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0CB3" w:rsidRDefault="00112F68" w:rsidP="00800CB3">
      <w:pPr>
        <w:ind w:left="-142" w:firstLine="142"/>
        <w:rPr>
          <w:noProof/>
          <w:sz w:val="24"/>
          <w:szCs w:val="24"/>
        </w:rPr>
      </w:pPr>
      <w:r>
        <w:rPr>
          <w:noProof/>
          <w:sz w:val="24"/>
          <w:szCs w:val="24"/>
        </w:rPr>
        <w:t xml:space="preserve">    </w:t>
      </w:r>
    </w:p>
    <w:p w:rsidR="00800CB3" w:rsidRDefault="006971E5" w:rsidP="00800CB3">
      <w:pPr>
        <w:ind w:left="-142" w:firstLine="142"/>
        <w:rPr>
          <w:bCs/>
          <w:sz w:val="26"/>
          <w:szCs w:val="26"/>
        </w:rPr>
      </w:pPr>
      <w:r>
        <w:rPr>
          <w:noProof/>
          <w:sz w:val="20"/>
          <w:lang w:eastAsia="ru-RU"/>
        </w:rPr>
        <w:drawing>
          <wp:inline distT="0" distB="0" distL="0" distR="0" wp14:anchorId="5FCCCC23" wp14:editId="4EC04F9A">
            <wp:extent cx="6525260" cy="897382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9-26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25260" cy="8973820"/>
                    </a:xfrm>
                    <a:prstGeom prst="rect">
                      <a:avLst/>
                    </a:prstGeom>
                  </pic:spPr>
                </pic:pic>
              </a:graphicData>
            </a:graphic>
          </wp:inline>
        </w:drawing>
      </w:r>
    </w:p>
    <w:p w:rsidR="009262D5" w:rsidRDefault="009262D5">
      <w:pPr>
        <w:rPr>
          <w:sz w:val="20"/>
        </w:rPr>
        <w:sectPr w:rsidR="009262D5" w:rsidSect="008455BD">
          <w:type w:val="continuous"/>
          <w:pgSz w:w="11910" w:h="16840"/>
          <w:pgMar w:top="700" w:right="500" w:bottom="280" w:left="1134" w:header="720" w:footer="720" w:gutter="0"/>
          <w:cols w:space="720"/>
        </w:sectPr>
      </w:pPr>
    </w:p>
    <w:p w:rsidR="009262D5" w:rsidRDefault="009262D5">
      <w:pPr>
        <w:spacing w:line="254" w:lineRule="auto"/>
        <w:rPr>
          <w:rFonts w:ascii="Trebuchet MS" w:hAnsi="Trebuchet MS"/>
          <w:sz w:val="15"/>
        </w:rPr>
        <w:sectPr w:rsidR="009262D5" w:rsidSect="008455BD">
          <w:type w:val="continuous"/>
          <w:pgSz w:w="11910" w:h="16840"/>
          <w:pgMar w:top="1134" w:right="850" w:bottom="1134" w:left="1701" w:header="720" w:footer="720" w:gutter="0"/>
          <w:cols w:num="2" w:space="720" w:equalWidth="0">
            <w:col w:w="7582" w:space="40"/>
            <w:col w:w="1737"/>
          </w:cols>
          <w:docGrid w:linePitch="299"/>
        </w:sectPr>
      </w:pPr>
    </w:p>
    <w:p w:rsidR="009262D5" w:rsidRDefault="009262D5">
      <w:pPr>
        <w:spacing w:line="110" w:lineRule="auto"/>
        <w:jc w:val="right"/>
        <w:rPr>
          <w:rFonts w:ascii="Trebuchet MS" w:hAnsi="Trebuchet MS"/>
          <w:sz w:val="15"/>
        </w:rPr>
        <w:sectPr w:rsidR="009262D5" w:rsidSect="005E3A4C">
          <w:type w:val="continuous"/>
          <w:pgSz w:w="11910" w:h="16840"/>
          <w:pgMar w:top="426" w:right="500" w:bottom="280" w:left="460" w:header="720" w:footer="720" w:gutter="0"/>
          <w:cols w:space="720"/>
        </w:sectPr>
      </w:pPr>
    </w:p>
    <w:p w:rsidR="009262D5" w:rsidRDefault="002C6642">
      <w:pPr>
        <w:pStyle w:val="a5"/>
      </w:pPr>
      <w:r>
        <w:lastRenderedPageBreak/>
        <w:t>СОДЕРЖАНИЕ</w:t>
      </w:r>
    </w:p>
    <w:p w:rsidR="009262D5" w:rsidRDefault="009262D5">
      <w:pPr>
        <w:pStyle w:val="a3"/>
        <w:ind w:left="0"/>
        <w:jc w:val="left"/>
        <w:rPr>
          <w:b/>
          <w:sz w:val="20"/>
        </w:rPr>
      </w:pPr>
    </w:p>
    <w:p w:rsidR="009262D5" w:rsidRDefault="009262D5">
      <w:pPr>
        <w:pStyle w:val="a3"/>
        <w:spacing w:before="4"/>
        <w:ind w:left="0"/>
        <w:jc w:val="left"/>
        <w:rPr>
          <w:b/>
          <w:sz w:val="14"/>
        </w:rPr>
      </w:pPr>
    </w:p>
    <w:tbl>
      <w:tblPr>
        <w:tblStyle w:val="TableNormal"/>
        <w:tblW w:w="1052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8715"/>
        <w:gridCol w:w="992"/>
      </w:tblGrid>
      <w:tr w:rsidR="009262D5" w:rsidTr="008455BD">
        <w:trPr>
          <w:trHeight w:val="326"/>
        </w:trPr>
        <w:tc>
          <w:tcPr>
            <w:tcW w:w="821" w:type="dxa"/>
          </w:tcPr>
          <w:p w:rsidR="009262D5" w:rsidRDefault="002C6642">
            <w:pPr>
              <w:pStyle w:val="TableParagraph"/>
              <w:spacing w:before="1"/>
              <w:ind w:left="110"/>
              <w:rPr>
                <w:sz w:val="24"/>
              </w:rPr>
            </w:pPr>
            <w:r>
              <w:rPr>
                <w:sz w:val="24"/>
              </w:rPr>
              <w:t>№</w:t>
            </w:r>
          </w:p>
        </w:tc>
        <w:tc>
          <w:tcPr>
            <w:tcW w:w="8715" w:type="dxa"/>
          </w:tcPr>
          <w:p w:rsidR="009262D5" w:rsidRDefault="009262D5">
            <w:pPr>
              <w:pStyle w:val="TableParagraph"/>
              <w:ind w:left="0"/>
              <w:rPr>
                <w:sz w:val="24"/>
              </w:rPr>
            </w:pPr>
          </w:p>
        </w:tc>
        <w:tc>
          <w:tcPr>
            <w:tcW w:w="992" w:type="dxa"/>
          </w:tcPr>
          <w:p w:rsidR="009262D5" w:rsidRDefault="002C6642" w:rsidP="008455BD">
            <w:pPr>
              <w:pStyle w:val="TableParagraph"/>
              <w:spacing w:before="6"/>
              <w:ind w:left="146"/>
              <w:jc w:val="center"/>
              <w:rPr>
                <w:b/>
                <w:sz w:val="24"/>
              </w:rPr>
            </w:pPr>
            <w:r>
              <w:rPr>
                <w:b/>
                <w:sz w:val="24"/>
              </w:rPr>
              <w:t>Стр.</w:t>
            </w:r>
          </w:p>
        </w:tc>
      </w:tr>
      <w:tr w:rsidR="009262D5" w:rsidTr="008455BD">
        <w:trPr>
          <w:trHeight w:val="323"/>
        </w:trPr>
        <w:tc>
          <w:tcPr>
            <w:tcW w:w="821" w:type="dxa"/>
          </w:tcPr>
          <w:p w:rsidR="009262D5" w:rsidRDefault="009262D5">
            <w:pPr>
              <w:pStyle w:val="TableParagraph"/>
              <w:ind w:left="0"/>
              <w:rPr>
                <w:sz w:val="24"/>
              </w:rPr>
            </w:pPr>
          </w:p>
        </w:tc>
        <w:tc>
          <w:tcPr>
            <w:tcW w:w="8715" w:type="dxa"/>
          </w:tcPr>
          <w:p w:rsidR="009262D5" w:rsidRDefault="002C6642">
            <w:pPr>
              <w:pStyle w:val="TableParagraph"/>
              <w:spacing w:before="6"/>
              <w:ind w:left="110"/>
              <w:rPr>
                <w:b/>
                <w:sz w:val="24"/>
              </w:rPr>
            </w:pPr>
            <w:r>
              <w:rPr>
                <w:b/>
                <w:sz w:val="24"/>
              </w:rPr>
              <w:t>Введение</w:t>
            </w:r>
          </w:p>
        </w:tc>
        <w:tc>
          <w:tcPr>
            <w:tcW w:w="992" w:type="dxa"/>
          </w:tcPr>
          <w:p w:rsidR="009262D5" w:rsidRDefault="002C6642" w:rsidP="008455BD">
            <w:pPr>
              <w:pStyle w:val="TableParagraph"/>
              <w:spacing w:before="6"/>
              <w:ind w:left="110"/>
              <w:jc w:val="center"/>
              <w:rPr>
                <w:b/>
                <w:sz w:val="24"/>
              </w:rPr>
            </w:pPr>
            <w:r>
              <w:rPr>
                <w:b/>
                <w:sz w:val="24"/>
              </w:rPr>
              <w:t>4</w:t>
            </w:r>
          </w:p>
        </w:tc>
      </w:tr>
      <w:tr w:rsidR="009262D5" w:rsidTr="008455BD">
        <w:trPr>
          <w:trHeight w:val="323"/>
        </w:trPr>
        <w:tc>
          <w:tcPr>
            <w:tcW w:w="821" w:type="dxa"/>
          </w:tcPr>
          <w:p w:rsidR="009262D5" w:rsidRDefault="002C6642">
            <w:pPr>
              <w:pStyle w:val="TableParagraph"/>
              <w:spacing w:before="6"/>
              <w:ind w:left="110"/>
              <w:rPr>
                <w:b/>
                <w:sz w:val="24"/>
              </w:rPr>
            </w:pPr>
            <w:r>
              <w:rPr>
                <w:b/>
                <w:w w:val="99"/>
                <w:sz w:val="24"/>
              </w:rPr>
              <w:t>I</w:t>
            </w:r>
          </w:p>
        </w:tc>
        <w:tc>
          <w:tcPr>
            <w:tcW w:w="8715" w:type="dxa"/>
          </w:tcPr>
          <w:p w:rsidR="009262D5" w:rsidRDefault="002C6642">
            <w:pPr>
              <w:pStyle w:val="TableParagraph"/>
              <w:spacing w:before="6"/>
              <w:ind w:left="110"/>
              <w:rPr>
                <w:b/>
                <w:sz w:val="24"/>
              </w:rPr>
            </w:pPr>
            <w:r>
              <w:rPr>
                <w:b/>
                <w:sz w:val="24"/>
              </w:rPr>
              <w:t>Целевой</w:t>
            </w:r>
            <w:r>
              <w:rPr>
                <w:b/>
                <w:spacing w:val="-1"/>
                <w:sz w:val="24"/>
              </w:rPr>
              <w:t xml:space="preserve"> </w:t>
            </w:r>
            <w:r>
              <w:rPr>
                <w:b/>
                <w:sz w:val="24"/>
              </w:rPr>
              <w:t>раздел</w:t>
            </w:r>
          </w:p>
        </w:tc>
        <w:tc>
          <w:tcPr>
            <w:tcW w:w="992" w:type="dxa"/>
          </w:tcPr>
          <w:p w:rsidR="009262D5" w:rsidRDefault="002C6642" w:rsidP="008455BD">
            <w:pPr>
              <w:pStyle w:val="TableParagraph"/>
              <w:spacing w:before="6"/>
              <w:ind w:left="110"/>
              <w:jc w:val="center"/>
              <w:rPr>
                <w:b/>
                <w:sz w:val="24"/>
              </w:rPr>
            </w:pPr>
            <w:r>
              <w:rPr>
                <w:b/>
                <w:sz w:val="24"/>
              </w:rPr>
              <w:t>6</w:t>
            </w:r>
          </w:p>
        </w:tc>
      </w:tr>
      <w:tr w:rsidR="009262D5" w:rsidTr="008455BD">
        <w:trPr>
          <w:trHeight w:val="325"/>
        </w:trPr>
        <w:tc>
          <w:tcPr>
            <w:tcW w:w="821" w:type="dxa"/>
          </w:tcPr>
          <w:p w:rsidR="009262D5" w:rsidRDefault="002C6642">
            <w:pPr>
              <w:pStyle w:val="TableParagraph"/>
              <w:spacing w:before="1"/>
              <w:ind w:left="110"/>
              <w:rPr>
                <w:sz w:val="24"/>
              </w:rPr>
            </w:pPr>
            <w:r>
              <w:rPr>
                <w:sz w:val="24"/>
              </w:rPr>
              <w:t>1.1</w:t>
            </w:r>
          </w:p>
        </w:tc>
        <w:tc>
          <w:tcPr>
            <w:tcW w:w="8715" w:type="dxa"/>
          </w:tcPr>
          <w:p w:rsidR="009262D5" w:rsidRDefault="002C6642">
            <w:pPr>
              <w:pStyle w:val="TableParagraph"/>
              <w:spacing w:before="1"/>
              <w:ind w:left="110"/>
              <w:rPr>
                <w:sz w:val="24"/>
              </w:rPr>
            </w:pPr>
            <w:r>
              <w:rPr>
                <w:sz w:val="24"/>
              </w:rPr>
              <w:t>Пояснительная</w:t>
            </w:r>
            <w:r>
              <w:rPr>
                <w:spacing w:val="-5"/>
                <w:sz w:val="24"/>
              </w:rPr>
              <w:t xml:space="preserve"> </w:t>
            </w:r>
            <w:r>
              <w:rPr>
                <w:sz w:val="24"/>
              </w:rPr>
              <w:t>записка</w:t>
            </w:r>
          </w:p>
        </w:tc>
        <w:tc>
          <w:tcPr>
            <w:tcW w:w="992" w:type="dxa"/>
          </w:tcPr>
          <w:p w:rsidR="009262D5" w:rsidRDefault="002C6642" w:rsidP="008455BD">
            <w:pPr>
              <w:pStyle w:val="TableParagraph"/>
              <w:spacing w:before="1"/>
              <w:ind w:left="110"/>
              <w:jc w:val="center"/>
              <w:rPr>
                <w:sz w:val="24"/>
              </w:rPr>
            </w:pPr>
            <w:r>
              <w:rPr>
                <w:sz w:val="24"/>
              </w:rPr>
              <w:t>6</w:t>
            </w:r>
          </w:p>
        </w:tc>
      </w:tr>
      <w:tr w:rsidR="009262D5" w:rsidTr="008455BD">
        <w:trPr>
          <w:trHeight w:val="323"/>
        </w:trPr>
        <w:tc>
          <w:tcPr>
            <w:tcW w:w="821" w:type="dxa"/>
          </w:tcPr>
          <w:p w:rsidR="009262D5" w:rsidRDefault="002C6642">
            <w:pPr>
              <w:pStyle w:val="TableParagraph"/>
              <w:spacing w:before="1"/>
              <w:ind w:left="110"/>
              <w:rPr>
                <w:sz w:val="24"/>
              </w:rPr>
            </w:pPr>
            <w:r>
              <w:rPr>
                <w:sz w:val="24"/>
              </w:rPr>
              <w:t>1.1.1</w:t>
            </w:r>
          </w:p>
        </w:tc>
        <w:tc>
          <w:tcPr>
            <w:tcW w:w="8715" w:type="dxa"/>
          </w:tcPr>
          <w:p w:rsidR="009262D5" w:rsidRDefault="002C6642">
            <w:pPr>
              <w:pStyle w:val="TableParagraph"/>
              <w:spacing w:before="1"/>
              <w:ind w:left="110"/>
              <w:rPr>
                <w:sz w:val="24"/>
              </w:rPr>
            </w:pPr>
            <w:r>
              <w:rPr>
                <w:sz w:val="24"/>
              </w:rPr>
              <w:t>Цели</w:t>
            </w:r>
            <w:r>
              <w:rPr>
                <w:spacing w:val="-3"/>
                <w:sz w:val="24"/>
              </w:rPr>
              <w:t xml:space="preserve"> </w:t>
            </w:r>
            <w:r>
              <w:rPr>
                <w:sz w:val="24"/>
              </w:rPr>
              <w:t>и</w:t>
            </w:r>
            <w:r>
              <w:rPr>
                <w:spacing w:val="-3"/>
                <w:sz w:val="24"/>
              </w:rPr>
              <w:t xml:space="preserve"> </w:t>
            </w:r>
            <w:r>
              <w:rPr>
                <w:sz w:val="24"/>
              </w:rPr>
              <w:t>задачи</w:t>
            </w:r>
            <w:r>
              <w:rPr>
                <w:spacing w:val="-3"/>
                <w:sz w:val="24"/>
              </w:rPr>
              <w:t xml:space="preserve"> </w:t>
            </w:r>
            <w:r>
              <w:rPr>
                <w:sz w:val="24"/>
              </w:rPr>
              <w:t>реализации</w:t>
            </w:r>
            <w:r>
              <w:rPr>
                <w:spacing w:val="-4"/>
                <w:sz w:val="24"/>
              </w:rPr>
              <w:t xml:space="preserve"> </w:t>
            </w:r>
            <w:r>
              <w:rPr>
                <w:sz w:val="24"/>
              </w:rPr>
              <w:t>Образовательной</w:t>
            </w:r>
            <w:r>
              <w:rPr>
                <w:spacing w:val="-4"/>
                <w:sz w:val="24"/>
              </w:rPr>
              <w:t xml:space="preserve"> </w:t>
            </w:r>
            <w:r>
              <w:rPr>
                <w:sz w:val="24"/>
              </w:rPr>
              <w:t>программы</w:t>
            </w:r>
          </w:p>
        </w:tc>
        <w:tc>
          <w:tcPr>
            <w:tcW w:w="992" w:type="dxa"/>
          </w:tcPr>
          <w:p w:rsidR="009262D5" w:rsidRDefault="002C6642" w:rsidP="008455BD">
            <w:pPr>
              <w:pStyle w:val="TableParagraph"/>
              <w:spacing w:before="1"/>
              <w:ind w:left="110"/>
              <w:jc w:val="center"/>
              <w:rPr>
                <w:sz w:val="24"/>
              </w:rPr>
            </w:pPr>
            <w:r>
              <w:rPr>
                <w:sz w:val="24"/>
              </w:rPr>
              <w:t>7</w:t>
            </w:r>
          </w:p>
        </w:tc>
      </w:tr>
      <w:tr w:rsidR="009262D5" w:rsidTr="008455BD">
        <w:trPr>
          <w:trHeight w:val="323"/>
        </w:trPr>
        <w:tc>
          <w:tcPr>
            <w:tcW w:w="821" w:type="dxa"/>
          </w:tcPr>
          <w:p w:rsidR="009262D5" w:rsidRDefault="002C6642">
            <w:pPr>
              <w:pStyle w:val="TableParagraph"/>
              <w:spacing w:before="1"/>
              <w:ind w:left="110"/>
              <w:rPr>
                <w:sz w:val="24"/>
              </w:rPr>
            </w:pPr>
            <w:r>
              <w:rPr>
                <w:sz w:val="24"/>
              </w:rPr>
              <w:t>1.1.2</w:t>
            </w:r>
          </w:p>
        </w:tc>
        <w:tc>
          <w:tcPr>
            <w:tcW w:w="8715" w:type="dxa"/>
          </w:tcPr>
          <w:p w:rsidR="009262D5" w:rsidRDefault="002C6642">
            <w:pPr>
              <w:pStyle w:val="TableParagraph"/>
              <w:spacing w:before="1"/>
              <w:ind w:left="110"/>
              <w:rPr>
                <w:sz w:val="24"/>
              </w:rPr>
            </w:pPr>
            <w:r>
              <w:rPr>
                <w:sz w:val="24"/>
              </w:rPr>
              <w:t>Принципы</w:t>
            </w:r>
            <w:r>
              <w:rPr>
                <w:spacing w:val="-3"/>
                <w:sz w:val="24"/>
              </w:rPr>
              <w:t xml:space="preserve"> </w:t>
            </w:r>
            <w:r>
              <w:rPr>
                <w:sz w:val="24"/>
              </w:rPr>
              <w:t>и</w:t>
            </w:r>
            <w:r>
              <w:rPr>
                <w:spacing w:val="-4"/>
                <w:sz w:val="24"/>
              </w:rPr>
              <w:t xml:space="preserve"> </w:t>
            </w:r>
            <w:r>
              <w:rPr>
                <w:sz w:val="24"/>
              </w:rPr>
              <w:t>подходы</w:t>
            </w:r>
            <w:r>
              <w:rPr>
                <w:spacing w:val="-2"/>
                <w:sz w:val="24"/>
              </w:rPr>
              <w:t xml:space="preserve"> </w:t>
            </w:r>
            <w:r>
              <w:rPr>
                <w:sz w:val="24"/>
              </w:rPr>
              <w:t>к</w:t>
            </w:r>
            <w:r>
              <w:rPr>
                <w:spacing w:val="-4"/>
                <w:sz w:val="24"/>
              </w:rPr>
              <w:t xml:space="preserve"> </w:t>
            </w:r>
            <w:r>
              <w:rPr>
                <w:sz w:val="24"/>
              </w:rPr>
              <w:t>формированию</w:t>
            </w:r>
            <w:r>
              <w:rPr>
                <w:spacing w:val="-2"/>
                <w:sz w:val="24"/>
              </w:rPr>
              <w:t xml:space="preserve"> </w:t>
            </w:r>
            <w:r>
              <w:rPr>
                <w:sz w:val="24"/>
              </w:rPr>
              <w:t>программы</w:t>
            </w:r>
          </w:p>
        </w:tc>
        <w:tc>
          <w:tcPr>
            <w:tcW w:w="992" w:type="dxa"/>
          </w:tcPr>
          <w:p w:rsidR="009262D5" w:rsidRDefault="002C6642" w:rsidP="008455BD">
            <w:pPr>
              <w:pStyle w:val="TableParagraph"/>
              <w:spacing w:before="1"/>
              <w:ind w:left="110"/>
              <w:jc w:val="center"/>
              <w:rPr>
                <w:sz w:val="24"/>
              </w:rPr>
            </w:pPr>
            <w:r>
              <w:rPr>
                <w:sz w:val="24"/>
              </w:rPr>
              <w:t>9</w:t>
            </w:r>
          </w:p>
        </w:tc>
      </w:tr>
      <w:tr w:rsidR="009262D5" w:rsidTr="008455BD">
        <w:trPr>
          <w:trHeight w:val="325"/>
        </w:trPr>
        <w:tc>
          <w:tcPr>
            <w:tcW w:w="821" w:type="dxa"/>
          </w:tcPr>
          <w:p w:rsidR="009262D5" w:rsidRDefault="002C6642">
            <w:pPr>
              <w:pStyle w:val="TableParagraph"/>
              <w:spacing w:before="1"/>
              <w:ind w:left="110"/>
              <w:rPr>
                <w:sz w:val="24"/>
              </w:rPr>
            </w:pPr>
            <w:r>
              <w:rPr>
                <w:sz w:val="24"/>
              </w:rPr>
              <w:t>1.2</w:t>
            </w:r>
          </w:p>
        </w:tc>
        <w:tc>
          <w:tcPr>
            <w:tcW w:w="8715" w:type="dxa"/>
          </w:tcPr>
          <w:p w:rsidR="009262D5" w:rsidRDefault="002C6642">
            <w:pPr>
              <w:pStyle w:val="TableParagraph"/>
              <w:spacing w:before="1"/>
              <w:ind w:left="110"/>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представленные</w:t>
            </w:r>
            <w:r>
              <w:rPr>
                <w:spacing w:val="-5"/>
                <w:sz w:val="24"/>
              </w:rPr>
              <w:t xml:space="preserve"> </w:t>
            </w:r>
            <w:r>
              <w:rPr>
                <w:sz w:val="24"/>
              </w:rPr>
              <w:t>в</w:t>
            </w:r>
            <w:r>
              <w:rPr>
                <w:spacing w:val="-4"/>
                <w:sz w:val="24"/>
              </w:rPr>
              <w:t xml:space="preserve"> </w:t>
            </w:r>
            <w:r>
              <w:rPr>
                <w:sz w:val="24"/>
              </w:rPr>
              <w:t>виде</w:t>
            </w:r>
            <w:r>
              <w:rPr>
                <w:spacing w:val="-5"/>
                <w:sz w:val="24"/>
              </w:rPr>
              <w:t xml:space="preserve"> </w:t>
            </w:r>
            <w:r>
              <w:rPr>
                <w:sz w:val="24"/>
              </w:rPr>
              <w:t>целевых</w:t>
            </w:r>
            <w:r>
              <w:rPr>
                <w:spacing w:val="-1"/>
                <w:sz w:val="24"/>
              </w:rPr>
              <w:t xml:space="preserve"> </w:t>
            </w:r>
            <w:r>
              <w:rPr>
                <w:sz w:val="24"/>
              </w:rPr>
              <w:t>ориентиров</w:t>
            </w:r>
          </w:p>
        </w:tc>
        <w:tc>
          <w:tcPr>
            <w:tcW w:w="992" w:type="dxa"/>
          </w:tcPr>
          <w:p w:rsidR="009262D5" w:rsidRDefault="002C6642" w:rsidP="008455BD">
            <w:pPr>
              <w:pStyle w:val="TableParagraph"/>
              <w:spacing w:before="1"/>
              <w:ind w:left="110"/>
              <w:jc w:val="center"/>
              <w:rPr>
                <w:sz w:val="24"/>
              </w:rPr>
            </w:pPr>
            <w:r>
              <w:rPr>
                <w:sz w:val="24"/>
              </w:rPr>
              <w:t>9</w:t>
            </w:r>
          </w:p>
        </w:tc>
      </w:tr>
      <w:tr w:rsidR="009262D5" w:rsidTr="008455BD">
        <w:trPr>
          <w:trHeight w:val="640"/>
        </w:trPr>
        <w:tc>
          <w:tcPr>
            <w:tcW w:w="821" w:type="dxa"/>
          </w:tcPr>
          <w:p w:rsidR="009262D5" w:rsidRDefault="002C6642">
            <w:pPr>
              <w:pStyle w:val="TableParagraph"/>
              <w:spacing w:before="1"/>
              <w:ind w:left="110"/>
              <w:rPr>
                <w:sz w:val="24"/>
              </w:rPr>
            </w:pPr>
            <w:r>
              <w:rPr>
                <w:sz w:val="24"/>
              </w:rPr>
              <w:t>1.3</w:t>
            </w:r>
          </w:p>
        </w:tc>
        <w:tc>
          <w:tcPr>
            <w:tcW w:w="8715" w:type="dxa"/>
          </w:tcPr>
          <w:p w:rsidR="009262D5" w:rsidRDefault="002C6642">
            <w:pPr>
              <w:pStyle w:val="TableParagraph"/>
              <w:spacing w:before="1"/>
              <w:ind w:left="110"/>
              <w:rPr>
                <w:sz w:val="24"/>
              </w:rPr>
            </w:pPr>
            <w:r>
              <w:rPr>
                <w:sz w:val="24"/>
              </w:rPr>
              <w:t>Подходы</w:t>
            </w:r>
            <w:r>
              <w:rPr>
                <w:spacing w:val="-4"/>
                <w:sz w:val="24"/>
              </w:rPr>
              <w:t xml:space="preserve"> </w:t>
            </w:r>
            <w:r>
              <w:rPr>
                <w:sz w:val="24"/>
              </w:rPr>
              <w:t>к</w:t>
            </w:r>
            <w:r>
              <w:rPr>
                <w:spacing w:val="-6"/>
                <w:sz w:val="24"/>
              </w:rPr>
              <w:t xml:space="preserve"> </w:t>
            </w:r>
            <w:r>
              <w:rPr>
                <w:sz w:val="24"/>
              </w:rPr>
              <w:t>педагогической</w:t>
            </w:r>
            <w:r>
              <w:rPr>
                <w:spacing w:val="-4"/>
                <w:sz w:val="24"/>
              </w:rPr>
              <w:t xml:space="preserve"> </w:t>
            </w:r>
            <w:r>
              <w:rPr>
                <w:sz w:val="24"/>
              </w:rPr>
              <w:t>диагностике</w:t>
            </w:r>
            <w:r>
              <w:rPr>
                <w:spacing w:val="-5"/>
                <w:sz w:val="24"/>
              </w:rPr>
              <w:t xml:space="preserve"> </w:t>
            </w:r>
            <w:r>
              <w:rPr>
                <w:sz w:val="24"/>
              </w:rPr>
              <w:t>достижения</w:t>
            </w:r>
            <w:r>
              <w:rPr>
                <w:spacing w:val="-4"/>
                <w:sz w:val="24"/>
              </w:rPr>
              <w:t xml:space="preserve"> </w:t>
            </w:r>
            <w:r>
              <w:rPr>
                <w:sz w:val="24"/>
              </w:rPr>
              <w:t>планируемых</w:t>
            </w:r>
          </w:p>
          <w:p w:rsidR="009262D5" w:rsidRDefault="002C6642">
            <w:pPr>
              <w:pStyle w:val="TableParagraph"/>
              <w:spacing w:before="41"/>
              <w:ind w:left="110"/>
              <w:rPr>
                <w:sz w:val="24"/>
              </w:rPr>
            </w:pPr>
            <w:r>
              <w:rPr>
                <w:sz w:val="24"/>
              </w:rPr>
              <w:t>результатов</w:t>
            </w:r>
          </w:p>
        </w:tc>
        <w:tc>
          <w:tcPr>
            <w:tcW w:w="992" w:type="dxa"/>
          </w:tcPr>
          <w:p w:rsidR="009262D5" w:rsidRDefault="002C6642" w:rsidP="008455BD">
            <w:pPr>
              <w:pStyle w:val="TableParagraph"/>
              <w:spacing w:before="1"/>
              <w:ind w:left="110"/>
              <w:jc w:val="center"/>
              <w:rPr>
                <w:sz w:val="24"/>
              </w:rPr>
            </w:pPr>
            <w:r>
              <w:rPr>
                <w:sz w:val="24"/>
              </w:rPr>
              <w:t>18</w:t>
            </w:r>
          </w:p>
        </w:tc>
      </w:tr>
      <w:tr w:rsidR="009262D5" w:rsidTr="008455BD">
        <w:trPr>
          <w:trHeight w:val="323"/>
        </w:trPr>
        <w:tc>
          <w:tcPr>
            <w:tcW w:w="821" w:type="dxa"/>
          </w:tcPr>
          <w:p w:rsidR="009262D5" w:rsidRDefault="002C6642">
            <w:pPr>
              <w:pStyle w:val="TableParagraph"/>
              <w:spacing w:before="6"/>
              <w:ind w:left="110"/>
              <w:rPr>
                <w:b/>
                <w:sz w:val="24"/>
              </w:rPr>
            </w:pPr>
            <w:r>
              <w:rPr>
                <w:b/>
                <w:sz w:val="24"/>
              </w:rPr>
              <w:t>II</w:t>
            </w:r>
          </w:p>
        </w:tc>
        <w:tc>
          <w:tcPr>
            <w:tcW w:w="8715" w:type="dxa"/>
          </w:tcPr>
          <w:p w:rsidR="009262D5" w:rsidRDefault="002C6642">
            <w:pPr>
              <w:pStyle w:val="TableParagraph"/>
              <w:spacing w:before="6"/>
              <w:ind w:left="110"/>
              <w:rPr>
                <w:b/>
                <w:sz w:val="24"/>
              </w:rPr>
            </w:pPr>
            <w:r>
              <w:rPr>
                <w:b/>
                <w:sz w:val="24"/>
              </w:rPr>
              <w:t>Содержательный</w:t>
            </w:r>
            <w:r>
              <w:rPr>
                <w:b/>
                <w:spacing w:val="-4"/>
                <w:sz w:val="24"/>
              </w:rPr>
              <w:t xml:space="preserve"> </w:t>
            </w:r>
            <w:r>
              <w:rPr>
                <w:b/>
                <w:sz w:val="24"/>
              </w:rPr>
              <w:t>раздел</w:t>
            </w:r>
          </w:p>
        </w:tc>
        <w:tc>
          <w:tcPr>
            <w:tcW w:w="992" w:type="dxa"/>
          </w:tcPr>
          <w:p w:rsidR="009262D5" w:rsidRDefault="002C6642" w:rsidP="008455BD">
            <w:pPr>
              <w:pStyle w:val="TableParagraph"/>
              <w:spacing w:before="6"/>
              <w:ind w:left="110"/>
              <w:jc w:val="center"/>
              <w:rPr>
                <w:b/>
                <w:sz w:val="24"/>
              </w:rPr>
            </w:pPr>
            <w:r>
              <w:rPr>
                <w:b/>
                <w:sz w:val="24"/>
              </w:rPr>
              <w:t>19</w:t>
            </w:r>
          </w:p>
        </w:tc>
      </w:tr>
      <w:tr w:rsidR="009262D5" w:rsidTr="008455BD">
        <w:trPr>
          <w:trHeight w:val="325"/>
        </w:trPr>
        <w:tc>
          <w:tcPr>
            <w:tcW w:w="821" w:type="dxa"/>
          </w:tcPr>
          <w:p w:rsidR="009262D5" w:rsidRDefault="002C6642">
            <w:pPr>
              <w:pStyle w:val="TableParagraph"/>
              <w:spacing w:before="3"/>
              <w:ind w:left="110"/>
              <w:rPr>
                <w:sz w:val="24"/>
              </w:rPr>
            </w:pPr>
            <w:r>
              <w:rPr>
                <w:sz w:val="24"/>
              </w:rPr>
              <w:t>2.1</w:t>
            </w:r>
          </w:p>
        </w:tc>
        <w:tc>
          <w:tcPr>
            <w:tcW w:w="8715" w:type="dxa"/>
          </w:tcPr>
          <w:p w:rsidR="009262D5" w:rsidRDefault="002C6642">
            <w:pPr>
              <w:pStyle w:val="TableParagraph"/>
              <w:spacing w:before="3"/>
              <w:ind w:left="110"/>
              <w:rPr>
                <w:sz w:val="24"/>
              </w:rPr>
            </w:pPr>
            <w:r>
              <w:rPr>
                <w:sz w:val="24"/>
              </w:rPr>
              <w:t>Образовательная</w:t>
            </w:r>
            <w:r>
              <w:rPr>
                <w:spacing w:val="-6"/>
                <w:sz w:val="24"/>
              </w:rPr>
              <w:t xml:space="preserve"> </w:t>
            </w:r>
            <w:r>
              <w:rPr>
                <w:sz w:val="24"/>
              </w:rPr>
              <w:t>деятельность</w:t>
            </w:r>
          </w:p>
        </w:tc>
        <w:tc>
          <w:tcPr>
            <w:tcW w:w="992" w:type="dxa"/>
          </w:tcPr>
          <w:p w:rsidR="009262D5" w:rsidRDefault="002C6642" w:rsidP="008455BD">
            <w:pPr>
              <w:pStyle w:val="TableParagraph"/>
              <w:spacing w:before="3"/>
              <w:ind w:left="110"/>
              <w:jc w:val="center"/>
              <w:rPr>
                <w:sz w:val="24"/>
              </w:rPr>
            </w:pPr>
            <w:r>
              <w:rPr>
                <w:sz w:val="24"/>
              </w:rPr>
              <w:t>19</w:t>
            </w:r>
          </w:p>
        </w:tc>
      </w:tr>
      <w:tr w:rsidR="009262D5" w:rsidTr="008455BD">
        <w:trPr>
          <w:trHeight w:val="640"/>
        </w:trPr>
        <w:tc>
          <w:tcPr>
            <w:tcW w:w="821" w:type="dxa"/>
          </w:tcPr>
          <w:p w:rsidR="009262D5" w:rsidRDefault="002C6642">
            <w:pPr>
              <w:pStyle w:val="TableParagraph"/>
              <w:spacing w:before="2"/>
              <w:ind w:left="110"/>
              <w:rPr>
                <w:sz w:val="24"/>
              </w:rPr>
            </w:pPr>
            <w:r>
              <w:rPr>
                <w:sz w:val="24"/>
              </w:rPr>
              <w:t>2.1.1</w:t>
            </w:r>
          </w:p>
        </w:tc>
        <w:tc>
          <w:tcPr>
            <w:tcW w:w="8715" w:type="dxa"/>
          </w:tcPr>
          <w:p w:rsidR="009262D5" w:rsidRDefault="002C6642">
            <w:pPr>
              <w:pStyle w:val="TableParagraph"/>
              <w:spacing w:before="2"/>
              <w:ind w:left="110"/>
              <w:rPr>
                <w:sz w:val="24"/>
              </w:rPr>
            </w:pPr>
            <w:r>
              <w:rPr>
                <w:sz w:val="24"/>
              </w:rPr>
              <w:t>Задачи</w:t>
            </w:r>
            <w:r>
              <w:rPr>
                <w:spacing w:val="-4"/>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образовательной</w:t>
            </w:r>
            <w:r>
              <w:rPr>
                <w:spacing w:val="-3"/>
                <w:sz w:val="24"/>
              </w:rPr>
              <w:t xml:space="preserve"> </w:t>
            </w:r>
            <w:r>
              <w:rPr>
                <w:sz w:val="24"/>
              </w:rPr>
              <w:t>области</w:t>
            </w:r>
            <w:r>
              <w:rPr>
                <w:spacing w:val="2"/>
                <w:sz w:val="24"/>
              </w:rPr>
              <w:t xml:space="preserve"> </w:t>
            </w:r>
            <w:r>
              <w:rPr>
                <w:sz w:val="24"/>
              </w:rPr>
              <w:t>«Социально-</w:t>
            </w:r>
          </w:p>
          <w:p w:rsidR="009262D5" w:rsidRDefault="002C6642">
            <w:pPr>
              <w:pStyle w:val="TableParagraph"/>
              <w:spacing w:before="40"/>
              <w:ind w:left="110"/>
              <w:rPr>
                <w:sz w:val="24"/>
              </w:rPr>
            </w:pPr>
            <w:r>
              <w:rPr>
                <w:sz w:val="24"/>
              </w:rPr>
              <w:t>коммуникативное</w:t>
            </w:r>
            <w:r>
              <w:rPr>
                <w:spacing w:val="-5"/>
                <w:sz w:val="24"/>
              </w:rPr>
              <w:t xml:space="preserve"> </w:t>
            </w:r>
            <w:r>
              <w:rPr>
                <w:sz w:val="24"/>
              </w:rPr>
              <w:t>развитие»</w:t>
            </w:r>
          </w:p>
        </w:tc>
        <w:tc>
          <w:tcPr>
            <w:tcW w:w="992" w:type="dxa"/>
          </w:tcPr>
          <w:p w:rsidR="009262D5" w:rsidRDefault="002C6642" w:rsidP="008455BD">
            <w:pPr>
              <w:pStyle w:val="TableParagraph"/>
              <w:spacing w:before="2"/>
              <w:ind w:left="110"/>
              <w:jc w:val="center"/>
              <w:rPr>
                <w:sz w:val="24"/>
              </w:rPr>
            </w:pPr>
            <w:r>
              <w:rPr>
                <w:sz w:val="24"/>
              </w:rPr>
              <w:t>23</w:t>
            </w:r>
          </w:p>
        </w:tc>
      </w:tr>
      <w:tr w:rsidR="009262D5" w:rsidTr="008455BD">
        <w:trPr>
          <w:trHeight w:val="326"/>
        </w:trPr>
        <w:tc>
          <w:tcPr>
            <w:tcW w:w="821" w:type="dxa"/>
          </w:tcPr>
          <w:p w:rsidR="009262D5" w:rsidRDefault="002C6642">
            <w:pPr>
              <w:pStyle w:val="TableParagraph"/>
              <w:spacing w:before="1"/>
              <w:ind w:left="110"/>
              <w:rPr>
                <w:sz w:val="24"/>
              </w:rPr>
            </w:pPr>
            <w:r>
              <w:rPr>
                <w:sz w:val="24"/>
              </w:rPr>
              <w:t>2.1.2</w:t>
            </w:r>
          </w:p>
        </w:tc>
        <w:tc>
          <w:tcPr>
            <w:tcW w:w="8715" w:type="dxa"/>
          </w:tcPr>
          <w:p w:rsidR="009262D5" w:rsidRDefault="002C6642">
            <w:pPr>
              <w:pStyle w:val="TableParagraph"/>
              <w:spacing w:before="1"/>
              <w:ind w:left="110"/>
              <w:rPr>
                <w:sz w:val="24"/>
              </w:rPr>
            </w:pPr>
            <w:r>
              <w:rPr>
                <w:sz w:val="24"/>
              </w:rPr>
              <w:t>Задачи</w:t>
            </w:r>
            <w:r>
              <w:rPr>
                <w:spacing w:val="-5"/>
                <w:sz w:val="24"/>
              </w:rPr>
              <w:t xml:space="preserve"> </w:t>
            </w:r>
            <w:r>
              <w:rPr>
                <w:sz w:val="24"/>
              </w:rPr>
              <w:t>и</w:t>
            </w:r>
            <w:r>
              <w:rPr>
                <w:spacing w:val="-4"/>
                <w:sz w:val="24"/>
              </w:rPr>
              <w:t xml:space="preserve"> </w:t>
            </w:r>
            <w:r>
              <w:rPr>
                <w:sz w:val="24"/>
              </w:rPr>
              <w:t>содержание</w:t>
            </w:r>
            <w:r>
              <w:rPr>
                <w:spacing w:val="-5"/>
                <w:sz w:val="24"/>
              </w:rPr>
              <w:t xml:space="preserve"> </w:t>
            </w:r>
            <w:r>
              <w:rPr>
                <w:sz w:val="24"/>
              </w:rPr>
              <w:t>образовательной</w:t>
            </w:r>
            <w:r>
              <w:rPr>
                <w:spacing w:val="-4"/>
                <w:sz w:val="24"/>
              </w:rPr>
              <w:t xml:space="preserve"> </w:t>
            </w:r>
            <w:r>
              <w:rPr>
                <w:sz w:val="24"/>
              </w:rPr>
              <w:t>области</w:t>
            </w:r>
            <w:r>
              <w:rPr>
                <w:spacing w:val="1"/>
                <w:sz w:val="24"/>
              </w:rPr>
              <w:t xml:space="preserve"> </w:t>
            </w:r>
            <w:r>
              <w:rPr>
                <w:sz w:val="24"/>
              </w:rPr>
              <w:t>«Познавательное</w:t>
            </w:r>
            <w:r>
              <w:rPr>
                <w:spacing w:val="-5"/>
                <w:sz w:val="24"/>
              </w:rPr>
              <w:t xml:space="preserve"> </w:t>
            </w:r>
            <w:r>
              <w:rPr>
                <w:sz w:val="24"/>
              </w:rPr>
              <w:t>развитие»</w:t>
            </w:r>
          </w:p>
        </w:tc>
        <w:tc>
          <w:tcPr>
            <w:tcW w:w="992" w:type="dxa"/>
          </w:tcPr>
          <w:p w:rsidR="009262D5" w:rsidRDefault="002C6642" w:rsidP="008455BD">
            <w:pPr>
              <w:pStyle w:val="TableParagraph"/>
              <w:spacing w:before="1"/>
              <w:ind w:left="110"/>
              <w:jc w:val="center"/>
              <w:rPr>
                <w:sz w:val="24"/>
              </w:rPr>
            </w:pPr>
            <w:r>
              <w:rPr>
                <w:sz w:val="24"/>
              </w:rPr>
              <w:t>39</w:t>
            </w:r>
          </w:p>
        </w:tc>
      </w:tr>
      <w:tr w:rsidR="009262D5" w:rsidTr="008455BD">
        <w:trPr>
          <w:trHeight w:val="323"/>
        </w:trPr>
        <w:tc>
          <w:tcPr>
            <w:tcW w:w="821" w:type="dxa"/>
          </w:tcPr>
          <w:p w:rsidR="009262D5" w:rsidRDefault="002C6642">
            <w:pPr>
              <w:pStyle w:val="TableParagraph"/>
              <w:spacing w:before="1"/>
              <w:ind w:left="110"/>
              <w:rPr>
                <w:sz w:val="24"/>
              </w:rPr>
            </w:pPr>
            <w:r>
              <w:rPr>
                <w:sz w:val="24"/>
              </w:rPr>
              <w:t>2.1.3</w:t>
            </w:r>
          </w:p>
        </w:tc>
        <w:tc>
          <w:tcPr>
            <w:tcW w:w="8715" w:type="dxa"/>
          </w:tcPr>
          <w:p w:rsidR="009262D5" w:rsidRDefault="002C6642">
            <w:pPr>
              <w:pStyle w:val="TableParagraph"/>
              <w:spacing w:before="1"/>
              <w:ind w:left="110"/>
              <w:rPr>
                <w:sz w:val="24"/>
              </w:rPr>
            </w:pPr>
            <w:r>
              <w:rPr>
                <w:sz w:val="24"/>
              </w:rPr>
              <w:t>Задачи</w:t>
            </w:r>
            <w:r>
              <w:rPr>
                <w:spacing w:val="-4"/>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образовательной</w:t>
            </w:r>
            <w:r>
              <w:rPr>
                <w:spacing w:val="-3"/>
                <w:sz w:val="24"/>
              </w:rPr>
              <w:t xml:space="preserve"> </w:t>
            </w:r>
            <w:r>
              <w:rPr>
                <w:sz w:val="24"/>
              </w:rPr>
              <w:t>области</w:t>
            </w:r>
            <w:r>
              <w:rPr>
                <w:spacing w:val="2"/>
                <w:sz w:val="24"/>
              </w:rPr>
              <w:t xml:space="preserve"> </w:t>
            </w:r>
            <w:r>
              <w:rPr>
                <w:sz w:val="24"/>
              </w:rPr>
              <w:t>«Речевое</w:t>
            </w:r>
            <w:r>
              <w:rPr>
                <w:spacing w:val="-4"/>
                <w:sz w:val="24"/>
              </w:rPr>
              <w:t xml:space="preserve"> </w:t>
            </w:r>
            <w:r>
              <w:rPr>
                <w:sz w:val="24"/>
              </w:rPr>
              <w:t>развитие»</w:t>
            </w:r>
          </w:p>
        </w:tc>
        <w:tc>
          <w:tcPr>
            <w:tcW w:w="992" w:type="dxa"/>
          </w:tcPr>
          <w:p w:rsidR="009262D5" w:rsidRDefault="002C6642" w:rsidP="008455BD">
            <w:pPr>
              <w:pStyle w:val="TableParagraph"/>
              <w:spacing w:before="1"/>
              <w:ind w:left="110"/>
              <w:jc w:val="center"/>
              <w:rPr>
                <w:sz w:val="24"/>
              </w:rPr>
            </w:pPr>
            <w:r>
              <w:rPr>
                <w:sz w:val="24"/>
              </w:rPr>
              <w:t>48</w:t>
            </w:r>
          </w:p>
        </w:tc>
      </w:tr>
      <w:tr w:rsidR="009262D5" w:rsidTr="008455BD">
        <w:trPr>
          <w:trHeight w:val="642"/>
        </w:trPr>
        <w:tc>
          <w:tcPr>
            <w:tcW w:w="821" w:type="dxa"/>
          </w:tcPr>
          <w:p w:rsidR="009262D5" w:rsidRDefault="002C6642">
            <w:pPr>
              <w:pStyle w:val="TableParagraph"/>
              <w:spacing w:before="1"/>
              <w:ind w:left="110"/>
              <w:rPr>
                <w:sz w:val="24"/>
              </w:rPr>
            </w:pPr>
            <w:r>
              <w:rPr>
                <w:sz w:val="24"/>
              </w:rPr>
              <w:t>2.1.4</w:t>
            </w:r>
          </w:p>
        </w:tc>
        <w:tc>
          <w:tcPr>
            <w:tcW w:w="8715" w:type="dxa"/>
          </w:tcPr>
          <w:p w:rsidR="009262D5" w:rsidRDefault="002C6642">
            <w:pPr>
              <w:pStyle w:val="TableParagraph"/>
              <w:spacing w:before="1"/>
              <w:ind w:left="110"/>
              <w:rPr>
                <w:sz w:val="24"/>
              </w:rPr>
            </w:pPr>
            <w:r>
              <w:rPr>
                <w:sz w:val="24"/>
              </w:rPr>
              <w:t>Задачи</w:t>
            </w:r>
            <w:r>
              <w:rPr>
                <w:spacing w:val="-4"/>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образовательной</w:t>
            </w:r>
            <w:r>
              <w:rPr>
                <w:spacing w:val="-4"/>
                <w:sz w:val="24"/>
              </w:rPr>
              <w:t xml:space="preserve"> </w:t>
            </w:r>
            <w:r>
              <w:rPr>
                <w:sz w:val="24"/>
              </w:rPr>
              <w:t>области</w:t>
            </w:r>
            <w:r>
              <w:rPr>
                <w:spacing w:val="2"/>
                <w:sz w:val="24"/>
              </w:rPr>
              <w:t xml:space="preserve"> </w:t>
            </w:r>
            <w:r>
              <w:rPr>
                <w:sz w:val="24"/>
              </w:rPr>
              <w:t>«Художественно-</w:t>
            </w:r>
          </w:p>
          <w:p w:rsidR="009262D5" w:rsidRDefault="002C6642">
            <w:pPr>
              <w:pStyle w:val="TableParagraph"/>
              <w:spacing w:before="41"/>
              <w:ind w:left="110"/>
              <w:rPr>
                <w:sz w:val="24"/>
              </w:rPr>
            </w:pPr>
            <w:r>
              <w:rPr>
                <w:sz w:val="24"/>
              </w:rPr>
              <w:t>эстетическое</w:t>
            </w:r>
            <w:r>
              <w:rPr>
                <w:spacing w:val="-4"/>
                <w:sz w:val="24"/>
              </w:rPr>
              <w:t xml:space="preserve"> </w:t>
            </w:r>
            <w:r>
              <w:rPr>
                <w:sz w:val="24"/>
              </w:rPr>
              <w:t>развитие»</w:t>
            </w:r>
          </w:p>
        </w:tc>
        <w:tc>
          <w:tcPr>
            <w:tcW w:w="992" w:type="dxa"/>
          </w:tcPr>
          <w:p w:rsidR="009262D5" w:rsidRDefault="002C6642" w:rsidP="008455BD">
            <w:pPr>
              <w:pStyle w:val="TableParagraph"/>
              <w:spacing w:before="1"/>
              <w:ind w:left="110"/>
              <w:jc w:val="center"/>
              <w:rPr>
                <w:sz w:val="24"/>
              </w:rPr>
            </w:pPr>
            <w:r>
              <w:rPr>
                <w:sz w:val="24"/>
              </w:rPr>
              <w:t>62</w:t>
            </w:r>
          </w:p>
        </w:tc>
      </w:tr>
      <w:tr w:rsidR="009262D5" w:rsidTr="008455BD">
        <w:trPr>
          <w:trHeight w:val="323"/>
        </w:trPr>
        <w:tc>
          <w:tcPr>
            <w:tcW w:w="821" w:type="dxa"/>
          </w:tcPr>
          <w:p w:rsidR="009262D5" w:rsidRDefault="002C6642">
            <w:pPr>
              <w:pStyle w:val="TableParagraph"/>
              <w:spacing w:before="1"/>
              <w:ind w:left="110"/>
              <w:rPr>
                <w:sz w:val="24"/>
              </w:rPr>
            </w:pPr>
            <w:r>
              <w:rPr>
                <w:sz w:val="24"/>
              </w:rPr>
              <w:t>2.1.5</w:t>
            </w:r>
          </w:p>
        </w:tc>
        <w:tc>
          <w:tcPr>
            <w:tcW w:w="8715" w:type="dxa"/>
          </w:tcPr>
          <w:p w:rsidR="009262D5" w:rsidRDefault="002C6642">
            <w:pPr>
              <w:pStyle w:val="TableParagraph"/>
              <w:spacing w:before="1"/>
              <w:ind w:left="110"/>
              <w:rPr>
                <w:sz w:val="24"/>
              </w:rPr>
            </w:pPr>
            <w:r>
              <w:rPr>
                <w:sz w:val="24"/>
              </w:rPr>
              <w:t>Задачи</w:t>
            </w:r>
            <w:r>
              <w:rPr>
                <w:spacing w:val="-4"/>
                <w:sz w:val="24"/>
              </w:rPr>
              <w:t xml:space="preserve"> </w:t>
            </w:r>
            <w:r>
              <w:rPr>
                <w:sz w:val="24"/>
              </w:rPr>
              <w:t>и</w:t>
            </w:r>
            <w:r>
              <w:rPr>
                <w:spacing w:val="-4"/>
                <w:sz w:val="24"/>
              </w:rPr>
              <w:t xml:space="preserve"> </w:t>
            </w:r>
            <w:r>
              <w:rPr>
                <w:sz w:val="24"/>
              </w:rPr>
              <w:t>содержание</w:t>
            </w:r>
            <w:r>
              <w:rPr>
                <w:spacing w:val="-4"/>
                <w:sz w:val="24"/>
              </w:rPr>
              <w:t xml:space="preserve"> </w:t>
            </w:r>
            <w:r>
              <w:rPr>
                <w:sz w:val="24"/>
              </w:rPr>
              <w:t>образовательной</w:t>
            </w:r>
            <w:r>
              <w:rPr>
                <w:spacing w:val="-4"/>
                <w:sz w:val="24"/>
              </w:rPr>
              <w:t xml:space="preserve"> </w:t>
            </w:r>
            <w:r>
              <w:rPr>
                <w:sz w:val="24"/>
              </w:rPr>
              <w:t>области</w:t>
            </w:r>
            <w:r>
              <w:rPr>
                <w:spacing w:val="2"/>
                <w:sz w:val="24"/>
              </w:rPr>
              <w:t xml:space="preserve"> </w:t>
            </w:r>
            <w:r>
              <w:rPr>
                <w:sz w:val="24"/>
              </w:rPr>
              <w:t>«Физическое</w:t>
            </w:r>
            <w:r>
              <w:rPr>
                <w:spacing w:val="-5"/>
                <w:sz w:val="24"/>
              </w:rPr>
              <w:t xml:space="preserve"> </w:t>
            </w:r>
            <w:r>
              <w:rPr>
                <w:sz w:val="24"/>
              </w:rPr>
              <w:t>развитие»</w:t>
            </w:r>
          </w:p>
        </w:tc>
        <w:tc>
          <w:tcPr>
            <w:tcW w:w="992" w:type="dxa"/>
          </w:tcPr>
          <w:p w:rsidR="009262D5" w:rsidRDefault="002C6642" w:rsidP="008455BD">
            <w:pPr>
              <w:pStyle w:val="TableParagraph"/>
              <w:spacing w:before="1"/>
              <w:ind w:left="110"/>
              <w:jc w:val="center"/>
              <w:rPr>
                <w:sz w:val="24"/>
              </w:rPr>
            </w:pPr>
            <w:r>
              <w:rPr>
                <w:sz w:val="24"/>
              </w:rPr>
              <w:t>101</w:t>
            </w:r>
          </w:p>
        </w:tc>
      </w:tr>
      <w:tr w:rsidR="009262D5" w:rsidTr="008455BD">
        <w:trPr>
          <w:trHeight w:val="323"/>
        </w:trPr>
        <w:tc>
          <w:tcPr>
            <w:tcW w:w="821" w:type="dxa"/>
          </w:tcPr>
          <w:p w:rsidR="009262D5" w:rsidRDefault="002C6642">
            <w:pPr>
              <w:pStyle w:val="TableParagraph"/>
              <w:spacing w:before="1"/>
              <w:ind w:left="110"/>
              <w:rPr>
                <w:sz w:val="24"/>
              </w:rPr>
            </w:pPr>
            <w:r>
              <w:rPr>
                <w:sz w:val="24"/>
              </w:rPr>
              <w:t>2.2</w:t>
            </w:r>
          </w:p>
        </w:tc>
        <w:tc>
          <w:tcPr>
            <w:tcW w:w="8715" w:type="dxa"/>
          </w:tcPr>
          <w:p w:rsidR="009262D5" w:rsidRDefault="002C6642">
            <w:pPr>
              <w:pStyle w:val="TableParagraph"/>
              <w:spacing w:before="1"/>
              <w:ind w:left="110"/>
              <w:rPr>
                <w:sz w:val="24"/>
              </w:rPr>
            </w:pPr>
            <w:r>
              <w:rPr>
                <w:sz w:val="24"/>
              </w:rPr>
              <w:t>Вариативные</w:t>
            </w:r>
            <w:r>
              <w:rPr>
                <w:spacing w:val="-4"/>
                <w:sz w:val="24"/>
              </w:rPr>
              <w:t xml:space="preserve"> </w:t>
            </w:r>
            <w:r>
              <w:rPr>
                <w:sz w:val="24"/>
              </w:rPr>
              <w:t>формы</w:t>
            </w:r>
            <w:r>
              <w:rPr>
                <w:spacing w:val="-4"/>
                <w:sz w:val="24"/>
              </w:rPr>
              <w:t xml:space="preserve"> </w:t>
            </w:r>
            <w:r>
              <w:rPr>
                <w:sz w:val="24"/>
              </w:rPr>
              <w:t>реализации</w:t>
            </w:r>
            <w:r>
              <w:rPr>
                <w:spacing w:val="-2"/>
                <w:sz w:val="24"/>
              </w:rPr>
              <w:t xml:space="preserve"> </w:t>
            </w:r>
            <w:r>
              <w:rPr>
                <w:sz w:val="24"/>
              </w:rPr>
              <w:t>Образовательной</w:t>
            </w:r>
            <w:r>
              <w:rPr>
                <w:spacing w:val="-3"/>
                <w:sz w:val="24"/>
              </w:rPr>
              <w:t xml:space="preserve"> </w:t>
            </w:r>
            <w:r>
              <w:rPr>
                <w:sz w:val="24"/>
              </w:rPr>
              <w:t>программы</w:t>
            </w:r>
          </w:p>
        </w:tc>
        <w:tc>
          <w:tcPr>
            <w:tcW w:w="992" w:type="dxa"/>
          </w:tcPr>
          <w:p w:rsidR="009262D5" w:rsidRDefault="002C6642" w:rsidP="008455BD">
            <w:pPr>
              <w:pStyle w:val="TableParagraph"/>
              <w:spacing w:before="1"/>
              <w:ind w:left="110"/>
              <w:jc w:val="center"/>
              <w:rPr>
                <w:sz w:val="24"/>
              </w:rPr>
            </w:pPr>
            <w:r>
              <w:rPr>
                <w:sz w:val="24"/>
              </w:rPr>
              <w:t>122</w:t>
            </w:r>
          </w:p>
        </w:tc>
      </w:tr>
      <w:tr w:rsidR="009262D5" w:rsidTr="008455BD">
        <w:trPr>
          <w:trHeight w:val="642"/>
        </w:trPr>
        <w:tc>
          <w:tcPr>
            <w:tcW w:w="821" w:type="dxa"/>
          </w:tcPr>
          <w:p w:rsidR="009262D5" w:rsidRDefault="002C6642">
            <w:pPr>
              <w:pStyle w:val="TableParagraph"/>
              <w:spacing w:before="1"/>
              <w:ind w:left="110"/>
              <w:rPr>
                <w:sz w:val="24"/>
              </w:rPr>
            </w:pPr>
            <w:r>
              <w:rPr>
                <w:sz w:val="24"/>
              </w:rPr>
              <w:t>2.3</w:t>
            </w:r>
          </w:p>
        </w:tc>
        <w:tc>
          <w:tcPr>
            <w:tcW w:w="8715" w:type="dxa"/>
          </w:tcPr>
          <w:p w:rsidR="009262D5" w:rsidRDefault="002C6642">
            <w:pPr>
              <w:pStyle w:val="TableParagraph"/>
              <w:spacing w:before="1"/>
              <w:ind w:left="110"/>
              <w:rPr>
                <w:sz w:val="24"/>
              </w:rPr>
            </w:pPr>
            <w:r>
              <w:rPr>
                <w:sz w:val="24"/>
              </w:rPr>
              <w:t>Особенности</w:t>
            </w:r>
            <w:r>
              <w:rPr>
                <w:spacing w:val="-4"/>
                <w:sz w:val="24"/>
              </w:rPr>
              <w:t xml:space="preserve"> </w:t>
            </w:r>
            <w:r>
              <w:rPr>
                <w:sz w:val="24"/>
              </w:rPr>
              <w:t>образовательной</w:t>
            </w:r>
            <w:r>
              <w:rPr>
                <w:spacing w:val="-4"/>
                <w:sz w:val="24"/>
              </w:rPr>
              <w:t xml:space="preserve"> </w:t>
            </w:r>
            <w:r>
              <w:rPr>
                <w:sz w:val="24"/>
              </w:rPr>
              <w:t>деятельности</w:t>
            </w:r>
            <w:r>
              <w:rPr>
                <w:spacing w:val="-4"/>
                <w:sz w:val="24"/>
              </w:rPr>
              <w:t xml:space="preserve"> </w:t>
            </w:r>
            <w:r>
              <w:rPr>
                <w:sz w:val="24"/>
              </w:rPr>
              <w:t>разных</w:t>
            </w:r>
            <w:r>
              <w:rPr>
                <w:spacing w:val="-1"/>
                <w:sz w:val="24"/>
              </w:rPr>
              <w:t xml:space="preserve"> </w:t>
            </w:r>
            <w:r>
              <w:rPr>
                <w:sz w:val="24"/>
              </w:rPr>
              <w:t>видов</w:t>
            </w:r>
            <w:r>
              <w:rPr>
                <w:spacing w:val="-4"/>
                <w:sz w:val="24"/>
              </w:rPr>
              <w:t xml:space="preserve"> </w:t>
            </w:r>
            <w:r>
              <w:rPr>
                <w:sz w:val="24"/>
              </w:rPr>
              <w:t>и</w:t>
            </w:r>
            <w:r>
              <w:rPr>
                <w:spacing w:val="-6"/>
                <w:sz w:val="24"/>
              </w:rPr>
              <w:t xml:space="preserve"> </w:t>
            </w:r>
            <w:r>
              <w:rPr>
                <w:sz w:val="24"/>
              </w:rPr>
              <w:t>культурных</w:t>
            </w:r>
          </w:p>
          <w:p w:rsidR="009262D5" w:rsidRDefault="002C6642">
            <w:pPr>
              <w:pStyle w:val="TableParagraph"/>
              <w:spacing w:before="41"/>
              <w:ind w:left="110"/>
              <w:rPr>
                <w:sz w:val="24"/>
              </w:rPr>
            </w:pPr>
            <w:r>
              <w:rPr>
                <w:sz w:val="24"/>
              </w:rPr>
              <w:t>практик</w:t>
            </w:r>
          </w:p>
        </w:tc>
        <w:tc>
          <w:tcPr>
            <w:tcW w:w="992" w:type="dxa"/>
          </w:tcPr>
          <w:p w:rsidR="009262D5" w:rsidRDefault="002C6642" w:rsidP="008455BD">
            <w:pPr>
              <w:pStyle w:val="TableParagraph"/>
              <w:spacing w:before="1"/>
              <w:ind w:left="110"/>
              <w:jc w:val="center"/>
              <w:rPr>
                <w:sz w:val="24"/>
              </w:rPr>
            </w:pPr>
            <w:r>
              <w:rPr>
                <w:sz w:val="24"/>
              </w:rPr>
              <w:t>124</w:t>
            </w:r>
          </w:p>
        </w:tc>
      </w:tr>
      <w:tr w:rsidR="009262D5" w:rsidTr="008455BD">
        <w:trPr>
          <w:trHeight w:val="448"/>
        </w:trPr>
        <w:tc>
          <w:tcPr>
            <w:tcW w:w="821" w:type="dxa"/>
          </w:tcPr>
          <w:p w:rsidR="009262D5" w:rsidRDefault="002C6642">
            <w:pPr>
              <w:pStyle w:val="TableParagraph"/>
              <w:spacing w:before="1"/>
              <w:ind w:left="110"/>
              <w:rPr>
                <w:sz w:val="24"/>
              </w:rPr>
            </w:pPr>
            <w:r>
              <w:rPr>
                <w:sz w:val="24"/>
              </w:rPr>
              <w:t>2.4</w:t>
            </w:r>
          </w:p>
        </w:tc>
        <w:tc>
          <w:tcPr>
            <w:tcW w:w="8715" w:type="dxa"/>
          </w:tcPr>
          <w:p w:rsidR="009262D5" w:rsidRDefault="002C6642">
            <w:pPr>
              <w:pStyle w:val="TableParagraph"/>
              <w:spacing w:before="1"/>
              <w:ind w:left="110"/>
              <w:rPr>
                <w:sz w:val="24"/>
              </w:rPr>
            </w:pPr>
            <w:r>
              <w:rPr>
                <w:sz w:val="24"/>
              </w:rPr>
              <w:t>Способы</w:t>
            </w:r>
            <w:r>
              <w:rPr>
                <w:spacing w:val="-4"/>
                <w:sz w:val="24"/>
              </w:rPr>
              <w:t xml:space="preserve"> </w:t>
            </w:r>
            <w:r>
              <w:rPr>
                <w:sz w:val="24"/>
              </w:rPr>
              <w:t>и</w:t>
            </w:r>
            <w:r>
              <w:rPr>
                <w:spacing w:val="-3"/>
                <w:sz w:val="24"/>
              </w:rPr>
              <w:t xml:space="preserve"> </w:t>
            </w:r>
            <w:r>
              <w:rPr>
                <w:sz w:val="24"/>
              </w:rPr>
              <w:t>направления</w:t>
            </w:r>
            <w:r>
              <w:rPr>
                <w:spacing w:val="-4"/>
                <w:sz w:val="24"/>
              </w:rPr>
              <w:t xml:space="preserve"> </w:t>
            </w:r>
            <w:r>
              <w:rPr>
                <w:sz w:val="24"/>
              </w:rPr>
              <w:t>поддержки</w:t>
            </w:r>
            <w:r>
              <w:rPr>
                <w:spacing w:val="-3"/>
                <w:sz w:val="24"/>
              </w:rPr>
              <w:t xml:space="preserve"> </w:t>
            </w:r>
            <w:r>
              <w:rPr>
                <w:sz w:val="24"/>
              </w:rPr>
              <w:t>детской</w:t>
            </w:r>
            <w:r>
              <w:rPr>
                <w:spacing w:val="-4"/>
                <w:sz w:val="24"/>
              </w:rPr>
              <w:t xml:space="preserve"> </w:t>
            </w:r>
            <w:r>
              <w:rPr>
                <w:sz w:val="24"/>
              </w:rPr>
              <w:t>инициативы</w:t>
            </w:r>
          </w:p>
        </w:tc>
        <w:tc>
          <w:tcPr>
            <w:tcW w:w="992" w:type="dxa"/>
          </w:tcPr>
          <w:p w:rsidR="009262D5" w:rsidRDefault="002C6642" w:rsidP="008455BD">
            <w:pPr>
              <w:pStyle w:val="TableParagraph"/>
              <w:spacing w:before="1"/>
              <w:ind w:left="110"/>
              <w:jc w:val="center"/>
              <w:rPr>
                <w:sz w:val="24"/>
              </w:rPr>
            </w:pPr>
            <w:r>
              <w:rPr>
                <w:sz w:val="24"/>
              </w:rPr>
              <w:t>127</w:t>
            </w:r>
          </w:p>
        </w:tc>
      </w:tr>
      <w:tr w:rsidR="009262D5" w:rsidTr="008455BD">
        <w:trPr>
          <w:trHeight w:val="640"/>
        </w:trPr>
        <w:tc>
          <w:tcPr>
            <w:tcW w:w="821" w:type="dxa"/>
          </w:tcPr>
          <w:p w:rsidR="009262D5" w:rsidRDefault="002C6642">
            <w:pPr>
              <w:pStyle w:val="TableParagraph"/>
              <w:spacing w:before="1"/>
              <w:ind w:left="110"/>
              <w:rPr>
                <w:sz w:val="24"/>
              </w:rPr>
            </w:pPr>
            <w:r>
              <w:rPr>
                <w:sz w:val="24"/>
              </w:rPr>
              <w:t>2.5</w:t>
            </w:r>
          </w:p>
        </w:tc>
        <w:tc>
          <w:tcPr>
            <w:tcW w:w="8715" w:type="dxa"/>
          </w:tcPr>
          <w:p w:rsidR="009262D5" w:rsidRDefault="002C6642">
            <w:pPr>
              <w:pStyle w:val="TableParagraph"/>
              <w:spacing w:before="1"/>
              <w:ind w:left="110"/>
              <w:rPr>
                <w:sz w:val="24"/>
              </w:rPr>
            </w:pPr>
            <w:r>
              <w:rPr>
                <w:sz w:val="24"/>
              </w:rPr>
              <w:t>Особенности</w:t>
            </w:r>
            <w:r>
              <w:rPr>
                <w:spacing w:val="-4"/>
                <w:sz w:val="24"/>
              </w:rPr>
              <w:t xml:space="preserve"> </w:t>
            </w:r>
            <w:r>
              <w:rPr>
                <w:sz w:val="24"/>
              </w:rPr>
              <w:t>взаимодействия</w:t>
            </w:r>
            <w:r>
              <w:rPr>
                <w:spacing w:val="-4"/>
                <w:sz w:val="24"/>
              </w:rPr>
              <w:t xml:space="preserve"> </w:t>
            </w:r>
            <w:r>
              <w:rPr>
                <w:sz w:val="24"/>
              </w:rPr>
              <w:t>педагогического</w:t>
            </w:r>
            <w:r>
              <w:rPr>
                <w:spacing w:val="-4"/>
                <w:sz w:val="24"/>
              </w:rPr>
              <w:t xml:space="preserve"> </w:t>
            </w:r>
            <w:r>
              <w:rPr>
                <w:sz w:val="24"/>
              </w:rPr>
              <w:t>коллектива</w:t>
            </w:r>
            <w:r>
              <w:rPr>
                <w:spacing w:val="-6"/>
                <w:sz w:val="24"/>
              </w:rPr>
              <w:t xml:space="preserve"> </w:t>
            </w:r>
            <w:r>
              <w:rPr>
                <w:sz w:val="24"/>
              </w:rPr>
              <w:t>с</w:t>
            </w:r>
            <w:r>
              <w:rPr>
                <w:spacing w:val="-4"/>
                <w:sz w:val="24"/>
              </w:rPr>
              <w:t xml:space="preserve"> </w:t>
            </w:r>
            <w:r>
              <w:rPr>
                <w:sz w:val="24"/>
              </w:rPr>
              <w:t>семьями</w:t>
            </w:r>
          </w:p>
          <w:p w:rsidR="009262D5" w:rsidRDefault="002C6642">
            <w:pPr>
              <w:pStyle w:val="TableParagraph"/>
              <w:spacing w:before="41"/>
              <w:ind w:left="110"/>
              <w:rPr>
                <w:sz w:val="24"/>
              </w:rPr>
            </w:pPr>
            <w:r>
              <w:rPr>
                <w:sz w:val="24"/>
              </w:rPr>
              <w:t>воспитанников</w:t>
            </w:r>
          </w:p>
        </w:tc>
        <w:tc>
          <w:tcPr>
            <w:tcW w:w="992" w:type="dxa"/>
          </w:tcPr>
          <w:p w:rsidR="009262D5" w:rsidRDefault="002C6642" w:rsidP="008455BD">
            <w:pPr>
              <w:pStyle w:val="TableParagraph"/>
              <w:spacing w:before="1"/>
              <w:ind w:left="110"/>
              <w:jc w:val="center"/>
              <w:rPr>
                <w:sz w:val="24"/>
              </w:rPr>
            </w:pPr>
            <w:r>
              <w:rPr>
                <w:sz w:val="24"/>
              </w:rPr>
              <w:t>129</w:t>
            </w:r>
          </w:p>
        </w:tc>
      </w:tr>
      <w:tr w:rsidR="009262D5" w:rsidTr="008455BD">
        <w:trPr>
          <w:trHeight w:val="433"/>
        </w:trPr>
        <w:tc>
          <w:tcPr>
            <w:tcW w:w="821" w:type="dxa"/>
          </w:tcPr>
          <w:p w:rsidR="009262D5" w:rsidRDefault="002C6642">
            <w:pPr>
              <w:pStyle w:val="TableParagraph"/>
              <w:spacing w:before="1"/>
              <w:ind w:left="110"/>
              <w:rPr>
                <w:sz w:val="24"/>
              </w:rPr>
            </w:pPr>
            <w:r>
              <w:rPr>
                <w:sz w:val="24"/>
              </w:rPr>
              <w:t>2.6</w:t>
            </w:r>
          </w:p>
        </w:tc>
        <w:tc>
          <w:tcPr>
            <w:tcW w:w="8715" w:type="dxa"/>
          </w:tcPr>
          <w:p w:rsidR="009262D5" w:rsidRDefault="002C6642">
            <w:pPr>
              <w:pStyle w:val="TableParagraph"/>
              <w:spacing w:before="1"/>
              <w:ind w:left="110"/>
              <w:rPr>
                <w:sz w:val="24"/>
              </w:rPr>
            </w:pPr>
            <w:r>
              <w:rPr>
                <w:sz w:val="24"/>
              </w:rPr>
              <w:t>Направления,</w:t>
            </w:r>
            <w:r>
              <w:rPr>
                <w:spacing w:val="-5"/>
                <w:sz w:val="24"/>
              </w:rPr>
              <w:t xml:space="preserve"> </w:t>
            </w:r>
            <w:r>
              <w:rPr>
                <w:sz w:val="24"/>
              </w:rPr>
              <w:t>задачи</w:t>
            </w:r>
            <w:r>
              <w:rPr>
                <w:spacing w:val="-4"/>
                <w:sz w:val="24"/>
              </w:rPr>
              <w:t xml:space="preserve"> </w:t>
            </w:r>
            <w:r>
              <w:rPr>
                <w:sz w:val="24"/>
              </w:rPr>
              <w:t>и</w:t>
            </w:r>
            <w:r>
              <w:rPr>
                <w:spacing w:val="-4"/>
                <w:sz w:val="24"/>
              </w:rPr>
              <w:t xml:space="preserve"> </w:t>
            </w:r>
            <w:r>
              <w:rPr>
                <w:sz w:val="24"/>
              </w:rPr>
              <w:t>содержание</w:t>
            </w:r>
            <w:r>
              <w:rPr>
                <w:spacing w:val="-2"/>
                <w:sz w:val="24"/>
              </w:rPr>
              <w:t xml:space="preserve"> </w:t>
            </w:r>
            <w:r>
              <w:rPr>
                <w:sz w:val="24"/>
              </w:rPr>
              <w:t>коррекционно-развивающей</w:t>
            </w:r>
            <w:r>
              <w:rPr>
                <w:spacing w:val="-4"/>
                <w:sz w:val="24"/>
              </w:rPr>
              <w:t xml:space="preserve"> </w:t>
            </w:r>
            <w:r>
              <w:rPr>
                <w:sz w:val="24"/>
              </w:rPr>
              <w:t>работы</w:t>
            </w:r>
          </w:p>
        </w:tc>
        <w:tc>
          <w:tcPr>
            <w:tcW w:w="992" w:type="dxa"/>
          </w:tcPr>
          <w:p w:rsidR="009262D5" w:rsidRDefault="002C6642" w:rsidP="008455BD">
            <w:pPr>
              <w:pStyle w:val="TableParagraph"/>
              <w:spacing w:before="1"/>
              <w:ind w:left="110"/>
              <w:jc w:val="center"/>
              <w:rPr>
                <w:sz w:val="24"/>
              </w:rPr>
            </w:pPr>
            <w:r>
              <w:rPr>
                <w:sz w:val="24"/>
              </w:rPr>
              <w:t>130</w:t>
            </w:r>
          </w:p>
        </w:tc>
      </w:tr>
      <w:tr w:rsidR="009262D5" w:rsidTr="008455BD">
        <w:trPr>
          <w:trHeight w:val="323"/>
        </w:trPr>
        <w:tc>
          <w:tcPr>
            <w:tcW w:w="821" w:type="dxa"/>
          </w:tcPr>
          <w:p w:rsidR="009262D5" w:rsidRDefault="002C6642">
            <w:pPr>
              <w:pStyle w:val="TableParagraph"/>
              <w:spacing w:before="1"/>
              <w:ind w:left="110"/>
              <w:rPr>
                <w:sz w:val="24"/>
              </w:rPr>
            </w:pPr>
            <w:r>
              <w:rPr>
                <w:sz w:val="24"/>
              </w:rPr>
              <w:t>2.7</w:t>
            </w:r>
          </w:p>
        </w:tc>
        <w:tc>
          <w:tcPr>
            <w:tcW w:w="8715" w:type="dxa"/>
          </w:tcPr>
          <w:p w:rsidR="009262D5" w:rsidRDefault="002C6642">
            <w:pPr>
              <w:pStyle w:val="TableParagraph"/>
              <w:spacing w:before="1"/>
              <w:ind w:left="110"/>
              <w:rPr>
                <w:sz w:val="24"/>
              </w:rPr>
            </w:pPr>
            <w:r>
              <w:rPr>
                <w:sz w:val="24"/>
              </w:rPr>
              <w:t>Рабочая</w:t>
            </w:r>
            <w:r>
              <w:rPr>
                <w:spacing w:val="-3"/>
                <w:sz w:val="24"/>
              </w:rPr>
              <w:t xml:space="preserve"> </w:t>
            </w:r>
            <w:r>
              <w:rPr>
                <w:sz w:val="24"/>
              </w:rPr>
              <w:t>программа</w:t>
            </w:r>
            <w:r>
              <w:rPr>
                <w:spacing w:val="57"/>
                <w:sz w:val="24"/>
              </w:rPr>
              <w:t xml:space="preserve"> </w:t>
            </w:r>
            <w:r>
              <w:rPr>
                <w:sz w:val="24"/>
              </w:rPr>
              <w:t>воспитания</w:t>
            </w:r>
          </w:p>
        </w:tc>
        <w:tc>
          <w:tcPr>
            <w:tcW w:w="992" w:type="dxa"/>
          </w:tcPr>
          <w:p w:rsidR="009262D5" w:rsidRDefault="002C6642" w:rsidP="008455BD">
            <w:pPr>
              <w:pStyle w:val="TableParagraph"/>
              <w:spacing w:before="1"/>
              <w:ind w:left="110"/>
              <w:jc w:val="center"/>
              <w:rPr>
                <w:sz w:val="24"/>
              </w:rPr>
            </w:pPr>
            <w:r>
              <w:rPr>
                <w:sz w:val="24"/>
              </w:rPr>
              <w:t>135</w:t>
            </w:r>
          </w:p>
        </w:tc>
      </w:tr>
      <w:tr w:rsidR="009262D5" w:rsidTr="008455BD">
        <w:trPr>
          <w:trHeight w:val="325"/>
        </w:trPr>
        <w:tc>
          <w:tcPr>
            <w:tcW w:w="821" w:type="dxa"/>
          </w:tcPr>
          <w:p w:rsidR="009262D5" w:rsidRDefault="002C6642">
            <w:pPr>
              <w:pStyle w:val="TableParagraph"/>
              <w:spacing w:before="3"/>
              <w:ind w:left="110"/>
              <w:rPr>
                <w:sz w:val="24"/>
              </w:rPr>
            </w:pPr>
            <w:r>
              <w:rPr>
                <w:sz w:val="24"/>
              </w:rPr>
              <w:t>2.7.1</w:t>
            </w:r>
          </w:p>
        </w:tc>
        <w:tc>
          <w:tcPr>
            <w:tcW w:w="8715" w:type="dxa"/>
          </w:tcPr>
          <w:p w:rsidR="009262D5" w:rsidRDefault="002C6642">
            <w:pPr>
              <w:pStyle w:val="TableParagraph"/>
              <w:spacing w:before="3"/>
              <w:ind w:left="110"/>
              <w:rPr>
                <w:sz w:val="24"/>
              </w:rPr>
            </w:pPr>
            <w:r>
              <w:rPr>
                <w:sz w:val="24"/>
              </w:rPr>
              <w:t>Пояснительная</w:t>
            </w:r>
            <w:r>
              <w:rPr>
                <w:spacing w:val="-4"/>
                <w:sz w:val="24"/>
              </w:rPr>
              <w:t xml:space="preserve"> </w:t>
            </w:r>
            <w:r>
              <w:rPr>
                <w:sz w:val="24"/>
              </w:rPr>
              <w:t>записка</w:t>
            </w:r>
          </w:p>
        </w:tc>
        <w:tc>
          <w:tcPr>
            <w:tcW w:w="992" w:type="dxa"/>
          </w:tcPr>
          <w:p w:rsidR="009262D5" w:rsidRDefault="002C6642" w:rsidP="008455BD">
            <w:pPr>
              <w:pStyle w:val="TableParagraph"/>
              <w:spacing w:before="3"/>
              <w:ind w:left="110"/>
              <w:jc w:val="center"/>
              <w:rPr>
                <w:sz w:val="24"/>
              </w:rPr>
            </w:pPr>
            <w:r>
              <w:rPr>
                <w:sz w:val="24"/>
              </w:rPr>
              <w:t>135</w:t>
            </w:r>
          </w:p>
        </w:tc>
      </w:tr>
      <w:tr w:rsidR="009262D5" w:rsidTr="008455BD">
        <w:trPr>
          <w:trHeight w:val="323"/>
        </w:trPr>
        <w:tc>
          <w:tcPr>
            <w:tcW w:w="821" w:type="dxa"/>
          </w:tcPr>
          <w:p w:rsidR="009262D5" w:rsidRDefault="002C6642">
            <w:pPr>
              <w:pStyle w:val="TableParagraph"/>
              <w:spacing w:before="1"/>
              <w:ind w:left="110"/>
              <w:rPr>
                <w:sz w:val="24"/>
              </w:rPr>
            </w:pPr>
            <w:r>
              <w:rPr>
                <w:sz w:val="24"/>
              </w:rPr>
              <w:t>2.7.2</w:t>
            </w:r>
          </w:p>
        </w:tc>
        <w:tc>
          <w:tcPr>
            <w:tcW w:w="8715" w:type="dxa"/>
          </w:tcPr>
          <w:p w:rsidR="009262D5" w:rsidRDefault="002C6642">
            <w:pPr>
              <w:pStyle w:val="TableParagraph"/>
              <w:spacing w:before="1"/>
              <w:ind w:left="110"/>
              <w:rPr>
                <w:sz w:val="24"/>
              </w:rPr>
            </w:pPr>
            <w:r>
              <w:rPr>
                <w:sz w:val="24"/>
              </w:rPr>
              <w:t>Целевой</w:t>
            </w:r>
            <w:r>
              <w:rPr>
                <w:spacing w:val="-4"/>
                <w:sz w:val="24"/>
              </w:rPr>
              <w:t xml:space="preserve"> </w:t>
            </w:r>
            <w:r>
              <w:rPr>
                <w:sz w:val="24"/>
              </w:rPr>
              <w:t>раздел</w:t>
            </w:r>
          </w:p>
        </w:tc>
        <w:tc>
          <w:tcPr>
            <w:tcW w:w="992" w:type="dxa"/>
          </w:tcPr>
          <w:p w:rsidR="009262D5" w:rsidRDefault="002C6642" w:rsidP="008455BD">
            <w:pPr>
              <w:pStyle w:val="TableParagraph"/>
              <w:spacing w:before="1"/>
              <w:ind w:left="110"/>
              <w:jc w:val="center"/>
              <w:rPr>
                <w:sz w:val="24"/>
              </w:rPr>
            </w:pPr>
            <w:r>
              <w:rPr>
                <w:sz w:val="24"/>
              </w:rPr>
              <w:t>136</w:t>
            </w:r>
          </w:p>
        </w:tc>
      </w:tr>
      <w:tr w:rsidR="009262D5" w:rsidTr="008455BD">
        <w:trPr>
          <w:trHeight w:val="323"/>
        </w:trPr>
        <w:tc>
          <w:tcPr>
            <w:tcW w:w="821" w:type="dxa"/>
          </w:tcPr>
          <w:p w:rsidR="009262D5" w:rsidRDefault="002C6642">
            <w:pPr>
              <w:pStyle w:val="TableParagraph"/>
              <w:spacing w:before="1"/>
              <w:ind w:left="110"/>
              <w:rPr>
                <w:sz w:val="24"/>
              </w:rPr>
            </w:pPr>
            <w:r>
              <w:rPr>
                <w:sz w:val="24"/>
              </w:rPr>
              <w:t>2.7.3</w:t>
            </w:r>
          </w:p>
        </w:tc>
        <w:tc>
          <w:tcPr>
            <w:tcW w:w="8715" w:type="dxa"/>
          </w:tcPr>
          <w:p w:rsidR="009262D5" w:rsidRDefault="002C6642">
            <w:pPr>
              <w:pStyle w:val="TableParagraph"/>
              <w:spacing w:before="1"/>
              <w:ind w:left="110"/>
              <w:rPr>
                <w:sz w:val="24"/>
              </w:rPr>
            </w:pPr>
            <w:r>
              <w:rPr>
                <w:sz w:val="24"/>
              </w:rPr>
              <w:t>Содержательный</w:t>
            </w:r>
            <w:r>
              <w:rPr>
                <w:spacing w:val="-4"/>
                <w:sz w:val="24"/>
              </w:rPr>
              <w:t xml:space="preserve"> </w:t>
            </w:r>
            <w:r>
              <w:rPr>
                <w:sz w:val="24"/>
              </w:rPr>
              <w:t>раздел</w:t>
            </w:r>
          </w:p>
        </w:tc>
        <w:tc>
          <w:tcPr>
            <w:tcW w:w="992" w:type="dxa"/>
          </w:tcPr>
          <w:p w:rsidR="009262D5" w:rsidRDefault="002C6642" w:rsidP="008455BD">
            <w:pPr>
              <w:pStyle w:val="TableParagraph"/>
              <w:spacing w:before="1"/>
              <w:ind w:left="110"/>
              <w:jc w:val="center"/>
              <w:rPr>
                <w:sz w:val="24"/>
              </w:rPr>
            </w:pPr>
            <w:r>
              <w:rPr>
                <w:sz w:val="24"/>
              </w:rPr>
              <w:t>141</w:t>
            </w:r>
          </w:p>
        </w:tc>
      </w:tr>
      <w:tr w:rsidR="009262D5" w:rsidTr="008455BD">
        <w:trPr>
          <w:trHeight w:val="347"/>
        </w:trPr>
        <w:tc>
          <w:tcPr>
            <w:tcW w:w="821" w:type="dxa"/>
          </w:tcPr>
          <w:p w:rsidR="009262D5" w:rsidRDefault="002C6642">
            <w:pPr>
              <w:pStyle w:val="TableParagraph"/>
              <w:spacing w:before="1"/>
              <w:ind w:left="110"/>
              <w:rPr>
                <w:sz w:val="24"/>
              </w:rPr>
            </w:pPr>
            <w:r>
              <w:rPr>
                <w:sz w:val="24"/>
              </w:rPr>
              <w:t>2.7.4</w:t>
            </w:r>
          </w:p>
        </w:tc>
        <w:tc>
          <w:tcPr>
            <w:tcW w:w="8715" w:type="dxa"/>
          </w:tcPr>
          <w:p w:rsidR="009262D5" w:rsidRDefault="002C6642">
            <w:pPr>
              <w:pStyle w:val="TableParagraph"/>
              <w:spacing w:before="1"/>
              <w:ind w:left="110"/>
              <w:rPr>
                <w:sz w:val="24"/>
              </w:rPr>
            </w:pPr>
            <w:r>
              <w:rPr>
                <w:sz w:val="24"/>
              </w:rPr>
              <w:t>Организационный</w:t>
            </w:r>
            <w:r>
              <w:rPr>
                <w:spacing w:val="-8"/>
                <w:sz w:val="24"/>
              </w:rPr>
              <w:t xml:space="preserve"> </w:t>
            </w:r>
            <w:r>
              <w:rPr>
                <w:sz w:val="24"/>
              </w:rPr>
              <w:t>раздел</w:t>
            </w:r>
          </w:p>
        </w:tc>
        <w:tc>
          <w:tcPr>
            <w:tcW w:w="992" w:type="dxa"/>
          </w:tcPr>
          <w:p w:rsidR="009262D5" w:rsidRDefault="002C6642" w:rsidP="008455BD">
            <w:pPr>
              <w:pStyle w:val="TableParagraph"/>
              <w:spacing w:before="1"/>
              <w:ind w:left="110"/>
              <w:jc w:val="center"/>
              <w:rPr>
                <w:sz w:val="24"/>
              </w:rPr>
            </w:pPr>
            <w:r>
              <w:rPr>
                <w:sz w:val="24"/>
              </w:rPr>
              <w:t>157</w:t>
            </w:r>
          </w:p>
        </w:tc>
      </w:tr>
      <w:tr w:rsidR="009262D5" w:rsidTr="008455BD">
        <w:trPr>
          <w:trHeight w:val="640"/>
        </w:trPr>
        <w:tc>
          <w:tcPr>
            <w:tcW w:w="821" w:type="dxa"/>
          </w:tcPr>
          <w:p w:rsidR="009262D5" w:rsidRDefault="002C6642">
            <w:pPr>
              <w:pStyle w:val="TableParagraph"/>
              <w:spacing w:before="1"/>
              <w:ind w:left="110"/>
              <w:rPr>
                <w:sz w:val="24"/>
              </w:rPr>
            </w:pPr>
            <w:r>
              <w:rPr>
                <w:sz w:val="24"/>
              </w:rPr>
              <w:t>2.8</w:t>
            </w:r>
          </w:p>
        </w:tc>
        <w:tc>
          <w:tcPr>
            <w:tcW w:w="8715" w:type="dxa"/>
          </w:tcPr>
          <w:p w:rsidR="009262D5" w:rsidRDefault="002C6642" w:rsidP="00554FA4">
            <w:pPr>
              <w:pStyle w:val="TableParagraph"/>
              <w:ind w:left="110"/>
              <w:rPr>
                <w:sz w:val="24"/>
              </w:rPr>
            </w:pPr>
            <w:r>
              <w:rPr>
                <w:sz w:val="24"/>
              </w:rPr>
              <w:t>Содержание</w:t>
            </w:r>
            <w:r>
              <w:rPr>
                <w:spacing w:val="-5"/>
                <w:sz w:val="24"/>
              </w:rPr>
              <w:t xml:space="preserve"> </w:t>
            </w:r>
            <w:r>
              <w:rPr>
                <w:sz w:val="24"/>
              </w:rPr>
              <w:t>части</w:t>
            </w:r>
            <w:r>
              <w:rPr>
                <w:spacing w:val="-4"/>
                <w:sz w:val="24"/>
              </w:rPr>
              <w:t xml:space="preserve"> </w:t>
            </w:r>
            <w:r>
              <w:rPr>
                <w:sz w:val="24"/>
              </w:rPr>
              <w:t>Образовательной</w:t>
            </w:r>
            <w:r>
              <w:rPr>
                <w:spacing w:val="-4"/>
                <w:sz w:val="24"/>
              </w:rPr>
              <w:t xml:space="preserve"> </w:t>
            </w:r>
            <w:r>
              <w:rPr>
                <w:sz w:val="24"/>
              </w:rPr>
              <w:t>программы,</w:t>
            </w:r>
            <w:r>
              <w:rPr>
                <w:spacing w:val="-3"/>
                <w:sz w:val="24"/>
              </w:rPr>
              <w:t xml:space="preserve"> </w:t>
            </w:r>
            <w:r>
              <w:rPr>
                <w:sz w:val="24"/>
              </w:rPr>
              <w:t>формируемой</w:t>
            </w:r>
            <w:r>
              <w:rPr>
                <w:spacing w:val="1"/>
                <w:sz w:val="24"/>
              </w:rPr>
              <w:t xml:space="preserve"> </w:t>
            </w:r>
            <w:r>
              <w:rPr>
                <w:sz w:val="24"/>
              </w:rPr>
              <w:t>участниками</w:t>
            </w:r>
          </w:p>
          <w:p w:rsidR="009262D5" w:rsidRDefault="002C6642" w:rsidP="00554FA4">
            <w:pPr>
              <w:pStyle w:val="TableParagraph"/>
              <w:ind w:left="110"/>
              <w:rPr>
                <w:sz w:val="24"/>
              </w:rPr>
            </w:pPr>
            <w:r>
              <w:rPr>
                <w:sz w:val="24"/>
              </w:rPr>
              <w:t>образовательных</w:t>
            </w:r>
            <w:r>
              <w:rPr>
                <w:spacing w:val="-4"/>
                <w:sz w:val="24"/>
              </w:rPr>
              <w:t xml:space="preserve"> </w:t>
            </w:r>
            <w:r>
              <w:rPr>
                <w:sz w:val="24"/>
              </w:rPr>
              <w:t>отношений</w:t>
            </w:r>
          </w:p>
        </w:tc>
        <w:tc>
          <w:tcPr>
            <w:tcW w:w="992" w:type="dxa"/>
          </w:tcPr>
          <w:p w:rsidR="009262D5" w:rsidRDefault="002C6642" w:rsidP="008455BD">
            <w:pPr>
              <w:pStyle w:val="TableParagraph"/>
              <w:spacing w:before="1"/>
              <w:ind w:left="110"/>
              <w:jc w:val="center"/>
              <w:rPr>
                <w:sz w:val="24"/>
              </w:rPr>
            </w:pPr>
            <w:r>
              <w:rPr>
                <w:sz w:val="24"/>
              </w:rPr>
              <w:t>161</w:t>
            </w:r>
          </w:p>
        </w:tc>
      </w:tr>
      <w:tr w:rsidR="009262D5" w:rsidTr="008455BD">
        <w:trPr>
          <w:trHeight w:val="326"/>
        </w:trPr>
        <w:tc>
          <w:tcPr>
            <w:tcW w:w="821" w:type="dxa"/>
          </w:tcPr>
          <w:p w:rsidR="009262D5" w:rsidRDefault="002C6642">
            <w:pPr>
              <w:pStyle w:val="TableParagraph"/>
              <w:spacing w:before="6"/>
              <w:ind w:left="110"/>
              <w:rPr>
                <w:b/>
                <w:sz w:val="24"/>
              </w:rPr>
            </w:pPr>
            <w:r>
              <w:rPr>
                <w:b/>
                <w:sz w:val="24"/>
              </w:rPr>
              <w:t>III</w:t>
            </w:r>
          </w:p>
        </w:tc>
        <w:tc>
          <w:tcPr>
            <w:tcW w:w="8715" w:type="dxa"/>
          </w:tcPr>
          <w:p w:rsidR="009262D5" w:rsidRDefault="002C6642">
            <w:pPr>
              <w:pStyle w:val="TableParagraph"/>
              <w:spacing w:before="6"/>
              <w:ind w:left="110"/>
              <w:rPr>
                <w:b/>
                <w:sz w:val="24"/>
              </w:rPr>
            </w:pPr>
            <w:r>
              <w:rPr>
                <w:b/>
                <w:sz w:val="24"/>
              </w:rPr>
              <w:t>Организационный</w:t>
            </w:r>
            <w:r>
              <w:rPr>
                <w:b/>
                <w:spacing w:val="-4"/>
                <w:sz w:val="24"/>
              </w:rPr>
              <w:t xml:space="preserve"> </w:t>
            </w:r>
            <w:r>
              <w:rPr>
                <w:b/>
                <w:sz w:val="24"/>
              </w:rPr>
              <w:t>раздел</w:t>
            </w:r>
          </w:p>
        </w:tc>
        <w:tc>
          <w:tcPr>
            <w:tcW w:w="992" w:type="dxa"/>
          </w:tcPr>
          <w:p w:rsidR="009262D5" w:rsidRDefault="002C6642" w:rsidP="008455BD">
            <w:pPr>
              <w:pStyle w:val="TableParagraph"/>
              <w:spacing w:before="6"/>
              <w:ind w:left="110"/>
              <w:jc w:val="center"/>
              <w:rPr>
                <w:b/>
                <w:sz w:val="24"/>
              </w:rPr>
            </w:pPr>
            <w:r>
              <w:rPr>
                <w:b/>
                <w:sz w:val="24"/>
              </w:rPr>
              <w:t>164</w:t>
            </w:r>
          </w:p>
        </w:tc>
      </w:tr>
      <w:tr w:rsidR="009262D5" w:rsidTr="008455BD">
        <w:trPr>
          <w:trHeight w:val="323"/>
        </w:trPr>
        <w:tc>
          <w:tcPr>
            <w:tcW w:w="821" w:type="dxa"/>
          </w:tcPr>
          <w:p w:rsidR="009262D5" w:rsidRDefault="002C6642">
            <w:pPr>
              <w:pStyle w:val="TableParagraph"/>
              <w:spacing w:before="1"/>
              <w:ind w:left="110"/>
              <w:rPr>
                <w:sz w:val="24"/>
              </w:rPr>
            </w:pPr>
            <w:r>
              <w:rPr>
                <w:sz w:val="24"/>
              </w:rPr>
              <w:t>3.1</w:t>
            </w:r>
          </w:p>
        </w:tc>
        <w:tc>
          <w:tcPr>
            <w:tcW w:w="8715" w:type="dxa"/>
          </w:tcPr>
          <w:p w:rsidR="009262D5" w:rsidRDefault="002C6642">
            <w:pPr>
              <w:pStyle w:val="TableParagraph"/>
              <w:spacing w:before="1"/>
              <w:ind w:left="110"/>
              <w:rPr>
                <w:sz w:val="24"/>
              </w:rPr>
            </w:pPr>
            <w:r>
              <w:rPr>
                <w:sz w:val="24"/>
              </w:rPr>
              <w:t>Описание</w:t>
            </w:r>
            <w:r>
              <w:rPr>
                <w:spacing w:val="-4"/>
                <w:sz w:val="24"/>
              </w:rPr>
              <w:t xml:space="preserve"> </w:t>
            </w:r>
            <w:r>
              <w:rPr>
                <w:sz w:val="24"/>
              </w:rPr>
              <w:t>условий</w:t>
            </w:r>
            <w:r>
              <w:rPr>
                <w:spacing w:val="-5"/>
                <w:sz w:val="24"/>
              </w:rPr>
              <w:t xml:space="preserve"> </w:t>
            </w:r>
            <w:r>
              <w:rPr>
                <w:sz w:val="24"/>
              </w:rPr>
              <w:t>реализации</w:t>
            </w:r>
            <w:r>
              <w:rPr>
                <w:spacing w:val="-1"/>
                <w:sz w:val="24"/>
              </w:rPr>
              <w:t xml:space="preserve"> </w:t>
            </w:r>
            <w:r>
              <w:rPr>
                <w:sz w:val="24"/>
              </w:rPr>
              <w:t>Образовательной</w:t>
            </w:r>
            <w:r>
              <w:rPr>
                <w:spacing w:val="-3"/>
                <w:sz w:val="24"/>
              </w:rPr>
              <w:t xml:space="preserve"> </w:t>
            </w:r>
            <w:r>
              <w:rPr>
                <w:sz w:val="24"/>
              </w:rPr>
              <w:t>программы</w:t>
            </w:r>
          </w:p>
        </w:tc>
        <w:tc>
          <w:tcPr>
            <w:tcW w:w="992" w:type="dxa"/>
          </w:tcPr>
          <w:p w:rsidR="009262D5" w:rsidRDefault="002C6642" w:rsidP="008455BD">
            <w:pPr>
              <w:pStyle w:val="TableParagraph"/>
              <w:spacing w:before="1"/>
              <w:ind w:left="110"/>
              <w:jc w:val="center"/>
              <w:rPr>
                <w:sz w:val="24"/>
              </w:rPr>
            </w:pPr>
            <w:r>
              <w:rPr>
                <w:sz w:val="24"/>
              </w:rPr>
              <w:t>164</w:t>
            </w:r>
          </w:p>
        </w:tc>
      </w:tr>
      <w:tr w:rsidR="009262D5" w:rsidTr="008455BD">
        <w:trPr>
          <w:trHeight w:val="323"/>
        </w:trPr>
        <w:tc>
          <w:tcPr>
            <w:tcW w:w="821" w:type="dxa"/>
          </w:tcPr>
          <w:p w:rsidR="009262D5" w:rsidRDefault="002C6642">
            <w:pPr>
              <w:pStyle w:val="TableParagraph"/>
              <w:spacing w:before="1"/>
              <w:ind w:left="110"/>
              <w:rPr>
                <w:sz w:val="24"/>
              </w:rPr>
            </w:pPr>
            <w:r>
              <w:rPr>
                <w:sz w:val="24"/>
              </w:rPr>
              <w:t>3.1.1</w:t>
            </w:r>
          </w:p>
        </w:tc>
        <w:tc>
          <w:tcPr>
            <w:tcW w:w="8715" w:type="dxa"/>
          </w:tcPr>
          <w:p w:rsidR="009262D5" w:rsidRDefault="002C6642">
            <w:pPr>
              <w:pStyle w:val="TableParagraph"/>
              <w:spacing w:before="1"/>
              <w:ind w:left="110"/>
              <w:rPr>
                <w:sz w:val="24"/>
              </w:rPr>
            </w:pPr>
            <w:r>
              <w:rPr>
                <w:sz w:val="24"/>
              </w:rPr>
              <w:t>Психолого-педагогические</w:t>
            </w:r>
            <w:r>
              <w:rPr>
                <w:spacing w:val="-6"/>
                <w:sz w:val="24"/>
              </w:rPr>
              <w:t xml:space="preserve"> </w:t>
            </w:r>
            <w:r>
              <w:rPr>
                <w:sz w:val="24"/>
              </w:rPr>
              <w:t>условия</w:t>
            </w:r>
          </w:p>
        </w:tc>
        <w:tc>
          <w:tcPr>
            <w:tcW w:w="992" w:type="dxa"/>
          </w:tcPr>
          <w:p w:rsidR="009262D5" w:rsidRDefault="002C6642" w:rsidP="008455BD">
            <w:pPr>
              <w:pStyle w:val="TableParagraph"/>
              <w:spacing w:before="1"/>
              <w:ind w:left="110"/>
              <w:jc w:val="center"/>
              <w:rPr>
                <w:sz w:val="24"/>
              </w:rPr>
            </w:pPr>
            <w:r>
              <w:rPr>
                <w:sz w:val="24"/>
              </w:rPr>
              <w:t>164</w:t>
            </w:r>
          </w:p>
        </w:tc>
      </w:tr>
      <w:tr w:rsidR="009262D5" w:rsidTr="008455BD">
        <w:trPr>
          <w:trHeight w:val="326"/>
        </w:trPr>
        <w:tc>
          <w:tcPr>
            <w:tcW w:w="821" w:type="dxa"/>
          </w:tcPr>
          <w:p w:rsidR="009262D5" w:rsidRDefault="002C6642">
            <w:pPr>
              <w:pStyle w:val="TableParagraph"/>
              <w:spacing w:before="1"/>
              <w:ind w:left="110"/>
              <w:rPr>
                <w:sz w:val="24"/>
              </w:rPr>
            </w:pPr>
            <w:r>
              <w:rPr>
                <w:sz w:val="24"/>
              </w:rPr>
              <w:t>3.1.2</w:t>
            </w:r>
          </w:p>
        </w:tc>
        <w:tc>
          <w:tcPr>
            <w:tcW w:w="8715" w:type="dxa"/>
          </w:tcPr>
          <w:p w:rsidR="009262D5" w:rsidRDefault="002C6642">
            <w:pPr>
              <w:pStyle w:val="TableParagraph"/>
              <w:spacing w:before="1"/>
              <w:ind w:left="110"/>
              <w:rPr>
                <w:sz w:val="24"/>
              </w:rPr>
            </w:pPr>
            <w:r>
              <w:rPr>
                <w:sz w:val="24"/>
              </w:rPr>
              <w:t>Особенности</w:t>
            </w:r>
            <w:r>
              <w:rPr>
                <w:spacing w:val="-5"/>
                <w:sz w:val="24"/>
              </w:rPr>
              <w:t xml:space="preserve"> </w:t>
            </w:r>
            <w:r>
              <w:rPr>
                <w:sz w:val="24"/>
              </w:rPr>
              <w:t>организации</w:t>
            </w:r>
            <w:r>
              <w:rPr>
                <w:spacing w:val="-5"/>
                <w:sz w:val="24"/>
              </w:rPr>
              <w:t xml:space="preserve"> </w:t>
            </w:r>
            <w:r>
              <w:rPr>
                <w:sz w:val="24"/>
              </w:rPr>
              <w:t>развивающей</w:t>
            </w:r>
            <w:r>
              <w:rPr>
                <w:spacing w:val="-7"/>
                <w:sz w:val="24"/>
              </w:rPr>
              <w:t xml:space="preserve"> </w:t>
            </w:r>
            <w:r>
              <w:rPr>
                <w:sz w:val="24"/>
              </w:rPr>
              <w:t>предметно-пространственной</w:t>
            </w:r>
            <w:r>
              <w:rPr>
                <w:spacing w:val="-7"/>
                <w:sz w:val="24"/>
              </w:rPr>
              <w:t xml:space="preserve"> </w:t>
            </w:r>
            <w:r>
              <w:rPr>
                <w:sz w:val="24"/>
              </w:rPr>
              <w:t>среды</w:t>
            </w:r>
          </w:p>
        </w:tc>
        <w:tc>
          <w:tcPr>
            <w:tcW w:w="992" w:type="dxa"/>
          </w:tcPr>
          <w:p w:rsidR="009262D5" w:rsidRDefault="002C6642" w:rsidP="008455BD">
            <w:pPr>
              <w:pStyle w:val="TableParagraph"/>
              <w:spacing w:before="1"/>
              <w:ind w:left="110"/>
              <w:jc w:val="center"/>
              <w:rPr>
                <w:sz w:val="24"/>
              </w:rPr>
            </w:pPr>
            <w:r>
              <w:rPr>
                <w:sz w:val="24"/>
              </w:rPr>
              <w:t>165</w:t>
            </w:r>
          </w:p>
        </w:tc>
      </w:tr>
      <w:tr w:rsidR="009262D5" w:rsidTr="008455BD">
        <w:trPr>
          <w:trHeight w:val="921"/>
        </w:trPr>
        <w:tc>
          <w:tcPr>
            <w:tcW w:w="821" w:type="dxa"/>
          </w:tcPr>
          <w:p w:rsidR="009262D5" w:rsidRDefault="002C6642">
            <w:pPr>
              <w:pStyle w:val="TableParagraph"/>
              <w:spacing w:before="1"/>
              <w:ind w:left="110"/>
              <w:rPr>
                <w:sz w:val="24"/>
              </w:rPr>
            </w:pPr>
            <w:r>
              <w:rPr>
                <w:sz w:val="24"/>
              </w:rPr>
              <w:t>3.1.3</w:t>
            </w:r>
          </w:p>
        </w:tc>
        <w:tc>
          <w:tcPr>
            <w:tcW w:w="8715" w:type="dxa"/>
          </w:tcPr>
          <w:p w:rsidR="009262D5" w:rsidRDefault="002C6642" w:rsidP="00554FA4">
            <w:pPr>
              <w:pStyle w:val="TableParagraph"/>
              <w:ind w:left="110"/>
              <w:rPr>
                <w:sz w:val="24"/>
              </w:rPr>
            </w:pPr>
            <w:r>
              <w:rPr>
                <w:sz w:val="24"/>
              </w:rPr>
              <w:t>Материально-техническое</w:t>
            </w:r>
            <w:r>
              <w:rPr>
                <w:spacing w:val="-6"/>
                <w:sz w:val="24"/>
              </w:rPr>
              <w:t xml:space="preserve"> </w:t>
            </w:r>
            <w:r>
              <w:rPr>
                <w:sz w:val="24"/>
              </w:rPr>
              <w:t>обеспечение</w:t>
            </w:r>
            <w:r>
              <w:rPr>
                <w:spacing w:val="-4"/>
                <w:sz w:val="24"/>
              </w:rPr>
              <w:t xml:space="preserve"> </w:t>
            </w:r>
            <w:r>
              <w:rPr>
                <w:sz w:val="24"/>
              </w:rPr>
              <w:t>Образовательной</w:t>
            </w:r>
            <w:r>
              <w:rPr>
                <w:spacing w:val="-4"/>
                <w:sz w:val="24"/>
              </w:rPr>
              <w:t xml:space="preserve"> </w:t>
            </w:r>
            <w:r>
              <w:rPr>
                <w:sz w:val="24"/>
              </w:rPr>
              <w:t>программы,</w:t>
            </w:r>
          </w:p>
          <w:p w:rsidR="009262D5" w:rsidRDefault="002C6642" w:rsidP="00554FA4">
            <w:pPr>
              <w:pStyle w:val="TableParagraph"/>
              <w:ind w:left="110" w:right="742"/>
              <w:rPr>
                <w:sz w:val="24"/>
              </w:rPr>
            </w:pPr>
            <w:r>
              <w:rPr>
                <w:sz w:val="24"/>
              </w:rPr>
              <w:t>обеспеченность методическими материалами и средствами обучения и</w:t>
            </w:r>
            <w:r>
              <w:rPr>
                <w:spacing w:val="-57"/>
                <w:sz w:val="24"/>
              </w:rPr>
              <w:t xml:space="preserve"> </w:t>
            </w:r>
            <w:r>
              <w:rPr>
                <w:sz w:val="24"/>
              </w:rPr>
              <w:t>воспитания</w:t>
            </w:r>
          </w:p>
        </w:tc>
        <w:tc>
          <w:tcPr>
            <w:tcW w:w="992" w:type="dxa"/>
          </w:tcPr>
          <w:p w:rsidR="009262D5" w:rsidRDefault="002C6642" w:rsidP="008455BD">
            <w:pPr>
              <w:pStyle w:val="TableParagraph"/>
              <w:spacing w:before="1"/>
              <w:ind w:left="110"/>
              <w:jc w:val="center"/>
              <w:rPr>
                <w:sz w:val="24"/>
              </w:rPr>
            </w:pPr>
            <w:r>
              <w:rPr>
                <w:sz w:val="24"/>
              </w:rPr>
              <w:t>166</w:t>
            </w:r>
          </w:p>
        </w:tc>
      </w:tr>
      <w:tr w:rsidR="009262D5" w:rsidTr="008455BD">
        <w:trPr>
          <w:trHeight w:val="642"/>
        </w:trPr>
        <w:tc>
          <w:tcPr>
            <w:tcW w:w="821" w:type="dxa"/>
          </w:tcPr>
          <w:p w:rsidR="009262D5" w:rsidRDefault="002C6642">
            <w:pPr>
              <w:pStyle w:val="TableParagraph"/>
              <w:spacing w:before="1"/>
              <w:ind w:left="110"/>
              <w:rPr>
                <w:sz w:val="24"/>
              </w:rPr>
            </w:pPr>
            <w:r>
              <w:rPr>
                <w:sz w:val="24"/>
              </w:rPr>
              <w:t>3.1.4</w:t>
            </w:r>
          </w:p>
        </w:tc>
        <w:tc>
          <w:tcPr>
            <w:tcW w:w="8715" w:type="dxa"/>
          </w:tcPr>
          <w:p w:rsidR="009262D5" w:rsidRDefault="002C6642">
            <w:pPr>
              <w:pStyle w:val="TableParagraph"/>
              <w:spacing w:before="1"/>
              <w:ind w:left="110"/>
              <w:rPr>
                <w:sz w:val="24"/>
              </w:rPr>
            </w:pPr>
            <w:r>
              <w:rPr>
                <w:sz w:val="24"/>
              </w:rPr>
              <w:t>Примерный</w:t>
            </w:r>
            <w:r>
              <w:rPr>
                <w:spacing w:val="-4"/>
                <w:sz w:val="24"/>
              </w:rPr>
              <w:t xml:space="preserve"> </w:t>
            </w:r>
            <w:r>
              <w:rPr>
                <w:sz w:val="24"/>
              </w:rPr>
              <w:t>перечень</w:t>
            </w:r>
            <w:r>
              <w:rPr>
                <w:spacing w:val="-4"/>
                <w:sz w:val="24"/>
              </w:rPr>
              <w:t xml:space="preserve"> </w:t>
            </w:r>
            <w:r>
              <w:rPr>
                <w:sz w:val="24"/>
              </w:rPr>
              <w:t>литературных,</w:t>
            </w:r>
            <w:r>
              <w:rPr>
                <w:spacing w:val="-4"/>
                <w:sz w:val="24"/>
              </w:rPr>
              <w:t xml:space="preserve"> </w:t>
            </w:r>
            <w:r>
              <w:rPr>
                <w:sz w:val="24"/>
              </w:rPr>
              <w:t>музыкальных,</w:t>
            </w:r>
            <w:r>
              <w:rPr>
                <w:spacing w:val="-6"/>
                <w:sz w:val="24"/>
              </w:rPr>
              <w:t xml:space="preserve"> </w:t>
            </w:r>
            <w:r>
              <w:rPr>
                <w:sz w:val="24"/>
              </w:rPr>
              <w:t>художественных,</w:t>
            </w:r>
          </w:p>
          <w:p w:rsidR="009262D5" w:rsidRDefault="002C6642">
            <w:pPr>
              <w:pStyle w:val="TableParagraph"/>
              <w:spacing w:before="43"/>
              <w:ind w:left="110"/>
              <w:rPr>
                <w:sz w:val="24"/>
              </w:rPr>
            </w:pPr>
            <w:r>
              <w:rPr>
                <w:sz w:val="24"/>
              </w:rPr>
              <w:t>анимационных</w:t>
            </w:r>
            <w:r>
              <w:rPr>
                <w:spacing w:val="-3"/>
                <w:sz w:val="24"/>
              </w:rPr>
              <w:t xml:space="preserve"> </w:t>
            </w:r>
            <w:r>
              <w:rPr>
                <w:sz w:val="24"/>
              </w:rPr>
              <w:t>произведений</w:t>
            </w:r>
            <w:bookmarkStart w:id="0" w:name="_GoBack"/>
            <w:bookmarkEnd w:id="0"/>
          </w:p>
        </w:tc>
        <w:tc>
          <w:tcPr>
            <w:tcW w:w="992" w:type="dxa"/>
          </w:tcPr>
          <w:p w:rsidR="009262D5" w:rsidRDefault="002C6642" w:rsidP="008455BD">
            <w:pPr>
              <w:pStyle w:val="TableParagraph"/>
              <w:spacing w:before="1"/>
              <w:ind w:left="110"/>
              <w:jc w:val="center"/>
              <w:rPr>
                <w:sz w:val="24"/>
              </w:rPr>
            </w:pPr>
            <w:r>
              <w:rPr>
                <w:sz w:val="24"/>
              </w:rPr>
              <w:t>168</w:t>
            </w:r>
          </w:p>
        </w:tc>
      </w:tr>
    </w:tbl>
    <w:p w:rsidR="009262D5" w:rsidRDefault="009262D5">
      <w:pPr>
        <w:rPr>
          <w:sz w:val="24"/>
        </w:rPr>
        <w:sectPr w:rsidR="009262D5" w:rsidSect="008455BD">
          <w:footerReference w:type="default" r:id="rId9"/>
          <w:pgSz w:w="11910" w:h="16840"/>
          <w:pgMar w:top="851" w:right="500" w:bottom="851" w:left="460" w:header="0" w:footer="227" w:gutter="0"/>
          <w:pgNumType w:start="2"/>
          <w:cols w:space="720"/>
          <w:docGrid w:linePitch="299"/>
        </w:sectPr>
      </w:pPr>
    </w:p>
    <w:tbl>
      <w:tblPr>
        <w:tblStyle w:val="TableNormal"/>
        <w:tblW w:w="104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8647"/>
        <w:gridCol w:w="992"/>
      </w:tblGrid>
      <w:tr w:rsidR="009262D5" w:rsidTr="008455BD">
        <w:trPr>
          <w:trHeight w:val="323"/>
        </w:trPr>
        <w:tc>
          <w:tcPr>
            <w:tcW w:w="851" w:type="dxa"/>
          </w:tcPr>
          <w:p w:rsidR="009262D5" w:rsidRDefault="002C6642">
            <w:pPr>
              <w:pStyle w:val="TableParagraph"/>
              <w:spacing w:before="1"/>
              <w:ind w:left="110"/>
              <w:rPr>
                <w:sz w:val="24"/>
              </w:rPr>
            </w:pPr>
            <w:r>
              <w:rPr>
                <w:sz w:val="24"/>
              </w:rPr>
              <w:lastRenderedPageBreak/>
              <w:t>3.1.5</w:t>
            </w:r>
          </w:p>
        </w:tc>
        <w:tc>
          <w:tcPr>
            <w:tcW w:w="8647" w:type="dxa"/>
          </w:tcPr>
          <w:p w:rsidR="009262D5" w:rsidRDefault="002C6642">
            <w:pPr>
              <w:pStyle w:val="TableParagraph"/>
              <w:spacing w:before="1"/>
              <w:ind w:left="110"/>
              <w:rPr>
                <w:sz w:val="24"/>
              </w:rPr>
            </w:pPr>
            <w:r>
              <w:rPr>
                <w:sz w:val="24"/>
              </w:rPr>
              <w:t>Кадровые</w:t>
            </w:r>
            <w:r>
              <w:rPr>
                <w:spacing w:val="-2"/>
                <w:sz w:val="24"/>
              </w:rPr>
              <w:t xml:space="preserve"> </w:t>
            </w:r>
            <w:r>
              <w:rPr>
                <w:sz w:val="24"/>
              </w:rPr>
              <w:t>условия</w:t>
            </w:r>
            <w:r>
              <w:rPr>
                <w:spacing w:val="-4"/>
                <w:sz w:val="24"/>
              </w:rPr>
              <w:t xml:space="preserve"> </w:t>
            </w:r>
            <w:r>
              <w:rPr>
                <w:sz w:val="24"/>
              </w:rPr>
              <w:t>реализации</w:t>
            </w:r>
            <w:r>
              <w:rPr>
                <w:spacing w:val="-3"/>
                <w:sz w:val="24"/>
              </w:rPr>
              <w:t xml:space="preserve"> </w:t>
            </w:r>
            <w:r>
              <w:rPr>
                <w:sz w:val="24"/>
              </w:rPr>
              <w:t>Образовательной</w:t>
            </w:r>
            <w:r>
              <w:rPr>
                <w:spacing w:val="-2"/>
                <w:sz w:val="24"/>
              </w:rPr>
              <w:t xml:space="preserve"> </w:t>
            </w:r>
            <w:r>
              <w:rPr>
                <w:sz w:val="24"/>
              </w:rPr>
              <w:t>программы</w:t>
            </w:r>
          </w:p>
        </w:tc>
        <w:tc>
          <w:tcPr>
            <w:tcW w:w="992" w:type="dxa"/>
          </w:tcPr>
          <w:p w:rsidR="009262D5" w:rsidRDefault="002C6642" w:rsidP="008455BD">
            <w:pPr>
              <w:pStyle w:val="TableParagraph"/>
              <w:spacing w:before="1"/>
              <w:ind w:left="110"/>
              <w:jc w:val="center"/>
              <w:rPr>
                <w:sz w:val="24"/>
              </w:rPr>
            </w:pPr>
            <w:r>
              <w:rPr>
                <w:sz w:val="24"/>
              </w:rPr>
              <w:t>184</w:t>
            </w:r>
          </w:p>
        </w:tc>
      </w:tr>
      <w:tr w:rsidR="009262D5" w:rsidTr="008455BD">
        <w:trPr>
          <w:trHeight w:val="325"/>
        </w:trPr>
        <w:tc>
          <w:tcPr>
            <w:tcW w:w="851" w:type="dxa"/>
          </w:tcPr>
          <w:p w:rsidR="009262D5" w:rsidRDefault="002C6642">
            <w:pPr>
              <w:pStyle w:val="TableParagraph"/>
              <w:spacing w:before="1"/>
              <w:ind w:left="110"/>
              <w:rPr>
                <w:sz w:val="24"/>
              </w:rPr>
            </w:pPr>
            <w:r>
              <w:rPr>
                <w:sz w:val="24"/>
              </w:rPr>
              <w:t>3.2</w:t>
            </w:r>
          </w:p>
        </w:tc>
        <w:tc>
          <w:tcPr>
            <w:tcW w:w="8647" w:type="dxa"/>
          </w:tcPr>
          <w:p w:rsidR="009262D5" w:rsidRDefault="002C6642">
            <w:pPr>
              <w:pStyle w:val="TableParagraph"/>
              <w:spacing w:before="1"/>
              <w:ind w:left="110"/>
              <w:rPr>
                <w:sz w:val="24"/>
              </w:rPr>
            </w:pPr>
            <w:r>
              <w:rPr>
                <w:sz w:val="24"/>
              </w:rPr>
              <w:t>Режим</w:t>
            </w:r>
            <w:r>
              <w:rPr>
                <w:spacing w:val="-4"/>
                <w:sz w:val="24"/>
              </w:rPr>
              <w:t xml:space="preserve"> </w:t>
            </w:r>
            <w:r>
              <w:rPr>
                <w:sz w:val="24"/>
              </w:rPr>
              <w:t>и</w:t>
            </w:r>
            <w:r>
              <w:rPr>
                <w:spacing w:val="-2"/>
                <w:sz w:val="24"/>
              </w:rPr>
              <w:t xml:space="preserve"> </w:t>
            </w:r>
            <w:r>
              <w:rPr>
                <w:sz w:val="24"/>
              </w:rPr>
              <w:t>распорядок</w:t>
            </w:r>
            <w:r>
              <w:rPr>
                <w:spacing w:val="-2"/>
                <w:sz w:val="24"/>
              </w:rPr>
              <w:t xml:space="preserve"> </w:t>
            </w:r>
            <w:r>
              <w:rPr>
                <w:sz w:val="24"/>
              </w:rPr>
              <w:t>дня</w:t>
            </w:r>
            <w:r>
              <w:rPr>
                <w:spacing w:val="-2"/>
                <w:sz w:val="24"/>
              </w:rPr>
              <w:t xml:space="preserve"> </w:t>
            </w:r>
            <w:r>
              <w:rPr>
                <w:sz w:val="24"/>
              </w:rPr>
              <w:t>в</w:t>
            </w:r>
            <w:r>
              <w:rPr>
                <w:spacing w:val="-3"/>
                <w:sz w:val="24"/>
              </w:rPr>
              <w:t xml:space="preserve"> </w:t>
            </w:r>
            <w:r>
              <w:rPr>
                <w:sz w:val="24"/>
              </w:rPr>
              <w:t>дошкольных группах</w:t>
            </w:r>
          </w:p>
        </w:tc>
        <w:tc>
          <w:tcPr>
            <w:tcW w:w="992" w:type="dxa"/>
          </w:tcPr>
          <w:p w:rsidR="009262D5" w:rsidRDefault="002C6642" w:rsidP="008455BD">
            <w:pPr>
              <w:pStyle w:val="TableParagraph"/>
              <w:spacing w:before="1"/>
              <w:ind w:left="110"/>
              <w:jc w:val="center"/>
              <w:rPr>
                <w:sz w:val="24"/>
              </w:rPr>
            </w:pPr>
            <w:r>
              <w:rPr>
                <w:sz w:val="24"/>
              </w:rPr>
              <w:t>185</w:t>
            </w:r>
          </w:p>
        </w:tc>
      </w:tr>
      <w:tr w:rsidR="009262D5" w:rsidTr="008455BD">
        <w:trPr>
          <w:trHeight w:val="311"/>
        </w:trPr>
        <w:tc>
          <w:tcPr>
            <w:tcW w:w="851" w:type="dxa"/>
          </w:tcPr>
          <w:p w:rsidR="009262D5" w:rsidRDefault="002C6642">
            <w:pPr>
              <w:pStyle w:val="TableParagraph"/>
              <w:spacing w:before="1"/>
              <w:ind w:left="110"/>
              <w:rPr>
                <w:sz w:val="24"/>
              </w:rPr>
            </w:pPr>
            <w:r>
              <w:rPr>
                <w:sz w:val="24"/>
              </w:rPr>
              <w:t>3.3</w:t>
            </w:r>
          </w:p>
        </w:tc>
        <w:tc>
          <w:tcPr>
            <w:tcW w:w="8647" w:type="dxa"/>
          </w:tcPr>
          <w:p w:rsidR="009262D5" w:rsidRDefault="002C6642">
            <w:pPr>
              <w:pStyle w:val="TableParagraph"/>
              <w:spacing w:before="1"/>
              <w:ind w:left="110"/>
              <w:rPr>
                <w:sz w:val="24"/>
              </w:rPr>
            </w:pPr>
            <w:r>
              <w:rPr>
                <w:sz w:val="24"/>
              </w:rPr>
              <w:t>Календарный</w:t>
            </w:r>
            <w:r>
              <w:rPr>
                <w:spacing w:val="-4"/>
                <w:sz w:val="24"/>
              </w:rPr>
              <w:t xml:space="preserve"> </w:t>
            </w:r>
            <w:r>
              <w:rPr>
                <w:sz w:val="24"/>
              </w:rPr>
              <w:t>план</w:t>
            </w:r>
            <w:r>
              <w:rPr>
                <w:spacing w:val="-3"/>
                <w:sz w:val="24"/>
              </w:rPr>
              <w:t xml:space="preserve"> </w:t>
            </w:r>
            <w:r>
              <w:rPr>
                <w:sz w:val="24"/>
              </w:rPr>
              <w:t>воспитательной</w:t>
            </w:r>
            <w:r>
              <w:rPr>
                <w:spacing w:val="-4"/>
                <w:sz w:val="24"/>
              </w:rPr>
              <w:t xml:space="preserve"> </w:t>
            </w:r>
            <w:r>
              <w:rPr>
                <w:sz w:val="24"/>
              </w:rPr>
              <w:t>работы</w:t>
            </w:r>
          </w:p>
        </w:tc>
        <w:tc>
          <w:tcPr>
            <w:tcW w:w="992" w:type="dxa"/>
          </w:tcPr>
          <w:p w:rsidR="009262D5" w:rsidRDefault="002C6642" w:rsidP="008455BD">
            <w:pPr>
              <w:pStyle w:val="TableParagraph"/>
              <w:spacing w:before="1"/>
              <w:ind w:left="110"/>
              <w:jc w:val="center"/>
              <w:rPr>
                <w:sz w:val="24"/>
              </w:rPr>
            </w:pPr>
            <w:r>
              <w:rPr>
                <w:sz w:val="24"/>
              </w:rPr>
              <w:t>191</w:t>
            </w:r>
          </w:p>
        </w:tc>
      </w:tr>
      <w:tr w:rsidR="009262D5" w:rsidTr="008455BD">
        <w:trPr>
          <w:trHeight w:val="272"/>
        </w:trPr>
        <w:tc>
          <w:tcPr>
            <w:tcW w:w="851" w:type="dxa"/>
          </w:tcPr>
          <w:p w:rsidR="009262D5" w:rsidRDefault="002C6642">
            <w:pPr>
              <w:pStyle w:val="TableParagraph"/>
              <w:spacing w:before="1"/>
              <w:ind w:left="110"/>
              <w:rPr>
                <w:sz w:val="24"/>
              </w:rPr>
            </w:pPr>
            <w:r>
              <w:rPr>
                <w:sz w:val="24"/>
              </w:rPr>
              <w:t>3.3.1</w:t>
            </w:r>
          </w:p>
        </w:tc>
        <w:tc>
          <w:tcPr>
            <w:tcW w:w="8647" w:type="dxa"/>
          </w:tcPr>
          <w:p w:rsidR="009262D5" w:rsidRDefault="002C6642">
            <w:pPr>
              <w:pStyle w:val="TableParagraph"/>
              <w:spacing w:before="1"/>
              <w:ind w:left="110"/>
              <w:rPr>
                <w:sz w:val="24"/>
              </w:rPr>
            </w:pPr>
            <w:r>
              <w:rPr>
                <w:sz w:val="24"/>
              </w:rPr>
              <w:t>Творческие</w:t>
            </w:r>
            <w:r>
              <w:rPr>
                <w:spacing w:val="-5"/>
                <w:sz w:val="24"/>
              </w:rPr>
              <w:t xml:space="preserve"> </w:t>
            </w:r>
            <w:r>
              <w:rPr>
                <w:sz w:val="24"/>
              </w:rPr>
              <w:t>конкурсы,</w:t>
            </w:r>
            <w:r>
              <w:rPr>
                <w:spacing w:val="-2"/>
                <w:sz w:val="24"/>
              </w:rPr>
              <w:t xml:space="preserve"> </w:t>
            </w:r>
            <w:r>
              <w:rPr>
                <w:sz w:val="24"/>
              </w:rPr>
              <w:t>смотры,</w:t>
            </w:r>
            <w:r>
              <w:rPr>
                <w:spacing w:val="-3"/>
                <w:sz w:val="24"/>
              </w:rPr>
              <w:t xml:space="preserve"> </w:t>
            </w:r>
            <w:r>
              <w:rPr>
                <w:sz w:val="24"/>
              </w:rPr>
              <w:t>выставки</w:t>
            </w:r>
          </w:p>
        </w:tc>
        <w:tc>
          <w:tcPr>
            <w:tcW w:w="992" w:type="dxa"/>
          </w:tcPr>
          <w:p w:rsidR="009262D5" w:rsidRDefault="002C6642" w:rsidP="008455BD">
            <w:pPr>
              <w:pStyle w:val="TableParagraph"/>
              <w:spacing w:before="1"/>
              <w:ind w:left="110"/>
              <w:jc w:val="center"/>
              <w:rPr>
                <w:sz w:val="24"/>
              </w:rPr>
            </w:pPr>
            <w:r>
              <w:rPr>
                <w:sz w:val="24"/>
              </w:rPr>
              <w:t>193</w:t>
            </w:r>
          </w:p>
        </w:tc>
      </w:tr>
      <w:tr w:rsidR="009262D5" w:rsidTr="008455BD">
        <w:trPr>
          <w:trHeight w:val="284"/>
        </w:trPr>
        <w:tc>
          <w:tcPr>
            <w:tcW w:w="851" w:type="dxa"/>
          </w:tcPr>
          <w:p w:rsidR="009262D5" w:rsidRDefault="002C6642">
            <w:pPr>
              <w:pStyle w:val="TableParagraph"/>
              <w:spacing w:before="1"/>
              <w:ind w:left="110"/>
              <w:rPr>
                <w:sz w:val="24"/>
              </w:rPr>
            </w:pPr>
            <w:r>
              <w:rPr>
                <w:sz w:val="24"/>
              </w:rPr>
              <w:t>3.3.2</w:t>
            </w:r>
          </w:p>
        </w:tc>
        <w:tc>
          <w:tcPr>
            <w:tcW w:w="8647" w:type="dxa"/>
          </w:tcPr>
          <w:p w:rsidR="009262D5" w:rsidRDefault="002C6642">
            <w:pPr>
              <w:pStyle w:val="TableParagraph"/>
              <w:spacing w:before="1"/>
              <w:ind w:left="110"/>
              <w:rPr>
                <w:sz w:val="24"/>
              </w:rPr>
            </w:pPr>
            <w:r>
              <w:rPr>
                <w:sz w:val="24"/>
              </w:rPr>
              <w:t>Праздники</w:t>
            </w:r>
          </w:p>
        </w:tc>
        <w:tc>
          <w:tcPr>
            <w:tcW w:w="992" w:type="dxa"/>
          </w:tcPr>
          <w:p w:rsidR="009262D5" w:rsidRDefault="002C6642" w:rsidP="008455BD">
            <w:pPr>
              <w:pStyle w:val="TableParagraph"/>
              <w:spacing w:before="1"/>
              <w:ind w:left="110"/>
              <w:jc w:val="center"/>
              <w:rPr>
                <w:sz w:val="24"/>
              </w:rPr>
            </w:pPr>
            <w:r>
              <w:rPr>
                <w:sz w:val="24"/>
              </w:rPr>
              <w:t>194</w:t>
            </w:r>
          </w:p>
        </w:tc>
      </w:tr>
      <w:tr w:rsidR="009262D5" w:rsidTr="008455BD">
        <w:trPr>
          <w:trHeight w:val="279"/>
        </w:trPr>
        <w:tc>
          <w:tcPr>
            <w:tcW w:w="851" w:type="dxa"/>
          </w:tcPr>
          <w:p w:rsidR="009262D5" w:rsidRDefault="002C6642">
            <w:pPr>
              <w:pStyle w:val="TableParagraph"/>
              <w:spacing w:before="1"/>
              <w:ind w:left="110"/>
              <w:rPr>
                <w:sz w:val="24"/>
              </w:rPr>
            </w:pPr>
            <w:r>
              <w:rPr>
                <w:sz w:val="24"/>
              </w:rPr>
              <w:t>3.3.3</w:t>
            </w:r>
          </w:p>
        </w:tc>
        <w:tc>
          <w:tcPr>
            <w:tcW w:w="8647" w:type="dxa"/>
          </w:tcPr>
          <w:p w:rsidR="009262D5" w:rsidRDefault="002C6642">
            <w:pPr>
              <w:pStyle w:val="TableParagraph"/>
              <w:spacing w:before="1"/>
              <w:ind w:left="110"/>
              <w:rPr>
                <w:sz w:val="24"/>
              </w:rPr>
            </w:pPr>
            <w:r>
              <w:rPr>
                <w:sz w:val="24"/>
              </w:rPr>
              <w:t>Спортивные</w:t>
            </w:r>
            <w:r>
              <w:rPr>
                <w:spacing w:val="-7"/>
                <w:sz w:val="24"/>
              </w:rPr>
              <w:t xml:space="preserve"> </w:t>
            </w:r>
            <w:r>
              <w:rPr>
                <w:sz w:val="24"/>
              </w:rPr>
              <w:t>развлечения</w:t>
            </w:r>
          </w:p>
        </w:tc>
        <w:tc>
          <w:tcPr>
            <w:tcW w:w="992" w:type="dxa"/>
          </w:tcPr>
          <w:p w:rsidR="009262D5" w:rsidRDefault="002C6642" w:rsidP="008455BD">
            <w:pPr>
              <w:pStyle w:val="TableParagraph"/>
              <w:spacing w:before="1"/>
              <w:ind w:left="110"/>
              <w:jc w:val="center"/>
              <w:rPr>
                <w:sz w:val="24"/>
              </w:rPr>
            </w:pPr>
            <w:r>
              <w:rPr>
                <w:sz w:val="24"/>
              </w:rPr>
              <w:t>196</w:t>
            </w:r>
          </w:p>
        </w:tc>
      </w:tr>
      <w:tr w:rsidR="009262D5" w:rsidTr="008455BD">
        <w:trPr>
          <w:trHeight w:val="385"/>
        </w:trPr>
        <w:tc>
          <w:tcPr>
            <w:tcW w:w="851" w:type="dxa"/>
          </w:tcPr>
          <w:p w:rsidR="009262D5" w:rsidRDefault="002C6642">
            <w:pPr>
              <w:pStyle w:val="TableParagraph"/>
              <w:spacing w:before="1"/>
              <w:ind w:left="110"/>
              <w:rPr>
                <w:sz w:val="24"/>
              </w:rPr>
            </w:pPr>
            <w:r>
              <w:rPr>
                <w:sz w:val="24"/>
              </w:rPr>
              <w:t>3.3.4</w:t>
            </w:r>
          </w:p>
        </w:tc>
        <w:tc>
          <w:tcPr>
            <w:tcW w:w="8647" w:type="dxa"/>
          </w:tcPr>
          <w:p w:rsidR="009262D5" w:rsidRDefault="002C6642">
            <w:pPr>
              <w:pStyle w:val="TableParagraph"/>
              <w:spacing w:before="1"/>
              <w:ind w:left="110"/>
              <w:rPr>
                <w:sz w:val="24"/>
              </w:rPr>
            </w:pPr>
            <w:r>
              <w:rPr>
                <w:sz w:val="24"/>
              </w:rPr>
              <w:t>Гражданско-патриотическое</w:t>
            </w:r>
            <w:r>
              <w:rPr>
                <w:spacing w:val="-9"/>
                <w:sz w:val="24"/>
              </w:rPr>
              <w:t xml:space="preserve"> </w:t>
            </w:r>
            <w:r>
              <w:rPr>
                <w:sz w:val="24"/>
              </w:rPr>
              <w:t>воспитание</w:t>
            </w:r>
          </w:p>
        </w:tc>
        <w:tc>
          <w:tcPr>
            <w:tcW w:w="992" w:type="dxa"/>
          </w:tcPr>
          <w:p w:rsidR="009262D5" w:rsidRDefault="002C6642" w:rsidP="008455BD">
            <w:pPr>
              <w:pStyle w:val="TableParagraph"/>
              <w:spacing w:before="1"/>
              <w:ind w:left="110"/>
              <w:jc w:val="center"/>
              <w:rPr>
                <w:sz w:val="24"/>
              </w:rPr>
            </w:pPr>
            <w:r>
              <w:rPr>
                <w:sz w:val="24"/>
              </w:rPr>
              <w:t>197</w:t>
            </w:r>
          </w:p>
        </w:tc>
      </w:tr>
      <w:tr w:rsidR="009262D5" w:rsidTr="008455BD">
        <w:trPr>
          <w:trHeight w:val="640"/>
        </w:trPr>
        <w:tc>
          <w:tcPr>
            <w:tcW w:w="851" w:type="dxa"/>
          </w:tcPr>
          <w:p w:rsidR="009262D5" w:rsidRDefault="002C6642">
            <w:pPr>
              <w:pStyle w:val="TableParagraph"/>
              <w:spacing w:before="1"/>
              <w:ind w:left="110"/>
              <w:rPr>
                <w:sz w:val="24"/>
              </w:rPr>
            </w:pPr>
            <w:r>
              <w:rPr>
                <w:sz w:val="24"/>
              </w:rPr>
              <w:t>3.3.5</w:t>
            </w:r>
          </w:p>
        </w:tc>
        <w:tc>
          <w:tcPr>
            <w:tcW w:w="8647" w:type="dxa"/>
          </w:tcPr>
          <w:p w:rsidR="009262D5" w:rsidRDefault="002C6642">
            <w:pPr>
              <w:pStyle w:val="TableParagraph"/>
              <w:tabs>
                <w:tab w:val="left" w:pos="3289"/>
                <w:tab w:val="left" w:pos="4992"/>
                <w:tab w:val="left" w:pos="5499"/>
              </w:tabs>
              <w:spacing w:before="1"/>
              <w:ind w:left="110"/>
              <w:rPr>
                <w:sz w:val="24"/>
              </w:rPr>
            </w:pPr>
            <w:r>
              <w:rPr>
                <w:sz w:val="24"/>
              </w:rPr>
              <w:t>Перспективно-тематическое</w:t>
            </w:r>
            <w:r>
              <w:rPr>
                <w:sz w:val="24"/>
              </w:rPr>
              <w:tab/>
              <w:t>планирование</w:t>
            </w:r>
            <w:r>
              <w:rPr>
                <w:sz w:val="24"/>
              </w:rPr>
              <w:tab/>
              <w:t>на</w:t>
            </w:r>
            <w:r>
              <w:rPr>
                <w:sz w:val="24"/>
              </w:rPr>
              <w:tab/>
              <w:t>летний-оздоровительный</w:t>
            </w:r>
          </w:p>
          <w:p w:rsidR="009262D5" w:rsidRDefault="002C6642">
            <w:pPr>
              <w:pStyle w:val="TableParagraph"/>
              <w:spacing w:before="41"/>
              <w:ind w:left="110"/>
              <w:rPr>
                <w:sz w:val="24"/>
              </w:rPr>
            </w:pPr>
            <w:r>
              <w:rPr>
                <w:sz w:val="24"/>
              </w:rPr>
              <w:t>период</w:t>
            </w:r>
          </w:p>
        </w:tc>
        <w:tc>
          <w:tcPr>
            <w:tcW w:w="992" w:type="dxa"/>
          </w:tcPr>
          <w:p w:rsidR="009262D5" w:rsidRDefault="002C6642" w:rsidP="008455BD">
            <w:pPr>
              <w:pStyle w:val="TableParagraph"/>
              <w:spacing w:before="1"/>
              <w:ind w:left="110"/>
              <w:jc w:val="center"/>
              <w:rPr>
                <w:sz w:val="24"/>
              </w:rPr>
            </w:pPr>
            <w:r>
              <w:rPr>
                <w:sz w:val="24"/>
              </w:rPr>
              <w:t>198</w:t>
            </w:r>
          </w:p>
        </w:tc>
      </w:tr>
      <w:tr w:rsidR="009262D5" w:rsidTr="008455BD">
        <w:trPr>
          <w:trHeight w:val="334"/>
        </w:trPr>
        <w:tc>
          <w:tcPr>
            <w:tcW w:w="851" w:type="dxa"/>
          </w:tcPr>
          <w:p w:rsidR="009262D5" w:rsidRDefault="002C6642">
            <w:pPr>
              <w:pStyle w:val="TableParagraph"/>
              <w:spacing w:before="3"/>
              <w:ind w:left="110"/>
              <w:rPr>
                <w:sz w:val="24"/>
              </w:rPr>
            </w:pPr>
            <w:r>
              <w:rPr>
                <w:sz w:val="24"/>
              </w:rPr>
              <w:t>3.3.6</w:t>
            </w:r>
          </w:p>
        </w:tc>
        <w:tc>
          <w:tcPr>
            <w:tcW w:w="8647" w:type="dxa"/>
          </w:tcPr>
          <w:p w:rsidR="009262D5" w:rsidRDefault="002C6642">
            <w:pPr>
              <w:pStyle w:val="TableParagraph"/>
              <w:spacing w:before="3"/>
              <w:ind w:left="110"/>
              <w:rPr>
                <w:sz w:val="24"/>
              </w:rPr>
            </w:pPr>
            <w:r>
              <w:rPr>
                <w:sz w:val="24"/>
              </w:rPr>
              <w:t>Комплексно-тематическое</w:t>
            </w:r>
            <w:r>
              <w:rPr>
                <w:spacing w:val="-4"/>
                <w:sz w:val="24"/>
              </w:rPr>
              <w:t xml:space="preserve"> </w:t>
            </w:r>
            <w:r>
              <w:rPr>
                <w:sz w:val="24"/>
              </w:rPr>
              <w:t>планирование</w:t>
            </w:r>
            <w:r>
              <w:rPr>
                <w:spacing w:val="-4"/>
                <w:sz w:val="24"/>
              </w:rPr>
              <w:t xml:space="preserve"> </w:t>
            </w:r>
            <w:r>
              <w:rPr>
                <w:sz w:val="24"/>
              </w:rPr>
              <w:t>в</w:t>
            </w:r>
            <w:r>
              <w:rPr>
                <w:spacing w:val="-3"/>
                <w:sz w:val="24"/>
              </w:rPr>
              <w:t xml:space="preserve"> </w:t>
            </w:r>
            <w:r>
              <w:rPr>
                <w:sz w:val="24"/>
              </w:rPr>
              <w:t>возрастных</w:t>
            </w:r>
            <w:r>
              <w:rPr>
                <w:spacing w:val="-2"/>
                <w:sz w:val="24"/>
              </w:rPr>
              <w:t xml:space="preserve"> </w:t>
            </w:r>
            <w:r>
              <w:rPr>
                <w:sz w:val="24"/>
              </w:rPr>
              <w:t>группах</w:t>
            </w:r>
            <w:r>
              <w:rPr>
                <w:spacing w:val="-1"/>
                <w:sz w:val="24"/>
              </w:rPr>
              <w:t xml:space="preserve"> </w:t>
            </w:r>
            <w:r>
              <w:rPr>
                <w:sz w:val="24"/>
              </w:rPr>
              <w:t>от</w:t>
            </w:r>
            <w:r>
              <w:rPr>
                <w:spacing w:val="-3"/>
                <w:sz w:val="24"/>
              </w:rPr>
              <w:t xml:space="preserve"> </w:t>
            </w:r>
            <w:r>
              <w:rPr>
                <w:sz w:val="24"/>
              </w:rPr>
              <w:t>2</w:t>
            </w:r>
            <w:r>
              <w:rPr>
                <w:spacing w:val="-2"/>
                <w:sz w:val="24"/>
              </w:rPr>
              <w:t xml:space="preserve"> </w:t>
            </w:r>
            <w:r>
              <w:rPr>
                <w:sz w:val="24"/>
              </w:rPr>
              <w:t>до</w:t>
            </w:r>
            <w:r>
              <w:rPr>
                <w:spacing w:val="-3"/>
                <w:sz w:val="24"/>
              </w:rPr>
              <w:t xml:space="preserve"> </w:t>
            </w:r>
            <w:r>
              <w:rPr>
                <w:sz w:val="24"/>
              </w:rPr>
              <w:t>7</w:t>
            </w:r>
            <w:r>
              <w:rPr>
                <w:spacing w:val="-3"/>
                <w:sz w:val="24"/>
              </w:rPr>
              <w:t xml:space="preserve"> </w:t>
            </w:r>
            <w:r>
              <w:rPr>
                <w:sz w:val="24"/>
              </w:rPr>
              <w:t>лет</w:t>
            </w:r>
          </w:p>
        </w:tc>
        <w:tc>
          <w:tcPr>
            <w:tcW w:w="992" w:type="dxa"/>
          </w:tcPr>
          <w:p w:rsidR="009262D5" w:rsidRDefault="002C6642" w:rsidP="008455BD">
            <w:pPr>
              <w:pStyle w:val="TableParagraph"/>
              <w:spacing w:before="3"/>
              <w:ind w:left="110"/>
              <w:jc w:val="center"/>
              <w:rPr>
                <w:sz w:val="24"/>
              </w:rPr>
            </w:pPr>
            <w:r>
              <w:rPr>
                <w:sz w:val="24"/>
              </w:rPr>
              <w:t>199</w:t>
            </w:r>
          </w:p>
        </w:tc>
      </w:tr>
      <w:tr w:rsidR="009262D5" w:rsidTr="008455BD">
        <w:trPr>
          <w:trHeight w:val="640"/>
        </w:trPr>
        <w:tc>
          <w:tcPr>
            <w:tcW w:w="851" w:type="dxa"/>
          </w:tcPr>
          <w:p w:rsidR="009262D5" w:rsidRDefault="002C6642">
            <w:pPr>
              <w:pStyle w:val="TableParagraph"/>
              <w:spacing w:before="1"/>
              <w:ind w:left="110"/>
              <w:rPr>
                <w:sz w:val="24"/>
              </w:rPr>
            </w:pPr>
            <w:r>
              <w:rPr>
                <w:sz w:val="24"/>
              </w:rPr>
              <w:t>3.4</w:t>
            </w:r>
          </w:p>
        </w:tc>
        <w:tc>
          <w:tcPr>
            <w:tcW w:w="8647" w:type="dxa"/>
          </w:tcPr>
          <w:p w:rsidR="009262D5" w:rsidRDefault="002C6642">
            <w:pPr>
              <w:pStyle w:val="TableParagraph"/>
              <w:spacing w:before="1"/>
              <w:ind w:left="110"/>
              <w:rPr>
                <w:sz w:val="24"/>
              </w:rPr>
            </w:pPr>
            <w:r>
              <w:rPr>
                <w:sz w:val="24"/>
              </w:rPr>
              <w:t>Обеспеченность</w:t>
            </w:r>
            <w:r>
              <w:rPr>
                <w:spacing w:val="45"/>
                <w:sz w:val="24"/>
              </w:rPr>
              <w:t xml:space="preserve"> </w:t>
            </w:r>
            <w:r>
              <w:rPr>
                <w:sz w:val="24"/>
              </w:rPr>
              <w:t>методическими</w:t>
            </w:r>
            <w:r>
              <w:rPr>
                <w:spacing w:val="103"/>
                <w:sz w:val="24"/>
              </w:rPr>
              <w:t xml:space="preserve"> </w:t>
            </w:r>
            <w:r>
              <w:rPr>
                <w:sz w:val="24"/>
              </w:rPr>
              <w:t>материалами</w:t>
            </w:r>
            <w:r>
              <w:rPr>
                <w:spacing w:val="104"/>
                <w:sz w:val="24"/>
              </w:rPr>
              <w:t xml:space="preserve"> </w:t>
            </w:r>
            <w:r>
              <w:rPr>
                <w:sz w:val="24"/>
              </w:rPr>
              <w:t>и</w:t>
            </w:r>
            <w:r>
              <w:rPr>
                <w:spacing w:val="104"/>
                <w:sz w:val="24"/>
              </w:rPr>
              <w:t xml:space="preserve"> </w:t>
            </w:r>
            <w:r>
              <w:rPr>
                <w:sz w:val="24"/>
              </w:rPr>
              <w:t>средствами</w:t>
            </w:r>
            <w:r>
              <w:rPr>
                <w:spacing w:val="104"/>
                <w:sz w:val="24"/>
              </w:rPr>
              <w:t xml:space="preserve"> </w:t>
            </w:r>
            <w:r>
              <w:rPr>
                <w:sz w:val="24"/>
              </w:rPr>
              <w:t>обучения</w:t>
            </w:r>
            <w:r>
              <w:rPr>
                <w:spacing w:val="101"/>
                <w:sz w:val="24"/>
              </w:rPr>
              <w:t xml:space="preserve"> </w:t>
            </w:r>
            <w:r>
              <w:rPr>
                <w:sz w:val="24"/>
              </w:rPr>
              <w:t>и</w:t>
            </w:r>
          </w:p>
          <w:p w:rsidR="009262D5" w:rsidRDefault="002C6642">
            <w:pPr>
              <w:pStyle w:val="TableParagraph"/>
              <w:spacing w:before="41"/>
              <w:ind w:left="110"/>
              <w:rPr>
                <w:sz w:val="24"/>
              </w:rPr>
            </w:pPr>
            <w:r>
              <w:rPr>
                <w:sz w:val="24"/>
              </w:rPr>
              <w:t>воспитания</w:t>
            </w:r>
          </w:p>
        </w:tc>
        <w:tc>
          <w:tcPr>
            <w:tcW w:w="992" w:type="dxa"/>
          </w:tcPr>
          <w:p w:rsidR="009262D5" w:rsidRDefault="002C6642" w:rsidP="008455BD">
            <w:pPr>
              <w:pStyle w:val="TableParagraph"/>
              <w:spacing w:before="1"/>
              <w:ind w:left="110"/>
              <w:jc w:val="center"/>
              <w:rPr>
                <w:sz w:val="24"/>
              </w:rPr>
            </w:pPr>
            <w:r>
              <w:rPr>
                <w:sz w:val="24"/>
              </w:rPr>
              <w:t>212</w:t>
            </w:r>
          </w:p>
        </w:tc>
      </w:tr>
    </w:tbl>
    <w:p w:rsidR="008F065F" w:rsidRDefault="008F065F" w:rsidP="008F065F">
      <w:pPr>
        <w:pStyle w:val="1"/>
        <w:spacing w:before="78"/>
        <w:ind w:left="0" w:right="70"/>
      </w:pPr>
      <w:r>
        <w:t xml:space="preserve">                                                                     </w:t>
      </w:r>
    </w:p>
    <w:p w:rsidR="009262D5" w:rsidRPr="008F065F" w:rsidRDefault="008F065F" w:rsidP="008F065F">
      <w:pPr>
        <w:pStyle w:val="1"/>
        <w:spacing w:before="78"/>
        <w:ind w:left="0" w:right="70"/>
      </w:pPr>
      <w:r>
        <w:t xml:space="preserve">                                                                        </w:t>
      </w:r>
      <w:r w:rsidR="002C6642">
        <w:t>ВВЕДЕНИЕ</w:t>
      </w:r>
    </w:p>
    <w:p w:rsidR="009262D5" w:rsidRDefault="002C6642" w:rsidP="00ED34A5">
      <w:pPr>
        <w:pStyle w:val="a3"/>
        <w:ind w:left="0" w:right="35"/>
      </w:pPr>
      <w:r>
        <w:t>Содержание образования должно содействовать взаимопониманию и</w:t>
      </w:r>
      <w:r>
        <w:rPr>
          <w:spacing w:val="1"/>
        </w:rPr>
        <w:t xml:space="preserve"> </w:t>
      </w:r>
      <w:r>
        <w:t>сотрудничеству между</w:t>
      </w:r>
      <w:r>
        <w:rPr>
          <w:spacing w:val="1"/>
        </w:rPr>
        <w:t xml:space="preserve"> </w:t>
      </w:r>
      <w:r>
        <w:t>людьми,</w:t>
      </w:r>
      <w:r>
        <w:rPr>
          <w:spacing w:val="1"/>
        </w:rPr>
        <w:t xml:space="preserve"> </w:t>
      </w:r>
      <w:r>
        <w:t>народами</w:t>
      </w:r>
      <w:r>
        <w:rPr>
          <w:spacing w:val="1"/>
        </w:rPr>
        <w:t xml:space="preserve"> </w:t>
      </w:r>
      <w:r>
        <w:t>независимо</w:t>
      </w:r>
      <w:r>
        <w:rPr>
          <w:spacing w:val="1"/>
        </w:rPr>
        <w:t xml:space="preserve"> </w:t>
      </w:r>
      <w:r>
        <w:t>от</w:t>
      </w:r>
      <w:r>
        <w:rPr>
          <w:spacing w:val="1"/>
        </w:rPr>
        <w:t xml:space="preserve"> </w:t>
      </w:r>
      <w:r>
        <w:t>расовой,</w:t>
      </w:r>
      <w:r>
        <w:rPr>
          <w:spacing w:val="1"/>
        </w:rPr>
        <w:t xml:space="preserve"> </w:t>
      </w:r>
      <w:r>
        <w:t>национальной,</w:t>
      </w:r>
      <w:r>
        <w:rPr>
          <w:spacing w:val="1"/>
        </w:rPr>
        <w:t xml:space="preserve"> </w:t>
      </w:r>
      <w:r>
        <w:t>этнической,</w:t>
      </w:r>
      <w:r>
        <w:rPr>
          <w:spacing w:val="1"/>
        </w:rPr>
        <w:t xml:space="preserve"> </w:t>
      </w:r>
      <w:r>
        <w:t>религиозной</w:t>
      </w:r>
      <w:r>
        <w:rPr>
          <w:spacing w:val="1"/>
        </w:rPr>
        <w:t xml:space="preserve"> </w:t>
      </w:r>
      <w:r>
        <w:t>и</w:t>
      </w:r>
      <w:r>
        <w:rPr>
          <w:spacing w:val="1"/>
        </w:rPr>
        <w:t xml:space="preserve"> </w:t>
      </w:r>
      <w:r>
        <w:t>социальной</w:t>
      </w:r>
      <w:r>
        <w:rPr>
          <w:spacing w:val="-57"/>
        </w:rPr>
        <w:t xml:space="preserve"> </w:t>
      </w:r>
      <w:r>
        <w:t>принадлежности, формированию и развитию личности ребенка в соответствии с принятыми в семье и</w:t>
      </w:r>
      <w:r>
        <w:rPr>
          <w:spacing w:val="1"/>
        </w:rPr>
        <w:t xml:space="preserve"> </w:t>
      </w:r>
      <w:r>
        <w:t>обществе</w:t>
      </w:r>
      <w:r>
        <w:rPr>
          <w:spacing w:val="-4"/>
        </w:rPr>
        <w:t xml:space="preserve"> </w:t>
      </w:r>
      <w:r>
        <w:t>духовно-нравственными</w:t>
      </w:r>
      <w:r>
        <w:rPr>
          <w:spacing w:val="3"/>
        </w:rPr>
        <w:t xml:space="preserve"> </w:t>
      </w:r>
      <w:r>
        <w:t>и</w:t>
      </w:r>
      <w:r>
        <w:rPr>
          <w:spacing w:val="-3"/>
        </w:rPr>
        <w:t xml:space="preserve"> </w:t>
      </w:r>
      <w:r>
        <w:t>социокультурными</w:t>
      </w:r>
      <w:r>
        <w:rPr>
          <w:spacing w:val="2"/>
        </w:rPr>
        <w:t xml:space="preserve"> </w:t>
      </w:r>
      <w:r>
        <w:t>ценностями.</w:t>
      </w:r>
    </w:p>
    <w:p w:rsidR="009262D5" w:rsidRDefault="002C6642" w:rsidP="00ED34A5">
      <w:pPr>
        <w:pStyle w:val="a3"/>
        <w:ind w:left="0" w:right="35" w:hanging="32"/>
      </w:pPr>
      <w:r>
        <w:t>Образовательная программа дошкольного образования – нормативный документ, позволяющий</w:t>
      </w:r>
      <w:r>
        <w:rPr>
          <w:spacing w:val="-57"/>
        </w:rPr>
        <w:t xml:space="preserve"> </w:t>
      </w:r>
      <w:r>
        <w:t>реализовать</w:t>
      </w:r>
      <w:r>
        <w:rPr>
          <w:spacing w:val="-1"/>
        </w:rPr>
        <w:t xml:space="preserve"> </w:t>
      </w:r>
      <w:r>
        <w:t>несколько</w:t>
      </w:r>
      <w:r>
        <w:rPr>
          <w:spacing w:val="-4"/>
        </w:rPr>
        <w:t xml:space="preserve"> </w:t>
      </w:r>
      <w:r>
        <w:t>основополагающих</w:t>
      </w:r>
      <w:r>
        <w:rPr>
          <w:spacing w:val="-2"/>
        </w:rPr>
        <w:t xml:space="preserve"> </w:t>
      </w:r>
      <w:r>
        <w:t>функций</w:t>
      </w:r>
      <w:r>
        <w:rPr>
          <w:spacing w:val="-1"/>
        </w:rPr>
        <w:t xml:space="preserve"> </w:t>
      </w:r>
      <w:r>
        <w:t>дошкольного</w:t>
      </w:r>
      <w:r>
        <w:rPr>
          <w:spacing w:val="1"/>
        </w:rPr>
        <w:t xml:space="preserve"> </w:t>
      </w:r>
      <w:r>
        <w:t>уровня</w:t>
      </w:r>
      <w:r>
        <w:rPr>
          <w:spacing w:val="7"/>
        </w:rPr>
        <w:t xml:space="preserve"> </w:t>
      </w:r>
      <w:r>
        <w:t>образования:</w:t>
      </w:r>
    </w:p>
    <w:p w:rsidR="009262D5" w:rsidRDefault="002C6642" w:rsidP="003A2BFB">
      <w:pPr>
        <w:pStyle w:val="a7"/>
        <w:numPr>
          <w:ilvl w:val="0"/>
          <w:numId w:val="75"/>
        </w:numPr>
        <w:tabs>
          <w:tab w:val="left" w:pos="541"/>
        </w:tabs>
        <w:spacing w:before="2"/>
        <w:ind w:left="0" w:right="35" w:hanging="32"/>
        <w:jc w:val="both"/>
        <w:rPr>
          <w:sz w:val="24"/>
        </w:rPr>
      </w:pPr>
      <w:r>
        <w:rPr>
          <w:sz w:val="24"/>
        </w:rPr>
        <w:t>Воспитание и развитие ребенка дошкольного возраста как Гражданина Российской Федерации,</w:t>
      </w:r>
      <w:r>
        <w:rPr>
          <w:spacing w:val="1"/>
          <w:sz w:val="24"/>
        </w:rPr>
        <w:t xml:space="preserve"> </w:t>
      </w:r>
      <w:r>
        <w:rPr>
          <w:sz w:val="24"/>
        </w:rPr>
        <w:t>формирование</w:t>
      </w:r>
      <w:r>
        <w:rPr>
          <w:spacing w:val="1"/>
          <w:sz w:val="24"/>
        </w:rPr>
        <w:t xml:space="preserve"> </w:t>
      </w:r>
      <w:r>
        <w:rPr>
          <w:sz w:val="24"/>
        </w:rPr>
        <w:t>основ</w:t>
      </w:r>
      <w:r>
        <w:rPr>
          <w:spacing w:val="1"/>
          <w:sz w:val="24"/>
        </w:rPr>
        <w:t xml:space="preserve"> </w:t>
      </w:r>
      <w:r>
        <w:rPr>
          <w:sz w:val="24"/>
        </w:rPr>
        <w:t>его</w:t>
      </w:r>
      <w:r>
        <w:rPr>
          <w:spacing w:val="1"/>
          <w:sz w:val="24"/>
        </w:rPr>
        <w:t xml:space="preserve"> </w:t>
      </w:r>
      <w:r>
        <w:rPr>
          <w:sz w:val="24"/>
        </w:rPr>
        <w:t>гражданской</w:t>
      </w:r>
      <w:r>
        <w:rPr>
          <w:spacing w:val="1"/>
          <w:sz w:val="24"/>
        </w:rPr>
        <w:t xml:space="preserve"> </w:t>
      </w:r>
      <w:r>
        <w:rPr>
          <w:sz w:val="24"/>
        </w:rPr>
        <w:t>и</w:t>
      </w:r>
      <w:r>
        <w:rPr>
          <w:spacing w:val="1"/>
          <w:sz w:val="24"/>
        </w:rPr>
        <w:t xml:space="preserve"> </w:t>
      </w:r>
      <w:r>
        <w:rPr>
          <w:sz w:val="24"/>
        </w:rPr>
        <w:t>культурной</w:t>
      </w:r>
      <w:r>
        <w:rPr>
          <w:spacing w:val="1"/>
          <w:sz w:val="24"/>
        </w:rPr>
        <w:t xml:space="preserve"> </w:t>
      </w:r>
      <w:r>
        <w:rPr>
          <w:sz w:val="24"/>
        </w:rPr>
        <w:t>идентичности</w:t>
      </w:r>
      <w:r>
        <w:rPr>
          <w:spacing w:val="1"/>
          <w:sz w:val="24"/>
        </w:rPr>
        <w:t xml:space="preserve"> </w:t>
      </w:r>
      <w:r>
        <w:rPr>
          <w:sz w:val="24"/>
        </w:rPr>
        <w:t>на</w:t>
      </w:r>
      <w:r>
        <w:rPr>
          <w:spacing w:val="1"/>
          <w:sz w:val="24"/>
        </w:rPr>
        <w:t xml:space="preserve"> </w:t>
      </w:r>
      <w:r>
        <w:rPr>
          <w:sz w:val="24"/>
        </w:rPr>
        <w:t>доступном</w:t>
      </w:r>
      <w:r>
        <w:rPr>
          <w:spacing w:val="1"/>
          <w:sz w:val="24"/>
        </w:rPr>
        <w:t xml:space="preserve"> </w:t>
      </w:r>
      <w:r>
        <w:rPr>
          <w:sz w:val="24"/>
        </w:rPr>
        <w:t>его</w:t>
      </w:r>
      <w:r>
        <w:rPr>
          <w:spacing w:val="1"/>
          <w:sz w:val="24"/>
        </w:rPr>
        <w:t xml:space="preserve"> </w:t>
      </w:r>
      <w:r>
        <w:rPr>
          <w:sz w:val="24"/>
        </w:rPr>
        <w:t>возрасту</w:t>
      </w:r>
      <w:r>
        <w:rPr>
          <w:spacing w:val="1"/>
          <w:sz w:val="24"/>
        </w:rPr>
        <w:t xml:space="preserve"> </w:t>
      </w:r>
      <w:r>
        <w:rPr>
          <w:sz w:val="24"/>
        </w:rPr>
        <w:t>содержании</w:t>
      </w:r>
      <w:r>
        <w:rPr>
          <w:spacing w:val="-1"/>
          <w:sz w:val="24"/>
        </w:rPr>
        <w:t xml:space="preserve"> </w:t>
      </w:r>
      <w:r>
        <w:rPr>
          <w:sz w:val="24"/>
        </w:rPr>
        <w:t>доступными средствами.</w:t>
      </w:r>
    </w:p>
    <w:p w:rsidR="009262D5" w:rsidRDefault="002C6642" w:rsidP="003A2BFB">
      <w:pPr>
        <w:pStyle w:val="a7"/>
        <w:numPr>
          <w:ilvl w:val="0"/>
          <w:numId w:val="75"/>
        </w:numPr>
        <w:tabs>
          <w:tab w:val="left" w:pos="517"/>
        </w:tabs>
        <w:ind w:left="0" w:right="35" w:hanging="32"/>
        <w:jc w:val="both"/>
        <w:rPr>
          <w:sz w:val="24"/>
        </w:rPr>
      </w:pPr>
      <w:r>
        <w:rPr>
          <w:sz w:val="24"/>
        </w:rPr>
        <w:t>Создание единого ядра содержания дошкольного образования (далее – ДО), ориентированного на</w:t>
      </w:r>
      <w:r>
        <w:rPr>
          <w:spacing w:val="1"/>
          <w:sz w:val="24"/>
        </w:rPr>
        <w:t xml:space="preserve"> </w:t>
      </w:r>
      <w:r>
        <w:rPr>
          <w:sz w:val="24"/>
        </w:rPr>
        <w:t>приобщение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духовно-нравственным</w:t>
      </w:r>
      <w:r>
        <w:rPr>
          <w:spacing w:val="1"/>
          <w:sz w:val="24"/>
        </w:rPr>
        <w:t xml:space="preserve"> </w:t>
      </w:r>
      <w:r>
        <w:rPr>
          <w:sz w:val="24"/>
        </w:rPr>
        <w:t>и</w:t>
      </w:r>
      <w:r>
        <w:rPr>
          <w:spacing w:val="1"/>
          <w:sz w:val="24"/>
        </w:rPr>
        <w:t xml:space="preserve"> </w:t>
      </w:r>
      <w:r>
        <w:rPr>
          <w:sz w:val="24"/>
        </w:rPr>
        <w:t>социокультурным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народа,</w:t>
      </w:r>
      <w:r>
        <w:rPr>
          <w:spacing w:val="-57"/>
          <w:sz w:val="24"/>
        </w:rPr>
        <w:t xml:space="preserve"> </w:t>
      </w:r>
      <w:r>
        <w:rPr>
          <w:sz w:val="24"/>
        </w:rPr>
        <w:t>воспитание</w:t>
      </w:r>
      <w:r>
        <w:rPr>
          <w:spacing w:val="1"/>
          <w:sz w:val="24"/>
        </w:rPr>
        <w:t xml:space="preserve"> </w:t>
      </w:r>
      <w:r>
        <w:rPr>
          <w:sz w:val="24"/>
        </w:rPr>
        <w:t>подрастающего</w:t>
      </w:r>
      <w:r>
        <w:rPr>
          <w:spacing w:val="1"/>
          <w:sz w:val="24"/>
        </w:rPr>
        <w:t xml:space="preserve"> </w:t>
      </w:r>
      <w:r>
        <w:rPr>
          <w:sz w:val="24"/>
        </w:rPr>
        <w:t>поколения</w:t>
      </w:r>
      <w:r>
        <w:rPr>
          <w:spacing w:val="1"/>
          <w:sz w:val="24"/>
        </w:rPr>
        <w:t xml:space="preserve"> </w:t>
      </w:r>
      <w:r>
        <w:rPr>
          <w:sz w:val="24"/>
        </w:rPr>
        <w:t>как</w:t>
      </w:r>
      <w:r>
        <w:rPr>
          <w:spacing w:val="1"/>
          <w:sz w:val="24"/>
        </w:rPr>
        <w:t xml:space="preserve"> </w:t>
      </w:r>
      <w:r>
        <w:rPr>
          <w:sz w:val="24"/>
        </w:rPr>
        <w:t>знающего</w:t>
      </w:r>
      <w:r>
        <w:rPr>
          <w:spacing w:val="1"/>
          <w:sz w:val="24"/>
        </w:rPr>
        <w:t xml:space="preserve"> </w:t>
      </w:r>
      <w:r>
        <w:rPr>
          <w:sz w:val="24"/>
        </w:rPr>
        <w:t>и</w:t>
      </w:r>
      <w:r>
        <w:rPr>
          <w:spacing w:val="1"/>
          <w:sz w:val="24"/>
        </w:rPr>
        <w:t xml:space="preserve"> </w:t>
      </w:r>
      <w:r>
        <w:rPr>
          <w:sz w:val="24"/>
        </w:rPr>
        <w:t>уважающего</w:t>
      </w:r>
      <w:r>
        <w:rPr>
          <w:spacing w:val="1"/>
          <w:sz w:val="24"/>
        </w:rPr>
        <w:t xml:space="preserve"> </w:t>
      </w:r>
      <w:r>
        <w:rPr>
          <w:sz w:val="24"/>
        </w:rPr>
        <w:t>историю</w:t>
      </w:r>
      <w:r>
        <w:rPr>
          <w:spacing w:val="1"/>
          <w:sz w:val="24"/>
        </w:rPr>
        <w:t xml:space="preserve"> </w:t>
      </w:r>
      <w:r>
        <w:rPr>
          <w:sz w:val="24"/>
        </w:rPr>
        <w:t>и</w:t>
      </w:r>
      <w:r>
        <w:rPr>
          <w:spacing w:val="1"/>
          <w:sz w:val="24"/>
        </w:rPr>
        <w:t xml:space="preserve"> </w:t>
      </w:r>
      <w:r>
        <w:rPr>
          <w:sz w:val="24"/>
        </w:rPr>
        <w:t>культуру</w:t>
      </w:r>
      <w:r>
        <w:rPr>
          <w:spacing w:val="60"/>
          <w:sz w:val="24"/>
        </w:rPr>
        <w:t xml:space="preserve"> </w:t>
      </w:r>
      <w:r>
        <w:rPr>
          <w:sz w:val="24"/>
        </w:rPr>
        <w:t>своей</w:t>
      </w:r>
      <w:r>
        <w:rPr>
          <w:spacing w:val="1"/>
          <w:sz w:val="24"/>
        </w:rPr>
        <w:t xml:space="preserve"> </w:t>
      </w:r>
      <w:r>
        <w:rPr>
          <w:sz w:val="24"/>
        </w:rPr>
        <w:t>семьи,</w:t>
      </w:r>
      <w:r>
        <w:rPr>
          <w:spacing w:val="-1"/>
          <w:sz w:val="24"/>
        </w:rPr>
        <w:t xml:space="preserve"> </w:t>
      </w:r>
      <w:r>
        <w:rPr>
          <w:sz w:val="24"/>
        </w:rPr>
        <w:t>большой</w:t>
      </w:r>
      <w:r>
        <w:rPr>
          <w:spacing w:val="-1"/>
          <w:sz w:val="24"/>
        </w:rPr>
        <w:t xml:space="preserve"> </w:t>
      </w:r>
      <w:r>
        <w:rPr>
          <w:sz w:val="24"/>
        </w:rPr>
        <w:t>и малой Родины.</w:t>
      </w:r>
    </w:p>
    <w:p w:rsidR="009262D5" w:rsidRDefault="002C6642" w:rsidP="003A2BFB">
      <w:pPr>
        <w:pStyle w:val="a7"/>
        <w:numPr>
          <w:ilvl w:val="0"/>
          <w:numId w:val="75"/>
        </w:numPr>
        <w:tabs>
          <w:tab w:val="left" w:pos="527"/>
        </w:tabs>
        <w:spacing w:before="1"/>
        <w:ind w:left="0" w:right="35" w:hanging="32"/>
        <w:jc w:val="both"/>
        <w:rPr>
          <w:sz w:val="24"/>
        </w:rPr>
      </w:pPr>
      <w:r>
        <w:rPr>
          <w:sz w:val="24"/>
        </w:rPr>
        <w:t>Создание единого образовательного пространства воспитания и</w:t>
      </w:r>
      <w:r>
        <w:rPr>
          <w:spacing w:val="1"/>
          <w:sz w:val="24"/>
        </w:rPr>
        <w:t xml:space="preserve"> </w:t>
      </w:r>
      <w:r>
        <w:rPr>
          <w:sz w:val="24"/>
        </w:rPr>
        <w:t>обучения детей от рождения до</w:t>
      </w:r>
      <w:r>
        <w:rPr>
          <w:spacing w:val="1"/>
          <w:sz w:val="24"/>
        </w:rPr>
        <w:t xml:space="preserve"> </w:t>
      </w:r>
      <w:r>
        <w:rPr>
          <w:sz w:val="24"/>
        </w:rPr>
        <w:t>поступления</w:t>
      </w:r>
      <w:r>
        <w:rPr>
          <w:spacing w:val="1"/>
          <w:sz w:val="24"/>
        </w:rPr>
        <w:t xml:space="preserve"> </w:t>
      </w:r>
      <w:r>
        <w:rPr>
          <w:sz w:val="24"/>
        </w:rPr>
        <w:t>в</w:t>
      </w:r>
      <w:r>
        <w:rPr>
          <w:spacing w:val="1"/>
          <w:sz w:val="24"/>
        </w:rPr>
        <w:t xml:space="preserve"> </w:t>
      </w:r>
      <w:r>
        <w:rPr>
          <w:sz w:val="24"/>
        </w:rPr>
        <w:t>начальную</w:t>
      </w:r>
      <w:r>
        <w:rPr>
          <w:spacing w:val="1"/>
          <w:sz w:val="24"/>
        </w:rPr>
        <w:t xml:space="preserve"> </w:t>
      </w:r>
      <w:r>
        <w:rPr>
          <w:sz w:val="24"/>
        </w:rPr>
        <w:t>школу,</w:t>
      </w:r>
      <w:r>
        <w:rPr>
          <w:spacing w:val="1"/>
          <w:sz w:val="24"/>
        </w:rPr>
        <w:t xml:space="preserve"> </w:t>
      </w:r>
      <w:r>
        <w:rPr>
          <w:sz w:val="24"/>
        </w:rPr>
        <w:t>обеспечивающего</w:t>
      </w:r>
      <w:r>
        <w:rPr>
          <w:spacing w:val="1"/>
          <w:sz w:val="24"/>
        </w:rPr>
        <w:t xml:space="preserve"> </w:t>
      </w:r>
      <w:r>
        <w:rPr>
          <w:sz w:val="24"/>
        </w:rPr>
        <w:t>ребенку</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равные,</w:t>
      </w:r>
      <w:r>
        <w:rPr>
          <w:spacing w:val="1"/>
          <w:sz w:val="24"/>
        </w:rPr>
        <w:t xml:space="preserve"> </w:t>
      </w:r>
      <w:r>
        <w:rPr>
          <w:sz w:val="24"/>
        </w:rPr>
        <w:t>качественные</w:t>
      </w:r>
      <w:r>
        <w:rPr>
          <w:spacing w:val="1"/>
          <w:sz w:val="24"/>
        </w:rPr>
        <w:t xml:space="preserve"> </w:t>
      </w:r>
      <w:r>
        <w:rPr>
          <w:sz w:val="24"/>
        </w:rPr>
        <w:t>условия</w:t>
      </w:r>
      <w:r>
        <w:rPr>
          <w:spacing w:val="1"/>
          <w:sz w:val="24"/>
        </w:rPr>
        <w:t xml:space="preserve"> </w:t>
      </w:r>
      <w:r>
        <w:rPr>
          <w:sz w:val="24"/>
        </w:rPr>
        <w:t>ДО,</w:t>
      </w:r>
      <w:r>
        <w:rPr>
          <w:spacing w:val="1"/>
          <w:sz w:val="24"/>
        </w:rPr>
        <w:t xml:space="preserve"> </w:t>
      </w:r>
      <w:r>
        <w:rPr>
          <w:sz w:val="24"/>
        </w:rPr>
        <w:t>вне</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места</w:t>
      </w:r>
      <w:r>
        <w:rPr>
          <w:spacing w:val="1"/>
          <w:sz w:val="24"/>
        </w:rPr>
        <w:t xml:space="preserve"> </w:t>
      </w:r>
      <w:r>
        <w:rPr>
          <w:sz w:val="24"/>
        </w:rPr>
        <w:t>и</w:t>
      </w:r>
      <w:r>
        <w:rPr>
          <w:spacing w:val="61"/>
          <w:sz w:val="24"/>
        </w:rPr>
        <w:t xml:space="preserve"> </w:t>
      </w:r>
      <w:r>
        <w:rPr>
          <w:sz w:val="24"/>
        </w:rPr>
        <w:t>региона</w:t>
      </w:r>
      <w:r>
        <w:rPr>
          <w:spacing w:val="1"/>
          <w:sz w:val="24"/>
        </w:rPr>
        <w:t xml:space="preserve"> </w:t>
      </w:r>
      <w:r>
        <w:rPr>
          <w:sz w:val="24"/>
        </w:rPr>
        <w:t>проживания.</w:t>
      </w:r>
    </w:p>
    <w:p w:rsidR="009262D5" w:rsidRDefault="002C6642" w:rsidP="00ED34A5">
      <w:pPr>
        <w:pStyle w:val="a3"/>
        <w:ind w:left="0" w:right="35" w:firstLine="720"/>
      </w:pPr>
      <w:r>
        <w:t>Образовательная программа дошкольного образования</w:t>
      </w:r>
      <w:r w:rsidR="0007426C">
        <w:t xml:space="preserve"> Муниципального бюджетного образовательного учреждения детского сада №7 муниципального образования «Города Донецка</w:t>
      </w:r>
      <w:r w:rsidR="001D6351">
        <w:t>»</w:t>
      </w:r>
      <w:r>
        <w:t xml:space="preserve"> </w:t>
      </w:r>
      <w:r w:rsidR="00A9248C">
        <w:t>(далее – П</w:t>
      </w:r>
      <w:r>
        <w:t>рограмма)</w:t>
      </w:r>
      <w:r>
        <w:rPr>
          <w:spacing w:val="1"/>
        </w:rPr>
        <w:t xml:space="preserve"> </w:t>
      </w:r>
      <w:r>
        <w:t>определяет</w:t>
      </w:r>
      <w:r>
        <w:rPr>
          <w:spacing w:val="1"/>
        </w:rPr>
        <w:t xml:space="preserve"> </w:t>
      </w:r>
      <w:r>
        <w:t>единые</w:t>
      </w:r>
      <w:r>
        <w:rPr>
          <w:spacing w:val="1"/>
        </w:rPr>
        <w:t xml:space="preserve"> </w:t>
      </w:r>
      <w:r>
        <w:t>базовые</w:t>
      </w:r>
      <w:r>
        <w:rPr>
          <w:spacing w:val="1"/>
        </w:rPr>
        <w:t xml:space="preserve"> </w:t>
      </w:r>
      <w:r>
        <w:t>объем</w:t>
      </w:r>
      <w:r>
        <w:rPr>
          <w:spacing w:val="1"/>
        </w:rPr>
        <w:t xml:space="preserve"> </w:t>
      </w:r>
      <w:r>
        <w:t>и</w:t>
      </w:r>
      <w:r>
        <w:rPr>
          <w:spacing w:val="1"/>
        </w:rPr>
        <w:t xml:space="preserve"> </w:t>
      </w:r>
      <w:r>
        <w:t>содержание</w:t>
      </w:r>
      <w:r>
        <w:rPr>
          <w:spacing w:val="1"/>
        </w:rPr>
        <w:t xml:space="preserve"> </w:t>
      </w:r>
      <w:r>
        <w:t>ДО,</w:t>
      </w:r>
      <w:r>
        <w:rPr>
          <w:spacing w:val="1"/>
        </w:rPr>
        <w:t xml:space="preserve"> </w:t>
      </w:r>
      <w:r>
        <w:t>осваиваемые</w:t>
      </w:r>
      <w:r>
        <w:rPr>
          <w:spacing w:val="1"/>
        </w:rPr>
        <w:t xml:space="preserve"> </w:t>
      </w:r>
      <w:r>
        <w:t>обучающимися</w:t>
      </w:r>
      <w:r>
        <w:rPr>
          <w:spacing w:val="1"/>
        </w:rPr>
        <w:t xml:space="preserve"> </w:t>
      </w:r>
      <w:r>
        <w:t>и</w:t>
      </w:r>
      <w:r>
        <w:rPr>
          <w:spacing w:val="1"/>
        </w:rPr>
        <w:t xml:space="preserve"> </w:t>
      </w:r>
      <w:r>
        <w:t>содержит</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rPr>
          <w:u w:val="single"/>
        </w:rPr>
        <w:t>Образовательная</w:t>
      </w:r>
      <w:r>
        <w:rPr>
          <w:spacing w:val="1"/>
        </w:rPr>
        <w:t xml:space="preserve"> </w:t>
      </w:r>
      <w:r>
        <w:rPr>
          <w:u w:val="single"/>
        </w:rPr>
        <w:t>программа</w:t>
      </w:r>
      <w:r>
        <w:rPr>
          <w:spacing w:val="1"/>
          <w:u w:val="single"/>
        </w:rPr>
        <w:t xml:space="preserve"> </w:t>
      </w:r>
      <w:r>
        <w:rPr>
          <w:u w:val="single"/>
        </w:rPr>
        <w:t>дошкольного</w:t>
      </w:r>
      <w:r>
        <w:rPr>
          <w:spacing w:val="1"/>
          <w:u w:val="single"/>
        </w:rPr>
        <w:t xml:space="preserve"> </w:t>
      </w:r>
      <w:r>
        <w:rPr>
          <w:u w:val="single"/>
        </w:rPr>
        <w:t>образования</w:t>
      </w:r>
      <w:r>
        <w:rPr>
          <w:spacing w:val="1"/>
          <w:u w:val="single"/>
        </w:rPr>
        <w:t xml:space="preserve"> </w:t>
      </w:r>
      <w:r>
        <w:rPr>
          <w:u w:val="single"/>
        </w:rPr>
        <w:t>МБДОУ</w:t>
      </w:r>
      <w:r>
        <w:rPr>
          <w:spacing w:val="1"/>
          <w:u w:val="single"/>
        </w:rPr>
        <w:t xml:space="preserve"> </w:t>
      </w:r>
      <w:r>
        <w:rPr>
          <w:u w:val="single"/>
        </w:rPr>
        <w:t>№</w:t>
      </w:r>
      <w:r>
        <w:rPr>
          <w:spacing w:val="1"/>
          <w:u w:val="single"/>
        </w:rPr>
        <w:t xml:space="preserve"> </w:t>
      </w:r>
      <w:r>
        <w:rPr>
          <w:u w:val="single"/>
        </w:rPr>
        <w:t>7 г.</w:t>
      </w:r>
      <w:r w:rsidR="00554FA4">
        <w:rPr>
          <w:u w:val="single"/>
        </w:rPr>
        <w:t xml:space="preserve"> </w:t>
      </w:r>
      <w:r>
        <w:rPr>
          <w:u w:val="single"/>
        </w:rPr>
        <w:t>Донецка</w:t>
      </w:r>
      <w:r>
        <w:rPr>
          <w:spacing w:val="1"/>
          <w:u w:val="single"/>
        </w:rPr>
        <w:t xml:space="preserve"> </w:t>
      </w:r>
      <w:r>
        <w:rPr>
          <w:u w:val="single"/>
        </w:rPr>
        <w:t>разработана</w:t>
      </w:r>
      <w:r>
        <w:rPr>
          <w:spacing w:val="1"/>
          <w:u w:val="single"/>
        </w:rPr>
        <w:t xml:space="preserve"> </w:t>
      </w:r>
      <w:r>
        <w:rPr>
          <w:u w:val="single"/>
        </w:rPr>
        <w:t>в</w:t>
      </w:r>
      <w:r>
        <w:rPr>
          <w:spacing w:val="1"/>
          <w:u w:val="single"/>
        </w:rPr>
        <w:t xml:space="preserve"> </w:t>
      </w:r>
      <w:r>
        <w:rPr>
          <w:u w:val="single"/>
        </w:rPr>
        <w:t>соответствии</w:t>
      </w:r>
      <w:r>
        <w:rPr>
          <w:spacing w:val="1"/>
          <w:u w:val="single"/>
        </w:rPr>
        <w:t xml:space="preserve"> </w:t>
      </w:r>
      <w:r>
        <w:rPr>
          <w:u w:val="single"/>
        </w:rPr>
        <w:t>с</w:t>
      </w:r>
      <w:r>
        <w:rPr>
          <w:spacing w:val="1"/>
          <w:u w:val="single"/>
        </w:rPr>
        <w:t xml:space="preserve"> </w:t>
      </w:r>
      <w:r>
        <w:rPr>
          <w:u w:val="single"/>
        </w:rPr>
        <w:t>Федеральной</w:t>
      </w:r>
      <w:r>
        <w:rPr>
          <w:spacing w:val="1"/>
        </w:rPr>
        <w:t xml:space="preserve"> </w:t>
      </w:r>
      <w:r>
        <w:rPr>
          <w:u w:val="single"/>
        </w:rPr>
        <w:t>образовательной</w:t>
      </w:r>
      <w:r>
        <w:rPr>
          <w:spacing w:val="1"/>
          <w:u w:val="single"/>
        </w:rPr>
        <w:t xml:space="preserve"> </w:t>
      </w:r>
      <w:r>
        <w:rPr>
          <w:u w:val="single"/>
        </w:rPr>
        <w:t>программой</w:t>
      </w:r>
      <w:r>
        <w:rPr>
          <w:spacing w:val="1"/>
          <w:u w:val="single"/>
        </w:rPr>
        <w:t xml:space="preserve"> </w:t>
      </w:r>
      <w:r>
        <w:rPr>
          <w:u w:val="single"/>
        </w:rPr>
        <w:t>дошкольного</w:t>
      </w:r>
      <w:r>
        <w:rPr>
          <w:spacing w:val="1"/>
          <w:u w:val="single"/>
        </w:rPr>
        <w:t xml:space="preserve"> </w:t>
      </w:r>
      <w:r>
        <w:rPr>
          <w:u w:val="single"/>
        </w:rPr>
        <w:t>образования</w:t>
      </w:r>
      <w:r>
        <w:rPr>
          <w:spacing w:val="1"/>
          <w:u w:val="single"/>
        </w:rPr>
        <w:t xml:space="preserve"> </w:t>
      </w:r>
      <w:r>
        <w:rPr>
          <w:u w:val="single"/>
        </w:rPr>
        <w:t>(далее</w:t>
      </w:r>
      <w:r>
        <w:rPr>
          <w:spacing w:val="1"/>
          <w:u w:val="single"/>
        </w:rPr>
        <w:t xml:space="preserve"> </w:t>
      </w:r>
      <w:r>
        <w:rPr>
          <w:u w:val="single"/>
        </w:rPr>
        <w:t>ФОП</w:t>
      </w:r>
      <w:r>
        <w:rPr>
          <w:spacing w:val="1"/>
          <w:u w:val="single"/>
        </w:rPr>
        <w:t xml:space="preserve"> </w:t>
      </w:r>
      <w:r>
        <w:rPr>
          <w:u w:val="single"/>
        </w:rPr>
        <w:t>ДО)</w:t>
      </w:r>
      <w:r>
        <w:rPr>
          <w:spacing w:val="1"/>
          <w:u w:val="single"/>
        </w:rPr>
        <w:t xml:space="preserve"> </w:t>
      </w:r>
      <w:r>
        <w:rPr>
          <w:u w:val="single"/>
        </w:rPr>
        <w:t>и</w:t>
      </w:r>
      <w:r>
        <w:rPr>
          <w:spacing w:val="1"/>
          <w:u w:val="single"/>
        </w:rPr>
        <w:t xml:space="preserve"> </w:t>
      </w:r>
      <w:r>
        <w:rPr>
          <w:u w:val="single"/>
        </w:rPr>
        <w:t>федеральным</w:t>
      </w:r>
      <w:r>
        <w:rPr>
          <w:spacing w:val="1"/>
        </w:rPr>
        <w:t xml:space="preserve"> </w:t>
      </w:r>
      <w:r>
        <w:rPr>
          <w:u w:val="single"/>
        </w:rPr>
        <w:t>государственным</w:t>
      </w:r>
      <w:r>
        <w:rPr>
          <w:spacing w:val="-2"/>
          <w:u w:val="single"/>
        </w:rPr>
        <w:t xml:space="preserve"> </w:t>
      </w:r>
      <w:r>
        <w:rPr>
          <w:u w:val="single"/>
        </w:rPr>
        <w:t>образовательным</w:t>
      </w:r>
      <w:r>
        <w:rPr>
          <w:spacing w:val="-2"/>
          <w:u w:val="single"/>
        </w:rPr>
        <w:t xml:space="preserve"> </w:t>
      </w:r>
      <w:r>
        <w:rPr>
          <w:u w:val="single"/>
        </w:rPr>
        <w:t>стандартом</w:t>
      </w:r>
      <w:r>
        <w:rPr>
          <w:spacing w:val="-2"/>
          <w:u w:val="single"/>
        </w:rPr>
        <w:t xml:space="preserve"> </w:t>
      </w:r>
      <w:r>
        <w:rPr>
          <w:u w:val="single"/>
        </w:rPr>
        <w:t>дошкольного</w:t>
      </w:r>
      <w:r>
        <w:rPr>
          <w:spacing w:val="-1"/>
          <w:u w:val="single"/>
        </w:rPr>
        <w:t xml:space="preserve"> </w:t>
      </w:r>
      <w:r>
        <w:rPr>
          <w:u w:val="single"/>
        </w:rPr>
        <w:t>образования (далее</w:t>
      </w:r>
      <w:r>
        <w:rPr>
          <w:spacing w:val="-4"/>
          <w:u w:val="single"/>
        </w:rPr>
        <w:t xml:space="preserve"> </w:t>
      </w:r>
      <w:r>
        <w:rPr>
          <w:u w:val="single"/>
        </w:rPr>
        <w:t>–</w:t>
      </w:r>
      <w:r>
        <w:rPr>
          <w:spacing w:val="-2"/>
          <w:u w:val="single"/>
        </w:rPr>
        <w:t xml:space="preserve"> </w:t>
      </w:r>
      <w:r>
        <w:rPr>
          <w:u w:val="single"/>
        </w:rPr>
        <w:t>ФГОС</w:t>
      </w:r>
      <w:r>
        <w:rPr>
          <w:spacing w:val="-1"/>
          <w:u w:val="single"/>
        </w:rPr>
        <w:t xml:space="preserve"> </w:t>
      </w:r>
      <w:r>
        <w:rPr>
          <w:u w:val="single"/>
        </w:rPr>
        <w:t>ДО).</w:t>
      </w:r>
    </w:p>
    <w:p w:rsidR="009262D5" w:rsidRDefault="00C22DFC" w:rsidP="00ED34A5">
      <w:pPr>
        <w:pStyle w:val="a3"/>
        <w:spacing w:before="2"/>
        <w:ind w:left="0" w:right="35" w:firstLine="720"/>
      </w:pPr>
      <w:r>
        <w:t>П</w:t>
      </w:r>
      <w:r w:rsidR="002C6642">
        <w:t>рограмма</w:t>
      </w:r>
      <w:r w:rsidR="002C6642">
        <w:rPr>
          <w:spacing w:val="1"/>
        </w:rPr>
        <w:t xml:space="preserve"> </w:t>
      </w:r>
      <w:r w:rsidR="002C6642">
        <w:t>определяет</w:t>
      </w:r>
      <w:r w:rsidR="002C6642">
        <w:rPr>
          <w:spacing w:val="1"/>
        </w:rPr>
        <w:t xml:space="preserve"> </w:t>
      </w:r>
      <w:r w:rsidR="002C6642">
        <w:t>объем</w:t>
      </w:r>
      <w:r w:rsidR="002C6642">
        <w:rPr>
          <w:spacing w:val="1"/>
        </w:rPr>
        <w:t xml:space="preserve"> </w:t>
      </w:r>
      <w:r w:rsidR="002C6642">
        <w:t>обязательной</w:t>
      </w:r>
      <w:r w:rsidR="002C6642">
        <w:rPr>
          <w:spacing w:val="1"/>
        </w:rPr>
        <w:t xml:space="preserve"> </w:t>
      </w:r>
      <w:r w:rsidR="002C6642">
        <w:t>части Программы,</w:t>
      </w:r>
      <w:r w:rsidR="002C6642">
        <w:rPr>
          <w:spacing w:val="1"/>
        </w:rPr>
        <w:t xml:space="preserve"> </w:t>
      </w:r>
      <w:r w:rsidR="002C6642">
        <w:t>который</w:t>
      </w:r>
      <w:r w:rsidR="002C6642">
        <w:rPr>
          <w:spacing w:val="1"/>
        </w:rPr>
        <w:t xml:space="preserve"> </w:t>
      </w:r>
      <w:r w:rsidR="002C6642">
        <w:t>в</w:t>
      </w:r>
      <w:r w:rsidR="002C6642">
        <w:rPr>
          <w:spacing w:val="1"/>
        </w:rPr>
        <w:t xml:space="preserve"> </w:t>
      </w:r>
      <w:r w:rsidR="002C6642">
        <w:t>соответствии</w:t>
      </w:r>
      <w:r w:rsidR="002C6642">
        <w:rPr>
          <w:spacing w:val="1"/>
        </w:rPr>
        <w:t xml:space="preserve"> </w:t>
      </w:r>
      <w:r w:rsidR="002C6642">
        <w:t>со</w:t>
      </w:r>
      <w:r w:rsidR="002C6642">
        <w:rPr>
          <w:spacing w:val="1"/>
        </w:rPr>
        <w:t xml:space="preserve"> </w:t>
      </w:r>
      <w:r w:rsidR="002C6642">
        <w:t>ФГОС</w:t>
      </w:r>
      <w:r w:rsidR="002C6642">
        <w:rPr>
          <w:spacing w:val="1"/>
        </w:rPr>
        <w:t xml:space="preserve"> </w:t>
      </w:r>
      <w:r w:rsidR="002C6642">
        <w:t>ДО</w:t>
      </w:r>
      <w:r w:rsidR="002C6642">
        <w:rPr>
          <w:spacing w:val="1"/>
        </w:rPr>
        <w:t xml:space="preserve"> </w:t>
      </w:r>
      <w:r w:rsidR="002C6642">
        <w:t>составляет</w:t>
      </w:r>
      <w:r w:rsidR="002C6642">
        <w:rPr>
          <w:spacing w:val="1"/>
        </w:rPr>
        <w:t xml:space="preserve"> </w:t>
      </w:r>
      <w:r w:rsidR="002C6642">
        <w:t>не</w:t>
      </w:r>
      <w:r w:rsidR="002C6642">
        <w:rPr>
          <w:spacing w:val="1"/>
        </w:rPr>
        <w:t xml:space="preserve"> </w:t>
      </w:r>
      <w:r w:rsidR="002C6642">
        <w:t>менее</w:t>
      </w:r>
      <w:r w:rsidR="002C6642">
        <w:rPr>
          <w:spacing w:val="1"/>
        </w:rPr>
        <w:t xml:space="preserve"> </w:t>
      </w:r>
      <w:r w:rsidR="002C6642">
        <w:t>60%</w:t>
      </w:r>
      <w:r w:rsidR="002C6642">
        <w:rPr>
          <w:spacing w:val="1"/>
        </w:rPr>
        <w:t xml:space="preserve"> </w:t>
      </w:r>
      <w:r w:rsidR="002C6642">
        <w:t>от</w:t>
      </w:r>
      <w:r w:rsidR="002C6642">
        <w:rPr>
          <w:spacing w:val="1"/>
        </w:rPr>
        <w:t xml:space="preserve"> </w:t>
      </w:r>
      <w:r w:rsidR="002C6642">
        <w:t>общего</w:t>
      </w:r>
      <w:r w:rsidR="002C6642">
        <w:rPr>
          <w:spacing w:val="1"/>
        </w:rPr>
        <w:t xml:space="preserve"> </w:t>
      </w:r>
      <w:r w:rsidR="002C6642">
        <w:t>объема</w:t>
      </w:r>
      <w:r w:rsidR="002C6642">
        <w:rPr>
          <w:spacing w:val="1"/>
        </w:rPr>
        <w:t xml:space="preserve"> </w:t>
      </w:r>
      <w:r w:rsidR="002C6642">
        <w:t>программы.</w:t>
      </w:r>
      <w:r w:rsidR="002C6642">
        <w:rPr>
          <w:spacing w:val="1"/>
        </w:rPr>
        <w:t xml:space="preserve"> </w:t>
      </w:r>
      <w:r w:rsidR="002C6642">
        <w:t>Часть,</w:t>
      </w:r>
      <w:r w:rsidR="002C6642">
        <w:rPr>
          <w:spacing w:val="1"/>
        </w:rPr>
        <w:t xml:space="preserve"> </w:t>
      </w:r>
      <w:r w:rsidR="002C6642">
        <w:rPr>
          <w:spacing w:val="-1"/>
        </w:rPr>
        <w:t>формируемая участниками образовательных отношений, составляет не более 40%. Образовательная</w:t>
      </w:r>
      <w:r w:rsidR="002C6642">
        <w:t xml:space="preserve"> программа</w:t>
      </w:r>
      <w:r w:rsidR="002C6642">
        <w:rPr>
          <w:spacing w:val="1"/>
        </w:rPr>
        <w:t xml:space="preserve"> </w:t>
      </w:r>
      <w:r w:rsidR="002C6642">
        <w:t>ДО</w:t>
      </w:r>
      <w:r w:rsidR="002C6642">
        <w:rPr>
          <w:spacing w:val="1"/>
        </w:rPr>
        <w:t xml:space="preserve"> </w:t>
      </w:r>
      <w:r w:rsidR="002C6642">
        <w:t>представляет</w:t>
      </w:r>
      <w:r w:rsidR="002C6642">
        <w:rPr>
          <w:spacing w:val="1"/>
        </w:rPr>
        <w:t xml:space="preserve"> </w:t>
      </w:r>
      <w:r w:rsidR="002C6642">
        <w:t>собой</w:t>
      </w:r>
      <w:r w:rsidR="002C6642">
        <w:rPr>
          <w:spacing w:val="1"/>
        </w:rPr>
        <w:t xml:space="preserve"> </w:t>
      </w:r>
      <w:r w:rsidR="002C6642">
        <w:t>учебно-методическую</w:t>
      </w:r>
      <w:r w:rsidR="002C6642">
        <w:rPr>
          <w:spacing w:val="61"/>
        </w:rPr>
        <w:t xml:space="preserve"> </w:t>
      </w:r>
      <w:r w:rsidR="002C6642">
        <w:t>документацию,</w:t>
      </w:r>
      <w:r w:rsidR="002C6642">
        <w:rPr>
          <w:spacing w:val="61"/>
        </w:rPr>
        <w:t xml:space="preserve"> </w:t>
      </w:r>
      <w:r w:rsidR="002C6642">
        <w:t>в</w:t>
      </w:r>
      <w:r w:rsidR="002C6642">
        <w:rPr>
          <w:spacing w:val="60"/>
        </w:rPr>
        <w:t xml:space="preserve"> </w:t>
      </w:r>
      <w:r w:rsidR="002C6642">
        <w:t>составе</w:t>
      </w:r>
      <w:r w:rsidR="002C6642">
        <w:rPr>
          <w:spacing w:val="61"/>
        </w:rPr>
        <w:t xml:space="preserve"> </w:t>
      </w:r>
      <w:r w:rsidR="002C6642">
        <w:t>которой</w:t>
      </w:r>
      <w:r w:rsidR="002C6642">
        <w:rPr>
          <w:spacing w:val="1"/>
        </w:rPr>
        <w:t xml:space="preserve"> </w:t>
      </w:r>
      <w:r w:rsidR="002C6642">
        <w:t>рабочая программа образования, рабочая программа воспитания (далее – Программа воспитания),</w:t>
      </w:r>
      <w:r w:rsidR="002C6642">
        <w:rPr>
          <w:spacing w:val="1"/>
        </w:rPr>
        <w:t xml:space="preserve"> </w:t>
      </w:r>
      <w:r w:rsidR="002C6642">
        <w:t>календарный</w:t>
      </w:r>
      <w:r w:rsidR="002C6642">
        <w:rPr>
          <w:spacing w:val="58"/>
        </w:rPr>
        <w:t xml:space="preserve"> </w:t>
      </w:r>
      <w:r w:rsidR="002C6642">
        <w:t>план</w:t>
      </w:r>
      <w:r w:rsidR="002C6642">
        <w:rPr>
          <w:spacing w:val="58"/>
        </w:rPr>
        <w:t xml:space="preserve"> </w:t>
      </w:r>
      <w:r w:rsidR="002C6642">
        <w:t>воспитательной</w:t>
      </w:r>
      <w:r w:rsidR="002C6642">
        <w:rPr>
          <w:spacing w:val="3"/>
        </w:rPr>
        <w:t xml:space="preserve"> </w:t>
      </w:r>
      <w:r w:rsidR="002C6642">
        <w:t>работы</w:t>
      </w:r>
      <w:r w:rsidR="002C6642">
        <w:rPr>
          <w:spacing w:val="-3"/>
        </w:rPr>
        <w:t xml:space="preserve"> </w:t>
      </w:r>
      <w:r w:rsidR="002C6642">
        <w:t>(далее</w:t>
      </w:r>
      <w:r w:rsidR="002C6642">
        <w:rPr>
          <w:spacing w:val="-3"/>
        </w:rPr>
        <w:t xml:space="preserve"> </w:t>
      </w:r>
      <w:r w:rsidR="002C6642">
        <w:t>–</w:t>
      </w:r>
      <w:r w:rsidR="002C6642">
        <w:rPr>
          <w:spacing w:val="-1"/>
        </w:rPr>
        <w:t xml:space="preserve"> </w:t>
      </w:r>
      <w:r w:rsidR="002C6642">
        <w:t>План).</w:t>
      </w:r>
    </w:p>
    <w:p w:rsidR="009262D5" w:rsidRDefault="002C6642" w:rsidP="00ED34A5">
      <w:pPr>
        <w:pStyle w:val="a3"/>
        <w:spacing w:before="40"/>
        <w:ind w:left="0" w:right="35" w:firstLine="720"/>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ДО</w:t>
      </w:r>
      <w:r>
        <w:rPr>
          <w:spacing w:val="1"/>
        </w:rPr>
        <w:t xml:space="preserve"> </w:t>
      </w:r>
      <w:r>
        <w:t>в</w:t>
      </w:r>
      <w:r>
        <w:rPr>
          <w:spacing w:val="1"/>
        </w:rPr>
        <w:t xml:space="preserve"> </w:t>
      </w:r>
      <w:r>
        <w:t>Образовательной</w:t>
      </w:r>
      <w:r>
        <w:rPr>
          <w:spacing w:val="1"/>
        </w:rPr>
        <w:t xml:space="preserve"> </w:t>
      </w:r>
      <w:r>
        <w:t>программе</w:t>
      </w:r>
      <w:r>
        <w:rPr>
          <w:spacing w:val="1"/>
        </w:rPr>
        <w:t xml:space="preserve"> </w:t>
      </w:r>
      <w:r>
        <w:t>содержится</w:t>
      </w:r>
      <w:r>
        <w:rPr>
          <w:spacing w:val="1"/>
        </w:rPr>
        <w:t xml:space="preserve"> </w:t>
      </w:r>
      <w:r>
        <w:t>целевой, содержательный</w:t>
      </w:r>
      <w:r>
        <w:rPr>
          <w:spacing w:val="1"/>
        </w:rPr>
        <w:t xml:space="preserve"> </w:t>
      </w:r>
      <w:r>
        <w:t>и организационный</w:t>
      </w:r>
      <w:r>
        <w:rPr>
          <w:spacing w:val="-2"/>
        </w:rPr>
        <w:t xml:space="preserve"> </w:t>
      </w:r>
      <w:r>
        <w:t>разделы.</w:t>
      </w:r>
    </w:p>
    <w:p w:rsidR="009262D5" w:rsidRDefault="002C6642" w:rsidP="00ED34A5">
      <w:pPr>
        <w:pStyle w:val="a3"/>
        <w:ind w:left="0" w:right="35" w:firstLine="720"/>
      </w:pPr>
      <w:r>
        <w:t>В</w:t>
      </w:r>
      <w:r>
        <w:rPr>
          <w:spacing w:val="1"/>
        </w:rPr>
        <w:t xml:space="preserve"> </w:t>
      </w:r>
      <w:r>
        <w:t>целевом</w:t>
      </w:r>
      <w:r>
        <w:rPr>
          <w:spacing w:val="1"/>
        </w:rPr>
        <w:t xml:space="preserve"> </w:t>
      </w:r>
      <w:r>
        <w:t>разделе</w:t>
      </w:r>
      <w:r>
        <w:rPr>
          <w:spacing w:val="1"/>
        </w:rPr>
        <w:t xml:space="preserve"> </w:t>
      </w:r>
      <w:r w:rsidR="00C22DFC">
        <w:t>П</w:t>
      </w:r>
      <w:r>
        <w:t>рограммы</w:t>
      </w:r>
      <w:r>
        <w:rPr>
          <w:spacing w:val="1"/>
        </w:rPr>
        <w:t xml:space="preserve"> </w:t>
      </w:r>
      <w:r>
        <w:t>представлены</w:t>
      </w:r>
      <w:r>
        <w:rPr>
          <w:spacing w:val="1"/>
        </w:rPr>
        <w:t xml:space="preserve"> </w:t>
      </w:r>
      <w:r>
        <w:t>цели,</w:t>
      </w:r>
      <w:r>
        <w:rPr>
          <w:spacing w:val="1"/>
        </w:rPr>
        <w:t xml:space="preserve"> </w:t>
      </w:r>
      <w:r>
        <w:t>задачи,</w:t>
      </w:r>
      <w:r>
        <w:rPr>
          <w:spacing w:val="1"/>
        </w:rPr>
        <w:t xml:space="preserve"> </w:t>
      </w:r>
      <w:r>
        <w:t>принципы</w:t>
      </w:r>
      <w:r>
        <w:rPr>
          <w:spacing w:val="1"/>
        </w:rPr>
        <w:t xml:space="preserve"> </w:t>
      </w:r>
      <w:r>
        <w:t>и</w:t>
      </w:r>
      <w:r>
        <w:rPr>
          <w:spacing w:val="1"/>
        </w:rPr>
        <w:t xml:space="preserve"> </w:t>
      </w:r>
      <w:r>
        <w:t>подходы</w:t>
      </w:r>
      <w:r>
        <w:rPr>
          <w:spacing w:val="1"/>
        </w:rPr>
        <w:t xml:space="preserve"> </w:t>
      </w:r>
      <w:r>
        <w:t>к</w:t>
      </w:r>
      <w:r>
        <w:rPr>
          <w:spacing w:val="1"/>
        </w:rPr>
        <w:t xml:space="preserve"> </w:t>
      </w:r>
      <w:r>
        <w:t>ее</w:t>
      </w:r>
      <w:r>
        <w:rPr>
          <w:spacing w:val="1"/>
        </w:rPr>
        <w:t xml:space="preserve"> </w:t>
      </w:r>
      <w:r>
        <w:t>формированию;</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Образовательной программы</w:t>
      </w:r>
      <w:r>
        <w:rPr>
          <w:spacing w:val="1"/>
        </w:rPr>
        <w:t xml:space="preserve"> </w:t>
      </w:r>
      <w:r>
        <w:t>в</w:t>
      </w:r>
      <w:r>
        <w:rPr>
          <w:spacing w:val="1"/>
        </w:rPr>
        <w:t xml:space="preserve"> </w:t>
      </w:r>
      <w:r>
        <w:t>раннем, дошкольном возрастах, а также на этапе завершения освоения Образовательной программы</w:t>
      </w:r>
      <w:r>
        <w:rPr>
          <w:spacing w:val="1"/>
        </w:rPr>
        <w:t xml:space="preserve"> </w:t>
      </w:r>
      <w:r>
        <w:t>дошкольного</w:t>
      </w:r>
      <w:r>
        <w:rPr>
          <w:spacing w:val="1"/>
        </w:rPr>
        <w:t xml:space="preserve"> </w:t>
      </w:r>
      <w:r>
        <w:t>образования;</w:t>
      </w:r>
      <w:r>
        <w:rPr>
          <w:spacing w:val="1"/>
        </w:rPr>
        <w:t xml:space="preserve"> </w:t>
      </w:r>
      <w:r>
        <w:t>характеристики</w:t>
      </w:r>
      <w:r>
        <w:rPr>
          <w:spacing w:val="1"/>
        </w:rPr>
        <w:t xml:space="preserve"> </w:t>
      </w:r>
      <w:r>
        <w:t>особенностей</w:t>
      </w:r>
      <w:r>
        <w:rPr>
          <w:spacing w:val="1"/>
        </w:rPr>
        <w:t xml:space="preserve"> </w:t>
      </w:r>
      <w:r>
        <w:t>развития</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57"/>
        </w:rPr>
        <w:t xml:space="preserve"> </w:t>
      </w:r>
      <w:r>
        <w:lastRenderedPageBreak/>
        <w:t>возрастов,</w:t>
      </w:r>
      <w:r>
        <w:rPr>
          <w:spacing w:val="-1"/>
        </w:rPr>
        <w:t xml:space="preserve"> </w:t>
      </w:r>
      <w:r>
        <w:t>подходы</w:t>
      </w:r>
      <w:r>
        <w:rPr>
          <w:spacing w:val="-4"/>
        </w:rPr>
        <w:t xml:space="preserve"> </w:t>
      </w:r>
      <w:r>
        <w:t>к</w:t>
      </w:r>
      <w:r>
        <w:rPr>
          <w:spacing w:val="-2"/>
        </w:rPr>
        <w:t xml:space="preserve"> </w:t>
      </w:r>
      <w:r>
        <w:t>педагогической</w:t>
      </w:r>
      <w:r>
        <w:rPr>
          <w:spacing w:val="3"/>
        </w:rPr>
        <w:t xml:space="preserve"> </w:t>
      </w:r>
      <w:r>
        <w:t>диагностике</w:t>
      </w:r>
      <w:r>
        <w:rPr>
          <w:spacing w:val="-5"/>
        </w:rPr>
        <w:t xml:space="preserve"> </w:t>
      </w:r>
      <w:r>
        <w:t>планируемых результатов.</w:t>
      </w:r>
      <w:r w:rsidR="00554FA4">
        <w:t xml:space="preserve"> </w:t>
      </w:r>
      <w:r>
        <w:t>Содержательный</w:t>
      </w:r>
      <w:r w:rsidR="00554FA4">
        <w:rPr>
          <w:spacing w:val="-7"/>
        </w:rPr>
        <w:t xml:space="preserve"> </w:t>
      </w:r>
      <w:r w:rsidR="00D812DE" w:rsidRPr="00D812DE">
        <w:rPr>
          <w:spacing w:val="-7"/>
        </w:rPr>
        <w:t>раздел Образовательной программы МБДОУ № 7 г. Донецка включает:</w:t>
      </w:r>
    </w:p>
    <w:p w:rsidR="009262D5" w:rsidRDefault="002C6642" w:rsidP="00ED34A5">
      <w:pPr>
        <w:pStyle w:val="a3"/>
        <w:ind w:left="0" w:right="35" w:firstLine="720"/>
      </w:pPr>
      <w:r>
        <w:rPr>
          <w:i/>
        </w:rPr>
        <w:t xml:space="preserve">Образовательную деятельность, </w:t>
      </w:r>
      <w:r>
        <w:t>которая раскрывает задачи, содержание и планируемые</w:t>
      </w:r>
      <w:r>
        <w:rPr>
          <w:spacing w:val="1"/>
        </w:rPr>
        <w:t xml:space="preserve"> </w:t>
      </w:r>
      <w:r>
        <w:t>результаты по каждой из образовательных областей, для всех возрастных групп обучающихся;</w:t>
      </w:r>
      <w:r>
        <w:rPr>
          <w:spacing w:val="1"/>
        </w:rPr>
        <w:t xml:space="preserve"> </w:t>
      </w:r>
      <w:r>
        <w:t>формы инициативы дошкольников на разных этапах и способы взаимодействия с их семьями.</w:t>
      </w:r>
      <w:r>
        <w:rPr>
          <w:spacing w:val="1"/>
        </w:rPr>
        <w:t xml:space="preserve"> </w:t>
      </w:r>
      <w:r>
        <w:t>Обозначает направления и задачи коррекционно-развивающей</w:t>
      </w:r>
      <w:r>
        <w:rPr>
          <w:spacing w:val="1"/>
        </w:rPr>
        <w:t xml:space="preserve"> </w:t>
      </w:r>
      <w:r>
        <w:t>работы</w:t>
      </w:r>
      <w:r>
        <w:rPr>
          <w:spacing w:val="1"/>
        </w:rPr>
        <w:t xml:space="preserve"> </w:t>
      </w:r>
      <w:r>
        <w:t>(далее</w:t>
      </w:r>
      <w:r>
        <w:rPr>
          <w:spacing w:val="1"/>
        </w:rPr>
        <w:t xml:space="preserve"> </w:t>
      </w:r>
      <w:r>
        <w:t>- КРР) с детьми</w:t>
      </w:r>
      <w:r>
        <w:rPr>
          <w:spacing w:val="1"/>
        </w:rPr>
        <w:t xml:space="preserve"> </w:t>
      </w:r>
      <w:r>
        <w:t>дошкольного возраста с различных целевых групп, психолого-педагогические условия реализации</w:t>
      </w:r>
      <w:r>
        <w:rPr>
          <w:spacing w:val="1"/>
        </w:rPr>
        <w:t xml:space="preserve"> </w:t>
      </w:r>
      <w:r>
        <w:t>программы,</w:t>
      </w:r>
      <w:r>
        <w:rPr>
          <w:spacing w:val="1"/>
        </w:rPr>
        <w:t xml:space="preserve"> </w:t>
      </w:r>
      <w:r>
        <w:t>а</w:t>
      </w:r>
      <w:r>
        <w:rPr>
          <w:spacing w:val="-1"/>
        </w:rPr>
        <w:t xml:space="preserve"> </w:t>
      </w:r>
      <w:r>
        <w:t>также</w:t>
      </w:r>
      <w:r>
        <w:rPr>
          <w:spacing w:val="1"/>
        </w:rPr>
        <w:t xml:space="preserve"> </w:t>
      </w:r>
      <w:r>
        <w:t>отдельные</w:t>
      </w:r>
      <w:r>
        <w:rPr>
          <w:spacing w:val="-1"/>
        </w:rPr>
        <w:t xml:space="preserve"> </w:t>
      </w:r>
      <w:r>
        <w:t>средства</w:t>
      </w:r>
      <w:r>
        <w:rPr>
          <w:spacing w:val="-1"/>
        </w:rPr>
        <w:t xml:space="preserve"> </w:t>
      </w:r>
      <w:r>
        <w:t>обучения</w:t>
      </w:r>
      <w:r>
        <w:rPr>
          <w:spacing w:val="1"/>
        </w:rPr>
        <w:t xml:space="preserve"> </w:t>
      </w:r>
      <w:r>
        <w:t>и воспитания.</w:t>
      </w:r>
    </w:p>
    <w:p w:rsidR="00554FA4" w:rsidRDefault="00554FA4" w:rsidP="00007A5A">
      <w:pPr>
        <w:pStyle w:val="a3"/>
        <w:ind w:left="0" w:right="35" w:firstLine="720"/>
      </w:pPr>
      <w:r>
        <w:rPr>
          <w:i/>
        </w:rPr>
        <w:t>Рабочую программу воспитания</w:t>
      </w:r>
      <w:r>
        <w:rPr>
          <w:b/>
          <w:i/>
        </w:rPr>
        <w:t xml:space="preserve">, </w:t>
      </w:r>
      <w:r>
        <w:t>которая раскрывает задачи и направления воспитательной</w:t>
      </w:r>
      <w:r>
        <w:rPr>
          <w:spacing w:val="1"/>
        </w:rPr>
        <w:t xml:space="preserve"> </w:t>
      </w:r>
      <w:r>
        <w:t>работы, предусматривает приобщение детей к российским традиционным духовным ценностям,</w:t>
      </w:r>
      <w:r>
        <w:rPr>
          <w:spacing w:val="1"/>
        </w:rPr>
        <w:t xml:space="preserve"> </w:t>
      </w:r>
      <w:r>
        <w:t>включая</w:t>
      </w:r>
      <w:r>
        <w:rPr>
          <w:spacing w:val="1"/>
        </w:rPr>
        <w:t xml:space="preserve"> </w:t>
      </w:r>
      <w:r>
        <w:t>культурные</w:t>
      </w:r>
      <w:r>
        <w:rPr>
          <w:spacing w:val="1"/>
        </w:rPr>
        <w:t xml:space="preserve"> </w:t>
      </w:r>
      <w:r>
        <w:t>ценности</w:t>
      </w:r>
      <w:r>
        <w:rPr>
          <w:spacing w:val="1"/>
        </w:rPr>
        <w:t xml:space="preserve"> </w:t>
      </w:r>
      <w:r>
        <w:t>своей</w:t>
      </w:r>
      <w:r>
        <w:rPr>
          <w:spacing w:val="1"/>
        </w:rPr>
        <w:t xml:space="preserve"> </w:t>
      </w:r>
      <w:r>
        <w:t>этнической</w:t>
      </w:r>
      <w:r>
        <w:rPr>
          <w:spacing w:val="1"/>
        </w:rPr>
        <w:t xml:space="preserve"> </w:t>
      </w:r>
      <w:r>
        <w:t>группы,</w:t>
      </w:r>
      <w:r>
        <w:rPr>
          <w:spacing w:val="1"/>
        </w:rPr>
        <w:t xml:space="preserve"> </w:t>
      </w:r>
      <w:r>
        <w:t>правилам</w:t>
      </w:r>
      <w:r>
        <w:rPr>
          <w:spacing w:val="1"/>
        </w:rPr>
        <w:t xml:space="preserve"> </w:t>
      </w:r>
      <w:r>
        <w:t>и</w:t>
      </w:r>
      <w:r>
        <w:rPr>
          <w:spacing w:val="1"/>
        </w:rPr>
        <w:t xml:space="preserve"> </w:t>
      </w:r>
      <w:r>
        <w:t>нормам</w:t>
      </w:r>
      <w:r>
        <w:rPr>
          <w:spacing w:val="1"/>
        </w:rPr>
        <w:t xml:space="preserve"> </w:t>
      </w:r>
      <w:r>
        <w:t>поведения</w:t>
      </w:r>
      <w:r>
        <w:rPr>
          <w:spacing w:val="1"/>
        </w:rPr>
        <w:t xml:space="preserve"> </w:t>
      </w:r>
      <w:r>
        <w:t>в</w:t>
      </w:r>
      <w:r>
        <w:rPr>
          <w:spacing w:val="1"/>
        </w:rPr>
        <w:t xml:space="preserve"> </w:t>
      </w:r>
      <w:r>
        <w:t>российском</w:t>
      </w:r>
      <w:r>
        <w:rPr>
          <w:spacing w:val="-1"/>
        </w:rPr>
        <w:t xml:space="preserve"> </w:t>
      </w:r>
      <w:r>
        <w:t>обществе.</w:t>
      </w:r>
    </w:p>
    <w:p w:rsidR="008455BD" w:rsidRDefault="00554FA4" w:rsidP="008455BD">
      <w:pPr>
        <w:rPr>
          <w:i/>
          <w:sz w:val="24"/>
        </w:rPr>
      </w:pPr>
      <w:r>
        <w:rPr>
          <w:sz w:val="24"/>
        </w:rPr>
        <w:t>Организационный раздел Образовательной</w:t>
      </w:r>
      <w:r>
        <w:rPr>
          <w:spacing w:val="1"/>
          <w:sz w:val="24"/>
        </w:rPr>
        <w:t xml:space="preserve"> </w:t>
      </w:r>
      <w:r>
        <w:rPr>
          <w:sz w:val="24"/>
        </w:rPr>
        <w:t>программы МБДОУ № 7</w:t>
      </w:r>
      <w:r>
        <w:rPr>
          <w:spacing w:val="1"/>
          <w:sz w:val="24"/>
        </w:rPr>
        <w:t xml:space="preserve"> г. Донецка, </w:t>
      </w:r>
      <w:r>
        <w:rPr>
          <w:sz w:val="24"/>
        </w:rPr>
        <w:t>включает описание</w:t>
      </w:r>
      <w:r>
        <w:rPr>
          <w:spacing w:val="1"/>
          <w:sz w:val="24"/>
        </w:rPr>
        <w:t xml:space="preserve"> </w:t>
      </w:r>
      <w:r>
        <w:rPr>
          <w:sz w:val="24"/>
        </w:rPr>
        <w:t>психолого-педагогических</w:t>
      </w:r>
      <w:r>
        <w:rPr>
          <w:spacing w:val="1"/>
          <w:sz w:val="24"/>
        </w:rPr>
        <w:t xml:space="preserve"> </w:t>
      </w:r>
      <w:r>
        <w:rPr>
          <w:sz w:val="24"/>
        </w:rPr>
        <w:t>и</w:t>
      </w:r>
      <w:r>
        <w:rPr>
          <w:spacing w:val="1"/>
          <w:sz w:val="24"/>
        </w:rPr>
        <w:t xml:space="preserve"> </w:t>
      </w:r>
      <w:r>
        <w:rPr>
          <w:sz w:val="24"/>
        </w:rPr>
        <w:t>кадровых</w:t>
      </w:r>
      <w:r>
        <w:rPr>
          <w:spacing w:val="1"/>
          <w:sz w:val="24"/>
        </w:rPr>
        <w:t xml:space="preserve"> </w:t>
      </w:r>
      <w:r>
        <w:rPr>
          <w:sz w:val="24"/>
        </w:rPr>
        <w:t>условий</w:t>
      </w:r>
      <w:r>
        <w:rPr>
          <w:spacing w:val="1"/>
          <w:sz w:val="24"/>
        </w:rPr>
        <w:t xml:space="preserve"> </w:t>
      </w:r>
      <w:r>
        <w:rPr>
          <w:sz w:val="24"/>
        </w:rPr>
        <w:t>реализации</w:t>
      </w:r>
      <w:r>
        <w:rPr>
          <w:spacing w:val="1"/>
          <w:sz w:val="24"/>
        </w:rPr>
        <w:t xml:space="preserve"> </w:t>
      </w:r>
      <w:r>
        <w:rPr>
          <w:sz w:val="24"/>
        </w:rPr>
        <w:t>Образовательной</w:t>
      </w:r>
      <w:r>
        <w:rPr>
          <w:spacing w:val="1"/>
          <w:sz w:val="24"/>
        </w:rPr>
        <w:t xml:space="preserve"> </w:t>
      </w:r>
      <w:r>
        <w:rPr>
          <w:sz w:val="24"/>
        </w:rPr>
        <w:t>программы.</w:t>
      </w:r>
      <w:r>
        <w:rPr>
          <w:spacing w:val="60"/>
          <w:sz w:val="24"/>
        </w:rPr>
        <w:t xml:space="preserve"> </w:t>
      </w:r>
      <w:r>
        <w:rPr>
          <w:sz w:val="24"/>
        </w:rPr>
        <w:t>В</w:t>
      </w:r>
      <w:r>
        <w:rPr>
          <w:spacing w:val="1"/>
          <w:sz w:val="24"/>
        </w:rPr>
        <w:t xml:space="preserve"> </w:t>
      </w:r>
      <w:r>
        <w:rPr>
          <w:sz w:val="24"/>
        </w:rPr>
        <w:t>разделе</w:t>
      </w:r>
      <w:r>
        <w:rPr>
          <w:spacing w:val="1"/>
          <w:sz w:val="24"/>
        </w:rPr>
        <w:t xml:space="preserve"> </w:t>
      </w:r>
      <w:r>
        <w:rPr>
          <w:sz w:val="24"/>
        </w:rPr>
        <w:t>представлены</w:t>
      </w:r>
      <w:r>
        <w:rPr>
          <w:spacing w:val="1"/>
          <w:sz w:val="24"/>
        </w:rPr>
        <w:t xml:space="preserve"> </w:t>
      </w:r>
      <w:r>
        <w:rPr>
          <w:i/>
          <w:sz w:val="24"/>
        </w:rPr>
        <w:t>режим</w:t>
      </w:r>
      <w:r>
        <w:rPr>
          <w:i/>
          <w:spacing w:val="1"/>
          <w:sz w:val="24"/>
        </w:rPr>
        <w:t xml:space="preserve"> </w:t>
      </w:r>
      <w:r>
        <w:rPr>
          <w:i/>
          <w:sz w:val="24"/>
        </w:rPr>
        <w:t>и</w:t>
      </w:r>
      <w:r>
        <w:rPr>
          <w:i/>
          <w:spacing w:val="1"/>
          <w:sz w:val="24"/>
        </w:rPr>
        <w:t xml:space="preserve"> </w:t>
      </w:r>
      <w:r>
        <w:rPr>
          <w:i/>
          <w:sz w:val="24"/>
        </w:rPr>
        <w:t>распорядок</w:t>
      </w:r>
      <w:r>
        <w:rPr>
          <w:i/>
          <w:spacing w:val="1"/>
          <w:sz w:val="24"/>
        </w:rPr>
        <w:t xml:space="preserve"> </w:t>
      </w:r>
      <w:r>
        <w:rPr>
          <w:i/>
          <w:sz w:val="24"/>
        </w:rPr>
        <w:t>дня</w:t>
      </w:r>
      <w:r>
        <w:rPr>
          <w:i/>
          <w:spacing w:val="1"/>
          <w:sz w:val="24"/>
        </w:rPr>
        <w:t xml:space="preserve"> </w:t>
      </w:r>
      <w:r>
        <w:rPr>
          <w:i/>
          <w:sz w:val="24"/>
        </w:rPr>
        <w:t>в</w:t>
      </w:r>
      <w:r>
        <w:rPr>
          <w:i/>
          <w:spacing w:val="1"/>
          <w:sz w:val="24"/>
        </w:rPr>
        <w:t xml:space="preserve"> </w:t>
      </w:r>
      <w:r>
        <w:rPr>
          <w:i/>
          <w:sz w:val="24"/>
        </w:rPr>
        <w:t>дошкольных</w:t>
      </w:r>
      <w:r>
        <w:rPr>
          <w:i/>
          <w:spacing w:val="1"/>
          <w:sz w:val="24"/>
        </w:rPr>
        <w:t xml:space="preserve"> </w:t>
      </w:r>
      <w:r>
        <w:rPr>
          <w:i/>
          <w:sz w:val="24"/>
        </w:rPr>
        <w:t>группах,</w:t>
      </w:r>
      <w:r>
        <w:rPr>
          <w:i/>
          <w:spacing w:val="1"/>
          <w:sz w:val="24"/>
        </w:rPr>
        <w:t xml:space="preserve"> </w:t>
      </w:r>
      <w:r>
        <w:rPr>
          <w:i/>
          <w:sz w:val="24"/>
        </w:rPr>
        <w:t>календарный</w:t>
      </w:r>
      <w:r>
        <w:rPr>
          <w:i/>
          <w:spacing w:val="1"/>
          <w:sz w:val="24"/>
        </w:rPr>
        <w:t xml:space="preserve"> </w:t>
      </w:r>
      <w:r>
        <w:rPr>
          <w:i/>
          <w:sz w:val="24"/>
        </w:rPr>
        <w:t>план</w:t>
      </w:r>
      <w:r>
        <w:rPr>
          <w:i/>
          <w:spacing w:val="1"/>
          <w:sz w:val="24"/>
        </w:rPr>
        <w:t xml:space="preserve"> </w:t>
      </w:r>
      <w:r>
        <w:rPr>
          <w:i/>
          <w:sz w:val="24"/>
        </w:rPr>
        <w:t>воспитательной работы.</w:t>
      </w:r>
      <w:r w:rsidR="008455BD">
        <w:rPr>
          <w:i/>
          <w:sz w:val="24"/>
        </w:rPr>
        <w:t xml:space="preserve">  </w:t>
      </w:r>
    </w:p>
    <w:p w:rsidR="008455BD" w:rsidRPr="008455BD" w:rsidRDefault="008455BD" w:rsidP="008455BD">
      <w:pPr>
        <w:rPr>
          <w:b/>
          <w:sz w:val="24"/>
          <w:szCs w:val="24"/>
        </w:rPr>
      </w:pPr>
      <w:r>
        <w:rPr>
          <w:i/>
          <w:sz w:val="24"/>
        </w:rPr>
        <w:t xml:space="preserve">                                            </w:t>
      </w:r>
      <w:r w:rsidRPr="008455BD">
        <w:rPr>
          <w:b/>
          <w:sz w:val="24"/>
          <w:szCs w:val="24"/>
        </w:rPr>
        <w:t>Общие сведения об образовательной организации</w:t>
      </w:r>
    </w:p>
    <w:tbl>
      <w:tblPr>
        <w:tblStyle w:val="TableNormal"/>
        <w:tblpPr w:leftFromText="180" w:rightFromText="180" w:vertAnchor="text" w:horzAnchor="margin" w:tblpY="211"/>
        <w:tblW w:w="99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60"/>
        <w:gridCol w:w="7371"/>
      </w:tblGrid>
      <w:tr w:rsidR="008455BD" w:rsidTr="008455BD">
        <w:trPr>
          <w:trHeight w:val="1092"/>
        </w:trPr>
        <w:tc>
          <w:tcPr>
            <w:tcW w:w="2560" w:type="dxa"/>
          </w:tcPr>
          <w:p w:rsidR="008455BD" w:rsidRDefault="008455BD" w:rsidP="008455BD">
            <w:pPr>
              <w:pStyle w:val="TableParagraph"/>
              <w:spacing w:before="68" w:line="268" w:lineRule="auto"/>
              <w:ind w:left="74" w:right="439"/>
              <w:rPr>
                <w:sz w:val="24"/>
              </w:rPr>
            </w:pPr>
            <w:r>
              <w:rPr>
                <w:sz w:val="24"/>
              </w:rPr>
              <w:t>Наименование</w:t>
            </w:r>
            <w:r>
              <w:rPr>
                <w:spacing w:val="1"/>
                <w:sz w:val="24"/>
              </w:rPr>
              <w:t xml:space="preserve"> </w:t>
            </w:r>
            <w:r>
              <w:rPr>
                <w:sz w:val="24"/>
              </w:rPr>
              <w:t>образовательной</w:t>
            </w:r>
            <w:r>
              <w:rPr>
                <w:spacing w:val="-57"/>
                <w:sz w:val="24"/>
              </w:rPr>
              <w:t xml:space="preserve"> </w:t>
            </w:r>
            <w:r>
              <w:rPr>
                <w:sz w:val="24"/>
              </w:rPr>
              <w:t>организации</w:t>
            </w:r>
          </w:p>
        </w:tc>
        <w:tc>
          <w:tcPr>
            <w:tcW w:w="7371" w:type="dxa"/>
          </w:tcPr>
          <w:p w:rsidR="008455BD" w:rsidRDefault="008455BD" w:rsidP="008455BD">
            <w:pPr>
              <w:pStyle w:val="TableParagraph"/>
              <w:tabs>
                <w:tab w:val="left" w:pos="2137"/>
                <w:tab w:val="left" w:pos="3750"/>
                <w:tab w:val="left" w:pos="5453"/>
              </w:tabs>
              <w:spacing w:before="68" w:line="268" w:lineRule="auto"/>
              <w:ind w:left="73" w:right="61"/>
              <w:rPr>
                <w:sz w:val="24"/>
              </w:rPr>
            </w:pPr>
            <w:r>
              <w:rPr>
                <w:sz w:val="24"/>
              </w:rPr>
              <w:t xml:space="preserve">Муниципальное бюджетное дошкольное </w:t>
            </w:r>
            <w:r>
              <w:rPr>
                <w:spacing w:val="-1"/>
                <w:sz w:val="24"/>
              </w:rPr>
              <w:t>образовательное</w:t>
            </w:r>
            <w:r>
              <w:rPr>
                <w:spacing w:val="-57"/>
                <w:sz w:val="24"/>
              </w:rPr>
              <w:t xml:space="preserve"> </w:t>
            </w:r>
            <w:r>
              <w:rPr>
                <w:sz w:val="24"/>
              </w:rPr>
              <w:t>учреждение</w:t>
            </w:r>
            <w:r>
              <w:rPr>
                <w:spacing w:val="2"/>
                <w:sz w:val="24"/>
              </w:rPr>
              <w:t xml:space="preserve"> </w:t>
            </w:r>
            <w:r>
              <w:rPr>
                <w:sz w:val="24"/>
              </w:rPr>
              <w:t>детский сад №</w:t>
            </w:r>
            <w:r>
              <w:rPr>
                <w:spacing w:val="1"/>
                <w:sz w:val="24"/>
              </w:rPr>
              <w:t xml:space="preserve"> </w:t>
            </w:r>
            <w:r>
              <w:rPr>
                <w:sz w:val="24"/>
              </w:rPr>
              <w:t>7 муниципального образования «Город Донецк»</w:t>
            </w:r>
            <w:r>
              <w:rPr>
                <w:spacing w:val="-6"/>
                <w:sz w:val="24"/>
              </w:rPr>
              <w:t xml:space="preserve"> </w:t>
            </w:r>
            <w:r>
              <w:rPr>
                <w:sz w:val="24"/>
              </w:rPr>
              <w:t>(МБДОУ</w:t>
            </w:r>
            <w:r>
              <w:rPr>
                <w:spacing w:val="1"/>
                <w:sz w:val="24"/>
              </w:rPr>
              <w:t xml:space="preserve"> </w:t>
            </w:r>
            <w:r>
              <w:rPr>
                <w:sz w:val="24"/>
              </w:rPr>
              <w:t>№</w:t>
            </w:r>
            <w:r>
              <w:rPr>
                <w:spacing w:val="-1"/>
                <w:sz w:val="24"/>
              </w:rPr>
              <w:t xml:space="preserve"> </w:t>
            </w:r>
            <w:r>
              <w:rPr>
                <w:sz w:val="24"/>
              </w:rPr>
              <w:t>7 г. Донецка)</w:t>
            </w:r>
          </w:p>
        </w:tc>
      </w:tr>
      <w:tr w:rsidR="008455BD" w:rsidTr="008455BD">
        <w:trPr>
          <w:trHeight w:val="854"/>
        </w:trPr>
        <w:tc>
          <w:tcPr>
            <w:tcW w:w="2560" w:type="dxa"/>
          </w:tcPr>
          <w:p w:rsidR="008455BD" w:rsidRDefault="008455BD" w:rsidP="008455BD">
            <w:pPr>
              <w:pStyle w:val="TableParagraph"/>
              <w:spacing w:before="5"/>
              <w:ind w:left="0"/>
              <w:rPr>
                <w:b/>
                <w:sz w:val="33"/>
              </w:rPr>
            </w:pPr>
          </w:p>
          <w:p w:rsidR="008455BD" w:rsidRDefault="008455BD" w:rsidP="008455BD">
            <w:pPr>
              <w:pStyle w:val="TableParagraph"/>
              <w:ind w:left="74"/>
              <w:rPr>
                <w:sz w:val="24"/>
              </w:rPr>
            </w:pPr>
            <w:r>
              <w:rPr>
                <w:sz w:val="24"/>
              </w:rPr>
              <w:t>Статус</w:t>
            </w:r>
            <w:r>
              <w:rPr>
                <w:spacing w:val="-4"/>
                <w:sz w:val="24"/>
              </w:rPr>
              <w:t xml:space="preserve"> </w:t>
            </w:r>
            <w:r>
              <w:rPr>
                <w:sz w:val="24"/>
              </w:rPr>
              <w:t>Учреждения</w:t>
            </w:r>
          </w:p>
        </w:tc>
        <w:tc>
          <w:tcPr>
            <w:tcW w:w="7371" w:type="dxa"/>
          </w:tcPr>
          <w:p w:rsidR="008455BD" w:rsidRDefault="008455BD" w:rsidP="008455BD">
            <w:pPr>
              <w:pStyle w:val="TableParagraph"/>
              <w:ind w:left="73" w:right="2228"/>
              <w:rPr>
                <w:spacing w:val="-58"/>
                <w:sz w:val="24"/>
              </w:rPr>
            </w:pPr>
            <w:r>
              <w:rPr>
                <w:sz w:val="24"/>
              </w:rPr>
              <w:t>Организационно - правовая форма: учреждение</w:t>
            </w:r>
            <w:r>
              <w:rPr>
                <w:spacing w:val="-58"/>
                <w:sz w:val="24"/>
              </w:rPr>
              <w:t xml:space="preserve"> </w:t>
            </w:r>
          </w:p>
          <w:p w:rsidR="008455BD" w:rsidRDefault="008455BD" w:rsidP="008455BD">
            <w:pPr>
              <w:pStyle w:val="TableParagraph"/>
              <w:ind w:left="73" w:right="2228"/>
              <w:rPr>
                <w:sz w:val="24"/>
              </w:rPr>
            </w:pPr>
            <w:r>
              <w:rPr>
                <w:sz w:val="24"/>
              </w:rPr>
              <w:t>Тип</w:t>
            </w:r>
            <w:r>
              <w:rPr>
                <w:spacing w:val="2"/>
                <w:sz w:val="24"/>
              </w:rPr>
              <w:t xml:space="preserve"> </w:t>
            </w:r>
            <w:r>
              <w:rPr>
                <w:sz w:val="24"/>
              </w:rPr>
              <w:t>учреждения: бюджетное</w:t>
            </w:r>
          </w:p>
          <w:p w:rsidR="008455BD" w:rsidRDefault="008455BD" w:rsidP="008455BD">
            <w:pPr>
              <w:pStyle w:val="TableParagraph"/>
              <w:ind w:left="73"/>
              <w:rPr>
                <w:sz w:val="24"/>
              </w:rPr>
            </w:pPr>
            <w:r>
              <w:rPr>
                <w:sz w:val="24"/>
              </w:rPr>
              <w:t>Тип</w:t>
            </w:r>
            <w:r>
              <w:rPr>
                <w:spacing w:val="-6"/>
                <w:sz w:val="24"/>
              </w:rPr>
              <w:t xml:space="preserve"> </w:t>
            </w:r>
            <w:r>
              <w:rPr>
                <w:sz w:val="24"/>
              </w:rPr>
              <w:t>образовательной</w:t>
            </w:r>
            <w:r>
              <w:rPr>
                <w:spacing w:val="-6"/>
                <w:sz w:val="24"/>
              </w:rPr>
              <w:t xml:space="preserve"> </w:t>
            </w:r>
            <w:r>
              <w:rPr>
                <w:sz w:val="24"/>
              </w:rPr>
              <w:t>организации:</w:t>
            </w:r>
            <w:r>
              <w:rPr>
                <w:spacing w:val="-5"/>
                <w:sz w:val="24"/>
              </w:rPr>
              <w:t xml:space="preserve"> </w:t>
            </w:r>
            <w:r>
              <w:rPr>
                <w:sz w:val="24"/>
              </w:rPr>
              <w:t>дошкольная</w:t>
            </w:r>
            <w:r>
              <w:rPr>
                <w:spacing w:val="-6"/>
                <w:sz w:val="24"/>
              </w:rPr>
              <w:t xml:space="preserve"> </w:t>
            </w:r>
            <w:r>
              <w:rPr>
                <w:sz w:val="24"/>
              </w:rPr>
              <w:t>образовательная</w:t>
            </w:r>
            <w:r>
              <w:rPr>
                <w:spacing w:val="-57"/>
                <w:sz w:val="24"/>
              </w:rPr>
              <w:t xml:space="preserve"> </w:t>
            </w:r>
            <w:r>
              <w:rPr>
                <w:sz w:val="24"/>
              </w:rPr>
              <w:t>организация</w:t>
            </w:r>
          </w:p>
        </w:tc>
      </w:tr>
      <w:tr w:rsidR="008455BD" w:rsidTr="008455BD">
        <w:trPr>
          <w:trHeight w:val="781"/>
        </w:trPr>
        <w:tc>
          <w:tcPr>
            <w:tcW w:w="2560" w:type="dxa"/>
          </w:tcPr>
          <w:p w:rsidR="008455BD" w:rsidRDefault="008455BD" w:rsidP="008455BD">
            <w:pPr>
              <w:pStyle w:val="TableParagraph"/>
              <w:spacing w:before="68"/>
              <w:ind w:left="74"/>
              <w:rPr>
                <w:sz w:val="24"/>
              </w:rPr>
            </w:pPr>
            <w:r>
              <w:rPr>
                <w:sz w:val="24"/>
              </w:rPr>
              <w:t>Адрес</w:t>
            </w:r>
            <w:r>
              <w:rPr>
                <w:spacing w:val="-4"/>
                <w:sz w:val="24"/>
              </w:rPr>
              <w:t xml:space="preserve"> </w:t>
            </w:r>
            <w:r>
              <w:rPr>
                <w:sz w:val="24"/>
              </w:rPr>
              <w:t>организации</w:t>
            </w:r>
          </w:p>
        </w:tc>
        <w:tc>
          <w:tcPr>
            <w:tcW w:w="7371" w:type="dxa"/>
          </w:tcPr>
          <w:p w:rsidR="008455BD" w:rsidRDefault="008455BD" w:rsidP="008455BD">
            <w:pPr>
              <w:pStyle w:val="TableParagraph"/>
              <w:ind w:left="73"/>
              <w:rPr>
                <w:spacing w:val="1"/>
                <w:sz w:val="24"/>
              </w:rPr>
            </w:pPr>
            <w:r>
              <w:rPr>
                <w:sz w:val="24"/>
              </w:rPr>
              <w:t>346341,</w:t>
            </w:r>
            <w:r>
              <w:rPr>
                <w:spacing w:val="1"/>
                <w:sz w:val="24"/>
              </w:rPr>
              <w:t xml:space="preserve"> </w:t>
            </w:r>
            <w:r>
              <w:rPr>
                <w:sz w:val="24"/>
              </w:rPr>
              <w:t>Российская</w:t>
            </w:r>
            <w:r>
              <w:rPr>
                <w:spacing w:val="1"/>
                <w:sz w:val="24"/>
              </w:rPr>
              <w:t xml:space="preserve"> </w:t>
            </w:r>
            <w:r>
              <w:rPr>
                <w:sz w:val="24"/>
              </w:rPr>
              <w:t>Федерация,</w:t>
            </w:r>
            <w:r>
              <w:rPr>
                <w:spacing w:val="1"/>
                <w:sz w:val="24"/>
              </w:rPr>
              <w:t xml:space="preserve"> </w:t>
            </w:r>
            <w:r>
              <w:rPr>
                <w:sz w:val="24"/>
              </w:rPr>
              <w:t>Ростовская</w:t>
            </w:r>
            <w:r>
              <w:rPr>
                <w:spacing w:val="1"/>
                <w:sz w:val="24"/>
              </w:rPr>
              <w:t xml:space="preserve"> </w:t>
            </w:r>
            <w:r>
              <w:rPr>
                <w:sz w:val="24"/>
              </w:rPr>
              <w:t>область,</w:t>
            </w:r>
            <w:r>
              <w:rPr>
                <w:spacing w:val="1"/>
                <w:sz w:val="24"/>
              </w:rPr>
              <w:t xml:space="preserve"> </w:t>
            </w:r>
          </w:p>
          <w:p w:rsidR="008455BD" w:rsidRDefault="008455BD" w:rsidP="008455BD">
            <w:pPr>
              <w:pStyle w:val="TableParagraph"/>
              <w:ind w:left="73"/>
              <w:rPr>
                <w:sz w:val="24"/>
              </w:rPr>
            </w:pPr>
            <w:r>
              <w:rPr>
                <w:sz w:val="24"/>
              </w:rPr>
              <w:t xml:space="preserve">г. </w:t>
            </w:r>
            <w:r>
              <w:rPr>
                <w:spacing w:val="1"/>
                <w:sz w:val="24"/>
              </w:rPr>
              <w:t>Донецк</w:t>
            </w:r>
            <w:r>
              <w:rPr>
                <w:sz w:val="24"/>
              </w:rPr>
              <w:t>, 3-й микрорайон, 24</w:t>
            </w:r>
            <w:r>
              <w:rPr>
                <w:spacing w:val="3"/>
                <w:sz w:val="24"/>
              </w:rPr>
              <w:t>.</w:t>
            </w:r>
          </w:p>
        </w:tc>
      </w:tr>
      <w:tr w:rsidR="008455BD" w:rsidTr="008455BD">
        <w:trPr>
          <w:trHeight w:val="469"/>
        </w:trPr>
        <w:tc>
          <w:tcPr>
            <w:tcW w:w="2560" w:type="dxa"/>
          </w:tcPr>
          <w:p w:rsidR="008455BD" w:rsidRDefault="008455BD" w:rsidP="008455BD">
            <w:pPr>
              <w:pStyle w:val="TableParagraph"/>
              <w:spacing w:before="66"/>
              <w:ind w:left="74"/>
              <w:rPr>
                <w:sz w:val="24"/>
              </w:rPr>
            </w:pPr>
            <w:r>
              <w:rPr>
                <w:sz w:val="24"/>
              </w:rPr>
              <w:t>Телефон,</w:t>
            </w:r>
            <w:r>
              <w:rPr>
                <w:spacing w:val="-1"/>
                <w:sz w:val="24"/>
              </w:rPr>
              <w:t xml:space="preserve"> </w:t>
            </w:r>
            <w:r>
              <w:rPr>
                <w:sz w:val="24"/>
              </w:rPr>
              <w:t>факс</w:t>
            </w:r>
          </w:p>
        </w:tc>
        <w:tc>
          <w:tcPr>
            <w:tcW w:w="7371" w:type="dxa"/>
          </w:tcPr>
          <w:p w:rsidR="008455BD" w:rsidRDefault="008455BD" w:rsidP="008455BD">
            <w:pPr>
              <w:pStyle w:val="TableParagraph"/>
              <w:spacing w:before="66"/>
              <w:ind w:left="73"/>
              <w:rPr>
                <w:sz w:val="24"/>
              </w:rPr>
            </w:pPr>
            <w:r>
              <w:rPr>
                <w:sz w:val="24"/>
              </w:rPr>
              <w:t>8</w:t>
            </w:r>
            <w:r>
              <w:rPr>
                <w:spacing w:val="-1"/>
                <w:sz w:val="24"/>
              </w:rPr>
              <w:t xml:space="preserve"> </w:t>
            </w:r>
            <w:r>
              <w:rPr>
                <w:sz w:val="24"/>
              </w:rPr>
              <w:t>(863)</w:t>
            </w:r>
            <w:r>
              <w:rPr>
                <w:spacing w:val="-2"/>
                <w:sz w:val="24"/>
              </w:rPr>
              <w:t xml:space="preserve"> </w:t>
            </w:r>
            <w:r>
              <w:rPr>
                <w:sz w:val="24"/>
              </w:rPr>
              <w:t>682-53-93</w:t>
            </w:r>
          </w:p>
        </w:tc>
      </w:tr>
      <w:tr w:rsidR="008455BD" w:rsidTr="008455BD">
        <w:trPr>
          <w:trHeight w:val="782"/>
        </w:trPr>
        <w:tc>
          <w:tcPr>
            <w:tcW w:w="2560" w:type="dxa"/>
          </w:tcPr>
          <w:p w:rsidR="008455BD" w:rsidRPr="00554FA4" w:rsidRDefault="008455BD" w:rsidP="008455BD">
            <w:pPr>
              <w:pStyle w:val="TableParagraph"/>
              <w:spacing w:before="69" w:line="268" w:lineRule="auto"/>
              <w:ind w:left="74" w:right="175"/>
              <w:rPr>
                <w:sz w:val="24"/>
                <w:szCs w:val="24"/>
              </w:rPr>
            </w:pPr>
            <w:r w:rsidRPr="00554FA4">
              <w:rPr>
                <w:sz w:val="24"/>
                <w:szCs w:val="24"/>
              </w:rPr>
              <w:t>Адрес электронной</w:t>
            </w:r>
            <w:r w:rsidRPr="00554FA4">
              <w:rPr>
                <w:spacing w:val="-58"/>
                <w:sz w:val="24"/>
                <w:szCs w:val="24"/>
              </w:rPr>
              <w:t xml:space="preserve"> </w:t>
            </w:r>
            <w:r w:rsidRPr="00554FA4">
              <w:rPr>
                <w:sz w:val="24"/>
                <w:szCs w:val="24"/>
              </w:rPr>
              <w:t>почты</w:t>
            </w:r>
          </w:p>
        </w:tc>
        <w:tc>
          <w:tcPr>
            <w:tcW w:w="7371" w:type="dxa"/>
            <w:shd w:val="clear" w:color="auto" w:fill="FFFFFF"/>
          </w:tcPr>
          <w:p w:rsidR="008455BD" w:rsidRPr="00554FA4" w:rsidRDefault="00C728A3" w:rsidP="008455BD">
            <w:pPr>
              <w:spacing w:line="330" w:lineRule="atLeast"/>
              <w:rPr>
                <w:color w:val="555555"/>
                <w:sz w:val="24"/>
                <w:szCs w:val="24"/>
              </w:rPr>
            </w:pPr>
            <w:hyperlink r:id="rId10" w:history="1">
              <w:r w:rsidR="008455BD" w:rsidRPr="00554FA4">
                <w:rPr>
                  <w:rStyle w:val="a8"/>
                  <w:color w:val="auto"/>
                  <w:sz w:val="24"/>
                  <w:szCs w:val="24"/>
                </w:rPr>
                <w:t>don.solovushka@yandex.ru</w:t>
              </w:r>
            </w:hyperlink>
          </w:p>
        </w:tc>
      </w:tr>
      <w:tr w:rsidR="008455BD" w:rsidTr="008455BD">
        <w:trPr>
          <w:trHeight w:val="472"/>
        </w:trPr>
        <w:tc>
          <w:tcPr>
            <w:tcW w:w="2560" w:type="dxa"/>
          </w:tcPr>
          <w:p w:rsidR="008455BD" w:rsidRDefault="008455BD" w:rsidP="008455BD">
            <w:pPr>
              <w:pStyle w:val="TableParagraph"/>
              <w:spacing w:before="66"/>
              <w:ind w:left="74"/>
              <w:rPr>
                <w:sz w:val="24"/>
              </w:rPr>
            </w:pPr>
            <w:r>
              <w:rPr>
                <w:sz w:val="24"/>
              </w:rPr>
              <w:t>Адрес</w:t>
            </w:r>
            <w:r>
              <w:rPr>
                <w:spacing w:val="-4"/>
                <w:sz w:val="24"/>
              </w:rPr>
              <w:t xml:space="preserve"> </w:t>
            </w:r>
            <w:r>
              <w:rPr>
                <w:sz w:val="24"/>
              </w:rPr>
              <w:t>сайта</w:t>
            </w:r>
          </w:p>
        </w:tc>
        <w:tc>
          <w:tcPr>
            <w:tcW w:w="7371" w:type="dxa"/>
          </w:tcPr>
          <w:p w:rsidR="008455BD" w:rsidRDefault="008455BD" w:rsidP="008455BD">
            <w:pPr>
              <w:pStyle w:val="TableParagraph"/>
              <w:spacing w:before="66"/>
              <w:ind w:left="73"/>
              <w:rPr>
                <w:sz w:val="24"/>
              </w:rPr>
            </w:pPr>
            <w:r>
              <w:rPr>
                <w:sz w:val="24"/>
              </w:rPr>
              <w:t>don-solovushka.tvoysadik.ru</w:t>
            </w:r>
          </w:p>
        </w:tc>
      </w:tr>
      <w:tr w:rsidR="008455BD" w:rsidTr="008455BD">
        <w:trPr>
          <w:trHeight w:val="469"/>
        </w:trPr>
        <w:tc>
          <w:tcPr>
            <w:tcW w:w="2560" w:type="dxa"/>
          </w:tcPr>
          <w:p w:rsidR="008455BD" w:rsidRDefault="008455BD" w:rsidP="008455BD">
            <w:pPr>
              <w:pStyle w:val="TableParagraph"/>
              <w:spacing w:before="66"/>
              <w:ind w:left="74"/>
              <w:rPr>
                <w:sz w:val="24"/>
              </w:rPr>
            </w:pPr>
            <w:r>
              <w:rPr>
                <w:sz w:val="24"/>
              </w:rPr>
              <w:t>Учредитель</w:t>
            </w:r>
          </w:p>
        </w:tc>
        <w:tc>
          <w:tcPr>
            <w:tcW w:w="7371" w:type="dxa"/>
          </w:tcPr>
          <w:p w:rsidR="008455BD" w:rsidRDefault="008455BD" w:rsidP="008455BD">
            <w:pPr>
              <w:pStyle w:val="TableParagraph"/>
              <w:spacing w:before="66"/>
              <w:ind w:left="73"/>
              <w:rPr>
                <w:sz w:val="24"/>
              </w:rPr>
            </w:pPr>
            <w:r>
              <w:rPr>
                <w:sz w:val="24"/>
              </w:rPr>
              <w:t>А</w:t>
            </w:r>
            <w:r w:rsidRPr="001D6351">
              <w:rPr>
                <w:sz w:val="24"/>
              </w:rPr>
              <w:t>дминистрация города Донецка Ростовской области в лице Муниципального учреждения Отдела образования администрации города Донецка Ростовской области</w:t>
            </w:r>
          </w:p>
        </w:tc>
      </w:tr>
      <w:tr w:rsidR="008455BD" w:rsidTr="008455BD">
        <w:trPr>
          <w:trHeight w:val="1260"/>
        </w:trPr>
        <w:tc>
          <w:tcPr>
            <w:tcW w:w="2560" w:type="dxa"/>
          </w:tcPr>
          <w:p w:rsidR="008455BD" w:rsidRDefault="008455BD" w:rsidP="008455BD">
            <w:pPr>
              <w:pStyle w:val="TableParagraph"/>
              <w:spacing w:before="71"/>
              <w:ind w:left="74"/>
              <w:rPr>
                <w:sz w:val="24"/>
              </w:rPr>
            </w:pPr>
            <w:r>
              <w:rPr>
                <w:sz w:val="24"/>
              </w:rPr>
              <w:t>Режим</w:t>
            </w:r>
            <w:r>
              <w:rPr>
                <w:spacing w:val="-2"/>
                <w:sz w:val="24"/>
              </w:rPr>
              <w:t xml:space="preserve"> </w:t>
            </w:r>
            <w:r>
              <w:rPr>
                <w:sz w:val="24"/>
              </w:rPr>
              <w:t>работы</w:t>
            </w:r>
          </w:p>
        </w:tc>
        <w:tc>
          <w:tcPr>
            <w:tcW w:w="7371" w:type="dxa"/>
          </w:tcPr>
          <w:p w:rsidR="008455BD" w:rsidRDefault="008455BD" w:rsidP="008455BD">
            <w:pPr>
              <w:pStyle w:val="TableParagraph"/>
              <w:tabs>
                <w:tab w:val="left" w:pos="1891"/>
                <w:tab w:val="left" w:pos="3180"/>
                <w:tab w:val="left" w:pos="4418"/>
              </w:tabs>
              <w:spacing w:before="71"/>
              <w:ind w:left="73" w:right="758"/>
              <w:rPr>
                <w:sz w:val="24"/>
              </w:rPr>
            </w:pPr>
            <w:r>
              <w:rPr>
                <w:sz w:val="24"/>
              </w:rPr>
              <w:t xml:space="preserve">Пятидневная рабочая неделя, </w:t>
            </w:r>
            <w:r>
              <w:rPr>
                <w:sz w:val="24"/>
              </w:rPr>
              <w:br/>
            </w:r>
            <w:r>
              <w:rPr>
                <w:spacing w:val="-1"/>
                <w:sz w:val="24"/>
              </w:rPr>
              <w:t xml:space="preserve">продолжительность </w:t>
            </w:r>
            <w:r>
              <w:rPr>
                <w:spacing w:val="-57"/>
                <w:sz w:val="24"/>
              </w:rPr>
              <w:t xml:space="preserve"> </w:t>
            </w:r>
            <w:r>
              <w:rPr>
                <w:sz w:val="24"/>
              </w:rPr>
              <w:t>пребывания</w:t>
            </w:r>
            <w:r>
              <w:rPr>
                <w:spacing w:val="-1"/>
                <w:sz w:val="24"/>
              </w:rPr>
              <w:t xml:space="preserve"> </w:t>
            </w:r>
            <w:r>
              <w:rPr>
                <w:sz w:val="24"/>
              </w:rPr>
              <w:t>детей</w:t>
            </w:r>
            <w:r>
              <w:rPr>
                <w:spacing w:val="2"/>
                <w:sz w:val="24"/>
              </w:rPr>
              <w:t xml:space="preserve"> </w:t>
            </w:r>
            <w:r>
              <w:rPr>
                <w:sz w:val="24"/>
              </w:rPr>
              <w:t>-12 часов.</w:t>
            </w:r>
          </w:p>
          <w:p w:rsidR="008455BD" w:rsidRDefault="008455BD" w:rsidP="008455BD">
            <w:pPr>
              <w:pStyle w:val="TableParagraph"/>
              <w:ind w:left="73" w:right="3112"/>
              <w:rPr>
                <w:sz w:val="24"/>
              </w:rPr>
            </w:pPr>
            <w:r>
              <w:rPr>
                <w:sz w:val="24"/>
              </w:rPr>
              <w:t>Понедельник-пятница: с 06.30 до 18.30</w:t>
            </w:r>
            <w:r>
              <w:rPr>
                <w:spacing w:val="-57"/>
                <w:sz w:val="24"/>
              </w:rPr>
              <w:t xml:space="preserve"> </w:t>
            </w:r>
            <w:r>
              <w:rPr>
                <w:sz w:val="24"/>
              </w:rPr>
              <w:t>Выходные:</w:t>
            </w:r>
            <w:r>
              <w:rPr>
                <w:spacing w:val="-1"/>
                <w:sz w:val="24"/>
              </w:rPr>
              <w:t xml:space="preserve"> </w:t>
            </w:r>
            <w:r>
              <w:rPr>
                <w:sz w:val="24"/>
              </w:rPr>
              <w:t>суббота,</w:t>
            </w:r>
            <w:r>
              <w:rPr>
                <w:spacing w:val="-1"/>
                <w:sz w:val="24"/>
              </w:rPr>
              <w:t xml:space="preserve"> </w:t>
            </w:r>
            <w:r>
              <w:rPr>
                <w:sz w:val="24"/>
              </w:rPr>
              <w:t>воскресенье</w:t>
            </w:r>
          </w:p>
        </w:tc>
      </w:tr>
      <w:tr w:rsidR="008455BD" w:rsidTr="008455BD">
        <w:trPr>
          <w:trHeight w:val="1101"/>
        </w:trPr>
        <w:tc>
          <w:tcPr>
            <w:tcW w:w="2560" w:type="dxa"/>
          </w:tcPr>
          <w:p w:rsidR="008455BD" w:rsidRDefault="008455BD" w:rsidP="008455BD">
            <w:pPr>
              <w:pStyle w:val="TableParagraph"/>
              <w:spacing w:before="68" w:line="278" w:lineRule="auto"/>
              <w:ind w:left="74" w:right="808"/>
              <w:rPr>
                <w:sz w:val="24"/>
              </w:rPr>
            </w:pPr>
            <w:r>
              <w:rPr>
                <w:spacing w:val="-1"/>
                <w:sz w:val="24"/>
              </w:rPr>
              <w:t>Структурные</w:t>
            </w:r>
            <w:r>
              <w:rPr>
                <w:spacing w:val="-57"/>
                <w:sz w:val="24"/>
              </w:rPr>
              <w:t xml:space="preserve"> </w:t>
            </w:r>
            <w:r>
              <w:rPr>
                <w:sz w:val="24"/>
              </w:rPr>
              <w:t>единицы:</w:t>
            </w:r>
          </w:p>
        </w:tc>
        <w:tc>
          <w:tcPr>
            <w:tcW w:w="7371" w:type="dxa"/>
          </w:tcPr>
          <w:p w:rsidR="008455BD" w:rsidRDefault="008455BD" w:rsidP="008455BD">
            <w:pPr>
              <w:pStyle w:val="TableParagraph"/>
              <w:ind w:left="73" w:right="274"/>
              <w:rPr>
                <w:sz w:val="24"/>
              </w:rPr>
            </w:pPr>
            <w:r>
              <w:rPr>
                <w:sz w:val="24"/>
              </w:rPr>
              <w:t>В дошкольном учреждении функционирует:</w:t>
            </w:r>
            <w:r>
              <w:rPr>
                <w:sz w:val="24"/>
              </w:rPr>
              <w:br/>
              <w:t xml:space="preserve">4 группы </w:t>
            </w:r>
            <w:r>
              <w:rPr>
                <w:spacing w:val="-57"/>
                <w:sz w:val="24"/>
              </w:rPr>
              <w:t xml:space="preserve"> </w:t>
            </w:r>
            <w:r>
              <w:rPr>
                <w:sz w:val="24"/>
              </w:rPr>
              <w:t>общеразвивающей</w:t>
            </w:r>
            <w:r>
              <w:rPr>
                <w:spacing w:val="-1"/>
                <w:sz w:val="24"/>
              </w:rPr>
              <w:t xml:space="preserve"> </w:t>
            </w:r>
            <w:r>
              <w:rPr>
                <w:sz w:val="24"/>
              </w:rPr>
              <w:t>направленности,</w:t>
            </w:r>
            <w:r>
              <w:rPr>
                <w:sz w:val="24"/>
              </w:rPr>
              <w:br/>
              <w:t xml:space="preserve">3 группы компенсирующей направленности для детей с ТНР, </w:t>
            </w:r>
            <w:r>
              <w:rPr>
                <w:sz w:val="24"/>
              </w:rPr>
              <w:br/>
              <w:t xml:space="preserve">1 группа комбинированной направленности  </w:t>
            </w:r>
          </w:p>
        </w:tc>
      </w:tr>
      <w:tr w:rsidR="008455BD" w:rsidTr="008455BD">
        <w:trPr>
          <w:trHeight w:val="472"/>
        </w:trPr>
        <w:tc>
          <w:tcPr>
            <w:tcW w:w="2560" w:type="dxa"/>
          </w:tcPr>
          <w:p w:rsidR="008455BD" w:rsidRDefault="008455BD" w:rsidP="008455BD">
            <w:pPr>
              <w:pStyle w:val="TableParagraph"/>
              <w:spacing w:before="68"/>
              <w:ind w:left="74"/>
              <w:rPr>
                <w:sz w:val="24"/>
              </w:rPr>
            </w:pPr>
            <w:r>
              <w:rPr>
                <w:sz w:val="24"/>
              </w:rPr>
              <w:t>Дата</w:t>
            </w:r>
            <w:r>
              <w:rPr>
                <w:spacing w:val="-4"/>
                <w:sz w:val="24"/>
              </w:rPr>
              <w:t xml:space="preserve"> </w:t>
            </w:r>
            <w:r>
              <w:rPr>
                <w:sz w:val="24"/>
              </w:rPr>
              <w:t>создания</w:t>
            </w:r>
          </w:p>
        </w:tc>
        <w:tc>
          <w:tcPr>
            <w:tcW w:w="7371" w:type="dxa"/>
          </w:tcPr>
          <w:p w:rsidR="008455BD" w:rsidRDefault="008455BD" w:rsidP="008455BD">
            <w:pPr>
              <w:pStyle w:val="TableParagraph"/>
              <w:spacing w:before="68"/>
              <w:ind w:left="73"/>
              <w:rPr>
                <w:sz w:val="24"/>
              </w:rPr>
            </w:pPr>
            <w:r>
              <w:rPr>
                <w:sz w:val="24"/>
              </w:rPr>
              <w:t>24.03.1984</w:t>
            </w:r>
            <w:r>
              <w:rPr>
                <w:spacing w:val="-2"/>
                <w:sz w:val="24"/>
              </w:rPr>
              <w:t xml:space="preserve"> </w:t>
            </w:r>
            <w:r>
              <w:rPr>
                <w:sz w:val="24"/>
              </w:rPr>
              <w:t>г.</w:t>
            </w:r>
          </w:p>
        </w:tc>
      </w:tr>
      <w:tr w:rsidR="008455BD" w:rsidTr="008455BD">
        <w:trPr>
          <w:trHeight w:val="418"/>
        </w:trPr>
        <w:tc>
          <w:tcPr>
            <w:tcW w:w="2560" w:type="dxa"/>
          </w:tcPr>
          <w:p w:rsidR="008455BD" w:rsidRDefault="008455BD" w:rsidP="008455BD">
            <w:pPr>
              <w:pStyle w:val="TableParagraph"/>
              <w:spacing w:before="66"/>
              <w:ind w:left="74"/>
              <w:rPr>
                <w:sz w:val="24"/>
              </w:rPr>
            </w:pPr>
            <w:r>
              <w:rPr>
                <w:sz w:val="24"/>
              </w:rPr>
              <w:t>Лицензия</w:t>
            </w:r>
          </w:p>
        </w:tc>
        <w:tc>
          <w:tcPr>
            <w:tcW w:w="7371" w:type="dxa"/>
          </w:tcPr>
          <w:p w:rsidR="008455BD" w:rsidRDefault="008455BD" w:rsidP="008455BD">
            <w:pPr>
              <w:pStyle w:val="TableParagraph"/>
              <w:ind w:left="0"/>
              <w:rPr>
                <w:sz w:val="24"/>
              </w:rPr>
            </w:pPr>
            <w:r>
              <w:rPr>
                <w:sz w:val="24"/>
              </w:rPr>
              <w:t xml:space="preserve"> от 07.07.2015 №</w:t>
            </w:r>
            <w:r>
              <w:rPr>
                <w:spacing w:val="-1"/>
                <w:sz w:val="24"/>
              </w:rPr>
              <w:t xml:space="preserve"> </w:t>
            </w:r>
            <w:r>
              <w:rPr>
                <w:sz w:val="24"/>
              </w:rPr>
              <w:t xml:space="preserve">5222, серия 61 Л </w:t>
            </w:r>
            <w:r>
              <w:rPr>
                <w:spacing w:val="-1"/>
                <w:sz w:val="24"/>
              </w:rPr>
              <w:t>0</w:t>
            </w:r>
            <w:r>
              <w:rPr>
                <w:sz w:val="24"/>
              </w:rPr>
              <w:t>1 №</w:t>
            </w:r>
            <w:r>
              <w:rPr>
                <w:spacing w:val="-1"/>
                <w:sz w:val="24"/>
              </w:rPr>
              <w:t xml:space="preserve"> </w:t>
            </w:r>
            <w:r>
              <w:rPr>
                <w:sz w:val="24"/>
              </w:rPr>
              <w:t>0002746</w:t>
            </w:r>
          </w:p>
        </w:tc>
      </w:tr>
    </w:tbl>
    <w:p w:rsidR="00007A5A" w:rsidRDefault="00C22DFC" w:rsidP="008455BD">
      <w:pPr>
        <w:spacing w:line="276" w:lineRule="auto"/>
        <w:ind w:right="35"/>
        <w:jc w:val="both"/>
        <w:rPr>
          <w:b/>
        </w:rPr>
      </w:pPr>
      <w:r>
        <w:rPr>
          <w:i/>
          <w:sz w:val="24"/>
        </w:rPr>
        <w:t xml:space="preserve">                            </w:t>
      </w:r>
    </w:p>
    <w:p w:rsidR="00007A5A" w:rsidRPr="00C22DFC" w:rsidRDefault="00007A5A" w:rsidP="00007A5A">
      <w:pPr>
        <w:pStyle w:val="1"/>
        <w:ind w:left="0"/>
        <w:rPr>
          <w:b w:val="0"/>
        </w:rPr>
      </w:pPr>
      <w:r w:rsidRPr="00C22DFC">
        <w:rPr>
          <w:b w:val="0"/>
        </w:rPr>
        <w:t>Согласно действующему Уставу, предметом деятельности МБДОУ является оказание услуг в</w:t>
      </w:r>
      <w:r w:rsidRPr="00C22DFC">
        <w:rPr>
          <w:b w:val="0"/>
          <w:spacing w:val="1"/>
        </w:rPr>
        <w:t xml:space="preserve"> </w:t>
      </w:r>
      <w:r w:rsidRPr="00C22DFC">
        <w:rPr>
          <w:b w:val="0"/>
        </w:rPr>
        <w:t>сфере</w:t>
      </w:r>
      <w:r w:rsidRPr="00C22DFC">
        <w:rPr>
          <w:b w:val="0"/>
          <w:spacing w:val="1"/>
        </w:rPr>
        <w:t xml:space="preserve"> </w:t>
      </w:r>
      <w:r w:rsidRPr="00C22DFC">
        <w:rPr>
          <w:b w:val="0"/>
        </w:rPr>
        <w:t>образования,</w:t>
      </w:r>
      <w:r w:rsidRPr="00C22DFC">
        <w:rPr>
          <w:b w:val="0"/>
          <w:spacing w:val="1"/>
        </w:rPr>
        <w:t xml:space="preserve"> </w:t>
      </w:r>
      <w:r w:rsidRPr="00C22DFC">
        <w:rPr>
          <w:b w:val="0"/>
        </w:rPr>
        <w:t>реализация</w:t>
      </w:r>
      <w:r w:rsidRPr="00C22DFC">
        <w:rPr>
          <w:b w:val="0"/>
          <w:spacing w:val="1"/>
        </w:rPr>
        <w:t xml:space="preserve"> </w:t>
      </w:r>
      <w:r w:rsidRPr="00C22DFC">
        <w:rPr>
          <w:b w:val="0"/>
        </w:rPr>
        <w:t>конституционного</w:t>
      </w:r>
      <w:r w:rsidRPr="00C22DFC">
        <w:rPr>
          <w:b w:val="0"/>
          <w:spacing w:val="1"/>
        </w:rPr>
        <w:t xml:space="preserve"> </w:t>
      </w:r>
      <w:r w:rsidRPr="00C22DFC">
        <w:rPr>
          <w:b w:val="0"/>
        </w:rPr>
        <w:t>права</w:t>
      </w:r>
      <w:r w:rsidRPr="00C22DFC">
        <w:rPr>
          <w:b w:val="0"/>
          <w:spacing w:val="1"/>
        </w:rPr>
        <w:t xml:space="preserve"> </w:t>
      </w:r>
      <w:r w:rsidRPr="00C22DFC">
        <w:rPr>
          <w:b w:val="0"/>
        </w:rPr>
        <w:t>граждан</w:t>
      </w:r>
      <w:r w:rsidRPr="00C22DFC">
        <w:rPr>
          <w:b w:val="0"/>
          <w:spacing w:val="1"/>
        </w:rPr>
        <w:t xml:space="preserve"> </w:t>
      </w:r>
      <w:r w:rsidRPr="00C22DFC">
        <w:rPr>
          <w:b w:val="0"/>
        </w:rPr>
        <w:t>Российской</w:t>
      </w:r>
      <w:r w:rsidRPr="00C22DFC">
        <w:rPr>
          <w:b w:val="0"/>
          <w:spacing w:val="1"/>
        </w:rPr>
        <w:t xml:space="preserve"> </w:t>
      </w:r>
      <w:r w:rsidRPr="00C22DFC">
        <w:rPr>
          <w:b w:val="0"/>
        </w:rPr>
        <w:t>Федерации</w:t>
      </w:r>
      <w:r w:rsidRPr="00C22DFC">
        <w:rPr>
          <w:b w:val="0"/>
          <w:spacing w:val="1"/>
        </w:rPr>
        <w:t xml:space="preserve"> </w:t>
      </w:r>
      <w:r w:rsidRPr="00C22DFC">
        <w:rPr>
          <w:b w:val="0"/>
        </w:rPr>
        <w:t>на</w:t>
      </w:r>
      <w:r w:rsidRPr="00C22DFC">
        <w:rPr>
          <w:b w:val="0"/>
          <w:spacing w:val="1"/>
        </w:rPr>
        <w:t xml:space="preserve"> </w:t>
      </w:r>
      <w:r w:rsidRPr="00C22DFC">
        <w:rPr>
          <w:b w:val="0"/>
        </w:rPr>
        <w:t>получение</w:t>
      </w:r>
      <w:r w:rsidRPr="00C22DFC">
        <w:rPr>
          <w:b w:val="0"/>
          <w:spacing w:val="1"/>
        </w:rPr>
        <w:t xml:space="preserve"> </w:t>
      </w:r>
      <w:r w:rsidRPr="00C22DFC">
        <w:rPr>
          <w:b w:val="0"/>
        </w:rPr>
        <w:t>общедоступного</w:t>
      </w:r>
      <w:r w:rsidRPr="00C22DFC">
        <w:rPr>
          <w:b w:val="0"/>
          <w:spacing w:val="1"/>
        </w:rPr>
        <w:t xml:space="preserve"> </w:t>
      </w:r>
      <w:r w:rsidRPr="00C22DFC">
        <w:rPr>
          <w:b w:val="0"/>
        </w:rPr>
        <w:t>и</w:t>
      </w:r>
      <w:r w:rsidRPr="00C22DFC">
        <w:rPr>
          <w:b w:val="0"/>
          <w:spacing w:val="1"/>
        </w:rPr>
        <w:t xml:space="preserve"> </w:t>
      </w:r>
      <w:r w:rsidRPr="00C22DFC">
        <w:rPr>
          <w:b w:val="0"/>
        </w:rPr>
        <w:t>бесплатного</w:t>
      </w:r>
      <w:r w:rsidRPr="00C22DFC">
        <w:rPr>
          <w:b w:val="0"/>
          <w:spacing w:val="1"/>
        </w:rPr>
        <w:t xml:space="preserve"> </w:t>
      </w:r>
      <w:r w:rsidRPr="00C22DFC">
        <w:rPr>
          <w:b w:val="0"/>
        </w:rPr>
        <w:t>дошкольного</w:t>
      </w:r>
      <w:r w:rsidRPr="00C22DFC">
        <w:rPr>
          <w:b w:val="0"/>
          <w:spacing w:val="1"/>
        </w:rPr>
        <w:t xml:space="preserve"> </w:t>
      </w:r>
      <w:r w:rsidRPr="00C22DFC">
        <w:rPr>
          <w:b w:val="0"/>
        </w:rPr>
        <w:t>образования,</w:t>
      </w:r>
      <w:r w:rsidRPr="00C22DFC">
        <w:rPr>
          <w:b w:val="0"/>
          <w:spacing w:val="1"/>
        </w:rPr>
        <w:t xml:space="preserve"> </w:t>
      </w:r>
      <w:r w:rsidRPr="00C22DFC">
        <w:rPr>
          <w:b w:val="0"/>
        </w:rPr>
        <w:t>обеспечение</w:t>
      </w:r>
      <w:r w:rsidRPr="00C22DFC">
        <w:rPr>
          <w:b w:val="0"/>
          <w:spacing w:val="1"/>
        </w:rPr>
        <w:t xml:space="preserve"> </w:t>
      </w:r>
      <w:r w:rsidRPr="00C22DFC">
        <w:rPr>
          <w:b w:val="0"/>
        </w:rPr>
        <w:t>охраны</w:t>
      </w:r>
      <w:r w:rsidRPr="00C22DFC">
        <w:rPr>
          <w:b w:val="0"/>
          <w:spacing w:val="1"/>
        </w:rPr>
        <w:t xml:space="preserve"> </w:t>
      </w:r>
      <w:r w:rsidRPr="00C22DFC">
        <w:rPr>
          <w:b w:val="0"/>
        </w:rPr>
        <w:t>и</w:t>
      </w:r>
      <w:r w:rsidRPr="00C22DFC">
        <w:rPr>
          <w:b w:val="0"/>
          <w:spacing w:val="1"/>
        </w:rPr>
        <w:t xml:space="preserve"> </w:t>
      </w:r>
      <w:r w:rsidRPr="00C22DFC">
        <w:rPr>
          <w:b w:val="0"/>
        </w:rPr>
        <w:lastRenderedPageBreak/>
        <w:t>укрепления здоровья и создание благоприятных условий для разностороннего развития личности, в</w:t>
      </w:r>
      <w:r w:rsidRPr="00C22DFC">
        <w:rPr>
          <w:b w:val="0"/>
          <w:spacing w:val="1"/>
        </w:rPr>
        <w:t xml:space="preserve"> </w:t>
      </w:r>
      <w:r w:rsidRPr="00C22DFC">
        <w:rPr>
          <w:b w:val="0"/>
        </w:rPr>
        <w:t>том числе возможности удовлетворения потребности воспитанников в получении дополнительного</w:t>
      </w:r>
      <w:r w:rsidRPr="00C22DFC">
        <w:rPr>
          <w:b w:val="0"/>
          <w:spacing w:val="1"/>
        </w:rPr>
        <w:t xml:space="preserve"> </w:t>
      </w:r>
      <w:r w:rsidRPr="00C22DFC">
        <w:rPr>
          <w:b w:val="0"/>
        </w:rPr>
        <w:t>образования,</w:t>
      </w:r>
      <w:r w:rsidRPr="00C22DFC">
        <w:rPr>
          <w:b w:val="0"/>
          <w:spacing w:val="1"/>
        </w:rPr>
        <w:t xml:space="preserve"> </w:t>
      </w:r>
      <w:r w:rsidRPr="00C22DFC">
        <w:rPr>
          <w:b w:val="0"/>
        </w:rPr>
        <w:t>создание</w:t>
      </w:r>
      <w:r w:rsidRPr="00C22DFC">
        <w:rPr>
          <w:b w:val="0"/>
          <w:spacing w:val="1"/>
        </w:rPr>
        <w:t xml:space="preserve"> </w:t>
      </w:r>
      <w:r w:rsidRPr="00C22DFC">
        <w:rPr>
          <w:b w:val="0"/>
        </w:rPr>
        <w:t>условий</w:t>
      </w:r>
      <w:r w:rsidRPr="00C22DFC">
        <w:rPr>
          <w:b w:val="0"/>
          <w:spacing w:val="1"/>
        </w:rPr>
        <w:t xml:space="preserve"> </w:t>
      </w:r>
      <w:r w:rsidRPr="00C22DFC">
        <w:rPr>
          <w:b w:val="0"/>
        </w:rPr>
        <w:t>для</w:t>
      </w:r>
      <w:r w:rsidRPr="00C22DFC">
        <w:rPr>
          <w:b w:val="0"/>
          <w:spacing w:val="1"/>
        </w:rPr>
        <w:t xml:space="preserve"> </w:t>
      </w:r>
      <w:r w:rsidRPr="00C22DFC">
        <w:rPr>
          <w:b w:val="0"/>
        </w:rPr>
        <w:t>отдыха,</w:t>
      </w:r>
      <w:r w:rsidRPr="00C22DFC">
        <w:rPr>
          <w:b w:val="0"/>
          <w:spacing w:val="1"/>
        </w:rPr>
        <w:t xml:space="preserve"> </w:t>
      </w:r>
      <w:r w:rsidRPr="00C22DFC">
        <w:rPr>
          <w:b w:val="0"/>
        </w:rPr>
        <w:t>культурной,</w:t>
      </w:r>
      <w:r w:rsidRPr="00C22DFC">
        <w:rPr>
          <w:b w:val="0"/>
          <w:spacing w:val="1"/>
        </w:rPr>
        <w:t xml:space="preserve"> </w:t>
      </w:r>
      <w:r w:rsidRPr="00C22DFC">
        <w:rPr>
          <w:b w:val="0"/>
        </w:rPr>
        <w:t>спортивной,</w:t>
      </w:r>
      <w:r w:rsidRPr="00C22DFC">
        <w:rPr>
          <w:b w:val="0"/>
          <w:spacing w:val="1"/>
        </w:rPr>
        <w:t xml:space="preserve"> </w:t>
      </w:r>
      <w:r w:rsidRPr="00C22DFC">
        <w:rPr>
          <w:b w:val="0"/>
        </w:rPr>
        <w:t>и</w:t>
      </w:r>
      <w:r w:rsidRPr="00C22DFC">
        <w:rPr>
          <w:b w:val="0"/>
          <w:spacing w:val="1"/>
        </w:rPr>
        <w:t xml:space="preserve"> </w:t>
      </w:r>
      <w:r w:rsidRPr="00C22DFC">
        <w:rPr>
          <w:b w:val="0"/>
        </w:rPr>
        <w:t>иной</w:t>
      </w:r>
      <w:r w:rsidRPr="00C22DFC">
        <w:rPr>
          <w:b w:val="0"/>
          <w:spacing w:val="1"/>
        </w:rPr>
        <w:t xml:space="preserve"> </w:t>
      </w:r>
      <w:r w:rsidRPr="00C22DFC">
        <w:rPr>
          <w:b w:val="0"/>
        </w:rPr>
        <w:t>деятельности</w:t>
      </w:r>
      <w:r w:rsidRPr="00C22DFC">
        <w:rPr>
          <w:b w:val="0"/>
          <w:spacing w:val="1"/>
        </w:rPr>
        <w:t xml:space="preserve"> </w:t>
      </w:r>
      <w:r w:rsidRPr="00C22DFC">
        <w:rPr>
          <w:b w:val="0"/>
        </w:rPr>
        <w:t>воспитанников.</w:t>
      </w:r>
    </w:p>
    <w:p w:rsidR="009262D5" w:rsidRDefault="009262D5">
      <w:pPr>
        <w:pStyle w:val="a3"/>
        <w:spacing w:before="10"/>
        <w:ind w:left="0"/>
        <w:jc w:val="left"/>
        <w:rPr>
          <w:sz w:val="29"/>
        </w:rPr>
      </w:pPr>
    </w:p>
    <w:p w:rsidR="009262D5" w:rsidRPr="00D812DE" w:rsidRDefault="002C6642" w:rsidP="003A2BFB">
      <w:pPr>
        <w:pStyle w:val="1"/>
        <w:numPr>
          <w:ilvl w:val="1"/>
          <w:numId w:val="75"/>
        </w:numPr>
        <w:tabs>
          <w:tab w:val="left" w:pos="4216"/>
          <w:tab w:val="left" w:pos="4217"/>
        </w:tabs>
        <w:ind w:left="0" w:hanging="721"/>
        <w:jc w:val="center"/>
      </w:pPr>
      <w:r>
        <w:t>ЦЕЛЕВОЙ</w:t>
      </w:r>
      <w:r>
        <w:rPr>
          <w:spacing w:val="-3"/>
        </w:rPr>
        <w:t xml:space="preserve"> </w:t>
      </w:r>
      <w:r>
        <w:t>РАЗДЕЛ</w:t>
      </w:r>
      <w:r>
        <w:rPr>
          <w:spacing w:val="-3"/>
        </w:rPr>
        <w:t xml:space="preserve"> </w:t>
      </w:r>
      <w:r>
        <w:t>ПРОГРАММЫ</w:t>
      </w:r>
    </w:p>
    <w:p w:rsidR="009262D5" w:rsidRDefault="002C6642" w:rsidP="00B913D9">
      <w:pPr>
        <w:jc w:val="center"/>
        <w:rPr>
          <w:b/>
          <w:sz w:val="24"/>
        </w:rPr>
      </w:pPr>
      <w:r>
        <w:rPr>
          <w:b/>
          <w:sz w:val="24"/>
        </w:rPr>
        <w:t>1.1.</w:t>
      </w:r>
      <w:r>
        <w:rPr>
          <w:b/>
          <w:spacing w:val="-2"/>
          <w:sz w:val="24"/>
        </w:rPr>
        <w:t xml:space="preserve"> </w:t>
      </w:r>
      <w:r>
        <w:rPr>
          <w:b/>
          <w:sz w:val="24"/>
        </w:rPr>
        <w:t>Пояснительная</w:t>
      </w:r>
      <w:r>
        <w:rPr>
          <w:b/>
          <w:spacing w:val="-1"/>
          <w:sz w:val="24"/>
        </w:rPr>
        <w:t xml:space="preserve"> </w:t>
      </w:r>
      <w:r>
        <w:rPr>
          <w:b/>
          <w:sz w:val="24"/>
        </w:rPr>
        <w:t>записка</w:t>
      </w:r>
    </w:p>
    <w:p w:rsidR="009262D5" w:rsidRDefault="00007A5A" w:rsidP="00007A5A">
      <w:pPr>
        <w:pStyle w:val="a3"/>
        <w:tabs>
          <w:tab w:val="left" w:pos="2285"/>
          <w:tab w:val="left" w:pos="4245"/>
          <w:tab w:val="left" w:pos="5567"/>
          <w:tab w:val="left" w:pos="7020"/>
          <w:tab w:val="left" w:pos="7349"/>
          <w:tab w:val="left" w:pos="8926"/>
          <w:tab w:val="left" w:pos="9368"/>
        </w:tabs>
        <w:ind w:left="0"/>
        <w:jc w:val="left"/>
      </w:pPr>
      <w:r>
        <w:t>Образовательная программа разработана</w:t>
      </w:r>
      <w:r>
        <w:tab/>
        <w:t xml:space="preserve">в соответствии </w:t>
      </w:r>
      <w:r w:rsidR="002C6642">
        <w:t>со</w:t>
      </w:r>
      <w:r w:rsidR="00B913D9">
        <w:t xml:space="preserve"> </w:t>
      </w:r>
      <w:r w:rsidR="002C6642">
        <w:rPr>
          <w:spacing w:val="-1"/>
        </w:rPr>
        <w:t>следующими</w:t>
      </w:r>
      <w:r w:rsidR="002C6642">
        <w:rPr>
          <w:spacing w:val="-57"/>
        </w:rPr>
        <w:t xml:space="preserve"> </w:t>
      </w:r>
      <w:r w:rsidR="002C6642">
        <w:t>нормативно-правовыми</w:t>
      </w:r>
      <w:r w:rsidR="002C6642">
        <w:rPr>
          <w:spacing w:val="58"/>
        </w:rPr>
        <w:t xml:space="preserve"> </w:t>
      </w:r>
      <w:r w:rsidR="002C6642">
        <w:t>документами,</w:t>
      </w:r>
      <w:r w:rsidR="002C6642">
        <w:rPr>
          <w:spacing w:val="-1"/>
        </w:rPr>
        <w:t xml:space="preserve"> </w:t>
      </w:r>
      <w:r w:rsidR="002C6642">
        <w:t>регламентирующими</w:t>
      </w:r>
      <w:r w:rsidR="002C6642">
        <w:rPr>
          <w:spacing w:val="-1"/>
        </w:rPr>
        <w:t xml:space="preserve"> </w:t>
      </w:r>
      <w:r w:rsidR="002C6642">
        <w:t>деятельность</w:t>
      </w:r>
      <w:r w:rsidR="002C6642">
        <w:rPr>
          <w:spacing w:val="-1"/>
        </w:rPr>
        <w:t xml:space="preserve"> </w:t>
      </w:r>
      <w:r w:rsidR="002C6642">
        <w:t>МБДОУ</w:t>
      </w:r>
      <w:r w:rsidR="002C6642">
        <w:rPr>
          <w:spacing w:val="-2"/>
        </w:rPr>
        <w:t xml:space="preserve"> </w:t>
      </w:r>
      <w:r w:rsidR="002C6642">
        <w:t>№</w:t>
      </w:r>
      <w:r w:rsidR="002C6642">
        <w:rPr>
          <w:spacing w:val="-2"/>
        </w:rPr>
        <w:t xml:space="preserve"> </w:t>
      </w:r>
      <w:r w:rsidR="00554FA4">
        <w:t>7 г. Донецка</w:t>
      </w:r>
      <w:r w:rsidR="002C6642">
        <w:t>:</w:t>
      </w:r>
    </w:p>
    <w:p w:rsidR="009262D5" w:rsidRDefault="002C6642" w:rsidP="003A2BFB">
      <w:pPr>
        <w:pStyle w:val="a7"/>
        <w:numPr>
          <w:ilvl w:val="0"/>
          <w:numId w:val="74"/>
        </w:numPr>
        <w:tabs>
          <w:tab w:val="left" w:pos="546"/>
        </w:tabs>
        <w:ind w:left="0" w:firstLine="0"/>
        <w:rPr>
          <w:sz w:val="24"/>
        </w:rPr>
      </w:pPr>
      <w:r>
        <w:rPr>
          <w:sz w:val="24"/>
        </w:rPr>
        <w:t>Конвенция</w:t>
      </w:r>
      <w:r>
        <w:rPr>
          <w:spacing w:val="42"/>
          <w:sz w:val="24"/>
        </w:rPr>
        <w:t xml:space="preserve"> </w:t>
      </w:r>
      <w:r>
        <w:rPr>
          <w:sz w:val="24"/>
        </w:rPr>
        <w:t>о</w:t>
      </w:r>
      <w:r>
        <w:rPr>
          <w:spacing w:val="42"/>
          <w:sz w:val="24"/>
        </w:rPr>
        <w:t xml:space="preserve"> </w:t>
      </w:r>
      <w:r>
        <w:rPr>
          <w:sz w:val="24"/>
        </w:rPr>
        <w:t>правах</w:t>
      </w:r>
      <w:r>
        <w:rPr>
          <w:spacing w:val="43"/>
          <w:sz w:val="24"/>
        </w:rPr>
        <w:t xml:space="preserve"> </w:t>
      </w:r>
      <w:r>
        <w:rPr>
          <w:sz w:val="24"/>
        </w:rPr>
        <w:t>ребенка</w:t>
      </w:r>
      <w:r>
        <w:rPr>
          <w:spacing w:val="41"/>
          <w:sz w:val="24"/>
        </w:rPr>
        <w:t xml:space="preserve"> </w:t>
      </w:r>
      <w:r>
        <w:rPr>
          <w:sz w:val="24"/>
        </w:rPr>
        <w:t>(одобрена</w:t>
      </w:r>
      <w:r>
        <w:rPr>
          <w:spacing w:val="44"/>
          <w:sz w:val="24"/>
        </w:rPr>
        <w:t xml:space="preserve"> </w:t>
      </w:r>
      <w:r>
        <w:rPr>
          <w:sz w:val="24"/>
        </w:rPr>
        <w:t>Генеральной</w:t>
      </w:r>
      <w:r>
        <w:rPr>
          <w:spacing w:val="43"/>
          <w:sz w:val="24"/>
        </w:rPr>
        <w:t xml:space="preserve"> </w:t>
      </w:r>
      <w:r>
        <w:rPr>
          <w:sz w:val="24"/>
        </w:rPr>
        <w:t>Ассамблеей</w:t>
      </w:r>
      <w:r>
        <w:rPr>
          <w:spacing w:val="43"/>
          <w:sz w:val="24"/>
        </w:rPr>
        <w:t xml:space="preserve"> </w:t>
      </w:r>
      <w:r>
        <w:rPr>
          <w:sz w:val="24"/>
        </w:rPr>
        <w:t>ООН</w:t>
      </w:r>
      <w:r>
        <w:rPr>
          <w:spacing w:val="45"/>
          <w:sz w:val="24"/>
        </w:rPr>
        <w:t xml:space="preserve"> </w:t>
      </w:r>
      <w:r>
        <w:rPr>
          <w:sz w:val="24"/>
        </w:rPr>
        <w:t>20.11.1989)</w:t>
      </w:r>
      <w:r>
        <w:rPr>
          <w:spacing w:val="44"/>
          <w:sz w:val="24"/>
        </w:rPr>
        <w:t xml:space="preserve"> </w:t>
      </w:r>
      <w:r>
        <w:rPr>
          <w:sz w:val="24"/>
        </w:rPr>
        <w:t>(вступила</w:t>
      </w:r>
      <w:r>
        <w:rPr>
          <w:spacing w:val="43"/>
          <w:sz w:val="24"/>
        </w:rPr>
        <w:t xml:space="preserve"> </w:t>
      </w:r>
      <w:r>
        <w:rPr>
          <w:sz w:val="24"/>
        </w:rPr>
        <w:t>в</w:t>
      </w:r>
      <w:r>
        <w:rPr>
          <w:spacing w:val="-57"/>
          <w:sz w:val="24"/>
        </w:rPr>
        <w:t xml:space="preserve"> </w:t>
      </w:r>
      <w:r>
        <w:rPr>
          <w:sz w:val="24"/>
        </w:rPr>
        <w:t>силу</w:t>
      </w:r>
      <w:r>
        <w:rPr>
          <w:spacing w:val="-6"/>
          <w:sz w:val="24"/>
        </w:rPr>
        <w:t xml:space="preserve"> </w:t>
      </w:r>
      <w:r>
        <w:rPr>
          <w:sz w:val="24"/>
        </w:rPr>
        <w:t>для СССР 15.09.1990)</w:t>
      </w:r>
    </w:p>
    <w:p w:rsidR="009262D5" w:rsidRDefault="00C728A3" w:rsidP="00007A5A">
      <w:pPr>
        <w:pStyle w:val="a3"/>
        <w:ind w:left="0"/>
        <w:jc w:val="left"/>
      </w:pPr>
      <w:hyperlink r:id="rId11">
        <w:r w:rsidR="002C6642">
          <w:rPr>
            <w:color w:val="0462C1"/>
            <w:u w:val="single" w:color="0462C1"/>
          </w:rPr>
          <w:t>https://www.consultant.ru/document/cons_doc_LAW_9959/</w:t>
        </w:r>
      </w:hyperlink>
    </w:p>
    <w:p w:rsidR="009262D5" w:rsidRDefault="002C6642" w:rsidP="003A2BFB">
      <w:pPr>
        <w:pStyle w:val="a7"/>
        <w:numPr>
          <w:ilvl w:val="0"/>
          <w:numId w:val="74"/>
        </w:numPr>
        <w:tabs>
          <w:tab w:val="left" w:pos="577"/>
        </w:tabs>
        <w:ind w:left="0" w:firstLine="0"/>
        <w:rPr>
          <w:sz w:val="24"/>
        </w:rPr>
      </w:pPr>
      <w:r>
        <w:rPr>
          <w:sz w:val="24"/>
        </w:rPr>
        <w:t>Федеральный</w:t>
      </w:r>
      <w:r>
        <w:rPr>
          <w:spacing w:val="16"/>
          <w:sz w:val="24"/>
        </w:rPr>
        <w:t xml:space="preserve"> </w:t>
      </w:r>
      <w:r>
        <w:rPr>
          <w:sz w:val="24"/>
        </w:rPr>
        <w:t>закон</w:t>
      </w:r>
      <w:r>
        <w:rPr>
          <w:spacing w:val="14"/>
          <w:sz w:val="24"/>
        </w:rPr>
        <w:t xml:space="preserve"> </w:t>
      </w:r>
      <w:r>
        <w:rPr>
          <w:sz w:val="24"/>
        </w:rPr>
        <w:t>от</w:t>
      </w:r>
      <w:r>
        <w:rPr>
          <w:spacing w:val="16"/>
          <w:sz w:val="24"/>
        </w:rPr>
        <w:t xml:space="preserve"> </w:t>
      </w:r>
      <w:r>
        <w:rPr>
          <w:sz w:val="24"/>
        </w:rPr>
        <w:t>29</w:t>
      </w:r>
      <w:r>
        <w:rPr>
          <w:spacing w:val="15"/>
          <w:sz w:val="24"/>
        </w:rPr>
        <w:t xml:space="preserve"> </w:t>
      </w:r>
      <w:r>
        <w:rPr>
          <w:sz w:val="24"/>
        </w:rPr>
        <w:t>декабря</w:t>
      </w:r>
      <w:r>
        <w:rPr>
          <w:spacing w:val="15"/>
          <w:sz w:val="24"/>
        </w:rPr>
        <w:t xml:space="preserve"> </w:t>
      </w:r>
      <w:r>
        <w:rPr>
          <w:sz w:val="24"/>
        </w:rPr>
        <w:t>2012</w:t>
      </w:r>
      <w:r>
        <w:rPr>
          <w:spacing w:val="17"/>
          <w:sz w:val="24"/>
        </w:rPr>
        <w:t xml:space="preserve"> </w:t>
      </w:r>
      <w:r>
        <w:rPr>
          <w:sz w:val="24"/>
        </w:rPr>
        <w:t>г.</w:t>
      </w:r>
      <w:r>
        <w:rPr>
          <w:spacing w:val="15"/>
          <w:sz w:val="24"/>
        </w:rPr>
        <w:t xml:space="preserve"> </w:t>
      </w:r>
      <w:r>
        <w:rPr>
          <w:sz w:val="24"/>
        </w:rPr>
        <w:t>№</w:t>
      </w:r>
      <w:r>
        <w:rPr>
          <w:spacing w:val="14"/>
          <w:sz w:val="24"/>
        </w:rPr>
        <w:t xml:space="preserve"> </w:t>
      </w:r>
      <w:r>
        <w:rPr>
          <w:sz w:val="24"/>
        </w:rPr>
        <w:t>273-ФЗ</w:t>
      </w:r>
      <w:r>
        <w:rPr>
          <w:spacing w:val="17"/>
          <w:sz w:val="24"/>
        </w:rPr>
        <w:t xml:space="preserve"> </w:t>
      </w:r>
      <w:r>
        <w:rPr>
          <w:sz w:val="24"/>
        </w:rPr>
        <w:t>(актуальная</w:t>
      </w:r>
      <w:r>
        <w:rPr>
          <w:spacing w:val="15"/>
          <w:sz w:val="24"/>
        </w:rPr>
        <w:t xml:space="preserve"> </w:t>
      </w:r>
      <w:r>
        <w:rPr>
          <w:sz w:val="24"/>
        </w:rPr>
        <w:t>ред.)</w:t>
      </w:r>
      <w:r>
        <w:rPr>
          <w:spacing w:val="19"/>
          <w:sz w:val="24"/>
        </w:rPr>
        <w:t xml:space="preserve"> </w:t>
      </w:r>
      <w:r>
        <w:rPr>
          <w:sz w:val="24"/>
        </w:rPr>
        <w:t>«Об</w:t>
      </w:r>
      <w:r>
        <w:rPr>
          <w:spacing w:val="15"/>
          <w:sz w:val="24"/>
        </w:rPr>
        <w:t xml:space="preserve"> </w:t>
      </w:r>
      <w:r>
        <w:rPr>
          <w:sz w:val="24"/>
        </w:rPr>
        <w:t>образовании</w:t>
      </w:r>
      <w:r>
        <w:rPr>
          <w:spacing w:val="16"/>
          <w:sz w:val="24"/>
        </w:rPr>
        <w:t xml:space="preserve"> </w:t>
      </w:r>
      <w:r>
        <w:rPr>
          <w:sz w:val="24"/>
        </w:rPr>
        <w:t>в</w:t>
      </w:r>
      <w:r>
        <w:rPr>
          <w:spacing w:val="-57"/>
          <w:sz w:val="24"/>
        </w:rPr>
        <w:t xml:space="preserve"> </w:t>
      </w:r>
      <w:r>
        <w:rPr>
          <w:sz w:val="24"/>
        </w:rPr>
        <w:t>Российской</w:t>
      </w:r>
      <w:r>
        <w:rPr>
          <w:spacing w:val="-1"/>
          <w:sz w:val="24"/>
        </w:rPr>
        <w:t xml:space="preserve"> </w:t>
      </w:r>
      <w:r>
        <w:rPr>
          <w:sz w:val="24"/>
        </w:rPr>
        <w:t>Федерации»</w:t>
      </w:r>
    </w:p>
    <w:p w:rsidR="009262D5" w:rsidRDefault="00C728A3" w:rsidP="00007A5A">
      <w:pPr>
        <w:pStyle w:val="a3"/>
        <w:ind w:left="0"/>
        <w:jc w:val="left"/>
      </w:pPr>
      <w:hyperlink r:id="rId12">
        <w:r w:rsidR="002C6642">
          <w:rPr>
            <w:color w:val="0462C1"/>
            <w:u w:val="single" w:color="0462C1"/>
          </w:rPr>
          <w:t>http://www.consultant.ru/document/cons_doc_LAW_140174/</w:t>
        </w:r>
      </w:hyperlink>
    </w:p>
    <w:p w:rsidR="009262D5" w:rsidRDefault="002C6642" w:rsidP="003A2BFB">
      <w:pPr>
        <w:pStyle w:val="a7"/>
        <w:numPr>
          <w:ilvl w:val="0"/>
          <w:numId w:val="74"/>
        </w:numPr>
        <w:tabs>
          <w:tab w:val="left" w:pos="548"/>
        </w:tabs>
        <w:ind w:left="0" w:firstLine="0"/>
        <w:rPr>
          <w:sz w:val="24"/>
        </w:rPr>
      </w:pPr>
      <w:r>
        <w:rPr>
          <w:sz w:val="24"/>
        </w:rPr>
        <w:t>Федеральный</w:t>
      </w:r>
      <w:r>
        <w:rPr>
          <w:spacing w:val="46"/>
          <w:sz w:val="24"/>
        </w:rPr>
        <w:t xml:space="preserve"> </w:t>
      </w:r>
      <w:r>
        <w:rPr>
          <w:sz w:val="24"/>
        </w:rPr>
        <w:t>закон</w:t>
      </w:r>
      <w:r>
        <w:rPr>
          <w:spacing w:val="44"/>
          <w:sz w:val="24"/>
        </w:rPr>
        <w:t xml:space="preserve"> </w:t>
      </w:r>
      <w:r>
        <w:rPr>
          <w:sz w:val="24"/>
        </w:rPr>
        <w:t>24</w:t>
      </w:r>
      <w:r>
        <w:rPr>
          <w:spacing w:val="45"/>
          <w:sz w:val="24"/>
        </w:rPr>
        <w:t xml:space="preserve"> </w:t>
      </w:r>
      <w:r>
        <w:rPr>
          <w:sz w:val="24"/>
        </w:rPr>
        <w:t>июля</w:t>
      </w:r>
      <w:r>
        <w:rPr>
          <w:spacing w:val="49"/>
          <w:sz w:val="24"/>
        </w:rPr>
        <w:t xml:space="preserve"> </w:t>
      </w:r>
      <w:r>
        <w:rPr>
          <w:sz w:val="24"/>
        </w:rPr>
        <w:t>1998</w:t>
      </w:r>
      <w:r>
        <w:rPr>
          <w:spacing w:val="45"/>
          <w:sz w:val="24"/>
        </w:rPr>
        <w:t xml:space="preserve"> </w:t>
      </w:r>
      <w:r>
        <w:rPr>
          <w:sz w:val="24"/>
        </w:rPr>
        <w:t>г.</w:t>
      </w:r>
      <w:r>
        <w:rPr>
          <w:spacing w:val="46"/>
          <w:sz w:val="24"/>
        </w:rPr>
        <w:t xml:space="preserve"> </w:t>
      </w:r>
      <w:r>
        <w:rPr>
          <w:sz w:val="24"/>
        </w:rPr>
        <w:t>№</w:t>
      </w:r>
      <w:r>
        <w:rPr>
          <w:spacing w:val="44"/>
          <w:sz w:val="24"/>
        </w:rPr>
        <w:t xml:space="preserve"> </w:t>
      </w:r>
      <w:r>
        <w:rPr>
          <w:sz w:val="24"/>
        </w:rPr>
        <w:t>124-ФЗ</w:t>
      </w:r>
      <w:r>
        <w:rPr>
          <w:spacing w:val="45"/>
          <w:sz w:val="24"/>
        </w:rPr>
        <w:t xml:space="preserve"> </w:t>
      </w:r>
      <w:r>
        <w:rPr>
          <w:sz w:val="24"/>
        </w:rPr>
        <w:t>(актуальная</w:t>
      </w:r>
      <w:r>
        <w:rPr>
          <w:spacing w:val="45"/>
          <w:sz w:val="24"/>
        </w:rPr>
        <w:t xml:space="preserve"> </w:t>
      </w:r>
      <w:r>
        <w:rPr>
          <w:sz w:val="24"/>
        </w:rPr>
        <w:t>ред.</w:t>
      </w:r>
      <w:r>
        <w:rPr>
          <w:spacing w:val="47"/>
          <w:sz w:val="24"/>
        </w:rPr>
        <w:t xml:space="preserve"> </w:t>
      </w:r>
      <w:r>
        <w:rPr>
          <w:sz w:val="24"/>
        </w:rPr>
        <w:t>от</w:t>
      </w:r>
      <w:r>
        <w:rPr>
          <w:spacing w:val="46"/>
          <w:sz w:val="24"/>
        </w:rPr>
        <w:t xml:space="preserve"> </w:t>
      </w:r>
      <w:r>
        <w:rPr>
          <w:sz w:val="24"/>
        </w:rPr>
        <w:t>14.07.2022)</w:t>
      </w:r>
      <w:r>
        <w:rPr>
          <w:spacing w:val="49"/>
          <w:sz w:val="24"/>
        </w:rPr>
        <w:t xml:space="preserve"> </w:t>
      </w:r>
      <w:r>
        <w:rPr>
          <w:sz w:val="24"/>
        </w:rPr>
        <w:t>«Об</w:t>
      </w:r>
      <w:r>
        <w:rPr>
          <w:spacing w:val="45"/>
          <w:sz w:val="24"/>
        </w:rPr>
        <w:t xml:space="preserve"> </w:t>
      </w:r>
      <w:r>
        <w:rPr>
          <w:sz w:val="24"/>
        </w:rPr>
        <w:t>основных</w:t>
      </w:r>
      <w:r>
        <w:rPr>
          <w:spacing w:val="-57"/>
          <w:sz w:val="24"/>
        </w:rPr>
        <w:t xml:space="preserve"> </w:t>
      </w:r>
      <w:r>
        <w:rPr>
          <w:sz w:val="24"/>
        </w:rPr>
        <w:t>гарантиях прав ребенка в Российской Федерации»</w:t>
      </w:r>
      <w:r>
        <w:rPr>
          <w:color w:val="0462C1"/>
          <w:spacing w:val="1"/>
          <w:sz w:val="24"/>
        </w:rPr>
        <w:t xml:space="preserve"> </w:t>
      </w:r>
      <w:hyperlink r:id="rId13">
        <w:r>
          <w:rPr>
            <w:color w:val="0462C1"/>
            <w:sz w:val="24"/>
            <w:u w:val="single" w:color="0462C1"/>
          </w:rPr>
          <w:t>http://www.consultant.ru/document/cons_doc_LAW_19558/</w:t>
        </w:r>
      </w:hyperlink>
    </w:p>
    <w:p w:rsidR="009262D5" w:rsidRPr="00007A5A" w:rsidRDefault="002C6642" w:rsidP="003A2BFB">
      <w:pPr>
        <w:pStyle w:val="a7"/>
        <w:numPr>
          <w:ilvl w:val="0"/>
          <w:numId w:val="74"/>
        </w:numPr>
        <w:tabs>
          <w:tab w:val="left" w:pos="522"/>
        </w:tabs>
        <w:ind w:left="0" w:firstLine="0"/>
        <w:rPr>
          <w:sz w:val="24"/>
        </w:rPr>
      </w:pPr>
      <w:r>
        <w:rPr>
          <w:sz w:val="24"/>
        </w:rPr>
        <w:t>Приказ Министерства образования и науки Российской Федерации от 17 октября 2013 г. № 1155</w:t>
      </w:r>
      <w:r>
        <w:rPr>
          <w:spacing w:val="1"/>
          <w:sz w:val="24"/>
        </w:rPr>
        <w:t xml:space="preserve"> </w:t>
      </w:r>
      <w:r>
        <w:rPr>
          <w:sz w:val="24"/>
        </w:rPr>
        <w:t>(ред. от 08.11.2022) «Об утверждении федерального государственного образовательного стандарта</w:t>
      </w:r>
      <w:r>
        <w:rPr>
          <w:spacing w:val="1"/>
          <w:sz w:val="24"/>
        </w:rPr>
        <w:t xml:space="preserve"> </w:t>
      </w:r>
      <w:r>
        <w:rPr>
          <w:sz w:val="24"/>
        </w:rPr>
        <w:t>дошкольного</w:t>
      </w:r>
      <w:r>
        <w:rPr>
          <w:spacing w:val="4"/>
          <w:sz w:val="24"/>
        </w:rPr>
        <w:t xml:space="preserve"> </w:t>
      </w:r>
      <w:r>
        <w:rPr>
          <w:sz w:val="24"/>
        </w:rPr>
        <w:t>образования»</w:t>
      </w:r>
      <w:r>
        <w:rPr>
          <w:spacing w:val="1"/>
          <w:sz w:val="24"/>
        </w:rPr>
        <w:t xml:space="preserve"> </w:t>
      </w:r>
      <w:r>
        <w:rPr>
          <w:sz w:val="24"/>
        </w:rPr>
        <w:t>(зарегистрирован</w:t>
      </w:r>
      <w:r>
        <w:rPr>
          <w:spacing w:val="9"/>
          <w:sz w:val="24"/>
        </w:rPr>
        <w:t xml:space="preserve"> </w:t>
      </w:r>
      <w:r>
        <w:rPr>
          <w:sz w:val="24"/>
        </w:rPr>
        <w:t>Минюстом</w:t>
      </w:r>
      <w:r>
        <w:rPr>
          <w:spacing w:val="5"/>
          <w:sz w:val="24"/>
        </w:rPr>
        <w:t xml:space="preserve"> </w:t>
      </w:r>
      <w:r>
        <w:rPr>
          <w:sz w:val="24"/>
        </w:rPr>
        <w:t>России</w:t>
      </w:r>
      <w:r>
        <w:rPr>
          <w:spacing w:val="6"/>
          <w:sz w:val="24"/>
        </w:rPr>
        <w:t xml:space="preserve"> </w:t>
      </w:r>
      <w:r>
        <w:rPr>
          <w:sz w:val="24"/>
        </w:rPr>
        <w:t>14</w:t>
      </w:r>
      <w:r>
        <w:rPr>
          <w:spacing w:val="5"/>
          <w:sz w:val="24"/>
        </w:rPr>
        <w:t xml:space="preserve"> </w:t>
      </w:r>
      <w:r>
        <w:rPr>
          <w:sz w:val="24"/>
        </w:rPr>
        <w:t>ноября</w:t>
      </w:r>
      <w:r>
        <w:rPr>
          <w:spacing w:val="5"/>
          <w:sz w:val="24"/>
        </w:rPr>
        <w:t xml:space="preserve"> </w:t>
      </w:r>
      <w:r>
        <w:rPr>
          <w:sz w:val="24"/>
        </w:rPr>
        <w:t>2013</w:t>
      </w:r>
      <w:r>
        <w:rPr>
          <w:spacing w:val="5"/>
          <w:sz w:val="24"/>
        </w:rPr>
        <w:t xml:space="preserve"> </w:t>
      </w:r>
      <w:r>
        <w:rPr>
          <w:sz w:val="24"/>
        </w:rPr>
        <w:t>г.,</w:t>
      </w:r>
      <w:r>
        <w:rPr>
          <w:spacing w:val="5"/>
          <w:sz w:val="24"/>
        </w:rPr>
        <w:t xml:space="preserve"> </w:t>
      </w:r>
      <w:r>
        <w:rPr>
          <w:sz w:val="24"/>
        </w:rPr>
        <w:t>регистрационный</w:t>
      </w:r>
      <w:r w:rsidR="00007A5A">
        <w:rPr>
          <w:sz w:val="24"/>
        </w:rPr>
        <w:t xml:space="preserve"> </w:t>
      </w:r>
      <w:r>
        <w:t>№</w:t>
      </w:r>
      <w:r w:rsidRPr="00007A5A">
        <w:rPr>
          <w:spacing w:val="-1"/>
        </w:rPr>
        <w:t xml:space="preserve"> </w:t>
      </w:r>
      <w:r>
        <w:t>30384)</w:t>
      </w:r>
      <w:r w:rsidR="00007A5A">
        <w:t xml:space="preserve"> </w:t>
      </w:r>
      <w:hyperlink r:id="rId14">
        <w:r w:rsidRPr="00007A5A">
          <w:rPr>
            <w:color w:val="0462C1"/>
            <w:u w:val="single" w:color="0462C1"/>
          </w:rPr>
          <w:t>https://www.consultant.ru/document/cons_doc_LAW_154637/</w:t>
        </w:r>
      </w:hyperlink>
    </w:p>
    <w:p w:rsidR="009262D5" w:rsidRDefault="002C6642" w:rsidP="003A2BFB">
      <w:pPr>
        <w:pStyle w:val="a7"/>
        <w:numPr>
          <w:ilvl w:val="0"/>
          <w:numId w:val="74"/>
        </w:numPr>
        <w:tabs>
          <w:tab w:val="left" w:pos="567"/>
        </w:tabs>
        <w:ind w:left="0" w:firstLine="24"/>
        <w:rPr>
          <w:sz w:val="24"/>
        </w:rPr>
      </w:pPr>
      <w:r>
        <w:rPr>
          <w:sz w:val="24"/>
        </w:rPr>
        <w:t>Приказ</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25.11.2022</w:t>
      </w:r>
      <w:r>
        <w:rPr>
          <w:spacing w:val="1"/>
          <w:sz w:val="24"/>
        </w:rPr>
        <w:t xml:space="preserve"> </w:t>
      </w:r>
      <w:r>
        <w:rPr>
          <w:sz w:val="24"/>
        </w:rPr>
        <w:t>№</w:t>
      </w:r>
      <w:r>
        <w:rPr>
          <w:spacing w:val="1"/>
          <w:sz w:val="24"/>
        </w:rPr>
        <w:t xml:space="preserve"> </w:t>
      </w:r>
      <w:r>
        <w:rPr>
          <w:sz w:val="24"/>
        </w:rPr>
        <w:t>1028</w:t>
      </w:r>
      <w:r>
        <w:rPr>
          <w:spacing w:val="1"/>
          <w:sz w:val="24"/>
        </w:rPr>
        <w:t xml:space="preserve"> </w:t>
      </w:r>
      <w:r>
        <w:rPr>
          <w:sz w:val="24"/>
        </w:rPr>
        <w:t>«Об</w:t>
      </w:r>
      <w:r>
        <w:rPr>
          <w:spacing w:val="1"/>
          <w:sz w:val="24"/>
        </w:rPr>
        <w:t xml:space="preserve"> </w:t>
      </w:r>
      <w:r>
        <w:rPr>
          <w:sz w:val="24"/>
        </w:rPr>
        <w:t>утверждении</w:t>
      </w:r>
      <w:r w:rsidR="00007A5A">
        <w:rPr>
          <w:spacing w:val="1"/>
          <w:sz w:val="24"/>
        </w:rPr>
        <w:t xml:space="preserve"> </w:t>
      </w:r>
      <w:r>
        <w:rPr>
          <w:sz w:val="24"/>
        </w:rPr>
        <w:t>федеральной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дошкольного</w:t>
      </w:r>
      <w:r>
        <w:rPr>
          <w:spacing w:val="1"/>
          <w:sz w:val="24"/>
        </w:rPr>
        <w:t xml:space="preserve"> </w:t>
      </w:r>
      <w:r>
        <w:rPr>
          <w:sz w:val="24"/>
        </w:rPr>
        <w:t>образования»</w:t>
      </w:r>
      <w:r>
        <w:rPr>
          <w:color w:val="0462C1"/>
          <w:spacing w:val="1"/>
          <w:sz w:val="24"/>
        </w:rPr>
        <w:t xml:space="preserve"> </w:t>
      </w:r>
      <w:hyperlink r:id="rId15">
        <w:r>
          <w:rPr>
            <w:color w:val="0462C1"/>
            <w:sz w:val="24"/>
            <w:u w:val="single" w:color="0462C1"/>
          </w:rPr>
          <w:t>http://publication.pravo.gov.ru/Document/View/0001202212280044</w:t>
        </w:r>
      </w:hyperlink>
    </w:p>
    <w:p w:rsidR="009262D5" w:rsidRDefault="002C6642" w:rsidP="003A2BFB">
      <w:pPr>
        <w:pStyle w:val="a7"/>
        <w:numPr>
          <w:ilvl w:val="0"/>
          <w:numId w:val="74"/>
        </w:numPr>
        <w:tabs>
          <w:tab w:val="left" w:pos="563"/>
          <w:tab w:val="left" w:pos="2104"/>
          <w:tab w:val="left" w:pos="3691"/>
          <w:tab w:val="left" w:pos="5663"/>
          <w:tab w:val="left" w:pos="7205"/>
          <w:tab w:val="left" w:pos="8915"/>
        </w:tabs>
        <w:ind w:left="0" w:firstLine="0"/>
        <w:rPr>
          <w:sz w:val="24"/>
        </w:rPr>
      </w:pPr>
      <w:r>
        <w:rPr>
          <w:sz w:val="24"/>
        </w:rPr>
        <w:t>Постановление</w:t>
      </w:r>
      <w:r>
        <w:rPr>
          <w:spacing w:val="1"/>
          <w:sz w:val="24"/>
        </w:rPr>
        <w:t xml:space="preserve"> </w:t>
      </w:r>
      <w:r>
        <w:rPr>
          <w:sz w:val="24"/>
        </w:rPr>
        <w:t>Правительства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21.02.2022</w:t>
      </w:r>
      <w:r>
        <w:rPr>
          <w:spacing w:val="1"/>
          <w:sz w:val="24"/>
        </w:rPr>
        <w:t xml:space="preserve"> </w:t>
      </w:r>
      <w:r>
        <w:rPr>
          <w:sz w:val="24"/>
        </w:rPr>
        <w:t>№</w:t>
      </w:r>
      <w:r>
        <w:rPr>
          <w:spacing w:val="1"/>
          <w:sz w:val="24"/>
        </w:rPr>
        <w:t xml:space="preserve"> </w:t>
      </w:r>
      <w:r>
        <w:rPr>
          <w:sz w:val="24"/>
        </w:rPr>
        <w:t>225</w:t>
      </w:r>
      <w:r>
        <w:rPr>
          <w:spacing w:val="1"/>
          <w:sz w:val="24"/>
        </w:rPr>
        <w:t xml:space="preserve"> </w:t>
      </w:r>
      <w:r>
        <w:rPr>
          <w:sz w:val="24"/>
        </w:rPr>
        <w:t>«Об</w:t>
      </w:r>
      <w:r>
        <w:rPr>
          <w:spacing w:val="1"/>
          <w:sz w:val="24"/>
        </w:rPr>
        <w:t xml:space="preserve"> </w:t>
      </w:r>
      <w:r>
        <w:rPr>
          <w:sz w:val="24"/>
        </w:rPr>
        <w:t>утверждении</w:t>
      </w:r>
      <w:r>
        <w:rPr>
          <w:spacing w:val="-57"/>
          <w:sz w:val="24"/>
        </w:rPr>
        <w:t xml:space="preserve"> </w:t>
      </w:r>
      <w:r w:rsidR="00007A5A">
        <w:rPr>
          <w:sz w:val="24"/>
        </w:rPr>
        <w:t xml:space="preserve">номенклатуры должностей </w:t>
      </w:r>
      <w:r>
        <w:rPr>
          <w:sz w:val="24"/>
        </w:rPr>
        <w:t>педагог</w:t>
      </w:r>
      <w:r w:rsidR="00007A5A">
        <w:rPr>
          <w:sz w:val="24"/>
        </w:rPr>
        <w:t xml:space="preserve">ических работников организаций, </w:t>
      </w:r>
      <w:r>
        <w:rPr>
          <w:sz w:val="24"/>
        </w:rPr>
        <w:t>осуществляющих</w:t>
      </w:r>
      <w:r>
        <w:rPr>
          <w:spacing w:val="-57"/>
          <w:sz w:val="24"/>
        </w:rPr>
        <w:t xml:space="preserve"> </w:t>
      </w:r>
      <w:r>
        <w:rPr>
          <w:sz w:val="24"/>
        </w:rPr>
        <w:t>образовательную деятельность, должностей руководителей образовательных организаций»</w:t>
      </w:r>
      <w:r>
        <w:rPr>
          <w:color w:val="0462C1"/>
          <w:spacing w:val="1"/>
          <w:sz w:val="24"/>
        </w:rPr>
        <w:t xml:space="preserve"> </w:t>
      </w:r>
      <w:hyperlink r:id="rId16">
        <w:r>
          <w:rPr>
            <w:color w:val="0462C1"/>
            <w:sz w:val="24"/>
            <w:u w:val="single" w:color="0462C1"/>
          </w:rPr>
          <w:t>http://publication.pravo.gov.ru/Document/View/0001202202220042</w:t>
        </w:r>
      </w:hyperlink>
    </w:p>
    <w:p w:rsidR="009262D5" w:rsidRDefault="002C6642" w:rsidP="003A2BFB">
      <w:pPr>
        <w:pStyle w:val="a7"/>
        <w:numPr>
          <w:ilvl w:val="0"/>
          <w:numId w:val="74"/>
        </w:numPr>
        <w:tabs>
          <w:tab w:val="left" w:pos="587"/>
        </w:tabs>
        <w:ind w:left="0" w:firstLine="0"/>
        <w:jc w:val="both"/>
        <w:rPr>
          <w:sz w:val="24"/>
        </w:rPr>
      </w:pPr>
      <w:r>
        <w:rPr>
          <w:sz w:val="24"/>
        </w:rPr>
        <w:t>Постановление</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28</w:t>
      </w:r>
      <w:r>
        <w:rPr>
          <w:spacing w:val="1"/>
          <w:sz w:val="24"/>
        </w:rPr>
        <w:t xml:space="preserve"> </w:t>
      </w:r>
      <w:r>
        <w:rPr>
          <w:sz w:val="24"/>
        </w:rPr>
        <w:t>сентября</w:t>
      </w:r>
      <w:r>
        <w:rPr>
          <w:spacing w:val="1"/>
          <w:sz w:val="24"/>
        </w:rPr>
        <w:t xml:space="preserve"> </w:t>
      </w:r>
      <w:r>
        <w:rPr>
          <w:sz w:val="24"/>
        </w:rPr>
        <w:t>2020</w:t>
      </w:r>
      <w:r>
        <w:rPr>
          <w:spacing w:val="1"/>
          <w:sz w:val="24"/>
        </w:rPr>
        <w:t xml:space="preserve"> </w:t>
      </w:r>
      <w:r>
        <w:rPr>
          <w:sz w:val="24"/>
        </w:rPr>
        <w:t>года</w:t>
      </w:r>
      <w:r>
        <w:rPr>
          <w:spacing w:val="1"/>
          <w:sz w:val="24"/>
        </w:rPr>
        <w:t xml:space="preserve"> </w:t>
      </w:r>
      <w:r>
        <w:rPr>
          <w:sz w:val="24"/>
        </w:rPr>
        <w:t>№</w:t>
      </w:r>
      <w:r>
        <w:rPr>
          <w:spacing w:val="1"/>
          <w:sz w:val="24"/>
        </w:rPr>
        <w:t xml:space="preserve"> </w:t>
      </w:r>
      <w:r>
        <w:rPr>
          <w:sz w:val="24"/>
        </w:rPr>
        <w:t>28</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санитарных</w:t>
      </w:r>
      <w:r>
        <w:rPr>
          <w:spacing w:val="1"/>
          <w:sz w:val="24"/>
        </w:rPr>
        <w:t xml:space="preserve"> </w:t>
      </w:r>
      <w:r>
        <w:rPr>
          <w:sz w:val="24"/>
        </w:rPr>
        <w:t>правил</w:t>
      </w:r>
      <w:r>
        <w:rPr>
          <w:spacing w:val="1"/>
          <w:sz w:val="24"/>
        </w:rPr>
        <w:t xml:space="preserve"> </w:t>
      </w:r>
      <w:r>
        <w:rPr>
          <w:sz w:val="24"/>
        </w:rPr>
        <w:t>СП</w:t>
      </w:r>
      <w:r>
        <w:rPr>
          <w:spacing w:val="1"/>
          <w:sz w:val="24"/>
        </w:rPr>
        <w:t xml:space="preserve"> </w:t>
      </w:r>
      <w:r>
        <w:rPr>
          <w:sz w:val="24"/>
        </w:rPr>
        <w:t>2.4.3648-20</w:t>
      </w:r>
      <w:r>
        <w:rPr>
          <w:spacing w:val="1"/>
          <w:sz w:val="24"/>
        </w:rPr>
        <w:t xml:space="preserve"> </w:t>
      </w:r>
      <w:r>
        <w:rPr>
          <w:sz w:val="24"/>
        </w:rPr>
        <w:t>«Санитарно-</w:t>
      </w:r>
      <w:r>
        <w:rPr>
          <w:spacing w:val="1"/>
          <w:sz w:val="24"/>
        </w:rPr>
        <w:t xml:space="preserve"> </w:t>
      </w:r>
      <w:r>
        <w:rPr>
          <w:sz w:val="24"/>
        </w:rPr>
        <w:t>эпидемиологические требования к организациям воспитания и обучения, отдыха и оздоровления</w:t>
      </w:r>
      <w:r>
        <w:rPr>
          <w:spacing w:val="1"/>
          <w:sz w:val="24"/>
        </w:rPr>
        <w:t xml:space="preserve"> </w:t>
      </w:r>
      <w:r>
        <w:rPr>
          <w:sz w:val="24"/>
        </w:rPr>
        <w:t>детей и</w:t>
      </w:r>
      <w:r>
        <w:rPr>
          <w:spacing w:val="-1"/>
          <w:sz w:val="24"/>
        </w:rPr>
        <w:t xml:space="preserve"> </w:t>
      </w:r>
      <w:r>
        <w:rPr>
          <w:sz w:val="24"/>
        </w:rPr>
        <w:t>молодежи»</w:t>
      </w:r>
    </w:p>
    <w:p w:rsidR="009262D5" w:rsidRDefault="00C728A3" w:rsidP="00B913D9">
      <w:pPr>
        <w:pStyle w:val="a3"/>
        <w:ind w:left="0"/>
      </w:pPr>
      <w:hyperlink r:id="rId17">
        <w:r w:rsidR="002C6642">
          <w:rPr>
            <w:color w:val="0462C1"/>
            <w:u w:val="single" w:color="0462C1"/>
          </w:rPr>
          <w:t>http://publication.pravo.gov.ru/Document/View/0001202012210122</w:t>
        </w:r>
      </w:hyperlink>
    </w:p>
    <w:p w:rsidR="009262D5" w:rsidRDefault="002C6642" w:rsidP="003A2BFB">
      <w:pPr>
        <w:pStyle w:val="a7"/>
        <w:numPr>
          <w:ilvl w:val="0"/>
          <w:numId w:val="74"/>
        </w:numPr>
        <w:tabs>
          <w:tab w:val="left" w:pos="587"/>
        </w:tabs>
        <w:ind w:left="0" w:firstLine="0"/>
        <w:jc w:val="both"/>
        <w:rPr>
          <w:sz w:val="24"/>
        </w:rPr>
      </w:pPr>
      <w:r>
        <w:rPr>
          <w:sz w:val="24"/>
        </w:rPr>
        <w:t>Постановление</w:t>
      </w:r>
      <w:r>
        <w:rPr>
          <w:spacing w:val="22"/>
          <w:sz w:val="24"/>
        </w:rPr>
        <w:t xml:space="preserve"> </w:t>
      </w:r>
      <w:r>
        <w:rPr>
          <w:sz w:val="24"/>
        </w:rPr>
        <w:t>Главного</w:t>
      </w:r>
      <w:r>
        <w:rPr>
          <w:spacing w:val="23"/>
          <w:sz w:val="24"/>
        </w:rPr>
        <w:t xml:space="preserve"> </w:t>
      </w:r>
      <w:r>
        <w:rPr>
          <w:sz w:val="24"/>
        </w:rPr>
        <w:t>государственного</w:t>
      </w:r>
      <w:r>
        <w:rPr>
          <w:spacing w:val="23"/>
          <w:sz w:val="24"/>
        </w:rPr>
        <w:t xml:space="preserve"> </w:t>
      </w:r>
      <w:r>
        <w:rPr>
          <w:sz w:val="24"/>
        </w:rPr>
        <w:t>санитарного</w:t>
      </w:r>
      <w:r>
        <w:rPr>
          <w:spacing w:val="23"/>
          <w:sz w:val="24"/>
        </w:rPr>
        <w:t xml:space="preserve"> </w:t>
      </w:r>
      <w:r>
        <w:rPr>
          <w:sz w:val="24"/>
        </w:rPr>
        <w:t>врача</w:t>
      </w:r>
      <w:r>
        <w:rPr>
          <w:spacing w:val="24"/>
          <w:sz w:val="24"/>
        </w:rPr>
        <w:t xml:space="preserve"> </w:t>
      </w:r>
      <w:r>
        <w:rPr>
          <w:sz w:val="24"/>
        </w:rPr>
        <w:t>Российской</w:t>
      </w:r>
      <w:r>
        <w:rPr>
          <w:spacing w:val="24"/>
          <w:sz w:val="24"/>
        </w:rPr>
        <w:t xml:space="preserve"> </w:t>
      </w:r>
      <w:r>
        <w:rPr>
          <w:sz w:val="24"/>
        </w:rPr>
        <w:t>Федерации</w:t>
      </w:r>
      <w:r>
        <w:rPr>
          <w:spacing w:val="24"/>
          <w:sz w:val="24"/>
        </w:rPr>
        <w:t xml:space="preserve"> </w:t>
      </w:r>
      <w:r>
        <w:rPr>
          <w:sz w:val="24"/>
        </w:rPr>
        <w:t>от</w:t>
      </w:r>
      <w:r>
        <w:rPr>
          <w:spacing w:val="23"/>
          <w:sz w:val="24"/>
        </w:rPr>
        <w:t xml:space="preserve"> </w:t>
      </w:r>
      <w:r>
        <w:rPr>
          <w:sz w:val="24"/>
        </w:rPr>
        <w:t>27</w:t>
      </w:r>
      <w:r>
        <w:rPr>
          <w:spacing w:val="-57"/>
          <w:sz w:val="24"/>
        </w:rPr>
        <w:t xml:space="preserve"> </w:t>
      </w:r>
      <w:r>
        <w:rPr>
          <w:sz w:val="24"/>
        </w:rPr>
        <w:t>октября</w:t>
      </w:r>
      <w:r>
        <w:rPr>
          <w:spacing w:val="30"/>
          <w:sz w:val="24"/>
        </w:rPr>
        <w:t xml:space="preserve"> </w:t>
      </w:r>
      <w:r>
        <w:rPr>
          <w:sz w:val="24"/>
        </w:rPr>
        <w:t>2020</w:t>
      </w:r>
      <w:r>
        <w:rPr>
          <w:spacing w:val="29"/>
          <w:sz w:val="24"/>
        </w:rPr>
        <w:t xml:space="preserve"> </w:t>
      </w:r>
      <w:r>
        <w:rPr>
          <w:sz w:val="24"/>
        </w:rPr>
        <w:t>г.</w:t>
      </w:r>
      <w:r>
        <w:rPr>
          <w:spacing w:val="29"/>
          <w:sz w:val="24"/>
        </w:rPr>
        <w:t xml:space="preserve"> </w:t>
      </w:r>
      <w:r>
        <w:rPr>
          <w:sz w:val="24"/>
        </w:rPr>
        <w:t>№</w:t>
      </w:r>
      <w:r>
        <w:rPr>
          <w:spacing w:val="28"/>
          <w:sz w:val="24"/>
        </w:rPr>
        <w:t xml:space="preserve"> </w:t>
      </w:r>
      <w:r>
        <w:rPr>
          <w:sz w:val="24"/>
        </w:rPr>
        <w:t>32</w:t>
      </w:r>
      <w:r>
        <w:rPr>
          <w:spacing w:val="34"/>
          <w:sz w:val="24"/>
        </w:rPr>
        <w:t xml:space="preserve"> </w:t>
      </w:r>
      <w:r>
        <w:rPr>
          <w:sz w:val="24"/>
        </w:rPr>
        <w:t>«Об</w:t>
      </w:r>
      <w:r>
        <w:rPr>
          <w:spacing w:val="36"/>
          <w:sz w:val="24"/>
        </w:rPr>
        <w:t xml:space="preserve"> </w:t>
      </w:r>
      <w:r>
        <w:rPr>
          <w:sz w:val="24"/>
        </w:rPr>
        <w:t>утверждении</w:t>
      </w:r>
      <w:r>
        <w:rPr>
          <w:spacing w:val="30"/>
          <w:sz w:val="24"/>
        </w:rPr>
        <w:t xml:space="preserve"> </w:t>
      </w:r>
      <w:r>
        <w:rPr>
          <w:sz w:val="24"/>
        </w:rPr>
        <w:t>санитарных</w:t>
      </w:r>
      <w:r>
        <w:rPr>
          <w:spacing w:val="32"/>
          <w:sz w:val="24"/>
        </w:rPr>
        <w:t xml:space="preserve"> </w:t>
      </w:r>
      <w:r>
        <w:rPr>
          <w:sz w:val="24"/>
        </w:rPr>
        <w:t>правил</w:t>
      </w:r>
      <w:r>
        <w:rPr>
          <w:spacing w:val="30"/>
          <w:sz w:val="24"/>
        </w:rPr>
        <w:t xml:space="preserve"> </w:t>
      </w:r>
      <w:r>
        <w:rPr>
          <w:sz w:val="24"/>
        </w:rPr>
        <w:t>и</w:t>
      </w:r>
      <w:r>
        <w:rPr>
          <w:spacing w:val="28"/>
          <w:sz w:val="24"/>
        </w:rPr>
        <w:t xml:space="preserve"> </w:t>
      </w:r>
      <w:r>
        <w:rPr>
          <w:sz w:val="24"/>
        </w:rPr>
        <w:t>норм</w:t>
      </w:r>
      <w:r>
        <w:rPr>
          <w:spacing w:val="29"/>
          <w:sz w:val="24"/>
        </w:rPr>
        <w:t xml:space="preserve"> </w:t>
      </w:r>
      <w:r>
        <w:rPr>
          <w:sz w:val="24"/>
        </w:rPr>
        <w:t>СанПиН</w:t>
      </w:r>
      <w:r>
        <w:rPr>
          <w:spacing w:val="29"/>
          <w:sz w:val="24"/>
        </w:rPr>
        <w:t xml:space="preserve"> </w:t>
      </w:r>
      <w:r>
        <w:rPr>
          <w:sz w:val="24"/>
        </w:rPr>
        <w:t>2.3/2.4.3590-20</w:t>
      </w:r>
    </w:p>
    <w:p w:rsidR="009262D5" w:rsidRDefault="002C6642" w:rsidP="00B913D9">
      <w:pPr>
        <w:pStyle w:val="a3"/>
        <w:ind w:left="0"/>
      </w:pPr>
      <w:r>
        <w:t>«Санитарно-эпидемиологические требования к организации общественного питания населения»</w:t>
      </w:r>
      <w:r>
        <w:rPr>
          <w:spacing w:val="-57"/>
        </w:rPr>
        <w:t xml:space="preserve"> </w:t>
      </w:r>
      <w:hyperlink r:id="rId18">
        <w:r>
          <w:rPr>
            <w:color w:val="0462C1"/>
            <w:u w:val="single" w:color="0462C1"/>
          </w:rPr>
          <w:t>http://publication.pravo.gov.ru/Document/View/0001202011120001</w:t>
        </w:r>
      </w:hyperlink>
    </w:p>
    <w:p w:rsidR="009262D5" w:rsidRDefault="002C6642" w:rsidP="003A2BFB">
      <w:pPr>
        <w:pStyle w:val="a7"/>
        <w:numPr>
          <w:ilvl w:val="0"/>
          <w:numId w:val="74"/>
        </w:numPr>
        <w:tabs>
          <w:tab w:val="left" w:pos="505"/>
        </w:tabs>
        <w:ind w:left="0" w:firstLine="0"/>
        <w:rPr>
          <w:sz w:val="24"/>
        </w:rPr>
      </w:pPr>
      <w:r>
        <w:rPr>
          <w:sz w:val="24"/>
        </w:rPr>
        <w:t>Постановление Главного государственного санитарного врача Российской Федерации от 28 января</w:t>
      </w:r>
      <w:r>
        <w:rPr>
          <w:spacing w:val="-57"/>
          <w:sz w:val="24"/>
        </w:rPr>
        <w:t xml:space="preserve"> </w:t>
      </w:r>
      <w:r>
        <w:rPr>
          <w:sz w:val="24"/>
        </w:rPr>
        <w:t>2021</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2</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санитарных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57"/>
          <w:sz w:val="24"/>
        </w:rPr>
        <w:t xml:space="preserve"> </w:t>
      </w:r>
      <w:r>
        <w:rPr>
          <w:sz w:val="24"/>
        </w:rPr>
        <w:t>нормативы и требования к обеспечению безопасности и (или) безвредности для человека факторов</w:t>
      </w:r>
      <w:r>
        <w:rPr>
          <w:spacing w:val="1"/>
          <w:sz w:val="24"/>
        </w:rPr>
        <w:t xml:space="preserve"> </w:t>
      </w:r>
      <w:r>
        <w:rPr>
          <w:sz w:val="24"/>
        </w:rPr>
        <w:t>среды обитания»</w:t>
      </w:r>
    </w:p>
    <w:p w:rsidR="009262D5" w:rsidRDefault="00C728A3" w:rsidP="00B913D9">
      <w:pPr>
        <w:pStyle w:val="a3"/>
        <w:ind w:left="0"/>
      </w:pPr>
      <w:hyperlink r:id="rId19">
        <w:r w:rsidR="002C6642">
          <w:rPr>
            <w:color w:val="0462C1"/>
            <w:u w:val="single" w:color="0462C1"/>
          </w:rPr>
          <w:t>http://publication.pravo.gov.ru/Document/View/0001202102030022</w:t>
        </w:r>
      </w:hyperlink>
    </w:p>
    <w:p w:rsidR="006115A2" w:rsidRDefault="002C6642" w:rsidP="003A2BFB">
      <w:pPr>
        <w:pStyle w:val="a7"/>
        <w:numPr>
          <w:ilvl w:val="0"/>
          <w:numId w:val="74"/>
        </w:numPr>
        <w:tabs>
          <w:tab w:val="left" w:pos="757"/>
          <w:tab w:val="left" w:pos="10311"/>
        </w:tabs>
        <w:ind w:left="0" w:firstLine="0"/>
        <w:rPr>
          <w:sz w:val="24"/>
        </w:rPr>
      </w:pPr>
      <w:r>
        <w:rPr>
          <w:sz w:val="24"/>
        </w:rPr>
        <w:t xml:space="preserve">Приказ  </w:t>
      </w:r>
      <w:r>
        <w:rPr>
          <w:spacing w:val="14"/>
          <w:sz w:val="24"/>
        </w:rPr>
        <w:t xml:space="preserve"> </w:t>
      </w:r>
      <w:r>
        <w:rPr>
          <w:sz w:val="24"/>
        </w:rPr>
        <w:t xml:space="preserve">Министерства  </w:t>
      </w:r>
      <w:r>
        <w:rPr>
          <w:spacing w:val="12"/>
          <w:sz w:val="24"/>
        </w:rPr>
        <w:t xml:space="preserve"> </w:t>
      </w:r>
      <w:r>
        <w:rPr>
          <w:sz w:val="24"/>
        </w:rPr>
        <w:t xml:space="preserve">просвещения  </w:t>
      </w:r>
      <w:r>
        <w:rPr>
          <w:spacing w:val="14"/>
          <w:sz w:val="24"/>
        </w:rPr>
        <w:t xml:space="preserve"> </w:t>
      </w:r>
      <w:r>
        <w:rPr>
          <w:sz w:val="24"/>
        </w:rPr>
        <w:t xml:space="preserve">Российской  </w:t>
      </w:r>
      <w:r>
        <w:rPr>
          <w:spacing w:val="14"/>
          <w:sz w:val="24"/>
        </w:rPr>
        <w:t xml:space="preserve"> </w:t>
      </w:r>
      <w:r>
        <w:rPr>
          <w:sz w:val="24"/>
        </w:rPr>
        <w:t xml:space="preserve">Федерации  </w:t>
      </w:r>
      <w:r>
        <w:rPr>
          <w:spacing w:val="12"/>
          <w:sz w:val="24"/>
        </w:rPr>
        <w:t xml:space="preserve"> </w:t>
      </w:r>
      <w:r>
        <w:rPr>
          <w:sz w:val="24"/>
        </w:rPr>
        <w:t xml:space="preserve">от  </w:t>
      </w:r>
      <w:r>
        <w:rPr>
          <w:spacing w:val="15"/>
          <w:sz w:val="24"/>
        </w:rPr>
        <w:t xml:space="preserve"> </w:t>
      </w:r>
      <w:r>
        <w:rPr>
          <w:sz w:val="24"/>
        </w:rPr>
        <w:t xml:space="preserve">31.07.2020  </w:t>
      </w:r>
      <w:r>
        <w:rPr>
          <w:spacing w:val="13"/>
          <w:sz w:val="24"/>
        </w:rPr>
        <w:t xml:space="preserve"> </w:t>
      </w:r>
      <w:r>
        <w:rPr>
          <w:sz w:val="24"/>
        </w:rPr>
        <w:t xml:space="preserve">№  </w:t>
      </w:r>
      <w:r>
        <w:rPr>
          <w:spacing w:val="12"/>
          <w:sz w:val="24"/>
        </w:rPr>
        <w:t xml:space="preserve"> </w:t>
      </w:r>
      <w:r>
        <w:rPr>
          <w:sz w:val="24"/>
        </w:rPr>
        <w:t>373</w:t>
      </w:r>
      <w:r>
        <w:rPr>
          <w:sz w:val="24"/>
        </w:rPr>
        <w:tab/>
      </w:r>
    </w:p>
    <w:p w:rsidR="009262D5" w:rsidRDefault="002C6642" w:rsidP="006115A2">
      <w:pPr>
        <w:pStyle w:val="a7"/>
        <w:tabs>
          <w:tab w:val="left" w:pos="757"/>
          <w:tab w:val="left" w:pos="10311"/>
        </w:tabs>
        <w:ind w:left="0" w:firstLine="0"/>
        <w:rPr>
          <w:sz w:val="24"/>
        </w:rPr>
      </w:pPr>
      <w:r>
        <w:rPr>
          <w:sz w:val="24"/>
        </w:rPr>
        <w:t>«Об</w:t>
      </w:r>
      <w:r>
        <w:rPr>
          <w:spacing w:val="-57"/>
          <w:sz w:val="24"/>
        </w:rPr>
        <w:t xml:space="preserve"> </w:t>
      </w:r>
      <w:r>
        <w:rPr>
          <w:sz w:val="24"/>
        </w:rPr>
        <w:t>утверждении</w:t>
      </w:r>
      <w:r>
        <w:rPr>
          <w:spacing w:val="1"/>
          <w:sz w:val="24"/>
        </w:rPr>
        <w:t xml:space="preserve"> </w:t>
      </w:r>
      <w:r>
        <w:rPr>
          <w:sz w:val="24"/>
        </w:rPr>
        <w:t>Порядка организации</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основным</w:t>
      </w:r>
      <w:r>
        <w:rPr>
          <w:spacing w:val="-57"/>
          <w:sz w:val="24"/>
        </w:rPr>
        <w:t xml:space="preserve"> </w:t>
      </w:r>
      <w:r>
        <w:rPr>
          <w:sz w:val="24"/>
        </w:rPr>
        <w:t>общеобразовательным</w:t>
      </w:r>
      <w:r>
        <w:rPr>
          <w:spacing w:val="47"/>
          <w:sz w:val="24"/>
        </w:rPr>
        <w:t xml:space="preserve"> </w:t>
      </w:r>
      <w:r>
        <w:rPr>
          <w:sz w:val="24"/>
        </w:rPr>
        <w:t>программам</w:t>
      </w:r>
      <w:r>
        <w:rPr>
          <w:spacing w:val="50"/>
          <w:sz w:val="24"/>
        </w:rPr>
        <w:t xml:space="preserve"> </w:t>
      </w:r>
      <w:r>
        <w:rPr>
          <w:sz w:val="24"/>
        </w:rPr>
        <w:t>-</w:t>
      </w:r>
      <w:r>
        <w:rPr>
          <w:spacing w:val="47"/>
          <w:sz w:val="24"/>
        </w:rPr>
        <w:t xml:space="preserve"> </w:t>
      </w:r>
      <w:r>
        <w:rPr>
          <w:sz w:val="24"/>
        </w:rPr>
        <w:t>образовательным</w:t>
      </w:r>
      <w:r>
        <w:rPr>
          <w:spacing w:val="47"/>
          <w:sz w:val="24"/>
        </w:rPr>
        <w:t xml:space="preserve"> </w:t>
      </w:r>
      <w:r>
        <w:rPr>
          <w:sz w:val="24"/>
        </w:rPr>
        <w:t>программам</w:t>
      </w:r>
      <w:r>
        <w:rPr>
          <w:spacing w:val="47"/>
          <w:sz w:val="24"/>
        </w:rPr>
        <w:t xml:space="preserve"> </w:t>
      </w:r>
      <w:r>
        <w:rPr>
          <w:sz w:val="24"/>
        </w:rPr>
        <w:t>дошкольного</w:t>
      </w:r>
      <w:r>
        <w:rPr>
          <w:spacing w:val="48"/>
          <w:sz w:val="24"/>
        </w:rPr>
        <w:t xml:space="preserve"> </w:t>
      </w:r>
      <w:r>
        <w:rPr>
          <w:sz w:val="24"/>
        </w:rPr>
        <w:t>образования»</w:t>
      </w:r>
      <w:r>
        <w:rPr>
          <w:spacing w:val="-57"/>
          <w:sz w:val="24"/>
        </w:rPr>
        <w:t xml:space="preserve"> </w:t>
      </w:r>
      <w:r>
        <w:rPr>
          <w:sz w:val="24"/>
        </w:rPr>
        <w:t>(Зарегистрирован 31.08.2020 № 59599)</w:t>
      </w:r>
      <w:r>
        <w:rPr>
          <w:color w:val="0462C1"/>
          <w:spacing w:val="1"/>
          <w:sz w:val="24"/>
        </w:rPr>
        <w:t xml:space="preserve"> </w:t>
      </w:r>
      <w:hyperlink r:id="rId20">
        <w:r>
          <w:rPr>
            <w:color w:val="0462C1"/>
            <w:sz w:val="24"/>
            <w:u w:val="single" w:color="0462C1"/>
          </w:rPr>
          <w:t>http://publication.pravo.gov.ru/Document/View/0001202009010021</w:t>
        </w:r>
      </w:hyperlink>
    </w:p>
    <w:p w:rsidR="009262D5" w:rsidRPr="006115A2" w:rsidRDefault="002C6642" w:rsidP="003A2BFB">
      <w:pPr>
        <w:pStyle w:val="a7"/>
        <w:numPr>
          <w:ilvl w:val="0"/>
          <w:numId w:val="74"/>
        </w:numPr>
        <w:tabs>
          <w:tab w:val="left" w:pos="625"/>
        </w:tabs>
        <w:ind w:left="0" w:firstLine="0"/>
        <w:rPr>
          <w:sz w:val="24"/>
        </w:rPr>
      </w:pPr>
      <w:r>
        <w:rPr>
          <w:sz w:val="24"/>
        </w:rPr>
        <w:t>Приказ</w:t>
      </w:r>
      <w:r>
        <w:rPr>
          <w:spacing w:val="2"/>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3"/>
          <w:sz w:val="24"/>
        </w:rPr>
        <w:t xml:space="preserve"> </w:t>
      </w:r>
      <w:r>
        <w:rPr>
          <w:sz w:val="24"/>
        </w:rPr>
        <w:t>науки</w:t>
      </w:r>
      <w:r>
        <w:rPr>
          <w:spacing w:val="5"/>
          <w:sz w:val="24"/>
        </w:rPr>
        <w:t xml:space="preserve"> </w:t>
      </w:r>
      <w:r>
        <w:rPr>
          <w:sz w:val="24"/>
        </w:rPr>
        <w:t>Российской</w:t>
      </w:r>
      <w:r>
        <w:rPr>
          <w:spacing w:val="2"/>
          <w:sz w:val="24"/>
        </w:rPr>
        <w:t xml:space="preserve"> </w:t>
      </w:r>
      <w:r>
        <w:rPr>
          <w:sz w:val="24"/>
        </w:rPr>
        <w:t>Федерации</w:t>
      </w:r>
      <w:r>
        <w:rPr>
          <w:spacing w:val="3"/>
          <w:sz w:val="24"/>
        </w:rPr>
        <w:t xml:space="preserve"> </w:t>
      </w:r>
      <w:r>
        <w:rPr>
          <w:sz w:val="24"/>
        </w:rPr>
        <w:t>от</w:t>
      </w:r>
      <w:r>
        <w:rPr>
          <w:spacing w:val="2"/>
          <w:sz w:val="24"/>
        </w:rPr>
        <w:t xml:space="preserve"> </w:t>
      </w:r>
      <w:r>
        <w:rPr>
          <w:sz w:val="24"/>
        </w:rPr>
        <w:t>20</w:t>
      </w:r>
      <w:r>
        <w:rPr>
          <w:spacing w:val="2"/>
          <w:sz w:val="24"/>
        </w:rPr>
        <w:t xml:space="preserve"> </w:t>
      </w:r>
      <w:r>
        <w:rPr>
          <w:sz w:val="24"/>
        </w:rPr>
        <w:t>сентября</w:t>
      </w:r>
      <w:r>
        <w:rPr>
          <w:spacing w:val="2"/>
          <w:sz w:val="24"/>
        </w:rPr>
        <w:t xml:space="preserve"> </w:t>
      </w:r>
      <w:r>
        <w:rPr>
          <w:sz w:val="24"/>
        </w:rPr>
        <w:t>2013</w:t>
      </w:r>
      <w:r>
        <w:rPr>
          <w:spacing w:val="1"/>
          <w:sz w:val="24"/>
        </w:rPr>
        <w:t xml:space="preserve"> </w:t>
      </w:r>
      <w:r>
        <w:rPr>
          <w:sz w:val="24"/>
        </w:rPr>
        <w:t>г.</w:t>
      </w:r>
      <w:r>
        <w:rPr>
          <w:spacing w:val="2"/>
          <w:sz w:val="24"/>
        </w:rPr>
        <w:t xml:space="preserve"> </w:t>
      </w:r>
      <w:r>
        <w:rPr>
          <w:sz w:val="24"/>
        </w:rPr>
        <w:t>№ 1082</w:t>
      </w:r>
      <w:r w:rsidR="006115A2">
        <w:rPr>
          <w:sz w:val="24"/>
        </w:rPr>
        <w:t xml:space="preserve"> </w:t>
      </w:r>
      <w:r>
        <w:t>«Об утверждении Положения о психолого-медико-педагогической комиссии»</w:t>
      </w:r>
      <w:r w:rsidRPr="006115A2">
        <w:rPr>
          <w:spacing w:val="-57"/>
        </w:rPr>
        <w:t xml:space="preserve"> </w:t>
      </w:r>
      <w:hyperlink r:id="rId21">
        <w:r w:rsidRPr="006115A2">
          <w:rPr>
            <w:color w:val="0462C1"/>
            <w:u w:val="single" w:color="0462C1"/>
          </w:rPr>
          <w:t>https://docs.edu.gov.ru/document/f9ac867f68a01765ef9ce94ebfe9430e/</w:t>
        </w:r>
      </w:hyperlink>
    </w:p>
    <w:p w:rsidR="000D2679" w:rsidRPr="00B5184E" w:rsidRDefault="00231FEB" w:rsidP="003A2BFB">
      <w:pPr>
        <w:pStyle w:val="a3"/>
        <w:numPr>
          <w:ilvl w:val="0"/>
          <w:numId w:val="74"/>
        </w:numPr>
        <w:ind w:left="0" w:firstLine="24"/>
        <w:jc w:val="left"/>
        <w:rPr>
          <w:color w:val="0070C0"/>
        </w:rPr>
      </w:pPr>
      <w:r>
        <w:t xml:space="preserve">Закон «Об образовании в Ростовской области» №26-ЗС от 14.11.2013 г. </w:t>
      </w:r>
      <w:hyperlink r:id="rId22" w:history="1">
        <w:r w:rsidRPr="00B5184E">
          <w:rPr>
            <w:rStyle w:val="a8"/>
            <w:color w:val="0070C0"/>
          </w:rPr>
          <w:t>https://www.donland.ru/documents/2472/</w:t>
        </w:r>
      </w:hyperlink>
      <w:r w:rsidRPr="00B5184E">
        <w:rPr>
          <w:color w:val="0070C0"/>
        </w:rPr>
        <w:t xml:space="preserve"> </w:t>
      </w:r>
    </w:p>
    <w:p w:rsidR="009262D5" w:rsidRPr="00B5184E" w:rsidRDefault="002C6642" w:rsidP="003A2BFB">
      <w:pPr>
        <w:pStyle w:val="a7"/>
        <w:numPr>
          <w:ilvl w:val="0"/>
          <w:numId w:val="74"/>
        </w:numPr>
        <w:tabs>
          <w:tab w:val="left" w:pos="567"/>
        </w:tabs>
        <w:ind w:left="0" w:firstLine="0"/>
        <w:jc w:val="both"/>
        <w:rPr>
          <w:color w:val="0070C0"/>
          <w:sz w:val="24"/>
        </w:rPr>
      </w:pPr>
      <w:r>
        <w:rPr>
          <w:sz w:val="24"/>
        </w:rPr>
        <w:t>Лицензия</w:t>
      </w:r>
      <w:r>
        <w:rPr>
          <w:spacing w:val="1"/>
          <w:sz w:val="24"/>
        </w:rPr>
        <w:t xml:space="preserve"> </w:t>
      </w:r>
      <w:r>
        <w:rPr>
          <w:sz w:val="24"/>
        </w:rPr>
        <w:t>на</w:t>
      </w:r>
      <w:r>
        <w:rPr>
          <w:spacing w:val="1"/>
          <w:sz w:val="24"/>
        </w:rPr>
        <w:t xml:space="preserve"> </w:t>
      </w:r>
      <w:r>
        <w:rPr>
          <w:sz w:val="24"/>
        </w:rPr>
        <w:t>право</w:t>
      </w:r>
      <w:r>
        <w:rPr>
          <w:spacing w:val="1"/>
          <w:sz w:val="24"/>
        </w:rPr>
        <w:t xml:space="preserve"> </w:t>
      </w:r>
      <w:r>
        <w:rPr>
          <w:sz w:val="24"/>
        </w:rPr>
        <w:t>ведения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(серия</w:t>
      </w:r>
      <w:r>
        <w:rPr>
          <w:spacing w:val="1"/>
          <w:sz w:val="24"/>
        </w:rPr>
        <w:t xml:space="preserve"> </w:t>
      </w:r>
      <w:r w:rsidR="000D2679">
        <w:rPr>
          <w:sz w:val="24"/>
        </w:rPr>
        <w:t>61 Л</w:t>
      </w:r>
      <w:r w:rsidR="000D2679">
        <w:rPr>
          <w:spacing w:val="1"/>
          <w:sz w:val="24"/>
        </w:rPr>
        <w:t xml:space="preserve">О </w:t>
      </w:r>
      <w:r>
        <w:rPr>
          <w:sz w:val="24"/>
        </w:rPr>
        <w:t>1</w:t>
      </w:r>
      <w:r>
        <w:rPr>
          <w:spacing w:val="1"/>
          <w:sz w:val="24"/>
        </w:rPr>
        <w:t xml:space="preserve"> </w:t>
      </w:r>
      <w:r w:rsidR="000D2679">
        <w:rPr>
          <w:sz w:val="24"/>
        </w:rPr>
        <w:t>№ 0002746</w:t>
      </w:r>
      <w:r>
        <w:rPr>
          <w:sz w:val="24"/>
        </w:rPr>
        <w:t>,</w:t>
      </w:r>
      <w:r>
        <w:rPr>
          <w:spacing w:val="1"/>
          <w:sz w:val="24"/>
        </w:rPr>
        <w:t xml:space="preserve"> </w:t>
      </w:r>
      <w:r w:rsidR="000D2679">
        <w:rPr>
          <w:sz w:val="24"/>
        </w:rPr>
        <w:lastRenderedPageBreak/>
        <w:t xml:space="preserve">регистрационный № 5222 от 07 июля </w:t>
      </w:r>
      <w:r>
        <w:rPr>
          <w:sz w:val="24"/>
        </w:rPr>
        <w:t>2015 выдана Региональной службой по надзору и контролю в</w:t>
      </w:r>
      <w:r>
        <w:rPr>
          <w:spacing w:val="-57"/>
          <w:sz w:val="24"/>
        </w:rPr>
        <w:t xml:space="preserve"> </w:t>
      </w:r>
      <w:r>
        <w:rPr>
          <w:sz w:val="24"/>
        </w:rPr>
        <w:t>сфере</w:t>
      </w:r>
      <w:r>
        <w:rPr>
          <w:spacing w:val="-2"/>
          <w:sz w:val="24"/>
        </w:rPr>
        <w:t xml:space="preserve"> </w:t>
      </w:r>
      <w:r>
        <w:rPr>
          <w:sz w:val="24"/>
        </w:rPr>
        <w:t>образования Ростовской области</w:t>
      </w:r>
      <w:r>
        <w:rPr>
          <w:color w:val="0462C1"/>
          <w:spacing w:val="3"/>
          <w:sz w:val="24"/>
        </w:rPr>
        <w:t xml:space="preserve"> </w:t>
      </w:r>
      <w:hyperlink r:id="rId23" w:history="1">
        <w:r w:rsidR="000D2679" w:rsidRPr="00B5184E">
          <w:rPr>
            <w:rStyle w:val="a8"/>
            <w:color w:val="0070C0"/>
            <w:spacing w:val="3"/>
            <w:sz w:val="24"/>
          </w:rPr>
          <w:t>https://don-solovushka.tvoysadik.ru/file/card?id=1365</w:t>
        </w:r>
      </w:hyperlink>
      <w:r w:rsidR="000D2679" w:rsidRPr="00B5184E">
        <w:rPr>
          <w:color w:val="0070C0"/>
          <w:spacing w:val="3"/>
          <w:sz w:val="24"/>
        </w:rPr>
        <w:t xml:space="preserve"> </w:t>
      </w:r>
    </w:p>
    <w:p w:rsidR="009262D5" w:rsidRPr="00B5184E" w:rsidRDefault="002C6642" w:rsidP="003A2BFB">
      <w:pPr>
        <w:pStyle w:val="a7"/>
        <w:numPr>
          <w:ilvl w:val="0"/>
          <w:numId w:val="74"/>
        </w:numPr>
        <w:tabs>
          <w:tab w:val="left" w:pos="620"/>
        </w:tabs>
        <w:ind w:left="0" w:firstLine="24"/>
        <w:jc w:val="both"/>
        <w:rPr>
          <w:color w:val="0070C0"/>
          <w:sz w:val="24"/>
        </w:rPr>
      </w:pPr>
      <w:r>
        <w:rPr>
          <w:sz w:val="24"/>
        </w:rPr>
        <w:t>Устав</w:t>
      </w:r>
      <w:r>
        <w:rPr>
          <w:spacing w:val="-5"/>
          <w:sz w:val="24"/>
        </w:rPr>
        <w:t xml:space="preserve"> </w:t>
      </w:r>
      <w:r>
        <w:rPr>
          <w:sz w:val="24"/>
        </w:rPr>
        <w:t>МБДОУ №</w:t>
      </w:r>
      <w:r>
        <w:rPr>
          <w:spacing w:val="-3"/>
          <w:sz w:val="24"/>
        </w:rPr>
        <w:t xml:space="preserve"> </w:t>
      </w:r>
      <w:r w:rsidR="000D2679">
        <w:rPr>
          <w:sz w:val="24"/>
        </w:rPr>
        <w:t>7 г. Донецка</w:t>
      </w:r>
      <w:r>
        <w:rPr>
          <w:color w:val="0462C1"/>
          <w:spacing w:val="-1"/>
          <w:sz w:val="24"/>
        </w:rPr>
        <w:t xml:space="preserve"> </w:t>
      </w:r>
      <w:hyperlink r:id="rId24" w:history="1">
        <w:r w:rsidR="000D2679" w:rsidRPr="00B5184E">
          <w:rPr>
            <w:rStyle w:val="a8"/>
            <w:color w:val="0070C0"/>
            <w:spacing w:val="-1"/>
            <w:sz w:val="24"/>
          </w:rPr>
          <w:t>https://don-solovushka.tvoysadik.ru/sveden/document</w:t>
        </w:r>
      </w:hyperlink>
      <w:r w:rsidR="000D2679" w:rsidRPr="00B5184E">
        <w:rPr>
          <w:color w:val="0070C0"/>
          <w:spacing w:val="-1"/>
          <w:sz w:val="24"/>
        </w:rPr>
        <w:t xml:space="preserve"> </w:t>
      </w:r>
    </w:p>
    <w:p w:rsidR="008455BD" w:rsidRDefault="008455BD" w:rsidP="008455BD">
      <w:pPr>
        <w:pStyle w:val="1"/>
        <w:ind w:left="0"/>
        <w:jc w:val="both"/>
      </w:pPr>
    </w:p>
    <w:p w:rsidR="009262D5" w:rsidRDefault="002C6642" w:rsidP="008455BD">
      <w:pPr>
        <w:pStyle w:val="1"/>
        <w:ind w:left="0"/>
        <w:jc w:val="both"/>
      </w:pPr>
      <w:r>
        <w:t>Образовательная</w:t>
      </w:r>
      <w:r>
        <w:rPr>
          <w:spacing w:val="1"/>
        </w:rPr>
        <w:t xml:space="preserve"> </w:t>
      </w:r>
      <w:r>
        <w:t>программа</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ФОП</w:t>
      </w:r>
      <w:r>
        <w:rPr>
          <w:spacing w:val="60"/>
        </w:rPr>
        <w:t xml:space="preserve"> </w:t>
      </w:r>
      <w:r>
        <w:t>ДО</w:t>
      </w:r>
      <w:r>
        <w:rPr>
          <w:spacing w:val="60"/>
        </w:rPr>
        <w:t xml:space="preserve"> </w:t>
      </w:r>
      <w:r>
        <w:t>и</w:t>
      </w:r>
      <w:r>
        <w:rPr>
          <w:spacing w:val="1"/>
        </w:rPr>
        <w:t xml:space="preserve"> </w:t>
      </w:r>
      <w:r>
        <w:t>ФГОС</w:t>
      </w:r>
      <w:r>
        <w:rPr>
          <w:spacing w:val="-1"/>
        </w:rPr>
        <w:t xml:space="preserve"> </w:t>
      </w:r>
      <w:r>
        <w:t>ДО</w:t>
      </w:r>
      <w:r>
        <w:rPr>
          <w:spacing w:val="1"/>
        </w:rPr>
        <w:t xml:space="preserve"> </w:t>
      </w:r>
      <w:r>
        <w:t>и включает</w:t>
      </w:r>
      <w:r>
        <w:rPr>
          <w:spacing w:val="1"/>
        </w:rPr>
        <w:t xml:space="preserve"> </w:t>
      </w:r>
      <w:r>
        <w:t>в</w:t>
      </w:r>
      <w:r>
        <w:rPr>
          <w:spacing w:val="-1"/>
        </w:rPr>
        <w:t xml:space="preserve"> </w:t>
      </w:r>
      <w:r>
        <w:t>себя:</w:t>
      </w:r>
    </w:p>
    <w:p w:rsidR="009262D5" w:rsidRDefault="002C6642" w:rsidP="003A2BFB">
      <w:pPr>
        <w:pStyle w:val="a7"/>
        <w:numPr>
          <w:ilvl w:val="0"/>
          <w:numId w:val="73"/>
        </w:numPr>
        <w:tabs>
          <w:tab w:val="left" w:pos="584"/>
        </w:tabs>
        <w:ind w:left="0" w:firstLine="0"/>
        <w:jc w:val="both"/>
        <w:rPr>
          <w:sz w:val="24"/>
        </w:rPr>
      </w:pPr>
      <w:r>
        <w:rPr>
          <w:sz w:val="24"/>
        </w:rPr>
        <w:t>Обязательную</w:t>
      </w:r>
      <w:r>
        <w:rPr>
          <w:spacing w:val="1"/>
          <w:sz w:val="24"/>
        </w:rPr>
        <w:t xml:space="preserve"> </w:t>
      </w:r>
      <w:r>
        <w:rPr>
          <w:sz w:val="24"/>
        </w:rPr>
        <w:t>часть</w:t>
      </w:r>
      <w:r>
        <w:rPr>
          <w:spacing w:val="1"/>
          <w:sz w:val="24"/>
        </w:rPr>
        <w:t xml:space="preserve"> </w:t>
      </w:r>
      <w:r>
        <w:rPr>
          <w:sz w:val="24"/>
        </w:rPr>
        <w:t>программы,</w:t>
      </w:r>
      <w:r>
        <w:rPr>
          <w:spacing w:val="1"/>
          <w:sz w:val="24"/>
        </w:rPr>
        <w:t xml:space="preserve"> </w:t>
      </w:r>
      <w:r>
        <w:rPr>
          <w:sz w:val="24"/>
        </w:rPr>
        <w:t>которая</w:t>
      </w:r>
      <w:r>
        <w:rPr>
          <w:spacing w:val="1"/>
          <w:sz w:val="24"/>
        </w:rPr>
        <w:t xml:space="preserve"> </w:t>
      </w:r>
      <w:r>
        <w:rPr>
          <w:sz w:val="24"/>
        </w:rPr>
        <w:t>разработана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инновационной</w:t>
      </w:r>
      <w:r>
        <w:rPr>
          <w:spacing w:val="1"/>
          <w:sz w:val="24"/>
        </w:rPr>
        <w:t xml:space="preserve"> </w:t>
      </w:r>
      <w:r>
        <w:rPr>
          <w:sz w:val="24"/>
        </w:rPr>
        <w:t>программы</w:t>
      </w:r>
      <w:r>
        <w:rPr>
          <w:spacing w:val="1"/>
          <w:sz w:val="24"/>
        </w:rPr>
        <w:t xml:space="preserve"> </w:t>
      </w:r>
      <w:r>
        <w:rPr>
          <w:sz w:val="24"/>
        </w:rPr>
        <w:t>дошкольного образования «От рождения до школы» Под ред. Н.Е. Вераксы, Т.С. Комаровой, Э.М.</w:t>
      </w:r>
      <w:r>
        <w:rPr>
          <w:spacing w:val="1"/>
          <w:sz w:val="24"/>
        </w:rPr>
        <w:t xml:space="preserve"> </w:t>
      </w:r>
      <w:r>
        <w:rPr>
          <w:sz w:val="24"/>
        </w:rPr>
        <w:t>Дорофеевой – издание</w:t>
      </w:r>
      <w:r>
        <w:rPr>
          <w:spacing w:val="-4"/>
          <w:sz w:val="24"/>
        </w:rPr>
        <w:t xml:space="preserve"> </w:t>
      </w:r>
      <w:r>
        <w:rPr>
          <w:sz w:val="24"/>
        </w:rPr>
        <w:t>шестое</w:t>
      </w:r>
      <w:r>
        <w:rPr>
          <w:spacing w:val="-1"/>
          <w:sz w:val="24"/>
        </w:rPr>
        <w:t xml:space="preserve"> </w:t>
      </w:r>
      <w:r>
        <w:rPr>
          <w:sz w:val="24"/>
        </w:rPr>
        <w:t>-</w:t>
      </w:r>
      <w:r>
        <w:rPr>
          <w:spacing w:val="-1"/>
          <w:sz w:val="24"/>
        </w:rPr>
        <w:t xml:space="preserve"> </w:t>
      </w:r>
      <w:r>
        <w:rPr>
          <w:sz w:val="24"/>
        </w:rPr>
        <w:t>МОЗАИКА-СИНТЕЗ, Москва</w:t>
      </w:r>
      <w:r>
        <w:rPr>
          <w:spacing w:val="-3"/>
          <w:sz w:val="24"/>
        </w:rPr>
        <w:t xml:space="preserve"> </w:t>
      </w:r>
      <w:r w:rsidR="00554FA4">
        <w:rPr>
          <w:sz w:val="24"/>
        </w:rPr>
        <w:t>2020 г</w:t>
      </w:r>
      <w:r>
        <w:rPr>
          <w:sz w:val="24"/>
        </w:rPr>
        <w:t>.</w:t>
      </w:r>
    </w:p>
    <w:p w:rsidR="009262D5" w:rsidRDefault="002C6642" w:rsidP="003A2BFB">
      <w:pPr>
        <w:pStyle w:val="a7"/>
        <w:numPr>
          <w:ilvl w:val="0"/>
          <w:numId w:val="73"/>
        </w:numPr>
        <w:tabs>
          <w:tab w:val="left" w:pos="500"/>
        </w:tabs>
        <w:ind w:left="0" w:firstLine="0"/>
        <w:jc w:val="both"/>
        <w:rPr>
          <w:sz w:val="24"/>
        </w:rPr>
      </w:pPr>
      <w:r>
        <w:rPr>
          <w:sz w:val="24"/>
        </w:rPr>
        <w:t>Часть программы</w:t>
      </w:r>
      <w:r w:rsidR="00B5184E">
        <w:rPr>
          <w:sz w:val="24"/>
        </w:rPr>
        <w:t>,</w:t>
      </w:r>
      <w:r w:rsidR="00D812DE">
        <w:rPr>
          <w:sz w:val="24"/>
        </w:rPr>
        <w:t xml:space="preserve"> </w:t>
      </w:r>
      <w:r>
        <w:rPr>
          <w:sz w:val="24"/>
        </w:rPr>
        <w:t>формируемая участниками образовательных отношений (вариативная часть).</w:t>
      </w:r>
      <w:r>
        <w:rPr>
          <w:spacing w:val="1"/>
          <w:sz w:val="24"/>
        </w:rPr>
        <w:t xml:space="preserve"> </w:t>
      </w:r>
      <w:r>
        <w:rPr>
          <w:sz w:val="24"/>
        </w:rPr>
        <w:t>Все</w:t>
      </w:r>
      <w:r>
        <w:rPr>
          <w:spacing w:val="10"/>
          <w:sz w:val="24"/>
        </w:rPr>
        <w:t xml:space="preserve"> </w:t>
      </w:r>
      <w:r>
        <w:rPr>
          <w:sz w:val="24"/>
        </w:rPr>
        <w:t>части</w:t>
      </w:r>
      <w:r>
        <w:rPr>
          <w:spacing w:val="9"/>
          <w:sz w:val="24"/>
        </w:rPr>
        <w:t xml:space="preserve"> </w:t>
      </w:r>
      <w:r>
        <w:rPr>
          <w:sz w:val="24"/>
        </w:rPr>
        <w:t>Образовательной</w:t>
      </w:r>
      <w:r>
        <w:rPr>
          <w:spacing w:val="7"/>
          <w:sz w:val="24"/>
        </w:rPr>
        <w:t xml:space="preserve"> </w:t>
      </w:r>
      <w:r>
        <w:rPr>
          <w:sz w:val="24"/>
        </w:rPr>
        <w:t>программы</w:t>
      </w:r>
      <w:r>
        <w:rPr>
          <w:spacing w:val="8"/>
          <w:sz w:val="24"/>
        </w:rPr>
        <w:t xml:space="preserve"> </w:t>
      </w:r>
      <w:r>
        <w:rPr>
          <w:sz w:val="24"/>
        </w:rPr>
        <w:t>являются</w:t>
      </w:r>
      <w:r>
        <w:rPr>
          <w:spacing w:val="9"/>
          <w:sz w:val="24"/>
        </w:rPr>
        <w:t xml:space="preserve"> </w:t>
      </w:r>
      <w:r>
        <w:rPr>
          <w:sz w:val="24"/>
        </w:rPr>
        <w:t>взаимодополняющими</w:t>
      </w:r>
      <w:r>
        <w:rPr>
          <w:spacing w:val="9"/>
          <w:sz w:val="24"/>
        </w:rPr>
        <w:t xml:space="preserve"> </w:t>
      </w:r>
      <w:r>
        <w:rPr>
          <w:sz w:val="24"/>
        </w:rPr>
        <w:t>и</w:t>
      </w:r>
      <w:r>
        <w:rPr>
          <w:spacing w:val="9"/>
          <w:sz w:val="24"/>
        </w:rPr>
        <w:t xml:space="preserve"> </w:t>
      </w:r>
      <w:r>
        <w:rPr>
          <w:sz w:val="24"/>
        </w:rPr>
        <w:t>целесообразными</w:t>
      </w:r>
      <w:r>
        <w:rPr>
          <w:spacing w:val="8"/>
          <w:sz w:val="24"/>
        </w:rPr>
        <w:t xml:space="preserve"> </w:t>
      </w:r>
      <w:r>
        <w:rPr>
          <w:sz w:val="24"/>
        </w:rPr>
        <w:t>с</w:t>
      </w:r>
      <w:r>
        <w:rPr>
          <w:spacing w:val="7"/>
          <w:sz w:val="24"/>
        </w:rPr>
        <w:t xml:space="preserve"> </w:t>
      </w:r>
      <w:r>
        <w:rPr>
          <w:sz w:val="24"/>
        </w:rPr>
        <w:t>точки</w:t>
      </w:r>
      <w:r>
        <w:rPr>
          <w:spacing w:val="-57"/>
          <w:sz w:val="24"/>
        </w:rPr>
        <w:t xml:space="preserve"> </w:t>
      </w:r>
      <w:r>
        <w:rPr>
          <w:sz w:val="24"/>
        </w:rPr>
        <w:t>зрения</w:t>
      </w:r>
      <w:r>
        <w:rPr>
          <w:spacing w:val="-1"/>
          <w:sz w:val="24"/>
        </w:rPr>
        <w:t xml:space="preserve"> </w:t>
      </w:r>
      <w:r>
        <w:rPr>
          <w:sz w:val="24"/>
        </w:rPr>
        <w:t>реализации</w:t>
      </w:r>
      <w:r>
        <w:rPr>
          <w:spacing w:val="-2"/>
          <w:sz w:val="24"/>
        </w:rPr>
        <w:t xml:space="preserve"> </w:t>
      </w:r>
      <w:r>
        <w:rPr>
          <w:sz w:val="24"/>
        </w:rPr>
        <w:t>требований</w:t>
      </w:r>
      <w:r>
        <w:rPr>
          <w:spacing w:val="4"/>
          <w:sz w:val="24"/>
        </w:rPr>
        <w:t xml:space="preserve"> </w:t>
      </w:r>
      <w:r>
        <w:rPr>
          <w:sz w:val="24"/>
        </w:rPr>
        <w:t>ФОП</w:t>
      </w:r>
      <w:r>
        <w:rPr>
          <w:spacing w:val="-1"/>
          <w:sz w:val="24"/>
        </w:rPr>
        <w:t xml:space="preserve"> </w:t>
      </w:r>
      <w:r>
        <w:rPr>
          <w:sz w:val="24"/>
        </w:rPr>
        <w:t>ДО</w:t>
      </w:r>
      <w:r>
        <w:rPr>
          <w:spacing w:val="-1"/>
          <w:sz w:val="24"/>
        </w:rPr>
        <w:t xml:space="preserve"> </w:t>
      </w:r>
      <w:r>
        <w:rPr>
          <w:sz w:val="24"/>
        </w:rPr>
        <w:t>и</w:t>
      </w:r>
      <w:r>
        <w:rPr>
          <w:spacing w:val="1"/>
          <w:sz w:val="24"/>
        </w:rPr>
        <w:t xml:space="preserve"> </w:t>
      </w:r>
      <w:r>
        <w:rPr>
          <w:sz w:val="24"/>
        </w:rPr>
        <w:t>ФГОС</w:t>
      </w:r>
      <w:r>
        <w:rPr>
          <w:spacing w:val="-2"/>
          <w:sz w:val="24"/>
        </w:rPr>
        <w:t xml:space="preserve"> </w:t>
      </w:r>
      <w:r>
        <w:rPr>
          <w:sz w:val="24"/>
        </w:rPr>
        <w:t>ДО.</w:t>
      </w:r>
    </w:p>
    <w:p w:rsidR="006115A2" w:rsidRPr="00045A4E" w:rsidRDefault="002C6642" w:rsidP="006115A2">
      <w:pPr>
        <w:pStyle w:val="a3"/>
        <w:ind w:left="0"/>
        <w:jc w:val="left"/>
      </w:pPr>
      <w:r>
        <w:t>Образовательная</w:t>
      </w:r>
      <w:r>
        <w:rPr>
          <w:spacing w:val="11"/>
        </w:rPr>
        <w:t xml:space="preserve"> </w:t>
      </w:r>
      <w:r>
        <w:t>деятельность</w:t>
      </w:r>
      <w:r>
        <w:rPr>
          <w:spacing w:val="11"/>
        </w:rPr>
        <w:t xml:space="preserve"> </w:t>
      </w:r>
      <w:r>
        <w:t>в</w:t>
      </w:r>
      <w:r>
        <w:rPr>
          <w:spacing w:val="8"/>
        </w:rPr>
        <w:t xml:space="preserve"> </w:t>
      </w:r>
      <w:r>
        <w:t>МБДОУ</w:t>
      </w:r>
      <w:r>
        <w:rPr>
          <w:spacing w:val="16"/>
        </w:rPr>
        <w:t xml:space="preserve"> </w:t>
      </w:r>
      <w:r>
        <w:t>№</w:t>
      </w:r>
      <w:r w:rsidR="00231FEB">
        <w:rPr>
          <w:spacing w:val="10"/>
        </w:rPr>
        <w:t>7 г. Донецка</w:t>
      </w:r>
      <w:r>
        <w:rPr>
          <w:spacing w:val="11"/>
        </w:rPr>
        <w:t xml:space="preserve"> </w:t>
      </w:r>
      <w:r>
        <w:t>осуществляется</w:t>
      </w:r>
      <w:r>
        <w:rPr>
          <w:spacing w:val="11"/>
        </w:rPr>
        <w:t xml:space="preserve"> </w:t>
      </w:r>
      <w:r>
        <w:t>на</w:t>
      </w:r>
      <w:r>
        <w:rPr>
          <w:spacing w:val="10"/>
        </w:rPr>
        <w:t xml:space="preserve"> </w:t>
      </w:r>
      <w:r>
        <w:t>государственном</w:t>
      </w:r>
      <w:r w:rsidR="006115A2">
        <w:rPr>
          <w:spacing w:val="10"/>
        </w:rPr>
        <w:t xml:space="preserve"> </w:t>
      </w:r>
      <w:r>
        <w:t>языке</w:t>
      </w:r>
      <w:r w:rsidR="00C22DFC">
        <w:t xml:space="preserve"> </w:t>
      </w:r>
      <w:r>
        <w:t>Российской</w:t>
      </w:r>
      <w:r>
        <w:rPr>
          <w:spacing w:val="-1"/>
        </w:rPr>
        <w:t xml:space="preserve"> </w:t>
      </w:r>
      <w:r>
        <w:t>Федерации</w:t>
      </w:r>
      <w:r>
        <w:rPr>
          <w:spacing w:val="-1"/>
        </w:rPr>
        <w:t xml:space="preserve"> </w:t>
      </w:r>
      <w:r>
        <w:t>– русском.</w:t>
      </w:r>
    </w:p>
    <w:p w:rsidR="009262D5" w:rsidRDefault="00C22DFC" w:rsidP="00B913D9">
      <w:pPr>
        <w:pStyle w:val="1"/>
        <w:tabs>
          <w:tab w:val="left" w:pos="3781"/>
        </w:tabs>
        <w:ind w:left="0"/>
        <w:jc w:val="both"/>
      </w:pPr>
      <w:r>
        <w:t xml:space="preserve">                                                     </w:t>
      </w:r>
      <w:r w:rsidR="002C6642">
        <w:t>1.1.1</w:t>
      </w:r>
      <w:r w:rsidR="002C6642">
        <w:tab/>
        <w:t>Цели</w:t>
      </w:r>
      <w:r w:rsidR="002C6642">
        <w:rPr>
          <w:spacing w:val="-2"/>
        </w:rPr>
        <w:t xml:space="preserve"> </w:t>
      </w:r>
      <w:r w:rsidR="002C6642">
        <w:t>и</w:t>
      </w:r>
      <w:r w:rsidR="002C6642">
        <w:rPr>
          <w:spacing w:val="-1"/>
        </w:rPr>
        <w:t xml:space="preserve"> </w:t>
      </w:r>
      <w:r w:rsidR="002C6642">
        <w:t>задачи Образовательной</w:t>
      </w:r>
      <w:r w:rsidR="002C6642">
        <w:rPr>
          <w:spacing w:val="-4"/>
        </w:rPr>
        <w:t xml:space="preserve"> </w:t>
      </w:r>
      <w:r w:rsidR="002C6642">
        <w:t>программы</w:t>
      </w:r>
    </w:p>
    <w:p w:rsidR="009262D5" w:rsidRDefault="002C6642" w:rsidP="00B913D9">
      <w:pPr>
        <w:pStyle w:val="a3"/>
        <w:ind w:left="0" w:firstLine="708"/>
      </w:pPr>
      <w:r>
        <w:t>Цели и задачи деятельности МБДОУ по реализации Образовательной программы определены</w:t>
      </w:r>
      <w:r>
        <w:rPr>
          <w:spacing w:val="1"/>
        </w:rPr>
        <w:t xml:space="preserve"> </w:t>
      </w:r>
      <w:r>
        <w:t>на</w:t>
      </w:r>
      <w:r>
        <w:rPr>
          <w:spacing w:val="-2"/>
        </w:rPr>
        <w:t xml:space="preserve"> </w:t>
      </w:r>
      <w:r>
        <w:t>основе</w:t>
      </w:r>
      <w:r>
        <w:rPr>
          <w:spacing w:val="-2"/>
        </w:rPr>
        <w:t xml:space="preserve"> </w:t>
      </w:r>
      <w:r w:rsidR="00D812DE">
        <w:t xml:space="preserve">требований </w:t>
      </w:r>
      <w:r>
        <w:t>ФОП</w:t>
      </w:r>
      <w:r>
        <w:rPr>
          <w:spacing w:val="-1"/>
        </w:rPr>
        <w:t xml:space="preserve"> </w:t>
      </w:r>
      <w:r>
        <w:t>ДО</w:t>
      </w:r>
      <w:r>
        <w:rPr>
          <w:spacing w:val="1"/>
        </w:rPr>
        <w:t xml:space="preserve"> </w:t>
      </w:r>
      <w:r>
        <w:t>и</w:t>
      </w:r>
      <w:r>
        <w:rPr>
          <w:spacing w:val="2"/>
        </w:rPr>
        <w:t xml:space="preserve"> </w:t>
      </w:r>
      <w:r>
        <w:t>ФГОС ДО.</w:t>
      </w:r>
    </w:p>
    <w:p w:rsidR="009262D5" w:rsidRDefault="002C6642" w:rsidP="00B913D9">
      <w:pPr>
        <w:pStyle w:val="a3"/>
        <w:ind w:left="0" w:firstLine="701"/>
      </w:pPr>
      <w:r>
        <w:rPr>
          <w:u w:val="single"/>
        </w:rPr>
        <w:t>Целью</w:t>
      </w:r>
      <w:r>
        <w:rPr>
          <w:spacing w:val="1"/>
        </w:rPr>
        <w:t xml:space="preserve"> </w:t>
      </w:r>
      <w:r>
        <w:t>Образовательной</w:t>
      </w:r>
      <w:r>
        <w:rPr>
          <w:spacing w:val="1"/>
        </w:rPr>
        <w:t xml:space="preserve"> </w:t>
      </w:r>
      <w:r>
        <w:t>программы</w:t>
      </w:r>
      <w:r>
        <w:rPr>
          <w:spacing w:val="1"/>
        </w:rPr>
        <w:t xml:space="preserve"> </w:t>
      </w:r>
      <w:r>
        <w:t>является</w:t>
      </w:r>
      <w:r>
        <w:rPr>
          <w:spacing w:val="1"/>
        </w:rPr>
        <w:t xml:space="preserve"> </w:t>
      </w:r>
      <w:r>
        <w:t>разностороннее</w:t>
      </w:r>
      <w:r>
        <w:rPr>
          <w:spacing w:val="1"/>
        </w:rPr>
        <w:t xml:space="preserve"> </w:t>
      </w:r>
      <w:r>
        <w:t>развитие</w:t>
      </w:r>
      <w:r>
        <w:rPr>
          <w:spacing w:val="1"/>
        </w:rPr>
        <w:t xml:space="preserve"> </w:t>
      </w:r>
      <w:r>
        <w:t>ребёнка</w:t>
      </w:r>
      <w:r>
        <w:rPr>
          <w:spacing w:val="1"/>
        </w:rPr>
        <w:t xml:space="preserve"> </w:t>
      </w:r>
      <w:r>
        <w:t>в</w:t>
      </w:r>
      <w:r>
        <w:rPr>
          <w:spacing w:val="1"/>
        </w:rPr>
        <w:t xml:space="preserve"> </w:t>
      </w:r>
      <w:r>
        <w:t>период</w:t>
      </w:r>
      <w:r>
        <w:rPr>
          <w:spacing w:val="1"/>
        </w:rPr>
        <w:t xml:space="preserve"> </w:t>
      </w:r>
      <w:r>
        <w:t>дошкольного</w:t>
      </w:r>
      <w:r>
        <w:rPr>
          <w:spacing w:val="1"/>
        </w:rPr>
        <w:t xml:space="preserve"> </w:t>
      </w:r>
      <w:r>
        <w:t>детства</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на</w:t>
      </w:r>
      <w:r>
        <w:rPr>
          <w:spacing w:val="1"/>
        </w:rPr>
        <w:t xml:space="preserve"> </w:t>
      </w:r>
      <w:r>
        <w:t>основе</w:t>
      </w:r>
      <w:r>
        <w:rPr>
          <w:spacing w:val="1"/>
        </w:rPr>
        <w:t xml:space="preserve"> </w:t>
      </w:r>
      <w:r>
        <w:t>духовно-</w:t>
      </w:r>
      <w:r>
        <w:rPr>
          <w:spacing w:val="-57"/>
        </w:rPr>
        <w:t xml:space="preserve"> </w:t>
      </w:r>
      <w:r>
        <w:t>нравственных</w:t>
      </w:r>
      <w:r>
        <w:rPr>
          <w:spacing w:val="-2"/>
        </w:rPr>
        <w:t xml:space="preserve"> </w:t>
      </w:r>
      <w:r>
        <w:t>ценностей</w:t>
      </w:r>
      <w:r>
        <w:rPr>
          <w:spacing w:val="-3"/>
        </w:rPr>
        <w:t xml:space="preserve"> </w:t>
      </w:r>
      <w:r>
        <w:t>российского</w:t>
      </w:r>
      <w:r>
        <w:rPr>
          <w:spacing w:val="-2"/>
        </w:rPr>
        <w:t xml:space="preserve"> </w:t>
      </w:r>
      <w:r>
        <w:t>народа,</w:t>
      </w:r>
      <w:r>
        <w:rPr>
          <w:spacing w:val="-3"/>
        </w:rPr>
        <w:t xml:space="preserve"> </w:t>
      </w:r>
      <w:r>
        <w:t>исторических</w:t>
      </w:r>
      <w:r>
        <w:rPr>
          <w:spacing w:val="-1"/>
        </w:rPr>
        <w:t xml:space="preserve"> </w:t>
      </w:r>
      <w:r>
        <w:t>и</w:t>
      </w:r>
      <w:r>
        <w:rPr>
          <w:spacing w:val="-4"/>
        </w:rPr>
        <w:t xml:space="preserve"> </w:t>
      </w:r>
      <w:r>
        <w:t>национально-культурных</w:t>
      </w:r>
      <w:r>
        <w:rPr>
          <w:spacing w:val="-2"/>
        </w:rPr>
        <w:t xml:space="preserve"> </w:t>
      </w:r>
      <w:r>
        <w:t>традиций.</w:t>
      </w:r>
    </w:p>
    <w:p w:rsidR="009262D5" w:rsidRDefault="002C6642" w:rsidP="00B913D9">
      <w:pPr>
        <w:pStyle w:val="a3"/>
        <w:ind w:left="0" w:firstLine="720"/>
      </w:pPr>
      <w:r>
        <w:t>К</w:t>
      </w:r>
      <w:r>
        <w:rPr>
          <w:spacing w:val="1"/>
        </w:rPr>
        <w:t xml:space="preserve"> </w:t>
      </w:r>
      <w:r>
        <w:t>традиционным</w:t>
      </w:r>
      <w:r>
        <w:rPr>
          <w:spacing w:val="1"/>
        </w:rPr>
        <w:t xml:space="preserve"> </w:t>
      </w:r>
      <w:r>
        <w:t>российским</w:t>
      </w:r>
      <w:r>
        <w:rPr>
          <w:spacing w:val="1"/>
        </w:rPr>
        <w:t xml:space="preserve"> </w:t>
      </w:r>
      <w:r>
        <w:t>духовно-нравственным</w:t>
      </w:r>
      <w:r>
        <w:rPr>
          <w:spacing w:val="1"/>
        </w:rPr>
        <w:t xml:space="preserve"> </w:t>
      </w:r>
      <w:r>
        <w:t>ценностям</w:t>
      </w:r>
      <w:r>
        <w:rPr>
          <w:spacing w:val="1"/>
        </w:rPr>
        <w:t xml:space="preserve"> </w:t>
      </w:r>
      <w:r>
        <w:t>относятся,</w:t>
      </w:r>
      <w:r>
        <w:rPr>
          <w:spacing w:val="1"/>
        </w:rPr>
        <w:t xml:space="preserve"> </w:t>
      </w:r>
      <w:r>
        <w:t>прежде</w:t>
      </w:r>
      <w:r>
        <w:rPr>
          <w:spacing w:val="1"/>
        </w:rPr>
        <w:t xml:space="preserve"> </w:t>
      </w:r>
      <w:r>
        <w:t>всего,</w:t>
      </w:r>
      <w:r>
        <w:rPr>
          <w:spacing w:val="1"/>
        </w:rPr>
        <w:t xml:space="preserve"> </w:t>
      </w:r>
      <w:r>
        <w:t>жизнь, достоинство, права и свободы человека, патриотизм, гражданственность, служение Отечеству</w:t>
      </w:r>
      <w:r>
        <w:rPr>
          <w:spacing w:val="-57"/>
        </w:rPr>
        <w:t xml:space="preserve"> </w:t>
      </w:r>
      <w:r>
        <w:t>и</w:t>
      </w:r>
      <w:r>
        <w:rPr>
          <w:spacing w:val="3"/>
        </w:rPr>
        <w:t xml:space="preserve"> </w:t>
      </w:r>
      <w:r>
        <w:t>ответственность</w:t>
      </w:r>
      <w:r>
        <w:rPr>
          <w:spacing w:val="2"/>
        </w:rPr>
        <w:t xml:space="preserve"> </w:t>
      </w:r>
      <w:r>
        <w:t>за</w:t>
      </w:r>
      <w:r>
        <w:rPr>
          <w:spacing w:val="3"/>
        </w:rPr>
        <w:t xml:space="preserve"> </w:t>
      </w:r>
      <w:r>
        <w:t>его</w:t>
      </w:r>
      <w:r>
        <w:rPr>
          <w:spacing w:val="3"/>
        </w:rPr>
        <w:t xml:space="preserve"> </w:t>
      </w:r>
      <w:r>
        <w:t>судьбу,</w:t>
      </w:r>
      <w:r>
        <w:rPr>
          <w:spacing w:val="3"/>
        </w:rPr>
        <w:t xml:space="preserve"> </w:t>
      </w:r>
      <w:r>
        <w:t>высокие</w:t>
      </w:r>
      <w:r>
        <w:rPr>
          <w:spacing w:val="3"/>
        </w:rPr>
        <w:t xml:space="preserve"> </w:t>
      </w:r>
      <w:r>
        <w:t>нравственные</w:t>
      </w:r>
      <w:r>
        <w:rPr>
          <w:spacing w:val="2"/>
        </w:rPr>
        <w:t xml:space="preserve"> </w:t>
      </w:r>
      <w:r>
        <w:t>идеалы,</w:t>
      </w:r>
      <w:r>
        <w:rPr>
          <w:spacing w:val="3"/>
        </w:rPr>
        <w:t xml:space="preserve"> </w:t>
      </w:r>
      <w:r>
        <w:t>крепкая</w:t>
      </w:r>
      <w:r>
        <w:rPr>
          <w:spacing w:val="2"/>
        </w:rPr>
        <w:t xml:space="preserve"> </w:t>
      </w:r>
      <w:r>
        <w:t>семья,</w:t>
      </w:r>
      <w:r>
        <w:rPr>
          <w:spacing w:val="3"/>
        </w:rPr>
        <w:t xml:space="preserve"> </w:t>
      </w:r>
      <w:r>
        <w:t>созидательный</w:t>
      </w:r>
      <w:r>
        <w:rPr>
          <w:spacing w:val="4"/>
        </w:rPr>
        <w:t xml:space="preserve"> </w:t>
      </w:r>
      <w:r>
        <w:t>труд,</w:t>
      </w:r>
    </w:p>
    <w:p w:rsidR="009262D5" w:rsidRDefault="00112F68" w:rsidP="00B913D9">
      <w:pPr>
        <w:pStyle w:val="a3"/>
        <w:ind w:left="0"/>
        <w:rPr>
          <w:sz w:val="28"/>
        </w:rPr>
      </w:pPr>
      <w:r>
        <w:t>п</w:t>
      </w:r>
      <w:r w:rsidR="002C6642">
        <w:t>риоритет</w:t>
      </w:r>
      <w:r w:rsidR="002C6642">
        <w:rPr>
          <w:spacing w:val="1"/>
        </w:rPr>
        <w:t xml:space="preserve"> </w:t>
      </w:r>
      <w:r w:rsidR="002C6642">
        <w:t>духовного</w:t>
      </w:r>
      <w:r w:rsidR="002C6642">
        <w:rPr>
          <w:spacing w:val="1"/>
        </w:rPr>
        <w:t xml:space="preserve"> </w:t>
      </w:r>
      <w:r w:rsidR="002C6642">
        <w:t>над</w:t>
      </w:r>
      <w:r w:rsidR="002C6642">
        <w:rPr>
          <w:spacing w:val="1"/>
        </w:rPr>
        <w:t xml:space="preserve"> </w:t>
      </w:r>
      <w:r w:rsidR="002C6642">
        <w:t>материальным,</w:t>
      </w:r>
      <w:r w:rsidR="002C6642">
        <w:rPr>
          <w:spacing w:val="1"/>
        </w:rPr>
        <w:t xml:space="preserve"> </w:t>
      </w:r>
      <w:r w:rsidR="002C6642">
        <w:t>гуманизм,</w:t>
      </w:r>
      <w:r w:rsidR="002C6642">
        <w:rPr>
          <w:spacing w:val="1"/>
        </w:rPr>
        <w:t xml:space="preserve"> </w:t>
      </w:r>
      <w:r w:rsidR="002C6642">
        <w:t>милосердие,</w:t>
      </w:r>
      <w:r w:rsidR="002C6642">
        <w:rPr>
          <w:spacing w:val="1"/>
        </w:rPr>
        <w:t xml:space="preserve"> </w:t>
      </w:r>
      <w:r w:rsidR="002C6642">
        <w:t>справедливость,</w:t>
      </w:r>
      <w:r w:rsidR="002C6642">
        <w:rPr>
          <w:spacing w:val="1"/>
        </w:rPr>
        <w:t xml:space="preserve"> </w:t>
      </w:r>
      <w:r w:rsidR="002C6642">
        <w:t>коллективизм,</w:t>
      </w:r>
      <w:r w:rsidR="002C6642">
        <w:rPr>
          <w:spacing w:val="1"/>
        </w:rPr>
        <w:t xml:space="preserve"> </w:t>
      </w:r>
      <w:r w:rsidR="002C6642">
        <w:t>взаимопомощь</w:t>
      </w:r>
      <w:r w:rsidR="002C6642">
        <w:rPr>
          <w:spacing w:val="1"/>
        </w:rPr>
        <w:t xml:space="preserve"> </w:t>
      </w:r>
      <w:r w:rsidR="002C6642">
        <w:t>и взаимоуважение,</w:t>
      </w:r>
      <w:r w:rsidR="002C6642">
        <w:rPr>
          <w:spacing w:val="1"/>
        </w:rPr>
        <w:t xml:space="preserve"> </w:t>
      </w:r>
      <w:r w:rsidR="002C6642">
        <w:t>историческая</w:t>
      </w:r>
      <w:r w:rsidR="002C6642">
        <w:rPr>
          <w:spacing w:val="1"/>
        </w:rPr>
        <w:t xml:space="preserve"> </w:t>
      </w:r>
      <w:r w:rsidR="002C6642">
        <w:t>память</w:t>
      </w:r>
      <w:r w:rsidR="002C6642">
        <w:rPr>
          <w:spacing w:val="1"/>
        </w:rPr>
        <w:t xml:space="preserve"> </w:t>
      </w:r>
      <w:r w:rsidR="002C6642">
        <w:t>и преемственность поколений, единство</w:t>
      </w:r>
      <w:r w:rsidR="002C6642">
        <w:rPr>
          <w:spacing w:val="1"/>
        </w:rPr>
        <w:t xml:space="preserve"> </w:t>
      </w:r>
      <w:r w:rsidR="002C6642">
        <w:t>народов России</w:t>
      </w:r>
      <w:r w:rsidR="002C6642">
        <w:rPr>
          <w:sz w:val="28"/>
        </w:rPr>
        <w:t>.</w:t>
      </w:r>
    </w:p>
    <w:p w:rsidR="009262D5" w:rsidRDefault="002C6642" w:rsidP="00B913D9">
      <w:pPr>
        <w:pStyle w:val="a3"/>
        <w:ind w:left="0"/>
      </w:pPr>
      <w:r>
        <w:t>Цель</w:t>
      </w:r>
      <w:r>
        <w:rPr>
          <w:spacing w:val="-4"/>
        </w:rPr>
        <w:t xml:space="preserve"> </w:t>
      </w:r>
      <w:r>
        <w:t>Образовательной</w:t>
      </w:r>
      <w:r>
        <w:rPr>
          <w:spacing w:val="-5"/>
        </w:rPr>
        <w:t xml:space="preserve"> </w:t>
      </w:r>
      <w:r>
        <w:t>программы</w:t>
      </w:r>
      <w:r>
        <w:rPr>
          <w:spacing w:val="-3"/>
        </w:rPr>
        <w:t xml:space="preserve"> </w:t>
      </w:r>
      <w:r>
        <w:t>достигается</w:t>
      </w:r>
      <w:r>
        <w:rPr>
          <w:spacing w:val="-3"/>
        </w:rPr>
        <w:t xml:space="preserve"> </w:t>
      </w:r>
      <w:r>
        <w:t>через</w:t>
      </w:r>
      <w:r>
        <w:rPr>
          <w:spacing w:val="-4"/>
        </w:rPr>
        <w:t xml:space="preserve"> </w:t>
      </w:r>
      <w:r>
        <w:t>решение</w:t>
      </w:r>
      <w:r>
        <w:rPr>
          <w:spacing w:val="-4"/>
        </w:rPr>
        <w:t xml:space="preserve"> </w:t>
      </w:r>
      <w:r>
        <w:t>следующих</w:t>
      </w:r>
      <w:r>
        <w:rPr>
          <w:spacing w:val="2"/>
        </w:rPr>
        <w:t xml:space="preserve"> </w:t>
      </w:r>
      <w:r>
        <w:t>задач:</w:t>
      </w:r>
    </w:p>
    <w:p w:rsidR="009262D5" w:rsidRDefault="002C6642" w:rsidP="003A2BFB">
      <w:pPr>
        <w:pStyle w:val="a7"/>
        <w:numPr>
          <w:ilvl w:val="0"/>
          <w:numId w:val="72"/>
        </w:numPr>
        <w:tabs>
          <w:tab w:val="left" w:pos="491"/>
        </w:tabs>
        <w:ind w:left="0" w:firstLine="0"/>
        <w:jc w:val="both"/>
        <w:rPr>
          <w:sz w:val="24"/>
        </w:rPr>
      </w:pPr>
      <w:r>
        <w:rPr>
          <w:sz w:val="24"/>
        </w:rPr>
        <w:t>обеспечение</w:t>
      </w:r>
      <w:r>
        <w:rPr>
          <w:spacing w:val="1"/>
          <w:sz w:val="24"/>
        </w:rPr>
        <w:t xml:space="preserve"> </w:t>
      </w:r>
      <w:r>
        <w:rPr>
          <w:sz w:val="24"/>
        </w:rPr>
        <w:t>единых</w:t>
      </w:r>
      <w:r>
        <w:rPr>
          <w:spacing w:val="1"/>
          <w:sz w:val="24"/>
        </w:rPr>
        <w:t xml:space="preserve"> </w:t>
      </w:r>
      <w:r>
        <w:rPr>
          <w:sz w:val="24"/>
        </w:rPr>
        <w:t>для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содержания</w:t>
      </w:r>
      <w:r>
        <w:rPr>
          <w:spacing w:val="1"/>
          <w:sz w:val="24"/>
        </w:rPr>
        <w:t xml:space="preserve"> </w:t>
      </w:r>
      <w:r>
        <w:rPr>
          <w:sz w:val="24"/>
        </w:rPr>
        <w:t>ДО</w:t>
      </w:r>
      <w:r>
        <w:rPr>
          <w:spacing w:val="1"/>
          <w:sz w:val="24"/>
        </w:rPr>
        <w:t xml:space="preserve"> </w:t>
      </w:r>
      <w:r>
        <w:rPr>
          <w:sz w:val="24"/>
        </w:rPr>
        <w:t>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образовательной программы ДО;</w:t>
      </w:r>
    </w:p>
    <w:p w:rsidR="009262D5" w:rsidRDefault="002C6642" w:rsidP="003A2BFB">
      <w:pPr>
        <w:pStyle w:val="a7"/>
        <w:numPr>
          <w:ilvl w:val="0"/>
          <w:numId w:val="72"/>
        </w:numPr>
        <w:tabs>
          <w:tab w:val="left" w:pos="539"/>
        </w:tabs>
        <w:ind w:left="0" w:firstLine="0"/>
        <w:jc w:val="both"/>
        <w:rPr>
          <w:sz w:val="24"/>
        </w:rPr>
      </w:pPr>
      <w:r>
        <w:rPr>
          <w:sz w:val="24"/>
        </w:rPr>
        <w:t>приобщение</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возрастными</w:t>
      </w:r>
      <w:r>
        <w:rPr>
          <w:spacing w:val="1"/>
          <w:sz w:val="24"/>
        </w:rPr>
        <w:t xml:space="preserve"> </w:t>
      </w:r>
      <w:r>
        <w:rPr>
          <w:sz w:val="24"/>
        </w:rPr>
        <w:t>особенностями)</w:t>
      </w:r>
      <w:r>
        <w:rPr>
          <w:spacing w:val="1"/>
          <w:sz w:val="24"/>
        </w:rPr>
        <w:t xml:space="preserve"> </w:t>
      </w:r>
      <w:r>
        <w:rPr>
          <w:sz w:val="24"/>
        </w:rPr>
        <w:t>к</w:t>
      </w:r>
      <w:r>
        <w:rPr>
          <w:spacing w:val="1"/>
          <w:sz w:val="24"/>
        </w:rPr>
        <w:t xml:space="preserve"> </w:t>
      </w:r>
      <w:r>
        <w:rPr>
          <w:sz w:val="24"/>
        </w:rPr>
        <w:t>базовым</w:t>
      </w:r>
      <w:r>
        <w:rPr>
          <w:spacing w:val="1"/>
          <w:sz w:val="24"/>
        </w:rPr>
        <w:t xml:space="preserve"> </w:t>
      </w:r>
      <w:r>
        <w:rPr>
          <w:sz w:val="24"/>
        </w:rPr>
        <w:t>ценностям</w:t>
      </w:r>
      <w:r>
        <w:rPr>
          <w:spacing w:val="-57"/>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w:t>
      </w:r>
      <w:r>
        <w:rPr>
          <w:spacing w:val="1"/>
          <w:sz w:val="24"/>
        </w:rPr>
        <w:t xml:space="preserve"> </w:t>
      </w:r>
      <w:r>
        <w:rPr>
          <w:sz w:val="24"/>
        </w:rPr>
        <w:t>жизнь,</w:t>
      </w:r>
      <w:r>
        <w:rPr>
          <w:spacing w:val="1"/>
          <w:sz w:val="24"/>
        </w:rPr>
        <w:t xml:space="preserve"> </w:t>
      </w:r>
      <w:r>
        <w:rPr>
          <w:sz w:val="24"/>
        </w:rPr>
        <w:t>достоинство,</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свободы</w:t>
      </w:r>
      <w:r>
        <w:rPr>
          <w:spacing w:val="1"/>
          <w:sz w:val="24"/>
        </w:rPr>
        <w:t xml:space="preserve"> </w:t>
      </w:r>
      <w:r>
        <w:rPr>
          <w:sz w:val="24"/>
        </w:rPr>
        <w:t>человека,</w:t>
      </w:r>
      <w:r>
        <w:rPr>
          <w:spacing w:val="1"/>
          <w:sz w:val="24"/>
        </w:rPr>
        <w:t xml:space="preserve"> </w:t>
      </w:r>
      <w:r>
        <w:rPr>
          <w:sz w:val="24"/>
        </w:rPr>
        <w:t>патриотизм,</w:t>
      </w:r>
      <w:r>
        <w:rPr>
          <w:spacing w:val="1"/>
          <w:sz w:val="24"/>
        </w:rPr>
        <w:t xml:space="preserve"> </w:t>
      </w:r>
      <w:r>
        <w:rPr>
          <w:sz w:val="24"/>
        </w:rPr>
        <w:t>гражданственность, высокие нравственные идеалы, крепкая семья, созидательный труд, приоритет</w:t>
      </w:r>
      <w:r>
        <w:rPr>
          <w:spacing w:val="1"/>
          <w:sz w:val="24"/>
        </w:rPr>
        <w:t xml:space="preserve"> </w:t>
      </w:r>
      <w:r>
        <w:rPr>
          <w:sz w:val="24"/>
        </w:rPr>
        <w:t>духовного над материальным, гуманизм, милосердие, справедливость, коллективизм, взаимопомощь</w:t>
      </w:r>
      <w:r>
        <w:rPr>
          <w:spacing w:val="-57"/>
          <w:sz w:val="24"/>
        </w:rPr>
        <w:t xml:space="preserve"> </w:t>
      </w:r>
      <w:r>
        <w:rPr>
          <w:sz w:val="24"/>
        </w:rPr>
        <w:t>и взаимоуважение, историческая память и преемственность поколений, единство народов России;</w:t>
      </w:r>
      <w:r>
        <w:rPr>
          <w:spacing w:val="1"/>
          <w:sz w:val="24"/>
        </w:rPr>
        <w:t xml:space="preserve"> </w:t>
      </w:r>
      <w:r>
        <w:rPr>
          <w:sz w:val="24"/>
        </w:rPr>
        <w:t>создание условий для формирования ценностного отношения к окружающему миру, становления</w:t>
      </w:r>
      <w:r>
        <w:rPr>
          <w:spacing w:val="1"/>
          <w:sz w:val="24"/>
        </w:rPr>
        <w:t xml:space="preserve"> </w:t>
      </w:r>
      <w:r>
        <w:rPr>
          <w:sz w:val="24"/>
        </w:rPr>
        <w:t>опыта</w:t>
      </w:r>
      <w:r>
        <w:rPr>
          <w:spacing w:val="-1"/>
          <w:sz w:val="24"/>
        </w:rPr>
        <w:t xml:space="preserve"> </w:t>
      </w:r>
      <w:r>
        <w:rPr>
          <w:sz w:val="24"/>
        </w:rPr>
        <w:t>действий</w:t>
      </w:r>
      <w:r>
        <w:rPr>
          <w:spacing w:val="-2"/>
          <w:sz w:val="24"/>
        </w:rPr>
        <w:t xml:space="preserve"> </w:t>
      </w:r>
      <w:r>
        <w:rPr>
          <w:sz w:val="24"/>
        </w:rPr>
        <w:t>и поступков на</w:t>
      </w:r>
      <w:r>
        <w:rPr>
          <w:spacing w:val="-2"/>
          <w:sz w:val="24"/>
        </w:rPr>
        <w:t xml:space="preserve"> </w:t>
      </w:r>
      <w:r>
        <w:rPr>
          <w:sz w:val="24"/>
        </w:rPr>
        <w:t>основе</w:t>
      </w:r>
      <w:r>
        <w:rPr>
          <w:spacing w:val="-2"/>
          <w:sz w:val="24"/>
        </w:rPr>
        <w:t xml:space="preserve"> </w:t>
      </w:r>
      <w:r>
        <w:rPr>
          <w:sz w:val="24"/>
        </w:rPr>
        <w:t>осмысления ценностей;</w:t>
      </w:r>
    </w:p>
    <w:p w:rsidR="009262D5" w:rsidRDefault="002C6642" w:rsidP="003A2BFB">
      <w:pPr>
        <w:pStyle w:val="a7"/>
        <w:numPr>
          <w:ilvl w:val="0"/>
          <w:numId w:val="72"/>
        </w:numPr>
        <w:tabs>
          <w:tab w:val="left" w:pos="529"/>
        </w:tabs>
        <w:ind w:left="0" w:firstLine="0"/>
        <w:jc w:val="both"/>
        <w:rPr>
          <w:sz w:val="24"/>
        </w:rPr>
      </w:pPr>
      <w:r>
        <w:rPr>
          <w:sz w:val="24"/>
        </w:rPr>
        <w:t>построение</w:t>
      </w:r>
      <w:r>
        <w:rPr>
          <w:spacing w:val="1"/>
          <w:sz w:val="24"/>
        </w:rPr>
        <w:t xml:space="preserve"> </w:t>
      </w:r>
      <w:r>
        <w:rPr>
          <w:sz w:val="24"/>
        </w:rPr>
        <w:t>(структурирование)</w:t>
      </w:r>
      <w:r>
        <w:rPr>
          <w:spacing w:val="1"/>
          <w:sz w:val="24"/>
        </w:rPr>
        <w:t xml:space="preserve"> </w:t>
      </w:r>
      <w:r>
        <w:rPr>
          <w:sz w:val="24"/>
        </w:rPr>
        <w:t>содержания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учёта</w:t>
      </w:r>
      <w:r>
        <w:rPr>
          <w:spacing w:val="1"/>
          <w:sz w:val="24"/>
        </w:rPr>
        <w:t xml:space="preserve"> </w:t>
      </w:r>
      <w:r>
        <w:rPr>
          <w:sz w:val="24"/>
        </w:rPr>
        <w:t>возрастных</w:t>
      </w:r>
      <w:r>
        <w:rPr>
          <w:spacing w:val="-2"/>
          <w:sz w:val="24"/>
        </w:rPr>
        <w:t xml:space="preserve"> </w:t>
      </w:r>
      <w:r>
        <w:rPr>
          <w:sz w:val="24"/>
        </w:rPr>
        <w:t>и индивидуальных</w:t>
      </w:r>
      <w:r>
        <w:rPr>
          <w:spacing w:val="1"/>
          <w:sz w:val="24"/>
        </w:rPr>
        <w:t xml:space="preserve"> </w:t>
      </w:r>
      <w:r>
        <w:rPr>
          <w:sz w:val="24"/>
        </w:rPr>
        <w:t>особенностей развития;</w:t>
      </w:r>
    </w:p>
    <w:p w:rsidR="009262D5" w:rsidRDefault="002C6642" w:rsidP="003A2BFB">
      <w:pPr>
        <w:pStyle w:val="a7"/>
        <w:numPr>
          <w:ilvl w:val="0"/>
          <w:numId w:val="72"/>
        </w:numPr>
        <w:tabs>
          <w:tab w:val="left" w:pos="472"/>
        </w:tabs>
        <w:ind w:left="0" w:firstLine="0"/>
        <w:jc w:val="both"/>
        <w:rPr>
          <w:sz w:val="24"/>
        </w:rPr>
      </w:pPr>
      <w:r>
        <w:rPr>
          <w:sz w:val="24"/>
        </w:rPr>
        <w:t>создание условий для равного доступа к образованию для всех детей дошкольного возраста с</w:t>
      </w:r>
      <w:r>
        <w:rPr>
          <w:spacing w:val="1"/>
          <w:sz w:val="24"/>
        </w:rPr>
        <w:t xml:space="preserve"> </w:t>
      </w:r>
      <w:r>
        <w:rPr>
          <w:sz w:val="24"/>
        </w:rPr>
        <w:t>учётом</w:t>
      </w:r>
      <w:r>
        <w:rPr>
          <w:spacing w:val="-3"/>
          <w:sz w:val="24"/>
        </w:rPr>
        <w:t xml:space="preserve"> </w:t>
      </w:r>
      <w:r>
        <w:rPr>
          <w:sz w:val="24"/>
        </w:rPr>
        <w:t>разнообразия</w:t>
      </w:r>
      <w:r>
        <w:rPr>
          <w:spacing w:val="-1"/>
          <w:sz w:val="24"/>
        </w:rPr>
        <w:t xml:space="preserve"> </w:t>
      </w:r>
      <w:r>
        <w:rPr>
          <w:sz w:val="24"/>
        </w:rPr>
        <w:t>образовательных</w:t>
      </w:r>
      <w:r>
        <w:rPr>
          <w:spacing w:val="-2"/>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индивидуальных возможностей;</w:t>
      </w:r>
    </w:p>
    <w:p w:rsidR="009262D5" w:rsidRDefault="002C6642" w:rsidP="003A2BFB">
      <w:pPr>
        <w:pStyle w:val="a7"/>
        <w:numPr>
          <w:ilvl w:val="0"/>
          <w:numId w:val="72"/>
        </w:numPr>
        <w:tabs>
          <w:tab w:val="left" w:pos="433"/>
        </w:tabs>
        <w:ind w:left="0" w:firstLine="0"/>
        <w:jc w:val="both"/>
        <w:rPr>
          <w:sz w:val="24"/>
        </w:rPr>
      </w:pPr>
      <w:r>
        <w:rPr>
          <w:sz w:val="24"/>
        </w:rPr>
        <w:t>охрана и укрепление физического и психического здоровья детей, в том числе их эмоционального</w:t>
      </w:r>
      <w:r>
        <w:rPr>
          <w:spacing w:val="1"/>
          <w:sz w:val="24"/>
        </w:rPr>
        <w:t xml:space="preserve"> </w:t>
      </w:r>
      <w:r>
        <w:rPr>
          <w:sz w:val="24"/>
        </w:rPr>
        <w:t>благополучия;</w:t>
      </w:r>
    </w:p>
    <w:p w:rsidR="009262D5" w:rsidRDefault="002C6642" w:rsidP="003A2BFB">
      <w:pPr>
        <w:pStyle w:val="a7"/>
        <w:numPr>
          <w:ilvl w:val="0"/>
          <w:numId w:val="72"/>
        </w:numPr>
        <w:tabs>
          <w:tab w:val="left" w:pos="505"/>
        </w:tabs>
        <w:ind w:left="0" w:firstLine="0"/>
        <w:jc w:val="both"/>
        <w:rPr>
          <w:sz w:val="24"/>
        </w:rPr>
      </w:pPr>
      <w:r>
        <w:rPr>
          <w:sz w:val="24"/>
        </w:rPr>
        <w:t>обеспечение</w:t>
      </w:r>
      <w:r>
        <w:rPr>
          <w:spacing w:val="1"/>
          <w:sz w:val="24"/>
        </w:rPr>
        <w:t xml:space="preserve"> </w:t>
      </w:r>
      <w:r>
        <w:rPr>
          <w:sz w:val="24"/>
        </w:rPr>
        <w:t>развития</w:t>
      </w:r>
      <w:r>
        <w:rPr>
          <w:spacing w:val="1"/>
          <w:sz w:val="24"/>
        </w:rPr>
        <w:t xml:space="preserve"> </w:t>
      </w:r>
      <w:r>
        <w:rPr>
          <w:sz w:val="24"/>
        </w:rPr>
        <w:t>физических,</w:t>
      </w:r>
      <w:r>
        <w:rPr>
          <w:spacing w:val="1"/>
          <w:sz w:val="24"/>
        </w:rPr>
        <w:t xml:space="preserve"> </w:t>
      </w:r>
      <w:r>
        <w:rPr>
          <w:sz w:val="24"/>
        </w:rPr>
        <w:t>личностных,</w:t>
      </w:r>
      <w:r>
        <w:rPr>
          <w:spacing w:val="1"/>
          <w:sz w:val="24"/>
        </w:rPr>
        <w:t xml:space="preserve"> </w:t>
      </w:r>
      <w:r>
        <w:rPr>
          <w:sz w:val="24"/>
        </w:rPr>
        <w:t>нравственных</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основ</w:t>
      </w:r>
      <w:r>
        <w:rPr>
          <w:spacing w:val="1"/>
          <w:sz w:val="24"/>
        </w:rPr>
        <w:t xml:space="preserve"> </w:t>
      </w:r>
      <w:r>
        <w:rPr>
          <w:sz w:val="24"/>
        </w:rPr>
        <w:t>патриотизма,</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художественно-творческих</w:t>
      </w:r>
      <w:r>
        <w:rPr>
          <w:spacing w:val="1"/>
          <w:sz w:val="24"/>
        </w:rPr>
        <w:t xml:space="preserve"> </w:t>
      </w:r>
      <w:r>
        <w:rPr>
          <w:sz w:val="24"/>
        </w:rPr>
        <w:t>способностей</w:t>
      </w:r>
      <w:r>
        <w:rPr>
          <w:spacing w:val="1"/>
          <w:sz w:val="24"/>
        </w:rPr>
        <w:t xml:space="preserve"> </w:t>
      </w:r>
      <w:r>
        <w:rPr>
          <w:sz w:val="24"/>
        </w:rPr>
        <w:t>ребёнка,</w:t>
      </w:r>
      <w:r>
        <w:rPr>
          <w:spacing w:val="1"/>
          <w:sz w:val="24"/>
        </w:rPr>
        <w:t xml:space="preserve"> </w:t>
      </w:r>
      <w:r>
        <w:rPr>
          <w:sz w:val="24"/>
        </w:rPr>
        <w:t>его</w:t>
      </w:r>
      <w:r>
        <w:rPr>
          <w:spacing w:val="1"/>
          <w:sz w:val="24"/>
        </w:rPr>
        <w:t xml:space="preserve"> </w:t>
      </w:r>
      <w:r>
        <w:rPr>
          <w:sz w:val="24"/>
        </w:rPr>
        <w:t>инициативности,</w:t>
      </w:r>
      <w:r>
        <w:rPr>
          <w:spacing w:val="1"/>
          <w:sz w:val="24"/>
        </w:rPr>
        <w:t xml:space="preserve"> </w:t>
      </w:r>
      <w:r>
        <w:rPr>
          <w:sz w:val="24"/>
        </w:rPr>
        <w:t>самостоятельности</w:t>
      </w:r>
      <w:r>
        <w:rPr>
          <w:spacing w:val="-1"/>
          <w:sz w:val="24"/>
        </w:rPr>
        <w:t xml:space="preserve"> </w:t>
      </w:r>
      <w:r>
        <w:rPr>
          <w:sz w:val="24"/>
        </w:rPr>
        <w:t>и ответственности;</w:t>
      </w:r>
    </w:p>
    <w:p w:rsidR="009262D5" w:rsidRDefault="002C6642" w:rsidP="003A2BFB">
      <w:pPr>
        <w:pStyle w:val="a7"/>
        <w:numPr>
          <w:ilvl w:val="0"/>
          <w:numId w:val="72"/>
        </w:numPr>
        <w:tabs>
          <w:tab w:val="left" w:pos="428"/>
        </w:tabs>
        <w:ind w:left="0" w:firstLine="0"/>
        <w:jc w:val="both"/>
        <w:rPr>
          <w:sz w:val="24"/>
        </w:rPr>
      </w:pPr>
      <w:r>
        <w:rPr>
          <w:sz w:val="24"/>
        </w:rPr>
        <w:t>обеспечение психолого-педагогической поддержки семьи и повышение компетентности 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воспитания,</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охраны</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детей, обеспечения их</w:t>
      </w:r>
      <w:r>
        <w:rPr>
          <w:spacing w:val="2"/>
          <w:sz w:val="24"/>
        </w:rPr>
        <w:t xml:space="preserve"> </w:t>
      </w:r>
      <w:r>
        <w:rPr>
          <w:sz w:val="24"/>
        </w:rPr>
        <w:t>безопасности;</w:t>
      </w:r>
    </w:p>
    <w:p w:rsidR="009262D5" w:rsidRPr="00D812DE" w:rsidRDefault="002C6642" w:rsidP="003A2BFB">
      <w:pPr>
        <w:pStyle w:val="a7"/>
        <w:numPr>
          <w:ilvl w:val="0"/>
          <w:numId w:val="72"/>
        </w:numPr>
        <w:tabs>
          <w:tab w:val="left" w:pos="450"/>
        </w:tabs>
        <w:ind w:left="0" w:firstLine="0"/>
        <w:jc w:val="both"/>
        <w:rPr>
          <w:sz w:val="24"/>
        </w:rPr>
      </w:pPr>
      <w:r>
        <w:rPr>
          <w:sz w:val="24"/>
        </w:rPr>
        <w:t>достижение детьми на этапе завершения ДО уровня развития, необходимого и достаточного для</w:t>
      </w:r>
      <w:r>
        <w:rPr>
          <w:spacing w:val="1"/>
          <w:sz w:val="24"/>
        </w:rPr>
        <w:t xml:space="preserve"> </w:t>
      </w:r>
      <w:r>
        <w:rPr>
          <w:sz w:val="24"/>
        </w:rPr>
        <w:t>успешного</w:t>
      </w:r>
      <w:r>
        <w:rPr>
          <w:spacing w:val="-1"/>
          <w:sz w:val="24"/>
        </w:rPr>
        <w:t xml:space="preserve"> </w:t>
      </w:r>
      <w:r>
        <w:rPr>
          <w:sz w:val="24"/>
        </w:rPr>
        <w:t>освоения</w:t>
      </w:r>
      <w:r>
        <w:rPr>
          <w:spacing w:val="-1"/>
          <w:sz w:val="24"/>
        </w:rPr>
        <w:t xml:space="preserve"> </w:t>
      </w:r>
      <w:r>
        <w:rPr>
          <w:sz w:val="24"/>
        </w:rPr>
        <w:t>ими</w:t>
      </w:r>
      <w:r>
        <w:rPr>
          <w:spacing w:val="-1"/>
          <w:sz w:val="24"/>
        </w:rPr>
        <w:t xml:space="preserve"> </w:t>
      </w:r>
      <w:r>
        <w:rPr>
          <w:sz w:val="24"/>
        </w:rPr>
        <w:t>образовательных</w:t>
      </w:r>
      <w:r>
        <w:rPr>
          <w:spacing w:val="1"/>
          <w:sz w:val="24"/>
        </w:rPr>
        <w:t xml:space="preserve"> </w:t>
      </w:r>
      <w:r>
        <w:rPr>
          <w:sz w:val="24"/>
        </w:rPr>
        <w:t>программ</w:t>
      </w:r>
      <w:r>
        <w:rPr>
          <w:spacing w:val="-2"/>
          <w:sz w:val="24"/>
        </w:rPr>
        <w:t xml:space="preserve"> </w:t>
      </w:r>
      <w:r>
        <w:rPr>
          <w:sz w:val="24"/>
        </w:rPr>
        <w:t>начального общего</w:t>
      </w:r>
      <w:r>
        <w:rPr>
          <w:spacing w:val="-1"/>
          <w:sz w:val="24"/>
        </w:rPr>
        <w:t xml:space="preserve"> </w:t>
      </w:r>
      <w:r>
        <w:rPr>
          <w:sz w:val="24"/>
        </w:rPr>
        <w:t>образования.</w:t>
      </w:r>
    </w:p>
    <w:p w:rsidR="009262D5" w:rsidRDefault="002C6642" w:rsidP="00B913D9">
      <w:pPr>
        <w:pStyle w:val="1"/>
        <w:ind w:left="0"/>
        <w:jc w:val="both"/>
      </w:pPr>
      <w:r>
        <w:t>Цели</w:t>
      </w:r>
      <w:r>
        <w:rPr>
          <w:spacing w:val="-1"/>
        </w:rPr>
        <w:t xml:space="preserve"> </w:t>
      </w:r>
      <w:r>
        <w:t>ФГОС ДО:</w:t>
      </w:r>
    </w:p>
    <w:p w:rsidR="009262D5" w:rsidRDefault="002C6642" w:rsidP="003A2BFB">
      <w:pPr>
        <w:pStyle w:val="a7"/>
        <w:numPr>
          <w:ilvl w:val="0"/>
          <w:numId w:val="72"/>
        </w:numPr>
        <w:tabs>
          <w:tab w:val="left" w:pos="400"/>
        </w:tabs>
        <w:ind w:left="0" w:hanging="140"/>
        <w:jc w:val="both"/>
        <w:rPr>
          <w:sz w:val="24"/>
        </w:rPr>
      </w:pPr>
      <w:r>
        <w:rPr>
          <w:sz w:val="24"/>
        </w:rPr>
        <w:t>повышение</w:t>
      </w:r>
      <w:r>
        <w:rPr>
          <w:spacing w:val="-4"/>
          <w:sz w:val="24"/>
        </w:rPr>
        <w:t xml:space="preserve"> </w:t>
      </w:r>
      <w:r>
        <w:rPr>
          <w:sz w:val="24"/>
        </w:rPr>
        <w:t>социального</w:t>
      </w:r>
      <w:r>
        <w:rPr>
          <w:spacing w:val="-4"/>
          <w:sz w:val="24"/>
        </w:rPr>
        <w:t xml:space="preserve"> </w:t>
      </w:r>
      <w:r>
        <w:rPr>
          <w:sz w:val="24"/>
        </w:rPr>
        <w:t>статуса</w:t>
      </w:r>
      <w:r>
        <w:rPr>
          <w:spacing w:val="-3"/>
          <w:sz w:val="24"/>
        </w:rPr>
        <w:t xml:space="preserve"> </w:t>
      </w:r>
      <w:r>
        <w:rPr>
          <w:sz w:val="24"/>
        </w:rPr>
        <w:t>дошкольного</w:t>
      </w:r>
      <w:r>
        <w:rPr>
          <w:spacing w:val="1"/>
          <w:sz w:val="24"/>
        </w:rPr>
        <w:t xml:space="preserve"> </w:t>
      </w:r>
      <w:r>
        <w:rPr>
          <w:sz w:val="24"/>
        </w:rPr>
        <w:t>образования;</w:t>
      </w:r>
    </w:p>
    <w:p w:rsidR="009262D5" w:rsidRDefault="002C6642" w:rsidP="003A2BFB">
      <w:pPr>
        <w:pStyle w:val="a7"/>
        <w:numPr>
          <w:ilvl w:val="0"/>
          <w:numId w:val="72"/>
        </w:numPr>
        <w:tabs>
          <w:tab w:val="left" w:pos="400"/>
        </w:tabs>
        <w:ind w:left="0" w:firstLine="0"/>
        <w:jc w:val="both"/>
        <w:rPr>
          <w:sz w:val="24"/>
        </w:rPr>
      </w:pPr>
      <w:r>
        <w:rPr>
          <w:sz w:val="24"/>
        </w:rPr>
        <w:t xml:space="preserve">обеспечение государством равенства возможностей для каждого ребенка в получении </w:t>
      </w:r>
      <w:r>
        <w:rPr>
          <w:sz w:val="24"/>
        </w:rPr>
        <w:lastRenderedPageBreak/>
        <w:t>качественного</w:t>
      </w:r>
      <w:r>
        <w:rPr>
          <w:spacing w:val="-57"/>
          <w:sz w:val="24"/>
        </w:rPr>
        <w:t xml:space="preserve"> </w:t>
      </w:r>
      <w:r>
        <w:rPr>
          <w:sz w:val="24"/>
        </w:rPr>
        <w:t>дошкольного</w:t>
      </w:r>
      <w:r>
        <w:rPr>
          <w:spacing w:val="-1"/>
          <w:sz w:val="24"/>
        </w:rPr>
        <w:t xml:space="preserve"> </w:t>
      </w:r>
      <w:r>
        <w:rPr>
          <w:sz w:val="24"/>
        </w:rPr>
        <w:t>образования;</w:t>
      </w:r>
    </w:p>
    <w:p w:rsidR="009262D5" w:rsidRDefault="002C6642" w:rsidP="003A2BFB">
      <w:pPr>
        <w:pStyle w:val="a7"/>
        <w:numPr>
          <w:ilvl w:val="0"/>
          <w:numId w:val="72"/>
        </w:numPr>
        <w:tabs>
          <w:tab w:val="left" w:pos="455"/>
          <w:tab w:val="left" w:pos="7617"/>
        </w:tabs>
        <w:ind w:left="0" w:firstLine="0"/>
        <w:jc w:val="both"/>
        <w:rPr>
          <w:sz w:val="24"/>
        </w:rPr>
      </w:pPr>
      <w:r>
        <w:rPr>
          <w:sz w:val="24"/>
        </w:rPr>
        <w:t>обеспечение государственных гарантий уровня и качества дошкольного образования на основе</w:t>
      </w:r>
      <w:r>
        <w:rPr>
          <w:spacing w:val="1"/>
          <w:sz w:val="24"/>
        </w:rPr>
        <w:t xml:space="preserve"> </w:t>
      </w:r>
      <w:r>
        <w:rPr>
          <w:sz w:val="24"/>
        </w:rPr>
        <w:t>единства</w:t>
      </w:r>
      <w:r>
        <w:rPr>
          <w:spacing w:val="-5"/>
          <w:sz w:val="24"/>
        </w:rPr>
        <w:t xml:space="preserve"> </w:t>
      </w:r>
      <w:r>
        <w:rPr>
          <w:sz w:val="24"/>
        </w:rPr>
        <w:t>обязательных</w:t>
      </w:r>
      <w:r>
        <w:rPr>
          <w:spacing w:val="-3"/>
          <w:sz w:val="24"/>
        </w:rPr>
        <w:t xml:space="preserve"> </w:t>
      </w:r>
      <w:r>
        <w:rPr>
          <w:sz w:val="24"/>
        </w:rPr>
        <w:t>требований</w:t>
      </w:r>
      <w:r>
        <w:rPr>
          <w:spacing w:val="-2"/>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реализации</w:t>
      </w:r>
      <w:r>
        <w:rPr>
          <w:sz w:val="24"/>
        </w:rPr>
        <w:tab/>
        <w:t>образовательных</w:t>
      </w:r>
      <w:r>
        <w:rPr>
          <w:spacing w:val="4"/>
          <w:sz w:val="24"/>
        </w:rPr>
        <w:t xml:space="preserve"> </w:t>
      </w:r>
      <w:r>
        <w:rPr>
          <w:sz w:val="24"/>
        </w:rPr>
        <w:t>программ</w:t>
      </w:r>
      <w:r>
        <w:rPr>
          <w:spacing w:val="-58"/>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их</w:t>
      </w:r>
      <w:r>
        <w:rPr>
          <w:spacing w:val="1"/>
          <w:sz w:val="24"/>
        </w:rPr>
        <w:t xml:space="preserve"> </w:t>
      </w:r>
      <w:r>
        <w:rPr>
          <w:sz w:val="24"/>
        </w:rPr>
        <w:t>структуре</w:t>
      </w:r>
      <w:r>
        <w:rPr>
          <w:spacing w:val="-1"/>
          <w:sz w:val="24"/>
        </w:rPr>
        <w:t xml:space="preserve"> </w:t>
      </w:r>
      <w:r>
        <w:rPr>
          <w:sz w:val="24"/>
        </w:rPr>
        <w:t>и</w:t>
      </w:r>
      <w:r>
        <w:rPr>
          <w:spacing w:val="-1"/>
          <w:sz w:val="24"/>
        </w:rPr>
        <w:t xml:space="preserve"> </w:t>
      </w:r>
      <w:r>
        <w:rPr>
          <w:sz w:val="24"/>
        </w:rPr>
        <w:t>результатам</w:t>
      </w:r>
      <w:r>
        <w:rPr>
          <w:spacing w:val="-1"/>
          <w:sz w:val="24"/>
        </w:rPr>
        <w:t xml:space="preserve"> </w:t>
      </w:r>
      <w:r>
        <w:rPr>
          <w:sz w:val="24"/>
        </w:rPr>
        <w:t>их</w:t>
      </w:r>
      <w:r>
        <w:rPr>
          <w:spacing w:val="1"/>
          <w:sz w:val="24"/>
        </w:rPr>
        <w:t xml:space="preserve"> </w:t>
      </w:r>
      <w:r>
        <w:rPr>
          <w:sz w:val="24"/>
        </w:rPr>
        <w:t>освоения;</w:t>
      </w:r>
    </w:p>
    <w:p w:rsidR="009262D5" w:rsidRPr="00D812DE" w:rsidRDefault="002C6642" w:rsidP="003A2BFB">
      <w:pPr>
        <w:pStyle w:val="a7"/>
        <w:numPr>
          <w:ilvl w:val="0"/>
          <w:numId w:val="72"/>
        </w:numPr>
        <w:tabs>
          <w:tab w:val="left" w:pos="431"/>
        </w:tabs>
        <w:ind w:left="0" w:firstLine="0"/>
        <w:jc w:val="both"/>
        <w:rPr>
          <w:sz w:val="24"/>
        </w:rPr>
      </w:pPr>
      <w:r>
        <w:rPr>
          <w:sz w:val="24"/>
        </w:rPr>
        <w:t>сохранение единства образовательного пространства Российской Федерации относительно уровня</w:t>
      </w:r>
      <w:r>
        <w:rPr>
          <w:spacing w:val="1"/>
          <w:sz w:val="24"/>
        </w:rPr>
        <w:t xml:space="preserve"> </w:t>
      </w:r>
      <w:r>
        <w:rPr>
          <w:sz w:val="24"/>
        </w:rPr>
        <w:t>дошкольного</w:t>
      </w:r>
      <w:r>
        <w:rPr>
          <w:spacing w:val="-1"/>
          <w:sz w:val="24"/>
        </w:rPr>
        <w:t xml:space="preserve"> </w:t>
      </w:r>
      <w:r>
        <w:rPr>
          <w:sz w:val="24"/>
        </w:rPr>
        <w:t>образования.</w:t>
      </w:r>
    </w:p>
    <w:p w:rsidR="009262D5" w:rsidRDefault="002C6642" w:rsidP="00B913D9">
      <w:pPr>
        <w:pStyle w:val="1"/>
        <w:ind w:left="0"/>
        <w:jc w:val="both"/>
      </w:pPr>
      <w:r>
        <w:t>Задачи</w:t>
      </w:r>
      <w:r>
        <w:rPr>
          <w:spacing w:val="1"/>
        </w:rPr>
        <w:t xml:space="preserve"> </w:t>
      </w:r>
      <w:r>
        <w:t>ФГОС ДО:</w:t>
      </w:r>
    </w:p>
    <w:p w:rsidR="009262D5" w:rsidRDefault="002C6642" w:rsidP="003A2BFB">
      <w:pPr>
        <w:pStyle w:val="a7"/>
        <w:numPr>
          <w:ilvl w:val="0"/>
          <w:numId w:val="72"/>
        </w:numPr>
        <w:tabs>
          <w:tab w:val="left" w:pos="421"/>
        </w:tabs>
        <w:ind w:left="0" w:firstLine="0"/>
        <w:jc w:val="both"/>
        <w:rPr>
          <w:sz w:val="24"/>
        </w:rPr>
      </w:pPr>
      <w:r>
        <w:rPr>
          <w:sz w:val="24"/>
        </w:rPr>
        <w:t>охрана и укрепление физического и психического здоровья детей, в том числе их эмоционального</w:t>
      </w:r>
      <w:r>
        <w:rPr>
          <w:spacing w:val="1"/>
          <w:sz w:val="24"/>
        </w:rPr>
        <w:t xml:space="preserve"> </w:t>
      </w:r>
      <w:r>
        <w:rPr>
          <w:sz w:val="24"/>
        </w:rPr>
        <w:t>благополучия;</w:t>
      </w:r>
    </w:p>
    <w:p w:rsidR="009262D5" w:rsidRDefault="002C6642" w:rsidP="003A2BFB">
      <w:pPr>
        <w:pStyle w:val="a7"/>
        <w:numPr>
          <w:ilvl w:val="0"/>
          <w:numId w:val="72"/>
        </w:numPr>
        <w:tabs>
          <w:tab w:val="left" w:pos="455"/>
        </w:tabs>
        <w:ind w:left="0" w:firstLine="0"/>
        <w:jc w:val="both"/>
        <w:rPr>
          <w:sz w:val="24"/>
        </w:rPr>
      </w:pPr>
      <w:r>
        <w:rPr>
          <w:sz w:val="24"/>
        </w:rPr>
        <w:t>обеспечение равных возможностей для полноценного развития детей в возрасте от 2 до 7 лет</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пола,</w:t>
      </w:r>
      <w:r>
        <w:rPr>
          <w:spacing w:val="1"/>
          <w:sz w:val="24"/>
        </w:rPr>
        <w:t xml:space="preserve"> </w:t>
      </w:r>
      <w:r>
        <w:rPr>
          <w:sz w:val="24"/>
        </w:rPr>
        <w:t>нации,</w:t>
      </w:r>
      <w:r>
        <w:rPr>
          <w:spacing w:val="1"/>
          <w:sz w:val="24"/>
        </w:rPr>
        <w:t xml:space="preserve"> </w:t>
      </w:r>
      <w:r>
        <w:rPr>
          <w:sz w:val="24"/>
        </w:rPr>
        <w:t>языка,</w:t>
      </w:r>
      <w:r>
        <w:rPr>
          <w:spacing w:val="1"/>
          <w:sz w:val="24"/>
        </w:rPr>
        <w:t xml:space="preserve"> </w:t>
      </w:r>
      <w:r>
        <w:rPr>
          <w:sz w:val="24"/>
        </w:rPr>
        <w:t>социального</w:t>
      </w:r>
      <w:r>
        <w:rPr>
          <w:spacing w:val="1"/>
          <w:sz w:val="24"/>
        </w:rPr>
        <w:t xml:space="preserve"> </w:t>
      </w:r>
      <w:r>
        <w:rPr>
          <w:sz w:val="24"/>
        </w:rPr>
        <w:t>статуса,</w:t>
      </w:r>
      <w:r>
        <w:rPr>
          <w:spacing w:val="1"/>
          <w:sz w:val="24"/>
        </w:rPr>
        <w:t xml:space="preserve"> </w:t>
      </w:r>
      <w:r>
        <w:rPr>
          <w:sz w:val="24"/>
        </w:rPr>
        <w:t>психофизиологических</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особенностей</w:t>
      </w:r>
      <w:r>
        <w:rPr>
          <w:spacing w:val="-1"/>
          <w:sz w:val="24"/>
        </w:rPr>
        <w:t xml:space="preserve"> </w:t>
      </w:r>
      <w:r>
        <w:rPr>
          <w:sz w:val="24"/>
        </w:rPr>
        <w:t>(в</w:t>
      </w:r>
      <w:r>
        <w:rPr>
          <w:spacing w:val="-1"/>
          <w:sz w:val="24"/>
        </w:rPr>
        <w:t xml:space="preserve"> </w:t>
      </w:r>
      <w:r>
        <w:rPr>
          <w:sz w:val="24"/>
        </w:rPr>
        <w:t>том числе</w:t>
      </w:r>
      <w:r>
        <w:rPr>
          <w:spacing w:val="-2"/>
          <w:sz w:val="24"/>
        </w:rPr>
        <w:t xml:space="preserve"> </w:t>
      </w:r>
      <w:r>
        <w:rPr>
          <w:sz w:val="24"/>
        </w:rPr>
        <w:t>ограниченных</w:t>
      </w:r>
      <w:r>
        <w:rPr>
          <w:spacing w:val="1"/>
          <w:sz w:val="24"/>
        </w:rPr>
        <w:t xml:space="preserve"> </w:t>
      </w:r>
      <w:r>
        <w:rPr>
          <w:sz w:val="24"/>
        </w:rPr>
        <w:t>возможностей здоровья);</w:t>
      </w:r>
    </w:p>
    <w:p w:rsidR="009262D5" w:rsidRDefault="002C6642" w:rsidP="003A2BFB">
      <w:pPr>
        <w:pStyle w:val="a7"/>
        <w:numPr>
          <w:ilvl w:val="0"/>
          <w:numId w:val="72"/>
        </w:numPr>
        <w:tabs>
          <w:tab w:val="left" w:pos="476"/>
        </w:tabs>
        <w:ind w:left="0" w:firstLine="0"/>
        <w:jc w:val="both"/>
        <w:rPr>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целей,</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9262D5" w:rsidRPr="00045A4E" w:rsidRDefault="002C6642" w:rsidP="003A2BFB">
      <w:pPr>
        <w:pStyle w:val="a7"/>
        <w:numPr>
          <w:ilvl w:val="0"/>
          <w:numId w:val="72"/>
        </w:numPr>
        <w:tabs>
          <w:tab w:val="left" w:pos="551"/>
        </w:tabs>
        <w:ind w:left="0" w:hanging="291"/>
        <w:jc w:val="both"/>
        <w:rPr>
          <w:sz w:val="24"/>
        </w:rPr>
      </w:pPr>
      <w:r>
        <w:rPr>
          <w:sz w:val="24"/>
        </w:rPr>
        <w:t>создание</w:t>
      </w:r>
      <w:r>
        <w:rPr>
          <w:spacing w:val="88"/>
          <w:sz w:val="24"/>
        </w:rPr>
        <w:t xml:space="preserve"> </w:t>
      </w:r>
      <w:r>
        <w:rPr>
          <w:sz w:val="24"/>
        </w:rPr>
        <w:t xml:space="preserve">благоприятных  </w:t>
      </w:r>
      <w:r>
        <w:rPr>
          <w:spacing w:val="32"/>
          <w:sz w:val="24"/>
        </w:rPr>
        <w:t xml:space="preserve"> </w:t>
      </w:r>
      <w:r>
        <w:rPr>
          <w:sz w:val="24"/>
        </w:rPr>
        <w:t xml:space="preserve">условий  </w:t>
      </w:r>
      <w:r>
        <w:rPr>
          <w:spacing w:val="28"/>
          <w:sz w:val="24"/>
        </w:rPr>
        <w:t xml:space="preserve"> </w:t>
      </w:r>
      <w:r>
        <w:rPr>
          <w:sz w:val="24"/>
        </w:rPr>
        <w:t xml:space="preserve">развития  </w:t>
      </w:r>
      <w:r>
        <w:rPr>
          <w:spacing w:val="28"/>
          <w:sz w:val="24"/>
        </w:rPr>
        <w:t xml:space="preserve"> </w:t>
      </w:r>
      <w:r>
        <w:rPr>
          <w:sz w:val="24"/>
        </w:rPr>
        <w:t xml:space="preserve">детей  </w:t>
      </w:r>
      <w:r>
        <w:rPr>
          <w:spacing w:val="26"/>
          <w:sz w:val="24"/>
        </w:rPr>
        <w:t xml:space="preserve"> </w:t>
      </w:r>
      <w:r>
        <w:rPr>
          <w:sz w:val="24"/>
        </w:rPr>
        <w:t xml:space="preserve">в  </w:t>
      </w:r>
      <w:r>
        <w:rPr>
          <w:spacing w:val="27"/>
          <w:sz w:val="24"/>
        </w:rPr>
        <w:t xml:space="preserve"> </w:t>
      </w:r>
      <w:r>
        <w:rPr>
          <w:sz w:val="24"/>
        </w:rPr>
        <w:t xml:space="preserve">соответствии  </w:t>
      </w:r>
      <w:r>
        <w:rPr>
          <w:spacing w:val="29"/>
          <w:sz w:val="24"/>
        </w:rPr>
        <w:t xml:space="preserve"> </w:t>
      </w:r>
      <w:r>
        <w:rPr>
          <w:sz w:val="24"/>
        </w:rPr>
        <w:t xml:space="preserve">с  </w:t>
      </w:r>
      <w:r>
        <w:rPr>
          <w:spacing w:val="27"/>
          <w:sz w:val="24"/>
        </w:rPr>
        <w:t xml:space="preserve"> </w:t>
      </w:r>
      <w:r>
        <w:rPr>
          <w:sz w:val="24"/>
        </w:rPr>
        <w:t xml:space="preserve">их  </w:t>
      </w:r>
      <w:r>
        <w:rPr>
          <w:spacing w:val="28"/>
          <w:sz w:val="24"/>
        </w:rPr>
        <w:t xml:space="preserve"> </w:t>
      </w:r>
      <w:r>
        <w:rPr>
          <w:sz w:val="24"/>
        </w:rPr>
        <w:t xml:space="preserve">возрастными  </w:t>
      </w:r>
      <w:r>
        <w:rPr>
          <w:spacing w:val="26"/>
          <w:sz w:val="24"/>
        </w:rPr>
        <w:t xml:space="preserve"> </w:t>
      </w:r>
      <w:r>
        <w:rPr>
          <w:sz w:val="24"/>
        </w:rPr>
        <w:t>и</w:t>
      </w:r>
    </w:p>
    <w:p w:rsidR="009262D5" w:rsidRDefault="002C6642" w:rsidP="00B913D9">
      <w:pPr>
        <w:pStyle w:val="a3"/>
        <w:ind w:left="0"/>
      </w:pPr>
      <w:r>
        <w:t>индивидуальными особенностями и склонностями, развития способностей и творческого потенциала</w:t>
      </w:r>
      <w:r>
        <w:rPr>
          <w:spacing w:val="-57"/>
        </w:rPr>
        <w:t xml:space="preserve"> </w:t>
      </w:r>
      <w:r>
        <w:t>каждого</w:t>
      </w:r>
      <w:r>
        <w:rPr>
          <w:spacing w:val="-2"/>
        </w:rPr>
        <w:t xml:space="preserve"> </w:t>
      </w:r>
      <w:r>
        <w:t>ребенка</w:t>
      </w:r>
      <w:r>
        <w:rPr>
          <w:spacing w:val="-2"/>
        </w:rPr>
        <w:t xml:space="preserve"> </w:t>
      </w:r>
      <w:r>
        <w:t>как</w:t>
      </w:r>
      <w:r>
        <w:rPr>
          <w:spacing w:val="-1"/>
        </w:rPr>
        <w:t xml:space="preserve"> </w:t>
      </w:r>
      <w:r>
        <w:t>субъекта</w:t>
      </w:r>
      <w:r>
        <w:rPr>
          <w:spacing w:val="-3"/>
        </w:rPr>
        <w:t xml:space="preserve"> </w:t>
      </w:r>
      <w:r>
        <w:t>отношений</w:t>
      </w:r>
      <w:r>
        <w:rPr>
          <w:spacing w:val="-1"/>
        </w:rPr>
        <w:t xml:space="preserve"> </w:t>
      </w:r>
      <w:r>
        <w:t>с</w:t>
      </w:r>
      <w:r>
        <w:rPr>
          <w:spacing w:val="-2"/>
        </w:rPr>
        <w:t xml:space="preserve"> </w:t>
      </w:r>
      <w:r>
        <w:t>самим</w:t>
      </w:r>
      <w:r>
        <w:rPr>
          <w:spacing w:val="-3"/>
        </w:rPr>
        <w:t xml:space="preserve"> </w:t>
      </w:r>
      <w:r>
        <w:t>собой,</w:t>
      </w:r>
      <w:r>
        <w:rPr>
          <w:spacing w:val="-1"/>
        </w:rPr>
        <w:t xml:space="preserve"> </w:t>
      </w:r>
      <w:r>
        <w:t>другими</w:t>
      </w:r>
      <w:r>
        <w:rPr>
          <w:spacing w:val="-1"/>
        </w:rPr>
        <w:t xml:space="preserve"> </w:t>
      </w:r>
      <w:r>
        <w:t>детьми,</w:t>
      </w:r>
      <w:r>
        <w:rPr>
          <w:spacing w:val="-2"/>
        </w:rPr>
        <w:t xml:space="preserve"> </w:t>
      </w:r>
      <w:r>
        <w:t>взрослыми</w:t>
      </w:r>
      <w:r>
        <w:rPr>
          <w:spacing w:val="-1"/>
        </w:rPr>
        <w:t xml:space="preserve"> </w:t>
      </w:r>
      <w:r>
        <w:t>и</w:t>
      </w:r>
      <w:r>
        <w:rPr>
          <w:spacing w:val="-1"/>
        </w:rPr>
        <w:t xml:space="preserve"> </w:t>
      </w:r>
      <w:r>
        <w:t>миром;</w:t>
      </w:r>
    </w:p>
    <w:p w:rsidR="009262D5" w:rsidRDefault="002C6642" w:rsidP="003A2BFB">
      <w:pPr>
        <w:pStyle w:val="a7"/>
        <w:numPr>
          <w:ilvl w:val="0"/>
          <w:numId w:val="72"/>
        </w:numPr>
        <w:tabs>
          <w:tab w:val="left" w:pos="445"/>
        </w:tabs>
        <w:ind w:left="0" w:firstLine="0"/>
        <w:jc w:val="both"/>
        <w:rPr>
          <w:sz w:val="24"/>
        </w:rPr>
      </w:pPr>
      <w:r>
        <w:rPr>
          <w:sz w:val="24"/>
        </w:rPr>
        <w:t>объединение обучения и воспитания в целостный образовательный процесс на основе духовно-</w:t>
      </w:r>
      <w:r>
        <w:rPr>
          <w:spacing w:val="1"/>
          <w:sz w:val="24"/>
        </w:rPr>
        <w:t xml:space="preserve"> </w:t>
      </w:r>
      <w:r>
        <w:rPr>
          <w:sz w:val="24"/>
        </w:rPr>
        <w:t>нравственных и социо</w:t>
      </w:r>
      <w:r w:rsidR="00302C40">
        <w:rPr>
          <w:sz w:val="24"/>
        </w:rPr>
        <w:t xml:space="preserve">культурных ценностей и принятых </w:t>
      </w:r>
      <w:r>
        <w:rPr>
          <w:sz w:val="24"/>
        </w:rPr>
        <w:t>в обществе</w:t>
      </w:r>
      <w:r w:rsidR="00302C40">
        <w:rPr>
          <w:sz w:val="24"/>
        </w:rPr>
        <w:t>,</w:t>
      </w:r>
      <w:r>
        <w:rPr>
          <w:sz w:val="24"/>
        </w:rPr>
        <w:t xml:space="preserve"> правил и норм поведения в</w:t>
      </w:r>
      <w:r>
        <w:rPr>
          <w:spacing w:val="1"/>
          <w:sz w:val="24"/>
        </w:rPr>
        <w:t xml:space="preserve"> </w:t>
      </w:r>
      <w:r>
        <w:rPr>
          <w:sz w:val="24"/>
        </w:rPr>
        <w:t>интересах</w:t>
      </w:r>
      <w:r>
        <w:rPr>
          <w:spacing w:val="1"/>
          <w:sz w:val="24"/>
        </w:rPr>
        <w:t xml:space="preserve"> </w:t>
      </w:r>
      <w:r>
        <w:rPr>
          <w:sz w:val="24"/>
        </w:rPr>
        <w:t>человека, семьи, общества;</w:t>
      </w:r>
    </w:p>
    <w:p w:rsidR="009262D5" w:rsidRPr="00D812DE" w:rsidRDefault="002C6642" w:rsidP="003A2BFB">
      <w:pPr>
        <w:pStyle w:val="a7"/>
        <w:numPr>
          <w:ilvl w:val="0"/>
          <w:numId w:val="72"/>
        </w:numPr>
        <w:tabs>
          <w:tab w:val="left" w:pos="436"/>
          <w:tab w:val="left" w:pos="1810"/>
          <w:tab w:val="left" w:pos="2038"/>
          <w:tab w:val="left" w:pos="4110"/>
        </w:tabs>
        <w:ind w:left="0" w:firstLine="0"/>
        <w:jc w:val="both"/>
        <w:rPr>
          <w:sz w:val="24"/>
          <w:szCs w:val="24"/>
        </w:rPr>
      </w:pPr>
      <w:r>
        <w:rPr>
          <w:sz w:val="24"/>
        </w:rPr>
        <w:t>формирование</w:t>
      </w:r>
      <w:r>
        <w:rPr>
          <w:spacing w:val="32"/>
          <w:sz w:val="24"/>
        </w:rPr>
        <w:t xml:space="preserve"> </w:t>
      </w:r>
      <w:r>
        <w:rPr>
          <w:sz w:val="24"/>
        </w:rPr>
        <w:t>общей</w:t>
      </w:r>
      <w:r>
        <w:rPr>
          <w:spacing w:val="34"/>
          <w:sz w:val="24"/>
        </w:rPr>
        <w:t xml:space="preserve"> </w:t>
      </w:r>
      <w:r>
        <w:rPr>
          <w:sz w:val="24"/>
        </w:rPr>
        <w:t>культуры</w:t>
      </w:r>
      <w:r>
        <w:rPr>
          <w:spacing w:val="33"/>
          <w:sz w:val="24"/>
        </w:rPr>
        <w:t xml:space="preserve"> </w:t>
      </w:r>
      <w:r>
        <w:rPr>
          <w:sz w:val="24"/>
        </w:rPr>
        <w:t>личности</w:t>
      </w:r>
      <w:r>
        <w:rPr>
          <w:spacing w:val="34"/>
          <w:sz w:val="24"/>
        </w:rPr>
        <w:t xml:space="preserve"> </w:t>
      </w:r>
      <w:r>
        <w:rPr>
          <w:sz w:val="24"/>
        </w:rPr>
        <w:t>детей,</w:t>
      </w:r>
      <w:r>
        <w:rPr>
          <w:spacing w:val="39"/>
          <w:sz w:val="24"/>
        </w:rPr>
        <w:t xml:space="preserve"> </w:t>
      </w:r>
      <w:r>
        <w:rPr>
          <w:sz w:val="24"/>
        </w:rPr>
        <w:t>в</w:t>
      </w:r>
      <w:r>
        <w:rPr>
          <w:spacing w:val="33"/>
          <w:sz w:val="24"/>
        </w:rPr>
        <w:t xml:space="preserve"> </w:t>
      </w:r>
      <w:r>
        <w:rPr>
          <w:sz w:val="24"/>
        </w:rPr>
        <w:t>том</w:t>
      </w:r>
      <w:r>
        <w:rPr>
          <w:spacing w:val="33"/>
          <w:sz w:val="24"/>
        </w:rPr>
        <w:t xml:space="preserve"> </w:t>
      </w:r>
      <w:r>
        <w:rPr>
          <w:sz w:val="24"/>
        </w:rPr>
        <w:t>числе</w:t>
      </w:r>
      <w:r>
        <w:rPr>
          <w:spacing w:val="34"/>
          <w:sz w:val="24"/>
        </w:rPr>
        <w:t xml:space="preserve"> </w:t>
      </w:r>
      <w:r>
        <w:rPr>
          <w:sz w:val="24"/>
        </w:rPr>
        <w:t>ценностей</w:t>
      </w:r>
      <w:r>
        <w:rPr>
          <w:spacing w:val="34"/>
          <w:sz w:val="24"/>
        </w:rPr>
        <w:t xml:space="preserve"> </w:t>
      </w:r>
      <w:r>
        <w:rPr>
          <w:sz w:val="24"/>
        </w:rPr>
        <w:t>здорового</w:t>
      </w:r>
      <w:r>
        <w:rPr>
          <w:spacing w:val="36"/>
          <w:sz w:val="24"/>
        </w:rPr>
        <w:t xml:space="preserve"> </w:t>
      </w:r>
      <w:r>
        <w:rPr>
          <w:sz w:val="24"/>
        </w:rPr>
        <w:t>образа</w:t>
      </w:r>
      <w:r>
        <w:rPr>
          <w:spacing w:val="32"/>
          <w:sz w:val="24"/>
        </w:rPr>
        <w:t xml:space="preserve"> </w:t>
      </w:r>
      <w:r>
        <w:rPr>
          <w:sz w:val="24"/>
        </w:rPr>
        <w:t>жизни,</w:t>
      </w:r>
      <w:r>
        <w:rPr>
          <w:spacing w:val="-57"/>
          <w:sz w:val="24"/>
        </w:rPr>
        <w:t xml:space="preserve"> </w:t>
      </w:r>
      <w:r w:rsidR="00D812DE">
        <w:rPr>
          <w:sz w:val="24"/>
        </w:rPr>
        <w:t xml:space="preserve">развития </w:t>
      </w:r>
      <w:r>
        <w:rPr>
          <w:sz w:val="24"/>
        </w:rPr>
        <w:t>их</w:t>
      </w:r>
      <w:r w:rsidR="00D812DE">
        <w:rPr>
          <w:spacing w:val="75"/>
          <w:sz w:val="24"/>
        </w:rPr>
        <w:t xml:space="preserve"> </w:t>
      </w:r>
      <w:r w:rsidR="00231FEB">
        <w:rPr>
          <w:sz w:val="24"/>
        </w:rPr>
        <w:t xml:space="preserve">социальных, </w:t>
      </w:r>
      <w:r>
        <w:rPr>
          <w:sz w:val="24"/>
        </w:rPr>
        <w:t>нравственных,</w:t>
      </w:r>
      <w:r>
        <w:rPr>
          <w:spacing w:val="1"/>
          <w:sz w:val="24"/>
        </w:rPr>
        <w:t xml:space="preserve"> </w:t>
      </w:r>
      <w:r>
        <w:rPr>
          <w:sz w:val="24"/>
        </w:rPr>
        <w:t>эстетических,</w:t>
      </w:r>
      <w:r>
        <w:rPr>
          <w:spacing w:val="1"/>
          <w:sz w:val="24"/>
        </w:rPr>
        <w:t xml:space="preserve"> </w:t>
      </w:r>
      <w:r>
        <w:rPr>
          <w:sz w:val="24"/>
        </w:rPr>
        <w:t>интеллектуальных,</w:t>
      </w:r>
      <w:r>
        <w:rPr>
          <w:spacing w:val="1"/>
          <w:sz w:val="24"/>
        </w:rPr>
        <w:t xml:space="preserve"> </w:t>
      </w:r>
      <w:r>
        <w:rPr>
          <w:sz w:val="24"/>
        </w:rPr>
        <w:t>физических</w:t>
      </w:r>
      <w:r>
        <w:rPr>
          <w:spacing w:val="-57"/>
          <w:sz w:val="24"/>
        </w:rPr>
        <w:t xml:space="preserve"> </w:t>
      </w:r>
      <w:r w:rsidR="00D812DE">
        <w:rPr>
          <w:sz w:val="24"/>
        </w:rPr>
        <w:t>качеств, и</w:t>
      </w:r>
      <w:r>
        <w:rPr>
          <w:sz w:val="24"/>
        </w:rPr>
        <w:t>нициативности,</w:t>
      </w:r>
      <w:r>
        <w:rPr>
          <w:spacing w:val="8"/>
          <w:sz w:val="24"/>
        </w:rPr>
        <w:t xml:space="preserve"> </w:t>
      </w:r>
      <w:r>
        <w:rPr>
          <w:sz w:val="24"/>
        </w:rPr>
        <w:t>самостоятельности</w:t>
      </w:r>
      <w:r>
        <w:rPr>
          <w:spacing w:val="6"/>
          <w:sz w:val="24"/>
        </w:rPr>
        <w:t xml:space="preserve"> </w:t>
      </w:r>
      <w:r>
        <w:rPr>
          <w:sz w:val="24"/>
        </w:rPr>
        <w:t>и</w:t>
      </w:r>
      <w:r>
        <w:rPr>
          <w:spacing w:val="9"/>
          <w:sz w:val="24"/>
        </w:rPr>
        <w:t xml:space="preserve"> </w:t>
      </w:r>
      <w:r>
        <w:rPr>
          <w:sz w:val="24"/>
        </w:rPr>
        <w:t>ответственности</w:t>
      </w:r>
      <w:r>
        <w:rPr>
          <w:spacing w:val="9"/>
          <w:sz w:val="24"/>
        </w:rPr>
        <w:t xml:space="preserve"> </w:t>
      </w:r>
      <w:r>
        <w:rPr>
          <w:sz w:val="24"/>
        </w:rPr>
        <w:t>ребенка,</w:t>
      </w:r>
      <w:r w:rsidR="00D812DE" w:rsidRPr="00D812DE">
        <w:t xml:space="preserve"> </w:t>
      </w:r>
      <w:r w:rsidR="00D812DE" w:rsidRPr="00D812DE">
        <w:rPr>
          <w:sz w:val="24"/>
          <w:szCs w:val="24"/>
        </w:rPr>
        <w:t>формирования</w:t>
      </w:r>
      <w:r w:rsidR="00D812DE" w:rsidRPr="00D812DE">
        <w:rPr>
          <w:spacing w:val="-4"/>
          <w:sz w:val="24"/>
          <w:szCs w:val="24"/>
        </w:rPr>
        <w:t xml:space="preserve"> </w:t>
      </w:r>
      <w:r w:rsidR="00D812DE" w:rsidRPr="00D812DE">
        <w:rPr>
          <w:sz w:val="24"/>
          <w:szCs w:val="24"/>
        </w:rPr>
        <w:t>предпосылок</w:t>
      </w:r>
      <w:r w:rsidR="00D812DE" w:rsidRPr="00D812DE">
        <w:rPr>
          <w:spacing w:val="-1"/>
          <w:sz w:val="24"/>
          <w:szCs w:val="24"/>
        </w:rPr>
        <w:t xml:space="preserve"> </w:t>
      </w:r>
      <w:r w:rsidR="00D812DE" w:rsidRPr="00D812DE">
        <w:rPr>
          <w:sz w:val="24"/>
          <w:szCs w:val="24"/>
        </w:rPr>
        <w:t>учебной</w:t>
      </w:r>
      <w:r w:rsidR="00D812DE" w:rsidRPr="00D812DE">
        <w:rPr>
          <w:spacing w:val="-4"/>
          <w:sz w:val="24"/>
          <w:szCs w:val="24"/>
        </w:rPr>
        <w:t xml:space="preserve"> </w:t>
      </w:r>
      <w:r w:rsidR="00D812DE" w:rsidRPr="00D812DE">
        <w:rPr>
          <w:sz w:val="24"/>
          <w:szCs w:val="24"/>
        </w:rPr>
        <w:t>деятельности;</w:t>
      </w:r>
    </w:p>
    <w:p w:rsidR="009262D5" w:rsidRDefault="002C6642" w:rsidP="003A2BFB">
      <w:pPr>
        <w:pStyle w:val="a7"/>
        <w:numPr>
          <w:ilvl w:val="0"/>
          <w:numId w:val="72"/>
        </w:numPr>
        <w:tabs>
          <w:tab w:val="left" w:pos="400"/>
          <w:tab w:val="left" w:pos="1810"/>
          <w:tab w:val="left" w:pos="9098"/>
        </w:tabs>
        <w:ind w:left="0" w:firstLine="0"/>
        <w:jc w:val="both"/>
        <w:rPr>
          <w:sz w:val="24"/>
        </w:rPr>
      </w:pPr>
      <w:r w:rsidRPr="00D812DE">
        <w:rPr>
          <w:sz w:val="24"/>
          <w:szCs w:val="24"/>
        </w:rPr>
        <w:t>обеспечения вариативности и разнообразия содержания Программ</w:t>
      </w:r>
      <w:r>
        <w:rPr>
          <w:sz w:val="24"/>
        </w:rPr>
        <w:t xml:space="preserve"> и организационных</w:t>
      </w:r>
      <w:r>
        <w:rPr>
          <w:spacing w:val="1"/>
          <w:sz w:val="24"/>
        </w:rPr>
        <w:t xml:space="preserve"> </w:t>
      </w:r>
      <w:r>
        <w:rPr>
          <w:sz w:val="24"/>
        </w:rPr>
        <w:t>форм</w:t>
      </w:r>
      <w:r>
        <w:rPr>
          <w:spacing w:val="1"/>
          <w:sz w:val="24"/>
        </w:rPr>
        <w:t xml:space="preserve"> </w:t>
      </w:r>
      <w:r>
        <w:rPr>
          <w:sz w:val="24"/>
        </w:rPr>
        <w:t xml:space="preserve">дошкольного  </w:t>
      </w:r>
      <w:r>
        <w:rPr>
          <w:spacing w:val="1"/>
          <w:sz w:val="24"/>
        </w:rPr>
        <w:t xml:space="preserve"> </w:t>
      </w:r>
      <w:r>
        <w:rPr>
          <w:sz w:val="24"/>
        </w:rPr>
        <w:t>образования,</w:t>
      </w:r>
      <w:r>
        <w:rPr>
          <w:spacing w:val="27"/>
          <w:sz w:val="24"/>
        </w:rPr>
        <w:t xml:space="preserve"> </w:t>
      </w:r>
      <w:r>
        <w:rPr>
          <w:sz w:val="24"/>
        </w:rPr>
        <w:t>возможности</w:t>
      </w:r>
      <w:r>
        <w:rPr>
          <w:spacing w:val="28"/>
          <w:sz w:val="24"/>
        </w:rPr>
        <w:t xml:space="preserve"> </w:t>
      </w:r>
      <w:r>
        <w:rPr>
          <w:sz w:val="24"/>
        </w:rPr>
        <w:t>формирования</w:t>
      </w:r>
      <w:r>
        <w:rPr>
          <w:spacing w:val="27"/>
          <w:sz w:val="24"/>
        </w:rPr>
        <w:t xml:space="preserve"> </w:t>
      </w:r>
      <w:r>
        <w:rPr>
          <w:sz w:val="24"/>
        </w:rPr>
        <w:t>Программ</w:t>
      </w:r>
      <w:r>
        <w:rPr>
          <w:spacing w:val="32"/>
          <w:sz w:val="24"/>
        </w:rPr>
        <w:t xml:space="preserve"> </w:t>
      </w:r>
      <w:r>
        <w:rPr>
          <w:sz w:val="24"/>
        </w:rPr>
        <w:t>различной</w:t>
      </w:r>
      <w:r>
        <w:rPr>
          <w:sz w:val="24"/>
        </w:rPr>
        <w:tab/>
        <w:t>направленности</w:t>
      </w:r>
      <w:r>
        <w:rPr>
          <w:spacing w:val="-57"/>
          <w:sz w:val="24"/>
        </w:rPr>
        <w:t xml:space="preserve"> </w:t>
      </w:r>
      <w:r>
        <w:rPr>
          <w:sz w:val="24"/>
        </w:rPr>
        <w:t>с</w:t>
      </w:r>
      <w:r>
        <w:rPr>
          <w:sz w:val="24"/>
        </w:rPr>
        <w:tab/>
        <w:t>учетом</w:t>
      </w:r>
      <w:r>
        <w:rPr>
          <w:spacing w:val="-2"/>
          <w:sz w:val="24"/>
        </w:rPr>
        <w:t xml:space="preserve"> </w:t>
      </w:r>
      <w:r>
        <w:rPr>
          <w:sz w:val="24"/>
        </w:rPr>
        <w:t>образовательных потребностей,</w:t>
      </w:r>
      <w:r>
        <w:rPr>
          <w:spacing w:val="-1"/>
          <w:sz w:val="24"/>
        </w:rPr>
        <w:t xml:space="preserve"> </w:t>
      </w:r>
      <w:r>
        <w:rPr>
          <w:sz w:val="24"/>
        </w:rPr>
        <w:t>способностей и</w:t>
      </w:r>
      <w:r>
        <w:rPr>
          <w:spacing w:val="-1"/>
          <w:sz w:val="24"/>
        </w:rPr>
        <w:t xml:space="preserve"> </w:t>
      </w:r>
      <w:r>
        <w:rPr>
          <w:sz w:val="24"/>
        </w:rPr>
        <w:t>состояния</w:t>
      </w:r>
      <w:r>
        <w:rPr>
          <w:spacing w:val="-3"/>
          <w:sz w:val="24"/>
        </w:rPr>
        <w:t xml:space="preserve"> </w:t>
      </w:r>
      <w:r>
        <w:rPr>
          <w:sz w:val="24"/>
        </w:rPr>
        <w:t>здоровья</w:t>
      </w:r>
      <w:r>
        <w:rPr>
          <w:spacing w:val="-1"/>
          <w:sz w:val="24"/>
        </w:rPr>
        <w:t xml:space="preserve"> </w:t>
      </w:r>
      <w:r>
        <w:rPr>
          <w:sz w:val="24"/>
        </w:rPr>
        <w:t>детей;</w:t>
      </w:r>
    </w:p>
    <w:p w:rsidR="009262D5" w:rsidRDefault="002C6642" w:rsidP="003A2BFB">
      <w:pPr>
        <w:pStyle w:val="a7"/>
        <w:numPr>
          <w:ilvl w:val="0"/>
          <w:numId w:val="72"/>
        </w:numPr>
        <w:tabs>
          <w:tab w:val="left" w:pos="606"/>
        </w:tabs>
        <w:ind w:left="0" w:firstLine="0"/>
        <w:jc w:val="both"/>
        <w:rPr>
          <w:sz w:val="24"/>
        </w:rPr>
      </w:pPr>
      <w:r>
        <w:rPr>
          <w:sz w:val="24"/>
        </w:rPr>
        <w:t>формирование</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соответствующей</w:t>
      </w:r>
      <w:r>
        <w:rPr>
          <w:spacing w:val="1"/>
          <w:sz w:val="24"/>
        </w:rPr>
        <w:t xml:space="preserve"> </w:t>
      </w:r>
      <w:r>
        <w:rPr>
          <w:sz w:val="24"/>
        </w:rPr>
        <w:t>возрастным,</w:t>
      </w:r>
      <w:r>
        <w:rPr>
          <w:spacing w:val="1"/>
          <w:sz w:val="24"/>
        </w:rPr>
        <w:t xml:space="preserve"> </w:t>
      </w:r>
      <w:r>
        <w:rPr>
          <w:sz w:val="24"/>
        </w:rPr>
        <w:t>индивидуальным,</w:t>
      </w:r>
      <w:r>
        <w:rPr>
          <w:spacing w:val="1"/>
          <w:sz w:val="24"/>
        </w:rPr>
        <w:t xml:space="preserve"> </w:t>
      </w:r>
      <w:r>
        <w:rPr>
          <w:sz w:val="24"/>
        </w:rPr>
        <w:t>психологическим и физиологическим особенностям детей, с максимальным привлечение к сетевому</w:t>
      </w:r>
      <w:r>
        <w:rPr>
          <w:spacing w:val="1"/>
          <w:sz w:val="24"/>
        </w:rPr>
        <w:t xml:space="preserve"> </w:t>
      </w:r>
      <w:r>
        <w:rPr>
          <w:sz w:val="24"/>
        </w:rPr>
        <w:t>взаимодействию</w:t>
      </w:r>
      <w:r>
        <w:rPr>
          <w:spacing w:val="1"/>
          <w:sz w:val="24"/>
        </w:rPr>
        <w:t xml:space="preserve"> </w:t>
      </w:r>
      <w:r>
        <w:rPr>
          <w:sz w:val="24"/>
        </w:rPr>
        <w:t>объектов</w:t>
      </w:r>
      <w:r>
        <w:rPr>
          <w:spacing w:val="-1"/>
          <w:sz w:val="24"/>
        </w:rPr>
        <w:t xml:space="preserve"> </w:t>
      </w:r>
      <w:r>
        <w:rPr>
          <w:sz w:val="24"/>
        </w:rPr>
        <w:t>социокультурного</w:t>
      </w:r>
      <w:r>
        <w:rPr>
          <w:spacing w:val="2"/>
          <w:sz w:val="24"/>
        </w:rPr>
        <w:t xml:space="preserve"> </w:t>
      </w:r>
      <w:r>
        <w:rPr>
          <w:sz w:val="24"/>
        </w:rPr>
        <w:t>окружения</w:t>
      </w:r>
      <w:r>
        <w:rPr>
          <w:spacing w:val="-1"/>
          <w:sz w:val="24"/>
        </w:rPr>
        <w:t xml:space="preserve"> </w:t>
      </w:r>
      <w:r>
        <w:rPr>
          <w:sz w:val="24"/>
        </w:rPr>
        <w:t>и их</w:t>
      </w:r>
      <w:r>
        <w:rPr>
          <w:spacing w:val="1"/>
          <w:sz w:val="24"/>
        </w:rPr>
        <w:t xml:space="preserve"> </w:t>
      </w:r>
      <w:r>
        <w:rPr>
          <w:sz w:val="24"/>
        </w:rPr>
        <w:t>ресурсов;</w:t>
      </w:r>
    </w:p>
    <w:p w:rsidR="009262D5" w:rsidRDefault="002C6642" w:rsidP="003A2BFB">
      <w:pPr>
        <w:pStyle w:val="a7"/>
        <w:numPr>
          <w:ilvl w:val="0"/>
          <w:numId w:val="72"/>
        </w:numPr>
        <w:tabs>
          <w:tab w:val="left" w:pos="416"/>
        </w:tabs>
        <w:ind w:left="0" w:firstLine="0"/>
        <w:jc w:val="both"/>
        <w:rPr>
          <w:sz w:val="24"/>
        </w:rPr>
      </w:pPr>
      <w:r>
        <w:rPr>
          <w:sz w:val="24"/>
        </w:rPr>
        <w:t>обеспечение психолого-педагогической поддержки семьи и повышения компетентности родителей</w:t>
      </w:r>
      <w:r>
        <w:rPr>
          <w:spacing w:val="1"/>
          <w:sz w:val="24"/>
        </w:rPr>
        <w:t xml:space="preserve"> </w:t>
      </w:r>
      <w:r>
        <w:rPr>
          <w:sz w:val="24"/>
        </w:rPr>
        <w:t>(законных</w:t>
      </w:r>
      <w:r>
        <w:rPr>
          <w:spacing w:val="-2"/>
          <w:sz w:val="24"/>
        </w:rPr>
        <w:t xml:space="preserve"> </w:t>
      </w:r>
      <w:r>
        <w:rPr>
          <w:sz w:val="24"/>
        </w:rPr>
        <w:t>представителей)</w:t>
      </w:r>
      <w:r>
        <w:rPr>
          <w:spacing w:val="-3"/>
          <w:sz w:val="24"/>
        </w:rPr>
        <w:t xml:space="preserve"> </w:t>
      </w:r>
      <w:r>
        <w:rPr>
          <w:sz w:val="24"/>
        </w:rPr>
        <w:t>в</w:t>
      </w:r>
      <w:r>
        <w:rPr>
          <w:spacing w:val="-6"/>
          <w:sz w:val="24"/>
        </w:rPr>
        <w:t xml:space="preserve"> </w:t>
      </w:r>
      <w:r>
        <w:rPr>
          <w:sz w:val="24"/>
        </w:rPr>
        <w:t>вопросах</w:t>
      </w:r>
      <w:r>
        <w:rPr>
          <w:spacing w:val="-1"/>
          <w:sz w:val="24"/>
        </w:rPr>
        <w:t xml:space="preserve"> </w:t>
      </w:r>
      <w:r>
        <w:rPr>
          <w:sz w:val="24"/>
        </w:rPr>
        <w:t>развития</w:t>
      </w:r>
      <w:r>
        <w:rPr>
          <w:spacing w:val="-3"/>
          <w:sz w:val="24"/>
        </w:rPr>
        <w:t xml:space="preserve"> </w:t>
      </w:r>
      <w:r>
        <w:rPr>
          <w:sz w:val="24"/>
        </w:rPr>
        <w:t>и</w:t>
      </w:r>
      <w:r>
        <w:rPr>
          <w:spacing w:val="-4"/>
          <w:sz w:val="24"/>
        </w:rPr>
        <w:t xml:space="preserve"> </w:t>
      </w:r>
      <w:r>
        <w:rPr>
          <w:sz w:val="24"/>
        </w:rPr>
        <w:t>образования,</w:t>
      </w:r>
      <w:r>
        <w:rPr>
          <w:spacing w:val="-3"/>
          <w:sz w:val="24"/>
        </w:rPr>
        <w:t xml:space="preserve"> </w:t>
      </w:r>
      <w:r>
        <w:rPr>
          <w:sz w:val="24"/>
        </w:rPr>
        <w:t>охраны</w:t>
      </w:r>
      <w:r>
        <w:rPr>
          <w:spacing w:val="-3"/>
          <w:sz w:val="24"/>
        </w:rPr>
        <w:t xml:space="preserve"> </w:t>
      </w:r>
      <w:r>
        <w:rPr>
          <w:sz w:val="24"/>
        </w:rPr>
        <w:t>и</w:t>
      </w:r>
      <w:r>
        <w:rPr>
          <w:spacing w:val="-2"/>
          <w:sz w:val="24"/>
        </w:rPr>
        <w:t xml:space="preserve"> </w:t>
      </w:r>
      <w:r>
        <w:rPr>
          <w:sz w:val="24"/>
        </w:rPr>
        <w:t>укрепления</w:t>
      </w:r>
      <w:r>
        <w:rPr>
          <w:spacing w:val="-3"/>
          <w:sz w:val="24"/>
        </w:rPr>
        <w:t xml:space="preserve"> </w:t>
      </w:r>
      <w:r>
        <w:rPr>
          <w:sz w:val="24"/>
        </w:rPr>
        <w:t>здоровья</w:t>
      </w:r>
      <w:r>
        <w:rPr>
          <w:spacing w:val="-5"/>
          <w:sz w:val="24"/>
        </w:rPr>
        <w:t xml:space="preserve"> </w:t>
      </w:r>
      <w:r>
        <w:rPr>
          <w:sz w:val="24"/>
        </w:rPr>
        <w:t>детей.</w:t>
      </w:r>
    </w:p>
    <w:p w:rsidR="009262D5" w:rsidRDefault="009262D5" w:rsidP="00B913D9">
      <w:pPr>
        <w:jc w:val="both"/>
        <w:rPr>
          <w:sz w:val="18"/>
        </w:rPr>
      </w:pPr>
    </w:p>
    <w:p w:rsidR="009262D5" w:rsidRDefault="006115A2" w:rsidP="00B913D9">
      <w:pPr>
        <w:pStyle w:val="1"/>
        <w:ind w:left="0"/>
        <w:jc w:val="both"/>
      </w:pPr>
      <w:r>
        <w:t xml:space="preserve">                   </w:t>
      </w:r>
      <w:r w:rsidR="002C6642">
        <w:t>1.1.2.</w:t>
      </w:r>
      <w:r w:rsidR="002C6642">
        <w:rPr>
          <w:spacing w:val="-2"/>
        </w:rPr>
        <w:t xml:space="preserve"> </w:t>
      </w:r>
      <w:r w:rsidR="002C6642">
        <w:t>Принципы</w:t>
      </w:r>
      <w:r w:rsidR="002C6642">
        <w:rPr>
          <w:spacing w:val="-4"/>
        </w:rPr>
        <w:t xml:space="preserve"> </w:t>
      </w:r>
      <w:r w:rsidR="002C6642">
        <w:t>и</w:t>
      </w:r>
      <w:r w:rsidR="002C6642">
        <w:rPr>
          <w:spacing w:val="-2"/>
        </w:rPr>
        <w:t xml:space="preserve"> </w:t>
      </w:r>
      <w:r w:rsidR="002C6642">
        <w:t>подходы</w:t>
      </w:r>
      <w:r w:rsidR="002C6642">
        <w:rPr>
          <w:spacing w:val="-1"/>
        </w:rPr>
        <w:t xml:space="preserve"> </w:t>
      </w:r>
      <w:r w:rsidR="002C6642">
        <w:t>к</w:t>
      </w:r>
      <w:r w:rsidR="002C6642">
        <w:rPr>
          <w:spacing w:val="-2"/>
        </w:rPr>
        <w:t xml:space="preserve"> </w:t>
      </w:r>
      <w:r w:rsidR="002C6642">
        <w:t>формированию</w:t>
      </w:r>
      <w:r w:rsidR="002C6642">
        <w:rPr>
          <w:spacing w:val="59"/>
        </w:rPr>
        <w:t xml:space="preserve"> </w:t>
      </w:r>
      <w:r w:rsidR="002C6642">
        <w:t>Образовательной</w:t>
      </w:r>
      <w:r w:rsidR="002C6642">
        <w:rPr>
          <w:spacing w:val="-3"/>
        </w:rPr>
        <w:t xml:space="preserve"> </w:t>
      </w:r>
      <w:r w:rsidR="002C6642">
        <w:t>программы</w:t>
      </w:r>
    </w:p>
    <w:p w:rsidR="009262D5" w:rsidRDefault="002C6642" w:rsidP="00B913D9">
      <w:pPr>
        <w:pStyle w:val="a3"/>
        <w:ind w:left="0"/>
        <w:rPr>
          <w:sz w:val="31"/>
        </w:rPr>
      </w:pPr>
      <w:r>
        <w:t>Образовательная</w:t>
      </w:r>
      <w:r>
        <w:rPr>
          <w:spacing w:val="21"/>
        </w:rPr>
        <w:t xml:space="preserve"> </w:t>
      </w:r>
      <w:r>
        <w:t>программа</w:t>
      </w:r>
      <w:r>
        <w:rPr>
          <w:spacing w:val="21"/>
        </w:rPr>
        <w:t xml:space="preserve"> </w:t>
      </w:r>
      <w:r>
        <w:t>построена</w:t>
      </w:r>
      <w:r>
        <w:rPr>
          <w:spacing w:val="21"/>
        </w:rPr>
        <w:t xml:space="preserve"> </w:t>
      </w:r>
      <w:r>
        <w:t>на</w:t>
      </w:r>
      <w:r>
        <w:rPr>
          <w:spacing w:val="23"/>
        </w:rPr>
        <w:t xml:space="preserve"> </w:t>
      </w:r>
      <w:r>
        <w:t>следующих</w:t>
      </w:r>
      <w:r>
        <w:rPr>
          <w:spacing w:val="25"/>
        </w:rPr>
        <w:t xml:space="preserve"> </w:t>
      </w:r>
      <w:r>
        <w:t>принципах</w:t>
      </w:r>
      <w:r>
        <w:rPr>
          <w:spacing w:val="31"/>
        </w:rPr>
        <w:t xml:space="preserve"> </w:t>
      </w:r>
      <w:r>
        <w:t>ДО</w:t>
      </w:r>
      <w:r>
        <w:rPr>
          <w:b/>
        </w:rPr>
        <w:t>,</w:t>
      </w:r>
      <w:r>
        <w:rPr>
          <w:b/>
          <w:spacing w:val="23"/>
        </w:rPr>
        <w:t xml:space="preserve"> </w:t>
      </w:r>
      <w:r>
        <w:t>установленных</w:t>
      </w:r>
      <w:r>
        <w:rPr>
          <w:spacing w:val="23"/>
        </w:rPr>
        <w:t xml:space="preserve"> </w:t>
      </w:r>
      <w:r>
        <w:t>ФГОС</w:t>
      </w:r>
      <w:r w:rsidR="00A05C1B">
        <w:t xml:space="preserve"> ДО:</w:t>
      </w:r>
    </w:p>
    <w:p w:rsidR="006115A2" w:rsidRPr="006115A2" w:rsidRDefault="002C6642" w:rsidP="003A2BFB">
      <w:pPr>
        <w:pStyle w:val="a7"/>
        <w:numPr>
          <w:ilvl w:val="0"/>
          <w:numId w:val="71"/>
        </w:numPr>
        <w:tabs>
          <w:tab w:val="left" w:pos="284"/>
        </w:tabs>
        <w:ind w:left="0" w:firstLine="0"/>
        <w:jc w:val="both"/>
        <w:rPr>
          <w:sz w:val="24"/>
        </w:rPr>
      </w:pPr>
      <w:r>
        <w:rPr>
          <w:sz w:val="24"/>
        </w:rPr>
        <w:t>полноценное</w:t>
      </w:r>
      <w:r>
        <w:rPr>
          <w:spacing w:val="73"/>
          <w:sz w:val="24"/>
        </w:rPr>
        <w:t xml:space="preserve"> </w:t>
      </w:r>
      <w:r>
        <w:rPr>
          <w:sz w:val="24"/>
        </w:rPr>
        <w:t xml:space="preserve">проживание  </w:t>
      </w:r>
      <w:r>
        <w:rPr>
          <w:spacing w:val="14"/>
          <w:sz w:val="24"/>
        </w:rPr>
        <w:t xml:space="preserve"> </w:t>
      </w:r>
      <w:r>
        <w:rPr>
          <w:sz w:val="24"/>
        </w:rPr>
        <w:t xml:space="preserve">ребёнком  </w:t>
      </w:r>
      <w:r>
        <w:rPr>
          <w:spacing w:val="15"/>
          <w:sz w:val="24"/>
        </w:rPr>
        <w:t xml:space="preserve"> </w:t>
      </w:r>
      <w:r>
        <w:rPr>
          <w:sz w:val="24"/>
        </w:rPr>
        <w:t xml:space="preserve">всех  </w:t>
      </w:r>
      <w:r>
        <w:rPr>
          <w:spacing w:val="15"/>
          <w:sz w:val="24"/>
        </w:rPr>
        <w:t xml:space="preserve"> </w:t>
      </w:r>
      <w:r>
        <w:rPr>
          <w:sz w:val="24"/>
        </w:rPr>
        <w:t xml:space="preserve">этапов  </w:t>
      </w:r>
      <w:r>
        <w:rPr>
          <w:spacing w:val="15"/>
          <w:sz w:val="24"/>
        </w:rPr>
        <w:t xml:space="preserve"> </w:t>
      </w:r>
      <w:r w:rsidR="00D812DE">
        <w:rPr>
          <w:sz w:val="24"/>
        </w:rPr>
        <w:t xml:space="preserve">детства </w:t>
      </w:r>
      <w:r>
        <w:rPr>
          <w:sz w:val="24"/>
        </w:rPr>
        <w:t xml:space="preserve">(раннего  </w:t>
      </w:r>
      <w:r>
        <w:rPr>
          <w:spacing w:val="15"/>
          <w:sz w:val="24"/>
        </w:rPr>
        <w:t xml:space="preserve"> </w:t>
      </w:r>
      <w:r>
        <w:rPr>
          <w:sz w:val="24"/>
        </w:rPr>
        <w:t xml:space="preserve">и  </w:t>
      </w:r>
      <w:r>
        <w:rPr>
          <w:spacing w:val="16"/>
          <w:sz w:val="24"/>
        </w:rPr>
        <w:t xml:space="preserve"> </w:t>
      </w:r>
      <w:r w:rsidR="00B5184E">
        <w:rPr>
          <w:sz w:val="24"/>
        </w:rPr>
        <w:t>дошкольного</w:t>
      </w:r>
      <w:r w:rsidR="00A05C1B">
        <w:rPr>
          <w:sz w:val="24"/>
        </w:rPr>
        <w:t xml:space="preserve"> </w:t>
      </w:r>
    </w:p>
    <w:p w:rsidR="009262D5" w:rsidRDefault="002C6642" w:rsidP="00B913D9">
      <w:pPr>
        <w:pStyle w:val="a3"/>
        <w:ind w:left="0"/>
      </w:pPr>
      <w:r>
        <w:t>возрастов),</w:t>
      </w:r>
      <w:r>
        <w:rPr>
          <w:spacing w:val="-3"/>
        </w:rPr>
        <w:t xml:space="preserve"> </w:t>
      </w:r>
      <w:r>
        <w:t>обогащение</w:t>
      </w:r>
      <w:r>
        <w:rPr>
          <w:spacing w:val="-3"/>
        </w:rPr>
        <w:t xml:space="preserve"> </w:t>
      </w:r>
      <w:r>
        <w:t>(амплификация)</w:t>
      </w:r>
      <w:r>
        <w:rPr>
          <w:spacing w:val="-3"/>
        </w:rPr>
        <w:t xml:space="preserve"> </w:t>
      </w:r>
      <w:r>
        <w:t>детского</w:t>
      </w:r>
      <w:r>
        <w:rPr>
          <w:spacing w:val="-3"/>
        </w:rPr>
        <w:t xml:space="preserve"> </w:t>
      </w:r>
      <w:r>
        <w:t>развития;</w:t>
      </w:r>
    </w:p>
    <w:p w:rsidR="009262D5" w:rsidRDefault="002C6642" w:rsidP="003A2BFB">
      <w:pPr>
        <w:pStyle w:val="a7"/>
        <w:numPr>
          <w:ilvl w:val="0"/>
          <w:numId w:val="71"/>
        </w:numPr>
        <w:tabs>
          <w:tab w:val="left" w:pos="284"/>
        </w:tabs>
        <w:ind w:left="0" w:firstLine="0"/>
        <w:jc w:val="both"/>
        <w:rPr>
          <w:sz w:val="24"/>
        </w:rPr>
      </w:pPr>
      <w:r>
        <w:rPr>
          <w:sz w:val="24"/>
        </w:rPr>
        <w:t>построение</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каждого</w:t>
      </w:r>
      <w:r>
        <w:rPr>
          <w:spacing w:val="1"/>
          <w:sz w:val="24"/>
        </w:rPr>
        <w:t xml:space="preserve"> </w:t>
      </w:r>
      <w:r>
        <w:rPr>
          <w:sz w:val="24"/>
        </w:rPr>
        <w:t>ребёнка,</w:t>
      </w:r>
      <w:r>
        <w:rPr>
          <w:spacing w:val="1"/>
          <w:sz w:val="24"/>
        </w:rPr>
        <w:t xml:space="preserve"> </w:t>
      </w:r>
      <w:r>
        <w:rPr>
          <w:sz w:val="24"/>
        </w:rPr>
        <w:t>при</w:t>
      </w:r>
      <w:r>
        <w:rPr>
          <w:spacing w:val="1"/>
          <w:sz w:val="24"/>
        </w:rPr>
        <w:t xml:space="preserve"> </w:t>
      </w:r>
      <w:r>
        <w:rPr>
          <w:sz w:val="24"/>
        </w:rPr>
        <w:t>котором</w:t>
      </w:r>
      <w:r>
        <w:rPr>
          <w:spacing w:val="1"/>
          <w:sz w:val="24"/>
        </w:rPr>
        <w:t xml:space="preserve"> </w:t>
      </w:r>
      <w:r>
        <w:rPr>
          <w:sz w:val="24"/>
        </w:rPr>
        <w:t>сам</w:t>
      </w:r>
      <w:r>
        <w:rPr>
          <w:spacing w:val="1"/>
          <w:sz w:val="24"/>
        </w:rPr>
        <w:t xml:space="preserve"> </w:t>
      </w:r>
      <w:r>
        <w:rPr>
          <w:sz w:val="24"/>
        </w:rPr>
        <w:t>ребёнок</w:t>
      </w:r>
      <w:r>
        <w:rPr>
          <w:spacing w:val="1"/>
          <w:sz w:val="24"/>
        </w:rPr>
        <w:t xml:space="preserve"> </w:t>
      </w:r>
      <w:r>
        <w:rPr>
          <w:sz w:val="24"/>
        </w:rPr>
        <w:t>становится</w:t>
      </w:r>
      <w:r>
        <w:rPr>
          <w:spacing w:val="1"/>
          <w:sz w:val="24"/>
        </w:rPr>
        <w:t xml:space="preserve"> </w:t>
      </w:r>
      <w:r>
        <w:rPr>
          <w:sz w:val="24"/>
        </w:rPr>
        <w:t>активным</w:t>
      </w:r>
      <w:r>
        <w:rPr>
          <w:spacing w:val="1"/>
          <w:sz w:val="24"/>
        </w:rPr>
        <w:t xml:space="preserve"> </w:t>
      </w:r>
      <w:r>
        <w:rPr>
          <w:sz w:val="24"/>
        </w:rPr>
        <w:t>в</w:t>
      </w:r>
      <w:r>
        <w:rPr>
          <w:spacing w:val="1"/>
          <w:sz w:val="24"/>
        </w:rPr>
        <w:t xml:space="preserve"> </w:t>
      </w:r>
      <w:r>
        <w:rPr>
          <w:sz w:val="24"/>
        </w:rPr>
        <w:t>выборе</w:t>
      </w:r>
      <w:r>
        <w:rPr>
          <w:spacing w:val="1"/>
          <w:sz w:val="24"/>
        </w:rPr>
        <w:t xml:space="preserve"> </w:t>
      </w:r>
      <w:r>
        <w:rPr>
          <w:sz w:val="24"/>
        </w:rPr>
        <w:t>содержания</w:t>
      </w:r>
      <w:r>
        <w:rPr>
          <w:spacing w:val="1"/>
          <w:sz w:val="24"/>
        </w:rPr>
        <w:t xml:space="preserve"> </w:t>
      </w:r>
      <w:r>
        <w:rPr>
          <w:sz w:val="24"/>
        </w:rPr>
        <w:t>своего</w:t>
      </w:r>
      <w:r>
        <w:rPr>
          <w:spacing w:val="1"/>
          <w:sz w:val="24"/>
        </w:rPr>
        <w:t xml:space="preserve"> </w:t>
      </w:r>
      <w:r>
        <w:rPr>
          <w:sz w:val="24"/>
        </w:rPr>
        <w:t>образования,</w:t>
      </w:r>
      <w:r>
        <w:rPr>
          <w:spacing w:val="-1"/>
          <w:sz w:val="24"/>
        </w:rPr>
        <w:t xml:space="preserve"> </w:t>
      </w:r>
      <w:r>
        <w:rPr>
          <w:sz w:val="24"/>
        </w:rPr>
        <w:t>становится субъектом</w:t>
      </w:r>
      <w:r>
        <w:rPr>
          <w:spacing w:val="-1"/>
          <w:sz w:val="24"/>
        </w:rPr>
        <w:t xml:space="preserve"> </w:t>
      </w:r>
      <w:r>
        <w:rPr>
          <w:sz w:val="24"/>
        </w:rPr>
        <w:t>образования;</w:t>
      </w:r>
    </w:p>
    <w:p w:rsidR="009262D5" w:rsidRDefault="002C6642" w:rsidP="003A2BFB">
      <w:pPr>
        <w:pStyle w:val="a7"/>
        <w:numPr>
          <w:ilvl w:val="0"/>
          <w:numId w:val="71"/>
        </w:numPr>
        <w:tabs>
          <w:tab w:val="left" w:pos="284"/>
        </w:tabs>
        <w:ind w:left="0" w:firstLine="0"/>
        <w:jc w:val="both"/>
        <w:rPr>
          <w:sz w:val="24"/>
        </w:rPr>
      </w:pPr>
      <w:r>
        <w:rPr>
          <w:sz w:val="24"/>
        </w:rPr>
        <w:t>содействие</w:t>
      </w:r>
      <w:r>
        <w:rPr>
          <w:spacing w:val="1"/>
          <w:sz w:val="24"/>
        </w:rPr>
        <w:t xml:space="preserve"> </w:t>
      </w:r>
      <w:r>
        <w:rPr>
          <w:sz w:val="24"/>
        </w:rPr>
        <w:t>и</w:t>
      </w:r>
      <w:r>
        <w:rPr>
          <w:spacing w:val="1"/>
          <w:sz w:val="24"/>
        </w:rPr>
        <w:t xml:space="preserve"> </w:t>
      </w:r>
      <w:r>
        <w:rPr>
          <w:sz w:val="24"/>
        </w:rPr>
        <w:t>сотрудничество</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совершеннолетних членов семьи, принимающих участие в воспитании детей младенческого, раннего</w:t>
      </w:r>
      <w:r>
        <w:rPr>
          <w:spacing w:val="-57"/>
          <w:sz w:val="24"/>
        </w:rPr>
        <w:t xml:space="preserve"> </w:t>
      </w:r>
      <w:r>
        <w:rPr>
          <w:sz w:val="24"/>
        </w:rPr>
        <w:t>и</w:t>
      </w:r>
      <w:r>
        <w:rPr>
          <w:spacing w:val="-1"/>
          <w:sz w:val="24"/>
        </w:rPr>
        <w:t xml:space="preserve"> </w:t>
      </w:r>
      <w:r>
        <w:rPr>
          <w:sz w:val="24"/>
        </w:rPr>
        <w:t>дошкольного</w:t>
      </w:r>
      <w:r>
        <w:rPr>
          <w:spacing w:val="-1"/>
          <w:sz w:val="24"/>
        </w:rPr>
        <w:t xml:space="preserve"> </w:t>
      </w:r>
      <w:r>
        <w:rPr>
          <w:sz w:val="24"/>
        </w:rPr>
        <w:t>возрастов,</w:t>
      </w:r>
      <w:r>
        <w:rPr>
          <w:spacing w:val="-1"/>
          <w:sz w:val="24"/>
        </w:rPr>
        <w:t xml:space="preserve"> </w:t>
      </w:r>
      <w:r>
        <w:rPr>
          <w:sz w:val="24"/>
        </w:rPr>
        <w:t>а</w:t>
      </w:r>
      <w:r>
        <w:rPr>
          <w:spacing w:val="-3"/>
          <w:sz w:val="24"/>
        </w:rPr>
        <w:t xml:space="preserve"> </w:t>
      </w:r>
      <w:r>
        <w:rPr>
          <w:sz w:val="24"/>
        </w:rPr>
        <w:t>также</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(далее</w:t>
      </w:r>
      <w:r>
        <w:rPr>
          <w:spacing w:val="-2"/>
          <w:sz w:val="24"/>
        </w:rPr>
        <w:t xml:space="preserve"> </w:t>
      </w:r>
      <w:r>
        <w:rPr>
          <w:sz w:val="24"/>
        </w:rPr>
        <w:t>вместе</w:t>
      </w:r>
      <w:r>
        <w:rPr>
          <w:spacing w:val="3"/>
          <w:sz w:val="24"/>
        </w:rPr>
        <w:t xml:space="preserve"> </w:t>
      </w:r>
      <w:r>
        <w:rPr>
          <w:sz w:val="24"/>
        </w:rPr>
        <w:t>– взрослые);</w:t>
      </w:r>
    </w:p>
    <w:p w:rsidR="009262D5" w:rsidRDefault="002C6642" w:rsidP="003A2BFB">
      <w:pPr>
        <w:pStyle w:val="a7"/>
        <w:numPr>
          <w:ilvl w:val="0"/>
          <w:numId w:val="71"/>
        </w:numPr>
        <w:tabs>
          <w:tab w:val="left" w:pos="284"/>
        </w:tabs>
        <w:ind w:left="0" w:firstLine="0"/>
        <w:jc w:val="left"/>
        <w:rPr>
          <w:sz w:val="24"/>
        </w:rPr>
      </w:pPr>
      <w:r>
        <w:rPr>
          <w:sz w:val="24"/>
        </w:rPr>
        <w:t>признание</w:t>
      </w:r>
      <w:r>
        <w:rPr>
          <w:spacing w:val="-6"/>
          <w:sz w:val="24"/>
        </w:rPr>
        <w:t xml:space="preserve"> </w:t>
      </w:r>
      <w:r>
        <w:rPr>
          <w:sz w:val="24"/>
        </w:rPr>
        <w:t>ребёнка</w:t>
      </w:r>
      <w:r>
        <w:rPr>
          <w:spacing w:val="-6"/>
          <w:sz w:val="24"/>
        </w:rPr>
        <w:t xml:space="preserve"> </w:t>
      </w:r>
      <w:r>
        <w:rPr>
          <w:sz w:val="24"/>
        </w:rPr>
        <w:t>полноценным</w:t>
      </w:r>
      <w:r>
        <w:rPr>
          <w:spacing w:val="-4"/>
          <w:sz w:val="24"/>
        </w:rPr>
        <w:t xml:space="preserve"> </w:t>
      </w:r>
      <w:r>
        <w:rPr>
          <w:sz w:val="24"/>
        </w:rPr>
        <w:t>участником</w:t>
      </w:r>
      <w:r>
        <w:rPr>
          <w:spacing w:val="-5"/>
          <w:sz w:val="24"/>
        </w:rPr>
        <w:t xml:space="preserve"> </w:t>
      </w:r>
      <w:r>
        <w:rPr>
          <w:sz w:val="24"/>
        </w:rPr>
        <w:t>(субъектом)</w:t>
      </w:r>
      <w:r>
        <w:rPr>
          <w:spacing w:val="-5"/>
          <w:sz w:val="24"/>
        </w:rPr>
        <w:t xml:space="preserve"> </w:t>
      </w:r>
      <w:r>
        <w:rPr>
          <w:sz w:val="24"/>
        </w:rPr>
        <w:t>образовательных</w:t>
      </w:r>
      <w:r>
        <w:rPr>
          <w:spacing w:val="-3"/>
          <w:sz w:val="24"/>
        </w:rPr>
        <w:t xml:space="preserve"> </w:t>
      </w:r>
      <w:r>
        <w:rPr>
          <w:sz w:val="24"/>
        </w:rPr>
        <w:t>отношений;</w:t>
      </w:r>
    </w:p>
    <w:p w:rsidR="009262D5" w:rsidRDefault="002C6642" w:rsidP="003A2BFB">
      <w:pPr>
        <w:pStyle w:val="a7"/>
        <w:numPr>
          <w:ilvl w:val="0"/>
          <w:numId w:val="71"/>
        </w:numPr>
        <w:tabs>
          <w:tab w:val="left" w:pos="284"/>
        </w:tabs>
        <w:ind w:left="0" w:firstLine="0"/>
        <w:jc w:val="left"/>
        <w:rPr>
          <w:sz w:val="24"/>
        </w:rPr>
      </w:pPr>
      <w:r>
        <w:rPr>
          <w:sz w:val="24"/>
        </w:rPr>
        <w:t>поддержка</w:t>
      </w:r>
      <w:r>
        <w:rPr>
          <w:spacing w:val="-5"/>
          <w:sz w:val="24"/>
        </w:rPr>
        <w:t xml:space="preserve"> </w:t>
      </w:r>
      <w:r>
        <w:rPr>
          <w:sz w:val="24"/>
        </w:rPr>
        <w:t>инициативы</w:t>
      </w:r>
      <w:r>
        <w:rPr>
          <w:spacing w:val="-7"/>
          <w:sz w:val="24"/>
        </w:rPr>
        <w:t xml:space="preserve"> </w:t>
      </w:r>
      <w:r>
        <w:rPr>
          <w:sz w:val="24"/>
        </w:rPr>
        <w:t>детей</w:t>
      </w:r>
      <w:r>
        <w:rPr>
          <w:spacing w:val="-3"/>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видах</w:t>
      </w:r>
      <w:r>
        <w:rPr>
          <w:spacing w:val="3"/>
          <w:sz w:val="24"/>
        </w:rPr>
        <w:t xml:space="preserve"> </w:t>
      </w:r>
      <w:r>
        <w:rPr>
          <w:sz w:val="24"/>
        </w:rPr>
        <w:t>деятельности;</w:t>
      </w:r>
    </w:p>
    <w:p w:rsidR="009262D5" w:rsidRDefault="002C6642" w:rsidP="003A2BFB">
      <w:pPr>
        <w:pStyle w:val="a7"/>
        <w:numPr>
          <w:ilvl w:val="0"/>
          <w:numId w:val="71"/>
        </w:numPr>
        <w:tabs>
          <w:tab w:val="left" w:pos="284"/>
        </w:tabs>
        <w:ind w:left="0" w:firstLine="0"/>
        <w:jc w:val="left"/>
        <w:rPr>
          <w:sz w:val="24"/>
        </w:rPr>
      </w:pPr>
      <w:r>
        <w:rPr>
          <w:sz w:val="24"/>
        </w:rPr>
        <w:t>сотрудничество</w:t>
      </w:r>
      <w:r>
        <w:rPr>
          <w:spacing w:val="-4"/>
          <w:sz w:val="24"/>
        </w:rPr>
        <w:t xml:space="preserve"> </w:t>
      </w:r>
      <w:r>
        <w:rPr>
          <w:sz w:val="24"/>
        </w:rPr>
        <w:t>ДОО</w:t>
      </w:r>
      <w:r>
        <w:rPr>
          <w:spacing w:val="-4"/>
          <w:sz w:val="24"/>
        </w:rPr>
        <w:t xml:space="preserve"> </w:t>
      </w:r>
      <w:r>
        <w:rPr>
          <w:sz w:val="24"/>
        </w:rPr>
        <w:t>с</w:t>
      </w:r>
      <w:r>
        <w:rPr>
          <w:spacing w:val="-2"/>
          <w:sz w:val="24"/>
        </w:rPr>
        <w:t xml:space="preserve"> </w:t>
      </w:r>
      <w:r>
        <w:rPr>
          <w:sz w:val="24"/>
        </w:rPr>
        <w:t>семьей;</w:t>
      </w:r>
    </w:p>
    <w:p w:rsidR="009262D5" w:rsidRDefault="002C6642" w:rsidP="003A2BFB">
      <w:pPr>
        <w:pStyle w:val="a7"/>
        <w:numPr>
          <w:ilvl w:val="0"/>
          <w:numId w:val="71"/>
        </w:numPr>
        <w:tabs>
          <w:tab w:val="left" w:pos="284"/>
        </w:tabs>
        <w:ind w:left="0" w:firstLine="0"/>
        <w:jc w:val="left"/>
        <w:rPr>
          <w:sz w:val="24"/>
        </w:rPr>
      </w:pPr>
      <w:r>
        <w:rPr>
          <w:sz w:val="24"/>
        </w:rPr>
        <w:t>приобщение</w:t>
      </w:r>
      <w:r>
        <w:rPr>
          <w:spacing w:val="-4"/>
          <w:sz w:val="24"/>
        </w:rPr>
        <w:t xml:space="preserve"> </w:t>
      </w:r>
      <w:r>
        <w:rPr>
          <w:sz w:val="24"/>
        </w:rPr>
        <w:t>детей</w:t>
      </w:r>
      <w:r>
        <w:rPr>
          <w:spacing w:val="-4"/>
          <w:sz w:val="24"/>
        </w:rPr>
        <w:t xml:space="preserve"> </w:t>
      </w:r>
      <w:r>
        <w:rPr>
          <w:sz w:val="24"/>
        </w:rPr>
        <w:t>к</w:t>
      </w:r>
      <w:r>
        <w:rPr>
          <w:spacing w:val="-3"/>
          <w:sz w:val="24"/>
        </w:rPr>
        <w:t xml:space="preserve"> </w:t>
      </w:r>
      <w:r>
        <w:rPr>
          <w:sz w:val="24"/>
        </w:rPr>
        <w:t>социокультурным</w:t>
      </w:r>
      <w:r>
        <w:rPr>
          <w:spacing w:val="-4"/>
          <w:sz w:val="24"/>
        </w:rPr>
        <w:t xml:space="preserve"> </w:t>
      </w:r>
      <w:r>
        <w:rPr>
          <w:sz w:val="24"/>
        </w:rPr>
        <w:t>нормам,</w:t>
      </w:r>
      <w:r>
        <w:rPr>
          <w:spacing w:val="-4"/>
          <w:sz w:val="24"/>
        </w:rPr>
        <w:t xml:space="preserve"> </w:t>
      </w:r>
      <w:r>
        <w:rPr>
          <w:sz w:val="24"/>
        </w:rPr>
        <w:t>традициям</w:t>
      </w:r>
      <w:r>
        <w:rPr>
          <w:spacing w:val="-4"/>
          <w:sz w:val="24"/>
        </w:rPr>
        <w:t xml:space="preserve"> </w:t>
      </w:r>
      <w:r>
        <w:rPr>
          <w:sz w:val="24"/>
        </w:rPr>
        <w:t>семьи,</w:t>
      </w:r>
      <w:r>
        <w:rPr>
          <w:spacing w:val="-3"/>
          <w:sz w:val="24"/>
        </w:rPr>
        <w:t xml:space="preserve"> </w:t>
      </w:r>
      <w:r>
        <w:rPr>
          <w:sz w:val="24"/>
        </w:rPr>
        <w:t>общества</w:t>
      </w:r>
      <w:r>
        <w:rPr>
          <w:spacing w:val="-4"/>
          <w:sz w:val="24"/>
        </w:rPr>
        <w:t xml:space="preserve"> </w:t>
      </w:r>
      <w:r>
        <w:rPr>
          <w:sz w:val="24"/>
        </w:rPr>
        <w:t>и</w:t>
      </w:r>
      <w:r>
        <w:rPr>
          <w:spacing w:val="-4"/>
          <w:sz w:val="24"/>
        </w:rPr>
        <w:t xml:space="preserve"> </w:t>
      </w:r>
      <w:r>
        <w:rPr>
          <w:sz w:val="24"/>
        </w:rPr>
        <w:t>государства;</w:t>
      </w:r>
    </w:p>
    <w:p w:rsidR="009262D5" w:rsidRDefault="002C6642" w:rsidP="003A2BFB">
      <w:pPr>
        <w:pStyle w:val="a7"/>
        <w:numPr>
          <w:ilvl w:val="0"/>
          <w:numId w:val="71"/>
        </w:numPr>
        <w:tabs>
          <w:tab w:val="left" w:pos="284"/>
        </w:tabs>
        <w:ind w:left="0" w:firstLine="0"/>
        <w:jc w:val="left"/>
        <w:rPr>
          <w:sz w:val="24"/>
        </w:rPr>
      </w:pPr>
      <w:r>
        <w:rPr>
          <w:sz w:val="24"/>
        </w:rPr>
        <w:t>формирование познавательных интересов и познавательных действий ребёнка в различных</w:t>
      </w:r>
      <w:r>
        <w:rPr>
          <w:spacing w:val="-58"/>
          <w:sz w:val="24"/>
        </w:rPr>
        <w:t xml:space="preserve"> </w:t>
      </w:r>
      <w:r>
        <w:rPr>
          <w:sz w:val="24"/>
        </w:rPr>
        <w:t>видах</w:t>
      </w:r>
      <w:r>
        <w:rPr>
          <w:spacing w:val="1"/>
          <w:sz w:val="24"/>
        </w:rPr>
        <w:t xml:space="preserve"> </w:t>
      </w:r>
      <w:r>
        <w:rPr>
          <w:sz w:val="24"/>
        </w:rPr>
        <w:t>деятельности;</w:t>
      </w:r>
    </w:p>
    <w:p w:rsidR="009262D5" w:rsidRDefault="002C6642" w:rsidP="003A2BFB">
      <w:pPr>
        <w:pStyle w:val="a7"/>
        <w:numPr>
          <w:ilvl w:val="0"/>
          <w:numId w:val="71"/>
        </w:numPr>
        <w:tabs>
          <w:tab w:val="left" w:pos="284"/>
        </w:tabs>
        <w:ind w:left="0" w:firstLine="0"/>
        <w:jc w:val="left"/>
        <w:rPr>
          <w:sz w:val="24"/>
        </w:rPr>
      </w:pPr>
      <w:r>
        <w:rPr>
          <w:sz w:val="24"/>
        </w:rPr>
        <w:t>возрастная адекватность дошкольного образования (соответствие условий, требований,</w:t>
      </w:r>
      <w:r>
        <w:rPr>
          <w:spacing w:val="-57"/>
          <w:sz w:val="24"/>
        </w:rPr>
        <w:t xml:space="preserve"> </w:t>
      </w:r>
      <w:r>
        <w:rPr>
          <w:sz w:val="24"/>
        </w:rPr>
        <w:t>методов</w:t>
      </w:r>
      <w:r>
        <w:rPr>
          <w:spacing w:val="-1"/>
          <w:sz w:val="24"/>
        </w:rPr>
        <w:t xml:space="preserve"> </w:t>
      </w:r>
      <w:r>
        <w:rPr>
          <w:sz w:val="24"/>
        </w:rPr>
        <w:t>возрасту</w:t>
      </w:r>
      <w:r>
        <w:rPr>
          <w:spacing w:val="-5"/>
          <w:sz w:val="24"/>
        </w:rPr>
        <w:t xml:space="preserve"> </w:t>
      </w:r>
      <w:r>
        <w:rPr>
          <w:sz w:val="24"/>
        </w:rPr>
        <w:t>и особенностям</w:t>
      </w:r>
      <w:r>
        <w:rPr>
          <w:spacing w:val="-1"/>
          <w:sz w:val="24"/>
        </w:rPr>
        <w:t xml:space="preserve"> </w:t>
      </w:r>
      <w:r>
        <w:rPr>
          <w:sz w:val="24"/>
        </w:rPr>
        <w:t>развития);</w:t>
      </w:r>
    </w:p>
    <w:p w:rsidR="009262D5" w:rsidRPr="00045A4E" w:rsidRDefault="002C6642" w:rsidP="003A2BFB">
      <w:pPr>
        <w:pStyle w:val="a7"/>
        <w:numPr>
          <w:ilvl w:val="0"/>
          <w:numId w:val="71"/>
        </w:numPr>
        <w:tabs>
          <w:tab w:val="left" w:pos="284"/>
          <w:tab w:val="left" w:pos="426"/>
        </w:tabs>
        <w:ind w:left="567" w:hanging="599"/>
        <w:jc w:val="left"/>
        <w:rPr>
          <w:sz w:val="24"/>
        </w:rPr>
      </w:pPr>
      <w:r>
        <w:rPr>
          <w:sz w:val="24"/>
        </w:rPr>
        <w:lastRenderedPageBreak/>
        <w:t>учёт</w:t>
      </w:r>
      <w:r>
        <w:rPr>
          <w:spacing w:val="-4"/>
          <w:sz w:val="24"/>
        </w:rPr>
        <w:t xml:space="preserve"> </w:t>
      </w:r>
      <w:r>
        <w:rPr>
          <w:sz w:val="24"/>
        </w:rPr>
        <w:t>этнокультурной</w:t>
      </w:r>
      <w:r>
        <w:rPr>
          <w:spacing w:val="-4"/>
          <w:sz w:val="24"/>
        </w:rPr>
        <w:t xml:space="preserve"> </w:t>
      </w:r>
      <w:r>
        <w:rPr>
          <w:sz w:val="24"/>
        </w:rPr>
        <w:t>ситуации</w:t>
      </w:r>
      <w:r>
        <w:rPr>
          <w:spacing w:val="-4"/>
          <w:sz w:val="24"/>
        </w:rPr>
        <w:t xml:space="preserve"> </w:t>
      </w:r>
      <w:r>
        <w:rPr>
          <w:sz w:val="24"/>
        </w:rPr>
        <w:t>развития</w:t>
      </w:r>
      <w:r>
        <w:rPr>
          <w:spacing w:val="-6"/>
          <w:sz w:val="24"/>
        </w:rPr>
        <w:t xml:space="preserve"> </w:t>
      </w:r>
      <w:r>
        <w:rPr>
          <w:sz w:val="24"/>
        </w:rPr>
        <w:t>детей.</w:t>
      </w:r>
    </w:p>
    <w:p w:rsidR="009262D5" w:rsidRDefault="002C6642" w:rsidP="00B913D9">
      <w:pPr>
        <w:pStyle w:val="1"/>
        <w:ind w:left="0"/>
        <w:jc w:val="both"/>
      </w:pPr>
      <w:r>
        <w:t>1.2</w:t>
      </w:r>
      <w:r>
        <w:rPr>
          <w:spacing w:val="114"/>
        </w:rPr>
        <w:t xml:space="preserve"> </w:t>
      </w:r>
      <w:r>
        <w:t>Планируемые</w:t>
      </w:r>
      <w:r>
        <w:rPr>
          <w:spacing w:val="-4"/>
        </w:rPr>
        <w:t xml:space="preserve"> </w:t>
      </w:r>
      <w:r>
        <w:t>результаты,</w:t>
      </w:r>
      <w:r>
        <w:rPr>
          <w:spacing w:val="-1"/>
        </w:rPr>
        <w:t xml:space="preserve"> </w:t>
      </w:r>
      <w:r>
        <w:t>представленные</w:t>
      </w:r>
      <w:r>
        <w:rPr>
          <w:spacing w:val="-6"/>
        </w:rPr>
        <w:t xml:space="preserve"> </w:t>
      </w:r>
      <w:r>
        <w:t>в</w:t>
      </w:r>
      <w:r>
        <w:rPr>
          <w:spacing w:val="-2"/>
        </w:rPr>
        <w:t xml:space="preserve"> </w:t>
      </w:r>
      <w:r>
        <w:t>виде</w:t>
      </w:r>
      <w:r>
        <w:rPr>
          <w:spacing w:val="-2"/>
        </w:rPr>
        <w:t xml:space="preserve"> </w:t>
      </w:r>
      <w:r>
        <w:t>целевых</w:t>
      </w:r>
      <w:r>
        <w:rPr>
          <w:spacing w:val="-3"/>
        </w:rPr>
        <w:t xml:space="preserve"> </w:t>
      </w:r>
      <w:r>
        <w:t>ориентиров</w:t>
      </w:r>
    </w:p>
    <w:p w:rsidR="009262D5" w:rsidRDefault="002C6642" w:rsidP="00B913D9">
      <w:pPr>
        <w:pStyle w:val="a3"/>
        <w:ind w:left="0" w:firstLine="720"/>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ДО</w:t>
      </w:r>
      <w:r>
        <w:rPr>
          <w:spacing w:val="1"/>
        </w:rPr>
        <w:t xml:space="preserve"> </w:t>
      </w:r>
      <w:r>
        <w:t>специфика</w:t>
      </w:r>
      <w:r>
        <w:rPr>
          <w:spacing w:val="1"/>
        </w:rPr>
        <w:t xml:space="preserve"> </w:t>
      </w:r>
      <w:r>
        <w:t>дошкольного</w:t>
      </w:r>
      <w:r>
        <w:rPr>
          <w:spacing w:val="1"/>
        </w:rPr>
        <w:t xml:space="preserve"> </w:t>
      </w:r>
      <w:r>
        <w:t>возраста</w:t>
      </w:r>
      <w:r>
        <w:rPr>
          <w:spacing w:val="1"/>
        </w:rPr>
        <w:t xml:space="preserve"> </w:t>
      </w:r>
      <w:r>
        <w:t>и</w:t>
      </w:r>
      <w:r>
        <w:rPr>
          <w:spacing w:val="1"/>
        </w:rPr>
        <w:t xml:space="preserve"> </w:t>
      </w:r>
      <w:r>
        <w:t>системные</w:t>
      </w:r>
      <w:r>
        <w:rPr>
          <w:spacing w:val="1"/>
        </w:rPr>
        <w:t xml:space="preserve"> </w:t>
      </w:r>
      <w:r>
        <w:t>особенности</w:t>
      </w:r>
      <w:r>
        <w:rPr>
          <w:spacing w:val="-57"/>
        </w:rPr>
        <w:t xml:space="preserve"> </w:t>
      </w:r>
      <w:r>
        <w:t>дошкольного образования</w:t>
      </w:r>
      <w:r>
        <w:rPr>
          <w:spacing w:val="1"/>
        </w:rPr>
        <w:t xml:space="preserve"> </w:t>
      </w:r>
      <w:r>
        <w:t>делают неправомерными требования от ребёнка дошкольного возраста</w:t>
      </w:r>
      <w:r>
        <w:rPr>
          <w:spacing w:val="1"/>
        </w:rPr>
        <w:t xml:space="preserve"> </w:t>
      </w:r>
      <w:r>
        <w:t>конкретных</w:t>
      </w:r>
      <w:r>
        <w:rPr>
          <w:spacing w:val="1"/>
        </w:rPr>
        <w:t xml:space="preserve"> </w:t>
      </w:r>
      <w:r>
        <w:t>образовательных</w:t>
      </w:r>
      <w:r>
        <w:rPr>
          <w:spacing w:val="1"/>
        </w:rPr>
        <w:t xml:space="preserve"> </w:t>
      </w:r>
      <w:r>
        <w:t>достижений.</w:t>
      </w:r>
      <w:r>
        <w:rPr>
          <w:spacing w:val="1"/>
        </w:rPr>
        <w:t xml:space="preserve"> </w:t>
      </w:r>
      <w:r>
        <w:t>Поэтому</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представляют</w:t>
      </w:r>
      <w:r>
        <w:rPr>
          <w:spacing w:val="1"/>
        </w:rPr>
        <w:t xml:space="preserve"> </w:t>
      </w:r>
      <w:r>
        <w:t>собой</w:t>
      </w:r>
      <w:r>
        <w:rPr>
          <w:spacing w:val="1"/>
        </w:rPr>
        <w:t xml:space="preserve"> </w:t>
      </w:r>
      <w:r>
        <w:t>возрастные</w:t>
      </w:r>
      <w:r>
        <w:rPr>
          <w:spacing w:val="1"/>
        </w:rPr>
        <w:t xml:space="preserve"> </w:t>
      </w:r>
      <w:r>
        <w:t>характеристики</w:t>
      </w:r>
      <w:r>
        <w:rPr>
          <w:spacing w:val="1"/>
        </w:rPr>
        <w:t xml:space="preserve"> </w:t>
      </w:r>
      <w:r>
        <w:t>возможных</w:t>
      </w:r>
      <w:r>
        <w:rPr>
          <w:spacing w:val="1"/>
        </w:rPr>
        <w:t xml:space="preserve"> </w:t>
      </w:r>
      <w:r>
        <w:t>достижений</w:t>
      </w:r>
      <w:r>
        <w:rPr>
          <w:spacing w:val="1"/>
        </w:rPr>
        <w:t xml:space="preserve"> </w:t>
      </w:r>
      <w:r>
        <w:t>ребёнка</w:t>
      </w:r>
      <w:r>
        <w:rPr>
          <w:spacing w:val="1"/>
        </w:rPr>
        <w:t xml:space="preserve"> </w:t>
      </w:r>
      <w:r>
        <w:t>дошкольного</w:t>
      </w:r>
      <w:r>
        <w:rPr>
          <w:spacing w:val="1"/>
        </w:rPr>
        <w:t xml:space="preserve"> </w:t>
      </w:r>
      <w:r>
        <w:t>возраста</w:t>
      </w:r>
      <w:r>
        <w:rPr>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и</w:t>
      </w:r>
      <w:r>
        <w:rPr>
          <w:spacing w:val="1"/>
        </w:rPr>
        <w:t xml:space="preserve"> </w:t>
      </w:r>
      <w:r>
        <w:t>к</w:t>
      </w:r>
      <w:r>
        <w:rPr>
          <w:spacing w:val="1"/>
        </w:rPr>
        <w:t xml:space="preserve"> </w:t>
      </w:r>
      <w:r>
        <w:t>завершению</w:t>
      </w:r>
      <w:r>
        <w:rPr>
          <w:spacing w:val="-57"/>
        </w:rPr>
        <w:t xml:space="preserve"> </w:t>
      </w:r>
      <w:r>
        <w:t>дошкольного</w:t>
      </w:r>
      <w:r>
        <w:rPr>
          <w:spacing w:val="-1"/>
        </w:rPr>
        <w:t xml:space="preserve"> </w:t>
      </w:r>
      <w:r>
        <w:t>образования.</w:t>
      </w:r>
    </w:p>
    <w:p w:rsidR="009262D5" w:rsidRDefault="002C6642" w:rsidP="006115A2">
      <w:pPr>
        <w:pStyle w:val="a3"/>
        <w:ind w:left="0" w:firstLine="701"/>
      </w:pPr>
      <w:r>
        <w:t>Обозначенные</w:t>
      </w:r>
      <w:r>
        <w:rPr>
          <w:spacing w:val="1"/>
        </w:rPr>
        <w:t xml:space="preserve"> </w:t>
      </w:r>
      <w:r>
        <w:t>в</w:t>
      </w:r>
      <w:r>
        <w:rPr>
          <w:spacing w:val="1"/>
        </w:rPr>
        <w:t xml:space="preserve"> </w:t>
      </w:r>
      <w:r>
        <w:t>Образовательной</w:t>
      </w:r>
      <w:r>
        <w:rPr>
          <w:spacing w:val="1"/>
        </w:rPr>
        <w:t xml:space="preserve"> </w:t>
      </w:r>
      <w:r>
        <w:t>программе</w:t>
      </w:r>
      <w:r>
        <w:rPr>
          <w:spacing w:val="1"/>
        </w:rPr>
        <w:t xml:space="preserve"> </w:t>
      </w:r>
      <w:r>
        <w:t>возрастные</w:t>
      </w:r>
      <w:r>
        <w:rPr>
          <w:spacing w:val="1"/>
        </w:rPr>
        <w:t xml:space="preserve"> </w:t>
      </w:r>
      <w:r>
        <w:t>ориентиры</w:t>
      </w:r>
      <w:r>
        <w:rPr>
          <w:spacing w:val="1"/>
        </w:rPr>
        <w:t xml:space="preserve"> </w:t>
      </w:r>
      <w:r>
        <w:t>имеют</w:t>
      </w:r>
      <w:r>
        <w:rPr>
          <w:spacing w:val="1"/>
        </w:rPr>
        <w:t xml:space="preserve"> </w:t>
      </w:r>
      <w:r>
        <w:t>условный</w:t>
      </w:r>
      <w:r>
        <w:rPr>
          <w:spacing w:val="-57"/>
        </w:rPr>
        <w:t xml:space="preserve"> </w:t>
      </w:r>
      <w:r>
        <w:t>характер,</w:t>
      </w:r>
      <w:r>
        <w:rPr>
          <w:spacing w:val="25"/>
        </w:rPr>
        <w:t xml:space="preserve"> </w:t>
      </w:r>
      <w:r>
        <w:t>что</w:t>
      </w:r>
      <w:r>
        <w:rPr>
          <w:spacing w:val="26"/>
        </w:rPr>
        <w:t xml:space="preserve"> </w:t>
      </w:r>
      <w:r>
        <w:t>предполагает</w:t>
      </w:r>
      <w:r>
        <w:rPr>
          <w:spacing w:val="27"/>
        </w:rPr>
        <w:t xml:space="preserve"> </w:t>
      </w:r>
      <w:r>
        <w:t>широкий</w:t>
      </w:r>
      <w:r>
        <w:rPr>
          <w:spacing w:val="27"/>
        </w:rPr>
        <w:t xml:space="preserve"> </w:t>
      </w:r>
      <w:r>
        <w:t>возрастной</w:t>
      </w:r>
      <w:r>
        <w:rPr>
          <w:spacing w:val="26"/>
        </w:rPr>
        <w:t xml:space="preserve"> </w:t>
      </w:r>
      <w:r>
        <w:t>диапазон</w:t>
      </w:r>
      <w:r>
        <w:rPr>
          <w:spacing w:val="27"/>
        </w:rPr>
        <w:t xml:space="preserve"> </w:t>
      </w:r>
      <w:r>
        <w:t>для</w:t>
      </w:r>
      <w:r>
        <w:rPr>
          <w:spacing w:val="27"/>
        </w:rPr>
        <w:t xml:space="preserve"> </w:t>
      </w:r>
      <w:r>
        <w:t>достижения</w:t>
      </w:r>
      <w:r>
        <w:rPr>
          <w:spacing w:val="26"/>
        </w:rPr>
        <w:t xml:space="preserve"> </w:t>
      </w:r>
      <w:r>
        <w:t>ребёнком</w:t>
      </w:r>
      <w:r>
        <w:rPr>
          <w:spacing w:val="25"/>
        </w:rPr>
        <w:t xml:space="preserve"> </w:t>
      </w:r>
      <w:r>
        <w:t>планируемых</w:t>
      </w:r>
      <w:r w:rsidR="006115A2">
        <w:t xml:space="preserve"> </w:t>
      </w:r>
      <w:r>
        <w:t>результатов.</w:t>
      </w:r>
      <w:r>
        <w:rPr>
          <w:spacing w:val="1"/>
        </w:rPr>
        <w:t xml:space="preserve"> </w:t>
      </w:r>
      <w:r>
        <w:t>Это</w:t>
      </w:r>
      <w:r>
        <w:rPr>
          <w:spacing w:val="1"/>
        </w:rPr>
        <w:t xml:space="preserve"> </w:t>
      </w:r>
      <w:r>
        <w:t>связано</w:t>
      </w:r>
      <w:r>
        <w:rPr>
          <w:spacing w:val="1"/>
        </w:rPr>
        <w:t xml:space="preserve"> </w:t>
      </w:r>
      <w:r>
        <w:t>с</w:t>
      </w:r>
      <w:r>
        <w:rPr>
          <w:spacing w:val="1"/>
        </w:rPr>
        <w:t xml:space="preserve"> </w:t>
      </w:r>
      <w:r>
        <w:t>неустойчивостью,</w:t>
      </w:r>
      <w:r>
        <w:rPr>
          <w:spacing w:val="1"/>
        </w:rPr>
        <w:t xml:space="preserve"> </w:t>
      </w:r>
      <w:r>
        <w:t>гетерохронностью</w:t>
      </w:r>
      <w:r>
        <w:rPr>
          <w:spacing w:val="1"/>
        </w:rPr>
        <w:t xml:space="preserve"> </w:t>
      </w:r>
      <w:r>
        <w:t>и</w:t>
      </w:r>
      <w:r>
        <w:rPr>
          <w:spacing w:val="1"/>
        </w:rPr>
        <w:t xml:space="preserve"> </w:t>
      </w:r>
      <w:r>
        <w:t>индивидуальным</w:t>
      </w:r>
      <w:r>
        <w:rPr>
          <w:spacing w:val="1"/>
        </w:rPr>
        <w:t xml:space="preserve"> </w:t>
      </w:r>
      <w:r>
        <w:t>темпом</w:t>
      </w:r>
      <w:r>
        <w:rPr>
          <w:spacing w:val="1"/>
        </w:rPr>
        <w:t xml:space="preserve"> </w:t>
      </w:r>
      <w:r>
        <w:t>психического</w:t>
      </w:r>
      <w:r>
        <w:rPr>
          <w:spacing w:val="1"/>
        </w:rPr>
        <w:t xml:space="preserve"> </w:t>
      </w:r>
      <w:r>
        <w:t>развития</w:t>
      </w:r>
      <w:r>
        <w:rPr>
          <w:spacing w:val="1"/>
        </w:rPr>
        <w:t xml:space="preserve"> </w:t>
      </w:r>
      <w:r>
        <w:t>детей</w:t>
      </w:r>
      <w:r>
        <w:rPr>
          <w:spacing w:val="1"/>
        </w:rPr>
        <w:t xml:space="preserve"> </w:t>
      </w:r>
      <w:r>
        <w:t>в</w:t>
      </w:r>
      <w:r>
        <w:rPr>
          <w:spacing w:val="1"/>
        </w:rPr>
        <w:t xml:space="preserve"> </w:t>
      </w:r>
      <w:r>
        <w:t>дошкольном</w:t>
      </w:r>
      <w:r>
        <w:rPr>
          <w:spacing w:val="1"/>
        </w:rPr>
        <w:t xml:space="preserve"> </w:t>
      </w:r>
      <w:r>
        <w:t>детстве,</w:t>
      </w:r>
      <w:r>
        <w:rPr>
          <w:spacing w:val="1"/>
        </w:rPr>
        <w:t xml:space="preserve"> </w:t>
      </w:r>
      <w:r>
        <w:t>особенно</w:t>
      </w:r>
      <w:r>
        <w:rPr>
          <w:spacing w:val="1"/>
        </w:rPr>
        <w:t xml:space="preserve"> </w:t>
      </w:r>
      <w:r>
        <w:t>при</w:t>
      </w:r>
      <w:r>
        <w:rPr>
          <w:spacing w:val="1"/>
        </w:rPr>
        <w:t xml:space="preserve"> </w:t>
      </w:r>
      <w:r>
        <w:t>прохождении</w:t>
      </w:r>
      <w:r>
        <w:rPr>
          <w:spacing w:val="1"/>
        </w:rPr>
        <w:t xml:space="preserve"> </w:t>
      </w:r>
      <w:r>
        <w:t>критических</w:t>
      </w:r>
      <w:r>
        <w:rPr>
          <w:spacing w:val="1"/>
        </w:rPr>
        <w:t xml:space="preserve"> </w:t>
      </w:r>
      <w:r>
        <w:t>периодов.</w:t>
      </w:r>
      <w:r>
        <w:rPr>
          <w:spacing w:val="1"/>
        </w:rPr>
        <w:t xml:space="preserve"> </w:t>
      </w:r>
      <w:r>
        <w:t>По</w:t>
      </w:r>
      <w:r>
        <w:rPr>
          <w:spacing w:val="1"/>
        </w:rPr>
        <w:t xml:space="preserve"> </w:t>
      </w:r>
      <w:r>
        <w:t>этой</w:t>
      </w:r>
      <w:r>
        <w:rPr>
          <w:spacing w:val="1"/>
        </w:rPr>
        <w:t xml:space="preserve"> </w:t>
      </w:r>
      <w:r>
        <w:t>причине</w:t>
      </w:r>
      <w:r>
        <w:rPr>
          <w:spacing w:val="1"/>
        </w:rPr>
        <w:t xml:space="preserve"> </w:t>
      </w:r>
      <w:r>
        <w:t>ребёнок</w:t>
      </w:r>
      <w:r>
        <w:rPr>
          <w:spacing w:val="1"/>
        </w:rPr>
        <w:t xml:space="preserve"> </w:t>
      </w:r>
      <w:r>
        <w:t>может</w:t>
      </w:r>
      <w:r>
        <w:rPr>
          <w:spacing w:val="1"/>
        </w:rPr>
        <w:t xml:space="preserve"> </w:t>
      </w:r>
      <w:r>
        <w:t>продемонстрировать</w:t>
      </w:r>
      <w:r>
        <w:rPr>
          <w:spacing w:val="1"/>
        </w:rPr>
        <w:t xml:space="preserve"> </w:t>
      </w:r>
      <w:r>
        <w:t>обозначенные</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возрастные</w:t>
      </w:r>
      <w:r>
        <w:rPr>
          <w:spacing w:val="1"/>
        </w:rPr>
        <w:t xml:space="preserve"> </w:t>
      </w:r>
      <w:r>
        <w:t>характеристики</w:t>
      </w:r>
      <w:r>
        <w:rPr>
          <w:spacing w:val="1"/>
        </w:rPr>
        <w:t xml:space="preserve"> </w:t>
      </w:r>
      <w:r>
        <w:t>развития</w:t>
      </w:r>
      <w:r>
        <w:rPr>
          <w:spacing w:val="1"/>
        </w:rPr>
        <w:t xml:space="preserve"> </w:t>
      </w:r>
      <w:r>
        <w:t>раньше</w:t>
      </w:r>
      <w:r>
        <w:rPr>
          <w:spacing w:val="1"/>
        </w:rPr>
        <w:t xml:space="preserve"> </w:t>
      </w:r>
      <w:r>
        <w:t>или</w:t>
      </w:r>
      <w:r>
        <w:rPr>
          <w:spacing w:val="1"/>
        </w:rPr>
        <w:t xml:space="preserve"> </w:t>
      </w:r>
      <w:r>
        <w:t>позже</w:t>
      </w:r>
      <w:r>
        <w:rPr>
          <w:spacing w:val="1"/>
        </w:rPr>
        <w:t xml:space="preserve"> </w:t>
      </w:r>
      <w:r>
        <w:t>заданных</w:t>
      </w:r>
      <w:r>
        <w:rPr>
          <w:spacing w:val="1"/>
        </w:rPr>
        <w:t xml:space="preserve"> </w:t>
      </w:r>
      <w:r>
        <w:t>возрастных</w:t>
      </w:r>
      <w:r>
        <w:rPr>
          <w:spacing w:val="1"/>
        </w:rPr>
        <w:t xml:space="preserve"> </w:t>
      </w:r>
      <w:r>
        <w:t>ориентиров.</w:t>
      </w:r>
    </w:p>
    <w:p w:rsidR="009262D5" w:rsidRPr="00045A4E" w:rsidRDefault="002C6642" w:rsidP="00B913D9">
      <w:pPr>
        <w:pStyle w:val="a3"/>
        <w:ind w:left="0" w:firstLine="701"/>
      </w:pPr>
      <w:r>
        <w:t>Степень выраженности возрастных характеристик возможных достижений может различаться</w:t>
      </w:r>
      <w:r>
        <w:rPr>
          <w:spacing w:val="-57"/>
        </w:rPr>
        <w:t xml:space="preserve"> </w:t>
      </w:r>
      <w:r>
        <w:t>у детей одного возраста по причине высокой индивидуализации их психического развития и разных</w:t>
      </w:r>
      <w:r>
        <w:rPr>
          <w:spacing w:val="1"/>
        </w:rPr>
        <w:t xml:space="preserve"> </w:t>
      </w:r>
      <w:r>
        <w:t>стартовых условий освоения образовательной программы. Обозначенные различия не должны быть</w:t>
      </w:r>
      <w:r>
        <w:rPr>
          <w:spacing w:val="1"/>
        </w:rPr>
        <w:t xml:space="preserve"> </w:t>
      </w:r>
      <w:r>
        <w:t>констатированы как трудности ребёнка в освоении Образовательной программы и не подразумевают</w:t>
      </w:r>
      <w:r>
        <w:rPr>
          <w:spacing w:val="-57"/>
        </w:rPr>
        <w:t xml:space="preserve"> </w:t>
      </w:r>
      <w:r>
        <w:t>его</w:t>
      </w:r>
      <w:r>
        <w:rPr>
          <w:spacing w:val="-2"/>
        </w:rPr>
        <w:t xml:space="preserve"> </w:t>
      </w:r>
      <w:r>
        <w:t>включения в</w:t>
      </w:r>
      <w:r>
        <w:rPr>
          <w:spacing w:val="-1"/>
        </w:rPr>
        <w:t xml:space="preserve"> </w:t>
      </w:r>
      <w:r>
        <w:t>соответствующую</w:t>
      </w:r>
      <w:r>
        <w:rPr>
          <w:spacing w:val="-1"/>
        </w:rPr>
        <w:t xml:space="preserve"> </w:t>
      </w:r>
      <w:r>
        <w:t>целевую группу.</w:t>
      </w:r>
    </w:p>
    <w:p w:rsidR="009262D5" w:rsidRDefault="002C6642" w:rsidP="00B913D9">
      <w:pPr>
        <w:pStyle w:val="2"/>
        <w:spacing w:before="0"/>
        <w:ind w:left="0"/>
        <w:jc w:val="center"/>
      </w:pPr>
      <w:r>
        <w:t>Планируемые</w:t>
      </w:r>
      <w:r>
        <w:rPr>
          <w:spacing w:val="-3"/>
        </w:rPr>
        <w:t xml:space="preserve"> </w:t>
      </w:r>
      <w:r>
        <w:t>результаты</w:t>
      </w:r>
      <w:r>
        <w:rPr>
          <w:spacing w:val="-2"/>
        </w:rPr>
        <w:t xml:space="preserve"> </w:t>
      </w:r>
      <w:r>
        <w:t>в</w:t>
      </w:r>
      <w:r>
        <w:rPr>
          <w:spacing w:val="-2"/>
        </w:rPr>
        <w:t xml:space="preserve"> </w:t>
      </w:r>
      <w:r>
        <w:t>раннем</w:t>
      </w:r>
      <w:r>
        <w:rPr>
          <w:spacing w:val="-2"/>
        </w:rPr>
        <w:t xml:space="preserve"> </w:t>
      </w:r>
      <w:r>
        <w:t>возрасте</w:t>
      </w:r>
      <w:r>
        <w:rPr>
          <w:spacing w:val="-2"/>
        </w:rPr>
        <w:t xml:space="preserve"> </w:t>
      </w:r>
      <w:r>
        <w:t>(к</w:t>
      </w:r>
      <w:r>
        <w:rPr>
          <w:spacing w:val="-2"/>
        </w:rPr>
        <w:t xml:space="preserve"> </w:t>
      </w:r>
      <w:r>
        <w:t>трем</w:t>
      </w:r>
      <w:r>
        <w:rPr>
          <w:spacing w:val="-2"/>
        </w:rPr>
        <w:t xml:space="preserve"> </w:t>
      </w:r>
      <w:r>
        <w:t>годам):</w:t>
      </w:r>
    </w:p>
    <w:p w:rsidR="009262D5" w:rsidRDefault="002C6642" w:rsidP="00B913D9">
      <w:pPr>
        <w:pStyle w:val="a3"/>
        <w:ind w:left="0" w:firstLine="701"/>
      </w:pPr>
      <w:r>
        <w:t>у</w:t>
      </w:r>
      <w:r>
        <w:rPr>
          <w:spacing w:val="1"/>
        </w:rPr>
        <w:t xml:space="preserve"> </w:t>
      </w:r>
      <w:r>
        <w:t>ребёнка</w:t>
      </w:r>
      <w:r>
        <w:rPr>
          <w:spacing w:val="1"/>
        </w:rPr>
        <w:t xml:space="preserve"> </w:t>
      </w:r>
      <w:r>
        <w:t>развита</w:t>
      </w:r>
      <w:r>
        <w:rPr>
          <w:spacing w:val="1"/>
        </w:rPr>
        <w:t xml:space="preserve"> </w:t>
      </w:r>
      <w:r>
        <w:t>крупная</w:t>
      </w:r>
      <w:r>
        <w:rPr>
          <w:spacing w:val="1"/>
        </w:rPr>
        <w:t xml:space="preserve"> </w:t>
      </w:r>
      <w:r>
        <w:t>моторика,</w:t>
      </w:r>
      <w:r>
        <w:rPr>
          <w:spacing w:val="1"/>
        </w:rPr>
        <w:t xml:space="preserve"> </w:t>
      </w:r>
      <w:r>
        <w:t>он</w:t>
      </w:r>
      <w:r>
        <w:rPr>
          <w:spacing w:val="1"/>
        </w:rPr>
        <w:t xml:space="preserve"> </w:t>
      </w:r>
      <w:r>
        <w:t>активно</w:t>
      </w:r>
      <w:r>
        <w:rPr>
          <w:spacing w:val="1"/>
        </w:rPr>
        <w:t xml:space="preserve"> </w:t>
      </w:r>
      <w:r>
        <w:t>использует</w:t>
      </w:r>
      <w:r>
        <w:rPr>
          <w:spacing w:val="1"/>
        </w:rPr>
        <w:t xml:space="preserve"> </w:t>
      </w:r>
      <w:r>
        <w:t>освоенные</w:t>
      </w:r>
      <w:r>
        <w:rPr>
          <w:spacing w:val="1"/>
        </w:rPr>
        <w:t xml:space="preserve"> </w:t>
      </w:r>
      <w:r>
        <w:t>ранее</w:t>
      </w:r>
      <w:r>
        <w:rPr>
          <w:spacing w:val="1"/>
        </w:rPr>
        <w:t xml:space="preserve"> </w:t>
      </w:r>
      <w:r>
        <w:t>движения,</w:t>
      </w:r>
      <w:r>
        <w:rPr>
          <w:spacing w:val="-57"/>
        </w:rPr>
        <w:t xml:space="preserve"> </w:t>
      </w:r>
      <w:r>
        <w:t>начинает</w:t>
      </w:r>
      <w:r>
        <w:rPr>
          <w:spacing w:val="1"/>
        </w:rPr>
        <w:t xml:space="preserve"> </w:t>
      </w:r>
      <w:r>
        <w:t>осваивать</w:t>
      </w:r>
      <w:r>
        <w:rPr>
          <w:spacing w:val="1"/>
        </w:rPr>
        <w:t xml:space="preserve"> </w:t>
      </w:r>
      <w:r>
        <w:t>бег,</w:t>
      </w:r>
      <w:r>
        <w:rPr>
          <w:spacing w:val="1"/>
        </w:rPr>
        <w:t xml:space="preserve"> </w:t>
      </w:r>
      <w:r>
        <w:t>прыжки,</w:t>
      </w:r>
      <w:r>
        <w:rPr>
          <w:spacing w:val="1"/>
        </w:rPr>
        <w:t xml:space="preserve"> </w:t>
      </w:r>
      <w:r>
        <w:t>повторяет</w:t>
      </w:r>
      <w:r>
        <w:rPr>
          <w:spacing w:val="1"/>
        </w:rPr>
        <w:t xml:space="preserve"> </w:t>
      </w:r>
      <w:r>
        <w:t>за</w:t>
      </w:r>
      <w:r>
        <w:rPr>
          <w:spacing w:val="1"/>
        </w:rPr>
        <w:t xml:space="preserve"> </w:t>
      </w:r>
      <w:r>
        <w:t>взрослым</w:t>
      </w:r>
      <w:r>
        <w:rPr>
          <w:spacing w:val="1"/>
        </w:rPr>
        <w:t xml:space="preserve"> </w:t>
      </w:r>
      <w:r>
        <w:t>простые</w:t>
      </w:r>
      <w:r>
        <w:rPr>
          <w:spacing w:val="1"/>
        </w:rPr>
        <w:t xml:space="preserve"> </w:t>
      </w:r>
      <w:r>
        <w:t>имитационные</w:t>
      </w:r>
      <w:r>
        <w:rPr>
          <w:spacing w:val="1"/>
        </w:rPr>
        <w:t xml:space="preserve"> </w:t>
      </w:r>
      <w:r>
        <w:t>упражнения,</w:t>
      </w:r>
      <w:r>
        <w:rPr>
          <w:spacing w:val="1"/>
        </w:rPr>
        <w:t xml:space="preserve"> </w:t>
      </w:r>
      <w:r>
        <w:t>понимает</w:t>
      </w:r>
      <w:r>
        <w:rPr>
          <w:spacing w:val="1"/>
        </w:rPr>
        <w:t xml:space="preserve"> </w:t>
      </w:r>
      <w:r>
        <w:t>указания</w:t>
      </w:r>
      <w:r>
        <w:rPr>
          <w:spacing w:val="1"/>
        </w:rPr>
        <w:t xml:space="preserve"> </w:t>
      </w:r>
      <w:r>
        <w:t>взрослого,</w:t>
      </w:r>
      <w:r>
        <w:rPr>
          <w:spacing w:val="1"/>
        </w:rPr>
        <w:t xml:space="preserve"> </w:t>
      </w:r>
      <w:r>
        <w:t>выполняет</w:t>
      </w:r>
      <w:r>
        <w:rPr>
          <w:spacing w:val="1"/>
        </w:rPr>
        <w:t xml:space="preserve"> </w:t>
      </w:r>
      <w:r>
        <w:t>движения</w:t>
      </w:r>
      <w:r>
        <w:rPr>
          <w:spacing w:val="1"/>
        </w:rPr>
        <w:t xml:space="preserve"> </w:t>
      </w:r>
      <w:r>
        <w:t>по</w:t>
      </w:r>
      <w:r>
        <w:rPr>
          <w:spacing w:val="1"/>
        </w:rPr>
        <w:t xml:space="preserve"> </w:t>
      </w:r>
      <w:r>
        <w:t>зрительному</w:t>
      </w:r>
      <w:r>
        <w:rPr>
          <w:spacing w:val="1"/>
        </w:rPr>
        <w:t xml:space="preserve"> </w:t>
      </w:r>
      <w:r>
        <w:t>и</w:t>
      </w:r>
      <w:r>
        <w:rPr>
          <w:spacing w:val="1"/>
        </w:rPr>
        <w:t xml:space="preserve"> </w:t>
      </w:r>
      <w:r>
        <w:t>звуковому ориентирам;</w:t>
      </w:r>
      <w:r>
        <w:rPr>
          <w:spacing w:val="1"/>
        </w:rPr>
        <w:t xml:space="preserve"> </w:t>
      </w:r>
      <w:r>
        <w:t>с</w:t>
      </w:r>
      <w:r>
        <w:rPr>
          <w:spacing w:val="1"/>
        </w:rPr>
        <w:t xml:space="preserve"> </w:t>
      </w:r>
      <w:r>
        <w:t>желанием</w:t>
      </w:r>
      <w:r>
        <w:rPr>
          <w:spacing w:val="-2"/>
        </w:rPr>
        <w:t xml:space="preserve"> </w:t>
      </w:r>
      <w:r>
        <w:t>играет в</w:t>
      </w:r>
      <w:r>
        <w:rPr>
          <w:spacing w:val="-1"/>
        </w:rPr>
        <w:t xml:space="preserve"> </w:t>
      </w:r>
      <w:r>
        <w:t>подвижные</w:t>
      </w:r>
      <w:r>
        <w:rPr>
          <w:spacing w:val="-2"/>
        </w:rPr>
        <w:t xml:space="preserve"> </w:t>
      </w:r>
      <w:r>
        <w:t>игры;</w:t>
      </w:r>
    </w:p>
    <w:p w:rsidR="009262D5" w:rsidRDefault="002C6642" w:rsidP="00B913D9">
      <w:pPr>
        <w:pStyle w:val="a3"/>
        <w:ind w:left="0" w:firstLine="701"/>
      </w:pPr>
      <w:r>
        <w:t>ребёнок</w:t>
      </w:r>
      <w:r>
        <w:rPr>
          <w:spacing w:val="1"/>
        </w:rPr>
        <w:t xml:space="preserve"> </w:t>
      </w:r>
      <w:r>
        <w:t>демонстрирует</w:t>
      </w:r>
      <w:r>
        <w:rPr>
          <w:spacing w:val="1"/>
        </w:rPr>
        <w:t xml:space="preserve"> </w:t>
      </w:r>
      <w:r>
        <w:t>элементарные</w:t>
      </w:r>
      <w:r>
        <w:rPr>
          <w:spacing w:val="1"/>
        </w:rPr>
        <w:t xml:space="preserve"> </w:t>
      </w:r>
      <w:r>
        <w:t>культурно-гигиенические</w:t>
      </w:r>
      <w:r>
        <w:rPr>
          <w:spacing w:val="1"/>
        </w:rPr>
        <w:t xml:space="preserve"> </w:t>
      </w:r>
      <w:r>
        <w:t>навыки,</w:t>
      </w:r>
      <w:r>
        <w:rPr>
          <w:spacing w:val="1"/>
        </w:rPr>
        <w:t xml:space="preserve"> </w:t>
      </w:r>
      <w:r>
        <w:t>владеет</w:t>
      </w:r>
      <w:r>
        <w:rPr>
          <w:spacing w:val="1"/>
        </w:rPr>
        <w:t xml:space="preserve"> </w:t>
      </w:r>
      <w:r>
        <w:t>простейшими</w:t>
      </w:r>
      <w:r>
        <w:rPr>
          <w:spacing w:val="1"/>
        </w:rPr>
        <w:t xml:space="preserve"> </w:t>
      </w:r>
      <w:r>
        <w:t>навыками</w:t>
      </w:r>
      <w:r>
        <w:rPr>
          <w:spacing w:val="1"/>
        </w:rPr>
        <w:t xml:space="preserve"> </w:t>
      </w:r>
      <w:r>
        <w:t>самообслуживания</w:t>
      </w:r>
      <w:r>
        <w:rPr>
          <w:spacing w:val="1"/>
        </w:rPr>
        <w:t xml:space="preserve"> </w:t>
      </w:r>
      <w:r>
        <w:t>(одевание,</w:t>
      </w:r>
      <w:r>
        <w:rPr>
          <w:spacing w:val="1"/>
        </w:rPr>
        <w:t xml:space="preserve"> </w:t>
      </w:r>
      <w:r>
        <w:t>раздевание,</w:t>
      </w:r>
      <w:r>
        <w:rPr>
          <w:spacing w:val="1"/>
        </w:rPr>
        <w:t xml:space="preserve"> </w:t>
      </w:r>
      <w:r>
        <w:t>самостоятельно</w:t>
      </w:r>
      <w:r>
        <w:rPr>
          <w:spacing w:val="1"/>
        </w:rPr>
        <w:t xml:space="preserve"> </w:t>
      </w:r>
      <w:r>
        <w:t>ест</w:t>
      </w:r>
      <w:r>
        <w:rPr>
          <w:spacing w:val="1"/>
        </w:rPr>
        <w:t xml:space="preserve"> </w:t>
      </w:r>
      <w:r>
        <w:t>и</w:t>
      </w:r>
      <w:r>
        <w:rPr>
          <w:spacing w:val="1"/>
        </w:rPr>
        <w:t xml:space="preserve"> </w:t>
      </w:r>
      <w:r>
        <w:t>тому</w:t>
      </w:r>
      <w:r>
        <w:rPr>
          <w:spacing w:val="1"/>
        </w:rPr>
        <w:t xml:space="preserve"> </w:t>
      </w:r>
      <w:r>
        <w:t>подобное);</w:t>
      </w:r>
    </w:p>
    <w:p w:rsidR="009262D5" w:rsidRDefault="002C6642" w:rsidP="00B913D9">
      <w:pPr>
        <w:pStyle w:val="a3"/>
        <w:ind w:left="0" w:firstLine="701"/>
      </w:pPr>
      <w:r>
        <w:t>ребёнок стремится к общению со взрослыми, реагирует на их настроение; ребёнок проявляет</w:t>
      </w:r>
      <w:r>
        <w:rPr>
          <w:spacing w:val="1"/>
        </w:rPr>
        <w:t xml:space="preserve"> </w:t>
      </w:r>
      <w:r>
        <w:t>интерес</w:t>
      </w:r>
      <w:r>
        <w:rPr>
          <w:spacing w:val="-2"/>
        </w:rPr>
        <w:t xml:space="preserve"> </w:t>
      </w:r>
      <w:r>
        <w:t>к</w:t>
      </w:r>
      <w:r>
        <w:rPr>
          <w:spacing w:val="-1"/>
        </w:rPr>
        <w:t xml:space="preserve"> </w:t>
      </w:r>
      <w:r>
        <w:t>сверстникам; наблюдает</w:t>
      </w:r>
      <w:r>
        <w:rPr>
          <w:spacing w:val="-1"/>
        </w:rPr>
        <w:t xml:space="preserve"> </w:t>
      </w:r>
      <w:r>
        <w:t>за</w:t>
      </w:r>
      <w:r>
        <w:rPr>
          <w:spacing w:val="-2"/>
        </w:rPr>
        <w:t xml:space="preserve"> </w:t>
      </w:r>
      <w:r>
        <w:t>их</w:t>
      </w:r>
      <w:r>
        <w:rPr>
          <w:spacing w:val="2"/>
        </w:rPr>
        <w:t xml:space="preserve"> </w:t>
      </w:r>
      <w:r>
        <w:t>действиями</w:t>
      </w:r>
      <w:r>
        <w:rPr>
          <w:spacing w:val="-1"/>
        </w:rPr>
        <w:t xml:space="preserve"> </w:t>
      </w:r>
      <w:r>
        <w:t>и</w:t>
      </w:r>
      <w:r>
        <w:rPr>
          <w:spacing w:val="-3"/>
        </w:rPr>
        <w:t xml:space="preserve"> </w:t>
      </w:r>
      <w:r>
        <w:t>подражает им;</w:t>
      </w:r>
      <w:r>
        <w:rPr>
          <w:spacing w:val="-1"/>
        </w:rPr>
        <w:t xml:space="preserve"> </w:t>
      </w:r>
      <w:r>
        <w:t>играет</w:t>
      </w:r>
      <w:r>
        <w:rPr>
          <w:spacing w:val="-1"/>
        </w:rPr>
        <w:t xml:space="preserve"> </w:t>
      </w:r>
      <w:r>
        <w:t>рядом;</w:t>
      </w:r>
    </w:p>
    <w:p w:rsidR="009262D5" w:rsidRDefault="002C6642" w:rsidP="00B913D9">
      <w:pPr>
        <w:pStyle w:val="a3"/>
        <w:ind w:left="0" w:firstLine="701"/>
      </w:pPr>
      <w:r>
        <w:t>ребёнок понимает и выполняет простые поручения взрослого; ребёнок стремится проявлять</w:t>
      </w:r>
      <w:r>
        <w:rPr>
          <w:spacing w:val="1"/>
        </w:rPr>
        <w:t xml:space="preserve"> </w:t>
      </w:r>
      <w:r>
        <w:t>самостоятельность</w:t>
      </w:r>
      <w:r>
        <w:rPr>
          <w:spacing w:val="-1"/>
        </w:rPr>
        <w:t xml:space="preserve"> </w:t>
      </w:r>
      <w:r>
        <w:t>в</w:t>
      </w:r>
      <w:r>
        <w:rPr>
          <w:spacing w:val="-1"/>
        </w:rPr>
        <w:t xml:space="preserve"> </w:t>
      </w:r>
      <w:r>
        <w:t>бытовом</w:t>
      </w:r>
      <w:r>
        <w:rPr>
          <w:spacing w:val="-2"/>
        </w:rPr>
        <w:t xml:space="preserve"> </w:t>
      </w:r>
      <w:r>
        <w:t>и игровом</w:t>
      </w:r>
      <w:r>
        <w:rPr>
          <w:spacing w:val="-2"/>
        </w:rPr>
        <w:t xml:space="preserve"> </w:t>
      </w:r>
      <w:r>
        <w:t>поведении;</w:t>
      </w:r>
    </w:p>
    <w:p w:rsidR="009262D5" w:rsidRDefault="002C6642" w:rsidP="00B913D9">
      <w:pPr>
        <w:pStyle w:val="a3"/>
        <w:ind w:left="0" w:firstLine="701"/>
      </w:pPr>
      <w:r>
        <w:t>ребёнок</w:t>
      </w:r>
      <w:r>
        <w:rPr>
          <w:spacing w:val="1"/>
        </w:rPr>
        <w:t xml:space="preserve"> </w:t>
      </w:r>
      <w:r>
        <w:t>способен</w:t>
      </w:r>
      <w:r>
        <w:rPr>
          <w:spacing w:val="1"/>
        </w:rPr>
        <w:t xml:space="preserve"> </w:t>
      </w:r>
      <w:r>
        <w:t>направлять</w:t>
      </w:r>
      <w:r>
        <w:rPr>
          <w:spacing w:val="1"/>
        </w:rPr>
        <w:t xml:space="preserve"> </w:t>
      </w:r>
      <w:r>
        <w:t>свои</w:t>
      </w:r>
      <w:r>
        <w:rPr>
          <w:spacing w:val="1"/>
        </w:rPr>
        <w:t xml:space="preserve"> </w:t>
      </w:r>
      <w:r>
        <w:t>действия</w:t>
      </w:r>
      <w:r>
        <w:rPr>
          <w:spacing w:val="1"/>
        </w:rPr>
        <w:t xml:space="preserve"> </w:t>
      </w:r>
      <w:r>
        <w:t>на</w:t>
      </w:r>
      <w:r>
        <w:rPr>
          <w:spacing w:val="1"/>
        </w:rPr>
        <w:t xml:space="preserve"> </w:t>
      </w:r>
      <w:r>
        <w:t>достижение</w:t>
      </w:r>
      <w:r>
        <w:rPr>
          <w:spacing w:val="1"/>
        </w:rPr>
        <w:t xml:space="preserve"> </w:t>
      </w:r>
      <w:r>
        <w:t>простой,</w:t>
      </w:r>
      <w:r>
        <w:rPr>
          <w:spacing w:val="1"/>
        </w:rPr>
        <w:t xml:space="preserve"> </w:t>
      </w:r>
      <w:r>
        <w:t>самостоятельно</w:t>
      </w:r>
      <w:r>
        <w:rPr>
          <w:spacing w:val="-57"/>
        </w:rPr>
        <w:t xml:space="preserve"> </w:t>
      </w:r>
      <w:r>
        <w:t>поставленной цели; знает, с помощью каких средств и в какой последовательности продвигаться к</w:t>
      </w:r>
      <w:r>
        <w:rPr>
          <w:spacing w:val="1"/>
        </w:rPr>
        <w:t xml:space="preserve"> </w:t>
      </w:r>
      <w:r>
        <w:t>цели;</w:t>
      </w:r>
    </w:p>
    <w:p w:rsidR="009262D5" w:rsidRDefault="002C6642" w:rsidP="00B913D9">
      <w:pPr>
        <w:pStyle w:val="a3"/>
        <w:ind w:left="0" w:firstLine="701"/>
      </w:pPr>
      <w:r>
        <w:t>ребёнок</w:t>
      </w:r>
      <w:r>
        <w:rPr>
          <w:spacing w:val="1"/>
        </w:rPr>
        <w:t xml:space="preserve"> </w:t>
      </w:r>
      <w:r>
        <w:t>владеет</w:t>
      </w:r>
      <w:r>
        <w:rPr>
          <w:spacing w:val="1"/>
        </w:rPr>
        <w:t xml:space="preserve"> </w:t>
      </w:r>
      <w:r>
        <w:t>активной</w:t>
      </w:r>
      <w:r>
        <w:rPr>
          <w:spacing w:val="1"/>
        </w:rPr>
        <w:t xml:space="preserve"> </w:t>
      </w:r>
      <w:r>
        <w:t>речью,</w:t>
      </w:r>
      <w:r>
        <w:rPr>
          <w:spacing w:val="1"/>
        </w:rPr>
        <w:t xml:space="preserve"> </w:t>
      </w:r>
      <w:r>
        <w:t>использует</w:t>
      </w:r>
      <w:r>
        <w:rPr>
          <w:spacing w:val="1"/>
        </w:rPr>
        <w:t xml:space="preserve"> </w:t>
      </w:r>
      <w:r>
        <w:t>в</w:t>
      </w:r>
      <w:r>
        <w:rPr>
          <w:spacing w:val="1"/>
        </w:rPr>
        <w:t xml:space="preserve"> </w:t>
      </w:r>
      <w:r>
        <w:t>общении</w:t>
      </w:r>
      <w:r>
        <w:rPr>
          <w:spacing w:val="1"/>
        </w:rPr>
        <w:t xml:space="preserve"> </w:t>
      </w:r>
      <w:r>
        <w:t>разные</w:t>
      </w:r>
      <w:r>
        <w:rPr>
          <w:spacing w:val="1"/>
        </w:rPr>
        <w:t xml:space="preserve"> </w:t>
      </w:r>
      <w:r>
        <w:t>части</w:t>
      </w:r>
      <w:r>
        <w:rPr>
          <w:spacing w:val="1"/>
        </w:rPr>
        <w:t xml:space="preserve"> </w:t>
      </w:r>
      <w:r>
        <w:t>речи,</w:t>
      </w:r>
      <w:r>
        <w:rPr>
          <w:spacing w:val="1"/>
        </w:rPr>
        <w:t xml:space="preserve"> </w:t>
      </w:r>
      <w:r>
        <w:t>простые</w:t>
      </w:r>
      <w:r>
        <w:rPr>
          <w:spacing w:val="1"/>
        </w:rPr>
        <w:t xml:space="preserve"> </w:t>
      </w:r>
      <w:r>
        <w:t>предложения</w:t>
      </w:r>
      <w:r>
        <w:rPr>
          <w:spacing w:val="1"/>
        </w:rPr>
        <w:t xml:space="preserve"> </w:t>
      </w:r>
      <w:r>
        <w:t>из</w:t>
      </w:r>
      <w:r>
        <w:rPr>
          <w:spacing w:val="1"/>
        </w:rPr>
        <w:t xml:space="preserve"> </w:t>
      </w:r>
      <w:r>
        <w:t>4-х</w:t>
      </w:r>
      <w:r>
        <w:rPr>
          <w:spacing w:val="1"/>
        </w:rPr>
        <w:t xml:space="preserve"> </w:t>
      </w:r>
      <w:r>
        <w:t>слов</w:t>
      </w:r>
      <w:r>
        <w:rPr>
          <w:spacing w:val="1"/>
        </w:rPr>
        <w:t xml:space="preserve"> </w:t>
      </w:r>
      <w:r>
        <w:t>и</w:t>
      </w:r>
      <w:r>
        <w:rPr>
          <w:spacing w:val="1"/>
        </w:rPr>
        <w:t xml:space="preserve"> </w:t>
      </w:r>
      <w:r>
        <w:t>более,</w:t>
      </w:r>
      <w:r>
        <w:rPr>
          <w:spacing w:val="1"/>
        </w:rPr>
        <w:t xml:space="preserve"> </w:t>
      </w:r>
      <w:r>
        <w:t>включенные</w:t>
      </w:r>
      <w:r>
        <w:rPr>
          <w:spacing w:val="1"/>
        </w:rPr>
        <w:t xml:space="preserve"> </w:t>
      </w:r>
      <w:r>
        <w:t>в</w:t>
      </w:r>
      <w:r>
        <w:rPr>
          <w:spacing w:val="1"/>
        </w:rPr>
        <w:t xml:space="preserve"> </w:t>
      </w:r>
      <w:r>
        <w:t>общение;</w:t>
      </w:r>
      <w:r>
        <w:rPr>
          <w:spacing w:val="1"/>
        </w:rPr>
        <w:t xml:space="preserve"> </w:t>
      </w:r>
      <w:r>
        <w:t>может</w:t>
      </w:r>
      <w:r>
        <w:rPr>
          <w:spacing w:val="1"/>
        </w:rPr>
        <w:t xml:space="preserve"> </w:t>
      </w:r>
      <w:r>
        <w:t>обращаться</w:t>
      </w:r>
      <w:r>
        <w:rPr>
          <w:spacing w:val="1"/>
        </w:rPr>
        <w:t xml:space="preserve"> </w:t>
      </w:r>
      <w:r>
        <w:t>с</w:t>
      </w:r>
      <w:r>
        <w:rPr>
          <w:spacing w:val="1"/>
        </w:rPr>
        <w:t xml:space="preserve"> </w:t>
      </w:r>
      <w:r>
        <w:t>вопросами</w:t>
      </w:r>
      <w:r>
        <w:rPr>
          <w:spacing w:val="1"/>
        </w:rPr>
        <w:t xml:space="preserve"> </w:t>
      </w:r>
      <w:r>
        <w:t>и</w:t>
      </w:r>
      <w:r>
        <w:rPr>
          <w:spacing w:val="1"/>
        </w:rPr>
        <w:t xml:space="preserve"> </w:t>
      </w:r>
      <w:r>
        <w:t>просьбами;</w:t>
      </w:r>
    </w:p>
    <w:p w:rsidR="009262D5" w:rsidRDefault="002C6642" w:rsidP="00B913D9">
      <w:pPr>
        <w:pStyle w:val="a3"/>
        <w:ind w:left="0" w:firstLine="701"/>
      </w:pPr>
      <w:r>
        <w:t>ребёнок</w:t>
      </w:r>
      <w:r>
        <w:rPr>
          <w:spacing w:val="1"/>
        </w:rPr>
        <w:t xml:space="preserve"> </w:t>
      </w:r>
      <w:r>
        <w:t>проявляет</w:t>
      </w:r>
      <w:r>
        <w:rPr>
          <w:spacing w:val="1"/>
        </w:rPr>
        <w:t xml:space="preserve"> </w:t>
      </w:r>
      <w:r>
        <w:t>интерес</w:t>
      </w:r>
      <w:r>
        <w:rPr>
          <w:spacing w:val="1"/>
        </w:rPr>
        <w:t xml:space="preserve"> </w:t>
      </w:r>
      <w:r>
        <w:t>к</w:t>
      </w:r>
      <w:r>
        <w:rPr>
          <w:spacing w:val="1"/>
        </w:rPr>
        <w:t xml:space="preserve"> </w:t>
      </w:r>
      <w:r>
        <w:t>стихам,</w:t>
      </w:r>
      <w:r>
        <w:rPr>
          <w:spacing w:val="1"/>
        </w:rPr>
        <w:t xml:space="preserve"> </w:t>
      </w:r>
      <w:r>
        <w:t>сказкам,</w:t>
      </w:r>
      <w:r>
        <w:rPr>
          <w:spacing w:val="1"/>
        </w:rPr>
        <w:t xml:space="preserve"> </w:t>
      </w:r>
      <w:r>
        <w:t>повторяет</w:t>
      </w:r>
      <w:r>
        <w:rPr>
          <w:spacing w:val="1"/>
        </w:rPr>
        <w:t xml:space="preserve"> </w:t>
      </w:r>
      <w:r>
        <w:t>отдельные</w:t>
      </w:r>
      <w:r>
        <w:rPr>
          <w:spacing w:val="1"/>
        </w:rPr>
        <w:t xml:space="preserve"> </w:t>
      </w:r>
      <w:r>
        <w:t>слова</w:t>
      </w:r>
      <w:r>
        <w:rPr>
          <w:spacing w:val="1"/>
        </w:rPr>
        <w:t xml:space="preserve"> </w:t>
      </w:r>
      <w:r>
        <w:t>и</w:t>
      </w:r>
      <w:r>
        <w:rPr>
          <w:spacing w:val="1"/>
        </w:rPr>
        <w:t xml:space="preserve"> </w:t>
      </w:r>
      <w:r>
        <w:t>фразы</w:t>
      </w:r>
      <w:r>
        <w:rPr>
          <w:spacing w:val="1"/>
        </w:rPr>
        <w:t xml:space="preserve"> </w:t>
      </w:r>
      <w:r>
        <w:t>за</w:t>
      </w:r>
      <w:r>
        <w:rPr>
          <w:spacing w:val="1"/>
        </w:rPr>
        <w:t xml:space="preserve"> </w:t>
      </w:r>
      <w:r>
        <w:t>взрослым;</w:t>
      </w:r>
    </w:p>
    <w:p w:rsidR="009262D5" w:rsidRDefault="002C6642" w:rsidP="00B913D9">
      <w:pPr>
        <w:pStyle w:val="a3"/>
        <w:ind w:left="0"/>
      </w:pPr>
      <w:r>
        <w:t>ребёнок рассматривает картинки, показывает и называет предметы, изображенные на них;</w:t>
      </w:r>
      <w:r>
        <w:rPr>
          <w:spacing w:val="1"/>
        </w:rPr>
        <w:t xml:space="preserve"> </w:t>
      </w:r>
      <w:r>
        <w:t>ребёнок</w:t>
      </w:r>
      <w:r>
        <w:rPr>
          <w:spacing w:val="16"/>
        </w:rPr>
        <w:t xml:space="preserve"> </w:t>
      </w:r>
      <w:r>
        <w:t>различает</w:t>
      </w:r>
      <w:r>
        <w:rPr>
          <w:spacing w:val="16"/>
        </w:rPr>
        <w:t xml:space="preserve"> </w:t>
      </w:r>
      <w:r>
        <w:t>и</w:t>
      </w:r>
      <w:r>
        <w:rPr>
          <w:spacing w:val="14"/>
        </w:rPr>
        <w:t xml:space="preserve"> </w:t>
      </w:r>
      <w:r>
        <w:t>называет</w:t>
      </w:r>
      <w:r>
        <w:rPr>
          <w:spacing w:val="16"/>
        </w:rPr>
        <w:t xml:space="preserve"> </w:t>
      </w:r>
      <w:r>
        <w:t>основные</w:t>
      </w:r>
      <w:r>
        <w:rPr>
          <w:spacing w:val="15"/>
        </w:rPr>
        <w:t xml:space="preserve"> </w:t>
      </w:r>
      <w:r>
        <w:t>цвета,</w:t>
      </w:r>
      <w:r>
        <w:rPr>
          <w:spacing w:val="15"/>
        </w:rPr>
        <w:t xml:space="preserve"> </w:t>
      </w:r>
      <w:r>
        <w:t>формы</w:t>
      </w:r>
      <w:r>
        <w:rPr>
          <w:spacing w:val="15"/>
        </w:rPr>
        <w:t xml:space="preserve"> </w:t>
      </w:r>
      <w:r>
        <w:t>предметов,</w:t>
      </w:r>
      <w:r>
        <w:rPr>
          <w:spacing w:val="15"/>
        </w:rPr>
        <w:t xml:space="preserve"> </w:t>
      </w:r>
      <w:r>
        <w:t>ориентируется</w:t>
      </w:r>
      <w:r>
        <w:rPr>
          <w:spacing w:val="15"/>
        </w:rPr>
        <w:t xml:space="preserve"> </w:t>
      </w:r>
      <w:r>
        <w:t>в</w:t>
      </w:r>
      <w:r>
        <w:rPr>
          <w:spacing w:val="16"/>
        </w:rPr>
        <w:t xml:space="preserve"> </w:t>
      </w:r>
      <w:r>
        <w:t>основных</w:t>
      </w:r>
    </w:p>
    <w:p w:rsidR="009262D5" w:rsidRDefault="002C6642" w:rsidP="00B913D9">
      <w:pPr>
        <w:pStyle w:val="a3"/>
        <w:ind w:left="0"/>
      </w:pPr>
      <w:r>
        <w:t>пространственных и временных отношениях; ребёнок осуществляет поисковые и обследовательские</w:t>
      </w:r>
      <w:r>
        <w:rPr>
          <w:spacing w:val="1"/>
        </w:rPr>
        <w:t xml:space="preserve"> </w:t>
      </w:r>
      <w:r>
        <w:t>действия; ребёнок знает основные особенности внешнего облика человека, его деятельности; свое</w:t>
      </w:r>
      <w:r>
        <w:rPr>
          <w:spacing w:val="1"/>
        </w:rPr>
        <w:t xml:space="preserve"> </w:t>
      </w:r>
      <w:r>
        <w:t>имя, имена близких; демонстрирует первоначальные представления о населенном пункте, в котором</w:t>
      </w:r>
      <w:r>
        <w:rPr>
          <w:spacing w:val="1"/>
        </w:rPr>
        <w:t xml:space="preserve"> </w:t>
      </w:r>
      <w:r>
        <w:t>живет</w:t>
      </w:r>
      <w:r>
        <w:rPr>
          <w:spacing w:val="-1"/>
        </w:rPr>
        <w:t xml:space="preserve"> </w:t>
      </w:r>
      <w:r>
        <w:t>(город,</w:t>
      </w:r>
      <w:r>
        <w:rPr>
          <w:spacing w:val="-1"/>
        </w:rPr>
        <w:t xml:space="preserve"> </w:t>
      </w:r>
      <w:r>
        <w:t>село</w:t>
      </w:r>
      <w:r>
        <w:rPr>
          <w:spacing w:val="-1"/>
        </w:rPr>
        <w:t xml:space="preserve"> </w:t>
      </w:r>
      <w:r>
        <w:t>и</w:t>
      </w:r>
      <w:r>
        <w:rPr>
          <w:spacing w:val="1"/>
        </w:rPr>
        <w:t xml:space="preserve"> </w:t>
      </w:r>
      <w:r>
        <w:t>так далее);</w:t>
      </w:r>
    </w:p>
    <w:p w:rsidR="009262D5" w:rsidRDefault="002C6642" w:rsidP="00B913D9">
      <w:pPr>
        <w:pStyle w:val="a3"/>
        <w:ind w:left="0" w:firstLine="701"/>
      </w:pPr>
      <w:r>
        <w:t>ребёнок имеет представления об объектах живой и неживой природы ближайшего окружения</w:t>
      </w:r>
      <w:r>
        <w:rPr>
          <w:spacing w:val="1"/>
        </w:rPr>
        <w:t xml:space="preserve"> </w:t>
      </w:r>
      <w:r>
        <w:t>и их особенностях, проявляет положительное отношение и интерес к взаимодействию с природой,</w:t>
      </w:r>
      <w:r>
        <w:rPr>
          <w:spacing w:val="1"/>
        </w:rPr>
        <w:t xml:space="preserve"> </w:t>
      </w:r>
      <w:r>
        <w:t>наблюдает</w:t>
      </w:r>
      <w:r>
        <w:rPr>
          <w:spacing w:val="-1"/>
        </w:rPr>
        <w:t xml:space="preserve"> </w:t>
      </w:r>
      <w:r>
        <w:t>за</w:t>
      </w:r>
      <w:r>
        <w:rPr>
          <w:spacing w:val="-1"/>
        </w:rPr>
        <w:t xml:space="preserve"> </w:t>
      </w:r>
      <w:r>
        <w:t>явлениями</w:t>
      </w:r>
      <w:r>
        <w:rPr>
          <w:spacing w:val="-1"/>
        </w:rPr>
        <w:t xml:space="preserve"> </w:t>
      </w:r>
      <w:r>
        <w:t>природы, старается</w:t>
      </w:r>
      <w:r>
        <w:rPr>
          <w:spacing w:val="-1"/>
        </w:rPr>
        <w:t xml:space="preserve"> </w:t>
      </w:r>
      <w:r>
        <w:t>не</w:t>
      </w:r>
      <w:r>
        <w:rPr>
          <w:spacing w:val="-1"/>
        </w:rPr>
        <w:t xml:space="preserve"> </w:t>
      </w:r>
      <w:r>
        <w:t>причинять</w:t>
      </w:r>
      <w:r>
        <w:rPr>
          <w:spacing w:val="-1"/>
        </w:rPr>
        <w:t xml:space="preserve"> </w:t>
      </w:r>
      <w:r>
        <w:t>вред живым</w:t>
      </w:r>
      <w:r>
        <w:rPr>
          <w:spacing w:val="-1"/>
        </w:rPr>
        <w:t xml:space="preserve"> </w:t>
      </w:r>
      <w:r>
        <w:t>объектам;</w:t>
      </w:r>
    </w:p>
    <w:p w:rsidR="009262D5" w:rsidRDefault="002C6642" w:rsidP="00B913D9">
      <w:pPr>
        <w:pStyle w:val="a3"/>
        <w:ind w:left="0" w:firstLine="701"/>
      </w:pPr>
      <w:r>
        <w:t>ребёнок</w:t>
      </w:r>
      <w:r>
        <w:rPr>
          <w:spacing w:val="1"/>
        </w:rPr>
        <w:t xml:space="preserve"> </w:t>
      </w:r>
      <w:r>
        <w:t>с</w:t>
      </w:r>
      <w:r>
        <w:rPr>
          <w:spacing w:val="1"/>
        </w:rPr>
        <w:t xml:space="preserve"> </w:t>
      </w:r>
      <w:r>
        <w:t>удовольствием</w:t>
      </w:r>
      <w:r>
        <w:rPr>
          <w:spacing w:val="1"/>
        </w:rPr>
        <w:t xml:space="preserve"> </w:t>
      </w:r>
      <w:r>
        <w:t>слушает</w:t>
      </w:r>
      <w:r>
        <w:rPr>
          <w:spacing w:val="1"/>
        </w:rPr>
        <w:t xml:space="preserve"> </w:t>
      </w:r>
      <w:r>
        <w:t>музыку,</w:t>
      </w:r>
      <w:r>
        <w:rPr>
          <w:spacing w:val="1"/>
        </w:rPr>
        <w:t xml:space="preserve"> </w:t>
      </w:r>
      <w:r>
        <w:t>подпевает,</w:t>
      </w:r>
      <w:r>
        <w:rPr>
          <w:spacing w:val="1"/>
        </w:rPr>
        <w:t xml:space="preserve"> </w:t>
      </w:r>
      <w:r>
        <w:t>выполняет</w:t>
      </w:r>
      <w:r>
        <w:rPr>
          <w:spacing w:val="1"/>
        </w:rPr>
        <w:t xml:space="preserve"> </w:t>
      </w:r>
      <w:r>
        <w:t>простые</w:t>
      </w:r>
      <w:r>
        <w:rPr>
          <w:spacing w:val="1"/>
        </w:rPr>
        <w:t xml:space="preserve"> </w:t>
      </w:r>
      <w:r>
        <w:t>танцевальные</w:t>
      </w:r>
      <w:r>
        <w:rPr>
          <w:spacing w:val="1"/>
        </w:rPr>
        <w:t xml:space="preserve"> </w:t>
      </w:r>
      <w:r>
        <w:t>движения;</w:t>
      </w:r>
    </w:p>
    <w:p w:rsidR="009262D5" w:rsidRDefault="002C6642" w:rsidP="00B913D9">
      <w:pPr>
        <w:pStyle w:val="a3"/>
        <w:ind w:left="0"/>
      </w:pPr>
      <w:r>
        <w:t>ребёнок</w:t>
      </w:r>
      <w:r>
        <w:rPr>
          <w:spacing w:val="-3"/>
        </w:rPr>
        <w:t xml:space="preserve"> </w:t>
      </w:r>
      <w:r>
        <w:t>эмоционально</w:t>
      </w:r>
      <w:r>
        <w:rPr>
          <w:spacing w:val="-6"/>
        </w:rPr>
        <w:t xml:space="preserve"> </w:t>
      </w:r>
      <w:r>
        <w:t>откликается</w:t>
      </w:r>
      <w:r>
        <w:rPr>
          <w:spacing w:val="-3"/>
        </w:rPr>
        <w:t xml:space="preserve"> </w:t>
      </w:r>
      <w:r>
        <w:t>на</w:t>
      </w:r>
      <w:r>
        <w:rPr>
          <w:spacing w:val="-3"/>
        </w:rPr>
        <w:t xml:space="preserve"> </w:t>
      </w:r>
      <w:r>
        <w:t>красоту</w:t>
      </w:r>
      <w:r>
        <w:rPr>
          <w:spacing w:val="-6"/>
        </w:rPr>
        <w:t xml:space="preserve"> </w:t>
      </w:r>
      <w:r>
        <w:t>природы</w:t>
      </w:r>
      <w:r>
        <w:rPr>
          <w:spacing w:val="-3"/>
        </w:rPr>
        <w:t xml:space="preserve"> </w:t>
      </w:r>
      <w:r>
        <w:t>и</w:t>
      </w:r>
      <w:r>
        <w:rPr>
          <w:spacing w:val="-4"/>
        </w:rPr>
        <w:t xml:space="preserve"> </w:t>
      </w:r>
      <w:r>
        <w:t>произведения</w:t>
      </w:r>
      <w:r>
        <w:rPr>
          <w:spacing w:val="-3"/>
        </w:rPr>
        <w:t xml:space="preserve"> </w:t>
      </w:r>
      <w:r>
        <w:t>искусства;</w:t>
      </w:r>
    </w:p>
    <w:p w:rsidR="009262D5" w:rsidRDefault="002C6642" w:rsidP="00B913D9">
      <w:pPr>
        <w:pStyle w:val="a3"/>
        <w:ind w:left="0" w:firstLine="701"/>
      </w:pPr>
      <w:r>
        <w:t>ребёнок</w:t>
      </w:r>
      <w:r>
        <w:rPr>
          <w:spacing w:val="1"/>
        </w:rPr>
        <w:t xml:space="preserve"> </w:t>
      </w:r>
      <w:r>
        <w:t>осваивает</w:t>
      </w:r>
      <w:r>
        <w:rPr>
          <w:spacing w:val="1"/>
        </w:rPr>
        <w:t xml:space="preserve"> </w:t>
      </w:r>
      <w:r>
        <w:t>основы</w:t>
      </w:r>
      <w:r>
        <w:rPr>
          <w:spacing w:val="1"/>
        </w:rPr>
        <w:t xml:space="preserve"> </w:t>
      </w:r>
      <w:r>
        <w:t>изобразительной</w:t>
      </w:r>
      <w:r>
        <w:rPr>
          <w:spacing w:val="1"/>
        </w:rPr>
        <w:t xml:space="preserve"> </w:t>
      </w:r>
      <w:r>
        <w:t>деятельности</w:t>
      </w:r>
      <w:r>
        <w:rPr>
          <w:spacing w:val="1"/>
        </w:rPr>
        <w:t xml:space="preserve"> </w:t>
      </w:r>
      <w:r>
        <w:t>(лепка,</w:t>
      </w:r>
      <w:r>
        <w:rPr>
          <w:spacing w:val="1"/>
        </w:rPr>
        <w:t xml:space="preserve"> </w:t>
      </w:r>
      <w:r>
        <w:t>рисование)</w:t>
      </w:r>
      <w:r>
        <w:rPr>
          <w:spacing w:val="1"/>
        </w:rPr>
        <w:t xml:space="preserve"> </w:t>
      </w:r>
      <w:r>
        <w:t>и</w:t>
      </w:r>
      <w:r>
        <w:rPr>
          <w:spacing w:val="1"/>
        </w:rPr>
        <w:t xml:space="preserve"> </w:t>
      </w:r>
      <w:r>
        <w:t xml:space="preserve">конструирования: может выполнять уже довольно сложные постройки (гараж, дорогу к нему, </w:t>
      </w:r>
      <w:r>
        <w:lastRenderedPageBreak/>
        <w:t>забор)</w:t>
      </w:r>
      <w:r>
        <w:rPr>
          <w:spacing w:val="1"/>
        </w:rPr>
        <w:t xml:space="preserve"> </w:t>
      </w:r>
      <w:r>
        <w:t>и</w:t>
      </w:r>
      <w:r>
        <w:rPr>
          <w:spacing w:val="-1"/>
        </w:rPr>
        <w:t xml:space="preserve"> </w:t>
      </w:r>
      <w:r>
        <w:t>играть</w:t>
      </w:r>
      <w:r>
        <w:rPr>
          <w:spacing w:val="-1"/>
        </w:rPr>
        <w:t xml:space="preserve"> </w:t>
      </w:r>
      <w:r>
        <w:t>с</w:t>
      </w:r>
      <w:r>
        <w:rPr>
          <w:spacing w:val="-2"/>
        </w:rPr>
        <w:t xml:space="preserve"> </w:t>
      </w:r>
      <w:r>
        <w:t>ними;</w:t>
      </w:r>
      <w:r>
        <w:rPr>
          <w:spacing w:val="-1"/>
        </w:rPr>
        <w:t xml:space="preserve"> </w:t>
      </w:r>
      <w:r>
        <w:t>рисует</w:t>
      </w:r>
      <w:r>
        <w:rPr>
          <w:spacing w:val="1"/>
        </w:rPr>
        <w:t xml:space="preserve"> </w:t>
      </w:r>
      <w:r>
        <w:t>дорожки,</w:t>
      </w:r>
      <w:r>
        <w:rPr>
          <w:spacing w:val="-1"/>
        </w:rPr>
        <w:t xml:space="preserve"> </w:t>
      </w:r>
      <w:r>
        <w:t>дождик, шарики;</w:t>
      </w:r>
      <w:r>
        <w:rPr>
          <w:spacing w:val="-1"/>
        </w:rPr>
        <w:t xml:space="preserve"> </w:t>
      </w:r>
      <w:r>
        <w:t>лепит</w:t>
      </w:r>
      <w:r>
        <w:rPr>
          <w:spacing w:val="-1"/>
        </w:rPr>
        <w:t xml:space="preserve"> </w:t>
      </w:r>
      <w:r>
        <w:t>палочки,</w:t>
      </w:r>
      <w:r>
        <w:rPr>
          <w:spacing w:val="-4"/>
        </w:rPr>
        <w:t xml:space="preserve"> </w:t>
      </w:r>
      <w:r>
        <w:t>колечки,</w:t>
      </w:r>
      <w:r>
        <w:rPr>
          <w:spacing w:val="-1"/>
        </w:rPr>
        <w:t xml:space="preserve"> </w:t>
      </w:r>
      <w:r>
        <w:t>лепешки;</w:t>
      </w:r>
    </w:p>
    <w:p w:rsidR="009262D5" w:rsidRDefault="002C6642" w:rsidP="00B913D9">
      <w:pPr>
        <w:pStyle w:val="a3"/>
        <w:ind w:left="0" w:firstLine="701"/>
      </w:pPr>
      <w:r>
        <w:t>ребёнок</w:t>
      </w:r>
      <w:r>
        <w:rPr>
          <w:spacing w:val="1"/>
        </w:rPr>
        <w:t xml:space="preserve"> </w:t>
      </w:r>
      <w:r>
        <w:t>активно</w:t>
      </w:r>
      <w:r>
        <w:rPr>
          <w:spacing w:val="1"/>
        </w:rPr>
        <w:t xml:space="preserve"> </w:t>
      </w:r>
      <w:r>
        <w:t>действует</w:t>
      </w:r>
      <w:r>
        <w:rPr>
          <w:spacing w:val="1"/>
        </w:rPr>
        <w:t xml:space="preserve"> </w:t>
      </w:r>
      <w:r>
        <w:t>с</w:t>
      </w:r>
      <w:r>
        <w:rPr>
          <w:spacing w:val="1"/>
        </w:rPr>
        <w:t xml:space="preserve"> </w:t>
      </w:r>
      <w:r>
        <w:t>окружающими</w:t>
      </w:r>
      <w:r>
        <w:rPr>
          <w:spacing w:val="1"/>
        </w:rPr>
        <w:t xml:space="preserve"> </w:t>
      </w:r>
      <w:r>
        <w:t>его</w:t>
      </w:r>
      <w:r>
        <w:rPr>
          <w:spacing w:val="1"/>
        </w:rPr>
        <w:t xml:space="preserve"> </w:t>
      </w:r>
      <w:r>
        <w:t>предметами,</w:t>
      </w:r>
      <w:r>
        <w:rPr>
          <w:spacing w:val="1"/>
        </w:rPr>
        <w:t xml:space="preserve"> </w:t>
      </w:r>
      <w:r>
        <w:t>знает</w:t>
      </w:r>
      <w:r>
        <w:rPr>
          <w:spacing w:val="1"/>
        </w:rPr>
        <w:t xml:space="preserve"> </w:t>
      </w:r>
      <w:r>
        <w:t>названия,</w:t>
      </w:r>
      <w:r>
        <w:rPr>
          <w:spacing w:val="1"/>
        </w:rPr>
        <w:t xml:space="preserve"> </w:t>
      </w:r>
      <w:r>
        <w:t>свойства</w:t>
      </w:r>
      <w:r>
        <w:rPr>
          <w:spacing w:val="1"/>
        </w:rPr>
        <w:t xml:space="preserve"> </w:t>
      </w:r>
      <w:r>
        <w:t>и</w:t>
      </w:r>
      <w:r>
        <w:rPr>
          <w:spacing w:val="1"/>
        </w:rPr>
        <w:t xml:space="preserve"> </w:t>
      </w:r>
      <w:r>
        <w:t>назначение</w:t>
      </w:r>
      <w:r>
        <w:rPr>
          <w:spacing w:val="-2"/>
        </w:rPr>
        <w:t xml:space="preserve"> </w:t>
      </w:r>
      <w:r>
        <w:t>многих</w:t>
      </w:r>
      <w:r>
        <w:rPr>
          <w:spacing w:val="-1"/>
        </w:rPr>
        <w:t xml:space="preserve"> </w:t>
      </w:r>
      <w:r>
        <w:t>предметов, находящихся</w:t>
      </w:r>
      <w:r>
        <w:rPr>
          <w:spacing w:val="-1"/>
        </w:rPr>
        <w:t xml:space="preserve"> </w:t>
      </w:r>
      <w:r>
        <w:t>в</w:t>
      </w:r>
      <w:r>
        <w:rPr>
          <w:spacing w:val="-3"/>
        </w:rPr>
        <w:t xml:space="preserve"> </w:t>
      </w:r>
      <w:r>
        <w:t>его</w:t>
      </w:r>
      <w:r>
        <w:rPr>
          <w:spacing w:val="-1"/>
        </w:rPr>
        <w:t xml:space="preserve"> </w:t>
      </w:r>
      <w:r>
        <w:t>повседневном</w:t>
      </w:r>
      <w:r>
        <w:rPr>
          <w:spacing w:val="-1"/>
        </w:rPr>
        <w:t xml:space="preserve"> </w:t>
      </w:r>
      <w:r>
        <w:t>обиходе;</w:t>
      </w:r>
    </w:p>
    <w:p w:rsidR="009262D5" w:rsidRPr="00302C40" w:rsidRDefault="002C6642" w:rsidP="00B913D9">
      <w:pPr>
        <w:pStyle w:val="a3"/>
        <w:ind w:left="0" w:firstLine="701"/>
      </w:pPr>
      <w:r>
        <w:t>ребёнок в играх отображает действия окружающих («готовит обед», «ухаживает за больным»</w:t>
      </w:r>
      <w:r>
        <w:rPr>
          <w:spacing w:val="1"/>
        </w:rPr>
        <w:t xml:space="preserve"> </w:t>
      </w:r>
      <w:r>
        <w:t>и</w:t>
      </w:r>
      <w:r>
        <w:rPr>
          <w:spacing w:val="1"/>
        </w:rPr>
        <w:t xml:space="preserve"> </w:t>
      </w:r>
      <w:r>
        <w:t>другое),</w:t>
      </w:r>
      <w:r>
        <w:rPr>
          <w:spacing w:val="1"/>
        </w:rPr>
        <w:t xml:space="preserve"> </w:t>
      </w:r>
      <w:r>
        <w:t>воспроизводит</w:t>
      </w:r>
      <w:r>
        <w:rPr>
          <w:spacing w:val="1"/>
        </w:rPr>
        <w:t xml:space="preserve"> </w:t>
      </w:r>
      <w:r>
        <w:t>не</w:t>
      </w:r>
      <w:r>
        <w:rPr>
          <w:spacing w:val="1"/>
        </w:rPr>
        <w:t xml:space="preserve"> </w:t>
      </w:r>
      <w:r>
        <w:t>только</w:t>
      </w:r>
      <w:r>
        <w:rPr>
          <w:spacing w:val="1"/>
        </w:rPr>
        <w:t xml:space="preserve"> </w:t>
      </w:r>
      <w:r>
        <w:t>их</w:t>
      </w:r>
      <w:r>
        <w:rPr>
          <w:spacing w:val="1"/>
        </w:rPr>
        <w:t xml:space="preserve"> </w:t>
      </w:r>
      <w:r>
        <w:t>последовательность</w:t>
      </w:r>
      <w:r>
        <w:rPr>
          <w:spacing w:val="1"/>
        </w:rPr>
        <w:t xml:space="preserve"> </w:t>
      </w:r>
      <w:r>
        <w:t>и</w:t>
      </w:r>
      <w:r>
        <w:rPr>
          <w:spacing w:val="1"/>
        </w:rPr>
        <w:t xml:space="preserve"> </w:t>
      </w:r>
      <w:r>
        <w:t>взаимосвязь,</w:t>
      </w:r>
      <w:r>
        <w:rPr>
          <w:spacing w:val="1"/>
        </w:rPr>
        <w:t xml:space="preserve"> </w:t>
      </w:r>
      <w:r>
        <w:t>но</w:t>
      </w:r>
      <w:r>
        <w:rPr>
          <w:spacing w:val="1"/>
        </w:rPr>
        <w:t xml:space="preserve"> </w:t>
      </w:r>
      <w:r>
        <w:t>и</w:t>
      </w:r>
      <w:r>
        <w:rPr>
          <w:spacing w:val="1"/>
        </w:rPr>
        <w:t xml:space="preserve"> </w:t>
      </w:r>
      <w:r>
        <w:t>социальные</w:t>
      </w:r>
      <w:r>
        <w:rPr>
          <w:spacing w:val="1"/>
        </w:rPr>
        <w:t xml:space="preserve"> </w:t>
      </w:r>
      <w:r>
        <w:t>отношения (ласково обращается с куклой, делает ей замечания), заранее определяет цель («Я буду</w:t>
      </w:r>
      <w:r>
        <w:rPr>
          <w:spacing w:val="1"/>
        </w:rPr>
        <w:t xml:space="preserve"> </w:t>
      </w:r>
      <w:r>
        <w:t>лечить</w:t>
      </w:r>
      <w:r>
        <w:rPr>
          <w:spacing w:val="-1"/>
        </w:rPr>
        <w:t xml:space="preserve"> </w:t>
      </w:r>
      <w:r>
        <w:t>куклу»).</w:t>
      </w:r>
    </w:p>
    <w:p w:rsidR="009262D5" w:rsidRDefault="006115A2" w:rsidP="00B913D9">
      <w:pPr>
        <w:pStyle w:val="2"/>
        <w:spacing w:before="0"/>
        <w:ind w:left="0"/>
      </w:pPr>
      <w:r>
        <w:t xml:space="preserve">                      </w:t>
      </w:r>
      <w:r w:rsidR="002C6642">
        <w:t>Планируемые</w:t>
      </w:r>
      <w:r w:rsidR="002C6642">
        <w:rPr>
          <w:spacing w:val="-3"/>
        </w:rPr>
        <w:t xml:space="preserve"> </w:t>
      </w:r>
      <w:r w:rsidR="002C6642">
        <w:t>результаты</w:t>
      </w:r>
      <w:r w:rsidR="002C6642">
        <w:rPr>
          <w:spacing w:val="-2"/>
        </w:rPr>
        <w:t xml:space="preserve"> </w:t>
      </w:r>
      <w:r w:rsidR="002C6642">
        <w:t>в</w:t>
      </w:r>
      <w:r w:rsidR="002C6642">
        <w:rPr>
          <w:spacing w:val="-3"/>
        </w:rPr>
        <w:t xml:space="preserve"> </w:t>
      </w:r>
      <w:r w:rsidR="002C6642">
        <w:t>дошкольном</w:t>
      </w:r>
      <w:r w:rsidR="002C6642">
        <w:rPr>
          <w:spacing w:val="-3"/>
        </w:rPr>
        <w:t xml:space="preserve"> </w:t>
      </w:r>
      <w:r w:rsidR="002C6642">
        <w:t>возрасте</w:t>
      </w:r>
      <w:r w:rsidR="002C6642">
        <w:rPr>
          <w:spacing w:val="-2"/>
        </w:rPr>
        <w:t xml:space="preserve"> </w:t>
      </w:r>
      <w:r w:rsidR="002C6642">
        <w:t>(к</w:t>
      </w:r>
      <w:r w:rsidR="002C6642">
        <w:rPr>
          <w:spacing w:val="-2"/>
        </w:rPr>
        <w:t xml:space="preserve"> </w:t>
      </w:r>
      <w:r w:rsidR="002C6642">
        <w:t>четырем</w:t>
      </w:r>
      <w:r w:rsidR="002C6642">
        <w:rPr>
          <w:spacing w:val="-1"/>
        </w:rPr>
        <w:t xml:space="preserve"> </w:t>
      </w:r>
      <w:r w:rsidR="002C6642">
        <w:t>годам):</w:t>
      </w:r>
    </w:p>
    <w:p w:rsidR="009262D5" w:rsidRDefault="002C6642" w:rsidP="00B913D9">
      <w:pPr>
        <w:pStyle w:val="a3"/>
        <w:ind w:left="0" w:firstLine="701"/>
      </w:pPr>
      <w:r>
        <w:t>ребёнок</w:t>
      </w:r>
      <w:r>
        <w:rPr>
          <w:spacing w:val="1"/>
        </w:rPr>
        <w:t xml:space="preserve"> </w:t>
      </w:r>
      <w:r>
        <w:t>демонстрирует</w:t>
      </w:r>
      <w:r>
        <w:rPr>
          <w:spacing w:val="1"/>
        </w:rPr>
        <w:t xml:space="preserve"> </w:t>
      </w:r>
      <w:r>
        <w:t>положительное</w:t>
      </w:r>
      <w:r>
        <w:rPr>
          <w:spacing w:val="1"/>
        </w:rPr>
        <w:t xml:space="preserve"> </w:t>
      </w:r>
      <w:r>
        <w:t>отношение</w:t>
      </w:r>
      <w:r>
        <w:rPr>
          <w:spacing w:val="1"/>
        </w:rPr>
        <w:t xml:space="preserve"> </w:t>
      </w:r>
      <w:r>
        <w:t>к</w:t>
      </w:r>
      <w:r>
        <w:rPr>
          <w:spacing w:val="1"/>
        </w:rPr>
        <w:t xml:space="preserve"> </w:t>
      </w:r>
      <w:r>
        <w:t>разнообразным</w:t>
      </w:r>
      <w:r>
        <w:rPr>
          <w:spacing w:val="1"/>
        </w:rPr>
        <w:t xml:space="preserve"> </w:t>
      </w:r>
      <w:r>
        <w:t>физическим</w:t>
      </w:r>
      <w:r>
        <w:rPr>
          <w:spacing w:val="1"/>
        </w:rPr>
        <w:t xml:space="preserve"> </w:t>
      </w:r>
      <w:r>
        <w:t>упражнениям, проявляет избирательный интерес к отдельным двигательным действиям (бросание и</w:t>
      </w:r>
      <w:r>
        <w:rPr>
          <w:spacing w:val="1"/>
        </w:rPr>
        <w:t xml:space="preserve"> </w:t>
      </w:r>
      <w:r>
        <w:t>ловля</w:t>
      </w:r>
      <w:r>
        <w:rPr>
          <w:spacing w:val="-2"/>
        </w:rPr>
        <w:t xml:space="preserve"> </w:t>
      </w:r>
      <w:r>
        <w:t>мяча, ходьба, бег,</w:t>
      </w:r>
      <w:r>
        <w:rPr>
          <w:spacing w:val="-1"/>
        </w:rPr>
        <w:t xml:space="preserve"> </w:t>
      </w:r>
      <w:r>
        <w:t>прыжки) и</w:t>
      </w:r>
      <w:r>
        <w:rPr>
          <w:spacing w:val="-3"/>
        </w:rPr>
        <w:t xml:space="preserve"> </w:t>
      </w:r>
      <w:r>
        <w:t>подвижным</w:t>
      </w:r>
      <w:r>
        <w:rPr>
          <w:spacing w:val="-1"/>
        </w:rPr>
        <w:t xml:space="preserve"> </w:t>
      </w:r>
      <w:r>
        <w:t>играм;</w:t>
      </w:r>
    </w:p>
    <w:p w:rsidR="009262D5" w:rsidRDefault="002C6642" w:rsidP="00B913D9">
      <w:pPr>
        <w:pStyle w:val="a3"/>
        <w:ind w:left="0" w:firstLine="701"/>
      </w:pPr>
      <w:r>
        <w:t>ребёнок проявляет элементы самостоятельности в двигательной деятельности, с интересом</w:t>
      </w:r>
      <w:r>
        <w:rPr>
          <w:spacing w:val="1"/>
        </w:rPr>
        <w:t xml:space="preserve"> </w:t>
      </w:r>
      <w:r>
        <w:t>включается</w:t>
      </w:r>
      <w:r>
        <w:rPr>
          <w:spacing w:val="1"/>
        </w:rPr>
        <w:t xml:space="preserve"> </w:t>
      </w:r>
      <w:r>
        <w:t>в</w:t>
      </w:r>
      <w:r>
        <w:rPr>
          <w:spacing w:val="1"/>
        </w:rPr>
        <w:t xml:space="preserve"> </w:t>
      </w:r>
      <w:r>
        <w:t>подвижные</w:t>
      </w:r>
      <w:r>
        <w:rPr>
          <w:spacing w:val="1"/>
        </w:rPr>
        <w:t xml:space="preserve"> </w:t>
      </w:r>
      <w:r>
        <w:t>игры,</w:t>
      </w:r>
      <w:r>
        <w:rPr>
          <w:spacing w:val="1"/>
        </w:rPr>
        <w:t xml:space="preserve"> </w:t>
      </w:r>
      <w:r>
        <w:t>стремится</w:t>
      </w:r>
      <w:r>
        <w:rPr>
          <w:spacing w:val="1"/>
        </w:rPr>
        <w:t xml:space="preserve"> </w:t>
      </w:r>
      <w:r>
        <w:t>к</w:t>
      </w:r>
      <w:r>
        <w:rPr>
          <w:spacing w:val="1"/>
        </w:rPr>
        <w:t xml:space="preserve"> </w:t>
      </w:r>
      <w:r>
        <w:t>выполнению</w:t>
      </w:r>
      <w:r>
        <w:rPr>
          <w:spacing w:val="1"/>
        </w:rPr>
        <w:t xml:space="preserve"> </w:t>
      </w:r>
      <w:r>
        <w:t>правил</w:t>
      </w:r>
      <w:r>
        <w:rPr>
          <w:spacing w:val="1"/>
        </w:rPr>
        <w:t xml:space="preserve"> </w:t>
      </w:r>
      <w:r>
        <w:t>и</w:t>
      </w:r>
      <w:r>
        <w:rPr>
          <w:spacing w:val="1"/>
        </w:rPr>
        <w:t xml:space="preserve"> </w:t>
      </w:r>
      <w:r>
        <w:t>основных</w:t>
      </w:r>
      <w:r>
        <w:rPr>
          <w:spacing w:val="1"/>
        </w:rPr>
        <w:t xml:space="preserve"> </w:t>
      </w:r>
      <w:r>
        <w:t>ролей</w:t>
      </w:r>
      <w:r>
        <w:rPr>
          <w:spacing w:val="1"/>
        </w:rPr>
        <w:t xml:space="preserve"> </w:t>
      </w:r>
      <w:r>
        <w:t>в</w:t>
      </w:r>
      <w:r>
        <w:rPr>
          <w:spacing w:val="60"/>
        </w:rPr>
        <w:t xml:space="preserve"> </w:t>
      </w:r>
      <w:r>
        <w:t>игре,</w:t>
      </w:r>
      <w:r>
        <w:rPr>
          <w:spacing w:val="1"/>
        </w:rPr>
        <w:t xml:space="preserve"> </w:t>
      </w:r>
      <w:r>
        <w:t>выполняет простейшие правила построения и перестроения, выполняет ритмические</w:t>
      </w:r>
      <w:r>
        <w:rPr>
          <w:spacing w:val="60"/>
        </w:rPr>
        <w:t xml:space="preserve"> </w:t>
      </w:r>
      <w:r>
        <w:t>упражнения</w:t>
      </w:r>
      <w:r>
        <w:rPr>
          <w:spacing w:val="1"/>
        </w:rPr>
        <w:t xml:space="preserve"> </w:t>
      </w:r>
      <w:r>
        <w:t>под</w:t>
      </w:r>
      <w:r>
        <w:rPr>
          <w:spacing w:val="-1"/>
        </w:rPr>
        <w:t xml:space="preserve"> </w:t>
      </w:r>
      <w:r>
        <w:t>музыку;</w:t>
      </w:r>
    </w:p>
    <w:p w:rsidR="009262D5" w:rsidRDefault="002C6642" w:rsidP="00B913D9">
      <w:pPr>
        <w:pStyle w:val="a3"/>
        <w:ind w:left="0" w:firstLine="701"/>
      </w:pPr>
      <w:r>
        <w:t>ребёнок</w:t>
      </w:r>
      <w:r>
        <w:rPr>
          <w:spacing w:val="1"/>
        </w:rPr>
        <w:t xml:space="preserve"> </w:t>
      </w:r>
      <w:r>
        <w:t>демонстрирует</w:t>
      </w:r>
      <w:r>
        <w:rPr>
          <w:spacing w:val="1"/>
        </w:rPr>
        <w:t xml:space="preserve"> </w:t>
      </w:r>
      <w:r>
        <w:t>координацию</w:t>
      </w:r>
      <w:r>
        <w:rPr>
          <w:spacing w:val="1"/>
        </w:rPr>
        <w:t xml:space="preserve"> </w:t>
      </w:r>
      <w:r>
        <w:t>движений</w:t>
      </w:r>
      <w:r>
        <w:rPr>
          <w:spacing w:val="1"/>
        </w:rPr>
        <w:t xml:space="preserve"> </w:t>
      </w:r>
      <w:r>
        <w:t>при</w:t>
      </w:r>
      <w:r>
        <w:rPr>
          <w:spacing w:val="1"/>
        </w:rPr>
        <w:t xml:space="preserve"> </w:t>
      </w:r>
      <w:r>
        <w:t>выполнении</w:t>
      </w:r>
      <w:r>
        <w:rPr>
          <w:spacing w:val="1"/>
        </w:rPr>
        <w:t xml:space="preserve"> </w:t>
      </w:r>
      <w:r>
        <w:t>упражнений,</w:t>
      </w:r>
      <w:r>
        <w:rPr>
          <w:spacing w:val="1"/>
        </w:rPr>
        <w:t xml:space="preserve"> </w:t>
      </w:r>
      <w:r>
        <w:t>сохраняет</w:t>
      </w:r>
      <w:r>
        <w:rPr>
          <w:spacing w:val="1"/>
        </w:rPr>
        <w:t xml:space="preserve"> </w:t>
      </w:r>
      <w:r>
        <w:t>равновесие при ходьбе, беге, прыжках, способен реагировать на сигналы, переключаться с одного</w:t>
      </w:r>
      <w:r>
        <w:rPr>
          <w:spacing w:val="1"/>
        </w:rPr>
        <w:t xml:space="preserve"> </w:t>
      </w:r>
      <w:r>
        <w:t>движения</w:t>
      </w:r>
      <w:r>
        <w:rPr>
          <w:spacing w:val="-1"/>
        </w:rPr>
        <w:t xml:space="preserve"> </w:t>
      </w:r>
      <w:r>
        <w:t>на</w:t>
      </w:r>
      <w:r>
        <w:rPr>
          <w:spacing w:val="-1"/>
        </w:rPr>
        <w:t xml:space="preserve"> </w:t>
      </w:r>
      <w:r>
        <w:t>другое,</w:t>
      </w:r>
      <w:r>
        <w:rPr>
          <w:spacing w:val="1"/>
        </w:rPr>
        <w:t xml:space="preserve"> </w:t>
      </w:r>
      <w:r>
        <w:t>выполнять движения в</w:t>
      </w:r>
      <w:r>
        <w:rPr>
          <w:spacing w:val="-2"/>
        </w:rPr>
        <w:t xml:space="preserve"> </w:t>
      </w:r>
      <w:r>
        <w:t>общем</w:t>
      </w:r>
      <w:r>
        <w:rPr>
          <w:spacing w:val="-1"/>
        </w:rPr>
        <w:t xml:space="preserve"> </w:t>
      </w:r>
      <w:r>
        <w:t>для всех</w:t>
      </w:r>
      <w:r>
        <w:rPr>
          <w:spacing w:val="1"/>
        </w:rPr>
        <w:t xml:space="preserve"> </w:t>
      </w:r>
      <w:r>
        <w:t>темпе;</w:t>
      </w:r>
    </w:p>
    <w:p w:rsidR="006115A2" w:rsidRDefault="002C6642" w:rsidP="006115A2">
      <w:pPr>
        <w:pStyle w:val="a3"/>
        <w:ind w:left="0" w:firstLine="701"/>
      </w:pPr>
      <w:r>
        <w:t>ребёнок владеет культурно-гигиеническими навыками: умывание, одевание и тому подобное,</w:t>
      </w:r>
      <w:r>
        <w:rPr>
          <w:spacing w:val="1"/>
        </w:rPr>
        <w:t xml:space="preserve"> </w:t>
      </w:r>
      <w:r>
        <w:t>соблюдает</w:t>
      </w:r>
      <w:r>
        <w:rPr>
          <w:spacing w:val="1"/>
        </w:rPr>
        <w:t xml:space="preserve"> </w:t>
      </w:r>
      <w:r>
        <w:t>требования</w:t>
      </w:r>
      <w:r>
        <w:rPr>
          <w:spacing w:val="1"/>
        </w:rPr>
        <w:t xml:space="preserve"> </w:t>
      </w:r>
      <w:r>
        <w:t>гигиены,</w:t>
      </w:r>
      <w:r>
        <w:rPr>
          <w:spacing w:val="1"/>
        </w:rPr>
        <w:t xml:space="preserve"> </w:t>
      </w:r>
      <w:r>
        <w:t>имеет</w:t>
      </w:r>
      <w:r>
        <w:rPr>
          <w:spacing w:val="1"/>
        </w:rPr>
        <w:t xml:space="preserve"> </w:t>
      </w:r>
      <w:r>
        <w:t>первичные</w:t>
      </w:r>
      <w:r>
        <w:rPr>
          <w:spacing w:val="1"/>
        </w:rPr>
        <w:t xml:space="preserve"> </w:t>
      </w:r>
      <w:r>
        <w:t>представления</w:t>
      </w:r>
      <w:r>
        <w:rPr>
          <w:spacing w:val="1"/>
        </w:rPr>
        <w:t xml:space="preserve"> </w:t>
      </w:r>
      <w:r>
        <w:t>о</w:t>
      </w:r>
      <w:r>
        <w:rPr>
          <w:spacing w:val="1"/>
        </w:rPr>
        <w:t xml:space="preserve"> </w:t>
      </w:r>
      <w:r>
        <w:t>факторах,</w:t>
      </w:r>
      <w:r>
        <w:rPr>
          <w:spacing w:val="1"/>
        </w:rPr>
        <w:t xml:space="preserve"> </w:t>
      </w:r>
      <w:r>
        <w:t>положительно</w:t>
      </w:r>
      <w:r>
        <w:rPr>
          <w:spacing w:val="1"/>
        </w:rPr>
        <w:t xml:space="preserve"> </w:t>
      </w:r>
      <w:r>
        <w:t>влияющих</w:t>
      </w:r>
      <w:r>
        <w:rPr>
          <w:spacing w:val="-2"/>
        </w:rPr>
        <w:t xml:space="preserve"> </w:t>
      </w:r>
      <w:r>
        <w:t>на</w:t>
      </w:r>
      <w:r>
        <w:rPr>
          <w:spacing w:val="-1"/>
        </w:rPr>
        <w:t xml:space="preserve"> </w:t>
      </w:r>
      <w:r>
        <w:t>здоровье;</w:t>
      </w:r>
      <w:r w:rsidR="006115A2">
        <w:t xml:space="preserve"> </w:t>
      </w:r>
    </w:p>
    <w:p w:rsidR="006115A2" w:rsidRDefault="002C6642" w:rsidP="006115A2">
      <w:pPr>
        <w:pStyle w:val="a3"/>
        <w:ind w:left="0" w:firstLine="701"/>
      </w:pPr>
      <w:r>
        <w:t>ребёнок</w:t>
      </w:r>
      <w:r>
        <w:rPr>
          <w:spacing w:val="31"/>
        </w:rPr>
        <w:t xml:space="preserve"> </w:t>
      </w:r>
      <w:r>
        <w:t>проявляет</w:t>
      </w:r>
      <w:r>
        <w:rPr>
          <w:spacing w:val="30"/>
        </w:rPr>
        <w:t xml:space="preserve"> </w:t>
      </w:r>
      <w:r>
        <w:t>доверие</w:t>
      </w:r>
      <w:r>
        <w:rPr>
          <w:spacing w:val="30"/>
        </w:rPr>
        <w:t xml:space="preserve"> </w:t>
      </w:r>
      <w:r>
        <w:t>к</w:t>
      </w:r>
      <w:r>
        <w:rPr>
          <w:spacing w:val="31"/>
        </w:rPr>
        <w:t xml:space="preserve"> </w:t>
      </w:r>
      <w:r>
        <w:t>миру,</w:t>
      </w:r>
      <w:r>
        <w:rPr>
          <w:spacing w:val="30"/>
        </w:rPr>
        <w:t xml:space="preserve"> </w:t>
      </w:r>
      <w:r>
        <w:t>положительно</w:t>
      </w:r>
      <w:r>
        <w:rPr>
          <w:spacing w:val="31"/>
        </w:rPr>
        <w:t xml:space="preserve"> </w:t>
      </w:r>
      <w:r>
        <w:t>оценивает</w:t>
      </w:r>
      <w:r>
        <w:rPr>
          <w:spacing w:val="30"/>
        </w:rPr>
        <w:t xml:space="preserve"> </w:t>
      </w:r>
      <w:r>
        <w:t>себя,</w:t>
      </w:r>
      <w:r>
        <w:rPr>
          <w:spacing w:val="30"/>
        </w:rPr>
        <w:t xml:space="preserve"> </w:t>
      </w:r>
      <w:r>
        <w:t>говорит</w:t>
      </w:r>
      <w:r>
        <w:rPr>
          <w:spacing w:val="31"/>
        </w:rPr>
        <w:t xml:space="preserve"> </w:t>
      </w:r>
      <w:r>
        <w:t>о</w:t>
      </w:r>
      <w:r>
        <w:rPr>
          <w:spacing w:val="30"/>
        </w:rPr>
        <w:t xml:space="preserve"> </w:t>
      </w:r>
      <w:r>
        <w:t>себе</w:t>
      </w:r>
      <w:r>
        <w:rPr>
          <w:spacing w:val="29"/>
        </w:rPr>
        <w:t xml:space="preserve"> </w:t>
      </w:r>
      <w:r>
        <w:t>в</w:t>
      </w:r>
      <w:r>
        <w:rPr>
          <w:spacing w:val="30"/>
        </w:rPr>
        <w:t xml:space="preserve"> </w:t>
      </w:r>
      <w:r>
        <w:t>первом</w:t>
      </w:r>
      <w:r w:rsidR="006115A2">
        <w:t xml:space="preserve"> </w:t>
      </w:r>
      <w:r>
        <w:t>лице;</w:t>
      </w:r>
    </w:p>
    <w:p w:rsidR="006115A2" w:rsidRDefault="002C6642" w:rsidP="006115A2">
      <w:pPr>
        <w:pStyle w:val="a3"/>
        <w:ind w:left="0" w:firstLine="701"/>
      </w:pPr>
      <w:r>
        <w:t>ребёнок</w:t>
      </w:r>
      <w:r>
        <w:rPr>
          <w:spacing w:val="11"/>
        </w:rPr>
        <w:t xml:space="preserve"> </w:t>
      </w:r>
      <w:r>
        <w:t>откликается</w:t>
      </w:r>
      <w:r>
        <w:rPr>
          <w:spacing w:val="12"/>
        </w:rPr>
        <w:t xml:space="preserve"> </w:t>
      </w:r>
      <w:r>
        <w:t>эмоционально</w:t>
      </w:r>
      <w:r>
        <w:rPr>
          <w:spacing w:val="11"/>
        </w:rPr>
        <w:t xml:space="preserve"> </w:t>
      </w:r>
      <w:r>
        <w:t>на</w:t>
      </w:r>
      <w:r>
        <w:rPr>
          <w:spacing w:val="11"/>
        </w:rPr>
        <w:t xml:space="preserve"> </w:t>
      </w:r>
      <w:r>
        <w:t>ярко</w:t>
      </w:r>
      <w:r>
        <w:rPr>
          <w:spacing w:val="12"/>
        </w:rPr>
        <w:t xml:space="preserve"> </w:t>
      </w:r>
      <w:r>
        <w:t>выраженное</w:t>
      </w:r>
      <w:r>
        <w:rPr>
          <w:spacing w:val="10"/>
        </w:rPr>
        <w:t xml:space="preserve"> </w:t>
      </w:r>
      <w:r>
        <w:t>состояние</w:t>
      </w:r>
      <w:r>
        <w:rPr>
          <w:spacing w:val="11"/>
        </w:rPr>
        <w:t xml:space="preserve"> </w:t>
      </w:r>
      <w:r>
        <w:t>близких</w:t>
      </w:r>
      <w:r>
        <w:rPr>
          <w:spacing w:val="11"/>
        </w:rPr>
        <w:t xml:space="preserve"> </w:t>
      </w:r>
      <w:r>
        <w:t>и</w:t>
      </w:r>
      <w:r>
        <w:rPr>
          <w:spacing w:val="12"/>
        </w:rPr>
        <w:t xml:space="preserve"> </w:t>
      </w:r>
      <w:r>
        <w:t>сверстников</w:t>
      </w:r>
      <w:r>
        <w:rPr>
          <w:spacing w:val="9"/>
        </w:rPr>
        <w:t xml:space="preserve"> </w:t>
      </w:r>
      <w:r>
        <w:t>по</w:t>
      </w:r>
      <w:r w:rsidR="006115A2">
        <w:t xml:space="preserve"> </w:t>
      </w:r>
      <w:r>
        <w:t>показу</w:t>
      </w:r>
      <w:r>
        <w:rPr>
          <w:spacing w:val="-10"/>
        </w:rPr>
        <w:t xml:space="preserve"> </w:t>
      </w:r>
      <w:r>
        <w:t>и</w:t>
      </w:r>
      <w:r>
        <w:rPr>
          <w:spacing w:val="-2"/>
        </w:rPr>
        <w:t xml:space="preserve"> </w:t>
      </w:r>
      <w:r>
        <w:t>побуждению</w:t>
      </w:r>
      <w:r>
        <w:rPr>
          <w:spacing w:val="-2"/>
        </w:rPr>
        <w:t xml:space="preserve"> </w:t>
      </w:r>
      <w:r>
        <w:t>взрослых;</w:t>
      </w:r>
      <w:r>
        <w:rPr>
          <w:spacing w:val="-2"/>
        </w:rPr>
        <w:t xml:space="preserve"> </w:t>
      </w:r>
      <w:r>
        <w:t>дружелюбно</w:t>
      </w:r>
      <w:r>
        <w:rPr>
          <w:spacing w:val="-3"/>
        </w:rPr>
        <w:t xml:space="preserve"> </w:t>
      </w:r>
      <w:r>
        <w:t>настроен</w:t>
      </w:r>
      <w:r>
        <w:rPr>
          <w:spacing w:val="-2"/>
        </w:rPr>
        <w:t xml:space="preserve"> </w:t>
      </w:r>
      <w:r>
        <w:t>в</w:t>
      </w:r>
      <w:r>
        <w:rPr>
          <w:spacing w:val="-3"/>
        </w:rPr>
        <w:t xml:space="preserve"> </w:t>
      </w:r>
      <w:r>
        <w:t>отношении</w:t>
      </w:r>
      <w:r>
        <w:rPr>
          <w:spacing w:val="-4"/>
        </w:rPr>
        <w:t xml:space="preserve"> </w:t>
      </w:r>
      <w:r>
        <w:t>других детей;</w:t>
      </w:r>
    </w:p>
    <w:p w:rsidR="006115A2" w:rsidRDefault="006115A2" w:rsidP="006115A2">
      <w:pPr>
        <w:pStyle w:val="a3"/>
        <w:ind w:left="0"/>
      </w:pPr>
      <w:r>
        <w:t xml:space="preserve">            </w:t>
      </w:r>
      <w:r w:rsidR="002C6642">
        <w:t>ребёнок</w:t>
      </w:r>
      <w:r w:rsidR="002C6642">
        <w:rPr>
          <w:spacing w:val="1"/>
        </w:rPr>
        <w:t xml:space="preserve"> </w:t>
      </w:r>
      <w:r w:rsidR="002C6642">
        <w:t>владеет</w:t>
      </w:r>
      <w:r w:rsidR="002C6642">
        <w:rPr>
          <w:spacing w:val="1"/>
        </w:rPr>
        <w:t xml:space="preserve"> </w:t>
      </w:r>
      <w:r w:rsidR="002C6642">
        <w:t>элементарными</w:t>
      </w:r>
      <w:r w:rsidR="002C6642">
        <w:rPr>
          <w:spacing w:val="1"/>
        </w:rPr>
        <w:t xml:space="preserve"> </w:t>
      </w:r>
      <w:r w:rsidR="002C6642">
        <w:t>нормами</w:t>
      </w:r>
      <w:r w:rsidR="002C6642">
        <w:rPr>
          <w:spacing w:val="1"/>
        </w:rPr>
        <w:t xml:space="preserve"> </w:t>
      </w:r>
      <w:r w:rsidR="002C6642">
        <w:t>и</w:t>
      </w:r>
      <w:r w:rsidR="002C6642">
        <w:rPr>
          <w:spacing w:val="1"/>
        </w:rPr>
        <w:t xml:space="preserve"> </w:t>
      </w:r>
      <w:r w:rsidR="002C6642">
        <w:t>правилами</w:t>
      </w:r>
      <w:r w:rsidR="002C6642">
        <w:rPr>
          <w:spacing w:val="1"/>
        </w:rPr>
        <w:t xml:space="preserve"> </w:t>
      </w:r>
      <w:r w:rsidR="002C6642">
        <w:t>поведения,</w:t>
      </w:r>
      <w:r w:rsidR="002C6642">
        <w:rPr>
          <w:spacing w:val="1"/>
        </w:rPr>
        <w:t xml:space="preserve"> </w:t>
      </w:r>
      <w:r w:rsidR="002C6642">
        <w:t>связанными</w:t>
      </w:r>
      <w:r w:rsidR="002C6642">
        <w:rPr>
          <w:spacing w:val="1"/>
        </w:rPr>
        <w:t xml:space="preserve"> </w:t>
      </w:r>
      <w:r w:rsidR="002C6642">
        <w:t>с</w:t>
      </w:r>
      <w:r w:rsidR="002C6642">
        <w:rPr>
          <w:spacing w:val="1"/>
        </w:rPr>
        <w:t xml:space="preserve"> </w:t>
      </w:r>
      <w:r w:rsidR="002C6642">
        <w:t>определенными</w:t>
      </w:r>
      <w:r w:rsidR="002C6642">
        <w:rPr>
          <w:spacing w:val="1"/>
        </w:rPr>
        <w:t xml:space="preserve"> </w:t>
      </w:r>
      <w:r w:rsidR="002C6642">
        <w:t>разрешениями</w:t>
      </w:r>
      <w:r w:rsidR="002C6642">
        <w:rPr>
          <w:spacing w:val="1"/>
        </w:rPr>
        <w:t xml:space="preserve"> </w:t>
      </w:r>
      <w:r w:rsidR="002C6642">
        <w:t>и</w:t>
      </w:r>
      <w:r w:rsidR="002C6642">
        <w:rPr>
          <w:spacing w:val="1"/>
        </w:rPr>
        <w:t xml:space="preserve"> </w:t>
      </w:r>
      <w:r w:rsidR="002C6642">
        <w:t>запретами</w:t>
      </w:r>
      <w:r w:rsidR="002C6642">
        <w:rPr>
          <w:spacing w:val="1"/>
        </w:rPr>
        <w:t xml:space="preserve"> </w:t>
      </w:r>
      <w:r w:rsidR="002C6642">
        <w:t>(«можно»,</w:t>
      </w:r>
      <w:r w:rsidR="002C6642">
        <w:rPr>
          <w:spacing w:val="1"/>
        </w:rPr>
        <w:t xml:space="preserve"> </w:t>
      </w:r>
      <w:r w:rsidR="002C6642">
        <w:t>«нельзя»),</w:t>
      </w:r>
      <w:r w:rsidR="002C6642">
        <w:rPr>
          <w:spacing w:val="1"/>
        </w:rPr>
        <w:t xml:space="preserve"> </w:t>
      </w:r>
      <w:r w:rsidR="002C6642">
        <w:t>демонстрирует</w:t>
      </w:r>
      <w:r w:rsidR="002C6642">
        <w:rPr>
          <w:spacing w:val="1"/>
        </w:rPr>
        <w:t xml:space="preserve"> </w:t>
      </w:r>
      <w:r w:rsidR="002C6642">
        <w:t>стремление</w:t>
      </w:r>
      <w:r w:rsidR="002C6642">
        <w:rPr>
          <w:spacing w:val="1"/>
        </w:rPr>
        <w:t xml:space="preserve"> </w:t>
      </w:r>
      <w:r w:rsidR="002C6642">
        <w:t>к</w:t>
      </w:r>
      <w:r w:rsidR="002C6642">
        <w:rPr>
          <w:spacing w:val="1"/>
        </w:rPr>
        <w:t xml:space="preserve"> </w:t>
      </w:r>
      <w:r w:rsidR="002C6642">
        <w:t>положительным</w:t>
      </w:r>
      <w:r w:rsidR="002C6642">
        <w:rPr>
          <w:spacing w:val="-1"/>
        </w:rPr>
        <w:t xml:space="preserve"> </w:t>
      </w:r>
      <w:r w:rsidR="002C6642">
        <w:t>поступкам;</w:t>
      </w:r>
    </w:p>
    <w:p w:rsidR="006115A2" w:rsidRDefault="006115A2" w:rsidP="006115A2">
      <w:pPr>
        <w:pStyle w:val="a3"/>
        <w:ind w:left="0"/>
      </w:pPr>
      <w:r>
        <w:t xml:space="preserve">            </w:t>
      </w:r>
      <w:r w:rsidR="002C6642">
        <w:t>ребёнок</w:t>
      </w:r>
      <w:r w:rsidR="002C6642">
        <w:rPr>
          <w:spacing w:val="1"/>
        </w:rPr>
        <w:t xml:space="preserve"> </w:t>
      </w:r>
      <w:r w:rsidR="002C6642">
        <w:t>демонстрирует</w:t>
      </w:r>
      <w:r w:rsidR="002C6642">
        <w:rPr>
          <w:spacing w:val="1"/>
        </w:rPr>
        <w:t xml:space="preserve"> </w:t>
      </w:r>
      <w:r w:rsidR="002C6642">
        <w:t>интерес</w:t>
      </w:r>
      <w:r w:rsidR="002C6642">
        <w:rPr>
          <w:spacing w:val="1"/>
        </w:rPr>
        <w:t xml:space="preserve"> </w:t>
      </w:r>
      <w:r w:rsidR="002C6642">
        <w:t>к</w:t>
      </w:r>
      <w:r w:rsidR="002C6642">
        <w:rPr>
          <w:spacing w:val="1"/>
        </w:rPr>
        <w:t xml:space="preserve"> </w:t>
      </w:r>
      <w:r w:rsidR="002C6642">
        <w:t>сверстникам</w:t>
      </w:r>
      <w:r w:rsidR="002C6642">
        <w:rPr>
          <w:spacing w:val="1"/>
        </w:rPr>
        <w:t xml:space="preserve"> </w:t>
      </w:r>
      <w:r w:rsidR="002C6642">
        <w:t>в</w:t>
      </w:r>
      <w:r w:rsidR="002C6642">
        <w:rPr>
          <w:spacing w:val="1"/>
        </w:rPr>
        <w:t xml:space="preserve"> </w:t>
      </w:r>
      <w:r w:rsidR="002C6642">
        <w:t>повседневном</w:t>
      </w:r>
      <w:r w:rsidR="002C6642">
        <w:rPr>
          <w:spacing w:val="1"/>
        </w:rPr>
        <w:t xml:space="preserve"> </w:t>
      </w:r>
      <w:r w:rsidR="002C6642">
        <w:t>общении</w:t>
      </w:r>
      <w:r w:rsidR="002C6642">
        <w:rPr>
          <w:spacing w:val="1"/>
        </w:rPr>
        <w:t xml:space="preserve"> </w:t>
      </w:r>
      <w:r w:rsidR="002C6642">
        <w:t>и</w:t>
      </w:r>
      <w:r w:rsidR="002C6642">
        <w:rPr>
          <w:spacing w:val="1"/>
        </w:rPr>
        <w:t xml:space="preserve"> </w:t>
      </w:r>
      <w:r w:rsidR="002C6642">
        <w:t>бытовой</w:t>
      </w:r>
      <w:r w:rsidR="002C6642">
        <w:rPr>
          <w:spacing w:val="1"/>
        </w:rPr>
        <w:t xml:space="preserve"> </w:t>
      </w:r>
      <w:r w:rsidR="002C6642">
        <w:t>деятельности,</w:t>
      </w:r>
      <w:r w:rsidR="002C6642">
        <w:rPr>
          <w:spacing w:val="1"/>
        </w:rPr>
        <w:t xml:space="preserve"> </w:t>
      </w:r>
      <w:r w:rsidR="002C6642">
        <w:t>владеет</w:t>
      </w:r>
      <w:r w:rsidR="002C6642">
        <w:rPr>
          <w:spacing w:val="1"/>
        </w:rPr>
        <w:t xml:space="preserve"> </w:t>
      </w:r>
      <w:r w:rsidR="002C6642">
        <w:t>элементарными</w:t>
      </w:r>
      <w:r w:rsidR="002C6642">
        <w:rPr>
          <w:spacing w:val="1"/>
        </w:rPr>
        <w:t xml:space="preserve"> </w:t>
      </w:r>
      <w:r w:rsidR="002C6642">
        <w:t>средствами</w:t>
      </w:r>
      <w:r w:rsidR="002C6642">
        <w:rPr>
          <w:spacing w:val="1"/>
        </w:rPr>
        <w:t xml:space="preserve"> </w:t>
      </w:r>
      <w:r w:rsidR="002C6642">
        <w:t>общения</w:t>
      </w:r>
      <w:r w:rsidR="002C6642">
        <w:rPr>
          <w:spacing w:val="1"/>
        </w:rPr>
        <w:t xml:space="preserve"> </w:t>
      </w:r>
      <w:r w:rsidR="002C6642">
        <w:t>в</w:t>
      </w:r>
      <w:r w:rsidR="002C6642">
        <w:rPr>
          <w:spacing w:val="1"/>
        </w:rPr>
        <w:t xml:space="preserve"> </w:t>
      </w:r>
      <w:r w:rsidR="002C6642">
        <w:t>процессе</w:t>
      </w:r>
      <w:r w:rsidR="002C6642">
        <w:rPr>
          <w:spacing w:val="1"/>
        </w:rPr>
        <w:t xml:space="preserve"> </w:t>
      </w:r>
      <w:r w:rsidR="002C6642">
        <w:t>взаимодействия</w:t>
      </w:r>
      <w:r w:rsidR="002C6642">
        <w:rPr>
          <w:spacing w:val="1"/>
        </w:rPr>
        <w:t xml:space="preserve"> </w:t>
      </w:r>
      <w:r w:rsidR="002C6642">
        <w:t>со</w:t>
      </w:r>
      <w:r w:rsidR="002C6642">
        <w:rPr>
          <w:spacing w:val="1"/>
        </w:rPr>
        <w:t xml:space="preserve"> </w:t>
      </w:r>
      <w:r w:rsidR="002C6642">
        <w:t>сверстниками;</w:t>
      </w:r>
    </w:p>
    <w:p w:rsidR="009262D5" w:rsidRDefault="006115A2" w:rsidP="006115A2">
      <w:pPr>
        <w:pStyle w:val="a3"/>
        <w:ind w:left="0"/>
      </w:pPr>
      <w:r>
        <w:t xml:space="preserve">            </w:t>
      </w:r>
      <w:r w:rsidR="002C6642">
        <w:t>ребёнок проявляет интерес к правилам безопасного поведения; осваивает безопасные способы</w:t>
      </w:r>
      <w:r w:rsidR="002C6642">
        <w:rPr>
          <w:spacing w:val="-57"/>
        </w:rPr>
        <w:t xml:space="preserve"> </w:t>
      </w:r>
      <w:r w:rsidR="002C6642">
        <w:t>обращения</w:t>
      </w:r>
      <w:r w:rsidR="002C6642">
        <w:rPr>
          <w:spacing w:val="-1"/>
        </w:rPr>
        <w:t xml:space="preserve"> </w:t>
      </w:r>
      <w:r w:rsidR="002C6642">
        <w:t>со знакомыми предметами</w:t>
      </w:r>
      <w:r w:rsidR="002C6642">
        <w:rPr>
          <w:spacing w:val="-1"/>
        </w:rPr>
        <w:t xml:space="preserve"> </w:t>
      </w:r>
      <w:r w:rsidR="002C6642">
        <w:t>ближайшего</w:t>
      </w:r>
      <w:r w:rsidR="002C6642">
        <w:rPr>
          <w:spacing w:val="-1"/>
        </w:rPr>
        <w:t xml:space="preserve"> </w:t>
      </w:r>
      <w:r w:rsidR="002C6642">
        <w:t>окружения;</w:t>
      </w:r>
    </w:p>
    <w:p w:rsidR="009262D5" w:rsidRDefault="002C6642" w:rsidP="00B913D9">
      <w:pPr>
        <w:pStyle w:val="a3"/>
        <w:ind w:left="0" w:firstLine="701"/>
      </w:pPr>
      <w:r>
        <w:t>ребёнок</w:t>
      </w:r>
      <w:r>
        <w:rPr>
          <w:spacing w:val="1"/>
        </w:rPr>
        <w:t xml:space="preserve"> </w:t>
      </w:r>
      <w:r>
        <w:t>охотно</w:t>
      </w:r>
      <w:r>
        <w:rPr>
          <w:spacing w:val="1"/>
        </w:rPr>
        <w:t xml:space="preserve"> </w:t>
      </w:r>
      <w:r>
        <w:t>включается</w:t>
      </w:r>
      <w:r>
        <w:rPr>
          <w:spacing w:val="1"/>
        </w:rPr>
        <w:t xml:space="preserve"> </w:t>
      </w:r>
      <w:r>
        <w:t>в</w:t>
      </w:r>
      <w:r>
        <w:rPr>
          <w:spacing w:val="1"/>
        </w:rPr>
        <w:t xml:space="preserve"> </w:t>
      </w:r>
      <w:r>
        <w:t>совместную</w:t>
      </w:r>
      <w:r>
        <w:rPr>
          <w:spacing w:val="1"/>
        </w:rPr>
        <w:t xml:space="preserve"> </w:t>
      </w:r>
      <w:r>
        <w:t>деятельность</w:t>
      </w:r>
      <w:r>
        <w:rPr>
          <w:spacing w:val="1"/>
        </w:rPr>
        <w:t xml:space="preserve"> </w:t>
      </w:r>
      <w:r>
        <w:t>со</w:t>
      </w:r>
      <w:r>
        <w:rPr>
          <w:spacing w:val="1"/>
        </w:rPr>
        <w:t xml:space="preserve"> </w:t>
      </w:r>
      <w:r>
        <w:t>взрослым,</w:t>
      </w:r>
      <w:r>
        <w:rPr>
          <w:spacing w:val="1"/>
        </w:rPr>
        <w:t xml:space="preserve"> </w:t>
      </w:r>
      <w:r>
        <w:t>подражает</w:t>
      </w:r>
      <w:r>
        <w:rPr>
          <w:spacing w:val="1"/>
        </w:rPr>
        <w:t xml:space="preserve"> </w:t>
      </w:r>
      <w:r>
        <w:t>его</w:t>
      </w:r>
      <w:r>
        <w:rPr>
          <w:spacing w:val="-57"/>
        </w:rPr>
        <w:t xml:space="preserve"> </w:t>
      </w:r>
      <w:r>
        <w:t>действиям, отвечает на вопросы взрослого и комментирует его действия в процессе совместной</w:t>
      </w:r>
      <w:r>
        <w:rPr>
          <w:spacing w:val="1"/>
        </w:rPr>
        <w:t xml:space="preserve"> </w:t>
      </w:r>
      <w:r>
        <w:t>деятельности;</w:t>
      </w:r>
    </w:p>
    <w:p w:rsidR="009262D5" w:rsidRDefault="002C6642" w:rsidP="00B913D9">
      <w:pPr>
        <w:pStyle w:val="a3"/>
        <w:ind w:left="0" w:firstLine="701"/>
      </w:pPr>
      <w:r>
        <w:t>ребёнок произносит правильно в словах все гласные и согласные звуки, кроме шипящих и</w:t>
      </w:r>
      <w:r>
        <w:rPr>
          <w:spacing w:val="1"/>
        </w:rPr>
        <w:t xml:space="preserve"> </w:t>
      </w:r>
      <w:r>
        <w:t>сонорных, согласовывает слова в предложении в роде, числе и падеже, повторяет за педагогическим</w:t>
      </w:r>
      <w:r>
        <w:rPr>
          <w:spacing w:val="1"/>
        </w:rPr>
        <w:t xml:space="preserve"> </w:t>
      </w:r>
      <w:r>
        <w:t>работником (далее - педагог) рассказы из 3-4 предложений, пересказывает знакомые литературные</w:t>
      </w:r>
      <w:r>
        <w:rPr>
          <w:spacing w:val="1"/>
        </w:rPr>
        <w:t xml:space="preserve"> </w:t>
      </w:r>
      <w:r>
        <w:t>произведения,</w:t>
      </w:r>
      <w:r>
        <w:rPr>
          <w:spacing w:val="-1"/>
        </w:rPr>
        <w:t xml:space="preserve"> </w:t>
      </w:r>
      <w:r>
        <w:t>использует речевые</w:t>
      </w:r>
      <w:r>
        <w:rPr>
          <w:spacing w:val="-2"/>
        </w:rPr>
        <w:t xml:space="preserve"> </w:t>
      </w:r>
      <w:r>
        <w:t>формы</w:t>
      </w:r>
      <w:r>
        <w:rPr>
          <w:spacing w:val="-1"/>
        </w:rPr>
        <w:t xml:space="preserve"> </w:t>
      </w:r>
      <w:r>
        <w:t>вежливого</w:t>
      </w:r>
      <w:r>
        <w:rPr>
          <w:spacing w:val="-1"/>
        </w:rPr>
        <w:t xml:space="preserve"> </w:t>
      </w:r>
      <w:r>
        <w:t>общения;</w:t>
      </w:r>
    </w:p>
    <w:p w:rsidR="009262D5" w:rsidRDefault="002C6642" w:rsidP="00B913D9">
      <w:pPr>
        <w:pStyle w:val="a3"/>
        <w:ind w:left="0" w:firstLine="701"/>
      </w:pPr>
      <w:r>
        <w:t>ребёнок понимает содержание литературных произведений и участвует в их драматизации,</w:t>
      </w:r>
      <w:r>
        <w:rPr>
          <w:spacing w:val="1"/>
        </w:rPr>
        <w:t xml:space="preserve"> </w:t>
      </w:r>
      <w:r>
        <w:t>рассматривает</w:t>
      </w:r>
      <w:r>
        <w:rPr>
          <w:spacing w:val="1"/>
        </w:rPr>
        <w:t xml:space="preserve"> </w:t>
      </w:r>
      <w:r>
        <w:t>иллюстрации</w:t>
      </w:r>
      <w:r>
        <w:rPr>
          <w:spacing w:val="1"/>
        </w:rPr>
        <w:t xml:space="preserve"> </w:t>
      </w:r>
      <w:r>
        <w:t>в</w:t>
      </w:r>
      <w:r>
        <w:rPr>
          <w:spacing w:val="1"/>
        </w:rPr>
        <w:t xml:space="preserve"> </w:t>
      </w:r>
      <w:r>
        <w:t>книгах,</w:t>
      </w:r>
      <w:r>
        <w:rPr>
          <w:spacing w:val="1"/>
        </w:rPr>
        <w:t xml:space="preserve"> </w:t>
      </w:r>
      <w:r>
        <w:t>запоминает</w:t>
      </w:r>
      <w:r>
        <w:rPr>
          <w:spacing w:val="1"/>
        </w:rPr>
        <w:t xml:space="preserve"> </w:t>
      </w:r>
      <w:r>
        <w:t>небольшие</w:t>
      </w:r>
      <w:r>
        <w:rPr>
          <w:spacing w:val="1"/>
        </w:rPr>
        <w:t xml:space="preserve"> </w:t>
      </w:r>
      <w:r>
        <w:t>потешки,</w:t>
      </w:r>
      <w:r>
        <w:rPr>
          <w:spacing w:val="1"/>
        </w:rPr>
        <w:t xml:space="preserve"> </w:t>
      </w:r>
      <w:r>
        <w:t>стихотворения,</w:t>
      </w:r>
      <w:r>
        <w:rPr>
          <w:spacing w:val="1"/>
        </w:rPr>
        <w:t xml:space="preserve"> </w:t>
      </w:r>
      <w:r>
        <w:t>эмоционально</w:t>
      </w:r>
      <w:r>
        <w:rPr>
          <w:spacing w:val="-1"/>
        </w:rPr>
        <w:t xml:space="preserve"> </w:t>
      </w:r>
      <w:r>
        <w:t>откликается на</w:t>
      </w:r>
      <w:r>
        <w:rPr>
          <w:spacing w:val="-1"/>
        </w:rPr>
        <w:t xml:space="preserve"> </w:t>
      </w:r>
      <w:r>
        <w:t>них;</w:t>
      </w:r>
    </w:p>
    <w:p w:rsidR="009262D5" w:rsidRDefault="002C6642" w:rsidP="00B913D9">
      <w:pPr>
        <w:pStyle w:val="a3"/>
        <w:ind w:left="0" w:firstLine="701"/>
      </w:pPr>
      <w:r>
        <w:t>ребёнок</w:t>
      </w:r>
      <w:r>
        <w:rPr>
          <w:spacing w:val="1"/>
        </w:rPr>
        <w:t xml:space="preserve"> </w:t>
      </w:r>
      <w:r>
        <w:t>демонстрирует</w:t>
      </w:r>
      <w:r>
        <w:rPr>
          <w:spacing w:val="1"/>
        </w:rPr>
        <w:t xml:space="preserve"> </w:t>
      </w:r>
      <w:r>
        <w:t>умения</w:t>
      </w:r>
      <w:r>
        <w:rPr>
          <w:spacing w:val="1"/>
        </w:rPr>
        <w:t xml:space="preserve"> </w:t>
      </w:r>
      <w:r>
        <w:t>вступать</w:t>
      </w:r>
      <w:r>
        <w:rPr>
          <w:spacing w:val="1"/>
        </w:rPr>
        <w:t xml:space="preserve"> </w:t>
      </w:r>
      <w:r>
        <w:t>в</w:t>
      </w:r>
      <w:r>
        <w:rPr>
          <w:spacing w:val="1"/>
        </w:rPr>
        <w:t xml:space="preserve"> </w:t>
      </w:r>
      <w:r>
        <w:t>речевое</w:t>
      </w:r>
      <w:r>
        <w:rPr>
          <w:spacing w:val="1"/>
        </w:rPr>
        <w:t xml:space="preserve"> </w:t>
      </w:r>
      <w:r>
        <w:t>общение</w:t>
      </w:r>
      <w:r>
        <w:rPr>
          <w:spacing w:val="1"/>
        </w:rPr>
        <w:t xml:space="preserve"> </w:t>
      </w:r>
      <w:r>
        <w:t>со</w:t>
      </w:r>
      <w:r>
        <w:rPr>
          <w:spacing w:val="1"/>
        </w:rPr>
        <w:t xml:space="preserve"> </w:t>
      </w:r>
      <w:r>
        <w:t>знакомыми</w:t>
      </w:r>
      <w:r>
        <w:rPr>
          <w:spacing w:val="1"/>
        </w:rPr>
        <w:t xml:space="preserve"> </w:t>
      </w:r>
      <w:r>
        <w:t>взрослыми:</w:t>
      </w:r>
      <w:r>
        <w:rPr>
          <w:spacing w:val="1"/>
        </w:rPr>
        <w:t xml:space="preserve"> </w:t>
      </w:r>
      <w:r>
        <w:t>понимает обращенную к нему речь, отвечает на вопросы, используя простые распространенные</w:t>
      </w:r>
      <w:r>
        <w:rPr>
          <w:spacing w:val="1"/>
        </w:rPr>
        <w:t xml:space="preserve"> </w:t>
      </w:r>
      <w:r>
        <w:t>предложения;</w:t>
      </w:r>
      <w:r>
        <w:rPr>
          <w:spacing w:val="-1"/>
        </w:rPr>
        <w:t xml:space="preserve"> </w:t>
      </w:r>
      <w:r>
        <w:t>проявляет речевую активность в</w:t>
      </w:r>
      <w:r>
        <w:rPr>
          <w:spacing w:val="-2"/>
        </w:rPr>
        <w:t xml:space="preserve"> </w:t>
      </w:r>
      <w:r>
        <w:t>общении со сверстником;</w:t>
      </w:r>
    </w:p>
    <w:p w:rsidR="009262D5" w:rsidRDefault="002C6642" w:rsidP="00B913D9">
      <w:pPr>
        <w:pStyle w:val="a3"/>
        <w:ind w:left="0"/>
      </w:pPr>
      <w:r>
        <w:t>ребёнок</w:t>
      </w:r>
      <w:r>
        <w:rPr>
          <w:spacing w:val="-3"/>
        </w:rPr>
        <w:t xml:space="preserve"> </w:t>
      </w:r>
      <w:r>
        <w:t>совместно</w:t>
      </w:r>
      <w:r>
        <w:rPr>
          <w:spacing w:val="-2"/>
        </w:rPr>
        <w:t xml:space="preserve"> </w:t>
      </w:r>
      <w:r>
        <w:t>со</w:t>
      </w:r>
      <w:r>
        <w:rPr>
          <w:spacing w:val="-3"/>
        </w:rPr>
        <w:t xml:space="preserve"> </w:t>
      </w:r>
      <w:r>
        <w:t>взрослым</w:t>
      </w:r>
      <w:r>
        <w:rPr>
          <w:spacing w:val="-3"/>
        </w:rPr>
        <w:t xml:space="preserve"> </w:t>
      </w:r>
      <w:r>
        <w:t>пересказывает</w:t>
      </w:r>
      <w:r>
        <w:rPr>
          <w:spacing w:val="-3"/>
        </w:rPr>
        <w:t xml:space="preserve"> </w:t>
      </w:r>
      <w:r>
        <w:t>знакомые</w:t>
      </w:r>
      <w:r>
        <w:rPr>
          <w:spacing w:val="-4"/>
        </w:rPr>
        <w:t xml:space="preserve"> </w:t>
      </w:r>
      <w:r>
        <w:t>сказки,</w:t>
      </w:r>
      <w:r>
        <w:rPr>
          <w:spacing w:val="-6"/>
        </w:rPr>
        <w:t xml:space="preserve"> </w:t>
      </w:r>
      <w:r>
        <w:t>короткие</w:t>
      </w:r>
      <w:r>
        <w:rPr>
          <w:spacing w:val="-3"/>
        </w:rPr>
        <w:t xml:space="preserve"> </w:t>
      </w:r>
      <w:r>
        <w:t>стихи;</w:t>
      </w:r>
    </w:p>
    <w:p w:rsidR="009262D5" w:rsidRDefault="002C6642" w:rsidP="00B913D9">
      <w:pPr>
        <w:pStyle w:val="a3"/>
        <w:ind w:left="0" w:firstLine="701"/>
      </w:pPr>
      <w:r>
        <w:t>ребёнок</w:t>
      </w:r>
      <w:r>
        <w:rPr>
          <w:spacing w:val="1"/>
        </w:rPr>
        <w:t xml:space="preserve"> </w:t>
      </w:r>
      <w:r>
        <w:t>демонстрирует</w:t>
      </w:r>
      <w:r>
        <w:rPr>
          <w:spacing w:val="1"/>
        </w:rPr>
        <w:t xml:space="preserve"> </w:t>
      </w:r>
      <w:r>
        <w:t>познавательную</w:t>
      </w:r>
      <w:r>
        <w:rPr>
          <w:spacing w:val="1"/>
        </w:rPr>
        <w:t xml:space="preserve"> </w:t>
      </w:r>
      <w:r>
        <w:t>активность</w:t>
      </w:r>
      <w:r>
        <w:rPr>
          <w:spacing w:val="1"/>
        </w:rPr>
        <w:t xml:space="preserve"> </w:t>
      </w:r>
      <w:r>
        <w:t>в</w:t>
      </w:r>
      <w:r>
        <w:rPr>
          <w:spacing w:val="1"/>
        </w:rPr>
        <w:t xml:space="preserve"> </w:t>
      </w:r>
      <w:r>
        <w:t>деятельности,</w:t>
      </w:r>
      <w:r>
        <w:rPr>
          <w:spacing w:val="1"/>
        </w:rPr>
        <w:t xml:space="preserve"> </w:t>
      </w:r>
      <w:r>
        <w:t>проявляет</w:t>
      </w:r>
      <w:r>
        <w:rPr>
          <w:spacing w:val="1"/>
        </w:rPr>
        <w:t xml:space="preserve"> </w:t>
      </w:r>
      <w:r>
        <w:t>эмоции</w:t>
      </w:r>
      <w:r>
        <w:rPr>
          <w:spacing w:val="1"/>
        </w:rPr>
        <w:t xml:space="preserve"> </w:t>
      </w:r>
      <w:r>
        <w:t>удивления в процессе познания, отражает в общении и совместной деятельности со взрослыми и</w:t>
      </w:r>
      <w:r>
        <w:rPr>
          <w:spacing w:val="1"/>
        </w:rPr>
        <w:t xml:space="preserve"> </w:t>
      </w:r>
      <w:r>
        <w:t>сверстниками полученные представления о предметах и объектах ближайшего окружения, задает</w:t>
      </w:r>
      <w:r>
        <w:rPr>
          <w:spacing w:val="1"/>
        </w:rPr>
        <w:t xml:space="preserve"> </w:t>
      </w:r>
      <w:r>
        <w:t>вопросы</w:t>
      </w:r>
      <w:r>
        <w:rPr>
          <w:spacing w:val="-1"/>
        </w:rPr>
        <w:t xml:space="preserve"> </w:t>
      </w:r>
      <w:r>
        <w:t>констатирующего</w:t>
      </w:r>
      <w:r>
        <w:rPr>
          <w:spacing w:val="-1"/>
        </w:rPr>
        <w:t xml:space="preserve"> </w:t>
      </w:r>
      <w:r>
        <w:t>и проблемного</w:t>
      </w:r>
      <w:r>
        <w:rPr>
          <w:spacing w:val="-3"/>
        </w:rPr>
        <w:t xml:space="preserve"> </w:t>
      </w:r>
      <w:r>
        <w:t>характера;</w:t>
      </w:r>
    </w:p>
    <w:p w:rsidR="009262D5" w:rsidRDefault="002C6642" w:rsidP="00B913D9">
      <w:pPr>
        <w:pStyle w:val="a3"/>
        <w:ind w:left="0" w:firstLine="701"/>
      </w:pPr>
      <w:r>
        <w:t>ребёнок</w:t>
      </w:r>
      <w:r>
        <w:rPr>
          <w:spacing w:val="1"/>
        </w:rPr>
        <w:t xml:space="preserve"> </w:t>
      </w:r>
      <w:r>
        <w:t>проявляет</w:t>
      </w:r>
      <w:r>
        <w:rPr>
          <w:spacing w:val="1"/>
        </w:rPr>
        <w:t xml:space="preserve"> </w:t>
      </w:r>
      <w:r>
        <w:t>потребность</w:t>
      </w:r>
      <w:r>
        <w:rPr>
          <w:spacing w:val="1"/>
        </w:rPr>
        <w:t xml:space="preserve"> </w:t>
      </w:r>
      <w:r>
        <w:t>в</w:t>
      </w:r>
      <w:r>
        <w:rPr>
          <w:spacing w:val="1"/>
        </w:rPr>
        <w:t xml:space="preserve"> </w:t>
      </w:r>
      <w:r>
        <w:t>познавательном</w:t>
      </w:r>
      <w:r>
        <w:rPr>
          <w:spacing w:val="1"/>
        </w:rPr>
        <w:t xml:space="preserve"> </w:t>
      </w:r>
      <w:r>
        <w:t>общении</w:t>
      </w:r>
      <w:r>
        <w:rPr>
          <w:spacing w:val="1"/>
        </w:rPr>
        <w:t xml:space="preserve"> </w:t>
      </w:r>
      <w:r>
        <w:t>со</w:t>
      </w:r>
      <w:r>
        <w:rPr>
          <w:spacing w:val="1"/>
        </w:rPr>
        <w:t xml:space="preserve"> </w:t>
      </w:r>
      <w:r>
        <w:t>взрослыми;</w:t>
      </w:r>
      <w:r>
        <w:rPr>
          <w:spacing w:val="1"/>
        </w:rPr>
        <w:t xml:space="preserve"> </w:t>
      </w:r>
      <w:r>
        <w:t>демонстрирует</w:t>
      </w:r>
      <w:r>
        <w:rPr>
          <w:spacing w:val="-57"/>
        </w:rPr>
        <w:t xml:space="preserve"> </w:t>
      </w:r>
      <w:r>
        <w:t>стремление к наблюдению, сравнению, обследованию свойств и качеств предметов, к простейшему</w:t>
      </w:r>
      <w:r>
        <w:rPr>
          <w:spacing w:val="1"/>
        </w:rPr>
        <w:t xml:space="preserve"> </w:t>
      </w:r>
      <w:r>
        <w:t>экспериментированию</w:t>
      </w:r>
      <w:r>
        <w:rPr>
          <w:spacing w:val="1"/>
        </w:rPr>
        <w:t xml:space="preserve"> </w:t>
      </w:r>
      <w:r>
        <w:t>с</w:t>
      </w:r>
      <w:r>
        <w:rPr>
          <w:spacing w:val="1"/>
        </w:rPr>
        <w:t xml:space="preserve"> </w:t>
      </w:r>
      <w:r>
        <w:t>предметами</w:t>
      </w:r>
      <w:r>
        <w:rPr>
          <w:spacing w:val="1"/>
        </w:rPr>
        <w:t xml:space="preserve"> </w:t>
      </w:r>
      <w:r>
        <w:t>и</w:t>
      </w:r>
      <w:r>
        <w:rPr>
          <w:spacing w:val="1"/>
        </w:rPr>
        <w:t xml:space="preserve"> </w:t>
      </w:r>
      <w:r>
        <w:t>материалами:</w:t>
      </w:r>
      <w:r>
        <w:rPr>
          <w:spacing w:val="1"/>
        </w:rPr>
        <w:t xml:space="preserve"> </w:t>
      </w:r>
      <w:r>
        <w:t>проявляет</w:t>
      </w:r>
      <w:r>
        <w:rPr>
          <w:spacing w:val="1"/>
        </w:rPr>
        <w:t xml:space="preserve"> </w:t>
      </w:r>
      <w:r>
        <w:t>элементарные</w:t>
      </w:r>
      <w:r>
        <w:rPr>
          <w:spacing w:val="1"/>
        </w:rPr>
        <w:t xml:space="preserve"> </w:t>
      </w:r>
      <w:r>
        <w:t>представления</w:t>
      </w:r>
      <w:r>
        <w:rPr>
          <w:spacing w:val="1"/>
        </w:rPr>
        <w:t xml:space="preserve"> </w:t>
      </w:r>
      <w:r>
        <w:t>о</w:t>
      </w:r>
      <w:r>
        <w:rPr>
          <w:spacing w:val="1"/>
        </w:rPr>
        <w:t xml:space="preserve"> </w:t>
      </w:r>
      <w:r>
        <w:lastRenderedPageBreak/>
        <w:t>величине, форме и количестве предметов и умения сравнивать предметы по этим характеристикам;</w:t>
      </w:r>
      <w:r>
        <w:rPr>
          <w:spacing w:val="1"/>
        </w:rPr>
        <w:t xml:space="preserve"> </w:t>
      </w:r>
      <w:r>
        <w:t>ребёнок</w:t>
      </w:r>
      <w:r>
        <w:rPr>
          <w:spacing w:val="-1"/>
        </w:rPr>
        <w:t xml:space="preserve"> </w:t>
      </w:r>
      <w:r>
        <w:t>проявляет интерес</w:t>
      </w:r>
      <w:r>
        <w:rPr>
          <w:spacing w:val="-1"/>
        </w:rPr>
        <w:t xml:space="preserve"> </w:t>
      </w:r>
      <w:r>
        <w:t>к миру,</w:t>
      </w:r>
      <w:r>
        <w:rPr>
          <w:spacing w:val="-1"/>
        </w:rPr>
        <w:t xml:space="preserve"> </w:t>
      </w:r>
      <w:r>
        <w:t>к себе</w:t>
      </w:r>
      <w:r>
        <w:rPr>
          <w:spacing w:val="-1"/>
        </w:rPr>
        <w:t xml:space="preserve"> </w:t>
      </w:r>
      <w:r>
        <w:t>и окружающим</w:t>
      </w:r>
      <w:r>
        <w:rPr>
          <w:spacing w:val="-2"/>
        </w:rPr>
        <w:t xml:space="preserve"> </w:t>
      </w:r>
      <w:r>
        <w:t>людям;</w:t>
      </w:r>
    </w:p>
    <w:p w:rsidR="009262D5" w:rsidRDefault="002C6642" w:rsidP="00B913D9">
      <w:pPr>
        <w:pStyle w:val="a3"/>
        <w:ind w:left="0" w:firstLine="701"/>
      </w:pPr>
      <w:r>
        <w:t>ребёнок</w:t>
      </w:r>
      <w:r>
        <w:rPr>
          <w:spacing w:val="1"/>
        </w:rPr>
        <w:t xml:space="preserve"> </w:t>
      </w:r>
      <w:r>
        <w:t>знает</w:t>
      </w:r>
      <w:r>
        <w:rPr>
          <w:spacing w:val="1"/>
        </w:rPr>
        <w:t xml:space="preserve"> </w:t>
      </w:r>
      <w:r>
        <w:t>об</w:t>
      </w:r>
      <w:r>
        <w:rPr>
          <w:spacing w:val="1"/>
        </w:rPr>
        <w:t xml:space="preserve"> </w:t>
      </w:r>
      <w:r>
        <w:t>объектах</w:t>
      </w:r>
      <w:r>
        <w:rPr>
          <w:spacing w:val="1"/>
        </w:rPr>
        <w:t xml:space="preserve"> </w:t>
      </w:r>
      <w:r>
        <w:t>ближайшего</w:t>
      </w:r>
      <w:r>
        <w:rPr>
          <w:spacing w:val="1"/>
        </w:rPr>
        <w:t xml:space="preserve"> </w:t>
      </w:r>
      <w:r>
        <w:t>окружения:</w:t>
      </w:r>
      <w:r>
        <w:rPr>
          <w:spacing w:val="1"/>
        </w:rPr>
        <w:t xml:space="preserve"> </w:t>
      </w:r>
      <w:r>
        <w:t>о</w:t>
      </w:r>
      <w:r>
        <w:rPr>
          <w:spacing w:val="1"/>
        </w:rPr>
        <w:t xml:space="preserve"> </w:t>
      </w:r>
      <w:r>
        <w:t>родном</w:t>
      </w:r>
      <w:r>
        <w:rPr>
          <w:spacing w:val="1"/>
        </w:rPr>
        <w:t xml:space="preserve"> </w:t>
      </w:r>
      <w:r>
        <w:t>населенном</w:t>
      </w:r>
      <w:r>
        <w:rPr>
          <w:spacing w:val="1"/>
        </w:rPr>
        <w:t xml:space="preserve"> </w:t>
      </w:r>
      <w:r>
        <w:t>пункте,</w:t>
      </w:r>
      <w:r>
        <w:rPr>
          <w:spacing w:val="1"/>
        </w:rPr>
        <w:t xml:space="preserve"> </w:t>
      </w:r>
      <w:r>
        <w:t>его</w:t>
      </w:r>
      <w:r>
        <w:rPr>
          <w:spacing w:val="1"/>
        </w:rPr>
        <w:t xml:space="preserve"> </w:t>
      </w:r>
      <w:r>
        <w:t>названии,</w:t>
      </w:r>
      <w:r>
        <w:rPr>
          <w:spacing w:val="-4"/>
        </w:rPr>
        <w:t xml:space="preserve"> </w:t>
      </w:r>
      <w:r>
        <w:t>достопримечательностях</w:t>
      </w:r>
      <w:r>
        <w:rPr>
          <w:spacing w:val="-1"/>
        </w:rPr>
        <w:t xml:space="preserve"> </w:t>
      </w:r>
      <w:r>
        <w:t>и традициях;</w:t>
      </w:r>
    </w:p>
    <w:p w:rsidR="009262D5" w:rsidRDefault="002C6642" w:rsidP="00B913D9">
      <w:pPr>
        <w:pStyle w:val="a3"/>
        <w:ind w:left="0" w:firstLine="701"/>
      </w:pPr>
      <w:r>
        <w:t>ребёнок</w:t>
      </w:r>
      <w:r>
        <w:rPr>
          <w:spacing w:val="1"/>
        </w:rPr>
        <w:t xml:space="preserve"> </w:t>
      </w:r>
      <w:r>
        <w:t>имеет</w:t>
      </w:r>
      <w:r>
        <w:rPr>
          <w:spacing w:val="1"/>
        </w:rPr>
        <w:t xml:space="preserve"> </w:t>
      </w:r>
      <w:r>
        <w:t>представление</w:t>
      </w:r>
      <w:r>
        <w:rPr>
          <w:spacing w:val="1"/>
        </w:rPr>
        <w:t xml:space="preserve"> </w:t>
      </w:r>
      <w:r>
        <w:t>о</w:t>
      </w:r>
      <w:r>
        <w:rPr>
          <w:spacing w:val="1"/>
        </w:rPr>
        <w:t xml:space="preserve"> </w:t>
      </w:r>
      <w:r>
        <w:t>разнообразных</w:t>
      </w:r>
      <w:r>
        <w:rPr>
          <w:spacing w:val="1"/>
        </w:rPr>
        <w:t xml:space="preserve"> </w:t>
      </w:r>
      <w:r>
        <w:t>объектах</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57"/>
        </w:rPr>
        <w:t xml:space="preserve"> </w:t>
      </w:r>
      <w:r>
        <w:t>ближайшего окружения, выделяет их</w:t>
      </w:r>
      <w:r>
        <w:rPr>
          <w:spacing w:val="1"/>
        </w:rPr>
        <w:t xml:space="preserve"> </w:t>
      </w:r>
      <w:r>
        <w:t>отличительные особенности и свойства, различает</w:t>
      </w:r>
      <w:r>
        <w:rPr>
          <w:spacing w:val="60"/>
        </w:rPr>
        <w:t xml:space="preserve"> </w:t>
      </w:r>
      <w:r>
        <w:t>времена</w:t>
      </w:r>
      <w:r>
        <w:rPr>
          <w:spacing w:val="1"/>
        </w:rPr>
        <w:t xml:space="preserve"> </w:t>
      </w:r>
      <w:r>
        <w:t>года и характерные для них явления природы, имеет представление о сезонных изменениях в жизни</w:t>
      </w:r>
      <w:r>
        <w:rPr>
          <w:spacing w:val="1"/>
        </w:rPr>
        <w:t xml:space="preserve"> </w:t>
      </w:r>
      <w:r>
        <w:t>животных, растений и человека, интересуется природой, положительно относится ко всем живым</w:t>
      </w:r>
      <w:r>
        <w:rPr>
          <w:spacing w:val="1"/>
        </w:rPr>
        <w:t xml:space="preserve"> </w:t>
      </w:r>
      <w:r>
        <w:t>существам, знает о правилах поведения в природе, заботится о животных и растениях, не причиняет</w:t>
      </w:r>
      <w:r>
        <w:rPr>
          <w:spacing w:val="1"/>
        </w:rPr>
        <w:t xml:space="preserve"> </w:t>
      </w:r>
      <w:r>
        <w:t>им</w:t>
      </w:r>
      <w:r>
        <w:rPr>
          <w:spacing w:val="-2"/>
        </w:rPr>
        <w:t xml:space="preserve"> </w:t>
      </w:r>
      <w:r>
        <w:t>вред;</w:t>
      </w:r>
    </w:p>
    <w:p w:rsidR="009262D5" w:rsidRDefault="002C6642" w:rsidP="00B913D9">
      <w:pPr>
        <w:pStyle w:val="a3"/>
        <w:ind w:left="0" w:firstLine="701"/>
      </w:pPr>
      <w:r>
        <w:t>ребёнок способен создавать простые образы в рисовании и аппликации, строить простую</w:t>
      </w:r>
      <w:r>
        <w:rPr>
          <w:spacing w:val="1"/>
        </w:rPr>
        <w:t xml:space="preserve"> </w:t>
      </w:r>
      <w:r>
        <w:t>композицию с использованием нескольких цветов, создавать несложные формы из глины и теста,</w:t>
      </w:r>
      <w:r>
        <w:rPr>
          <w:spacing w:val="1"/>
        </w:rPr>
        <w:t xml:space="preserve"> </w:t>
      </w:r>
      <w:r>
        <w:t>видоизменять их и украшать; использовать простые строительные детали для создания постройки с</w:t>
      </w:r>
      <w:r>
        <w:rPr>
          <w:spacing w:val="1"/>
        </w:rPr>
        <w:t xml:space="preserve"> </w:t>
      </w:r>
      <w:r>
        <w:t>последующим</w:t>
      </w:r>
      <w:r>
        <w:rPr>
          <w:spacing w:val="-2"/>
        </w:rPr>
        <w:t xml:space="preserve"> </w:t>
      </w:r>
      <w:r>
        <w:t>её</w:t>
      </w:r>
      <w:r>
        <w:rPr>
          <w:spacing w:val="1"/>
        </w:rPr>
        <w:t xml:space="preserve"> </w:t>
      </w:r>
      <w:r>
        <w:t>анализом;</w:t>
      </w:r>
    </w:p>
    <w:p w:rsidR="009262D5" w:rsidRDefault="002C6642" w:rsidP="00B913D9">
      <w:pPr>
        <w:pStyle w:val="a3"/>
        <w:ind w:left="0" w:firstLine="701"/>
      </w:pPr>
      <w:r>
        <w:t>ребёнок с интересом вслушивается в музыку, запоминает и узнает знакомые произведения,</w:t>
      </w:r>
      <w:r>
        <w:rPr>
          <w:spacing w:val="1"/>
        </w:rPr>
        <w:t xml:space="preserve"> </w:t>
      </w:r>
      <w:r>
        <w:t>проявляет</w:t>
      </w:r>
      <w:r>
        <w:rPr>
          <w:spacing w:val="-3"/>
        </w:rPr>
        <w:t xml:space="preserve"> </w:t>
      </w:r>
      <w:r>
        <w:t>эмоциональную отзывчивость,</w:t>
      </w:r>
      <w:r>
        <w:rPr>
          <w:spacing w:val="-3"/>
        </w:rPr>
        <w:t xml:space="preserve"> </w:t>
      </w:r>
      <w:r>
        <w:t>различает</w:t>
      </w:r>
      <w:r>
        <w:rPr>
          <w:spacing w:val="-2"/>
        </w:rPr>
        <w:t xml:space="preserve"> </w:t>
      </w:r>
      <w:r>
        <w:t>музыкальные</w:t>
      </w:r>
      <w:r>
        <w:rPr>
          <w:spacing w:val="-4"/>
        </w:rPr>
        <w:t xml:space="preserve"> </w:t>
      </w:r>
      <w:r>
        <w:t>ритмы,</w:t>
      </w:r>
      <w:r>
        <w:rPr>
          <w:spacing w:val="-3"/>
        </w:rPr>
        <w:t xml:space="preserve"> </w:t>
      </w:r>
      <w:r>
        <w:t>передает</w:t>
      </w:r>
      <w:r>
        <w:rPr>
          <w:spacing w:val="-2"/>
        </w:rPr>
        <w:t xml:space="preserve"> </w:t>
      </w:r>
      <w:r>
        <w:t>их в</w:t>
      </w:r>
      <w:r>
        <w:rPr>
          <w:spacing w:val="-4"/>
        </w:rPr>
        <w:t xml:space="preserve"> </w:t>
      </w:r>
      <w:r>
        <w:t>движении;</w:t>
      </w:r>
    </w:p>
    <w:p w:rsidR="009262D5" w:rsidRDefault="002C6642" w:rsidP="00B913D9">
      <w:pPr>
        <w:pStyle w:val="a3"/>
        <w:ind w:left="0" w:firstLine="701"/>
      </w:pPr>
      <w:r>
        <w:t>ребёнок</w:t>
      </w:r>
      <w:r>
        <w:rPr>
          <w:spacing w:val="1"/>
        </w:rPr>
        <w:t xml:space="preserve"> </w:t>
      </w:r>
      <w:r>
        <w:t>активно</w:t>
      </w:r>
      <w:r>
        <w:rPr>
          <w:spacing w:val="1"/>
        </w:rPr>
        <w:t xml:space="preserve"> </w:t>
      </w:r>
      <w:r>
        <w:t>взаимодействует</w:t>
      </w:r>
      <w:r>
        <w:rPr>
          <w:spacing w:val="1"/>
        </w:rPr>
        <w:t xml:space="preserve"> </w:t>
      </w:r>
      <w:r>
        <w:t>со</w:t>
      </w:r>
      <w:r>
        <w:rPr>
          <w:spacing w:val="1"/>
        </w:rPr>
        <w:t xml:space="preserve"> </w:t>
      </w:r>
      <w:r>
        <w:t>сверстниками</w:t>
      </w:r>
      <w:r>
        <w:rPr>
          <w:spacing w:val="1"/>
        </w:rPr>
        <w:t xml:space="preserve"> </w:t>
      </w:r>
      <w:r>
        <w:t>в</w:t>
      </w:r>
      <w:r>
        <w:rPr>
          <w:spacing w:val="1"/>
        </w:rPr>
        <w:t xml:space="preserve"> </w:t>
      </w:r>
      <w:r>
        <w:t>игре,</w:t>
      </w:r>
      <w:r>
        <w:rPr>
          <w:spacing w:val="1"/>
        </w:rPr>
        <w:t xml:space="preserve"> </w:t>
      </w:r>
      <w:r>
        <w:t>принимает</w:t>
      </w:r>
      <w:r>
        <w:rPr>
          <w:spacing w:val="1"/>
        </w:rPr>
        <w:t xml:space="preserve"> </w:t>
      </w:r>
      <w:r>
        <w:t>на</w:t>
      </w:r>
      <w:r>
        <w:rPr>
          <w:spacing w:val="1"/>
        </w:rPr>
        <w:t xml:space="preserve"> </w:t>
      </w:r>
      <w:r>
        <w:t>себя</w:t>
      </w:r>
      <w:r>
        <w:rPr>
          <w:spacing w:val="1"/>
        </w:rPr>
        <w:t xml:space="preserve"> </w:t>
      </w:r>
      <w:r>
        <w:t>роль</w:t>
      </w:r>
      <w:r>
        <w:rPr>
          <w:spacing w:val="60"/>
        </w:rPr>
        <w:t xml:space="preserve"> </w:t>
      </w:r>
      <w:r>
        <w:t>и</w:t>
      </w:r>
      <w:r>
        <w:rPr>
          <w:spacing w:val="1"/>
        </w:rPr>
        <w:t xml:space="preserve"> </w:t>
      </w:r>
      <w:r>
        <w:t>действует</w:t>
      </w:r>
      <w:r>
        <w:rPr>
          <w:spacing w:val="1"/>
        </w:rPr>
        <w:t xml:space="preserve"> </w:t>
      </w:r>
      <w:r>
        <w:t>от</w:t>
      </w:r>
      <w:r>
        <w:rPr>
          <w:spacing w:val="1"/>
        </w:rPr>
        <w:t xml:space="preserve"> </w:t>
      </w:r>
      <w:r>
        <w:t>имени</w:t>
      </w:r>
      <w:r>
        <w:rPr>
          <w:spacing w:val="1"/>
        </w:rPr>
        <w:t xml:space="preserve"> </w:t>
      </w:r>
      <w:r>
        <w:t>героя,</w:t>
      </w:r>
      <w:r>
        <w:rPr>
          <w:spacing w:val="1"/>
        </w:rPr>
        <w:t xml:space="preserve"> </w:t>
      </w:r>
      <w:r>
        <w:t>строит</w:t>
      </w:r>
      <w:r>
        <w:rPr>
          <w:spacing w:val="1"/>
        </w:rPr>
        <w:t xml:space="preserve"> </w:t>
      </w:r>
      <w:r>
        <w:t>ролевые</w:t>
      </w:r>
      <w:r>
        <w:rPr>
          <w:spacing w:val="1"/>
        </w:rPr>
        <w:t xml:space="preserve"> </w:t>
      </w:r>
      <w:r>
        <w:t>высказывания,</w:t>
      </w:r>
      <w:r>
        <w:rPr>
          <w:spacing w:val="1"/>
        </w:rPr>
        <w:t xml:space="preserve"> </w:t>
      </w:r>
      <w:r>
        <w:t>использует</w:t>
      </w:r>
      <w:r>
        <w:rPr>
          <w:spacing w:val="1"/>
        </w:rPr>
        <w:t xml:space="preserve"> </w:t>
      </w:r>
      <w:r>
        <w:t>предметы-заместители,</w:t>
      </w:r>
      <w:r>
        <w:rPr>
          <w:spacing w:val="1"/>
        </w:rPr>
        <w:t xml:space="preserve"> </w:t>
      </w:r>
      <w:r>
        <w:t>разворачивает</w:t>
      </w:r>
      <w:r>
        <w:rPr>
          <w:spacing w:val="-1"/>
        </w:rPr>
        <w:t xml:space="preserve"> </w:t>
      </w:r>
      <w:r>
        <w:t>несложный игровой</w:t>
      </w:r>
      <w:r>
        <w:rPr>
          <w:spacing w:val="-1"/>
        </w:rPr>
        <w:t xml:space="preserve"> </w:t>
      </w:r>
      <w:r>
        <w:t>сюжет из</w:t>
      </w:r>
      <w:r>
        <w:rPr>
          <w:spacing w:val="-1"/>
        </w:rPr>
        <w:t xml:space="preserve"> </w:t>
      </w:r>
      <w:r>
        <w:t>нескольких</w:t>
      </w:r>
      <w:r>
        <w:rPr>
          <w:spacing w:val="2"/>
        </w:rPr>
        <w:t xml:space="preserve"> </w:t>
      </w:r>
      <w:r>
        <w:t>эпизодов;</w:t>
      </w:r>
    </w:p>
    <w:p w:rsidR="009262D5" w:rsidRPr="00B5184E" w:rsidRDefault="002C6642" w:rsidP="00B913D9">
      <w:pPr>
        <w:pStyle w:val="a3"/>
        <w:ind w:left="0" w:firstLine="701"/>
      </w:pPr>
      <w:r>
        <w:t>ребёнок</w:t>
      </w:r>
      <w:r>
        <w:rPr>
          <w:spacing w:val="1"/>
        </w:rPr>
        <w:t xml:space="preserve"> </w:t>
      </w:r>
      <w:r>
        <w:t>в</w:t>
      </w:r>
      <w:r>
        <w:rPr>
          <w:spacing w:val="1"/>
        </w:rPr>
        <w:t xml:space="preserve"> </w:t>
      </w:r>
      <w:r>
        <w:t>дидактических</w:t>
      </w:r>
      <w:r>
        <w:rPr>
          <w:spacing w:val="1"/>
        </w:rPr>
        <w:t xml:space="preserve"> </w:t>
      </w:r>
      <w:r>
        <w:t>играх</w:t>
      </w:r>
      <w:r>
        <w:rPr>
          <w:spacing w:val="1"/>
        </w:rPr>
        <w:t xml:space="preserve"> </w:t>
      </w:r>
      <w:r>
        <w:t>действует</w:t>
      </w:r>
      <w:r>
        <w:rPr>
          <w:spacing w:val="1"/>
        </w:rPr>
        <w:t xml:space="preserve"> </w:t>
      </w:r>
      <w:r>
        <w:t>в</w:t>
      </w:r>
      <w:r>
        <w:rPr>
          <w:spacing w:val="1"/>
        </w:rPr>
        <w:t xml:space="preserve"> </w:t>
      </w:r>
      <w:r>
        <w:t>рамках</w:t>
      </w:r>
      <w:r>
        <w:rPr>
          <w:spacing w:val="1"/>
        </w:rPr>
        <w:t xml:space="preserve"> </w:t>
      </w:r>
      <w:r>
        <w:t>правил,</w:t>
      </w:r>
      <w:r>
        <w:rPr>
          <w:spacing w:val="1"/>
        </w:rPr>
        <w:t xml:space="preserve"> </w:t>
      </w:r>
      <w:r>
        <w:t>в</w:t>
      </w:r>
      <w:r>
        <w:rPr>
          <w:spacing w:val="1"/>
        </w:rPr>
        <w:t xml:space="preserve"> </w:t>
      </w:r>
      <w:r>
        <w:t>театрализованных</w:t>
      </w:r>
      <w:r>
        <w:rPr>
          <w:spacing w:val="1"/>
        </w:rPr>
        <w:t xml:space="preserve"> </w:t>
      </w:r>
      <w:r>
        <w:t>играх</w:t>
      </w:r>
      <w:r>
        <w:rPr>
          <w:spacing w:val="1"/>
        </w:rPr>
        <w:t xml:space="preserve"> </w:t>
      </w:r>
      <w:r>
        <w:t>разыгрывает</w:t>
      </w:r>
      <w:r>
        <w:rPr>
          <w:spacing w:val="-3"/>
        </w:rPr>
        <w:t xml:space="preserve"> </w:t>
      </w:r>
      <w:r>
        <w:t>отрывки</w:t>
      </w:r>
      <w:r>
        <w:rPr>
          <w:spacing w:val="-3"/>
        </w:rPr>
        <w:t xml:space="preserve"> </w:t>
      </w:r>
      <w:r>
        <w:t>из</w:t>
      </w:r>
      <w:r>
        <w:rPr>
          <w:spacing w:val="-2"/>
        </w:rPr>
        <w:t xml:space="preserve"> </w:t>
      </w:r>
      <w:r>
        <w:t>знакомых</w:t>
      </w:r>
      <w:r>
        <w:rPr>
          <w:spacing w:val="-1"/>
        </w:rPr>
        <w:t xml:space="preserve"> </w:t>
      </w:r>
      <w:r>
        <w:t>сказок,</w:t>
      </w:r>
      <w:r>
        <w:rPr>
          <w:spacing w:val="-3"/>
        </w:rPr>
        <w:t xml:space="preserve"> </w:t>
      </w:r>
      <w:r>
        <w:t>рассказов,</w:t>
      </w:r>
      <w:r>
        <w:rPr>
          <w:spacing w:val="-2"/>
        </w:rPr>
        <w:t xml:space="preserve"> </w:t>
      </w:r>
      <w:r>
        <w:t>передает</w:t>
      </w:r>
      <w:r>
        <w:rPr>
          <w:spacing w:val="-3"/>
        </w:rPr>
        <w:t xml:space="preserve"> </w:t>
      </w:r>
      <w:r>
        <w:t>интонацию</w:t>
      </w:r>
      <w:r>
        <w:rPr>
          <w:spacing w:val="-5"/>
        </w:rPr>
        <w:t xml:space="preserve"> </w:t>
      </w:r>
      <w:r>
        <w:t>и</w:t>
      </w:r>
      <w:r>
        <w:rPr>
          <w:spacing w:val="-2"/>
        </w:rPr>
        <w:t xml:space="preserve"> </w:t>
      </w:r>
      <w:r>
        <w:t>мимические</w:t>
      </w:r>
      <w:r>
        <w:rPr>
          <w:spacing w:val="-4"/>
        </w:rPr>
        <w:t xml:space="preserve"> </w:t>
      </w:r>
      <w:r>
        <w:t>движения.</w:t>
      </w:r>
    </w:p>
    <w:p w:rsidR="009262D5" w:rsidRDefault="006115A2" w:rsidP="00B913D9">
      <w:pPr>
        <w:pStyle w:val="2"/>
        <w:spacing w:before="0"/>
        <w:ind w:left="0"/>
        <w:jc w:val="center"/>
      </w:pPr>
      <w:r>
        <w:t xml:space="preserve">    </w:t>
      </w:r>
      <w:r w:rsidR="002C6642">
        <w:t>Планируемые</w:t>
      </w:r>
      <w:r w:rsidR="002C6642">
        <w:rPr>
          <w:spacing w:val="-3"/>
        </w:rPr>
        <w:t xml:space="preserve"> </w:t>
      </w:r>
      <w:r w:rsidR="002C6642">
        <w:t>результаты</w:t>
      </w:r>
      <w:r w:rsidR="002C6642">
        <w:rPr>
          <w:spacing w:val="-2"/>
        </w:rPr>
        <w:t xml:space="preserve"> </w:t>
      </w:r>
      <w:r w:rsidR="002C6642">
        <w:t>в</w:t>
      </w:r>
      <w:r w:rsidR="002C6642">
        <w:rPr>
          <w:spacing w:val="-3"/>
        </w:rPr>
        <w:t xml:space="preserve"> </w:t>
      </w:r>
      <w:r w:rsidR="002C6642">
        <w:t>дошкольном</w:t>
      </w:r>
      <w:r w:rsidR="002C6642">
        <w:rPr>
          <w:spacing w:val="-3"/>
        </w:rPr>
        <w:t xml:space="preserve"> </w:t>
      </w:r>
      <w:r w:rsidR="002C6642">
        <w:t>возрасте</w:t>
      </w:r>
      <w:r w:rsidR="002C6642">
        <w:rPr>
          <w:spacing w:val="-2"/>
        </w:rPr>
        <w:t xml:space="preserve"> </w:t>
      </w:r>
      <w:r w:rsidR="002C6642">
        <w:t>(к</w:t>
      </w:r>
      <w:r w:rsidR="002C6642">
        <w:rPr>
          <w:spacing w:val="-1"/>
        </w:rPr>
        <w:t xml:space="preserve"> </w:t>
      </w:r>
      <w:r w:rsidR="002C6642">
        <w:t>пяти</w:t>
      </w:r>
      <w:r w:rsidR="002C6642">
        <w:rPr>
          <w:spacing w:val="1"/>
        </w:rPr>
        <w:t xml:space="preserve"> </w:t>
      </w:r>
      <w:r w:rsidR="002C6642">
        <w:t>годам):</w:t>
      </w:r>
    </w:p>
    <w:p w:rsidR="009262D5" w:rsidRDefault="002C6642" w:rsidP="00B913D9">
      <w:pPr>
        <w:pStyle w:val="a3"/>
        <w:ind w:left="0" w:firstLine="701"/>
      </w:pPr>
      <w:r>
        <w:t>ребёнок</w:t>
      </w:r>
      <w:r>
        <w:rPr>
          <w:spacing w:val="1"/>
        </w:rPr>
        <w:t xml:space="preserve"> </w:t>
      </w:r>
      <w:r>
        <w:t>проявляет</w:t>
      </w:r>
      <w:r>
        <w:rPr>
          <w:spacing w:val="1"/>
        </w:rPr>
        <w:t xml:space="preserve"> </w:t>
      </w:r>
      <w:r>
        <w:t>интерес</w:t>
      </w:r>
      <w:r>
        <w:rPr>
          <w:spacing w:val="1"/>
        </w:rPr>
        <w:t xml:space="preserve"> </w:t>
      </w:r>
      <w:r>
        <w:t>к</w:t>
      </w:r>
      <w:r>
        <w:rPr>
          <w:spacing w:val="1"/>
        </w:rPr>
        <w:t xml:space="preserve"> </w:t>
      </w:r>
      <w:r>
        <w:t>разнообразным</w:t>
      </w:r>
      <w:r>
        <w:rPr>
          <w:spacing w:val="1"/>
        </w:rPr>
        <w:t xml:space="preserve"> </w:t>
      </w:r>
      <w:r>
        <w:t>физическим</w:t>
      </w:r>
      <w:r>
        <w:rPr>
          <w:spacing w:val="1"/>
        </w:rPr>
        <w:t xml:space="preserve"> </w:t>
      </w:r>
      <w:r>
        <w:t>упражнениям,</w:t>
      </w:r>
      <w:r>
        <w:rPr>
          <w:spacing w:val="1"/>
        </w:rPr>
        <w:t xml:space="preserve"> </w:t>
      </w:r>
      <w:r>
        <w:t>действиям</w:t>
      </w:r>
      <w:r>
        <w:rPr>
          <w:spacing w:val="1"/>
        </w:rPr>
        <w:t xml:space="preserve"> </w:t>
      </w:r>
      <w:r>
        <w:t>с</w:t>
      </w:r>
      <w:r>
        <w:rPr>
          <w:spacing w:val="1"/>
        </w:rPr>
        <w:t xml:space="preserve"> </w:t>
      </w:r>
      <w:r>
        <w:t>физкультурными пособиями, настойчивость для достижения результата, испытывает потребность в</w:t>
      </w:r>
      <w:r>
        <w:rPr>
          <w:spacing w:val="1"/>
        </w:rPr>
        <w:t xml:space="preserve"> </w:t>
      </w:r>
      <w:r>
        <w:t>двигательной</w:t>
      </w:r>
      <w:r>
        <w:rPr>
          <w:spacing w:val="-1"/>
        </w:rPr>
        <w:t xml:space="preserve"> </w:t>
      </w:r>
      <w:r>
        <w:t>активности;</w:t>
      </w:r>
    </w:p>
    <w:p w:rsidR="009262D5" w:rsidRDefault="002C6642" w:rsidP="00B913D9">
      <w:pPr>
        <w:pStyle w:val="a3"/>
        <w:ind w:left="0" w:firstLine="701"/>
      </w:pPr>
      <w:r>
        <w:t>ребёнок</w:t>
      </w:r>
      <w:r>
        <w:rPr>
          <w:spacing w:val="1"/>
        </w:rPr>
        <w:t xml:space="preserve"> </w:t>
      </w:r>
      <w:r>
        <w:t>демонстрирует</w:t>
      </w:r>
      <w:r>
        <w:rPr>
          <w:spacing w:val="1"/>
        </w:rPr>
        <w:t xml:space="preserve"> </w:t>
      </w:r>
      <w:r>
        <w:t>координацию,</w:t>
      </w:r>
      <w:r>
        <w:rPr>
          <w:spacing w:val="1"/>
        </w:rPr>
        <w:t xml:space="preserve"> </w:t>
      </w:r>
      <w:r>
        <w:t>быстроту,</w:t>
      </w:r>
      <w:r>
        <w:rPr>
          <w:spacing w:val="1"/>
        </w:rPr>
        <w:t xml:space="preserve"> </w:t>
      </w:r>
      <w:r>
        <w:t>силу,</w:t>
      </w:r>
      <w:r>
        <w:rPr>
          <w:spacing w:val="1"/>
        </w:rPr>
        <w:t xml:space="preserve"> </w:t>
      </w:r>
      <w:r>
        <w:t>выносливость,</w:t>
      </w:r>
      <w:r>
        <w:rPr>
          <w:spacing w:val="1"/>
        </w:rPr>
        <w:t xml:space="preserve"> </w:t>
      </w:r>
      <w:r>
        <w:t>гибкость,</w:t>
      </w:r>
      <w:r>
        <w:rPr>
          <w:spacing w:val="1"/>
        </w:rPr>
        <w:t xml:space="preserve"> </w:t>
      </w:r>
      <w:r>
        <w:t>ловкость,</w:t>
      </w:r>
      <w:r>
        <w:rPr>
          <w:spacing w:val="1"/>
        </w:rPr>
        <w:t xml:space="preserve"> </w:t>
      </w:r>
      <w:r>
        <w:t>развитие</w:t>
      </w:r>
      <w:r>
        <w:rPr>
          <w:spacing w:val="1"/>
        </w:rPr>
        <w:t xml:space="preserve"> </w:t>
      </w:r>
      <w:r>
        <w:t>крупной</w:t>
      </w:r>
      <w:r>
        <w:rPr>
          <w:spacing w:val="1"/>
        </w:rPr>
        <w:t xml:space="preserve"> </w:t>
      </w:r>
      <w:r>
        <w:t>и</w:t>
      </w:r>
      <w:r>
        <w:rPr>
          <w:spacing w:val="1"/>
        </w:rPr>
        <w:t xml:space="preserve"> </w:t>
      </w:r>
      <w:r>
        <w:t>мелкой</w:t>
      </w:r>
      <w:r>
        <w:rPr>
          <w:spacing w:val="1"/>
        </w:rPr>
        <w:t xml:space="preserve"> </w:t>
      </w:r>
      <w:r>
        <w:t>моторики,</w:t>
      </w:r>
      <w:r>
        <w:rPr>
          <w:spacing w:val="1"/>
        </w:rPr>
        <w:t xml:space="preserve"> </w:t>
      </w:r>
      <w:r>
        <w:t>активно</w:t>
      </w:r>
      <w:r>
        <w:rPr>
          <w:spacing w:val="1"/>
        </w:rPr>
        <w:t xml:space="preserve"> </w:t>
      </w:r>
      <w:r>
        <w:t>и</w:t>
      </w:r>
      <w:r>
        <w:rPr>
          <w:spacing w:val="1"/>
        </w:rPr>
        <w:t xml:space="preserve"> </w:t>
      </w:r>
      <w:r>
        <w:t>с</w:t>
      </w:r>
      <w:r>
        <w:rPr>
          <w:spacing w:val="1"/>
        </w:rPr>
        <w:t xml:space="preserve"> </w:t>
      </w:r>
      <w:r>
        <w:t>интересом</w:t>
      </w:r>
      <w:r>
        <w:rPr>
          <w:spacing w:val="1"/>
        </w:rPr>
        <w:t xml:space="preserve"> </w:t>
      </w:r>
      <w:r>
        <w:t>выполняет</w:t>
      </w:r>
      <w:r>
        <w:rPr>
          <w:spacing w:val="1"/>
        </w:rPr>
        <w:t xml:space="preserve"> </w:t>
      </w:r>
      <w:r>
        <w:t>основные</w:t>
      </w:r>
      <w:r>
        <w:rPr>
          <w:spacing w:val="1"/>
        </w:rPr>
        <w:t xml:space="preserve"> </w:t>
      </w:r>
      <w:r>
        <w:t>движения,</w:t>
      </w:r>
      <w:r>
        <w:rPr>
          <w:spacing w:val="1"/>
        </w:rPr>
        <w:t xml:space="preserve"> </w:t>
      </w:r>
      <w:r>
        <w:t>общеразвивающие</w:t>
      </w:r>
      <w:r>
        <w:rPr>
          <w:spacing w:val="1"/>
        </w:rPr>
        <w:t xml:space="preserve"> </w:t>
      </w:r>
      <w:r>
        <w:t>упражнения</w:t>
      </w:r>
      <w:r>
        <w:rPr>
          <w:spacing w:val="1"/>
        </w:rPr>
        <w:t xml:space="preserve"> </w:t>
      </w:r>
      <w:r>
        <w:t>и</w:t>
      </w:r>
      <w:r>
        <w:rPr>
          <w:spacing w:val="1"/>
        </w:rPr>
        <w:t xml:space="preserve"> </w:t>
      </w:r>
      <w:r>
        <w:t>элементы</w:t>
      </w:r>
      <w:r>
        <w:rPr>
          <w:spacing w:val="1"/>
        </w:rPr>
        <w:t xml:space="preserve"> </w:t>
      </w:r>
      <w:r>
        <w:t>спортивных</w:t>
      </w:r>
      <w:r>
        <w:rPr>
          <w:spacing w:val="1"/>
        </w:rPr>
        <w:t xml:space="preserve"> </w:t>
      </w:r>
      <w:r>
        <w:t>упражнений,</w:t>
      </w:r>
      <w:r>
        <w:rPr>
          <w:spacing w:val="1"/>
        </w:rPr>
        <w:t xml:space="preserve"> </w:t>
      </w:r>
      <w:r>
        <w:t>с</w:t>
      </w:r>
      <w:r>
        <w:rPr>
          <w:spacing w:val="1"/>
        </w:rPr>
        <w:t xml:space="preserve"> </w:t>
      </w:r>
      <w:r>
        <w:t>желанием</w:t>
      </w:r>
      <w:r>
        <w:rPr>
          <w:spacing w:val="1"/>
        </w:rPr>
        <w:t xml:space="preserve"> </w:t>
      </w:r>
      <w:r>
        <w:t>играет</w:t>
      </w:r>
      <w:r>
        <w:rPr>
          <w:spacing w:val="1"/>
        </w:rPr>
        <w:t xml:space="preserve"> </w:t>
      </w:r>
      <w:r>
        <w:t>в</w:t>
      </w:r>
      <w:r>
        <w:rPr>
          <w:spacing w:val="1"/>
        </w:rPr>
        <w:t xml:space="preserve"> </w:t>
      </w:r>
      <w:r>
        <w:t>подвижные игры, ориентируется в пространстве, переносит освоенные движения в самостоятельную</w:t>
      </w:r>
      <w:r>
        <w:rPr>
          <w:spacing w:val="-57"/>
        </w:rPr>
        <w:t xml:space="preserve"> </w:t>
      </w:r>
      <w:r>
        <w:t>деятельность;</w:t>
      </w:r>
    </w:p>
    <w:p w:rsidR="009262D5" w:rsidRDefault="002C6642" w:rsidP="00B913D9">
      <w:pPr>
        <w:pStyle w:val="a3"/>
        <w:ind w:left="0" w:firstLine="701"/>
      </w:pPr>
      <w:r>
        <w:t>ребёнок</w:t>
      </w:r>
      <w:r>
        <w:rPr>
          <w:spacing w:val="1"/>
        </w:rPr>
        <w:t xml:space="preserve"> </w:t>
      </w:r>
      <w:r>
        <w:t>стремится</w:t>
      </w:r>
      <w:r>
        <w:rPr>
          <w:spacing w:val="1"/>
        </w:rPr>
        <w:t xml:space="preserve"> </w:t>
      </w:r>
      <w:r>
        <w:t>узнать</w:t>
      </w:r>
      <w:r>
        <w:rPr>
          <w:spacing w:val="1"/>
        </w:rPr>
        <w:t xml:space="preserve"> </w:t>
      </w:r>
      <w:r>
        <w:t>о</w:t>
      </w:r>
      <w:r>
        <w:rPr>
          <w:spacing w:val="1"/>
        </w:rPr>
        <w:t xml:space="preserve"> </w:t>
      </w:r>
      <w:r>
        <w:t>правилах</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готов</w:t>
      </w:r>
      <w:r>
        <w:rPr>
          <w:spacing w:val="1"/>
        </w:rPr>
        <w:t xml:space="preserve"> </w:t>
      </w:r>
      <w:r>
        <w:t>элементарно</w:t>
      </w:r>
      <w:r>
        <w:rPr>
          <w:spacing w:val="1"/>
        </w:rPr>
        <w:t xml:space="preserve"> </w:t>
      </w:r>
      <w:r>
        <w:t>охарактеризовать</w:t>
      </w:r>
      <w:r>
        <w:rPr>
          <w:spacing w:val="-1"/>
        </w:rPr>
        <w:t xml:space="preserve"> </w:t>
      </w:r>
      <w:r>
        <w:t>свое</w:t>
      </w:r>
      <w:r>
        <w:rPr>
          <w:spacing w:val="-3"/>
        </w:rPr>
        <w:t xml:space="preserve"> </w:t>
      </w:r>
      <w:r>
        <w:t>самочувствие,</w:t>
      </w:r>
      <w:r>
        <w:rPr>
          <w:spacing w:val="-1"/>
        </w:rPr>
        <w:t xml:space="preserve"> </w:t>
      </w:r>
      <w:r>
        <w:t>привлечь</w:t>
      </w:r>
      <w:r>
        <w:rPr>
          <w:spacing w:val="-1"/>
        </w:rPr>
        <w:t xml:space="preserve"> </w:t>
      </w:r>
      <w:r>
        <w:t>внимание</w:t>
      </w:r>
      <w:r>
        <w:rPr>
          <w:spacing w:val="-2"/>
        </w:rPr>
        <w:t xml:space="preserve"> </w:t>
      </w:r>
      <w:r>
        <w:t>взрослого</w:t>
      </w:r>
      <w:r>
        <w:rPr>
          <w:spacing w:val="-2"/>
        </w:rPr>
        <w:t xml:space="preserve"> </w:t>
      </w:r>
      <w:r>
        <w:t>в</w:t>
      </w:r>
      <w:r>
        <w:rPr>
          <w:spacing w:val="-3"/>
        </w:rPr>
        <w:t xml:space="preserve"> </w:t>
      </w:r>
      <w:r>
        <w:t>случае</w:t>
      </w:r>
      <w:r>
        <w:rPr>
          <w:spacing w:val="-2"/>
        </w:rPr>
        <w:t xml:space="preserve"> </w:t>
      </w:r>
      <w:r>
        <w:t>недомогания;</w:t>
      </w:r>
    </w:p>
    <w:p w:rsidR="009262D5" w:rsidRDefault="002C6642" w:rsidP="00B913D9">
      <w:pPr>
        <w:pStyle w:val="a3"/>
        <w:ind w:left="0" w:firstLine="701"/>
      </w:pPr>
      <w:r>
        <w:t>ребёнок</w:t>
      </w:r>
      <w:r>
        <w:rPr>
          <w:spacing w:val="1"/>
        </w:rPr>
        <w:t xml:space="preserve"> </w:t>
      </w:r>
      <w:r>
        <w:t>стремится</w:t>
      </w:r>
      <w:r>
        <w:rPr>
          <w:spacing w:val="1"/>
        </w:rPr>
        <w:t xml:space="preserve"> </w:t>
      </w:r>
      <w:r>
        <w:t>к</w:t>
      </w:r>
      <w:r>
        <w:rPr>
          <w:spacing w:val="1"/>
        </w:rPr>
        <w:t xml:space="preserve"> </w:t>
      </w:r>
      <w:r>
        <w:t>самостоятельному</w:t>
      </w:r>
      <w:r>
        <w:rPr>
          <w:spacing w:val="1"/>
        </w:rPr>
        <w:t xml:space="preserve"> </w:t>
      </w:r>
      <w:r>
        <w:t>осуществлению</w:t>
      </w:r>
      <w:r>
        <w:rPr>
          <w:spacing w:val="1"/>
        </w:rPr>
        <w:t xml:space="preserve"> </w:t>
      </w:r>
      <w:r>
        <w:t>процессов</w:t>
      </w:r>
      <w:r>
        <w:rPr>
          <w:spacing w:val="1"/>
        </w:rPr>
        <w:t xml:space="preserve"> </w:t>
      </w:r>
      <w:r>
        <w:t>личной</w:t>
      </w:r>
      <w:r>
        <w:rPr>
          <w:spacing w:val="1"/>
        </w:rPr>
        <w:t xml:space="preserve"> </w:t>
      </w:r>
      <w:r>
        <w:t>гигиены,</w:t>
      </w:r>
      <w:r>
        <w:rPr>
          <w:spacing w:val="1"/>
        </w:rPr>
        <w:t xml:space="preserve"> </w:t>
      </w:r>
      <w:r>
        <w:t>их</w:t>
      </w:r>
      <w:r>
        <w:rPr>
          <w:spacing w:val="1"/>
        </w:rPr>
        <w:t xml:space="preserve"> </w:t>
      </w:r>
      <w:r>
        <w:t>правильной</w:t>
      </w:r>
      <w:r>
        <w:rPr>
          <w:spacing w:val="-1"/>
        </w:rPr>
        <w:t xml:space="preserve"> </w:t>
      </w:r>
      <w:r>
        <w:t>организации;</w:t>
      </w:r>
    </w:p>
    <w:p w:rsidR="009262D5" w:rsidRDefault="002C6642" w:rsidP="00B913D9">
      <w:pPr>
        <w:pStyle w:val="a3"/>
        <w:ind w:left="0" w:firstLine="701"/>
      </w:pPr>
      <w:r>
        <w:t>ребёнок выполняет самостоятельно правила общения со взрослым, внимателен к его словам и</w:t>
      </w:r>
      <w:r>
        <w:rPr>
          <w:spacing w:val="1"/>
        </w:rPr>
        <w:t xml:space="preserve"> </w:t>
      </w:r>
      <w:r>
        <w:t>мнению, стремится к познавательному, интеллектуальному общению со взрослыми: задает много</w:t>
      </w:r>
      <w:r>
        <w:rPr>
          <w:spacing w:val="1"/>
        </w:rPr>
        <w:t xml:space="preserve"> </w:t>
      </w:r>
      <w:r>
        <w:t>вопросов</w:t>
      </w:r>
      <w:r>
        <w:rPr>
          <w:spacing w:val="45"/>
        </w:rPr>
        <w:t xml:space="preserve"> </w:t>
      </w:r>
      <w:r>
        <w:t>поискового</w:t>
      </w:r>
      <w:r>
        <w:rPr>
          <w:spacing w:val="42"/>
        </w:rPr>
        <w:t xml:space="preserve"> </w:t>
      </w:r>
      <w:r>
        <w:t>характера,</w:t>
      </w:r>
      <w:r>
        <w:rPr>
          <w:spacing w:val="45"/>
        </w:rPr>
        <w:t xml:space="preserve"> </w:t>
      </w:r>
      <w:r>
        <w:t>стремится</w:t>
      </w:r>
      <w:r>
        <w:rPr>
          <w:spacing w:val="45"/>
        </w:rPr>
        <w:t xml:space="preserve"> </w:t>
      </w:r>
      <w:r>
        <w:t>к</w:t>
      </w:r>
      <w:r>
        <w:rPr>
          <w:spacing w:val="46"/>
        </w:rPr>
        <w:t xml:space="preserve"> </w:t>
      </w:r>
      <w:r>
        <w:t>одобряемым</w:t>
      </w:r>
      <w:r>
        <w:rPr>
          <w:spacing w:val="44"/>
        </w:rPr>
        <w:t xml:space="preserve"> </w:t>
      </w:r>
      <w:r>
        <w:t>формам</w:t>
      </w:r>
      <w:r>
        <w:rPr>
          <w:spacing w:val="45"/>
        </w:rPr>
        <w:t xml:space="preserve"> </w:t>
      </w:r>
      <w:r>
        <w:t>поведения,</w:t>
      </w:r>
      <w:r>
        <w:rPr>
          <w:spacing w:val="45"/>
        </w:rPr>
        <w:t xml:space="preserve"> </w:t>
      </w:r>
      <w:r>
        <w:t>замечает</w:t>
      </w:r>
      <w:r>
        <w:rPr>
          <w:spacing w:val="46"/>
        </w:rPr>
        <w:t xml:space="preserve"> </w:t>
      </w:r>
      <w:r>
        <w:t>ярко</w:t>
      </w:r>
    </w:p>
    <w:p w:rsidR="009262D5" w:rsidRDefault="002C6642" w:rsidP="00B913D9">
      <w:pPr>
        <w:pStyle w:val="a3"/>
        <w:ind w:left="0"/>
        <w:jc w:val="left"/>
      </w:pPr>
      <w:r>
        <w:t>выраженное</w:t>
      </w:r>
      <w:r>
        <w:rPr>
          <w:spacing w:val="1"/>
        </w:rPr>
        <w:t xml:space="preserve"> </w:t>
      </w:r>
      <w:r>
        <w:t>эмоциональное</w:t>
      </w:r>
      <w:r>
        <w:rPr>
          <w:spacing w:val="1"/>
        </w:rPr>
        <w:t xml:space="preserve"> </w:t>
      </w:r>
      <w:r>
        <w:t>состояние</w:t>
      </w:r>
      <w:r>
        <w:rPr>
          <w:spacing w:val="1"/>
        </w:rPr>
        <w:t xml:space="preserve"> </w:t>
      </w:r>
      <w:r>
        <w:t>окружающих</w:t>
      </w:r>
      <w:r>
        <w:rPr>
          <w:spacing w:val="1"/>
        </w:rPr>
        <w:t xml:space="preserve"> </w:t>
      </w:r>
      <w:r>
        <w:t>людей,</w:t>
      </w:r>
      <w:r>
        <w:rPr>
          <w:spacing w:val="1"/>
        </w:rPr>
        <w:t xml:space="preserve"> </w:t>
      </w:r>
      <w:r>
        <w:t>по</w:t>
      </w:r>
      <w:r>
        <w:rPr>
          <w:spacing w:val="1"/>
        </w:rPr>
        <w:t xml:space="preserve"> </w:t>
      </w:r>
      <w:r>
        <w:t>примеру</w:t>
      </w:r>
      <w:r>
        <w:rPr>
          <w:spacing w:val="1"/>
        </w:rPr>
        <w:t xml:space="preserve"> </w:t>
      </w:r>
      <w:r>
        <w:t>педагога</w:t>
      </w:r>
      <w:r>
        <w:rPr>
          <w:spacing w:val="1"/>
        </w:rPr>
        <w:t xml:space="preserve"> </w:t>
      </w:r>
      <w:r>
        <w:t>проявляет</w:t>
      </w:r>
      <w:r>
        <w:rPr>
          <w:spacing w:val="-57"/>
        </w:rPr>
        <w:t xml:space="preserve"> </w:t>
      </w:r>
      <w:r>
        <w:t>сочувствие;</w:t>
      </w:r>
    </w:p>
    <w:p w:rsidR="009262D5" w:rsidRDefault="002C6642" w:rsidP="00B913D9">
      <w:pPr>
        <w:pStyle w:val="a3"/>
        <w:ind w:left="0"/>
        <w:jc w:val="left"/>
      </w:pPr>
      <w:r>
        <w:t>ребёнок</w:t>
      </w:r>
      <w:r>
        <w:rPr>
          <w:spacing w:val="67"/>
        </w:rPr>
        <w:t xml:space="preserve"> </w:t>
      </w:r>
      <w:r>
        <w:t xml:space="preserve">без  </w:t>
      </w:r>
      <w:r>
        <w:rPr>
          <w:spacing w:val="6"/>
        </w:rPr>
        <w:t xml:space="preserve"> </w:t>
      </w:r>
      <w:r>
        <w:t xml:space="preserve">напоминания  </w:t>
      </w:r>
      <w:r>
        <w:rPr>
          <w:spacing w:val="5"/>
        </w:rPr>
        <w:t xml:space="preserve"> </w:t>
      </w:r>
      <w:r>
        <w:t xml:space="preserve">взрослого  </w:t>
      </w:r>
      <w:r>
        <w:rPr>
          <w:spacing w:val="6"/>
        </w:rPr>
        <w:t xml:space="preserve"> </w:t>
      </w:r>
      <w:r>
        <w:t xml:space="preserve">здоровается  </w:t>
      </w:r>
      <w:r>
        <w:rPr>
          <w:spacing w:val="5"/>
        </w:rPr>
        <w:t xml:space="preserve"> </w:t>
      </w:r>
      <w:r>
        <w:t xml:space="preserve">и  </w:t>
      </w:r>
      <w:r>
        <w:rPr>
          <w:spacing w:val="6"/>
        </w:rPr>
        <w:t xml:space="preserve"> </w:t>
      </w:r>
      <w:r w:rsidR="00D812DE">
        <w:t>прощается,</w:t>
      </w:r>
      <w:r>
        <w:rPr>
          <w:spacing w:val="8"/>
        </w:rPr>
        <w:t xml:space="preserve"> </w:t>
      </w:r>
      <w:r>
        <w:t xml:space="preserve">говорит  </w:t>
      </w:r>
      <w:r>
        <w:rPr>
          <w:spacing w:val="10"/>
        </w:rPr>
        <w:t xml:space="preserve"> </w:t>
      </w:r>
      <w:r>
        <w:t xml:space="preserve">«спасибо»  </w:t>
      </w:r>
      <w:r>
        <w:rPr>
          <w:spacing w:val="1"/>
        </w:rPr>
        <w:t xml:space="preserve"> </w:t>
      </w:r>
      <w:r>
        <w:t>и</w:t>
      </w:r>
    </w:p>
    <w:p w:rsidR="009262D5" w:rsidRDefault="002C6642" w:rsidP="00B913D9">
      <w:pPr>
        <w:pStyle w:val="a3"/>
        <w:ind w:left="0"/>
        <w:jc w:val="left"/>
      </w:pPr>
      <w:r>
        <w:t>«пожалуйста»;</w:t>
      </w:r>
    </w:p>
    <w:p w:rsidR="009262D5" w:rsidRDefault="002C6642" w:rsidP="00B913D9">
      <w:pPr>
        <w:pStyle w:val="a3"/>
        <w:ind w:left="0" w:firstLine="701"/>
      </w:pPr>
      <w:r>
        <w:t>ребёнок демонстрирует стремление к общению со сверстниками, по предложению педагога</w:t>
      </w:r>
      <w:r>
        <w:rPr>
          <w:spacing w:val="1"/>
        </w:rPr>
        <w:t xml:space="preserve"> </w:t>
      </w:r>
      <w:r>
        <w:t>может</w:t>
      </w:r>
      <w:r>
        <w:rPr>
          <w:spacing w:val="1"/>
        </w:rPr>
        <w:t xml:space="preserve"> </w:t>
      </w:r>
      <w:r>
        <w:t>договориться</w:t>
      </w:r>
      <w:r>
        <w:rPr>
          <w:spacing w:val="1"/>
        </w:rPr>
        <w:t xml:space="preserve"> </w:t>
      </w:r>
      <w:r>
        <w:t>с</w:t>
      </w:r>
      <w:r>
        <w:rPr>
          <w:spacing w:val="1"/>
        </w:rPr>
        <w:t xml:space="preserve"> </w:t>
      </w:r>
      <w:r>
        <w:t>детьми,</w:t>
      </w:r>
      <w:r>
        <w:rPr>
          <w:spacing w:val="1"/>
        </w:rPr>
        <w:t xml:space="preserve"> </w:t>
      </w:r>
      <w:r>
        <w:t>стремится</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деятельности,</w:t>
      </w:r>
      <w:r>
        <w:rPr>
          <w:spacing w:val="1"/>
        </w:rPr>
        <w:t xml:space="preserve"> </w:t>
      </w:r>
      <w:r>
        <w:t>к</w:t>
      </w:r>
      <w:r>
        <w:rPr>
          <w:spacing w:val="1"/>
        </w:rPr>
        <w:t xml:space="preserve"> </w:t>
      </w:r>
      <w:r>
        <w:t>признанию</w:t>
      </w:r>
      <w:r>
        <w:rPr>
          <w:spacing w:val="60"/>
        </w:rPr>
        <w:t xml:space="preserve"> </w:t>
      </w:r>
      <w:r>
        <w:t>и</w:t>
      </w:r>
      <w:r>
        <w:rPr>
          <w:spacing w:val="1"/>
        </w:rPr>
        <w:t xml:space="preserve"> </w:t>
      </w:r>
      <w:r>
        <w:t>уважению</w:t>
      </w:r>
      <w:r>
        <w:rPr>
          <w:spacing w:val="-1"/>
        </w:rPr>
        <w:t xml:space="preserve"> </w:t>
      </w:r>
      <w:r>
        <w:t>сверстников;</w:t>
      </w:r>
    </w:p>
    <w:p w:rsidR="009262D5" w:rsidRDefault="002C6642" w:rsidP="00B913D9">
      <w:pPr>
        <w:pStyle w:val="a3"/>
        <w:ind w:left="0" w:firstLine="701"/>
      </w:pPr>
      <w:r>
        <w:t>ребёнок познает правила безопасного поведения и стремится их выполнять в повседневной</w:t>
      </w:r>
      <w:r>
        <w:rPr>
          <w:spacing w:val="1"/>
        </w:rPr>
        <w:t xml:space="preserve"> </w:t>
      </w:r>
      <w:r>
        <w:t>жизни;</w:t>
      </w:r>
    </w:p>
    <w:p w:rsidR="009262D5" w:rsidRDefault="002C6642" w:rsidP="00B913D9">
      <w:pPr>
        <w:pStyle w:val="a3"/>
        <w:ind w:left="0"/>
      </w:pPr>
      <w:r>
        <w:t>ребёнок</w:t>
      </w:r>
      <w:r>
        <w:rPr>
          <w:spacing w:val="-3"/>
        </w:rPr>
        <w:t xml:space="preserve"> </w:t>
      </w:r>
      <w:r>
        <w:t>самостоятелен</w:t>
      </w:r>
      <w:r>
        <w:rPr>
          <w:spacing w:val="-1"/>
        </w:rPr>
        <w:t xml:space="preserve"> </w:t>
      </w:r>
      <w:r>
        <w:t>в</w:t>
      </w:r>
      <w:r>
        <w:rPr>
          <w:spacing w:val="-4"/>
        </w:rPr>
        <w:t xml:space="preserve"> </w:t>
      </w:r>
      <w:r>
        <w:t>самообслуживании;</w:t>
      </w:r>
    </w:p>
    <w:p w:rsidR="009262D5" w:rsidRDefault="002C6642" w:rsidP="00B913D9">
      <w:pPr>
        <w:pStyle w:val="a3"/>
        <w:ind w:left="0" w:firstLine="701"/>
      </w:pPr>
      <w:r>
        <w:t>ребёнок проявляет познавательный интерес к труду взрослых, профессиям, технике; отражает</w:t>
      </w:r>
      <w:r>
        <w:rPr>
          <w:spacing w:val="-57"/>
        </w:rPr>
        <w:t xml:space="preserve"> </w:t>
      </w:r>
      <w:r>
        <w:t>эти</w:t>
      </w:r>
      <w:r>
        <w:rPr>
          <w:spacing w:val="-1"/>
        </w:rPr>
        <w:t xml:space="preserve"> </w:t>
      </w:r>
      <w:r>
        <w:t>представления в</w:t>
      </w:r>
      <w:r>
        <w:rPr>
          <w:spacing w:val="-1"/>
        </w:rPr>
        <w:t xml:space="preserve"> </w:t>
      </w:r>
      <w:r>
        <w:t>играх;</w:t>
      </w:r>
    </w:p>
    <w:p w:rsidR="009262D5" w:rsidRDefault="002C6642" w:rsidP="00B913D9">
      <w:pPr>
        <w:pStyle w:val="a3"/>
        <w:ind w:left="0" w:firstLine="701"/>
      </w:pPr>
      <w:r>
        <w:t>ребёнок стремится к выполнению трудовых обязанностей, охотно включается в совместный</w:t>
      </w:r>
      <w:r>
        <w:rPr>
          <w:spacing w:val="1"/>
        </w:rPr>
        <w:t xml:space="preserve"> </w:t>
      </w:r>
      <w:r>
        <w:t>труд</w:t>
      </w:r>
      <w:r>
        <w:rPr>
          <w:spacing w:val="-1"/>
        </w:rPr>
        <w:t xml:space="preserve"> </w:t>
      </w:r>
      <w:r>
        <w:t>со взрослыми или</w:t>
      </w:r>
      <w:r>
        <w:rPr>
          <w:spacing w:val="1"/>
        </w:rPr>
        <w:t xml:space="preserve"> </w:t>
      </w:r>
      <w:r>
        <w:t>сверстниками;</w:t>
      </w:r>
    </w:p>
    <w:p w:rsidR="009262D5" w:rsidRDefault="002C6642" w:rsidP="00B913D9">
      <w:pPr>
        <w:pStyle w:val="a3"/>
        <w:ind w:left="0" w:firstLine="701"/>
      </w:pPr>
      <w:r>
        <w:t>ребёнок</w:t>
      </w:r>
      <w:r>
        <w:rPr>
          <w:spacing w:val="1"/>
        </w:rPr>
        <w:t xml:space="preserve"> </w:t>
      </w:r>
      <w:r>
        <w:t>инициативен</w:t>
      </w:r>
      <w:r>
        <w:rPr>
          <w:spacing w:val="1"/>
        </w:rPr>
        <w:t xml:space="preserve"> </w:t>
      </w:r>
      <w:r>
        <w:t>в</w:t>
      </w:r>
      <w:r>
        <w:rPr>
          <w:spacing w:val="1"/>
        </w:rPr>
        <w:t xml:space="preserve"> </w:t>
      </w:r>
      <w:r>
        <w:t>разговоре,</w:t>
      </w:r>
      <w:r>
        <w:rPr>
          <w:spacing w:val="1"/>
        </w:rPr>
        <w:t xml:space="preserve"> </w:t>
      </w:r>
      <w:r>
        <w:t>использует</w:t>
      </w:r>
      <w:r>
        <w:rPr>
          <w:spacing w:val="1"/>
        </w:rPr>
        <w:t xml:space="preserve"> </w:t>
      </w:r>
      <w:r>
        <w:t>разные</w:t>
      </w:r>
      <w:r>
        <w:rPr>
          <w:spacing w:val="1"/>
        </w:rPr>
        <w:t xml:space="preserve"> </w:t>
      </w:r>
      <w:r>
        <w:t>типы</w:t>
      </w:r>
      <w:r>
        <w:rPr>
          <w:spacing w:val="1"/>
        </w:rPr>
        <w:t xml:space="preserve"> </w:t>
      </w:r>
      <w:r>
        <w:t>реплик</w:t>
      </w:r>
      <w:r>
        <w:rPr>
          <w:spacing w:val="1"/>
        </w:rPr>
        <w:t xml:space="preserve"> </w:t>
      </w:r>
      <w:r>
        <w:t>и</w:t>
      </w:r>
      <w:r>
        <w:rPr>
          <w:spacing w:val="1"/>
        </w:rPr>
        <w:t xml:space="preserve"> </w:t>
      </w:r>
      <w:r>
        <w:t>простые</w:t>
      </w:r>
      <w:r>
        <w:rPr>
          <w:spacing w:val="1"/>
        </w:rPr>
        <w:t xml:space="preserve"> </w:t>
      </w:r>
      <w:r>
        <w:t>формы</w:t>
      </w:r>
      <w:r>
        <w:rPr>
          <w:spacing w:val="1"/>
        </w:rPr>
        <w:t xml:space="preserve"> </w:t>
      </w:r>
      <w:r>
        <w:t>объяснительной</w:t>
      </w:r>
      <w:r>
        <w:rPr>
          <w:spacing w:val="-1"/>
        </w:rPr>
        <w:t xml:space="preserve"> </w:t>
      </w:r>
      <w:r>
        <w:t>речи,</w:t>
      </w:r>
      <w:r>
        <w:rPr>
          <w:spacing w:val="-1"/>
        </w:rPr>
        <w:t xml:space="preserve"> </w:t>
      </w:r>
      <w:r>
        <w:t>речевые</w:t>
      </w:r>
      <w:r>
        <w:rPr>
          <w:spacing w:val="-2"/>
        </w:rPr>
        <w:t xml:space="preserve"> </w:t>
      </w:r>
      <w:r>
        <w:t>контакты становятся</w:t>
      </w:r>
      <w:r>
        <w:rPr>
          <w:spacing w:val="-1"/>
        </w:rPr>
        <w:t xml:space="preserve"> </w:t>
      </w:r>
      <w:r>
        <w:t>более</w:t>
      </w:r>
      <w:r>
        <w:rPr>
          <w:spacing w:val="-3"/>
        </w:rPr>
        <w:t xml:space="preserve"> </w:t>
      </w:r>
      <w:r>
        <w:t>длительными</w:t>
      </w:r>
      <w:r>
        <w:rPr>
          <w:spacing w:val="-1"/>
        </w:rPr>
        <w:t xml:space="preserve"> </w:t>
      </w:r>
      <w:r>
        <w:t>и активными;</w:t>
      </w:r>
    </w:p>
    <w:p w:rsidR="009262D5" w:rsidRDefault="002C6642" w:rsidP="00B913D9">
      <w:pPr>
        <w:pStyle w:val="a3"/>
        <w:ind w:left="0" w:firstLine="701"/>
      </w:pPr>
      <w:r>
        <w:t xml:space="preserve">ребёнок большинство звуков произносит правильно, пользуется средствами эмоциональной </w:t>
      </w:r>
      <w:r>
        <w:lastRenderedPageBreak/>
        <w:t>и</w:t>
      </w:r>
      <w:r>
        <w:rPr>
          <w:spacing w:val="1"/>
        </w:rPr>
        <w:t xml:space="preserve"> </w:t>
      </w:r>
      <w:r>
        <w:t>речевой</w:t>
      </w:r>
      <w:r>
        <w:rPr>
          <w:spacing w:val="-1"/>
        </w:rPr>
        <w:t xml:space="preserve"> </w:t>
      </w:r>
      <w:r>
        <w:t>выразительности;</w:t>
      </w:r>
    </w:p>
    <w:p w:rsidR="009262D5" w:rsidRDefault="002C6642" w:rsidP="00B913D9">
      <w:pPr>
        <w:pStyle w:val="a3"/>
        <w:ind w:left="0" w:firstLine="701"/>
      </w:pPr>
      <w:r>
        <w:t>ребёнок самостоятельно пересказывает знакомые сказки, с небольшой помощью взрослого</w:t>
      </w:r>
      <w:r>
        <w:rPr>
          <w:spacing w:val="1"/>
        </w:rPr>
        <w:t xml:space="preserve"> </w:t>
      </w:r>
      <w:r>
        <w:t>составляет</w:t>
      </w:r>
      <w:r>
        <w:rPr>
          <w:spacing w:val="-1"/>
        </w:rPr>
        <w:t xml:space="preserve"> </w:t>
      </w:r>
      <w:r>
        <w:t>описательные</w:t>
      </w:r>
      <w:r>
        <w:rPr>
          <w:spacing w:val="-2"/>
        </w:rPr>
        <w:t xml:space="preserve"> </w:t>
      </w:r>
      <w:r>
        <w:t>рассказы и загадки;</w:t>
      </w:r>
    </w:p>
    <w:p w:rsidR="009262D5" w:rsidRDefault="002C6642" w:rsidP="00B913D9">
      <w:pPr>
        <w:pStyle w:val="a3"/>
        <w:ind w:left="0" w:firstLine="701"/>
      </w:pPr>
      <w:r>
        <w:t>ребёнок проявляет словотворчество, интерес к языку, с интересом слушает литературные</w:t>
      </w:r>
      <w:r>
        <w:rPr>
          <w:spacing w:val="1"/>
        </w:rPr>
        <w:t xml:space="preserve"> </w:t>
      </w:r>
      <w:r>
        <w:t>тексты,</w:t>
      </w:r>
      <w:r>
        <w:rPr>
          <w:spacing w:val="-1"/>
        </w:rPr>
        <w:t xml:space="preserve"> </w:t>
      </w:r>
      <w:r>
        <w:t>воспроизводит</w:t>
      </w:r>
      <w:r>
        <w:rPr>
          <w:spacing w:val="-2"/>
        </w:rPr>
        <w:t xml:space="preserve"> </w:t>
      </w:r>
      <w:r>
        <w:t>текст;</w:t>
      </w:r>
    </w:p>
    <w:p w:rsidR="009262D5" w:rsidRDefault="002C6642" w:rsidP="00B913D9">
      <w:pPr>
        <w:pStyle w:val="a3"/>
        <w:ind w:left="0" w:firstLine="701"/>
      </w:pPr>
      <w:r>
        <w:t>ребёнок способен рассказать о предмете, его назначении и особенностях, о том, как он был</w:t>
      </w:r>
      <w:r>
        <w:rPr>
          <w:spacing w:val="1"/>
        </w:rPr>
        <w:t xml:space="preserve"> </w:t>
      </w:r>
      <w:r>
        <w:t>создан;</w:t>
      </w:r>
    </w:p>
    <w:p w:rsidR="009262D5" w:rsidRDefault="002C6642" w:rsidP="00B913D9">
      <w:pPr>
        <w:pStyle w:val="a3"/>
        <w:ind w:left="0" w:firstLine="701"/>
      </w:pPr>
      <w:r>
        <w:t>ребёнок</w:t>
      </w:r>
      <w:r>
        <w:rPr>
          <w:spacing w:val="1"/>
        </w:rPr>
        <w:t xml:space="preserve"> </w:t>
      </w:r>
      <w:r>
        <w:t>проявляет</w:t>
      </w:r>
      <w:r>
        <w:rPr>
          <w:spacing w:val="1"/>
        </w:rPr>
        <w:t xml:space="preserve"> </w:t>
      </w:r>
      <w:r>
        <w:t>стремление</w:t>
      </w:r>
      <w:r>
        <w:rPr>
          <w:spacing w:val="1"/>
        </w:rPr>
        <w:t xml:space="preserve"> </w:t>
      </w:r>
      <w:r>
        <w:t>к</w:t>
      </w:r>
      <w:r>
        <w:rPr>
          <w:spacing w:val="1"/>
        </w:rPr>
        <w:t xml:space="preserve"> </w:t>
      </w:r>
      <w:r>
        <w:t>общению</w:t>
      </w:r>
      <w:r>
        <w:rPr>
          <w:spacing w:val="1"/>
        </w:rPr>
        <w:t xml:space="preserve"> </w:t>
      </w:r>
      <w:r>
        <w:t>со</w:t>
      </w:r>
      <w:r>
        <w:rPr>
          <w:spacing w:val="1"/>
        </w:rPr>
        <w:t xml:space="preserve"> </w:t>
      </w:r>
      <w:r>
        <w:t>сверстниками</w:t>
      </w:r>
      <w:r>
        <w:rPr>
          <w:spacing w:val="1"/>
        </w:rPr>
        <w:t xml:space="preserve"> </w:t>
      </w:r>
      <w:r>
        <w:t>в</w:t>
      </w:r>
      <w:r>
        <w:rPr>
          <w:spacing w:val="1"/>
        </w:rPr>
        <w:t xml:space="preserve"> </w:t>
      </w:r>
      <w:r>
        <w:t>процессе</w:t>
      </w:r>
      <w:r>
        <w:rPr>
          <w:spacing w:val="1"/>
        </w:rPr>
        <w:t xml:space="preserve"> </w:t>
      </w:r>
      <w:r>
        <w:t>познавательной</w:t>
      </w:r>
      <w:r>
        <w:rPr>
          <w:spacing w:val="1"/>
        </w:rPr>
        <w:t xml:space="preserve"> </w:t>
      </w:r>
      <w:r>
        <w:t>деятельности, осуществляет обмен информацией; охотно сотрудничает со взрослыми не только в</w:t>
      </w:r>
      <w:r>
        <w:rPr>
          <w:spacing w:val="1"/>
        </w:rPr>
        <w:t xml:space="preserve"> </w:t>
      </w:r>
      <w:r>
        <w:t>совместной деятельности, но и в свободной самостоятельной; отличается высокой активностью и</w:t>
      </w:r>
      <w:r>
        <w:rPr>
          <w:spacing w:val="1"/>
        </w:rPr>
        <w:t xml:space="preserve"> </w:t>
      </w:r>
      <w:r>
        <w:t>любознательностью;</w:t>
      </w:r>
    </w:p>
    <w:p w:rsidR="009262D5" w:rsidRDefault="002C6642" w:rsidP="00B913D9">
      <w:pPr>
        <w:pStyle w:val="a3"/>
        <w:ind w:left="0" w:firstLine="701"/>
      </w:pPr>
      <w:r>
        <w:t>ребёнок активно познает и называет свойства и качества предметов, особенности объектов</w:t>
      </w:r>
      <w:r>
        <w:rPr>
          <w:spacing w:val="1"/>
        </w:rPr>
        <w:t xml:space="preserve"> </w:t>
      </w:r>
      <w:r>
        <w:t>природы,</w:t>
      </w:r>
      <w:r>
        <w:rPr>
          <w:spacing w:val="1"/>
        </w:rPr>
        <w:t xml:space="preserve"> </w:t>
      </w:r>
      <w:r>
        <w:t>обследовательские</w:t>
      </w:r>
      <w:r>
        <w:rPr>
          <w:spacing w:val="1"/>
        </w:rPr>
        <w:t xml:space="preserve"> </w:t>
      </w:r>
      <w:r>
        <w:t>действия;</w:t>
      </w:r>
      <w:r>
        <w:rPr>
          <w:spacing w:val="1"/>
        </w:rPr>
        <w:t xml:space="preserve"> </w:t>
      </w:r>
      <w:r>
        <w:t>объединяет</w:t>
      </w:r>
      <w:r>
        <w:rPr>
          <w:spacing w:val="1"/>
        </w:rPr>
        <w:t xml:space="preserve"> </w:t>
      </w:r>
      <w:r>
        <w:t>предметы</w:t>
      </w:r>
      <w:r>
        <w:rPr>
          <w:spacing w:val="1"/>
        </w:rPr>
        <w:t xml:space="preserve"> </w:t>
      </w:r>
      <w:r>
        <w:t>и</w:t>
      </w:r>
      <w:r>
        <w:rPr>
          <w:spacing w:val="1"/>
        </w:rPr>
        <w:t xml:space="preserve"> </w:t>
      </w:r>
      <w:r>
        <w:t>объекты</w:t>
      </w:r>
      <w:r>
        <w:rPr>
          <w:spacing w:val="1"/>
        </w:rPr>
        <w:t xml:space="preserve"> </w:t>
      </w:r>
      <w:r>
        <w:t>в</w:t>
      </w:r>
      <w:r>
        <w:rPr>
          <w:spacing w:val="1"/>
        </w:rPr>
        <w:t xml:space="preserve"> </w:t>
      </w:r>
      <w:r>
        <w:t>видовые</w:t>
      </w:r>
      <w:r>
        <w:rPr>
          <w:spacing w:val="1"/>
        </w:rPr>
        <w:t xml:space="preserve"> </w:t>
      </w:r>
      <w:r>
        <w:t>категории</w:t>
      </w:r>
      <w:r>
        <w:rPr>
          <w:spacing w:val="1"/>
        </w:rPr>
        <w:t xml:space="preserve"> </w:t>
      </w:r>
      <w:r>
        <w:t>с</w:t>
      </w:r>
      <w:r>
        <w:rPr>
          <w:spacing w:val="1"/>
        </w:rPr>
        <w:t xml:space="preserve"> </w:t>
      </w:r>
      <w:r>
        <w:t>указанием</w:t>
      </w:r>
      <w:r>
        <w:rPr>
          <w:spacing w:val="-2"/>
        </w:rPr>
        <w:t xml:space="preserve"> </w:t>
      </w:r>
      <w:r>
        <w:t>характерных признаков;</w:t>
      </w:r>
    </w:p>
    <w:p w:rsidR="009262D5" w:rsidRDefault="002C6642" w:rsidP="00B913D9">
      <w:pPr>
        <w:pStyle w:val="a3"/>
        <w:ind w:left="0" w:firstLine="701"/>
      </w:pPr>
      <w:r>
        <w:t>ребёнок</w:t>
      </w:r>
      <w:r>
        <w:rPr>
          <w:spacing w:val="1"/>
        </w:rPr>
        <w:t xml:space="preserve"> </w:t>
      </w:r>
      <w:r>
        <w:t>задает</w:t>
      </w:r>
      <w:r>
        <w:rPr>
          <w:spacing w:val="1"/>
        </w:rPr>
        <w:t xml:space="preserve"> </w:t>
      </w:r>
      <w:r>
        <w:t>много</w:t>
      </w:r>
      <w:r>
        <w:rPr>
          <w:spacing w:val="1"/>
        </w:rPr>
        <w:t xml:space="preserve"> </w:t>
      </w:r>
      <w:r>
        <w:t>вопросов</w:t>
      </w:r>
      <w:r>
        <w:rPr>
          <w:spacing w:val="1"/>
        </w:rPr>
        <w:t xml:space="preserve"> </w:t>
      </w:r>
      <w:r>
        <w:t>поискового</w:t>
      </w:r>
      <w:r>
        <w:rPr>
          <w:spacing w:val="1"/>
        </w:rPr>
        <w:t xml:space="preserve"> </w:t>
      </w:r>
      <w:r>
        <w:t>характера,</w:t>
      </w:r>
      <w:r>
        <w:rPr>
          <w:spacing w:val="1"/>
        </w:rPr>
        <w:t xml:space="preserve"> </w:t>
      </w:r>
      <w:r>
        <w:t>включается</w:t>
      </w:r>
      <w:r>
        <w:rPr>
          <w:spacing w:val="1"/>
        </w:rPr>
        <w:t xml:space="preserve"> </w:t>
      </w:r>
      <w:r>
        <w:t>в</w:t>
      </w:r>
      <w:r>
        <w:rPr>
          <w:spacing w:val="1"/>
        </w:rPr>
        <w:t xml:space="preserve"> </w:t>
      </w:r>
      <w:r>
        <w:t>деятельность</w:t>
      </w:r>
      <w:r>
        <w:rPr>
          <w:spacing w:val="1"/>
        </w:rPr>
        <w:t xml:space="preserve"> </w:t>
      </w:r>
      <w:r>
        <w:t>экспериментирования,</w:t>
      </w:r>
      <w:r>
        <w:rPr>
          <w:spacing w:val="1"/>
        </w:rPr>
        <w:t xml:space="preserve"> </w:t>
      </w:r>
      <w:r>
        <w:t>использует</w:t>
      </w:r>
      <w:r>
        <w:rPr>
          <w:spacing w:val="1"/>
        </w:rPr>
        <w:t xml:space="preserve"> </w:t>
      </w:r>
      <w:r>
        <w:t>исследовательские</w:t>
      </w:r>
      <w:r>
        <w:rPr>
          <w:spacing w:val="1"/>
        </w:rPr>
        <w:t xml:space="preserve"> </w:t>
      </w:r>
      <w:r>
        <w:t>действия,</w:t>
      </w:r>
      <w:r>
        <w:rPr>
          <w:spacing w:val="1"/>
        </w:rPr>
        <w:t xml:space="preserve"> </w:t>
      </w:r>
      <w:r>
        <w:t>предпринимает</w:t>
      </w:r>
      <w:r>
        <w:rPr>
          <w:spacing w:val="1"/>
        </w:rPr>
        <w:t xml:space="preserve"> </w:t>
      </w:r>
      <w:r>
        <w:t>попытки</w:t>
      </w:r>
      <w:r>
        <w:rPr>
          <w:spacing w:val="1"/>
        </w:rPr>
        <w:t xml:space="preserve"> </w:t>
      </w:r>
      <w:r>
        <w:t>сделать</w:t>
      </w:r>
      <w:r>
        <w:rPr>
          <w:spacing w:val="1"/>
        </w:rPr>
        <w:t xml:space="preserve"> </w:t>
      </w:r>
      <w:r>
        <w:t>логические</w:t>
      </w:r>
      <w:r>
        <w:rPr>
          <w:spacing w:val="-2"/>
        </w:rPr>
        <w:t xml:space="preserve"> </w:t>
      </w:r>
      <w:r>
        <w:t>выводы;</w:t>
      </w:r>
    </w:p>
    <w:p w:rsidR="009262D5" w:rsidRDefault="002C6642" w:rsidP="00B913D9">
      <w:pPr>
        <w:pStyle w:val="a3"/>
        <w:ind w:left="0" w:firstLine="701"/>
      </w:pPr>
      <w:r>
        <w:t>ребёнок с удовольствием рассказывает о себе, своих желаниях, достижениях, семье, семейном</w:t>
      </w:r>
      <w:r>
        <w:rPr>
          <w:spacing w:val="-57"/>
        </w:rPr>
        <w:t xml:space="preserve"> </w:t>
      </w:r>
      <w:r>
        <w:t>быте, традициях; активно участвует в мероприятиях и праздниках, готовящихся в группе, в ДОО,</w:t>
      </w:r>
      <w:r>
        <w:rPr>
          <w:spacing w:val="1"/>
        </w:rPr>
        <w:t xml:space="preserve"> </w:t>
      </w:r>
      <w:r>
        <w:t>имеет представления о малой родине, названии населенного пункта, улицы, некоторых памятных</w:t>
      </w:r>
      <w:r>
        <w:rPr>
          <w:spacing w:val="1"/>
        </w:rPr>
        <w:t xml:space="preserve"> </w:t>
      </w:r>
      <w:r>
        <w:t>местах;</w:t>
      </w:r>
    </w:p>
    <w:p w:rsidR="009262D5" w:rsidRDefault="002C6642" w:rsidP="00B913D9">
      <w:pPr>
        <w:pStyle w:val="a3"/>
        <w:ind w:left="0" w:firstLine="701"/>
      </w:pPr>
      <w:r>
        <w:t>ребёнок имеет представление о разнообразных представителях живой природы родного края,</w:t>
      </w:r>
      <w:r>
        <w:rPr>
          <w:spacing w:val="1"/>
        </w:rPr>
        <w:t xml:space="preserve"> </w:t>
      </w:r>
      <w:r>
        <w:t>их особенностях, свойствах объектов неживой природы, сезонных изменениях в жизни природы,</w:t>
      </w:r>
      <w:r>
        <w:rPr>
          <w:spacing w:val="1"/>
        </w:rPr>
        <w:t xml:space="preserve"> </w:t>
      </w:r>
      <w:r>
        <w:t>явлениях</w:t>
      </w:r>
      <w:r>
        <w:rPr>
          <w:spacing w:val="1"/>
        </w:rPr>
        <w:t xml:space="preserve"> </w:t>
      </w:r>
      <w:r>
        <w:t>природы,</w:t>
      </w:r>
      <w:r>
        <w:rPr>
          <w:spacing w:val="1"/>
        </w:rPr>
        <w:t xml:space="preserve"> </w:t>
      </w:r>
      <w:r>
        <w:t>интересуется</w:t>
      </w:r>
      <w:r>
        <w:rPr>
          <w:spacing w:val="1"/>
        </w:rPr>
        <w:t xml:space="preserve"> </w:t>
      </w:r>
      <w:r>
        <w:t>природой, экспериментирует,</w:t>
      </w:r>
      <w:r>
        <w:rPr>
          <w:spacing w:val="1"/>
        </w:rPr>
        <w:t xml:space="preserve"> </w:t>
      </w:r>
      <w:r>
        <w:t>положительно относится ко</w:t>
      </w:r>
      <w:r>
        <w:rPr>
          <w:spacing w:val="1"/>
        </w:rPr>
        <w:t xml:space="preserve"> </w:t>
      </w:r>
      <w:r>
        <w:t>всем</w:t>
      </w:r>
      <w:r>
        <w:rPr>
          <w:spacing w:val="1"/>
        </w:rPr>
        <w:t xml:space="preserve"> </w:t>
      </w:r>
      <w:r>
        <w:t>живым существам, знает правила поведения в природе, стремится самостоятельно</w:t>
      </w:r>
      <w:r>
        <w:rPr>
          <w:spacing w:val="1"/>
        </w:rPr>
        <w:t xml:space="preserve"> </w:t>
      </w:r>
      <w:r>
        <w:t>ухаживать за</w:t>
      </w:r>
      <w:r>
        <w:rPr>
          <w:spacing w:val="1"/>
        </w:rPr>
        <w:t xml:space="preserve"> </w:t>
      </w:r>
      <w:r>
        <w:t>растениями</w:t>
      </w:r>
      <w:r>
        <w:rPr>
          <w:spacing w:val="-1"/>
        </w:rPr>
        <w:t xml:space="preserve"> </w:t>
      </w:r>
      <w:r>
        <w:t>и животными, беречь их;</w:t>
      </w:r>
    </w:p>
    <w:p w:rsidR="009262D5" w:rsidRDefault="002C6642" w:rsidP="00B913D9">
      <w:pPr>
        <w:pStyle w:val="a3"/>
        <w:ind w:left="0" w:firstLine="701"/>
      </w:pPr>
      <w:r>
        <w:t>ребёнок</w:t>
      </w:r>
      <w:r>
        <w:rPr>
          <w:spacing w:val="1"/>
        </w:rPr>
        <w:t xml:space="preserve"> </w:t>
      </w:r>
      <w:r>
        <w:t>владеет</w:t>
      </w:r>
      <w:r>
        <w:rPr>
          <w:spacing w:val="1"/>
        </w:rPr>
        <w:t xml:space="preserve"> </w:t>
      </w:r>
      <w:r>
        <w:t>количественным</w:t>
      </w:r>
      <w:r>
        <w:rPr>
          <w:spacing w:val="1"/>
        </w:rPr>
        <w:t xml:space="preserve"> </w:t>
      </w:r>
      <w:r>
        <w:t>и</w:t>
      </w:r>
      <w:r>
        <w:rPr>
          <w:spacing w:val="1"/>
        </w:rPr>
        <w:t xml:space="preserve"> </w:t>
      </w:r>
      <w:r>
        <w:t>порядковым</w:t>
      </w:r>
      <w:r>
        <w:rPr>
          <w:spacing w:val="1"/>
        </w:rPr>
        <w:t xml:space="preserve"> </w:t>
      </w:r>
      <w:r>
        <w:t>счетом</w:t>
      </w:r>
      <w:r>
        <w:rPr>
          <w:spacing w:val="1"/>
        </w:rPr>
        <w:t xml:space="preserve"> </w:t>
      </w:r>
      <w:r>
        <w:t>в</w:t>
      </w:r>
      <w:r>
        <w:rPr>
          <w:spacing w:val="1"/>
        </w:rPr>
        <w:t xml:space="preserve"> </w:t>
      </w:r>
      <w:r>
        <w:t>пределах</w:t>
      </w:r>
      <w:r>
        <w:rPr>
          <w:spacing w:val="1"/>
        </w:rPr>
        <w:t xml:space="preserve"> </w:t>
      </w:r>
      <w:r>
        <w:t>пяти,</w:t>
      </w:r>
      <w:r>
        <w:rPr>
          <w:spacing w:val="1"/>
        </w:rPr>
        <w:t xml:space="preserve"> </w:t>
      </w:r>
      <w:r>
        <w:t>умением</w:t>
      </w:r>
      <w:r>
        <w:rPr>
          <w:spacing w:val="1"/>
        </w:rPr>
        <w:t xml:space="preserve"> </w:t>
      </w:r>
      <w:r>
        <w:t>непосредственно</w:t>
      </w:r>
      <w:r>
        <w:rPr>
          <w:spacing w:val="1"/>
        </w:rPr>
        <w:t xml:space="preserve"> </w:t>
      </w:r>
      <w:r>
        <w:t>сравнивать</w:t>
      </w:r>
      <w:r>
        <w:rPr>
          <w:spacing w:val="1"/>
        </w:rPr>
        <w:t xml:space="preserve"> </w:t>
      </w:r>
      <w:r>
        <w:t>предметы</w:t>
      </w:r>
      <w:r>
        <w:rPr>
          <w:spacing w:val="1"/>
        </w:rPr>
        <w:t xml:space="preserve"> </w:t>
      </w:r>
      <w:r>
        <w:t>по</w:t>
      </w:r>
      <w:r>
        <w:rPr>
          <w:spacing w:val="1"/>
        </w:rPr>
        <w:t xml:space="preserve"> </w:t>
      </w:r>
      <w:r>
        <w:t>форме</w:t>
      </w:r>
      <w:r>
        <w:rPr>
          <w:spacing w:val="1"/>
        </w:rPr>
        <w:t xml:space="preserve"> </w:t>
      </w:r>
      <w:r>
        <w:t>и</w:t>
      </w:r>
      <w:r>
        <w:rPr>
          <w:spacing w:val="1"/>
        </w:rPr>
        <w:t xml:space="preserve"> </w:t>
      </w:r>
      <w:r>
        <w:t>величине,</w:t>
      </w:r>
      <w:r>
        <w:rPr>
          <w:spacing w:val="1"/>
        </w:rPr>
        <w:t xml:space="preserve"> </w:t>
      </w:r>
      <w:r>
        <w:t>различает</w:t>
      </w:r>
      <w:r>
        <w:rPr>
          <w:spacing w:val="1"/>
        </w:rPr>
        <w:t xml:space="preserve"> </w:t>
      </w:r>
      <w:r>
        <w:t>части</w:t>
      </w:r>
      <w:r>
        <w:rPr>
          <w:spacing w:val="1"/>
        </w:rPr>
        <w:t xml:space="preserve"> </w:t>
      </w:r>
      <w:r>
        <w:t>суток,</w:t>
      </w:r>
      <w:r>
        <w:rPr>
          <w:spacing w:val="1"/>
        </w:rPr>
        <w:t xml:space="preserve"> </w:t>
      </w:r>
      <w:r>
        <w:t>знает</w:t>
      </w:r>
      <w:r>
        <w:rPr>
          <w:spacing w:val="1"/>
        </w:rPr>
        <w:t xml:space="preserve"> </w:t>
      </w:r>
      <w:r>
        <w:t>их</w:t>
      </w:r>
      <w:r>
        <w:rPr>
          <w:spacing w:val="1"/>
        </w:rPr>
        <w:t xml:space="preserve"> </w:t>
      </w:r>
      <w:r>
        <w:t>последовательность,</w:t>
      </w:r>
      <w:r>
        <w:rPr>
          <w:spacing w:val="36"/>
        </w:rPr>
        <w:t xml:space="preserve"> </w:t>
      </w:r>
      <w:r>
        <w:t>понимает</w:t>
      </w:r>
      <w:r>
        <w:rPr>
          <w:spacing w:val="37"/>
        </w:rPr>
        <w:t xml:space="preserve"> </w:t>
      </w:r>
      <w:r>
        <w:t>временную</w:t>
      </w:r>
      <w:r>
        <w:rPr>
          <w:spacing w:val="39"/>
        </w:rPr>
        <w:t xml:space="preserve"> </w:t>
      </w:r>
      <w:r>
        <w:t>последовательность</w:t>
      </w:r>
      <w:r>
        <w:rPr>
          <w:spacing w:val="42"/>
        </w:rPr>
        <w:t xml:space="preserve"> </w:t>
      </w:r>
      <w:r>
        <w:t>«вчера,</w:t>
      </w:r>
      <w:r>
        <w:rPr>
          <w:spacing w:val="36"/>
        </w:rPr>
        <w:t xml:space="preserve"> </w:t>
      </w:r>
      <w:r>
        <w:t>сегодня,</w:t>
      </w:r>
      <w:r>
        <w:rPr>
          <w:spacing w:val="39"/>
        </w:rPr>
        <w:t xml:space="preserve"> </w:t>
      </w:r>
      <w:r>
        <w:t>завтра»,</w:t>
      </w:r>
    </w:p>
    <w:p w:rsidR="009262D5" w:rsidRDefault="002C6642" w:rsidP="00B913D9">
      <w:pPr>
        <w:pStyle w:val="a3"/>
        <w:ind w:left="0"/>
      </w:pPr>
      <w:r>
        <w:t>ориентируется</w:t>
      </w:r>
      <w:r>
        <w:rPr>
          <w:spacing w:val="1"/>
        </w:rPr>
        <w:t xml:space="preserve"> </w:t>
      </w:r>
      <w:r>
        <w:t>от</w:t>
      </w:r>
      <w:r>
        <w:rPr>
          <w:spacing w:val="1"/>
        </w:rPr>
        <w:t xml:space="preserve"> </w:t>
      </w:r>
      <w:r>
        <w:t>себя</w:t>
      </w:r>
      <w:r>
        <w:rPr>
          <w:spacing w:val="1"/>
        </w:rPr>
        <w:t xml:space="preserve"> </w:t>
      </w:r>
      <w:r>
        <w:t>в</w:t>
      </w:r>
      <w:r>
        <w:rPr>
          <w:spacing w:val="1"/>
        </w:rPr>
        <w:t xml:space="preserve"> </w:t>
      </w:r>
      <w:r>
        <w:t>движении;</w:t>
      </w:r>
      <w:r>
        <w:rPr>
          <w:spacing w:val="1"/>
        </w:rPr>
        <w:t xml:space="preserve"> </w:t>
      </w:r>
      <w:r>
        <w:t>использует</w:t>
      </w:r>
      <w:r>
        <w:rPr>
          <w:spacing w:val="1"/>
        </w:rPr>
        <w:t xml:space="preserve"> </w:t>
      </w:r>
      <w:r>
        <w:t>математические</w:t>
      </w:r>
      <w:r>
        <w:rPr>
          <w:spacing w:val="1"/>
        </w:rPr>
        <w:t xml:space="preserve"> </w:t>
      </w:r>
      <w:r>
        <w:t>представления</w:t>
      </w:r>
      <w:r>
        <w:rPr>
          <w:spacing w:val="1"/>
        </w:rPr>
        <w:t xml:space="preserve"> </w:t>
      </w:r>
      <w:r>
        <w:t>для</w:t>
      </w:r>
      <w:r>
        <w:rPr>
          <w:spacing w:val="1"/>
        </w:rPr>
        <w:t xml:space="preserve"> </w:t>
      </w:r>
      <w:r>
        <w:t>познания</w:t>
      </w:r>
      <w:r>
        <w:rPr>
          <w:spacing w:val="1"/>
        </w:rPr>
        <w:t xml:space="preserve"> </w:t>
      </w:r>
      <w:r>
        <w:t>окружающей</w:t>
      </w:r>
      <w:r>
        <w:rPr>
          <w:spacing w:val="-1"/>
        </w:rPr>
        <w:t xml:space="preserve"> </w:t>
      </w:r>
      <w:r>
        <w:t>действительности;</w:t>
      </w:r>
    </w:p>
    <w:p w:rsidR="009262D5" w:rsidRDefault="002C6642" w:rsidP="00B913D9">
      <w:pPr>
        <w:pStyle w:val="a3"/>
        <w:ind w:left="0" w:firstLine="701"/>
      </w:pPr>
      <w:r>
        <w:t>ребёнок</w:t>
      </w:r>
      <w:r>
        <w:rPr>
          <w:spacing w:val="1"/>
        </w:rPr>
        <w:t xml:space="preserve"> </w:t>
      </w:r>
      <w:r>
        <w:t>проявляет</w:t>
      </w:r>
      <w:r>
        <w:rPr>
          <w:spacing w:val="1"/>
        </w:rPr>
        <w:t xml:space="preserve"> </w:t>
      </w:r>
      <w:r>
        <w:t>интерес</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искусства,</w:t>
      </w:r>
      <w:r>
        <w:rPr>
          <w:spacing w:val="1"/>
        </w:rPr>
        <w:t xml:space="preserve"> </w:t>
      </w:r>
      <w:r>
        <w:t>эмоционально</w:t>
      </w:r>
      <w:r>
        <w:rPr>
          <w:spacing w:val="1"/>
        </w:rPr>
        <w:t xml:space="preserve"> </w:t>
      </w:r>
      <w:r>
        <w:t>откликается</w:t>
      </w:r>
      <w:r>
        <w:rPr>
          <w:spacing w:val="1"/>
        </w:rPr>
        <w:t xml:space="preserve"> </w:t>
      </w:r>
      <w:r>
        <w:t>на</w:t>
      </w:r>
      <w:r>
        <w:rPr>
          <w:spacing w:val="1"/>
        </w:rPr>
        <w:t xml:space="preserve"> </w:t>
      </w:r>
      <w:r>
        <w:t>отраженные</w:t>
      </w:r>
      <w:r>
        <w:rPr>
          <w:spacing w:val="-3"/>
        </w:rPr>
        <w:t xml:space="preserve"> </w:t>
      </w:r>
      <w:r>
        <w:t>в</w:t>
      </w:r>
      <w:r>
        <w:rPr>
          <w:spacing w:val="-1"/>
        </w:rPr>
        <w:t xml:space="preserve"> </w:t>
      </w:r>
      <w:r>
        <w:t>произведениях</w:t>
      </w:r>
      <w:r>
        <w:rPr>
          <w:spacing w:val="1"/>
        </w:rPr>
        <w:t xml:space="preserve"> </w:t>
      </w:r>
      <w:r>
        <w:t>искусства</w:t>
      </w:r>
      <w:r>
        <w:rPr>
          <w:spacing w:val="-2"/>
        </w:rPr>
        <w:t xml:space="preserve"> </w:t>
      </w:r>
      <w:r>
        <w:t>действия,</w:t>
      </w:r>
      <w:r>
        <w:rPr>
          <w:spacing w:val="-1"/>
        </w:rPr>
        <w:t xml:space="preserve"> </w:t>
      </w:r>
      <w:r>
        <w:t>поступки, события;</w:t>
      </w:r>
    </w:p>
    <w:p w:rsidR="009262D5" w:rsidRDefault="002C6642" w:rsidP="00B913D9">
      <w:pPr>
        <w:pStyle w:val="a3"/>
        <w:ind w:left="0" w:firstLine="701"/>
      </w:pPr>
      <w:r>
        <w:t>ребёнок проявляет себя в разных видах музыкальной, изобразительной, театрализованной</w:t>
      </w:r>
      <w:r>
        <w:rPr>
          <w:spacing w:val="1"/>
        </w:rPr>
        <w:t xml:space="preserve"> </w:t>
      </w:r>
      <w:r>
        <w:t>деятельности,</w:t>
      </w:r>
      <w:r>
        <w:rPr>
          <w:spacing w:val="-1"/>
        </w:rPr>
        <w:t xml:space="preserve"> </w:t>
      </w:r>
      <w:r>
        <w:t>используя выразительные</w:t>
      </w:r>
      <w:r>
        <w:rPr>
          <w:spacing w:val="-3"/>
        </w:rPr>
        <w:t xml:space="preserve"> </w:t>
      </w:r>
      <w:r>
        <w:t>и изобразительные</w:t>
      </w:r>
      <w:r>
        <w:rPr>
          <w:spacing w:val="-2"/>
        </w:rPr>
        <w:t xml:space="preserve"> </w:t>
      </w:r>
      <w:r>
        <w:t>средства;</w:t>
      </w:r>
    </w:p>
    <w:p w:rsidR="009262D5" w:rsidRDefault="002C6642" w:rsidP="00B913D9">
      <w:pPr>
        <w:pStyle w:val="a3"/>
        <w:ind w:left="0" w:firstLine="701"/>
      </w:pPr>
      <w:r>
        <w:t>ребёнок</w:t>
      </w:r>
      <w:r>
        <w:rPr>
          <w:spacing w:val="1"/>
        </w:rPr>
        <w:t xml:space="preserve"> </w:t>
      </w:r>
      <w:r>
        <w:t>использует</w:t>
      </w:r>
      <w:r>
        <w:rPr>
          <w:spacing w:val="1"/>
        </w:rPr>
        <w:t xml:space="preserve"> </w:t>
      </w:r>
      <w:r>
        <w:t>накопленный</w:t>
      </w:r>
      <w:r>
        <w:rPr>
          <w:spacing w:val="1"/>
        </w:rPr>
        <w:t xml:space="preserve"> </w:t>
      </w:r>
      <w:r>
        <w:t>художественно-творческой</w:t>
      </w:r>
      <w:r>
        <w:rPr>
          <w:spacing w:val="1"/>
        </w:rPr>
        <w:t xml:space="preserve"> </w:t>
      </w:r>
      <w:r>
        <w:t>опыт</w:t>
      </w:r>
      <w:r>
        <w:rPr>
          <w:spacing w:val="1"/>
        </w:rPr>
        <w:t xml:space="preserve"> </w:t>
      </w:r>
      <w:r>
        <w:t>в</w:t>
      </w:r>
      <w:r>
        <w:rPr>
          <w:spacing w:val="1"/>
        </w:rPr>
        <w:t xml:space="preserve"> </w:t>
      </w:r>
      <w:r>
        <w:t>самостоятельной</w:t>
      </w:r>
      <w:r>
        <w:rPr>
          <w:spacing w:val="1"/>
        </w:rPr>
        <w:t xml:space="preserve"> </w:t>
      </w:r>
      <w:r>
        <w:t>деятельности, с желанием участвует в культурно-досуговой деятельности (праздниках, развлечениях</w:t>
      </w:r>
      <w:r>
        <w:rPr>
          <w:spacing w:val="-57"/>
        </w:rPr>
        <w:t xml:space="preserve"> </w:t>
      </w:r>
      <w:r>
        <w:t>и</w:t>
      </w:r>
      <w:r>
        <w:rPr>
          <w:spacing w:val="-1"/>
        </w:rPr>
        <w:t xml:space="preserve"> </w:t>
      </w:r>
      <w:r>
        <w:t>других</w:t>
      </w:r>
      <w:r>
        <w:rPr>
          <w:spacing w:val="2"/>
        </w:rPr>
        <w:t xml:space="preserve"> </w:t>
      </w:r>
      <w:r>
        <w:t>видах</w:t>
      </w:r>
      <w:r>
        <w:rPr>
          <w:spacing w:val="2"/>
        </w:rPr>
        <w:t xml:space="preserve"> </w:t>
      </w:r>
      <w:r>
        <w:t>культурно-досуговой</w:t>
      </w:r>
      <w:r>
        <w:rPr>
          <w:spacing w:val="-1"/>
        </w:rPr>
        <w:t xml:space="preserve"> </w:t>
      </w:r>
      <w:r>
        <w:t>деятельности);</w:t>
      </w:r>
    </w:p>
    <w:p w:rsidR="009262D5" w:rsidRDefault="002C6642" w:rsidP="00B913D9">
      <w:pPr>
        <w:pStyle w:val="a3"/>
        <w:ind w:left="0" w:firstLine="701"/>
      </w:pPr>
      <w:r>
        <w:t>ребёнок создает изображения и постройки в соответствии с темой, используя разнообразные</w:t>
      </w:r>
      <w:r>
        <w:rPr>
          <w:spacing w:val="1"/>
        </w:rPr>
        <w:t xml:space="preserve"> </w:t>
      </w:r>
      <w:r>
        <w:t>материалы,</w:t>
      </w:r>
      <w:r>
        <w:rPr>
          <w:spacing w:val="-2"/>
        </w:rPr>
        <w:t xml:space="preserve"> </w:t>
      </w:r>
      <w:r>
        <w:t>владеет техническими</w:t>
      </w:r>
      <w:r>
        <w:rPr>
          <w:spacing w:val="-1"/>
        </w:rPr>
        <w:t xml:space="preserve"> </w:t>
      </w:r>
      <w:r>
        <w:t>и</w:t>
      </w:r>
      <w:r>
        <w:rPr>
          <w:spacing w:val="-2"/>
        </w:rPr>
        <w:t xml:space="preserve"> </w:t>
      </w:r>
      <w:r>
        <w:t>изобразительными</w:t>
      </w:r>
      <w:r>
        <w:rPr>
          <w:spacing w:val="2"/>
        </w:rPr>
        <w:t xml:space="preserve"> </w:t>
      </w:r>
      <w:r>
        <w:t>умениями;</w:t>
      </w:r>
    </w:p>
    <w:p w:rsidR="009262D5" w:rsidRDefault="002C6642" w:rsidP="00B913D9">
      <w:pPr>
        <w:pStyle w:val="a3"/>
        <w:ind w:left="0" w:firstLine="701"/>
      </w:pPr>
      <w:r>
        <w:t>ребёнок</w:t>
      </w:r>
      <w:r>
        <w:rPr>
          <w:spacing w:val="1"/>
        </w:rPr>
        <w:t xml:space="preserve"> </w:t>
      </w:r>
      <w:r>
        <w:t>называет</w:t>
      </w:r>
      <w:r>
        <w:rPr>
          <w:spacing w:val="1"/>
        </w:rPr>
        <w:t xml:space="preserve"> </w:t>
      </w:r>
      <w:r>
        <w:t>роль</w:t>
      </w:r>
      <w:r>
        <w:rPr>
          <w:spacing w:val="1"/>
        </w:rPr>
        <w:t xml:space="preserve"> </w:t>
      </w:r>
      <w:r>
        <w:t>до</w:t>
      </w:r>
      <w:r>
        <w:rPr>
          <w:spacing w:val="1"/>
        </w:rPr>
        <w:t xml:space="preserve"> </w:t>
      </w:r>
      <w:r>
        <w:t>начала</w:t>
      </w:r>
      <w:r>
        <w:rPr>
          <w:spacing w:val="1"/>
        </w:rPr>
        <w:t xml:space="preserve"> </w:t>
      </w:r>
      <w:r>
        <w:t>игры,</w:t>
      </w:r>
      <w:r>
        <w:rPr>
          <w:spacing w:val="1"/>
        </w:rPr>
        <w:t xml:space="preserve"> </w:t>
      </w:r>
      <w:r>
        <w:t>обозначает</w:t>
      </w:r>
      <w:r>
        <w:rPr>
          <w:spacing w:val="1"/>
        </w:rPr>
        <w:t xml:space="preserve"> </w:t>
      </w:r>
      <w:r>
        <w:t>новую</w:t>
      </w:r>
      <w:r>
        <w:rPr>
          <w:spacing w:val="1"/>
        </w:rPr>
        <w:t xml:space="preserve"> </w:t>
      </w:r>
      <w:r>
        <w:t>роль</w:t>
      </w:r>
      <w:r>
        <w:rPr>
          <w:spacing w:val="1"/>
        </w:rPr>
        <w:t xml:space="preserve"> </w:t>
      </w:r>
      <w:r>
        <w:t>по</w:t>
      </w:r>
      <w:r>
        <w:rPr>
          <w:spacing w:val="1"/>
        </w:rPr>
        <w:t xml:space="preserve"> </w:t>
      </w:r>
      <w:r>
        <w:t>ходу</w:t>
      </w:r>
      <w:r>
        <w:rPr>
          <w:spacing w:val="1"/>
        </w:rPr>
        <w:t xml:space="preserve"> </w:t>
      </w:r>
      <w:r>
        <w:t>игры,</w:t>
      </w:r>
      <w:r>
        <w:rPr>
          <w:spacing w:val="1"/>
        </w:rPr>
        <w:t xml:space="preserve"> </w:t>
      </w:r>
      <w:r>
        <w:t>активно</w:t>
      </w:r>
      <w:r>
        <w:rPr>
          <w:spacing w:val="1"/>
        </w:rPr>
        <w:t xml:space="preserve"> </w:t>
      </w:r>
      <w:r>
        <w:t>использует предметы-заместители, предлагает игровой замысел и проявляет инициативу в развитии</w:t>
      </w:r>
      <w:r>
        <w:rPr>
          <w:spacing w:val="1"/>
        </w:rPr>
        <w:t xml:space="preserve"> </w:t>
      </w:r>
      <w:r>
        <w:t>сюжета,</w:t>
      </w:r>
      <w:r>
        <w:rPr>
          <w:spacing w:val="1"/>
        </w:rPr>
        <w:t xml:space="preserve"> </w:t>
      </w:r>
      <w:r>
        <w:t>активно</w:t>
      </w:r>
      <w:r>
        <w:rPr>
          <w:spacing w:val="1"/>
        </w:rPr>
        <w:t xml:space="preserve"> </w:t>
      </w:r>
      <w:r>
        <w:t>включается</w:t>
      </w:r>
      <w:r>
        <w:rPr>
          <w:spacing w:val="1"/>
        </w:rPr>
        <w:t xml:space="preserve"> </w:t>
      </w:r>
      <w:r>
        <w:t>в</w:t>
      </w:r>
      <w:r>
        <w:rPr>
          <w:spacing w:val="1"/>
        </w:rPr>
        <w:t xml:space="preserve"> </w:t>
      </w:r>
      <w:r>
        <w:t>ролевой</w:t>
      </w:r>
      <w:r>
        <w:rPr>
          <w:spacing w:val="1"/>
        </w:rPr>
        <w:t xml:space="preserve"> </w:t>
      </w:r>
      <w:r>
        <w:t>диалог,</w:t>
      </w:r>
      <w:r>
        <w:rPr>
          <w:spacing w:val="1"/>
        </w:rPr>
        <w:t xml:space="preserve"> </w:t>
      </w:r>
      <w:r>
        <w:t>проявляет</w:t>
      </w:r>
      <w:r>
        <w:rPr>
          <w:spacing w:val="1"/>
        </w:rPr>
        <w:t xml:space="preserve"> </w:t>
      </w:r>
      <w:r>
        <w:t>творчество</w:t>
      </w:r>
      <w:r>
        <w:rPr>
          <w:spacing w:val="1"/>
        </w:rPr>
        <w:t xml:space="preserve"> </w:t>
      </w:r>
      <w:r>
        <w:t>в</w:t>
      </w:r>
      <w:r>
        <w:rPr>
          <w:spacing w:val="1"/>
        </w:rPr>
        <w:t xml:space="preserve"> </w:t>
      </w:r>
      <w:r>
        <w:t>создании</w:t>
      </w:r>
      <w:r>
        <w:rPr>
          <w:spacing w:val="61"/>
        </w:rPr>
        <w:t xml:space="preserve"> </w:t>
      </w:r>
      <w:r>
        <w:t>игровой</w:t>
      </w:r>
      <w:r>
        <w:rPr>
          <w:spacing w:val="-57"/>
        </w:rPr>
        <w:t xml:space="preserve"> </w:t>
      </w:r>
      <w:r>
        <w:t>обстановки;</w:t>
      </w:r>
    </w:p>
    <w:p w:rsidR="009262D5" w:rsidRPr="00045A4E" w:rsidRDefault="002C6642" w:rsidP="00B913D9">
      <w:pPr>
        <w:pStyle w:val="a3"/>
        <w:ind w:left="0" w:firstLine="701"/>
      </w:pPr>
      <w:r>
        <w:t>ребёнок принимает игровую задачу в играх с правилами, проявляет интерес к результату,</w:t>
      </w:r>
      <w:r>
        <w:rPr>
          <w:spacing w:val="1"/>
        </w:rPr>
        <w:t xml:space="preserve"> </w:t>
      </w:r>
      <w:r>
        <w:t>выигрышу;</w:t>
      </w:r>
      <w:r>
        <w:rPr>
          <w:spacing w:val="1"/>
        </w:rPr>
        <w:t xml:space="preserve"> </w:t>
      </w:r>
      <w:r>
        <w:t>ведет</w:t>
      </w:r>
      <w:r>
        <w:rPr>
          <w:spacing w:val="1"/>
        </w:rPr>
        <w:t xml:space="preserve"> </w:t>
      </w:r>
      <w:r>
        <w:t>негромкий диалог с игрушками, комментирует</w:t>
      </w:r>
      <w:r>
        <w:rPr>
          <w:spacing w:val="1"/>
        </w:rPr>
        <w:t xml:space="preserve"> </w:t>
      </w:r>
      <w:r>
        <w:t>их</w:t>
      </w:r>
      <w:r>
        <w:rPr>
          <w:spacing w:val="1"/>
        </w:rPr>
        <w:t xml:space="preserve"> </w:t>
      </w:r>
      <w:r>
        <w:t>«действия» в режиссерских</w:t>
      </w:r>
      <w:r>
        <w:rPr>
          <w:spacing w:val="1"/>
        </w:rPr>
        <w:t xml:space="preserve"> </w:t>
      </w:r>
      <w:r>
        <w:t>играх.</w:t>
      </w:r>
    </w:p>
    <w:p w:rsidR="009262D5" w:rsidRDefault="006115A2" w:rsidP="00B913D9">
      <w:pPr>
        <w:pStyle w:val="2"/>
        <w:spacing w:before="0"/>
        <w:ind w:left="0"/>
      </w:pPr>
      <w:r>
        <w:t xml:space="preserve">                         </w:t>
      </w:r>
      <w:r w:rsidR="002C6642">
        <w:t>Планируемые</w:t>
      </w:r>
      <w:r w:rsidR="002C6642">
        <w:rPr>
          <w:spacing w:val="-3"/>
        </w:rPr>
        <w:t xml:space="preserve"> </w:t>
      </w:r>
      <w:r w:rsidR="002C6642">
        <w:t>результаты</w:t>
      </w:r>
      <w:r w:rsidR="002C6642">
        <w:rPr>
          <w:spacing w:val="-2"/>
        </w:rPr>
        <w:t xml:space="preserve"> </w:t>
      </w:r>
      <w:r w:rsidR="002C6642">
        <w:t>в</w:t>
      </w:r>
      <w:r w:rsidR="002C6642">
        <w:rPr>
          <w:spacing w:val="-3"/>
        </w:rPr>
        <w:t xml:space="preserve"> </w:t>
      </w:r>
      <w:r w:rsidR="002C6642">
        <w:t>дошкольном</w:t>
      </w:r>
      <w:r w:rsidR="002C6642">
        <w:rPr>
          <w:spacing w:val="-4"/>
        </w:rPr>
        <w:t xml:space="preserve"> </w:t>
      </w:r>
      <w:r w:rsidR="002C6642">
        <w:t>возрасте</w:t>
      </w:r>
      <w:r w:rsidR="002C6642">
        <w:rPr>
          <w:spacing w:val="-2"/>
        </w:rPr>
        <w:t xml:space="preserve"> </w:t>
      </w:r>
      <w:r w:rsidR="002C6642">
        <w:t>(к</w:t>
      </w:r>
      <w:r w:rsidR="002C6642">
        <w:rPr>
          <w:spacing w:val="-1"/>
        </w:rPr>
        <w:t xml:space="preserve"> </w:t>
      </w:r>
      <w:r w:rsidR="002C6642">
        <w:t>шести</w:t>
      </w:r>
      <w:r w:rsidR="002C6642">
        <w:rPr>
          <w:spacing w:val="-1"/>
        </w:rPr>
        <w:t xml:space="preserve"> </w:t>
      </w:r>
      <w:r w:rsidR="002C6642">
        <w:t>годам):</w:t>
      </w:r>
    </w:p>
    <w:p w:rsidR="009262D5" w:rsidRDefault="002C6642" w:rsidP="00B913D9">
      <w:pPr>
        <w:pStyle w:val="a3"/>
        <w:ind w:left="0" w:firstLine="689"/>
      </w:pPr>
      <w:r>
        <w:t>ребёнок демонстрирует ярко выраженную потребность в двигательной активности, проявляет</w:t>
      </w:r>
      <w:r>
        <w:rPr>
          <w:spacing w:val="1"/>
        </w:rPr>
        <w:t xml:space="preserve"> </w:t>
      </w:r>
      <w:r>
        <w:t>интерес</w:t>
      </w:r>
      <w:r>
        <w:rPr>
          <w:spacing w:val="1"/>
        </w:rPr>
        <w:t xml:space="preserve"> </w:t>
      </w:r>
      <w:r>
        <w:t>к</w:t>
      </w:r>
      <w:r>
        <w:rPr>
          <w:spacing w:val="1"/>
        </w:rPr>
        <w:t xml:space="preserve"> </w:t>
      </w:r>
      <w:r>
        <w:t>новым</w:t>
      </w:r>
      <w:r>
        <w:rPr>
          <w:spacing w:val="1"/>
        </w:rPr>
        <w:t xml:space="preserve"> </w:t>
      </w:r>
      <w:r>
        <w:t>и</w:t>
      </w:r>
      <w:r>
        <w:rPr>
          <w:spacing w:val="1"/>
        </w:rPr>
        <w:t xml:space="preserve"> </w:t>
      </w:r>
      <w:r>
        <w:t>знакомым</w:t>
      </w:r>
      <w:r>
        <w:rPr>
          <w:spacing w:val="1"/>
        </w:rPr>
        <w:t xml:space="preserve"> </w:t>
      </w:r>
      <w:r>
        <w:t>физическим</w:t>
      </w:r>
      <w:r>
        <w:rPr>
          <w:spacing w:val="1"/>
        </w:rPr>
        <w:t xml:space="preserve"> </w:t>
      </w:r>
      <w:r>
        <w:t>упражнениям,</w:t>
      </w:r>
      <w:r>
        <w:rPr>
          <w:spacing w:val="1"/>
        </w:rPr>
        <w:t xml:space="preserve"> </w:t>
      </w:r>
      <w:r>
        <w:t>пешим</w:t>
      </w:r>
      <w:r>
        <w:rPr>
          <w:spacing w:val="1"/>
        </w:rPr>
        <w:t xml:space="preserve"> </w:t>
      </w:r>
      <w:r>
        <w:t>прогулкам,</w:t>
      </w:r>
      <w:r>
        <w:rPr>
          <w:spacing w:val="1"/>
        </w:rPr>
        <w:t xml:space="preserve"> </w:t>
      </w:r>
      <w:r>
        <w:t>показывает</w:t>
      </w:r>
      <w:r>
        <w:rPr>
          <w:spacing w:val="1"/>
        </w:rPr>
        <w:t xml:space="preserve"> </w:t>
      </w:r>
      <w:r>
        <w:t>избирательность и инициативу при</w:t>
      </w:r>
      <w:r>
        <w:rPr>
          <w:spacing w:val="1"/>
        </w:rPr>
        <w:t xml:space="preserve"> </w:t>
      </w:r>
      <w:r>
        <w:t>выполнении</w:t>
      </w:r>
      <w:r>
        <w:rPr>
          <w:spacing w:val="1"/>
        </w:rPr>
        <w:t xml:space="preserve"> </w:t>
      </w:r>
      <w:r>
        <w:t>упражнений,</w:t>
      </w:r>
      <w:r>
        <w:rPr>
          <w:spacing w:val="1"/>
        </w:rPr>
        <w:t xml:space="preserve"> </w:t>
      </w:r>
      <w:r>
        <w:t>имеет</w:t>
      </w:r>
      <w:r>
        <w:rPr>
          <w:spacing w:val="1"/>
        </w:rPr>
        <w:t xml:space="preserve"> </w:t>
      </w:r>
      <w:r>
        <w:t>представления</w:t>
      </w:r>
      <w:r>
        <w:rPr>
          <w:spacing w:val="1"/>
        </w:rPr>
        <w:t xml:space="preserve"> </w:t>
      </w:r>
      <w:r>
        <w:t>о некоторых</w:t>
      </w:r>
      <w:r>
        <w:rPr>
          <w:spacing w:val="1"/>
        </w:rPr>
        <w:t xml:space="preserve"> </w:t>
      </w:r>
      <w:r>
        <w:t>видах</w:t>
      </w:r>
      <w:r>
        <w:rPr>
          <w:spacing w:val="1"/>
        </w:rPr>
        <w:t xml:space="preserve"> </w:t>
      </w:r>
      <w:r>
        <w:t>спорта, туризме, как форме</w:t>
      </w:r>
      <w:r>
        <w:rPr>
          <w:spacing w:val="-2"/>
        </w:rPr>
        <w:t xml:space="preserve"> </w:t>
      </w:r>
      <w:r>
        <w:t>активного</w:t>
      </w:r>
      <w:r>
        <w:rPr>
          <w:spacing w:val="1"/>
        </w:rPr>
        <w:t xml:space="preserve"> </w:t>
      </w:r>
      <w:r>
        <w:t>отдыха;</w:t>
      </w:r>
    </w:p>
    <w:p w:rsidR="009262D5" w:rsidRDefault="002C6642" w:rsidP="00B913D9">
      <w:pPr>
        <w:pStyle w:val="a3"/>
        <w:ind w:left="0" w:firstLine="708"/>
      </w:pPr>
      <w:r>
        <w:t>ребёнок</w:t>
      </w:r>
      <w:r>
        <w:rPr>
          <w:spacing w:val="1"/>
        </w:rPr>
        <w:t xml:space="preserve"> </w:t>
      </w:r>
      <w:r>
        <w:t>проявляет</w:t>
      </w:r>
      <w:r>
        <w:rPr>
          <w:spacing w:val="1"/>
        </w:rPr>
        <w:t xml:space="preserve"> </w:t>
      </w:r>
      <w:r>
        <w:t>осознанность</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демонстрирует</w:t>
      </w:r>
      <w:r>
        <w:rPr>
          <w:spacing w:val="-57"/>
        </w:rPr>
        <w:t xml:space="preserve"> </w:t>
      </w:r>
      <w:r>
        <w:t xml:space="preserve">выносливость, быстроту, силу, гибкость, ловкость, координацию, выполняет упражнения в </w:t>
      </w:r>
      <w:r>
        <w:lastRenderedPageBreak/>
        <w:t>заданном</w:t>
      </w:r>
      <w:r>
        <w:rPr>
          <w:spacing w:val="1"/>
        </w:rPr>
        <w:t xml:space="preserve"> </w:t>
      </w:r>
      <w:r>
        <w:t>ритме и темпе, способен проявить творчество при составлении несложных комбинаций из знакомых</w:t>
      </w:r>
      <w:r>
        <w:rPr>
          <w:spacing w:val="1"/>
        </w:rPr>
        <w:t xml:space="preserve"> </w:t>
      </w:r>
      <w:r>
        <w:t>упражнений;</w:t>
      </w:r>
    </w:p>
    <w:p w:rsidR="009262D5" w:rsidRDefault="002C6642" w:rsidP="00B913D9">
      <w:pPr>
        <w:pStyle w:val="a3"/>
        <w:ind w:left="0" w:firstLine="701"/>
      </w:pPr>
      <w:r>
        <w:t>ребёнок проявляет доступный возрасту самоконтроль, способен привлечь внимание других</w:t>
      </w:r>
      <w:r>
        <w:rPr>
          <w:spacing w:val="1"/>
        </w:rPr>
        <w:t xml:space="preserve"> </w:t>
      </w:r>
      <w:r>
        <w:t>детей</w:t>
      </w:r>
      <w:r>
        <w:rPr>
          <w:spacing w:val="-1"/>
        </w:rPr>
        <w:t xml:space="preserve"> </w:t>
      </w:r>
      <w:r>
        <w:t>и организовать знакомую подвижную</w:t>
      </w:r>
      <w:r>
        <w:rPr>
          <w:spacing w:val="-1"/>
        </w:rPr>
        <w:t xml:space="preserve"> </w:t>
      </w:r>
      <w:r>
        <w:t>игру;</w:t>
      </w:r>
    </w:p>
    <w:p w:rsidR="009262D5" w:rsidRDefault="002C6642" w:rsidP="00B913D9">
      <w:pPr>
        <w:pStyle w:val="a3"/>
        <w:ind w:left="0" w:firstLine="701"/>
      </w:pPr>
      <w:r>
        <w:t>ребёнок</w:t>
      </w:r>
      <w:r>
        <w:rPr>
          <w:spacing w:val="1"/>
        </w:rPr>
        <w:t xml:space="preserve"> </w:t>
      </w:r>
      <w:r>
        <w:t>проявляет</w:t>
      </w:r>
      <w:r>
        <w:rPr>
          <w:spacing w:val="1"/>
        </w:rPr>
        <w:t xml:space="preserve"> </w:t>
      </w:r>
      <w:r>
        <w:t>духовно-нравственные</w:t>
      </w:r>
      <w:r>
        <w:rPr>
          <w:spacing w:val="1"/>
        </w:rPr>
        <w:t xml:space="preserve"> </w:t>
      </w:r>
      <w:r>
        <w:t>качества</w:t>
      </w:r>
      <w:r>
        <w:rPr>
          <w:spacing w:val="1"/>
        </w:rPr>
        <w:t xml:space="preserve"> </w:t>
      </w:r>
      <w:r>
        <w:t>и</w:t>
      </w:r>
      <w:r>
        <w:rPr>
          <w:spacing w:val="1"/>
        </w:rPr>
        <w:t xml:space="preserve"> </w:t>
      </w:r>
      <w:r>
        <w:t>основы</w:t>
      </w:r>
      <w:r>
        <w:rPr>
          <w:spacing w:val="1"/>
        </w:rPr>
        <w:t xml:space="preserve"> </w:t>
      </w:r>
      <w:r>
        <w:t>патриотизма</w:t>
      </w:r>
      <w:r>
        <w:rPr>
          <w:spacing w:val="1"/>
        </w:rPr>
        <w:t xml:space="preserve"> </w:t>
      </w:r>
      <w:r>
        <w:t>в</w:t>
      </w:r>
      <w:r>
        <w:rPr>
          <w:spacing w:val="1"/>
        </w:rPr>
        <w:t xml:space="preserve"> </w:t>
      </w:r>
      <w:r>
        <w:t>процессе</w:t>
      </w:r>
      <w:r>
        <w:rPr>
          <w:spacing w:val="1"/>
        </w:rPr>
        <w:t xml:space="preserve"> </w:t>
      </w:r>
      <w:r>
        <w:t>ознакомления</w:t>
      </w:r>
      <w:r>
        <w:rPr>
          <w:spacing w:val="-1"/>
        </w:rPr>
        <w:t xml:space="preserve"> </w:t>
      </w:r>
      <w:r>
        <w:t>с</w:t>
      </w:r>
      <w:r>
        <w:rPr>
          <w:spacing w:val="-1"/>
        </w:rPr>
        <w:t xml:space="preserve"> </w:t>
      </w:r>
      <w:r>
        <w:t>видами</w:t>
      </w:r>
      <w:r>
        <w:rPr>
          <w:spacing w:val="-3"/>
        </w:rPr>
        <w:t xml:space="preserve"> </w:t>
      </w:r>
      <w:r>
        <w:t>спорта</w:t>
      </w:r>
      <w:r>
        <w:rPr>
          <w:spacing w:val="-1"/>
        </w:rPr>
        <w:t xml:space="preserve"> </w:t>
      </w:r>
      <w:r>
        <w:t>и</w:t>
      </w:r>
      <w:r>
        <w:rPr>
          <w:spacing w:val="-1"/>
        </w:rPr>
        <w:t xml:space="preserve"> </w:t>
      </w:r>
      <w:r>
        <w:t>достижениями российских</w:t>
      </w:r>
      <w:r>
        <w:rPr>
          <w:spacing w:val="1"/>
        </w:rPr>
        <w:t xml:space="preserve"> </w:t>
      </w:r>
      <w:r>
        <w:t>спортсменов;</w:t>
      </w:r>
    </w:p>
    <w:p w:rsidR="009262D5" w:rsidRDefault="002C6642" w:rsidP="00B913D9">
      <w:pPr>
        <w:pStyle w:val="a3"/>
        <w:ind w:left="0" w:firstLine="701"/>
      </w:pPr>
      <w:r>
        <w:t>ребёнок</w:t>
      </w:r>
      <w:r>
        <w:rPr>
          <w:spacing w:val="1"/>
        </w:rPr>
        <w:t xml:space="preserve"> </w:t>
      </w:r>
      <w:r>
        <w:t>владеет</w:t>
      </w:r>
      <w:r>
        <w:rPr>
          <w:spacing w:val="1"/>
        </w:rPr>
        <w:t xml:space="preserve"> </w:t>
      </w:r>
      <w:r>
        <w:t>основными</w:t>
      </w:r>
      <w:r>
        <w:rPr>
          <w:spacing w:val="1"/>
        </w:rPr>
        <w:t xml:space="preserve"> </w:t>
      </w:r>
      <w:r>
        <w:t>способами</w:t>
      </w:r>
      <w:r>
        <w:rPr>
          <w:spacing w:val="1"/>
        </w:rPr>
        <w:t xml:space="preserve"> </w:t>
      </w:r>
      <w:r>
        <w:t>укрепления</w:t>
      </w:r>
      <w:r>
        <w:rPr>
          <w:spacing w:val="1"/>
        </w:rPr>
        <w:t xml:space="preserve"> </w:t>
      </w:r>
      <w:r>
        <w:t>здоровья</w:t>
      </w:r>
      <w:r>
        <w:rPr>
          <w:spacing w:val="1"/>
        </w:rPr>
        <w:t xml:space="preserve"> </w:t>
      </w:r>
      <w:r>
        <w:t>(закаливание,</w:t>
      </w:r>
      <w:r>
        <w:rPr>
          <w:spacing w:val="1"/>
        </w:rPr>
        <w:t xml:space="preserve"> </w:t>
      </w:r>
      <w:r>
        <w:t>утренняя</w:t>
      </w:r>
      <w:r>
        <w:rPr>
          <w:spacing w:val="1"/>
        </w:rPr>
        <w:t xml:space="preserve"> </w:t>
      </w:r>
      <w:r>
        <w:t>гимнастика,</w:t>
      </w:r>
      <w:r>
        <w:rPr>
          <w:spacing w:val="1"/>
        </w:rPr>
        <w:t xml:space="preserve"> </w:t>
      </w:r>
      <w:r>
        <w:t>соблюдение</w:t>
      </w:r>
      <w:r>
        <w:rPr>
          <w:spacing w:val="1"/>
        </w:rPr>
        <w:t xml:space="preserve"> </w:t>
      </w:r>
      <w:r>
        <w:t>личной</w:t>
      </w:r>
      <w:r>
        <w:rPr>
          <w:spacing w:val="1"/>
        </w:rPr>
        <w:t xml:space="preserve"> </w:t>
      </w:r>
      <w:r>
        <w:t>гигиены,</w:t>
      </w:r>
      <w:r>
        <w:rPr>
          <w:spacing w:val="1"/>
        </w:rPr>
        <w:t xml:space="preserve"> </w:t>
      </w:r>
      <w:r>
        <w:t>безопасное</w:t>
      </w:r>
      <w:r>
        <w:rPr>
          <w:spacing w:val="1"/>
        </w:rPr>
        <w:t xml:space="preserve"> </w:t>
      </w:r>
      <w:r>
        <w:t>поведение</w:t>
      </w:r>
      <w:r>
        <w:rPr>
          <w:spacing w:val="1"/>
        </w:rPr>
        <w:t xml:space="preserve"> </w:t>
      </w:r>
      <w:r>
        <w:t>и</w:t>
      </w:r>
      <w:r>
        <w:rPr>
          <w:spacing w:val="1"/>
        </w:rPr>
        <w:t xml:space="preserve"> </w:t>
      </w:r>
      <w:r>
        <w:t>другие);</w:t>
      </w:r>
      <w:r>
        <w:rPr>
          <w:spacing w:val="1"/>
        </w:rPr>
        <w:t xml:space="preserve"> </w:t>
      </w:r>
      <w:r>
        <w:t>мотивирован</w:t>
      </w:r>
      <w:r>
        <w:rPr>
          <w:spacing w:val="1"/>
        </w:rPr>
        <w:t xml:space="preserve"> </w:t>
      </w:r>
      <w:r>
        <w:t>на</w:t>
      </w:r>
      <w:r>
        <w:rPr>
          <w:spacing w:val="1"/>
        </w:rPr>
        <w:t xml:space="preserve"> </w:t>
      </w:r>
      <w:r>
        <w:t>сбережение</w:t>
      </w:r>
      <w:r>
        <w:rPr>
          <w:spacing w:val="-2"/>
        </w:rPr>
        <w:t xml:space="preserve"> </w:t>
      </w:r>
      <w:r>
        <w:t>и</w:t>
      </w:r>
      <w:r>
        <w:rPr>
          <w:spacing w:val="3"/>
        </w:rPr>
        <w:t xml:space="preserve"> </w:t>
      </w:r>
      <w:r>
        <w:t>укрепление</w:t>
      </w:r>
      <w:r>
        <w:rPr>
          <w:spacing w:val="-2"/>
        </w:rPr>
        <w:t xml:space="preserve"> </w:t>
      </w:r>
      <w:r>
        <w:t>собственного здоровья</w:t>
      </w:r>
      <w:r>
        <w:rPr>
          <w:spacing w:val="-1"/>
        </w:rPr>
        <w:t xml:space="preserve"> </w:t>
      </w:r>
      <w:r>
        <w:t>и здоровья</w:t>
      </w:r>
      <w:r>
        <w:rPr>
          <w:spacing w:val="-1"/>
        </w:rPr>
        <w:t xml:space="preserve"> </w:t>
      </w:r>
      <w:r>
        <w:t>окружающих;</w:t>
      </w:r>
    </w:p>
    <w:p w:rsidR="009262D5" w:rsidRDefault="002C6642" w:rsidP="00B913D9">
      <w:pPr>
        <w:pStyle w:val="a3"/>
        <w:ind w:left="0" w:firstLine="701"/>
      </w:pPr>
      <w:r>
        <w:t>ребёнок настроен положительно по отношению</w:t>
      </w:r>
      <w:r>
        <w:rPr>
          <w:spacing w:val="60"/>
        </w:rPr>
        <w:t xml:space="preserve"> </w:t>
      </w:r>
      <w:r>
        <w:t>к окружающим, охотно вступает в общение</w:t>
      </w:r>
      <w:r>
        <w:rPr>
          <w:spacing w:val="1"/>
        </w:rPr>
        <w:t xml:space="preserve"> </w:t>
      </w:r>
      <w:r>
        <w:t>со взрослыми и сверстниками, проявляет сдержанность по отношению к незнакомым людям, при</w:t>
      </w:r>
      <w:r>
        <w:rPr>
          <w:spacing w:val="1"/>
        </w:rPr>
        <w:t xml:space="preserve"> </w:t>
      </w:r>
      <w:r>
        <w:t>общении со взрослыми и сверстниками ориентируется на общепринятые нормы и правила культуры</w:t>
      </w:r>
      <w:r>
        <w:rPr>
          <w:spacing w:val="1"/>
        </w:rPr>
        <w:t xml:space="preserve"> </w:t>
      </w:r>
      <w:r>
        <w:t>поведения,</w:t>
      </w:r>
      <w:r>
        <w:rPr>
          <w:spacing w:val="1"/>
        </w:rPr>
        <w:t xml:space="preserve"> </w:t>
      </w:r>
      <w:r>
        <w:t>проявляет</w:t>
      </w:r>
      <w:r>
        <w:rPr>
          <w:spacing w:val="1"/>
        </w:rPr>
        <w:t xml:space="preserve"> </w:t>
      </w:r>
      <w:r>
        <w:t>в</w:t>
      </w:r>
      <w:r>
        <w:rPr>
          <w:spacing w:val="1"/>
        </w:rPr>
        <w:t xml:space="preserve"> </w:t>
      </w:r>
      <w:r>
        <w:t>поведении</w:t>
      </w:r>
      <w:r>
        <w:rPr>
          <w:spacing w:val="1"/>
        </w:rPr>
        <w:t xml:space="preserve"> </w:t>
      </w:r>
      <w:r>
        <w:t>уважение</w:t>
      </w:r>
      <w:r>
        <w:rPr>
          <w:spacing w:val="1"/>
        </w:rPr>
        <w:t xml:space="preserve"> </w:t>
      </w:r>
      <w:r>
        <w:t>и</w:t>
      </w:r>
      <w:r>
        <w:rPr>
          <w:spacing w:val="1"/>
        </w:rPr>
        <w:t xml:space="preserve"> </w:t>
      </w:r>
      <w:r>
        <w:t>привязанность</w:t>
      </w:r>
      <w:r>
        <w:rPr>
          <w:spacing w:val="1"/>
        </w:rPr>
        <w:t xml:space="preserve"> </w:t>
      </w:r>
      <w:r>
        <w:t>к</w:t>
      </w:r>
      <w:r>
        <w:rPr>
          <w:spacing w:val="1"/>
        </w:rPr>
        <w:t xml:space="preserve"> </w:t>
      </w:r>
      <w:r>
        <w:t>родителям</w:t>
      </w:r>
      <w:r>
        <w:rPr>
          <w:spacing w:val="1"/>
        </w:rPr>
        <w:t xml:space="preserve"> </w:t>
      </w:r>
      <w:r>
        <w:t>(законным</w:t>
      </w:r>
      <w:r>
        <w:rPr>
          <w:spacing w:val="-57"/>
        </w:rPr>
        <w:t xml:space="preserve"> </w:t>
      </w:r>
      <w:r>
        <w:t>представителям),</w:t>
      </w:r>
      <w:r>
        <w:rPr>
          <w:spacing w:val="-2"/>
        </w:rPr>
        <w:t xml:space="preserve"> </w:t>
      </w:r>
      <w:r>
        <w:t>демонстрирует уважение</w:t>
      </w:r>
      <w:r>
        <w:rPr>
          <w:spacing w:val="-2"/>
        </w:rPr>
        <w:t xml:space="preserve"> </w:t>
      </w:r>
      <w:r>
        <w:t>к</w:t>
      </w:r>
      <w:r>
        <w:rPr>
          <w:spacing w:val="-2"/>
        </w:rPr>
        <w:t xml:space="preserve"> </w:t>
      </w:r>
      <w:r>
        <w:t>педагогам,</w:t>
      </w:r>
      <w:r>
        <w:rPr>
          <w:spacing w:val="-1"/>
        </w:rPr>
        <w:t xml:space="preserve"> </w:t>
      </w:r>
      <w:r>
        <w:t>интересуется жизнью</w:t>
      </w:r>
      <w:r>
        <w:rPr>
          <w:spacing w:val="-1"/>
        </w:rPr>
        <w:t xml:space="preserve"> </w:t>
      </w:r>
      <w:r>
        <w:t>семьи</w:t>
      </w:r>
      <w:r>
        <w:rPr>
          <w:spacing w:val="-2"/>
        </w:rPr>
        <w:t xml:space="preserve"> </w:t>
      </w:r>
      <w:r>
        <w:t>и</w:t>
      </w:r>
      <w:r>
        <w:rPr>
          <w:spacing w:val="-2"/>
        </w:rPr>
        <w:t xml:space="preserve"> </w:t>
      </w:r>
      <w:r>
        <w:t>ДОО;</w:t>
      </w:r>
    </w:p>
    <w:p w:rsidR="009262D5" w:rsidRDefault="002C6642" w:rsidP="00B913D9">
      <w:pPr>
        <w:pStyle w:val="a3"/>
        <w:ind w:left="0" w:firstLine="701"/>
      </w:pPr>
      <w:r>
        <w:t>ребёнок</w:t>
      </w:r>
      <w:r>
        <w:rPr>
          <w:spacing w:val="1"/>
        </w:rPr>
        <w:t xml:space="preserve"> </w:t>
      </w:r>
      <w:r>
        <w:t>способен</w:t>
      </w:r>
      <w:r>
        <w:rPr>
          <w:spacing w:val="1"/>
        </w:rPr>
        <w:t xml:space="preserve"> </w:t>
      </w:r>
      <w:r>
        <w:t>различать</w:t>
      </w:r>
      <w:r>
        <w:rPr>
          <w:spacing w:val="1"/>
        </w:rPr>
        <w:t xml:space="preserve"> </w:t>
      </w:r>
      <w:r>
        <w:t>разные</w:t>
      </w:r>
      <w:r>
        <w:rPr>
          <w:spacing w:val="1"/>
        </w:rPr>
        <w:t xml:space="preserve"> </w:t>
      </w:r>
      <w:r>
        <w:t>эмоциональные</w:t>
      </w:r>
      <w:r>
        <w:rPr>
          <w:spacing w:val="1"/>
        </w:rPr>
        <w:t xml:space="preserve"> </w:t>
      </w:r>
      <w:r>
        <w:t>состояния</w:t>
      </w:r>
      <w:r>
        <w:rPr>
          <w:spacing w:val="1"/>
        </w:rPr>
        <w:t xml:space="preserve"> </w:t>
      </w:r>
      <w:r>
        <w:t>взрослых</w:t>
      </w:r>
      <w:r>
        <w:rPr>
          <w:spacing w:val="1"/>
        </w:rPr>
        <w:t xml:space="preserve"> </w:t>
      </w:r>
      <w:r>
        <w:t>и</w:t>
      </w:r>
      <w:r>
        <w:rPr>
          <w:spacing w:val="1"/>
        </w:rPr>
        <w:t xml:space="preserve"> </w:t>
      </w:r>
      <w:r>
        <w:t>сверстников,</w:t>
      </w:r>
      <w:r>
        <w:rPr>
          <w:spacing w:val="1"/>
        </w:rPr>
        <w:t xml:space="preserve"> </w:t>
      </w:r>
      <w:r>
        <w:t>учитывает их в своем поведении, откликается на просьбу помочь, в оценке поступков опирается на</w:t>
      </w:r>
      <w:r>
        <w:rPr>
          <w:spacing w:val="1"/>
        </w:rPr>
        <w:t xml:space="preserve"> </w:t>
      </w:r>
      <w:r>
        <w:t>нравственные</w:t>
      </w:r>
      <w:r>
        <w:rPr>
          <w:spacing w:val="-3"/>
        </w:rPr>
        <w:t xml:space="preserve"> </w:t>
      </w:r>
      <w:r>
        <w:t>представления;</w:t>
      </w:r>
    </w:p>
    <w:p w:rsidR="009262D5" w:rsidRDefault="002C6642" w:rsidP="006115A2">
      <w:pPr>
        <w:pStyle w:val="a3"/>
        <w:ind w:left="0" w:firstLine="701"/>
      </w:pPr>
      <w:r>
        <w:t>ребёнок проявляет активность в стремлении к познанию разных видов труда и профессий,</w:t>
      </w:r>
      <w:r>
        <w:rPr>
          <w:spacing w:val="1"/>
        </w:rPr>
        <w:t xml:space="preserve"> </w:t>
      </w:r>
      <w:r>
        <w:t>бережно относится к предметному миру как результату труда взрослых, стремится участвовать в</w:t>
      </w:r>
      <w:r>
        <w:rPr>
          <w:spacing w:val="1"/>
        </w:rPr>
        <w:t xml:space="preserve"> </w:t>
      </w:r>
      <w:r>
        <w:t>труде</w:t>
      </w:r>
      <w:r>
        <w:rPr>
          <w:spacing w:val="52"/>
        </w:rPr>
        <w:t xml:space="preserve"> </w:t>
      </w:r>
      <w:r>
        <w:t>взрослых,</w:t>
      </w:r>
      <w:r>
        <w:rPr>
          <w:spacing w:val="52"/>
        </w:rPr>
        <w:t xml:space="preserve"> </w:t>
      </w:r>
      <w:r>
        <w:t>самостоятелен,</w:t>
      </w:r>
      <w:r>
        <w:rPr>
          <w:spacing w:val="51"/>
        </w:rPr>
        <w:t xml:space="preserve"> </w:t>
      </w:r>
      <w:r>
        <w:t>инициативен</w:t>
      </w:r>
      <w:r>
        <w:rPr>
          <w:spacing w:val="50"/>
        </w:rPr>
        <w:t xml:space="preserve"> </w:t>
      </w:r>
      <w:r>
        <w:t>в</w:t>
      </w:r>
      <w:r>
        <w:rPr>
          <w:spacing w:val="51"/>
        </w:rPr>
        <w:t xml:space="preserve"> </w:t>
      </w:r>
      <w:r>
        <w:t>самообслуживании,</w:t>
      </w:r>
      <w:r>
        <w:rPr>
          <w:spacing w:val="51"/>
        </w:rPr>
        <w:t xml:space="preserve"> </w:t>
      </w:r>
      <w:r>
        <w:t>участвует</w:t>
      </w:r>
      <w:r>
        <w:rPr>
          <w:spacing w:val="52"/>
        </w:rPr>
        <w:t xml:space="preserve"> </w:t>
      </w:r>
      <w:r>
        <w:t>со</w:t>
      </w:r>
      <w:r>
        <w:rPr>
          <w:spacing w:val="54"/>
        </w:rPr>
        <w:t xml:space="preserve"> </w:t>
      </w:r>
      <w:r>
        <w:t>сверстниками</w:t>
      </w:r>
      <w:r>
        <w:rPr>
          <w:spacing w:val="52"/>
        </w:rPr>
        <w:t xml:space="preserve"> </w:t>
      </w:r>
      <w:r>
        <w:t>в</w:t>
      </w:r>
      <w:r w:rsidR="006115A2">
        <w:t xml:space="preserve"> </w:t>
      </w:r>
      <w:r>
        <w:t>разных</w:t>
      </w:r>
      <w:r>
        <w:rPr>
          <w:spacing w:val="-2"/>
        </w:rPr>
        <w:t xml:space="preserve"> </w:t>
      </w:r>
      <w:r>
        <w:t>видах</w:t>
      </w:r>
      <w:r>
        <w:rPr>
          <w:spacing w:val="-4"/>
        </w:rPr>
        <w:t xml:space="preserve"> </w:t>
      </w:r>
      <w:r>
        <w:t>повседневного</w:t>
      </w:r>
      <w:r>
        <w:rPr>
          <w:spacing w:val="-3"/>
        </w:rPr>
        <w:t xml:space="preserve"> </w:t>
      </w:r>
      <w:r>
        <w:t>и</w:t>
      </w:r>
      <w:r>
        <w:rPr>
          <w:spacing w:val="-2"/>
        </w:rPr>
        <w:t xml:space="preserve"> </w:t>
      </w:r>
      <w:r>
        <w:t>ручного</w:t>
      </w:r>
      <w:r>
        <w:rPr>
          <w:spacing w:val="-3"/>
        </w:rPr>
        <w:t xml:space="preserve"> </w:t>
      </w:r>
      <w:r>
        <w:t>труда;</w:t>
      </w:r>
    </w:p>
    <w:p w:rsidR="009262D5" w:rsidRDefault="002C6642" w:rsidP="00B913D9">
      <w:pPr>
        <w:pStyle w:val="a3"/>
        <w:ind w:left="0" w:firstLine="701"/>
      </w:pPr>
      <w:r>
        <w:t>ребёнок владеет представлениями о безопасном поведении, соблюдает правила безопасного</w:t>
      </w:r>
      <w:r>
        <w:rPr>
          <w:spacing w:val="1"/>
        </w:rPr>
        <w:t xml:space="preserve"> </w:t>
      </w:r>
      <w:r>
        <w:t>поведения в разных видах деятельности, демонстрирует умения правильно и безопасно пользоваться</w:t>
      </w:r>
      <w:r>
        <w:rPr>
          <w:spacing w:val="-57"/>
        </w:rPr>
        <w:t xml:space="preserve"> </w:t>
      </w:r>
      <w:r>
        <w:t>под</w:t>
      </w:r>
      <w:r>
        <w:rPr>
          <w:spacing w:val="1"/>
        </w:rPr>
        <w:t xml:space="preserve"> </w:t>
      </w:r>
      <w:r>
        <w:t>присмотром</w:t>
      </w:r>
      <w:r>
        <w:rPr>
          <w:spacing w:val="1"/>
        </w:rPr>
        <w:t xml:space="preserve"> </w:t>
      </w:r>
      <w:r>
        <w:t>взрослого</w:t>
      </w:r>
      <w:r>
        <w:rPr>
          <w:spacing w:val="1"/>
        </w:rPr>
        <w:t xml:space="preserve"> </w:t>
      </w:r>
      <w:r>
        <w:t>бытовыми</w:t>
      </w:r>
      <w:r>
        <w:rPr>
          <w:spacing w:val="1"/>
        </w:rPr>
        <w:t xml:space="preserve"> </w:t>
      </w:r>
      <w:r>
        <w:t>предметами</w:t>
      </w:r>
      <w:r>
        <w:rPr>
          <w:spacing w:val="1"/>
        </w:rPr>
        <w:t xml:space="preserve"> </w:t>
      </w:r>
      <w:r>
        <w:t>и</w:t>
      </w:r>
      <w:r>
        <w:rPr>
          <w:spacing w:val="1"/>
        </w:rPr>
        <w:t xml:space="preserve"> </w:t>
      </w:r>
      <w:r>
        <w:t>приборами,</w:t>
      </w:r>
      <w:r>
        <w:rPr>
          <w:spacing w:val="1"/>
        </w:rPr>
        <w:t xml:space="preserve"> </w:t>
      </w:r>
      <w:r>
        <w:t>безопасного</w:t>
      </w:r>
      <w:r>
        <w:rPr>
          <w:spacing w:val="1"/>
        </w:rPr>
        <w:t xml:space="preserve"> </w:t>
      </w:r>
      <w:r>
        <w:t>общения</w:t>
      </w:r>
      <w:r>
        <w:rPr>
          <w:spacing w:val="1"/>
        </w:rPr>
        <w:t xml:space="preserve"> </w:t>
      </w:r>
      <w:r>
        <w:t>с</w:t>
      </w:r>
      <w:r>
        <w:rPr>
          <w:spacing w:val="1"/>
        </w:rPr>
        <w:t xml:space="preserve"> </w:t>
      </w:r>
      <w:r>
        <w:t>незнакомыми</w:t>
      </w:r>
      <w:r>
        <w:rPr>
          <w:spacing w:val="-2"/>
        </w:rPr>
        <w:t xml:space="preserve"> </w:t>
      </w:r>
      <w:r>
        <w:t>животными,</w:t>
      </w:r>
      <w:r>
        <w:rPr>
          <w:spacing w:val="-2"/>
        </w:rPr>
        <w:t xml:space="preserve"> </w:t>
      </w:r>
      <w:r>
        <w:t>владеет</w:t>
      </w:r>
      <w:r>
        <w:rPr>
          <w:spacing w:val="-2"/>
        </w:rPr>
        <w:t xml:space="preserve"> </w:t>
      </w:r>
      <w:r>
        <w:t>основными</w:t>
      </w:r>
      <w:r>
        <w:rPr>
          <w:spacing w:val="-1"/>
        </w:rPr>
        <w:t xml:space="preserve"> </w:t>
      </w:r>
      <w:r>
        <w:t>правилами</w:t>
      </w:r>
      <w:r>
        <w:rPr>
          <w:spacing w:val="-2"/>
        </w:rPr>
        <w:t xml:space="preserve"> </w:t>
      </w:r>
      <w:r>
        <w:t>безопасного</w:t>
      </w:r>
      <w:r>
        <w:rPr>
          <w:spacing w:val="-2"/>
        </w:rPr>
        <w:t xml:space="preserve"> </w:t>
      </w:r>
      <w:r>
        <w:t>поведения</w:t>
      </w:r>
      <w:r>
        <w:rPr>
          <w:spacing w:val="-1"/>
        </w:rPr>
        <w:t xml:space="preserve"> </w:t>
      </w:r>
      <w:r>
        <w:t>на</w:t>
      </w:r>
      <w:r>
        <w:rPr>
          <w:spacing w:val="-1"/>
        </w:rPr>
        <w:t xml:space="preserve"> </w:t>
      </w:r>
      <w:r>
        <w:t>улице;</w:t>
      </w:r>
    </w:p>
    <w:p w:rsidR="009262D5" w:rsidRDefault="002C6642" w:rsidP="00B913D9">
      <w:pPr>
        <w:pStyle w:val="a3"/>
        <w:ind w:left="0" w:firstLine="701"/>
      </w:pPr>
      <w:r>
        <w:t>ребёнок</w:t>
      </w:r>
      <w:r>
        <w:rPr>
          <w:spacing w:val="1"/>
        </w:rPr>
        <w:t xml:space="preserve"> </w:t>
      </w:r>
      <w:r>
        <w:t>регулирует</w:t>
      </w:r>
      <w:r>
        <w:rPr>
          <w:spacing w:val="1"/>
        </w:rPr>
        <w:t xml:space="preserve"> </w:t>
      </w:r>
      <w:r>
        <w:t>свою</w:t>
      </w:r>
      <w:r>
        <w:rPr>
          <w:spacing w:val="1"/>
        </w:rPr>
        <w:t xml:space="preserve"> </w:t>
      </w:r>
      <w:r>
        <w:t>активность</w:t>
      </w:r>
      <w:r>
        <w:rPr>
          <w:spacing w:val="1"/>
        </w:rPr>
        <w:t xml:space="preserve"> </w:t>
      </w:r>
      <w:r>
        <w:t>в</w:t>
      </w:r>
      <w:r>
        <w:rPr>
          <w:spacing w:val="1"/>
        </w:rPr>
        <w:t xml:space="preserve"> </w:t>
      </w:r>
      <w:r>
        <w:t>деятельности,</w:t>
      </w:r>
      <w:r>
        <w:rPr>
          <w:spacing w:val="1"/>
        </w:rPr>
        <w:t xml:space="preserve"> </w:t>
      </w:r>
      <w:r>
        <w:t>умеет</w:t>
      </w:r>
      <w:r>
        <w:rPr>
          <w:spacing w:val="1"/>
        </w:rPr>
        <w:t xml:space="preserve"> </w:t>
      </w:r>
      <w:r>
        <w:t>соблюдать</w:t>
      </w:r>
      <w:r>
        <w:rPr>
          <w:spacing w:val="1"/>
        </w:rPr>
        <w:t xml:space="preserve"> </w:t>
      </w:r>
      <w:r>
        <w:t>очередность</w:t>
      </w:r>
      <w:r>
        <w:rPr>
          <w:spacing w:val="1"/>
        </w:rPr>
        <w:t xml:space="preserve"> </w:t>
      </w:r>
      <w:r>
        <w:t>и</w:t>
      </w:r>
      <w:r>
        <w:rPr>
          <w:spacing w:val="1"/>
        </w:rPr>
        <w:t xml:space="preserve"> </w:t>
      </w:r>
      <w:r>
        <w:t>учитывать права других людей, проявляет инициативу в общении и деятельности, задает вопросы</w:t>
      </w:r>
      <w:r>
        <w:rPr>
          <w:spacing w:val="1"/>
        </w:rPr>
        <w:t xml:space="preserve"> </w:t>
      </w:r>
      <w:r>
        <w:t>различной направленности, слушает и понимает взрослого, действует по правилу или образцу в</w:t>
      </w:r>
      <w:r>
        <w:rPr>
          <w:spacing w:val="1"/>
        </w:rPr>
        <w:t xml:space="preserve"> </w:t>
      </w:r>
      <w:r>
        <w:t>разных видах</w:t>
      </w:r>
      <w:r>
        <w:rPr>
          <w:spacing w:val="2"/>
        </w:rPr>
        <w:t xml:space="preserve"> </w:t>
      </w:r>
      <w:r>
        <w:t>деятельности,</w:t>
      </w:r>
      <w:r>
        <w:rPr>
          <w:spacing w:val="-1"/>
        </w:rPr>
        <w:t xml:space="preserve"> </w:t>
      </w:r>
      <w:r>
        <w:t>способен к произвольным</w:t>
      </w:r>
      <w:r>
        <w:rPr>
          <w:spacing w:val="-3"/>
        </w:rPr>
        <w:t xml:space="preserve"> </w:t>
      </w:r>
      <w:r>
        <w:t>действиям;</w:t>
      </w:r>
    </w:p>
    <w:p w:rsidR="009262D5" w:rsidRDefault="002C6642" w:rsidP="00B913D9">
      <w:pPr>
        <w:pStyle w:val="a3"/>
        <w:ind w:left="0" w:firstLine="701"/>
      </w:pPr>
      <w:r>
        <w:t>ребёнок</w:t>
      </w:r>
      <w:r>
        <w:rPr>
          <w:spacing w:val="1"/>
        </w:rPr>
        <w:t xml:space="preserve"> </w:t>
      </w:r>
      <w:r>
        <w:t>проявляет</w:t>
      </w:r>
      <w:r>
        <w:rPr>
          <w:spacing w:val="1"/>
        </w:rPr>
        <w:t xml:space="preserve"> </w:t>
      </w:r>
      <w:r>
        <w:t>инициативу</w:t>
      </w:r>
      <w:r>
        <w:rPr>
          <w:spacing w:val="1"/>
        </w:rPr>
        <w:t xml:space="preserve"> </w:t>
      </w:r>
      <w:r>
        <w:t>и</w:t>
      </w:r>
      <w:r>
        <w:rPr>
          <w:spacing w:val="1"/>
        </w:rPr>
        <w:t xml:space="preserve"> </w:t>
      </w:r>
      <w:r>
        <w:t>самостоятельность</w:t>
      </w:r>
      <w:r>
        <w:rPr>
          <w:spacing w:val="1"/>
        </w:rPr>
        <w:t xml:space="preserve"> </w:t>
      </w:r>
      <w:r>
        <w:t>в</w:t>
      </w:r>
      <w:r>
        <w:rPr>
          <w:spacing w:val="1"/>
        </w:rPr>
        <w:t xml:space="preserve"> </w:t>
      </w:r>
      <w:r>
        <w:t>процессе</w:t>
      </w:r>
      <w:r>
        <w:rPr>
          <w:spacing w:val="1"/>
        </w:rPr>
        <w:t xml:space="preserve"> </w:t>
      </w:r>
      <w:r>
        <w:t>придумывания</w:t>
      </w:r>
      <w:r>
        <w:rPr>
          <w:spacing w:val="60"/>
        </w:rPr>
        <w:t xml:space="preserve"> </w:t>
      </w:r>
      <w:r>
        <w:t>загадок,</w:t>
      </w:r>
      <w:r>
        <w:rPr>
          <w:spacing w:val="1"/>
        </w:rPr>
        <w:t xml:space="preserve"> </w:t>
      </w:r>
      <w:r>
        <w:t>сказок, рассказов, владеет первичными приемами аргументации и доказательства, демонстрирует</w:t>
      </w:r>
      <w:r>
        <w:rPr>
          <w:spacing w:val="1"/>
        </w:rPr>
        <w:t xml:space="preserve"> </w:t>
      </w:r>
      <w:r>
        <w:t>богатый</w:t>
      </w:r>
      <w:r>
        <w:rPr>
          <w:spacing w:val="1"/>
        </w:rPr>
        <w:t xml:space="preserve"> </w:t>
      </w:r>
      <w:r>
        <w:t>словарный</w:t>
      </w:r>
      <w:r>
        <w:rPr>
          <w:spacing w:val="1"/>
        </w:rPr>
        <w:t xml:space="preserve"> </w:t>
      </w:r>
      <w:r>
        <w:t>запас,</w:t>
      </w:r>
      <w:r>
        <w:rPr>
          <w:spacing w:val="1"/>
        </w:rPr>
        <w:t xml:space="preserve"> </w:t>
      </w:r>
      <w:r>
        <w:t>безошибочно</w:t>
      </w:r>
      <w:r>
        <w:rPr>
          <w:spacing w:val="1"/>
        </w:rPr>
        <w:t xml:space="preserve"> </w:t>
      </w:r>
      <w:r>
        <w:t>пользуется</w:t>
      </w:r>
      <w:r>
        <w:rPr>
          <w:spacing w:val="1"/>
        </w:rPr>
        <w:t xml:space="preserve"> </w:t>
      </w:r>
      <w:r>
        <w:t>обобщающими</w:t>
      </w:r>
      <w:r>
        <w:rPr>
          <w:spacing w:val="1"/>
        </w:rPr>
        <w:t xml:space="preserve"> </w:t>
      </w:r>
      <w:r>
        <w:t>словами</w:t>
      </w:r>
      <w:r>
        <w:rPr>
          <w:spacing w:val="1"/>
        </w:rPr>
        <w:t xml:space="preserve"> </w:t>
      </w:r>
      <w:r>
        <w:t>и</w:t>
      </w:r>
      <w:r>
        <w:rPr>
          <w:spacing w:val="1"/>
        </w:rPr>
        <w:t xml:space="preserve"> </w:t>
      </w:r>
      <w:r>
        <w:t>понятиями,</w:t>
      </w:r>
      <w:r>
        <w:rPr>
          <w:spacing w:val="1"/>
        </w:rPr>
        <w:t xml:space="preserve"> </w:t>
      </w:r>
      <w:r>
        <w:t>самостоятельно</w:t>
      </w:r>
      <w:r>
        <w:rPr>
          <w:spacing w:val="1"/>
        </w:rPr>
        <w:t xml:space="preserve"> </w:t>
      </w:r>
      <w:r>
        <w:t>пересказывает</w:t>
      </w:r>
      <w:r>
        <w:rPr>
          <w:spacing w:val="1"/>
        </w:rPr>
        <w:t xml:space="preserve"> </w:t>
      </w:r>
      <w:r>
        <w:t>рассказы</w:t>
      </w:r>
      <w:r>
        <w:rPr>
          <w:spacing w:val="1"/>
        </w:rPr>
        <w:t xml:space="preserve"> </w:t>
      </w:r>
      <w:r>
        <w:t>и</w:t>
      </w:r>
      <w:r>
        <w:rPr>
          <w:spacing w:val="1"/>
        </w:rPr>
        <w:t xml:space="preserve"> </w:t>
      </w:r>
      <w:r>
        <w:t>сказки,</w:t>
      </w:r>
      <w:r>
        <w:rPr>
          <w:spacing w:val="1"/>
        </w:rPr>
        <w:t xml:space="preserve"> </w:t>
      </w:r>
      <w:r>
        <w:t>проявляет</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произведениям</w:t>
      </w:r>
      <w:r>
        <w:rPr>
          <w:spacing w:val="-2"/>
        </w:rPr>
        <w:t xml:space="preserve"> </w:t>
      </w:r>
      <w:r>
        <w:t>определенной тематики и жанра;</w:t>
      </w:r>
    </w:p>
    <w:p w:rsidR="009262D5" w:rsidRDefault="002C6642" w:rsidP="00B913D9">
      <w:pPr>
        <w:pStyle w:val="a3"/>
        <w:ind w:left="0" w:firstLine="701"/>
      </w:pPr>
      <w:r>
        <w:t>ребёнок испытывает познавательный интерес к событиям, находящимся за рамками личного</w:t>
      </w:r>
      <w:r>
        <w:rPr>
          <w:spacing w:val="1"/>
        </w:rPr>
        <w:t xml:space="preserve"> </w:t>
      </w:r>
      <w:r>
        <w:t>опыта,</w:t>
      </w:r>
      <w:r>
        <w:rPr>
          <w:spacing w:val="1"/>
        </w:rPr>
        <w:t xml:space="preserve"> </w:t>
      </w:r>
      <w:r>
        <w:t>фантазирует,</w:t>
      </w:r>
      <w:r>
        <w:rPr>
          <w:spacing w:val="1"/>
        </w:rPr>
        <w:t xml:space="preserve"> </w:t>
      </w:r>
      <w:r>
        <w:t>предлагает</w:t>
      </w:r>
      <w:r>
        <w:rPr>
          <w:spacing w:val="1"/>
        </w:rPr>
        <w:t xml:space="preserve"> </w:t>
      </w:r>
      <w:r>
        <w:t>пути</w:t>
      </w:r>
      <w:r>
        <w:rPr>
          <w:spacing w:val="1"/>
        </w:rPr>
        <w:t xml:space="preserve"> </w:t>
      </w:r>
      <w:r>
        <w:t>решения</w:t>
      </w:r>
      <w:r>
        <w:rPr>
          <w:spacing w:val="1"/>
        </w:rPr>
        <w:t xml:space="preserve"> </w:t>
      </w:r>
      <w:r>
        <w:t>проблем,</w:t>
      </w:r>
      <w:r>
        <w:rPr>
          <w:spacing w:val="1"/>
        </w:rPr>
        <w:t xml:space="preserve"> </w:t>
      </w:r>
      <w:r>
        <w:t>имеет</w:t>
      </w:r>
      <w:r>
        <w:rPr>
          <w:spacing w:val="1"/>
        </w:rPr>
        <w:t xml:space="preserve"> </w:t>
      </w:r>
      <w:r>
        <w:t>представления</w:t>
      </w:r>
      <w:r>
        <w:rPr>
          <w:spacing w:val="1"/>
        </w:rPr>
        <w:t xml:space="preserve"> </w:t>
      </w:r>
      <w:r>
        <w:t>о</w:t>
      </w:r>
      <w:r>
        <w:rPr>
          <w:spacing w:val="1"/>
        </w:rPr>
        <w:t xml:space="preserve"> </w:t>
      </w:r>
      <w:r>
        <w:t>социальном,</w:t>
      </w:r>
      <w:r>
        <w:rPr>
          <w:spacing w:val="1"/>
        </w:rPr>
        <w:t xml:space="preserve"> </w:t>
      </w:r>
      <w:r>
        <w:t>предметном и</w:t>
      </w:r>
      <w:r>
        <w:rPr>
          <w:spacing w:val="1"/>
        </w:rPr>
        <w:t xml:space="preserve"> </w:t>
      </w:r>
      <w:r>
        <w:t>природном мире;</w:t>
      </w:r>
      <w:r>
        <w:rPr>
          <w:spacing w:val="1"/>
        </w:rPr>
        <w:t xml:space="preserve"> </w:t>
      </w:r>
      <w:r>
        <w:t>ребёнок</w:t>
      </w:r>
      <w:r>
        <w:rPr>
          <w:spacing w:val="1"/>
        </w:rPr>
        <w:t xml:space="preserve"> </w:t>
      </w:r>
      <w:r>
        <w:t>устанавливает</w:t>
      </w:r>
      <w:r>
        <w:rPr>
          <w:spacing w:val="1"/>
        </w:rPr>
        <w:t xml:space="preserve"> </w:t>
      </w:r>
      <w:r>
        <w:t>закономерности</w:t>
      </w:r>
      <w:r>
        <w:rPr>
          <w:spacing w:val="1"/>
        </w:rPr>
        <w:t xml:space="preserve"> </w:t>
      </w:r>
      <w:r>
        <w:t>причинно-следственного</w:t>
      </w:r>
      <w:r>
        <w:rPr>
          <w:spacing w:val="1"/>
        </w:rPr>
        <w:t xml:space="preserve"> </w:t>
      </w:r>
      <w:r>
        <w:t>характера,</w:t>
      </w:r>
      <w:r>
        <w:rPr>
          <w:spacing w:val="-1"/>
        </w:rPr>
        <w:t xml:space="preserve"> </w:t>
      </w:r>
      <w:r>
        <w:t>приводит</w:t>
      </w:r>
      <w:r>
        <w:rPr>
          <w:spacing w:val="-1"/>
        </w:rPr>
        <w:t xml:space="preserve"> </w:t>
      </w:r>
      <w:r>
        <w:t>логические</w:t>
      </w:r>
      <w:r>
        <w:rPr>
          <w:spacing w:val="-1"/>
        </w:rPr>
        <w:t xml:space="preserve"> </w:t>
      </w:r>
      <w:r>
        <w:t>высказывания;</w:t>
      </w:r>
      <w:r>
        <w:rPr>
          <w:spacing w:val="-1"/>
        </w:rPr>
        <w:t xml:space="preserve"> </w:t>
      </w:r>
      <w:r>
        <w:t>проявляет любознательность;</w:t>
      </w:r>
    </w:p>
    <w:p w:rsidR="009262D5" w:rsidRDefault="002C6642" w:rsidP="00B913D9">
      <w:pPr>
        <w:pStyle w:val="a3"/>
        <w:ind w:left="0" w:firstLine="701"/>
      </w:pPr>
      <w:r>
        <w:t>ребёнок использует математические знания, способы и средства для познания окружающего</w:t>
      </w:r>
      <w:r>
        <w:rPr>
          <w:spacing w:val="1"/>
        </w:rPr>
        <w:t xml:space="preserve"> </w:t>
      </w:r>
      <w:r>
        <w:t>мира; способен к произвольным умственным действиям; логическим операциям анализа, сравнения,</w:t>
      </w:r>
      <w:r>
        <w:rPr>
          <w:spacing w:val="1"/>
        </w:rPr>
        <w:t xml:space="preserve"> </w:t>
      </w:r>
      <w:r>
        <w:t>обобщения, систематизации, классификации и другим, оперируя предметами разными по величине,</w:t>
      </w:r>
      <w:r>
        <w:rPr>
          <w:spacing w:val="1"/>
        </w:rPr>
        <w:t xml:space="preserve"> </w:t>
      </w:r>
      <w:r>
        <w:t>форме,</w:t>
      </w:r>
      <w:r>
        <w:rPr>
          <w:spacing w:val="-1"/>
        </w:rPr>
        <w:t xml:space="preserve"> </w:t>
      </w:r>
      <w:r>
        <w:t>количеству;</w:t>
      </w:r>
      <w:r>
        <w:rPr>
          <w:spacing w:val="1"/>
        </w:rPr>
        <w:t xml:space="preserve"> </w:t>
      </w:r>
      <w:r>
        <w:t>владеет счетом,</w:t>
      </w:r>
      <w:r>
        <w:rPr>
          <w:spacing w:val="-1"/>
        </w:rPr>
        <w:t xml:space="preserve"> </w:t>
      </w:r>
      <w:r>
        <w:t>ориентировкой</w:t>
      </w:r>
      <w:r>
        <w:rPr>
          <w:spacing w:val="1"/>
        </w:rPr>
        <w:t xml:space="preserve"> </w:t>
      </w:r>
      <w:r>
        <w:t>в</w:t>
      </w:r>
      <w:r>
        <w:rPr>
          <w:spacing w:val="-2"/>
        </w:rPr>
        <w:t xml:space="preserve"> </w:t>
      </w:r>
      <w:r>
        <w:t>пространстве</w:t>
      </w:r>
      <w:r>
        <w:rPr>
          <w:spacing w:val="-2"/>
        </w:rPr>
        <w:t xml:space="preserve"> </w:t>
      </w:r>
      <w:r>
        <w:t>и</w:t>
      </w:r>
      <w:r>
        <w:rPr>
          <w:spacing w:val="-1"/>
        </w:rPr>
        <w:t xml:space="preserve"> </w:t>
      </w:r>
      <w:r>
        <w:t>времени;</w:t>
      </w:r>
    </w:p>
    <w:p w:rsidR="009262D5" w:rsidRDefault="002C6642" w:rsidP="00B913D9">
      <w:pPr>
        <w:pStyle w:val="a3"/>
        <w:ind w:left="0" w:firstLine="701"/>
      </w:pPr>
      <w:r>
        <w:t>ребёнок знает о цифровых средствах познания окружающей действительности, использует</w:t>
      </w:r>
      <w:r>
        <w:rPr>
          <w:spacing w:val="1"/>
        </w:rPr>
        <w:t xml:space="preserve"> </w:t>
      </w:r>
      <w:r>
        <w:t>некоторые</w:t>
      </w:r>
      <w:r>
        <w:rPr>
          <w:spacing w:val="-3"/>
        </w:rPr>
        <w:t xml:space="preserve"> </w:t>
      </w:r>
      <w:r>
        <w:t>из</w:t>
      </w:r>
      <w:r>
        <w:rPr>
          <w:spacing w:val="-2"/>
        </w:rPr>
        <w:t xml:space="preserve"> </w:t>
      </w:r>
      <w:r>
        <w:t>них,</w:t>
      </w:r>
      <w:r>
        <w:rPr>
          <w:spacing w:val="-3"/>
        </w:rPr>
        <w:t xml:space="preserve"> </w:t>
      </w:r>
      <w:r>
        <w:t>придерживаясь</w:t>
      </w:r>
      <w:r>
        <w:rPr>
          <w:spacing w:val="-1"/>
        </w:rPr>
        <w:t xml:space="preserve"> </w:t>
      </w:r>
      <w:r>
        <w:t>правил</w:t>
      </w:r>
      <w:r>
        <w:rPr>
          <w:spacing w:val="-1"/>
        </w:rPr>
        <w:t xml:space="preserve"> </w:t>
      </w:r>
      <w:r>
        <w:t>безопасного обращения</w:t>
      </w:r>
      <w:r>
        <w:rPr>
          <w:spacing w:val="-1"/>
        </w:rPr>
        <w:t xml:space="preserve"> </w:t>
      </w:r>
      <w:r>
        <w:t>с</w:t>
      </w:r>
      <w:r>
        <w:rPr>
          <w:spacing w:val="-1"/>
        </w:rPr>
        <w:t xml:space="preserve"> </w:t>
      </w:r>
      <w:r>
        <w:t>ними;</w:t>
      </w:r>
    </w:p>
    <w:p w:rsidR="009262D5" w:rsidRDefault="002C6642" w:rsidP="00B913D9">
      <w:pPr>
        <w:pStyle w:val="a3"/>
        <w:ind w:left="0" w:firstLine="701"/>
      </w:pPr>
      <w:r>
        <w:t>ребёнок проявляет познавательный интерес к населенному пункту, в котором живет, знает</w:t>
      </w:r>
      <w:r>
        <w:rPr>
          <w:spacing w:val="1"/>
        </w:rPr>
        <w:t xml:space="preserve"> </w:t>
      </w:r>
      <w:r>
        <w:t>некоторые сведения о его достопримечательностях, событиях городской и сельской жизни; знает</w:t>
      </w:r>
      <w:r>
        <w:rPr>
          <w:spacing w:val="1"/>
        </w:rPr>
        <w:t xml:space="preserve"> </w:t>
      </w:r>
      <w:r>
        <w:t>название</w:t>
      </w:r>
      <w:r>
        <w:rPr>
          <w:spacing w:val="-2"/>
        </w:rPr>
        <w:t xml:space="preserve"> </w:t>
      </w:r>
      <w:r>
        <w:t>своей страны, её</w:t>
      </w:r>
      <w:r>
        <w:rPr>
          <w:spacing w:val="-2"/>
        </w:rPr>
        <w:t xml:space="preserve"> </w:t>
      </w:r>
      <w:r>
        <w:t>государственные</w:t>
      </w:r>
      <w:r>
        <w:rPr>
          <w:spacing w:val="-2"/>
        </w:rPr>
        <w:t xml:space="preserve"> </w:t>
      </w:r>
      <w:r>
        <w:t>символы;</w:t>
      </w:r>
    </w:p>
    <w:p w:rsidR="009262D5" w:rsidRDefault="002C6642" w:rsidP="00B913D9">
      <w:pPr>
        <w:pStyle w:val="a3"/>
        <w:ind w:left="0" w:firstLine="701"/>
      </w:pPr>
      <w:r>
        <w:t>ребёнок</w:t>
      </w:r>
      <w:r>
        <w:rPr>
          <w:spacing w:val="1"/>
        </w:rPr>
        <w:t xml:space="preserve"> </w:t>
      </w:r>
      <w:r>
        <w:t>имеет</w:t>
      </w:r>
      <w:r>
        <w:rPr>
          <w:spacing w:val="1"/>
        </w:rPr>
        <w:t xml:space="preserve"> </w:t>
      </w:r>
      <w:r>
        <w:t>представление</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разных</w:t>
      </w:r>
      <w:r>
        <w:rPr>
          <w:spacing w:val="1"/>
        </w:rPr>
        <w:t xml:space="preserve"> </w:t>
      </w:r>
      <w:r>
        <w:t>регионов</w:t>
      </w:r>
      <w:r>
        <w:rPr>
          <w:spacing w:val="1"/>
        </w:rPr>
        <w:t xml:space="preserve"> </w:t>
      </w:r>
      <w:r>
        <w:t>России,</w:t>
      </w:r>
      <w:r>
        <w:rPr>
          <w:spacing w:val="1"/>
        </w:rPr>
        <w:t xml:space="preserve"> </w:t>
      </w:r>
      <w:r>
        <w:t>может</w:t>
      </w:r>
      <w:r>
        <w:rPr>
          <w:spacing w:val="1"/>
        </w:rPr>
        <w:t xml:space="preserve"> </w:t>
      </w:r>
      <w:r>
        <w:t>классифицировать</w:t>
      </w:r>
      <w:r>
        <w:rPr>
          <w:spacing w:val="1"/>
        </w:rPr>
        <w:t xml:space="preserve"> </w:t>
      </w:r>
      <w:r>
        <w:t>объекты</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имеет</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и</w:t>
      </w:r>
      <w:r>
        <w:rPr>
          <w:spacing w:val="-57"/>
        </w:rPr>
        <w:t xml:space="preserve"> </w:t>
      </w:r>
      <w:r>
        <w:t>потребностях живого организма, изменениях в жизни природы в разные сезоны года, соблюдает</w:t>
      </w:r>
      <w:r>
        <w:rPr>
          <w:spacing w:val="1"/>
        </w:rPr>
        <w:t xml:space="preserve"> </w:t>
      </w:r>
      <w:r>
        <w:t>правила</w:t>
      </w:r>
      <w:r>
        <w:rPr>
          <w:spacing w:val="-3"/>
        </w:rPr>
        <w:t xml:space="preserve"> </w:t>
      </w:r>
      <w:r>
        <w:t>поведения</w:t>
      </w:r>
      <w:r>
        <w:rPr>
          <w:spacing w:val="-1"/>
        </w:rPr>
        <w:t xml:space="preserve"> </w:t>
      </w:r>
      <w:r>
        <w:t>в</w:t>
      </w:r>
      <w:r>
        <w:rPr>
          <w:spacing w:val="-2"/>
        </w:rPr>
        <w:t xml:space="preserve"> </w:t>
      </w:r>
      <w:r>
        <w:t>природе, ухаживает</w:t>
      </w:r>
      <w:r>
        <w:rPr>
          <w:spacing w:val="-1"/>
        </w:rPr>
        <w:t xml:space="preserve"> </w:t>
      </w:r>
      <w:r>
        <w:t>за</w:t>
      </w:r>
      <w:r>
        <w:rPr>
          <w:spacing w:val="-3"/>
        </w:rPr>
        <w:t xml:space="preserve"> </w:t>
      </w:r>
      <w:r>
        <w:t>растениями</w:t>
      </w:r>
      <w:r>
        <w:rPr>
          <w:spacing w:val="-3"/>
        </w:rPr>
        <w:t xml:space="preserve"> </w:t>
      </w:r>
      <w:r>
        <w:t>и</w:t>
      </w:r>
      <w:r>
        <w:rPr>
          <w:spacing w:val="-1"/>
        </w:rPr>
        <w:t xml:space="preserve"> </w:t>
      </w:r>
      <w:r>
        <w:t>животными,</w:t>
      </w:r>
      <w:r>
        <w:rPr>
          <w:spacing w:val="-4"/>
        </w:rPr>
        <w:t xml:space="preserve"> </w:t>
      </w:r>
      <w:r>
        <w:t>бережно</w:t>
      </w:r>
      <w:r>
        <w:rPr>
          <w:spacing w:val="-2"/>
        </w:rPr>
        <w:t xml:space="preserve"> </w:t>
      </w:r>
      <w:r>
        <w:t>относится</w:t>
      </w:r>
      <w:r>
        <w:rPr>
          <w:spacing w:val="-1"/>
        </w:rPr>
        <w:t xml:space="preserve"> </w:t>
      </w:r>
      <w:r>
        <w:t>к</w:t>
      </w:r>
      <w:r>
        <w:rPr>
          <w:spacing w:val="-1"/>
        </w:rPr>
        <w:t xml:space="preserve"> </w:t>
      </w:r>
      <w:r>
        <w:t>ним;</w:t>
      </w:r>
    </w:p>
    <w:p w:rsidR="009262D5" w:rsidRDefault="002C6642" w:rsidP="00B913D9">
      <w:pPr>
        <w:pStyle w:val="a3"/>
        <w:ind w:left="0" w:firstLine="701"/>
      </w:pPr>
      <w:r>
        <w:t>ребёнок проявляет интерес и (или) с желанием занимается музыкальной, изобразительной,</w:t>
      </w:r>
      <w:r>
        <w:rPr>
          <w:spacing w:val="1"/>
        </w:rPr>
        <w:t xml:space="preserve"> </w:t>
      </w:r>
      <w:r>
        <w:t>театрализованной</w:t>
      </w:r>
      <w:r>
        <w:rPr>
          <w:spacing w:val="1"/>
        </w:rPr>
        <w:t xml:space="preserve"> </w:t>
      </w:r>
      <w:r>
        <w:t>деятельностью;</w:t>
      </w:r>
      <w:r>
        <w:rPr>
          <w:spacing w:val="1"/>
        </w:rPr>
        <w:t xml:space="preserve"> </w:t>
      </w:r>
      <w:r>
        <w:t>различает</w:t>
      </w:r>
      <w:r>
        <w:rPr>
          <w:spacing w:val="1"/>
        </w:rPr>
        <w:t xml:space="preserve"> </w:t>
      </w:r>
      <w:r>
        <w:t>виды,</w:t>
      </w:r>
      <w:r>
        <w:rPr>
          <w:spacing w:val="1"/>
        </w:rPr>
        <w:t xml:space="preserve"> </w:t>
      </w:r>
      <w:r>
        <w:t>жанры,</w:t>
      </w:r>
      <w:r>
        <w:rPr>
          <w:spacing w:val="1"/>
        </w:rPr>
        <w:t xml:space="preserve"> </w:t>
      </w:r>
      <w:r>
        <w:t>формы</w:t>
      </w:r>
      <w:r>
        <w:rPr>
          <w:spacing w:val="1"/>
        </w:rPr>
        <w:t xml:space="preserve"> </w:t>
      </w:r>
      <w:r>
        <w:t>в</w:t>
      </w:r>
      <w:r>
        <w:rPr>
          <w:spacing w:val="1"/>
        </w:rPr>
        <w:t xml:space="preserve"> </w:t>
      </w:r>
      <w:r>
        <w:t>музыке,</w:t>
      </w:r>
      <w:r>
        <w:rPr>
          <w:spacing w:val="1"/>
        </w:rPr>
        <w:t xml:space="preserve"> </w:t>
      </w:r>
      <w:r>
        <w:t>изобразительном</w:t>
      </w:r>
      <w:r>
        <w:rPr>
          <w:spacing w:val="1"/>
        </w:rPr>
        <w:t xml:space="preserve"> </w:t>
      </w:r>
      <w:r>
        <w:t>и</w:t>
      </w:r>
      <w:r>
        <w:rPr>
          <w:spacing w:val="1"/>
        </w:rPr>
        <w:t xml:space="preserve"> </w:t>
      </w:r>
      <w:r>
        <w:t>театральном</w:t>
      </w:r>
      <w:r>
        <w:rPr>
          <w:spacing w:val="-3"/>
        </w:rPr>
        <w:t xml:space="preserve"> </w:t>
      </w:r>
      <w:r>
        <w:t>искусстве;</w:t>
      </w:r>
      <w:r>
        <w:rPr>
          <w:spacing w:val="1"/>
        </w:rPr>
        <w:t xml:space="preserve"> </w:t>
      </w:r>
      <w:r>
        <w:t>проявляет</w:t>
      </w:r>
      <w:r>
        <w:rPr>
          <w:spacing w:val="-1"/>
        </w:rPr>
        <w:t xml:space="preserve"> </w:t>
      </w:r>
      <w:r>
        <w:t>музыкальные</w:t>
      </w:r>
      <w:r>
        <w:rPr>
          <w:spacing w:val="-3"/>
        </w:rPr>
        <w:t xml:space="preserve"> </w:t>
      </w:r>
      <w:r>
        <w:t>и</w:t>
      </w:r>
      <w:r>
        <w:rPr>
          <w:spacing w:val="-2"/>
        </w:rPr>
        <w:t xml:space="preserve"> </w:t>
      </w:r>
      <w:r>
        <w:t>художественно-творческие</w:t>
      </w:r>
      <w:r>
        <w:rPr>
          <w:spacing w:val="-2"/>
        </w:rPr>
        <w:t xml:space="preserve"> </w:t>
      </w:r>
      <w:r>
        <w:t>способности;</w:t>
      </w:r>
    </w:p>
    <w:p w:rsidR="009262D5" w:rsidRDefault="002C6642" w:rsidP="00B913D9">
      <w:pPr>
        <w:pStyle w:val="a3"/>
        <w:ind w:left="0" w:firstLine="701"/>
      </w:pPr>
      <w:r>
        <w:lastRenderedPageBreak/>
        <w:t>ребёнок</w:t>
      </w:r>
      <w:r>
        <w:rPr>
          <w:spacing w:val="1"/>
        </w:rPr>
        <w:t xml:space="preserve"> </w:t>
      </w:r>
      <w:r>
        <w:t>принимает</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праздничных</w:t>
      </w:r>
      <w:r>
        <w:rPr>
          <w:spacing w:val="1"/>
        </w:rPr>
        <w:t xml:space="preserve"> </w:t>
      </w:r>
      <w:r>
        <w:t>программах</w:t>
      </w:r>
      <w:r>
        <w:rPr>
          <w:spacing w:val="1"/>
        </w:rPr>
        <w:t xml:space="preserve"> </w:t>
      </w:r>
      <w:r>
        <w:t>и</w:t>
      </w:r>
      <w:r>
        <w:rPr>
          <w:spacing w:val="1"/>
        </w:rPr>
        <w:t xml:space="preserve"> </w:t>
      </w:r>
      <w:r>
        <w:t>их</w:t>
      </w:r>
      <w:r>
        <w:rPr>
          <w:spacing w:val="1"/>
        </w:rPr>
        <w:t xml:space="preserve"> </w:t>
      </w:r>
      <w:r>
        <w:t>подготовке;</w:t>
      </w:r>
      <w:r>
        <w:rPr>
          <w:spacing w:val="1"/>
        </w:rPr>
        <w:t xml:space="preserve"> </w:t>
      </w:r>
      <w:r>
        <w:t>взаимодействует</w:t>
      </w:r>
      <w:r>
        <w:rPr>
          <w:spacing w:val="1"/>
        </w:rPr>
        <w:t xml:space="preserve"> </w:t>
      </w:r>
      <w:r>
        <w:t>со</w:t>
      </w:r>
      <w:r>
        <w:rPr>
          <w:spacing w:val="-1"/>
        </w:rPr>
        <w:t xml:space="preserve"> </w:t>
      </w:r>
      <w:r>
        <w:t>всеми</w:t>
      </w:r>
      <w:r>
        <w:rPr>
          <w:spacing w:val="3"/>
        </w:rPr>
        <w:t xml:space="preserve"> </w:t>
      </w:r>
      <w:r>
        <w:t>участниками</w:t>
      </w:r>
      <w:r>
        <w:rPr>
          <w:spacing w:val="-1"/>
        </w:rPr>
        <w:t xml:space="preserve"> </w:t>
      </w:r>
      <w:r>
        <w:t>культурно-досуговых мероприятий;</w:t>
      </w:r>
    </w:p>
    <w:p w:rsidR="009262D5" w:rsidRDefault="002C6642" w:rsidP="00B913D9">
      <w:pPr>
        <w:pStyle w:val="a3"/>
        <w:ind w:left="0" w:firstLine="701"/>
      </w:pPr>
      <w:r>
        <w:t>ребёнок самостоятельно определяет замысел рисунка, аппликации, лепки, постройки, создает</w:t>
      </w:r>
      <w:r>
        <w:rPr>
          <w:spacing w:val="1"/>
        </w:rPr>
        <w:t xml:space="preserve"> </w:t>
      </w:r>
      <w:r>
        <w:t>образы</w:t>
      </w:r>
      <w:r>
        <w:rPr>
          <w:spacing w:val="1"/>
        </w:rPr>
        <w:t xml:space="preserve"> </w:t>
      </w:r>
      <w:r>
        <w:t>и</w:t>
      </w:r>
      <w:r>
        <w:rPr>
          <w:spacing w:val="1"/>
        </w:rPr>
        <w:t xml:space="preserve"> </w:t>
      </w:r>
      <w:r>
        <w:t>композиционные</w:t>
      </w:r>
      <w:r>
        <w:rPr>
          <w:spacing w:val="1"/>
        </w:rPr>
        <w:t xml:space="preserve"> </w:t>
      </w:r>
      <w:r>
        <w:t>изображения,</w:t>
      </w:r>
      <w:r>
        <w:rPr>
          <w:spacing w:val="1"/>
        </w:rPr>
        <w:t xml:space="preserve"> </w:t>
      </w:r>
      <w:r>
        <w:t>интегрируя</w:t>
      </w:r>
      <w:r>
        <w:rPr>
          <w:spacing w:val="1"/>
        </w:rPr>
        <w:t xml:space="preserve"> </w:t>
      </w:r>
      <w:r>
        <w:t>освоенные</w:t>
      </w:r>
      <w:r>
        <w:rPr>
          <w:spacing w:val="1"/>
        </w:rPr>
        <w:t xml:space="preserve"> </w:t>
      </w:r>
      <w:r>
        <w:t>техники</w:t>
      </w:r>
      <w:r>
        <w:rPr>
          <w:spacing w:val="1"/>
        </w:rPr>
        <w:t xml:space="preserve"> </w:t>
      </w:r>
      <w:r>
        <w:t>и</w:t>
      </w:r>
      <w:r>
        <w:rPr>
          <w:spacing w:val="61"/>
        </w:rPr>
        <w:t xml:space="preserve"> </w:t>
      </w:r>
      <w:r>
        <w:t>средства</w:t>
      </w:r>
      <w:r>
        <w:rPr>
          <w:spacing w:val="1"/>
        </w:rPr>
        <w:t xml:space="preserve"> </w:t>
      </w:r>
      <w:r>
        <w:t>выразительности,</w:t>
      </w:r>
      <w:r>
        <w:rPr>
          <w:spacing w:val="-4"/>
        </w:rPr>
        <w:t xml:space="preserve"> </w:t>
      </w:r>
      <w:r>
        <w:t>использует разнообразные</w:t>
      </w:r>
      <w:r>
        <w:rPr>
          <w:spacing w:val="-4"/>
        </w:rPr>
        <w:t xml:space="preserve"> </w:t>
      </w:r>
      <w:r>
        <w:t>материалы;</w:t>
      </w:r>
    </w:p>
    <w:p w:rsidR="009262D5" w:rsidRDefault="002C6642" w:rsidP="00B913D9">
      <w:pPr>
        <w:pStyle w:val="a3"/>
        <w:ind w:left="0" w:firstLine="701"/>
      </w:pPr>
      <w:r>
        <w:t>ребёнок согласовывает свои интересы с интересами партнеров в игровой деятельности, умеет</w:t>
      </w:r>
      <w:r>
        <w:rPr>
          <w:spacing w:val="1"/>
        </w:rPr>
        <w:t xml:space="preserve"> </w:t>
      </w:r>
      <w:r>
        <w:t>предложить</w:t>
      </w:r>
      <w:r>
        <w:rPr>
          <w:spacing w:val="1"/>
        </w:rPr>
        <w:t xml:space="preserve"> </w:t>
      </w:r>
      <w:r>
        <w:t>и</w:t>
      </w:r>
      <w:r>
        <w:rPr>
          <w:spacing w:val="1"/>
        </w:rPr>
        <w:t xml:space="preserve"> </w:t>
      </w:r>
      <w:r>
        <w:t>объяснить</w:t>
      </w:r>
      <w:r>
        <w:rPr>
          <w:spacing w:val="1"/>
        </w:rPr>
        <w:t xml:space="preserve"> </w:t>
      </w:r>
      <w:r>
        <w:t>замысел</w:t>
      </w:r>
      <w:r>
        <w:rPr>
          <w:spacing w:val="1"/>
        </w:rPr>
        <w:t xml:space="preserve"> </w:t>
      </w:r>
      <w:r>
        <w:t>игры,</w:t>
      </w:r>
      <w:r>
        <w:rPr>
          <w:spacing w:val="1"/>
        </w:rPr>
        <w:t xml:space="preserve"> </w:t>
      </w:r>
      <w:r>
        <w:t>комбинировать</w:t>
      </w:r>
      <w:r>
        <w:rPr>
          <w:spacing w:val="1"/>
        </w:rPr>
        <w:t xml:space="preserve"> </w:t>
      </w:r>
      <w:r>
        <w:t>сюжеты</w:t>
      </w:r>
      <w:r>
        <w:rPr>
          <w:spacing w:val="1"/>
        </w:rPr>
        <w:t xml:space="preserve"> </w:t>
      </w:r>
      <w:r>
        <w:t>на</w:t>
      </w:r>
      <w:r>
        <w:rPr>
          <w:spacing w:val="1"/>
        </w:rPr>
        <w:t xml:space="preserve"> </w:t>
      </w:r>
      <w:r>
        <w:t>основе</w:t>
      </w:r>
      <w:r>
        <w:rPr>
          <w:spacing w:val="1"/>
        </w:rPr>
        <w:t xml:space="preserve"> </w:t>
      </w:r>
      <w:r>
        <w:t>разных</w:t>
      </w:r>
      <w:r>
        <w:rPr>
          <w:spacing w:val="60"/>
        </w:rPr>
        <w:t xml:space="preserve"> </w:t>
      </w:r>
      <w:r>
        <w:t>событий,</w:t>
      </w:r>
      <w:r>
        <w:rPr>
          <w:spacing w:val="1"/>
        </w:rPr>
        <w:t xml:space="preserve"> </w:t>
      </w:r>
      <w:r>
        <w:t>создавать</w:t>
      </w:r>
      <w:r>
        <w:rPr>
          <w:spacing w:val="-1"/>
        </w:rPr>
        <w:t xml:space="preserve"> </w:t>
      </w:r>
      <w:r>
        <w:t>игровые</w:t>
      </w:r>
      <w:r>
        <w:rPr>
          <w:spacing w:val="-2"/>
        </w:rPr>
        <w:t xml:space="preserve"> </w:t>
      </w:r>
      <w:r>
        <w:t>образы,</w:t>
      </w:r>
      <w:r>
        <w:rPr>
          <w:spacing w:val="1"/>
        </w:rPr>
        <w:t xml:space="preserve"> </w:t>
      </w:r>
      <w:r>
        <w:t>управлять персонажами в</w:t>
      </w:r>
      <w:r>
        <w:rPr>
          <w:spacing w:val="-2"/>
        </w:rPr>
        <w:t xml:space="preserve"> </w:t>
      </w:r>
      <w:r>
        <w:t>режиссерской</w:t>
      </w:r>
      <w:r>
        <w:rPr>
          <w:spacing w:val="-1"/>
        </w:rPr>
        <w:t xml:space="preserve"> </w:t>
      </w:r>
      <w:r>
        <w:t>игре;</w:t>
      </w:r>
    </w:p>
    <w:p w:rsidR="009262D5" w:rsidRDefault="002C6642" w:rsidP="00B913D9">
      <w:pPr>
        <w:pStyle w:val="a3"/>
        <w:ind w:left="0" w:firstLine="701"/>
      </w:pPr>
      <w:r>
        <w:t>ребёнок</w:t>
      </w:r>
      <w:r>
        <w:rPr>
          <w:spacing w:val="1"/>
        </w:rPr>
        <w:t xml:space="preserve"> </w:t>
      </w:r>
      <w:r>
        <w:t>проявляет</w:t>
      </w:r>
      <w:r>
        <w:rPr>
          <w:spacing w:val="1"/>
        </w:rPr>
        <w:t xml:space="preserve"> </w:t>
      </w:r>
      <w:r>
        <w:t>интерес</w:t>
      </w:r>
      <w:r>
        <w:rPr>
          <w:spacing w:val="1"/>
        </w:rPr>
        <w:t xml:space="preserve"> </w:t>
      </w:r>
      <w:r>
        <w:t>к</w:t>
      </w:r>
      <w:r>
        <w:rPr>
          <w:spacing w:val="1"/>
        </w:rPr>
        <w:t xml:space="preserve"> </w:t>
      </w:r>
      <w:r>
        <w:t>игровому</w:t>
      </w:r>
      <w:r>
        <w:rPr>
          <w:spacing w:val="1"/>
        </w:rPr>
        <w:t xml:space="preserve"> </w:t>
      </w:r>
      <w:r>
        <w:t>экспериментированию,</w:t>
      </w:r>
      <w:r>
        <w:rPr>
          <w:spacing w:val="1"/>
        </w:rPr>
        <w:t xml:space="preserve"> </w:t>
      </w:r>
      <w:r>
        <w:t>развивающим</w:t>
      </w:r>
      <w:r>
        <w:rPr>
          <w:spacing w:val="1"/>
        </w:rPr>
        <w:t xml:space="preserve"> </w:t>
      </w:r>
      <w:r>
        <w:t>и</w:t>
      </w:r>
      <w:r>
        <w:rPr>
          <w:spacing w:val="1"/>
        </w:rPr>
        <w:t xml:space="preserve"> </w:t>
      </w:r>
      <w:r>
        <w:t>познавательным</w:t>
      </w:r>
      <w:r>
        <w:rPr>
          <w:spacing w:val="1"/>
        </w:rPr>
        <w:t xml:space="preserve"> </w:t>
      </w:r>
      <w:r>
        <w:t>играм,</w:t>
      </w:r>
      <w:r>
        <w:rPr>
          <w:spacing w:val="1"/>
        </w:rPr>
        <w:t xml:space="preserve"> </w:t>
      </w:r>
      <w:r>
        <w:t>в</w:t>
      </w:r>
      <w:r>
        <w:rPr>
          <w:spacing w:val="1"/>
        </w:rPr>
        <w:t xml:space="preserve"> </w:t>
      </w:r>
      <w:r>
        <w:t>играх</w:t>
      </w:r>
      <w:r>
        <w:rPr>
          <w:spacing w:val="1"/>
        </w:rPr>
        <w:t xml:space="preserve"> </w:t>
      </w:r>
      <w:r>
        <w:t>с</w:t>
      </w:r>
      <w:r>
        <w:rPr>
          <w:spacing w:val="1"/>
        </w:rPr>
        <w:t xml:space="preserve"> </w:t>
      </w:r>
      <w:r>
        <w:t>готовым</w:t>
      </w:r>
      <w:r>
        <w:rPr>
          <w:spacing w:val="1"/>
        </w:rPr>
        <w:t xml:space="preserve"> </w:t>
      </w:r>
      <w:r>
        <w:t>содержанием</w:t>
      </w:r>
      <w:r>
        <w:rPr>
          <w:spacing w:val="1"/>
        </w:rPr>
        <w:t xml:space="preserve"> </w:t>
      </w:r>
      <w:r>
        <w:t>и</w:t>
      </w:r>
      <w:r>
        <w:rPr>
          <w:spacing w:val="1"/>
        </w:rPr>
        <w:t xml:space="preserve"> </w:t>
      </w:r>
      <w:r>
        <w:t>правилами</w:t>
      </w:r>
      <w:r>
        <w:rPr>
          <w:spacing w:val="1"/>
        </w:rPr>
        <w:t xml:space="preserve"> </w:t>
      </w:r>
      <w:r>
        <w:t>действует</w:t>
      </w:r>
      <w:r>
        <w:rPr>
          <w:spacing w:val="1"/>
        </w:rPr>
        <w:t xml:space="preserve"> </w:t>
      </w:r>
      <w:r>
        <w:t>в</w:t>
      </w:r>
      <w:r>
        <w:rPr>
          <w:spacing w:val="1"/>
        </w:rPr>
        <w:t xml:space="preserve"> </w:t>
      </w:r>
      <w:r>
        <w:t>точном</w:t>
      </w:r>
      <w:r>
        <w:rPr>
          <w:spacing w:val="1"/>
        </w:rPr>
        <w:t xml:space="preserve"> </w:t>
      </w:r>
      <w:r>
        <w:t>соответствии</w:t>
      </w:r>
      <w:r>
        <w:rPr>
          <w:spacing w:val="-1"/>
        </w:rPr>
        <w:t xml:space="preserve"> </w:t>
      </w:r>
      <w:r>
        <w:t>с</w:t>
      </w:r>
      <w:r>
        <w:rPr>
          <w:spacing w:val="-1"/>
        </w:rPr>
        <w:t xml:space="preserve"> </w:t>
      </w:r>
      <w:r>
        <w:t>игровой</w:t>
      </w:r>
      <w:r>
        <w:rPr>
          <w:spacing w:val="-2"/>
        </w:rPr>
        <w:t xml:space="preserve"> </w:t>
      </w:r>
      <w:r>
        <w:t>задачей и правилами.</w:t>
      </w:r>
    </w:p>
    <w:p w:rsidR="00045A4E" w:rsidRDefault="00045A4E" w:rsidP="00B913D9">
      <w:pPr>
        <w:pStyle w:val="2"/>
        <w:spacing w:before="0"/>
        <w:ind w:left="0"/>
        <w:jc w:val="left"/>
        <w:rPr>
          <w:spacing w:val="-57"/>
        </w:rPr>
      </w:pPr>
      <w:r>
        <w:rPr>
          <w:b w:val="0"/>
          <w:bCs w:val="0"/>
          <w:i w:val="0"/>
          <w:iCs w:val="0"/>
          <w:sz w:val="22"/>
          <w:szCs w:val="22"/>
        </w:rPr>
        <w:t xml:space="preserve">          </w:t>
      </w:r>
      <w:r w:rsidR="002C6642">
        <w:t>Планируемые результаты на этапе завершения освоения Образовательной программы</w:t>
      </w:r>
      <w:r w:rsidR="002C6642">
        <w:rPr>
          <w:spacing w:val="-57"/>
        </w:rPr>
        <w:t xml:space="preserve"> </w:t>
      </w:r>
    </w:p>
    <w:p w:rsidR="009262D5" w:rsidRDefault="00045A4E" w:rsidP="00B913D9">
      <w:pPr>
        <w:pStyle w:val="2"/>
        <w:spacing w:before="0"/>
        <w:ind w:left="0"/>
        <w:jc w:val="left"/>
      </w:pPr>
      <w:r>
        <w:rPr>
          <w:spacing w:val="-57"/>
        </w:rPr>
        <w:t xml:space="preserve">                                                                                                                                                                        </w:t>
      </w:r>
      <w:r w:rsidR="006115A2">
        <w:rPr>
          <w:spacing w:val="-57"/>
        </w:rPr>
        <w:t xml:space="preserve">                                                                                                                                                                                                                                                                                                                                                                                                                                                                                                                                                                                                                                                                                                                                                                                                                                                                                                                                                                                            </w:t>
      </w:r>
      <w:r w:rsidR="002C6642">
        <w:t>(к</w:t>
      </w:r>
      <w:r w:rsidR="002C6642">
        <w:rPr>
          <w:spacing w:val="-1"/>
        </w:rPr>
        <w:t xml:space="preserve"> </w:t>
      </w:r>
      <w:r w:rsidR="002C6642">
        <w:t>концу</w:t>
      </w:r>
      <w:r w:rsidR="002C6642">
        <w:rPr>
          <w:spacing w:val="-1"/>
        </w:rPr>
        <w:t xml:space="preserve"> </w:t>
      </w:r>
      <w:r w:rsidR="002C6642">
        <w:t>дошкольного</w:t>
      </w:r>
      <w:r w:rsidR="002C6642">
        <w:rPr>
          <w:spacing w:val="-3"/>
        </w:rPr>
        <w:t xml:space="preserve"> </w:t>
      </w:r>
      <w:r w:rsidR="002C6642">
        <w:t>возраста):</w:t>
      </w:r>
    </w:p>
    <w:p w:rsidR="009262D5" w:rsidRDefault="002C6642" w:rsidP="006115A2">
      <w:pPr>
        <w:pStyle w:val="a3"/>
        <w:tabs>
          <w:tab w:val="left" w:pos="2057"/>
          <w:tab w:val="left" w:pos="3091"/>
          <w:tab w:val="left" w:pos="4510"/>
          <w:tab w:val="left" w:pos="6050"/>
          <w:tab w:val="left" w:pos="6436"/>
          <w:tab w:val="left" w:pos="7898"/>
          <w:tab w:val="left" w:pos="9390"/>
          <w:tab w:val="left" w:pos="10054"/>
        </w:tabs>
        <w:ind w:left="0"/>
        <w:jc w:val="left"/>
      </w:pPr>
      <w:r>
        <w:t>у ребёнка сформированы основные психофизические и нравственно-волевые качества;</w:t>
      </w:r>
      <w:r>
        <w:rPr>
          <w:spacing w:val="1"/>
        </w:rPr>
        <w:t xml:space="preserve"> </w:t>
      </w:r>
      <w:r w:rsidR="006115A2">
        <w:t>ребёнок владеет основными</w:t>
      </w:r>
      <w:r w:rsidR="006115A2">
        <w:tab/>
        <w:t xml:space="preserve">движениями и элементами спортивных игр, </w:t>
      </w:r>
      <w:r>
        <w:t>может</w:t>
      </w:r>
      <w:r w:rsidR="006115A2">
        <w:t xml:space="preserve"> </w:t>
      </w:r>
      <w:r>
        <w:t>контролировать</w:t>
      </w:r>
      <w:r>
        <w:rPr>
          <w:spacing w:val="-5"/>
        </w:rPr>
        <w:t xml:space="preserve"> </w:t>
      </w:r>
      <w:r>
        <w:t>свои</w:t>
      </w:r>
      <w:r>
        <w:rPr>
          <w:spacing w:val="-4"/>
        </w:rPr>
        <w:t xml:space="preserve"> </w:t>
      </w:r>
      <w:r>
        <w:t>движения</w:t>
      </w:r>
      <w:r>
        <w:rPr>
          <w:spacing w:val="-1"/>
        </w:rPr>
        <w:t xml:space="preserve"> </w:t>
      </w:r>
      <w:r>
        <w:t>и</w:t>
      </w:r>
      <w:r>
        <w:rPr>
          <w:spacing w:val="-2"/>
        </w:rPr>
        <w:t xml:space="preserve"> </w:t>
      </w:r>
      <w:r>
        <w:t>управлять</w:t>
      </w:r>
      <w:r>
        <w:rPr>
          <w:spacing w:val="-3"/>
        </w:rPr>
        <w:t xml:space="preserve"> </w:t>
      </w:r>
      <w:r>
        <w:t>ими;</w:t>
      </w:r>
    </w:p>
    <w:p w:rsidR="009262D5" w:rsidRDefault="006115A2" w:rsidP="00B913D9">
      <w:pPr>
        <w:pStyle w:val="a3"/>
        <w:ind w:left="0"/>
        <w:jc w:val="left"/>
      </w:pPr>
      <w:r>
        <w:t xml:space="preserve">           </w:t>
      </w:r>
      <w:r w:rsidR="002C6642">
        <w:t>ребёнок</w:t>
      </w:r>
      <w:r w:rsidR="002C6642">
        <w:rPr>
          <w:spacing w:val="7"/>
        </w:rPr>
        <w:t xml:space="preserve"> </w:t>
      </w:r>
      <w:r w:rsidR="002C6642">
        <w:t>соблюдает</w:t>
      </w:r>
      <w:r w:rsidR="002C6642">
        <w:rPr>
          <w:spacing w:val="8"/>
        </w:rPr>
        <w:t xml:space="preserve"> </w:t>
      </w:r>
      <w:r w:rsidR="002C6642">
        <w:t>элементарные</w:t>
      </w:r>
      <w:r w:rsidR="002C6642">
        <w:rPr>
          <w:spacing w:val="5"/>
        </w:rPr>
        <w:t xml:space="preserve"> </w:t>
      </w:r>
      <w:r w:rsidR="002C6642">
        <w:t>правила</w:t>
      </w:r>
      <w:r w:rsidR="002C6642">
        <w:rPr>
          <w:spacing w:val="7"/>
        </w:rPr>
        <w:t xml:space="preserve"> </w:t>
      </w:r>
      <w:r w:rsidR="002C6642">
        <w:t>здорового</w:t>
      </w:r>
      <w:r w:rsidR="002C6642">
        <w:rPr>
          <w:spacing w:val="8"/>
        </w:rPr>
        <w:t xml:space="preserve"> </w:t>
      </w:r>
      <w:r w:rsidR="002C6642">
        <w:t>образа</w:t>
      </w:r>
      <w:r w:rsidR="002C6642">
        <w:rPr>
          <w:spacing w:val="6"/>
        </w:rPr>
        <w:t xml:space="preserve"> </w:t>
      </w:r>
      <w:r w:rsidR="002C6642">
        <w:t>жизни</w:t>
      </w:r>
      <w:r w:rsidR="002C6642">
        <w:rPr>
          <w:spacing w:val="6"/>
        </w:rPr>
        <w:t xml:space="preserve"> </w:t>
      </w:r>
      <w:r w:rsidR="002C6642">
        <w:t>и</w:t>
      </w:r>
      <w:r w:rsidR="002C6642">
        <w:rPr>
          <w:spacing w:val="6"/>
        </w:rPr>
        <w:t xml:space="preserve"> </w:t>
      </w:r>
      <w:r w:rsidR="002C6642">
        <w:t>личной</w:t>
      </w:r>
      <w:r w:rsidR="002C6642">
        <w:rPr>
          <w:spacing w:val="7"/>
        </w:rPr>
        <w:t xml:space="preserve"> </w:t>
      </w:r>
      <w:r w:rsidR="002C6642">
        <w:t>гигиены;</w:t>
      </w:r>
      <w:r w:rsidR="002C6642">
        <w:rPr>
          <w:spacing w:val="1"/>
        </w:rPr>
        <w:t xml:space="preserve"> </w:t>
      </w:r>
      <w:r w:rsidR="002C6642">
        <w:t>ребёнок</w:t>
      </w:r>
      <w:r w:rsidR="002C6642">
        <w:rPr>
          <w:spacing w:val="18"/>
        </w:rPr>
        <w:t xml:space="preserve"> </w:t>
      </w:r>
      <w:r w:rsidR="002C6642">
        <w:t>результативно</w:t>
      </w:r>
      <w:r w:rsidR="002C6642">
        <w:rPr>
          <w:spacing w:val="17"/>
        </w:rPr>
        <w:t xml:space="preserve"> </w:t>
      </w:r>
      <w:r w:rsidR="002C6642">
        <w:t>выполняет</w:t>
      </w:r>
      <w:r w:rsidR="002C6642">
        <w:rPr>
          <w:spacing w:val="18"/>
        </w:rPr>
        <w:t xml:space="preserve"> </w:t>
      </w:r>
      <w:r w:rsidR="002C6642">
        <w:t>физические</w:t>
      </w:r>
      <w:r w:rsidR="002C6642">
        <w:rPr>
          <w:spacing w:val="24"/>
        </w:rPr>
        <w:t xml:space="preserve"> </w:t>
      </w:r>
      <w:r w:rsidR="002C6642">
        <w:t>упражнения</w:t>
      </w:r>
      <w:r w:rsidR="002C6642">
        <w:rPr>
          <w:spacing w:val="17"/>
        </w:rPr>
        <w:t xml:space="preserve"> </w:t>
      </w:r>
      <w:r w:rsidR="002C6642">
        <w:t>(общеразвивающие,</w:t>
      </w:r>
      <w:r w:rsidR="002C6642">
        <w:rPr>
          <w:spacing w:val="17"/>
        </w:rPr>
        <w:t xml:space="preserve"> </w:t>
      </w:r>
      <w:r w:rsidR="002C6642">
        <w:t>основные</w:t>
      </w:r>
    </w:p>
    <w:p w:rsidR="009262D5" w:rsidRDefault="002C6642" w:rsidP="00B913D9">
      <w:pPr>
        <w:pStyle w:val="a3"/>
        <w:ind w:left="0"/>
        <w:jc w:val="left"/>
      </w:pPr>
      <w:r>
        <w:t>движения, спортивные), участвует в туристских пеших прогулках, осваивает простейшие туристские</w:t>
      </w:r>
      <w:r>
        <w:rPr>
          <w:spacing w:val="-57"/>
        </w:rPr>
        <w:t xml:space="preserve"> </w:t>
      </w:r>
      <w:r>
        <w:t>навыки,</w:t>
      </w:r>
      <w:r>
        <w:rPr>
          <w:spacing w:val="-1"/>
        </w:rPr>
        <w:t xml:space="preserve"> </w:t>
      </w:r>
      <w:r>
        <w:t>ориентируется</w:t>
      </w:r>
      <w:r>
        <w:rPr>
          <w:spacing w:val="2"/>
        </w:rPr>
        <w:t xml:space="preserve"> </w:t>
      </w:r>
      <w:r>
        <w:t>на</w:t>
      </w:r>
      <w:r>
        <w:rPr>
          <w:spacing w:val="-1"/>
        </w:rPr>
        <w:t xml:space="preserve"> </w:t>
      </w:r>
      <w:r>
        <w:t>местности;</w:t>
      </w:r>
    </w:p>
    <w:p w:rsidR="009262D5" w:rsidRDefault="002C6642" w:rsidP="00B913D9">
      <w:pPr>
        <w:pStyle w:val="a3"/>
        <w:ind w:left="0" w:firstLine="701"/>
      </w:pPr>
      <w:r>
        <w:t>ребёнок</w:t>
      </w:r>
      <w:r>
        <w:rPr>
          <w:spacing w:val="1"/>
        </w:rPr>
        <w:t xml:space="preserve"> </w:t>
      </w:r>
      <w:r>
        <w:t>проявляет</w:t>
      </w:r>
      <w:r>
        <w:rPr>
          <w:spacing w:val="1"/>
        </w:rPr>
        <w:t xml:space="preserve"> </w:t>
      </w:r>
      <w:r>
        <w:t>элементы</w:t>
      </w:r>
      <w:r>
        <w:rPr>
          <w:spacing w:val="1"/>
        </w:rPr>
        <w:t xml:space="preserve"> </w:t>
      </w:r>
      <w:r>
        <w:t>творчества</w:t>
      </w:r>
      <w:r>
        <w:rPr>
          <w:spacing w:val="1"/>
        </w:rPr>
        <w:t xml:space="preserve"> </w:t>
      </w:r>
      <w:r>
        <w:t>в</w:t>
      </w:r>
      <w:r>
        <w:rPr>
          <w:spacing w:val="1"/>
        </w:rPr>
        <w:t xml:space="preserve"> </w:t>
      </w:r>
      <w:r>
        <w:t>двигательной</w:t>
      </w:r>
      <w:r>
        <w:rPr>
          <w:spacing w:val="1"/>
        </w:rPr>
        <w:t xml:space="preserve"> </w:t>
      </w:r>
      <w:r>
        <w:t>деятельности;</w:t>
      </w:r>
      <w:r>
        <w:rPr>
          <w:spacing w:val="1"/>
        </w:rPr>
        <w:t xml:space="preserve"> </w:t>
      </w:r>
      <w:r>
        <w:t>ребёнок</w:t>
      </w:r>
      <w:r>
        <w:rPr>
          <w:spacing w:val="1"/>
        </w:rPr>
        <w:t xml:space="preserve"> </w:t>
      </w:r>
      <w:r>
        <w:t>проявляет</w:t>
      </w:r>
      <w:r>
        <w:rPr>
          <w:spacing w:val="-57"/>
        </w:rPr>
        <w:t xml:space="preserve"> </w:t>
      </w:r>
      <w:r>
        <w:t>нравственно-волевые</w:t>
      </w:r>
      <w:r>
        <w:rPr>
          <w:spacing w:val="1"/>
        </w:rPr>
        <w:t xml:space="preserve"> </w:t>
      </w:r>
      <w:r>
        <w:t>качества,</w:t>
      </w:r>
      <w:r>
        <w:rPr>
          <w:spacing w:val="1"/>
        </w:rPr>
        <w:t xml:space="preserve"> </w:t>
      </w:r>
      <w:r>
        <w:t>самоконтроль</w:t>
      </w:r>
      <w:r>
        <w:rPr>
          <w:spacing w:val="1"/>
        </w:rPr>
        <w:t xml:space="preserve"> </w:t>
      </w:r>
      <w:r>
        <w:t>и</w:t>
      </w:r>
      <w:r>
        <w:rPr>
          <w:spacing w:val="1"/>
        </w:rPr>
        <w:t xml:space="preserve"> </w:t>
      </w:r>
      <w:r>
        <w:t>может</w:t>
      </w:r>
      <w:r>
        <w:rPr>
          <w:spacing w:val="1"/>
        </w:rPr>
        <w:t xml:space="preserve"> </w:t>
      </w:r>
      <w:r>
        <w:t>осуществлять</w:t>
      </w:r>
      <w:r>
        <w:rPr>
          <w:spacing w:val="1"/>
        </w:rPr>
        <w:t xml:space="preserve"> </w:t>
      </w:r>
      <w:r>
        <w:t>анализ</w:t>
      </w:r>
      <w:r>
        <w:rPr>
          <w:spacing w:val="1"/>
        </w:rPr>
        <w:t xml:space="preserve"> </w:t>
      </w:r>
      <w:r>
        <w:t>своей</w:t>
      </w:r>
      <w:r>
        <w:rPr>
          <w:spacing w:val="1"/>
        </w:rPr>
        <w:t xml:space="preserve"> </w:t>
      </w:r>
      <w:r>
        <w:t>двигательной</w:t>
      </w:r>
      <w:r>
        <w:rPr>
          <w:spacing w:val="1"/>
        </w:rPr>
        <w:t xml:space="preserve"> </w:t>
      </w:r>
      <w:r>
        <w:t>деятельности;</w:t>
      </w:r>
    </w:p>
    <w:p w:rsidR="009262D5" w:rsidRDefault="002C6642" w:rsidP="00B913D9">
      <w:pPr>
        <w:pStyle w:val="a3"/>
        <w:ind w:left="0" w:firstLine="701"/>
      </w:pPr>
      <w:r>
        <w:t>ребёнок</w:t>
      </w:r>
      <w:r>
        <w:rPr>
          <w:spacing w:val="1"/>
        </w:rPr>
        <w:t xml:space="preserve"> </w:t>
      </w:r>
      <w:r>
        <w:t>проявляет</w:t>
      </w:r>
      <w:r>
        <w:rPr>
          <w:spacing w:val="1"/>
        </w:rPr>
        <w:t xml:space="preserve"> </w:t>
      </w:r>
      <w:r>
        <w:t>духовно-нравственные</w:t>
      </w:r>
      <w:r>
        <w:rPr>
          <w:spacing w:val="1"/>
        </w:rPr>
        <w:t xml:space="preserve"> </w:t>
      </w:r>
      <w:r>
        <w:t>качества</w:t>
      </w:r>
      <w:r>
        <w:rPr>
          <w:spacing w:val="1"/>
        </w:rPr>
        <w:t xml:space="preserve"> </w:t>
      </w:r>
      <w:r>
        <w:t>и</w:t>
      </w:r>
      <w:r>
        <w:rPr>
          <w:spacing w:val="1"/>
        </w:rPr>
        <w:t xml:space="preserve"> </w:t>
      </w:r>
      <w:r>
        <w:t>основы</w:t>
      </w:r>
      <w:r>
        <w:rPr>
          <w:spacing w:val="1"/>
        </w:rPr>
        <w:t xml:space="preserve"> </w:t>
      </w:r>
      <w:r>
        <w:t>патриотизма</w:t>
      </w:r>
      <w:r>
        <w:rPr>
          <w:spacing w:val="1"/>
        </w:rPr>
        <w:t xml:space="preserve"> </w:t>
      </w:r>
      <w:r>
        <w:t>в</w:t>
      </w:r>
      <w:r>
        <w:rPr>
          <w:spacing w:val="1"/>
        </w:rPr>
        <w:t xml:space="preserve"> </w:t>
      </w:r>
      <w:r>
        <w:t>ходе</w:t>
      </w:r>
      <w:r>
        <w:rPr>
          <w:spacing w:val="1"/>
        </w:rPr>
        <w:t xml:space="preserve"> </w:t>
      </w:r>
      <w:r>
        <w:t>занятий</w:t>
      </w:r>
      <w:r>
        <w:rPr>
          <w:spacing w:val="-57"/>
        </w:rPr>
        <w:t xml:space="preserve"> </w:t>
      </w:r>
      <w:r>
        <w:t>физической</w:t>
      </w:r>
      <w:r>
        <w:rPr>
          <w:spacing w:val="-1"/>
        </w:rPr>
        <w:t xml:space="preserve"> </w:t>
      </w:r>
      <w:r>
        <w:t>культурой</w:t>
      </w:r>
      <w:r>
        <w:rPr>
          <w:spacing w:val="3"/>
        </w:rPr>
        <w:t xml:space="preserve"> </w:t>
      </w:r>
      <w:r>
        <w:t>и</w:t>
      </w:r>
      <w:r>
        <w:rPr>
          <w:spacing w:val="-1"/>
        </w:rPr>
        <w:t xml:space="preserve"> </w:t>
      </w:r>
      <w:r>
        <w:t>ознакомлением</w:t>
      </w:r>
      <w:r>
        <w:rPr>
          <w:spacing w:val="-1"/>
        </w:rPr>
        <w:t xml:space="preserve"> </w:t>
      </w:r>
      <w:r>
        <w:t>с</w:t>
      </w:r>
      <w:r>
        <w:rPr>
          <w:spacing w:val="-2"/>
        </w:rPr>
        <w:t xml:space="preserve"> </w:t>
      </w:r>
      <w:r>
        <w:t>достижениями российского</w:t>
      </w:r>
      <w:r>
        <w:rPr>
          <w:spacing w:val="-3"/>
        </w:rPr>
        <w:t xml:space="preserve"> </w:t>
      </w:r>
      <w:r>
        <w:t>спорта;</w:t>
      </w:r>
    </w:p>
    <w:p w:rsidR="009262D5" w:rsidRDefault="002C6642" w:rsidP="00B913D9">
      <w:pPr>
        <w:pStyle w:val="a3"/>
        <w:ind w:left="0" w:firstLine="701"/>
      </w:pPr>
      <w:r>
        <w:t>ребёнок имеет начальные представления о правилах безопасного поведения в двигательной</w:t>
      </w:r>
      <w:r>
        <w:rPr>
          <w:spacing w:val="1"/>
        </w:rPr>
        <w:t xml:space="preserve"> </w:t>
      </w:r>
      <w:r>
        <w:t>деятельности;</w:t>
      </w:r>
      <w:r>
        <w:rPr>
          <w:spacing w:val="-2"/>
        </w:rPr>
        <w:t xml:space="preserve"> </w:t>
      </w:r>
      <w:r>
        <w:t>о</w:t>
      </w:r>
      <w:r>
        <w:rPr>
          <w:spacing w:val="-1"/>
        </w:rPr>
        <w:t xml:space="preserve"> </w:t>
      </w:r>
      <w:r>
        <w:t>том,</w:t>
      </w:r>
      <w:r>
        <w:rPr>
          <w:spacing w:val="-2"/>
        </w:rPr>
        <w:t xml:space="preserve"> </w:t>
      </w:r>
      <w:r>
        <w:t>что</w:t>
      </w:r>
      <w:r>
        <w:rPr>
          <w:spacing w:val="-1"/>
        </w:rPr>
        <w:t xml:space="preserve"> </w:t>
      </w:r>
      <w:r>
        <w:t>такое</w:t>
      </w:r>
      <w:r>
        <w:rPr>
          <w:spacing w:val="-2"/>
        </w:rPr>
        <w:t xml:space="preserve"> </w:t>
      </w:r>
      <w:r>
        <w:t>здоровье,</w:t>
      </w:r>
      <w:r>
        <w:rPr>
          <w:spacing w:val="-2"/>
        </w:rPr>
        <w:t xml:space="preserve"> </w:t>
      </w:r>
      <w:r>
        <w:t>понимает,</w:t>
      </w:r>
      <w:r>
        <w:rPr>
          <w:spacing w:val="-1"/>
        </w:rPr>
        <w:t xml:space="preserve"> </w:t>
      </w:r>
      <w:r>
        <w:t>как</w:t>
      </w:r>
      <w:r>
        <w:rPr>
          <w:spacing w:val="-2"/>
        </w:rPr>
        <w:t xml:space="preserve"> </w:t>
      </w:r>
      <w:r>
        <w:t>поддержать,</w:t>
      </w:r>
      <w:r>
        <w:rPr>
          <w:spacing w:val="1"/>
        </w:rPr>
        <w:t xml:space="preserve"> </w:t>
      </w:r>
      <w:r>
        <w:t>укрепить</w:t>
      </w:r>
      <w:r>
        <w:rPr>
          <w:spacing w:val="-1"/>
        </w:rPr>
        <w:t xml:space="preserve"> </w:t>
      </w:r>
      <w:r>
        <w:t>и</w:t>
      </w:r>
      <w:r>
        <w:rPr>
          <w:spacing w:val="-2"/>
        </w:rPr>
        <w:t xml:space="preserve"> </w:t>
      </w:r>
      <w:r>
        <w:t>сохранить</w:t>
      </w:r>
      <w:r>
        <w:rPr>
          <w:spacing w:val="-1"/>
        </w:rPr>
        <w:t xml:space="preserve"> </w:t>
      </w:r>
      <w:r>
        <w:t>его;</w:t>
      </w:r>
    </w:p>
    <w:p w:rsidR="009262D5" w:rsidRDefault="002C6642" w:rsidP="00B913D9">
      <w:pPr>
        <w:pStyle w:val="a3"/>
        <w:ind w:left="0" w:firstLine="701"/>
      </w:pPr>
      <w:r>
        <w:t>ребёнок владеет навыками личной гигиены, может заботливо относиться к своему здоровью и</w:t>
      </w:r>
      <w:r>
        <w:rPr>
          <w:spacing w:val="-57"/>
        </w:rPr>
        <w:t xml:space="preserve"> </w:t>
      </w:r>
      <w:r>
        <w:t>здоровью</w:t>
      </w:r>
      <w:r>
        <w:rPr>
          <w:spacing w:val="-1"/>
        </w:rPr>
        <w:t xml:space="preserve"> </w:t>
      </w:r>
      <w:r>
        <w:t>окружающих, стремится</w:t>
      </w:r>
      <w:r>
        <w:rPr>
          <w:spacing w:val="-1"/>
        </w:rPr>
        <w:t xml:space="preserve"> </w:t>
      </w:r>
      <w:r>
        <w:t>оказать помощь</w:t>
      </w:r>
      <w:r>
        <w:rPr>
          <w:spacing w:val="-1"/>
        </w:rPr>
        <w:t xml:space="preserve"> </w:t>
      </w:r>
      <w:r>
        <w:t>и поддержку</w:t>
      </w:r>
      <w:r>
        <w:rPr>
          <w:spacing w:val="-6"/>
        </w:rPr>
        <w:t xml:space="preserve"> </w:t>
      </w:r>
      <w:r>
        <w:t>другим</w:t>
      </w:r>
      <w:r>
        <w:rPr>
          <w:spacing w:val="-1"/>
        </w:rPr>
        <w:t xml:space="preserve"> </w:t>
      </w:r>
      <w:r>
        <w:t>людям;</w:t>
      </w:r>
    </w:p>
    <w:p w:rsidR="009262D5" w:rsidRDefault="002C6642" w:rsidP="00B913D9">
      <w:pPr>
        <w:pStyle w:val="a3"/>
        <w:ind w:left="0" w:firstLine="701"/>
      </w:pPr>
      <w:r>
        <w:t>ребёнок соблюдает элементарные социальные нормы и правила поведения в различных видах</w:t>
      </w:r>
      <w:r>
        <w:rPr>
          <w:spacing w:val="-57"/>
        </w:rPr>
        <w:t xml:space="preserve"> </w:t>
      </w:r>
      <w:r>
        <w:t>деятельности,</w:t>
      </w:r>
      <w:r>
        <w:rPr>
          <w:spacing w:val="-1"/>
        </w:rPr>
        <w:t xml:space="preserve"> </w:t>
      </w:r>
      <w:r>
        <w:t>взаимоотношениях</w:t>
      </w:r>
      <w:r>
        <w:rPr>
          <w:spacing w:val="2"/>
        </w:rPr>
        <w:t xml:space="preserve"> </w:t>
      </w:r>
      <w:r>
        <w:t>со</w:t>
      </w:r>
      <w:r>
        <w:rPr>
          <w:spacing w:val="-1"/>
        </w:rPr>
        <w:t xml:space="preserve"> </w:t>
      </w:r>
      <w:r>
        <w:t>взрослыми и сверстниками;</w:t>
      </w:r>
    </w:p>
    <w:p w:rsidR="009262D5" w:rsidRDefault="002C6642" w:rsidP="005149BE">
      <w:pPr>
        <w:pStyle w:val="a3"/>
        <w:ind w:left="0" w:firstLine="701"/>
      </w:pPr>
      <w:r>
        <w:t>ребёнок</w:t>
      </w:r>
      <w:r w:rsidR="005149BE">
        <w:rPr>
          <w:spacing w:val="1"/>
        </w:rPr>
        <w:t xml:space="preserve"> </w:t>
      </w:r>
      <w:r>
        <w:t>владеет</w:t>
      </w:r>
      <w:r>
        <w:rPr>
          <w:spacing w:val="1"/>
        </w:rPr>
        <w:t xml:space="preserve"> </w:t>
      </w:r>
      <w:r>
        <w:t>средствами</w:t>
      </w:r>
      <w:r>
        <w:rPr>
          <w:spacing w:val="1"/>
        </w:rPr>
        <w:t xml:space="preserve"> </w:t>
      </w:r>
      <w:r>
        <w:t>общения</w:t>
      </w:r>
      <w:r>
        <w:rPr>
          <w:spacing w:val="1"/>
        </w:rPr>
        <w:t xml:space="preserve"> </w:t>
      </w:r>
      <w:r>
        <w:t>и</w:t>
      </w:r>
      <w:r>
        <w:rPr>
          <w:spacing w:val="1"/>
        </w:rPr>
        <w:t xml:space="preserve"> </w:t>
      </w:r>
      <w:r>
        <w:t>способами</w:t>
      </w:r>
      <w:r>
        <w:rPr>
          <w:spacing w:val="1"/>
        </w:rPr>
        <w:t xml:space="preserve"> </w:t>
      </w:r>
      <w:r>
        <w:t>взаимодействия</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способен</w:t>
      </w:r>
      <w:r>
        <w:rPr>
          <w:spacing w:val="1"/>
        </w:rPr>
        <w:t xml:space="preserve"> </w:t>
      </w:r>
      <w:r>
        <w:t>понимать</w:t>
      </w:r>
      <w:r>
        <w:rPr>
          <w:spacing w:val="1"/>
        </w:rPr>
        <w:t xml:space="preserve"> </w:t>
      </w:r>
      <w:r>
        <w:t>и</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чувства</w:t>
      </w:r>
      <w:r>
        <w:rPr>
          <w:spacing w:val="1"/>
        </w:rPr>
        <w:t xml:space="preserve"> </w:t>
      </w:r>
      <w:r>
        <w:t>других;</w:t>
      </w:r>
      <w:r>
        <w:rPr>
          <w:spacing w:val="1"/>
        </w:rPr>
        <w:t xml:space="preserve"> </w:t>
      </w:r>
      <w:r>
        <w:t>договариваться</w:t>
      </w:r>
      <w:r>
        <w:rPr>
          <w:spacing w:val="1"/>
        </w:rPr>
        <w:t xml:space="preserve"> </w:t>
      </w:r>
      <w:r>
        <w:t>и</w:t>
      </w:r>
      <w:r>
        <w:rPr>
          <w:spacing w:val="1"/>
        </w:rPr>
        <w:t xml:space="preserve"> </w:t>
      </w:r>
      <w:r>
        <w:t>дружить</w:t>
      </w:r>
      <w:r w:rsidR="006115A2">
        <w:rPr>
          <w:spacing w:val="1"/>
        </w:rPr>
        <w:t xml:space="preserve"> </w:t>
      </w:r>
      <w:r>
        <w:t>со</w:t>
      </w:r>
      <w:r>
        <w:rPr>
          <w:spacing w:val="1"/>
        </w:rPr>
        <w:t xml:space="preserve"> </w:t>
      </w:r>
      <w:r>
        <w:t>сверстниками;</w:t>
      </w:r>
      <w:r>
        <w:rPr>
          <w:spacing w:val="1"/>
        </w:rPr>
        <w:t xml:space="preserve"> </w:t>
      </w:r>
      <w:r>
        <w:t>старается</w:t>
      </w:r>
      <w:r>
        <w:rPr>
          <w:spacing w:val="1"/>
        </w:rPr>
        <w:t xml:space="preserve"> </w:t>
      </w:r>
      <w:r>
        <w:t>разрешать</w:t>
      </w:r>
      <w:r>
        <w:rPr>
          <w:spacing w:val="1"/>
        </w:rPr>
        <w:t xml:space="preserve"> </w:t>
      </w:r>
      <w:r>
        <w:t>возникающие</w:t>
      </w:r>
      <w:r>
        <w:rPr>
          <w:spacing w:val="1"/>
        </w:rPr>
        <w:t xml:space="preserve"> </w:t>
      </w:r>
      <w:r>
        <w:t>конфликты</w:t>
      </w:r>
      <w:r>
        <w:rPr>
          <w:spacing w:val="1"/>
        </w:rPr>
        <w:t xml:space="preserve"> </w:t>
      </w:r>
      <w:r>
        <w:t>конструктивными</w:t>
      </w:r>
      <w:r>
        <w:rPr>
          <w:spacing w:val="1"/>
        </w:rPr>
        <w:t xml:space="preserve"> </w:t>
      </w:r>
      <w:r>
        <w:t>способами;</w:t>
      </w:r>
    </w:p>
    <w:p w:rsidR="009262D5" w:rsidRDefault="002C6642" w:rsidP="00B913D9">
      <w:pPr>
        <w:pStyle w:val="a3"/>
        <w:ind w:left="0" w:firstLine="701"/>
      </w:pPr>
      <w:r>
        <w:t>ребёнок способен понимать свои переживания и причины их возникновения, регулировать</w:t>
      </w:r>
      <w:r>
        <w:rPr>
          <w:spacing w:val="1"/>
        </w:rPr>
        <w:t xml:space="preserve"> </w:t>
      </w:r>
      <w:r>
        <w:t>свое поведение и осуществлять выбор социально одобряемых действий в конкретных ситуациях,</w:t>
      </w:r>
      <w:r>
        <w:rPr>
          <w:spacing w:val="1"/>
        </w:rPr>
        <w:t xml:space="preserve"> </w:t>
      </w:r>
      <w:r>
        <w:t>обосновывать</w:t>
      </w:r>
      <w:r>
        <w:rPr>
          <w:spacing w:val="-4"/>
        </w:rPr>
        <w:t xml:space="preserve"> </w:t>
      </w:r>
      <w:r>
        <w:t>свои</w:t>
      </w:r>
      <w:r>
        <w:rPr>
          <w:spacing w:val="-3"/>
        </w:rPr>
        <w:t xml:space="preserve"> </w:t>
      </w:r>
      <w:r>
        <w:t>ценностные</w:t>
      </w:r>
      <w:r>
        <w:rPr>
          <w:spacing w:val="-5"/>
        </w:rPr>
        <w:t xml:space="preserve"> </w:t>
      </w:r>
      <w:r>
        <w:t>ориентации;</w:t>
      </w:r>
      <w:r>
        <w:rPr>
          <w:spacing w:val="-3"/>
        </w:rPr>
        <w:t xml:space="preserve"> </w:t>
      </w:r>
      <w:r>
        <w:t>ребёнок</w:t>
      </w:r>
      <w:r>
        <w:rPr>
          <w:spacing w:val="-4"/>
        </w:rPr>
        <w:t xml:space="preserve"> </w:t>
      </w:r>
      <w:r>
        <w:t>стремится</w:t>
      </w:r>
      <w:r>
        <w:rPr>
          <w:spacing w:val="-3"/>
        </w:rPr>
        <w:t xml:space="preserve"> </w:t>
      </w:r>
      <w:r>
        <w:t>сохранять</w:t>
      </w:r>
      <w:r>
        <w:rPr>
          <w:spacing w:val="-5"/>
        </w:rPr>
        <w:t xml:space="preserve"> </w:t>
      </w:r>
      <w:r>
        <w:t>позитивную</w:t>
      </w:r>
      <w:r>
        <w:rPr>
          <w:spacing w:val="-3"/>
        </w:rPr>
        <w:t xml:space="preserve"> </w:t>
      </w:r>
      <w:r>
        <w:t>самооценку;</w:t>
      </w:r>
    </w:p>
    <w:p w:rsidR="009262D5" w:rsidRDefault="002C6642" w:rsidP="00B913D9">
      <w:pPr>
        <w:pStyle w:val="a3"/>
        <w:ind w:left="0" w:firstLine="701"/>
      </w:pPr>
      <w:r>
        <w:t>ребёнок проявляет положительное отношение к миру, разным видам труда, другим людям и</w:t>
      </w:r>
      <w:r>
        <w:rPr>
          <w:spacing w:val="1"/>
        </w:rPr>
        <w:t xml:space="preserve"> </w:t>
      </w:r>
      <w:r>
        <w:t>самому</w:t>
      </w:r>
      <w:r>
        <w:rPr>
          <w:spacing w:val="-4"/>
        </w:rPr>
        <w:t xml:space="preserve"> </w:t>
      </w:r>
      <w:r>
        <w:t>себе;</w:t>
      </w:r>
    </w:p>
    <w:p w:rsidR="009262D5" w:rsidRDefault="002C6642" w:rsidP="00B913D9">
      <w:pPr>
        <w:pStyle w:val="a3"/>
        <w:ind w:left="0"/>
      </w:pPr>
      <w:r>
        <w:t>у</w:t>
      </w:r>
      <w:r>
        <w:rPr>
          <w:spacing w:val="-6"/>
        </w:rPr>
        <w:t xml:space="preserve"> </w:t>
      </w:r>
      <w:r>
        <w:t>ребёнка</w:t>
      </w:r>
      <w:r>
        <w:rPr>
          <w:spacing w:val="-4"/>
        </w:rPr>
        <w:t xml:space="preserve"> </w:t>
      </w:r>
      <w:r>
        <w:t>выражено</w:t>
      </w:r>
      <w:r>
        <w:rPr>
          <w:spacing w:val="-3"/>
        </w:rPr>
        <w:t xml:space="preserve"> </w:t>
      </w:r>
      <w:r>
        <w:t>стремление</w:t>
      </w:r>
      <w:r>
        <w:rPr>
          <w:spacing w:val="-4"/>
        </w:rPr>
        <w:t xml:space="preserve"> </w:t>
      </w:r>
      <w:r>
        <w:t>заниматься</w:t>
      </w:r>
      <w:r>
        <w:rPr>
          <w:spacing w:val="-3"/>
        </w:rPr>
        <w:t xml:space="preserve"> </w:t>
      </w:r>
      <w:r>
        <w:t>социально</w:t>
      </w:r>
      <w:r>
        <w:rPr>
          <w:spacing w:val="-3"/>
        </w:rPr>
        <w:t xml:space="preserve"> </w:t>
      </w:r>
      <w:r>
        <w:t>значимой</w:t>
      </w:r>
      <w:r>
        <w:rPr>
          <w:spacing w:val="-3"/>
        </w:rPr>
        <w:t xml:space="preserve"> </w:t>
      </w:r>
      <w:r>
        <w:t>деятельностью;</w:t>
      </w:r>
    </w:p>
    <w:p w:rsidR="009262D5" w:rsidRDefault="002C6642" w:rsidP="00B913D9">
      <w:pPr>
        <w:pStyle w:val="a3"/>
        <w:ind w:left="0" w:firstLine="701"/>
      </w:pPr>
      <w:r>
        <w:t>ребёнок способен откликаться на эмоции близких людей, проявлять эмпатию (сочувствие,</w:t>
      </w:r>
      <w:r>
        <w:rPr>
          <w:spacing w:val="1"/>
        </w:rPr>
        <w:t xml:space="preserve"> </w:t>
      </w:r>
      <w:r>
        <w:t>сопереживание,</w:t>
      </w:r>
      <w:r>
        <w:rPr>
          <w:spacing w:val="-1"/>
        </w:rPr>
        <w:t xml:space="preserve"> </w:t>
      </w:r>
      <w:r>
        <w:t>содействие);</w:t>
      </w:r>
    </w:p>
    <w:p w:rsidR="009262D5" w:rsidRDefault="002C6642" w:rsidP="00B913D9">
      <w:pPr>
        <w:pStyle w:val="a3"/>
        <w:ind w:left="0" w:firstLine="701"/>
      </w:pPr>
      <w:r>
        <w:t>ребёнок</w:t>
      </w:r>
      <w:r>
        <w:rPr>
          <w:spacing w:val="1"/>
        </w:rPr>
        <w:t xml:space="preserve"> </w:t>
      </w:r>
      <w:r>
        <w:t>способен</w:t>
      </w:r>
      <w:r>
        <w:rPr>
          <w:spacing w:val="1"/>
        </w:rPr>
        <w:t xml:space="preserve"> </w:t>
      </w:r>
      <w:r>
        <w:t>к</w:t>
      </w:r>
      <w:r>
        <w:rPr>
          <w:spacing w:val="1"/>
        </w:rPr>
        <w:t xml:space="preserve"> </w:t>
      </w:r>
      <w:r>
        <w:t>осуществлению</w:t>
      </w:r>
      <w:r>
        <w:rPr>
          <w:spacing w:val="1"/>
        </w:rPr>
        <w:t xml:space="preserve"> </w:t>
      </w:r>
      <w:r>
        <w:t>социальной</w:t>
      </w:r>
      <w:r>
        <w:rPr>
          <w:spacing w:val="1"/>
        </w:rPr>
        <w:t xml:space="preserve"> </w:t>
      </w:r>
      <w:r>
        <w:t>навигации</w:t>
      </w:r>
      <w:r>
        <w:rPr>
          <w:spacing w:val="1"/>
        </w:rPr>
        <w:t xml:space="preserve"> </w:t>
      </w:r>
      <w:r>
        <w:t>как</w:t>
      </w:r>
      <w:r>
        <w:rPr>
          <w:spacing w:val="1"/>
        </w:rPr>
        <w:t xml:space="preserve"> </w:t>
      </w:r>
      <w:r>
        <w:t>ориентации</w:t>
      </w:r>
      <w:r>
        <w:rPr>
          <w:spacing w:val="1"/>
        </w:rPr>
        <w:t xml:space="preserve"> </w:t>
      </w:r>
      <w:r>
        <w:t>в</w:t>
      </w:r>
      <w:r>
        <w:rPr>
          <w:spacing w:val="1"/>
        </w:rPr>
        <w:t xml:space="preserve"> </w:t>
      </w:r>
      <w:r>
        <w:t>социуме</w:t>
      </w:r>
      <w:r>
        <w:rPr>
          <w:spacing w:val="1"/>
        </w:rPr>
        <w:t xml:space="preserve"> </w:t>
      </w:r>
      <w:r>
        <w:t>и</w:t>
      </w:r>
      <w:r>
        <w:rPr>
          <w:spacing w:val="1"/>
        </w:rPr>
        <w:t xml:space="preserve"> </w:t>
      </w:r>
      <w:r>
        <w:t>соблюдению</w:t>
      </w:r>
      <w:r>
        <w:rPr>
          <w:spacing w:val="-3"/>
        </w:rPr>
        <w:t xml:space="preserve"> </w:t>
      </w:r>
      <w:r>
        <w:t>правил</w:t>
      </w:r>
      <w:r>
        <w:rPr>
          <w:spacing w:val="-1"/>
        </w:rPr>
        <w:t xml:space="preserve"> </w:t>
      </w:r>
      <w:r>
        <w:t>безопасности</w:t>
      </w:r>
      <w:r>
        <w:rPr>
          <w:spacing w:val="-1"/>
        </w:rPr>
        <w:t xml:space="preserve"> </w:t>
      </w:r>
      <w:r>
        <w:t>в</w:t>
      </w:r>
      <w:r>
        <w:rPr>
          <w:spacing w:val="-1"/>
        </w:rPr>
        <w:t xml:space="preserve"> </w:t>
      </w:r>
      <w:r>
        <w:t>реальном</w:t>
      </w:r>
      <w:r>
        <w:rPr>
          <w:spacing w:val="-4"/>
        </w:rPr>
        <w:t xml:space="preserve"> </w:t>
      </w:r>
      <w:r>
        <w:t>и</w:t>
      </w:r>
      <w:r>
        <w:rPr>
          <w:spacing w:val="-1"/>
        </w:rPr>
        <w:t xml:space="preserve"> </w:t>
      </w:r>
      <w:r>
        <w:t>цифровом взаимодействии;</w:t>
      </w:r>
    </w:p>
    <w:p w:rsidR="009262D5" w:rsidRDefault="002C6642" w:rsidP="00B913D9">
      <w:pPr>
        <w:pStyle w:val="a3"/>
        <w:ind w:left="0" w:firstLine="701"/>
      </w:pPr>
      <w:r>
        <w:t>ребёнок способен решать адекватные возрасту интеллектуальные, творческие и личностные</w:t>
      </w:r>
      <w:r>
        <w:rPr>
          <w:spacing w:val="1"/>
        </w:rPr>
        <w:t xml:space="preserve"> </w:t>
      </w:r>
      <w:r>
        <w:t>задачи; применять накопленный опыт для осуществления различных видов детской деятельности,</w:t>
      </w:r>
      <w:r>
        <w:rPr>
          <w:spacing w:val="1"/>
        </w:rPr>
        <w:t xml:space="preserve"> </w:t>
      </w:r>
      <w:r>
        <w:t>принимать</w:t>
      </w:r>
      <w:r>
        <w:rPr>
          <w:spacing w:val="-1"/>
        </w:rPr>
        <w:t xml:space="preserve"> </w:t>
      </w:r>
      <w:r>
        <w:t>собственные</w:t>
      </w:r>
      <w:r>
        <w:rPr>
          <w:spacing w:val="-1"/>
        </w:rPr>
        <w:t xml:space="preserve"> </w:t>
      </w:r>
      <w:r>
        <w:t>решения и</w:t>
      </w:r>
      <w:r>
        <w:rPr>
          <w:spacing w:val="-1"/>
        </w:rPr>
        <w:t xml:space="preserve"> </w:t>
      </w:r>
      <w:r>
        <w:t>проявлять</w:t>
      </w:r>
      <w:r>
        <w:rPr>
          <w:spacing w:val="-2"/>
        </w:rPr>
        <w:t xml:space="preserve"> </w:t>
      </w:r>
      <w:r>
        <w:t>инициативу;</w:t>
      </w:r>
    </w:p>
    <w:p w:rsidR="009262D5" w:rsidRDefault="002C6642" w:rsidP="00B913D9">
      <w:pPr>
        <w:pStyle w:val="a3"/>
        <w:ind w:left="0" w:firstLine="701"/>
      </w:pPr>
      <w:r>
        <w:t>ребёнок</w:t>
      </w:r>
      <w:r>
        <w:rPr>
          <w:spacing w:val="1"/>
        </w:rPr>
        <w:t xml:space="preserve"> </w:t>
      </w:r>
      <w:r>
        <w:t>владеет</w:t>
      </w:r>
      <w:r>
        <w:rPr>
          <w:spacing w:val="1"/>
        </w:rPr>
        <w:t xml:space="preserve"> </w:t>
      </w:r>
      <w:r>
        <w:t>речью</w:t>
      </w:r>
      <w:r>
        <w:rPr>
          <w:spacing w:val="1"/>
        </w:rPr>
        <w:t xml:space="preserve"> </w:t>
      </w:r>
      <w:r>
        <w:t>как</w:t>
      </w:r>
      <w:r>
        <w:rPr>
          <w:spacing w:val="1"/>
        </w:rPr>
        <w:t xml:space="preserve"> </w:t>
      </w:r>
      <w:r>
        <w:t>средством</w:t>
      </w:r>
      <w:r>
        <w:rPr>
          <w:spacing w:val="1"/>
        </w:rPr>
        <w:t xml:space="preserve"> </w:t>
      </w:r>
      <w:r>
        <w:t>коммуникации,</w:t>
      </w:r>
      <w:r>
        <w:rPr>
          <w:spacing w:val="1"/>
        </w:rPr>
        <w:t xml:space="preserve"> </w:t>
      </w:r>
      <w:r>
        <w:t>ведет</w:t>
      </w:r>
      <w:r>
        <w:rPr>
          <w:spacing w:val="1"/>
        </w:rPr>
        <w:t xml:space="preserve"> </w:t>
      </w:r>
      <w:r>
        <w:t>диалог</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 использует формулы речевого этикета в соответствии с ситуацией общения, владеет</w:t>
      </w:r>
      <w:r>
        <w:rPr>
          <w:spacing w:val="1"/>
        </w:rPr>
        <w:t xml:space="preserve"> </w:t>
      </w:r>
      <w:r>
        <w:t>коммуникативно-речевыми</w:t>
      </w:r>
      <w:r>
        <w:rPr>
          <w:spacing w:val="2"/>
        </w:rPr>
        <w:t xml:space="preserve"> </w:t>
      </w:r>
      <w:r>
        <w:t>умениями;</w:t>
      </w:r>
    </w:p>
    <w:p w:rsidR="009262D5" w:rsidRDefault="002C6642" w:rsidP="00B913D9">
      <w:pPr>
        <w:pStyle w:val="a3"/>
        <w:ind w:left="0" w:firstLine="701"/>
      </w:pPr>
      <w:r>
        <w:t>ребёнок знает и осмысленно воспринимает литературные произведения различных жанров,</w:t>
      </w:r>
      <w:r>
        <w:rPr>
          <w:spacing w:val="1"/>
        </w:rPr>
        <w:t xml:space="preserve"> </w:t>
      </w:r>
      <w:r>
        <w:t>имеет предпочтения в жанрах литературы, проявляет интерес к книгам познавательного характера,</w:t>
      </w:r>
      <w:r>
        <w:rPr>
          <w:spacing w:val="1"/>
        </w:rPr>
        <w:t xml:space="preserve"> </w:t>
      </w:r>
      <w:r>
        <w:t>определяет</w:t>
      </w:r>
      <w:r>
        <w:rPr>
          <w:spacing w:val="-4"/>
        </w:rPr>
        <w:t xml:space="preserve"> </w:t>
      </w:r>
      <w:r>
        <w:t>характеры</w:t>
      </w:r>
      <w:r>
        <w:rPr>
          <w:spacing w:val="-3"/>
        </w:rPr>
        <w:t xml:space="preserve"> </w:t>
      </w:r>
      <w:r>
        <w:t>персонажей,</w:t>
      </w:r>
      <w:r>
        <w:rPr>
          <w:spacing w:val="-4"/>
        </w:rPr>
        <w:t xml:space="preserve"> </w:t>
      </w:r>
      <w:r>
        <w:t>мотивы</w:t>
      </w:r>
      <w:r>
        <w:rPr>
          <w:spacing w:val="-4"/>
        </w:rPr>
        <w:t xml:space="preserve"> </w:t>
      </w:r>
      <w:r>
        <w:t>их</w:t>
      </w:r>
      <w:r>
        <w:rPr>
          <w:spacing w:val="-5"/>
        </w:rPr>
        <w:t xml:space="preserve"> </w:t>
      </w:r>
      <w:r>
        <w:t>поведения,</w:t>
      </w:r>
      <w:r>
        <w:rPr>
          <w:spacing w:val="-3"/>
        </w:rPr>
        <w:t xml:space="preserve"> </w:t>
      </w:r>
      <w:r>
        <w:t>оценивает</w:t>
      </w:r>
      <w:r>
        <w:rPr>
          <w:spacing w:val="-3"/>
        </w:rPr>
        <w:t xml:space="preserve"> </w:t>
      </w:r>
      <w:r>
        <w:t>поступки</w:t>
      </w:r>
      <w:r>
        <w:rPr>
          <w:spacing w:val="-4"/>
        </w:rPr>
        <w:t xml:space="preserve"> </w:t>
      </w:r>
      <w:r>
        <w:t>литературных</w:t>
      </w:r>
      <w:r>
        <w:rPr>
          <w:spacing w:val="-2"/>
        </w:rPr>
        <w:t xml:space="preserve"> </w:t>
      </w:r>
      <w:r>
        <w:lastRenderedPageBreak/>
        <w:t>героев;</w:t>
      </w:r>
    </w:p>
    <w:p w:rsidR="009262D5" w:rsidRDefault="002C6642" w:rsidP="00B913D9">
      <w:pPr>
        <w:pStyle w:val="a3"/>
        <w:ind w:left="0" w:firstLine="701"/>
      </w:pPr>
      <w:r>
        <w:t>ребёнок</w:t>
      </w:r>
      <w:r>
        <w:rPr>
          <w:spacing w:val="1"/>
        </w:rPr>
        <w:t xml:space="preserve"> </w:t>
      </w:r>
      <w:r>
        <w:t>обладает</w:t>
      </w:r>
      <w:r>
        <w:rPr>
          <w:spacing w:val="1"/>
        </w:rPr>
        <w:t xml:space="preserve"> </w:t>
      </w:r>
      <w:r>
        <w:t>начальными</w:t>
      </w:r>
      <w:r>
        <w:rPr>
          <w:spacing w:val="1"/>
        </w:rPr>
        <w:t xml:space="preserve"> </w:t>
      </w:r>
      <w:r>
        <w:t>знаниями</w:t>
      </w:r>
      <w:r>
        <w:rPr>
          <w:spacing w:val="1"/>
        </w:rPr>
        <w:t xml:space="preserve"> </w:t>
      </w:r>
      <w:r>
        <w:t>о</w:t>
      </w:r>
      <w:r>
        <w:rPr>
          <w:spacing w:val="1"/>
        </w:rPr>
        <w:t xml:space="preserve"> </w:t>
      </w:r>
      <w:r>
        <w:t>природном</w:t>
      </w:r>
      <w:r>
        <w:rPr>
          <w:spacing w:val="1"/>
        </w:rPr>
        <w:t xml:space="preserve"> </w:t>
      </w:r>
      <w:r>
        <w:t>и</w:t>
      </w:r>
      <w:r>
        <w:rPr>
          <w:spacing w:val="1"/>
        </w:rPr>
        <w:t xml:space="preserve"> </w:t>
      </w:r>
      <w:r>
        <w:t>социальном</w:t>
      </w:r>
      <w:r>
        <w:rPr>
          <w:spacing w:val="1"/>
        </w:rPr>
        <w:t xml:space="preserve"> </w:t>
      </w:r>
      <w:r>
        <w:t>мире,</w:t>
      </w:r>
      <w:r>
        <w:rPr>
          <w:spacing w:val="1"/>
        </w:rPr>
        <w:t xml:space="preserve"> </w:t>
      </w:r>
      <w:r>
        <w:t>в</w:t>
      </w:r>
      <w:r>
        <w:rPr>
          <w:spacing w:val="1"/>
        </w:rPr>
        <w:t xml:space="preserve"> </w:t>
      </w:r>
      <w:r>
        <w:t>котором</w:t>
      </w:r>
      <w:r>
        <w:rPr>
          <w:spacing w:val="60"/>
        </w:rPr>
        <w:t xml:space="preserve"> </w:t>
      </w:r>
      <w:r>
        <w:t>он</w:t>
      </w:r>
      <w:r>
        <w:rPr>
          <w:spacing w:val="-57"/>
        </w:rPr>
        <w:t xml:space="preserve"> </w:t>
      </w:r>
      <w:r>
        <w:t>живет: элементарными представлениями из области естествознания, математики, истории, искусства</w:t>
      </w:r>
      <w:r>
        <w:rPr>
          <w:spacing w:val="-57"/>
        </w:rPr>
        <w:t xml:space="preserve"> </w:t>
      </w:r>
      <w:r>
        <w:t>и</w:t>
      </w:r>
      <w:r>
        <w:rPr>
          <w:spacing w:val="3"/>
        </w:rPr>
        <w:t xml:space="preserve"> </w:t>
      </w:r>
      <w:r>
        <w:t>спорта,</w:t>
      </w:r>
      <w:r>
        <w:rPr>
          <w:spacing w:val="59"/>
        </w:rPr>
        <w:t xml:space="preserve"> </w:t>
      </w:r>
      <w:r>
        <w:t>информатики</w:t>
      </w:r>
      <w:r>
        <w:rPr>
          <w:spacing w:val="3"/>
        </w:rPr>
        <w:t xml:space="preserve"> </w:t>
      </w:r>
      <w:r>
        <w:t>и</w:t>
      </w:r>
      <w:r>
        <w:rPr>
          <w:spacing w:val="1"/>
        </w:rPr>
        <w:t xml:space="preserve"> </w:t>
      </w:r>
      <w:r>
        <w:t>инженерии</w:t>
      </w:r>
      <w:r>
        <w:rPr>
          <w:spacing w:val="1"/>
        </w:rPr>
        <w:t xml:space="preserve"> </w:t>
      </w:r>
      <w:r>
        <w:t>и</w:t>
      </w:r>
      <w:r>
        <w:rPr>
          <w:spacing w:val="1"/>
        </w:rPr>
        <w:t xml:space="preserve"> </w:t>
      </w:r>
      <w:r>
        <w:t>тому</w:t>
      </w:r>
      <w:r>
        <w:rPr>
          <w:spacing w:val="57"/>
        </w:rPr>
        <w:t xml:space="preserve"> </w:t>
      </w:r>
      <w:r>
        <w:t>подобное;</w:t>
      </w:r>
      <w:r>
        <w:rPr>
          <w:spacing w:val="3"/>
        </w:rPr>
        <w:t xml:space="preserve"> </w:t>
      </w:r>
      <w:r>
        <w:t>о</w:t>
      </w:r>
      <w:r>
        <w:rPr>
          <w:spacing w:val="2"/>
        </w:rPr>
        <w:t xml:space="preserve"> </w:t>
      </w:r>
      <w:r>
        <w:t>себе,</w:t>
      </w:r>
      <w:r>
        <w:rPr>
          <w:spacing w:val="2"/>
        </w:rPr>
        <w:t xml:space="preserve"> </w:t>
      </w:r>
      <w:r>
        <w:t>собственной</w:t>
      </w:r>
      <w:r>
        <w:rPr>
          <w:spacing w:val="1"/>
        </w:rPr>
        <w:t xml:space="preserve"> </w:t>
      </w:r>
      <w:r>
        <w:t>принадлежности</w:t>
      </w:r>
      <w:r>
        <w:rPr>
          <w:spacing w:val="1"/>
        </w:rPr>
        <w:t xml:space="preserve"> </w:t>
      </w:r>
      <w:r>
        <w:t>и</w:t>
      </w:r>
    </w:p>
    <w:p w:rsidR="009262D5" w:rsidRDefault="002C6642" w:rsidP="00B913D9">
      <w:pPr>
        <w:pStyle w:val="a3"/>
        <w:ind w:left="0"/>
      </w:pPr>
      <w:r>
        <w:t>принадлежности других людей к определенному полу; составе семьи, родственных отношениях и</w:t>
      </w:r>
      <w:r>
        <w:rPr>
          <w:spacing w:val="1"/>
        </w:rPr>
        <w:t xml:space="preserve"> </w:t>
      </w:r>
      <w:r>
        <w:t>взаимосвязях,</w:t>
      </w:r>
      <w:r>
        <w:rPr>
          <w:spacing w:val="1"/>
        </w:rPr>
        <w:t xml:space="preserve"> </w:t>
      </w:r>
      <w:r>
        <w:t>семейных</w:t>
      </w:r>
      <w:r>
        <w:rPr>
          <w:spacing w:val="1"/>
        </w:rPr>
        <w:t xml:space="preserve"> </w:t>
      </w:r>
      <w:r>
        <w:t>традициях;</w:t>
      </w:r>
      <w:r>
        <w:rPr>
          <w:spacing w:val="1"/>
        </w:rPr>
        <w:t xml:space="preserve"> </w:t>
      </w:r>
      <w:r>
        <w:t>об</w:t>
      </w:r>
      <w:r>
        <w:rPr>
          <w:spacing w:val="1"/>
        </w:rPr>
        <w:t xml:space="preserve"> </w:t>
      </w:r>
      <w:r>
        <w:t>обществе,</w:t>
      </w:r>
      <w:r>
        <w:rPr>
          <w:spacing w:val="1"/>
        </w:rPr>
        <w:t xml:space="preserve"> </w:t>
      </w:r>
      <w:r>
        <w:t>его</w:t>
      </w:r>
      <w:r>
        <w:rPr>
          <w:spacing w:val="1"/>
        </w:rPr>
        <w:t xml:space="preserve"> </w:t>
      </w:r>
      <w:r>
        <w:t>национально-культурных</w:t>
      </w:r>
      <w:r>
        <w:rPr>
          <w:spacing w:val="1"/>
        </w:rPr>
        <w:t xml:space="preserve"> </w:t>
      </w:r>
      <w:r>
        <w:t>ценностях;</w:t>
      </w:r>
      <w:r>
        <w:rPr>
          <w:spacing w:val="1"/>
        </w:rPr>
        <w:t xml:space="preserve"> </w:t>
      </w:r>
      <w:r>
        <w:t>государстве</w:t>
      </w:r>
      <w:r>
        <w:rPr>
          <w:spacing w:val="-3"/>
        </w:rPr>
        <w:t xml:space="preserve"> </w:t>
      </w:r>
      <w:r>
        <w:t>и принадлежности к</w:t>
      </w:r>
      <w:r>
        <w:rPr>
          <w:spacing w:val="-2"/>
        </w:rPr>
        <w:t xml:space="preserve"> </w:t>
      </w:r>
      <w:r>
        <w:t>нему;</w:t>
      </w:r>
    </w:p>
    <w:p w:rsidR="009262D5" w:rsidRDefault="002C6642" w:rsidP="00B913D9">
      <w:pPr>
        <w:pStyle w:val="a3"/>
        <w:ind w:left="0" w:firstLine="701"/>
      </w:pPr>
      <w:r>
        <w:t>ребёнок</w:t>
      </w:r>
      <w:r>
        <w:rPr>
          <w:spacing w:val="1"/>
        </w:rPr>
        <w:t xml:space="preserve"> </w:t>
      </w:r>
      <w:r>
        <w:t>проявляет</w:t>
      </w:r>
      <w:r>
        <w:rPr>
          <w:spacing w:val="1"/>
        </w:rPr>
        <w:t xml:space="preserve"> </w:t>
      </w:r>
      <w:r>
        <w:t>любознательность,</w:t>
      </w:r>
      <w:r>
        <w:rPr>
          <w:spacing w:val="1"/>
        </w:rPr>
        <w:t xml:space="preserve"> </w:t>
      </w:r>
      <w:r>
        <w:t>активно</w:t>
      </w:r>
      <w:r>
        <w:rPr>
          <w:spacing w:val="1"/>
        </w:rPr>
        <w:t xml:space="preserve"> </w:t>
      </w:r>
      <w:r>
        <w:t>задает</w:t>
      </w:r>
      <w:r>
        <w:rPr>
          <w:spacing w:val="1"/>
        </w:rPr>
        <w:t xml:space="preserve"> </w:t>
      </w:r>
      <w:r>
        <w:t>вопросы</w:t>
      </w:r>
      <w:r>
        <w:rPr>
          <w:spacing w:val="1"/>
        </w:rPr>
        <w:t xml:space="preserve"> </w:t>
      </w:r>
      <w:r>
        <w:t>взрослым</w:t>
      </w:r>
      <w:r>
        <w:rPr>
          <w:spacing w:val="1"/>
        </w:rPr>
        <w:t xml:space="preserve"> </w:t>
      </w:r>
      <w:r>
        <w:t>и</w:t>
      </w:r>
      <w:r>
        <w:rPr>
          <w:spacing w:val="1"/>
        </w:rPr>
        <w:t xml:space="preserve"> </w:t>
      </w:r>
      <w:r>
        <w:t>сверстникам;</w:t>
      </w:r>
      <w:r>
        <w:rPr>
          <w:spacing w:val="1"/>
        </w:rPr>
        <w:t xml:space="preserve"> </w:t>
      </w:r>
      <w:r>
        <w:t>интересуется субъективно новым и неизвестным в окружающем мире; способен самостоятельно</w:t>
      </w:r>
      <w:r>
        <w:rPr>
          <w:spacing w:val="1"/>
        </w:rPr>
        <w:t xml:space="preserve"> </w:t>
      </w:r>
      <w:r>
        <w:t>придумывать</w:t>
      </w:r>
      <w:r>
        <w:rPr>
          <w:spacing w:val="1"/>
        </w:rPr>
        <w:t xml:space="preserve"> </w:t>
      </w:r>
      <w:r>
        <w:t>объяснения</w:t>
      </w:r>
      <w:r>
        <w:rPr>
          <w:spacing w:val="1"/>
        </w:rPr>
        <w:t xml:space="preserve"> </w:t>
      </w:r>
      <w:r>
        <w:t>явлениям</w:t>
      </w:r>
      <w:r>
        <w:rPr>
          <w:spacing w:val="1"/>
        </w:rPr>
        <w:t xml:space="preserve"> </w:t>
      </w:r>
      <w:r>
        <w:t>природы</w:t>
      </w:r>
      <w:r>
        <w:rPr>
          <w:spacing w:val="1"/>
        </w:rPr>
        <w:t xml:space="preserve"> </w:t>
      </w:r>
      <w:r>
        <w:t>и</w:t>
      </w:r>
      <w:r>
        <w:rPr>
          <w:spacing w:val="1"/>
        </w:rPr>
        <w:t xml:space="preserve"> </w:t>
      </w:r>
      <w:r>
        <w:t>поступкам</w:t>
      </w:r>
      <w:r>
        <w:rPr>
          <w:spacing w:val="1"/>
        </w:rPr>
        <w:t xml:space="preserve"> </w:t>
      </w:r>
      <w:r>
        <w:t>людей;</w:t>
      </w:r>
      <w:r>
        <w:rPr>
          <w:spacing w:val="1"/>
        </w:rPr>
        <w:t xml:space="preserve"> </w:t>
      </w:r>
      <w:r>
        <w:t>склонен</w:t>
      </w:r>
      <w:r>
        <w:rPr>
          <w:spacing w:val="1"/>
        </w:rPr>
        <w:t xml:space="preserve"> </w:t>
      </w:r>
      <w:r>
        <w:t>наблюдать,</w:t>
      </w:r>
      <w:r>
        <w:rPr>
          <w:spacing w:val="1"/>
        </w:rPr>
        <w:t xml:space="preserve"> </w:t>
      </w:r>
      <w:r>
        <w:t>экспериментировать; строить смысловую картину окружающей реальности, использует основные</w:t>
      </w:r>
      <w:r>
        <w:rPr>
          <w:spacing w:val="1"/>
        </w:rPr>
        <w:t xml:space="preserve"> </w:t>
      </w:r>
      <w:r>
        <w:t>культурные</w:t>
      </w:r>
      <w:r>
        <w:rPr>
          <w:spacing w:val="-3"/>
        </w:rPr>
        <w:t xml:space="preserve"> </w:t>
      </w:r>
      <w:r>
        <w:t>способы деятельности;</w:t>
      </w:r>
    </w:p>
    <w:p w:rsidR="009262D5" w:rsidRDefault="002C6642" w:rsidP="00B913D9">
      <w:pPr>
        <w:pStyle w:val="a3"/>
        <w:ind w:left="0" w:firstLine="701"/>
      </w:pPr>
      <w:r>
        <w:t>ребёнок имеет представление о жизни людей в России, имеет некоторые представления о</w:t>
      </w:r>
      <w:r>
        <w:rPr>
          <w:spacing w:val="1"/>
        </w:rPr>
        <w:t xml:space="preserve"> </w:t>
      </w:r>
      <w:r>
        <w:t>важных исторических событиях Отечества; имеет представление о многообразии стран и народов</w:t>
      </w:r>
      <w:r>
        <w:rPr>
          <w:spacing w:val="1"/>
        </w:rPr>
        <w:t xml:space="preserve"> </w:t>
      </w:r>
      <w:r>
        <w:t>мира;</w:t>
      </w:r>
    </w:p>
    <w:p w:rsidR="009262D5" w:rsidRDefault="002C6642" w:rsidP="005149BE">
      <w:pPr>
        <w:pStyle w:val="a3"/>
        <w:ind w:left="0" w:firstLine="701"/>
        <w:jc w:val="left"/>
      </w:pPr>
      <w:r>
        <w:t>ребёнок способен применять в жизненных и игровых ситуациях знания о количестве, форме,</w:t>
      </w:r>
      <w:r>
        <w:rPr>
          <w:spacing w:val="1"/>
        </w:rPr>
        <w:t xml:space="preserve"> </w:t>
      </w:r>
      <w:r>
        <w:t>величине предметов, пространстве и времени, умения считать, измерять, сравнивать, вычислять и</w:t>
      </w:r>
      <w:r>
        <w:rPr>
          <w:spacing w:val="1"/>
        </w:rPr>
        <w:t xml:space="preserve"> </w:t>
      </w:r>
      <w:r>
        <w:t>тому</w:t>
      </w:r>
      <w:r>
        <w:rPr>
          <w:spacing w:val="-5"/>
        </w:rPr>
        <w:t xml:space="preserve"> </w:t>
      </w:r>
      <w:r>
        <w:t>подобное;</w:t>
      </w:r>
    </w:p>
    <w:p w:rsidR="009262D5" w:rsidRDefault="002C6642" w:rsidP="005149BE">
      <w:pPr>
        <w:pStyle w:val="a3"/>
        <w:ind w:left="0" w:firstLine="701"/>
        <w:jc w:val="left"/>
      </w:pPr>
      <w:r>
        <w:t>ребёнок</w:t>
      </w:r>
      <w:r>
        <w:rPr>
          <w:spacing w:val="1"/>
        </w:rPr>
        <w:t xml:space="preserve"> </w:t>
      </w:r>
      <w:r>
        <w:t>имеет</w:t>
      </w:r>
      <w:r>
        <w:rPr>
          <w:spacing w:val="1"/>
        </w:rPr>
        <w:t xml:space="preserve"> </w:t>
      </w:r>
      <w:r>
        <w:t>разнообразные</w:t>
      </w:r>
      <w:r>
        <w:rPr>
          <w:spacing w:val="1"/>
        </w:rPr>
        <w:t xml:space="preserve"> </w:t>
      </w:r>
      <w:r>
        <w:t>познавательные</w:t>
      </w:r>
      <w:r>
        <w:rPr>
          <w:spacing w:val="1"/>
        </w:rPr>
        <w:t xml:space="preserve"> </w:t>
      </w:r>
      <w:r>
        <w:t>умения:</w:t>
      </w:r>
      <w:r>
        <w:rPr>
          <w:spacing w:val="1"/>
        </w:rPr>
        <w:t xml:space="preserve"> </w:t>
      </w:r>
      <w:r>
        <w:t>определяет</w:t>
      </w:r>
      <w:r>
        <w:rPr>
          <w:spacing w:val="1"/>
        </w:rPr>
        <w:t xml:space="preserve"> </w:t>
      </w:r>
      <w:r>
        <w:t>противоречия,</w:t>
      </w:r>
      <w:r>
        <w:rPr>
          <w:spacing w:val="1"/>
        </w:rPr>
        <w:t xml:space="preserve"> </w:t>
      </w:r>
      <w:r>
        <w:t>формулирует задачу исследования, использует разные способы и средства проверки предположений:</w:t>
      </w:r>
      <w:r>
        <w:rPr>
          <w:spacing w:val="-57"/>
        </w:rPr>
        <w:t xml:space="preserve"> </w:t>
      </w:r>
      <w:r>
        <w:t>сравнение</w:t>
      </w:r>
      <w:r>
        <w:rPr>
          <w:spacing w:val="-3"/>
        </w:rPr>
        <w:t xml:space="preserve"> </w:t>
      </w:r>
      <w:r>
        <w:t>с</w:t>
      </w:r>
      <w:r>
        <w:rPr>
          <w:spacing w:val="-3"/>
        </w:rPr>
        <w:t xml:space="preserve"> </w:t>
      </w:r>
      <w:r>
        <w:t>эталонами,</w:t>
      </w:r>
      <w:r>
        <w:rPr>
          <w:spacing w:val="-2"/>
        </w:rPr>
        <w:t xml:space="preserve"> </w:t>
      </w:r>
      <w:r>
        <w:t>классификацию,</w:t>
      </w:r>
      <w:r>
        <w:rPr>
          <w:spacing w:val="-2"/>
        </w:rPr>
        <w:t xml:space="preserve"> </w:t>
      </w:r>
      <w:r>
        <w:t>систематизацию,</w:t>
      </w:r>
      <w:r>
        <w:rPr>
          <w:spacing w:val="-4"/>
        </w:rPr>
        <w:t xml:space="preserve"> </w:t>
      </w:r>
      <w:r>
        <w:t>некоторые</w:t>
      </w:r>
      <w:r>
        <w:rPr>
          <w:spacing w:val="-6"/>
        </w:rPr>
        <w:t xml:space="preserve"> </w:t>
      </w:r>
      <w:r>
        <w:t>цифровые</w:t>
      </w:r>
      <w:r>
        <w:rPr>
          <w:spacing w:val="-4"/>
        </w:rPr>
        <w:t xml:space="preserve"> </w:t>
      </w:r>
      <w:r>
        <w:t>средства</w:t>
      </w:r>
      <w:r>
        <w:rPr>
          <w:spacing w:val="-4"/>
        </w:rPr>
        <w:t xml:space="preserve"> </w:t>
      </w:r>
      <w:r>
        <w:t>и</w:t>
      </w:r>
      <w:r>
        <w:rPr>
          <w:spacing w:val="-2"/>
        </w:rPr>
        <w:t xml:space="preserve"> </w:t>
      </w:r>
      <w:r>
        <w:t>другое;</w:t>
      </w:r>
    </w:p>
    <w:p w:rsidR="009262D5" w:rsidRDefault="002C6642" w:rsidP="00B913D9">
      <w:pPr>
        <w:pStyle w:val="a3"/>
        <w:ind w:left="0" w:firstLine="701"/>
      </w:pPr>
      <w:r>
        <w:t>ребёнок имеет представление о некоторых наиболее ярких представителях живой природы</w:t>
      </w:r>
      <w:r>
        <w:rPr>
          <w:spacing w:val="1"/>
        </w:rPr>
        <w:t xml:space="preserve"> </w:t>
      </w:r>
      <w:r>
        <w:t>России и планеты, их отличительных признаках, среде обитания, потребностях живой природы,</w:t>
      </w:r>
      <w:r>
        <w:rPr>
          <w:spacing w:val="1"/>
        </w:rPr>
        <w:t xml:space="preserve"> </w:t>
      </w:r>
      <w:r>
        <w:t>росте и развитии живых существ; свойствах неживой природы, сезонных изменениях в природе,</w:t>
      </w:r>
      <w:r>
        <w:rPr>
          <w:spacing w:val="1"/>
        </w:rPr>
        <w:t xml:space="preserve"> </w:t>
      </w:r>
      <w:r>
        <w:t>наблюдает</w:t>
      </w:r>
      <w:r>
        <w:rPr>
          <w:spacing w:val="1"/>
        </w:rPr>
        <w:t xml:space="preserve"> </w:t>
      </w:r>
      <w:r>
        <w:t>за</w:t>
      </w:r>
      <w:r>
        <w:rPr>
          <w:spacing w:val="1"/>
        </w:rPr>
        <w:t xml:space="preserve"> </w:t>
      </w:r>
      <w:r>
        <w:t>погодой,</w:t>
      </w:r>
      <w:r>
        <w:rPr>
          <w:spacing w:val="1"/>
        </w:rPr>
        <w:t xml:space="preserve"> </w:t>
      </w:r>
      <w:r>
        <w:t>живыми</w:t>
      </w:r>
      <w:r>
        <w:rPr>
          <w:spacing w:val="1"/>
        </w:rPr>
        <w:t xml:space="preserve"> </w:t>
      </w:r>
      <w:r>
        <w:t>объектами,</w:t>
      </w:r>
      <w:r>
        <w:rPr>
          <w:spacing w:val="1"/>
        </w:rPr>
        <w:t xml:space="preserve"> </w:t>
      </w:r>
      <w:r>
        <w:t>имеет</w:t>
      </w:r>
      <w:r>
        <w:rPr>
          <w:spacing w:val="1"/>
        </w:rPr>
        <w:t xml:space="preserve"> </w:t>
      </w:r>
      <w:r>
        <w:t>сформированный</w:t>
      </w:r>
      <w:r>
        <w:rPr>
          <w:spacing w:val="1"/>
        </w:rPr>
        <w:t xml:space="preserve"> </w:t>
      </w:r>
      <w:r>
        <w:t>познавательный</w:t>
      </w:r>
      <w:r>
        <w:rPr>
          <w:spacing w:val="1"/>
        </w:rPr>
        <w:t xml:space="preserve"> </w:t>
      </w:r>
      <w:r>
        <w:t>интерес</w:t>
      </w:r>
      <w:r>
        <w:rPr>
          <w:spacing w:val="1"/>
        </w:rPr>
        <w:t xml:space="preserve"> </w:t>
      </w:r>
      <w:r>
        <w:t>к</w:t>
      </w:r>
      <w:r>
        <w:rPr>
          <w:spacing w:val="1"/>
        </w:rPr>
        <w:t xml:space="preserve"> </w:t>
      </w:r>
      <w:r>
        <w:t>природе,</w:t>
      </w:r>
      <w:r>
        <w:rPr>
          <w:spacing w:val="1"/>
        </w:rPr>
        <w:t xml:space="preserve"> </w:t>
      </w:r>
      <w:r>
        <w:t>осознанно</w:t>
      </w:r>
      <w:r>
        <w:rPr>
          <w:spacing w:val="1"/>
        </w:rPr>
        <w:t xml:space="preserve"> </w:t>
      </w:r>
      <w:r>
        <w:t>соблюдает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знает</w:t>
      </w:r>
      <w:r>
        <w:rPr>
          <w:spacing w:val="1"/>
        </w:rPr>
        <w:t xml:space="preserve"> </w:t>
      </w:r>
      <w:r>
        <w:t>способы</w:t>
      </w:r>
      <w:r>
        <w:rPr>
          <w:spacing w:val="1"/>
        </w:rPr>
        <w:t xml:space="preserve"> </w:t>
      </w:r>
      <w:r>
        <w:t>охраны</w:t>
      </w:r>
      <w:r>
        <w:rPr>
          <w:spacing w:val="1"/>
        </w:rPr>
        <w:t xml:space="preserve"> </w:t>
      </w:r>
      <w:r>
        <w:t>природы,</w:t>
      </w:r>
      <w:r>
        <w:rPr>
          <w:spacing w:val="1"/>
        </w:rPr>
        <w:t xml:space="preserve"> </w:t>
      </w:r>
      <w:r>
        <w:t>демонстрирует</w:t>
      </w:r>
      <w:r>
        <w:rPr>
          <w:spacing w:val="-1"/>
        </w:rPr>
        <w:t xml:space="preserve"> </w:t>
      </w:r>
      <w:r>
        <w:t>заботливое</w:t>
      </w:r>
      <w:r>
        <w:rPr>
          <w:spacing w:val="-2"/>
        </w:rPr>
        <w:t xml:space="preserve"> </w:t>
      </w:r>
      <w:r>
        <w:t>отношение</w:t>
      </w:r>
      <w:r>
        <w:rPr>
          <w:spacing w:val="-1"/>
        </w:rPr>
        <w:t xml:space="preserve"> </w:t>
      </w:r>
      <w:r>
        <w:t>к ней;</w:t>
      </w:r>
    </w:p>
    <w:p w:rsidR="009262D5" w:rsidRDefault="005149BE" w:rsidP="005149BE">
      <w:pPr>
        <w:pStyle w:val="a3"/>
        <w:ind w:left="0" w:right="248"/>
      </w:pPr>
      <w:r>
        <w:t xml:space="preserve">            </w:t>
      </w:r>
      <w:r w:rsidR="002C6642">
        <w:t>ребёнок способен воспринимать и понимать произведения различных видов искусства, имеет</w:t>
      </w:r>
      <w:r w:rsidR="002C6642">
        <w:rPr>
          <w:spacing w:val="1"/>
        </w:rPr>
        <w:t xml:space="preserve"> </w:t>
      </w:r>
      <w:r w:rsidR="002C6642">
        <w:t>предпочтения</w:t>
      </w:r>
      <w:r w:rsidR="002C6642">
        <w:rPr>
          <w:spacing w:val="-2"/>
        </w:rPr>
        <w:t xml:space="preserve"> </w:t>
      </w:r>
      <w:r w:rsidR="002C6642">
        <w:t>в</w:t>
      </w:r>
      <w:r w:rsidR="002C6642">
        <w:rPr>
          <w:spacing w:val="-2"/>
        </w:rPr>
        <w:t xml:space="preserve"> </w:t>
      </w:r>
      <w:r w:rsidR="002C6642">
        <w:t>области</w:t>
      </w:r>
      <w:r w:rsidR="002C6642">
        <w:rPr>
          <w:spacing w:val="-1"/>
        </w:rPr>
        <w:t xml:space="preserve"> </w:t>
      </w:r>
      <w:r w:rsidR="002C6642">
        <w:t>музыкальной,</w:t>
      </w:r>
      <w:r w:rsidR="002C6642">
        <w:rPr>
          <w:spacing w:val="-1"/>
        </w:rPr>
        <w:t xml:space="preserve"> </w:t>
      </w:r>
      <w:r w:rsidR="002C6642">
        <w:t>изобразительной,</w:t>
      </w:r>
      <w:r w:rsidR="002C6642">
        <w:rPr>
          <w:spacing w:val="-1"/>
        </w:rPr>
        <w:t xml:space="preserve"> </w:t>
      </w:r>
      <w:r w:rsidR="002C6642">
        <w:t>театрализованной</w:t>
      </w:r>
      <w:r w:rsidR="002C6642">
        <w:rPr>
          <w:spacing w:val="-3"/>
        </w:rPr>
        <w:t xml:space="preserve"> </w:t>
      </w:r>
      <w:r w:rsidR="002C6642">
        <w:t>деятельности;</w:t>
      </w:r>
    </w:p>
    <w:p w:rsidR="009262D5" w:rsidRDefault="005149BE" w:rsidP="005149BE">
      <w:pPr>
        <w:pStyle w:val="a3"/>
        <w:ind w:left="0" w:right="238"/>
      </w:pPr>
      <w:r>
        <w:t xml:space="preserve">            </w:t>
      </w:r>
      <w:r w:rsidR="002C6642">
        <w:t>ребёнок</w:t>
      </w:r>
      <w:r w:rsidR="002C6642">
        <w:rPr>
          <w:spacing w:val="1"/>
        </w:rPr>
        <w:t xml:space="preserve"> </w:t>
      </w:r>
      <w:r w:rsidR="002C6642">
        <w:t>выражает</w:t>
      </w:r>
      <w:r w:rsidR="002C6642">
        <w:rPr>
          <w:spacing w:val="1"/>
        </w:rPr>
        <w:t xml:space="preserve"> </w:t>
      </w:r>
      <w:r w:rsidR="002C6642">
        <w:t>интерес</w:t>
      </w:r>
      <w:r w:rsidR="002C6642">
        <w:rPr>
          <w:spacing w:val="1"/>
        </w:rPr>
        <w:t xml:space="preserve"> </w:t>
      </w:r>
      <w:r w:rsidR="002C6642">
        <w:t>к</w:t>
      </w:r>
      <w:r w:rsidR="002C6642">
        <w:rPr>
          <w:spacing w:val="1"/>
        </w:rPr>
        <w:t xml:space="preserve"> </w:t>
      </w:r>
      <w:r w:rsidR="002C6642">
        <w:t>культурным</w:t>
      </w:r>
      <w:r w:rsidR="002C6642">
        <w:rPr>
          <w:spacing w:val="1"/>
        </w:rPr>
        <w:t xml:space="preserve"> </w:t>
      </w:r>
      <w:r w:rsidR="002C6642">
        <w:t>традициям</w:t>
      </w:r>
      <w:r w:rsidR="002C6642">
        <w:rPr>
          <w:spacing w:val="1"/>
        </w:rPr>
        <w:t xml:space="preserve"> </w:t>
      </w:r>
      <w:r w:rsidR="002C6642">
        <w:t>народа</w:t>
      </w:r>
      <w:r w:rsidR="002C6642">
        <w:rPr>
          <w:spacing w:val="1"/>
        </w:rPr>
        <w:t xml:space="preserve"> </w:t>
      </w:r>
      <w:r w:rsidR="002C6642">
        <w:t>в</w:t>
      </w:r>
      <w:r w:rsidR="002C6642">
        <w:rPr>
          <w:spacing w:val="1"/>
        </w:rPr>
        <w:t xml:space="preserve"> </w:t>
      </w:r>
      <w:r w:rsidR="002C6642">
        <w:t>процессе</w:t>
      </w:r>
      <w:r w:rsidR="002C6642">
        <w:rPr>
          <w:spacing w:val="1"/>
        </w:rPr>
        <w:t xml:space="preserve"> </w:t>
      </w:r>
      <w:r w:rsidR="002C6642">
        <w:t>знакомства</w:t>
      </w:r>
      <w:r w:rsidR="002C6642">
        <w:rPr>
          <w:spacing w:val="1"/>
        </w:rPr>
        <w:t xml:space="preserve"> </w:t>
      </w:r>
      <w:r w:rsidR="002C6642">
        <w:t>с</w:t>
      </w:r>
      <w:r w:rsidR="002C6642">
        <w:rPr>
          <w:spacing w:val="1"/>
        </w:rPr>
        <w:t xml:space="preserve"> </w:t>
      </w:r>
      <w:r w:rsidR="002C6642">
        <w:t>различными</w:t>
      </w:r>
      <w:r w:rsidR="002C6642">
        <w:rPr>
          <w:spacing w:val="-2"/>
        </w:rPr>
        <w:t xml:space="preserve"> </w:t>
      </w:r>
      <w:r w:rsidR="002C6642">
        <w:t>видами</w:t>
      </w:r>
      <w:r w:rsidR="002C6642">
        <w:rPr>
          <w:spacing w:val="-3"/>
        </w:rPr>
        <w:t xml:space="preserve"> </w:t>
      </w:r>
      <w:r w:rsidR="002C6642">
        <w:t>и</w:t>
      </w:r>
      <w:r w:rsidR="002C6642">
        <w:rPr>
          <w:spacing w:val="-3"/>
        </w:rPr>
        <w:t xml:space="preserve"> </w:t>
      </w:r>
      <w:r w:rsidR="002C6642">
        <w:t>жанрами</w:t>
      </w:r>
      <w:r w:rsidR="002C6642">
        <w:rPr>
          <w:spacing w:val="-1"/>
        </w:rPr>
        <w:t xml:space="preserve"> </w:t>
      </w:r>
      <w:r w:rsidR="002C6642">
        <w:t>искусства;</w:t>
      </w:r>
      <w:r w:rsidR="002C6642">
        <w:rPr>
          <w:spacing w:val="-1"/>
        </w:rPr>
        <w:t xml:space="preserve"> </w:t>
      </w:r>
      <w:r w:rsidR="002C6642">
        <w:t>обладает</w:t>
      </w:r>
      <w:r w:rsidR="002C6642">
        <w:rPr>
          <w:spacing w:val="-1"/>
        </w:rPr>
        <w:t xml:space="preserve"> </w:t>
      </w:r>
      <w:r w:rsidR="002C6642">
        <w:t>начальными</w:t>
      </w:r>
      <w:r w:rsidR="002C6642">
        <w:rPr>
          <w:spacing w:val="-1"/>
        </w:rPr>
        <w:t xml:space="preserve"> </w:t>
      </w:r>
      <w:r w:rsidR="002C6642">
        <w:t>знаниями</w:t>
      </w:r>
      <w:r w:rsidR="002C6642">
        <w:rPr>
          <w:spacing w:val="-1"/>
        </w:rPr>
        <w:t xml:space="preserve"> </w:t>
      </w:r>
      <w:r w:rsidR="002C6642">
        <w:t>об</w:t>
      </w:r>
      <w:r w:rsidR="002C6642">
        <w:rPr>
          <w:spacing w:val="-4"/>
        </w:rPr>
        <w:t xml:space="preserve"> </w:t>
      </w:r>
      <w:r w:rsidR="002C6642">
        <w:t>искусстве;</w:t>
      </w:r>
    </w:p>
    <w:p w:rsidR="009262D5" w:rsidRDefault="005149BE" w:rsidP="005149BE">
      <w:pPr>
        <w:pStyle w:val="a3"/>
        <w:ind w:left="0" w:right="235"/>
      </w:pPr>
      <w:r>
        <w:t xml:space="preserve">            </w:t>
      </w:r>
      <w:r w:rsidR="002C6642">
        <w:t>ребёнок</w:t>
      </w:r>
      <w:r w:rsidR="002C6642">
        <w:rPr>
          <w:spacing w:val="1"/>
        </w:rPr>
        <w:t xml:space="preserve"> </w:t>
      </w:r>
      <w:r w:rsidR="002C6642">
        <w:t>владеет</w:t>
      </w:r>
      <w:r w:rsidR="002C6642">
        <w:rPr>
          <w:spacing w:val="1"/>
        </w:rPr>
        <w:t xml:space="preserve"> </w:t>
      </w:r>
      <w:r w:rsidR="002C6642">
        <w:t>умениями,</w:t>
      </w:r>
      <w:r w:rsidR="002C6642">
        <w:rPr>
          <w:spacing w:val="1"/>
        </w:rPr>
        <w:t xml:space="preserve"> </w:t>
      </w:r>
      <w:r w:rsidR="002C6642">
        <w:t>навыками</w:t>
      </w:r>
      <w:r w:rsidR="002C6642">
        <w:rPr>
          <w:spacing w:val="1"/>
        </w:rPr>
        <w:t xml:space="preserve"> </w:t>
      </w:r>
      <w:r w:rsidR="002C6642">
        <w:t>и</w:t>
      </w:r>
      <w:r w:rsidR="002C6642">
        <w:rPr>
          <w:spacing w:val="1"/>
        </w:rPr>
        <w:t xml:space="preserve"> </w:t>
      </w:r>
      <w:r w:rsidR="002C6642">
        <w:t>средствами</w:t>
      </w:r>
      <w:r w:rsidR="002C6642">
        <w:rPr>
          <w:spacing w:val="1"/>
        </w:rPr>
        <w:t xml:space="preserve"> </w:t>
      </w:r>
      <w:r w:rsidR="002C6642">
        <w:t>художественной</w:t>
      </w:r>
      <w:r w:rsidR="002C6642">
        <w:rPr>
          <w:spacing w:val="1"/>
        </w:rPr>
        <w:t xml:space="preserve"> </w:t>
      </w:r>
      <w:r w:rsidR="002C6642">
        <w:t>выразительности</w:t>
      </w:r>
      <w:r w:rsidR="002C6642">
        <w:rPr>
          <w:spacing w:val="1"/>
        </w:rPr>
        <w:t xml:space="preserve"> </w:t>
      </w:r>
      <w:r w:rsidR="002C6642">
        <w:t>в</w:t>
      </w:r>
      <w:r w:rsidR="002C6642">
        <w:rPr>
          <w:spacing w:val="1"/>
        </w:rPr>
        <w:t xml:space="preserve"> </w:t>
      </w:r>
      <w:r w:rsidR="002C6642">
        <w:t>различных видах деятельности и искусства; использует различные технические приемы в свободной</w:t>
      </w:r>
      <w:r w:rsidR="002C6642">
        <w:rPr>
          <w:spacing w:val="1"/>
        </w:rPr>
        <w:t xml:space="preserve"> </w:t>
      </w:r>
      <w:r w:rsidR="002C6642">
        <w:t>художественной</w:t>
      </w:r>
      <w:r w:rsidR="002C6642">
        <w:rPr>
          <w:spacing w:val="-1"/>
        </w:rPr>
        <w:t xml:space="preserve"> </w:t>
      </w:r>
      <w:r w:rsidR="002C6642">
        <w:t>деятельности;</w:t>
      </w:r>
    </w:p>
    <w:p w:rsidR="009262D5" w:rsidRDefault="005149BE" w:rsidP="005149BE">
      <w:pPr>
        <w:pStyle w:val="a3"/>
        <w:ind w:left="0" w:right="244"/>
      </w:pPr>
      <w:r>
        <w:t xml:space="preserve">            </w:t>
      </w:r>
      <w:r w:rsidR="002C6642">
        <w:t>ребёнок</w:t>
      </w:r>
      <w:r w:rsidR="002C6642">
        <w:rPr>
          <w:spacing w:val="1"/>
        </w:rPr>
        <w:t xml:space="preserve"> </w:t>
      </w:r>
      <w:r w:rsidR="002C6642">
        <w:t>участвует</w:t>
      </w:r>
      <w:r w:rsidR="002C6642">
        <w:rPr>
          <w:spacing w:val="1"/>
        </w:rPr>
        <w:t xml:space="preserve"> </w:t>
      </w:r>
      <w:r w:rsidR="002C6642">
        <w:t>в</w:t>
      </w:r>
      <w:r w:rsidR="002C6642">
        <w:rPr>
          <w:spacing w:val="1"/>
        </w:rPr>
        <w:t xml:space="preserve"> </w:t>
      </w:r>
      <w:r w:rsidR="002C6642">
        <w:t>создании</w:t>
      </w:r>
      <w:r w:rsidR="002C6642">
        <w:rPr>
          <w:spacing w:val="1"/>
        </w:rPr>
        <w:t xml:space="preserve"> </w:t>
      </w:r>
      <w:r w:rsidR="002C6642">
        <w:t>индивидуальных</w:t>
      </w:r>
      <w:r w:rsidR="002C6642">
        <w:rPr>
          <w:spacing w:val="1"/>
        </w:rPr>
        <w:t xml:space="preserve"> </w:t>
      </w:r>
      <w:r w:rsidR="002C6642">
        <w:t>и</w:t>
      </w:r>
      <w:r w:rsidR="002C6642">
        <w:rPr>
          <w:spacing w:val="1"/>
        </w:rPr>
        <w:t xml:space="preserve"> </w:t>
      </w:r>
      <w:r w:rsidR="002C6642">
        <w:t>коллективных</w:t>
      </w:r>
      <w:r w:rsidR="002C6642">
        <w:rPr>
          <w:spacing w:val="1"/>
        </w:rPr>
        <w:t xml:space="preserve"> </w:t>
      </w:r>
      <w:r w:rsidR="002C6642">
        <w:t>творческих</w:t>
      </w:r>
      <w:r w:rsidR="002C6642">
        <w:rPr>
          <w:spacing w:val="1"/>
        </w:rPr>
        <w:t xml:space="preserve"> </w:t>
      </w:r>
      <w:r w:rsidR="002C6642">
        <w:t>работ,</w:t>
      </w:r>
      <w:r w:rsidR="002C6642">
        <w:rPr>
          <w:spacing w:val="1"/>
        </w:rPr>
        <w:t xml:space="preserve"> </w:t>
      </w:r>
      <w:r w:rsidR="002C6642">
        <w:t>тематических</w:t>
      </w:r>
      <w:r w:rsidR="002C6642">
        <w:rPr>
          <w:spacing w:val="-2"/>
        </w:rPr>
        <w:t xml:space="preserve"> </w:t>
      </w:r>
      <w:r w:rsidR="002C6642">
        <w:t>композиций</w:t>
      </w:r>
      <w:r w:rsidR="002C6642">
        <w:rPr>
          <w:spacing w:val="-4"/>
        </w:rPr>
        <w:t xml:space="preserve"> </w:t>
      </w:r>
      <w:r w:rsidR="002C6642">
        <w:t>к</w:t>
      </w:r>
      <w:r w:rsidR="002C6642">
        <w:rPr>
          <w:spacing w:val="-6"/>
        </w:rPr>
        <w:t xml:space="preserve"> </w:t>
      </w:r>
      <w:r w:rsidR="002C6642">
        <w:t>праздничным</w:t>
      </w:r>
      <w:r w:rsidR="002C6642">
        <w:rPr>
          <w:spacing w:val="-2"/>
        </w:rPr>
        <w:t xml:space="preserve"> </w:t>
      </w:r>
      <w:r w:rsidR="002C6642">
        <w:t>утренникам</w:t>
      </w:r>
      <w:r w:rsidR="002C6642">
        <w:rPr>
          <w:spacing w:val="-5"/>
        </w:rPr>
        <w:t xml:space="preserve"> </w:t>
      </w:r>
      <w:r w:rsidR="002C6642">
        <w:t>и</w:t>
      </w:r>
      <w:r w:rsidR="002C6642">
        <w:rPr>
          <w:spacing w:val="-4"/>
        </w:rPr>
        <w:t xml:space="preserve"> </w:t>
      </w:r>
      <w:r w:rsidR="002C6642">
        <w:t>развлечениям,</w:t>
      </w:r>
      <w:r w:rsidR="002C6642">
        <w:rPr>
          <w:spacing w:val="-3"/>
        </w:rPr>
        <w:t xml:space="preserve"> </w:t>
      </w:r>
      <w:r w:rsidR="002C6642">
        <w:t>художественных</w:t>
      </w:r>
      <w:r w:rsidR="002C6642">
        <w:rPr>
          <w:spacing w:val="-3"/>
        </w:rPr>
        <w:t xml:space="preserve"> </w:t>
      </w:r>
      <w:r w:rsidR="002C6642">
        <w:t>проектах;</w:t>
      </w:r>
    </w:p>
    <w:p w:rsidR="009262D5" w:rsidRDefault="005149BE" w:rsidP="005149BE">
      <w:pPr>
        <w:pStyle w:val="a3"/>
        <w:ind w:left="0" w:right="242"/>
      </w:pPr>
      <w:r>
        <w:t xml:space="preserve">            </w:t>
      </w:r>
      <w:r w:rsidR="002C6642">
        <w:t>ребёнок самостоятельно выбирает технику и выразительные средства для наиболее точной</w:t>
      </w:r>
      <w:r w:rsidR="002C6642">
        <w:rPr>
          <w:spacing w:val="1"/>
        </w:rPr>
        <w:t xml:space="preserve"> </w:t>
      </w:r>
      <w:r w:rsidR="002C6642">
        <w:t>передачи</w:t>
      </w:r>
      <w:r w:rsidR="002C6642">
        <w:rPr>
          <w:spacing w:val="1"/>
        </w:rPr>
        <w:t xml:space="preserve"> </w:t>
      </w:r>
      <w:r w:rsidR="002C6642">
        <w:t>образа</w:t>
      </w:r>
      <w:r w:rsidR="002C6642">
        <w:rPr>
          <w:spacing w:val="1"/>
        </w:rPr>
        <w:t xml:space="preserve"> </w:t>
      </w:r>
      <w:r w:rsidR="002C6642">
        <w:t>и</w:t>
      </w:r>
      <w:r w:rsidR="002C6642">
        <w:rPr>
          <w:spacing w:val="1"/>
        </w:rPr>
        <w:t xml:space="preserve"> </w:t>
      </w:r>
      <w:r w:rsidR="002C6642">
        <w:t>своего</w:t>
      </w:r>
      <w:r w:rsidR="002C6642">
        <w:rPr>
          <w:spacing w:val="1"/>
        </w:rPr>
        <w:t xml:space="preserve"> </w:t>
      </w:r>
      <w:r w:rsidR="002C6642">
        <w:t>замысла,</w:t>
      </w:r>
      <w:r w:rsidR="002C6642">
        <w:rPr>
          <w:spacing w:val="1"/>
        </w:rPr>
        <w:t xml:space="preserve"> </w:t>
      </w:r>
      <w:r w:rsidR="002C6642">
        <w:t>способен</w:t>
      </w:r>
      <w:r w:rsidR="002C6642">
        <w:rPr>
          <w:spacing w:val="1"/>
        </w:rPr>
        <w:t xml:space="preserve"> </w:t>
      </w:r>
      <w:r w:rsidR="002C6642">
        <w:t>создавать</w:t>
      </w:r>
      <w:r w:rsidR="002C6642">
        <w:rPr>
          <w:spacing w:val="1"/>
        </w:rPr>
        <w:t xml:space="preserve"> </w:t>
      </w:r>
      <w:r w:rsidR="002C6642">
        <w:t>сложные</w:t>
      </w:r>
      <w:r w:rsidR="002C6642">
        <w:rPr>
          <w:spacing w:val="1"/>
        </w:rPr>
        <w:t xml:space="preserve"> </w:t>
      </w:r>
      <w:r w:rsidR="002C6642">
        <w:t>объекты</w:t>
      </w:r>
      <w:r w:rsidR="002C6642">
        <w:rPr>
          <w:spacing w:val="1"/>
        </w:rPr>
        <w:t xml:space="preserve"> </w:t>
      </w:r>
      <w:r w:rsidR="002C6642">
        <w:t>и</w:t>
      </w:r>
      <w:r w:rsidR="002C6642">
        <w:rPr>
          <w:spacing w:val="1"/>
        </w:rPr>
        <w:t xml:space="preserve"> </w:t>
      </w:r>
      <w:r w:rsidR="002C6642">
        <w:t>композиции,</w:t>
      </w:r>
      <w:r w:rsidR="002C6642">
        <w:rPr>
          <w:spacing w:val="1"/>
        </w:rPr>
        <w:t xml:space="preserve"> </w:t>
      </w:r>
      <w:r w:rsidR="002C6642">
        <w:t>преобразовывать</w:t>
      </w:r>
      <w:r w:rsidR="002C6642">
        <w:rPr>
          <w:spacing w:val="-1"/>
        </w:rPr>
        <w:t xml:space="preserve"> </w:t>
      </w:r>
      <w:r w:rsidR="002C6642">
        <w:t>и использовать с учётом</w:t>
      </w:r>
      <w:r w:rsidR="002C6642">
        <w:rPr>
          <w:spacing w:val="-1"/>
        </w:rPr>
        <w:t xml:space="preserve"> </w:t>
      </w:r>
      <w:r w:rsidR="002C6642">
        <w:t>игровой ситуации;</w:t>
      </w:r>
    </w:p>
    <w:p w:rsidR="009262D5" w:rsidRDefault="005149BE" w:rsidP="005149BE">
      <w:pPr>
        <w:pStyle w:val="a3"/>
        <w:ind w:left="0" w:right="236"/>
      </w:pPr>
      <w:r>
        <w:t xml:space="preserve">            </w:t>
      </w:r>
      <w:r w:rsidR="002C6642">
        <w:t>ребёнок владеет разными формами и видами игры, различает условную и реальную ситуации,</w:t>
      </w:r>
      <w:r w:rsidR="002C6642">
        <w:rPr>
          <w:spacing w:val="-57"/>
        </w:rPr>
        <w:t xml:space="preserve"> </w:t>
      </w:r>
      <w:r w:rsidR="002C6642">
        <w:t>предлагает и объясняет замысел игры, комбинирует сюжеты на основе реальных, вымышленных</w:t>
      </w:r>
      <w:r w:rsidR="002C6642">
        <w:rPr>
          <w:spacing w:val="1"/>
        </w:rPr>
        <w:t xml:space="preserve"> </w:t>
      </w:r>
      <w:r w:rsidR="002C6642">
        <w:t>событий, выполняет несколько ролей в одной игре, подбирает разные средства для создания игровых</w:t>
      </w:r>
      <w:r w:rsidR="002C6642">
        <w:rPr>
          <w:spacing w:val="-57"/>
        </w:rPr>
        <w:t xml:space="preserve"> </w:t>
      </w:r>
      <w:r w:rsidR="002C6642">
        <w:t>образов, согласовывает свои интересы с интересами партнеров по игре, управляет персонажами в</w:t>
      </w:r>
      <w:r w:rsidR="002C6642">
        <w:rPr>
          <w:spacing w:val="1"/>
        </w:rPr>
        <w:t xml:space="preserve"> </w:t>
      </w:r>
      <w:r w:rsidR="002C6642">
        <w:t>режиссерской</w:t>
      </w:r>
      <w:r w:rsidR="002C6642">
        <w:rPr>
          <w:spacing w:val="-1"/>
        </w:rPr>
        <w:t xml:space="preserve"> </w:t>
      </w:r>
      <w:r w:rsidR="002C6642">
        <w:t>игре;</w:t>
      </w:r>
    </w:p>
    <w:p w:rsidR="009262D5" w:rsidRDefault="005149BE" w:rsidP="005149BE">
      <w:pPr>
        <w:pStyle w:val="a3"/>
        <w:ind w:left="0" w:right="244"/>
      </w:pPr>
      <w:r>
        <w:t xml:space="preserve">            </w:t>
      </w:r>
      <w:r w:rsidR="002C6642">
        <w:t>ребёнок</w:t>
      </w:r>
      <w:r w:rsidR="002C6642">
        <w:rPr>
          <w:spacing w:val="15"/>
        </w:rPr>
        <w:t xml:space="preserve"> </w:t>
      </w:r>
      <w:r w:rsidR="002C6642">
        <w:t>проявляет</w:t>
      </w:r>
      <w:r w:rsidR="002C6642">
        <w:rPr>
          <w:spacing w:val="16"/>
        </w:rPr>
        <w:t xml:space="preserve"> </w:t>
      </w:r>
      <w:r w:rsidR="002C6642">
        <w:t>интерес</w:t>
      </w:r>
      <w:r w:rsidR="002C6642">
        <w:rPr>
          <w:spacing w:val="15"/>
        </w:rPr>
        <w:t xml:space="preserve"> </w:t>
      </w:r>
      <w:r w:rsidR="002C6642">
        <w:t>к</w:t>
      </w:r>
      <w:r w:rsidR="002C6642">
        <w:rPr>
          <w:spacing w:val="16"/>
        </w:rPr>
        <w:t xml:space="preserve"> </w:t>
      </w:r>
      <w:r w:rsidR="002C6642">
        <w:t>игровому</w:t>
      </w:r>
      <w:r w:rsidR="002C6642">
        <w:rPr>
          <w:spacing w:val="13"/>
        </w:rPr>
        <w:t xml:space="preserve"> </w:t>
      </w:r>
      <w:r w:rsidR="002C6642">
        <w:t>экспериментированию</w:t>
      </w:r>
      <w:r w:rsidR="002C6642">
        <w:rPr>
          <w:spacing w:val="16"/>
        </w:rPr>
        <w:t xml:space="preserve"> </w:t>
      </w:r>
      <w:r w:rsidR="002C6642">
        <w:t>с</w:t>
      </w:r>
      <w:r w:rsidR="002C6642">
        <w:rPr>
          <w:spacing w:val="15"/>
        </w:rPr>
        <w:t xml:space="preserve"> </w:t>
      </w:r>
      <w:r w:rsidR="002C6642">
        <w:t>предметами,</w:t>
      </w:r>
      <w:r w:rsidR="002C6642">
        <w:rPr>
          <w:spacing w:val="15"/>
        </w:rPr>
        <w:t xml:space="preserve"> </w:t>
      </w:r>
      <w:r w:rsidR="002C6642">
        <w:t>к</w:t>
      </w:r>
      <w:r w:rsidR="002C6642">
        <w:rPr>
          <w:spacing w:val="16"/>
        </w:rPr>
        <w:t xml:space="preserve"> </w:t>
      </w:r>
      <w:r w:rsidR="002C6642">
        <w:t>развивающим</w:t>
      </w:r>
      <w:r w:rsidR="002C6642">
        <w:rPr>
          <w:spacing w:val="-57"/>
        </w:rPr>
        <w:t xml:space="preserve"> </w:t>
      </w:r>
      <w:r w:rsidR="002C6642">
        <w:t>и познавательным играм, в играх с готовым содержанием и правилами может объяснить содержание</w:t>
      </w:r>
      <w:r w:rsidR="002C6642">
        <w:rPr>
          <w:spacing w:val="1"/>
        </w:rPr>
        <w:t xml:space="preserve"> </w:t>
      </w:r>
      <w:r w:rsidR="002C6642">
        <w:t>и правила игры другим детям, в совместной игре следит за точным выполнением правил всеми</w:t>
      </w:r>
      <w:r w:rsidR="002C6642">
        <w:rPr>
          <w:spacing w:val="1"/>
        </w:rPr>
        <w:t xml:space="preserve"> </w:t>
      </w:r>
      <w:r w:rsidR="002C6642">
        <w:t>участниками;</w:t>
      </w:r>
    </w:p>
    <w:p w:rsidR="009262D5" w:rsidRPr="00302C40" w:rsidRDefault="005149BE" w:rsidP="005149BE">
      <w:pPr>
        <w:pStyle w:val="a3"/>
        <w:ind w:left="0" w:right="244"/>
      </w:pPr>
      <w:r>
        <w:t xml:space="preserve">           </w:t>
      </w:r>
      <w:r w:rsidR="002C6642">
        <w:t>ребёнок способен планировать свои действия, направленные на достижение конкретной цели;</w:t>
      </w:r>
      <w:r w:rsidR="002C6642">
        <w:rPr>
          <w:spacing w:val="-57"/>
        </w:rPr>
        <w:t xml:space="preserve"> </w:t>
      </w:r>
      <w:r w:rsidR="002C6642">
        <w:t>демонстрирует</w:t>
      </w:r>
      <w:r>
        <w:rPr>
          <w:spacing w:val="53"/>
        </w:rPr>
        <w:t xml:space="preserve"> </w:t>
      </w:r>
      <w:r w:rsidR="002C6642">
        <w:t>сформированные</w:t>
      </w:r>
      <w:r w:rsidR="002C6642">
        <w:rPr>
          <w:spacing w:val="51"/>
        </w:rPr>
        <w:t xml:space="preserve"> </w:t>
      </w:r>
      <w:r w:rsidR="002C6642">
        <w:t>предпосылки</w:t>
      </w:r>
      <w:r w:rsidR="002C6642">
        <w:rPr>
          <w:spacing w:val="55"/>
        </w:rPr>
        <w:t xml:space="preserve"> </w:t>
      </w:r>
      <w:r w:rsidR="002C6642">
        <w:t>к</w:t>
      </w:r>
      <w:r w:rsidR="002C6642">
        <w:rPr>
          <w:spacing w:val="56"/>
        </w:rPr>
        <w:t xml:space="preserve"> </w:t>
      </w:r>
      <w:r w:rsidR="002C6642">
        <w:t>учебной</w:t>
      </w:r>
      <w:r w:rsidR="002C6642">
        <w:rPr>
          <w:spacing w:val="55"/>
        </w:rPr>
        <w:t xml:space="preserve"> </w:t>
      </w:r>
      <w:r w:rsidR="002C6642">
        <w:t>деятельности</w:t>
      </w:r>
      <w:r w:rsidR="002C6642">
        <w:rPr>
          <w:spacing w:val="54"/>
        </w:rPr>
        <w:t xml:space="preserve"> </w:t>
      </w:r>
      <w:r w:rsidR="002C6642">
        <w:t>и</w:t>
      </w:r>
      <w:r w:rsidR="002C6642">
        <w:rPr>
          <w:spacing w:val="55"/>
        </w:rPr>
        <w:t xml:space="preserve"> </w:t>
      </w:r>
      <w:r w:rsidR="002C6642">
        <w:t>элементы</w:t>
      </w:r>
      <w:r w:rsidR="002C6642">
        <w:rPr>
          <w:spacing w:val="52"/>
        </w:rPr>
        <w:t xml:space="preserve"> </w:t>
      </w:r>
      <w:r w:rsidR="002C6642">
        <w:t>готовности</w:t>
      </w:r>
      <w:r w:rsidR="002C6642">
        <w:rPr>
          <w:spacing w:val="55"/>
        </w:rPr>
        <w:t xml:space="preserve"> </w:t>
      </w:r>
      <w:r w:rsidR="002C6642">
        <w:t>к</w:t>
      </w:r>
      <w:r>
        <w:t xml:space="preserve"> </w:t>
      </w:r>
      <w:r w:rsidR="002C6642">
        <w:t>школьному</w:t>
      </w:r>
      <w:r w:rsidR="002C6642">
        <w:rPr>
          <w:spacing w:val="-8"/>
        </w:rPr>
        <w:t xml:space="preserve"> </w:t>
      </w:r>
      <w:r w:rsidR="002C6642">
        <w:t>обучению.</w:t>
      </w:r>
    </w:p>
    <w:p w:rsidR="009262D5" w:rsidRDefault="005149BE" w:rsidP="005149BE">
      <w:pPr>
        <w:pStyle w:val="1"/>
        <w:spacing w:before="1"/>
        <w:ind w:left="0"/>
      </w:pPr>
      <w:r>
        <w:lastRenderedPageBreak/>
        <w:t xml:space="preserve">      </w:t>
      </w:r>
      <w:r w:rsidR="002C6642">
        <w:t>1.3.</w:t>
      </w:r>
      <w:r w:rsidR="00302C40">
        <w:t xml:space="preserve"> </w:t>
      </w:r>
      <w:r w:rsidR="002C6642">
        <w:t>Подходы</w:t>
      </w:r>
      <w:r w:rsidR="002C6642">
        <w:rPr>
          <w:spacing w:val="-3"/>
        </w:rPr>
        <w:t xml:space="preserve"> </w:t>
      </w:r>
      <w:r w:rsidR="002C6642">
        <w:t>к</w:t>
      </w:r>
      <w:r w:rsidR="002C6642">
        <w:rPr>
          <w:spacing w:val="-4"/>
        </w:rPr>
        <w:t xml:space="preserve"> </w:t>
      </w:r>
      <w:r w:rsidR="002C6642">
        <w:t>педагогической</w:t>
      </w:r>
      <w:r w:rsidR="002C6642">
        <w:rPr>
          <w:spacing w:val="-3"/>
        </w:rPr>
        <w:t xml:space="preserve"> </w:t>
      </w:r>
      <w:r w:rsidR="002C6642">
        <w:t>диагностике</w:t>
      </w:r>
      <w:r w:rsidR="002C6642">
        <w:rPr>
          <w:spacing w:val="-3"/>
        </w:rPr>
        <w:t xml:space="preserve"> </w:t>
      </w:r>
      <w:r w:rsidR="002C6642">
        <w:t>достижения</w:t>
      </w:r>
      <w:r w:rsidR="002C6642">
        <w:rPr>
          <w:spacing w:val="-3"/>
        </w:rPr>
        <w:t xml:space="preserve"> </w:t>
      </w:r>
      <w:r w:rsidR="002C6642">
        <w:t>планируемых</w:t>
      </w:r>
      <w:r w:rsidR="002C6642">
        <w:rPr>
          <w:spacing w:val="-1"/>
        </w:rPr>
        <w:t xml:space="preserve"> </w:t>
      </w:r>
      <w:r w:rsidR="002C6642">
        <w:t>результатов</w:t>
      </w:r>
    </w:p>
    <w:p w:rsidR="009262D5" w:rsidRDefault="002C6642" w:rsidP="005149BE">
      <w:pPr>
        <w:pStyle w:val="a3"/>
        <w:tabs>
          <w:tab w:val="left" w:pos="1837"/>
          <w:tab w:val="left" w:pos="2151"/>
          <w:tab w:val="left" w:pos="2459"/>
          <w:tab w:val="left" w:pos="3151"/>
          <w:tab w:val="left" w:pos="3618"/>
          <w:tab w:val="left" w:pos="4261"/>
          <w:tab w:val="left" w:pos="4683"/>
          <w:tab w:val="left" w:pos="4825"/>
          <w:tab w:val="left" w:pos="5925"/>
          <w:tab w:val="left" w:pos="6156"/>
          <w:tab w:val="left" w:pos="7905"/>
          <w:tab w:val="left" w:pos="8299"/>
          <w:tab w:val="left" w:pos="9492"/>
        </w:tabs>
        <w:ind w:left="0" w:right="215"/>
        <w:jc w:val="left"/>
      </w:pPr>
      <w:r>
        <w:t>Педагогическая</w:t>
      </w:r>
      <w:r>
        <w:rPr>
          <w:spacing w:val="32"/>
        </w:rPr>
        <w:t xml:space="preserve"> </w:t>
      </w:r>
      <w:r>
        <w:t>диагностика</w:t>
      </w:r>
      <w:r>
        <w:rPr>
          <w:spacing w:val="32"/>
        </w:rPr>
        <w:t xml:space="preserve"> </w:t>
      </w:r>
      <w:r>
        <w:t>достижений</w:t>
      </w:r>
      <w:r>
        <w:rPr>
          <w:spacing w:val="34"/>
        </w:rPr>
        <w:t xml:space="preserve"> </w:t>
      </w:r>
      <w:r>
        <w:t>планируемых</w:t>
      </w:r>
      <w:r>
        <w:rPr>
          <w:spacing w:val="33"/>
        </w:rPr>
        <w:t xml:space="preserve"> </w:t>
      </w:r>
      <w:r>
        <w:t>результатов</w:t>
      </w:r>
      <w:r>
        <w:rPr>
          <w:spacing w:val="35"/>
        </w:rPr>
        <w:t xml:space="preserve"> </w:t>
      </w:r>
      <w:r>
        <w:t>направлена</w:t>
      </w:r>
      <w:r>
        <w:rPr>
          <w:spacing w:val="32"/>
        </w:rPr>
        <w:t xml:space="preserve"> </w:t>
      </w:r>
      <w:r>
        <w:t>на</w:t>
      </w:r>
      <w:r>
        <w:rPr>
          <w:spacing w:val="31"/>
        </w:rPr>
        <w:t xml:space="preserve"> </w:t>
      </w:r>
      <w:r>
        <w:t>изучение</w:t>
      </w:r>
      <w:r>
        <w:rPr>
          <w:spacing w:val="-57"/>
        </w:rPr>
        <w:t xml:space="preserve"> </w:t>
      </w:r>
      <w:r w:rsidR="005149BE">
        <w:t>деятельностных</w:t>
      </w:r>
      <w:r w:rsidR="005149BE">
        <w:tab/>
        <w:t>умений ребёнка,</w:t>
      </w:r>
      <w:r w:rsidR="005149BE">
        <w:tab/>
        <w:t xml:space="preserve">его </w:t>
      </w:r>
      <w:r>
        <w:t>интерес</w:t>
      </w:r>
      <w:r w:rsidR="005149BE">
        <w:t xml:space="preserve">ов, предпочтений, склонностей, </w:t>
      </w:r>
      <w:r>
        <w:rPr>
          <w:spacing w:val="-1"/>
        </w:rPr>
        <w:t>личностных</w:t>
      </w:r>
      <w:r>
        <w:rPr>
          <w:spacing w:val="-57"/>
        </w:rPr>
        <w:t xml:space="preserve"> </w:t>
      </w:r>
      <w:r>
        <w:t>особенностей,</w:t>
      </w:r>
      <w:r>
        <w:rPr>
          <w:spacing w:val="61"/>
        </w:rPr>
        <w:t xml:space="preserve"> </w:t>
      </w:r>
      <w:r>
        <w:t>способов</w:t>
      </w:r>
      <w:r>
        <w:rPr>
          <w:spacing w:val="61"/>
        </w:rPr>
        <w:t xml:space="preserve"> </w:t>
      </w:r>
      <w:r>
        <w:t>взаимодействия</w:t>
      </w:r>
      <w:r>
        <w:rPr>
          <w:spacing w:val="61"/>
        </w:rPr>
        <w:t xml:space="preserve"> </w:t>
      </w:r>
      <w:r>
        <w:t>со</w:t>
      </w:r>
      <w:r>
        <w:rPr>
          <w:spacing w:val="61"/>
        </w:rPr>
        <w:t xml:space="preserve"> </w:t>
      </w:r>
      <w:r>
        <w:t>взрослыми</w:t>
      </w:r>
      <w:r>
        <w:rPr>
          <w:spacing w:val="61"/>
        </w:rPr>
        <w:t xml:space="preserve"> </w:t>
      </w:r>
      <w:r w:rsidR="005149BE">
        <w:t xml:space="preserve">и   сверстниками. </w:t>
      </w:r>
      <w:r>
        <w:t>Она   позволяет</w:t>
      </w:r>
      <w:r>
        <w:rPr>
          <w:spacing w:val="1"/>
        </w:rPr>
        <w:t xml:space="preserve"> </w:t>
      </w:r>
      <w:r>
        <w:t>выявлять</w:t>
      </w:r>
      <w:r>
        <w:rPr>
          <w:spacing w:val="7"/>
        </w:rPr>
        <w:t xml:space="preserve"> </w:t>
      </w:r>
      <w:r>
        <w:t>особенности</w:t>
      </w:r>
      <w:r>
        <w:rPr>
          <w:spacing w:val="4"/>
        </w:rPr>
        <w:t xml:space="preserve"> </w:t>
      </w:r>
      <w:r>
        <w:t>и</w:t>
      </w:r>
      <w:r>
        <w:rPr>
          <w:spacing w:val="6"/>
        </w:rPr>
        <w:t xml:space="preserve"> </w:t>
      </w:r>
      <w:r>
        <w:t>динамику</w:t>
      </w:r>
      <w:r>
        <w:rPr>
          <w:spacing w:val="1"/>
        </w:rPr>
        <w:t xml:space="preserve"> </w:t>
      </w:r>
      <w:r>
        <w:t>развития</w:t>
      </w:r>
      <w:r>
        <w:rPr>
          <w:spacing w:val="3"/>
        </w:rPr>
        <w:t xml:space="preserve"> </w:t>
      </w:r>
      <w:r>
        <w:t>ребёнка,</w:t>
      </w:r>
      <w:r>
        <w:rPr>
          <w:spacing w:val="5"/>
        </w:rPr>
        <w:t xml:space="preserve"> </w:t>
      </w:r>
      <w:r>
        <w:t>составлять</w:t>
      </w:r>
      <w:r>
        <w:rPr>
          <w:spacing w:val="9"/>
        </w:rPr>
        <w:t xml:space="preserve"> </w:t>
      </w:r>
      <w:r>
        <w:t>на</w:t>
      </w:r>
      <w:r>
        <w:rPr>
          <w:spacing w:val="5"/>
        </w:rPr>
        <w:t xml:space="preserve"> </w:t>
      </w:r>
      <w:r>
        <w:t>основе</w:t>
      </w:r>
      <w:r>
        <w:rPr>
          <w:spacing w:val="8"/>
        </w:rPr>
        <w:t xml:space="preserve"> </w:t>
      </w:r>
      <w:r>
        <w:t>полученных</w:t>
      </w:r>
      <w:r>
        <w:rPr>
          <w:spacing w:val="5"/>
        </w:rPr>
        <w:t xml:space="preserve"> </w:t>
      </w:r>
      <w:r>
        <w:t>данных</w:t>
      </w:r>
      <w:r>
        <w:rPr>
          <w:spacing w:val="-57"/>
        </w:rPr>
        <w:t xml:space="preserve"> </w:t>
      </w:r>
      <w:r w:rsidR="005149BE">
        <w:t>индивидуальные</w:t>
      </w:r>
      <w:r w:rsidR="005149BE">
        <w:tab/>
        <w:t>образовательные</w:t>
      </w:r>
      <w:r w:rsidR="005149BE">
        <w:tab/>
      </w:r>
      <w:r>
        <w:t>маршруты</w:t>
      </w:r>
      <w:r w:rsidR="005149BE">
        <w:rPr>
          <w:spacing w:val="108"/>
        </w:rPr>
        <w:t xml:space="preserve"> </w:t>
      </w:r>
      <w:r w:rsidR="005149BE">
        <w:t xml:space="preserve">освоения </w:t>
      </w:r>
      <w:r>
        <w:t>образовательной</w:t>
      </w:r>
      <w:r>
        <w:rPr>
          <w:spacing w:val="1"/>
        </w:rPr>
        <w:t xml:space="preserve"> </w:t>
      </w:r>
      <w:r w:rsidR="005149BE">
        <w:t xml:space="preserve">программы, своевременно </w:t>
      </w:r>
      <w:r>
        <w:t>вносить</w:t>
      </w:r>
      <w:r>
        <w:rPr>
          <w:spacing w:val="-4"/>
        </w:rPr>
        <w:t xml:space="preserve"> </w:t>
      </w:r>
      <w:r w:rsidR="005149BE">
        <w:t xml:space="preserve">изменения </w:t>
      </w:r>
      <w:r>
        <w:t>в</w:t>
      </w:r>
      <w:r>
        <w:rPr>
          <w:spacing w:val="6"/>
        </w:rPr>
        <w:t xml:space="preserve"> </w:t>
      </w:r>
      <w:r>
        <w:t>планирование,</w:t>
      </w:r>
      <w:r>
        <w:rPr>
          <w:spacing w:val="6"/>
        </w:rPr>
        <w:t xml:space="preserve"> </w:t>
      </w:r>
      <w:r>
        <w:t>содержание</w:t>
      </w:r>
      <w:r>
        <w:rPr>
          <w:spacing w:val="5"/>
        </w:rPr>
        <w:t xml:space="preserve"> </w:t>
      </w:r>
      <w:r>
        <w:t>и</w:t>
      </w:r>
      <w:r>
        <w:rPr>
          <w:spacing w:val="7"/>
        </w:rPr>
        <w:t xml:space="preserve"> </w:t>
      </w:r>
      <w:r>
        <w:t>организацию</w:t>
      </w:r>
      <w:r w:rsidR="005149BE">
        <w:t xml:space="preserve"> </w:t>
      </w:r>
      <w:r>
        <w:t>образовательной</w:t>
      </w:r>
      <w:r>
        <w:rPr>
          <w:spacing w:val="-5"/>
        </w:rPr>
        <w:t xml:space="preserve"> </w:t>
      </w:r>
      <w:r>
        <w:t>деятельности.</w:t>
      </w:r>
    </w:p>
    <w:p w:rsidR="009262D5" w:rsidRDefault="002C6642" w:rsidP="005149BE">
      <w:pPr>
        <w:pStyle w:val="a3"/>
        <w:ind w:left="0" w:right="214"/>
      </w:pPr>
      <w:r>
        <w:t>Согласно</w:t>
      </w:r>
      <w:r>
        <w:rPr>
          <w:spacing w:val="10"/>
        </w:rPr>
        <w:t xml:space="preserve"> </w:t>
      </w:r>
      <w:r>
        <w:t>ФГОС</w:t>
      </w:r>
      <w:r>
        <w:rPr>
          <w:spacing w:val="10"/>
        </w:rPr>
        <w:t xml:space="preserve"> </w:t>
      </w:r>
      <w:r>
        <w:t>ДО,</w:t>
      </w:r>
      <w:r>
        <w:rPr>
          <w:spacing w:val="10"/>
        </w:rPr>
        <w:t xml:space="preserve"> </w:t>
      </w:r>
      <w:r>
        <w:t>целевые</w:t>
      </w:r>
      <w:r>
        <w:rPr>
          <w:spacing w:val="12"/>
        </w:rPr>
        <w:t xml:space="preserve"> </w:t>
      </w:r>
      <w:r>
        <w:t>ориентиры</w:t>
      </w:r>
      <w:r>
        <w:rPr>
          <w:spacing w:val="9"/>
        </w:rPr>
        <w:t xml:space="preserve"> </w:t>
      </w:r>
      <w:r>
        <w:t>не</w:t>
      </w:r>
      <w:r>
        <w:rPr>
          <w:spacing w:val="9"/>
        </w:rPr>
        <w:t xml:space="preserve"> </w:t>
      </w:r>
      <w:r>
        <w:t>подлежат</w:t>
      </w:r>
      <w:r>
        <w:rPr>
          <w:spacing w:val="11"/>
        </w:rPr>
        <w:t xml:space="preserve"> </w:t>
      </w:r>
      <w:r>
        <w:t>непосредственной</w:t>
      </w:r>
      <w:r>
        <w:rPr>
          <w:spacing w:val="10"/>
        </w:rPr>
        <w:t xml:space="preserve"> </w:t>
      </w:r>
      <w:r>
        <w:t>оценке,</w:t>
      </w:r>
      <w:r>
        <w:rPr>
          <w:spacing w:val="10"/>
        </w:rPr>
        <w:t xml:space="preserve"> </w:t>
      </w:r>
      <w:r>
        <w:t>в</w:t>
      </w:r>
      <w:r>
        <w:rPr>
          <w:spacing w:val="10"/>
        </w:rPr>
        <w:t xml:space="preserve"> </w:t>
      </w:r>
      <w:r>
        <w:t>том</w:t>
      </w:r>
      <w:r>
        <w:rPr>
          <w:spacing w:val="12"/>
        </w:rPr>
        <w:t xml:space="preserve"> </w:t>
      </w:r>
      <w:r>
        <w:t>числе</w:t>
      </w:r>
      <w:r>
        <w:rPr>
          <w:spacing w:val="-58"/>
        </w:rPr>
        <w:t xml:space="preserve"> </w:t>
      </w:r>
      <w:r>
        <w:t>в виде педагогической диагностики (мониторинга), и не являются основанием для их формального</w:t>
      </w:r>
      <w:r>
        <w:rPr>
          <w:spacing w:val="1"/>
        </w:rPr>
        <w:t xml:space="preserve"> </w:t>
      </w:r>
      <w:r>
        <w:t>сравнения</w:t>
      </w:r>
      <w:r>
        <w:rPr>
          <w:spacing w:val="1"/>
        </w:rPr>
        <w:t xml:space="preserve"> </w:t>
      </w:r>
      <w:r>
        <w:t>с</w:t>
      </w:r>
      <w:r>
        <w:rPr>
          <w:spacing w:val="1"/>
        </w:rPr>
        <w:t xml:space="preserve"> </w:t>
      </w:r>
      <w:r>
        <w:t>реальными</w:t>
      </w:r>
      <w:r>
        <w:rPr>
          <w:spacing w:val="1"/>
        </w:rPr>
        <w:t xml:space="preserve"> </w:t>
      </w:r>
      <w:r>
        <w:t>достижениями</w:t>
      </w:r>
      <w:r>
        <w:rPr>
          <w:spacing w:val="1"/>
        </w:rPr>
        <w:t xml:space="preserve"> </w:t>
      </w:r>
      <w:r>
        <w:t>детей.</w:t>
      </w:r>
      <w:r>
        <w:rPr>
          <w:spacing w:val="1"/>
        </w:rPr>
        <w:t xml:space="preserve"> </w:t>
      </w:r>
      <w:r>
        <w:t>Освоение</w:t>
      </w:r>
      <w:r>
        <w:rPr>
          <w:spacing w:val="1"/>
        </w:rPr>
        <w:t xml:space="preserve"> </w:t>
      </w:r>
      <w:r>
        <w:t>Образовательной</w:t>
      </w:r>
      <w:r>
        <w:rPr>
          <w:spacing w:val="1"/>
        </w:rPr>
        <w:t xml:space="preserve"> </w:t>
      </w:r>
      <w:r>
        <w:t>программы</w:t>
      </w:r>
      <w:r>
        <w:rPr>
          <w:spacing w:val="1"/>
        </w:rPr>
        <w:t xml:space="preserve"> </w:t>
      </w:r>
      <w:r>
        <w:t>не</w:t>
      </w:r>
      <w:r>
        <w:rPr>
          <w:spacing w:val="1"/>
        </w:rPr>
        <w:t xml:space="preserve"> </w:t>
      </w:r>
      <w:r>
        <w:t>сопровождается</w:t>
      </w:r>
      <w:r>
        <w:rPr>
          <w:spacing w:val="-3"/>
        </w:rPr>
        <w:t xml:space="preserve"> </w:t>
      </w:r>
      <w:r>
        <w:t>проведением</w:t>
      </w:r>
      <w:r>
        <w:rPr>
          <w:spacing w:val="-3"/>
        </w:rPr>
        <w:t xml:space="preserve"> </w:t>
      </w:r>
      <w:r>
        <w:t>промежуточных</w:t>
      </w:r>
      <w:r>
        <w:rPr>
          <w:spacing w:val="-1"/>
        </w:rPr>
        <w:t xml:space="preserve"> </w:t>
      </w:r>
      <w:r>
        <w:t>аттестаций</w:t>
      </w:r>
      <w:r>
        <w:rPr>
          <w:spacing w:val="-2"/>
        </w:rPr>
        <w:t xml:space="preserve"> </w:t>
      </w:r>
      <w:r>
        <w:t>и</w:t>
      </w:r>
      <w:r>
        <w:rPr>
          <w:spacing w:val="-4"/>
        </w:rPr>
        <w:t xml:space="preserve"> </w:t>
      </w:r>
      <w:r>
        <w:t>итоговой</w:t>
      </w:r>
      <w:r>
        <w:rPr>
          <w:spacing w:val="-4"/>
        </w:rPr>
        <w:t xml:space="preserve"> </w:t>
      </w:r>
      <w:r>
        <w:t>аттестации</w:t>
      </w:r>
      <w:r>
        <w:rPr>
          <w:spacing w:val="-2"/>
        </w:rPr>
        <w:t xml:space="preserve"> </w:t>
      </w:r>
      <w:r>
        <w:t>воспитанников.</w:t>
      </w:r>
    </w:p>
    <w:p w:rsidR="009262D5" w:rsidRDefault="005149BE" w:rsidP="005149BE">
      <w:pPr>
        <w:pStyle w:val="a3"/>
        <w:ind w:left="0" w:right="215"/>
      </w:pPr>
      <w:r>
        <w:t xml:space="preserve">        </w:t>
      </w:r>
      <w:r w:rsidR="002C6642">
        <w:t>Однако</w:t>
      </w:r>
      <w:r w:rsidR="002C6642">
        <w:rPr>
          <w:spacing w:val="1"/>
        </w:rPr>
        <w:t xml:space="preserve"> </w:t>
      </w:r>
      <w:r w:rsidR="002C6642">
        <w:t>педагог</w:t>
      </w:r>
      <w:r w:rsidR="002C6642">
        <w:rPr>
          <w:spacing w:val="1"/>
        </w:rPr>
        <w:t xml:space="preserve"> </w:t>
      </w:r>
      <w:r w:rsidR="002C6642">
        <w:t>в</w:t>
      </w:r>
      <w:r w:rsidR="002C6642">
        <w:rPr>
          <w:spacing w:val="1"/>
        </w:rPr>
        <w:t xml:space="preserve"> </w:t>
      </w:r>
      <w:r w:rsidR="002C6642">
        <w:t>ходе</w:t>
      </w:r>
      <w:r w:rsidR="002C6642">
        <w:rPr>
          <w:spacing w:val="1"/>
        </w:rPr>
        <w:t xml:space="preserve"> </w:t>
      </w:r>
      <w:r w:rsidR="002C6642">
        <w:t>своей</w:t>
      </w:r>
      <w:r w:rsidR="002C6642">
        <w:rPr>
          <w:spacing w:val="1"/>
        </w:rPr>
        <w:t xml:space="preserve"> </w:t>
      </w:r>
      <w:r w:rsidR="002C6642">
        <w:t>работы</w:t>
      </w:r>
      <w:r w:rsidR="002C6642">
        <w:rPr>
          <w:spacing w:val="1"/>
        </w:rPr>
        <w:t xml:space="preserve"> </w:t>
      </w:r>
      <w:r w:rsidR="002C6642">
        <w:t>должен</w:t>
      </w:r>
      <w:r w:rsidR="002C6642">
        <w:rPr>
          <w:spacing w:val="1"/>
        </w:rPr>
        <w:t xml:space="preserve"> </w:t>
      </w:r>
      <w:r w:rsidR="002C6642">
        <w:t>видеть</w:t>
      </w:r>
      <w:r w:rsidR="002C6642">
        <w:rPr>
          <w:spacing w:val="1"/>
        </w:rPr>
        <w:t xml:space="preserve"> </w:t>
      </w:r>
      <w:r w:rsidR="002C6642">
        <w:t>индивидуальное</w:t>
      </w:r>
      <w:r w:rsidR="002C6642">
        <w:rPr>
          <w:spacing w:val="1"/>
        </w:rPr>
        <w:t xml:space="preserve"> </w:t>
      </w:r>
      <w:r w:rsidR="002C6642">
        <w:t>развитие</w:t>
      </w:r>
      <w:r w:rsidR="002C6642">
        <w:rPr>
          <w:spacing w:val="1"/>
        </w:rPr>
        <w:t xml:space="preserve"> </w:t>
      </w:r>
      <w:r w:rsidR="002C6642">
        <w:t>каждого</w:t>
      </w:r>
      <w:r w:rsidR="002C6642">
        <w:rPr>
          <w:spacing w:val="1"/>
        </w:rPr>
        <w:t xml:space="preserve"> </w:t>
      </w:r>
      <w:r w:rsidR="002C6642">
        <w:t>ребенка. Для этого ему необходим диагностический инструментарий оценки своей работы, который</w:t>
      </w:r>
      <w:r w:rsidR="002C6642">
        <w:rPr>
          <w:spacing w:val="1"/>
        </w:rPr>
        <w:t xml:space="preserve"> </w:t>
      </w:r>
      <w:r w:rsidR="002C6642">
        <w:t>позволит ему оптимальным образом выстраивать взаимодействие с детьми.</w:t>
      </w:r>
      <w:r w:rsidR="002C6642">
        <w:rPr>
          <w:spacing w:val="1"/>
        </w:rPr>
        <w:t xml:space="preserve"> </w:t>
      </w:r>
      <w:r w:rsidR="002C6642">
        <w:t>Инструментарий для</w:t>
      </w:r>
      <w:r w:rsidR="002C6642">
        <w:rPr>
          <w:spacing w:val="1"/>
        </w:rPr>
        <w:t xml:space="preserve"> </w:t>
      </w:r>
      <w:r w:rsidR="002C6642">
        <w:t>педагогической диагностики — карты наблюдений детского развития, позволяющие фиксировать</w:t>
      </w:r>
      <w:r w:rsidR="002C6642">
        <w:rPr>
          <w:spacing w:val="1"/>
        </w:rPr>
        <w:t xml:space="preserve"> </w:t>
      </w:r>
      <w:r w:rsidR="002C6642">
        <w:t>индивидуальную</w:t>
      </w:r>
      <w:r w:rsidR="002C6642">
        <w:rPr>
          <w:spacing w:val="-1"/>
        </w:rPr>
        <w:t xml:space="preserve"> </w:t>
      </w:r>
      <w:r w:rsidR="002C6642">
        <w:t>динамику</w:t>
      </w:r>
      <w:r w:rsidR="002C6642">
        <w:rPr>
          <w:spacing w:val="-8"/>
        </w:rPr>
        <w:t xml:space="preserve"> </w:t>
      </w:r>
      <w:r w:rsidR="002C6642">
        <w:t>и перспективы</w:t>
      </w:r>
      <w:r w:rsidR="002C6642">
        <w:rPr>
          <w:spacing w:val="-2"/>
        </w:rPr>
        <w:t xml:space="preserve"> </w:t>
      </w:r>
      <w:r w:rsidR="002C6642">
        <w:t>развития</w:t>
      </w:r>
      <w:r w:rsidR="002C6642">
        <w:rPr>
          <w:spacing w:val="-3"/>
        </w:rPr>
        <w:t xml:space="preserve"> </w:t>
      </w:r>
      <w:r w:rsidR="002C6642">
        <w:t>каждого ребенка</w:t>
      </w:r>
      <w:r w:rsidR="002C6642">
        <w:rPr>
          <w:spacing w:val="-1"/>
        </w:rPr>
        <w:t xml:space="preserve"> </w:t>
      </w:r>
      <w:r w:rsidR="002C6642">
        <w:t>в</w:t>
      </w:r>
      <w:r w:rsidR="002C6642">
        <w:rPr>
          <w:spacing w:val="-2"/>
        </w:rPr>
        <w:t xml:space="preserve"> </w:t>
      </w:r>
      <w:r w:rsidR="002C6642">
        <w:t>ходе:</w:t>
      </w:r>
    </w:p>
    <w:p w:rsidR="009262D5" w:rsidRDefault="002C6642" w:rsidP="003A2BFB">
      <w:pPr>
        <w:pStyle w:val="a7"/>
        <w:numPr>
          <w:ilvl w:val="0"/>
          <w:numId w:val="70"/>
        </w:numPr>
        <w:tabs>
          <w:tab w:val="left" w:pos="1192"/>
        </w:tabs>
        <w:spacing w:before="12" w:line="268" w:lineRule="auto"/>
        <w:ind w:right="227" w:firstLine="701"/>
        <w:rPr>
          <w:sz w:val="24"/>
        </w:rPr>
      </w:pPr>
      <w:r>
        <w:rPr>
          <w:sz w:val="24"/>
        </w:rPr>
        <w:t>коммуникации</w:t>
      </w:r>
      <w:r>
        <w:rPr>
          <w:spacing w:val="23"/>
          <w:sz w:val="24"/>
        </w:rPr>
        <w:t xml:space="preserve"> </w:t>
      </w:r>
      <w:r>
        <w:rPr>
          <w:sz w:val="24"/>
        </w:rPr>
        <w:t>со</w:t>
      </w:r>
      <w:r>
        <w:rPr>
          <w:spacing w:val="22"/>
          <w:sz w:val="24"/>
        </w:rPr>
        <w:t xml:space="preserve"> </w:t>
      </w:r>
      <w:r>
        <w:rPr>
          <w:sz w:val="24"/>
        </w:rPr>
        <w:t>сверстниками</w:t>
      </w:r>
      <w:r>
        <w:rPr>
          <w:spacing w:val="23"/>
          <w:sz w:val="24"/>
        </w:rPr>
        <w:t xml:space="preserve"> </w:t>
      </w:r>
      <w:r>
        <w:rPr>
          <w:sz w:val="24"/>
        </w:rPr>
        <w:t>и</w:t>
      </w:r>
      <w:r>
        <w:rPr>
          <w:spacing w:val="23"/>
          <w:sz w:val="24"/>
        </w:rPr>
        <w:t xml:space="preserve"> </w:t>
      </w:r>
      <w:r>
        <w:rPr>
          <w:sz w:val="24"/>
        </w:rPr>
        <w:t>взрослыми</w:t>
      </w:r>
      <w:r>
        <w:rPr>
          <w:spacing w:val="23"/>
          <w:sz w:val="24"/>
        </w:rPr>
        <w:t xml:space="preserve"> </w:t>
      </w:r>
      <w:r>
        <w:rPr>
          <w:sz w:val="24"/>
        </w:rPr>
        <w:t>(как</w:t>
      </w:r>
      <w:r>
        <w:rPr>
          <w:spacing w:val="22"/>
          <w:sz w:val="24"/>
        </w:rPr>
        <w:t xml:space="preserve"> </w:t>
      </w:r>
      <w:r>
        <w:rPr>
          <w:sz w:val="24"/>
        </w:rPr>
        <w:t>меняются</w:t>
      </w:r>
      <w:r>
        <w:rPr>
          <w:spacing w:val="22"/>
          <w:sz w:val="24"/>
        </w:rPr>
        <w:t xml:space="preserve"> </w:t>
      </w:r>
      <w:r>
        <w:rPr>
          <w:sz w:val="24"/>
        </w:rPr>
        <w:t>способы</w:t>
      </w:r>
      <w:r>
        <w:rPr>
          <w:spacing w:val="24"/>
          <w:sz w:val="24"/>
        </w:rPr>
        <w:t xml:space="preserve"> </w:t>
      </w:r>
      <w:r>
        <w:rPr>
          <w:sz w:val="24"/>
        </w:rPr>
        <w:t>установления</w:t>
      </w:r>
      <w:r>
        <w:rPr>
          <w:spacing w:val="22"/>
          <w:sz w:val="24"/>
        </w:rPr>
        <w:t xml:space="preserve"> </w:t>
      </w:r>
      <w:r>
        <w:rPr>
          <w:sz w:val="24"/>
        </w:rPr>
        <w:t>и</w:t>
      </w:r>
      <w:r>
        <w:rPr>
          <w:spacing w:val="-57"/>
          <w:sz w:val="24"/>
        </w:rPr>
        <w:t xml:space="preserve"> </w:t>
      </w:r>
      <w:r>
        <w:rPr>
          <w:sz w:val="24"/>
        </w:rPr>
        <w:t>поддержания</w:t>
      </w:r>
      <w:r>
        <w:rPr>
          <w:spacing w:val="-1"/>
          <w:sz w:val="24"/>
        </w:rPr>
        <w:t xml:space="preserve"> </w:t>
      </w:r>
      <w:r>
        <w:rPr>
          <w:sz w:val="24"/>
        </w:rPr>
        <w:t>контакта,</w:t>
      </w:r>
      <w:r>
        <w:rPr>
          <w:spacing w:val="-4"/>
          <w:sz w:val="24"/>
        </w:rPr>
        <w:t xml:space="preserve"> </w:t>
      </w:r>
      <w:r>
        <w:rPr>
          <w:sz w:val="24"/>
        </w:rPr>
        <w:t>принятия</w:t>
      </w:r>
      <w:r>
        <w:rPr>
          <w:spacing w:val="-1"/>
          <w:sz w:val="24"/>
        </w:rPr>
        <w:t xml:space="preserve"> </w:t>
      </w:r>
      <w:r>
        <w:rPr>
          <w:sz w:val="24"/>
        </w:rPr>
        <w:t>совместных решений,</w:t>
      </w:r>
      <w:r>
        <w:rPr>
          <w:spacing w:val="-1"/>
          <w:sz w:val="24"/>
        </w:rPr>
        <w:t xml:space="preserve"> </w:t>
      </w:r>
      <w:r>
        <w:rPr>
          <w:sz w:val="24"/>
        </w:rPr>
        <w:t>разрешения конфликтов</w:t>
      </w:r>
      <w:r>
        <w:rPr>
          <w:spacing w:val="-1"/>
          <w:sz w:val="24"/>
        </w:rPr>
        <w:t xml:space="preserve"> </w:t>
      </w:r>
      <w:r>
        <w:rPr>
          <w:sz w:val="24"/>
        </w:rPr>
        <w:t>и</w:t>
      </w:r>
      <w:r>
        <w:rPr>
          <w:spacing w:val="-3"/>
          <w:sz w:val="24"/>
        </w:rPr>
        <w:t xml:space="preserve"> </w:t>
      </w:r>
      <w:r>
        <w:rPr>
          <w:sz w:val="24"/>
        </w:rPr>
        <w:t>пр.);</w:t>
      </w:r>
    </w:p>
    <w:p w:rsidR="009262D5" w:rsidRDefault="002C6642" w:rsidP="003A2BFB">
      <w:pPr>
        <w:pStyle w:val="a7"/>
        <w:numPr>
          <w:ilvl w:val="0"/>
          <w:numId w:val="70"/>
        </w:numPr>
        <w:tabs>
          <w:tab w:val="left" w:pos="1106"/>
        </w:tabs>
        <w:spacing w:before="13"/>
        <w:ind w:left="1105" w:hanging="145"/>
        <w:rPr>
          <w:sz w:val="24"/>
        </w:rPr>
      </w:pPr>
      <w:r>
        <w:rPr>
          <w:sz w:val="24"/>
        </w:rPr>
        <w:t>игровой</w:t>
      </w:r>
      <w:r>
        <w:rPr>
          <w:spacing w:val="-6"/>
          <w:sz w:val="24"/>
        </w:rPr>
        <w:t xml:space="preserve"> </w:t>
      </w:r>
      <w:r>
        <w:rPr>
          <w:sz w:val="24"/>
        </w:rPr>
        <w:t>деятельности;</w:t>
      </w:r>
    </w:p>
    <w:p w:rsidR="009262D5" w:rsidRDefault="002C6642" w:rsidP="003A2BFB">
      <w:pPr>
        <w:pStyle w:val="a7"/>
        <w:numPr>
          <w:ilvl w:val="0"/>
          <w:numId w:val="70"/>
        </w:numPr>
        <w:tabs>
          <w:tab w:val="left" w:pos="1047"/>
        </w:tabs>
        <w:spacing w:before="45" w:line="268" w:lineRule="auto"/>
        <w:ind w:right="222" w:firstLine="701"/>
        <w:rPr>
          <w:sz w:val="24"/>
        </w:rPr>
      </w:pPr>
      <w:r>
        <w:rPr>
          <w:sz w:val="24"/>
        </w:rPr>
        <w:t>познавательной</w:t>
      </w:r>
      <w:r>
        <w:rPr>
          <w:spacing w:val="25"/>
          <w:sz w:val="24"/>
        </w:rPr>
        <w:t xml:space="preserve"> </w:t>
      </w:r>
      <w:r>
        <w:rPr>
          <w:sz w:val="24"/>
        </w:rPr>
        <w:t>деятельности</w:t>
      </w:r>
      <w:r>
        <w:rPr>
          <w:spacing w:val="23"/>
          <w:sz w:val="24"/>
        </w:rPr>
        <w:t xml:space="preserve"> </w:t>
      </w:r>
      <w:r>
        <w:rPr>
          <w:sz w:val="24"/>
        </w:rPr>
        <w:t>(как</w:t>
      </w:r>
      <w:r>
        <w:rPr>
          <w:spacing w:val="22"/>
          <w:sz w:val="24"/>
        </w:rPr>
        <w:t xml:space="preserve"> </w:t>
      </w:r>
      <w:r>
        <w:rPr>
          <w:sz w:val="24"/>
        </w:rPr>
        <w:t>идет</w:t>
      </w:r>
      <w:r>
        <w:rPr>
          <w:spacing w:val="25"/>
          <w:sz w:val="24"/>
        </w:rPr>
        <w:t xml:space="preserve"> </w:t>
      </w:r>
      <w:r>
        <w:rPr>
          <w:sz w:val="24"/>
        </w:rPr>
        <w:t>развитие</w:t>
      </w:r>
      <w:r>
        <w:rPr>
          <w:spacing w:val="23"/>
          <w:sz w:val="24"/>
        </w:rPr>
        <w:t xml:space="preserve"> </w:t>
      </w:r>
      <w:r>
        <w:rPr>
          <w:sz w:val="24"/>
        </w:rPr>
        <w:t>детских</w:t>
      </w:r>
      <w:r>
        <w:rPr>
          <w:spacing w:val="24"/>
          <w:sz w:val="24"/>
        </w:rPr>
        <w:t xml:space="preserve"> </w:t>
      </w:r>
      <w:r>
        <w:rPr>
          <w:sz w:val="24"/>
        </w:rPr>
        <w:t>способностей,</w:t>
      </w:r>
      <w:r>
        <w:rPr>
          <w:spacing w:val="22"/>
          <w:sz w:val="24"/>
        </w:rPr>
        <w:t xml:space="preserve"> </w:t>
      </w:r>
      <w:r>
        <w:rPr>
          <w:sz w:val="24"/>
        </w:rPr>
        <w:t>познавательной</w:t>
      </w:r>
      <w:r>
        <w:rPr>
          <w:spacing w:val="-57"/>
          <w:sz w:val="24"/>
        </w:rPr>
        <w:t xml:space="preserve"> </w:t>
      </w:r>
      <w:r>
        <w:rPr>
          <w:sz w:val="24"/>
        </w:rPr>
        <w:t>активности);</w:t>
      </w:r>
    </w:p>
    <w:p w:rsidR="009262D5" w:rsidRDefault="002C6642" w:rsidP="003A2BFB">
      <w:pPr>
        <w:pStyle w:val="a7"/>
        <w:numPr>
          <w:ilvl w:val="0"/>
          <w:numId w:val="70"/>
        </w:numPr>
        <w:tabs>
          <w:tab w:val="left" w:pos="1166"/>
        </w:tabs>
        <w:spacing w:before="11" w:line="268" w:lineRule="auto"/>
        <w:ind w:right="225" w:firstLine="701"/>
        <w:rPr>
          <w:sz w:val="24"/>
        </w:rPr>
      </w:pPr>
      <w:r>
        <w:rPr>
          <w:sz w:val="24"/>
        </w:rPr>
        <w:t>проектной</w:t>
      </w:r>
      <w:r>
        <w:rPr>
          <w:spacing w:val="55"/>
          <w:sz w:val="24"/>
        </w:rPr>
        <w:t xml:space="preserve"> </w:t>
      </w:r>
      <w:r>
        <w:rPr>
          <w:sz w:val="24"/>
        </w:rPr>
        <w:t>деятельности</w:t>
      </w:r>
      <w:r>
        <w:rPr>
          <w:spacing w:val="56"/>
          <w:sz w:val="24"/>
        </w:rPr>
        <w:t xml:space="preserve"> </w:t>
      </w:r>
      <w:r>
        <w:rPr>
          <w:sz w:val="24"/>
        </w:rPr>
        <w:t>(как</w:t>
      </w:r>
      <w:r>
        <w:rPr>
          <w:spacing w:val="56"/>
          <w:sz w:val="24"/>
        </w:rPr>
        <w:t xml:space="preserve"> </w:t>
      </w:r>
      <w:r>
        <w:rPr>
          <w:sz w:val="24"/>
        </w:rPr>
        <w:t>идет</w:t>
      </w:r>
      <w:r>
        <w:rPr>
          <w:spacing w:val="56"/>
          <w:sz w:val="24"/>
        </w:rPr>
        <w:t xml:space="preserve"> </w:t>
      </w:r>
      <w:r>
        <w:rPr>
          <w:sz w:val="24"/>
        </w:rPr>
        <w:t>развитие</w:t>
      </w:r>
      <w:r>
        <w:rPr>
          <w:spacing w:val="54"/>
          <w:sz w:val="24"/>
        </w:rPr>
        <w:t xml:space="preserve"> </w:t>
      </w:r>
      <w:r>
        <w:rPr>
          <w:sz w:val="24"/>
        </w:rPr>
        <w:t>детской</w:t>
      </w:r>
      <w:r>
        <w:rPr>
          <w:spacing w:val="56"/>
          <w:sz w:val="24"/>
        </w:rPr>
        <w:t xml:space="preserve"> </w:t>
      </w:r>
      <w:r>
        <w:rPr>
          <w:sz w:val="24"/>
        </w:rPr>
        <w:t>инициативности,</w:t>
      </w:r>
      <w:r>
        <w:rPr>
          <w:spacing w:val="55"/>
          <w:sz w:val="24"/>
        </w:rPr>
        <w:t xml:space="preserve"> </w:t>
      </w:r>
      <w:r>
        <w:rPr>
          <w:sz w:val="24"/>
        </w:rPr>
        <w:t>ответственности</w:t>
      </w:r>
      <w:r>
        <w:rPr>
          <w:spacing w:val="54"/>
          <w:sz w:val="24"/>
        </w:rPr>
        <w:t xml:space="preserve"> </w:t>
      </w:r>
      <w:r>
        <w:rPr>
          <w:sz w:val="24"/>
        </w:rPr>
        <w:t>и</w:t>
      </w:r>
      <w:r>
        <w:rPr>
          <w:spacing w:val="-57"/>
          <w:sz w:val="24"/>
        </w:rPr>
        <w:t xml:space="preserve"> </w:t>
      </w:r>
      <w:r>
        <w:rPr>
          <w:sz w:val="24"/>
        </w:rPr>
        <w:t>автономии,</w:t>
      </w:r>
      <w:r>
        <w:rPr>
          <w:spacing w:val="-1"/>
          <w:sz w:val="24"/>
        </w:rPr>
        <w:t xml:space="preserve"> </w:t>
      </w:r>
      <w:r>
        <w:rPr>
          <w:sz w:val="24"/>
        </w:rPr>
        <w:t>как</w:t>
      </w:r>
      <w:r>
        <w:rPr>
          <w:spacing w:val="-1"/>
          <w:sz w:val="24"/>
        </w:rPr>
        <w:t xml:space="preserve"> </w:t>
      </w:r>
      <w:r>
        <w:rPr>
          <w:sz w:val="24"/>
        </w:rPr>
        <w:t>развивается</w:t>
      </w:r>
      <w:r>
        <w:rPr>
          <w:spacing w:val="1"/>
          <w:sz w:val="24"/>
        </w:rPr>
        <w:t xml:space="preserve"> </w:t>
      </w:r>
      <w:r>
        <w:rPr>
          <w:sz w:val="24"/>
        </w:rPr>
        <w:t>умение</w:t>
      </w:r>
      <w:r>
        <w:rPr>
          <w:spacing w:val="-2"/>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организовывать</w:t>
      </w:r>
      <w:r>
        <w:rPr>
          <w:spacing w:val="-1"/>
          <w:sz w:val="24"/>
        </w:rPr>
        <w:t xml:space="preserve"> </w:t>
      </w:r>
      <w:r>
        <w:rPr>
          <w:sz w:val="24"/>
        </w:rPr>
        <w:t>свою</w:t>
      </w:r>
      <w:r>
        <w:rPr>
          <w:spacing w:val="-2"/>
          <w:sz w:val="24"/>
        </w:rPr>
        <w:t xml:space="preserve"> </w:t>
      </w:r>
      <w:r>
        <w:rPr>
          <w:sz w:val="24"/>
        </w:rPr>
        <w:t>деятельность);</w:t>
      </w:r>
    </w:p>
    <w:p w:rsidR="009262D5" w:rsidRDefault="002C6642" w:rsidP="003A2BFB">
      <w:pPr>
        <w:pStyle w:val="a7"/>
        <w:numPr>
          <w:ilvl w:val="0"/>
          <w:numId w:val="70"/>
        </w:numPr>
        <w:tabs>
          <w:tab w:val="left" w:pos="1106"/>
        </w:tabs>
        <w:spacing w:before="13"/>
        <w:ind w:left="1105" w:hanging="145"/>
        <w:rPr>
          <w:sz w:val="24"/>
        </w:rPr>
      </w:pPr>
      <w:r>
        <w:rPr>
          <w:sz w:val="24"/>
        </w:rPr>
        <w:t>художественной</w:t>
      </w:r>
      <w:r>
        <w:rPr>
          <w:spacing w:val="-6"/>
          <w:sz w:val="24"/>
        </w:rPr>
        <w:t xml:space="preserve"> </w:t>
      </w:r>
      <w:r>
        <w:rPr>
          <w:sz w:val="24"/>
        </w:rPr>
        <w:t>деятельности;</w:t>
      </w:r>
    </w:p>
    <w:p w:rsidR="009262D5" w:rsidRDefault="002C6642" w:rsidP="003A2BFB">
      <w:pPr>
        <w:pStyle w:val="a7"/>
        <w:numPr>
          <w:ilvl w:val="0"/>
          <w:numId w:val="70"/>
        </w:numPr>
        <w:tabs>
          <w:tab w:val="left" w:pos="1106"/>
        </w:tabs>
        <w:spacing w:before="46"/>
        <w:ind w:left="1105" w:hanging="145"/>
        <w:rPr>
          <w:sz w:val="24"/>
        </w:rPr>
      </w:pPr>
      <w:r>
        <w:rPr>
          <w:sz w:val="24"/>
        </w:rPr>
        <w:t>физического</w:t>
      </w:r>
      <w:r>
        <w:rPr>
          <w:spacing w:val="-4"/>
          <w:sz w:val="24"/>
        </w:rPr>
        <w:t xml:space="preserve"> </w:t>
      </w:r>
      <w:r>
        <w:rPr>
          <w:sz w:val="24"/>
        </w:rPr>
        <w:t>развития.</w:t>
      </w:r>
    </w:p>
    <w:p w:rsidR="009262D5" w:rsidRDefault="005149BE" w:rsidP="005149BE">
      <w:pPr>
        <w:pStyle w:val="a3"/>
        <w:spacing w:before="46" w:line="268" w:lineRule="auto"/>
        <w:ind w:left="0" w:right="226"/>
      </w:pPr>
      <w:r>
        <w:t xml:space="preserve">           </w:t>
      </w:r>
      <w:r w:rsidR="002C6642">
        <w:t>Результаты наблюдения могут быть дополнены беседами с детьми в свободной форме, что</w:t>
      </w:r>
      <w:r w:rsidR="002C6642">
        <w:rPr>
          <w:spacing w:val="1"/>
        </w:rPr>
        <w:t xml:space="preserve"> </w:t>
      </w:r>
      <w:r w:rsidR="002C6642">
        <w:t>позволяет</w:t>
      </w:r>
      <w:r w:rsidR="002C6642">
        <w:rPr>
          <w:spacing w:val="1"/>
        </w:rPr>
        <w:t xml:space="preserve"> </w:t>
      </w:r>
      <w:r w:rsidR="002C6642">
        <w:t>выявить</w:t>
      </w:r>
      <w:r w:rsidR="002C6642">
        <w:rPr>
          <w:spacing w:val="1"/>
        </w:rPr>
        <w:t xml:space="preserve"> </w:t>
      </w:r>
      <w:r w:rsidR="002C6642">
        <w:t>причины</w:t>
      </w:r>
      <w:r w:rsidR="002C6642">
        <w:rPr>
          <w:spacing w:val="1"/>
        </w:rPr>
        <w:t xml:space="preserve"> </w:t>
      </w:r>
      <w:r w:rsidR="002C6642">
        <w:t>поступков,</w:t>
      </w:r>
      <w:r w:rsidR="002C6642">
        <w:rPr>
          <w:spacing w:val="1"/>
        </w:rPr>
        <w:t xml:space="preserve"> </w:t>
      </w:r>
      <w:r w:rsidR="002C6642">
        <w:t>наличие</w:t>
      </w:r>
      <w:r w:rsidR="002C6642">
        <w:rPr>
          <w:spacing w:val="1"/>
        </w:rPr>
        <w:t xml:space="preserve"> </w:t>
      </w:r>
      <w:r w:rsidR="002C6642">
        <w:t>интереса</w:t>
      </w:r>
      <w:r w:rsidR="002C6642">
        <w:rPr>
          <w:spacing w:val="1"/>
        </w:rPr>
        <w:t xml:space="preserve"> </w:t>
      </w:r>
      <w:r w:rsidR="002C6642">
        <w:t>к</w:t>
      </w:r>
      <w:r w:rsidR="002C6642">
        <w:rPr>
          <w:spacing w:val="1"/>
        </w:rPr>
        <w:t xml:space="preserve"> </w:t>
      </w:r>
      <w:r w:rsidR="002C6642">
        <w:t>определенному</w:t>
      </w:r>
      <w:r w:rsidR="002C6642">
        <w:rPr>
          <w:spacing w:val="1"/>
        </w:rPr>
        <w:t xml:space="preserve"> </w:t>
      </w:r>
      <w:r w:rsidR="002C6642">
        <w:t>виду</w:t>
      </w:r>
      <w:r w:rsidR="002C6642">
        <w:rPr>
          <w:spacing w:val="1"/>
        </w:rPr>
        <w:t xml:space="preserve"> </w:t>
      </w:r>
      <w:r w:rsidR="002C6642">
        <w:t>деятельности,</w:t>
      </w:r>
      <w:r w:rsidR="002C6642">
        <w:rPr>
          <w:spacing w:val="1"/>
        </w:rPr>
        <w:t xml:space="preserve"> </w:t>
      </w:r>
      <w:r w:rsidR="002C6642">
        <w:t>уточнить</w:t>
      </w:r>
      <w:r w:rsidR="002C6642">
        <w:rPr>
          <w:spacing w:val="-1"/>
        </w:rPr>
        <w:t xml:space="preserve"> </w:t>
      </w:r>
      <w:r w:rsidR="002C6642">
        <w:t>знания</w:t>
      </w:r>
      <w:r w:rsidR="002C6642">
        <w:rPr>
          <w:spacing w:val="-1"/>
        </w:rPr>
        <w:t xml:space="preserve"> </w:t>
      </w:r>
      <w:r w:rsidR="002C6642">
        <w:t>о</w:t>
      </w:r>
      <w:r w:rsidR="002C6642">
        <w:rPr>
          <w:spacing w:val="-4"/>
        </w:rPr>
        <w:t xml:space="preserve"> </w:t>
      </w:r>
      <w:r w:rsidR="002C6642">
        <w:t>предметах</w:t>
      </w:r>
      <w:r w:rsidR="002C6642">
        <w:rPr>
          <w:spacing w:val="1"/>
        </w:rPr>
        <w:t xml:space="preserve"> </w:t>
      </w:r>
      <w:r w:rsidR="002C6642">
        <w:t>и</w:t>
      </w:r>
      <w:r w:rsidR="002C6642">
        <w:rPr>
          <w:spacing w:val="-1"/>
        </w:rPr>
        <w:t xml:space="preserve"> </w:t>
      </w:r>
      <w:r w:rsidR="002C6642">
        <w:t>явлениях</w:t>
      </w:r>
      <w:r w:rsidR="002C6642">
        <w:rPr>
          <w:spacing w:val="1"/>
        </w:rPr>
        <w:t xml:space="preserve"> </w:t>
      </w:r>
      <w:r w:rsidR="002C6642">
        <w:t>окружающей</w:t>
      </w:r>
      <w:r w:rsidR="002C6642">
        <w:rPr>
          <w:spacing w:val="-1"/>
        </w:rPr>
        <w:t xml:space="preserve"> </w:t>
      </w:r>
      <w:r w:rsidR="002C6642">
        <w:t>действительности и</w:t>
      </w:r>
      <w:r w:rsidR="002C6642">
        <w:rPr>
          <w:spacing w:val="-1"/>
        </w:rPr>
        <w:t xml:space="preserve"> </w:t>
      </w:r>
      <w:r w:rsidR="002C6642">
        <w:t>другое.</w:t>
      </w:r>
    </w:p>
    <w:p w:rsidR="009262D5" w:rsidRDefault="005149BE" w:rsidP="005149BE">
      <w:pPr>
        <w:pStyle w:val="a3"/>
        <w:tabs>
          <w:tab w:val="left" w:pos="4508"/>
        </w:tabs>
        <w:spacing w:before="13" w:line="268" w:lineRule="auto"/>
        <w:ind w:left="0" w:right="214"/>
      </w:pPr>
      <w:r>
        <w:t xml:space="preserve">          </w:t>
      </w:r>
      <w:r w:rsidR="002C6642">
        <w:t>Анализ</w:t>
      </w:r>
      <w:r w:rsidR="002C6642">
        <w:rPr>
          <w:spacing w:val="1"/>
        </w:rPr>
        <w:t xml:space="preserve"> </w:t>
      </w:r>
      <w:r w:rsidR="002C6642">
        <w:t>продуктов</w:t>
      </w:r>
      <w:r w:rsidR="002C6642">
        <w:rPr>
          <w:spacing w:val="1"/>
        </w:rPr>
        <w:t xml:space="preserve"> </w:t>
      </w:r>
      <w:r w:rsidR="002C6642">
        <w:t>детской</w:t>
      </w:r>
      <w:r w:rsidR="002C6642">
        <w:rPr>
          <w:spacing w:val="1"/>
        </w:rPr>
        <w:t xml:space="preserve"> </w:t>
      </w:r>
      <w:r w:rsidR="002C6642">
        <w:t>деятельности</w:t>
      </w:r>
      <w:r w:rsidR="002C6642">
        <w:rPr>
          <w:spacing w:val="1"/>
        </w:rPr>
        <w:t xml:space="preserve"> </w:t>
      </w:r>
      <w:r w:rsidR="002C6642">
        <w:t>может</w:t>
      </w:r>
      <w:r w:rsidR="002C6642">
        <w:rPr>
          <w:spacing w:val="1"/>
        </w:rPr>
        <w:t xml:space="preserve"> </w:t>
      </w:r>
      <w:r w:rsidR="002C6642">
        <w:t>осуществляться</w:t>
      </w:r>
      <w:r w:rsidR="002C6642">
        <w:rPr>
          <w:spacing w:val="1"/>
        </w:rPr>
        <w:t xml:space="preserve"> </w:t>
      </w:r>
      <w:r w:rsidR="002C6642">
        <w:t>на</w:t>
      </w:r>
      <w:r w:rsidR="002C6642">
        <w:rPr>
          <w:spacing w:val="1"/>
        </w:rPr>
        <w:t xml:space="preserve"> </w:t>
      </w:r>
      <w:r w:rsidR="002C6642">
        <w:t>основе</w:t>
      </w:r>
      <w:r w:rsidR="002C6642">
        <w:rPr>
          <w:spacing w:val="1"/>
        </w:rPr>
        <w:t xml:space="preserve"> </w:t>
      </w:r>
      <w:r w:rsidR="002C6642">
        <w:t>изучения</w:t>
      </w:r>
      <w:r w:rsidR="002C6642">
        <w:rPr>
          <w:spacing w:val="1"/>
        </w:rPr>
        <w:t xml:space="preserve"> </w:t>
      </w:r>
      <w:r w:rsidR="002C6642">
        <w:t>материалов</w:t>
      </w:r>
      <w:r w:rsidR="002C6642">
        <w:rPr>
          <w:spacing w:val="1"/>
        </w:rPr>
        <w:t xml:space="preserve"> </w:t>
      </w:r>
      <w:r w:rsidR="002C6642">
        <w:t>портфолио</w:t>
      </w:r>
      <w:r w:rsidR="002C6642">
        <w:rPr>
          <w:spacing w:val="1"/>
        </w:rPr>
        <w:t xml:space="preserve"> </w:t>
      </w:r>
      <w:r w:rsidR="002C6642">
        <w:t>ребёнка</w:t>
      </w:r>
      <w:r w:rsidR="002C6642">
        <w:rPr>
          <w:spacing w:val="1"/>
        </w:rPr>
        <w:t xml:space="preserve"> </w:t>
      </w:r>
      <w:r w:rsidR="002C6642">
        <w:t>(рисунков,</w:t>
      </w:r>
      <w:r w:rsidR="002C6642">
        <w:rPr>
          <w:spacing w:val="1"/>
        </w:rPr>
        <w:t xml:space="preserve"> </w:t>
      </w:r>
      <w:r w:rsidR="002C6642">
        <w:t>работ</w:t>
      </w:r>
      <w:r w:rsidR="002C6642">
        <w:rPr>
          <w:spacing w:val="1"/>
        </w:rPr>
        <w:t xml:space="preserve"> </w:t>
      </w:r>
      <w:r w:rsidR="002C6642">
        <w:t>по</w:t>
      </w:r>
      <w:r w:rsidR="002C6642">
        <w:rPr>
          <w:spacing w:val="1"/>
        </w:rPr>
        <w:t xml:space="preserve"> </w:t>
      </w:r>
      <w:r w:rsidR="002C6642">
        <w:t>аппликации,</w:t>
      </w:r>
      <w:r w:rsidR="002C6642">
        <w:rPr>
          <w:spacing w:val="1"/>
        </w:rPr>
        <w:t xml:space="preserve"> </w:t>
      </w:r>
      <w:r w:rsidR="002C6642">
        <w:t>фотографий</w:t>
      </w:r>
      <w:r w:rsidR="002C6642">
        <w:rPr>
          <w:spacing w:val="1"/>
        </w:rPr>
        <w:t xml:space="preserve"> </w:t>
      </w:r>
      <w:r w:rsidR="002C6642">
        <w:t>работ</w:t>
      </w:r>
      <w:r w:rsidR="002C6642">
        <w:rPr>
          <w:spacing w:val="1"/>
        </w:rPr>
        <w:t xml:space="preserve"> </w:t>
      </w:r>
      <w:r w:rsidR="002C6642">
        <w:t>по</w:t>
      </w:r>
      <w:r w:rsidR="002C6642">
        <w:rPr>
          <w:spacing w:val="1"/>
        </w:rPr>
        <w:t xml:space="preserve"> </w:t>
      </w:r>
      <w:r w:rsidR="002C6642">
        <w:t>лепке,</w:t>
      </w:r>
      <w:r w:rsidR="002C6642">
        <w:rPr>
          <w:spacing w:val="1"/>
        </w:rPr>
        <w:t xml:space="preserve"> </w:t>
      </w:r>
      <w:r w:rsidR="002C6642">
        <w:t>построек,</w:t>
      </w:r>
      <w:r w:rsidR="002C6642">
        <w:rPr>
          <w:spacing w:val="1"/>
        </w:rPr>
        <w:t xml:space="preserve"> </w:t>
      </w:r>
      <w:r w:rsidR="002C6642">
        <w:t>поделок</w:t>
      </w:r>
      <w:r w:rsidR="002C6642">
        <w:rPr>
          <w:spacing w:val="1"/>
        </w:rPr>
        <w:t xml:space="preserve"> </w:t>
      </w:r>
      <w:r w:rsidR="002C6642">
        <w:t>и</w:t>
      </w:r>
      <w:r w:rsidR="002C6642">
        <w:rPr>
          <w:spacing w:val="1"/>
        </w:rPr>
        <w:t xml:space="preserve"> </w:t>
      </w:r>
      <w:r w:rsidR="002C6642">
        <w:t>другого).</w:t>
      </w:r>
      <w:r w:rsidR="002C6642">
        <w:rPr>
          <w:spacing w:val="1"/>
        </w:rPr>
        <w:t xml:space="preserve"> </w:t>
      </w:r>
      <w:r w:rsidR="002C6642">
        <w:t>Полученные</w:t>
      </w:r>
      <w:r w:rsidR="002C6642">
        <w:rPr>
          <w:spacing w:val="1"/>
        </w:rPr>
        <w:t xml:space="preserve"> </w:t>
      </w:r>
      <w:r w:rsidR="002C6642">
        <w:t>в</w:t>
      </w:r>
      <w:r w:rsidR="002C6642">
        <w:rPr>
          <w:spacing w:val="1"/>
        </w:rPr>
        <w:t xml:space="preserve"> </w:t>
      </w:r>
      <w:r w:rsidR="002C6642">
        <w:t>процессе</w:t>
      </w:r>
      <w:r w:rsidR="002C6642">
        <w:rPr>
          <w:spacing w:val="1"/>
        </w:rPr>
        <w:t xml:space="preserve"> </w:t>
      </w:r>
      <w:r w:rsidR="002C6642">
        <w:t>анализа</w:t>
      </w:r>
      <w:r w:rsidR="002C6642">
        <w:rPr>
          <w:spacing w:val="1"/>
        </w:rPr>
        <w:t xml:space="preserve"> </w:t>
      </w:r>
      <w:r w:rsidR="002C6642">
        <w:t>качественные</w:t>
      </w:r>
      <w:r w:rsidR="002C6642">
        <w:rPr>
          <w:spacing w:val="1"/>
        </w:rPr>
        <w:t xml:space="preserve"> </w:t>
      </w:r>
      <w:r w:rsidR="002C6642">
        <w:t>характеристики</w:t>
      </w:r>
      <w:r w:rsidR="002C6642">
        <w:rPr>
          <w:spacing w:val="1"/>
        </w:rPr>
        <w:t xml:space="preserve"> </w:t>
      </w:r>
      <w:r w:rsidR="002C6642">
        <w:t>существенно</w:t>
      </w:r>
      <w:r w:rsidR="002C6642">
        <w:rPr>
          <w:spacing w:val="-1"/>
        </w:rPr>
        <w:t xml:space="preserve"> </w:t>
      </w:r>
      <w:r w:rsidR="002C6642">
        <w:t>дополнят</w:t>
      </w:r>
      <w:r w:rsidR="002C6642">
        <w:rPr>
          <w:spacing w:val="-4"/>
        </w:rPr>
        <w:t xml:space="preserve"> </w:t>
      </w:r>
      <w:r>
        <w:t xml:space="preserve">результаты </w:t>
      </w:r>
      <w:r w:rsidR="002C6642">
        <w:t>наблюдения</w:t>
      </w:r>
      <w:r w:rsidR="002C6642">
        <w:rPr>
          <w:spacing w:val="42"/>
        </w:rPr>
        <w:t xml:space="preserve"> </w:t>
      </w:r>
      <w:r w:rsidR="002C6642">
        <w:t>за</w:t>
      </w:r>
      <w:r w:rsidR="002C6642">
        <w:rPr>
          <w:spacing w:val="21"/>
        </w:rPr>
        <w:t xml:space="preserve"> </w:t>
      </w:r>
      <w:r w:rsidR="002C6642">
        <w:t>продуктивной</w:t>
      </w:r>
      <w:r w:rsidR="002C6642">
        <w:rPr>
          <w:spacing w:val="32"/>
        </w:rPr>
        <w:t xml:space="preserve"> </w:t>
      </w:r>
      <w:r w:rsidR="002C6642">
        <w:t>деятельностью</w:t>
      </w:r>
      <w:r w:rsidR="002C6642">
        <w:rPr>
          <w:spacing w:val="34"/>
        </w:rPr>
        <w:t xml:space="preserve"> </w:t>
      </w:r>
      <w:r w:rsidR="002C6642">
        <w:t>детей</w:t>
      </w:r>
      <w:r w:rsidR="002C6642">
        <w:rPr>
          <w:spacing w:val="-58"/>
        </w:rPr>
        <w:t xml:space="preserve"> </w:t>
      </w:r>
      <w:r w:rsidR="002C6642">
        <w:t>(изобразительной,</w:t>
      </w:r>
      <w:r w:rsidR="002C6642">
        <w:rPr>
          <w:spacing w:val="-1"/>
        </w:rPr>
        <w:t xml:space="preserve"> </w:t>
      </w:r>
      <w:r w:rsidR="002C6642">
        <w:t>конструктивной,</w:t>
      </w:r>
      <w:r w:rsidR="002C6642">
        <w:rPr>
          <w:spacing w:val="-1"/>
        </w:rPr>
        <w:t xml:space="preserve"> </w:t>
      </w:r>
      <w:r w:rsidR="002C6642">
        <w:t>музыкальной и</w:t>
      </w:r>
      <w:r w:rsidR="002C6642">
        <w:rPr>
          <w:spacing w:val="-1"/>
        </w:rPr>
        <w:t xml:space="preserve"> </w:t>
      </w:r>
      <w:r w:rsidR="002C6642">
        <w:t>другой</w:t>
      </w:r>
      <w:r w:rsidR="002C6642">
        <w:rPr>
          <w:spacing w:val="-1"/>
        </w:rPr>
        <w:t xml:space="preserve"> </w:t>
      </w:r>
      <w:r w:rsidR="002C6642">
        <w:t>деятельностью).</w:t>
      </w:r>
    </w:p>
    <w:p w:rsidR="009262D5" w:rsidRDefault="005149BE" w:rsidP="005149BE">
      <w:pPr>
        <w:pStyle w:val="a3"/>
        <w:spacing w:before="12" w:line="268" w:lineRule="auto"/>
        <w:ind w:left="0" w:right="214"/>
      </w:pPr>
      <w:r>
        <w:t xml:space="preserve">           </w:t>
      </w:r>
      <w:r w:rsidR="002C6642">
        <w:t>Педагогическая</w:t>
      </w:r>
      <w:r w:rsidR="002C6642">
        <w:rPr>
          <w:spacing w:val="1"/>
        </w:rPr>
        <w:t xml:space="preserve"> </w:t>
      </w:r>
      <w:r w:rsidR="002C6642">
        <w:t>диагностика</w:t>
      </w:r>
      <w:r w:rsidR="002C6642">
        <w:rPr>
          <w:spacing w:val="1"/>
        </w:rPr>
        <w:t xml:space="preserve"> </w:t>
      </w:r>
      <w:r w:rsidR="002C6642">
        <w:t>не</w:t>
      </w:r>
      <w:r w:rsidR="002C6642">
        <w:rPr>
          <w:spacing w:val="1"/>
        </w:rPr>
        <w:t xml:space="preserve"> </w:t>
      </w:r>
      <w:r w:rsidR="002C6642">
        <w:t>предполагает</w:t>
      </w:r>
      <w:r w:rsidR="002C6642">
        <w:rPr>
          <w:spacing w:val="1"/>
        </w:rPr>
        <w:t xml:space="preserve"> </w:t>
      </w:r>
      <w:r w:rsidR="002C6642">
        <w:t>специально</w:t>
      </w:r>
      <w:r w:rsidR="002C6642">
        <w:rPr>
          <w:spacing w:val="1"/>
        </w:rPr>
        <w:t xml:space="preserve"> </w:t>
      </w:r>
      <w:r w:rsidR="002C6642">
        <w:t>созданных</w:t>
      </w:r>
      <w:r w:rsidR="002C6642">
        <w:rPr>
          <w:spacing w:val="1"/>
        </w:rPr>
        <w:t xml:space="preserve"> </w:t>
      </w:r>
      <w:r w:rsidR="002C6642">
        <w:t>для</w:t>
      </w:r>
      <w:r w:rsidR="002C6642">
        <w:rPr>
          <w:spacing w:val="1"/>
        </w:rPr>
        <w:t xml:space="preserve"> </w:t>
      </w:r>
      <w:r w:rsidR="002C6642">
        <w:t>её</w:t>
      </w:r>
      <w:r w:rsidR="002C6642">
        <w:rPr>
          <w:spacing w:val="1"/>
        </w:rPr>
        <w:t xml:space="preserve"> </w:t>
      </w:r>
      <w:r w:rsidR="002C6642">
        <w:t>проведения</w:t>
      </w:r>
      <w:r w:rsidR="002C6642">
        <w:rPr>
          <w:spacing w:val="1"/>
        </w:rPr>
        <w:t xml:space="preserve"> </w:t>
      </w:r>
      <w:r w:rsidR="002C6642">
        <w:t>мероприятий, которые могут привести к нарушению режима и переутомлению детей.</w:t>
      </w:r>
      <w:r w:rsidR="002C6642">
        <w:rPr>
          <w:spacing w:val="60"/>
        </w:rPr>
        <w:t xml:space="preserve"> </w:t>
      </w:r>
      <w:r w:rsidR="002C6642">
        <w:t>В МБДОУ №</w:t>
      </w:r>
      <w:r w:rsidR="002C6642">
        <w:rPr>
          <w:spacing w:val="1"/>
        </w:rPr>
        <w:t xml:space="preserve"> </w:t>
      </w:r>
      <w:r w:rsidR="00231FEB">
        <w:t>7 г. Донецка</w:t>
      </w:r>
      <w:r w:rsidR="002C6642">
        <w:t xml:space="preserve"> педагогическая диагностика</w:t>
      </w:r>
      <w:r w:rsidR="002C6642">
        <w:rPr>
          <w:spacing w:val="1"/>
        </w:rPr>
        <w:t xml:space="preserve"> </w:t>
      </w:r>
      <w:r w:rsidR="002C6642">
        <w:t>проводится на начальном этапе освоения ребёнком Образовательной</w:t>
      </w:r>
      <w:r w:rsidR="002C6642">
        <w:rPr>
          <w:spacing w:val="1"/>
        </w:rPr>
        <w:t xml:space="preserve"> </w:t>
      </w:r>
      <w:r w:rsidR="002C6642">
        <w:t>программы</w:t>
      </w:r>
      <w:r w:rsidR="002C6642">
        <w:rPr>
          <w:spacing w:val="1"/>
        </w:rPr>
        <w:t xml:space="preserve"> </w:t>
      </w:r>
      <w:r w:rsidR="002C6642">
        <w:t>в</w:t>
      </w:r>
      <w:r w:rsidR="002C6642">
        <w:rPr>
          <w:spacing w:val="1"/>
        </w:rPr>
        <w:t xml:space="preserve"> </w:t>
      </w:r>
      <w:r w:rsidR="002C6642">
        <w:t>зависимости</w:t>
      </w:r>
      <w:r w:rsidR="002C6642">
        <w:rPr>
          <w:spacing w:val="1"/>
        </w:rPr>
        <w:t xml:space="preserve"> </w:t>
      </w:r>
      <w:r w:rsidR="002C6642">
        <w:t>от</w:t>
      </w:r>
      <w:r w:rsidR="002C6642">
        <w:rPr>
          <w:spacing w:val="1"/>
        </w:rPr>
        <w:t xml:space="preserve"> </w:t>
      </w:r>
      <w:r w:rsidR="002C6642">
        <w:t>времени</w:t>
      </w:r>
      <w:r w:rsidR="002C6642">
        <w:rPr>
          <w:spacing w:val="1"/>
        </w:rPr>
        <w:t xml:space="preserve"> </w:t>
      </w:r>
      <w:r w:rsidR="002C6642">
        <w:t>его</w:t>
      </w:r>
      <w:r w:rsidR="002C6642">
        <w:rPr>
          <w:spacing w:val="1"/>
        </w:rPr>
        <w:t xml:space="preserve"> </w:t>
      </w:r>
      <w:r w:rsidR="002C6642">
        <w:t>поступления</w:t>
      </w:r>
      <w:r w:rsidR="002C6642">
        <w:rPr>
          <w:spacing w:val="1"/>
        </w:rPr>
        <w:t xml:space="preserve"> </w:t>
      </w:r>
      <w:r w:rsidR="002C6642">
        <w:t>в</w:t>
      </w:r>
      <w:r w:rsidR="002C6642">
        <w:rPr>
          <w:spacing w:val="1"/>
        </w:rPr>
        <w:t xml:space="preserve"> </w:t>
      </w:r>
      <w:r w:rsidR="002C6642">
        <w:t>дошкольную</w:t>
      </w:r>
      <w:r w:rsidR="002C6642">
        <w:rPr>
          <w:spacing w:val="1"/>
        </w:rPr>
        <w:t xml:space="preserve"> </w:t>
      </w:r>
      <w:r w:rsidR="002C6642">
        <w:t>группу</w:t>
      </w:r>
      <w:r w:rsidR="002C6642">
        <w:rPr>
          <w:spacing w:val="61"/>
        </w:rPr>
        <w:t xml:space="preserve"> </w:t>
      </w:r>
      <w:r w:rsidR="002C6642">
        <w:t>(стартовая</w:t>
      </w:r>
      <w:r w:rsidR="002C6642">
        <w:rPr>
          <w:spacing w:val="1"/>
        </w:rPr>
        <w:t xml:space="preserve"> </w:t>
      </w:r>
      <w:r w:rsidR="002C6642">
        <w:t>диагностика)</w:t>
      </w:r>
      <w:r w:rsidR="002C6642">
        <w:rPr>
          <w:spacing w:val="1"/>
        </w:rPr>
        <w:t xml:space="preserve"> </w:t>
      </w:r>
      <w:r w:rsidR="002C6642">
        <w:t>и</w:t>
      </w:r>
      <w:r w:rsidR="002C6642">
        <w:rPr>
          <w:spacing w:val="1"/>
        </w:rPr>
        <w:t xml:space="preserve"> </w:t>
      </w:r>
      <w:r w:rsidR="002C6642">
        <w:t>на</w:t>
      </w:r>
      <w:r w:rsidR="002C6642">
        <w:rPr>
          <w:spacing w:val="1"/>
        </w:rPr>
        <w:t xml:space="preserve"> </w:t>
      </w:r>
      <w:r w:rsidR="002C6642">
        <w:t>завершающем</w:t>
      </w:r>
      <w:r w:rsidR="002C6642">
        <w:rPr>
          <w:spacing w:val="1"/>
        </w:rPr>
        <w:t xml:space="preserve"> </w:t>
      </w:r>
      <w:r w:rsidR="002C6642">
        <w:t>этапе</w:t>
      </w:r>
      <w:r w:rsidR="002C6642">
        <w:rPr>
          <w:spacing w:val="1"/>
        </w:rPr>
        <w:t xml:space="preserve"> </w:t>
      </w:r>
      <w:r w:rsidR="002C6642">
        <w:t>освоения</w:t>
      </w:r>
      <w:r w:rsidR="002C6642">
        <w:rPr>
          <w:spacing w:val="1"/>
        </w:rPr>
        <w:t xml:space="preserve"> </w:t>
      </w:r>
      <w:r w:rsidR="002C6642">
        <w:t>программы</w:t>
      </w:r>
      <w:r w:rsidR="002C6642">
        <w:rPr>
          <w:spacing w:val="1"/>
        </w:rPr>
        <w:t xml:space="preserve"> </w:t>
      </w:r>
      <w:r w:rsidR="002C6642">
        <w:t>его</w:t>
      </w:r>
      <w:r w:rsidR="002C6642">
        <w:rPr>
          <w:spacing w:val="1"/>
        </w:rPr>
        <w:t xml:space="preserve"> </w:t>
      </w:r>
      <w:r w:rsidR="002C6642">
        <w:t>возрастной</w:t>
      </w:r>
      <w:r w:rsidR="002C6642">
        <w:rPr>
          <w:spacing w:val="1"/>
        </w:rPr>
        <w:t xml:space="preserve"> </w:t>
      </w:r>
      <w:r w:rsidR="002C6642">
        <w:t>группой</w:t>
      </w:r>
      <w:r w:rsidR="002C6642">
        <w:rPr>
          <w:spacing w:val="1"/>
        </w:rPr>
        <w:t xml:space="preserve"> </w:t>
      </w:r>
      <w:r w:rsidR="002C6642">
        <w:t>(итоговая</w:t>
      </w:r>
      <w:r w:rsidR="002C6642">
        <w:rPr>
          <w:spacing w:val="1"/>
        </w:rPr>
        <w:t xml:space="preserve"> </w:t>
      </w:r>
      <w:r w:rsidR="002C6642">
        <w:t>диагностика). При проведении диагностики на начальном этапе учитывается адаптационный период</w:t>
      </w:r>
      <w:r w:rsidR="002C6642">
        <w:rPr>
          <w:spacing w:val="1"/>
        </w:rPr>
        <w:t xml:space="preserve"> </w:t>
      </w:r>
      <w:r w:rsidR="002C6642">
        <w:t>пребывания ребёнка в группе. Сравнение результатов стартовой и итоговой диагностики позволяет</w:t>
      </w:r>
      <w:r w:rsidR="002C6642">
        <w:rPr>
          <w:spacing w:val="1"/>
        </w:rPr>
        <w:t xml:space="preserve"> </w:t>
      </w:r>
      <w:r w:rsidR="002C6642">
        <w:t>выявить</w:t>
      </w:r>
      <w:r w:rsidR="002C6642">
        <w:rPr>
          <w:spacing w:val="-1"/>
        </w:rPr>
        <w:t xml:space="preserve"> </w:t>
      </w:r>
      <w:r w:rsidR="002C6642">
        <w:t>индивидуальную</w:t>
      </w:r>
      <w:r w:rsidR="002C6642">
        <w:rPr>
          <w:spacing w:val="2"/>
        </w:rPr>
        <w:t xml:space="preserve"> </w:t>
      </w:r>
      <w:r w:rsidR="002C6642">
        <w:t>динамику</w:t>
      </w:r>
      <w:r w:rsidR="002C6642">
        <w:rPr>
          <w:spacing w:val="-8"/>
        </w:rPr>
        <w:t xml:space="preserve"> </w:t>
      </w:r>
      <w:r w:rsidR="002C6642">
        <w:t>развития</w:t>
      </w:r>
      <w:r w:rsidR="002C6642">
        <w:rPr>
          <w:spacing w:val="-3"/>
        </w:rPr>
        <w:t xml:space="preserve"> </w:t>
      </w:r>
      <w:r w:rsidR="002C6642">
        <w:t>ребёнка.</w:t>
      </w:r>
    </w:p>
    <w:p w:rsidR="009262D5" w:rsidRDefault="002C6642" w:rsidP="005149BE">
      <w:pPr>
        <w:pStyle w:val="a3"/>
        <w:spacing w:before="15" w:line="268" w:lineRule="auto"/>
        <w:ind w:left="0" w:right="222"/>
      </w:pPr>
      <w:r>
        <w:t>Пособия,</w:t>
      </w:r>
      <w:r>
        <w:rPr>
          <w:spacing w:val="1"/>
        </w:rPr>
        <w:t xml:space="preserve"> </w:t>
      </w:r>
      <w:r>
        <w:t>используемые</w:t>
      </w:r>
      <w:r>
        <w:rPr>
          <w:spacing w:val="1"/>
        </w:rPr>
        <w:t xml:space="preserve"> </w:t>
      </w:r>
      <w:r>
        <w:t>для</w:t>
      </w:r>
      <w:r>
        <w:rPr>
          <w:spacing w:val="1"/>
        </w:rPr>
        <w:t xml:space="preserve"> </w:t>
      </w:r>
      <w:r>
        <w:t>проведения</w:t>
      </w:r>
      <w:r>
        <w:rPr>
          <w:spacing w:val="1"/>
        </w:rPr>
        <w:t xml:space="preserve"> </w:t>
      </w:r>
      <w:r>
        <w:t>педагогической</w:t>
      </w:r>
      <w:r>
        <w:rPr>
          <w:spacing w:val="1"/>
        </w:rPr>
        <w:t xml:space="preserve"> </w:t>
      </w:r>
      <w:r>
        <w:t>диагностики</w:t>
      </w:r>
      <w:r>
        <w:rPr>
          <w:spacing w:val="1"/>
        </w:rPr>
        <w:t xml:space="preserve"> </w:t>
      </w:r>
      <w:r>
        <w:t>индивидуального</w:t>
      </w:r>
      <w:r>
        <w:rPr>
          <w:spacing w:val="1"/>
        </w:rPr>
        <w:t xml:space="preserve"> </w:t>
      </w:r>
      <w:r>
        <w:t>развития</w:t>
      </w:r>
      <w:r>
        <w:rPr>
          <w:spacing w:val="-1"/>
        </w:rPr>
        <w:t xml:space="preserve"> </w:t>
      </w:r>
      <w:r>
        <w:t>детей</w:t>
      </w:r>
      <w:r>
        <w:rPr>
          <w:spacing w:val="-2"/>
        </w:rPr>
        <w:t xml:space="preserve"> </w:t>
      </w:r>
      <w:r>
        <w:t>при реализации Образовательной программы:</w:t>
      </w:r>
    </w:p>
    <w:p w:rsidR="009262D5" w:rsidRDefault="002C6642" w:rsidP="003A2BFB">
      <w:pPr>
        <w:pStyle w:val="a7"/>
        <w:numPr>
          <w:ilvl w:val="0"/>
          <w:numId w:val="70"/>
        </w:numPr>
        <w:tabs>
          <w:tab w:val="left" w:pos="284"/>
          <w:tab w:val="left" w:pos="5033"/>
          <w:tab w:val="left" w:pos="8498"/>
          <w:tab w:val="left" w:pos="9606"/>
          <w:tab w:val="left" w:pos="10615"/>
        </w:tabs>
        <w:spacing w:before="73" w:line="268" w:lineRule="auto"/>
        <w:ind w:left="284" w:right="215" w:hanging="284"/>
        <w:rPr>
          <w:sz w:val="24"/>
        </w:rPr>
      </w:pPr>
      <w:r>
        <w:rPr>
          <w:sz w:val="24"/>
        </w:rPr>
        <w:t>Верещагина</w:t>
      </w:r>
      <w:r>
        <w:rPr>
          <w:spacing w:val="-4"/>
          <w:sz w:val="24"/>
        </w:rPr>
        <w:t xml:space="preserve"> </w:t>
      </w:r>
      <w:r>
        <w:rPr>
          <w:sz w:val="24"/>
        </w:rPr>
        <w:t>Н.В.:</w:t>
      </w:r>
      <w:r>
        <w:rPr>
          <w:spacing w:val="94"/>
          <w:sz w:val="24"/>
        </w:rPr>
        <w:t xml:space="preserve"> </w:t>
      </w:r>
      <w:r w:rsidR="005149BE">
        <w:rPr>
          <w:sz w:val="24"/>
        </w:rPr>
        <w:t xml:space="preserve">«Педагогическая диагностика индивидуального развития ребенка </w:t>
      </w:r>
      <w:r>
        <w:rPr>
          <w:spacing w:val="-2"/>
          <w:sz w:val="24"/>
        </w:rPr>
        <w:t>в</w:t>
      </w:r>
      <w:r w:rsidR="005149BE">
        <w:rPr>
          <w:spacing w:val="-2"/>
          <w:sz w:val="24"/>
        </w:rPr>
        <w:t xml:space="preserve"> </w:t>
      </w:r>
      <w:r>
        <w:rPr>
          <w:sz w:val="24"/>
        </w:rPr>
        <w:t>первой</w:t>
      </w:r>
      <w:r w:rsidR="005149BE">
        <w:rPr>
          <w:spacing w:val="-1"/>
          <w:sz w:val="24"/>
        </w:rPr>
        <w:t xml:space="preserve"> </w:t>
      </w:r>
      <w:r>
        <w:rPr>
          <w:sz w:val="24"/>
        </w:rPr>
        <w:t>младшей группе</w:t>
      </w:r>
      <w:r>
        <w:rPr>
          <w:spacing w:val="-1"/>
          <w:sz w:val="24"/>
        </w:rPr>
        <w:t xml:space="preserve"> </w:t>
      </w:r>
      <w:r>
        <w:rPr>
          <w:sz w:val="24"/>
        </w:rPr>
        <w:t>(с</w:t>
      </w:r>
      <w:r>
        <w:rPr>
          <w:spacing w:val="-1"/>
          <w:sz w:val="24"/>
        </w:rPr>
        <w:t xml:space="preserve"> </w:t>
      </w:r>
      <w:r>
        <w:rPr>
          <w:sz w:val="24"/>
        </w:rPr>
        <w:t>2 до 3 лет)».</w:t>
      </w:r>
    </w:p>
    <w:p w:rsidR="009262D5" w:rsidRDefault="002C6642" w:rsidP="003A2BFB">
      <w:pPr>
        <w:pStyle w:val="a7"/>
        <w:numPr>
          <w:ilvl w:val="0"/>
          <w:numId w:val="70"/>
        </w:numPr>
        <w:tabs>
          <w:tab w:val="left" w:pos="1175"/>
          <w:tab w:val="left" w:pos="10495"/>
        </w:tabs>
        <w:spacing w:before="13" w:line="268" w:lineRule="auto"/>
        <w:ind w:right="215" w:hanging="259"/>
        <w:rPr>
          <w:sz w:val="24"/>
        </w:rPr>
      </w:pPr>
      <w:r>
        <w:rPr>
          <w:sz w:val="24"/>
        </w:rPr>
        <w:t>Верещагина</w:t>
      </w:r>
      <w:r>
        <w:rPr>
          <w:spacing w:val="64"/>
          <w:sz w:val="24"/>
        </w:rPr>
        <w:t xml:space="preserve"> </w:t>
      </w:r>
      <w:r>
        <w:rPr>
          <w:sz w:val="24"/>
        </w:rPr>
        <w:t>Н.В.:</w:t>
      </w:r>
      <w:r>
        <w:rPr>
          <w:spacing w:val="68"/>
          <w:sz w:val="24"/>
        </w:rPr>
        <w:t xml:space="preserve"> </w:t>
      </w:r>
      <w:r>
        <w:rPr>
          <w:sz w:val="24"/>
        </w:rPr>
        <w:t>«Педагогическая</w:t>
      </w:r>
      <w:r>
        <w:rPr>
          <w:spacing w:val="65"/>
          <w:sz w:val="24"/>
        </w:rPr>
        <w:t xml:space="preserve"> </w:t>
      </w:r>
      <w:r>
        <w:rPr>
          <w:sz w:val="24"/>
        </w:rPr>
        <w:t>диагностика</w:t>
      </w:r>
      <w:r>
        <w:rPr>
          <w:spacing w:val="63"/>
          <w:sz w:val="24"/>
        </w:rPr>
        <w:t xml:space="preserve"> </w:t>
      </w:r>
      <w:r>
        <w:rPr>
          <w:sz w:val="24"/>
        </w:rPr>
        <w:t>индивидуального</w:t>
      </w:r>
      <w:r>
        <w:rPr>
          <w:spacing w:val="64"/>
          <w:sz w:val="24"/>
        </w:rPr>
        <w:t xml:space="preserve"> </w:t>
      </w:r>
      <w:r>
        <w:rPr>
          <w:sz w:val="24"/>
        </w:rPr>
        <w:t>развития</w:t>
      </w:r>
      <w:r>
        <w:rPr>
          <w:spacing w:val="64"/>
          <w:sz w:val="24"/>
        </w:rPr>
        <w:t xml:space="preserve"> </w:t>
      </w:r>
      <w:r w:rsidR="005149BE">
        <w:rPr>
          <w:sz w:val="24"/>
        </w:rPr>
        <w:t xml:space="preserve">ребенка </w:t>
      </w:r>
      <w:r>
        <w:rPr>
          <w:spacing w:val="-1"/>
          <w:sz w:val="24"/>
        </w:rPr>
        <w:t>во</w:t>
      </w:r>
      <w:r>
        <w:rPr>
          <w:spacing w:val="-57"/>
          <w:sz w:val="24"/>
        </w:rPr>
        <w:t xml:space="preserve"> </w:t>
      </w:r>
      <w:r>
        <w:rPr>
          <w:sz w:val="24"/>
        </w:rPr>
        <w:t>второй</w:t>
      </w:r>
      <w:r>
        <w:rPr>
          <w:spacing w:val="-1"/>
          <w:sz w:val="24"/>
        </w:rPr>
        <w:t xml:space="preserve"> </w:t>
      </w:r>
      <w:r>
        <w:rPr>
          <w:sz w:val="24"/>
        </w:rPr>
        <w:t>младшей группе</w:t>
      </w:r>
      <w:r>
        <w:rPr>
          <w:spacing w:val="1"/>
          <w:sz w:val="24"/>
        </w:rPr>
        <w:t xml:space="preserve"> </w:t>
      </w:r>
      <w:r>
        <w:rPr>
          <w:sz w:val="24"/>
        </w:rPr>
        <w:t>(с</w:t>
      </w:r>
      <w:r>
        <w:rPr>
          <w:spacing w:val="-1"/>
          <w:sz w:val="24"/>
        </w:rPr>
        <w:t xml:space="preserve"> </w:t>
      </w:r>
      <w:r>
        <w:rPr>
          <w:sz w:val="24"/>
        </w:rPr>
        <w:t>3 до 4 лет)».</w:t>
      </w:r>
    </w:p>
    <w:p w:rsidR="009262D5" w:rsidRDefault="002C6642" w:rsidP="003A2BFB">
      <w:pPr>
        <w:pStyle w:val="a7"/>
        <w:numPr>
          <w:ilvl w:val="0"/>
          <w:numId w:val="70"/>
        </w:numPr>
        <w:tabs>
          <w:tab w:val="left" w:pos="1207"/>
        </w:tabs>
        <w:spacing w:before="14" w:line="266" w:lineRule="auto"/>
        <w:ind w:right="222" w:hanging="259"/>
        <w:rPr>
          <w:sz w:val="24"/>
        </w:rPr>
      </w:pPr>
      <w:r>
        <w:rPr>
          <w:sz w:val="24"/>
        </w:rPr>
        <w:lastRenderedPageBreak/>
        <w:t>Верещагина</w:t>
      </w:r>
      <w:r>
        <w:rPr>
          <w:spacing w:val="36"/>
          <w:sz w:val="24"/>
        </w:rPr>
        <w:t xml:space="preserve"> </w:t>
      </w:r>
      <w:r>
        <w:rPr>
          <w:sz w:val="24"/>
        </w:rPr>
        <w:t>Н.В.:</w:t>
      </w:r>
      <w:r>
        <w:rPr>
          <w:spacing w:val="40"/>
          <w:sz w:val="24"/>
        </w:rPr>
        <w:t xml:space="preserve"> </w:t>
      </w:r>
      <w:r>
        <w:rPr>
          <w:sz w:val="24"/>
        </w:rPr>
        <w:t>«Педагогическая</w:t>
      </w:r>
      <w:r>
        <w:rPr>
          <w:spacing w:val="36"/>
          <w:sz w:val="24"/>
        </w:rPr>
        <w:t xml:space="preserve"> </w:t>
      </w:r>
      <w:r>
        <w:rPr>
          <w:sz w:val="24"/>
        </w:rPr>
        <w:t>диагностика</w:t>
      </w:r>
      <w:r>
        <w:rPr>
          <w:spacing w:val="35"/>
          <w:sz w:val="24"/>
        </w:rPr>
        <w:t xml:space="preserve"> </w:t>
      </w:r>
      <w:r>
        <w:rPr>
          <w:sz w:val="24"/>
        </w:rPr>
        <w:t>индивидуального</w:t>
      </w:r>
      <w:r>
        <w:rPr>
          <w:spacing w:val="36"/>
          <w:sz w:val="24"/>
        </w:rPr>
        <w:t xml:space="preserve"> </w:t>
      </w:r>
      <w:r>
        <w:rPr>
          <w:sz w:val="24"/>
        </w:rPr>
        <w:t>развития</w:t>
      </w:r>
      <w:r>
        <w:rPr>
          <w:spacing w:val="36"/>
          <w:sz w:val="24"/>
        </w:rPr>
        <w:t xml:space="preserve"> </w:t>
      </w:r>
      <w:r>
        <w:rPr>
          <w:sz w:val="24"/>
        </w:rPr>
        <w:t>ребенка</w:t>
      </w:r>
      <w:r>
        <w:rPr>
          <w:spacing w:val="33"/>
          <w:sz w:val="24"/>
        </w:rPr>
        <w:t xml:space="preserve"> </w:t>
      </w:r>
      <w:r>
        <w:rPr>
          <w:sz w:val="24"/>
        </w:rPr>
        <w:t>в</w:t>
      </w:r>
      <w:r>
        <w:rPr>
          <w:spacing w:val="-57"/>
          <w:sz w:val="24"/>
        </w:rPr>
        <w:t xml:space="preserve"> </w:t>
      </w:r>
      <w:r>
        <w:rPr>
          <w:sz w:val="24"/>
        </w:rPr>
        <w:t>средней</w:t>
      </w:r>
      <w:r>
        <w:rPr>
          <w:spacing w:val="-1"/>
          <w:sz w:val="24"/>
        </w:rPr>
        <w:t xml:space="preserve"> </w:t>
      </w:r>
      <w:r>
        <w:rPr>
          <w:sz w:val="24"/>
        </w:rPr>
        <w:t>группе</w:t>
      </w:r>
      <w:r>
        <w:rPr>
          <w:spacing w:val="-1"/>
          <w:sz w:val="24"/>
        </w:rPr>
        <w:t xml:space="preserve"> </w:t>
      </w:r>
      <w:r>
        <w:rPr>
          <w:sz w:val="24"/>
        </w:rPr>
        <w:t>(с</w:t>
      </w:r>
      <w:r>
        <w:rPr>
          <w:spacing w:val="-1"/>
          <w:sz w:val="24"/>
        </w:rPr>
        <w:t xml:space="preserve"> </w:t>
      </w:r>
      <w:r>
        <w:rPr>
          <w:sz w:val="24"/>
        </w:rPr>
        <w:t>4 до</w:t>
      </w:r>
      <w:r>
        <w:rPr>
          <w:spacing w:val="2"/>
          <w:sz w:val="24"/>
        </w:rPr>
        <w:t xml:space="preserve"> </w:t>
      </w:r>
      <w:r>
        <w:rPr>
          <w:sz w:val="24"/>
        </w:rPr>
        <w:t>5 лет)».</w:t>
      </w:r>
    </w:p>
    <w:p w:rsidR="009262D5" w:rsidRDefault="002C6642" w:rsidP="003A2BFB">
      <w:pPr>
        <w:pStyle w:val="a7"/>
        <w:numPr>
          <w:ilvl w:val="0"/>
          <w:numId w:val="70"/>
        </w:numPr>
        <w:tabs>
          <w:tab w:val="left" w:pos="1207"/>
        </w:tabs>
        <w:spacing w:before="16" w:line="268" w:lineRule="auto"/>
        <w:ind w:right="215" w:hanging="259"/>
        <w:rPr>
          <w:sz w:val="24"/>
        </w:rPr>
      </w:pPr>
      <w:r>
        <w:rPr>
          <w:sz w:val="24"/>
        </w:rPr>
        <w:t>Верещагина</w:t>
      </w:r>
      <w:r>
        <w:rPr>
          <w:spacing w:val="36"/>
          <w:sz w:val="24"/>
        </w:rPr>
        <w:t xml:space="preserve"> </w:t>
      </w:r>
      <w:r>
        <w:rPr>
          <w:sz w:val="24"/>
        </w:rPr>
        <w:t>Н.В.:</w:t>
      </w:r>
      <w:r>
        <w:rPr>
          <w:spacing w:val="40"/>
          <w:sz w:val="24"/>
        </w:rPr>
        <w:t xml:space="preserve"> </w:t>
      </w:r>
      <w:r>
        <w:rPr>
          <w:sz w:val="24"/>
        </w:rPr>
        <w:t>«Педагогическая</w:t>
      </w:r>
      <w:r>
        <w:rPr>
          <w:spacing w:val="36"/>
          <w:sz w:val="24"/>
        </w:rPr>
        <w:t xml:space="preserve"> </w:t>
      </w:r>
      <w:r>
        <w:rPr>
          <w:sz w:val="24"/>
        </w:rPr>
        <w:t>диагностика</w:t>
      </w:r>
      <w:r>
        <w:rPr>
          <w:spacing w:val="35"/>
          <w:sz w:val="24"/>
        </w:rPr>
        <w:t xml:space="preserve"> </w:t>
      </w:r>
      <w:r>
        <w:rPr>
          <w:sz w:val="24"/>
        </w:rPr>
        <w:t>индивидуального</w:t>
      </w:r>
      <w:r>
        <w:rPr>
          <w:spacing w:val="36"/>
          <w:sz w:val="24"/>
        </w:rPr>
        <w:t xml:space="preserve"> </w:t>
      </w:r>
      <w:r>
        <w:rPr>
          <w:sz w:val="24"/>
        </w:rPr>
        <w:t>развития</w:t>
      </w:r>
      <w:r>
        <w:rPr>
          <w:spacing w:val="36"/>
          <w:sz w:val="24"/>
        </w:rPr>
        <w:t xml:space="preserve"> </w:t>
      </w:r>
      <w:r>
        <w:rPr>
          <w:sz w:val="24"/>
        </w:rPr>
        <w:t>ребенка</w:t>
      </w:r>
      <w:r>
        <w:rPr>
          <w:spacing w:val="39"/>
          <w:sz w:val="24"/>
        </w:rPr>
        <w:t xml:space="preserve"> </w:t>
      </w:r>
      <w:r>
        <w:rPr>
          <w:sz w:val="24"/>
        </w:rPr>
        <w:t>в</w:t>
      </w:r>
      <w:r>
        <w:rPr>
          <w:spacing w:val="-57"/>
          <w:sz w:val="24"/>
        </w:rPr>
        <w:t xml:space="preserve"> </w:t>
      </w:r>
      <w:r>
        <w:rPr>
          <w:sz w:val="24"/>
        </w:rPr>
        <w:t>старшей</w:t>
      </w:r>
      <w:r>
        <w:rPr>
          <w:spacing w:val="-1"/>
          <w:sz w:val="24"/>
        </w:rPr>
        <w:t xml:space="preserve"> </w:t>
      </w:r>
      <w:r>
        <w:rPr>
          <w:sz w:val="24"/>
        </w:rPr>
        <w:t>группе</w:t>
      </w:r>
      <w:r>
        <w:rPr>
          <w:spacing w:val="-1"/>
          <w:sz w:val="24"/>
        </w:rPr>
        <w:t xml:space="preserve"> </w:t>
      </w:r>
      <w:r>
        <w:rPr>
          <w:sz w:val="24"/>
        </w:rPr>
        <w:t>(с</w:t>
      </w:r>
      <w:r>
        <w:rPr>
          <w:spacing w:val="-1"/>
          <w:sz w:val="24"/>
        </w:rPr>
        <w:t xml:space="preserve"> </w:t>
      </w:r>
      <w:r>
        <w:rPr>
          <w:sz w:val="24"/>
        </w:rPr>
        <w:t>5 до 6 лет)».</w:t>
      </w:r>
    </w:p>
    <w:p w:rsidR="009262D5" w:rsidRDefault="002C6642" w:rsidP="003A2BFB">
      <w:pPr>
        <w:pStyle w:val="a7"/>
        <w:numPr>
          <w:ilvl w:val="0"/>
          <w:numId w:val="70"/>
        </w:numPr>
        <w:tabs>
          <w:tab w:val="left" w:pos="1106"/>
          <w:tab w:val="left" w:pos="2607"/>
          <w:tab w:val="left" w:pos="3800"/>
          <w:tab w:val="left" w:pos="10174"/>
        </w:tabs>
        <w:spacing w:before="13" w:line="268" w:lineRule="auto"/>
        <w:ind w:right="656" w:hanging="259"/>
        <w:rPr>
          <w:sz w:val="24"/>
        </w:rPr>
      </w:pPr>
      <w:r>
        <w:rPr>
          <w:sz w:val="24"/>
        </w:rPr>
        <w:t>Верещагина</w:t>
      </w:r>
      <w:r>
        <w:rPr>
          <w:spacing w:val="-5"/>
          <w:sz w:val="24"/>
        </w:rPr>
        <w:t xml:space="preserve"> </w:t>
      </w:r>
      <w:r>
        <w:rPr>
          <w:sz w:val="24"/>
        </w:rPr>
        <w:t>Н.В.:</w:t>
      </w:r>
      <w:r w:rsidR="005149BE">
        <w:rPr>
          <w:sz w:val="24"/>
        </w:rPr>
        <w:t xml:space="preserve"> </w:t>
      </w:r>
      <w:r>
        <w:rPr>
          <w:sz w:val="24"/>
        </w:rPr>
        <w:t>«Педагогическая</w:t>
      </w:r>
      <w:r>
        <w:rPr>
          <w:spacing w:val="-4"/>
          <w:sz w:val="24"/>
        </w:rPr>
        <w:t xml:space="preserve"> </w:t>
      </w:r>
      <w:r>
        <w:rPr>
          <w:sz w:val="24"/>
        </w:rPr>
        <w:t>диагностика</w:t>
      </w:r>
      <w:r>
        <w:rPr>
          <w:spacing w:val="-4"/>
          <w:sz w:val="24"/>
        </w:rPr>
        <w:t xml:space="preserve"> </w:t>
      </w:r>
      <w:r>
        <w:rPr>
          <w:sz w:val="24"/>
        </w:rPr>
        <w:t>индивидуального</w:t>
      </w:r>
      <w:r>
        <w:rPr>
          <w:spacing w:val="-4"/>
          <w:sz w:val="24"/>
        </w:rPr>
        <w:t xml:space="preserve"> </w:t>
      </w:r>
      <w:r>
        <w:rPr>
          <w:sz w:val="24"/>
        </w:rPr>
        <w:t>развития</w:t>
      </w:r>
      <w:r>
        <w:rPr>
          <w:spacing w:val="-3"/>
          <w:sz w:val="24"/>
        </w:rPr>
        <w:t xml:space="preserve"> </w:t>
      </w:r>
      <w:r w:rsidR="005149BE">
        <w:rPr>
          <w:sz w:val="24"/>
        </w:rPr>
        <w:t xml:space="preserve">ребенка </w:t>
      </w:r>
      <w:r>
        <w:rPr>
          <w:spacing w:val="-2"/>
          <w:sz w:val="24"/>
        </w:rPr>
        <w:t>в</w:t>
      </w:r>
      <w:r>
        <w:rPr>
          <w:spacing w:val="-57"/>
          <w:sz w:val="24"/>
        </w:rPr>
        <w:t xml:space="preserve"> </w:t>
      </w:r>
      <w:r>
        <w:rPr>
          <w:sz w:val="24"/>
        </w:rPr>
        <w:t>подготовительной</w:t>
      </w:r>
      <w:r>
        <w:rPr>
          <w:spacing w:val="-4"/>
          <w:sz w:val="24"/>
        </w:rPr>
        <w:t xml:space="preserve"> </w:t>
      </w:r>
      <w:r w:rsidR="005149BE">
        <w:rPr>
          <w:sz w:val="24"/>
        </w:rPr>
        <w:t xml:space="preserve">к школе </w:t>
      </w:r>
      <w:r>
        <w:rPr>
          <w:sz w:val="24"/>
        </w:rPr>
        <w:t>группе»</w:t>
      </w:r>
      <w:r>
        <w:rPr>
          <w:spacing w:val="-6"/>
          <w:sz w:val="24"/>
        </w:rPr>
        <w:t xml:space="preserve"> </w:t>
      </w:r>
      <w:r>
        <w:rPr>
          <w:sz w:val="24"/>
        </w:rPr>
        <w:t>(с</w:t>
      </w:r>
      <w:r>
        <w:rPr>
          <w:spacing w:val="-2"/>
          <w:sz w:val="24"/>
        </w:rPr>
        <w:t xml:space="preserve"> </w:t>
      </w:r>
      <w:r>
        <w:rPr>
          <w:sz w:val="24"/>
        </w:rPr>
        <w:t>6 до 7 лет)».</w:t>
      </w:r>
    </w:p>
    <w:p w:rsidR="009262D5" w:rsidRDefault="002C6642" w:rsidP="005149BE">
      <w:pPr>
        <w:pStyle w:val="a3"/>
        <w:ind w:left="260" w:firstLine="701"/>
      </w:pPr>
      <w:r>
        <w:t>Результаты</w:t>
      </w:r>
      <w:r>
        <w:rPr>
          <w:spacing w:val="35"/>
        </w:rPr>
        <w:t xml:space="preserve"> </w:t>
      </w:r>
      <w:r>
        <w:t>педагогической</w:t>
      </w:r>
      <w:r>
        <w:rPr>
          <w:spacing w:val="35"/>
        </w:rPr>
        <w:t xml:space="preserve"> </w:t>
      </w:r>
      <w:r>
        <w:t>диагностики</w:t>
      </w:r>
      <w:r>
        <w:rPr>
          <w:spacing w:val="36"/>
        </w:rPr>
        <w:t xml:space="preserve"> </w:t>
      </w:r>
      <w:r>
        <w:t>могут</w:t>
      </w:r>
      <w:r>
        <w:rPr>
          <w:spacing w:val="36"/>
        </w:rPr>
        <w:t xml:space="preserve"> </w:t>
      </w:r>
      <w:r>
        <w:t>использоваться</w:t>
      </w:r>
      <w:r>
        <w:rPr>
          <w:spacing w:val="35"/>
        </w:rPr>
        <w:t xml:space="preserve"> </w:t>
      </w:r>
      <w:r>
        <w:t>исключительно</w:t>
      </w:r>
      <w:r>
        <w:rPr>
          <w:spacing w:val="35"/>
        </w:rPr>
        <w:t xml:space="preserve"> </w:t>
      </w:r>
      <w:r>
        <w:t>для</w:t>
      </w:r>
      <w:r>
        <w:rPr>
          <w:spacing w:val="36"/>
        </w:rPr>
        <w:t xml:space="preserve"> </w:t>
      </w:r>
      <w:r>
        <w:t>решения</w:t>
      </w:r>
      <w:r>
        <w:rPr>
          <w:spacing w:val="-57"/>
        </w:rPr>
        <w:t xml:space="preserve"> </w:t>
      </w:r>
      <w:r>
        <w:t>следующих</w:t>
      </w:r>
      <w:r>
        <w:rPr>
          <w:spacing w:val="1"/>
        </w:rPr>
        <w:t xml:space="preserve"> </w:t>
      </w:r>
      <w:r>
        <w:t>образовательных</w:t>
      </w:r>
      <w:r>
        <w:rPr>
          <w:spacing w:val="5"/>
        </w:rPr>
        <w:t xml:space="preserve"> </w:t>
      </w:r>
      <w:r>
        <w:t>задач:</w:t>
      </w:r>
    </w:p>
    <w:p w:rsidR="009262D5" w:rsidRDefault="002C6642" w:rsidP="003A2BFB">
      <w:pPr>
        <w:pStyle w:val="a7"/>
        <w:numPr>
          <w:ilvl w:val="0"/>
          <w:numId w:val="69"/>
        </w:numPr>
        <w:tabs>
          <w:tab w:val="left" w:pos="1350"/>
        </w:tabs>
        <w:ind w:right="226" w:firstLine="701"/>
        <w:jc w:val="both"/>
        <w:rPr>
          <w:sz w:val="24"/>
        </w:rPr>
      </w:pPr>
      <w:r>
        <w:rPr>
          <w:sz w:val="24"/>
        </w:rPr>
        <w:t>индивидуализации</w:t>
      </w:r>
      <w:r>
        <w:rPr>
          <w:spacing w:val="6"/>
          <w:sz w:val="24"/>
        </w:rPr>
        <w:t xml:space="preserve"> </w:t>
      </w:r>
      <w:r>
        <w:rPr>
          <w:sz w:val="24"/>
        </w:rPr>
        <w:t>образования</w:t>
      </w:r>
      <w:r>
        <w:rPr>
          <w:spacing w:val="7"/>
          <w:sz w:val="24"/>
        </w:rPr>
        <w:t xml:space="preserve"> </w:t>
      </w:r>
      <w:r>
        <w:rPr>
          <w:sz w:val="24"/>
        </w:rPr>
        <w:t>(в</w:t>
      </w:r>
      <w:r>
        <w:rPr>
          <w:spacing w:val="6"/>
          <w:sz w:val="24"/>
        </w:rPr>
        <w:t xml:space="preserve"> </w:t>
      </w:r>
      <w:r>
        <w:rPr>
          <w:sz w:val="24"/>
        </w:rPr>
        <w:t>том</w:t>
      </w:r>
      <w:r>
        <w:rPr>
          <w:spacing w:val="8"/>
          <w:sz w:val="24"/>
        </w:rPr>
        <w:t xml:space="preserve"> </w:t>
      </w:r>
      <w:r>
        <w:rPr>
          <w:sz w:val="24"/>
        </w:rPr>
        <w:t>числе</w:t>
      </w:r>
      <w:r>
        <w:rPr>
          <w:spacing w:val="6"/>
          <w:sz w:val="24"/>
        </w:rPr>
        <w:t xml:space="preserve"> </w:t>
      </w:r>
      <w:r>
        <w:rPr>
          <w:sz w:val="24"/>
        </w:rPr>
        <w:t>поддержки</w:t>
      </w:r>
      <w:r>
        <w:rPr>
          <w:spacing w:val="8"/>
          <w:sz w:val="24"/>
        </w:rPr>
        <w:t xml:space="preserve"> </w:t>
      </w:r>
      <w:r>
        <w:rPr>
          <w:sz w:val="24"/>
        </w:rPr>
        <w:t>ребенка,</w:t>
      </w:r>
      <w:r>
        <w:rPr>
          <w:spacing w:val="7"/>
          <w:sz w:val="24"/>
        </w:rPr>
        <w:t xml:space="preserve"> </w:t>
      </w:r>
      <w:r>
        <w:rPr>
          <w:sz w:val="24"/>
        </w:rPr>
        <w:t>построения</w:t>
      </w:r>
      <w:r>
        <w:rPr>
          <w:spacing w:val="7"/>
          <w:sz w:val="24"/>
        </w:rPr>
        <w:t xml:space="preserve"> </w:t>
      </w:r>
      <w:r>
        <w:rPr>
          <w:sz w:val="24"/>
        </w:rPr>
        <w:t>его</w:t>
      </w:r>
      <w:r>
        <w:rPr>
          <w:spacing w:val="-57"/>
          <w:sz w:val="24"/>
        </w:rPr>
        <w:t xml:space="preserve"> </w:t>
      </w:r>
      <w:r>
        <w:rPr>
          <w:sz w:val="24"/>
        </w:rPr>
        <w:t>образовательной</w:t>
      </w:r>
      <w:r>
        <w:rPr>
          <w:spacing w:val="-2"/>
          <w:sz w:val="24"/>
        </w:rPr>
        <w:t xml:space="preserve"> </w:t>
      </w:r>
      <w:r>
        <w:rPr>
          <w:sz w:val="24"/>
        </w:rPr>
        <w:t>траектории</w:t>
      </w:r>
      <w:r>
        <w:rPr>
          <w:spacing w:val="-1"/>
          <w:sz w:val="24"/>
        </w:rPr>
        <w:t xml:space="preserve"> </w:t>
      </w:r>
      <w:r>
        <w:rPr>
          <w:sz w:val="24"/>
        </w:rPr>
        <w:t>или профессиональной</w:t>
      </w:r>
      <w:r>
        <w:rPr>
          <w:spacing w:val="-3"/>
          <w:sz w:val="24"/>
        </w:rPr>
        <w:t xml:space="preserve"> </w:t>
      </w:r>
      <w:r>
        <w:rPr>
          <w:sz w:val="24"/>
        </w:rPr>
        <w:t>коррекции</w:t>
      </w:r>
      <w:r>
        <w:rPr>
          <w:spacing w:val="-2"/>
          <w:sz w:val="24"/>
        </w:rPr>
        <w:t xml:space="preserve"> </w:t>
      </w:r>
      <w:r>
        <w:rPr>
          <w:sz w:val="24"/>
        </w:rPr>
        <w:t>особенностей</w:t>
      </w:r>
      <w:r>
        <w:rPr>
          <w:spacing w:val="-1"/>
          <w:sz w:val="24"/>
        </w:rPr>
        <w:t xml:space="preserve"> </w:t>
      </w:r>
      <w:r>
        <w:rPr>
          <w:sz w:val="24"/>
        </w:rPr>
        <w:t>его</w:t>
      </w:r>
      <w:r>
        <w:rPr>
          <w:spacing w:val="-2"/>
          <w:sz w:val="24"/>
        </w:rPr>
        <w:t xml:space="preserve"> </w:t>
      </w:r>
      <w:r>
        <w:rPr>
          <w:sz w:val="24"/>
        </w:rPr>
        <w:t>развития);</w:t>
      </w:r>
    </w:p>
    <w:p w:rsidR="009262D5" w:rsidRDefault="002C6642" w:rsidP="003A2BFB">
      <w:pPr>
        <w:pStyle w:val="a7"/>
        <w:numPr>
          <w:ilvl w:val="0"/>
          <w:numId w:val="69"/>
        </w:numPr>
        <w:tabs>
          <w:tab w:val="left" w:pos="1221"/>
        </w:tabs>
        <w:ind w:left="1220" w:hanging="260"/>
        <w:jc w:val="both"/>
        <w:rPr>
          <w:sz w:val="24"/>
        </w:rPr>
      </w:pPr>
      <w:r>
        <w:rPr>
          <w:sz w:val="24"/>
        </w:rPr>
        <w:t>оптимизации</w:t>
      </w:r>
      <w:r>
        <w:rPr>
          <w:spacing w:val="-3"/>
          <w:sz w:val="24"/>
        </w:rPr>
        <w:t xml:space="preserve"> </w:t>
      </w:r>
      <w:r>
        <w:rPr>
          <w:sz w:val="24"/>
        </w:rPr>
        <w:t>работы</w:t>
      </w:r>
      <w:r>
        <w:rPr>
          <w:spacing w:val="-5"/>
          <w:sz w:val="24"/>
        </w:rPr>
        <w:t xml:space="preserve"> </w:t>
      </w:r>
      <w:r>
        <w:rPr>
          <w:sz w:val="24"/>
        </w:rPr>
        <w:t>с</w:t>
      </w:r>
      <w:r>
        <w:rPr>
          <w:spacing w:val="-4"/>
          <w:sz w:val="24"/>
        </w:rPr>
        <w:t xml:space="preserve"> </w:t>
      </w:r>
      <w:r>
        <w:rPr>
          <w:sz w:val="24"/>
        </w:rPr>
        <w:t>группой</w:t>
      </w:r>
      <w:r>
        <w:rPr>
          <w:spacing w:val="-2"/>
          <w:sz w:val="24"/>
        </w:rPr>
        <w:t xml:space="preserve"> </w:t>
      </w:r>
      <w:r>
        <w:rPr>
          <w:sz w:val="24"/>
        </w:rPr>
        <w:t>детей.</w:t>
      </w:r>
    </w:p>
    <w:p w:rsidR="009262D5" w:rsidRDefault="002C6642" w:rsidP="005149BE">
      <w:pPr>
        <w:pStyle w:val="a3"/>
        <w:ind w:left="260" w:right="220" w:firstLine="701"/>
      </w:pPr>
      <w:r>
        <w:t>Педагогическая диагностика завершается анализом полученных данных, на основе которых</w:t>
      </w:r>
      <w:r>
        <w:rPr>
          <w:spacing w:val="1"/>
        </w:rPr>
        <w:t xml:space="preserve"> </w:t>
      </w:r>
      <w:r>
        <w:t>педагог</w:t>
      </w:r>
      <w:r>
        <w:rPr>
          <w:spacing w:val="1"/>
        </w:rPr>
        <w:t xml:space="preserve"> </w:t>
      </w:r>
      <w:r>
        <w:t>выстраивает</w:t>
      </w:r>
      <w:r>
        <w:rPr>
          <w:spacing w:val="1"/>
        </w:rPr>
        <w:t xml:space="preserve"> </w:t>
      </w:r>
      <w:r>
        <w:t>взаимодействие</w:t>
      </w:r>
      <w:r>
        <w:rPr>
          <w:spacing w:val="1"/>
        </w:rPr>
        <w:t xml:space="preserve"> </w:t>
      </w:r>
      <w:r>
        <w:t>с</w:t>
      </w:r>
      <w:r>
        <w:rPr>
          <w:spacing w:val="1"/>
        </w:rPr>
        <w:t xml:space="preserve"> </w:t>
      </w:r>
      <w:r>
        <w:t>детьми,</w:t>
      </w:r>
      <w:r>
        <w:rPr>
          <w:spacing w:val="1"/>
        </w:rPr>
        <w:t xml:space="preserve"> </w:t>
      </w:r>
      <w:r>
        <w:t>организует</w:t>
      </w:r>
      <w:r>
        <w:rPr>
          <w:spacing w:val="1"/>
        </w:rPr>
        <w:t xml:space="preserve"> </w:t>
      </w:r>
      <w:r>
        <w:t>РППС,</w:t>
      </w:r>
      <w:r>
        <w:rPr>
          <w:spacing w:val="1"/>
        </w:rPr>
        <w:t xml:space="preserve"> </w:t>
      </w:r>
      <w:r>
        <w:t>мотивирующую</w:t>
      </w:r>
      <w:r>
        <w:rPr>
          <w:spacing w:val="1"/>
        </w:rPr>
        <w:t xml:space="preserve"> </w:t>
      </w:r>
      <w:r>
        <w:t>активную</w:t>
      </w:r>
      <w:r>
        <w:rPr>
          <w:spacing w:val="1"/>
        </w:rPr>
        <w:t xml:space="preserve"> </w:t>
      </w:r>
      <w:r>
        <w:t>творческую</w:t>
      </w:r>
      <w:r>
        <w:rPr>
          <w:spacing w:val="-2"/>
        </w:rPr>
        <w:t xml:space="preserve"> </w:t>
      </w:r>
      <w:r>
        <w:t>деятельность</w:t>
      </w:r>
      <w:r>
        <w:rPr>
          <w:spacing w:val="-1"/>
        </w:rPr>
        <w:t xml:space="preserve"> </w:t>
      </w:r>
      <w:r>
        <w:t>обучающихся,</w:t>
      </w:r>
      <w:r>
        <w:rPr>
          <w:spacing w:val="-2"/>
        </w:rPr>
        <w:t xml:space="preserve"> </w:t>
      </w:r>
      <w:r>
        <w:t>составляет</w:t>
      </w:r>
      <w:r>
        <w:rPr>
          <w:spacing w:val="44"/>
        </w:rPr>
        <w:t xml:space="preserve"> </w:t>
      </w:r>
      <w:r>
        <w:t>индивидуальные</w:t>
      </w:r>
      <w:r>
        <w:rPr>
          <w:spacing w:val="-1"/>
        </w:rPr>
        <w:t xml:space="preserve"> </w:t>
      </w:r>
      <w:r>
        <w:t>образовательные</w:t>
      </w:r>
      <w:r w:rsidR="00067F15">
        <w:t xml:space="preserve"> </w:t>
      </w:r>
      <w:r>
        <w:t>маршруты</w:t>
      </w:r>
    </w:p>
    <w:p w:rsidR="009262D5" w:rsidRDefault="002C6642" w:rsidP="005149BE">
      <w:pPr>
        <w:pStyle w:val="a3"/>
        <w:ind w:left="260" w:right="221" w:firstLine="708"/>
      </w:pPr>
      <w:r>
        <w:t>освоения</w:t>
      </w:r>
      <w:r>
        <w:rPr>
          <w:spacing w:val="1"/>
        </w:rPr>
        <w:t xml:space="preserve"> </w:t>
      </w:r>
      <w:r>
        <w:t>образовательной</w:t>
      </w:r>
      <w:r>
        <w:rPr>
          <w:spacing w:val="1"/>
        </w:rPr>
        <w:t xml:space="preserve"> </w:t>
      </w:r>
      <w:r>
        <w:t>Программы,</w:t>
      </w:r>
      <w:r>
        <w:rPr>
          <w:spacing w:val="1"/>
        </w:rPr>
        <w:t xml:space="preserve"> </w:t>
      </w:r>
      <w:r>
        <w:t>осознанно</w:t>
      </w:r>
      <w:r>
        <w:rPr>
          <w:spacing w:val="1"/>
        </w:rPr>
        <w:t xml:space="preserve"> </w:t>
      </w:r>
      <w:r>
        <w:t>и</w:t>
      </w:r>
      <w:r>
        <w:rPr>
          <w:spacing w:val="1"/>
        </w:rPr>
        <w:t xml:space="preserve"> </w:t>
      </w:r>
      <w:r>
        <w:t>целенаправленно</w:t>
      </w:r>
      <w:r>
        <w:rPr>
          <w:spacing w:val="1"/>
        </w:rPr>
        <w:t xml:space="preserve"> </w:t>
      </w:r>
      <w:r>
        <w:t>проектирует</w:t>
      </w:r>
      <w:r>
        <w:rPr>
          <w:spacing w:val="1"/>
        </w:rPr>
        <w:t xml:space="preserve"> </w:t>
      </w:r>
      <w:r>
        <w:t>образовательный</w:t>
      </w:r>
      <w:r>
        <w:rPr>
          <w:spacing w:val="-1"/>
        </w:rPr>
        <w:t xml:space="preserve"> </w:t>
      </w:r>
      <w:r>
        <w:t>процесс.</w:t>
      </w:r>
    </w:p>
    <w:p w:rsidR="009262D5" w:rsidRPr="005149BE" w:rsidRDefault="002C6642" w:rsidP="005149BE">
      <w:pPr>
        <w:pStyle w:val="a3"/>
        <w:ind w:left="260" w:right="221" w:firstLine="701"/>
      </w:pPr>
      <w:r>
        <w:t>При необходимости используется психологическая диагностика развития детей (выявление и</w:t>
      </w:r>
      <w:r>
        <w:rPr>
          <w:spacing w:val="1"/>
        </w:rPr>
        <w:t xml:space="preserve"> </w:t>
      </w:r>
      <w:r>
        <w:t>изучение индивидуально-психологических особенностей детей, причин возникновения трудностей в</w:t>
      </w:r>
      <w:r>
        <w:rPr>
          <w:spacing w:val="1"/>
        </w:rPr>
        <w:t xml:space="preserve"> </w:t>
      </w:r>
      <w:r>
        <w:t>освоении</w:t>
      </w:r>
      <w:r>
        <w:rPr>
          <w:spacing w:val="1"/>
        </w:rPr>
        <w:t xml:space="preserve"> </w:t>
      </w:r>
      <w:r>
        <w:t>образовательной</w:t>
      </w:r>
      <w:r>
        <w:rPr>
          <w:spacing w:val="1"/>
        </w:rPr>
        <w:t xml:space="preserve"> </w:t>
      </w:r>
      <w:r>
        <w:t>программы),</w:t>
      </w:r>
      <w:r>
        <w:rPr>
          <w:spacing w:val="1"/>
        </w:rPr>
        <w:t xml:space="preserve"> </w:t>
      </w:r>
      <w:r>
        <w:t>которую</w:t>
      </w:r>
      <w:r>
        <w:rPr>
          <w:spacing w:val="1"/>
        </w:rPr>
        <w:t xml:space="preserve"> </w:t>
      </w:r>
      <w:r>
        <w:t>проводят</w:t>
      </w:r>
      <w:r>
        <w:rPr>
          <w:spacing w:val="1"/>
        </w:rPr>
        <w:t xml:space="preserve"> </w:t>
      </w:r>
      <w:r>
        <w:t>квалифицированные</w:t>
      </w:r>
      <w:r>
        <w:rPr>
          <w:spacing w:val="1"/>
        </w:rPr>
        <w:t xml:space="preserve"> </w:t>
      </w:r>
      <w:r>
        <w:t>специалисты</w:t>
      </w:r>
      <w:r>
        <w:rPr>
          <w:spacing w:val="1"/>
        </w:rPr>
        <w:t xml:space="preserve"> </w:t>
      </w:r>
      <w:r>
        <w:t>(педагоги­</w:t>
      </w:r>
      <w:r>
        <w:rPr>
          <w:spacing w:val="1"/>
        </w:rPr>
        <w:t xml:space="preserve"> </w:t>
      </w:r>
      <w:r>
        <w:t>психологи,</w:t>
      </w:r>
      <w:r>
        <w:rPr>
          <w:spacing w:val="1"/>
        </w:rPr>
        <w:t xml:space="preserve"> </w:t>
      </w:r>
      <w:r>
        <w:t>психологи).</w:t>
      </w:r>
      <w:r>
        <w:rPr>
          <w:spacing w:val="1"/>
        </w:rPr>
        <w:t xml:space="preserve"> </w:t>
      </w:r>
      <w:r>
        <w:t>Участие</w:t>
      </w:r>
      <w:r>
        <w:rPr>
          <w:spacing w:val="1"/>
        </w:rPr>
        <w:t xml:space="preserve"> </w:t>
      </w:r>
      <w:r>
        <w:t>ребёнка</w:t>
      </w:r>
      <w:r>
        <w:rPr>
          <w:spacing w:val="1"/>
        </w:rPr>
        <w:t xml:space="preserve"> </w:t>
      </w:r>
      <w:r>
        <w:t>в</w:t>
      </w:r>
      <w:r>
        <w:rPr>
          <w:spacing w:val="1"/>
        </w:rPr>
        <w:t xml:space="preserve"> </w:t>
      </w:r>
      <w:r>
        <w:t>психологической</w:t>
      </w:r>
      <w:r>
        <w:rPr>
          <w:spacing w:val="1"/>
        </w:rPr>
        <w:t xml:space="preserve"> </w:t>
      </w:r>
      <w:r>
        <w:t>диагностике</w:t>
      </w:r>
      <w:r>
        <w:rPr>
          <w:spacing w:val="1"/>
        </w:rPr>
        <w:t xml:space="preserve"> </w:t>
      </w:r>
      <w:r>
        <w:t>допускается</w:t>
      </w:r>
      <w:r>
        <w:rPr>
          <w:spacing w:val="-57"/>
        </w:rPr>
        <w:t xml:space="preserve"> </w:t>
      </w:r>
      <w:r>
        <w:t>только</w:t>
      </w:r>
      <w:r>
        <w:rPr>
          <w:spacing w:val="1"/>
        </w:rPr>
        <w:t xml:space="preserve"> </w:t>
      </w:r>
      <w:r>
        <w:t>с</w:t>
      </w:r>
      <w:r>
        <w:rPr>
          <w:spacing w:val="1"/>
        </w:rPr>
        <w:t xml:space="preserve"> </w:t>
      </w:r>
      <w:r>
        <w:t>согласия</w:t>
      </w:r>
      <w:r>
        <w:rPr>
          <w:spacing w:val="1"/>
        </w:rPr>
        <w:t xml:space="preserve"> </w:t>
      </w:r>
      <w:r>
        <w:t>его</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Результаты</w:t>
      </w:r>
      <w:r>
        <w:rPr>
          <w:spacing w:val="1"/>
        </w:rPr>
        <w:t xml:space="preserve"> </w:t>
      </w:r>
      <w:r>
        <w:t>психологической</w:t>
      </w:r>
      <w:r>
        <w:rPr>
          <w:spacing w:val="1"/>
        </w:rPr>
        <w:t xml:space="preserve"> </w:t>
      </w:r>
      <w:r>
        <w:t>диагностики могут использоваться для решения задач психологического сопровождения и оказания</w:t>
      </w:r>
      <w:r>
        <w:rPr>
          <w:spacing w:val="1"/>
        </w:rPr>
        <w:t xml:space="preserve"> </w:t>
      </w:r>
      <w:r>
        <w:t>адресной</w:t>
      </w:r>
      <w:r>
        <w:rPr>
          <w:spacing w:val="-1"/>
        </w:rPr>
        <w:t xml:space="preserve"> </w:t>
      </w:r>
      <w:r>
        <w:t>психологической помощи.</w:t>
      </w:r>
    </w:p>
    <w:p w:rsidR="009262D5" w:rsidRPr="001527AD" w:rsidRDefault="002C6642" w:rsidP="003A2BFB">
      <w:pPr>
        <w:pStyle w:val="1"/>
        <w:numPr>
          <w:ilvl w:val="1"/>
          <w:numId w:val="75"/>
        </w:numPr>
        <w:tabs>
          <w:tab w:val="left" w:pos="3828"/>
        </w:tabs>
        <w:ind w:left="4235" w:hanging="691"/>
        <w:jc w:val="left"/>
      </w:pPr>
      <w:r>
        <w:t>СОДЕРЖАТЕЛЬНЫЙ</w:t>
      </w:r>
      <w:r>
        <w:rPr>
          <w:spacing w:val="-8"/>
        </w:rPr>
        <w:t xml:space="preserve"> </w:t>
      </w:r>
      <w:r>
        <w:t>РАЗДЕЛ</w:t>
      </w:r>
    </w:p>
    <w:p w:rsidR="009262D5" w:rsidRDefault="002C6642" w:rsidP="003A2BFB">
      <w:pPr>
        <w:pStyle w:val="a7"/>
        <w:numPr>
          <w:ilvl w:val="1"/>
          <w:numId w:val="69"/>
        </w:numPr>
        <w:tabs>
          <w:tab w:val="left" w:pos="3969"/>
        </w:tabs>
        <w:ind w:hanging="837"/>
        <w:jc w:val="left"/>
        <w:rPr>
          <w:b/>
          <w:sz w:val="24"/>
        </w:rPr>
      </w:pPr>
      <w:r>
        <w:rPr>
          <w:b/>
          <w:sz w:val="24"/>
        </w:rPr>
        <w:t>Образовательная</w:t>
      </w:r>
      <w:r>
        <w:rPr>
          <w:b/>
          <w:spacing w:val="-3"/>
          <w:sz w:val="24"/>
        </w:rPr>
        <w:t xml:space="preserve"> </w:t>
      </w:r>
      <w:r>
        <w:rPr>
          <w:b/>
          <w:sz w:val="24"/>
        </w:rPr>
        <w:t>деятельность</w:t>
      </w:r>
    </w:p>
    <w:p w:rsidR="009262D5" w:rsidRDefault="002C6642" w:rsidP="001527AD">
      <w:pPr>
        <w:pStyle w:val="a3"/>
        <w:spacing w:before="38" w:line="268" w:lineRule="auto"/>
        <w:ind w:left="260" w:right="213"/>
        <w:jc w:val="left"/>
      </w:pPr>
      <w:r>
        <w:t>Полноценное личностное формирование и становление, готовность к школьному обучению,</w:t>
      </w:r>
      <w:r>
        <w:rPr>
          <w:spacing w:val="1"/>
        </w:rPr>
        <w:t xml:space="preserve"> </w:t>
      </w:r>
      <w:r>
        <w:t>обеспечение</w:t>
      </w:r>
      <w:r>
        <w:rPr>
          <w:spacing w:val="1"/>
        </w:rPr>
        <w:t xml:space="preserve"> </w:t>
      </w:r>
      <w:r>
        <w:t>единого</w:t>
      </w:r>
      <w:r>
        <w:rPr>
          <w:spacing w:val="1"/>
        </w:rPr>
        <w:t xml:space="preserve"> </w:t>
      </w:r>
      <w:r>
        <w:t>процесса</w:t>
      </w:r>
      <w:r>
        <w:rPr>
          <w:spacing w:val="1"/>
        </w:rPr>
        <w:t xml:space="preserve"> </w:t>
      </w:r>
      <w:r>
        <w:t>социализации</w:t>
      </w:r>
      <w:r>
        <w:rPr>
          <w:spacing w:val="1"/>
        </w:rPr>
        <w:t xml:space="preserve"> </w:t>
      </w:r>
      <w:r>
        <w:t>и</w:t>
      </w:r>
      <w:r>
        <w:rPr>
          <w:spacing w:val="1"/>
        </w:rPr>
        <w:t xml:space="preserve"> </w:t>
      </w:r>
      <w:r>
        <w:t>индивидуализации</w:t>
      </w:r>
      <w:r>
        <w:rPr>
          <w:spacing w:val="1"/>
        </w:rPr>
        <w:t xml:space="preserve"> </w:t>
      </w:r>
      <w:r>
        <w:t>личности</w:t>
      </w:r>
      <w:r>
        <w:rPr>
          <w:spacing w:val="1"/>
        </w:rPr>
        <w:t xml:space="preserve"> </w:t>
      </w:r>
      <w:r>
        <w:t>осуществляется</w:t>
      </w:r>
      <w:r>
        <w:rPr>
          <w:spacing w:val="1"/>
        </w:rPr>
        <w:t xml:space="preserve"> </w:t>
      </w:r>
      <w:r>
        <w:t>посредством</w:t>
      </w:r>
      <w:r>
        <w:rPr>
          <w:spacing w:val="1"/>
        </w:rPr>
        <w:t xml:space="preserve"> </w:t>
      </w:r>
      <w:r>
        <w:t>реализации</w:t>
      </w:r>
      <w:r>
        <w:rPr>
          <w:spacing w:val="1"/>
        </w:rPr>
        <w:t xml:space="preserve"> </w:t>
      </w:r>
      <w:r>
        <w:t>примерной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61"/>
        </w:rPr>
        <w:t xml:space="preserve"> </w:t>
      </w:r>
      <w:r>
        <w:t>дошкольного</w:t>
      </w:r>
      <w:r>
        <w:rPr>
          <w:spacing w:val="1"/>
        </w:rPr>
        <w:t xml:space="preserve"> </w:t>
      </w:r>
      <w:r>
        <w:t>образования «От рождения до школы» под редакцией Вераксы Н.Е., Комаровой ТС., Васильевой</w:t>
      </w:r>
      <w:r>
        <w:rPr>
          <w:spacing w:val="1"/>
        </w:rPr>
        <w:t xml:space="preserve"> </w:t>
      </w:r>
      <w:r>
        <w:t>М.А.</w:t>
      </w:r>
    </w:p>
    <w:p w:rsidR="009262D5" w:rsidRDefault="00B5184E" w:rsidP="00B5184E">
      <w:pPr>
        <w:pStyle w:val="a3"/>
        <w:spacing w:before="3" w:line="268" w:lineRule="auto"/>
        <w:ind w:left="260" w:right="223"/>
      </w:pPr>
      <w:r>
        <w:t xml:space="preserve">           </w:t>
      </w:r>
      <w:r w:rsidR="002C6642">
        <w:t>Описание</w:t>
      </w:r>
      <w:r w:rsidR="002C6642">
        <w:rPr>
          <w:spacing w:val="1"/>
        </w:rPr>
        <w:t xml:space="preserve"> </w:t>
      </w:r>
      <w:r w:rsidR="002C6642">
        <w:t>вариативных</w:t>
      </w:r>
      <w:r w:rsidR="002C6642">
        <w:rPr>
          <w:spacing w:val="1"/>
        </w:rPr>
        <w:t xml:space="preserve"> </w:t>
      </w:r>
      <w:r w:rsidR="002C6642">
        <w:t>форм,</w:t>
      </w:r>
      <w:r w:rsidR="002C6642">
        <w:rPr>
          <w:spacing w:val="1"/>
        </w:rPr>
        <w:t xml:space="preserve"> </w:t>
      </w:r>
      <w:r w:rsidR="002C6642">
        <w:t>способов,</w:t>
      </w:r>
      <w:r w:rsidR="002C6642">
        <w:rPr>
          <w:spacing w:val="1"/>
        </w:rPr>
        <w:t xml:space="preserve"> </w:t>
      </w:r>
      <w:r w:rsidR="002C6642">
        <w:t>методов</w:t>
      </w:r>
      <w:r w:rsidR="002C6642">
        <w:rPr>
          <w:spacing w:val="1"/>
        </w:rPr>
        <w:t xml:space="preserve"> </w:t>
      </w:r>
      <w:r w:rsidR="002C6642">
        <w:t>и</w:t>
      </w:r>
      <w:r w:rsidR="002C6642">
        <w:rPr>
          <w:spacing w:val="1"/>
        </w:rPr>
        <w:t xml:space="preserve"> </w:t>
      </w:r>
      <w:r w:rsidR="002C6642">
        <w:t>средств</w:t>
      </w:r>
      <w:r w:rsidR="002C6642">
        <w:rPr>
          <w:spacing w:val="1"/>
        </w:rPr>
        <w:t xml:space="preserve"> </w:t>
      </w:r>
      <w:r w:rsidR="002C6642">
        <w:t>реализации</w:t>
      </w:r>
      <w:r w:rsidR="002C6642">
        <w:rPr>
          <w:spacing w:val="1"/>
        </w:rPr>
        <w:t xml:space="preserve"> </w:t>
      </w:r>
      <w:r w:rsidR="002C6642">
        <w:t>Программы</w:t>
      </w:r>
      <w:r w:rsidR="002C6642">
        <w:rPr>
          <w:spacing w:val="-57"/>
        </w:rPr>
        <w:t xml:space="preserve"> </w:t>
      </w:r>
      <w:r w:rsidR="002C6642">
        <w:t>строится</w:t>
      </w:r>
      <w:r w:rsidR="002C6642">
        <w:rPr>
          <w:spacing w:val="1"/>
        </w:rPr>
        <w:t xml:space="preserve"> </w:t>
      </w:r>
      <w:r w:rsidR="002C6642">
        <w:t>с</w:t>
      </w:r>
      <w:r w:rsidR="002C6642">
        <w:rPr>
          <w:spacing w:val="1"/>
        </w:rPr>
        <w:t xml:space="preserve"> </w:t>
      </w:r>
      <w:r w:rsidR="002C6642">
        <w:t>учетом</w:t>
      </w:r>
      <w:r w:rsidR="002C6642">
        <w:rPr>
          <w:spacing w:val="1"/>
        </w:rPr>
        <w:t xml:space="preserve"> </w:t>
      </w:r>
      <w:r w:rsidR="002C6642">
        <w:t>возрастных</w:t>
      </w:r>
      <w:r w:rsidR="002C6642">
        <w:rPr>
          <w:spacing w:val="1"/>
        </w:rPr>
        <w:t xml:space="preserve"> </w:t>
      </w:r>
      <w:r w:rsidR="002C6642">
        <w:t>и</w:t>
      </w:r>
      <w:r w:rsidR="002C6642">
        <w:rPr>
          <w:spacing w:val="1"/>
        </w:rPr>
        <w:t xml:space="preserve"> </w:t>
      </w:r>
      <w:r w:rsidR="002C6642">
        <w:t>индивидуальных</w:t>
      </w:r>
      <w:r w:rsidR="002C6642">
        <w:rPr>
          <w:spacing w:val="1"/>
        </w:rPr>
        <w:t xml:space="preserve"> </w:t>
      </w:r>
      <w:r w:rsidR="002C6642">
        <w:t>особенностей</w:t>
      </w:r>
      <w:r w:rsidR="002C6642">
        <w:rPr>
          <w:spacing w:val="1"/>
        </w:rPr>
        <w:t xml:space="preserve"> </w:t>
      </w:r>
      <w:r w:rsidR="002C6642">
        <w:t>дошкольников,</w:t>
      </w:r>
      <w:r w:rsidR="002C6642">
        <w:rPr>
          <w:spacing w:val="1"/>
        </w:rPr>
        <w:t xml:space="preserve"> </w:t>
      </w:r>
      <w:r w:rsidR="002C6642">
        <w:t>специфики</w:t>
      </w:r>
      <w:r w:rsidR="002C6642">
        <w:rPr>
          <w:spacing w:val="1"/>
        </w:rPr>
        <w:t xml:space="preserve"> </w:t>
      </w:r>
      <w:r w:rsidR="002C6642">
        <w:t>их</w:t>
      </w:r>
      <w:r w:rsidR="002C6642">
        <w:rPr>
          <w:spacing w:val="1"/>
        </w:rPr>
        <w:t xml:space="preserve"> </w:t>
      </w:r>
      <w:r w:rsidR="002C6642">
        <w:t>образовательных</w:t>
      </w:r>
      <w:r w:rsidR="002C6642">
        <w:rPr>
          <w:spacing w:val="-2"/>
        </w:rPr>
        <w:t xml:space="preserve"> </w:t>
      </w:r>
      <w:r w:rsidR="002C6642">
        <w:t>потребностей и</w:t>
      </w:r>
      <w:r w:rsidR="002C6642">
        <w:rPr>
          <w:spacing w:val="-2"/>
        </w:rPr>
        <w:t xml:space="preserve"> </w:t>
      </w:r>
      <w:r w:rsidR="002C6642">
        <w:t>интересов.</w:t>
      </w:r>
    </w:p>
    <w:p w:rsidR="009262D5" w:rsidRDefault="002C6642" w:rsidP="00B5184E">
      <w:pPr>
        <w:pStyle w:val="a3"/>
        <w:spacing w:line="268" w:lineRule="auto"/>
        <w:ind w:left="260" w:right="219" w:firstLine="708"/>
      </w:pPr>
      <w:r>
        <w:t>Реализация Программы обеспечивается на основе вариативных форм, способов, методов и</w:t>
      </w:r>
      <w:r>
        <w:rPr>
          <w:spacing w:val="1"/>
        </w:rPr>
        <w:t xml:space="preserve"> </w:t>
      </w:r>
      <w:r>
        <w:t>средств, представленных в образовательных программах, методических пособиях, соответствующих</w:t>
      </w:r>
      <w:r>
        <w:rPr>
          <w:spacing w:val="1"/>
        </w:rPr>
        <w:t xml:space="preserve"> </w:t>
      </w:r>
      <w:r>
        <w:t>принципам</w:t>
      </w:r>
      <w:r>
        <w:rPr>
          <w:spacing w:val="1"/>
        </w:rPr>
        <w:t xml:space="preserve"> </w:t>
      </w:r>
      <w:r>
        <w:t>и</w:t>
      </w:r>
      <w:r>
        <w:rPr>
          <w:spacing w:val="1"/>
        </w:rPr>
        <w:t xml:space="preserve"> </w:t>
      </w:r>
      <w:r>
        <w:t>целям</w:t>
      </w:r>
      <w:r>
        <w:rPr>
          <w:spacing w:val="1"/>
        </w:rPr>
        <w:t xml:space="preserve"> </w:t>
      </w:r>
      <w:r>
        <w:t>Стандарта</w:t>
      </w:r>
      <w:r>
        <w:rPr>
          <w:spacing w:val="1"/>
        </w:rPr>
        <w:t xml:space="preserve"> </w:t>
      </w:r>
      <w:r>
        <w:t>и</w:t>
      </w:r>
      <w:r>
        <w:rPr>
          <w:spacing w:val="1"/>
        </w:rPr>
        <w:t xml:space="preserve"> </w:t>
      </w:r>
      <w:r>
        <w:t>выбираемых</w:t>
      </w:r>
      <w:r>
        <w:rPr>
          <w:spacing w:val="1"/>
        </w:rPr>
        <w:t xml:space="preserve"> </w:t>
      </w:r>
      <w:r>
        <w:t>педагогом</w:t>
      </w:r>
      <w:r>
        <w:rPr>
          <w:spacing w:val="1"/>
        </w:rPr>
        <w:t xml:space="preserve"> </w:t>
      </w:r>
      <w:r>
        <w:t>с</w:t>
      </w:r>
      <w:r>
        <w:rPr>
          <w:spacing w:val="1"/>
        </w:rPr>
        <w:t xml:space="preserve"> </w:t>
      </w:r>
      <w:r>
        <w:t>учетом</w:t>
      </w:r>
      <w:r>
        <w:rPr>
          <w:spacing w:val="1"/>
        </w:rPr>
        <w:t xml:space="preserve"> </w:t>
      </w:r>
      <w:r>
        <w:t>многообразия</w:t>
      </w:r>
      <w:r>
        <w:rPr>
          <w:spacing w:val="1"/>
        </w:rPr>
        <w:t xml:space="preserve"> </w:t>
      </w:r>
      <w:r>
        <w:t>конкретных</w:t>
      </w:r>
      <w:r>
        <w:rPr>
          <w:spacing w:val="1"/>
        </w:rPr>
        <w:t xml:space="preserve"> </w:t>
      </w:r>
      <w:r>
        <w:t>социокультурных,</w:t>
      </w:r>
      <w:r>
        <w:rPr>
          <w:spacing w:val="1"/>
        </w:rPr>
        <w:t xml:space="preserve"> </w:t>
      </w:r>
      <w:r>
        <w:t>географических,</w:t>
      </w:r>
      <w:r>
        <w:rPr>
          <w:spacing w:val="1"/>
        </w:rPr>
        <w:t xml:space="preserve"> </w:t>
      </w:r>
      <w:r>
        <w:t>климатических</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возраста</w:t>
      </w:r>
      <w:r>
        <w:rPr>
          <w:spacing w:val="1"/>
        </w:rPr>
        <w:t xml:space="preserve"> </w:t>
      </w:r>
      <w:r>
        <w:t>воспитанников, состава группы, особенностей</w:t>
      </w:r>
      <w:r>
        <w:rPr>
          <w:spacing w:val="1"/>
        </w:rPr>
        <w:t xml:space="preserve"> </w:t>
      </w:r>
      <w:r>
        <w:t>и интересов детей, запросов родителей (законных</w:t>
      </w:r>
      <w:r>
        <w:rPr>
          <w:spacing w:val="1"/>
        </w:rPr>
        <w:t xml:space="preserve"> </w:t>
      </w:r>
      <w:r>
        <w:t>представителей).</w:t>
      </w:r>
    </w:p>
    <w:p w:rsidR="009262D5" w:rsidRPr="001527AD" w:rsidRDefault="002C6642" w:rsidP="001527AD">
      <w:pPr>
        <w:spacing w:before="73" w:line="268" w:lineRule="auto"/>
        <w:ind w:left="260" w:firstLine="708"/>
        <w:rPr>
          <w:i/>
          <w:spacing w:val="-57"/>
          <w:sz w:val="24"/>
        </w:rPr>
      </w:pPr>
      <w:r>
        <w:rPr>
          <w:i/>
          <w:sz w:val="24"/>
        </w:rPr>
        <w:t>Основными</w:t>
      </w:r>
      <w:r>
        <w:rPr>
          <w:i/>
          <w:spacing w:val="6"/>
          <w:sz w:val="24"/>
        </w:rPr>
        <w:t xml:space="preserve"> </w:t>
      </w:r>
      <w:r>
        <w:rPr>
          <w:i/>
          <w:sz w:val="24"/>
        </w:rPr>
        <w:t>вариативными</w:t>
      </w:r>
      <w:r>
        <w:rPr>
          <w:i/>
          <w:spacing w:val="6"/>
          <w:sz w:val="24"/>
        </w:rPr>
        <w:t xml:space="preserve"> </w:t>
      </w:r>
      <w:r>
        <w:rPr>
          <w:i/>
          <w:sz w:val="24"/>
        </w:rPr>
        <w:t>формами,</w:t>
      </w:r>
      <w:r>
        <w:rPr>
          <w:i/>
          <w:spacing w:val="6"/>
          <w:sz w:val="24"/>
        </w:rPr>
        <w:t xml:space="preserve"> </w:t>
      </w:r>
      <w:r>
        <w:rPr>
          <w:i/>
          <w:sz w:val="24"/>
        </w:rPr>
        <w:t>способами,</w:t>
      </w:r>
      <w:r>
        <w:rPr>
          <w:i/>
          <w:spacing w:val="6"/>
          <w:sz w:val="24"/>
        </w:rPr>
        <w:t xml:space="preserve"> </w:t>
      </w:r>
      <w:r>
        <w:rPr>
          <w:i/>
          <w:sz w:val="24"/>
        </w:rPr>
        <w:t>методами</w:t>
      </w:r>
      <w:r>
        <w:rPr>
          <w:i/>
          <w:spacing w:val="6"/>
          <w:sz w:val="24"/>
        </w:rPr>
        <w:t xml:space="preserve"> </w:t>
      </w:r>
      <w:r>
        <w:rPr>
          <w:i/>
          <w:sz w:val="24"/>
        </w:rPr>
        <w:t>организации</w:t>
      </w:r>
      <w:r>
        <w:rPr>
          <w:i/>
          <w:spacing w:val="6"/>
          <w:sz w:val="24"/>
        </w:rPr>
        <w:t xml:space="preserve"> </w:t>
      </w:r>
      <w:r>
        <w:rPr>
          <w:i/>
          <w:sz w:val="24"/>
        </w:rPr>
        <w:t>образовательной</w:t>
      </w:r>
      <w:r>
        <w:rPr>
          <w:i/>
          <w:spacing w:val="-57"/>
          <w:sz w:val="24"/>
        </w:rPr>
        <w:t xml:space="preserve"> </w:t>
      </w:r>
      <w:r w:rsidR="001527AD">
        <w:rPr>
          <w:i/>
          <w:spacing w:val="-57"/>
          <w:sz w:val="24"/>
        </w:rPr>
        <w:t xml:space="preserve">                             </w:t>
      </w:r>
      <w:r>
        <w:rPr>
          <w:i/>
          <w:sz w:val="24"/>
        </w:rPr>
        <w:t>деятельности</w:t>
      </w:r>
      <w:r>
        <w:rPr>
          <w:i/>
          <w:spacing w:val="-2"/>
          <w:sz w:val="24"/>
        </w:rPr>
        <w:t xml:space="preserve"> </w:t>
      </w:r>
      <w:r>
        <w:rPr>
          <w:i/>
          <w:sz w:val="24"/>
        </w:rPr>
        <w:t>являются:</w:t>
      </w:r>
    </w:p>
    <w:p w:rsidR="009262D5" w:rsidRDefault="002C6642" w:rsidP="003A2BFB">
      <w:pPr>
        <w:pStyle w:val="a7"/>
        <w:numPr>
          <w:ilvl w:val="0"/>
          <w:numId w:val="68"/>
        </w:numPr>
        <w:tabs>
          <w:tab w:val="left" w:pos="967"/>
        </w:tabs>
        <w:spacing w:before="1"/>
        <w:ind w:left="966" w:hanging="141"/>
        <w:rPr>
          <w:sz w:val="24"/>
        </w:rPr>
      </w:pPr>
      <w:r>
        <w:rPr>
          <w:sz w:val="24"/>
        </w:rPr>
        <w:t>образовательные</w:t>
      </w:r>
      <w:r>
        <w:rPr>
          <w:spacing w:val="-4"/>
          <w:sz w:val="24"/>
        </w:rPr>
        <w:t xml:space="preserve"> </w:t>
      </w:r>
      <w:r>
        <w:rPr>
          <w:sz w:val="24"/>
        </w:rPr>
        <w:t>предложения</w:t>
      </w:r>
      <w:r>
        <w:rPr>
          <w:spacing w:val="-3"/>
          <w:sz w:val="24"/>
        </w:rPr>
        <w:t xml:space="preserve"> </w:t>
      </w:r>
      <w:r>
        <w:rPr>
          <w:sz w:val="24"/>
        </w:rPr>
        <w:t>для</w:t>
      </w:r>
      <w:r>
        <w:rPr>
          <w:spacing w:val="-2"/>
          <w:sz w:val="24"/>
        </w:rPr>
        <w:t xml:space="preserve"> </w:t>
      </w:r>
      <w:r>
        <w:rPr>
          <w:sz w:val="24"/>
        </w:rPr>
        <w:t>целой</w:t>
      </w:r>
      <w:r>
        <w:rPr>
          <w:spacing w:val="-1"/>
          <w:sz w:val="24"/>
        </w:rPr>
        <w:t xml:space="preserve"> </w:t>
      </w:r>
      <w:r>
        <w:rPr>
          <w:sz w:val="24"/>
        </w:rPr>
        <w:t>группы</w:t>
      </w:r>
      <w:r>
        <w:rPr>
          <w:spacing w:val="-2"/>
          <w:sz w:val="24"/>
        </w:rPr>
        <w:t xml:space="preserve"> </w:t>
      </w:r>
      <w:r>
        <w:rPr>
          <w:sz w:val="24"/>
        </w:rPr>
        <w:t>(занятия);</w:t>
      </w:r>
    </w:p>
    <w:p w:rsidR="009262D5" w:rsidRDefault="002C6642" w:rsidP="003A2BFB">
      <w:pPr>
        <w:pStyle w:val="a7"/>
        <w:numPr>
          <w:ilvl w:val="0"/>
          <w:numId w:val="68"/>
        </w:numPr>
        <w:tabs>
          <w:tab w:val="left" w:pos="1089"/>
        </w:tabs>
        <w:spacing w:before="34" w:line="268" w:lineRule="auto"/>
        <w:ind w:right="217" w:firstLine="566"/>
        <w:rPr>
          <w:sz w:val="24"/>
        </w:rPr>
      </w:pPr>
      <w:r>
        <w:rPr>
          <w:sz w:val="24"/>
        </w:rPr>
        <w:t>игровая</w:t>
      </w:r>
      <w:r>
        <w:rPr>
          <w:spacing w:val="1"/>
          <w:sz w:val="24"/>
        </w:rPr>
        <w:t xml:space="preserve"> </w:t>
      </w:r>
      <w:r>
        <w:rPr>
          <w:sz w:val="24"/>
        </w:rPr>
        <w:t>деятельность</w:t>
      </w:r>
      <w:r>
        <w:rPr>
          <w:spacing w:val="1"/>
          <w:sz w:val="24"/>
        </w:rPr>
        <w:t xml:space="preserve"> </w:t>
      </w:r>
      <w:r>
        <w:rPr>
          <w:sz w:val="24"/>
        </w:rPr>
        <w:t>(свободная</w:t>
      </w:r>
      <w:r>
        <w:rPr>
          <w:spacing w:val="1"/>
          <w:sz w:val="24"/>
        </w:rPr>
        <w:t xml:space="preserve"> </w:t>
      </w:r>
      <w:r>
        <w:rPr>
          <w:sz w:val="24"/>
        </w:rPr>
        <w:t>игра,</w:t>
      </w:r>
      <w:r>
        <w:rPr>
          <w:spacing w:val="1"/>
          <w:sz w:val="24"/>
        </w:rPr>
        <w:t xml:space="preserve"> </w:t>
      </w:r>
      <w:r>
        <w:rPr>
          <w:sz w:val="24"/>
        </w:rPr>
        <w:t>игра-исследование,</w:t>
      </w:r>
      <w:r>
        <w:rPr>
          <w:spacing w:val="1"/>
          <w:sz w:val="24"/>
        </w:rPr>
        <w:t xml:space="preserve"> </w:t>
      </w:r>
      <w:r>
        <w:rPr>
          <w:sz w:val="24"/>
        </w:rPr>
        <w:t>ролевая,</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виды</w:t>
      </w:r>
      <w:r>
        <w:rPr>
          <w:spacing w:val="1"/>
          <w:sz w:val="24"/>
        </w:rPr>
        <w:t xml:space="preserve"> </w:t>
      </w:r>
      <w:r>
        <w:rPr>
          <w:sz w:val="24"/>
        </w:rPr>
        <w:t>игр;</w:t>
      </w:r>
      <w:r>
        <w:rPr>
          <w:spacing w:val="-57"/>
          <w:sz w:val="24"/>
        </w:rPr>
        <w:t xml:space="preserve"> </w:t>
      </w:r>
      <w:r>
        <w:rPr>
          <w:sz w:val="24"/>
        </w:rPr>
        <w:t>подвижные</w:t>
      </w:r>
      <w:r>
        <w:rPr>
          <w:spacing w:val="-3"/>
          <w:sz w:val="24"/>
        </w:rPr>
        <w:t xml:space="preserve"> </w:t>
      </w:r>
      <w:r>
        <w:rPr>
          <w:sz w:val="24"/>
        </w:rPr>
        <w:t>и традиционные</w:t>
      </w:r>
      <w:r>
        <w:rPr>
          <w:spacing w:val="-2"/>
          <w:sz w:val="24"/>
        </w:rPr>
        <w:t xml:space="preserve"> </w:t>
      </w:r>
      <w:r>
        <w:rPr>
          <w:sz w:val="24"/>
        </w:rPr>
        <w:t>народные</w:t>
      </w:r>
      <w:r>
        <w:rPr>
          <w:spacing w:val="-2"/>
          <w:sz w:val="24"/>
        </w:rPr>
        <w:t xml:space="preserve"> </w:t>
      </w:r>
      <w:r>
        <w:rPr>
          <w:sz w:val="24"/>
        </w:rPr>
        <w:t>игры);</w:t>
      </w:r>
    </w:p>
    <w:p w:rsidR="009262D5" w:rsidRDefault="002C6642" w:rsidP="003A2BFB">
      <w:pPr>
        <w:pStyle w:val="a7"/>
        <w:numPr>
          <w:ilvl w:val="0"/>
          <w:numId w:val="68"/>
        </w:numPr>
        <w:tabs>
          <w:tab w:val="left" w:pos="967"/>
        </w:tabs>
        <w:spacing w:line="275" w:lineRule="exact"/>
        <w:ind w:left="966" w:hanging="141"/>
        <w:rPr>
          <w:sz w:val="24"/>
        </w:rPr>
      </w:pPr>
      <w:r>
        <w:rPr>
          <w:sz w:val="24"/>
        </w:rPr>
        <w:t>взаимодействие</w:t>
      </w:r>
      <w:r>
        <w:rPr>
          <w:spacing w:val="-3"/>
          <w:sz w:val="24"/>
        </w:rPr>
        <w:t xml:space="preserve"> </w:t>
      </w:r>
      <w:r>
        <w:rPr>
          <w:sz w:val="24"/>
        </w:rPr>
        <w:t>и</w:t>
      </w:r>
      <w:r>
        <w:rPr>
          <w:spacing w:val="-1"/>
          <w:sz w:val="24"/>
        </w:rPr>
        <w:t xml:space="preserve"> </w:t>
      </w:r>
      <w:r>
        <w:rPr>
          <w:sz w:val="24"/>
        </w:rPr>
        <w:t>общение</w:t>
      </w:r>
      <w:r>
        <w:rPr>
          <w:spacing w:val="-2"/>
          <w:sz w:val="24"/>
        </w:rPr>
        <w:t xml:space="preserve"> </w:t>
      </w:r>
      <w:r>
        <w:rPr>
          <w:sz w:val="24"/>
        </w:rPr>
        <w:t>детей</w:t>
      </w:r>
      <w:r>
        <w:rPr>
          <w:spacing w:val="-1"/>
          <w:sz w:val="24"/>
        </w:rPr>
        <w:t xml:space="preserve"> </w:t>
      </w:r>
      <w:r>
        <w:rPr>
          <w:sz w:val="24"/>
        </w:rPr>
        <w:t>и</w:t>
      </w:r>
      <w:r>
        <w:rPr>
          <w:spacing w:val="-1"/>
          <w:sz w:val="24"/>
        </w:rPr>
        <w:t xml:space="preserve"> </w:t>
      </w:r>
      <w:r>
        <w:rPr>
          <w:sz w:val="24"/>
        </w:rPr>
        <w:t>взрослых</w:t>
      </w:r>
      <w:r>
        <w:rPr>
          <w:spacing w:val="-2"/>
          <w:sz w:val="24"/>
        </w:rPr>
        <w:t xml:space="preserve"> </w:t>
      </w:r>
      <w:r>
        <w:rPr>
          <w:sz w:val="24"/>
        </w:rPr>
        <w:t>и/или</w:t>
      </w:r>
      <w:r>
        <w:rPr>
          <w:spacing w:val="-1"/>
          <w:sz w:val="24"/>
        </w:rPr>
        <w:t xml:space="preserve"> </w:t>
      </w:r>
      <w:r>
        <w:rPr>
          <w:sz w:val="24"/>
        </w:rPr>
        <w:t>детей</w:t>
      </w:r>
      <w:r>
        <w:rPr>
          <w:spacing w:val="-1"/>
          <w:sz w:val="24"/>
        </w:rPr>
        <w:t xml:space="preserve"> </w:t>
      </w:r>
      <w:r>
        <w:rPr>
          <w:sz w:val="24"/>
        </w:rPr>
        <w:t>между</w:t>
      </w:r>
      <w:r>
        <w:rPr>
          <w:spacing w:val="-6"/>
          <w:sz w:val="24"/>
        </w:rPr>
        <w:t xml:space="preserve"> </w:t>
      </w:r>
      <w:r>
        <w:rPr>
          <w:sz w:val="24"/>
        </w:rPr>
        <w:t>собой;</w:t>
      </w:r>
    </w:p>
    <w:p w:rsidR="009262D5" w:rsidRDefault="002C6642" w:rsidP="003A2BFB">
      <w:pPr>
        <w:pStyle w:val="a7"/>
        <w:numPr>
          <w:ilvl w:val="0"/>
          <w:numId w:val="68"/>
        </w:numPr>
        <w:tabs>
          <w:tab w:val="left" w:pos="967"/>
        </w:tabs>
        <w:spacing w:before="34"/>
        <w:ind w:left="966" w:hanging="141"/>
        <w:rPr>
          <w:sz w:val="24"/>
        </w:rPr>
      </w:pPr>
      <w:r>
        <w:rPr>
          <w:sz w:val="24"/>
        </w:rPr>
        <w:t>проекты</w:t>
      </w:r>
      <w:r>
        <w:rPr>
          <w:spacing w:val="-4"/>
          <w:sz w:val="24"/>
        </w:rPr>
        <w:t xml:space="preserve"> </w:t>
      </w:r>
      <w:r>
        <w:rPr>
          <w:sz w:val="24"/>
        </w:rPr>
        <w:t>различной</w:t>
      </w:r>
      <w:r>
        <w:rPr>
          <w:spacing w:val="-4"/>
          <w:sz w:val="24"/>
        </w:rPr>
        <w:t xml:space="preserve"> </w:t>
      </w:r>
      <w:r>
        <w:rPr>
          <w:sz w:val="24"/>
        </w:rPr>
        <w:t>направленности</w:t>
      </w:r>
      <w:r>
        <w:rPr>
          <w:spacing w:val="-4"/>
          <w:sz w:val="24"/>
        </w:rPr>
        <w:t xml:space="preserve"> </w:t>
      </w:r>
      <w:r>
        <w:rPr>
          <w:sz w:val="24"/>
        </w:rPr>
        <w:t>(исследовательские</w:t>
      </w:r>
      <w:r>
        <w:rPr>
          <w:spacing w:val="-5"/>
          <w:sz w:val="24"/>
        </w:rPr>
        <w:t xml:space="preserve"> </w:t>
      </w:r>
      <w:r>
        <w:rPr>
          <w:sz w:val="24"/>
        </w:rPr>
        <w:t>и</w:t>
      </w:r>
      <w:r>
        <w:rPr>
          <w:spacing w:val="-4"/>
          <w:sz w:val="24"/>
        </w:rPr>
        <w:t xml:space="preserve"> </w:t>
      </w:r>
      <w:r>
        <w:rPr>
          <w:sz w:val="24"/>
        </w:rPr>
        <w:t>др.);</w:t>
      </w:r>
    </w:p>
    <w:p w:rsidR="009262D5" w:rsidRDefault="002C6642" w:rsidP="003A2BFB">
      <w:pPr>
        <w:pStyle w:val="a7"/>
        <w:numPr>
          <w:ilvl w:val="0"/>
          <w:numId w:val="68"/>
        </w:numPr>
        <w:tabs>
          <w:tab w:val="left" w:pos="967"/>
        </w:tabs>
        <w:spacing w:before="34"/>
        <w:ind w:left="966" w:hanging="141"/>
        <w:rPr>
          <w:sz w:val="24"/>
        </w:rPr>
      </w:pPr>
      <w:r>
        <w:rPr>
          <w:sz w:val="24"/>
        </w:rPr>
        <w:t>праздники,</w:t>
      </w:r>
      <w:r>
        <w:rPr>
          <w:spacing w:val="-3"/>
          <w:sz w:val="24"/>
        </w:rPr>
        <w:t xml:space="preserve"> </w:t>
      </w:r>
      <w:r>
        <w:rPr>
          <w:sz w:val="24"/>
        </w:rPr>
        <w:t>социальные</w:t>
      </w:r>
      <w:r>
        <w:rPr>
          <w:spacing w:val="-4"/>
          <w:sz w:val="24"/>
        </w:rPr>
        <w:t xml:space="preserve"> </w:t>
      </w:r>
      <w:r>
        <w:rPr>
          <w:sz w:val="24"/>
        </w:rPr>
        <w:t>акции</w:t>
      </w:r>
      <w:r>
        <w:rPr>
          <w:spacing w:val="-3"/>
          <w:sz w:val="24"/>
        </w:rPr>
        <w:t xml:space="preserve"> </w:t>
      </w:r>
      <w:r>
        <w:rPr>
          <w:sz w:val="24"/>
        </w:rPr>
        <w:t>т.п.;</w:t>
      </w:r>
    </w:p>
    <w:p w:rsidR="009262D5" w:rsidRPr="00B5184E" w:rsidRDefault="002C6642" w:rsidP="003A2BFB">
      <w:pPr>
        <w:pStyle w:val="a7"/>
        <w:numPr>
          <w:ilvl w:val="0"/>
          <w:numId w:val="68"/>
        </w:numPr>
        <w:tabs>
          <w:tab w:val="left" w:pos="967"/>
        </w:tabs>
        <w:spacing w:before="33"/>
        <w:ind w:left="966" w:hanging="141"/>
        <w:rPr>
          <w:sz w:val="24"/>
        </w:rPr>
      </w:pPr>
      <w:r>
        <w:rPr>
          <w:sz w:val="24"/>
        </w:rPr>
        <w:t>использование</w:t>
      </w:r>
      <w:r>
        <w:rPr>
          <w:spacing w:val="-5"/>
          <w:sz w:val="24"/>
        </w:rPr>
        <w:t xml:space="preserve"> </w:t>
      </w:r>
      <w:r>
        <w:rPr>
          <w:sz w:val="24"/>
        </w:rPr>
        <w:t>образовательного</w:t>
      </w:r>
      <w:r>
        <w:rPr>
          <w:spacing w:val="-3"/>
          <w:sz w:val="24"/>
        </w:rPr>
        <w:t xml:space="preserve"> </w:t>
      </w:r>
      <w:r>
        <w:rPr>
          <w:sz w:val="24"/>
        </w:rPr>
        <w:t>потенциала</w:t>
      </w:r>
      <w:r>
        <w:rPr>
          <w:spacing w:val="-4"/>
          <w:sz w:val="24"/>
        </w:rPr>
        <w:t xml:space="preserve"> </w:t>
      </w:r>
      <w:r>
        <w:rPr>
          <w:sz w:val="24"/>
        </w:rPr>
        <w:t>режимных</w:t>
      </w:r>
      <w:r>
        <w:rPr>
          <w:spacing w:val="-2"/>
          <w:sz w:val="24"/>
        </w:rPr>
        <w:t xml:space="preserve"> </w:t>
      </w:r>
      <w:r>
        <w:rPr>
          <w:sz w:val="24"/>
        </w:rPr>
        <w:t>моментов.</w:t>
      </w:r>
    </w:p>
    <w:p w:rsidR="009262D5" w:rsidRDefault="002C6642">
      <w:pPr>
        <w:pStyle w:val="a3"/>
        <w:spacing w:line="268" w:lineRule="auto"/>
        <w:ind w:left="260" w:right="215" w:firstLine="708"/>
      </w:pPr>
      <w:r>
        <w:lastRenderedPageBreak/>
        <w:t>Все</w:t>
      </w:r>
      <w:r>
        <w:rPr>
          <w:spacing w:val="1"/>
        </w:rPr>
        <w:t xml:space="preserve"> </w:t>
      </w: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осуществляются</w:t>
      </w:r>
      <w:r>
        <w:rPr>
          <w:spacing w:val="1"/>
        </w:rPr>
        <w:t xml:space="preserve"> </w:t>
      </w:r>
      <w:r>
        <w:t>с</w:t>
      </w:r>
      <w:r>
        <w:rPr>
          <w:spacing w:val="1"/>
        </w:rPr>
        <w:t xml:space="preserve"> </w:t>
      </w:r>
      <w:r>
        <w:t>учетом</w:t>
      </w:r>
      <w:r>
        <w:rPr>
          <w:spacing w:val="1"/>
        </w:rPr>
        <w:t xml:space="preserve"> </w:t>
      </w:r>
      <w:r>
        <w:t>базовых</w:t>
      </w:r>
      <w:r>
        <w:rPr>
          <w:spacing w:val="1"/>
        </w:rPr>
        <w:t xml:space="preserve"> </w:t>
      </w:r>
      <w:r>
        <w:t>принципов</w:t>
      </w:r>
      <w:r>
        <w:rPr>
          <w:spacing w:val="1"/>
        </w:rPr>
        <w:t xml:space="preserve"> </w:t>
      </w:r>
      <w:r>
        <w:t>Стандарта.</w:t>
      </w:r>
      <w:r>
        <w:rPr>
          <w:spacing w:val="1"/>
        </w:rPr>
        <w:t xml:space="preserve"> </w:t>
      </w:r>
      <w:r>
        <w:t>Развитие</w:t>
      </w:r>
      <w:r>
        <w:rPr>
          <w:spacing w:val="1"/>
        </w:rPr>
        <w:t xml:space="preserve"> </w:t>
      </w:r>
      <w:r>
        <w:t>ребенка</w:t>
      </w:r>
      <w:r>
        <w:rPr>
          <w:spacing w:val="1"/>
        </w:rPr>
        <w:t xml:space="preserve"> </w:t>
      </w:r>
      <w:r>
        <w:t>в</w:t>
      </w:r>
      <w:r>
        <w:rPr>
          <w:spacing w:val="1"/>
        </w:rPr>
        <w:t xml:space="preserve"> </w:t>
      </w:r>
      <w:r>
        <w:t>образовательном</w:t>
      </w:r>
      <w:r>
        <w:rPr>
          <w:spacing w:val="1"/>
        </w:rPr>
        <w:t xml:space="preserve"> </w:t>
      </w:r>
      <w:r>
        <w:t>пространстве</w:t>
      </w:r>
      <w:r>
        <w:rPr>
          <w:spacing w:val="-4"/>
        </w:rPr>
        <w:t xml:space="preserve"> </w:t>
      </w:r>
      <w:r>
        <w:t>детского</w:t>
      </w:r>
      <w:r>
        <w:rPr>
          <w:spacing w:val="-1"/>
        </w:rPr>
        <w:t xml:space="preserve"> </w:t>
      </w:r>
      <w:r>
        <w:t>сада</w:t>
      </w:r>
      <w:r>
        <w:rPr>
          <w:spacing w:val="-2"/>
        </w:rPr>
        <w:t xml:space="preserve"> </w:t>
      </w:r>
      <w:r>
        <w:t>осуществляется</w:t>
      </w:r>
      <w:r>
        <w:rPr>
          <w:spacing w:val="-2"/>
        </w:rPr>
        <w:t xml:space="preserve"> </w:t>
      </w:r>
      <w:r>
        <w:t>целостно</w:t>
      </w:r>
      <w:r>
        <w:rPr>
          <w:spacing w:val="-1"/>
        </w:rPr>
        <w:t xml:space="preserve"> </w:t>
      </w:r>
      <w:r>
        <w:t>в</w:t>
      </w:r>
      <w:r>
        <w:rPr>
          <w:spacing w:val="-2"/>
        </w:rPr>
        <w:t xml:space="preserve"> </w:t>
      </w:r>
      <w:r>
        <w:t>процессе</w:t>
      </w:r>
      <w:r>
        <w:rPr>
          <w:spacing w:val="-3"/>
        </w:rPr>
        <w:t xml:space="preserve"> </w:t>
      </w:r>
      <w:r>
        <w:t>всей</w:t>
      </w:r>
      <w:r>
        <w:rPr>
          <w:spacing w:val="2"/>
        </w:rPr>
        <w:t xml:space="preserve"> </w:t>
      </w:r>
      <w:r>
        <w:t>его</w:t>
      </w:r>
      <w:r>
        <w:rPr>
          <w:spacing w:val="-3"/>
        </w:rPr>
        <w:t xml:space="preserve"> </w:t>
      </w:r>
      <w:r>
        <w:t>жизнедеятельности.</w:t>
      </w:r>
    </w:p>
    <w:p w:rsidR="009262D5" w:rsidRDefault="002C6642">
      <w:pPr>
        <w:pStyle w:val="a3"/>
        <w:spacing w:before="1" w:line="268" w:lineRule="auto"/>
        <w:ind w:left="260" w:right="217" w:firstLine="708"/>
      </w:pPr>
      <w:r>
        <w:t xml:space="preserve">Одной из основных единиц образовательного процесса выступает </w:t>
      </w:r>
      <w:r>
        <w:rPr>
          <w:b/>
        </w:rPr>
        <w:t>образовательная ситуация</w:t>
      </w:r>
      <w:r>
        <w:rPr>
          <w:b/>
          <w:spacing w:val="-57"/>
        </w:rPr>
        <w:t xml:space="preserve"> </w:t>
      </w:r>
      <w:r>
        <w:t>как</w:t>
      </w:r>
      <w:r>
        <w:rPr>
          <w:spacing w:val="1"/>
        </w:rPr>
        <w:t xml:space="preserve"> </w:t>
      </w:r>
      <w:r>
        <w:t>форма</w:t>
      </w:r>
      <w:r>
        <w:rPr>
          <w:spacing w:val="1"/>
        </w:rPr>
        <w:t xml:space="preserve"> </w:t>
      </w:r>
      <w:r>
        <w:t>совместной</w:t>
      </w:r>
      <w:r>
        <w:rPr>
          <w:spacing w:val="1"/>
        </w:rPr>
        <w:t xml:space="preserve"> </w:t>
      </w:r>
      <w:r>
        <w:t>деятельности</w:t>
      </w:r>
      <w:r>
        <w:rPr>
          <w:spacing w:val="1"/>
        </w:rPr>
        <w:t xml:space="preserve"> </w:t>
      </w:r>
      <w:r>
        <w:t>педагога</w:t>
      </w:r>
      <w:r>
        <w:rPr>
          <w:spacing w:val="1"/>
        </w:rPr>
        <w:t xml:space="preserve"> </w:t>
      </w:r>
      <w:r>
        <w:t>и</w:t>
      </w:r>
      <w:r>
        <w:rPr>
          <w:spacing w:val="1"/>
        </w:rPr>
        <w:t xml:space="preserve"> </w:t>
      </w:r>
      <w:r>
        <w:t>детей,</w:t>
      </w:r>
      <w:r>
        <w:rPr>
          <w:spacing w:val="1"/>
        </w:rPr>
        <w:t xml:space="preserve"> </w:t>
      </w:r>
      <w:r>
        <w:t>которая</w:t>
      </w:r>
      <w:r>
        <w:rPr>
          <w:spacing w:val="1"/>
        </w:rPr>
        <w:t xml:space="preserve"> </w:t>
      </w:r>
      <w:r>
        <w:t>планируется</w:t>
      </w:r>
      <w:r>
        <w:rPr>
          <w:spacing w:val="1"/>
        </w:rPr>
        <w:t xml:space="preserve"> </w:t>
      </w:r>
      <w:r>
        <w:t>и</w:t>
      </w:r>
      <w:r>
        <w:rPr>
          <w:spacing w:val="1"/>
        </w:rPr>
        <w:t xml:space="preserve"> </w:t>
      </w:r>
      <w:r>
        <w:t>целенаправленно</w:t>
      </w:r>
      <w:r>
        <w:rPr>
          <w:spacing w:val="1"/>
        </w:rPr>
        <w:t xml:space="preserve"> </w:t>
      </w:r>
      <w:r>
        <w:t>организуется</w:t>
      </w:r>
      <w:r>
        <w:rPr>
          <w:spacing w:val="-2"/>
        </w:rPr>
        <w:t xml:space="preserve"> </w:t>
      </w:r>
      <w:r>
        <w:t>педагогом</w:t>
      </w:r>
      <w:r>
        <w:rPr>
          <w:spacing w:val="-3"/>
        </w:rPr>
        <w:t xml:space="preserve"> </w:t>
      </w:r>
      <w:r>
        <w:t>с</w:t>
      </w:r>
      <w:r>
        <w:rPr>
          <w:spacing w:val="-3"/>
        </w:rPr>
        <w:t xml:space="preserve"> </w:t>
      </w:r>
      <w:r>
        <w:t>целью</w:t>
      </w:r>
      <w:r>
        <w:rPr>
          <w:spacing w:val="-2"/>
        </w:rPr>
        <w:t xml:space="preserve"> </w:t>
      </w:r>
      <w:r>
        <w:t>решения</w:t>
      </w:r>
      <w:r>
        <w:rPr>
          <w:spacing w:val="-2"/>
        </w:rPr>
        <w:t xml:space="preserve"> </w:t>
      </w:r>
      <w:r>
        <w:t>определенных</w:t>
      </w:r>
      <w:r>
        <w:rPr>
          <w:spacing w:val="-1"/>
        </w:rPr>
        <w:t xml:space="preserve"> </w:t>
      </w:r>
      <w:r>
        <w:t>задач</w:t>
      </w:r>
      <w:r>
        <w:rPr>
          <w:spacing w:val="-3"/>
        </w:rPr>
        <w:t xml:space="preserve"> </w:t>
      </w:r>
      <w:r>
        <w:t>развития,</w:t>
      </w:r>
      <w:r>
        <w:rPr>
          <w:spacing w:val="-2"/>
        </w:rPr>
        <w:t xml:space="preserve"> </w:t>
      </w:r>
      <w:r>
        <w:t>воспитания</w:t>
      </w:r>
      <w:r>
        <w:rPr>
          <w:spacing w:val="-1"/>
        </w:rPr>
        <w:t xml:space="preserve"> </w:t>
      </w:r>
      <w:r>
        <w:t>и</w:t>
      </w:r>
      <w:r>
        <w:rPr>
          <w:spacing w:val="-2"/>
        </w:rPr>
        <w:t xml:space="preserve"> </w:t>
      </w:r>
      <w:r>
        <w:t>обучения.</w:t>
      </w:r>
    </w:p>
    <w:p w:rsidR="009262D5" w:rsidRDefault="002C6642">
      <w:pPr>
        <w:pStyle w:val="a3"/>
        <w:spacing w:line="268" w:lineRule="auto"/>
        <w:ind w:left="260" w:right="214" w:firstLine="708"/>
      </w:pPr>
      <w:r>
        <w:rPr>
          <w:b/>
        </w:rPr>
        <w:t>Технология</w:t>
      </w:r>
      <w:r>
        <w:rPr>
          <w:b/>
          <w:spacing w:val="1"/>
        </w:rPr>
        <w:t xml:space="preserve"> </w:t>
      </w:r>
      <w:r>
        <w:rPr>
          <w:b/>
        </w:rPr>
        <w:t>включения</w:t>
      </w:r>
      <w:r>
        <w:rPr>
          <w:b/>
          <w:spacing w:val="1"/>
        </w:rPr>
        <w:t xml:space="preserve"> </w:t>
      </w:r>
      <w:r>
        <w:rPr>
          <w:b/>
        </w:rPr>
        <w:t>детей</w:t>
      </w:r>
      <w:r>
        <w:rPr>
          <w:b/>
          <w:spacing w:val="1"/>
        </w:rPr>
        <w:t xml:space="preserve"> </w:t>
      </w:r>
      <w:r>
        <w:rPr>
          <w:b/>
        </w:rPr>
        <w:t>в</w:t>
      </w:r>
      <w:r>
        <w:rPr>
          <w:b/>
          <w:spacing w:val="1"/>
        </w:rPr>
        <w:t xml:space="preserve"> </w:t>
      </w:r>
      <w:r>
        <w:rPr>
          <w:b/>
        </w:rPr>
        <w:t>разные</w:t>
      </w:r>
      <w:r>
        <w:rPr>
          <w:b/>
          <w:spacing w:val="1"/>
        </w:rPr>
        <w:t xml:space="preserve"> </w:t>
      </w:r>
      <w:r>
        <w:rPr>
          <w:b/>
        </w:rPr>
        <w:t>образовательные</w:t>
      </w:r>
      <w:r>
        <w:rPr>
          <w:b/>
          <w:spacing w:val="1"/>
        </w:rPr>
        <w:t xml:space="preserve"> </w:t>
      </w:r>
      <w:r>
        <w:rPr>
          <w:b/>
        </w:rPr>
        <w:t>ситуации</w:t>
      </w:r>
      <w:r>
        <w:rPr>
          <w:b/>
          <w:spacing w:val="1"/>
        </w:rPr>
        <w:t xml:space="preserve"> </w:t>
      </w:r>
      <w:r>
        <w:t>направленна</w:t>
      </w:r>
      <w:r>
        <w:rPr>
          <w:spacing w:val="1"/>
        </w:rPr>
        <w:t xml:space="preserve"> </w:t>
      </w:r>
      <w:r>
        <w:t>на</w:t>
      </w:r>
      <w:r>
        <w:rPr>
          <w:spacing w:val="1"/>
        </w:rPr>
        <w:t xml:space="preserve"> </w:t>
      </w:r>
      <w:r>
        <w:t>развитие</w:t>
      </w:r>
      <w:r>
        <w:rPr>
          <w:spacing w:val="1"/>
        </w:rPr>
        <w:t xml:space="preserve"> </w:t>
      </w:r>
      <w:r>
        <w:t>способностей</w:t>
      </w:r>
      <w:r>
        <w:rPr>
          <w:spacing w:val="1"/>
        </w:rPr>
        <w:t xml:space="preserve"> </w:t>
      </w:r>
      <w:r>
        <w:t>у</w:t>
      </w:r>
      <w:r>
        <w:rPr>
          <w:spacing w:val="1"/>
        </w:rPr>
        <w:t xml:space="preserve"> </w:t>
      </w:r>
      <w:r>
        <w:t>детей</w:t>
      </w:r>
      <w:r>
        <w:rPr>
          <w:spacing w:val="1"/>
        </w:rPr>
        <w:t xml:space="preserve"> </w:t>
      </w:r>
      <w:r>
        <w:t>в</w:t>
      </w:r>
      <w:r>
        <w:rPr>
          <w:spacing w:val="1"/>
        </w:rPr>
        <w:t xml:space="preserve"> </w:t>
      </w:r>
      <w:r>
        <w:t>процессе</w:t>
      </w:r>
      <w:r>
        <w:rPr>
          <w:spacing w:val="1"/>
        </w:rPr>
        <w:t xml:space="preserve"> </w:t>
      </w:r>
      <w:r>
        <w:t>специфических</w:t>
      </w:r>
      <w:r>
        <w:rPr>
          <w:spacing w:val="1"/>
        </w:rPr>
        <w:t xml:space="preserve"> </w:t>
      </w:r>
      <w:r>
        <w:t>дошкольных</w:t>
      </w:r>
      <w:r>
        <w:rPr>
          <w:spacing w:val="1"/>
        </w:rPr>
        <w:t xml:space="preserve"> </w:t>
      </w:r>
      <w:r>
        <w:t>видов</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коммуникации</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детьми.</w:t>
      </w:r>
      <w:r>
        <w:rPr>
          <w:spacing w:val="1"/>
        </w:rPr>
        <w:t xml:space="preserve"> </w:t>
      </w:r>
      <w:r>
        <w:t>Образовательные</w:t>
      </w:r>
      <w:r>
        <w:rPr>
          <w:spacing w:val="1"/>
        </w:rPr>
        <w:t xml:space="preserve"> </w:t>
      </w:r>
      <w:r>
        <w:t>ситуации</w:t>
      </w:r>
      <w:r>
        <w:rPr>
          <w:spacing w:val="1"/>
        </w:rPr>
        <w:t xml:space="preserve"> </w:t>
      </w:r>
      <w:r>
        <w:t>создаются</w:t>
      </w:r>
      <w:r>
        <w:rPr>
          <w:spacing w:val="1"/>
        </w:rPr>
        <w:t xml:space="preserve"> </w:t>
      </w:r>
      <w:r>
        <w:t>и</w:t>
      </w:r>
      <w:r>
        <w:rPr>
          <w:spacing w:val="1"/>
        </w:rPr>
        <w:t xml:space="preserve"> </w:t>
      </w:r>
      <w:r>
        <w:t>используются</w:t>
      </w:r>
      <w:r>
        <w:rPr>
          <w:spacing w:val="1"/>
        </w:rPr>
        <w:t xml:space="preserve"> </w:t>
      </w:r>
      <w:r>
        <w:t>в</w:t>
      </w:r>
      <w:r>
        <w:rPr>
          <w:spacing w:val="1"/>
        </w:rPr>
        <w:t xml:space="preserve"> </w:t>
      </w:r>
      <w:r>
        <w:t>естественной</w:t>
      </w:r>
      <w:r>
        <w:rPr>
          <w:spacing w:val="1"/>
        </w:rPr>
        <w:t xml:space="preserve"> </w:t>
      </w:r>
      <w:r>
        <w:t>жизни</w:t>
      </w:r>
      <w:r>
        <w:rPr>
          <w:spacing w:val="1"/>
        </w:rPr>
        <w:t xml:space="preserve"> </w:t>
      </w:r>
      <w:r>
        <w:t>детей,</w:t>
      </w:r>
      <w:r>
        <w:rPr>
          <w:spacing w:val="1"/>
        </w:rPr>
        <w:t xml:space="preserve"> </w:t>
      </w:r>
      <w:r>
        <w:t>что</w:t>
      </w:r>
      <w:r>
        <w:rPr>
          <w:spacing w:val="1"/>
        </w:rPr>
        <w:t xml:space="preserve"> </w:t>
      </w:r>
      <w:r>
        <w:t>в</w:t>
      </w:r>
      <w:r>
        <w:rPr>
          <w:spacing w:val="1"/>
        </w:rPr>
        <w:t xml:space="preserve"> </w:t>
      </w:r>
      <w:r>
        <w:t>максимальной</w:t>
      </w:r>
      <w:r>
        <w:rPr>
          <w:spacing w:val="1"/>
        </w:rPr>
        <w:t xml:space="preserve"> </w:t>
      </w:r>
      <w:r>
        <w:t>степени</w:t>
      </w:r>
      <w:r>
        <w:rPr>
          <w:spacing w:val="1"/>
        </w:rPr>
        <w:t xml:space="preserve"> </w:t>
      </w:r>
      <w:r>
        <w:t>развивает</w:t>
      </w:r>
      <w:r>
        <w:rPr>
          <w:spacing w:val="1"/>
        </w:rPr>
        <w:t xml:space="preserve"> </w:t>
      </w:r>
      <w:r>
        <w:t>их</w:t>
      </w:r>
      <w:r>
        <w:rPr>
          <w:spacing w:val="1"/>
        </w:rPr>
        <w:t xml:space="preserve"> </w:t>
      </w:r>
      <w:r>
        <w:t>общие</w:t>
      </w:r>
      <w:r>
        <w:rPr>
          <w:spacing w:val="1"/>
        </w:rPr>
        <w:t xml:space="preserve"> </w:t>
      </w:r>
      <w:r>
        <w:t>способности и позволяют ребенку самостоятельно обобщать имеющийся у него эмпирический опыт,</w:t>
      </w:r>
      <w:r>
        <w:rPr>
          <w:spacing w:val="1"/>
        </w:rPr>
        <w:t xml:space="preserve"> </w:t>
      </w:r>
      <w:r>
        <w:t>анализировать новую</w:t>
      </w:r>
      <w:r>
        <w:rPr>
          <w:spacing w:val="1"/>
        </w:rPr>
        <w:t xml:space="preserve"> </w:t>
      </w:r>
      <w:r>
        <w:t>ситуацию,</w:t>
      </w:r>
      <w:r>
        <w:rPr>
          <w:spacing w:val="1"/>
        </w:rPr>
        <w:t xml:space="preserve"> </w:t>
      </w:r>
      <w:r>
        <w:t>находить</w:t>
      </w:r>
      <w:r>
        <w:rPr>
          <w:spacing w:val="1"/>
        </w:rPr>
        <w:t xml:space="preserve"> </w:t>
      </w:r>
      <w:r>
        <w:t>решения</w:t>
      </w:r>
      <w:r>
        <w:rPr>
          <w:spacing w:val="1"/>
        </w:rPr>
        <w:t xml:space="preserve"> </w:t>
      </w:r>
      <w:r>
        <w:t>различных</w:t>
      </w:r>
      <w:r>
        <w:rPr>
          <w:spacing w:val="1"/>
        </w:rPr>
        <w:t xml:space="preserve"> </w:t>
      </w:r>
      <w:r>
        <w:t>задач,</w:t>
      </w:r>
      <w:r>
        <w:rPr>
          <w:spacing w:val="1"/>
        </w:rPr>
        <w:t xml:space="preserve"> </w:t>
      </w:r>
      <w:r>
        <w:t>создавать</w:t>
      </w:r>
      <w:r>
        <w:rPr>
          <w:spacing w:val="1"/>
        </w:rPr>
        <w:t xml:space="preserve"> </w:t>
      </w:r>
      <w:r>
        <w:t>и</w:t>
      </w:r>
      <w:r>
        <w:rPr>
          <w:spacing w:val="1"/>
        </w:rPr>
        <w:t xml:space="preserve"> </w:t>
      </w:r>
      <w:r>
        <w:t>реализовывать</w:t>
      </w:r>
      <w:r>
        <w:rPr>
          <w:spacing w:val="1"/>
        </w:rPr>
        <w:t xml:space="preserve"> </w:t>
      </w:r>
      <w:r>
        <w:t>собственные</w:t>
      </w:r>
      <w:r>
        <w:rPr>
          <w:spacing w:val="-3"/>
        </w:rPr>
        <w:t xml:space="preserve"> </w:t>
      </w:r>
      <w:r>
        <w:t>замыслы.</w:t>
      </w:r>
    </w:p>
    <w:p w:rsidR="009262D5" w:rsidRDefault="002C6642">
      <w:pPr>
        <w:pStyle w:val="a3"/>
        <w:spacing w:before="1" w:line="268" w:lineRule="auto"/>
        <w:ind w:left="260" w:right="219" w:firstLine="708"/>
      </w:pPr>
      <w:r>
        <w:t>В</w:t>
      </w:r>
      <w:r>
        <w:rPr>
          <w:spacing w:val="1"/>
        </w:rPr>
        <w:t xml:space="preserve"> </w:t>
      </w:r>
      <w:r>
        <w:t>МБДОУ</w:t>
      </w:r>
      <w:r>
        <w:rPr>
          <w:spacing w:val="1"/>
        </w:rPr>
        <w:t xml:space="preserve"> </w:t>
      </w:r>
      <w:r>
        <w:t>№</w:t>
      </w:r>
      <w:r>
        <w:rPr>
          <w:spacing w:val="1"/>
        </w:rPr>
        <w:t xml:space="preserve"> </w:t>
      </w:r>
      <w:r w:rsidR="00302C40">
        <w:t>7 г.</w:t>
      </w:r>
      <w:r w:rsidR="00B5184E">
        <w:t xml:space="preserve"> </w:t>
      </w:r>
      <w:r w:rsidR="00302C40">
        <w:t>Донецка</w:t>
      </w:r>
      <w:r>
        <w:rPr>
          <w:spacing w:val="1"/>
        </w:rPr>
        <w:t xml:space="preserve"> </w:t>
      </w:r>
      <w:r>
        <w:t>используются</w:t>
      </w:r>
      <w:r>
        <w:rPr>
          <w:spacing w:val="1"/>
        </w:rPr>
        <w:t xml:space="preserve"> </w:t>
      </w:r>
      <w:r>
        <w:t>следующие</w:t>
      </w:r>
      <w:r>
        <w:rPr>
          <w:spacing w:val="1"/>
        </w:rPr>
        <w:t xml:space="preserve"> </w:t>
      </w:r>
      <w:r>
        <w:t>виды</w:t>
      </w:r>
      <w:r>
        <w:rPr>
          <w:spacing w:val="1"/>
        </w:rPr>
        <w:t xml:space="preserve"> </w:t>
      </w:r>
      <w:r>
        <w:t>образовательных</w:t>
      </w:r>
      <w:r>
        <w:rPr>
          <w:spacing w:val="1"/>
        </w:rPr>
        <w:t xml:space="preserve"> </w:t>
      </w:r>
      <w:r>
        <w:t>ситуаций:</w:t>
      </w:r>
      <w:r>
        <w:rPr>
          <w:spacing w:val="1"/>
        </w:rPr>
        <w:t xml:space="preserve"> </w:t>
      </w:r>
      <w:r>
        <w:t>ситуации</w:t>
      </w:r>
      <w:r>
        <w:rPr>
          <w:spacing w:val="1"/>
        </w:rPr>
        <w:t xml:space="preserve"> </w:t>
      </w:r>
      <w:r>
        <w:t>морального выбора, ситуации общения и взаимодействия, проблемные ситуации, игровые ситуации,</w:t>
      </w:r>
      <w:r>
        <w:rPr>
          <w:spacing w:val="1"/>
        </w:rPr>
        <w:t xml:space="preserve"> </w:t>
      </w:r>
      <w:r>
        <w:t>ситуативный</w:t>
      </w:r>
      <w:r>
        <w:rPr>
          <w:spacing w:val="-1"/>
        </w:rPr>
        <w:t xml:space="preserve"> </w:t>
      </w:r>
      <w:r>
        <w:t>разговор</w:t>
      </w:r>
      <w:r>
        <w:rPr>
          <w:spacing w:val="-2"/>
        </w:rPr>
        <w:t xml:space="preserve"> </w:t>
      </w:r>
      <w:r>
        <w:t>с</w:t>
      </w:r>
      <w:r>
        <w:rPr>
          <w:spacing w:val="-3"/>
        </w:rPr>
        <w:t xml:space="preserve"> </w:t>
      </w:r>
      <w:r>
        <w:t>детьми, практические</w:t>
      </w:r>
      <w:r>
        <w:rPr>
          <w:spacing w:val="-2"/>
        </w:rPr>
        <w:t xml:space="preserve"> </w:t>
      </w:r>
      <w:r>
        <w:t>ситуации</w:t>
      </w:r>
      <w:r>
        <w:rPr>
          <w:spacing w:val="-1"/>
        </w:rPr>
        <w:t xml:space="preserve"> </w:t>
      </w:r>
      <w:r>
        <w:t>по интересам детей</w:t>
      </w:r>
      <w:r>
        <w:rPr>
          <w:spacing w:val="-1"/>
        </w:rPr>
        <w:t xml:space="preserve"> </w:t>
      </w:r>
      <w:r>
        <w:t>и др.</w:t>
      </w:r>
    </w:p>
    <w:p w:rsidR="009262D5" w:rsidRDefault="002C6642">
      <w:pPr>
        <w:pStyle w:val="a3"/>
        <w:spacing w:before="2" w:line="268" w:lineRule="auto"/>
        <w:ind w:left="260" w:right="213" w:firstLine="708"/>
      </w:pPr>
      <w:r>
        <w:t>Эффективно</w:t>
      </w:r>
      <w:r>
        <w:rPr>
          <w:spacing w:val="1"/>
        </w:rPr>
        <w:t xml:space="preserve"> </w:t>
      </w:r>
      <w:r>
        <w:t>используется</w:t>
      </w:r>
      <w:r>
        <w:rPr>
          <w:spacing w:val="1"/>
        </w:rPr>
        <w:t xml:space="preserve"> </w:t>
      </w:r>
      <w:r>
        <w:rPr>
          <w:b/>
        </w:rPr>
        <w:t>коллекционирование</w:t>
      </w:r>
      <w:r>
        <w:rPr>
          <w:b/>
          <w:spacing w:val="1"/>
        </w:rPr>
        <w:t xml:space="preserve"> </w:t>
      </w:r>
      <w:r>
        <w:t>как</w:t>
      </w:r>
      <w:r>
        <w:rPr>
          <w:spacing w:val="1"/>
        </w:rPr>
        <w:t xml:space="preserve"> </w:t>
      </w:r>
      <w:r>
        <w:t>форма</w:t>
      </w:r>
      <w:r>
        <w:rPr>
          <w:spacing w:val="1"/>
        </w:rPr>
        <w:t xml:space="preserve"> </w:t>
      </w:r>
      <w:r>
        <w:t>познавательной</w:t>
      </w:r>
      <w:r>
        <w:rPr>
          <w:spacing w:val="60"/>
        </w:rPr>
        <w:t xml:space="preserve"> </w:t>
      </w:r>
      <w:r>
        <w:t>активности</w:t>
      </w:r>
      <w:r>
        <w:rPr>
          <w:spacing w:val="1"/>
        </w:rPr>
        <w:t xml:space="preserve"> </w:t>
      </w:r>
      <w:r>
        <w:t>детей,</w:t>
      </w:r>
      <w:r>
        <w:rPr>
          <w:spacing w:val="1"/>
        </w:rPr>
        <w:t xml:space="preserve"> </w:t>
      </w:r>
      <w:r>
        <w:t>способствующая</w:t>
      </w:r>
      <w:r>
        <w:rPr>
          <w:spacing w:val="1"/>
        </w:rPr>
        <w:t xml:space="preserve"> </w:t>
      </w:r>
      <w:r>
        <w:t>систематизации</w:t>
      </w:r>
      <w:r>
        <w:rPr>
          <w:spacing w:val="1"/>
        </w:rPr>
        <w:t xml:space="preserve"> </w:t>
      </w:r>
      <w:r>
        <w:t>информации</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формированию,</w:t>
      </w:r>
      <w:r>
        <w:rPr>
          <w:spacing w:val="1"/>
        </w:rPr>
        <w:t xml:space="preserve"> </w:t>
      </w:r>
      <w:r>
        <w:t>развитию</w:t>
      </w:r>
      <w:r>
        <w:rPr>
          <w:spacing w:val="1"/>
        </w:rPr>
        <w:t xml:space="preserve"> </w:t>
      </w:r>
      <w:r>
        <w:t>и</w:t>
      </w:r>
      <w:r>
        <w:rPr>
          <w:spacing w:val="1"/>
        </w:rPr>
        <w:t xml:space="preserve"> </w:t>
      </w:r>
      <w:r>
        <w:t>поддержке</w:t>
      </w:r>
      <w:r>
        <w:rPr>
          <w:spacing w:val="1"/>
        </w:rPr>
        <w:t xml:space="preserve"> </w:t>
      </w:r>
      <w:r>
        <w:t>индивидуальных</w:t>
      </w:r>
      <w:r>
        <w:rPr>
          <w:spacing w:val="1"/>
        </w:rPr>
        <w:t xml:space="preserve"> </w:t>
      </w:r>
      <w:r>
        <w:t>познавательных</w:t>
      </w:r>
      <w:r>
        <w:rPr>
          <w:spacing w:val="1"/>
        </w:rPr>
        <w:t xml:space="preserve"> </w:t>
      </w:r>
      <w:r>
        <w:t>предпочтений</w:t>
      </w:r>
      <w:r>
        <w:rPr>
          <w:spacing w:val="1"/>
        </w:rPr>
        <w:t xml:space="preserve"> </w:t>
      </w:r>
      <w:r>
        <w:t>детей;</w:t>
      </w:r>
      <w:r>
        <w:rPr>
          <w:spacing w:val="1"/>
        </w:rPr>
        <w:t xml:space="preserve"> </w:t>
      </w:r>
      <w:r>
        <w:t>развитию</w:t>
      </w:r>
      <w:r>
        <w:rPr>
          <w:spacing w:val="1"/>
        </w:rPr>
        <w:t xml:space="preserve"> </w:t>
      </w:r>
      <w:r>
        <w:t>мыслительных операций, речи и коммуникативных навыков. Наряду с развитием индивидуального</w:t>
      </w:r>
      <w:r>
        <w:rPr>
          <w:spacing w:val="1"/>
        </w:rPr>
        <w:t xml:space="preserve"> </w:t>
      </w:r>
      <w:r>
        <w:t>собирательства</w:t>
      </w:r>
      <w:r>
        <w:rPr>
          <w:spacing w:val="1"/>
        </w:rPr>
        <w:t xml:space="preserve"> </w:t>
      </w:r>
      <w:r>
        <w:t>в</w:t>
      </w:r>
      <w:r>
        <w:rPr>
          <w:spacing w:val="1"/>
        </w:rPr>
        <w:t xml:space="preserve"> </w:t>
      </w:r>
      <w:r>
        <w:t>дошкольном возрасте</w:t>
      </w:r>
      <w:r>
        <w:rPr>
          <w:spacing w:val="1"/>
        </w:rPr>
        <w:t xml:space="preserve"> </w:t>
      </w:r>
      <w:r>
        <w:t>широко</w:t>
      </w:r>
      <w:r>
        <w:rPr>
          <w:spacing w:val="1"/>
        </w:rPr>
        <w:t xml:space="preserve"> </w:t>
      </w:r>
      <w:r>
        <w:t>используется</w:t>
      </w:r>
      <w:r>
        <w:rPr>
          <w:spacing w:val="1"/>
        </w:rPr>
        <w:t xml:space="preserve"> </w:t>
      </w:r>
      <w:r>
        <w:t>коллективное коллекционирование.</w:t>
      </w:r>
      <w:r>
        <w:rPr>
          <w:spacing w:val="1"/>
        </w:rPr>
        <w:t xml:space="preserve"> </w:t>
      </w:r>
      <w:r>
        <w:t>Инициатором групповых коллекций обычно выступает педагог. Тематика коллективных коллекций</w:t>
      </w:r>
      <w:r>
        <w:rPr>
          <w:spacing w:val="1"/>
        </w:rPr>
        <w:t xml:space="preserve"> </w:t>
      </w:r>
      <w:r>
        <w:t>отражает программное содержание познавательного развития, подчинена реализации комплексно-</w:t>
      </w:r>
      <w:r>
        <w:rPr>
          <w:spacing w:val="1"/>
        </w:rPr>
        <w:t xml:space="preserve"> </w:t>
      </w:r>
      <w:r>
        <w:t>тематического планирования работы с детьми и интеграции различных образовательных областей.</w:t>
      </w:r>
      <w:r>
        <w:rPr>
          <w:spacing w:val="1"/>
        </w:rPr>
        <w:t xml:space="preserve"> </w:t>
      </w:r>
      <w:r>
        <w:t>Коллективное коллекционирование осуществляется в рамках подготовки к праздникам с детьми 6-7</w:t>
      </w:r>
      <w:r>
        <w:rPr>
          <w:spacing w:val="1"/>
        </w:rPr>
        <w:t xml:space="preserve"> </w:t>
      </w:r>
      <w:r>
        <w:t>лет.</w:t>
      </w:r>
    </w:p>
    <w:p w:rsidR="009262D5" w:rsidRDefault="002C6642">
      <w:pPr>
        <w:pStyle w:val="a3"/>
        <w:spacing w:before="3" w:line="268" w:lineRule="auto"/>
        <w:ind w:left="260" w:right="215" w:firstLine="708"/>
      </w:pPr>
      <w:r>
        <w:rPr>
          <w:b/>
        </w:rPr>
        <w:t>Экспериментирование</w:t>
      </w:r>
      <w:r>
        <w:rPr>
          <w:b/>
          <w:spacing w:val="1"/>
        </w:rPr>
        <w:t xml:space="preserve"> </w:t>
      </w:r>
      <w:r>
        <w:rPr>
          <w:b/>
        </w:rPr>
        <w:t>и</w:t>
      </w:r>
      <w:r>
        <w:rPr>
          <w:b/>
          <w:spacing w:val="1"/>
        </w:rPr>
        <w:t xml:space="preserve"> </w:t>
      </w:r>
      <w:r>
        <w:rPr>
          <w:b/>
        </w:rPr>
        <w:t>исследовательская</w:t>
      </w:r>
      <w:r>
        <w:rPr>
          <w:b/>
          <w:spacing w:val="1"/>
        </w:rPr>
        <w:t xml:space="preserve"> </w:t>
      </w:r>
      <w:r>
        <w:rPr>
          <w:b/>
        </w:rPr>
        <w:t>деятельность</w:t>
      </w:r>
      <w:r>
        <w:rPr>
          <w:b/>
          <w:spacing w:val="1"/>
        </w:rPr>
        <w:t xml:space="preserve"> </w:t>
      </w:r>
      <w:r>
        <w:t>позволяют</w:t>
      </w:r>
      <w:r>
        <w:rPr>
          <w:spacing w:val="1"/>
        </w:rPr>
        <w:t xml:space="preserve"> </w:t>
      </w:r>
      <w:r>
        <w:t>детям</w:t>
      </w:r>
      <w:r>
        <w:rPr>
          <w:spacing w:val="1"/>
        </w:rPr>
        <w:t xml:space="preserve"> </w:t>
      </w:r>
      <w:r>
        <w:t>открывать</w:t>
      </w:r>
      <w:r>
        <w:rPr>
          <w:spacing w:val="1"/>
        </w:rPr>
        <w:t xml:space="preserve"> </w:t>
      </w:r>
      <w:r>
        <w:t>свойства объектов, устанавливать причинно-следственные связи, появления и изменения свойств</w:t>
      </w:r>
      <w:r>
        <w:rPr>
          <w:spacing w:val="1"/>
        </w:rPr>
        <w:t xml:space="preserve"> </w:t>
      </w:r>
      <w:r>
        <w:t>объектов, выявлять скрытые свойства, определять закономерности. В детском саду используются три</w:t>
      </w:r>
      <w:r>
        <w:rPr>
          <w:spacing w:val="-57"/>
        </w:rPr>
        <w:t xml:space="preserve"> </w:t>
      </w:r>
      <w:r>
        <w:t>формы</w:t>
      </w:r>
      <w:r>
        <w:rPr>
          <w:spacing w:val="1"/>
        </w:rPr>
        <w:t xml:space="preserve"> </w:t>
      </w:r>
      <w:r>
        <w:t>экспериментирования</w:t>
      </w:r>
      <w:r>
        <w:rPr>
          <w:spacing w:val="1"/>
        </w:rPr>
        <w:t xml:space="preserve"> </w:t>
      </w:r>
      <w:r>
        <w:t>и</w:t>
      </w:r>
      <w:r>
        <w:rPr>
          <w:spacing w:val="1"/>
        </w:rPr>
        <w:t xml:space="preserve"> </w:t>
      </w:r>
      <w:r>
        <w:t>исследования:</w:t>
      </w:r>
      <w:r>
        <w:rPr>
          <w:spacing w:val="1"/>
        </w:rPr>
        <w:t xml:space="preserve"> </w:t>
      </w:r>
      <w:r>
        <w:t>практическое,</w:t>
      </w:r>
      <w:r>
        <w:rPr>
          <w:spacing w:val="1"/>
        </w:rPr>
        <w:t xml:space="preserve"> </w:t>
      </w:r>
      <w:r>
        <w:t>умственное</w:t>
      </w:r>
      <w:r>
        <w:rPr>
          <w:spacing w:val="1"/>
        </w:rPr>
        <w:t xml:space="preserve"> </w:t>
      </w:r>
      <w:r>
        <w:t>и</w:t>
      </w:r>
      <w:r>
        <w:rPr>
          <w:spacing w:val="61"/>
        </w:rPr>
        <w:t xml:space="preserve"> </w:t>
      </w:r>
      <w:r>
        <w:t>социальное.</w:t>
      </w:r>
      <w:r>
        <w:rPr>
          <w:spacing w:val="1"/>
        </w:rPr>
        <w:t xml:space="preserve"> </w:t>
      </w:r>
      <w:r>
        <w:rPr>
          <w:i/>
        </w:rPr>
        <w:t>Практическое</w:t>
      </w:r>
      <w:r>
        <w:rPr>
          <w:i/>
          <w:spacing w:val="1"/>
        </w:rPr>
        <w:t xml:space="preserve"> </w:t>
      </w:r>
      <w:r>
        <w:rPr>
          <w:i/>
        </w:rPr>
        <w:t>экспериментирование</w:t>
      </w:r>
      <w:r>
        <w:rPr>
          <w:i/>
          <w:spacing w:val="1"/>
        </w:rPr>
        <w:t xml:space="preserve"> </w:t>
      </w:r>
      <w:r>
        <w:rPr>
          <w:i/>
        </w:rPr>
        <w:t>и</w:t>
      </w:r>
      <w:r>
        <w:rPr>
          <w:i/>
          <w:spacing w:val="1"/>
        </w:rPr>
        <w:t xml:space="preserve"> </w:t>
      </w:r>
      <w:r>
        <w:rPr>
          <w:i/>
        </w:rPr>
        <w:t>исследовательские</w:t>
      </w:r>
      <w:r>
        <w:rPr>
          <w:i/>
          <w:spacing w:val="1"/>
        </w:rPr>
        <w:t xml:space="preserve"> </w:t>
      </w:r>
      <w:r>
        <w:rPr>
          <w:i/>
        </w:rPr>
        <w:t>действия</w:t>
      </w:r>
      <w:r>
        <w:rPr>
          <w:i/>
          <w:spacing w:val="1"/>
        </w:rPr>
        <w:t xml:space="preserve"> </w:t>
      </w:r>
      <w:r>
        <w:t>направлены</w:t>
      </w:r>
      <w:r>
        <w:rPr>
          <w:spacing w:val="1"/>
        </w:rPr>
        <w:t xml:space="preserve"> </w:t>
      </w:r>
      <w:r>
        <w:t>на</w:t>
      </w:r>
      <w:r>
        <w:rPr>
          <w:spacing w:val="60"/>
        </w:rPr>
        <w:t xml:space="preserve"> </w:t>
      </w:r>
      <w:r>
        <w:t>постижение</w:t>
      </w:r>
      <w:r>
        <w:rPr>
          <w:spacing w:val="1"/>
        </w:rPr>
        <w:t xml:space="preserve"> </w:t>
      </w:r>
      <w:r>
        <w:t>всего многообразия окружающего мира посредством реальных опытов с реальными предметами и их</w:t>
      </w:r>
      <w:r>
        <w:rPr>
          <w:spacing w:val="-57"/>
        </w:rPr>
        <w:t xml:space="preserve"> </w:t>
      </w:r>
      <w:r>
        <w:t>свойствами.</w:t>
      </w:r>
      <w:r>
        <w:rPr>
          <w:spacing w:val="1"/>
        </w:rPr>
        <w:t xml:space="preserve"> </w:t>
      </w:r>
      <w:r>
        <w:rPr>
          <w:i/>
        </w:rPr>
        <w:t>Умственные</w:t>
      </w:r>
      <w:r>
        <w:rPr>
          <w:i/>
          <w:spacing w:val="1"/>
        </w:rPr>
        <w:t xml:space="preserve"> </w:t>
      </w:r>
      <w:r>
        <w:rPr>
          <w:i/>
        </w:rPr>
        <w:t>исследования</w:t>
      </w:r>
      <w:r>
        <w:rPr>
          <w:i/>
          <w:spacing w:val="1"/>
        </w:rPr>
        <w:t xml:space="preserve"> </w:t>
      </w:r>
      <w:r>
        <w:t>осуществляются</w:t>
      </w:r>
      <w:r>
        <w:rPr>
          <w:spacing w:val="1"/>
        </w:rPr>
        <w:t xml:space="preserve"> </w:t>
      </w:r>
      <w:r>
        <w:t>с</w:t>
      </w:r>
      <w:r>
        <w:rPr>
          <w:spacing w:val="1"/>
        </w:rPr>
        <w:t xml:space="preserve"> </w:t>
      </w:r>
      <w:r>
        <w:t>помощью</w:t>
      </w:r>
      <w:r>
        <w:rPr>
          <w:spacing w:val="1"/>
        </w:rPr>
        <w:t xml:space="preserve"> </w:t>
      </w:r>
      <w:r>
        <w:t>поисков</w:t>
      </w:r>
      <w:r>
        <w:rPr>
          <w:spacing w:val="1"/>
        </w:rPr>
        <w:t xml:space="preserve"> </w:t>
      </w:r>
      <w:r>
        <w:t>ответов</w:t>
      </w:r>
      <w:r>
        <w:rPr>
          <w:spacing w:val="61"/>
        </w:rPr>
        <w:t xml:space="preserve"> </w:t>
      </w:r>
      <w:r>
        <w:t>на</w:t>
      </w:r>
      <w:r>
        <w:rPr>
          <w:spacing w:val="1"/>
        </w:rPr>
        <w:t xml:space="preserve"> </w:t>
      </w:r>
      <w:r>
        <w:t>поставленные</w:t>
      </w:r>
      <w:r>
        <w:rPr>
          <w:spacing w:val="1"/>
        </w:rPr>
        <w:t xml:space="preserve"> </w:t>
      </w:r>
      <w:r>
        <w:t>вопросы,</w:t>
      </w:r>
      <w:r>
        <w:rPr>
          <w:spacing w:val="1"/>
        </w:rPr>
        <w:t xml:space="preserve"> </w:t>
      </w:r>
      <w:r>
        <w:t>разбора</w:t>
      </w:r>
      <w:r>
        <w:rPr>
          <w:spacing w:val="1"/>
        </w:rPr>
        <w:t xml:space="preserve"> </w:t>
      </w:r>
      <w:r>
        <w:t>и</w:t>
      </w:r>
      <w:r>
        <w:rPr>
          <w:spacing w:val="1"/>
        </w:rPr>
        <w:t xml:space="preserve"> </w:t>
      </w:r>
      <w:r>
        <w:t>решения</w:t>
      </w:r>
      <w:r>
        <w:rPr>
          <w:spacing w:val="1"/>
        </w:rPr>
        <w:t xml:space="preserve"> </w:t>
      </w:r>
      <w:r>
        <w:t>проблемных</w:t>
      </w:r>
      <w:r>
        <w:rPr>
          <w:spacing w:val="1"/>
        </w:rPr>
        <w:t xml:space="preserve"> </w:t>
      </w:r>
      <w:r>
        <w:t>ситуаций.</w:t>
      </w:r>
      <w:r>
        <w:rPr>
          <w:spacing w:val="1"/>
        </w:rPr>
        <w:t xml:space="preserve"> </w:t>
      </w:r>
      <w:r>
        <w:t>Особое</w:t>
      </w:r>
      <w:r>
        <w:rPr>
          <w:spacing w:val="61"/>
        </w:rPr>
        <w:t xml:space="preserve"> </w:t>
      </w:r>
      <w:r>
        <w:t>место</w:t>
      </w:r>
      <w:r>
        <w:rPr>
          <w:spacing w:val="61"/>
        </w:rPr>
        <w:t xml:space="preserve"> </w:t>
      </w:r>
      <w:r>
        <w:t>занимает</w:t>
      </w:r>
      <w:r>
        <w:rPr>
          <w:spacing w:val="1"/>
        </w:rPr>
        <w:t xml:space="preserve"> </w:t>
      </w:r>
      <w:r>
        <w:rPr>
          <w:i/>
        </w:rPr>
        <w:t>социальное экспериментирование,</w:t>
      </w:r>
      <w:r>
        <w:rPr>
          <w:i/>
          <w:spacing w:val="1"/>
        </w:rPr>
        <w:t xml:space="preserve"> </w:t>
      </w:r>
      <w:r>
        <w:t>которое актуализируется в старшем дошкольном возрасте, где</w:t>
      </w:r>
      <w:r>
        <w:rPr>
          <w:spacing w:val="1"/>
        </w:rPr>
        <w:t xml:space="preserve"> </w:t>
      </w:r>
      <w:r>
        <w:t>объектом</w:t>
      </w:r>
      <w:r>
        <w:rPr>
          <w:spacing w:val="-4"/>
        </w:rPr>
        <w:t xml:space="preserve"> </w:t>
      </w:r>
      <w:r>
        <w:t>изучения</w:t>
      </w:r>
      <w:r>
        <w:rPr>
          <w:spacing w:val="-3"/>
        </w:rPr>
        <w:t xml:space="preserve"> </w:t>
      </w:r>
      <w:r>
        <w:t>и</w:t>
      </w:r>
      <w:r>
        <w:rPr>
          <w:spacing w:val="-3"/>
        </w:rPr>
        <w:t xml:space="preserve"> </w:t>
      </w:r>
      <w:r>
        <w:t>эксперимента</w:t>
      </w:r>
      <w:r>
        <w:rPr>
          <w:spacing w:val="-3"/>
        </w:rPr>
        <w:t xml:space="preserve"> </w:t>
      </w:r>
      <w:r>
        <w:t>становятся</w:t>
      </w:r>
      <w:r>
        <w:rPr>
          <w:spacing w:val="-1"/>
        </w:rPr>
        <w:t xml:space="preserve"> </w:t>
      </w:r>
      <w:r>
        <w:t>отношения</w:t>
      </w:r>
      <w:r>
        <w:rPr>
          <w:spacing w:val="-3"/>
        </w:rPr>
        <w:t xml:space="preserve"> </w:t>
      </w:r>
      <w:r>
        <w:t>ребенка</w:t>
      </w:r>
      <w:r>
        <w:rPr>
          <w:spacing w:val="-3"/>
        </w:rPr>
        <w:t xml:space="preserve"> </w:t>
      </w:r>
      <w:r>
        <w:t>со</w:t>
      </w:r>
      <w:r>
        <w:rPr>
          <w:spacing w:val="-3"/>
        </w:rPr>
        <w:t xml:space="preserve"> </w:t>
      </w:r>
      <w:r>
        <w:t>своим</w:t>
      </w:r>
      <w:r>
        <w:rPr>
          <w:spacing w:val="-4"/>
        </w:rPr>
        <w:t xml:space="preserve"> </w:t>
      </w:r>
      <w:r>
        <w:t>социальным</w:t>
      </w:r>
      <w:r>
        <w:rPr>
          <w:spacing w:val="-4"/>
        </w:rPr>
        <w:t xml:space="preserve"> </w:t>
      </w:r>
      <w:r>
        <w:t>окружением</w:t>
      </w:r>
    </w:p>
    <w:p w:rsidR="009262D5" w:rsidRDefault="002C6642">
      <w:pPr>
        <w:pStyle w:val="a3"/>
        <w:spacing w:before="73" w:line="268" w:lineRule="auto"/>
        <w:ind w:left="260" w:right="224"/>
      </w:pPr>
      <w:r>
        <w:t>(сверстники, более старшие или младшие дети, дети противоположного пола, дети с особенностями</w:t>
      </w:r>
      <w:r>
        <w:rPr>
          <w:spacing w:val="1"/>
        </w:rPr>
        <w:t xml:space="preserve"> </w:t>
      </w:r>
      <w:r>
        <w:t>развития,</w:t>
      </w:r>
      <w:r>
        <w:rPr>
          <w:spacing w:val="-1"/>
        </w:rPr>
        <w:t xml:space="preserve"> </w:t>
      </w:r>
      <w:r>
        <w:t>со взрослыми</w:t>
      </w:r>
      <w:r>
        <w:rPr>
          <w:spacing w:val="-2"/>
        </w:rPr>
        <w:t xml:space="preserve"> </w:t>
      </w:r>
      <w:r>
        <w:t>(педагогами и близкими).</w:t>
      </w:r>
    </w:p>
    <w:p w:rsidR="009262D5" w:rsidRPr="00302C40" w:rsidRDefault="002C6642" w:rsidP="00302C40">
      <w:pPr>
        <w:pStyle w:val="a3"/>
        <w:spacing w:before="1" w:line="268" w:lineRule="auto"/>
        <w:ind w:left="260" w:right="222" w:firstLine="708"/>
      </w:pPr>
      <w:r>
        <w:rPr>
          <w:b/>
        </w:rPr>
        <w:t>Проектная</w:t>
      </w:r>
      <w:r>
        <w:rPr>
          <w:b/>
          <w:spacing w:val="1"/>
        </w:rPr>
        <w:t xml:space="preserve"> </w:t>
      </w:r>
      <w:r>
        <w:rPr>
          <w:b/>
        </w:rPr>
        <w:t>деятельность</w:t>
      </w:r>
      <w:r>
        <w:rPr>
          <w:b/>
          <w:spacing w:val="1"/>
        </w:rPr>
        <w:t xml:space="preserve"> </w:t>
      </w:r>
      <w:r>
        <w:t>в</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является</w:t>
      </w:r>
      <w:r>
        <w:rPr>
          <w:spacing w:val="1"/>
        </w:rPr>
        <w:t xml:space="preserve"> </w:t>
      </w:r>
      <w:r>
        <w:t>эффективным</w:t>
      </w:r>
      <w:r>
        <w:rPr>
          <w:spacing w:val="1"/>
        </w:rPr>
        <w:t xml:space="preserve"> </w:t>
      </w:r>
      <w:r>
        <w:t>методом,</w:t>
      </w:r>
      <w:r>
        <w:rPr>
          <w:spacing w:val="1"/>
        </w:rPr>
        <w:t xml:space="preserve"> </w:t>
      </w:r>
      <w:r>
        <w:t>который</w:t>
      </w:r>
      <w:r>
        <w:rPr>
          <w:spacing w:val="1"/>
        </w:rPr>
        <w:t xml:space="preserve"> </w:t>
      </w:r>
      <w:r>
        <w:t>позволяет детям самостоятельно или совместно со взрослым открывать новый практический опыт,</w:t>
      </w:r>
      <w:r>
        <w:rPr>
          <w:spacing w:val="1"/>
        </w:rPr>
        <w:t xml:space="preserve"> </w:t>
      </w:r>
      <w:r>
        <w:t>добывать</w:t>
      </w:r>
      <w:r>
        <w:rPr>
          <w:spacing w:val="-2"/>
        </w:rPr>
        <w:t xml:space="preserve"> </w:t>
      </w:r>
      <w:r>
        <w:t>его</w:t>
      </w:r>
      <w:r>
        <w:rPr>
          <w:spacing w:val="-2"/>
        </w:rPr>
        <w:t xml:space="preserve"> </w:t>
      </w:r>
      <w:r>
        <w:t>экспериментальным,</w:t>
      </w:r>
      <w:r>
        <w:rPr>
          <w:spacing w:val="-1"/>
        </w:rPr>
        <w:t xml:space="preserve"> </w:t>
      </w:r>
      <w:r>
        <w:t>поисковым</w:t>
      </w:r>
      <w:r>
        <w:rPr>
          <w:spacing w:val="-5"/>
        </w:rPr>
        <w:t xml:space="preserve"> </w:t>
      </w:r>
      <w:r>
        <w:t>путем,</w:t>
      </w:r>
      <w:r>
        <w:rPr>
          <w:spacing w:val="-1"/>
        </w:rPr>
        <w:t xml:space="preserve"> </w:t>
      </w:r>
      <w:r>
        <w:t>анализировать</w:t>
      </w:r>
      <w:r>
        <w:rPr>
          <w:spacing w:val="-2"/>
        </w:rPr>
        <w:t xml:space="preserve"> </w:t>
      </w:r>
      <w:r>
        <w:t>его</w:t>
      </w:r>
      <w:r>
        <w:rPr>
          <w:spacing w:val="-2"/>
        </w:rPr>
        <w:t xml:space="preserve"> </w:t>
      </w:r>
      <w:r>
        <w:t>и</w:t>
      </w:r>
      <w:r>
        <w:rPr>
          <w:spacing w:val="-1"/>
        </w:rPr>
        <w:t xml:space="preserve"> </w:t>
      </w:r>
      <w:r>
        <w:t>преобразовывать.</w:t>
      </w:r>
    </w:p>
    <w:p w:rsidR="009262D5" w:rsidRDefault="002C6642">
      <w:pPr>
        <w:pStyle w:val="1"/>
        <w:ind w:left="968"/>
        <w:jc w:val="both"/>
      </w:pPr>
      <w:r>
        <w:t>Организованная</w:t>
      </w:r>
      <w:r>
        <w:rPr>
          <w:spacing w:val="-3"/>
        </w:rPr>
        <w:t xml:space="preserve"> </w:t>
      </w:r>
      <w:r>
        <w:t>образовательная</w:t>
      </w:r>
      <w:r>
        <w:rPr>
          <w:spacing w:val="-2"/>
        </w:rPr>
        <w:t xml:space="preserve"> </w:t>
      </w:r>
      <w:r>
        <w:t>деятельность:</w:t>
      </w:r>
    </w:p>
    <w:p w:rsidR="009262D5" w:rsidRDefault="002C6642" w:rsidP="003A2BFB">
      <w:pPr>
        <w:pStyle w:val="a7"/>
        <w:numPr>
          <w:ilvl w:val="0"/>
          <w:numId w:val="67"/>
        </w:numPr>
        <w:tabs>
          <w:tab w:val="left" w:pos="284"/>
        </w:tabs>
        <w:spacing w:before="31" w:line="276" w:lineRule="auto"/>
        <w:ind w:left="284" w:right="221" w:hanging="142"/>
        <w:jc w:val="both"/>
        <w:rPr>
          <w:sz w:val="24"/>
        </w:rPr>
      </w:pPr>
      <w:r>
        <w:rPr>
          <w:sz w:val="24"/>
        </w:rPr>
        <w:t>игры дидактические, дидактические с элементами движения, сюжетно-ролевые, подвижные,</w:t>
      </w:r>
      <w:r>
        <w:rPr>
          <w:spacing w:val="1"/>
          <w:sz w:val="24"/>
        </w:rPr>
        <w:t xml:space="preserve"> </w:t>
      </w:r>
      <w:r>
        <w:rPr>
          <w:sz w:val="24"/>
        </w:rPr>
        <w:t>психологические, музыкальные, хороводные, театрализованные, игры-драматизации, игры на</w:t>
      </w:r>
      <w:r>
        <w:rPr>
          <w:spacing w:val="1"/>
          <w:sz w:val="24"/>
        </w:rPr>
        <w:t xml:space="preserve"> </w:t>
      </w:r>
      <w:r>
        <w:rPr>
          <w:sz w:val="24"/>
        </w:rPr>
        <w:lastRenderedPageBreak/>
        <w:t>прогулке,</w:t>
      </w:r>
      <w:r>
        <w:rPr>
          <w:spacing w:val="-1"/>
          <w:sz w:val="24"/>
        </w:rPr>
        <w:t xml:space="preserve"> </w:t>
      </w:r>
      <w:r>
        <w:rPr>
          <w:sz w:val="24"/>
        </w:rPr>
        <w:t>подвижные</w:t>
      </w:r>
      <w:r>
        <w:rPr>
          <w:spacing w:val="-2"/>
          <w:sz w:val="24"/>
        </w:rPr>
        <w:t xml:space="preserve"> </w:t>
      </w:r>
      <w:r>
        <w:rPr>
          <w:sz w:val="24"/>
        </w:rPr>
        <w:t>игры</w:t>
      </w:r>
      <w:r>
        <w:rPr>
          <w:spacing w:val="-1"/>
          <w:sz w:val="24"/>
        </w:rPr>
        <w:t xml:space="preserve"> </w:t>
      </w:r>
      <w:r>
        <w:rPr>
          <w:sz w:val="24"/>
        </w:rPr>
        <w:t>имитационного</w:t>
      </w:r>
      <w:r>
        <w:rPr>
          <w:spacing w:val="-4"/>
          <w:sz w:val="24"/>
        </w:rPr>
        <w:t xml:space="preserve"> </w:t>
      </w:r>
      <w:r>
        <w:rPr>
          <w:sz w:val="24"/>
        </w:rPr>
        <w:t>характера;</w:t>
      </w:r>
    </w:p>
    <w:p w:rsidR="009262D5" w:rsidRDefault="002C6642" w:rsidP="003A2BFB">
      <w:pPr>
        <w:pStyle w:val="a7"/>
        <w:numPr>
          <w:ilvl w:val="0"/>
          <w:numId w:val="67"/>
        </w:numPr>
        <w:tabs>
          <w:tab w:val="left" w:pos="284"/>
        </w:tabs>
        <w:spacing w:before="1"/>
        <w:ind w:left="284" w:hanging="142"/>
        <w:jc w:val="both"/>
        <w:rPr>
          <w:sz w:val="24"/>
        </w:rPr>
      </w:pPr>
      <w:r>
        <w:rPr>
          <w:sz w:val="24"/>
        </w:rPr>
        <w:t>просмотр</w:t>
      </w:r>
      <w:r>
        <w:rPr>
          <w:spacing w:val="-3"/>
          <w:sz w:val="24"/>
        </w:rPr>
        <w:t xml:space="preserve"> </w:t>
      </w:r>
      <w:r>
        <w:rPr>
          <w:sz w:val="24"/>
        </w:rPr>
        <w:t>и</w:t>
      </w:r>
      <w:r>
        <w:rPr>
          <w:spacing w:val="-3"/>
          <w:sz w:val="24"/>
        </w:rPr>
        <w:t xml:space="preserve"> </w:t>
      </w:r>
      <w:r>
        <w:rPr>
          <w:sz w:val="24"/>
        </w:rPr>
        <w:t>обсуждение</w:t>
      </w:r>
      <w:r>
        <w:rPr>
          <w:spacing w:val="-1"/>
          <w:sz w:val="24"/>
        </w:rPr>
        <w:t xml:space="preserve"> </w:t>
      </w:r>
      <w:r>
        <w:rPr>
          <w:sz w:val="24"/>
        </w:rPr>
        <w:t>мультфильмов,</w:t>
      </w:r>
      <w:r>
        <w:rPr>
          <w:spacing w:val="-3"/>
          <w:sz w:val="24"/>
        </w:rPr>
        <w:t xml:space="preserve"> </w:t>
      </w:r>
      <w:r>
        <w:rPr>
          <w:sz w:val="24"/>
        </w:rPr>
        <w:t>видеофильмов,</w:t>
      </w:r>
      <w:r>
        <w:rPr>
          <w:spacing w:val="-3"/>
          <w:sz w:val="24"/>
        </w:rPr>
        <w:t xml:space="preserve"> </w:t>
      </w:r>
      <w:r>
        <w:rPr>
          <w:sz w:val="24"/>
        </w:rPr>
        <w:t>телепередач;</w:t>
      </w:r>
    </w:p>
    <w:p w:rsidR="009262D5" w:rsidRDefault="002C6642" w:rsidP="003A2BFB">
      <w:pPr>
        <w:pStyle w:val="a7"/>
        <w:numPr>
          <w:ilvl w:val="0"/>
          <w:numId w:val="67"/>
        </w:numPr>
        <w:tabs>
          <w:tab w:val="left" w:pos="284"/>
        </w:tabs>
        <w:spacing w:before="40" w:line="276" w:lineRule="auto"/>
        <w:ind w:left="284" w:right="225" w:hanging="142"/>
        <w:jc w:val="both"/>
        <w:rPr>
          <w:sz w:val="24"/>
        </w:rPr>
      </w:pPr>
      <w:r>
        <w:rPr>
          <w:sz w:val="24"/>
        </w:rPr>
        <w:t>чтение и обсуждение программных произведений разных жанров, чтение, рассматривание и</w:t>
      </w:r>
      <w:r>
        <w:rPr>
          <w:spacing w:val="1"/>
          <w:sz w:val="24"/>
        </w:rPr>
        <w:t xml:space="preserve"> </w:t>
      </w:r>
      <w:r>
        <w:rPr>
          <w:sz w:val="24"/>
        </w:rPr>
        <w:t>обсуждение</w:t>
      </w:r>
      <w:r>
        <w:rPr>
          <w:spacing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художественных</w:t>
      </w:r>
      <w:r>
        <w:rPr>
          <w:spacing w:val="1"/>
          <w:sz w:val="24"/>
        </w:rPr>
        <w:t xml:space="preserve"> </w:t>
      </w:r>
      <w:r>
        <w:rPr>
          <w:sz w:val="24"/>
        </w:rPr>
        <w:t>книг,</w:t>
      </w:r>
      <w:r>
        <w:rPr>
          <w:spacing w:val="1"/>
          <w:sz w:val="24"/>
        </w:rPr>
        <w:t xml:space="preserve"> </w:t>
      </w:r>
      <w:r>
        <w:rPr>
          <w:sz w:val="24"/>
        </w:rPr>
        <w:t>детских</w:t>
      </w:r>
      <w:r>
        <w:rPr>
          <w:spacing w:val="1"/>
          <w:sz w:val="24"/>
        </w:rPr>
        <w:t xml:space="preserve"> </w:t>
      </w:r>
      <w:r>
        <w:rPr>
          <w:sz w:val="24"/>
        </w:rPr>
        <w:t>иллюстрированных</w:t>
      </w:r>
      <w:r>
        <w:rPr>
          <w:spacing w:val="1"/>
          <w:sz w:val="24"/>
        </w:rPr>
        <w:t xml:space="preserve"> </w:t>
      </w:r>
      <w:r>
        <w:rPr>
          <w:sz w:val="24"/>
        </w:rPr>
        <w:t>энциклопедий;</w:t>
      </w:r>
    </w:p>
    <w:p w:rsidR="009262D5" w:rsidRDefault="002C6642" w:rsidP="003A2BFB">
      <w:pPr>
        <w:pStyle w:val="a7"/>
        <w:numPr>
          <w:ilvl w:val="0"/>
          <w:numId w:val="67"/>
        </w:numPr>
        <w:tabs>
          <w:tab w:val="left" w:pos="284"/>
        </w:tabs>
        <w:spacing w:before="2" w:line="276" w:lineRule="auto"/>
        <w:ind w:left="284" w:right="217" w:hanging="142"/>
        <w:jc w:val="both"/>
        <w:rPr>
          <w:sz w:val="24"/>
        </w:rPr>
      </w:pPr>
      <w:r>
        <w:rPr>
          <w:sz w:val="24"/>
        </w:rPr>
        <w:t>создание</w:t>
      </w:r>
      <w:r>
        <w:rPr>
          <w:spacing w:val="1"/>
          <w:sz w:val="24"/>
        </w:rPr>
        <w:t xml:space="preserve"> </w:t>
      </w:r>
      <w:r>
        <w:rPr>
          <w:sz w:val="24"/>
        </w:rPr>
        <w:t>ситуаций</w:t>
      </w:r>
      <w:r>
        <w:rPr>
          <w:spacing w:val="1"/>
          <w:sz w:val="24"/>
        </w:rPr>
        <w:t xml:space="preserve"> </w:t>
      </w:r>
      <w:r>
        <w:rPr>
          <w:sz w:val="24"/>
        </w:rPr>
        <w:t>педагогических,</w:t>
      </w:r>
      <w:r>
        <w:rPr>
          <w:spacing w:val="1"/>
          <w:sz w:val="24"/>
        </w:rPr>
        <w:t xml:space="preserve"> </w:t>
      </w:r>
      <w:r>
        <w:rPr>
          <w:sz w:val="24"/>
        </w:rPr>
        <w:t>морального</w:t>
      </w:r>
      <w:r>
        <w:rPr>
          <w:spacing w:val="1"/>
          <w:sz w:val="24"/>
        </w:rPr>
        <w:t xml:space="preserve"> </w:t>
      </w:r>
      <w:r>
        <w:rPr>
          <w:sz w:val="24"/>
        </w:rPr>
        <w:t>выбора;</w:t>
      </w:r>
      <w:r>
        <w:rPr>
          <w:spacing w:val="1"/>
          <w:sz w:val="24"/>
        </w:rPr>
        <w:t xml:space="preserve"> </w:t>
      </w:r>
      <w:r>
        <w:rPr>
          <w:sz w:val="24"/>
        </w:rPr>
        <w:t>беседы</w:t>
      </w:r>
      <w:r>
        <w:rPr>
          <w:spacing w:val="1"/>
          <w:sz w:val="24"/>
        </w:rPr>
        <w:t xml:space="preserve"> </w:t>
      </w:r>
      <w:r>
        <w:rPr>
          <w:sz w:val="24"/>
        </w:rPr>
        <w:t>социально-нравственного</w:t>
      </w:r>
      <w:r>
        <w:rPr>
          <w:spacing w:val="1"/>
          <w:sz w:val="24"/>
        </w:rPr>
        <w:t xml:space="preserve"> </w:t>
      </w:r>
      <w:r>
        <w:rPr>
          <w:sz w:val="24"/>
        </w:rPr>
        <w:t>содержания, специальные рассказы воспитателя детям об интересных фактах и событиях, о</w:t>
      </w:r>
      <w:r>
        <w:rPr>
          <w:spacing w:val="1"/>
          <w:sz w:val="24"/>
        </w:rPr>
        <w:t xml:space="preserve"> </w:t>
      </w:r>
      <w:r>
        <w:rPr>
          <w:sz w:val="24"/>
        </w:rPr>
        <w:t>выходе</w:t>
      </w:r>
      <w:r>
        <w:rPr>
          <w:spacing w:val="-2"/>
          <w:sz w:val="24"/>
        </w:rPr>
        <w:t xml:space="preserve"> </w:t>
      </w:r>
      <w:r>
        <w:rPr>
          <w:sz w:val="24"/>
        </w:rPr>
        <w:t>из</w:t>
      </w:r>
      <w:r>
        <w:rPr>
          <w:spacing w:val="-3"/>
          <w:sz w:val="24"/>
        </w:rPr>
        <w:t xml:space="preserve"> </w:t>
      </w:r>
      <w:r>
        <w:rPr>
          <w:sz w:val="24"/>
        </w:rPr>
        <w:t>трудных житейских</w:t>
      </w:r>
      <w:r>
        <w:rPr>
          <w:spacing w:val="2"/>
          <w:sz w:val="24"/>
        </w:rPr>
        <w:t xml:space="preserve"> </w:t>
      </w:r>
      <w:r>
        <w:rPr>
          <w:sz w:val="24"/>
        </w:rPr>
        <w:t>ситуаций,</w:t>
      </w:r>
      <w:r>
        <w:rPr>
          <w:spacing w:val="-1"/>
          <w:sz w:val="24"/>
        </w:rPr>
        <w:t xml:space="preserve"> </w:t>
      </w:r>
      <w:r>
        <w:rPr>
          <w:sz w:val="24"/>
        </w:rPr>
        <w:t>ситуативные</w:t>
      </w:r>
      <w:r>
        <w:rPr>
          <w:spacing w:val="-3"/>
          <w:sz w:val="24"/>
        </w:rPr>
        <w:t xml:space="preserve"> </w:t>
      </w:r>
      <w:r>
        <w:rPr>
          <w:sz w:val="24"/>
        </w:rPr>
        <w:t>разговоры</w:t>
      </w:r>
      <w:r>
        <w:rPr>
          <w:spacing w:val="-2"/>
          <w:sz w:val="24"/>
        </w:rPr>
        <w:t xml:space="preserve"> </w:t>
      </w:r>
      <w:r>
        <w:rPr>
          <w:sz w:val="24"/>
        </w:rPr>
        <w:t>с</w:t>
      </w:r>
      <w:r>
        <w:rPr>
          <w:spacing w:val="-1"/>
          <w:sz w:val="24"/>
        </w:rPr>
        <w:t xml:space="preserve"> </w:t>
      </w:r>
      <w:r>
        <w:rPr>
          <w:sz w:val="24"/>
        </w:rPr>
        <w:t>детьми;</w:t>
      </w:r>
    </w:p>
    <w:p w:rsidR="009262D5" w:rsidRDefault="002C6642" w:rsidP="003A2BFB">
      <w:pPr>
        <w:pStyle w:val="a7"/>
        <w:numPr>
          <w:ilvl w:val="0"/>
          <w:numId w:val="67"/>
        </w:numPr>
        <w:tabs>
          <w:tab w:val="left" w:pos="284"/>
        </w:tabs>
        <w:ind w:left="284" w:hanging="142"/>
        <w:jc w:val="both"/>
        <w:rPr>
          <w:sz w:val="24"/>
        </w:rPr>
      </w:pPr>
      <w:r>
        <w:rPr>
          <w:sz w:val="24"/>
        </w:rPr>
        <w:t>наблюдения</w:t>
      </w:r>
      <w:r>
        <w:rPr>
          <w:spacing w:val="-4"/>
          <w:sz w:val="24"/>
        </w:rPr>
        <w:t xml:space="preserve"> </w:t>
      </w:r>
      <w:r>
        <w:rPr>
          <w:sz w:val="24"/>
        </w:rPr>
        <w:t>за</w:t>
      </w:r>
      <w:r>
        <w:rPr>
          <w:spacing w:val="-2"/>
          <w:sz w:val="24"/>
        </w:rPr>
        <w:t xml:space="preserve"> </w:t>
      </w:r>
      <w:r>
        <w:rPr>
          <w:sz w:val="24"/>
        </w:rPr>
        <w:t>трудом</w:t>
      </w:r>
      <w:r>
        <w:rPr>
          <w:spacing w:val="-1"/>
          <w:sz w:val="24"/>
        </w:rPr>
        <w:t xml:space="preserve"> </w:t>
      </w:r>
      <w:r>
        <w:rPr>
          <w:sz w:val="24"/>
        </w:rPr>
        <w:t>взрослых,</w:t>
      </w:r>
      <w:r>
        <w:rPr>
          <w:spacing w:val="-1"/>
          <w:sz w:val="24"/>
        </w:rPr>
        <w:t xml:space="preserve"> </w:t>
      </w:r>
      <w:r>
        <w:rPr>
          <w:sz w:val="24"/>
        </w:rPr>
        <w:t>за</w:t>
      </w:r>
      <w:r>
        <w:rPr>
          <w:spacing w:val="-3"/>
          <w:sz w:val="24"/>
        </w:rPr>
        <w:t xml:space="preserve"> </w:t>
      </w:r>
      <w:r>
        <w:rPr>
          <w:sz w:val="24"/>
        </w:rPr>
        <w:t>природой,</w:t>
      </w:r>
      <w:r>
        <w:rPr>
          <w:spacing w:val="-4"/>
          <w:sz w:val="24"/>
        </w:rPr>
        <w:t xml:space="preserve"> </w:t>
      </w:r>
      <w:r>
        <w:rPr>
          <w:sz w:val="24"/>
        </w:rPr>
        <w:t>на</w:t>
      </w:r>
      <w:r>
        <w:rPr>
          <w:spacing w:val="-3"/>
          <w:sz w:val="24"/>
        </w:rPr>
        <w:t xml:space="preserve"> </w:t>
      </w:r>
      <w:r>
        <w:rPr>
          <w:sz w:val="24"/>
        </w:rPr>
        <w:t>прогулке;</w:t>
      </w:r>
      <w:r>
        <w:rPr>
          <w:spacing w:val="1"/>
          <w:sz w:val="24"/>
        </w:rPr>
        <w:t xml:space="preserve"> </w:t>
      </w:r>
      <w:r>
        <w:rPr>
          <w:sz w:val="24"/>
        </w:rPr>
        <w:t>сезонные</w:t>
      </w:r>
      <w:r>
        <w:rPr>
          <w:spacing w:val="-4"/>
          <w:sz w:val="24"/>
        </w:rPr>
        <w:t xml:space="preserve"> </w:t>
      </w:r>
      <w:r>
        <w:rPr>
          <w:sz w:val="24"/>
        </w:rPr>
        <w:t>наблюдения;</w:t>
      </w:r>
    </w:p>
    <w:p w:rsidR="009262D5" w:rsidRDefault="002C6642" w:rsidP="003A2BFB">
      <w:pPr>
        <w:pStyle w:val="a7"/>
        <w:numPr>
          <w:ilvl w:val="0"/>
          <w:numId w:val="67"/>
        </w:numPr>
        <w:tabs>
          <w:tab w:val="left" w:pos="284"/>
        </w:tabs>
        <w:spacing w:before="41" w:line="276" w:lineRule="auto"/>
        <w:ind w:left="284" w:right="225" w:hanging="142"/>
        <w:jc w:val="both"/>
        <w:rPr>
          <w:sz w:val="24"/>
        </w:rPr>
      </w:pPr>
      <w:r>
        <w:rPr>
          <w:sz w:val="24"/>
        </w:rPr>
        <w:t>изготовление предметов для игр, познавательно-исследовательской деятельности; создание</w:t>
      </w:r>
      <w:r>
        <w:rPr>
          <w:spacing w:val="1"/>
          <w:sz w:val="24"/>
        </w:rPr>
        <w:t xml:space="preserve"> </w:t>
      </w:r>
      <w:r>
        <w:rPr>
          <w:sz w:val="24"/>
        </w:rPr>
        <w:t>макетов, коллекций и их оформление, изготовление украшений для группового помещения к</w:t>
      </w:r>
      <w:r>
        <w:rPr>
          <w:spacing w:val="1"/>
          <w:sz w:val="24"/>
        </w:rPr>
        <w:t xml:space="preserve"> </w:t>
      </w:r>
      <w:r>
        <w:rPr>
          <w:sz w:val="24"/>
        </w:rPr>
        <w:t>праздникам,</w:t>
      </w:r>
      <w:r>
        <w:rPr>
          <w:spacing w:val="-1"/>
          <w:sz w:val="24"/>
        </w:rPr>
        <w:t xml:space="preserve"> </w:t>
      </w:r>
      <w:r>
        <w:rPr>
          <w:sz w:val="24"/>
        </w:rPr>
        <w:t>сувениров;</w:t>
      </w:r>
      <w:r>
        <w:rPr>
          <w:spacing w:val="1"/>
          <w:sz w:val="24"/>
        </w:rPr>
        <w:t xml:space="preserve"> </w:t>
      </w:r>
      <w:r>
        <w:rPr>
          <w:sz w:val="24"/>
        </w:rPr>
        <w:t>украшение</w:t>
      </w:r>
      <w:r>
        <w:rPr>
          <w:spacing w:val="-1"/>
          <w:sz w:val="24"/>
        </w:rPr>
        <w:t xml:space="preserve"> </w:t>
      </w:r>
      <w:r>
        <w:rPr>
          <w:sz w:val="24"/>
        </w:rPr>
        <w:t>предметов для личного</w:t>
      </w:r>
      <w:r>
        <w:rPr>
          <w:spacing w:val="-1"/>
          <w:sz w:val="24"/>
        </w:rPr>
        <w:t xml:space="preserve"> </w:t>
      </w:r>
      <w:r>
        <w:rPr>
          <w:sz w:val="24"/>
        </w:rPr>
        <w:t>пользования;</w:t>
      </w:r>
    </w:p>
    <w:p w:rsidR="009262D5" w:rsidRDefault="005149BE" w:rsidP="003A2BFB">
      <w:pPr>
        <w:pStyle w:val="a7"/>
        <w:numPr>
          <w:ilvl w:val="0"/>
          <w:numId w:val="67"/>
        </w:numPr>
        <w:tabs>
          <w:tab w:val="left" w:pos="284"/>
          <w:tab w:val="left" w:pos="2827"/>
          <w:tab w:val="left" w:pos="5039"/>
          <w:tab w:val="left" w:pos="9317"/>
        </w:tabs>
        <w:spacing w:before="1" w:line="276" w:lineRule="auto"/>
        <w:ind w:left="284" w:right="218" w:hanging="142"/>
        <w:rPr>
          <w:sz w:val="24"/>
        </w:rPr>
      </w:pPr>
      <w:r>
        <w:rPr>
          <w:sz w:val="24"/>
        </w:rPr>
        <w:t xml:space="preserve">проектная </w:t>
      </w:r>
      <w:r w:rsidR="002C6642">
        <w:rPr>
          <w:sz w:val="24"/>
        </w:rPr>
        <w:t>деятельность,</w:t>
      </w:r>
      <w:r w:rsidR="002C6642">
        <w:rPr>
          <w:sz w:val="24"/>
        </w:rPr>
        <w:tab/>
      </w:r>
      <w:r>
        <w:rPr>
          <w:sz w:val="24"/>
        </w:rPr>
        <w:t xml:space="preserve">познавательно-исследовательская </w:t>
      </w:r>
      <w:r w:rsidR="002C6642">
        <w:rPr>
          <w:spacing w:val="-1"/>
          <w:sz w:val="24"/>
        </w:rPr>
        <w:t>деятельность,</w:t>
      </w:r>
      <w:r w:rsidR="002C6642">
        <w:rPr>
          <w:spacing w:val="-58"/>
          <w:sz w:val="24"/>
        </w:rPr>
        <w:t xml:space="preserve"> </w:t>
      </w:r>
      <w:r w:rsidR="002C6642">
        <w:rPr>
          <w:sz w:val="24"/>
        </w:rPr>
        <w:t>экспериментирование,</w:t>
      </w:r>
      <w:r w:rsidR="002C6642">
        <w:rPr>
          <w:spacing w:val="-1"/>
          <w:sz w:val="24"/>
        </w:rPr>
        <w:t xml:space="preserve"> </w:t>
      </w:r>
      <w:r w:rsidR="002C6642">
        <w:rPr>
          <w:sz w:val="24"/>
        </w:rPr>
        <w:t>конструирование;</w:t>
      </w:r>
    </w:p>
    <w:p w:rsidR="009262D5" w:rsidRDefault="002C6642" w:rsidP="003A2BFB">
      <w:pPr>
        <w:pStyle w:val="a7"/>
        <w:numPr>
          <w:ilvl w:val="0"/>
          <w:numId w:val="67"/>
        </w:numPr>
        <w:tabs>
          <w:tab w:val="left" w:pos="284"/>
        </w:tabs>
        <w:spacing w:line="276" w:lineRule="auto"/>
        <w:ind w:left="284" w:right="216" w:hanging="142"/>
        <w:jc w:val="both"/>
        <w:rPr>
          <w:sz w:val="24"/>
        </w:rPr>
      </w:pPr>
      <w:r>
        <w:rPr>
          <w:sz w:val="24"/>
        </w:rPr>
        <w:t>оформление</w:t>
      </w:r>
      <w:r>
        <w:rPr>
          <w:spacing w:val="1"/>
          <w:sz w:val="24"/>
        </w:rPr>
        <w:t xml:space="preserve"> </w:t>
      </w:r>
      <w:r>
        <w:rPr>
          <w:sz w:val="24"/>
        </w:rPr>
        <w:t>выставок</w:t>
      </w:r>
      <w:r>
        <w:rPr>
          <w:spacing w:val="1"/>
          <w:sz w:val="24"/>
        </w:rPr>
        <w:t xml:space="preserve"> </w:t>
      </w:r>
      <w:r>
        <w:rPr>
          <w:sz w:val="24"/>
        </w:rPr>
        <w:t>работ</w:t>
      </w:r>
      <w:r>
        <w:rPr>
          <w:spacing w:val="1"/>
          <w:sz w:val="24"/>
        </w:rPr>
        <w:t xml:space="preserve"> </w:t>
      </w:r>
      <w:r>
        <w:rPr>
          <w:sz w:val="24"/>
        </w:rPr>
        <w:t>народных</w:t>
      </w:r>
      <w:r>
        <w:rPr>
          <w:spacing w:val="1"/>
          <w:sz w:val="24"/>
        </w:rPr>
        <w:t xml:space="preserve"> </w:t>
      </w:r>
      <w:r>
        <w:rPr>
          <w:sz w:val="24"/>
        </w:rPr>
        <w:t>мастеров,</w:t>
      </w:r>
      <w:r>
        <w:rPr>
          <w:spacing w:val="1"/>
          <w:sz w:val="24"/>
        </w:rPr>
        <w:t xml:space="preserve"> </w:t>
      </w:r>
      <w:r>
        <w:rPr>
          <w:sz w:val="24"/>
        </w:rPr>
        <w:t>произведений</w:t>
      </w:r>
      <w:r>
        <w:rPr>
          <w:spacing w:val="1"/>
          <w:sz w:val="24"/>
        </w:rPr>
        <w:t xml:space="preserve"> </w:t>
      </w:r>
      <w:r>
        <w:rPr>
          <w:sz w:val="24"/>
        </w:rPr>
        <w:t>декоративно-прикладного</w:t>
      </w:r>
      <w:r>
        <w:rPr>
          <w:spacing w:val="1"/>
          <w:sz w:val="24"/>
        </w:rPr>
        <w:t xml:space="preserve"> </w:t>
      </w:r>
      <w:r>
        <w:rPr>
          <w:sz w:val="24"/>
        </w:rPr>
        <w:t>искусства, книг с иллюстрациями, репродукций произведений живописи и пр.; тематических</w:t>
      </w:r>
      <w:r>
        <w:rPr>
          <w:spacing w:val="1"/>
          <w:sz w:val="24"/>
        </w:rPr>
        <w:t xml:space="preserve"> </w:t>
      </w:r>
      <w:r>
        <w:rPr>
          <w:sz w:val="24"/>
        </w:rPr>
        <w:t>выставок</w:t>
      </w:r>
      <w:r>
        <w:rPr>
          <w:spacing w:val="1"/>
          <w:sz w:val="24"/>
        </w:rPr>
        <w:t xml:space="preserve"> </w:t>
      </w:r>
      <w:r>
        <w:rPr>
          <w:sz w:val="24"/>
        </w:rPr>
        <w:t>(по</w:t>
      </w:r>
      <w:r>
        <w:rPr>
          <w:spacing w:val="1"/>
          <w:sz w:val="24"/>
        </w:rPr>
        <w:t xml:space="preserve"> </w:t>
      </w:r>
      <w:r>
        <w:rPr>
          <w:sz w:val="24"/>
        </w:rPr>
        <w:t>временам</w:t>
      </w:r>
      <w:r>
        <w:rPr>
          <w:spacing w:val="1"/>
          <w:sz w:val="24"/>
        </w:rPr>
        <w:t xml:space="preserve"> </w:t>
      </w:r>
      <w:r>
        <w:rPr>
          <w:sz w:val="24"/>
        </w:rPr>
        <w:t>года,</w:t>
      </w:r>
      <w:r>
        <w:rPr>
          <w:spacing w:val="1"/>
          <w:sz w:val="24"/>
        </w:rPr>
        <w:t xml:space="preserve"> </w:t>
      </w:r>
      <w:r>
        <w:rPr>
          <w:sz w:val="24"/>
        </w:rPr>
        <w:t>настроению</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выставок</w:t>
      </w:r>
      <w:r>
        <w:rPr>
          <w:spacing w:val="1"/>
          <w:sz w:val="24"/>
        </w:rPr>
        <w:t xml:space="preserve"> </w:t>
      </w:r>
      <w:r>
        <w:rPr>
          <w:sz w:val="24"/>
        </w:rPr>
        <w:t>детского</w:t>
      </w:r>
      <w:r>
        <w:rPr>
          <w:spacing w:val="1"/>
          <w:sz w:val="24"/>
        </w:rPr>
        <w:t xml:space="preserve"> </w:t>
      </w:r>
      <w:r>
        <w:rPr>
          <w:sz w:val="24"/>
        </w:rPr>
        <w:t>творчества,</w:t>
      </w:r>
      <w:r>
        <w:rPr>
          <w:spacing w:val="1"/>
          <w:sz w:val="24"/>
        </w:rPr>
        <w:t xml:space="preserve"> </w:t>
      </w:r>
      <w:r>
        <w:rPr>
          <w:sz w:val="24"/>
        </w:rPr>
        <w:t>уголков</w:t>
      </w:r>
      <w:r>
        <w:rPr>
          <w:spacing w:val="1"/>
          <w:sz w:val="24"/>
        </w:rPr>
        <w:t xml:space="preserve"> </w:t>
      </w:r>
      <w:r>
        <w:rPr>
          <w:sz w:val="24"/>
        </w:rPr>
        <w:t>природы;</w:t>
      </w:r>
    </w:p>
    <w:p w:rsidR="009262D5" w:rsidRDefault="002C6642" w:rsidP="003A2BFB">
      <w:pPr>
        <w:pStyle w:val="a7"/>
        <w:numPr>
          <w:ilvl w:val="0"/>
          <w:numId w:val="67"/>
        </w:numPr>
        <w:tabs>
          <w:tab w:val="left" w:pos="284"/>
        </w:tabs>
        <w:ind w:left="284" w:hanging="142"/>
        <w:jc w:val="both"/>
        <w:rPr>
          <w:sz w:val="24"/>
        </w:rPr>
      </w:pPr>
      <w:r>
        <w:rPr>
          <w:sz w:val="24"/>
        </w:rPr>
        <w:t>викторины,</w:t>
      </w:r>
      <w:r>
        <w:rPr>
          <w:spacing w:val="-6"/>
          <w:sz w:val="24"/>
        </w:rPr>
        <w:t xml:space="preserve"> </w:t>
      </w:r>
      <w:r>
        <w:rPr>
          <w:sz w:val="24"/>
        </w:rPr>
        <w:t>сочинение</w:t>
      </w:r>
      <w:r>
        <w:rPr>
          <w:spacing w:val="-6"/>
          <w:sz w:val="24"/>
        </w:rPr>
        <w:t xml:space="preserve"> </w:t>
      </w:r>
      <w:r>
        <w:rPr>
          <w:sz w:val="24"/>
        </w:rPr>
        <w:t>загадок;</w:t>
      </w:r>
    </w:p>
    <w:p w:rsidR="009262D5" w:rsidRDefault="002C6642" w:rsidP="003A2BFB">
      <w:pPr>
        <w:pStyle w:val="a7"/>
        <w:numPr>
          <w:ilvl w:val="0"/>
          <w:numId w:val="67"/>
        </w:numPr>
        <w:tabs>
          <w:tab w:val="left" w:pos="284"/>
        </w:tabs>
        <w:spacing w:before="40" w:line="276" w:lineRule="auto"/>
        <w:ind w:left="284" w:right="220" w:hanging="142"/>
        <w:jc w:val="both"/>
        <w:rPr>
          <w:sz w:val="24"/>
        </w:rPr>
      </w:pPr>
      <w:r>
        <w:rPr>
          <w:sz w:val="24"/>
        </w:rPr>
        <w:t>инсценирование и драматизация отрывков из сказок, разучивание стихотворений, развитие</w:t>
      </w:r>
      <w:r>
        <w:rPr>
          <w:spacing w:val="1"/>
          <w:sz w:val="24"/>
        </w:rPr>
        <w:t xml:space="preserve"> </w:t>
      </w:r>
      <w:r>
        <w:rPr>
          <w:sz w:val="24"/>
        </w:rPr>
        <w:t>артистических</w:t>
      </w:r>
      <w:r>
        <w:rPr>
          <w:spacing w:val="1"/>
          <w:sz w:val="24"/>
        </w:rPr>
        <w:t xml:space="preserve"> </w:t>
      </w:r>
      <w:r>
        <w:rPr>
          <w:sz w:val="24"/>
        </w:rPr>
        <w:t>способностей</w:t>
      </w:r>
      <w:r>
        <w:rPr>
          <w:spacing w:val="-1"/>
          <w:sz w:val="24"/>
        </w:rPr>
        <w:t xml:space="preserve"> </w:t>
      </w:r>
      <w:r>
        <w:rPr>
          <w:sz w:val="24"/>
        </w:rPr>
        <w:t>в</w:t>
      </w:r>
      <w:r>
        <w:rPr>
          <w:spacing w:val="-2"/>
          <w:sz w:val="24"/>
        </w:rPr>
        <w:t xml:space="preserve"> </w:t>
      </w:r>
      <w:r>
        <w:rPr>
          <w:sz w:val="24"/>
        </w:rPr>
        <w:t>подвижных</w:t>
      </w:r>
      <w:r>
        <w:rPr>
          <w:spacing w:val="2"/>
          <w:sz w:val="24"/>
        </w:rPr>
        <w:t xml:space="preserve"> </w:t>
      </w:r>
      <w:r>
        <w:rPr>
          <w:sz w:val="24"/>
        </w:rPr>
        <w:t>играх</w:t>
      </w:r>
      <w:r>
        <w:rPr>
          <w:spacing w:val="1"/>
          <w:sz w:val="24"/>
        </w:rPr>
        <w:t xml:space="preserve"> </w:t>
      </w:r>
      <w:r>
        <w:rPr>
          <w:sz w:val="24"/>
        </w:rPr>
        <w:t>имитационного</w:t>
      </w:r>
      <w:r>
        <w:rPr>
          <w:spacing w:val="-4"/>
          <w:sz w:val="24"/>
        </w:rPr>
        <w:t xml:space="preserve"> </w:t>
      </w:r>
      <w:r>
        <w:rPr>
          <w:sz w:val="24"/>
        </w:rPr>
        <w:t>характера;</w:t>
      </w:r>
    </w:p>
    <w:p w:rsidR="009262D5" w:rsidRDefault="002C6642" w:rsidP="003A2BFB">
      <w:pPr>
        <w:pStyle w:val="a7"/>
        <w:numPr>
          <w:ilvl w:val="0"/>
          <w:numId w:val="67"/>
        </w:numPr>
        <w:tabs>
          <w:tab w:val="left" w:pos="284"/>
        </w:tabs>
        <w:spacing w:before="1" w:line="276" w:lineRule="auto"/>
        <w:ind w:left="284" w:right="221" w:hanging="142"/>
        <w:jc w:val="both"/>
        <w:rPr>
          <w:sz w:val="24"/>
        </w:rPr>
      </w:pPr>
      <w:r>
        <w:rPr>
          <w:sz w:val="24"/>
        </w:rPr>
        <w:t>рассматривание и обсуждение предметных и сюжетных картинок, иллюстраций к знакомым</w:t>
      </w:r>
      <w:r>
        <w:rPr>
          <w:spacing w:val="1"/>
          <w:sz w:val="24"/>
        </w:rPr>
        <w:t xml:space="preserve"> </w:t>
      </w:r>
      <w:r>
        <w:rPr>
          <w:sz w:val="24"/>
        </w:rPr>
        <w:t>сказкам и потешкам, игрушек, эстетически привлекательных предметов (деревьев, цветов,</w:t>
      </w:r>
      <w:r>
        <w:rPr>
          <w:spacing w:val="1"/>
          <w:sz w:val="24"/>
        </w:rPr>
        <w:t xml:space="preserve"> </w:t>
      </w:r>
      <w:r>
        <w:rPr>
          <w:sz w:val="24"/>
        </w:rPr>
        <w:t>предметов</w:t>
      </w:r>
      <w:r>
        <w:rPr>
          <w:spacing w:val="1"/>
          <w:sz w:val="24"/>
        </w:rPr>
        <w:t xml:space="preserve"> </w:t>
      </w:r>
      <w:r>
        <w:rPr>
          <w:sz w:val="24"/>
        </w:rPr>
        <w:t>быта</w:t>
      </w:r>
      <w:r>
        <w:rPr>
          <w:spacing w:val="1"/>
          <w:sz w:val="24"/>
        </w:rPr>
        <w:t xml:space="preserve"> </w:t>
      </w:r>
      <w:r>
        <w:rPr>
          <w:sz w:val="24"/>
        </w:rPr>
        <w:t>и</w:t>
      </w:r>
      <w:r>
        <w:rPr>
          <w:spacing w:val="1"/>
          <w:sz w:val="24"/>
        </w:rPr>
        <w:t xml:space="preserve"> </w:t>
      </w:r>
      <w:r>
        <w:rPr>
          <w:sz w:val="24"/>
        </w:rPr>
        <w:t>пр.),</w:t>
      </w:r>
      <w:r>
        <w:rPr>
          <w:spacing w:val="1"/>
          <w:sz w:val="24"/>
        </w:rPr>
        <w:t xml:space="preserve"> </w:t>
      </w:r>
      <w:r>
        <w:rPr>
          <w:sz w:val="24"/>
        </w:rPr>
        <w:t>произведений</w:t>
      </w:r>
      <w:r>
        <w:rPr>
          <w:spacing w:val="1"/>
          <w:sz w:val="24"/>
        </w:rPr>
        <w:t xml:space="preserve"> </w:t>
      </w:r>
      <w:r>
        <w:rPr>
          <w:sz w:val="24"/>
        </w:rPr>
        <w:t>искусства</w:t>
      </w:r>
      <w:r>
        <w:rPr>
          <w:spacing w:val="1"/>
          <w:sz w:val="24"/>
        </w:rPr>
        <w:t xml:space="preserve"> </w:t>
      </w:r>
      <w:r>
        <w:rPr>
          <w:sz w:val="24"/>
        </w:rPr>
        <w:t>(народного,</w:t>
      </w:r>
      <w:r>
        <w:rPr>
          <w:spacing w:val="1"/>
          <w:sz w:val="24"/>
        </w:rPr>
        <w:t xml:space="preserve"> </w:t>
      </w:r>
      <w:r>
        <w:rPr>
          <w:sz w:val="24"/>
        </w:rPr>
        <w:t>декоративно-прикладного,</w:t>
      </w:r>
      <w:r>
        <w:rPr>
          <w:spacing w:val="1"/>
          <w:sz w:val="24"/>
        </w:rPr>
        <w:t xml:space="preserve"> </w:t>
      </w:r>
      <w:r>
        <w:rPr>
          <w:sz w:val="24"/>
        </w:rPr>
        <w:t>изобразительного,</w:t>
      </w:r>
      <w:r>
        <w:rPr>
          <w:spacing w:val="-1"/>
          <w:sz w:val="24"/>
        </w:rPr>
        <w:t xml:space="preserve"> </w:t>
      </w:r>
      <w:r>
        <w:rPr>
          <w:sz w:val="24"/>
        </w:rPr>
        <w:t>книжной</w:t>
      </w:r>
      <w:r>
        <w:rPr>
          <w:spacing w:val="-1"/>
          <w:sz w:val="24"/>
        </w:rPr>
        <w:t xml:space="preserve"> </w:t>
      </w:r>
      <w:r>
        <w:rPr>
          <w:sz w:val="24"/>
        </w:rPr>
        <w:t>графики</w:t>
      </w:r>
      <w:r>
        <w:rPr>
          <w:spacing w:val="-1"/>
          <w:sz w:val="24"/>
        </w:rPr>
        <w:t xml:space="preserve"> </w:t>
      </w:r>
      <w:r>
        <w:rPr>
          <w:sz w:val="24"/>
        </w:rPr>
        <w:t>и</w:t>
      </w:r>
      <w:r>
        <w:rPr>
          <w:spacing w:val="-3"/>
          <w:sz w:val="24"/>
        </w:rPr>
        <w:t xml:space="preserve"> </w:t>
      </w:r>
      <w:r>
        <w:rPr>
          <w:sz w:val="24"/>
        </w:rPr>
        <w:t>пр.),</w:t>
      </w:r>
      <w:r>
        <w:rPr>
          <w:spacing w:val="-1"/>
          <w:sz w:val="24"/>
        </w:rPr>
        <w:t xml:space="preserve"> </w:t>
      </w:r>
      <w:r>
        <w:rPr>
          <w:sz w:val="24"/>
        </w:rPr>
        <w:t>обсуждение</w:t>
      </w:r>
      <w:r>
        <w:rPr>
          <w:spacing w:val="-2"/>
          <w:sz w:val="24"/>
        </w:rPr>
        <w:t xml:space="preserve"> </w:t>
      </w:r>
      <w:r>
        <w:rPr>
          <w:sz w:val="24"/>
        </w:rPr>
        <w:t>средств</w:t>
      </w:r>
      <w:r>
        <w:rPr>
          <w:spacing w:val="-2"/>
          <w:sz w:val="24"/>
        </w:rPr>
        <w:t xml:space="preserve"> </w:t>
      </w:r>
      <w:r>
        <w:rPr>
          <w:sz w:val="24"/>
        </w:rPr>
        <w:t>выразительности;</w:t>
      </w:r>
    </w:p>
    <w:p w:rsidR="009262D5" w:rsidRDefault="002C6642" w:rsidP="003A2BFB">
      <w:pPr>
        <w:pStyle w:val="a7"/>
        <w:numPr>
          <w:ilvl w:val="0"/>
          <w:numId w:val="67"/>
        </w:numPr>
        <w:tabs>
          <w:tab w:val="left" w:pos="284"/>
        </w:tabs>
        <w:spacing w:line="276" w:lineRule="auto"/>
        <w:ind w:left="284" w:right="222" w:hanging="142"/>
        <w:jc w:val="both"/>
        <w:rPr>
          <w:sz w:val="24"/>
        </w:rPr>
      </w:pPr>
      <w:r>
        <w:rPr>
          <w:sz w:val="24"/>
        </w:rPr>
        <w:t>продуктивная</w:t>
      </w:r>
      <w:r>
        <w:rPr>
          <w:spacing w:val="1"/>
          <w:sz w:val="24"/>
        </w:rPr>
        <w:t xml:space="preserve"> </w:t>
      </w:r>
      <w:r>
        <w:rPr>
          <w:sz w:val="24"/>
        </w:rPr>
        <w:t>деятельность</w:t>
      </w:r>
      <w:r>
        <w:rPr>
          <w:spacing w:val="1"/>
          <w:sz w:val="24"/>
        </w:rPr>
        <w:t xml:space="preserve"> </w:t>
      </w:r>
      <w:r>
        <w:rPr>
          <w:sz w:val="24"/>
        </w:rPr>
        <w:t>(рисование,</w:t>
      </w:r>
      <w:r>
        <w:rPr>
          <w:spacing w:val="1"/>
          <w:sz w:val="24"/>
        </w:rPr>
        <w:t xml:space="preserve"> </w:t>
      </w:r>
      <w:r>
        <w:rPr>
          <w:sz w:val="24"/>
        </w:rPr>
        <w:t>лепка,</w:t>
      </w:r>
      <w:r>
        <w:rPr>
          <w:spacing w:val="1"/>
          <w:sz w:val="24"/>
        </w:rPr>
        <w:t xml:space="preserve"> </w:t>
      </w:r>
      <w:r>
        <w:rPr>
          <w:sz w:val="24"/>
        </w:rPr>
        <w:t>аппликация,</w:t>
      </w:r>
      <w:r>
        <w:rPr>
          <w:spacing w:val="1"/>
          <w:sz w:val="24"/>
        </w:rPr>
        <w:t xml:space="preserve"> </w:t>
      </w:r>
      <w:r>
        <w:rPr>
          <w:sz w:val="24"/>
        </w:rPr>
        <w:t>художественный</w:t>
      </w:r>
      <w:r>
        <w:rPr>
          <w:spacing w:val="1"/>
          <w:sz w:val="24"/>
        </w:rPr>
        <w:t xml:space="preserve"> </w:t>
      </w:r>
      <w:r>
        <w:rPr>
          <w:sz w:val="24"/>
        </w:rPr>
        <w:t>труд)</w:t>
      </w:r>
      <w:r>
        <w:rPr>
          <w:spacing w:val="61"/>
          <w:sz w:val="24"/>
        </w:rPr>
        <w:t xml:space="preserve"> </w:t>
      </w:r>
      <w:r>
        <w:rPr>
          <w:sz w:val="24"/>
        </w:rPr>
        <w:t>по</w:t>
      </w:r>
      <w:r>
        <w:rPr>
          <w:spacing w:val="1"/>
          <w:sz w:val="24"/>
        </w:rPr>
        <w:t xml:space="preserve"> </w:t>
      </w:r>
      <w:r>
        <w:rPr>
          <w:sz w:val="24"/>
        </w:rPr>
        <w:t>замыслу, на темы народных потешек, по мотивам знакомых стихов и сказок, под музыку, на</w:t>
      </w:r>
      <w:r>
        <w:rPr>
          <w:spacing w:val="1"/>
          <w:sz w:val="24"/>
        </w:rPr>
        <w:t xml:space="preserve"> </w:t>
      </w:r>
      <w:r>
        <w:rPr>
          <w:sz w:val="24"/>
        </w:rPr>
        <w:t>тему</w:t>
      </w:r>
      <w:r>
        <w:rPr>
          <w:spacing w:val="1"/>
          <w:sz w:val="24"/>
        </w:rPr>
        <w:t xml:space="preserve"> </w:t>
      </w:r>
      <w:r>
        <w:rPr>
          <w:sz w:val="24"/>
        </w:rPr>
        <w:t>прочитанного</w:t>
      </w:r>
      <w:r>
        <w:rPr>
          <w:spacing w:val="1"/>
          <w:sz w:val="24"/>
        </w:rPr>
        <w:t xml:space="preserve"> </w:t>
      </w:r>
      <w:r>
        <w:rPr>
          <w:sz w:val="24"/>
        </w:rPr>
        <w:t>или</w:t>
      </w:r>
      <w:r>
        <w:rPr>
          <w:spacing w:val="1"/>
          <w:sz w:val="24"/>
        </w:rPr>
        <w:t xml:space="preserve"> </w:t>
      </w:r>
      <w:r>
        <w:rPr>
          <w:sz w:val="24"/>
        </w:rPr>
        <w:t>просмотренного</w:t>
      </w:r>
      <w:r>
        <w:rPr>
          <w:spacing w:val="1"/>
          <w:sz w:val="24"/>
        </w:rPr>
        <w:t xml:space="preserve"> </w:t>
      </w:r>
      <w:r>
        <w:rPr>
          <w:sz w:val="24"/>
        </w:rPr>
        <w:t>произведения;</w:t>
      </w:r>
      <w:r>
        <w:rPr>
          <w:spacing w:val="1"/>
          <w:sz w:val="24"/>
        </w:rPr>
        <w:t xml:space="preserve"> </w:t>
      </w:r>
      <w:r>
        <w:rPr>
          <w:sz w:val="24"/>
        </w:rPr>
        <w:t>рисование</w:t>
      </w:r>
      <w:r>
        <w:rPr>
          <w:spacing w:val="1"/>
          <w:sz w:val="24"/>
        </w:rPr>
        <w:t xml:space="preserve"> </w:t>
      </w:r>
      <w:r>
        <w:rPr>
          <w:sz w:val="24"/>
        </w:rPr>
        <w:t>иллюстраций</w:t>
      </w:r>
      <w:r>
        <w:rPr>
          <w:spacing w:val="1"/>
          <w:sz w:val="24"/>
        </w:rPr>
        <w:t xml:space="preserve"> </w:t>
      </w:r>
      <w:r>
        <w:rPr>
          <w:sz w:val="24"/>
        </w:rPr>
        <w:t>к</w:t>
      </w:r>
      <w:r>
        <w:rPr>
          <w:spacing w:val="1"/>
          <w:sz w:val="24"/>
        </w:rPr>
        <w:t xml:space="preserve"> </w:t>
      </w:r>
      <w:r>
        <w:rPr>
          <w:sz w:val="24"/>
        </w:rPr>
        <w:t>художественным произведениям; рисование, лепка сказочных животных; творческие задания,</w:t>
      </w:r>
      <w:r>
        <w:rPr>
          <w:spacing w:val="1"/>
          <w:sz w:val="24"/>
        </w:rPr>
        <w:t xml:space="preserve"> </w:t>
      </w:r>
      <w:r>
        <w:rPr>
          <w:sz w:val="24"/>
        </w:rPr>
        <w:t>рисование</w:t>
      </w:r>
      <w:r>
        <w:rPr>
          <w:spacing w:val="-2"/>
          <w:sz w:val="24"/>
        </w:rPr>
        <w:t xml:space="preserve"> </w:t>
      </w:r>
      <w:r>
        <w:rPr>
          <w:sz w:val="24"/>
        </w:rPr>
        <w:t>иллюстраций к</w:t>
      </w:r>
      <w:r>
        <w:rPr>
          <w:spacing w:val="-1"/>
          <w:sz w:val="24"/>
        </w:rPr>
        <w:t xml:space="preserve"> </w:t>
      </w:r>
      <w:r>
        <w:rPr>
          <w:sz w:val="24"/>
        </w:rPr>
        <w:t>прослушанным</w:t>
      </w:r>
      <w:r>
        <w:rPr>
          <w:spacing w:val="-2"/>
          <w:sz w:val="24"/>
        </w:rPr>
        <w:t xml:space="preserve"> </w:t>
      </w:r>
      <w:r>
        <w:rPr>
          <w:sz w:val="24"/>
        </w:rPr>
        <w:t>музыкальным</w:t>
      </w:r>
      <w:r>
        <w:rPr>
          <w:spacing w:val="-3"/>
          <w:sz w:val="24"/>
        </w:rPr>
        <w:t xml:space="preserve"> </w:t>
      </w:r>
      <w:r>
        <w:rPr>
          <w:sz w:val="24"/>
        </w:rPr>
        <w:t>произведениям;</w:t>
      </w:r>
    </w:p>
    <w:p w:rsidR="009262D5" w:rsidRDefault="002C6642" w:rsidP="003A2BFB">
      <w:pPr>
        <w:pStyle w:val="a7"/>
        <w:numPr>
          <w:ilvl w:val="0"/>
          <w:numId w:val="67"/>
        </w:numPr>
        <w:tabs>
          <w:tab w:val="left" w:pos="284"/>
        </w:tabs>
        <w:spacing w:before="1" w:line="276" w:lineRule="auto"/>
        <w:ind w:left="284" w:right="224" w:hanging="142"/>
        <w:jc w:val="both"/>
        <w:rPr>
          <w:sz w:val="24"/>
        </w:rPr>
      </w:pPr>
      <w:r>
        <w:rPr>
          <w:sz w:val="24"/>
        </w:rPr>
        <w:t>слушание</w:t>
      </w:r>
      <w:r>
        <w:rPr>
          <w:spacing w:val="1"/>
          <w:sz w:val="24"/>
        </w:rPr>
        <w:t xml:space="preserve"> </w:t>
      </w:r>
      <w:r>
        <w:rPr>
          <w:sz w:val="24"/>
        </w:rPr>
        <w:t>и</w:t>
      </w:r>
      <w:r>
        <w:rPr>
          <w:spacing w:val="1"/>
          <w:sz w:val="24"/>
        </w:rPr>
        <w:t xml:space="preserve"> </w:t>
      </w:r>
      <w:r>
        <w:rPr>
          <w:sz w:val="24"/>
        </w:rPr>
        <w:t>обсуждение</w:t>
      </w:r>
      <w:r>
        <w:rPr>
          <w:spacing w:val="1"/>
          <w:sz w:val="24"/>
        </w:rPr>
        <w:t xml:space="preserve"> </w:t>
      </w:r>
      <w:r>
        <w:rPr>
          <w:sz w:val="24"/>
        </w:rPr>
        <w:t>народной,</w:t>
      </w:r>
      <w:r>
        <w:rPr>
          <w:spacing w:val="1"/>
          <w:sz w:val="24"/>
        </w:rPr>
        <w:t xml:space="preserve"> </w:t>
      </w:r>
      <w:r>
        <w:rPr>
          <w:sz w:val="24"/>
        </w:rPr>
        <w:t>классической,</w:t>
      </w:r>
      <w:r>
        <w:rPr>
          <w:spacing w:val="1"/>
          <w:sz w:val="24"/>
        </w:rPr>
        <w:t xml:space="preserve"> </w:t>
      </w:r>
      <w:r>
        <w:rPr>
          <w:sz w:val="24"/>
        </w:rPr>
        <w:t>детской</w:t>
      </w:r>
      <w:r>
        <w:rPr>
          <w:spacing w:val="1"/>
          <w:sz w:val="24"/>
        </w:rPr>
        <w:t xml:space="preserve"> </w:t>
      </w:r>
      <w:r>
        <w:rPr>
          <w:sz w:val="24"/>
        </w:rPr>
        <w:t>музыки,</w:t>
      </w:r>
      <w:r>
        <w:rPr>
          <w:spacing w:val="1"/>
          <w:sz w:val="24"/>
        </w:rPr>
        <w:t xml:space="preserve"> </w:t>
      </w:r>
      <w:r>
        <w:rPr>
          <w:sz w:val="24"/>
        </w:rPr>
        <w:t>дидактические</w:t>
      </w:r>
      <w:r>
        <w:rPr>
          <w:spacing w:val="1"/>
          <w:sz w:val="24"/>
        </w:rPr>
        <w:t xml:space="preserve"> </w:t>
      </w:r>
      <w:r>
        <w:rPr>
          <w:sz w:val="24"/>
        </w:rPr>
        <w:t>игры,</w:t>
      </w:r>
      <w:r>
        <w:rPr>
          <w:spacing w:val="1"/>
          <w:sz w:val="24"/>
        </w:rPr>
        <w:t xml:space="preserve"> </w:t>
      </w:r>
      <w:r>
        <w:rPr>
          <w:sz w:val="24"/>
        </w:rPr>
        <w:t>связанные</w:t>
      </w:r>
      <w:r>
        <w:rPr>
          <w:spacing w:val="-3"/>
          <w:sz w:val="24"/>
        </w:rPr>
        <w:t xml:space="preserve"> </w:t>
      </w:r>
      <w:r>
        <w:rPr>
          <w:sz w:val="24"/>
        </w:rPr>
        <w:t>с</w:t>
      </w:r>
      <w:r>
        <w:rPr>
          <w:spacing w:val="-1"/>
          <w:sz w:val="24"/>
        </w:rPr>
        <w:t xml:space="preserve"> </w:t>
      </w:r>
      <w:r>
        <w:rPr>
          <w:sz w:val="24"/>
        </w:rPr>
        <w:t>восприятием</w:t>
      </w:r>
      <w:r>
        <w:rPr>
          <w:spacing w:val="-1"/>
          <w:sz w:val="24"/>
        </w:rPr>
        <w:t xml:space="preserve"> </w:t>
      </w:r>
      <w:r>
        <w:rPr>
          <w:sz w:val="24"/>
        </w:rPr>
        <w:t>музыки;</w:t>
      </w:r>
    </w:p>
    <w:p w:rsidR="009262D5" w:rsidRDefault="002C6642" w:rsidP="003A2BFB">
      <w:pPr>
        <w:pStyle w:val="a7"/>
        <w:numPr>
          <w:ilvl w:val="0"/>
          <w:numId w:val="67"/>
        </w:numPr>
        <w:tabs>
          <w:tab w:val="left" w:pos="284"/>
        </w:tabs>
        <w:spacing w:line="275" w:lineRule="exact"/>
        <w:ind w:left="284" w:hanging="142"/>
        <w:jc w:val="both"/>
        <w:rPr>
          <w:sz w:val="24"/>
        </w:rPr>
      </w:pPr>
      <w:r>
        <w:rPr>
          <w:sz w:val="24"/>
        </w:rPr>
        <w:t>под</w:t>
      </w:r>
      <w:r w:rsidR="00302C40">
        <w:rPr>
          <w:sz w:val="24"/>
        </w:rPr>
        <w:t>ы</w:t>
      </w:r>
      <w:r>
        <w:rPr>
          <w:sz w:val="24"/>
        </w:rPr>
        <w:t>грывание</w:t>
      </w:r>
      <w:r>
        <w:rPr>
          <w:spacing w:val="-6"/>
          <w:sz w:val="24"/>
        </w:rPr>
        <w:t xml:space="preserve"> </w:t>
      </w:r>
      <w:r>
        <w:rPr>
          <w:sz w:val="24"/>
        </w:rPr>
        <w:t>на</w:t>
      </w:r>
      <w:r>
        <w:rPr>
          <w:spacing w:val="-5"/>
          <w:sz w:val="24"/>
        </w:rPr>
        <w:t xml:space="preserve"> </w:t>
      </w:r>
      <w:r>
        <w:rPr>
          <w:sz w:val="24"/>
        </w:rPr>
        <w:t>музыкальных</w:t>
      </w:r>
      <w:r>
        <w:rPr>
          <w:spacing w:val="-3"/>
          <w:sz w:val="24"/>
        </w:rPr>
        <w:t xml:space="preserve"> </w:t>
      </w:r>
      <w:r>
        <w:rPr>
          <w:sz w:val="24"/>
        </w:rPr>
        <w:t>инструментах,</w:t>
      </w:r>
      <w:r>
        <w:rPr>
          <w:spacing w:val="-5"/>
          <w:sz w:val="24"/>
        </w:rPr>
        <w:t xml:space="preserve"> </w:t>
      </w:r>
      <w:r>
        <w:rPr>
          <w:sz w:val="24"/>
        </w:rPr>
        <w:t>оркестр</w:t>
      </w:r>
      <w:r>
        <w:rPr>
          <w:spacing w:val="-4"/>
          <w:sz w:val="24"/>
        </w:rPr>
        <w:t xml:space="preserve"> </w:t>
      </w:r>
      <w:r>
        <w:rPr>
          <w:sz w:val="24"/>
        </w:rPr>
        <w:t>детских</w:t>
      </w:r>
      <w:r>
        <w:rPr>
          <w:spacing w:val="-3"/>
          <w:sz w:val="24"/>
        </w:rPr>
        <w:t xml:space="preserve"> </w:t>
      </w:r>
      <w:r>
        <w:rPr>
          <w:sz w:val="24"/>
        </w:rPr>
        <w:t>музыкальных</w:t>
      </w:r>
      <w:r>
        <w:rPr>
          <w:spacing w:val="-6"/>
          <w:sz w:val="24"/>
        </w:rPr>
        <w:t xml:space="preserve"> </w:t>
      </w:r>
      <w:r>
        <w:rPr>
          <w:sz w:val="24"/>
        </w:rPr>
        <w:t>инструментов;</w:t>
      </w:r>
    </w:p>
    <w:p w:rsidR="009262D5" w:rsidRPr="00B5184E" w:rsidRDefault="002C6642" w:rsidP="003A2BFB">
      <w:pPr>
        <w:pStyle w:val="a7"/>
        <w:numPr>
          <w:ilvl w:val="0"/>
          <w:numId w:val="67"/>
        </w:numPr>
        <w:tabs>
          <w:tab w:val="left" w:pos="284"/>
        </w:tabs>
        <w:spacing w:before="43" w:line="276" w:lineRule="auto"/>
        <w:ind w:left="284" w:right="227" w:hanging="142"/>
        <w:jc w:val="both"/>
        <w:rPr>
          <w:sz w:val="24"/>
        </w:rPr>
      </w:pPr>
      <w:r>
        <w:rPr>
          <w:sz w:val="24"/>
        </w:rPr>
        <w:t>пение,</w:t>
      </w:r>
      <w:r>
        <w:rPr>
          <w:spacing w:val="1"/>
          <w:sz w:val="24"/>
        </w:rPr>
        <w:t xml:space="preserve"> </w:t>
      </w:r>
      <w:r>
        <w:rPr>
          <w:sz w:val="24"/>
        </w:rPr>
        <w:t>совместное</w:t>
      </w:r>
      <w:r>
        <w:rPr>
          <w:spacing w:val="1"/>
          <w:sz w:val="24"/>
        </w:rPr>
        <w:t xml:space="preserve"> </w:t>
      </w:r>
      <w:r>
        <w:rPr>
          <w:sz w:val="24"/>
        </w:rPr>
        <w:t>пение,</w:t>
      </w:r>
      <w:r>
        <w:rPr>
          <w:spacing w:val="1"/>
          <w:sz w:val="24"/>
        </w:rPr>
        <w:t xml:space="preserve"> </w:t>
      </w:r>
      <w:r>
        <w:rPr>
          <w:sz w:val="24"/>
        </w:rPr>
        <w:t>упражнения</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голосового</w:t>
      </w:r>
      <w:r>
        <w:rPr>
          <w:spacing w:val="1"/>
          <w:sz w:val="24"/>
        </w:rPr>
        <w:t xml:space="preserve"> </w:t>
      </w:r>
      <w:r>
        <w:rPr>
          <w:sz w:val="24"/>
        </w:rPr>
        <w:t>аппарата,</w:t>
      </w:r>
      <w:r>
        <w:rPr>
          <w:spacing w:val="1"/>
          <w:sz w:val="24"/>
        </w:rPr>
        <w:t xml:space="preserve"> </w:t>
      </w:r>
      <w:r>
        <w:rPr>
          <w:sz w:val="24"/>
        </w:rPr>
        <w:t>артикуляции,</w:t>
      </w:r>
      <w:r>
        <w:rPr>
          <w:spacing w:val="1"/>
          <w:sz w:val="24"/>
        </w:rPr>
        <w:t xml:space="preserve"> </w:t>
      </w:r>
      <w:r>
        <w:rPr>
          <w:sz w:val="24"/>
        </w:rPr>
        <w:t>певческого</w:t>
      </w:r>
      <w:r>
        <w:rPr>
          <w:spacing w:val="-2"/>
          <w:sz w:val="24"/>
        </w:rPr>
        <w:t xml:space="preserve"> </w:t>
      </w:r>
      <w:r>
        <w:rPr>
          <w:sz w:val="24"/>
        </w:rPr>
        <w:t>голоса,</w:t>
      </w:r>
      <w:r>
        <w:rPr>
          <w:spacing w:val="-2"/>
          <w:sz w:val="24"/>
        </w:rPr>
        <w:t xml:space="preserve"> </w:t>
      </w:r>
      <w:r>
        <w:rPr>
          <w:sz w:val="24"/>
        </w:rPr>
        <w:t>беседы</w:t>
      </w:r>
      <w:r>
        <w:rPr>
          <w:spacing w:val="-2"/>
          <w:sz w:val="24"/>
        </w:rPr>
        <w:t xml:space="preserve"> </w:t>
      </w:r>
      <w:r>
        <w:rPr>
          <w:sz w:val="24"/>
        </w:rPr>
        <w:t>по</w:t>
      </w:r>
      <w:r>
        <w:rPr>
          <w:spacing w:val="-2"/>
          <w:sz w:val="24"/>
        </w:rPr>
        <w:t xml:space="preserve"> </w:t>
      </w:r>
      <w:r>
        <w:rPr>
          <w:sz w:val="24"/>
        </w:rPr>
        <w:t>содержанию</w:t>
      </w:r>
      <w:r>
        <w:rPr>
          <w:spacing w:val="-2"/>
          <w:sz w:val="24"/>
        </w:rPr>
        <w:t xml:space="preserve"> </w:t>
      </w:r>
      <w:r>
        <w:rPr>
          <w:sz w:val="24"/>
        </w:rPr>
        <w:t>песни</w:t>
      </w:r>
      <w:r>
        <w:rPr>
          <w:spacing w:val="-1"/>
          <w:sz w:val="24"/>
        </w:rPr>
        <w:t xml:space="preserve"> </w:t>
      </w:r>
      <w:r>
        <w:rPr>
          <w:sz w:val="24"/>
        </w:rPr>
        <w:t>(ответы</w:t>
      </w:r>
      <w:r>
        <w:rPr>
          <w:spacing w:val="-2"/>
          <w:sz w:val="24"/>
        </w:rPr>
        <w:t xml:space="preserve"> </w:t>
      </w:r>
      <w:r>
        <w:rPr>
          <w:sz w:val="24"/>
        </w:rPr>
        <w:t>на</w:t>
      </w:r>
      <w:r>
        <w:rPr>
          <w:spacing w:val="-3"/>
          <w:sz w:val="24"/>
        </w:rPr>
        <w:t xml:space="preserve"> </w:t>
      </w:r>
      <w:r>
        <w:rPr>
          <w:sz w:val="24"/>
        </w:rPr>
        <w:t>вопросы),</w:t>
      </w:r>
      <w:r>
        <w:rPr>
          <w:spacing w:val="-2"/>
          <w:sz w:val="24"/>
        </w:rPr>
        <w:t xml:space="preserve"> </w:t>
      </w:r>
      <w:r>
        <w:rPr>
          <w:sz w:val="24"/>
        </w:rPr>
        <w:t>драматизация</w:t>
      </w:r>
      <w:r>
        <w:rPr>
          <w:spacing w:val="-2"/>
          <w:sz w:val="24"/>
        </w:rPr>
        <w:t xml:space="preserve"> </w:t>
      </w:r>
      <w:r>
        <w:rPr>
          <w:sz w:val="24"/>
        </w:rPr>
        <w:t>песен;</w:t>
      </w:r>
    </w:p>
    <w:p w:rsidR="009262D5" w:rsidRDefault="002C6642" w:rsidP="003A2BFB">
      <w:pPr>
        <w:pStyle w:val="a7"/>
        <w:numPr>
          <w:ilvl w:val="0"/>
          <w:numId w:val="67"/>
        </w:numPr>
        <w:tabs>
          <w:tab w:val="left" w:pos="284"/>
        </w:tabs>
        <w:spacing w:before="76" w:line="276" w:lineRule="auto"/>
        <w:ind w:left="284" w:right="406" w:hanging="142"/>
        <w:rPr>
          <w:sz w:val="24"/>
        </w:rPr>
      </w:pPr>
      <w:r>
        <w:rPr>
          <w:sz w:val="24"/>
        </w:rPr>
        <w:t>танцы, показ взрослым танцевальных и плясовых музыкально-ритмических движений, показ</w:t>
      </w:r>
      <w:r>
        <w:rPr>
          <w:spacing w:val="-57"/>
          <w:sz w:val="24"/>
        </w:rPr>
        <w:t xml:space="preserve"> </w:t>
      </w:r>
      <w:r>
        <w:rPr>
          <w:sz w:val="24"/>
        </w:rPr>
        <w:t>ребенком плясовых движений, совместные действия детей, совместное составление плясок</w:t>
      </w:r>
      <w:r>
        <w:rPr>
          <w:spacing w:val="1"/>
          <w:sz w:val="24"/>
        </w:rPr>
        <w:t xml:space="preserve"> </w:t>
      </w:r>
      <w:r>
        <w:rPr>
          <w:sz w:val="24"/>
        </w:rPr>
        <w:t>под народные</w:t>
      </w:r>
      <w:r>
        <w:rPr>
          <w:spacing w:val="-2"/>
          <w:sz w:val="24"/>
        </w:rPr>
        <w:t xml:space="preserve"> </w:t>
      </w:r>
      <w:r>
        <w:rPr>
          <w:sz w:val="24"/>
        </w:rPr>
        <w:t>мелодии,</w:t>
      </w:r>
      <w:r>
        <w:rPr>
          <w:spacing w:val="-3"/>
          <w:sz w:val="24"/>
        </w:rPr>
        <w:t xml:space="preserve"> </w:t>
      </w:r>
      <w:r>
        <w:rPr>
          <w:sz w:val="24"/>
        </w:rPr>
        <w:t>хороводы;</w:t>
      </w:r>
    </w:p>
    <w:p w:rsidR="009262D5" w:rsidRDefault="002C6642" w:rsidP="003A2BFB">
      <w:pPr>
        <w:pStyle w:val="a7"/>
        <w:numPr>
          <w:ilvl w:val="0"/>
          <w:numId w:val="67"/>
        </w:numPr>
        <w:tabs>
          <w:tab w:val="left" w:pos="284"/>
        </w:tabs>
        <w:spacing w:before="1" w:line="276" w:lineRule="auto"/>
        <w:ind w:left="284" w:right="70" w:hanging="142"/>
        <w:jc w:val="both"/>
        <w:rPr>
          <w:sz w:val="24"/>
        </w:rPr>
      </w:pPr>
      <w:r>
        <w:rPr>
          <w:sz w:val="24"/>
        </w:rPr>
        <w:t>физкультурные</w:t>
      </w:r>
      <w:r>
        <w:rPr>
          <w:spacing w:val="1"/>
          <w:sz w:val="24"/>
        </w:rPr>
        <w:t xml:space="preserve"> </w:t>
      </w:r>
      <w:r>
        <w:rPr>
          <w:sz w:val="24"/>
        </w:rPr>
        <w:t>занятия</w:t>
      </w:r>
      <w:r>
        <w:rPr>
          <w:spacing w:val="1"/>
          <w:sz w:val="24"/>
        </w:rPr>
        <w:t xml:space="preserve"> </w:t>
      </w:r>
      <w:r>
        <w:rPr>
          <w:sz w:val="24"/>
        </w:rPr>
        <w:t>игровые,</w:t>
      </w:r>
      <w:r>
        <w:rPr>
          <w:spacing w:val="1"/>
          <w:sz w:val="24"/>
        </w:rPr>
        <w:t xml:space="preserve"> </w:t>
      </w:r>
      <w:r>
        <w:rPr>
          <w:sz w:val="24"/>
        </w:rPr>
        <w:t>сюжетные,</w:t>
      </w:r>
      <w:r>
        <w:rPr>
          <w:spacing w:val="1"/>
          <w:sz w:val="24"/>
        </w:rPr>
        <w:t xml:space="preserve"> </w:t>
      </w:r>
      <w:r>
        <w:rPr>
          <w:sz w:val="24"/>
        </w:rPr>
        <w:t>тематические</w:t>
      </w:r>
      <w:r>
        <w:rPr>
          <w:spacing w:val="1"/>
          <w:sz w:val="24"/>
        </w:rPr>
        <w:t xml:space="preserve"> </w:t>
      </w:r>
      <w:r>
        <w:rPr>
          <w:sz w:val="24"/>
        </w:rPr>
        <w:t>(с</w:t>
      </w:r>
      <w:r>
        <w:rPr>
          <w:spacing w:val="1"/>
          <w:sz w:val="24"/>
        </w:rPr>
        <w:t xml:space="preserve"> </w:t>
      </w:r>
      <w:r>
        <w:rPr>
          <w:sz w:val="24"/>
        </w:rPr>
        <w:t>одним</w:t>
      </w:r>
      <w:r>
        <w:rPr>
          <w:spacing w:val="1"/>
          <w:sz w:val="24"/>
        </w:rPr>
        <w:t xml:space="preserve"> </w:t>
      </w:r>
      <w:r>
        <w:rPr>
          <w:sz w:val="24"/>
        </w:rPr>
        <w:t>видом</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комплексные</w:t>
      </w:r>
      <w:r>
        <w:rPr>
          <w:spacing w:val="1"/>
          <w:sz w:val="24"/>
        </w:rPr>
        <w:t xml:space="preserve"> </w:t>
      </w:r>
      <w:r>
        <w:rPr>
          <w:sz w:val="24"/>
        </w:rPr>
        <w:t>(с</w:t>
      </w:r>
      <w:r>
        <w:rPr>
          <w:spacing w:val="1"/>
          <w:sz w:val="24"/>
        </w:rPr>
        <w:t xml:space="preserve"> </w:t>
      </w:r>
      <w:r>
        <w:rPr>
          <w:sz w:val="24"/>
        </w:rPr>
        <w:t>элементами</w:t>
      </w:r>
      <w:r>
        <w:rPr>
          <w:spacing w:val="1"/>
          <w:sz w:val="24"/>
        </w:rPr>
        <w:t xml:space="preserve"> </w:t>
      </w:r>
      <w:r>
        <w:rPr>
          <w:sz w:val="24"/>
        </w:rPr>
        <w:t>развития</w:t>
      </w:r>
      <w:r>
        <w:rPr>
          <w:spacing w:val="1"/>
          <w:sz w:val="24"/>
        </w:rPr>
        <w:t xml:space="preserve"> </w:t>
      </w:r>
      <w:r>
        <w:rPr>
          <w:sz w:val="24"/>
        </w:rPr>
        <w:t>речи,</w:t>
      </w:r>
      <w:r>
        <w:rPr>
          <w:spacing w:val="1"/>
          <w:sz w:val="24"/>
        </w:rPr>
        <w:t xml:space="preserve"> </w:t>
      </w:r>
      <w:r>
        <w:rPr>
          <w:sz w:val="24"/>
        </w:rPr>
        <w:t>математики,</w:t>
      </w:r>
      <w:r>
        <w:rPr>
          <w:spacing w:val="1"/>
          <w:sz w:val="24"/>
        </w:rPr>
        <w:t xml:space="preserve"> </w:t>
      </w:r>
      <w:r>
        <w:rPr>
          <w:sz w:val="24"/>
        </w:rPr>
        <w:t>конструирования),</w:t>
      </w:r>
      <w:r>
        <w:rPr>
          <w:spacing w:val="1"/>
          <w:sz w:val="24"/>
        </w:rPr>
        <w:t xml:space="preserve"> </w:t>
      </w:r>
      <w:r>
        <w:rPr>
          <w:sz w:val="24"/>
        </w:rPr>
        <w:t>контрольно-диагностические,</w:t>
      </w:r>
      <w:r>
        <w:rPr>
          <w:spacing w:val="1"/>
          <w:sz w:val="24"/>
        </w:rPr>
        <w:t xml:space="preserve"> </w:t>
      </w:r>
      <w:r>
        <w:rPr>
          <w:sz w:val="24"/>
        </w:rPr>
        <w:t>учебно-тренирующего</w:t>
      </w:r>
      <w:r>
        <w:rPr>
          <w:spacing w:val="1"/>
          <w:sz w:val="24"/>
        </w:rPr>
        <w:t xml:space="preserve"> </w:t>
      </w:r>
      <w:r>
        <w:rPr>
          <w:sz w:val="24"/>
        </w:rPr>
        <w:t>характера,</w:t>
      </w:r>
      <w:r>
        <w:rPr>
          <w:spacing w:val="1"/>
          <w:sz w:val="24"/>
        </w:rPr>
        <w:t xml:space="preserve"> </w:t>
      </w:r>
      <w:r>
        <w:rPr>
          <w:sz w:val="24"/>
        </w:rPr>
        <w:t>физкультминутки;</w:t>
      </w:r>
      <w:r>
        <w:rPr>
          <w:spacing w:val="1"/>
          <w:sz w:val="24"/>
        </w:rPr>
        <w:t xml:space="preserve"> </w:t>
      </w:r>
      <w:r>
        <w:rPr>
          <w:sz w:val="24"/>
        </w:rPr>
        <w:t>игры</w:t>
      </w:r>
      <w:r>
        <w:rPr>
          <w:spacing w:val="1"/>
          <w:sz w:val="24"/>
        </w:rPr>
        <w:t xml:space="preserve"> </w:t>
      </w:r>
      <w:r>
        <w:rPr>
          <w:sz w:val="24"/>
        </w:rPr>
        <w:t>и</w:t>
      </w:r>
      <w:r>
        <w:rPr>
          <w:spacing w:val="1"/>
          <w:sz w:val="24"/>
        </w:rPr>
        <w:t xml:space="preserve"> </w:t>
      </w:r>
      <w:r>
        <w:rPr>
          <w:sz w:val="24"/>
        </w:rPr>
        <w:t>упражнения</w:t>
      </w:r>
      <w:r>
        <w:rPr>
          <w:spacing w:val="1"/>
          <w:sz w:val="24"/>
        </w:rPr>
        <w:t xml:space="preserve"> </w:t>
      </w:r>
      <w:r>
        <w:rPr>
          <w:sz w:val="24"/>
        </w:rPr>
        <w:t>под</w:t>
      </w:r>
      <w:r>
        <w:rPr>
          <w:spacing w:val="1"/>
          <w:sz w:val="24"/>
        </w:rPr>
        <w:t xml:space="preserve"> </w:t>
      </w:r>
      <w:r>
        <w:rPr>
          <w:sz w:val="24"/>
        </w:rPr>
        <w:t>тексты</w:t>
      </w:r>
      <w:r>
        <w:rPr>
          <w:spacing w:val="1"/>
          <w:sz w:val="24"/>
        </w:rPr>
        <w:t xml:space="preserve"> </w:t>
      </w:r>
      <w:r>
        <w:rPr>
          <w:sz w:val="24"/>
        </w:rPr>
        <w:t>стихотворений,</w:t>
      </w:r>
      <w:r>
        <w:rPr>
          <w:spacing w:val="1"/>
          <w:sz w:val="24"/>
        </w:rPr>
        <w:t xml:space="preserve"> </w:t>
      </w:r>
      <w:r>
        <w:rPr>
          <w:sz w:val="24"/>
        </w:rPr>
        <w:t>потешек,</w:t>
      </w:r>
      <w:r>
        <w:rPr>
          <w:spacing w:val="1"/>
          <w:sz w:val="24"/>
        </w:rPr>
        <w:t xml:space="preserve"> </w:t>
      </w:r>
      <w:r>
        <w:rPr>
          <w:sz w:val="24"/>
        </w:rPr>
        <w:t>народных</w:t>
      </w:r>
      <w:r>
        <w:rPr>
          <w:spacing w:val="1"/>
          <w:sz w:val="24"/>
        </w:rPr>
        <w:t xml:space="preserve"> </w:t>
      </w:r>
      <w:r>
        <w:rPr>
          <w:sz w:val="24"/>
        </w:rPr>
        <w:t>песенок,</w:t>
      </w:r>
      <w:r>
        <w:rPr>
          <w:spacing w:val="1"/>
          <w:sz w:val="24"/>
        </w:rPr>
        <w:t xml:space="preserve"> </w:t>
      </w:r>
      <w:r>
        <w:rPr>
          <w:sz w:val="24"/>
        </w:rPr>
        <w:t>авторских</w:t>
      </w:r>
      <w:r>
        <w:rPr>
          <w:spacing w:val="1"/>
          <w:sz w:val="24"/>
        </w:rPr>
        <w:t xml:space="preserve"> </w:t>
      </w:r>
      <w:r>
        <w:rPr>
          <w:sz w:val="24"/>
        </w:rPr>
        <w:t>стихотворений, считалок; сюжетные физкультурные занятия, ритмическая гимнастика, игры и</w:t>
      </w:r>
      <w:r>
        <w:rPr>
          <w:spacing w:val="-57"/>
          <w:sz w:val="24"/>
        </w:rPr>
        <w:t xml:space="preserve"> </w:t>
      </w:r>
      <w:r>
        <w:rPr>
          <w:sz w:val="24"/>
        </w:rPr>
        <w:t>упражнения</w:t>
      </w:r>
      <w:r>
        <w:rPr>
          <w:spacing w:val="-1"/>
          <w:sz w:val="24"/>
        </w:rPr>
        <w:t xml:space="preserve"> </w:t>
      </w:r>
      <w:r>
        <w:rPr>
          <w:sz w:val="24"/>
        </w:rPr>
        <w:t>под музыку,</w:t>
      </w:r>
      <w:r>
        <w:rPr>
          <w:spacing w:val="1"/>
          <w:sz w:val="24"/>
        </w:rPr>
        <w:t xml:space="preserve"> </w:t>
      </w:r>
      <w:r>
        <w:rPr>
          <w:sz w:val="24"/>
        </w:rPr>
        <w:t>игровые</w:t>
      </w:r>
      <w:r>
        <w:rPr>
          <w:spacing w:val="-1"/>
          <w:sz w:val="24"/>
        </w:rPr>
        <w:t xml:space="preserve"> </w:t>
      </w:r>
      <w:r>
        <w:rPr>
          <w:sz w:val="24"/>
        </w:rPr>
        <w:t>беседы</w:t>
      </w:r>
      <w:r>
        <w:rPr>
          <w:spacing w:val="1"/>
          <w:sz w:val="24"/>
        </w:rPr>
        <w:t xml:space="preserve"> </w:t>
      </w:r>
      <w:r>
        <w:rPr>
          <w:sz w:val="24"/>
        </w:rPr>
        <w:t>с</w:t>
      </w:r>
      <w:r>
        <w:rPr>
          <w:spacing w:val="-1"/>
          <w:sz w:val="24"/>
        </w:rPr>
        <w:t xml:space="preserve"> </w:t>
      </w:r>
      <w:r>
        <w:rPr>
          <w:sz w:val="24"/>
        </w:rPr>
        <w:t>элементами</w:t>
      </w:r>
      <w:r>
        <w:rPr>
          <w:spacing w:val="-1"/>
          <w:sz w:val="24"/>
        </w:rPr>
        <w:t xml:space="preserve"> </w:t>
      </w:r>
      <w:r>
        <w:rPr>
          <w:sz w:val="24"/>
        </w:rPr>
        <w:t>движений.</w:t>
      </w:r>
    </w:p>
    <w:p w:rsidR="00B5184E" w:rsidRDefault="002C6642" w:rsidP="00CD1408">
      <w:pPr>
        <w:pStyle w:val="a3"/>
        <w:spacing w:line="268" w:lineRule="auto"/>
        <w:ind w:left="260" w:right="70"/>
        <w:rPr>
          <w:spacing w:val="-57"/>
        </w:rPr>
      </w:pPr>
      <w:r>
        <w:rPr>
          <w:b/>
        </w:rPr>
        <w:t xml:space="preserve">Детский досуг – </w:t>
      </w:r>
      <w:r>
        <w:t>целенаправленно организуемый взрослыми вид деятельности, направленный</w:t>
      </w:r>
    </w:p>
    <w:p w:rsidR="00B5184E" w:rsidRDefault="002C6642" w:rsidP="00CD1408">
      <w:pPr>
        <w:pStyle w:val="a3"/>
        <w:spacing w:line="268" w:lineRule="auto"/>
        <w:ind w:right="70"/>
        <w:rPr>
          <w:spacing w:val="1"/>
        </w:rPr>
      </w:pPr>
      <w:r>
        <w:t>для</w:t>
      </w:r>
      <w:r>
        <w:rPr>
          <w:spacing w:val="1"/>
        </w:rPr>
        <w:t xml:space="preserve"> </w:t>
      </w:r>
      <w:r>
        <w:t>игр,</w:t>
      </w:r>
      <w:r>
        <w:rPr>
          <w:spacing w:val="1"/>
        </w:rPr>
        <w:t xml:space="preserve"> </w:t>
      </w:r>
      <w:r>
        <w:t>развлечений,</w:t>
      </w:r>
      <w:r>
        <w:rPr>
          <w:spacing w:val="1"/>
        </w:rPr>
        <w:t xml:space="preserve"> </w:t>
      </w:r>
      <w:r>
        <w:t>отдыха.</w:t>
      </w:r>
      <w:r>
        <w:rPr>
          <w:spacing w:val="1"/>
        </w:rPr>
        <w:t xml:space="preserve"> </w:t>
      </w:r>
      <w:r>
        <w:t>В</w:t>
      </w:r>
      <w:r>
        <w:rPr>
          <w:spacing w:val="1"/>
        </w:rPr>
        <w:t xml:space="preserve"> </w:t>
      </w:r>
      <w:r>
        <w:t>МБДОУ</w:t>
      </w:r>
      <w:r>
        <w:rPr>
          <w:spacing w:val="1"/>
        </w:rPr>
        <w:t xml:space="preserve"> </w:t>
      </w:r>
      <w:r>
        <w:t>№</w:t>
      </w:r>
      <w:r>
        <w:rPr>
          <w:spacing w:val="1"/>
        </w:rPr>
        <w:t xml:space="preserve"> </w:t>
      </w:r>
      <w:r w:rsidR="00302C40">
        <w:t>7 г.</w:t>
      </w:r>
      <w:r w:rsidR="00B5184E">
        <w:t xml:space="preserve"> </w:t>
      </w:r>
      <w:r w:rsidR="00302C40">
        <w:t>Донецка,</w:t>
      </w:r>
      <w:r>
        <w:rPr>
          <w:spacing w:val="1"/>
        </w:rPr>
        <w:t xml:space="preserve"> </w:t>
      </w:r>
      <w:r>
        <w:t>организуются</w:t>
      </w:r>
      <w:r>
        <w:rPr>
          <w:spacing w:val="1"/>
        </w:rPr>
        <w:t xml:space="preserve"> </w:t>
      </w:r>
      <w:r>
        <w:t>музыкальные</w:t>
      </w:r>
      <w:r>
        <w:rPr>
          <w:spacing w:val="1"/>
        </w:rPr>
        <w:t xml:space="preserve"> </w:t>
      </w:r>
      <w:r>
        <w:t>и</w:t>
      </w:r>
    </w:p>
    <w:p w:rsidR="009262D5" w:rsidRDefault="002C6642" w:rsidP="00CD1408">
      <w:pPr>
        <w:pStyle w:val="a3"/>
        <w:spacing w:line="268" w:lineRule="auto"/>
        <w:ind w:right="70"/>
      </w:pPr>
      <w:r>
        <w:t>литературные</w:t>
      </w:r>
      <w:r>
        <w:rPr>
          <w:spacing w:val="1"/>
        </w:rPr>
        <w:t xml:space="preserve"> </w:t>
      </w:r>
      <w:r>
        <w:t>мероприятия,</w:t>
      </w:r>
      <w:r>
        <w:rPr>
          <w:spacing w:val="-4"/>
        </w:rPr>
        <w:t xml:space="preserve"> </w:t>
      </w:r>
      <w:r>
        <w:t>познавательные</w:t>
      </w:r>
      <w:r>
        <w:rPr>
          <w:spacing w:val="-2"/>
        </w:rPr>
        <w:t xml:space="preserve"> </w:t>
      </w:r>
      <w:r>
        <w:t>квесты,</w:t>
      </w:r>
      <w:r>
        <w:rPr>
          <w:spacing w:val="3"/>
        </w:rPr>
        <w:t xml:space="preserve"> </w:t>
      </w:r>
      <w:r>
        <w:t>спортивные</w:t>
      </w:r>
      <w:r>
        <w:rPr>
          <w:spacing w:val="-2"/>
        </w:rPr>
        <w:t xml:space="preserve"> </w:t>
      </w:r>
      <w:r>
        <w:t>досуги.</w:t>
      </w:r>
    </w:p>
    <w:p w:rsidR="00B5184E" w:rsidRDefault="002C6642" w:rsidP="00CD1408">
      <w:pPr>
        <w:pStyle w:val="a3"/>
        <w:spacing w:line="268" w:lineRule="auto"/>
        <w:ind w:right="70"/>
        <w:rPr>
          <w:spacing w:val="1"/>
        </w:rPr>
      </w:pPr>
      <w:r>
        <w:rPr>
          <w:b/>
        </w:rPr>
        <w:lastRenderedPageBreak/>
        <w:t>Трудовая</w:t>
      </w:r>
      <w:r>
        <w:rPr>
          <w:b/>
          <w:spacing w:val="1"/>
        </w:rPr>
        <w:t xml:space="preserve"> </w:t>
      </w:r>
      <w:r>
        <w:rPr>
          <w:b/>
        </w:rPr>
        <w:t>деятельность</w:t>
      </w:r>
      <w:r>
        <w:rPr>
          <w:b/>
          <w:spacing w:val="1"/>
        </w:rPr>
        <w:t xml:space="preserve"> </w:t>
      </w:r>
      <w:r>
        <w:t>носит</w:t>
      </w:r>
      <w:r>
        <w:rPr>
          <w:spacing w:val="1"/>
        </w:rPr>
        <w:t xml:space="preserve"> </w:t>
      </w:r>
      <w:r>
        <w:t>общественно</w:t>
      </w:r>
      <w:r>
        <w:rPr>
          <w:spacing w:val="1"/>
        </w:rPr>
        <w:t xml:space="preserve"> </w:t>
      </w:r>
      <w:r>
        <w:t>полезный</w:t>
      </w:r>
      <w:r>
        <w:rPr>
          <w:spacing w:val="1"/>
        </w:rPr>
        <w:t xml:space="preserve"> </w:t>
      </w:r>
      <w:r>
        <w:t>характер</w:t>
      </w:r>
      <w:r>
        <w:rPr>
          <w:spacing w:val="1"/>
        </w:rPr>
        <w:t xml:space="preserve"> </w:t>
      </w:r>
      <w:r>
        <w:t>и</w:t>
      </w:r>
      <w:r>
        <w:rPr>
          <w:spacing w:val="1"/>
        </w:rPr>
        <w:t xml:space="preserve"> </w:t>
      </w:r>
      <w:r>
        <w:t>организуется</w:t>
      </w:r>
      <w:r>
        <w:rPr>
          <w:spacing w:val="1"/>
        </w:rPr>
        <w:t xml:space="preserve"> </w:t>
      </w:r>
      <w:r>
        <w:t>как</w:t>
      </w:r>
    </w:p>
    <w:p w:rsidR="009262D5" w:rsidRDefault="002C6642" w:rsidP="00CD1408">
      <w:pPr>
        <w:pStyle w:val="a3"/>
        <w:spacing w:line="268" w:lineRule="auto"/>
        <w:ind w:right="70"/>
      </w:pPr>
      <w:r>
        <w:t>хозяйственно-бытовой</w:t>
      </w:r>
      <w:r>
        <w:rPr>
          <w:spacing w:val="-3"/>
        </w:rPr>
        <w:t xml:space="preserve"> </w:t>
      </w:r>
      <w:r>
        <w:t>труд и</w:t>
      </w:r>
      <w:r>
        <w:rPr>
          <w:spacing w:val="1"/>
        </w:rPr>
        <w:t xml:space="preserve"> </w:t>
      </w:r>
      <w:r>
        <w:t>труд в</w:t>
      </w:r>
      <w:r>
        <w:rPr>
          <w:spacing w:val="-1"/>
        </w:rPr>
        <w:t xml:space="preserve"> </w:t>
      </w:r>
      <w:r>
        <w:t>природе.</w:t>
      </w:r>
    </w:p>
    <w:p w:rsidR="00B5184E" w:rsidRDefault="002C6642" w:rsidP="00CD1408">
      <w:pPr>
        <w:pStyle w:val="a3"/>
        <w:spacing w:line="268" w:lineRule="auto"/>
        <w:ind w:right="70"/>
        <w:rPr>
          <w:b/>
          <w:spacing w:val="1"/>
        </w:rPr>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ДО</w:t>
      </w:r>
      <w:r>
        <w:rPr>
          <w:spacing w:val="1"/>
        </w:rPr>
        <w:t xml:space="preserve"> </w:t>
      </w:r>
      <w:r>
        <w:rPr>
          <w:b/>
        </w:rPr>
        <w:t>информационные,</w:t>
      </w:r>
      <w:r>
        <w:rPr>
          <w:b/>
          <w:spacing w:val="1"/>
        </w:rPr>
        <w:t xml:space="preserve"> </w:t>
      </w:r>
      <w:r>
        <w:rPr>
          <w:b/>
        </w:rPr>
        <w:t>коммуникационные,</w:t>
      </w:r>
    </w:p>
    <w:p w:rsidR="00B5184E" w:rsidRDefault="002C6642" w:rsidP="00CD1408">
      <w:pPr>
        <w:pStyle w:val="a3"/>
        <w:spacing w:line="268" w:lineRule="auto"/>
        <w:ind w:right="70"/>
      </w:pPr>
      <w:r>
        <w:rPr>
          <w:b/>
        </w:rPr>
        <w:t xml:space="preserve">аудиовизуальные и интерактивные технологии </w:t>
      </w:r>
      <w:r>
        <w:t>основа для построения новой</w:t>
      </w:r>
    </w:p>
    <w:p w:rsidR="00B5184E" w:rsidRDefault="002C6642" w:rsidP="00CD1408">
      <w:pPr>
        <w:pStyle w:val="a3"/>
        <w:ind w:right="70"/>
        <w:rPr>
          <w:spacing w:val="1"/>
        </w:rPr>
      </w:pPr>
      <w:r>
        <w:t>образовательной</w:t>
      </w:r>
      <w:r>
        <w:rPr>
          <w:spacing w:val="1"/>
        </w:rPr>
        <w:t xml:space="preserve"> </w:t>
      </w:r>
      <w:r>
        <w:t>среды.</w:t>
      </w:r>
      <w:r>
        <w:rPr>
          <w:spacing w:val="1"/>
        </w:rPr>
        <w:t xml:space="preserve"> </w:t>
      </w:r>
      <w:r>
        <w:t>Использование</w:t>
      </w:r>
      <w:r>
        <w:rPr>
          <w:spacing w:val="1"/>
        </w:rPr>
        <w:t xml:space="preserve"> </w:t>
      </w:r>
      <w:r>
        <w:t>Интернет</w:t>
      </w:r>
      <w:r>
        <w:rPr>
          <w:spacing w:val="1"/>
        </w:rPr>
        <w:t xml:space="preserve"> </w:t>
      </w:r>
      <w:r>
        <w:t>ресурсов</w:t>
      </w:r>
      <w:r>
        <w:rPr>
          <w:spacing w:val="1"/>
        </w:rPr>
        <w:t xml:space="preserve"> </w:t>
      </w:r>
      <w:r>
        <w:t>позволяет</w:t>
      </w:r>
      <w:r>
        <w:rPr>
          <w:spacing w:val="1"/>
        </w:rPr>
        <w:t xml:space="preserve"> </w:t>
      </w:r>
      <w:r>
        <w:t>сделать</w:t>
      </w:r>
    </w:p>
    <w:p w:rsidR="00B5184E" w:rsidRDefault="002C6642" w:rsidP="00CD1408">
      <w:pPr>
        <w:pStyle w:val="a3"/>
        <w:ind w:right="70"/>
        <w:rPr>
          <w:spacing w:val="1"/>
        </w:rPr>
      </w:pPr>
      <w:r>
        <w:t>образовательный</w:t>
      </w:r>
      <w:r>
        <w:rPr>
          <w:spacing w:val="1"/>
        </w:rPr>
        <w:t xml:space="preserve"> </w:t>
      </w:r>
      <w:r>
        <w:t>процесс</w:t>
      </w:r>
      <w:r>
        <w:rPr>
          <w:spacing w:val="1"/>
        </w:rPr>
        <w:t xml:space="preserve"> </w:t>
      </w:r>
      <w:r>
        <w:t>для</w:t>
      </w:r>
      <w:r>
        <w:rPr>
          <w:spacing w:val="1"/>
        </w:rPr>
        <w:t xml:space="preserve"> </w:t>
      </w:r>
      <w:r>
        <w:t>дошкольников</w:t>
      </w:r>
      <w:r>
        <w:rPr>
          <w:spacing w:val="1"/>
        </w:rPr>
        <w:t xml:space="preserve"> </w:t>
      </w:r>
      <w:r>
        <w:t>информационно</w:t>
      </w:r>
      <w:r>
        <w:rPr>
          <w:spacing w:val="1"/>
        </w:rPr>
        <w:t xml:space="preserve"> </w:t>
      </w:r>
      <w:r>
        <w:t>емким,</w:t>
      </w:r>
      <w:r>
        <w:rPr>
          <w:spacing w:val="1"/>
        </w:rPr>
        <w:t xml:space="preserve"> </w:t>
      </w:r>
      <w:r>
        <w:t>зрелищным,</w:t>
      </w:r>
    </w:p>
    <w:p w:rsidR="00B5184E" w:rsidRDefault="002C6642" w:rsidP="00CD1408">
      <w:pPr>
        <w:pStyle w:val="a3"/>
        <w:ind w:left="260" w:right="70"/>
      </w:pPr>
      <w:r>
        <w:t>комфортным.</w:t>
      </w:r>
      <w:r>
        <w:rPr>
          <w:spacing w:val="1"/>
        </w:rPr>
        <w:t xml:space="preserve"> </w:t>
      </w:r>
      <w:r>
        <w:t>Мультимедийные</w:t>
      </w:r>
      <w:r>
        <w:rPr>
          <w:spacing w:val="1"/>
        </w:rPr>
        <w:t xml:space="preserve"> </w:t>
      </w:r>
      <w:r>
        <w:t>презентации</w:t>
      </w:r>
      <w:r>
        <w:rPr>
          <w:spacing w:val="1"/>
        </w:rPr>
        <w:t xml:space="preserve"> </w:t>
      </w:r>
      <w:r>
        <w:t>позволяют представить обучающий материал как</w:t>
      </w:r>
    </w:p>
    <w:p w:rsidR="00B5184E" w:rsidRDefault="002C6642" w:rsidP="00CD1408">
      <w:pPr>
        <w:pStyle w:val="a3"/>
        <w:ind w:left="260" w:right="70"/>
      </w:pPr>
      <w:r>
        <w:t>систему ярких, опорных образов и задействовать</w:t>
      </w:r>
      <w:r>
        <w:rPr>
          <w:spacing w:val="1"/>
        </w:rPr>
        <w:t xml:space="preserve"> </w:t>
      </w:r>
      <w:r>
        <w:t>различные каналы восприятия, что позволяет</w:t>
      </w:r>
    </w:p>
    <w:p w:rsidR="00B5184E" w:rsidRDefault="002C6642" w:rsidP="00CD1408">
      <w:pPr>
        <w:pStyle w:val="a3"/>
        <w:ind w:left="260" w:right="70"/>
      </w:pPr>
      <w:r>
        <w:t>заложить информацию в памяти детей. Использование</w:t>
      </w:r>
      <w:r>
        <w:rPr>
          <w:spacing w:val="1"/>
        </w:rPr>
        <w:t xml:space="preserve"> </w:t>
      </w:r>
      <w:r>
        <w:t>компьютерных программ позволяет</w:t>
      </w:r>
    </w:p>
    <w:p w:rsidR="00B5184E" w:rsidRDefault="002C6642" w:rsidP="00CD1408">
      <w:pPr>
        <w:pStyle w:val="a3"/>
        <w:ind w:left="260" w:right="70"/>
        <w:rPr>
          <w:spacing w:val="1"/>
        </w:rPr>
      </w:pPr>
      <w:r>
        <w:t>увеличить объем предлагаемого для ознакомления материала,</w:t>
      </w:r>
      <w:r>
        <w:rPr>
          <w:spacing w:val="1"/>
        </w:rPr>
        <w:t xml:space="preserve"> </w:t>
      </w:r>
      <w:r>
        <w:t>дает</w:t>
      </w:r>
      <w:r>
        <w:rPr>
          <w:spacing w:val="1"/>
        </w:rPr>
        <w:t xml:space="preserve"> </w:t>
      </w:r>
      <w:r>
        <w:t>возможность</w:t>
      </w:r>
      <w:r>
        <w:rPr>
          <w:spacing w:val="1"/>
        </w:rPr>
        <w:t xml:space="preserve"> </w:t>
      </w:r>
      <w:r>
        <w:t>переключить</w:t>
      </w:r>
    </w:p>
    <w:p w:rsidR="00B5184E" w:rsidRDefault="002C6642" w:rsidP="00CD1408">
      <w:pPr>
        <w:pStyle w:val="a3"/>
        <w:ind w:left="260" w:right="70"/>
      </w:pPr>
      <w:r>
        <w:t>у</w:t>
      </w:r>
      <w:r>
        <w:rPr>
          <w:spacing w:val="1"/>
        </w:rPr>
        <w:t xml:space="preserve"> </w:t>
      </w:r>
      <w:r>
        <w:t>детей</w:t>
      </w:r>
      <w:r>
        <w:rPr>
          <w:spacing w:val="1"/>
        </w:rPr>
        <w:t xml:space="preserve"> </w:t>
      </w:r>
      <w:r>
        <w:t>аудио</w:t>
      </w:r>
      <w:r w:rsidR="001527AD">
        <w:t>-</w:t>
      </w:r>
      <w:r>
        <w:t>восприятие</w:t>
      </w:r>
      <w:r>
        <w:rPr>
          <w:spacing w:val="1"/>
        </w:rPr>
        <w:t xml:space="preserve"> </w:t>
      </w:r>
      <w:r>
        <w:t>на</w:t>
      </w:r>
      <w:r>
        <w:rPr>
          <w:spacing w:val="1"/>
        </w:rPr>
        <w:t xml:space="preserve"> </w:t>
      </w:r>
      <w:r>
        <w:t>визуальное,</w:t>
      </w:r>
      <w:r>
        <w:rPr>
          <w:spacing w:val="1"/>
        </w:rPr>
        <w:t xml:space="preserve"> </w:t>
      </w:r>
      <w:r>
        <w:t>анимационные</w:t>
      </w:r>
      <w:r>
        <w:rPr>
          <w:spacing w:val="1"/>
        </w:rPr>
        <w:t xml:space="preserve"> </w:t>
      </w:r>
      <w:r>
        <w:t>герои</w:t>
      </w:r>
      <w:r>
        <w:rPr>
          <w:spacing w:val="1"/>
        </w:rPr>
        <w:t xml:space="preserve"> </w:t>
      </w:r>
      <w:r>
        <w:t>вызывают у детей интерес.</w:t>
      </w:r>
    </w:p>
    <w:p w:rsidR="00B5184E" w:rsidRDefault="002C6642" w:rsidP="00CD1408">
      <w:pPr>
        <w:pStyle w:val="a3"/>
        <w:ind w:right="70"/>
        <w:rPr>
          <w:spacing w:val="1"/>
        </w:rPr>
      </w:pPr>
      <w:r>
        <w:t>Использование данных программ позволяет не только обогащать знания</w:t>
      </w:r>
      <w:r>
        <w:rPr>
          <w:spacing w:val="1"/>
        </w:rPr>
        <w:t xml:space="preserve"> </w:t>
      </w:r>
      <w:r>
        <w:t>ребенка,</w:t>
      </w:r>
      <w:r>
        <w:rPr>
          <w:spacing w:val="1"/>
        </w:rPr>
        <w:t xml:space="preserve"> </w:t>
      </w:r>
      <w:r>
        <w:t>но</w:t>
      </w:r>
      <w:r>
        <w:rPr>
          <w:spacing w:val="1"/>
        </w:rPr>
        <w:t xml:space="preserve"> </w:t>
      </w:r>
      <w:r>
        <w:t>и</w:t>
      </w:r>
    </w:p>
    <w:p w:rsidR="00B5184E" w:rsidRDefault="002C6642" w:rsidP="00CD1408">
      <w:pPr>
        <w:pStyle w:val="a3"/>
        <w:ind w:left="260" w:right="70"/>
      </w:pPr>
      <w:r>
        <w:t>повышать</w:t>
      </w:r>
      <w:r>
        <w:rPr>
          <w:spacing w:val="1"/>
        </w:rPr>
        <w:t xml:space="preserve"> </w:t>
      </w:r>
      <w:r>
        <w:t>его</w:t>
      </w:r>
      <w:r>
        <w:rPr>
          <w:spacing w:val="1"/>
        </w:rPr>
        <w:t xml:space="preserve"> </w:t>
      </w:r>
      <w:r>
        <w:t>креативность;</w:t>
      </w:r>
      <w:r>
        <w:rPr>
          <w:spacing w:val="1"/>
        </w:rPr>
        <w:t xml:space="preserve"> </w:t>
      </w:r>
      <w:r>
        <w:t>способствует</w:t>
      </w:r>
      <w:r>
        <w:rPr>
          <w:spacing w:val="1"/>
        </w:rPr>
        <w:t xml:space="preserve"> </w:t>
      </w:r>
      <w:r>
        <w:t>оптимизации</w:t>
      </w:r>
      <w:r>
        <w:rPr>
          <w:spacing w:val="1"/>
        </w:rPr>
        <w:t xml:space="preserve"> </w:t>
      </w:r>
      <w:r>
        <w:t>перехода</w:t>
      </w:r>
      <w:r>
        <w:rPr>
          <w:spacing w:val="1"/>
        </w:rPr>
        <w:t xml:space="preserve"> </w:t>
      </w:r>
      <w:r>
        <w:t>от</w:t>
      </w:r>
      <w:r>
        <w:rPr>
          <w:spacing w:val="1"/>
        </w:rPr>
        <w:t xml:space="preserve"> </w:t>
      </w:r>
      <w:r>
        <w:t>наглядно-</w:t>
      </w:r>
      <w:r>
        <w:rPr>
          <w:spacing w:val="1"/>
        </w:rPr>
        <w:t xml:space="preserve"> </w:t>
      </w:r>
      <w:r>
        <w:t>образного к</w:t>
      </w:r>
    </w:p>
    <w:p w:rsidR="00B5184E" w:rsidRDefault="002C6642" w:rsidP="00CD1408">
      <w:pPr>
        <w:pStyle w:val="a3"/>
        <w:ind w:right="70"/>
        <w:rPr>
          <w:spacing w:val="1"/>
        </w:rPr>
      </w:pPr>
      <w:r>
        <w:t>абстрактному мышлению; индивидуальная работа с компьютером увеличивает число</w:t>
      </w:r>
    </w:p>
    <w:p w:rsidR="009262D5" w:rsidRDefault="002C6642" w:rsidP="00CD1408">
      <w:pPr>
        <w:pStyle w:val="a3"/>
        <w:ind w:right="70"/>
      </w:pPr>
      <w:r>
        <w:t>ситуаций,</w:t>
      </w:r>
      <w:r>
        <w:rPr>
          <w:spacing w:val="-1"/>
        </w:rPr>
        <w:t xml:space="preserve"> </w:t>
      </w:r>
      <w:r>
        <w:t>решить</w:t>
      </w:r>
      <w:r>
        <w:rPr>
          <w:spacing w:val="-2"/>
        </w:rPr>
        <w:t xml:space="preserve"> </w:t>
      </w:r>
      <w:r>
        <w:t>которые</w:t>
      </w:r>
      <w:r>
        <w:rPr>
          <w:spacing w:val="-2"/>
        </w:rPr>
        <w:t xml:space="preserve"> </w:t>
      </w:r>
      <w:r>
        <w:t>ребенок может самостоятельно.</w:t>
      </w:r>
    </w:p>
    <w:p w:rsidR="009262D5" w:rsidRDefault="002C6642" w:rsidP="00CD1408">
      <w:pPr>
        <w:pStyle w:val="a3"/>
        <w:ind w:right="70"/>
      </w:pPr>
      <w:r>
        <w:t>Организация</w:t>
      </w:r>
      <w:r>
        <w:rPr>
          <w:spacing w:val="-3"/>
        </w:rPr>
        <w:t xml:space="preserve"> </w:t>
      </w:r>
      <w:r>
        <w:t>работы</w:t>
      </w:r>
      <w:r>
        <w:rPr>
          <w:spacing w:val="-3"/>
        </w:rPr>
        <w:t xml:space="preserve"> </w:t>
      </w:r>
      <w:r>
        <w:t>с</w:t>
      </w:r>
      <w:r>
        <w:rPr>
          <w:spacing w:val="-6"/>
        </w:rPr>
        <w:t xml:space="preserve"> </w:t>
      </w:r>
      <w:r>
        <w:t>ИКТ</w:t>
      </w:r>
      <w:r>
        <w:rPr>
          <w:spacing w:val="-4"/>
        </w:rPr>
        <w:t xml:space="preserve"> </w:t>
      </w:r>
      <w:r>
        <w:t>направлена</w:t>
      </w:r>
      <w:r>
        <w:rPr>
          <w:spacing w:val="-3"/>
        </w:rPr>
        <w:t xml:space="preserve"> </w:t>
      </w:r>
      <w:r>
        <w:t>на:</w:t>
      </w:r>
    </w:p>
    <w:p w:rsidR="00B5184E" w:rsidRPr="001527AD" w:rsidRDefault="0014627C" w:rsidP="00CD1408">
      <w:pPr>
        <w:tabs>
          <w:tab w:val="left" w:pos="1149"/>
        </w:tabs>
        <w:ind w:right="70"/>
        <w:jc w:val="both"/>
        <w:rPr>
          <w:sz w:val="24"/>
        </w:rPr>
      </w:pPr>
      <w:r>
        <w:rPr>
          <w:sz w:val="24"/>
        </w:rPr>
        <w:t xml:space="preserve">    </w:t>
      </w:r>
      <w:r w:rsidR="001527AD">
        <w:rPr>
          <w:sz w:val="24"/>
        </w:rPr>
        <w:t xml:space="preserve">- </w:t>
      </w:r>
      <w:r w:rsidR="002C6642" w:rsidRPr="001527AD">
        <w:rPr>
          <w:sz w:val="24"/>
        </w:rPr>
        <w:t>решение учебных и коррекционных задач с помощью развивающих компьютерных игр и</w:t>
      </w:r>
    </w:p>
    <w:p w:rsidR="00B5184E" w:rsidRPr="001527AD" w:rsidRDefault="0014627C" w:rsidP="00CD1408">
      <w:pPr>
        <w:tabs>
          <w:tab w:val="left" w:pos="1149"/>
        </w:tabs>
        <w:ind w:right="70"/>
        <w:jc w:val="both"/>
        <w:rPr>
          <w:sz w:val="24"/>
        </w:rPr>
      </w:pPr>
      <w:r>
        <w:rPr>
          <w:sz w:val="24"/>
        </w:rPr>
        <w:t xml:space="preserve">    </w:t>
      </w:r>
      <w:r w:rsidR="002C6642" w:rsidRPr="001527AD">
        <w:rPr>
          <w:sz w:val="24"/>
        </w:rPr>
        <w:t>встраивается</w:t>
      </w:r>
      <w:r w:rsidR="002C6642" w:rsidRPr="001527AD">
        <w:rPr>
          <w:spacing w:val="1"/>
          <w:sz w:val="24"/>
        </w:rPr>
        <w:t xml:space="preserve"> </w:t>
      </w:r>
      <w:r w:rsidR="002C6642" w:rsidRPr="001527AD">
        <w:rPr>
          <w:sz w:val="24"/>
        </w:rPr>
        <w:t>в</w:t>
      </w:r>
      <w:r w:rsidR="002C6642" w:rsidRPr="001527AD">
        <w:rPr>
          <w:spacing w:val="1"/>
          <w:sz w:val="24"/>
        </w:rPr>
        <w:t xml:space="preserve"> </w:t>
      </w:r>
      <w:r w:rsidR="002C6642" w:rsidRPr="001527AD">
        <w:rPr>
          <w:sz w:val="24"/>
        </w:rPr>
        <w:t>систему</w:t>
      </w:r>
      <w:r w:rsidR="002C6642" w:rsidRPr="001527AD">
        <w:rPr>
          <w:spacing w:val="1"/>
          <w:sz w:val="24"/>
        </w:rPr>
        <w:t xml:space="preserve"> </w:t>
      </w:r>
      <w:r w:rsidR="002C6642" w:rsidRPr="001527AD">
        <w:rPr>
          <w:sz w:val="24"/>
        </w:rPr>
        <w:t>общей</w:t>
      </w:r>
      <w:r w:rsidR="002C6642" w:rsidRPr="001527AD">
        <w:rPr>
          <w:spacing w:val="1"/>
          <w:sz w:val="24"/>
        </w:rPr>
        <w:t xml:space="preserve"> </w:t>
      </w:r>
      <w:r w:rsidR="002C6642" w:rsidRPr="001527AD">
        <w:rPr>
          <w:sz w:val="24"/>
        </w:rPr>
        <w:t>развивающей</w:t>
      </w:r>
      <w:r w:rsidR="002C6642" w:rsidRPr="001527AD">
        <w:rPr>
          <w:spacing w:val="1"/>
          <w:sz w:val="24"/>
        </w:rPr>
        <w:t xml:space="preserve"> </w:t>
      </w:r>
      <w:r w:rsidR="002C6642" w:rsidRPr="001527AD">
        <w:rPr>
          <w:sz w:val="24"/>
        </w:rPr>
        <w:t>и</w:t>
      </w:r>
      <w:r w:rsidR="002C6642" w:rsidRPr="001527AD">
        <w:rPr>
          <w:spacing w:val="1"/>
          <w:sz w:val="24"/>
        </w:rPr>
        <w:t xml:space="preserve"> </w:t>
      </w:r>
      <w:r w:rsidR="002C6642" w:rsidRPr="001527AD">
        <w:rPr>
          <w:sz w:val="24"/>
        </w:rPr>
        <w:t>коррекционной</w:t>
      </w:r>
      <w:r w:rsidR="002C6642" w:rsidRPr="001527AD">
        <w:rPr>
          <w:spacing w:val="1"/>
          <w:sz w:val="24"/>
        </w:rPr>
        <w:t xml:space="preserve"> </w:t>
      </w:r>
      <w:r w:rsidR="002C6642" w:rsidRPr="001527AD">
        <w:rPr>
          <w:sz w:val="24"/>
        </w:rPr>
        <w:t>работы</w:t>
      </w:r>
      <w:r w:rsidR="002C6642" w:rsidRPr="001527AD">
        <w:rPr>
          <w:spacing w:val="1"/>
          <w:sz w:val="24"/>
        </w:rPr>
        <w:t xml:space="preserve"> </w:t>
      </w:r>
      <w:r w:rsidR="002C6642" w:rsidRPr="001527AD">
        <w:rPr>
          <w:sz w:val="24"/>
        </w:rPr>
        <w:t>в</w:t>
      </w:r>
      <w:r w:rsidR="002C6642" w:rsidRPr="001527AD">
        <w:rPr>
          <w:spacing w:val="1"/>
          <w:sz w:val="24"/>
        </w:rPr>
        <w:t xml:space="preserve"> </w:t>
      </w:r>
      <w:r w:rsidR="002C6642" w:rsidRPr="001527AD">
        <w:rPr>
          <w:sz w:val="24"/>
        </w:rPr>
        <w:t>соответствии</w:t>
      </w:r>
      <w:r w:rsidR="002C6642" w:rsidRPr="001527AD">
        <w:rPr>
          <w:spacing w:val="1"/>
          <w:sz w:val="24"/>
        </w:rPr>
        <w:t xml:space="preserve"> </w:t>
      </w:r>
      <w:r w:rsidR="002C6642" w:rsidRPr="001527AD">
        <w:rPr>
          <w:sz w:val="24"/>
        </w:rPr>
        <w:t>с</w:t>
      </w:r>
    </w:p>
    <w:p w:rsidR="009262D5" w:rsidRPr="001527AD" w:rsidRDefault="0014627C" w:rsidP="00CD1408">
      <w:pPr>
        <w:tabs>
          <w:tab w:val="left" w:pos="1149"/>
        </w:tabs>
        <w:ind w:right="70"/>
        <w:jc w:val="both"/>
        <w:rPr>
          <w:sz w:val="24"/>
        </w:rPr>
      </w:pPr>
      <w:r>
        <w:rPr>
          <w:sz w:val="24"/>
        </w:rPr>
        <w:t xml:space="preserve">    </w:t>
      </w:r>
      <w:r w:rsidR="002C6642" w:rsidRPr="001527AD">
        <w:rPr>
          <w:sz w:val="24"/>
        </w:rPr>
        <w:t>индивидуальными</w:t>
      </w:r>
      <w:r w:rsidR="002C6642" w:rsidRPr="001527AD">
        <w:rPr>
          <w:spacing w:val="-1"/>
          <w:sz w:val="24"/>
        </w:rPr>
        <w:t xml:space="preserve"> </w:t>
      </w:r>
      <w:r w:rsidR="002C6642" w:rsidRPr="001527AD">
        <w:rPr>
          <w:sz w:val="24"/>
        </w:rPr>
        <w:t>потребностями ребенка;</w:t>
      </w:r>
    </w:p>
    <w:p w:rsidR="00B5184E" w:rsidRPr="001527AD" w:rsidRDefault="0014627C" w:rsidP="00CD1408">
      <w:pPr>
        <w:tabs>
          <w:tab w:val="left" w:pos="1113"/>
        </w:tabs>
        <w:ind w:right="70"/>
        <w:jc w:val="both"/>
        <w:rPr>
          <w:sz w:val="24"/>
        </w:rPr>
      </w:pPr>
      <w:r>
        <w:rPr>
          <w:sz w:val="24"/>
        </w:rPr>
        <w:t xml:space="preserve">    </w:t>
      </w:r>
      <w:r w:rsidR="001527AD">
        <w:rPr>
          <w:sz w:val="24"/>
        </w:rPr>
        <w:t xml:space="preserve">- </w:t>
      </w:r>
      <w:r w:rsidR="002C6642" w:rsidRPr="001527AD">
        <w:rPr>
          <w:sz w:val="24"/>
        </w:rPr>
        <w:t>индивидуализация учебно-коррекционного и развивающего процесса осуществляется за счет</w:t>
      </w:r>
    </w:p>
    <w:p w:rsidR="009262D5" w:rsidRPr="001527AD" w:rsidRDefault="0014627C" w:rsidP="00CD1408">
      <w:pPr>
        <w:tabs>
          <w:tab w:val="left" w:pos="1113"/>
        </w:tabs>
        <w:ind w:right="70"/>
        <w:jc w:val="both"/>
        <w:rPr>
          <w:sz w:val="24"/>
        </w:rPr>
      </w:pPr>
      <w:r>
        <w:rPr>
          <w:sz w:val="24"/>
        </w:rPr>
        <w:t xml:space="preserve">    </w:t>
      </w:r>
      <w:r w:rsidR="002C6642" w:rsidRPr="001527AD">
        <w:rPr>
          <w:sz w:val="24"/>
        </w:rPr>
        <w:t>выбора</w:t>
      </w:r>
      <w:r w:rsidR="002C6642" w:rsidRPr="001527AD">
        <w:rPr>
          <w:spacing w:val="2"/>
          <w:sz w:val="24"/>
        </w:rPr>
        <w:t xml:space="preserve"> </w:t>
      </w:r>
      <w:r w:rsidR="002C6642" w:rsidRPr="001527AD">
        <w:rPr>
          <w:sz w:val="24"/>
        </w:rPr>
        <w:t>уровня</w:t>
      </w:r>
      <w:r w:rsidR="002C6642" w:rsidRPr="001527AD">
        <w:rPr>
          <w:spacing w:val="-1"/>
          <w:sz w:val="24"/>
        </w:rPr>
        <w:t xml:space="preserve"> </w:t>
      </w:r>
      <w:r w:rsidR="002C6642" w:rsidRPr="001527AD">
        <w:rPr>
          <w:sz w:val="24"/>
        </w:rPr>
        <w:t>сложности заданий,</w:t>
      </w:r>
      <w:r w:rsidR="002C6642" w:rsidRPr="001527AD">
        <w:rPr>
          <w:spacing w:val="-1"/>
          <w:sz w:val="24"/>
        </w:rPr>
        <w:t xml:space="preserve"> </w:t>
      </w:r>
      <w:r w:rsidR="002C6642" w:rsidRPr="001527AD">
        <w:rPr>
          <w:sz w:val="24"/>
        </w:rPr>
        <w:t>соответствующего</w:t>
      </w:r>
      <w:r w:rsidR="002C6642" w:rsidRPr="001527AD">
        <w:rPr>
          <w:spacing w:val="1"/>
          <w:sz w:val="24"/>
        </w:rPr>
        <w:t xml:space="preserve"> </w:t>
      </w:r>
      <w:r w:rsidR="002C6642" w:rsidRPr="001527AD">
        <w:rPr>
          <w:sz w:val="24"/>
        </w:rPr>
        <w:t>уровню развития</w:t>
      </w:r>
      <w:r w:rsidR="002C6642" w:rsidRPr="001527AD">
        <w:rPr>
          <w:spacing w:val="-1"/>
          <w:sz w:val="24"/>
        </w:rPr>
        <w:t xml:space="preserve"> </w:t>
      </w:r>
      <w:r w:rsidR="002C6642" w:rsidRPr="001527AD">
        <w:rPr>
          <w:sz w:val="24"/>
        </w:rPr>
        <w:t>ребенка;</w:t>
      </w:r>
    </w:p>
    <w:p w:rsidR="00B5184E" w:rsidRPr="001527AD" w:rsidRDefault="0014627C" w:rsidP="00CD1408">
      <w:pPr>
        <w:tabs>
          <w:tab w:val="left" w:pos="1108"/>
        </w:tabs>
        <w:ind w:right="70"/>
        <w:jc w:val="both"/>
        <w:rPr>
          <w:sz w:val="24"/>
        </w:rPr>
      </w:pPr>
      <w:r>
        <w:rPr>
          <w:sz w:val="24"/>
        </w:rPr>
        <w:t xml:space="preserve">    </w:t>
      </w:r>
      <w:r w:rsidR="001527AD">
        <w:rPr>
          <w:sz w:val="24"/>
        </w:rPr>
        <w:t xml:space="preserve">- </w:t>
      </w:r>
      <w:r w:rsidR="002C6642" w:rsidRPr="001527AD">
        <w:rPr>
          <w:sz w:val="24"/>
        </w:rPr>
        <w:t>включение различных игровых ситуаций в процесс обучения и развития детей происходит не</w:t>
      </w:r>
    </w:p>
    <w:p w:rsidR="001527AD" w:rsidRDefault="0014627C" w:rsidP="00CD1408">
      <w:pPr>
        <w:tabs>
          <w:tab w:val="left" w:pos="1108"/>
        </w:tabs>
        <w:ind w:right="70"/>
        <w:jc w:val="both"/>
        <w:rPr>
          <w:spacing w:val="49"/>
          <w:sz w:val="24"/>
        </w:rPr>
      </w:pPr>
      <w:r>
        <w:rPr>
          <w:sz w:val="24"/>
        </w:rPr>
        <w:t xml:space="preserve">    </w:t>
      </w:r>
      <w:r w:rsidR="002C6642" w:rsidRPr="001527AD">
        <w:rPr>
          <w:sz w:val="24"/>
        </w:rPr>
        <w:t>поэтапно,</w:t>
      </w:r>
      <w:r w:rsidR="002C6642" w:rsidRPr="001527AD">
        <w:rPr>
          <w:spacing w:val="48"/>
          <w:sz w:val="24"/>
        </w:rPr>
        <w:t xml:space="preserve"> </w:t>
      </w:r>
      <w:r w:rsidR="002C6642" w:rsidRPr="001527AD">
        <w:rPr>
          <w:sz w:val="24"/>
        </w:rPr>
        <w:t>а</w:t>
      </w:r>
      <w:r w:rsidR="002C6642" w:rsidRPr="001527AD">
        <w:rPr>
          <w:spacing w:val="48"/>
          <w:sz w:val="24"/>
        </w:rPr>
        <w:t xml:space="preserve"> </w:t>
      </w:r>
      <w:r w:rsidR="002C6642" w:rsidRPr="001527AD">
        <w:rPr>
          <w:sz w:val="24"/>
        </w:rPr>
        <w:t>в</w:t>
      </w:r>
      <w:r w:rsidR="002C6642" w:rsidRPr="001527AD">
        <w:rPr>
          <w:spacing w:val="47"/>
          <w:sz w:val="24"/>
        </w:rPr>
        <w:t xml:space="preserve"> </w:t>
      </w:r>
      <w:r w:rsidR="002C6642" w:rsidRPr="001527AD">
        <w:rPr>
          <w:sz w:val="24"/>
        </w:rPr>
        <w:t>зависимости</w:t>
      </w:r>
      <w:r w:rsidR="002C6642" w:rsidRPr="001527AD">
        <w:rPr>
          <w:spacing w:val="50"/>
          <w:sz w:val="24"/>
        </w:rPr>
        <w:t xml:space="preserve"> </w:t>
      </w:r>
      <w:r w:rsidR="002C6642" w:rsidRPr="001527AD">
        <w:rPr>
          <w:sz w:val="24"/>
        </w:rPr>
        <w:t>от</w:t>
      </w:r>
      <w:r w:rsidR="002C6642" w:rsidRPr="001527AD">
        <w:rPr>
          <w:spacing w:val="49"/>
          <w:sz w:val="24"/>
        </w:rPr>
        <w:t xml:space="preserve"> </w:t>
      </w:r>
      <w:r w:rsidR="002C6642" w:rsidRPr="001527AD">
        <w:rPr>
          <w:sz w:val="24"/>
        </w:rPr>
        <w:t>решаемых</w:t>
      </w:r>
      <w:r w:rsidR="002C6642" w:rsidRPr="001527AD">
        <w:rPr>
          <w:spacing w:val="49"/>
          <w:sz w:val="24"/>
        </w:rPr>
        <w:t xml:space="preserve"> </w:t>
      </w:r>
      <w:r w:rsidR="002C6642" w:rsidRPr="001527AD">
        <w:rPr>
          <w:sz w:val="24"/>
        </w:rPr>
        <w:t>задач</w:t>
      </w:r>
      <w:r w:rsidR="002C6642" w:rsidRPr="001527AD">
        <w:rPr>
          <w:spacing w:val="48"/>
          <w:sz w:val="24"/>
        </w:rPr>
        <w:t xml:space="preserve"> </w:t>
      </w:r>
      <w:r w:rsidR="002C6642" w:rsidRPr="001527AD">
        <w:rPr>
          <w:sz w:val="24"/>
        </w:rPr>
        <w:t>реализуемой</w:t>
      </w:r>
      <w:r w:rsidR="002C6642" w:rsidRPr="001527AD">
        <w:rPr>
          <w:spacing w:val="49"/>
          <w:sz w:val="24"/>
        </w:rPr>
        <w:t xml:space="preserve"> </w:t>
      </w:r>
      <w:r w:rsidR="002C6642" w:rsidRPr="001527AD">
        <w:rPr>
          <w:sz w:val="24"/>
        </w:rPr>
        <w:t>программы.</w:t>
      </w:r>
      <w:r w:rsidR="002C6642" w:rsidRPr="001527AD">
        <w:rPr>
          <w:spacing w:val="51"/>
          <w:sz w:val="24"/>
        </w:rPr>
        <w:t xml:space="preserve"> </w:t>
      </w:r>
      <w:r w:rsidR="002C6642" w:rsidRPr="001527AD">
        <w:rPr>
          <w:sz w:val="24"/>
        </w:rPr>
        <w:t>В</w:t>
      </w:r>
      <w:r w:rsidR="002C6642" w:rsidRPr="001527AD">
        <w:rPr>
          <w:spacing w:val="47"/>
          <w:sz w:val="24"/>
        </w:rPr>
        <w:t xml:space="preserve"> </w:t>
      </w:r>
      <w:r w:rsidR="002C6642" w:rsidRPr="001527AD">
        <w:rPr>
          <w:sz w:val="24"/>
        </w:rPr>
        <w:t>рамках</w:t>
      </w:r>
      <w:r w:rsidR="002C6642" w:rsidRPr="001527AD">
        <w:rPr>
          <w:spacing w:val="50"/>
          <w:sz w:val="24"/>
        </w:rPr>
        <w:t xml:space="preserve"> </w:t>
      </w:r>
      <w:r w:rsidR="002C6642" w:rsidRPr="001527AD">
        <w:rPr>
          <w:sz w:val="24"/>
        </w:rPr>
        <w:t>этого</w:t>
      </w:r>
    </w:p>
    <w:p w:rsidR="001527AD" w:rsidRDefault="0014627C" w:rsidP="00CD1408">
      <w:pPr>
        <w:tabs>
          <w:tab w:val="left" w:pos="1108"/>
        </w:tabs>
        <w:ind w:right="70"/>
        <w:jc w:val="both"/>
        <w:rPr>
          <w:spacing w:val="1"/>
          <w:sz w:val="24"/>
        </w:rPr>
      </w:pPr>
      <w:r>
        <w:rPr>
          <w:sz w:val="24"/>
        </w:rPr>
        <w:t xml:space="preserve">    </w:t>
      </w:r>
      <w:r w:rsidR="002C6642" w:rsidRPr="001527AD">
        <w:rPr>
          <w:sz w:val="24"/>
        </w:rPr>
        <w:t>подхода</w:t>
      </w:r>
      <w:r w:rsidR="002C6642" w:rsidRPr="001527AD">
        <w:rPr>
          <w:spacing w:val="-57"/>
          <w:sz w:val="24"/>
        </w:rPr>
        <w:t xml:space="preserve"> </w:t>
      </w:r>
      <w:r w:rsidR="001527AD">
        <w:rPr>
          <w:spacing w:val="-57"/>
          <w:sz w:val="24"/>
        </w:rPr>
        <w:t xml:space="preserve">                   </w:t>
      </w:r>
      <w:r w:rsidR="002C6642" w:rsidRPr="001527AD">
        <w:rPr>
          <w:sz w:val="24"/>
        </w:rPr>
        <w:t>педагоги</w:t>
      </w:r>
      <w:r w:rsidR="002C6642" w:rsidRPr="001527AD">
        <w:rPr>
          <w:spacing w:val="1"/>
          <w:sz w:val="24"/>
        </w:rPr>
        <w:t xml:space="preserve"> </w:t>
      </w:r>
      <w:r w:rsidR="002C6642" w:rsidRPr="001527AD">
        <w:rPr>
          <w:sz w:val="24"/>
        </w:rPr>
        <w:t>составляют</w:t>
      </w:r>
      <w:r w:rsidR="002C6642" w:rsidRPr="001527AD">
        <w:rPr>
          <w:spacing w:val="1"/>
          <w:sz w:val="24"/>
        </w:rPr>
        <w:t xml:space="preserve"> </w:t>
      </w:r>
      <w:r w:rsidR="002C6642" w:rsidRPr="001527AD">
        <w:rPr>
          <w:sz w:val="24"/>
        </w:rPr>
        <w:t>программу</w:t>
      </w:r>
      <w:r w:rsidR="002C6642" w:rsidRPr="001527AD">
        <w:rPr>
          <w:spacing w:val="1"/>
          <w:sz w:val="24"/>
        </w:rPr>
        <w:t xml:space="preserve"> </w:t>
      </w:r>
      <w:r w:rsidR="002C6642" w:rsidRPr="001527AD">
        <w:rPr>
          <w:sz w:val="24"/>
        </w:rPr>
        <w:t>занятий</w:t>
      </w:r>
      <w:r w:rsidR="002C6642" w:rsidRPr="001527AD">
        <w:rPr>
          <w:spacing w:val="1"/>
          <w:sz w:val="24"/>
        </w:rPr>
        <w:t xml:space="preserve"> </w:t>
      </w:r>
      <w:r w:rsidR="002C6642" w:rsidRPr="001527AD">
        <w:rPr>
          <w:sz w:val="24"/>
        </w:rPr>
        <w:t>и</w:t>
      </w:r>
      <w:r w:rsidR="002C6642" w:rsidRPr="001527AD">
        <w:rPr>
          <w:spacing w:val="1"/>
          <w:sz w:val="24"/>
        </w:rPr>
        <w:t xml:space="preserve"> </w:t>
      </w:r>
      <w:r w:rsidR="002C6642" w:rsidRPr="001527AD">
        <w:rPr>
          <w:sz w:val="24"/>
        </w:rPr>
        <w:t>производят</w:t>
      </w:r>
      <w:r w:rsidR="002C6642" w:rsidRPr="001527AD">
        <w:rPr>
          <w:spacing w:val="1"/>
          <w:sz w:val="24"/>
        </w:rPr>
        <w:t xml:space="preserve"> </w:t>
      </w:r>
      <w:r w:rsidR="002C6642" w:rsidRPr="001527AD">
        <w:rPr>
          <w:sz w:val="24"/>
        </w:rPr>
        <w:t>отбор</w:t>
      </w:r>
      <w:r w:rsidR="002C6642" w:rsidRPr="001527AD">
        <w:rPr>
          <w:spacing w:val="1"/>
          <w:sz w:val="24"/>
        </w:rPr>
        <w:t xml:space="preserve"> </w:t>
      </w:r>
      <w:r w:rsidR="002C6642" w:rsidRPr="001527AD">
        <w:rPr>
          <w:sz w:val="24"/>
        </w:rPr>
        <w:t>образовательных</w:t>
      </w:r>
      <w:r w:rsidR="002C6642" w:rsidRPr="001527AD">
        <w:rPr>
          <w:spacing w:val="1"/>
          <w:sz w:val="24"/>
        </w:rPr>
        <w:t xml:space="preserve"> </w:t>
      </w:r>
      <w:r w:rsidR="002C6642" w:rsidRPr="001527AD">
        <w:rPr>
          <w:sz w:val="24"/>
        </w:rPr>
        <w:t>и</w:t>
      </w:r>
    </w:p>
    <w:p w:rsidR="001527AD" w:rsidRDefault="0014627C" w:rsidP="00CD1408">
      <w:pPr>
        <w:tabs>
          <w:tab w:val="left" w:pos="1108"/>
        </w:tabs>
        <w:ind w:right="70"/>
        <w:jc w:val="both"/>
        <w:rPr>
          <w:sz w:val="24"/>
        </w:rPr>
      </w:pPr>
      <w:r>
        <w:rPr>
          <w:sz w:val="24"/>
        </w:rPr>
        <w:t xml:space="preserve">    </w:t>
      </w:r>
      <w:r w:rsidR="002C6642" w:rsidRPr="001527AD">
        <w:rPr>
          <w:sz w:val="24"/>
        </w:rPr>
        <w:t>коррекционных</w:t>
      </w:r>
      <w:r w:rsidR="002C6642" w:rsidRPr="001527AD">
        <w:rPr>
          <w:spacing w:val="-57"/>
          <w:sz w:val="24"/>
        </w:rPr>
        <w:t xml:space="preserve"> </w:t>
      </w:r>
      <w:r w:rsidR="002C6642" w:rsidRPr="001527AD">
        <w:rPr>
          <w:sz w:val="24"/>
        </w:rPr>
        <w:t>задач, решение которых с применением компьютерных технологий является</w:t>
      </w:r>
    </w:p>
    <w:p w:rsidR="001527AD" w:rsidRDefault="0014627C" w:rsidP="00CD1408">
      <w:pPr>
        <w:tabs>
          <w:tab w:val="left" w:pos="1108"/>
        </w:tabs>
        <w:ind w:right="70"/>
        <w:jc w:val="both"/>
        <w:rPr>
          <w:spacing w:val="1"/>
          <w:sz w:val="24"/>
        </w:rPr>
      </w:pPr>
      <w:r>
        <w:rPr>
          <w:sz w:val="24"/>
        </w:rPr>
        <w:t xml:space="preserve">    </w:t>
      </w:r>
      <w:r w:rsidR="002C6642" w:rsidRPr="001527AD">
        <w:rPr>
          <w:sz w:val="24"/>
        </w:rPr>
        <w:t>наиболее эффективным.</w:t>
      </w:r>
      <w:r w:rsidR="002C6642" w:rsidRPr="001527AD">
        <w:rPr>
          <w:spacing w:val="-57"/>
          <w:sz w:val="24"/>
        </w:rPr>
        <w:t xml:space="preserve"> </w:t>
      </w:r>
      <w:r w:rsidR="002C6642" w:rsidRPr="001527AD">
        <w:rPr>
          <w:sz w:val="24"/>
        </w:rPr>
        <w:t>Использование</w:t>
      </w:r>
      <w:r w:rsidR="002C6642" w:rsidRPr="001527AD">
        <w:rPr>
          <w:spacing w:val="1"/>
          <w:sz w:val="24"/>
        </w:rPr>
        <w:t xml:space="preserve"> </w:t>
      </w:r>
      <w:r w:rsidR="002C6642" w:rsidRPr="001527AD">
        <w:rPr>
          <w:sz w:val="24"/>
        </w:rPr>
        <w:t>средств</w:t>
      </w:r>
      <w:r w:rsidR="002C6642" w:rsidRPr="001527AD">
        <w:rPr>
          <w:spacing w:val="1"/>
          <w:sz w:val="24"/>
        </w:rPr>
        <w:t xml:space="preserve"> </w:t>
      </w:r>
      <w:r w:rsidR="002C6642" w:rsidRPr="001527AD">
        <w:rPr>
          <w:sz w:val="24"/>
        </w:rPr>
        <w:t>информационных</w:t>
      </w:r>
      <w:r w:rsidR="002C6642" w:rsidRPr="001527AD">
        <w:rPr>
          <w:spacing w:val="1"/>
          <w:sz w:val="24"/>
        </w:rPr>
        <w:t xml:space="preserve"> </w:t>
      </w:r>
      <w:r w:rsidR="002C6642" w:rsidRPr="001527AD">
        <w:rPr>
          <w:sz w:val="24"/>
        </w:rPr>
        <w:t>технологий</w:t>
      </w:r>
      <w:r w:rsidR="002C6642" w:rsidRPr="001527AD">
        <w:rPr>
          <w:spacing w:val="1"/>
          <w:sz w:val="24"/>
        </w:rPr>
        <w:t xml:space="preserve"> </w:t>
      </w:r>
      <w:r w:rsidR="002C6642" w:rsidRPr="001527AD">
        <w:rPr>
          <w:sz w:val="24"/>
        </w:rPr>
        <w:t>позволяет</w:t>
      </w:r>
    </w:p>
    <w:p w:rsidR="001527AD" w:rsidRDefault="0014627C" w:rsidP="00CD1408">
      <w:pPr>
        <w:tabs>
          <w:tab w:val="left" w:pos="1108"/>
        </w:tabs>
        <w:ind w:right="70"/>
        <w:jc w:val="both"/>
        <w:rPr>
          <w:spacing w:val="32"/>
          <w:sz w:val="24"/>
        </w:rPr>
      </w:pPr>
      <w:r>
        <w:rPr>
          <w:sz w:val="24"/>
        </w:rPr>
        <w:t xml:space="preserve">    </w:t>
      </w:r>
      <w:r w:rsidR="002C6642" w:rsidRPr="001527AD">
        <w:rPr>
          <w:sz w:val="24"/>
        </w:rPr>
        <w:t>сделать</w:t>
      </w:r>
      <w:r w:rsidR="002C6642" w:rsidRPr="001527AD">
        <w:rPr>
          <w:spacing w:val="1"/>
          <w:sz w:val="24"/>
        </w:rPr>
        <w:t xml:space="preserve"> </w:t>
      </w:r>
      <w:r w:rsidR="002C6642" w:rsidRPr="001527AD">
        <w:rPr>
          <w:sz w:val="24"/>
        </w:rPr>
        <w:t>процесс</w:t>
      </w:r>
      <w:r w:rsidR="002C6642" w:rsidRPr="001527AD">
        <w:rPr>
          <w:spacing w:val="1"/>
          <w:sz w:val="24"/>
        </w:rPr>
        <w:t xml:space="preserve"> </w:t>
      </w:r>
      <w:r w:rsidR="002C6642" w:rsidRPr="001527AD">
        <w:rPr>
          <w:sz w:val="24"/>
        </w:rPr>
        <w:t>обучения</w:t>
      </w:r>
      <w:r w:rsidR="002C6642" w:rsidRPr="001527AD">
        <w:rPr>
          <w:spacing w:val="60"/>
          <w:sz w:val="24"/>
        </w:rPr>
        <w:t xml:space="preserve"> </w:t>
      </w:r>
      <w:r w:rsidR="002C6642" w:rsidRPr="001527AD">
        <w:rPr>
          <w:sz w:val="24"/>
        </w:rPr>
        <w:t>и</w:t>
      </w:r>
      <w:r w:rsidR="002C6642" w:rsidRPr="001527AD">
        <w:rPr>
          <w:spacing w:val="1"/>
          <w:sz w:val="24"/>
        </w:rPr>
        <w:t xml:space="preserve"> </w:t>
      </w:r>
      <w:r w:rsidR="002C6642" w:rsidRPr="001527AD">
        <w:rPr>
          <w:sz w:val="24"/>
        </w:rPr>
        <w:t>развития</w:t>
      </w:r>
      <w:r w:rsidR="002C6642" w:rsidRPr="001527AD">
        <w:rPr>
          <w:spacing w:val="31"/>
          <w:sz w:val="24"/>
        </w:rPr>
        <w:t xml:space="preserve"> </w:t>
      </w:r>
      <w:r w:rsidR="002C6642" w:rsidRPr="001527AD">
        <w:rPr>
          <w:sz w:val="24"/>
        </w:rPr>
        <w:t>ребенка</w:t>
      </w:r>
      <w:r w:rsidR="002C6642" w:rsidRPr="001527AD">
        <w:rPr>
          <w:spacing w:val="31"/>
          <w:sz w:val="24"/>
        </w:rPr>
        <w:t xml:space="preserve"> </w:t>
      </w:r>
      <w:r w:rsidR="002C6642" w:rsidRPr="001527AD">
        <w:rPr>
          <w:sz w:val="24"/>
        </w:rPr>
        <w:t>достаточно</w:t>
      </w:r>
      <w:r w:rsidR="002C6642" w:rsidRPr="001527AD">
        <w:rPr>
          <w:spacing w:val="31"/>
          <w:sz w:val="24"/>
        </w:rPr>
        <w:t xml:space="preserve"> </w:t>
      </w:r>
      <w:r w:rsidR="002C6642" w:rsidRPr="001527AD">
        <w:rPr>
          <w:sz w:val="24"/>
        </w:rPr>
        <w:t>простым</w:t>
      </w:r>
      <w:r w:rsidR="002C6642" w:rsidRPr="001527AD">
        <w:rPr>
          <w:spacing w:val="31"/>
          <w:sz w:val="24"/>
        </w:rPr>
        <w:t xml:space="preserve"> </w:t>
      </w:r>
      <w:r w:rsidR="002C6642" w:rsidRPr="001527AD">
        <w:rPr>
          <w:sz w:val="24"/>
        </w:rPr>
        <w:t>и</w:t>
      </w:r>
      <w:r w:rsidR="002C6642" w:rsidRPr="001527AD">
        <w:rPr>
          <w:spacing w:val="32"/>
          <w:sz w:val="24"/>
        </w:rPr>
        <w:t xml:space="preserve"> </w:t>
      </w:r>
      <w:r w:rsidR="002C6642" w:rsidRPr="001527AD">
        <w:rPr>
          <w:sz w:val="24"/>
        </w:rPr>
        <w:t>эффективным,</w:t>
      </w:r>
    </w:p>
    <w:p w:rsidR="001527AD" w:rsidRDefault="0014627C" w:rsidP="00CD1408">
      <w:pPr>
        <w:tabs>
          <w:tab w:val="left" w:pos="1108"/>
        </w:tabs>
        <w:ind w:right="70"/>
        <w:jc w:val="both"/>
        <w:rPr>
          <w:spacing w:val="-6"/>
        </w:rPr>
      </w:pPr>
      <w:r>
        <w:rPr>
          <w:sz w:val="24"/>
        </w:rPr>
        <w:t xml:space="preserve">    </w:t>
      </w:r>
      <w:r w:rsidR="002C6642" w:rsidRPr="001527AD">
        <w:rPr>
          <w:sz w:val="24"/>
        </w:rPr>
        <w:t>благодаря</w:t>
      </w:r>
      <w:r w:rsidR="002C6642" w:rsidRPr="001527AD">
        <w:rPr>
          <w:spacing w:val="32"/>
          <w:sz w:val="24"/>
        </w:rPr>
        <w:t xml:space="preserve"> </w:t>
      </w:r>
      <w:r w:rsidR="002C6642" w:rsidRPr="001527AD">
        <w:rPr>
          <w:sz w:val="24"/>
        </w:rPr>
        <w:t>наглядности</w:t>
      </w:r>
      <w:r w:rsidR="002C6642" w:rsidRPr="001527AD">
        <w:rPr>
          <w:spacing w:val="32"/>
          <w:sz w:val="24"/>
        </w:rPr>
        <w:t xml:space="preserve"> </w:t>
      </w:r>
      <w:r w:rsidR="002C6642" w:rsidRPr="001527AD">
        <w:rPr>
          <w:sz w:val="24"/>
        </w:rPr>
        <w:t>и</w:t>
      </w:r>
      <w:r w:rsidR="002C6642" w:rsidRPr="001527AD">
        <w:rPr>
          <w:spacing w:val="31"/>
          <w:sz w:val="24"/>
        </w:rPr>
        <w:t xml:space="preserve"> </w:t>
      </w:r>
      <w:r w:rsidR="002C6642" w:rsidRPr="001527AD">
        <w:rPr>
          <w:sz w:val="24"/>
        </w:rPr>
        <w:t>интерактивности,</w:t>
      </w:r>
      <w:r w:rsidR="001527AD">
        <w:rPr>
          <w:sz w:val="24"/>
        </w:rPr>
        <w:t xml:space="preserve"> </w:t>
      </w:r>
      <w:r w:rsidR="002C6642">
        <w:t>повышается</w:t>
      </w:r>
      <w:r w:rsidR="002C6642">
        <w:rPr>
          <w:spacing w:val="-1"/>
        </w:rPr>
        <w:t xml:space="preserve"> </w:t>
      </w:r>
      <w:r w:rsidR="002C6642">
        <w:t>уровень</w:t>
      </w:r>
      <w:r w:rsidR="002C6642">
        <w:rPr>
          <w:spacing w:val="-4"/>
        </w:rPr>
        <w:t xml:space="preserve"> </w:t>
      </w:r>
      <w:r w:rsidR="002C6642">
        <w:t>восприятия,</w:t>
      </w:r>
      <w:r w:rsidR="002C6642">
        <w:rPr>
          <w:spacing w:val="-7"/>
        </w:rPr>
        <w:t xml:space="preserve"> </w:t>
      </w:r>
      <w:r w:rsidR="002C6642">
        <w:t>понимания</w:t>
      </w:r>
      <w:r w:rsidR="002C6642">
        <w:rPr>
          <w:spacing w:val="-6"/>
        </w:rPr>
        <w:t xml:space="preserve"> </w:t>
      </w:r>
      <w:r w:rsidR="002C6642">
        <w:t>и</w:t>
      </w:r>
    </w:p>
    <w:p w:rsidR="009262D5" w:rsidRPr="001527AD" w:rsidRDefault="0014627C" w:rsidP="00CD1408">
      <w:pPr>
        <w:tabs>
          <w:tab w:val="left" w:pos="1108"/>
        </w:tabs>
        <w:ind w:right="70"/>
        <w:jc w:val="both"/>
        <w:rPr>
          <w:spacing w:val="-57"/>
          <w:sz w:val="24"/>
        </w:rPr>
      </w:pPr>
      <w:r>
        <w:t xml:space="preserve">    </w:t>
      </w:r>
      <w:r w:rsidR="002C6642">
        <w:t>запоминания</w:t>
      </w:r>
      <w:r w:rsidR="002C6642">
        <w:rPr>
          <w:spacing w:val="-4"/>
        </w:rPr>
        <w:t xml:space="preserve"> </w:t>
      </w:r>
      <w:r w:rsidR="002C6642">
        <w:t>материала,</w:t>
      </w:r>
      <w:r w:rsidR="002C6642">
        <w:rPr>
          <w:spacing w:val="-4"/>
        </w:rPr>
        <w:t xml:space="preserve"> </w:t>
      </w:r>
      <w:r w:rsidR="002C6642">
        <w:t>концентрация</w:t>
      </w:r>
      <w:r w:rsidR="002C6642">
        <w:rPr>
          <w:spacing w:val="-4"/>
        </w:rPr>
        <w:t xml:space="preserve"> </w:t>
      </w:r>
      <w:r w:rsidR="002C6642">
        <w:t>внимания.</w:t>
      </w:r>
    </w:p>
    <w:p w:rsidR="005C7D47" w:rsidRDefault="0014627C" w:rsidP="00CD1408">
      <w:pPr>
        <w:ind w:right="70"/>
        <w:jc w:val="both"/>
        <w:rPr>
          <w:spacing w:val="-57"/>
          <w:sz w:val="24"/>
        </w:rPr>
      </w:pPr>
      <w:r>
        <w:rPr>
          <w:sz w:val="24"/>
        </w:rPr>
        <w:t xml:space="preserve">    </w:t>
      </w:r>
      <w:r w:rsidR="002C6642">
        <w:rPr>
          <w:sz w:val="24"/>
        </w:rPr>
        <w:t>В</w:t>
      </w:r>
      <w:r w:rsidR="002C6642">
        <w:rPr>
          <w:spacing w:val="1"/>
          <w:sz w:val="24"/>
        </w:rPr>
        <w:t xml:space="preserve"> </w:t>
      </w:r>
      <w:r w:rsidR="002C6642">
        <w:rPr>
          <w:sz w:val="24"/>
        </w:rPr>
        <w:t>МБДОУ</w:t>
      </w:r>
      <w:r w:rsidR="002C6642">
        <w:rPr>
          <w:spacing w:val="1"/>
          <w:sz w:val="24"/>
        </w:rPr>
        <w:t xml:space="preserve"> </w:t>
      </w:r>
      <w:r w:rsidR="002C6642">
        <w:rPr>
          <w:sz w:val="24"/>
        </w:rPr>
        <w:t>№</w:t>
      </w:r>
      <w:r w:rsidR="002C6642">
        <w:rPr>
          <w:spacing w:val="1"/>
          <w:sz w:val="24"/>
        </w:rPr>
        <w:t xml:space="preserve"> </w:t>
      </w:r>
      <w:r w:rsidR="00302C40">
        <w:rPr>
          <w:sz w:val="24"/>
        </w:rPr>
        <w:t>7 г. Донецка</w:t>
      </w:r>
      <w:r w:rsidR="00302C40">
        <w:rPr>
          <w:spacing w:val="1"/>
          <w:sz w:val="24"/>
        </w:rPr>
        <w:t xml:space="preserve">, </w:t>
      </w:r>
      <w:r w:rsidR="002C6642">
        <w:rPr>
          <w:sz w:val="24"/>
        </w:rPr>
        <w:t>используются</w:t>
      </w:r>
      <w:r w:rsidR="002C6642">
        <w:rPr>
          <w:spacing w:val="1"/>
          <w:sz w:val="24"/>
        </w:rPr>
        <w:t xml:space="preserve"> </w:t>
      </w:r>
      <w:r w:rsidR="002C6642">
        <w:rPr>
          <w:b/>
          <w:sz w:val="24"/>
        </w:rPr>
        <w:t>здоровьесберегающие</w:t>
      </w:r>
      <w:r w:rsidR="002C6642">
        <w:rPr>
          <w:b/>
          <w:spacing w:val="1"/>
          <w:sz w:val="24"/>
        </w:rPr>
        <w:t xml:space="preserve"> </w:t>
      </w:r>
      <w:r w:rsidR="002C6642">
        <w:rPr>
          <w:b/>
          <w:sz w:val="24"/>
        </w:rPr>
        <w:t>технологии</w:t>
      </w:r>
      <w:r w:rsidR="002C6642">
        <w:rPr>
          <w:sz w:val="24"/>
        </w:rPr>
        <w:t>,</w:t>
      </w:r>
      <w:r w:rsidR="002C6642">
        <w:rPr>
          <w:spacing w:val="1"/>
          <w:sz w:val="24"/>
        </w:rPr>
        <w:t xml:space="preserve"> </w:t>
      </w:r>
      <w:r w:rsidR="002C6642">
        <w:rPr>
          <w:sz w:val="24"/>
        </w:rPr>
        <w:t>направленные</w:t>
      </w:r>
      <w:r w:rsidR="002C6642">
        <w:rPr>
          <w:spacing w:val="1"/>
          <w:sz w:val="24"/>
        </w:rPr>
        <w:t xml:space="preserve"> </w:t>
      </w:r>
      <w:r w:rsidR="002C6642">
        <w:rPr>
          <w:sz w:val="24"/>
        </w:rPr>
        <w:t>на</w:t>
      </w:r>
    </w:p>
    <w:p w:rsidR="009262D5" w:rsidRPr="005C7D47" w:rsidRDefault="0014627C" w:rsidP="00CD1408">
      <w:pPr>
        <w:ind w:right="70"/>
        <w:jc w:val="both"/>
        <w:rPr>
          <w:spacing w:val="-57"/>
          <w:sz w:val="24"/>
        </w:rPr>
      </w:pPr>
      <w:r>
        <w:rPr>
          <w:sz w:val="24"/>
        </w:rPr>
        <w:t xml:space="preserve">    </w:t>
      </w:r>
      <w:r w:rsidR="002C6642">
        <w:rPr>
          <w:sz w:val="24"/>
        </w:rPr>
        <w:t>сохранение,</w:t>
      </w:r>
      <w:r w:rsidR="002C6642">
        <w:rPr>
          <w:spacing w:val="-1"/>
          <w:sz w:val="24"/>
        </w:rPr>
        <w:t xml:space="preserve"> </w:t>
      </w:r>
      <w:r w:rsidR="002C6642">
        <w:rPr>
          <w:sz w:val="24"/>
        </w:rPr>
        <w:t>поддержание,</w:t>
      </w:r>
      <w:r w:rsidR="002C6642">
        <w:rPr>
          <w:spacing w:val="1"/>
          <w:sz w:val="24"/>
        </w:rPr>
        <w:t xml:space="preserve"> </w:t>
      </w:r>
      <w:r w:rsidR="002C6642">
        <w:rPr>
          <w:sz w:val="24"/>
        </w:rPr>
        <w:t>укрепление</w:t>
      </w:r>
      <w:r w:rsidR="002C6642">
        <w:rPr>
          <w:spacing w:val="-1"/>
          <w:sz w:val="24"/>
        </w:rPr>
        <w:t xml:space="preserve"> </w:t>
      </w:r>
      <w:r w:rsidR="002C6642">
        <w:rPr>
          <w:sz w:val="24"/>
        </w:rPr>
        <w:t>здоровья</w:t>
      </w:r>
      <w:r w:rsidR="002C6642">
        <w:rPr>
          <w:spacing w:val="3"/>
          <w:sz w:val="24"/>
        </w:rPr>
        <w:t xml:space="preserve"> </w:t>
      </w:r>
      <w:r w:rsidR="002C6642">
        <w:rPr>
          <w:sz w:val="24"/>
        </w:rPr>
        <w:t>детей, сотрудников,</w:t>
      </w:r>
      <w:r w:rsidR="002C6642">
        <w:rPr>
          <w:spacing w:val="-1"/>
          <w:sz w:val="24"/>
        </w:rPr>
        <w:t xml:space="preserve"> </w:t>
      </w:r>
      <w:r w:rsidR="002C6642">
        <w:rPr>
          <w:sz w:val="24"/>
        </w:rPr>
        <w:t>родителей.</w:t>
      </w:r>
    </w:p>
    <w:p w:rsidR="009262D5" w:rsidRDefault="0014627C" w:rsidP="00CD1408">
      <w:pPr>
        <w:pStyle w:val="1"/>
        <w:ind w:left="0" w:right="70"/>
        <w:jc w:val="both"/>
      </w:pPr>
      <w:r>
        <w:t xml:space="preserve">    </w:t>
      </w:r>
      <w:r w:rsidR="002C6642">
        <w:t>Организация</w:t>
      </w:r>
      <w:r w:rsidR="002C6642">
        <w:rPr>
          <w:spacing w:val="-5"/>
        </w:rPr>
        <w:t xml:space="preserve"> </w:t>
      </w:r>
      <w:r w:rsidR="002C6642">
        <w:t>оздоровительного</w:t>
      </w:r>
      <w:r w:rsidR="002C6642">
        <w:rPr>
          <w:spacing w:val="-4"/>
        </w:rPr>
        <w:t xml:space="preserve"> </w:t>
      </w:r>
      <w:r w:rsidR="002C6642">
        <w:t>режима:</w:t>
      </w:r>
    </w:p>
    <w:p w:rsidR="009262D5" w:rsidRDefault="0014627C" w:rsidP="00CD1408">
      <w:pPr>
        <w:pStyle w:val="a3"/>
        <w:ind w:left="284" w:right="70" w:hanging="142"/>
      </w:pPr>
      <w:r>
        <w:t xml:space="preserve">  </w:t>
      </w:r>
      <w:r w:rsidR="002C6642">
        <w:t>режим</w:t>
      </w:r>
      <w:r w:rsidR="002C6642">
        <w:rPr>
          <w:spacing w:val="-3"/>
        </w:rPr>
        <w:t xml:space="preserve"> </w:t>
      </w:r>
      <w:r w:rsidR="002C6642">
        <w:t>дня</w:t>
      </w:r>
      <w:r w:rsidR="002C6642">
        <w:rPr>
          <w:spacing w:val="-2"/>
        </w:rPr>
        <w:t xml:space="preserve"> </w:t>
      </w:r>
      <w:r w:rsidR="002C6642">
        <w:t>в</w:t>
      </w:r>
      <w:r w:rsidR="002C6642">
        <w:rPr>
          <w:spacing w:val="-3"/>
        </w:rPr>
        <w:t xml:space="preserve"> </w:t>
      </w:r>
      <w:r w:rsidR="002C6642">
        <w:t>соответствии</w:t>
      </w:r>
      <w:r w:rsidR="002C6642">
        <w:rPr>
          <w:spacing w:val="-2"/>
        </w:rPr>
        <w:t xml:space="preserve"> </w:t>
      </w:r>
      <w:r w:rsidR="002C6642">
        <w:t>с</w:t>
      </w:r>
      <w:r w:rsidR="002C6642">
        <w:rPr>
          <w:spacing w:val="-2"/>
        </w:rPr>
        <w:t xml:space="preserve"> </w:t>
      </w:r>
      <w:r w:rsidR="002C6642">
        <w:t>возрастными</w:t>
      </w:r>
      <w:r w:rsidR="002C6642">
        <w:rPr>
          <w:spacing w:val="-2"/>
        </w:rPr>
        <w:t xml:space="preserve"> </w:t>
      </w:r>
      <w:r w:rsidR="002C6642">
        <w:t>особенностями;</w:t>
      </w:r>
    </w:p>
    <w:p w:rsidR="009262D5" w:rsidRPr="001527AD" w:rsidRDefault="0014627C" w:rsidP="00CD1408">
      <w:pPr>
        <w:tabs>
          <w:tab w:val="left" w:pos="1101"/>
        </w:tabs>
        <w:ind w:right="70"/>
        <w:jc w:val="both"/>
        <w:rPr>
          <w:sz w:val="24"/>
        </w:rPr>
      </w:pPr>
      <w:r>
        <w:rPr>
          <w:sz w:val="24"/>
        </w:rPr>
        <w:t xml:space="preserve">    </w:t>
      </w:r>
      <w:r w:rsidR="002C6642" w:rsidRPr="001527AD">
        <w:rPr>
          <w:sz w:val="24"/>
        </w:rPr>
        <w:t>соблюдение</w:t>
      </w:r>
      <w:r w:rsidR="002C6642" w:rsidRPr="001527AD">
        <w:rPr>
          <w:spacing w:val="-5"/>
          <w:sz w:val="24"/>
        </w:rPr>
        <w:t xml:space="preserve"> </w:t>
      </w:r>
      <w:r w:rsidR="002C6642" w:rsidRPr="001527AD">
        <w:rPr>
          <w:sz w:val="24"/>
        </w:rPr>
        <w:t>санитарно-гигиенических</w:t>
      </w:r>
      <w:r w:rsidR="002C6642" w:rsidRPr="001527AD">
        <w:rPr>
          <w:spacing w:val="-1"/>
          <w:sz w:val="24"/>
        </w:rPr>
        <w:t xml:space="preserve"> </w:t>
      </w:r>
      <w:r w:rsidR="002C6642" w:rsidRPr="001527AD">
        <w:rPr>
          <w:sz w:val="24"/>
        </w:rPr>
        <w:t>норм</w:t>
      </w:r>
      <w:r w:rsidR="002C6642" w:rsidRPr="001527AD">
        <w:rPr>
          <w:spacing w:val="-7"/>
          <w:sz w:val="24"/>
        </w:rPr>
        <w:t xml:space="preserve"> </w:t>
      </w:r>
      <w:r w:rsidR="002C6642" w:rsidRPr="001527AD">
        <w:rPr>
          <w:sz w:val="24"/>
        </w:rPr>
        <w:t>и</w:t>
      </w:r>
      <w:r w:rsidR="002C6642" w:rsidRPr="001527AD">
        <w:rPr>
          <w:spacing w:val="-3"/>
          <w:sz w:val="24"/>
        </w:rPr>
        <w:t xml:space="preserve"> </w:t>
      </w:r>
      <w:r w:rsidR="002C6642" w:rsidRPr="001527AD">
        <w:rPr>
          <w:sz w:val="24"/>
        </w:rPr>
        <w:t>правил;</w:t>
      </w:r>
    </w:p>
    <w:p w:rsidR="009262D5" w:rsidRPr="001527AD" w:rsidRDefault="0014627C" w:rsidP="00CD1408">
      <w:pPr>
        <w:tabs>
          <w:tab w:val="left" w:pos="1103"/>
        </w:tabs>
        <w:ind w:right="70"/>
        <w:jc w:val="both"/>
        <w:rPr>
          <w:sz w:val="24"/>
        </w:rPr>
      </w:pPr>
      <w:r>
        <w:rPr>
          <w:sz w:val="24"/>
        </w:rPr>
        <w:t xml:space="preserve">    </w:t>
      </w:r>
      <w:r w:rsidR="002C6642" w:rsidRPr="001527AD">
        <w:rPr>
          <w:sz w:val="24"/>
        </w:rPr>
        <w:t>учёт</w:t>
      </w:r>
      <w:r w:rsidR="002C6642" w:rsidRPr="001527AD">
        <w:rPr>
          <w:spacing w:val="-5"/>
          <w:sz w:val="24"/>
        </w:rPr>
        <w:t xml:space="preserve"> </w:t>
      </w:r>
      <w:r w:rsidR="002C6642" w:rsidRPr="001527AD">
        <w:rPr>
          <w:sz w:val="24"/>
        </w:rPr>
        <w:t>индивидуальных</w:t>
      </w:r>
      <w:r w:rsidR="002C6642" w:rsidRPr="001527AD">
        <w:rPr>
          <w:spacing w:val="-6"/>
          <w:sz w:val="24"/>
        </w:rPr>
        <w:t xml:space="preserve"> </w:t>
      </w:r>
      <w:r w:rsidR="002C6642" w:rsidRPr="001527AD">
        <w:rPr>
          <w:sz w:val="24"/>
        </w:rPr>
        <w:t>особенностей;</w:t>
      </w:r>
    </w:p>
    <w:p w:rsidR="009262D5" w:rsidRPr="001527AD" w:rsidRDefault="0014627C" w:rsidP="00CD1408">
      <w:pPr>
        <w:tabs>
          <w:tab w:val="left" w:pos="1101"/>
        </w:tabs>
        <w:ind w:right="70"/>
        <w:jc w:val="both"/>
        <w:rPr>
          <w:sz w:val="24"/>
        </w:rPr>
      </w:pPr>
      <w:r>
        <w:rPr>
          <w:sz w:val="24"/>
        </w:rPr>
        <w:t xml:space="preserve">    </w:t>
      </w:r>
      <w:r w:rsidR="002C6642" w:rsidRPr="001527AD">
        <w:rPr>
          <w:sz w:val="24"/>
        </w:rPr>
        <w:t>дифференцированный</w:t>
      </w:r>
      <w:r w:rsidR="002C6642" w:rsidRPr="001527AD">
        <w:rPr>
          <w:spacing w:val="-5"/>
          <w:sz w:val="24"/>
        </w:rPr>
        <w:t xml:space="preserve"> </w:t>
      </w:r>
      <w:r w:rsidR="002C6642" w:rsidRPr="001527AD">
        <w:rPr>
          <w:sz w:val="24"/>
        </w:rPr>
        <w:t>подход</w:t>
      </w:r>
      <w:r w:rsidR="002C6642" w:rsidRPr="001527AD">
        <w:rPr>
          <w:spacing w:val="-2"/>
          <w:sz w:val="24"/>
        </w:rPr>
        <w:t xml:space="preserve"> </w:t>
      </w:r>
      <w:r w:rsidR="002C6642" w:rsidRPr="001527AD">
        <w:rPr>
          <w:sz w:val="24"/>
        </w:rPr>
        <w:t>с</w:t>
      </w:r>
      <w:r w:rsidR="002C6642" w:rsidRPr="001527AD">
        <w:rPr>
          <w:spacing w:val="-1"/>
          <w:sz w:val="24"/>
        </w:rPr>
        <w:t xml:space="preserve"> </w:t>
      </w:r>
      <w:r w:rsidR="002C6642" w:rsidRPr="001527AD">
        <w:rPr>
          <w:sz w:val="24"/>
        </w:rPr>
        <w:t>учётом</w:t>
      </w:r>
      <w:r w:rsidR="002C6642" w:rsidRPr="001527AD">
        <w:rPr>
          <w:spacing w:val="2"/>
          <w:sz w:val="24"/>
        </w:rPr>
        <w:t xml:space="preserve"> </w:t>
      </w:r>
      <w:r w:rsidR="002C6642" w:rsidRPr="001527AD">
        <w:rPr>
          <w:sz w:val="24"/>
        </w:rPr>
        <w:t>состояния</w:t>
      </w:r>
      <w:r w:rsidR="002C6642" w:rsidRPr="001527AD">
        <w:rPr>
          <w:spacing w:val="-2"/>
          <w:sz w:val="24"/>
        </w:rPr>
        <w:t xml:space="preserve"> </w:t>
      </w:r>
      <w:r w:rsidR="002C6642" w:rsidRPr="001527AD">
        <w:rPr>
          <w:sz w:val="24"/>
        </w:rPr>
        <w:t>здоровья</w:t>
      </w:r>
      <w:r w:rsidR="002C6642" w:rsidRPr="001527AD">
        <w:rPr>
          <w:spacing w:val="-3"/>
          <w:sz w:val="24"/>
        </w:rPr>
        <w:t xml:space="preserve"> </w:t>
      </w:r>
      <w:r w:rsidR="002C6642" w:rsidRPr="001527AD">
        <w:rPr>
          <w:sz w:val="24"/>
        </w:rPr>
        <w:t>детей;</w:t>
      </w:r>
    </w:p>
    <w:p w:rsidR="009262D5" w:rsidRPr="001527AD" w:rsidRDefault="0014627C" w:rsidP="00CD1408">
      <w:pPr>
        <w:tabs>
          <w:tab w:val="left" w:pos="1103"/>
        </w:tabs>
        <w:ind w:right="70"/>
        <w:jc w:val="both"/>
        <w:rPr>
          <w:sz w:val="24"/>
        </w:rPr>
      </w:pPr>
      <w:r>
        <w:rPr>
          <w:sz w:val="24"/>
        </w:rPr>
        <w:t xml:space="preserve">    </w:t>
      </w:r>
      <w:r w:rsidR="002C6642" w:rsidRPr="001527AD">
        <w:rPr>
          <w:sz w:val="24"/>
        </w:rPr>
        <w:t>учёт</w:t>
      </w:r>
      <w:r w:rsidR="002C6642" w:rsidRPr="001527AD">
        <w:rPr>
          <w:spacing w:val="-3"/>
          <w:sz w:val="24"/>
        </w:rPr>
        <w:t xml:space="preserve"> </w:t>
      </w:r>
      <w:r w:rsidR="002C6642" w:rsidRPr="001527AD">
        <w:rPr>
          <w:sz w:val="24"/>
        </w:rPr>
        <w:t>внешних факторов</w:t>
      </w:r>
      <w:r w:rsidR="002C6642" w:rsidRPr="001527AD">
        <w:rPr>
          <w:spacing w:val="-2"/>
          <w:sz w:val="24"/>
        </w:rPr>
        <w:t xml:space="preserve"> </w:t>
      </w:r>
      <w:r w:rsidR="002C6642" w:rsidRPr="001527AD">
        <w:rPr>
          <w:sz w:val="24"/>
        </w:rPr>
        <w:t>(сезонные</w:t>
      </w:r>
      <w:r w:rsidR="002C6642" w:rsidRPr="001527AD">
        <w:rPr>
          <w:spacing w:val="-5"/>
          <w:sz w:val="24"/>
        </w:rPr>
        <w:t xml:space="preserve"> </w:t>
      </w:r>
      <w:r w:rsidR="002C6642" w:rsidRPr="001527AD">
        <w:rPr>
          <w:sz w:val="24"/>
        </w:rPr>
        <w:t>ритмы,</w:t>
      </w:r>
      <w:r w:rsidR="002C6642" w:rsidRPr="001527AD">
        <w:rPr>
          <w:spacing w:val="-2"/>
          <w:sz w:val="24"/>
        </w:rPr>
        <w:t xml:space="preserve"> </w:t>
      </w:r>
      <w:r w:rsidR="002C6642" w:rsidRPr="001527AD">
        <w:rPr>
          <w:sz w:val="24"/>
        </w:rPr>
        <w:t>климат</w:t>
      </w:r>
      <w:r w:rsidR="002C6642" w:rsidRPr="001527AD">
        <w:rPr>
          <w:spacing w:val="-2"/>
          <w:sz w:val="24"/>
        </w:rPr>
        <w:t xml:space="preserve"> </w:t>
      </w:r>
      <w:r w:rsidR="002C6642" w:rsidRPr="001527AD">
        <w:rPr>
          <w:sz w:val="24"/>
        </w:rPr>
        <w:t>и</w:t>
      </w:r>
      <w:r w:rsidR="002C6642" w:rsidRPr="001527AD">
        <w:rPr>
          <w:spacing w:val="-3"/>
          <w:sz w:val="24"/>
        </w:rPr>
        <w:t xml:space="preserve"> </w:t>
      </w:r>
      <w:r w:rsidR="002C6642" w:rsidRPr="001527AD">
        <w:rPr>
          <w:sz w:val="24"/>
        </w:rPr>
        <w:t>др.);</w:t>
      </w:r>
    </w:p>
    <w:p w:rsidR="009262D5" w:rsidRPr="001527AD" w:rsidRDefault="0014627C" w:rsidP="00CD1408">
      <w:pPr>
        <w:tabs>
          <w:tab w:val="left" w:pos="1101"/>
        </w:tabs>
        <w:ind w:right="70"/>
        <w:jc w:val="both"/>
        <w:rPr>
          <w:sz w:val="24"/>
        </w:rPr>
      </w:pPr>
      <w:r>
        <w:rPr>
          <w:sz w:val="24"/>
        </w:rPr>
        <w:t xml:space="preserve">    </w:t>
      </w:r>
      <w:r w:rsidR="002C6642" w:rsidRPr="001527AD">
        <w:rPr>
          <w:sz w:val="24"/>
        </w:rPr>
        <w:t>воспитание</w:t>
      </w:r>
      <w:r w:rsidR="002C6642" w:rsidRPr="001527AD">
        <w:rPr>
          <w:spacing w:val="-9"/>
          <w:sz w:val="24"/>
        </w:rPr>
        <w:t xml:space="preserve"> </w:t>
      </w:r>
      <w:r w:rsidR="002C6642" w:rsidRPr="001527AD">
        <w:rPr>
          <w:sz w:val="24"/>
        </w:rPr>
        <w:t>культурно-гигиенических</w:t>
      </w:r>
      <w:r w:rsidR="002C6642" w:rsidRPr="001527AD">
        <w:rPr>
          <w:spacing w:val="-6"/>
          <w:sz w:val="24"/>
        </w:rPr>
        <w:t xml:space="preserve"> </w:t>
      </w:r>
      <w:r w:rsidR="002C6642" w:rsidRPr="001527AD">
        <w:rPr>
          <w:sz w:val="24"/>
        </w:rPr>
        <w:t>навыков;</w:t>
      </w:r>
    </w:p>
    <w:p w:rsidR="001527AD" w:rsidRDefault="0014627C" w:rsidP="00CD1408">
      <w:pPr>
        <w:tabs>
          <w:tab w:val="left" w:pos="1106"/>
        </w:tabs>
        <w:ind w:right="70"/>
        <w:jc w:val="both"/>
        <w:rPr>
          <w:spacing w:val="-57"/>
          <w:sz w:val="24"/>
        </w:rPr>
      </w:pPr>
      <w:r>
        <w:rPr>
          <w:sz w:val="24"/>
        </w:rPr>
        <w:t xml:space="preserve">    </w:t>
      </w:r>
      <w:r w:rsidR="002C6642" w:rsidRPr="001527AD">
        <w:rPr>
          <w:sz w:val="24"/>
        </w:rPr>
        <w:t>обогащение</w:t>
      </w:r>
      <w:r w:rsidR="002C6642" w:rsidRPr="001527AD">
        <w:rPr>
          <w:spacing w:val="1"/>
          <w:sz w:val="24"/>
        </w:rPr>
        <w:t xml:space="preserve"> </w:t>
      </w:r>
      <w:r w:rsidR="002C6642" w:rsidRPr="001527AD">
        <w:rPr>
          <w:sz w:val="24"/>
        </w:rPr>
        <w:t>знаний</w:t>
      </w:r>
      <w:r w:rsidR="002C6642" w:rsidRPr="001527AD">
        <w:rPr>
          <w:spacing w:val="3"/>
          <w:sz w:val="24"/>
        </w:rPr>
        <w:t xml:space="preserve"> </w:t>
      </w:r>
      <w:r w:rsidR="002C6642" w:rsidRPr="001527AD">
        <w:rPr>
          <w:sz w:val="24"/>
        </w:rPr>
        <w:t>детей</w:t>
      </w:r>
      <w:r w:rsidR="002C6642" w:rsidRPr="001527AD">
        <w:rPr>
          <w:spacing w:val="4"/>
          <w:sz w:val="24"/>
        </w:rPr>
        <w:t xml:space="preserve"> </w:t>
      </w:r>
      <w:r w:rsidR="002C6642" w:rsidRPr="001527AD">
        <w:rPr>
          <w:sz w:val="24"/>
        </w:rPr>
        <w:t>о</w:t>
      </w:r>
      <w:r w:rsidR="002C6642" w:rsidRPr="001527AD">
        <w:rPr>
          <w:spacing w:val="2"/>
          <w:sz w:val="24"/>
        </w:rPr>
        <w:t xml:space="preserve"> </w:t>
      </w:r>
      <w:r w:rsidR="002C6642" w:rsidRPr="001527AD">
        <w:rPr>
          <w:sz w:val="24"/>
        </w:rPr>
        <w:t>своём</w:t>
      </w:r>
      <w:r w:rsidR="002C6642" w:rsidRPr="001527AD">
        <w:rPr>
          <w:spacing w:val="2"/>
          <w:sz w:val="24"/>
        </w:rPr>
        <w:t xml:space="preserve"> </w:t>
      </w:r>
      <w:r w:rsidR="002C6642" w:rsidRPr="001527AD">
        <w:rPr>
          <w:sz w:val="24"/>
        </w:rPr>
        <w:t>теле,</w:t>
      </w:r>
      <w:r w:rsidR="002C6642" w:rsidRPr="001527AD">
        <w:rPr>
          <w:spacing w:val="4"/>
          <w:sz w:val="24"/>
        </w:rPr>
        <w:t xml:space="preserve"> </w:t>
      </w:r>
      <w:r w:rsidR="002C6642" w:rsidRPr="001527AD">
        <w:rPr>
          <w:sz w:val="24"/>
        </w:rPr>
        <w:t>особенностях</w:t>
      </w:r>
      <w:r w:rsidR="002C6642" w:rsidRPr="001527AD">
        <w:rPr>
          <w:spacing w:val="5"/>
          <w:sz w:val="24"/>
        </w:rPr>
        <w:t xml:space="preserve"> </w:t>
      </w:r>
      <w:r w:rsidR="002C6642" w:rsidRPr="001527AD">
        <w:rPr>
          <w:sz w:val="24"/>
        </w:rPr>
        <w:t>его</w:t>
      </w:r>
      <w:r w:rsidR="002C6642" w:rsidRPr="001527AD">
        <w:rPr>
          <w:spacing w:val="2"/>
          <w:sz w:val="24"/>
        </w:rPr>
        <w:t xml:space="preserve"> </w:t>
      </w:r>
      <w:r w:rsidR="002C6642" w:rsidRPr="001527AD">
        <w:rPr>
          <w:sz w:val="24"/>
        </w:rPr>
        <w:t>строения,</w:t>
      </w:r>
      <w:r w:rsidR="002C6642" w:rsidRPr="001527AD">
        <w:rPr>
          <w:spacing w:val="3"/>
          <w:sz w:val="24"/>
        </w:rPr>
        <w:t xml:space="preserve"> </w:t>
      </w:r>
      <w:r w:rsidR="002C6642" w:rsidRPr="001527AD">
        <w:rPr>
          <w:sz w:val="24"/>
        </w:rPr>
        <w:t>здоровом</w:t>
      </w:r>
      <w:r w:rsidR="002C6642" w:rsidRPr="001527AD">
        <w:rPr>
          <w:spacing w:val="1"/>
          <w:sz w:val="24"/>
        </w:rPr>
        <w:t xml:space="preserve"> </w:t>
      </w:r>
      <w:r w:rsidR="002C6642" w:rsidRPr="001527AD">
        <w:rPr>
          <w:sz w:val="24"/>
        </w:rPr>
        <w:t>образе</w:t>
      </w:r>
      <w:r w:rsidR="002C6642" w:rsidRPr="001527AD">
        <w:rPr>
          <w:spacing w:val="2"/>
          <w:sz w:val="24"/>
        </w:rPr>
        <w:t xml:space="preserve"> </w:t>
      </w:r>
      <w:r w:rsidR="002C6642" w:rsidRPr="001527AD">
        <w:rPr>
          <w:sz w:val="24"/>
        </w:rPr>
        <w:t>жизни</w:t>
      </w:r>
      <w:r w:rsidR="002C6642" w:rsidRPr="001527AD">
        <w:rPr>
          <w:spacing w:val="3"/>
          <w:sz w:val="24"/>
        </w:rPr>
        <w:t xml:space="preserve"> </w:t>
      </w:r>
      <w:r w:rsidR="002C6642" w:rsidRPr="001527AD">
        <w:rPr>
          <w:sz w:val="24"/>
        </w:rPr>
        <w:t>и</w:t>
      </w:r>
    </w:p>
    <w:p w:rsidR="009262D5" w:rsidRPr="001527AD" w:rsidRDefault="0014627C" w:rsidP="00CD1408">
      <w:pPr>
        <w:tabs>
          <w:tab w:val="left" w:pos="1106"/>
        </w:tabs>
        <w:ind w:left="142" w:right="70" w:hanging="142"/>
        <w:jc w:val="both"/>
        <w:rPr>
          <w:spacing w:val="-57"/>
          <w:sz w:val="24"/>
        </w:rPr>
      </w:pPr>
      <w:r>
        <w:rPr>
          <w:sz w:val="24"/>
        </w:rPr>
        <w:t xml:space="preserve">    </w:t>
      </w:r>
      <w:r w:rsidR="002C6642" w:rsidRPr="001527AD">
        <w:rPr>
          <w:sz w:val="24"/>
        </w:rPr>
        <w:t>прочее.</w:t>
      </w:r>
    </w:p>
    <w:p w:rsidR="009262D5" w:rsidRDefault="0014627C" w:rsidP="00CD1408">
      <w:pPr>
        <w:pStyle w:val="1"/>
        <w:ind w:left="0" w:right="70"/>
        <w:jc w:val="both"/>
      </w:pPr>
      <w:r>
        <w:t xml:space="preserve">    </w:t>
      </w:r>
      <w:r w:rsidR="002C6642">
        <w:t>Обеспечение</w:t>
      </w:r>
      <w:r w:rsidR="002C6642">
        <w:rPr>
          <w:spacing w:val="-5"/>
        </w:rPr>
        <w:t xml:space="preserve"> </w:t>
      </w:r>
      <w:r w:rsidR="002C6642">
        <w:t>психологического</w:t>
      </w:r>
      <w:r w:rsidR="002C6642">
        <w:rPr>
          <w:spacing w:val="-1"/>
        </w:rPr>
        <w:t xml:space="preserve"> </w:t>
      </w:r>
      <w:r w:rsidR="002C6642">
        <w:t>комфорта:</w:t>
      </w:r>
    </w:p>
    <w:p w:rsidR="009262D5" w:rsidRDefault="0014627C" w:rsidP="00CD1408">
      <w:pPr>
        <w:pStyle w:val="a7"/>
        <w:tabs>
          <w:tab w:val="left" w:pos="1243"/>
        </w:tabs>
        <w:ind w:left="140" w:right="70" w:firstLine="0"/>
        <w:jc w:val="both"/>
        <w:rPr>
          <w:sz w:val="24"/>
        </w:rPr>
      </w:pPr>
      <w:r>
        <w:rPr>
          <w:sz w:val="24"/>
        </w:rPr>
        <w:t xml:space="preserve">  </w:t>
      </w:r>
      <w:r w:rsidR="002C6642">
        <w:rPr>
          <w:sz w:val="24"/>
        </w:rPr>
        <w:t>минутки</w:t>
      </w:r>
      <w:r w:rsidR="002C6642">
        <w:rPr>
          <w:spacing w:val="-4"/>
          <w:sz w:val="24"/>
        </w:rPr>
        <w:t xml:space="preserve"> </w:t>
      </w:r>
      <w:r w:rsidR="002C6642">
        <w:rPr>
          <w:sz w:val="24"/>
        </w:rPr>
        <w:t>настроения;</w:t>
      </w:r>
    </w:p>
    <w:p w:rsidR="009262D5" w:rsidRPr="001527AD" w:rsidRDefault="0014627C" w:rsidP="00CD1408">
      <w:pPr>
        <w:tabs>
          <w:tab w:val="left" w:pos="1245"/>
        </w:tabs>
        <w:ind w:left="140" w:right="70"/>
        <w:jc w:val="both"/>
        <w:rPr>
          <w:sz w:val="24"/>
        </w:rPr>
      </w:pPr>
      <w:r>
        <w:rPr>
          <w:sz w:val="24"/>
        </w:rPr>
        <w:t xml:space="preserve">  </w:t>
      </w:r>
      <w:r w:rsidR="002C6642" w:rsidRPr="001527AD">
        <w:rPr>
          <w:sz w:val="24"/>
        </w:rPr>
        <w:t>уроки</w:t>
      </w:r>
      <w:r w:rsidR="002C6642" w:rsidRPr="001527AD">
        <w:rPr>
          <w:spacing w:val="-3"/>
          <w:sz w:val="24"/>
        </w:rPr>
        <w:t xml:space="preserve"> </w:t>
      </w:r>
      <w:r w:rsidR="002C6642" w:rsidRPr="001527AD">
        <w:rPr>
          <w:sz w:val="24"/>
        </w:rPr>
        <w:t>общения;</w:t>
      </w:r>
    </w:p>
    <w:p w:rsidR="009262D5" w:rsidRDefault="0014627C" w:rsidP="00CD1408">
      <w:pPr>
        <w:pStyle w:val="a7"/>
        <w:tabs>
          <w:tab w:val="left" w:pos="1243"/>
        </w:tabs>
        <w:ind w:left="140" w:right="70" w:firstLine="0"/>
        <w:jc w:val="both"/>
        <w:rPr>
          <w:sz w:val="24"/>
        </w:rPr>
      </w:pPr>
      <w:r>
        <w:rPr>
          <w:sz w:val="24"/>
        </w:rPr>
        <w:t xml:space="preserve">  </w:t>
      </w:r>
      <w:r w:rsidR="002C6642">
        <w:rPr>
          <w:sz w:val="24"/>
        </w:rPr>
        <w:t>релаксация;</w:t>
      </w:r>
    </w:p>
    <w:p w:rsidR="009262D5" w:rsidRDefault="0014627C" w:rsidP="00CD1408">
      <w:pPr>
        <w:pStyle w:val="a7"/>
        <w:tabs>
          <w:tab w:val="left" w:pos="1243"/>
        </w:tabs>
        <w:ind w:left="140" w:right="70" w:firstLine="0"/>
        <w:jc w:val="both"/>
        <w:rPr>
          <w:sz w:val="24"/>
        </w:rPr>
      </w:pPr>
      <w:r>
        <w:rPr>
          <w:sz w:val="24"/>
        </w:rPr>
        <w:t xml:space="preserve">  </w:t>
      </w:r>
      <w:r w:rsidR="002C6642">
        <w:rPr>
          <w:sz w:val="24"/>
        </w:rPr>
        <w:t>комплексный</w:t>
      </w:r>
      <w:r w:rsidR="002C6642">
        <w:rPr>
          <w:spacing w:val="-2"/>
          <w:sz w:val="24"/>
        </w:rPr>
        <w:t xml:space="preserve"> </w:t>
      </w:r>
      <w:r w:rsidR="002C6642">
        <w:rPr>
          <w:sz w:val="24"/>
        </w:rPr>
        <w:t>подход</w:t>
      </w:r>
      <w:r w:rsidR="002C6642">
        <w:rPr>
          <w:spacing w:val="-5"/>
          <w:sz w:val="24"/>
        </w:rPr>
        <w:t xml:space="preserve"> </w:t>
      </w:r>
      <w:r w:rsidR="002C6642">
        <w:rPr>
          <w:sz w:val="24"/>
        </w:rPr>
        <w:t>к</w:t>
      </w:r>
      <w:r w:rsidR="002C6642">
        <w:rPr>
          <w:spacing w:val="-2"/>
          <w:sz w:val="24"/>
        </w:rPr>
        <w:t xml:space="preserve"> </w:t>
      </w:r>
      <w:r w:rsidR="002C6642">
        <w:rPr>
          <w:sz w:val="24"/>
        </w:rPr>
        <w:t>проблеме</w:t>
      </w:r>
      <w:r w:rsidR="002C6642">
        <w:rPr>
          <w:spacing w:val="-2"/>
          <w:sz w:val="24"/>
        </w:rPr>
        <w:t xml:space="preserve"> </w:t>
      </w:r>
      <w:r w:rsidR="002C6642">
        <w:rPr>
          <w:sz w:val="24"/>
        </w:rPr>
        <w:t>адаптации;</w:t>
      </w:r>
    </w:p>
    <w:p w:rsidR="009262D5" w:rsidRDefault="0014627C" w:rsidP="00CD1408">
      <w:pPr>
        <w:pStyle w:val="a7"/>
        <w:tabs>
          <w:tab w:val="left" w:pos="1243"/>
        </w:tabs>
        <w:ind w:left="140" w:right="70" w:firstLine="0"/>
        <w:jc w:val="both"/>
        <w:rPr>
          <w:sz w:val="24"/>
        </w:rPr>
      </w:pPr>
      <w:r>
        <w:rPr>
          <w:sz w:val="24"/>
        </w:rPr>
        <w:t xml:space="preserve">  </w:t>
      </w:r>
      <w:r w:rsidR="002C6642">
        <w:rPr>
          <w:sz w:val="24"/>
        </w:rPr>
        <w:t>медицинское</w:t>
      </w:r>
      <w:r w:rsidR="002C6642">
        <w:rPr>
          <w:spacing w:val="-6"/>
          <w:sz w:val="24"/>
        </w:rPr>
        <w:t xml:space="preserve"> </w:t>
      </w:r>
      <w:r w:rsidR="002C6642">
        <w:rPr>
          <w:sz w:val="24"/>
        </w:rPr>
        <w:t>обслуживание.</w:t>
      </w:r>
    </w:p>
    <w:p w:rsidR="009262D5" w:rsidRDefault="005C7D47" w:rsidP="00EC5F4E">
      <w:pPr>
        <w:pStyle w:val="1"/>
        <w:ind w:left="0"/>
      </w:pPr>
      <w:r>
        <w:t xml:space="preserve">  </w:t>
      </w:r>
      <w:r w:rsidR="0014627C">
        <w:t xml:space="preserve"> </w:t>
      </w:r>
      <w:r w:rsidR="005E3A4C">
        <w:t xml:space="preserve"> </w:t>
      </w:r>
      <w:r w:rsidR="002C6642">
        <w:t>Обеспечение</w:t>
      </w:r>
      <w:r w:rsidR="002C6642">
        <w:rPr>
          <w:spacing w:val="-4"/>
        </w:rPr>
        <w:t xml:space="preserve"> </w:t>
      </w:r>
      <w:r w:rsidR="002C6642">
        <w:t>полноценного</w:t>
      </w:r>
      <w:r w:rsidR="002C6642">
        <w:rPr>
          <w:spacing w:val="-3"/>
        </w:rPr>
        <w:t xml:space="preserve"> </w:t>
      </w:r>
      <w:r w:rsidR="002C6642">
        <w:t>питания:</w:t>
      </w:r>
    </w:p>
    <w:p w:rsidR="009262D5" w:rsidRDefault="0014627C" w:rsidP="00EC5F4E">
      <w:pPr>
        <w:pStyle w:val="a7"/>
        <w:tabs>
          <w:tab w:val="left" w:pos="1243"/>
        </w:tabs>
        <w:ind w:left="140" w:firstLine="0"/>
        <w:rPr>
          <w:sz w:val="24"/>
        </w:rPr>
      </w:pPr>
      <w:r>
        <w:rPr>
          <w:sz w:val="24"/>
        </w:rPr>
        <w:t xml:space="preserve"> </w:t>
      </w:r>
      <w:r w:rsidR="005E3A4C">
        <w:rPr>
          <w:sz w:val="24"/>
        </w:rPr>
        <w:t xml:space="preserve"> </w:t>
      </w:r>
      <w:r w:rsidR="002C6642">
        <w:rPr>
          <w:sz w:val="24"/>
        </w:rPr>
        <w:t>режим</w:t>
      </w:r>
      <w:r w:rsidR="002C6642">
        <w:rPr>
          <w:spacing w:val="-2"/>
          <w:sz w:val="24"/>
        </w:rPr>
        <w:t xml:space="preserve"> </w:t>
      </w:r>
      <w:r w:rsidR="002C6642">
        <w:rPr>
          <w:sz w:val="24"/>
        </w:rPr>
        <w:t>питания;</w:t>
      </w:r>
    </w:p>
    <w:p w:rsidR="009262D5" w:rsidRDefault="0014627C" w:rsidP="00EC5F4E">
      <w:pPr>
        <w:pStyle w:val="a7"/>
        <w:tabs>
          <w:tab w:val="left" w:pos="1243"/>
        </w:tabs>
        <w:ind w:left="140" w:firstLine="0"/>
        <w:rPr>
          <w:sz w:val="24"/>
        </w:rPr>
      </w:pPr>
      <w:r>
        <w:rPr>
          <w:sz w:val="24"/>
        </w:rPr>
        <w:t xml:space="preserve"> </w:t>
      </w:r>
      <w:r w:rsidR="005E3A4C">
        <w:rPr>
          <w:sz w:val="24"/>
        </w:rPr>
        <w:t xml:space="preserve"> </w:t>
      </w:r>
      <w:r w:rsidR="002C6642">
        <w:rPr>
          <w:sz w:val="24"/>
        </w:rPr>
        <w:t>сбалансированность;</w:t>
      </w:r>
    </w:p>
    <w:p w:rsidR="009262D5" w:rsidRDefault="005E3A4C" w:rsidP="00EC5F4E">
      <w:pPr>
        <w:pStyle w:val="a7"/>
        <w:tabs>
          <w:tab w:val="left" w:pos="1243"/>
        </w:tabs>
        <w:ind w:left="140" w:firstLine="0"/>
        <w:rPr>
          <w:sz w:val="24"/>
        </w:rPr>
      </w:pPr>
      <w:r>
        <w:rPr>
          <w:sz w:val="24"/>
        </w:rPr>
        <w:t xml:space="preserve"> </w:t>
      </w:r>
      <w:r w:rsidR="0014627C">
        <w:rPr>
          <w:sz w:val="24"/>
        </w:rPr>
        <w:t xml:space="preserve"> </w:t>
      </w:r>
      <w:r w:rsidR="002C6642">
        <w:rPr>
          <w:sz w:val="24"/>
        </w:rPr>
        <w:t>калорийность;</w:t>
      </w:r>
    </w:p>
    <w:p w:rsidR="009262D5" w:rsidRDefault="0014627C" w:rsidP="00EC5F4E">
      <w:pPr>
        <w:pStyle w:val="a7"/>
        <w:tabs>
          <w:tab w:val="left" w:pos="1243"/>
        </w:tabs>
        <w:ind w:left="140" w:firstLine="0"/>
        <w:rPr>
          <w:sz w:val="24"/>
        </w:rPr>
      </w:pPr>
      <w:r>
        <w:rPr>
          <w:sz w:val="24"/>
        </w:rPr>
        <w:t xml:space="preserve"> </w:t>
      </w:r>
      <w:r w:rsidR="005E3A4C">
        <w:rPr>
          <w:sz w:val="24"/>
        </w:rPr>
        <w:t xml:space="preserve"> </w:t>
      </w:r>
      <w:r w:rsidR="002C6642">
        <w:rPr>
          <w:sz w:val="24"/>
        </w:rPr>
        <w:t>витаминизация.</w:t>
      </w:r>
    </w:p>
    <w:p w:rsidR="009262D5" w:rsidRDefault="005C7D47" w:rsidP="00EC5F4E">
      <w:pPr>
        <w:pStyle w:val="1"/>
        <w:ind w:left="0"/>
      </w:pPr>
      <w:r>
        <w:t xml:space="preserve">  </w:t>
      </w:r>
      <w:r w:rsidR="0014627C">
        <w:t xml:space="preserve"> </w:t>
      </w:r>
      <w:r w:rsidR="005E3A4C">
        <w:t xml:space="preserve"> </w:t>
      </w:r>
      <w:r w:rsidR="002C6642">
        <w:t>Проведение</w:t>
      </w:r>
      <w:r w:rsidR="002C6642">
        <w:rPr>
          <w:spacing w:val="-5"/>
        </w:rPr>
        <w:t xml:space="preserve"> </w:t>
      </w:r>
      <w:r w:rsidR="002C6642">
        <w:t>оздоровительных</w:t>
      </w:r>
      <w:r w:rsidR="002C6642">
        <w:rPr>
          <w:spacing w:val="-3"/>
        </w:rPr>
        <w:t xml:space="preserve"> </w:t>
      </w:r>
      <w:r w:rsidR="002C6642">
        <w:t>мероприятий:</w:t>
      </w:r>
    </w:p>
    <w:p w:rsidR="009262D5" w:rsidRPr="001527AD" w:rsidRDefault="005C7D47" w:rsidP="00EC5F4E">
      <w:pPr>
        <w:tabs>
          <w:tab w:val="left" w:pos="1101"/>
        </w:tabs>
        <w:rPr>
          <w:sz w:val="24"/>
        </w:rPr>
      </w:pPr>
      <w:r>
        <w:rPr>
          <w:sz w:val="24"/>
        </w:rPr>
        <w:t xml:space="preserve">  </w:t>
      </w:r>
      <w:r w:rsidR="0014627C">
        <w:rPr>
          <w:sz w:val="24"/>
        </w:rPr>
        <w:t xml:space="preserve"> </w:t>
      </w:r>
      <w:r w:rsidR="005E3A4C">
        <w:rPr>
          <w:sz w:val="24"/>
        </w:rPr>
        <w:t xml:space="preserve"> </w:t>
      </w:r>
      <w:r w:rsidR="002C6642" w:rsidRPr="001527AD">
        <w:rPr>
          <w:sz w:val="24"/>
        </w:rPr>
        <w:t>ежедневные</w:t>
      </w:r>
      <w:r w:rsidR="002C6642" w:rsidRPr="001527AD">
        <w:rPr>
          <w:spacing w:val="-3"/>
          <w:sz w:val="24"/>
        </w:rPr>
        <w:t xml:space="preserve"> </w:t>
      </w:r>
      <w:r w:rsidR="002C6642" w:rsidRPr="001527AD">
        <w:rPr>
          <w:sz w:val="24"/>
        </w:rPr>
        <w:t>(2</w:t>
      </w:r>
      <w:r w:rsidR="002C6642" w:rsidRPr="001527AD">
        <w:rPr>
          <w:spacing w:val="-3"/>
          <w:sz w:val="24"/>
        </w:rPr>
        <w:t xml:space="preserve"> </w:t>
      </w:r>
      <w:r w:rsidR="002C6642" w:rsidRPr="001527AD">
        <w:rPr>
          <w:sz w:val="24"/>
        </w:rPr>
        <w:t>раза</w:t>
      </w:r>
      <w:r w:rsidR="002C6642" w:rsidRPr="001527AD">
        <w:rPr>
          <w:spacing w:val="-3"/>
          <w:sz w:val="24"/>
        </w:rPr>
        <w:t xml:space="preserve"> </w:t>
      </w:r>
      <w:r w:rsidR="002C6642" w:rsidRPr="001527AD">
        <w:rPr>
          <w:sz w:val="24"/>
        </w:rPr>
        <w:t>в</w:t>
      </w:r>
      <w:r w:rsidR="002C6642" w:rsidRPr="001527AD">
        <w:rPr>
          <w:spacing w:val="-2"/>
          <w:sz w:val="24"/>
        </w:rPr>
        <w:t xml:space="preserve"> </w:t>
      </w:r>
      <w:r w:rsidR="002C6642" w:rsidRPr="001527AD">
        <w:rPr>
          <w:sz w:val="24"/>
        </w:rPr>
        <w:t>день)</w:t>
      </w:r>
      <w:r w:rsidR="002C6642" w:rsidRPr="001527AD">
        <w:rPr>
          <w:spacing w:val="-2"/>
          <w:sz w:val="24"/>
        </w:rPr>
        <w:t xml:space="preserve"> </w:t>
      </w:r>
      <w:r w:rsidR="002C6642" w:rsidRPr="001527AD">
        <w:rPr>
          <w:sz w:val="24"/>
        </w:rPr>
        <w:t>прогулки;</w:t>
      </w:r>
    </w:p>
    <w:p w:rsidR="009262D5" w:rsidRPr="001527AD" w:rsidRDefault="005C7D47" w:rsidP="00EC5F4E">
      <w:pPr>
        <w:tabs>
          <w:tab w:val="left" w:pos="1103"/>
        </w:tabs>
        <w:rPr>
          <w:sz w:val="24"/>
        </w:rPr>
      </w:pPr>
      <w:r>
        <w:rPr>
          <w:sz w:val="24"/>
        </w:rPr>
        <w:t xml:space="preserve">  </w:t>
      </w:r>
      <w:r w:rsidR="0014627C">
        <w:rPr>
          <w:sz w:val="24"/>
        </w:rPr>
        <w:t xml:space="preserve"> </w:t>
      </w:r>
      <w:r w:rsidR="002C6642" w:rsidRPr="001527AD">
        <w:rPr>
          <w:sz w:val="24"/>
        </w:rPr>
        <w:t>утренняя</w:t>
      </w:r>
      <w:r w:rsidR="002C6642" w:rsidRPr="001527AD">
        <w:rPr>
          <w:spacing w:val="-5"/>
          <w:sz w:val="24"/>
        </w:rPr>
        <w:t xml:space="preserve"> </w:t>
      </w:r>
      <w:r w:rsidR="002C6642" w:rsidRPr="001527AD">
        <w:rPr>
          <w:sz w:val="24"/>
        </w:rPr>
        <w:t>гимнастика;</w:t>
      </w:r>
    </w:p>
    <w:p w:rsidR="009262D5" w:rsidRDefault="005C7D47" w:rsidP="00EC5F4E">
      <w:pPr>
        <w:pStyle w:val="a3"/>
        <w:ind w:left="0"/>
        <w:jc w:val="left"/>
      </w:pPr>
      <w:r>
        <w:lastRenderedPageBreak/>
        <w:t xml:space="preserve"> </w:t>
      </w:r>
      <w:r w:rsidR="0014627C">
        <w:t xml:space="preserve"> </w:t>
      </w:r>
      <w:r>
        <w:t xml:space="preserve"> </w:t>
      </w:r>
      <w:r w:rsidR="002C6642">
        <w:t>двигательные</w:t>
      </w:r>
      <w:r w:rsidR="002C6642">
        <w:rPr>
          <w:spacing w:val="-5"/>
        </w:rPr>
        <w:t xml:space="preserve"> </w:t>
      </w:r>
      <w:r w:rsidR="002C6642">
        <w:t>разминки</w:t>
      </w:r>
      <w:r w:rsidR="002C6642">
        <w:rPr>
          <w:spacing w:val="-2"/>
        </w:rPr>
        <w:t xml:space="preserve"> </w:t>
      </w:r>
      <w:r w:rsidR="002C6642">
        <w:t>между</w:t>
      </w:r>
      <w:r w:rsidR="002C6642">
        <w:rPr>
          <w:spacing w:val="-7"/>
        </w:rPr>
        <w:t xml:space="preserve"> </w:t>
      </w:r>
      <w:r w:rsidR="002C6642">
        <w:t>занятиями;</w:t>
      </w:r>
    </w:p>
    <w:p w:rsidR="009262D5" w:rsidRPr="001527AD" w:rsidRDefault="005C7D47" w:rsidP="00EC5F4E">
      <w:pPr>
        <w:tabs>
          <w:tab w:val="left" w:pos="1101"/>
        </w:tabs>
        <w:spacing w:before="33"/>
        <w:rPr>
          <w:sz w:val="24"/>
        </w:rPr>
      </w:pPr>
      <w:r>
        <w:rPr>
          <w:sz w:val="24"/>
        </w:rPr>
        <w:t xml:space="preserve">  </w:t>
      </w:r>
      <w:r w:rsidR="0014627C">
        <w:rPr>
          <w:sz w:val="24"/>
        </w:rPr>
        <w:t xml:space="preserve"> </w:t>
      </w:r>
      <w:r w:rsidR="002C6642" w:rsidRPr="001527AD">
        <w:rPr>
          <w:sz w:val="24"/>
        </w:rPr>
        <w:t>физкультурные</w:t>
      </w:r>
      <w:r w:rsidR="002C6642" w:rsidRPr="001527AD">
        <w:rPr>
          <w:spacing w:val="-5"/>
          <w:sz w:val="24"/>
        </w:rPr>
        <w:t xml:space="preserve"> </w:t>
      </w:r>
      <w:r w:rsidR="002C6642" w:rsidRPr="001527AD">
        <w:rPr>
          <w:sz w:val="24"/>
        </w:rPr>
        <w:t>минутки</w:t>
      </w:r>
      <w:r w:rsidR="002C6642" w:rsidRPr="001527AD">
        <w:rPr>
          <w:spacing w:val="-3"/>
          <w:sz w:val="24"/>
        </w:rPr>
        <w:t xml:space="preserve"> </w:t>
      </w:r>
      <w:r w:rsidR="002C6642" w:rsidRPr="001527AD">
        <w:rPr>
          <w:sz w:val="24"/>
        </w:rPr>
        <w:t>во</w:t>
      </w:r>
      <w:r w:rsidR="002C6642" w:rsidRPr="001527AD">
        <w:rPr>
          <w:spacing w:val="-4"/>
          <w:sz w:val="24"/>
        </w:rPr>
        <w:t xml:space="preserve"> </w:t>
      </w:r>
      <w:r w:rsidR="002C6642" w:rsidRPr="001527AD">
        <w:rPr>
          <w:sz w:val="24"/>
        </w:rPr>
        <w:t>время</w:t>
      </w:r>
      <w:r w:rsidR="002C6642" w:rsidRPr="001527AD">
        <w:rPr>
          <w:spacing w:val="-3"/>
          <w:sz w:val="24"/>
        </w:rPr>
        <w:t xml:space="preserve"> </w:t>
      </w:r>
      <w:r w:rsidR="002C6642" w:rsidRPr="001527AD">
        <w:rPr>
          <w:sz w:val="24"/>
        </w:rPr>
        <w:t>занятий;</w:t>
      </w:r>
    </w:p>
    <w:p w:rsidR="009262D5" w:rsidRPr="001527AD" w:rsidRDefault="005C7D47" w:rsidP="00EC5F4E">
      <w:pPr>
        <w:tabs>
          <w:tab w:val="left" w:pos="1101"/>
        </w:tabs>
        <w:spacing w:before="34"/>
        <w:rPr>
          <w:sz w:val="24"/>
        </w:rPr>
      </w:pPr>
      <w:r>
        <w:rPr>
          <w:sz w:val="24"/>
        </w:rPr>
        <w:t xml:space="preserve">  </w:t>
      </w:r>
      <w:r w:rsidR="0014627C">
        <w:rPr>
          <w:sz w:val="24"/>
        </w:rPr>
        <w:t xml:space="preserve"> </w:t>
      </w:r>
      <w:r w:rsidR="002C6642" w:rsidRPr="001527AD">
        <w:rPr>
          <w:sz w:val="24"/>
        </w:rPr>
        <w:t>воздушно-двигательная</w:t>
      </w:r>
      <w:r w:rsidR="002C6642" w:rsidRPr="001527AD">
        <w:rPr>
          <w:spacing w:val="-4"/>
          <w:sz w:val="24"/>
        </w:rPr>
        <w:t xml:space="preserve"> </w:t>
      </w:r>
      <w:r w:rsidR="002C6642" w:rsidRPr="001527AD">
        <w:rPr>
          <w:sz w:val="24"/>
        </w:rPr>
        <w:t>гимнастика</w:t>
      </w:r>
      <w:r w:rsidR="002C6642" w:rsidRPr="001527AD">
        <w:rPr>
          <w:spacing w:val="-5"/>
          <w:sz w:val="24"/>
        </w:rPr>
        <w:t xml:space="preserve"> </w:t>
      </w:r>
      <w:r w:rsidR="002C6642" w:rsidRPr="001527AD">
        <w:rPr>
          <w:sz w:val="24"/>
        </w:rPr>
        <w:t>после</w:t>
      </w:r>
      <w:r w:rsidR="002C6642" w:rsidRPr="001527AD">
        <w:rPr>
          <w:spacing w:val="-5"/>
          <w:sz w:val="24"/>
        </w:rPr>
        <w:t xml:space="preserve"> </w:t>
      </w:r>
      <w:r w:rsidR="002C6642" w:rsidRPr="001527AD">
        <w:rPr>
          <w:sz w:val="24"/>
        </w:rPr>
        <w:t>дневного</w:t>
      </w:r>
      <w:r w:rsidR="002C6642" w:rsidRPr="001527AD">
        <w:rPr>
          <w:spacing w:val="-4"/>
          <w:sz w:val="24"/>
        </w:rPr>
        <w:t xml:space="preserve"> </w:t>
      </w:r>
      <w:r w:rsidR="002C6642" w:rsidRPr="001527AD">
        <w:rPr>
          <w:sz w:val="24"/>
        </w:rPr>
        <w:t>сна;</w:t>
      </w:r>
    </w:p>
    <w:p w:rsidR="0014627C" w:rsidRDefault="0014627C" w:rsidP="00EC5F4E">
      <w:pPr>
        <w:tabs>
          <w:tab w:val="left" w:pos="1106"/>
        </w:tabs>
        <w:spacing w:before="34"/>
        <w:ind w:right="2485"/>
        <w:rPr>
          <w:spacing w:val="-57"/>
          <w:sz w:val="24"/>
        </w:rPr>
      </w:pPr>
      <w:r>
        <w:rPr>
          <w:sz w:val="24"/>
        </w:rPr>
        <w:t xml:space="preserve">   </w:t>
      </w:r>
      <w:r w:rsidR="002C6642" w:rsidRPr="001527AD">
        <w:rPr>
          <w:sz w:val="24"/>
        </w:rPr>
        <w:t>«Минутки</w:t>
      </w:r>
      <w:r w:rsidR="002C6642" w:rsidRPr="001527AD">
        <w:rPr>
          <w:spacing w:val="-5"/>
          <w:sz w:val="24"/>
        </w:rPr>
        <w:t xml:space="preserve"> </w:t>
      </w:r>
      <w:r w:rsidR="002C6642" w:rsidRPr="001527AD">
        <w:rPr>
          <w:sz w:val="24"/>
        </w:rPr>
        <w:t>здоровья»</w:t>
      </w:r>
      <w:r w:rsidR="002C6642" w:rsidRPr="001527AD">
        <w:rPr>
          <w:spacing w:val="-7"/>
          <w:sz w:val="24"/>
        </w:rPr>
        <w:t xml:space="preserve"> </w:t>
      </w:r>
      <w:r w:rsidR="002C6642" w:rsidRPr="001527AD">
        <w:rPr>
          <w:sz w:val="24"/>
        </w:rPr>
        <w:t>- упражнения,</w:t>
      </w:r>
      <w:r w:rsidR="002C6642" w:rsidRPr="001527AD">
        <w:rPr>
          <w:spacing w:val="-4"/>
          <w:sz w:val="24"/>
        </w:rPr>
        <w:t xml:space="preserve"> </w:t>
      </w:r>
      <w:r w:rsidR="002C6642" w:rsidRPr="001527AD">
        <w:rPr>
          <w:sz w:val="24"/>
        </w:rPr>
        <w:t>формирующие</w:t>
      </w:r>
      <w:r w:rsidR="002C6642" w:rsidRPr="001527AD">
        <w:rPr>
          <w:spacing w:val="-6"/>
          <w:sz w:val="24"/>
        </w:rPr>
        <w:t xml:space="preserve"> </w:t>
      </w:r>
      <w:r w:rsidR="002C6642" w:rsidRPr="001527AD">
        <w:rPr>
          <w:sz w:val="24"/>
        </w:rPr>
        <w:t>правильную</w:t>
      </w:r>
      <w:r w:rsidR="002C6642" w:rsidRPr="001527AD">
        <w:rPr>
          <w:spacing w:val="-4"/>
          <w:sz w:val="24"/>
        </w:rPr>
        <w:t xml:space="preserve"> </w:t>
      </w:r>
      <w:r w:rsidR="002C6642" w:rsidRPr="001527AD">
        <w:rPr>
          <w:sz w:val="24"/>
        </w:rPr>
        <w:t>осанку,</w:t>
      </w:r>
      <w:r w:rsidR="002C6642" w:rsidRPr="001527AD">
        <w:rPr>
          <w:spacing w:val="-57"/>
          <w:sz w:val="24"/>
        </w:rPr>
        <w:t xml:space="preserve"> </w:t>
      </w:r>
      <w:r>
        <w:rPr>
          <w:spacing w:val="-57"/>
          <w:sz w:val="24"/>
        </w:rPr>
        <w:t xml:space="preserve">   </w:t>
      </w:r>
    </w:p>
    <w:p w:rsidR="009262D5" w:rsidRPr="001527AD" w:rsidRDefault="005E3A4C" w:rsidP="00EC5F4E">
      <w:pPr>
        <w:tabs>
          <w:tab w:val="left" w:pos="1106"/>
        </w:tabs>
        <w:spacing w:before="34"/>
        <w:ind w:right="2485"/>
        <w:rPr>
          <w:sz w:val="24"/>
        </w:rPr>
      </w:pPr>
      <w:r>
        <w:rPr>
          <w:sz w:val="24"/>
        </w:rPr>
        <w:t xml:space="preserve">   </w:t>
      </w:r>
      <w:r w:rsidR="002C6642" w:rsidRPr="001527AD">
        <w:rPr>
          <w:sz w:val="24"/>
        </w:rPr>
        <w:t>направленные</w:t>
      </w:r>
      <w:r w:rsidR="002C6642" w:rsidRPr="001527AD">
        <w:rPr>
          <w:spacing w:val="-3"/>
          <w:sz w:val="24"/>
        </w:rPr>
        <w:t xml:space="preserve"> </w:t>
      </w:r>
      <w:r w:rsidR="002C6642" w:rsidRPr="001527AD">
        <w:rPr>
          <w:sz w:val="24"/>
        </w:rPr>
        <w:t>на</w:t>
      </w:r>
      <w:r w:rsidR="002C6642" w:rsidRPr="001527AD">
        <w:rPr>
          <w:spacing w:val="-1"/>
          <w:sz w:val="24"/>
        </w:rPr>
        <w:t xml:space="preserve"> </w:t>
      </w:r>
      <w:r w:rsidR="002C6642" w:rsidRPr="001527AD">
        <w:rPr>
          <w:sz w:val="24"/>
        </w:rPr>
        <w:t>профилактику</w:t>
      </w:r>
      <w:r w:rsidR="002C6642" w:rsidRPr="001527AD">
        <w:rPr>
          <w:spacing w:val="-8"/>
          <w:sz w:val="24"/>
        </w:rPr>
        <w:t xml:space="preserve"> </w:t>
      </w:r>
      <w:r w:rsidR="002C6642" w:rsidRPr="001527AD">
        <w:rPr>
          <w:sz w:val="24"/>
        </w:rPr>
        <w:t>плоскостопия;</w:t>
      </w:r>
    </w:p>
    <w:p w:rsidR="009262D5" w:rsidRPr="001527AD" w:rsidRDefault="005E3A4C" w:rsidP="001527AD">
      <w:pPr>
        <w:tabs>
          <w:tab w:val="left" w:pos="1103"/>
        </w:tabs>
        <w:spacing w:line="275" w:lineRule="exact"/>
        <w:rPr>
          <w:sz w:val="24"/>
        </w:rPr>
      </w:pPr>
      <w:r>
        <w:rPr>
          <w:sz w:val="24"/>
        </w:rPr>
        <w:t xml:space="preserve">   </w:t>
      </w:r>
      <w:r w:rsidR="002C6642" w:rsidRPr="001527AD">
        <w:rPr>
          <w:sz w:val="24"/>
        </w:rPr>
        <w:t>упражнения</w:t>
      </w:r>
      <w:r w:rsidR="002C6642" w:rsidRPr="001527AD">
        <w:rPr>
          <w:spacing w:val="-4"/>
          <w:sz w:val="24"/>
        </w:rPr>
        <w:t xml:space="preserve"> </w:t>
      </w:r>
      <w:r w:rsidR="002C6642" w:rsidRPr="001527AD">
        <w:rPr>
          <w:sz w:val="24"/>
        </w:rPr>
        <w:t>для</w:t>
      </w:r>
      <w:r w:rsidR="002C6642" w:rsidRPr="001527AD">
        <w:rPr>
          <w:spacing w:val="-3"/>
          <w:sz w:val="24"/>
        </w:rPr>
        <w:t xml:space="preserve"> </w:t>
      </w:r>
      <w:r w:rsidR="002C6642" w:rsidRPr="001527AD">
        <w:rPr>
          <w:sz w:val="24"/>
        </w:rPr>
        <w:t>активизации</w:t>
      </w:r>
      <w:r w:rsidR="002C6642" w:rsidRPr="001527AD">
        <w:rPr>
          <w:spacing w:val="-3"/>
          <w:sz w:val="24"/>
        </w:rPr>
        <w:t xml:space="preserve"> </w:t>
      </w:r>
      <w:r w:rsidR="002C6642" w:rsidRPr="001527AD">
        <w:rPr>
          <w:sz w:val="24"/>
        </w:rPr>
        <w:t>работы</w:t>
      </w:r>
      <w:r w:rsidR="002C6642" w:rsidRPr="001527AD">
        <w:rPr>
          <w:spacing w:val="-3"/>
          <w:sz w:val="24"/>
        </w:rPr>
        <w:t xml:space="preserve"> </w:t>
      </w:r>
      <w:r w:rsidR="002C6642" w:rsidRPr="001527AD">
        <w:rPr>
          <w:sz w:val="24"/>
        </w:rPr>
        <w:t>мышц</w:t>
      </w:r>
      <w:r w:rsidR="002C6642" w:rsidRPr="001527AD">
        <w:rPr>
          <w:spacing w:val="-3"/>
          <w:sz w:val="24"/>
        </w:rPr>
        <w:t xml:space="preserve"> </w:t>
      </w:r>
      <w:r w:rsidR="002C6642" w:rsidRPr="001527AD">
        <w:rPr>
          <w:sz w:val="24"/>
        </w:rPr>
        <w:t>глаз;</w:t>
      </w:r>
    </w:p>
    <w:p w:rsidR="00B5184E" w:rsidRPr="00EC5F4E" w:rsidRDefault="005E3A4C" w:rsidP="00EC5F4E">
      <w:pPr>
        <w:tabs>
          <w:tab w:val="left" w:pos="1103"/>
        </w:tabs>
        <w:spacing w:before="33"/>
        <w:rPr>
          <w:sz w:val="24"/>
        </w:rPr>
      </w:pPr>
      <w:r>
        <w:rPr>
          <w:sz w:val="24"/>
        </w:rPr>
        <w:t xml:space="preserve">   </w:t>
      </w:r>
      <w:r w:rsidR="002C6642" w:rsidRPr="001527AD">
        <w:rPr>
          <w:sz w:val="24"/>
        </w:rPr>
        <w:t>упражнения</w:t>
      </w:r>
      <w:r w:rsidR="002C6642" w:rsidRPr="001527AD">
        <w:rPr>
          <w:spacing w:val="-4"/>
          <w:sz w:val="24"/>
        </w:rPr>
        <w:t xml:space="preserve"> </w:t>
      </w:r>
      <w:r w:rsidR="002C6642" w:rsidRPr="001527AD">
        <w:rPr>
          <w:sz w:val="24"/>
        </w:rPr>
        <w:t>для</w:t>
      </w:r>
      <w:r w:rsidR="002C6642" w:rsidRPr="001527AD">
        <w:rPr>
          <w:spacing w:val="-4"/>
          <w:sz w:val="24"/>
        </w:rPr>
        <w:t xml:space="preserve"> </w:t>
      </w:r>
      <w:r w:rsidR="002C6642" w:rsidRPr="001527AD">
        <w:rPr>
          <w:sz w:val="24"/>
        </w:rPr>
        <w:t>верхних</w:t>
      </w:r>
      <w:r w:rsidR="002C6642" w:rsidRPr="001527AD">
        <w:rPr>
          <w:spacing w:val="-5"/>
          <w:sz w:val="24"/>
        </w:rPr>
        <w:t xml:space="preserve"> </w:t>
      </w:r>
      <w:r w:rsidR="002C6642" w:rsidRPr="001527AD">
        <w:rPr>
          <w:sz w:val="24"/>
        </w:rPr>
        <w:t>дыхательных</w:t>
      </w:r>
      <w:r w:rsidR="002C6642" w:rsidRPr="001527AD">
        <w:rPr>
          <w:spacing w:val="-2"/>
          <w:sz w:val="24"/>
        </w:rPr>
        <w:t xml:space="preserve"> </w:t>
      </w:r>
      <w:r w:rsidR="002C6642" w:rsidRPr="001527AD">
        <w:rPr>
          <w:sz w:val="24"/>
        </w:rPr>
        <w:t>путей.</w:t>
      </w:r>
    </w:p>
    <w:p w:rsidR="0014627C" w:rsidRDefault="005E3A4C" w:rsidP="00EC5F4E">
      <w:pPr>
        <w:pStyle w:val="a3"/>
        <w:ind w:left="0" w:right="231"/>
        <w:jc w:val="left"/>
        <w:rPr>
          <w:spacing w:val="1"/>
        </w:rPr>
      </w:pPr>
      <w:r>
        <w:t xml:space="preserve">   </w:t>
      </w:r>
      <w:r w:rsidR="002C6642">
        <w:t>Программа определяет содержательные линии образовательной деятельности, реализуемые</w:t>
      </w:r>
      <w:r w:rsidR="002C6642">
        <w:rPr>
          <w:spacing w:val="1"/>
        </w:rPr>
        <w:t xml:space="preserve"> </w:t>
      </w:r>
      <w:r w:rsidR="0014627C">
        <w:rPr>
          <w:spacing w:val="1"/>
        </w:rPr>
        <w:t xml:space="preserve">  </w:t>
      </w:r>
    </w:p>
    <w:p w:rsidR="0014627C" w:rsidRDefault="005E3A4C" w:rsidP="00EC5F4E">
      <w:pPr>
        <w:pStyle w:val="a3"/>
        <w:ind w:left="0" w:right="231"/>
        <w:jc w:val="left"/>
        <w:rPr>
          <w:spacing w:val="1"/>
        </w:rPr>
      </w:pPr>
      <w:r>
        <w:rPr>
          <w:spacing w:val="1"/>
        </w:rPr>
        <w:t xml:space="preserve">   </w:t>
      </w:r>
      <w:r w:rsidR="002C6642">
        <w:t>ДОО</w:t>
      </w:r>
      <w:r w:rsidR="002C6642">
        <w:rPr>
          <w:spacing w:val="1"/>
        </w:rPr>
        <w:t xml:space="preserve"> </w:t>
      </w:r>
      <w:r w:rsidR="002C6642">
        <w:t>по</w:t>
      </w:r>
      <w:r w:rsidR="002C6642">
        <w:rPr>
          <w:spacing w:val="1"/>
        </w:rPr>
        <w:t xml:space="preserve"> </w:t>
      </w:r>
      <w:r w:rsidR="002C6642">
        <w:t>основным</w:t>
      </w:r>
      <w:r w:rsidR="002C6642">
        <w:rPr>
          <w:spacing w:val="1"/>
        </w:rPr>
        <w:t xml:space="preserve"> </w:t>
      </w:r>
      <w:r w:rsidR="002C6642">
        <w:t>направлениям</w:t>
      </w:r>
      <w:r w:rsidR="002C6642">
        <w:rPr>
          <w:spacing w:val="1"/>
        </w:rPr>
        <w:t xml:space="preserve"> </w:t>
      </w:r>
      <w:r w:rsidR="002C6642">
        <w:t>развития</w:t>
      </w:r>
      <w:r w:rsidR="002C6642">
        <w:rPr>
          <w:spacing w:val="1"/>
        </w:rPr>
        <w:t xml:space="preserve"> </w:t>
      </w:r>
      <w:r w:rsidR="002C6642">
        <w:t>детей</w:t>
      </w:r>
      <w:r w:rsidR="002C6642">
        <w:rPr>
          <w:spacing w:val="1"/>
        </w:rPr>
        <w:t xml:space="preserve"> </w:t>
      </w:r>
      <w:r w:rsidR="002C6642">
        <w:t>дошкольного</w:t>
      </w:r>
      <w:r w:rsidR="002C6642">
        <w:rPr>
          <w:spacing w:val="1"/>
        </w:rPr>
        <w:t xml:space="preserve"> </w:t>
      </w:r>
      <w:r w:rsidR="002C6642">
        <w:t>возраста</w:t>
      </w:r>
      <w:r w:rsidR="002C6642">
        <w:rPr>
          <w:spacing w:val="1"/>
        </w:rPr>
        <w:t xml:space="preserve"> </w:t>
      </w:r>
      <w:r w:rsidR="002C6642">
        <w:t>(социально-</w:t>
      </w:r>
      <w:r w:rsidR="002C6642">
        <w:rPr>
          <w:spacing w:val="1"/>
        </w:rPr>
        <w:t xml:space="preserve"> </w:t>
      </w:r>
      <w:r w:rsidR="0014627C">
        <w:rPr>
          <w:spacing w:val="1"/>
        </w:rPr>
        <w:t xml:space="preserve">   </w:t>
      </w:r>
    </w:p>
    <w:p w:rsidR="0014627C" w:rsidRDefault="005E3A4C" w:rsidP="00EC5F4E">
      <w:pPr>
        <w:pStyle w:val="a3"/>
        <w:ind w:left="0" w:right="231"/>
        <w:jc w:val="left"/>
        <w:rPr>
          <w:spacing w:val="1"/>
        </w:rPr>
      </w:pPr>
      <w:r>
        <w:rPr>
          <w:spacing w:val="1"/>
        </w:rPr>
        <w:t xml:space="preserve">   </w:t>
      </w:r>
      <w:r w:rsidR="002C6642">
        <w:t>коммуникативного,</w:t>
      </w:r>
      <w:r w:rsidR="002C6642">
        <w:rPr>
          <w:spacing w:val="1"/>
        </w:rPr>
        <w:t xml:space="preserve"> </w:t>
      </w:r>
      <w:r w:rsidR="002C6642">
        <w:t>познавательного,</w:t>
      </w:r>
      <w:r w:rsidR="002C6642">
        <w:rPr>
          <w:spacing w:val="1"/>
        </w:rPr>
        <w:t xml:space="preserve"> </w:t>
      </w:r>
      <w:r w:rsidR="002C6642">
        <w:t>речевого,</w:t>
      </w:r>
      <w:r w:rsidR="002C6642">
        <w:rPr>
          <w:spacing w:val="1"/>
        </w:rPr>
        <w:t xml:space="preserve"> </w:t>
      </w:r>
      <w:r w:rsidR="002C6642">
        <w:t>художественно-эстетического,</w:t>
      </w:r>
      <w:r w:rsidR="002C6642">
        <w:rPr>
          <w:spacing w:val="1"/>
        </w:rPr>
        <w:t xml:space="preserve"> </w:t>
      </w:r>
      <w:r w:rsidR="002C6642">
        <w:t>физического</w:t>
      </w:r>
      <w:r w:rsidR="002C6642">
        <w:rPr>
          <w:spacing w:val="1"/>
        </w:rPr>
        <w:t xml:space="preserve"> </w:t>
      </w:r>
      <w:r w:rsidR="0014627C">
        <w:rPr>
          <w:spacing w:val="1"/>
        </w:rPr>
        <w:t xml:space="preserve">  </w:t>
      </w:r>
    </w:p>
    <w:p w:rsidR="009262D5" w:rsidRDefault="005E3A4C" w:rsidP="00EC5F4E">
      <w:pPr>
        <w:pStyle w:val="a3"/>
        <w:ind w:left="0" w:right="231"/>
        <w:jc w:val="left"/>
      </w:pPr>
      <w:r>
        <w:rPr>
          <w:spacing w:val="1"/>
        </w:rPr>
        <w:t xml:space="preserve">   </w:t>
      </w:r>
      <w:r w:rsidR="002C6642">
        <w:t>развития).</w:t>
      </w:r>
    </w:p>
    <w:p w:rsidR="009262D5" w:rsidRPr="001527AD" w:rsidRDefault="002C6642" w:rsidP="0067360B">
      <w:pPr>
        <w:pStyle w:val="a3"/>
        <w:ind w:left="142" w:right="235"/>
        <w:jc w:val="left"/>
      </w:pPr>
      <w:r>
        <w:t>В каждой образовательной области сформулированы задачи и содержание образовательной</w:t>
      </w:r>
      <w:r>
        <w:rPr>
          <w:spacing w:val="1"/>
        </w:rPr>
        <w:t xml:space="preserve"> </w:t>
      </w:r>
      <w:r>
        <w:t>деятельности,</w:t>
      </w:r>
      <w:r>
        <w:rPr>
          <w:spacing w:val="-2"/>
        </w:rPr>
        <w:t xml:space="preserve"> </w:t>
      </w:r>
      <w:r>
        <w:t>предусмотренное</w:t>
      </w:r>
      <w:r>
        <w:rPr>
          <w:spacing w:val="-3"/>
        </w:rPr>
        <w:t xml:space="preserve"> </w:t>
      </w:r>
      <w:r>
        <w:t>для</w:t>
      </w:r>
      <w:r>
        <w:rPr>
          <w:spacing w:val="-2"/>
        </w:rPr>
        <w:t xml:space="preserve"> </w:t>
      </w:r>
      <w:r>
        <w:t>освоения</w:t>
      </w:r>
      <w:r>
        <w:rPr>
          <w:spacing w:val="-5"/>
        </w:rPr>
        <w:t xml:space="preserve"> </w:t>
      </w:r>
      <w:r>
        <w:t>в</w:t>
      </w:r>
      <w:r>
        <w:rPr>
          <w:spacing w:val="-3"/>
        </w:rPr>
        <w:t xml:space="preserve"> </w:t>
      </w:r>
      <w:r>
        <w:t>каждой</w:t>
      </w:r>
      <w:r>
        <w:rPr>
          <w:spacing w:val="-1"/>
        </w:rPr>
        <w:t xml:space="preserve"> </w:t>
      </w:r>
      <w:r>
        <w:t>возрастной</w:t>
      </w:r>
      <w:r>
        <w:rPr>
          <w:spacing w:val="-2"/>
        </w:rPr>
        <w:t xml:space="preserve"> </w:t>
      </w:r>
      <w:r>
        <w:t>группе</w:t>
      </w:r>
      <w:r>
        <w:rPr>
          <w:spacing w:val="-3"/>
        </w:rPr>
        <w:t xml:space="preserve"> </w:t>
      </w:r>
      <w:r>
        <w:t>детей</w:t>
      </w:r>
      <w:r>
        <w:rPr>
          <w:spacing w:val="-2"/>
        </w:rPr>
        <w:t xml:space="preserve"> </w:t>
      </w:r>
      <w:r>
        <w:t>до</w:t>
      </w:r>
      <w:r>
        <w:rPr>
          <w:spacing w:val="-2"/>
        </w:rPr>
        <w:t xml:space="preserve"> </w:t>
      </w:r>
      <w:r>
        <w:t>семи-восьми</w:t>
      </w:r>
      <w:r>
        <w:rPr>
          <w:spacing w:val="-2"/>
        </w:rPr>
        <w:t xml:space="preserve"> </w:t>
      </w:r>
      <w:r>
        <w:t>лет.</w:t>
      </w:r>
    </w:p>
    <w:p w:rsidR="009262D5" w:rsidRDefault="002C6642" w:rsidP="003A2BFB">
      <w:pPr>
        <w:pStyle w:val="1"/>
        <w:numPr>
          <w:ilvl w:val="2"/>
          <w:numId w:val="66"/>
        </w:numPr>
        <w:tabs>
          <w:tab w:val="left" w:pos="899"/>
        </w:tabs>
        <w:spacing w:before="1" w:after="46"/>
        <w:jc w:val="left"/>
      </w:pPr>
      <w:r>
        <w:t>Задачи</w:t>
      </w:r>
      <w:r>
        <w:rPr>
          <w:spacing w:val="-3"/>
        </w:rPr>
        <w:t xml:space="preserve"> </w:t>
      </w:r>
      <w:r>
        <w:t>и</w:t>
      </w:r>
      <w:r>
        <w:rPr>
          <w:spacing w:val="-2"/>
        </w:rPr>
        <w:t xml:space="preserve"> </w:t>
      </w:r>
      <w:r>
        <w:t>содержание</w:t>
      </w:r>
      <w:r>
        <w:rPr>
          <w:spacing w:val="57"/>
        </w:rPr>
        <w:t xml:space="preserve"> </w:t>
      </w:r>
      <w:r>
        <w:t>образовательной</w:t>
      </w:r>
      <w:r>
        <w:rPr>
          <w:spacing w:val="-2"/>
        </w:rPr>
        <w:t xml:space="preserve"> </w:t>
      </w:r>
      <w:r>
        <w:t>области</w:t>
      </w:r>
      <w:r>
        <w:rPr>
          <w:spacing w:val="-2"/>
        </w:rPr>
        <w:t xml:space="preserve"> </w:t>
      </w:r>
      <w:r>
        <w:t>«Социально-коммуникативное</w:t>
      </w:r>
      <w:r>
        <w:rPr>
          <w:spacing w:val="-2"/>
        </w:rPr>
        <w:t xml:space="preserve"> </w:t>
      </w:r>
      <w:r>
        <w:t>развитие»</w:t>
      </w:r>
    </w:p>
    <w:tbl>
      <w:tblPr>
        <w:tblStyle w:val="TableNormal"/>
        <w:tblW w:w="1063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5"/>
        <w:gridCol w:w="6217"/>
      </w:tblGrid>
      <w:tr w:rsidR="009262D5" w:rsidTr="00EC5F4E">
        <w:trPr>
          <w:trHeight w:val="571"/>
        </w:trPr>
        <w:tc>
          <w:tcPr>
            <w:tcW w:w="4415" w:type="dxa"/>
          </w:tcPr>
          <w:p w:rsidR="009262D5" w:rsidRDefault="002C6642" w:rsidP="00B840AB">
            <w:pPr>
              <w:pStyle w:val="TableParagraph"/>
              <w:jc w:val="center"/>
              <w:rPr>
                <w:b/>
                <w:i/>
                <w:sz w:val="24"/>
              </w:rPr>
            </w:pPr>
            <w:r>
              <w:rPr>
                <w:b/>
                <w:i/>
                <w:sz w:val="24"/>
              </w:rPr>
              <w:t>Основные</w:t>
            </w:r>
            <w:r>
              <w:rPr>
                <w:b/>
                <w:i/>
                <w:spacing w:val="-3"/>
                <w:sz w:val="24"/>
              </w:rPr>
              <w:t xml:space="preserve"> </w:t>
            </w:r>
            <w:r>
              <w:rPr>
                <w:b/>
                <w:i/>
                <w:sz w:val="24"/>
              </w:rPr>
              <w:t>задачи</w:t>
            </w:r>
            <w:r w:rsidR="00EC5F4E">
              <w:rPr>
                <w:b/>
                <w:i/>
                <w:sz w:val="24"/>
              </w:rPr>
              <w:t xml:space="preserve"> </w:t>
            </w:r>
            <w:r>
              <w:rPr>
                <w:b/>
                <w:i/>
                <w:sz w:val="24"/>
              </w:rPr>
              <w:t>образовательной</w:t>
            </w:r>
            <w:r>
              <w:rPr>
                <w:b/>
                <w:i/>
                <w:spacing w:val="-57"/>
                <w:sz w:val="24"/>
              </w:rPr>
              <w:t xml:space="preserve"> </w:t>
            </w:r>
            <w:r w:rsidR="00B840AB">
              <w:rPr>
                <w:b/>
                <w:i/>
                <w:spacing w:val="-57"/>
                <w:sz w:val="24"/>
              </w:rPr>
              <w:t xml:space="preserve">   </w:t>
            </w:r>
            <w:r>
              <w:rPr>
                <w:b/>
                <w:i/>
                <w:sz w:val="24"/>
              </w:rPr>
              <w:t>деятельности</w:t>
            </w:r>
          </w:p>
        </w:tc>
        <w:tc>
          <w:tcPr>
            <w:tcW w:w="6217" w:type="dxa"/>
          </w:tcPr>
          <w:p w:rsidR="009262D5" w:rsidRDefault="00B840AB">
            <w:pPr>
              <w:pStyle w:val="TableParagraph"/>
              <w:spacing w:line="275" w:lineRule="exact"/>
              <w:rPr>
                <w:b/>
                <w:i/>
                <w:sz w:val="24"/>
              </w:rPr>
            </w:pPr>
            <w:r>
              <w:rPr>
                <w:b/>
                <w:i/>
                <w:sz w:val="24"/>
              </w:rPr>
              <w:t xml:space="preserve">         </w:t>
            </w:r>
            <w:r w:rsidR="002C6642">
              <w:rPr>
                <w:b/>
                <w:i/>
                <w:sz w:val="24"/>
              </w:rPr>
              <w:t>Содержание</w:t>
            </w:r>
            <w:r w:rsidR="002C6642">
              <w:rPr>
                <w:b/>
                <w:i/>
                <w:spacing w:val="-6"/>
                <w:sz w:val="24"/>
              </w:rPr>
              <w:t xml:space="preserve"> </w:t>
            </w:r>
            <w:r w:rsidR="002C6642">
              <w:rPr>
                <w:b/>
                <w:i/>
                <w:sz w:val="24"/>
              </w:rPr>
              <w:t>образовательной</w:t>
            </w:r>
            <w:r w:rsidR="002C6642">
              <w:rPr>
                <w:b/>
                <w:i/>
                <w:spacing w:val="-4"/>
                <w:sz w:val="24"/>
              </w:rPr>
              <w:t xml:space="preserve"> </w:t>
            </w:r>
            <w:r w:rsidR="002C6642">
              <w:rPr>
                <w:b/>
                <w:i/>
                <w:sz w:val="24"/>
              </w:rPr>
              <w:t>деятельности</w:t>
            </w:r>
          </w:p>
        </w:tc>
      </w:tr>
      <w:tr w:rsidR="009262D5" w:rsidTr="00EC5F4E">
        <w:trPr>
          <w:trHeight w:val="321"/>
        </w:trPr>
        <w:tc>
          <w:tcPr>
            <w:tcW w:w="10632" w:type="dxa"/>
            <w:gridSpan w:val="2"/>
          </w:tcPr>
          <w:p w:rsidR="009262D5" w:rsidRDefault="001527AD" w:rsidP="001527AD">
            <w:pPr>
              <w:pStyle w:val="TableParagraph"/>
              <w:spacing w:line="268" w:lineRule="exact"/>
              <w:ind w:left="3988" w:right="2413"/>
              <w:jc w:val="center"/>
              <w:rPr>
                <w:sz w:val="24"/>
              </w:rPr>
            </w:pPr>
            <w:r>
              <w:rPr>
                <w:sz w:val="24"/>
              </w:rPr>
              <w:t xml:space="preserve">       </w:t>
            </w:r>
            <w:r w:rsidR="002C6642">
              <w:rPr>
                <w:sz w:val="24"/>
              </w:rPr>
              <w:t>От</w:t>
            </w:r>
            <w:r w:rsidR="002C6642">
              <w:rPr>
                <w:spacing w:val="-3"/>
                <w:sz w:val="24"/>
              </w:rPr>
              <w:t xml:space="preserve"> </w:t>
            </w:r>
            <w:r w:rsidR="002C6642">
              <w:rPr>
                <w:sz w:val="24"/>
              </w:rPr>
              <w:t>2-х</w:t>
            </w:r>
            <w:r w:rsidR="002C6642">
              <w:rPr>
                <w:spacing w:val="1"/>
                <w:sz w:val="24"/>
              </w:rPr>
              <w:t xml:space="preserve"> </w:t>
            </w:r>
            <w:r w:rsidR="002C6642">
              <w:rPr>
                <w:sz w:val="24"/>
              </w:rPr>
              <w:t>до</w:t>
            </w:r>
            <w:r w:rsidR="002C6642">
              <w:rPr>
                <w:spacing w:val="-1"/>
                <w:sz w:val="24"/>
              </w:rPr>
              <w:t xml:space="preserve"> </w:t>
            </w:r>
            <w:r w:rsidR="002C6642">
              <w:rPr>
                <w:sz w:val="24"/>
              </w:rPr>
              <w:t>3-х лет</w:t>
            </w:r>
          </w:p>
        </w:tc>
      </w:tr>
      <w:tr w:rsidR="009262D5" w:rsidTr="00EC5F4E">
        <w:trPr>
          <w:trHeight w:val="2797"/>
        </w:trPr>
        <w:tc>
          <w:tcPr>
            <w:tcW w:w="4415" w:type="dxa"/>
          </w:tcPr>
          <w:p w:rsidR="009262D5" w:rsidRDefault="002C6642" w:rsidP="00EC5F4E">
            <w:pPr>
              <w:pStyle w:val="TableParagraph"/>
              <w:tabs>
                <w:tab w:val="left" w:pos="2120"/>
              </w:tabs>
              <w:ind w:right="98"/>
              <w:rPr>
                <w:sz w:val="24"/>
              </w:rPr>
            </w:pPr>
            <w:r>
              <w:rPr>
                <w:sz w:val="24"/>
              </w:rPr>
              <w:t>-</w:t>
            </w:r>
            <w:r w:rsidR="00302C40">
              <w:rPr>
                <w:sz w:val="24"/>
              </w:rPr>
              <w:t xml:space="preserve"> </w:t>
            </w:r>
            <w:r>
              <w:rPr>
                <w:sz w:val="24"/>
              </w:rPr>
              <w:t>поддерживать</w:t>
            </w:r>
            <w:r>
              <w:rPr>
                <w:spacing w:val="1"/>
                <w:sz w:val="24"/>
              </w:rPr>
              <w:t xml:space="preserve"> </w:t>
            </w:r>
            <w:r>
              <w:rPr>
                <w:sz w:val="24"/>
              </w:rPr>
              <w:t>эмоционально-</w:t>
            </w:r>
            <w:r>
              <w:rPr>
                <w:spacing w:val="1"/>
                <w:sz w:val="24"/>
              </w:rPr>
              <w:t xml:space="preserve"> </w:t>
            </w:r>
            <w:r>
              <w:rPr>
                <w:sz w:val="24"/>
              </w:rPr>
              <w:t>положительное</w:t>
            </w:r>
            <w:r w:rsidR="00302C40">
              <w:rPr>
                <w:sz w:val="24"/>
              </w:rPr>
              <w:t xml:space="preserve"> </w:t>
            </w:r>
            <w:r>
              <w:rPr>
                <w:spacing w:val="-1"/>
                <w:sz w:val="24"/>
              </w:rPr>
              <w:t>состояние</w:t>
            </w:r>
            <w:r>
              <w:rPr>
                <w:spacing w:val="-57"/>
                <w:sz w:val="24"/>
              </w:rPr>
              <w:t xml:space="preserve"> </w:t>
            </w:r>
            <w:r>
              <w:rPr>
                <w:sz w:val="24"/>
              </w:rPr>
              <w:t>детей</w:t>
            </w:r>
            <w:r>
              <w:rPr>
                <w:spacing w:val="53"/>
                <w:sz w:val="24"/>
              </w:rPr>
              <w:t xml:space="preserve"> </w:t>
            </w:r>
            <w:r>
              <w:rPr>
                <w:sz w:val="24"/>
              </w:rPr>
              <w:t>в</w:t>
            </w:r>
            <w:r>
              <w:rPr>
                <w:spacing w:val="53"/>
                <w:sz w:val="24"/>
              </w:rPr>
              <w:t xml:space="preserve"> </w:t>
            </w:r>
            <w:r>
              <w:rPr>
                <w:sz w:val="24"/>
              </w:rPr>
              <w:t>период</w:t>
            </w:r>
            <w:r>
              <w:rPr>
                <w:spacing w:val="53"/>
                <w:sz w:val="24"/>
              </w:rPr>
              <w:t xml:space="preserve"> </w:t>
            </w:r>
            <w:r>
              <w:rPr>
                <w:sz w:val="24"/>
              </w:rPr>
              <w:t>адаптации</w:t>
            </w:r>
            <w:r>
              <w:rPr>
                <w:spacing w:val="52"/>
                <w:sz w:val="24"/>
              </w:rPr>
              <w:t xml:space="preserve"> </w:t>
            </w:r>
            <w:r>
              <w:rPr>
                <w:sz w:val="24"/>
              </w:rPr>
              <w:t>к</w:t>
            </w:r>
            <w:r>
              <w:rPr>
                <w:spacing w:val="-57"/>
                <w:sz w:val="24"/>
              </w:rPr>
              <w:t xml:space="preserve"> </w:t>
            </w:r>
            <w:r>
              <w:rPr>
                <w:sz w:val="24"/>
              </w:rPr>
              <w:t>ДОО;</w:t>
            </w:r>
          </w:p>
          <w:p w:rsidR="009262D5" w:rsidRDefault="002C6642" w:rsidP="00EC5F4E">
            <w:pPr>
              <w:pStyle w:val="TableParagraph"/>
              <w:tabs>
                <w:tab w:val="left" w:pos="1815"/>
                <w:tab w:val="left" w:pos="2698"/>
              </w:tabs>
              <w:spacing w:before="6"/>
              <w:ind w:right="98"/>
              <w:rPr>
                <w:sz w:val="24"/>
              </w:rPr>
            </w:pPr>
            <w:r>
              <w:rPr>
                <w:sz w:val="24"/>
              </w:rPr>
              <w:t>-развивать</w:t>
            </w:r>
            <w:r>
              <w:rPr>
                <w:spacing w:val="1"/>
                <w:sz w:val="24"/>
              </w:rPr>
              <w:t xml:space="preserve"> </w:t>
            </w:r>
            <w:r>
              <w:rPr>
                <w:sz w:val="24"/>
              </w:rPr>
              <w:t>игровой</w:t>
            </w:r>
            <w:r>
              <w:rPr>
                <w:spacing w:val="1"/>
                <w:sz w:val="24"/>
              </w:rPr>
              <w:t xml:space="preserve"> </w:t>
            </w:r>
            <w:r>
              <w:rPr>
                <w:sz w:val="24"/>
              </w:rPr>
              <w:t>опыт</w:t>
            </w:r>
            <w:r>
              <w:rPr>
                <w:spacing w:val="-57"/>
                <w:sz w:val="24"/>
              </w:rPr>
              <w:t xml:space="preserve"> </w:t>
            </w:r>
            <w:r>
              <w:rPr>
                <w:sz w:val="24"/>
              </w:rPr>
              <w:t>ребёнка,</w:t>
            </w:r>
            <w:r>
              <w:rPr>
                <w:spacing w:val="1"/>
                <w:sz w:val="24"/>
              </w:rPr>
              <w:t xml:space="preserve"> </w:t>
            </w:r>
            <w:r>
              <w:rPr>
                <w:sz w:val="24"/>
              </w:rPr>
              <w:t>помогая</w:t>
            </w:r>
            <w:r>
              <w:rPr>
                <w:spacing w:val="1"/>
                <w:sz w:val="24"/>
              </w:rPr>
              <w:t xml:space="preserve"> </w:t>
            </w:r>
            <w:r>
              <w:rPr>
                <w:sz w:val="24"/>
              </w:rPr>
              <w:t>детям</w:t>
            </w:r>
            <w:r>
              <w:rPr>
                <w:spacing w:val="-57"/>
                <w:sz w:val="24"/>
              </w:rPr>
              <w:t xml:space="preserve"> </w:t>
            </w:r>
            <w:r w:rsidR="00302C40">
              <w:rPr>
                <w:sz w:val="24"/>
              </w:rPr>
              <w:t xml:space="preserve">отражать в </w:t>
            </w:r>
            <w:r>
              <w:rPr>
                <w:spacing w:val="-1"/>
                <w:sz w:val="24"/>
              </w:rPr>
              <w:t>игре</w:t>
            </w:r>
            <w:r w:rsidR="00302C40">
              <w:rPr>
                <w:spacing w:val="-1"/>
                <w:sz w:val="24"/>
              </w:rPr>
              <w:t xml:space="preserve"> </w:t>
            </w:r>
          </w:p>
          <w:p w:rsidR="00EC5F4E" w:rsidRPr="00EC5F4E" w:rsidRDefault="00302C40" w:rsidP="00EC5F4E">
            <w:pPr>
              <w:pStyle w:val="TableParagraph"/>
              <w:tabs>
                <w:tab w:val="left" w:pos="2910"/>
              </w:tabs>
              <w:spacing w:before="1"/>
              <w:rPr>
                <w:sz w:val="24"/>
              </w:rPr>
            </w:pPr>
            <w:r>
              <w:rPr>
                <w:sz w:val="24"/>
              </w:rPr>
              <w:t xml:space="preserve">представления </w:t>
            </w:r>
            <w:r w:rsidR="002C6642">
              <w:rPr>
                <w:sz w:val="24"/>
              </w:rPr>
              <w:t>об</w:t>
            </w:r>
            <w:r>
              <w:rPr>
                <w:sz w:val="24"/>
              </w:rPr>
              <w:t xml:space="preserve"> </w:t>
            </w:r>
            <w:r w:rsidR="00EC5F4E" w:rsidRPr="00EC5F4E">
              <w:rPr>
                <w:sz w:val="24"/>
              </w:rPr>
              <w:t>окружающей действительности;</w:t>
            </w:r>
          </w:p>
          <w:p w:rsidR="00EC5F4E" w:rsidRPr="00EC5F4E" w:rsidRDefault="00EC5F4E" w:rsidP="00EC5F4E">
            <w:pPr>
              <w:pStyle w:val="TableParagraph"/>
              <w:tabs>
                <w:tab w:val="left" w:pos="2910"/>
              </w:tabs>
              <w:spacing w:before="1"/>
              <w:rPr>
                <w:sz w:val="24"/>
              </w:rPr>
            </w:pPr>
            <w:r w:rsidRPr="00EC5F4E">
              <w:rPr>
                <w:sz w:val="24"/>
              </w:rPr>
              <w:t>-поддерживать д</w:t>
            </w:r>
            <w:r>
              <w:rPr>
                <w:sz w:val="24"/>
              </w:rPr>
              <w:t xml:space="preserve">оброжелательные взаимоотношения </w:t>
            </w:r>
            <w:r w:rsidRPr="00EC5F4E">
              <w:rPr>
                <w:sz w:val="24"/>
              </w:rPr>
              <w:t>детей, разви</w:t>
            </w:r>
            <w:r>
              <w:rPr>
                <w:sz w:val="24"/>
              </w:rPr>
              <w:t>вать эмоциональную отзывчивость</w:t>
            </w:r>
            <w:r w:rsidRPr="00EC5F4E">
              <w:rPr>
                <w:sz w:val="24"/>
              </w:rPr>
              <w:t xml:space="preserve"> в ходе привлечения к конкретным действиям помощи, заботы, участия;</w:t>
            </w:r>
          </w:p>
          <w:p w:rsidR="00EC5F4E" w:rsidRPr="00EC5F4E" w:rsidRDefault="00EC5F4E" w:rsidP="00EC5F4E">
            <w:pPr>
              <w:pStyle w:val="TableParagraph"/>
              <w:tabs>
                <w:tab w:val="left" w:pos="2910"/>
              </w:tabs>
              <w:spacing w:before="1"/>
              <w:rPr>
                <w:sz w:val="24"/>
              </w:rPr>
            </w:pPr>
            <w:r w:rsidRPr="00EC5F4E">
              <w:rPr>
                <w:sz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9262D5" w:rsidRDefault="00EC5F4E" w:rsidP="00EC5F4E">
            <w:pPr>
              <w:pStyle w:val="TableParagraph"/>
              <w:tabs>
                <w:tab w:val="left" w:pos="2910"/>
              </w:tabs>
              <w:spacing w:before="1"/>
              <w:rPr>
                <w:sz w:val="24"/>
              </w:rPr>
            </w:pPr>
            <w:r w:rsidRPr="00EC5F4E">
              <w:rPr>
                <w:sz w:val="24"/>
              </w:rPr>
              <w:t>-формировать первичные представления ребёнка о себе, о своем возрасте, поле, о родителях (законных представителях) и близких членах семьи.</w:t>
            </w:r>
          </w:p>
        </w:tc>
        <w:tc>
          <w:tcPr>
            <w:tcW w:w="6217" w:type="dxa"/>
          </w:tcPr>
          <w:p w:rsidR="00EC5F4E" w:rsidRDefault="002C6642" w:rsidP="005C7D47">
            <w:pPr>
              <w:pStyle w:val="TableParagraph"/>
              <w:rPr>
                <w:sz w:val="24"/>
              </w:rPr>
            </w:pPr>
            <w:r>
              <w:rPr>
                <w:sz w:val="24"/>
              </w:rPr>
              <w:t>Педагог</w:t>
            </w:r>
            <w:r>
              <w:rPr>
                <w:spacing w:val="1"/>
                <w:sz w:val="24"/>
              </w:rPr>
              <w:t xml:space="preserve"> </w:t>
            </w:r>
            <w:r>
              <w:rPr>
                <w:sz w:val="24"/>
              </w:rPr>
              <w:t>поддерживает</w:t>
            </w:r>
            <w:r>
              <w:rPr>
                <w:spacing w:val="1"/>
                <w:sz w:val="24"/>
              </w:rPr>
              <w:t xml:space="preserve"> </w:t>
            </w:r>
            <w:r>
              <w:rPr>
                <w:sz w:val="24"/>
              </w:rPr>
              <w:t>желание</w:t>
            </w:r>
            <w:r>
              <w:rPr>
                <w:spacing w:val="1"/>
                <w:sz w:val="24"/>
              </w:rPr>
              <w:t xml:space="preserve"> </w:t>
            </w:r>
            <w:r>
              <w:rPr>
                <w:sz w:val="24"/>
              </w:rPr>
              <w:t>детей</w:t>
            </w:r>
            <w:r>
              <w:rPr>
                <w:spacing w:val="1"/>
                <w:sz w:val="24"/>
              </w:rPr>
              <w:t xml:space="preserve"> </w:t>
            </w:r>
            <w:r>
              <w:rPr>
                <w:sz w:val="24"/>
              </w:rPr>
              <w:t>познакомиться</w:t>
            </w:r>
            <w:r>
              <w:rPr>
                <w:spacing w:val="1"/>
                <w:sz w:val="24"/>
              </w:rPr>
              <w:t xml:space="preserve"> </w:t>
            </w:r>
            <w:r>
              <w:rPr>
                <w:sz w:val="24"/>
              </w:rPr>
              <w:t>со</w:t>
            </w:r>
            <w:r>
              <w:rPr>
                <w:spacing w:val="1"/>
                <w:sz w:val="24"/>
              </w:rPr>
              <w:t xml:space="preserve"> </w:t>
            </w:r>
            <w:r>
              <w:rPr>
                <w:sz w:val="24"/>
              </w:rPr>
              <w:t>сверстником,</w:t>
            </w:r>
            <w:r>
              <w:rPr>
                <w:spacing w:val="1"/>
                <w:sz w:val="24"/>
              </w:rPr>
              <w:t xml:space="preserve"> </w:t>
            </w:r>
            <w:r>
              <w:rPr>
                <w:sz w:val="24"/>
              </w:rPr>
              <w:t>узнать</w:t>
            </w:r>
            <w:r>
              <w:rPr>
                <w:spacing w:val="1"/>
                <w:sz w:val="24"/>
              </w:rPr>
              <w:t xml:space="preserve"> </w:t>
            </w:r>
            <w:r>
              <w:rPr>
                <w:sz w:val="24"/>
              </w:rPr>
              <w:t>его</w:t>
            </w:r>
            <w:r>
              <w:rPr>
                <w:spacing w:val="1"/>
                <w:sz w:val="24"/>
              </w:rPr>
              <w:t xml:space="preserve"> </w:t>
            </w:r>
            <w:r>
              <w:rPr>
                <w:sz w:val="24"/>
              </w:rPr>
              <w:t>имя,</w:t>
            </w:r>
            <w:r>
              <w:rPr>
                <w:spacing w:val="1"/>
                <w:sz w:val="24"/>
              </w:rPr>
              <w:t xml:space="preserve"> </w:t>
            </w:r>
            <w:r>
              <w:rPr>
                <w:sz w:val="24"/>
              </w:rPr>
              <w:t>используя</w:t>
            </w:r>
            <w:r>
              <w:rPr>
                <w:spacing w:val="1"/>
                <w:sz w:val="24"/>
              </w:rPr>
              <w:t xml:space="preserve"> </w:t>
            </w:r>
            <w:r>
              <w:rPr>
                <w:sz w:val="24"/>
              </w:rPr>
              <w:t>приемы</w:t>
            </w:r>
            <w:r>
              <w:rPr>
                <w:spacing w:val="1"/>
                <w:sz w:val="24"/>
              </w:rPr>
              <w:t xml:space="preserve"> </w:t>
            </w:r>
            <w:r>
              <w:rPr>
                <w:sz w:val="24"/>
              </w:rPr>
              <w:t>поощрения</w:t>
            </w:r>
            <w:r>
              <w:rPr>
                <w:spacing w:val="1"/>
                <w:sz w:val="24"/>
              </w:rPr>
              <w:t xml:space="preserve"> </w:t>
            </w:r>
            <w:r>
              <w:rPr>
                <w:sz w:val="24"/>
              </w:rPr>
              <w:t>и</w:t>
            </w:r>
            <w:r>
              <w:rPr>
                <w:spacing w:val="1"/>
                <w:sz w:val="24"/>
              </w:rPr>
              <w:t xml:space="preserve"> </w:t>
            </w:r>
            <w:r>
              <w:rPr>
                <w:sz w:val="24"/>
              </w:rPr>
              <w:t>одобрения. Оказывает помощь детям в определении особенностей</w:t>
            </w:r>
            <w:r>
              <w:rPr>
                <w:spacing w:val="1"/>
                <w:sz w:val="24"/>
              </w:rPr>
              <w:t xml:space="preserve"> </w:t>
            </w:r>
            <w:r>
              <w:rPr>
                <w:sz w:val="24"/>
              </w:rPr>
              <w:t>внешнего</w:t>
            </w:r>
            <w:r>
              <w:rPr>
                <w:spacing w:val="1"/>
                <w:sz w:val="24"/>
              </w:rPr>
              <w:t xml:space="preserve"> </w:t>
            </w:r>
            <w:r>
              <w:rPr>
                <w:sz w:val="24"/>
              </w:rPr>
              <w:t>вида</w:t>
            </w:r>
            <w:r>
              <w:rPr>
                <w:spacing w:val="1"/>
                <w:sz w:val="24"/>
              </w:rPr>
              <w:t xml:space="preserve"> </w:t>
            </w:r>
            <w:r>
              <w:rPr>
                <w:sz w:val="24"/>
              </w:rPr>
              <w:t>мальчиков</w:t>
            </w:r>
            <w:r>
              <w:rPr>
                <w:spacing w:val="1"/>
                <w:sz w:val="24"/>
              </w:rPr>
              <w:t xml:space="preserve"> </w:t>
            </w:r>
            <w:r>
              <w:rPr>
                <w:sz w:val="24"/>
              </w:rPr>
              <w:t>и</w:t>
            </w:r>
            <w:r>
              <w:rPr>
                <w:spacing w:val="1"/>
                <w:sz w:val="24"/>
              </w:rPr>
              <w:t xml:space="preserve"> </w:t>
            </w:r>
            <w:r>
              <w:rPr>
                <w:sz w:val="24"/>
              </w:rPr>
              <w:t>девочек,</w:t>
            </w:r>
            <w:r>
              <w:rPr>
                <w:spacing w:val="1"/>
                <w:sz w:val="24"/>
              </w:rPr>
              <w:t xml:space="preserve"> </w:t>
            </w:r>
            <w:r>
              <w:rPr>
                <w:sz w:val="24"/>
              </w:rPr>
              <w:t>их</w:t>
            </w:r>
            <w:r>
              <w:rPr>
                <w:spacing w:val="1"/>
                <w:sz w:val="24"/>
              </w:rPr>
              <w:t xml:space="preserve"> </w:t>
            </w:r>
            <w:r>
              <w:rPr>
                <w:sz w:val="24"/>
              </w:rPr>
              <w:t>одежды,</w:t>
            </w:r>
            <w:r>
              <w:rPr>
                <w:spacing w:val="1"/>
                <w:sz w:val="24"/>
              </w:rPr>
              <w:t xml:space="preserve"> </w:t>
            </w:r>
            <w:r>
              <w:rPr>
                <w:sz w:val="24"/>
              </w:rPr>
              <w:t>причесок,</w:t>
            </w:r>
            <w:r>
              <w:rPr>
                <w:spacing w:val="1"/>
                <w:sz w:val="24"/>
              </w:rPr>
              <w:t xml:space="preserve"> </w:t>
            </w:r>
            <w:r>
              <w:rPr>
                <w:sz w:val="24"/>
              </w:rPr>
              <w:t>предпочитаемых игрушек, задает детям вопросы уточняющего или</w:t>
            </w:r>
            <w:r>
              <w:rPr>
                <w:spacing w:val="1"/>
                <w:sz w:val="24"/>
              </w:rPr>
              <w:t xml:space="preserve"> </w:t>
            </w:r>
            <w:r>
              <w:rPr>
                <w:sz w:val="24"/>
              </w:rPr>
              <w:t>проблемного</w:t>
            </w:r>
            <w:r>
              <w:rPr>
                <w:spacing w:val="1"/>
                <w:sz w:val="24"/>
              </w:rPr>
              <w:t xml:space="preserve"> </w:t>
            </w:r>
            <w:r>
              <w:rPr>
                <w:sz w:val="24"/>
              </w:rPr>
              <w:t>характера,</w:t>
            </w:r>
            <w:r>
              <w:rPr>
                <w:spacing w:val="1"/>
                <w:sz w:val="24"/>
              </w:rPr>
              <w:t xml:space="preserve"> </w:t>
            </w:r>
            <w:r>
              <w:rPr>
                <w:sz w:val="24"/>
              </w:rPr>
              <w:t>объясняет</w:t>
            </w:r>
            <w:r>
              <w:rPr>
                <w:spacing w:val="1"/>
                <w:sz w:val="24"/>
              </w:rPr>
              <w:t xml:space="preserve"> </w:t>
            </w:r>
            <w:r>
              <w:rPr>
                <w:sz w:val="24"/>
              </w:rPr>
              <w:t>отличительные</w:t>
            </w:r>
            <w:r>
              <w:rPr>
                <w:spacing w:val="1"/>
                <w:sz w:val="24"/>
              </w:rPr>
              <w:t xml:space="preserve"> </w:t>
            </w:r>
            <w:r>
              <w:rPr>
                <w:sz w:val="24"/>
              </w:rPr>
              <w:t>признаки</w:t>
            </w:r>
            <w:r>
              <w:rPr>
                <w:spacing w:val="1"/>
                <w:sz w:val="24"/>
              </w:rPr>
              <w:t xml:space="preserve"> </w:t>
            </w:r>
            <w:r>
              <w:rPr>
                <w:sz w:val="24"/>
              </w:rPr>
              <w:t>взрослых и детей, используя наглядный материал и повседневные</w:t>
            </w:r>
            <w:r>
              <w:rPr>
                <w:spacing w:val="1"/>
                <w:sz w:val="24"/>
              </w:rPr>
              <w:t xml:space="preserve"> </w:t>
            </w:r>
            <w:r>
              <w:rPr>
                <w:sz w:val="24"/>
              </w:rPr>
              <w:t>жизненные</w:t>
            </w:r>
            <w:r>
              <w:rPr>
                <w:spacing w:val="1"/>
                <w:sz w:val="24"/>
              </w:rPr>
              <w:t xml:space="preserve"> </w:t>
            </w:r>
            <w:r>
              <w:rPr>
                <w:sz w:val="24"/>
              </w:rPr>
              <w:t>ситуации.</w:t>
            </w:r>
            <w:r>
              <w:rPr>
                <w:spacing w:val="1"/>
                <w:sz w:val="24"/>
              </w:rPr>
              <w:t xml:space="preserve"> </w:t>
            </w:r>
            <w:r>
              <w:rPr>
                <w:sz w:val="24"/>
              </w:rPr>
              <w:t>Показывает</w:t>
            </w:r>
            <w:r>
              <w:rPr>
                <w:spacing w:val="1"/>
                <w:sz w:val="24"/>
              </w:rPr>
              <w:t xml:space="preserve"> </w:t>
            </w:r>
            <w:r>
              <w:rPr>
                <w:sz w:val="24"/>
              </w:rPr>
              <w:t>и</w:t>
            </w:r>
            <w:r>
              <w:rPr>
                <w:spacing w:val="1"/>
                <w:sz w:val="24"/>
              </w:rPr>
              <w:t xml:space="preserve"> </w:t>
            </w:r>
            <w:r>
              <w:rPr>
                <w:sz w:val="24"/>
              </w:rPr>
              <w:t>называет</w:t>
            </w:r>
            <w:r>
              <w:rPr>
                <w:spacing w:val="1"/>
                <w:sz w:val="24"/>
              </w:rPr>
              <w:t xml:space="preserve"> </w:t>
            </w:r>
            <w:r>
              <w:rPr>
                <w:sz w:val="24"/>
              </w:rPr>
              <w:t>ребёнку</w:t>
            </w:r>
            <w:r>
              <w:rPr>
                <w:spacing w:val="1"/>
                <w:sz w:val="24"/>
              </w:rPr>
              <w:t xml:space="preserve"> </w:t>
            </w:r>
            <w:r>
              <w:rPr>
                <w:sz w:val="24"/>
              </w:rPr>
              <w:t>основные</w:t>
            </w:r>
            <w:r>
              <w:rPr>
                <w:spacing w:val="1"/>
                <w:sz w:val="24"/>
              </w:rPr>
              <w:t xml:space="preserve"> </w:t>
            </w:r>
            <w:r>
              <w:rPr>
                <w:sz w:val="24"/>
              </w:rPr>
              <w:t>части</w:t>
            </w:r>
            <w:r>
              <w:rPr>
                <w:spacing w:val="34"/>
                <w:sz w:val="24"/>
              </w:rPr>
              <w:t xml:space="preserve"> </w:t>
            </w:r>
            <w:r>
              <w:rPr>
                <w:sz w:val="24"/>
              </w:rPr>
              <w:t>тела</w:t>
            </w:r>
            <w:r>
              <w:rPr>
                <w:spacing w:val="33"/>
                <w:sz w:val="24"/>
              </w:rPr>
              <w:t xml:space="preserve"> </w:t>
            </w:r>
            <w:r>
              <w:rPr>
                <w:sz w:val="24"/>
              </w:rPr>
              <w:t>и</w:t>
            </w:r>
            <w:r>
              <w:rPr>
                <w:spacing w:val="34"/>
                <w:sz w:val="24"/>
              </w:rPr>
              <w:t xml:space="preserve"> </w:t>
            </w:r>
            <w:r>
              <w:rPr>
                <w:sz w:val="24"/>
              </w:rPr>
              <w:t>лица</w:t>
            </w:r>
            <w:r>
              <w:rPr>
                <w:spacing w:val="33"/>
                <w:sz w:val="24"/>
              </w:rPr>
              <w:t xml:space="preserve"> </w:t>
            </w:r>
            <w:r>
              <w:rPr>
                <w:sz w:val="24"/>
              </w:rPr>
              <w:t>человека,</w:t>
            </w:r>
            <w:r>
              <w:rPr>
                <w:spacing w:val="33"/>
                <w:sz w:val="24"/>
              </w:rPr>
              <w:t xml:space="preserve"> </w:t>
            </w:r>
            <w:r>
              <w:rPr>
                <w:sz w:val="24"/>
              </w:rPr>
              <w:t>его</w:t>
            </w:r>
            <w:r>
              <w:rPr>
                <w:spacing w:val="33"/>
                <w:sz w:val="24"/>
              </w:rPr>
              <w:t xml:space="preserve"> </w:t>
            </w:r>
            <w:r>
              <w:rPr>
                <w:sz w:val="24"/>
              </w:rPr>
              <w:t>действия.</w:t>
            </w:r>
            <w:r>
              <w:rPr>
                <w:spacing w:val="34"/>
                <w:sz w:val="24"/>
              </w:rPr>
              <w:t xml:space="preserve"> </w:t>
            </w:r>
            <w:r>
              <w:rPr>
                <w:sz w:val="24"/>
              </w:rPr>
              <w:t>Поддерживает</w:t>
            </w:r>
            <w:r>
              <w:rPr>
                <w:spacing w:val="34"/>
                <w:sz w:val="24"/>
              </w:rPr>
              <w:t xml:space="preserve"> </w:t>
            </w:r>
            <w:r>
              <w:rPr>
                <w:sz w:val="24"/>
              </w:rPr>
              <w:t>желание</w:t>
            </w:r>
            <w:r w:rsidR="00EC5F4E">
              <w:rPr>
                <w:sz w:val="24"/>
              </w:rPr>
              <w:t xml:space="preserve"> ребёнка</w:t>
            </w:r>
            <w:r w:rsidR="00EC5F4E">
              <w:rPr>
                <w:spacing w:val="-3"/>
                <w:sz w:val="24"/>
              </w:rPr>
              <w:t xml:space="preserve"> </w:t>
            </w:r>
            <w:r w:rsidR="00EC5F4E">
              <w:rPr>
                <w:sz w:val="24"/>
              </w:rPr>
              <w:t>называть</w:t>
            </w:r>
            <w:r w:rsidR="00EC5F4E">
              <w:rPr>
                <w:spacing w:val="-2"/>
                <w:sz w:val="24"/>
              </w:rPr>
              <w:t xml:space="preserve"> </w:t>
            </w:r>
            <w:r w:rsidR="00EC5F4E">
              <w:rPr>
                <w:sz w:val="24"/>
              </w:rPr>
              <w:t>и</w:t>
            </w:r>
            <w:r w:rsidR="00EC5F4E">
              <w:rPr>
                <w:spacing w:val="-2"/>
                <w:sz w:val="24"/>
              </w:rPr>
              <w:t xml:space="preserve"> </w:t>
            </w:r>
            <w:r w:rsidR="00EC5F4E">
              <w:rPr>
                <w:sz w:val="24"/>
              </w:rPr>
              <w:t>различать</w:t>
            </w:r>
            <w:r w:rsidR="00EC5F4E">
              <w:rPr>
                <w:spacing w:val="-2"/>
                <w:sz w:val="24"/>
              </w:rPr>
              <w:t xml:space="preserve"> </w:t>
            </w:r>
            <w:r w:rsidR="00EC5F4E">
              <w:rPr>
                <w:sz w:val="24"/>
              </w:rPr>
              <w:t>основные</w:t>
            </w:r>
            <w:r w:rsidR="00EC5F4E">
              <w:rPr>
                <w:spacing w:val="-4"/>
                <w:sz w:val="24"/>
              </w:rPr>
              <w:t xml:space="preserve"> </w:t>
            </w:r>
            <w:r w:rsidR="00EC5F4E">
              <w:rPr>
                <w:sz w:val="24"/>
              </w:rPr>
              <w:t>действия</w:t>
            </w:r>
            <w:r w:rsidR="00EC5F4E">
              <w:rPr>
                <w:spacing w:val="-2"/>
                <w:sz w:val="24"/>
              </w:rPr>
              <w:t xml:space="preserve"> </w:t>
            </w:r>
            <w:r w:rsidR="00EC5F4E">
              <w:rPr>
                <w:sz w:val="24"/>
              </w:rPr>
              <w:t>взрослых.</w:t>
            </w:r>
          </w:p>
          <w:p w:rsidR="00EC5F4E" w:rsidRDefault="00DE6D16" w:rsidP="00DE6D16">
            <w:pPr>
              <w:pStyle w:val="TableParagraph"/>
              <w:spacing w:before="45"/>
              <w:ind w:right="98"/>
              <w:rPr>
                <w:sz w:val="24"/>
              </w:rPr>
            </w:pPr>
            <w:r>
              <w:rPr>
                <w:sz w:val="24"/>
              </w:rPr>
              <w:t xml:space="preserve">     </w:t>
            </w:r>
            <w:r w:rsidR="00EC5F4E">
              <w:rPr>
                <w:sz w:val="24"/>
              </w:rPr>
              <w:t>Педагог знакомит детей с основными эмоциями и чувствами</w:t>
            </w:r>
            <w:r w:rsidR="00EC5F4E">
              <w:rPr>
                <w:spacing w:val="1"/>
                <w:sz w:val="24"/>
              </w:rPr>
              <w:t xml:space="preserve"> </w:t>
            </w:r>
            <w:r w:rsidR="00EC5F4E">
              <w:rPr>
                <w:sz w:val="24"/>
              </w:rPr>
              <w:t>человека,</w:t>
            </w:r>
            <w:r w:rsidR="00EC5F4E">
              <w:rPr>
                <w:spacing w:val="1"/>
                <w:sz w:val="24"/>
              </w:rPr>
              <w:t xml:space="preserve"> </w:t>
            </w:r>
            <w:r w:rsidR="00EC5F4E">
              <w:rPr>
                <w:sz w:val="24"/>
              </w:rPr>
              <w:t>обозначает</w:t>
            </w:r>
            <w:r w:rsidR="00EC5F4E">
              <w:rPr>
                <w:spacing w:val="1"/>
                <w:sz w:val="24"/>
              </w:rPr>
              <w:t xml:space="preserve"> </w:t>
            </w:r>
            <w:r w:rsidR="00EC5F4E">
              <w:rPr>
                <w:sz w:val="24"/>
              </w:rPr>
              <w:t>их</w:t>
            </w:r>
            <w:r w:rsidR="00EC5F4E">
              <w:rPr>
                <w:spacing w:val="1"/>
                <w:sz w:val="24"/>
              </w:rPr>
              <w:t xml:space="preserve"> </w:t>
            </w:r>
            <w:r w:rsidR="00EC5F4E">
              <w:rPr>
                <w:sz w:val="24"/>
              </w:rPr>
              <w:t>словом,</w:t>
            </w:r>
            <w:r w:rsidR="00EC5F4E">
              <w:rPr>
                <w:spacing w:val="1"/>
                <w:sz w:val="24"/>
              </w:rPr>
              <w:t xml:space="preserve"> </w:t>
            </w:r>
            <w:r w:rsidR="00EC5F4E">
              <w:rPr>
                <w:sz w:val="24"/>
              </w:rPr>
              <w:t>демонстрирует</w:t>
            </w:r>
            <w:r w:rsidR="00EC5F4E">
              <w:rPr>
                <w:spacing w:val="1"/>
                <w:sz w:val="24"/>
              </w:rPr>
              <w:t xml:space="preserve"> </w:t>
            </w:r>
            <w:r w:rsidR="00EC5F4E">
              <w:rPr>
                <w:sz w:val="24"/>
              </w:rPr>
              <w:t>их</w:t>
            </w:r>
            <w:r w:rsidR="00EC5F4E">
              <w:rPr>
                <w:spacing w:val="1"/>
                <w:sz w:val="24"/>
              </w:rPr>
              <w:t xml:space="preserve"> </w:t>
            </w:r>
            <w:r w:rsidR="00EC5F4E">
              <w:rPr>
                <w:sz w:val="24"/>
              </w:rPr>
              <w:t>проявление</w:t>
            </w:r>
            <w:r w:rsidR="00EC5F4E">
              <w:rPr>
                <w:spacing w:val="1"/>
                <w:sz w:val="24"/>
              </w:rPr>
              <w:t xml:space="preserve"> </w:t>
            </w:r>
            <w:r w:rsidR="00EC5F4E">
              <w:rPr>
                <w:sz w:val="24"/>
              </w:rPr>
              <w:t>мимикой,</w:t>
            </w:r>
            <w:r w:rsidR="00EC5F4E">
              <w:rPr>
                <w:spacing w:val="1"/>
                <w:sz w:val="24"/>
              </w:rPr>
              <w:t xml:space="preserve"> </w:t>
            </w:r>
            <w:r w:rsidR="00EC5F4E">
              <w:rPr>
                <w:sz w:val="24"/>
              </w:rPr>
              <w:t>жестами,</w:t>
            </w:r>
            <w:r w:rsidR="00EC5F4E">
              <w:rPr>
                <w:spacing w:val="1"/>
                <w:sz w:val="24"/>
              </w:rPr>
              <w:t xml:space="preserve"> </w:t>
            </w:r>
            <w:r w:rsidR="00EC5F4E">
              <w:rPr>
                <w:sz w:val="24"/>
              </w:rPr>
              <w:t>интонацией</w:t>
            </w:r>
            <w:r w:rsidR="00EC5F4E">
              <w:rPr>
                <w:spacing w:val="1"/>
                <w:sz w:val="24"/>
              </w:rPr>
              <w:t xml:space="preserve"> </w:t>
            </w:r>
            <w:r w:rsidR="00EC5F4E">
              <w:rPr>
                <w:sz w:val="24"/>
              </w:rPr>
              <w:t>голоса.</w:t>
            </w:r>
            <w:r w:rsidR="00EC5F4E">
              <w:rPr>
                <w:spacing w:val="1"/>
                <w:sz w:val="24"/>
              </w:rPr>
              <w:t xml:space="preserve"> </w:t>
            </w:r>
            <w:r w:rsidR="00EC5F4E">
              <w:rPr>
                <w:sz w:val="24"/>
              </w:rPr>
              <w:t>Предлагает</w:t>
            </w:r>
            <w:r w:rsidR="00EC5F4E">
              <w:rPr>
                <w:spacing w:val="61"/>
                <w:sz w:val="24"/>
              </w:rPr>
              <w:t xml:space="preserve"> </w:t>
            </w:r>
            <w:r w:rsidR="00EC5F4E">
              <w:rPr>
                <w:sz w:val="24"/>
              </w:rPr>
              <w:t>детям</w:t>
            </w:r>
            <w:r w:rsidR="00EC5F4E">
              <w:rPr>
                <w:spacing w:val="1"/>
                <w:sz w:val="24"/>
              </w:rPr>
              <w:t xml:space="preserve"> </w:t>
            </w:r>
            <w:r w:rsidR="00EC5F4E">
              <w:rPr>
                <w:sz w:val="24"/>
              </w:rPr>
              <w:t>повторить</w:t>
            </w:r>
            <w:r w:rsidR="00EC5F4E">
              <w:rPr>
                <w:spacing w:val="1"/>
                <w:sz w:val="24"/>
              </w:rPr>
              <w:t xml:space="preserve"> </w:t>
            </w:r>
            <w:r w:rsidR="00EC5F4E">
              <w:rPr>
                <w:sz w:val="24"/>
              </w:rPr>
              <w:t>слова,</w:t>
            </w:r>
            <w:r w:rsidR="00EC5F4E">
              <w:rPr>
                <w:spacing w:val="1"/>
                <w:sz w:val="24"/>
              </w:rPr>
              <w:t xml:space="preserve"> </w:t>
            </w:r>
            <w:r w:rsidR="00EC5F4E">
              <w:rPr>
                <w:sz w:val="24"/>
              </w:rPr>
              <w:t>обозначающие</w:t>
            </w:r>
            <w:r w:rsidR="00EC5F4E">
              <w:rPr>
                <w:spacing w:val="1"/>
                <w:sz w:val="24"/>
              </w:rPr>
              <w:t xml:space="preserve"> </w:t>
            </w:r>
            <w:r w:rsidR="00EC5F4E">
              <w:rPr>
                <w:sz w:val="24"/>
              </w:rPr>
              <w:t>эмоциональное</w:t>
            </w:r>
            <w:r w:rsidR="00EC5F4E">
              <w:rPr>
                <w:spacing w:val="61"/>
                <w:sz w:val="24"/>
              </w:rPr>
              <w:t xml:space="preserve"> </w:t>
            </w:r>
            <w:r w:rsidR="00EC5F4E">
              <w:rPr>
                <w:sz w:val="24"/>
              </w:rPr>
              <w:t>состояние</w:t>
            </w:r>
            <w:r w:rsidR="00EC5F4E">
              <w:rPr>
                <w:spacing w:val="-57"/>
                <w:sz w:val="24"/>
              </w:rPr>
              <w:t xml:space="preserve"> </w:t>
            </w:r>
            <w:r w:rsidR="00EC5F4E">
              <w:rPr>
                <w:sz w:val="24"/>
              </w:rPr>
              <w:t>человека,</w:t>
            </w:r>
            <w:r w:rsidR="00EC5F4E">
              <w:rPr>
                <w:spacing w:val="1"/>
                <w:sz w:val="24"/>
              </w:rPr>
              <w:t xml:space="preserve"> </w:t>
            </w:r>
            <w:r w:rsidR="00EC5F4E">
              <w:rPr>
                <w:sz w:val="24"/>
              </w:rPr>
              <w:t>предлагает</w:t>
            </w:r>
            <w:r w:rsidR="00EC5F4E">
              <w:rPr>
                <w:spacing w:val="1"/>
                <w:sz w:val="24"/>
              </w:rPr>
              <w:t xml:space="preserve"> </w:t>
            </w:r>
            <w:r w:rsidR="00EC5F4E">
              <w:rPr>
                <w:sz w:val="24"/>
              </w:rPr>
              <w:t>детям</w:t>
            </w:r>
            <w:r w:rsidR="00EC5F4E">
              <w:rPr>
                <w:spacing w:val="1"/>
                <w:sz w:val="24"/>
              </w:rPr>
              <w:t xml:space="preserve"> </w:t>
            </w:r>
            <w:r w:rsidR="00EC5F4E">
              <w:rPr>
                <w:sz w:val="24"/>
              </w:rPr>
              <w:t>задания,</w:t>
            </w:r>
            <w:r w:rsidR="00EC5F4E">
              <w:rPr>
                <w:spacing w:val="1"/>
                <w:sz w:val="24"/>
              </w:rPr>
              <w:t xml:space="preserve"> </w:t>
            </w:r>
            <w:r w:rsidR="00EC5F4E">
              <w:rPr>
                <w:sz w:val="24"/>
              </w:rPr>
              <w:t>помогающие</w:t>
            </w:r>
            <w:r w:rsidR="00EC5F4E">
              <w:rPr>
                <w:spacing w:val="1"/>
                <w:sz w:val="24"/>
              </w:rPr>
              <w:t xml:space="preserve"> </w:t>
            </w:r>
            <w:r w:rsidR="00EC5F4E">
              <w:rPr>
                <w:sz w:val="24"/>
              </w:rPr>
              <w:t>закрепить</w:t>
            </w:r>
            <w:r w:rsidR="00EC5F4E">
              <w:rPr>
                <w:spacing w:val="1"/>
                <w:sz w:val="24"/>
              </w:rPr>
              <w:t xml:space="preserve"> </w:t>
            </w:r>
            <w:r w:rsidR="00EC5F4E">
              <w:rPr>
                <w:sz w:val="24"/>
              </w:rPr>
              <w:t>представление</w:t>
            </w:r>
            <w:r w:rsidR="00EC5F4E">
              <w:rPr>
                <w:spacing w:val="-4"/>
                <w:sz w:val="24"/>
              </w:rPr>
              <w:t xml:space="preserve"> </w:t>
            </w:r>
            <w:r w:rsidR="00EC5F4E">
              <w:rPr>
                <w:sz w:val="24"/>
              </w:rPr>
              <w:t>об</w:t>
            </w:r>
            <w:r w:rsidR="00EC5F4E">
              <w:rPr>
                <w:spacing w:val="-2"/>
                <w:sz w:val="24"/>
              </w:rPr>
              <w:t xml:space="preserve"> </w:t>
            </w:r>
            <w:r w:rsidR="00EC5F4E">
              <w:rPr>
                <w:sz w:val="24"/>
              </w:rPr>
              <w:t>эмоциях,</w:t>
            </w:r>
            <w:r w:rsidR="00EC5F4E">
              <w:rPr>
                <w:spacing w:val="-2"/>
                <w:sz w:val="24"/>
              </w:rPr>
              <w:t xml:space="preserve"> </w:t>
            </w:r>
            <w:r w:rsidR="00EC5F4E">
              <w:rPr>
                <w:sz w:val="24"/>
              </w:rPr>
              <w:t>в</w:t>
            </w:r>
            <w:r w:rsidR="00EC5F4E">
              <w:rPr>
                <w:spacing w:val="-5"/>
                <w:sz w:val="24"/>
              </w:rPr>
              <w:t xml:space="preserve"> </w:t>
            </w:r>
            <w:r w:rsidR="00EC5F4E">
              <w:rPr>
                <w:sz w:val="24"/>
              </w:rPr>
              <w:t>том</w:t>
            </w:r>
            <w:r w:rsidR="00EC5F4E">
              <w:rPr>
                <w:spacing w:val="-3"/>
                <w:sz w:val="24"/>
              </w:rPr>
              <w:t xml:space="preserve"> </w:t>
            </w:r>
            <w:r w:rsidR="00EC5F4E">
              <w:rPr>
                <w:sz w:val="24"/>
              </w:rPr>
              <w:t>числе</w:t>
            </w:r>
            <w:r w:rsidR="00EC5F4E">
              <w:rPr>
                <w:spacing w:val="-3"/>
                <w:sz w:val="24"/>
              </w:rPr>
              <w:t xml:space="preserve"> </w:t>
            </w:r>
            <w:r w:rsidR="00EC5F4E">
              <w:rPr>
                <w:sz w:val="24"/>
              </w:rPr>
              <w:t>их</w:t>
            </w:r>
            <w:r w:rsidR="00EC5F4E">
              <w:rPr>
                <w:spacing w:val="2"/>
                <w:sz w:val="24"/>
              </w:rPr>
              <w:t xml:space="preserve"> </w:t>
            </w:r>
            <w:r w:rsidR="00EC5F4E">
              <w:rPr>
                <w:sz w:val="24"/>
              </w:rPr>
              <w:t>узнавание</w:t>
            </w:r>
            <w:r w:rsidR="00EC5F4E">
              <w:rPr>
                <w:spacing w:val="-3"/>
                <w:sz w:val="24"/>
              </w:rPr>
              <w:t xml:space="preserve"> </w:t>
            </w:r>
            <w:r w:rsidR="00EC5F4E">
              <w:rPr>
                <w:sz w:val="24"/>
              </w:rPr>
              <w:t>на</w:t>
            </w:r>
            <w:r w:rsidR="00EC5F4E">
              <w:rPr>
                <w:spacing w:val="-3"/>
                <w:sz w:val="24"/>
              </w:rPr>
              <w:t xml:space="preserve"> </w:t>
            </w:r>
            <w:r w:rsidR="00EC5F4E">
              <w:rPr>
                <w:sz w:val="24"/>
              </w:rPr>
              <w:t>картинках.</w:t>
            </w:r>
          </w:p>
          <w:p w:rsidR="00EC5F4E" w:rsidRDefault="00DE6D16" w:rsidP="00DE6D16">
            <w:pPr>
              <w:pStyle w:val="TableParagraph"/>
              <w:spacing w:before="13"/>
              <w:ind w:right="96"/>
              <w:rPr>
                <w:sz w:val="24"/>
              </w:rPr>
            </w:pPr>
            <w:r>
              <w:rPr>
                <w:sz w:val="24"/>
              </w:rPr>
              <w:t xml:space="preserve">      </w:t>
            </w:r>
            <w:r w:rsidR="00EC5F4E">
              <w:rPr>
                <w:sz w:val="24"/>
              </w:rPr>
              <w:t>Педагог</w:t>
            </w:r>
            <w:r w:rsidR="00EC5F4E">
              <w:rPr>
                <w:spacing w:val="1"/>
                <w:sz w:val="24"/>
              </w:rPr>
              <w:t xml:space="preserve"> </w:t>
            </w:r>
            <w:r w:rsidR="00EC5F4E">
              <w:rPr>
                <w:sz w:val="24"/>
              </w:rPr>
              <w:t>рассматривает</w:t>
            </w:r>
            <w:r w:rsidR="00EC5F4E">
              <w:rPr>
                <w:spacing w:val="1"/>
                <w:sz w:val="24"/>
              </w:rPr>
              <w:t xml:space="preserve"> </w:t>
            </w:r>
            <w:r w:rsidR="00EC5F4E">
              <w:rPr>
                <w:sz w:val="24"/>
              </w:rPr>
              <w:t>вместе</w:t>
            </w:r>
            <w:r w:rsidR="00EC5F4E">
              <w:rPr>
                <w:spacing w:val="1"/>
                <w:sz w:val="24"/>
              </w:rPr>
              <w:t xml:space="preserve"> </w:t>
            </w:r>
            <w:r w:rsidR="00EC5F4E">
              <w:rPr>
                <w:sz w:val="24"/>
              </w:rPr>
              <w:t>с</w:t>
            </w:r>
            <w:r w:rsidR="00EC5F4E">
              <w:rPr>
                <w:spacing w:val="1"/>
                <w:sz w:val="24"/>
              </w:rPr>
              <w:t xml:space="preserve"> </w:t>
            </w:r>
            <w:r w:rsidR="00EC5F4E">
              <w:rPr>
                <w:sz w:val="24"/>
              </w:rPr>
              <w:t>детьми</w:t>
            </w:r>
            <w:r w:rsidR="00EC5F4E">
              <w:rPr>
                <w:spacing w:val="1"/>
                <w:sz w:val="24"/>
              </w:rPr>
              <w:t xml:space="preserve"> </w:t>
            </w:r>
            <w:r w:rsidR="00EC5F4E">
              <w:rPr>
                <w:sz w:val="24"/>
              </w:rPr>
              <w:t>картинки</w:t>
            </w:r>
            <w:r w:rsidR="00EC5F4E">
              <w:rPr>
                <w:spacing w:val="1"/>
                <w:sz w:val="24"/>
              </w:rPr>
              <w:t xml:space="preserve"> </w:t>
            </w:r>
            <w:r w:rsidR="00EC5F4E">
              <w:rPr>
                <w:sz w:val="24"/>
              </w:rPr>
              <w:t>с</w:t>
            </w:r>
            <w:r w:rsidR="00EC5F4E">
              <w:rPr>
                <w:spacing w:val="1"/>
                <w:sz w:val="24"/>
              </w:rPr>
              <w:t xml:space="preserve"> </w:t>
            </w:r>
            <w:r w:rsidR="00EC5F4E">
              <w:rPr>
                <w:sz w:val="24"/>
              </w:rPr>
              <w:t>изображением семьи: детей, родителей (законных представителей).</w:t>
            </w:r>
            <w:r w:rsidR="00EC5F4E">
              <w:rPr>
                <w:spacing w:val="1"/>
                <w:sz w:val="24"/>
              </w:rPr>
              <w:t xml:space="preserve"> </w:t>
            </w:r>
            <w:r w:rsidR="00EC5F4E">
              <w:rPr>
                <w:sz w:val="24"/>
              </w:rPr>
              <w:t>Поощряет стремление детей узнавать членов семьи, называть их,</w:t>
            </w:r>
            <w:r w:rsidR="00EC5F4E">
              <w:rPr>
                <w:spacing w:val="1"/>
                <w:sz w:val="24"/>
              </w:rPr>
              <w:t xml:space="preserve"> </w:t>
            </w:r>
            <w:r w:rsidR="00EC5F4E">
              <w:rPr>
                <w:sz w:val="24"/>
              </w:rPr>
              <w:t>рассказывает детям о том, как члены семьи могут заботиться друг о</w:t>
            </w:r>
            <w:r w:rsidR="00EC5F4E">
              <w:rPr>
                <w:spacing w:val="-57"/>
                <w:sz w:val="24"/>
              </w:rPr>
              <w:t xml:space="preserve"> </w:t>
            </w:r>
            <w:r w:rsidR="00EC5F4E">
              <w:rPr>
                <w:sz w:val="24"/>
              </w:rPr>
              <w:t>друге.</w:t>
            </w:r>
          </w:p>
          <w:p w:rsidR="00EC5F4E" w:rsidRDefault="00DE6D16" w:rsidP="00DE6D16">
            <w:pPr>
              <w:pStyle w:val="TableParagraph"/>
              <w:spacing w:before="15"/>
              <w:ind w:right="101"/>
              <w:rPr>
                <w:sz w:val="24"/>
              </w:rPr>
            </w:pPr>
            <w:r>
              <w:rPr>
                <w:sz w:val="24"/>
              </w:rPr>
              <w:t xml:space="preserve">       </w:t>
            </w:r>
            <w:r w:rsidR="00EC5F4E">
              <w:rPr>
                <w:sz w:val="24"/>
              </w:rPr>
              <w:t>Педагог</w:t>
            </w:r>
            <w:r w:rsidR="00EC5F4E">
              <w:rPr>
                <w:spacing w:val="1"/>
                <w:sz w:val="24"/>
              </w:rPr>
              <w:t xml:space="preserve"> </w:t>
            </w:r>
            <w:r w:rsidR="00EC5F4E">
              <w:rPr>
                <w:sz w:val="24"/>
              </w:rPr>
              <w:t>поддерживает</w:t>
            </w:r>
            <w:r w:rsidR="00EC5F4E">
              <w:rPr>
                <w:spacing w:val="1"/>
                <w:sz w:val="24"/>
              </w:rPr>
              <w:t xml:space="preserve"> </w:t>
            </w:r>
            <w:r w:rsidR="00EC5F4E">
              <w:rPr>
                <w:sz w:val="24"/>
              </w:rPr>
              <w:t>желание</w:t>
            </w:r>
            <w:r w:rsidR="00EC5F4E">
              <w:rPr>
                <w:spacing w:val="1"/>
                <w:sz w:val="24"/>
              </w:rPr>
              <w:t xml:space="preserve"> </w:t>
            </w:r>
            <w:r w:rsidR="00EC5F4E">
              <w:rPr>
                <w:sz w:val="24"/>
              </w:rPr>
              <w:t>детей</w:t>
            </w:r>
            <w:r w:rsidR="00EC5F4E">
              <w:rPr>
                <w:spacing w:val="1"/>
                <w:sz w:val="24"/>
              </w:rPr>
              <w:t xml:space="preserve"> </w:t>
            </w:r>
            <w:r w:rsidR="00EC5F4E">
              <w:rPr>
                <w:sz w:val="24"/>
              </w:rPr>
              <w:t>познавать</w:t>
            </w:r>
            <w:r w:rsidR="00EC5F4E">
              <w:rPr>
                <w:spacing w:val="1"/>
                <w:sz w:val="24"/>
              </w:rPr>
              <w:t xml:space="preserve"> </w:t>
            </w:r>
            <w:r w:rsidR="00EC5F4E">
              <w:rPr>
                <w:sz w:val="24"/>
              </w:rPr>
              <w:t>пространство</w:t>
            </w:r>
            <w:r w:rsidR="00EC5F4E">
              <w:rPr>
                <w:spacing w:val="1"/>
                <w:sz w:val="24"/>
              </w:rPr>
              <w:t xml:space="preserve"> </w:t>
            </w:r>
            <w:r w:rsidR="00EC5F4E">
              <w:rPr>
                <w:sz w:val="24"/>
              </w:rPr>
              <w:t>своей</w:t>
            </w:r>
            <w:r w:rsidR="00EC5F4E">
              <w:rPr>
                <w:spacing w:val="1"/>
                <w:sz w:val="24"/>
              </w:rPr>
              <w:t xml:space="preserve"> </w:t>
            </w:r>
            <w:r w:rsidR="00EC5F4E">
              <w:rPr>
                <w:sz w:val="24"/>
              </w:rPr>
              <w:t>группы,</w:t>
            </w:r>
            <w:r w:rsidR="00EC5F4E">
              <w:rPr>
                <w:spacing w:val="1"/>
                <w:sz w:val="24"/>
              </w:rPr>
              <w:t xml:space="preserve"> </w:t>
            </w:r>
            <w:r w:rsidR="00EC5F4E">
              <w:rPr>
                <w:sz w:val="24"/>
              </w:rPr>
              <w:t>узнавать</w:t>
            </w:r>
            <w:r w:rsidR="00EC5F4E">
              <w:rPr>
                <w:spacing w:val="1"/>
                <w:sz w:val="24"/>
              </w:rPr>
              <w:t xml:space="preserve"> </w:t>
            </w:r>
            <w:r w:rsidR="00EC5F4E">
              <w:rPr>
                <w:sz w:val="24"/>
              </w:rPr>
              <w:t>вход</w:t>
            </w:r>
            <w:r w:rsidR="00EC5F4E">
              <w:rPr>
                <w:spacing w:val="1"/>
                <w:sz w:val="24"/>
              </w:rPr>
              <w:t xml:space="preserve"> </w:t>
            </w:r>
            <w:r w:rsidR="00EC5F4E">
              <w:rPr>
                <w:sz w:val="24"/>
              </w:rPr>
              <w:t>в</w:t>
            </w:r>
            <w:r w:rsidR="00EC5F4E">
              <w:rPr>
                <w:spacing w:val="1"/>
                <w:sz w:val="24"/>
              </w:rPr>
              <w:t xml:space="preserve"> </w:t>
            </w:r>
            <w:r w:rsidR="00EC5F4E">
              <w:rPr>
                <w:sz w:val="24"/>
              </w:rPr>
              <w:t>группу,</w:t>
            </w:r>
            <w:r w:rsidR="00EC5F4E">
              <w:rPr>
                <w:spacing w:val="1"/>
                <w:sz w:val="24"/>
              </w:rPr>
              <w:t xml:space="preserve"> </w:t>
            </w:r>
            <w:r w:rsidR="00EC5F4E">
              <w:rPr>
                <w:sz w:val="24"/>
              </w:rPr>
              <w:t>её</w:t>
            </w:r>
            <w:r w:rsidR="00EC5F4E">
              <w:rPr>
                <w:spacing w:val="1"/>
                <w:sz w:val="24"/>
              </w:rPr>
              <w:t xml:space="preserve"> </w:t>
            </w:r>
            <w:r w:rsidR="00EC5F4E">
              <w:rPr>
                <w:sz w:val="24"/>
              </w:rPr>
              <w:t>расположение</w:t>
            </w:r>
            <w:r w:rsidR="00EC5F4E">
              <w:rPr>
                <w:spacing w:val="1"/>
                <w:sz w:val="24"/>
              </w:rPr>
              <w:t xml:space="preserve"> </w:t>
            </w:r>
            <w:r w:rsidR="00EC5F4E">
              <w:rPr>
                <w:sz w:val="24"/>
              </w:rPr>
              <w:t>на</w:t>
            </w:r>
            <w:r w:rsidR="00EC5F4E">
              <w:rPr>
                <w:spacing w:val="1"/>
                <w:sz w:val="24"/>
              </w:rPr>
              <w:t xml:space="preserve"> </w:t>
            </w:r>
            <w:r w:rsidR="00EC5F4E">
              <w:rPr>
                <w:sz w:val="24"/>
              </w:rPr>
              <w:t>этаже,</w:t>
            </w:r>
            <w:r w:rsidR="00EC5F4E">
              <w:rPr>
                <w:spacing w:val="1"/>
                <w:sz w:val="24"/>
              </w:rPr>
              <w:t xml:space="preserve"> </w:t>
            </w:r>
            <w:r w:rsidR="00EC5F4E">
              <w:rPr>
                <w:sz w:val="24"/>
              </w:rPr>
              <w:t>педагогов,</w:t>
            </w:r>
            <w:r w:rsidR="00EC5F4E">
              <w:rPr>
                <w:spacing w:val="1"/>
                <w:sz w:val="24"/>
              </w:rPr>
              <w:t xml:space="preserve"> </w:t>
            </w:r>
            <w:r w:rsidR="00EC5F4E">
              <w:rPr>
                <w:sz w:val="24"/>
              </w:rPr>
              <w:t>которые</w:t>
            </w:r>
            <w:r w:rsidR="00EC5F4E">
              <w:rPr>
                <w:spacing w:val="1"/>
                <w:sz w:val="24"/>
              </w:rPr>
              <w:t xml:space="preserve"> </w:t>
            </w:r>
            <w:r w:rsidR="00EC5F4E">
              <w:rPr>
                <w:sz w:val="24"/>
              </w:rPr>
              <w:t>работают</w:t>
            </w:r>
            <w:r w:rsidR="00EC5F4E">
              <w:rPr>
                <w:spacing w:val="1"/>
                <w:sz w:val="24"/>
              </w:rPr>
              <w:t xml:space="preserve"> </w:t>
            </w:r>
            <w:r w:rsidR="00EC5F4E">
              <w:rPr>
                <w:sz w:val="24"/>
              </w:rPr>
              <w:t>с</w:t>
            </w:r>
            <w:r w:rsidR="00EC5F4E">
              <w:rPr>
                <w:spacing w:val="1"/>
                <w:sz w:val="24"/>
              </w:rPr>
              <w:t xml:space="preserve"> </w:t>
            </w:r>
            <w:r w:rsidR="00EC5F4E">
              <w:rPr>
                <w:sz w:val="24"/>
              </w:rPr>
              <w:t>детьми.</w:t>
            </w:r>
            <w:r w:rsidR="00EC5F4E">
              <w:rPr>
                <w:spacing w:val="-57"/>
                <w:sz w:val="24"/>
              </w:rPr>
              <w:t xml:space="preserve"> </w:t>
            </w:r>
            <w:r w:rsidR="00EC5F4E">
              <w:rPr>
                <w:sz w:val="24"/>
              </w:rPr>
              <w:t>Рассматривает с детьми пространство группы, назначение каждого</w:t>
            </w:r>
            <w:r w:rsidR="00EC5F4E">
              <w:rPr>
                <w:spacing w:val="1"/>
                <w:sz w:val="24"/>
              </w:rPr>
              <w:t xml:space="preserve"> </w:t>
            </w:r>
            <w:r w:rsidR="00EC5F4E">
              <w:rPr>
                <w:sz w:val="24"/>
              </w:rPr>
              <w:t>помещения,</w:t>
            </w:r>
            <w:r w:rsidR="00EC5F4E">
              <w:rPr>
                <w:spacing w:val="1"/>
                <w:sz w:val="24"/>
              </w:rPr>
              <w:t xml:space="preserve"> </w:t>
            </w:r>
            <w:r w:rsidR="00EC5F4E">
              <w:rPr>
                <w:sz w:val="24"/>
              </w:rPr>
              <w:t>его</w:t>
            </w:r>
            <w:r w:rsidR="00EC5F4E">
              <w:rPr>
                <w:spacing w:val="1"/>
                <w:sz w:val="24"/>
              </w:rPr>
              <w:t xml:space="preserve"> </w:t>
            </w:r>
            <w:r w:rsidR="00EC5F4E">
              <w:rPr>
                <w:sz w:val="24"/>
              </w:rPr>
              <w:t>наполнение,</w:t>
            </w:r>
            <w:r w:rsidR="00EC5F4E">
              <w:rPr>
                <w:spacing w:val="1"/>
                <w:sz w:val="24"/>
              </w:rPr>
              <w:t xml:space="preserve"> </w:t>
            </w:r>
            <w:r w:rsidR="00EC5F4E">
              <w:rPr>
                <w:sz w:val="24"/>
              </w:rPr>
              <w:t>помогает</w:t>
            </w:r>
            <w:r w:rsidR="00EC5F4E">
              <w:rPr>
                <w:spacing w:val="1"/>
                <w:sz w:val="24"/>
              </w:rPr>
              <w:t xml:space="preserve"> </w:t>
            </w:r>
            <w:r w:rsidR="00EC5F4E">
              <w:rPr>
                <w:sz w:val="24"/>
              </w:rPr>
              <w:t>детям</w:t>
            </w:r>
            <w:r w:rsidR="00EC5F4E">
              <w:rPr>
                <w:spacing w:val="1"/>
                <w:sz w:val="24"/>
              </w:rPr>
              <w:t xml:space="preserve"> </w:t>
            </w:r>
            <w:r w:rsidR="00EC5F4E">
              <w:rPr>
                <w:sz w:val="24"/>
              </w:rPr>
              <w:t>ориентироваться</w:t>
            </w:r>
            <w:r w:rsidR="00EC5F4E">
              <w:rPr>
                <w:spacing w:val="1"/>
                <w:sz w:val="24"/>
              </w:rPr>
              <w:t xml:space="preserve"> </w:t>
            </w:r>
            <w:r w:rsidR="00EC5F4E">
              <w:rPr>
                <w:sz w:val="24"/>
              </w:rPr>
              <w:t>в</w:t>
            </w:r>
            <w:r w:rsidR="00EC5F4E">
              <w:rPr>
                <w:spacing w:val="1"/>
                <w:sz w:val="24"/>
              </w:rPr>
              <w:t xml:space="preserve"> </w:t>
            </w:r>
            <w:r w:rsidR="00EC5F4E">
              <w:rPr>
                <w:sz w:val="24"/>
              </w:rPr>
              <w:t>пространстве</w:t>
            </w:r>
            <w:r w:rsidR="00EC5F4E">
              <w:rPr>
                <w:spacing w:val="-3"/>
                <w:sz w:val="24"/>
              </w:rPr>
              <w:t xml:space="preserve"> </w:t>
            </w:r>
            <w:r w:rsidR="00EC5F4E">
              <w:rPr>
                <w:sz w:val="24"/>
              </w:rPr>
              <w:t>группы.</w:t>
            </w:r>
          </w:p>
          <w:p w:rsidR="00EC5F4E" w:rsidRDefault="00DE6D16" w:rsidP="009E146A">
            <w:pPr>
              <w:pStyle w:val="TableParagraph"/>
              <w:ind w:right="99"/>
              <w:rPr>
                <w:sz w:val="24"/>
              </w:rPr>
            </w:pPr>
            <w:r>
              <w:rPr>
                <w:sz w:val="24"/>
              </w:rPr>
              <w:t xml:space="preserve">       </w:t>
            </w:r>
            <w:r w:rsidR="00EC5F4E">
              <w:rPr>
                <w:sz w:val="24"/>
              </w:rPr>
              <w:t>Педагог</w:t>
            </w:r>
            <w:r w:rsidR="00EC5F4E">
              <w:rPr>
                <w:spacing w:val="1"/>
                <w:sz w:val="24"/>
              </w:rPr>
              <w:t xml:space="preserve"> </w:t>
            </w:r>
            <w:r w:rsidR="00EC5F4E">
              <w:rPr>
                <w:sz w:val="24"/>
              </w:rPr>
              <w:t>поддерживает</w:t>
            </w:r>
            <w:r w:rsidR="00EC5F4E">
              <w:rPr>
                <w:spacing w:val="1"/>
                <w:sz w:val="24"/>
              </w:rPr>
              <w:t xml:space="preserve"> </w:t>
            </w:r>
            <w:r w:rsidR="00EC5F4E">
              <w:rPr>
                <w:sz w:val="24"/>
              </w:rPr>
              <w:t>стремление</w:t>
            </w:r>
            <w:r w:rsidR="00EC5F4E">
              <w:rPr>
                <w:spacing w:val="1"/>
                <w:sz w:val="24"/>
              </w:rPr>
              <w:t xml:space="preserve"> </w:t>
            </w:r>
            <w:r w:rsidR="00EC5F4E">
              <w:rPr>
                <w:sz w:val="24"/>
              </w:rPr>
              <w:t>детей</w:t>
            </w:r>
            <w:r w:rsidR="00EC5F4E">
              <w:rPr>
                <w:spacing w:val="1"/>
                <w:sz w:val="24"/>
              </w:rPr>
              <w:t xml:space="preserve"> </w:t>
            </w:r>
            <w:r w:rsidR="00EC5F4E">
              <w:rPr>
                <w:sz w:val="24"/>
              </w:rPr>
              <w:t>выполнять</w:t>
            </w:r>
            <w:r w:rsidR="00EC5F4E">
              <w:rPr>
                <w:spacing w:val="1"/>
                <w:sz w:val="24"/>
              </w:rPr>
              <w:t xml:space="preserve"> </w:t>
            </w:r>
            <w:r w:rsidR="00EC5F4E">
              <w:rPr>
                <w:sz w:val="24"/>
              </w:rPr>
              <w:t>элементарные</w:t>
            </w:r>
            <w:r w:rsidR="00EC5F4E">
              <w:rPr>
                <w:spacing w:val="1"/>
                <w:sz w:val="24"/>
              </w:rPr>
              <w:t xml:space="preserve"> </w:t>
            </w:r>
            <w:r w:rsidR="00EC5F4E">
              <w:rPr>
                <w:sz w:val="24"/>
              </w:rPr>
              <w:t>правила</w:t>
            </w:r>
            <w:r w:rsidR="00EC5F4E">
              <w:rPr>
                <w:spacing w:val="1"/>
                <w:sz w:val="24"/>
              </w:rPr>
              <w:t xml:space="preserve"> </w:t>
            </w:r>
            <w:r w:rsidR="00EC5F4E">
              <w:rPr>
                <w:sz w:val="24"/>
              </w:rPr>
              <w:t>поведения</w:t>
            </w:r>
            <w:r w:rsidR="00EC5F4E">
              <w:rPr>
                <w:spacing w:val="1"/>
                <w:sz w:val="24"/>
              </w:rPr>
              <w:t xml:space="preserve"> </w:t>
            </w:r>
            <w:r w:rsidR="00EC5F4E">
              <w:rPr>
                <w:sz w:val="24"/>
              </w:rPr>
              <w:t>(«можно»,</w:t>
            </w:r>
            <w:r w:rsidR="00EC5F4E">
              <w:rPr>
                <w:spacing w:val="1"/>
                <w:sz w:val="24"/>
              </w:rPr>
              <w:t xml:space="preserve"> </w:t>
            </w:r>
            <w:r w:rsidR="00EC5F4E">
              <w:rPr>
                <w:sz w:val="24"/>
              </w:rPr>
              <w:t>«нельзя»).</w:t>
            </w:r>
            <w:r w:rsidR="00EC5F4E">
              <w:rPr>
                <w:spacing w:val="1"/>
                <w:sz w:val="24"/>
              </w:rPr>
              <w:t xml:space="preserve"> </w:t>
            </w:r>
            <w:r w:rsidR="00EC5F4E">
              <w:rPr>
                <w:sz w:val="24"/>
              </w:rPr>
              <w:t>Личным</w:t>
            </w:r>
            <w:r w:rsidR="00EC5F4E">
              <w:rPr>
                <w:spacing w:val="1"/>
                <w:sz w:val="24"/>
              </w:rPr>
              <w:t xml:space="preserve"> </w:t>
            </w:r>
            <w:r w:rsidR="00EC5F4E">
              <w:rPr>
                <w:sz w:val="24"/>
              </w:rPr>
              <w:t xml:space="preserve">показом демонстрирует правила общения: </w:t>
            </w:r>
            <w:r w:rsidR="00EC5F4E">
              <w:rPr>
                <w:sz w:val="24"/>
              </w:rPr>
              <w:lastRenderedPageBreak/>
              <w:t>здоровается, прощается,</w:t>
            </w:r>
            <w:r w:rsidR="00EC5F4E">
              <w:rPr>
                <w:spacing w:val="1"/>
                <w:sz w:val="24"/>
              </w:rPr>
              <w:t xml:space="preserve"> </w:t>
            </w:r>
            <w:r w:rsidR="00EC5F4E">
              <w:rPr>
                <w:sz w:val="24"/>
              </w:rPr>
              <w:t>говорит «спасибо», «пожалуйста», напоминает детям о важности</w:t>
            </w:r>
            <w:r w:rsidR="00EC5F4E">
              <w:rPr>
                <w:spacing w:val="1"/>
                <w:sz w:val="24"/>
              </w:rPr>
              <w:t xml:space="preserve"> </w:t>
            </w:r>
            <w:r w:rsidR="00EC5F4E">
              <w:rPr>
                <w:sz w:val="24"/>
              </w:rPr>
              <w:t>использования данных слов в процессе общения со взрослыми и</w:t>
            </w:r>
            <w:r w:rsidR="00EC5F4E">
              <w:rPr>
                <w:spacing w:val="1"/>
                <w:sz w:val="24"/>
              </w:rPr>
              <w:t xml:space="preserve"> </w:t>
            </w:r>
            <w:r w:rsidR="00EC5F4E">
              <w:rPr>
                <w:sz w:val="24"/>
              </w:rPr>
              <w:t>сверстниками, поощряет инициативу и самостоятельность ребёнка</w:t>
            </w:r>
            <w:r w:rsidR="00EC5F4E">
              <w:rPr>
                <w:spacing w:val="1"/>
                <w:sz w:val="24"/>
              </w:rPr>
              <w:t xml:space="preserve"> </w:t>
            </w:r>
            <w:r w:rsidR="00EC5F4E">
              <w:rPr>
                <w:sz w:val="24"/>
              </w:rPr>
              <w:t>при</w:t>
            </w:r>
            <w:r w:rsidR="00EC5F4E">
              <w:rPr>
                <w:spacing w:val="-1"/>
                <w:sz w:val="24"/>
              </w:rPr>
              <w:t xml:space="preserve"> </w:t>
            </w:r>
            <w:r w:rsidR="00EC5F4E">
              <w:rPr>
                <w:sz w:val="24"/>
              </w:rPr>
              <w:t>использовании</w:t>
            </w:r>
            <w:r w:rsidR="00EC5F4E">
              <w:rPr>
                <w:spacing w:val="3"/>
                <w:sz w:val="24"/>
              </w:rPr>
              <w:t xml:space="preserve"> </w:t>
            </w:r>
            <w:r w:rsidR="00EC5F4E">
              <w:rPr>
                <w:sz w:val="24"/>
              </w:rPr>
              <w:t>«вежливых</w:t>
            </w:r>
            <w:r w:rsidR="00EC5F4E">
              <w:rPr>
                <w:spacing w:val="1"/>
                <w:sz w:val="24"/>
              </w:rPr>
              <w:t xml:space="preserve"> </w:t>
            </w:r>
            <w:r w:rsidR="00EC5F4E">
              <w:rPr>
                <w:sz w:val="24"/>
              </w:rPr>
              <w:t>слов».</w:t>
            </w:r>
          </w:p>
          <w:p w:rsidR="00EC5F4E" w:rsidRDefault="00DE6D16" w:rsidP="009E146A">
            <w:pPr>
              <w:pStyle w:val="TableParagraph"/>
              <w:ind w:right="102"/>
              <w:rPr>
                <w:sz w:val="24"/>
              </w:rPr>
            </w:pPr>
            <w:r>
              <w:rPr>
                <w:sz w:val="24"/>
              </w:rPr>
              <w:t xml:space="preserve">        </w:t>
            </w:r>
            <w:r w:rsidR="00EC5F4E">
              <w:rPr>
                <w:sz w:val="24"/>
              </w:rPr>
              <w:t>Педагог использует приемы общения, позволяющие детям</w:t>
            </w:r>
            <w:r w:rsidR="00EC5F4E">
              <w:rPr>
                <w:spacing w:val="1"/>
                <w:sz w:val="24"/>
              </w:rPr>
              <w:t xml:space="preserve"> </w:t>
            </w:r>
            <w:r w:rsidR="00EC5F4E">
              <w:rPr>
                <w:sz w:val="24"/>
              </w:rPr>
              <w:t>проявлять</w:t>
            </w:r>
            <w:r w:rsidR="00EC5F4E">
              <w:rPr>
                <w:spacing w:val="1"/>
                <w:sz w:val="24"/>
              </w:rPr>
              <w:t xml:space="preserve"> </w:t>
            </w:r>
            <w:r w:rsidR="00EC5F4E">
              <w:rPr>
                <w:sz w:val="24"/>
              </w:rPr>
              <w:t>внимание</w:t>
            </w:r>
            <w:r w:rsidR="00EC5F4E">
              <w:rPr>
                <w:spacing w:val="1"/>
                <w:sz w:val="24"/>
              </w:rPr>
              <w:t xml:space="preserve"> </w:t>
            </w:r>
            <w:r w:rsidR="00EC5F4E">
              <w:rPr>
                <w:sz w:val="24"/>
              </w:rPr>
              <w:t>к</w:t>
            </w:r>
            <w:r w:rsidR="00EC5F4E">
              <w:rPr>
                <w:spacing w:val="1"/>
                <w:sz w:val="24"/>
              </w:rPr>
              <w:t xml:space="preserve"> </w:t>
            </w:r>
            <w:r w:rsidR="00EC5F4E">
              <w:rPr>
                <w:sz w:val="24"/>
              </w:rPr>
              <w:t>его</w:t>
            </w:r>
            <w:r w:rsidR="00EC5F4E">
              <w:rPr>
                <w:spacing w:val="1"/>
                <w:sz w:val="24"/>
              </w:rPr>
              <w:t xml:space="preserve"> </w:t>
            </w:r>
            <w:r w:rsidR="00EC5F4E">
              <w:rPr>
                <w:sz w:val="24"/>
              </w:rPr>
              <w:t>словам</w:t>
            </w:r>
            <w:r w:rsidR="00EC5F4E">
              <w:rPr>
                <w:spacing w:val="1"/>
                <w:sz w:val="24"/>
              </w:rPr>
              <w:t xml:space="preserve"> </w:t>
            </w:r>
            <w:r w:rsidR="00EC5F4E">
              <w:rPr>
                <w:sz w:val="24"/>
              </w:rPr>
              <w:t>и</w:t>
            </w:r>
            <w:r w:rsidR="00EC5F4E">
              <w:rPr>
                <w:spacing w:val="1"/>
                <w:sz w:val="24"/>
              </w:rPr>
              <w:t xml:space="preserve"> </w:t>
            </w:r>
            <w:r w:rsidR="00EC5F4E">
              <w:rPr>
                <w:sz w:val="24"/>
              </w:rPr>
              <w:t>указаниям,</w:t>
            </w:r>
            <w:r w:rsidR="00EC5F4E">
              <w:rPr>
                <w:spacing w:val="1"/>
                <w:sz w:val="24"/>
              </w:rPr>
              <w:t xml:space="preserve"> </w:t>
            </w:r>
            <w:r w:rsidR="00EC5F4E">
              <w:rPr>
                <w:sz w:val="24"/>
              </w:rPr>
              <w:t>поддерживает</w:t>
            </w:r>
            <w:r w:rsidR="00EC5F4E">
              <w:rPr>
                <w:spacing w:val="1"/>
                <w:sz w:val="24"/>
              </w:rPr>
              <w:t xml:space="preserve"> </w:t>
            </w:r>
            <w:r w:rsidR="00EC5F4E">
              <w:rPr>
                <w:sz w:val="24"/>
              </w:rPr>
              <w:t>желание ребёнка выполнять указания взрослого, действовать по его</w:t>
            </w:r>
            <w:r w:rsidR="00EC5F4E">
              <w:rPr>
                <w:spacing w:val="-57"/>
                <w:sz w:val="24"/>
              </w:rPr>
              <w:t xml:space="preserve"> </w:t>
            </w:r>
            <w:r w:rsidR="00EC5F4E">
              <w:rPr>
                <w:sz w:val="24"/>
              </w:rPr>
              <w:t>примеру</w:t>
            </w:r>
            <w:r w:rsidR="00EC5F4E">
              <w:rPr>
                <w:spacing w:val="-6"/>
                <w:sz w:val="24"/>
              </w:rPr>
              <w:t xml:space="preserve"> </w:t>
            </w:r>
            <w:r w:rsidR="00EC5F4E">
              <w:rPr>
                <w:sz w:val="24"/>
              </w:rPr>
              <w:t>и показу.</w:t>
            </w:r>
          </w:p>
          <w:p w:rsidR="00EC5F4E" w:rsidRDefault="00DE6D16" w:rsidP="009E146A">
            <w:pPr>
              <w:pStyle w:val="TableParagraph"/>
              <w:ind w:right="101"/>
              <w:rPr>
                <w:sz w:val="24"/>
              </w:rPr>
            </w:pPr>
            <w:r>
              <w:rPr>
                <w:sz w:val="24"/>
              </w:rPr>
              <w:t xml:space="preserve">        </w:t>
            </w:r>
            <w:r w:rsidR="00EC5F4E">
              <w:rPr>
                <w:sz w:val="24"/>
              </w:rPr>
              <w:t>Педагог</w:t>
            </w:r>
            <w:r w:rsidR="00EC5F4E">
              <w:rPr>
                <w:spacing w:val="1"/>
                <w:sz w:val="24"/>
              </w:rPr>
              <w:t xml:space="preserve"> </w:t>
            </w:r>
            <w:r w:rsidR="00EC5F4E">
              <w:rPr>
                <w:sz w:val="24"/>
              </w:rPr>
              <w:t>организует</w:t>
            </w:r>
            <w:r w:rsidR="00EC5F4E">
              <w:rPr>
                <w:spacing w:val="1"/>
                <w:sz w:val="24"/>
              </w:rPr>
              <w:t xml:space="preserve"> </w:t>
            </w:r>
            <w:r w:rsidR="00EC5F4E">
              <w:rPr>
                <w:sz w:val="24"/>
              </w:rPr>
              <w:t>детей</w:t>
            </w:r>
            <w:r w:rsidR="00EC5F4E">
              <w:rPr>
                <w:spacing w:val="1"/>
                <w:sz w:val="24"/>
              </w:rPr>
              <w:t xml:space="preserve"> </w:t>
            </w:r>
            <w:r w:rsidR="00EC5F4E">
              <w:rPr>
                <w:sz w:val="24"/>
              </w:rPr>
              <w:t>на</w:t>
            </w:r>
            <w:r w:rsidR="00EC5F4E">
              <w:rPr>
                <w:spacing w:val="1"/>
                <w:sz w:val="24"/>
              </w:rPr>
              <w:t xml:space="preserve"> </w:t>
            </w:r>
            <w:r w:rsidR="00EC5F4E">
              <w:rPr>
                <w:sz w:val="24"/>
              </w:rPr>
              <w:t>участие</w:t>
            </w:r>
            <w:r w:rsidR="00EC5F4E">
              <w:rPr>
                <w:spacing w:val="1"/>
                <w:sz w:val="24"/>
              </w:rPr>
              <w:t xml:space="preserve"> </w:t>
            </w:r>
            <w:r w:rsidR="00EC5F4E">
              <w:rPr>
                <w:sz w:val="24"/>
              </w:rPr>
              <w:t>в</w:t>
            </w:r>
            <w:r w:rsidR="00EC5F4E">
              <w:rPr>
                <w:spacing w:val="1"/>
                <w:sz w:val="24"/>
              </w:rPr>
              <w:t xml:space="preserve"> </w:t>
            </w:r>
            <w:r w:rsidR="00EC5F4E">
              <w:rPr>
                <w:sz w:val="24"/>
              </w:rPr>
              <w:t>подвижных,</w:t>
            </w:r>
            <w:r w:rsidR="00EC5F4E">
              <w:rPr>
                <w:spacing w:val="1"/>
                <w:sz w:val="24"/>
              </w:rPr>
              <w:t xml:space="preserve"> </w:t>
            </w:r>
            <w:r w:rsidR="00EC5F4E">
              <w:rPr>
                <w:sz w:val="24"/>
              </w:rPr>
              <w:t>музыкальных,</w:t>
            </w:r>
            <w:r w:rsidR="00EC5F4E">
              <w:rPr>
                <w:spacing w:val="1"/>
                <w:sz w:val="24"/>
              </w:rPr>
              <w:t xml:space="preserve"> </w:t>
            </w:r>
            <w:r w:rsidR="00EC5F4E">
              <w:rPr>
                <w:sz w:val="24"/>
              </w:rPr>
              <w:t>сюжетных</w:t>
            </w:r>
            <w:r w:rsidR="00EC5F4E">
              <w:rPr>
                <w:spacing w:val="1"/>
                <w:sz w:val="24"/>
              </w:rPr>
              <w:t xml:space="preserve"> </w:t>
            </w:r>
            <w:r w:rsidR="00EC5F4E">
              <w:rPr>
                <w:sz w:val="24"/>
              </w:rPr>
              <w:t>и</w:t>
            </w:r>
            <w:r w:rsidR="00EC5F4E">
              <w:rPr>
                <w:spacing w:val="1"/>
                <w:sz w:val="24"/>
              </w:rPr>
              <w:t xml:space="preserve"> </w:t>
            </w:r>
            <w:r w:rsidR="00EC5F4E">
              <w:rPr>
                <w:sz w:val="24"/>
              </w:rPr>
              <w:t>хороводных</w:t>
            </w:r>
            <w:r w:rsidR="00EC5F4E">
              <w:rPr>
                <w:spacing w:val="1"/>
                <w:sz w:val="24"/>
              </w:rPr>
              <w:t xml:space="preserve"> </w:t>
            </w:r>
            <w:r w:rsidR="00EC5F4E">
              <w:rPr>
                <w:sz w:val="24"/>
              </w:rPr>
              <w:t>играх,</w:t>
            </w:r>
            <w:r w:rsidR="00EC5F4E">
              <w:rPr>
                <w:spacing w:val="1"/>
                <w:sz w:val="24"/>
              </w:rPr>
              <w:t xml:space="preserve"> </w:t>
            </w:r>
            <w:r w:rsidR="00EC5F4E">
              <w:rPr>
                <w:sz w:val="24"/>
              </w:rPr>
              <w:t>поощряет</w:t>
            </w:r>
            <w:r w:rsidR="00EC5F4E">
              <w:rPr>
                <w:spacing w:val="1"/>
                <w:sz w:val="24"/>
              </w:rPr>
              <w:t xml:space="preserve"> </w:t>
            </w:r>
            <w:r w:rsidR="00EC5F4E">
              <w:rPr>
                <w:sz w:val="24"/>
              </w:rPr>
              <w:t>их</w:t>
            </w:r>
            <w:r w:rsidR="00EC5F4E">
              <w:rPr>
                <w:spacing w:val="1"/>
                <w:sz w:val="24"/>
              </w:rPr>
              <w:t xml:space="preserve"> </w:t>
            </w:r>
            <w:r w:rsidR="00EC5F4E">
              <w:rPr>
                <w:sz w:val="24"/>
              </w:rPr>
              <w:t>активность</w:t>
            </w:r>
            <w:r w:rsidR="00EC5F4E">
              <w:rPr>
                <w:spacing w:val="-3"/>
                <w:sz w:val="24"/>
              </w:rPr>
              <w:t xml:space="preserve"> </w:t>
            </w:r>
            <w:r w:rsidR="00EC5F4E">
              <w:rPr>
                <w:sz w:val="24"/>
              </w:rPr>
              <w:t>и</w:t>
            </w:r>
            <w:r w:rsidR="00EC5F4E">
              <w:rPr>
                <w:spacing w:val="-1"/>
                <w:sz w:val="24"/>
              </w:rPr>
              <w:t xml:space="preserve"> </w:t>
            </w:r>
            <w:r w:rsidR="00EC5F4E">
              <w:rPr>
                <w:sz w:val="24"/>
              </w:rPr>
              <w:t>инициативность</w:t>
            </w:r>
            <w:r w:rsidR="00EC5F4E">
              <w:rPr>
                <w:spacing w:val="-1"/>
                <w:sz w:val="24"/>
              </w:rPr>
              <w:t xml:space="preserve"> </w:t>
            </w:r>
            <w:r w:rsidR="00EC5F4E">
              <w:rPr>
                <w:sz w:val="24"/>
              </w:rPr>
              <w:t>в</w:t>
            </w:r>
            <w:r w:rsidR="00EC5F4E">
              <w:rPr>
                <w:spacing w:val="-1"/>
                <w:sz w:val="24"/>
              </w:rPr>
              <w:t xml:space="preserve"> </w:t>
            </w:r>
            <w:r w:rsidR="00EC5F4E">
              <w:rPr>
                <w:sz w:val="24"/>
              </w:rPr>
              <w:t>ходе участия</w:t>
            </w:r>
            <w:r w:rsidR="00EC5F4E">
              <w:rPr>
                <w:spacing w:val="-1"/>
                <w:sz w:val="24"/>
              </w:rPr>
              <w:t xml:space="preserve"> </w:t>
            </w:r>
            <w:r w:rsidR="00EC5F4E">
              <w:rPr>
                <w:sz w:val="24"/>
              </w:rPr>
              <w:t>в</w:t>
            </w:r>
            <w:r w:rsidR="00EC5F4E">
              <w:rPr>
                <w:spacing w:val="-1"/>
                <w:sz w:val="24"/>
              </w:rPr>
              <w:t xml:space="preserve"> </w:t>
            </w:r>
            <w:r w:rsidR="00EC5F4E">
              <w:rPr>
                <w:sz w:val="24"/>
              </w:rPr>
              <w:t>играх.</w:t>
            </w:r>
          </w:p>
          <w:p w:rsidR="009262D5" w:rsidRDefault="00EC5F4E" w:rsidP="009E146A">
            <w:pPr>
              <w:pStyle w:val="TableParagraph"/>
              <w:ind w:right="100"/>
              <w:rPr>
                <w:sz w:val="24"/>
              </w:rPr>
            </w:pPr>
            <w:r>
              <w:rPr>
                <w:sz w:val="24"/>
              </w:rPr>
              <w:t>Педагог</w:t>
            </w:r>
            <w:r>
              <w:rPr>
                <w:spacing w:val="1"/>
                <w:sz w:val="24"/>
              </w:rPr>
              <w:t xml:space="preserve"> </w:t>
            </w:r>
            <w:r>
              <w:rPr>
                <w:sz w:val="24"/>
              </w:rPr>
              <w:t>формирует</w:t>
            </w:r>
            <w:r>
              <w:rPr>
                <w:spacing w:val="1"/>
                <w:sz w:val="24"/>
              </w:rPr>
              <w:t xml:space="preserve"> </w:t>
            </w:r>
            <w:r>
              <w:rPr>
                <w:sz w:val="24"/>
              </w:rPr>
              <w:t>представление</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простых</w:t>
            </w:r>
            <w:r>
              <w:rPr>
                <w:spacing w:val="1"/>
                <w:sz w:val="24"/>
              </w:rPr>
              <w:t xml:space="preserve"> </w:t>
            </w:r>
            <w:r>
              <w:rPr>
                <w:sz w:val="24"/>
              </w:rPr>
              <w:t>предметах</w:t>
            </w:r>
            <w:r>
              <w:rPr>
                <w:spacing w:val="1"/>
                <w:sz w:val="24"/>
              </w:rPr>
              <w:t xml:space="preserve"> </w:t>
            </w:r>
            <w:r>
              <w:rPr>
                <w:sz w:val="24"/>
              </w:rPr>
              <w:t>своей</w:t>
            </w:r>
            <w:r>
              <w:rPr>
                <w:spacing w:val="1"/>
                <w:sz w:val="24"/>
              </w:rPr>
              <w:t xml:space="preserve"> </w:t>
            </w:r>
            <w:r>
              <w:rPr>
                <w:sz w:val="24"/>
              </w:rPr>
              <w:t>одежды,</w:t>
            </w:r>
            <w:r>
              <w:rPr>
                <w:spacing w:val="1"/>
                <w:sz w:val="24"/>
              </w:rPr>
              <w:t xml:space="preserve"> </w:t>
            </w:r>
            <w:r>
              <w:rPr>
                <w:sz w:val="24"/>
              </w:rPr>
              <w:t>обозначает</w:t>
            </w:r>
            <w:r>
              <w:rPr>
                <w:spacing w:val="1"/>
                <w:sz w:val="24"/>
              </w:rPr>
              <w:t xml:space="preserve"> </w:t>
            </w:r>
            <w:r>
              <w:rPr>
                <w:sz w:val="24"/>
              </w:rPr>
              <w:t>словами</w:t>
            </w:r>
            <w:r>
              <w:rPr>
                <w:spacing w:val="1"/>
                <w:sz w:val="24"/>
              </w:rPr>
              <w:t xml:space="preserve"> </w:t>
            </w:r>
            <w:r>
              <w:rPr>
                <w:sz w:val="24"/>
              </w:rPr>
              <w:t>каждый</w:t>
            </w:r>
            <w:r>
              <w:rPr>
                <w:spacing w:val="1"/>
                <w:sz w:val="24"/>
              </w:rPr>
              <w:t xml:space="preserve"> </w:t>
            </w:r>
            <w:r>
              <w:rPr>
                <w:sz w:val="24"/>
              </w:rPr>
              <w:t>предмет</w:t>
            </w:r>
            <w:r>
              <w:rPr>
                <w:spacing w:val="1"/>
                <w:sz w:val="24"/>
              </w:rPr>
              <w:t xml:space="preserve"> </w:t>
            </w:r>
            <w:r>
              <w:rPr>
                <w:sz w:val="24"/>
              </w:rPr>
              <w:t>одежды,</w:t>
            </w:r>
            <w:r>
              <w:rPr>
                <w:spacing w:val="1"/>
                <w:sz w:val="24"/>
              </w:rPr>
              <w:t xml:space="preserve"> </w:t>
            </w:r>
            <w:r>
              <w:rPr>
                <w:sz w:val="24"/>
              </w:rPr>
              <w:t>рассказывает</w:t>
            </w:r>
            <w:r>
              <w:rPr>
                <w:spacing w:val="1"/>
                <w:sz w:val="24"/>
              </w:rPr>
              <w:t xml:space="preserve"> </w:t>
            </w:r>
            <w:r>
              <w:rPr>
                <w:sz w:val="24"/>
              </w:rPr>
              <w:t>детям</w:t>
            </w:r>
            <w:r>
              <w:rPr>
                <w:spacing w:val="1"/>
                <w:sz w:val="24"/>
              </w:rPr>
              <w:t xml:space="preserve"> </w:t>
            </w:r>
            <w:r>
              <w:rPr>
                <w:sz w:val="24"/>
              </w:rPr>
              <w:t>о</w:t>
            </w:r>
            <w:r>
              <w:rPr>
                <w:spacing w:val="1"/>
                <w:sz w:val="24"/>
              </w:rPr>
              <w:t xml:space="preserve"> </w:t>
            </w:r>
            <w:r>
              <w:rPr>
                <w:sz w:val="24"/>
              </w:rPr>
              <w:t>назначении</w:t>
            </w:r>
            <w:r>
              <w:rPr>
                <w:spacing w:val="1"/>
                <w:sz w:val="24"/>
              </w:rPr>
              <w:t xml:space="preserve"> </w:t>
            </w:r>
            <w:r>
              <w:rPr>
                <w:sz w:val="24"/>
              </w:rPr>
              <w:t>предметов</w:t>
            </w:r>
            <w:r>
              <w:rPr>
                <w:spacing w:val="1"/>
                <w:sz w:val="24"/>
              </w:rPr>
              <w:t xml:space="preserve"> </w:t>
            </w:r>
            <w:r>
              <w:rPr>
                <w:sz w:val="24"/>
              </w:rPr>
              <w:t>одежды,</w:t>
            </w:r>
            <w:r>
              <w:rPr>
                <w:spacing w:val="1"/>
                <w:sz w:val="24"/>
              </w:rPr>
              <w:t xml:space="preserve"> </w:t>
            </w:r>
            <w:r>
              <w:rPr>
                <w:sz w:val="24"/>
              </w:rPr>
              <w:t>способах их использования (надевание колготок, футболок и тому</w:t>
            </w:r>
            <w:r>
              <w:rPr>
                <w:spacing w:val="1"/>
                <w:sz w:val="24"/>
              </w:rPr>
              <w:t xml:space="preserve"> </w:t>
            </w:r>
            <w:r>
              <w:rPr>
                <w:sz w:val="24"/>
              </w:rPr>
              <w:t>подобное).</w:t>
            </w:r>
          </w:p>
        </w:tc>
      </w:tr>
    </w:tbl>
    <w:tbl>
      <w:tblPr>
        <w:tblStyle w:val="TableNormal"/>
        <w:tblpPr w:leftFromText="180" w:rightFromText="180" w:vertAnchor="text" w:horzAnchor="margin" w:tblpX="-279" w:tblpY="348"/>
        <w:tblW w:w="10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0"/>
        <w:gridCol w:w="6373"/>
      </w:tblGrid>
      <w:tr w:rsidR="00EC5F4E" w:rsidTr="00EC5F4E">
        <w:trPr>
          <w:trHeight w:val="321"/>
        </w:trPr>
        <w:tc>
          <w:tcPr>
            <w:tcW w:w="10773" w:type="dxa"/>
            <w:gridSpan w:val="2"/>
          </w:tcPr>
          <w:p w:rsidR="00EC5F4E" w:rsidRDefault="00EC5F4E" w:rsidP="00EC5F4E">
            <w:pPr>
              <w:pStyle w:val="TableParagraph"/>
              <w:spacing w:line="268" w:lineRule="exact"/>
              <w:ind w:left="3988" w:right="2251"/>
              <w:jc w:val="center"/>
              <w:rPr>
                <w:sz w:val="24"/>
              </w:rPr>
            </w:pPr>
            <w:r>
              <w:rPr>
                <w:sz w:val="24"/>
              </w:rPr>
              <w:lastRenderedPageBreak/>
              <w:t xml:space="preserve">           От</w:t>
            </w:r>
            <w:r>
              <w:rPr>
                <w:spacing w:val="-3"/>
                <w:sz w:val="24"/>
              </w:rPr>
              <w:t xml:space="preserve"> </w:t>
            </w:r>
            <w:r>
              <w:rPr>
                <w:sz w:val="24"/>
              </w:rPr>
              <w:t>3-х</w:t>
            </w:r>
            <w:r>
              <w:rPr>
                <w:spacing w:val="1"/>
                <w:sz w:val="24"/>
              </w:rPr>
              <w:t xml:space="preserve"> </w:t>
            </w:r>
            <w:r>
              <w:rPr>
                <w:sz w:val="24"/>
              </w:rPr>
              <w:t>до</w:t>
            </w:r>
            <w:r>
              <w:rPr>
                <w:spacing w:val="-1"/>
                <w:sz w:val="24"/>
              </w:rPr>
              <w:t xml:space="preserve"> </w:t>
            </w:r>
            <w:r>
              <w:rPr>
                <w:sz w:val="24"/>
              </w:rPr>
              <w:t>4-х лет</w:t>
            </w:r>
          </w:p>
        </w:tc>
      </w:tr>
      <w:tr w:rsidR="00EC5F4E" w:rsidTr="009E146A">
        <w:trPr>
          <w:trHeight w:val="416"/>
        </w:trPr>
        <w:tc>
          <w:tcPr>
            <w:tcW w:w="4400" w:type="dxa"/>
          </w:tcPr>
          <w:p w:rsidR="00EC5F4E" w:rsidRDefault="00EC5F4E" w:rsidP="00EC5F4E">
            <w:pPr>
              <w:pStyle w:val="TableParagraph"/>
              <w:ind w:right="885"/>
              <w:rPr>
                <w:sz w:val="24"/>
              </w:rPr>
            </w:pPr>
            <w:r>
              <w:rPr>
                <w:sz w:val="24"/>
                <w:u w:val="single"/>
              </w:rPr>
              <w:t>1) в сфере социальных</w:t>
            </w:r>
            <w:r>
              <w:rPr>
                <w:spacing w:val="-57"/>
                <w:sz w:val="24"/>
              </w:rPr>
              <w:t xml:space="preserve"> </w:t>
            </w:r>
            <w:r>
              <w:rPr>
                <w:sz w:val="24"/>
                <w:u w:val="single"/>
              </w:rPr>
              <w:t>отношений</w:t>
            </w:r>
            <w:r>
              <w:rPr>
                <w:sz w:val="24"/>
              </w:rPr>
              <w:t>:</w:t>
            </w:r>
          </w:p>
          <w:p w:rsidR="00EC5F4E" w:rsidRPr="00EC5F4E" w:rsidRDefault="00EC5F4E" w:rsidP="00EC5F4E">
            <w:pPr>
              <w:pStyle w:val="TableParagraph"/>
              <w:tabs>
                <w:tab w:val="left" w:pos="2389"/>
              </w:tabs>
              <w:spacing w:before="4"/>
              <w:ind w:right="97"/>
              <w:rPr>
                <w:sz w:val="24"/>
              </w:rPr>
            </w:pPr>
            <w:r>
              <w:rPr>
                <w:sz w:val="24"/>
              </w:rPr>
              <w:t>-развивать</w:t>
            </w:r>
            <w:r>
              <w:rPr>
                <w:spacing w:val="1"/>
                <w:sz w:val="24"/>
              </w:rPr>
              <w:t xml:space="preserve"> </w:t>
            </w:r>
            <w:r>
              <w:rPr>
                <w:sz w:val="24"/>
              </w:rPr>
              <w:t>эмоциональную</w:t>
            </w:r>
            <w:r>
              <w:rPr>
                <w:spacing w:val="-57"/>
                <w:sz w:val="24"/>
              </w:rPr>
              <w:t xml:space="preserve"> </w:t>
            </w:r>
            <w:r>
              <w:rPr>
                <w:sz w:val="24"/>
              </w:rPr>
              <w:t>отзывчивость,</w:t>
            </w:r>
            <w:r>
              <w:rPr>
                <w:spacing w:val="1"/>
                <w:sz w:val="24"/>
              </w:rPr>
              <w:t xml:space="preserve"> </w:t>
            </w:r>
            <w:r>
              <w:rPr>
                <w:sz w:val="24"/>
              </w:rPr>
              <w:t>способность</w:t>
            </w:r>
            <w:r>
              <w:rPr>
                <w:spacing w:val="-57"/>
                <w:sz w:val="24"/>
              </w:rPr>
              <w:t xml:space="preserve"> </w:t>
            </w:r>
            <w:r>
              <w:rPr>
                <w:sz w:val="24"/>
              </w:rPr>
              <w:t>откликаться</w:t>
            </w:r>
            <w:r>
              <w:rPr>
                <w:spacing w:val="1"/>
                <w:sz w:val="24"/>
              </w:rPr>
              <w:t xml:space="preserve"> </w:t>
            </w:r>
            <w:r>
              <w:rPr>
                <w:sz w:val="24"/>
              </w:rPr>
              <w:t>на</w:t>
            </w:r>
            <w:r>
              <w:rPr>
                <w:spacing w:val="1"/>
                <w:sz w:val="24"/>
              </w:rPr>
              <w:t xml:space="preserve"> </w:t>
            </w:r>
            <w:r>
              <w:rPr>
                <w:sz w:val="24"/>
              </w:rPr>
              <w:t>ярко</w:t>
            </w:r>
            <w:r>
              <w:rPr>
                <w:spacing w:val="-57"/>
                <w:sz w:val="24"/>
              </w:rPr>
              <w:t xml:space="preserve"> </w:t>
            </w:r>
            <w:r>
              <w:rPr>
                <w:sz w:val="24"/>
              </w:rPr>
              <w:t>выраженные эмоции</w:t>
            </w:r>
            <w:r>
              <w:rPr>
                <w:spacing w:val="-58"/>
                <w:sz w:val="24"/>
              </w:rPr>
              <w:t xml:space="preserve"> </w:t>
            </w:r>
            <w:r>
              <w:rPr>
                <w:sz w:val="24"/>
              </w:rPr>
              <w:t>сверстников</w:t>
            </w:r>
            <w:r>
              <w:rPr>
                <w:spacing w:val="1"/>
                <w:sz w:val="24"/>
              </w:rPr>
              <w:t xml:space="preserve"> </w:t>
            </w:r>
            <w:r>
              <w:rPr>
                <w:sz w:val="24"/>
              </w:rPr>
              <w:t>и</w:t>
            </w:r>
            <w:r>
              <w:rPr>
                <w:spacing w:val="1"/>
                <w:sz w:val="24"/>
              </w:rPr>
              <w:t xml:space="preserve"> </w:t>
            </w:r>
            <w:r>
              <w:rPr>
                <w:sz w:val="24"/>
              </w:rPr>
              <w:t>взрослых,</w:t>
            </w:r>
            <w:r>
              <w:rPr>
                <w:spacing w:val="-57"/>
                <w:sz w:val="24"/>
              </w:rPr>
              <w:t xml:space="preserve"> </w:t>
            </w:r>
            <w:r>
              <w:rPr>
                <w:sz w:val="24"/>
              </w:rPr>
              <w:t>различать</w:t>
            </w:r>
            <w:r>
              <w:rPr>
                <w:spacing w:val="39"/>
                <w:sz w:val="24"/>
              </w:rPr>
              <w:t xml:space="preserve"> </w:t>
            </w:r>
            <w:r>
              <w:rPr>
                <w:sz w:val="24"/>
              </w:rPr>
              <w:t>и</w:t>
            </w:r>
            <w:r>
              <w:rPr>
                <w:spacing w:val="39"/>
                <w:sz w:val="24"/>
              </w:rPr>
              <w:t xml:space="preserve"> </w:t>
            </w:r>
            <w:r>
              <w:rPr>
                <w:sz w:val="24"/>
              </w:rPr>
              <w:t>понимать</w:t>
            </w:r>
            <w:r>
              <w:t xml:space="preserve"> </w:t>
            </w:r>
            <w:r w:rsidRPr="00EC5F4E">
              <w:rPr>
                <w:sz w:val="24"/>
              </w:rPr>
              <w:t>отдельные эмоциональные проявления, учить правильно их называть;</w:t>
            </w:r>
          </w:p>
          <w:p w:rsidR="00EC5F4E" w:rsidRPr="00EC5F4E" w:rsidRDefault="00EC5F4E" w:rsidP="00EC5F4E">
            <w:pPr>
              <w:pStyle w:val="TableParagraph"/>
              <w:tabs>
                <w:tab w:val="left" w:pos="2389"/>
              </w:tabs>
              <w:spacing w:before="4"/>
              <w:ind w:right="97"/>
              <w:rPr>
                <w:sz w:val="24"/>
              </w:rPr>
            </w:pPr>
            <w:r w:rsidRPr="00EC5F4E">
              <w:rPr>
                <w:sz w:val="24"/>
              </w:rPr>
              <w:t>-обогащать представления детей о действиях, в которых проявляются доброе отношение и забота о членах семьи, близком окружении;</w:t>
            </w:r>
          </w:p>
          <w:p w:rsidR="00EC5F4E" w:rsidRPr="00EC5F4E" w:rsidRDefault="009E146A" w:rsidP="00EC5F4E">
            <w:pPr>
              <w:pStyle w:val="TableParagraph"/>
              <w:tabs>
                <w:tab w:val="left" w:pos="2389"/>
              </w:tabs>
              <w:spacing w:before="4"/>
              <w:ind w:right="97"/>
              <w:rPr>
                <w:sz w:val="24"/>
              </w:rPr>
            </w:pPr>
            <w:r>
              <w:rPr>
                <w:sz w:val="24"/>
              </w:rPr>
              <w:t xml:space="preserve">-поддерживать </w:t>
            </w:r>
            <w:r w:rsidR="00EC5F4E" w:rsidRPr="00EC5F4E">
              <w:rPr>
                <w:sz w:val="24"/>
              </w:rPr>
              <w:t>в установлении положительных контактов между детьми, основанных на общих интересах к действиям с</w:t>
            </w:r>
            <w:r w:rsidR="00EC5F4E" w:rsidRPr="00EC5F4E">
              <w:rPr>
                <w:sz w:val="24"/>
              </w:rPr>
              <w:tab/>
              <w:t>игрушками, предметами и взаимной симпатии;</w:t>
            </w:r>
          </w:p>
          <w:p w:rsidR="00EC5F4E" w:rsidRPr="00EC5F4E" w:rsidRDefault="00EC5F4E" w:rsidP="00EC5F4E">
            <w:pPr>
              <w:pStyle w:val="TableParagraph"/>
              <w:tabs>
                <w:tab w:val="left" w:pos="2389"/>
              </w:tabs>
              <w:spacing w:before="4"/>
              <w:ind w:right="97"/>
              <w:rPr>
                <w:sz w:val="24"/>
              </w:rPr>
            </w:pPr>
            <w:r w:rsidRPr="00EC5F4E">
              <w:rPr>
                <w:sz w:val="24"/>
              </w:rPr>
              <w:t>-оказывать помощь в освоении способов взаимодействия со сверстниками в игре, в повседневном общении и бытовой деятельности;</w:t>
            </w:r>
          </w:p>
          <w:p w:rsidR="00EC5F4E" w:rsidRPr="00EC5F4E" w:rsidRDefault="0014627C" w:rsidP="00EC5F4E">
            <w:pPr>
              <w:pStyle w:val="TableParagraph"/>
              <w:tabs>
                <w:tab w:val="left" w:pos="2389"/>
              </w:tabs>
              <w:spacing w:before="4"/>
              <w:ind w:right="97"/>
              <w:rPr>
                <w:sz w:val="24"/>
              </w:rPr>
            </w:pPr>
            <w:r>
              <w:rPr>
                <w:sz w:val="24"/>
              </w:rPr>
              <w:t xml:space="preserve">-приучать детей </w:t>
            </w:r>
            <w:r w:rsidR="00EC5F4E" w:rsidRPr="00EC5F4E">
              <w:rPr>
                <w:sz w:val="24"/>
              </w:rPr>
              <w:t>к выполнению элементарных правил культуры поведения в ДОО;</w:t>
            </w:r>
          </w:p>
          <w:p w:rsidR="00EC5F4E" w:rsidRPr="00EC5F4E" w:rsidRDefault="00EC5F4E" w:rsidP="00EC5F4E">
            <w:pPr>
              <w:pStyle w:val="TableParagraph"/>
              <w:tabs>
                <w:tab w:val="left" w:pos="2389"/>
              </w:tabs>
              <w:spacing w:before="4"/>
              <w:ind w:right="97"/>
              <w:rPr>
                <w:sz w:val="24"/>
              </w:rPr>
            </w:pPr>
          </w:p>
          <w:p w:rsidR="00EC5F4E" w:rsidRPr="00EC5F4E" w:rsidRDefault="00EC5F4E" w:rsidP="00EC5F4E">
            <w:pPr>
              <w:pStyle w:val="TableParagraph"/>
              <w:tabs>
                <w:tab w:val="left" w:pos="2389"/>
              </w:tabs>
              <w:spacing w:before="4"/>
              <w:ind w:right="97"/>
              <w:rPr>
                <w:sz w:val="24"/>
              </w:rPr>
            </w:pPr>
          </w:p>
          <w:p w:rsidR="00EC5F4E" w:rsidRPr="00EC5F4E" w:rsidRDefault="00EC5F4E" w:rsidP="00EC5F4E">
            <w:pPr>
              <w:pStyle w:val="TableParagraph"/>
              <w:tabs>
                <w:tab w:val="left" w:pos="2389"/>
              </w:tabs>
              <w:spacing w:before="4"/>
              <w:ind w:right="97"/>
              <w:rPr>
                <w:sz w:val="24"/>
              </w:rPr>
            </w:pPr>
          </w:p>
          <w:p w:rsidR="00EC5F4E" w:rsidRPr="00EC5F4E" w:rsidRDefault="00EC5F4E" w:rsidP="00EC5F4E">
            <w:pPr>
              <w:pStyle w:val="TableParagraph"/>
              <w:tabs>
                <w:tab w:val="left" w:pos="2389"/>
              </w:tabs>
              <w:spacing w:before="4"/>
              <w:ind w:right="97"/>
              <w:rPr>
                <w:sz w:val="24"/>
              </w:rPr>
            </w:pPr>
          </w:p>
          <w:p w:rsidR="00EC5F4E" w:rsidRPr="00EC5F4E" w:rsidRDefault="00EC5F4E" w:rsidP="00EC5F4E">
            <w:pPr>
              <w:pStyle w:val="TableParagraph"/>
              <w:tabs>
                <w:tab w:val="left" w:pos="2389"/>
              </w:tabs>
              <w:spacing w:before="4"/>
              <w:ind w:right="97"/>
              <w:rPr>
                <w:sz w:val="24"/>
              </w:rPr>
            </w:pPr>
          </w:p>
          <w:p w:rsidR="00EC5F4E" w:rsidRPr="00EC5F4E" w:rsidRDefault="00EC5F4E" w:rsidP="00EC5F4E">
            <w:pPr>
              <w:pStyle w:val="TableParagraph"/>
              <w:tabs>
                <w:tab w:val="left" w:pos="2389"/>
              </w:tabs>
              <w:spacing w:before="4"/>
              <w:ind w:right="97"/>
              <w:rPr>
                <w:sz w:val="24"/>
              </w:rPr>
            </w:pPr>
          </w:p>
          <w:p w:rsidR="00EC5F4E" w:rsidRDefault="00EC5F4E"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Pr="00EC5F4E" w:rsidRDefault="00DE6D16" w:rsidP="00EC5F4E">
            <w:pPr>
              <w:pStyle w:val="TableParagraph"/>
              <w:tabs>
                <w:tab w:val="left" w:pos="2389"/>
              </w:tabs>
              <w:spacing w:before="4"/>
              <w:ind w:right="97"/>
              <w:rPr>
                <w:sz w:val="24"/>
              </w:rPr>
            </w:pPr>
          </w:p>
          <w:p w:rsidR="00EC5F4E" w:rsidRPr="00EC5F4E" w:rsidRDefault="00EC5F4E" w:rsidP="00EC5F4E">
            <w:pPr>
              <w:pStyle w:val="TableParagraph"/>
              <w:tabs>
                <w:tab w:val="left" w:pos="2389"/>
              </w:tabs>
              <w:spacing w:before="4"/>
              <w:ind w:right="97"/>
              <w:rPr>
                <w:sz w:val="24"/>
              </w:rPr>
            </w:pPr>
            <w:r w:rsidRPr="00EC5F4E">
              <w:rPr>
                <w:sz w:val="24"/>
              </w:rPr>
              <w:t>2)</w:t>
            </w:r>
            <w:r w:rsidR="00CF6CAC">
              <w:rPr>
                <w:sz w:val="24"/>
              </w:rPr>
              <w:t xml:space="preserve"> </w:t>
            </w:r>
            <w:r w:rsidRPr="00CF6CAC">
              <w:rPr>
                <w:sz w:val="24"/>
                <w:u w:val="single"/>
              </w:rPr>
              <w:t>в области формирования основ гражданственности и патриотизма:</w:t>
            </w:r>
          </w:p>
          <w:p w:rsidR="00EC5F4E" w:rsidRDefault="00EC5F4E" w:rsidP="00EC5F4E">
            <w:pPr>
              <w:pStyle w:val="TableParagraph"/>
              <w:tabs>
                <w:tab w:val="left" w:pos="2389"/>
              </w:tabs>
              <w:spacing w:before="4"/>
              <w:ind w:right="97"/>
              <w:rPr>
                <w:sz w:val="24"/>
              </w:rPr>
            </w:pPr>
            <w:r w:rsidRPr="00EC5F4E">
              <w:rPr>
                <w:sz w:val="24"/>
              </w:rPr>
              <w:t>-обогащать представления детей о малой родине и поддерживать их отражения в различных видах деятельности;</w:t>
            </w:r>
          </w:p>
          <w:p w:rsidR="00CD1408" w:rsidRDefault="00CD1408" w:rsidP="00EC5F4E">
            <w:pPr>
              <w:pStyle w:val="TableParagraph"/>
              <w:tabs>
                <w:tab w:val="left" w:pos="2389"/>
              </w:tabs>
              <w:spacing w:before="4"/>
              <w:ind w:right="97"/>
              <w:rPr>
                <w:sz w:val="24"/>
              </w:rPr>
            </w:pPr>
          </w:p>
          <w:p w:rsidR="00CD1408" w:rsidRDefault="00CD1408" w:rsidP="00EC5F4E">
            <w:pPr>
              <w:pStyle w:val="TableParagraph"/>
              <w:tabs>
                <w:tab w:val="left" w:pos="2389"/>
              </w:tabs>
              <w:spacing w:before="4"/>
              <w:ind w:right="97"/>
              <w:rPr>
                <w:sz w:val="24"/>
              </w:rPr>
            </w:pPr>
          </w:p>
          <w:p w:rsidR="00CD1408" w:rsidRDefault="00CD1408" w:rsidP="00EC5F4E">
            <w:pPr>
              <w:pStyle w:val="TableParagraph"/>
              <w:tabs>
                <w:tab w:val="left" w:pos="2389"/>
              </w:tabs>
              <w:spacing w:before="4"/>
              <w:ind w:right="97"/>
              <w:rPr>
                <w:sz w:val="24"/>
              </w:rPr>
            </w:pPr>
          </w:p>
          <w:p w:rsidR="00CD1408" w:rsidRDefault="00CD1408" w:rsidP="00EC5F4E">
            <w:pPr>
              <w:pStyle w:val="TableParagraph"/>
              <w:tabs>
                <w:tab w:val="left" w:pos="2389"/>
              </w:tabs>
              <w:spacing w:before="4"/>
              <w:ind w:right="97"/>
              <w:rPr>
                <w:sz w:val="24"/>
              </w:rPr>
            </w:pPr>
          </w:p>
          <w:p w:rsidR="00CD1408" w:rsidRDefault="00CD1408" w:rsidP="00EC5F4E">
            <w:pPr>
              <w:pStyle w:val="TableParagraph"/>
              <w:tabs>
                <w:tab w:val="left" w:pos="2389"/>
              </w:tabs>
              <w:spacing w:before="4"/>
              <w:ind w:right="97"/>
              <w:rPr>
                <w:sz w:val="24"/>
              </w:rPr>
            </w:pPr>
          </w:p>
          <w:p w:rsidR="00CD1408" w:rsidRDefault="00CD1408" w:rsidP="00EC5F4E">
            <w:pPr>
              <w:pStyle w:val="TableParagraph"/>
              <w:tabs>
                <w:tab w:val="left" w:pos="2389"/>
              </w:tabs>
              <w:spacing w:before="4"/>
              <w:ind w:right="97"/>
              <w:rPr>
                <w:sz w:val="24"/>
              </w:rPr>
            </w:pPr>
          </w:p>
          <w:p w:rsidR="00CD1408" w:rsidRDefault="00CD1408" w:rsidP="00EC5F4E">
            <w:pPr>
              <w:pStyle w:val="TableParagraph"/>
              <w:tabs>
                <w:tab w:val="left" w:pos="2389"/>
              </w:tabs>
              <w:spacing w:before="4"/>
              <w:ind w:right="97"/>
              <w:rPr>
                <w:sz w:val="24"/>
              </w:rPr>
            </w:pPr>
          </w:p>
          <w:p w:rsidR="00CD1408" w:rsidRDefault="00CD1408" w:rsidP="00EC5F4E">
            <w:pPr>
              <w:pStyle w:val="TableParagraph"/>
              <w:tabs>
                <w:tab w:val="left" w:pos="2389"/>
              </w:tabs>
              <w:spacing w:before="4"/>
              <w:ind w:right="97"/>
              <w:rPr>
                <w:sz w:val="24"/>
              </w:rPr>
            </w:pPr>
          </w:p>
          <w:p w:rsidR="00CD1408" w:rsidRDefault="00CD1408" w:rsidP="00DE6D16">
            <w:pPr>
              <w:pStyle w:val="TableParagraph"/>
              <w:tabs>
                <w:tab w:val="left" w:pos="2389"/>
              </w:tabs>
              <w:spacing w:before="4"/>
              <w:ind w:left="0" w:right="97"/>
              <w:rPr>
                <w:sz w:val="24"/>
              </w:rPr>
            </w:pPr>
          </w:p>
          <w:p w:rsidR="00DE6D16" w:rsidRPr="00DE6D16" w:rsidRDefault="00DE6D16" w:rsidP="00DE6D16">
            <w:pPr>
              <w:pStyle w:val="TableParagraph"/>
              <w:tabs>
                <w:tab w:val="left" w:pos="2389"/>
              </w:tabs>
              <w:spacing w:before="4"/>
              <w:ind w:right="97"/>
              <w:rPr>
                <w:sz w:val="24"/>
              </w:rPr>
            </w:pPr>
            <w:r>
              <w:rPr>
                <w:sz w:val="24"/>
              </w:rPr>
              <w:t>3)</w:t>
            </w:r>
            <w:r w:rsidRPr="00DE6D16">
              <w:rPr>
                <w:sz w:val="24"/>
                <w:u w:val="single"/>
              </w:rPr>
              <w:t>в сфере трудового воспитания:</w:t>
            </w:r>
          </w:p>
          <w:p w:rsidR="00DE6D16" w:rsidRPr="00DE6D16" w:rsidRDefault="00DE6D16" w:rsidP="00DE6D16">
            <w:pPr>
              <w:pStyle w:val="TableParagraph"/>
              <w:tabs>
                <w:tab w:val="left" w:pos="2389"/>
              </w:tabs>
              <w:spacing w:before="4"/>
              <w:ind w:right="97"/>
              <w:rPr>
                <w:sz w:val="24"/>
              </w:rPr>
            </w:pPr>
            <w:r w:rsidRPr="00DE6D16">
              <w:rPr>
                <w:sz w:val="24"/>
              </w:rPr>
              <w:t>-развивать интерес к труду взрослых в ДОО и в семье, формировать представления о конкретных</w:t>
            </w:r>
            <w:r w:rsidRPr="00DE6D16">
              <w:rPr>
                <w:sz w:val="24"/>
              </w:rPr>
              <w:tab/>
              <w:t>видах хозяйственно-бытового труда, направленных</w:t>
            </w:r>
            <w:r w:rsidRPr="00DE6D16">
              <w:rPr>
                <w:sz w:val="24"/>
              </w:rPr>
              <w:tab/>
              <w:t>на заботу</w:t>
            </w:r>
            <w:r w:rsidRPr="00DE6D16">
              <w:rPr>
                <w:sz w:val="24"/>
              </w:rPr>
              <w:tab/>
              <w:t xml:space="preserve"> о детях (мытье посуды, уборка помещений группы и участка и прочее) и трудовые навыки;</w:t>
            </w:r>
          </w:p>
          <w:p w:rsidR="00DE6D16" w:rsidRPr="00DE6D16" w:rsidRDefault="00DE6D16" w:rsidP="00DE6D16">
            <w:pPr>
              <w:pStyle w:val="TableParagraph"/>
              <w:tabs>
                <w:tab w:val="left" w:pos="2389"/>
              </w:tabs>
              <w:spacing w:before="4"/>
              <w:ind w:right="97"/>
              <w:rPr>
                <w:sz w:val="24"/>
              </w:rPr>
            </w:pPr>
            <w:r w:rsidRPr="00DE6D16">
              <w:rPr>
                <w:sz w:val="24"/>
              </w:rPr>
              <w:t>-воспитывать бережное отношение к предметам и игрушкам как результатам труда взрослых;</w:t>
            </w:r>
          </w:p>
          <w:p w:rsidR="00DE6D16" w:rsidRPr="00DE6D16" w:rsidRDefault="00DE6D16" w:rsidP="00DE6D16">
            <w:pPr>
              <w:pStyle w:val="TableParagraph"/>
              <w:tabs>
                <w:tab w:val="left" w:pos="2389"/>
              </w:tabs>
              <w:spacing w:before="4"/>
              <w:ind w:right="97"/>
              <w:rPr>
                <w:sz w:val="24"/>
              </w:rPr>
            </w:pPr>
            <w:r w:rsidRPr="00DE6D16">
              <w:rPr>
                <w:sz w:val="24"/>
              </w:rPr>
              <w:t>-приобщать детей к самообслуживанию (одевание, раздевание,</w:t>
            </w:r>
          </w:p>
          <w:p w:rsidR="00CD1408" w:rsidRDefault="00DE6D16" w:rsidP="00DE6D16">
            <w:pPr>
              <w:pStyle w:val="TableParagraph"/>
              <w:tabs>
                <w:tab w:val="left" w:pos="2389"/>
              </w:tabs>
              <w:spacing w:before="4"/>
              <w:ind w:right="97"/>
              <w:rPr>
                <w:sz w:val="24"/>
              </w:rPr>
            </w:pPr>
            <w:r w:rsidRPr="00DE6D16">
              <w:rPr>
                <w:sz w:val="24"/>
              </w:rPr>
              <w:t>умывание), развивать самостоятельность, уверенность, положительную самооценку;</w:t>
            </w:r>
          </w:p>
          <w:p w:rsidR="00CD1408" w:rsidRDefault="00CD1408" w:rsidP="00EC5F4E">
            <w:pPr>
              <w:pStyle w:val="TableParagraph"/>
              <w:tabs>
                <w:tab w:val="left" w:pos="2389"/>
              </w:tabs>
              <w:spacing w:before="4"/>
              <w:ind w:right="97"/>
              <w:rPr>
                <w:sz w:val="24"/>
              </w:rPr>
            </w:pPr>
          </w:p>
          <w:p w:rsidR="00CD1408" w:rsidRDefault="00CD1408"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9E146A">
            <w:pPr>
              <w:pStyle w:val="TableParagraph"/>
              <w:tabs>
                <w:tab w:val="left" w:pos="2389"/>
              </w:tabs>
              <w:spacing w:before="4"/>
              <w:ind w:left="0" w:right="97"/>
              <w:rPr>
                <w:sz w:val="24"/>
              </w:rPr>
            </w:pPr>
          </w:p>
          <w:p w:rsidR="00DE6D16" w:rsidRPr="00CF6CAC" w:rsidRDefault="00DE6D16" w:rsidP="00DE6D16">
            <w:pPr>
              <w:pStyle w:val="TableParagraph"/>
              <w:tabs>
                <w:tab w:val="left" w:pos="2389"/>
              </w:tabs>
              <w:spacing w:before="4"/>
              <w:ind w:right="97"/>
              <w:rPr>
                <w:sz w:val="24"/>
                <w:u w:val="single"/>
              </w:rPr>
            </w:pPr>
            <w:r w:rsidRPr="00CF6CAC">
              <w:rPr>
                <w:sz w:val="24"/>
                <w:u w:val="single"/>
              </w:rPr>
              <w:t>4) в области формирования осн</w:t>
            </w:r>
            <w:r w:rsidR="009E146A" w:rsidRPr="00CF6CAC">
              <w:rPr>
                <w:sz w:val="24"/>
                <w:u w:val="single"/>
              </w:rPr>
              <w:t>ов безопасного</w:t>
            </w:r>
            <w:r w:rsidRPr="00CF6CAC">
              <w:rPr>
                <w:sz w:val="24"/>
                <w:u w:val="single"/>
              </w:rPr>
              <w:t xml:space="preserve"> поведения:</w:t>
            </w:r>
          </w:p>
          <w:p w:rsidR="00DE6D16" w:rsidRPr="00DE6D16" w:rsidRDefault="00DE6D16" w:rsidP="00DE6D16">
            <w:pPr>
              <w:pStyle w:val="TableParagraph"/>
              <w:tabs>
                <w:tab w:val="left" w:pos="2389"/>
              </w:tabs>
              <w:spacing w:before="4"/>
              <w:ind w:right="97"/>
              <w:rPr>
                <w:sz w:val="24"/>
              </w:rPr>
            </w:pPr>
            <w:r w:rsidRPr="00DE6D16">
              <w:rPr>
                <w:sz w:val="24"/>
              </w:rPr>
              <w:t>-развивать интерес к правилам безопасного поведения;</w:t>
            </w:r>
          </w:p>
          <w:p w:rsidR="00DE6D16" w:rsidRPr="00DE6D16" w:rsidRDefault="00DE6D16" w:rsidP="009E146A">
            <w:pPr>
              <w:pStyle w:val="TableParagraph"/>
              <w:tabs>
                <w:tab w:val="left" w:pos="2389"/>
              </w:tabs>
              <w:spacing w:before="4"/>
              <w:ind w:right="97"/>
              <w:rPr>
                <w:sz w:val="24"/>
              </w:rPr>
            </w:pPr>
            <w:r w:rsidRPr="00DE6D16">
              <w:rPr>
                <w:sz w:val="24"/>
              </w:rPr>
              <w:t>-обогащать предст</w:t>
            </w:r>
            <w:r w:rsidR="009E146A">
              <w:rPr>
                <w:sz w:val="24"/>
              </w:rPr>
              <w:t>авления о правилах безопасного п</w:t>
            </w:r>
            <w:r w:rsidRPr="00DE6D16">
              <w:rPr>
                <w:sz w:val="24"/>
              </w:rPr>
              <w:t>оведения в быту, безопасного использования бытовых предметов и гаджетов, исключая практическое использование электронных средств</w:t>
            </w:r>
          </w:p>
          <w:p w:rsidR="00DE6D16" w:rsidRDefault="00DE6D16" w:rsidP="00DE6D16">
            <w:pPr>
              <w:pStyle w:val="TableParagraph"/>
              <w:tabs>
                <w:tab w:val="left" w:pos="2389"/>
              </w:tabs>
              <w:spacing w:before="4"/>
              <w:ind w:right="97"/>
              <w:rPr>
                <w:sz w:val="24"/>
              </w:rPr>
            </w:pPr>
            <w:r w:rsidRPr="00DE6D16">
              <w:rPr>
                <w:sz w:val="24"/>
              </w:rPr>
              <w:t>обучения.</w:t>
            </w: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p w:rsidR="00DE6D16" w:rsidRDefault="00DE6D16" w:rsidP="00EC5F4E">
            <w:pPr>
              <w:pStyle w:val="TableParagraph"/>
              <w:tabs>
                <w:tab w:val="left" w:pos="2389"/>
              </w:tabs>
              <w:spacing w:before="4"/>
              <w:ind w:right="97"/>
              <w:rPr>
                <w:sz w:val="24"/>
              </w:rPr>
            </w:pPr>
          </w:p>
        </w:tc>
        <w:tc>
          <w:tcPr>
            <w:tcW w:w="6373" w:type="dxa"/>
          </w:tcPr>
          <w:p w:rsidR="00EC5F4E" w:rsidRDefault="00EC5F4E" w:rsidP="009E146A">
            <w:pPr>
              <w:pStyle w:val="TableParagraph"/>
              <w:jc w:val="both"/>
              <w:rPr>
                <w:sz w:val="24"/>
              </w:rPr>
            </w:pPr>
            <w:r>
              <w:rPr>
                <w:sz w:val="24"/>
                <w:u w:val="single"/>
              </w:rPr>
              <w:lastRenderedPageBreak/>
              <w:t>1) В</w:t>
            </w:r>
            <w:r>
              <w:rPr>
                <w:spacing w:val="-3"/>
                <w:sz w:val="24"/>
                <w:u w:val="single"/>
              </w:rPr>
              <w:t xml:space="preserve"> </w:t>
            </w:r>
            <w:r>
              <w:rPr>
                <w:sz w:val="24"/>
                <w:u w:val="single"/>
              </w:rPr>
              <w:t>сфере</w:t>
            </w:r>
            <w:r>
              <w:rPr>
                <w:spacing w:val="-1"/>
                <w:sz w:val="24"/>
                <w:u w:val="single"/>
              </w:rPr>
              <w:t xml:space="preserve"> </w:t>
            </w:r>
            <w:r>
              <w:rPr>
                <w:sz w:val="24"/>
                <w:u w:val="single"/>
              </w:rPr>
              <w:t>социальных</w:t>
            </w:r>
            <w:r>
              <w:rPr>
                <w:spacing w:val="-2"/>
                <w:sz w:val="24"/>
                <w:u w:val="single"/>
              </w:rPr>
              <w:t xml:space="preserve"> </w:t>
            </w:r>
            <w:r>
              <w:rPr>
                <w:sz w:val="24"/>
                <w:u w:val="single"/>
              </w:rPr>
              <w:t>отношений</w:t>
            </w:r>
            <w:r>
              <w:rPr>
                <w:sz w:val="24"/>
              </w:rPr>
              <w:t>.</w:t>
            </w:r>
          </w:p>
          <w:p w:rsidR="00EC5F4E" w:rsidRDefault="00EC5F4E" w:rsidP="009E146A">
            <w:pPr>
              <w:pStyle w:val="TableParagraph"/>
              <w:spacing w:before="45"/>
              <w:ind w:right="101"/>
              <w:rPr>
                <w:sz w:val="24"/>
              </w:rPr>
            </w:pPr>
            <w:r>
              <w:rPr>
                <w:sz w:val="24"/>
              </w:rPr>
              <w:t>Педагог</w:t>
            </w:r>
            <w:r>
              <w:rPr>
                <w:spacing w:val="1"/>
                <w:sz w:val="24"/>
              </w:rPr>
              <w:t xml:space="preserve"> </w:t>
            </w:r>
            <w:r>
              <w:rPr>
                <w:sz w:val="24"/>
              </w:rPr>
              <w:t>создает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образа</w:t>
            </w:r>
            <w:r>
              <w:rPr>
                <w:spacing w:val="1"/>
                <w:sz w:val="24"/>
              </w:rPr>
              <w:t xml:space="preserve"> </w:t>
            </w:r>
            <w:r>
              <w:rPr>
                <w:sz w:val="24"/>
              </w:rPr>
              <w:t>Я:</w:t>
            </w:r>
            <w:r>
              <w:rPr>
                <w:spacing w:val="1"/>
                <w:sz w:val="24"/>
              </w:rPr>
              <w:t xml:space="preserve"> </w:t>
            </w:r>
            <w:r>
              <w:rPr>
                <w:sz w:val="24"/>
              </w:rPr>
              <w:t>закрепляет умение называть свое имя и возраст, говорить о себе в</w:t>
            </w:r>
            <w:r>
              <w:rPr>
                <w:spacing w:val="1"/>
                <w:sz w:val="24"/>
              </w:rPr>
              <w:t xml:space="preserve"> </w:t>
            </w:r>
            <w:r>
              <w:rPr>
                <w:sz w:val="24"/>
              </w:rPr>
              <w:t>первом лице; проговаривает с детьми характеристики, отличающие</w:t>
            </w:r>
            <w:r>
              <w:rPr>
                <w:spacing w:val="1"/>
                <w:sz w:val="24"/>
              </w:rPr>
              <w:t xml:space="preserve"> </w:t>
            </w:r>
            <w:r>
              <w:rPr>
                <w:sz w:val="24"/>
              </w:rPr>
              <w:t>их друг от друга (внешность, предпочтения в деятельности, личные</w:t>
            </w:r>
            <w:r>
              <w:rPr>
                <w:spacing w:val="-57"/>
                <w:sz w:val="24"/>
              </w:rPr>
              <w:t xml:space="preserve"> </w:t>
            </w:r>
            <w:r>
              <w:rPr>
                <w:sz w:val="24"/>
              </w:rPr>
              <w:t>достижения).</w:t>
            </w:r>
          </w:p>
          <w:p w:rsidR="00EC5F4E" w:rsidRDefault="00D669D4" w:rsidP="009E146A">
            <w:pPr>
              <w:pStyle w:val="TableParagraph"/>
              <w:tabs>
                <w:tab w:val="left" w:pos="1194"/>
                <w:tab w:val="left" w:pos="2870"/>
                <w:tab w:val="left" w:pos="4345"/>
                <w:tab w:val="left" w:pos="5309"/>
              </w:tabs>
              <w:spacing w:before="12"/>
              <w:ind w:left="0" w:right="102"/>
              <w:rPr>
                <w:sz w:val="24"/>
              </w:rPr>
            </w:pPr>
            <w:r>
              <w:rPr>
                <w:sz w:val="24"/>
              </w:rPr>
              <w:t xml:space="preserve">  </w:t>
            </w:r>
            <w:r w:rsidR="00DE6D16">
              <w:rPr>
                <w:sz w:val="24"/>
              </w:rPr>
              <w:t xml:space="preserve">     </w:t>
            </w:r>
            <w:r w:rsidR="00EC5F4E">
              <w:rPr>
                <w:sz w:val="24"/>
              </w:rPr>
              <w:t>Педагоги способствуют различению детьми основных</w:t>
            </w:r>
          </w:p>
          <w:p w:rsidR="00EC5F4E" w:rsidRDefault="00D669D4" w:rsidP="009E146A">
            <w:pPr>
              <w:pStyle w:val="TableParagraph"/>
              <w:tabs>
                <w:tab w:val="left" w:pos="968"/>
                <w:tab w:val="left" w:pos="2103"/>
                <w:tab w:val="left" w:pos="3060"/>
                <w:tab w:val="left" w:pos="3983"/>
                <w:tab w:val="left" w:pos="4697"/>
                <w:tab w:val="left" w:pos="5525"/>
                <w:tab w:val="left" w:pos="6877"/>
              </w:tabs>
              <w:spacing w:before="34"/>
              <w:ind w:left="0" w:right="105"/>
              <w:rPr>
                <w:sz w:val="24"/>
              </w:rPr>
            </w:pPr>
            <w:r>
              <w:rPr>
                <w:sz w:val="24"/>
              </w:rPr>
              <w:t xml:space="preserve"> </w:t>
            </w:r>
            <w:r w:rsidR="00EC5F4E">
              <w:rPr>
                <w:sz w:val="24"/>
              </w:rPr>
              <w:t>эмоций (радость, печаль, грусть, гнев,</w:t>
            </w:r>
            <w:r w:rsidR="00EC5F4E">
              <w:rPr>
                <w:sz w:val="24"/>
              </w:rPr>
              <w:tab/>
              <w:t>страх, удивление)</w:t>
            </w:r>
            <w:r>
              <w:rPr>
                <w:sz w:val="24"/>
              </w:rPr>
              <w:t xml:space="preserve"> </w:t>
            </w:r>
            <w:r w:rsidR="00EC5F4E">
              <w:rPr>
                <w:sz w:val="24"/>
              </w:rPr>
              <w:t>и</w:t>
            </w:r>
          </w:p>
          <w:p w:rsidR="00D669D4" w:rsidRPr="00D669D4" w:rsidRDefault="00D669D4" w:rsidP="009E146A">
            <w:pPr>
              <w:pStyle w:val="TableParagraph"/>
              <w:tabs>
                <w:tab w:val="left" w:pos="968"/>
                <w:tab w:val="left" w:pos="2103"/>
                <w:tab w:val="left" w:pos="3060"/>
                <w:tab w:val="left" w:pos="3983"/>
                <w:tab w:val="left" w:pos="4697"/>
                <w:tab w:val="left" w:pos="5525"/>
                <w:tab w:val="left" w:pos="6877"/>
              </w:tabs>
              <w:spacing w:before="34"/>
              <w:ind w:right="105"/>
              <w:rPr>
                <w:sz w:val="24"/>
              </w:rPr>
            </w:pPr>
            <w:r w:rsidRPr="00D669D4">
              <w:rPr>
                <w:sz w:val="24"/>
              </w:rPr>
              <w:t>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D669D4" w:rsidRPr="00D669D4" w:rsidRDefault="00DE6D16" w:rsidP="009E146A">
            <w:pPr>
              <w:pStyle w:val="TableParagraph"/>
              <w:tabs>
                <w:tab w:val="left" w:pos="968"/>
                <w:tab w:val="left" w:pos="2103"/>
                <w:tab w:val="left" w:pos="3060"/>
                <w:tab w:val="left" w:pos="3983"/>
                <w:tab w:val="left" w:pos="4697"/>
                <w:tab w:val="left" w:pos="5525"/>
                <w:tab w:val="left" w:pos="6877"/>
              </w:tabs>
              <w:ind w:right="105"/>
              <w:rPr>
                <w:sz w:val="24"/>
              </w:rPr>
            </w:pPr>
            <w:r>
              <w:rPr>
                <w:sz w:val="24"/>
              </w:rPr>
              <w:t xml:space="preserve">      </w:t>
            </w:r>
            <w:r w:rsidR="00D669D4" w:rsidRPr="00D669D4">
              <w:rPr>
                <w:sz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D669D4" w:rsidRPr="00D669D4" w:rsidRDefault="00D669D4" w:rsidP="009E146A">
            <w:pPr>
              <w:pStyle w:val="TableParagraph"/>
              <w:tabs>
                <w:tab w:val="left" w:pos="968"/>
                <w:tab w:val="left" w:pos="2103"/>
                <w:tab w:val="left" w:pos="3060"/>
                <w:tab w:val="left" w:pos="3983"/>
                <w:tab w:val="left" w:pos="4697"/>
                <w:tab w:val="left" w:pos="5525"/>
                <w:tab w:val="left" w:pos="6877"/>
              </w:tabs>
              <w:spacing w:before="34"/>
              <w:ind w:right="105"/>
              <w:rPr>
                <w:sz w:val="24"/>
              </w:rPr>
            </w:pPr>
            <w:r w:rsidRPr="00D669D4">
              <w:rPr>
                <w:sz w:val="24"/>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w:t>
            </w:r>
            <w:r w:rsidRPr="00D669D4">
              <w:rPr>
                <w:sz w:val="24"/>
              </w:rPr>
              <w:lastRenderedPageBreak/>
              <w:t>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D669D4" w:rsidRPr="00D669D4" w:rsidRDefault="00D669D4" w:rsidP="00D669D4">
            <w:pPr>
              <w:pStyle w:val="TableParagraph"/>
              <w:tabs>
                <w:tab w:val="left" w:pos="968"/>
                <w:tab w:val="left" w:pos="2103"/>
                <w:tab w:val="left" w:pos="3060"/>
                <w:tab w:val="left" w:pos="3983"/>
                <w:tab w:val="left" w:pos="4697"/>
                <w:tab w:val="left" w:pos="5525"/>
                <w:tab w:val="left" w:pos="6877"/>
              </w:tabs>
              <w:spacing w:before="34"/>
              <w:ind w:right="105"/>
              <w:rPr>
                <w:sz w:val="24"/>
              </w:rPr>
            </w:pPr>
            <w:r w:rsidRPr="00D669D4">
              <w:rPr>
                <w:sz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D669D4" w:rsidRPr="00CF6CAC" w:rsidRDefault="00DE6D16" w:rsidP="009E146A">
            <w:pPr>
              <w:pStyle w:val="TableParagraph"/>
              <w:tabs>
                <w:tab w:val="left" w:pos="968"/>
                <w:tab w:val="left" w:pos="2103"/>
                <w:tab w:val="left" w:pos="3060"/>
                <w:tab w:val="left" w:pos="3983"/>
                <w:tab w:val="left" w:pos="4697"/>
                <w:tab w:val="left" w:pos="5525"/>
                <w:tab w:val="left" w:pos="6877"/>
              </w:tabs>
              <w:ind w:right="105"/>
              <w:rPr>
                <w:sz w:val="24"/>
                <w:u w:val="single"/>
              </w:rPr>
            </w:pPr>
            <w:r w:rsidRPr="00CF6CAC">
              <w:rPr>
                <w:sz w:val="24"/>
                <w:u w:val="single"/>
              </w:rPr>
              <w:t>2</w:t>
            </w:r>
            <w:r w:rsidR="00D669D4" w:rsidRPr="00CF6CAC">
              <w:rPr>
                <w:sz w:val="24"/>
                <w:u w:val="single"/>
              </w:rPr>
              <w:t>)</w:t>
            </w:r>
            <w:r w:rsidR="00577AA9" w:rsidRPr="00CF6CAC">
              <w:rPr>
                <w:sz w:val="24"/>
                <w:u w:val="single"/>
              </w:rPr>
              <w:t xml:space="preserve"> </w:t>
            </w:r>
            <w:r w:rsidR="00D669D4" w:rsidRPr="00CF6CAC">
              <w:rPr>
                <w:sz w:val="24"/>
                <w:u w:val="single"/>
              </w:rPr>
              <w:t>В области формирования основ гражданственности и патриотизма.</w:t>
            </w:r>
          </w:p>
          <w:p w:rsidR="00D669D4" w:rsidRPr="00D669D4" w:rsidRDefault="00D669D4" w:rsidP="009E146A">
            <w:pPr>
              <w:pStyle w:val="TableParagraph"/>
              <w:tabs>
                <w:tab w:val="left" w:pos="968"/>
                <w:tab w:val="left" w:pos="2103"/>
                <w:tab w:val="left" w:pos="3060"/>
                <w:tab w:val="left" w:pos="3983"/>
                <w:tab w:val="left" w:pos="4697"/>
                <w:tab w:val="left" w:pos="5525"/>
                <w:tab w:val="left" w:pos="6877"/>
              </w:tabs>
              <w:ind w:right="105"/>
              <w:rPr>
                <w:sz w:val="24"/>
              </w:rPr>
            </w:pPr>
            <w:r w:rsidRPr="00D669D4">
              <w:rPr>
                <w:sz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CD1408" w:rsidRDefault="00D669D4" w:rsidP="009E146A">
            <w:pPr>
              <w:pStyle w:val="TableParagraph"/>
              <w:tabs>
                <w:tab w:val="left" w:pos="968"/>
                <w:tab w:val="left" w:pos="2103"/>
                <w:tab w:val="left" w:pos="3060"/>
                <w:tab w:val="left" w:pos="3983"/>
                <w:tab w:val="left" w:pos="4697"/>
                <w:tab w:val="left" w:pos="5525"/>
                <w:tab w:val="left" w:pos="6877"/>
              </w:tabs>
              <w:ind w:right="105"/>
              <w:rPr>
                <w:sz w:val="24"/>
              </w:rPr>
            </w:pPr>
            <w:r w:rsidRPr="00D669D4">
              <w:rPr>
                <w:sz w:val="24"/>
              </w:rPr>
              <w:t>Поддерживает отражение д</w:t>
            </w:r>
            <w:r>
              <w:rPr>
                <w:sz w:val="24"/>
              </w:rPr>
              <w:t xml:space="preserve">етьми своих впечатлений о малой </w:t>
            </w:r>
            <w:r w:rsidRPr="00D669D4">
              <w:rPr>
                <w:sz w:val="24"/>
              </w:rPr>
              <w:t>родине в различных видах деятельности (рассказывает, изображает,</w:t>
            </w:r>
            <w:r w:rsidR="00CD1408">
              <w:rPr>
                <w:sz w:val="24"/>
              </w:rPr>
              <w:t xml:space="preserve"> воплощает</w:t>
            </w:r>
            <w:r w:rsidR="00CD1408">
              <w:rPr>
                <w:spacing w:val="-3"/>
                <w:sz w:val="24"/>
              </w:rPr>
              <w:t xml:space="preserve"> </w:t>
            </w:r>
            <w:r w:rsidR="00CD1408">
              <w:rPr>
                <w:sz w:val="24"/>
              </w:rPr>
              <w:t>образы</w:t>
            </w:r>
            <w:r w:rsidR="00CD1408">
              <w:rPr>
                <w:spacing w:val="-3"/>
                <w:sz w:val="24"/>
              </w:rPr>
              <w:t xml:space="preserve"> </w:t>
            </w:r>
            <w:r w:rsidR="00CD1408">
              <w:rPr>
                <w:sz w:val="24"/>
              </w:rPr>
              <w:t>в</w:t>
            </w:r>
            <w:r w:rsidR="00CD1408">
              <w:rPr>
                <w:spacing w:val="-3"/>
                <w:sz w:val="24"/>
              </w:rPr>
              <w:t xml:space="preserve"> </w:t>
            </w:r>
            <w:r w:rsidR="00CD1408">
              <w:rPr>
                <w:sz w:val="24"/>
              </w:rPr>
              <w:t>играх,</w:t>
            </w:r>
            <w:r w:rsidR="00CD1408">
              <w:rPr>
                <w:spacing w:val="-3"/>
                <w:sz w:val="24"/>
              </w:rPr>
              <w:t xml:space="preserve"> </w:t>
            </w:r>
            <w:r w:rsidR="00CD1408">
              <w:rPr>
                <w:sz w:val="24"/>
              </w:rPr>
              <w:t>разворачивает</w:t>
            </w:r>
            <w:r w:rsidR="00CD1408">
              <w:rPr>
                <w:spacing w:val="-2"/>
                <w:sz w:val="24"/>
              </w:rPr>
              <w:t xml:space="preserve"> </w:t>
            </w:r>
            <w:r w:rsidR="00CD1408">
              <w:rPr>
                <w:sz w:val="24"/>
              </w:rPr>
              <w:t>сюжет</w:t>
            </w:r>
            <w:r w:rsidR="00CD1408">
              <w:rPr>
                <w:spacing w:val="-3"/>
                <w:sz w:val="24"/>
              </w:rPr>
              <w:t xml:space="preserve"> </w:t>
            </w:r>
            <w:r w:rsidR="00CD1408">
              <w:rPr>
                <w:sz w:val="24"/>
              </w:rPr>
              <w:t>и</w:t>
            </w:r>
            <w:r w:rsidR="00CD1408">
              <w:rPr>
                <w:spacing w:val="-2"/>
                <w:sz w:val="24"/>
              </w:rPr>
              <w:t xml:space="preserve"> </w:t>
            </w:r>
            <w:r w:rsidR="00CD1408">
              <w:rPr>
                <w:sz w:val="24"/>
              </w:rPr>
              <w:t>так</w:t>
            </w:r>
            <w:r w:rsidR="00CD1408">
              <w:rPr>
                <w:spacing w:val="-3"/>
                <w:sz w:val="24"/>
              </w:rPr>
              <w:t xml:space="preserve"> </w:t>
            </w:r>
            <w:r w:rsidR="00CD1408">
              <w:rPr>
                <w:sz w:val="24"/>
              </w:rPr>
              <w:t>далее).</w:t>
            </w:r>
          </w:p>
          <w:p w:rsidR="00DE6D16" w:rsidRPr="00CF6CAC" w:rsidRDefault="00DE6D16" w:rsidP="009E146A">
            <w:pPr>
              <w:pStyle w:val="TableParagraph"/>
              <w:tabs>
                <w:tab w:val="left" w:pos="968"/>
                <w:tab w:val="left" w:pos="2103"/>
                <w:tab w:val="left" w:pos="3060"/>
                <w:tab w:val="left" w:pos="3983"/>
                <w:tab w:val="left" w:pos="4697"/>
                <w:tab w:val="left" w:pos="5525"/>
                <w:tab w:val="left" w:pos="6877"/>
              </w:tabs>
              <w:ind w:right="105"/>
              <w:rPr>
                <w:sz w:val="24"/>
                <w:u w:val="single"/>
              </w:rPr>
            </w:pPr>
            <w:r w:rsidRPr="00CF6CAC">
              <w:rPr>
                <w:sz w:val="24"/>
                <w:u w:val="single"/>
              </w:rPr>
              <w:t>3) В сфере трудового воспитания.</w:t>
            </w:r>
          </w:p>
          <w:p w:rsidR="00DE6D16" w:rsidRPr="00DE6D16" w:rsidRDefault="00DE6D16" w:rsidP="009E146A">
            <w:pPr>
              <w:pStyle w:val="TableParagraph"/>
              <w:tabs>
                <w:tab w:val="left" w:pos="968"/>
                <w:tab w:val="left" w:pos="2103"/>
                <w:tab w:val="left" w:pos="3060"/>
                <w:tab w:val="left" w:pos="3983"/>
                <w:tab w:val="left" w:pos="4697"/>
                <w:tab w:val="left" w:pos="5525"/>
                <w:tab w:val="left" w:pos="6877"/>
              </w:tabs>
              <w:ind w:right="105"/>
              <w:rPr>
                <w:sz w:val="24"/>
              </w:rPr>
            </w:pPr>
            <w:r w:rsidRPr="00DE6D16">
              <w:rPr>
                <w:sz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DE6D16" w:rsidRPr="00DE6D16" w:rsidRDefault="00DE6D16" w:rsidP="009E146A">
            <w:pPr>
              <w:pStyle w:val="TableParagraph"/>
              <w:tabs>
                <w:tab w:val="left" w:pos="968"/>
                <w:tab w:val="left" w:pos="2103"/>
                <w:tab w:val="left" w:pos="3060"/>
                <w:tab w:val="left" w:pos="3983"/>
                <w:tab w:val="left" w:pos="4697"/>
                <w:tab w:val="left" w:pos="5525"/>
                <w:tab w:val="left" w:pos="6877"/>
              </w:tabs>
              <w:ind w:right="105"/>
              <w:rPr>
                <w:sz w:val="24"/>
              </w:rPr>
            </w:pPr>
            <w:r w:rsidRPr="00DE6D16">
              <w:rPr>
                <w:sz w:val="24"/>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w:t>
            </w:r>
            <w:r w:rsidRPr="00DE6D16">
              <w:rPr>
                <w:sz w:val="24"/>
              </w:rPr>
              <w:lastRenderedPageBreak/>
              <w:t>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DE6D16" w:rsidRPr="00DE6D16" w:rsidRDefault="00DE6D16" w:rsidP="00DE6D16">
            <w:pPr>
              <w:pStyle w:val="TableParagraph"/>
              <w:tabs>
                <w:tab w:val="left" w:pos="968"/>
                <w:tab w:val="left" w:pos="2103"/>
                <w:tab w:val="left" w:pos="3060"/>
                <w:tab w:val="left" w:pos="3983"/>
                <w:tab w:val="left" w:pos="4697"/>
                <w:tab w:val="left" w:pos="5525"/>
                <w:tab w:val="left" w:pos="6877"/>
              </w:tabs>
              <w:spacing w:before="34"/>
              <w:ind w:right="105"/>
              <w:rPr>
                <w:sz w:val="24"/>
              </w:rPr>
            </w:pPr>
            <w:r w:rsidRPr="00DE6D16">
              <w:rPr>
                <w:sz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CD1408" w:rsidRDefault="00DE6D16" w:rsidP="00DE6D16">
            <w:pPr>
              <w:pStyle w:val="TableParagraph"/>
              <w:tabs>
                <w:tab w:val="left" w:pos="968"/>
                <w:tab w:val="left" w:pos="2103"/>
                <w:tab w:val="left" w:pos="3060"/>
                <w:tab w:val="left" w:pos="3983"/>
                <w:tab w:val="left" w:pos="4697"/>
                <w:tab w:val="left" w:pos="5525"/>
                <w:tab w:val="left" w:pos="6877"/>
              </w:tabs>
              <w:spacing w:before="34"/>
              <w:ind w:left="0" w:right="105"/>
              <w:rPr>
                <w:sz w:val="24"/>
              </w:rPr>
            </w:pPr>
            <w:r w:rsidRPr="00DE6D16">
              <w:rPr>
                <w:sz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9B2B93" w:rsidRPr="00CF6CAC" w:rsidRDefault="009B2B93" w:rsidP="005E3A4C">
            <w:pPr>
              <w:pStyle w:val="TableParagraph"/>
              <w:tabs>
                <w:tab w:val="left" w:pos="968"/>
                <w:tab w:val="left" w:pos="2103"/>
                <w:tab w:val="left" w:pos="3060"/>
                <w:tab w:val="left" w:pos="3983"/>
                <w:tab w:val="left" w:pos="4697"/>
                <w:tab w:val="left" w:pos="5525"/>
                <w:tab w:val="left" w:pos="6877"/>
              </w:tabs>
              <w:ind w:right="105"/>
              <w:rPr>
                <w:sz w:val="24"/>
                <w:u w:val="single"/>
              </w:rPr>
            </w:pPr>
            <w:r w:rsidRPr="00CF6CAC">
              <w:rPr>
                <w:sz w:val="24"/>
                <w:u w:val="single"/>
              </w:rPr>
              <w:t>4) В области формирования основ безопасного поведения.</w:t>
            </w:r>
          </w:p>
          <w:p w:rsidR="009B2B93" w:rsidRPr="009B2B93" w:rsidRDefault="009B2B93" w:rsidP="009E146A">
            <w:pPr>
              <w:pStyle w:val="TableParagraph"/>
              <w:tabs>
                <w:tab w:val="left" w:pos="968"/>
                <w:tab w:val="left" w:pos="2103"/>
                <w:tab w:val="left" w:pos="3060"/>
                <w:tab w:val="left" w:pos="3983"/>
                <w:tab w:val="left" w:pos="4697"/>
                <w:tab w:val="left" w:pos="5525"/>
                <w:tab w:val="left" w:pos="6877"/>
              </w:tabs>
              <w:ind w:right="105"/>
              <w:rPr>
                <w:sz w:val="24"/>
              </w:rPr>
            </w:pPr>
            <w:r w:rsidRPr="009B2B93">
              <w:rPr>
                <w:sz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w:t>
            </w:r>
            <w:r w:rsidR="009E146A">
              <w:rPr>
                <w:sz w:val="24"/>
              </w:rPr>
              <w:t xml:space="preserve">ции, небезопасные для здоровья. </w:t>
            </w:r>
            <w:r w:rsidRPr="009B2B93">
              <w:rPr>
                <w:sz w:val="24"/>
              </w:rPr>
              <w:t>Педагог использует игровые</w:t>
            </w:r>
            <w:r>
              <w:rPr>
                <w:sz w:val="24"/>
              </w:rPr>
              <w:t xml:space="preserve"> ситуации, создавая условия для демонстрации и формирования умений </w:t>
            </w:r>
            <w:r w:rsidR="009E146A">
              <w:rPr>
                <w:sz w:val="24"/>
              </w:rPr>
              <w:t xml:space="preserve">ребёнка </w:t>
            </w:r>
            <w:r w:rsidRPr="009B2B93">
              <w:rPr>
                <w:sz w:val="24"/>
              </w:rPr>
              <w:t>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w:t>
            </w:r>
            <w:r w:rsidR="009E146A">
              <w:rPr>
                <w:sz w:val="24"/>
              </w:rPr>
              <w:t xml:space="preserve"> лекарства, спички и так далее. </w:t>
            </w:r>
            <w:r w:rsidRPr="009B2B93">
              <w:rPr>
                <w:sz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w:t>
            </w:r>
            <w:r w:rsidR="009E146A">
              <w:rPr>
                <w:sz w:val="24"/>
              </w:rPr>
              <w:t xml:space="preserve">ести себя за столом, во </w:t>
            </w:r>
            <w:r w:rsidRPr="009B2B93">
              <w:rPr>
                <w:sz w:val="24"/>
              </w:rPr>
              <w:t>время одевания на прогулку, во время совместных игр.</w:t>
            </w:r>
          </w:p>
          <w:p w:rsidR="00DE6D16" w:rsidRDefault="009B2B93" w:rsidP="009E146A">
            <w:pPr>
              <w:pStyle w:val="TableParagraph"/>
              <w:tabs>
                <w:tab w:val="left" w:pos="968"/>
                <w:tab w:val="left" w:pos="2103"/>
                <w:tab w:val="left" w:pos="3060"/>
                <w:tab w:val="left" w:pos="3983"/>
                <w:tab w:val="left" w:pos="4697"/>
                <w:tab w:val="left" w:pos="5525"/>
                <w:tab w:val="left" w:pos="6877"/>
              </w:tabs>
              <w:ind w:right="105"/>
              <w:rPr>
                <w:sz w:val="24"/>
              </w:rPr>
            </w:pPr>
            <w:r w:rsidRPr="009B2B93">
              <w:rPr>
                <w:sz w:val="24"/>
              </w:rPr>
              <w:t xml:space="preserve">       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w:t>
            </w:r>
            <w:r w:rsidR="009E146A">
              <w:rPr>
                <w:sz w:val="24"/>
              </w:rPr>
              <w:t xml:space="preserve">у взрослого, можно ли их есть). </w:t>
            </w:r>
            <w:r w:rsidRPr="009B2B93">
              <w:rPr>
                <w:sz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bl>
    <w:p w:rsidR="009262D5" w:rsidRDefault="009262D5">
      <w:pPr>
        <w:spacing w:line="268" w:lineRule="auto"/>
        <w:jc w:val="both"/>
        <w:rPr>
          <w:sz w:val="24"/>
        </w:rPr>
        <w:sectPr w:rsidR="009262D5" w:rsidSect="008455BD">
          <w:pgSz w:w="11910" w:h="16840"/>
          <w:pgMar w:top="620" w:right="500" w:bottom="709" w:left="1134" w:header="0" w:footer="1122" w:gutter="0"/>
          <w:cols w:space="720"/>
        </w:sectPr>
      </w:pPr>
    </w:p>
    <w:tbl>
      <w:tblPr>
        <w:tblStyle w:val="TableNormal"/>
        <w:tblpPr w:leftFromText="180" w:rightFromText="180" w:vertAnchor="text" w:horzAnchor="margin" w:tblpX="431" w:tblpY="-188"/>
        <w:tblW w:w="10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0"/>
        <w:gridCol w:w="6237"/>
      </w:tblGrid>
      <w:tr w:rsidR="00C95AA9" w:rsidTr="00FA0807">
        <w:trPr>
          <w:trHeight w:val="405"/>
        </w:trPr>
        <w:tc>
          <w:tcPr>
            <w:tcW w:w="10637" w:type="dxa"/>
            <w:gridSpan w:val="2"/>
          </w:tcPr>
          <w:p w:rsidR="00C95AA9" w:rsidRPr="00C95AA9" w:rsidRDefault="00C95AA9" w:rsidP="00056AA7">
            <w:pPr>
              <w:pStyle w:val="TableParagraph"/>
              <w:ind w:left="161"/>
              <w:rPr>
                <w:sz w:val="24"/>
              </w:rPr>
            </w:pPr>
            <w:r w:rsidRPr="00C95AA9">
              <w:rPr>
                <w:sz w:val="24"/>
              </w:rPr>
              <w:lastRenderedPageBreak/>
              <w:t xml:space="preserve"> </w:t>
            </w:r>
            <w:r>
              <w:rPr>
                <w:sz w:val="24"/>
              </w:rPr>
              <w:t xml:space="preserve">                                                                                       </w:t>
            </w:r>
            <w:r w:rsidRPr="00C95AA9">
              <w:rPr>
                <w:sz w:val="24"/>
              </w:rPr>
              <w:t xml:space="preserve"> От 4 –х до 5 лет</w:t>
            </w:r>
          </w:p>
        </w:tc>
      </w:tr>
      <w:tr w:rsidR="009E146A" w:rsidTr="00ED34A5">
        <w:trPr>
          <w:trHeight w:val="405"/>
        </w:trPr>
        <w:tc>
          <w:tcPr>
            <w:tcW w:w="4400" w:type="dxa"/>
          </w:tcPr>
          <w:p w:rsidR="00056AA7" w:rsidRPr="00FA0807" w:rsidRDefault="00056AA7" w:rsidP="00056AA7">
            <w:pPr>
              <w:pStyle w:val="TableParagraph"/>
              <w:tabs>
                <w:tab w:val="left" w:pos="1978"/>
              </w:tabs>
              <w:ind w:left="0" w:right="-435"/>
              <w:rPr>
                <w:sz w:val="24"/>
              </w:rPr>
            </w:pPr>
          </w:p>
          <w:p w:rsidR="0098356D" w:rsidRPr="0098356D" w:rsidRDefault="00FD44DD" w:rsidP="00FD44DD">
            <w:pPr>
              <w:pStyle w:val="TableParagraph"/>
              <w:tabs>
                <w:tab w:val="left" w:pos="1978"/>
              </w:tabs>
              <w:ind w:left="0"/>
              <w:rPr>
                <w:sz w:val="24"/>
                <w:u w:val="single"/>
              </w:rPr>
            </w:pPr>
            <w:r>
              <w:rPr>
                <w:sz w:val="24"/>
              </w:rPr>
              <w:t xml:space="preserve">  </w:t>
            </w:r>
            <w:r w:rsidR="0098356D" w:rsidRPr="0098356D">
              <w:rPr>
                <w:sz w:val="24"/>
              </w:rPr>
              <w:t>1)</w:t>
            </w:r>
            <w:r w:rsidR="0098356D">
              <w:rPr>
                <w:sz w:val="24"/>
                <w:u w:val="single"/>
              </w:rPr>
              <w:t xml:space="preserve">в сфере </w:t>
            </w:r>
            <w:r w:rsidR="0098356D" w:rsidRPr="0098356D">
              <w:rPr>
                <w:sz w:val="24"/>
                <w:u w:val="single"/>
              </w:rPr>
              <w:t>социальных</w:t>
            </w:r>
          </w:p>
          <w:p w:rsidR="0098356D" w:rsidRPr="0098356D" w:rsidRDefault="0098356D" w:rsidP="00056AA7">
            <w:pPr>
              <w:pStyle w:val="TableParagraph"/>
              <w:tabs>
                <w:tab w:val="left" w:pos="1978"/>
              </w:tabs>
              <w:ind w:left="171" w:hanging="29"/>
              <w:rPr>
                <w:sz w:val="24"/>
                <w:u w:val="single"/>
              </w:rPr>
            </w:pPr>
            <w:r w:rsidRPr="0098356D">
              <w:rPr>
                <w:sz w:val="24"/>
                <w:u w:val="single"/>
              </w:rPr>
              <w:t>отношений:</w:t>
            </w:r>
          </w:p>
          <w:p w:rsidR="0098356D" w:rsidRPr="0098356D" w:rsidRDefault="0098356D" w:rsidP="00056AA7">
            <w:pPr>
              <w:pStyle w:val="TableParagraph"/>
              <w:tabs>
                <w:tab w:val="left" w:pos="1978"/>
              </w:tabs>
              <w:ind w:left="171" w:hanging="29"/>
              <w:rPr>
                <w:sz w:val="24"/>
              </w:rPr>
            </w:pPr>
            <w:r w:rsidRPr="0098356D">
              <w:rPr>
                <w:sz w:val="24"/>
              </w:rPr>
              <w:t>-формировать</w:t>
            </w:r>
          </w:p>
          <w:p w:rsidR="0098356D" w:rsidRPr="0098356D" w:rsidRDefault="0098356D" w:rsidP="00056AA7">
            <w:pPr>
              <w:pStyle w:val="TableParagraph"/>
              <w:tabs>
                <w:tab w:val="left" w:pos="1978"/>
              </w:tabs>
              <w:ind w:left="171" w:hanging="29"/>
              <w:rPr>
                <w:sz w:val="24"/>
              </w:rPr>
            </w:pPr>
            <w:r w:rsidRPr="0098356D">
              <w:rPr>
                <w:sz w:val="24"/>
              </w:rPr>
              <w:t>положительную самооценку,</w:t>
            </w:r>
          </w:p>
          <w:p w:rsidR="0098356D" w:rsidRPr="0098356D" w:rsidRDefault="0098356D" w:rsidP="00056AA7">
            <w:pPr>
              <w:pStyle w:val="TableParagraph"/>
              <w:tabs>
                <w:tab w:val="left" w:pos="1978"/>
              </w:tabs>
              <w:ind w:left="171" w:hanging="29"/>
              <w:rPr>
                <w:sz w:val="24"/>
              </w:rPr>
            </w:pPr>
            <w:r w:rsidRPr="0098356D">
              <w:rPr>
                <w:sz w:val="24"/>
              </w:rPr>
              <w:t>уверенность в своих силах,</w:t>
            </w:r>
          </w:p>
          <w:p w:rsidR="0098356D" w:rsidRPr="0098356D" w:rsidRDefault="0098356D" w:rsidP="00056AA7">
            <w:pPr>
              <w:pStyle w:val="TableParagraph"/>
              <w:tabs>
                <w:tab w:val="left" w:pos="1978"/>
              </w:tabs>
              <w:ind w:left="171" w:hanging="29"/>
              <w:rPr>
                <w:sz w:val="24"/>
              </w:rPr>
            </w:pPr>
            <w:r>
              <w:rPr>
                <w:sz w:val="24"/>
              </w:rPr>
              <w:t xml:space="preserve">стремление </w:t>
            </w:r>
            <w:r w:rsidRPr="0098356D">
              <w:rPr>
                <w:sz w:val="24"/>
              </w:rPr>
              <w:t>к</w:t>
            </w:r>
          </w:p>
          <w:p w:rsidR="0098356D" w:rsidRPr="0098356D" w:rsidRDefault="0098356D" w:rsidP="00056AA7">
            <w:pPr>
              <w:pStyle w:val="TableParagraph"/>
              <w:tabs>
                <w:tab w:val="left" w:pos="1978"/>
              </w:tabs>
              <w:ind w:left="171" w:hanging="29"/>
              <w:rPr>
                <w:sz w:val="24"/>
              </w:rPr>
            </w:pPr>
            <w:r w:rsidRPr="0098356D">
              <w:rPr>
                <w:sz w:val="24"/>
              </w:rPr>
              <w:t>самостоятельности;</w:t>
            </w:r>
          </w:p>
          <w:p w:rsidR="0098356D" w:rsidRPr="0098356D" w:rsidRDefault="0098356D" w:rsidP="00056AA7">
            <w:pPr>
              <w:pStyle w:val="TableParagraph"/>
              <w:tabs>
                <w:tab w:val="left" w:pos="1978"/>
              </w:tabs>
              <w:ind w:left="171" w:hanging="29"/>
              <w:rPr>
                <w:sz w:val="24"/>
              </w:rPr>
            </w:pPr>
            <w:r>
              <w:rPr>
                <w:sz w:val="24"/>
              </w:rPr>
              <w:t xml:space="preserve">-развивать </w:t>
            </w:r>
            <w:r w:rsidRPr="0098356D">
              <w:rPr>
                <w:sz w:val="24"/>
              </w:rPr>
              <w:t>эмоциональную</w:t>
            </w:r>
          </w:p>
          <w:p w:rsidR="0098356D" w:rsidRPr="0098356D" w:rsidRDefault="0098356D" w:rsidP="00056AA7">
            <w:pPr>
              <w:pStyle w:val="TableParagraph"/>
              <w:tabs>
                <w:tab w:val="left" w:pos="1978"/>
              </w:tabs>
              <w:ind w:left="171" w:hanging="29"/>
              <w:rPr>
                <w:sz w:val="24"/>
              </w:rPr>
            </w:pPr>
            <w:r w:rsidRPr="0098356D">
              <w:rPr>
                <w:sz w:val="24"/>
              </w:rPr>
              <w:t>отзывчивость к взрослым и</w:t>
            </w:r>
          </w:p>
          <w:p w:rsidR="0098356D" w:rsidRPr="0098356D" w:rsidRDefault="0098356D" w:rsidP="00056AA7">
            <w:pPr>
              <w:pStyle w:val="TableParagraph"/>
              <w:tabs>
                <w:tab w:val="left" w:pos="1978"/>
              </w:tabs>
              <w:ind w:left="171" w:hanging="29"/>
              <w:rPr>
                <w:sz w:val="24"/>
              </w:rPr>
            </w:pPr>
            <w:r>
              <w:rPr>
                <w:sz w:val="24"/>
              </w:rPr>
              <w:t xml:space="preserve">детям, слабым </w:t>
            </w:r>
            <w:r w:rsidRPr="0098356D">
              <w:rPr>
                <w:sz w:val="24"/>
              </w:rPr>
              <w:t>и</w:t>
            </w:r>
          </w:p>
          <w:p w:rsidR="0098356D" w:rsidRPr="0098356D" w:rsidRDefault="0098356D" w:rsidP="00056AA7">
            <w:pPr>
              <w:pStyle w:val="TableParagraph"/>
              <w:tabs>
                <w:tab w:val="left" w:pos="1978"/>
              </w:tabs>
              <w:ind w:left="171" w:hanging="29"/>
              <w:rPr>
                <w:sz w:val="24"/>
              </w:rPr>
            </w:pPr>
            <w:r>
              <w:rPr>
                <w:sz w:val="24"/>
              </w:rPr>
              <w:t xml:space="preserve">нуждающимся </w:t>
            </w:r>
            <w:r w:rsidRPr="0098356D">
              <w:rPr>
                <w:sz w:val="24"/>
              </w:rPr>
              <w:t>в</w:t>
            </w:r>
            <w:r w:rsidRPr="0098356D">
              <w:rPr>
                <w:sz w:val="24"/>
              </w:rPr>
              <w:tab/>
              <w:t>помощи,</w:t>
            </w:r>
          </w:p>
          <w:p w:rsidR="0098356D" w:rsidRPr="0098356D" w:rsidRDefault="0098356D" w:rsidP="00056AA7">
            <w:pPr>
              <w:pStyle w:val="TableParagraph"/>
              <w:tabs>
                <w:tab w:val="left" w:pos="1978"/>
              </w:tabs>
              <w:ind w:left="171" w:hanging="29"/>
              <w:rPr>
                <w:sz w:val="24"/>
              </w:rPr>
            </w:pPr>
            <w:r w:rsidRPr="0098356D">
              <w:rPr>
                <w:sz w:val="24"/>
              </w:rPr>
              <w:t>воспитывать сопереживание</w:t>
            </w:r>
          </w:p>
          <w:p w:rsidR="0098356D" w:rsidRPr="0098356D" w:rsidRDefault="0098356D" w:rsidP="00056AA7">
            <w:pPr>
              <w:pStyle w:val="TableParagraph"/>
              <w:tabs>
                <w:tab w:val="left" w:pos="1978"/>
              </w:tabs>
              <w:ind w:left="171" w:hanging="29"/>
              <w:rPr>
                <w:sz w:val="24"/>
              </w:rPr>
            </w:pPr>
            <w:r>
              <w:rPr>
                <w:sz w:val="24"/>
              </w:rPr>
              <w:t xml:space="preserve">героям литературных </w:t>
            </w:r>
            <w:r w:rsidRPr="0098356D">
              <w:rPr>
                <w:sz w:val="24"/>
              </w:rPr>
              <w:t>и</w:t>
            </w:r>
          </w:p>
          <w:p w:rsidR="0098356D" w:rsidRPr="0098356D" w:rsidRDefault="0098356D" w:rsidP="00056AA7">
            <w:pPr>
              <w:pStyle w:val="TableParagraph"/>
              <w:tabs>
                <w:tab w:val="left" w:pos="1978"/>
              </w:tabs>
              <w:ind w:left="171" w:hanging="29"/>
              <w:rPr>
                <w:sz w:val="24"/>
              </w:rPr>
            </w:pPr>
            <w:r w:rsidRPr="0098356D">
              <w:rPr>
                <w:sz w:val="24"/>
              </w:rPr>
              <w:t>анимационных</w:t>
            </w:r>
          </w:p>
          <w:p w:rsidR="0098356D" w:rsidRPr="0098356D" w:rsidRDefault="0098356D" w:rsidP="00056AA7">
            <w:pPr>
              <w:pStyle w:val="TableParagraph"/>
              <w:tabs>
                <w:tab w:val="left" w:pos="1978"/>
              </w:tabs>
              <w:ind w:left="171" w:hanging="29"/>
              <w:rPr>
                <w:sz w:val="24"/>
              </w:rPr>
            </w:pPr>
            <w:r>
              <w:rPr>
                <w:sz w:val="24"/>
              </w:rPr>
              <w:t xml:space="preserve">произведений, </w:t>
            </w:r>
            <w:r w:rsidRPr="0098356D">
              <w:rPr>
                <w:sz w:val="24"/>
              </w:rPr>
              <w:t>доброе</w:t>
            </w:r>
          </w:p>
          <w:p w:rsidR="0098356D" w:rsidRPr="0098356D" w:rsidRDefault="0098356D" w:rsidP="00056AA7">
            <w:pPr>
              <w:pStyle w:val="TableParagraph"/>
              <w:tabs>
                <w:tab w:val="left" w:pos="1978"/>
              </w:tabs>
              <w:ind w:left="171" w:hanging="29"/>
              <w:rPr>
                <w:sz w:val="24"/>
              </w:rPr>
            </w:pPr>
            <w:r>
              <w:rPr>
                <w:sz w:val="24"/>
              </w:rPr>
              <w:t xml:space="preserve">отношение к </w:t>
            </w:r>
            <w:r w:rsidRPr="0098356D">
              <w:rPr>
                <w:sz w:val="24"/>
              </w:rPr>
              <w:t>животным   и</w:t>
            </w:r>
          </w:p>
          <w:p w:rsidR="009E146A" w:rsidRDefault="0098356D" w:rsidP="00056AA7">
            <w:pPr>
              <w:pStyle w:val="TableParagraph"/>
              <w:tabs>
                <w:tab w:val="left" w:pos="1978"/>
              </w:tabs>
              <w:ind w:left="171" w:hanging="29"/>
              <w:rPr>
                <w:sz w:val="24"/>
              </w:rPr>
            </w:pPr>
            <w:r w:rsidRPr="0098356D">
              <w:rPr>
                <w:sz w:val="24"/>
              </w:rPr>
              <w:t>растениям;</w:t>
            </w:r>
          </w:p>
          <w:p w:rsidR="009E146A" w:rsidRDefault="009E146A" w:rsidP="00056AA7">
            <w:pPr>
              <w:pStyle w:val="TableParagraph"/>
              <w:tabs>
                <w:tab w:val="left" w:pos="1978"/>
              </w:tabs>
              <w:rPr>
                <w:sz w:val="24"/>
              </w:rPr>
            </w:pPr>
            <w:r>
              <w:rPr>
                <w:sz w:val="24"/>
              </w:rPr>
              <w:t xml:space="preserve">-развивать </w:t>
            </w:r>
            <w:r>
              <w:rPr>
                <w:spacing w:val="-1"/>
                <w:sz w:val="24"/>
              </w:rPr>
              <w:t>позитивное</w:t>
            </w:r>
            <w:r>
              <w:rPr>
                <w:spacing w:val="-58"/>
                <w:sz w:val="24"/>
              </w:rPr>
              <w:t xml:space="preserve"> </w:t>
            </w:r>
            <w:r>
              <w:rPr>
                <w:sz w:val="24"/>
              </w:rPr>
              <w:t>отношение</w:t>
            </w:r>
            <w:r>
              <w:rPr>
                <w:spacing w:val="1"/>
                <w:sz w:val="24"/>
              </w:rPr>
              <w:t xml:space="preserve"> </w:t>
            </w:r>
            <w:r>
              <w:rPr>
                <w:sz w:val="24"/>
              </w:rPr>
              <w:t>и</w:t>
            </w:r>
            <w:r>
              <w:rPr>
                <w:spacing w:val="1"/>
                <w:sz w:val="24"/>
              </w:rPr>
              <w:t xml:space="preserve"> </w:t>
            </w:r>
            <w:r>
              <w:rPr>
                <w:sz w:val="24"/>
              </w:rPr>
              <w:t>чувство</w:t>
            </w:r>
            <w:r>
              <w:rPr>
                <w:spacing w:val="-57"/>
                <w:sz w:val="24"/>
              </w:rPr>
              <w:t xml:space="preserve"> </w:t>
            </w:r>
            <w:r>
              <w:rPr>
                <w:sz w:val="24"/>
              </w:rPr>
              <w:t>принадлежности</w:t>
            </w:r>
            <w:r>
              <w:rPr>
                <w:spacing w:val="1"/>
                <w:sz w:val="24"/>
              </w:rPr>
              <w:t xml:space="preserve"> </w:t>
            </w:r>
            <w:r>
              <w:rPr>
                <w:sz w:val="24"/>
              </w:rPr>
              <w:t>детей</w:t>
            </w:r>
            <w:r>
              <w:rPr>
                <w:spacing w:val="1"/>
                <w:sz w:val="24"/>
              </w:rPr>
              <w:t xml:space="preserve"> </w:t>
            </w:r>
            <w:r>
              <w:rPr>
                <w:sz w:val="24"/>
              </w:rPr>
              <w:t>к</w:t>
            </w:r>
            <w:r>
              <w:rPr>
                <w:spacing w:val="-57"/>
                <w:sz w:val="24"/>
              </w:rPr>
              <w:t xml:space="preserve"> </w:t>
            </w:r>
            <w:r>
              <w:rPr>
                <w:sz w:val="24"/>
              </w:rPr>
              <w:t>семье, уважение к родителям</w:t>
            </w:r>
            <w:r>
              <w:rPr>
                <w:spacing w:val="-57"/>
                <w:sz w:val="24"/>
              </w:rPr>
              <w:t xml:space="preserve"> </w:t>
            </w:r>
            <w:r>
              <w:rPr>
                <w:sz w:val="24"/>
              </w:rPr>
              <w:t>(законным</w:t>
            </w:r>
            <w:r>
              <w:rPr>
                <w:spacing w:val="1"/>
                <w:sz w:val="24"/>
              </w:rPr>
              <w:t xml:space="preserve"> </w:t>
            </w:r>
            <w:r>
              <w:rPr>
                <w:sz w:val="24"/>
              </w:rPr>
              <w:t>представителям),</w:t>
            </w:r>
            <w:r>
              <w:rPr>
                <w:spacing w:val="-57"/>
                <w:sz w:val="24"/>
              </w:rPr>
              <w:t xml:space="preserve"> </w:t>
            </w:r>
            <w:r>
              <w:rPr>
                <w:sz w:val="24"/>
              </w:rPr>
              <w:t>педагогам</w:t>
            </w:r>
            <w:r>
              <w:rPr>
                <w:spacing w:val="1"/>
                <w:sz w:val="24"/>
              </w:rPr>
              <w:t xml:space="preserve"> </w:t>
            </w:r>
            <w:r>
              <w:rPr>
                <w:sz w:val="24"/>
              </w:rPr>
              <w:t>и</w:t>
            </w:r>
            <w:r>
              <w:rPr>
                <w:spacing w:val="1"/>
                <w:sz w:val="24"/>
              </w:rPr>
              <w:t xml:space="preserve"> </w:t>
            </w:r>
            <w:r>
              <w:rPr>
                <w:sz w:val="24"/>
              </w:rPr>
              <w:t>окружающим</w:t>
            </w:r>
            <w:r>
              <w:rPr>
                <w:spacing w:val="-57"/>
                <w:sz w:val="24"/>
              </w:rPr>
              <w:t xml:space="preserve"> </w:t>
            </w:r>
            <w:r>
              <w:rPr>
                <w:sz w:val="24"/>
              </w:rPr>
              <w:t>людям;</w:t>
            </w:r>
          </w:p>
          <w:p w:rsidR="009E146A" w:rsidRDefault="00FD44DD" w:rsidP="00056AA7">
            <w:pPr>
              <w:pStyle w:val="TableParagraph"/>
              <w:ind w:left="171" w:hanging="171"/>
              <w:rPr>
                <w:sz w:val="24"/>
              </w:rPr>
            </w:pPr>
            <w:r w:rsidRPr="00FD44DD">
              <w:rPr>
                <w:sz w:val="24"/>
              </w:rPr>
              <w:t xml:space="preserve">  </w:t>
            </w:r>
            <w:r w:rsidR="009E146A">
              <w:rPr>
                <w:sz w:val="24"/>
              </w:rPr>
              <w:t>-воспитывать</w:t>
            </w:r>
            <w:r w:rsidR="009E146A">
              <w:rPr>
                <w:spacing w:val="1"/>
                <w:sz w:val="24"/>
              </w:rPr>
              <w:t xml:space="preserve"> </w:t>
            </w:r>
            <w:r w:rsidR="009E146A">
              <w:rPr>
                <w:sz w:val="24"/>
              </w:rPr>
              <w:t>доброжелательное</w:t>
            </w:r>
            <w:r w:rsidR="009E146A">
              <w:rPr>
                <w:spacing w:val="1"/>
                <w:sz w:val="24"/>
              </w:rPr>
              <w:t xml:space="preserve"> </w:t>
            </w:r>
            <w:r w:rsidR="009E146A">
              <w:rPr>
                <w:sz w:val="24"/>
              </w:rPr>
              <w:t>отношение</w:t>
            </w:r>
            <w:r w:rsidR="009E146A">
              <w:rPr>
                <w:spacing w:val="5"/>
                <w:sz w:val="24"/>
              </w:rPr>
              <w:t xml:space="preserve"> </w:t>
            </w:r>
            <w:r w:rsidR="009E146A">
              <w:rPr>
                <w:sz w:val="24"/>
              </w:rPr>
              <w:t>ко</w:t>
            </w:r>
            <w:r w:rsidR="009E146A">
              <w:rPr>
                <w:spacing w:val="5"/>
                <w:sz w:val="24"/>
              </w:rPr>
              <w:t xml:space="preserve"> </w:t>
            </w:r>
            <w:r w:rsidR="009E146A">
              <w:rPr>
                <w:sz w:val="24"/>
              </w:rPr>
              <w:t>взрослым</w:t>
            </w:r>
            <w:r w:rsidR="009E146A">
              <w:rPr>
                <w:spacing w:val="4"/>
                <w:sz w:val="24"/>
              </w:rPr>
              <w:t xml:space="preserve"> </w:t>
            </w:r>
            <w:r w:rsidR="009E146A">
              <w:rPr>
                <w:sz w:val="24"/>
              </w:rPr>
              <w:t>и</w:t>
            </w:r>
            <w:r w:rsidR="009E146A">
              <w:rPr>
                <w:spacing w:val="-57"/>
                <w:sz w:val="24"/>
              </w:rPr>
              <w:t xml:space="preserve"> </w:t>
            </w:r>
            <w:r w:rsidR="009E146A">
              <w:rPr>
                <w:sz w:val="24"/>
              </w:rPr>
              <w:t>детям;</w:t>
            </w:r>
          </w:p>
          <w:p w:rsidR="009E146A" w:rsidRDefault="00FD44DD" w:rsidP="00056AA7">
            <w:pPr>
              <w:pStyle w:val="TableParagraph"/>
              <w:tabs>
                <w:tab w:val="left" w:pos="2220"/>
                <w:tab w:val="left" w:pos="2290"/>
              </w:tabs>
              <w:ind w:left="171" w:hanging="171"/>
              <w:rPr>
                <w:sz w:val="24"/>
              </w:rPr>
            </w:pPr>
            <w:r w:rsidRPr="00FD44DD">
              <w:rPr>
                <w:sz w:val="24"/>
              </w:rPr>
              <w:t xml:space="preserve">  </w:t>
            </w:r>
            <w:r w:rsidR="009E146A">
              <w:rPr>
                <w:sz w:val="24"/>
              </w:rPr>
              <w:t xml:space="preserve">-воспитывать </w:t>
            </w:r>
            <w:r w:rsidR="009E146A">
              <w:rPr>
                <w:spacing w:val="-1"/>
                <w:sz w:val="24"/>
              </w:rPr>
              <w:t>культуру</w:t>
            </w:r>
            <w:r w:rsidR="009E146A">
              <w:rPr>
                <w:spacing w:val="-58"/>
                <w:sz w:val="24"/>
              </w:rPr>
              <w:t xml:space="preserve"> </w:t>
            </w:r>
            <w:r w:rsidR="009E146A">
              <w:rPr>
                <w:sz w:val="24"/>
              </w:rPr>
              <w:t>общения</w:t>
            </w:r>
            <w:r w:rsidR="009E146A">
              <w:rPr>
                <w:spacing w:val="1"/>
                <w:sz w:val="24"/>
              </w:rPr>
              <w:t xml:space="preserve"> </w:t>
            </w:r>
            <w:r w:rsidR="009E146A">
              <w:rPr>
                <w:sz w:val="24"/>
              </w:rPr>
              <w:t>со</w:t>
            </w:r>
            <w:r>
              <w:rPr>
                <w:spacing w:val="1"/>
                <w:sz w:val="24"/>
              </w:rPr>
              <w:t xml:space="preserve"> </w:t>
            </w:r>
            <w:r w:rsidR="009E146A">
              <w:rPr>
                <w:sz w:val="24"/>
              </w:rPr>
              <w:t>взрослыми</w:t>
            </w:r>
            <w:r w:rsidR="009E146A">
              <w:rPr>
                <w:spacing w:val="1"/>
                <w:sz w:val="24"/>
              </w:rPr>
              <w:t xml:space="preserve"> </w:t>
            </w:r>
            <w:r w:rsidR="009E146A">
              <w:rPr>
                <w:sz w:val="24"/>
              </w:rPr>
              <w:t>и</w:t>
            </w:r>
            <w:r w:rsidR="009E146A">
              <w:rPr>
                <w:spacing w:val="1"/>
                <w:sz w:val="24"/>
              </w:rPr>
              <w:t xml:space="preserve"> </w:t>
            </w:r>
            <w:r w:rsidR="009E146A">
              <w:rPr>
                <w:sz w:val="24"/>
              </w:rPr>
              <w:t xml:space="preserve">сверстниками, </w:t>
            </w:r>
            <w:r w:rsidR="009E146A">
              <w:rPr>
                <w:spacing w:val="-1"/>
                <w:sz w:val="24"/>
              </w:rPr>
              <w:t>желание</w:t>
            </w:r>
          </w:p>
          <w:p w:rsidR="009E146A" w:rsidRDefault="00FD44DD" w:rsidP="00056AA7">
            <w:pPr>
              <w:pStyle w:val="TableParagraph"/>
              <w:tabs>
                <w:tab w:val="left" w:pos="2330"/>
              </w:tabs>
              <w:ind w:left="171" w:hanging="171"/>
              <w:rPr>
                <w:sz w:val="24"/>
              </w:rPr>
            </w:pPr>
            <w:r w:rsidRPr="00FD44DD">
              <w:rPr>
                <w:sz w:val="24"/>
              </w:rPr>
              <w:t xml:space="preserve">   </w:t>
            </w:r>
            <w:r w:rsidR="009E146A">
              <w:rPr>
                <w:sz w:val="24"/>
              </w:rPr>
              <w:t xml:space="preserve">выполнять </w:t>
            </w:r>
            <w:r w:rsidR="009E146A">
              <w:rPr>
                <w:spacing w:val="-1"/>
                <w:sz w:val="24"/>
              </w:rPr>
              <w:t xml:space="preserve">правила </w:t>
            </w:r>
            <w:r>
              <w:rPr>
                <w:sz w:val="24"/>
              </w:rPr>
              <w:t xml:space="preserve">поведения </w:t>
            </w:r>
            <w:r w:rsidR="009E146A">
              <w:rPr>
                <w:sz w:val="24"/>
              </w:rPr>
              <w:t>быть</w:t>
            </w:r>
            <w:r w:rsidR="009E146A">
              <w:rPr>
                <w:spacing w:val="52"/>
                <w:sz w:val="24"/>
              </w:rPr>
              <w:t xml:space="preserve"> </w:t>
            </w:r>
            <w:r w:rsidR="009E146A">
              <w:rPr>
                <w:sz w:val="24"/>
              </w:rPr>
              <w:t>вежливыми</w:t>
            </w:r>
            <w:r w:rsidR="009E146A">
              <w:rPr>
                <w:spacing w:val="-58"/>
                <w:sz w:val="24"/>
              </w:rPr>
              <w:t xml:space="preserve"> </w:t>
            </w:r>
            <w:r w:rsidR="009E146A">
              <w:rPr>
                <w:sz w:val="24"/>
              </w:rPr>
              <w:t>в</w:t>
            </w:r>
            <w:r w:rsidR="009E146A">
              <w:rPr>
                <w:spacing w:val="1"/>
                <w:sz w:val="24"/>
              </w:rPr>
              <w:t xml:space="preserve"> </w:t>
            </w:r>
            <w:r w:rsidR="009E146A">
              <w:rPr>
                <w:sz w:val="24"/>
              </w:rPr>
              <w:t>общении</w:t>
            </w:r>
            <w:r w:rsidR="009E146A">
              <w:rPr>
                <w:spacing w:val="1"/>
                <w:sz w:val="24"/>
              </w:rPr>
              <w:t xml:space="preserve"> </w:t>
            </w:r>
            <w:r w:rsidR="009E146A">
              <w:rPr>
                <w:sz w:val="24"/>
              </w:rPr>
              <w:t>со</w:t>
            </w:r>
            <w:r w:rsidR="009E146A">
              <w:rPr>
                <w:spacing w:val="1"/>
                <w:sz w:val="24"/>
              </w:rPr>
              <w:t xml:space="preserve"> </w:t>
            </w:r>
            <w:r w:rsidR="009E146A">
              <w:rPr>
                <w:sz w:val="24"/>
              </w:rPr>
              <w:t>взрослыми</w:t>
            </w:r>
            <w:r w:rsidR="009E146A">
              <w:rPr>
                <w:spacing w:val="1"/>
                <w:sz w:val="24"/>
              </w:rPr>
              <w:t xml:space="preserve"> </w:t>
            </w:r>
            <w:r w:rsidR="009E146A">
              <w:rPr>
                <w:sz w:val="24"/>
              </w:rPr>
              <w:t>и</w:t>
            </w:r>
            <w:r w:rsidR="009E146A">
              <w:rPr>
                <w:spacing w:val="1"/>
                <w:sz w:val="24"/>
              </w:rPr>
              <w:t xml:space="preserve"> </w:t>
            </w:r>
            <w:r w:rsidR="009E146A">
              <w:rPr>
                <w:sz w:val="24"/>
              </w:rPr>
              <w:t>сверстниками;</w:t>
            </w:r>
          </w:p>
          <w:p w:rsidR="009E146A" w:rsidRDefault="00FD44DD" w:rsidP="00056AA7">
            <w:pPr>
              <w:pStyle w:val="TableParagraph"/>
              <w:tabs>
                <w:tab w:val="left" w:pos="2488"/>
                <w:tab w:val="left" w:pos="3037"/>
              </w:tabs>
              <w:ind w:left="171" w:hanging="171"/>
              <w:rPr>
                <w:sz w:val="24"/>
              </w:rPr>
            </w:pPr>
            <w:r w:rsidRPr="00FD44DD">
              <w:rPr>
                <w:sz w:val="24"/>
              </w:rPr>
              <w:t xml:space="preserve">  </w:t>
            </w:r>
            <w:r w:rsidR="009E146A">
              <w:rPr>
                <w:sz w:val="24"/>
              </w:rPr>
              <w:t>-</w:t>
            </w:r>
            <w:r w:rsidRPr="00FD44DD">
              <w:rPr>
                <w:sz w:val="24"/>
              </w:rPr>
              <w:t xml:space="preserve"> </w:t>
            </w:r>
            <w:r w:rsidR="009E146A">
              <w:rPr>
                <w:sz w:val="24"/>
              </w:rPr>
              <w:t>развивать</w:t>
            </w:r>
            <w:r w:rsidR="009E146A">
              <w:rPr>
                <w:spacing w:val="1"/>
                <w:sz w:val="24"/>
              </w:rPr>
              <w:t xml:space="preserve"> </w:t>
            </w:r>
            <w:r w:rsidR="009E146A">
              <w:rPr>
                <w:sz w:val="24"/>
              </w:rPr>
              <w:t>стремление</w:t>
            </w:r>
            <w:r w:rsidR="009E146A">
              <w:rPr>
                <w:spacing w:val="1"/>
                <w:sz w:val="24"/>
              </w:rPr>
              <w:t xml:space="preserve"> </w:t>
            </w:r>
            <w:r w:rsidR="009E146A">
              <w:rPr>
                <w:sz w:val="24"/>
              </w:rPr>
              <w:t>к</w:t>
            </w:r>
            <w:r w:rsidR="009E146A">
              <w:rPr>
                <w:spacing w:val="1"/>
                <w:sz w:val="24"/>
              </w:rPr>
              <w:t xml:space="preserve"> </w:t>
            </w:r>
            <w:r w:rsidR="009E146A">
              <w:rPr>
                <w:sz w:val="24"/>
              </w:rPr>
              <w:t xml:space="preserve">совместным </w:t>
            </w:r>
            <w:r w:rsidR="009E146A">
              <w:rPr>
                <w:spacing w:val="-1"/>
                <w:sz w:val="24"/>
              </w:rPr>
              <w:t>играм,</w:t>
            </w:r>
            <w:r w:rsidR="009E146A">
              <w:rPr>
                <w:spacing w:val="-58"/>
                <w:sz w:val="24"/>
              </w:rPr>
              <w:t xml:space="preserve"> </w:t>
            </w:r>
            <w:r w:rsidR="009E146A">
              <w:rPr>
                <w:sz w:val="24"/>
              </w:rPr>
              <w:t>взаимодействию</w:t>
            </w:r>
            <w:r w:rsidR="009E146A">
              <w:rPr>
                <w:spacing w:val="1"/>
                <w:sz w:val="24"/>
              </w:rPr>
              <w:t xml:space="preserve"> </w:t>
            </w:r>
            <w:r w:rsidR="009E146A">
              <w:rPr>
                <w:sz w:val="24"/>
              </w:rPr>
              <w:t>в</w:t>
            </w:r>
            <w:r w:rsidR="009E146A">
              <w:rPr>
                <w:spacing w:val="1"/>
                <w:sz w:val="24"/>
              </w:rPr>
              <w:t xml:space="preserve"> </w:t>
            </w:r>
            <w:r w:rsidR="009E146A">
              <w:rPr>
                <w:sz w:val="24"/>
              </w:rPr>
              <w:t>паре</w:t>
            </w:r>
            <w:r w:rsidR="009E146A">
              <w:rPr>
                <w:spacing w:val="1"/>
                <w:sz w:val="24"/>
              </w:rPr>
              <w:t xml:space="preserve"> </w:t>
            </w:r>
            <w:r w:rsidR="009E146A">
              <w:rPr>
                <w:sz w:val="24"/>
              </w:rPr>
              <w:t>или</w:t>
            </w:r>
            <w:r w:rsidR="009E146A">
              <w:rPr>
                <w:spacing w:val="-57"/>
                <w:sz w:val="24"/>
              </w:rPr>
              <w:t xml:space="preserve"> </w:t>
            </w:r>
            <w:r w:rsidR="009E146A">
              <w:rPr>
                <w:sz w:val="24"/>
              </w:rPr>
              <w:t>небольшой</w:t>
            </w:r>
            <w:r w:rsidR="009E146A">
              <w:rPr>
                <w:spacing w:val="1"/>
                <w:sz w:val="24"/>
              </w:rPr>
              <w:t xml:space="preserve"> </w:t>
            </w:r>
            <w:r w:rsidR="009E146A">
              <w:rPr>
                <w:sz w:val="24"/>
              </w:rPr>
              <w:t>подгруппе,</w:t>
            </w:r>
            <w:r w:rsidR="009E146A">
              <w:rPr>
                <w:spacing w:val="1"/>
                <w:sz w:val="24"/>
              </w:rPr>
              <w:t xml:space="preserve"> </w:t>
            </w:r>
            <w:r w:rsidR="009E146A">
              <w:rPr>
                <w:sz w:val="24"/>
              </w:rPr>
              <w:t>к</w:t>
            </w:r>
            <w:r w:rsidR="009E146A">
              <w:rPr>
                <w:spacing w:val="-57"/>
                <w:sz w:val="24"/>
              </w:rPr>
              <w:t xml:space="preserve"> </w:t>
            </w:r>
            <w:r w:rsidR="009E146A">
              <w:rPr>
                <w:sz w:val="24"/>
              </w:rPr>
              <w:t xml:space="preserve">взаимодействию </w:t>
            </w:r>
            <w:r w:rsidR="009E146A">
              <w:rPr>
                <w:spacing w:val="-2"/>
                <w:sz w:val="24"/>
              </w:rPr>
              <w:t>в</w:t>
            </w:r>
            <w:r w:rsidR="009E146A">
              <w:rPr>
                <w:spacing w:val="-58"/>
                <w:sz w:val="24"/>
              </w:rPr>
              <w:t xml:space="preserve"> </w:t>
            </w:r>
            <w:r w:rsidR="009E146A">
              <w:rPr>
                <w:sz w:val="24"/>
              </w:rPr>
              <w:t>практической</w:t>
            </w:r>
            <w:r w:rsidR="009E146A">
              <w:rPr>
                <w:spacing w:val="-3"/>
                <w:sz w:val="24"/>
              </w:rPr>
              <w:t xml:space="preserve"> </w:t>
            </w:r>
            <w:r w:rsidR="009E146A">
              <w:rPr>
                <w:sz w:val="24"/>
              </w:rPr>
              <w:t>деятельности;</w:t>
            </w:r>
          </w:p>
          <w:p w:rsidR="009E146A" w:rsidRDefault="009E146A" w:rsidP="00056AA7">
            <w:pPr>
              <w:pStyle w:val="TableParagraph"/>
              <w:ind w:left="0"/>
              <w:rPr>
                <w:b/>
                <w:sz w:val="26"/>
              </w:rPr>
            </w:pPr>
          </w:p>
          <w:p w:rsidR="009E146A" w:rsidRDefault="009E146A" w:rsidP="00056AA7">
            <w:pPr>
              <w:pStyle w:val="TableParagraph"/>
              <w:ind w:left="0"/>
              <w:rPr>
                <w:b/>
                <w:sz w:val="26"/>
              </w:rPr>
            </w:pPr>
          </w:p>
          <w:p w:rsidR="009E146A" w:rsidRDefault="009E146A" w:rsidP="00056AA7">
            <w:pPr>
              <w:pStyle w:val="TableParagraph"/>
              <w:ind w:left="0"/>
              <w:rPr>
                <w:b/>
                <w:sz w:val="26"/>
              </w:rPr>
            </w:pPr>
          </w:p>
          <w:p w:rsidR="009E146A" w:rsidRDefault="009E146A" w:rsidP="00056AA7">
            <w:pPr>
              <w:pStyle w:val="TableParagraph"/>
              <w:ind w:left="0"/>
              <w:rPr>
                <w:b/>
                <w:sz w:val="26"/>
              </w:rPr>
            </w:pPr>
          </w:p>
          <w:p w:rsidR="009E146A" w:rsidRDefault="009E146A" w:rsidP="00056AA7">
            <w:pPr>
              <w:pStyle w:val="TableParagraph"/>
              <w:ind w:left="0"/>
              <w:rPr>
                <w:sz w:val="24"/>
                <w:u w:val="single"/>
              </w:rPr>
            </w:pPr>
          </w:p>
          <w:p w:rsidR="009E146A" w:rsidRDefault="009E146A" w:rsidP="00056AA7">
            <w:pPr>
              <w:pStyle w:val="TableParagraph"/>
              <w:ind w:left="-129" w:firstLine="300"/>
              <w:rPr>
                <w:sz w:val="24"/>
                <w:u w:val="single"/>
              </w:rPr>
            </w:pPr>
          </w:p>
          <w:p w:rsidR="009E146A" w:rsidRDefault="009E146A" w:rsidP="00056AA7">
            <w:pPr>
              <w:pStyle w:val="TableParagraph"/>
              <w:ind w:left="-129" w:firstLine="300"/>
              <w:rPr>
                <w:sz w:val="24"/>
                <w:u w:val="single"/>
              </w:rPr>
            </w:pPr>
          </w:p>
          <w:p w:rsidR="009E146A" w:rsidRDefault="009E146A" w:rsidP="00056AA7">
            <w:pPr>
              <w:pStyle w:val="TableParagraph"/>
              <w:ind w:left="-129" w:firstLine="300"/>
              <w:rPr>
                <w:sz w:val="24"/>
                <w:u w:val="single"/>
              </w:rPr>
            </w:pPr>
          </w:p>
          <w:p w:rsidR="009E146A" w:rsidRDefault="009E146A" w:rsidP="00056AA7">
            <w:pPr>
              <w:pStyle w:val="TableParagraph"/>
              <w:ind w:left="-129" w:firstLine="300"/>
              <w:rPr>
                <w:sz w:val="24"/>
                <w:u w:val="single"/>
              </w:rPr>
            </w:pPr>
          </w:p>
          <w:p w:rsidR="009E146A" w:rsidRDefault="009E146A" w:rsidP="00056AA7">
            <w:pPr>
              <w:pStyle w:val="TableParagraph"/>
              <w:ind w:left="-129" w:firstLine="300"/>
              <w:rPr>
                <w:sz w:val="24"/>
                <w:u w:val="single"/>
              </w:rPr>
            </w:pPr>
          </w:p>
          <w:p w:rsidR="009E146A" w:rsidRDefault="009E146A" w:rsidP="00056AA7">
            <w:pPr>
              <w:pStyle w:val="TableParagraph"/>
              <w:ind w:left="-129" w:firstLine="300"/>
              <w:rPr>
                <w:sz w:val="24"/>
                <w:u w:val="single"/>
              </w:rPr>
            </w:pPr>
          </w:p>
          <w:p w:rsidR="009E146A" w:rsidRDefault="009E146A" w:rsidP="00056AA7">
            <w:pPr>
              <w:pStyle w:val="TableParagraph"/>
              <w:ind w:left="-129" w:firstLine="300"/>
              <w:rPr>
                <w:sz w:val="24"/>
                <w:u w:val="single"/>
              </w:rPr>
            </w:pPr>
          </w:p>
          <w:p w:rsidR="009E146A" w:rsidRDefault="009E146A" w:rsidP="00056AA7">
            <w:pPr>
              <w:pStyle w:val="TableParagraph"/>
              <w:ind w:left="-129" w:firstLine="300"/>
              <w:rPr>
                <w:sz w:val="24"/>
                <w:u w:val="single"/>
              </w:rPr>
            </w:pPr>
          </w:p>
          <w:p w:rsidR="00056AA7" w:rsidRDefault="00056AA7" w:rsidP="00056AA7">
            <w:pPr>
              <w:pStyle w:val="TableParagraph"/>
              <w:ind w:left="-129" w:firstLine="300"/>
              <w:rPr>
                <w:sz w:val="24"/>
                <w:u w:val="single"/>
              </w:rPr>
            </w:pPr>
          </w:p>
          <w:p w:rsidR="00056AA7" w:rsidRDefault="00056AA7" w:rsidP="00056AA7">
            <w:pPr>
              <w:pStyle w:val="TableParagraph"/>
              <w:ind w:left="-129" w:firstLine="300"/>
              <w:rPr>
                <w:sz w:val="24"/>
                <w:u w:val="single"/>
              </w:rPr>
            </w:pPr>
          </w:p>
          <w:p w:rsidR="00056AA7" w:rsidRDefault="00056AA7" w:rsidP="00056AA7">
            <w:pPr>
              <w:pStyle w:val="TableParagraph"/>
              <w:ind w:left="-129" w:firstLine="300"/>
              <w:rPr>
                <w:sz w:val="24"/>
                <w:u w:val="single"/>
              </w:rPr>
            </w:pPr>
          </w:p>
          <w:p w:rsidR="00056AA7" w:rsidRDefault="00056AA7" w:rsidP="00056AA7">
            <w:pPr>
              <w:pStyle w:val="TableParagraph"/>
              <w:ind w:left="-129" w:firstLine="300"/>
              <w:rPr>
                <w:sz w:val="24"/>
                <w:u w:val="single"/>
              </w:rPr>
            </w:pPr>
          </w:p>
          <w:p w:rsidR="00056AA7" w:rsidRDefault="00056AA7" w:rsidP="00056AA7">
            <w:pPr>
              <w:pStyle w:val="TableParagraph"/>
              <w:ind w:left="-129" w:firstLine="300"/>
              <w:rPr>
                <w:sz w:val="24"/>
                <w:u w:val="single"/>
              </w:rPr>
            </w:pPr>
          </w:p>
          <w:p w:rsidR="00056AA7" w:rsidRDefault="00056AA7" w:rsidP="00056AA7">
            <w:pPr>
              <w:pStyle w:val="TableParagraph"/>
              <w:ind w:left="-129" w:firstLine="300"/>
              <w:rPr>
                <w:sz w:val="24"/>
                <w:u w:val="single"/>
              </w:rPr>
            </w:pPr>
          </w:p>
          <w:p w:rsidR="00056AA7" w:rsidRDefault="00056AA7" w:rsidP="00056AA7">
            <w:pPr>
              <w:pStyle w:val="TableParagraph"/>
              <w:ind w:left="-129" w:firstLine="300"/>
              <w:rPr>
                <w:sz w:val="24"/>
                <w:u w:val="single"/>
              </w:rPr>
            </w:pPr>
          </w:p>
          <w:p w:rsidR="00056AA7" w:rsidRDefault="00056AA7" w:rsidP="00056AA7">
            <w:pPr>
              <w:pStyle w:val="TableParagraph"/>
              <w:ind w:left="-129" w:firstLine="300"/>
              <w:rPr>
                <w:sz w:val="24"/>
                <w:u w:val="single"/>
              </w:rPr>
            </w:pPr>
          </w:p>
          <w:p w:rsidR="00056AA7" w:rsidRDefault="00056AA7" w:rsidP="00056AA7">
            <w:pPr>
              <w:pStyle w:val="TableParagraph"/>
              <w:ind w:left="-129" w:firstLine="300"/>
              <w:rPr>
                <w:sz w:val="24"/>
                <w:u w:val="single"/>
              </w:rPr>
            </w:pPr>
          </w:p>
          <w:p w:rsidR="00056AA7" w:rsidRDefault="00056AA7" w:rsidP="00056AA7">
            <w:pPr>
              <w:pStyle w:val="TableParagraph"/>
              <w:ind w:left="-129" w:firstLine="300"/>
              <w:rPr>
                <w:sz w:val="24"/>
                <w:u w:val="single"/>
              </w:rPr>
            </w:pPr>
          </w:p>
          <w:p w:rsidR="00056AA7" w:rsidRDefault="00056AA7" w:rsidP="00056AA7">
            <w:pPr>
              <w:pStyle w:val="TableParagraph"/>
              <w:ind w:left="-129" w:firstLine="300"/>
              <w:rPr>
                <w:sz w:val="24"/>
                <w:u w:val="single"/>
              </w:rPr>
            </w:pPr>
          </w:p>
          <w:p w:rsidR="00056AA7" w:rsidRDefault="00056AA7" w:rsidP="00056AA7">
            <w:pPr>
              <w:pStyle w:val="TableParagraph"/>
              <w:ind w:left="-129" w:firstLine="300"/>
              <w:rPr>
                <w:sz w:val="24"/>
                <w:u w:val="single"/>
              </w:rPr>
            </w:pPr>
          </w:p>
          <w:p w:rsidR="00056AA7" w:rsidRDefault="00056AA7" w:rsidP="00056AA7">
            <w:pPr>
              <w:pStyle w:val="TableParagraph"/>
              <w:ind w:left="-129" w:firstLine="300"/>
              <w:rPr>
                <w:sz w:val="24"/>
                <w:u w:val="single"/>
              </w:rPr>
            </w:pPr>
          </w:p>
          <w:p w:rsidR="009E146A" w:rsidRDefault="009E146A" w:rsidP="00056AA7">
            <w:pPr>
              <w:pStyle w:val="TableParagraph"/>
              <w:rPr>
                <w:spacing w:val="1"/>
                <w:sz w:val="24"/>
              </w:rPr>
            </w:pPr>
            <w:r>
              <w:rPr>
                <w:sz w:val="24"/>
                <w:u w:val="single"/>
              </w:rPr>
              <w:t>2)</w:t>
            </w:r>
            <w:r w:rsidR="00FD44DD" w:rsidRPr="00FA0807">
              <w:rPr>
                <w:sz w:val="24"/>
                <w:u w:val="single"/>
              </w:rPr>
              <w:t xml:space="preserve"> </w:t>
            </w:r>
            <w:r>
              <w:rPr>
                <w:sz w:val="24"/>
                <w:u w:val="single"/>
              </w:rPr>
              <w:t>в</w:t>
            </w:r>
            <w:r>
              <w:rPr>
                <w:spacing w:val="1"/>
                <w:sz w:val="24"/>
                <w:u w:val="single"/>
              </w:rPr>
              <w:t xml:space="preserve"> </w:t>
            </w:r>
            <w:r>
              <w:rPr>
                <w:sz w:val="24"/>
                <w:u w:val="single"/>
              </w:rPr>
              <w:t>области</w:t>
            </w:r>
            <w:r>
              <w:rPr>
                <w:spacing w:val="1"/>
                <w:sz w:val="24"/>
                <w:u w:val="single"/>
              </w:rPr>
              <w:t xml:space="preserve"> </w:t>
            </w:r>
            <w:r>
              <w:rPr>
                <w:sz w:val="24"/>
                <w:u w:val="single"/>
              </w:rPr>
              <w:t>формирования</w:t>
            </w:r>
          </w:p>
          <w:p w:rsidR="009E146A" w:rsidRDefault="009E146A" w:rsidP="00056AA7">
            <w:pPr>
              <w:pStyle w:val="TableParagraph"/>
              <w:ind w:left="171"/>
              <w:rPr>
                <w:sz w:val="24"/>
              </w:rPr>
            </w:pPr>
            <w:r>
              <w:rPr>
                <w:sz w:val="24"/>
                <w:u w:val="single"/>
              </w:rPr>
              <w:t>основ</w:t>
            </w:r>
            <w:r>
              <w:rPr>
                <w:spacing w:val="1"/>
                <w:sz w:val="24"/>
                <w:u w:val="single"/>
              </w:rPr>
              <w:t xml:space="preserve"> </w:t>
            </w:r>
            <w:r>
              <w:rPr>
                <w:sz w:val="24"/>
                <w:u w:val="single"/>
              </w:rPr>
              <w:t>гражданственности</w:t>
            </w:r>
            <w:r>
              <w:rPr>
                <w:spacing w:val="1"/>
                <w:sz w:val="24"/>
                <w:u w:val="single"/>
              </w:rPr>
              <w:t xml:space="preserve"> </w:t>
            </w:r>
            <w:r>
              <w:rPr>
                <w:sz w:val="24"/>
                <w:u w:val="single"/>
              </w:rPr>
              <w:t>и</w:t>
            </w:r>
            <w:r>
              <w:rPr>
                <w:spacing w:val="1"/>
                <w:sz w:val="24"/>
              </w:rPr>
              <w:t xml:space="preserve"> </w:t>
            </w:r>
            <w:r>
              <w:rPr>
                <w:sz w:val="24"/>
                <w:u w:val="single"/>
              </w:rPr>
              <w:t>патриотизма:</w:t>
            </w:r>
            <w:r>
              <w:rPr>
                <w:spacing w:val="1"/>
                <w:sz w:val="24"/>
              </w:rPr>
              <w:t xml:space="preserve"> </w:t>
            </w:r>
            <w:r>
              <w:rPr>
                <w:sz w:val="24"/>
              </w:rPr>
              <w:t>воспитывать</w:t>
            </w:r>
            <w:r>
              <w:rPr>
                <w:spacing w:val="-57"/>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57"/>
                <w:sz w:val="24"/>
              </w:rPr>
              <w:t xml:space="preserve"> </w:t>
            </w:r>
            <w:r>
              <w:rPr>
                <w:sz w:val="24"/>
              </w:rPr>
              <w:t>Родине,</w:t>
            </w:r>
            <w:r>
              <w:rPr>
                <w:spacing w:val="1"/>
                <w:sz w:val="24"/>
              </w:rPr>
              <w:t xml:space="preserve"> </w:t>
            </w:r>
            <w:r>
              <w:rPr>
                <w:sz w:val="24"/>
              </w:rPr>
              <w:t>символам</w:t>
            </w:r>
            <w:r>
              <w:rPr>
                <w:spacing w:val="1"/>
                <w:sz w:val="24"/>
              </w:rPr>
              <w:t xml:space="preserve"> </w:t>
            </w:r>
            <w:r>
              <w:rPr>
                <w:sz w:val="24"/>
              </w:rPr>
              <w:t>страны,</w:t>
            </w:r>
            <w:r>
              <w:rPr>
                <w:spacing w:val="1"/>
                <w:sz w:val="24"/>
              </w:rPr>
              <w:t xml:space="preserve"> </w:t>
            </w:r>
            <w:r>
              <w:rPr>
                <w:sz w:val="24"/>
              </w:rPr>
              <w:t>памятным</w:t>
            </w:r>
            <w:r>
              <w:rPr>
                <w:spacing w:val="-1"/>
                <w:sz w:val="24"/>
              </w:rPr>
              <w:t xml:space="preserve"> </w:t>
            </w:r>
            <w:r>
              <w:rPr>
                <w:sz w:val="24"/>
              </w:rPr>
              <w:t>датам;</w:t>
            </w:r>
          </w:p>
          <w:p w:rsidR="009E146A" w:rsidRDefault="009E146A" w:rsidP="00056AA7">
            <w:pPr>
              <w:pStyle w:val="TableParagraph"/>
              <w:ind w:left="171"/>
              <w:rPr>
                <w:sz w:val="24"/>
              </w:rPr>
            </w:pPr>
            <w:r>
              <w:rPr>
                <w:sz w:val="24"/>
              </w:rPr>
              <w:t>-воспитывать</w:t>
            </w:r>
            <w:r>
              <w:rPr>
                <w:spacing w:val="1"/>
                <w:sz w:val="24"/>
              </w:rPr>
              <w:t xml:space="preserve"> </w:t>
            </w:r>
            <w:r>
              <w:rPr>
                <w:sz w:val="24"/>
              </w:rPr>
              <w:t>гордость</w:t>
            </w:r>
            <w:r>
              <w:rPr>
                <w:spacing w:val="1"/>
                <w:sz w:val="24"/>
              </w:rPr>
              <w:t xml:space="preserve"> </w:t>
            </w:r>
            <w:r>
              <w:rPr>
                <w:sz w:val="24"/>
              </w:rPr>
              <w:t>за</w:t>
            </w:r>
            <w:r>
              <w:rPr>
                <w:spacing w:val="1"/>
                <w:sz w:val="24"/>
              </w:rPr>
              <w:t xml:space="preserve"> </w:t>
            </w:r>
            <w:r>
              <w:rPr>
                <w:sz w:val="24"/>
              </w:rPr>
              <w:t>достижения</w:t>
            </w:r>
            <w:r>
              <w:rPr>
                <w:spacing w:val="1"/>
                <w:sz w:val="24"/>
              </w:rPr>
              <w:t xml:space="preserve"> </w:t>
            </w:r>
            <w:r>
              <w:rPr>
                <w:sz w:val="24"/>
              </w:rPr>
              <w:t>страны</w:t>
            </w:r>
            <w:r>
              <w:rPr>
                <w:spacing w:val="61"/>
                <w:sz w:val="24"/>
              </w:rPr>
              <w:t xml:space="preserve"> </w:t>
            </w:r>
            <w:r>
              <w:rPr>
                <w:sz w:val="24"/>
              </w:rPr>
              <w:t>в</w:t>
            </w:r>
            <w:r>
              <w:rPr>
                <w:spacing w:val="-57"/>
                <w:sz w:val="24"/>
              </w:rPr>
              <w:t xml:space="preserve"> </w:t>
            </w:r>
            <w:r>
              <w:rPr>
                <w:sz w:val="24"/>
              </w:rPr>
              <w:t>области</w:t>
            </w:r>
            <w:r>
              <w:rPr>
                <w:spacing w:val="1"/>
                <w:sz w:val="24"/>
              </w:rPr>
              <w:t xml:space="preserve"> </w:t>
            </w:r>
            <w:r>
              <w:rPr>
                <w:sz w:val="24"/>
              </w:rPr>
              <w:t>спорта,</w:t>
            </w:r>
            <w:r>
              <w:rPr>
                <w:spacing w:val="1"/>
                <w:sz w:val="24"/>
              </w:rPr>
              <w:t xml:space="preserve"> </w:t>
            </w:r>
            <w:r>
              <w:rPr>
                <w:sz w:val="24"/>
              </w:rPr>
              <w:t>науки,</w:t>
            </w:r>
            <w:r>
              <w:rPr>
                <w:spacing w:val="1"/>
                <w:sz w:val="24"/>
              </w:rPr>
              <w:t xml:space="preserve"> </w:t>
            </w:r>
            <w:r>
              <w:rPr>
                <w:sz w:val="24"/>
              </w:rPr>
              <w:t>искусства</w:t>
            </w:r>
            <w:r>
              <w:rPr>
                <w:spacing w:val="-4"/>
                <w:sz w:val="24"/>
              </w:rPr>
              <w:t xml:space="preserve"> </w:t>
            </w:r>
            <w:r>
              <w:rPr>
                <w:sz w:val="24"/>
              </w:rPr>
              <w:t>и</w:t>
            </w:r>
            <w:r>
              <w:rPr>
                <w:spacing w:val="-3"/>
                <w:sz w:val="24"/>
              </w:rPr>
              <w:t xml:space="preserve"> </w:t>
            </w:r>
            <w:r>
              <w:rPr>
                <w:sz w:val="24"/>
              </w:rPr>
              <w:t>других областях;</w:t>
            </w:r>
          </w:p>
          <w:p w:rsidR="009E146A" w:rsidRPr="00CF6CAC" w:rsidRDefault="009E146A" w:rsidP="00CF6CAC">
            <w:pPr>
              <w:pStyle w:val="TableParagraph"/>
              <w:tabs>
                <w:tab w:val="left" w:pos="1825"/>
                <w:tab w:val="left" w:pos="3038"/>
              </w:tabs>
              <w:ind w:left="171"/>
              <w:rPr>
                <w:spacing w:val="-57"/>
                <w:sz w:val="24"/>
              </w:rPr>
            </w:pPr>
            <w:r>
              <w:rPr>
                <w:sz w:val="24"/>
              </w:rPr>
              <w:t>-развивать</w:t>
            </w:r>
            <w:r>
              <w:rPr>
                <w:spacing w:val="38"/>
                <w:sz w:val="24"/>
              </w:rPr>
              <w:t xml:space="preserve"> </w:t>
            </w:r>
            <w:r>
              <w:rPr>
                <w:sz w:val="24"/>
              </w:rPr>
              <w:t>интерес</w:t>
            </w:r>
            <w:r>
              <w:rPr>
                <w:spacing w:val="36"/>
                <w:sz w:val="24"/>
              </w:rPr>
              <w:t xml:space="preserve"> </w:t>
            </w:r>
            <w:r>
              <w:rPr>
                <w:sz w:val="24"/>
              </w:rPr>
              <w:t>детей</w:t>
            </w:r>
            <w:r>
              <w:rPr>
                <w:spacing w:val="38"/>
                <w:sz w:val="24"/>
              </w:rPr>
              <w:t xml:space="preserve"> </w:t>
            </w:r>
            <w:r>
              <w:rPr>
                <w:sz w:val="24"/>
              </w:rPr>
              <w:t>к</w:t>
            </w:r>
            <w:r>
              <w:rPr>
                <w:spacing w:val="-57"/>
                <w:sz w:val="24"/>
              </w:rPr>
              <w:t xml:space="preserve"> </w:t>
            </w:r>
            <w:r>
              <w:rPr>
                <w:sz w:val="24"/>
              </w:rPr>
              <w:t>основным</w:t>
            </w:r>
            <w:r>
              <w:rPr>
                <w:spacing w:val="1"/>
                <w:sz w:val="24"/>
              </w:rPr>
              <w:t xml:space="preserve"> </w:t>
            </w:r>
            <w:r>
              <w:rPr>
                <w:sz w:val="24"/>
              </w:rPr>
              <w:t>достопримечательностями</w:t>
            </w:r>
            <w:r>
              <w:rPr>
                <w:spacing w:val="1"/>
                <w:sz w:val="24"/>
              </w:rPr>
              <w:t xml:space="preserve"> </w:t>
            </w:r>
            <w:r>
              <w:rPr>
                <w:sz w:val="24"/>
              </w:rPr>
              <w:t xml:space="preserve">населенного пункта, </w:t>
            </w:r>
            <w:r>
              <w:rPr>
                <w:spacing w:val="-4"/>
                <w:sz w:val="24"/>
              </w:rPr>
              <w:t>в</w:t>
            </w:r>
            <w:r w:rsidR="00CF6CAC">
              <w:rPr>
                <w:spacing w:val="-57"/>
                <w:sz w:val="24"/>
              </w:rPr>
              <w:t xml:space="preserve">                           </w:t>
            </w:r>
            <w:r>
              <w:rPr>
                <w:sz w:val="24"/>
              </w:rPr>
              <w:t>котором</w:t>
            </w:r>
            <w:r>
              <w:rPr>
                <w:spacing w:val="-2"/>
                <w:sz w:val="24"/>
              </w:rPr>
              <w:t xml:space="preserve"> </w:t>
            </w:r>
            <w:r>
              <w:rPr>
                <w:sz w:val="24"/>
              </w:rPr>
              <w:t>они</w:t>
            </w:r>
            <w:r>
              <w:rPr>
                <w:spacing w:val="-1"/>
                <w:sz w:val="24"/>
              </w:rPr>
              <w:t xml:space="preserve"> </w:t>
            </w:r>
            <w:r>
              <w:rPr>
                <w:sz w:val="24"/>
              </w:rPr>
              <w:t>живут.</w:t>
            </w:r>
          </w:p>
          <w:p w:rsidR="00056AA7" w:rsidRDefault="00056AA7" w:rsidP="00056AA7">
            <w:pPr>
              <w:pStyle w:val="TableParagraph"/>
              <w:tabs>
                <w:tab w:val="left" w:pos="1825"/>
                <w:tab w:val="left" w:pos="3038"/>
              </w:tabs>
              <w:ind w:left="171"/>
              <w:rPr>
                <w:sz w:val="24"/>
              </w:rPr>
            </w:pPr>
          </w:p>
          <w:p w:rsidR="00056AA7" w:rsidRDefault="00056AA7" w:rsidP="00056AA7">
            <w:pPr>
              <w:pStyle w:val="TableParagraph"/>
              <w:tabs>
                <w:tab w:val="left" w:pos="1825"/>
                <w:tab w:val="left" w:pos="3038"/>
              </w:tabs>
              <w:ind w:left="171"/>
              <w:rPr>
                <w:sz w:val="24"/>
              </w:rPr>
            </w:pPr>
          </w:p>
          <w:p w:rsidR="00056AA7" w:rsidRDefault="00056AA7" w:rsidP="00056AA7">
            <w:pPr>
              <w:pStyle w:val="TableParagraph"/>
              <w:tabs>
                <w:tab w:val="left" w:pos="1825"/>
                <w:tab w:val="left" w:pos="3038"/>
              </w:tabs>
              <w:ind w:left="171"/>
              <w:rPr>
                <w:sz w:val="24"/>
              </w:rPr>
            </w:pPr>
          </w:p>
          <w:p w:rsidR="00056AA7" w:rsidRDefault="00056AA7" w:rsidP="00056AA7">
            <w:pPr>
              <w:pStyle w:val="TableParagraph"/>
              <w:tabs>
                <w:tab w:val="left" w:pos="1825"/>
                <w:tab w:val="left" w:pos="3038"/>
              </w:tabs>
              <w:ind w:left="171"/>
              <w:rPr>
                <w:sz w:val="24"/>
              </w:rPr>
            </w:pPr>
          </w:p>
          <w:p w:rsidR="00056AA7" w:rsidRDefault="00056AA7" w:rsidP="00056AA7">
            <w:pPr>
              <w:pStyle w:val="TableParagraph"/>
              <w:tabs>
                <w:tab w:val="left" w:pos="1825"/>
                <w:tab w:val="left" w:pos="3038"/>
              </w:tabs>
              <w:ind w:left="171"/>
              <w:rPr>
                <w:sz w:val="24"/>
              </w:rPr>
            </w:pPr>
          </w:p>
          <w:p w:rsidR="00056AA7" w:rsidRDefault="00056AA7" w:rsidP="00056AA7">
            <w:pPr>
              <w:pStyle w:val="TableParagraph"/>
              <w:tabs>
                <w:tab w:val="left" w:pos="1825"/>
                <w:tab w:val="left" w:pos="3038"/>
              </w:tabs>
              <w:ind w:left="171"/>
              <w:rPr>
                <w:sz w:val="24"/>
              </w:rPr>
            </w:pPr>
          </w:p>
          <w:p w:rsidR="00056AA7" w:rsidRDefault="00056AA7" w:rsidP="00056AA7">
            <w:pPr>
              <w:pStyle w:val="TableParagraph"/>
              <w:tabs>
                <w:tab w:val="left" w:pos="1825"/>
                <w:tab w:val="left" w:pos="3038"/>
              </w:tabs>
              <w:ind w:left="171"/>
              <w:rPr>
                <w:sz w:val="24"/>
              </w:rPr>
            </w:pPr>
          </w:p>
          <w:p w:rsidR="00056AA7" w:rsidRDefault="00056AA7" w:rsidP="00056AA7">
            <w:pPr>
              <w:pStyle w:val="TableParagraph"/>
              <w:tabs>
                <w:tab w:val="left" w:pos="1825"/>
                <w:tab w:val="left" w:pos="3038"/>
              </w:tabs>
              <w:ind w:left="171"/>
              <w:rPr>
                <w:sz w:val="24"/>
              </w:rPr>
            </w:pPr>
          </w:p>
          <w:p w:rsidR="00056AA7" w:rsidRDefault="00056AA7" w:rsidP="00056AA7">
            <w:pPr>
              <w:pStyle w:val="TableParagraph"/>
              <w:tabs>
                <w:tab w:val="left" w:pos="1825"/>
                <w:tab w:val="left" w:pos="3038"/>
              </w:tabs>
              <w:ind w:left="171"/>
              <w:rPr>
                <w:sz w:val="24"/>
              </w:rPr>
            </w:pPr>
          </w:p>
          <w:p w:rsidR="00056AA7" w:rsidRDefault="00056AA7" w:rsidP="00056AA7">
            <w:pPr>
              <w:pStyle w:val="TableParagraph"/>
              <w:tabs>
                <w:tab w:val="left" w:pos="1825"/>
                <w:tab w:val="left" w:pos="3038"/>
              </w:tabs>
              <w:ind w:left="171"/>
              <w:rPr>
                <w:sz w:val="24"/>
              </w:rPr>
            </w:pPr>
          </w:p>
          <w:p w:rsidR="00056AA7" w:rsidRDefault="00056AA7" w:rsidP="00056AA7">
            <w:pPr>
              <w:pStyle w:val="TableParagraph"/>
              <w:tabs>
                <w:tab w:val="left" w:pos="1825"/>
                <w:tab w:val="left" w:pos="3038"/>
              </w:tabs>
              <w:ind w:left="171"/>
              <w:rPr>
                <w:sz w:val="24"/>
              </w:rPr>
            </w:pPr>
          </w:p>
          <w:p w:rsidR="00FD44DD" w:rsidRDefault="00FD44DD" w:rsidP="00056AA7">
            <w:pPr>
              <w:pStyle w:val="TableParagraph"/>
              <w:tabs>
                <w:tab w:val="left" w:pos="1825"/>
                <w:tab w:val="left" w:pos="3038"/>
              </w:tabs>
              <w:ind w:left="171"/>
              <w:rPr>
                <w:sz w:val="24"/>
              </w:rPr>
            </w:pPr>
          </w:p>
          <w:p w:rsidR="00FD44DD" w:rsidRDefault="00FD44DD" w:rsidP="00056AA7">
            <w:pPr>
              <w:pStyle w:val="TableParagraph"/>
              <w:tabs>
                <w:tab w:val="left" w:pos="1825"/>
                <w:tab w:val="left" w:pos="3038"/>
              </w:tabs>
              <w:ind w:left="171"/>
              <w:rPr>
                <w:sz w:val="24"/>
              </w:rPr>
            </w:pPr>
          </w:p>
          <w:p w:rsidR="00FD44DD" w:rsidRDefault="00FD44DD" w:rsidP="00056AA7">
            <w:pPr>
              <w:pStyle w:val="TableParagraph"/>
              <w:tabs>
                <w:tab w:val="left" w:pos="1825"/>
                <w:tab w:val="left" w:pos="3038"/>
              </w:tabs>
              <w:ind w:left="171"/>
              <w:rPr>
                <w:sz w:val="24"/>
              </w:rPr>
            </w:pPr>
          </w:p>
          <w:p w:rsidR="00FD44DD" w:rsidRDefault="00FD44DD" w:rsidP="00056AA7">
            <w:pPr>
              <w:pStyle w:val="TableParagraph"/>
              <w:tabs>
                <w:tab w:val="left" w:pos="1825"/>
                <w:tab w:val="left" w:pos="3038"/>
              </w:tabs>
              <w:ind w:left="171"/>
              <w:rPr>
                <w:sz w:val="24"/>
              </w:rPr>
            </w:pPr>
          </w:p>
          <w:p w:rsidR="00056AA7" w:rsidRPr="00056AA7" w:rsidRDefault="00056AA7" w:rsidP="00056AA7">
            <w:pPr>
              <w:pStyle w:val="TableParagraph"/>
              <w:tabs>
                <w:tab w:val="left" w:pos="1825"/>
                <w:tab w:val="left" w:pos="3038"/>
              </w:tabs>
              <w:ind w:left="171"/>
              <w:rPr>
                <w:sz w:val="24"/>
              </w:rPr>
            </w:pPr>
            <w:r w:rsidRPr="00056AA7">
              <w:rPr>
                <w:sz w:val="24"/>
              </w:rPr>
              <w:t>3</w:t>
            </w:r>
            <w:r w:rsidRPr="00056AA7">
              <w:rPr>
                <w:sz w:val="24"/>
                <w:u w:val="single"/>
              </w:rPr>
              <w:t>) в сфере трудового воспитания:</w:t>
            </w:r>
          </w:p>
          <w:p w:rsidR="00056AA7" w:rsidRPr="00056AA7" w:rsidRDefault="00056AA7" w:rsidP="00056AA7">
            <w:pPr>
              <w:pStyle w:val="TableParagraph"/>
              <w:tabs>
                <w:tab w:val="left" w:pos="1825"/>
                <w:tab w:val="left" w:pos="3038"/>
              </w:tabs>
              <w:ind w:left="171"/>
              <w:rPr>
                <w:sz w:val="24"/>
              </w:rPr>
            </w:pPr>
            <w:r w:rsidRPr="00056AA7">
              <w:rPr>
                <w:sz w:val="24"/>
              </w:rPr>
              <w:t>-формировать представления об отдельных профессиях взрослых на основе ознакомления с конкретными видами труда;</w:t>
            </w:r>
          </w:p>
          <w:p w:rsidR="00056AA7" w:rsidRPr="00056AA7" w:rsidRDefault="00056AA7" w:rsidP="00056AA7">
            <w:pPr>
              <w:pStyle w:val="TableParagraph"/>
              <w:tabs>
                <w:tab w:val="left" w:pos="1825"/>
                <w:tab w:val="left" w:pos="3038"/>
              </w:tabs>
              <w:ind w:left="171"/>
              <w:rPr>
                <w:sz w:val="24"/>
              </w:rPr>
            </w:pPr>
            <w:r w:rsidRPr="00056AA7">
              <w:rPr>
                <w:sz w:val="24"/>
              </w:rPr>
              <w:t>-воспитывать уважение и благодарность взрослым за их труд, заботу о детях; вовлекать в простейшие процессы хозяйственно- бытового труда; развивать самостоятельность и</w:t>
            </w:r>
          </w:p>
          <w:p w:rsidR="00056AA7" w:rsidRPr="00056AA7" w:rsidRDefault="00056AA7" w:rsidP="00056AA7">
            <w:pPr>
              <w:pStyle w:val="TableParagraph"/>
              <w:tabs>
                <w:tab w:val="left" w:pos="1825"/>
                <w:tab w:val="left" w:pos="3038"/>
              </w:tabs>
              <w:ind w:left="171"/>
              <w:rPr>
                <w:sz w:val="24"/>
              </w:rPr>
            </w:pPr>
            <w:r w:rsidRPr="00056AA7">
              <w:rPr>
                <w:sz w:val="24"/>
              </w:rPr>
              <w:t>уверенность в</w:t>
            </w:r>
          </w:p>
          <w:p w:rsidR="00056AA7" w:rsidRDefault="00056AA7" w:rsidP="00056AA7">
            <w:pPr>
              <w:pStyle w:val="TableParagraph"/>
              <w:tabs>
                <w:tab w:val="left" w:pos="1825"/>
                <w:tab w:val="left" w:pos="3038"/>
              </w:tabs>
              <w:ind w:left="171"/>
              <w:rPr>
                <w:sz w:val="24"/>
              </w:rPr>
            </w:pPr>
            <w:r w:rsidRPr="00056AA7">
              <w:rPr>
                <w:sz w:val="24"/>
              </w:rPr>
              <w:t>самообслуживании, желании включаться в повседневные трудовые дела в ДОО и семье;</w:t>
            </w: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Default="00B840AB" w:rsidP="00056AA7">
            <w:pPr>
              <w:pStyle w:val="TableParagraph"/>
              <w:tabs>
                <w:tab w:val="left" w:pos="1825"/>
                <w:tab w:val="left" w:pos="3038"/>
              </w:tabs>
              <w:ind w:left="171"/>
              <w:rPr>
                <w:sz w:val="24"/>
              </w:rPr>
            </w:pPr>
          </w:p>
          <w:p w:rsidR="00B840AB" w:rsidRPr="00CF6CAC" w:rsidRDefault="00B840AB" w:rsidP="00B840AB">
            <w:pPr>
              <w:pStyle w:val="TableParagraph"/>
              <w:tabs>
                <w:tab w:val="left" w:pos="1825"/>
                <w:tab w:val="left" w:pos="3038"/>
              </w:tabs>
              <w:ind w:left="171"/>
              <w:rPr>
                <w:sz w:val="24"/>
                <w:u w:val="single"/>
              </w:rPr>
            </w:pPr>
            <w:r w:rsidRPr="00CF6CAC">
              <w:rPr>
                <w:sz w:val="24"/>
                <w:u w:val="single"/>
              </w:rPr>
              <w:t>4)</w:t>
            </w:r>
            <w:r w:rsidR="00CF6CAC" w:rsidRPr="00CF6CAC">
              <w:rPr>
                <w:sz w:val="24"/>
                <w:u w:val="single"/>
              </w:rPr>
              <w:t xml:space="preserve"> </w:t>
            </w:r>
            <w:r w:rsidRPr="00CF6CAC">
              <w:rPr>
                <w:sz w:val="24"/>
                <w:u w:val="single"/>
              </w:rPr>
              <w:t>в области формирования основ безопасного поведения:</w:t>
            </w:r>
          </w:p>
          <w:p w:rsidR="00B840AB" w:rsidRPr="00B840AB" w:rsidRDefault="00B840AB" w:rsidP="00B840AB">
            <w:pPr>
              <w:pStyle w:val="TableParagraph"/>
              <w:tabs>
                <w:tab w:val="left" w:pos="1825"/>
                <w:tab w:val="left" w:pos="3038"/>
              </w:tabs>
              <w:ind w:left="171"/>
              <w:rPr>
                <w:sz w:val="24"/>
              </w:rPr>
            </w:pPr>
            <w:r w:rsidRPr="00B840AB">
              <w:rPr>
                <w:sz w:val="24"/>
              </w:rPr>
              <w:t>-обогащать представления детей об основных источниках и видах опасности в быту, на улице, в природе, в общении с незнакомыми людьми;</w:t>
            </w:r>
          </w:p>
          <w:p w:rsidR="00B840AB" w:rsidRPr="00B840AB" w:rsidRDefault="00B840AB" w:rsidP="00B840AB">
            <w:pPr>
              <w:pStyle w:val="TableParagraph"/>
              <w:tabs>
                <w:tab w:val="left" w:pos="1825"/>
                <w:tab w:val="left" w:pos="3038"/>
              </w:tabs>
              <w:ind w:left="171"/>
              <w:rPr>
                <w:sz w:val="24"/>
              </w:rPr>
            </w:pPr>
            <w:r w:rsidRPr="00B840AB">
              <w:rPr>
                <w:sz w:val="24"/>
              </w:rPr>
              <w:t>-знакомить детей с простейшими способами безопасного поведения в опасных ситуациях;</w:t>
            </w:r>
          </w:p>
          <w:p w:rsidR="00B840AB" w:rsidRPr="00B840AB" w:rsidRDefault="00B840AB" w:rsidP="00B840AB">
            <w:pPr>
              <w:pStyle w:val="TableParagraph"/>
              <w:tabs>
                <w:tab w:val="left" w:pos="1825"/>
                <w:tab w:val="left" w:pos="3038"/>
              </w:tabs>
              <w:ind w:left="171"/>
              <w:rPr>
                <w:sz w:val="24"/>
              </w:rPr>
            </w:pPr>
            <w:r w:rsidRPr="00B840AB">
              <w:rPr>
                <w:sz w:val="24"/>
              </w:rPr>
              <w:t>-формировать представления о правилах безопасного дорожного движения в качестве пешехода и пассажира транспортного средства.</w:t>
            </w:r>
          </w:p>
          <w:p w:rsidR="00B840AB" w:rsidRDefault="00B840AB" w:rsidP="00B840AB">
            <w:pPr>
              <w:pStyle w:val="TableParagraph"/>
              <w:tabs>
                <w:tab w:val="left" w:pos="1825"/>
                <w:tab w:val="left" w:pos="3038"/>
              </w:tabs>
              <w:ind w:left="171"/>
              <w:rPr>
                <w:sz w:val="24"/>
              </w:rPr>
            </w:pPr>
            <w:r w:rsidRPr="00B840AB">
              <w:rPr>
                <w:sz w:val="24"/>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w:t>
            </w:r>
            <w:r w:rsidRPr="00B840AB">
              <w:rPr>
                <w:sz w:val="24"/>
              </w:rPr>
              <w:lastRenderedPageBreak/>
              <w:t>электронных средств обучения.</w:t>
            </w:r>
          </w:p>
          <w:p w:rsidR="00B840AB" w:rsidRDefault="00B840AB" w:rsidP="00B840AB">
            <w:pPr>
              <w:pStyle w:val="TableParagraph"/>
              <w:tabs>
                <w:tab w:val="left" w:pos="1825"/>
                <w:tab w:val="left" w:pos="3038"/>
              </w:tabs>
              <w:ind w:left="171"/>
              <w:rPr>
                <w:sz w:val="24"/>
              </w:rPr>
            </w:pPr>
          </w:p>
          <w:p w:rsidR="00B840AB" w:rsidRDefault="00B840AB" w:rsidP="00B840AB">
            <w:pPr>
              <w:pStyle w:val="TableParagraph"/>
              <w:tabs>
                <w:tab w:val="left" w:pos="1825"/>
                <w:tab w:val="left" w:pos="3038"/>
              </w:tabs>
              <w:ind w:left="171"/>
              <w:rPr>
                <w:sz w:val="24"/>
              </w:rPr>
            </w:pPr>
          </w:p>
          <w:p w:rsidR="00B840AB" w:rsidRDefault="00B840AB" w:rsidP="00B840AB">
            <w:pPr>
              <w:pStyle w:val="TableParagraph"/>
              <w:tabs>
                <w:tab w:val="left" w:pos="1825"/>
                <w:tab w:val="left" w:pos="3038"/>
              </w:tabs>
              <w:ind w:left="171"/>
              <w:rPr>
                <w:sz w:val="24"/>
              </w:rPr>
            </w:pPr>
          </w:p>
          <w:p w:rsidR="00B840AB" w:rsidRDefault="00B840AB" w:rsidP="00B840AB">
            <w:pPr>
              <w:pStyle w:val="TableParagraph"/>
              <w:tabs>
                <w:tab w:val="left" w:pos="1825"/>
                <w:tab w:val="left" w:pos="3038"/>
              </w:tabs>
              <w:ind w:left="171"/>
              <w:rPr>
                <w:sz w:val="24"/>
              </w:rPr>
            </w:pPr>
          </w:p>
          <w:p w:rsidR="00B840AB" w:rsidRDefault="00B840AB" w:rsidP="00B840AB">
            <w:pPr>
              <w:pStyle w:val="TableParagraph"/>
              <w:tabs>
                <w:tab w:val="left" w:pos="1825"/>
                <w:tab w:val="left" w:pos="3038"/>
              </w:tabs>
              <w:ind w:left="171"/>
              <w:rPr>
                <w:sz w:val="24"/>
              </w:rPr>
            </w:pPr>
          </w:p>
          <w:p w:rsidR="00B840AB" w:rsidRDefault="00B840AB" w:rsidP="00B840AB">
            <w:pPr>
              <w:pStyle w:val="TableParagraph"/>
              <w:tabs>
                <w:tab w:val="left" w:pos="1825"/>
                <w:tab w:val="left" w:pos="3038"/>
              </w:tabs>
              <w:ind w:left="171"/>
              <w:rPr>
                <w:sz w:val="24"/>
              </w:rPr>
            </w:pPr>
          </w:p>
          <w:p w:rsidR="00B840AB" w:rsidRDefault="00B840AB" w:rsidP="00B840AB">
            <w:pPr>
              <w:pStyle w:val="TableParagraph"/>
              <w:tabs>
                <w:tab w:val="left" w:pos="1825"/>
                <w:tab w:val="left" w:pos="3038"/>
              </w:tabs>
              <w:ind w:left="171"/>
              <w:rPr>
                <w:sz w:val="24"/>
              </w:rPr>
            </w:pPr>
          </w:p>
          <w:p w:rsidR="00B840AB" w:rsidRDefault="00B840AB" w:rsidP="00B840AB">
            <w:pPr>
              <w:pStyle w:val="TableParagraph"/>
              <w:tabs>
                <w:tab w:val="left" w:pos="1825"/>
                <w:tab w:val="left" w:pos="3038"/>
              </w:tabs>
              <w:ind w:left="171"/>
              <w:rPr>
                <w:sz w:val="24"/>
              </w:rPr>
            </w:pPr>
          </w:p>
          <w:p w:rsidR="00B840AB" w:rsidRDefault="00B840AB" w:rsidP="00B840AB">
            <w:pPr>
              <w:pStyle w:val="TableParagraph"/>
              <w:tabs>
                <w:tab w:val="left" w:pos="1825"/>
                <w:tab w:val="left" w:pos="3038"/>
              </w:tabs>
              <w:ind w:left="171"/>
              <w:rPr>
                <w:sz w:val="24"/>
              </w:rPr>
            </w:pPr>
          </w:p>
          <w:p w:rsidR="00B840AB" w:rsidRDefault="00B840AB" w:rsidP="00B840AB">
            <w:pPr>
              <w:pStyle w:val="TableParagraph"/>
              <w:tabs>
                <w:tab w:val="left" w:pos="1825"/>
                <w:tab w:val="left" w:pos="3038"/>
              </w:tabs>
              <w:ind w:left="171"/>
              <w:rPr>
                <w:sz w:val="24"/>
              </w:rPr>
            </w:pPr>
          </w:p>
          <w:p w:rsidR="00B840AB" w:rsidRDefault="00B840AB" w:rsidP="00B840AB">
            <w:pPr>
              <w:pStyle w:val="TableParagraph"/>
              <w:tabs>
                <w:tab w:val="left" w:pos="1825"/>
                <w:tab w:val="left" w:pos="3038"/>
              </w:tabs>
              <w:ind w:left="0"/>
              <w:rPr>
                <w:sz w:val="24"/>
              </w:rPr>
            </w:pPr>
          </w:p>
        </w:tc>
        <w:tc>
          <w:tcPr>
            <w:tcW w:w="6237" w:type="dxa"/>
          </w:tcPr>
          <w:p w:rsidR="0098356D" w:rsidRPr="00CF6CAC" w:rsidRDefault="0098356D" w:rsidP="00056AA7">
            <w:pPr>
              <w:pStyle w:val="TableParagraph"/>
              <w:ind w:left="161"/>
              <w:rPr>
                <w:sz w:val="24"/>
                <w:u w:val="single"/>
              </w:rPr>
            </w:pPr>
            <w:r w:rsidRPr="00CF6CAC">
              <w:rPr>
                <w:sz w:val="24"/>
                <w:u w:val="single"/>
              </w:rPr>
              <w:lastRenderedPageBreak/>
              <w:t>1) В сфере социальных отношений.</w:t>
            </w:r>
          </w:p>
          <w:p w:rsidR="0098356D" w:rsidRPr="0098356D" w:rsidRDefault="0098356D" w:rsidP="00056AA7">
            <w:pPr>
              <w:pStyle w:val="TableParagraph"/>
              <w:ind w:left="161"/>
              <w:rPr>
                <w:sz w:val="24"/>
              </w:rPr>
            </w:pPr>
            <w:r>
              <w:rPr>
                <w:sz w:val="24"/>
              </w:rPr>
              <w:t xml:space="preserve">     </w:t>
            </w:r>
            <w:r w:rsidRPr="0098356D">
              <w:rPr>
                <w:sz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98356D" w:rsidRPr="0098356D" w:rsidRDefault="0098356D" w:rsidP="00056AA7">
            <w:pPr>
              <w:pStyle w:val="TableParagraph"/>
              <w:ind w:left="161"/>
              <w:rPr>
                <w:sz w:val="24"/>
              </w:rPr>
            </w:pPr>
            <w:r w:rsidRPr="0098356D">
              <w:rPr>
                <w:sz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98356D" w:rsidRDefault="0098356D" w:rsidP="00056AA7">
            <w:pPr>
              <w:pStyle w:val="TableParagraph"/>
              <w:ind w:left="161"/>
              <w:rPr>
                <w:sz w:val="24"/>
              </w:rPr>
            </w:pPr>
            <w:r>
              <w:rPr>
                <w:sz w:val="24"/>
              </w:rPr>
              <w:t xml:space="preserve">        </w:t>
            </w:r>
            <w:r w:rsidRPr="0098356D">
              <w:rPr>
                <w:sz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r w:rsidR="009E146A">
              <w:rPr>
                <w:sz w:val="24"/>
              </w:rPr>
              <w:t xml:space="preserve">    </w:t>
            </w:r>
          </w:p>
          <w:p w:rsidR="0098356D" w:rsidRDefault="009E146A" w:rsidP="00056AA7">
            <w:pPr>
              <w:pStyle w:val="TableParagraph"/>
              <w:ind w:left="161"/>
              <w:rPr>
                <w:spacing w:val="-57"/>
                <w:sz w:val="24"/>
              </w:rPr>
            </w:pPr>
            <w:r>
              <w:rPr>
                <w:sz w:val="24"/>
              </w:rPr>
              <w:t>Обеспечивает</w:t>
            </w:r>
            <w:r>
              <w:rPr>
                <w:spacing w:val="1"/>
                <w:sz w:val="24"/>
              </w:rPr>
              <w:t xml:space="preserve"> </w:t>
            </w:r>
            <w:r>
              <w:rPr>
                <w:sz w:val="24"/>
              </w:rPr>
              <w:t>включенность</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детское</w:t>
            </w:r>
            <w:r>
              <w:rPr>
                <w:spacing w:val="1"/>
                <w:sz w:val="24"/>
              </w:rPr>
              <w:t xml:space="preserve"> </w:t>
            </w:r>
            <w:r>
              <w:rPr>
                <w:sz w:val="24"/>
              </w:rPr>
              <w:t>сообщество,</w:t>
            </w:r>
            <w:r>
              <w:rPr>
                <w:spacing w:val="1"/>
                <w:sz w:val="24"/>
              </w:rPr>
              <w:t xml:space="preserve"> </w:t>
            </w:r>
            <w:r>
              <w:rPr>
                <w:sz w:val="24"/>
              </w:rPr>
              <w:t>умение</w:t>
            </w:r>
            <w:r>
              <w:rPr>
                <w:spacing w:val="1"/>
                <w:sz w:val="24"/>
              </w:rPr>
              <w:t xml:space="preserve"> </w:t>
            </w:r>
            <w:r>
              <w:rPr>
                <w:sz w:val="24"/>
              </w:rPr>
              <w:t>согласовывать</w:t>
            </w:r>
            <w:r>
              <w:rPr>
                <w:spacing w:val="1"/>
                <w:sz w:val="24"/>
              </w:rPr>
              <w:t xml:space="preserve"> </w:t>
            </w:r>
            <w:r>
              <w:rPr>
                <w:sz w:val="24"/>
              </w:rPr>
              <w:t>взаимоотношения</w:t>
            </w:r>
            <w:r>
              <w:rPr>
                <w:spacing w:val="1"/>
                <w:sz w:val="24"/>
              </w:rPr>
              <w:t xml:space="preserve"> </w:t>
            </w:r>
            <w:r>
              <w:rPr>
                <w:sz w:val="24"/>
              </w:rPr>
              <w:t>со</w:t>
            </w:r>
            <w:r>
              <w:rPr>
                <w:spacing w:val="1"/>
                <w:sz w:val="24"/>
              </w:rPr>
              <w:t xml:space="preserve"> </w:t>
            </w:r>
            <w:r>
              <w:rPr>
                <w:sz w:val="24"/>
              </w:rPr>
              <w:t>сверстниками.</w:t>
            </w:r>
            <w:r>
              <w:rPr>
                <w:spacing w:val="-57"/>
                <w:sz w:val="24"/>
              </w:rPr>
              <w:t xml:space="preserve"> </w:t>
            </w:r>
            <w:r w:rsidR="0098356D">
              <w:rPr>
                <w:spacing w:val="-57"/>
                <w:sz w:val="24"/>
              </w:rPr>
              <w:t xml:space="preserve">    </w:t>
            </w:r>
          </w:p>
          <w:p w:rsidR="009E146A" w:rsidRDefault="0098356D" w:rsidP="00056AA7">
            <w:pPr>
              <w:pStyle w:val="TableParagraph"/>
              <w:ind w:left="161"/>
              <w:rPr>
                <w:sz w:val="24"/>
              </w:rPr>
            </w:pPr>
            <w:r>
              <w:rPr>
                <w:spacing w:val="-57"/>
                <w:sz w:val="24"/>
              </w:rPr>
              <w:t xml:space="preserve">                                                                                                                                                                    </w:t>
            </w:r>
            <w:r w:rsidR="009E146A">
              <w:rPr>
                <w:sz w:val="24"/>
              </w:rPr>
              <w:t>Побуждает детей наблюдать за поведением сверстников, развивает</w:t>
            </w:r>
            <w:r w:rsidR="009E146A">
              <w:rPr>
                <w:spacing w:val="1"/>
                <w:sz w:val="24"/>
              </w:rPr>
              <w:t xml:space="preserve"> </w:t>
            </w:r>
            <w:r w:rsidR="009E146A">
              <w:rPr>
                <w:sz w:val="24"/>
              </w:rPr>
              <w:t>чувствительность</w:t>
            </w:r>
            <w:r w:rsidR="009E146A">
              <w:rPr>
                <w:spacing w:val="1"/>
                <w:sz w:val="24"/>
              </w:rPr>
              <w:t xml:space="preserve"> </w:t>
            </w:r>
            <w:r w:rsidR="009E146A">
              <w:rPr>
                <w:sz w:val="24"/>
              </w:rPr>
              <w:t>к</w:t>
            </w:r>
            <w:r w:rsidR="009E146A">
              <w:rPr>
                <w:spacing w:val="1"/>
                <w:sz w:val="24"/>
              </w:rPr>
              <w:t xml:space="preserve"> </w:t>
            </w:r>
            <w:r w:rsidR="009E146A">
              <w:rPr>
                <w:sz w:val="24"/>
              </w:rPr>
              <w:t>поступкам</w:t>
            </w:r>
            <w:r w:rsidR="009E146A">
              <w:rPr>
                <w:spacing w:val="1"/>
                <w:sz w:val="24"/>
              </w:rPr>
              <w:t xml:space="preserve"> </w:t>
            </w:r>
            <w:r w:rsidR="009E146A">
              <w:rPr>
                <w:sz w:val="24"/>
              </w:rPr>
              <w:t>сверстников,</w:t>
            </w:r>
            <w:r w:rsidR="009E146A">
              <w:rPr>
                <w:spacing w:val="1"/>
                <w:sz w:val="24"/>
              </w:rPr>
              <w:t xml:space="preserve"> </w:t>
            </w:r>
            <w:r w:rsidR="009E146A">
              <w:rPr>
                <w:sz w:val="24"/>
              </w:rPr>
              <w:t>интерес</w:t>
            </w:r>
            <w:r w:rsidR="009E146A">
              <w:rPr>
                <w:spacing w:val="1"/>
                <w:sz w:val="24"/>
              </w:rPr>
              <w:t xml:space="preserve"> </w:t>
            </w:r>
            <w:r w:rsidR="009E146A">
              <w:rPr>
                <w:sz w:val="24"/>
              </w:rPr>
              <w:t>к</w:t>
            </w:r>
            <w:r w:rsidR="009E146A">
              <w:rPr>
                <w:spacing w:val="61"/>
                <w:sz w:val="24"/>
              </w:rPr>
              <w:t xml:space="preserve"> </w:t>
            </w:r>
            <w:r w:rsidR="009E146A">
              <w:rPr>
                <w:sz w:val="24"/>
              </w:rPr>
              <w:t>их</w:t>
            </w:r>
            <w:r w:rsidR="009E146A">
              <w:rPr>
                <w:spacing w:val="1"/>
                <w:sz w:val="24"/>
              </w:rPr>
              <w:t xml:space="preserve"> </w:t>
            </w:r>
            <w:r w:rsidR="009E146A">
              <w:rPr>
                <w:sz w:val="24"/>
              </w:rPr>
              <w:t>действиям.</w:t>
            </w:r>
            <w:r w:rsidR="009E146A">
              <w:rPr>
                <w:spacing w:val="1"/>
                <w:sz w:val="24"/>
              </w:rPr>
              <w:t xml:space="preserve"> </w:t>
            </w:r>
            <w:r w:rsidR="009E146A">
              <w:rPr>
                <w:sz w:val="24"/>
              </w:rPr>
              <w:t>Способствует</w:t>
            </w:r>
            <w:r w:rsidR="009E146A">
              <w:rPr>
                <w:spacing w:val="1"/>
                <w:sz w:val="24"/>
              </w:rPr>
              <w:t xml:space="preserve"> </w:t>
            </w:r>
            <w:r w:rsidR="009E146A">
              <w:rPr>
                <w:sz w:val="24"/>
              </w:rPr>
              <w:t>освоению</w:t>
            </w:r>
            <w:r w:rsidR="009E146A">
              <w:rPr>
                <w:spacing w:val="1"/>
                <w:sz w:val="24"/>
              </w:rPr>
              <w:t xml:space="preserve"> </w:t>
            </w:r>
            <w:r w:rsidR="009E146A">
              <w:rPr>
                <w:sz w:val="24"/>
              </w:rPr>
              <w:t>детьми</w:t>
            </w:r>
            <w:r w:rsidR="009E146A">
              <w:rPr>
                <w:spacing w:val="1"/>
                <w:sz w:val="24"/>
              </w:rPr>
              <w:t xml:space="preserve"> </w:t>
            </w:r>
            <w:r w:rsidR="009E146A">
              <w:rPr>
                <w:sz w:val="24"/>
              </w:rPr>
              <w:t>вербальных</w:t>
            </w:r>
            <w:r w:rsidR="009E146A">
              <w:rPr>
                <w:spacing w:val="1"/>
                <w:sz w:val="24"/>
              </w:rPr>
              <w:t xml:space="preserve"> </w:t>
            </w:r>
            <w:r w:rsidR="009E146A">
              <w:rPr>
                <w:sz w:val="24"/>
              </w:rPr>
              <w:t>и</w:t>
            </w:r>
            <w:r w:rsidR="009E146A">
              <w:rPr>
                <w:spacing w:val="1"/>
                <w:sz w:val="24"/>
              </w:rPr>
              <w:t xml:space="preserve"> </w:t>
            </w:r>
            <w:r w:rsidR="009E146A">
              <w:rPr>
                <w:sz w:val="24"/>
              </w:rPr>
              <w:t>невербальных</w:t>
            </w:r>
            <w:r w:rsidR="009E146A">
              <w:rPr>
                <w:spacing w:val="1"/>
                <w:sz w:val="24"/>
              </w:rPr>
              <w:t xml:space="preserve"> </w:t>
            </w:r>
            <w:r w:rsidR="009E146A">
              <w:rPr>
                <w:sz w:val="24"/>
              </w:rPr>
              <w:t>средств</w:t>
            </w:r>
            <w:r w:rsidR="009E146A">
              <w:rPr>
                <w:spacing w:val="1"/>
                <w:sz w:val="24"/>
              </w:rPr>
              <w:t xml:space="preserve"> </w:t>
            </w:r>
            <w:r w:rsidR="009E146A">
              <w:rPr>
                <w:sz w:val="24"/>
              </w:rPr>
              <w:t>и</w:t>
            </w:r>
            <w:r w:rsidR="009E146A">
              <w:rPr>
                <w:spacing w:val="1"/>
                <w:sz w:val="24"/>
              </w:rPr>
              <w:t xml:space="preserve"> </w:t>
            </w:r>
            <w:r w:rsidR="009E146A">
              <w:rPr>
                <w:sz w:val="24"/>
              </w:rPr>
              <w:t>способов</w:t>
            </w:r>
            <w:r w:rsidR="009E146A">
              <w:rPr>
                <w:spacing w:val="1"/>
                <w:sz w:val="24"/>
              </w:rPr>
              <w:t xml:space="preserve"> </w:t>
            </w:r>
            <w:r w:rsidR="009E146A">
              <w:rPr>
                <w:sz w:val="24"/>
              </w:rPr>
              <w:t>обращения</w:t>
            </w:r>
            <w:r w:rsidR="009E146A">
              <w:rPr>
                <w:spacing w:val="1"/>
                <w:sz w:val="24"/>
              </w:rPr>
              <w:t xml:space="preserve"> </w:t>
            </w:r>
            <w:r w:rsidR="009E146A">
              <w:rPr>
                <w:sz w:val="24"/>
              </w:rPr>
              <w:t>к</w:t>
            </w:r>
            <w:r w:rsidR="009E146A">
              <w:rPr>
                <w:spacing w:val="1"/>
                <w:sz w:val="24"/>
              </w:rPr>
              <w:t xml:space="preserve"> </w:t>
            </w:r>
            <w:r w:rsidR="009E146A">
              <w:rPr>
                <w:sz w:val="24"/>
              </w:rPr>
              <w:t>сверстникам,</w:t>
            </w:r>
            <w:r w:rsidR="009E146A">
              <w:rPr>
                <w:spacing w:val="-57"/>
                <w:sz w:val="24"/>
              </w:rPr>
              <w:t xml:space="preserve"> </w:t>
            </w:r>
            <w:r w:rsidR="009E146A">
              <w:rPr>
                <w:sz w:val="24"/>
              </w:rPr>
              <w:t>привлечения</w:t>
            </w:r>
            <w:r w:rsidR="009E146A">
              <w:rPr>
                <w:spacing w:val="1"/>
                <w:sz w:val="24"/>
              </w:rPr>
              <w:t xml:space="preserve"> </w:t>
            </w:r>
            <w:r w:rsidR="009E146A">
              <w:rPr>
                <w:sz w:val="24"/>
              </w:rPr>
              <w:t>внимания</w:t>
            </w:r>
            <w:r w:rsidR="009E146A">
              <w:rPr>
                <w:spacing w:val="1"/>
                <w:sz w:val="24"/>
              </w:rPr>
              <w:t xml:space="preserve"> </w:t>
            </w:r>
            <w:r w:rsidR="009E146A">
              <w:rPr>
                <w:sz w:val="24"/>
              </w:rPr>
              <w:t>и</w:t>
            </w:r>
            <w:r w:rsidR="009E146A">
              <w:rPr>
                <w:spacing w:val="1"/>
                <w:sz w:val="24"/>
              </w:rPr>
              <w:t xml:space="preserve"> </w:t>
            </w:r>
            <w:r w:rsidR="009E146A">
              <w:rPr>
                <w:sz w:val="24"/>
              </w:rPr>
              <w:t>демонстрации</w:t>
            </w:r>
            <w:r w:rsidR="009E146A">
              <w:rPr>
                <w:spacing w:val="1"/>
                <w:sz w:val="24"/>
              </w:rPr>
              <w:t xml:space="preserve"> </w:t>
            </w:r>
            <w:r w:rsidR="009E146A">
              <w:rPr>
                <w:sz w:val="24"/>
              </w:rPr>
              <w:t>своего</w:t>
            </w:r>
            <w:r w:rsidR="009E146A">
              <w:rPr>
                <w:spacing w:val="1"/>
                <w:sz w:val="24"/>
              </w:rPr>
              <w:t xml:space="preserve"> </w:t>
            </w:r>
            <w:r w:rsidR="009E146A">
              <w:rPr>
                <w:sz w:val="24"/>
              </w:rPr>
              <w:t>расположения.</w:t>
            </w:r>
            <w:r w:rsidR="009E146A">
              <w:rPr>
                <w:spacing w:val="-57"/>
                <w:sz w:val="24"/>
              </w:rPr>
              <w:t xml:space="preserve"> </w:t>
            </w:r>
            <w:r>
              <w:rPr>
                <w:spacing w:val="-57"/>
                <w:sz w:val="24"/>
              </w:rPr>
              <w:t xml:space="preserve">           </w:t>
            </w:r>
            <w:r w:rsidR="009E146A">
              <w:rPr>
                <w:sz w:val="24"/>
              </w:rPr>
              <w:t>Поддерживает</w:t>
            </w:r>
            <w:r w:rsidR="009E146A">
              <w:rPr>
                <w:spacing w:val="1"/>
                <w:sz w:val="24"/>
              </w:rPr>
              <w:t xml:space="preserve"> </w:t>
            </w:r>
            <w:r w:rsidR="009E146A">
              <w:rPr>
                <w:sz w:val="24"/>
              </w:rPr>
              <w:t>детей</w:t>
            </w:r>
            <w:r w:rsidR="009E146A">
              <w:rPr>
                <w:spacing w:val="1"/>
                <w:sz w:val="24"/>
              </w:rPr>
              <w:t xml:space="preserve"> </w:t>
            </w:r>
            <w:r w:rsidR="009E146A">
              <w:rPr>
                <w:sz w:val="24"/>
              </w:rPr>
              <w:t>в</w:t>
            </w:r>
            <w:r w:rsidR="009E146A">
              <w:rPr>
                <w:spacing w:val="1"/>
                <w:sz w:val="24"/>
              </w:rPr>
              <w:t xml:space="preserve"> </w:t>
            </w:r>
            <w:r w:rsidR="009E146A">
              <w:rPr>
                <w:sz w:val="24"/>
              </w:rPr>
              <w:t>ситуации,</w:t>
            </w:r>
            <w:r w:rsidR="009E146A">
              <w:rPr>
                <w:spacing w:val="1"/>
                <w:sz w:val="24"/>
              </w:rPr>
              <w:t xml:space="preserve"> </w:t>
            </w:r>
            <w:r w:rsidR="009E146A">
              <w:rPr>
                <w:sz w:val="24"/>
              </w:rPr>
              <w:t>когда</w:t>
            </w:r>
            <w:r w:rsidR="009E146A">
              <w:rPr>
                <w:spacing w:val="1"/>
                <w:sz w:val="24"/>
              </w:rPr>
              <w:t xml:space="preserve"> </w:t>
            </w:r>
            <w:r w:rsidR="009E146A">
              <w:rPr>
                <w:sz w:val="24"/>
              </w:rPr>
              <w:t>им</w:t>
            </w:r>
            <w:r w:rsidR="009E146A">
              <w:rPr>
                <w:spacing w:val="1"/>
                <w:sz w:val="24"/>
              </w:rPr>
              <w:t xml:space="preserve"> </w:t>
            </w:r>
            <w:r w:rsidR="009E146A">
              <w:rPr>
                <w:sz w:val="24"/>
              </w:rPr>
              <w:t>трудно</w:t>
            </w:r>
            <w:r w:rsidR="009E146A">
              <w:rPr>
                <w:spacing w:val="1"/>
                <w:sz w:val="24"/>
              </w:rPr>
              <w:t xml:space="preserve"> </w:t>
            </w:r>
            <w:r w:rsidR="009E146A">
              <w:rPr>
                <w:sz w:val="24"/>
              </w:rPr>
              <w:t>выразить</w:t>
            </w:r>
            <w:r w:rsidR="009E146A">
              <w:rPr>
                <w:spacing w:val="1"/>
                <w:sz w:val="24"/>
              </w:rPr>
              <w:t xml:space="preserve"> </w:t>
            </w:r>
            <w:r w:rsidR="009E146A">
              <w:rPr>
                <w:sz w:val="24"/>
              </w:rPr>
              <w:t>собственные потребности и при урегулировании конфликтов между</w:t>
            </w:r>
            <w:r w:rsidR="009E146A">
              <w:rPr>
                <w:spacing w:val="-57"/>
                <w:sz w:val="24"/>
              </w:rPr>
              <w:t xml:space="preserve"> </w:t>
            </w:r>
            <w:r w:rsidR="009E146A">
              <w:rPr>
                <w:sz w:val="24"/>
              </w:rPr>
              <w:t>сверстниками,</w:t>
            </w:r>
            <w:r w:rsidR="009E146A">
              <w:rPr>
                <w:spacing w:val="1"/>
                <w:sz w:val="24"/>
              </w:rPr>
              <w:t xml:space="preserve"> </w:t>
            </w:r>
            <w:r w:rsidR="009E146A">
              <w:rPr>
                <w:sz w:val="24"/>
              </w:rPr>
              <w:t>демонстрирует</w:t>
            </w:r>
            <w:r w:rsidR="009E146A">
              <w:rPr>
                <w:spacing w:val="1"/>
                <w:sz w:val="24"/>
              </w:rPr>
              <w:t xml:space="preserve"> </w:t>
            </w:r>
            <w:r w:rsidR="009E146A">
              <w:rPr>
                <w:sz w:val="24"/>
              </w:rPr>
              <w:t>культурные</w:t>
            </w:r>
            <w:r w:rsidR="009E146A">
              <w:rPr>
                <w:spacing w:val="1"/>
                <w:sz w:val="24"/>
              </w:rPr>
              <w:t xml:space="preserve"> </w:t>
            </w:r>
            <w:r w:rsidR="009E146A">
              <w:rPr>
                <w:sz w:val="24"/>
              </w:rPr>
              <w:t>формы</w:t>
            </w:r>
            <w:r w:rsidR="009E146A">
              <w:rPr>
                <w:spacing w:val="1"/>
                <w:sz w:val="24"/>
              </w:rPr>
              <w:t xml:space="preserve"> </w:t>
            </w:r>
            <w:r w:rsidR="009E146A">
              <w:rPr>
                <w:sz w:val="24"/>
              </w:rPr>
              <w:t>общения.</w:t>
            </w:r>
            <w:r w:rsidR="009E146A">
              <w:rPr>
                <w:spacing w:val="1"/>
                <w:sz w:val="24"/>
              </w:rPr>
              <w:t xml:space="preserve"> </w:t>
            </w:r>
            <w:r w:rsidR="009E146A">
              <w:rPr>
                <w:sz w:val="24"/>
              </w:rPr>
              <w:t>Поощряет инициативу и самостоятельный выбор детьми занятий и</w:t>
            </w:r>
            <w:r w:rsidR="009E146A">
              <w:rPr>
                <w:spacing w:val="1"/>
                <w:sz w:val="24"/>
              </w:rPr>
              <w:t xml:space="preserve"> </w:t>
            </w:r>
            <w:r w:rsidR="009E146A">
              <w:rPr>
                <w:sz w:val="24"/>
              </w:rPr>
              <w:t>партнеров,</w:t>
            </w:r>
            <w:r w:rsidR="009E146A">
              <w:rPr>
                <w:spacing w:val="1"/>
                <w:sz w:val="24"/>
              </w:rPr>
              <w:t xml:space="preserve"> </w:t>
            </w:r>
            <w:r w:rsidR="009E146A">
              <w:rPr>
                <w:sz w:val="24"/>
              </w:rPr>
              <w:t>обогащает</w:t>
            </w:r>
            <w:r w:rsidR="009E146A">
              <w:rPr>
                <w:spacing w:val="1"/>
                <w:sz w:val="24"/>
              </w:rPr>
              <w:t xml:space="preserve"> </w:t>
            </w:r>
            <w:r w:rsidR="009E146A">
              <w:rPr>
                <w:sz w:val="24"/>
              </w:rPr>
              <w:t>умение</w:t>
            </w:r>
            <w:r w:rsidR="009E146A">
              <w:rPr>
                <w:spacing w:val="1"/>
                <w:sz w:val="24"/>
              </w:rPr>
              <w:t xml:space="preserve"> </w:t>
            </w:r>
            <w:r w:rsidR="009E146A">
              <w:rPr>
                <w:sz w:val="24"/>
              </w:rPr>
              <w:t>договариваться,</w:t>
            </w:r>
            <w:r w:rsidR="009E146A">
              <w:rPr>
                <w:spacing w:val="1"/>
                <w:sz w:val="24"/>
              </w:rPr>
              <w:t xml:space="preserve"> </w:t>
            </w:r>
            <w:r w:rsidR="009E146A">
              <w:rPr>
                <w:sz w:val="24"/>
              </w:rPr>
              <w:t>поддерживает</w:t>
            </w:r>
            <w:r w:rsidR="009E146A">
              <w:rPr>
                <w:spacing w:val="-57"/>
                <w:sz w:val="24"/>
              </w:rPr>
              <w:t xml:space="preserve"> </w:t>
            </w:r>
            <w:r w:rsidR="009E146A">
              <w:rPr>
                <w:sz w:val="24"/>
              </w:rPr>
              <w:t>совместные</w:t>
            </w:r>
            <w:r w:rsidR="009E146A">
              <w:rPr>
                <w:spacing w:val="1"/>
                <w:sz w:val="24"/>
              </w:rPr>
              <w:t xml:space="preserve"> </w:t>
            </w:r>
            <w:r w:rsidR="009E146A">
              <w:rPr>
                <w:sz w:val="24"/>
              </w:rPr>
              <w:t>дела</w:t>
            </w:r>
            <w:r w:rsidR="009E146A">
              <w:rPr>
                <w:spacing w:val="1"/>
                <w:sz w:val="24"/>
              </w:rPr>
              <w:t xml:space="preserve"> </w:t>
            </w:r>
            <w:r w:rsidR="009E146A">
              <w:rPr>
                <w:sz w:val="24"/>
              </w:rPr>
              <w:t>детей</w:t>
            </w:r>
            <w:r w:rsidR="009E146A">
              <w:rPr>
                <w:spacing w:val="1"/>
                <w:sz w:val="24"/>
              </w:rPr>
              <w:t xml:space="preserve"> </w:t>
            </w:r>
            <w:r w:rsidR="009E146A">
              <w:rPr>
                <w:sz w:val="24"/>
              </w:rPr>
              <w:t>в</w:t>
            </w:r>
            <w:r w:rsidR="009E146A">
              <w:rPr>
                <w:spacing w:val="1"/>
                <w:sz w:val="24"/>
              </w:rPr>
              <w:t xml:space="preserve"> </w:t>
            </w:r>
            <w:r w:rsidR="009E146A">
              <w:rPr>
                <w:sz w:val="24"/>
              </w:rPr>
              <w:t>небольших</w:t>
            </w:r>
            <w:r w:rsidR="009E146A">
              <w:rPr>
                <w:spacing w:val="1"/>
                <w:sz w:val="24"/>
              </w:rPr>
              <w:t xml:space="preserve"> </w:t>
            </w:r>
            <w:r w:rsidR="009E146A">
              <w:rPr>
                <w:sz w:val="24"/>
              </w:rPr>
              <w:t>группах</w:t>
            </w:r>
            <w:r w:rsidR="009E146A">
              <w:rPr>
                <w:spacing w:val="1"/>
                <w:sz w:val="24"/>
              </w:rPr>
              <w:t xml:space="preserve"> </w:t>
            </w:r>
            <w:r w:rsidR="009E146A">
              <w:rPr>
                <w:sz w:val="24"/>
              </w:rPr>
              <w:t>(3-4</w:t>
            </w:r>
            <w:r w:rsidR="009E146A">
              <w:rPr>
                <w:spacing w:val="1"/>
                <w:sz w:val="24"/>
              </w:rPr>
              <w:t xml:space="preserve"> </w:t>
            </w:r>
            <w:r w:rsidR="009E146A">
              <w:rPr>
                <w:sz w:val="24"/>
              </w:rPr>
              <w:t>человека).</w:t>
            </w:r>
            <w:r w:rsidR="009E146A">
              <w:rPr>
                <w:spacing w:val="1"/>
                <w:sz w:val="24"/>
              </w:rPr>
              <w:t xml:space="preserve"> </w:t>
            </w:r>
            <w:r w:rsidR="009E146A">
              <w:rPr>
                <w:sz w:val="24"/>
              </w:rPr>
              <w:t>Обеспечивает</w:t>
            </w:r>
            <w:r w:rsidR="009E146A">
              <w:rPr>
                <w:spacing w:val="1"/>
                <w:sz w:val="24"/>
              </w:rPr>
              <w:t xml:space="preserve"> </w:t>
            </w:r>
            <w:r w:rsidR="009E146A">
              <w:rPr>
                <w:sz w:val="24"/>
              </w:rPr>
              <w:t>развитие</w:t>
            </w:r>
            <w:r w:rsidR="009E146A">
              <w:rPr>
                <w:spacing w:val="1"/>
                <w:sz w:val="24"/>
              </w:rPr>
              <w:t xml:space="preserve"> </w:t>
            </w:r>
            <w:r w:rsidR="009E146A">
              <w:rPr>
                <w:sz w:val="24"/>
              </w:rPr>
              <w:t>личностного</w:t>
            </w:r>
            <w:r w:rsidR="009E146A">
              <w:rPr>
                <w:spacing w:val="1"/>
                <w:sz w:val="24"/>
              </w:rPr>
              <w:t xml:space="preserve"> </w:t>
            </w:r>
            <w:r w:rsidR="009E146A">
              <w:rPr>
                <w:sz w:val="24"/>
              </w:rPr>
              <w:t>отношения</w:t>
            </w:r>
            <w:r w:rsidR="009E146A">
              <w:rPr>
                <w:spacing w:val="1"/>
                <w:sz w:val="24"/>
              </w:rPr>
              <w:t xml:space="preserve"> </w:t>
            </w:r>
            <w:r w:rsidR="009E146A">
              <w:rPr>
                <w:sz w:val="24"/>
              </w:rPr>
              <w:t>ребёнка</w:t>
            </w:r>
            <w:r w:rsidR="009E146A">
              <w:rPr>
                <w:spacing w:val="1"/>
                <w:sz w:val="24"/>
              </w:rPr>
              <w:t xml:space="preserve"> </w:t>
            </w:r>
            <w:r w:rsidR="009E146A">
              <w:rPr>
                <w:sz w:val="24"/>
              </w:rPr>
              <w:t>к</w:t>
            </w:r>
            <w:r w:rsidR="009E146A">
              <w:rPr>
                <w:spacing w:val="1"/>
                <w:sz w:val="24"/>
              </w:rPr>
              <w:t xml:space="preserve"> </w:t>
            </w:r>
            <w:r w:rsidR="009E146A">
              <w:rPr>
                <w:sz w:val="24"/>
              </w:rPr>
              <w:t>соблюдению или нарушению моральных норм при взаимодействии</w:t>
            </w:r>
            <w:r w:rsidR="009E146A">
              <w:rPr>
                <w:spacing w:val="1"/>
                <w:sz w:val="24"/>
              </w:rPr>
              <w:t xml:space="preserve"> </w:t>
            </w:r>
            <w:r w:rsidR="009E146A">
              <w:rPr>
                <w:sz w:val="24"/>
              </w:rPr>
              <w:t>со</w:t>
            </w:r>
            <w:r w:rsidR="009E146A">
              <w:rPr>
                <w:spacing w:val="-1"/>
                <w:sz w:val="24"/>
              </w:rPr>
              <w:t xml:space="preserve"> </w:t>
            </w:r>
            <w:r w:rsidR="009E146A">
              <w:rPr>
                <w:sz w:val="24"/>
              </w:rPr>
              <w:t>сверстником.</w:t>
            </w:r>
          </w:p>
          <w:p w:rsidR="009E146A" w:rsidRDefault="009E146A" w:rsidP="00056AA7">
            <w:pPr>
              <w:pStyle w:val="TableParagraph"/>
              <w:ind w:left="161"/>
              <w:rPr>
                <w:sz w:val="24"/>
              </w:rPr>
            </w:pPr>
            <w:r>
              <w:rPr>
                <w:sz w:val="24"/>
              </w:rPr>
              <w:t xml:space="preserve">      Создает условия для развития детско-взрослого сообщества.</w:t>
            </w:r>
            <w:r>
              <w:rPr>
                <w:spacing w:val="1"/>
                <w:sz w:val="24"/>
              </w:rPr>
              <w:t xml:space="preserve"> </w:t>
            </w:r>
            <w:r>
              <w:rPr>
                <w:sz w:val="24"/>
              </w:rPr>
              <w:t>Способствует</w:t>
            </w:r>
            <w:r>
              <w:rPr>
                <w:spacing w:val="1"/>
                <w:sz w:val="24"/>
              </w:rPr>
              <w:t xml:space="preserve"> </w:t>
            </w:r>
            <w:r>
              <w:rPr>
                <w:sz w:val="24"/>
              </w:rPr>
              <w:t>освоению</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проявления</w:t>
            </w:r>
            <w:r>
              <w:rPr>
                <w:spacing w:val="1"/>
                <w:sz w:val="24"/>
              </w:rPr>
              <w:t xml:space="preserve"> </w:t>
            </w:r>
            <w:r>
              <w:rPr>
                <w:sz w:val="24"/>
              </w:rPr>
              <w:t>вежливости,</w:t>
            </w:r>
            <w:r>
              <w:rPr>
                <w:spacing w:val="-57"/>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старшим:</w:t>
            </w:r>
            <w:r>
              <w:rPr>
                <w:spacing w:val="1"/>
                <w:sz w:val="24"/>
              </w:rPr>
              <w:t xml:space="preserve"> </w:t>
            </w:r>
            <w:r>
              <w:rPr>
                <w:sz w:val="24"/>
              </w:rPr>
              <w:t>напоминает</w:t>
            </w:r>
            <w:r>
              <w:rPr>
                <w:spacing w:val="1"/>
                <w:sz w:val="24"/>
              </w:rPr>
              <w:t xml:space="preserve"> </w:t>
            </w:r>
            <w:r>
              <w:rPr>
                <w:sz w:val="24"/>
              </w:rPr>
              <w:t>и</w:t>
            </w:r>
            <w:r>
              <w:rPr>
                <w:spacing w:val="1"/>
                <w:sz w:val="24"/>
              </w:rPr>
              <w:t xml:space="preserve"> </w:t>
            </w:r>
            <w:r>
              <w:rPr>
                <w:sz w:val="24"/>
              </w:rPr>
              <w:t>демонстрирует</w:t>
            </w:r>
            <w:r>
              <w:rPr>
                <w:spacing w:val="1"/>
                <w:sz w:val="24"/>
              </w:rPr>
              <w:t xml:space="preserve"> </w:t>
            </w:r>
            <w:r>
              <w:rPr>
                <w:sz w:val="24"/>
              </w:rPr>
              <w:t>различные</w:t>
            </w:r>
            <w:r>
              <w:rPr>
                <w:spacing w:val="1"/>
                <w:sz w:val="24"/>
              </w:rPr>
              <w:t xml:space="preserve"> </w:t>
            </w:r>
            <w:r>
              <w:rPr>
                <w:sz w:val="24"/>
              </w:rPr>
              <w:t>формы</w:t>
            </w:r>
            <w:r>
              <w:rPr>
                <w:spacing w:val="1"/>
                <w:sz w:val="24"/>
              </w:rPr>
              <w:t xml:space="preserve"> </w:t>
            </w:r>
            <w:r>
              <w:rPr>
                <w:sz w:val="24"/>
              </w:rPr>
              <w:t>приветствия,</w:t>
            </w:r>
            <w:r>
              <w:rPr>
                <w:spacing w:val="1"/>
                <w:sz w:val="24"/>
              </w:rPr>
              <w:t xml:space="preserve"> </w:t>
            </w:r>
            <w:r>
              <w:rPr>
                <w:sz w:val="24"/>
              </w:rPr>
              <w:t>прощания,</w:t>
            </w:r>
            <w:r>
              <w:rPr>
                <w:spacing w:val="1"/>
                <w:sz w:val="24"/>
              </w:rPr>
              <w:t xml:space="preserve"> </w:t>
            </w:r>
            <w:r>
              <w:rPr>
                <w:sz w:val="24"/>
              </w:rPr>
              <w:t>выражения</w:t>
            </w:r>
            <w:r>
              <w:rPr>
                <w:spacing w:val="1"/>
                <w:sz w:val="24"/>
              </w:rPr>
              <w:t xml:space="preserve"> </w:t>
            </w:r>
            <w:r>
              <w:rPr>
                <w:sz w:val="24"/>
              </w:rPr>
              <w:t>благодарности</w:t>
            </w:r>
            <w:r>
              <w:rPr>
                <w:spacing w:val="1"/>
                <w:sz w:val="24"/>
              </w:rPr>
              <w:t xml:space="preserve"> </w:t>
            </w:r>
            <w:r>
              <w:rPr>
                <w:sz w:val="24"/>
              </w:rPr>
              <w:t>и</w:t>
            </w:r>
            <w:r>
              <w:rPr>
                <w:spacing w:val="1"/>
                <w:sz w:val="24"/>
              </w:rPr>
              <w:t xml:space="preserve"> </w:t>
            </w:r>
            <w:r>
              <w:rPr>
                <w:sz w:val="24"/>
              </w:rPr>
              <w:t>просьбы. Знакомит детей с правилами поведения в общественных</w:t>
            </w:r>
            <w:r>
              <w:rPr>
                <w:spacing w:val="1"/>
                <w:sz w:val="24"/>
              </w:rPr>
              <w:t xml:space="preserve"> </w:t>
            </w:r>
            <w:r>
              <w:rPr>
                <w:sz w:val="24"/>
              </w:rPr>
              <w:t>местах.</w:t>
            </w:r>
          </w:p>
          <w:p w:rsidR="009E146A" w:rsidRDefault="009E146A" w:rsidP="00056AA7">
            <w:pPr>
              <w:pStyle w:val="TableParagraph"/>
              <w:ind w:left="161"/>
              <w:rPr>
                <w:sz w:val="24"/>
              </w:rPr>
            </w:pPr>
            <w:r>
              <w:rPr>
                <w:sz w:val="24"/>
              </w:rPr>
              <w:t xml:space="preserve">      Развивает</w:t>
            </w:r>
            <w:r>
              <w:rPr>
                <w:spacing w:val="1"/>
                <w:sz w:val="24"/>
              </w:rPr>
              <w:t xml:space="preserve"> </w:t>
            </w:r>
            <w:r>
              <w:rPr>
                <w:sz w:val="24"/>
              </w:rPr>
              <w:t>позитивное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ДОО:</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 xml:space="preserve">педагогическими и иными работниками ДОО, с </w:t>
            </w:r>
            <w:r>
              <w:rPr>
                <w:sz w:val="24"/>
              </w:rPr>
              <w:lastRenderedPageBreak/>
              <w:t>доступными для</w:t>
            </w:r>
            <w:r>
              <w:rPr>
                <w:spacing w:val="1"/>
                <w:sz w:val="24"/>
              </w:rPr>
              <w:t xml:space="preserve"> </w:t>
            </w:r>
            <w:r>
              <w:rPr>
                <w:sz w:val="24"/>
              </w:rPr>
              <w:t>восприятия</w:t>
            </w:r>
            <w:r>
              <w:rPr>
                <w:spacing w:val="1"/>
                <w:sz w:val="24"/>
              </w:rPr>
              <w:t xml:space="preserve"> </w:t>
            </w:r>
            <w:r>
              <w:rPr>
                <w:sz w:val="24"/>
              </w:rPr>
              <w:t>детьми</w:t>
            </w:r>
            <w:r>
              <w:rPr>
                <w:spacing w:val="1"/>
                <w:sz w:val="24"/>
              </w:rPr>
              <w:t xml:space="preserve"> </w:t>
            </w:r>
            <w:r>
              <w:rPr>
                <w:sz w:val="24"/>
              </w:rPr>
              <w:t>правилами</w:t>
            </w:r>
            <w:r>
              <w:rPr>
                <w:spacing w:val="1"/>
                <w:sz w:val="24"/>
              </w:rPr>
              <w:t xml:space="preserve"> </w:t>
            </w:r>
            <w:r>
              <w:rPr>
                <w:sz w:val="24"/>
              </w:rPr>
              <w:t>жизнедеятельности</w:t>
            </w:r>
            <w:r>
              <w:rPr>
                <w:spacing w:val="1"/>
                <w:sz w:val="24"/>
              </w:rPr>
              <w:t xml:space="preserve"> </w:t>
            </w:r>
            <w:r>
              <w:rPr>
                <w:sz w:val="24"/>
              </w:rPr>
              <w:t>в</w:t>
            </w:r>
            <w:r>
              <w:rPr>
                <w:spacing w:val="1"/>
                <w:sz w:val="24"/>
              </w:rPr>
              <w:t xml:space="preserve"> </w:t>
            </w:r>
            <w:r>
              <w:rPr>
                <w:sz w:val="24"/>
              </w:rPr>
              <w:t>ДОО;</w:t>
            </w:r>
            <w:r>
              <w:rPr>
                <w:spacing w:val="1"/>
                <w:sz w:val="24"/>
              </w:rPr>
              <w:t xml:space="preserve"> </w:t>
            </w:r>
            <w:r>
              <w:rPr>
                <w:sz w:val="24"/>
              </w:rPr>
              <w:t>её</w:t>
            </w:r>
            <w:r>
              <w:rPr>
                <w:spacing w:val="-57"/>
                <w:sz w:val="24"/>
              </w:rPr>
              <w:t xml:space="preserve"> </w:t>
            </w:r>
            <w:r>
              <w:rPr>
                <w:sz w:val="24"/>
              </w:rPr>
              <w:t>традициями; воспитывает бережное отношение к пространству и</w:t>
            </w:r>
            <w:r>
              <w:rPr>
                <w:spacing w:val="1"/>
                <w:sz w:val="24"/>
              </w:rPr>
              <w:t xml:space="preserve"> </w:t>
            </w:r>
            <w:r>
              <w:rPr>
                <w:sz w:val="24"/>
              </w:rPr>
              <w:t>оборудованию</w:t>
            </w:r>
            <w:r>
              <w:rPr>
                <w:spacing w:val="1"/>
                <w:sz w:val="24"/>
              </w:rPr>
              <w:t xml:space="preserve"> </w:t>
            </w:r>
            <w:r>
              <w:rPr>
                <w:sz w:val="24"/>
              </w:rPr>
              <w:t>ДОО.</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изменение</w:t>
            </w:r>
            <w:r>
              <w:rPr>
                <w:spacing w:val="1"/>
                <w:sz w:val="24"/>
              </w:rPr>
              <w:t xml:space="preserve"> </w:t>
            </w:r>
            <w:r>
              <w:rPr>
                <w:sz w:val="24"/>
              </w:rPr>
              <w:t>и</w:t>
            </w:r>
            <w:r>
              <w:rPr>
                <w:spacing w:val="1"/>
                <w:sz w:val="24"/>
              </w:rPr>
              <w:t xml:space="preserve"> </w:t>
            </w:r>
            <w:r>
              <w:rPr>
                <w:sz w:val="24"/>
              </w:rPr>
              <w:t>украшение её помещений и территории, поддерживает инициативу</w:t>
            </w:r>
            <w:r>
              <w:rPr>
                <w:spacing w:val="1"/>
                <w:sz w:val="24"/>
              </w:rPr>
              <w:t xml:space="preserve"> </w:t>
            </w:r>
            <w:r>
              <w:rPr>
                <w:sz w:val="24"/>
              </w:rPr>
              <w:t>детей и совместно планирует презентацию продуктов деятельности</w:t>
            </w:r>
            <w:r>
              <w:rPr>
                <w:spacing w:val="1"/>
                <w:sz w:val="24"/>
              </w:rPr>
              <w:t xml:space="preserve"> </w:t>
            </w:r>
            <w:r>
              <w:rPr>
                <w:sz w:val="24"/>
              </w:rPr>
              <w:t>(рисунков, поделок) в пространстве группы и прилегающих к ней</w:t>
            </w:r>
            <w:r>
              <w:rPr>
                <w:spacing w:val="1"/>
                <w:sz w:val="24"/>
              </w:rPr>
              <w:t xml:space="preserve"> </w:t>
            </w:r>
            <w:r>
              <w:rPr>
                <w:sz w:val="24"/>
              </w:rPr>
              <w:t>помещениях.</w:t>
            </w:r>
          </w:p>
          <w:p w:rsidR="009E146A" w:rsidRDefault="009E146A" w:rsidP="00056AA7">
            <w:pPr>
              <w:pStyle w:val="TableParagraph"/>
              <w:ind w:left="161"/>
              <w:rPr>
                <w:sz w:val="24"/>
              </w:rPr>
            </w:pPr>
            <w:r>
              <w:rPr>
                <w:sz w:val="24"/>
                <w:u w:val="single"/>
              </w:rPr>
              <w:t>2)</w:t>
            </w:r>
            <w:r>
              <w:rPr>
                <w:spacing w:val="1"/>
                <w:sz w:val="24"/>
                <w:u w:val="single"/>
              </w:rPr>
              <w:t xml:space="preserve"> </w:t>
            </w:r>
            <w:r>
              <w:rPr>
                <w:sz w:val="24"/>
                <w:u w:val="single"/>
              </w:rPr>
              <w:t>В</w:t>
            </w:r>
            <w:r>
              <w:rPr>
                <w:spacing w:val="1"/>
                <w:sz w:val="24"/>
                <w:u w:val="single"/>
              </w:rPr>
              <w:t xml:space="preserve"> </w:t>
            </w:r>
            <w:r>
              <w:rPr>
                <w:sz w:val="24"/>
                <w:u w:val="single"/>
              </w:rPr>
              <w:t>области</w:t>
            </w:r>
            <w:r>
              <w:rPr>
                <w:spacing w:val="1"/>
                <w:sz w:val="24"/>
                <w:u w:val="single"/>
              </w:rPr>
              <w:t xml:space="preserve"> </w:t>
            </w:r>
            <w:r>
              <w:rPr>
                <w:sz w:val="24"/>
                <w:u w:val="single"/>
              </w:rPr>
              <w:t>формирования</w:t>
            </w:r>
            <w:r>
              <w:rPr>
                <w:spacing w:val="1"/>
                <w:sz w:val="24"/>
                <w:u w:val="single"/>
              </w:rPr>
              <w:t xml:space="preserve"> </w:t>
            </w:r>
            <w:r>
              <w:rPr>
                <w:sz w:val="24"/>
                <w:u w:val="single"/>
              </w:rPr>
              <w:t>основ</w:t>
            </w:r>
            <w:r>
              <w:rPr>
                <w:spacing w:val="1"/>
                <w:sz w:val="24"/>
                <w:u w:val="single"/>
              </w:rPr>
              <w:t xml:space="preserve"> </w:t>
            </w:r>
            <w:r>
              <w:rPr>
                <w:sz w:val="24"/>
                <w:u w:val="single"/>
              </w:rPr>
              <w:t>гражданственности</w:t>
            </w:r>
            <w:r>
              <w:rPr>
                <w:spacing w:val="1"/>
                <w:sz w:val="24"/>
                <w:u w:val="single"/>
              </w:rPr>
              <w:t xml:space="preserve"> </w:t>
            </w:r>
            <w:r>
              <w:rPr>
                <w:sz w:val="24"/>
                <w:u w:val="single"/>
              </w:rPr>
              <w:t>и</w:t>
            </w:r>
            <w:r>
              <w:rPr>
                <w:spacing w:val="1"/>
                <w:sz w:val="24"/>
              </w:rPr>
              <w:t xml:space="preserve"> </w:t>
            </w:r>
            <w:r>
              <w:rPr>
                <w:sz w:val="24"/>
                <w:u w:val="single"/>
              </w:rPr>
              <w:t>патриотизма.</w:t>
            </w:r>
          </w:p>
          <w:p w:rsidR="009E146A" w:rsidRDefault="009E146A" w:rsidP="00056AA7">
            <w:pPr>
              <w:pStyle w:val="TableParagraph"/>
              <w:ind w:left="161"/>
              <w:rPr>
                <w:sz w:val="24"/>
              </w:rPr>
            </w:pPr>
            <w:r>
              <w:rPr>
                <w:sz w:val="24"/>
              </w:rPr>
              <w:t xml:space="preserve">     Воспитывает</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нашей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с</w:t>
            </w:r>
            <w:r>
              <w:rPr>
                <w:spacing w:val="1"/>
                <w:sz w:val="24"/>
              </w:rPr>
              <w:t xml:space="preserve"> </w:t>
            </w:r>
            <w:r>
              <w:rPr>
                <w:sz w:val="24"/>
              </w:rPr>
              <w:t>государственной</w:t>
            </w:r>
            <w:r>
              <w:rPr>
                <w:spacing w:val="1"/>
                <w:sz w:val="24"/>
              </w:rPr>
              <w:t xml:space="preserve"> </w:t>
            </w:r>
            <w:r>
              <w:rPr>
                <w:sz w:val="24"/>
              </w:rPr>
              <w:t>символикой</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Российский</w:t>
            </w:r>
            <w:r>
              <w:rPr>
                <w:spacing w:val="1"/>
                <w:sz w:val="24"/>
              </w:rPr>
              <w:t xml:space="preserve"> </w:t>
            </w:r>
            <w:r>
              <w:rPr>
                <w:sz w:val="24"/>
              </w:rPr>
              <w:t>флаг</w:t>
            </w:r>
            <w:r>
              <w:rPr>
                <w:spacing w:val="1"/>
                <w:sz w:val="24"/>
              </w:rPr>
              <w:t xml:space="preserve"> </w:t>
            </w:r>
            <w:r>
              <w:rPr>
                <w:sz w:val="24"/>
              </w:rPr>
              <w:t>и</w:t>
            </w:r>
            <w:r>
              <w:rPr>
                <w:spacing w:val="1"/>
                <w:sz w:val="24"/>
              </w:rPr>
              <w:t xml:space="preserve"> </w:t>
            </w:r>
            <w:r>
              <w:rPr>
                <w:sz w:val="24"/>
              </w:rPr>
              <w:t>герб</w:t>
            </w:r>
            <w:r>
              <w:rPr>
                <w:spacing w:val="1"/>
                <w:sz w:val="24"/>
              </w:rPr>
              <w:t xml:space="preserve"> </w:t>
            </w:r>
            <w:r>
              <w:rPr>
                <w:sz w:val="24"/>
              </w:rPr>
              <w:t>России;</w:t>
            </w:r>
            <w:r>
              <w:rPr>
                <w:spacing w:val="1"/>
                <w:sz w:val="24"/>
              </w:rPr>
              <w:t xml:space="preserve"> </w:t>
            </w:r>
            <w:r>
              <w:rPr>
                <w:sz w:val="24"/>
              </w:rPr>
              <w:t>воспитывает уважительное</w:t>
            </w:r>
            <w:r>
              <w:rPr>
                <w:spacing w:val="-2"/>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символам</w:t>
            </w:r>
            <w:r>
              <w:rPr>
                <w:spacing w:val="-3"/>
                <w:sz w:val="24"/>
              </w:rPr>
              <w:t xml:space="preserve"> </w:t>
            </w:r>
            <w:r>
              <w:rPr>
                <w:sz w:val="24"/>
              </w:rPr>
              <w:t>страны.</w:t>
            </w:r>
          </w:p>
          <w:p w:rsidR="009E146A" w:rsidRDefault="009E146A" w:rsidP="00056AA7">
            <w:pPr>
              <w:pStyle w:val="TableParagraph"/>
              <w:ind w:left="161"/>
              <w:rPr>
                <w:sz w:val="24"/>
              </w:rPr>
            </w:pPr>
            <w:r>
              <w:rPr>
                <w:sz w:val="24"/>
              </w:rPr>
              <w:t xml:space="preserve">      Обогащает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государственных</w:t>
            </w:r>
            <w:r>
              <w:rPr>
                <w:spacing w:val="-57"/>
                <w:sz w:val="24"/>
              </w:rPr>
              <w:t xml:space="preserve"> </w:t>
            </w:r>
            <w:r>
              <w:rPr>
                <w:sz w:val="24"/>
              </w:rPr>
              <w:t>праздниках: День защитника Отечества, День Победы. 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праздника,</w:t>
            </w:r>
            <w:r>
              <w:rPr>
                <w:spacing w:val="1"/>
                <w:sz w:val="24"/>
              </w:rPr>
              <w:t xml:space="preserve"> </w:t>
            </w:r>
            <w:r>
              <w:rPr>
                <w:sz w:val="24"/>
              </w:rPr>
              <w:t>с</w:t>
            </w:r>
            <w:r>
              <w:rPr>
                <w:spacing w:val="1"/>
                <w:sz w:val="24"/>
              </w:rPr>
              <w:t xml:space="preserve"> </w:t>
            </w:r>
            <w:r>
              <w:rPr>
                <w:sz w:val="24"/>
              </w:rPr>
              <w:t>памятными</w:t>
            </w:r>
            <w:r>
              <w:rPr>
                <w:spacing w:val="1"/>
                <w:sz w:val="24"/>
              </w:rPr>
              <w:t xml:space="preserve"> </w:t>
            </w:r>
            <w:r>
              <w:rPr>
                <w:sz w:val="24"/>
              </w:rPr>
              <w:t>местами</w:t>
            </w:r>
            <w:r>
              <w:rPr>
                <w:spacing w:val="1"/>
                <w:sz w:val="24"/>
              </w:rPr>
              <w:t xml:space="preserve"> </w:t>
            </w:r>
            <w:r>
              <w:rPr>
                <w:sz w:val="24"/>
              </w:rPr>
              <w:t>в</w:t>
            </w:r>
            <w:r>
              <w:rPr>
                <w:spacing w:val="1"/>
                <w:sz w:val="24"/>
              </w:rPr>
              <w:t xml:space="preserve"> </w:t>
            </w:r>
            <w:r>
              <w:rPr>
                <w:sz w:val="24"/>
              </w:rPr>
              <w:t>населенном</w:t>
            </w:r>
            <w:r>
              <w:rPr>
                <w:spacing w:val="-3"/>
                <w:sz w:val="24"/>
              </w:rPr>
              <w:t xml:space="preserve"> </w:t>
            </w:r>
            <w:r>
              <w:rPr>
                <w:sz w:val="24"/>
              </w:rPr>
              <w:t>пункте,</w:t>
            </w:r>
            <w:r>
              <w:rPr>
                <w:spacing w:val="-1"/>
                <w:sz w:val="24"/>
              </w:rPr>
              <w:t xml:space="preserve"> </w:t>
            </w:r>
            <w:r>
              <w:rPr>
                <w:sz w:val="24"/>
              </w:rPr>
              <w:t>котором</w:t>
            </w:r>
            <w:r>
              <w:rPr>
                <w:spacing w:val="-3"/>
                <w:sz w:val="24"/>
              </w:rPr>
              <w:t xml:space="preserve"> </w:t>
            </w:r>
            <w:r>
              <w:rPr>
                <w:sz w:val="24"/>
              </w:rPr>
              <w:t>живет,</w:t>
            </w:r>
            <w:r>
              <w:rPr>
                <w:spacing w:val="-1"/>
                <w:sz w:val="24"/>
              </w:rPr>
              <w:t xml:space="preserve"> </w:t>
            </w:r>
            <w:r>
              <w:rPr>
                <w:sz w:val="24"/>
              </w:rPr>
              <w:t>посвященными</w:t>
            </w:r>
            <w:r>
              <w:rPr>
                <w:spacing w:val="-2"/>
                <w:sz w:val="24"/>
              </w:rPr>
              <w:t xml:space="preserve"> </w:t>
            </w:r>
            <w:r>
              <w:rPr>
                <w:sz w:val="24"/>
              </w:rPr>
              <w:t>празднику.</w:t>
            </w:r>
          </w:p>
          <w:p w:rsidR="009E146A" w:rsidRDefault="009E146A" w:rsidP="00056AA7">
            <w:pPr>
              <w:pStyle w:val="TableParagraph"/>
              <w:ind w:left="161"/>
              <w:rPr>
                <w:sz w:val="24"/>
              </w:rPr>
            </w:pPr>
            <w:r>
              <w:rPr>
                <w:sz w:val="24"/>
              </w:rPr>
              <w:t xml:space="preserve">       Педагог</w:t>
            </w:r>
            <w:r>
              <w:rPr>
                <w:spacing w:val="1"/>
                <w:sz w:val="24"/>
              </w:rPr>
              <w:t xml:space="preserve"> </w:t>
            </w:r>
            <w:r>
              <w:rPr>
                <w:sz w:val="24"/>
              </w:rPr>
              <w:t>обогащает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малой</w:t>
            </w:r>
            <w:r>
              <w:rPr>
                <w:spacing w:val="1"/>
                <w:sz w:val="24"/>
              </w:rPr>
              <w:t xml:space="preserve"> </w:t>
            </w:r>
            <w:r>
              <w:rPr>
                <w:sz w:val="24"/>
              </w:rPr>
              <w:t>родине:</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основными</w:t>
            </w:r>
            <w:r>
              <w:rPr>
                <w:spacing w:val="1"/>
                <w:sz w:val="24"/>
              </w:rPr>
              <w:t xml:space="preserve"> </w:t>
            </w:r>
            <w:r>
              <w:rPr>
                <w:sz w:val="24"/>
              </w:rPr>
              <w:t>достопримечательностями</w:t>
            </w:r>
            <w:r>
              <w:rPr>
                <w:spacing w:val="1"/>
                <w:sz w:val="24"/>
              </w:rPr>
              <w:t xml:space="preserve"> </w:t>
            </w:r>
            <w:r>
              <w:rPr>
                <w:sz w:val="24"/>
              </w:rPr>
              <w:t>населенного</w:t>
            </w:r>
            <w:r>
              <w:rPr>
                <w:spacing w:val="1"/>
                <w:sz w:val="24"/>
              </w:rPr>
              <w:t xml:space="preserve"> </w:t>
            </w:r>
            <w:r>
              <w:rPr>
                <w:sz w:val="24"/>
              </w:rPr>
              <w:t>пункта,</w:t>
            </w:r>
            <w:r>
              <w:rPr>
                <w:spacing w:val="3"/>
                <w:sz w:val="24"/>
              </w:rPr>
              <w:t xml:space="preserve"> </w:t>
            </w:r>
            <w:r>
              <w:rPr>
                <w:sz w:val="24"/>
              </w:rPr>
              <w:t>развивает</w:t>
            </w:r>
            <w:r>
              <w:rPr>
                <w:spacing w:val="4"/>
                <w:sz w:val="24"/>
              </w:rPr>
              <w:t xml:space="preserve"> </w:t>
            </w:r>
            <w:r>
              <w:rPr>
                <w:sz w:val="24"/>
              </w:rPr>
              <w:t>интерес</w:t>
            </w:r>
            <w:r>
              <w:rPr>
                <w:spacing w:val="3"/>
                <w:sz w:val="24"/>
              </w:rPr>
              <w:t xml:space="preserve"> </w:t>
            </w:r>
            <w:r>
              <w:rPr>
                <w:sz w:val="24"/>
              </w:rPr>
              <w:t>детей</w:t>
            </w:r>
            <w:r>
              <w:rPr>
                <w:spacing w:val="4"/>
                <w:sz w:val="24"/>
              </w:rPr>
              <w:t xml:space="preserve"> </w:t>
            </w:r>
            <w:r>
              <w:rPr>
                <w:sz w:val="24"/>
              </w:rPr>
              <w:t>к</w:t>
            </w:r>
            <w:r>
              <w:rPr>
                <w:spacing w:val="4"/>
                <w:sz w:val="24"/>
              </w:rPr>
              <w:t xml:space="preserve"> </w:t>
            </w:r>
            <w:r>
              <w:rPr>
                <w:sz w:val="24"/>
              </w:rPr>
              <w:t>их</w:t>
            </w:r>
            <w:r>
              <w:rPr>
                <w:spacing w:val="3"/>
                <w:sz w:val="24"/>
              </w:rPr>
              <w:t xml:space="preserve"> </w:t>
            </w:r>
            <w:r>
              <w:rPr>
                <w:sz w:val="24"/>
              </w:rPr>
              <w:t>посещению</w:t>
            </w:r>
            <w:r>
              <w:rPr>
                <w:spacing w:val="4"/>
                <w:sz w:val="24"/>
              </w:rPr>
              <w:t xml:space="preserve"> </w:t>
            </w:r>
            <w:r>
              <w:rPr>
                <w:sz w:val="24"/>
              </w:rPr>
              <w:t>с</w:t>
            </w:r>
            <w:r>
              <w:rPr>
                <w:spacing w:val="3"/>
                <w:sz w:val="24"/>
              </w:rPr>
              <w:t xml:space="preserve"> </w:t>
            </w:r>
            <w:r>
              <w:rPr>
                <w:sz w:val="24"/>
              </w:rPr>
              <w:t>родителями (законными</w:t>
            </w:r>
            <w:r>
              <w:rPr>
                <w:spacing w:val="1"/>
                <w:sz w:val="24"/>
              </w:rPr>
              <w:t xml:space="preserve"> </w:t>
            </w:r>
            <w:r>
              <w:rPr>
                <w:sz w:val="24"/>
              </w:rPr>
              <w:t>представителями);</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названиями</w:t>
            </w:r>
            <w:r>
              <w:rPr>
                <w:spacing w:val="1"/>
                <w:sz w:val="24"/>
              </w:rPr>
              <w:t xml:space="preserve"> </w:t>
            </w:r>
            <w:r>
              <w:rPr>
                <w:sz w:val="24"/>
              </w:rPr>
              <w:t>улиц,</w:t>
            </w:r>
            <w:r>
              <w:rPr>
                <w:spacing w:val="1"/>
                <w:sz w:val="24"/>
              </w:rPr>
              <w:t xml:space="preserve"> </w:t>
            </w:r>
            <w:r>
              <w:rPr>
                <w:sz w:val="24"/>
              </w:rPr>
              <w:t>на</w:t>
            </w:r>
            <w:r>
              <w:rPr>
                <w:spacing w:val="1"/>
                <w:sz w:val="24"/>
              </w:rPr>
              <w:t xml:space="preserve"> </w:t>
            </w:r>
            <w:r>
              <w:rPr>
                <w:sz w:val="24"/>
              </w:rPr>
              <w:t>которых живут дети. Поддерживает эмоциональную отзывчивость</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красоту родного</w:t>
            </w:r>
            <w:r>
              <w:rPr>
                <w:spacing w:val="1"/>
                <w:sz w:val="24"/>
              </w:rPr>
              <w:t xml:space="preserve"> </w:t>
            </w:r>
            <w:r>
              <w:rPr>
                <w:sz w:val="24"/>
              </w:rPr>
              <w:t>края.</w:t>
            </w:r>
            <w:r>
              <w:rPr>
                <w:spacing w:val="1"/>
                <w:sz w:val="24"/>
              </w:rPr>
              <w:t xml:space="preserve"> </w:t>
            </w:r>
            <w:r>
              <w:rPr>
                <w:sz w:val="24"/>
              </w:rPr>
              <w:t>Создает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отражения</w:t>
            </w:r>
            <w:r>
              <w:rPr>
                <w:spacing w:val="1"/>
                <w:sz w:val="24"/>
              </w:rPr>
              <w:t xml:space="preserve"> </w:t>
            </w:r>
            <w:r>
              <w:rPr>
                <w:sz w:val="24"/>
              </w:rPr>
              <w:t>детьми</w:t>
            </w:r>
            <w:r>
              <w:rPr>
                <w:spacing w:val="1"/>
                <w:sz w:val="24"/>
              </w:rPr>
              <w:t xml:space="preserve"> </w:t>
            </w:r>
            <w:r>
              <w:rPr>
                <w:sz w:val="24"/>
              </w:rPr>
              <w:t>впечатлений</w:t>
            </w:r>
            <w:r>
              <w:rPr>
                <w:spacing w:val="1"/>
                <w:sz w:val="24"/>
              </w:rPr>
              <w:t xml:space="preserve"> </w:t>
            </w:r>
            <w:r>
              <w:rPr>
                <w:sz w:val="24"/>
              </w:rPr>
              <w:t>о</w:t>
            </w:r>
            <w:r>
              <w:rPr>
                <w:spacing w:val="1"/>
                <w:sz w:val="24"/>
              </w:rPr>
              <w:t xml:space="preserve"> </w:t>
            </w:r>
            <w:r>
              <w:rPr>
                <w:sz w:val="24"/>
              </w:rPr>
              <w:t>малой</w:t>
            </w:r>
            <w:r>
              <w:rPr>
                <w:spacing w:val="1"/>
                <w:sz w:val="24"/>
              </w:rPr>
              <w:t xml:space="preserve"> </w:t>
            </w:r>
            <w:r>
              <w:rPr>
                <w:sz w:val="24"/>
              </w:rPr>
              <w:t>родине</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57"/>
                <w:sz w:val="24"/>
              </w:rPr>
              <w:t xml:space="preserve"> </w:t>
            </w:r>
            <w:r>
              <w:rPr>
                <w:sz w:val="24"/>
              </w:rPr>
              <w:t>деятельности</w:t>
            </w:r>
            <w:r>
              <w:rPr>
                <w:spacing w:val="1"/>
                <w:sz w:val="24"/>
              </w:rPr>
              <w:t xml:space="preserve"> </w:t>
            </w:r>
            <w:r>
              <w:rPr>
                <w:sz w:val="24"/>
              </w:rPr>
              <w:t>(рассказывает,</w:t>
            </w:r>
            <w:r>
              <w:rPr>
                <w:spacing w:val="1"/>
                <w:sz w:val="24"/>
              </w:rPr>
              <w:t xml:space="preserve"> </w:t>
            </w:r>
            <w:r>
              <w:rPr>
                <w:sz w:val="24"/>
              </w:rPr>
              <w:t>изображает,</w:t>
            </w:r>
            <w:r>
              <w:rPr>
                <w:spacing w:val="1"/>
                <w:sz w:val="24"/>
              </w:rPr>
              <w:t xml:space="preserve"> </w:t>
            </w:r>
            <w:r>
              <w:rPr>
                <w:sz w:val="24"/>
              </w:rPr>
              <w:t>воплощает</w:t>
            </w:r>
            <w:r>
              <w:rPr>
                <w:spacing w:val="1"/>
                <w:sz w:val="24"/>
              </w:rPr>
              <w:t xml:space="preserve"> </w:t>
            </w:r>
            <w:r>
              <w:rPr>
                <w:sz w:val="24"/>
              </w:rPr>
              <w:t>образы</w:t>
            </w:r>
            <w:r>
              <w:rPr>
                <w:spacing w:val="61"/>
                <w:sz w:val="24"/>
              </w:rPr>
              <w:t xml:space="preserve"> </w:t>
            </w:r>
            <w:r>
              <w:rPr>
                <w:sz w:val="24"/>
              </w:rPr>
              <w:t>в</w:t>
            </w:r>
            <w:r>
              <w:rPr>
                <w:spacing w:val="1"/>
                <w:sz w:val="24"/>
              </w:rPr>
              <w:t xml:space="preserve"> </w:t>
            </w:r>
            <w:r>
              <w:rPr>
                <w:sz w:val="24"/>
              </w:rPr>
              <w:t>играх,</w:t>
            </w:r>
            <w:r>
              <w:rPr>
                <w:spacing w:val="-1"/>
                <w:sz w:val="24"/>
              </w:rPr>
              <w:t xml:space="preserve"> </w:t>
            </w:r>
            <w:r>
              <w:rPr>
                <w:sz w:val="24"/>
              </w:rPr>
              <w:t>разворачивает сюжет</w:t>
            </w:r>
            <w:r>
              <w:rPr>
                <w:spacing w:val="-1"/>
                <w:sz w:val="24"/>
              </w:rPr>
              <w:t xml:space="preserve"> </w:t>
            </w:r>
            <w:r>
              <w:rPr>
                <w:sz w:val="24"/>
              </w:rPr>
              <w:t>и</w:t>
            </w:r>
            <w:r>
              <w:rPr>
                <w:spacing w:val="3"/>
                <w:sz w:val="24"/>
              </w:rPr>
              <w:t xml:space="preserve"> </w:t>
            </w:r>
            <w:r>
              <w:rPr>
                <w:sz w:val="24"/>
              </w:rPr>
              <w:t>так далее).</w:t>
            </w:r>
          </w:p>
          <w:p w:rsidR="009E146A" w:rsidRDefault="009E146A" w:rsidP="00056AA7">
            <w:pPr>
              <w:pStyle w:val="TableParagraph"/>
              <w:ind w:left="161"/>
              <w:rPr>
                <w:sz w:val="24"/>
              </w:rPr>
            </w:pPr>
          </w:p>
          <w:p w:rsidR="009E146A" w:rsidRDefault="009E146A" w:rsidP="00056AA7">
            <w:pPr>
              <w:pStyle w:val="TableParagraph"/>
              <w:ind w:left="161"/>
              <w:rPr>
                <w:sz w:val="24"/>
              </w:rPr>
            </w:pPr>
            <w:r>
              <w:rPr>
                <w:sz w:val="24"/>
              </w:rPr>
              <w:t>Поддерживает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народной</w:t>
            </w:r>
            <w:r>
              <w:rPr>
                <w:spacing w:val="1"/>
                <w:sz w:val="24"/>
              </w:rPr>
              <w:t xml:space="preserve"> </w:t>
            </w:r>
            <w:r>
              <w:rPr>
                <w:sz w:val="24"/>
              </w:rPr>
              <w:t>культуре</w:t>
            </w:r>
            <w:r>
              <w:rPr>
                <w:spacing w:val="1"/>
                <w:sz w:val="24"/>
              </w:rPr>
              <w:t xml:space="preserve"> </w:t>
            </w:r>
            <w:r>
              <w:rPr>
                <w:sz w:val="24"/>
              </w:rPr>
              <w:t>страны</w:t>
            </w:r>
            <w:r>
              <w:rPr>
                <w:spacing w:val="1"/>
                <w:sz w:val="24"/>
              </w:rPr>
              <w:t xml:space="preserve"> </w:t>
            </w:r>
            <w:r>
              <w:rPr>
                <w:sz w:val="24"/>
              </w:rPr>
              <w:t>(традициям,</w:t>
            </w:r>
            <w:r>
              <w:rPr>
                <w:spacing w:val="1"/>
                <w:sz w:val="24"/>
              </w:rPr>
              <w:t xml:space="preserve"> </w:t>
            </w:r>
            <w:r>
              <w:rPr>
                <w:sz w:val="24"/>
              </w:rPr>
              <w:t>устному</w:t>
            </w:r>
            <w:r>
              <w:rPr>
                <w:spacing w:val="1"/>
                <w:sz w:val="24"/>
              </w:rPr>
              <w:t xml:space="preserve"> </w:t>
            </w:r>
            <w:r>
              <w:rPr>
                <w:sz w:val="24"/>
              </w:rPr>
              <w:t>народному</w:t>
            </w:r>
            <w:r>
              <w:rPr>
                <w:spacing w:val="1"/>
                <w:sz w:val="24"/>
              </w:rPr>
              <w:t xml:space="preserve"> </w:t>
            </w:r>
            <w:r>
              <w:rPr>
                <w:sz w:val="24"/>
              </w:rPr>
              <w:t>творчеству,</w:t>
            </w:r>
            <w:r>
              <w:rPr>
                <w:spacing w:val="1"/>
                <w:sz w:val="24"/>
              </w:rPr>
              <w:t xml:space="preserve"> </w:t>
            </w:r>
            <w:r>
              <w:rPr>
                <w:sz w:val="24"/>
              </w:rPr>
              <w:t>народной</w:t>
            </w:r>
            <w:r>
              <w:rPr>
                <w:spacing w:val="1"/>
                <w:sz w:val="24"/>
              </w:rPr>
              <w:t xml:space="preserve"> </w:t>
            </w:r>
            <w:r>
              <w:rPr>
                <w:sz w:val="24"/>
              </w:rPr>
              <w:t>музыке,</w:t>
            </w:r>
            <w:r>
              <w:rPr>
                <w:spacing w:val="1"/>
                <w:sz w:val="24"/>
              </w:rPr>
              <w:t xml:space="preserve"> </w:t>
            </w:r>
            <w:r>
              <w:rPr>
                <w:sz w:val="24"/>
              </w:rPr>
              <w:t>танцам,</w:t>
            </w:r>
            <w:r>
              <w:rPr>
                <w:spacing w:val="-1"/>
                <w:sz w:val="24"/>
              </w:rPr>
              <w:t xml:space="preserve"> </w:t>
            </w:r>
            <w:r>
              <w:rPr>
                <w:sz w:val="24"/>
              </w:rPr>
              <w:t>играм, игрушкам).</w:t>
            </w:r>
          </w:p>
          <w:p w:rsidR="00056AA7" w:rsidRPr="00CF6CAC" w:rsidRDefault="00056AA7" w:rsidP="00056AA7">
            <w:pPr>
              <w:pStyle w:val="TableParagraph"/>
              <w:spacing w:line="270" w:lineRule="atLeast"/>
              <w:ind w:firstLine="44"/>
              <w:rPr>
                <w:sz w:val="24"/>
                <w:u w:val="single"/>
              </w:rPr>
            </w:pPr>
            <w:r w:rsidRPr="00CF6CAC">
              <w:rPr>
                <w:sz w:val="24"/>
                <w:u w:val="single"/>
              </w:rPr>
              <w:t>3) В сфере трудового воспитания.</w:t>
            </w:r>
          </w:p>
          <w:p w:rsidR="00056AA7" w:rsidRPr="00056AA7" w:rsidRDefault="00056AA7" w:rsidP="00056AA7">
            <w:pPr>
              <w:pStyle w:val="TableParagraph"/>
              <w:spacing w:line="270" w:lineRule="atLeast"/>
              <w:rPr>
                <w:sz w:val="24"/>
              </w:rPr>
            </w:pPr>
            <w:r w:rsidRPr="00056AA7">
              <w:rPr>
                <w:sz w:val="24"/>
              </w:rPr>
              <w:t xml:space="preserve"> 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056AA7" w:rsidRPr="00056AA7" w:rsidRDefault="00056AA7" w:rsidP="00056AA7">
            <w:pPr>
              <w:pStyle w:val="TableParagraph"/>
              <w:spacing w:line="270" w:lineRule="atLeast"/>
              <w:rPr>
                <w:sz w:val="24"/>
              </w:rPr>
            </w:pPr>
            <w:r>
              <w:rPr>
                <w:sz w:val="24"/>
              </w:rPr>
              <w:t xml:space="preserve">          </w:t>
            </w:r>
            <w:r w:rsidRPr="00056AA7">
              <w:rPr>
                <w:sz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056AA7" w:rsidRPr="00056AA7" w:rsidRDefault="00056AA7" w:rsidP="00056AA7">
            <w:pPr>
              <w:pStyle w:val="TableParagraph"/>
              <w:spacing w:line="270" w:lineRule="atLeast"/>
              <w:ind w:firstLine="328"/>
              <w:rPr>
                <w:sz w:val="24"/>
              </w:rPr>
            </w:pPr>
            <w:r w:rsidRPr="00056AA7">
              <w:rPr>
                <w:sz w:val="24"/>
              </w:rPr>
              <w:t xml:space="preserve">     Педагог расширяет представление детей о предметах </w:t>
            </w:r>
            <w:r w:rsidRPr="00056AA7">
              <w:rPr>
                <w:sz w:val="24"/>
              </w:rPr>
              <w:lastRenderedPageBreak/>
              <w:t>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056AA7" w:rsidRPr="00056AA7" w:rsidRDefault="00056AA7" w:rsidP="00056AA7">
            <w:pPr>
              <w:pStyle w:val="TableParagraph"/>
              <w:spacing w:line="270" w:lineRule="atLeast"/>
              <w:ind w:firstLine="328"/>
              <w:rPr>
                <w:sz w:val="24"/>
              </w:rPr>
            </w:pPr>
            <w:r w:rsidRPr="00056AA7">
              <w:rPr>
                <w:sz w:val="24"/>
              </w:rPr>
              <w:t xml:space="preserve">      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056AA7" w:rsidRPr="00056AA7" w:rsidRDefault="00056AA7" w:rsidP="00056AA7">
            <w:pPr>
              <w:pStyle w:val="TableParagraph"/>
              <w:spacing w:line="270" w:lineRule="atLeast"/>
              <w:ind w:firstLine="186"/>
              <w:rPr>
                <w:sz w:val="24"/>
              </w:rPr>
            </w:pPr>
            <w:r w:rsidRPr="00056AA7">
              <w:rPr>
                <w:sz w:val="24"/>
              </w:rPr>
              <w:t xml:space="preserve">      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056AA7" w:rsidRPr="00056AA7" w:rsidRDefault="00056AA7" w:rsidP="00056AA7">
            <w:pPr>
              <w:pStyle w:val="TableParagraph"/>
              <w:spacing w:line="270" w:lineRule="atLeast"/>
              <w:ind w:firstLine="186"/>
              <w:rPr>
                <w:sz w:val="24"/>
              </w:rPr>
            </w:pPr>
            <w:r w:rsidRPr="00056AA7">
              <w:rPr>
                <w:sz w:val="24"/>
              </w:rPr>
              <w:t xml:space="preserve">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9E146A" w:rsidRDefault="00056AA7" w:rsidP="00056AA7">
            <w:pPr>
              <w:pStyle w:val="TableParagraph"/>
              <w:spacing w:line="270" w:lineRule="atLeast"/>
              <w:ind w:firstLine="186"/>
              <w:rPr>
                <w:sz w:val="24"/>
              </w:rPr>
            </w:pPr>
            <w:r w:rsidRPr="00056AA7">
              <w:rPr>
                <w:sz w:val="24"/>
              </w:rPr>
              <w:t xml:space="preserve">      В процессе самообслуживания обращает внимание детей на необходимость бережного отношения к вещам: аккуратное складывание одежды, возвращение иг</w:t>
            </w:r>
            <w:r w:rsidR="00FD44DD">
              <w:rPr>
                <w:sz w:val="24"/>
              </w:rPr>
              <w:t xml:space="preserve">рушек на место после игры и </w:t>
            </w:r>
            <w:r w:rsidRPr="00056AA7">
              <w:rPr>
                <w:sz w:val="24"/>
              </w:rPr>
              <w:t>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B840AB" w:rsidRPr="00B840AB" w:rsidRDefault="00B840AB" w:rsidP="00B840AB">
            <w:pPr>
              <w:pStyle w:val="TableParagraph"/>
              <w:spacing w:line="270" w:lineRule="atLeast"/>
              <w:rPr>
                <w:sz w:val="24"/>
              </w:rPr>
            </w:pPr>
            <w:r w:rsidRPr="00CF6CAC">
              <w:rPr>
                <w:sz w:val="24"/>
                <w:u w:val="single"/>
              </w:rPr>
              <w:t>4)</w:t>
            </w:r>
            <w:r w:rsidR="00CF6CAC">
              <w:rPr>
                <w:sz w:val="24"/>
                <w:u w:val="single"/>
              </w:rPr>
              <w:t xml:space="preserve"> </w:t>
            </w:r>
            <w:r w:rsidRPr="00CF6CAC">
              <w:rPr>
                <w:sz w:val="24"/>
                <w:u w:val="single"/>
              </w:rPr>
              <w:t>В области формирования основ безопасности поведения</w:t>
            </w:r>
            <w:r w:rsidRPr="00B840AB">
              <w:rPr>
                <w:sz w:val="24"/>
              </w:rPr>
              <w:t>.</w:t>
            </w:r>
          </w:p>
          <w:p w:rsidR="00B840AB" w:rsidRPr="00B840AB" w:rsidRDefault="00B840AB" w:rsidP="00B840AB">
            <w:pPr>
              <w:pStyle w:val="TableParagraph"/>
              <w:spacing w:line="270" w:lineRule="atLeast"/>
              <w:ind w:firstLine="186"/>
              <w:rPr>
                <w:sz w:val="24"/>
              </w:rPr>
            </w:pPr>
            <w:r w:rsidRPr="00B840AB">
              <w:rPr>
                <w:sz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B840AB" w:rsidRPr="00B840AB" w:rsidRDefault="00B840AB" w:rsidP="00B840AB">
            <w:pPr>
              <w:pStyle w:val="TableParagraph"/>
              <w:spacing w:line="270" w:lineRule="atLeast"/>
              <w:ind w:firstLine="186"/>
              <w:rPr>
                <w:sz w:val="24"/>
              </w:rPr>
            </w:pPr>
            <w:r w:rsidRPr="00B840AB">
              <w:rPr>
                <w:sz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B840AB" w:rsidRPr="00B840AB" w:rsidRDefault="00B840AB" w:rsidP="00B840AB">
            <w:pPr>
              <w:pStyle w:val="TableParagraph"/>
              <w:spacing w:line="270" w:lineRule="atLeast"/>
              <w:ind w:firstLine="186"/>
              <w:rPr>
                <w:sz w:val="24"/>
              </w:rPr>
            </w:pPr>
            <w:r w:rsidRPr="00B840AB">
              <w:rPr>
                <w:sz w:val="24"/>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w:t>
            </w:r>
            <w:r w:rsidRPr="00B840AB">
              <w:rPr>
                <w:sz w:val="24"/>
              </w:rPr>
              <w:lastRenderedPageBreak/>
              <w:t>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B840AB" w:rsidRPr="00B840AB" w:rsidRDefault="00B840AB" w:rsidP="00B840AB">
            <w:pPr>
              <w:pStyle w:val="TableParagraph"/>
              <w:spacing w:line="270" w:lineRule="atLeast"/>
              <w:ind w:firstLine="186"/>
              <w:rPr>
                <w:sz w:val="24"/>
              </w:rPr>
            </w:pPr>
            <w:r w:rsidRPr="00B840AB">
              <w:rPr>
                <w:sz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w:t>
            </w:r>
          </w:p>
          <w:p w:rsidR="00F958B3" w:rsidRDefault="00B840AB" w:rsidP="00B840AB">
            <w:pPr>
              <w:pStyle w:val="TableParagraph"/>
              <w:spacing w:line="270" w:lineRule="atLeast"/>
              <w:ind w:firstLine="186"/>
              <w:rPr>
                <w:sz w:val="24"/>
              </w:rPr>
            </w:pPr>
            <w:r w:rsidRPr="00B840AB">
              <w:rPr>
                <w:sz w:val="24"/>
              </w:rPr>
              <w:t>взрослого на помощь, как вызвать помощь по мобильному устройству и тому подобное.</w:t>
            </w:r>
          </w:p>
          <w:p w:rsidR="00F958B3" w:rsidRDefault="00F958B3" w:rsidP="00B840AB">
            <w:pPr>
              <w:pStyle w:val="TableParagraph"/>
              <w:spacing w:line="270" w:lineRule="atLeast"/>
              <w:ind w:left="0"/>
              <w:rPr>
                <w:sz w:val="24"/>
              </w:rPr>
            </w:pPr>
          </w:p>
        </w:tc>
      </w:tr>
      <w:tr w:rsidR="00ED34A5" w:rsidTr="004B1322">
        <w:trPr>
          <w:trHeight w:val="405"/>
        </w:trPr>
        <w:tc>
          <w:tcPr>
            <w:tcW w:w="10637" w:type="dxa"/>
            <w:gridSpan w:val="2"/>
          </w:tcPr>
          <w:p w:rsidR="00ED34A5" w:rsidRPr="004B1322" w:rsidRDefault="004B1322" w:rsidP="004B1322">
            <w:pPr>
              <w:pStyle w:val="TableParagraph"/>
              <w:ind w:left="161"/>
              <w:jc w:val="center"/>
              <w:rPr>
                <w:sz w:val="24"/>
              </w:rPr>
            </w:pPr>
            <w:r w:rsidRPr="004B1322">
              <w:rPr>
                <w:sz w:val="24"/>
              </w:rPr>
              <w:lastRenderedPageBreak/>
              <w:t xml:space="preserve">                            </w:t>
            </w:r>
            <w:r>
              <w:rPr>
                <w:sz w:val="24"/>
              </w:rPr>
              <w:t xml:space="preserve">       </w:t>
            </w:r>
            <w:r w:rsidRPr="004B1322">
              <w:rPr>
                <w:sz w:val="24"/>
              </w:rPr>
              <w:t xml:space="preserve">  От 5 лет до 6 лет</w:t>
            </w:r>
          </w:p>
        </w:tc>
      </w:tr>
      <w:tr w:rsidR="00ED34A5" w:rsidTr="00454328">
        <w:trPr>
          <w:trHeight w:val="405"/>
        </w:trPr>
        <w:tc>
          <w:tcPr>
            <w:tcW w:w="4400" w:type="dxa"/>
          </w:tcPr>
          <w:p w:rsidR="00ED34A5" w:rsidRPr="00ED34A5" w:rsidRDefault="00ED34A5" w:rsidP="00ED34A5">
            <w:pPr>
              <w:pStyle w:val="TableParagraph"/>
              <w:tabs>
                <w:tab w:val="left" w:pos="1978"/>
              </w:tabs>
              <w:ind w:right="-435"/>
              <w:rPr>
                <w:sz w:val="24"/>
              </w:rPr>
            </w:pPr>
            <w:r w:rsidRPr="00ED34A5">
              <w:rPr>
                <w:sz w:val="24"/>
              </w:rPr>
              <w:t>1</w:t>
            </w:r>
            <w:r w:rsidRPr="00CF6CAC">
              <w:rPr>
                <w:sz w:val="24"/>
                <w:u w:val="single"/>
              </w:rPr>
              <w:t>)</w:t>
            </w:r>
            <w:r w:rsidR="00CF6CAC" w:rsidRPr="00CF6CAC">
              <w:rPr>
                <w:sz w:val="24"/>
                <w:u w:val="single"/>
              </w:rPr>
              <w:t xml:space="preserve"> </w:t>
            </w:r>
            <w:r w:rsidRPr="00CF6CAC">
              <w:rPr>
                <w:sz w:val="24"/>
                <w:u w:val="single"/>
              </w:rPr>
              <w:t>в сфере социальных отношений</w:t>
            </w:r>
            <w:r w:rsidRPr="00ED34A5">
              <w:rPr>
                <w:sz w:val="24"/>
              </w:rPr>
              <w:t>:</w:t>
            </w:r>
          </w:p>
          <w:p w:rsidR="00ED34A5" w:rsidRPr="00ED34A5" w:rsidRDefault="00ED34A5" w:rsidP="00ED34A5">
            <w:pPr>
              <w:pStyle w:val="TableParagraph"/>
              <w:tabs>
                <w:tab w:val="left" w:pos="1978"/>
              </w:tabs>
              <w:ind w:right="-435"/>
              <w:rPr>
                <w:sz w:val="24"/>
              </w:rPr>
            </w:pPr>
            <w:r w:rsidRPr="00ED34A5">
              <w:rPr>
                <w:sz w:val="24"/>
              </w:rPr>
              <w:t>-обогащать представления детей о формах поведения и действиях в различных ситуациях в семье и ДОО;</w:t>
            </w:r>
          </w:p>
          <w:p w:rsidR="004B1322" w:rsidRDefault="00ED34A5" w:rsidP="00ED34A5">
            <w:pPr>
              <w:pStyle w:val="TableParagraph"/>
              <w:tabs>
                <w:tab w:val="left" w:pos="1978"/>
              </w:tabs>
              <w:ind w:right="-435"/>
              <w:rPr>
                <w:sz w:val="24"/>
              </w:rPr>
            </w:pPr>
            <w:r>
              <w:rPr>
                <w:sz w:val="24"/>
              </w:rPr>
              <w:t xml:space="preserve">-содействовать </w:t>
            </w:r>
            <w:r w:rsidRPr="00ED34A5">
              <w:rPr>
                <w:sz w:val="24"/>
              </w:rPr>
              <w:t>пониманию детьми собственных и чужих</w:t>
            </w:r>
            <w:r w:rsidR="00CF6CAC">
              <w:rPr>
                <w:sz w:val="24"/>
              </w:rPr>
              <w:t xml:space="preserve"> </w:t>
            </w:r>
            <w:r w:rsidRPr="00ED34A5">
              <w:rPr>
                <w:sz w:val="24"/>
              </w:rPr>
              <w:t>эмоциональ</w:t>
            </w:r>
            <w:r w:rsidR="004B1322">
              <w:rPr>
                <w:sz w:val="24"/>
              </w:rPr>
              <w:t xml:space="preserve">ных состояний и переживаний, овладению способами эмпатийного поведения в  </w:t>
            </w:r>
          </w:p>
          <w:p w:rsidR="00ED34A5" w:rsidRDefault="004B1322" w:rsidP="00ED34A5">
            <w:pPr>
              <w:pStyle w:val="TableParagraph"/>
              <w:tabs>
                <w:tab w:val="left" w:pos="1978"/>
              </w:tabs>
              <w:ind w:right="-435"/>
              <w:rPr>
                <w:sz w:val="24"/>
              </w:rPr>
            </w:pPr>
            <w:r>
              <w:rPr>
                <w:sz w:val="24"/>
              </w:rPr>
              <w:t xml:space="preserve">ответ на разнообразные эмоциональные </w:t>
            </w:r>
            <w:r w:rsidR="00ED34A5" w:rsidRPr="00ED34A5">
              <w:rPr>
                <w:sz w:val="24"/>
              </w:rPr>
              <w:t>проявления сверстников и взрослых;</w:t>
            </w:r>
          </w:p>
          <w:p w:rsidR="00ED34A5" w:rsidRPr="00ED34A5" w:rsidRDefault="00ED34A5" w:rsidP="00ED34A5">
            <w:pPr>
              <w:pStyle w:val="TableParagraph"/>
              <w:tabs>
                <w:tab w:val="left" w:pos="1978"/>
              </w:tabs>
              <w:ind w:right="-435"/>
              <w:rPr>
                <w:sz w:val="24"/>
              </w:rPr>
            </w:pPr>
            <w:r w:rsidRPr="00ED34A5">
              <w:rPr>
                <w:sz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ED34A5" w:rsidRPr="00ED34A5" w:rsidRDefault="00ED34A5" w:rsidP="00ED34A5">
            <w:pPr>
              <w:pStyle w:val="TableParagraph"/>
              <w:tabs>
                <w:tab w:val="left" w:pos="1978"/>
              </w:tabs>
              <w:ind w:right="-435"/>
              <w:rPr>
                <w:sz w:val="24"/>
              </w:rPr>
            </w:pPr>
            <w:r w:rsidRPr="00ED34A5">
              <w:rPr>
                <w:sz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ED34A5" w:rsidRPr="00ED34A5" w:rsidRDefault="00ED34A5" w:rsidP="00ED34A5">
            <w:pPr>
              <w:pStyle w:val="TableParagraph"/>
              <w:tabs>
                <w:tab w:val="left" w:pos="1978"/>
              </w:tabs>
              <w:ind w:right="-435"/>
              <w:rPr>
                <w:sz w:val="24"/>
              </w:rPr>
            </w:pPr>
            <w:r w:rsidRPr="00ED34A5">
              <w:rPr>
                <w:sz w:val="24"/>
              </w:rPr>
              <w:t>-расширять представления о правилах поведения в общественных местах; об обязанностях в группе;</w:t>
            </w:r>
          </w:p>
          <w:p w:rsidR="00ED34A5" w:rsidRDefault="00ED34A5"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Default="004B1322" w:rsidP="00056AA7">
            <w:pPr>
              <w:pStyle w:val="TableParagraph"/>
              <w:tabs>
                <w:tab w:val="left" w:pos="1978"/>
              </w:tabs>
              <w:ind w:left="0" w:right="-435"/>
              <w:rPr>
                <w:sz w:val="24"/>
              </w:rPr>
            </w:pPr>
          </w:p>
          <w:p w:rsidR="004B1322" w:rsidRPr="004B1322" w:rsidRDefault="004B1322" w:rsidP="004B1322">
            <w:pPr>
              <w:pStyle w:val="TableParagraph"/>
              <w:tabs>
                <w:tab w:val="left" w:pos="1978"/>
              </w:tabs>
              <w:ind w:right="-435"/>
              <w:rPr>
                <w:sz w:val="24"/>
              </w:rPr>
            </w:pPr>
            <w:r w:rsidRPr="00CF6CAC">
              <w:rPr>
                <w:sz w:val="24"/>
                <w:u w:val="single"/>
              </w:rPr>
              <w:t>2)</w:t>
            </w:r>
            <w:r w:rsidR="00CF6CAC" w:rsidRPr="00CF6CAC">
              <w:rPr>
                <w:sz w:val="24"/>
                <w:u w:val="single"/>
              </w:rPr>
              <w:t xml:space="preserve"> </w:t>
            </w:r>
            <w:r w:rsidRPr="00CF6CAC">
              <w:rPr>
                <w:sz w:val="24"/>
                <w:u w:val="single"/>
              </w:rPr>
              <w:t>в области формирования основ</w:t>
            </w:r>
            <w:r w:rsidRPr="004B1322">
              <w:rPr>
                <w:sz w:val="24"/>
              </w:rPr>
              <w:t xml:space="preserve"> </w:t>
            </w:r>
            <w:r w:rsidRPr="00CF6CAC">
              <w:rPr>
                <w:sz w:val="24"/>
                <w:u w:val="single"/>
              </w:rPr>
              <w:t>гражданственности и патриотизма:</w:t>
            </w:r>
            <w:r w:rsidRPr="004B1322">
              <w:rPr>
                <w:sz w:val="24"/>
              </w:rPr>
              <w:t xml:space="preserve"> воспитывать уважительное отношение к Родине, к людям разных</w:t>
            </w:r>
          </w:p>
          <w:p w:rsidR="004B1322" w:rsidRPr="004B1322" w:rsidRDefault="004B1322" w:rsidP="004B1322">
            <w:pPr>
              <w:pStyle w:val="TableParagraph"/>
              <w:tabs>
                <w:tab w:val="left" w:pos="1978"/>
              </w:tabs>
              <w:ind w:right="-435"/>
              <w:rPr>
                <w:sz w:val="24"/>
              </w:rPr>
            </w:pPr>
            <w:r>
              <w:rPr>
                <w:sz w:val="24"/>
              </w:rPr>
              <w:t>-национальностей, проживающим</w:t>
            </w:r>
            <w:r>
              <w:rPr>
                <w:sz w:val="24"/>
              </w:rPr>
              <w:tab/>
              <w:t xml:space="preserve">на территориит </w:t>
            </w:r>
            <w:r w:rsidRPr="004B1322">
              <w:rPr>
                <w:sz w:val="24"/>
              </w:rPr>
              <w:t>России,</w:t>
            </w:r>
            <w:r w:rsidRPr="004B1322">
              <w:rPr>
                <w:sz w:val="24"/>
              </w:rPr>
              <w:tab/>
              <w:t>их культурному наследию;</w:t>
            </w:r>
            <w:r>
              <w:t xml:space="preserve"> </w:t>
            </w:r>
            <w:r w:rsidRPr="004B1322">
              <w:rPr>
                <w:sz w:val="24"/>
              </w:rPr>
              <w:t xml:space="preserve">патриотические   </w:t>
            </w:r>
          </w:p>
          <w:p w:rsidR="004B1322" w:rsidRPr="004B1322" w:rsidRDefault="004B1322" w:rsidP="004B1322">
            <w:pPr>
              <w:pStyle w:val="TableParagraph"/>
              <w:tabs>
                <w:tab w:val="left" w:pos="1978"/>
              </w:tabs>
              <w:ind w:right="-435"/>
              <w:rPr>
                <w:sz w:val="24"/>
              </w:rPr>
            </w:pPr>
            <w:r w:rsidRPr="004B1322">
              <w:rPr>
                <w:sz w:val="24"/>
              </w:rPr>
              <w:t>чувства, уважение и гордость</w:t>
            </w:r>
          </w:p>
          <w:p w:rsidR="004B1322" w:rsidRDefault="004B1322" w:rsidP="004B1322">
            <w:pPr>
              <w:pStyle w:val="TableParagraph"/>
              <w:tabs>
                <w:tab w:val="left" w:pos="1978"/>
              </w:tabs>
              <w:ind w:left="0" w:right="-435"/>
              <w:rPr>
                <w:sz w:val="24"/>
              </w:rPr>
            </w:pPr>
            <w:r>
              <w:rPr>
                <w:sz w:val="24"/>
              </w:rPr>
              <w:t xml:space="preserve">  </w:t>
            </w:r>
            <w:r w:rsidRPr="004B1322">
              <w:rPr>
                <w:sz w:val="24"/>
              </w:rPr>
              <w:t xml:space="preserve">за поступки героев     Отечества, достижения </w:t>
            </w:r>
            <w:r>
              <w:rPr>
                <w:sz w:val="24"/>
              </w:rPr>
              <w:t xml:space="preserve">   </w:t>
            </w:r>
          </w:p>
          <w:p w:rsidR="004B1322" w:rsidRDefault="004B1322" w:rsidP="004B1322">
            <w:pPr>
              <w:pStyle w:val="TableParagraph"/>
              <w:tabs>
                <w:tab w:val="left" w:pos="1978"/>
              </w:tabs>
              <w:ind w:left="0" w:right="-435"/>
              <w:rPr>
                <w:sz w:val="24"/>
              </w:rPr>
            </w:pPr>
            <w:r>
              <w:rPr>
                <w:sz w:val="24"/>
              </w:rPr>
              <w:t xml:space="preserve">  </w:t>
            </w:r>
            <w:r w:rsidRPr="004B1322">
              <w:rPr>
                <w:sz w:val="24"/>
              </w:rPr>
              <w:t>страны;</w:t>
            </w:r>
          </w:p>
          <w:p w:rsidR="004B1322" w:rsidRDefault="004B1322" w:rsidP="004B1322">
            <w:pPr>
              <w:pStyle w:val="TableParagraph"/>
              <w:tabs>
                <w:tab w:val="left" w:pos="1978"/>
              </w:tabs>
              <w:ind w:left="142" w:right="-435" w:hanging="142"/>
              <w:rPr>
                <w:sz w:val="24"/>
              </w:rPr>
            </w:pPr>
            <w:r>
              <w:rPr>
                <w:sz w:val="24"/>
              </w:rPr>
              <w:t xml:space="preserve"> </w:t>
            </w:r>
            <w:r w:rsidRPr="004B1322">
              <w:rPr>
                <w:sz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4B1322" w:rsidRDefault="004B1322" w:rsidP="004B1322">
            <w:pPr>
              <w:pStyle w:val="TableParagraph"/>
              <w:tabs>
                <w:tab w:val="left" w:pos="1978"/>
              </w:tabs>
              <w:ind w:left="142" w:right="-435" w:hanging="142"/>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Pr="004B1322" w:rsidRDefault="004B1322" w:rsidP="004B1322">
            <w:pPr>
              <w:pStyle w:val="TableParagraph"/>
              <w:tabs>
                <w:tab w:val="left" w:pos="1978"/>
              </w:tabs>
              <w:ind w:right="-435"/>
              <w:rPr>
                <w:sz w:val="24"/>
                <w:u w:val="single"/>
              </w:rPr>
            </w:pPr>
            <w:r w:rsidRPr="004B1322">
              <w:rPr>
                <w:sz w:val="24"/>
              </w:rPr>
              <w:t>3)</w:t>
            </w:r>
            <w:r w:rsidRPr="004B1322">
              <w:rPr>
                <w:sz w:val="24"/>
                <w:u w:val="single"/>
              </w:rPr>
              <w:t>в сфере трудового воспитания:</w:t>
            </w:r>
          </w:p>
          <w:p w:rsidR="004B1322" w:rsidRDefault="004B1322" w:rsidP="004B1322">
            <w:pPr>
              <w:pStyle w:val="TableParagraph"/>
              <w:tabs>
                <w:tab w:val="left" w:pos="1978"/>
              </w:tabs>
              <w:ind w:right="-435"/>
              <w:rPr>
                <w:sz w:val="24"/>
              </w:rPr>
            </w:pPr>
            <w:r>
              <w:rPr>
                <w:sz w:val="24"/>
              </w:rPr>
              <w:t xml:space="preserve">-формировать представления о </w:t>
            </w:r>
          </w:p>
          <w:p w:rsidR="004B1322" w:rsidRPr="004B1322" w:rsidRDefault="004B1322" w:rsidP="004B1322">
            <w:pPr>
              <w:pStyle w:val="TableParagraph"/>
              <w:tabs>
                <w:tab w:val="left" w:pos="1978"/>
              </w:tabs>
              <w:ind w:right="-435"/>
              <w:rPr>
                <w:sz w:val="24"/>
              </w:rPr>
            </w:pPr>
            <w:r>
              <w:rPr>
                <w:sz w:val="24"/>
              </w:rPr>
              <w:t xml:space="preserve">профессиях и </w:t>
            </w:r>
            <w:r w:rsidRPr="004B1322">
              <w:rPr>
                <w:sz w:val="24"/>
              </w:rPr>
              <w:t>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w:t>
            </w:r>
            <w:r w:rsidRPr="004B1322">
              <w:rPr>
                <w:sz w:val="24"/>
              </w:rPr>
              <w:tab/>
              <w:t>и конструированию, труду в природе;</w:t>
            </w:r>
          </w:p>
          <w:p w:rsidR="004B1322" w:rsidRDefault="004B1322" w:rsidP="004B1322">
            <w:pPr>
              <w:pStyle w:val="TableParagraph"/>
              <w:tabs>
                <w:tab w:val="left" w:pos="1978"/>
              </w:tabs>
              <w:ind w:left="0" w:right="-435"/>
              <w:rPr>
                <w:sz w:val="24"/>
              </w:rPr>
            </w:pPr>
            <w:r>
              <w:rPr>
                <w:sz w:val="24"/>
              </w:rPr>
              <w:t xml:space="preserve"> </w:t>
            </w:r>
            <w:r w:rsidRPr="004B1322">
              <w:rPr>
                <w:sz w:val="24"/>
              </w:rPr>
              <w:t xml:space="preserve">-знакомить детей с элементарными </w:t>
            </w:r>
            <w:r>
              <w:rPr>
                <w:sz w:val="24"/>
              </w:rPr>
              <w:t xml:space="preserve">  </w:t>
            </w:r>
          </w:p>
          <w:p w:rsidR="004B1322" w:rsidRDefault="004B1322" w:rsidP="004B1322">
            <w:pPr>
              <w:pStyle w:val="TableParagraph"/>
              <w:tabs>
                <w:tab w:val="left" w:pos="1978"/>
              </w:tabs>
              <w:ind w:left="0" w:right="-435"/>
              <w:rPr>
                <w:sz w:val="24"/>
              </w:rPr>
            </w:pPr>
            <w:r>
              <w:rPr>
                <w:sz w:val="24"/>
              </w:rPr>
              <w:t xml:space="preserve">  </w:t>
            </w:r>
            <w:r w:rsidRPr="004B1322">
              <w:rPr>
                <w:sz w:val="24"/>
              </w:rPr>
              <w:t xml:space="preserve">экономическими знаниями, формировать </w:t>
            </w:r>
            <w:r>
              <w:rPr>
                <w:sz w:val="24"/>
              </w:rPr>
              <w:t xml:space="preserve">  </w:t>
            </w:r>
          </w:p>
          <w:p w:rsidR="004B1322" w:rsidRDefault="004B1322" w:rsidP="004B1322">
            <w:pPr>
              <w:pStyle w:val="TableParagraph"/>
              <w:tabs>
                <w:tab w:val="left" w:pos="1978"/>
              </w:tabs>
              <w:ind w:left="0" w:right="-435"/>
              <w:rPr>
                <w:sz w:val="24"/>
              </w:rPr>
            </w:pPr>
            <w:r>
              <w:rPr>
                <w:sz w:val="24"/>
              </w:rPr>
              <w:t xml:space="preserve">  </w:t>
            </w:r>
            <w:r w:rsidRPr="004B1322">
              <w:rPr>
                <w:sz w:val="24"/>
              </w:rPr>
              <w:t xml:space="preserve">первоначальные представления </w:t>
            </w:r>
          </w:p>
          <w:p w:rsidR="004B1322" w:rsidRDefault="004B1322" w:rsidP="004B1322">
            <w:pPr>
              <w:pStyle w:val="TableParagraph"/>
              <w:tabs>
                <w:tab w:val="left" w:pos="1978"/>
              </w:tabs>
              <w:ind w:left="0" w:right="-435"/>
              <w:rPr>
                <w:sz w:val="24"/>
              </w:rPr>
            </w:pPr>
            <w:r>
              <w:rPr>
                <w:sz w:val="24"/>
              </w:rPr>
              <w:t xml:space="preserve">  </w:t>
            </w:r>
            <w:r w:rsidRPr="004B1322">
              <w:rPr>
                <w:sz w:val="24"/>
              </w:rPr>
              <w:t xml:space="preserve">о финансовой грамотности;  </w:t>
            </w: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B1322" w:rsidRDefault="004B1322" w:rsidP="004B1322">
            <w:pPr>
              <w:pStyle w:val="TableParagraph"/>
              <w:tabs>
                <w:tab w:val="left" w:pos="1978"/>
              </w:tabs>
              <w:ind w:left="0" w:right="-435"/>
              <w:rPr>
                <w:sz w:val="24"/>
              </w:rPr>
            </w:pPr>
          </w:p>
          <w:p w:rsidR="00454328" w:rsidRDefault="00454328" w:rsidP="004B1322">
            <w:pPr>
              <w:pStyle w:val="TableParagraph"/>
              <w:tabs>
                <w:tab w:val="left" w:pos="1978"/>
              </w:tabs>
              <w:ind w:left="0" w:right="-435"/>
              <w:rPr>
                <w:sz w:val="24"/>
              </w:rPr>
            </w:pPr>
          </w:p>
          <w:p w:rsidR="00454328" w:rsidRDefault="00454328" w:rsidP="004B1322">
            <w:pPr>
              <w:pStyle w:val="TableParagraph"/>
              <w:tabs>
                <w:tab w:val="left" w:pos="1978"/>
              </w:tabs>
              <w:ind w:left="0" w:right="-435"/>
              <w:rPr>
                <w:sz w:val="24"/>
              </w:rPr>
            </w:pPr>
          </w:p>
          <w:p w:rsidR="00454328" w:rsidRDefault="00454328" w:rsidP="004B1322">
            <w:pPr>
              <w:pStyle w:val="TableParagraph"/>
              <w:tabs>
                <w:tab w:val="left" w:pos="1978"/>
              </w:tabs>
              <w:ind w:left="0" w:right="-435"/>
              <w:rPr>
                <w:sz w:val="24"/>
              </w:rPr>
            </w:pPr>
          </w:p>
          <w:p w:rsidR="00454328" w:rsidRPr="00454328" w:rsidRDefault="00454328" w:rsidP="00454328">
            <w:pPr>
              <w:pStyle w:val="TableParagraph"/>
              <w:tabs>
                <w:tab w:val="left" w:pos="1978"/>
              </w:tabs>
              <w:ind w:right="-435"/>
              <w:rPr>
                <w:sz w:val="24"/>
              </w:rPr>
            </w:pPr>
            <w:r w:rsidRPr="00454328">
              <w:rPr>
                <w:sz w:val="24"/>
              </w:rPr>
              <w:t>4)</w:t>
            </w:r>
            <w:r w:rsidR="00CF6CAC">
              <w:rPr>
                <w:sz w:val="24"/>
              </w:rPr>
              <w:t xml:space="preserve"> </w:t>
            </w:r>
            <w:r w:rsidRPr="00454328">
              <w:rPr>
                <w:sz w:val="24"/>
                <w:u w:val="single"/>
              </w:rPr>
              <w:t>в области формирования безопасного поведения:</w:t>
            </w:r>
          </w:p>
          <w:p w:rsidR="00454328" w:rsidRPr="00454328" w:rsidRDefault="00454328" w:rsidP="00454328">
            <w:pPr>
              <w:pStyle w:val="TableParagraph"/>
              <w:tabs>
                <w:tab w:val="left" w:pos="1978"/>
              </w:tabs>
              <w:ind w:right="-435"/>
              <w:rPr>
                <w:sz w:val="24"/>
              </w:rPr>
            </w:pPr>
            <w:r w:rsidRPr="00454328">
              <w:rPr>
                <w:sz w:val="24"/>
              </w:rPr>
              <w:t>-формировать представления детей об основных источниках и видах опасности в быту, на улице, в природе, в информационно- телекоммуникационной сети</w:t>
            </w:r>
          </w:p>
          <w:p w:rsidR="00454328" w:rsidRPr="00454328" w:rsidRDefault="00454328" w:rsidP="00454328">
            <w:pPr>
              <w:pStyle w:val="TableParagraph"/>
              <w:tabs>
                <w:tab w:val="left" w:pos="1978"/>
              </w:tabs>
              <w:ind w:right="-435"/>
              <w:rPr>
                <w:sz w:val="24"/>
              </w:rPr>
            </w:pPr>
            <w:r w:rsidRPr="00454328">
              <w:rPr>
                <w:sz w:val="24"/>
              </w:rPr>
              <w:t xml:space="preserve">«Интернет» (далее - сеть Интернет) и способах безопасного поведения; о правилах безопасности дорожного движения в качестве пешехода и пассажира </w:t>
            </w:r>
            <w:r w:rsidRPr="00454328">
              <w:rPr>
                <w:sz w:val="24"/>
              </w:rPr>
              <w:lastRenderedPageBreak/>
              <w:t>транспортного средства;</w:t>
            </w:r>
          </w:p>
          <w:p w:rsidR="00454328" w:rsidRPr="00454328" w:rsidRDefault="00454328" w:rsidP="00454328">
            <w:pPr>
              <w:pStyle w:val="TableParagraph"/>
              <w:tabs>
                <w:tab w:val="left" w:pos="1978"/>
              </w:tabs>
              <w:ind w:right="-435"/>
              <w:rPr>
                <w:sz w:val="24"/>
              </w:rPr>
            </w:pPr>
            <w:r w:rsidRPr="00454328">
              <w:rPr>
                <w:sz w:val="24"/>
              </w:rPr>
              <w:t>-формировать осмотрительное отношение к потенциально опасным для человека ситуациям; -знакомить с основными правилами пользования сети Интернет, цифровыми</w:t>
            </w:r>
          </w:p>
          <w:p w:rsidR="00454328" w:rsidRDefault="00454328" w:rsidP="00454328">
            <w:pPr>
              <w:pStyle w:val="TableParagraph"/>
              <w:tabs>
                <w:tab w:val="left" w:pos="1978"/>
              </w:tabs>
              <w:ind w:left="142" w:right="-435" w:hanging="142"/>
              <w:rPr>
                <w:sz w:val="24"/>
              </w:rPr>
            </w:pPr>
            <w:r>
              <w:rPr>
                <w:sz w:val="24"/>
              </w:rPr>
              <w:t xml:space="preserve">  </w:t>
            </w:r>
            <w:r w:rsidRPr="00454328">
              <w:rPr>
                <w:sz w:val="24"/>
              </w:rPr>
              <w:t>ресурсами, исключая практическое использование электронных средств обучения индивидуального использования.</w:t>
            </w:r>
          </w:p>
          <w:p w:rsidR="00454328" w:rsidRPr="00ED34A5" w:rsidRDefault="00454328" w:rsidP="004B1322">
            <w:pPr>
              <w:pStyle w:val="TableParagraph"/>
              <w:tabs>
                <w:tab w:val="left" w:pos="1978"/>
              </w:tabs>
              <w:ind w:left="0" w:right="-435"/>
              <w:rPr>
                <w:sz w:val="24"/>
              </w:rPr>
            </w:pPr>
          </w:p>
        </w:tc>
        <w:tc>
          <w:tcPr>
            <w:tcW w:w="6237" w:type="dxa"/>
          </w:tcPr>
          <w:p w:rsidR="004B1322" w:rsidRPr="00CF6CAC" w:rsidRDefault="004B1322" w:rsidP="004B1322">
            <w:pPr>
              <w:pStyle w:val="TableParagraph"/>
              <w:ind w:left="161"/>
              <w:rPr>
                <w:sz w:val="24"/>
                <w:u w:val="single"/>
              </w:rPr>
            </w:pPr>
            <w:r w:rsidRPr="00CF6CAC">
              <w:rPr>
                <w:sz w:val="24"/>
                <w:u w:val="single"/>
              </w:rPr>
              <w:lastRenderedPageBreak/>
              <w:t>1) В сфере социальных отношений.</w:t>
            </w:r>
          </w:p>
          <w:p w:rsidR="004B1322" w:rsidRPr="004B1322" w:rsidRDefault="004B1322" w:rsidP="004B1322">
            <w:pPr>
              <w:pStyle w:val="TableParagraph"/>
              <w:ind w:left="161"/>
              <w:rPr>
                <w:sz w:val="24"/>
              </w:rPr>
            </w:pPr>
            <w:r w:rsidRPr="004B1322">
              <w:rPr>
                <w:sz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4B1322" w:rsidRPr="004B1322" w:rsidRDefault="004B1322" w:rsidP="004B1322">
            <w:pPr>
              <w:pStyle w:val="TableParagraph"/>
              <w:ind w:left="161"/>
              <w:rPr>
                <w:sz w:val="24"/>
              </w:rPr>
            </w:pPr>
            <w:r w:rsidRPr="004B1322">
              <w:rPr>
                <w:sz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w:t>
            </w:r>
            <w:r>
              <w:t xml:space="preserve"> </w:t>
            </w:r>
            <w:r w:rsidRPr="004B1322">
              <w:rPr>
                <w:sz w:val="24"/>
              </w:rPr>
              <w:t>демонстрирует примеры эмоциональной поддержки и адекватные возрасту способы регуляции эмоциональных состояний.</w:t>
            </w:r>
          </w:p>
          <w:p w:rsidR="00ED34A5" w:rsidRPr="00ED34A5" w:rsidRDefault="004B1322" w:rsidP="004B1322">
            <w:pPr>
              <w:pStyle w:val="TableParagraph"/>
              <w:ind w:left="161"/>
              <w:rPr>
                <w:sz w:val="24"/>
              </w:rPr>
            </w:pPr>
            <w:r w:rsidRPr="004B1322">
              <w:rPr>
                <w:sz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w:t>
            </w:r>
            <w:r>
              <w:rPr>
                <w:sz w:val="24"/>
              </w:rPr>
              <w:t xml:space="preserve"> </w:t>
            </w:r>
            <w:r w:rsidR="00ED34A5" w:rsidRPr="00ED34A5">
              <w:rPr>
                <w:sz w:val="24"/>
              </w:rPr>
              <w:t>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ED34A5" w:rsidRPr="00ED34A5" w:rsidRDefault="00ED34A5" w:rsidP="00ED34A5">
            <w:pPr>
              <w:pStyle w:val="TableParagraph"/>
              <w:ind w:left="161"/>
              <w:rPr>
                <w:sz w:val="24"/>
              </w:rPr>
            </w:pPr>
            <w:r w:rsidRPr="00ED34A5">
              <w:rPr>
                <w:sz w:val="24"/>
              </w:rPr>
              <w:t xml:space="preserve">     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w:t>
            </w:r>
            <w:r w:rsidRPr="00ED34A5">
              <w:rPr>
                <w:sz w:val="24"/>
              </w:rPr>
              <w:lastRenderedPageBreak/>
              <w:t>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ED34A5" w:rsidRPr="00ED34A5" w:rsidRDefault="00ED34A5" w:rsidP="00ED34A5">
            <w:pPr>
              <w:pStyle w:val="TableParagraph"/>
              <w:ind w:left="161"/>
              <w:rPr>
                <w:sz w:val="24"/>
              </w:rPr>
            </w:pPr>
            <w:r w:rsidRPr="00ED34A5">
              <w:rPr>
                <w:sz w:val="24"/>
              </w:rPr>
              <w:t xml:space="preserve">    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ED34A5" w:rsidRPr="00ED34A5" w:rsidRDefault="00ED34A5" w:rsidP="00ED34A5">
            <w:pPr>
              <w:pStyle w:val="TableParagraph"/>
              <w:ind w:left="161"/>
              <w:rPr>
                <w:sz w:val="24"/>
              </w:rPr>
            </w:pPr>
            <w:r w:rsidRPr="00ED34A5">
              <w:rPr>
                <w:sz w:val="24"/>
              </w:rPr>
              <w:t xml:space="preserve">   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ED34A5" w:rsidRPr="00ED34A5" w:rsidRDefault="00ED34A5" w:rsidP="00ED34A5">
            <w:pPr>
              <w:pStyle w:val="TableParagraph"/>
              <w:ind w:left="161"/>
              <w:rPr>
                <w:sz w:val="24"/>
              </w:rPr>
            </w:pPr>
            <w:r w:rsidRPr="00ED34A5">
              <w:rPr>
                <w:sz w:val="24"/>
              </w:rPr>
              <w:t xml:space="preserve">   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ED34A5" w:rsidRPr="00CF6CAC" w:rsidRDefault="00ED34A5" w:rsidP="00ED34A5">
            <w:pPr>
              <w:pStyle w:val="TableParagraph"/>
              <w:ind w:left="161"/>
              <w:rPr>
                <w:sz w:val="24"/>
                <w:u w:val="single"/>
              </w:rPr>
            </w:pPr>
            <w:r w:rsidRPr="00CF6CAC">
              <w:rPr>
                <w:sz w:val="24"/>
                <w:u w:val="single"/>
              </w:rPr>
              <w:t>2) В области формирования основ гражданственности и патриотизма.</w:t>
            </w:r>
          </w:p>
          <w:p w:rsidR="004B1322" w:rsidRPr="004B1322" w:rsidRDefault="00ED34A5" w:rsidP="00257D67">
            <w:pPr>
              <w:pStyle w:val="TableParagraph"/>
              <w:ind w:left="161"/>
              <w:rPr>
                <w:sz w:val="24"/>
              </w:rPr>
            </w:pPr>
            <w:r w:rsidRPr="00ED34A5">
              <w:rPr>
                <w:sz w:val="24"/>
              </w:rPr>
              <w:t>Педагог воспитывает уважительное отношение к нашей Родине - России. Расширяет представления о государственных символах России - гербе, флаге</w:t>
            </w:r>
            <w:r w:rsidR="00257D67">
              <w:rPr>
                <w:sz w:val="24"/>
              </w:rPr>
              <w:t xml:space="preserve">, гимне, знакомит с историей их возникновения в доступной для </w:t>
            </w:r>
            <w:r w:rsidRPr="00ED34A5">
              <w:rPr>
                <w:sz w:val="24"/>
              </w:rPr>
              <w:t>де</w:t>
            </w:r>
            <w:r w:rsidR="00257D67">
              <w:rPr>
                <w:sz w:val="24"/>
              </w:rPr>
              <w:t xml:space="preserve">тей форме. </w:t>
            </w:r>
            <w:r w:rsidRPr="00ED34A5">
              <w:rPr>
                <w:sz w:val="24"/>
              </w:rPr>
              <w:t>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w:t>
            </w:r>
            <w:r w:rsidR="004B1322">
              <w:t xml:space="preserve"> </w:t>
            </w:r>
            <w:r w:rsidR="004B1322" w:rsidRPr="004B1322">
              <w:rPr>
                <w:sz w:val="24"/>
              </w:rPr>
              <w:t>Уделяет особое внимание традициям и обычаям народов, которые проживают на территории малой родины.</w:t>
            </w:r>
          </w:p>
          <w:p w:rsidR="004B1322" w:rsidRPr="004B1322" w:rsidRDefault="004B1322" w:rsidP="004B1322">
            <w:pPr>
              <w:pStyle w:val="TableParagraph"/>
              <w:ind w:left="161"/>
              <w:rPr>
                <w:sz w:val="24"/>
              </w:rPr>
            </w:pPr>
            <w:r w:rsidRPr="004B1322">
              <w:rPr>
                <w:sz w:val="24"/>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w:t>
            </w:r>
            <w:r w:rsidRPr="004B1322">
              <w:rPr>
                <w:sz w:val="24"/>
              </w:rPr>
              <w:lastRenderedPageBreak/>
              <w:t>поступками героев Отечества, вызывает позитивный эмоциональный отклик и чувство гордости.</w:t>
            </w:r>
          </w:p>
          <w:p w:rsidR="00ED34A5" w:rsidRDefault="004B1322" w:rsidP="004B1322">
            <w:pPr>
              <w:pStyle w:val="TableParagraph"/>
              <w:ind w:left="161"/>
              <w:rPr>
                <w:sz w:val="24"/>
              </w:rPr>
            </w:pPr>
            <w:r w:rsidRPr="004B1322">
              <w:rPr>
                <w:sz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4B1322" w:rsidRPr="00CF6CAC" w:rsidRDefault="004B1322" w:rsidP="004B1322">
            <w:pPr>
              <w:pStyle w:val="TableParagraph"/>
              <w:ind w:left="161"/>
              <w:rPr>
                <w:sz w:val="24"/>
                <w:u w:val="single"/>
              </w:rPr>
            </w:pPr>
            <w:r w:rsidRPr="00CF6CAC">
              <w:rPr>
                <w:sz w:val="24"/>
                <w:u w:val="single"/>
              </w:rPr>
              <w:t>3) В сфере трудового воспитания.</w:t>
            </w:r>
          </w:p>
          <w:p w:rsidR="004B1322" w:rsidRPr="004B1322" w:rsidRDefault="004B1322" w:rsidP="004B1322">
            <w:pPr>
              <w:pStyle w:val="TableParagraph"/>
              <w:ind w:left="161"/>
              <w:rPr>
                <w:sz w:val="24"/>
              </w:rPr>
            </w:pPr>
            <w:r w:rsidRPr="004B1322">
              <w:rPr>
                <w:sz w:val="24"/>
              </w:rPr>
              <w:t xml:space="preserve">      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4B1322" w:rsidRDefault="004B1322" w:rsidP="004B1322">
            <w:pPr>
              <w:pStyle w:val="TableParagraph"/>
              <w:ind w:left="161"/>
              <w:rPr>
                <w:sz w:val="24"/>
              </w:rPr>
            </w:pPr>
            <w:r w:rsidRPr="004B1322">
              <w:rPr>
                <w:sz w:val="24"/>
              </w:rPr>
              <w:t xml:space="preserve">     Педагог формирует пр</w:t>
            </w:r>
            <w:r>
              <w:rPr>
                <w:sz w:val="24"/>
              </w:rPr>
              <w:t xml:space="preserve">едставление детей о современной </w:t>
            </w:r>
            <w:r w:rsidRPr="004B1322">
              <w:rPr>
                <w:sz w:val="24"/>
              </w:rPr>
              <w:t>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4B1322" w:rsidRDefault="00454328" w:rsidP="004B1322">
            <w:pPr>
              <w:pStyle w:val="TableParagraph"/>
              <w:ind w:left="161"/>
              <w:rPr>
                <w:sz w:val="24"/>
              </w:rPr>
            </w:pPr>
            <w:r w:rsidRPr="00454328">
              <w:rPr>
                <w:sz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454328" w:rsidRPr="00CF6CAC" w:rsidRDefault="00454328" w:rsidP="00454328">
            <w:pPr>
              <w:pStyle w:val="TableParagraph"/>
              <w:ind w:left="161"/>
              <w:rPr>
                <w:sz w:val="24"/>
                <w:u w:val="single"/>
              </w:rPr>
            </w:pPr>
            <w:r w:rsidRPr="00CF6CAC">
              <w:rPr>
                <w:sz w:val="24"/>
                <w:u w:val="single"/>
              </w:rPr>
              <w:t>4) В области формирования безопасного поведения.</w:t>
            </w:r>
          </w:p>
          <w:p w:rsidR="00454328" w:rsidRPr="00454328" w:rsidRDefault="00454328" w:rsidP="00454328">
            <w:pPr>
              <w:pStyle w:val="TableParagraph"/>
              <w:ind w:left="161"/>
              <w:rPr>
                <w:sz w:val="24"/>
              </w:rPr>
            </w:pPr>
            <w:r w:rsidRPr="00454328">
              <w:rPr>
                <w:sz w:val="24"/>
              </w:rPr>
              <w:t xml:space="preserve">      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w:t>
            </w:r>
            <w:r w:rsidRPr="00454328">
              <w:rPr>
                <w:sz w:val="24"/>
              </w:rPr>
              <w:lastRenderedPageBreak/>
              <w:t>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454328" w:rsidRPr="00454328" w:rsidRDefault="00454328" w:rsidP="00454328">
            <w:pPr>
              <w:pStyle w:val="TableParagraph"/>
              <w:ind w:left="161"/>
              <w:rPr>
                <w:sz w:val="24"/>
              </w:rPr>
            </w:pPr>
            <w:r w:rsidRPr="00454328">
              <w:rPr>
                <w:sz w:val="24"/>
              </w:rPr>
              <w:t xml:space="preserve">      Педагог создает условия для самостоятельной деятельности</w:t>
            </w:r>
          </w:p>
          <w:p w:rsidR="00454328" w:rsidRPr="00454328" w:rsidRDefault="00454328" w:rsidP="00454328">
            <w:pPr>
              <w:pStyle w:val="TableParagraph"/>
              <w:ind w:left="161"/>
              <w:rPr>
                <w:sz w:val="24"/>
              </w:rPr>
            </w:pPr>
            <w:r w:rsidRPr="00454328">
              <w:rPr>
                <w:sz w:val="24"/>
              </w:rPr>
              <w:t>детей, где можно</w:t>
            </w:r>
            <w:r w:rsidRPr="00454328">
              <w:rPr>
                <w:sz w:val="24"/>
              </w:rPr>
              <w:tab/>
              <w:t>было бы применить</w:t>
            </w:r>
            <w:r w:rsidRPr="00454328">
              <w:rPr>
                <w:sz w:val="24"/>
              </w:rPr>
              <w:tab/>
              <w:t>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w:t>
            </w:r>
          </w:p>
          <w:p w:rsidR="00454328" w:rsidRPr="00454328" w:rsidRDefault="00257D67" w:rsidP="00257D67">
            <w:pPr>
              <w:pStyle w:val="TableParagraph"/>
              <w:ind w:left="161"/>
              <w:rPr>
                <w:sz w:val="24"/>
              </w:rPr>
            </w:pPr>
            <w:r>
              <w:rPr>
                <w:sz w:val="24"/>
              </w:rPr>
              <w:t>опасности.</w:t>
            </w:r>
            <w:r w:rsidR="00454328" w:rsidRPr="00454328">
              <w:rPr>
                <w:sz w:val="24"/>
              </w:rPr>
              <w:t xml:space="preserve"> Педагог обсуждает с детьми правила пользования сетью Интернет, цифровыми ресурсами.</w:t>
            </w:r>
          </w:p>
        </w:tc>
      </w:tr>
      <w:tr w:rsidR="00454328" w:rsidTr="00FA0807">
        <w:trPr>
          <w:trHeight w:val="405"/>
        </w:trPr>
        <w:tc>
          <w:tcPr>
            <w:tcW w:w="10637" w:type="dxa"/>
            <w:gridSpan w:val="2"/>
          </w:tcPr>
          <w:p w:rsidR="00454328" w:rsidRPr="004B1322" w:rsidRDefault="00454328" w:rsidP="004B1322">
            <w:pPr>
              <w:pStyle w:val="TableParagraph"/>
              <w:ind w:left="161"/>
              <w:rPr>
                <w:sz w:val="24"/>
              </w:rPr>
            </w:pPr>
            <w:r>
              <w:rPr>
                <w:sz w:val="24"/>
              </w:rPr>
              <w:lastRenderedPageBreak/>
              <w:t xml:space="preserve">                                                            </w:t>
            </w:r>
            <w:r w:rsidR="00C95AA9">
              <w:rPr>
                <w:sz w:val="24"/>
              </w:rPr>
              <w:t xml:space="preserve">                            </w:t>
            </w:r>
            <w:r>
              <w:rPr>
                <w:sz w:val="24"/>
              </w:rPr>
              <w:t xml:space="preserve"> </w:t>
            </w:r>
            <w:r w:rsidRPr="00454328">
              <w:rPr>
                <w:sz w:val="24"/>
              </w:rPr>
              <w:t>От 6 лет до 7 лет</w:t>
            </w:r>
          </w:p>
        </w:tc>
      </w:tr>
      <w:tr w:rsidR="00454328" w:rsidTr="00056AA7">
        <w:trPr>
          <w:trHeight w:val="405"/>
        </w:trPr>
        <w:tc>
          <w:tcPr>
            <w:tcW w:w="4400" w:type="dxa"/>
            <w:tcBorders>
              <w:bottom w:val="single" w:sz="4" w:space="0" w:color="auto"/>
            </w:tcBorders>
          </w:tcPr>
          <w:p w:rsidR="00454328" w:rsidRPr="00C95AA9" w:rsidRDefault="00CF6CAC" w:rsidP="00CF6CAC">
            <w:pPr>
              <w:pStyle w:val="TableParagraph"/>
              <w:tabs>
                <w:tab w:val="left" w:pos="1978"/>
              </w:tabs>
              <w:ind w:right="-435"/>
              <w:rPr>
                <w:sz w:val="24"/>
                <w:u w:val="single"/>
              </w:rPr>
            </w:pPr>
            <w:r w:rsidRPr="00C95AA9">
              <w:rPr>
                <w:sz w:val="24"/>
                <w:u w:val="single"/>
              </w:rPr>
              <w:t xml:space="preserve">1)в сфере социальных </w:t>
            </w:r>
            <w:r w:rsidR="00454328" w:rsidRPr="00C95AA9">
              <w:rPr>
                <w:sz w:val="24"/>
                <w:u w:val="single"/>
              </w:rPr>
              <w:t>отношений:</w:t>
            </w:r>
          </w:p>
          <w:p w:rsidR="00454328" w:rsidRPr="00454328" w:rsidRDefault="00454328" w:rsidP="00454328">
            <w:pPr>
              <w:pStyle w:val="TableParagraph"/>
              <w:tabs>
                <w:tab w:val="left" w:pos="1978"/>
              </w:tabs>
              <w:ind w:right="-435"/>
              <w:rPr>
                <w:sz w:val="24"/>
              </w:rPr>
            </w:pPr>
            <w:r w:rsidRPr="00454328">
              <w:rPr>
                <w:sz w:val="24"/>
              </w:rPr>
              <w:t>-поддерживать положительную самооценку ребёнка, увер</w:t>
            </w:r>
            <w:r w:rsidR="00C95AA9">
              <w:rPr>
                <w:sz w:val="24"/>
              </w:rPr>
              <w:t xml:space="preserve">енность в себе, осознание роста </w:t>
            </w:r>
            <w:r w:rsidRPr="00454328">
              <w:rPr>
                <w:sz w:val="24"/>
              </w:rPr>
              <w:t>своих д</w:t>
            </w:r>
            <w:r w:rsidR="00C95AA9">
              <w:rPr>
                <w:sz w:val="24"/>
              </w:rPr>
              <w:t xml:space="preserve">остижений, чувства собственного </w:t>
            </w:r>
            <w:r w:rsidRPr="00454328">
              <w:rPr>
                <w:sz w:val="24"/>
              </w:rPr>
              <w:t>достоинства, стремления стать</w:t>
            </w:r>
          </w:p>
          <w:p w:rsidR="00454328" w:rsidRPr="00454328" w:rsidRDefault="00454328" w:rsidP="00454328">
            <w:pPr>
              <w:pStyle w:val="TableParagraph"/>
              <w:tabs>
                <w:tab w:val="left" w:pos="1978"/>
              </w:tabs>
              <w:ind w:right="-435"/>
              <w:rPr>
                <w:sz w:val="24"/>
              </w:rPr>
            </w:pPr>
            <w:r w:rsidRPr="00454328">
              <w:rPr>
                <w:sz w:val="24"/>
              </w:rPr>
              <w:t>школьником;</w:t>
            </w:r>
          </w:p>
          <w:p w:rsidR="00454328" w:rsidRPr="00454328" w:rsidRDefault="00454328" w:rsidP="00454328">
            <w:pPr>
              <w:pStyle w:val="TableParagraph"/>
              <w:tabs>
                <w:tab w:val="left" w:pos="1978"/>
              </w:tabs>
              <w:ind w:right="-435"/>
              <w:rPr>
                <w:sz w:val="24"/>
              </w:rPr>
            </w:pPr>
            <w:r w:rsidRPr="00454328">
              <w:rPr>
                <w:sz w:val="24"/>
              </w:rPr>
              <w:t>-обогащать опыт применения разнообразных способов взаимодействия со взрослыми и сверстниками; развитие начал социально-</w:t>
            </w:r>
          </w:p>
          <w:p w:rsidR="00454328" w:rsidRPr="00454328" w:rsidRDefault="00454328" w:rsidP="00454328">
            <w:pPr>
              <w:pStyle w:val="TableParagraph"/>
              <w:tabs>
                <w:tab w:val="left" w:pos="1978"/>
              </w:tabs>
              <w:ind w:right="-435"/>
              <w:rPr>
                <w:sz w:val="24"/>
              </w:rPr>
            </w:pPr>
            <w:r w:rsidRPr="00454328">
              <w:rPr>
                <w:sz w:val="24"/>
              </w:rPr>
              <w:t>значимой активности;</w:t>
            </w:r>
          </w:p>
          <w:p w:rsidR="00454328" w:rsidRPr="00454328" w:rsidRDefault="00454328" w:rsidP="00454328">
            <w:pPr>
              <w:pStyle w:val="TableParagraph"/>
              <w:tabs>
                <w:tab w:val="left" w:pos="1978"/>
              </w:tabs>
              <w:ind w:right="-435"/>
              <w:rPr>
                <w:sz w:val="24"/>
              </w:rPr>
            </w:pPr>
            <w:r w:rsidRPr="00454328">
              <w:rPr>
                <w:sz w:val="24"/>
              </w:rPr>
              <w:t>-обогащать эмоциональный опыт ребёнка, развивать способность ребёнка</w:t>
            </w:r>
          </w:p>
          <w:p w:rsidR="00454328" w:rsidRDefault="00454328" w:rsidP="00454328">
            <w:pPr>
              <w:pStyle w:val="TableParagraph"/>
              <w:tabs>
                <w:tab w:val="left" w:pos="1978"/>
              </w:tabs>
              <w:ind w:right="-435"/>
              <w:rPr>
                <w:sz w:val="24"/>
              </w:rPr>
            </w:pPr>
            <w:r w:rsidRPr="00454328">
              <w:rPr>
                <w:sz w:val="24"/>
              </w:rPr>
              <w:t xml:space="preserve">Распознавать свои переживания и эмоции окружающих, осуществлять выбор социально одобряемых действий в конкретных ситуациях и обосновывать свои  </w:t>
            </w:r>
          </w:p>
          <w:p w:rsidR="00454328" w:rsidRPr="00454328" w:rsidRDefault="00454328" w:rsidP="00454328">
            <w:pPr>
              <w:pStyle w:val="TableParagraph"/>
              <w:tabs>
                <w:tab w:val="left" w:pos="1978"/>
              </w:tabs>
              <w:ind w:right="-435"/>
              <w:rPr>
                <w:sz w:val="24"/>
              </w:rPr>
            </w:pPr>
            <w:r>
              <w:rPr>
                <w:sz w:val="24"/>
              </w:rPr>
              <w:t xml:space="preserve">намерения и </w:t>
            </w:r>
            <w:r w:rsidRPr="00454328">
              <w:rPr>
                <w:sz w:val="24"/>
              </w:rPr>
              <w:t>ценностные ориентации;</w:t>
            </w:r>
          </w:p>
          <w:p w:rsidR="00454328" w:rsidRPr="00454328" w:rsidRDefault="00454328" w:rsidP="00454328">
            <w:pPr>
              <w:pStyle w:val="TableParagraph"/>
              <w:tabs>
                <w:tab w:val="left" w:pos="1978"/>
              </w:tabs>
              <w:ind w:right="-435"/>
              <w:rPr>
                <w:sz w:val="24"/>
              </w:rPr>
            </w:pPr>
            <w:r w:rsidRPr="00454328">
              <w:rPr>
                <w:sz w:val="24"/>
              </w:rPr>
              <w:t xml:space="preserve">  -развивать способность   </w:t>
            </w:r>
          </w:p>
          <w:p w:rsidR="00454328" w:rsidRPr="00454328" w:rsidRDefault="00454328" w:rsidP="00454328">
            <w:pPr>
              <w:pStyle w:val="TableParagraph"/>
              <w:tabs>
                <w:tab w:val="left" w:pos="1978"/>
              </w:tabs>
              <w:ind w:right="-435"/>
              <w:rPr>
                <w:sz w:val="24"/>
              </w:rPr>
            </w:pPr>
            <w:r>
              <w:rPr>
                <w:sz w:val="24"/>
              </w:rPr>
              <w:t xml:space="preserve"> ребёнка понимать и </w:t>
            </w:r>
            <w:r w:rsidRPr="00454328">
              <w:rPr>
                <w:sz w:val="24"/>
              </w:rPr>
              <w:t xml:space="preserve">учитывать </w:t>
            </w:r>
            <w:r>
              <w:rPr>
                <w:sz w:val="24"/>
              </w:rPr>
              <w:t xml:space="preserve">                интересы и </w:t>
            </w:r>
            <w:r w:rsidRPr="00454328">
              <w:rPr>
                <w:sz w:val="24"/>
              </w:rPr>
              <w:t>чувства других;</w:t>
            </w:r>
          </w:p>
          <w:p w:rsidR="00454328" w:rsidRPr="00454328" w:rsidRDefault="00454328" w:rsidP="00454328">
            <w:pPr>
              <w:pStyle w:val="TableParagraph"/>
              <w:tabs>
                <w:tab w:val="left" w:pos="1978"/>
              </w:tabs>
              <w:ind w:right="-435"/>
              <w:rPr>
                <w:sz w:val="24"/>
              </w:rPr>
            </w:pPr>
            <w:r w:rsidRPr="00454328">
              <w:rPr>
                <w:sz w:val="24"/>
              </w:rPr>
              <w:t>договариваться и дружить со</w:t>
            </w:r>
          </w:p>
          <w:p w:rsidR="00454328" w:rsidRPr="00454328" w:rsidRDefault="00454328" w:rsidP="00454328">
            <w:pPr>
              <w:pStyle w:val="TableParagraph"/>
              <w:tabs>
                <w:tab w:val="left" w:pos="1978"/>
              </w:tabs>
              <w:ind w:right="-435"/>
              <w:rPr>
                <w:sz w:val="24"/>
              </w:rPr>
            </w:pPr>
            <w:r w:rsidRPr="00454328">
              <w:rPr>
                <w:sz w:val="24"/>
              </w:rPr>
              <w:t xml:space="preserve"> сверстниками; разрешать    </w:t>
            </w:r>
          </w:p>
          <w:p w:rsidR="00454328" w:rsidRPr="00454328" w:rsidRDefault="00454328" w:rsidP="00454328">
            <w:pPr>
              <w:pStyle w:val="TableParagraph"/>
              <w:tabs>
                <w:tab w:val="left" w:pos="1978"/>
              </w:tabs>
              <w:ind w:right="-435"/>
              <w:rPr>
                <w:sz w:val="24"/>
              </w:rPr>
            </w:pPr>
            <w:r w:rsidRPr="00454328">
              <w:rPr>
                <w:sz w:val="24"/>
              </w:rPr>
              <w:t xml:space="preserve"> возникающие конфликты                                                  </w:t>
            </w:r>
          </w:p>
          <w:p w:rsidR="00454328" w:rsidRPr="00454328" w:rsidRDefault="00454328" w:rsidP="00454328">
            <w:pPr>
              <w:pStyle w:val="TableParagraph"/>
              <w:tabs>
                <w:tab w:val="left" w:pos="1978"/>
              </w:tabs>
              <w:ind w:right="-435"/>
              <w:rPr>
                <w:sz w:val="24"/>
              </w:rPr>
            </w:pPr>
            <w:r w:rsidRPr="00454328">
              <w:rPr>
                <w:sz w:val="24"/>
              </w:rPr>
              <w:t xml:space="preserve"> конструктивными способами;</w:t>
            </w:r>
          </w:p>
          <w:p w:rsidR="00454328" w:rsidRPr="00454328" w:rsidRDefault="00454328" w:rsidP="00454328">
            <w:pPr>
              <w:pStyle w:val="TableParagraph"/>
              <w:tabs>
                <w:tab w:val="left" w:pos="1978"/>
              </w:tabs>
              <w:ind w:right="-435"/>
              <w:rPr>
                <w:sz w:val="24"/>
              </w:rPr>
            </w:pPr>
            <w:r w:rsidRPr="00454328">
              <w:rPr>
                <w:sz w:val="24"/>
              </w:rPr>
              <w:t xml:space="preserve"> -воспитывать привычки                            </w:t>
            </w:r>
          </w:p>
          <w:p w:rsidR="00454328" w:rsidRPr="00454328" w:rsidRDefault="00454328" w:rsidP="00454328">
            <w:pPr>
              <w:pStyle w:val="TableParagraph"/>
              <w:tabs>
                <w:tab w:val="left" w:pos="1978"/>
              </w:tabs>
              <w:ind w:right="-435"/>
              <w:rPr>
                <w:sz w:val="24"/>
              </w:rPr>
            </w:pPr>
            <w:r w:rsidRPr="00454328">
              <w:rPr>
                <w:sz w:val="24"/>
              </w:rPr>
              <w:t xml:space="preserve">  культурного поведения и    </w:t>
            </w:r>
          </w:p>
          <w:p w:rsidR="00454328" w:rsidRPr="00454328" w:rsidRDefault="00454328" w:rsidP="00454328">
            <w:pPr>
              <w:pStyle w:val="TableParagraph"/>
              <w:tabs>
                <w:tab w:val="left" w:pos="1978"/>
              </w:tabs>
              <w:ind w:right="-435"/>
              <w:rPr>
                <w:sz w:val="24"/>
              </w:rPr>
            </w:pPr>
            <w:r w:rsidRPr="00454328">
              <w:rPr>
                <w:sz w:val="24"/>
              </w:rPr>
              <w:t xml:space="preserve">  общения с людьми, основ  </w:t>
            </w:r>
          </w:p>
          <w:p w:rsidR="00454328" w:rsidRPr="00454328" w:rsidRDefault="00454328" w:rsidP="00454328">
            <w:pPr>
              <w:pStyle w:val="TableParagraph"/>
              <w:tabs>
                <w:tab w:val="left" w:pos="1978"/>
              </w:tabs>
              <w:ind w:right="-435"/>
              <w:rPr>
                <w:sz w:val="24"/>
              </w:rPr>
            </w:pPr>
            <w:r w:rsidRPr="00454328">
              <w:rPr>
                <w:sz w:val="24"/>
              </w:rPr>
              <w:lastRenderedPageBreak/>
              <w:t xml:space="preserve">  этикета, правил поведения в   </w:t>
            </w:r>
          </w:p>
          <w:p w:rsidR="00454328" w:rsidRPr="00454328" w:rsidRDefault="00454328" w:rsidP="00454328">
            <w:pPr>
              <w:pStyle w:val="TableParagraph"/>
              <w:tabs>
                <w:tab w:val="left" w:pos="1978"/>
              </w:tabs>
              <w:ind w:right="-435"/>
              <w:rPr>
                <w:sz w:val="24"/>
              </w:rPr>
            </w:pPr>
            <w:r w:rsidRPr="00454328">
              <w:rPr>
                <w:sz w:val="24"/>
              </w:rPr>
              <w:t xml:space="preserve">  общественных местах;</w:t>
            </w:r>
          </w:p>
          <w:p w:rsidR="00454328" w:rsidRPr="00454328" w:rsidRDefault="00454328" w:rsidP="00454328">
            <w:pPr>
              <w:pStyle w:val="TableParagraph"/>
              <w:tabs>
                <w:tab w:val="left" w:pos="1978"/>
              </w:tabs>
              <w:ind w:right="-435"/>
              <w:rPr>
                <w:sz w:val="24"/>
              </w:rPr>
            </w:pPr>
          </w:p>
          <w:p w:rsidR="00454328" w:rsidRPr="00454328" w:rsidRDefault="00454328" w:rsidP="00454328">
            <w:pPr>
              <w:pStyle w:val="TableParagraph"/>
              <w:tabs>
                <w:tab w:val="left" w:pos="1978"/>
              </w:tabs>
              <w:ind w:right="-435"/>
              <w:rPr>
                <w:sz w:val="24"/>
              </w:rPr>
            </w:pPr>
          </w:p>
          <w:p w:rsidR="00454328" w:rsidRPr="00454328" w:rsidRDefault="00454328" w:rsidP="00454328">
            <w:pPr>
              <w:pStyle w:val="TableParagraph"/>
              <w:tabs>
                <w:tab w:val="left" w:pos="1978"/>
              </w:tabs>
              <w:ind w:right="-435"/>
              <w:rPr>
                <w:sz w:val="24"/>
              </w:rPr>
            </w:pPr>
          </w:p>
          <w:p w:rsidR="00454328" w:rsidRPr="00454328" w:rsidRDefault="00454328" w:rsidP="00454328">
            <w:pPr>
              <w:pStyle w:val="TableParagraph"/>
              <w:tabs>
                <w:tab w:val="left" w:pos="1978"/>
              </w:tabs>
              <w:ind w:right="-435"/>
              <w:rPr>
                <w:sz w:val="24"/>
              </w:rPr>
            </w:pPr>
          </w:p>
          <w:p w:rsidR="00454328" w:rsidRPr="00454328" w:rsidRDefault="00454328" w:rsidP="00454328">
            <w:pPr>
              <w:pStyle w:val="TableParagraph"/>
              <w:tabs>
                <w:tab w:val="left" w:pos="1978"/>
              </w:tabs>
              <w:ind w:right="-435"/>
              <w:rPr>
                <w:sz w:val="24"/>
              </w:rPr>
            </w:pPr>
          </w:p>
          <w:p w:rsidR="00454328" w:rsidRPr="00454328" w:rsidRDefault="00454328" w:rsidP="00454328">
            <w:pPr>
              <w:pStyle w:val="TableParagraph"/>
              <w:tabs>
                <w:tab w:val="left" w:pos="1978"/>
              </w:tabs>
              <w:ind w:right="-435"/>
              <w:rPr>
                <w:sz w:val="24"/>
              </w:rPr>
            </w:pPr>
          </w:p>
          <w:p w:rsidR="00454328" w:rsidRPr="00454328" w:rsidRDefault="00454328" w:rsidP="00454328">
            <w:pPr>
              <w:pStyle w:val="TableParagraph"/>
              <w:tabs>
                <w:tab w:val="left" w:pos="1978"/>
              </w:tabs>
              <w:ind w:right="-435"/>
              <w:rPr>
                <w:sz w:val="24"/>
              </w:rPr>
            </w:pPr>
          </w:p>
          <w:p w:rsidR="00454328" w:rsidRPr="00454328" w:rsidRDefault="00454328" w:rsidP="00454328">
            <w:pPr>
              <w:pStyle w:val="TableParagraph"/>
              <w:tabs>
                <w:tab w:val="left" w:pos="1978"/>
              </w:tabs>
              <w:ind w:right="-435"/>
              <w:rPr>
                <w:sz w:val="24"/>
              </w:rPr>
            </w:pPr>
          </w:p>
          <w:p w:rsidR="00454328" w:rsidRPr="00454328" w:rsidRDefault="00454328" w:rsidP="00454328">
            <w:pPr>
              <w:pStyle w:val="TableParagraph"/>
              <w:tabs>
                <w:tab w:val="left" w:pos="1978"/>
              </w:tabs>
              <w:ind w:right="-435"/>
              <w:rPr>
                <w:sz w:val="24"/>
              </w:rPr>
            </w:pPr>
          </w:p>
          <w:p w:rsidR="00454328" w:rsidRDefault="00454328" w:rsidP="00ED34A5">
            <w:pPr>
              <w:pStyle w:val="TableParagraph"/>
              <w:tabs>
                <w:tab w:val="left" w:pos="1978"/>
              </w:tabs>
              <w:ind w:right="-435"/>
              <w:rPr>
                <w:sz w:val="24"/>
              </w:rPr>
            </w:pPr>
          </w:p>
          <w:p w:rsidR="00454328" w:rsidRDefault="00454328" w:rsidP="00ED34A5">
            <w:pPr>
              <w:pStyle w:val="TableParagraph"/>
              <w:tabs>
                <w:tab w:val="left" w:pos="1978"/>
              </w:tabs>
              <w:ind w:right="-435"/>
              <w:rPr>
                <w:sz w:val="24"/>
              </w:rPr>
            </w:pPr>
          </w:p>
          <w:p w:rsidR="00454328" w:rsidRDefault="00454328" w:rsidP="00ED34A5">
            <w:pPr>
              <w:pStyle w:val="TableParagraph"/>
              <w:tabs>
                <w:tab w:val="left" w:pos="1978"/>
              </w:tabs>
              <w:ind w:right="-435"/>
              <w:rPr>
                <w:sz w:val="24"/>
              </w:rPr>
            </w:pPr>
          </w:p>
          <w:p w:rsidR="00454328" w:rsidRDefault="00454328" w:rsidP="00ED34A5">
            <w:pPr>
              <w:pStyle w:val="TableParagraph"/>
              <w:tabs>
                <w:tab w:val="left" w:pos="1978"/>
              </w:tabs>
              <w:ind w:right="-435"/>
              <w:rPr>
                <w:sz w:val="24"/>
              </w:rPr>
            </w:pPr>
          </w:p>
          <w:p w:rsidR="00454328" w:rsidRDefault="00454328" w:rsidP="00ED34A5">
            <w:pPr>
              <w:pStyle w:val="TableParagraph"/>
              <w:tabs>
                <w:tab w:val="left" w:pos="1978"/>
              </w:tabs>
              <w:ind w:right="-435"/>
              <w:rPr>
                <w:sz w:val="24"/>
              </w:rPr>
            </w:pPr>
          </w:p>
          <w:p w:rsidR="00454328" w:rsidRDefault="00454328" w:rsidP="00ED34A5">
            <w:pPr>
              <w:pStyle w:val="TableParagraph"/>
              <w:tabs>
                <w:tab w:val="left" w:pos="1978"/>
              </w:tabs>
              <w:ind w:right="-435"/>
              <w:rPr>
                <w:sz w:val="24"/>
              </w:rPr>
            </w:pPr>
          </w:p>
          <w:p w:rsidR="00454328" w:rsidRDefault="00454328" w:rsidP="00ED34A5">
            <w:pPr>
              <w:pStyle w:val="TableParagraph"/>
              <w:tabs>
                <w:tab w:val="left" w:pos="1978"/>
              </w:tabs>
              <w:ind w:right="-435"/>
              <w:rPr>
                <w:sz w:val="24"/>
              </w:rPr>
            </w:pPr>
          </w:p>
          <w:p w:rsidR="00454328" w:rsidRDefault="00454328" w:rsidP="00ED34A5">
            <w:pPr>
              <w:pStyle w:val="TableParagraph"/>
              <w:tabs>
                <w:tab w:val="left" w:pos="1978"/>
              </w:tabs>
              <w:ind w:right="-435"/>
              <w:rPr>
                <w:sz w:val="24"/>
              </w:rPr>
            </w:pPr>
          </w:p>
          <w:p w:rsidR="00454328" w:rsidRDefault="00454328" w:rsidP="00ED34A5">
            <w:pPr>
              <w:pStyle w:val="TableParagraph"/>
              <w:tabs>
                <w:tab w:val="left" w:pos="1978"/>
              </w:tabs>
              <w:ind w:right="-435"/>
              <w:rPr>
                <w:sz w:val="24"/>
              </w:rPr>
            </w:pPr>
          </w:p>
          <w:p w:rsidR="00454328" w:rsidRDefault="00454328" w:rsidP="00ED34A5">
            <w:pPr>
              <w:pStyle w:val="TableParagraph"/>
              <w:tabs>
                <w:tab w:val="left" w:pos="1978"/>
              </w:tabs>
              <w:ind w:right="-435"/>
              <w:rPr>
                <w:sz w:val="24"/>
              </w:rPr>
            </w:pPr>
          </w:p>
          <w:p w:rsidR="00454328" w:rsidRDefault="00454328" w:rsidP="00ED34A5">
            <w:pPr>
              <w:pStyle w:val="TableParagraph"/>
              <w:tabs>
                <w:tab w:val="left" w:pos="1978"/>
              </w:tabs>
              <w:ind w:right="-435"/>
              <w:rPr>
                <w:sz w:val="24"/>
              </w:rPr>
            </w:pPr>
          </w:p>
          <w:p w:rsidR="00454328" w:rsidRDefault="00454328" w:rsidP="00ED34A5">
            <w:pPr>
              <w:pStyle w:val="TableParagraph"/>
              <w:tabs>
                <w:tab w:val="left" w:pos="1978"/>
              </w:tabs>
              <w:ind w:right="-435"/>
              <w:rPr>
                <w:sz w:val="24"/>
              </w:rPr>
            </w:pPr>
          </w:p>
          <w:p w:rsidR="00454328" w:rsidRDefault="00454328" w:rsidP="00ED34A5">
            <w:pPr>
              <w:pStyle w:val="TableParagraph"/>
              <w:tabs>
                <w:tab w:val="left" w:pos="1978"/>
              </w:tabs>
              <w:ind w:right="-435"/>
              <w:rPr>
                <w:sz w:val="24"/>
              </w:rPr>
            </w:pPr>
          </w:p>
          <w:p w:rsidR="00454328" w:rsidRDefault="00454328" w:rsidP="00ED34A5">
            <w:pPr>
              <w:pStyle w:val="TableParagraph"/>
              <w:tabs>
                <w:tab w:val="left" w:pos="1978"/>
              </w:tabs>
              <w:ind w:right="-435"/>
              <w:rPr>
                <w:sz w:val="24"/>
              </w:rPr>
            </w:pPr>
          </w:p>
          <w:p w:rsidR="00454328" w:rsidRDefault="00454328" w:rsidP="00ED34A5">
            <w:pPr>
              <w:pStyle w:val="TableParagraph"/>
              <w:tabs>
                <w:tab w:val="left" w:pos="1978"/>
              </w:tabs>
              <w:ind w:right="-435"/>
              <w:rPr>
                <w:sz w:val="24"/>
              </w:rPr>
            </w:pPr>
          </w:p>
          <w:p w:rsidR="00454328" w:rsidRDefault="00454328" w:rsidP="00ED34A5">
            <w:pPr>
              <w:pStyle w:val="TableParagraph"/>
              <w:tabs>
                <w:tab w:val="left" w:pos="1978"/>
              </w:tabs>
              <w:ind w:right="-435"/>
              <w:rPr>
                <w:sz w:val="24"/>
              </w:rPr>
            </w:pPr>
          </w:p>
          <w:p w:rsidR="00454328" w:rsidRDefault="00454328" w:rsidP="00ED34A5">
            <w:pPr>
              <w:pStyle w:val="TableParagraph"/>
              <w:tabs>
                <w:tab w:val="left" w:pos="1978"/>
              </w:tabs>
              <w:ind w:right="-435"/>
              <w:rPr>
                <w:sz w:val="24"/>
              </w:rPr>
            </w:pPr>
          </w:p>
          <w:p w:rsidR="00454328" w:rsidRDefault="00454328" w:rsidP="00ED34A5">
            <w:pPr>
              <w:pStyle w:val="TableParagraph"/>
              <w:tabs>
                <w:tab w:val="left" w:pos="1978"/>
              </w:tabs>
              <w:ind w:right="-435"/>
              <w:rPr>
                <w:sz w:val="24"/>
              </w:rPr>
            </w:pPr>
          </w:p>
          <w:p w:rsidR="00454328" w:rsidRDefault="00454328" w:rsidP="00ED34A5">
            <w:pPr>
              <w:pStyle w:val="TableParagraph"/>
              <w:tabs>
                <w:tab w:val="left" w:pos="1978"/>
              </w:tabs>
              <w:ind w:right="-435"/>
              <w:rPr>
                <w:sz w:val="24"/>
              </w:rPr>
            </w:pPr>
          </w:p>
          <w:p w:rsidR="00454328" w:rsidRDefault="00454328" w:rsidP="00ED34A5">
            <w:pPr>
              <w:pStyle w:val="TableParagraph"/>
              <w:tabs>
                <w:tab w:val="left" w:pos="1978"/>
              </w:tabs>
              <w:ind w:right="-435"/>
              <w:rPr>
                <w:sz w:val="24"/>
              </w:rPr>
            </w:pPr>
          </w:p>
          <w:p w:rsidR="00454328" w:rsidRDefault="00454328" w:rsidP="00ED34A5">
            <w:pPr>
              <w:pStyle w:val="TableParagraph"/>
              <w:tabs>
                <w:tab w:val="left" w:pos="1978"/>
              </w:tabs>
              <w:ind w:right="-435"/>
              <w:rPr>
                <w:sz w:val="24"/>
              </w:rPr>
            </w:pPr>
          </w:p>
          <w:p w:rsidR="00C95AA9" w:rsidRDefault="00C95AA9" w:rsidP="00A60177">
            <w:pPr>
              <w:pStyle w:val="TableParagraph"/>
              <w:tabs>
                <w:tab w:val="left" w:pos="1978"/>
              </w:tabs>
              <w:ind w:left="0" w:right="-435"/>
              <w:rPr>
                <w:sz w:val="24"/>
                <w:u w:val="single"/>
              </w:rPr>
            </w:pPr>
          </w:p>
          <w:p w:rsidR="00CF6CAC" w:rsidRPr="00CF6CAC" w:rsidRDefault="00CF6CAC" w:rsidP="00CF6CAC">
            <w:pPr>
              <w:pStyle w:val="TableParagraph"/>
              <w:tabs>
                <w:tab w:val="left" w:pos="1978"/>
              </w:tabs>
              <w:ind w:right="-435"/>
              <w:rPr>
                <w:sz w:val="24"/>
              </w:rPr>
            </w:pPr>
            <w:r w:rsidRPr="00C95AA9">
              <w:rPr>
                <w:sz w:val="24"/>
                <w:u w:val="single"/>
              </w:rPr>
              <w:t>2)</w:t>
            </w:r>
            <w:r w:rsidR="00C95AA9" w:rsidRPr="00C95AA9">
              <w:rPr>
                <w:sz w:val="24"/>
                <w:u w:val="single"/>
              </w:rPr>
              <w:t xml:space="preserve"> </w:t>
            </w:r>
            <w:r w:rsidRPr="00C95AA9">
              <w:rPr>
                <w:sz w:val="24"/>
                <w:u w:val="single"/>
              </w:rPr>
              <w:t>в области формирования основ гражданственности и патриотизма:</w:t>
            </w:r>
            <w:r w:rsidRPr="00CF6CAC">
              <w:rPr>
                <w:sz w:val="24"/>
              </w:rPr>
              <w:t xml:space="preserve"> воспитывать патриотические</w:t>
            </w:r>
            <w:r w:rsidRPr="00CF6CAC">
              <w:rPr>
                <w:sz w:val="24"/>
              </w:rPr>
              <w:tab/>
              <w:t>и интернациональные чувства, уважительное</w:t>
            </w:r>
          </w:p>
          <w:p w:rsidR="00CF6CAC" w:rsidRPr="00CF6CAC" w:rsidRDefault="00CF6CAC" w:rsidP="00CF6CAC">
            <w:pPr>
              <w:pStyle w:val="TableParagraph"/>
              <w:tabs>
                <w:tab w:val="left" w:pos="1978"/>
              </w:tabs>
              <w:ind w:right="-435"/>
              <w:rPr>
                <w:sz w:val="24"/>
              </w:rPr>
            </w:pPr>
            <w:r w:rsidRPr="00CF6CAC">
              <w:rPr>
                <w:sz w:val="24"/>
              </w:rPr>
              <w:t>-отношение к Родине, к представителям разных национальностей, интерес к их культуре и обычаям;</w:t>
            </w:r>
          </w:p>
          <w:p w:rsidR="00CF6CAC" w:rsidRPr="00CF6CAC" w:rsidRDefault="00CF6CAC" w:rsidP="00CF6CAC">
            <w:pPr>
              <w:pStyle w:val="TableParagraph"/>
              <w:tabs>
                <w:tab w:val="left" w:pos="1978"/>
              </w:tabs>
              <w:ind w:right="-435"/>
              <w:rPr>
                <w:sz w:val="24"/>
              </w:rPr>
            </w:pPr>
            <w:r w:rsidRPr="00CF6CAC">
              <w:rPr>
                <w:sz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454328" w:rsidRDefault="00CF6CAC" w:rsidP="00CF6CAC">
            <w:pPr>
              <w:pStyle w:val="TableParagraph"/>
              <w:tabs>
                <w:tab w:val="left" w:pos="1978"/>
              </w:tabs>
              <w:ind w:right="-435"/>
              <w:rPr>
                <w:sz w:val="24"/>
              </w:rPr>
            </w:pPr>
            <w:r w:rsidRPr="00CF6CAC">
              <w:rPr>
                <w:sz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454328" w:rsidRDefault="00454328" w:rsidP="00ED34A5">
            <w:pPr>
              <w:pStyle w:val="TableParagraph"/>
              <w:tabs>
                <w:tab w:val="left" w:pos="1978"/>
              </w:tabs>
              <w:ind w:right="-435"/>
              <w:rPr>
                <w:sz w:val="24"/>
              </w:rPr>
            </w:pPr>
          </w:p>
          <w:p w:rsidR="00454328" w:rsidRDefault="00454328" w:rsidP="00ED34A5">
            <w:pPr>
              <w:pStyle w:val="TableParagraph"/>
              <w:tabs>
                <w:tab w:val="left" w:pos="1978"/>
              </w:tabs>
              <w:ind w:right="-435"/>
              <w:rPr>
                <w:sz w:val="24"/>
              </w:rPr>
            </w:pPr>
          </w:p>
          <w:p w:rsidR="00454328" w:rsidRDefault="00454328" w:rsidP="00ED34A5">
            <w:pPr>
              <w:pStyle w:val="TableParagraph"/>
              <w:tabs>
                <w:tab w:val="left" w:pos="1978"/>
              </w:tabs>
              <w:ind w:right="-435"/>
              <w:rPr>
                <w:sz w:val="24"/>
              </w:rPr>
            </w:pPr>
          </w:p>
          <w:p w:rsidR="00454328" w:rsidRDefault="00454328" w:rsidP="00ED34A5">
            <w:pPr>
              <w:pStyle w:val="TableParagraph"/>
              <w:tabs>
                <w:tab w:val="left" w:pos="1978"/>
              </w:tabs>
              <w:ind w:right="-435"/>
              <w:rPr>
                <w:sz w:val="24"/>
              </w:rPr>
            </w:pPr>
          </w:p>
          <w:p w:rsidR="00454328" w:rsidRDefault="00454328" w:rsidP="00ED34A5">
            <w:pPr>
              <w:pStyle w:val="TableParagraph"/>
              <w:tabs>
                <w:tab w:val="left" w:pos="1978"/>
              </w:tabs>
              <w:ind w:right="-435"/>
              <w:rPr>
                <w:sz w:val="24"/>
              </w:rPr>
            </w:pPr>
          </w:p>
          <w:p w:rsidR="00454328" w:rsidRDefault="00454328" w:rsidP="00ED34A5">
            <w:pPr>
              <w:pStyle w:val="TableParagraph"/>
              <w:tabs>
                <w:tab w:val="left" w:pos="1978"/>
              </w:tabs>
              <w:ind w:right="-435"/>
              <w:rPr>
                <w:sz w:val="24"/>
              </w:rPr>
            </w:pPr>
          </w:p>
          <w:p w:rsidR="00454328" w:rsidRDefault="00454328"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CF6CAC">
            <w:pPr>
              <w:pStyle w:val="TableParagraph"/>
              <w:tabs>
                <w:tab w:val="left" w:pos="1978"/>
              </w:tabs>
              <w:ind w:right="-435"/>
              <w:rPr>
                <w:sz w:val="24"/>
              </w:rPr>
            </w:pPr>
          </w:p>
          <w:p w:rsidR="00CF6CAC" w:rsidRPr="00CF6CAC" w:rsidRDefault="00CF6CAC" w:rsidP="00CF6CAC">
            <w:pPr>
              <w:pStyle w:val="TableParagraph"/>
              <w:tabs>
                <w:tab w:val="left" w:pos="1978"/>
              </w:tabs>
              <w:ind w:right="-435"/>
              <w:rPr>
                <w:sz w:val="24"/>
                <w:u w:val="single"/>
              </w:rPr>
            </w:pPr>
            <w:r w:rsidRPr="00CF6CAC">
              <w:rPr>
                <w:sz w:val="24"/>
              </w:rPr>
              <w:t xml:space="preserve">3) </w:t>
            </w:r>
            <w:r w:rsidRPr="00CF6CAC">
              <w:rPr>
                <w:sz w:val="24"/>
                <w:u w:val="single"/>
              </w:rPr>
              <w:t>в сфере</w:t>
            </w:r>
            <w:r>
              <w:rPr>
                <w:sz w:val="24"/>
                <w:u w:val="single"/>
              </w:rPr>
              <w:t xml:space="preserve"> трудового </w:t>
            </w:r>
            <w:r w:rsidRPr="00CF6CAC">
              <w:rPr>
                <w:sz w:val="24"/>
                <w:u w:val="single"/>
              </w:rPr>
              <w:t>воспитания:</w:t>
            </w:r>
          </w:p>
          <w:p w:rsidR="00CF6CAC" w:rsidRPr="00CF6CAC" w:rsidRDefault="00CF6CAC" w:rsidP="00CF6CAC">
            <w:pPr>
              <w:pStyle w:val="TableParagraph"/>
              <w:tabs>
                <w:tab w:val="left" w:pos="1978"/>
              </w:tabs>
              <w:ind w:right="-435"/>
              <w:rPr>
                <w:sz w:val="24"/>
              </w:rPr>
            </w:pPr>
            <w:r w:rsidRPr="00CF6CAC">
              <w:rPr>
                <w:sz w:val="24"/>
              </w:rPr>
              <w:t>-развивать ценностное отношение к труду взрослых;</w:t>
            </w:r>
          </w:p>
          <w:p w:rsidR="00CF6CAC" w:rsidRPr="00CF6CAC" w:rsidRDefault="00CF6CAC" w:rsidP="00CF6CAC">
            <w:pPr>
              <w:pStyle w:val="TableParagraph"/>
              <w:tabs>
                <w:tab w:val="left" w:pos="1978"/>
              </w:tabs>
              <w:ind w:right="-435"/>
              <w:rPr>
                <w:sz w:val="24"/>
              </w:rPr>
            </w:pPr>
            <w:r w:rsidRPr="00CF6CAC">
              <w:rPr>
                <w:sz w:val="24"/>
              </w:rPr>
              <w:t>-формировать представления о труде как ценности общества, о разнообразии и взаимосвязи видов труда и профессий;</w:t>
            </w:r>
          </w:p>
          <w:p w:rsidR="00CF6CAC" w:rsidRPr="00CF6CAC" w:rsidRDefault="00CF6CAC" w:rsidP="00CF6CAC">
            <w:pPr>
              <w:pStyle w:val="TableParagraph"/>
              <w:tabs>
                <w:tab w:val="left" w:pos="1978"/>
              </w:tabs>
              <w:ind w:right="-435"/>
              <w:rPr>
                <w:sz w:val="24"/>
              </w:rPr>
            </w:pPr>
            <w:r w:rsidRPr="00CF6CAC">
              <w:rPr>
                <w:sz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CF6CAC" w:rsidRDefault="00CF6CAC" w:rsidP="00CF6CAC">
            <w:pPr>
              <w:pStyle w:val="TableParagraph"/>
              <w:tabs>
                <w:tab w:val="left" w:pos="1978"/>
              </w:tabs>
              <w:ind w:left="142" w:right="-435" w:hanging="142"/>
              <w:rPr>
                <w:sz w:val="24"/>
              </w:rPr>
            </w:pPr>
            <w:r>
              <w:rPr>
                <w:sz w:val="24"/>
              </w:rPr>
              <w:lastRenderedPageBreak/>
              <w:t xml:space="preserve"> </w:t>
            </w:r>
            <w:r w:rsidRPr="00CF6CAC">
              <w:rPr>
                <w:sz w:val="24"/>
              </w:rPr>
              <w:t>-развивать интерес и</w:t>
            </w:r>
          </w:p>
          <w:p w:rsidR="00CF6CAC" w:rsidRPr="00CF6CAC" w:rsidRDefault="00CF6CAC" w:rsidP="00CF6CAC">
            <w:pPr>
              <w:ind w:left="142" w:hanging="142"/>
              <w:rPr>
                <w:sz w:val="24"/>
              </w:rPr>
            </w:pPr>
            <w:r>
              <w:rPr>
                <w:sz w:val="24"/>
              </w:rPr>
              <w:t xml:space="preserve">  </w:t>
            </w:r>
            <w:r w:rsidRPr="00CF6CAC">
              <w:rPr>
                <w:sz w:val="24"/>
              </w:rPr>
              <w:t>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Pr="00CF6CAC" w:rsidRDefault="00CF6CAC" w:rsidP="00CF6CAC">
            <w:pPr>
              <w:pStyle w:val="TableParagraph"/>
              <w:tabs>
                <w:tab w:val="left" w:pos="1978"/>
              </w:tabs>
              <w:ind w:left="142" w:right="-435" w:hanging="142"/>
              <w:rPr>
                <w:sz w:val="24"/>
                <w:u w:val="single"/>
              </w:rPr>
            </w:pPr>
            <w:r>
              <w:rPr>
                <w:sz w:val="24"/>
              </w:rPr>
              <w:t xml:space="preserve">  </w:t>
            </w:r>
            <w:r w:rsidRPr="00CF6CAC">
              <w:rPr>
                <w:sz w:val="24"/>
              </w:rPr>
              <w:t xml:space="preserve">4) </w:t>
            </w:r>
            <w:r w:rsidRPr="00CF6CAC">
              <w:rPr>
                <w:sz w:val="24"/>
                <w:u w:val="single"/>
              </w:rPr>
              <w:t>в области формирования безопасного поведения:</w:t>
            </w:r>
          </w:p>
          <w:p w:rsidR="00CF6CAC" w:rsidRPr="00CF6CAC" w:rsidRDefault="00CF6CAC" w:rsidP="00CF6CAC">
            <w:pPr>
              <w:pStyle w:val="TableParagraph"/>
              <w:tabs>
                <w:tab w:val="left" w:pos="1978"/>
              </w:tabs>
              <w:ind w:right="-435"/>
              <w:rPr>
                <w:sz w:val="24"/>
              </w:rPr>
            </w:pPr>
            <w:r w:rsidRPr="00CF6CAC">
              <w:rPr>
                <w:sz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CF6CAC" w:rsidRDefault="00CF6CAC" w:rsidP="00CF6CAC">
            <w:pPr>
              <w:pStyle w:val="TableParagraph"/>
              <w:tabs>
                <w:tab w:val="left" w:pos="1978"/>
              </w:tabs>
              <w:ind w:left="0" w:right="-435"/>
              <w:rPr>
                <w:sz w:val="24"/>
              </w:rPr>
            </w:pPr>
            <w:r w:rsidRPr="00CF6CAC">
              <w:rPr>
                <w:sz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Default="00CF6CAC" w:rsidP="00454328">
            <w:pPr>
              <w:pStyle w:val="TableParagraph"/>
              <w:tabs>
                <w:tab w:val="left" w:pos="1978"/>
              </w:tabs>
              <w:ind w:left="0" w:right="-435"/>
              <w:rPr>
                <w:sz w:val="24"/>
              </w:rPr>
            </w:pPr>
          </w:p>
          <w:p w:rsidR="00CF6CAC" w:rsidRPr="00ED34A5" w:rsidRDefault="00CF6CAC" w:rsidP="00454328">
            <w:pPr>
              <w:pStyle w:val="TableParagraph"/>
              <w:tabs>
                <w:tab w:val="left" w:pos="1978"/>
              </w:tabs>
              <w:ind w:left="0" w:right="-435"/>
              <w:rPr>
                <w:sz w:val="24"/>
              </w:rPr>
            </w:pPr>
          </w:p>
        </w:tc>
        <w:tc>
          <w:tcPr>
            <w:tcW w:w="6237" w:type="dxa"/>
            <w:tcBorders>
              <w:bottom w:val="single" w:sz="4" w:space="0" w:color="auto"/>
            </w:tcBorders>
          </w:tcPr>
          <w:p w:rsidR="00454328" w:rsidRPr="00C95AA9" w:rsidRDefault="00454328" w:rsidP="00454328">
            <w:pPr>
              <w:pStyle w:val="TableParagraph"/>
              <w:ind w:left="161"/>
              <w:rPr>
                <w:sz w:val="24"/>
                <w:u w:val="single"/>
              </w:rPr>
            </w:pPr>
            <w:r w:rsidRPr="00C95AA9">
              <w:rPr>
                <w:sz w:val="24"/>
                <w:u w:val="single"/>
              </w:rPr>
              <w:lastRenderedPageBreak/>
              <w:t>1) В сфере социальных отношений.</w:t>
            </w:r>
          </w:p>
          <w:p w:rsidR="00454328" w:rsidRPr="00454328" w:rsidRDefault="00454328" w:rsidP="00454328">
            <w:pPr>
              <w:pStyle w:val="TableParagraph"/>
              <w:ind w:left="161"/>
              <w:rPr>
                <w:sz w:val="24"/>
              </w:rPr>
            </w:pPr>
            <w:r w:rsidRPr="00454328">
              <w:rPr>
                <w:sz w:val="24"/>
              </w:rPr>
              <w:t xml:space="preserve">       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454328" w:rsidRPr="00454328" w:rsidRDefault="00454328" w:rsidP="00454328">
            <w:pPr>
              <w:pStyle w:val="TableParagraph"/>
              <w:ind w:left="161"/>
              <w:rPr>
                <w:sz w:val="24"/>
              </w:rPr>
            </w:pPr>
            <w:r w:rsidRPr="00454328">
              <w:rPr>
                <w:sz w:val="24"/>
              </w:rPr>
              <w:t xml:space="preserve">       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454328" w:rsidRPr="00454328" w:rsidRDefault="00454328" w:rsidP="00454328">
            <w:pPr>
              <w:pStyle w:val="TableParagraph"/>
              <w:ind w:left="161"/>
              <w:rPr>
                <w:sz w:val="24"/>
              </w:rPr>
            </w:pPr>
            <w:r w:rsidRPr="00454328">
              <w:rPr>
                <w:sz w:val="24"/>
              </w:rPr>
              <w:t xml:space="preserve">      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454328" w:rsidRPr="00454328" w:rsidRDefault="00454328" w:rsidP="00454328">
            <w:pPr>
              <w:pStyle w:val="TableParagraph"/>
              <w:ind w:left="161"/>
              <w:rPr>
                <w:sz w:val="24"/>
              </w:rPr>
            </w:pPr>
            <w:r w:rsidRPr="00454328">
              <w:rPr>
                <w:sz w:val="24"/>
              </w:rPr>
              <w:t xml:space="preserve">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w:t>
            </w:r>
            <w:r w:rsidRPr="00454328">
              <w:rPr>
                <w:sz w:val="24"/>
              </w:rPr>
              <w:lastRenderedPageBreak/>
              <w:t>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454328" w:rsidRPr="00454328" w:rsidRDefault="00454328" w:rsidP="00454328">
            <w:pPr>
              <w:pStyle w:val="TableParagraph"/>
              <w:ind w:left="161"/>
              <w:rPr>
                <w:sz w:val="24"/>
              </w:rPr>
            </w:pPr>
            <w:r w:rsidRPr="00454328">
              <w:rPr>
                <w:sz w:val="24"/>
              </w:rPr>
              <w:t xml:space="preserve">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454328" w:rsidRPr="00454328" w:rsidRDefault="00454328" w:rsidP="00454328">
            <w:pPr>
              <w:pStyle w:val="TableParagraph"/>
              <w:ind w:left="161"/>
              <w:rPr>
                <w:sz w:val="24"/>
              </w:rPr>
            </w:pPr>
            <w:r w:rsidRPr="00454328">
              <w:rPr>
                <w:sz w:val="24"/>
              </w:rPr>
              <w:t>Обогащает представления о нравственных качествах людей, их проявлении в поступках и взаимоотношениях.</w:t>
            </w:r>
          </w:p>
          <w:p w:rsidR="00454328" w:rsidRPr="00454328" w:rsidRDefault="00454328" w:rsidP="00454328">
            <w:pPr>
              <w:pStyle w:val="TableParagraph"/>
              <w:ind w:left="161"/>
              <w:rPr>
                <w:sz w:val="24"/>
              </w:rPr>
            </w:pPr>
            <w:r w:rsidRPr="00454328">
              <w:rPr>
                <w:sz w:val="24"/>
              </w:rPr>
              <w:t xml:space="preserve">       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454328" w:rsidRDefault="00454328" w:rsidP="00257D67">
            <w:pPr>
              <w:pStyle w:val="TableParagraph"/>
              <w:ind w:left="161"/>
              <w:rPr>
                <w:sz w:val="24"/>
              </w:rPr>
            </w:pPr>
            <w:r w:rsidRPr="00454328">
              <w:rPr>
                <w:sz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r w:rsidR="00257D67">
              <w:rPr>
                <w:sz w:val="24"/>
              </w:rPr>
              <w:t xml:space="preserve"> </w:t>
            </w:r>
            <w:r w:rsidRPr="00454328">
              <w:rPr>
                <w:sz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CF6CAC" w:rsidRPr="00C95AA9" w:rsidRDefault="00CF6CAC" w:rsidP="00CF6CAC">
            <w:pPr>
              <w:pStyle w:val="TableParagraph"/>
              <w:ind w:left="161"/>
              <w:rPr>
                <w:sz w:val="24"/>
                <w:u w:val="single"/>
              </w:rPr>
            </w:pPr>
            <w:r w:rsidRPr="00C95AA9">
              <w:rPr>
                <w:sz w:val="24"/>
                <w:u w:val="single"/>
              </w:rPr>
              <w:t>2) В области формирования основ гражданственности и патриотизма.</w:t>
            </w:r>
          </w:p>
          <w:p w:rsidR="00CF6CAC" w:rsidRPr="00CF6CAC" w:rsidRDefault="00CF6CAC" w:rsidP="00CF6CAC">
            <w:pPr>
              <w:pStyle w:val="TableParagraph"/>
              <w:ind w:left="161"/>
              <w:rPr>
                <w:sz w:val="24"/>
              </w:rPr>
            </w:pPr>
            <w:r w:rsidRPr="00CF6CAC">
              <w:rPr>
                <w:sz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CF6CAC" w:rsidRPr="00CF6CAC" w:rsidRDefault="00CF6CAC" w:rsidP="00CF6CAC">
            <w:pPr>
              <w:pStyle w:val="TableParagraph"/>
              <w:ind w:left="161"/>
              <w:rPr>
                <w:sz w:val="24"/>
              </w:rPr>
            </w:pPr>
            <w:r w:rsidRPr="00CF6CAC">
              <w:rPr>
                <w:sz w:val="24"/>
              </w:rPr>
              <w:t xml:space="preserve">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CF6CAC" w:rsidRPr="00CF6CAC" w:rsidRDefault="00CF6CAC" w:rsidP="00CF6CAC">
            <w:pPr>
              <w:pStyle w:val="TableParagraph"/>
              <w:ind w:left="161"/>
              <w:rPr>
                <w:sz w:val="24"/>
              </w:rPr>
            </w:pPr>
            <w:r w:rsidRPr="00CF6CAC">
              <w:rPr>
                <w:sz w:val="24"/>
              </w:rPr>
              <w:t xml:space="preserve">    Знакомит детей с назначением и доступными </w:t>
            </w:r>
            <w:r w:rsidRPr="00CF6CAC">
              <w:rPr>
                <w:sz w:val="24"/>
              </w:rPr>
              <w:lastRenderedPageBreak/>
              <w:t>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454328" w:rsidRDefault="00CF6CAC" w:rsidP="00257D67">
            <w:pPr>
              <w:pStyle w:val="TableParagraph"/>
              <w:ind w:left="161"/>
              <w:rPr>
                <w:sz w:val="24"/>
              </w:rPr>
            </w:pPr>
            <w:r w:rsidRPr="00CF6CAC">
              <w:rPr>
                <w:sz w:val="24"/>
              </w:rPr>
              <w:t xml:space="preserve">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 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r w:rsidR="00257D67">
              <w:rPr>
                <w:sz w:val="24"/>
              </w:rPr>
              <w:t xml:space="preserve"> </w:t>
            </w:r>
            <w:r w:rsidRPr="00CF6CAC">
              <w:rPr>
                <w:sz w:val="24"/>
              </w:rPr>
              <w:t>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CF6CAC" w:rsidRPr="00C95AA9" w:rsidRDefault="00CF6CAC" w:rsidP="00CF6CAC">
            <w:pPr>
              <w:pStyle w:val="TableParagraph"/>
              <w:ind w:left="161"/>
              <w:rPr>
                <w:sz w:val="24"/>
                <w:u w:val="single"/>
              </w:rPr>
            </w:pPr>
            <w:r w:rsidRPr="00C95AA9">
              <w:rPr>
                <w:sz w:val="24"/>
                <w:u w:val="single"/>
              </w:rPr>
              <w:t>3) В сфере трудового воспитания.</w:t>
            </w:r>
          </w:p>
          <w:p w:rsidR="00CF6CAC" w:rsidRPr="00CF6CAC" w:rsidRDefault="00CF6CAC" w:rsidP="00CF6CAC">
            <w:pPr>
              <w:pStyle w:val="TableParagraph"/>
              <w:ind w:left="161"/>
              <w:rPr>
                <w:sz w:val="24"/>
              </w:rPr>
            </w:pPr>
            <w:r w:rsidRPr="00CF6CAC">
              <w:rPr>
                <w:sz w:val="24"/>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w:t>
            </w:r>
            <w:r w:rsidRPr="00CF6CAC">
              <w:rPr>
                <w:sz w:val="24"/>
              </w:rPr>
              <w:lastRenderedPageBreak/>
              <w:t>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454328" w:rsidRDefault="00CF6CAC" w:rsidP="00C95AA9">
            <w:pPr>
              <w:pStyle w:val="TableParagraph"/>
              <w:ind w:left="161"/>
              <w:rPr>
                <w:sz w:val="24"/>
              </w:rPr>
            </w:pPr>
            <w:r w:rsidRPr="00CF6CAC">
              <w:rPr>
                <w:sz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w:t>
            </w:r>
            <w:r w:rsidR="00C95AA9">
              <w:rPr>
                <w:sz w:val="24"/>
              </w:rPr>
              <w:t xml:space="preserve"> в процессе реализации</w:t>
            </w:r>
            <w:r w:rsidR="00257D67">
              <w:rPr>
                <w:sz w:val="24"/>
              </w:rPr>
              <w:t xml:space="preserve">. </w:t>
            </w:r>
            <w:r w:rsidRPr="00CF6CAC">
              <w:rPr>
                <w:sz w:val="24"/>
              </w:rPr>
              <w:t>Обменных операций: д</w:t>
            </w:r>
            <w:r w:rsidR="00C95AA9">
              <w:rPr>
                <w:sz w:val="24"/>
              </w:rPr>
              <w:t xml:space="preserve">еньги –товар (продажа-покупка), </w:t>
            </w:r>
            <w:r w:rsidRPr="00CF6CAC">
              <w:rPr>
                <w:sz w:val="24"/>
              </w:rPr>
              <w:t xml:space="preserve">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w:t>
            </w:r>
            <w:r w:rsidR="00C95AA9">
              <w:rPr>
                <w:sz w:val="24"/>
              </w:rPr>
              <w:t xml:space="preserve">питания, одежде, обуви, жилищу. </w:t>
            </w:r>
            <w:r w:rsidRPr="00CF6CAC">
              <w:rPr>
                <w:sz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w:t>
            </w:r>
            <w:r w:rsidR="00C95AA9">
              <w:rPr>
                <w:sz w:val="24"/>
              </w:rPr>
              <w:t xml:space="preserve">ашнего питомца и тому подобное. </w:t>
            </w:r>
            <w:r w:rsidRPr="00CF6CAC">
              <w:rPr>
                <w:sz w:val="24"/>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w:t>
            </w:r>
            <w:r w:rsidR="00C95AA9">
              <w:rPr>
                <w:sz w:val="24"/>
              </w:rPr>
              <w:t>- ножниц, иголки и т.п</w:t>
            </w:r>
            <w:r w:rsidRPr="00CF6CAC">
              <w:rPr>
                <w:sz w:val="24"/>
              </w:rPr>
              <w:t>.</w:t>
            </w:r>
          </w:p>
          <w:p w:rsidR="00CF6CAC" w:rsidRPr="00C95AA9" w:rsidRDefault="00CF6CAC" w:rsidP="00CF6CAC">
            <w:pPr>
              <w:pStyle w:val="TableParagraph"/>
              <w:ind w:left="161"/>
              <w:rPr>
                <w:sz w:val="24"/>
                <w:u w:val="single"/>
              </w:rPr>
            </w:pPr>
            <w:r w:rsidRPr="00C95AA9">
              <w:rPr>
                <w:sz w:val="24"/>
                <w:u w:val="single"/>
              </w:rPr>
              <w:t>4) В области формирования безопасного поведения.</w:t>
            </w:r>
          </w:p>
          <w:p w:rsidR="00CF6CAC" w:rsidRPr="00CF6CAC" w:rsidRDefault="00CF6CAC" w:rsidP="00257D67">
            <w:pPr>
              <w:pStyle w:val="TableParagraph"/>
              <w:ind w:left="161"/>
              <w:rPr>
                <w:sz w:val="24"/>
              </w:rPr>
            </w:pPr>
            <w:r w:rsidRPr="00CF6CAC">
              <w:rPr>
                <w:sz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w:t>
            </w:r>
            <w:r w:rsidR="00C95AA9">
              <w:rPr>
                <w:sz w:val="24"/>
              </w:rPr>
              <w:t>, порез) и т.п.</w:t>
            </w:r>
            <w:r w:rsidRPr="00CF6CAC">
              <w:rPr>
                <w:sz w:val="24"/>
              </w:rPr>
              <w:t>).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w:t>
            </w:r>
            <w:r w:rsidR="00257D67">
              <w:rPr>
                <w:sz w:val="24"/>
              </w:rPr>
              <w:t xml:space="preserve">занные с безопасным поведением. </w:t>
            </w:r>
            <w:r w:rsidRPr="00CF6CAC">
              <w:rPr>
                <w:sz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CF6CAC" w:rsidRPr="00CF6CAC" w:rsidRDefault="00CF6CAC" w:rsidP="00CF6CAC">
            <w:pPr>
              <w:pStyle w:val="TableParagraph"/>
              <w:ind w:left="161"/>
              <w:rPr>
                <w:sz w:val="24"/>
              </w:rPr>
            </w:pPr>
            <w:r w:rsidRPr="00CF6CAC">
              <w:rPr>
                <w:sz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w:t>
            </w:r>
            <w:r w:rsidRPr="00CF6CAC">
              <w:rPr>
                <w:sz w:val="24"/>
              </w:rPr>
              <w:lastRenderedPageBreak/>
              <w:t>действия детей, связанные с оказанием первой медицинской помощи.</w:t>
            </w:r>
          </w:p>
          <w:p w:rsidR="00CF6CAC" w:rsidRPr="00CF6CAC" w:rsidRDefault="00CF6CAC" w:rsidP="00257D67">
            <w:pPr>
              <w:pStyle w:val="TableParagraph"/>
              <w:ind w:left="161"/>
              <w:rPr>
                <w:sz w:val="24"/>
              </w:rPr>
            </w:pPr>
            <w:r w:rsidRPr="00CF6CAC">
              <w:rPr>
                <w:sz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w:t>
            </w:r>
            <w:r w:rsidR="00257D67">
              <w:rPr>
                <w:sz w:val="24"/>
              </w:rPr>
              <w:t xml:space="preserve">ательных центрах и парках. </w:t>
            </w:r>
            <w:r w:rsidRPr="00CF6CAC">
              <w:rPr>
                <w:sz w:val="24"/>
              </w:rPr>
              <w:t>Обсуждает с   детьми   прав</w:t>
            </w:r>
            <w:r w:rsidR="00257D67">
              <w:rPr>
                <w:sz w:val="24"/>
              </w:rPr>
              <w:t xml:space="preserve">ила безопасного общения и </w:t>
            </w:r>
            <w:r w:rsidRPr="00CF6CAC">
              <w:rPr>
                <w:sz w:val="24"/>
              </w:rPr>
              <w:t>взаимодействия со сверстниками в разных жизненных ситуациях, поощряет стремление детей дошкольного возраста создать правил</w:t>
            </w:r>
            <w:r w:rsidR="00257D67">
              <w:rPr>
                <w:sz w:val="24"/>
              </w:rPr>
              <w:t xml:space="preserve">а безопасного общения в группе. </w:t>
            </w:r>
            <w:r w:rsidRPr="00CF6CAC">
              <w:rPr>
                <w:sz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w:t>
            </w:r>
          </w:p>
          <w:p w:rsidR="00CF6CAC" w:rsidRPr="00CF6CAC" w:rsidRDefault="00CF6CAC" w:rsidP="00CF6CAC">
            <w:pPr>
              <w:pStyle w:val="TableParagraph"/>
              <w:ind w:left="161"/>
              <w:rPr>
                <w:sz w:val="24"/>
              </w:rPr>
            </w:pPr>
            <w:r w:rsidRPr="00CF6CAC">
              <w:rPr>
                <w:sz w:val="24"/>
              </w:rPr>
              <w:t>«Санитарно-эпидемиологические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w:t>
            </w:r>
          </w:p>
          <w:p w:rsidR="00454328" w:rsidRPr="004B1322" w:rsidRDefault="00CF6CAC" w:rsidP="00C95AA9">
            <w:pPr>
              <w:pStyle w:val="TableParagraph"/>
              <w:ind w:left="161"/>
              <w:rPr>
                <w:sz w:val="24"/>
              </w:rPr>
            </w:pPr>
            <w:r w:rsidRPr="00CF6CAC">
              <w:rPr>
                <w:sz w:val="24"/>
              </w:rPr>
              <w:t>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tc>
      </w:tr>
    </w:tbl>
    <w:p w:rsidR="005E3A4C" w:rsidRDefault="005E3A4C" w:rsidP="009E146A">
      <w:pPr>
        <w:framePr w:hSpace="180" w:wrap="notBeside" w:vAnchor="text" w:hAnchor="margin" w:y="-248"/>
        <w:rPr>
          <w:sz w:val="2"/>
          <w:szCs w:val="2"/>
        </w:rPr>
      </w:pPr>
    </w:p>
    <w:p w:rsidR="005E3A4C" w:rsidRPr="005E3A4C" w:rsidRDefault="005E3A4C" w:rsidP="005E3A4C">
      <w:pPr>
        <w:rPr>
          <w:sz w:val="2"/>
          <w:szCs w:val="2"/>
        </w:rPr>
      </w:pPr>
    </w:p>
    <w:p w:rsidR="005E3A4C" w:rsidRPr="005E3A4C" w:rsidRDefault="005E3A4C" w:rsidP="005E3A4C">
      <w:pPr>
        <w:rPr>
          <w:sz w:val="2"/>
          <w:szCs w:val="2"/>
        </w:rPr>
      </w:pPr>
    </w:p>
    <w:p w:rsidR="005E3A4C" w:rsidRPr="005E3A4C" w:rsidRDefault="005E3A4C" w:rsidP="005E3A4C">
      <w:pPr>
        <w:rPr>
          <w:sz w:val="2"/>
          <w:szCs w:val="2"/>
        </w:rPr>
      </w:pPr>
    </w:p>
    <w:p w:rsidR="005E3A4C" w:rsidRPr="005E3A4C" w:rsidRDefault="005E3A4C" w:rsidP="005E3A4C">
      <w:pPr>
        <w:rPr>
          <w:sz w:val="2"/>
          <w:szCs w:val="2"/>
        </w:rPr>
      </w:pPr>
    </w:p>
    <w:p w:rsidR="005E3A4C" w:rsidRPr="005E3A4C" w:rsidRDefault="005E3A4C" w:rsidP="005E3A4C">
      <w:pPr>
        <w:rPr>
          <w:sz w:val="2"/>
          <w:szCs w:val="2"/>
        </w:rPr>
      </w:pPr>
    </w:p>
    <w:p w:rsidR="009262D5" w:rsidRDefault="002C6642" w:rsidP="00257D67">
      <w:pPr>
        <w:pStyle w:val="a3"/>
        <w:ind w:left="567"/>
      </w:pPr>
      <w:r>
        <w:rPr>
          <w:u w:val="single"/>
        </w:rPr>
        <w:t>Решение</w:t>
      </w:r>
      <w:r>
        <w:rPr>
          <w:spacing w:val="1"/>
          <w:u w:val="single"/>
        </w:rPr>
        <w:t xml:space="preserve"> </w:t>
      </w:r>
      <w:r>
        <w:rPr>
          <w:u w:val="single"/>
        </w:rPr>
        <w:t>совокупных</w:t>
      </w:r>
      <w:r>
        <w:rPr>
          <w:spacing w:val="1"/>
          <w:u w:val="single"/>
        </w:rPr>
        <w:t xml:space="preserve"> </w:t>
      </w:r>
      <w:r>
        <w:rPr>
          <w:u w:val="single"/>
        </w:rPr>
        <w:t>задач</w:t>
      </w:r>
      <w:r>
        <w:rPr>
          <w:spacing w:val="1"/>
          <w:u w:val="single"/>
        </w:rPr>
        <w:t xml:space="preserve"> </w:t>
      </w:r>
      <w:r>
        <w:rPr>
          <w:u w:val="single"/>
        </w:rPr>
        <w:t>воспитания</w:t>
      </w:r>
      <w:r>
        <w:rPr>
          <w:spacing w:val="1"/>
          <w:u w:val="single"/>
        </w:rPr>
        <w:t xml:space="preserve"> </w:t>
      </w:r>
      <w:r>
        <w:rPr>
          <w:u w:val="single"/>
        </w:rPr>
        <w:t>в</w:t>
      </w:r>
      <w:r>
        <w:rPr>
          <w:spacing w:val="1"/>
          <w:u w:val="single"/>
        </w:rPr>
        <w:t xml:space="preserve"> </w:t>
      </w:r>
      <w:r>
        <w:rPr>
          <w:u w:val="single"/>
        </w:rPr>
        <w:t>рамках</w:t>
      </w:r>
      <w:r>
        <w:rPr>
          <w:spacing w:val="1"/>
          <w:u w:val="single"/>
        </w:rPr>
        <w:t xml:space="preserve"> </w:t>
      </w:r>
      <w:r>
        <w:rPr>
          <w:u w:val="single"/>
        </w:rPr>
        <w:t>образовательной</w:t>
      </w:r>
      <w:r>
        <w:rPr>
          <w:spacing w:val="1"/>
          <w:u w:val="single"/>
        </w:rPr>
        <w:t xml:space="preserve"> </w:t>
      </w:r>
      <w:r>
        <w:rPr>
          <w:u w:val="single"/>
        </w:rPr>
        <w:t>области</w:t>
      </w:r>
      <w:r>
        <w:rPr>
          <w:spacing w:val="1"/>
          <w:u w:val="single"/>
        </w:rPr>
        <w:t xml:space="preserve"> </w:t>
      </w:r>
      <w:r>
        <w:rPr>
          <w:u w:val="single"/>
        </w:rPr>
        <w:t>«Социально-</w:t>
      </w:r>
      <w:r>
        <w:rPr>
          <w:spacing w:val="1"/>
        </w:rPr>
        <w:t xml:space="preserve"> </w:t>
      </w:r>
      <w:r>
        <w:rPr>
          <w:u w:val="single"/>
        </w:rPr>
        <w:t>коммуникативное</w:t>
      </w:r>
      <w:r>
        <w:rPr>
          <w:spacing w:val="33"/>
          <w:u w:val="single"/>
        </w:rPr>
        <w:t xml:space="preserve"> </w:t>
      </w:r>
      <w:r>
        <w:rPr>
          <w:u w:val="single"/>
        </w:rPr>
        <w:t>развитие»</w:t>
      </w:r>
      <w:r>
        <w:rPr>
          <w:spacing w:val="31"/>
          <w:u w:val="single"/>
        </w:rPr>
        <w:t xml:space="preserve"> </w:t>
      </w:r>
      <w:r>
        <w:rPr>
          <w:u w:val="single"/>
        </w:rPr>
        <w:t>направлено</w:t>
      </w:r>
      <w:r>
        <w:rPr>
          <w:spacing w:val="34"/>
          <w:u w:val="single"/>
        </w:rPr>
        <w:t xml:space="preserve"> </w:t>
      </w:r>
      <w:r>
        <w:rPr>
          <w:u w:val="single"/>
        </w:rPr>
        <w:t>на</w:t>
      </w:r>
      <w:r>
        <w:rPr>
          <w:spacing w:val="33"/>
          <w:u w:val="single"/>
        </w:rPr>
        <w:t xml:space="preserve"> </w:t>
      </w:r>
      <w:r>
        <w:rPr>
          <w:u w:val="single"/>
        </w:rPr>
        <w:t>приобщение</w:t>
      </w:r>
      <w:r>
        <w:rPr>
          <w:spacing w:val="33"/>
          <w:u w:val="single"/>
        </w:rPr>
        <w:t xml:space="preserve"> </w:t>
      </w:r>
      <w:r>
        <w:rPr>
          <w:u w:val="single"/>
        </w:rPr>
        <w:t>детей</w:t>
      </w:r>
      <w:r>
        <w:rPr>
          <w:spacing w:val="36"/>
          <w:u w:val="single"/>
        </w:rPr>
        <w:t xml:space="preserve"> </w:t>
      </w:r>
      <w:r>
        <w:rPr>
          <w:u w:val="single"/>
        </w:rPr>
        <w:t>к</w:t>
      </w:r>
      <w:r>
        <w:rPr>
          <w:spacing w:val="34"/>
          <w:u w:val="single"/>
        </w:rPr>
        <w:t xml:space="preserve"> </w:t>
      </w:r>
      <w:r>
        <w:rPr>
          <w:u w:val="single"/>
        </w:rPr>
        <w:t>ценностям</w:t>
      </w:r>
      <w:r>
        <w:rPr>
          <w:spacing w:val="38"/>
          <w:u w:val="single"/>
        </w:rPr>
        <w:t xml:space="preserve"> </w:t>
      </w:r>
      <w:r>
        <w:rPr>
          <w:u w:val="single"/>
        </w:rPr>
        <w:t>«Родина»,</w:t>
      </w:r>
      <w:r>
        <w:rPr>
          <w:spacing w:val="41"/>
          <w:u w:val="single"/>
        </w:rPr>
        <w:t xml:space="preserve"> </w:t>
      </w:r>
      <w:r>
        <w:rPr>
          <w:u w:val="single"/>
        </w:rPr>
        <w:t>«Природа»,</w:t>
      </w:r>
      <w:r w:rsidR="00C95AA9">
        <w:t xml:space="preserve"> </w:t>
      </w:r>
      <w:r>
        <w:rPr>
          <w:u w:val="single"/>
        </w:rPr>
        <w:t>«Семья», «Человек», «Жизнь», «Милосердие», «Добро», «Дружба», «Сотрудничество», «Труд». Это</w:t>
      </w:r>
      <w:r>
        <w:rPr>
          <w:spacing w:val="1"/>
        </w:rPr>
        <w:t xml:space="preserve"> </w:t>
      </w:r>
      <w:r>
        <w:rPr>
          <w:u w:val="single"/>
        </w:rPr>
        <w:t>предполагает</w:t>
      </w:r>
      <w:r>
        <w:rPr>
          <w:spacing w:val="-1"/>
          <w:u w:val="single"/>
        </w:rPr>
        <w:t xml:space="preserve"> </w:t>
      </w:r>
      <w:r>
        <w:rPr>
          <w:u w:val="single"/>
        </w:rPr>
        <w:t>решение</w:t>
      </w:r>
      <w:r>
        <w:rPr>
          <w:spacing w:val="-1"/>
          <w:u w:val="single"/>
        </w:rPr>
        <w:t xml:space="preserve"> </w:t>
      </w:r>
      <w:r>
        <w:rPr>
          <w:u w:val="single"/>
        </w:rPr>
        <w:t>задач</w:t>
      </w:r>
      <w:r>
        <w:rPr>
          <w:spacing w:val="-1"/>
          <w:u w:val="single"/>
        </w:rPr>
        <w:t xml:space="preserve"> </w:t>
      </w:r>
      <w:r>
        <w:rPr>
          <w:u w:val="single"/>
        </w:rPr>
        <w:t>нескольких</w:t>
      </w:r>
      <w:r>
        <w:rPr>
          <w:spacing w:val="-2"/>
          <w:u w:val="single"/>
        </w:rPr>
        <w:t xml:space="preserve"> </w:t>
      </w:r>
      <w:r>
        <w:rPr>
          <w:u w:val="single"/>
        </w:rPr>
        <w:t>направлений воспитания:</w:t>
      </w:r>
      <w:r w:rsidR="00257D67">
        <w:t xml:space="preserve"> </w:t>
      </w:r>
      <w:r>
        <w:t>воспитание</w:t>
      </w:r>
      <w:r>
        <w:rPr>
          <w:spacing w:val="1"/>
        </w:rPr>
        <w:t xml:space="preserve"> </w:t>
      </w:r>
      <w:r>
        <w:t>уважения</w:t>
      </w:r>
      <w:r>
        <w:rPr>
          <w:spacing w:val="1"/>
        </w:rPr>
        <w:t xml:space="preserve"> </w:t>
      </w:r>
      <w:r>
        <w:t>к</w:t>
      </w:r>
      <w:r>
        <w:rPr>
          <w:spacing w:val="1"/>
        </w:rPr>
        <w:t xml:space="preserve"> </w:t>
      </w:r>
      <w:r>
        <w:t>своей</w:t>
      </w:r>
      <w:r>
        <w:rPr>
          <w:spacing w:val="1"/>
        </w:rPr>
        <w:t xml:space="preserve"> </w:t>
      </w:r>
      <w:r>
        <w:t>семье,</w:t>
      </w:r>
      <w:r>
        <w:rPr>
          <w:spacing w:val="1"/>
        </w:rPr>
        <w:t xml:space="preserve"> </w:t>
      </w:r>
      <w:r>
        <w:t>своему</w:t>
      </w:r>
      <w:r>
        <w:rPr>
          <w:spacing w:val="1"/>
        </w:rPr>
        <w:t xml:space="preserve"> </w:t>
      </w:r>
      <w:r>
        <w:t>населенному</w:t>
      </w:r>
      <w:r>
        <w:rPr>
          <w:spacing w:val="1"/>
        </w:rPr>
        <w:t xml:space="preserve"> </w:t>
      </w:r>
      <w:r>
        <w:t>пункту,</w:t>
      </w:r>
      <w:r>
        <w:rPr>
          <w:spacing w:val="1"/>
        </w:rPr>
        <w:t xml:space="preserve"> </w:t>
      </w:r>
      <w:r>
        <w:t>родному</w:t>
      </w:r>
      <w:r>
        <w:rPr>
          <w:spacing w:val="1"/>
        </w:rPr>
        <w:t xml:space="preserve"> </w:t>
      </w:r>
      <w:r>
        <w:t>краю,</w:t>
      </w:r>
      <w:r>
        <w:rPr>
          <w:spacing w:val="60"/>
        </w:rPr>
        <w:t xml:space="preserve"> </w:t>
      </w:r>
      <w:r>
        <w:t>своей</w:t>
      </w:r>
      <w:r>
        <w:rPr>
          <w:spacing w:val="1"/>
        </w:rPr>
        <w:t xml:space="preserve"> </w:t>
      </w:r>
      <w:r>
        <w:t>стране;</w:t>
      </w:r>
      <w:r w:rsidR="00257D67">
        <w:t xml:space="preserve"> </w:t>
      </w: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другим</w:t>
      </w:r>
      <w:r>
        <w:rPr>
          <w:spacing w:val="1"/>
        </w:rPr>
        <w:t xml:space="preserve"> </w:t>
      </w:r>
      <w:r>
        <w:t>людям</w:t>
      </w:r>
      <w:r>
        <w:rPr>
          <w:spacing w:val="1"/>
        </w:rPr>
        <w:t xml:space="preserve"> </w:t>
      </w:r>
      <w:r>
        <w:t>-</w:t>
      </w:r>
      <w:r>
        <w:rPr>
          <w:spacing w:val="1"/>
        </w:rPr>
        <w:t xml:space="preserve"> </w:t>
      </w:r>
      <w:r>
        <w:t>детям</w:t>
      </w:r>
      <w:r>
        <w:rPr>
          <w:spacing w:val="1"/>
        </w:rPr>
        <w:t xml:space="preserve"> </w:t>
      </w:r>
      <w:r>
        <w:t>и</w:t>
      </w:r>
      <w:r>
        <w:rPr>
          <w:spacing w:val="1"/>
        </w:rPr>
        <w:t xml:space="preserve"> </w:t>
      </w:r>
      <w:r>
        <w:t>взрослым</w:t>
      </w:r>
      <w:r>
        <w:rPr>
          <w:spacing w:val="1"/>
        </w:rPr>
        <w:t xml:space="preserve"> </w:t>
      </w:r>
      <w:r>
        <w:t>(родителям</w:t>
      </w:r>
      <w:r>
        <w:rPr>
          <w:spacing w:val="1"/>
        </w:rPr>
        <w:t xml:space="preserve"> </w:t>
      </w:r>
      <w:r>
        <w:t>(законным представителям), педагогам, соседям и другим), вне зависимости от их этнической и</w:t>
      </w:r>
      <w:r>
        <w:rPr>
          <w:spacing w:val="1"/>
        </w:rPr>
        <w:t xml:space="preserve"> </w:t>
      </w:r>
      <w:r>
        <w:t>национальной</w:t>
      </w:r>
      <w:r>
        <w:rPr>
          <w:spacing w:val="-1"/>
        </w:rPr>
        <w:t xml:space="preserve"> </w:t>
      </w:r>
      <w:r>
        <w:t>принадлежности;</w:t>
      </w:r>
      <w:r w:rsidR="00C95AA9">
        <w:t xml:space="preserve"> </w:t>
      </w:r>
      <w:r>
        <w:t>воспитание ценностного отношения к культурному наследию своего народа, к нравственным</w:t>
      </w:r>
      <w:r>
        <w:rPr>
          <w:spacing w:val="1"/>
        </w:rPr>
        <w:t xml:space="preserve"> </w:t>
      </w:r>
      <w:r>
        <w:t>и</w:t>
      </w:r>
      <w:r>
        <w:rPr>
          <w:spacing w:val="-1"/>
        </w:rPr>
        <w:t xml:space="preserve"> </w:t>
      </w:r>
      <w:r>
        <w:t>культурным</w:t>
      </w:r>
      <w:r>
        <w:rPr>
          <w:spacing w:val="-2"/>
        </w:rPr>
        <w:t xml:space="preserve"> </w:t>
      </w:r>
      <w:r>
        <w:t>традициям</w:t>
      </w:r>
      <w:r>
        <w:rPr>
          <w:spacing w:val="-1"/>
        </w:rPr>
        <w:t xml:space="preserve"> </w:t>
      </w:r>
      <w:r>
        <w:t>России;</w:t>
      </w:r>
      <w:r w:rsidR="00C95AA9">
        <w:t xml:space="preserve"> </w:t>
      </w:r>
      <w:r>
        <w:t>содействие становлению целостной картины мира, основанной на представлениях о добре и</w:t>
      </w:r>
      <w:r>
        <w:rPr>
          <w:spacing w:val="1"/>
        </w:rPr>
        <w:t xml:space="preserve"> </w:t>
      </w:r>
      <w:r>
        <w:t>зле,</w:t>
      </w:r>
      <w:r>
        <w:rPr>
          <w:spacing w:val="-1"/>
        </w:rPr>
        <w:t xml:space="preserve"> </w:t>
      </w:r>
      <w:r>
        <w:t>красоте и</w:t>
      </w:r>
      <w:r>
        <w:rPr>
          <w:spacing w:val="2"/>
        </w:rPr>
        <w:t xml:space="preserve"> </w:t>
      </w:r>
      <w:r>
        <w:t>уродстве,</w:t>
      </w:r>
      <w:r>
        <w:rPr>
          <w:spacing w:val="2"/>
        </w:rPr>
        <w:t xml:space="preserve"> </w:t>
      </w:r>
      <w:r>
        <w:t>правде</w:t>
      </w:r>
      <w:r>
        <w:rPr>
          <w:spacing w:val="-2"/>
        </w:rPr>
        <w:t xml:space="preserve"> </w:t>
      </w:r>
      <w:r>
        <w:t>и лжи;</w:t>
      </w:r>
      <w:r w:rsidR="00C95AA9">
        <w:t xml:space="preserve"> </w:t>
      </w:r>
      <w:r>
        <w:t>воспитание социальных чувств и навыков: способности к сопереживанию, общительности,</w:t>
      </w:r>
      <w:r>
        <w:rPr>
          <w:spacing w:val="1"/>
        </w:rPr>
        <w:t xml:space="preserve"> </w:t>
      </w:r>
      <w:r>
        <w:t>дружелюбия,</w:t>
      </w:r>
      <w:r>
        <w:rPr>
          <w:spacing w:val="-2"/>
        </w:rPr>
        <w:t xml:space="preserve"> </w:t>
      </w:r>
      <w:r>
        <w:t>сотрудничества,</w:t>
      </w:r>
      <w:r>
        <w:rPr>
          <w:spacing w:val="2"/>
        </w:rPr>
        <w:t xml:space="preserve"> </w:t>
      </w:r>
      <w:r>
        <w:t>умения</w:t>
      </w:r>
      <w:r>
        <w:rPr>
          <w:spacing w:val="-1"/>
        </w:rPr>
        <w:t xml:space="preserve"> </w:t>
      </w:r>
      <w:r>
        <w:t>соблюдать</w:t>
      </w:r>
      <w:r>
        <w:rPr>
          <w:spacing w:val="-2"/>
        </w:rPr>
        <w:t xml:space="preserve"> </w:t>
      </w:r>
      <w:r>
        <w:t>правила,</w:t>
      </w:r>
      <w:r>
        <w:rPr>
          <w:spacing w:val="-1"/>
        </w:rPr>
        <w:t xml:space="preserve"> </w:t>
      </w:r>
      <w:r>
        <w:t>активной</w:t>
      </w:r>
      <w:r>
        <w:rPr>
          <w:spacing w:val="-2"/>
        </w:rPr>
        <w:t xml:space="preserve"> </w:t>
      </w:r>
      <w:r>
        <w:t>личностной</w:t>
      </w:r>
      <w:r>
        <w:rPr>
          <w:spacing w:val="-1"/>
        </w:rPr>
        <w:t xml:space="preserve"> </w:t>
      </w:r>
      <w:r>
        <w:t>позиции;</w:t>
      </w:r>
      <w:r w:rsidR="00C95AA9">
        <w:t xml:space="preserve"> </w:t>
      </w:r>
      <w:r>
        <w:t>создание</w:t>
      </w:r>
      <w:r>
        <w:rPr>
          <w:spacing w:val="1"/>
        </w:rPr>
        <w:t xml:space="preserve"> </w:t>
      </w:r>
      <w:r>
        <w:t>условий</w:t>
      </w:r>
      <w:r>
        <w:rPr>
          <w:spacing w:val="1"/>
        </w:rPr>
        <w:t xml:space="preserve"> </w:t>
      </w:r>
      <w:r>
        <w:t>для</w:t>
      </w:r>
      <w:r>
        <w:rPr>
          <w:spacing w:val="1"/>
        </w:rPr>
        <w:t xml:space="preserve"> </w:t>
      </w:r>
      <w:r>
        <w:t>возникновения</w:t>
      </w:r>
      <w:r>
        <w:rPr>
          <w:spacing w:val="1"/>
        </w:rPr>
        <w:t xml:space="preserve"> </w:t>
      </w:r>
      <w:r>
        <w:t>у</w:t>
      </w:r>
      <w:r>
        <w:rPr>
          <w:spacing w:val="1"/>
        </w:rPr>
        <w:t xml:space="preserve"> </w:t>
      </w:r>
      <w:r>
        <w:t>ребёнка</w:t>
      </w:r>
      <w:r>
        <w:rPr>
          <w:spacing w:val="1"/>
        </w:rPr>
        <w:t xml:space="preserve"> </w:t>
      </w:r>
      <w:r>
        <w:t>нравственного,</w:t>
      </w:r>
      <w:r>
        <w:rPr>
          <w:spacing w:val="1"/>
        </w:rPr>
        <w:t xml:space="preserve"> </w:t>
      </w:r>
      <w:r>
        <w:t>социально</w:t>
      </w:r>
      <w:r>
        <w:rPr>
          <w:spacing w:val="1"/>
        </w:rPr>
        <w:t xml:space="preserve"> </w:t>
      </w:r>
      <w:r>
        <w:t>значимого</w:t>
      </w:r>
      <w:r>
        <w:rPr>
          <w:spacing w:val="1"/>
        </w:rPr>
        <w:t xml:space="preserve"> </w:t>
      </w:r>
      <w:r>
        <w:t>поступка,</w:t>
      </w:r>
      <w:r>
        <w:rPr>
          <w:spacing w:val="-1"/>
        </w:rPr>
        <w:t xml:space="preserve"> </w:t>
      </w:r>
      <w:r>
        <w:t>приобретения ребёнком</w:t>
      </w:r>
      <w:r>
        <w:rPr>
          <w:spacing w:val="-1"/>
        </w:rPr>
        <w:t xml:space="preserve"> </w:t>
      </w:r>
      <w:r>
        <w:t>опыта милосердия</w:t>
      </w:r>
      <w:r>
        <w:rPr>
          <w:spacing w:val="-1"/>
        </w:rPr>
        <w:t xml:space="preserve"> </w:t>
      </w:r>
      <w:r>
        <w:t>и заботы;</w:t>
      </w:r>
      <w:r w:rsidR="00C95AA9">
        <w:t xml:space="preserve"> </w:t>
      </w:r>
      <w:r>
        <w:t>поддержка</w:t>
      </w:r>
      <w:r>
        <w:rPr>
          <w:spacing w:val="1"/>
        </w:rPr>
        <w:t xml:space="preserve"> </w:t>
      </w:r>
      <w:r>
        <w:t>трудового</w:t>
      </w:r>
      <w:r>
        <w:rPr>
          <w:spacing w:val="1"/>
        </w:rPr>
        <w:t xml:space="preserve"> </w:t>
      </w:r>
      <w:r>
        <w:t>усилия,</w:t>
      </w:r>
      <w:r>
        <w:rPr>
          <w:spacing w:val="1"/>
        </w:rPr>
        <w:t xml:space="preserve"> </w:t>
      </w:r>
      <w:r>
        <w:t>привычки</w:t>
      </w:r>
      <w:r>
        <w:rPr>
          <w:spacing w:val="1"/>
        </w:rPr>
        <w:t xml:space="preserve"> </w:t>
      </w:r>
      <w:r>
        <w:t>к</w:t>
      </w:r>
      <w:r>
        <w:rPr>
          <w:spacing w:val="1"/>
        </w:rPr>
        <w:t xml:space="preserve"> </w:t>
      </w:r>
      <w:r>
        <w:t>доступному</w:t>
      </w:r>
      <w:r>
        <w:rPr>
          <w:spacing w:val="1"/>
        </w:rPr>
        <w:t xml:space="preserve"> </w:t>
      </w:r>
      <w:r>
        <w:t>дошкольнику</w:t>
      </w:r>
      <w:r>
        <w:rPr>
          <w:spacing w:val="61"/>
        </w:rPr>
        <w:t xml:space="preserve"> </w:t>
      </w:r>
      <w:r>
        <w:t>напряжению</w:t>
      </w:r>
      <w:r>
        <w:rPr>
          <w:spacing w:val="1"/>
        </w:rPr>
        <w:t xml:space="preserve"> </w:t>
      </w:r>
      <w:r>
        <w:t>физических,</w:t>
      </w:r>
      <w:r>
        <w:rPr>
          <w:spacing w:val="1"/>
        </w:rPr>
        <w:t xml:space="preserve"> </w:t>
      </w:r>
      <w:r>
        <w:t>умственных и</w:t>
      </w:r>
      <w:r>
        <w:rPr>
          <w:spacing w:val="-3"/>
        </w:rPr>
        <w:t xml:space="preserve"> </w:t>
      </w:r>
      <w:r>
        <w:t>нравственных</w:t>
      </w:r>
      <w:r>
        <w:rPr>
          <w:spacing w:val="1"/>
        </w:rPr>
        <w:t xml:space="preserve"> </w:t>
      </w:r>
      <w:r>
        <w:t>сил</w:t>
      </w:r>
      <w:r>
        <w:rPr>
          <w:spacing w:val="-2"/>
        </w:rPr>
        <w:t xml:space="preserve"> </w:t>
      </w:r>
      <w:r>
        <w:t>для</w:t>
      </w:r>
      <w:r>
        <w:rPr>
          <w:spacing w:val="-2"/>
        </w:rPr>
        <w:t xml:space="preserve"> </w:t>
      </w:r>
      <w:r>
        <w:t>решения трудовой</w:t>
      </w:r>
      <w:r>
        <w:rPr>
          <w:spacing w:val="-1"/>
        </w:rPr>
        <w:t xml:space="preserve"> </w:t>
      </w:r>
      <w:r>
        <w:t>задачи;</w:t>
      </w:r>
      <w:r w:rsidR="00C95AA9">
        <w:t xml:space="preserve"> </w:t>
      </w:r>
      <w:r>
        <w:t>формирование способности бережно и уважительно относиться к результатам своего труда и</w:t>
      </w:r>
      <w:r>
        <w:rPr>
          <w:spacing w:val="1"/>
        </w:rPr>
        <w:t xml:space="preserve"> </w:t>
      </w:r>
      <w:r>
        <w:t>труда</w:t>
      </w:r>
      <w:r>
        <w:rPr>
          <w:spacing w:val="-2"/>
        </w:rPr>
        <w:t xml:space="preserve"> </w:t>
      </w:r>
      <w:r>
        <w:t>других</w:t>
      </w:r>
      <w:r>
        <w:rPr>
          <w:spacing w:val="2"/>
        </w:rPr>
        <w:t xml:space="preserve"> </w:t>
      </w:r>
      <w:r>
        <w:t>людей.</w:t>
      </w:r>
    </w:p>
    <w:p w:rsidR="009262D5" w:rsidRDefault="009262D5" w:rsidP="009C59D6">
      <w:pPr>
        <w:spacing w:line="278" w:lineRule="auto"/>
      </w:pPr>
    </w:p>
    <w:p w:rsidR="00C95AA9" w:rsidRDefault="00C95AA9" w:rsidP="009C59D6">
      <w:pPr>
        <w:spacing w:line="278" w:lineRule="auto"/>
        <w:sectPr w:rsidR="00C95AA9" w:rsidSect="008455BD">
          <w:pgSz w:w="11910" w:h="16840"/>
          <w:pgMar w:top="700" w:right="500" w:bottom="1320" w:left="460" w:header="0" w:footer="1122" w:gutter="0"/>
          <w:cols w:space="720"/>
        </w:sectPr>
      </w:pPr>
    </w:p>
    <w:p w:rsidR="00B4312E" w:rsidRPr="00B4312E" w:rsidRDefault="002C6642" w:rsidP="003A2BFB">
      <w:pPr>
        <w:pStyle w:val="1"/>
        <w:numPr>
          <w:ilvl w:val="2"/>
          <w:numId w:val="66"/>
        </w:numPr>
        <w:ind w:left="0" w:firstLine="1560"/>
        <w:jc w:val="left"/>
      </w:pPr>
      <w:r>
        <w:lastRenderedPageBreak/>
        <w:t>Задачи</w:t>
      </w:r>
      <w:r>
        <w:rPr>
          <w:spacing w:val="-2"/>
        </w:rPr>
        <w:t xml:space="preserve"> </w:t>
      </w:r>
      <w:r>
        <w:t>и</w:t>
      </w:r>
      <w:r>
        <w:rPr>
          <w:spacing w:val="-2"/>
        </w:rPr>
        <w:t xml:space="preserve"> </w:t>
      </w:r>
      <w:r>
        <w:t>содержание</w:t>
      </w:r>
      <w:r>
        <w:rPr>
          <w:spacing w:val="-1"/>
        </w:rPr>
        <w:t xml:space="preserve"> </w:t>
      </w:r>
      <w:r>
        <w:t>образовательной</w:t>
      </w:r>
      <w:r>
        <w:rPr>
          <w:spacing w:val="-4"/>
        </w:rPr>
        <w:t xml:space="preserve"> </w:t>
      </w:r>
      <w:r>
        <w:t>области</w:t>
      </w:r>
      <w:r>
        <w:rPr>
          <w:spacing w:val="-1"/>
        </w:rPr>
        <w:t xml:space="preserve"> </w:t>
      </w:r>
      <w:r>
        <w:t>«Познавательное</w:t>
      </w:r>
      <w:r>
        <w:rPr>
          <w:spacing w:val="-1"/>
        </w:rPr>
        <w:t xml:space="preserve"> </w:t>
      </w:r>
      <w:r>
        <w:t>развитие»</w:t>
      </w:r>
    </w:p>
    <w:tbl>
      <w:tblPr>
        <w:tblStyle w:val="TableNormal5"/>
        <w:tblW w:w="10905"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1"/>
        <w:gridCol w:w="7124"/>
      </w:tblGrid>
      <w:tr w:rsidR="00B4312E" w:rsidRPr="00B4312E" w:rsidTr="00A60177">
        <w:trPr>
          <w:trHeight w:val="642"/>
        </w:trPr>
        <w:tc>
          <w:tcPr>
            <w:tcW w:w="3781" w:type="dxa"/>
          </w:tcPr>
          <w:p w:rsidR="00B4312E" w:rsidRPr="00B4312E" w:rsidRDefault="00B4312E" w:rsidP="00B4312E">
            <w:pPr>
              <w:spacing w:line="273" w:lineRule="exact"/>
              <w:jc w:val="center"/>
              <w:rPr>
                <w:b/>
                <w:i/>
                <w:sz w:val="24"/>
              </w:rPr>
            </w:pPr>
            <w:r w:rsidRPr="00B4312E">
              <w:rPr>
                <w:b/>
                <w:i/>
                <w:sz w:val="24"/>
              </w:rPr>
              <w:t>Основные</w:t>
            </w:r>
            <w:r w:rsidRPr="00B4312E">
              <w:rPr>
                <w:b/>
                <w:i/>
                <w:spacing w:val="-3"/>
                <w:sz w:val="24"/>
              </w:rPr>
              <w:t xml:space="preserve"> </w:t>
            </w:r>
            <w:r w:rsidRPr="00B4312E">
              <w:rPr>
                <w:b/>
                <w:i/>
                <w:sz w:val="24"/>
              </w:rPr>
              <w:t>задачи</w:t>
            </w:r>
          </w:p>
          <w:p w:rsidR="00B4312E" w:rsidRPr="00B4312E" w:rsidRDefault="00B4312E" w:rsidP="00B4312E">
            <w:pPr>
              <w:spacing w:before="45"/>
              <w:jc w:val="center"/>
              <w:rPr>
                <w:b/>
                <w:i/>
                <w:sz w:val="24"/>
              </w:rPr>
            </w:pPr>
            <w:r w:rsidRPr="00B4312E">
              <w:rPr>
                <w:b/>
                <w:i/>
                <w:sz w:val="24"/>
              </w:rPr>
              <w:t>образовательной</w:t>
            </w:r>
            <w:r w:rsidRPr="00B4312E">
              <w:rPr>
                <w:b/>
                <w:i/>
                <w:spacing w:val="-5"/>
                <w:sz w:val="24"/>
              </w:rPr>
              <w:t xml:space="preserve"> </w:t>
            </w:r>
            <w:r w:rsidRPr="00B4312E">
              <w:rPr>
                <w:b/>
                <w:i/>
                <w:sz w:val="24"/>
              </w:rPr>
              <w:t>деятельности</w:t>
            </w:r>
          </w:p>
        </w:tc>
        <w:tc>
          <w:tcPr>
            <w:tcW w:w="7124" w:type="dxa"/>
          </w:tcPr>
          <w:p w:rsidR="00B4312E" w:rsidRPr="00B4312E" w:rsidRDefault="00B4312E" w:rsidP="00B4312E">
            <w:pPr>
              <w:spacing w:line="273" w:lineRule="exact"/>
              <w:rPr>
                <w:b/>
                <w:i/>
                <w:sz w:val="24"/>
              </w:rPr>
            </w:pPr>
            <w:r>
              <w:rPr>
                <w:b/>
                <w:i/>
                <w:sz w:val="24"/>
              </w:rPr>
              <w:t xml:space="preserve">                   </w:t>
            </w:r>
            <w:r w:rsidRPr="00B4312E">
              <w:rPr>
                <w:b/>
                <w:i/>
                <w:sz w:val="24"/>
              </w:rPr>
              <w:t>Содержание</w:t>
            </w:r>
            <w:r w:rsidRPr="00B4312E">
              <w:rPr>
                <w:b/>
                <w:i/>
                <w:spacing w:val="-5"/>
                <w:sz w:val="24"/>
              </w:rPr>
              <w:t xml:space="preserve"> </w:t>
            </w:r>
            <w:r w:rsidRPr="00B4312E">
              <w:rPr>
                <w:b/>
                <w:i/>
                <w:sz w:val="24"/>
              </w:rPr>
              <w:t>образовательной</w:t>
            </w:r>
            <w:r w:rsidRPr="00B4312E">
              <w:rPr>
                <w:b/>
                <w:i/>
                <w:spacing w:val="-4"/>
                <w:sz w:val="24"/>
              </w:rPr>
              <w:t xml:space="preserve"> </w:t>
            </w:r>
            <w:r w:rsidRPr="00B4312E">
              <w:rPr>
                <w:b/>
                <w:i/>
                <w:sz w:val="24"/>
              </w:rPr>
              <w:t>деятельности</w:t>
            </w:r>
          </w:p>
        </w:tc>
      </w:tr>
      <w:tr w:rsidR="00B4312E" w:rsidRPr="00B4312E" w:rsidTr="00A60177">
        <w:trPr>
          <w:trHeight w:val="321"/>
        </w:trPr>
        <w:tc>
          <w:tcPr>
            <w:tcW w:w="10905" w:type="dxa"/>
            <w:gridSpan w:val="2"/>
          </w:tcPr>
          <w:p w:rsidR="00B4312E" w:rsidRPr="00B4312E" w:rsidRDefault="00B4312E" w:rsidP="00B4312E">
            <w:pPr>
              <w:spacing w:line="268" w:lineRule="exact"/>
              <w:ind w:right="3385"/>
              <w:jc w:val="center"/>
              <w:rPr>
                <w:sz w:val="24"/>
              </w:rPr>
            </w:pPr>
            <w:r>
              <w:rPr>
                <w:sz w:val="24"/>
              </w:rPr>
              <w:t xml:space="preserve">                                                                             </w:t>
            </w:r>
            <w:r w:rsidRPr="00B4312E">
              <w:rPr>
                <w:sz w:val="24"/>
              </w:rPr>
              <w:t>От</w:t>
            </w:r>
            <w:r w:rsidRPr="00B4312E">
              <w:rPr>
                <w:spacing w:val="-2"/>
                <w:sz w:val="24"/>
              </w:rPr>
              <w:t xml:space="preserve"> </w:t>
            </w:r>
            <w:r w:rsidRPr="00B4312E">
              <w:rPr>
                <w:sz w:val="24"/>
              </w:rPr>
              <w:t>2 до 3 лет</w:t>
            </w:r>
          </w:p>
        </w:tc>
      </w:tr>
      <w:tr w:rsidR="00B4312E" w:rsidRPr="00B4312E" w:rsidTr="00A60177">
        <w:trPr>
          <w:trHeight w:val="13066"/>
        </w:trPr>
        <w:tc>
          <w:tcPr>
            <w:tcW w:w="3781" w:type="dxa"/>
          </w:tcPr>
          <w:p w:rsidR="00B4312E" w:rsidRPr="00B4312E" w:rsidRDefault="00B4312E" w:rsidP="003A2BFB">
            <w:pPr>
              <w:numPr>
                <w:ilvl w:val="0"/>
                <w:numId w:val="65"/>
              </w:numPr>
              <w:tabs>
                <w:tab w:val="left" w:pos="416"/>
                <w:tab w:val="left" w:pos="2362"/>
              </w:tabs>
              <w:spacing w:line="268" w:lineRule="auto"/>
              <w:ind w:right="96" w:firstLine="0"/>
              <w:rPr>
                <w:sz w:val="24"/>
              </w:rPr>
            </w:pPr>
            <w:r w:rsidRPr="00B4312E">
              <w:rPr>
                <w:sz w:val="24"/>
              </w:rPr>
              <w:t>развивать</w:t>
            </w:r>
            <w:r w:rsidRPr="00B4312E">
              <w:rPr>
                <w:spacing w:val="1"/>
                <w:sz w:val="24"/>
              </w:rPr>
              <w:t xml:space="preserve"> </w:t>
            </w:r>
            <w:r w:rsidRPr="00B4312E">
              <w:rPr>
                <w:sz w:val="24"/>
              </w:rPr>
              <w:t>разные</w:t>
            </w:r>
            <w:r w:rsidRPr="00B4312E">
              <w:rPr>
                <w:spacing w:val="1"/>
                <w:sz w:val="24"/>
              </w:rPr>
              <w:t xml:space="preserve"> </w:t>
            </w:r>
            <w:r w:rsidRPr="00B4312E">
              <w:rPr>
                <w:sz w:val="24"/>
              </w:rPr>
              <w:t>виды</w:t>
            </w:r>
            <w:r w:rsidRPr="00B4312E">
              <w:rPr>
                <w:spacing w:val="-57"/>
                <w:sz w:val="24"/>
              </w:rPr>
              <w:t xml:space="preserve"> </w:t>
            </w:r>
            <w:r w:rsidRPr="00B4312E">
              <w:rPr>
                <w:sz w:val="24"/>
              </w:rPr>
              <w:t>восприятия:</w:t>
            </w:r>
            <w:r w:rsidR="00A60177">
              <w:rPr>
                <w:sz w:val="24"/>
              </w:rPr>
              <w:t xml:space="preserve"> </w:t>
            </w:r>
            <w:r w:rsidRPr="00B4312E">
              <w:rPr>
                <w:spacing w:val="-1"/>
                <w:sz w:val="24"/>
              </w:rPr>
              <w:t>зрительного,</w:t>
            </w:r>
          </w:p>
          <w:p w:rsidR="00B4312E" w:rsidRPr="00B4312E" w:rsidRDefault="00A60177" w:rsidP="00A60177">
            <w:pPr>
              <w:tabs>
                <w:tab w:val="left" w:pos="2165"/>
              </w:tabs>
              <w:spacing w:line="268" w:lineRule="auto"/>
              <w:ind w:right="97"/>
              <w:rPr>
                <w:sz w:val="24"/>
              </w:rPr>
            </w:pPr>
            <w:r>
              <w:rPr>
                <w:sz w:val="24"/>
              </w:rPr>
              <w:t xml:space="preserve">слухового, </w:t>
            </w:r>
            <w:r w:rsidR="00B4312E" w:rsidRPr="00B4312E">
              <w:rPr>
                <w:spacing w:val="-1"/>
                <w:sz w:val="24"/>
              </w:rPr>
              <w:t>осязательного,</w:t>
            </w:r>
            <w:r w:rsidR="00B4312E" w:rsidRPr="00B4312E">
              <w:rPr>
                <w:spacing w:val="-58"/>
                <w:sz w:val="24"/>
              </w:rPr>
              <w:t xml:space="preserve"> </w:t>
            </w:r>
            <w:r w:rsidR="00B4312E" w:rsidRPr="00B4312E">
              <w:rPr>
                <w:sz w:val="24"/>
              </w:rPr>
              <w:t>вкусового,</w:t>
            </w:r>
            <w:r w:rsidR="00B4312E" w:rsidRPr="00B4312E">
              <w:rPr>
                <w:spacing w:val="-1"/>
                <w:sz w:val="24"/>
              </w:rPr>
              <w:t xml:space="preserve"> </w:t>
            </w:r>
            <w:r w:rsidR="00B4312E" w:rsidRPr="00B4312E">
              <w:rPr>
                <w:sz w:val="24"/>
              </w:rPr>
              <w:t>обонятельного;</w:t>
            </w:r>
          </w:p>
          <w:p w:rsidR="00B4312E" w:rsidRPr="00B4312E" w:rsidRDefault="00A60177" w:rsidP="003A2BFB">
            <w:pPr>
              <w:numPr>
                <w:ilvl w:val="0"/>
                <w:numId w:val="65"/>
              </w:numPr>
              <w:tabs>
                <w:tab w:val="left" w:pos="416"/>
                <w:tab w:val="left" w:pos="2658"/>
                <w:tab w:val="left" w:pos="2788"/>
              </w:tabs>
              <w:spacing w:before="5" w:line="268" w:lineRule="auto"/>
              <w:ind w:right="93" w:firstLine="0"/>
              <w:rPr>
                <w:sz w:val="24"/>
              </w:rPr>
            </w:pPr>
            <w:r>
              <w:rPr>
                <w:sz w:val="24"/>
              </w:rPr>
              <w:t xml:space="preserve">развивать </w:t>
            </w:r>
            <w:r w:rsidR="00B4312E" w:rsidRPr="00B4312E">
              <w:rPr>
                <w:spacing w:val="-1"/>
                <w:sz w:val="24"/>
              </w:rPr>
              <w:t>наглядно-</w:t>
            </w:r>
            <w:r w:rsidR="00B4312E" w:rsidRPr="00B4312E">
              <w:rPr>
                <w:spacing w:val="-58"/>
                <w:sz w:val="24"/>
              </w:rPr>
              <w:t xml:space="preserve"> </w:t>
            </w:r>
            <w:r w:rsidR="00B4312E" w:rsidRPr="00B4312E">
              <w:rPr>
                <w:sz w:val="24"/>
              </w:rPr>
              <w:t>действенное</w:t>
            </w:r>
            <w:r w:rsidR="00B4312E" w:rsidRPr="00B4312E">
              <w:rPr>
                <w:spacing w:val="1"/>
                <w:sz w:val="24"/>
              </w:rPr>
              <w:t xml:space="preserve"> </w:t>
            </w:r>
            <w:r w:rsidR="00B4312E" w:rsidRPr="00B4312E">
              <w:rPr>
                <w:sz w:val="24"/>
              </w:rPr>
              <w:t>мышление</w:t>
            </w:r>
            <w:r w:rsidR="00B4312E" w:rsidRPr="00B4312E">
              <w:rPr>
                <w:spacing w:val="61"/>
                <w:sz w:val="24"/>
              </w:rPr>
              <w:t xml:space="preserve"> </w:t>
            </w:r>
            <w:r w:rsidR="00B4312E" w:rsidRPr="00B4312E">
              <w:rPr>
                <w:sz w:val="24"/>
              </w:rPr>
              <w:t>в</w:t>
            </w:r>
            <w:r w:rsidR="00B4312E" w:rsidRPr="00B4312E">
              <w:rPr>
                <w:spacing w:val="-57"/>
                <w:sz w:val="24"/>
              </w:rPr>
              <w:t xml:space="preserve"> </w:t>
            </w:r>
            <w:r>
              <w:rPr>
                <w:sz w:val="24"/>
              </w:rPr>
              <w:t xml:space="preserve">процессе </w:t>
            </w:r>
            <w:r w:rsidR="00B4312E" w:rsidRPr="00B4312E">
              <w:rPr>
                <w:spacing w:val="-1"/>
                <w:sz w:val="24"/>
              </w:rPr>
              <w:t>решения</w:t>
            </w:r>
            <w:r>
              <w:rPr>
                <w:spacing w:val="-1"/>
                <w:sz w:val="24"/>
              </w:rPr>
              <w:t xml:space="preserve"> </w:t>
            </w:r>
            <w:r w:rsidR="00B4312E" w:rsidRPr="00B4312E">
              <w:rPr>
                <w:sz w:val="24"/>
              </w:rPr>
              <w:t>познавательных</w:t>
            </w:r>
            <w:r w:rsidR="00B4312E" w:rsidRPr="00B4312E">
              <w:rPr>
                <w:spacing w:val="1"/>
                <w:sz w:val="24"/>
              </w:rPr>
              <w:t xml:space="preserve"> </w:t>
            </w:r>
            <w:r w:rsidR="00B4312E" w:rsidRPr="00B4312E">
              <w:rPr>
                <w:sz w:val="24"/>
              </w:rPr>
              <w:t>практических</w:t>
            </w:r>
            <w:r w:rsidR="00B4312E" w:rsidRPr="00B4312E">
              <w:rPr>
                <w:spacing w:val="-57"/>
                <w:sz w:val="24"/>
              </w:rPr>
              <w:t xml:space="preserve"> </w:t>
            </w:r>
            <w:r w:rsidR="00B4312E" w:rsidRPr="00B4312E">
              <w:rPr>
                <w:sz w:val="24"/>
              </w:rPr>
              <w:t>задач;</w:t>
            </w:r>
          </w:p>
          <w:p w:rsidR="00B4312E" w:rsidRPr="00B4312E" w:rsidRDefault="00B4312E" w:rsidP="003A2BFB">
            <w:pPr>
              <w:numPr>
                <w:ilvl w:val="0"/>
                <w:numId w:val="65"/>
              </w:numPr>
              <w:tabs>
                <w:tab w:val="left" w:pos="416"/>
                <w:tab w:val="left" w:pos="1719"/>
                <w:tab w:val="left" w:pos="1757"/>
                <w:tab w:val="left" w:pos="2455"/>
                <w:tab w:val="left" w:pos="2686"/>
                <w:tab w:val="left" w:pos="2902"/>
                <w:tab w:val="left" w:pos="3556"/>
              </w:tabs>
              <w:spacing w:before="13" w:line="268" w:lineRule="auto"/>
              <w:ind w:right="96" w:firstLine="0"/>
              <w:rPr>
                <w:sz w:val="24"/>
              </w:rPr>
            </w:pPr>
            <w:r w:rsidRPr="00B4312E">
              <w:rPr>
                <w:sz w:val="24"/>
              </w:rPr>
              <w:t>совершенствовать</w:t>
            </w:r>
            <w:r w:rsidRPr="00B4312E">
              <w:rPr>
                <w:spacing w:val="1"/>
                <w:sz w:val="24"/>
              </w:rPr>
              <w:t xml:space="preserve"> </w:t>
            </w:r>
            <w:r w:rsidR="00A60177">
              <w:rPr>
                <w:sz w:val="24"/>
              </w:rPr>
              <w:t xml:space="preserve">обследовательские </w:t>
            </w:r>
            <w:r w:rsidRPr="00B4312E">
              <w:rPr>
                <w:spacing w:val="-1"/>
                <w:sz w:val="24"/>
              </w:rPr>
              <w:t>действия:</w:t>
            </w:r>
            <w:r w:rsidRPr="00B4312E">
              <w:rPr>
                <w:spacing w:val="-57"/>
                <w:sz w:val="24"/>
              </w:rPr>
              <w:t xml:space="preserve"> </w:t>
            </w:r>
            <w:r w:rsidR="00A60177">
              <w:rPr>
                <w:sz w:val="24"/>
              </w:rPr>
              <w:t xml:space="preserve">выделение цвета, </w:t>
            </w:r>
            <w:r w:rsidRPr="00B4312E">
              <w:rPr>
                <w:spacing w:val="-1"/>
                <w:sz w:val="24"/>
              </w:rPr>
              <w:t>формы,</w:t>
            </w:r>
            <w:r w:rsidRPr="00B4312E">
              <w:rPr>
                <w:spacing w:val="-57"/>
                <w:sz w:val="24"/>
              </w:rPr>
              <w:t xml:space="preserve"> </w:t>
            </w:r>
            <w:r w:rsidRPr="00B4312E">
              <w:rPr>
                <w:sz w:val="24"/>
              </w:rPr>
              <w:t>величины</w:t>
            </w:r>
            <w:r w:rsidRPr="00B4312E">
              <w:rPr>
                <w:spacing w:val="14"/>
                <w:sz w:val="24"/>
              </w:rPr>
              <w:t xml:space="preserve"> </w:t>
            </w:r>
            <w:r w:rsidRPr="00B4312E">
              <w:rPr>
                <w:sz w:val="24"/>
              </w:rPr>
              <w:t>как</w:t>
            </w:r>
            <w:r w:rsidRPr="00B4312E">
              <w:rPr>
                <w:spacing w:val="15"/>
                <w:sz w:val="24"/>
              </w:rPr>
              <w:t xml:space="preserve"> </w:t>
            </w:r>
            <w:r w:rsidRPr="00B4312E">
              <w:rPr>
                <w:sz w:val="24"/>
              </w:rPr>
              <w:t>особых</w:t>
            </w:r>
            <w:r w:rsidRPr="00B4312E">
              <w:rPr>
                <w:spacing w:val="14"/>
                <w:sz w:val="24"/>
              </w:rPr>
              <w:t xml:space="preserve"> </w:t>
            </w:r>
            <w:r w:rsidRPr="00B4312E">
              <w:rPr>
                <w:sz w:val="24"/>
              </w:rPr>
              <w:t>признаков</w:t>
            </w:r>
            <w:r w:rsidRPr="00B4312E">
              <w:rPr>
                <w:spacing w:val="-57"/>
                <w:sz w:val="24"/>
              </w:rPr>
              <w:t xml:space="preserve"> </w:t>
            </w:r>
            <w:r w:rsidRPr="00B4312E">
              <w:rPr>
                <w:sz w:val="24"/>
              </w:rPr>
              <w:t>предметов,</w:t>
            </w:r>
            <w:r w:rsidRPr="00B4312E">
              <w:rPr>
                <w:spacing w:val="10"/>
                <w:sz w:val="24"/>
              </w:rPr>
              <w:t xml:space="preserve"> </w:t>
            </w:r>
            <w:r w:rsidRPr="00B4312E">
              <w:rPr>
                <w:sz w:val="24"/>
              </w:rPr>
              <w:t>поощрять</w:t>
            </w:r>
            <w:r w:rsidRPr="00B4312E">
              <w:rPr>
                <w:spacing w:val="9"/>
                <w:sz w:val="24"/>
              </w:rPr>
              <w:t xml:space="preserve"> </w:t>
            </w:r>
            <w:r w:rsidRPr="00B4312E">
              <w:rPr>
                <w:sz w:val="24"/>
              </w:rPr>
              <w:t>сравнение</w:t>
            </w:r>
            <w:r w:rsidRPr="00B4312E">
              <w:rPr>
                <w:spacing w:val="-57"/>
                <w:sz w:val="24"/>
              </w:rPr>
              <w:t xml:space="preserve"> </w:t>
            </w:r>
            <w:r w:rsidRPr="00B4312E">
              <w:rPr>
                <w:sz w:val="24"/>
              </w:rPr>
              <w:t>предметов</w:t>
            </w:r>
            <w:r w:rsidRPr="00B4312E">
              <w:rPr>
                <w:spacing w:val="1"/>
                <w:sz w:val="24"/>
              </w:rPr>
              <w:t xml:space="preserve"> </w:t>
            </w:r>
            <w:r w:rsidRPr="00B4312E">
              <w:rPr>
                <w:sz w:val="24"/>
              </w:rPr>
              <w:t>между</w:t>
            </w:r>
            <w:r w:rsidRPr="00B4312E">
              <w:rPr>
                <w:spacing w:val="58"/>
                <w:sz w:val="24"/>
              </w:rPr>
              <w:t xml:space="preserve"> </w:t>
            </w:r>
            <w:r w:rsidRPr="00B4312E">
              <w:rPr>
                <w:sz w:val="24"/>
              </w:rPr>
              <w:t>собой</w:t>
            </w:r>
            <w:r w:rsidRPr="00B4312E">
              <w:rPr>
                <w:spacing w:val="3"/>
                <w:sz w:val="24"/>
              </w:rPr>
              <w:t xml:space="preserve"> </w:t>
            </w:r>
            <w:r w:rsidRPr="00B4312E">
              <w:rPr>
                <w:sz w:val="24"/>
              </w:rPr>
              <w:t>по</w:t>
            </w:r>
            <w:r w:rsidRPr="00B4312E">
              <w:rPr>
                <w:spacing w:val="2"/>
                <w:sz w:val="24"/>
              </w:rPr>
              <w:t xml:space="preserve"> </w:t>
            </w:r>
            <w:r w:rsidRPr="00B4312E">
              <w:rPr>
                <w:sz w:val="24"/>
              </w:rPr>
              <w:t>этим</w:t>
            </w:r>
            <w:r w:rsidRPr="00B4312E">
              <w:rPr>
                <w:spacing w:val="-57"/>
                <w:sz w:val="24"/>
              </w:rPr>
              <w:t xml:space="preserve"> </w:t>
            </w:r>
            <w:r w:rsidR="00A60177">
              <w:rPr>
                <w:sz w:val="24"/>
              </w:rPr>
              <w:t xml:space="preserve">признакам и </w:t>
            </w:r>
            <w:r w:rsidRPr="00B4312E">
              <w:rPr>
                <w:spacing w:val="-1"/>
                <w:sz w:val="24"/>
              </w:rPr>
              <w:t>количеству,</w:t>
            </w:r>
            <w:r w:rsidRPr="00B4312E">
              <w:rPr>
                <w:spacing w:val="-57"/>
                <w:sz w:val="24"/>
              </w:rPr>
              <w:t xml:space="preserve"> </w:t>
            </w:r>
            <w:r w:rsidR="00A60177">
              <w:rPr>
                <w:sz w:val="24"/>
              </w:rPr>
              <w:t xml:space="preserve">использовать один предмет </w:t>
            </w:r>
            <w:r w:rsidRPr="00B4312E">
              <w:rPr>
                <w:spacing w:val="-1"/>
                <w:sz w:val="24"/>
              </w:rPr>
              <w:t>в</w:t>
            </w:r>
            <w:r w:rsidRPr="00B4312E">
              <w:rPr>
                <w:spacing w:val="-57"/>
                <w:sz w:val="24"/>
              </w:rPr>
              <w:t xml:space="preserve"> </w:t>
            </w:r>
            <w:r w:rsidRPr="00B4312E">
              <w:rPr>
                <w:sz w:val="24"/>
              </w:rPr>
              <w:t>качестве</w:t>
            </w:r>
            <w:r w:rsidRPr="00B4312E">
              <w:rPr>
                <w:spacing w:val="33"/>
                <w:sz w:val="24"/>
              </w:rPr>
              <w:t xml:space="preserve"> </w:t>
            </w:r>
            <w:r w:rsidRPr="00B4312E">
              <w:rPr>
                <w:sz w:val="24"/>
              </w:rPr>
              <w:t>образца,</w:t>
            </w:r>
            <w:r w:rsidRPr="00B4312E">
              <w:rPr>
                <w:spacing w:val="32"/>
                <w:sz w:val="24"/>
              </w:rPr>
              <w:t xml:space="preserve"> </w:t>
            </w:r>
            <w:r w:rsidRPr="00B4312E">
              <w:rPr>
                <w:sz w:val="24"/>
              </w:rPr>
              <w:t>подбирая</w:t>
            </w:r>
            <w:r w:rsidRPr="00B4312E">
              <w:rPr>
                <w:spacing w:val="33"/>
                <w:sz w:val="24"/>
              </w:rPr>
              <w:t xml:space="preserve"> </w:t>
            </w:r>
            <w:r w:rsidRPr="00B4312E">
              <w:rPr>
                <w:sz w:val="24"/>
              </w:rPr>
              <w:t>пары,</w:t>
            </w:r>
            <w:r w:rsidRPr="00B4312E">
              <w:rPr>
                <w:spacing w:val="-57"/>
                <w:sz w:val="24"/>
              </w:rPr>
              <w:t xml:space="preserve"> </w:t>
            </w:r>
            <w:r w:rsidRPr="00B4312E">
              <w:rPr>
                <w:sz w:val="24"/>
              </w:rPr>
              <w:t>группы;</w:t>
            </w:r>
          </w:p>
          <w:p w:rsidR="00B4312E" w:rsidRPr="00B4312E" w:rsidRDefault="00B4312E" w:rsidP="003A2BFB">
            <w:pPr>
              <w:numPr>
                <w:ilvl w:val="0"/>
                <w:numId w:val="65"/>
              </w:numPr>
              <w:tabs>
                <w:tab w:val="left" w:pos="416"/>
                <w:tab w:val="left" w:pos="2760"/>
              </w:tabs>
              <w:spacing w:before="15" w:line="268" w:lineRule="auto"/>
              <w:ind w:right="97" w:firstLine="0"/>
              <w:rPr>
                <w:sz w:val="24"/>
              </w:rPr>
            </w:pPr>
            <w:r w:rsidRPr="00B4312E">
              <w:rPr>
                <w:sz w:val="24"/>
              </w:rPr>
              <w:t>формировать</w:t>
            </w:r>
            <w:r w:rsidR="00A60177">
              <w:rPr>
                <w:spacing w:val="1"/>
                <w:sz w:val="24"/>
              </w:rPr>
              <w:t xml:space="preserve"> </w:t>
            </w:r>
            <w:r w:rsidRPr="00B4312E">
              <w:rPr>
                <w:sz w:val="24"/>
              </w:rPr>
              <w:t>у</w:t>
            </w:r>
            <w:r w:rsidR="00A60177">
              <w:rPr>
                <w:spacing w:val="1"/>
                <w:sz w:val="24"/>
              </w:rPr>
              <w:t xml:space="preserve"> </w:t>
            </w:r>
            <w:r w:rsidRPr="00B4312E">
              <w:rPr>
                <w:sz w:val="24"/>
              </w:rPr>
              <w:t>детей</w:t>
            </w:r>
            <w:r w:rsidRPr="00B4312E">
              <w:rPr>
                <w:spacing w:val="1"/>
                <w:sz w:val="24"/>
              </w:rPr>
              <w:t xml:space="preserve"> </w:t>
            </w:r>
            <w:r w:rsidRPr="00B4312E">
              <w:rPr>
                <w:sz w:val="24"/>
              </w:rPr>
              <w:t>простейшие</w:t>
            </w:r>
            <w:r w:rsidR="00A60177">
              <w:rPr>
                <w:spacing w:val="1"/>
                <w:sz w:val="24"/>
              </w:rPr>
              <w:t xml:space="preserve"> </w:t>
            </w:r>
            <w:r w:rsidRPr="00B4312E">
              <w:rPr>
                <w:sz w:val="24"/>
              </w:rPr>
              <w:t>представления</w:t>
            </w:r>
            <w:r w:rsidRPr="00B4312E">
              <w:rPr>
                <w:spacing w:val="1"/>
                <w:sz w:val="24"/>
              </w:rPr>
              <w:t xml:space="preserve"> </w:t>
            </w:r>
            <w:r w:rsidRPr="00B4312E">
              <w:rPr>
                <w:sz w:val="24"/>
              </w:rPr>
              <w:t>о</w:t>
            </w:r>
            <w:r w:rsidRPr="00B4312E">
              <w:rPr>
                <w:spacing w:val="1"/>
                <w:sz w:val="24"/>
              </w:rPr>
              <w:t xml:space="preserve"> </w:t>
            </w:r>
            <w:r w:rsidR="00A60177">
              <w:rPr>
                <w:sz w:val="24"/>
              </w:rPr>
              <w:t xml:space="preserve">геометрических </w:t>
            </w:r>
            <w:r w:rsidRPr="00B4312E">
              <w:rPr>
                <w:spacing w:val="-1"/>
                <w:sz w:val="24"/>
              </w:rPr>
              <w:t>фигурах,</w:t>
            </w:r>
            <w:r w:rsidRPr="00B4312E">
              <w:rPr>
                <w:spacing w:val="-58"/>
                <w:sz w:val="24"/>
              </w:rPr>
              <w:t xml:space="preserve"> </w:t>
            </w:r>
            <w:r w:rsidRPr="00B4312E">
              <w:rPr>
                <w:sz w:val="24"/>
              </w:rPr>
              <w:t>величине и количестве предметов</w:t>
            </w:r>
            <w:r w:rsidRPr="00B4312E">
              <w:rPr>
                <w:spacing w:val="1"/>
                <w:sz w:val="24"/>
              </w:rPr>
              <w:t xml:space="preserve"> </w:t>
            </w:r>
            <w:r w:rsidRPr="00B4312E">
              <w:rPr>
                <w:sz w:val="24"/>
              </w:rPr>
              <w:t>на</w:t>
            </w:r>
            <w:r w:rsidRPr="00B4312E">
              <w:rPr>
                <w:spacing w:val="-4"/>
                <w:sz w:val="24"/>
              </w:rPr>
              <w:t xml:space="preserve"> </w:t>
            </w:r>
            <w:r w:rsidRPr="00B4312E">
              <w:rPr>
                <w:sz w:val="24"/>
              </w:rPr>
              <w:t>основе</w:t>
            </w:r>
            <w:r w:rsidRPr="00B4312E">
              <w:rPr>
                <w:spacing w:val="-4"/>
                <w:sz w:val="24"/>
              </w:rPr>
              <w:t xml:space="preserve"> </w:t>
            </w:r>
            <w:r w:rsidRPr="00B4312E">
              <w:rPr>
                <w:sz w:val="24"/>
              </w:rPr>
              <w:t>чувственного</w:t>
            </w:r>
            <w:r w:rsidRPr="00B4312E">
              <w:rPr>
                <w:spacing w:val="-2"/>
                <w:sz w:val="24"/>
              </w:rPr>
              <w:t xml:space="preserve"> </w:t>
            </w:r>
            <w:r w:rsidRPr="00B4312E">
              <w:rPr>
                <w:sz w:val="24"/>
              </w:rPr>
              <w:t>познания;</w:t>
            </w:r>
          </w:p>
          <w:p w:rsidR="00B4312E" w:rsidRPr="00B4312E" w:rsidRDefault="00B4312E" w:rsidP="003A2BFB">
            <w:pPr>
              <w:numPr>
                <w:ilvl w:val="0"/>
                <w:numId w:val="65"/>
              </w:numPr>
              <w:tabs>
                <w:tab w:val="left" w:pos="416"/>
                <w:tab w:val="left" w:pos="2130"/>
              </w:tabs>
              <w:spacing w:before="15" w:line="268" w:lineRule="auto"/>
              <w:ind w:right="93" w:firstLine="0"/>
              <w:rPr>
                <w:sz w:val="24"/>
              </w:rPr>
            </w:pPr>
            <w:r w:rsidRPr="00B4312E">
              <w:rPr>
                <w:sz w:val="24"/>
              </w:rPr>
              <w:t>развивать</w:t>
            </w:r>
            <w:r w:rsidRPr="00B4312E">
              <w:rPr>
                <w:spacing w:val="1"/>
                <w:sz w:val="24"/>
              </w:rPr>
              <w:t xml:space="preserve"> </w:t>
            </w:r>
            <w:r w:rsidRPr="00B4312E">
              <w:rPr>
                <w:sz w:val="24"/>
              </w:rPr>
              <w:t>первоначальные</w:t>
            </w:r>
            <w:r w:rsidRPr="00B4312E">
              <w:rPr>
                <w:spacing w:val="-57"/>
                <w:sz w:val="24"/>
              </w:rPr>
              <w:t xml:space="preserve"> </w:t>
            </w:r>
            <w:r w:rsidRPr="00B4312E">
              <w:rPr>
                <w:sz w:val="24"/>
              </w:rPr>
              <w:t>представления</w:t>
            </w:r>
            <w:r w:rsidRPr="00B4312E">
              <w:rPr>
                <w:spacing w:val="1"/>
                <w:sz w:val="24"/>
              </w:rPr>
              <w:t xml:space="preserve"> </w:t>
            </w:r>
            <w:r w:rsidRPr="00B4312E">
              <w:rPr>
                <w:sz w:val="24"/>
              </w:rPr>
              <w:t>о</w:t>
            </w:r>
            <w:r w:rsidRPr="00B4312E">
              <w:rPr>
                <w:spacing w:val="1"/>
                <w:sz w:val="24"/>
              </w:rPr>
              <w:t xml:space="preserve"> </w:t>
            </w:r>
            <w:r w:rsidRPr="00B4312E">
              <w:rPr>
                <w:sz w:val="24"/>
              </w:rPr>
              <w:t>себе</w:t>
            </w:r>
            <w:r w:rsidRPr="00B4312E">
              <w:rPr>
                <w:spacing w:val="1"/>
                <w:sz w:val="24"/>
              </w:rPr>
              <w:t xml:space="preserve"> </w:t>
            </w:r>
            <w:r w:rsidRPr="00B4312E">
              <w:rPr>
                <w:sz w:val="24"/>
              </w:rPr>
              <w:t>и</w:t>
            </w:r>
            <w:r w:rsidRPr="00B4312E">
              <w:rPr>
                <w:spacing w:val="1"/>
                <w:sz w:val="24"/>
              </w:rPr>
              <w:t xml:space="preserve"> </w:t>
            </w:r>
            <w:r w:rsidRPr="00B4312E">
              <w:rPr>
                <w:sz w:val="24"/>
              </w:rPr>
              <w:t>близких</w:t>
            </w:r>
            <w:r w:rsidRPr="00B4312E">
              <w:rPr>
                <w:spacing w:val="1"/>
                <w:sz w:val="24"/>
              </w:rPr>
              <w:t xml:space="preserve"> </w:t>
            </w:r>
            <w:r w:rsidR="00A60177">
              <w:rPr>
                <w:sz w:val="24"/>
              </w:rPr>
              <w:t>людях,</w:t>
            </w:r>
            <w:r w:rsidR="00EF1A33">
              <w:rPr>
                <w:sz w:val="24"/>
              </w:rPr>
              <w:t xml:space="preserve"> </w:t>
            </w:r>
            <w:r w:rsidRPr="00B4312E">
              <w:rPr>
                <w:sz w:val="24"/>
              </w:rPr>
              <w:t>эмоционально-</w:t>
            </w:r>
            <w:r w:rsidRPr="00B4312E">
              <w:rPr>
                <w:spacing w:val="-58"/>
                <w:sz w:val="24"/>
              </w:rPr>
              <w:t xml:space="preserve"> </w:t>
            </w:r>
            <w:r w:rsidRPr="00B4312E">
              <w:rPr>
                <w:sz w:val="24"/>
              </w:rPr>
              <w:t>положительное</w:t>
            </w:r>
            <w:r w:rsidRPr="00B4312E">
              <w:rPr>
                <w:spacing w:val="1"/>
                <w:sz w:val="24"/>
              </w:rPr>
              <w:t xml:space="preserve"> </w:t>
            </w:r>
            <w:r w:rsidRPr="00B4312E">
              <w:rPr>
                <w:sz w:val="24"/>
              </w:rPr>
              <w:t>отношение</w:t>
            </w:r>
            <w:r w:rsidRPr="00B4312E">
              <w:rPr>
                <w:spacing w:val="1"/>
                <w:sz w:val="24"/>
              </w:rPr>
              <w:t xml:space="preserve"> </w:t>
            </w:r>
            <w:r w:rsidRPr="00B4312E">
              <w:rPr>
                <w:sz w:val="24"/>
              </w:rPr>
              <w:t>к</w:t>
            </w:r>
            <w:r w:rsidRPr="00B4312E">
              <w:rPr>
                <w:spacing w:val="-57"/>
                <w:sz w:val="24"/>
              </w:rPr>
              <w:t xml:space="preserve"> </w:t>
            </w:r>
            <w:r w:rsidRPr="00B4312E">
              <w:rPr>
                <w:sz w:val="24"/>
              </w:rPr>
              <w:t>членам</w:t>
            </w:r>
            <w:r w:rsidRPr="00B4312E">
              <w:rPr>
                <w:spacing w:val="1"/>
                <w:sz w:val="24"/>
              </w:rPr>
              <w:t xml:space="preserve"> </w:t>
            </w:r>
            <w:r w:rsidRPr="00B4312E">
              <w:rPr>
                <w:sz w:val="24"/>
              </w:rPr>
              <w:t>семьи</w:t>
            </w:r>
            <w:r w:rsidRPr="00B4312E">
              <w:rPr>
                <w:spacing w:val="1"/>
                <w:sz w:val="24"/>
              </w:rPr>
              <w:t xml:space="preserve"> </w:t>
            </w:r>
            <w:r w:rsidRPr="00B4312E">
              <w:rPr>
                <w:sz w:val="24"/>
              </w:rPr>
              <w:t>и</w:t>
            </w:r>
            <w:r w:rsidRPr="00B4312E">
              <w:rPr>
                <w:spacing w:val="1"/>
                <w:sz w:val="24"/>
              </w:rPr>
              <w:t xml:space="preserve"> </w:t>
            </w:r>
            <w:r w:rsidRPr="00B4312E">
              <w:rPr>
                <w:sz w:val="24"/>
              </w:rPr>
              <w:t>людям</w:t>
            </w:r>
            <w:r w:rsidRPr="00B4312E">
              <w:rPr>
                <w:spacing w:val="1"/>
                <w:sz w:val="24"/>
              </w:rPr>
              <w:t xml:space="preserve"> </w:t>
            </w:r>
            <w:r w:rsidRPr="00B4312E">
              <w:rPr>
                <w:sz w:val="24"/>
              </w:rPr>
              <w:t>ближайшего</w:t>
            </w:r>
            <w:r w:rsidRPr="00B4312E">
              <w:rPr>
                <w:spacing w:val="1"/>
                <w:sz w:val="24"/>
              </w:rPr>
              <w:t xml:space="preserve"> </w:t>
            </w:r>
            <w:r w:rsidRPr="00B4312E">
              <w:rPr>
                <w:sz w:val="24"/>
              </w:rPr>
              <w:t>окружения,</w:t>
            </w:r>
            <w:r w:rsidRPr="00B4312E">
              <w:rPr>
                <w:spacing w:val="1"/>
                <w:sz w:val="24"/>
              </w:rPr>
              <w:t xml:space="preserve"> </w:t>
            </w:r>
            <w:r w:rsidRPr="00B4312E">
              <w:rPr>
                <w:sz w:val="24"/>
              </w:rPr>
              <w:t>о</w:t>
            </w:r>
            <w:r w:rsidRPr="00B4312E">
              <w:rPr>
                <w:spacing w:val="-57"/>
                <w:sz w:val="24"/>
              </w:rPr>
              <w:t xml:space="preserve"> </w:t>
            </w:r>
            <w:r w:rsidRPr="00B4312E">
              <w:rPr>
                <w:sz w:val="24"/>
              </w:rPr>
              <w:t>деятельности</w:t>
            </w:r>
            <w:r w:rsidRPr="00B4312E">
              <w:rPr>
                <w:spacing w:val="-1"/>
                <w:sz w:val="24"/>
              </w:rPr>
              <w:t xml:space="preserve"> </w:t>
            </w:r>
            <w:r w:rsidRPr="00B4312E">
              <w:rPr>
                <w:sz w:val="24"/>
              </w:rPr>
              <w:t>взрослых;</w:t>
            </w:r>
          </w:p>
          <w:p w:rsidR="00B4312E" w:rsidRPr="00B4312E" w:rsidRDefault="00B4312E" w:rsidP="003A2BFB">
            <w:pPr>
              <w:numPr>
                <w:ilvl w:val="0"/>
                <w:numId w:val="65"/>
              </w:numPr>
              <w:tabs>
                <w:tab w:val="left" w:pos="416"/>
                <w:tab w:val="left" w:pos="1520"/>
                <w:tab w:val="left" w:pos="1597"/>
                <w:tab w:val="left" w:pos="1743"/>
                <w:tab w:val="left" w:pos="1885"/>
                <w:tab w:val="left" w:pos="2493"/>
                <w:tab w:val="left" w:pos="2817"/>
                <w:tab w:val="left" w:pos="3110"/>
                <w:tab w:val="left" w:pos="3346"/>
                <w:tab w:val="left" w:pos="3436"/>
              </w:tabs>
              <w:spacing w:before="13" w:line="268" w:lineRule="auto"/>
              <w:ind w:right="96" w:firstLine="0"/>
              <w:rPr>
                <w:sz w:val="24"/>
              </w:rPr>
            </w:pPr>
            <w:r w:rsidRPr="00B4312E">
              <w:rPr>
                <w:sz w:val="24"/>
              </w:rPr>
              <w:t>расширять</w:t>
            </w:r>
            <w:r w:rsidRPr="00B4312E">
              <w:rPr>
                <w:spacing w:val="8"/>
                <w:sz w:val="24"/>
              </w:rPr>
              <w:t xml:space="preserve"> </w:t>
            </w:r>
            <w:r w:rsidRPr="00B4312E">
              <w:rPr>
                <w:sz w:val="24"/>
              </w:rPr>
              <w:t>представления</w:t>
            </w:r>
            <w:r w:rsidRPr="00B4312E">
              <w:rPr>
                <w:spacing w:val="7"/>
                <w:sz w:val="24"/>
              </w:rPr>
              <w:t xml:space="preserve"> </w:t>
            </w:r>
            <w:r w:rsidRPr="00B4312E">
              <w:rPr>
                <w:sz w:val="24"/>
              </w:rPr>
              <w:t>о</w:t>
            </w:r>
            <w:r w:rsidRPr="00B4312E">
              <w:rPr>
                <w:spacing w:val="-57"/>
                <w:sz w:val="24"/>
              </w:rPr>
              <w:t xml:space="preserve"> </w:t>
            </w:r>
            <w:r w:rsidRPr="00B4312E">
              <w:rPr>
                <w:sz w:val="24"/>
              </w:rPr>
              <w:t>населенном</w:t>
            </w:r>
            <w:r w:rsidRPr="00B4312E">
              <w:rPr>
                <w:sz w:val="24"/>
              </w:rPr>
              <w:tab/>
              <w:t>пункте,</w:t>
            </w:r>
            <w:r w:rsidRPr="00B4312E">
              <w:rPr>
                <w:sz w:val="24"/>
              </w:rPr>
              <w:tab/>
              <w:t>в</w:t>
            </w:r>
            <w:r w:rsidRPr="00B4312E">
              <w:rPr>
                <w:sz w:val="24"/>
              </w:rPr>
              <w:tab/>
            </w:r>
            <w:r w:rsidRPr="00B4312E">
              <w:rPr>
                <w:spacing w:val="-1"/>
                <w:sz w:val="24"/>
              </w:rPr>
              <w:t>котором</w:t>
            </w:r>
            <w:r w:rsidRPr="00B4312E">
              <w:rPr>
                <w:spacing w:val="-57"/>
                <w:sz w:val="24"/>
              </w:rPr>
              <w:t xml:space="preserve"> </w:t>
            </w:r>
            <w:r w:rsidR="00A60177">
              <w:rPr>
                <w:sz w:val="24"/>
              </w:rPr>
              <w:t>живет ребёнок,</w:t>
            </w:r>
            <w:r w:rsidR="00A60177">
              <w:rPr>
                <w:sz w:val="24"/>
              </w:rPr>
              <w:tab/>
            </w:r>
            <w:r w:rsidRPr="00B4312E">
              <w:rPr>
                <w:spacing w:val="-1"/>
                <w:sz w:val="24"/>
              </w:rPr>
              <w:t>его</w:t>
            </w:r>
            <w:r w:rsidRPr="00B4312E">
              <w:rPr>
                <w:spacing w:val="-57"/>
                <w:sz w:val="24"/>
              </w:rPr>
              <w:t xml:space="preserve"> </w:t>
            </w:r>
            <w:r w:rsidRPr="00B4312E">
              <w:rPr>
                <w:sz w:val="24"/>
              </w:rPr>
              <w:t>достопримечательностях,</w:t>
            </w:r>
            <w:r w:rsidRPr="00B4312E">
              <w:rPr>
                <w:spacing w:val="1"/>
                <w:sz w:val="24"/>
              </w:rPr>
              <w:t xml:space="preserve"> </w:t>
            </w:r>
            <w:r w:rsidR="00A60177">
              <w:rPr>
                <w:sz w:val="24"/>
              </w:rPr>
              <w:t>эмоционально</w:t>
            </w:r>
            <w:r w:rsidR="00A60177">
              <w:rPr>
                <w:sz w:val="24"/>
              </w:rPr>
              <w:tab/>
              <w:t xml:space="preserve"> откликаться </w:t>
            </w:r>
            <w:r w:rsidRPr="00B4312E">
              <w:rPr>
                <w:spacing w:val="-2"/>
                <w:sz w:val="24"/>
              </w:rPr>
              <w:t>на</w:t>
            </w:r>
            <w:r w:rsidRPr="00B4312E">
              <w:rPr>
                <w:spacing w:val="-57"/>
                <w:sz w:val="24"/>
              </w:rPr>
              <w:t xml:space="preserve"> </w:t>
            </w:r>
            <w:r w:rsidR="00A60177">
              <w:rPr>
                <w:sz w:val="24"/>
              </w:rPr>
              <w:t xml:space="preserve">праздничное убранство </w:t>
            </w:r>
            <w:r w:rsidRPr="00B4312E">
              <w:rPr>
                <w:spacing w:val="-1"/>
                <w:sz w:val="24"/>
              </w:rPr>
              <w:t>дома,</w:t>
            </w:r>
            <w:r w:rsidRPr="00B4312E">
              <w:rPr>
                <w:spacing w:val="-57"/>
                <w:sz w:val="24"/>
              </w:rPr>
              <w:t xml:space="preserve"> </w:t>
            </w:r>
            <w:r w:rsidRPr="00B4312E">
              <w:rPr>
                <w:sz w:val="24"/>
              </w:rPr>
              <w:t>ДОО;</w:t>
            </w:r>
          </w:p>
          <w:p w:rsidR="00B4312E" w:rsidRPr="00B4312E" w:rsidRDefault="00B4312E" w:rsidP="003A2BFB">
            <w:pPr>
              <w:numPr>
                <w:ilvl w:val="0"/>
                <w:numId w:val="65"/>
              </w:numPr>
              <w:tabs>
                <w:tab w:val="left" w:pos="416"/>
                <w:tab w:val="left" w:pos="1832"/>
                <w:tab w:val="left" w:pos="1951"/>
                <w:tab w:val="left" w:pos="2292"/>
                <w:tab w:val="left" w:pos="2479"/>
                <w:tab w:val="left" w:pos="3568"/>
              </w:tabs>
              <w:spacing w:before="14" w:line="268" w:lineRule="auto"/>
              <w:ind w:right="93" w:firstLine="0"/>
              <w:rPr>
                <w:sz w:val="24"/>
              </w:rPr>
            </w:pPr>
            <w:r w:rsidRPr="00B4312E">
              <w:rPr>
                <w:sz w:val="24"/>
              </w:rPr>
              <w:t>организовывать</w:t>
            </w:r>
            <w:r w:rsidRPr="00B4312E">
              <w:rPr>
                <w:spacing w:val="1"/>
                <w:sz w:val="24"/>
              </w:rPr>
              <w:t xml:space="preserve"> </w:t>
            </w:r>
            <w:r w:rsidR="00A60177">
              <w:rPr>
                <w:sz w:val="24"/>
              </w:rPr>
              <w:t xml:space="preserve">взаимодействия </w:t>
            </w:r>
            <w:r w:rsidR="00A60177">
              <w:rPr>
                <w:sz w:val="24"/>
              </w:rPr>
              <w:tab/>
              <w:t xml:space="preserve">и знакомить </w:t>
            </w:r>
            <w:r w:rsidRPr="00B4312E">
              <w:rPr>
                <w:spacing w:val="-4"/>
                <w:sz w:val="24"/>
              </w:rPr>
              <w:t>с</w:t>
            </w:r>
            <w:r w:rsidRPr="00B4312E">
              <w:rPr>
                <w:spacing w:val="-57"/>
                <w:sz w:val="24"/>
              </w:rPr>
              <w:t xml:space="preserve"> </w:t>
            </w:r>
            <w:r w:rsidR="00A60177">
              <w:rPr>
                <w:sz w:val="24"/>
              </w:rPr>
              <w:t xml:space="preserve">животными и </w:t>
            </w:r>
            <w:r w:rsidRPr="00B4312E">
              <w:rPr>
                <w:sz w:val="24"/>
              </w:rPr>
              <w:t>растениями</w:t>
            </w:r>
          </w:p>
          <w:p w:rsidR="00B4312E" w:rsidRPr="00B4312E" w:rsidRDefault="00A60177" w:rsidP="00A60177">
            <w:pPr>
              <w:tabs>
                <w:tab w:val="left" w:pos="1818"/>
                <w:tab w:val="left" w:pos="3422"/>
              </w:tabs>
              <w:spacing w:before="1"/>
              <w:rPr>
                <w:sz w:val="24"/>
              </w:rPr>
            </w:pPr>
            <w:r>
              <w:rPr>
                <w:sz w:val="24"/>
              </w:rPr>
              <w:t xml:space="preserve">ближайшего окружения, </w:t>
            </w:r>
            <w:r w:rsidR="00B4312E" w:rsidRPr="00B4312E">
              <w:rPr>
                <w:sz w:val="24"/>
              </w:rPr>
              <w:t>их</w:t>
            </w:r>
          </w:p>
        </w:tc>
        <w:tc>
          <w:tcPr>
            <w:tcW w:w="7124" w:type="dxa"/>
          </w:tcPr>
          <w:p w:rsidR="00B4312E" w:rsidRPr="00B4312E" w:rsidRDefault="00B4312E" w:rsidP="003A2BFB">
            <w:pPr>
              <w:numPr>
                <w:ilvl w:val="0"/>
                <w:numId w:val="64"/>
              </w:numPr>
              <w:tabs>
                <w:tab w:val="left" w:pos="176"/>
              </w:tabs>
              <w:spacing w:line="268" w:lineRule="exact"/>
              <w:ind w:left="176" w:firstLine="0"/>
              <w:jc w:val="both"/>
              <w:rPr>
                <w:sz w:val="24"/>
              </w:rPr>
            </w:pPr>
            <w:r w:rsidRPr="00B4312E">
              <w:rPr>
                <w:sz w:val="24"/>
                <w:u w:val="single"/>
              </w:rPr>
              <w:t>Сенсорные</w:t>
            </w:r>
            <w:r w:rsidRPr="00B4312E">
              <w:rPr>
                <w:spacing w:val="-5"/>
                <w:sz w:val="24"/>
                <w:u w:val="single"/>
              </w:rPr>
              <w:t xml:space="preserve"> </w:t>
            </w:r>
            <w:r w:rsidRPr="00B4312E">
              <w:rPr>
                <w:sz w:val="24"/>
                <w:u w:val="single"/>
              </w:rPr>
              <w:t>эталоны</w:t>
            </w:r>
            <w:r w:rsidRPr="00B4312E">
              <w:rPr>
                <w:spacing w:val="-2"/>
                <w:sz w:val="24"/>
                <w:u w:val="single"/>
              </w:rPr>
              <w:t xml:space="preserve"> </w:t>
            </w:r>
            <w:r w:rsidRPr="00B4312E">
              <w:rPr>
                <w:sz w:val="24"/>
                <w:u w:val="single"/>
              </w:rPr>
              <w:t>и</w:t>
            </w:r>
            <w:r w:rsidRPr="00B4312E">
              <w:rPr>
                <w:spacing w:val="-3"/>
                <w:sz w:val="24"/>
                <w:u w:val="single"/>
              </w:rPr>
              <w:t xml:space="preserve"> </w:t>
            </w:r>
            <w:r w:rsidRPr="00B4312E">
              <w:rPr>
                <w:sz w:val="24"/>
                <w:u w:val="single"/>
              </w:rPr>
              <w:t>познавательные</w:t>
            </w:r>
            <w:r w:rsidRPr="00B4312E">
              <w:rPr>
                <w:spacing w:val="-4"/>
                <w:sz w:val="24"/>
                <w:u w:val="single"/>
              </w:rPr>
              <w:t xml:space="preserve"> </w:t>
            </w:r>
            <w:r w:rsidRPr="00B4312E">
              <w:rPr>
                <w:sz w:val="24"/>
                <w:u w:val="single"/>
              </w:rPr>
              <w:t>действия:</w:t>
            </w:r>
          </w:p>
          <w:p w:rsidR="00B4312E" w:rsidRPr="00B4312E" w:rsidRDefault="00B4312E" w:rsidP="00A60177">
            <w:pPr>
              <w:tabs>
                <w:tab w:val="left" w:pos="176"/>
              </w:tabs>
              <w:spacing w:before="45" w:line="268" w:lineRule="auto"/>
              <w:ind w:left="176" w:right="97"/>
              <w:jc w:val="both"/>
              <w:rPr>
                <w:sz w:val="24"/>
              </w:rPr>
            </w:pPr>
            <w:r w:rsidRPr="00B4312E">
              <w:rPr>
                <w:sz w:val="24"/>
              </w:rPr>
              <w:t>педагог</w:t>
            </w:r>
            <w:r w:rsidRPr="00B4312E">
              <w:rPr>
                <w:spacing w:val="1"/>
                <w:sz w:val="24"/>
              </w:rPr>
              <w:t xml:space="preserve"> </w:t>
            </w:r>
            <w:r w:rsidRPr="00B4312E">
              <w:rPr>
                <w:sz w:val="24"/>
              </w:rPr>
              <w:t>демонстрирует</w:t>
            </w:r>
            <w:r w:rsidRPr="00B4312E">
              <w:rPr>
                <w:spacing w:val="1"/>
                <w:sz w:val="24"/>
              </w:rPr>
              <w:t xml:space="preserve"> </w:t>
            </w:r>
            <w:r w:rsidRPr="00B4312E">
              <w:rPr>
                <w:sz w:val="24"/>
              </w:rPr>
              <w:t>детям</w:t>
            </w:r>
            <w:r w:rsidRPr="00B4312E">
              <w:rPr>
                <w:spacing w:val="1"/>
                <w:sz w:val="24"/>
              </w:rPr>
              <w:t xml:space="preserve"> </w:t>
            </w:r>
            <w:r w:rsidRPr="00B4312E">
              <w:rPr>
                <w:sz w:val="24"/>
              </w:rPr>
              <w:t>и</w:t>
            </w:r>
            <w:r w:rsidRPr="00B4312E">
              <w:rPr>
                <w:spacing w:val="1"/>
                <w:sz w:val="24"/>
              </w:rPr>
              <w:t xml:space="preserve"> </w:t>
            </w:r>
            <w:r w:rsidRPr="00B4312E">
              <w:rPr>
                <w:sz w:val="24"/>
              </w:rPr>
              <w:t>включает</w:t>
            </w:r>
            <w:r w:rsidRPr="00B4312E">
              <w:rPr>
                <w:spacing w:val="1"/>
                <w:sz w:val="24"/>
              </w:rPr>
              <w:t xml:space="preserve"> </w:t>
            </w:r>
            <w:r w:rsidRPr="00B4312E">
              <w:rPr>
                <w:sz w:val="24"/>
              </w:rPr>
              <w:t>их</w:t>
            </w:r>
            <w:r w:rsidRPr="00B4312E">
              <w:rPr>
                <w:spacing w:val="1"/>
                <w:sz w:val="24"/>
              </w:rPr>
              <w:t xml:space="preserve"> </w:t>
            </w:r>
            <w:r w:rsidRPr="00B4312E">
              <w:rPr>
                <w:sz w:val="24"/>
              </w:rPr>
              <w:t>в</w:t>
            </w:r>
            <w:r w:rsidRPr="00B4312E">
              <w:rPr>
                <w:spacing w:val="1"/>
                <w:sz w:val="24"/>
              </w:rPr>
              <w:t xml:space="preserve"> </w:t>
            </w:r>
            <w:r w:rsidRPr="00B4312E">
              <w:rPr>
                <w:sz w:val="24"/>
              </w:rPr>
              <w:t>деятельность</w:t>
            </w:r>
            <w:r w:rsidRPr="00B4312E">
              <w:rPr>
                <w:spacing w:val="1"/>
                <w:sz w:val="24"/>
              </w:rPr>
              <w:t xml:space="preserve"> </w:t>
            </w:r>
            <w:r w:rsidRPr="00B4312E">
              <w:rPr>
                <w:sz w:val="24"/>
              </w:rPr>
              <w:t>на</w:t>
            </w:r>
            <w:r w:rsidRPr="00B4312E">
              <w:rPr>
                <w:spacing w:val="1"/>
                <w:sz w:val="24"/>
              </w:rPr>
              <w:t xml:space="preserve"> </w:t>
            </w:r>
            <w:r w:rsidRPr="00B4312E">
              <w:rPr>
                <w:sz w:val="24"/>
              </w:rPr>
              <w:t>сравнение</w:t>
            </w:r>
            <w:r w:rsidRPr="00B4312E">
              <w:rPr>
                <w:spacing w:val="1"/>
                <w:sz w:val="24"/>
              </w:rPr>
              <w:t xml:space="preserve"> </w:t>
            </w:r>
            <w:r w:rsidRPr="00B4312E">
              <w:rPr>
                <w:sz w:val="24"/>
              </w:rPr>
              <w:t>предметов</w:t>
            </w:r>
            <w:r w:rsidRPr="00B4312E">
              <w:rPr>
                <w:spacing w:val="1"/>
                <w:sz w:val="24"/>
              </w:rPr>
              <w:t xml:space="preserve"> </w:t>
            </w:r>
            <w:r w:rsidRPr="00B4312E">
              <w:rPr>
                <w:sz w:val="24"/>
              </w:rPr>
              <w:t>и</w:t>
            </w:r>
            <w:r w:rsidRPr="00B4312E">
              <w:rPr>
                <w:spacing w:val="1"/>
                <w:sz w:val="24"/>
              </w:rPr>
              <w:t xml:space="preserve"> </w:t>
            </w:r>
            <w:r w:rsidRPr="00B4312E">
              <w:rPr>
                <w:sz w:val="24"/>
              </w:rPr>
              <w:t>определение</w:t>
            </w:r>
            <w:r w:rsidRPr="00B4312E">
              <w:rPr>
                <w:spacing w:val="1"/>
                <w:sz w:val="24"/>
              </w:rPr>
              <w:t xml:space="preserve"> </w:t>
            </w:r>
            <w:r w:rsidRPr="00B4312E">
              <w:rPr>
                <w:sz w:val="24"/>
              </w:rPr>
              <w:t>их</w:t>
            </w:r>
            <w:r w:rsidRPr="00B4312E">
              <w:rPr>
                <w:spacing w:val="1"/>
                <w:sz w:val="24"/>
              </w:rPr>
              <w:t xml:space="preserve"> </w:t>
            </w:r>
            <w:r w:rsidRPr="00B4312E">
              <w:rPr>
                <w:sz w:val="24"/>
              </w:rPr>
              <w:t>сходства-различия,</w:t>
            </w:r>
            <w:r w:rsidRPr="00B4312E">
              <w:rPr>
                <w:spacing w:val="1"/>
                <w:sz w:val="24"/>
              </w:rPr>
              <w:t xml:space="preserve"> </w:t>
            </w:r>
            <w:r w:rsidRPr="00B4312E">
              <w:rPr>
                <w:sz w:val="24"/>
              </w:rPr>
              <w:t>на</w:t>
            </w:r>
            <w:r w:rsidRPr="00B4312E">
              <w:rPr>
                <w:spacing w:val="1"/>
                <w:sz w:val="24"/>
              </w:rPr>
              <w:t xml:space="preserve"> </w:t>
            </w:r>
            <w:r w:rsidRPr="00B4312E">
              <w:rPr>
                <w:sz w:val="24"/>
              </w:rPr>
              <w:t>подбор</w:t>
            </w:r>
            <w:r w:rsidRPr="00B4312E">
              <w:rPr>
                <w:spacing w:val="1"/>
                <w:sz w:val="24"/>
              </w:rPr>
              <w:t xml:space="preserve"> </w:t>
            </w:r>
            <w:r w:rsidRPr="00B4312E">
              <w:rPr>
                <w:sz w:val="24"/>
              </w:rPr>
              <w:t>и</w:t>
            </w:r>
            <w:r w:rsidRPr="00B4312E">
              <w:rPr>
                <w:spacing w:val="1"/>
                <w:sz w:val="24"/>
              </w:rPr>
              <w:t xml:space="preserve"> </w:t>
            </w:r>
            <w:r w:rsidRPr="00B4312E">
              <w:rPr>
                <w:sz w:val="24"/>
              </w:rPr>
              <w:t>группировку</w:t>
            </w:r>
            <w:r w:rsidRPr="00B4312E">
              <w:rPr>
                <w:spacing w:val="1"/>
                <w:sz w:val="24"/>
              </w:rPr>
              <w:t xml:space="preserve"> </w:t>
            </w:r>
            <w:r w:rsidRPr="00B4312E">
              <w:rPr>
                <w:sz w:val="24"/>
              </w:rPr>
              <w:t>по</w:t>
            </w:r>
            <w:r w:rsidRPr="00B4312E">
              <w:rPr>
                <w:spacing w:val="1"/>
                <w:sz w:val="24"/>
              </w:rPr>
              <w:t xml:space="preserve"> </w:t>
            </w:r>
            <w:r w:rsidRPr="00B4312E">
              <w:rPr>
                <w:sz w:val="24"/>
              </w:rPr>
              <w:t>заданному</w:t>
            </w:r>
            <w:r w:rsidRPr="00B4312E">
              <w:rPr>
                <w:spacing w:val="1"/>
                <w:sz w:val="24"/>
              </w:rPr>
              <w:t xml:space="preserve"> </w:t>
            </w:r>
            <w:r w:rsidRPr="00B4312E">
              <w:rPr>
                <w:sz w:val="24"/>
              </w:rPr>
              <w:t>образцу (по цвету, форме, величине). Побуждает и поощряет</w:t>
            </w:r>
            <w:r w:rsidRPr="00B4312E">
              <w:rPr>
                <w:spacing w:val="1"/>
                <w:sz w:val="24"/>
              </w:rPr>
              <w:t xml:space="preserve"> </w:t>
            </w:r>
            <w:r w:rsidRPr="00B4312E">
              <w:rPr>
                <w:sz w:val="24"/>
              </w:rPr>
              <w:t>освоение простейших действий, основанных на перестановке</w:t>
            </w:r>
            <w:r w:rsidRPr="00B4312E">
              <w:rPr>
                <w:spacing w:val="1"/>
                <w:sz w:val="24"/>
              </w:rPr>
              <w:t xml:space="preserve"> </w:t>
            </w:r>
            <w:r w:rsidRPr="00B4312E">
              <w:rPr>
                <w:sz w:val="24"/>
              </w:rPr>
              <w:t>предметов, изменении способа их</w:t>
            </w:r>
            <w:r w:rsidRPr="00B4312E">
              <w:rPr>
                <w:spacing w:val="60"/>
                <w:sz w:val="24"/>
              </w:rPr>
              <w:t xml:space="preserve"> </w:t>
            </w:r>
            <w:r w:rsidRPr="00B4312E">
              <w:rPr>
                <w:sz w:val="24"/>
              </w:rPr>
              <w:t>расположения, количества;</w:t>
            </w:r>
            <w:r w:rsidRPr="00B4312E">
              <w:rPr>
                <w:spacing w:val="1"/>
                <w:sz w:val="24"/>
              </w:rPr>
              <w:t xml:space="preserve"> </w:t>
            </w:r>
            <w:r w:rsidRPr="00B4312E">
              <w:rPr>
                <w:sz w:val="24"/>
              </w:rPr>
              <w:t>на действия переливания, пересыпания. Проводит игры-занятия</w:t>
            </w:r>
            <w:r w:rsidRPr="00B4312E">
              <w:rPr>
                <w:spacing w:val="-57"/>
                <w:sz w:val="24"/>
              </w:rPr>
              <w:t xml:space="preserve"> </w:t>
            </w:r>
            <w:r w:rsidRPr="00B4312E">
              <w:rPr>
                <w:sz w:val="24"/>
              </w:rPr>
              <w:t>с</w:t>
            </w:r>
            <w:r w:rsidRPr="00B4312E">
              <w:rPr>
                <w:spacing w:val="1"/>
                <w:sz w:val="24"/>
              </w:rPr>
              <w:t xml:space="preserve"> </w:t>
            </w:r>
            <w:r w:rsidRPr="00B4312E">
              <w:rPr>
                <w:sz w:val="24"/>
              </w:rPr>
              <w:t>использованием</w:t>
            </w:r>
            <w:r w:rsidRPr="00B4312E">
              <w:rPr>
                <w:spacing w:val="1"/>
                <w:sz w:val="24"/>
              </w:rPr>
              <w:t xml:space="preserve"> </w:t>
            </w:r>
            <w:r w:rsidRPr="00B4312E">
              <w:rPr>
                <w:sz w:val="24"/>
              </w:rPr>
              <w:t>предметов-орудий:</w:t>
            </w:r>
            <w:r w:rsidRPr="00B4312E">
              <w:rPr>
                <w:spacing w:val="1"/>
                <w:sz w:val="24"/>
              </w:rPr>
              <w:t xml:space="preserve"> </w:t>
            </w:r>
            <w:r w:rsidRPr="00B4312E">
              <w:rPr>
                <w:sz w:val="24"/>
              </w:rPr>
              <w:t>сачков,</w:t>
            </w:r>
            <w:r w:rsidRPr="00B4312E">
              <w:rPr>
                <w:spacing w:val="1"/>
                <w:sz w:val="24"/>
              </w:rPr>
              <w:t xml:space="preserve"> </w:t>
            </w:r>
            <w:r w:rsidRPr="00B4312E">
              <w:rPr>
                <w:sz w:val="24"/>
              </w:rPr>
              <w:t>черпачков</w:t>
            </w:r>
            <w:r w:rsidRPr="00B4312E">
              <w:rPr>
                <w:spacing w:val="1"/>
                <w:sz w:val="24"/>
              </w:rPr>
              <w:t xml:space="preserve"> </w:t>
            </w:r>
            <w:r w:rsidRPr="00B4312E">
              <w:rPr>
                <w:sz w:val="24"/>
              </w:rPr>
              <w:t>для</w:t>
            </w:r>
            <w:r w:rsidRPr="00B4312E">
              <w:rPr>
                <w:spacing w:val="1"/>
                <w:sz w:val="24"/>
              </w:rPr>
              <w:t xml:space="preserve"> </w:t>
            </w:r>
            <w:r w:rsidRPr="00B4312E">
              <w:rPr>
                <w:sz w:val="24"/>
              </w:rPr>
              <w:t>выуживания из специальных емкостей с водой или без воды</w:t>
            </w:r>
            <w:r w:rsidRPr="00B4312E">
              <w:rPr>
                <w:spacing w:val="1"/>
                <w:sz w:val="24"/>
              </w:rPr>
              <w:t xml:space="preserve"> </w:t>
            </w:r>
            <w:r w:rsidRPr="00B4312E">
              <w:rPr>
                <w:sz w:val="24"/>
              </w:rPr>
              <w:t>шариков,</w:t>
            </w:r>
            <w:r w:rsidRPr="00B4312E">
              <w:rPr>
                <w:spacing w:val="1"/>
                <w:sz w:val="24"/>
              </w:rPr>
              <w:t xml:space="preserve"> </w:t>
            </w:r>
            <w:r w:rsidRPr="00B4312E">
              <w:rPr>
                <w:sz w:val="24"/>
              </w:rPr>
              <w:t>плавающих</w:t>
            </w:r>
            <w:r w:rsidRPr="00B4312E">
              <w:rPr>
                <w:spacing w:val="1"/>
                <w:sz w:val="24"/>
              </w:rPr>
              <w:t xml:space="preserve"> </w:t>
            </w:r>
            <w:r w:rsidRPr="00B4312E">
              <w:rPr>
                <w:sz w:val="24"/>
              </w:rPr>
              <w:t>игрушек,</w:t>
            </w:r>
            <w:r w:rsidRPr="00B4312E">
              <w:rPr>
                <w:spacing w:val="1"/>
                <w:sz w:val="24"/>
              </w:rPr>
              <w:t xml:space="preserve"> </w:t>
            </w:r>
            <w:r w:rsidRPr="00B4312E">
              <w:rPr>
                <w:sz w:val="24"/>
              </w:rPr>
              <w:t>палочек</w:t>
            </w:r>
            <w:r w:rsidRPr="00B4312E">
              <w:rPr>
                <w:spacing w:val="1"/>
                <w:sz w:val="24"/>
              </w:rPr>
              <w:t xml:space="preserve"> </w:t>
            </w:r>
            <w:r w:rsidRPr="00B4312E">
              <w:rPr>
                <w:sz w:val="24"/>
              </w:rPr>
              <w:t>со</w:t>
            </w:r>
            <w:r w:rsidRPr="00B4312E">
              <w:rPr>
                <w:spacing w:val="1"/>
                <w:sz w:val="24"/>
              </w:rPr>
              <w:t xml:space="preserve"> </w:t>
            </w:r>
            <w:r w:rsidRPr="00B4312E">
              <w:rPr>
                <w:sz w:val="24"/>
              </w:rPr>
              <w:t>свисающим</w:t>
            </w:r>
            <w:r w:rsidRPr="00B4312E">
              <w:rPr>
                <w:spacing w:val="1"/>
                <w:sz w:val="24"/>
              </w:rPr>
              <w:t xml:space="preserve"> </w:t>
            </w:r>
            <w:r w:rsidRPr="00B4312E">
              <w:rPr>
                <w:sz w:val="24"/>
              </w:rPr>
              <w:t>на</w:t>
            </w:r>
            <w:r w:rsidRPr="00B4312E">
              <w:rPr>
                <w:spacing w:val="1"/>
                <w:sz w:val="24"/>
              </w:rPr>
              <w:t xml:space="preserve"> </w:t>
            </w:r>
            <w:r w:rsidRPr="00B4312E">
              <w:rPr>
                <w:sz w:val="24"/>
              </w:rPr>
              <w:t>веревке магнитом для «ловли» на нее небольших предметов.</w:t>
            </w:r>
            <w:r w:rsidRPr="00B4312E">
              <w:rPr>
                <w:spacing w:val="1"/>
                <w:sz w:val="24"/>
              </w:rPr>
              <w:t xml:space="preserve"> </w:t>
            </w:r>
            <w:r w:rsidRPr="00B4312E">
              <w:rPr>
                <w:sz w:val="24"/>
              </w:rPr>
              <w:t>Организует</w:t>
            </w:r>
            <w:r w:rsidRPr="00B4312E">
              <w:rPr>
                <w:spacing w:val="1"/>
                <w:sz w:val="24"/>
              </w:rPr>
              <w:t xml:space="preserve"> </w:t>
            </w:r>
            <w:r w:rsidRPr="00B4312E">
              <w:rPr>
                <w:sz w:val="24"/>
              </w:rPr>
              <w:t>действия</w:t>
            </w:r>
            <w:r w:rsidRPr="00B4312E">
              <w:rPr>
                <w:spacing w:val="1"/>
                <w:sz w:val="24"/>
              </w:rPr>
              <w:t xml:space="preserve"> </w:t>
            </w:r>
            <w:r w:rsidRPr="00B4312E">
              <w:rPr>
                <w:sz w:val="24"/>
              </w:rPr>
              <w:t>с</w:t>
            </w:r>
            <w:r w:rsidRPr="00B4312E">
              <w:rPr>
                <w:spacing w:val="1"/>
                <w:sz w:val="24"/>
              </w:rPr>
              <w:t xml:space="preserve"> </w:t>
            </w:r>
            <w:r w:rsidRPr="00B4312E">
              <w:rPr>
                <w:sz w:val="24"/>
              </w:rPr>
              <w:t>игрушками,</w:t>
            </w:r>
            <w:r w:rsidRPr="00B4312E">
              <w:rPr>
                <w:spacing w:val="1"/>
                <w:sz w:val="24"/>
              </w:rPr>
              <w:t xml:space="preserve"> </w:t>
            </w:r>
            <w:r w:rsidRPr="00B4312E">
              <w:rPr>
                <w:sz w:val="24"/>
              </w:rPr>
              <w:t>имитирующими</w:t>
            </w:r>
            <w:r w:rsidRPr="00B4312E">
              <w:rPr>
                <w:spacing w:val="1"/>
                <w:sz w:val="24"/>
              </w:rPr>
              <w:t xml:space="preserve"> </w:t>
            </w:r>
            <w:r w:rsidRPr="00B4312E">
              <w:rPr>
                <w:sz w:val="24"/>
              </w:rPr>
              <w:t>орудия</w:t>
            </w:r>
            <w:r w:rsidRPr="00B4312E">
              <w:rPr>
                <w:spacing w:val="1"/>
                <w:sz w:val="24"/>
              </w:rPr>
              <w:t xml:space="preserve"> </w:t>
            </w:r>
            <w:r w:rsidRPr="00B4312E">
              <w:rPr>
                <w:sz w:val="24"/>
              </w:rPr>
              <w:t>труда (заколачивание молоточком втулочек в верстачок, сборка</w:t>
            </w:r>
            <w:r w:rsidRPr="00B4312E">
              <w:rPr>
                <w:spacing w:val="-57"/>
                <w:sz w:val="24"/>
              </w:rPr>
              <w:t xml:space="preserve"> </w:t>
            </w:r>
            <w:r w:rsidRPr="00B4312E">
              <w:rPr>
                <w:sz w:val="24"/>
              </w:rPr>
              <w:t>каталок с помощью деревянных или пластмассовых винтов) и</w:t>
            </w:r>
            <w:r w:rsidRPr="00B4312E">
              <w:rPr>
                <w:spacing w:val="1"/>
                <w:sz w:val="24"/>
              </w:rPr>
              <w:t xml:space="preserve"> </w:t>
            </w:r>
            <w:r w:rsidRPr="00B4312E">
              <w:rPr>
                <w:sz w:val="24"/>
              </w:rPr>
              <w:t>тому</w:t>
            </w:r>
            <w:r w:rsidRPr="00B4312E">
              <w:rPr>
                <w:spacing w:val="1"/>
                <w:sz w:val="24"/>
              </w:rPr>
              <w:t xml:space="preserve"> </w:t>
            </w:r>
            <w:r w:rsidRPr="00B4312E">
              <w:rPr>
                <w:sz w:val="24"/>
              </w:rPr>
              <w:t>подобное,</w:t>
            </w:r>
            <w:r w:rsidRPr="00B4312E">
              <w:rPr>
                <w:spacing w:val="1"/>
                <w:sz w:val="24"/>
              </w:rPr>
              <w:t xml:space="preserve"> </w:t>
            </w:r>
            <w:r w:rsidRPr="00B4312E">
              <w:rPr>
                <w:sz w:val="24"/>
              </w:rPr>
              <w:t>создает</w:t>
            </w:r>
            <w:r w:rsidRPr="00B4312E">
              <w:rPr>
                <w:spacing w:val="1"/>
                <w:sz w:val="24"/>
              </w:rPr>
              <w:t xml:space="preserve"> </w:t>
            </w:r>
            <w:r w:rsidRPr="00B4312E">
              <w:rPr>
                <w:sz w:val="24"/>
              </w:rPr>
              <w:t>ситуации</w:t>
            </w:r>
            <w:r w:rsidRPr="00B4312E">
              <w:rPr>
                <w:spacing w:val="1"/>
                <w:sz w:val="24"/>
              </w:rPr>
              <w:t xml:space="preserve"> </w:t>
            </w:r>
            <w:r w:rsidRPr="00B4312E">
              <w:rPr>
                <w:sz w:val="24"/>
              </w:rPr>
              <w:t>для</w:t>
            </w:r>
            <w:r w:rsidRPr="00B4312E">
              <w:rPr>
                <w:spacing w:val="1"/>
                <w:sz w:val="24"/>
              </w:rPr>
              <w:t xml:space="preserve"> </w:t>
            </w:r>
            <w:r w:rsidRPr="00B4312E">
              <w:rPr>
                <w:sz w:val="24"/>
              </w:rPr>
              <w:t>использования</w:t>
            </w:r>
            <w:r w:rsidRPr="00B4312E">
              <w:rPr>
                <w:spacing w:val="1"/>
                <w:sz w:val="24"/>
              </w:rPr>
              <w:t xml:space="preserve"> </w:t>
            </w:r>
            <w:r w:rsidRPr="00B4312E">
              <w:rPr>
                <w:sz w:val="24"/>
              </w:rPr>
              <w:t>детьми</w:t>
            </w:r>
            <w:r w:rsidRPr="00B4312E">
              <w:rPr>
                <w:spacing w:val="-57"/>
                <w:sz w:val="24"/>
              </w:rPr>
              <w:t xml:space="preserve"> </w:t>
            </w:r>
            <w:r w:rsidRPr="00B4312E">
              <w:rPr>
                <w:sz w:val="24"/>
              </w:rPr>
              <w:t>предметов-орудий</w:t>
            </w:r>
            <w:r w:rsidRPr="00B4312E">
              <w:rPr>
                <w:spacing w:val="1"/>
                <w:sz w:val="24"/>
              </w:rPr>
              <w:t xml:space="preserve"> </w:t>
            </w:r>
            <w:r w:rsidRPr="00B4312E">
              <w:rPr>
                <w:sz w:val="24"/>
              </w:rPr>
              <w:t>в</w:t>
            </w:r>
            <w:r w:rsidRPr="00B4312E">
              <w:rPr>
                <w:spacing w:val="1"/>
                <w:sz w:val="24"/>
              </w:rPr>
              <w:t xml:space="preserve"> </w:t>
            </w:r>
            <w:r w:rsidRPr="00B4312E">
              <w:rPr>
                <w:sz w:val="24"/>
              </w:rPr>
              <w:t>самостоятельной</w:t>
            </w:r>
            <w:r w:rsidRPr="00B4312E">
              <w:rPr>
                <w:spacing w:val="1"/>
                <w:sz w:val="24"/>
              </w:rPr>
              <w:t xml:space="preserve"> </w:t>
            </w:r>
            <w:r w:rsidRPr="00B4312E">
              <w:rPr>
                <w:sz w:val="24"/>
              </w:rPr>
              <w:t>игровой</w:t>
            </w:r>
            <w:r w:rsidRPr="00B4312E">
              <w:rPr>
                <w:spacing w:val="1"/>
                <w:sz w:val="24"/>
              </w:rPr>
              <w:t xml:space="preserve"> </w:t>
            </w:r>
            <w:r w:rsidRPr="00B4312E">
              <w:rPr>
                <w:sz w:val="24"/>
              </w:rPr>
              <w:t>и</w:t>
            </w:r>
            <w:r w:rsidRPr="00B4312E">
              <w:rPr>
                <w:spacing w:val="1"/>
                <w:sz w:val="24"/>
              </w:rPr>
              <w:t xml:space="preserve"> </w:t>
            </w:r>
            <w:r w:rsidRPr="00B4312E">
              <w:rPr>
                <w:sz w:val="24"/>
              </w:rPr>
              <w:t>бытовой</w:t>
            </w:r>
            <w:r w:rsidRPr="00B4312E">
              <w:rPr>
                <w:spacing w:val="1"/>
                <w:sz w:val="24"/>
              </w:rPr>
              <w:t xml:space="preserve"> </w:t>
            </w:r>
            <w:r w:rsidRPr="00B4312E">
              <w:rPr>
                <w:sz w:val="24"/>
              </w:rPr>
              <w:t>деятельности</w:t>
            </w:r>
            <w:r w:rsidRPr="00B4312E">
              <w:rPr>
                <w:spacing w:val="-1"/>
                <w:sz w:val="24"/>
              </w:rPr>
              <w:t xml:space="preserve"> </w:t>
            </w:r>
            <w:r w:rsidRPr="00B4312E">
              <w:rPr>
                <w:sz w:val="24"/>
              </w:rPr>
              <w:t>с</w:t>
            </w:r>
            <w:r w:rsidRPr="00B4312E">
              <w:rPr>
                <w:spacing w:val="-2"/>
                <w:sz w:val="24"/>
              </w:rPr>
              <w:t xml:space="preserve"> </w:t>
            </w:r>
            <w:r w:rsidRPr="00B4312E">
              <w:rPr>
                <w:sz w:val="24"/>
              </w:rPr>
              <w:t>целью</w:t>
            </w:r>
            <w:r w:rsidRPr="00B4312E">
              <w:rPr>
                <w:spacing w:val="-1"/>
                <w:sz w:val="24"/>
              </w:rPr>
              <w:t xml:space="preserve"> </w:t>
            </w:r>
            <w:r w:rsidRPr="00B4312E">
              <w:rPr>
                <w:sz w:val="24"/>
              </w:rPr>
              <w:t>решения практических</w:t>
            </w:r>
            <w:r w:rsidRPr="00B4312E">
              <w:rPr>
                <w:spacing w:val="-2"/>
                <w:sz w:val="24"/>
              </w:rPr>
              <w:t xml:space="preserve"> </w:t>
            </w:r>
            <w:r w:rsidRPr="00B4312E">
              <w:rPr>
                <w:sz w:val="24"/>
              </w:rPr>
              <w:t>задач;</w:t>
            </w:r>
          </w:p>
          <w:p w:rsidR="00B4312E" w:rsidRPr="00B4312E" w:rsidRDefault="00B4312E" w:rsidP="00A60177">
            <w:pPr>
              <w:tabs>
                <w:tab w:val="left" w:pos="176"/>
              </w:tabs>
              <w:spacing w:before="17" w:line="268" w:lineRule="auto"/>
              <w:ind w:left="176" w:right="95"/>
              <w:jc w:val="both"/>
              <w:rPr>
                <w:sz w:val="24"/>
              </w:rPr>
            </w:pPr>
            <w:r w:rsidRPr="00B4312E">
              <w:rPr>
                <w:sz w:val="24"/>
              </w:rPr>
              <w:t>педагог</w:t>
            </w:r>
            <w:r w:rsidRPr="00B4312E">
              <w:rPr>
                <w:spacing w:val="1"/>
                <w:sz w:val="24"/>
              </w:rPr>
              <w:t xml:space="preserve"> </w:t>
            </w:r>
            <w:r w:rsidRPr="00B4312E">
              <w:rPr>
                <w:sz w:val="24"/>
              </w:rPr>
              <w:t>поощряет</w:t>
            </w:r>
            <w:r w:rsidRPr="00B4312E">
              <w:rPr>
                <w:spacing w:val="1"/>
                <w:sz w:val="24"/>
              </w:rPr>
              <w:t xml:space="preserve"> </w:t>
            </w:r>
            <w:r w:rsidRPr="00B4312E">
              <w:rPr>
                <w:sz w:val="24"/>
              </w:rPr>
              <w:t>действия</w:t>
            </w:r>
            <w:r w:rsidRPr="00B4312E">
              <w:rPr>
                <w:spacing w:val="1"/>
                <w:sz w:val="24"/>
              </w:rPr>
              <w:t xml:space="preserve"> </w:t>
            </w:r>
            <w:r w:rsidRPr="00B4312E">
              <w:rPr>
                <w:sz w:val="24"/>
              </w:rPr>
              <w:t>детей</w:t>
            </w:r>
            <w:r w:rsidRPr="00B4312E">
              <w:rPr>
                <w:spacing w:val="1"/>
                <w:sz w:val="24"/>
              </w:rPr>
              <w:t xml:space="preserve"> </w:t>
            </w:r>
            <w:r w:rsidRPr="00B4312E">
              <w:rPr>
                <w:sz w:val="24"/>
              </w:rPr>
              <w:t>с</w:t>
            </w:r>
            <w:r w:rsidRPr="00B4312E">
              <w:rPr>
                <w:spacing w:val="1"/>
                <w:sz w:val="24"/>
              </w:rPr>
              <w:t xml:space="preserve"> </w:t>
            </w:r>
            <w:r w:rsidRPr="00B4312E">
              <w:rPr>
                <w:sz w:val="24"/>
              </w:rPr>
              <w:t>предметами,</w:t>
            </w:r>
            <w:r w:rsidRPr="00B4312E">
              <w:rPr>
                <w:spacing w:val="1"/>
                <w:sz w:val="24"/>
              </w:rPr>
              <w:t xml:space="preserve"> </w:t>
            </w:r>
            <w:r w:rsidRPr="00B4312E">
              <w:rPr>
                <w:sz w:val="24"/>
              </w:rPr>
              <w:t>при</w:t>
            </w:r>
            <w:r w:rsidRPr="00B4312E">
              <w:rPr>
                <w:spacing w:val="1"/>
                <w:sz w:val="24"/>
              </w:rPr>
              <w:t xml:space="preserve"> </w:t>
            </w:r>
            <w:r w:rsidRPr="00B4312E">
              <w:rPr>
                <w:sz w:val="24"/>
              </w:rPr>
              <w:t>ориентации</w:t>
            </w:r>
            <w:r w:rsidRPr="00B4312E">
              <w:rPr>
                <w:spacing w:val="1"/>
                <w:sz w:val="24"/>
              </w:rPr>
              <w:t xml:space="preserve"> </w:t>
            </w:r>
            <w:r w:rsidRPr="00B4312E">
              <w:rPr>
                <w:sz w:val="24"/>
              </w:rPr>
              <w:t>на</w:t>
            </w:r>
            <w:r w:rsidRPr="00B4312E">
              <w:rPr>
                <w:spacing w:val="1"/>
                <w:sz w:val="24"/>
              </w:rPr>
              <w:t xml:space="preserve"> </w:t>
            </w:r>
            <w:r w:rsidRPr="00B4312E">
              <w:rPr>
                <w:sz w:val="24"/>
              </w:rPr>
              <w:t>2-3</w:t>
            </w:r>
            <w:r w:rsidRPr="00B4312E">
              <w:rPr>
                <w:spacing w:val="1"/>
                <w:sz w:val="24"/>
              </w:rPr>
              <w:t xml:space="preserve"> </w:t>
            </w:r>
            <w:r w:rsidRPr="00B4312E">
              <w:rPr>
                <w:sz w:val="24"/>
              </w:rPr>
              <w:t>свойства</w:t>
            </w:r>
            <w:r w:rsidRPr="00B4312E">
              <w:rPr>
                <w:spacing w:val="1"/>
                <w:sz w:val="24"/>
              </w:rPr>
              <w:t xml:space="preserve"> </w:t>
            </w:r>
            <w:r w:rsidRPr="00B4312E">
              <w:rPr>
                <w:sz w:val="24"/>
              </w:rPr>
              <w:t>одновременно;</w:t>
            </w:r>
            <w:r w:rsidRPr="00B4312E">
              <w:rPr>
                <w:spacing w:val="1"/>
                <w:sz w:val="24"/>
              </w:rPr>
              <w:t xml:space="preserve"> </w:t>
            </w:r>
            <w:r w:rsidRPr="00B4312E">
              <w:rPr>
                <w:sz w:val="24"/>
              </w:rPr>
              <w:t>собирание</w:t>
            </w:r>
            <w:r w:rsidRPr="00B4312E">
              <w:rPr>
                <w:spacing w:val="1"/>
                <w:sz w:val="24"/>
              </w:rPr>
              <w:t xml:space="preserve"> </w:t>
            </w:r>
            <w:r w:rsidRPr="00B4312E">
              <w:rPr>
                <w:sz w:val="24"/>
              </w:rPr>
              <w:t>одноцветных, а затем и разноцветных пирамидок из 4-5 и более</w:t>
            </w:r>
            <w:r w:rsidRPr="00B4312E">
              <w:rPr>
                <w:spacing w:val="-57"/>
                <w:sz w:val="24"/>
              </w:rPr>
              <w:t xml:space="preserve"> </w:t>
            </w:r>
            <w:r w:rsidRPr="00B4312E">
              <w:rPr>
                <w:sz w:val="24"/>
              </w:rPr>
              <w:t>колец, располагая их по убывающей величине; различных по</w:t>
            </w:r>
            <w:r w:rsidRPr="00B4312E">
              <w:rPr>
                <w:spacing w:val="1"/>
                <w:sz w:val="24"/>
              </w:rPr>
              <w:t xml:space="preserve"> </w:t>
            </w:r>
            <w:r w:rsidRPr="00B4312E">
              <w:rPr>
                <w:sz w:val="24"/>
              </w:rPr>
              <w:t>форме</w:t>
            </w:r>
            <w:r w:rsidRPr="00B4312E">
              <w:rPr>
                <w:spacing w:val="1"/>
                <w:sz w:val="24"/>
              </w:rPr>
              <w:t xml:space="preserve"> </w:t>
            </w:r>
            <w:r w:rsidRPr="00B4312E">
              <w:rPr>
                <w:sz w:val="24"/>
              </w:rPr>
              <w:t>и</w:t>
            </w:r>
            <w:r w:rsidRPr="00B4312E">
              <w:rPr>
                <w:spacing w:val="1"/>
                <w:sz w:val="24"/>
              </w:rPr>
              <w:t xml:space="preserve"> </w:t>
            </w:r>
            <w:r w:rsidRPr="00B4312E">
              <w:rPr>
                <w:sz w:val="24"/>
              </w:rPr>
              <w:t>цвету</w:t>
            </w:r>
            <w:r w:rsidRPr="00B4312E">
              <w:rPr>
                <w:spacing w:val="1"/>
                <w:sz w:val="24"/>
              </w:rPr>
              <w:t xml:space="preserve"> </w:t>
            </w:r>
            <w:r w:rsidRPr="00B4312E">
              <w:rPr>
                <w:sz w:val="24"/>
              </w:rPr>
              <w:t>башенок</w:t>
            </w:r>
            <w:r w:rsidRPr="00B4312E">
              <w:rPr>
                <w:spacing w:val="1"/>
                <w:sz w:val="24"/>
              </w:rPr>
              <w:t xml:space="preserve"> </w:t>
            </w:r>
            <w:r w:rsidRPr="00B4312E">
              <w:rPr>
                <w:sz w:val="24"/>
              </w:rPr>
              <w:t>из</w:t>
            </w:r>
            <w:r w:rsidRPr="00B4312E">
              <w:rPr>
                <w:spacing w:val="1"/>
                <w:sz w:val="24"/>
              </w:rPr>
              <w:t xml:space="preserve"> </w:t>
            </w:r>
            <w:r w:rsidRPr="00B4312E">
              <w:rPr>
                <w:sz w:val="24"/>
              </w:rPr>
              <w:t>2-3</w:t>
            </w:r>
            <w:r w:rsidRPr="00B4312E">
              <w:rPr>
                <w:spacing w:val="1"/>
                <w:sz w:val="24"/>
              </w:rPr>
              <w:t xml:space="preserve"> </w:t>
            </w:r>
            <w:r w:rsidRPr="00B4312E">
              <w:rPr>
                <w:sz w:val="24"/>
              </w:rPr>
              <w:t>геометрических</w:t>
            </w:r>
            <w:r w:rsidRPr="00B4312E">
              <w:rPr>
                <w:spacing w:val="1"/>
                <w:sz w:val="24"/>
              </w:rPr>
              <w:t xml:space="preserve"> </w:t>
            </w:r>
            <w:r w:rsidRPr="00B4312E">
              <w:rPr>
                <w:sz w:val="24"/>
              </w:rPr>
              <w:t>форм-</w:t>
            </w:r>
            <w:r w:rsidRPr="00B4312E">
              <w:rPr>
                <w:spacing w:val="1"/>
                <w:sz w:val="24"/>
              </w:rPr>
              <w:t xml:space="preserve"> </w:t>
            </w:r>
            <w:r w:rsidRPr="00B4312E">
              <w:rPr>
                <w:sz w:val="24"/>
              </w:rPr>
              <w:t>вкладышей; разбирание и собирание трехместной матрешки с</w:t>
            </w:r>
            <w:r w:rsidRPr="00B4312E">
              <w:rPr>
                <w:spacing w:val="1"/>
                <w:sz w:val="24"/>
              </w:rPr>
              <w:t xml:space="preserve"> </w:t>
            </w:r>
            <w:r w:rsidRPr="00B4312E">
              <w:rPr>
                <w:sz w:val="24"/>
              </w:rPr>
              <w:t>совмещением</w:t>
            </w:r>
            <w:r w:rsidRPr="00B4312E">
              <w:rPr>
                <w:spacing w:val="1"/>
                <w:sz w:val="24"/>
              </w:rPr>
              <w:t xml:space="preserve"> </w:t>
            </w:r>
            <w:r w:rsidRPr="00B4312E">
              <w:rPr>
                <w:sz w:val="24"/>
              </w:rPr>
              <w:t>рисунка</w:t>
            </w:r>
            <w:r w:rsidRPr="00B4312E">
              <w:rPr>
                <w:spacing w:val="1"/>
                <w:sz w:val="24"/>
              </w:rPr>
              <w:t xml:space="preserve"> </w:t>
            </w:r>
            <w:r w:rsidRPr="00B4312E">
              <w:rPr>
                <w:sz w:val="24"/>
              </w:rPr>
              <w:t>на</w:t>
            </w:r>
            <w:r w:rsidRPr="00B4312E">
              <w:rPr>
                <w:spacing w:val="1"/>
                <w:sz w:val="24"/>
              </w:rPr>
              <w:t xml:space="preserve"> </w:t>
            </w:r>
            <w:r w:rsidRPr="00B4312E">
              <w:rPr>
                <w:sz w:val="24"/>
              </w:rPr>
              <w:t>её</w:t>
            </w:r>
            <w:r w:rsidRPr="00B4312E">
              <w:rPr>
                <w:spacing w:val="1"/>
                <w:sz w:val="24"/>
              </w:rPr>
              <w:t xml:space="preserve"> </w:t>
            </w:r>
            <w:r w:rsidRPr="00B4312E">
              <w:rPr>
                <w:sz w:val="24"/>
              </w:rPr>
              <w:t>частях,</w:t>
            </w:r>
            <w:r w:rsidRPr="00B4312E">
              <w:rPr>
                <w:spacing w:val="1"/>
                <w:sz w:val="24"/>
              </w:rPr>
              <w:t xml:space="preserve"> </w:t>
            </w:r>
            <w:r w:rsidRPr="00B4312E">
              <w:rPr>
                <w:sz w:val="24"/>
              </w:rPr>
              <w:t>закрепляя</w:t>
            </w:r>
            <w:r w:rsidRPr="00B4312E">
              <w:rPr>
                <w:spacing w:val="1"/>
                <w:sz w:val="24"/>
              </w:rPr>
              <w:t xml:space="preserve"> </w:t>
            </w:r>
            <w:r w:rsidRPr="00B4312E">
              <w:rPr>
                <w:sz w:val="24"/>
              </w:rPr>
              <w:t>понимание</w:t>
            </w:r>
            <w:r w:rsidRPr="00B4312E">
              <w:rPr>
                <w:spacing w:val="1"/>
                <w:sz w:val="24"/>
              </w:rPr>
              <w:t xml:space="preserve"> </w:t>
            </w:r>
            <w:r w:rsidRPr="00B4312E">
              <w:rPr>
                <w:sz w:val="24"/>
              </w:rPr>
              <w:t>детьми слов, обозначающих различный размер предметов, их</w:t>
            </w:r>
            <w:r w:rsidRPr="00B4312E">
              <w:rPr>
                <w:spacing w:val="1"/>
                <w:sz w:val="24"/>
              </w:rPr>
              <w:t xml:space="preserve"> </w:t>
            </w:r>
            <w:r w:rsidRPr="00B4312E">
              <w:rPr>
                <w:sz w:val="24"/>
              </w:rPr>
              <w:t>цвет</w:t>
            </w:r>
            <w:r w:rsidRPr="00B4312E">
              <w:rPr>
                <w:spacing w:val="1"/>
                <w:sz w:val="24"/>
              </w:rPr>
              <w:t xml:space="preserve"> </w:t>
            </w:r>
            <w:r w:rsidRPr="00B4312E">
              <w:rPr>
                <w:sz w:val="24"/>
              </w:rPr>
              <w:t>и</w:t>
            </w:r>
            <w:r w:rsidRPr="00B4312E">
              <w:rPr>
                <w:spacing w:val="1"/>
                <w:sz w:val="24"/>
              </w:rPr>
              <w:t xml:space="preserve"> </w:t>
            </w:r>
            <w:r w:rsidRPr="00B4312E">
              <w:rPr>
                <w:sz w:val="24"/>
              </w:rPr>
              <w:t>форму.</w:t>
            </w:r>
            <w:r w:rsidRPr="00B4312E">
              <w:rPr>
                <w:spacing w:val="1"/>
                <w:sz w:val="24"/>
              </w:rPr>
              <w:t xml:space="preserve"> </w:t>
            </w:r>
            <w:r w:rsidRPr="00B4312E">
              <w:rPr>
                <w:sz w:val="24"/>
              </w:rPr>
              <w:t>В</w:t>
            </w:r>
            <w:r w:rsidRPr="00B4312E">
              <w:rPr>
                <w:spacing w:val="1"/>
                <w:sz w:val="24"/>
              </w:rPr>
              <w:t xml:space="preserve"> </w:t>
            </w:r>
            <w:r w:rsidRPr="00B4312E">
              <w:rPr>
                <w:sz w:val="24"/>
              </w:rPr>
              <w:t>ходе</w:t>
            </w:r>
            <w:r w:rsidRPr="00B4312E">
              <w:rPr>
                <w:spacing w:val="1"/>
                <w:sz w:val="24"/>
              </w:rPr>
              <w:t xml:space="preserve"> </w:t>
            </w:r>
            <w:r w:rsidRPr="00B4312E">
              <w:rPr>
                <w:sz w:val="24"/>
              </w:rPr>
              <w:t>проведения</w:t>
            </w:r>
            <w:r w:rsidRPr="00B4312E">
              <w:rPr>
                <w:spacing w:val="1"/>
                <w:sz w:val="24"/>
              </w:rPr>
              <w:t xml:space="preserve"> </w:t>
            </w:r>
            <w:r w:rsidRPr="00B4312E">
              <w:rPr>
                <w:sz w:val="24"/>
              </w:rPr>
              <w:t>с</w:t>
            </w:r>
            <w:r w:rsidRPr="00B4312E">
              <w:rPr>
                <w:spacing w:val="1"/>
                <w:sz w:val="24"/>
              </w:rPr>
              <w:t xml:space="preserve"> </w:t>
            </w:r>
            <w:r w:rsidRPr="00B4312E">
              <w:rPr>
                <w:sz w:val="24"/>
              </w:rPr>
              <w:t>детьми</w:t>
            </w:r>
            <w:r w:rsidRPr="00B4312E">
              <w:rPr>
                <w:spacing w:val="1"/>
                <w:sz w:val="24"/>
              </w:rPr>
              <w:t xml:space="preserve"> </w:t>
            </w:r>
            <w:r w:rsidRPr="00B4312E">
              <w:rPr>
                <w:sz w:val="24"/>
              </w:rPr>
              <w:t>дидактических</w:t>
            </w:r>
            <w:r w:rsidRPr="00B4312E">
              <w:rPr>
                <w:spacing w:val="1"/>
                <w:sz w:val="24"/>
              </w:rPr>
              <w:t xml:space="preserve"> </w:t>
            </w:r>
            <w:r w:rsidRPr="00B4312E">
              <w:rPr>
                <w:sz w:val="24"/>
              </w:rPr>
              <w:t>упражнений</w:t>
            </w:r>
            <w:r w:rsidRPr="00B4312E">
              <w:rPr>
                <w:spacing w:val="1"/>
                <w:sz w:val="24"/>
              </w:rPr>
              <w:t xml:space="preserve"> </w:t>
            </w:r>
            <w:r w:rsidRPr="00B4312E">
              <w:rPr>
                <w:sz w:val="24"/>
              </w:rPr>
              <w:t>и</w:t>
            </w:r>
            <w:r w:rsidRPr="00B4312E">
              <w:rPr>
                <w:spacing w:val="1"/>
                <w:sz w:val="24"/>
              </w:rPr>
              <w:t xml:space="preserve"> </w:t>
            </w:r>
            <w:r w:rsidRPr="00B4312E">
              <w:rPr>
                <w:sz w:val="24"/>
              </w:rPr>
              <w:t>игр-занятий</w:t>
            </w:r>
            <w:r w:rsidRPr="00B4312E">
              <w:rPr>
                <w:spacing w:val="1"/>
                <w:sz w:val="24"/>
              </w:rPr>
              <w:t xml:space="preserve"> </w:t>
            </w:r>
            <w:r w:rsidRPr="00B4312E">
              <w:rPr>
                <w:sz w:val="24"/>
              </w:rPr>
              <w:t>формирует</w:t>
            </w:r>
            <w:r w:rsidRPr="00B4312E">
              <w:rPr>
                <w:spacing w:val="1"/>
                <w:sz w:val="24"/>
              </w:rPr>
              <w:t xml:space="preserve"> </w:t>
            </w:r>
            <w:r w:rsidRPr="00B4312E">
              <w:rPr>
                <w:sz w:val="24"/>
              </w:rPr>
              <w:t>обобщенные</w:t>
            </w:r>
            <w:r w:rsidRPr="00B4312E">
              <w:rPr>
                <w:spacing w:val="1"/>
                <w:sz w:val="24"/>
              </w:rPr>
              <w:t xml:space="preserve"> </w:t>
            </w:r>
            <w:r w:rsidRPr="00B4312E">
              <w:rPr>
                <w:sz w:val="24"/>
              </w:rPr>
              <w:t>способы</w:t>
            </w:r>
            <w:r w:rsidRPr="00B4312E">
              <w:rPr>
                <w:spacing w:val="1"/>
                <w:sz w:val="24"/>
              </w:rPr>
              <w:t xml:space="preserve"> </w:t>
            </w:r>
            <w:r w:rsidRPr="00B4312E">
              <w:rPr>
                <w:sz w:val="24"/>
              </w:rPr>
              <w:t>обследования</w:t>
            </w:r>
            <w:r w:rsidRPr="00B4312E">
              <w:rPr>
                <w:spacing w:val="1"/>
                <w:sz w:val="24"/>
              </w:rPr>
              <w:t xml:space="preserve"> </w:t>
            </w:r>
            <w:r w:rsidRPr="00B4312E">
              <w:rPr>
                <w:sz w:val="24"/>
              </w:rPr>
              <w:t>формы</w:t>
            </w:r>
            <w:r w:rsidRPr="00B4312E">
              <w:rPr>
                <w:spacing w:val="1"/>
                <w:sz w:val="24"/>
              </w:rPr>
              <w:t xml:space="preserve"> </w:t>
            </w:r>
            <w:r w:rsidRPr="00B4312E">
              <w:rPr>
                <w:sz w:val="24"/>
              </w:rPr>
              <w:t>предметов</w:t>
            </w:r>
            <w:r w:rsidRPr="00B4312E">
              <w:rPr>
                <w:spacing w:val="1"/>
                <w:sz w:val="24"/>
              </w:rPr>
              <w:t xml:space="preserve"> </w:t>
            </w:r>
            <w:r w:rsidRPr="00B4312E">
              <w:rPr>
                <w:sz w:val="24"/>
              </w:rPr>
              <w:t>-</w:t>
            </w:r>
            <w:r w:rsidRPr="00B4312E">
              <w:rPr>
                <w:spacing w:val="61"/>
                <w:sz w:val="24"/>
              </w:rPr>
              <w:t xml:space="preserve"> </w:t>
            </w:r>
            <w:r w:rsidRPr="00B4312E">
              <w:rPr>
                <w:sz w:val="24"/>
              </w:rPr>
              <w:t>ощупывание,</w:t>
            </w:r>
            <w:r w:rsidRPr="00B4312E">
              <w:rPr>
                <w:spacing w:val="1"/>
                <w:sz w:val="24"/>
              </w:rPr>
              <w:t xml:space="preserve"> </w:t>
            </w:r>
            <w:r w:rsidRPr="00B4312E">
              <w:rPr>
                <w:sz w:val="24"/>
              </w:rPr>
              <w:t>рассматривание,</w:t>
            </w:r>
            <w:r w:rsidRPr="00B4312E">
              <w:rPr>
                <w:spacing w:val="1"/>
                <w:sz w:val="24"/>
              </w:rPr>
              <w:t xml:space="preserve"> </w:t>
            </w:r>
            <w:r w:rsidRPr="00B4312E">
              <w:rPr>
                <w:sz w:val="24"/>
              </w:rPr>
              <w:t>сравнение,</w:t>
            </w:r>
            <w:r w:rsidRPr="00B4312E">
              <w:rPr>
                <w:spacing w:val="1"/>
                <w:sz w:val="24"/>
              </w:rPr>
              <w:t xml:space="preserve"> </w:t>
            </w:r>
            <w:r w:rsidRPr="00B4312E">
              <w:rPr>
                <w:sz w:val="24"/>
              </w:rPr>
              <w:t>сопоставление;</w:t>
            </w:r>
            <w:r w:rsidRPr="00B4312E">
              <w:rPr>
                <w:spacing w:val="1"/>
                <w:sz w:val="24"/>
              </w:rPr>
              <w:t xml:space="preserve"> </w:t>
            </w:r>
            <w:r w:rsidRPr="00B4312E">
              <w:rPr>
                <w:sz w:val="24"/>
              </w:rPr>
              <w:t>продолжает</w:t>
            </w:r>
            <w:r w:rsidRPr="00B4312E">
              <w:rPr>
                <w:spacing w:val="1"/>
                <w:sz w:val="24"/>
              </w:rPr>
              <w:t xml:space="preserve"> </w:t>
            </w:r>
            <w:r w:rsidRPr="00B4312E">
              <w:rPr>
                <w:sz w:val="24"/>
              </w:rPr>
              <w:t>поощрять появление настойчивости в достижении результата</w:t>
            </w:r>
            <w:r w:rsidRPr="00B4312E">
              <w:rPr>
                <w:spacing w:val="1"/>
                <w:sz w:val="24"/>
              </w:rPr>
              <w:t xml:space="preserve"> </w:t>
            </w:r>
            <w:r w:rsidRPr="00B4312E">
              <w:rPr>
                <w:sz w:val="24"/>
              </w:rPr>
              <w:t>познавательных</w:t>
            </w:r>
            <w:r w:rsidRPr="00B4312E">
              <w:rPr>
                <w:spacing w:val="1"/>
                <w:sz w:val="24"/>
              </w:rPr>
              <w:t xml:space="preserve"> </w:t>
            </w:r>
            <w:r w:rsidRPr="00B4312E">
              <w:rPr>
                <w:sz w:val="24"/>
              </w:rPr>
              <w:t>действий.</w:t>
            </w:r>
          </w:p>
          <w:p w:rsidR="00B4312E" w:rsidRPr="00B4312E" w:rsidRDefault="00B4312E" w:rsidP="003A2BFB">
            <w:pPr>
              <w:numPr>
                <w:ilvl w:val="0"/>
                <w:numId w:val="64"/>
              </w:numPr>
              <w:tabs>
                <w:tab w:val="left" w:pos="176"/>
              </w:tabs>
              <w:spacing w:before="17"/>
              <w:ind w:left="176" w:firstLine="0"/>
              <w:jc w:val="both"/>
              <w:rPr>
                <w:sz w:val="24"/>
              </w:rPr>
            </w:pPr>
            <w:r w:rsidRPr="00B4312E">
              <w:rPr>
                <w:sz w:val="24"/>
                <w:u w:val="single"/>
              </w:rPr>
              <w:t>Математические</w:t>
            </w:r>
            <w:r w:rsidRPr="00B4312E">
              <w:rPr>
                <w:spacing w:val="-7"/>
                <w:sz w:val="24"/>
                <w:u w:val="single"/>
              </w:rPr>
              <w:t xml:space="preserve"> </w:t>
            </w:r>
            <w:r w:rsidRPr="00B4312E">
              <w:rPr>
                <w:sz w:val="24"/>
                <w:u w:val="single"/>
              </w:rPr>
              <w:t>представления:</w:t>
            </w:r>
          </w:p>
          <w:p w:rsidR="00B4312E" w:rsidRPr="00B4312E" w:rsidRDefault="00B4312E" w:rsidP="00A60177">
            <w:pPr>
              <w:tabs>
                <w:tab w:val="left" w:pos="176"/>
              </w:tabs>
              <w:spacing w:before="46" w:line="268" w:lineRule="auto"/>
              <w:ind w:left="176" w:right="99"/>
              <w:jc w:val="both"/>
              <w:rPr>
                <w:sz w:val="24"/>
              </w:rPr>
            </w:pPr>
            <w:r w:rsidRPr="00B4312E">
              <w:rPr>
                <w:sz w:val="24"/>
              </w:rPr>
              <w:t>педагог подводит детей к освоению простейших умений</w:t>
            </w:r>
            <w:r w:rsidRPr="00B4312E">
              <w:rPr>
                <w:spacing w:val="1"/>
                <w:sz w:val="24"/>
              </w:rPr>
              <w:t xml:space="preserve"> </w:t>
            </w:r>
            <w:r w:rsidRPr="00B4312E">
              <w:rPr>
                <w:sz w:val="24"/>
              </w:rPr>
              <w:t>в</w:t>
            </w:r>
            <w:r w:rsidRPr="00B4312E">
              <w:rPr>
                <w:spacing w:val="1"/>
                <w:sz w:val="24"/>
              </w:rPr>
              <w:t xml:space="preserve"> </w:t>
            </w:r>
            <w:r w:rsidRPr="00B4312E">
              <w:rPr>
                <w:sz w:val="24"/>
              </w:rPr>
              <w:t>различении</w:t>
            </w:r>
            <w:r w:rsidRPr="00B4312E">
              <w:rPr>
                <w:spacing w:val="1"/>
                <w:sz w:val="24"/>
              </w:rPr>
              <w:t xml:space="preserve"> </w:t>
            </w:r>
            <w:r w:rsidRPr="00B4312E">
              <w:rPr>
                <w:sz w:val="24"/>
              </w:rPr>
              <w:t>формы</w:t>
            </w:r>
            <w:r w:rsidRPr="00B4312E">
              <w:rPr>
                <w:spacing w:val="1"/>
                <w:sz w:val="24"/>
              </w:rPr>
              <w:t xml:space="preserve"> </w:t>
            </w:r>
            <w:r w:rsidRPr="00B4312E">
              <w:rPr>
                <w:sz w:val="24"/>
              </w:rPr>
              <w:t>окружающих</w:t>
            </w:r>
            <w:r w:rsidRPr="00B4312E">
              <w:rPr>
                <w:spacing w:val="1"/>
                <w:sz w:val="24"/>
              </w:rPr>
              <w:t xml:space="preserve"> </w:t>
            </w:r>
            <w:r w:rsidRPr="00B4312E">
              <w:rPr>
                <w:sz w:val="24"/>
              </w:rPr>
              <w:t>предметов,</w:t>
            </w:r>
            <w:r w:rsidRPr="00B4312E">
              <w:rPr>
                <w:spacing w:val="1"/>
                <w:sz w:val="24"/>
              </w:rPr>
              <w:t xml:space="preserve"> </w:t>
            </w:r>
            <w:r w:rsidRPr="00B4312E">
              <w:rPr>
                <w:sz w:val="24"/>
              </w:rPr>
              <w:t>используя</w:t>
            </w:r>
            <w:r w:rsidRPr="00B4312E">
              <w:rPr>
                <w:spacing w:val="1"/>
                <w:sz w:val="24"/>
              </w:rPr>
              <w:t xml:space="preserve"> </w:t>
            </w:r>
            <w:r w:rsidRPr="00B4312E">
              <w:rPr>
                <w:sz w:val="24"/>
              </w:rPr>
              <w:t>предэталоные</w:t>
            </w:r>
            <w:r w:rsidRPr="00B4312E">
              <w:rPr>
                <w:spacing w:val="1"/>
                <w:sz w:val="24"/>
              </w:rPr>
              <w:t xml:space="preserve"> </w:t>
            </w:r>
            <w:r w:rsidRPr="00B4312E">
              <w:rPr>
                <w:sz w:val="24"/>
              </w:rPr>
              <w:t>представления</w:t>
            </w:r>
            <w:r w:rsidRPr="00B4312E">
              <w:rPr>
                <w:spacing w:val="1"/>
                <w:sz w:val="24"/>
              </w:rPr>
              <w:t xml:space="preserve"> </w:t>
            </w:r>
            <w:r w:rsidRPr="00B4312E">
              <w:rPr>
                <w:sz w:val="24"/>
              </w:rPr>
              <w:t>о</w:t>
            </w:r>
            <w:r w:rsidRPr="00B4312E">
              <w:rPr>
                <w:spacing w:val="1"/>
                <w:sz w:val="24"/>
              </w:rPr>
              <w:t xml:space="preserve"> </w:t>
            </w:r>
            <w:r w:rsidRPr="00B4312E">
              <w:rPr>
                <w:sz w:val="24"/>
              </w:rPr>
              <w:t>шаре,</w:t>
            </w:r>
            <w:r w:rsidRPr="00B4312E">
              <w:rPr>
                <w:spacing w:val="1"/>
                <w:sz w:val="24"/>
              </w:rPr>
              <w:t xml:space="preserve"> </w:t>
            </w:r>
            <w:r w:rsidRPr="00B4312E">
              <w:rPr>
                <w:sz w:val="24"/>
              </w:rPr>
              <w:t>кубе,</w:t>
            </w:r>
            <w:r w:rsidRPr="00B4312E">
              <w:rPr>
                <w:spacing w:val="1"/>
                <w:sz w:val="24"/>
              </w:rPr>
              <w:t xml:space="preserve"> </w:t>
            </w:r>
            <w:r w:rsidRPr="00B4312E">
              <w:rPr>
                <w:sz w:val="24"/>
              </w:rPr>
              <w:t>круге,</w:t>
            </w:r>
            <w:r w:rsidRPr="00B4312E">
              <w:rPr>
                <w:spacing w:val="1"/>
                <w:sz w:val="24"/>
              </w:rPr>
              <w:t xml:space="preserve"> </w:t>
            </w:r>
            <w:r w:rsidRPr="00B4312E">
              <w:rPr>
                <w:sz w:val="24"/>
              </w:rPr>
              <w:t>квадрате;</w:t>
            </w:r>
            <w:r w:rsidRPr="00B4312E">
              <w:rPr>
                <w:spacing w:val="1"/>
                <w:sz w:val="24"/>
              </w:rPr>
              <w:t xml:space="preserve"> </w:t>
            </w:r>
            <w:r w:rsidRPr="00B4312E">
              <w:rPr>
                <w:sz w:val="24"/>
              </w:rPr>
              <w:t>подборе</w:t>
            </w:r>
            <w:r w:rsidRPr="00B4312E">
              <w:rPr>
                <w:spacing w:val="1"/>
                <w:sz w:val="24"/>
              </w:rPr>
              <w:t xml:space="preserve"> </w:t>
            </w:r>
            <w:r w:rsidRPr="00B4312E">
              <w:rPr>
                <w:sz w:val="24"/>
              </w:rPr>
              <w:t>предметов</w:t>
            </w:r>
            <w:r w:rsidRPr="00B4312E">
              <w:rPr>
                <w:spacing w:val="1"/>
                <w:sz w:val="24"/>
              </w:rPr>
              <w:t xml:space="preserve"> </w:t>
            </w:r>
            <w:r w:rsidRPr="00B4312E">
              <w:rPr>
                <w:sz w:val="24"/>
              </w:rPr>
              <w:t>и</w:t>
            </w:r>
            <w:r w:rsidRPr="00B4312E">
              <w:rPr>
                <w:spacing w:val="1"/>
                <w:sz w:val="24"/>
              </w:rPr>
              <w:t xml:space="preserve"> </w:t>
            </w:r>
            <w:r w:rsidRPr="00B4312E">
              <w:rPr>
                <w:sz w:val="24"/>
              </w:rPr>
              <w:t>геометрических</w:t>
            </w:r>
            <w:r w:rsidRPr="00B4312E">
              <w:rPr>
                <w:spacing w:val="1"/>
                <w:sz w:val="24"/>
              </w:rPr>
              <w:t xml:space="preserve"> </w:t>
            </w:r>
            <w:r w:rsidRPr="00B4312E">
              <w:rPr>
                <w:sz w:val="24"/>
              </w:rPr>
              <w:t>фигур</w:t>
            </w:r>
            <w:r w:rsidRPr="00B4312E">
              <w:rPr>
                <w:spacing w:val="1"/>
                <w:sz w:val="24"/>
              </w:rPr>
              <w:t xml:space="preserve"> </w:t>
            </w:r>
            <w:r w:rsidRPr="00B4312E">
              <w:rPr>
                <w:sz w:val="24"/>
              </w:rPr>
              <w:t>по</w:t>
            </w:r>
            <w:r w:rsidRPr="00B4312E">
              <w:rPr>
                <w:spacing w:val="1"/>
                <w:sz w:val="24"/>
              </w:rPr>
              <w:t xml:space="preserve"> </w:t>
            </w:r>
            <w:r w:rsidRPr="00B4312E">
              <w:rPr>
                <w:sz w:val="24"/>
              </w:rPr>
              <w:t>образцу,</w:t>
            </w:r>
            <w:r w:rsidRPr="00B4312E">
              <w:rPr>
                <w:spacing w:val="1"/>
                <w:sz w:val="24"/>
              </w:rPr>
              <w:t xml:space="preserve"> </w:t>
            </w:r>
            <w:r w:rsidRPr="00B4312E">
              <w:rPr>
                <w:sz w:val="24"/>
              </w:rPr>
              <w:t>различению</w:t>
            </w:r>
            <w:r w:rsidRPr="00B4312E">
              <w:rPr>
                <w:spacing w:val="1"/>
                <w:sz w:val="24"/>
              </w:rPr>
              <w:t xml:space="preserve"> </w:t>
            </w:r>
            <w:r w:rsidRPr="00B4312E">
              <w:rPr>
                <w:sz w:val="24"/>
              </w:rPr>
              <w:t>и</w:t>
            </w:r>
            <w:r w:rsidRPr="00B4312E">
              <w:rPr>
                <w:spacing w:val="1"/>
                <w:sz w:val="24"/>
              </w:rPr>
              <w:t xml:space="preserve"> </w:t>
            </w:r>
            <w:r w:rsidRPr="00B4312E">
              <w:rPr>
                <w:sz w:val="24"/>
              </w:rPr>
              <w:t>сравниванию</w:t>
            </w:r>
            <w:r w:rsidRPr="00B4312E">
              <w:rPr>
                <w:spacing w:val="1"/>
                <w:sz w:val="24"/>
              </w:rPr>
              <w:t xml:space="preserve"> </w:t>
            </w:r>
            <w:r w:rsidRPr="00B4312E">
              <w:rPr>
                <w:sz w:val="24"/>
              </w:rPr>
              <w:t>предметов</w:t>
            </w:r>
            <w:r w:rsidRPr="00B4312E">
              <w:rPr>
                <w:spacing w:val="1"/>
                <w:sz w:val="24"/>
              </w:rPr>
              <w:t xml:space="preserve"> </w:t>
            </w:r>
            <w:r w:rsidRPr="00B4312E">
              <w:rPr>
                <w:sz w:val="24"/>
              </w:rPr>
              <w:t>по</w:t>
            </w:r>
            <w:r w:rsidRPr="00B4312E">
              <w:rPr>
                <w:spacing w:val="1"/>
                <w:sz w:val="24"/>
              </w:rPr>
              <w:t xml:space="preserve"> </w:t>
            </w:r>
            <w:r w:rsidRPr="00B4312E">
              <w:rPr>
                <w:sz w:val="24"/>
              </w:rPr>
              <w:t>величине,</w:t>
            </w:r>
            <w:r w:rsidRPr="00B4312E">
              <w:rPr>
                <w:spacing w:val="1"/>
                <w:sz w:val="24"/>
              </w:rPr>
              <w:t xml:space="preserve"> </w:t>
            </w:r>
            <w:r w:rsidRPr="00B4312E">
              <w:rPr>
                <w:sz w:val="24"/>
              </w:rPr>
              <w:t>выбору</w:t>
            </w:r>
            <w:r w:rsidRPr="00B4312E">
              <w:rPr>
                <w:spacing w:val="1"/>
                <w:sz w:val="24"/>
              </w:rPr>
              <w:t xml:space="preserve"> </w:t>
            </w:r>
            <w:r w:rsidRPr="00B4312E">
              <w:rPr>
                <w:sz w:val="24"/>
              </w:rPr>
              <w:t>среди двух предметов при условии резких различий: большой и</w:t>
            </w:r>
            <w:r w:rsidRPr="00B4312E">
              <w:rPr>
                <w:spacing w:val="-57"/>
                <w:sz w:val="24"/>
              </w:rPr>
              <w:t xml:space="preserve"> </w:t>
            </w:r>
            <w:r w:rsidRPr="00B4312E">
              <w:rPr>
                <w:sz w:val="24"/>
              </w:rPr>
              <w:t>маленький,</w:t>
            </w:r>
            <w:r w:rsidRPr="00B4312E">
              <w:rPr>
                <w:spacing w:val="1"/>
                <w:sz w:val="24"/>
              </w:rPr>
              <w:t xml:space="preserve"> </w:t>
            </w:r>
            <w:r w:rsidRPr="00B4312E">
              <w:rPr>
                <w:sz w:val="24"/>
              </w:rPr>
              <w:t>длинный</w:t>
            </w:r>
            <w:r w:rsidRPr="00B4312E">
              <w:rPr>
                <w:spacing w:val="1"/>
                <w:sz w:val="24"/>
              </w:rPr>
              <w:t xml:space="preserve"> </w:t>
            </w:r>
            <w:r w:rsidRPr="00B4312E">
              <w:rPr>
                <w:sz w:val="24"/>
              </w:rPr>
              <w:t>и</w:t>
            </w:r>
            <w:r w:rsidRPr="00B4312E">
              <w:rPr>
                <w:spacing w:val="1"/>
                <w:sz w:val="24"/>
              </w:rPr>
              <w:t xml:space="preserve"> </w:t>
            </w:r>
            <w:r w:rsidRPr="00B4312E">
              <w:rPr>
                <w:sz w:val="24"/>
              </w:rPr>
              <w:t>короткий,</w:t>
            </w:r>
            <w:r w:rsidRPr="00B4312E">
              <w:rPr>
                <w:spacing w:val="1"/>
                <w:sz w:val="24"/>
              </w:rPr>
              <w:t xml:space="preserve"> </w:t>
            </w:r>
            <w:r w:rsidRPr="00B4312E">
              <w:rPr>
                <w:sz w:val="24"/>
              </w:rPr>
              <w:t>высокий</w:t>
            </w:r>
            <w:r w:rsidRPr="00B4312E">
              <w:rPr>
                <w:spacing w:val="1"/>
                <w:sz w:val="24"/>
              </w:rPr>
              <w:t xml:space="preserve"> </w:t>
            </w:r>
            <w:r w:rsidRPr="00B4312E">
              <w:rPr>
                <w:sz w:val="24"/>
              </w:rPr>
              <w:t>и</w:t>
            </w:r>
            <w:r w:rsidRPr="00B4312E">
              <w:rPr>
                <w:spacing w:val="1"/>
                <w:sz w:val="24"/>
              </w:rPr>
              <w:t xml:space="preserve"> </w:t>
            </w:r>
            <w:r w:rsidRPr="00B4312E">
              <w:rPr>
                <w:sz w:val="24"/>
              </w:rPr>
              <w:t>низкий.</w:t>
            </w:r>
            <w:r w:rsidRPr="00B4312E">
              <w:rPr>
                <w:spacing w:val="1"/>
                <w:sz w:val="24"/>
              </w:rPr>
              <w:t xml:space="preserve"> </w:t>
            </w:r>
            <w:r w:rsidRPr="00B4312E">
              <w:rPr>
                <w:sz w:val="24"/>
              </w:rPr>
              <w:t>Поддерживает</w:t>
            </w:r>
            <w:r w:rsidRPr="00B4312E">
              <w:rPr>
                <w:spacing w:val="1"/>
                <w:sz w:val="24"/>
              </w:rPr>
              <w:t xml:space="preserve"> </w:t>
            </w:r>
            <w:r w:rsidRPr="00B4312E">
              <w:rPr>
                <w:sz w:val="24"/>
              </w:rPr>
              <w:t>интерес</w:t>
            </w:r>
            <w:r w:rsidRPr="00B4312E">
              <w:rPr>
                <w:spacing w:val="1"/>
                <w:sz w:val="24"/>
              </w:rPr>
              <w:t xml:space="preserve"> </w:t>
            </w:r>
            <w:r w:rsidRPr="00B4312E">
              <w:rPr>
                <w:sz w:val="24"/>
              </w:rPr>
              <w:t>детей</w:t>
            </w:r>
            <w:r w:rsidRPr="00B4312E">
              <w:rPr>
                <w:spacing w:val="1"/>
                <w:sz w:val="24"/>
              </w:rPr>
              <w:t xml:space="preserve"> </w:t>
            </w:r>
            <w:r w:rsidRPr="00B4312E">
              <w:rPr>
                <w:sz w:val="24"/>
              </w:rPr>
              <w:t>к</w:t>
            </w:r>
            <w:r w:rsidRPr="00B4312E">
              <w:rPr>
                <w:spacing w:val="1"/>
                <w:sz w:val="24"/>
              </w:rPr>
              <w:t xml:space="preserve"> </w:t>
            </w:r>
            <w:r w:rsidRPr="00B4312E">
              <w:rPr>
                <w:sz w:val="24"/>
              </w:rPr>
              <w:t>количественной</w:t>
            </w:r>
            <w:r w:rsidRPr="00B4312E">
              <w:rPr>
                <w:spacing w:val="1"/>
                <w:sz w:val="24"/>
              </w:rPr>
              <w:t xml:space="preserve"> </w:t>
            </w:r>
            <w:r w:rsidRPr="00B4312E">
              <w:rPr>
                <w:sz w:val="24"/>
              </w:rPr>
              <w:t>стороне</w:t>
            </w:r>
            <w:r w:rsidRPr="00B4312E">
              <w:rPr>
                <w:spacing w:val="1"/>
                <w:sz w:val="24"/>
              </w:rPr>
              <w:t xml:space="preserve"> </w:t>
            </w:r>
            <w:r w:rsidRPr="00B4312E">
              <w:rPr>
                <w:sz w:val="24"/>
              </w:rPr>
              <w:t>различных</w:t>
            </w:r>
            <w:r w:rsidRPr="00B4312E">
              <w:rPr>
                <w:spacing w:val="8"/>
                <w:sz w:val="24"/>
              </w:rPr>
              <w:t xml:space="preserve"> </w:t>
            </w:r>
            <w:r w:rsidRPr="00B4312E">
              <w:rPr>
                <w:sz w:val="24"/>
              </w:rPr>
              <w:t>групп</w:t>
            </w:r>
            <w:r w:rsidRPr="00B4312E">
              <w:rPr>
                <w:spacing w:val="6"/>
                <w:sz w:val="24"/>
              </w:rPr>
              <w:t xml:space="preserve"> </w:t>
            </w:r>
            <w:r w:rsidRPr="00B4312E">
              <w:rPr>
                <w:sz w:val="24"/>
              </w:rPr>
              <w:t>предметов</w:t>
            </w:r>
            <w:r w:rsidRPr="00B4312E">
              <w:rPr>
                <w:spacing w:val="5"/>
                <w:sz w:val="24"/>
              </w:rPr>
              <w:t xml:space="preserve"> </w:t>
            </w:r>
            <w:r w:rsidRPr="00B4312E">
              <w:rPr>
                <w:sz w:val="24"/>
              </w:rPr>
              <w:t>(много</w:t>
            </w:r>
            <w:r w:rsidRPr="00B4312E">
              <w:rPr>
                <w:spacing w:val="5"/>
                <w:sz w:val="24"/>
              </w:rPr>
              <w:t xml:space="preserve"> </w:t>
            </w:r>
            <w:r w:rsidRPr="00B4312E">
              <w:rPr>
                <w:sz w:val="24"/>
              </w:rPr>
              <w:t>и</w:t>
            </w:r>
            <w:r w:rsidRPr="00B4312E">
              <w:rPr>
                <w:spacing w:val="6"/>
                <w:sz w:val="24"/>
              </w:rPr>
              <w:t xml:space="preserve"> </w:t>
            </w:r>
            <w:r w:rsidRPr="00B4312E">
              <w:rPr>
                <w:sz w:val="24"/>
              </w:rPr>
              <w:t>много,</w:t>
            </w:r>
            <w:r w:rsidRPr="00B4312E">
              <w:rPr>
                <w:spacing w:val="5"/>
                <w:sz w:val="24"/>
              </w:rPr>
              <w:t xml:space="preserve"> </w:t>
            </w:r>
            <w:r w:rsidRPr="00B4312E">
              <w:rPr>
                <w:sz w:val="24"/>
              </w:rPr>
              <w:t>много</w:t>
            </w:r>
            <w:r w:rsidRPr="00B4312E">
              <w:rPr>
                <w:spacing w:val="5"/>
                <w:sz w:val="24"/>
              </w:rPr>
              <w:t xml:space="preserve"> </w:t>
            </w:r>
            <w:r w:rsidRPr="00B4312E">
              <w:rPr>
                <w:sz w:val="24"/>
              </w:rPr>
              <w:t>и</w:t>
            </w:r>
            <w:r w:rsidRPr="00B4312E">
              <w:rPr>
                <w:spacing w:val="6"/>
                <w:sz w:val="24"/>
              </w:rPr>
              <w:t xml:space="preserve"> </w:t>
            </w:r>
            <w:r w:rsidRPr="00B4312E">
              <w:rPr>
                <w:sz w:val="24"/>
              </w:rPr>
              <w:t>мало,</w:t>
            </w:r>
          </w:p>
        </w:tc>
      </w:tr>
    </w:tbl>
    <w:p w:rsidR="00B4312E" w:rsidRPr="00B4312E" w:rsidRDefault="00B4312E" w:rsidP="00B4312E">
      <w:pPr>
        <w:spacing w:line="268" w:lineRule="auto"/>
        <w:jc w:val="both"/>
        <w:rPr>
          <w:sz w:val="24"/>
        </w:rPr>
        <w:sectPr w:rsidR="00B4312E" w:rsidRPr="00B4312E">
          <w:pgSz w:w="11910" w:h="16840"/>
          <w:pgMar w:top="640" w:right="500" w:bottom="1400" w:left="460" w:header="0" w:footer="1122" w:gutter="0"/>
          <w:cols w:space="720"/>
        </w:sectPr>
      </w:pPr>
    </w:p>
    <w:tbl>
      <w:tblPr>
        <w:tblStyle w:val="TableNormal5"/>
        <w:tblW w:w="10905"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1"/>
        <w:gridCol w:w="7124"/>
      </w:tblGrid>
      <w:tr w:rsidR="00B4312E" w:rsidRPr="00B4312E" w:rsidTr="00A60177">
        <w:trPr>
          <w:trHeight w:val="9972"/>
        </w:trPr>
        <w:tc>
          <w:tcPr>
            <w:tcW w:w="3781" w:type="dxa"/>
          </w:tcPr>
          <w:p w:rsidR="00B4312E" w:rsidRPr="00B4312E" w:rsidRDefault="00B4312E" w:rsidP="00EF1A33">
            <w:pPr>
              <w:spacing w:line="268" w:lineRule="auto"/>
              <w:ind w:left="133" w:right="97"/>
              <w:rPr>
                <w:sz w:val="24"/>
              </w:rPr>
            </w:pPr>
            <w:r w:rsidRPr="00B4312E">
              <w:rPr>
                <w:sz w:val="24"/>
              </w:rPr>
              <w:lastRenderedPageBreak/>
              <w:t>названиями,</w:t>
            </w:r>
            <w:r w:rsidR="00A60177">
              <w:rPr>
                <w:sz w:val="24"/>
              </w:rPr>
              <w:t xml:space="preserve"> </w:t>
            </w:r>
            <w:r w:rsidRPr="00B4312E">
              <w:rPr>
                <w:sz w:val="24"/>
              </w:rPr>
              <w:t>строением</w:t>
            </w:r>
            <w:r w:rsidR="00A60177">
              <w:rPr>
                <w:spacing w:val="1"/>
                <w:sz w:val="24"/>
              </w:rPr>
              <w:t xml:space="preserve"> </w:t>
            </w:r>
            <w:r w:rsidRPr="00B4312E">
              <w:rPr>
                <w:sz w:val="24"/>
              </w:rPr>
              <w:t>и</w:t>
            </w:r>
            <w:r w:rsidRPr="00B4312E">
              <w:rPr>
                <w:spacing w:val="-57"/>
                <w:sz w:val="24"/>
              </w:rPr>
              <w:t xml:space="preserve"> </w:t>
            </w:r>
            <w:r w:rsidRPr="00B4312E">
              <w:rPr>
                <w:sz w:val="24"/>
              </w:rPr>
              <w:t>отличительными</w:t>
            </w:r>
            <w:r w:rsidRPr="00B4312E">
              <w:rPr>
                <w:spacing w:val="1"/>
                <w:sz w:val="24"/>
              </w:rPr>
              <w:t xml:space="preserve"> </w:t>
            </w:r>
            <w:r w:rsidRPr="00B4312E">
              <w:rPr>
                <w:sz w:val="24"/>
              </w:rPr>
              <w:t>особенностями,</w:t>
            </w:r>
            <w:r w:rsidRPr="00B4312E">
              <w:rPr>
                <w:spacing w:val="-57"/>
                <w:sz w:val="24"/>
              </w:rPr>
              <w:t xml:space="preserve"> </w:t>
            </w:r>
            <w:r w:rsidRPr="00B4312E">
              <w:rPr>
                <w:sz w:val="24"/>
              </w:rPr>
              <w:t>некоторыми</w:t>
            </w:r>
            <w:r w:rsidRPr="00B4312E">
              <w:rPr>
                <w:spacing w:val="1"/>
                <w:sz w:val="24"/>
              </w:rPr>
              <w:t xml:space="preserve"> </w:t>
            </w:r>
            <w:r w:rsidRPr="00B4312E">
              <w:rPr>
                <w:sz w:val="24"/>
              </w:rPr>
              <w:t>объектами</w:t>
            </w:r>
            <w:r w:rsidRPr="00B4312E">
              <w:rPr>
                <w:spacing w:val="1"/>
                <w:sz w:val="24"/>
              </w:rPr>
              <w:t xml:space="preserve"> </w:t>
            </w:r>
            <w:r w:rsidRPr="00B4312E">
              <w:rPr>
                <w:sz w:val="24"/>
              </w:rPr>
              <w:t>неживой</w:t>
            </w:r>
            <w:r w:rsidRPr="00B4312E">
              <w:rPr>
                <w:spacing w:val="1"/>
                <w:sz w:val="24"/>
              </w:rPr>
              <w:t xml:space="preserve"> </w:t>
            </w:r>
            <w:r w:rsidRPr="00B4312E">
              <w:rPr>
                <w:sz w:val="24"/>
              </w:rPr>
              <w:t>природы;</w:t>
            </w:r>
          </w:p>
          <w:p w:rsidR="00B4312E" w:rsidRPr="00B4312E" w:rsidRDefault="00B4312E" w:rsidP="00EF1A33">
            <w:pPr>
              <w:spacing w:before="6" w:line="268" w:lineRule="auto"/>
              <w:ind w:left="133" w:right="96"/>
              <w:rPr>
                <w:sz w:val="24"/>
              </w:rPr>
            </w:pPr>
            <w:r w:rsidRPr="00B4312E">
              <w:rPr>
                <w:sz w:val="24"/>
              </w:rPr>
              <w:t>8)</w:t>
            </w:r>
            <w:r w:rsidRPr="00B4312E">
              <w:rPr>
                <w:spacing w:val="1"/>
                <w:sz w:val="24"/>
              </w:rPr>
              <w:t xml:space="preserve"> </w:t>
            </w:r>
            <w:r w:rsidRPr="00B4312E">
              <w:rPr>
                <w:sz w:val="24"/>
              </w:rPr>
              <w:t>развивать</w:t>
            </w:r>
            <w:r w:rsidRPr="00B4312E">
              <w:rPr>
                <w:spacing w:val="1"/>
                <w:sz w:val="24"/>
              </w:rPr>
              <w:t xml:space="preserve"> </w:t>
            </w:r>
            <w:r w:rsidRPr="00B4312E">
              <w:rPr>
                <w:sz w:val="24"/>
              </w:rPr>
              <w:t>способность</w:t>
            </w:r>
            <w:r w:rsidRPr="00B4312E">
              <w:rPr>
                <w:spacing w:val="1"/>
                <w:sz w:val="24"/>
              </w:rPr>
              <w:t xml:space="preserve"> </w:t>
            </w:r>
            <w:r w:rsidRPr="00B4312E">
              <w:rPr>
                <w:sz w:val="24"/>
              </w:rPr>
              <w:t>наблюдать за явлениями природы,</w:t>
            </w:r>
            <w:r w:rsidRPr="00B4312E">
              <w:rPr>
                <w:spacing w:val="-57"/>
                <w:sz w:val="24"/>
              </w:rPr>
              <w:t xml:space="preserve"> </w:t>
            </w:r>
            <w:r w:rsidRPr="00B4312E">
              <w:rPr>
                <w:sz w:val="24"/>
              </w:rPr>
              <w:t>воспитывать бережное отношение</w:t>
            </w:r>
            <w:r w:rsidRPr="00B4312E">
              <w:rPr>
                <w:spacing w:val="-57"/>
                <w:sz w:val="24"/>
              </w:rPr>
              <w:t xml:space="preserve"> </w:t>
            </w:r>
            <w:r w:rsidRPr="00B4312E">
              <w:rPr>
                <w:sz w:val="24"/>
              </w:rPr>
              <w:t>к</w:t>
            </w:r>
            <w:r w:rsidRPr="00B4312E">
              <w:rPr>
                <w:spacing w:val="-1"/>
                <w:sz w:val="24"/>
              </w:rPr>
              <w:t xml:space="preserve"> </w:t>
            </w:r>
            <w:r w:rsidRPr="00B4312E">
              <w:rPr>
                <w:sz w:val="24"/>
              </w:rPr>
              <w:t>животным</w:t>
            </w:r>
            <w:r w:rsidRPr="00B4312E">
              <w:rPr>
                <w:spacing w:val="-2"/>
                <w:sz w:val="24"/>
              </w:rPr>
              <w:t xml:space="preserve"> </w:t>
            </w:r>
            <w:r w:rsidRPr="00B4312E">
              <w:rPr>
                <w:sz w:val="24"/>
              </w:rPr>
              <w:t>и</w:t>
            </w:r>
            <w:r w:rsidRPr="00B4312E">
              <w:rPr>
                <w:spacing w:val="-1"/>
                <w:sz w:val="24"/>
              </w:rPr>
              <w:t xml:space="preserve"> </w:t>
            </w:r>
            <w:r w:rsidRPr="00B4312E">
              <w:rPr>
                <w:sz w:val="24"/>
              </w:rPr>
              <w:t>растениям.</w:t>
            </w:r>
          </w:p>
        </w:tc>
        <w:tc>
          <w:tcPr>
            <w:tcW w:w="7124" w:type="dxa"/>
          </w:tcPr>
          <w:p w:rsidR="00B4312E" w:rsidRPr="00B4312E" w:rsidRDefault="00B4312E" w:rsidP="00A60177">
            <w:pPr>
              <w:spacing w:line="280" w:lineRule="auto"/>
              <w:ind w:left="176" w:right="4060"/>
              <w:jc w:val="both"/>
              <w:rPr>
                <w:sz w:val="24"/>
              </w:rPr>
            </w:pPr>
            <w:r w:rsidRPr="00B4312E">
              <w:rPr>
                <w:sz w:val="24"/>
              </w:rPr>
              <w:t>много и один) предметов.</w:t>
            </w:r>
            <w:r w:rsidRPr="00B4312E">
              <w:rPr>
                <w:spacing w:val="-57"/>
                <w:sz w:val="24"/>
              </w:rPr>
              <w:t xml:space="preserve"> </w:t>
            </w:r>
            <w:r w:rsidRPr="00B4312E">
              <w:rPr>
                <w:sz w:val="24"/>
              </w:rPr>
              <w:t>3)</w:t>
            </w:r>
            <w:r w:rsidRPr="00B4312E">
              <w:rPr>
                <w:sz w:val="24"/>
                <w:u w:val="single"/>
              </w:rPr>
              <w:t>Окружающий</w:t>
            </w:r>
            <w:r w:rsidRPr="00B4312E">
              <w:rPr>
                <w:spacing w:val="-1"/>
                <w:sz w:val="24"/>
                <w:u w:val="single"/>
              </w:rPr>
              <w:t xml:space="preserve"> </w:t>
            </w:r>
            <w:r w:rsidRPr="00B4312E">
              <w:rPr>
                <w:sz w:val="24"/>
                <w:u w:val="single"/>
              </w:rPr>
              <w:t>мир:</w:t>
            </w:r>
          </w:p>
          <w:p w:rsidR="00B4312E" w:rsidRPr="00B4312E" w:rsidRDefault="00B4312E" w:rsidP="00A60177">
            <w:pPr>
              <w:spacing w:line="268" w:lineRule="auto"/>
              <w:ind w:left="176" w:right="97"/>
              <w:jc w:val="both"/>
              <w:rPr>
                <w:sz w:val="24"/>
              </w:rPr>
            </w:pPr>
            <w:r w:rsidRPr="00B4312E">
              <w:rPr>
                <w:sz w:val="24"/>
              </w:rPr>
              <w:t>педагог расширяет представления детей об окружающем</w:t>
            </w:r>
            <w:r w:rsidRPr="00B4312E">
              <w:rPr>
                <w:spacing w:val="-57"/>
                <w:sz w:val="24"/>
              </w:rPr>
              <w:t xml:space="preserve"> </w:t>
            </w:r>
            <w:r w:rsidRPr="00B4312E">
              <w:rPr>
                <w:sz w:val="24"/>
              </w:rPr>
              <w:t>мире,</w:t>
            </w:r>
            <w:r w:rsidRPr="00B4312E">
              <w:rPr>
                <w:spacing w:val="1"/>
                <w:sz w:val="24"/>
              </w:rPr>
              <w:t xml:space="preserve"> </w:t>
            </w:r>
            <w:r w:rsidRPr="00B4312E">
              <w:rPr>
                <w:sz w:val="24"/>
              </w:rPr>
              <w:t>знакомит</w:t>
            </w:r>
            <w:r w:rsidRPr="00B4312E">
              <w:rPr>
                <w:spacing w:val="1"/>
                <w:sz w:val="24"/>
              </w:rPr>
              <w:t xml:space="preserve"> </w:t>
            </w:r>
            <w:r w:rsidRPr="00B4312E">
              <w:rPr>
                <w:sz w:val="24"/>
              </w:rPr>
              <w:t>их</w:t>
            </w:r>
            <w:r w:rsidRPr="00B4312E">
              <w:rPr>
                <w:spacing w:val="1"/>
                <w:sz w:val="24"/>
              </w:rPr>
              <w:t xml:space="preserve"> </w:t>
            </w:r>
            <w:r w:rsidRPr="00B4312E">
              <w:rPr>
                <w:sz w:val="24"/>
              </w:rPr>
              <w:t>с</w:t>
            </w:r>
            <w:r w:rsidRPr="00B4312E">
              <w:rPr>
                <w:spacing w:val="1"/>
                <w:sz w:val="24"/>
              </w:rPr>
              <w:t xml:space="preserve"> </w:t>
            </w:r>
            <w:r w:rsidRPr="00B4312E">
              <w:rPr>
                <w:sz w:val="24"/>
              </w:rPr>
              <w:t>явлениями</w:t>
            </w:r>
            <w:r w:rsidRPr="00B4312E">
              <w:rPr>
                <w:spacing w:val="1"/>
                <w:sz w:val="24"/>
              </w:rPr>
              <w:t xml:space="preserve"> </w:t>
            </w:r>
            <w:r w:rsidRPr="00B4312E">
              <w:rPr>
                <w:sz w:val="24"/>
              </w:rPr>
              <w:t>общественной</w:t>
            </w:r>
            <w:r w:rsidRPr="00B4312E">
              <w:rPr>
                <w:spacing w:val="1"/>
                <w:sz w:val="24"/>
              </w:rPr>
              <w:t xml:space="preserve"> </w:t>
            </w:r>
            <w:r w:rsidRPr="00B4312E">
              <w:rPr>
                <w:sz w:val="24"/>
              </w:rPr>
              <w:t>жизни,</w:t>
            </w:r>
            <w:r w:rsidRPr="00B4312E">
              <w:rPr>
                <w:spacing w:val="1"/>
                <w:sz w:val="24"/>
              </w:rPr>
              <w:t xml:space="preserve"> </w:t>
            </w:r>
            <w:r w:rsidRPr="00B4312E">
              <w:rPr>
                <w:sz w:val="24"/>
              </w:rPr>
              <w:t>с</w:t>
            </w:r>
            <w:r w:rsidRPr="00B4312E">
              <w:rPr>
                <w:spacing w:val="1"/>
                <w:sz w:val="24"/>
              </w:rPr>
              <w:t xml:space="preserve"> </w:t>
            </w:r>
            <w:r w:rsidRPr="00B4312E">
              <w:rPr>
                <w:sz w:val="24"/>
              </w:rPr>
              <w:t>деятельностью</w:t>
            </w:r>
            <w:r w:rsidRPr="00B4312E">
              <w:rPr>
                <w:spacing w:val="1"/>
                <w:sz w:val="24"/>
              </w:rPr>
              <w:t xml:space="preserve"> </w:t>
            </w:r>
            <w:r w:rsidRPr="00B4312E">
              <w:rPr>
                <w:sz w:val="24"/>
              </w:rPr>
              <w:t>взрослых</w:t>
            </w:r>
            <w:r w:rsidRPr="00B4312E">
              <w:rPr>
                <w:spacing w:val="1"/>
                <w:sz w:val="24"/>
              </w:rPr>
              <w:t xml:space="preserve"> </w:t>
            </w:r>
            <w:r w:rsidRPr="00B4312E">
              <w:rPr>
                <w:sz w:val="24"/>
              </w:rPr>
              <w:t>(повар</w:t>
            </w:r>
            <w:r w:rsidRPr="00B4312E">
              <w:rPr>
                <w:spacing w:val="1"/>
                <w:sz w:val="24"/>
              </w:rPr>
              <w:t xml:space="preserve"> </w:t>
            </w:r>
            <w:r w:rsidRPr="00B4312E">
              <w:rPr>
                <w:sz w:val="24"/>
              </w:rPr>
              <w:t>варит</w:t>
            </w:r>
            <w:r w:rsidRPr="00B4312E">
              <w:rPr>
                <w:spacing w:val="1"/>
                <w:sz w:val="24"/>
              </w:rPr>
              <w:t xml:space="preserve"> </w:t>
            </w:r>
            <w:r w:rsidRPr="00B4312E">
              <w:rPr>
                <w:sz w:val="24"/>
              </w:rPr>
              <w:t>кашу,</w:t>
            </w:r>
            <w:r w:rsidRPr="00B4312E">
              <w:rPr>
                <w:spacing w:val="1"/>
                <w:sz w:val="24"/>
              </w:rPr>
              <w:t xml:space="preserve"> </w:t>
            </w:r>
            <w:r w:rsidRPr="00B4312E">
              <w:rPr>
                <w:sz w:val="24"/>
              </w:rPr>
              <w:t>шофер</w:t>
            </w:r>
            <w:r w:rsidRPr="00B4312E">
              <w:rPr>
                <w:spacing w:val="1"/>
                <w:sz w:val="24"/>
              </w:rPr>
              <w:t xml:space="preserve"> </w:t>
            </w:r>
            <w:r w:rsidRPr="00B4312E">
              <w:rPr>
                <w:sz w:val="24"/>
              </w:rPr>
              <w:t>водит</w:t>
            </w:r>
            <w:r w:rsidRPr="00B4312E">
              <w:rPr>
                <w:spacing w:val="1"/>
                <w:sz w:val="24"/>
              </w:rPr>
              <w:t xml:space="preserve"> </w:t>
            </w:r>
            <w:r w:rsidRPr="00B4312E">
              <w:rPr>
                <w:sz w:val="24"/>
              </w:rPr>
              <w:t>машину,</w:t>
            </w:r>
            <w:r w:rsidRPr="00B4312E">
              <w:rPr>
                <w:spacing w:val="1"/>
                <w:sz w:val="24"/>
              </w:rPr>
              <w:t xml:space="preserve"> </w:t>
            </w:r>
            <w:r w:rsidRPr="00B4312E">
              <w:rPr>
                <w:sz w:val="24"/>
              </w:rPr>
              <w:t>доктор</w:t>
            </w:r>
            <w:r w:rsidRPr="00B4312E">
              <w:rPr>
                <w:spacing w:val="1"/>
                <w:sz w:val="24"/>
              </w:rPr>
              <w:t xml:space="preserve"> </w:t>
            </w:r>
            <w:r w:rsidRPr="00B4312E">
              <w:rPr>
                <w:sz w:val="24"/>
              </w:rPr>
              <w:t>лечит);</w:t>
            </w:r>
            <w:r w:rsidRPr="00B4312E">
              <w:rPr>
                <w:spacing w:val="1"/>
                <w:sz w:val="24"/>
              </w:rPr>
              <w:t xml:space="preserve"> </w:t>
            </w:r>
            <w:r w:rsidRPr="00B4312E">
              <w:rPr>
                <w:sz w:val="24"/>
              </w:rPr>
              <w:t>развивает</w:t>
            </w:r>
            <w:r w:rsidRPr="00B4312E">
              <w:rPr>
                <w:spacing w:val="1"/>
                <w:sz w:val="24"/>
              </w:rPr>
              <w:t xml:space="preserve"> </w:t>
            </w:r>
            <w:r w:rsidRPr="00B4312E">
              <w:rPr>
                <w:sz w:val="24"/>
              </w:rPr>
              <w:t>представления</w:t>
            </w:r>
            <w:r w:rsidRPr="00B4312E">
              <w:rPr>
                <w:spacing w:val="1"/>
                <w:sz w:val="24"/>
              </w:rPr>
              <w:t xml:space="preserve"> </w:t>
            </w:r>
            <w:r w:rsidRPr="00B4312E">
              <w:rPr>
                <w:sz w:val="24"/>
              </w:rPr>
              <w:t>о</w:t>
            </w:r>
            <w:r w:rsidRPr="00B4312E">
              <w:rPr>
                <w:spacing w:val="1"/>
                <w:sz w:val="24"/>
              </w:rPr>
              <w:t xml:space="preserve"> </w:t>
            </w:r>
            <w:r w:rsidRPr="00B4312E">
              <w:rPr>
                <w:sz w:val="24"/>
              </w:rPr>
              <w:t>себе</w:t>
            </w:r>
            <w:r w:rsidRPr="00B4312E">
              <w:rPr>
                <w:spacing w:val="60"/>
                <w:sz w:val="24"/>
              </w:rPr>
              <w:t xml:space="preserve"> </w:t>
            </w:r>
            <w:r w:rsidRPr="00B4312E">
              <w:rPr>
                <w:sz w:val="24"/>
              </w:rPr>
              <w:t>(о</w:t>
            </w:r>
            <w:r w:rsidRPr="00B4312E">
              <w:rPr>
                <w:spacing w:val="1"/>
                <w:sz w:val="24"/>
              </w:rPr>
              <w:t xml:space="preserve"> </w:t>
            </w:r>
            <w:r w:rsidRPr="00B4312E">
              <w:rPr>
                <w:sz w:val="24"/>
              </w:rPr>
              <w:t>своем</w:t>
            </w:r>
            <w:r w:rsidRPr="00B4312E">
              <w:rPr>
                <w:spacing w:val="1"/>
                <w:sz w:val="24"/>
              </w:rPr>
              <w:t xml:space="preserve"> </w:t>
            </w:r>
            <w:r w:rsidRPr="00B4312E">
              <w:rPr>
                <w:sz w:val="24"/>
              </w:rPr>
              <w:t>имени,</w:t>
            </w:r>
            <w:r w:rsidRPr="00B4312E">
              <w:rPr>
                <w:spacing w:val="1"/>
                <w:sz w:val="24"/>
              </w:rPr>
              <w:t xml:space="preserve"> </w:t>
            </w:r>
            <w:r w:rsidRPr="00B4312E">
              <w:rPr>
                <w:sz w:val="24"/>
              </w:rPr>
              <w:t>именах</w:t>
            </w:r>
            <w:r w:rsidRPr="00B4312E">
              <w:rPr>
                <w:spacing w:val="1"/>
                <w:sz w:val="24"/>
              </w:rPr>
              <w:t xml:space="preserve"> </w:t>
            </w:r>
            <w:r w:rsidRPr="00B4312E">
              <w:rPr>
                <w:sz w:val="24"/>
              </w:rPr>
              <w:t>близких</w:t>
            </w:r>
            <w:r w:rsidRPr="00B4312E">
              <w:rPr>
                <w:spacing w:val="1"/>
                <w:sz w:val="24"/>
              </w:rPr>
              <w:t xml:space="preserve"> </w:t>
            </w:r>
            <w:r w:rsidRPr="00B4312E">
              <w:rPr>
                <w:sz w:val="24"/>
              </w:rPr>
              <w:t>родственников),</w:t>
            </w:r>
            <w:r w:rsidRPr="00B4312E">
              <w:rPr>
                <w:spacing w:val="1"/>
                <w:sz w:val="24"/>
              </w:rPr>
              <w:t xml:space="preserve"> </w:t>
            </w:r>
            <w:r w:rsidRPr="00B4312E">
              <w:rPr>
                <w:sz w:val="24"/>
              </w:rPr>
              <w:t>о</w:t>
            </w:r>
            <w:r w:rsidRPr="00B4312E">
              <w:rPr>
                <w:spacing w:val="1"/>
                <w:sz w:val="24"/>
              </w:rPr>
              <w:t xml:space="preserve"> </w:t>
            </w:r>
            <w:r w:rsidRPr="00B4312E">
              <w:rPr>
                <w:sz w:val="24"/>
              </w:rPr>
              <w:t>внешнем</w:t>
            </w:r>
            <w:r w:rsidRPr="00B4312E">
              <w:rPr>
                <w:spacing w:val="1"/>
                <w:sz w:val="24"/>
              </w:rPr>
              <w:t xml:space="preserve"> </w:t>
            </w:r>
            <w:r w:rsidRPr="00B4312E">
              <w:rPr>
                <w:sz w:val="24"/>
              </w:rPr>
              <w:t>облике человека, о его физических</w:t>
            </w:r>
            <w:r w:rsidRPr="00B4312E">
              <w:rPr>
                <w:spacing w:val="1"/>
                <w:sz w:val="24"/>
              </w:rPr>
              <w:t xml:space="preserve"> </w:t>
            </w:r>
            <w:r w:rsidRPr="00B4312E">
              <w:rPr>
                <w:sz w:val="24"/>
              </w:rPr>
              <w:t>особенностях</w:t>
            </w:r>
            <w:r w:rsidRPr="00B4312E">
              <w:rPr>
                <w:spacing w:val="1"/>
                <w:sz w:val="24"/>
              </w:rPr>
              <w:t xml:space="preserve"> </w:t>
            </w:r>
            <w:r w:rsidRPr="00B4312E">
              <w:rPr>
                <w:sz w:val="24"/>
              </w:rPr>
              <w:t>(у каждого</w:t>
            </w:r>
            <w:r w:rsidRPr="00B4312E">
              <w:rPr>
                <w:spacing w:val="1"/>
                <w:sz w:val="24"/>
              </w:rPr>
              <w:t xml:space="preserve"> </w:t>
            </w:r>
            <w:r w:rsidRPr="00B4312E">
              <w:rPr>
                <w:sz w:val="24"/>
              </w:rPr>
              <w:t>есть голова, руки, ноги, лицо; на лице - глаза, нос, рот и так</w:t>
            </w:r>
            <w:r w:rsidRPr="00B4312E">
              <w:rPr>
                <w:spacing w:val="1"/>
                <w:sz w:val="24"/>
              </w:rPr>
              <w:t xml:space="preserve"> </w:t>
            </w:r>
            <w:r w:rsidRPr="00B4312E">
              <w:rPr>
                <w:sz w:val="24"/>
              </w:rPr>
              <w:t>далее);</w:t>
            </w:r>
            <w:r w:rsidRPr="00B4312E">
              <w:rPr>
                <w:spacing w:val="1"/>
                <w:sz w:val="24"/>
              </w:rPr>
              <w:t xml:space="preserve"> </w:t>
            </w:r>
            <w:r w:rsidRPr="00B4312E">
              <w:rPr>
                <w:sz w:val="24"/>
              </w:rPr>
              <w:t>о</w:t>
            </w:r>
            <w:r w:rsidRPr="00B4312E">
              <w:rPr>
                <w:spacing w:val="1"/>
                <w:sz w:val="24"/>
              </w:rPr>
              <w:t xml:space="preserve"> </w:t>
            </w:r>
            <w:r w:rsidRPr="00B4312E">
              <w:rPr>
                <w:sz w:val="24"/>
              </w:rPr>
              <w:t>его</w:t>
            </w:r>
            <w:r w:rsidRPr="00B4312E">
              <w:rPr>
                <w:spacing w:val="1"/>
                <w:sz w:val="24"/>
              </w:rPr>
              <w:t xml:space="preserve"> </w:t>
            </w:r>
            <w:r w:rsidRPr="00B4312E">
              <w:rPr>
                <w:sz w:val="24"/>
              </w:rPr>
              <w:t>физических</w:t>
            </w:r>
            <w:r w:rsidRPr="00B4312E">
              <w:rPr>
                <w:spacing w:val="1"/>
                <w:sz w:val="24"/>
              </w:rPr>
              <w:t xml:space="preserve"> </w:t>
            </w:r>
            <w:r w:rsidRPr="00B4312E">
              <w:rPr>
                <w:sz w:val="24"/>
              </w:rPr>
              <w:t>и</w:t>
            </w:r>
            <w:r w:rsidRPr="00B4312E">
              <w:rPr>
                <w:spacing w:val="1"/>
                <w:sz w:val="24"/>
              </w:rPr>
              <w:t xml:space="preserve"> </w:t>
            </w:r>
            <w:r w:rsidRPr="00B4312E">
              <w:rPr>
                <w:sz w:val="24"/>
              </w:rPr>
              <w:t>эмоциональных</w:t>
            </w:r>
            <w:r w:rsidRPr="00B4312E">
              <w:rPr>
                <w:spacing w:val="1"/>
                <w:sz w:val="24"/>
              </w:rPr>
              <w:t xml:space="preserve"> </w:t>
            </w:r>
            <w:r w:rsidRPr="00B4312E">
              <w:rPr>
                <w:sz w:val="24"/>
              </w:rPr>
              <w:t>состояниях</w:t>
            </w:r>
            <w:r w:rsidRPr="00B4312E">
              <w:rPr>
                <w:spacing w:val="1"/>
                <w:sz w:val="24"/>
              </w:rPr>
              <w:t xml:space="preserve"> </w:t>
            </w:r>
            <w:r w:rsidRPr="00B4312E">
              <w:rPr>
                <w:sz w:val="24"/>
              </w:rPr>
              <w:t>(проголодался - насытился, устал - отдохнул; намочил - вытер;</w:t>
            </w:r>
            <w:r w:rsidRPr="00B4312E">
              <w:rPr>
                <w:spacing w:val="1"/>
                <w:sz w:val="24"/>
              </w:rPr>
              <w:t xml:space="preserve"> </w:t>
            </w:r>
            <w:r w:rsidRPr="00B4312E">
              <w:rPr>
                <w:sz w:val="24"/>
              </w:rPr>
              <w:t>заплакал</w:t>
            </w:r>
            <w:r w:rsidRPr="00B4312E">
              <w:rPr>
                <w:spacing w:val="1"/>
                <w:sz w:val="24"/>
              </w:rPr>
              <w:t xml:space="preserve"> </w:t>
            </w:r>
            <w:r w:rsidRPr="00B4312E">
              <w:rPr>
                <w:sz w:val="24"/>
              </w:rPr>
              <w:t>-</w:t>
            </w:r>
            <w:r w:rsidRPr="00B4312E">
              <w:rPr>
                <w:spacing w:val="1"/>
                <w:sz w:val="24"/>
              </w:rPr>
              <w:t xml:space="preserve"> </w:t>
            </w:r>
            <w:r w:rsidRPr="00B4312E">
              <w:rPr>
                <w:sz w:val="24"/>
              </w:rPr>
              <w:t>засмеялся</w:t>
            </w:r>
            <w:r w:rsidRPr="00B4312E">
              <w:rPr>
                <w:spacing w:val="1"/>
                <w:sz w:val="24"/>
              </w:rPr>
              <w:t xml:space="preserve"> </w:t>
            </w:r>
            <w:r w:rsidRPr="00B4312E">
              <w:rPr>
                <w:sz w:val="24"/>
              </w:rPr>
              <w:t>и</w:t>
            </w:r>
            <w:r w:rsidRPr="00B4312E">
              <w:rPr>
                <w:spacing w:val="1"/>
                <w:sz w:val="24"/>
              </w:rPr>
              <w:t xml:space="preserve"> </w:t>
            </w:r>
            <w:r w:rsidRPr="00B4312E">
              <w:rPr>
                <w:sz w:val="24"/>
              </w:rPr>
              <w:t>так</w:t>
            </w:r>
            <w:r w:rsidRPr="00B4312E">
              <w:rPr>
                <w:spacing w:val="1"/>
                <w:sz w:val="24"/>
              </w:rPr>
              <w:t xml:space="preserve"> </w:t>
            </w:r>
            <w:r w:rsidRPr="00B4312E">
              <w:rPr>
                <w:sz w:val="24"/>
              </w:rPr>
              <w:t>далее);</w:t>
            </w:r>
            <w:r w:rsidRPr="00B4312E">
              <w:rPr>
                <w:spacing w:val="1"/>
                <w:sz w:val="24"/>
              </w:rPr>
              <w:t xml:space="preserve"> </w:t>
            </w:r>
            <w:r w:rsidRPr="00B4312E">
              <w:rPr>
                <w:sz w:val="24"/>
              </w:rPr>
              <w:t>о</w:t>
            </w:r>
            <w:r w:rsidRPr="00B4312E">
              <w:rPr>
                <w:spacing w:val="1"/>
                <w:sz w:val="24"/>
              </w:rPr>
              <w:t xml:space="preserve"> </w:t>
            </w:r>
            <w:r w:rsidRPr="00B4312E">
              <w:rPr>
                <w:sz w:val="24"/>
              </w:rPr>
              <w:t>деятельности</w:t>
            </w:r>
            <w:r w:rsidRPr="00B4312E">
              <w:rPr>
                <w:spacing w:val="1"/>
                <w:sz w:val="24"/>
              </w:rPr>
              <w:t xml:space="preserve"> </w:t>
            </w:r>
            <w:r w:rsidRPr="00B4312E">
              <w:rPr>
                <w:sz w:val="24"/>
              </w:rPr>
              <w:t>близких</w:t>
            </w:r>
            <w:r w:rsidRPr="00B4312E">
              <w:rPr>
                <w:spacing w:val="1"/>
                <w:sz w:val="24"/>
              </w:rPr>
              <w:t xml:space="preserve"> </w:t>
            </w:r>
            <w:r w:rsidRPr="00B4312E">
              <w:rPr>
                <w:sz w:val="24"/>
              </w:rPr>
              <w:t>ребёнку</w:t>
            </w:r>
            <w:r w:rsidRPr="00B4312E">
              <w:rPr>
                <w:spacing w:val="24"/>
                <w:sz w:val="24"/>
              </w:rPr>
              <w:t xml:space="preserve"> </w:t>
            </w:r>
            <w:r w:rsidRPr="00B4312E">
              <w:rPr>
                <w:sz w:val="24"/>
              </w:rPr>
              <w:t>людей</w:t>
            </w:r>
            <w:r w:rsidRPr="00B4312E">
              <w:rPr>
                <w:spacing w:val="31"/>
                <w:sz w:val="24"/>
              </w:rPr>
              <w:t xml:space="preserve"> </w:t>
            </w:r>
            <w:r w:rsidRPr="00B4312E">
              <w:rPr>
                <w:sz w:val="24"/>
              </w:rPr>
              <w:t>(«Мама</w:t>
            </w:r>
            <w:r w:rsidRPr="00B4312E">
              <w:rPr>
                <w:spacing w:val="33"/>
                <w:sz w:val="24"/>
              </w:rPr>
              <w:t xml:space="preserve"> </w:t>
            </w:r>
            <w:r w:rsidRPr="00B4312E">
              <w:rPr>
                <w:sz w:val="24"/>
              </w:rPr>
              <w:t>моет</w:t>
            </w:r>
            <w:r w:rsidRPr="00B4312E">
              <w:rPr>
                <w:spacing w:val="32"/>
                <w:sz w:val="24"/>
              </w:rPr>
              <w:t xml:space="preserve"> </w:t>
            </w:r>
            <w:r w:rsidRPr="00B4312E">
              <w:rPr>
                <w:sz w:val="24"/>
              </w:rPr>
              <w:t>пол»;</w:t>
            </w:r>
            <w:r w:rsidRPr="00B4312E">
              <w:rPr>
                <w:spacing w:val="36"/>
                <w:sz w:val="24"/>
              </w:rPr>
              <w:t xml:space="preserve"> </w:t>
            </w:r>
            <w:r w:rsidRPr="00B4312E">
              <w:rPr>
                <w:sz w:val="24"/>
              </w:rPr>
              <w:t>«Бабушка</w:t>
            </w:r>
            <w:r w:rsidRPr="00B4312E">
              <w:rPr>
                <w:spacing w:val="33"/>
                <w:sz w:val="24"/>
              </w:rPr>
              <w:t xml:space="preserve"> </w:t>
            </w:r>
            <w:r w:rsidRPr="00B4312E">
              <w:rPr>
                <w:sz w:val="24"/>
              </w:rPr>
              <w:t>вяжет</w:t>
            </w:r>
            <w:r w:rsidRPr="00B4312E">
              <w:rPr>
                <w:spacing w:val="32"/>
                <w:sz w:val="24"/>
              </w:rPr>
              <w:t xml:space="preserve"> </w:t>
            </w:r>
            <w:r w:rsidRPr="00B4312E">
              <w:rPr>
                <w:sz w:val="24"/>
              </w:rPr>
              <w:t>носочки»;</w:t>
            </w:r>
          </w:p>
          <w:p w:rsidR="00B4312E" w:rsidRPr="00B4312E" w:rsidRDefault="00B4312E" w:rsidP="00A60177">
            <w:pPr>
              <w:spacing w:line="268" w:lineRule="auto"/>
              <w:ind w:left="176" w:right="103"/>
              <w:jc w:val="both"/>
              <w:rPr>
                <w:sz w:val="24"/>
              </w:rPr>
            </w:pPr>
            <w:r w:rsidRPr="00B4312E">
              <w:rPr>
                <w:sz w:val="24"/>
              </w:rPr>
              <w:t>«Сестра</w:t>
            </w:r>
            <w:r w:rsidRPr="00B4312E">
              <w:rPr>
                <w:spacing w:val="1"/>
                <w:sz w:val="24"/>
              </w:rPr>
              <w:t xml:space="preserve"> </w:t>
            </w:r>
            <w:r w:rsidRPr="00B4312E">
              <w:rPr>
                <w:sz w:val="24"/>
              </w:rPr>
              <w:t>рисует»;</w:t>
            </w:r>
            <w:r w:rsidRPr="00B4312E">
              <w:rPr>
                <w:spacing w:val="1"/>
                <w:sz w:val="24"/>
              </w:rPr>
              <w:t xml:space="preserve"> </w:t>
            </w:r>
            <w:r w:rsidRPr="00B4312E">
              <w:rPr>
                <w:sz w:val="24"/>
              </w:rPr>
              <w:t>«Дедушка</w:t>
            </w:r>
            <w:r w:rsidRPr="00B4312E">
              <w:rPr>
                <w:spacing w:val="1"/>
                <w:sz w:val="24"/>
              </w:rPr>
              <w:t xml:space="preserve"> </w:t>
            </w:r>
            <w:r w:rsidRPr="00B4312E">
              <w:rPr>
                <w:sz w:val="24"/>
              </w:rPr>
              <w:t>читает</w:t>
            </w:r>
            <w:r w:rsidRPr="00B4312E">
              <w:rPr>
                <w:spacing w:val="1"/>
                <w:sz w:val="24"/>
              </w:rPr>
              <w:t xml:space="preserve"> </w:t>
            </w:r>
            <w:r w:rsidRPr="00B4312E">
              <w:rPr>
                <w:sz w:val="24"/>
              </w:rPr>
              <w:t>газету»;</w:t>
            </w:r>
            <w:r w:rsidRPr="00B4312E">
              <w:rPr>
                <w:spacing w:val="1"/>
                <w:sz w:val="24"/>
              </w:rPr>
              <w:t xml:space="preserve"> </w:t>
            </w:r>
            <w:r w:rsidRPr="00B4312E">
              <w:rPr>
                <w:sz w:val="24"/>
              </w:rPr>
              <w:t>«Брат</w:t>
            </w:r>
            <w:r w:rsidRPr="00B4312E">
              <w:rPr>
                <w:spacing w:val="1"/>
                <w:sz w:val="24"/>
              </w:rPr>
              <w:t xml:space="preserve"> </w:t>
            </w:r>
            <w:r w:rsidRPr="00B4312E">
              <w:rPr>
                <w:sz w:val="24"/>
              </w:rPr>
              <w:t>строит</w:t>
            </w:r>
            <w:r w:rsidRPr="00B4312E">
              <w:rPr>
                <w:spacing w:val="-57"/>
                <w:sz w:val="24"/>
              </w:rPr>
              <w:t xml:space="preserve"> </w:t>
            </w:r>
            <w:r w:rsidRPr="00B4312E">
              <w:rPr>
                <w:sz w:val="24"/>
              </w:rPr>
              <w:t>гараж»; «Папа работает за компьютером» и тому подобное); о</w:t>
            </w:r>
            <w:r w:rsidRPr="00B4312E">
              <w:rPr>
                <w:spacing w:val="1"/>
                <w:sz w:val="24"/>
              </w:rPr>
              <w:t xml:space="preserve"> </w:t>
            </w:r>
            <w:r w:rsidRPr="00B4312E">
              <w:rPr>
                <w:sz w:val="24"/>
              </w:rPr>
              <w:t>предметах,</w:t>
            </w:r>
            <w:r w:rsidRPr="00B4312E">
              <w:rPr>
                <w:spacing w:val="1"/>
                <w:sz w:val="24"/>
              </w:rPr>
              <w:t xml:space="preserve"> </w:t>
            </w:r>
            <w:r w:rsidRPr="00B4312E">
              <w:rPr>
                <w:sz w:val="24"/>
              </w:rPr>
              <w:t>действиях</w:t>
            </w:r>
            <w:r w:rsidRPr="00B4312E">
              <w:rPr>
                <w:spacing w:val="1"/>
                <w:sz w:val="24"/>
              </w:rPr>
              <w:t xml:space="preserve"> </w:t>
            </w:r>
            <w:r w:rsidRPr="00B4312E">
              <w:rPr>
                <w:sz w:val="24"/>
              </w:rPr>
              <w:t>с</w:t>
            </w:r>
            <w:r w:rsidRPr="00B4312E">
              <w:rPr>
                <w:spacing w:val="1"/>
                <w:sz w:val="24"/>
              </w:rPr>
              <w:t xml:space="preserve"> </w:t>
            </w:r>
            <w:r w:rsidRPr="00B4312E">
              <w:rPr>
                <w:sz w:val="24"/>
              </w:rPr>
              <w:t>ними</w:t>
            </w:r>
            <w:r w:rsidRPr="00B4312E">
              <w:rPr>
                <w:spacing w:val="1"/>
                <w:sz w:val="24"/>
              </w:rPr>
              <w:t xml:space="preserve"> </w:t>
            </w:r>
            <w:r w:rsidRPr="00B4312E">
              <w:rPr>
                <w:sz w:val="24"/>
              </w:rPr>
              <w:t>и</w:t>
            </w:r>
            <w:r w:rsidRPr="00B4312E">
              <w:rPr>
                <w:spacing w:val="1"/>
                <w:sz w:val="24"/>
              </w:rPr>
              <w:t xml:space="preserve"> </w:t>
            </w:r>
            <w:r w:rsidRPr="00B4312E">
              <w:rPr>
                <w:sz w:val="24"/>
              </w:rPr>
              <w:t>их</w:t>
            </w:r>
            <w:r w:rsidRPr="00B4312E">
              <w:rPr>
                <w:spacing w:val="1"/>
                <w:sz w:val="24"/>
              </w:rPr>
              <w:t xml:space="preserve"> </w:t>
            </w:r>
            <w:r w:rsidRPr="00B4312E">
              <w:rPr>
                <w:sz w:val="24"/>
              </w:rPr>
              <w:t>назначении:</w:t>
            </w:r>
            <w:r w:rsidRPr="00B4312E">
              <w:rPr>
                <w:spacing w:val="1"/>
                <w:sz w:val="24"/>
              </w:rPr>
              <w:t xml:space="preserve"> </w:t>
            </w:r>
            <w:r w:rsidRPr="00B4312E">
              <w:rPr>
                <w:sz w:val="24"/>
              </w:rPr>
              <w:t>предметы</w:t>
            </w:r>
            <w:r w:rsidRPr="00B4312E">
              <w:rPr>
                <w:spacing w:val="1"/>
                <w:sz w:val="24"/>
              </w:rPr>
              <w:t xml:space="preserve"> </w:t>
            </w:r>
            <w:r w:rsidRPr="00B4312E">
              <w:rPr>
                <w:sz w:val="24"/>
              </w:rPr>
              <w:t>домашнего обихода (посуда, мебель, одежда), игрушки, орудия</w:t>
            </w:r>
            <w:r w:rsidRPr="00B4312E">
              <w:rPr>
                <w:spacing w:val="1"/>
                <w:sz w:val="24"/>
              </w:rPr>
              <w:t xml:space="preserve"> </w:t>
            </w:r>
            <w:r w:rsidRPr="00B4312E">
              <w:rPr>
                <w:sz w:val="24"/>
              </w:rPr>
              <w:t>труда</w:t>
            </w:r>
            <w:r w:rsidRPr="00B4312E">
              <w:rPr>
                <w:spacing w:val="-2"/>
                <w:sz w:val="24"/>
              </w:rPr>
              <w:t xml:space="preserve"> </w:t>
            </w:r>
            <w:r w:rsidRPr="00B4312E">
              <w:rPr>
                <w:sz w:val="24"/>
              </w:rPr>
              <w:t>(веник,</w:t>
            </w:r>
            <w:r w:rsidRPr="00B4312E">
              <w:rPr>
                <w:spacing w:val="-1"/>
                <w:sz w:val="24"/>
              </w:rPr>
              <w:t xml:space="preserve"> </w:t>
            </w:r>
            <w:r w:rsidRPr="00B4312E">
              <w:rPr>
                <w:sz w:val="24"/>
              </w:rPr>
              <w:t>метла, лопата,</w:t>
            </w:r>
            <w:r w:rsidRPr="00B4312E">
              <w:rPr>
                <w:spacing w:val="-1"/>
                <w:sz w:val="24"/>
              </w:rPr>
              <w:t xml:space="preserve"> </w:t>
            </w:r>
            <w:r w:rsidRPr="00B4312E">
              <w:rPr>
                <w:sz w:val="24"/>
              </w:rPr>
              <w:t>ведро, лейка</w:t>
            </w:r>
            <w:r w:rsidRPr="00B4312E">
              <w:rPr>
                <w:spacing w:val="-2"/>
                <w:sz w:val="24"/>
              </w:rPr>
              <w:t xml:space="preserve"> </w:t>
            </w:r>
            <w:r w:rsidRPr="00B4312E">
              <w:rPr>
                <w:sz w:val="24"/>
              </w:rPr>
              <w:t>и так</w:t>
            </w:r>
            <w:r w:rsidRPr="00B4312E">
              <w:rPr>
                <w:spacing w:val="-1"/>
                <w:sz w:val="24"/>
              </w:rPr>
              <w:t xml:space="preserve"> </w:t>
            </w:r>
            <w:r w:rsidRPr="00B4312E">
              <w:rPr>
                <w:sz w:val="24"/>
              </w:rPr>
              <w:t>далее).</w:t>
            </w:r>
          </w:p>
          <w:p w:rsidR="00B4312E" w:rsidRPr="00B4312E" w:rsidRDefault="00B4312E" w:rsidP="00A60177">
            <w:pPr>
              <w:spacing w:before="5"/>
              <w:ind w:left="176"/>
              <w:rPr>
                <w:sz w:val="24"/>
              </w:rPr>
            </w:pPr>
            <w:r w:rsidRPr="00B4312E">
              <w:rPr>
                <w:sz w:val="24"/>
              </w:rPr>
              <w:t>4)</w:t>
            </w:r>
            <w:r w:rsidRPr="00B4312E">
              <w:rPr>
                <w:sz w:val="24"/>
                <w:u w:val="single"/>
              </w:rPr>
              <w:t>Природа:</w:t>
            </w:r>
          </w:p>
          <w:p w:rsidR="00B4312E" w:rsidRPr="00B4312E" w:rsidRDefault="00B4312E" w:rsidP="00A60177">
            <w:pPr>
              <w:spacing w:before="46" w:line="268" w:lineRule="auto"/>
              <w:ind w:left="176" w:right="96"/>
              <w:jc w:val="both"/>
              <w:rPr>
                <w:sz w:val="24"/>
              </w:rPr>
            </w:pPr>
            <w:r w:rsidRPr="00B4312E">
              <w:rPr>
                <w:sz w:val="24"/>
              </w:rPr>
              <w:t>в процессе ознакомления с природой педагог организует</w:t>
            </w:r>
            <w:r w:rsidRPr="00B4312E">
              <w:rPr>
                <w:spacing w:val="1"/>
                <w:sz w:val="24"/>
              </w:rPr>
              <w:t xml:space="preserve"> </w:t>
            </w:r>
            <w:r w:rsidRPr="00B4312E">
              <w:rPr>
                <w:sz w:val="24"/>
              </w:rPr>
              <w:t>взаимодействие</w:t>
            </w:r>
            <w:r w:rsidRPr="00B4312E">
              <w:rPr>
                <w:spacing w:val="1"/>
                <w:sz w:val="24"/>
              </w:rPr>
              <w:t xml:space="preserve"> </w:t>
            </w:r>
            <w:r w:rsidRPr="00B4312E">
              <w:rPr>
                <w:sz w:val="24"/>
              </w:rPr>
              <w:t>и</w:t>
            </w:r>
            <w:r w:rsidRPr="00B4312E">
              <w:rPr>
                <w:spacing w:val="1"/>
                <w:sz w:val="24"/>
              </w:rPr>
              <w:t xml:space="preserve"> </w:t>
            </w:r>
            <w:r w:rsidRPr="00B4312E">
              <w:rPr>
                <w:sz w:val="24"/>
              </w:rPr>
              <w:t>направляет</w:t>
            </w:r>
            <w:r w:rsidRPr="00B4312E">
              <w:rPr>
                <w:spacing w:val="1"/>
                <w:sz w:val="24"/>
              </w:rPr>
              <w:t xml:space="preserve"> </w:t>
            </w:r>
            <w:r w:rsidRPr="00B4312E">
              <w:rPr>
                <w:sz w:val="24"/>
              </w:rPr>
              <w:t>внимание</w:t>
            </w:r>
            <w:r w:rsidRPr="00B4312E">
              <w:rPr>
                <w:spacing w:val="1"/>
                <w:sz w:val="24"/>
              </w:rPr>
              <w:t xml:space="preserve"> </w:t>
            </w:r>
            <w:r w:rsidRPr="00B4312E">
              <w:rPr>
                <w:sz w:val="24"/>
              </w:rPr>
              <w:t>детей</w:t>
            </w:r>
            <w:r w:rsidRPr="00B4312E">
              <w:rPr>
                <w:spacing w:val="1"/>
                <w:sz w:val="24"/>
              </w:rPr>
              <w:t xml:space="preserve"> </w:t>
            </w:r>
            <w:r w:rsidRPr="00B4312E">
              <w:rPr>
                <w:sz w:val="24"/>
              </w:rPr>
              <w:t>на</w:t>
            </w:r>
            <w:r w:rsidRPr="00B4312E">
              <w:rPr>
                <w:spacing w:val="60"/>
                <w:sz w:val="24"/>
              </w:rPr>
              <w:t xml:space="preserve"> </w:t>
            </w:r>
            <w:r w:rsidRPr="00B4312E">
              <w:rPr>
                <w:sz w:val="24"/>
              </w:rPr>
              <w:t>объекты</w:t>
            </w:r>
            <w:r w:rsidRPr="00B4312E">
              <w:rPr>
                <w:spacing w:val="1"/>
                <w:sz w:val="24"/>
              </w:rPr>
              <w:t xml:space="preserve"> </w:t>
            </w:r>
            <w:r w:rsidRPr="00B4312E">
              <w:rPr>
                <w:sz w:val="24"/>
              </w:rPr>
              <w:t>живой</w:t>
            </w:r>
            <w:r w:rsidRPr="00B4312E">
              <w:rPr>
                <w:spacing w:val="1"/>
                <w:sz w:val="24"/>
              </w:rPr>
              <w:t xml:space="preserve"> </w:t>
            </w:r>
            <w:r w:rsidRPr="00B4312E">
              <w:rPr>
                <w:sz w:val="24"/>
              </w:rPr>
              <w:t>и</w:t>
            </w:r>
            <w:r w:rsidRPr="00B4312E">
              <w:rPr>
                <w:spacing w:val="1"/>
                <w:sz w:val="24"/>
              </w:rPr>
              <w:t xml:space="preserve"> </w:t>
            </w:r>
            <w:r w:rsidRPr="00B4312E">
              <w:rPr>
                <w:sz w:val="24"/>
              </w:rPr>
              <w:t>неживой</w:t>
            </w:r>
            <w:r w:rsidRPr="00B4312E">
              <w:rPr>
                <w:spacing w:val="1"/>
                <w:sz w:val="24"/>
              </w:rPr>
              <w:t xml:space="preserve"> </w:t>
            </w:r>
            <w:r w:rsidRPr="00B4312E">
              <w:rPr>
                <w:sz w:val="24"/>
              </w:rPr>
              <w:t>природы,</w:t>
            </w:r>
            <w:r w:rsidRPr="00B4312E">
              <w:rPr>
                <w:spacing w:val="1"/>
                <w:sz w:val="24"/>
              </w:rPr>
              <w:t xml:space="preserve"> </w:t>
            </w:r>
            <w:r w:rsidRPr="00B4312E">
              <w:rPr>
                <w:sz w:val="24"/>
              </w:rPr>
              <w:t>явления</w:t>
            </w:r>
            <w:r w:rsidRPr="00B4312E">
              <w:rPr>
                <w:spacing w:val="1"/>
                <w:sz w:val="24"/>
              </w:rPr>
              <w:t xml:space="preserve"> </w:t>
            </w:r>
            <w:r w:rsidRPr="00B4312E">
              <w:rPr>
                <w:sz w:val="24"/>
              </w:rPr>
              <w:t>природы,</w:t>
            </w:r>
            <w:r w:rsidRPr="00B4312E">
              <w:rPr>
                <w:spacing w:val="1"/>
                <w:sz w:val="24"/>
              </w:rPr>
              <w:t xml:space="preserve"> </w:t>
            </w:r>
            <w:r w:rsidRPr="00B4312E">
              <w:rPr>
                <w:sz w:val="24"/>
              </w:rPr>
              <w:t>которые</w:t>
            </w:r>
            <w:r w:rsidRPr="00B4312E">
              <w:rPr>
                <w:spacing w:val="1"/>
                <w:sz w:val="24"/>
              </w:rPr>
              <w:t xml:space="preserve"> </w:t>
            </w:r>
            <w:r w:rsidRPr="00B4312E">
              <w:rPr>
                <w:sz w:val="24"/>
              </w:rPr>
              <w:t>доступны</w:t>
            </w:r>
            <w:r w:rsidRPr="00B4312E">
              <w:rPr>
                <w:spacing w:val="1"/>
                <w:sz w:val="24"/>
              </w:rPr>
              <w:t xml:space="preserve"> </w:t>
            </w:r>
            <w:r w:rsidRPr="00B4312E">
              <w:rPr>
                <w:sz w:val="24"/>
              </w:rPr>
              <w:t>для</w:t>
            </w:r>
            <w:r w:rsidRPr="00B4312E">
              <w:rPr>
                <w:spacing w:val="1"/>
                <w:sz w:val="24"/>
              </w:rPr>
              <w:t xml:space="preserve"> </w:t>
            </w:r>
            <w:r w:rsidRPr="00B4312E">
              <w:rPr>
                <w:sz w:val="24"/>
              </w:rPr>
              <w:t>непосредственного</w:t>
            </w:r>
            <w:r w:rsidRPr="00B4312E">
              <w:rPr>
                <w:spacing w:val="1"/>
                <w:sz w:val="24"/>
              </w:rPr>
              <w:t xml:space="preserve"> </w:t>
            </w:r>
            <w:r w:rsidRPr="00B4312E">
              <w:rPr>
                <w:sz w:val="24"/>
              </w:rPr>
              <w:t>восприятия.</w:t>
            </w:r>
            <w:r w:rsidRPr="00B4312E">
              <w:rPr>
                <w:spacing w:val="1"/>
                <w:sz w:val="24"/>
              </w:rPr>
              <w:t xml:space="preserve"> </w:t>
            </w:r>
            <w:r w:rsidRPr="00B4312E">
              <w:rPr>
                <w:sz w:val="24"/>
              </w:rPr>
              <w:t>Формирует</w:t>
            </w:r>
            <w:r w:rsidRPr="00B4312E">
              <w:rPr>
                <w:spacing w:val="1"/>
                <w:sz w:val="24"/>
              </w:rPr>
              <w:t xml:space="preserve"> </w:t>
            </w:r>
            <w:r w:rsidRPr="00B4312E">
              <w:rPr>
                <w:sz w:val="24"/>
              </w:rPr>
              <w:t>представления о домашних и диких животных и их детенышах</w:t>
            </w:r>
            <w:r w:rsidRPr="00B4312E">
              <w:rPr>
                <w:spacing w:val="1"/>
                <w:sz w:val="24"/>
              </w:rPr>
              <w:t xml:space="preserve"> </w:t>
            </w:r>
            <w:r w:rsidRPr="00B4312E">
              <w:rPr>
                <w:sz w:val="24"/>
              </w:rPr>
              <w:t>(особенности</w:t>
            </w:r>
            <w:r w:rsidRPr="00B4312E">
              <w:rPr>
                <w:spacing w:val="1"/>
                <w:sz w:val="24"/>
              </w:rPr>
              <w:t xml:space="preserve"> </w:t>
            </w:r>
            <w:r w:rsidRPr="00B4312E">
              <w:rPr>
                <w:sz w:val="24"/>
              </w:rPr>
              <w:t>внешнего</w:t>
            </w:r>
            <w:r w:rsidRPr="00B4312E">
              <w:rPr>
                <w:spacing w:val="1"/>
                <w:sz w:val="24"/>
              </w:rPr>
              <w:t xml:space="preserve"> </w:t>
            </w:r>
            <w:r w:rsidRPr="00B4312E">
              <w:rPr>
                <w:sz w:val="24"/>
              </w:rPr>
              <w:t>вида,</w:t>
            </w:r>
            <w:r w:rsidRPr="00B4312E">
              <w:rPr>
                <w:spacing w:val="1"/>
                <w:sz w:val="24"/>
              </w:rPr>
              <w:t xml:space="preserve"> </w:t>
            </w:r>
            <w:r w:rsidRPr="00B4312E">
              <w:rPr>
                <w:sz w:val="24"/>
              </w:rPr>
              <w:t>части</w:t>
            </w:r>
            <w:r w:rsidRPr="00B4312E">
              <w:rPr>
                <w:spacing w:val="1"/>
                <w:sz w:val="24"/>
              </w:rPr>
              <w:t xml:space="preserve"> </w:t>
            </w:r>
            <w:r w:rsidRPr="00B4312E">
              <w:rPr>
                <w:sz w:val="24"/>
              </w:rPr>
              <w:t>тела,</w:t>
            </w:r>
            <w:r w:rsidRPr="00B4312E">
              <w:rPr>
                <w:spacing w:val="1"/>
                <w:sz w:val="24"/>
              </w:rPr>
              <w:t xml:space="preserve"> </w:t>
            </w:r>
            <w:r w:rsidRPr="00B4312E">
              <w:rPr>
                <w:sz w:val="24"/>
              </w:rPr>
              <w:t>питание,</w:t>
            </w:r>
            <w:r w:rsidRPr="00B4312E">
              <w:rPr>
                <w:spacing w:val="1"/>
                <w:sz w:val="24"/>
              </w:rPr>
              <w:t xml:space="preserve"> </w:t>
            </w:r>
            <w:r w:rsidRPr="00B4312E">
              <w:rPr>
                <w:sz w:val="24"/>
              </w:rPr>
              <w:t>способы</w:t>
            </w:r>
            <w:r w:rsidRPr="00B4312E">
              <w:rPr>
                <w:spacing w:val="1"/>
                <w:sz w:val="24"/>
              </w:rPr>
              <w:t xml:space="preserve"> </w:t>
            </w:r>
            <w:r w:rsidRPr="00B4312E">
              <w:rPr>
                <w:sz w:val="24"/>
              </w:rPr>
              <w:t>передвижения), о растениях ближайшего окружения (деревья,</w:t>
            </w:r>
            <w:r w:rsidRPr="00B4312E">
              <w:rPr>
                <w:spacing w:val="1"/>
                <w:sz w:val="24"/>
              </w:rPr>
              <w:t xml:space="preserve"> </w:t>
            </w:r>
            <w:r w:rsidRPr="00B4312E">
              <w:rPr>
                <w:sz w:val="24"/>
              </w:rPr>
              <w:t>овощи,</w:t>
            </w:r>
            <w:r w:rsidRPr="00B4312E">
              <w:rPr>
                <w:spacing w:val="1"/>
                <w:sz w:val="24"/>
              </w:rPr>
              <w:t xml:space="preserve"> </w:t>
            </w:r>
            <w:r w:rsidRPr="00B4312E">
              <w:rPr>
                <w:sz w:val="24"/>
              </w:rPr>
              <w:t>фрукты</w:t>
            </w:r>
            <w:r w:rsidRPr="00B4312E">
              <w:rPr>
                <w:spacing w:val="1"/>
                <w:sz w:val="24"/>
              </w:rPr>
              <w:t xml:space="preserve"> </w:t>
            </w:r>
            <w:r w:rsidRPr="00B4312E">
              <w:rPr>
                <w:sz w:val="24"/>
              </w:rPr>
              <w:t>и</w:t>
            </w:r>
            <w:r w:rsidRPr="00B4312E">
              <w:rPr>
                <w:spacing w:val="1"/>
                <w:sz w:val="24"/>
              </w:rPr>
              <w:t xml:space="preserve"> </w:t>
            </w:r>
            <w:r w:rsidRPr="00B4312E">
              <w:rPr>
                <w:sz w:val="24"/>
              </w:rPr>
              <w:t>другие),</w:t>
            </w:r>
            <w:r w:rsidRPr="00B4312E">
              <w:rPr>
                <w:spacing w:val="1"/>
                <w:sz w:val="24"/>
              </w:rPr>
              <w:t xml:space="preserve"> </w:t>
            </w:r>
            <w:r w:rsidRPr="00B4312E">
              <w:rPr>
                <w:sz w:val="24"/>
              </w:rPr>
              <w:t>их</w:t>
            </w:r>
            <w:r w:rsidRPr="00B4312E">
              <w:rPr>
                <w:spacing w:val="1"/>
                <w:sz w:val="24"/>
              </w:rPr>
              <w:t xml:space="preserve"> </w:t>
            </w:r>
            <w:r w:rsidRPr="00B4312E">
              <w:rPr>
                <w:sz w:val="24"/>
              </w:rPr>
              <w:t>характерных</w:t>
            </w:r>
            <w:r w:rsidRPr="00B4312E">
              <w:rPr>
                <w:spacing w:val="1"/>
                <w:sz w:val="24"/>
              </w:rPr>
              <w:t xml:space="preserve"> </w:t>
            </w:r>
            <w:r w:rsidRPr="00B4312E">
              <w:rPr>
                <w:sz w:val="24"/>
              </w:rPr>
              <w:t>признаках</w:t>
            </w:r>
            <w:r w:rsidRPr="00B4312E">
              <w:rPr>
                <w:spacing w:val="1"/>
                <w:sz w:val="24"/>
              </w:rPr>
              <w:t xml:space="preserve"> </w:t>
            </w:r>
            <w:r w:rsidRPr="00B4312E">
              <w:rPr>
                <w:sz w:val="24"/>
              </w:rPr>
              <w:t>(цвет,</w:t>
            </w:r>
            <w:r w:rsidRPr="00B4312E">
              <w:rPr>
                <w:spacing w:val="1"/>
                <w:sz w:val="24"/>
              </w:rPr>
              <w:t xml:space="preserve"> </w:t>
            </w:r>
            <w:r w:rsidRPr="00B4312E">
              <w:rPr>
                <w:sz w:val="24"/>
              </w:rPr>
              <w:t>строение,</w:t>
            </w:r>
            <w:r w:rsidRPr="00B4312E">
              <w:rPr>
                <w:spacing w:val="-1"/>
                <w:sz w:val="24"/>
              </w:rPr>
              <w:t xml:space="preserve"> </w:t>
            </w:r>
            <w:r w:rsidRPr="00B4312E">
              <w:rPr>
                <w:sz w:val="24"/>
              </w:rPr>
              <w:t>поверхность,</w:t>
            </w:r>
            <w:r w:rsidRPr="00B4312E">
              <w:rPr>
                <w:spacing w:val="-4"/>
                <w:sz w:val="24"/>
              </w:rPr>
              <w:t xml:space="preserve"> </w:t>
            </w:r>
            <w:r w:rsidRPr="00B4312E">
              <w:rPr>
                <w:sz w:val="24"/>
              </w:rPr>
              <w:t>вкус),</w:t>
            </w:r>
            <w:r w:rsidRPr="00B4312E">
              <w:rPr>
                <w:spacing w:val="-1"/>
                <w:sz w:val="24"/>
              </w:rPr>
              <w:t xml:space="preserve"> </w:t>
            </w:r>
            <w:r w:rsidRPr="00B4312E">
              <w:rPr>
                <w:sz w:val="24"/>
              </w:rPr>
              <w:t>привлекает</w:t>
            </w:r>
            <w:r w:rsidRPr="00B4312E">
              <w:rPr>
                <w:spacing w:val="-1"/>
                <w:sz w:val="24"/>
              </w:rPr>
              <w:t xml:space="preserve"> </w:t>
            </w:r>
            <w:r w:rsidRPr="00B4312E">
              <w:rPr>
                <w:sz w:val="24"/>
              </w:rPr>
              <w:t>внимание</w:t>
            </w:r>
            <w:r w:rsidRPr="00B4312E">
              <w:rPr>
                <w:spacing w:val="-1"/>
                <w:sz w:val="24"/>
              </w:rPr>
              <w:t xml:space="preserve"> </w:t>
            </w:r>
            <w:r w:rsidRPr="00B4312E">
              <w:rPr>
                <w:sz w:val="24"/>
              </w:rPr>
              <w:t>и</w:t>
            </w:r>
          </w:p>
          <w:p w:rsidR="00B4312E" w:rsidRPr="00B4312E" w:rsidRDefault="00B4312E" w:rsidP="00A60177">
            <w:pPr>
              <w:spacing w:before="14" w:line="268" w:lineRule="auto"/>
              <w:ind w:left="176" w:right="101"/>
              <w:jc w:val="both"/>
              <w:rPr>
                <w:sz w:val="24"/>
              </w:rPr>
            </w:pPr>
            <w:r w:rsidRPr="00B4312E">
              <w:rPr>
                <w:sz w:val="24"/>
              </w:rPr>
              <w:t>поддерживает</w:t>
            </w:r>
            <w:r w:rsidRPr="00B4312E">
              <w:rPr>
                <w:spacing w:val="1"/>
                <w:sz w:val="24"/>
              </w:rPr>
              <w:t xml:space="preserve"> </w:t>
            </w:r>
            <w:r w:rsidRPr="00B4312E">
              <w:rPr>
                <w:sz w:val="24"/>
              </w:rPr>
              <w:t>интерес</w:t>
            </w:r>
            <w:r w:rsidRPr="00B4312E">
              <w:rPr>
                <w:spacing w:val="1"/>
                <w:sz w:val="24"/>
              </w:rPr>
              <w:t xml:space="preserve"> </w:t>
            </w:r>
            <w:r w:rsidRPr="00B4312E">
              <w:rPr>
                <w:sz w:val="24"/>
              </w:rPr>
              <w:t>к</w:t>
            </w:r>
            <w:r w:rsidRPr="00B4312E">
              <w:rPr>
                <w:spacing w:val="1"/>
                <w:sz w:val="24"/>
              </w:rPr>
              <w:t xml:space="preserve"> </w:t>
            </w:r>
            <w:r w:rsidRPr="00B4312E">
              <w:rPr>
                <w:sz w:val="24"/>
              </w:rPr>
              <w:t>объектам</w:t>
            </w:r>
            <w:r w:rsidRPr="00B4312E">
              <w:rPr>
                <w:spacing w:val="1"/>
                <w:sz w:val="24"/>
              </w:rPr>
              <w:t xml:space="preserve"> </w:t>
            </w:r>
            <w:r w:rsidRPr="00B4312E">
              <w:rPr>
                <w:sz w:val="24"/>
              </w:rPr>
              <w:t>неживой</w:t>
            </w:r>
            <w:r w:rsidRPr="00B4312E">
              <w:rPr>
                <w:spacing w:val="1"/>
                <w:sz w:val="24"/>
              </w:rPr>
              <w:t xml:space="preserve"> </w:t>
            </w:r>
            <w:r w:rsidRPr="00B4312E">
              <w:rPr>
                <w:sz w:val="24"/>
              </w:rPr>
              <w:t>природы</w:t>
            </w:r>
            <w:r w:rsidRPr="00B4312E">
              <w:rPr>
                <w:spacing w:val="1"/>
                <w:sz w:val="24"/>
              </w:rPr>
              <w:t xml:space="preserve"> </w:t>
            </w:r>
            <w:r w:rsidRPr="00B4312E">
              <w:rPr>
                <w:sz w:val="24"/>
              </w:rPr>
              <w:t>(солнце,</w:t>
            </w:r>
            <w:r w:rsidRPr="00B4312E">
              <w:rPr>
                <w:spacing w:val="1"/>
                <w:sz w:val="24"/>
              </w:rPr>
              <w:t xml:space="preserve"> </w:t>
            </w:r>
            <w:r w:rsidRPr="00B4312E">
              <w:rPr>
                <w:sz w:val="24"/>
              </w:rPr>
              <w:t>небо,</w:t>
            </w:r>
            <w:r w:rsidRPr="00B4312E">
              <w:rPr>
                <w:spacing w:val="1"/>
                <w:sz w:val="24"/>
              </w:rPr>
              <w:t xml:space="preserve"> </w:t>
            </w:r>
            <w:r w:rsidRPr="00B4312E">
              <w:rPr>
                <w:sz w:val="24"/>
              </w:rPr>
              <w:t>облака,</w:t>
            </w:r>
            <w:r w:rsidRPr="00B4312E">
              <w:rPr>
                <w:spacing w:val="1"/>
                <w:sz w:val="24"/>
              </w:rPr>
              <w:t xml:space="preserve"> </w:t>
            </w:r>
            <w:r w:rsidRPr="00B4312E">
              <w:rPr>
                <w:sz w:val="24"/>
              </w:rPr>
              <w:t>песок,</w:t>
            </w:r>
            <w:r w:rsidRPr="00B4312E">
              <w:rPr>
                <w:spacing w:val="1"/>
                <w:sz w:val="24"/>
              </w:rPr>
              <w:t xml:space="preserve"> </w:t>
            </w:r>
            <w:r w:rsidRPr="00B4312E">
              <w:rPr>
                <w:sz w:val="24"/>
              </w:rPr>
              <w:t>вода),</w:t>
            </w:r>
            <w:r w:rsidRPr="00B4312E">
              <w:rPr>
                <w:spacing w:val="1"/>
                <w:sz w:val="24"/>
              </w:rPr>
              <w:t xml:space="preserve"> </w:t>
            </w:r>
            <w:r w:rsidRPr="00B4312E">
              <w:rPr>
                <w:sz w:val="24"/>
              </w:rPr>
              <w:t>к</w:t>
            </w:r>
            <w:r w:rsidRPr="00B4312E">
              <w:rPr>
                <w:spacing w:val="1"/>
                <w:sz w:val="24"/>
              </w:rPr>
              <w:t xml:space="preserve"> </w:t>
            </w:r>
            <w:r w:rsidRPr="00B4312E">
              <w:rPr>
                <w:sz w:val="24"/>
              </w:rPr>
              <w:t>некоторым</w:t>
            </w:r>
            <w:r w:rsidRPr="00B4312E">
              <w:rPr>
                <w:spacing w:val="1"/>
                <w:sz w:val="24"/>
              </w:rPr>
              <w:t xml:space="preserve"> </w:t>
            </w:r>
            <w:r w:rsidRPr="00B4312E">
              <w:rPr>
                <w:sz w:val="24"/>
              </w:rPr>
              <w:t>явлениям</w:t>
            </w:r>
            <w:r w:rsidRPr="00B4312E">
              <w:rPr>
                <w:spacing w:val="1"/>
                <w:sz w:val="24"/>
              </w:rPr>
              <w:t xml:space="preserve"> </w:t>
            </w:r>
            <w:r w:rsidRPr="00B4312E">
              <w:rPr>
                <w:sz w:val="24"/>
              </w:rPr>
              <w:t>природы</w:t>
            </w:r>
            <w:r w:rsidRPr="00B4312E">
              <w:rPr>
                <w:spacing w:val="1"/>
                <w:sz w:val="24"/>
              </w:rPr>
              <w:t xml:space="preserve"> </w:t>
            </w:r>
            <w:r w:rsidRPr="00B4312E">
              <w:rPr>
                <w:sz w:val="24"/>
              </w:rPr>
              <w:t>(снег,</w:t>
            </w:r>
            <w:r w:rsidRPr="00B4312E">
              <w:rPr>
                <w:spacing w:val="1"/>
                <w:sz w:val="24"/>
              </w:rPr>
              <w:t xml:space="preserve"> </w:t>
            </w:r>
            <w:r w:rsidRPr="00B4312E">
              <w:rPr>
                <w:sz w:val="24"/>
              </w:rPr>
              <w:t>дождь,</w:t>
            </w:r>
            <w:r w:rsidRPr="00B4312E">
              <w:rPr>
                <w:spacing w:val="1"/>
                <w:sz w:val="24"/>
              </w:rPr>
              <w:t xml:space="preserve"> </w:t>
            </w:r>
            <w:r w:rsidRPr="00B4312E">
              <w:rPr>
                <w:sz w:val="24"/>
              </w:rPr>
              <w:t>радуга,</w:t>
            </w:r>
            <w:r w:rsidRPr="00B4312E">
              <w:rPr>
                <w:spacing w:val="1"/>
                <w:sz w:val="24"/>
              </w:rPr>
              <w:t xml:space="preserve"> </w:t>
            </w:r>
            <w:r w:rsidRPr="00B4312E">
              <w:rPr>
                <w:sz w:val="24"/>
              </w:rPr>
              <w:t>ветер),</w:t>
            </w:r>
            <w:r w:rsidRPr="00B4312E">
              <w:rPr>
                <w:spacing w:val="1"/>
                <w:sz w:val="24"/>
              </w:rPr>
              <w:t xml:space="preserve"> </w:t>
            </w:r>
            <w:r w:rsidRPr="00B4312E">
              <w:rPr>
                <w:sz w:val="24"/>
              </w:rPr>
              <w:t>поощряет</w:t>
            </w:r>
            <w:r w:rsidRPr="00B4312E">
              <w:rPr>
                <w:spacing w:val="1"/>
                <w:sz w:val="24"/>
              </w:rPr>
              <w:t xml:space="preserve"> </w:t>
            </w:r>
            <w:r w:rsidRPr="00B4312E">
              <w:rPr>
                <w:sz w:val="24"/>
              </w:rPr>
              <w:t>бережное</w:t>
            </w:r>
            <w:r w:rsidRPr="00B4312E">
              <w:rPr>
                <w:spacing w:val="1"/>
                <w:sz w:val="24"/>
              </w:rPr>
              <w:t xml:space="preserve"> </w:t>
            </w:r>
            <w:r w:rsidRPr="00B4312E">
              <w:rPr>
                <w:sz w:val="24"/>
              </w:rPr>
              <w:t>отношение</w:t>
            </w:r>
            <w:r w:rsidRPr="00B4312E">
              <w:rPr>
                <w:spacing w:val="-2"/>
                <w:sz w:val="24"/>
              </w:rPr>
              <w:t xml:space="preserve"> </w:t>
            </w:r>
            <w:r w:rsidRPr="00B4312E">
              <w:rPr>
                <w:sz w:val="24"/>
              </w:rPr>
              <w:t>к животным</w:t>
            </w:r>
            <w:r w:rsidRPr="00B4312E">
              <w:rPr>
                <w:spacing w:val="-4"/>
                <w:sz w:val="24"/>
              </w:rPr>
              <w:t xml:space="preserve"> </w:t>
            </w:r>
            <w:r w:rsidRPr="00B4312E">
              <w:rPr>
                <w:sz w:val="24"/>
              </w:rPr>
              <w:t>и растениям.</w:t>
            </w:r>
          </w:p>
        </w:tc>
      </w:tr>
      <w:tr w:rsidR="00B4312E" w:rsidRPr="00B4312E" w:rsidTr="00A60177">
        <w:trPr>
          <w:trHeight w:val="321"/>
        </w:trPr>
        <w:tc>
          <w:tcPr>
            <w:tcW w:w="10905" w:type="dxa"/>
            <w:gridSpan w:val="2"/>
          </w:tcPr>
          <w:p w:rsidR="00B4312E" w:rsidRPr="00B4312E" w:rsidRDefault="00B4312E" w:rsidP="00B4312E">
            <w:pPr>
              <w:spacing w:line="268" w:lineRule="exact"/>
              <w:ind w:right="3906"/>
              <w:jc w:val="center"/>
              <w:rPr>
                <w:sz w:val="24"/>
              </w:rPr>
            </w:pPr>
            <w:r>
              <w:rPr>
                <w:sz w:val="24"/>
              </w:rPr>
              <w:t xml:space="preserve">                                                                                  </w:t>
            </w:r>
            <w:r w:rsidRPr="00B4312E">
              <w:rPr>
                <w:sz w:val="24"/>
              </w:rPr>
              <w:t>От</w:t>
            </w:r>
            <w:r w:rsidRPr="00B4312E">
              <w:rPr>
                <w:spacing w:val="-2"/>
                <w:sz w:val="24"/>
              </w:rPr>
              <w:t xml:space="preserve"> </w:t>
            </w:r>
            <w:r w:rsidRPr="00B4312E">
              <w:rPr>
                <w:sz w:val="24"/>
              </w:rPr>
              <w:t>3 до 4 лет</w:t>
            </w:r>
          </w:p>
        </w:tc>
      </w:tr>
      <w:tr w:rsidR="00B4312E" w:rsidRPr="00B4312E" w:rsidTr="00A60177">
        <w:trPr>
          <w:trHeight w:val="4341"/>
        </w:trPr>
        <w:tc>
          <w:tcPr>
            <w:tcW w:w="3781" w:type="dxa"/>
          </w:tcPr>
          <w:p w:rsidR="00B4312E" w:rsidRPr="00B4312E" w:rsidRDefault="00A60177" w:rsidP="00A60177">
            <w:pPr>
              <w:tabs>
                <w:tab w:val="left" w:pos="275"/>
                <w:tab w:val="left" w:pos="1253"/>
                <w:tab w:val="left" w:pos="2049"/>
                <w:tab w:val="left" w:pos="2416"/>
                <w:tab w:val="left" w:pos="3422"/>
              </w:tabs>
              <w:spacing w:line="268" w:lineRule="auto"/>
              <w:ind w:left="133" w:right="98"/>
              <w:rPr>
                <w:sz w:val="24"/>
              </w:rPr>
            </w:pPr>
            <w:r>
              <w:rPr>
                <w:sz w:val="24"/>
              </w:rPr>
              <w:t xml:space="preserve">1) </w:t>
            </w:r>
            <w:r w:rsidR="00B4312E" w:rsidRPr="00B4312E">
              <w:rPr>
                <w:sz w:val="24"/>
              </w:rPr>
              <w:t>формировать</w:t>
            </w:r>
            <w:r w:rsidR="00B4312E" w:rsidRPr="00B4312E">
              <w:rPr>
                <w:spacing w:val="1"/>
                <w:sz w:val="24"/>
              </w:rPr>
              <w:t xml:space="preserve"> </w:t>
            </w:r>
            <w:r w:rsidR="00B4312E" w:rsidRPr="00B4312E">
              <w:rPr>
                <w:sz w:val="24"/>
              </w:rPr>
              <w:t>представления</w:t>
            </w:r>
            <w:r w:rsidR="00B4312E" w:rsidRPr="00B4312E">
              <w:rPr>
                <w:spacing w:val="26"/>
                <w:sz w:val="24"/>
              </w:rPr>
              <w:t xml:space="preserve"> </w:t>
            </w:r>
            <w:r w:rsidR="00B4312E" w:rsidRPr="00B4312E">
              <w:rPr>
                <w:sz w:val="24"/>
              </w:rPr>
              <w:t>детей</w:t>
            </w:r>
            <w:r w:rsidR="00B4312E" w:rsidRPr="00B4312E">
              <w:rPr>
                <w:spacing w:val="27"/>
                <w:sz w:val="24"/>
              </w:rPr>
              <w:t xml:space="preserve"> </w:t>
            </w:r>
            <w:r w:rsidR="00B4312E" w:rsidRPr="00B4312E">
              <w:rPr>
                <w:sz w:val="24"/>
              </w:rPr>
              <w:t>о</w:t>
            </w:r>
            <w:r w:rsidR="00B4312E" w:rsidRPr="00B4312E">
              <w:rPr>
                <w:spacing w:val="29"/>
                <w:sz w:val="24"/>
              </w:rPr>
              <w:t xml:space="preserve"> </w:t>
            </w:r>
            <w:r w:rsidR="00B4312E" w:rsidRPr="00B4312E">
              <w:rPr>
                <w:sz w:val="24"/>
              </w:rPr>
              <w:t>сенсорных</w:t>
            </w:r>
            <w:r w:rsidR="00B4312E" w:rsidRPr="00B4312E">
              <w:rPr>
                <w:spacing w:val="-57"/>
                <w:sz w:val="24"/>
              </w:rPr>
              <w:t xml:space="preserve"> </w:t>
            </w:r>
            <w:r>
              <w:rPr>
                <w:sz w:val="24"/>
              </w:rPr>
              <w:t xml:space="preserve">эталонах цвета и формы, </w:t>
            </w:r>
            <w:r w:rsidR="00B4312E" w:rsidRPr="00B4312E">
              <w:rPr>
                <w:spacing w:val="-3"/>
                <w:sz w:val="24"/>
              </w:rPr>
              <w:t>их</w:t>
            </w:r>
            <w:r>
              <w:rPr>
                <w:spacing w:val="-3"/>
                <w:sz w:val="24"/>
              </w:rPr>
              <w:t xml:space="preserve"> </w:t>
            </w:r>
            <w:r w:rsidR="00B4312E" w:rsidRPr="00B4312E">
              <w:rPr>
                <w:spacing w:val="-57"/>
                <w:sz w:val="24"/>
              </w:rPr>
              <w:t xml:space="preserve"> </w:t>
            </w:r>
            <w:r w:rsidR="00B4312E" w:rsidRPr="00B4312E">
              <w:rPr>
                <w:sz w:val="24"/>
              </w:rPr>
              <w:t>использовании</w:t>
            </w:r>
            <w:r w:rsidR="00B4312E" w:rsidRPr="00B4312E">
              <w:rPr>
                <w:spacing w:val="22"/>
                <w:sz w:val="24"/>
              </w:rPr>
              <w:t xml:space="preserve"> </w:t>
            </w:r>
            <w:r w:rsidR="00B4312E" w:rsidRPr="00B4312E">
              <w:rPr>
                <w:sz w:val="24"/>
              </w:rPr>
              <w:t>в</w:t>
            </w:r>
            <w:r w:rsidR="00B4312E" w:rsidRPr="00B4312E">
              <w:rPr>
                <w:spacing w:val="20"/>
                <w:sz w:val="24"/>
              </w:rPr>
              <w:t xml:space="preserve"> </w:t>
            </w:r>
            <w:r w:rsidR="00B4312E" w:rsidRPr="00B4312E">
              <w:rPr>
                <w:sz w:val="24"/>
              </w:rPr>
              <w:t>самостоятельной</w:t>
            </w:r>
            <w:r w:rsidR="00B4312E" w:rsidRPr="00B4312E">
              <w:rPr>
                <w:spacing w:val="-57"/>
                <w:sz w:val="24"/>
              </w:rPr>
              <w:t xml:space="preserve"> </w:t>
            </w:r>
            <w:r w:rsidR="00B4312E" w:rsidRPr="00B4312E">
              <w:rPr>
                <w:sz w:val="24"/>
              </w:rPr>
              <w:t>деятельности;</w:t>
            </w:r>
          </w:p>
        </w:tc>
        <w:tc>
          <w:tcPr>
            <w:tcW w:w="7124" w:type="dxa"/>
          </w:tcPr>
          <w:p w:rsidR="00B4312E" w:rsidRPr="00B4312E" w:rsidRDefault="00B4312E" w:rsidP="00A60177">
            <w:pPr>
              <w:spacing w:line="268" w:lineRule="exact"/>
              <w:ind w:left="176"/>
              <w:jc w:val="both"/>
              <w:rPr>
                <w:sz w:val="24"/>
              </w:rPr>
            </w:pPr>
            <w:r w:rsidRPr="00B4312E">
              <w:rPr>
                <w:sz w:val="24"/>
              </w:rPr>
              <w:t>1)</w:t>
            </w:r>
            <w:r w:rsidRPr="00B4312E">
              <w:rPr>
                <w:sz w:val="24"/>
                <w:u w:val="single"/>
              </w:rPr>
              <w:t>Сенсорные</w:t>
            </w:r>
            <w:r w:rsidRPr="00B4312E">
              <w:rPr>
                <w:spacing w:val="-5"/>
                <w:sz w:val="24"/>
                <w:u w:val="single"/>
              </w:rPr>
              <w:t xml:space="preserve"> </w:t>
            </w:r>
            <w:r w:rsidRPr="00B4312E">
              <w:rPr>
                <w:sz w:val="24"/>
                <w:u w:val="single"/>
              </w:rPr>
              <w:t>эталоны</w:t>
            </w:r>
            <w:r w:rsidRPr="00B4312E">
              <w:rPr>
                <w:spacing w:val="-3"/>
                <w:sz w:val="24"/>
                <w:u w:val="single"/>
              </w:rPr>
              <w:t xml:space="preserve"> </w:t>
            </w:r>
            <w:r w:rsidRPr="00B4312E">
              <w:rPr>
                <w:sz w:val="24"/>
                <w:u w:val="single"/>
              </w:rPr>
              <w:t>и</w:t>
            </w:r>
            <w:r w:rsidRPr="00B4312E">
              <w:rPr>
                <w:spacing w:val="-2"/>
                <w:sz w:val="24"/>
                <w:u w:val="single"/>
              </w:rPr>
              <w:t xml:space="preserve"> </w:t>
            </w:r>
            <w:r w:rsidRPr="00B4312E">
              <w:rPr>
                <w:sz w:val="24"/>
                <w:u w:val="single"/>
              </w:rPr>
              <w:t>познавательные</w:t>
            </w:r>
            <w:r w:rsidRPr="00B4312E">
              <w:rPr>
                <w:spacing w:val="-5"/>
                <w:sz w:val="24"/>
                <w:u w:val="single"/>
              </w:rPr>
              <w:t xml:space="preserve"> </w:t>
            </w:r>
            <w:r w:rsidRPr="00B4312E">
              <w:rPr>
                <w:sz w:val="24"/>
                <w:u w:val="single"/>
              </w:rPr>
              <w:t>действия:</w:t>
            </w:r>
          </w:p>
          <w:p w:rsidR="00B4312E" w:rsidRPr="00B4312E" w:rsidRDefault="00B4312E" w:rsidP="00A60177">
            <w:pPr>
              <w:spacing w:before="45" w:line="268" w:lineRule="auto"/>
              <w:ind w:left="176" w:right="99"/>
              <w:rPr>
                <w:sz w:val="24"/>
              </w:rPr>
            </w:pPr>
            <w:r w:rsidRPr="00B4312E">
              <w:rPr>
                <w:sz w:val="24"/>
              </w:rPr>
              <w:t>педагог развивает у детей осязательно-двигательные действия:</w:t>
            </w:r>
            <w:r w:rsidRPr="00B4312E">
              <w:rPr>
                <w:spacing w:val="1"/>
                <w:sz w:val="24"/>
              </w:rPr>
              <w:t xml:space="preserve"> </w:t>
            </w:r>
            <w:r w:rsidRPr="00B4312E">
              <w:rPr>
                <w:sz w:val="24"/>
              </w:rPr>
              <w:t>рассматривание,</w:t>
            </w:r>
            <w:r w:rsidRPr="00B4312E">
              <w:rPr>
                <w:spacing w:val="1"/>
                <w:sz w:val="24"/>
              </w:rPr>
              <w:t xml:space="preserve"> </w:t>
            </w:r>
            <w:r w:rsidRPr="00B4312E">
              <w:rPr>
                <w:sz w:val="24"/>
              </w:rPr>
              <w:t>поглаживание,</w:t>
            </w:r>
            <w:r w:rsidRPr="00B4312E">
              <w:rPr>
                <w:spacing w:val="1"/>
                <w:sz w:val="24"/>
              </w:rPr>
              <w:t xml:space="preserve"> </w:t>
            </w:r>
            <w:r w:rsidRPr="00B4312E">
              <w:rPr>
                <w:sz w:val="24"/>
              </w:rPr>
              <w:t>ощупывание</w:t>
            </w:r>
            <w:r w:rsidRPr="00B4312E">
              <w:rPr>
                <w:spacing w:val="1"/>
                <w:sz w:val="24"/>
              </w:rPr>
              <w:t xml:space="preserve"> </w:t>
            </w:r>
            <w:r w:rsidRPr="00B4312E">
              <w:rPr>
                <w:sz w:val="24"/>
              </w:rPr>
              <w:t>ладонью,</w:t>
            </w:r>
            <w:r w:rsidRPr="00B4312E">
              <w:rPr>
                <w:spacing w:val="1"/>
                <w:sz w:val="24"/>
              </w:rPr>
              <w:t xml:space="preserve"> </w:t>
            </w:r>
            <w:r w:rsidRPr="00B4312E">
              <w:rPr>
                <w:sz w:val="24"/>
              </w:rPr>
              <w:t>пальцами</w:t>
            </w:r>
            <w:r w:rsidRPr="00B4312E">
              <w:rPr>
                <w:spacing w:val="1"/>
                <w:sz w:val="24"/>
              </w:rPr>
              <w:t xml:space="preserve"> </w:t>
            </w:r>
            <w:r w:rsidRPr="00B4312E">
              <w:rPr>
                <w:sz w:val="24"/>
              </w:rPr>
              <w:t>по</w:t>
            </w:r>
            <w:r w:rsidRPr="00B4312E">
              <w:rPr>
                <w:spacing w:val="1"/>
                <w:sz w:val="24"/>
              </w:rPr>
              <w:t xml:space="preserve"> </w:t>
            </w:r>
            <w:r w:rsidRPr="00B4312E">
              <w:rPr>
                <w:sz w:val="24"/>
              </w:rPr>
              <w:t>контуру,</w:t>
            </w:r>
            <w:r w:rsidRPr="00B4312E">
              <w:rPr>
                <w:spacing w:val="1"/>
                <w:sz w:val="24"/>
              </w:rPr>
              <w:t xml:space="preserve"> </w:t>
            </w:r>
            <w:r w:rsidRPr="00B4312E">
              <w:rPr>
                <w:sz w:val="24"/>
              </w:rPr>
              <w:t>прокатывание,</w:t>
            </w:r>
            <w:r w:rsidRPr="00B4312E">
              <w:rPr>
                <w:spacing w:val="1"/>
                <w:sz w:val="24"/>
              </w:rPr>
              <w:t xml:space="preserve"> </w:t>
            </w:r>
            <w:r w:rsidRPr="00B4312E">
              <w:rPr>
                <w:sz w:val="24"/>
              </w:rPr>
              <w:t>бросание</w:t>
            </w:r>
            <w:r w:rsidRPr="00B4312E">
              <w:rPr>
                <w:spacing w:val="1"/>
                <w:sz w:val="24"/>
              </w:rPr>
              <w:t xml:space="preserve"> </w:t>
            </w:r>
            <w:r w:rsidRPr="00B4312E">
              <w:rPr>
                <w:sz w:val="24"/>
              </w:rPr>
              <w:t>и</w:t>
            </w:r>
            <w:r w:rsidRPr="00B4312E">
              <w:rPr>
                <w:spacing w:val="61"/>
                <w:sz w:val="24"/>
              </w:rPr>
              <w:t xml:space="preserve"> </w:t>
            </w:r>
            <w:r w:rsidRPr="00B4312E">
              <w:rPr>
                <w:sz w:val="24"/>
              </w:rPr>
              <w:t>тому</w:t>
            </w:r>
            <w:r w:rsidRPr="00B4312E">
              <w:rPr>
                <w:spacing w:val="1"/>
                <w:sz w:val="24"/>
              </w:rPr>
              <w:t xml:space="preserve"> </w:t>
            </w:r>
            <w:r w:rsidRPr="00B4312E">
              <w:rPr>
                <w:sz w:val="24"/>
              </w:rPr>
              <w:t>подобное,</w:t>
            </w:r>
            <w:r w:rsidRPr="00B4312E">
              <w:rPr>
                <w:spacing w:val="1"/>
                <w:sz w:val="24"/>
              </w:rPr>
              <w:t xml:space="preserve"> </w:t>
            </w:r>
            <w:r w:rsidRPr="00B4312E">
              <w:rPr>
                <w:sz w:val="24"/>
              </w:rPr>
              <w:t>расширяет</w:t>
            </w:r>
            <w:r w:rsidRPr="00B4312E">
              <w:rPr>
                <w:spacing w:val="1"/>
                <w:sz w:val="24"/>
              </w:rPr>
              <w:t xml:space="preserve"> </w:t>
            </w:r>
            <w:r w:rsidRPr="00B4312E">
              <w:rPr>
                <w:sz w:val="24"/>
              </w:rPr>
              <w:t>содержание</w:t>
            </w:r>
            <w:r w:rsidRPr="00B4312E">
              <w:rPr>
                <w:spacing w:val="1"/>
                <w:sz w:val="24"/>
              </w:rPr>
              <w:t xml:space="preserve"> </w:t>
            </w:r>
            <w:r w:rsidRPr="00B4312E">
              <w:rPr>
                <w:sz w:val="24"/>
              </w:rPr>
              <w:t>представлений</w:t>
            </w:r>
            <w:r w:rsidRPr="00B4312E">
              <w:rPr>
                <w:spacing w:val="1"/>
                <w:sz w:val="24"/>
              </w:rPr>
              <w:t xml:space="preserve"> </w:t>
            </w:r>
            <w:r w:rsidRPr="00B4312E">
              <w:rPr>
                <w:sz w:val="24"/>
              </w:rPr>
              <w:t>ребёнка</w:t>
            </w:r>
            <w:r w:rsidRPr="00B4312E">
              <w:rPr>
                <w:spacing w:val="1"/>
                <w:sz w:val="24"/>
              </w:rPr>
              <w:t xml:space="preserve"> </w:t>
            </w:r>
            <w:r w:rsidRPr="00B4312E">
              <w:rPr>
                <w:sz w:val="24"/>
              </w:rPr>
              <w:t>о</w:t>
            </w:r>
            <w:r w:rsidRPr="00B4312E">
              <w:rPr>
                <w:spacing w:val="1"/>
                <w:sz w:val="24"/>
              </w:rPr>
              <w:t xml:space="preserve"> </w:t>
            </w:r>
            <w:r w:rsidRPr="00B4312E">
              <w:rPr>
                <w:sz w:val="24"/>
              </w:rPr>
              <w:t>различных цветах (красный, желтый, зеленый, синий, черный,</w:t>
            </w:r>
            <w:r w:rsidRPr="00B4312E">
              <w:rPr>
                <w:spacing w:val="1"/>
                <w:sz w:val="24"/>
              </w:rPr>
              <w:t xml:space="preserve"> </w:t>
            </w:r>
            <w:r w:rsidRPr="00B4312E">
              <w:rPr>
                <w:sz w:val="24"/>
              </w:rPr>
              <w:t>белый),</w:t>
            </w:r>
            <w:r w:rsidRPr="00B4312E">
              <w:rPr>
                <w:spacing w:val="1"/>
                <w:sz w:val="24"/>
              </w:rPr>
              <w:t xml:space="preserve"> </w:t>
            </w:r>
            <w:r w:rsidRPr="00B4312E">
              <w:rPr>
                <w:sz w:val="24"/>
              </w:rPr>
              <w:t>знакомит</w:t>
            </w:r>
            <w:r w:rsidRPr="00B4312E">
              <w:rPr>
                <w:spacing w:val="1"/>
                <w:sz w:val="24"/>
              </w:rPr>
              <w:t xml:space="preserve"> </w:t>
            </w:r>
            <w:r w:rsidRPr="00B4312E">
              <w:rPr>
                <w:sz w:val="24"/>
              </w:rPr>
              <w:t>с</w:t>
            </w:r>
            <w:r w:rsidRPr="00B4312E">
              <w:rPr>
                <w:spacing w:val="1"/>
                <w:sz w:val="24"/>
              </w:rPr>
              <w:t xml:space="preserve"> </w:t>
            </w:r>
            <w:r w:rsidRPr="00B4312E">
              <w:rPr>
                <w:sz w:val="24"/>
              </w:rPr>
              <w:t>оттенками</w:t>
            </w:r>
            <w:r w:rsidRPr="00B4312E">
              <w:rPr>
                <w:spacing w:val="1"/>
                <w:sz w:val="24"/>
              </w:rPr>
              <w:t xml:space="preserve"> </w:t>
            </w:r>
            <w:r w:rsidRPr="00B4312E">
              <w:rPr>
                <w:sz w:val="24"/>
              </w:rPr>
              <w:t>(розовый,</w:t>
            </w:r>
            <w:r w:rsidRPr="00B4312E">
              <w:rPr>
                <w:spacing w:val="1"/>
                <w:sz w:val="24"/>
              </w:rPr>
              <w:t xml:space="preserve"> </w:t>
            </w:r>
            <w:r w:rsidRPr="00B4312E">
              <w:rPr>
                <w:sz w:val="24"/>
              </w:rPr>
              <w:t>голубой,</w:t>
            </w:r>
            <w:r w:rsidRPr="00B4312E">
              <w:rPr>
                <w:spacing w:val="1"/>
                <w:sz w:val="24"/>
              </w:rPr>
              <w:t xml:space="preserve"> </w:t>
            </w:r>
            <w:r w:rsidRPr="00B4312E">
              <w:rPr>
                <w:sz w:val="24"/>
              </w:rPr>
              <w:t>серый)</w:t>
            </w:r>
            <w:r w:rsidRPr="00B4312E">
              <w:rPr>
                <w:spacing w:val="1"/>
                <w:sz w:val="24"/>
              </w:rPr>
              <w:t xml:space="preserve"> </w:t>
            </w:r>
            <w:r w:rsidRPr="00B4312E">
              <w:rPr>
                <w:sz w:val="24"/>
              </w:rPr>
              <w:t>и</w:t>
            </w:r>
            <w:r w:rsidRPr="00B4312E">
              <w:rPr>
                <w:spacing w:val="1"/>
                <w:sz w:val="24"/>
              </w:rPr>
              <w:t xml:space="preserve"> </w:t>
            </w:r>
            <w:r w:rsidRPr="00B4312E">
              <w:rPr>
                <w:sz w:val="24"/>
              </w:rPr>
              <w:t>закрепляет</w:t>
            </w:r>
            <w:r w:rsidRPr="00B4312E">
              <w:rPr>
                <w:spacing w:val="1"/>
                <w:sz w:val="24"/>
              </w:rPr>
              <w:t xml:space="preserve"> </w:t>
            </w:r>
            <w:r w:rsidRPr="00B4312E">
              <w:rPr>
                <w:sz w:val="24"/>
              </w:rPr>
              <w:t>слова,</w:t>
            </w:r>
            <w:r w:rsidRPr="00B4312E">
              <w:rPr>
                <w:spacing w:val="1"/>
                <w:sz w:val="24"/>
              </w:rPr>
              <w:t xml:space="preserve"> </w:t>
            </w:r>
            <w:r w:rsidRPr="00B4312E">
              <w:rPr>
                <w:sz w:val="24"/>
              </w:rPr>
              <w:t>обозначающие</w:t>
            </w:r>
            <w:r w:rsidRPr="00B4312E">
              <w:rPr>
                <w:spacing w:val="1"/>
                <w:sz w:val="24"/>
              </w:rPr>
              <w:t xml:space="preserve"> </w:t>
            </w:r>
            <w:r w:rsidRPr="00B4312E">
              <w:rPr>
                <w:sz w:val="24"/>
              </w:rPr>
              <w:t>цвет.</w:t>
            </w:r>
            <w:r w:rsidRPr="00B4312E">
              <w:rPr>
                <w:spacing w:val="1"/>
                <w:sz w:val="24"/>
              </w:rPr>
              <w:t xml:space="preserve"> </w:t>
            </w:r>
            <w:r w:rsidRPr="00B4312E">
              <w:rPr>
                <w:sz w:val="24"/>
              </w:rPr>
              <w:t>Организуя</w:t>
            </w:r>
            <w:r w:rsidRPr="00B4312E">
              <w:rPr>
                <w:spacing w:val="1"/>
                <w:sz w:val="24"/>
              </w:rPr>
              <w:t xml:space="preserve"> </w:t>
            </w:r>
            <w:r w:rsidRPr="00B4312E">
              <w:rPr>
                <w:sz w:val="24"/>
              </w:rPr>
              <w:t>поисковую</w:t>
            </w:r>
            <w:r w:rsidRPr="00B4312E">
              <w:rPr>
                <w:spacing w:val="-57"/>
                <w:sz w:val="24"/>
              </w:rPr>
              <w:t xml:space="preserve"> </w:t>
            </w:r>
            <w:r w:rsidRPr="00B4312E">
              <w:rPr>
                <w:sz w:val="24"/>
              </w:rPr>
              <w:t>деятельность,</w:t>
            </w:r>
            <w:r w:rsidRPr="00B4312E">
              <w:rPr>
                <w:spacing w:val="1"/>
                <w:sz w:val="24"/>
              </w:rPr>
              <w:t xml:space="preserve"> </w:t>
            </w:r>
            <w:r w:rsidRPr="00B4312E">
              <w:rPr>
                <w:sz w:val="24"/>
              </w:rPr>
              <w:t>конкретизирует</w:t>
            </w:r>
            <w:r w:rsidRPr="00B4312E">
              <w:rPr>
                <w:spacing w:val="1"/>
                <w:sz w:val="24"/>
              </w:rPr>
              <w:t xml:space="preserve"> </w:t>
            </w:r>
            <w:r w:rsidRPr="00B4312E">
              <w:rPr>
                <w:sz w:val="24"/>
              </w:rPr>
              <w:t>и</w:t>
            </w:r>
            <w:r w:rsidRPr="00B4312E">
              <w:rPr>
                <w:spacing w:val="1"/>
                <w:sz w:val="24"/>
              </w:rPr>
              <w:t xml:space="preserve"> </w:t>
            </w:r>
            <w:r w:rsidRPr="00B4312E">
              <w:rPr>
                <w:sz w:val="24"/>
              </w:rPr>
              <w:t>обогащает</w:t>
            </w:r>
            <w:r w:rsidRPr="00B4312E">
              <w:rPr>
                <w:spacing w:val="1"/>
                <w:sz w:val="24"/>
              </w:rPr>
              <w:t xml:space="preserve"> </w:t>
            </w:r>
            <w:r w:rsidRPr="00B4312E">
              <w:rPr>
                <w:sz w:val="24"/>
              </w:rPr>
              <w:t>познавательные</w:t>
            </w:r>
            <w:r w:rsidRPr="00B4312E">
              <w:rPr>
                <w:spacing w:val="-57"/>
                <w:sz w:val="24"/>
              </w:rPr>
              <w:t xml:space="preserve"> </w:t>
            </w:r>
            <w:r w:rsidRPr="00B4312E">
              <w:rPr>
                <w:sz w:val="24"/>
              </w:rPr>
              <w:t>действия детей, задает детям вопросы, обращает внимание на</w:t>
            </w:r>
            <w:r w:rsidRPr="00B4312E">
              <w:rPr>
                <w:spacing w:val="1"/>
                <w:sz w:val="24"/>
              </w:rPr>
              <w:t xml:space="preserve"> </w:t>
            </w:r>
            <w:r w:rsidRPr="00B4312E">
              <w:rPr>
                <w:sz w:val="24"/>
              </w:rPr>
              <w:t>постановку</w:t>
            </w:r>
            <w:r w:rsidRPr="00B4312E">
              <w:rPr>
                <w:spacing w:val="1"/>
                <w:sz w:val="24"/>
              </w:rPr>
              <w:t xml:space="preserve"> </w:t>
            </w:r>
            <w:r w:rsidRPr="00B4312E">
              <w:rPr>
                <w:sz w:val="24"/>
              </w:rPr>
              <w:t>цели,</w:t>
            </w:r>
            <w:r w:rsidRPr="00B4312E">
              <w:rPr>
                <w:spacing w:val="1"/>
                <w:sz w:val="24"/>
              </w:rPr>
              <w:t xml:space="preserve"> </w:t>
            </w:r>
            <w:r w:rsidRPr="00B4312E">
              <w:rPr>
                <w:sz w:val="24"/>
              </w:rPr>
              <w:t>определение</w:t>
            </w:r>
            <w:r w:rsidRPr="00B4312E">
              <w:rPr>
                <w:spacing w:val="1"/>
                <w:sz w:val="24"/>
              </w:rPr>
              <w:t xml:space="preserve"> </w:t>
            </w:r>
            <w:r w:rsidRPr="00B4312E">
              <w:rPr>
                <w:sz w:val="24"/>
              </w:rPr>
              <w:t>задач</w:t>
            </w:r>
            <w:r w:rsidRPr="00B4312E">
              <w:rPr>
                <w:spacing w:val="1"/>
                <w:sz w:val="24"/>
              </w:rPr>
              <w:t xml:space="preserve"> </w:t>
            </w:r>
            <w:r w:rsidRPr="00B4312E">
              <w:rPr>
                <w:sz w:val="24"/>
              </w:rPr>
              <w:t>деятельности,</w:t>
            </w:r>
            <w:r w:rsidRPr="00B4312E">
              <w:rPr>
                <w:spacing w:val="1"/>
                <w:sz w:val="24"/>
              </w:rPr>
              <w:t xml:space="preserve"> </w:t>
            </w:r>
            <w:r w:rsidRPr="00B4312E">
              <w:rPr>
                <w:sz w:val="24"/>
              </w:rPr>
              <w:t>развивает</w:t>
            </w:r>
            <w:r w:rsidRPr="00B4312E">
              <w:rPr>
                <w:spacing w:val="-57"/>
                <w:sz w:val="24"/>
              </w:rPr>
              <w:t xml:space="preserve"> </w:t>
            </w:r>
            <w:r w:rsidRPr="00B4312E">
              <w:rPr>
                <w:sz w:val="24"/>
              </w:rPr>
              <w:t>умения принимать образец, инструкцию взрослого, поощряет</w:t>
            </w:r>
            <w:r w:rsidRPr="00B4312E">
              <w:rPr>
                <w:spacing w:val="1"/>
                <w:sz w:val="24"/>
              </w:rPr>
              <w:t xml:space="preserve"> </w:t>
            </w:r>
            <w:r w:rsidRPr="00B4312E">
              <w:rPr>
                <w:sz w:val="24"/>
              </w:rPr>
              <w:t xml:space="preserve">стремление  </w:t>
            </w:r>
            <w:r w:rsidRPr="00B4312E">
              <w:rPr>
                <w:spacing w:val="56"/>
                <w:sz w:val="24"/>
              </w:rPr>
              <w:t xml:space="preserve"> </w:t>
            </w:r>
            <w:r w:rsidRPr="00B4312E">
              <w:rPr>
                <w:sz w:val="24"/>
              </w:rPr>
              <w:t xml:space="preserve">самостоятельно  </w:t>
            </w:r>
            <w:r w:rsidRPr="00B4312E">
              <w:rPr>
                <w:spacing w:val="57"/>
                <w:sz w:val="24"/>
              </w:rPr>
              <w:t xml:space="preserve"> </w:t>
            </w:r>
            <w:r w:rsidRPr="00B4312E">
              <w:rPr>
                <w:sz w:val="24"/>
              </w:rPr>
              <w:t xml:space="preserve">завершить  </w:t>
            </w:r>
            <w:r w:rsidRPr="00B4312E">
              <w:rPr>
                <w:spacing w:val="57"/>
                <w:sz w:val="24"/>
              </w:rPr>
              <w:t xml:space="preserve"> </w:t>
            </w:r>
            <w:r w:rsidRPr="00B4312E">
              <w:rPr>
                <w:sz w:val="24"/>
              </w:rPr>
              <w:t xml:space="preserve">начатое  </w:t>
            </w:r>
            <w:r w:rsidRPr="00B4312E">
              <w:rPr>
                <w:spacing w:val="56"/>
                <w:sz w:val="24"/>
              </w:rPr>
              <w:t xml:space="preserve"> </w:t>
            </w:r>
            <w:r w:rsidRPr="00B4312E">
              <w:rPr>
                <w:sz w:val="24"/>
              </w:rPr>
              <w:t>действие.</w:t>
            </w:r>
          </w:p>
          <w:p w:rsidR="00B4312E" w:rsidRPr="00B4312E" w:rsidRDefault="00B4312E" w:rsidP="00A60177">
            <w:pPr>
              <w:spacing w:before="2"/>
              <w:ind w:left="176"/>
              <w:jc w:val="both"/>
              <w:rPr>
                <w:sz w:val="24"/>
              </w:rPr>
            </w:pPr>
            <w:r w:rsidRPr="00B4312E">
              <w:rPr>
                <w:sz w:val="24"/>
              </w:rPr>
              <w:t>Организует</w:t>
            </w:r>
            <w:r w:rsidRPr="00B4312E">
              <w:rPr>
                <w:spacing w:val="50"/>
                <w:sz w:val="24"/>
              </w:rPr>
              <w:t xml:space="preserve"> </w:t>
            </w:r>
            <w:r w:rsidRPr="00B4312E">
              <w:rPr>
                <w:sz w:val="24"/>
              </w:rPr>
              <w:t>и</w:t>
            </w:r>
            <w:r w:rsidRPr="00B4312E">
              <w:rPr>
                <w:spacing w:val="51"/>
                <w:sz w:val="24"/>
              </w:rPr>
              <w:t xml:space="preserve"> </w:t>
            </w:r>
            <w:r w:rsidRPr="00B4312E">
              <w:rPr>
                <w:sz w:val="24"/>
              </w:rPr>
              <w:t>поддерживает</w:t>
            </w:r>
            <w:r w:rsidRPr="00B4312E">
              <w:rPr>
                <w:spacing w:val="51"/>
                <w:sz w:val="24"/>
              </w:rPr>
              <w:t xml:space="preserve"> </w:t>
            </w:r>
            <w:r w:rsidRPr="00B4312E">
              <w:rPr>
                <w:sz w:val="24"/>
              </w:rPr>
              <w:t>совместные</w:t>
            </w:r>
            <w:r w:rsidRPr="00B4312E">
              <w:rPr>
                <w:spacing w:val="49"/>
                <w:sz w:val="24"/>
              </w:rPr>
              <w:t xml:space="preserve"> </w:t>
            </w:r>
            <w:r w:rsidRPr="00B4312E">
              <w:rPr>
                <w:sz w:val="24"/>
              </w:rPr>
              <w:t>действия</w:t>
            </w:r>
            <w:r w:rsidRPr="00B4312E">
              <w:rPr>
                <w:spacing w:val="50"/>
                <w:sz w:val="24"/>
              </w:rPr>
              <w:t xml:space="preserve"> </w:t>
            </w:r>
            <w:r w:rsidRPr="00B4312E">
              <w:rPr>
                <w:sz w:val="24"/>
              </w:rPr>
              <w:t>ребёнка</w:t>
            </w:r>
            <w:r w:rsidRPr="00B4312E">
              <w:rPr>
                <w:spacing w:val="50"/>
                <w:sz w:val="24"/>
              </w:rPr>
              <w:t xml:space="preserve"> </w:t>
            </w:r>
            <w:r w:rsidRPr="00B4312E">
              <w:rPr>
                <w:sz w:val="24"/>
              </w:rPr>
              <w:t>со</w:t>
            </w:r>
          </w:p>
        </w:tc>
      </w:tr>
    </w:tbl>
    <w:p w:rsidR="00B4312E" w:rsidRPr="00B4312E" w:rsidRDefault="00B4312E" w:rsidP="00B4312E">
      <w:pPr>
        <w:jc w:val="both"/>
        <w:rPr>
          <w:sz w:val="24"/>
        </w:rPr>
        <w:sectPr w:rsidR="00B4312E" w:rsidRPr="00B4312E">
          <w:pgSz w:w="11910" w:h="16840"/>
          <w:pgMar w:top="700" w:right="500" w:bottom="1320" w:left="460" w:header="0" w:footer="1122" w:gutter="0"/>
          <w:cols w:space="720"/>
        </w:sectPr>
      </w:pPr>
    </w:p>
    <w:tbl>
      <w:tblPr>
        <w:tblStyle w:val="TableNormal5"/>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1"/>
        <w:gridCol w:w="6820"/>
      </w:tblGrid>
      <w:tr w:rsidR="00B4312E" w:rsidRPr="00B4312E" w:rsidTr="005E3F08">
        <w:trPr>
          <w:trHeight w:val="415"/>
        </w:trPr>
        <w:tc>
          <w:tcPr>
            <w:tcW w:w="3781" w:type="dxa"/>
          </w:tcPr>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Default="00B4312E" w:rsidP="00B4312E">
            <w:pPr>
              <w:rPr>
                <w:b/>
                <w:sz w:val="26"/>
              </w:rPr>
            </w:pPr>
          </w:p>
          <w:p w:rsidR="00A60177" w:rsidRPr="00B4312E" w:rsidRDefault="00A60177" w:rsidP="00B4312E">
            <w:pPr>
              <w:rPr>
                <w:b/>
                <w:sz w:val="26"/>
              </w:rPr>
            </w:pPr>
          </w:p>
          <w:p w:rsidR="00B4312E" w:rsidRPr="00B4312E" w:rsidRDefault="00A60177" w:rsidP="003A2BFB">
            <w:pPr>
              <w:numPr>
                <w:ilvl w:val="0"/>
                <w:numId w:val="63"/>
              </w:numPr>
              <w:tabs>
                <w:tab w:val="left" w:pos="416"/>
                <w:tab w:val="left" w:pos="1743"/>
                <w:tab w:val="left" w:pos="2934"/>
              </w:tabs>
              <w:spacing w:before="216" w:line="268" w:lineRule="auto"/>
              <w:ind w:right="94" w:firstLine="0"/>
              <w:rPr>
                <w:sz w:val="24"/>
              </w:rPr>
            </w:pPr>
            <w:r>
              <w:rPr>
                <w:sz w:val="24"/>
              </w:rPr>
              <w:t xml:space="preserve">Развивать </w:t>
            </w:r>
            <w:r w:rsidR="00B4312E" w:rsidRPr="00B4312E">
              <w:rPr>
                <w:spacing w:val="-1"/>
                <w:sz w:val="24"/>
              </w:rPr>
              <w:t>умение</w:t>
            </w:r>
            <w:r w:rsidR="00B4312E" w:rsidRPr="00B4312E">
              <w:rPr>
                <w:spacing w:val="-58"/>
                <w:sz w:val="24"/>
              </w:rPr>
              <w:t xml:space="preserve"> </w:t>
            </w:r>
            <w:r w:rsidR="00B4312E" w:rsidRPr="00B4312E">
              <w:rPr>
                <w:sz w:val="24"/>
              </w:rPr>
              <w:t>непосредственного</w:t>
            </w:r>
            <w:r w:rsidR="00B4312E" w:rsidRPr="00B4312E">
              <w:rPr>
                <w:spacing w:val="1"/>
                <w:sz w:val="24"/>
              </w:rPr>
              <w:t xml:space="preserve"> </w:t>
            </w:r>
            <w:r w:rsidR="00B4312E" w:rsidRPr="00B4312E">
              <w:rPr>
                <w:sz w:val="24"/>
              </w:rPr>
              <w:t>попарного</w:t>
            </w:r>
            <w:r w:rsidR="00B4312E" w:rsidRPr="00B4312E">
              <w:rPr>
                <w:spacing w:val="-57"/>
                <w:sz w:val="24"/>
              </w:rPr>
              <w:t xml:space="preserve"> </w:t>
            </w:r>
            <w:r w:rsidR="00B4312E" w:rsidRPr="00B4312E">
              <w:rPr>
                <w:sz w:val="24"/>
              </w:rPr>
              <w:t>сравнения</w:t>
            </w:r>
            <w:r w:rsidR="00B4312E" w:rsidRPr="00B4312E">
              <w:rPr>
                <w:spacing w:val="1"/>
                <w:sz w:val="24"/>
              </w:rPr>
              <w:t xml:space="preserve"> </w:t>
            </w:r>
            <w:r w:rsidR="00B4312E" w:rsidRPr="00B4312E">
              <w:rPr>
                <w:sz w:val="24"/>
              </w:rPr>
              <w:t>предметов</w:t>
            </w:r>
            <w:r w:rsidR="00B4312E" w:rsidRPr="00B4312E">
              <w:rPr>
                <w:spacing w:val="1"/>
                <w:sz w:val="24"/>
              </w:rPr>
              <w:t xml:space="preserve"> </w:t>
            </w:r>
            <w:r w:rsidR="00B4312E" w:rsidRPr="00B4312E">
              <w:rPr>
                <w:sz w:val="24"/>
              </w:rPr>
              <w:t>по</w:t>
            </w:r>
            <w:r w:rsidR="00B4312E" w:rsidRPr="00B4312E">
              <w:rPr>
                <w:spacing w:val="1"/>
                <w:sz w:val="24"/>
              </w:rPr>
              <w:t xml:space="preserve"> </w:t>
            </w:r>
            <w:r w:rsidR="00B4312E" w:rsidRPr="00B4312E">
              <w:rPr>
                <w:sz w:val="24"/>
              </w:rPr>
              <w:t>форме,</w:t>
            </w:r>
            <w:r w:rsidR="00B4312E" w:rsidRPr="00B4312E">
              <w:rPr>
                <w:spacing w:val="1"/>
                <w:sz w:val="24"/>
              </w:rPr>
              <w:t xml:space="preserve"> </w:t>
            </w:r>
            <w:r w:rsidR="00B4312E" w:rsidRPr="00B4312E">
              <w:rPr>
                <w:sz w:val="24"/>
              </w:rPr>
              <w:t>величине и количеству, определяя</w:t>
            </w:r>
            <w:r w:rsidR="00B4312E" w:rsidRPr="00B4312E">
              <w:rPr>
                <w:spacing w:val="-57"/>
                <w:sz w:val="24"/>
              </w:rPr>
              <w:t xml:space="preserve"> </w:t>
            </w:r>
            <w:r w:rsidR="00B4312E" w:rsidRPr="00B4312E">
              <w:rPr>
                <w:sz w:val="24"/>
              </w:rPr>
              <w:t>их</w:t>
            </w:r>
            <w:r w:rsidR="00B4312E" w:rsidRPr="00B4312E">
              <w:rPr>
                <w:spacing w:val="1"/>
                <w:sz w:val="24"/>
              </w:rPr>
              <w:t xml:space="preserve"> </w:t>
            </w:r>
            <w:r w:rsidR="00B4312E" w:rsidRPr="00B4312E">
              <w:rPr>
                <w:sz w:val="24"/>
              </w:rPr>
              <w:t>соотношение</w:t>
            </w:r>
            <w:r w:rsidR="00B4312E" w:rsidRPr="00B4312E">
              <w:rPr>
                <w:spacing w:val="1"/>
                <w:sz w:val="24"/>
              </w:rPr>
              <w:t xml:space="preserve"> </w:t>
            </w:r>
            <w:r w:rsidR="00B4312E" w:rsidRPr="00B4312E">
              <w:rPr>
                <w:sz w:val="24"/>
              </w:rPr>
              <w:t>между</w:t>
            </w:r>
            <w:r w:rsidR="00B4312E" w:rsidRPr="00B4312E">
              <w:rPr>
                <w:spacing w:val="1"/>
                <w:sz w:val="24"/>
              </w:rPr>
              <w:t xml:space="preserve"> </w:t>
            </w:r>
            <w:r w:rsidR="00B4312E" w:rsidRPr="00B4312E">
              <w:rPr>
                <w:sz w:val="24"/>
              </w:rPr>
              <w:t>собой;</w:t>
            </w:r>
            <w:r w:rsidR="00B4312E" w:rsidRPr="00B4312E">
              <w:rPr>
                <w:spacing w:val="1"/>
                <w:sz w:val="24"/>
              </w:rPr>
              <w:t xml:space="preserve"> </w:t>
            </w:r>
            <w:r w:rsidR="00B4312E" w:rsidRPr="00B4312E">
              <w:rPr>
                <w:sz w:val="24"/>
              </w:rPr>
              <w:t>помогать</w:t>
            </w:r>
            <w:r w:rsidR="00B4312E" w:rsidRPr="00B4312E">
              <w:rPr>
                <w:spacing w:val="1"/>
                <w:sz w:val="24"/>
              </w:rPr>
              <w:t xml:space="preserve"> </w:t>
            </w:r>
            <w:r w:rsidR="00B4312E" w:rsidRPr="00B4312E">
              <w:rPr>
                <w:sz w:val="24"/>
              </w:rPr>
              <w:t>осваивать</w:t>
            </w:r>
            <w:r w:rsidR="00B4312E" w:rsidRPr="00B4312E">
              <w:rPr>
                <w:spacing w:val="1"/>
                <w:sz w:val="24"/>
              </w:rPr>
              <w:t xml:space="preserve"> </w:t>
            </w:r>
            <w:r w:rsidR="00B4312E" w:rsidRPr="00B4312E">
              <w:rPr>
                <w:sz w:val="24"/>
              </w:rPr>
              <w:t>чувственные</w:t>
            </w:r>
            <w:r w:rsidR="00B4312E" w:rsidRPr="00B4312E">
              <w:rPr>
                <w:spacing w:val="1"/>
                <w:sz w:val="24"/>
              </w:rPr>
              <w:t xml:space="preserve"> </w:t>
            </w:r>
            <w:r w:rsidR="00B4312E" w:rsidRPr="00B4312E">
              <w:rPr>
                <w:sz w:val="24"/>
              </w:rPr>
              <w:t>способы</w:t>
            </w:r>
            <w:r w:rsidR="00B4312E" w:rsidRPr="00B4312E">
              <w:rPr>
                <w:spacing w:val="1"/>
                <w:sz w:val="24"/>
              </w:rPr>
              <w:t xml:space="preserve"> </w:t>
            </w:r>
            <w:r w:rsidR="00B4312E" w:rsidRPr="00B4312E">
              <w:rPr>
                <w:sz w:val="24"/>
              </w:rPr>
              <w:t>ориентировки</w:t>
            </w:r>
            <w:r w:rsidR="00B4312E" w:rsidRPr="00B4312E">
              <w:rPr>
                <w:spacing w:val="1"/>
                <w:sz w:val="24"/>
              </w:rPr>
              <w:t xml:space="preserve"> </w:t>
            </w:r>
            <w:r w:rsidR="00B4312E" w:rsidRPr="00B4312E">
              <w:rPr>
                <w:sz w:val="24"/>
              </w:rPr>
              <w:t>в</w:t>
            </w:r>
            <w:r w:rsidR="00B4312E" w:rsidRPr="00B4312E">
              <w:rPr>
                <w:spacing w:val="1"/>
                <w:sz w:val="24"/>
              </w:rPr>
              <w:t xml:space="preserve"> </w:t>
            </w:r>
            <w:r w:rsidR="00B4312E" w:rsidRPr="00B4312E">
              <w:rPr>
                <w:sz w:val="24"/>
              </w:rPr>
              <w:t>пространстве</w:t>
            </w:r>
            <w:r w:rsidR="00B4312E" w:rsidRPr="00B4312E">
              <w:rPr>
                <w:spacing w:val="1"/>
                <w:sz w:val="24"/>
              </w:rPr>
              <w:t xml:space="preserve"> </w:t>
            </w:r>
            <w:r w:rsidR="00B4312E" w:rsidRPr="00B4312E">
              <w:rPr>
                <w:sz w:val="24"/>
              </w:rPr>
              <w:t>и</w:t>
            </w:r>
            <w:r w:rsidR="00B4312E" w:rsidRPr="00B4312E">
              <w:rPr>
                <w:spacing w:val="61"/>
                <w:sz w:val="24"/>
              </w:rPr>
              <w:t xml:space="preserve"> </w:t>
            </w:r>
            <w:r w:rsidR="00B4312E" w:rsidRPr="00B4312E">
              <w:rPr>
                <w:sz w:val="24"/>
              </w:rPr>
              <w:t>времени;</w:t>
            </w:r>
            <w:r w:rsidR="00B4312E" w:rsidRPr="00B4312E">
              <w:rPr>
                <w:spacing w:val="1"/>
                <w:sz w:val="24"/>
              </w:rPr>
              <w:t xml:space="preserve"> </w:t>
            </w:r>
            <w:r>
              <w:rPr>
                <w:sz w:val="24"/>
              </w:rPr>
              <w:t xml:space="preserve">развивать </w:t>
            </w:r>
            <w:r w:rsidR="00B4312E" w:rsidRPr="00B4312E">
              <w:rPr>
                <w:sz w:val="24"/>
              </w:rPr>
              <w:t>исследовательские</w:t>
            </w:r>
            <w:r w:rsidR="00B4312E" w:rsidRPr="00B4312E">
              <w:rPr>
                <w:spacing w:val="-58"/>
                <w:sz w:val="24"/>
              </w:rPr>
              <w:t xml:space="preserve"> </w:t>
            </w:r>
            <w:r w:rsidR="00B4312E" w:rsidRPr="00B4312E">
              <w:rPr>
                <w:sz w:val="24"/>
              </w:rPr>
              <w:t>умения;</w:t>
            </w: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3A2BFB">
            <w:pPr>
              <w:numPr>
                <w:ilvl w:val="0"/>
                <w:numId w:val="63"/>
              </w:numPr>
              <w:tabs>
                <w:tab w:val="left" w:pos="416"/>
                <w:tab w:val="left" w:pos="2130"/>
              </w:tabs>
              <w:spacing w:before="217" w:line="268" w:lineRule="auto"/>
              <w:ind w:right="93" w:firstLine="0"/>
              <w:rPr>
                <w:sz w:val="24"/>
              </w:rPr>
            </w:pPr>
            <w:r w:rsidRPr="00B4312E">
              <w:rPr>
                <w:sz w:val="24"/>
              </w:rPr>
              <w:t>обогащать</w:t>
            </w:r>
            <w:r w:rsidRPr="00B4312E">
              <w:rPr>
                <w:spacing w:val="1"/>
                <w:sz w:val="24"/>
              </w:rPr>
              <w:t xml:space="preserve"> </w:t>
            </w:r>
            <w:r w:rsidRPr="00B4312E">
              <w:rPr>
                <w:sz w:val="24"/>
              </w:rPr>
              <w:t>представления</w:t>
            </w:r>
            <w:r w:rsidRPr="00B4312E">
              <w:rPr>
                <w:spacing w:val="-57"/>
                <w:sz w:val="24"/>
              </w:rPr>
              <w:t xml:space="preserve"> </w:t>
            </w:r>
            <w:r w:rsidRPr="00B4312E">
              <w:rPr>
                <w:sz w:val="24"/>
              </w:rPr>
              <w:t>ребёнка</w:t>
            </w:r>
            <w:r w:rsidRPr="00B4312E">
              <w:rPr>
                <w:spacing w:val="1"/>
                <w:sz w:val="24"/>
              </w:rPr>
              <w:t xml:space="preserve"> </w:t>
            </w:r>
            <w:r w:rsidRPr="00B4312E">
              <w:rPr>
                <w:sz w:val="24"/>
              </w:rPr>
              <w:t>о</w:t>
            </w:r>
            <w:r w:rsidRPr="00B4312E">
              <w:rPr>
                <w:spacing w:val="1"/>
                <w:sz w:val="24"/>
              </w:rPr>
              <w:t xml:space="preserve"> </w:t>
            </w:r>
            <w:r w:rsidRPr="00B4312E">
              <w:rPr>
                <w:sz w:val="24"/>
              </w:rPr>
              <w:t>себе,</w:t>
            </w:r>
            <w:r w:rsidRPr="00B4312E">
              <w:rPr>
                <w:spacing w:val="1"/>
                <w:sz w:val="24"/>
              </w:rPr>
              <w:t xml:space="preserve"> </w:t>
            </w:r>
            <w:r w:rsidRPr="00B4312E">
              <w:rPr>
                <w:sz w:val="24"/>
              </w:rPr>
              <w:t>окружающих</w:t>
            </w:r>
            <w:r w:rsidRPr="00B4312E">
              <w:rPr>
                <w:spacing w:val="1"/>
                <w:sz w:val="24"/>
              </w:rPr>
              <w:t xml:space="preserve"> </w:t>
            </w:r>
            <w:r w:rsidR="005E3F08">
              <w:rPr>
                <w:sz w:val="24"/>
              </w:rPr>
              <w:t xml:space="preserve">людях, </w:t>
            </w:r>
            <w:r w:rsidRPr="00B4312E">
              <w:rPr>
                <w:sz w:val="24"/>
              </w:rPr>
              <w:t>эмоционально-</w:t>
            </w:r>
            <w:r w:rsidRPr="00B4312E">
              <w:rPr>
                <w:spacing w:val="-58"/>
                <w:sz w:val="24"/>
              </w:rPr>
              <w:t xml:space="preserve"> </w:t>
            </w:r>
            <w:r w:rsidRPr="00B4312E">
              <w:rPr>
                <w:sz w:val="24"/>
              </w:rPr>
              <w:t>положительного</w:t>
            </w:r>
            <w:r w:rsidRPr="00B4312E">
              <w:rPr>
                <w:spacing w:val="1"/>
                <w:sz w:val="24"/>
              </w:rPr>
              <w:t xml:space="preserve"> </w:t>
            </w:r>
            <w:r w:rsidRPr="00B4312E">
              <w:rPr>
                <w:sz w:val="24"/>
              </w:rPr>
              <w:t>отношения</w:t>
            </w:r>
            <w:r w:rsidRPr="00B4312E">
              <w:rPr>
                <w:spacing w:val="1"/>
                <w:sz w:val="24"/>
              </w:rPr>
              <w:t xml:space="preserve"> </w:t>
            </w:r>
            <w:r w:rsidRPr="00B4312E">
              <w:rPr>
                <w:sz w:val="24"/>
              </w:rPr>
              <w:t>к</w:t>
            </w:r>
            <w:r w:rsidRPr="00B4312E">
              <w:rPr>
                <w:spacing w:val="-57"/>
                <w:sz w:val="24"/>
              </w:rPr>
              <w:t xml:space="preserve"> </w:t>
            </w:r>
            <w:r w:rsidRPr="00B4312E">
              <w:rPr>
                <w:sz w:val="24"/>
              </w:rPr>
              <w:t>членам семьи, к другим взрослым</w:t>
            </w:r>
            <w:r w:rsidRPr="00B4312E">
              <w:rPr>
                <w:spacing w:val="1"/>
                <w:sz w:val="24"/>
              </w:rPr>
              <w:t xml:space="preserve"> </w:t>
            </w:r>
            <w:r w:rsidRPr="00B4312E">
              <w:rPr>
                <w:sz w:val="24"/>
              </w:rPr>
              <w:t>и</w:t>
            </w:r>
            <w:r w:rsidRPr="00B4312E">
              <w:rPr>
                <w:spacing w:val="-1"/>
                <w:sz w:val="24"/>
              </w:rPr>
              <w:t xml:space="preserve"> </w:t>
            </w:r>
            <w:r w:rsidRPr="00B4312E">
              <w:rPr>
                <w:sz w:val="24"/>
              </w:rPr>
              <w:t>сверстникам;</w:t>
            </w:r>
          </w:p>
          <w:p w:rsidR="00B4312E" w:rsidRPr="00B4312E" w:rsidRDefault="00B4312E" w:rsidP="003A2BFB">
            <w:pPr>
              <w:numPr>
                <w:ilvl w:val="0"/>
                <w:numId w:val="63"/>
              </w:numPr>
              <w:tabs>
                <w:tab w:val="left" w:pos="416"/>
                <w:tab w:val="left" w:pos="2403"/>
                <w:tab w:val="left" w:pos="3542"/>
              </w:tabs>
              <w:spacing w:before="12" w:line="268" w:lineRule="auto"/>
              <w:ind w:right="97" w:firstLine="0"/>
              <w:rPr>
                <w:sz w:val="24"/>
              </w:rPr>
            </w:pPr>
            <w:r w:rsidRPr="00B4312E">
              <w:rPr>
                <w:sz w:val="24"/>
              </w:rPr>
              <w:t>конкретизировать</w:t>
            </w:r>
            <w:r w:rsidRPr="00B4312E">
              <w:rPr>
                <w:spacing w:val="1"/>
                <w:sz w:val="24"/>
              </w:rPr>
              <w:t xml:space="preserve"> </w:t>
            </w:r>
            <w:r w:rsidRPr="00B4312E">
              <w:rPr>
                <w:sz w:val="24"/>
              </w:rPr>
              <w:t>представления</w:t>
            </w:r>
            <w:r w:rsidRPr="00B4312E">
              <w:rPr>
                <w:spacing w:val="45"/>
                <w:sz w:val="24"/>
              </w:rPr>
              <w:t xml:space="preserve"> </w:t>
            </w:r>
            <w:r w:rsidRPr="00B4312E">
              <w:rPr>
                <w:sz w:val="24"/>
              </w:rPr>
              <w:t>детей</w:t>
            </w:r>
            <w:r w:rsidRPr="00B4312E">
              <w:rPr>
                <w:spacing w:val="47"/>
                <w:sz w:val="24"/>
              </w:rPr>
              <w:t xml:space="preserve"> </w:t>
            </w:r>
            <w:r w:rsidRPr="00B4312E">
              <w:rPr>
                <w:sz w:val="24"/>
              </w:rPr>
              <w:t>об</w:t>
            </w:r>
            <w:r w:rsidRPr="00B4312E">
              <w:rPr>
                <w:spacing w:val="45"/>
                <w:sz w:val="24"/>
              </w:rPr>
              <w:t xml:space="preserve"> </w:t>
            </w:r>
            <w:r w:rsidRPr="00B4312E">
              <w:rPr>
                <w:sz w:val="24"/>
              </w:rPr>
              <w:t>объектах</w:t>
            </w:r>
            <w:r w:rsidRPr="00B4312E">
              <w:rPr>
                <w:spacing w:val="-57"/>
                <w:sz w:val="24"/>
              </w:rPr>
              <w:t xml:space="preserve"> </w:t>
            </w:r>
            <w:r w:rsidRPr="00B4312E">
              <w:rPr>
                <w:sz w:val="24"/>
              </w:rPr>
              <w:t>ближайшего</w:t>
            </w:r>
            <w:r w:rsidRPr="00B4312E">
              <w:rPr>
                <w:spacing w:val="8"/>
                <w:sz w:val="24"/>
              </w:rPr>
              <w:t xml:space="preserve"> </w:t>
            </w:r>
            <w:r w:rsidRPr="00B4312E">
              <w:rPr>
                <w:sz w:val="24"/>
              </w:rPr>
              <w:t>окружения:</w:t>
            </w:r>
            <w:r w:rsidRPr="00B4312E">
              <w:rPr>
                <w:spacing w:val="10"/>
                <w:sz w:val="24"/>
              </w:rPr>
              <w:t xml:space="preserve"> </w:t>
            </w:r>
            <w:r w:rsidRPr="00B4312E">
              <w:rPr>
                <w:sz w:val="24"/>
              </w:rPr>
              <w:t>о</w:t>
            </w:r>
            <w:r w:rsidRPr="00B4312E">
              <w:rPr>
                <w:spacing w:val="9"/>
                <w:sz w:val="24"/>
              </w:rPr>
              <w:t xml:space="preserve"> </w:t>
            </w:r>
            <w:r w:rsidRPr="00B4312E">
              <w:rPr>
                <w:sz w:val="24"/>
              </w:rPr>
              <w:t>родном</w:t>
            </w:r>
            <w:r w:rsidRPr="00B4312E">
              <w:rPr>
                <w:spacing w:val="-57"/>
                <w:sz w:val="24"/>
              </w:rPr>
              <w:t xml:space="preserve"> </w:t>
            </w:r>
            <w:r w:rsidRPr="00B4312E">
              <w:rPr>
                <w:sz w:val="24"/>
              </w:rPr>
              <w:t>населенном</w:t>
            </w:r>
            <w:r w:rsidRPr="00B4312E">
              <w:rPr>
                <w:spacing w:val="26"/>
                <w:sz w:val="24"/>
              </w:rPr>
              <w:t xml:space="preserve"> </w:t>
            </w:r>
            <w:r w:rsidRPr="00B4312E">
              <w:rPr>
                <w:sz w:val="24"/>
              </w:rPr>
              <w:t>пункте,</w:t>
            </w:r>
            <w:r w:rsidRPr="00B4312E">
              <w:rPr>
                <w:spacing w:val="27"/>
                <w:sz w:val="24"/>
              </w:rPr>
              <w:t xml:space="preserve"> </w:t>
            </w:r>
            <w:r w:rsidRPr="00B4312E">
              <w:rPr>
                <w:sz w:val="24"/>
              </w:rPr>
              <w:t>его</w:t>
            </w:r>
            <w:r w:rsidRPr="00B4312E">
              <w:rPr>
                <w:spacing w:val="27"/>
                <w:sz w:val="24"/>
              </w:rPr>
              <w:t xml:space="preserve"> </w:t>
            </w:r>
            <w:r w:rsidRPr="00B4312E">
              <w:rPr>
                <w:sz w:val="24"/>
              </w:rPr>
              <w:t>названии,</w:t>
            </w:r>
            <w:r w:rsidRPr="00B4312E">
              <w:rPr>
                <w:spacing w:val="-57"/>
                <w:sz w:val="24"/>
              </w:rPr>
              <w:t xml:space="preserve"> </w:t>
            </w:r>
            <w:r w:rsidR="005E3F08">
              <w:rPr>
                <w:sz w:val="24"/>
              </w:rPr>
              <w:t xml:space="preserve">достопримечательностях </w:t>
            </w:r>
            <w:r w:rsidRPr="00B4312E">
              <w:rPr>
                <w:spacing w:val="-4"/>
                <w:sz w:val="24"/>
              </w:rPr>
              <w:t>и</w:t>
            </w:r>
            <w:r w:rsidRPr="00B4312E">
              <w:rPr>
                <w:spacing w:val="-57"/>
                <w:sz w:val="24"/>
              </w:rPr>
              <w:t xml:space="preserve"> </w:t>
            </w:r>
            <w:r w:rsidR="005E3F08">
              <w:rPr>
                <w:sz w:val="24"/>
              </w:rPr>
              <w:t xml:space="preserve">традициях, </w:t>
            </w:r>
            <w:r w:rsidRPr="00B4312E">
              <w:rPr>
                <w:spacing w:val="-1"/>
                <w:sz w:val="24"/>
              </w:rPr>
              <w:t>накапливать</w:t>
            </w:r>
            <w:r w:rsidRPr="00B4312E">
              <w:rPr>
                <w:spacing w:val="-57"/>
                <w:sz w:val="24"/>
              </w:rPr>
              <w:t xml:space="preserve"> </w:t>
            </w:r>
            <w:r w:rsidRPr="00B4312E">
              <w:rPr>
                <w:sz w:val="24"/>
              </w:rPr>
              <w:t>эмоциональный</w:t>
            </w:r>
            <w:r w:rsidRPr="00B4312E">
              <w:rPr>
                <w:spacing w:val="45"/>
                <w:sz w:val="24"/>
              </w:rPr>
              <w:t xml:space="preserve"> </w:t>
            </w:r>
            <w:r w:rsidRPr="00B4312E">
              <w:rPr>
                <w:sz w:val="24"/>
              </w:rPr>
              <w:t>опыт</w:t>
            </w:r>
            <w:r w:rsidRPr="00B4312E">
              <w:rPr>
                <w:spacing w:val="45"/>
                <w:sz w:val="24"/>
              </w:rPr>
              <w:t xml:space="preserve"> </w:t>
            </w:r>
            <w:r w:rsidRPr="00B4312E">
              <w:rPr>
                <w:sz w:val="24"/>
              </w:rPr>
              <w:t>участия</w:t>
            </w:r>
            <w:r w:rsidRPr="00B4312E">
              <w:rPr>
                <w:spacing w:val="44"/>
                <w:sz w:val="24"/>
              </w:rPr>
              <w:t xml:space="preserve"> </w:t>
            </w:r>
            <w:r w:rsidRPr="00B4312E">
              <w:rPr>
                <w:sz w:val="24"/>
              </w:rPr>
              <w:t>в</w:t>
            </w:r>
            <w:r w:rsidRPr="00B4312E">
              <w:rPr>
                <w:spacing w:val="-57"/>
                <w:sz w:val="24"/>
              </w:rPr>
              <w:t xml:space="preserve"> </w:t>
            </w:r>
            <w:r w:rsidRPr="00B4312E">
              <w:rPr>
                <w:sz w:val="24"/>
              </w:rPr>
              <w:t>праздниках;</w:t>
            </w:r>
          </w:p>
          <w:p w:rsidR="00B4312E" w:rsidRPr="00B4312E" w:rsidRDefault="00B4312E" w:rsidP="003A2BFB">
            <w:pPr>
              <w:numPr>
                <w:ilvl w:val="0"/>
                <w:numId w:val="63"/>
              </w:numPr>
              <w:tabs>
                <w:tab w:val="left" w:pos="416"/>
              </w:tabs>
              <w:spacing w:before="14" w:line="268" w:lineRule="auto"/>
              <w:ind w:right="96" w:firstLine="0"/>
              <w:rPr>
                <w:sz w:val="24"/>
              </w:rPr>
            </w:pPr>
            <w:r w:rsidRPr="00B4312E">
              <w:rPr>
                <w:sz w:val="24"/>
              </w:rPr>
              <w:t>расширять</w:t>
            </w:r>
            <w:r w:rsidRPr="00B4312E">
              <w:rPr>
                <w:spacing w:val="1"/>
                <w:sz w:val="24"/>
              </w:rPr>
              <w:t xml:space="preserve"> </w:t>
            </w:r>
            <w:r w:rsidRPr="00B4312E">
              <w:rPr>
                <w:sz w:val="24"/>
              </w:rPr>
              <w:t>представления</w:t>
            </w:r>
            <w:r w:rsidRPr="00B4312E">
              <w:rPr>
                <w:spacing w:val="-57"/>
                <w:sz w:val="24"/>
              </w:rPr>
              <w:t xml:space="preserve"> </w:t>
            </w:r>
            <w:r w:rsidRPr="00B4312E">
              <w:rPr>
                <w:sz w:val="24"/>
              </w:rPr>
              <w:t>детей</w:t>
            </w:r>
            <w:r w:rsidRPr="00B4312E">
              <w:rPr>
                <w:spacing w:val="1"/>
                <w:sz w:val="24"/>
              </w:rPr>
              <w:t xml:space="preserve"> </w:t>
            </w:r>
            <w:r w:rsidRPr="00B4312E">
              <w:rPr>
                <w:sz w:val="24"/>
              </w:rPr>
              <w:t>о</w:t>
            </w:r>
            <w:r w:rsidRPr="00B4312E">
              <w:rPr>
                <w:spacing w:val="1"/>
                <w:sz w:val="24"/>
              </w:rPr>
              <w:t xml:space="preserve"> </w:t>
            </w:r>
            <w:r w:rsidRPr="00B4312E">
              <w:rPr>
                <w:sz w:val="24"/>
              </w:rPr>
              <w:t>многообразии</w:t>
            </w:r>
            <w:r w:rsidRPr="00B4312E">
              <w:rPr>
                <w:spacing w:val="1"/>
                <w:sz w:val="24"/>
              </w:rPr>
              <w:t xml:space="preserve"> </w:t>
            </w:r>
            <w:r w:rsidRPr="00B4312E">
              <w:rPr>
                <w:sz w:val="24"/>
              </w:rPr>
              <w:t>и</w:t>
            </w:r>
            <w:r w:rsidRPr="00B4312E">
              <w:rPr>
                <w:spacing w:val="-57"/>
                <w:sz w:val="24"/>
              </w:rPr>
              <w:t xml:space="preserve"> </w:t>
            </w:r>
            <w:r w:rsidRPr="00B4312E">
              <w:rPr>
                <w:sz w:val="24"/>
              </w:rPr>
              <w:t>особенностях</w:t>
            </w:r>
            <w:r w:rsidRPr="00B4312E">
              <w:rPr>
                <w:spacing w:val="5"/>
                <w:sz w:val="24"/>
              </w:rPr>
              <w:t xml:space="preserve"> </w:t>
            </w:r>
            <w:r w:rsidRPr="00B4312E">
              <w:rPr>
                <w:sz w:val="24"/>
              </w:rPr>
              <w:t>растений, животных</w:t>
            </w:r>
            <w:r w:rsidR="005E3F08" w:rsidRPr="00B4312E">
              <w:rPr>
                <w:sz w:val="24"/>
              </w:rPr>
              <w:t xml:space="preserve"> ближайшего</w:t>
            </w:r>
            <w:r w:rsidR="005E3F08" w:rsidRPr="00B4312E">
              <w:rPr>
                <w:spacing w:val="1"/>
                <w:sz w:val="24"/>
              </w:rPr>
              <w:t xml:space="preserve"> </w:t>
            </w:r>
            <w:r w:rsidR="005E3F08" w:rsidRPr="00B4312E">
              <w:rPr>
                <w:sz w:val="24"/>
              </w:rPr>
              <w:t>окружения,</w:t>
            </w:r>
            <w:r w:rsidR="005E3F08" w:rsidRPr="00B4312E">
              <w:rPr>
                <w:spacing w:val="1"/>
                <w:sz w:val="24"/>
              </w:rPr>
              <w:t xml:space="preserve"> </w:t>
            </w:r>
            <w:r w:rsidR="005E3F08" w:rsidRPr="00B4312E">
              <w:rPr>
                <w:sz w:val="24"/>
              </w:rPr>
              <w:t>их</w:t>
            </w:r>
            <w:r w:rsidR="005E3F08" w:rsidRPr="00B4312E">
              <w:rPr>
                <w:spacing w:val="-57"/>
                <w:sz w:val="24"/>
              </w:rPr>
              <w:t xml:space="preserve"> </w:t>
            </w:r>
            <w:r w:rsidR="005E3F08" w:rsidRPr="00B4312E">
              <w:rPr>
                <w:sz w:val="24"/>
              </w:rPr>
              <w:t>существенных</w:t>
            </w:r>
            <w:r w:rsidR="005E3F08" w:rsidRPr="00B4312E">
              <w:rPr>
                <w:spacing w:val="1"/>
                <w:sz w:val="24"/>
              </w:rPr>
              <w:t xml:space="preserve"> </w:t>
            </w:r>
            <w:r w:rsidR="005E3F08" w:rsidRPr="00B4312E">
              <w:rPr>
                <w:sz w:val="24"/>
              </w:rPr>
              <w:t>отличительных</w:t>
            </w:r>
            <w:r w:rsidR="005E3F08" w:rsidRPr="00B4312E">
              <w:rPr>
                <w:spacing w:val="-57"/>
                <w:sz w:val="24"/>
              </w:rPr>
              <w:t xml:space="preserve"> </w:t>
            </w:r>
            <w:r w:rsidR="005E3F08" w:rsidRPr="00B4312E">
              <w:rPr>
                <w:sz w:val="24"/>
              </w:rPr>
              <w:t>признаках,</w:t>
            </w:r>
            <w:r w:rsidR="005E3F08" w:rsidRPr="00B4312E">
              <w:rPr>
                <w:spacing w:val="1"/>
                <w:sz w:val="24"/>
              </w:rPr>
              <w:t xml:space="preserve"> </w:t>
            </w:r>
            <w:r w:rsidR="005E3F08" w:rsidRPr="00B4312E">
              <w:rPr>
                <w:sz w:val="24"/>
              </w:rPr>
              <w:t>неживой</w:t>
            </w:r>
            <w:r w:rsidR="005E3F08" w:rsidRPr="00B4312E">
              <w:rPr>
                <w:spacing w:val="1"/>
                <w:sz w:val="24"/>
              </w:rPr>
              <w:t xml:space="preserve"> </w:t>
            </w:r>
            <w:r w:rsidR="005E3F08" w:rsidRPr="00B4312E">
              <w:rPr>
                <w:sz w:val="24"/>
              </w:rPr>
              <w:t>природе</w:t>
            </w:r>
          </w:p>
        </w:tc>
        <w:tc>
          <w:tcPr>
            <w:tcW w:w="6820" w:type="dxa"/>
          </w:tcPr>
          <w:p w:rsidR="00B4312E" w:rsidRPr="00B4312E" w:rsidRDefault="005E3F08" w:rsidP="005E3F08">
            <w:pPr>
              <w:spacing w:line="268" w:lineRule="exact"/>
              <w:ind w:left="176" w:hanging="142"/>
              <w:jc w:val="both"/>
              <w:rPr>
                <w:sz w:val="24"/>
              </w:rPr>
            </w:pPr>
            <w:r>
              <w:rPr>
                <w:sz w:val="24"/>
              </w:rPr>
              <w:t xml:space="preserve">  </w:t>
            </w:r>
            <w:r w:rsidR="00B4312E" w:rsidRPr="00B4312E">
              <w:rPr>
                <w:sz w:val="24"/>
              </w:rPr>
              <w:t>взрослым</w:t>
            </w:r>
            <w:r w:rsidR="00B4312E" w:rsidRPr="00B4312E">
              <w:rPr>
                <w:spacing w:val="-4"/>
                <w:sz w:val="24"/>
              </w:rPr>
              <w:t xml:space="preserve"> </w:t>
            </w:r>
            <w:r w:rsidR="00B4312E" w:rsidRPr="00B4312E">
              <w:rPr>
                <w:sz w:val="24"/>
              </w:rPr>
              <w:t>и</w:t>
            </w:r>
            <w:r w:rsidR="00B4312E" w:rsidRPr="00B4312E">
              <w:rPr>
                <w:spacing w:val="-3"/>
                <w:sz w:val="24"/>
              </w:rPr>
              <w:t xml:space="preserve"> </w:t>
            </w:r>
            <w:r w:rsidR="00B4312E" w:rsidRPr="00B4312E">
              <w:rPr>
                <w:sz w:val="24"/>
              </w:rPr>
              <w:t>сверстниками;</w:t>
            </w:r>
          </w:p>
          <w:p w:rsidR="00B4312E" w:rsidRPr="00B4312E" w:rsidRDefault="005E3F08" w:rsidP="005E3F08">
            <w:pPr>
              <w:spacing w:before="45" w:line="268" w:lineRule="auto"/>
              <w:ind w:left="176" w:right="100" w:hanging="142"/>
              <w:jc w:val="both"/>
              <w:rPr>
                <w:sz w:val="24"/>
              </w:rPr>
            </w:pPr>
            <w:r>
              <w:rPr>
                <w:sz w:val="24"/>
              </w:rPr>
              <w:t xml:space="preserve">  </w:t>
            </w:r>
            <w:r w:rsidR="00B4312E" w:rsidRPr="00B4312E">
              <w:rPr>
                <w:sz w:val="24"/>
              </w:rPr>
              <w:t>при</w:t>
            </w:r>
            <w:r w:rsidR="00B4312E" w:rsidRPr="00B4312E">
              <w:rPr>
                <w:spacing w:val="1"/>
                <w:sz w:val="24"/>
              </w:rPr>
              <w:t xml:space="preserve"> </w:t>
            </w:r>
            <w:r w:rsidR="00B4312E" w:rsidRPr="00B4312E">
              <w:rPr>
                <w:sz w:val="24"/>
              </w:rPr>
              <w:t>сравнении</w:t>
            </w:r>
            <w:r w:rsidR="00B4312E" w:rsidRPr="00B4312E">
              <w:rPr>
                <w:spacing w:val="1"/>
                <w:sz w:val="24"/>
              </w:rPr>
              <w:t xml:space="preserve"> </w:t>
            </w:r>
            <w:r w:rsidR="00B4312E" w:rsidRPr="00B4312E">
              <w:rPr>
                <w:sz w:val="24"/>
              </w:rPr>
              <w:t>двух</w:t>
            </w:r>
            <w:r w:rsidR="00B4312E" w:rsidRPr="00B4312E">
              <w:rPr>
                <w:spacing w:val="1"/>
                <w:sz w:val="24"/>
              </w:rPr>
              <w:t xml:space="preserve"> </w:t>
            </w:r>
            <w:r w:rsidR="00B4312E" w:rsidRPr="00B4312E">
              <w:rPr>
                <w:sz w:val="24"/>
              </w:rPr>
              <w:t>предметов</w:t>
            </w:r>
            <w:r w:rsidR="00B4312E" w:rsidRPr="00B4312E">
              <w:rPr>
                <w:spacing w:val="1"/>
                <w:sz w:val="24"/>
              </w:rPr>
              <w:t xml:space="preserve"> </w:t>
            </w:r>
            <w:r w:rsidR="00B4312E" w:rsidRPr="00B4312E">
              <w:rPr>
                <w:sz w:val="24"/>
              </w:rPr>
              <w:t>по</w:t>
            </w:r>
            <w:r w:rsidR="00B4312E" w:rsidRPr="00B4312E">
              <w:rPr>
                <w:spacing w:val="1"/>
                <w:sz w:val="24"/>
              </w:rPr>
              <w:t xml:space="preserve"> </w:t>
            </w:r>
            <w:r w:rsidR="00B4312E" w:rsidRPr="00B4312E">
              <w:rPr>
                <w:sz w:val="24"/>
              </w:rPr>
              <w:t>одному</w:t>
            </w:r>
            <w:r w:rsidR="00B4312E" w:rsidRPr="00B4312E">
              <w:rPr>
                <w:spacing w:val="1"/>
                <w:sz w:val="24"/>
              </w:rPr>
              <w:t xml:space="preserve"> </w:t>
            </w:r>
            <w:r w:rsidR="00B4312E" w:rsidRPr="00B4312E">
              <w:rPr>
                <w:sz w:val="24"/>
              </w:rPr>
              <w:t>признаку</w:t>
            </w:r>
            <w:r w:rsidR="00B4312E" w:rsidRPr="00B4312E">
              <w:rPr>
                <w:spacing w:val="1"/>
                <w:sz w:val="24"/>
              </w:rPr>
              <w:t xml:space="preserve"> </w:t>
            </w:r>
            <w:r w:rsidR="00B4312E" w:rsidRPr="00B4312E">
              <w:rPr>
                <w:sz w:val="24"/>
              </w:rPr>
              <w:t>педагог направляет внимание детей на выделение сходства, на</w:t>
            </w:r>
            <w:r w:rsidR="00B4312E" w:rsidRPr="00B4312E">
              <w:rPr>
                <w:spacing w:val="1"/>
                <w:sz w:val="24"/>
              </w:rPr>
              <w:t xml:space="preserve"> </w:t>
            </w:r>
            <w:r w:rsidR="00B4312E" w:rsidRPr="00B4312E">
              <w:rPr>
                <w:sz w:val="24"/>
              </w:rPr>
              <w:t>овладение</w:t>
            </w:r>
            <w:r w:rsidR="00B4312E" w:rsidRPr="00B4312E">
              <w:rPr>
                <w:spacing w:val="1"/>
                <w:sz w:val="24"/>
              </w:rPr>
              <w:t xml:space="preserve"> </w:t>
            </w:r>
            <w:r w:rsidR="00B4312E" w:rsidRPr="00B4312E">
              <w:rPr>
                <w:sz w:val="24"/>
              </w:rPr>
              <w:t>действием</w:t>
            </w:r>
            <w:r w:rsidR="00B4312E" w:rsidRPr="00B4312E">
              <w:rPr>
                <w:spacing w:val="1"/>
                <w:sz w:val="24"/>
              </w:rPr>
              <w:t xml:space="preserve"> </w:t>
            </w:r>
            <w:r w:rsidR="00B4312E" w:rsidRPr="00B4312E">
              <w:rPr>
                <w:sz w:val="24"/>
              </w:rPr>
              <w:t>соединения</w:t>
            </w:r>
            <w:r w:rsidR="00B4312E" w:rsidRPr="00B4312E">
              <w:rPr>
                <w:spacing w:val="1"/>
                <w:sz w:val="24"/>
              </w:rPr>
              <w:t xml:space="preserve"> </w:t>
            </w:r>
            <w:r w:rsidR="00B4312E" w:rsidRPr="00B4312E">
              <w:rPr>
                <w:sz w:val="24"/>
              </w:rPr>
              <w:t>в</w:t>
            </w:r>
            <w:r w:rsidR="00B4312E" w:rsidRPr="00B4312E">
              <w:rPr>
                <w:spacing w:val="1"/>
                <w:sz w:val="24"/>
              </w:rPr>
              <w:t xml:space="preserve"> </w:t>
            </w:r>
            <w:r w:rsidR="00B4312E" w:rsidRPr="00B4312E">
              <w:rPr>
                <w:sz w:val="24"/>
              </w:rPr>
              <w:t>пары</w:t>
            </w:r>
            <w:r w:rsidR="00B4312E" w:rsidRPr="00B4312E">
              <w:rPr>
                <w:spacing w:val="1"/>
                <w:sz w:val="24"/>
              </w:rPr>
              <w:t xml:space="preserve"> </w:t>
            </w:r>
            <w:r w:rsidR="00B4312E" w:rsidRPr="00B4312E">
              <w:rPr>
                <w:sz w:val="24"/>
              </w:rPr>
              <w:t>предметов</w:t>
            </w:r>
            <w:r w:rsidR="00B4312E" w:rsidRPr="00B4312E">
              <w:rPr>
                <w:spacing w:val="1"/>
                <w:sz w:val="24"/>
              </w:rPr>
              <w:t xml:space="preserve"> </w:t>
            </w:r>
            <w:r w:rsidR="00B4312E" w:rsidRPr="00B4312E">
              <w:rPr>
                <w:sz w:val="24"/>
              </w:rPr>
              <w:t>с</w:t>
            </w:r>
            <w:r w:rsidR="00B4312E" w:rsidRPr="00B4312E">
              <w:rPr>
                <w:spacing w:val="1"/>
                <w:sz w:val="24"/>
              </w:rPr>
              <w:t xml:space="preserve"> </w:t>
            </w:r>
            <w:r w:rsidR="00B4312E" w:rsidRPr="00B4312E">
              <w:rPr>
                <w:sz w:val="24"/>
              </w:rPr>
              <w:t>ярко</w:t>
            </w:r>
            <w:r w:rsidR="00B4312E" w:rsidRPr="00B4312E">
              <w:rPr>
                <w:spacing w:val="1"/>
                <w:sz w:val="24"/>
              </w:rPr>
              <w:t xml:space="preserve"> </w:t>
            </w:r>
            <w:r w:rsidR="00B4312E" w:rsidRPr="00B4312E">
              <w:rPr>
                <w:sz w:val="24"/>
              </w:rPr>
              <w:t>выраженными</w:t>
            </w:r>
            <w:r w:rsidR="00B4312E" w:rsidRPr="00B4312E">
              <w:rPr>
                <w:spacing w:val="1"/>
                <w:sz w:val="24"/>
              </w:rPr>
              <w:t xml:space="preserve"> </w:t>
            </w:r>
            <w:r w:rsidR="00B4312E" w:rsidRPr="00B4312E">
              <w:rPr>
                <w:sz w:val="24"/>
              </w:rPr>
              <w:t>признаками</w:t>
            </w:r>
            <w:r w:rsidR="00B4312E" w:rsidRPr="00B4312E">
              <w:rPr>
                <w:spacing w:val="1"/>
                <w:sz w:val="24"/>
              </w:rPr>
              <w:t xml:space="preserve"> </w:t>
            </w:r>
            <w:r w:rsidR="00B4312E" w:rsidRPr="00B4312E">
              <w:rPr>
                <w:sz w:val="24"/>
              </w:rPr>
              <w:t>сходства,</w:t>
            </w:r>
            <w:r w:rsidR="00B4312E" w:rsidRPr="00B4312E">
              <w:rPr>
                <w:spacing w:val="1"/>
                <w:sz w:val="24"/>
              </w:rPr>
              <w:t xml:space="preserve"> </w:t>
            </w:r>
            <w:r w:rsidR="00B4312E" w:rsidRPr="00B4312E">
              <w:rPr>
                <w:sz w:val="24"/>
              </w:rPr>
              <w:t>группировкой</w:t>
            </w:r>
            <w:r w:rsidR="00B4312E" w:rsidRPr="00B4312E">
              <w:rPr>
                <w:spacing w:val="1"/>
                <w:sz w:val="24"/>
              </w:rPr>
              <w:t xml:space="preserve"> </w:t>
            </w:r>
            <w:r w:rsidR="00B4312E" w:rsidRPr="00B4312E">
              <w:rPr>
                <w:sz w:val="24"/>
              </w:rPr>
              <w:t>по</w:t>
            </w:r>
            <w:r w:rsidR="00B4312E" w:rsidRPr="00B4312E">
              <w:rPr>
                <w:spacing w:val="1"/>
                <w:sz w:val="24"/>
              </w:rPr>
              <w:t xml:space="preserve"> </w:t>
            </w:r>
            <w:r w:rsidR="00B4312E" w:rsidRPr="00B4312E">
              <w:rPr>
                <w:sz w:val="24"/>
              </w:rPr>
              <w:t>заданному</w:t>
            </w:r>
            <w:r w:rsidR="00B4312E" w:rsidRPr="00B4312E">
              <w:rPr>
                <w:spacing w:val="-9"/>
                <w:sz w:val="24"/>
              </w:rPr>
              <w:t xml:space="preserve"> </w:t>
            </w:r>
            <w:r w:rsidR="00B4312E" w:rsidRPr="00B4312E">
              <w:rPr>
                <w:sz w:val="24"/>
              </w:rPr>
              <w:t>предметному</w:t>
            </w:r>
            <w:r w:rsidR="00B4312E" w:rsidRPr="00B4312E">
              <w:rPr>
                <w:spacing w:val="-3"/>
                <w:sz w:val="24"/>
              </w:rPr>
              <w:t xml:space="preserve"> </w:t>
            </w:r>
            <w:r w:rsidR="00B4312E" w:rsidRPr="00B4312E">
              <w:rPr>
                <w:sz w:val="24"/>
              </w:rPr>
              <w:t>образцу</w:t>
            </w:r>
            <w:r w:rsidR="00B4312E" w:rsidRPr="00B4312E">
              <w:rPr>
                <w:spacing w:val="-5"/>
                <w:sz w:val="24"/>
              </w:rPr>
              <w:t xml:space="preserve"> </w:t>
            </w:r>
            <w:r w:rsidR="00B4312E" w:rsidRPr="00B4312E">
              <w:rPr>
                <w:sz w:val="24"/>
              </w:rPr>
              <w:t>и по слову.</w:t>
            </w:r>
          </w:p>
          <w:p w:rsidR="00B4312E" w:rsidRPr="00B4312E" w:rsidRDefault="00B4312E" w:rsidP="003A2BFB">
            <w:pPr>
              <w:numPr>
                <w:ilvl w:val="0"/>
                <w:numId w:val="62"/>
              </w:numPr>
              <w:tabs>
                <w:tab w:val="left" w:pos="309"/>
              </w:tabs>
              <w:spacing w:before="13"/>
              <w:ind w:left="176" w:firstLine="0"/>
              <w:jc w:val="both"/>
              <w:rPr>
                <w:sz w:val="24"/>
              </w:rPr>
            </w:pPr>
            <w:r w:rsidRPr="00B4312E">
              <w:rPr>
                <w:sz w:val="24"/>
                <w:u w:val="single"/>
              </w:rPr>
              <w:t>Математические</w:t>
            </w:r>
            <w:r w:rsidRPr="00B4312E">
              <w:rPr>
                <w:spacing w:val="-15"/>
                <w:sz w:val="24"/>
                <w:u w:val="single"/>
              </w:rPr>
              <w:t xml:space="preserve"> </w:t>
            </w:r>
            <w:r w:rsidRPr="00B4312E">
              <w:rPr>
                <w:sz w:val="24"/>
                <w:u w:val="single"/>
              </w:rPr>
              <w:t>представления:</w:t>
            </w:r>
          </w:p>
          <w:p w:rsidR="00B4312E" w:rsidRPr="00B4312E" w:rsidRDefault="005E3F08" w:rsidP="005E3F08">
            <w:pPr>
              <w:spacing w:before="45" w:line="268" w:lineRule="auto"/>
              <w:ind w:left="176" w:right="95" w:hanging="142"/>
              <w:jc w:val="both"/>
              <w:rPr>
                <w:sz w:val="24"/>
              </w:rPr>
            </w:pPr>
            <w:r>
              <w:rPr>
                <w:sz w:val="24"/>
              </w:rPr>
              <w:t xml:space="preserve">  </w:t>
            </w:r>
            <w:r w:rsidR="00B4312E" w:rsidRPr="00B4312E">
              <w:rPr>
                <w:sz w:val="24"/>
              </w:rPr>
              <w:t>педагог</w:t>
            </w:r>
            <w:r w:rsidR="00B4312E" w:rsidRPr="00B4312E">
              <w:rPr>
                <w:spacing w:val="1"/>
                <w:sz w:val="24"/>
              </w:rPr>
              <w:t xml:space="preserve"> </w:t>
            </w:r>
            <w:r w:rsidR="00B4312E" w:rsidRPr="00B4312E">
              <w:rPr>
                <w:sz w:val="24"/>
              </w:rPr>
              <w:t>продолжает</w:t>
            </w:r>
            <w:r w:rsidR="00B4312E" w:rsidRPr="00B4312E">
              <w:rPr>
                <w:spacing w:val="1"/>
                <w:sz w:val="24"/>
              </w:rPr>
              <w:t xml:space="preserve"> </w:t>
            </w:r>
            <w:r w:rsidR="00B4312E" w:rsidRPr="00B4312E">
              <w:rPr>
                <w:sz w:val="24"/>
              </w:rPr>
              <w:t>работу</w:t>
            </w:r>
            <w:r w:rsidR="00B4312E" w:rsidRPr="00B4312E">
              <w:rPr>
                <w:spacing w:val="1"/>
                <w:sz w:val="24"/>
              </w:rPr>
              <w:t xml:space="preserve"> </w:t>
            </w:r>
            <w:r w:rsidR="00B4312E" w:rsidRPr="00B4312E">
              <w:rPr>
                <w:sz w:val="24"/>
              </w:rPr>
              <w:t>по</w:t>
            </w:r>
            <w:r w:rsidR="00B4312E" w:rsidRPr="00B4312E">
              <w:rPr>
                <w:spacing w:val="1"/>
                <w:sz w:val="24"/>
              </w:rPr>
              <w:t xml:space="preserve"> </w:t>
            </w:r>
            <w:r w:rsidR="00B4312E" w:rsidRPr="00B4312E">
              <w:rPr>
                <w:sz w:val="24"/>
              </w:rPr>
              <w:t>освоению</w:t>
            </w:r>
            <w:r w:rsidR="00B4312E" w:rsidRPr="00B4312E">
              <w:rPr>
                <w:spacing w:val="1"/>
                <w:sz w:val="24"/>
              </w:rPr>
              <w:t xml:space="preserve"> </w:t>
            </w:r>
            <w:r w:rsidR="00B4312E" w:rsidRPr="00B4312E">
              <w:rPr>
                <w:sz w:val="24"/>
              </w:rPr>
              <w:t>детьми</w:t>
            </w:r>
            <w:r w:rsidR="00B4312E" w:rsidRPr="00B4312E">
              <w:rPr>
                <w:spacing w:val="-57"/>
                <w:sz w:val="24"/>
              </w:rPr>
              <w:t xml:space="preserve"> </w:t>
            </w:r>
            <w:r w:rsidR="00B4312E" w:rsidRPr="00B4312E">
              <w:rPr>
                <w:sz w:val="24"/>
              </w:rPr>
              <w:t>практического</w:t>
            </w:r>
            <w:r w:rsidR="00B4312E" w:rsidRPr="00B4312E">
              <w:rPr>
                <w:spacing w:val="1"/>
                <w:sz w:val="24"/>
              </w:rPr>
              <w:t xml:space="preserve"> </w:t>
            </w:r>
            <w:r w:rsidR="00B4312E" w:rsidRPr="00B4312E">
              <w:rPr>
                <w:sz w:val="24"/>
              </w:rPr>
              <w:t>установления</w:t>
            </w:r>
            <w:r w:rsidR="00B4312E" w:rsidRPr="00B4312E">
              <w:rPr>
                <w:spacing w:val="1"/>
                <w:sz w:val="24"/>
              </w:rPr>
              <w:t xml:space="preserve"> </w:t>
            </w:r>
            <w:r w:rsidR="00B4312E" w:rsidRPr="00B4312E">
              <w:rPr>
                <w:sz w:val="24"/>
              </w:rPr>
              <w:t>простейших</w:t>
            </w:r>
            <w:r w:rsidR="00B4312E" w:rsidRPr="00B4312E">
              <w:rPr>
                <w:spacing w:val="1"/>
                <w:sz w:val="24"/>
              </w:rPr>
              <w:t xml:space="preserve"> </w:t>
            </w:r>
            <w:r w:rsidR="00B4312E" w:rsidRPr="00B4312E">
              <w:rPr>
                <w:sz w:val="24"/>
              </w:rPr>
              <w:t>пространственно-</w:t>
            </w:r>
            <w:r w:rsidR="00B4312E" w:rsidRPr="00B4312E">
              <w:rPr>
                <w:spacing w:val="1"/>
                <w:sz w:val="24"/>
              </w:rPr>
              <w:t xml:space="preserve"> </w:t>
            </w:r>
            <w:r w:rsidR="00B4312E" w:rsidRPr="00B4312E">
              <w:rPr>
                <w:sz w:val="24"/>
              </w:rPr>
              <w:t>количественных</w:t>
            </w:r>
            <w:r w:rsidR="00B4312E" w:rsidRPr="00B4312E">
              <w:rPr>
                <w:spacing w:val="1"/>
                <w:sz w:val="24"/>
              </w:rPr>
              <w:t xml:space="preserve"> </w:t>
            </w:r>
            <w:r w:rsidR="00B4312E" w:rsidRPr="00B4312E">
              <w:rPr>
                <w:sz w:val="24"/>
              </w:rPr>
              <w:t>связей</w:t>
            </w:r>
            <w:r w:rsidR="00B4312E" w:rsidRPr="00B4312E">
              <w:rPr>
                <w:spacing w:val="1"/>
                <w:sz w:val="24"/>
              </w:rPr>
              <w:t xml:space="preserve"> </w:t>
            </w:r>
            <w:r w:rsidR="00B4312E" w:rsidRPr="00B4312E">
              <w:rPr>
                <w:sz w:val="24"/>
              </w:rPr>
              <w:t>и</w:t>
            </w:r>
            <w:r w:rsidR="00B4312E" w:rsidRPr="00B4312E">
              <w:rPr>
                <w:spacing w:val="1"/>
                <w:sz w:val="24"/>
              </w:rPr>
              <w:t xml:space="preserve"> </w:t>
            </w:r>
            <w:r w:rsidR="00B4312E" w:rsidRPr="00B4312E">
              <w:rPr>
                <w:sz w:val="24"/>
              </w:rPr>
              <w:t>отношений</w:t>
            </w:r>
            <w:r w:rsidR="00B4312E" w:rsidRPr="00B4312E">
              <w:rPr>
                <w:spacing w:val="1"/>
                <w:sz w:val="24"/>
              </w:rPr>
              <w:t xml:space="preserve"> </w:t>
            </w:r>
            <w:r w:rsidR="00B4312E" w:rsidRPr="00B4312E">
              <w:rPr>
                <w:sz w:val="24"/>
              </w:rPr>
              <w:t>между</w:t>
            </w:r>
            <w:r w:rsidR="00B4312E" w:rsidRPr="00B4312E">
              <w:rPr>
                <w:spacing w:val="1"/>
                <w:sz w:val="24"/>
              </w:rPr>
              <w:t xml:space="preserve"> </w:t>
            </w:r>
            <w:r w:rsidR="00B4312E" w:rsidRPr="00B4312E">
              <w:rPr>
                <w:sz w:val="24"/>
              </w:rPr>
              <w:t>предметами:</w:t>
            </w:r>
            <w:r w:rsidR="00B4312E" w:rsidRPr="00B4312E">
              <w:rPr>
                <w:spacing w:val="1"/>
                <w:sz w:val="24"/>
              </w:rPr>
              <w:t xml:space="preserve"> </w:t>
            </w:r>
            <w:r w:rsidR="00B4312E" w:rsidRPr="00B4312E">
              <w:rPr>
                <w:sz w:val="24"/>
              </w:rPr>
              <w:t>больше-меньше, короче-длиннее, шире-уже, выше-ниже, такие</w:t>
            </w:r>
            <w:r w:rsidR="00B4312E" w:rsidRPr="00B4312E">
              <w:rPr>
                <w:spacing w:val="1"/>
                <w:sz w:val="24"/>
              </w:rPr>
              <w:t xml:space="preserve"> </w:t>
            </w:r>
            <w:r w:rsidR="00B4312E" w:rsidRPr="00B4312E">
              <w:rPr>
                <w:sz w:val="24"/>
              </w:rPr>
              <w:t>же</w:t>
            </w:r>
            <w:r w:rsidR="00B4312E" w:rsidRPr="00B4312E">
              <w:rPr>
                <w:spacing w:val="1"/>
                <w:sz w:val="24"/>
              </w:rPr>
              <w:t xml:space="preserve"> </w:t>
            </w:r>
            <w:r w:rsidR="00B4312E" w:rsidRPr="00B4312E">
              <w:rPr>
                <w:sz w:val="24"/>
              </w:rPr>
              <w:t>по</w:t>
            </w:r>
            <w:r w:rsidR="00B4312E" w:rsidRPr="00B4312E">
              <w:rPr>
                <w:spacing w:val="1"/>
                <w:sz w:val="24"/>
              </w:rPr>
              <w:t xml:space="preserve"> </w:t>
            </w:r>
            <w:r w:rsidR="00B4312E" w:rsidRPr="00B4312E">
              <w:rPr>
                <w:sz w:val="24"/>
              </w:rPr>
              <w:t>размеру;</w:t>
            </w:r>
            <w:r w:rsidR="00B4312E" w:rsidRPr="00B4312E">
              <w:rPr>
                <w:spacing w:val="1"/>
                <w:sz w:val="24"/>
              </w:rPr>
              <w:t xml:space="preserve"> </w:t>
            </w:r>
            <w:r w:rsidR="00B4312E" w:rsidRPr="00B4312E">
              <w:rPr>
                <w:sz w:val="24"/>
              </w:rPr>
              <w:t>больше-меньше,</w:t>
            </w:r>
            <w:r w:rsidR="00B4312E" w:rsidRPr="00B4312E">
              <w:rPr>
                <w:spacing w:val="1"/>
                <w:sz w:val="24"/>
              </w:rPr>
              <w:t xml:space="preserve"> </w:t>
            </w:r>
            <w:r w:rsidR="00B4312E" w:rsidRPr="00B4312E">
              <w:rPr>
                <w:sz w:val="24"/>
              </w:rPr>
              <w:t>столько</w:t>
            </w:r>
            <w:r w:rsidR="00B4312E" w:rsidRPr="00B4312E">
              <w:rPr>
                <w:spacing w:val="1"/>
                <w:sz w:val="24"/>
              </w:rPr>
              <w:t xml:space="preserve"> </w:t>
            </w:r>
            <w:r w:rsidR="00B4312E" w:rsidRPr="00B4312E">
              <w:rPr>
                <w:sz w:val="24"/>
              </w:rPr>
              <w:t>же,</w:t>
            </w:r>
            <w:r w:rsidR="00B4312E" w:rsidRPr="00B4312E">
              <w:rPr>
                <w:spacing w:val="1"/>
                <w:sz w:val="24"/>
              </w:rPr>
              <w:t xml:space="preserve"> </w:t>
            </w:r>
            <w:r w:rsidR="00B4312E" w:rsidRPr="00B4312E">
              <w:rPr>
                <w:sz w:val="24"/>
              </w:rPr>
              <w:t>поровну,</w:t>
            </w:r>
            <w:r w:rsidR="00B4312E" w:rsidRPr="00B4312E">
              <w:rPr>
                <w:spacing w:val="1"/>
                <w:sz w:val="24"/>
              </w:rPr>
              <w:t xml:space="preserve"> </w:t>
            </w:r>
            <w:r w:rsidR="00B4312E" w:rsidRPr="00B4312E">
              <w:rPr>
                <w:sz w:val="24"/>
              </w:rPr>
              <w:t>не</w:t>
            </w:r>
            <w:r w:rsidR="00B4312E" w:rsidRPr="00B4312E">
              <w:rPr>
                <w:spacing w:val="1"/>
                <w:sz w:val="24"/>
              </w:rPr>
              <w:t xml:space="preserve"> </w:t>
            </w:r>
            <w:r w:rsidR="00B4312E" w:rsidRPr="00B4312E">
              <w:rPr>
                <w:sz w:val="24"/>
              </w:rPr>
              <w:t>поровну</w:t>
            </w:r>
            <w:r w:rsidR="00B4312E" w:rsidRPr="00B4312E">
              <w:rPr>
                <w:spacing w:val="1"/>
                <w:sz w:val="24"/>
              </w:rPr>
              <w:t xml:space="preserve"> </w:t>
            </w:r>
            <w:r w:rsidR="00B4312E" w:rsidRPr="00B4312E">
              <w:rPr>
                <w:sz w:val="24"/>
              </w:rPr>
              <w:t>по</w:t>
            </w:r>
            <w:r w:rsidR="00B4312E" w:rsidRPr="00B4312E">
              <w:rPr>
                <w:spacing w:val="1"/>
                <w:sz w:val="24"/>
              </w:rPr>
              <w:t xml:space="preserve"> </w:t>
            </w:r>
            <w:r w:rsidR="00B4312E" w:rsidRPr="00B4312E">
              <w:rPr>
                <w:sz w:val="24"/>
              </w:rPr>
              <w:t>количеству,</w:t>
            </w:r>
            <w:r w:rsidR="00B4312E" w:rsidRPr="00B4312E">
              <w:rPr>
                <w:spacing w:val="1"/>
                <w:sz w:val="24"/>
              </w:rPr>
              <w:t xml:space="preserve"> </w:t>
            </w:r>
            <w:r w:rsidR="00B4312E" w:rsidRPr="00B4312E">
              <w:rPr>
                <w:sz w:val="24"/>
              </w:rPr>
              <w:t>используя</w:t>
            </w:r>
            <w:r w:rsidR="00B4312E" w:rsidRPr="00B4312E">
              <w:rPr>
                <w:spacing w:val="1"/>
                <w:sz w:val="24"/>
              </w:rPr>
              <w:t xml:space="preserve"> </w:t>
            </w:r>
            <w:r w:rsidR="00B4312E" w:rsidRPr="00B4312E">
              <w:rPr>
                <w:sz w:val="24"/>
              </w:rPr>
              <w:t>приемы</w:t>
            </w:r>
            <w:r w:rsidR="00B4312E" w:rsidRPr="00B4312E">
              <w:rPr>
                <w:spacing w:val="1"/>
                <w:sz w:val="24"/>
              </w:rPr>
              <w:t xml:space="preserve"> </w:t>
            </w:r>
            <w:r w:rsidR="00B4312E" w:rsidRPr="00B4312E">
              <w:rPr>
                <w:sz w:val="24"/>
              </w:rPr>
              <w:t>наложения</w:t>
            </w:r>
            <w:r w:rsidR="00B4312E" w:rsidRPr="00B4312E">
              <w:rPr>
                <w:spacing w:val="1"/>
                <w:sz w:val="24"/>
              </w:rPr>
              <w:t xml:space="preserve"> </w:t>
            </w:r>
            <w:r w:rsidR="00B4312E" w:rsidRPr="00B4312E">
              <w:rPr>
                <w:sz w:val="24"/>
              </w:rPr>
              <w:t>и</w:t>
            </w:r>
            <w:r w:rsidR="00B4312E" w:rsidRPr="00B4312E">
              <w:rPr>
                <w:spacing w:val="1"/>
                <w:sz w:val="24"/>
              </w:rPr>
              <w:t xml:space="preserve"> </w:t>
            </w:r>
            <w:r w:rsidR="00B4312E" w:rsidRPr="00B4312E">
              <w:rPr>
                <w:sz w:val="24"/>
              </w:rPr>
              <w:t>приложения;</w:t>
            </w:r>
            <w:r w:rsidR="00B4312E" w:rsidRPr="00B4312E">
              <w:rPr>
                <w:spacing w:val="1"/>
                <w:sz w:val="24"/>
              </w:rPr>
              <w:t xml:space="preserve"> </w:t>
            </w:r>
            <w:r w:rsidR="00B4312E" w:rsidRPr="00B4312E">
              <w:rPr>
                <w:sz w:val="24"/>
              </w:rPr>
              <w:t>организует</w:t>
            </w:r>
            <w:r w:rsidR="00B4312E" w:rsidRPr="00B4312E">
              <w:rPr>
                <w:spacing w:val="1"/>
                <w:sz w:val="24"/>
              </w:rPr>
              <w:t xml:space="preserve"> </w:t>
            </w:r>
            <w:r w:rsidR="00B4312E" w:rsidRPr="00B4312E">
              <w:rPr>
                <w:sz w:val="24"/>
              </w:rPr>
              <w:t>овладение</w:t>
            </w:r>
            <w:r w:rsidR="00B4312E" w:rsidRPr="00B4312E">
              <w:rPr>
                <w:spacing w:val="1"/>
                <w:sz w:val="24"/>
              </w:rPr>
              <w:t xml:space="preserve"> </w:t>
            </w:r>
            <w:r w:rsidR="00B4312E" w:rsidRPr="00B4312E">
              <w:rPr>
                <w:sz w:val="24"/>
              </w:rPr>
              <w:t>уравниванием</w:t>
            </w:r>
            <w:r w:rsidR="00B4312E" w:rsidRPr="00B4312E">
              <w:rPr>
                <w:spacing w:val="1"/>
                <w:sz w:val="24"/>
              </w:rPr>
              <w:t xml:space="preserve"> </w:t>
            </w:r>
            <w:r w:rsidR="00B4312E" w:rsidRPr="00B4312E">
              <w:rPr>
                <w:sz w:val="24"/>
              </w:rPr>
              <w:t>неравных</w:t>
            </w:r>
            <w:r w:rsidR="00B4312E" w:rsidRPr="00B4312E">
              <w:rPr>
                <w:spacing w:val="1"/>
                <w:sz w:val="24"/>
              </w:rPr>
              <w:t xml:space="preserve"> </w:t>
            </w:r>
            <w:r w:rsidR="00B4312E" w:rsidRPr="00B4312E">
              <w:rPr>
                <w:sz w:val="24"/>
              </w:rPr>
              <w:t>групп предметов путем добавления одного предмета к меньшей</w:t>
            </w:r>
            <w:r w:rsidR="00B4312E" w:rsidRPr="00B4312E">
              <w:rPr>
                <w:spacing w:val="-57"/>
                <w:sz w:val="24"/>
              </w:rPr>
              <w:t xml:space="preserve"> </w:t>
            </w:r>
            <w:r w:rsidR="00B4312E" w:rsidRPr="00B4312E">
              <w:rPr>
                <w:sz w:val="24"/>
              </w:rPr>
              <w:t>группе</w:t>
            </w:r>
            <w:r w:rsidR="00B4312E" w:rsidRPr="00B4312E">
              <w:rPr>
                <w:spacing w:val="1"/>
                <w:sz w:val="24"/>
              </w:rPr>
              <w:t xml:space="preserve"> </w:t>
            </w:r>
            <w:r w:rsidR="00B4312E" w:rsidRPr="00B4312E">
              <w:rPr>
                <w:sz w:val="24"/>
              </w:rPr>
              <w:t>или</w:t>
            </w:r>
            <w:r w:rsidR="00B4312E" w:rsidRPr="00B4312E">
              <w:rPr>
                <w:spacing w:val="1"/>
                <w:sz w:val="24"/>
              </w:rPr>
              <w:t xml:space="preserve"> </w:t>
            </w:r>
            <w:r w:rsidR="00B4312E" w:rsidRPr="00B4312E">
              <w:rPr>
                <w:sz w:val="24"/>
              </w:rPr>
              <w:t>удаления</w:t>
            </w:r>
            <w:r w:rsidR="00B4312E" w:rsidRPr="00B4312E">
              <w:rPr>
                <w:spacing w:val="1"/>
                <w:sz w:val="24"/>
              </w:rPr>
              <w:t xml:space="preserve"> </w:t>
            </w:r>
            <w:r w:rsidR="00B4312E" w:rsidRPr="00B4312E">
              <w:rPr>
                <w:sz w:val="24"/>
              </w:rPr>
              <w:t>одного</w:t>
            </w:r>
            <w:r w:rsidR="00B4312E" w:rsidRPr="00B4312E">
              <w:rPr>
                <w:spacing w:val="1"/>
                <w:sz w:val="24"/>
              </w:rPr>
              <w:t xml:space="preserve"> </w:t>
            </w:r>
            <w:r w:rsidR="00B4312E" w:rsidRPr="00B4312E">
              <w:rPr>
                <w:sz w:val="24"/>
              </w:rPr>
              <w:t>предмета</w:t>
            </w:r>
            <w:r w:rsidR="00B4312E" w:rsidRPr="00B4312E">
              <w:rPr>
                <w:spacing w:val="1"/>
                <w:sz w:val="24"/>
              </w:rPr>
              <w:t xml:space="preserve"> </w:t>
            </w:r>
            <w:r w:rsidR="00B4312E" w:rsidRPr="00B4312E">
              <w:rPr>
                <w:sz w:val="24"/>
              </w:rPr>
              <w:t>из</w:t>
            </w:r>
            <w:r w:rsidR="00B4312E" w:rsidRPr="00B4312E">
              <w:rPr>
                <w:spacing w:val="1"/>
                <w:sz w:val="24"/>
              </w:rPr>
              <w:t xml:space="preserve"> </w:t>
            </w:r>
            <w:r w:rsidR="00B4312E" w:rsidRPr="00B4312E">
              <w:rPr>
                <w:sz w:val="24"/>
              </w:rPr>
              <w:t>большей</w:t>
            </w:r>
            <w:r w:rsidR="00B4312E" w:rsidRPr="00B4312E">
              <w:rPr>
                <w:spacing w:val="1"/>
                <w:sz w:val="24"/>
              </w:rPr>
              <w:t xml:space="preserve"> </w:t>
            </w:r>
            <w:r w:rsidR="00B4312E" w:rsidRPr="00B4312E">
              <w:rPr>
                <w:sz w:val="24"/>
              </w:rPr>
              <w:t>группы;</w:t>
            </w:r>
            <w:r w:rsidR="00B4312E" w:rsidRPr="00B4312E">
              <w:rPr>
                <w:spacing w:val="1"/>
                <w:sz w:val="24"/>
              </w:rPr>
              <w:t xml:space="preserve"> </w:t>
            </w:r>
            <w:r w:rsidR="00B4312E" w:rsidRPr="00B4312E">
              <w:rPr>
                <w:sz w:val="24"/>
              </w:rPr>
              <w:t>расширяет</w:t>
            </w:r>
            <w:r w:rsidR="00B4312E" w:rsidRPr="00B4312E">
              <w:rPr>
                <w:spacing w:val="1"/>
                <w:sz w:val="24"/>
              </w:rPr>
              <w:t xml:space="preserve"> </w:t>
            </w:r>
            <w:r w:rsidR="00B4312E" w:rsidRPr="00B4312E">
              <w:rPr>
                <w:sz w:val="24"/>
              </w:rPr>
              <w:t>диапазон</w:t>
            </w:r>
            <w:r w:rsidR="00B4312E" w:rsidRPr="00B4312E">
              <w:rPr>
                <w:spacing w:val="1"/>
                <w:sz w:val="24"/>
              </w:rPr>
              <w:t xml:space="preserve"> </w:t>
            </w:r>
            <w:r w:rsidR="00B4312E" w:rsidRPr="00B4312E">
              <w:rPr>
                <w:sz w:val="24"/>
              </w:rPr>
              <w:t>слов,</w:t>
            </w:r>
            <w:r w:rsidR="00B4312E" w:rsidRPr="00B4312E">
              <w:rPr>
                <w:spacing w:val="1"/>
                <w:sz w:val="24"/>
              </w:rPr>
              <w:t xml:space="preserve"> </w:t>
            </w:r>
            <w:r w:rsidR="00B4312E" w:rsidRPr="00B4312E">
              <w:rPr>
                <w:sz w:val="24"/>
              </w:rPr>
              <w:t>обозначающих</w:t>
            </w:r>
            <w:r w:rsidR="00B4312E" w:rsidRPr="00B4312E">
              <w:rPr>
                <w:spacing w:val="1"/>
                <w:sz w:val="24"/>
              </w:rPr>
              <w:t xml:space="preserve"> </w:t>
            </w:r>
            <w:r w:rsidR="00B4312E" w:rsidRPr="00B4312E">
              <w:rPr>
                <w:sz w:val="24"/>
              </w:rPr>
              <w:t>свойства,</w:t>
            </w:r>
            <w:r w:rsidR="00B4312E" w:rsidRPr="00B4312E">
              <w:rPr>
                <w:spacing w:val="1"/>
                <w:sz w:val="24"/>
              </w:rPr>
              <w:t xml:space="preserve"> </w:t>
            </w:r>
            <w:r w:rsidR="00B4312E" w:rsidRPr="00B4312E">
              <w:rPr>
                <w:sz w:val="24"/>
              </w:rPr>
              <w:t>качества</w:t>
            </w:r>
            <w:r w:rsidR="00B4312E" w:rsidRPr="00B4312E">
              <w:rPr>
                <w:spacing w:val="1"/>
                <w:sz w:val="24"/>
              </w:rPr>
              <w:t xml:space="preserve"> </w:t>
            </w:r>
            <w:r w:rsidR="00B4312E" w:rsidRPr="00B4312E">
              <w:rPr>
                <w:sz w:val="24"/>
              </w:rPr>
              <w:t>предметов</w:t>
            </w:r>
            <w:r w:rsidR="00B4312E" w:rsidRPr="00B4312E">
              <w:rPr>
                <w:spacing w:val="-1"/>
                <w:sz w:val="24"/>
              </w:rPr>
              <w:t xml:space="preserve"> </w:t>
            </w:r>
            <w:r w:rsidR="00B4312E" w:rsidRPr="00B4312E">
              <w:rPr>
                <w:sz w:val="24"/>
              </w:rPr>
              <w:t>и отношений между</w:t>
            </w:r>
            <w:r w:rsidR="00B4312E" w:rsidRPr="00B4312E">
              <w:rPr>
                <w:spacing w:val="-5"/>
                <w:sz w:val="24"/>
              </w:rPr>
              <w:t xml:space="preserve"> </w:t>
            </w:r>
            <w:r w:rsidR="00B4312E" w:rsidRPr="00B4312E">
              <w:rPr>
                <w:sz w:val="24"/>
              </w:rPr>
              <w:t>ними;</w:t>
            </w:r>
          </w:p>
          <w:p w:rsidR="00B4312E" w:rsidRPr="00B4312E" w:rsidRDefault="005E3F08" w:rsidP="005E3F08">
            <w:pPr>
              <w:spacing w:before="16" w:line="268" w:lineRule="auto"/>
              <w:ind w:left="176" w:right="102" w:hanging="142"/>
              <w:jc w:val="both"/>
              <w:rPr>
                <w:sz w:val="24"/>
              </w:rPr>
            </w:pPr>
            <w:r>
              <w:rPr>
                <w:sz w:val="24"/>
              </w:rPr>
              <w:t xml:space="preserve">  </w:t>
            </w:r>
            <w:r w:rsidR="00B4312E" w:rsidRPr="00B4312E">
              <w:rPr>
                <w:sz w:val="24"/>
              </w:rPr>
              <w:t>знакомит детей с некоторыми фигурами: шар, куб, круг,</w:t>
            </w:r>
            <w:r w:rsidR="00B4312E" w:rsidRPr="00B4312E">
              <w:rPr>
                <w:spacing w:val="1"/>
                <w:sz w:val="24"/>
              </w:rPr>
              <w:t xml:space="preserve"> </w:t>
            </w:r>
            <w:r w:rsidR="00B4312E" w:rsidRPr="00B4312E">
              <w:rPr>
                <w:sz w:val="24"/>
              </w:rPr>
              <w:t>квадрат, треугольник, активизируя в их речи данные названия;</w:t>
            </w:r>
            <w:r w:rsidR="00B4312E" w:rsidRPr="00B4312E">
              <w:rPr>
                <w:spacing w:val="1"/>
                <w:sz w:val="24"/>
              </w:rPr>
              <w:t xml:space="preserve"> </w:t>
            </w:r>
            <w:r w:rsidR="00B4312E" w:rsidRPr="00B4312E">
              <w:rPr>
                <w:sz w:val="24"/>
              </w:rPr>
              <w:t>обращает</w:t>
            </w:r>
            <w:r w:rsidR="00B4312E" w:rsidRPr="00B4312E">
              <w:rPr>
                <w:spacing w:val="1"/>
                <w:sz w:val="24"/>
              </w:rPr>
              <w:t xml:space="preserve"> </w:t>
            </w:r>
            <w:r w:rsidR="00B4312E" w:rsidRPr="00B4312E">
              <w:rPr>
                <w:sz w:val="24"/>
              </w:rPr>
              <w:t>внимание на использование в</w:t>
            </w:r>
            <w:r w:rsidR="00B4312E" w:rsidRPr="00B4312E">
              <w:rPr>
                <w:spacing w:val="1"/>
                <w:sz w:val="24"/>
              </w:rPr>
              <w:t xml:space="preserve"> </w:t>
            </w:r>
            <w:r w:rsidR="00B4312E" w:rsidRPr="00B4312E">
              <w:rPr>
                <w:sz w:val="24"/>
              </w:rPr>
              <w:t>быту характеристик:</w:t>
            </w:r>
            <w:r w:rsidR="00B4312E" w:rsidRPr="00B4312E">
              <w:rPr>
                <w:spacing w:val="1"/>
                <w:sz w:val="24"/>
              </w:rPr>
              <w:t xml:space="preserve"> </w:t>
            </w:r>
            <w:r w:rsidR="00B4312E" w:rsidRPr="00B4312E">
              <w:rPr>
                <w:sz w:val="24"/>
              </w:rPr>
              <w:t>ближе</w:t>
            </w:r>
            <w:r w:rsidR="00B4312E" w:rsidRPr="00B4312E">
              <w:rPr>
                <w:spacing w:val="1"/>
                <w:sz w:val="24"/>
              </w:rPr>
              <w:t xml:space="preserve"> </w:t>
            </w:r>
            <w:r w:rsidR="00B4312E" w:rsidRPr="00B4312E">
              <w:rPr>
                <w:sz w:val="24"/>
              </w:rPr>
              <w:t>(дальше),</w:t>
            </w:r>
            <w:r w:rsidR="00B4312E" w:rsidRPr="00B4312E">
              <w:rPr>
                <w:spacing w:val="1"/>
                <w:sz w:val="24"/>
              </w:rPr>
              <w:t xml:space="preserve"> </w:t>
            </w:r>
            <w:r w:rsidR="00B4312E" w:rsidRPr="00B4312E">
              <w:rPr>
                <w:sz w:val="24"/>
              </w:rPr>
              <w:t>раньше</w:t>
            </w:r>
            <w:r w:rsidR="00B4312E" w:rsidRPr="00B4312E">
              <w:rPr>
                <w:spacing w:val="1"/>
                <w:sz w:val="24"/>
              </w:rPr>
              <w:t xml:space="preserve"> </w:t>
            </w:r>
            <w:r w:rsidR="00B4312E" w:rsidRPr="00B4312E">
              <w:rPr>
                <w:sz w:val="24"/>
              </w:rPr>
              <w:t>(позже);</w:t>
            </w:r>
            <w:r w:rsidR="00B4312E" w:rsidRPr="00B4312E">
              <w:rPr>
                <w:spacing w:val="1"/>
                <w:sz w:val="24"/>
              </w:rPr>
              <w:t xml:space="preserve"> </w:t>
            </w:r>
            <w:r w:rsidR="00B4312E" w:rsidRPr="00B4312E">
              <w:rPr>
                <w:sz w:val="24"/>
              </w:rPr>
              <w:t>помогает</w:t>
            </w:r>
            <w:r w:rsidR="00B4312E" w:rsidRPr="00B4312E">
              <w:rPr>
                <w:spacing w:val="1"/>
                <w:sz w:val="24"/>
              </w:rPr>
              <w:t xml:space="preserve"> </w:t>
            </w:r>
            <w:r w:rsidR="00B4312E" w:rsidRPr="00B4312E">
              <w:rPr>
                <w:sz w:val="24"/>
              </w:rPr>
              <w:t>на</w:t>
            </w:r>
            <w:r w:rsidR="00B4312E" w:rsidRPr="00B4312E">
              <w:rPr>
                <w:spacing w:val="1"/>
                <w:sz w:val="24"/>
              </w:rPr>
              <w:t xml:space="preserve"> </w:t>
            </w:r>
            <w:r w:rsidR="00B4312E" w:rsidRPr="00B4312E">
              <w:rPr>
                <w:sz w:val="24"/>
              </w:rPr>
              <w:t>чувственном</w:t>
            </w:r>
            <w:r w:rsidR="00B4312E" w:rsidRPr="00B4312E">
              <w:rPr>
                <w:spacing w:val="1"/>
                <w:sz w:val="24"/>
              </w:rPr>
              <w:t xml:space="preserve"> </w:t>
            </w:r>
            <w:r w:rsidR="00B4312E" w:rsidRPr="00B4312E">
              <w:rPr>
                <w:sz w:val="24"/>
              </w:rPr>
              <w:t>уровне</w:t>
            </w:r>
            <w:r w:rsidR="00B4312E" w:rsidRPr="00B4312E">
              <w:rPr>
                <w:spacing w:val="1"/>
                <w:sz w:val="24"/>
              </w:rPr>
              <w:t xml:space="preserve"> </w:t>
            </w:r>
            <w:r w:rsidR="00B4312E" w:rsidRPr="00B4312E">
              <w:rPr>
                <w:sz w:val="24"/>
              </w:rPr>
              <w:t>ориентироваться</w:t>
            </w:r>
            <w:r w:rsidR="00B4312E" w:rsidRPr="00B4312E">
              <w:rPr>
                <w:spacing w:val="1"/>
                <w:sz w:val="24"/>
              </w:rPr>
              <w:t xml:space="preserve"> </w:t>
            </w:r>
            <w:r w:rsidR="00B4312E" w:rsidRPr="00B4312E">
              <w:rPr>
                <w:sz w:val="24"/>
              </w:rPr>
              <w:t>в</w:t>
            </w:r>
            <w:r w:rsidR="00B4312E" w:rsidRPr="00B4312E">
              <w:rPr>
                <w:spacing w:val="1"/>
                <w:sz w:val="24"/>
              </w:rPr>
              <w:t xml:space="preserve"> </w:t>
            </w:r>
            <w:r w:rsidR="00B4312E" w:rsidRPr="00B4312E">
              <w:rPr>
                <w:sz w:val="24"/>
              </w:rPr>
              <w:t>пространстве</w:t>
            </w:r>
            <w:r w:rsidR="00B4312E" w:rsidRPr="00B4312E">
              <w:rPr>
                <w:spacing w:val="1"/>
                <w:sz w:val="24"/>
              </w:rPr>
              <w:t xml:space="preserve"> </w:t>
            </w:r>
            <w:r w:rsidR="00B4312E" w:rsidRPr="00B4312E">
              <w:rPr>
                <w:sz w:val="24"/>
              </w:rPr>
              <w:t>от</w:t>
            </w:r>
            <w:r w:rsidR="00B4312E" w:rsidRPr="00B4312E">
              <w:rPr>
                <w:spacing w:val="1"/>
                <w:sz w:val="24"/>
              </w:rPr>
              <w:t xml:space="preserve"> </w:t>
            </w:r>
            <w:r w:rsidR="00B4312E" w:rsidRPr="00B4312E">
              <w:rPr>
                <w:sz w:val="24"/>
              </w:rPr>
              <w:t>себя:</w:t>
            </w:r>
            <w:r w:rsidR="00B4312E" w:rsidRPr="00B4312E">
              <w:rPr>
                <w:spacing w:val="1"/>
                <w:sz w:val="24"/>
              </w:rPr>
              <w:t xml:space="preserve"> </w:t>
            </w:r>
            <w:r w:rsidR="00B4312E" w:rsidRPr="00B4312E">
              <w:rPr>
                <w:sz w:val="24"/>
              </w:rPr>
              <w:t>впереди</w:t>
            </w:r>
            <w:r w:rsidR="00B4312E" w:rsidRPr="00B4312E">
              <w:rPr>
                <w:spacing w:val="-57"/>
                <w:sz w:val="24"/>
              </w:rPr>
              <w:t xml:space="preserve"> </w:t>
            </w:r>
            <w:r w:rsidR="00B4312E" w:rsidRPr="00B4312E">
              <w:rPr>
                <w:sz w:val="24"/>
              </w:rPr>
              <w:t>(сзади),</w:t>
            </w:r>
            <w:r w:rsidR="00B4312E" w:rsidRPr="00B4312E">
              <w:rPr>
                <w:spacing w:val="1"/>
                <w:sz w:val="24"/>
              </w:rPr>
              <w:t xml:space="preserve"> </w:t>
            </w:r>
            <w:r w:rsidR="00B4312E" w:rsidRPr="00B4312E">
              <w:rPr>
                <w:sz w:val="24"/>
              </w:rPr>
              <w:t>сверху</w:t>
            </w:r>
            <w:r w:rsidR="00B4312E" w:rsidRPr="00B4312E">
              <w:rPr>
                <w:spacing w:val="1"/>
                <w:sz w:val="24"/>
              </w:rPr>
              <w:t xml:space="preserve"> </w:t>
            </w:r>
            <w:r w:rsidR="00B4312E" w:rsidRPr="00B4312E">
              <w:rPr>
                <w:sz w:val="24"/>
              </w:rPr>
              <w:t>(снизу),</w:t>
            </w:r>
            <w:r w:rsidR="00B4312E" w:rsidRPr="00B4312E">
              <w:rPr>
                <w:spacing w:val="1"/>
                <w:sz w:val="24"/>
              </w:rPr>
              <w:t xml:space="preserve"> </w:t>
            </w:r>
            <w:r w:rsidR="00B4312E" w:rsidRPr="00B4312E">
              <w:rPr>
                <w:sz w:val="24"/>
              </w:rPr>
              <w:t>справа</w:t>
            </w:r>
            <w:r w:rsidR="00B4312E" w:rsidRPr="00B4312E">
              <w:rPr>
                <w:spacing w:val="1"/>
                <w:sz w:val="24"/>
              </w:rPr>
              <w:t xml:space="preserve"> </w:t>
            </w:r>
            <w:r w:rsidR="00B4312E" w:rsidRPr="00B4312E">
              <w:rPr>
                <w:sz w:val="24"/>
              </w:rPr>
              <w:t>(слева)</w:t>
            </w:r>
            <w:r w:rsidR="00B4312E" w:rsidRPr="00B4312E">
              <w:rPr>
                <w:spacing w:val="1"/>
                <w:sz w:val="24"/>
              </w:rPr>
              <w:t xml:space="preserve"> </w:t>
            </w:r>
            <w:r w:rsidR="00B4312E" w:rsidRPr="00B4312E">
              <w:rPr>
                <w:sz w:val="24"/>
              </w:rPr>
              <w:t>и</w:t>
            </w:r>
            <w:r w:rsidR="00B4312E" w:rsidRPr="00B4312E">
              <w:rPr>
                <w:spacing w:val="1"/>
                <w:sz w:val="24"/>
              </w:rPr>
              <w:t xml:space="preserve"> </w:t>
            </w:r>
            <w:r w:rsidR="00B4312E" w:rsidRPr="00B4312E">
              <w:rPr>
                <w:sz w:val="24"/>
              </w:rPr>
              <w:t>времени</w:t>
            </w:r>
            <w:r w:rsidR="00B4312E" w:rsidRPr="00B4312E">
              <w:rPr>
                <w:spacing w:val="1"/>
                <w:sz w:val="24"/>
              </w:rPr>
              <w:t xml:space="preserve"> </w:t>
            </w:r>
            <w:r w:rsidR="00B4312E" w:rsidRPr="00B4312E">
              <w:rPr>
                <w:sz w:val="24"/>
              </w:rPr>
              <w:t>(понимать</w:t>
            </w:r>
            <w:r w:rsidR="00B4312E" w:rsidRPr="00B4312E">
              <w:rPr>
                <w:spacing w:val="1"/>
                <w:sz w:val="24"/>
              </w:rPr>
              <w:t xml:space="preserve"> </w:t>
            </w:r>
            <w:r w:rsidR="00B4312E" w:rsidRPr="00B4312E">
              <w:rPr>
                <w:sz w:val="24"/>
              </w:rPr>
              <w:t>контрастные</w:t>
            </w:r>
            <w:r w:rsidR="00B4312E" w:rsidRPr="00B4312E">
              <w:rPr>
                <w:spacing w:val="-3"/>
                <w:sz w:val="24"/>
              </w:rPr>
              <w:t xml:space="preserve"> </w:t>
            </w:r>
            <w:r w:rsidR="00B4312E" w:rsidRPr="00B4312E">
              <w:rPr>
                <w:sz w:val="24"/>
              </w:rPr>
              <w:t>особенности</w:t>
            </w:r>
            <w:r w:rsidR="00B4312E" w:rsidRPr="00B4312E">
              <w:rPr>
                <w:spacing w:val="3"/>
                <w:sz w:val="24"/>
              </w:rPr>
              <w:t xml:space="preserve"> </w:t>
            </w:r>
            <w:r w:rsidR="00B4312E" w:rsidRPr="00B4312E">
              <w:rPr>
                <w:sz w:val="24"/>
              </w:rPr>
              <w:t>утра</w:t>
            </w:r>
            <w:r w:rsidR="00B4312E" w:rsidRPr="00B4312E">
              <w:rPr>
                <w:spacing w:val="-2"/>
                <w:sz w:val="24"/>
              </w:rPr>
              <w:t xml:space="preserve"> </w:t>
            </w:r>
            <w:r w:rsidR="00B4312E" w:rsidRPr="00B4312E">
              <w:rPr>
                <w:sz w:val="24"/>
              </w:rPr>
              <w:t>и вечера,</w:t>
            </w:r>
            <w:r w:rsidR="00B4312E" w:rsidRPr="00B4312E">
              <w:rPr>
                <w:spacing w:val="-1"/>
                <w:sz w:val="24"/>
              </w:rPr>
              <w:t xml:space="preserve"> </w:t>
            </w:r>
            <w:r w:rsidR="00B4312E" w:rsidRPr="00B4312E">
              <w:rPr>
                <w:sz w:val="24"/>
              </w:rPr>
              <w:t>дня и</w:t>
            </w:r>
            <w:r w:rsidR="00B4312E" w:rsidRPr="00B4312E">
              <w:rPr>
                <w:spacing w:val="-3"/>
                <w:sz w:val="24"/>
              </w:rPr>
              <w:t xml:space="preserve"> </w:t>
            </w:r>
            <w:r w:rsidR="00B4312E" w:rsidRPr="00B4312E">
              <w:rPr>
                <w:sz w:val="24"/>
              </w:rPr>
              <w:t>ночи).</w:t>
            </w:r>
          </w:p>
          <w:p w:rsidR="00B4312E" w:rsidRPr="00B4312E" w:rsidRDefault="00B4312E" w:rsidP="003A2BFB">
            <w:pPr>
              <w:numPr>
                <w:ilvl w:val="0"/>
                <w:numId w:val="62"/>
              </w:numPr>
              <w:tabs>
                <w:tab w:val="left" w:pos="309"/>
              </w:tabs>
              <w:spacing w:before="13"/>
              <w:ind w:left="176" w:hanging="142"/>
              <w:jc w:val="both"/>
              <w:rPr>
                <w:sz w:val="24"/>
              </w:rPr>
            </w:pPr>
            <w:r w:rsidRPr="00B4312E">
              <w:rPr>
                <w:sz w:val="24"/>
                <w:u w:val="single"/>
              </w:rPr>
              <w:t>Окружающий</w:t>
            </w:r>
            <w:r w:rsidRPr="00B4312E">
              <w:rPr>
                <w:spacing w:val="-3"/>
                <w:sz w:val="24"/>
                <w:u w:val="single"/>
              </w:rPr>
              <w:t xml:space="preserve"> </w:t>
            </w:r>
            <w:r w:rsidRPr="00B4312E">
              <w:rPr>
                <w:sz w:val="24"/>
                <w:u w:val="single"/>
              </w:rPr>
              <w:t>мир:</w:t>
            </w:r>
          </w:p>
          <w:p w:rsidR="005E3F08" w:rsidRDefault="005E3F08" w:rsidP="005E3F08">
            <w:pPr>
              <w:spacing w:before="46"/>
              <w:ind w:left="176" w:right="99" w:hanging="142"/>
              <w:jc w:val="both"/>
              <w:rPr>
                <w:spacing w:val="1"/>
                <w:sz w:val="24"/>
              </w:rPr>
            </w:pPr>
            <w:r>
              <w:rPr>
                <w:sz w:val="24"/>
              </w:rPr>
              <w:t xml:space="preserve">  </w:t>
            </w:r>
            <w:r w:rsidR="00B4312E" w:rsidRPr="00B4312E">
              <w:rPr>
                <w:sz w:val="24"/>
              </w:rPr>
              <w:t>педагог формирует у детей начальные представления и</w:t>
            </w:r>
            <w:r w:rsidR="00B4312E" w:rsidRPr="00B4312E">
              <w:rPr>
                <w:spacing w:val="1"/>
                <w:sz w:val="24"/>
              </w:rPr>
              <w:t xml:space="preserve"> </w:t>
            </w:r>
            <w:r w:rsidR="00B4312E" w:rsidRPr="00B4312E">
              <w:rPr>
                <w:sz w:val="24"/>
              </w:rPr>
              <w:t>эмоционально-положительное</w:t>
            </w:r>
            <w:r w:rsidR="00B4312E" w:rsidRPr="00B4312E">
              <w:rPr>
                <w:spacing w:val="1"/>
                <w:sz w:val="24"/>
              </w:rPr>
              <w:t xml:space="preserve"> </w:t>
            </w:r>
            <w:r w:rsidR="00B4312E" w:rsidRPr="00B4312E">
              <w:rPr>
                <w:sz w:val="24"/>
              </w:rPr>
              <w:t>отношение</w:t>
            </w:r>
            <w:r w:rsidR="00B4312E" w:rsidRPr="00B4312E">
              <w:rPr>
                <w:spacing w:val="1"/>
                <w:sz w:val="24"/>
              </w:rPr>
              <w:t xml:space="preserve"> </w:t>
            </w:r>
            <w:r w:rsidR="00B4312E" w:rsidRPr="00B4312E">
              <w:rPr>
                <w:sz w:val="24"/>
              </w:rPr>
              <w:t>к</w:t>
            </w:r>
            <w:r w:rsidR="00B4312E" w:rsidRPr="00B4312E">
              <w:rPr>
                <w:spacing w:val="1"/>
                <w:sz w:val="24"/>
              </w:rPr>
              <w:t xml:space="preserve"> </w:t>
            </w:r>
            <w:r w:rsidR="00B4312E" w:rsidRPr="00B4312E">
              <w:rPr>
                <w:sz w:val="24"/>
              </w:rPr>
              <w:t>родителям</w:t>
            </w:r>
            <w:r w:rsidR="00B4312E" w:rsidRPr="00B4312E">
              <w:rPr>
                <w:spacing w:val="1"/>
                <w:sz w:val="24"/>
              </w:rPr>
              <w:t xml:space="preserve"> </w:t>
            </w:r>
            <w:r w:rsidR="00B4312E" w:rsidRPr="00B4312E">
              <w:rPr>
                <w:sz w:val="24"/>
              </w:rPr>
              <w:t>(законным</w:t>
            </w:r>
            <w:r w:rsidR="00B4312E" w:rsidRPr="00B4312E">
              <w:rPr>
                <w:spacing w:val="1"/>
                <w:sz w:val="24"/>
              </w:rPr>
              <w:t xml:space="preserve"> </w:t>
            </w:r>
            <w:r w:rsidR="00B4312E" w:rsidRPr="00B4312E">
              <w:rPr>
                <w:sz w:val="24"/>
              </w:rPr>
              <w:t>представителям)</w:t>
            </w:r>
            <w:r w:rsidR="00B4312E" w:rsidRPr="00B4312E">
              <w:rPr>
                <w:spacing w:val="1"/>
                <w:sz w:val="24"/>
              </w:rPr>
              <w:t xml:space="preserve"> </w:t>
            </w:r>
            <w:r w:rsidR="00B4312E" w:rsidRPr="00B4312E">
              <w:rPr>
                <w:sz w:val="24"/>
              </w:rPr>
              <w:t>и</w:t>
            </w:r>
            <w:r w:rsidR="00B4312E" w:rsidRPr="00B4312E">
              <w:rPr>
                <w:spacing w:val="1"/>
                <w:sz w:val="24"/>
              </w:rPr>
              <w:t xml:space="preserve"> </w:t>
            </w:r>
            <w:r w:rsidR="00B4312E" w:rsidRPr="00B4312E">
              <w:rPr>
                <w:sz w:val="24"/>
              </w:rPr>
              <w:t>другим</w:t>
            </w:r>
            <w:r w:rsidR="00B4312E" w:rsidRPr="00B4312E">
              <w:rPr>
                <w:spacing w:val="1"/>
                <w:sz w:val="24"/>
              </w:rPr>
              <w:t xml:space="preserve"> </w:t>
            </w:r>
            <w:r w:rsidR="00B4312E" w:rsidRPr="00B4312E">
              <w:rPr>
                <w:sz w:val="24"/>
              </w:rPr>
              <w:t>членам</w:t>
            </w:r>
            <w:r w:rsidR="00B4312E" w:rsidRPr="00B4312E">
              <w:rPr>
                <w:spacing w:val="1"/>
                <w:sz w:val="24"/>
              </w:rPr>
              <w:t xml:space="preserve"> </w:t>
            </w:r>
            <w:r w:rsidR="00B4312E" w:rsidRPr="00B4312E">
              <w:rPr>
                <w:sz w:val="24"/>
              </w:rPr>
              <w:t>семьи,</w:t>
            </w:r>
            <w:r w:rsidR="00B4312E" w:rsidRPr="00B4312E">
              <w:rPr>
                <w:spacing w:val="1"/>
                <w:sz w:val="24"/>
              </w:rPr>
              <w:t xml:space="preserve"> </w:t>
            </w:r>
            <w:r w:rsidR="00B4312E" w:rsidRPr="00B4312E">
              <w:rPr>
                <w:sz w:val="24"/>
              </w:rPr>
              <w:t>людям</w:t>
            </w:r>
            <w:r w:rsidR="00B4312E" w:rsidRPr="00B4312E">
              <w:rPr>
                <w:spacing w:val="1"/>
                <w:sz w:val="24"/>
              </w:rPr>
              <w:t xml:space="preserve"> </w:t>
            </w:r>
            <w:r w:rsidR="00B4312E" w:rsidRPr="00B4312E">
              <w:rPr>
                <w:sz w:val="24"/>
              </w:rPr>
              <w:t>ближайшего окружения, поощряет стремление детей называть</w:t>
            </w:r>
            <w:r w:rsidR="00B4312E" w:rsidRPr="00B4312E">
              <w:rPr>
                <w:spacing w:val="1"/>
                <w:sz w:val="24"/>
              </w:rPr>
              <w:t xml:space="preserve"> </w:t>
            </w:r>
            <w:r w:rsidR="00B4312E" w:rsidRPr="00B4312E">
              <w:rPr>
                <w:sz w:val="24"/>
              </w:rPr>
              <w:t>их по имени, включаться в диалог, в общение и игры с ними;</w:t>
            </w:r>
            <w:r w:rsidR="00B4312E" w:rsidRPr="00B4312E">
              <w:rPr>
                <w:spacing w:val="1"/>
                <w:sz w:val="24"/>
              </w:rPr>
              <w:t xml:space="preserve"> </w:t>
            </w:r>
            <w:r w:rsidR="00B4312E" w:rsidRPr="00B4312E">
              <w:rPr>
                <w:sz w:val="24"/>
              </w:rPr>
              <w:t>побуждает</w:t>
            </w:r>
            <w:r w:rsidR="00B4312E" w:rsidRPr="00B4312E">
              <w:rPr>
                <w:spacing w:val="1"/>
                <w:sz w:val="24"/>
              </w:rPr>
              <w:t xml:space="preserve"> </w:t>
            </w:r>
            <w:r w:rsidR="00B4312E" w:rsidRPr="00B4312E">
              <w:rPr>
                <w:sz w:val="24"/>
              </w:rPr>
              <w:t>ребёнка</w:t>
            </w:r>
            <w:r w:rsidR="00B4312E" w:rsidRPr="00B4312E">
              <w:rPr>
                <w:spacing w:val="1"/>
                <w:sz w:val="24"/>
              </w:rPr>
              <w:t xml:space="preserve"> </w:t>
            </w:r>
            <w:r w:rsidR="00B4312E" w:rsidRPr="00B4312E">
              <w:rPr>
                <w:sz w:val="24"/>
              </w:rPr>
              <w:t>благодарить</w:t>
            </w:r>
            <w:r w:rsidR="00B4312E" w:rsidRPr="00B4312E">
              <w:rPr>
                <w:spacing w:val="1"/>
                <w:sz w:val="24"/>
              </w:rPr>
              <w:t xml:space="preserve"> </w:t>
            </w:r>
            <w:r w:rsidR="00B4312E" w:rsidRPr="00B4312E">
              <w:rPr>
                <w:sz w:val="24"/>
              </w:rPr>
              <w:t>за</w:t>
            </w:r>
            <w:r w:rsidR="00B4312E" w:rsidRPr="00B4312E">
              <w:rPr>
                <w:spacing w:val="1"/>
                <w:sz w:val="24"/>
              </w:rPr>
              <w:t xml:space="preserve"> </w:t>
            </w:r>
            <w:r w:rsidR="00B4312E" w:rsidRPr="00B4312E">
              <w:rPr>
                <w:sz w:val="24"/>
              </w:rPr>
              <w:t>подарки,</w:t>
            </w:r>
            <w:r w:rsidR="00B4312E" w:rsidRPr="00B4312E">
              <w:rPr>
                <w:spacing w:val="1"/>
                <w:sz w:val="24"/>
              </w:rPr>
              <w:t xml:space="preserve"> </w:t>
            </w:r>
            <w:r w:rsidR="00B4312E" w:rsidRPr="00B4312E">
              <w:rPr>
                <w:sz w:val="24"/>
              </w:rPr>
              <w:t>оказывать</w:t>
            </w:r>
            <w:r w:rsidR="00B4312E" w:rsidRPr="00B4312E">
              <w:rPr>
                <w:spacing w:val="1"/>
                <w:sz w:val="24"/>
              </w:rPr>
              <w:t xml:space="preserve"> </w:t>
            </w:r>
            <w:r w:rsidR="00B4312E" w:rsidRPr="00B4312E">
              <w:rPr>
                <w:sz w:val="24"/>
              </w:rPr>
              <w:t>посильную помощь родным, приобщаться к традициям семьи.</w:t>
            </w:r>
            <w:r w:rsidR="00B4312E" w:rsidRPr="00B4312E">
              <w:rPr>
                <w:spacing w:val="1"/>
                <w:sz w:val="24"/>
              </w:rPr>
              <w:t xml:space="preserve"> </w:t>
            </w:r>
          </w:p>
          <w:p w:rsidR="00B4312E" w:rsidRPr="00B4312E" w:rsidRDefault="005E3F08" w:rsidP="005E3F08">
            <w:pPr>
              <w:spacing w:before="46"/>
              <w:ind w:left="176" w:right="99" w:hanging="142"/>
              <w:jc w:val="both"/>
              <w:rPr>
                <w:sz w:val="24"/>
              </w:rPr>
            </w:pPr>
            <w:r>
              <w:rPr>
                <w:spacing w:val="1"/>
                <w:sz w:val="24"/>
              </w:rPr>
              <w:t xml:space="preserve">  </w:t>
            </w:r>
            <w:r w:rsidR="00B4312E" w:rsidRPr="00B4312E">
              <w:rPr>
                <w:sz w:val="24"/>
              </w:rPr>
              <w:t>Знакомит</w:t>
            </w:r>
            <w:r w:rsidR="00B4312E" w:rsidRPr="00B4312E">
              <w:rPr>
                <w:spacing w:val="1"/>
                <w:sz w:val="24"/>
              </w:rPr>
              <w:t xml:space="preserve"> </w:t>
            </w:r>
            <w:r w:rsidR="00B4312E" w:rsidRPr="00B4312E">
              <w:rPr>
                <w:sz w:val="24"/>
              </w:rPr>
              <w:t>с</w:t>
            </w:r>
            <w:r w:rsidR="00B4312E" w:rsidRPr="00B4312E">
              <w:rPr>
                <w:spacing w:val="1"/>
                <w:sz w:val="24"/>
              </w:rPr>
              <w:t xml:space="preserve"> </w:t>
            </w:r>
            <w:r w:rsidR="00B4312E" w:rsidRPr="00B4312E">
              <w:rPr>
                <w:sz w:val="24"/>
              </w:rPr>
              <w:t>населенным</w:t>
            </w:r>
            <w:r w:rsidR="00B4312E" w:rsidRPr="00B4312E">
              <w:rPr>
                <w:spacing w:val="1"/>
                <w:sz w:val="24"/>
              </w:rPr>
              <w:t xml:space="preserve"> </w:t>
            </w:r>
            <w:r w:rsidR="00B4312E" w:rsidRPr="00B4312E">
              <w:rPr>
                <w:sz w:val="24"/>
              </w:rPr>
              <w:t>пунктом,</w:t>
            </w:r>
            <w:r w:rsidR="00B4312E" w:rsidRPr="00B4312E">
              <w:rPr>
                <w:spacing w:val="1"/>
                <w:sz w:val="24"/>
              </w:rPr>
              <w:t xml:space="preserve"> </w:t>
            </w:r>
            <w:r w:rsidR="00B4312E" w:rsidRPr="00B4312E">
              <w:rPr>
                <w:sz w:val="24"/>
              </w:rPr>
              <w:t>в</w:t>
            </w:r>
            <w:r w:rsidR="00B4312E" w:rsidRPr="00B4312E">
              <w:rPr>
                <w:spacing w:val="1"/>
                <w:sz w:val="24"/>
              </w:rPr>
              <w:t xml:space="preserve"> </w:t>
            </w:r>
            <w:r w:rsidR="00B4312E" w:rsidRPr="00B4312E">
              <w:rPr>
                <w:sz w:val="24"/>
              </w:rPr>
              <w:t>котором</w:t>
            </w:r>
            <w:r w:rsidR="00B4312E" w:rsidRPr="00B4312E">
              <w:rPr>
                <w:spacing w:val="1"/>
                <w:sz w:val="24"/>
              </w:rPr>
              <w:t xml:space="preserve"> </w:t>
            </w:r>
            <w:r w:rsidR="00B4312E" w:rsidRPr="00B4312E">
              <w:rPr>
                <w:sz w:val="24"/>
              </w:rPr>
              <w:t>живет</w:t>
            </w:r>
            <w:r w:rsidR="00B4312E" w:rsidRPr="00B4312E">
              <w:rPr>
                <w:spacing w:val="60"/>
                <w:sz w:val="24"/>
              </w:rPr>
              <w:t xml:space="preserve"> </w:t>
            </w:r>
            <w:r w:rsidR="00B4312E" w:rsidRPr="00B4312E">
              <w:rPr>
                <w:sz w:val="24"/>
              </w:rPr>
              <w:t>ребёнок,</w:t>
            </w:r>
            <w:r w:rsidR="00B4312E" w:rsidRPr="00B4312E">
              <w:rPr>
                <w:spacing w:val="-57"/>
                <w:sz w:val="24"/>
              </w:rPr>
              <w:t xml:space="preserve"> </w:t>
            </w:r>
            <w:r w:rsidR="00B4312E" w:rsidRPr="00B4312E">
              <w:rPr>
                <w:sz w:val="24"/>
              </w:rPr>
              <w:t>дает начальные представления о родной стране, о некоторых</w:t>
            </w:r>
            <w:r w:rsidR="00B4312E" w:rsidRPr="00B4312E">
              <w:rPr>
                <w:spacing w:val="1"/>
                <w:sz w:val="24"/>
              </w:rPr>
              <w:t xml:space="preserve"> </w:t>
            </w:r>
            <w:r w:rsidR="00B4312E" w:rsidRPr="00B4312E">
              <w:rPr>
                <w:sz w:val="24"/>
              </w:rPr>
              <w:t>наиболее</w:t>
            </w:r>
            <w:r w:rsidR="00B4312E" w:rsidRPr="00B4312E">
              <w:rPr>
                <w:spacing w:val="1"/>
                <w:sz w:val="24"/>
              </w:rPr>
              <w:t xml:space="preserve"> </w:t>
            </w:r>
            <w:r w:rsidR="00B4312E" w:rsidRPr="00B4312E">
              <w:rPr>
                <w:sz w:val="24"/>
              </w:rPr>
              <w:t>важных</w:t>
            </w:r>
            <w:r w:rsidR="00B4312E" w:rsidRPr="00B4312E">
              <w:rPr>
                <w:spacing w:val="1"/>
                <w:sz w:val="24"/>
              </w:rPr>
              <w:t xml:space="preserve"> </w:t>
            </w:r>
            <w:r w:rsidR="00B4312E" w:rsidRPr="00B4312E">
              <w:rPr>
                <w:sz w:val="24"/>
              </w:rPr>
              <w:t>праздниках</w:t>
            </w:r>
            <w:r w:rsidR="00B4312E" w:rsidRPr="00B4312E">
              <w:rPr>
                <w:spacing w:val="1"/>
                <w:sz w:val="24"/>
              </w:rPr>
              <w:t xml:space="preserve"> </w:t>
            </w:r>
            <w:r w:rsidR="00B4312E" w:rsidRPr="00B4312E">
              <w:rPr>
                <w:sz w:val="24"/>
              </w:rPr>
              <w:t>и</w:t>
            </w:r>
            <w:r w:rsidR="00B4312E" w:rsidRPr="00B4312E">
              <w:rPr>
                <w:spacing w:val="1"/>
                <w:sz w:val="24"/>
              </w:rPr>
              <w:t xml:space="preserve"> </w:t>
            </w:r>
            <w:r w:rsidR="00B4312E" w:rsidRPr="00B4312E">
              <w:rPr>
                <w:sz w:val="24"/>
              </w:rPr>
              <w:t>событиях.</w:t>
            </w:r>
            <w:r w:rsidR="00B4312E" w:rsidRPr="00B4312E">
              <w:rPr>
                <w:spacing w:val="1"/>
                <w:sz w:val="24"/>
              </w:rPr>
              <w:t xml:space="preserve"> </w:t>
            </w:r>
            <w:r w:rsidR="00B4312E" w:rsidRPr="00B4312E">
              <w:rPr>
                <w:sz w:val="24"/>
              </w:rPr>
              <w:t>Включая</w:t>
            </w:r>
            <w:r w:rsidR="00B4312E" w:rsidRPr="00B4312E">
              <w:rPr>
                <w:spacing w:val="1"/>
                <w:sz w:val="24"/>
              </w:rPr>
              <w:t xml:space="preserve"> </w:t>
            </w:r>
            <w:r w:rsidR="00B4312E" w:rsidRPr="00B4312E">
              <w:rPr>
                <w:sz w:val="24"/>
              </w:rPr>
              <w:t>детей</w:t>
            </w:r>
            <w:r w:rsidR="00B4312E" w:rsidRPr="00B4312E">
              <w:rPr>
                <w:spacing w:val="1"/>
                <w:sz w:val="24"/>
              </w:rPr>
              <w:t xml:space="preserve"> </w:t>
            </w:r>
            <w:r w:rsidR="00B4312E" w:rsidRPr="00B4312E">
              <w:rPr>
                <w:sz w:val="24"/>
              </w:rPr>
              <w:t>в</w:t>
            </w:r>
            <w:r w:rsidR="00B4312E" w:rsidRPr="00B4312E">
              <w:rPr>
                <w:spacing w:val="1"/>
                <w:sz w:val="24"/>
              </w:rPr>
              <w:t xml:space="preserve"> </w:t>
            </w:r>
            <w:r w:rsidR="00B4312E" w:rsidRPr="00B4312E">
              <w:rPr>
                <w:sz w:val="24"/>
              </w:rPr>
              <w:t>отдельные</w:t>
            </w:r>
            <w:r w:rsidR="00B4312E" w:rsidRPr="00B4312E">
              <w:rPr>
                <w:spacing w:val="1"/>
                <w:sz w:val="24"/>
              </w:rPr>
              <w:t xml:space="preserve"> </w:t>
            </w:r>
            <w:r w:rsidR="00B4312E" w:rsidRPr="00B4312E">
              <w:rPr>
                <w:sz w:val="24"/>
              </w:rPr>
              <w:t>бытовые</w:t>
            </w:r>
            <w:r w:rsidR="00B4312E" w:rsidRPr="00B4312E">
              <w:rPr>
                <w:spacing w:val="1"/>
                <w:sz w:val="24"/>
              </w:rPr>
              <w:t xml:space="preserve"> </w:t>
            </w:r>
            <w:r w:rsidR="00B4312E" w:rsidRPr="00B4312E">
              <w:rPr>
                <w:sz w:val="24"/>
              </w:rPr>
              <w:t>ситуации,</w:t>
            </w:r>
            <w:r w:rsidR="00B4312E" w:rsidRPr="00B4312E">
              <w:rPr>
                <w:spacing w:val="1"/>
                <w:sz w:val="24"/>
              </w:rPr>
              <w:t xml:space="preserve"> </w:t>
            </w:r>
            <w:r w:rsidR="00B4312E" w:rsidRPr="00B4312E">
              <w:rPr>
                <w:sz w:val="24"/>
              </w:rPr>
              <w:t>знакомит</w:t>
            </w:r>
            <w:r w:rsidR="00B4312E" w:rsidRPr="00B4312E">
              <w:rPr>
                <w:spacing w:val="1"/>
                <w:sz w:val="24"/>
              </w:rPr>
              <w:t xml:space="preserve"> </w:t>
            </w:r>
            <w:r w:rsidR="00B4312E" w:rsidRPr="00B4312E">
              <w:rPr>
                <w:sz w:val="24"/>
              </w:rPr>
              <w:t>с</w:t>
            </w:r>
            <w:r w:rsidR="00B4312E" w:rsidRPr="00B4312E">
              <w:rPr>
                <w:spacing w:val="1"/>
                <w:sz w:val="24"/>
              </w:rPr>
              <w:t xml:space="preserve"> </w:t>
            </w:r>
            <w:r w:rsidR="00B4312E" w:rsidRPr="00B4312E">
              <w:rPr>
                <w:sz w:val="24"/>
              </w:rPr>
              <w:t>трудом</w:t>
            </w:r>
            <w:r w:rsidR="00B4312E" w:rsidRPr="00B4312E">
              <w:rPr>
                <w:spacing w:val="1"/>
                <w:sz w:val="24"/>
              </w:rPr>
              <w:t xml:space="preserve"> </w:t>
            </w:r>
            <w:r w:rsidR="00B4312E" w:rsidRPr="00B4312E">
              <w:rPr>
                <w:sz w:val="24"/>
              </w:rPr>
              <w:t>людей</w:t>
            </w:r>
            <w:r w:rsidR="00B4312E" w:rsidRPr="00B4312E">
              <w:rPr>
                <w:spacing w:val="1"/>
                <w:sz w:val="24"/>
              </w:rPr>
              <w:t xml:space="preserve"> </w:t>
            </w:r>
            <w:r w:rsidR="00B4312E" w:rsidRPr="00B4312E">
              <w:rPr>
                <w:sz w:val="24"/>
              </w:rPr>
              <w:t>близкого окружения, (ходят в магазин, убирают квартиру, двор,</w:t>
            </w:r>
            <w:r w:rsidR="00B4312E" w:rsidRPr="00B4312E">
              <w:rPr>
                <w:spacing w:val="-57"/>
                <w:sz w:val="24"/>
              </w:rPr>
              <w:t xml:space="preserve"> </w:t>
            </w:r>
            <w:r w:rsidR="00B4312E" w:rsidRPr="00B4312E">
              <w:rPr>
                <w:sz w:val="24"/>
              </w:rPr>
              <w:t>готовят</w:t>
            </w:r>
            <w:r w:rsidR="00B4312E" w:rsidRPr="00B4312E">
              <w:rPr>
                <w:spacing w:val="1"/>
                <w:sz w:val="24"/>
              </w:rPr>
              <w:t xml:space="preserve"> </w:t>
            </w:r>
            <w:r w:rsidR="00B4312E" w:rsidRPr="00B4312E">
              <w:rPr>
                <w:sz w:val="24"/>
              </w:rPr>
              <w:t>еду,</w:t>
            </w:r>
            <w:r w:rsidR="00B4312E" w:rsidRPr="00B4312E">
              <w:rPr>
                <w:spacing w:val="1"/>
                <w:sz w:val="24"/>
              </w:rPr>
              <w:t xml:space="preserve"> </w:t>
            </w:r>
            <w:r w:rsidR="00B4312E" w:rsidRPr="00B4312E">
              <w:rPr>
                <w:sz w:val="24"/>
              </w:rPr>
              <w:t>водят</w:t>
            </w:r>
            <w:r w:rsidR="00B4312E" w:rsidRPr="00B4312E">
              <w:rPr>
                <w:spacing w:val="1"/>
                <w:sz w:val="24"/>
              </w:rPr>
              <w:t xml:space="preserve"> </w:t>
            </w:r>
            <w:r w:rsidR="00B4312E" w:rsidRPr="00B4312E">
              <w:rPr>
                <w:sz w:val="24"/>
              </w:rPr>
              <w:t>транспорт</w:t>
            </w:r>
            <w:r w:rsidR="00B4312E" w:rsidRPr="00B4312E">
              <w:rPr>
                <w:spacing w:val="1"/>
                <w:sz w:val="24"/>
              </w:rPr>
              <w:t xml:space="preserve"> </w:t>
            </w:r>
            <w:r w:rsidR="00B4312E" w:rsidRPr="00B4312E">
              <w:rPr>
                <w:sz w:val="24"/>
              </w:rPr>
              <w:t>и</w:t>
            </w:r>
            <w:r w:rsidR="00B4312E" w:rsidRPr="00B4312E">
              <w:rPr>
                <w:spacing w:val="1"/>
                <w:sz w:val="24"/>
              </w:rPr>
              <w:t xml:space="preserve"> </w:t>
            </w:r>
            <w:r w:rsidR="00B4312E" w:rsidRPr="00B4312E">
              <w:rPr>
                <w:sz w:val="24"/>
              </w:rPr>
              <w:t>другое).</w:t>
            </w:r>
            <w:r w:rsidR="00B4312E" w:rsidRPr="00B4312E">
              <w:rPr>
                <w:spacing w:val="1"/>
                <w:sz w:val="24"/>
              </w:rPr>
              <w:t xml:space="preserve"> </w:t>
            </w:r>
            <w:r w:rsidR="00B4312E" w:rsidRPr="00B4312E">
              <w:rPr>
                <w:sz w:val="24"/>
              </w:rPr>
              <w:t>Знакомит</w:t>
            </w:r>
            <w:r w:rsidR="00B4312E" w:rsidRPr="00B4312E">
              <w:rPr>
                <w:spacing w:val="1"/>
                <w:sz w:val="24"/>
              </w:rPr>
              <w:t xml:space="preserve"> </w:t>
            </w:r>
            <w:r w:rsidR="00B4312E" w:rsidRPr="00B4312E">
              <w:rPr>
                <w:sz w:val="24"/>
              </w:rPr>
              <w:t>с</w:t>
            </w:r>
            <w:r w:rsidR="00B4312E" w:rsidRPr="00B4312E">
              <w:rPr>
                <w:spacing w:val="1"/>
                <w:sz w:val="24"/>
              </w:rPr>
              <w:t xml:space="preserve"> </w:t>
            </w:r>
            <w:r w:rsidR="00B4312E" w:rsidRPr="00B4312E">
              <w:rPr>
                <w:sz w:val="24"/>
              </w:rPr>
              <w:t>трудом</w:t>
            </w:r>
            <w:r w:rsidR="00B4312E" w:rsidRPr="00B4312E">
              <w:rPr>
                <w:spacing w:val="1"/>
                <w:sz w:val="24"/>
              </w:rPr>
              <w:t xml:space="preserve"> </w:t>
            </w:r>
            <w:r w:rsidR="00B4312E" w:rsidRPr="00B4312E">
              <w:rPr>
                <w:sz w:val="24"/>
              </w:rPr>
              <w:t>работников ДОО (помощника воспитателя, повара, дворника,</w:t>
            </w:r>
            <w:r w:rsidR="00B4312E" w:rsidRPr="00B4312E">
              <w:rPr>
                <w:spacing w:val="1"/>
                <w:sz w:val="24"/>
              </w:rPr>
              <w:t xml:space="preserve"> </w:t>
            </w:r>
            <w:r w:rsidR="00B4312E" w:rsidRPr="00B4312E">
              <w:rPr>
                <w:sz w:val="24"/>
              </w:rPr>
              <w:t>водителя).</w:t>
            </w:r>
            <w:r w:rsidR="00B4312E" w:rsidRPr="00B4312E">
              <w:rPr>
                <w:spacing w:val="1"/>
                <w:sz w:val="24"/>
              </w:rPr>
              <w:t xml:space="preserve"> </w:t>
            </w:r>
            <w:r w:rsidR="00B4312E" w:rsidRPr="00B4312E">
              <w:rPr>
                <w:sz w:val="24"/>
              </w:rPr>
              <w:t>Демонстрирует</w:t>
            </w:r>
            <w:r w:rsidR="00B4312E" w:rsidRPr="00B4312E">
              <w:rPr>
                <w:spacing w:val="1"/>
                <w:sz w:val="24"/>
              </w:rPr>
              <w:t xml:space="preserve"> </w:t>
            </w:r>
            <w:r w:rsidR="00B4312E" w:rsidRPr="00B4312E">
              <w:rPr>
                <w:sz w:val="24"/>
              </w:rPr>
              <w:t>некоторые</w:t>
            </w:r>
            <w:r w:rsidR="00B4312E" w:rsidRPr="00B4312E">
              <w:rPr>
                <w:spacing w:val="1"/>
                <w:sz w:val="24"/>
              </w:rPr>
              <w:t xml:space="preserve"> </w:t>
            </w:r>
            <w:r w:rsidR="00B4312E" w:rsidRPr="00B4312E">
              <w:rPr>
                <w:sz w:val="24"/>
              </w:rPr>
              <w:t>инструменты</w:t>
            </w:r>
            <w:r w:rsidR="00B4312E" w:rsidRPr="00B4312E">
              <w:rPr>
                <w:spacing w:val="1"/>
                <w:sz w:val="24"/>
              </w:rPr>
              <w:t xml:space="preserve"> </w:t>
            </w:r>
            <w:r w:rsidR="00B4312E" w:rsidRPr="00B4312E">
              <w:rPr>
                <w:sz w:val="24"/>
              </w:rPr>
              <w:t>труда,</w:t>
            </w:r>
            <w:r w:rsidR="00B4312E" w:rsidRPr="00B4312E">
              <w:rPr>
                <w:spacing w:val="1"/>
                <w:sz w:val="24"/>
              </w:rPr>
              <w:t xml:space="preserve"> </w:t>
            </w:r>
            <w:r w:rsidR="00B4312E" w:rsidRPr="00B4312E">
              <w:rPr>
                <w:sz w:val="24"/>
              </w:rPr>
              <w:t>воспитывает</w:t>
            </w:r>
            <w:r w:rsidR="00B4312E" w:rsidRPr="00B4312E">
              <w:rPr>
                <w:spacing w:val="1"/>
                <w:sz w:val="24"/>
              </w:rPr>
              <w:t xml:space="preserve"> </w:t>
            </w:r>
            <w:r w:rsidR="00B4312E" w:rsidRPr="00B4312E">
              <w:rPr>
                <w:sz w:val="24"/>
              </w:rPr>
              <w:t>бережное</w:t>
            </w:r>
            <w:r w:rsidR="00B4312E" w:rsidRPr="00B4312E">
              <w:rPr>
                <w:spacing w:val="1"/>
                <w:sz w:val="24"/>
              </w:rPr>
              <w:t xml:space="preserve"> </w:t>
            </w:r>
            <w:r w:rsidR="00B4312E" w:rsidRPr="00B4312E">
              <w:rPr>
                <w:sz w:val="24"/>
              </w:rPr>
              <w:t>отношение</w:t>
            </w:r>
            <w:r w:rsidR="00B4312E" w:rsidRPr="00B4312E">
              <w:rPr>
                <w:spacing w:val="1"/>
                <w:sz w:val="24"/>
              </w:rPr>
              <w:t xml:space="preserve"> </w:t>
            </w:r>
            <w:r w:rsidR="00B4312E" w:rsidRPr="00B4312E">
              <w:rPr>
                <w:sz w:val="24"/>
              </w:rPr>
              <w:t>к</w:t>
            </w:r>
            <w:r w:rsidR="00B4312E" w:rsidRPr="00B4312E">
              <w:rPr>
                <w:spacing w:val="1"/>
                <w:sz w:val="24"/>
              </w:rPr>
              <w:t xml:space="preserve"> </w:t>
            </w:r>
            <w:r w:rsidR="00B4312E" w:rsidRPr="00B4312E">
              <w:rPr>
                <w:sz w:val="24"/>
              </w:rPr>
              <w:t>предметам,</w:t>
            </w:r>
            <w:r w:rsidR="00B4312E" w:rsidRPr="00B4312E">
              <w:rPr>
                <w:spacing w:val="1"/>
                <w:sz w:val="24"/>
              </w:rPr>
              <w:t xml:space="preserve"> </w:t>
            </w:r>
            <w:r w:rsidR="00B4312E" w:rsidRPr="00B4312E">
              <w:rPr>
                <w:sz w:val="24"/>
              </w:rPr>
              <w:t>сделанным</w:t>
            </w:r>
            <w:r w:rsidR="00B4312E" w:rsidRPr="00B4312E">
              <w:rPr>
                <w:spacing w:val="1"/>
                <w:sz w:val="24"/>
              </w:rPr>
              <w:t xml:space="preserve"> </w:t>
            </w:r>
            <w:r w:rsidR="00B4312E" w:rsidRPr="00B4312E">
              <w:rPr>
                <w:sz w:val="24"/>
              </w:rPr>
              <w:t>руками человека. Поощряет детей за проявление аккуратности</w:t>
            </w:r>
            <w:r w:rsidR="00B4312E" w:rsidRPr="00B4312E">
              <w:rPr>
                <w:spacing w:val="1"/>
                <w:sz w:val="24"/>
              </w:rPr>
              <w:t xml:space="preserve"> </w:t>
            </w:r>
            <w:r w:rsidR="00B4312E" w:rsidRPr="00B4312E">
              <w:rPr>
                <w:sz w:val="24"/>
              </w:rPr>
              <w:t>(не сорить, убирать за собой, не расходовать лишние материалы</w:t>
            </w:r>
            <w:r w:rsidR="00B4312E" w:rsidRPr="00B4312E">
              <w:rPr>
                <w:spacing w:val="-57"/>
                <w:sz w:val="24"/>
              </w:rPr>
              <w:t xml:space="preserve"> </w:t>
            </w:r>
            <w:r w:rsidR="00B4312E" w:rsidRPr="00B4312E">
              <w:rPr>
                <w:sz w:val="24"/>
              </w:rPr>
              <w:t>зря и так далее). Дает первые представления о разнообразии</w:t>
            </w:r>
            <w:r w:rsidR="00B4312E" w:rsidRPr="00B4312E">
              <w:rPr>
                <w:spacing w:val="1"/>
                <w:sz w:val="24"/>
              </w:rPr>
              <w:t xml:space="preserve"> </w:t>
            </w:r>
            <w:r w:rsidR="00B4312E" w:rsidRPr="00B4312E">
              <w:rPr>
                <w:sz w:val="24"/>
              </w:rPr>
              <w:t>вещей:</w:t>
            </w:r>
            <w:r w:rsidR="00B4312E" w:rsidRPr="00B4312E">
              <w:rPr>
                <w:spacing w:val="4"/>
                <w:sz w:val="24"/>
              </w:rPr>
              <w:t xml:space="preserve"> </w:t>
            </w:r>
            <w:r w:rsidR="00B4312E" w:rsidRPr="00B4312E">
              <w:rPr>
                <w:sz w:val="24"/>
              </w:rPr>
              <w:t>игрушек,</w:t>
            </w:r>
            <w:r w:rsidR="00B4312E" w:rsidRPr="00B4312E">
              <w:rPr>
                <w:spacing w:val="3"/>
                <w:sz w:val="24"/>
              </w:rPr>
              <w:t xml:space="preserve"> </w:t>
            </w:r>
            <w:r w:rsidR="00B4312E" w:rsidRPr="00B4312E">
              <w:rPr>
                <w:sz w:val="24"/>
              </w:rPr>
              <w:t>видов</w:t>
            </w:r>
            <w:r w:rsidR="00B4312E" w:rsidRPr="00B4312E">
              <w:rPr>
                <w:spacing w:val="5"/>
                <w:sz w:val="24"/>
              </w:rPr>
              <w:t xml:space="preserve"> </w:t>
            </w:r>
            <w:r w:rsidR="00B4312E" w:rsidRPr="00B4312E">
              <w:rPr>
                <w:sz w:val="24"/>
              </w:rPr>
              <w:t>транспорта</w:t>
            </w:r>
            <w:r w:rsidR="00B4312E" w:rsidRPr="00B4312E">
              <w:rPr>
                <w:spacing w:val="3"/>
                <w:sz w:val="24"/>
              </w:rPr>
              <w:t xml:space="preserve"> </w:t>
            </w:r>
            <w:r w:rsidR="00B4312E" w:rsidRPr="00B4312E">
              <w:rPr>
                <w:sz w:val="24"/>
              </w:rPr>
              <w:t>(машина,</w:t>
            </w:r>
            <w:r w:rsidR="00B4312E" w:rsidRPr="00B4312E">
              <w:rPr>
                <w:spacing w:val="4"/>
                <w:sz w:val="24"/>
              </w:rPr>
              <w:t xml:space="preserve"> </w:t>
            </w:r>
            <w:r w:rsidR="00B4312E" w:rsidRPr="00B4312E">
              <w:rPr>
                <w:sz w:val="24"/>
              </w:rPr>
              <w:t>автобус,</w:t>
            </w:r>
            <w:r w:rsidR="00B4312E" w:rsidRPr="00B4312E">
              <w:rPr>
                <w:spacing w:val="3"/>
                <w:sz w:val="24"/>
              </w:rPr>
              <w:t xml:space="preserve"> </w:t>
            </w:r>
            <w:r w:rsidR="00B4312E" w:rsidRPr="00B4312E">
              <w:rPr>
                <w:sz w:val="24"/>
              </w:rPr>
              <w:t>корабль</w:t>
            </w:r>
            <w:r w:rsidR="00B4312E" w:rsidRPr="00B4312E">
              <w:rPr>
                <w:spacing w:val="5"/>
                <w:sz w:val="24"/>
              </w:rPr>
              <w:t xml:space="preserve"> </w:t>
            </w:r>
            <w:r w:rsidR="00B4312E" w:rsidRPr="00B4312E">
              <w:rPr>
                <w:sz w:val="24"/>
              </w:rPr>
              <w:t>и</w:t>
            </w:r>
            <w:r>
              <w:t xml:space="preserve"> </w:t>
            </w:r>
            <w:r w:rsidRPr="005E3F08">
              <w:rPr>
                <w:sz w:val="24"/>
              </w:rPr>
              <w:t>другие), книг (большие, маленькие, толстые, тонкие, книжки-</w:t>
            </w:r>
          </w:p>
          <w:p w:rsidR="00B4312E" w:rsidRPr="00B4312E" w:rsidRDefault="00B4312E" w:rsidP="005E3F08">
            <w:pPr>
              <w:spacing w:before="6"/>
              <w:ind w:left="176" w:hanging="142"/>
              <w:jc w:val="both"/>
              <w:rPr>
                <w:sz w:val="24"/>
              </w:rPr>
            </w:pPr>
          </w:p>
        </w:tc>
      </w:tr>
    </w:tbl>
    <w:p w:rsidR="00B4312E" w:rsidRPr="00B4312E" w:rsidRDefault="00B4312E" w:rsidP="00B4312E">
      <w:pPr>
        <w:jc w:val="both"/>
        <w:rPr>
          <w:sz w:val="24"/>
        </w:rPr>
        <w:sectPr w:rsidR="00B4312E" w:rsidRPr="00B4312E">
          <w:pgSz w:w="11910" w:h="16840"/>
          <w:pgMar w:top="700" w:right="500" w:bottom="1320" w:left="460" w:header="0" w:footer="1122" w:gutter="0"/>
          <w:cols w:space="720"/>
        </w:sectPr>
      </w:pPr>
    </w:p>
    <w:tbl>
      <w:tblPr>
        <w:tblStyle w:val="TableNormal5"/>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1"/>
        <w:gridCol w:w="6820"/>
      </w:tblGrid>
      <w:tr w:rsidR="00B4312E" w:rsidRPr="00B4312E" w:rsidTr="005E3F08">
        <w:trPr>
          <w:trHeight w:val="5943"/>
        </w:trPr>
        <w:tc>
          <w:tcPr>
            <w:tcW w:w="3781" w:type="dxa"/>
          </w:tcPr>
          <w:p w:rsidR="00B4312E" w:rsidRPr="00B4312E" w:rsidRDefault="00B4312E" w:rsidP="0067360B">
            <w:pPr>
              <w:spacing w:line="268" w:lineRule="auto"/>
              <w:ind w:left="134" w:right="95"/>
              <w:rPr>
                <w:sz w:val="24"/>
              </w:rPr>
            </w:pPr>
            <w:r w:rsidRPr="00B4312E">
              <w:rPr>
                <w:sz w:val="24"/>
              </w:rPr>
              <w:lastRenderedPageBreak/>
              <w:t>,</w:t>
            </w:r>
            <w:r w:rsidRPr="00B4312E">
              <w:rPr>
                <w:spacing w:val="1"/>
                <w:sz w:val="24"/>
              </w:rPr>
              <w:t xml:space="preserve"> </w:t>
            </w:r>
            <w:r w:rsidRPr="00B4312E">
              <w:rPr>
                <w:sz w:val="24"/>
              </w:rPr>
              <w:t>явлениях природы и деятельности</w:t>
            </w:r>
            <w:r w:rsidRPr="00B4312E">
              <w:rPr>
                <w:spacing w:val="-57"/>
                <w:sz w:val="24"/>
              </w:rPr>
              <w:t xml:space="preserve"> </w:t>
            </w:r>
            <w:r w:rsidRPr="00B4312E">
              <w:rPr>
                <w:sz w:val="24"/>
              </w:rPr>
              <w:t>человека</w:t>
            </w:r>
            <w:r w:rsidRPr="00B4312E">
              <w:rPr>
                <w:spacing w:val="1"/>
                <w:sz w:val="24"/>
              </w:rPr>
              <w:t xml:space="preserve"> </w:t>
            </w:r>
            <w:r w:rsidRPr="00B4312E">
              <w:rPr>
                <w:sz w:val="24"/>
              </w:rPr>
              <w:t>в</w:t>
            </w:r>
            <w:r w:rsidRPr="00B4312E">
              <w:rPr>
                <w:spacing w:val="1"/>
                <w:sz w:val="24"/>
              </w:rPr>
              <w:t xml:space="preserve"> </w:t>
            </w:r>
            <w:r w:rsidRPr="00B4312E">
              <w:rPr>
                <w:sz w:val="24"/>
              </w:rPr>
              <w:t>природе</w:t>
            </w:r>
            <w:r w:rsidRPr="00B4312E">
              <w:rPr>
                <w:spacing w:val="1"/>
                <w:sz w:val="24"/>
              </w:rPr>
              <w:t xml:space="preserve"> </w:t>
            </w:r>
            <w:r w:rsidRPr="00B4312E">
              <w:rPr>
                <w:sz w:val="24"/>
              </w:rPr>
              <w:t>в</w:t>
            </w:r>
            <w:r w:rsidRPr="00B4312E">
              <w:rPr>
                <w:spacing w:val="1"/>
                <w:sz w:val="24"/>
              </w:rPr>
              <w:t xml:space="preserve"> </w:t>
            </w:r>
            <w:r w:rsidRPr="00B4312E">
              <w:rPr>
                <w:sz w:val="24"/>
              </w:rPr>
              <w:t>разные</w:t>
            </w:r>
            <w:r w:rsidRPr="00B4312E">
              <w:rPr>
                <w:spacing w:val="1"/>
                <w:sz w:val="24"/>
              </w:rPr>
              <w:t xml:space="preserve"> </w:t>
            </w:r>
            <w:r w:rsidRPr="00B4312E">
              <w:rPr>
                <w:sz w:val="24"/>
              </w:rPr>
              <w:t>сезоны</w:t>
            </w:r>
            <w:r w:rsidRPr="00B4312E">
              <w:rPr>
                <w:spacing w:val="1"/>
                <w:sz w:val="24"/>
              </w:rPr>
              <w:t xml:space="preserve"> </w:t>
            </w:r>
            <w:r w:rsidRPr="00B4312E">
              <w:rPr>
                <w:sz w:val="24"/>
              </w:rPr>
              <w:t>года,</w:t>
            </w:r>
            <w:r w:rsidRPr="00B4312E">
              <w:rPr>
                <w:spacing w:val="1"/>
                <w:sz w:val="24"/>
              </w:rPr>
              <w:t xml:space="preserve"> </w:t>
            </w:r>
            <w:r w:rsidRPr="00B4312E">
              <w:rPr>
                <w:sz w:val="24"/>
              </w:rPr>
              <w:t>знакомить</w:t>
            </w:r>
            <w:r w:rsidRPr="00B4312E">
              <w:rPr>
                <w:spacing w:val="1"/>
                <w:sz w:val="24"/>
              </w:rPr>
              <w:t xml:space="preserve"> </w:t>
            </w:r>
            <w:r w:rsidRPr="00B4312E">
              <w:rPr>
                <w:sz w:val="24"/>
              </w:rPr>
              <w:t>с</w:t>
            </w:r>
            <w:r w:rsidRPr="00B4312E">
              <w:rPr>
                <w:spacing w:val="1"/>
                <w:sz w:val="24"/>
              </w:rPr>
              <w:t xml:space="preserve"> </w:t>
            </w:r>
            <w:r w:rsidRPr="00B4312E">
              <w:rPr>
                <w:sz w:val="24"/>
              </w:rPr>
              <w:t>правилами</w:t>
            </w:r>
            <w:r w:rsidRPr="00B4312E">
              <w:rPr>
                <w:spacing w:val="1"/>
                <w:sz w:val="24"/>
              </w:rPr>
              <w:t xml:space="preserve"> </w:t>
            </w:r>
            <w:r w:rsidRPr="00B4312E">
              <w:rPr>
                <w:sz w:val="24"/>
              </w:rPr>
              <w:t>поведения</w:t>
            </w:r>
            <w:r w:rsidRPr="00B4312E">
              <w:rPr>
                <w:spacing w:val="1"/>
                <w:sz w:val="24"/>
              </w:rPr>
              <w:t xml:space="preserve"> </w:t>
            </w:r>
            <w:r w:rsidRPr="00B4312E">
              <w:rPr>
                <w:sz w:val="24"/>
              </w:rPr>
              <w:t>по</w:t>
            </w:r>
            <w:r w:rsidRPr="00B4312E">
              <w:rPr>
                <w:spacing w:val="1"/>
                <w:sz w:val="24"/>
              </w:rPr>
              <w:t xml:space="preserve"> </w:t>
            </w:r>
            <w:r w:rsidRPr="00B4312E">
              <w:rPr>
                <w:sz w:val="24"/>
              </w:rPr>
              <w:t>отношению</w:t>
            </w:r>
            <w:r w:rsidRPr="00B4312E">
              <w:rPr>
                <w:spacing w:val="1"/>
                <w:sz w:val="24"/>
              </w:rPr>
              <w:t xml:space="preserve"> </w:t>
            </w:r>
            <w:r w:rsidRPr="00B4312E">
              <w:rPr>
                <w:sz w:val="24"/>
              </w:rPr>
              <w:t>к</w:t>
            </w:r>
            <w:r w:rsidRPr="00B4312E">
              <w:rPr>
                <w:spacing w:val="1"/>
                <w:sz w:val="24"/>
              </w:rPr>
              <w:t xml:space="preserve"> </w:t>
            </w:r>
            <w:r w:rsidRPr="00B4312E">
              <w:rPr>
                <w:sz w:val="24"/>
              </w:rPr>
              <w:t>живым</w:t>
            </w:r>
            <w:r w:rsidRPr="00B4312E">
              <w:rPr>
                <w:spacing w:val="1"/>
                <w:sz w:val="24"/>
              </w:rPr>
              <w:t xml:space="preserve"> </w:t>
            </w:r>
            <w:r w:rsidRPr="00B4312E">
              <w:rPr>
                <w:sz w:val="24"/>
              </w:rPr>
              <w:t>объектам</w:t>
            </w:r>
            <w:r w:rsidRPr="00B4312E">
              <w:rPr>
                <w:spacing w:val="-57"/>
                <w:sz w:val="24"/>
              </w:rPr>
              <w:t xml:space="preserve"> </w:t>
            </w:r>
            <w:r w:rsidRPr="00B4312E">
              <w:rPr>
                <w:sz w:val="24"/>
              </w:rPr>
              <w:t>природы.</w:t>
            </w:r>
          </w:p>
        </w:tc>
        <w:tc>
          <w:tcPr>
            <w:tcW w:w="6820" w:type="dxa"/>
          </w:tcPr>
          <w:p w:rsidR="00B4312E" w:rsidRPr="00B4312E" w:rsidRDefault="00B4312E" w:rsidP="005E3F08">
            <w:pPr>
              <w:spacing w:line="268" w:lineRule="auto"/>
              <w:ind w:left="176" w:right="101"/>
              <w:jc w:val="both"/>
              <w:rPr>
                <w:sz w:val="24"/>
              </w:rPr>
            </w:pPr>
            <w:r w:rsidRPr="00B4312E">
              <w:rPr>
                <w:sz w:val="24"/>
              </w:rPr>
              <w:t>игрушки,</w:t>
            </w:r>
            <w:r w:rsidRPr="00B4312E">
              <w:rPr>
                <w:spacing w:val="1"/>
                <w:sz w:val="24"/>
              </w:rPr>
              <w:t xml:space="preserve"> </w:t>
            </w:r>
            <w:r w:rsidRPr="00B4312E">
              <w:rPr>
                <w:sz w:val="24"/>
              </w:rPr>
              <w:t>книжки-картинки</w:t>
            </w:r>
            <w:r w:rsidRPr="00B4312E">
              <w:rPr>
                <w:spacing w:val="1"/>
                <w:sz w:val="24"/>
              </w:rPr>
              <w:t xml:space="preserve"> </w:t>
            </w:r>
            <w:r w:rsidRPr="00B4312E">
              <w:rPr>
                <w:sz w:val="24"/>
              </w:rPr>
              <w:t>и</w:t>
            </w:r>
            <w:r w:rsidRPr="00B4312E">
              <w:rPr>
                <w:spacing w:val="1"/>
                <w:sz w:val="24"/>
              </w:rPr>
              <w:t xml:space="preserve"> </w:t>
            </w:r>
            <w:r w:rsidRPr="00B4312E">
              <w:rPr>
                <w:sz w:val="24"/>
              </w:rPr>
              <w:t>другие).</w:t>
            </w:r>
            <w:r w:rsidRPr="00B4312E">
              <w:rPr>
                <w:spacing w:val="1"/>
                <w:sz w:val="24"/>
              </w:rPr>
              <w:t xml:space="preserve"> </w:t>
            </w:r>
            <w:r w:rsidRPr="00B4312E">
              <w:rPr>
                <w:sz w:val="24"/>
              </w:rPr>
              <w:t>В</w:t>
            </w:r>
            <w:r w:rsidRPr="00B4312E">
              <w:rPr>
                <w:spacing w:val="1"/>
                <w:sz w:val="24"/>
              </w:rPr>
              <w:t xml:space="preserve"> </w:t>
            </w:r>
            <w:r w:rsidRPr="00B4312E">
              <w:rPr>
                <w:sz w:val="24"/>
              </w:rPr>
              <w:t>ходе</w:t>
            </w:r>
            <w:r w:rsidRPr="00B4312E">
              <w:rPr>
                <w:spacing w:val="1"/>
                <w:sz w:val="24"/>
              </w:rPr>
              <w:t xml:space="preserve"> </w:t>
            </w:r>
            <w:r w:rsidRPr="00B4312E">
              <w:rPr>
                <w:sz w:val="24"/>
              </w:rPr>
              <w:t>практического</w:t>
            </w:r>
            <w:r w:rsidRPr="00B4312E">
              <w:rPr>
                <w:spacing w:val="-57"/>
                <w:sz w:val="24"/>
              </w:rPr>
              <w:t xml:space="preserve"> </w:t>
            </w:r>
            <w:r w:rsidRPr="00B4312E">
              <w:rPr>
                <w:sz w:val="24"/>
              </w:rPr>
              <w:t>обследования</w:t>
            </w:r>
            <w:r w:rsidRPr="00B4312E">
              <w:rPr>
                <w:spacing w:val="1"/>
                <w:sz w:val="24"/>
              </w:rPr>
              <w:t xml:space="preserve"> </w:t>
            </w:r>
            <w:r w:rsidRPr="00B4312E">
              <w:rPr>
                <w:sz w:val="24"/>
              </w:rPr>
              <w:t>знакомит</w:t>
            </w:r>
            <w:r w:rsidRPr="00B4312E">
              <w:rPr>
                <w:spacing w:val="1"/>
                <w:sz w:val="24"/>
              </w:rPr>
              <w:t xml:space="preserve"> </w:t>
            </w:r>
            <w:r w:rsidRPr="00B4312E">
              <w:rPr>
                <w:sz w:val="24"/>
              </w:rPr>
              <w:t>с</w:t>
            </w:r>
            <w:r w:rsidRPr="00B4312E">
              <w:rPr>
                <w:spacing w:val="1"/>
                <w:sz w:val="24"/>
              </w:rPr>
              <w:t xml:space="preserve"> </w:t>
            </w:r>
            <w:r w:rsidRPr="00B4312E">
              <w:rPr>
                <w:sz w:val="24"/>
              </w:rPr>
              <w:t>некоторыми</w:t>
            </w:r>
            <w:r w:rsidRPr="00B4312E">
              <w:rPr>
                <w:spacing w:val="1"/>
                <w:sz w:val="24"/>
              </w:rPr>
              <w:t xml:space="preserve"> </w:t>
            </w:r>
            <w:r w:rsidRPr="00B4312E">
              <w:rPr>
                <w:sz w:val="24"/>
              </w:rPr>
              <w:t>овощами</w:t>
            </w:r>
            <w:r w:rsidRPr="00B4312E">
              <w:rPr>
                <w:spacing w:val="1"/>
                <w:sz w:val="24"/>
              </w:rPr>
              <w:t xml:space="preserve"> </w:t>
            </w:r>
            <w:r w:rsidRPr="00B4312E">
              <w:rPr>
                <w:sz w:val="24"/>
              </w:rPr>
              <w:t>и</w:t>
            </w:r>
            <w:r w:rsidRPr="00B4312E">
              <w:rPr>
                <w:spacing w:val="1"/>
                <w:sz w:val="24"/>
              </w:rPr>
              <w:t xml:space="preserve"> </w:t>
            </w:r>
            <w:r w:rsidRPr="00B4312E">
              <w:rPr>
                <w:sz w:val="24"/>
              </w:rPr>
              <w:t>фруктами</w:t>
            </w:r>
            <w:r w:rsidRPr="00B4312E">
              <w:rPr>
                <w:spacing w:val="1"/>
                <w:sz w:val="24"/>
              </w:rPr>
              <w:t xml:space="preserve"> </w:t>
            </w:r>
            <w:r w:rsidRPr="00B4312E">
              <w:rPr>
                <w:sz w:val="24"/>
              </w:rPr>
              <w:t>(морковка,</w:t>
            </w:r>
            <w:r w:rsidRPr="00B4312E">
              <w:rPr>
                <w:spacing w:val="1"/>
                <w:sz w:val="24"/>
              </w:rPr>
              <w:t xml:space="preserve"> </w:t>
            </w:r>
            <w:r w:rsidRPr="00B4312E">
              <w:rPr>
                <w:sz w:val="24"/>
              </w:rPr>
              <w:t>репка,</w:t>
            </w:r>
            <w:r w:rsidRPr="00B4312E">
              <w:rPr>
                <w:spacing w:val="1"/>
                <w:sz w:val="24"/>
              </w:rPr>
              <w:t xml:space="preserve"> </w:t>
            </w:r>
            <w:r w:rsidRPr="00B4312E">
              <w:rPr>
                <w:sz w:val="24"/>
              </w:rPr>
              <w:t>яблоко,</w:t>
            </w:r>
            <w:r w:rsidRPr="00B4312E">
              <w:rPr>
                <w:spacing w:val="1"/>
                <w:sz w:val="24"/>
              </w:rPr>
              <w:t xml:space="preserve"> </w:t>
            </w:r>
            <w:r w:rsidRPr="00B4312E">
              <w:rPr>
                <w:sz w:val="24"/>
              </w:rPr>
              <w:t>банан,</w:t>
            </w:r>
            <w:r w:rsidRPr="00B4312E">
              <w:rPr>
                <w:spacing w:val="1"/>
                <w:sz w:val="24"/>
              </w:rPr>
              <w:t xml:space="preserve"> </w:t>
            </w:r>
            <w:r w:rsidRPr="00B4312E">
              <w:rPr>
                <w:sz w:val="24"/>
              </w:rPr>
              <w:t>апельсин</w:t>
            </w:r>
            <w:r w:rsidRPr="00B4312E">
              <w:rPr>
                <w:spacing w:val="1"/>
                <w:sz w:val="24"/>
              </w:rPr>
              <w:t xml:space="preserve"> </w:t>
            </w:r>
            <w:r w:rsidRPr="00B4312E">
              <w:rPr>
                <w:sz w:val="24"/>
              </w:rPr>
              <w:t>и</w:t>
            </w:r>
            <w:r w:rsidRPr="00B4312E">
              <w:rPr>
                <w:spacing w:val="1"/>
                <w:sz w:val="24"/>
              </w:rPr>
              <w:t xml:space="preserve"> </w:t>
            </w:r>
            <w:r w:rsidRPr="00B4312E">
              <w:rPr>
                <w:sz w:val="24"/>
              </w:rPr>
              <w:t>другие),</w:t>
            </w:r>
            <w:r w:rsidRPr="00B4312E">
              <w:rPr>
                <w:spacing w:val="1"/>
                <w:sz w:val="24"/>
              </w:rPr>
              <w:t xml:space="preserve"> </w:t>
            </w:r>
            <w:r w:rsidRPr="00B4312E">
              <w:rPr>
                <w:sz w:val="24"/>
              </w:rPr>
              <w:t>их</w:t>
            </w:r>
            <w:r w:rsidRPr="00B4312E">
              <w:rPr>
                <w:spacing w:val="-57"/>
                <w:sz w:val="24"/>
              </w:rPr>
              <w:t xml:space="preserve"> </w:t>
            </w:r>
            <w:r w:rsidRPr="00B4312E">
              <w:rPr>
                <w:sz w:val="24"/>
              </w:rPr>
              <w:t>вкусовыми</w:t>
            </w:r>
            <w:r w:rsidRPr="00B4312E">
              <w:rPr>
                <w:spacing w:val="-1"/>
                <w:sz w:val="24"/>
              </w:rPr>
              <w:t xml:space="preserve"> </w:t>
            </w:r>
            <w:r w:rsidRPr="00B4312E">
              <w:rPr>
                <w:sz w:val="24"/>
              </w:rPr>
              <w:t>качествами</w:t>
            </w:r>
            <w:r w:rsidRPr="00B4312E">
              <w:rPr>
                <w:spacing w:val="2"/>
                <w:sz w:val="24"/>
              </w:rPr>
              <w:t xml:space="preserve"> </w:t>
            </w:r>
            <w:r w:rsidRPr="00B4312E">
              <w:rPr>
                <w:sz w:val="24"/>
              </w:rPr>
              <w:t>(кислый,</w:t>
            </w:r>
            <w:r w:rsidRPr="00B4312E">
              <w:rPr>
                <w:spacing w:val="-1"/>
                <w:sz w:val="24"/>
              </w:rPr>
              <w:t xml:space="preserve"> </w:t>
            </w:r>
            <w:r w:rsidRPr="00B4312E">
              <w:rPr>
                <w:sz w:val="24"/>
              </w:rPr>
              <w:t>сладкий, соленый).</w:t>
            </w:r>
          </w:p>
          <w:p w:rsidR="00B4312E" w:rsidRPr="00B4312E" w:rsidRDefault="00B4312E" w:rsidP="005E3F08">
            <w:pPr>
              <w:spacing w:before="6"/>
              <w:ind w:left="176"/>
              <w:rPr>
                <w:sz w:val="24"/>
              </w:rPr>
            </w:pPr>
            <w:r w:rsidRPr="00B4312E">
              <w:rPr>
                <w:sz w:val="24"/>
              </w:rPr>
              <w:t>4)</w:t>
            </w:r>
            <w:r w:rsidRPr="00B4312E">
              <w:rPr>
                <w:sz w:val="24"/>
                <w:u w:val="single"/>
              </w:rPr>
              <w:t>Природа:</w:t>
            </w:r>
          </w:p>
          <w:p w:rsidR="00B4312E" w:rsidRPr="00B4312E" w:rsidRDefault="00B4312E" w:rsidP="005E3F08">
            <w:pPr>
              <w:ind w:left="176" w:right="97"/>
              <w:jc w:val="both"/>
              <w:rPr>
                <w:sz w:val="24"/>
              </w:rPr>
            </w:pPr>
            <w:r w:rsidRPr="00B4312E">
              <w:rPr>
                <w:sz w:val="24"/>
              </w:rPr>
              <w:t>педагог расширяет представления о диких и домашних</w:t>
            </w:r>
            <w:r w:rsidRPr="00B4312E">
              <w:rPr>
                <w:spacing w:val="1"/>
                <w:sz w:val="24"/>
              </w:rPr>
              <w:t xml:space="preserve"> </w:t>
            </w:r>
            <w:r w:rsidRPr="00B4312E">
              <w:rPr>
                <w:sz w:val="24"/>
              </w:rPr>
              <w:t>животных,</w:t>
            </w:r>
            <w:r w:rsidRPr="00B4312E">
              <w:rPr>
                <w:spacing w:val="1"/>
                <w:sz w:val="24"/>
              </w:rPr>
              <w:t xml:space="preserve"> </w:t>
            </w:r>
            <w:r w:rsidRPr="00B4312E">
              <w:rPr>
                <w:sz w:val="24"/>
              </w:rPr>
              <w:t>деревьях,</w:t>
            </w:r>
            <w:r w:rsidRPr="00B4312E">
              <w:rPr>
                <w:spacing w:val="1"/>
                <w:sz w:val="24"/>
              </w:rPr>
              <w:t xml:space="preserve"> </w:t>
            </w:r>
            <w:r w:rsidRPr="00B4312E">
              <w:rPr>
                <w:sz w:val="24"/>
              </w:rPr>
              <w:t>кустарниках,</w:t>
            </w:r>
            <w:r w:rsidRPr="00B4312E">
              <w:rPr>
                <w:spacing w:val="1"/>
                <w:sz w:val="24"/>
              </w:rPr>
              <w:t xml:space="preserve"> </w:t>
            </w:r>
            <w:r w:rsidRPr="00B4312E">
              <w:rPr>
                <w:sz w:val="24"/>
              </w:rPr>
              <w:t>цветковых,</w:t>
            </w:r>
            <w:r w:rsidRPr="00B4312E">
              <w:rPr>
                <w:spacing w:val="1"/>
                <w:sz w:val="24"/>
              </w:rPr>
              <w:t xml:space="preserve"> </w:t>
            </w:r>
            <w:r w:rsidRPr="00B4312E">
              <w:rPr>
                <w:sz w:val="24"/>
              </w:rPr>
              <w:t>травянистых</w:t>
            </w:r>
            <w:r w:rsidRPr="00B4312E">
              <w:rPr>
                <w:spacing w:val="-57"/>
                <w:sz w:val="24"/>
              </w:rPr>
              <w:t xml:space="preserve"> </w:t>
            </w:r>
            <w:r w:rsidRPr="00B4312E">
              <w:rPr>
                <w:sz w:val="24"/>
              </w:rPr>
              <w:t>растениях,</w:t>
            </w:r>
            <w:r w:rsidRPr="00B4312E">
              <w:rPr>
                <w:spacing w:val="1"/>
                <w:sz w:val="24"/>
              </w:rPr>
              <w:t xml:space="preserve"> </w:t>
            </w:r>
            <w:r w:rsidRPr="00B4312E">
              <w:rPr>
                <w:sz w:val="24"/>
              </w:rPr>
              <w:t>овощах</w:t>
            </w:r>
            <w:r w:rsidRPr="00B4312E">
              <w:rPr>
                <w:spacing w:val="1"/>
                <w:sz w:val="24"/>
              </w:rPr>
              <w:t xml:space="preserve"> </w:t>
            </w:r>
            <w:r w:rsidRPr="00B4312E">
              <w:rPr>
                <w:sz w:val="24"/>
              </w:rPr>
              <w:t>и</w:t>
            </w:r>
            <w:r w:rsidRPr="00B4312E">
              <w:rPr>
                <w:spacing w:val="1"/>
                <w:sz w:val="24"/>
              </w:rPr>
              <w:t xml:space="preserve"> </w:t>
            </w:r>
            <w:r w:rsidRPr="00B4312E">
              <w:rPr>
                <w:sz w:val="24"/>
              </w:rPr>
              <w:t>фруктах,</w:t>
            </w:r>
            <w:r w:rsidRPr="00B4312E">
              <w:rPr>
                <w:spacing w:val="1"/>
                <w:sz w:val="24"/>
              </w:rPr>
              <w:t xml:space="preserve"> </w:t>
            </w:r>
            <w:r w:rsidRPr="00B4312E">
              <w:rPr>
                <w:sz w:val="24"/>
              </w:rPr>
              <w:t>ягодах</w:t>
            </w:r>
            <w:r w:rsidRPr="00B4312E">
              <w:rPr>
                <w:spacing w:val="1"/>
                <w:sz w:val="24"/>
              </w:rPr>
              <w:t xml:space="preserve"> </w:t>
            </w:r>
            <w:r w:rsidRPr="00B4312E">
              <w:rPr>
                <w:sz w:val="24"/>
              </w:rPr>
              <w:t>данной</w:t>
            </w:r>
            <w:r w:rsidRPr="00B4312E">
              <w:rPr>
                <w:spacing w:val="1"/>
                <w:sz w:val="24"/>
              </w:rPr>
              <w:t xml:space="preserve"> </w:t>
            </w:r>
            <w:r w:rsidRPr="00B4312E">
              <w:rPr>
                <w:sz w:val="24"/>
              </w:rPr>
              <w:t>местности,</w:t>
            </w:r>
            <w:r w:rsidRPr="00B4312E">
              <w:rPr>
                <w:spacing w:val="1"/>
                <w:sz w:val="24"/>
              </w:rPr>
              <w:t xml:space="preserve"> </w:t>
            </w:r>
            <w:r w:rsidRPr="00B4312E">
              <w:rPr>
                <w:sz w:val="24"/>
              </w:rPr>
              <w:t>помогает их различать и группировать на основе существенных</w:t>
            </w:r>
            <w:r w:rsidRPr="00B4312E">
              <w:rPr>
                <w:spacing w:val="-57"/>
                <w:sz w:val="24"/>
              </w:rPr>
              <w:t xml:space="preserve"> </w:t>
            </w:r>
            <w:r w:rsidRPr="00B4312E">
              <w:rPr>
                <w:sz w:val="24"/>
              </w:rPr>
              <w:t>признаков:</w:t>
            </w:r>
            <w:r w:rsidRPr="00B4312E">
              <w:rPr>
                <w:spacing w:val="1"/>
                <w:sz w:val="24"/>
              </w:rPr>
              <w:t xml:space="preserve"> </w:t>
            </w:r>
            <w:r w:rsidRPr="00B4312E">
              <w:rPr>
                <w:sz w:val="24"/>
              </w:rPr>
              <w:t>внешний</w:t>
            </w:r>
            <w:r w:rsidRPr="00B4312E">
              <w:rPr>
                <w:spacing w:val="1"/>
                <w:sz w:val="24"/>
              </w:rPr>
              <w:t xml:space="preserve"> </w:t>
            </w:r>
            <w:r w:rsidRPr="00B4312E">
              <w:rPr>
                <w:sz w:val="24"/>
              </w:rPr>
              <w:t>вид,</w:t>
            </w:r>
            <w:r w:rsidRPr="00B4312E">
              <w:rPr>
                <w:spacing w:val="1"/>
                <w:sz w:val="24"/>
              </w:rPr>
              <w:t xml:space="preserve"> </w:t>
            </w:r>
            <w:r w:rsidRPr="00B4312E">
              <w:rPr>
                <w:sz w:val="24"/>
              </w:rPr>
              <w:t>питание;</w:t>
            </w:r>
            <w:r w:rsidRPr="00B4312E">
              <w:rPr>
                <w:spacing w:val="1"/>
                <w:sz w:val="24"/>
              </w:rPr>
              <w:t xml:space="preserve"> </w:t>
            </w:r>
            <w:r w:rsidRPr="00B4312E">
              <w:rPr>
                <w:sz w:val="24"/>
              </w:rPr>
              <w:t>польза</w:t>
            </w:r>
            <w:r w:rsidRPr="00B4312E">
              <w:rPr>
                <w:spacing w:val="1"/>
                <w:sz w:val="24"/>
              </w:rPr>
              <w:t xml:space="preserve"> </w:t>
            </w:r>
            <w:r w:rsidRPr="00B4312E">
              <w:rPr>
                <w:sz w:val="24"/>
              </w:rPr>
              <w:t>для</w:t>
            </w:r>
            <w:r w:rsidRPr="00B4312E">
              <w:rPr>
                <w:spacing w:val="1"/>
                <w:sz w:val="24"/>
              </w:rPr>
              <w:t xml:space="preserve"> </w:t>
            </w:r>
            <w:r w:rsidRPr="00B4312E">
              <w:rPr>
                <w:sz w:val="24"/>
              </w:rPr>
              <w:t>человека;</w:t>
            </w:r>
            <w:r w:rsidRPr="00B4312E">
              <w:rPr>
                <w:spacing w:val="1"/>
                <w:sz w:val="24"/>
              </w:rPr>
              <w:t xml:space="preserve"> </w:t>
            </w:r>
            <w:r w:rsidRPr="00B4312E">
              <w:rPr>
                <w:sz w:val="24"/>
              </w:rPr>
              <w:t>знакомит</w:t>
            </w:r>
            <w:r w:rsidRPr="00B4312E">
              <w:rPr>
                <w:spacing w:val="1"/>
                <w:sz w:val="24"/>
              </w:rPr>
              <w:t xml:space="preserve"> </w:t>
            </w:r>
            <w:r w:rsidRPr="00B4312E">
              <w:rPr>
                <w:sz w:val="24"/>
              </w:rPr>
              <w:t>с</w:t>
            </w:r>
            <w:r w:rsidRPr="00B4312E">
              <w:rPr>
                <w:spacing w:val="1"/>
                <w:sz w:val="24"/>
              </w:rPr>
              <w:t xml:space="preserve"> </w:t>
            </w:r>
            <w:r w:rsidRPr="00B4312E">
              <w:rPr>
                <w:sz w:val="24"/>
              </w:rPr>
              <w:t>объектами</w:t>
            </w:r>
            <w:r w:rsidRPr="00B4312E">
              <w:rPr>
                <w:spacing w:val="1"/>
                <w:sz w:val="24"/>
              </w:rPr>
              <w:t xml:space="preserve"> </w:t>
            </w:r>
            <w:r w:rsidRPr="00B4312E">
              <w:rPr>
                <w:sz w:val="24"/>
              </w:rPr>
              <w:t>неживой</w:t>
            </w:r>
            <w:r w:rsidRPr="00B4312E">
              <w:rPr>
                <w:spacing w:val="1"/>
                <w:sz w:val="24"/>
              </w:rPr>
              <w:t xml:space="preserve"> </w:t>
            </w:r>
            <w:r w:rsidRPr="00B4312E">
              <w:rPr>
                <w:sz w:val="24"/>
              </w:rPr>
              <w:t>природы</w:t>
            </w:r>
            <w:r w:rsidRPr="00B4312E">
              <w:rPr>
                <w:spacing w:val="1"/>
                <w:sz w:val="24"/>
              </w:rPr>
              <w:t xml:space="preserve"> </w:t>
            </w:r>
            <w:r w:rsidRPr="00B4312E">
              <w:rPr>
                <w:sz w:val="24"/>
              </w:rPr>
              <w:t>и</w:t>
            </w:r>
            <w:r w:rsidRPr="00B4312E">
              <w:rPr>
                <w:spacing w:val="1"/>
                <w:sz w:val="24"/>
              </w:rPr>
              <w:t xml:space="preserve"> </w:t>
            </w:r>
            <w:r w:rsidRPr="00B4312E">
              <w:rPr>
                <w:sz w:val="24"/>
              </w:rPr>
              <w:t>некоторыми</w:t>
            </w:r>
            <w:r w:rsidRPr="00B4312E">
              <w:rPr>
                <w:spacing w:val="1"/>
                <w:sz w:val="24"/>
              </w:rPr>
              <w:t xml:space="preserve"> </w:t>
            </w:r>
            <w:r w:rsidRPr="00B4312E">
              <w:rPr>
                <w:sz w:val="24"/>
              </w:rPr>
              <w:t>свойствами воды, песка, глины, камней. Продолжает развивать</w:t>
            </w:r>
            <w:r w:rsidRPr="00B4312E">
              <w:rPr>
                <w:spacing w:val="1"/>
                <w:sz w:val="24"/>
              </w:rPr>
              <w:t xml:space="preserve"> </w:t>
            </w:r>
            <w:r w:rsidRPr="00B4312E">
              <w:rPr>
                <w:sz w:val="24"/>
              </w:rPr>
              <w:t>способность наблюдать за явлениями природы в разные сезоны</w:t>
            </w:r>
            <w:r w:rsidRPr="00B4312E">
              <w:rPr>
                <w:spacing w:val="1"/>
                <w:sz w:val="24"/>
              </w:rPr>
              <w:t xml:space="preserve"> </w:t>
            </w:r>
            <w:r w:rsidRPr="00B4312E">
              <w:rPr>
                <w:sz w:val="24"/>
              </w:rPr>
              <w:t>года и изменениями в жизни животных, растений и человека</w:t>
            </w:r>
            <w:r w:rsidRPr="00B4312E">
              <w:rPr>
                <w:spacing w:val="1"/>
                <w:sz w:val="24"/>
              </w:rPr>
              <w:t xml:space="preserve"> </w:t>
            </w:r>
            <w:r w:rsidRPr="00B4312E">
              <w:rPr>
                <w:sz w:val="24"/>
              </w:rPr>
              <w:t>(выделять</w:t>
            </w:r>
            <w:r w:rsidRPr="00B4312E">
              <w:rPr>
                <w:spacing w:val="1"/>
                <w:sz w:val="24"/>
              </w:rPr>
              <w:t xml:space="preserve"> </w:t>
            </w:r>
            <w:r w:rsidRPr="00B4312E">
              <w:rPr>
                <w:sz w:val="24"/>
              </w:rPr>
              <w:t>признаки</w:t>
            </w:r>
            <w:r w:rsidRPr="00B4312E">
              <w:rPr>
                <w:spacing w:val="1"/>
                <w:sz w:val="24"/>
              </w:rPr>
              <w:t xml:space="preserve"> </w:t>
            </w:r>
            <w:r w:rsidRPr="00B4312E">
              <w:rPr>
                <w:sz w:val="24"/>
              </w:rPr>
              <w:t>времен</w:t>
            </w:r>
            <w:r w:rsidRPr="00B4312E">
              <w:rPr>
                <w:spacing w:val="1"/>
                <w:sz w:val="24"/>
              </w:rPr>
              <w:t xml:space="preserve"> </w:t>
            </w:r>
            <w:r w:rsidRPr="00B4312E">
              <w:rPr>
                <w:sz w:val="24"/>
              </w:rPr>
              <w:t>года</w:t>
            </w:r>
            <w:r w:rsidRPr="00B4312E">
              <w:rPr>
                <w:spacing w:val="1"/>
                <w:sz w:val="24"/>
              </w:rPr>
              <w:t xml:space="preserve"> </w:t>
            </w:r>
            <w:r w:rsidRPr="00B4312E">
              <w:rPr>
                <w:sz w:val="24"/>
              </w:rPr>
              <w:t>по</w:t>
            </w:r>
            <w:r w:rsidRPr="00B4312E">
              <w:rPr>
                <w:spacing w:val="1"/>
                <w:sz w:val="24"/>
              </w:rPr>
              <w:t xml:space="preserve"> </w:t>
            </w:r>
            <w:r w:rsidRPr="00B4312E">
              <w:rPr>
                <w:sz w:val="24"/>
              </w:rPr>
              <w:t>состоянию</w:t>
            </w:r>
            <w:r w:rsidRPr="00B4312E">
              <w:rPr>
                <w:spacing w:val="1"/>
                <w:sz w:val="24"/>
              </w:rPr>
              <w:t xml:space="preserve"> </w:t>
            </w:r>
            <w:r w:rsidRPr="00B4312E">
              <w:rPr>
                <w:sz w:val="24"/>
              </w:rPr>
              <w:t>листвы</w:t>
            </w:r>
            <w:r w:rsidRPr="00B4312E">
              <w:rPr>
                <w:spacing w:val="1"/>
                <w:sz w:val="24"/>
              </w:rPr>
              <w:t xml:space="preserve"> </w:t>
            </w:r>
            <w:r w:rsidRPr="00B4312E">
              <w:rPr>
                <w:sz w:val="24"/>
              </w:rPr>
              <w:t>на</w:t>
            </w:r>
            <w:r w:rsidRPr="00B4312E">
              <w:rPr>
                <w:spacing w:val="1"/>
                <w:sz w:val="24"/>
              </w:rPr>
              <w:t xml:space="preserve"> </w:t>
            </w:r>
            <w:r w:rsidRPr="00B4312E">
              <w:rPr>
                <w:sz w:val="24"/>
              </w:rPr>
              <w:t>деревьях,</w:t>
            </w:r>
            <w:r w:rsidRPr="00B4312E">
              <w:rPr>
                <w:spacing w:val="1"/>
                <w:sz w:val="24"/>
              </w:rPr>
              <w:t xml:space="preserve"> </w:t>
            </w:r>
            <w:r w:rsidRPr="00B4312E">
              <w:rPr>
                <w:sz w:val="24"/>
              </w:rPr>
              <w:t>почвенному</w:t>
            </w:r>
            <w:r w:rsidRPr="00B4312E">
              <w:rPr>
                <w:spacing w:val="1"/>
                <w:sz w:val="24"/>
              </w:rPr>
              <w:t xml:space="preserve"> </w:t>
            </w:r>
            <w:r w:rsidRPr="00B4312E">
              <w:rPr>
                <w:sz w:val="24"/>
              </w:rPr>
              <w:t>покрову).</w:t>
            </w:r>
            <w:r w:rsidRPr="00B4312E">
              <w:rPr>
                <w:spacing w:val="1"/>
                <w:sz w:val="24"/>
              </w:rPr>
              <w:t xml:space="preserve"> </w:t>
            </w:r>
            <w:r w:rsidRPr="00B4312E">
              <w:rPr>
                <w:sz w:val="24"/>
              </w:rPr>
              <w:t>Способствует</w:t>
            </w:r>
            <w:r w:rsidRPr="00B4312E">
              <w:rPr>
                <w:spacing w:val="61"/>
                <w:sz w:val="24"/>
              </w:rPr>
              <w:t xml:space="preserve"> </w:t>
            </w:r>
            <w:r w:rsidRPr="00B4312E">
              <w:rPr>
                <w:sz w:val="24"/>
              </w:rPr>
              <w:t>усвоению</w:t>
            </w:r>
            <w:r w:rsidRPr="00B4312E">
              <w:rPr>
                <w:spacing w:val="-57"/>
                <w:sz w:val="24"/>
              </w:rPr>
              <w:t xml:space="preserve"> </w:t>
            </w:r>
            <w:r w:rsidRPr="00B4312E">
              <w:rPr>
                <w:sz w:val="24"/>
              </w:rPr>
              <w:t>правил</w:t>
            </w:r>
            <w:r w:rsidRPr="00B4312E">
              <w:rPr>
                <w:spacing w:val="1"/>
                <w:sz w:val="24"/>
              </w:rPr>
              <w:t xml:space="preserve"> </w:t>
            </w:r>
            <w:r w:rsidRPr="00B4312E">
              <w:rPr>
                <w:sz w:val="24"/>
              </w:rPr>
              <w:t>поведения</w:t>
            </w:r>
            <w:r w:rsidRPr="00B4312E">
              <w:rPr>
                <w:spacing w:val="1"/>
                <w:sz w:val="24"/>
              </w:rPr>
              <w:t xml:space="preserve"> </w:t>
            </w:r>
            <w:r w:rsidRPr="00B4312E">
              <w:rPr>
                <w:sz w:val="24"/>
              </w:rPr>
              <w:t>в</w:t>
            </w:r>
            <w:r w:rsidRPr="00B4312E">
              <w:rPr>
                <w:spacing w:val="1"/>
                <w:sz w:val="24"/>
              </w:rPr>
              <w:t xml:space="preserve"> </w:t>
            </w:r>
            <w:r w:rsidRPr="00B4312E">
              <w:rPr>
                <w:sz w:val="24"/>
              </w:rPr>
              <w:t>природе</w:t>
            </w:r>
            <w:r w:rsidRPr="00B4312E">
              <w:rPr>
                <w:spacing w:val="1"/>
                <w:sz w:val="24"/>
              </w:rPr>
              <w:t xml:space="preserve"> </w:t>
            </w:r>
            <w:r w:rsidRPr="00B4312E">
              <w:rPr>
                <w:sz w:val="24"/>
              </w:rPr>
              <w:t>(не</w:t>
            </w:r>
            <w:r w:rsidRPr="00B4312E">
              <w:rPr>
                <w:spacing w:val="1"/>
                <w:sz w:val="24"/>
              </w:rPr>
              <w:t xml:space="preserve"> </w:t>
            </w:r>
            <w:r w:rsidRPr="00B4312E">
              <w:rPr>
                <w:sz w:val="24"/>
              </w:rPr>
              <w:t>ломать</w:t>
            </w:r>
            <w:r w:rsidRPr="00B4312E">
              <w:rPr>
                <w:spacing w:val="1"/>
                <w:sz w:val="24"/>
              </w:rPr>
              <w:t xml:space="preserve"> </w:t>
            </w:r>
            <w:r w:rsidRPr="00B4312E">
              <w:rPr>
                <w:sz w:val="24"/>
              </w:rPr>
              <w:t>ветки,</w:t>
            </w:r>
            <w:r w:rsidRPr="00B4312E">
              <w:rPr>
                <w:spacing w:val="1"/>
                <w:sz w:val="24"/>
              </w:rPr>
              <w:t xml:space="preserve"> </w:t>
            </w:r>
            <w:r w:rsidRPr="00B4312E">
              <w:rPr>
                <w:sz w:val="24"/>
              </w:rPr>
              <w:t>не</w:t>
            </w:r>
            <w:r w:rsidRPr="00B4312E">
              <w:rPr>
                <w:spacing w:val="1"/>
                <w:sz w:val="24"/>
              </w:rPr>
              <w:t xml:space="preserve"> </w:t>
            </w:r>
            <w:r w:rsidRPr="00B4312E">
              <w:rPr>
                <w:sz w:val="24"/>
              </w:rPr>
              <w:t>рвать</w:t>
            </w:r>
            <w:r w:rsidRPr="00B4312E">
              <w:rPr>
                <w:spacing w:val="1"/>
                <w:sz w:val="24"/>
              </w:rPr>
              <w:t xml:space="preserve"> </w:t>
            </w:r>
            <w:r w:rsidRPr="00B4312E">
              <w:rPr>
                <w:sz w:val="24"/>
              </w:rPr>
              <w:t>растения,</w:t>
            </w:r>
            <w:r w:rsidRPr="00B4312E">
              <w:rPr>
                <w:spacing w:val="1"/>
                <w:sz w:val="24"/>
              </w:rPr>
              <w:t xml:space="preserve"> </w:t>
            </w:r>
            <w:r w:rsidRPr="00B4312E">
              <w:rPr>
                <w:sz w:val="24"/>
              </w:rPr>
              <w:t>осторожно</w:t>
            </w:r>
            <w:r w:rsidRPr="00B4312E">
              <w:rPr>
                <w:spacing w:val="1"/>
                <w:sz w:val="24"/>
              </w:rPr>
              <w:t xml:space="preserve"> </w:t>
            </w:r>
            <w:r w:rsidRPr="00B4312E">
              <w:rPr>
                <w:sz w:val="24"/>
              </w:rPr>
              <w:t>обращаться</w:t>
            </w:r>
            <w:r w:rsidRPr="00B4312E">
              <w:rPr>
                <w:spacing w:val="1"/>
                <w:sz w:val="24"/>
              </w:rPr>
              <w:t xml:space="preserve"> </w:t>
            </w:r>
            <w:r w:rsidRPr="00B4312E">
              <w:rPr>
                <w:sz w:val="24"/>
              </w:rPr>
              <w:t>с</w:t>
            </w:r>
            <w:r w:rsidRPr="00B4312E">
              <w:rPr>
                <w:spacing w:val="1"/>
                <w:sz w:val="24"/>
              </w:rPr>
              <w:t xml:space="preserve"> </w:t>
            </w:r>
            <w:r w:rsidRPr="00B4312E">
              <w:rPr>
                <w:sz w:val="24"/>
              </w:rPr>
              <w:t>животными,</w:t>
            </w:r>
            <w:r w:rsidRPr="00B4312E">
              <w:rPr>
                <w:spacing w:val="1"/>
                <w:sz w:val="24"/>
              </w:rPr>
              <w:t xml:space="preserve"> </w:t>
            </w:r>
            <w:r w:rsidRPr="00B4312E">
              <w:rPr>
                <w:sz w:val="24"/>
              </w:rPr>
              <w:t>заботиться</w:t>
            </w:r>
            <w:r w:rsidRPr="00B4312E">
              <w:rPr>
                <w:spacing w:val="1"/>
                <w:sz w:val="24"/>
              </w:rPr>
              <w:t xml:space="preserve"> </w:t>
            </w:r>
            <w:r w:rsidRPr="00B4312E">
              <w:rPr>
                <w:sz w:val="24"/>
              </w:rPr>
              <w:t>о</w:t>
            </w:r>
            <w:r w:rsidRPr="00B4312E">
              <w:rPr>
                <w:spacing w:val="-57"/>
                <w:sz w:val="24"/>
              </w:rPr>
              <w:t xml:space="preserve"> </w:t>
            </w:r>
            <w:r w:rsidRPr="00B4312E">
              <w:rPr>
                <w:sz w:val="24"/>
              </w:rPr>
              <w:t>них),</w:t>
            </w:r>
            <w:r w:rsidRPr="00B4312E">
              <w:rPr>
                <w:spacing w:val="1"/>
                <w:sz w:val="24"/>
              </w:rPr>
              <w:t xml:space="preserve"> </w:t>
            </w:r>
            <w:r w:rsidRPr="00B4312E">
              <w:rPr>
                <w:sz w:val="24"/>
              </w:rPr>
              <w:t>развивает</w:t>
            </w:r>
            <w:r w:rsidRPr="00B4312E">
              <w:rPr>
                <w:spacing w:val="1"/>
                <w:sz w:val="24"/>
              </w:rPr>
              <w:t xml:space="preserve"> </w:t>
            </w:r>
            <w:r w:rsidRPr="00B4312E">
              <w:rPr>
                <w:sz w:val="24"/>
              </w:rPr>
              <w:t>умение</w:t>
            </w:r>
            <w:r w:rsidRPr="00B4312E">
              <w:rPr>
                <w:spacing w:val="1"/>
                <w:sz w:val="24"/>
              </w:rPr>
              <w:t xml:space="preserve"> </w:t>
            </w:r>
            <w:r w:rsidRPr="00B4312E">
              <w:rPr>
                <w:sz w:val="24"/>
              </w:rPr>
              <w:t>видеть</w:t>
            </w:r>
            <w:r w:rsidRPr="00B4312E">
              <w:rPr>
                <w:spacing w:val="1"/>
                <w:sz w:val="24"/>
              </w:rPr>
              <w:t xml:space="preserve"> </w:t>
            </w:r>
            <w:r w:rsidRPr="00B4312E">
              <w:rPr>
                <w:sz w:val="24"/>
              </w:rPr>
              <w:t>красоту</w:t>
            </w:r>
            <w:r w:rsidRPr="00B4312E">
              <w:rPr>
                <w:spacing w:val="1"/>
                <w:sz w:val="24"/>
              </w:rPr>
              <w:t xml:space="preserve"> </w:t>
            </w:r>
            <w:r w:rsidRPr="00B4312E">
              <w:rPr>
                <w:sz w:val="24"/>
              </w:rPr>
              <w:t>природы</w:t>
            </w:r>
            <w:r w:rsidRPr="00B4312E">
              <w:rPr>
                <w:spacing w:val="1"/>
                <w:sz w:val="24"/>
              </w:rPr>
              <w:t xml:space="preserve"> </w:t>
            </w:r>
            <w:r w:rsidRPr="00B4312E">
              <w:rPr>
                <w:sz w:val="24"/>
              </w:rPr>
              <w:t>и</w:t>
            </w:r>
            <w:r w:rsidRPr="00B4312E">
              <w:rPr>
                <w:spacing w:val="1"/>
                <w:sz w:val="24"/>
              </w:rPr>
              <w:t xml:space="preserve"> </w:t>
            </w:r>
            <w:r w:rsidRPr="00B4312E">
              <w:rPr>
                <w:sz w:val="24"/>
              </w:rPr>
              <w:t>замечать</w:t>
            </w:r>
            <w:r w:rsidRPr="00B4312E">
              <w:rPr>
                <w:spacing w:val="1"/>
                <w:sz w:val="24"/>
              </w:rPr>
              <w:t xml:space="preserve"> </w:t>
            </w:r>
            <w:r w:rsidRPr="00B4312E">
              <w:rPr>
                <w:sz w:val="24"/>
              </w:rPr>
              <w:t>изменения</w:t>
            </w:r>
            <w:r w:rsidRPr="00B4312E">
              <w:rPr>
                <w:spacing w:val="-1"/>
                <w:sz w:val="24"/>
              </w:rPr>
              <w:t xml:space="preserve"> </w:t>
            </w:r>
            <w:r w:rsidRPr="00B4312E">
              <w:rPr>
                <w:sz w:val="24"/>
              </w:rPr>
              <w:t>в</w:t>
            </w:r>
            <w:r w:rsidRPr="00B4312E">
              <w:rPr>
                <w:spacing w:val="-4"/>
                <w:sz w:val="24"/>
              </w:rPr>
              <w:t xml:space="preserve"> </w:t>
            </w:r>
            <w:r w:rsidRPr="00B4312E">
              <w:rPr>
                <w:sz w:val="24"/>
              </w:rPr>
              <w:t>ней в</w:t>
            </w:r>
            <w:r w:rsidRPr="00B4312E">
              <w:rPr>
                <w:spacing w:val="-2"/>
                <w:sz w:val="24"/>
              </w:rPr>
              <w:t xml:space="preserve"> </w:t>
            </w:r>
            <w:r w:rsidRPr="00B4312E">
              <w:rPr>
                <w:sz w:val="24"/>
              </w:rPr>
              <w:t>связи со</w:t>
            </w:r>
            <w:r w:rsidRPr="00B4312E">
              <w:rPr>
                <w:spacing w:val="-1"/>
                <w:sz w:val="24"/>
              </w:rPr>
              <w:t xml:space="preserve"> </w:t>
            </w:r>
            <w:r w:rsidRPr="00B4312E">
              <w:rPr>
                <w:sz w:val="24"/>
              </w:rPr>
              <w:t>сменой времен</w:t>
            </w:r>
            <w:r w:rsidRPr="00B4312E">
              <w:rPr>
                <w:spacing w:val="-1"/>
                <w:sz w:val="24"/>
              </w:rPr>
              <w:t xml:space="preserve"> </w:t>
            </w:r>
            <w:r w:rsidRPr="00B4312E">
              <w:rPr>
                <w:sz w:val="24"/>
              </w:rPr>
              <w:t>года.</w:t>
            </w:r>
          </w:p>
        </w:tc>
      </w:tr>
      <w:tr w:rsidR="00B4312E" w:rsidRPr="00B4312E" w:rsidTr="00B4312E">
        <w:trPr>
          <w:trHeight w:val="321"/>
        </w:trPr>
        <w:tc>
          <w:tcPr>
            <w:tcW w:w="10601" w:type="dxa"/>
            <w:gridSpan w:val="2"/>
          </w:tcPr>
          <w:p w:rsidR="00B4312E" w:rsidRPr="00B4312E" w:rsidRDefault="00B4312E" w:rsidP="00B4312E">
            <w:pPr>
              <w:spacing w:line="268" w:lineRule="exact"/>
              <w:ind w:right="3906"/>
              <w:jc w:val="center"/>
              <w:rPr>
                <w:sz w:val="24"/>
              </w:rPr>
            </w:pPr>
            <w:r>
              <w:rPr>
                <w:sz w:val="24"/>
              </w:rPr>
              <w:t xml:space="preserve">                                                                                   </w:t>
            </w:r>
            <w:r w:rsidRPr="00B4312E">
              <w:rPr>
                <w:sz w:val="24"/>
              </w:rPr>
              <w:t>От</w:t>
            </w:r>
            <w:r w:rsidRPr="00B4312E">
              <w:rPr>
                <w:spacing w:val="-2"/>
                <w:sz w:val="24"/>
              </w:rPr>
              <w:t xml:space="preserve"> </w:t>
            </w:r>
            <w:r w:rsidRPr="00B4312E">
              <w:rPr>
                <w:sz w:val="24"/>
              </w:rPr>
              <w:t>4 до 5 лет</w:t>
            </w:r>
          </w:p>
        </w:tc>
      </w:tr>
      <w:tr w:rsidR="00B4312E" w:rsidRPr="00B4312E" w:rsidTr="00B4312E">
        <w:trPr>
          <w:trHeight w:val="8090"/>
        </w:trPr>
        <w:tc>
          <w:tcPr>
            <w:tcW w:w="3781" w:type="dxa"/>
          </w:tcPr>
          <w:p w:rsidR="00B4312E" w:rsidRPr="00B4312E" w:rsidRDefault="00B4312E" w:rsidP="003A2BFB">
            <w:pPr>
              <w:numPr>
                <w:ilvl w:val="0"/>
                <w:numId w:val="61"/>
              </w:numPr>
              <w:tabs>
                <w:tab w:val="left" w:pos="530"/>
                <w:tab w:val="left" w:pos="2676"/>
              </w:tabs>
              <w:spacing w:line="268" w:lineRule="auto"/>
              <w:ind w:right="96" w:firstLine="0"/>
              <w:rPr>
                <w:sz w:val="24"/>
              </w:rPr>
            </w:pPr>
            <w:r w:rsidRPr="00B4312E">
              <w:rPr>
                <w:sz w:val="24"/>
              </w:rPr>
              <w:t>обогащать</w:t>
            </w:r>
            <w:r w:rsidRPr="00B4312E">
              <w:rPr>
                <w:spacing w:val="1"/>
                <w:sz w:val="24"/>
              </w:rPr>
              <w:t xml:space="preserve"> </w:t>
            </w:r>
            <w:r w:rsidRPr="00B4312E">
              <w:rPr>
                <w:sz w:val="24"/>
              </w:rPr>
              <w:t>сенсорный</w:t>
            </w:r>
            <w:r w:rsidRPr="00B4312E">
              <w:rPr>
                <w:spacing w:val="1"/>
                <w:sz w:val="24"/>
              </w:rPr>
              <w:t xml:space="preserve"> </w:t>
            </w:r>
            <w:r w:rsidRPr="00B4312E">
              <w:rPr>
                <w:sz w:val="24"/>
              </w:rPr>
              <w:t>опыт</w:t>
            </w:r>
            <w:r w:rsidRPr="00B4312E">
              <w:rPr>
                <w:spacing w:val="1"/>
                <w:sz w:val="24"/>
              </w:rPr>
              <w:t xml:space="preserve"> </w:t>
            </w:r>
            <w:r w:rsidR="005E3F08">
              <w:rPr>
                <w:sz w:val="24"/>
              </w:rPr>
              <w:t xml:space="preserve">детей, </w:t>
            </w:r>
            <w:r w:rsidRPr="00B4312E">
              <w:rPr>
                <w:spacing w:val="-1"/>
                <w:sz w:val="24"/>
              </w:rPr>
              <w:t>развивать</w:t>
            </w:r>
          </w:p>
          <w:p w:rsidR="00B4312E" w:rsidRPr="00B4312E" w:rsidRDefault="00B4312E" w:rsidP="005E3F08">
            <w:pPr>
              <w:tabs>
                <w:tab w:val="left" w:pos="2598"/>
              </w:tabs>
              <w:spacing w:line="268" w:lineRule="auto"/>
              <w:ind w:right="97"/>
              <w:rPr>
                <w:sz w:val="24"/>
              </w:rPr>
            </w:pPr>
            <w:r w:rsidRPr="00B4312E">
              <w:rPr>
                <w:sz w:val="24"/>
              </w:rPr>
              <w:t>целенаправленное</w:t>
            </w:r>
            <w:r w:rsidRPr="00B4312E">
              <w:rPr>
                <w:spacing w:val="1"/>
                <w:sz w:val="24"/>
              </w:rPr>
              <w:t xml:space="preserve"> </w:t>
            </w:r>
            <w:r w:rsidRPr="00B4312E">
              <w:rPr>
                <w:sz w:val="24"/>
              </w:rPr>
              <w:t>восприятие</w:t>
            </w:r>
            <w:r w:rsidRPr="00B4312E">
              <w:rPr>
                <w:spacing w:val="1"/>
                <w:sz w:val="24"/>
              </w:rPr>
              <w:t xml:space="preserve"> </w:t>
            </w:r>
            <w:r w:rsidRPr="00B4312E">
              <w:rPr>
                <w:sz w:val="24"/>
              </w:rPr>
              <w:t>и</w:t>
            </w:r>
            <w:r w:rsidRPr="00B4312E">
              <w:rPr>
                <w:spacing w:val="-57"/>
                <w:sz w:val="24"/>
              </w:rPr>
              <w:t xml:space="preserve"> </w:t>
            </w:r>
            <w:r w:rsidRPr="00B4312E">
              <w:rPr>
                <w:sz w:val="24"/>
              </w:rPr>
              <w:t>самостоятельное</w:t>
            </w:r>
            <w:r w:rsidRPr="00B4312E">
              <w:rPr>
                <w:spacing w:val="1"/>
                <w:sz w:val="24"/>
              </w:rPr>
              <w:t xml:space="preserve"> </w:t>
            </w:r>
            <w:r w:rsidRPr="00B4312E">
              <w:rPr>
                <w:sz w:val="24"/>
              </w:rPr>
              <w:t>обследование</w:t>
            </w:r>
            <w:r w:rsidRPr="00B4312E">
              <w:rPr>
                <w:spacing w:val="-57"/>
                <w:sz w:val="24"/>
              </w:rPr>
              <w:t xml:space="preserve"> </w:t>
            </w:r>
            <w:r w:rsidR="005E3F08">
              <w:rPr>
                <w:sz w:val="24"/>
              </w:rPr>
              <w:t xml:space="preserve">окружающих </w:t>
            </w:r>
            <w:r w:rsidRPr="00B4312E">
              <w:rPr>
                <w:spacing w:val="-1"/>
                <w:sz w:val="24"/>
              </w:rPr>
              <w:t>предметов</w:t>
            </w:r>
            <w:r w:rsidRPr="00B4312E">
              <w:rPr>
                <w:spacing w:val="-58"/>
                <w:sz w:val="24"/>
              </w:rPr>
              <w:t xml:space="preserve"> </w:t>
            </w:r>
            <w:r w:rsidRPr="00B4312E">
              <w:rPr>
                <w:sz w:val="24"/>
              </w:rPr>
              <w:t>(объектов)</w:t>
            </w:r>
            <w:r w:rsidRPr="00B4312E">
              <w:rPr>
                <w:spacing w:val="1"/>
                <w:sz w:val="24"/>
              </w:rPr>
              <w:t xml:space="preserve"> </w:t>
            </w:r>
            <w:r w:rsidRPr="00B4312E">
              <w:rPr>
                <w:sz w:val="24"/>
              </w:rPr>
              <w:t>с</w:t>
            </w:r>
            <w:r w:rsidRPr="00B4312E">
              <w:rPr>
                <w:spacing w:val="1"/>
                <w:sz w:val="24"/>
              </w:rPr>
              <w:t xml:space="preserve"> </w:t>
            </w:r>
            <w:r w:rsidRPr="00B4312E">
              <w:rPr>
                <w:sz w:val="24"/>
              </w:rPr>
              <w:t>опорой</w:t>
            </w:r>
            <w:r w:rsidRPr="00B4312E">
              <w:rPr>
                <w:spacing w:val="1"/>
                <w:sz w:val="24"/>
              </w:rPr>
              <w:t xml:space="preserve"> </w:t>
            </w:r>
            <w:r w:rsidRPr="00B4312E">
              <w:rPr>
                <w:sz w:val="24"/>
              </w:rPr>
              <w:t>на</w:t>
            </w:r>
            <w:r w:rsidRPr="00B4312E">
              <w:rPr>
                <w:spacing w:val="1"/>
                <w:sz w:val="24"/>
              </w:rPr>
              <w:t xml:space="preserve"> </w:t>
            </w:r>
            <w:r w:rsidRPr="00B4312E">
              <w:rPr>
                <w:sz w:val="24"/>
              </w:rPr>
              <w:t>разные</w:t>
            </w:r>
            <w:r w:rsidRPr="00B4312E">
              <w:rPr>
                <w:spacing w:val="1"/>
                <w:sz w:val="24"/>
              </w:rPr>
              <w:t xml:space="preserve"> </w:t>
            </w:r>
            <w:r w:rsidRPr="00B4312E">
              <w:rPr>
                <w:sz w:val="24"/>
              </w:rPr>
              <w:t>органы</w:t>
            </w:r>
            <w:r w:rsidRPr="00B4312E">
              <w:rPr>
                <w:spacing w:val="-1"/>
                <w:sz w:val="24"/>
              </w:rPr>
              <w:t xml:space="preserve"> </w:t>
            </w:r>
            <w:r w:rsidRPr="00B4312E">
              <w:rPr>
                <w:sz w:val="24"/>
              </w:rPr>
              <w:t>чувств;</w:t>
            </w:r>
          </w:p>
          <w:p w:rsidR="00B4312E" w:rsidRPr="00B4312E" w:rsidRDefault="005E3F08" w:rsidP="003A2BFB">
            <w:pPr>
              <w:numPr>
                <w:ilvl w:val="0"/>
                <w:numId w:val="61"/>
              </w:numPr>
              <w:tabs>
                <w:tab w:val="left" w:pos="817"/>
                <w:tab w:val="left" w:pos="2811"/>
              </w:tabs>
              <w:spacing w:before="5" w:line="268" w:lineRule="auto"/>
              <w:ind w:right="96" w:firstLine="0"/>
              <w:rPr>
                <w:sz w:val="24"/>
              </w:rPr>
            </w:pPr>
            <w:r>
              <w:rPr>
                <w:sz w:val="24"/>
              </w:rPr>
              <w:t xml:space="preserve">развивать </w:t>
            </w:r>
            <w:r w:rsidR="00B4312E" w:rsidRPr="00B4312E">
              <w:rPr>
                <w:spacing w:val="-2"/>
                <w:sz w:val="24"/>
              </w:rPr>
              <w:t>способы</w:t>
            </w:r>
            <w:r w:rsidR="00B4312E" w:rsidRPr="00B4312E">
              <w:rPr>
                <w:spacing w:val="-58"/>
                <w:sz w:val="24"/>
              </w:rPr>
              <w:t xml:space="preserve"> </w:t>
            </w:r>
            <w:r w:rsidR="00B4312E" w:rsidRPr="00B4312E">
              <w:rPr>
                <w:sz w:val="24"/>
              </w:rPr>
              <w:t>решения</w:t>
            </w:r>
            <w:r w:rsidR="00B4312E" w:rsidRPr="00B4312E">
              <w:rPr>
                <w:spacing w:val="1"/>
                <w:sz w:val="24"/>
              </w:rPr>
              <w:t xml:space="preserve"> </w:t>
            </w:r>
            <w:r w:rsidR="00B4312E" w:rsidRPr="00B4312E">
              <w:rPr>
                <w:sz w:val="24"/>
              </w:rPr>
              <w:t>поисковых</w:t>
            </w:r>
            <w:r w:rsidR="00B4312E" w:rsidRPr="00B4312E">
              <w:rPr>
                <w:spacing w:val="1"/>
                <w:sz w:val="24"/>
              </w:rPr>
              <w:t xml:space="preserve"> </w:t>
            </w:r>
            <w:r w:rsidR="00B4312E" w:rsidRPr="00B4312E">
              <w:rPr>
                <w:sz w:val="24"/>
              </w:rPr>
              <w:t>задач</w:t>
            </w:r>
            <w:r w:rsidR="00B4312E" w:rsidRPr="00B4312E">
              <w:rPr>
                <w:spacing w:val="1"/>
                <w:sz w:val="24"/>
              </w:rPr>
              <w:t xml:space="preserve"> </w:t>
            </w:r>
            <w:r w:rsidR="00B4312E" w:rsidRPr="00B4312E">
              <w:rPr>
                <w:sz w:val="24"/>
              </w:rPr>
              <w:t>в</w:t>
            </w:r>
            <w:r w:rsidR="00B4312E" w:rsidRPr="00B4312E">
              <w:rPr>
                <w:spacing w:val="-57"/>
                <w:sz w:val="24"/>
              </w:rPr>
              <w:t xml:space="preserve"> </w:t>
            </w:r>
            <w:r w:rsidR="00B4312E" w:rsidRPr="00B4312E">
              <w:rPr>
                <w:sz w:val="24"/>
              </w:rPr>
              <w:t>самостоятельной и совместной со</w:t>
            </w:r>
            <w:r w:rsidR="00B4312E" w:rsidRPr="00B4312E">
              <w:rPr>
                <w:spacing w:val="1"/>
                <w:sz w:val="24"/>
              </w:rPr>
              <w:t xml:space="preserve"> </w:t>
            </w:r>
            <w:r w:rsidR="00B4312E" w:rsidRPr="00B4312E">
              <w:rPr>
                <w:sz w:val="24"/>
              </w:rPr>
              <w:t>сверстниками</w:t>
            </w:r>
            <w:r w:rsidR="00B4312E" w:rsidRPr="00B4312E">
              <w:rPr>
                <w:spacing w:val="1"/>
                <w:sz w:val="24"/>
              </w:rPr>
              <w:t xml:space="preserve"> </w:t>
            </w:r>
            <w:r w:rsidR="00B4312E" w:rsidRPr="00B4312E">
              <w:rPr>
                <w:sz w:val="24"/>
              </w:rPr>
              <w:t>и</w:t>
            </w:r>
            <w:r w:rsidR="00B4312E" w:rsidRPr="00B4312E">
              <w:rPr>
                <w:spacing w:val="1"/>
                <w:sz w:val="24"/>
              </w:rPr>
              <w:t xml:space="preserve"> </w:t>
            </w:r>
            <w:r w:rsidR="00B4312E" w:rsidRPr="00B4312E">
              <w:rPr>
                <w:sz w:val="24"/>
              </w:rPr>
              <w:t>взрослыми</w:t>
            </w:r>
            <w:r w:rsidR="00B4312E" w:rsidRPr="00B4312E">
              <w:rPr>
                <w:spacing w:val="1"/>
                <w:sz w:val="24"/>
              </w:rPr>
              <w:t xml:space="preserve"> </w:t>
            </w:r>
            <w:r w:rsidR="00B4312E" w:rsidRPr="00B4312E">
              <w:rPr>
                <w:sz w:val="24"/>
              </w:rPr>
              <w:t>деятельности;</w:t>
            </w:r>
          </w:p>
          <w:p w:rsidR="00B4312E" w:rsidRPr="00B4312E" w:rsidRDefault="00B4312E" w:rsidP="003A2BFB">
            <w:pPr>
              <w:numPr>
                <w:ilvl w:val="0"/>
                <w:numId w:val="61"/>
              </w:numPr>
              <w:tabs>
                <w:tab w:val="left" w:pos="817"/>
                <w:tab w:val="left" w:pos="2538"/>
              </w:tabs>
              <w:spacing w:before="15" w:line="268" w:lineRule="auto"/>
              <w:ind w:right="98" w:firstLine="0"/>
              <w:rPr>
                <w:sz w:val="24"/>
              </w:rPr>
            </w:pPr>
            <w:r w:rsidRPr="00B4312E">
              <w:rPr>
                <w:sz w:val="24"/>
              </w:rPr>
              <w:t>обогащать</w:t>
            </w:r>
            <w:r w:rsidRPr="00B4312E">
              <w:rPr>
                <w:spacing w:val="1"/>
                <w:sz w:val="24"/>
              </w:rPr>
              <w:t xml:space="preserve"> </w:t>
            </w:r>
            <w:r w:rsidRPr="00B4312E">
              <w:rPr>
                <w:sz w:val="24"/>
              </w:rPr>
              <w:t>элементарные</w:t>
            </w:r>
            <w:r w:rsidRPr="00B4312E">
              <w:rPr>
                <w:spacing w:val="-57"/>
                <w:sz w:val="24"/>
              </w:rPr>
              <w:t xml:space="preserve"> </w:t>
            </w:r>
            <w:r w:rsidRPr="00B4312E">
              <w:rPr>
                <w:sz w:val="24"/>
              </w:rPr>
              <w:t>математические</w:t>
            </w:r>
            <w:r w:rsidRPr="00B4312E">
              <w:rPr>
                <w:spacing w:val="1"/>
                <w:sz w:val="24"/>
              </w:rPr>
              <w:t xml:space="preserve"> </w:t>
            </w:r>
            <w:r w:rsidRPr="00B4312E">
              <w:rPr>
                <w:sz w:val="24"/>
              </w:rPr>
              <w:t>представления</w:t>
            </w:r>
            <w:r w:rsidRPr="00B4312E">
              <w:rPr>
                <w:spacing w:val="1"/>
                <w:sz w:val="24"/>
              </w:rPr>
              <w:t xml:space="preserve"> </w:t>
            </w:r>
            <w:r w:rsidRPr="00B4312E">
              <w:rPr>
                <w:sz w:val="24"/>
              </w:rPr>
              <w:t>о</w:t>
            </w:r>
            <w:r w:rsidRPr="00B4312E">
              <w:rPr>
                <w:spacing w:val="-57"/>
                <w:sz w:val="24"/>
              </w:rPr>
              <w:t xml:space="preserve"> </w:t>
            </w:r>
            <w:r w:rsidRPr="00B4312E">
              <w:rPr>
                <w:sz w:val="24"/>
              </w:rPr>
              <w:t>количестве,</w:t>
            </w:r>
            <w:r w:rsidRPr="00B4312E">
              <w:rPr>
                <w:spacing w:val="1"/>
                <w:sz w:val="24"/>
              </w:rPr>
              <w:t xml:space="preserve"> </w:t>
            </w:r>
            <w:r w:rsidRPr="00B4312E">
              <w:rPr>
                <w:sz w:val="24"/>
              </w:rPr>
              <w:t>числе,</w:t>
            </w:r>
            <w:r w:rsidRPr="00B4312E">
              <w:rPr>
                <w:spacing w:val="1"/>
                <w:sz w:val="24"/>
              </w:rPr>
              <w:t xml:space="preserve"> </w:t>
            </w:r>
            <w:r w:rsidRPr="00B4312E">
              <w:rPr>
                <w:sz w:val="24"/>
              </w:rPr>
              <w:t>форме,</w:t>
            </w:r>
            <w:r w:rsidRPr="00B4312E">
              <w:rPr>
                <w:spacing w:val="-57"/>
                <w:sz w:val="24"/>
              </w:rPr>
              <w:t xml:space="preserve"> </w:t>
            </w:r>
            <w:r w:rsidR="005E3F08">
              <w:rPr>
                <w:sz w:val="24"/>
              </w:rPr>
              <w:t xml:space="preserve">величине </w:t>
            </w:r>
            <w:r w:rsidRPr="00B4312E">
              <w:rPr>
                <w:spacing w:val="-1"/>
                <w:sz w:val="24"/>
              </w:rPr>
              <w:t>предметов,</w:t>
            </w:r>
            <w:r w:rsidRPr="00B4312E">
              <w:rPr>
                <w:spacing w:val="-58"/>
                <w:sz w:val="24"/>
              </w:rPr>
              <w:t xml:space="preserve"> </w:t>
            </w:r>
            <w:r w:rsidRPr="00B4312E">
              <w:rPr>
                <w:sz w:val="24"/>
              </w:rPr>
              <w:t>пространственных</w:t>
            </w:r>
            <w:r w:rsidRPr="00B4312E">
              <w:rPr>
                <w:spacing w:val="1"/>
                <w:sz w:val="24"/>
              </w:rPr>
              <w:t xml:space="preserve"> </w:t>
            </w:r>
            <w:r w:rsidRPr="00B4312E">
              <w:rPr>
                <w:sz w:val="24"/>
              </w:rPr>
              <w:t>и</w:t>
            </w:r>
            <w:r w:rsidRPr="00B4312E">
              <w:rPr>
                <w:spacing w:val="1"/>
                <w:sz w:val="24"/>
              </w:rPr>
              <w:t xml:space="preserve"> </w:t>
            </w:r>
            <w:r w:rsidRPr="00B4312E">
              <w:rPr>
                <w:sz w:val="24"/>
              </w:rPr>
              <w:t>временных</w:t>
            </w:r>
            <w:r w:rsidRPr="00B4312E">
              <w:rPr>
                <w:spacing w:val="-57"/>
                <w:sz w:val="24"/>
              </w:rPr>
              <w:t xml:space="preserve"> </w:t>
            </w:r>
            <w:r w:rsidRPr="00B4312E">
              <w:rPr>
                <w:sz w:val="24"/>
              </w:rPr>
              <w:t>отношениях;</w:t>
            </w:r>
          </w:p>
          <w:p w:rsidR="00B4312E" w:rsidRPr="00B4312E" w:rsidRDefault="00B4312E" w:rsidP="003A2BFB">
            <w:pPr>
              <w:numPr>
                <w:ilvl w:val="0"/>
                <w:numId w:val="61"/>
              </w:numPr>
              <w:tabs>
                <w:tab w:val="left" w:pos="817"/>
                <w:tab w:val="left" w:pos="2457"/>
                <w:tab w:val="left" w:pos="2675"/>
              </w:tabs>
              <w:spacing w:before="13" w:line="268" w:lineRule="auto"/>
              <w:ind w:right="96" w:firstLine="0"/>
              <w:rPr>
                <w:sz w:val="24"/>
              </w:rPr>
            </w:pPr>
            <w:r w:rsidRPr="00B4312E">
              <w:rPr>
                <w:sz w:val="24"/>
              </w:rPr>
              <w:t>расширять представления о</w:t>
            </w:r>
            <w:r w:rsidRPr="00B4312E">
              <w:rPr>
                <w:spacing w:val="-57"/>
                <w:sz w:val="24"/>
              </w:rPr>
              <w:t xml:space="preserve"> </w:t>
            </w:r>
            <w:r w:rsidRPr="00B4312E">
              <w:rPr>
                <w:sz w:val="24"/>
              </w:rPr>
              <w:t>себе</w:t>
            </w:r>
            <w:r w:rsidRPr="00B4312E">
              <w:rPr>
                <w:spacing w:val="1"/>
                <w:sz w:val="24"/>
              </w:rPr>
              <w:t xml:space="preserve"> </w:t>
            </w:r>
            <w:r w:rsidRPr="00B4312E">
              <w:rPr>
                <w:sz w:val="24"/>
              </w:rPr>
              <w:t>и</w:t>
            </w:r>
            <w:r w:rsidRPr="00B4312E">
              <w:rPr>
                <w:spacing w:val="1"/>
                <w:sz w:val="24"/>
              </w:rPr>
              <w:t xml:space="preserve"> </w:t>
            </w:r>
            <w:r w:rsidRPr="00B4312E">
              <w:rPr>
                <w:sz w:val="24"/>
              </w:rPr>
              <w:t>своих</w:t>
            </w:r>
            <w:r w:rsidRPr="00B4312E">
              <w:rPr>
                <w:spacing w:val="1"/>
                <w:sz w:val="24"/>
              </w:rPr>
              <w:t xml:space="preserve"> </w:t>
            </w:r>
            <w:r w:rsidRPr="00B4312E">
              <w:rPr>
                <w:sz w:val="24"/>
              </w:rPr>
              <w:t>возможностях</w:t>
            </w:r>
            <w:r w:rsidRPr="00B4312E">
              <w:rPr>
                <w:spacing w:val="1"/>
                <w:sz w:val="24"/>
              </w:rPr>
              <w:t xml:space="preserve"> </w:t>
            </w:r>
            <w:r w:rsidRPr="00B4312E">
              <w:rPr>
                <w:sz w:val="24"/>
              </w:rPr>
              <w:t>в</w:t>
            </w:r>
            <w:r w:rsidRPr="00B4312E">
              <w:rPr>
                <w:spacing w:val="1"/>
                <w:sz w:val="24"/>
              </w:rPr>
              <w:t xml:space="preserve"> </w:t>
            </w:r>
            <w:r w:rsidRPr="00B4312E">
              <w:rPr>
                <w:sz w:val="24"/>
              </w:rPr>
              <w:t>познавательной</w:t>
            </w:r>
            <w:r w:rsidRPr="00B4312E">
              <w:rPr>
                <w:spacing w:val="1"/>
                <w:sz w:val="24"/>
              </w:rPr>
              <w:t xml:space="preserve"> </w:t>
            </w:r>
            <w:r w:rsidRPr="00B4312E">
              <w:rPr>
                <w:sz w:val="24"/>
              </w:rPr>
              <w:t>деятельности</w:t>
            </w:r>
            <w:r w:rsidRPr="00B4312E">
              <w:rPr>
                <w:spacing w:val="1"/>
                <w:sz w:val="24"/>
              </w:rPr>
              <w:t xml:space="preserve"> </w:t>
            </w:r>
            <w:r w:rsidRPr="00B4312E">
              <w:rPr>
                <w:sz w:val="24"/>
              </w:rPr>
              <w:t>с</w:t>
            </w:r>
            <w:r w:rsidRPr="00B4312E">
              <w:rPr>
                <w:spacing w:val="1"/>
                <w:sz w:val="24"/>
              </w:rPr>
              <w:t xml:space="preserve"> </w:t>
            </w:r>
            <w:r w:rsidR="005E3F08">
              <w:rPr>
                <w:sz w:val="24"/>
              </w:rPr>
              <w:t xml:space="preserve">родителями </w:t>
            </w:r>
            <w:r w:rsidRPr="00B4312E">
              <w:rPr>
                <w:spacing w:val="-1"/>
                <w:sz w:val="24"/>
              </w:rPr>
              <w:t>(законными</w:t>
            </w:r>
            <w:r w:rsidRPr="00B4312E">
              <w:rPr>
                <w:spacing w:val="-58"/>
                <w:sz w:val="24"/>
              </w:rPr>
              <w:t xml:space="preserve"> </w:t>
            </w:r>
            <w:r w:rsidRPr="00B4312E">
              <w:rPr>
                <w:sz w:val="24"/>
              </w:rPr>
              <w:t>представителями) и членам семьи;</w:t>
            </w:r>
            <w:r w:rsidRPr="00B4312E">
              <w:rPr>
                <w:spacing w:val="-57"/>
                <w:sz w:val="24"/>
              </w:rPr>
              <w:t xml:space="preserve"> </w:t>
            </w:r>
            <w:r w:rsidR="005E3F08">
              <w:rPr>
                <w:sz w:val="24"/>
              </w:rPr>
              <w:t xml:space="preserve">продолжать </w:t>
            </w:r>
            <w:r w:rsidRPr="00B4312E">
              <w:rPr>
                <w:spacing w:val="-1"/>
                <w:sz w:val="24"/>
              </w:rPr>
              <w:t>развивать</w:t>
            </w:r>
            <w:r w:rsidRPr="00B4312E">
              <w:rPr>
                <w:spacing w:val="-58"/>
                <w:sz w:val="24"/>
              </w:rPr>
              <w:t xml:space="preserve"> </w:t>
            </w:r>
            <w:r w:rsidRPr="00B4312E">
              <w:rPr>
                <w:sz w:val="24"/>
              </w:rPr>
              <w:t>представления</w:t>
            </w:r>
            <w:r w:rsidRPr="00B4312E">
              <w:rPr>
                <w:spacing w:val="1"/>
                <w:sz w:val="24"/>
              </w:rPr>
              <w:t xml:space="preserve"> </w:t>
            </w:r>
            <w:r w:rsidRPr="00B4312E">
              <w:rPr>
                <w:sz w:val="24"/>
              </w:rPr>
              <w:t>детей</w:t>
            </w:r>
            <w:r w:rsidRPr="00B4312E">
              <w:rPr>
                <w:spacing w:val="1"/>
                <w:sz w:val="24"/>
              </w:rPr>
              <w:t xml:space="preserve"> </w:t>
            </w:r>
            <w:r w:rsidRPr="00B4312E">
              <w:rPr>
                <w:sz w:val="24"/>
              </w:rPr>
              <w:t>о</w:t>
            </w:r>
            <w:r w:rsidRPr="00B4312E">
              <w:rPr>
                <w:spacing w:val="1"/>
                <w:sz w:val="24"/>
              </w:rPr>
              <w:t xml:space="preserve"> </w:t>
            </w:r>
            <w:r w:rsidRPr="00B4312E">
              <w:rPr>
                <w:sz w:val="24"/>
              </w:rPr>
              <w:t>труде</w:t>
            </w:r>
            <w:r w:rsidRPr="00B4312E">
              <w:rPr>
                <w:spacing w:val="1"/>
                <w:sz w:val="24"/>
              </w:rPr>
              <w:t xml:space="preserve"> </w:t>
            </w:r>
            <w:r w:rsidRPr="00B4312E">
              <w:rPr>
                <w:sz w:val="24"/>
              </w:rPr>
              <w:t>взрослого;</w:t>
            </w:r>
          </w:p>
        </w:tc>
        <w:tc>
          <w:tcPr>
            <w:tcW w:w="6820" w:type="dxa"/>
          </w:tcPr>
          <w:p w:rsidR="00B4312E" w:rsidRPr="00B4312E" w:rsidRDefault="00B4312E" w:rsidP="003A2BFB">
            <w:pPr>
              <w:numPr>
                <w:ilvl w:val="0"/>
                <w:numId w:val="60"/>
              </w:numPr>
              <w:tabs>
                <w:tab w:val="left" w:pos="460"/>
              </w:tabs>
              <w:spacing w:line="268" w:lineRule="exact"/>
              <w:ind w:left="176" w:firstLine="0"/>
              <w:jc w:val="both"/>
              <w:rPr>
                <w:sz w:val="24"/>
              </w:rPr>
            </w:pPr>
            <w:r w:rsidRPr="00B4312E">
              <w:rPr>
                <w:sz w:val="24"/>
                <w:u w:val="single"/>
              </w:rPr>
              <w:t>Сенсорные</w:t>
            </w:r>
            <w:r w:rsidRPr="00B4312E">
              <w:rPr>
                <w:spacing w:val="-5"/>
                <w:sz w:val="24"/>
                <w:u w:val="single"/>
              </w:rPr>
              <w:t xml:space="preserve"> </w:t>
            </w:r>
            <w:r w:rsidRPr="00B4312E">
              <w:rPr>
                <w:sz w:val="24"/>
                <w:u w:val="single"/>
              </w:rPr>
              <w:t>эталоны</w:t>
            </w:r>
            <w:r w:rsidRPr="00B4312E">
              <w:rPr>
                <w:spacing w:val="-2"/>
                <w:sz w:val="24"/>
                <w:u w:val="single"/>
              </w:rPr>
              <w:t xml:space="preserve"> </w:t>
            </w:r>
            <w:r w:rsidRPr="00B4312E">
              <w:rPr>
                <w:sz w:val="24"/>
                <w:u w:val="single"/>
              </w:rPr>
              <w:t>и</w:t>
            </w:r>
            <w:r w:rsidRPr="00B4312E">
              <w:rPr>
                <w:spacing w:val="-3"/>
                <w:sz w:val="24"/>
                <w:u w:val="single"/>
              </w:rPr>
              <w:t xml:space="preserve"> </w:t>
            </w:r>
            <w:r w:rsidRPr="00B4312E">
              <w:rPr>
                <w:sz w:val="24"/>
                <w:u w:val="single"/>
              </w:rPr>
              <w:t>познавательные</w:t>
            </w:r>
            <w:r w:rsidRPr="00B4312E">
              <w:rPr>
                <w:spacing w:val="-4"/>
                <w:sz w:val="24"/>
                <w:u w:val="single"/>
              </w:rPr>
              <w:t xml:space="preserve"> </w:t>
            </w:r>
            <w:r w:rsidRPr="00B4312E">
              <w:rPr>
                <w:sz w:val="24"/>
                <w:u w:val="single"/>
              </w:rPr>
              <w:t>действия:</w:t>
            </w:r>
          </w:p>
          <w:p w:rsidR="00B4312E" w:rsidRPr="00B4312E" w:rsidRDefault="00B4312E" w:rsidP="005E3F08">
            <w:pPr>
              <w:tabs>
                <w:tab w:val="left" w:pos="460"/>
              </w:tabs>
              <w:spacing w:before="45" w:line="268" w:lineRule="auto"/>
              <w:ind w:left="176" w:right="97"/>
              <w:jc w:val="both"/>
              <w:rPr>
                <w:sz w:val="24"/>
              </w:rPr>
            </w:pPr>
            <w:r w:rsidRPr="00B4312E">
              <w:rPr>
                <w:sz w:val="24"/>
              </w:rPr>
              <w:t>на</w:t>
            </w:r>
            <w:r w:rsidRPr="00B4312E">
              <w:rPr>
                <w:spacing w:val="1"/>
                <w:sz w:val="24"/>
              </w:rPr>
              <w:t xml:space="preserve"> </w:t>
            </w:r>
            <w:r w:rsidRPr="00B4312E">
              <w:rPr>
                <w:sz w:val="24"/>
              </w:rPr>
              <w:t>основе</w:t>
            </w:r>
            <w:r w:rsidRPr="00B4312E">
              <w:rPr>
                <w:spacing w:val="1"/>
                <w:sz w:val="24"/>
              </w:rPr>
              <w:t xml:space="preserve"> </w:t>
            </w:r>
            <w:r w:rsidRPr="00B4312E">
              <w:rPr>
                <w:sz w:val="24"/>
              </w:rPr>
              <w:t>обследовательских</w:t>
            </w:r>
            <w:r w:rsidRPr="00B4312E">
              <w:rPr>
                <w:spacing w:val="1"/>
                <w:sz w:val="24"/>
              </w:rPr>
              <w:t xml:space="preserve"> </w:t>
            </w:r>
            <w:r w:rsidRPr="00B4312E">
              <w:rPr>
                <w:sz w:val="24"/>
              </w:rPr>
              <w:t>действий</w:t>
            </w:r>
            <w:r w:rsidRPr="00B4312E">
              <w:rPr>
                <w:spacing w:val="1"/>
                <w:sz w:val="24"/>
              </w:rPr>
              <w:t xml:space="preserve"> </w:t>
            </w:r>
            <w:r w:rsidRPr="00B4312E">
              <w:rPr>
                <w:sz w:val="24"/>
              </w:rPr>
              <w:t>педагог</w:t>
            </w:r>
            <w:r w:rsidRPr="00B4312E">
              <w:rPr>
                <w:spacing w:val="1"/>
                <w:sz w:val="24"/>
              </w:rPr>
              <w:t xml:space="preserve"> </w:t>
            </w:r>
            <w:r w:rsidRPr="00B4312E">
              <w:rPr>
                <w:sz w:val="24"/>
              </w:rPr>
              <w:t>формирует у детей умение различать и называть уже известные</w:t>
            </w:r>
            <w:r w:rsidRPr="00B4312E">
              <w:rPr>
                <w:spacing w:val="1"/>
                <w:sz w:val="24"/>
              </w:rPr>
              <w:t xml:space="preserve"> </w:t>
            </w:r>
            <w:r w:rsidRPr="00B4312E">
              <w:rPr>
                <w:sz w:val="24"/>
              </w:rPr>
              <w:t>цвета</w:t>
            </w:r>
            <w:r w:rsidRPr="00B4312E">
              <w:rPr>
                <w:spacing w:val="1"/>
                <w:sz w:val="24"/>
              </w:rPr>
              <w:t xml:space="preserve"> </w:t>
            </w:r>
            <w:r w:rsidRPr="00B4312E">
              <w:rPr>
                <w:sz w:val="24"/>
              </w:rPr>
              <w:t>(красный,</w:t>
            </w:r>
            <w:r w:rsidRPr="00B4312E">
              <w:rPr>
                <w:spacing w:val="1"/>
                <w:sz w:val="24"/>
              </w:rPr>
              <w:t xml:space="preserve"> </w:t>
            </w:r>
            <w:r w:rsidRPr="00B4312E">
              <w:rPr>
                <w:sz w:val="24"/>
              </w:rPr>
              <w:t>синий,</w:t>
            </w:r>
            <w:r w:rsidRPr="00B4312E">
              <w:rPr>
                <w:spacing w:val="1"/>
                <w:sz w:val="24"/>
              </w:rPr>
              <w:t xml:space="preserve"> </w:t>
            </w:r>
            <w:r w:rsidRPr="00B4312E">
              <w:rPr>
                <w:sz w:val="24"/>
              </w:rPr>
              <w:t>зеленый,</w:t>
            </w:r>
            <w:r w:rsidRPr="00B4312E">
              <w:rPr>
                <w:spacing w:val="1"/>
                <w:sz w:val="24"/>
              </w:rPr>
              <w:t xml:space="preserve"> </w:t>
            </w:r>
            <w:r w:rsidRPr="00B4312E">
              <w:rPr>
                <w:sz w:val="24"/>
              </w:rPr>
              <w:t>желтый,</w:t>
            </w:r>
            <w:r w:rsidRPr="00B4312E">
              <w:rPr>
                <w:spacing w:val="1"/>
                <w:sz w:val="24"/>
              </w:rPr>
              <w:t xml:space="preserve"> </w:t>
            </w:r>
            <w:r w:rsidRPr="00B4312E">
              <w:rPr>
                <w:sz w:val="24"/>
              </w:rPr>
              <w:t>белый,</w:t>
            </w:r>
            <w:r w:rsidRPr="00B4312E">
              <w:rPr>
                <w:spacing w:val="1"/>
                <w:sz w:val="24"/>
              </w:rPr>
              <w:t xml:space="preserve"> </w:t>
            </w:r>
            <w:r w:rsidRPr="00B4312E">
              <w:rPr>
                <w:sz w:val="24"/>
              </w:rPr>
              <w:t>черный)</w:t>
            </w:r>
            <w:r w:rsidRPr="00B4312E">
              <w:rPr>
                <w:spacing w:val="1"/>
                <w:sz w:val="24"/>
              </w:rPr>
              <w:t xml:space="preserve"> </w:t>
            </w:r>
            <w:r w:rsidRPr="00B4312E">
              <w:rPr>
                <w:sz w:val="24"/>
              </w:rPr>
              <w:t>и</w:t>
            </w:r>
            <w:r w:rsidRPr="00B4312E">
              <w:rPr>
                <w:spacing w:val="1"/>
                <w:sz w:val="24"/>
              </w:rPr>
              <w:t xml:space="preserve"> </w:t>
            </w:r>
            <w:r w:rsidRPr="00B4312E">
              <w:rPr>
                <w:sz w:val="24"/>
              </w:rPr>
              <w:t>оттенки (розовый, голубой, серый); знакомит с новыми цветами</w:t>
            </w:r>
            <w:r w:rsidRPr="00B4312E">
              <w:rPr>
                <w:spacing w:val="-57"/>
                <w:sz w:val="24"/>
              </w:rPr>
              <w:t xml:space="preserve"> </w:t>
            </w:r>
            <w:r w:rsidRPr="00B4312E">
              <w:rPr>
                <w:sz w:val="24"/>
              </w:rPr>
              <w:t>и</w:t>
            </w:r>
            <w:r w:rsidRPr="00B4312E">
              <w:rPr>
                <w:spacing w:val="1"/>
                <w:sz w:val="24"/>
              </w:rPr>
              <w:t xml:space="preserve"> </w:t>
            </w:r>
            <w:r w:rsidRPr="00B4312E">
              <w:rPr>
                <w:sz w:val="24"/>
              </w:rPr>
              <w:t>оттенками</w:t>
            </w:r>
            <w:r w:rsidRPr="00B4312E">
              <w:rPr>
                <w:spacing w:val="1"/>
                <w:sz w:val="24"/>
              </w:rPr>
              <w:t xml:space="preserve"> </w:t>
            </w:r>
            <w:r w:rsidRPr="00B4312E">
              <w:rPr>
                <w:sz w:val="24"/>
              </w:rPr>
              <w:t>(коричневый,</w:t>
            </w:r>
            <w:r w:rsidRPr="00B4312E">
              <w:rPr>
                <w:spacing w:val="1"/>
                <w:sz w:val="24"/>
              </w:rPr>
              <w:t xml:space="preserve"> </w:t>
            </w:r>
            <w:r w:rsidRPr="00B4312E">
              <w:rPr>
                <w:sz w:val="24"/>
              </w:rPr>
              <w:t>оранжевый,</w:t>
            </w:r>
            <w:r w:rsidRPr="00B4312E">
              <w:rPr>
                <w:spacing w:val="1"/>
                <w:sz w:val="24"/>
              </w:rPr>
              <w:t xml:space="preserve"> </w:t>
            </w:r>
            <w:r w:rsidRPr="00B4312E">
              <w:rPr>
                <w:sz w:val="24"/>
              </w:rPr>
              <w:t>светло-зеленый).</w:t>
            </w:r>
            <w:r w:rsidRPr="00B4312E">
              <w:rPr>
                <w:spacing w:val="1"/>
                <w:sz w:val="24"/>
              </w:rPr>
              <w:t xml:space="preserve"> </w:t>
            </w:r>
            <w:r w:rsidRPr="00B4312E">
              <w:rPr>
                <w:sz w:val="24"/>
              </w:rPr>
              <w:t>Развивает</w:t>
            </w:r>
            <w:r w:rsidRPr="00B4312E">
              <w:rPr>
                <w:spacing w:val="1"/>
                <w:sz w:val="24"/>
              </w:rPr>
              <w:t xml:space="preserve"> </w:t>
            </w:r>
            <w:r w:rsidRPr="00B4312E">
              <w:rPr>
                <w:sz w:val="24"/>
              </w:rPr>
              <w:t>способность</w:t>
            </w:r>
            <w:r w:rsidRPr="00B4312E">
              <w:rPr>
                <w:spacing w:val="1"/>
                <w:sz w:val="24"/>
              </w:rPr>
              <w:t xml:space="preserve"> </w:t>
            </w:r>
            <w:r w:rsidRPr="00B4312E">
              <w:rPr>
                <w:sz w:val="24"/>
              </w:rPr>
              <w:t>различать</w:t>
            </w:r>
            <w:r w:rsidRPr="00B4312E">
              <w:rPr>
                <w:spacing w:val="1"/>
                <w:sz w:val="24"/>
              </w:rPr>
              <w:t xml:space="preserve"> </w:t>
            </w:r>
            <w:r w:rsidRPr="00B4312E">
              <w:rPr>
                <w:sz w:val="24"/>
              </w:rPr>
              <w:t>и</w:t>
            </w:r>
            <w:r w:rsidRPr="00B4312E">
              <w:rPr>
                <w:spacing w:val="1"/>
                <w:sz w:val="24"/>
              </w:rPr>
              <w:t xml:space="preserve"> </w:t>
            </w:r>
            <w:r w:rsidRPr="00B4312E">
              <w:rPr>
                <w:sz w:val="24"/>
              </w:rPr>
              <w:t>называть</w:t>
            </w:r>
            <w:r w:rsidRPr="00B4312E">
              <w:rPr>
                <w:spacing w:val="1"/>
                <w:sz w:val="24"/>
              </w:rPr>
              <w:t xml:space="preserve"> </w:t>
            </w:r>
            <w:r w:rsidRPr="00B4312E">
              <w:rPr>
                <w:sz w:val="24"/>
              </w:rPr>
              <w:t>форму</w:t>
            </w:r>
            <w:r w:rsidRPr="00B4312E">
              <w:rPr>
                <w:spacing w:val="1"/>
                <w:sz w:val="24"/>
              </w:rPr>
              <w:t xml:space="preserve"> </w:t>
            </w:r>
            <w:r w:rsidRPr="00B4312E">
              <w:rPr>
                <w:sz w:val="24"/>
              </w:rPr>
              <w:t>окружающих</w:t>
            </w:r>
            <w:r w:rsidRPr="00B4312E">
              <w:rPr>
                <w:spacing w:val="1"/>
                <w:sz w:val="24"/>
              </w:rPr>
              <w:t xml:space="preserve"> </w:t>
            </w:r>
            <w:r w:rsidRPr="00B4312E">
              <w:rPr>
                <w:sz w:val="24"/>
              </w:rPr>
              <w:t>предметов,</w:t>
            </w:r>
            <w:r w:rsidRPr="00B4312E">
              <w:rPr>
                <w:spacing w:val="1"/>
                <w:sz w:val="24"/>
              </w:rPr>
              <w:t xml:space="preserve"> </w:t>
            </w:r>
            <w:r w:rsidRPr="00B4312E">
              <w:rPr>
                <w:sz w:val="24"/>
              </w:rPr>
              <w:t>используя</w:t>
            </w:r>
            <w:r w:rsidRPr="00B4312E">
              <w:rPr>
                <w:spacing w:val="1"/>
                <w:sz w:val="24"/>
              </w:rPr>
              <w:t xml:space="preserve"> </w:t>
            </w:r>
            <w:r w:rsidRPr="00B4312E">
              <w:rPr>
                <w:sz w:val="24"/>
              </w:rPr>
              <w:t>сенсорные</w:t>
            </w:r>
            <w:r w:rsidRPr="00B4312E">
              <w:rPr>
                <w:spacing w:val="1"/>
                <w:sz w:val="24"/>
              </w:rPr>
              <w:t xml:space="preserve"> </w:t>
            </w:r>
            <w:r w:rsidRPr="00B4312E">
              <w:rPr>
                <w:sz w:val="24"/>
              </w:rPr>
              <w:t>эталоны</w:t>
            </w:r>
            <w:r w:rsidRPr="00B4312E">
              <w:rPr>
                <w:spacing w:val="1"/>
                <w:sz w:val="24"/>
              </w:rPr>
              <w:t xml:space="preserve"> </w:t>
            </w:r>
            <w:r w:rsidRPr="00B4312E">
              <w:rPr>
                <w:sz w:val="24"/>
              </w:rPr>
              <w:t>геометрические фигуры (круг, квадрат, овал, прямоугольник,</w:t>
            </w:r>
            <w:r w:rsidRPr="00B4312E">
              <w:rPr>
                <w:spacing w:val="1"/>
                <w:sz w:val="24"/>
              </w:rPr>
              <w:t xml:space="preserve"> </w:t>
            </w:r>
            <w:r w:rsidRPr="00B4312E">
              <w:rPr>
                <w:sz w:val="24"/>
              </w:rPr>
              <w:t>треугольник); находить отличия и сходства между предметами</w:t>
            </w:r>
            <w:r w:rsidRPr="00B4312E">
              <w:rPr>
                <w:spacing w:val="1"/>
                <w:sz w:val="24"/>
              </w:rPr>
              <w:t xml:space="preserve"> </w:t>
            </w:r>
            <w:r w:rsidRPr="00B4312E">
              <w:rPr>
                <w:sz w:val="24"/>
              </w:rPr>
              <w:t>по</w:t>
            </w:r>
            <w:r w:rsidRPr="00B4312E">
              <w:rPr>
                <w:spacing w:val="1"/>
                <w:sz w:val="24"/>
              </w:rPr>
              <w:t xml:space="preserve"> </w:t>
            </w:r>
            <w:r w:rsidRPr="00B4312E">
              <w:rPr>
                <w:sz w:val="24"/>
              </w:rPr>
              <w:t>2-3</w:t>
            </w:r>
            <w:r w:rsidRPr="00B4312E">
              <w:rPr>
                <w:spacing w:val="1"/>
                <w:sz w:val="24"/>
              </w:rPr>
              <w:t xml:space="preserve"> </w:t>
            </w:r>
            <w:r w:rsidRPr="00B4312E">
              <w:rPr>
                <w:sz w:val="24"/>
              </w:rPr>
              <w:t>признакам</w:t>
            </w:r>
            <w:r w:rsidRPr="00B4312E">
              <w:rPr>
                <w:spacing w:val="1"/>
                <w:sz w:val="24"/>
              </w:rPr>
              <w:t xml:space="preserve"> </w:t>
            </w:r>
            <w:r w:rsidRPr="00B4312E">
              <w:rPr>
                <w:sz w:val="24"/>
              </w:rPr>
              <w:t>путем</w:t>
            </w:r>
            <w:r w:rsidRPr="00B4312E">
              <w:rPr>
                <w:spacing w:val="1"/>
                <w:sz w:val="24"/>
              </w:rPr>
              <w:t xml:space="preserve"> </w:t>
            </w:r>
            <w:r w:rsidRPr="00B4312E">
              <w:rPr>
                <w:sz w:val="24"/>
              </w:rPr>
              <w:t>непосредственного</w:t>
            </w:r>
            <w:r w:rsidRPr="00B4312E">
              <w:rPr>
                <w:spacing w:val="1"/>
                <w:sz w:val="24"/>
              </w:rPr>
              <w:t xml:space="preserve"> </w:t>
            </w:r>
            <w:r w:rsidRPr="00B4312E">
              <w:rPr>
                <w:sz w:val="24"/>
              </w:rPr>
              <w:t>сравнения,</w:t>
            </w:r>
            <w:r w:rsidRPr="00B4312E">
              <w:rPr>
                <w:spacing w:val="1"/>
                <w:sz w:val="24"/>
              </w:rPr>
              <w:t xml:space="preserve"> </w:t>
            </w:r>
            <w:r w:rsidRPr="00B4312E">
              <w:rPr>
                <w:sz w:val="24"/>
              </w:rPr>
              <w:t>осваивать группировку, классификацию и сериацию; описывать</w:t>
            </w:r>
            <w:r w:rsidRPr="00B4312E">
              <w:rPr>
                <w:spacing w:val="-57"/>
                <w:sz w:val="24"/>
              </w:rPr>
              <w:t xml:space="preserve"> </w:t>
            </w:r>
            <w:r w:rsidRPr="00B4312E">
              <w:rPr>
                <w:sz w:val="24"/>
              </w:rPr>
              <w:t>предметы</w:t>
            </w:r>
            <w:r w:rsidRPr="00B4312E">
              <w:rPr>
                <w:spacing w:val="-1"/>
                <w:sz w:val="24"/>
              </w:rPr>
              <w:t xml:space="preserve"> </w:t>
            </w:r>
            <w:r w:rsidRPr="00B4312E">
              <w:rPr>
                <w:sz w:val="24"/>
              </w:rPr>
              <w:t>по 3-4 основным</w:t>
            </w:r>
            <w:r w:rsidRPr="00B4312E">
              <w:rPr>
                <w:spacing w:val="-2"/>
                <w:sz w:val="24"/>
              </w:rPr>
              <w:t xml:space="preserve"> </w:t>
            </w:r>
            <w:r w:rsidRPr="00B4312E">
              <w:rPr>
                <w:sz w:val="24"/>
              </w:rPr>
              <w:t>свойствам.</w:t>
            </w:r>
          </w:p>
          <w:p w:rsidR="00B4312E" w:rsidRPr="00B4312E" w:rsidRDefault="00B4312E" w:rsidP="003A2BFB">
            <w:pPr>
              <w:numPr>
                <w:ilvl w:val="0"/>
                <w:numId w:val="60"/>
              </w:numPr>
              <w:tabs>
                <w:tab w:val="left" w:pos="460"/>
              </w:tabs>
              <w:spacing w:before="16"/>
              <w:ind w:left="176" w:firstLine="0"/>
              <w:jc w:val="both"/>
              <w:rPr>
                <w:sz w:val="24"/>
              </w:rPr>
            </w:pPr>
            <w:r w:rsidRPr="00B4312E">
              <w:rPr>
                <w:sz w:val="24"/>
                <w:u w:val="single"/>
              </w:rPr>
              <w:t>Математические</w:t>
            </w:r>
            <w:r w:rsidRPr="00B4312E">
              <w:rPr>
                <w:spacing w:val="-6"/>
                <w:sz w:val="24"/>
                <w:u w:val="single"/>
              </w:rPr>
              <w:t xml:space="preserve"> </w:t>
            </w:r>
            <w:r w:rsidRPr="00B4312E">
              <w:rPr>
                <w:sz w:val="24"/>
                <w:u w:val="single"/>
              </w:rPr>
              <w:t>представления</w:t>
            </w:r>
            <w:r w:rsidRPr="00B4312E">
              <w:rPr>
                <w:sz w:val="24"/>
              </w:rPr>
              <w:t>:</w:t>
            </w:r>
          </w:p>
          <w:p w:rsidR="00B4312E" w:rsidRPr="00B4312E" w:rsidRDefault="00B4312E" w:rsidP="005E3F08">
            <w:pPr>
              <w:tabs>
                <w:tab w:val="left" w:pos="460"/>
              </w:tabs>
              <w:spacing w:before="46" w:line="268" w:lineRule="auto"/>
              <w:ind w:left="176" w:right="101"/>
              <w:jc w:val="both"/>
              <w:rPr>
                <w:sz w:val="24"/>
              </w:rPr>
            </w:pPr>
            <w:r w:rsidRPr="00B4312E">
              <w:rPr>
                <w:sz w:val="24"/>
              </w:rPr>
              <w:t>педагог формирует у детей умения считать в пределах</w:t>
            </w:r>
            <w:r w:rsidRPr="00B4312E">
              <w:rPr>
                <w:spacing w:val="1"/>
                <w:sz w:val="24"/>
              </w:rPr>
              <w:t xml:space="preserve"> </w:t>
            </w:r>
            <w:r w:rsidRPr="00B4312E">
              <w:rPr>
                <w:sz w:val="24"/>
              </w:rPr>
              <w:t>пяти с участием различных анализаторов (на слух, ощупь, счет</w:t>
            </w:r>
            <w:r w:rsidRPr="00B4312E">
              <w:rPr>
                <w:spacing w:val="1"/>
                <w:sz w:val="24"/>
              </w:rPr>
              <w:t xml:space="preserve"> </w:t>
            </w:r>
            <w:r w:rsidRPr="00B4312E">
              <w:rPr>
                <w:sz w:val="24"/>
              </w:rPr>
              <w:t>движений и другое), пересчитывать предметы и отсчитывать их</w:t>
            </w:r>
            <w:r w:rsidRPr="00B4312E">
              <w:rPr>
                <w:spacing w:val="-57"/>
                <w:sz w:val="24"/>
              </w:rPr>
              <w:t xml:space="preserve"> </w:t>
            </w:r>
            <w:r w:rsidRPr="00B4312E">
              <w:rPr>
                <w:sz w:val="24"/>
              </w:rPr>
              <w:t>по</w:t>
            </w:r>
            <w:r w:rsidRPr="00B4312E">
              <w:rPr>
                <w:spacing w:val="1"/>
                <w:sz w:val="24"/>
              </w:rPr>
              <w:t xml:space="preserve"> </w:t>
            </w:r>
            <w:r w:rsidRPr="00B4312E">
              <w:rPr>
                <w:sz w:val="24"/>
              </w:rPr>
              <w:t>образцу</w:t>
            </w:r>
            <w:r w:rsidRPr="00B4312E">
              <w:rPr>
                <w:spacing w:val="1"/>
                <w:sz w:val="24"/>
              </w:rPr>
              <w:t xml:space="preserve"> </w:t>
            </w:r>
            <w:r w:rsidRPr="00B4312E">
              <w:rPr>
                <w:sz w:val="24"/>
              </w:rPr>
              <w:t>и</w:t>
            </w:r>
            <w:r w:rsidRPr="00B4312E">
              <w:rPr>
                <w:spacing w:val="1"/>
                <w:sz w:val="24"/>
              </w:rPr>
              <w:t xml:space="preserve"> </w:t>
            </w:r>
            <w:r w:rsidRPr="00B4312E">
              <w:rPr>
                <w:sz w:val="24"/>
              </w:rPr>
              <w:t>названному</w:t>
            </w:r>
            <w:r w:rsidRPr="00B4312E">
              <w:rPr>
                <w:spacing w:val="1"/>
                <w:sz w:val="24"/>
              </w:rPr>
              <w:t xml:space="preserve"> </w:t>
            </w:r>
            <w:r w:rsidRPr="00B4312E">
              <w:rPr>
                <w:sz w:val="24"/>
              </w:rPr>
              <w:t>числу;</w:t>
            </w:r>
            <w:r w:rsidRPr="00B4312E">
              <w:rPr>
                <w:spacing w:val="1"/>
                <w:sz w:val="24"/>
              </w:rPr>
              <w:t xml:space="preserve"> </w:t>
            </w:r>
            <w:r w:rsidRPr="00B4312E">
              <w:rPr>
                <w:sz w:val="24"/>
              </w:rPr>
              <w:t>способствует</w:t>
            </w:r>
            <w:r w:rsidRPr="00B4312E">
              <w:rPr>
                <w:spacing w:val="1"/>
                <w:sz w:val="24"/>
              </w:rPr>
              <w:t xml:space="preserve"> </w:t>
            </w:r>
            <w:r w:rsidRPr="00B4312E">
              <w:rPr>
                <w:sz w:val="24"/>
              </w:rPr>
              <w:t>пониманию</w:t>
            </w:r>
            <w:r w:rsidRPr="00B4312E">
              <w:rPr>
                <w:spacing w:val="1"/>
                <w:sz w:val="24"/>
              </w:rPr>
              <w:t xml:space="preserve"> </w:t>
            </w:r>
            <w:r w:rsidRPr="00B4312E">
              <w:rPr>
                <w:sz w:val="24"/>
              </w:rPr>
              <w:t>независимости числа от формы, величины и пространственного</w:t>
            </w:r>
            <w:r w:rsidRPr="00B4312E">
              <w:rPr>
                <w:spacing w:val="-57"/>
                <w:sz w:val="24"/>
              </w:rPr>
              <w:t xml:space="preserve"> </w:t>
            </w:r>
            <w:r w:rsidRPr="00B4312E">
              <w:rPr>
                <w:sz w:val="24"/>
              </w:rPr>
              <w:t>расположения предметов; помогает освоить порядковый счет в</w:t>
            </w:r>
            <w:r w:rsidRPr="00B4312E">
              <w:rPr>
                <w:spacing w:val="1"/>
                <w:sz w:val="24"/>
              </w:rPr>
              <w:t xml:space="preserve"> </w:t>
            </w:r>
            <w:r w:rsidRPr="00B4312E">
              <w:rPr>
                <w:sz w:val="24"/>
              </w:rPr>
              <w:t>пределах</w:t>
            </w:r>
            <w:r w:rsidRPr="00B4312E">
              <w:rPr>
                <w:spacing w:val="1"/>
                <w:sz w:val="24"/>
              </w:rPr>
              <w:t xml:space="preserve"> </w:t>
            </w:r>
            <w:r w:rsidRPr="00B4312E">
              <w:rPr>
                <w:sz w:val="24"/>
              </w:rPr>
              <w:t>пяти,</w:t>
            </w:r>
            <w:r w:rsidRPr="00B4312E">
              <w:rPr>
                <w:spacing w:val="1"/>
                <w:sz w:val="24"/>
              </w:rPr>
              <w:t xml:space="preserve"> </w:t>
            </w:r>
            <w:r w:rsidRPr="00B4312E">
              <w:rPr>
                <w:sz w:val="24"/>
              </w:rPr>
              <w:t>познанию</w:t>
            </w:r>
            <w:r w:rsidRPr="00B4312E">
              <w:rPr>
                <w:spacing w:val="1"/>
                <w:sz w:val="24"/>
              </w:rPr>
              <w:t xml:space="preserve"> </w:t>
            </w:r>
            <w:r w:rsidRPr="00B4312E">
              <w:rPr>
                <w:sz w:val="24"/>
              </w:rPr>
              <w:t>пространственных</w:t>
            </w:r>
            <w:r w:rsidRPr="00B4312E">
              <w:rPr>
                <w:spacing w:val="1"/>
                <w:sz w:val="24"/>
              </w:rPr>
              <w:t xml:space="preserve"> </w:t>
            </w:r>
            <w:r w:rsidRPr="00B4312E">
              <w:rPr>
                <w:sz w:val="24"/>
              </w:rPr>
              <w:t>и</w:t>
            </w:r>
            <w:r w:rsidRPr="00B4312E">
              <w:rPr>
                <w:spacing w:val="1"/>
                <w:sz w:val="24"/>
              </w:rPr>
              <w:t xml:space="preserve"> </w:t>
            </w:r>
            <w:r w:rsidRPr="00B4312E">
              <w:rPr>
                <w:sz w:val="24"/>
              </w:rPr>
              <w:t>временных</w:t>
            </w:r>
            <w:r w:rsidRPr="00B4312E">
              <w:rPr>
                <w:spacing w:val="-57"/>
                <w:sz w:val="24"/>
              </w:rPr>
              <w:t xml:space="preserve"> </w:t>
            </w:r>
            <w:r w:rsidRPr="00B4312E">
              <w:rPr>
                <w:sz w:val="24"/>
              </w:rPr>
              <w:t>отношений (вперед, назад, вниз, вперед, налево, направо, утро,</w:t>
            </w:r>
            <w:r w:rsidRPr="00B4312E">
              <w:rPr>
                <w:spacing w:val="1"/>
                <w:sz w:val="24"/>
              </w:rPr>
              <w:t xml:space="preserve"> </w:t>
            </w:r>
            <w:r w:rsidRPr="00B4312E">
              <w:rPr>
                <w:sz w:val="24"/>
              </w:rPr>
              <w:t>день,</w:t>
            </w:r>
            <w:r w:rsidRPr="00B4312E">
              <w:rPr>
                <w:spacing w:val="-1"/>
                <w:sz w:val="24"/>
              </w:rPr>
              <w:t xml:space="preserve"> </w:t>
            </w:r>
            <w:r w:rsidRPr="00B4312E">
              <w:rPr>
                <w:sz w:val="24"/>
              </w:rPr>
              <w:t>вечер, ночь,</w:t>
            </w:r>
            <w:r w:rsidRPr="00B4312E">
              <w:rPr>
                <w:spacing w:val="-1"/>
                <w:sz w:val="24"/>
              </w:rPr>
              <w:t xml:space="preserve"> </w:t>
            </w:r>
            <w:r w:rsidRPr="00B4312E">
              <w:rPr>
                <w:sz w:val="24"/>
              </w:rPr>
              <w:t>вчера, сегодня,</w:t>
            </w:r>
            <w:r w:rsidRPr="00B4312E">
              <w:rPr>
                <w:spacing w:val="-1"/>
                <w:sz w:val="24"/>
              </w:rPr>
              <w:t xml:space="preserve"> </w:t>
            </w:r>
            <w:r w:rsidRPr="00B4312E">
              <w:rPr>
                <w:sz w:val="24"/>
              </w:rPr>
              <w:t>завтра).</w:t>
            </w:r>
          </w:p>
          <w:p w:rsidR="00B4312E" w:rsidRPr="00B4312E" w:rsidRDefault="00B4312E" w:rsidP="003A2BFB">
            <w:pPr>
              <w:numPr>
                <w:ilvl w:val="0"/>
                <w:numId w:val="60"/>
              </w:numPr>
              <w:tabs>
                <w:tab w:val="left" w:pos="460"/>
              </w:tabs>
              <w:spacing w:before="12"/>
              <w:ind w:left="176" w:firstLine="0"/>
              <w:jc w:val="both"/>
              <w:rPr>
                <w:sz w:val="24"/>
              </w:rPr>
            </w:pPr>
            <w:r w:rsidRPr="00B4312E">
              <w:rPr>
                <w:sz w:val="24"/>
                <w:u w:val="single"/>
              </w:rPr>
              <w:t>Окружающий</w:t>
            </w:r>
            <w:r w:rsidRPr="00B4312E">
              <w:rPr>
                <w:spacing w:val="-3"/>
                <w:sz w:val="24"/>
                <w:u w:val="single"/>
              </w:rPr>
              <w:t xml:space="preserve"> </w:t>
            </w:r>
            <w:r w:rsidRPr="00B4312E">
              <w:rPr>
                <w:sz w:val="24"/>
                <w:u w:val="single"/>
              </w:rPr>
              <w:t>мир:</w:t>
            </w:r>
          </w:p>
          <w:p w:rsidR="00B4312E" w:rsidRPr="00B4312E" w:rsidRDefault="00B4312E" w:rsidP="005E3F08">
            <w:pPr>
              <w:tabs>
                <w:tab w:val="left" w:pos="460"/>
              </w:tabs>
              <w:spacing w:before="46"/>
              <w:ind w:left="176"/>
              <w:jc w:val="both"/>
              <w:rPr>
                <w:sz w:val="24"/>
              </w:rPr>
            </w:pPr>
            <w:r w:rsidRPr="00B4312E">
              <w:rPr>
                <w:sz w:val="24"/>
              </w:rPr>
              <w:t>педагог</w:t>
            </w:r>
            <w:r w:rsidRPr="00B4312E">
              <w:rPr>
                <w:spacing w:val="49"/>
                <w:sz w:val="24"/>
              </w:rPr>
              <w:t xml:space="preserve"> </w:t>
            </w:r>
            <w:r w:rsidRPr="00B4312E">
              <w:rPr>
                <w:sz w:val="24"/>
              </w:rPr>
              <w:t>демонстрирует</w:t>
            </w:r>
            <w:r w:rsidRPr="00B4312E">
              <w:rPr>
                <w:spacing w:val="51"/>
                <w:sz w:val="24"/>
              </w:rPr>
              <w:t xml:space="preserve"> </w:t>
            </w:r>
            <w:r w:rsidRPr="00B4312E">
              <w:rPr>
                <w:sz w:val="24"/>
              </w:rPr>
              <w:t>детям</w:t>
            </w:r>
            <w:r w:rsidRPr="00B4312E">
              <w:rPr>
                <w:spacing w:val="49"/>
                <w:sz w:val="24"/>
              </w:rPr>
              <w:t xml:space="preserve"> </w:t>
            </w:r>
            <w:r w:rsidRPr="00B4312E">
              <w:rPr>
                <w:sz w:val="24"/>
              </w:rPr>
              <w:t>способы</w:t>
            </w:r>
            <w:r w:rsidRPr="00B4312E">
              <w:rPr>
                <w:spacing w:val="49"/>
                <w:sz w:val="24"/>
              </w:rPr>
              <w:t xml:space="preserve"> </w:t>
            </w:r>
            <w:r w:rsidRPr="00B4312E">
              <w:rPr>
                <w:sz w:val="24"/>
              </w:rPr>
              <w:t>объединения</w:t>
            </w:r>
            <w:r w:rsidRPr="00B4312E">
              <w:rPr>
                <w:spacing w:val="49"/>
                <w:sz w:val="24"/>
              </w:rPr>
              <w:t xml:space="preserve"> </w:t>
            </w:r>
            <w:r w:rsidRPr="00B4312E">
              <w:rPr>
                <w:sz w:val="24"/>
              </w:rPr>
              <w:t>со</w:t>
            </w:r>
          </w:p>
        </w:tc>
      </w:tr>
    </w:tbl>
    <w:p w:rsidR="00B4312E" w:rsidRPr="00B4312E" w:rsidRDefault="00B4312E" w:rsidP="00B4312E">
      <w:pPr>
        <w:jc w:val="both"/>
        <w:rPr>
          <w:sz w:val="24"/>
        </w:rPr>
        <w:sectPr w:rsidR="00B4312E" w:rsidRPr="00B4312E">
          <w:pgSz w:w="11910" w:h="16840"/>
          <w:pgMar w:top="700" w:right="500" w:bottom="1320" w:left="460" w:header="0" w:footer="1122" w:gutter="0"/>
          <w:cols w:space="720"/>
        </w:sectPr>
      </w:pPr>
    </w:p>
    <w:tbl>
      <w:tblPr>
        <w:tblStyle w:val="TableNormal5"/>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1"/>
        <w:gridCol w:w="6820"/>
      </w:tblGrid>
      <w:tr w:rsidR="00B4312E" w:rsidRPr="00B4312E" w:rsidTr="00B4312E">
        <w:trPr>
          <w:trHeight w:val="14612"/>
        </w:trPr>
        <w:tc>
          <w:tcPr>
            <w:tcW w:w="3781" w:type="dxa"/>
          </w:tcPr>
          <w:p w:rsidR="00B4312E" w:rsidRPr="00B4312E" w:rsidRDefault="00B4312E" w:rsidP="003A2BFB">
            <w:pPr>
              <w:numPr>
                <w:ilvl w:val="0"/>
                <w:numId w:val="59"/>
              </w:numPr>
              <w:tabs>
                <w:tab w:val="left" w:pos="416"/>
                <w:tab w:val="left" w:pos="3347"/>
              </w:tabs>
              <w:spacing w:line="268" w:lineRule="auto"/>
              <w:ind w:right="96" w:firstLine="0"/>
              <w:rPr>
                <w:sz w:val="24"/>
              </w:rPr>
            </w:pPr>
            <w:r w:rsidRPr="00B4312E">
              <w:rPr>
                <w:sz w:val="24"/>
              </w:rPr>
              <w:lastRenderedPageBreak/>
              <w:t>развивать</w:t>
            </w:r>
            <w:r w:rsidRPr="00B4312E">
              <w:rPr>
                <w:spacing w:val="1"/>
                <w:sz w:val="24"/>
              </w:rPr>
              <w:t xml:space="preserve"> </w:t>
            </w:r>
            <w:r w:rsidRPr="00B4312E">
              <w:rPr>
                <w:sz w:val="24"/>
              </w:rPr>
              <w:t>представления</w:t>
            </w:r>
            <w:r w:rsidRPr="00B4312E">
              <w:rPr>
                <w:spacing w:val="-57"/>
                <w:sz w:val="24"/>
              </w:rPr>
              <w:t xml:space="preserve"> </w:t>
            </w:r>
            <w:r w:rsidRPr="00B4312E">
              <w:rPr>
                <w:sz w:val="24"/>
              </w:rPr>
              <w:t>детей</w:t>
            </w:r>
            <w:r w:rsidRPr="00B4312E">
              <w:rPr>
                <w:spacing w:val="1"/>
                <w:sz w:val="24"/>
              </w:rPr>
              <w:t xml:space="preserve"> </w:t>
            </w:r>
            <w:r w:rsidRPr="00B4312E">
              <w:rPr>
                <w:sz w:val="24"/>
              </w:rPr>
              <w:t>о</w:t>
            </w:r>
            <w:r w:rsidRPr="00B4312E">
              <w:rPr>
                <w:spacing w:val="1"/>
                <w:sz w:val="24"/>
              </w:rPr>
              <w:t xml:space="preserve"> </w:t>
            </w:r>
            <w:r w:rsidRPr="00B4312E">
              <w:rPr>
                <w:sz w:val="24"/>
              </w:rPr>
              <w:t>своей</w:t>
            </w:r>
            <w:r w:rsidRPr="00B4312E">
              <w:rPr>
                <w:spacing w:val="1"/>
                <w:sz w:val="24"/>
              </w:rPr>
              <w:t xml:space="preserve"> </w:t>
            </w:r>
            <w:r w:rsidRPr="00B4312E">
              <w:rPr>
                <w:sz w:val="24"/>
              </w:rPr>
              <w:t>малой</w:t>
            </w:r>
            <w:r w:rsidRPr="00B4312E">
              <w:rPr>
                <w:spacing w:val="1"/>
                <w:sz w:val="24"/>
              </w:rPr>
              <w:t xml:space="preserve"> </w:t>
            </w:r>
            <w:r w:rsidRPr="00B4312E">
              <w:rPr>
                <w:sz w:val="24"/>
              </w:rPr>
              <w:t>родине,</w:t>
            </w:r>
            <w:r w:rsidRPr="00B4312E">
              <w:rPr>
                <w:spacing w:val="1"/>
                <w:sz w:val="24"/>
              </w:rPr>
              <w:t xml:space="preserve"> </w:t>
            </w:r>
            <w:r w:rsidRPr="00B4312E">
              <w:rPr>
                <w:sz w:val="24"/>
              </w:rPr>
              <w:t>населенном</w:t>
            </w:r>
            <w:r w:rsidRPr="00B4312E">
              <w:rPr>
                <w:spacing w:val="1"/>
                <w:sz w:val="24"/>
              </w:rPr>
              <w:t xml:space="preserve"> </w:t>
            </w:r>
            <w:r w:rsidRPr="00B4312E">
              <w:rPr>
                <w:sz w:val="24"/>
              </w:rPr>
              <w:t>пункте,</w:t>
            </w:r>
            <w:r w:rsidRPr="00B4312E">
              <w:rPr>
                <w:spacing w:val="1"/>
                <w:sz w:val="24"/>
              </w:rPr>
              <w:t xml:space="preserve"> </w:t>
            </w:r>
            <w:r w:rsidRPr="00B4312E">
              <w:rPr>
                <w:sz w:val="24"/>
              </w:rPr>
              <w:t>в</w:t>
            </w:r>
            <w:r w:rsidRPr="00B4312E">
              <w:rPr>
                <w:spacing w:val="1"/>
                <w:sz w:val="24"/>
              </w:rPr>
              <w:t xml:space="preserve"> </w:t>
            </w:r>
            <w:r w:rsidRPr="00B4312E">
              <w:rPr>
                <w:sz w:val="24"/>
              </w:rPr>
              <w:t>котором</w:t>
            </w:r>
            <w:r w:rsidRPr="00B4312E">
              <w:rPr>
                <w:spacing w:val="1"/>
                <w:sz w:val="24"/>
              </w:rPr>
              <w:t xml:space="preserve"> </w:t>
            </w:r>
            <w:r w:rsidR="005E3F08">
              <w:rPr>
                <w:sz w:val="24"/>
              </w:rPr>
              <w:t xml:space="preserve">живут, </w:t>
            </w:r>
            <w:r w:rsidRPr="00B4312E">
              <w:rPr>
                <w:sz w:val="24"/>
              </w:rPr>
              <w:t>его</w:t>
            </w:r>
          </w:p>
          <w:p w:rsidR="00B4312E" w:rsidRPr="005E3F08" w:rsidRDefault="005E3F08" w:rsidP="005E3F08">
            <w:pPr>
              <w:tabs>
                <w:tab w:val="left" w:pos="527"/>
                <w:tab w:val="left" w:pos="1515"/>
                <w:tab w:val="left" w:pos="1886"/>
                <w:tab w:val="left" w:pos="1965"/>
                <w:tab w:val="left" w:pos="2407"/>
                <w:tab w:val="left" w:pos="3437"/>
                <w:tab w:val="left" w:pos="3541"/>
              </w:tabs>
              <w:spacing w:line="268" w:lineRule="auto"/>
              <w:ind w:left="133" w:right="95" w:hanging="133"/>
              <w:rPr>
                <w:sz w:val="24"/>
              </w:rPr>
            </w:pPr>
            <w:r>
              <w:rPr>
                <w:sz w:val="24"/>
              </w:rPr>
              <w:t xml:space="preserve"> </w:t>
            </w:r>
            <w:r w:rsidR="00B4312E" w:rsidRPr="00B4312E">
              <w:rPr>
                <w:sz w:val="24"/>
              </w:rPr>
              <w:t>достопримечательностях,</w:t>
            </w:r>
            <w:r w:rsidR="00B4312E" w:rsidRPr="00B4312E">
              <w:rPr>
                <w:spacing w:val="1"/>
                <w:sz w:val="24"/>
              </w:rPr>
              <w:t xml:space="preserve"> </w:t>
            </w:r>
            <w:r w:rsidR="00B4312E" w:rsidRPr="00B4312E">
              <w:rPr>
                <w:sz w:val="24"/>
              </w:rPr>
              <w:t>поддерживать</w:t>
            </w:r>
            <w:r w:rsidR="00B4312E" w:rsidRPr="00B4312E">
              <w:rPr>
                <w:spacing w:val="31"/>
                <w:sz w:val="24"/>
              </w:rPr>
              <w:t xml:space="preserve"> </w:t>
            </w:r>
            <w:r w:rsidR="00B4312E" w:rsidRPr="00B4312E">
              <w:rPr>
                <w:sz w:val="24"/>
              </w:rPr>
              <w:t>интерес</w:t>
            </w:r>
            <w:r w:rsidR="00B4312E" w:rsidRPr="00B4312E">
              <w:rPr>
                <w:spacing w:val="29"/>
                <w:sz w:val="24"/>
              </w:rPr>
              <w:t xml:space="preserve"> </w:t>
            </w:r>
            <w:r w:rsidR="00B4312E" w:rsidRPr="00B4312E">
              <w:rPr>
                <w:sz w:val="24"/>
              </w:rPr>
              <w:t>к</w:t>
            </w:r>
            <w:r w:rsidR="00B4312E" w:rsidRPr="00B4312E">
              <w:rPr>
                <w:spacing w:val="31"/>
                <w:sz w:val="24"/>
              </w:rPr>
              <w:t xml:space="preserve"> </w:t>
            </w:r>
            <w:r w:rsidR="00B4312E" w:rsidRPr="00B4312E">
              <w:rPr>
                <w:sz w:val="24"/>
              </w:rPr>
              <w:t>стране;</w:t>
            </w:r>
            <w:r w:rsidR="00B4312E" w:rsidRPr="00B4312E">
              <w:rPr>
                <w:spacing w:val="-57"/>
                <w:sz w:val="24"/>
              </w:rPr>
              <w:t xml:space="preserve"> </w:t>
            </w:r>
            <w:r>
              <w:rPr>
                <w:sz w:val="24"/>
              </w:rPr>
              <w:t xml:space="preserve">знакомить с традициями </w:t>
            </w:r>
            <w:r w:rsidR="00B4312E" w:rsidRPr="00B4312E">
              <w:rPr>
                <w:spacing w:val="-1"/>
                <w:sz w:val="24"/>
              </w:rPr>
              <w:t>и</w:t>
            </w:r>
            <w:r w:rsidR="00B4312E" w:rsidRPr="00B4312E">
              <w:rPr>
                <w:spacing w:val="-57"/>
                <w:sz w:val="24"/>
              </w:rPr>
              <w:t xml:space="preserve"> </w:t>
            </w:r>
            <w:r w:rsidR="00B4312E" w:rsidRPr="00B4312E">
              <w:rPr>
                <w:sz w:val="24"/>
              </w:rPr>
              <w:t>праздниками,</w:t>
            </w:r>
            <w:r w:rsidR="00B4312E" w:rsidRPr="00B4312E">
              <w:rPr>
                <w:spacing w:val="8"/>
                <w:sz w:val="24"/>
              </w:rPr>
              <w:t xml:space="preserve"> </w:t>
            </w:r>
            <w:r w:rsidR="00B4312E" w:rsidRPr="00B4312E">
              <w:rPr>
                <w:sz w:val="24"/>
              </w:rPr>
              <w:t>принимать</w:t>
            </w:r>
            <w:r w:rsidR="00B4312E" w:rsidRPr="00B4312E">
              <w:rPr>
                <w:spacing w:val="70"/>
                <w:sz w:val="24"/>
              </w:rPr>
              <w:t xml:space="preserve"> </w:t>
            </w:r>
            <w:r w:rsidR="00B4312E" w:rsidRPr="00B4312E">
              <w:rPr>
                <w:sz w:val="24"/>
              </w:rPr>
              <w:t>участие</w:t>
            </w:r>
            <w:r w:rsidR="00B4312E" w:rsidRPr="00B4312E">
              <w:rPr>
                <w:spacing w:val="-57"/>
                <w:sz w:val="24"/>
              </w:rPr>
              <w:t xml:space="preserve"> </w:t>
            </w:r>
            <w:r>
              <w:rPr>
                <w:sz w:val="24"/>
              </w:rPr>
              <w:t xml:space="preserve">в подготовке к </w:t>
            </w:r>
            <w:r w:rsidR="00B4312E" w:rsidRPr="00B4312E">
              <w:rPr>
                <w:sz w:val="24"/>
              </w:rPr>
              <w:t>праздникам,</w:t>
            </w:r>
            <w:r w:rsidR="00B4312E" w:rsidRPr="00B4312E">
              <w:rPr>
                <w:spacing w:val="-57"/>
                <w:sz w:val="24"/>
              </w:rPr>
              <w:t xml:space="preserve"> </w:t>
            </w:r>
            <w:r>
              <w:rPr>
                <w:sz w:val="24"/>
              </w:rPr>
              <w:t>эмоционально</w:t>
            </w:r>
            <w:r>
              <w:rPr>
                <w:sz w:val="24"/>
              </w:rPr>
              <w:tab/>
              <w:t xml:space="preserve">откликаться </w:t>
            </w:r>
            <w:r w:rsidR="00B4312E" w:rsidRPr="00B4312E">
              <w:rPr>
                <w:spacing w:val="-2"/>
                <w:sz w:val="24"/>
              </w:rPr>
              <w:t>на</w:t>
            </w:r>
            <w:r w:rsidR="00B4312E" w:rsidRPr="00B4312E">
              <w:rPr>
                <w:spacing w:val="-57"/>
                <w:sz w:val="24"/>
              </w:rPr>
              <w:t xml:space="preserve"> </w:t>
            </w:r>
            <w:r w:rsidR="00B4312E" w:rsidRPr="00B4312E">
              <w:rPr>
                <w:sz w:val="24"/>
              </w:rPr>
              <w:t>участие</w:t>
            </w:r>
            <w:r w:rsidR="00B4312E" w:rsidRPr="00B4312E">
              <w:rPr>
                <w:spacing w:val="-2"/>
                <w:sz w:val="24"/>
              </w:rPr>
              <w:t xml:space="preserve"> </w:t>
            </w:r>
            <w:r w:rsidR="00B4312E" w:rsidRPr="00B4312E">
              <w:rPr>
                <w:sz w:val="24"/>
              </w:rPr>
              <w:t>в</w:t>
            </w:r>
            <w:r w:rsidR="00B4312E" w:rsidRPr="00B4312E">
              <w:rPr>
                <w:spacing w:val="-1"/>
                <w:sz w:val="24"/>
              </w:rPr>
              <w:t xml:space="preserve"> </w:t>
            </w:r>
            <w:r>
              <w:rPr>
                <w:sz w:val="24"/>
              </w:rPr>
              <w:t>них;</w:t>
            </w:r>
          </w:p>
          <w:p w:rsidR="00B4312E" w:rsidRPr="00B4312E" w:rsidRDefault="00B4312E" w:rsidP="003A2BFB">
            <w:pPr>
              <w:numPr>
                <w:ilvl w:val="0"/>
                <w:numId w:val="59"/>
              </w:numPr>
              <w:tabs>
                <w:tab w:val="left" w:pos="416"/>
              </w:tabs>
              <w:spacing w:before="1" w:line="268" w:lineRule="auto"/>
              <w:ind w:right="96" w:firstLine="0"/>
              <w:rPr>
                <w:sz w:val="24"/>
              </w:rPr>
            </w:pPr>
            <w:r w:rsidRPr="00B4312E">
              <w:rPr>
                <w:sz w:val="24"/>
              </w:rPr>
              <w:t>расширять представления о</w:t>
            </w:r>
            <w:r w:rsidRPr="00B4312E">
              <w:rPr>
                <w:spacing w:val="-57"/>
                <w:sz w:val="24"/>
              </w:rPr>
              <w:t xml:space="preserve"> </w:t>
            </w:r>
            <w:r w:rsidRPr="00B4312E">
              <w:rPr>
                <w:sz w:val="24"/>
              </w:rPr>
              <w:t>многообразии</w:t>
            </w:r>
            <w:r w:rsidRPr="00B4312E">
              <w:rPr>
                <w:spacing w:val="1"/>
                <w:sz w:val="24"/>
              </w:rPr>
              <w:t xml:space="preserve"> </w:t>
            </w:r>
            <w:r w:rsidRPr="00B4312E">
              <w:rPr>
                <w:sz w:val="24"/>
              </w:rPr>
              <w:t>объектов</w:t>
            </w:r>
            <w:r w:rsidRPr="00B4312E">
              <w:rPr>
                <w:spacing w:val="1"/>
                <w:sz w:val="24"/>
              </w:rPr>
              <w:t xml:space="preserve"> </w:t>
            </w:r>
            <w:r w:rsidRPr="00B4312E">
              <w:rPr>
                <w:sz w:val="24"/>
              </w:rPr>
              <w:t>живой</w:t>
            </w:r>
            <w:r w:rsidRPr="00B4312E">
              <w:rPr>
                <w:spacing w:val="1"/>
                <w:sz w:val="24"/>
              </w:rPr>
              <w:t xml:space="preserve"> </w:t>
            </w:r>
            <w:r w:rsidRPr="00B4312E">
              <w:rPr>
                <w:sz w:val="24"/>
              </w:rPr>
              <w:t>природы,</w:t>
            </w:r>
            <w:r w:rsidRPr="00B4312E">
              <w:rPr>
                <w:spacing w:val="1"/>
                <w:sz w:val="24"/>
              </w:rPr>
              <w:t xml:space="preserve"> </w:t>
            </w:r>
            <w:r w:rsidRPr="00B4312E">
              <w:rPr>
                <w:sz w:val="24"/>
              </w:rPr>
              <w:t>их</w:t>
            </w:r>
            <w:r w:rsidRPr="00B4312E">
              <w:rPr>
                <w:spacing w:val="1"/>
                <w:sz w:val="24"/>
              </w:rPr>
              <w:t xml:space="preserve"> </w:t>
            </w:r>
            <w:r w:rsidRPr="00B4312E">
              <w:rPr>
                <w:sz w:val="24"/>
              </w:rPr>
              <w:t>особенностях,</w:t>
            </w:r>
            <w:r w:rsidRPr="00B4312E">
              <w:rPr>
                <w:spacing w:val="1"/>
                <w:sz w:val="24"/>
              </w:rPr>
              <w:t xml:space="preserve"> </w:t>
            </w:r>
            <w:r w:rsidRPr="00B4312E">
              <w:rPr>
                <w:sz w:val="24"/>
              </w:rPr>
              <w:t>питании,</w:t>
            </w:r>
            <w:r w:rsidRPr="00B4312E">
              <w:rPr>
                <w:spacing w:val="1"/>
                <w:sz w:val="24"/>
              </w:rPr>
              <w:t xml:space="preserve"> </w:t>
            </w:r>
            <w:r w:rsidRPr="00B4312E">
              <w:rPr>
                <w:sz w:val="24"/>
              </w:rPr>
              <w:t>месте</w:t>
            </w:r>
            <w:r w:rsidRPr="00B4312E">
              <w:rPr>
                <w:spacing w:val="1"/>
                <w:sz w:val="24"/>
              </w:rPr>
              <w:t xml:space="preserve"> </w:t>
            </w:r>
            <w:r w:rsidRPr="00B4312E">
              <w:rPr>
                <w:sz w:val="24"/>
              </w:rPr>
              <w:t>обитания,</w:t>
            </w:r>
            <w:r w:rsidRPr="00B4312E">
              <w:rPr>
                <w:spacing w:val="1"/>
                <w:sz w:val="24"/>
              </w:rPr>
              <w:t xml:space="preserve"> </w:t>
            </w:r>
            <w:r w:rsidRPr="00B4312E">
              <w:rPr>
                <w:sz w:val="24"/>
              </w:rPr>
              <w:t>жизненных</w:t>
            </w:r>
            <w:r w:rsidRPr="00B4312E">
              <w:rPr>
                <w:spacing w:val="1"/>
                <w:sz w:val="24"/>
              </w:rPr>
              <w:t xml:space="preserve"> </w:t>
            </w:r>
            <w:r w:rsidRPr="00B4312E">
              <w:rPr>
                <w:sz w:val="24"/>
              </w:rPr>
              <w:t>проявлениях</w:t>
            </w:r>
            <w:r w:rsidRPr="00B4312E">
              <w:rPr>
                <w:spacing w:val="1"/>
                <w:sz w:val="24"/>
              </w:rPr>
              <w:t xml:space="preserve"> </w:t>
            </w:r>
            <w:r w:rsidRPr="00B4312E">
              <w:rPr>
                <w:sz w:val="24"/>
              </w:rPr>
              <w:t>и</w:t>
            </w:r>
            <w:r w:rsidRPr="00B4312E">
              <w:rPr>
                <w:spacing w:val="-57"/>
                <w:sz w:val="24"/>
              </w:rPr>
              <w:t xml:space="preserve"> </w:t>
            </w:r>
            <w:r w:rsidRPr="00B4312E">
              <w:rPr>
                <w:sz w:val="24"/>
              </w:rPr>
              <w:t>потребностях;</w:t>
            </w:r>
          </w:p>
          <w:p w:rsidR="00B4312E" w:rsidRPr="00B4312E" w:rsidRDefault="005E3F08" w:rsidP="003A2BFB">
            <w:pPr>
              <w:numPr>
                <w:ilvl w:val="0"/>
                <w:numId w:val="59"/>
              </w:numPr>
              <w:tabs>
                <w:tab w:val="left" w:pos="532"/>
                <w:tab w:val="left" w:pos="816"/>
                <w:tab w:val="left" w:pos="817"/>
                <w:tab w:val="left" w:pos="1210"/>
                <w:tab w:val="left" w:pos="1551"/>
                <w:tab w:val="left" w:pos="1656"/>
                <w:tab w:val="left" w:pos="1748"/>
                <w:tab w:val="left" w:pos="2022"/>
                <w:tab w:val="left" w:pos="2066"/>
                <w:tab w:val="left" w:pos="2141"/>
                <w:tab w:val="left" w:pos="2354"/>
                <w:tab w:val="left" w:pos="2460"/>
                <w:tab w:val="left" w:pos="2553"/>
                <w:tab w:val="left" w:pos="2709"/>
                <w:tab w:val="left" w:pos="2949"/>
                <w:tab w:val="left" w:pos="3014"/>
                <w:tab w:val="left" w:pos="3541"/>
              </w:tabs>
              <w:spacing w:before="13" w:line="268" w:lineRule="auto"/>
              <w:ind w:right="95" w:firstLine="0"/>
              <w:rPr>
                <w:sz w:val="24"/>
              </w:rPr>
            </w:pPr>
            <w:r>
              <w:rPr>
                <w:sz w:val="24"/>
              </w:rPr>
              <w:t xml:space="preserve">обучать </w:t>
            </w:r>
            <w:r w:rsidR="00B4312E" w:rsidRPr="00B4312E">
              <w:rPr>
                <w:sz w:val="24"/>
              </w:rPr>
              <w:t>сравнению</w:t>
            </w:r>
            <w:r w:rsidR="00B4312E" w:rsidRPr="00B4312E">
              <w:rPr>
                <w:sz w:val="24"/>
              </w:rPr>
              <w:tab/>
            </w:r>
            <w:r w:rsidR="00B4312E" w:rsidRPr="00B4312E">
              <w:rPr>
                <w:spacing w:val="-1"/>
                <w:sz w:val="24"/>
              </w:rPr>
              <w:t>и</w:t>
            </w:r>
            <w:r w:rsidR="00B4312E" w:rsidRPr="00B4312E">
              <w:rPr>
                <w:spacing w:val="-57"/>
                <w:sz w:val="24"/>
              </w:rPr>
              <w:t xml:space="preserve"> </w:t>
            </w:r>
            <w:r>
              <w:rPr>
                <w:sz w:val="24"/>
              </w:rPr>
              <w:t>группировке объектов</w:t>
            </w:r>
            <w:r>
              <w:rPr>
                <w:sz w:val="24"/>
              </w:rPr>
              <w:tab/>
            </w:r>
            <w:r w:rsidR="00B4312E" w:rsidRPr="00B4312E">
              <w:rPr>
                <w:spacing w:val="-1"/>
                <w:sz w:val="24"/>
              </w:rPr>
              <w:t>живой</w:t>
            </w:r>
            <w:r w:rsidR="00B4312E" w:rsidRPr="00B4312E">
              <w:rPr>
                <w:spacing w:val="-57"/>
                <w:sz w:val="24"/>
              </w:rPr>
              <w:t xml:space="preserve"> </w:t>
            </w:r>
            <w:r>
              <w:rPr>
                <w:sz w:val="24"/>
              </w:rPr>
              <w:t>природы на основе</w:t>
            </w:r>
            <w:r>
              <w:rPr>
                <w:sz w:val="24"/>
              </w:rPr>
              <w:tab/>
            </w:r>
            <w:r>
              <w:rPr>
                <w:sz w:val="24"/>
              </w:rPr>
              <w:tab/>
            </w:r>
            <w:r w:rsidR="00B4312E" w:rsidRPr="00B4312E">
              <w:rPr>
                <w:spacing w:val="-1"/>
                <w:sz w:val="24"/>
              </w:rPr>
              <w:t>признаков,</w:t>
            </w:r>
            <w:r w:rsidR="00B4312E" w:rsidRPr="00B4312E">
              <w:rPr>
                <w:spacing w:val="-57"/>
                <w:sz w:val="24"/>
              </w:rPr>
              <w:t xml:space="preserve"> </w:t>
            </w:r>
            <w:r>
              <w:rPr>
                <w:sz w:val="24"/>
              </w:rPr>
              <w:t>знакомить</w:t>
            </w:r>
            <w:r>
              <w:rPr>
                <w:sz w:val="24"/>
              </w:rPr>
              <w:tab/>
              <w:t xml:space="preserve">с </w:t>
            </w:r>
            <w:r w:rsidR="00B4312E" w:rsidRPr="00B4312E">
              <w:rPr>
                <w:sz w:val="24"/>
              </w:rPr>
              <w:t>объектами</w:t>
            </w:r>
            <w:r w:rsidR="00B4312E" w:rsidRPr="00B4312E">
              <w:rPr>
                <w:sz w:val="24"/>
              </w:rPr>
              <w:tab/>
            </w:r>
            <w:r w:rsidR="00B4312E" w:rsidRPr="00B4312E">
              <w:rPr>
                <w:spacing w:val="-1"/>
                <w:sz w:val="24"/>
              </w:rPr>
              <w:t>и</w:t>
            </w:r>
            <w:r w:rsidR="00B4312E" w:rsidRPr="00B4312E">
              <w:rPr>
                <w:spacing w:val="-57"/>
                <w:sz w:val="24"/>
              </w:rPr>
              <w:t xml:space="preserve"> </w:t>
            </w:r>
            <w:r w:rsidR="00B4312E" w:rsidRPr="00B4312E">
              <w:rPr>
                <w:sz w:val="24"/>
              </w:rPr>
              <w:t>свойства</w:t>
            </w:r>
            <w:r>
              <w:rPr>
                <w:sz w:val="24"/>
              </w:rPr>
              <w:t xml:space="preserve">ми неживой </w:t>
            </w:r>
            <w:r w:rsidR="00B4312E" w:rsidRPr="00B4312E">
              <w:rPr>
                <w:sz w:val="24"/>
              </w:rPr>
              <w:t>природы,</w:t>
            </w:r>
            <w:r w:rsidR="00B4312E" w:rsidRPr="00B4312E">
              <w:rPr>
                <w:spacing w:val="-57"/>
                <w:sz w:val="24"/>
              </w:rPr>
              <w:t xml:space="preserve"> </w:t>
            </w:r>
            <w:r>
              <w:rPr>
                <w:sz w:val="24"/>
              </w:rPr>
              <w:t xml:space="preserve">отличительными </w:t>
            </w:r>
            <w:r w:rsidR="00B4312E" w:rsidRPr="00B4312E">
              <w:rPr>
                <w:spacing w:val="-1"/>
                <w:sz w:val="24"/>
              </w:rPr>
              <w:t>признаками</w:t>
            </w:r>
            <w:r w:rsidR="00B4312E" w:rsidRPr="00B4312E">
              <w:rPr>
                <w:spacing w:val="-57"/>
                <w:sz w:val="24"/>
              </w:rPr>
              <w:t xml:space="preserve"> </w:t>
            </w:r>
            <w:r w:rsidR="00B4312E" w:rsidRPr="00B4312E">
              <w:rPr>
                <w:sz w:val="24"/>
              </w:rPr>
              <w:t>времен</w:t>
            </w:r>
            <w:r w:rsidR="00B4312E" w:rsidRPr="00B4312E">
              <w:rPr>
                <w:spacing w:val="46"/>
                <w:sz w:val="24"/>
              </w:rPr>
              <w:t xml:space="preserve"> </w:t>
            </w:r>
            <w:r w:rsidR="00B4312E" w:rsidRPr="00B4312E">
              <w:rPr>
                <w:sz w:val="24"/>
              </w:rPr>
              <w:t>года,</w:t>
            </w:r>
            <w:r w:rsidR="00B4312E" w:rsidRPr="00B4312E">
              <w:rPr>
                <w:spacing w:val="47"/>
                <w:sz w:val="24"/>
              </w:rPr>
              <w:t xml:space="preserve"> </w:t>
            </w:r>
            <w:r w:rsidR="00B4312E" w:rsidRPr="00B4312E">
              <w:rPr>
                <w:sz w:val="24"/>
              </w:rPr>
              <w:t>явлениями</w:t>
            </w:r>
            <w:r w:rsidR="00B4312E" w:rsidRPr="00B4312E">
              <w:rPr>
                <w:spacing w:val="46"/>
                <w:sz w:val="24"/>
              </w:rPr>
              <w:t xml:space="preserve"> </w:t>
            </w:r>
            <w:r w:rsidR="00B4312E" w:rsidRPr="00B4312E">
              <w:rPr>
                <w:sz w:val="24"/>
              </w:rPr>
              <w:t>природы</w:t>
            </w:r>
            <w:r w:rsidR="00B4312E" w:rsidRPr="00B4312E">
              <w:rPr>
                <w:spacing w:val="-57"/>
                <w:sz w:val="24"/>
              </w:rPr>
              <w:t xml:space="preserve"> </w:t>
            </w:r>
            <w:r>
              <w:rPr>
                <w:sz w:val="24"/>
              </w:rPr>
              <w:t xml:space="preserve">и деятельностью человека </w:t>
            </w:r>
            <w:r w:rsidR="00B4312E" w:rsidRPr="00B4312E">
              <w:rPr>
                <w:sz w:val="24"/>
              </w:rPr>
              <w:t>в</w:t>
            </w:r>
            <w:r w:rsidR="00B4312E" w:rsidRPr="00B4312E">
              <w:rPr>
                <w:spacing w:val="-57"/>
                <w:sz w:val="24"/>
              </w:rPr>
              <w:t xml:space="preserve"> </w:t>
            </w:r>
            <w:r>
              <w:rPr>
                <w:sz w:val="24"/>
              </w:rPr>
              <w:t>разные сезоны,</w:t>
            </w:r>
            <w:r w:rsidR="00B4312E" w:rsidRPr="00B4312E">
              <w:rPr>
                <w:sz w:val="24"/>
              </w:rPr>
              <w:tab/>
              <w:t>воспитывать</w:t>
            </w:r>
            <w:r w:rsidR="00B4312E" w:rsidRPr="00B4312E">
              <w:rPr>
                <w:spacing w:val="-57"/>
                <w:sz w:val="24"/>
              </w:rPr>
              <w:t xml:space="preserve"> </w:t>
            </w:r>
            <w:r w:rsidR="00B4312E" w:rsidRPr="00B4312E">
              <w:rPr>
                <w:sz w:val="24"/>
              </w:rPr>
              <w:t>эмоционально-положительное</w:t>
            </w:r>
            <w:r w:rsidR="00B4312E" w:rsidRPr="00B4312E">
              <w:rPr>
                <w:spacing w:val="1"/>
                <w:sz w:val="24"/>
              </w:rPr>
              <w:t xml:space="preserve"> </w:t>
            </w:r>
            <w:r>
              <w:rPr>
                <w:sz w:val="24"/>
              </w:rPr>
              <w:t>отношение ко</w:t>
            </w:r>
            <w:r>
              <w:rPr>
                <w:sz w:val="24"/>
              </w:rPr>
              <w:tab/>
              <w:t xml:space="preserve"> всем</w:t>
            </w:r>
            <w:r>
              <w:rPr>
                <w:sz w:val="24"/>
              </w:rPr>
              <w:tab/>
              <w:t xml:space="preserve"> </w:t>
            </w:r>
            <w:r w:rsidR="00B4312E" w:rsidRPr="00B4312E">
              <w:rPr>
                <w:spacing w:val="-1"/>
                <w:sz w:val="24"/>
              </w:rPr>
              <w:t>живым</w:t>
            </w:r>
            <w:r w:rsidR="00B4312E" w:rsidRPr="00B4312E">
              <w:rPr>
                <w:spacing w:val="-57"/>
                <w:sz w:val="24"/>
              </w:rPr>
              <w:t xml:space="preserve"> </w:t>
            </w:r>
            <w:r w:rsidR="00B4312E" w:rsidRPr="00B4312E">
              <w:rPr>
                <w:sz w:val="24"/>
              </w:rPr>
              <w:t>существам,</w:t>
            </w:r>
            <w:r w:rsidR="00B4312E" w:rsidRPr="00B4312E">
              <w:rPr>
                <w:spacing w:val="1"/>
                <w:sz w:val="24"/>
              </w:rPr>
              <w:t xml:space="preserve"> </w:t>
            </w:r>
            <w:r w:rsidR="00B4312E" w:rsidRPr="00B4312E">
              <w:rPr>
                <w:sz w:val="24"/>
              </w:rPr>
              <w:t>желание</w:t>
            </w:r>
            <w:r w:rsidR="00B4312E" w:rsidRPr="00B4312E">
              <w:rPr>
                <w:spacing w:val="1"/>
                <w:sz w:val="24"/>
              </w:rPr>
              <w:t xml:space="preserve"> </w:t>
            </w:r>
            <w:r w:rsidR="00B4312E" w:rsidRPr="00B4312E">
              <w:rPr>
                <w:sz w:val="24"/>
              </w:rPr>
              <w:t>их</w:t>
            </w:r>
            <w:r w:rsidR="00B4312E" w:rsidRPr="00B4312E">
              <w:rPr>
                <w:spacing w:val="1"/>
                <w:sz w:val="24"/>
              </w:rPr>
              <w:t xml:space="preserve"> </w:t>
            </w:r>
            <w:r w:rsidR="00B4312E" w:rsidRPr="00B4312E">
              <w:rPr>
                <w:sz w:val="24"/>
              </w:rPr>
              <w:t>беречь</w:t>
            </w:r>
            <w:r w:rsidR="00B4312E" w:rsidRPr="00B4312E">
              <w:rPr>
                <w:spacing w:val="1"/>
                <w:sz w:val="24"/>
              </w:rPr>
              <w:t xml:space="preserve"> </w:t>
            </w:r>
            <w:r w:rsidR="00B4312E" w:rsidRPr="00B4312E">
              <w:rPr>
                <w:sz w:val="24"/>
              </w:rPr>
              <w:t>и</w:t>
            </w:r>
            <w:r w:rsidR="00B4312E" w:rsidRPr="00B4312E">
              <w:rPr>
                <w:spacing w:val="-57"/>
                <w:sz w:val="24"/>
              </w:rPr>
              <w:t xml:space="preserve"> </w:t>
            </w:r>
            <w:r w:rsidR="00B4312E" w:rsidRPr="00B4312E">
              <w:rPr>
                <w:sz w:val="24"/>
              </w:rPr>
              <w:t>заботиться.</w:t>
            </w:r>
          </w:p>
        </w:tc>
        <w:tc>
          <w:tcPr>
            <w:tcW w:w="6820" w:type="dxa"/>
          </w:tcPr>
          <w:p w:rsidR="00B4312E" w:rsidRPr="00B4312E" w:rsidRDefault="00B4312E" w:rsidP="005E3F08">
            <w:pPr>
              <w:spacing w:line="268" w:lineRule="auto"/>
              <w:ind w:left="176" w:right="102"/>
              <w:jc w:val="both"/>
              <w:rPr>
                <w:sz w:val="24"/>
              </w:rPr>
            </w:pPr>
            <w:r w:rsidRPr="00B4312E">
              <w:rPr>
                <w:sz w:val="24"/>
              </w:rPr>
              <w:t>сверстниками</w:t>
            </w:r>
            <w:r w:rsidRPr="00B4312E">
              <w:rPr>
                <w:spacing w:val="1"/>
                <w:sz w:val="24"/>
              </w:rPr>
              <w:t xml:space="preserve"> </w:t>
            </w:r>
            <w:r w:rsidRPr="00B4312E">
              <w:rPr>
                <w:sz w:val="24"/>
              </w:rPr>
              <w:t>для</w:t>
            </w:r>
            <w:r w:rsidRPr="00B4312E">
              <w:rPr>
                <w:spacing w:val="1"/>
                <w:sz w:val="24"/>
              </w:rPr>
              <w:t xml:space="preserve"> </w:t>
            </w:r>
            <w:r w:rsidRPr="00B4312E">
              <w:rPr>
                <w:sz w:val="24"/>
              </w:rPr>
              <w:t>решения</w:t>
            </w:r>
            <w:r w:rsidRPr="00B4312E">
              <w:rPr>
                <w:spacing w:val="1"/>
                <w:sz w:val="24"/>
              </w:rPr>
              <w:t xml:space="preserve"> </w:t>
            </w:r>
            <w:r w:rsidRPr="00B4312E">
              <w:rPr>
                <w:sz w:val="24"/>
              </w:rPr>
              <w:t>поставленных</w:t>
            </w:r>
            <w:r w:rsidRPr="00B4312E">
              <w:rPr>
                <w:spacing w:val="1"/>
                <w:sz w:val="24"/>
              </w:rPr>
              <w:t xml:space="preserve"> </w:t>
            </w:r>
            <w:r w:rsidRPr="00B4312E">
              <w:rPr>
                <w:sz w:val="24"/>
              </w:rPr>
              <w:t>поисковых</w:t>
            </w:r>
            <w:r w:rsidRPr="00B4312E">
              <w:rPr>
                <w:spacing w:val="1"/>
                <w:sz w:val="24"/>
              </w:rPr>
              <w:t xml:space="preserve"> </w:t>
            </w:r>
            <w:r w:rsidRPr="00B4312E">
              <w:rPr>
                <w:sz w:val="24"/>
              </w:rPr>
              <w:t>задач</w:t>
            </w:r>
            <w:r w:rsidRPr="00B4312E">
              <w:rPr>
                <w:spacing w:val="1"/>
                <w:sz w:val="24"/>
              </w:rPr>
              <w:t xml:space="preserve"> </w:t>
            </w:r>
            <w:r w:rsidRPr="00B4312E">
              <w:rPr>
                <w:sz w:val="24"/>
              </w:rPr>
              <w:t>(обсуждать</w:t>
            </w:r>
            <w:r w:rsidRPr="00B4312E">
              <w:rPr>
                <w:spacing w:val="1"/>
                <w:sz w:val="24"/>
              </w:rPr>
              <w:t xml:space="preserve"> </w:t>
            </w:r>
            <w:r w:rsidRPr="00B4312E">
              <w:rPr>
                <w:sz w:val="24"/>
              </w:rPr>
              <w:t>проблему,</w:t>
            </w:r>
            <w:r w:rsidRPr="00B4312E">
              <w:rPr>
                <w:spacing w:val="1"/>
                <w:sz w:val="24"/>
              </w:rPr>
              <w:t xml:space="preserve"> </w:t>
            </w:r>
            <w:r w:rsidRPr="00B4312E">
              <w:rPr>
                <w:sz w:val="24"/>
              </w:rPr>
              <w:t>договариваться,</w:t>
            </w:r>
            <w:r w:rsidRPr="00B4312E">
              <w:rPr>
                <w:spacing w:val="1"/>
                <w:sz w:val="24"/>
              </w:rPr>
              <w:t xml:space="preserve"> </w:t>
            </w:r>
            <w:r w:rsidRPr="00B4312E">
              <w:rPr>
                <w:sz w:val="24"/>
              </w:rPr>
              <w:t>оказывать</w:t>
            </w:r>
            <w:r w:rsidRPr="00B4312E">
              <w:rPr>
                <w:spacing w:val="1"/>
                <w:sz w:val="24"/>
              </w:rPr>
              <w:t xml:space="preserve"> </w:t>
            </w:r>
            <w:r w:rsidRPr="00B4312E">
              <w:rPr>
                <w:sz w:val="24"/>
              </w:rPr>
              <w:t>помощь</w:t>
            </w:r>
            <w:r w:rsidRPr="00B4312E">
              <w:rPr>
                <w:spacing w:val="1"/>
                <w:sz w:val="24"/>
              </w:rPr>
              <w:t xml:space="preserve"> </w:t>
            </w:r>
            <w:r w:rsidRPr="00B4312E">
              <w:rPr>
                <w:sz w:val="24"/>
              </w:rPr>
              <w:t>в</w:t>
            </w:r>
            <w:r w:rsidRPr="00B4312E">
              <w:rPr>
                <w:spacing w:val="1"/>
                <w:sz w:val="24"/>
              </w:rPr>
              <w:t xml:space="preserve"> </w:t>
            </w:r>
            <w:r w:rsidRPr="00B4312E">
              <w:rPr>
                <w:sz w:val="24"/>
              </w:rPr>
              <w:t>решении поисковых задач, распределять</w:t>
            </w:r>
            <w:r w:rsidRPr="00B4312E">
              <w:rPr>
                <w:spacing w:val="1"/>
                <w:sz w:val="24"/>
              </w:rPr>
              <w:t xml:space="preserve"> </w:t>
            </w:r>
            <w:r w:rsidRPr="00B4312E">
              <w:rPr>
                <w:sz w:val="24"/>
              </w:rPr>
              <w:t>действия, проявлять</w:t>
            </w:r>
            <w:r w:rsidRPr="00B4312E">
              <w:rPr>
                <w:spacing w:val="1"/>
                <w:sz w:val="24"/>
              </w:rPr>
              <w:t xml:space="preserve"> </w:t>
            </w:r>
            <w:r w:rsidRPr="00B4312E">
              <w:rPr>
                <w:sz w:val="24"/>
              </w:rPr>
              <w:t>инициативу</w:t>
            </w:r>
            <w:r w:rsidRPr="00B4312E">
              <w:rPr>
                <w:spacing w:val="1"/>
                <w:sz w:val="24"/>
              </w:rPr>
              <w:t xml:space="preserve"> </w:t>
            </w:r>
            <w:r w:rsidRPr="00B4312E">
              <w:rPr>
                <w:sz w:val="24"/>
              </w:rPr>
              <w:t>в</w:t>
            </w:r>
            <w:r w:rsidRPr="00B4312E">
              <w:rPr>
                <w:spacing w:val="1"/>
                <w:sz w:val="24"/>
              </w:rPr>
              <w:t xml:space="preserve"> </w:t>
            </w:r>
            <w:r w:rsidRPr="00B4312E">
              <w:rPr>
                <w:sz w:val="24"/>
              </w:rPr>
              <w:t>совместном</w:t>
            </w:r>
            <w:r w:rsidRPr="00B4312E">
              <w:rPr>
                <w:spacing w:val="1"/>
                <w:sz w:val="24"/>
              </w:rPr>
              <w:t xml:space="preserve"> </w:t>
            </w:r>
            <w:r w:rsidRPr="00B4312E">
              <w:rPr>
                <w:sz w:val="24"/>
              </w:rPr>
              <w:t>решении</w:t>
            </w:r>
            <w:r w:rsidRPr="00B4312E">
              <w:rPr>
                <w:spacing w:val="1"/>
                <w:sz w:val="24"/>
              </w:rPr>
              <w:t xml:space="preserve"> </w:t>
            </w:r>
            <w:r w:rsidRPr="00B4312E">
              <w:rPr>
                <w:sz w:val="24"/>
              </w:rPr>
              <w:t>задач,</w:t>
            </w:r>
            <w:r w:rsidRPr="00B4312E">
              <w:rPr>
                <w:spacing w:val="1"/>
                <w:sz w:val="24"/>
              </w:rPr>
              <w:t xml:space="preserve"> </w:t>
            </w:r>
            <w:r w:rsidRPr="00B4312E">
              <w:rPr>
                <w:sz w:val="24"/>
              </w:rPr>
              <w:t>формулировать</w:t>
            </w:r>
            <w:r w:rsidRPr="00B4312E">
              <w:rPr>
                <w:spacing w:val="-57"/>
                <w:sz w:val="24"/>
              </w:rPr>
              <w:t xml:space="preserve"> </w:t>
            </w:r>
            <w:r w:rsidRPr="00B4312E">
              <w:rPr>
                <w:sz w:val="24"/>
              </w:rPr>
              <w:t>вопросы</w:t>
            </w:r>
            <w:r w:rsidRPr="00B4312E">
              <w:rPr>
                <w:spacing w:val="-1"/>
                <w:sz w:val="24"/>
              </w:rPr>
              <w:t xml:space="preserve"> </w:t>
            </w:r>
            <w:r w:rsidRPr="00B4312E">
              <w:rPr>
                <w:sz w:val="24"/>
              </w:rPr>
              <w:t>познавательной</w:t>
            </w:r>
            <w:r w:rsidRPr="00B4312E">
              <w:rPr>
                <w:spacing w:val="-1"/>
                <w:sz w:val="24"/>
              </w:rPr>
              <w:t xml:space="preserve"> </w:t>
            </w:r>
            <w:r w:rsidRPr="00B4312E">
              <w:rPr>
                <w:sz w:val="24"/>
              </w:rPr>
              <w:t>направленности</w:t>
            </w:r>
            <w:r w:rsidRPr="00B4312E">
              <w:rPr>
                <w:spacing w:val="-3"/>
                <w:sz w:val="24"/>
              </w:rPr>
              <w:t xml:space="preserve"> </w:t>
            </w:r>
            <w:r w:rsidRPr="00B4312E">
              <w:rPr>
                <w:sz w:val="24"/>
              </w:rPr>
              <w:t>и</w:t>
            </w:r>
            <w:r w:rsidRPr="00B4312E">
              <w:rPr>
                <w:spacing w:val="-1"/>
                <w:sz w:val="24"/>
              </w:rPr>
              <w:t xml:space="preserve"> </w:t>
            </w:r>
            <w:r w:rsidRPr="00B4312E">
              <w:rPr>
                <w:sz w:val="24"/>
              </w:rPr>
              <w:t>так</w:t>
            </w:r>
            <w:r w:rsidRPr="00B4312E">
              <w:rPr>
                <w:spacing w:val="-3"/>
                <w:sz w:val="24"/>
              </w:rPr>
              <w:t xml:space="preserve"> </w:t>
            </w:r>
            <w:r w:rsidRPr="00B4312E">
              <w:rPr>
                <w:sz w:val="24"/>
              </w:rPr>
              <w:t>далее);</w:t>
            </w:r>
          </w:p>
          <w:p w:rsidR="00B4312E" w:rsidRPr="00B4312E" w:rsidRDefault="00B4312E" w:rsidP="005E3F08">
            <w:pPr>
              <w:spacing w:before="6" w:line="268" w:lineRule="auto"/>
              <w:ind w:left="176" w:right="99"/>
              <w:jc w:val="both"/>
              <w:rPr>
                <w:sz w:val="24"/>
              </w:rPr>
            </w:pPr>
            <w:r w:rsidRPr="00B4312E">
              <w:rPr>
                <w:sz w:val="24"/>
              </w:rPr>
              <w:t>расширяет</w:t>
            </w:r>
            <w:r w:rsidRPr="00B4312E">
              <w:rPr>
                <w:spacing w:val="1"/>
                <w:sz w:val="24"/>
              </w:rPr>
              <w:t xml:space="preserve"> </w:t>
            </w:r>
            <w:r w:rsidRPr="00B4312E">
              <w:rPr>
                <w:sz w:val="24"/>
              </w:rPr>
              <w:t>представления</w:t>
            </w:r>
            <w:r w:rsidRPr="00B4312E">
              <w:rPr>
                <w:spacing w:val="1"/>
                <w:sz w:val="24"/>
              </w:rPr>
              <w:t xml:space="preserve"> </w:t>
            </w:r>
            <w:r w:rsidRPr="00B4312E">
              <w:rPr>
                <w:sz w:val="24"/>
              </w:rPr>
              <w:t>детей</w:t>
            </w:r>
            <w:r w:rsidRPr="00B4312E">
              <w:rPr>
                <w:spacing w:val="1"/>
                <w:sz w:val="24"/>
              </w:rPr>
              <w:t xml:space="preserve"> </w:t>
            </w:r>
            <w:r w:rsidRPr="00B4312E">
              <w:rPr>
                <w:sz w:val="24"/>
              </w:rPr>
              <w:t>о</w:t>
            </w:r>
            <w:r w:rsidRPr="00B4312E">
              <w:rPr>
                <w:spacing w:val="1"/>
                <w:sz w:val="24"/>
              </w:rPr>
              <w:t xml:space="preserve"> </w:t>
            </w:r>
            <w:r w:rsidRPr="00B4312E">
              <w:rPr>
                <w:sz w:val="24"/>
              </w:rPr>
              <w:t>свойствах</w:t>
            </w:r>
            <w:r w:rsidRPr="00B4312E">
              <w:rPr>
                <w:spacing w:val="1"/>
                <w:sz w:val="24"/>
              </w:rPr>
              <w:t xml:space="preserve"> </w:t>
            </w:r>
            <w:r w:rsidRPr="00B4312E">
              <w:rPr>
                <w:sz w:val="24"/>
              </w:rPr>
              <w:t>разных</w:t>
            </w:r>
            <w:r w:rsidRPr="00B4312E">
              <w:rPr>
                <w:spacing w:val="1"/>
                <w:sz w:val="24"/>
              </w:rPr>
              <w:t xml:space="preserve"> </w:t>
            </w:r>
            <w:r w:rsidRPr="00B4312E">
              <w:rPr>
                <w:sz w:val="24"/>
              </w:rPr>
              <w:t>материалов в процессе работы с ними; подводит к пониманию</w:t>
            </w:r>
            <w:r w:rsidRPr="00B4312E">
              <w:rPr>
                <w:spacing w:val="1"/>
                <w:sz w:val="24"/>
              </w:rPr>
              <w:t xml:space="preserve"> </w:t>
            </w:r>
            <w:r w:rsidRPr="00B4312E">
              <w:rPr>
                <w:sz w:val="24"/>
              </w:rPr>
              <w:t>того, что сходные по назначению предметы могут быть разной</w:t>
            </w:r>
            <w:r w:rsidRPr="00B4312E">
              <w:rPr>
                <w:spacing w:val="1"/>
                <w:sz w:val="24"/>
              </w:rPr>
              <w:t xml:space="preserve"> </w:t>
            </w:r>
            <w:r w:rsidRPr="00B4312E">
              <w:rPr>
                <w:sz w:val="24"/>
              </w:rPr>
              <w:t>формы, сделаны из разных материалов; дает почувствовать и</w:t>
            </w:r>
            <w:r w:rsidRPr="00B4312E">
              <w:rPr>
                <w:spacing w:val="1"/>
                <w:sz w:val="24"/>
              </w:rPr>
              <w:t xml:space="preserve"> </w:t>
            </w:r>
            <w:r w:rsidRPr="00B4312E">
              <w:rPr>
                <w:sz w:val="24"/>
              </w:rPr>
              <w:t>ощутить,</w:t>
            </w:r>
            <w:r w:rsidRPr="00B4312E">
              <w:rPr>
                <w:spacing w:val="1"/>
                <w:sz w:val="24"/>
              </w:rPr>
              <w:t xml:space="preserve"> </w:t>
            </w:r>
            <w:r w:rsidRPr="00B4312E">
              <w:rPr>
                <w:sz w:val="24"/>
              </w:rPr>
              <w:t>что</w:t>
            </w:r>
            <w:r w:rsidRPr="00B4312E">
              <w:rPr>
                <w:spacing w:val="1"/>
                <w:sz w:val="24"/>
              </w:rPr>
              <w:t xml:space="preserve"> </w:t>
            </w:r>
            <w:r w:rsidRPr="00B4312E">
              <w:rPr>
                <w:sz w:val="24"/>
              </w:rPr>
              <w:t>предметы</w:t>
            </w:r>
            <w:r w:rsidRPr="00B4312E">
              <w:rPr>
                <w:spacing w:val="1"/>
                <w:sz w:val="24"/>
              </w:rPr>
              <w:t xml:space="preserve"> </w:t>
            </w:r>
            <w:r w:rsidRPr="00B4312E">
              <w:rPr>
                <w:sz w:val="24"/>
              </w:rPr>
              <w:t>имеют</w:t>
            </w:r>
            <w:r w:rsidRPr="00B4312E">
              <w:rPr>
                <w:spacing w:val="1"/>
                <w:sz w:val="24"/>
              </w:rPr>
              <w:t xml:space="preserve"> </w:t>
            </w:r>
            <w:r w:rsidRPr="00B4312E">
              <w:rPr>
                <w:sz w:val="24"/>
              </w:rPr>
              <w:t>разный</w:t>
            </w:r>
            <w:r w:rsidRPr="00B4312E">
              <w:rPr>
                <w:spacing w:val="1"/>
                <w:sz w:val="24"/>
              </w:rPr>
              <w:t xml:space="preserve"> </w:t>
            </w:r>
            <w:r w:rsidRPr="00B4312E">
              <w:rPr>
                <w:sz w:val="24"/>
              </w:rPr>
              <w:t>вес,</w:t>
            </w:r>
            <w:r w:rsidRPr="00B4312E">
              <w:rPr>
                <w:spacing w:val="1"/>
                <w:sz w:val="24"/>
              </w:rPr>
              <w:t xml:space="preserve"> </w:t>
            </w:r>
            <w:r w:rsidRPr="00B4312E">
              <w:rPr>
                <w:sz w:val="24"/>
              </w:rPr>
              <w:t>объем;</w:t>
            </w:r>
            <w:r w:rsidRPr="00B4312E">
              <w:rPr>
                <w:spacing w:val="-57"/>
                <w:sz w:val="24"/>
              </w:rPr>
              <w:t xml:space="preserve"> </w:t>
            </w:r>
            <w:r w:rsidRPr="00B4312E">
              <w:rPr>
                <w:sz w:val="24"/>
              </w:rPr>
              <w:t>демонстрирует</w:t>
            </w:r>
            <w:r w:rsidRPr="00B4312E">
              <w:rPr>
                <w:spacing w:val="1"/>
                <w:sz w:val="24"/>
              </w:rPr>
              <w:t xml:space="preserve"> </w:t>
            </w:r>
            <w:r w:rsidRPr="00B4312E">
              <w:rPr>
                <w:sz w:val="24"/>
              </w:rPr>
              <w:t>и</w:t>
            </w:r>
            <w:r w:rsidRPr="00B4312E">
              <w:rPr>
                <w:spacing w:val="1"/>
                <w:sz w:val="24"/>
              </w:rPr>
              <w:t xml:space="preserve"> </w:t>
            </w:r>
            <w:r w:rsidRPr="00B4312E">
              <w:rPr>
                <w:sz w:val="24"/>
              </w:rPr>
              <w:t>разъясняет</w:t>
            </w:r>
            <w:r w:rsidRPr="00B4312E">
              <w:rPr>
                <w:spacing w:val="1"/>
                <w:sz w:val="24"/>
              </w:rPr>
              <w:t xml:space="preserve"> </w:t>
            </w:r>
            <w:r w:rsidRPr="00B4312E">
              <w:rPr>
                <w:sz w:val="24"/>
              </w:rPr>
              <w:t>детям</w:t>
            </w:r>
            <w:r w:rsidRPr="00B4312E">
              <w:rPr>
                <w:spacing w:val="1"/>
                <w:sz w:val="24"/>
              </w:rPr>
              <w:t xml:space="preserve"> </w:t>
            </w:r>
            <w:r w:rsidRPr="00B4312E">
              <w:rPr>
                <w:sz w:val="24"/>
              </w:rPr>
              <w:t>способы</w:t>
            </w:r>
            <w:r w:rsidRPr="00B4312E">
              <w:rPr>
                <w:spacing w:val="1"/>
                <w:sz w:val="24"/>
              </w:rPr>
              <w:t xml:space="preserve"> </w:t>
            </w:r>
            <w:r w:rsidRPr="00B4312E">
              <w:rPr>
                <w:sz w:val="24"/>
              </w:rPr>
              <w:t>взвешивания,</w:t>
            </w:r>
            <w:r w:rsidRPr="00B4312E">
              <w:rPr>
                <w:spacing w:val="1"/>
                <w:sz w:val="24"/>
              </w:rPr>
              <w:t xml:space="preserve"> </w:t>
            </w:r>
            <w:r w:rsidRPr="00B4312E">
              <w:rPr>
                <w:sz w:val="24"/>
              </w:rPr>
              <w:t>сравнения</w:t>
            </w:r>
            <w:r w:rsidRPr="00B4312E">
              <w:rPr>
                <w:spacing w:val="1"/>
                <w:sz w:val="24"/>
              </w:rPr>
              <w:t xml:space="preserve"> </w:t>
            </w:r>
            <w:r w:rsidRPr="00B4312E">
              <w:rPr>
                <w:sz w:val="24"/>
              </w:rPr>
              <w:t>предметов</w:t>
            </w:r>
            <w:r w:rsidRPr="00B4312E">
              <w:rPr>
                <w:spacing w:val="1"/>
                <w:sz w:val="24"/>
              </w:rPr>
              <w:t xml:space="preserve"> </w:t>
            </w:r>
            <w:r w:rsidRPr="00B4312E">
              <w:rPr>
                <w:sz w:val="24"/>
              </w:rPr>
              <w:t>между</w:t>
            </w:r>
            <w:r w:rsidRPr="00B4312E">
              <w:rPr>
                <w:spacing w:val="1"/>
                <w:sz w:val="24"/>
              </w:rPr>
              <w:t xml:space="preserve"> </w:t>
            </w:r>
            <w:r w:rsidRPr="00B4312E">
              <w:rPr>
                <w:sz w:val="24"/>
              </w:rPr>
              <w:t>собой,</w:t>
            </w:r>
            <w:r w:rsidRPr="00B4312E">
              <w:rPr>
                <w:spacing w:val="1"/>
                <w:sz w:val="24"/>
              </w:rPr>
              <w:t xml:space="preserve"> </w:t>
            </w:r>
            <w:r w:rsidRPr="00B4312E">
              <w:rPr>
                <w:sz w:val="24"/>
              </w:rPr>
              <w:t>показывая</w:t>
            </w:r>
            <w:r w:rsidRPr="00B4312E">
              <w:rPr>
                <w:spacing w:val="1"/>
                <w:sz w:val="24"/>
              </w:rPr>
              <w:t xml:space="preserve"> </w:t>
            </w:r>
            <w:r w:rsidRPr="00B4312E">
              <w:rPr>
                <w:sz w:val="24"/>
              </w:rPr>
              <w:t>избегание</w:t>
            </w:r>
            <w:r w:rsidRPr="00B4312E">
              <w:rPr>
                <w:spacing w:val="1"/>
                <w:sz w:val="24"/>
              </w:rPr>
              <w:t xml:space="preserve"> </w:t>
            </w:r>
            <w:r w:rsidRPr="00B4312E">
              <w:rPr>
                <w:sz w:val="24"/>
              </w:rPr>
              <w:t>возможности</w:t>
            </w:r>
            <w:r w:rsidRPr="00B4312E">
              <w:rPr>
                <w:spacing w:val="1"/>
                <w:sz w:val="24"/>
              </w:rPr>
              <w:t xml:space="preserve"> </w:t>
            </w:r>
            <w:r w:rsidRPr="00B4312E">
              <w:rPr>
                <w:sz w:val="24"/>
              </w:rPr>
              <w:t>сделать</w:t>
            </w:r>
            <w:r w:rsidRPr="00B4312E">
              <w:rPr>
                <w:spacing w:val="1"/>
                <w:sz w:val="24"/>
              </w:rPr>
              <w:t xml:space="preserve"> </w:t>
            </w:r>
            <w:r w:rsidRPr="00B4312E">
              <w:rPr>
                <w:sz w:val="24"/>
              </w:rPr>
              <w:t>ложные</w:t>
            </w:r>
            <w:r w:rsidRPr="00B4312E">
              <w:rPr>
                <w:spacing w:val="1"/>
                <w:sz w:val="24"/>
              </w:rPr>
              <w:t xml:space="preserve"> </w:t>
            </w:r>
            <w:r w:rsidRPr="00B4312E">
              <w:rPr>
                <w:sz w:val="24"/>
              </w:rPr>
              <w:t>выводы</w:t>
            </w:r>
            <w:r w:rsidRPr="00B4312E">
              <w:rPr>
                <w:spacing w:val="1"/>
                <w:sz w:val="24"/>
              </w:rPr>
              <w:t xml:space="preserve"> </w:t>
            </w:r>
            <w:r w:rsidRPr="00B4312E">
              <w:rPr>
                <w:sz w:val="24"/>
              </w:rPr>
              <w:t>(большой</w:t>
            </w:r>
            <w:r w:rsidRPr="00B4312E">
              <w:rPr>
                <w:spacing w:val="1"/>
                <w:sz w:val="24"/>
              </w:rPr>
              <w:t xml:space="preserve"> </w:t>
            </w:r>
            <w:r w:rsidRPr="00B4312E">
              <w:rPr>
                <w:sz w:val="24"/>
              </w:rPr>
              <w:t>предмет</w:t>
            </w:r>
            <w:r w:rsidRPr="00B4312E">
              <w:rPr>
                <w:spacing w:val="1"/>
                <w:sz w:val="24"/>
              </w:rPr>
              <w:t xml:space="preserve"> </w:t>
            </w:r>
            <w:r w:rsidRPr="00B4312E">
              <w:rPr>
                <w:sz w:val="24"/>
              </w:rPr>
              <w:t>не</w:t>
            </w:r>
            <w:r w:rsidRPr="00B4312E">
              <w:rPr>
                <w:spacing w:val="1"/>
                <w:sz w:val="24"/>
              </w:rPr>
              <w:t xml:space="preserve"> </w:t>
            </w:r>
            <w:r w:rsidRPr="00B4312E">
              <w:rPr>
                <w:sz w:val="24"/>
              </w:rPr>
              <w:t>всегда</w:t>
            </w:r>
            <w:r w:rsidRPr="00B4312E">
              <w:rPr>
                <w:spacing w:val="-2"/>
                <w:sz w:val="24"/>
              </w:rPr>
              <w:t xml:space="preserve"> </w:t>
            </w:r>
            <w:r w:rsidRPr="00B4312E">
              <w:rPr>
                <w:sz w:val="24"/>
              </w:rPr>
              <w:t>оказывается более</w:t>
            </w:r>
            <w:r w:rsidRPr="00B4312E">
              <w:rPr>
                <w:spacing w:val="-1"/>
                <w:sz w:val="24"/>
              </w:rPr>
              <w:t xml:space="preserve"> </w:t>
            </w:r>
            <w:r w:rsidRPr="00B4312E">
              <w:rPr>
                <w:sz w:val="24"/>
              </w:rPr>
              <w:t>тяжелым);</w:t>
            </w:r>
          </w:p>
          <w:p w:rsidR="00B4312E" w:rsidRPr="00B4312E" w:rsidRDefault="00B4312E" w:rsidP="005E3F08">
            <w:pPr>
              <w:tabs>
                <w:tab w:val="left" w:pos="2398"/>
                <w:tab w:val="left" w:pos="4026"/>
                <w:tab w:val="left" w:pos="6576"/>
              </w:tabs>
              <w:spacing w:before="15" w:line="268" w:lineRule="auto"/>
              <w:ind w:left="176" w:right="99"/>
              <w:jc w:val="both"/>
              <w:rPr>
                <w:sz w:val="24"/>
              </w:rPr>
            </w:pPr>
            <w:r w:rsidRPr="00B4312E">
              <w:rPr>
                <w:sz w:val="24"/>
              </w:rPr>
              <w:t>показывает ребёнку существующие в окружающем мире</w:t>
            </w:r>
            <w:r w:rsidRPr="00B4312E">
              <w:rPr>
                <w:spacing w:val="1"/>
                <w:sz w:val="24"/>
              </w:rPr>
              <w:t xml:space="preserve"> </w:t>
            </w:r>
            <w:r w:rsidRPr="00B4312E">
              <w:rPr>
                <w:sz w:val="24"/>
              </w:rPr>
              <w:t>простые</w:t>
            </w:r>
            <w:r w:rsidRPr="00B4312E">
              <w:rPr>
                <w:spacing w:val="1"/>
                <w:sz w:val="24"/>
              </w:rPr>
              <w:t xml:space="preserve"> </w:t>
            </w:r>
            <w:r w:rsidRPr="00B4312E">
              <w:rPr>
                <w:sz w:val="24"/>
              </w:rPr>
              <w:t>закономерности</w:t>
            </w:r>
            <w:r w:rsidRPr="00B4312E">
              <w:rPr>
                <w:spacing w:val="1"/>
                <w:sz w:val="24"/>
              </w:rPr>
              <w:t xml:space="preserve"> </w:t>
            </w:r>
            <w:r w:rsidRPr="00B4312E">
              <w:rPr>
                <w:sz w:val="24"/>
              </w:rPr>
              <w:t>и</w:t>
            </w:r>
            <w:r w:rsidRPr="00B4312E">
              <w:rPr>
                <w:spacing w:val="1"/>
                <w:sz w:val="24"/>
              </w:rPr>
              <w:t xml:space="preserve"> </w:t>
            </w:r>
            <w:r w:rsidRPr="00B4312E">
              <w:rPr>
                <w:sz w:val="24"/>
              </w:rPr>
              <w:t>зависимости,например:</w:t>
            </w:r>
            <w:r w:rsidRPr="00B4312E">
              <w:rPr>
                <w:spacing w:val="1"/>
                <w:sz w:val="24"/>
              </w:rPr>
              <w:t xml:space="preserve"> </w:t>
            </w:r>
            <w:r w:rsidRPr="00B4312E">
              <w:rPr>
                <w:sz w:val="24"/>
              </w:rPr>
              <w:t>если</w:t>
            </w:r>
            <w:r w:rsidRPr="00B4312E">
              <w:rPr>
                <w:spacing w:val="1"/>
                <w:sz w:val="24"/>
              </w:rPr>
              <w:t xml:space="preserve"> </w:t>
            </w:r>
            <w:r w:rsidRPr="00B4312E">
              <w:rPr>
                <w:sz w:val="24"/>
              </w:rPr>
              <w:t>холодно - нужно теплее одеться, если темно - нужно зажечь</w:t>
            </w:r>
            <w:r w:rsidRPr="00B4312E">
              <w:rPr>
                <w:spacing w:val="1"/>
                <w:sz w:val="24"/>
              </w:rPr>
              <w:t xml:space="preserve"> </w:t>
            </w:r>
            <w:r w:rsidRPr="00B4312E">
              <w:rPr>
                <w:sz w:val="24"/>
              </w:rPr>
              <w:t>свет,</w:t>
            </w:r>
            <w:r w:rsidRPr="00B4312E">
              <w:rPr>
                <w:spacing w:val="1"/>
                <w:sz w:val="24"/>
              </w:rPr>
              <w:t xml:space="preserve"> </w:t>
            </w:r>
            <w:r w:rsidRPr="00B4312E">
              <w:rPr>
                <w:sz w:val="24"/>
              </w:rPr>
              <w:t>если</w:t>
            </w:r>
            <w:r w:rsidRPr="00B4312E">
              <w:rPr>
                <w:spacing w:val="1"/>
                <w:sz w:val="24"/>
              </w:rPr>
              <w:t xml:space="preserve"> </w:t>
            </w:r>
            <w:r w:rsidRPr="00B4312E">
              <w:rPr>
                <w:sz w:val="24"/>
              </w:rPr>
              <w:t>сильный</w:t>
            </w:r>
            <w:r w:rsidRPr="00B4312E">
              <w:rPr>
                <w:spacing w:val="1"/>
                <w:sz w:val="24"/>
              </w:rPr>
              <w:t xml:space="preserve"> </w:t>
            </w:r>
            <w:r w:rsidRPr="00B4312E">
              <w:rPr>
                <w:sz w:val="24"/>
              </w:rPr>
              <w:t>ветер</w:t>
            </w:r>
            <w:r w:rsidRPr="00B4312E">
              <w:rPr>
                <w:spacing w:val="1"/>
                <w:sz w:val="24"/>
              </w:rPr>
              <w:t xml:space="preserve"> </w:t>
            </w:r>
            <w:r w:rsidRPr="00B4312E">
              <w:rPr>
                <w:sz w:val="24"/>
              </w:rPr>
              <w:t>-</w:t>
            </w:r>
            <w:r w:rsidRPr="00B4312E">
              <w:rPr>
                <w:spacing w:val="1"/>
                <w:sz w:val="24"/>
              </w:rPr>
              <w:t xml:space="preserve"> </w:t>
            </w:r>
            <w:r w:rsidRPr="00B4312E">
              <w:rPr>
                <w:sz w:val="24"/>
              </w:rPr>
              <w:t>закрыть</w:t>
            </w:r>
            <w:r w:rsidRPr="00B4312E">
              <w:rPr>
                <w:spacing w:val="1"/>
                <w:sz w:val="24"/>
              </w:rPr>
              <w:t xml:space="preserve"> </w:t>
            </w:r>
            <w:r w:rsidRPr="00B4312E">
              <w:rPr>
                <w:sz w:val="24"/>
              </w:rPr>
              <w:t>окно.</w:t>
            </w:r>
            <w:r w:rsidRPr="00B4312E">
              <w:rPr>
                <w:spacing w:val="1"/>
                <w:sz w:val="24"/>
              </w:rPr>
              <w:t xml:space="preserve"> </w:t>
            </w:r>
            <w:r w:rsidRPr="00B4312E">
              <w:rPr>
                <w:sz w:val="24"/>
              </w:rPr>
              <w:t>Указывает</w:t>
            </w:r>
            <w:r w:rsidRPr="00B4312E">
              <w:rPr>
                <w:spacing w:val="1"/>
                <w:sz w:val="24"/>
              </w:rPr>
              <w:t xml:space="preserve"> </w:t>
            </w:r>
            <w:r w:rsidRPr="00B4312E">
              <w:rPr>
                <w:sz w:val="24"/>
              </w:rPr>
              <w:t>на</w:t>
            </w:r>
            <w:r w:rsidRPr="00B4312E">
              <w:rPr>
                <w:spacing w:val="-57"/>
                <w:sz w:val="24"/>
              </w:rPr>
              <w:t xml:space="preserve"> </w:t>
            </w:r>
            <w:r w:rsidRPr="00B4312E">
              <w:rPr>
                <w:sz w:val="24"/>
              </w:rPr>
              <w:t>необходимость</w:t>
            </w:r>
            <w:r w:rsidRPr="00B4312E">
              <w:rPr>
                <w:sz w:val="24"/>
              </w:rPr>
              <w:tab/>
              <w:t>замечать</w:t>
            </w:r>
            <w:r w:rsidRPr="00B4312E">
              <w:rPr>
                <w:sz w:val="24"/>
              </w:rPr>
              <w:tab/>
              <w:t>целесообразность</w:t>
            </w:r>
            <w:r w:rsidRPr="00B4312E">
              <w:rPr>
                <w:sz w:val="24"/>
              </w:rPr>
              <w:tab/>
            </w:r>
            <w:r w:rsidRPr="00B4312E">
              <w:rPr>
                <w:spacing w:val="-1"/>
                <w:sz w:val="24"/>
              </w:rPr>
              <w:t>и</w:t>
            </w:r>
            <w:r w:rsidRPr="00B4312E">
              <w:rPr>
                <w:spacing w:val="-58"/>
                <w:sz w:val="24"/>
              </w:rPr>
              <w:t xml:space="preserve"> </w:t>
            </w:r>
            <w:r w:rsidRPr="00B4312E">
              <w:rPr>
                <w:sz w:val="24"/>
              </w:rPr>
              <w:t>целенаправленность</w:t>
            </w:r>
            <w:r w:rsidRPr="00B4312E">
              <w:rPr>
                <w:spacing w:val="1"/>
                <w:sz w:val="24"/>
              </w:rPr>
              <w:t xml:space="preserve"> </w:t>
            </w:r>
            <w:r w:rsidRPr="00B4312E">
              <w:rPr>
                <w:sz w:val="24"/>
              </w:rPr>
              <w:t>некоторых</w:t>
            </w:r>
            <w:r w:rsidRPr="00B4312E">
              <w:rPr>
                <w:spacing w:val="1"/>
                <w:sz w:val="24"/>
              </w:rPr>
              <w:t xml:space="preserve"> </w:t>
            </w:r>
            <w:r w:rsidRPr="00B4312E">
              <w:rPr>
                <w:sz w:val="24"/>
              </w:rPr>
              <w:t>действий,</w:t>
            </w:r>
            <w:r w:rsidRPr="00B4312E">
              <w:rPr>
                <w:spacing w:val="1"/>
                <w:sz w:val="24"/>
              </w:rPr>
              <w:t xml:space="preserve"> </w:t>
            </w:r>
            <w:r w:rsidRPr="00B4312E">
              <w:rPr>
                <w:sz w:val="24"/>
              </w:rPr>
              <w:t>видеть</w:t>
            </w:r>
            <w:r w:rsidRPr="00B4312E">
              <w:rPr>
                <w:spacing w:val="1"/>
                <w:sz w:val="24"/>
              </w:rPr>
              <w:t xml:space="preserve"> </w:t>
            </w:r>
            <w:r w:rsidRPr="00B4312E">
              <w:rPr>
                <w:sz w:val="24"/>
              </w:rPr>
              <w:t>простейшие</w:t>
            </w:r>
            <w:r w:rsidRPr="00B4312E">
              <w:rPr>
                <w:spacing w:val="-57"/>
                <w:sz w:val="24"/>
              </w:rPr>
              <w:t xml:space="preserve"> </w:t>
            </w:r>
            <w:r w:rsidRPr="00B4312E">
              <w:rPr>
                <w:sz w:val="24"/>
              </w:rPr>
              <w:t>причины</w:t>
            </w:r>
            <w:r w:rsidRPr="00B4312E">
              <w:rPr>
                <w:spacing w:val="-1"/>
                <w:sz w:val="24"/>
              </w:rPr>
              <w:t xml:space="preserve"> </w:t>
            </w:r>
            <w:r w:rsidRPr="00B4312E">
              <w:rPr>
                <w:sz w:val="24"/>
              </w:rPr>
              <w:t>и следствия</w:t>
            </w:r>
            <w:r w:rsidRPr="00B4312E">
              <w:rPr>
                <w:spacing w:val="-1"/>
                <w:sz w:val="24"/>
              </w:rPr>
              <w:t xml:space="preserve"> </w:t>
            </w:r>
            <w:r w:rsidRPr="00B4312E">
              <w:rPr>
                <w:sz w:val="24"/>
              </w:rPr>
              <w:t>собственных</w:t>
            </w:r>
            <w:r w:rsidRPr="00B4312E">
              <w:rPr>
                <w:spacing w:val="1"/>
                <w:sz w:val="24"/>
              </w:rPr>
              <w:t xml:space="preserve"> </w:t>
            </w:r>
            <w:r w:rsidRPr="00B4312E">
              <w:rPr>
                <w:sz w:val="24"/>
              </w:rPr>
              <w:t>действий;</w:t>
            </w:r>
          </w:p>
          <w:p w:rsidR="00B4312E" w:rsidRPr="00B4312E" w:rsidRDefault="00B4312E" w:rsidP="005E3F08">
            <w:pPr>
              <w:spacing w:before="13" w:line="268" w:lineRule="auto"/>
              <w:ind w:left="176" w:right="101"/>
              <w:jc w:val="both"/>
              <w:rPr>
                <w:sz w:val="24"/>
              </w:rPr>
            </w:pPr>
            <w:r w:rsidRPr="00B4312E">
              <w:rPr>
                <w:sz w:val="24"/>
              </w:rPr>
              <w:t>педагог</w:t>
            </w:r>
            <w:r w:rsidRPr="00B4312E">
              <w:rPr>
                <w:spacing w:val="1"/>
                <w:sz w:val="24"/>
              </w:rPr>
              <w:t xml:space="preserve"> </w:t>
            </w:r>
            <w:r w:rsidRPr="00B4312E">
              <w:rPr>
                <w:sz w:val="24"/>
              </w:rPr>
              <w:t>продолжает</w:t>
            </w:r>
            <w:r w:rsidRPr="00B4312E">
              <w:rPr>
                <w:spacing w:val="1"/>
                <w:sz w:val="24"/>
              </w:rPr>
              <w:t xml:space="preserve"> </w:t>
            </w:r>
            <w:r w:rsidRPr="00B4312E">
              <w:rPr>
                <w:sz w:val="24"/>
              </w:rPr>
              <w:t>расширять</w:t>
            </w:r>
            <w:r w:rsidRPr="00B4312E">
              <w:rPr>
                <w:spacing w:val="1"/>
                <w:sz w:val="24"/>
              </w:rPr>
              <w:t xml:space="preserve"> </w:t>
            </w:r>
            <w:r w:rsidRPr="00B4312E">
              <w:rPr>
                <w:sz w:val="24"/>
              </w:rPr>
              <w:t>представления</w:t>
            </w:r>
            <w:r w:rsidRPr="00B4312E">
              <w:rPr>
                <w:spacing w:val="1"/>
                <w:sz w:val="24"/>
              </w:rPr>
              <w:t xml:space="preserve"> </w:t>
            </w:r>
            <w:r w:rsidRPr="00B4312E">
              <w:rPr>
                <w:sz w:val="24"/>
              </w:rPr>
              <w:t>детей</w:t>
            </w:r>
            <w:r w:rsidRPr="00B4312E">
              <w:rPr>
                <w:spacing w:val="1"/>
                <w:sz w:val="24"/>
              </w:rPr>
              <w:t xml:space="preserve"> </w:t>
            </w:r>
            <w:r w:rsidRPr="00B4312E">
              <w:rPr>
                <w:sz w:val="24"/>
              </w:rPr>
              <w:t>о</w:t>
            </w:r>
            <w:r w:rsidRPr="00B4312E">
              <w:rPr>
                <w:spacing w:val="-57"/>
                <w:sz w:val="24"/>
              </w:rPr>
              <w:t xml:space="preserve"> </w:t>
            </w:r>
            <w:r w:rsidRPr="00B4312E">
              <w:rPr>
                <w:sz w:val="24"/>
              </w:rPr>
              <w:t>членах семьи, о малой родине и Отечестве; представления о</w:t>
            </w:r>
            <w:r w:rsidRPr="00B4312E">
              <w:rPr>
                <w:spacing w:val="1"/>
                <w:sz w:val="24"/>
              </w:rPr>
              <w:t xml:space="preserve"> </w:t>
            </w:r>
            <w:r w:rsidRPr="00B4312E">
              <w:rPr>
                <w:sz w:val="24"/>
              </w:rPr>
              <w:t>населенном</w:t>
            </w:r>
            <w:r w:rsidRPr="00B4312E">
              <w:rPr>
                <w:spacing w:val="1"/>
                <w:sz w:val="24"/>
              </w:rPr>
              <w:t xml:space="preserve"> </w:t>
            </w:r>
            <w:r w:rsidRPr="00B4312E">
              <w:rPr>
                <w:sz w:val="24"/>
              </w:rPr>
              <w:t>пункте,</w:t>
            </w:r>
            <w:r w:rsidRPr="00B4312E">
              <w:rPr>
                <w:spacing w:val="1"/>
                <w:sz w:val="24"/>
              </w:rPr>
              <w:t xml:space="preserve"> </w:t>
            </w:r>
            <w:r w:rsidRPr="00B4312E">
              <w:rPr>
                <w:sz w:val="24"/>
              </w:rPr>
              <w:t>в</w:t>
            </w:r>
            <w:r w:rsidRPr="00B4312E">
              <w:rPr>
                <w:spacing w:val="1"/>
                <w:sz w:val="24"/>
              </w:rPr>
              <w:t xml:space="preserve"> </w:t>
            </w:r>
            <w:r w:rsidRPr="00B4312E">
              <w:rPr>
                <w:sz w:val="24"/>
              </w:rPr>
              <w:t>котором</w:t>
            </w:r>
            <w:r w:rsidRPr="00B4312E">
              <w:rPr>
                <w:spacing w:val="1"/>
                <w:sz w:val="24"/>
              </w:rPr>
              <w:t xml:space="preserve"> </w:t>
            </w:r>
            <w:r w:rsidRPr="00B4312E">
              <w:rPr>
                <w:sz w:val="24"/>
              </w:rPr>
              <w:t>живут,</w:t>
            </w:r>
            <w:r w:rsidRPr="00B4312E">
              <w:rPr>
                <w:spacing w:val="1"/>
                <w:sz w:val="24"/>
              </w:rPr>
              <w:t xml:space="preserve"> </w:t>
            </w:r>
            <w:r w:rsidRPr="00B4312E">
              <w:rPr>
                <w:sz w:val="24"/>
              </w:rPr>
              <w:t>некоторых</w:t>
            </w:r>
            <w:r w:rsidRPr="00B4312E">
              <w:rPr>
                <w:spacing w:val="1"/>
                <w:sz w:val="24"/>
              </w:rPr>
              <w:t xml:space="preserve"> </w:t>
            </w:r>
            <w:r w:rsidRPr="00B4312E">
              <w:rPr>
                <w:sz w:val="24"/>
              </w:rPr>
              <w:t>городских</w:t>
            </w:r>
            <w:r w:rsidRPr="00B4312E">
              <w:rPr>
                <w:spacing w:val="1"/>
                <w:sz w:val="24"/>
              </w:rPr>
              <w:t xml:space="preserve"> </w:t>
            </w:r>
            <w:r w:rsidRPr="00B4312E">
              <w:rPr>
                <w:sz w:val="24"/>
              </w:rPr>
              <w:t>объектах, видах транспорта; расширяет и обогащает начальные</w:t>
            </w:r>
            <w:r w:rsidRPr="00B4312E">
              <w:rPr>
                <w:spacing w:val="1"/>
                <w:sz w:val="24"/>
              </w:rPr>
              <w:t xml:space="preserve"> </w:t>
            </w:r>
            <w:r w:rsidRPr="00B4312E">
              <w:rPr>
                <w:sz w:val="24"/>
              </w:rPr>
              <w:t>представления</w:t>
            </w:r>
            <w:r w:rsidRPr="00B4312E">
              <w:rPr>
                <w:spacing w:val="1"/>
                <w:sz w:val="24"/>
              </w:rPr>
              <w:t xml:space="preserve"> </w:t>
            </w:r>
            <w:r w:rsidRPr="00B4312E">
              <w:rPr>
                <w:sz w:val="24"/>
              </w:rPr>
              <w:t>о</w:t>
            </w:r>
            <w:r w:rsidRPr="00B4312E">
              <w:rPr>
                <w:spacing w:val="1"/>
                <w:sz w:val="24"/>
              </w:rPr>
              <w:t xml:space="preserve"> </w:t>
            </w:r>
            <w:r w:rsidRPr="00B4312E">
              <w:rPr>
                <w:sz w:val="24"/>
              </w:rPr>
              <w:t>родной</w:t>
            </w:r>
            <w:r w:rsidRPr="00B4312E">
              <w:rPr>
                <w:spacing w:val="1"/>
                <w:sz w:val="24"/>
              </w:rPr>
              <w:t xml:space="preserve"> </w:t>
            </w:r>
            <w:r w:rsidRPr="00B4312E">
              <w:rPr>
                <w:sz w:val="24"/>
              </w:rPr>
              <w:t>стране,</w:t>
            </w:r>
            <w:r w:rsidRPr="00B4312E">
              <w:rPr>
                <w:spacing w:val="1"/>
                <w:sz w:val="24"/>
              </w:rPr>
              <w:t xml:space="preserve"> </w:t>
            </w:r>
            <w:r w:rsidRPr="00B4312E">
              <w:rPr>
                <w:sz w:val="24"/>
              </w:rPr>
              <w:t>некоторых</w:t>
            </w:r>
            <w:r w:rsidRPr="00B4312E">
              <w:rPr>
                <w:spacing w:val="1"/>
                <w:sz w:val="24"/>
              </w:rPr>
              <w:t xml:space="preserve"> </w:t>
            </w:r>
            <w:r w:rsidRPr="00B4312E">
              <w:rPr>
                <w:sz w:val="24"/>
              </w:rPr>
              <w:t>общественных</w:t>
            </w:r>
            <w:r w:rsidRPr="00B4312E">
              <w:rPr>
                <w:spacing w:val="1"/>
                <w:sz w:val="24"/>
              </w:rPr>
              <w:t xml:space="preserve"> </w:t>
            </w:r>
            <w:r w:rsidRPr="00B4312E">
              <w:rPr>
                <w:sz w:val="24"/>
              </w:rPr>
              <w:t>праздниках и событиях. Знакомит детей с трудом взрослых в</w:t>
            </w:r>
            <w:r w:rsidRPr="00B4312E">
              <w:rPr>
                <w:spacing w:val="1"/>
                <w:sz w:val="24"/>
              </w:rPr>
              <w:t xml:space="preserve"> </w:t>
            </w:r>
            <w:r w:rsidRPr="00B4312E">
              <w:rPr>
                <w:sz w:val="24"/>
              </w:rPr>
              <w:t>городе и сельской местности; знакомит со спецификой зданий и</w:t>
            </w:r>
            <w:r w:rsidRPr="00B4312E">
              <w:rPr>
                <w:spacing w:val="-57"/>
                <w:sz w:val="24"/>
              </w:rPr>
              <w:t xml:space="preserve"> </w:t>
            </w:r>
            <w:r w:rsidRPr="00B4312E">
              <w:rPr>
                <w:sz w:val="24"/>
              </w:rPr>
              <w:t>их устройством в городе и селе (дома высокие, с балконами,</w:t>
            </w:r>
            <w:r w:rsidRPr="00B4312E">
              <w:rPr>
                <w:spacing w:val="1"/>
                <w:sz w:val="24"/>
              </w:rPr>
              <w:t xml:space="preserve"> </w:t>
            </w:r>
            <w:r w:rsidRPr="00B4312E">
              <w:rPr>
                <w:sz w:val="24"/>
              </w:rPr>
              <w:t>лифтами, ванной; дома невысокие, с печкой, садом, огородом,</w:t>
            </w:r>
            <w:r w:rsidRPr="00B4312E">
              <w:rPr>
                <w:spacing w:val="1"/>
                <w:sz w:val="24"/>
              </w:rPr>
              <w:t xml:space="preserve"> </w:t>
            </w:r>
            <w:r w:rsidRPr="00B4312E">
              <w:rPr>
                <w:sz w:val="24"/>
              </w:rPr>
              <w:t>будкой</w:t>
            </w:r>
            <w:r w:rsidRPr="00B4312E">
              <w:rPr>
                <w:spacing w:val="1"/>
                <w:sz w:val="24"/>
              </w:rPr>
              <w:t xml:space="preserve"> </w:t>
            </w:r>
            <w:r w:rsidRPr="00B4312E">
              <w:rPr>
                <w:sz w:val="24"/>
              </w:rPr>
              <w:t>для</w:t>
            </w:r>
            <w:r w:rsidRPr="00B4312E">
              <w:rPr>
                <w:spacing w:val="1"/>
                <w:sz w:val="24"/>
              </w:rPr>
              <w:t xml:space="preserve"> </w:t>
            </w:r>
            <w:r w:rsidRPr="00B4312E">
              <w:rPr>
                <w:sz w:val="24"/>
              </w:rPr>
              <w:t>собаки</w:t>
            </w:r>
            <w:r w:rsidRPr="00B4312E">
              <w:rPr>
                <w:spacing w:val="1"/>
                <w:sz w:val="24"/>
              </w:rPr>
              <w:t xml:space="preserve"> </w:t>
            </w:r>
            <w:r w:rsidRPr="00B4312E">
              <w:rPr>
                <w:sz w:val="24"/>
              </w:rPr>
              <w:t>и</w:t>
            </w:r>
            <w:r w:rsidRPr="00B4312E">
              <w:rPr>
                <w:spacing w:val="1"/>
                <w:sz w:val="24"/>
              </w:rPr>
              <w:t xml:space="preserve"> </w:t>
            </w:r>
            <w:r w:rsidRPr="00B4312E">
              <w:rPr>
                <w:sz w:val="24"/>
              </w:rPr>
              <w:t>так</w:t>
            </w:r>
            <w:r w:rsidRPr="00B4312E">
              <w:rPr>
                <w:spacing w:val="1"/>
                <w:sz w:val="24"/>
              </w:rPr>
              <w:t xml:space="preserve"> </w:t>
            </w:r>
            <w:r w:rsidRPr="00B4312E">
              <w:rPr>
                <w:sz w:val="24"/>
              </w:rPr>
              <w:t>далее),</w:t>
            </w:r>
            <w:r w:rsidRPr="00B4312E">
              <w:rPr>
                <w:spacing w:val="1"/>
                <w:sz w:val="24"/>
              </w:rPr>
              <w:t xml:space="preserve"> </w:t>
            </w:r>
            <w:r w:rsidRPr="00B4312E">
              <w:rPr>
                <w:sz w:val="24"/>
              </w:rPr>
              <w:t>с</w:t>
            </w:r>
            <w:r w:rsidRPr="00B4312E">
              <w:rPr>
                <w:spacing w:val="1"/>
                <w:sz w:val="24"/>
              </w:rPr>
              <w:t xml:space="preserve"> </w:t>
            </w:r>
            <w:r w:rsidRPr="00B4312E">
              <w:rPr>
                <w:sz w:val="24"/>
              </w:rPr>
              <w:t>разными</w:t>
            </w:r>
            <w:r w:rsidRPr="00B4312E">
              <w:rPr>
                <w:spacing w:val="1"/>
                <w:sz w:val="24"/>
              </w:rPr>
              <w:t xml:space="preserve"> </w:t>
            </w:r>
            <w:r w:rsidRPr="00B4312E">
              <w:rPr>
                <w:sz w:val="24"/>
              </w:rPr>
              <w:t>учреждениями:</w:t>
            </w:r>
            <w:r w:rsidRPr="00B4312E">
              <w:rPr>
                <w:spacing w:val="1"/>
                <w:sz w:val="24"/>
              </w:rPr>
              <w:t xml:space="preserve"> </w:t>
            </w:r>
            <w:r w:rsidRPr="00B4312E">
              <w:rPr>
                <w:sz w:val="24"/>
              </w:rPr>
              <w:t>общеобразовательные</w:t>
            </w:r>
            <w:r w:rsidRPr="00B4312E">
              <w:rPr>
                <w:spacing w:val="1"/>
                <w:sz w:val="24"/>
              </w:rPr>
              <w:t xml:space="preserve"> </w:t>
            </w:r>
            <w:r w:rsidRPr="00B4312E">
              <w:rPr>
                <w:sz w:val="24"/>
              </w:rPr>
              <w:t>организации,</w:t>
            </w:r>
            <w:r w:rsidRPr="00B4312E">
              <w:rPr>
                <w:spacing w:val="1"/>
                <w:sz w:val="24"/>
              </w:rPr>
              <w:t xml:space="preserve"> </w:t>
            </w:r>
            <w:r w:rsidRPr="00B4312E">
              <w:rPr>
                <w:sz w:val="24"/>
              </w:rPr>
              <w:t>ДОО,</w:t>
            </w:r>
            <w:r w:rsidRPr="00B4312E">
              <w:rPr>
                <w:spacing w:val="1"/>
                <w:sz w:val="24"/>
              </w:rPr>
              <w:t xml:space="preserve"> </w:t>
            </w:r>
            <w:r w:rsidRPr="00B4312E">
              <w:rPr>
                <w:sz w:val="24"/>
              </w:rPr>
              <w:t>поликлиники,</w:t>
            </w:r>
            <w:r w:rsidRPr="00B4312E">
              <w:rPr>
                <w:spacing w:val="1"/>
                <w:sz w:val="24"/>
              </w:rPr>
              <w:t xml:space="preserve"> </w:t>
            </w:r>
            <w:r w:rsidRPr="00B4312E">
              <w:rPr>
                <w:sz w:val="24"/>
              </w:rPr>
              <w:t>магазины,</w:t>
            </w:r>
            <w:r w:rsidRPr="00B4312E">
              <w:rPr>
                <w:spacing w:val="-1"/>
                <w:sz w:val="24"/>
              </w:rPr>
              <w:t xml:space="preserve"> </w:t>
            </w:r>
            <w:r w:rsidRPr="00B4312E">
              <w:rPr>
                <w:sz w:val="24"/>
              </w:rPr>
              <w:t>парки, стадионы и</w:t>
            </w:r>
            <w:r w:rsidRPr="00B4312E">
              <w:rPr>
                <w:spacing w:val="-1"/>
                <w:sz w:val="24"/>
              </w:rPr>
              <w:t xml:space="preserve"> </w:t>
            </w:r>
            <w:r w:rsidRPr="00B4312E">
              <w:rPr>
                <w:sz w:val="24"/>
              </w:rPr>
              <w:t>другие.</w:t>
            </w:r>
          </w:p>
          <w:p w:rsidR="00B4312E" w:rsidRPr="00B4312E" w:rsidRDefault="00B4312E" w:rsidP="005E3F08">
            <w:pPr>
              <w:spacing w:before="14"/>
              <w:ind w:left="176"/>
              <w:rPr>
                <w:sz w:val="24"/>
              </w:rPr>
            </w:pPr>
            <w:r w:rsidRPr="00B4312E">
              <w:rPr>
                <w:sz w:val="24"/>
              </w:rPr>
              <w:t>4)</w:t>
            </w:r>
            <w:r w:rsidRPr="00B4312E">
              <w:rPr>
                <w:sz w:val="24"/>
                <w:u w:val="single"/>
              </w:rPr>
              <w:t>Природа:</w:t>
            </w:r>
          </w:p>
          <w:p w:rsidR="00B4312E" w:rsidRPr="00B4312E" w:rsidRDefault="00B4312E" w:rsidP="005E3F08">
            <w:pPr>
              <w:spacing w:before="46" w:line="268" w:lineRule="auto"/>
              <w:ind w:left="176" w:right="96"/>
              <w:jc w:val="both"/>
              <w:rPr>
                <w:sz w:val="24"/>
              </w:rPr>
            </w:pPr>
            <w:r w:rsidRPr="00B4312E">
              <w:rPr>
                <w:sz w:val="24"/>
              </w:rPr>
              <w:t>педагог продолжает знакомить ребёнка с многообразием</w:t>
            </w:r>
            <w:r w:rsidRPr="00B4312E">
              <w:rPr>
                <w:spacing w:val="1"/>
                <w:sz w:val="24"/>
              </w:rPr>
              <w:t xml:space="preserve"> </w:t>
            </w:r>
            <w:r w:rsidRPr="00B4312E">
              <w:rPr>
                <w:sz w:val="24"/>
              </w:rPr>
              <w:t>природы</w:t>
            </w:r>
            <w:r w:rsidRPr="00B4312E">
              <w:rPr>
                <w:spacing w:val="1"/>
                <w:sz w:val="24"/>
              </w:rPr>
              <w:t xml:space="preserve"> </w:t>
            </w:r>
            <w:r w:rsidRPr="00B4312E">
              <w:rPr>
                <w:sz w:val="24"/>
              </w:rPr>
              <w:t>родного</w:t>
            </w:r>
            <w:r w:rsidRPr="00B4312E">
              <w:rPr>
                <w:spacing w:val="1"/>
                <w:sz w:val="24"/>
              </w:rPr>
              <w:t xml:space="preserve"> </w:t>
            </w:r>
            <w:r w:rsidRPr="00B4312E">
              <w:rPr>
                <w:sz w:val="24"/>
              </w:rPr>
              <w:t>края,</w:t>
            </w:r>
            <w:r w:rsidRPr="00B4312E">
              <w:rPr>
                <w:spacing w:val="1"/>
                <w:sz w:val="24"/>
              </w:rPr>
              <w:t xml:space="preserve"> </w:t>
            </w:r>
            <w:r w:rsidRPr="00B4312E">
              <w:rPr>
                <w:sz w:val="24"/>
              </w:rPr>
              <w:t>представителями</w:t>
            </w:r>
            <w:r w:rsidRPr="00B4312E">
              <w:rPr>
                <w:spacing w:val="1"/>
                <w:sz w:val="24"/>
              </w:rPr>
              <w:t xml:space="preserve"> </w:t>
            </w:r>
            <w:r w:rsidRPr="00B4312E">
              <w:rPr>
                <w:sz w:val="24"/>
              </w:rPr>
              <w:t>животного</w:t>
            </w:r>
            <w:r w:rsidRPr="00B4312E">
              <w:rPr>
                <w:spacing w:val="1"/>
                <w:sz w:val="24"/>
              </w:rPr>
              <w:t xml:space="preserve"> </w:t>
            </w:r>
            <w:r w:rsidRPr="00B4312E">
              <w:rPr>
                <w:sz w:val="24"/>
              </w:rPr>
              <w:t>и</w:t>
            </w:r>
            <w:r w:rsidRPr="00B4312E">
              <w:rPr>
                <w:spacing w:val="1"/>
                <w:sz w:val="24"/>
              </w:rPr>
              <w:t xml:space="preserve"> </w:t>
            </w:r>
            <w:r w:rsidRPr="00B4312E">
              <w:rPr>
                <w:sz w:val="24"/>
              </w:rPr>
              <w:t>растительного мира, изменениями в их жизни в разные сезоны</w:t>
            </w:r>
            <w:r w:rsidRPr="00B4312E">
              <w:rPr>
                <w:spacing w:val="1"/>
                <w:sz w:val="24"/>
              </w:rPr>
              <w:t xml:space="preserve"> </w:t>
            </w:r>
            <w:r w:rsidRPr="00B4312E">
              <w:rPr>
                <w:sz w:val="24"/>
              </w:rPr>
              <w:t>года. Демонстрирует процесс сравнения группировки объектов</w:t>
            </w:r>
            <w:r w:rsidRPr="00B4312E">
              <w:rPr>
                <w:spacing w:val="1"/>
                <w:sz w:val="24"/>
              </w:rPr>
              <w:t xml:space="preserve"> </w:t>
            </w:r>
            <w:r w:rsidRPr="00B4312E">
              <w:rPr>
                <w:sz w:val="24"/>
              </w:rPr>
              <w:t>живой</w:t>
            </w:r>
            <w:r w:rsidRPr="00B4312E">
              <w:rPr>
                <w:spacing w:val="1"/>
                <w:sz w:val="24"/>
              </w:rPr>
              <w:t xml:space="preserve"> </w:t>
            </w:r>
            <w:r w:rsidRPr="00B4312E">
              <w:rPr>
                <w:sz w:val="24"/>
              </w:rPr>
              <w:t>природы</w:t>
            </w:r>
            <w:r w:rsidRPr="00B4312E">
              <w:rPr>
                <w:spacing w:val="1"/>
                <w:sz w:val="24"/>
              </w:rPr>
              <w:t xml:space="preserve"> </w:t>
            </w:r>
            <w:r w:rsidRPr="00B4312E">
              <w:rPr>
                <w:sz w:val="24"/>
              </w:rPr>
              <w:t>на</w:t>
            </w:r>
            <w:r w:rsidRPr="00B4312E">
              <w:rPr>
                <w:spacing w:val="1"/>
                <w:sz w:val="24"/>
              </w:rPr>
              <w:t xml:space="preserve"> </w:t>
            </w:r>
            <w:r w:rsidRPr="00B4312E">
              <w:rPr>
                <w:sz w:val="24"/>
              </w:rPr>
              <w:t>основе</w:t>
            </w:r>
            <w:r w:rsidRPr="00B4312E">
              <w:rPr>
                <w:spacing w:val="1"/>
                <w:sz w:val="24"/>
              </w:rPr>
              <w:t xml:space="preserve"> </w:t>
            </w:r>
            <w:r w:rsidRPr="00B4312E">
              <w:rPr>
                <w:sz w:val="24"/>
              </w:rPr>
              <w:t>признаков</w:t>
            </w:r>
            <w:r w:rsidRPr="00B4312E">
              <w:rPr>
                <w:spacing w:val="1"/>
                <w:sz w:val="24"/>
              </w:rPr>
              <w:t xml:space="preserve"> </w:t>
            </w:r>
            <w:r w:rsidRPr="00B4312E">
              <w:rPr>
                <w:sz w:val="24"/>
              </w:rPr>
              <w:t>(дикие</w:t>
            </w:r>
            <w:r w:rsidRPr="00B4312E">
              <w:rPr>
                <w:spacing w:val="1"/>
                <w:sz w:val="24"/>
              </w:rPr>
              <w:t xml:space="preserve"> </w:t>
            </w:r>
            <w:r w:rsidRPr="00B4312E">
              <w:rPr>
                <w:sz w:val="24"/>
              </w:rPr>
              <w:t>-</w:t>
            </w:r>
            <w:r w:rsidRPr="00B4312E">
              <w:rPr>
                <w:spacing w:val="1"/>
                <w:sz w:val="24"/>
              </w:rPr>
              <w:t xml:space="preserve"> </w:t>
            </w:r>
            <w:r w:rsidRPr="00B4312E">
              <w:rPr>
                <w:sz w:val="24"/>
              </w:rPr>
              <w:t>домашние,</w:t>
            </w:r>
            <w:r w:rsidRPr="00B4312E">
              <w:rPr>
                <w:spacing w:val="1"/>
                <w:sz w:val="24"/>
              </w:rPr>
              <w:t xml:space="preserve"> </w:t>
            </w:r>
            <w:r w:rsidRPr="00B4312E">
              <w:rPr>
                <w:sz w:val="24"/>
              </w:rPr>
              <w:t>хищные</w:t>
            </w:r>
            <w:r w:rsidRPr="00B4312E">
              <w:rPr>
                <w:spacing w:val="1"/>
                <w:sz w:val="24"/>
              </w:rPr>
              <w:t xml:space="preserve"> </w:t>
            </w:r>
            <w:r w:rsidRPr="00B4312E">
              <w:rPr>
                <w:sz w:val="24"/>
              </w:rPr>
              <w:t>-</w:t>
            </w:r>
            <w:r w:rsidRPr="00B4312E">
              <w:rPr>
                <w:spacing w:val="1"/>
                <w:sz w:val="24"/>
              </w:rPr>
              <w:t xml:space="preserve"> </w:t>
            </w:r>
            <w:r w:rsidRPr="00B4312E">
              <w:rPr>
                <w:sz w:val="24"/>
              </w:rPr>
              <w:t>травоядные,</w:t>
            </w:r>
            <w:r w:rsidRPr="00B4312E">
              <w:rPr>
                <w:spacing w:val="1"/>
                <w:sz w:val="24"/>
              </w:rPr>
              <w:t xml:space="preserve"> </w:t>
            </w:r>
            <w:r w:rsidRPr="00B4312E">
              <w:rPr>
                <w:sz w:val="24"/>
              </w:rPr>
              <w:t>перелетные</w:t>
            </w:r>
            <w:r w:rsidRPr="00B4312E">
              <w:rPr>
                <w:spacing w:val="1"/>
                <w:sz w:val="24"/>
              </w:rPr>
              <w:t xml:space="preserve"> </w:t>
            </w:r>
            <w:r w:rsidRPr="00B4312E">
              <w:rPr>
                <w:sz w:val="24"/>
              </w:rPr>
              <w:t>-</w:t>
            </w:r>
            <w:r w:rsidRPr="00B4312E">
              <w:rPr>
                <w:spacing w:val="1"/>
                <w:sz w:val="24"/>
              </w:rPr>
              <w:t xml:space="preserve"> </w:t>
            </w:r>
            <w:r w:rsidRPr="00B4312E">
              <w:rPr>
                <w:sz w:val="24"/>
              </w:rPr>
              <w:t>зимующие,</w:t>
            </w:r>
            <w:r w:rsidRPr="00B4312E">
              <w:rPr>
                <w:spacing w:val="1"/>
                <w:sz w:val="24"/>
              </w:rPr>
              <w:t xml:space="preserve"> </w:t>
            </w:r>
            <w:r w:rsidRPr="00B4312E">
              <w:rPr>
                <w:sz w:val="24"/>
              </w:rPr>
              <w:t>деревья</w:t>
            </w:r>
            <w:r w:rsidRPr="00B4312E">
              <w:rPr>
                <w:spacing w:val="1"/>
                <w:sz w:val="24"/>
              </w:rPr>
              <w:t xml:space="preserve"> </w:t>
            </w:r>
            <w:r w:rsidRPr="00B4312E">
              <w:rPr>
                <w:sz w:val="24"/>
              </w:rPr>
              <w:t>-</w:t>
            </w:r>
            <w:r w:rsidRPr="00B4312E">
              <w:rPr>
                <w:spacing w:val="1"/>
                <w:sz w:val="24"/>
              </w:rPr>
              <w:t xml:space="preserve"> </w:t>
            </w:r>
            <w:r w:rsidRPr="00B4312E">
              <w:rPr>
                <w:sz w:val="24"/>
              </w:rPr>
              <w:t>кустарники,</w:t>
            </w:r>
            <w:r w:rsidRPr="00B4312E">
              <w:rPr>
                <w:spacing w:val="1"/>
                <w:sz w:val="24"/>
              </w:rPr>
              <w:t xml:space="preserve"> </w:t>
            </w:r>
            <w:r w:rsidRPr="00B4312E">
              <w:rPr>
                <w:sz w:val="24"/>
              </w:rPr>
              <w:t>травы</w:t>
            </w:r>
            <w:r w:rsidRPr="00B4312E">
              <w:rPr>
                <w:spacing w:val="1"/>
                <w:sz w:val="24"/>
              </w:rPr>
              <w:t xml:space="preserve"> </w:t>
            </w:r>
            <w:r w:rsidRPr="00B4312E">
              <w:rPr>
                <w:sz w:val="24"/>
              </w:rPr>
              <w:t>-</w:t>
            </w:r>
            <w:r w:rsidRPr="00B4312E">
              <w:rPr>
                <w:spacing w:val="1"/>
                <w:sz w:val="24"/>
              </w:rPr>
              <w:t xml:space="preserve"> </w:t>
            </w:r>
            <w:r w:rsidRPr="00B4312E">
              <w:rPr>
                <w:sz w:val="24"/>
              </w:rPr>
              <w:t>цветковые</w:t>
            </w:r>
            <w:r w:rsidRPr="00B4312E">
              <w:rPr>
                <w:spacing w:val="1"/>
                <w:sz w:val="24"/>
              </w:rPr>
              <w:t xml:space="preserve"> </w:t>
            </w:r>
            <w:r w:rsidRPr="00B4312E">
              <w:rPr>
                <w:sz w:val="24"/>
              </w:rPr>
              <w:t>растения,</w:t>
            </w:r>
            <w:r w:rsidRPr="00B4312E">
              <w:rPr>
                <w:spacing w:val="1"/>
                <w:sz w:val="24"/>
              </w:rPr>
              <w:t xml:space="preserve"> </w:t>
            </w:r>
            <w:r w:rsidRPr="00B4312E">
              <w:rPr>
                <w:sz w:val="24"/>
              </w:rPr>
              <w:t>овощи</w:t>
            </w:r>
            <w:r w:rsidRPr="00B4312E">
              <w:rPr>
                <w:spacing w:val="1"/>
                <w:sz w:val="24"/>
              </w:rPr>
              <w:t xml:space="preserve"> </w:t>
            </w:r>
            <w:r w:rsidRPr="00B4312E">
              <w:rPr>
                <w:sz w:val="24"/>
              </w:rPr>
              <w:t>-</w:t>
            </w:r>
            <w:r w:rsidRPr="00B4312E">
              <w:rPr>
                <w:spacing w:val="1"/>
                <w:sz w:val="24"/>
              </w:rPr>
              <w:t xml:space="preserve"> </w:t>
            </w:r>
            <w:r w:rsidRPr="00B4312E">
              <w:rPr>
                <w:sz w:val="24"/>
              </w:rPr>
              <w:t>фрукты,</w:t>
            </w:r>
            <w:r w:rsidRPr="00B4312E">
              <w:rPr>
                <w:spacing w:val="1"/>
                <w:sz w:val="24"/>
              </w:rPr>
              <w:t xml:space="preserve"> </w:t>
            </w:r>
            <w:r w:rsidRPr="00B4312E">
              <w:rPr>
                <w:sz w:val="24"/>
              </w:rPr>
              <w:t>ягоды, грибы и другое). Знакомит с объектами и свойствами</w:t>
            </w:r>
            <w:r w:rsidRPr="00B4312E">
              <w:rPr>
                <w:spacing w:val="1"/>
                <w:sz w:val="24"/>
              </w:rPr>
              <w:t xml:space="preserve"> </w:t>
            </w:r>
            <w:r w:rsidRPr="00B4312E">
              <w:rPr>
                <w:sz w:val="24"/>
              </w:rPr>
              <w:t>неживой</w:t>
            </w:r>
            <w:r w:rsidRPr="00B4312E">
              <w:rPr>
                <w:spacing w:val="1"/>
                <w:sz w:val="24"/>
              </w:rPr>
              <w:t xml:space="preserve"> </w:t>
            </w:r>
            <w:r w:rsidRPr="00B4312E">
              <w:rPr>
                <w:sz w:val="24"/>
              </w:rPr>
              <w:t>природы</w:t>
            </w:r>
            <w:r w:rsidRPr="00B4312E">
              <w:rPr>
                <w:spacing w:val="1"/>
                <w:sz w:val="24"/>
              </w:rPr>
              <w:t xml:space="preserve"> </w:t>
            </w:r>
            <w:r w:rsidRPr="00B4312E">
              <w:rPr>
                <w:sz w:val="24"/>
              </w:rPr>
              <w:t>(камни,</w:t>
            </w:r>
            <w:r w:rsidRPr="00B4312E">
              <w:rPr>
                <w:spacing w:val="1"/>
                <w:sz w:val="24"/>
              </w:rPr>
              <w:t xml:space="preserve"> </w:t>
            </w:r>
            <w:r w:rsidRPr="00B4312E">
              <w:rPr>
                <w:sz w:val="24"/>
              </w:rPr>
              <w:t>песок,</w:t>
            </w:r>
            <w:r w:rsidRPr="00B4312E">
              <w:rPr>
                <w:spacing w:val="1"/>
                <w:sz w:val="24"/>
              </w:rPr>
              <w:t xml:space="preserve"> </w:t>
            </w:r>
            <w:r w:rsidRPr="00B4312E">
              <w:rPr>
                <w:sz w:val="24"/>
              </w:rPr>
              <w:t>глина,</w:t>
            </w:r>
            <w:r w:rsidRPr="00B4312E">
              <w:rPr>
                <w:spacing w:val="1"/>
                <w:sz w:val="24"/>
              </w:rPr>
              <w:t xml:space="preserve"> </w:t>
            </w:r>
            <w:r w:rsidRPr="00B4312E">
              <w:rPr>
                <w:sz w:val="24"/>
              </w:rPr>
              <w:t>почва,</w:t>
            </w:r>
            <w:r w:rsidRPr="00B4312E">
              <w:rPr>
                <w:spacing w:val="1"/>
                <w:sz w:val="24"/>
              </w:rPr>
              <w:t xml:space="preserve"> </w:t>
            </w:r>
            <w:r w:rsidRPr="00B4312E">
              <w:rPr>
                <w:sz w:val="24"/>
              </w:rPr>
              <w:t>вода),</w:t>
            </w:r>
            <w:r w:rsidRPr="00B4312E">
              <w:rPr>
                <w:spacing w:val="1"/>
                <w:sz w:val="24"/>
              </w:rPr>
              <w:t xml:space="preserve"> </w:t>
            </w:r>
            <w:r w:rsidRPr="00B4312E">
              <w:rPr>
                <w:sz w:val="24"/>
              </w:rPr>
              <w:t>с</w:t>
            </w:r>
            <w:r w:rsidRPr="00B4312E">
              <w:rPr>
                <w:spacing w:val="1"/>
                <w:sz w:val="24"/>
              </w:rPr>
              <w:t xml:space="preserve"> </w:t>
            </w:r>
            <w:r w:rsidRPr="00B4312E">
              <w:rPr>
                <w:sz w:val="24"/>
              </w:rPr>
              <w:t>явлениями природы в разные сезоны года (листопад, ледоход,</w:t>
            </w:r>
            <w:r w:rsidRPr="00B4312E">
              <w:rPr>
                <w:spacing w:val="1"/>
                <w:sz w:val="24"/>
              </w:rPr>
              <w:t xml:space="preserve"> </w:t>
            </w:r>
            <w:r w:rsidRPr="00B4312E">
              <w:rPr>
                <w:sz w:val="24"/>
              </w:rPr>
              <w:t>гололед,</w:t>
            </w:r>
            <w:r w:rsidRPr="00B4312E">
              <w:rPr>
                <w:spacing w:val="1"/>
                <w:sz w:val="24"/>
              </w:rPr>
              <w:t xml:space="preserve"> </w:t>
            </w:r>
            <w:r w:rsidRPr="00B4312E">
              <w:rPr>
                <w:sz w:val="24"/>
              </w:rPr>
              <w:t>град,</w:t>
            </w:r>
            <w:r w:rsidRPr="00B4312E">
              <w:rPr>
                <w:spacing w:val="1"/>
                <w:sz w:val="24"/>
              </w:rPr>
              <w:t xml:space="preserve"> </w:t>
            </w:r>
            <w:r w:rsidRPr="00B4312E">
              <w:rPr>
                <w:sz w:val="24"/>
              </w:rPr>
              <w:t>ветер);</w:t>
            </w:r>
            <w:r w:rsidRPr="00B4312E">
              <w:rPr>
                <w:spacing w:val="1"/>
                <w:sz w:val="24"/>
              </w:rPr>
              <w:t xml:space="preserve"> </w:t>
            </w:r>
            <w:r w:rsidRPr="00B4312E">
              <w:rPr>
                <w:sz w:val="24"/>
              </w:rPr>
              <w:t>свойствами</w:t>
            </w:r>
            <w:r w:rsidRPr="00B4312E">
              <w:rPr>
                <w:spacing w:val="1"/>
                <w:sz w:val="24"/>
              </w:rPr>
              <w:t xml:space="preserve"> </w:t>
            </w:r>
            <w:r w:rsidRPr="00B4312E">
              <w:rPr>
                <w:sz w:val="24"/>
              </w:rPr>
              <w:t>и</w:t>
            </w:r>
            <w:r w:rsidRPr="00B4312E">
              <w:rPr>
                <w:spacing w:val="1"/>
                <w:sz w:val="24"/>
              </w:rPr>
              <w:t xml:space="preserve"> </w:t>
            </w:r>
            <w:r w:rsidRPr="00B4312E">
              <w:rPr>
                <w:sz w:val="24"/>
              </w:rPr>
              <w:t>качествами</w:t>
            </w:r>
            <w:r w:rsidRPr="00B4312E">
              <w:rPr>
                <w:spacing w:val="1"/>
                <w:sz w:val="24"/>
              </w:rPr>
              <w:t xml:space="preserve"> </w:t>
            </w:r>
            <w:r w:rsidRPr="00B4312E">
              <w:rPr>
                <w:sz w:val="24"/>
              </w:rPr>
              <w:t>природных</w:t>
            </w:r>
            <w:r w:rsidRPr="00B4312E">
              <w:rPr>
                <w:spacing w:val="1"/>
                <w:sz w:val="24"/>
              </w:rPr>
              <w:t xml:space="preserve"> </w:t>
            </w:r>
            <w:r w:rsidRPr="00B4312E">
              <w:rPr>
                <w:sz w:val="24"/>
              </w:rPr>
              <w:t>материалов</w:t>
            </w:r>
            <w:r w:rsidRPr="00B4312E">
              <w:rPr>
                <w:spacing w:val="1"/>
                <w:sz w:val="24"/>
              </w:rPr>
              <w:t xml:space="preserve"> </w:t>
            </w:r>
            <w:r w:rsidRPr="00B4312E">
              <w:rPr>
                <w:sz w:val="24"/>
              </w:rPr>
              <w:t>(дерево,</w:t>
            </w:r>
            <w:r w:rsidRPr="00B4312E">
              <w:rPr>
                <w:spacing w:val="1"/>
                <w:sz w:val="24"/>
              </w:rPr>
              <w:t xml:space="preserve"> </w:t>
            </w:r>
            <w:r w:rsidRPr="00B4312E">
              <w:rPr>
                <w:sz w:val="24"/>
              </w:rPr>
              <w:t>металл</w:t>
            </w:r>
            <w:r w:rsidRPr="00B4312E">
              <w:rPr>
                <w:spacing w:val="1"/>
                <w:sz w:val="24"/>
              </w:rPr>
              <w:t xml:space="preserve"> </w:t>
            </w:r>
            <w:r w:rsidRPr="00B4312E">
              <w:rPr>
                <w:sz w:val="24"/>
              </w:rPr>
              <w:t>и</w:t>
            </w:r>
            <w:r w:rsidRPr="00B4312E">
              <w:rPr>
                <w:spacing w:val="1"/>
                <w:sz w:val="24"/>
              </w:rPr>
              <w:t xml:space="preserve"> </w:t>
            </w:r>
            <w:r w:rsidRPr="00B4312E">
              <w:rPr>
                <w:sz w:val="24"/>
              </w:rPr>
              <w:t>другое),</w:t>
            </w:r>
            <w:r w:rsidRPr="00B4312E">
              <w:rPr>
                <w:spacing w:val="1"/>
                <w:sz w:val="24"/>
              </w:rPr>
              <w:t xml:space="preserve"> </w:t>
            </w:r>
            <w:r w:rsidRPr="00B4312E">
              <w:rPr>
                <w:sz w:val="24"/>
              </w:rPr>
              <w:t>используя</w:t>
            </w:r>
            <w:r w:rsidRPr="00B4312E">
              <w:rPr>
                <w:spacing w:val="1"/>
                <w:sz w:val="24"/>
              </w:rPr>
              <w:t xml:space="preserve"> </w:t>
            </w:r>
            <w:r w:rsidRPr="00B4312E">
              <w:rPr>
                <w:sz w:val="24"/>
              </w:rPr>
              <w:t>для</w:t>
            </w:r>
            <w:r w:rsidRPr="00B4312E">
              <w:rPr>
                <w:spacing w:val="1"/>
                <w:sz w:val="24"/>
              </w:rPr>
              <w:t xml:space="preserve"> </w:t>
            </w:r>
            <w:r w:rsidRPr="00B4312E">
              <w:rPr>
                <w:sz w:val="24"/>
              </w:rPr>
              <w:t>этого</w:t>
            </w:r>
            <w:r w:rsidRPr="00B4312E">
              <w:rPr>
                <w:spacing w:val="1"/>
                <w:sz w:val="24"/>
              </w:rPr>
              <w:t xml:space="preserve"> </w:t>
            </w:r>
            <w:r w:rsidRPr="00B4312E">
              <w:rPr>
                <w:sz w:val="24"/>
              </w:rPr>
              <w:t>простейшие</w:t>
            </w:r>
            <w:r w:rsidRPr="00B4312E">
              <w:rPr>
                <w:spacing w:val="-2"/>
                <w:sz w:val="24"/>
              </w:rPr>
              <w:t xml:space="preserve"> </w:t>
            </w:r>
            <w:r w:rsidRPr="00B4312E">
              <w:rPr>
                <w:sz w:val="24"/>
              </w:rPr>
              <w:t>опыты, экспериментирование;</w:t>
            </w:r>
          </w:p>
        </w:tc>
      </w:tr>
    </w:tbl>
    <w:p w:rsidR="00B4312E" w:rsidRPr="00B4312E" w:rsidRDefault="00B4312E" w:rsidP="00B4312E">
      <w:pPr>
        <w:spacing w:line="268" w:lineRule="auto"/>
        <w:jc w:val="both"/>
        <w:rPr>
          <w:sz w:val="24"/>
        </w:rPr>
        <w:sectPr w:rsidR="00B4312E" w:rsidRPr="00B4312E">
          <w:pgSz w:w="11910" w:h="16840"/>
          <w:pgMar w:top="700" w:right="500" w:bottom="1320" w:left="460" w:header="0" w:footer="1122" w:gutter="0"/>
          <w:cols w:space="720"/>
        </w:sectPr>
      </w:pPr>
    </w:p>
    <w:tbl>
      <w:tblPr>
        <w:tblStyle w:val="TableNormal5"/>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7"/>
        <w:gridCol w:w="6820"/>
      </w:tblGrid>
      <w:tr w:rsidR="00B4312E" w:rsidRPr="00B4312E" w:rsidTr="005E3F08">
        <w:trPr>
          <w:trHeight w:val="1867"/>
        </w:trPr>
        <w:tc>
          <w:tcPr>
            <w:tcW w:w="3817" w:type="dxa"/>
          </w:tcPr>
          <w:p w:rsidR="00B4312E" w:rsidRPr="00B4312E" w:rsidRDefault="00B4312E" w:rsidP="00B4312E">
            <w:pPr>
              <w:rPr>
                <w:sz w:val="24"/>
              </w:rPr>
            </w:pPr>
          </w:p>
        </w:tc>
        <w:tc>
          <w:tcPr>
            <w:tcW w:w="6820" w:type="dxa"/>
          </w:tcPr>
          <w:p w:rsidR="00B4312E" w:rsidRPr="00B4312E" w:rsidRDefault="00B4312E" w:rsidP="005E3F08">
            <w:pPr>
              <w:spacing w:line="268" w:lineRule="auto"/>
              <w:ind w:left="176" w:right="102"/>
              <w:jc w:val="both"/>
              <w:rPr>
                <w:sz w:val="24"/>
              </w:rPr>
            </w:pPr>
            <w:r w:rsidRPr="00B4312E">
              <w:rPr>
                <w:sz w:val="24"/>
              </w:rPr>
              <w:t>в</w:t>
            </w:r>
            <w:r w:rsidRPr="00B4312E">
              <w:rPr>
                <w:spacing w:val="1"/>
                <w:sz w:val="24"/>
              </w:rPr>
              <w:t xml:space="preserve"> </w:t>
            </w:r>
            <w:r w:rsidRPr="00B4312E">
              <w:rPr>
                <w:sz w:val="24"/>
              </w:rPr>
              <w:t>процессе</w:t>
            </w:r>
            <w:r w:rsidRPr="00B4312E">
              <w:rPr>
                <w:spacing w:val="1"/>
                <w:sz w:val="24"/>
              </w:rPr>
              <w:t xml:space="preserve"> </w:t>
            </w:r>
            <w:r w:rsidRPr="00B4312E">
              <w:rPr>
                <w:sz w:val="24"/>
              </w:rPr>
              <w:t>труда</w:t>
            </w:r>
            <w:r w:rsidRPr="00B4312E">
              <w:rPr>
                <w:spacing w:val="1"/>
                <w:sz w:val="24"/>
              </w:rPr>
              <w:t xml:space="preserve"> </w:t>
            </w:r>
            <w:r w:rsidRPr="00B4312E">
              <w:rPr>
                <w:sz w:val="24"/>
              </w:rPr>
              <w:t>в</w:t>
            </w:r>
            <w:r w:rsidRPr="00B4312E">
              <w:rPr>
                <w:spacing w:val="1"/>
                <w:sz w:val="24"/>
              </w:rPr>
              <w:t xml:space="preserve"> </w:t>
            </w:r>
            <w:r w:rsidRPr="00B4312E">
              <w:rPr>
                <w:sz w:val="24"/>
              </w:rPr>
              <w:t>природе</w:t>
            </w:r>
            <w:r w:rsidRPr="00B4312E">
              <w:rPr>
                <w:spacing w:val="1"/>
                <w:sz w:val="24"/>
              </w:rPr>
              <w:t xml:space="preserve"> </w:t>
            </w:r>
            <w:r w:rsidRPr="00B4312E">
              <w:rPr>
                <w:sz w:val="24"/>
              </w:rPr>
              <w:t>педагог</w:t>
            </w:r>
            <w:r w:rsidRPr="00B4312E">
              <w:rPr>
                <w:spacing w:val="1"/>
                <w:sz w:val="24"/>
              </w:rPr>
              <w:t xml:space="preserve"> </w:t>
            </w:r>
            <w:r w:rsidRPr="00B4312E">
              <w:rPr>
                <w:sz w:val="24"/>
              </w:rPr>
              <w:t>формирует</w:t>
            </w:r>
            <w:r w:rsidRPr="00B4312E">
              <w:rPr>
                <w:spacing w:val="1"/>
                <w:sz w:val="24"/>
              </w:rPr>
              <w:t xml:space="preserve"> </w:t>
            </w:r>
            <w:r w:rsidRPr="00B4312E">
              <w:rPr>
                <w:sz w:val="24"/>
              </w:rPr>
              <w:t>представление детей об элементарных потребностях растений и</w:t>
            </w:r>
            <w:r w:rsidRPr="00B4312E">
              <w:rPr>
                <w:spacing w:val="-57"/>
                <w:sz w:val="24"/>
              </w:rPr>
              <w:t xml:space="preserve"> </w:t>
            </w:r>
            <w:r w:rsidRPr="00B4312E">
              <w:rPr>
                <w:sz w:val="24"/>
              </w:rPr>
              <w:t>животных: питание, вода, тепло, свет; углубляет представление</w:t>
            </w:r>
            <w:r w:rsidRPr="00B4312E">
              <w:rPr>
                <w:spacing w:val="1"/>
                <w:sz w:val="24"/>
              </w:rPr>
              <w:t xml:space="preserve"> </w:t>
            </w:r>
            <w:r w:rsidRPr="00B4312E">
              <w:rPr>
                <w:sz w:val="24"/>
              </w:rPr>
              <w:t>о</w:t>
            </w:r>
            <w:r w:rsidRPr="00B4312E">
              <w:rPr>
                <w:spacing w:val="1"/>
                <w:sz w:val="24"/>
              </w:rPr>
              <w:t xml:space="preserve"> </w:t>
            </w:r>
            <w:r w:rsidRPr="00B4312E">
              <w:rPr>
                <w:sz w:val="24"/>
              </w:rPr>
              <w:t>том,</w:t>
            </w:r>
            <w:r w:rsidRPr="00B4312E">
              <w:rPr>
                <w:spacing w:val="1"/>
                <w:sz w:val="24"/>
              </w:rPr>
              <w:t xml:space="preserve"> </w:t>
            </w:r>
            <w:r w:rsidRPr="00B4312E">
              <w:rPr>
                <w:sz w:val="24"/>
              </w:rPr>
              <w:t>что</w:t>
            </w:r>
            <w:r w:rsidRPr="00B4312E">
              <w:rPr>
                <w:spacing w:val="1"/>
                <w:sz w:val="24"/>
              </w:rPr>
              <w:t xml:space="preserve"> </w:t>
            </w:r>
            <w:r w:rsidRPr="00B4312E">
              <w:rPr>
                <w:sz w:val="24"/>
              </w:rPr>
              <w:t>человек</w:t>
            </w:r>
            <w:r w:rsidRPr="00B4312E">
              <w:rPr>
                <w:spacing w:val="1"/>
                <w:sz w:val="24"/>
              </w:rPr>
              <w:t xml:space="preserve"> </w:t>
            </w:r>
            <w:r w:rsidRPr="00B4312E">
              <w:rPr>
                <w:sz w:val="24"/>
              </w:rPr>
              <w:t>ухаживает</w:t>
            </w:r>
            <w:r w:rsidRPr="00B4312E">
              <w:rPr>
                <w:spacing w:val="1"/>
                <w:sz w:val="24"/>
              </w:rPr>
              <w:t xml:space="preserve"> </w:t>
            </w:r>
            <w:r w:rsidRPr="00B4312E">
              <w:rPr>
                <w:sz w:val="24"/>
              </w:rPr>
              <w:t>за</w:t>
            </w:r>
            <w:r w:rsidRPr="00B4312E">
              <w:rPr>
                <w:spacing w:val="1"/>
                <w:sz w:val="24"/>
              </w:rPr>
              <w:t xml:space="preserve"> </w:t>
            </w:r>
            <w:r w:rsidRPr="00B4312E">
              <w:rPr>
                <w:sz w:val="24"/>
              </w:rPr>
              <w:t>домашними</w:t>
            </w:r>
            <w:r w:rsidRPr="00B4312E">
              <w:rPr>
                <w:spacing w:val="1"/>
                <w:sz w:val="24"/>
              </w:rPr>
              <w:t xml:space="preserve"> </w:t>
            </w:r>
            <w:r w:rsidRPr="00B4312E">
              <w:rPr>
                <w:sz w:val="24"/>
              </w:rPr>
              <w:t>животными,</w:t>
            </w:r>
            <w:r w:rsidRPr="00B4312E">
              <w:rPr>
                <w:spacing w:val="1"/>
                <w:sz w:val="24"/>
              </w:rPr>
              <w:t xml:space="preserve"> </w:t>
            </w:r>
            <w:r w:rsidRPr="00B4312E">
              <w:rPr>
                <w:sz w:val="24"/>
              </w:rPr>
              <w:t>комнатными</w:t>
            </w:r>
            <w:r w:rsidRPr="00B4312E">
              <w:rPr>
                <w:spacing w:val="1"/>
                <w:sz w:val="24"/>
              </w:rPr>
              <w:t xml:space="preserve"> </w:t>
            </w:r>
            <w:r w:rsidRPr="00B4312E">
              <w:rPr>
                <w:sz w:val="24"/>
              </w:rPr>
              <w:t>растениями,</w:t>
            </w:r>
            <w:r w:rsidRPr="00B4312E">
              <w:rPr>
                <w:spacing w:val="1"/>
                <w:sz w:val="24"/>
              </w:rPr>
              <w:t xml:space="preserve"> </w:t>
            </w:r>
            <w:r w:rsidRPr="00B4312E">
              <w:rPr>
                <w:sz w:val="24"/>
              </w:rPr>
              <w:t>за огородом</w:t>
            </w:r>
            <w:r w:rsidRPr="00B4312E">
              <w:rPr>
                <w:spacing w:val="1"/>
                <w:sz w:val="24"/>
              </w:rPr>
              <w:t xml:space="preserve"> </w:t>
            </w:r>
            <w:r w:rsidRPr="00B4312E">
              <w:rPr>
                <w:sz w:val="24"/>
              </w:rPr>
              <w:t>и</w:t>
            </w:r>
            <w:r w:rsidRPr="00B4312E">
              <w:rPr>
                <w:spacing w:val="1"/>
                <w:sz w:val="24"/>
              </w:rPr>
              <w:t xml:space="preserve"> </w:t>
            </w:r>
            <w:r w:rsidRPr="00B4312E">
              <w:rPr>
                <w:sz w:val="24"/>
              </w:rPr>
              <w:t>садом,</w:t>
            </w:r>
            <w:r w:rsidRPr="00B4312E">
              <w:rPr>
                <w:spacing w:val="1"/>
                <w:sz w:val="24"/>
              </w:rPr>
              <w:t xml:space="preserve"> </w:t>
            </w:r>
            <w:r w:rsidRPr="00B4312E">
              <w:rPr>
                <w:sz w:val="24"/>
              </w:rPr>
              <w:t>способствует</w:t>
            </w:r>
            <w:r w:rsidRPr="00B4312E">
              <w:rPr>
                <w:spacing w:val="1"/>
                <w:sz w:val="24"/>
              </w:rPr>
              <w:t xml:space="preserve"> </w:t>
            </w:r>
            <w:r w:rsidRPr="00B4312E">
              <w:rPr>
                <w:sz w:val="24"/>
              </w:rPr>
              <w:t>накоплению</w:t>
            </w:r>
            <w:r w:rsidRPr="00B4312E">
              <w:rPr>
                <w:spacing w:val="-3"/>
                <w:sz w:val="24"/>
              </w:rPr>
              <w:t xml:space="preserve"> </w:t>
            </w:r>
            <w:r w:rsidRPr="00B4312E">
              <w:rPr>
                <w:sz w:val="24"/>
              </w:rPr>
              <w:t>положительных впечатлений</w:t>
            </w:r>
            <w:r w:rsidRPr="00B4312E">
              <w:rPr>
                <w:spacing w:val="-3"/>
                <w:sz w:val="24"/>
              </w:rPr>
              <w:t xml:space="preserve"> </w:t>
            </w:r>
            <w:r w:rsidRPr="00B4312E">
              <w:rPr>
                <w:sz w:val="24"/>
              </w:rPr>
              <w:t>ребёнка</w:t>
            </w:r>
            <w:r w:rsidRPr="00B4312E">
              <w:rPr>
                <w:spacing w:val="-3"/>
                <w:sz w:val="24"/>
              </w:rPr>
              <w:t xml:space="preserve"> </w:t>
            </w:r>
            <w:r w:rsidRPr="00B4312E">
              <w:rPr>
                <w:sz w:val="24"/>
              </w:rPr>
              <w:t>о</w:t>
            </w:r>
            <w:r w:rsidRPr="00B4312E">
              <w:rPr>
                <w:spacing w:val="-2"/>
                <w:sz w:val="24"/>
              </w:rPr>
              <w:t xml:space="preserve"> </w:t>
            </w:r>
            <w:r w:rsidRPr="00B4312E">
              <w:rPr>
                <w:sz w:val="24"/>
              </w:rPr>
              <w:t>природе.</w:t>
            </w:r>
          </w:p>
        </w:tc>
      </w:tr>
      <w:tr w:rsidR="00B4312E" w:rsidRPr="00B4312E" w:rsidTr="005E3F08">
        <w:trPr>
          <w:trHeight w:val="323"/>
        </w:trPr>
        <w:tc>
          <w:tcPr>
            <w:tcW w:w="10635" w:type="dxa"/>
            <w:gridSpan w:val="2"/>
          </w:tcPr>
          <w:p w:rsidR="00B4312E" w:rsidRPr="00B4312E" w:rsidRDefault="00B4312E" w:rsidP="00B4312E">
            <w:pPr>
              <w:spacing w:line="270" w:lineRule="exact"/>
              <w:ind w:right="3906"/>
              <w:jc w:val="center"/>
              <w:rPr>
                <w:sz w:val="24"/>
              </w:rPr>
            </w:pPr>
            <w:r>
              <w:rPr>
                <w:sz w:val="24"/>
              </w:rPr>
              <w:t xml:space="preserve">                                                                                        </w:t>
            </w:r>
            <w:r w:rsidRPr="00B4312E">
              <w:rPr>
                <w:sz w:val="24"/>
              </w:rPr>
              <w:t>От</w:t>
            </w:r>
            <w:r w:rsidRPr="00B4312E">
              <w:rPr>
                <w:spacing w:val="-2"/>
                <w:sz w:val="24"/>
              </w:rPr>
              <w:t xml:space="preserve"> </w:t>
            </w:r>
            <w:r w:rsidRPr="00B4312E">
              <w:rPr>
                <w:sz w:val="24"/>
              </w:rPr>
              <w:t>5 до 6 лет</w:t>
            </w:r>
          </w:p>
        </w:tc>
      </w:tr>
      <w:tr w:rsidR="00B4312E" w:rsidRPr="00B4312E" w:rsidTr="005E3F08">
        <w:trPr>
          <w:trHeight w:val="12421"/>
        </w:trPr>
        <w:tc>
          <w:tcPr>
            <w:tcW w:w="3817" w:type="dxa"/>
          </w:tcPr>
          <w:p w:rsidR="00B4312E" w:rsidRPr="00B4312E" w:rsidRDefault="00B4312E" w:rsidP="003A2BFB">
            <w:pPr>
              <w:numPr>
                <w:ilvl w:val="0"/>
                <w:numId w:val="58"/>
              </w:numPr>
              <w:tabs>
                <w:tab w:val="left" w:pos="416"/>
                <w:tab w:val="left" w:pos="2657"/>
              </w:tabs>
              <w:spacing w:line="268" w:lineRule="auto"/>
              <w:ind w:right="97" w:firstLine="0"/>
              <w:rPr>
                <w:sz w:val="24"/>
              </w:rPr>
            </w:pPr>
            <w:r w:rsidRPr="00B4312E">
              <w:rPr>
                <w:sz w:val="24"/>
              </w:rPr>
              <w:t>развивать</w:t>
            </w:r>
            <w:r w:rsidRPr="00B4312E">
              <w:rPr>
                <w:spacing w:val="1"/>
                <w:sz w:val="24"/>
              </w:rPr>
              <w:t xml:space="preserve"> </w:t>
            </w:r>
            <w:r w:rsidRPr="00B4312E">
              <w:rPr>
                <w:sz w:val="24"/>
              </w:rPr>
              <w:t>интерес</w:t>
            </w:r>
            <w:r w:rsidRPr="00B4312E">
              <w:rPr>
                <w:spacing w:val="1"/>
                <w:sz w:val="24"/>
              </w:rPr>
              <w:t xml:space="preserve"> </w:t>
            </w:r>
            <w:r w:rsidRPr="00B4312E">
              <w:rPr>
                <w:sz w:val="24"/>
              </w:rPr>
              <w:t>детей</w:t>
            </w:r>
            <w:r w:rsidRPr="00B4312E">
              <w:rPr>
                <w:spacing w:val="1"/>
                <w:sz w:val="24"/>
              </w:rPr>
              <w:t xml:space="preserve"> </w:t>
            </w:r>
            <w:r w:rsidRPr="00B4312E">
              <w:rPr>
                <w:sz w:val="24"/>
              </w:rPr>
              <w:t>к</w:t>
            </w:r>
            <w:r w:rsidRPr="00B4312E">
              <w:rPr>
                <w:spacing w:val="-57"/>
                <w:sz w:val="24"/>
              </w:rPr>
              <w:t xml:space="preserve"> </w:t>
            </w:r>
            <w:r w:rsidR="005E3F08">
              <w:rPr>
                <w:sz w:val="24"/>
              </w:rPr>
              <w:t xml:space="preserve">самостоятельному </w:t>
            </w:r>
            <w:r w:rsidRPr="00B4312E">
              <w:rPr>
                <w:spacing w:val="-1"/>
                <w:sz w:val="24"/>
              </w:rPr>
              <w:t>познанию</w:t>
            </w:r>
            <w:r w:rsidRPr="00B4312E">
              <w:rPr>
                <w:spacing w:val="-58"/>
                <w:sz w:val="24"/>
              </w:rPr>
              <w:t xml:space="preserve"> </w:t>
            </w:r>
            <w:r w:rsidRPr="00B4312E">
              <w:rPr>
                <w:sz w:val="24"/>
              </w:rPr>
              <w:t>объектов окружающего мира в его</w:t>
            </w:r>
            <w:r w:rsidRPr="00B4312E">
              <w:rPr>
                <w:spacing w:val="-57"/>
                <w:sz w:val="24"/>
              </w:rPr>
              <w:t xml:space="preserve"> </w:t>
            </w:r>
            <w:r w:rsidRPr="00B4312E">
              <w:rPr>
                <w:sz w:val="24"/>
              </w:rPr>
              <w:t>разнообразных</w:t>
            </w:r>
            <w:r w:rsidRPr="00B4312E">
              <w:rPr>
                <w:spacing w:val="1"/>
                <w:sz w:val="24"/>
              </w:rPr>
              <w:t xml:space="preserve"> </w:t>
            </w:r>
            <w:r w:rsidRPr="00B4312E">
              <w:rPr>
                <w:sz w:val="24"/>
              </w:rPr>
              <w:t>проявлениях</w:t>
            </w:r>
            <w:r w:rsidRPr="00B4312E">
              <w:rPr>
                <w:spacing w:val="1"/>
                <w:sz w:val="24"/>
              </w:rPr>
              <w:t xml:space="preserve"> </w:t>
            </w:r>
            <w:r w:rsidRPr="00B4312E">
              <w:rPr>
                <w:sz w:val="24"/>
              </w:rPr>
              <w:t>и</w:t>
            </w:r>
            <w:r w:rsidRPr="00B4312E">
              <w:rPr>
                <w:spacing w:val="1"/>
                <w:sz w:val="24"/>
              </w:rPr>
              <w:t xml:space="preserve"> </w:t>
            </w:r>
            <w:r w:rsidRPr="00B4312E">
              <w:rPr>
                <w:sz w:val="24"/>
              </w:rPr>
              <w:t>простейших</w:t>
            </w:r>
            <w:r w:rsidRPr="00B4312E">
              <w:rPr>
                <w:spacing w:val="1"/>
                <w:sz w:val="24"/>
              </w:rPr>
              <w:t xml:space="preserve"> </w:t>
            </w:r>
            <w:r w:rsidRPr="00B4312E">
              <w:rPr>
                <w:sz w:val="24"/>
              </w:rPr>
              <w:t>зависимостях;</w:t>
            </w:r>
          </w:p>
          <w:p w:rsidR="00B4312E" w:rsidRPr="00B4312E" w:rsidRDefault="00B4312E" w:rsidP="003A2BFB">
            <w:pPr>
              <w:numPr>
                <w:ilvl w:val="0"/>
                <w:numId w:val="58"/>
              </w:numPr>
              <w:tabs>
                <w:tab w:val="left" w:pos="416"/>
              </w:tabs>
              <w:spacing w:before="4" w:line="268" w:lineRule="auto"/>
              <w:ind w:right="96" w:firstLine="0"/>
              <w:rPr>
                <w:sz w:val="24"/>
              </w:rPr>
            </w:pPr>
            <w:r w:rsidRPr="00B4312E">
              <w:rPr>
                <w:sz w:val="24"/>
              </w:rPr>
              <w:t>формировать</w:t>
            </w:r>
            <w:r w:rsidRPr="00B4312E">
              <w:rPr>
                <w:spacing w:val="1"/>
                <w:sz w:val="24"/>
              </w:rPr>
              <w:t xml:space="preserve"> </w:t>
            </w:r>
            <w:r w:rsidRPr="00B4312E">
              <w:rPr>
                <w:sz w:val="24"/>
              </w:rPr>
              <w:t>представления</w:t>
            </w:r>
            <w:r w:rsidRPr="00B4312E">
              <w:rPr>
                <w:spacing w:val="45"/>
                <w:sz w:val="24"/>
              </w:rPr>
              <w:t xml:space="preserve"> </w:t>
            </w:r>
            <w:r w:rsidRPr="00B4312E">
              <w:rPr>
                <w:sz w:val="24"/>
              </w:rPr>
              <w:t>детей</w:t>
            </w:r>
            <w:r w:rsidRPr="00B4312E">
              <w:rPr>
                <w:spacing w:val="47"/>
                <w:sz w:val="24"/>
              </w:rPr>
              <w:t xml:space="preserve"> </w:t>
            </w:r>
            <w:r w:rsidRPr="00B4312E">
              <w:rPr>
                <w:sz w:val="24"/>
              </w:rPr>
              <w:t>о</w:t>
            </w:r>
            <w:r w:rsidRPr="00B4312E">
              <w:rPr>
                <w:spacing w:val="42"/>
                <w:sz w:val="24"/>
              </w:rPr>
              <w:t xml:space="preserve"> </w:t>
            </w:r>
            <w:r w:rsidRPr="00B4312E">
              <w:rPr>
                <w:sz w:val="24"/>
              </w:rPr>
              <w:t>цифровых</w:t>
            </w:r>
            <w:r w:rsidRPr="00B4312E">
              <w:rPr>
                <w:spacing w:val="-57"/>
                <w:sz w:val="24"/>
              </w:rPr>
              <w:t xml:space="preserve"> </w:t>
            </w:r>
            <w:r w:rsidRPr="00B4312E">
              <w:rPr>
                <w:sz w:val="24"/>
              </w:rPr>
              <w:t>средствах</w:t>
            </w:r>
            <w:r w:rsidRPr="00B4312E">
              <w:rPr>
                <w:spacing w:val="21"/>
                <w:sz w:val="24"/>
              </w:rPr>
              <w:t xml:space="preserve"> </w:t>
            </w:r>
            <w:r w:rsidRPr="00B4312E">
              <w:rPr>
                <w:sz w:val="24"/>
              </w:rPr>
              <w:t>познания</w:t>
            </w:r>
            <w:r w:rsidRPr="00B4312E">
              <w:rPr>
                <w:spacing w:val="19"/>
                <w:sz w:val="24"/>
              </w:rPr>
              <w:t xml:space="preserve"> </w:t>
            </w:r>
            <w:r w:rsidRPr="00B4312E">
              <w:rPr>
                <w:sz w:val="24"/>
              </w:rPr>
              <w:t>окружающего</w:t>
            </w:r>
            <w:r w:rsidRPr="00B4312E">
              <w:rPr>
                <w:spacing w:val="-57"/>
                <w:sz w:val="24"/>
              </w:rPr>
              <w:t xml:space="preserve"> </w:t>
            </w:r>
            <w:r w:rsidRPr="00B4312E">
              <w:rPr>
                <w:sz w:val="24"/>
              </w:rPr>
              <w:t>мира,</w:t>
            </w:r>
            <w:r w:rsidRPr="00B4312E">
              <w:rPr>
                <w:spacing w:val="6"/>
                <w:sz w:val="24"/>
              </w:rPr>
              <w:t xml:space="preserve"> </w:t>
            </w:r>
            <w:r w:rsidRPr="00B4312E">
              <w:rPr>
                <w:sz w:val="24"/>
              </w:rPr>
              <w:t>способах</w:t>
            </w:r>
            <w:r w:rsidRPr="00B4312E">
              <w:rPr>
                <w:spacing w:val="7"/>
                <w:sz w:val="24"/>
              </w:rPr>
              <w:t xml:space="preserve"> </w:t>
            </w:r>
            <w:r w:rsidRPr="00B4312E">
              <w:rPr>
                <w:sz w:val="24"/>
              </w:rPr>
              <w:t>их</w:t>
            </w:r>
            <w:r w:rsidRPr="00B4312E">
              <w:rPr>
                <w:spacing w:val="7"/>
                <w:sz w:val="24"/>
              </w:rPr>
              <w:t xml:space="preserve"> </w:t>
            </w:r>
            <w:r w:rsidRPr="00B4312E">
              <w:rPr>
                <w:sz w:val="24"/>
              </w:rPr>
              <w:t>безопасного</w:t>
            </w:r>
            <w:r w:rsidRPr="00B4312E">
              <w:rPr>
                <w:spacing w:val="-57"/>
                <w:sz w:val="24"/>
              </w:rPr>
              <w:t xml:space="preserve"> </w:t>
            </w:r>
            <w:r w:rsidRPr="00B4312E">
              <w:rPr>
                <w:sz w:val="24"/>
              </w:rPr>
              <w:t>использования;</w:t>
            </w: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spacing w:before="10"/>
              <w:rPr>
                <w:b/>
                <w:sz w:val="23"/>
              </w:rPr>
            </w:pPr>
          </w:p>
          <w:p w:rsidR="00B4312E" w:rsidRPr="00B4312E" w:rsidRDefault="00B4312E" w:rsidP="003A2BFB">
            <w:pPr>
              <w:numPr>
                <w:ilvl w:val="0"/>
                <w:numId w:val="58"/>
              </w:numPr>
              <w:tabs>
                <w:tab w:val="left" w:pos="416"/>
              </w:tabs>
              <w:spacing w:before="1" w:line="268" w:lineRule="auto"/>
              <w:ind w:right="97" w:firstLine="0"/>
              <w:rPr>
                <w:sz w:val="24"/>
              </w:rPr>
            </w:pPr>
            <w:r w:rsidRPr="00B4312E">
              <w:rPr>
                <w:sz w:val="24"/>
              </w:rPr>
              <w:t>развивать</w:t>
            </w:r>
            <w:r w:rsidRPr="00B4312E">
              <w:rPr>
                <w:spacing w:val="1"/>
                <w:sz w:val="24"/>
              </w:rPr>
              <w:t xml:space="preserve"> </w:t>
            </w:r>
            <w:r w:rsidRPr="00B4312E">
              <w:rPr>
                <w:sz w:val="24"/>
              </w:rPr>
              <w:t>способность</w:t>
            </w:r>
            <w:r w:rsidRPr="00B4312E">
              <w:rPr>
                <w:spacing w:val="-57"/>
                <w:sz w:val="24"/>
              </w:rPr>
              <w:t xml:space="preserve"> </w:t>
            </w:r>
            <w:r w:rsidRPr="00B4312E">
              <w:rPr>
                <w:sz w:val="24"/>
              </w:rPr>
              <w:t>использовать</w:t>
            </w:r>
            <w:r w:rsidRPr="00B4312E">
              <w:rPr>
                <w:spacing w:val="1"/>
                <w:sz w:val="24"/>
              </w:rPr>
              <w:t xml:space="preserve"> </w:t>
            </w:r>
            <w:r w:rsidRPr="00B4312E">
              <w:rPr>
                <w:sz w:val="24"/>
              </w:rPr>
              <w:t>математические</w:t>
            </w:r>
            <w:r w:rsidRPr="00B4312E">
              <w:rPr>
                <w:spacing w:val="-57"/>
                <w:sz w:val="24"/>
              </w:rPr>
              <w:t xml:space="preserve"> </w:t>
            </w:r>
            <w:r w:rsidRPr="00B4312E">
              <w:rPr>
                <w:sz w:val="24"/>
              </w:rPr>
              <w:t>знания</w:t>
            </w:r>
            <w:r w:rsidRPr="00B4312E">
              <w:rPr>
                <w:spacing w:val="1"/>
                <w:sz w:val="24"/>
              </w:rPr>
              <w:t xml:space="preserve"> </w:t>
            </w:r>
            <w:r w:rsidRPr="00B4312E">
              <w:rPr>
                <w:sz w:val="24"/>
              </w:rPr>
              <w:t>и</w:t>
            </w:r>
            <w:r w:rsidRPr="00B4312E">
              <w:rPr>
                <w:spacing w:val="1"/>
                <w:sz w:val="24"/>
              </w:rPr>
              <w:t xml:space="preserve"> </w:t>
            </w:r>
            <w:r w:rsidRPr="00B4312E">
              <w:rPr>
                <w:sz w:val="24"/>
              </w:rPr>
              <w:t>аналитические</w:t>
            </w:r>
            <w:r w:rsidRPr="00B4312E">
              <w:rPr>
                <w:spacing w:val="1"/>
                <w:sz w:val="24"/>
              </w:rPr>
              <w:t xml:space="preserve"> </w:t>
            </w:r>
            <w:r w:rsidRPr="00B4312E">
              <w:rPr>
                <w:sz w:val="24"/>
              </w:rPr>
              <w:t>способы</w:t>
            </w:r>
            <w:r w:rsidRPr="00B4312E">
              <w:rPr>
                <w:spacing w:val="-57"/>
                <w:sz w:val="24"/>
              </w:rPr>
              <w:t xml:space="preserve"> </w:t>
            </w:r>
            <w:r w:rsidRPr="00B4312E">
              <w:rPr>
                <w:sz w:val="24"/>
              </w:rPr>
              <w:t>для</w:t>
            </w:r>
            <w:r w:rsidRPr="00B4312E">
              <w:rPr>
                <w:spacing w:val="57"/>
                <w:sz w:val="24"/>
              </w:rPr>
              <w:t xml:space="preserve"> </w:t>
            </w:r>
            <w:r w:rsidRPr="00B4312E">
              <w:rPr>
                <w:sz w:val="24"/>
              </w:rPr>
              <w:t>познания</w:t>
            </w:r>
            <w:r w:rsidRPr="00B4312E">
              <w:rPr>
                <w:spacing w:val="57"/>
                <w:sz w:val="24"/>
              </w:rPr>
              <w:t xml:space="preserve"> </w:t>
            </w:r>
            <w:r w:rsidRPr="00B4312E">
              <w:rPr>
                <w:sz w:val="24"/>
              </w:rPr>
              <w:t>математической</w:t>
            </w:r>
          </w:p>
        </w:tc>
        <w:tc>
          <w:tcPr>
            <w:tcW w:w="6820" w:type="dxa"/>
          </w:tcPr>
          <w:p w:rsidR="00B4312E" w:rsidRPr="00B4312E" w:rsidRDefault="00B4312E" w:rsidP="003A2BFB">
            <w:pPr>
              <w:numPr>
                <w:ilvl w:val="0"/>
                <w:numId w:val="57"/>
              </w:numPr>
              <w:spacing w:line="268" w:lineRule="exact"/>
              <w:ind w:left="143" w:firstLine="0"/>
              <w:jc w:val="both"/>
              <w:rPr>
                <w:sz w:val="24"/>
              </w:rPr>
            </w:pPr>
            <w:r w:rsidRPr="00B4312E">
              <w:rPr>
                <w:sz w:val="24"/>
                <w:u w:val="single"/>
              </w:rPr>
              <w:t>Сенсорные</w:t>
            </w:r>
            <w:r w:rsidRPr="00B4312E">
              <w:rPr>
                <w:spacing w:val="-5"/>
                <w:sz w:val="24"/>
                <w:u w:val="single"/>
              </w:rPr>
              <w:t xml:space="preserve"> </w:t>
            </w:r>
            <w:r w:rsidRPr="00B4312E">
              <w:rPr>
                <w:sz w:val="24"/>
                <w:u w:val="single"/>
              </w:rPr>
              <w:t>эталоны</w:t>
            </w:r>
            <w:r w:rsidRPr="00B4312E">
              <w:rPr>
                <w:spacing w:val="-2"/>
                <w:sz w:val="24"/>
                <w:u w:val="single"/>
              </w:rPr>
              <w:t xml:space="preserve"> </w:t>
            </w:r>
            <w:r w:rsidRPr="00B4312E">
              <w:rPr>
                <w:sz w:val="24"/>
                <w:u w:val="single"/>
              </w:rPr>
              <w:t>и</w:t>
            </w:r>
            <w:r w:rsidRPr="00B4312E">
              <w:rPr>
                <w:spacing w:val="-3"/>
                <w:sz w:val="24"/>
                <w:u w:val="single"/>
              </w:rPr>
              <w:t xml:space="preserve"> </w:t>
            </w:r>
            <w:r w:rsidRPr="00B4312E">
              <w:rPr>
                <w:sz w:val="24"/>
                <w:u w:val="single"/>
              </w:rPr>
              <w:t>познавательные</w:t>
            </w:r>
            <w:r w:rsidRPr="00B4312E">
              <w:rPr>
                <w:spacing w:val="-4"/>
                <w:sz w:val="24"/>
                <w:u w:val="single"/>
              </w:rPr>
              <w:t xml:space="preserve"> </w:t>
            </w:r>
            <w:r w:rsidRPr="00B4312E">
              <w:rPr>
                <w:sz w:val="24"/>
                <w:u w:val="single"/>
              </w:rPr>
              <w:t>действия:</w:t>
            </w:r>
          </w:p>
          <w:p w:rsidR="00B4312E" w:rsidRPr="00B4312E" w:rsidRDefault="00B4312E" w:rsidP="005E3F08">
            <w:pPr>
              <w:spacing w:before="45" w:line="268" w:lineRule="auto"/>
              <w:ind w:left="143" w:right="97"/>
              <w:jc w:val="both"/>
              <w:rPr>
                <w:sz w:val="24"/>
              </w:rPr>
            </w:pPr>
            <w:r w:rsidRPr="00B4312E">
              <w:rPr>
                <w:sz w:val="24"/>
              </w:rPr>
              <w:t>педагог закрепляет умения детей различать и называть</w:t>
            </w:r>
            <w:r w:rsidRPr="00B4312E">
              <w:rPr>
                <w:spacing w:val="1"/>
                <w:sz w:val="24"/>
              </w:rPr>
              <w:t xml:space="preserve"> </w:t>
            </w:r>
            <w:r w:rsidRPr="00B4312E">
              <w:rPr>
                <w:sz w:val="24"/>
              </w:rPr>
              <w:t>все цвета спектра и ахроматические цвета, оттенки цвета, тоны</w:t>
            </w:r>
            <w:r w:rsidRPr="00B4312E">
              <w:rPr>
                <w:spacing w:val="1"/>
                <w:sz w:val="24"/>
              </w:rPr>
              <w:t xml:space="preserve"> </w:t>
            </w:r>
            <w:r w:rsidRPr="00B4312E">
              <w:rPr>
                <w:sz w:val="24"/>
              </w:rPr>
              <w:t>цвета,</w:t>
            </w:r>
            <w:r w:rsidRPr="00B4312E">
              <w:rPr>
                <w:spacing w:val="1"/>
                <w:sz w:val="24"/>
              </w:rPr>
              <w:t xml:space="preserve"> </w:t>
            </w:r>
            <w:r w:rsidRPr="00B4312E">
              <w:rPr>
                <w:sz w:val="24"/>
              </w:rPr>
              <w:t>теплые</w:t>
            </w:r>
            <w:r w:rsidRPr="00B4312E">
              <w:rPr>
                <w:spacing w:val="1"/>
                <w:sz w:val="24"/>
              </w:rPr>
              <w:t xml:space="preserve"> </w:t>
            </w:r>
            <w:r w:rsidRPr="00B4312E">
              <w:rPr>
                <w:sz w:val="24"/>
              </w:rPr>
              <w:t>и</w:t>
            </w:r>
            <w:r w:rsidRPr="00B4312E">
              <w:rPr>
                <w:spacing w:val="1"/>
                <w:sz w:val="24"/>
              </w:rPr>
              <w:t xml:space="preserve"> </w:t>
            </w:r>
            <w:r w:rsidRPr="00B4312E">
              <w:rPr>
                <w:sz w:val="24"/>
              </w:rPr>
              <w:t>холодные</w:t>
            </w:r>
            <w:r w:rsidRPr="00B4312E">
              <w:rPr>
                <w:spacing w:val="1"/>
                <w:sz w:val="24"/>
              </w:rPr>
              <w:t xml:space="preserve"> </w:t>
            </w:r>
            <w:r w:rsidRPr="00B4312E">
              <w:rPr>
                <w:sz w:val="24"/>
              </w:rPr>
              <w:t>оттенки;</w:t>
            </w:r>
            <w:r w:rsidRPr="00B4312E">
              <w:rPr>
                <w:spacing w:val="1"/>
                <w:sz w:val="24"/>
              </w:rPr>
              <w:t xml:space="preserve"> </w:t>
            </w:r>
            <w:r w:rsidRPr="00B4312E">
              <w:rPr>
                <w:sz w:val="24"/>
              </w:rPr>
              <w:t>расширяет</w:t>
            </w:r>
            <w:r w:rsidRPr="00B4312E">
              <w:rPr>
                <w:spacing w:val="1"/>
                <w:sz w:val="24"/>
              </w:rPr>
              <w:t xml:space="preserve"> </w:t>
            </w:r>
            <w:r w:rsidRPr="00B4312E">
              <w:rPr>
                <w:sz w:val="24"/>
              </w:rPr>
              <w:t>знания</w:t>
            </w:r>
            <w:r w:rsidRPr="00B4312E">
              <w:rPr>
                <w:spacing w:val="1"/>
                <w:sz w:val="24"/>
              </w:rPr>
              <w:t xml:space="preserve"> </w:t>
            </w:r>
            <w:r w:rsidRPr="00B4312E">
              <w:rPr>
                <w:sz w:val="24"/>
              </w:rPr>
              <w:t>об</w:t>
            </w:r>
            <w:r w:rsidRPr="00B4312E">
              <w:rPr>
                <w:spacing w:val="1"/>
                <w:sz w:val="24"/>
              </w:rPr>
              <w:t xml:space="preserve"> </w:t>
            </w:r>
            <w:r w:rsidRPr="00B4312E">
              <w:rPr>
                <w:sz w:val="24"/>
              </w:rPr>
              <w:t>известных цветах, знакомит с новыми цветами (фиолетовый) и</w:t>
            </w:r>
            <w:r w:rsidRPr="00B4312E">
              <w:rPr>
                <w:spacing w:val="1"/>
                <w:sz w:val="24"/>
              </w:rPr>
              <w:t xml:space="preserve"> </w:t>
            </w:r>
            <w:r w:rsidRPr="00B4312E">
              <w:rPr>
                <w:sz w:val="24"/>
              </w:rPr>
              <w:t>оттенками</w:t>
            </w:r>
            <w:r w:rsidRPr="00B4312E">
              <w:rPr>
                <w:spacing w:val="1"/>
                <w:sz w:val="24"/>
              </w:rPr>
              <w:t xml:space="preserve"> </w:t>
            </w:r>
            <w:r w:rsidRPr="00B4312E">
              <w:rPr>
                <w:sz w:val="24"/>
              </w:rPr>
              <w:t>(голубой,</w:t>
            </w:r>
            <w:r w:rsidRPr="00B4312E">
              <w:rPr>
                <w:spacing w:val="1"/>
                <w:sz w:val="24"/>
              </w:rPr>
              <w:t xml:space="preserve"> </w:t>
            </w:r>
            <w:r w:rsidRPr="00B4312E">
              <w:rPr>
                <w:sz w:val="24"/>
              </w:rPr>
              <w:t>розовый,</w:t>
            </w:r>
            <w:r w:rsidRPr="00B4312E">
              <w:rPr>
                <w:spacing w:val="1"/>
                <w:sz w:val="24"/>
              </w:rPr>
              <w:t xml:space="preserve"> </w:t>
            </w:r>
            <w:r w:rsidRPr="00B4312E">
              <w:rPr>
                <w:sz w:val="24"/>
              </w:rPr>
              <w:t>темно-зеленый,</w:t>
            </w:r>
            <w:r w:rsidRPr="00B4312E">
              <w:rPr>
                <w:spacing w:val="1"/>
                <w:sz w:val="24"/>
              </w:rPr>
              <w:t xml:space="preserve"> </w:t>
            </w:r>
            <w:r w:rsidRPr="00B4312E">
              <w:rPr>
                <w:sz w:val="24"/>
              </w:rPr>
              <w:t>сиреневый);</w:t>
            </w:r>
            <w:r w:rsidRPr="00B4312E">
              <w:rPr>
                <w:spacing w:val="1"/>
                <w:sz w:val="24"/>
              </w:rPr>
              <w:t xml:space="preserve"> </w:t>
            </w:r>
            <w:r w:rsidRPr="00B4312E">
              <w:rPr>
                <w:sz w:val="24"/>
              </w:rPr>
              <w:t>развивает</w:t>
            </w:r>
            <w:r w:rsidRPr="00B4312E">
              <w:rPr>
                <w:spacing w:val="1"/>
                <w:sz w:val="24"/>
              </w:rPr>
              <w:t xml:space="preserve"> </w:t>
            </w:r>
            <w:r w:rsidRPr="00B4312E">
              <w:rPr>
                <w:sz w:val="24"/>
              </w:rPr>
              <w:t>способность</w:t>
            </w:r>
            <w:r w:rsidRPr="00B4312E">
              <w:rPr>
                <w:spacing w:val="1"/>
                <w:sz w:val="24"/>
              </w:rPr>
              <w:t xml:space="preserve"> </w:t>
            </w:r>
            <w:r w:rsidRPr="00B4312E">
              <w:rPr>
                <w:sz w:val="24"/>
              </w:rPr>
              <w:t>различать</w:t>
            </w:r>
            <w:r w:rsidRPr="00B4312E">
              <w:rPr>
                <w:spacing w:val="1"/>
                <w:sz w:val="24"/>
              </w:rPr>
              <w:t xml:space="preserve"> </w:t>
            </w:r>
            <w:r w:rsidRPr="00B4312E">
              <w:rPr>
                <w:sz w:val="24"/>
              </w:rPr>
              <w:t>и</w:t>
            </w:r>
            <w:r w:rsidRPr="00B4312E">
              <w:rPr>
                <w:spacing w:val="1"/>
                <w:sz w:val="24"/>
              </w:rPr>
              <w:t xml:space="preserve"> </w:t>
            </w:r>
            <w:r w:rsidRPr="00B4312E">
              <w:rPr>
                <w:sz w:val="24"/>
              </w:rPr>
              <w:t>называть</w:t>
            </w:r>
            <w:r w:rsidRPr="00B4312E">
              <w:rPr>
                <w:spacing w:val="1"/>
                <w:sz w:val="24"/>
              </w:rPr>
              <w:t xml:space="preserve"> </w:t>
            </w:r>
            <w:r w:rsidRPr="00B4312E">
              <w:rPr>
                <w:sz w:val="24"/>
              </w:rPr>
              <w:t>геометрические</w:t>
            </w:r>
            <w:r w:rsidRPr="00B4312E">
              <w:rPr>
                <w:spacing w:val="-57"/>
                <w:sz w:val="24"/>
              </w:rPr>
              <w:t xml:space="preserve"> </w:t>
            </w:r>
            <w:r w:rsidRPr="00B4312E">
              <w:rPr>
                <w:sz w:val="24"/>
              </w:rPr>
              <w:t>фигуры,</w:t>
            </w:r>
            <w:r w:rsidRPr="00B4312E">
              <w:rPr>
                <w:spacing w:val="1"/>
                <w:sz w:val="24"/>
              </w:rPr>
              <w:t xml:space="preserve"> </w:t>
            </w:r>
            <w:r w:rsidRPr="00B4312E">
              <w:rPr>
                <w:sz w:val="24"/>
              </w:rPr>
              <w:t>осваивать</w:t>
            </w:r>
            <w:r w:rsidRPr="00B4312E">
              <w:rPr>
                <w:spacing w:val="1"/>
                <w:sz w:val="24"/>
              </w:rPr>
              <w:t xml:space="preserve"> </w:t>
            </w:r>
            <w:r w:rsidRPr="00B4312E">
              <w:rPr>
                <w:sz w:val="24"/>
              </w:rPr>
              <w:t>способы</w:t>
            </w:r>
            <w:r w:rsidRPr="00B4312E">
              <w:rPr>
                <w:spacing w:val="1"/>
                <w:sz w:val="24"/>
              </w:rPr>
              <w:t xml:space="preserve"> </w:t>
            </w:r>
            <w:r w:rsidRPr="00B4312E">
              <w:rPr>
                <w:sz w:val="24"/>
              </w:rPr>
              <w:t>воссоздания</w:t>
            </w:r>
            <w:r w:rsidRPr="00B4312E">
              <w:rPr>
                <w:spacing w:val="1"/>
                <w:sz w:val="24"/>
              </w:rPr>
              <w:t xml:space="preserve"> </w:t>
            </w:r>
            <w:r w:rsidRPr="00B4312E">
              <w:rPr>
                <w:sz w:val="24"/>
              </w:rPr>
              <w:t>фигуры</w:t>
            </w:r>
            <w:r w:rsidRPr="00B4312E">
              <w:rPr>
                <w:spacing w:val="1"/>
                <w:sz w:val="24"/>
              </w:rPr>
              <w:t xml:space="preserve"> </w:t>
            </w:r>
            <w:r w:rsidRPr="00B4312E">
              <w:rPr>
                <w:sz w:val="24"/>
              </w:rPr>
              <w:t>из</w:t>
            </w:r>
            <w:r w:rsidRPr="00B4312E">
              <w:rPr>
                <w:spacing w:val="1"/>
                <w:sz w:val="24"/>
              </w:rPr>
              <w:t xml:space="preserve"> </w:t>
            </w:r>
            <w:r w:rsidRPr="00B4312E">
              <w:rPr>
                <w:sz w:val="24"/>
              </w:rPr>
              <w:t>частей,</w:t>
            </w:r>
            <w:r w:rsidRPr="00B4312E">
              <w:rPr>
                <w:spacing w:val="1"/>
                <w:sz w:val="24"/>
              </w:rPr>
              <w:t xml:space="preserve"> </w:t>
            </w:r>
            <w:r w:rsidRPr="00B4312E">
              <w:rPr>
                <w:sz w:val="24"/>
              </w:rPr>
              <w:t>деления</w:t>
            </w:r>
            <w:r w:rsidRPr="00B4312E">
              <w:rPr>
                <w:spacing w:val="1"/>
                <w:sz w:val="24"/>
              </w:rPr>
              <w:t xml:space="preserve"> </w:t>
            </w:r>
            <w:r w:rsidRPr="00B4312E">
              <w:rPr>
                <w:sz w:val="24"/>
              </w:rPr>
              <w:t>фигуры</w:t>
            </w:r>
            <w:r w:rsidRPr="00B4312E">
              <w:rPr>
                <w:spacing w:val="1"/>
                <w:sz w:val="24"/>
              </w:rPr>
              <w:t xml:space="preserve"> </w:t>
            </w:r>
            <w:r w:rsidRPr="00B4312E">
              <w:rPr>
                <w:sz w:val="24"/>
              </w:rPr>
              <w:t>на</w:t>
            </w:r>
            <w:r w:rsidRPr="00B4312E">
              <w:rPr>
                <w:spacing w:val="1"/>
                <w:sz w:val="24"/>
              </w:rPr>
              <w:t xml:space="preserve"> </w:t>
            </w:r>
            <w:r w:rsidRPr="00B4312E">
              <w:rPr>
                <w:sz w:val="24"/>
              </w:rPr>
              <w:t>части;</w:t>
            </w:r>
            <w:r w:rsidRPr="00B4312E">
              <w:rPr>
                <w:spacing w:val="1"/>
                <w:sz w:val="24"/>
              </w:rPr>
              <w:t xml:space="preserve"> </w:t>
            </w:r>
            <w:r w:rsidRPr="00B4312E">
              <w:rPr>
                <w:sz w:val="24"/>
              </w:rPr>
              <w:t>выделять</w:t>
            </w:r>
            <w:r w:rsidRPr="00B4312E">
              <w:rPr>
                <w:spacing w:val="1"/>
                <w:sz w:val="24"/>
              </w:rPr>
              <w:t xml:space="preserve"> </w:t>
            </w:r>
            <w:r w:rsidRPr="00B4312E">
              <w:rPr>
                <w:sz w:val="24"/>
              </w:rPr>
              <w:t>структуру</w:t>
            </w:r>
            <w:r w:rsidRPr="00B4312E">
              <w:rPr>
                <w:spacing w:val="1"/>
                <w:sz w:val="24"/>
              </w:rPr>
              <w:t xml:space="preserve"> </w:t>
            </w:r>
            <w:r w:rsidRPr="00B4312E">
              <w:rPr>
                <w:sz w:val="24"/>
              </w:rPr>
              <w:t>плоских</w:t>
            </w:r>
            <w:r w:rsidRPr="00B4312E">
              <w:rPr>
                <w:spacing w:val="1"/>
                <w:sz w:val="24"/>
              </w:rPr>
              <w:t xml:space="preserve"> </w:t>
            </w:r>
            <w:r w:rsidRPr="00B4312E">
              <w:rPr>
                <w:sz w:val="24"/>
              </w:rPr>
              <w:t>геометрических</w:t>
            </w:r>
            <w:r w:rsidRPr="00B4312E">
              <w:rPr>
                <w:spacing w:val="1"/>
                <w:sz w:val="24"/>
              </w:rPr>
              <w:t xml:space="preserve"> </w:t>
            </w:r>
            <w:r w:rsidRPr="00B4312E">
              <w:rPr>
                <w:sz w:val="24"/>
              </w:rPr>
              <w:t>фигур,</w:t>
            </w:r>
            <w:r w:rsidRPr="00B4312E">
              <w:rPr>
                <w:spacing w:val="1"/>
                <w:sz w:val="24"/>
              </w:rPr>
              <w:t xml:space="preserve"> </w:t>
            </w:r>
            <w:r w:rsidRPr="00B4312E">
              <w:rPr>
                <w:sz w:val="24"/>
              </w:rPr>
              <w:t>использовать</w:t>
            </w:r>
            <w:r w:rsidRPr="00B4312E">
              <w:rPr>
                <w:spacing w:val="1"/>
                <w:sz w:val="24"/>
              </w:rPr>
              <w:t xml:space="preserve"> </w:t>
            </w:r>
            <w:r w:rsidRPr="00B4312E">
              <w:rPr>
                <w:sz w:val="24"/>
              </w:rPr>
              <w:t>сенсорные</w:t>
            </w:r>
            <w:r w:rsidRPr="00B4312E">
              <w:rPr>
                <w:spacing w:val="1"/>
                <w:sz w:val="24"/>
              </w:rPr>
              <w:t xml:space="preserve"> </w:t>
            </w:r>
            <w:r w:rsidRPr="00B4312E">
              <w:rPr>
                <w:sz w:val="24"/>
              </w:rPr>
              <w:t>эталоны</w:t>
            </w:r>
            <w:r w:rsidRPr="00B4312E">
              <w:rPr>
                <w:spacing w:val="1"/>
                <w:sz w:val="24"/>
              </w:rPr>
              <w:t xml:space="preserve"> </w:t>
            </w:r>
            <w:r w:rsidRPr="00B4312E">
              <w:rPr>
                <w:sz w:val="24"/>
              </w:rPr>
              <w:t>для</w:t>
            </w:r>
            <w:r w:rsidRPr="00B4312E">
              <w:rPr>
                <w:spacing w:val="-57"/>
                <w:sz w:val="24"/>
              </w:rPr>
              <w:t xml:space="preserve"> </w:t>
            </w:r>
            <w:r w:rsidRPr="00B4312E">
              <w:rPr>
                <w:sz w:val="24"/>
              </w:rPr>
              <w:t>оценки свойств и качеств предметов. Посредством игровой и</w:t>
            </w:r>
            <w:r w:rsidRPr="00B4312E">
              <w:rPr>
                <w:spacing w:val="1"/>
                <w:sz w:val="24"/>
              </w:rPr>
              <w:t xml:space="preserve"> </w:t>
            </w:r>
            <w:r w:rsidRPr="00B4312E">
              <w:rPr>
                <w:sz w:val="24"/>
              </w:rPr>
              <w:t>познавательной мотивации педагог организует освоение детьми</w:t>
            </w:r>
            <w:r w:rsidRPr="00B4312E">
              <w:rPr>
                <w:spacing w:val="-57"/>
                <w:sz w:val="24"/>
              </w:rPr>
              <w:t xml:space="preserve"> </w:t>
            </w:r>
            <w:r w:rsidRPr="00B4312E">
              <w:rPr>
                <w:sz w:val="24"/>
              </w:rPr>
              <w:t>умений</w:t>
            </w:r>
            <w:r w:rsidRPr="00B4312E">
              <w:rPr>
                <w:spacing w:val="1"/>
                <w:sz w:val="24"/>
              </w:rPr>
              <w:t xml:space="preserve"> </w:t>
            </w:r>
            <w:r w:rsidRPr="00B4312E">
              <w:rPr>
                <w:sz w:val="24"/>
              </w:rPr>
              <w:t>выделять</w:t>
            </w:r>
            <w:r w:rsidRPr="00B4312E">
              <w:rPr>
                <w:spacing w:val="1"/>
                <w:sz w:val="24"/>
              </w:rPr>
              <w:t xml:space="preserve"> </w:t>
            </w:r>
            <w:r w:rsidRPr="00B4312E">
              <w:rPr>
                <w:sz w:val="24"/>
              </w:rPr>
              <w:t>сходство</w:t>
            </w:r>
            <w:r w:rsidRPr="00B4312E">
              <w:rPr>
                <w:spacing w:val="1"/>
                <w:sz w:val="24"/>
              </w:rPr>
              <w:t xml:space="preserve"> </w:t>
            </w:r>
            <w:r w:rsidRPr="00B4312E">
              <w:rPr>
                <w:sz w:val="24"/>
              </w:rPr>
              <w:t>и</w:t>
            </w:r>
            <w:r w:rsidRPr="00B4312E">
              <w:rPr>
                <w:spacing w:val="1"/>
                <w:sz w:val="24"/>
              </w:rPr>
              <w:t xml:space="preserve"> </w:t>
            </w:r>
            <w:r w:rsidRPr="00B4312E">
              <w:rPr>
                <w:sz w:val="24"/>
              </w:rPr>
              <w:t>отличие</w:t>
            </w:r>
            <w:r w:rsidRPr="00B4312E">
              <w:rPr>
                <w:spacing w:val="1"/>
                <w:sz w:val="24"/>
              </w:rPr>
              <w:t xml:space="preserve"> </w:t>
            </w:r>
            <w:r w:rsidRPr="00B4312E">
              <w:rPr>
                <w:sz w:val="24"/>
              </w:rPr>
              <w:t>между</w:t>
            </w:r>
            <w:r w:rsidRPr="00B4312E">
              <w:rPr>
                <w:spacing w:val="1"/>
                <w:sz w:val="24"/>
              </w:rPr>
              <w:t xml:space="preserve"> </w:t>
            </w:r>
            <w:r w:rsidRPr="00B4312E">
              <w:rPr>
                <w:sz w:val="24"/>
              </w:rPr>
              <w:t>группами</w:t>
            </w:r>
            <w:r w:rsidRPr="00B4312E">
              <w:rPr>
                <w:spacing w:val="1"/>
                <w:sz w:val="24"/>
              </w:rPr>
              <w:t xml:space="preserve"> </w:t>
            </w:r>
            <w:r w:rsidRPr="00B4312E">
              <w:rPr>
                <w:sz w:val="24"/>
              </w:rPr>
              <w:t>предметов,</w:t>
            </w:r>
            <w:r w:rsidRPr="00B4312E">
              <w:rPr>
                <w:spacing w:val="1"/>
                <w:sz w:val="24"/>
              </w:rPr>
              <w:t xml:space="preserve"> </w:t>
            </w:r>
            <w:r w:rsidRPr="00B4312E">
              <w:rPr>
                <w:sz w:val="24"/>
              </w:rPr>
              <w:t>сравнивать</w:t>
            </w:r>
            <w:r w:rsidRPr="00B4312E">
              <w:rPr>
                <w:spacing w:val="1"/>
                <w:sz w:val="24"/>
              </w:rPr>
              <w:t xml:space="preserve"> </w:t>
            </w:r>
            <w:r w:rsidRPr="00B4312E">
              <w:rPr>
                <w:sz w:val="24"/>
              </w:rPr>
              <w:t>предметы</w:t>
            </w:r>
            <w:r w:rsidRPr="00B4312E">
              <w:rPr>
                <w:spacing w:val="1"/>
                <w:sz w:val="24"/>
              </w:rPr>
              <w:t xml:space="preserve"> </w:t>
            </w:r>
            <w:r w:rsidRPr="00B4312E">
              <w:rPr>
                <w:sz w:val="24"/>
              </w:rPr>
              <w:t>по</w:t>
            </w:r>
            <w:r w:rsidRPr="00B4312E">
              <w:rPr>
                <w:spacing w:val="1"/>
                <w:sz w:val="24"/>
              </w:rPr>
              <w:t xml:space="preserve"> </w:t>
            </w:r>
            <w:r w:rsidRPr="00B4312E">
              <w:rPr>
                <w:sz w:val="24"/>
              </w:rPr>
              <w:t>3-5</w:t>
            </w:r>
            <w:r w:rsidRPr="00B4312E">
              <w:rPr>
                <w:spacing w:val="1"/>
                <w:sz w:val="24"/>
              </w:rPr>
              <w:t xml:space="preserve"> </w:t>
            </w:r>
            <w:r w:rsidRPr="00B4312E">
              <w:rPr>
                <w:sz w:val="24"/>
              </w:rPr>
              <w:t>признакам,</w:t>
            </w:r>
            <w:r w:rsidRPr="00B4312E">
              <w:rPr>
                <w:spacing w:val="1"/>
                <w:sz w:val="24"/>
              </w:rPr>
              <w:t xml:space="preserve"> </w:t>
            </w:r>
            <w:r w:rsidRPr="00B4312E">
              <w:rPr>
                <w:sz w:val="24"/>
              </w:rPr>
              <w:t>группировать</w:t>
            </w:r>
            <w:r w:rsidRPr="00B4312E">
              <w:rPr>
                <w:spacing w:val="1"/>
                <w:sz w:val="24"/>
              </w:rPr>
              <w:t xml:space="preserve"> </w:t>
            </w:r>
            <w:r w:rsidRPr="00B4312E">
              <w:rPr>
                <w:sz w:val="24"/>
              </w:rPr>
              <w:t>предметы</w:t>
            </w:r>
            <w:r w:rsidRPr="00B4312E">
              <w:rPr>
                <w:spacing w:val="1"/>
                <w:sz w:val="24"/>
              </w:rPr>
              <w:t xml:space="preserve"> </w:t>
            </w:r>
            <w:r w:rsidRPr="00B4312E">
              <w:rPr>
                <w:sz w:val="24"/>
              </w:rPr>
              <w:t>по</w:t>
            </w:r>
            <w:r w:rsidRPr="00B4312E">
              <w:rPr>
                <w:spacing w:val="1"/>
                <w:sz w:val="24"/>
              </w:rPr>
              <w:t xml:space="preserve"> </w:t>
            </w:r>
            <w:r w:rsidRPr="00B4312E">
              <w:rPr>
                <w:sz w:val="24"/>
              </w:rPr>
              <w:t>разным</w:t>
            </w:r>
            <w:r w:rsidRPr="00B4312E">
              <w:rPr>
                <w:spacing w:val="1"/>
                <w:sz w:val="24"/>
              </w:rPr>
              <w:t xml:space="preserve"> </w:t>
            </w:r>
            <w:r w:rsidRPr="00B4312E">
              <w:rPr>
                <w:sz w:val="24"/>
              </w:rPr>
              <w:t>основаниям</w:t>
            </w:r>
            <w:r w:rsidRPr="00B4312E">
              <w:rPr>
                <w:spacing w:val="1"/>
                <w:sz w:val="24"/>
              </w:rPr>
              <w:t xml:space="preserve"> </w:t>
            </w:r>
            <w:r w:rsidRPr="00B4312E">
              <w:rPr>
                <w:sz w:val="24"/>
              </w:rPr>
              <w:t>преимущественно</w:t>
            </w:r>
            <w:r w:rsidRPr="00B4312E">
              <w:rPr>
                <w:spacing w:val="1"/>
                <w:sz w:val="24"/>
              </w:rPr>
              <w:t xml:space="preserve"> </w:t>
            </w:r>
            <w:r w:rsidRPr="00B4312E">
              <w:rPr>
                <w:sz w:val="24"/>
              </w:rPr>
              <w:t>на</w:t>
            </w:r>
            <w:r w:rsidRPr="00B4312E">
              <w:rPr>
                <w:spacing w:val="1"/>
                <w:sz w:val="24"/>
              </w:rPr>
              <w:t xml:space="preserve"> </w:t>
            </w:r>
            <w:r w:rsidRPr="00B4312E">
              <w:rPr>
                <w:sz w:val="24"/>
              </w:rPr>
              <w:t>основе</w:t>
            </w:r>
            <w:r w:rsidRPr="00B4312E">
              <w:rPr>
                <w:spacing w:val="1"/>
                <w:sz w:val="24"/>
              </w:rPr>
              <w:t xml:space="preserve"> </w:t>
            </w:r>
            <w:r w:rsidRPr="00B4312E">
              <w:rPr>
                <w:sz w:val="24"/>
              </w:rPr>
              <w:t>зрительной</w:t>
            </w:r>
            <w:r w:rsidRPr="00B4312E">
              <w:rPr>
                <w:spacing w:val="1"/>
                <w:sz w:val="24"/>
              </w:rPr>
              <w:t xml:space="preserve"> </w:t>
            </w:r>
            <w:r w:rsidRPr="00B4312E">
              <w:rPr>
                <w:sz w:val="24"/>
              </w:rPr>
              <w:t>оценки;</w:t>
            </w:r>
            <w:r w:rsidRPr="00B4312E">
              <w:rPr>
                <w:spacing w:val="1"/>
                <w:sz w:val="24"/>
              </w:rPr>
              <w:t xml:space="preserve"> </w:t>
            </w:r>
            <w:r w:rsidRPr="00B4312E">
              <w:rPr>
                <w:sz w:val="24"/>
              </w:rPr>
              <w:t>совершенствует</w:t>
            </w:r>
            <w:r w:rsidRPr="00B4312E">
              <w:rPr>
                <w:spacing w:val="1"/>
                <w:sz w:val="24"/>
              </w:rPr>
              <w:t xml:space="preserve"> </w:t>
            </w:r>
            <w:r w:rsidRPr="00B4312E">
              <w:rPr>
                <w:sz w:val="24"/>
              </w:rPr>
              <w:t>приемы</w:t>
            </w:r>
            <w:r w:rsidRPr="00B4312E">
              <w:rPr>
                <w:spacing w:val="1"/>
                <w:sz w:val="24"/>
              </w:rPr>
              <w:t xml:space="preserve"> </w:t>
            </w:r>
            <w:r w:rsidRPr="00B4312E">
              <w:rPr>
                <w:sz w:val="24"/>
              </w:rPr>
              <w:t>сравнения,</w:t>
            </w:r>
            <w:r w:rsidRPr="00B4312E">
              <w:rPr>
                <w:spacing w:val="1"/>
                <w:sz w:val="24"/>
              </w:rPr>
              <w:t xml:space="preserve"> </w:t>
            </w:r>
            <w:r w:rsidRPr="00B4312E">
              <w:rPr>
                <w:sz w:val="24"/>
              </w:rPr>
              <w:t>упорядочивания</w:t>
            </w:r>
            <w:r w:rsidRPr="00B4312E">
              <w:rPr>
                <w:spacing w:val="1"/>
                <w:sz w:val="24"/>
              </w:rPr>
              <w:t xml:space="preserve"> </w:t>
            </w:r>
            <w:r w:rsidRPr="00B4312E">
              <w:rPr>
                <w:sz w:val="24"/>
              </w:rPr>
              <w:t>и</w:t>
            </w:r>
            <w:r w:rsidRPr="00B4312E">
              <w:rPr>
                <w:spacing w:val="-57"/>
                <w:sz w:val="24"/>
              </w:rPr>
              <w:t xml:space="preserve"> </w:t>
            </w:r>
            <w:r w:rsidRPr="00B4312E">
              <w:rPr>
                <w:sz w:val="24"/>
              </w:rPr>
              <w:t>классификации на основе выделения их существенных свойств</w:t>
            </w:r>
            <w:r w:rsidRPr="00B4312E">
              <w:rPr>
                <w:spacing w:val="1"/>
                <w:sz w:val="24"/>
              </w:rPr>
              <w:t xml:space="preserve"> </w:t>
            </w:r>
            <w:r w:rsidRPr="00B4312E">
              <w:rPr>
                <w:sz w:val="24"/>
              </w:rPr>
              <w:t>и</w:t>
            </w:r>
            <w:r w:rsidRPr="00B4312E">
              <w:rPr>
                <w:spacing w:val="1"/>
                <w:sz w:val="24"/>
              </w:rPr>
              <w:t xml:space="preserve"> </w:t>
            </w:r>
            <w:r w:rsidRPr="00B4312E">
              <w:rPr>
                <w:sz w:val="24"/>
              </w:rPr>
              <w:t>отношений.</w:t>
            </w:r>
            <w:r w:rsidRPr="00B4312E">
              <w:rPr>
                <w:spacing w:val="1"/>
                <w:sz w:val="24"/>
              </w:rPr>
              <w:t xml:space="preserve"> </w:t>
            </w:r>
            <w:r w:rsidRPr="00B4312E">
              <w:rPr>
                <w:sz w:val="24"/>
              </w:rPr>
              <w:t>Формирует</w:t>
            </w:r>
            <w:r w:rsidRPr="00B4312E">
              <w:rPr>
                <w:spacing w:val="1"/>
                <w:sz w:val="24"/>
              </w:rPr>
              <w:t xml:space="preserve"> </w:t>
            </w:r>
            <w:r w:rsidRPr="00B4312E">
              <w:rPr>
                <w:sz w:val="24"/>
              </w:rPr>
              <w:t>представления</w:t>
            </w:r>
            <w:r w:rsidRPr="00B4312E">
              <w:rPr>
                <w:spacing w:val="1"/>
                <w:sz w:val="24"/>
              </w:rPr>
              <w:t xml:space="preserve"> </w:t>
            </w:r>
            <w:r w:rsidRPr="00B4312E">
              <w:rPr>
                <w:sz w:val="24"/>
              </w:rPr>
              <w:t>о</w:t>
            </w:r>
            <w:r w:rsidRPr="00B4312E">
              <w:rPr>
                <w:spacing w:val="1"/>
                <w:sz w:val="24"/>
              </w:rPr>
              <w:t xml:space="preserve"> </w:t>
            </w:r>
            <w:r w:rsidRPr="00B4312E">
              <w:rPr>
                <w:sz w:val="24"/>
              </w:rPr>
              <w:t>том,</w:t>
            </w:r>
            <w:r w:rsidRPr="00B4312E">
              <w:rPr>
                <w:spacing w:val="1"/>
                <w:sz w:val="24"/>
              </w:rPr>
              <w:t xml:space="preserve"> </w:t>
            </w:r>
            <w:r w:rsidRPr="00B4312E">
              <w:rPr>
                <w:sz w:val="24"/>
              </w:rPr>
              <w:t>как</w:t>
            </w:r>
            <w:r w:rsidRPr="00B4312E">
              <w:rPr>
                <w:spacing w:val="1"/>
                <w:sz w:val="24"/>
              </w:rPr>
              <w:t xml:space="preserve"> </w:t>
            </w:r>
            <w:r w:rsidRPr="00B4312E">
              <w:rPr>
                <w:sz w:val="24"/>
              </w:rPr>
              <w:t>люди</w:t>
            </w:r>
            <w:r w:rsidRPr="00B4312E">
              <w:rPr>
                <w:spacing w:val="1"/>
                <w:sz w:val="24"/>
              </w:rPr>
              <w:t xml:space="preserve"> </w:t>
            </w:r>
            <w:r w:rsidRPr="00B4312E">
              <w:rPr>
                <w:sz w:val="24"/>
              </w:rPr>
              <w:t>используют цифровые средства познания окружающего мира и</w:t>
            </w:r>
            <w:r w:rsidRPr="00B4312E">
              <w:rPr>
                <w:spacing w:val="1"/>
                <w:sz w:val="24"/>
              </w:rPr>
              <w:t xml:space="preserve"> </w:t>
            </w:r>
            <w:r w:rsidRPr="00B4312E">
              <w:rPr>
                <w:sz w:val="24"/>
              </w:rPr>
              <w:t>какие</w:t>
            </w:r>
            <w:r w:rsidRPr="00B4312E">
              <w:rPr>
                <w:spacing w:val="1"/>
                <w:sz w:val="24"/>
              </w:rPr>
              <w:t xml:space="preserve"> </w:t>
            </w:r>
            <w:r w:rsidRPr="00B4312E">
              <w:rPr>
                <w:sz w:val="24"/>
              </w:rPr>
              <w:t>правила</w:t>
            </w:r>
            <w:r w:rsidRPr="00B4312E">
              <w:rPr>
                <w:spacing w:val="1"/>
                <w:sz w:val="24"/>
              </w:rPr>
              <w:t xml:space="preserve"> </w:t>
            </w:r>
            <w:r w:rsidRPr="00B4312E">
              <w:rPr>
                <w:sz w:val="24"/>
              </w:rPr>
              <w:t>необходимо</w:t>
            </w:r>
            <w:r w:rsidRPr="00B4312E">
              <w:rPr>
                <w:spacing w:val="1"/>
                <w:sz w:val="24"/>
              </w:rPr>
              <w:t xml:space="preserve"> </w:t>
            </w:r>
            <w:r w:rsidRPr="00B4312E">
              <w:rPr>
                <w:sz w:val="24"/>
              </w:rPr>
              <w:t>соблюдать</w:t>
            </w:r>
            <w:r w:rsidRPr="00B4312E">
              <w:rPr>
                <w:spacing w:val="1"/>
                <w:sz w:val="24"/>
              </w:rPr>
              <w:t xml:space="preserve"> </w:t>
            </w:r>
            <w:r w:rsidRPr="00B4312E">
              <w:rPr>
                <w:sz w:val="24"/>
              </w:rPr>
              <w:t>для</w:t>
            </w:r>
            <w:r w:rsidRPr="00B4312E">
              <w:rPr>
                <w:spacing w:val="1"/>
                <w:sz w:val="24"/>
              </w:rPr>
              <w:t xml:space="preserve"> </w:t>
            </w:r>
            <w:r w:rsidRPr="00B4312E">
              <w:rPr>
                <w:sz w:val="24"/>
              </w:rPr>
              <w:t>их</w:t>
            </w:r>
            <w:r w:rsidRPr="00B4312E">
              <w:rPr>
                <w:spacing w:val="1"/>
                <w:sz w:val="24"/>
              </w:rPr>
              <w:t xml:space="preserve"> </w:t>
            </w:r>
            <w:r w:rsidRPr="00B4312E">
              <w:rPr>
                <w:sz w:val="24"/>
              </w:rPr>
              <w:t>безопасного</w:t>
            </w:r>
            <w:r w:rsidRPr="00B4312E">
              <w:rPr>
                <w:spacing w:val="1"/>
                <w:sz w:val="24"/>
              </w:rPr>
              <w:t xml:space="preserve"> </w:t>
            </w:r>
            <w:r w:rsidRPr="00B4312E">
              <w:rPr>
                <w:sz w:val="24"/>
              </w:rPr>
              <w:t>использования;</w:t>
            </w:r>
          </w:p>
          <w:p w:rsidR="00B4312E" w:rsidRPr="00B4312E" w:rsidRDefault="00B4312E" w:rsidP="005E3F08">
            <w:pPr>
              <w:spacing w:before="17" w:line="268" w:lineRule="auto"/>
              <w:ind w:left="143" w:right="99" w:firstLine="317"/>
              <w:jc w:val="both"/>
              <w:rPr>
                <w:sz w:val="24"/>
              </w:rPr>
            </w:pPr>
            <w:r w:rsidRPr="00B4312E">
              <w:rPr>
                <w:sz w:val="24"/>
              </w:rPr>
              <w:t>педагог</w:t>
            </w:r>
            <w:r w:rsidRPr="00B4312E">
              <w:rPr>
                <w:spacing w:val="1"/>
                <w:sz w:val="24"/>
              </w:rPr>
              <w:t xml:space="preserve"> </w:t>
            </w:r>
            <w:r w:rsidRPr="00B4312E">
              <w:rPr>
                <w:sz w:val="24"/>
              </w:rPr>
              <w:t>демонстрирует</w:t>
            </w:r>
            <w:r w:rsidRPr="00B4312E">
              <w:rPr>
                <w:spacing w:val="1"/>
                <w:sz w:val="24"/>
              </w:rPr>
              <w:t xml:space="preserve"> </w:t>
            </w:r>
            <w:r w:rsidRPr="00B4312E">
              <w:rPr>
                <w:sz w:val="24"/>
              </w:rPr>
              <w:t>детям</w:t>
            </w:r>
            <w:r w:rsidRPr="00B4312E">
              <w:rPr>
                <w:spacing w:val="1"/>
                <w:sz w:val="24"/>
              </w:rPr>
              <w:t xml:space="preserve"> </w:t>
            </w:r>
            <w:r w:rsidRPr="00B4312E">
              <w:rPr>
                <w:sz w:val="24"/>
              </w:rPr>
              <w:t>способы</w:t>
            </w:r>
            <w:r w:rsidRPr="00B4312E">
              <w:rPr>
                <w:spacing w:val="1"/>
                <w:sz w:val="24"/>
              </w:rPr>
              <w:t xml:space="preserve"> </w:t>
            </w:r>
            <w:r w:rsidRPr="00B4312E">
              <w:rPr>
                <w:sz w:val="24"/>
              </w:rPr>
              <w:t>осуществления</w:t>
            </w:r>
            <w:r w:rsidRPr="00B4312E">
              <w:rPr>
                <w:spacing w:val="1"/>
                <w:sz w:val="24"/>
              </w:rPr>
              <w:t xml:space="preserve"> </w:t>
            </w:r>
            <w:r w:rsidRPr="00B4312E">
              <w:rPr>
                <w:sz w:val="24"/>
              </w:rPr>
              <w:t>разных</w:t>
            </w:r>
            <w:r w:rsidRPr="00B4312E">
              <w:rPr>
                <w:spacing w:val="1"/>
                <w:sz w:val="24"/>
              </w:rPr>
              <w:t xml:space="preserve"> </w:t>
            </w:r>
            <w:r w:rsidRPr="00B4312E">
              <w:rPr>
                <w:sz w:val="24"/>
              </w:rPr>
              <w:t>видов</w:t>
            </w:r>
            <w:r w:rsidRPr="00B4312E">
              <w:rPr>
                <w:spacing w:val="1"/>
                <w:sz w:val="24"/>
              </w:rPr>
              <w:t xml:space="preserve"> </w:t>
            </w:r>
            <w:r w:rsidRPr="00B4312E">
              <w:rPr>
                <w:sz w:val="24"/>
              </w:rPr>
              <w:t>познавательной</w:t>
            </w:r>
            <w:r w:rsidRPr="00B4312E">
              <w:rPr>
                <w:spacing w:val="1"/>
                <w:sz w:val="24"/>
              </w:rPr>
              <w:t xml:space="preserve"> </w:t>
            </w:r>
            <w:r w:rsidRPr="00B4312E">
              <w:rPr>
                <w:sz w:val="24"/>
              </w:rPr>
              <w:t>деятельности,</w:t>
            </w:r>
            <w:r w:rsidRPr="00B4312E">
              <w:rPr>
                <w:spacing w:val="1"/>
                <w:sz w:val="24"/>
              </w:rPr>
              <w:t xml:space="preserve"> </w:t>
            </w:r>
            <w:r w:rsidRPr="00B4312E">
              <w:rPr>
                <w:sz w:val="24"/>
              </w:rPr>
              <w:t>осуществления</w:t>
            </w:r>
            <w:r w:rsidRPr="00B4312E">
              <w:rPr>
                <w:spacing w:val="1"/>
                <w:sz w:val="24"/>
              </w:rPr>
              <w:t xml:space="preserve"> </w:t>
            </w:r>
            <w:r w:rsidRPr="00B4312E">
              <w:rPr>
                <w:sz w:val="24"/>
              </w:rPr>
              <w:t>контроля,</w:t>
            </w:r>
            <w:r w:rsidRPr="00B4312E">
              <w:rPr>
                <w:spacing w:val="1"/>
                <w:sz w:val="24"/>
              </w:rPr>
              <w:t xml:space="preserve"> </w:t>
            </w:r>
            <w:r w:rsidRPr="00B4312E">
              <w:rPr>
                <w:sz w:val="24"/>
              </w:rPr>
              <w:t>самоконтроля</w:t>
            </w:r>
            <w:r w:rsidRPr="00B4312E">
              <w:rPr>
                <w:spacing w:val="1"/>
                <w:sz w:val="24"/>
              </w:rPr>
              <w:t xml:space="preserve"> </w:t>
            </w:r>
            <w:r w:rsidRPr="00B4312E">
              <w:rPr>
                <w:sz w:val="24"/>
              </w:rPr>
              <w:t>и</w:t>
            </w:r>
            <w:r w:rsidRPr="00B4312E">
              <w:rPr>
                <w:spacing w:val="1"/>
                <w:sz w:val="24"/>
              </w:rPr>
              <w:t xml:space="preserve"> </w:t>
            </w:r>
            <w:r w:rsidRPr="00B4312E">
              <w:rPr>
                <w:sz w:val="24"/>
              </w:rPr>
              <w:t>взаимоконтроля</w:t>
            </w:r>
            <w:r w:rsidRPr="00B4312E">
              <w:rPr>
                <w:spacing w:val="1"/>
                <w:sz w:val="24"/>
              </w:rPr>
              <w:t xml:space="preserve"> </w:t>
            </w:r>
            <w:r w:rsidRPr="00B4312E">
              <w:rPr>
                <w:sz w:val="24"/>
              </w:rPr>
              <w:t>результатов</w:t>
            </w:r>
            <w:r w:rsidRPr="00B4312E">
              <w:rPr>
                <w:spacing w:val="1"/>
                <w:sz w:val="24"/>
              </w:rPr>
              <w:t xml:space="preserve"> </w:t>
            </w:r>
            <w:r w:rsidRPr="00B4312E">
              <w:rPr>
                <w:sz w:val="24"/>
              </w:rPr>
              <w:t>деятельности</w:t>
            </w:r>
            <w:r w:rsidRPr="00B4312E">
              <w:rPr>
                <w:spacing w:val="1"/>
                <w:sz w:val="24"/>
              </w:rPr>
              <w:t xml:space="preserve"> </w:t>
            </w:r>
            <w:r w:rsidRPr="00B4312E">
              <w:rPr>
                <w:sz w:val="24"/>
              </w:rPr>
              <w:t>и</w:t>
            </w:r>
            <w:r w:rsidRPr="00B4312E">
              <w:rPr>
                <w:spacing w:val="1"/>
                <w:sz w:val="24"/>
              </w:rPr>
              <w:t xml:space="preserve"> </w:t>
            </w:r>
            <w:r w:rsidRPr="00B4312E">
              <w:rPr>
                <w:sz w:val="24"/>
              </w:rPr>
              <w:t>отдельных</w:t>
            </w:r>
            <w:r w:rsidRPr="00B4312E">
              <w:rPr>
                <w:spacing w:val="1"/>
                <w:sz w:val="24"/>
              </w:rPr>
              <w:t xml:space="preserve"> </w:t>
            </w:r>
            <w:r w:rsidRPr="00B4312E">
              <w:rPr>
                <w:sz w:val="24"/>
              </w:rPr>
              <w:t>действий</w:t>
            </w:r>
            <w:r w:rsidRPr="00B4312E">
              <w:rPr>
                <w:spacing w:val="1"/>
                <w:sz w:val="24"/>
              </w:rPr>
              <w:t xml:space="preserve"> </w:t>
            </w:r>
            <w:r w:rsidRPr="00B4312E">
              <w:rPr>
                <w:sz w:val="24"/>
              </w:rPr>
              <w:t>во</w:t>
            </w:r>
            <w:r w:rsidRPr="00B4312E">
              <w:rPr>
                <w:spacing w:val="1"/>
                <w:sz w:val="24"/>
              </w:rPr>
              <w:t xml:space="preserve"> </w:t>
            </w:r>
            <w:r w:rsidRPr="00B4312E">
              <w:rPr>
                <w:sz w:val="24"/>
              </w:rPr>
              <w:t>взаимодействии</w:t>
            </w:r>
            <w:r w:rsidRPr="00B4312E">
              <w:rPr>
                <w:spacing w:val="1"/>
                <w:sz w:val="24"/>
              </w:rPr>
              <w:t xml:space="preserve"> </w:t>
            </w:r>
            <w:r w:rsidRPr="00B4312E">
              <w:rPr>
                <w:sz w:val="24"/>
              </w:rPr>
              <w:t>со</w:t>
            </w:r>
            <w:r w:rsidRPr="00B4312E">
              <w:rPr>
                <w:spacing w:val="1"/>
                <w:sz w:val="24"/>
              </w:rPr>
              <w:t xml:space="preserve"> </w:t>
            </w:r>
            <w:r w:rsidRPr="00B4312E">
              <w:rPr>
                <w:sz w:val="24"/>
              </w:rPr>
              <w:t>сверстниками,</w:t>
            </w:r>
            <w:r w:rsidRPr="00B4312E">
              <w:rPr>
                <w:spacing w:val="1"/>
                <w:sz w:val="24"/>
              </w:rPr>
              <w:t xml:space="preserve"> </w:t>
            </w:r>
            <w:r w:rsidRPr="00B4312E">
              <w:rPr>
                <w:sz w:val="24"/>
              </w:rPr>
              <w:t>поощряет</w:t>
            </w:r>
            <w:r w:rsidRPr="00B4312E">
              <w:rPr>
                <w:spacing w:val="1"/>
                <w:sz w:val="24"/>
              </w:rPr>
              <w:t xml:space="preserve"> </w:t>
            </w:r>
            <w:r w:rsidRPr="00B4312E">
              <w:rPr>
                <w:sz w:val="24"/>
              </w:rPr>
              <w:t>проявление</w:t>
            </w:r>
            <w:r w:rsidRPr="00B4312E">
              <w:rPr>
                <w:spacing w:val="1"/>
                <w:sz w:val="24"/>
              </w:rPr>
              <w:t xml:space="preserve"> </w:t>
            </w:r>
            <w:r w:rsidRPr="00B4312E">
              <w:rPr>
                <w:sz w:val="24"/>
              </w:rPr>
              <w:t>наблюдательности</w:t>
            </w:r>
            <w:r w:rsidRPr="00B4312E">
              <w:rPr>
                <w:spacing w:val="1"/>
                <w:sz w:val="24"/>
              </w:rPr>
              <w:t xml:space="preserve"> </w:t>
            </w:r>
            <w:r w:rsidRPr="00B4312E">
              <w:rPr>
                <w:sz w:val="24"/>
              </w:rPr>
              <w:t>за</w:t>
            </w:r>
            <w:r w:rsidRPr="00B4312E">
              <w:rPr>
                <w:spacing w:val="1"/>
                <w:sz w:val="24"/>
              </w:rPr>
              <w:t xml:space="preserve"> </w:t>
            </w:r>
            <w:r w:rsidRPr="00B4312E">
              <w:rPr>
                <w:sz w:val="24"/>
              </w:rPr>
              <w:t>действиями взрослого и других детей. В процессе организации</w:t>
            </w:r>
            <w:r w:rsidRPr="00B4312E">
              <w:rPr>
                <w:spacing w:val="1"/>
                <w:sz w:val="24"/>
              </w:rPr>
              <w:t xml:space="preserve"> </w:t>
            </w:r>
            <w:r w:rsidRPr="00B4312E">
              <w:rPr>
                <w:sz w:val="24"/>
              </w:rPr>
              <w:t>разных</w:t>
            </w:r>
            <w:r w:rsidRPr="00B4312E">
              <w:rPr>
                <w:spacing w:val="1"/>
                <w:sz w:val="24"/>
              </w:rPr>
              <w:t xml:space="preserve"> </w:t>
            </w:r>
            <w:r w:rsidRPr="00B4312E">
              <w:rPr>
                <w:sz w:val="24"/>
              </w:rPr>
              <w:t>форм</w:t>
            </w:r>
            <w:r w:rsidRPr="00B4312E">
              <w:rPr>
                <w:spacing w:val="1"/>
                <w:sz w:val="24"/>
              </w:rPr>
              <w:t xml:space="preserve"> </w:t>
            </w:r>
            <w:r w:rsidRPr="00B4312E">
              <w:rPr>
                <w:sz w:val="24"/>
              </w:rPr>
              <w:t>совместной</w:t>
            </w:r>
            <w:r w:rsidRPr="00B4312E">
              <w:rPr>
                <w:spacing w:val="1"/>
                <w:sz w:val="24"/>
              </w:rPr>
              <w:t xml:space="preserve"> </w:t>
            </w:r>
            <w:r w:rsidRPr="00B4312E">
              <w:rPr>
                <w:sz w:val="24"/>
              </w:rPr>
              <w:t>познавательной</w:t>
            </w:r>
            <w:r w:rsidRPr="00B4312E">
              <w:rPr>
                <w:spacing w:val="1"/>
                <w:sz w:val="24"/>
              </w:rPr>
              <w:t xml:space="preserve"> </w:t>
            </w:r>
            <w:r w:rsidRPr="00B4312E">
              <w:rPr>
                <w:sz w:val="24"/>
              </w:rPr>
              <w:t>деятельности</w:t>
            </w:r>
            <w:r w:rsidRPr="00B4312E">
              <w:rPr>
                <w:spacing w:val="1"/>
                <w:sz w:val="24"/>
              </w:rPr>
              <w:t xml:space="preserve"> </w:t>
            </w:r>
            <w:r w:rsidRPr="00B4312E">
              <w:rPr>
                <w:sz w:val="24"/>
              </w:rPr>
              <w:t>показывает детей возможности для обсуждения проблемы, для</w:t>
            </w:r>
            <w:r w:rsidRPr="00B4312E">
              <w:rPr>
                <w:spacing w:val="1"/>
                <w:sz w:val="24"/>
              </w:rPr>
              <w:t xml:space="preserve"> </w:t>
            </w:r>
            <w:r w:rsidRPr="00B4312E">
              <w:rPr>
                <w:sz w:val="24"/>
              </w:rPr>
              <w:t>совместного</w:t>
            </w:r>
            <w:r w:rsidRPr="00B4312E">
              <w:rPr>
                <w:spacing w:val="1"/>
                <w:sz w:val="24"/>
              </w:rPr>
              <w:t xml:space="preserve"> </w:t>
            </w:r>
            <w:r w:rsidRPr="00B4312E">
              <w:rPr>
                <w:sz w:val="24"/>
              </w:rPr>
              <w:t>нахождения</w:t>
            </w:r>
            <w:r w:rsidRPr="00B4312E">
              <w:rPr>
                <w:spacing w:val="1"/>
                <w:sz w:val="24"/>
              </w:rPr>
              <w:t xml:space="preserve"> </w:t>
            </w:r>
            <w:r w:rsidRPr="00B4312E">
              <w:rPr>
                <w:sz w:val="24"/>
              </w:rPr>
              <w:t>способов</w:t>
            </w:r>
            <w:r w:rsidRPr="00B4312E">
              <w:rPr>
                <w:spacing w:val="1"/>
                <w:sz w:val="24"/>
              </w:rPr>
              <w:t xml:space="preserve"> </w:t>
            </w:r>
            <w:r w:rsidRPr="00B4312E">
              <w:rPr>
                <w:sz w:val="24"/>
              </w:rPr>
              <w:t>её</w:t>
            </w:r>
            <w:r w:rsidRPr="00B4312E">
              <w:rPr>
                <w:spacing w:val="1"/>
                <w:sz w:val="24"/>
              </w:rPr>
              <w:t xml:space="preserve"> </w:t>
            </w:r>
            <w:r w:rsidRPr="00B4312E">
              <w:rPr>
                <w:sz w:val="24"/>
              </w:rPr>
              <w:t>решения,</w:t>
            </w:r>
            <w:r w:rsidRPr="00B4312E">
              <w:rPr>
                <w:spacing w:val="1"/>
                <w:sz w:val="24"/>
              </w:rPr>
              <w:t xml:space="preserve"> </w:t>
            </w:r>
            <w:r w:rsidRPr="00B4312E">
              <w:rPr>
                <w:sz w:val="24"/>
              </w:rPr>
              <w:t>поощряет</w:t>
            </w:r>
            <w:r w:rsidRPr="00B4312E">
              <w:rPr>
                <w:spacing w:val="1"/>
                <w:sz w:val="24"/>
              </w:rPr>
              <w:t xml:space="preserve"> </w:t>
            </w:r>
            <w:r w:rsidRPr="00B4312E">
              <w:rPr>
                <w:sz w:val="24"/>
              </w:rPr>
              <w:t>проявление</w:t>
            </w:r>
            <w:r w:rsidRPr="00B4312E">
              <w:rPr>
                <w:spacing w:val="1"/>
                <w:sz w:val="24"/>
              </w:rPr>
              <w:t xml:space="preserve"> </w:t>
            </w:r>
            <w:r w:rsidRPr="00B4312E">
              <w:rPr>
                <w:sz w:val="24"/>
              </w:rPr>
              <w:t>инициативы,</w:t>
            </w:r>
            <w:r w:rsidRPr="00B4312E">
              <w:rPr>
                <w:spacing w:val="1"/>
                <w:sz w:val="24"/>
              </w:rPr>
              <w:t xml:space="preserve"> </w:t>
            </w:r>
            <w:r w:rsidRPr="00B4312E">
              <w:rPr>
                <w:sz w:val="24"/>
              </w:rPr>
              <w:t>способности</w:t>
            </w:r>
            <w:r w:rsidRPr="00B4312E">
              <w:rPr>
                <w:spacing w:val="1"/>
                <w:sz w:val="24"/>
              </w:rPr>
              <w:t xml:space="preserve"> </w:t>
            </w:r>
            <w:r w:rsidRPr="00B4312E">
              <w:rPr>
                <w:sz w:val="24"/>
              </w:rPr>
              <w:t>формулировать</w:t>
            </w:r>
            <w:r w:rsidRPr="00B4312E">
              <w:rPr>
                <w:spacing w:val="1"/>
                <w:sz w:val="24"/>
              </w:rPr>
              <w:t xml:space="preserve"> </w:t>
            </w:r>
            <w:r w:rsidRPr="00B4312E">
              <w:rPr>
                <w:sz w:val="24"/>
              </w:rPr>
              <w:t>и</w:t>
            </w:r>
            <w:r w:rsidRPr="00B4312E">
              <w:rPr>
                <w:spacing w:val="1"/>
                <w:sz w:val="24"/>
              </w:rPr>
              <w:t xml:space="preserve"> </w:t>
            </w:r>
            <w:r w:rsidRPr="00B4312E">
              <w:rPr>
                <w:sz w:val="24"/>
              </w:rPr>
              <w:t>отвечать</w:t>
            </w:r>
            <w:r w:rsidRPr="00B4312E">
              <w:rPr>
                <w:spacing w:val="-1"/>
                <w:sz w:val="24"/>
              </w:rPr>
              <w:t xml:space="preserve"> </w:t>
            </w:r>
            <w:r w:rsidRPr="00B4312E">
              <w:rPr>
                <w:sz w:val="24"/>
              </w:rPr>
              <w:t>на</w:t>
            </w:r>
            <w:r w:rsidRPr="00B4312E">
              <w:rPr>
                <w:spacing w:val="-1"/>
                <w:sz w:val="24"/>
              </w:rPr>
              <w:t xml:space="preserve"> </w:t>
            </w:r>
            <w:r w:rsidRPr="00B4312E">
              <w:rPr>
                <w:sz w:val="24"/>
              </w:rPr>
              <w:t>поставленные</w:t>
            </w:r>
            <w:r w:rsidRPr="00B4312E">
              <w:rPr>
                <w:spacing w:val="-2"/>
                <w:sz w:val="24"/>
              </w:rPr>
              <w:t xml:space="preserve"> </w:t>
            </w:r>
            <w:r w:rsidRPr="00B4312E">
              <w:rPr>
                <w:sz w:val="24"/>
              </w:rPr>
              <w:t>вопросы.</w:t>
            </w:r>
          </w:p>
          <w:p w:rsidR="00B4312E" w:rsidRPr="00B4312E" w:rsidRDefault="00B4312E" w:rsidP="003A2BFB">
            <w:pPr>
              <w:numPr>
                <w:ilvl w:val="0"/>
                <w:numId w:val="57"/>
              </w:numPr>
              <w:tabs>
                <w:tab w:val="left" w:pos="309"/>
              </w:tabs>
              <w:spacing w:before="16"/>
              <w:ind w:left="143" w:firstLine="317"/>
              <w:jc w:val="both"/>
              <w:rPr>
                <w:sz w:val="24"/>
              </w:rPr>
            </w:pPr>
            <w:r w:rsidRPr="00B4312E">
              <w:rPr>
                <w:sz w:val="24"/>
                <w:u w:val="single"/>
              </w:rPr>
              <w:t>Математические</w:t>
            </w:r>
            <w:r w:rsidRPr="00B4312E">
              <w:rPr>
                <w:spacing w:val="-6"/>
                <w:sz w:val="24"/>
                <w:u w:val="single"/>
              </w:rPr>
              <w:t xml:space="preserve"> </w:t>
            </w:r>
            <w:r w:rsidRPr="00B4312E">
              <w:rPr>
                <w:sz w:val="24"/>
                <w:u w:val="single"/>
              </w:rPr>
              <w:t>представления</w:t>
            </w:r>
            <w:r w:rsidRPr="00B4312E">
              <w:rPr>
                <w:sz w:val="24"/>
              </w:rPr>
              <w:t>:</w:t>
            </w:r>
          </w:p>
          <w:p w:rsidR="00B4312E" w:rsidRPr="00B4312E" w:rsidRDefault="00B4312E" w:rsidP="005E3F08">
            <w:pPr>
              <w:tabs>
                <w:tab w:val="left" w:pos="309"/>
              </w:tabs>
              <w:spacing w:before="45" w:line="268" w:lineRule="auto"/>
              <w:ind w:left="143" w:right="99"/>
              <w:jc w:val="both"/>
              <w:rPr>
                <w:sz w:val="24"/>
              </w:rPr>
            </w:pPr>
            <w:r w:rsidRPr="00B4312E">
              <w:rPr>
                <w:sz w:val="24"/>
              </w:rPr>
              <w:t>в</w:t>
            </w:r>
            <w:r w:rsidRPr="00B4312E">
              <w:rPr>
                <w:spacing w:val="1"/>
                <w:sz w:val="24"/>
              </w:rPr>
              <w:t xml:space="preserve"> </w:t>
            </w:r>
            <w:r w:rsidRPr="00B4312E">
              <w:rPr>
                <w:sz w:val="24"/>
              </w:rPr>
              <w:t>процессе</w:t>
            </w:r>
            <w:r w:rsidRPr="00B4312E">
              <w:rPr>
                <w:spacing w:val="1"/>
                <w:sz w:val="24"/>
              </w:rPr>
              <w:t xml:space="preserve"> </w:t>
            </w:r>
            <w:r w:rsidRPr="00B4312E">
              <w:rPr>
                <w:sz w:val="24"/>
              </w:rPr>
              <w:t>обучения</w:t>
            </w:r>
            <w:r w:rsidRPr="00B4312E">
              <w:rPr>
                <w:spacing w:val="1"/>
                <w:sz w:val="24"/>
              </w:rPr>
              <w:t xml:space="preserve"> </w:t>
            </w:r>
            <w:r w:rsidRPr="00B4312E">
              <w:rPr>
                <w:sz w:val="24"/>
              </w:rPr>
              <w:t>количественному</w:t>
            </w:r>
            <w:r w:rsidRPr="00B4312E">
              <w:rPr>
                <w:spacing w:val="1"/>
                <w:sz w:val="24"/>
              </w:rPr>
              <w:t xml:space="preserve"> </w:t>
            </w:r>
            <w:r w:rsidRPr="00B4312E">
              <w:rPr>
                <w:sz w:val="24"/>
              </w:rPr>
              <w:t>и</w:t>
            </w:r>
            <w:r w:rsidRPr="00B4312E">
              <w:rPr>
                <w:spacing w:val="1"/>
                <w:sz w:val="24"/>
              </w:rPr>
              <w:t xml:space="preserve"> </w:t>
            </w:r>
            <w:r w:rsidRPr="00B4312E">
              <w:rPr>
                <w:sz w:val="24"/>
              </w:rPr>
              <w:t>порядковому</w:t>
            </w:r>
            <w:r w:rsidRPr="00B4312E">
              <w:rPr>
                <w:spacing w:val="-57"/>
                <w:sz w:val="24"/>
              </w:rPr>
              <w:t xml:space="preserve"> </w:t>
            </w:r>
            <w:r w:rsidRPr="00B4312E">
              <w:rPr>
                <w:sz w:val="24"/>
              </w:rPr>
              <w:t>счету</w:t>
            </w:r>
            <w:r w:rsidRPr="00B4312E">
              <w:rPr>
                <w:spacing w:val="1"/>
                <w:sz w:val="24"/>
              </w:rPr>
              <w:t xml:space="preserve"> </w:t>
            </w:r>
            <w:r w:rsidRPr="00B4312E">
              <w:rPr>
                <w:sz w:val="24"/>
              </w:rPr>
              <w:t>в</w:t>
            </w:r>
            <w:r w:rsidRPr="00B4312E">
              <w:rPr>
                <w:spacing w:val="1"/>
                <w:sz w:val="24"/>
              </w:rPr>
              <w:t xml:space="preserve"> </w:t>
            </w:r>
            <w:r w:rsidRPr="00B4312E">
              <w:rPr>
                <w:sz w:val="24"/>
              </w:rPr>
              <w:t>пределах</w:t>
            </w:r>
            <w:r w:rsidRPr="00B4312E">
              <w:rPr>
                <w:spacing w:val="1"/>
                <w:sz w:val="24"/>
              </w:rPr>
              <w:t xml:space="preserve"> </w:t>
            </w:r>
            <w:r w:rsidRPr="00B4312E">
              <w:rPr>
                <w:sz w:val="24"/>
              </w:rPr>
              <w:t>десяти</w:t>
            </w:r>
            <w:r w:rsidRPr="00B4312E">
              <w:rPr>
                <w:spacing w:val="1"/>
                <w:sz w:val="24"/>
              </w:rPr>
              <w:t xml:space="preserve"> </w:t>
            </w:r>
            <w:r w:rsidRPr="00B4312E">
              <w:rPr>
                <w:sz w:val="24"/>
              </w:rPr>
              <w:t>педагог</w:t>
            </w:r>
            <w:r w:rsidRPr="00B4312E">
              <w:rPr>
                <w:spacing w:val="1"/>
                <w:sz w:val="24"/>
              </w:rPr>
              <w:t xml:space="preserve"> </w:t>
            </w:r>
            <w:r w:rsidRPr="00B4312E">
              <w:rPr>
                <w:sz w:val="24"/>
              </w:rPr>
              <w:t>совершенствует</w:t>
            </w:r>
            <w:r w:rsidRPr="00B4312E">
              <w:rPr>
                <w:spacing w:val="1"/>
                <w:sz w:val="24"/>
              </w:rPr>
              <w:t xml:space="preserve"> </w:t>
            </w:r>
            <w:r w:rsidRPr="00B4312E">
              <w:rPr>
                <w:sz w:val="24"/>
              </w:rPr>
              <w:t>счетные</w:t>
            </w:r>
            <w:r w:rsidRPr="00B4312E">
              <w:rPr>
                <w:spacing w:val="1"/>
                <w:sz w:val="24"/>
              </w:rPr>
              <w:t xml:space="preserve"> </w:t>
            </w:r>
            <w:r w:rsidRPr="00B4312E">
              <w:rPr>
                <w:sz w:val="24"/>
              </w:rPr>
              <w:t>умения</w:t>
            </w:r>
            <w:r w:rsidRPr="00B4312E">
              <w:rPr>
                <w:spacing w:val="1"/>
                <w:sz w:val="24"/>
              </w:rPr>
              <w:t xml:space="preserve"> </w:t>
            </w:r>
            <w:r w:rsidRPr="00B4312E">
              <w:rPr>
                <w:sz w:val="24"/>
              </w:rPr>
              <w:t>детей,</w:t>
            </w:r>
            <w:r w:rsidRPr="00B4312E">
              <w:rPr>
                <w:spacing w:val="1"/>
                <w:sz w:val="24"/>
              </w:rPr>
              <w:t xml:space="preserve"> </w:t>
            </w:r>
            <w:r w:rsidRPr="00B4312E">
              <w:rPr>
                <w:sz w:val="24"/>
              </w:rPr>
              <w:t>понимание</w:t>
            </w:r>
            <w:r w:rsidRPr="00B4312E">
              <w:rPr>
                <w:spacing w:val="1"/>
                <w:sz w:val="24"/>
              </w:rPr>
              <w:t xml:space="preserve"> </w:t>
            </w:r>
            <w:r w:rsidRPr="00B4312E">
              <w:rPr>
                <w:sz w:val="24"/>
              </w:rPr>
              <w:t>независимости</w:t>
            </w:r>
            <w:r w:rsidRPr="00B4312E">
              <w:rPr>
                <w:spacing w:val="1"/>
                <w:sz w:val="24"/>
              </w:rPr>
              <w:t xml:space="preserve"> </w:t>
            </w:r>
            <w:r w:rsidRPr="00B4312E">
              <w:rPr>
                <w:sz w:val="24"/>
              </w:rPr>
              <w:t>числа</w:t>
            </w:r>
            <w:r w:rsidRPr="00B4312E">
              <w:rPr>
                <w:spacing w:val="1"/>
                <w:sz w:val="24"/>
              </w:rPr>
              <w:t xml:space="preserve"> </w:t>
            </w:r>
            <w:r w:rsidRPr="00B4312E">
              <w:rPr>
                <w:sz w:val="24"/>
              </w:rPr>
              <w:t>от</w:t>
            </w:r>
            <w:r w:rsidRPr="00B4312E">
              <w:rPr>
                <w:spacing w:val="1"/>
                <w:sz w:val="24"/>
              </w:rPr>
              <w:t xml:space="preserve"> </w:t>
            </w:r>
            <w:r w:rsidRPr="00B4312E">
              <w:rPr>
                <w:sz w:val="24"/>
              </w:rPr>
              <w:t>пространственно-качественных признаков, знакомит с цифрами</w:t>
            </w:r>
            <w:r w:rsidRPr="00B4312E">
              <w:rPr>
                <w:spacing w:val="-57"/>
                <w:sz w:val="24"/>
              </w:rPr>
              <w:t xml:space="preserve"> </w:t>
            </w:r>
            <w:r w:rsidRPr="00B4312E">
              <w:rPr>
                <w:sz w:val="24"/>
              </w:rPr>
              <w:t>для</w:t>
            </w:r>
            <w:r w:rsidRPr="00B4312E">
              <w:rPr>
                <w:spacing w:val="6"/>
                <w:sz w:val="24"/>
              </w:rPr>
              <w:t xml:space="preserve"> </w:t>
            </w:r>
            <w:r w:rsidRPr="00B4312E">
              <w:rPr>
                <w:sz w:val="24"/>
              </w:rPr>
              <w:t>обозначения</w:t>
            </w:r>
            <w:r w:rsidRPr="00B4312E">
              <w:rPr>
                <w:spacing w:val="4"/>
                <w:sz w:val="24"/>
              </w:rPr>
              <w:t xml:space="preserve"> </w:t>
            </w:r>
            <w:r w:rsidRPr="00B4312E">
              <w:rPr>
                <w:sz w:val="24"/>
              </w:rPr>
              <w:t>количества</w:t>
            </w:r>
            <w:r w:rsidRPr="00B4312E">
              <w:rPr>
                <w:spacing w:val="5"/>
                <w:sz w:val="24"/>
              </w:rPr>
              <w:t xml:space="preserve"> </w:t>
            </w:r>
            <w:r w:rsidRPr="00B4312E">
              <w:rPr>
                <w:sz w:val="24"/>
              </w:rPr>
              <w:t>и</w:t>
            </w:r>
            <w:r w:rsidRPr="00B4312E">
              <w:rPr>
                <w:spacing w:val="8"/>
                <w:sz w:val="24"/>
              </w:rPr>
              <w:t xml:space="preserve"> </w:t>
            </w:r>
            <w:r w:rsidRPr="00B4312E">
              <w:rPr>
                <w:sz w:val="24"/>
              </w:rPr>
              <w:t>результата</w:t>
            </w:r>
            <w:r w:rsidRPr="00B4312E">
              <w:rPr>
                <w:spacing w:val="6"/>
                <w:sz w:val="24"/>
              </w:rPr>
              <w:t xml:space="preserve"> </w:t>
            </w:r>
            <w:r w:rsidRPr="00B4312E">
              <w:rPr>
                <w:sz w:val="24"/>
              </w:rPr>
              <w:t>сравнения</w:t>
            </w:r>
            <w:r w:rsidRPr="00B4312E">
              <w:rPr>
                <w:spacing w:val="4"/>
                <w:sz w:val="24"/>
              </w:rPr>
              <w:t xml:space="preserve"> </w:t>
            </w:r>
            <w:r w:rsidRPr="00B4312E">
              <w:rPr>
                <w:sz w:val="24"/>
              </w:rPr>
              <w:t>предметов,</w:t>
            </w:r>
          </w:p>
          <w:p w:rsidR="00B4312E" w:rsidRPr="00B4312E" w:rsidRDefault="00B4312E" w:rsidP="005E3F08">
            <w:pPr>
              <w:tabs>
                <w:tab w:val="left" w:pos="309"/>
              </w:tabs>
              <w:ind w:left="143"/>
              <w:jc w:val="both"/>
              <w:rPr>
                <w:sz w:val="24"/>
              </w:rPr>
            </w:pPr>
            <w:r w:rsidRPr="00B4312E">
              <w:rPr>
                <w:sz w:val="24"/>
              </w:rPr>
              <w:t>с</w:t>
            </w:r>
            <w:r w:rsidRPr="00B4312E">
              <w:rPr>
                <w:spacing w:val="88"/>
                <w:sz w:val="24"/>
              </w:rPr>
              <w:t xml:space="preserve"> </w:t>
            </w:r>
            <w:r w:rsidRPr="00B4312E">
              <w:rPr>
                <w:sz w:val="24"/>
              </w:rPr>
              <w:t>составом</w:t>
            </w:r>
            <w:r w:rsidRPr="00B4312E">
              <w:rPr>
                <w:spacing w:val="89"/>
                <w:sz w:val="24"/>
              </w:rPr>
              <w:t xml:space="preserve"> </w:t>
            </w:r>
            <w:r w:rsidRPr="00B4312E">
              <w:rPr>
                <w:sz w:val="24"/>
              </w:rPr>
              <w:t>чисел</w:t>
            </w:r>
            <w:r w:rsidRPr="00B4312E">
              <w:rPr>
                <w:spacing w:val="89"/>
                <w:sz w:val="24"/>
              </w:rPr>
              <w:t xml:space="preserve"> </w:t>
            </w:r>
            <w:r w:rsidRPr="00B4312E">
              <w:rPr>
                <w:sz w:val="24"/>
              </w:rPr>
              <w:t>из</w:t>
            </w:r>
            <w:r w:rsidRPr="00B4312E">
              <w:rPr>
                <w:spacing w:val="90"/>
                <w:sz w:val="24"/>
              </w:rPr>
              <w:t xml:space="preserve"> </w:t>
            </w:r>
            <w:r w:rsidRPr="00B4312E">
              <w:rPr>
                <w:sz w:val="24"/>
              </w:rPr>
              <w:t>единиц</w:t>
            </w:r>
            <w:r w:rsidRPr="00B4312E">
              <w:rPr>
                <w:spacing w:val="89"/>
                <w:sz w:val="24"/>
              </w:rPr>
              <w:t xml:space="preserve"> </w:t>
            </w:r>
            <w:r w:rsidRPr="00B4312E">
              <w:rPr>
                <w:sz w:val="24"/>
              </w:rPr>
              <w:t>в</w:t>
            </w:r>
            <w:r w:rsidRPr="00B4312E">
              <w:rPr>
                <w:spacing w:val="89"/>
                <w:sz w:val="24"/>
              </w:rPr>
              <w:t xml:space="preserve"> </w:t>
            </w:r>
            <w:r w:rsidRPr="00B4312E">
              <w:rPr>
                <w:sz w:val="24"/>
              </w:rPr>
              <w:t>пределах</w:t>
            </w:r>
            <w:r w:rsidRPr="00B4312E">
              <w:rPr>
                <w:spacing w:val="88"/>
                <w:sz w:val="24"/>
              </w:rPr>
              <w:t xml:space="preserve"> </w:t>
            </w:r>
            <w:r w:rsidRPr="00B4312E">
              <w:rPr>
                <w:sz w:val="24"/>
              </w:rPr>
              <w:t>пяти;</w:t>
            </w:r>
            <w:r w:rsidRPr="00B4312E">
              <w:rPr>
                <w:spacing w:val="88"/>
                <w:sz w:val="24"/>
              </w:rPr>
              <w:t xml:space="preserve"> </w:t>
            </w:r>
            <w:r w:rsidRPr="00B4312E">
              <w:rPr>
                <w:sz w:val="24"/>
              </w:rPr>
              <w:t>подводит</w:t>
            </w:r>
            <w:r w:rsidRPr="00B4312E">
              <w:rPr>
                <w:spacing w:val="88"/>
                <w:sz w:val="24"/>
              </w:rPr>
              <w:t xml:space="preserve"> </w:t>
            </w:r>
            <w:r w:rsidRPr="00B4312E">
              <w:rPr>
                <w:sz w:val="24"/>
              </w:rPr>
              <w:t>к</w:t>
            </w:r>
          </w:p>
        </w:tc>
      </w:tr>
    </w:tbl>
    <w:p w:rsidR="00B4312E" w:rsidRPr="00B4312E" w:rsidRDefault="00B4312E" w:rsidP="00B4312E">
      <w:pPr>
        <w:jc w:val="both"/>
        <w:rPr>
          <w:sz w:val="24"/>
        </w:rPr>
        <w:sectPr w:rsidR="00B4312E" w:rsidRPr="00B4312E">
          <w:pgSz w:w="11910" w:h="16840"/>
          <w:pgMar w:top="700" w:right="500" w:bottom="1320" w:left="460" w:header="0" w:footer="1122" w:gutter="0"/>
          <w:cols w:space="720"/>
        </w:sectPr>
      </w:pPr>
    </w:p>
    <w:tbl>
      <w:tblPr>
        <w:tblStyle w:val="TableNormal5"/>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1"/>
        <w:gridCol w:w="6820"/>
      </w:tblGrid>
      <w:tr w:rsidR="00B4312E" w:rsidRPr="00B4312E" w:rsidTr="00B4312E">
        <w:trPr>
          <w:trHeight w:val="14624"/>
        </w:trPr>
        <w:tc>
          <w:tcPr>
            <w:tcW w:w="3781" w:type="dxa"/>
          </w:tcPr>
          <w:p w:rsidR="00B4312E" w:rsidRPr="00B4312E" w:rsidRDefault="00B4312E" w:rsidP="005E3F08">
            <w:pPr>
              <w:tabs>
                <w:tab w:val="left" w:pos="2626"/>
              </w:tabs>
              <w:spacing w:line="268" w:lineRule="auto"/>
              <w:ind w:left="133" w:right="97"/>
              <w:rPr>
                <w:sz w:val="24"/>
              </w:rPr>
            </w:pPr>
            <w:r w:rsidRPr="00B4312E">
              <w:rPr>
                <w:sz w:val="24"/>
              </w:rPr>
              <w:lastRenderedPageBreak/>
              <w:t>стороны</w:t>
            </w:r>
            <w:r w:rsidRPr="00B4312E">
              <w:rPr>
                <w:spacing w:val="1"/>
                <w:sz w:val="24"/>
              </w:rPr>
              <w:t xml:space="preserve"> </w:t>
            </w:r>
            <w:r w:rsidRPr="00B4312E">
              <w:rPr>
                <w:sz w:val="24"/>
              </w:rPr>
              <w:t>окружающего</w:t>
            </w:r>
            <w:r w:rsidRPr="00B4312E">
              <w:rPr>
                <w:spacing w:val="1"/>
                <w:sz w:val="24"/>
              </w:rPr>
              <w:t xml:space="preserve"> </w:t>
            </w:r>
            <w:r w:rsidRPr="00B4312E">
              <w:rPr>
                <w:sz w:val="24"/>
              </w:rPr>
              <w:t>мира:</w:t>
            </w:r>
            <w:r w:rsidRPr="00B4312E">
              <w:rPr>
                <w:spacing w:val="1"/>
                <w:sz w:val="24"/>
              </w:rPr>
              <w:t xml:space="preserve"> </w:t>
            </w:r>
            <w:r w:rsidR="005E3F08">
              <w:rPr>
                <w:sz w:val="24"/>
              </w:rPr>
              <w:t xml:space="preserve">опосредованное </w:t>
            </w:r>
            <w:r w:rsidRPr="00B4312E">
              <w:rPr>
                <w:spacing w:val="-1"/>
                <w:sz w:val="24"/>
              </w:rPr>
              <w:t>сравнение</w:t>
            </w:r>
          </w:p>
          <w:p w:rsidR="00B4312E" w:rsidRPr="00B4312E" w:rsidRDefault="005E3F08" w:rsidP="005E3F08">
            <w:pPr>
              <w:tabs>
                <w:tab w:val="left" w:pos="1803"/>
                <w:tab w:val="left" w:pos="1941"/>
                <w:tab w:val="left" w:pos="2676"/>
              </w:tabs>
              <w:spacing w:line="268" w:lineRule="auto"/>
              <w:ind w:left="133" w:right="95"/>
              <w:rPr>
                <w:sz w:val="24"/>
              </w:rPr>
            </w:pPr>
            <w:r>
              <w:rPr>
                <w:sz w:val="24"/>
              </w:rPr>
              <w:t xml:space="preserve">объектов с </w:t>
            </w:r>
            <w:r w:rsidR="00B4312E" w:rsidRPr="00B4312E">
              <w:rPr>
                <w:spacing w:val="-1"/>
                <w:sz w:val="24"/>
              </w:rPr>
              <w:t>помощью</w:t>
            </w:r>
            <w:r w:rsidR="00B4312E" w:rsidRPr="00B4312E">
              <w:rPr>
                <w:spacing w:val="-58"/>
                <w:sz w:val="24"/>
              </w:rPr>
              <w:t xml:space="preserve"> </w:t>
            </w:r>
            <w:r w:rsidR="00B4312E" w:rsidRPr="00B4312E">
              <w:rPr>
                <w:sz w:val="24"/>
              </w:rPr>
              <w:t>заместителей</w:t>
            </w:r>
            <w:r w:rsidR="00B4312E" w:rsidRPr="00B4312E">
              <w:rPr>
                <w:spacing w:val="1"/>
                <w:sz w:val="24"/>
              </w:rPr>
              <w:t xml:space="preserve"> </w:t>
            </w:r>
            <w:r w:rsidR="00B4312E" w:rsidRPr="00B4312E">
              <w:rPr>
                <w:sz w:val="24"/>
              </w:rPr>
              <w:t>(условной</w:t>
            </w:r>
            <w:r w:rsidR="00B4312E" w:rsidRPr="00B4312E">
              <w:rPr>
                <w:spacing w:val="1"/>
                <w:sz w:val="24"/>
              </w:rPr>
              <w:t xml:space="preserve"> </w:t>
            </w:r>
            <w:r w:rsidR="00B4312E" w:rsidRPr="00B4312E">
              <w:rPr>
                <w:sz w:val="24"/>
              </w:rPr>
              <w:t>меры),</w:t>
            </w:r>
            <w:r w:rsidR="00B4312E" w:rsidRPr="00B4312E">
              <w:rPr>
                <w:spacing w:val="-57"/>
                <w:sz w:val="24"/>
              </w:rPr>
              <w:t xml:space="preserve"> </w:t>
            </w:r>
            <w:r w:rsidR="00B4312E" w:rsidRPr="00B4312E">
              <w:rPr>
                <w:sz w:val="24"/>
              </w:rPr>
              <w:t>сравнение по разным основаниям,</w:t>
            </w:r>
            <w:r w:rsidR="00B4312E" w:rsidRPr="00B4312E">
              <w:rPr>
                <w:spacing w:val="-57"/>
                <w:sz w:val="24"/>
              </w:rPr>
              <w:t xml:space="preserve"> </w:t>
            </w:r>
            <w:r>
              <w:rPr>
                <w:sz w:val="24"/>
              </w:rPr>
              <w:t xml:space="preserve">счет, </w:t>
            </w:r>
            <w:r w:rsidR="00B4312E" w:rsidRPr="00B4312E">
              <w:rPr>
                <w:spacing w:val="-1"/>
                <w:sz w:val="24"/>
              </w:rPr>
              <w:t>упорядочивание,</w:t>
            </w:r>
            <w:r w:rsidR="00B4312E" w:rsidRPr="00B4312E">
              <w:rPr>
                <w:spacing w:val="-58"/>
                <w:sz w:val="24"/>
              </w:rPr>
              <w:t xml:space="preserve"> </w:t>
            </w:r>
            <w:r w:rsidR="00B4312E" w:rsidRPr="00B4312E">
              <w:rPr>
                <w:sz w:val="24"/>
              </w:rPr>
              <w:t>классификация,</w:t>
            </w:r>
            <w:r w:rsidR="00B4312E" w:rsidRPr="00B4312E">
              <w:rPr>
                <w:spacing w:val="1"/>
                <w:sz w:val="24"/>
              </w:rPr>
              <w:t xml:space="preserve"> </w:t>
            </w:r>
            <w:r w:rsidR="00B4312E" w:rsidRPr="00B4312E">
              <w:rPr>
                <w:sz w:val="24"/>
              </w:rPr>
              <w:t>сериация</w:t>
            </w:r>
            <w:r w:rsidR="00B4312E" w:rsidRPr="00B4312E">
              <w:rPr>
                <w:spacing w:val="1"/>
                <w:sz w:val="24"/>
              </w:rPr>
              <w:t xml:space="preserve"> </w:t>
            </w:r>
            <w:r w:rsidR="00B4312E" w:rsidRPr="00B4312E">
              <w:rPr>
                <w:sz w:val="24"/>
              </w:rPr>
              <w:t>и</w:t>
            </w:r>
            <w:r w:rsidR="00B4312E" w:rsidRPr="00B4312E">
              <w:rPr>
                <w:spacing w:val="1"/>
                <w:sz w:val="24"/>
              </w:rPr>
              <w:t xml:space="preserve"> </w:t>
            </w:r>
            <w:r w:rsidR="00B4312E" w:rsidRPr="00B4312E">
              <w:rPr>
                <w:sz w:val="24"/>
              </w:rPr>
              <w:t>тому</w:t>
            </w:r>
            <w:r w:rsidR="00B4312E" w:rsidRPr="00B4312E">
              <w:rPr>
                <w:spacing w:val="-57"/>
                <w:sz w:val="24"/>
              </w:rPr>
              <w:t xml:space="preserve"> </w:t>
            </w:r>
            <w:r w:rsidR="00B4312E" w:rsidRPr="00B4312E">
              <w:rPr>
                <w:sz w:val="24"/>
              </w:rPr>
              <w:t>подобное);</w:t>
            </w:r>
            <w:r w:rsidR="00B4312E" w:rsidRPr="00B4312E">
              <w:rPr>
                <w:spacing w:val="1"/>
                <w:sz w:val="24"/>
              </w:rPr>
              <w:t xml:space="preserve"> </w:t>
            </w:r>
            <w:r w:rsidR="00B4312E" w:rsidRPr="00B4312E">
              <w:rPr>
                <w:sz w:val="24"/>
              </w:rPr>
              <w:t>совершенствовать</w:t>
            </w:r>
            <w:r w:rsidR="00B4312E" w:rsidRPr="00B4312E">
              <w:rPr>
                <w:spacing w:val="-57"/>
                <w:sz w:val="24"/>
              </w:rPr>
              <w:t xml:space="preserve"> </w:t>
            </w:r>
            <w:r w:rsidR="00B4312E" w:rsidRPr="00B4312E">
              <w:rPr>
                <w:sz w:val="24"/>
              </w:rPr>
              <w:t>ориентировку</w:t>
            </w:r>
            <w:r w:rsidR="00B4312E" w:rsidRPr="00B4312E">
              <w:rPr>
                <w:spacing w:val="1"/>
                <w:sz w:val="24"/>
              </w:rPr>
              <w:t xml:space="preserve"> </w:t>
            </w:r>
            <w:r w:rsidR="00B4312E" w:rsidRPr="00B4312E">
              <w:rPr>
                <w:sz w:val="24"/>
              </w:rPr>
              <w:t>в</w:t>
            </w:r>
            <w:r w:rsidR="00B4312E" w:rsidRPr="00B4312E">
              <w:rPr>
                <w:spacing w:val="1"/>
                <w:sz w:val="24"/>
              </w:rPr>
              <w:t xml:space="preserve"> </w:t>
            </w:r>
            <w:r w:rsidR="00B4312E" w:rsidRPr="00B4312E">
              <w:rPr>
                <w:sz w:val="24"/>
              </w:rPr>
              <w:t>пространстве</w:t>
            </w:r>
            <w:r w:rsidR="00B4312E" w:rsidRPr="00B4312E">
              <w:rPr>
                <w:spacing w:val="1"/>
                <w:sz w:val="24"/>
              </w:rPr>
              <w:t xml:space="preserve"> </w:t>
            </w:r>
            <w:r w:rsidR="00B4312E" w:rsidRPr="00B4312E">
              <w:rPr>
                <w:sz w:val="24"/>
              </w:rPr>
              <w:t>и</w:t>
            </w:r>
            <w:r w:rsidR="00B4312E" w:rsidRPr="00B4312E">
              <w:rPr>
                <w:spacing w:val="1"/>
                <w:sz w:val="24"/>
              </w:rPr>
              <w:t xml:space="preserve"> </w:t>
            </w:r>
            <w:r w:rsidR="00B4312E" w:rsidRPr="00B4312E">
              <w:rPr>
                <w:sz w:val="24"/>
              </w:rPr>
              <w:t>времени;</w:t>
            </w:r>
          </w:p>
          <w:p w:rsidR="00B4312E" w:rsidRPr="00B4312E" w:rsidRDefault="00B4312E" w:rsidP="00B4312E">
            <w:pPr>
              <w:rPr>
                <w:b/>
                <w:sz w:val="26"/>
              </w:rPr>
            </w:pPr>
          </w:p>
          <w:p w:rsidR="00B4312E" w:rsidRPr="00B4312E" w:rsidRDefault="00B4312E" w:rsidP="00B4312E">
            <w:pPr>
              <w:spacing w:before="2"/>
              <w:rPr>
                <w:b/>
                <w:sz w:val="38"/>
              </w:rPr>
            </w:pPr>
          </w:p>
          <w:p w:rsidR="00B4312E" w:rsidRPr="00B4312E" w:rsidRDefault="005E3F08" w:rsidP="003A2BFB">
            <w:pPr>
              <w:numPr>
                <w:ilvl w:val="0"/>
                <w:numId w:val="56"/>
              </w:numPr>
              <w:tabs>
                <w:tab w:val="left" w:pos="416"/>
                <w:tab w:val="left" w:pos="1909"/>
                <w:tab w:val="left" w:pos="2605"/>
                <w:tab w:val="left" w:pos="2809"/>
              </w:tabs>
              <w:spacing w:line="268" w:lineRule="auto"/>
              <w:ind w:left="133" w:right="95" w:firstLine="26"/>
              <w:rPr>
                <w:sz w:val="24"/>
              </w:rPr>
            </w:pPr>
            <w:r>
              <w:rPr>
                <w:sz w:val="24"/>
              </w:rPr>
              <w:t>р</w:t>
            </w:r>
            <w:r w:rsidR="00B4312E" w:rsidRPr="00B4312E">
              <w:rPr>
                <w:sz w:val="24"/>
              </w:rPr>
              <w:t>азв</w:t>
            </w:r>
            <w:r>
              <w:rPr>
                <w:sz w:val="24"/>
              </w:rPr>
              <w:t xml:space="preserve">ивать </w:t>
            </w:r>
            <w:r w:rsidR="00B4312E" w:rsidRPr="00B4312E">
              <w:rPr>
                <w:spacing w:val="-1"/>
                <w:sz w:val="24"/>
              </w:rPr>
              <w:t>способы</w:t>
            </w:r>
            <w:r w:rsidR="00B4312E" w:rsidRPr="00B4312E">
              <w:rPr>
                <w:spacing w:val="-58"/>
                <w:sz w:val="24"/>
              </w:rPr>
              <w:t xml:space="preserve"> </w:t>
            </w:r>
            <w:r w:rsidR="00B4312E" w:rsidRPr="00B4312E">
              <w:rPr>
                <w:sz w:val="24"/>
              </w:rPr>
              <w:t>взаимодействия</w:t>
            </w:r>
            <w:r w:rsidR="00B4312E" w:rsidRPr="00B4312E">
              <w:rPr>
                <w:spacing w:val="1"/>
                <w:sz w:val="24"/>
              </w:rPr>
              <w:t xml:space="preserve"> </w:t>
            </w:r>
            <w:r w:rsidR="00B4312E" w:rsidRPr="00B4312E">
              <w:rPr>
                <w:sz w:val="24"/>
              </w:rPr>
              <w:t>с</w:t>
            </w:r>
            <w:r w:rsidR="00B4312E" w:rsidRPr="00B4312E">
              <w:rPr>
                <w:spacing w:val="1"/>
                <w:sz w:val="24"/>
              </w:rPr>
              <w:t xml:space="preserve"> </w:t>
            </w:r>
            <w:r w:rsidR="00B4312E" w:rsidRPr="00B4312E">
              <w:rPr>
                <w:sz w:val="24"/>
              </w:rPr>
              <w:t>членами</w:t>
            </w:r>
            <w:r w:rsidR="00B4312E" w:rsidRPr="00B4312E">
              <w:rPr>
                <w:spacing w:val="60"/>
                <w:sz w:val="24"/>
              </w:rPr>
              <w:t xml:space="preserve"> </w:t>
            </w:r>
            <w:r w:rsidR="00B4312E" w:rsidRPr="00B4312E">
              <w:rPr>
                <w:sz w:val="24"/>
              </w:rPr>
              <w:t>семьи</w:t>
            </w:r>
            <w:r w:rsidR="00B4312E" w:rsidRPr="00B4312E">
              <w:rPr>
                <w:spacing w:val="-58"/>
                <w:sz w:val="24"/>
              </w:rPr>
              <w:t xml:space="preserve"> </w:t>
            </w:r>
            <w:r w:rsidR="00B4312E" w:rsidRPr="00B4312E">
              <w:rPr>
                <w:sz w:val="24"/>
              </w:rPr>
              <w:t>и людьми ближайшего окружения</w:t>
            </w:r>
            <w:r w:rsidR="00B4312E" w:rsidRPr="00B4312E">
              <w:rPr>
                <w:spacing w:val="-57"/>
                <w:sz w:val="24"/>
              </w:rPr>
              <w:t xml:space="preserve"> </w:t>
            </w:r>
            <w:r w:rsidR="00B4312E" w:rsidRPr="00B4312E">
              <w:rPr>
                <w:sz w:val="24"/>
              </w:rPr>
              <w:t>в</w:t>
            </w:r>
            <w:r w:rsidR="00B4312E" w:rsidRPr="00B4312E">
              <w:rPr>
                <w:spacing w:val="1"/>
                <w:sz w:val="24"/>
              </w:rPr>
              <w:t xml:space="preserve"> </w:t>
            </w:r>
            <w:r w:rsidR="00B4312E" w:rsidRPr="00B4312E">
              <w:rPr>
                <w:sz w:val="24"/>
              </w:rPr>
              <w:t>познавательной</w:t>
            </w:r>
            <w:r w:rsidR="00B4312E" w:rsidRPr="00B4312E">
              <w:rPr>
                <w:spacing w:val="1"/>
                <w:sz w:val="24"/>
              </w:rPr>
              <w:t xml:space="preserve"> </w:t>
            </w:r>
            <w:r w:rsidR="00B4312E" w:rsidRPr="00B4312E">
              <w:rPr>
                <w:sz w:val="24"/>
              </w:rPr>
              <w:t>деятельности,</w:t>
            </w:r>
            <w:r w:rsidR="00B4312E" w:rsidRPr="00B4312E">
              <w:rPr>
                <w:spacing w:val="-57"/>
                <w:sz w:val="24"/>
              </w:rPr>
              <w:t xml:space="preserve"> </w:t>
            </w:r>
            <w:r>
              <w:rPr>
                <w:sz w:val="24"/>
              </w:rPr>
              <w:t xml:space="preserve">расширять </w:t>
            </w:r>
            <w:r w:rsidR="00B4312E" w:rsidRPr="00B4312E">
              <w:rPr>
                <w:spacing w:val="-1"/>
                <w:sz w:val="24"/>
              </w:rPr>
              <w:t>самостоятельные</w:t>
            </w:r>
            <w:r w:rsidR="00B4312E" w:rsidRPr="00B4312E">
              <w:rPr>
                <w:spacing w:val="-58"/>
                <w:sz w:val="24"/>
              </w:rPr>
              <w:t xml:space="preserve"> </w:t>
            </w:r>
            <w:r>
              <w:rPr>
                <w:sz w:val="24"/>
              </w:rPr>
              <w:t xml:space="preserve">действия </w:t>
            </w:r>
            <w:r w:rsidR="00B4312E" w:rsidRPr="00B4312E">
              <w:rPr>
                <w:spacing w:val="-1"/>
                <w:sz w:val="24"/>
              </w:rPr>
              <w:t>различной</w:t>
            </w:r>
          </w:p>
          <w:p w:rsidR="00B4312E" w:rsidRPr="00B4312E" w:rsidRDefault="005E3F08" w:rsidP="00EF1A33">
            <w:pPr>
              <w:tabs>
                <w:tab w:val="left" w:pos="2194"/>
                <w:tab w:val="left" w:pos="2553"/>
                <w:tab w:val="left" w:pos="3557"/>
              </w:tabs>
              <w:spacing w:before="4" w:line="268" w:lineRule="auto"/>
              <w:ind w:left="133" w:right="95" w:firstLine="26"/>
              <w:rPr>
                <w:sz w:val="24"/>
              </w:rPr>
            </w:pPr>
            <w:r>
              <w:rPr>
                <w:sz w:val="24"/>
              </w:rPr>
              <w:t xml:space="preserve">направленности, </w:t>
            </w:r>
            <w:r w:rsidR="00B4312E" w:rsidRPr="00B4312E">
              <w:rPr>
                <w:spacing w:val="-1"/>
                <w:sz w:val="24"/>
              </w:rPr>
              <w:t>закреплять</w:t>
            </w:r>
            <w:r w:rsidR="00B4312E" w:rsidRPr="00B4312E">
              <w:rPr>
                <w:spacing w:val="-58"/>
                <w:sz w:val="24"/>
              </w:rPr>
              <w:t xml:space="preserve"> </w:t>
            </w:r>
            <w:r>
              <w:rPr>
                <w:sz w:val="24"/>
              </w:rPr>
              <w:t xml:space="preserve">позитивный опыт </w:t>
            </w:r>
            <w:r w:rsidR="00B4312E" w:rsidRPr="00B4312E">
              <w:rPr>
                <w:spacing w:val="-1"/>
                <w:sz w:val="24"/>
              </w:rPr>
              <w:t>в</w:t>
            </w:r>
            <w:r w:rsidR="00B4312E" w:rsidRPr="00B4312E">
              <w:rPr>
                <w:spacing w:val="-58"/>
                <w:sz w:val="24"/>
              </w:rPr>
              <w:t xml:space="preserve"> </w:t>
            </w:r>
            <w:r w:rsidR="00B4312E" w:rsidRPr="00B4312E">
              <w:rPr>
                <w:sz w:val="24"/>
              </w:rPr>
              <w:t>самостоятельной и совместной со</w:t>
            </w:r>
            <w:r w:rsidR="00B4312E" w:rsidRPr="00B4312E">
              <w:rPr>
                <w:spacing w:val="1"/>
                <w:sz w:val="24"/>
              </w:rPr>
              <w:t xml:space="preserve"> </w:t>
            </w:r>
            <w:r w:rsidR="00B4312E" w:rsidRPr="00B4312E">
              <w:rPr>
                <w:sz w:val="24"/>
              </w:rPr>
              <w:t>взрослым</w:t>
            </w:r>
            <w:r w:rsidR="00B4312E" w:rsidRPr="00B4312E">
              <w:rPr>
                <w:spacing w:val="1"/>
                <w:sz w:val="24"/>
              </w:rPr>
              <w:t xml:space="preserve"> </w:t>
            </w:r>
            <w:r w:rsidR="00B4312E" w:rsidRPr="00B4312E">
              <w:rPr>
                <w:sz w:val="24"/>
              </w:rPr>
              <w:t>и</w:t>
            </w:r>
            <w:r w:rsidR="00B4312E" w:rsidRPr="00B4312E">
              <w:rPr>
                <w:spacing w:val="1"/>
                <w:sz w:val="24"/>
              </w:rPr>
              <w:t xml:space="preserve"> </w:t>
            </w:r>
            <w:r w:rsidR="00B4312E" w:rsidRPr="00B4312E">
              <w:rPr>
                <w:sz w:val="24"/>
              </w:rPr>
              <w:t>сверстниками</w:t>
            </w:r>
            <w:r w:rsidR="00B4312E" w:rsidRPr="00B4312E">
              <w:rPr>
                <w:spacing w:val="1"/>
                <w:sz w:val="24"/>
              </w:rPr>
              <w:t xml:space="preserve"> </w:t>
            </w:r>
            <w:r w:rsidR="00B4312E" w:rsidRPr="00B4312E">
              <w:rPr>
                <w:sz w:val="24"/>
              </w:rPr>
              <w:t>деятельности;</w:t>
            </w: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3A2BFB">
            <w:pPr>
              <w:numPr>
                <w:ilvl w:val="0"/>
                <w:numId w:val="56"/>
              </w:numPr>
              <w:tabs>
                <w:tab w:val="left" w:pos="416"/>
              </w:tabs>
              <w:spacing w:before="214" w:line="268" w:lineRule="auto"/>
              <w:ind w:right="96" w:firstLine="0"/>
              <w:rPr>
                <w:sz w:val="24"/>
              </w:rPr>
            </w:pPr>
            <w:r w:rsidRPr="00B4312E">
              <w:rPr>
                <w:sz w:val="24"/>
              </w:rPr>
              <w:t>расширять представления о</w:t>
            </w:r>
            <w:r w:rsidRPr="00B4312E">
              <w:rPr>
                <w:spacing w:val="-57"/>
                <w:sz w:val="24"/>
              </w:rPr>
              <w:t xml:space="preserve"> </w:t>
            </w:r>
            <w:r w:rsidRPr="00B4312E">
              <w:rPr>
                <w:sz w:val="24"/>
              </w:rPr>
              <w:t>многообразии</w:t>
            </w:r>
            <w:r w:rsidRPr="00B4312E">
              <w:rPr>
                <w:spacing w:val="1"/>
                <w:sz w:val="24"/>
              </w:rPr>
              <w:t xml:space="preserve"> </w:t>
            </w:r>
            <w:r w:rsidRPr="00B4312E">
              <w:rPr>
                <w:sz w:val="24"/>
              </w:rPr>
              <w:t>объектов</w:t>
            </w:r>
            <w:r w:rsidRPr="00B4312E">
              <w:rPr>
                <w:spacing w:val="1"/>
                <w:sz w:val="24"/>
              </w:rPr>
              <w:t xml:space="preserve"> </w:t>
            </w:r>
            <w:r w:rsidRPr="00B4312E">
              <w:rPr>
                <w:sz w:val="24"/>
              </w:rPr>
              <w:t>живой</w:t>
            </w:r>
            <w:r w:rsidRPr="00B4312E">
              <w:rPr>
                <w:spacing w:val="1"/>
                <w:sz w:val="24"/>
              </w:rPr>
              <w:t xml:space="preserve"> </w:t>
            </w:r>
            <w:r w:rsidRPr="00B4312E">
              <w:rPr>
                <w:sz w:val="24"/>
              </w:rPr>
              <w:t>природы, их особенностях, среде</w:t>
            </w:r>
            <w:r w:rsidRPr="00B4312E">
              <w:rPr>
                <w:spacing w:val="1"/>
                <w:sz w:val="24"/>
              </w:rPr>
              <w:t xml:space="preserve"> </w:t>
            </w:r>
            <w:r w:rsidRPr="00B4312E">
              <w:rPr>
                <w:sz w:val="24"/>
              </w:rPr>
              <w:t>обитания</w:t>
            </w:r>
            <w:r w:rsidRPr="00B4312E">
              <w:rPr>
                <w:spacing w:val="1"/>
                <w:sz w:val="24"/>
              </w:rPr>
              <w:t xml:space="preserve"> </w:t>
            </w:r>
            <w:r w:rsidRPr="00B4312E">
              <w:rPr>
                <w:sz w:val="24"/>
              </w:rPr>
              <w:t>и</w:t>
            </w:r>
            <w:r w:rsidRPr="00B4312E">
              <w:rPr>
                <w:spacing w:val="1"/>
                <w:sz w:val="24"/>
              </w:rPr>
              <w:t xml:space="preserve"> </w:t>
            </w:r>
            <w:r w:rsidRPr="00B4312E">
              <w:rPr>
                <w:sz w:val="24"/>
              </w:rPr>
              <w:t>образе</w:t>
            </w:r>
            <w:r w:rsidRPr="00B4312E">
              <w:rPr>
                <w:spacing w:val="1"/>
                <w:sz w:val="24"/>
              </w:rPr>
              <w:t xml:space="preserve"> </w:t>
            </w:r>
            <w:r w:rsidRPr="00B4312E">
              <w:rPr>
                <w:sz w:val="24"/>
              </w:rPr>
              <w:t>жизни,</w:t>
            </w:r>
            <w:r w:rsidRPr="00B4312E">
              <w:rPr>
                <w:spacing w:val="61"/>
                <w:sz w:val="24"/>
              </w:rPr>
              <w:t xml:space="preserve"> </w:t>
            </w:r>
            <w:r w:rsidRPr="00B4312E">
              <w:rPr>
                <w:sz w:val="24"/>
              </w:rPr>
              <w:t>в</w:t>
            </w:r>
            <w:r w:rsidRPr="00B4312E">
              <w:rPr>
                <w:spacing w:val="-57"/>
                <w:sz w:val="24"/>
              </w:rPr>
              <w:t xml:space="preserve"> </w:t>
            </w:r>
            <w:r w:rsidRPr="00B4312E">
              <w:rPr>
                <w:sz w:val="24"/>
              </w:rPr>
              <w:t>разные</w:t>
            </w:r>
            <w:r w:rsidRPr="00B4312E">
              <w:rPr>
                <w:spacing w:val="1"/>
                <w:sz w:val="24"/>
              </w:rPr>
              <w:t xml:space="preserve"> </w:t>
            </w:r>
            <w:r w:rsidRPr="00B4312E">
              <w:rPr>
                <w:sz w:val="24"/>
              </w:rPr>
              <w:t>сезоны</w:t>
            </w:r>
            <w:r w:rsidRPr="00B4312E">
              <w:rPr>
                <w:spacing w:val="1"/>
                <w:sz w:val="24"/>
              </w:rPr>
              <w:t xml:space="preserve"> </w:t>
            </w:r>
            <w:r w:rsidRPr="00B4312E">
              <w:rPr>
                <w:sz w:val="24"/>
              </w:rPr>
              <w:t>года,</w:t>
            </w:r>
            <w:r w:rsidRPr="00B4312E">
              <w:rPr>
                <w:spacing w:val="1"/>
                <w:sz w:val="24"/>
              </w:rPr>
              <w:t xml:space="preserve"> </w:t>
            </w:r>
            <w:r w:rsidRPr="00B4312E">
              <w:rPr>
                <w:sz w:val="24"/>
              </w:rPr>
              <w:t>их</w:t>
            </w:r>
            <w:r w:rsidRPr="00B4312E">
              <w:rPr>
                <w:spacing w:val="1"/>
                <w:sz w:val="24"/>
              </w:rPr>
              <w:t xml:space="preserve"> </w:t>
            </w:r>
            <w:r w:rsidRPr="00B4312E">
              <w:rPr>
                <w:sz w:val="24"/>
              </w:rPr>
              <w:t>потребностях;</w:t>
            </w:r>
            <w:r w:rsidRPr="00B4312E">
              <w:rPr>
                <w:spacing w:val="1"/>
                <w:sz w:val="24"/>
              </w:rPr>
              <w:t xml:space="preserve"> </w:t>
            </w:r>
            <w:r w:rsidRPr="00B4312E">
              <w:rPr>
                <w:sz w:val="24"/>
              </w:rPr>
              <w:t>продолжать</w:t>
            </w:r>
            <w:r w:rsidRPr="00B4312E">
              <w:rPr>
                <w:spacing w:val="1"/>
                <w:sz w:val="24"/>
              </w:rPr>
              <w:t xml:space="preserve"> </w:t>
            </w:r>
            <w:r w:rsidRPr="00B4312E">
              <w:rPr>
                <w:sz w:val="24"/>
              </w:rPr>
              <w:t>учить</w:t>
            </w:r>
            <w:r w:rsidRPr="00B4312E">
              <w:rPr>
                <w:spacing w:val="1"/>
                <w:sz w:val="24"/>
              </w:rPr>
              <w:t xml:space="preserve"> </w:t>
            </w:r>
            <w:r w:rsidRPr="00B4312E">
              <w:rPr>
                <w:sz w:val="24"/>
              </w:rPr>
              <w:t>группировать</w:t>
            </w:r>
            <w:r w:rsidRPr="00B4312E">
              <w:rPr>
                <w:spacing w:val="1"/>
                <w:sz w:val="24"/>
              </w:rPr>
              <w:t xml:space="preserve"> </w:t>
            </w:r>
            <w:r w:rsidRPr="00B4312E">
              <w:rPr>
                <w:sz w:val="24"/>
              </w:rPr>
              <w:t>объекты</w:t>
            </w:r>
            <w:r w:rsidRPr="00B4312E">
              <w:rPr>
                <w:spacing w:val="1"/>
                <w:sz w:val="24"/>
              </w:rPr>
              <w:t xml:space="preserve"> </w:t>
            </w:r>
            <w:r w:rsidRPr="00B4312E">
              <w:rPr>
                <w:sz w:val="24"/>
              </w:rPr>
              <w:t>живой</w:t>
            </w:r>
            <w:r w:rsidRPr="00B4312E">
              <w:rPr>
                <w:spacing w:val="-57"/>
                <w:sz w:val="24"/>
              </w:rPr>
              <w:t xml:space="preserve"> </w:t>
            </w:r>
            <w:r w:rsidRPr="00B4312E">
              <w:rPr>
                <w:sz w:val="24"/>
              </w:rPr>
              <w:t>природы;</w:t>
            </w:r>
          </w:p>
          <w:p w:rsidR="00B4312E" w:rsidRPr="00B4312E" w:rsidRDefault="00B4312E" w:rsidP="003A2BFB">
            <w:pPr>
              <w:numPr>
                <w:ilvl w:val="0"/>
                <w:numId w:val="56"/>
              </w:numPr>
              <w:tabs>
                <w:tab w:val="left" w:pos="416"/>
                <w:tab w:val="left" w:pos="2874"/>
              </w:tabs>
              <w:spacing w:before="14" w:line="268" w:lineRule="auto"/>
              <w:ind w:right="95" w:firstLine="0"/>
              <w:rPr>
                <w:sz w:val="24"/>
              </w:rPr>
            </w:pPr>
            <w:r w:rsidRPr="00B4312E">
              <w:rPr>
                <w:sz w:val="24"/>
              </w:rPr>
              <w:t>продолжать</w:t>
            </w:r>
            <w:r w:rsidRPr="00B4312E">
              <w:rPr>
                <w:spacing w:val="1"/>
                <w:sz w:val="24"/>
              </w:rPr>
              <w:t xml:space="preserve"> </w:t>
            </w:r>
            <w:r w:rsidRPr="00B4312E">
              <w:rPr>
                <w:sz w:val="24"/>
              </w:rPr>
              <w:t>учить</w:t>
            </w:r>
            <w:r w:rsidRPr="00B4312E">
              <w:rPr>
                <w:spacing w:val="1"/>
                <w:sz w:val="24"/>
              </w:rPr>
              <w:t xml:space="preserve"> </w:t>
            </w:r>
            <w:r w:rsidRPr="00B4312E">
              <w:rPr>
                <w:sz w:val="24"/>
              </w:rPr>
              <w:t>детей</w:t>
            </w:r>
            <w:r w:rsidRPr="00B4312E">
              <w:rPr>
                <w:spacing w:val="-57"/>
                <w:sz w:val="24"/>
              </w:rPr>
              <w:t xml:space="preserve"> </w:t>
            </w:r>
            <w:r w:rsidRPr="00B4312E">
              <w:rPr>
                <w:sz w:val="24"/>
              </w:rPr>
              <w:t>использ</w:t>
            </w:r>
            <w:r w:rsidR="005E3F08">
              <w:rPr>
                <w:sz w:val="24"/>
              </w:rPr>
              <w:t xml:space="preserve">овать </w:t>
            </w:r>
            <w:r w:rsidRPr="00B4312E">
              <w:rPr>
                <w:spacing w:val="-1"/>
                <w:sz w:val="24"/>
              </w:rPr>
              <w:t>приемы</w:t>
            </w:r>
          </w:p>
        </w:tc>
        <w:tc>
          <w:tcPr>
            <w:tcW w:w="6820" w:type="dxa"/>
          </w:tcPr>
          <w:p w:rsidR="00B4312E" w:rsidRPr="00B4312E" w:rsidRDefault="00B4312E" w:rsidP="005E3F08">
            <w:pPr>
              <w:spacing w:line="280" w:lineRule="auto"/>
              <w:ind w:left="176" w:right="103"/>
              <w:rPr>
                <w:sz w:val="24"/>
              </w:rPr>
            </w:pPr>
            <w:r w:rsidRPr="00B4312E">
              <w:rPr>
                <w:sz w:val="24"/>
              </w:rPr>
              <w:t>пониманию отношений между рядом стоящими числами;</w:t>
            </w:r>
            <w:r w:rsidRPr="00B4312E">
              <w:rPr>
                <w:spacing w:val="1"/>
                <w:sz w:val="24"/>
              </w:rPr>
              <w:t xml:space="preserve"> </w:t>
            </w:r>
            <w:r w:rsidRPr="00B4312E">
              <w:rPr>
                <w:sz w:val="24"/>
              </w:rPr>
              <w:t>педагог</w:t>
            </w:r>
            <w:r w:rsidRPr="00B4312E">
              <w:rPr>
                <w:spacing w:val="58"/>
                <w:sz w:val="24"/>
              </w:rPr>
              <w:t xml:space="preserve"> </w:t>
            </w:r>
            <w:r w:rsidRPr="00B4312E">
              <w:rPr>
                <w:sz w:val="24"/>
              </w:rPr>
              <w:t>совершенствует</w:t>
            </w:r>
            <w:r w:rsidRPr="00B4312E">
              <w:rPr>
                <w:spacing w:val="3"/>
                <w:sz w:val="24"/>
              </w:rPr>
              <w:t xml:space="preserve"> </w:t>
            </w:r>
            <w:r w:rsidRPr="00B4312E">
              <w:rPr>
                <w:sz w:val="24"/>
              </w:rPr>
              <w:t>умения</w:t>
            </w:r>
            <w:r w:rsidRPr="00B4312E">
              <w:rPr>
                <w:spacing w:val="58"/>
                <w:sz w:val="24"/>
              </w:rPr>
              <w:t xml:space="preserve"> </w:t>
            </w:r>
            <w:r w:rsidRPr="00B4312E">
              <w:rPr>
                <w:sz w:val="24"/>
              </w:rPr>
              <w:t>выстраивать</w:t>
            </w:r>
          </w:p>
          <w:p w:rsidR="00B4312E" w:rsidRPr="00B4312E" w:rsidRDefault="00B4312E" w:rsidP="005E3F08">
            <w:pPr>
              <w:spacing w:line="268" w:lineRule="auto"/>
              <w:ind w:left="176" w:right="99"/>
              <w:rPr>
                <w:sz w:val="24"/>
              </w:rPr>
            </w:pPr>
            <w:r w:rsidRPr="00B4312E">
              <w:rPr>
                <w:sz w:val="24"/>
              </w:rPr>
              <w:t>сериационные ряды предметов, различающихся по размеру, в</w:t>
            </w:r>
            <w:r w:rsidRPr="00B4312E">
              <w:rPr>
                <w:spacing w:val="1"/>
                <w:sz w:val="24"/>
              </w:rPr>
              <w:t xml:space="preserve"> </w:t>
            </w:r>
            <w:r w:rsidRPr="00B4312E">
              <w:rPr>
                <w:sz w:val="24"/>
              </w:rPr>
              <w:t>возрастающем</w:t>
            </w:r>
            <w:r w:rsidRPr="00B4312E">
              <w:rPr>
                <w:spacing w:val="1"/>
                <w:sz w:val="24"/>
              </w:rPr>
              <w:t xml:space="preserve"> </w:t>
            </w:r>
            <w:r w:rsidRPr="00B4312E">
              <w:rPr>
                <w:sz w:val="24"/>
              </w:rPr>
              <w:t>и</w:t>
            </w:r>
            <w:r w:rsidRPr="00B4312E">
              <w:rPr>
                <w:spacing w:val="1"/>
                <w:sz w:val="24"/>
              </w:rPr>
              <w:t xml:space="preserve"> </w:t>
            </w:r>
            <w:r w:rsidRPr="00B4312E">
              <w:rPr>
                <w:sz w:val="24"/>
              </w:rPr>
              <w:t>убывающем</w:t>
            </w:r>
            <w:r w:rsidRPr="00B4312E">
              <w:rPr>
                <w:spacing w:val="1"/>
                <w:sz w:val="24"/>
              </w:rPr>
              <w:t xml:space="preserve"> </w:t>
            </w:r>
            <w:r w:rsidRPr="00B4312E">
              <w:rPr>
                <w:sz w:val="24"/>
              </w:rPr>
              <w:t>порядке</w:t>
            </w:r>
            <w:r w:rsidRPr="00B4312E">
              <w:rPr>
                <w:spacing w:val="1"/>
                <w:sz w:val="24"/>
              </w:rPr>
              <w:t xml:space="preserve"> </w:t>
            </w:r>
            <w:r w:rsidRPr="00B4312E">
              <w:rPr>
                <w:sz w:val="24"/>
              </w:rPr>
              <w:t>в</w:t>
            </w:r>
            <w:r w:rsidRPr="00B4312E">
              <w:rPr>
                <w:spacing w:val="1"/>
                <w:sz w:val="24"/>
              </w:rPr>
              <w:t xml:space="preserve"> </w:t>
            </w:r>
            <w:r w:rsidRPr="00B4312E">
              <w:rPr>
                <w:sz w:val="24"/>
              </w:rPr>
              <w:t>пределах</w:t>
            </w:r>
            <w:r w:rsidRPr="00B4312E">
              <w:rPr>
                <w:spacing w:val="1"/>
                <w:sz w:val="24"/>
              </w:rPr>
              <w:t xml:space="preserve"> </w:t>
            </w:r>
            <w:r w:rsidRPr="00B4312E">
              <w:rPr>
                <w:sz w:val="24"/>
              </w:rPr>
              <w:t>десяти</w:t>
            </w:r>
            <w:r w:rsidRPr="00B4312E">
              <w:rPr>
                <w:spacing w:val="1"/>
                <w:sz w:val="24"/>
              </w:rPr>
              <w:t xml:space="preserve"> </w:t>
            </w:r>
            <w:r w:rsidRPr="00B4312E">
              <w:rPr>
                <w:sz w:val="24"/>
              </w:rPr>
              <w:t>на</w:t>
            </w:r>
            <w:r w:rsidRPr="00B4312E">
              <w:rPr>
                <w:spacing w:val="1"/>
                <w:sz w:val="24"/>
              </w:rPr>
              <w:t xml:space="preserve"> </w:t>
            </w:r>
            <w:r w:rsidRPr="00B4312E">
              <w:rPr>
                <w:sz w:val="24"/>
              </w:rPr>
              <w:t>основе</w:t>
            </w:r>
            <w:r w:rsidRPr="00B4312E">
              <w:rPr>
                <w:spacing w:val="1"/>
                <w:sz w:val="24"/>
              </w:rPr>
              <w:t xml:space="preserve"> </w:t>
            </w:r>
            <w:r w:rsidRPr="00B4312E">
              <w:rPr>
                <w:sz w:val="24"/>
              </w:rPr>
              <w:t>непосредственного</w:t>
            </w:r>
            <w:r w:rsidRPr="00B4312E">
              <w:rPr>
                <w:spacing w:val="1"/>
                <w:sz w:val="24"/>
              </w:rPr>
              <w:t xml:space="preserve"> </w:t>
            </w:r>
            <w:r w:rsidRPr="00B4312E">
              <w:rPr>
                <w:sz w:val="24"/>
              </w:rPr>
              <w:t>сравнения,</w:t>
            </w:r>
            <w:r w:rsidRPr="00B4312E">
              <w:rPr>
                <w:spacing w:val="1"/>
                <w:sz w:val="24"/>
              </w:rPr>
              <w:t xml:space="preserve"> </w:t>
            </w:r>
            <w:r w:rsidRPr="00B4312E">
              <w:rPr>
                <w:sz w:val="24"/>
              </w:rPr>
              <w:t>показывает</w:t>
            </w:r>
            <w:r w:rsidRPr="00B4312E">
              <w:rPr>
                <w:spacing w:val="-57"/>
                <w:sz w:val="24"/>
              </w:rPr>
              <w:t xml:space="preserve"> </w:t>
            </w:r>
            <w:r w:rsidRPr="00B4312E">
              <w:rPr>
                <w:sz w:val="24"/>
              </w:rPr>
              <w:t>взаимоотношения</w:t>
            </w:r>
            <w:r w:rsidRPr="00B4312E">
              <w:rPr>
                <w:spacing w:val="1"/>
                <w:sz w:val="24"/>
              </w:rPr>
              <w:t xml:space="preserve"> </w:t>
            </w:r>
            <w:r w:rsidRPr="00B4312E">
              <w:rPr>
                <w:sz w:val="24"/>
              </w:rPr>
              <w:t>между</w:t>
            </w:r>
            <w:r w:rsidRPr="00B4312E">
              <w:rPr>
                <w:spacing w:val="1"/>
                <w:sz w:val="24"/>
              </w:rPr>
              <w:t xml:space="preserve"> </w:t>
            </w:r>
            <w:r w:rsidRPr="00B4312E">
              <w:rPr>
                <w:sz w:val="24"/>
              </w:rPr>
              <w:t>ними;</w:t>
            </w:r>
            <w:r w:rsidRPr="00B4312E">
              <w:rPr>
                <w:spacing w:val="1"/>
                <w:sz w:val="24"/>
              </w:rPr>
              <w:t xml:space="preserve"> </w:t>
            </w:r>
            <w:r w:rsidRPr="00B4312E">
              <w:rPr>
                <w:sz w:val="24"/>
              </w:rPr>
              <w:t>организует</w:t>
            </w:r>
            <w:r w:rsidRPr="00B4312E">
              <w:rPr>
                <w:spacing w:val="1"/>
                <w:sz w:val="24"/>
              </w:rPr>
              <w:t xml:space="preserve"> </w:t>
            </w:r>
            <w:r w:rsidRPr="00B4312E">
              <w:rPr>
                <w:sz w:val="24"/>
              </w:rPr>
              <w:t>освоение</w:t>
            </w:r>
            <w:r w:rsidRPr="00B4312E">
              <w:rPr>
                <w:spacing w:val="1"/>
                <w:sz w:val="24"/>
              </w:rPr>
              <w:t xml:space="preserve"> </w:t>
            </w:r>
            <w:r w:rsidRPr="00B4312E">
              <w:rPr>
                <w:sz w:val="24"/>
              </w:rPr>
              <w:t>детьми</w:t>
            </w:r>
            <w:r w:rsidRPr="00B4312E">
              <w:rPr>
                <w:spacing w:val="1"/>
                <w:sz w:val="24"/>
              </w:rPr>
              <w:t xml:space="preserve"> </w:t>
            </w:r>
            <w:r w:rsidRPr="00B4312E">
              <w:rPr>
                <w:sz w:val="24"/>
              </w:rPr>
              <w:t>опосредованного</w:t>
            </w:r>
            <w:r w:rsidRPr="00B4312E">
              <w:rPr>
                <w:spacing w:val="1"/>
                <w:sz w:val="24"/>
              </w:rPr>
              <w:t xml:space="preserve"> </w:t>
            </w:r>
            <w:r w:rsidRPr="00B4312E">
              <w:rPr>
                <w:sz w:val="24"/>
              </w:rPr>
              <w:t>сравнения</w:t>
            </w:r>
            <w:r w:rsidRPr="00B4312E">
              <w:rPr>
                <w:spacing w:val="1"/>
                <w:sz w:val="24"/>
              </w:rPr>
              <w:t xml:space="preserve"> </w:t>
            </w:r>
            <w:r w:rsidRPr="00B4312E">
              <w:rPr>
                <w:sz w:val="24"/>
              </w:rPr>
              <w:t>предметов</w:t>
            </w:r>
            <w:r w:rsidRPr="00B4312E">
              <w:rPr>
                <w:spacing w:val="1"/>
                <w:sz w:val="24"/>
              </w:rPr>
              <w:t xml:space="preserve"> </w:t>
            </w:r>
            <w:r w:rsidRPr="00B4312E">
              <w:rPr>
                <w:sz w:val="24"/>
              </w:rPr>
              <w:t>по</w:t>
            </w:r>
            <w:r w:rsidRPr="00B4312E">
              <w:rPr>
                <w:spacing w:val="1"/>
                <w:sz w:val="24"/>
              </w:rPr>
              <w:t xml:space="preserve"> </w:t>
            </w:r>
            <w:r w:rsidRPr="00B4312E">
              <w:rPr>
                <w:sz w:val="24"/>
              </w:rPr>
              <w:t>длине,</w:t>
            </w:r>
            <w:r w:rsidRPr="00B4312E">
              <w:rPr>
                <w:spacing w:val="1"/>
                <w:sz w:val="24"/>
              </w:rPr>
              <w:t xml:space="preserve"> </w:t>
            </w:r>
            <w:r w:rsidRPr="00B4312E">
              <w:rPr>
                <w:sz w:val="24"/>
              </w:rPr>
              <w:t>ширине,</w:t>
            </w:r>
            <w:r w:rsidRPr="00B4312E">
              <w:rPr>
                <w:spacing w:val="-57"/>
                <w:sz w:val="24"/>
              </w:rPr>
              <w:t xml:space="preserve"> </w:t>
            </w:r>
            <w:r w:rsidRPr="00B4312E">
              <w:rPr>
                <w:sz w:val="24"/>
              </w:rPr>
              <w:t>высоте с помощью условной меры; обогащает представления и</w:t>
            </w:r>
            <w:r w:rsidRPr="00B4312E">
              <w:rPr>
                <w:spacing w:val="1"/>
                <w:sz w:val="24"/>
              </w:rPr>
              <w:t xml:space="preserve"> </w:t>
            </w:r>
            <w:r w:rsidRPr="00B4312E">
              <w:rPr>
                <w:sz w:val="24"/>
              </w:rPr>
              <w:t>умения</w:t>
            </w:r>
            <w:r w:rsidRPr="00B4312E">
              <w:rPr>
                <w:spacing w:val="1"/>
                <w:sz w:val="24"/>
              </w:rPr>
              <w:t xml:space="preserve"> </w:t>
            </w:r>
            <w:r w:rsidRPr="00B4312E">
              <w:rPr>
                <w:sz w:val="24"/>
              </w:rPr>
              <w:t>устанавливать</w:t>
            </w:r>
            <w:r w:rsidRPr="00B4312E">
              <w:rPr>
                <w:spacing w:val="1"/>
                <w:sz w:val="24"/>
              </w:rPr>
              <w:t xml:space="preserve"> </w:t>
            </w:r>
            <w:r w:rsidRPr="00B4312E">
              <w:rPr>
                <w:sz w:val="24"/>
              </w:rPr>
              <w:t>пространственные</w:t>
            </w:r>
            <w:r w:rsidRPr="00B4312E">
              <w:rPr>
                <w:spacing w:val="1"/>
                <w:sz w:val="24"/>
              </w:rPr>
              <w:t xml:space="preserve"> </w:t>
            </w:r>
            <w:r w:rsidRPr="00B4312E">
              <w:rPr>
                <w:sz w:val="24"/>
              </w:rPr>
              <w:t>отношения</w:t>
            </w:r>
            <w:r w:rsidRPr="00B4312E">
              <w:rPr>
                <w:spacing w:val="1"/>
                <w:sz w:val="24"/>
              </w:rPr>
              <w:t xml:space="preserve"> </w:t>
            </w:r>
            <w:r w:rsidRPr="00B4312E">
              <w:rPr>
                <w:sz w:val="24"/>
              </w:rPr>
              <w:t>при</w:t>
            </w:r>
            <w:r w:rsidRPr="00B4312E">
              <w:rPr>
                <w:spacing w:val="-57"/>
                <w:sz w:val="24"/>
              </w:rPr>
              <w:t xml:space="preserve"> </w:t>
            </w:r>
            <w:r w:rsidRPr="00B4312E">
              <w:rPr>
                <w:sz w:val="24"/>
              </w:rPr>
              <w:t>ориентировке</w:t>
            </w:r>
            <w:r w:rsidRPr="00B4312E">
              <w:rPr>
                <w:spacing w:val="1"/>
                <w:sz w:val="24"/>
              </w:rPr>
              <w:t xml:space="preserve"> </w:t>
            </w:r>
            <w:r w:rsidRPr="00B4312E">
              <w:rPr>
                <w:sz w:val="24"/>
              </w:rPr>
              <w:t>на</w:t>
            </w:r>
            <w:r w:rsidRPr="00B4312E">
              <w:rPr>
                <w:spacing w:val="1"/>
                <w:sz w:val="24"/>
              </w:rPr>
              <w:t xml:space="preserve"> </w:t>
            </w:r>
            <w:r w:rsidRPr="00B4312E">
              <w:rPr>
                <w:sz w:val="24"/>
              </w:rPr>
              <w:t>листе</w:t>
            </w:r>
            <w:r w:rsidRPr="00B4312E">
              <w:rPr>
                <w:spacing w:val="1"/>
                <w:sz w:val="24"/>
              </w:rPr>
              <w:t xml:space="preserve"> </w:t>
            </w:r>
            <w:r w:rsidRPr="00B4312E">
              <w:rPr>
                <w:sz w:val="24"/>
              </w:rPr>
              <w:t>бумаги</w:t>
            </w:r>
            <w:r w:rsidRPr="00B4312E">
              <w:rPr>
                <w:spacing w:val="1"/>
                <w:sz w:val="24"/>
              </w:rPr>
              <w:t xml:space="preserve"> </w:t>
            </w:r>
            <w:r w:rsidRPr="00B4312E">
              <w:rPr>
                <w:sz w:val="24"/>
              </w:rPr>
              <w:t>и</w:t>
            </w:r>
            <w:r w:rsidRPr="00B4312E">
              <w:rPr>
                <w:spacing w:val="1"/>
                <w:sz w:val="24"/>
              </w:rPr>
              <w:t xml:space="preserve"> </w:t>
            </w:r>
            <w:r w:rsidRPr="00B4312E">
              <w:rPr>
                <w:sz w:val="24"/>
              </w:rPr>
              <w:t>временные</w:t>
            </w:r>
            <w:r w:rsidRPr="00B4312E">
              <w:rPr>
                <w:spacing w:val="1"/>
                <w:sz w:val="24"/>
              </w:rPr>
              <w:t xml:space="preserve"> </w:t>
            </w:r>
            <w:r w:rsidRPr="00B4312E">
              <w:rPr>
                <w:sz w:val="24"/>
              </w:rPr>
              <w:t>зависимости</w:t>
            </w:r>
            <w:r w:rsidRPr="00B4312E">
              <w:rPr>
                <w:spacing w:val="1"/>
                <w:sz w:val="24"/>
              </w:rPr>
              <w:t xml:space="preserve"> </w:t>
            </w:r>
            <w:r w:rsidRPr="00B4312E">
              <w:rPr>
                <w:sz w:val="24"/>
              </w:rPr>
              <w:t>в</w:t>
            </w:r>
            <w:r w:rsidRPr="00B4312E">
              <w:rPr>
                <w:spacing w:val="1"/>
                <w:sz w:val="24"/>
              </w:rPr>
              <w:t xml:space="preserve"> </w:t>
            </w:r>
            <w:r w:rsidRPr="00B4312E">
              <w:rPr>
                <w:sz w:val="24"/>
              </w:rPr>
              <w:t>календарных</w:t>
            </w:r>
            <w:r w:rsidRPr="00B4312E">
              <w:rPr>
                <w:spacing w:val="-1"/>
                <w:sz w:val="24"/>
              </w:rPr>
              <w:t xml:space="preserve"> </w:t>
            </w:r>
            <w:r w:rsidRPr="00B4312E">
              <w:rPr>
                <w:sz w:val="24"/>
              </w:rPr>
              <w:t>единицах</w:t>
            </w:r>
            <w:r w:rsidRPr="00B4312E">
              <w:rPr>
                <w:spacing w:val="-3"/>
                <w:sz w:val="24"/>
              </w:rPr>
              <w:t xml:space="preserve"> </w:t>
            </w:r>
            <w:r w:rsidRPr="00B4312E">
              <w:rPr>
                <w:sz w:val="24"/>
              </w:rPr>
              <w:t>времени:</w:t>
            </w:r>
            <w:r w:rsidRPr="00B4312E">
              <w:rPr>
                <w:spacing w:val="-2"/>
                <w:sz w:val="24"/>
              </w:rPr>
              <w:t xml:space="preserve"> </w:t>
            </w:r>
            <w:r w:rsidRPr="00B4312E">
              <w:rPr>
                <w:sz w:val="24"/>
              </w:rPr>
              <w:t>сутки,</w:t>
            </w:r>
            <w:r w:rsidRPr="00B4312E">
              <w:rPr>
                <w:spacing w:val="-2"/>
                <w:sz w:val="24"/>
              </w:rPr>
              <w:t xml:space="preserve"> </w:t>
            </w:r>
            <w:r w:rsidRPr="00B4312E">
              <w:rPr>
                <w:sz w:val="24"/>
              </w:rPr>
              <w:t>неделя,</w:t>
            </w:r>
            <w:r w:rsidRPr="00B4312E">
              <w:rPr>
                <w:spacing w:val="-3"/>
                <w:sz w:val="24"/>
              </w:rPr>
              <w:t xml:space="preserve"> </w:t>
            </w:r>
            <w:r w:rsidRPr="00B4312E">
              <w:rPr>
                <w:sz w:val="24"/>
              </w:rPr>
              <w:t>месяц,</w:t>
            </w:r>
            <w:r w:rsidRPr="00B4312E">
              <w:rPr>
                <w:spacing w:val="-1"/>
                <w:sz w:val="24"/>
              </w:rPr>
              <w:t xml:space="preserve"> </w:t>
            </w:r>
            <w:r w:rsidRPr="00B4312E">
              <w:rPr>
                <w:sz w:val="24"/>
              </w:rPr>
              <w:t>год.</w:t>
            </w:r>
          </w:p>
          <w:p w:rsidR="00B4312E" w:rsidRPr="00B4312E" w:rsidRDefault="00B4312E" w:rsidP="003A2BFB">
            <w:pPr>
              <w:numPr>
                <w:ilvl w:val="0"/>
                <w:numId w:val="55"/>
              </w:numPr>
              <w:tabs>
                <w:tab w:val="left" w:pos="309"/>
              </w:tabs>
              <w:ind w:left="176" w:firstLine="0"/>
              <w:jc w:val="both"/>
              <w:rPr>
                <w:sz w:val="24"/>
              </w:rPr>
            </w:pPr>
            <w:r w:rsidRPr="00B4312E">
              <w:rPr>
                <w:sz w:val="24"/>
                <w:u w:val="single"/>
              </w:rPr>
              <w:t>Окружающий</w:t>
            </w:r>
            <w:r w:rsidRPr="00B4312E">
              <w:rPr>
                <w:spacing w:val="-3"/>
                <w:sz w:val="24"/>
                <w:u w:val="single"/>
              </w:rPr>
              <w:t xml:space="preserve"> </w:t>
            </w:r>
            <w:r w:rsidRPr="00B4312E">
              <w:rPr>
                <w:sz w:val="24"/>
                <w:u w:val="single"/>
              </w:rPr>
              <w:t>мир:</w:t>
            </w:r>
          </w:p>
          <w:p w:rsidR="00B4312E" w:rsidRPr="00B4312E" w:rsidRDefault="00B4312E" w:rsidP="005E3F08">
            <w:pPr>
              <w:spacing w:before="37" w:line="268" w:lineRule="auto"/>
              <w:ind w:left="176" w:right="96"/>
              <w:jc w:val="both"/>
              <w:rPr>
                <w:sz w:val="24"/>
              </w:rPr>
            </w:pPr>
            <w:r w:rsidRPr="00B4312E">
              <w:rPr>
                <w:sz w:val="24"/>
              </w:rPr>
              <w:t>педагог</w:t>
            </w:r>
            <w:r w:rsidRPr="00B4312E">
              <w:rPr>
                <w:spacing w:val="1"/>
                <w:sz w:val="24"/>
              </w:rPr>
              <w:t xml:space="preserve"> </w:t>
            </w:r>
            <w:r w:rsidRPr="00B4312E">
              <w:rPr>
                <w:sz w:val="24"/>
              </w:rPr>
              <w:t>расширяет</w:t>
            </w:r>
            <w:r w:rsidRPr="00B4312E">
              <w:rPr>
                <w:spacing w:val="1"/>
                <w:sz w:val="24"/>
              </w:rPr>
              <w:t xml:space="preserve"> </w:t>
            </w:r>
            <w:r w:rsidRPr="00B4312E">
              <w:rPr>
                <w:sz w:val="24"/>
              </w:rPr>
              <w:t>первичные</w:t>
            </w:r>
            <w:r w:rsidRPr="00B4312E">
              <w:rPr>
                <w:spacing w:val="1"/>
                <w:sz w:val="24"/>
              </w:rPr>
              <w:t xml:space="preserve"> </w:t>
            </w:r>
            <w:r w:rsidRPr="00B4312E">
              <w:rPr>
                <w:sz w:val="24"/>
              </w:rPr>
              <w:t>представления</w:t>
            </w:r>
            <w:r w:rsidRPr="00B4312E">
              <w:rPr>
                <w:spacing w:val="1"/>
                <w:sz w:val="24"/>
              </w:rPr>
              <w:t xml:space="preserve"> </w:t>
            </w:r>
            <w:r w:rsidRPr="00B4312E">
              <w:rPr>
                <w:sz w:val="24"/>
              </w:rPr>
              <w:t>о</w:t>
            </w:r>
            <w:r w:rsidRPr="00B4312E">
              <w:rPr>
                <w:spacing w:val="1"/>
                <w:sz w:val="24"/>
              </w:rPr>
              <w:t xml:space="preserve"> </w:t>
            </w:r>
            <w:r w:rsidRPr="00B4312E">
              <w:rPr>
                <w:sz w:val="24"/>
              </w:rPr>
              <w:t>малой</w:t>
            </w:r>
            <w:r w:rsidRPr="00B4312E">
              <w:rPr>
                <w:spacing w:val="1"/>
                <w:sz w:val="24"/>
              </w:rPr>
              <w:t xml:space="preserve"> </w:t>
            </w:r>
            <w:r w:rsidRPr="00B4312E">
              <w:rPr>
                <w:sz w:val="24"/>
              </w:rPr>
              <w:t>родине</w:t>
            </w:r>
            <w:r w:rsidRPr="00B4312E">
              <w:rPr>
                <w:spacing w:val="1"/>
                <w:sz w:val="24"/>
              </w:rPr>
              <w:t xml:space="preserve"> </w:t>
            </w:r>
            <w:r w:rsidRPr="00B4312E">
              <w:rPr>
                <w:sz w:val="24"/>
              </w:rPr>
              <w:t>и</w:t>
            </w:r>
            <w:r w:rsidRPr="00B4312E">
              <w:rPr>
                <w:spacing w:val="1"/>
                <w:sz w:val="24"/>
              </w:rPr>
              <w:t xml:space="preserve"> </w:t>
            </w:r>
            <w:r w:rsidRPr="00B4312E">
              <w:rPr>
                <w:sz w:val="24"/>
              </w:rPr>
              <w:t>Отечестве,</w:t>
            </w:r>
            <w:r w:rsidRPr="00B4312E">
              <w:rPr>
                <w:spacing w:val="1"/>
                <w:sz w:val="24"/>
              </w:rPr>
              <w:t xml:space="preserve"> </w:t>
            </w:r>
            <w:r w:rsidRPr="00B4312E">
              <w:rPr>
                <w:sz w:val="24"/>
              </w:rPr>
              <w:t>о</w:t>
            </w:r>
            <w:r w:rsidRPr="00B4312E">
              <w:rPr>
                <w:spacing w:val="1"/>
                <w:sz w:val="24"/>
              </w:rPr>
              <w:t xml:space="preserve"> </w:t>
            </w:r>
            <w:r w:rsidRPr="00B4312E">
              <w:rPr>
                <w:sz w:val="24"/>
              </w:rPr>
              <w:t>населенном</w:t>
            </w:r>
            <w:r w:rsidRPr="00B4312E">
              <w:rPr>
                <w:spacing w:val="1"/>
                <w:sz w:val="24"/>
              </w:rPr>
              <w:t xml:space="preserve"> </w:t>
            </w:r>
            <w:r w:rsidRPr="00B4312E">
              <w:rPr>
                <w:sz w:val="24"/>
              </w:rPr>
              <w:t>пункте,</w:t>
            </w:r>
            <w:r w:rsidRPr="00B4312E">
              <w:rPr>
                <w:spacing w:val="1"/>
                <w:sz w:val="24"/>
              </w:rPr>
              <w:t xml:space="preserve"> </w:t>
            </w:r>
            <w:r w:rsidRPr="00B4312E">
              <w:rPr>
                <w:sz w:val="24"/>
              </w:rPr>
              <w:t>его</w:t>
            </w:r>
            <w:r w:rsidRPr="00B4312E">
              <w:rPr>
                <w:spacing w:val="1"/>
                <w:sz w:val="24"/>
              </w:rPr>
              <w:t xml:space="preserve"> </w:t>
            </w:r>
            <w:r w:rsidRPr="00B4312E">
              <w:rPr>
                <w:sz w:val="24"/>
              </w:rPr>
              <w:t>истории,</w:t>
            </w:r>
            <w:r w:rsidRPr="00B4312E">
              <w:rPr>
                <w:spacing w:val="1"/>
                <w:sz w:val="24"/>
              </w:rPr>
              <w:t xml:space="preserve"> </w:t>
            </w:r>
            <w:r w:rsidRPr="00B4312E">
              <w:rPr>
                <w:sz w:val="24"/>
              </w:rPr>
              <w:t>его</w:t>
            </w:r>
            <w:r w:rsidRPr="00B4312E">
              <w:rPr>
                <w:spacing w:val="-57"/>
                <w:sz w:val="24"/>
              </w:rPr>
              <w:t xml:space="preserve"> </w:t>
            </w:r>
            <w:r w:rsidRPr="00B4312E">
              <w:rPr>
                <w:sz w:val="24"/>
              </w:rPr>
              <w:t>особенностях</w:t>
            </w:r>
            <w:r w:rsidRPr="00B4312E">
              <w:rPr>
                <w:spacing w:val="1"/>
                <w:sz w:val="24"/>
              </w:rPr>
              <w:t xml:space="preserve"> </w:t>
            </w:r>
            <w:r w:rsidRPr="00B4312E">
              <w:rPr>
                <w:sz w:val="24"/>
              </w:rPr>
              <w:t>(местах</w:t>
            </w:r>
            <w:r w:rsidRPr="00B4312E">
              <w:rPr>
                <w:spacing w:val="1"/>
                <w:sz w:val="24"/>
              </w:rPr>
              <w:t xml:space="preserve"> </w:t>
            </w:r>
            <w:r w:rsidRPr="00B4312E">
              <w:rPr>
                <w:sz w:val="24"/>
              </w:rPr>
              <w:t>отдыха</w:t>
            </w:r>
            <w:r w:rsidRPr="00B4312E">
              <w:rPr>
                <w:spacing w:val="1"/>
                <w:sz w:val="24"/>
              </w:rPr>
              <w:t xml:space="preserve"> </w:t>
            </w:r>
            <w:r w:rsidRPr="00B4312E">
              <w:rPr>
                <w:sz w:val="24"/>
              </w:rPr>
              <w:t>и</w:t>
            </w:r>
            <w:r w:rsidRPr="00B4312E">
              <w:rPr>
                <w:spacing w:val="1"/>
                <w:sz w:val="24"/>
              </w:rPr>
              <w:t xml:space="preserve"> </w:t>
            </w:r>
            <w:r w:rsidRPr="00B4312E">
              <w:rPr>
                <w:sz w:val="24"/>
              </w:rPr>
              <w:t>работы</w:t>
            </w:r>
            <w:r w:rsidRPr="00B4312E">
              <w:rPr>
                <w:spacing w:val="1"/>
                <w:sz w:val="24"/>
              </w:rPr>
              <w:t xml:space="preserve"> </w:t>
            </w:r>
            <w:r w:rsidRPr="00B4312E">
              <w:rPr>
                <w:sz w:val="24"/>
              </w:rPr>
              <w:t>близких,</w:t>
            </w:r>
            <w:r w:rsidRPr="00B4312E">
              <w:rPr>
                <w:spacing w:val="1"/>
                <w:sz w:val="24"/>
              </w:rPr>
              <w:t xml:space="preserve"> </w:t>
            </w:r>
            <w:r w:rsidRPr="00B4312E">
              <w:rPr>
                <w:sz w:val="24"/>
              </w:rPr>
              <w:t>основных</w:t>
            </w:r>
            <w:r w:rsidRPr="00B4312E">
              <w:rPr>
                <w:spacing w:val="1"/>
                <w:sz w:val="24"/>
              </w:rPr>
              <w:t xml:space="preserve"> </w:t>
            </w:r>
            <w:r w:rsidRPr="00B4312E">
              <w:rPr>
                <w:sz w:val="24"/>
              </w:rPr>
              <w:t>достопримечательностях).</w:t>
            </w:r>
            <w:r w:rsidRPr="00B4312E">
              <w:rPr>
                <w:spacing w:val="1"/>
                <w:sz w:val="24"/>
              </w:rPr>
              <w:t xml:space="preserve"> </w:t>
            </w:r>
            <w:r w:rsidRPr="00B4312E">
              <w:rPr>
                <w:sz w:val="24"/>
              </w:rPr>
              <w:t>Закрепляет</w:t>
            </w:r>
            <w:r w:rsidRPr="00B4312E">
              <w:rPr>
                <w:spacing w:val="1"/>
                <w:sz w:val="24"/>
              </w:rPr>
              <w:t xml:space="preserve"> </w:t>
            </w:r>
            <w:r w:rsidRPr="00B4312E">
              <w:rPr>
                <w:sz w:val="24"/>
              </w:rPr>
              <w:t>представления</w:t>
            </w:r>
            <w:r w:rsidRPr="00B4312E">
              <w:rPr>
                <w:spacing w:val="61"/>
                <w:sz w:val="24"/>
              </w:rPr>
              <w:t xml:space="preserve"> </w:t>
            </w:r>
            <w:r w:rsidRPr="00B4312E">
              <w:rPr>
                <w:sz w:val="24"/>
              </w:rPr>
              <w:t>о</w:t>
            </w:r>
            <w:r w:rsidRPr="00B4312E">
              <w:rPr>
                <w:spacing w:val="-57"/>
                <w:sz w:val="24"/>
              </w:rPr>
              <w:t xml:space="preserve"> </w:t>
            </w:r>
            <w:r w:rsidRPr="00B4312E">
              <w:rPr>
                <w:sz w:val="24"/>
              </w:rPr>
              <w:t>названии</w:t>
            </w:r>
            <w:r w:rsidRPr="00B4312E">
              <w:rPr>
                <w:spacing w:val="1"/>
                <w:sz w:val="24"/>
              </w:rPr>
              <w:t xml:space="preserve"> </w:t>
            </w:r>
            <w:r w:rsidRPr="00B4312E">
              <w:rPr>
                <w:sz w:val="24"/>
              </w:rPr>
              <w:t>ближайших</w:t>
            </w:r>
            <w:r w:rsidRPr="00B4312E">
              <w:rPr>
                <w:spacing w:val="1"/>
                <w:sz w:val="24"/>
              </w:rPr>
              <w:t xml:space="preserve"> </w:t>
            </w:r>
            <w:r w:rsidRPr="00B4312E">
              <w:rPr>
                <w:sz w:val="24"/>
              </w:rPr>
              <w:t>улиц,</w:t>
            </w:r>
            <w:r w:rsidRPr="00B4312E">
              <w:rPr>
                <w:spacing w:val="1"/>
                <w:sz w:val="24"/>
              </w:rPr>
              <w:t xml:space="preserve"> </w:t>
            </w:r>
            <w:r w:rsidRPr="00B4312E">
              <w:rPr>
                <w:sz w:val="24"/>
              </w:rPr>
              <w:t>назначении</w:t>
            </w:r>
            <w:r w:rsidRPr="00B4312E">
              <w:rPr>
                <w:spacing w:val="1"/>
                <w:sz w:val="24"/>
              </w:rPr>
              <w:t xml:space="preserve"> </w:t>
            </w:r>
            <w:r w:rsidRPr="00B4312E">
              <w:rPr>
                <w:sz w:val="24"/>
              </w:rPr>
              <w:t>некоторых</w:t>
            </w:r>
            <w:r w:rsidRPr="00B4312E">
              <w:rPr>
                <w:spacing w:val="1"/>
                <w:sz w:val="24"/>
              </w:rPr>
              <w:t xml:space="preserve"> </w:t>
            </w:r>
            <w:r w:rsidRPr="00B4312E">
              <w:rPr>
                <w:sz w:val="24"/>
              </w:rPr>
              <w:t>общественных</w:t>
            </w:r>
            <w:r w:rsidRPr="00B4312E">
              <w:rPr>
                <w:spacing w:val="1"/>
                <w:sz w:val="24"/>
              </w:rPr>
              <w:t xml:space="preserve"> </w:t>
            </w:r>
            <w:r w:rsidRPr="00B4312E">
              <w:rPr>
                <w:sz w:val="24"/>
              </w:rPr>
              <w:t>учреждений</w:t>
            </w:r>
            <w:r w:rsidRPr="00B4312E">
              <w:rPr>
                <w:spacing w:val="1"/>
                <w:sz w:val="24"/>
              </w:rPr>
              <w:t xml:space="preserve"> </w:t>
            </w:r>
            <w:r w:rsidRPr="00B4312E">
              <w:rPr>
                <w:sz w:val="24"/>
              </w:rPr>
              <w:t>—</w:t>
            </w:r>
            <w:r w:rsidRPr="00B4312E">
              <w:rPr>
                <w:spacing w:val="1"/>
                <w:sz w:val="24"/>
              </w:rPr>
              <w:t xml:space="preserve"> </w:t>
            </w:r>
            <w:r w:rsidRPr="00B4312E">
              <w:rPr>
                <w:sz w:val="24"/>
              </w:rPr>
              <w:t>магазинов,</w:t>
            </w:r>
            <w:r w:rsidRPr="00B4312E">
              <w:rPr>
                <w:spacing w:val="1"/>
                <w:sz w:val="24"/>
              </w:rPr>
              <w:t xml:space="preserve"> </w:t>
            </w:r>
            <w:r w:rsidRPr="00B4312E">
              <w:rPr>
                <w:sz w:val="24"/>
              </w:rPr>
              <w:t>поликлиники,</w:t>
            </w:r>
            <w:r w:rsidRPr="00B4312E">
              <w:rPr>
                <w:spacing w:val="1"/>
                <w:sz w:val="24"/>
              </w:rPr>
              <w:t xml:space="preserve"> </w:t>
            </w:r>
            <w:r w:rsidRPr="00B4312E">
              <w:rPr>
                <w:sz w:val="24"/>
              </w:rPr>
              <w:t>больниц, кинотеатров, кафе. Развивает познавательный интерес</w:t>
            </w:r>
            <w:r w:rsidRPr="00B4312E">
              <w:rPr>
                <w:spacing w:val="-57"/>
                <w:sz w:val="24"/>
              </w:rPr>
              <w:t xml:space="preserve"> </w:t>
            </w:r>
            <w:r w:rsidRPr="00B4312E">
              <w:rPr>
                <w:sz w:val="24"/>
              </w:rPr>
              <w:t>к</w:t>
            </w:r>
            <w:r w:rsidRPr="00B4312E">
              <w:rPr>
                <w:spacing w:val="1"/>
                <w:sz w:val="24"/>
              </w:rPr>
              <w:t xml:space="preserve"> </w:t>
            </w:r>
            <w:r w:rsidRPr="00B4312E">
              <w:rPr>
                <w:sz w:val="24"/>
              </w:rPr>
              <w:t>родной</w:t>
            </w:r>
            <w:r w:rsidRPr="00B4312E">
              <w:rPr>
                <w:spacing w:val="1"/>
                <w:sz w:val="24"/>
              </w:rPr>
              <w:t xml:space="preserve"> </w:t>
            </w:r>
            <w:r w:rsidRPr="00B4312E">
              <w:rPr>
                <w:sz w:val="24"/>
              </w:rPr>
              <w:t>стране,</w:t>
            </w:r>
            <w:r w:rsidRPr="00B4312E">
              <w:rPr>
                <w:spacing w:val="1"/>
                <w:sz w:val="24"/>
              </w:rPr>
              <w:t xml:space="preserve"> </w:t>
            </w:r>
            <w:r w:rsidRPr="00B4312E">
              <w:rPr>
                <w:sz w:val="24"/>
              </w:rPr>
              <w:t>к</w:t>
            </w:r>
            <w:r w:rsidRPr="00B4312E">
              <w:rPr>
                <w:spacing w:val="1"/>
                <w:sz w:val="24"/>
              </w:rPr>
              <w:t xml:space="preserve"> </w:t>
            </w:r>
            <w:r w:rsidRPr="00B4312E">
              <w:rPr>
                <w:sz w:val="24"/>
              </w:rPr>
              <w:t>освоению</w:t>
            </w:r>
            <w:r w:rsidRPr="00B4312E">
              <w:rPr>
                <w:spacing w:val="1"/>
                <w:sz w:val="24"/>
              </w:rPr>
              <w:t xml:space="preserve"> </w:t>
            </w:r>
            <w:r w:rsidRPr="00B4312E">
              <w:rPr>
                <w:sz w:val="24"/>
              </w:rPr>
              <w:t>представлений</w:t>
            </w:r>
            <w:r w:rsidRPr="00B4312E">
              <w:rPr>
                <w:spacing w:val="1"/>
                <w:sz w:val="24"/>
              </w:rPr>
              <w:t xml:space="preserve"> </w:t>
            </w:r>
            <w:r w:rsidRPr="00B4312E">
              <w:rPr>
                <w:sz w:val="24"/>
              </w:rPr>
              <w:t>о</w:t>
            </w:r>
            <w:r w:rsidRPr="00B4312E">
              <w:rPr>
                <w:spacing w:val="1"/>
                <w:sz w:val="24"/>
              </w:rPr>
              <w:t xml:space="preserve"> </w:t>
            </w:r>
            <w:r w:rsidRPr="00B4312E">
              <w:rPr>
                <w:sz w:val="24"/>
              </w:rPr>
              <w:t>её</w:t>
            </w:r>
            <w:r w:rsidRPr="00B4312E">
              <w:rPr>
                <w:spacing w:val="1"/>
                <w:sz w:val="24"/>
              </w:rPr>
              <w:t xml:space="preserve"> </w:t>
            </w:r>
            <w:r w:rsidRPr="00B4312E">
              <w:rPr>
                <w:sz w:val="24"/>
              </w:rPr>
              <w:t>столице,</w:t>
            </w:r>
            <w:r w:rsidRPr="00B4312E">
              <w:rPr>
                <w:spacing w:val="1"/>
                <w:sz w:val="24"/>
              </w:rPr>
              <w:t xml:space="preserve"> </w:t>
            </w:r>
            <w:r w:rsidRPr="00B4312E">
              <w:rPr>
                <w:sz w:val="24"/>
              </w:rPr>
              <w:t>государственном флаге и гербе, о государственных праздниках</w:t>
            </w:r>
            <w:r w:rsidRPr="00B4312E">
              <w:rPr>
                <w:spacing w:val="1"/>
                <w:sz w:val="24"/>
              </w:rPr>
              <w:t xml:space="preserve"> </w:t>
            </w:r>
            <w:r w:rsidRPr="00B4312E">
              <w:rPr>
                <w:sz w:val="24"/>
              </w:rPr>
              <w:t>России, памятных исторических событиях, героях Отечества.</w:t>
            </w:r>
            <w:r w:rsidRPr="00B4312E">
              <w:rPr>
                <w:spacing w:val="1"/>
                <w:sz w:val="24"/>
              </w:rPr>
              <w:t xml:space="preserve"> </w:t>
            </w:r>
            <w:r w:rsidRPr="00B4312E">
              <w:rPr>
                <w:sz w:val="24"/>
              </w:rPr>
              <w:t>Формирует</w:t>
            </w:r>
            <w:r w:rsidRPr="00B4312E">
              <w:rPr>
                <w:spacing w:val="1"/>
                <w:sz w:val="24"/>
              </w:rPr>
              <w:t xml:space="preserve"> </w:t>
            </w:r>
            <w:r w:rsidRPr="00B4312E">
              <w:rPr>
                <w:sz w:val="24"/>
              </w:rPr>
              <w:t>представления</w:t>
            </w:r>
            <w:r w:rsidRPr="00B4312E">
              <w:rPr>
                <w:spacing w:val="1"/>
                <w:sz w:val="24"/>
              </w:rPr>
              <w:t xml:space="preserve"> </w:t>
            </w:r>
            <w:r w:rsidRPr="00B4312E">
              <w:rPr>
                <w:sz w:val="24"/>
              </w:rPr>
              <w:t>о</w:t>
            </w:r>
            <w:r w:rsidRPr="00B4312E">
              <w:rPr>
                <w:spacing w:val="1"/>
                <w:sz w:val="24"/>
              </w:rPr>
              <w:t xml:space="preserve"> </w:t>
            </w:r>
            <w:r w:rsidRPr="00B4312E">
              <w:rPr>
                <w:sz w:val="24"/>
              </w:rPr>
              <w:t>многообразии</w:t>
            </w:r>
            <w:r w:rsidRPr="00B4312E">
              <w:rPr>
                <w:spacing w:val="1"/>
                <w:sz w:val="24"/>
              </w:rPr>
              <w:t xml:space="preserve"> </w:t>
            </w:r>
            <w:r w:rsidRPr="00B4312E">
              <w:rPr>
                <w:sz w:val="24"/>
              </w:rPr>
              <w:t>стран</w:t>
            </w:r>
            <w:r w:rsidRPr="00B4312E">
              <w:rPr>
                <w:spacing w:val="1"/>
                <w:sz w:val="24"/>
              </w:rPr>
              <w:t xml:space="preserve"> </w:t>
            </w:r>
            <w:r w:rsidRPr="00B4312E">
              <w:rPr>
                <w:sz w:val="24"/>
              </w:rPr>
              <w:t>и</w:t>
            </w:r>
            <w:r w:rsidRPr="00B4312E">
              <w:rPr>
                <w:spacing w:val="1"/>
                <w:sz w:val="24"/>
              </w:rPr>
              <w:t xml:space="preserve"> </w:t>
            </w:r>
            <w:r w:rsidRPr="00B4312E">
              <w:rPr>
                <w:sz w:val="24"/>
              </w:rPr>
              <w:t>народов</w:t>
            </w:r>
            <w:r w:rsidRPr="00B4312E">
              <w:rPr>
                <w:spacing w:val="1"/>
                <w:sz w:val="24"/>
              </w:rPr>
              <w:t xml:space="preserve"> </w:t>
            </w:r>
            <w:r w:rsidRPr="00B4312E">
              <w:rPr>
                <w:sz w:val="24"/>
              </w:rPr>
              <w:t>мира;</w:t>
            </w:r>
          </w:p>
          <w:p w:rsidR="00B4312E" w:rsidRPr="00B4312E" w:rsidRDefault="00B4312E" w:rsidP="005E3F08">
            <w:pPr>
              <w:spacing w:before="14" w:line="268" w:lineRule="auto"/>
              <w:ind w:left="176" w:right="99"/>
              <w:jc w:val="both"/>
              <w:rPr>
                <w:sz w:val="24"/>
              </w:rPr>
            </w:pPr>
            <w:r w:rsidRPr="00B4312E">
              <w:rPr>
                <w:sz w:val="24"/>
              </w:rPr>
              <w:t>педагог</w:t>
            </w:r>
            <w:r w:rsidRPr="00B4312E">
              <w:rPr>
                <w:spacing w:val="1"/>
                <w:sz w:val="24"/>
              </w:rPr>
              <w:t xml:space="preserve"> </w:t>
            </w:r>
            <w:r w:rsidRPr="00B4312E">
              <w:rPr>
                <w:sz w:val="24"/>
              </w:rPr>
              <w:t>формирует</w:t>
            </w:r>
            <w:r w:rsidRPr="00B4312E">
              <w:rPr>
                <w:spacing w:val="1"/>
                <w:sz w:val="24"/>
              </w:rPr>
              <w:t xml:space="preserve"> </w:t>
            </w:r>
            <w:r w:rsidRPr="00B4312E">
              <w:rPr>
                <w:sz w:val="24"/>
              </w:rPr>
              <w:t>у</w:t>
            </w:r>
            <w:r w:rsidRPr="00B4312E">
              <w:rPr>
                <w:spacing w:val="1"/>
                <w:sz w:val="24"/>
              </w:rPr>
              <w:t xml:space="preserve"> </w:t>
            </w:r>
            <w:r w:rsidRPr="00B4312E">
              <w:rPr>
                <w:sz w:val="24"/>
              </w:rPr>
              <w:t>детей</w:t>
            </w:r>
            <w:r w:rsidRPr="00B4312E">
              <w:rPr>
                <w:spacing w:val="1"/>
                <w:sz w:val="24"/>
              </w:rPr>
              <w:t xml:space="preserve"> </w:t>
            </w:r>
            <w:r w:rsidRPr="00B4312E">
              <w:rPr>
                <w:sz w:val="24"/>
              </w:rPr>
              <w:t>понимание</w:t>
            </w:r>
            <w:r w:rsidRPr="00B4312E">
              <w:rPr>
                <w:spacing w:val="1"/>
                <w:sz w:val="24"/>
              </w:rPr>
              <w:t xml:space="preserve"> </w:t>
            </w:r>
            <w:r w:rsidRPr="00B4312E">
              <w:rPr>
                <w:sz w:val="24"/>
              </w:rPr>
              <w:t>многообразия</w:t>
            </w:r>
            <w:r w:rsidRPr="00B4312E">
              <w:rPr>
                <w:spacing w:val="1"/>
                <w:sz w:val="24"/>
              </w:rPr>
              <w:t xml:space="preserve"> </w:t>
            </w:r>
            <w:r w:rsidRPr="00B4312E">
              <w:rPr>
                <w:sz w:val="24"/>
              </w:rPr>
              <w:t>людей</w:t>
            </w:r>
            <w:r w:rsidRPr="00B4312E">
              <w:rPr>
                <w:spacing w:val="1"/>
                <w:sz w:val="24"/>
              </w:rPr>
              <w:t xml:space="preserve"> </w:t>
            </w:r>
            <w:r w:rsidRPr="00B4312E">
              <w:rPr>
                <w:sz w:val="24"/>
              </w:rPr>
              <w:t>разных</w:t>
            </w:r>
            <w:r w:rsidRPr="00B4312E">
              <w:rPr>
                <w:spacing w:val="1"/>
                <w:sz w:val="24"/>
              </w:rPr>
              <w:t xml:space="preserve"> </w:t>
            </w:r>
            <w:r w:rsidRPr="00B4312E">
              <w:rPr>
                <w:sz w:val="24"/>
              </w:rPr>
              <w:t>национальностей</w:t>
            </w:r>
            <w:r w:rsidRPr="00B4312E">
              <w:rPr>
                <w:spacing w:val="1"/>
                <w:sz w:val="24"/>
              </w:rPr>
              <w:t xml:space="preserve"> </w:t>
            </w:r>
            <w:r w:rsidRPr="00B4312E">
              <w:rPr>
                <w:sz w:val="24"/>
              </w:rPr>
              <w:t>-</w:t>
            </w:r>
            <w:r w:rsidRPr="00B4312E">
              <w:rPr>
                <w:spacing w:val="1"/>
                <w:sz w:val="24"/>
              </w:rPr>
              <w:t xml:space="preserve"> </w:t>
            </w:r>
            <w:r w:rsidRPr="00B4312E">
              <w:rPr>
                <w:sz w:val="24"/>
              </w:rPr>
              <w:t>особенностей</w:t>
            </w:r>
            <w:r w:rsidRPr="00B4312E">
              <w:rPr>
                <w:spacing w:val="1"/>
                <w:sz w:val="24"/>
              </w:rPr>
              <w:t xml:space="preserve"> </w:t>
            </w:r>
            <w:r w:rsidRPr="00B4312E">
              <w:rPr>
                <w:sz w:val="24"/>
              </w:rPr>
              <w:t>их</w:t>
            </w:r>
            <w:r w:rsidRPr="00B4312E">
              <w:rPr>
                <w:spacing w:val="1"/>
                <w:sz w:val="24"/>
              </w:rPr>
              <w:t xml:space="preserve"> </w:t>
            </w:r>
            <w:r w:rsidRPr="00B4312E">
              <w:rPr>
                <w:sz w:val="24"/>
              </w:rPr>
              <w:t>внешнего</w:t>
            </w:r>
            <w:r w:rsidRPr="00B4312E">
              <w:rPr>
                <w:spacing w:val="-57"/>
                <w:sz w:val="24"/>
              </w:rPr>
              <w:t xml:space="preserve"> </w:t>
            </w:r>
            <w:r w:rsidRPr="00B4312E">
              <w:rPr>
                <w:sz w:val="24"/>
              </w:rPr>
              <w:t>вида, одежды, традиций; развивает интерес к сказкам, песням,</w:t>
            </w:r>
            <w:r w:rsidRPr="00B4312E">
              <w:rPr>
                <w:spacing w:val="1"/>
                <w:sz w:val="24"/>
              </w:rPr>
              <w:t xml:space="preserve"> </w:t>
            </w:r>
            <w:r w:rsidRPr="00B4312E">
              <w:rPr>
                <w:sz w:val="24"/>
              </w:rPr>
              <w:t>играм</w:t>
            </w:r>
            <w:r w:rsidRPr="00B4312E">
              <w:rPr>
                <w:spacing w:val="1"/>
                <w:sz w:val="24"/>
              </w:rPr>
              <w:t xml:space="preserve"> </w:t>
            </w:r>
            <w:r w:rsidRPr="00B4312E">
              <w:rPr>
                <w:sz w:val="24"/>
              </w:rPr>
              <w:t>разных</w:t>
            </w:r>
            <w:r w:rsidRPr="00B4312E">
              <w:rPr>
                <w:spacing w:val="1"/>
                <w:sz w:val="24"/>
              </w:rPr>
              <w:t xml:space="preserve"> </w:t>
            </w:r>
            <w:r w:rsidRPr="00B4312E">
              <w:rPr>
                <w:sz w:val="24"/>
              </w:rPr>
              <w:t>народов;</w:t>
            </w:r>
            <w:r w:rsidRPr="00B4312E">
              <w:rPr>
                <w:spacing w:val="1"/>
                <w:sz w:val="24"/>
              </w:rPr>
              <w:t xml:space="preserve"> </w:t>
            </w:r>
            <w:r w:rsidRPr="00B4312E">
              <w:rPr>
                <w:sz w:val="24"/>
              </w:rPr>
              <w:t>расширяет</w:t>
            </w:r>
            <w:r w:rsidRPr="00B4312E">
              <w:rPr>
                <w:spacing w:val="1"/>
                <w:sz w:val="24"/>
              </w:rPr>
              <w:t xml:space="preserve"> </w:t>
            </w:r>
            <w:r w:rsidRPr="00B4312E">
              <w:rPr>
                <w:sz w:val="24"/>
              </w:rPr>
              <w:t>представления</w:t>
            </w:r>
            <w:r w:rsidRPr="00B4312E">
              <w:rPr>
                <w:spacing w:val="1"/>
                <w:sz w:val="24"/>
              </w:rPr>
              <w:t xml:space="preserve"> </w:t>
            </w:r>
            <w:r w:rsidRPr="00B4312E">
              <w:rPr>
                <w:sz w:val="24"/>
              </w:rPr>
              <w:t>о</w:t>
            </w:r>
            <w:r w:rsidRPr="00B4312E">
              <w:rPr>
                <w:spacing w:val="1"/>
                <w:sz w:val="24"/>
              </w:rPr>
              <w:t xml:space="preserve"> </w:t>
            </w:r>
            <w:r w:rsidRPr="00B4312E">
              <w:rPr>
                <w:sz w:val="24"/>
              </w:rPr>
              <w:t>других</w:t>
            </w:r>
            <w:r w:rsidRPr="00B4312E">
              <w:rPr>
                <w:spacing w:val="1"/>
                <w:sz w:val="24"/>
              </w:rPr>
              <w:t xml:space="preserve"> </w:t>
            </w:r>
            <w:r w:rsidRPr="00B4312E">
              <w:rPr>
                <w:sz w:val="24"/>
              </w:rPr>
              <w:t>странах и народах мира, понимание, что в других странах есть</w:t>
            </w:r>
            <w:r w:rsidRPr="00B4312E">
              <w:rPr>
                <w:spacing w:val="1"/>
                <w:sz w:val="24"/>
              </w:rPr>
              <w:t xml:space="preserve"> </w:t>
            </w:r>
            <w:r w:rsidRPr="00B4312E">
              <w:rPr>
                <w:sz w:val="24"/>
              </w:rPr>
              <w:t>свои</w:t>
            </w:r>
            <w:r w:rsidRPr="00B4312E">
              <w:rPr>
                <w:spacing w:val="-2"/>
                <w:sz w:val="24"/>
              </w:rPr>
              <w:t xml:space="preserve"> </w:t>
            </w:r>
            <w:r w:rsidRPr="00B4312E">
              <w:rPr>
                <w:sz w:val="24"/>
              </w:rPr>
              <w:t>достопримечательности,</w:t>
            </w:r>
            <w:r w:rsidRPr="00B4312E">
              <w:rPr>
                <w:spacing w:val="-2"/>
                <w:sz w:val="24"/>
              </w:rPr>
              <w:t xml:space="preserve"> </w:t>
            </w:r>
            <w:r w:rsidRPr="00B4312E">
              <w:rPr>
                <w:sz w:val="24"/>
              </w:rPr>
              <w:t>традиции,</w:t>
            </w:r>
            <w:r w:rsidRPr="00B4312E">
              <w:rPr>
                <w:spacing w:val="-2"/>
                <w:sz w:val="24"/>
              </w:rPr>
              <w:t xml:space="preserve"> </w:t>
            </w:r>
            <w:r w:rsidRPr="00B4312E">
              <w:rPr>
                <w:sz w:val="24"/>
              </w:rPr>
              <w:t>свои</w:t>
            </w:r>
            <w:r w:rsidRPr="00B4312E">
              <w:rPr>
                <w:spacing w:val="-3"/>
                <w:sz w:val="24"/>
              </w:rPr>
              <w:t xml:space="preserve"> </w:t>
            </w:r>
            <w:r w:rsidRPr="00B4312E">
              <w:rPr>
                <w:sz w:val="24"/>
              </w:rPr>
              <w:t>флаги</w:t>
            </w:r>
            <w:r w:rsidRPr="00B4312E">
              <w:rPr>
                <w:spacing w:val="-2"/>
                <w:sz w:val="24"/>
              </w:rPr>
              <w:t xml:space="preserve"> </w:t>
            </w:r>
            <w:r w:rsidRPr="00B4312E">
              <w:rPr>
                <w:sz w:val="24"/>
              </w:rPr>
              <w:t>и</w:t>
            </w:r>
            <w:r w:rsidRPr="00B4312E">
              <w:rPr>
                <w:spacing w:val="-2"/>
                <w:sz w:val="24"/>
              </w:rPr>
              <w:t xml:space="preserve"> </w:t>
            </w:r>
            <w:r w:rsidRPr="00B4312E">
              <w:rPr>
                <w:sz w:val="24"/>
              </w:rPr>
              <w:t>гербы.</w:t>
            </w:r>
          </w:p>
          <w:p w:rsidR="00B4312E" w:rsidRPr="00B4312E" w:rsidRDefault="00B4312E" w:rsidP="003A2BFB">
            <w:pPr>
              <w:numPr>
                <w:ilvl w:val="0"/>
                <w:numId w:val="55"/>
              </w:numPr>
              <w:tabs>
                <w:tab w:val="left" w:pos="309"/>
              </w:tabs>
              <w:spacing w:before="15"/>
              <w:ind w:hanging="202"/>
              <w:rPr>
                <w:sz w:val="24"/>
              </w:rPr>
            </w:pPr>
            <w:r w:rsidRPr="00B4312E">
              <w:rPr>
                <w:sz w:val="24"/>
                <w:u w:val="single"/>
              </w:rPr>
              <w:t>Природа:</w:t>
            </w:r>
          </w:p>
          <w:p w:rsidR="00B4312E" w:rsidRPr="00B4312E" w:rsidRDefault="005E3F08" w:rsidP="005E3F08">
            <w:pPr>
              <w:spacing w:before="46" w:line="268" w:lineRule="auto"/>
              <w:ind w:left="176" w:right="96" w:hanging="202"/>
              <w:rPr>
                <w:sz w:val="24"/>
              </w:rPr>
            </w:pPr>
            <w:r>
              <w:rPr>
                <w:sz w:val="24"/>
              </w:rPr>
              <w:t xml:space="preserve">   </w:t>
            </w:r>
            <w:r w:rsidR="00B4312E" w:rsidRPr="00B4312E">
              <w:rPr>
                <w:sz w:val="24"/>
              </w:rPr>
              <w:t>педагог</w:t>
            </w:r>
            <w:r w:rsidR="00B4312E" w:rsidRPr="00B4312E">
              <w:rPr>
                <w:spacing w:val="1"/>
                <w:sz w:val="24"/>
              </w:rPr>
              <w:t xml:space="preserve"> </w:t>
            </w:r>
            <w:r w:rsidR="00B4312E" w:rsidRPr="00B4312E">
              <w:rPr>
                <w:sz w:val="24"/>
              </w:rPr>
              <w:t>формирует</w:t>
            </w:r>
            <w:r w:rsidR="00B4312E" w:rsidRPr="00B4312E">
              <w:rPr>
                <w:spacing w:val="1"/>
                <w:sz w:val="24"/>
              </w:rPr>
              <w:t xml:space="preserve"> </w:t>
            </w:r>
            <w:r w:rsidR="00B4312E" w:rsidRPr="00B4312E">
              <w:rPr>
                <w:sz w:val="24"/>
              </w:rPr>
              <w:t>представления</w:t>
            </w:r>
            <w:r w:rsidR="00B4312E" w:rsidRPr="00B4312E">
              <w:rPr>
                <w:spacing w:val="1"/>
                <w:sz w:val="24"/>
              </w:rPr>
              <w:t xml:space="preserve"> </w:t>
            </w:r>
            <w:r w:rsidR="00B4312E" w:rsidRPr="00B4312E">
              <w:rPr>
                <w:sz w:val="24"/>
              </w:rPr>
              <w:t>о</w:t>
            </w:r>
            <w:r w:rsidR="00B4312E" w:rsidRPr="00B4312E">
              <w:rPr>
                <w:spacing w:val="1"/>
                <w:sz w:val="24"/>
              </w:rPr>
              <w:t xml:space="preserve"> </w:t>
            </w:r>
            <w:r w:rsidR="00B4312E" w:rsidRPr="00B4312E">
              <w:rPr>
                <w:sz w:val="24"/>
              </w:rPr>
              <w:t>многообразии</w:t>
            </w:r>
            <w:r w:rsidR="00B4312E" w:rsidRPr="00B4312E">
              <w:rPr>
                <w:spacing w:val="1"/>
                <w:sz w:val="24"/>
              </w:rPr>
              <w:t xml:space="preserve"> </w:t>
            </w:r>
            <w:r w:rsidR="00B4312E" w:rsidRPr="00B4312E">
              <w:rPr>
                <w:sz w:val="24"/>
              </w:rPr>
              <w:t>объектов</w:t>
            </w:r>
            <w:r w:rsidR="00B4312E" w:rsidRPr="00B4312E">
              <w:rPr>
                <w:spacing w:val="1"/>
                <w:sz w:val="24"/>
              </w:rPr>
              <w:t xml:space="preserve"> </w:t>
            </w:r>
            <w:r w:rsidR="00B4312E" w:rsidRPr="00B4312E">
              <w:rPr>
                <w:sz w:val="24"/>
              </w:rPr>
              <w:t>животного</w:t>
            </w:r>
            <w:r w:rsidR="00B4312E" w:rsidRPr="00B4312E">
              <w:rPr>
                <w:spacing w:val="1"/>
                <w:sz w:val="24"/>
              </w:rPr>
              <w:t xml:space="preserve"> </w:t>
            </w:r>
            <w:r w:rsidR="00B4312E" w:rsidRPr="00B4312E">
              <w:rPr>
                <w:sz w:val="24"/>
              </w:rPr>
              <w:t>и</w:t>
            </w:r>
            <w:r w:rsidR="00B4312E" w:rsidRPr="00B4312E">
              <w:rPr>
                <w:spacing w:val="1"/>
                <w:sz w:val="24"/>
              </w:rPr>
              <w:t xml:space="preserve"> </w:t>
            </w:r>
            <w:r w:rsidR="00B4312E" w:rsidRPr="00B4312E">
              <w:rPr>
                <w:sz w:val="24"/>
              </w:rPr>
              <w:t>растительного</w:t>
            </w:r>
            <w:r w:rsidR="00B4312E" w:rsidRPr="00B4312E">
              <w:rPr>
                <w:spacing w:val="1"/>
                <w:sz w:val="24"/>
              </w:rPr>
              <w:t xml:space="preserve"> </w:t>
            </w:r>
            <w:r w:rsidR="00B4312E" w:rsidRPr="00B4312E">
              <w:rPr>
                <w:sz w:val="24"/>
              </w:rPr>
              <w:t>мира,</w:t>
            </w:r>
            <w:r w:rsidR="00B4312E" w:rsidRPr="00B4312E">
              <w:rPr>
                <w:spacing w:val="1"/>
                <w:sz w:val="24"/>
              </w:rPr>
              <w:t xml:space="preserve"> </w:t>
            </w:r>
            <w:r w:rsidR="00B4312E" w:rsidRPr="00B4312E">
              <w:rPr>
                <w:sz w:val="24"/>
              </w:rPr>
              <w:t>их</w:t>
            </w:r>
            <w:r w:rsidR="00B4312E" w:rsidRPr="00B4312E">
              <w:rPr>
                <w:spacing w:val="1"/>
                <w:sz w:val="24"/>
              </w:rPr>
              <w:t xml:space="preserve"> </w:t>
            </w:r>
            <w:r w:rsidR="00B4312E" w:rsidRPr="00B4312E">
              <w:rPr>
                <w:sz w:val="24"/>
              </w:rPr>
              <w:t>сходстве</w:t>
            </w:r>
            <w:r w:rsidR="00B4312E" w:rsidRPr="00B4312E">
              <w:rPr>
                <w:spacing w:val="1"/>
                <w:sz w:val="24"/>
              </w:rPr>
              <w:t xml:space="preserve"> </w:t>
            </w:r>
            <w:r w:rsidR="00B4312E" w:rsidRPr="00B4312E">
              <w:rPr>
                <w:sz w:val="24"/>
              </w:rPr>
              <w:t>и</w:t>
            </w:r>
            <w:r w:rsidR="00B4312E" w:rsidRPr="00B4312E">
              <w:rPr>
                <w:spacing w:val="1"/>
                <w:sz w:val="24"/>
              </w:rPr>
              <w:t xml:space="preserve"> </w:t>
            </w:r>
            <w:r w:rsidR="00B4312E" w:rsidRPr="00B4312E">
              <w:rPr>
                <w:sz w:val="24"/>
              </w:rPr>
              <w:t>различии во внешнем виде и образе жизни поведении в разные</w:t>
            </w:r>
            <w:r w:rsidR="00B4312E" w:rsidRPr="00B4312E">
              <w:rPr>
                <w:spacing w:val="1"/>
                <w:sz w:val="24"/>
              </w:rPr>
              <w:t xml:space="preserve"> </w:t>
            </w:r>
            <w:r w:rsidR="00B4312E" w:rsidRPr="00B4312E">
              <w:rPr>
                <w:sz w:val="24"/>
              </w:rPr>
              <w:t>сезоны</w:t>
            </w:r>
            <w:r w:rsidR="00B4312E" w:rsidRPr="00B4312E">
              <w:rPr>
                <w:spacing w:val="1"/>
                <w:sz w:val="24"/>
              </w:rPr>
              <w:t xml:space="preserve"> </w:t>
            </w:r>
            <w:r w:rsidR="00B4312E" w:rsidRPr="00B4312E">
              <w:rPr>
                <w:sz w:val="24"/>
              </w:rPr>
              <w:t>года;</w:t>
            </w:r>
            <w:r w:rsidR="00B4312E" w:rsidRPr="00B4312E">
              <w:rPr>
                <w:spacing w:val="1"/>
                <w:sz w:val="24"/>
              </w:rPr>
              <w:t xml:space="preserve"> </w:t>
            </w:r>
            <w:r w:rsidR="00B4312E" w:rsidRPr="00B4312E">
              <w:rPr>
                <w:sz w:val="24"/>
              </w:rPr>
              <w:t>совершенствует</w:t>
            </w:r>
            <w:r w:rsidR="00B4312E" w:rsidRPr="00B4312E">
              <w:rPr>
                <w:spacing w:val="1"/>
                <w:sz w:val="24"/>
              </w:rPr>
              <w:t xml:space="preserve"> </w:t>
            </w:r>
            <w:r w:rsidR="00B4312E" w:rsidRPr="00B4312E">
              <w:rPr>
                <w:sz w:val="24"/>
              </w:rPr>
              <w:t>умения</w:t>
            </w:r>
            <w:r w:rsidR="00B4312E" w:rsidRPr="00B4312E">
              <w:rPr>
                <w:spacing w:val="1"/>
                <w:sz w:val="24"/>
              </w:rPr>
              <w:t xml:space="preserve"> </w:t>
            </w:r>
            <w:r w:rsidR="00B4312E" w:rsidRPr="00B4312E">
              <w:rPr>
                <w:sz w:val="24"/>
              </w:rPr>
              <w:t>сравнивать,</w:t>
            </w:r>
            <w:r w:rsidR="00B4312E" w:rsidRPr="00B4312E">
              <w:rPr>
                <w:spacing w:val="1"/>
                <w:sz w:val="24"/>
              </w:rPr>
              <w:t xml:space="preserve"> </w:t>
            </w:r>
            <w:r w:rsidR="00B4312E" w:rsidRPr="00B4312E">
              <w:rPr>
                <w:sz w:val="24"/>
              </w:rPr>
              <w:t>выделять</w:t>
            </w:r>
            <w:r w:rsidR="00B4312E" w:rsidRPr="00B4312E">
              <w:rPr>
                <w:spacing w:val="1"/>
                <w:sz w:val="24"/>
              </w:rPr>
              <w:t xml:space="preserve"> </w:t>
            </w:r>
            <w:r w:rsidR="00B4312E" w:rsidRPr="00B4312E">
              <w:rPr>
                <w:sz w:val="24"/>
              </w:rPr>
              <w:t>признаки,</w:t>
            </w:r>
            <w:r w:rsidR="00B4312E" w:rsidRPr="00B4312E">
              <w:rPr>
                <w:spacing w:val="1"/>
                <w:sz w:val="24"/>
              </w:rPr>
              <w:t xml:space="preserve"> </w:t>
            </w:r>
            <w:r w:rsidR="00B4312E" w:rsidRPr="00B4312E">
              <w:rPr>
                <w:sz w:val="24"/>
              </w:rPr>
              <w:t>группировать</w:t>
            </w:r>
            <w:r w:rsidR="00B4312E" w:rsidRPr="00B4312E">
              <w:rPr>
                <w:spacing w:val="1"/>
                <w:sz w:val="24"/>
              </w:rPr>
              <w:t xml:space="preserve"> </w:t>
            </w:r>
            <w:r w:rsidR="00B4312E" w:rsidRPr="00B4312E">
              <w:rPr>
                <w:sz w:val="24"/>
              </w:rPr>
              <w:t>объекты</w:t>
            </w:r>
            <w:r w:rsidR="00B4312E" w:rsidRPr="00B4312E">
              <w:rPr>
                <w:spacing w:val="1"/>
                <w:sz w:val="24"/>
              </w:rPr>
              <w:t xml:space="preserve"> </w:t>
            </w:r>
            <w:r w:rsidR="00B4312E" w:rsidRPr="00B4312E">
              <w:rPr>
                <w:sz w:val="24"/>
              </w:rPr>
              <w:t>живой</w:t>
            </w:r>
            <w:r w:rsidR="00B4312E" w:rsidRPr="00B4312E">
              <w:rPr>
                <w:spacing w:val="1"/>
                <w:sz w:val="24"/>
              </w:rPr>
              <w:t xml:space="preserve"> </w:t>
            </w:r>
            <w:r w:rsidR="00B4312E" w:rsidRPr="00B4312E">
              <w:rPr>
                <w:sz w:val="24"/>
              </w:rPr>
              <w:t>природы</w:t>
            </w:r>
            <w:r w:rsidR="00B4312E" w:rsidRPr="00B4312E">
              <w:rPr>
                <w:spacing w:val="1"/>
                <w:sz w:val="24"/>
              </w:rPr>
              <w:t xml:space="preserve"> </w:t>
            </w:r>
            <w:r w:rsidR="00B4312E" w:rsidRPr="00B4312E">
              <w:rPr>
                <w:sz w:val="24"/>
              </w:rPr>
              <w:t>по</w:t>
            </w:r>
            <w:r w:rsidR="00B4312E" w:rsidRPr="00B4312E">
              <w:rPr>
                <w:spacing w:val="1"/>
                <w:sz w:val="24"/>
              </w:rPr>
              <w:t xml:space="preserve"> </w:t>
            </w:r>
            <w:r w:rsidR="00B4312E" w:rsidRPr="00B4312E">
              <w:rPr>
                <w:sz w:val="24"/>
              </w:rPr>
              <w:t>их</w:t>
            </w:r>
            <w:r w:rsidR="00B4312E" w:rsidRPr="00B4312E">
              <w:rPr>
                <w:spacing w:val="1"/>
                <w:sz w:val="24"/>
              </w:rPr>
              <w:t xml:space="preserve"> </w:t>
            </w:r>
            <w:r w:rsidR="00B4312E" w:rsidRPr="00B4312E">
              <w:rPr>
                <w:sz w:val="24"/>
              </w:rPr>
              <w:t>особенностям,</w:t>
            </w:r>
            <w:r w:rsidR="00B4312E" w:rsidRPr="00B4312E">
              <w:rPr>
                <w:spacing w:val="1"/>
                <w:sz w:val="24"/>
              </w:rPr>
              <w:t xml:space="preserve"> </w:t>
            </w:r>
            <w:r w:rsidR="00B4312E" w:rsidRPr="00B4312E">
              <w:rPr>
                <w:sz w:val="24"/>
              </w:rPr>
              <w:t>месту</w:t>
            </w:r>
            <w:r w:rsidR="00B4312E" w:rsidRPr="00B4312E">
              <w:rPr>
                <w:spacing w:val="1"/>
                <w:sz w:val="24"/>
              </w:rPr>
              <w:t xml:space="preserve"> </w:t>
            </w:r>
            <w:r w:rsidR="00B4312E" w:rsidRPr="00B4312E">
              <w:rPr>
                <w:sz w:val="24"/>
              </w:rPr>
              <w:t>обитания,</w:t>
            </w:r>
            <w:r w:rsidR="00B4312E" w:rsidRPr="00B4312E">
              <w:rPr>
                <w:spacing w:val="1"/>
                <w:sz w:val="24"/>
              </w:rPr>
              <w:t xml:space="preserve"> </w:t>
            </w:r>
            <w:r w:rsidR="00B4312E" w:rsidRPr="00B4312E">
              <w:rPr>
                <w:sz w:val="24"/>
              </w:rPr>
              <w:t>образу</w:t>
            </w:r>
            <w:r w:rsidR="00B4312E" w:rsidRPr="00B4312E">
              <w:rPr>
                <w:spacing w:val="1"/>
                <w:sz w:val="24"/>
              </w:rPr>
              <w:t xml:space="preserve"> </w:t>
            </w:r>
            <w:r w:rsidR="00B4312E" w:rsidRPr="00B4312E">
              <w:rPr>
                <w:sz w:val="24"/>
              </w:rPr>
              <w:t>жизни,</w:t>
            </w:r>
            <w:r w:rsidR="00B4312E" w:rsidRPr="00B4312E">
              <w:rPr>
                <w:spacing w:val="1"/>
                <w:sz w:val="24"/>
              </w:rPr>
              <w:t xml:space="preserve"> </w:t>
            </w:r>
            <w:r w:rsidR="00B4312E" w:rsidRPr="00B4312E">
              <w:rPr>
                <w:sz w:val="24"/>
              </w:rPr>
              <w:t>питанию;</w:t>
            </w:r>
            <w:r w:rsidR="00B4312E" w:rsidRPr="00B4312E">
              <w:rPr>
                <w:spacing w:val="1"/>
                <w:sz w:val="24"/>
              </w:rPr>
              <w:t xml:space="preserve"> </w:t>
            </w:r>
            <w:r w:rsidR="00B4312E" w:rsidRPr="00B4312E">
              <w:rPr>
                <w:sz w:val="24"/>
              </w:rPr>
              <w:t>направляет</w:t>
            </w:r>
            <w:r w:rsidR="00B4312E" w:rsidRPr="00B4312E">
              <w:rPr>
                <w:spacing w:val="1"/>
                <w:sz w:val="24"/>
              </w:rPr>
              <w:t xml:space="preserve"> </w:t>
            </w:r>
            <w:r w:rsidR="00B4312E" w:rsidRPr="00B4312E">
              <w:rPr>
                <w:sz w:val="24"/>
              </w:rPr>
              <w:t>внимание</w:t>
            </w:r>
            <w:r w:rsidR="00B4312E" w:rsidRPr="00B4312E">
              <w:rPr>
                <w:spacing w:val="1"/>
                <w:sz w:val="24"/>
              </w:rPr>
              <w:t xml:space="preserve"> </w:t>
            </w:r>
            <w:r w:rsidR="00B4312E" w:rsidRPr="00B4312E">
              <w:rPr>
                <w:sz w:val="24"/>
              </w:rPr>
              <w:t>детей</w:t>
            </w:r>
            <w:r w:rsidR="00B4312E" w:rsidRPr="00B4312E">
              <w:rPr>
                <w:spacing w:val="1"/>
                <w:sz w:val="24"/>
              </w:rPr>
              <w:t xml:space="preserve"> </w:t>
            </w:r>
            <w:r w:rsidR="00B4312E" w:rsidRPr="00B4312E">
              <w:rPr>
                <w:sz w:val="24"/>
              </w:rPr>
              <w:t>на</w:t>
            </w:r>
            <w:r w:rsidR="00B4312E" w:rsidRPr="00B4312E">
              <w:rPr>
                <w:spacing w:val="1"/>
                <w:sz w:val="24"/>
              </w:rPr>
              <w:t xml:space="preserve"> </w:t>
            </w:r>
            <w:r w:rsidR="00B4312E" w:rsidRPr="00B4312E">
              <w:rPr>
                <w:sz w:val="24"/>
              </w:rPr>
              <w:t>наличие</w:t>
            </w:r>
            <w:r w:rsidR="00B4312E" w:rsidRPr="00B4312E">
              <w:rPr>
                <w:spacing w:val="1"/>
                <w:sz w:val="24"/>
              </w:rPr>
              <w:t xml:space="preserve"> </w:t>
            </w:r>
            <w:r w:rsidR="00B4312E" w:rsidRPr="00B4312E">
              <w:rPr>
                <w:sz w:val="24"/>
              </w:rPr>
              <w:t>потребностей</w:t>
            </w:r>
            <w:r w:rsidR="00B4312E" w:rsidRPr="00B4312E">
              <w:rPr>
                <w:spacing w:val="1"/>
                <w:sz w:val="24"/>
              </w:rPr>
              <w:t xml:space="preserve"> </w:t>
            </w:r>
            <w:r w:rsidR="00B4312E" w:rsidRPr="00B4312E">
              <w:rPr>
                <w:sz w:val="24"/>
              </w:rPr>
              <w:t>у</w:t>
            </w:r>
            <w:r w:rsidR="00B4312E" w:rsidRPr="00B4312E">
              <w:rPr>
                <w:spacing w:val="1"/>
                <w:sz w:val="24"/>
              </w:rPr>
              <w:t xml:space="preserve"> </w:t>
            </w:r>
            <w:r w:rsidR="00B4312E" w:rsidRPr="00B4312E">
              <w:rPr>
                <w:sz w:val="24"/>
              </w:rPr>
              <w:t>животных</w:t>
            </w:r>
            <w:r w:rsidR="00B4312E" w:rsidRPr="00B4312E">
              <w:rPr>
                <w:spacing w:val="1"/>
                <w:sz w:val="24"/>
              </w:rPr>
              <w:t xml:space="preserve"> </w:t>
            </w:r>
            <w:r w:rsidR="00B4312E" w:rsidRPr="00B4312E">
              <w:rPr>
                <w:sz w:val="24"/>
              </w:rPr>
              <w:t>и</w:t>
            </w:r>
            <w:r w:rsidR="00B4312E" w:rsidRPr="00B4312E">
              <w:rPr>
                <w:spacing w:val="1"/>
                <w:sz w:val="24"/>
              </w:rPr>
              <w:t xml:space="preserve"> </w:t>
            </w:r>
            <w:r w:rsidR="00B4312E" w:rsidRPr="00B4312E">
              <w:rPr>
                <w:sz w:val="24"/>
              </w:rPr>
              <w:t>растений</w:t>
            </w:r>
            <w:r w:rsidR="00B4312E" w:rsidRPr="00B4312E">
              <w:rPr>
                <w:spacing w:val="1"/>
                <w:sz w:val="24"/>
              </w:rPr>
              <w:t xml:space="preserve"> </w:t>
            </w:r>
            <w:r w:rsidR="00B4312E" w:rsidRPr="00B4312E">
              <w:rPr>
                <w:sz w:val="24"/>
              </w:rPr>
              <w:t>(свет,</w:t>
            </w:r>
            <w:r w:rsidR="00B4312E" w:rsidRPr="00B4312E">
              <w:rPr>
                <w:spacing w:val="1"/>
                <w:sz w:val="24"/>
              </w:rPr>
              <w:t xml:space="preserve"> </w:t>
            </w:r>
            <w:r w:rsidR="00B4312E" w:rsidRPr="00B4312E">
              <w:rPr>
                <w:sz w:val="24"/>
              </w:rPr>
              <w:t>тепло,</w:t>
            </w:r>
            <w:r w:rsidR="00B4312E" w:rsidRPr="00B4312E">
              <w:rPr>
                <w:spacing w:val="1"/>
                <w:sz w:val="24"/>
              </w:rPr>
              <w:t xml:space="preserve"> </w:t>
            </w:r>
            <w:r w:rsidR="00B4312E" w:rsidRPr="00B4312E">
              <w:rPr>
                <w:sz w:val="24"/>
              </w:rPr>
              <w:t>вода,</w:t>
            </w:r>
            <w:r w:rsidR="00B4312E" w:rsidRPr="00B4312E">
              <w:rPr>
                <w:spacing w:val="1"/>
                <w:sz w:val="24"/>
              </w:rPr>
              <w:t xml:space="preserve"> </w:t>
            </w:r>
            <w:r w:rsidR="00B4312E" w:rsidRPr="00B4312E">
              <w:rPr>
                <w:sz w:val="24"/>
              </w:rPr>
              <w:t>воздух,</w:t>
            </w:r>
            <w:r w:rsidR="00B4312E" w:rsidRPr="00B4312E">
              <w:rPr>
                <w:spacing w:val="1"/>
                <w:sz w:val="24"/>
              </w:rPr>
              <w:t xml:space="preserve"> </w:t>
            </w:r>
            <w:r w:rsidR="00B4312E" w:rsidRPr="00B4312E">
              <w:rPr>
                <w:sz w:val="24"/>
              </w:rPr>
              <w:t>питание);</w:t>
            </w:r>
            <w:r w:rsidR="00B4312E" w:rsidRPr="00B4312E">
              <w:rPr>
                <w:spacing w:val="1"/>
                <w:sz w:val="24"/>
              </w:rPr>
              <w:t xml:space="preserve"> </w:t>
            </w:r>
            <w:r w:rsidR="00B4312E" w:rsidRPr="00B4312E">
              <w:rPr>
                <w:sz w:val="24"/>
              </w:rPr>
              <w:t>создает</w:t>
            </w:r>
            <w:r w:rsidR="00B4312E" w:rsidRPr="00B4312E">
              <w:rPr>
                <w:spacing w:val="1"/>
                <w:sz w:val="24"/>
              </w:rPr>
              <w:t xml:space="preserve"> </w:t>
            </w:r>
            <w:r w:rsidR="00B4312E" w:rsidRPr="00B4312E">
              <w:rPr>
                <w:sz w:val="24"/>
              </w:rPr>
              <w:t>ситуации</w:t>
            </w:r>
            <w:r w:rsidR="00B4312E" w:rsidRPr="00B4312E">
              <w:rPr>
                <w:spacing w:val="1"/>
                <w:sz w:val="24"/>
              </w:rPr>
              <w:t xml:space="preserve"> </w:t>
            </w:r>
            <w:r w:rsidR="00B4312E" w:rsidRPr="00B4312E">
              <w:rPr>
                <w:sz w:val="24"/>
              </w:rPr>
              <w:t>для</w:t>
            </w:r>
            <w:r w:rsidR="00B4312E" w:rsidRPr="00B4312E">
              <w:rPr>
                <w:spacing w:val="1"/>
                <w:sz w:val="24"/>
              </w:rPr>
              <w:t xml:space="preserve"> </w:t>
            </w:r>
            <w:r w:rsidR="00B4312E" w:rsidRPr="00B4312E">
              <w:rPr>
                <w:sz w:val="24"/>
              </w:rPr>
              <w:t>понимания</w:t>
            </w:r>
            <w:r w:rsidR="00B4312E" w:rsidRPr="00B4312E">
              <w:rPr>
                <w:spacing w:val="1"/>
                <w:sz w:val="24"/>
              </w:rPr>
              <w:t xml:space="preserve"> </w:t>
            </w:r>
            <w:r w:rsidR="00B4312E" w:rsidRPr="00B4312E">
              <w:rPr>
                <w:sz w:val="24"/>
              </w:rPr>
              <w:t>необходимости</w:t>
            </w:r>
            <w:r w:rsidR="00B4312E" w:rsidRPr="00B4312E">
              <w:rPr>
                <w:spacing w:val="1"/>
                <w:sz w:val="24"/>
              </w:rPr>
              <w:t xml:space="preserve"> </w:t>
            </w:r>
            <w:r w:rsidR="00B4312E" w:rsidRPr="00B4312E">
              <w:rPr>
                <w:sz w:val="24"/>
              </w:rPr>
              <w:t>ухода</w:t>
            </w:r>
            <w:r w:rsidR="00B4312E" w:rsidRPr="00B4312E">
              <w:rPr>
                <w:spacing w:val="1"/>
                <w:sz w:val="24"/>
              </w:rPr>
              <w:t xml:space="preserve"> </w:t>
            </w:r>
            <w:r w:rsidR="00B4312E" w:rsidRPr="00B4312E">
              <w:rPr>
                <w:sz w:val="24"/>
              </w:rPr>
              <w:t>за</w:t>
            </w:r>
            <w:r w:rsidR="00B4312E" w:rsidRPr="00B4312E">
              <w:rPr>
                <w:spacing w:val="1"/>
                <w:sz w:val="24"/>
              </w:rPr>
              <w:t xml:space="preserve"> </w:t>
            </w:r>
            <w:r w:rsidR="00B4312E" w:rsidRPr="00B4312E">
              <w:rPr>
                <w:sz w:val="24"/>
              </w:rPr>
              <w:t>растениями</w:t>
            </w:r>
            <w:r w:rsidR="00B4312E" w:rsidRPr="00B4312E">
              <w:rPr>
                <w:spacing w:val="-2"/>
                <w:sz w:val="24"/>
              </w:rPr>
              <w:t xml:space="preserve"> </w:t>
            </w:r>
            <w:r w:rsidR="00B4312E" w:rsidRPr="00B4312E">
              <w:rPr>
                <w:sz w:val="24"/>
              </w:rPr>
              <w:t>и</w:t>
            </w:r>
            <w:r w:rsidR="00B4312E" w:rsidRPr="00B4312E">
              <w:rPr>
                <w:spacing w:val="-1"/>
                <w:sz w:val="24"/>
              </w:rPr>
              <w:t xml:space="preserve"> </w:t>
            </w:r>
            <w:r w:rsidR="00B4312E" w:rsidRPr="00B4312E">
              <w:rPr>
                <w:sz w:val="24"/>
              </w:rPr>
              <w:t>животными</w:t>
            </w:r>
            <w:r w:rsidR="00B4312E" w:rsidRPr="00B4312E">
              <w:rPr>
                <w:spacing w:val="-1"/>
                <w:sz w:val="24"/>
              </w:rPr>
              <w:t xml:space="preserve"> </w:t>
            </w:r>
            <w:r w:rsidR="00B4312E" w:rsidRPr="00B4312E">
              <w:rPr>
                <w:sz w:val="24"/>
              </w:rPr>
              <w:t>относительно</w:t>
            </w:r>
            <w:r w:rsidR="00B4312E" w:rsidRPr="00B4312E">
              <w:rPr>
                <w:spacing w:val="-2"/>
                <w:sz w:val="24"/>
              </w:rPr>
              <w:t xml:space="preserve"> </w:t>
            </w:r>
            <w:r w:rsidR="00B4312E" w:rsidRPr="00B4312E">
              <w:rPr>
                <w:sz w:val="24"/>
              </w:rPr>
              <w:t>их</w:t>
            </w:r>
            <w:r w:rsidR="00B4312E" w:rsidRPr="00B4312E">
              <w:rPr>
                <w:spacing w:val="-2"/>
                <w:sz w:val="24"/>
              </w:rPr>
              <w:t xml:space="preserve"> </w:t>
            </w:r>
            <w:r w:rsidR="00B4312E" w:rsidRPr="00B4312E">
              <w:rPr>
                <w:sz w:val="24"/>
              </w:rPr>
              <w:t>потребностей;</w:t>
            </w:r>
          </w:p>
          <w:p w:rsidR="00B4312E" w:rsidRPr="00B4312E" w:rsidRDefault="005E3F08" w:rsidP="005E3F08">
            <w:pPr>
              <w:tabs>
                <w:tab w:val="left" w:pos="2646"/>
                <w:tab w:val="left" w:pos="4829"/>
              </w:tabs>
              <w:spacing w:before="13" w:line="268" w:lineRule="auto"/>
              <w:ind w:left="176" w:right="102" w:hanging="202"/>
              <w:rPr>
                <w:sz w:val="24"/>
              </w:rPr>
            </w:pPr>
            <w:r>
              <w:rPr>
                <w:sz w:val="24"/>
              </w:rPr>
              <w:t xml:space="preserve">   педагог организует </w:t>
            </w:r>
            <w:r w:rsidR="00B4312E" w:rsidRPr="00B4312E">
              <w:rPr>
                <w:spacing w:val="-1"/>
                <w:sz w:val="24"/>
              </w:rPr>
              <w:t>целенаправленное</w:t>
            </w:r>
            <w:r w:rsidR="00B4312E" w:rsidRPr="00B4312E">
              <w:rPr>
                <w:spacing w:val="-58"/>
                <w:sz w:val="24"/>
              </w:rPr>
              <w:t xml:space="preserve"> </w:t>
            </w:r>
            <w:r w:rsidR="00B4312E" w:rsidRPr="00B4312E">
              <w:rPr>
                <w:sz w:val="24"/>
              </w:rPr>
              <w:t>экспериментирование</w:t>
            </w:r>
            <w:r w:rsidR="00B4312E" w:rsidRPr="00B4312E">
              <w:rPr>
                <w:spacing w:val="1"/>
                <w:sz w:val="24"/>
              </w:rPr>
              <w:t xml:space="preserve"> </w:t>
            </w:r>
            <w:r w:rsidR="00B4312E" w:rsidRPr="00B4312E">
              <w:rPr>
                <w:sz w:val="24"/>
              </w:rPr>
              <w:t>и</w:t>
            </w:r>
            <w:r w:rsidR="00B4312E" w:rsidRPr="00B4312E">
              <w:rPr>
                <w:spacing w:val="1"/>
                <w:sz w:val="24"/>
              </w:rPr>
              <w:t xml:space="preserve"> </w:t>
            </w:r>
            <w:r w:rsidR="00B4312E" w:rsidRPr="00B4312E">
              <w:rPr>
                <w:sz w:val="24"/>
              </w:rPr>
              <w:t>опыты</w:t>
            </w:r>
            <w:r w:rsidR="00B4312E" w:rsidRPr="00B4312E">
              <w:rPr>
                <w:spacing w:val="1"/>
                <w:sz w:val="24"/>
              </w:rPr>
              <w:t xml:space="preserve"> </w:t>
            </w:r>
            <w:r w:rsidR="00B4312E" w:rsidRPr="00B4312E">
              <w:rPr>
                <w:sz w:val="24"/>
              </w:rPr>
              <w:t>для</w:t>
            </w:r>
            <w:r w:rsidR="00B4312E" w:rsidRPr="00B4312E">
              <w:rPr>
                <w:spacing w:val="1"/>
                <w:sz w:val="24"/>
              </w:rPr>
              <w:t xml:space="preserve"> </w:t>
            </w:r>
            <w:r w:rsidR="00B4312E" w:rsidRPr="00B4312E">
              <w:rPr>
                <w:sz w:val="24"/>
              </w:rPr>
              <w:t>ознакомления</w:t>
            </w:r>
            <w:r w:rsidR="00B4312E" w:rsidRPr="00B4312E">
              <w:rPr>
                <w:spacing w:val="1"/>
                <w:sz w:val="24"/>
              </w:rPr>
              <w:t xml:space="preserve"> </w:t>
            </w:r>
            <w:r w:rsidR="00B4312E" w:rsidRPr="00B4312E">
              <w:rPr>
                <w:sz w:val="24"/>
              </w:rPr>
              <w:t>детей</w:t>
            </w:r>
            <w:r w:rsidR="00B4312E" w:rsidRPr="00B4312E">
              <w:rPr>
                <w:spacing w:val="1"/>
                <w:sz w:val="24"/>
              </w:rPr>
              <w:t xml:space="preserve"> </w:t>
            </w:r>
            <w:r w:rsidR="00B4312E" w:rsidRPr="00B4312E">
              <w:rPr>
                <w:sz w:val="24"/>
              </w:rPr>
              <w:t>со</w:t>
            </w:r>
            <w:r w:rsidR="00B4312E" w:rsidRPr="00B4312E">
              <w:rPr>
                <w:spacing w:val="1"/>
                <w:sz w:val="24"/>
              </w:rPr>
              <w:t xml:space="preserve"> </w:t>
            </w:r>
            <w:r w:rsidR="00B4312E" w:rsidRPr="00B4312E">
              <w:rPr>
                <w:sz w:val="24"/>
              </w:rPr>
              <w:t>свойствами</w:t>
            </w:r>
            <w:r w:rsidR="00B4312E" w:rsidRPr="00B4312E">
              <w:rPr>
                <w:spacing w:val="1"/>
                <w:sz w:val="24"/>
              </w:rPr>
              <w:t xml:space="preserve"> </w:t>
            </w:r>
            <w:r w:rsidR="00B4312E" w:rsidRPr="00B4312E">
              <w:rPr>
                <w:sz w:val="24"/>
              </w:rPr>
              <w:t>объектов</w:t>
            </w:r>
            <w:r w:rsidR="00B4312E" w:rsidRPr="00B4312E">
              <w:rPr>
                <w:spacing w:val="1"/>
                <w:sz w:val="24"/>
              </w:rPr>
              <w:t xml:space="preserve"> </w:t>
            </w:r>
            <w:r w:rsidR="00B4312E" w:rsidRPr="00B4312E">
              <w:rPr>
                <w:sz w:val="24"/>
              </w:rPr>
              <w:t>неживой</w:t>
            </w:r>
            <w:r w:rsidR="00B4312E" w:rsidRPr="00B4312E">
              <w:rPr>
                <w:spacing w:val="1"/>
                <w:sz w:val="24"/>
              </w:rPr>
              <w:t xml:space="preserve"> </w:t>
            </w:r>
            <w:r w:rsidR="00B4312E" w:rsidRPr="00B4312E">
              <w:rPr>
                <w:sz w:val="24"/>
              </w:rPr>
              <w:t>природы,</w:t>
            </w:r>
            <w:r w:rsidR="00B4312E" w:rsidRPr="00B4312E">
              <w:rPr>
                <w:spacing w:val="1"/>
                <w:sz w:val="24"/>
              </w:rPr>
              <w:t xml:space="preserve"> </w:t>
            </w:r>
            <w:r w:rsidR="00B4312E" w:rsidRPr="00B4312E">
              <w:rPr>
                <w:sz w:val="24"/>
              </w:rPr>
              <w:t>расширяя</w:t>
            </w:r>
            <w:r w:rsidR="00B4312E" w:rsidRPr="00B4312E">
              <w:rPr>
                <w:spacing w:val="1"/>
                <w:sz w:val="24"/>
              </w:rPr>
              <w:t xml:space="preserve"> </w:t>
            </w:r>
            <w:r w:rsidR="00B4312E" w:rsidRPr="00B4312E">
              <w:rPr>
                <w:sz w:val="24"/>
              </w:rPr>
              <w:t>представления</w:t>
            </w:r>
            <w:r w:rsidR="00B4312E" w:rsidRPr="00B4312E">
              <w:rPr>
                <w:spacing w:val="1"/>
                <w:sz w:val="24"/>
              </w:rPr>
              <w:t xml:space="preserve"> </w:t>
            </w:r>
            <w:r w:rsidR="00B4312E" w:rsidRPr="00B4312E">
              <w:rPr>
                <w:sz w:val="24"/>
              </w:rPr>
              <w:t>об</w:t>
            </w:r>
            <w:r w:rsidR="00B4312E" w:rsidRPr="00B4312E">
              <w:rPr>
                <w:spacing w:val="1"/>
                <w:sz w:val="24"/>
              </w:rPr>
              <w:t xml:space="preserve"> </w:t>
            </w:r>
            <w:r w:rsidR="00B4312E" w:rsidRPr="00B4312E">
              <w:rPr>
                <w:sz w:val="24"/>
              </w:rPr>
              <w:t>объектах</w:t>
            </w:r>
            <w:r w:rsidR="00B4312E" w:rsidRPr="00B4312E">
              <w:rPr>
                <w:spacing w:val="1"/>
                <w:sz w:val="24"/>
              </w:rPr>
              <w:t xml:space="preserve"> </w:t>
            </w:r>
            <w:r w:rsidR="00B4312E" w:rsidRPr="00B4312E">
              <w:rPr>
                <w:sz w:val="24"/>
              </w:rPr>
              <w:t>неживой</w:t>
            </w:r>
            <w:r w:rsidR="00B4312E" w:rsidRPr="00B4312E">
              <w:rPr>
                <w:spacing w:val="1"/>
                <w:sz w:val="24"/>
              </w:rPr>
              <w:t xml:space="preserve"> </w:t>
            </w:r>
            <w:r w:rsidR="00B4312E" w:rsidRPr="00B4312E">
              <w:rPr>
                <w:sz w:val="24"/>
              </w:rPr>
              <w:t>природы,</w:t>
            </w:r>
            <w:r w:rsidR="00B4312E" w:rsidRPr="00B4312E">
              <w:rPr>
                <w:spacing w:val="1"/>
                <w:sz w:val="24"/>
              </w:rPr>
              <w:t xml:space="preserve"> </w:t>
            </w:r>
            <w:r w:rsidR="00B4312E" w:rsidRPr="00B4312E">
              <w:rPr>
                <w:sz w:val="24"/>
              </w:rPr>
              <w:t>как</w:t>
            </w:r>
            <w:r w:rsidR="00B4312E" w:rsidRPr="00B4312E">
              <w:rPr>
                <w:spacing w:val="1"/>
                <w:sz w:val="24"/>
              </w:rPr>
              <w:t xml:space="preserve"> </w:t>
            </w:r>
            <w:r w:rsidR="00B4312E" w:rsidRPr="00B4312E">
              <w:rPr>
                <w:sz w:val="24"/>
              </w:rPr>
              <w:t>среде</w:t>
            </w:r>
            <w:r w:rsidR="00B4312E" w:rsidRPr="00B4312E">
              <w:rPr>
                <w:spacing w:val="1"/>
                <w:sz w:val="24"/>
              </w:rPr>
              <w:t xml:space="preserve"> </w:t>
            </w:r>
            <w:r w:rsidR="00B4312E" w:rsidRPr="00B4312E">
              <w:rPr>
                <w:sz w:val="24"/>
              </w:rPr>
              <w:t>обитания</w:t>
            </w:r>
            <w:r w:rsidR="00B4312E" w:rsidRPr="00B4312E">
              <w:rPr>
                <w:spacing w:val="65"/>
                <w:sz w:val="24"/>
              </w:rPr>
              <w:t xml:space="preserve"> </w:t>
            </w:r>
            <w:r w:rsidR="00B4312E" w:rsidRPr="00B4312E">
              <w:rPr>
                <w:sz w:val="24"/>
              </w:rPr>
              <w:t>животных</w:t>
            </w:r>
            <w:r w:rsidR="00B4312E" w:rsidRPr="00B4312E">
              <w:rPr>
                <w:spacing w:val="68"/>
                <w:sz w:val="24"/>
              </w:rPr>
              <w:t xml:space="preserve"> </w:t>
            </w:r>
            <w:r w:rsidR="00B4312E" w:rsidRPr="00B4312E">
              <w:rPr>
                <w:sz w:val="24"/>
              </w:rPr>
              <w:t>и</w:t>
            </w:r>
            <w:r w:rsidR="00B4312E" w:rsidRPr="00B4312E">
              <w:rPr>
                <w:spacing w:val="65"/>
                <w:sz w:val="24"/>
              </w:rPr>
              <w:t xml:space="preserve"> </w:t>
            </w:r>
            <w:r w:rsidR="00B4312E" w:rsidRPr="00B4312E">
              <w:rPr>
                <w:sz w:val="24"/>
              </w:rPr>
              <w:t>растений</w:t>
            </w:r>
            <w:r w:rsidR="00B4312E" w:rsidRPr="00B4312E">
              <w:rPr>
                <w:spacing w:val="66"/>
                <w:sz w:val="24"/>
              </w:rPr>
              <w:t xml:space="preserve"> </w:t>
            </w:r>
            <w:r w:rsidR="00B4312E" w:rsidRPr="00B4312E">
              <w:rPr>
                <w:sz w:val="24"/>
              </w:rPr>
              <w:t>(вода,</w:t>
            </w:r>
            <w:r w:rsidR="00B4312E" w:rsidRPr="00B4312E">
              <w:rPr>
                <w:spacing w:val="66"/>
                <w:sz w:val="24"/>
              </w:rPr>
              <w:t xml:space="preserve"> </w:t>
            </w:r>
            <w:r w:rsidR="00B4312E" w:rsidRPr="00B4312E">
              <w:rPr>
                <w:sz w:val="24"/>
              </w:rPr>
              <w:t>почва,</w:t>
            </w:r>
            <w:r w:rsidR="00B4312E" w:rsidRPr="00B4312E">
              <w:rPr>
                <w:spacing w:val="66"/>
                <w:sz w:val="24"/>
              </w:rPr>
              <w:t xml:space="preserve"> </w:t>
            </w:r>
            <w:r w:rsidR="00B4312E" w:rsidRPr="00B4312E">
              <w:rPr>
                <w:sz w:val="24"/>
              </w:rPr>
              <w:t>воздух,</w:t>
            </w:r>
            <w:r w:rsidR="00B4312E" w:rsidRPr="00B4312E">
              <w:rPr>
                <w:spacing w:val="66"/>
                <w:sz w:val="24"/>
              </w:rPr>
              <w:t xml:space="preserve"> </w:t>
            </w:r>
            <w:r w:rsidR="00B4312E" w:rsidRPr="00B4312E">
              <w:rPr>
                <w:sz w:val="24"/>
              </w:rPr>
              <w:t>горы).</w:t>
            </w:r>
          </w:p>
          <w:p w:rsidR="00B4312E" w:rsidRPr="00B4312E" w:rsidRDefault="00B4312E" w:rsidP="005E3F08">
            <w:pPr>
              <w:spacing w:before="2"/>
              <w:ind w:hanging="202"/>
              <w:rPr>
                <w:sz w:val="24"/>
              </w:rPr>
            </w:pPr>
            <w:r w:rsidRPr="00B4312E">
              <w:rPr>
                <w:sz w:val="24"/>
              </w:rPr>
              <w:t>У</w:t>
            </w:r>
            <w:r w:rsidR="005E3F08">
              <w:rPr>
                <w:sz w:val="24"/>
              </w:rPr>
              <w:t xml:space="preserve">   у</w:t>
            </w:r>
            <w:r w:rsidRPr="00B4312E">
              <w:rPr>
                <w:sz w:val="24"/>
              </w:rPr>
              <w:t>точняет</w:t>
            </w:r>
            <w:r w:rsidRPr="00B4312E">
              <w:rPr>
                <w:spacing w:val="109"/>
                <w:sz w:val="24"/>
              </w:rPr>
              <w:t xml:space="preserve"> </w:t>
            </w:r>
            <w:r w:rsidRPr="00B4312E">
              <w:rPr>
                <w:sz w:val="24"/>
              </w:rPr>
              <w:t>представления</w:t>
            </w:r>
            <w:r w:rsidRPr="00B4312E">
              <w:rPr>
                <w:spacing w:val="112"/>
                <w:sz w:val="24"/>
              </w:rPr>
              <w:t xml:space="preserve"> </w:t>
            </w:r>
            <w:r w:rsidRPr="00B4312E">
              <w:rPr>
                <w:sz w:val="24"/>
              </w:rPr>
              <w:t>о</w:t>
            </w:r>
            <w:r w:rsidRPr="00B4312E">
              <w:rPr>
                <w:spacing w:val="109"/>
                <w:sz w:val="24"/>
              </w:rPr>
              <w:t xml:space="preserve"> </w:t>
            </w:r>
            <w:r w:rsidRPr="00B4312E">
              <w:rPr>
                <w:sz w:val="24"/>
              </w:rPr>
              <w:t>признаках</w:t>
            </w:r>
            <w:r w:rsidRPr="00B4312E">
              <w:rPr>
                <w:spacing w:val="113"/>
                <w:sz w:val="24"/>
              </w:rPr>
              <w:t xml:space="preserve"> </w:t>
            </w:r>
            <w:r w:rsidRPr="00B4312E">
              <w:rPr>
                <w:sz w:val="24"/>
              </w:rPr>
              <w:t>разных</w:t>
            </w:r>
            <w:r w:rsidRPr="00B4312E">
              <w:rPr>
                <w:spacing w:val="114"/>
                <w:sz w:val="24"/>
              </w:rPr>
              <w:t xml:space="preserve"> </w:t>
            </w:r>
            <w:r w:rsidRPr="00B4312E">
              <w:rPr>
                <w:sz w:val="24"/>
              </w:rPr>
              <w:t>времен</w:t>
            </w:r>
            <w:r w:rsidRPr="00B4312E">
              <w:rPr>
                <w:spacing w:val="113"/>
                <w:sz w:val="24"/>
              </w:rPr>
              <w:t xml:space="preserve"> </w:t>
            </w:r>
            <w:r w:rsidRPr="00B4312E">
              <w:rPr>
                <w:sz w:val="24"/>
              </w:rPr>
              <w:t>года</w:t>
            </w:r>
          </w:p>
        </w:tc>
      </w:tr>
    </w:tbl>
    <w:p w:rsidR="00B4312E" w:rsidRPr="00B4312E" w:rsidRDefault="00B4312E" w:rsidP="00B4312E">
      <w:pPr>
        <w:jc w:val="both"/>
        <w:rPr>
          <w:sz w:val="24"/>
        </w:rPr>
        <w:sectPr w:rsidR="00B4312E" w:rsidRPr="00B4312E">
          <w:pgSz w:w="11910" w:h="16840"/>
          <w:pgMar w:top="700" w:right="500" w:bottom="1320" w:left="460" w:header="0" w:footer="1122" w:gutter="0"/>
          <w:cols w:space="720"/>
        </w:sectPr>
      </w:pPr>
    </w:p>
    <w:tbl>
      <w:tblPr>
        <w:tblStyle w:val="TableNormal5"/>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1"/>
        <w:gridCol w:w="6820"/>
      </w:tblGrid>
      <w:tr w:rsidR="00B4312E" w:rsidRPr="00B4312E" w:rsidTr="00B4312E">
        <w:trPr>
          <w:trHeight w:val="3736"/>
        </w:trPr>
        <w:tc>
          <w:tcPr>
            <w:tcW w:w="3781" w:type="dxa"/>
          </w:tcPr>
          <w:p w:rsidR="005E3F08" w:rsidRDefault="005E3F08" w:rsidP="005E3F08">
            <w:pPr>
              <w:tabs>
                <w:tab w:val="left" w:pos="3316"/>
              </w:tabs>
              <w:spacing w:line="268" w:lineRule="auto"/>
              <w:ind w:right="98" w:firstLine="133"/>
              <w:rPr>
                <w:spacing w:val="-58"/>
                <w:sz w:val="24"/>
              </w:rPr>
            </w:pPr>
            <w:r>
              <w:rPr>
                <w:sz w:val="24"/>
              </w:rPr>
              <w:lastRenderedPageBreak/>
              <w:t xml:space="preserve">экспериментирования </w:t>
            </w:r>
            <w:r w:rsidR="00B4312E" w:rsidRPr="00B4312E">
              <w:rPr>
                <w:spacing w:val="-1"/>
                <w:sz w:val="24"/>
              </w:rPr>
              <w:t>для</w:t>
            </w:r>
            <w:r w:rsidR="00B4312E" w:rsidRPr="00B4312E">
              <w:rPr>
                <w:spacing w:val="-58"/>
                <w:sz w:val="24"/>
              </w:rPr>
              <w:t xml:space="preserve"> </w:t>
            </w:r>
            <w:r>
              <w:rPr>
                <w:spacing w:val="-58"/>
                <w:sz w:val="24"/>
              </w:rPr>
              <w:t xml:space="preserve">  </w:t>
            </w:r>
          </w:p>
          <w:p w:rsidR="005E3F08" w:rsidRDefault="00B4312E" w:rsidP="005E3F08">
            <w:pPr>
              <w:tabs>
                <w:tab w:val="left" w:pos="3316"/>
              </w:tabs>
              <w:spacing w:line="268" w:lineRule="auto"/>
              <w:ind w:right="98" w:firstLine="133"/>
              <w:rPr>
                <w:spacing w:val="-57"/>
                <w:sz w:val="24"/>
              </w:rPr>
            </w:pPr>
            <w:r w:rsidRPr="00B4312E">
              <w:rPr>
                <w:sz w:val="24"/>
              </w:rPr>
              <w:t>познания</w:t>
            </w:r>
            <w:r w:rsidRPr="00B4312E">
              <w:rPr>
                <w:spacing w:val="1"/>
                <w:sz w:val="24"/>
              </w:rPr>
              <w:t xml:space="preserve"> </w:t>
            </w:r>
            <w:r w:rsidRPr="00B4312E">
              <w:rPr>
                <w:sz w:val="24"/>
              </w:rPr>
              <w:t>объектов</w:t>
            </w:r>
            <w:r w:rsidRPr="00B4312E">
              <w:rPr>
                <w:spacing w:val="1"/>
                <w:sz w:val="24"/>
              </w:rPr>
              <w:t xml:space="preserve"> </w:t>
            </w:r>
            <w:r w:rsidRPr="00B4312E">
              <w:rPr>
                <w:sz w:val="24"/>
              </w:rPr>
              <w:t>живой</w:t>
            </w:r>
            <w:r w:rsidRPr="00B4312E">
              <w:rPr>
                <w:spacing w:val="1"/>
                <w:sz w:val="24"/>
              </w:rPr>
              <w:t xml:space="preserve"> </w:t>
            </w:r>
            <w:r w:rsidRPr="00B4312E">
              <w:rPr>
                <w:sz w:val="24"/>
              </w:rPr>
              <w:t>и</w:t>
            </w:r>
            <w:r w:rsidRPr="00B4312E">
              <w:rPr>
                <w:spacing w:val="-57"/>
                <w:sz w:val="24"/>
              </w:rPr>
              <w:t xml:space="preserve"> </w:t>
            </w:r>
            <w:r w:rsidR="005E3F08">
              <w:rPr>
                <w:spacing w:val="-57"/>
                <w:sz w:val="24"/>
              </w:rPr>
              <w:t xml:space="preserve"> </w:t>
            </w:r>
          </w:p>
          <w:p w:rsidR="005E3F08" w:rsidRDefault="00B4312E" w:rsidP="005E3F08">
            <w:pPr>
              <w:tabs>
                <w:tab w:val="left" w:pos="3316"/>
              </w:tabs>
              <w:spacing w:line="268" w:lineRule="auto"/>
              <w:ind w:right="98" w:firstLine="133"/>
              <w:rPr>
                <w:spacing w:val="1"/>
                <w:sz w:val="24"/>
              </w:rPr>
            </w:pPr>
            <w:r w:rsidRPr="00B4312E">
              <w:rPr>
                <w:sz w:val="24"/>
              </w:rPr>
              <w:t>неживой природы и их свойств и</w:t>
            </w:r>
            <w:r w:rsidRPr="00B4312E">
              <w:rPr>
                <w:spacing w:val="1"/>
                <w:sz w:val="24"/>
              </w:rPr>
              <w:t xml:space="preserve"> </w:t>
            </w:r>
          </w:p>
          <w:p w:rsidR="00B4312E" w:rsidRPr="00B4312E" w:rsidRDefault="00B4312E" w:rsidP="005E3F08">
            <w:pPr>
              <w:tabs>
                <w:tab w:val="left" w:pos="3316"/>
              </w:tabs>
              <w:spacing w:line="268" w:lineRule="auto"/>
              <w:ind w:right="98" w:firstLine="133"/>
              <w:rPr>
                <w:sz w:val="24"/>
              </w:rPr>
            </w:pPr>
            <w:r w:rsidRPr="00B4312E">
              <w:rPr>
                <w:sz w:val="24"/>
              </w:rPr>
              <w:t>качеств;</w:t>
            </w:r>
          </w:p>
          <w:p w:rsidR="005E3F08" w:rsidRPr="005E3F08" w:rsidRDefault="00B4312E" w:rsidP="003A2BFB">
            <w:pPr>
              <w:pStyle w:val="a7"/>
              <w:numPr>
                <w:ilvl w:val="0"/>
                <w:numId w:val="56"/>
              </w:numPr>
              <w:tabs>
                <w:tab w:val="left" w:pos="2093"/>
              </w:tabs>
              <w:spacing w:before="6" w:line="268" w:lineRule="auto"/>
              <w:ind w:right="96"/>
              <w:rPr>
                <w:spacing w:val="1"/>
                <w:sz w:val="24"/>
              </w:rPr>
            </w:pPr>
            <w:r w:rsidRPr="005E3F08">
              <w:rPr>
                <w:sz w:val="24"/>
              </w:rPr>
              <w:t>продолжать</w:t>
            </w:r>
            <w:r w:rsidRPr="005E3F08">
              <w:rPr>
                <w:spacing w:val="1"/>
                <w:sz w:val="24"/>
              </w:rPr>
              <w:t xml:space="preserve"> </w:t>
            </w:r>
            <w:r w:rsidRPr="005E3F08">
              <w:rPr>
                <w:sz w:val="24"/>
              </w:rPr>
              <w:t>знакомить</w:t>
            </w:r>
            <w:r w:rsidRPr="005E3F08">
              <w:rPr>
                <w:spacing w:val="1"/>
                <w:sz w:val="24"/>
              </w:rPr>
              <w:t xml:space="preserve"> </w:t>
            </w:r>
            <w:r w:rsidRPr="005E3F08">
              <w:rPr>
                <w:sz w:val="24"/>
              </w:rPr>
              <w:t>с</w:t>
            </w:r>
            <w:r w:rsidRPr="005E3F08">
              <w:rPr>
                <w:spacing w:val="1"/>
                <w:sz w:val="24"/>
              </w:rPr>
              <w:t xml:space="preserve"> </w:t>
            </w:r>
            <w:r w:rsidR="005E3F08" w:rsidRPr="005E3F08">
              <w:rPr>
                <w:spacing w:val="1"/>
                <w:sz w:val="24"/>
              </w:rPr>
              <w:t xml:space="preserve"> </w:t>
            </w:r>
          </w:p>
          <w:p w:rsidR="00B4312E" w:rsidRPr="005E3F08" w:rsidRDefault="00B4312E" w:rsidP="003A2BFB">
            <w:pPr>
              <w:pStyle w:val="a7"/>
              <w:numPr>
                <w:ilvl w:val="0"/>
                <w:numId w:val="56"/>
              </w:numPr>
              <w:tabs>
                <w:tab w:val="left" w:pos="2093"/>
              </w:tabs>
              <w:spacing w:before="6" w:line="268" w:lineRule="auto"/>
              <w:ind w:right="96"/>
              <w:rPr>
                <w:sz w:val="24"/>
              </w:rPr>
            </w:pPr>
            <w:r w:rsidRPr="005E3F08">
              <w:rPr>
                <w:sz w:val="24"/>
              </w:rPr>
              <w:t>сезонными</w:t>
            </w:r>
            <w:r w:rsidRPr="005E3F08">
              <w:rPr>
                <w:spacing w:val="1"/>
                <w:sz w:val="24"/>
              </w:rPr>
              <w:t xml:space="preserve"> </w:t>
            </w:r>
            <w:r w:rsidRPr="005E3F08">
              <w:rPr>
                <w:sz w:val="24"/>
              </w:rPr>
              <w:t>изменениями</w:t>
            </w:r>
            <w:r w:rsidRPr="005E3F08">
              <w:rPr>
                <w:spacing w:val="1"/>
                <w:sz w:val="24"/>
              </w:rPr>
              <w:t xml:space="preserve"> </w:t>
            </w:r>
            <w:r w:rsidRPr="005E3F08">
              <w:rPr>
                <w:sz w:val="24"/>
              </w:rPr>
              <w:t>в</w:t>
            </w:r>
            <w:r w:rsidRPr="005E3F08">
              <w:rPr>
                <w:spacing w:val="1"/>
                <w:sz w:val="24"/>
              </w:rPr>
              <w:t xml:space="preserve"> </w:t>
            </w:r>
            <w:r w:rsidRPr="005E3F08">
              <w:rPr>
                <w:sz w:val="24"/>
              </w:rPr>
              <w:t>природе,</w:t>
            </w:r>
            <w:r w:rsidRPr="005E3F08">
              <w:rPr>
                <w:spacing w:val="1"/>
                <w:sz w:val="24"/>
              </w:rPr>
              <w:t xml:space="preserve"> </w:t>
            </w:r>
            <w:r w:rsidRPr="005E3F08">
              <w:rPr>
                <w:sz w:val="24"/>
              </w:rPr>
              <w:t>и</w:t>
            </w:r>
            <w:r w:rsidRPr="005E3F08">
              <w:rPr>
                <w:spacing w:val="1"/>
                <w:sz w:val="24"/>
              </w:rPr>
              <w:t xml:space="preserve"> </w:t>
            </w:r>
            <w:r w:rsidRPr="005E3F08">
              <w:rPr>
                <w:sz w:val="24"/>
              </w:rPr>
              <w:t>деятельностью</w:t>
            </w:r>
            <w:r w:rsidRPr="005E3F08">
              <w:rPr>
                <w:spacing w:val="-57"/>
                <w:sz w:val="24"/>
              </w:rPr>
              <w:t xml:space="preserve"> </w:t>
            </w:r>
            <w:r w:rsidRPr="005E3F08">
              <w:rPr>
                <w:sz w:val="24"/>
              </w:rPr>
              <w:t>человека</w:t>
            </w:r>
            <w:r w:rsidRPr="005E3F08">
              <w:rPr>
                <w:spacing w:val="1"/>
                <w:sz w:val="24"/>
              </w:rPr>
              <w:t xml:space="preserve"> </w:t>
            </w:r>
            <w:r w:rsidRPr="005E3F08">
              <w:rPr>
                <w:sz w:val="24"/>
              </w:rPr>
              <w:t>в</w:t>
            </w:r>
            <w:r w:rsidRPr="005E3F08">
              <w:rPr>
                <w:spacing w:val="1"/>
                <w:sz w:val="24"/>
              </w:rPr>
              <w:t xml:space="preserve"> </w:t>
            </w:r>
            <w:r w:rsidRPr="005E3F08">
              <w:rPr>
                <w:sz w:val="24"/>
              </w:rPr>
              <w:t>разные</w:t>
            </w:r>
            <w:r w:rsidRPr="005E3F08">
              <w:rPr>
                <w:spacing w:val="1"/>
                <w:sz w:val="24"/>
              </w:rPr>
              <w:t xml:space="preserve"> </w:t>
            </w:r>
            <w:r w:rsidRPr="005E3F08">
              <w:rPr>
                <w:sz w:val="24"/>
              </w:rPr>
              <w:t>сезоны,</w:t>
            </w:r>
            <w:r w:rsidRPr="005E3F08">
              <w:rPr>
                <w:spacing w:val="1"/>
                <w:sz w:val="24"/>
              </w:rPr>
              <w:t xml:space="preserve"> </w:t>
            </w:r>
            <w:r w:rsidRPr="005E3F08">
              <w:rPr>
                <w:sz w:val="24"/>
              </w:rPr>
              <w:t>воспитывать</w:t>
            </w:r>
            <w:r w:rsidRPr="005E3F08">
              <w:rPr>
                <w:sz w:val="24"/>
              </w:rPr>
              <w:tab/>
            </w:r>
            <w:r w:rsidRPr="005E3F08">
              <w:rPr>
                <w:spacing w:val="-1"/>
                <w:sz w:val="24"/>
              </w:rPr>
              <w:t>положительное</w:t>
            </w:r>
            <w:r w:rsidRPr="005E3F08">
              <w:rPr>
                <w:spacing w:val="-58"/>
                <w:sz w:val="24"/>
              </w:rPr>
              <w:t xml:space="preserve"> </w:t>
            </w:r>
            <w:r w:rsidRPr="005E3F08">
              <w:rPr>
                <w:sz w:val="24"/>
              </w:rPr>
              <w:t>отношение</w:t>
            </w:r>
            <w:r w:rsidRPr="005E3F08">
              <w:rPr>
                <w:spacing w:val="1"/>
                <w:sz w:val="24"/>
              </w:rPr>
              <w:t xml:space="preserve"> </w:t>
            </w:r>
            <w:r w:rsidRPr="005E3F08">
              <w:rPr>
                <w:sz w:val="24"/>
              </w:rPr>
              <w:t>ко</w:t>
            </w:r>
            <w:r w:rsidRPr="005E3F08">
              <w:rPr>
                <w:spacing w:val="1"/>
                <w:sz w:val="24"/>
              </w:rPr>
              <w:t xml:space="preserve"> </w:t>
            </w:r>
            <w:r w:rsidRPr="005E3F08">
              <w:rPr>
                <w:sz w:val="24"/>
              </w:rPr>
              <w:t>всем</w:t>
            </w:r>
            <w:r w:rsidRPr="005E3F08">
              <w:rPr>
                <w:spacing w:val="1"/>
                <w:sz w:val="24"/>
              </w:rPr>
              <w:t xml:space="preserve"> </w:t>
            </w:r>
            <w:r w:rsidRPr="005E3F08">
              <w:rPr>
                <w:sz w:val="24"/>
              </w:rPr>
              <w:t>живым</w:t>
            </w:r>
            <w:r w:rsidRPr="005E3F08">
              <w:rPr>
                <w:spacing w:val="1"/>
                <w:sz w:val="24"/>
              </w:rPr>
              <w:t xml:space="preserve"> </w:t>
            </w:r>
            <w:r w:rsidRPr="005E3F08">
              <w:rPr>
                <w:sz w:val="24"/>
              </w:rPr>
              <w:t>существам,</w:t>
            </w:r>
            <w:r w:rsidRPr="005E3F08">
              <w:rPr>
                <w:spacing w:val="1"/>
                <w:sz w:val="24"/>
              </w:rPr>
              <w:t xml:space="preserve"> </w:t>
            </w:r>
            <w:r w:rsidRPr="005E3F08">
              <w:rPr>
                <w:sz w:val="24"/>
              </w:rPr>
              <w:t>желание их</w:t>
            </w:r>
            <w:r w:rsidRPr="005E3F08">
              <w:rPr>
                <w:spacing w:val="1"/>
                <w:sz w:val="24"/>
              </w:rPr>
              <w:t xml:space="preserve"> </w:t>
            </w:r>
            <w:r w:rsidRPr="005E3F08">
              <w:rPr>
                <w:sz w:val="24"/>
              </w:rPr>
              <w:t>беречь</w:t>
            </w:r>
            <w:r w:rsidRPr="005E3F08">
              <w:rPr>
                <w:spacing w:val="1"/>
                <w:sz w:val="24"/>
              </w:rPr>
              <w:t xml:space="preserve"> </w:t>
            </w:r>
            <w:r w:rsidRPr="005E3F08">
              <w:rPr>
                <w:sz w:val="24"/>
              </w:rPr>
              <w:t>и</w:t>
            </w:r>
            <w:r w:rsidRPr="005E3F08">
              <w:rPr>
                <w:spacing w:val="1"/>
                <w:sz w:val="24"/>
              </w:rPr>
              <w:t xml:space="preserve"> </w:t>
            </w:r>
            <w:r w:rsidRPr="005E3F08">
              <w:rPr>
                <w:sz w:val="24"/>
              </w:rPr>
              <w:t>заботиться.</w:t>
            </w:r>
          </w:p>
        </w:tc>
        <w:tc>
          <w:tcPr>
            <w:tcW w:w="6820" w:type="dxa"/>
          </w:tcPr>
          <w:p w:rsidR="00B4312E" w:rsidRPr="00B4312E" w:rsidRDefault="00B4312E" w:rsidP="005E3F08">
            <w:pPr>
              <w:spacing w:line="268" w:lineRule="auto"/>
              <w:ind w:left="176" w:right="101"/>
              <w:jc w:val="both"/>
              <w:rPr>
                <w:sz w:val="24"/>
              </w:rPr>
            </w:pPr>
            <w:r w:rsidRPr="00B4312E">
              <w:rPr>
                <w:sz w:val="24"/>
              </w:rPr>
              <w:t>(погодные изменения, состояние деревьев, покров, изменений в</w:t>
            </w:r>
            <w:r w:rsidRPr="00B4312E">
              <w:rPr>
                <w:spacing w:val="-57"/>
                <w:sz w:val="24"/>
              </w:rPr>
              <w:t xml:space="preserve"> </w:t>
            </w:r>
            <w:r w:rsidRPr="00B4312E">
              <w:rPr>
                <w:sz w:val="24"/>
              </w:rPr>
              <w:t>жизни</w:t>
            </w:r>
            <w:r w:rsidRPr="00B4312E">
              <w:rPr>
                <w:spacing w:val="1"/>
                <w:sz w:val="24"/>
              </w:rPr>
              <w:t xml:space="preserve"> </w:t>
            </w:r>
            <w:r w:rsidRPr="00B4312E">
              <w:rPr>
                <w:sz w:val="24"/>
              </w:rPr>
              <w:t>человека,</w:t>
            </w:r>
            <w:r w:rsidRPr="00B4312E">
              <w:rPr>
                <w:spacing w:val="1"/>
                <w:sz w:val="24"/>
              </w:rPr>
              <w:t xml:space="preserve"> </w:t>
            </w:r>
            <w:r w:rsidRPr="00B4312E">
              <w:rPr>
                <w:sz w:val="24"/>
              </w:rPr>
              <w:t>животных</w:t>
            </w:r>
            <w:r w:rsidRPr="00B4312E">
              <w:rPr>
                <w:spacing w:val="1"/>
                <w:sz w:val="24"/>
              </w:rPr>
              <w:t xml:space="preserve"> </w:t>
            </w:r>
            <w:r w:rsidRPr="00B4312E">
              <w:rPr>
                <w:sz w:val="24"/>
              </w:rPr>
              <w:t>и</w:t>
            </w:r>
            <w:r w:rsidRPr="00B4312E">
              <w:rPr>
                <w:spacing w:val="1"/>
                <w:sz w:val="24"/>
              </w:rPr>
              <w:t xml:space="preserve"> </w:t>
            </w:r>
            <w:r w:rsidRPr="00B4312E">
              <w:rPr>
                <w:sz w:val="24"/>
              </w:rPr>
              <w:t>растений);</w:t>
            </w:r>
            <w:r w:rsidRPr="00B4312E">
              <w:rPr>
                <w:spacing w:val="1"/>
                <w:sz w:val="24"/>
              </w:rPr>
              <w:t xml:space="preserve"> </w:t>
            </w:r>
            <w:r w:rsidRPr="00B4312E">
              <w:rPr>
                <w:sz w:val="24"/>
              </w:rPr>
              <w:t>о</w:t>
            </w:r>
            <w:r w:rsidRPr="00B4312E">
              <w:rPr>
                <w:spacing w:val="1"/>
                <w:sz w:val="24"/>
              </w:rPr>
              <w:t xml:space="preserve"> </w:t>
            </w:r>
            <w:r w:rsidRPr="00B4312E">
              <w:rPr>
                <w:sz w:val="24"/>
              </w:rPr>
              <w:t>деятельности</w:t>
            </w:r>
            <w:r w:rsidRPr="00B4312E">
              <w:rPr>
                <w:spacing w:val="1"/>
                <w:sz w:val="24"/>
              </w:rPr>
              <w:t xml:space="preserve"> </w:t>
            </w:r>
            <w:r w:rsidRPr="00B4312E">
              <w:rPr>
                <w:sz w:val="24"/>
              </w:rPr>
              <w:t>человека в разные сезоны года (выращивание растений, сбор</w:t>
            </w:r>
            <w:r w:rsidRPr="00B4312E">
              <w:rPr>
                <w:spacing w:val="1"/>
                <w:sz w:val="24"/>
              </w:rPr>
              <w:t xml:space="preserve"> </w:t>
            </w:r>
            <w:r w:rsidRPr="00B4312E">
              <w:rPr>
                <w:sz w:val="24"/>
              </w:rPr>
              <w:t>урожая,</w:t>
            </w:r>
            <w:r w:rsidRPr="00B4312E">
              <w:rPr>
                <w:spacing w:val="1"/>
                <w:sz w:val="24"/>
              </w:rPr>
              <w:t xml:space="preserve"> </w:t>
            </w:r>
            <w:r w:rsidRPr="00B4312E">
              <w:rPr>
                <w:sz w:val="24"/>
              </w:rPr>
              <w:t>народные</w:t>
            </w:r>
            <w:r w:rsidRPr="00B4312E">
              <w:rPr>
                <w:spacing w:val="-3"/>
                <w:sz w:val="24"/>
              </w:rPr>
              <w:t xml:space="preserve"> </w:t>
            </w:r>
            <w:r w:rsidRPr="00B4312E">
              <w:rPr>
                <w:sz w:val="24"/>
              </w:rPr>
              <w:t>праздники</w:t>
            </w:r>
            <w:r w:rsidRPr="00B4312E">
              <w:rPr>
                <w:spacing w:val="-1"/>
                <w:sz w:val="24"/>
              </w:rPr>
              <w:t xml:space="preserve"> </w:t>
            </w:r>
            <w:r w:rsidRPr="00B4312E">
              <w:rPr>
                <w:sz w:val="24"/>
              </w:rPr>
              <w:t>и</w:t>
            </w:r>
            <w:r w:rsidRPr="00B4312E">
              <w:rPr>
                <w:spacing w:val="-1"/>
                <w:sz w:val="24"/>
              </w:rPr>
              <w:t xml:space="preserve"> </w:t>
            </w:r>
            <w:r w:rsidRPr="00B4312E">
              <w:rPr>
                <w:sz w:val="24"/>
              </w:rPr>
              <w:t>развлечения</w:t>
            </w:r>
            <w:r w:rsidRPr="00B4312E">
              <w:rPr>
                <w:spacing w:val="-1"/>
                <w:sz w:val="24"/>
              </w:rPr>
              <w:t xml:space="preserve"> </w:t>
            </w:r>
            <w:r w:rsidRPr="00B4312E">
              <w:rPr>
                <w:sz w:val="24"/>
              </w:rPr>
              <w:t>и</w:t>
            </w:r>
            <w:r w:rsidRPr="00B4312E">
              <w:rPr>
                <w:spacing w:val="-3"/>
                <w:sz w:val="24"/>
              </w:rPr>
              <w:t xml:space="preserve"> </w:t>
            </w:r>
            <w:r w:rsidRPr="00B4312E">
              <w:rPr>
                <w:sz w:val="24"/>
              </w:rPr>
              <w:t>другое);</w:t>
            </w:r>
          </w:p>
          <w:p w:rsidR="00B4312E" w:rsidRPr="00B4312E" w:rsidRDefault="00B4312E" w:rsidP="005E3F08">
            <w:pPr>
              <w:spacing w:before="6" w:line="268" w:lineRule="auto"/>
              <w:ind w:left="176" w:right="105"/>
              <w:jc w:val="both"/>
              <w:rPr>
                <w:sz w:val="24"/>
              </w:rPr>
            </w:pPr>
            <w:r w:rsidRPr="00B4312E">
              <w:rPr>
                <w:sz w:val="24"/>
              </w:rPr>
              <w:t>способствует</w:t>
            </w:r>
            <w:r w:rsidRPr="00B4312E">
              <w:rPr>
                <w:spacing w:val="1"/>
                <w:sz w:val="24"/>
              </w:rPr>
              <w:t xml:space="preserve"> </w:t>
            </w:r>
            <w:r w:rsidRPr="00B4312E">
              <w:rPr>
                <w:sz w:val="24"/>
              </w:rPr>
              <w:t>усвоению</w:t>
            </w:r>
            <w:r w:rsidRPr="00B4312E">
              <w:rPr>
                <w:spacing w:val="1"/>
                <w:sz w:val="24"/>
              </w:rPr>
              <w:t xml:space="preserve"> </w:t>
            </w:r>
            <w:r w:rsidRPr="00B4312E">
              <w:rPr>
                <w:sz w:val="24"/>
              </w:rPr>
              <w:t>детьми</w:t>
            </w:r>
            <w:r w:rsidRPr="00B4312E">
              <w:rPr>
                <w:spacing w:val="1"/>
                <w:sz w:val="24"/>
              </w:rPr>
              <w:t xml:space="preserve"> </w:t>
            </w:r>
            <w:r w:rsidRPr="00B4312E">
              <w:rPr>
                <w:sz w:val="24"/>
              </w:rPr>
              <w:t>правил</w:t>
            </w:r>
            <w:r w:rsidRPr="00B4312E">
              <w:rPr>
                <w:spacing w:val="1"/>
                <w:sz w:val="24"/>
              </w:rPr>
              <w:t xml:space="preserve"> </w:t>
            </w:r>
            <w:r w:rsidRPr="00B4312E">
              <w:rPr>
                <w:sz w:val="24"/>
              </w:rPr>
              <w:t>поведения</w:t>
            </w:r>
            <w:r w:rsidRPr="00B4312E">
              <w:rPr>
                <w:spacing w:val="1"/>
                <w:sz w:val="24"/>
              </w:rPr>
              <w:t xml:space="preserve"> </w:t>
            </w:r>
            <w:r w:rsidRPr="00B4312E">
              <w:rPr>
                <w:sz w:val="24"/>
              </w:rPr>
              <w:t>в</w:t>
            </w:r>
            <w:r w:rsidRPr="00B4312E">
              <w:rPr>
                <w:spacing w:val="-57"/>
                <w:sz w:val="24"/>
              </w:rPr>
              <w:t xml:space="preserve"> </w:t>
            </w:r>
            <w:r w:rsidRPr="00B4312E">
              <w:rPr>
                <w:sz w:val="24"/>
              </w:rPr>
              <w:t>природе, формируя понимание ценности живого, воспитывает</w:t>
            </w:r>
            <w:r w:rsidRPr="00B4312E">
              <w:rPr>
                <w:spacing w:val="1"/>
                <w:sz w:val="24"/>
              </w:rPr>
              <w:t xml:space="preserve"> </w:t>
            </w:r>
            <w:r w:rsidRPr="00B4312E">
              <w:rPr>
                <w:sz w:val="24"/>
              </w:rPr>
              <w:t>желание</w:t>
            </w:r>
            <w:r w:rsidRPr="00B4312E">
              <w:rPr>
                <w:spacing w:val="-2"/>
                <w:sz w:val="24"/>
              </w:rPr>
              <w:t xml:space="preserve"> </w:t>
            </w:r>
            <w:r w:rsidRPr="00B4312E">
              <w:rPr>
                <w:sz w:val="24"/>
              </w:rPr>
              <w:t>защитить</w:t>
            </w:r>
            <w:r w:rsidRPr="00B4312E">
              <w:rPr>
                <w:spacing w:val="-1"/>
                <w:sz w:val="24"/>
              </w:rPr>
              <w:t xml:space="preserve"> </w:t>
            </w:r>
            <w:r w:rsidRPr="00B4312E">
              <w:rPr>
                <w:sz w:val="24"/>
              </w:rPr>
              <w:t>и</w:t>
            </w:r>
            <w:r w:rsidRPr="00B4312E">
              <w:rPr>
                <w:spacing w:val="-1"/>
                <w:sz w:val="24"/>
              </w:rPr>
              <w:t xml:space="preserve"> </w:t>
            </w:r>
            <w:r w:rsidRPr="00B4312E">
              <w:rPr>
                <w:sz w:val="24"/>
              </w:rPr>
              <w:t>сохранить живую</w:t>
            </w:r>
            <w:r w:rsidRPr="00B4312E">
              <w:rPr>
                <w:spacing w:val="-1"/>
                <w:sz w:val="24"/>
              </w:rPr>
              <w:t xml:space="preserve"> </w:t>
            </w:r>
            <w:r w:rsidRPr="00B4312E">
              <w:rPr>
                <w:sz w:val="24"/>
              </w:rPr>
              <w:t>природу.</w:t>
            </w:r>
          </w:p>
        </w:tc>
      </w:tr>
      <w:tr w:rsidR="00B4312E" w:rsidRPr="00B4312E" w:rsidTr="00B4312E">
        <w:trPr>
          <w:trHeight w:val="321"/>
        </w:trPr>
        <w:tc>
          <w:tcPr>
            <w:tcW w:w="10601" w:type="dxa"/>
            <w:gridSpan w:val="2"/>
          </w:tcPr>
          <w:p w:rsidR="00B4312E" w:rsidRPr="00B4312E" w:rsidRDefault="00B4312E" w:rsidP="00B4312E">
            <w:pPr>
              <w:spacing w:line="268" w:lineRule="exact"/>
              <w:ind w:right="3906"/>
              <w:jc w:val="center"/>
              <w:rPr>
                <w:sz w:val="24"/>
              </w:rPr>
            </w:pPr>
            <w:r>
              <w:rPr>
                <w:sz w:val="24"/>
              </w:rPr>
              <w:t xml:space="preserve">                                                                           </w:t>
            </w:r>
            <w:r w:rsidR="002E4CD3">
              <w:rPr>
                <w:sz w:val="24"/>
              </w:rPr>
              <w:t xml:space="preserve">              </w:t>
            </w:r>
            <w:r w:rsidRPr="00B4312E">
              <w:rPr>
                <w:sz w:val="24"/>
              </w:rPr>
              <w:t>От</w:t>
            </w:r>
            <w:r w:rsidRPr="00B4312E">
              <w:rPr>
                <w:spacing w:val="-2"/>
                <w:sz w:val="24"/>
              </w:rPr>
              <w:t xml:space="preserve"> </w:t>
            </w:r>
            <w:r w:rsidRPr="00B4312E">
              <w:rPr>
                <w:sz w:val="24"/>
              </w:rPr>
              <w:t>6 до 7 лет</w:t>
            </w:r>
          </w:p>
        </w:tc>
      </w:tr>
      <w:tr w:rsidR="00B4312E" w:rsidRPr="00B4312E" w:rsidTr="00B4312E">
        <w:trPr>
          <w:trHeight w:val="10352"/>
        </w:trPr>
        <w:tc>
          <w:tcPr>
            <w:tcW w:w="3781" w:type="dxa"/>
          </w:tcPr>
          <w:p w:rsidR="00B4312E" w:rsidRPr="00B4312E" w:rsidRDefault="00B4312E" w:rsidP="003A2BFB">
            <w:pPr>
              <w:numPr>
                <w:ilvl w:val="0"/>
                <w:numId w:val="54"/>
              </w:numPr>
              <w:tabs>
                <w:tab w:val="left" w:pos="416"/>
                <w:tab w:val="left" w:pos="1961"/>
                <w:tab w:val="left" w:pos="2110"/>
                <w:tab w:val="left" w:pos="2674"/>
                <w:tab w:val="left" w:pos="3559"/>
              </w:tabs>
              <w:spacing w:line="268" w:lineRule="auto"/>
              <w:ind w:right="96" w:firstLine="0"/>
              <w:rPr>
                <w:sz w:val="24"/>
              </w:rPr>
            </w:pPr>
            <w:r w:rsidRPr="00B4312E">
              <w:rPr>
                <w:sz w:val="24"/>
              </w:rPr>
              <w:t>расширять</w:t>
            </w:r>
            <w:r w:rsidRPr="00B4312E">
              <w:rPr>
                <w:spacing w:val="1"/>
                <w:sz w:val="24"/>
              </w:rPr>
              <w:t xml:space="preserve"> </w:t>
            </w:r>
            <w:r w:rsidRPr="00B4312E">
              <w:rPr>
                <w:sz w:val="24"/>
              </w:rPr>
              <w:t>самостоятельность,</w:t>
            </w:r>
            <w:r w:rsidRPr="00B4312E">
              <w:rPr>
                <w:sz w:val="24"/>
              </w:rPr>
              <w:tab/>
            </w:r>
            <w:r w:rsidRPr="00B4312E">
              <w:rPr>
                <w:sz w:val="24"/>
              </w:rPr>
              <w:tab/>
            </w:r>
            <w:r w:rsidRPr="00B4312E">
              <w:rPr>
                <w:spacing w:val="-1"/>
                <w:sz w:val="24"/>
              </w:rPr>
              <w:t>поощрять</w:t>
            </w:r>
            <w:r w:rsidRPr="00B4312E">
              <w:rPr>
                <w:spacing w:val="-57"/>
                <w:sz w:val="24"/>
              </w:rPr>
              <w:t xml:space="preserve"> </w:t>
            </w:r>
            <w:r w:rsidR="005E3F08">
              <w:rPr>
                <w:sz w:val="24"/>
              </w:rPr>
              <w:t>творчество</w:t>
            </w:r>
            <w:r w:rsidR="005E3F08">
              <w:rPr>
                <w:sz w:val="24"/>
              </w:rPr>
              <w:tab/>
            </w:r>
            <w:r w:rsidR="005E3F08">
              <w:rPr>
                <w:sz w:val="24"/>
              </w:rPr>
              <w:tab/>
              <w:t xml:space="preserve">детей </w:t>
            </w:r>
            <w:r w:rsidRPr="00B4312E">
              <w:rPr>
                <w:spacing w:val="-4"/>
                <w:sz w:val="24"/>
              </w:rPr>
              <w:t>в</w:t>
            </w:r>
            <w:r w:rsidRPr="00B4312E">
              <w:rPr>
                <w:spacing w:val="-57"/>
                <w:sz w:val="24"/>
              </w:rPr>
              <w:t xml:space="preserve"> </w:t>
            </w:r>
            <w:r w:rsidRPr="00B4312E">
              <w:rPr>
                <w:spacing w:val="-1"/>
                <w:sz w:val="24"/>
              </w:rPr>
              <w:t>познавательно¬</w:t>
            </w:r>
            <w:r w:rsidR="000A3FAC">
              <w:rPr>
                <w:spacing w:val="-1"/>
                <w:sz w:val="24"/>
              </w:rPr>
              <w:t xml:space="preserve"> </w:t>
            </w:r>
            <w:r w:rsidRPr="00B4312E">
              <w:rPr>
                <w:spacing w:val="-1"/>
                <w:sz w:val="24"/>
              </w:rPr>
              <w:t>исследовательской</w:t>
            </w:r>
            <w:r w:rsidRPr="00B4312E">
              <w:rPr>
                <w:spacing w:val="-57"/>
                <w:sz w:val="24"/>
              </w:rPr>
              <w:t xml:space="preserve"> </w:t>
            </w:r>
            <w:r w:rsidR="000A3FAC">
              <w:rPr>
                <w:sz w:val="24"/>
              </w:rPr>
              <w:t xml:space="preserve">деятельности, </w:t>
            </w:r>
            <w:r w:rsidRPr="00B4312E">
              <w:rPr>
                <w:spacing w:val="-1"/>
                <w:sz w:val="24"/>
              </w:rPr>
              <w:t>избирательность</w:t>
            </w:r>
            <w:r w:rsidRPr="00B4312E">
              <w:rPr>
                <w:spacing w:val="-57"/>
                <w:sz w:val="24"/>
              </w:rPr>
              <w:t xml:space="preserve"> </w:t>
            </w:r>
            <w:r w:rsidRPr="00B4312E">
              <w:rPr>
                <w:sz w:val="24"/>
              </w:rPr>
              <w:t>познавательных</w:t>
            </w:r>
            <w:r w:rsidRPr="00B4312E">
              <w:rPr>
                <w:spacing w:val="-2"/>
                <w:sz w:val="24"/>
              </w:rPr>
              <w:t xml:space="preserve"> </w:t>
            </w:r>
            <w:r w:rsidRPr="00B4312E">
              <w:rPr>
                <w:sz w:val="24"/>
              </w:rPr>
              <w:t>интересов;</w:t>
            </w:r>
          </w:p>
          <w:p w:rsidR="00B4312E" w:rsidRPr="00B4312E" w:rsidRDefault="00B4312E" w:rsidP="003A2BFB">
            <w:pPr>
              <w:numPr>
                <w:ilvl w:val="0"/>
                <w:numId w:val="54"/>
              </w:numPr>
              <w:tabs>
                <w:tab w:val="left" w:pos="416"/>
                <w:tab w:val="left" w:pos="2570"/>
              </w:tabs>
              <w:spacing w:before="5" w:line="268" w:lineRule="auto"/>
              <w:ind w:right="96" w:firstLine="0"/>
              <w:rPr>
                <w:sz w:val="24"/>
              </w:rPr>
            </w:pPr>
            <w:r w:rsidRPr="00B4312E">
              <w:rPr>
                <w:sz w:val="24"/>
              </w:rPr>
              <w:t>развивать</w:t>
            </w:r>
            <w:r w:rsidRPr="00B4312E">
              <w:rPr>
                <w:spacing w:val="1"/>
                <w:sz w:val="24"/>
              </w:rPr>
              <w:t xml:space="preserve"> </w:t>
            </w:r>
            <w:r w:rsidRPr="00B4312E">
              <w:rPr>
                <w:sz w:val="24"/>
              </w:rPr>
              <w:t>умения</w:t>
            </w:r>
            <w:r w:rsidRPr="00B4312E">
              <w:rPr>
                <w:spacing w:val="1"/>
                <w:sz w:val="24"/>
              </w:rPr>
              <w:t xml:space="preserve"> </w:t>
            </w:r>
            <w:r w:rsidRPr="00B4312E">
              <w:rPr>
                <w:sz w:val="24"/>
              </w:rPr>
              <w:t>детей</w:t>
            </w:r>
            <w:r w:rsidRPr="00B4312E">
              <w:rPr>
                <w:spacing w:val="1"/>
                <w:sz w:val="24"/>
              </w:rPr>
              <w:t xml:space="preserve"> </w:t>
            </w:r>
            <w:r w:rsidRPr="00B4312E">
              <w:rPr>
                <w:sz w:val="24"/>
              </w:rPr>
              <w:t>включаться</w:t>
            </w:r>
            <w:r w:rsidRPr="00B4312E">
              <w:rPr>
                <w:spacing w:val="1"/>
                <w:sz w:val="24"/>
              </w:rPr>
              <w:t xml:space="preserve"> </w:t>
            </w:r>
            <w:r w:rsidRPr="00B4312E">
              <w:rPr>
                <w:sz w:val="24"/>
              </w:rPr>
              <w:t>в</w:t>
            </w:r>
            <w:r w:rsidRPr="00B4312E">
              <w:rPr>
                <w:spacing w:val="1"/>
                <w:sz w:val="24"/>
              </w:rPr>
              <w:t xml:space="preserve"> </w:t>
            </w:r>
            <w:r w:rsidRPr="00B4312E">
              <w:rPr>
                <w:sz w:val="24"/>
              </w:rPr>
              <w:t>коллективное</w:t>
            </w:r>
            <w:r w:rsidRPr="00B4312E">
              <w:rPr>
                <w:spacing w:val="-57"/>
                <w:sz w:val="24"/>
              </w:rPr>
              <w:t xml:space="preserve"> </w:t>
            </w:r>
            <w:r w:rsidRPr="00B4312E">
              <w:rPr>
                <w:sz w:val="24"/>
              </w:rPr>
              <w:t>исследование, обсуждать его ход,</w:t>
            </w:r>
            <w:r w:rsidRPr="00B4312E">
              <w:rPr>
                <w:spacing w:val="1"/>
                <w:sz w:val="24"/>
              </w:rPr>
              <w:t xml:space="preserve"> </w:t>
            </w:r>
            <w:r w:rsidRPr="00B4312E">
              <w:rPr>
                <w:sz w:val="24"/>
              </w:rPr>
              <w:t>договариваться</w:t>
            </w:r>
            <w:r w:rsidRPr="00B4312E">
              <w:rPr>
                <w:spacing w:val="1"/>
                <w:sz w:val="24"/>
              </w:rPr>
              <w:t xml:space="preserve"> </w:t>
            </w:r>
            <w:r w:rsidRPr="00B4312E">
              <w:rPr>
                <w:sz w:val="24"/>
              </w:rPr>
              <w:t>о</w:t>
            </w:r>
            <w:r w:rsidRPr="00B4312E">
              <w:rPr>
                <w:spacing w:val="1"/>
                <w:sz w:val="24"/>
              </w:rPr>
              <w:t xml:space="preserve"> </w:t>
            </w:r>
            <w:r w:rsidRPr="00B4312E">
              <w:rPr>
                <w:sz w:val="24"/>
              </w:rPr>
              <w:t>совместных</w:t>
            </w:r>
            <w:r w:rsidRPr="00B4312E">
              <w:rPr>
                <w:spacing w:val="-57"/>
                <w:sz w:val="24"/>
              </w:rPr>
              <w:t xml:space="preserve"> </w:t>
            </w:r>
            <w:r w:rsidR="000A3FAC">
              <w:rPr>
                <w:sz w:val="24"/>
              </w:rPr>
              <w:t xml:space="preserve">продуктивных </w:t>
            </w:r>
            <w:r w:rsidRPr="00B4312E">
              <w:rPr>
                <w:spacing w:val="-1"/>
                <w:sz w:val="24"/>
              </w:rPr>
              <w:t>действиях,</w:t>
            </w:r>
            <w:r w:rsidRPr="00B4312E">
              <w:rPr>
                <w:spacing w:val="-58"/>
                <w:sz w:val="24"/>
              </w:rPr>
              <w:t xml:space="preserve"> </w:t>
            </w:r>
            <w:r w:rsidRPr="00B4312E">
              <w:rPr>
                <w:sz w:val="24"/>
              </w:rPr>
              <w:t>выдвигать</w:t>
            </w:r>
            <w:r w:rsidRPr="00B4312E">
              <w:rPr>
                <w:spacing w:val="1"/>
                <w:sz w:val="24"/>
              </w:rPr>
              <w:t xml:space="preserve"> </w:t>
            </w:r>
            <w:r w:rsidRPr="00B4312E">
              <w:rPr>
                <w:sz w:val="24"/>
              </w:rPr>
              <w:t>и</w:t>
            </w:r>
            <w:r w:rsidRPr="00B4312E">
              <w:rPr>
                <w:spacing w:val="1"/>
                <w:sz w:val="24"/>
              </w:rPr>
              <w:t xml:space="preserve"> </w:t>
            </w:r>
            <w:r w:rsidRPr="00B4312E">
              <w:rPr>
                <w:sz w:val="24"/>
              </w:rPr>
              <w:t>доказывать</w:t>
            </w:r>
            <w:r w:rsidRPr="00B4312E">
              <w:rPr>
                <w:spacing w:val="1"/>
                <w:sz w:val="24"/>
              </w:rPr>
              <w:t xml:space="preserve"> </w:t>
            </w:r>
            <w:r w:rsidRPr="00B4312E">
              <w:rPr>
                <w:sz w:val="24"/>
              </w:rPr>
              <w:t>свои</w:t>
            </w:r>
            <w:r w:rsidRPr="00B4312E">
              <w:rPr>
                <w:spacing w:val="-57"/>
                <w:sz w:val="24"/>
              </w:rPr>
              <w:t xml:space="preserve"> </w:t>
            </w:r>
            <w:r w:rsidRPr="00B4312E">
              <w:rPr>
                <w:sz w:val="24"/>
              </w:rPr>
              <w:t>предположения,</w:t>
            </w:r>
            <w:r w:rsidRPr="00B4312E">
              <w:rPr>
                <w:spacing w:val="1"/>
                <w:sz w:val="24"/>
              </w:rPr>
              <w:t xml:space="preserve"> </w:t>
            </w:r>
            <w:r w:rsidRPr="00B4312E">
              <w:rPr>
                <w:sz w:val="24"/>
              </w:rPr>
              <w:t>представлять</w:t>
            </w:r>
            <w:r w:rsidRPr="00B4312E">
              <w:rPr>
                <w:spacing w:val="1"/>
                <w:sz w:val="24"/>
              </w:rPr>
              <w:t xml:space="preserve"> </w:t>
            </w:r>
            <w:r w:rsidRPr="00B4312E">
              <w:rPr>
                <w:sz w:val="24"/>
              </w:rPr>
              <w:t>совместные</w:t>
            </w:r>
            <w:r w:rsidRPr="00B4312E">
              <w:rPr>
                <w:spacing w:val="-5"/>
                <w:sz w:val="24"/>
              </w:rPr>
              <w:t xml:space="preserve"> </w:t>
            </w:r>
            <w:r w:rsidRPr="00B4312E">
              <w:rPr>
                <w:sz w:val="24"/>
              </w:rPr>
              <w:t>результаты</w:t>
            </w:r>
            <w:r w:rsidRPr="00B4312E">
              <w:rPr>
                <w:spacing w:val="-3"/>
                <w:sz w:val="24"/>
              </w:rPr>
              <w:t xml:space="preserve"> </w:t>
            </w:r>
            <w:r w:rsidRPr="00B4312E">
              <w:rPr>
                <w:sz w:val="24"/>
              </w:rPr>
              <w:t>познания;</w:t>
            </w: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3A2BFB">
            <w:pPr>
              <w:numPr>
                <w:ilvl w:val="0"/>
                <w:numId w:val="54"/>
              </w:numPr>
              <w:tabs>
                <w:tab w:val="left" w:pos="416"/>
                <w:tab w:val="left" w:pos="2208"/>
                <w:tab w:val="left" w:pos="2548"/>
                <w:tab w:val="left" w:pos="2674"/>
              </w:tabs>
              <w:spacing w:before="216" w:line="268" w:lineRule="auto"/>
              <w:ind w:right="96" w:firstLine="0"/>
              <w:rPr>
                <w:sz w:val="24"/>
              </w:rPr>
            </w:pPr>
            <w:r w:rsidRPr="00B4312E">
              <w:rPr>
                <w:sz w:val="24"/>
              </w:rPr>
              <w:t>обогащать</w:t>
            </w:r>
            <w:r w:rsidRPr="00B4312E">
              <w:rPr>
                <w:spacing w:val="1"/>
                <w:sz w:val="24"/>
              </w:rPr>
              <w:t xml:space="preserve"> </w:t>
            </w:r>
            <w:r w:rsidR="00EF1A33">
              <w:rPr>
                <w:sz w:val="24"/>
              </w:rPr>
              <w:t xml:space="preserve">пространственные </w:t>
            </w:r>
            <w:r w:rsidR="000A3FAC">
              <w:rPr>
                <w:sz w:val="24"/>
              </w:rPr>
              <w:t xml:space="preserve">и </w:t>
            </w:r>
            <w:r w:rsidRPr="00B4312E">
              <w:rPr>
                <w:sz w:val="24"/>
              </w:rPr>
              <w:t>временные</w:t>
            </w:r>
            <w:r w:rsidRPr="00B4312E">
              <w:rPr>
                <w:spacing w:val="-57"/>
                <w:sz w:val="24"/>
              </w:rPr>
              <w:t xml:space="preserve"> </w:t>
            </w:r>
            <w:r w:rsidRPr="00B4312E">
              <w:rPr>
                <w:sz w:val="24"/>
              </w:rPr>
              <w:t>представлени</w:t>
            </w:r>
            <w:r w:rsidR="000A3FAC">
              <w:rPr>
                <w:sz w:val="24"/>
              </w:rPr>
              <w:t>я,</w:t>
            </w:r>
            <w:r w:rsidR="000A3FAC">
              <w:rPr>
                <w:sz w:val="24"/>
              </w:rPr>
              <w:tab/>
              <w:t xml:space="preserve"> </w:t>
            </w:r>
            <w:r w:rsidRPr="00B4312E">
              <w:rPr>
                <w:spacing w:val="-1"/>
                <w:sz w:val="24"/>
              </w:rPr>
              <w:t>поощрять</w:t>
            </w:r>
            <w:r w:rsidRPr="00B4312E">
              <w:rPr>
                <w:spacing w:val="-57"/>
                <w:sz w:val="24"/>
              </w:rPr>
              <w:t xml:space="preserve"> </w:t>
            </w:r>
            <w:r w:rsidR="000A3FAC">
              <w:rPr>
                <w:spacing w:val="-57"/>
                <w:sz w:val="24"/>
              </w:rPr>
              <w:t xml:space="preserve">            </w:t>
            </w:r>
            <w:r w:rsidRPr="00B4312E">
              <w:rPr>
                <w:sz w:val="24"/>
              </w:rPr>
              <w:t>использование</w:t>
            </w:r>
            <w:r w:rsidRPr="00B4312E">
              <w:rPr>
                <w:spacing w:val="6"/>
                <w:sz w:val="24"/>
              </w:rPr>
              <w:t xml:space="preserve"> </w:t>
            </w:r>
            <w:r w:rsidRPr="00B4312E">
              <w:rPr>
                <w:sz w:val="24"/>
              </w:rPr>
              <w:t>счета,</w:t>
            </w:r>
            <w:r w:rsidRPr="00B4312E">
              <w:rPr>
                <w:spacing w:val="8"/>
                <w:sz w:val="24"/>
              </w:rPr>
              <w:t xml:space="preserve"> </w:t>
            </w:r>
            <w:r w:rsidRPr="00B4312E">
              <w:rPr>
                <w:sz w:val="24"/>
              </w:rPr>
              <w:t>вычислений,</w:t>
            </w:r>
            <w:r w:rsidRPr="00B4312E">
              <w:rPr>
                <w:spacing w:val="-57"/>
                <w:sz w:val="24"/>
              </w:rPr>
              <w:t xml:space="preserve"> </w:t>
            </w:r>
            <w:r w:rsidRPr="00B4312E">
              <w:rPr>
                <w:sz w:val="24"/>
              </w:rPr>
              <w:t>измерения,</w:t>
            </w:r>
            <w:r w:rsidRPr="00B4312E">
              <w:rPr>
                <w:spacing w:val="23"/>
                <w:sz w:val="24"/>
              </w:rPr>
              <w:t xml:space="preserve"> </w:t>
            </w:r>
            <w:r w:rsidRPr="00B4312E">
              <w:rPr>
                <w:sz w:val="24"/>
              </w:rPr>
              <w:t>логических</w:t>
            </w:r>
            <w:r w:rsidRPr="00B4312E">
              <w:rPr>
                <w:spacing w:val="23"/>
                <w:sz w:val="24"/>
              </w:rPr>
              <w:t xml:space="preserve"> </w:t>
            </w:r>
            <w:r w:rsidRPr="00B4312E">
              <w:rPr>
                <w:sz w:val="24"/>
              </w:rPr>
              <w:t>операций</w:t>
            </w:r>
            <w:r w:rsidRPr="00B4312E">
              <w:rPr>
                <w:spacing w:val="-57"/>
                <w:sz w:val="24"/>
              </w:rPr>
              <w:t xml:space="preserve"> </w:t>
            </w:r>
            <w:r w:rsidRPr="00B4312E">
              <w:rPr>
                <w:sz w:val="24"/>
              </w:rPr>
              <w:t>для</w:t>
            </w:r>
            <w:r w:rsidRPr="00B4312E">
              <w:rPr>
                <w:spacing w:val="47"/>
                <w:sz w:val="24"/>
              </w:rPr>
              <w:t xml:space="preserve"> </w:t>
            </w:r>
            <w:r w:rsidRPr="00B4312E">
              <w:rPr>
                <w:sz w:val="24"/>
              </w:rPr>
              <w:t>познания</w:t>
            </w:r>
            <w:r w:rsidRPr="00B4312E">
              <w:rPr>
                <w:spacing w:val="47"/>
                <w:sz w:val="24"/>
              </w:rPr>
              <w:t xml:space="preserve"> </w:t>
            </w:r>
            <w:r w:rsidRPr="00B4312E">
              <w:rPr>
                <w:sz w:val="24"/>
              </w:rPr>
              <w:t>и</w:t>
            </w:r>
            <w:r w:rsidRPr="00B4312E">
              <w:rPr>
                <w:spacing w:val="48"/>
                <w:sz w:val="24"/>
              </w:rPr>
              <w:t xml:space="preserve"> </w:t>
            </w:r>
            <w:r w:rsidRPr="00B4312E">
              <w:rPr>
                <w:sz w:val="24"/>
              </w:rPr>
              <w:t>преобразования</w:t>
            </w:r>
            <w:r w:rsidRPr="00B4312E">
              <w:rPr>
                <w:spacing w:val="-57"/>
                <w:sz w:val="24"/>
              </w:rPr>
              <w:t xml:space="preserve"> </w:t>
            </w:r>
            <w:r w:rsidRPr="00B4312E">
              <w:rPr>
                <w:sz w:val="24"/>
              </w:rPr>
              <w:t>предметов</w:t>
            </w:r>
            <w:r w:rsidRPr="00B4312E">
              <w:rPr>
                <w:spacing w:val="-1"/>
                <w:sz w:val="24"/>
              </w:rPr>
              <w:t xml:space="preserve"> </w:t>
            </w:r>
            <w:r w:rsidRPr="00B4312E">
              <w:rPr>
                <w:sz w:val="24"/>
              </w:rPr>
              <w:t>окружающего</w:t>
            </w:r>
            <w:r w:rsidRPr="00B4312E">
              <w:rPr>
                <w:spacing w:val="-1"/>
                <w:sz w:val="24"/>
              </w:rPr>
              <w:t xml:space="preserve"> </w:t>
            </w:r>
            <w:r w:rsidRPr="00B4312E">
              <w:rPr>
                <w:sz w:val="24"/>
              </w:rPr>
              <w:t>мира;</w:t>
            </w:r>
          </w:p>
          <w:p w:rsidR="00B4312E" w:rsidRPr="00B4312E" w:rsidRDefault="000A3FAC" w:rsidP="003A2BFB">
            <w:pPr>
              <w:numPr>
                <w:ilvl w:val="0"/>
                <w:numId w:val="54"/>
              </w:numPr>
              <w:tabs>
                <w:tab w:val="left" w:pos="416"/>
                <w:tab w:val="left" w:pos="2089"/>
                <w:tab w:val="left" w:pos="3103"/>
              </w:tabs>
              <w:spacing w:before="15" w:line="266" w:lineRule="auto"/>
              <w:ind w:right="95" w:firstLine="0"/>
              <w:rPr>
                <w:sz w:val="24"/>
              </w:rPr>
            </w:pPr>
            <w:r>
              <w:rPr>
                <w:sz w:val="24"/>
              </w:rPr>
              <w:t xml:space="preserve">развивать умения </w:t>
            </w:r>
            <w:r w:rsidR="00B4312E" w:rsidRPr="00B4312E">
              <w:rPr>
                <w:spacing w:val="-1"/>
                <w:sz w:val="24"/>
              </w:rPr>
              <w:t>детей</w:t>
            </w:r>
            <w:r w:rsidR="00B4312E" w:rsidRPr="00B4312E">
              <w:rPr>
                <w:spacing w:val="-57"/>
                <w:sz w:val="24"/>
              </w:rPr>
              <w:t xml:space="preserve"> </w:t>
            </w:r>
            <w:r w:rsidR="00B4312E" w:rsidRPr="00B4312E">
              <w:rPr>
                <w:sz w:val="24"/>
              </w:rPr>
              <w:t>применять</w:t>
            </w:r>
            <w:r w:rsidR="00B4312E" w:rsidRPr="00B4312E">
              <w:rPr>
                <w:spacing w:val="116"/>
                <w:sz w:val="24"/>
              </w:rPr>
              <w:t xml:space="preserve"> </w:t>
            </w:r>
            <w:r w:rsidR="00B4312E" w:rsidRPr="00B4312E">
              <w:rPr>
                <w:sz w:val="24"/>
              </w:rPr>
              <w:t>некоторые</w:t>
            </w:r>
            <w:r w:rsidR="00B4312E" w:rsidRPr="00B4312E">
              <w:rPr>
                <w:spacing w:val="113"/>
                <w:sz w:val="24"/>
              </w:rPr>
              <w:t xml:space="preserve"> </w:t>
            </w:r>
            <w:r w:rsidR="00B4312E" w:rsidRPr="00B4312E">
              <w:rPr>
                <w:sz w:val="24"/>
              </w:rPr>
              <w:t>цифровые</w:t>
            </w:r>
          </w:p>
          <w:p w:rsidR="00B4312E" w:rsidRPr="00B4312E" w:rsidRDefault="00EF1A33" w:rsidP="000A3FAC">
            <w:pPr>
              <w:tabs>
                <w:tab w:val="left" w:pos="1681"/>
                <w:tab w:val="left" w:pos="2727"/>
              </w:tabs>
              <w:spacing w:before="4"/>
              <w:rPr>
                <w:sz w:val="24"/>
              </w:rPr>
            </w:pPr>
            <w:r>
              <w:rPr>
                <w:sz w:val="24"/>
              </w:rPr>
              <w:t xml:space="preserve">  </w:t>
            </w:r>
            <w:r w:rsidR="000A3FAC">
              <w:rPr>
                <w:sz w:val="24"/>
              </w:rPr>
              <w:t xml:space="preserve">средства для </w:t>
            </w:r>
            <w:r w:rsidR="00B4312E" w:rsidRPr="00B4312E">
              <w:rPr>
                <w:sz w:val="24"/>
              </w:rPr>
              <w:t>познания</w:t>
            </w:r>
          </w:p>
        </w:tc>
        <w:tc>
          <w:tcPr>
            <w:tcW w:w="6820" w:type="dxa"/>
          </w:tcPr>
          <w:p w:rsidR="00B4312E" w:rsidRPr="00B4312E" w:rsidRDefault="00B4312E" w:rsidP="003A2BFB">
            <w:pPr>
              <w:numPr>
                <w:ilvl w:val="0"/>
                <w:numId w:val="53"/>
              </w:numPr>
              <w:tabs>
                <w:tab w:val="left" w:pos="309"/>
              </w:tabs>
              <w:spacing w:line="268" w:lineRule="exact"/>
              <w:ind w:firstLine="152"/>
              <w:jc w:val="both"/>
              <w:rPr>
                <w:sz w:val="24"/>
              </w:rPr>
            </w:pPr>
            <w:r w:rsidRPr="00B4312E">
              <w:rPr>
                <w:sz w:val="24"/>
                <w:u w:val="single"/>
              </w:rPr>
              <w:t>Сенсорные</w:t>
            </w:r>
            <w:r w:rsidRPr="00B4312E">
              <w:rPr>
                <w:spacing w:val="-5"/>
                <w:sz w:val="24"/>
                <w:u w:val="single"/>
              </w:rPr>
              <w:t xml:space="preserve"> </w:t>
            </w:r>
            <w:r w:rsidRPr="00B4312E">
              <w:rPr>
                <w:sz w:val="24"/>
                <w:u w:val="single"/>
              </w:rPr>
              <w:t>эталоны</w:t>
            </w:r>
            <w:r w:rsidRPr="00B4312E">
              <w:rPr>
                <w:spacing w:val="-2"/>
                <w:sz w:val="24"/>
                <w:u w:val="single"/>
              </w:rPr>
              <w:t xml:space="preserve"> </w:t>
            </w:r>
            <w:r w:rsidRPr="00B4312E">
              <w:rPr>
                <w:sz w:val="24"/>
                <w:u w:val="single"/>
              </w:rPr>
              <w:t>и</w:t>
            </w:r>
            <w:r w:rsidRPr="00B4312E">
              <w:rPr>
                <w:spacing w:val="-3"/>
                <w:sz w:val="24"/>
                <w:u w:val="single"/>
              </w:rPr>
              <w:t xml:space="preserve"> </w:t>
            </w:r>
            <w:r w:rsidRPr="00B4312E">
              <w:rPr>
                <w:sz w:val="24"/>
                <w:u w:val="single"/>
              </w:rPr>
              <w:t>познавательные</w:t>
            </w:r>
            <w:r w:rsidRPr="00B4312E">
              <w:rPr>
                <w:spacing w:val="-4"/>
                <w:sz w:val="24"/>
                <w:u w:val="single"/>
              </w:rPr>
              <w:t xml:space="preserve"> </w:t>
            </w:r>
            <w:r w:rsidRPr="00B4312E">
              <w:rPr>
                <w:sz w:val="24"/>
                <w:u w:val="single"/>
              </w:rPr>
              <w:t>действия:</w:t>
            </w:r>
          </w:p>
          <w:p w:rsidR="00B4312E" w:rsidRPr="00B4312E" w:rsidRDefault="00B4312E" w:rsidP="002E4CD3">
            <w:pPr>
              <w:spacing w:before="46" w:line="268" w:lineRule="auto"/>
              <w:ind w:left="176" w:right="97" w:hanging="24"/>
              <w:rPr>
                <w:sz w:val="24"/>
              </w:rPr>
            </w:pPr>
            <w:r w:rsidRPr="00B4312E">
              <w:rPr>
                <w:sz w:val="24"/>
              </w:rPr>
              <w:t>в</w:t>
            </w:r>
            <w:r w:rsidRPr="00B4312E">
              <w:rPr>
                <w:spacing w:val="1"/>
                <w:sz w:val="24"/>
              </w:rPr>
              <w:t xml:space="preserve"> </w:t>
            </w:r>
            <w:r w:rsidRPr="00B4312E">
              <w:rPr>
                <w:sz w:val="24"/>
              </w:rPr>
              <w:t>процессе</w:t>
            </w:r>
            <w:r w:rsidRPr="00B4312E">
              <w:rPr>
                <w:spacing w:val="1"/>
                <w:sz w:val="24"/>
              </w:rPr>
              <w:t xml:space="preserve"> </w:t>
            </w:r>
            <w:r w:rsidRPr="00B4312E">
              <w:rPr>
                <w:sz w:val="24"/>
              </w:rPr>
              <w:t>исследовательской</w:t>
            </w:r>
            <w:r w:rsidRPr="00B4312E">
              <w:rPr>
                <w:spacing w:val="1"/>
                <w:sz w:val="24"/>
              </w:rPr>
              <w:t xml:space="preserve"> </w:t>
            </w:r>
            <w:r w:rsidRPr="00B4312E">
              <w:rPr>
                <w:sz w:val="24"/>
              </w:rPr>
              <w:t>деятельности</w:t>
            </w:r>
            <w:r w:rsidRPr="00B4312E">
              <w:rPr>
                <w:spacing w:val="1"/>
                <w:sz w:val="24"/>
              </w:rPr>
              <w:t xml:space="preserve"> </w:t>
            </w:r>
            <w:r w:rsidRPr="00B4312E">
              <w:rPr>
                <w:sz w:val="24"/>
              </w:rPr>
              <w:t>педагог</w:t>
            </w:r>
            <w:r w:rsidRPr="00B4312E">
              <w:rPr>
                <w:spacing w:val="-57"/>
                <w:sz w:val="24"/>
              </w:rPr>
              <w:t xml:space="preserve"> </w:t>
            </w:r>
            <w:r w:rsidRPr="00B4312E">
              <w:rPr>
                <w:sz w:val="24"/>
              </w:rPr>
              <w:t>совершенствует способы познания свойств и отношений между</w:t>
            </w:r>
            <w:r w:rsidRPr="00B4312E">
              <w:rPr>
                <w:spacing w:val="-57"/>
                <w:sz w:val="24"/>
              </w:rPr>
              <w:t xml:space="preserve"> </w:t>
            </w:r>
            <w:r w:rsidRPr="00B4312E">
              <w:rPr>
                <w:sz w:val="24"/>
              </w:rPr>
              <w:t>различными предметами, сравнения нескольких предметов по</w:t>
            </w:r>
            <w:r w:rsidRPr="00B4312E">
              <w:rPr>
                <w:spacing w:val="1"/>
                <w:sz w:val="24"/>
              </w:rPr>
              <w:t xml:space="preserve"> </w:t>
            </w:r>
            <w:r w:rsidRPr="00B4312E">
              <w:rPr>
                <w:sz w:val="24"/>
              </w:rPr>
              <w:t>4-6</w:t>
            </w:r>
            <w:r w:rsidRPr="00B4312E">
              <w:rPr>
                <w:spacing w:val="1"/>
                <w:sz w:val="24"/>
              </w:rPr>
              <w:t xml:space="preserve"> </w:t>
            </w:r>
            <w:r w:rsidRPr="00B4312E">
              <w:rPr>
                <w:sz w:val="24"/>
              </w:rPr>
              <w:t>основаниям</w:t>
            </w:r>
            <w:r w:rsidRPr="00B4312E">
              <w:rPr>
                <w:spacing w:val="1"/>
                <w:sz w:val="24"/>
              </w:rPr>
              <w:t xml:space="preserve"> </w:t>
            </w:r>
            <w:r w:rsidRPr="00B4312E">
              <w:rPr>
                <w:sz w:val="24"/>
              </w:rPr>
              <w:t>с</w:t>
            </w:r>
            <w:r w:rsidRPr="00B4312E">
              <w:rPr>
                <w:spacing w:val="1"/>
                <w:sz w:val="24"/>
              </w:rPr>
              <w:t xml:space="preserve"> </w:t>
            </w:r>
            <w:r w:rsidRPr="00B4312E">
              <w:rPr>
                <w:sz w:val="24"/>
              </w:rPr>
              <w:t>выделением</w:t>
            </w:r>
            <w:r w:rsidRPr="00B4312E">
              <w:rPr>
                <w:spacing w:val="1"/>
                <w:sz w:val="24"/>
              </w:rPr>
              <w:t xml:space="preserve"> </w:t>
            </w:r>
            <w:r w:rsidRPr="00B4312E">
              <w:rPr>
                <w:sz w:val="24"/>
              </w:rPr>
              <w:t>сходства,</w:t>
            </w:r>
            <w:r w:rsidRPr="00B4312E">
              <w:rPr>
                <w:spacing w:val="1"/>
                <w:sz w:val="24"/>
              </w:rPr>
              <w:t xml:space="preserve"> </w:t>
            </w:r>
            <w:r w:rsidRPr="00B4312E">
              <w:rPr>
                <w:sz w:val="24"/>
              </w:rPr>
              <w:t>отличия</w:t>
            </w:r>
            <w:r w:rsidRPr="00B4312E">
              <w:rPr>
                <w:spacing w:val="1"/>
                <w:sz w:val="24"/>
              </w:rPr>
              <w:t xml:space="preserve"> </w:t>
            </w:r>
            <w:r w:rsidRPr="00B4312E">
              <w:rPr>
                <w:sz w:val="24"/>
              </w:rPr>
              <w:t>свойств</w:t>
            </w:r>
            <w:r w:rsidRPr="00B4312E">
              <w:rPr>
                <w:spacing w:val="-57"/>
                <w:sz w:val="24"/>
              </w:rPr>
              <w:t xml:space="preserve"> </w:t>
            </w:r>
            <w:r w:rsidRPr="00B4312E">
              <w:rPr>
                <w:sz w:val="24"/>
              </w:rPr>
              <w:t>материалов. В ходе специально организованной деятельности</w:t>
            </w:r>
            <w:r w:rsidRPr="00B4312E">
              <w:rPr>
                <w:spacing w:val="1"/>
                <w:sz w:val="24"/>
              </w:rPr>
              <w:t xml:space="preserve"> </w:t>
            </w:r>
            <w:r w:rsidRPr="00B4312E">
              <w:rPr>
                <w:sz w:val="24"/>
              </w:rPr>
              <w:t>осуществляет</w:t>
            </w:r>
            <w:r w:rsidRPr="00B4312E">
              <w:rPr>
                <w:spacing w:val="1"/>
                <w:sz w:val="24"/>
              </w:rPr>
              <w:t xml:space="preserve"> </w:t>
            </w:r>
            <w:r w:rsidRPr="00B4312E">
              <w:rPr>
                <w:sz w:val="24"/>
              </w:rPr>
              <w:t>развитие</w:t>
            </w:r>
            <w:r w:rsidRPr="00B4312E">
              <w:rPr>
                <w:spacing w:val="1"/>
                <w:sz w:val="24"/>
              </w:rPr>
              <w:t xml:space="preserve"> </w:t>
            </w:r>
            <w:r w:rsidRPr="00B4312E">
              <w:rPr>
                <w:sz w:val="24"/>
              </w:rPr>
              <w:t>у детей</w:t>
            </w:r>
            <w:r w:rsidRPr="00B4312E">
              <w:rPr>
                <w:spacing w:val="1"/>
                <w:sz w:val="24"/>
              </w:rPr>
              <w:t xml:space="preserve"> </w:t>
            </w:r>
            <w:r w:rsidRPr="00B4312E">
              <w:rPr>
                <w:sz w:val="24"/>
              </w:rPr>
              <w:t>способности к</w:t>
            </w:r>
            <w:r w:rsidRPr="00B4312E">
              <w:rPr>
                <w:spacing w:val="1"/>
                <w:sz w:val="24"/>
              </w:rPr>
              <w:t xml:space="preserve"> </w:t>
            </w:r>
            <w:r w:rsidRPr="00B4312E">
              <w:rPr>
                <w:sz w:val="24"/>
              </w:rPr>
              <w:t>различению и</w:t>
            </w:r>
            <w:r w:rsidRPr="00B4312E">
              <w:rPr>
                <w:spacing w:val="1"/>
                <w:sz w:val="24"/>
              </w:rPr>
              <w:t xml:space="preserve"> </w:t>
            </w:r>
            <w:r w:rsidRPr="00B4312E">
              <w:rPr>
                <w:sz w:val="24"/>
              </w:rPr>
              <w:t>называнию</w:t>
            </w:r>
            <w:r w:rsidRPr="00B4312E">
              <w:rPr>
                <w:spacing w:val="1"/>
                <w:sz w:val="24"/>
              </w:rPr>
              <w:t xml:space="preserve"> </w:t>
            </w:r>
            <w:r w:rsidRPr="00B4312E">
              <w:rPr>
                <w:sz w:val="24"/>
              </w:rPr>
              <w:t>всех</w:t>
            </w:r>
            <w:r w:rsidRPr="00B4312E">
              <w:rPr>
                <w:spacing w:val="1"/>
                <w:sz w:val="24"/>
              </w:rPr>
              <w:t xml:space="preserve"> </w:t>
            </w:r>
            <w:r w:rsidRPr="00B4312E">
              <w:rPr>
                <w:sz w:val="24"/>
              </w:rPr>
              <w:t>цветов</w:t>
            </w:r>
            <w:r w:rsidRPr="00B4312E">
              <w:rPr>
                <w:spacing w:val="1"/>
                <w:sz w:val="24"/>
              </w:rPr>
              <w:t xml:space="preserve"> </w:t>
            </w:r>
            <w:r w:rsidRPr="00B4312E">
              <w:rPr>
                <w:sz w:val="24"/>
              </w:rPr>
              <w:t>спектра</w:t>
            </w:r>
            <w:r w:rsidRPr="00B4312E">
              <w:rPr>
                <w:spacing w:val="1"/>
                <w:sz w:val="24"/>
              </w:rPr>
              <w:t xml:space="preserve"> </w:t>
            </w:r>
            <w:r w:rsidRPr="00B4312E">
              <w:rPr>
                <w:sz w:val="24"/>
              </w:rPr>
              <w:t>и</w:t>
            </w:r>
            <w:r w:rsidRPr="00B4312E">
              <w:rPr>
                <w:spacing w:val="1"/>
                <w:sz w:val="24"/>
              </w:rPr>
              <w:t xml:space="preserve"> </w:t>
            </w:r>
            <w:r w:rsidRPr="00B4312E">
              <w:rPr>
                <w:sz w:val="24"/>
              </w:rPr>
              <w:t>ахроматических</w:t>
            </w:r>
            <w:r w:rsidRPr="00B4312E">
              <w:rPr>
                <w:spacing w:val="1"/>
                <w:sz w:val="24"/>
              </w:rPr>
              <w:t xml:space="preserve"> </w:t>
            </w:r>
            <w:r w:rsidRPr="00B4312E">
              <w:rPr>
                <w:sz w:val="24"/>
              </w:rPr>
              <w:t>цветов,</w:t>
            </w:r>
            <w:r w:rsidRPr="00B4312E">
              <w:rPr>
                <w:spacing w:val="1"/>
                <w:sz w:val="24"/>
              </w:rPr>
              <w:t xml:space="preserve"> </w:t>
            </w:r>
            <w:r w:rsidRPr="00B4312E">
              <w:rPr>
                <w:sz w:val="24"/>
              </w:rPr>
              <w:t>оттенков</w:t>
            </w:r>
            <w:r w:rsidRPr="00B4312E">
              <w:rPr>
                <w:spacing w:val="1"/>
                <w:sz w:val="24"/>
              </w:rPr>
              <w:t xml:space="preserve"> </w:t>
            </w:r>
            <w:r w:rsidRPr="00B4312E">
              <w:rPr>
                <w:sz w:val="24"/>
              </w:rPr>
              <w:t>цвета,</w:t>
            </w:r>
            <w:r w:rsidRPr="00B4312E">
              <w:rPr>
                <w:spacing w:val="1"/>
                <w:sz w:val="24"/>
              </w:rPr>
              <w:t xml:space="preserve"> </w:t>
            </w:r>
            <w:r w:rsidRPr="00B4312E">
              <w:rPr>
                <w:sz w:val="24"/>
              </w:rPr>
              <w:t>умения</w:t>
            </w:r>
            <w:r w:rsidRPr="00B4312E">
              <w:rPr>
                <w:spacing w:val="1"/>
                <w:sz w:val="24"/>
              </w:rPr>
              <w:t xml:space="preserve"> </w:t>
            </w:r>
            <w:r w:rsidRPr="00B4312E">
              <w:rPr>
                <w:sz w:val="24"/>
              </w:rPr>
              <w:t>смешивать</w:t>
            </w:r>
            <w:r w:rsidRPr="00B4312E">
              <w:rPr>
                <w:spacing w:val="1"/>
                <w:sz w:val="24"/>
              </w:rPr>
              <w:t xml:space="preserve"> </w:t>
            </w:r>
            <w:r w:rsidRPr="00B4312E">
              <w:rPr>
                <w:sz w:val="24"/>
              </w:rPr>
              <w:t>цвета</w:t>
            </w:r>
            <w:r w:rsidRPr="00B4312E">
              <w:rPr>
                <w:spacing w:val="1"/>
                <w:sz w:val="24"/>
              </w:rPr>
              <w:t xml:space="preserve"> </w:t>
            </w:r>
            <w:r w:rsidRPr="00B4312E">
              <w:rPr>
                <w:sz w:val="24"/>
              </w:rPr>
              <w:t>для</w:t>
            </w:r>
            <w:r w:rsidRPr="00B4312E">
              <w:rPr>
                <w:spacing w:val="1"/>
                <w:sz w:val="24"/>
              </w:rPr>
              <w:t xml:space="preserve"> </w:t>
            </w:r>
            <w:r w:rsidRPr="00B4312E">
              <w:rPr>
                <w:sz w:val="24"/>
              </w:rPr>
              <w:t>получения</w:t>
            </w:r>
            <w:r w:rsidRPr="00B4312E">
              <w:rPr>
                <w:spacing w:val="1"/>
                <w:sz w:val="24"/>
              </w:rPr>
              <w:t xml:space="preserve"> </w:t>
            </w:r>
            <w:r w:rsidRPr="00B4312E">
              <w:rPr>
                <w:sz w:val="24"/>
              </w:rPr>
              <w:t>нужного</w:t>
            </w:r>
            <w:r w:rsidRPr="00B4312E">
              <w:rPr>
                <w:spacing w:val="-1"/>
                <w:sz w:val="24"/>
              </w:rPr>
              <w:t xml:space="preserve"> </w:t>
            </w:r>
            <w:r w:rsidRPr="00B4312E">
              <w:rPr>
                <w:sz w:val="24"/>
              </w:rPr>
              <w:t>тона</w:t>
            </w:r>
            <w:r w:rsidRPr="00B4312E">
              <w:rPr>
                <w:spacing w:val="-1"/>
                <w:sz w:val="24"/>
              </w:rPr>
              <w:t xml:space="preserve"> </w:t>
            </w:r>
            <w:r w:rsidRPr="00B4312E">
              <w:rPr>
                <w:sz w:val="24"/>
              </w:rPr>
              <w:t>и оттенка;</w:t>
            </w:r>
          </w:p>
          <w:p w:rsidR="00B4312E" w:rsidRPr="00B4312E" w:rsidRDefault="00B4312E" w:rsidP="002E4CD3">
            <w:pPr>
              <w:spacing w:before="14" w:line="268" w:lineRule="auto"/>
              <w:ind w:left="176" w:right="101" w:hanging="24"/>
              <w:rPr>
                <w:sz w:val="24"/>
              </w:rPr>
            </w:pPr>
            <w:r w:rsidRPr="00B4312E">
              <w:rPr>
                <w:sz w:val="24"/>
              </w:rPr>
              <w:t>педагог</w:t>
            </w:r>
            <w:r w:rsidRPr="00B4312E">
              <w:rPr>
                <w:spacing w:val="1"/>
                <w:sz w:val="24"/>
              </w:rPr>
              <w:t xml:space="preserve"> </w:t>
            </w:r>
            <w:r w:rsidRPr="00B4312E">
              <w:rPr>
                <w:sz w:val="24"/>
              </w:rPr>
              <w:t>поддерживает</w:t>
            </w:r>
            <w:r w:rsidRPr="00B4312E">
              <w:rPr>
                <w:spacing w:val="1"/>
                <w:sz w:val="24"/>
              </w:rPr>
              <w:t xml:space="preserve"> </w:t>
            </w:r>
            <w:r w:rsidRPr="00B4312E">
              <w:rPr>
                <w:sz w:val="24"/>
              </w:rPr>
              <w:t>стремление</w:t>
            </w:r>
            <w:r w:rsidRPr="00B4312E">
              <w:rPr>
                <w:spacing w:val="1"/>
                <w:sz w:val="24"/>
              </w:rPr>
              <w:t xml:space="preserve"> </w:t>
            </w:r>
            <w:r w:rsidRPr="00B4312E">
              <w:rPr>
                <w:sz w:val="24"/>
              </w:rPr>
              <w:t>детей</w:t>
            </w:r>
            <w:r w:rsidRPr="00B4312E">
              <w:rPr>
                <w:spacing w:val="1"/>
                <w:sz w:val="24"/>
              </w:rPr>
              <w:t xml:space="preserve"> </w:t>
            </w:r>
            <w:r w:rsidRPr="00B4312E">
              <w:rPr>
                <w:sz w:val="24"/>
              </w:rPr>
              <w:t>к</w:t>
            </w:r>
            <w:r w:rsidRPr="00B4312E">
              <w:rPr>
                <w:spacing w:val="1"/>
                <w:sz w:val="24"/>
              </w:rPr>
              <w:t xml:space="preserve"> </w:t>
            </w:r>
            <w:r w:rsidRPr="00B4312E">
              <w:rPr>
                <w:sz w:val="24"/>
              </w:rPr>
              <w:t>самостоятельному</w:t>
            </w:r>
            <w:r w:rsidRPr="00B4312E">
              <w:rPr>
                <w:spacing w:val="1"/>
                <w:sz w:val="24"/>
              </w:rPr>
              <w:t xml:space="preserve"> </w:t>
            </w:r>
            <w:r w:rsidRPr="00B4312E">
              <w:rPr>
                <w:sz w:val="24"/>
              </w:rPr>
              <w:t>выбору</w:t>
            </w:r>
            <w:r w:rsidRPr="00B4312E">
              <w:rPr>
                <w:spacing w:val="1"/>
                <w:sz w:val="24"/>
              </w:rPr>
              <w:t xml:space="preserve"> </w:t>
            </w:r>
            <w:r w:rsidRPr="00B4312E">
              <w:rPr>
                <w:sz w:val="24"/>
              </w:rPr>
              <w:t>способов</w:t>
            </w:r>
            <w:r w:rsidRPr="00B4312E">
              <w:rPr>
                <w:spacing w:val="1"/>
                <w:sz w:val="24"/>
              </w:rPr>
              <w:t xml:space="preserve"> </w:t>
            </w:r>
            <w:r w:rsidRPr="00B4312E">
              <w:rPr>
                <w:sz w:val="24"/>
              </w:rPr>
              <w:t>осуществления</w:t>
            </w:r>
            <w:r w:rsidRPr="00B4312E">
              <w:rPr>
                <w:spacing w:val="1"/>
                <w:sz w:val="24"/>
              </w:rPr>
              <w:t xml:space="preserve"> </w:t>
            </w:r>
            <w:r w:rsidRPr="00B4312E">
              <w:rPr>
                <w:sz w:val="24"/>
              </w:rPr>
              <w:t>разных</w:t>
            </w:r>
            <w:r w:rsidRPr="00B4312E">
              <w:rPr>
                <w:spacing w:val="1"/>
                <w:sz w:val="24"/>
              </w:rPr>
              <w:t xml:space="preserve"> </w:t>
            </w:r>
            <w:r w:rsidRPr="00B4312E">
              <w:rPr>
                <w:sz w:val="24"/>
              </w:rPr>
              <w:t>видов</w:t>
            </w:r>
            <w:r w:rsidRPr="00B4312E">
              <w:rPr>
                <w:spacing w:val="1"/>
                <w:sz w:val="24"/>
              </w:rPr>
              <w:t xml:space="preserve"> </w:t>
            </w:r>
            <w:r w:rsidRPr="00B4312E">
              <w:rPr>
                <w:sz w:val="24"/>
              </w:rPr>
              <w:t>познавательной</w:t>
            </w:r>
            <w:r w:rsidRPr="00B4312E">
              <w:rPr>
                <w:spacing w:val="1"/>
                <w:sz w:val="24"/>
              </w:rPr>
              <w:t xml:space="preserve"> </w:t>
            </w:r>
            <w:r w:rsidRPr="00B4312E">
              <w:rPr>
                <w:sz w:val="24"/>
              </w:rPr>
              <w:t>деятельности,</w:t>
            </w:r>
            <w:r w:rsidRPr="00B4312E">
              <w:rPr>
                <w:spacing w:val="61"/>
                <w:sz w:val="24"/>
              </w:rPr>
              <w:t xml:space="preserve"> </w:t>
            </w:r>
            <w:r w:rsidRPr="00B4312E">
              <w:rPr>
                <w:sz w:val="24"/>
              </w:rPr>
              <w:t>обеспечению</w:t>
            </w:r>
            <w:r w:rsidRPr="00B4312E">
              <w:rPr>
                <w:spacing w:val="1"/>
                <w:sz w:val="24"/>
              </w:rPr>
              <w:t xml:space="preserve"> </w:t>
            </w:r>
            <w:r w:rsidRPr="00B4312E">
              <w:rPr>
                <w:sz w:val="24"/>
              </w:rPr>
              <w:t>самоконтроля</w:t>
            </w:r>
            <w:r w:rsidRPr="00B4312E">
              <w:rPr>
                <w:spacing w:val="1"/>
                <w:sz w:val="24"/>
              </w:rPr>
              <w:t xml:space="preserve"> </w:t>
            </w:r>
            <w:r w:rsidRPr="00B4312E">
              <w:rPr>
                <w:sz w:val="24"/>
              </w:rPr>
              <w:t>и</w:t>
            </w:r>
            <w:r w:rsidRPr="00B4312E">
              <w:rPr>
                <w:spacing w:val="1"/>
                <w:sz w:val="24"/>
              </w:rPr>
              <w:t xml:space="preserve"> </w:t>
            </w:r>
            <w:r w:rsidRPr="00B4312E">
              <w:rPr>
                <w:sz w:val="24"/>
              </w:rPr>
              <w:t>взаимоконтроля</w:t>
            </w:r>
            <w:r w:rsidRPr="00B4312E">
              <w:rPr>
                <w:spacing w:val="1"/>
                <w:sz w:val="24"/>
              </w:rPr>
              <w:t xml:space="preserve"> </w:t>
            </w:r>
            <w:r w:rsidRPr="00B4312E">
              <w:rPr>
                <w:sz w:val="24"/>
              </w:rPr>
              <w:t>результатов</w:t>
            </w:r>
            <w:r w:rsidRPr="00B4312E">
              <w:rPr>
                <w:spacing w:val="1"/>
                <w:sz w:val="24"/>
              </w:rPr>
              <w:t xml:space="preserve"> </w:t>
            </w:r>
            <w:r w:rsidRPr="00B4312E">
              <w:rPr>
                <w:sz w:val="24"/>
              </w:rPr>
              <w:t>деятельности</w:t>
            </w:r>
            <w:r w:rsidRPr="00B4312E">
              <w:rPr>
                <w:spacing w:val="1"/>
                <w:sz w:val="24"/>
              </w:rPr>
              <w:t xml:space="preserve"> </w:t>
            </w:r>
            <w:r w:rsidRPr="00B4312E">
              <w:rPr>
                <w:sz w:val="24"/>
              </w:rPr>
              <w:t>и</w:t>
            </w:r>
            <w:r w:rsidRPr="00B4312E">
              <w:rPr>
                <w:spacing w:val="1"/>
                <w:sz w:val="24"/>
              </w:rPr>
              <w:t xml:space="preserve"> </w:t>
            </w:r>
            <w:r w:rsidRPr="00B4312E">
              <w:rPr>
                <w:sz w:val="24"/>
              </w:rPr>
              <w:t>отдельных</w:t>
            </w:r>
            <w:r w:rsidRPr="00B4312E">
              <w:rPr>
                <w:spacing w:val="1"/>
                <w:sz w:val="24"/>
              </w:rPr>
              <w:t xml:space="preserve"> </w:t>
            </w:r>
            <w:r w:rsidRPr="00B4312E">
              <w:rPr>
                <w:sz w:val="24"/>
              </w:rPr>
              <w:t>действий</w:t>
            </w:r>
            <w:r w:rsidRPr="00B4312E">
              <w:rPr>
                <w:spacing w:val="1"/>
                <w:sz w:val="24"/>
              </w:rPr>
              <w:t xml:space="preserve"> </w:t>
            </w:r>
            <w:r w:rsidRPr="00B4312E">
              <w:rPr>
                <w:sz w:val="24"/>
              </w:rPr>
              <w:t>во</w:t>
            </w:r>
            <w:r w:rsidRPr="00B4312E">
              <w:rPr>
                <w:spacing w:val="1"/>
                <w:sz w:val="24"/>
              </w:rPr>
              <w:t xml:space="preserve"> </w:t>
            </w:r>
            <w:r w:rsidRPr="00B4312E">
              <w:rPr>
                <w:sz w:val="24"/>
              </w:rPr>
              <w:t>взаимодействии</w:t>
            </w:r>
            <w:r w:rsidRPr="00B4312E">
              <w:rPr>
                <w:spacing w:val="1"/>
                <w:sz w:val="24"/>
              </w:rPr>
              <w:t xml:space="preserve"> </w:t>
            </w:r>
            <w:r w:rsidRPr="00B4312E">
              <w:rPr>
                <w:sz w:val="24"/>
              </w:rPr>
              <w:t>со</w:t>
            </w:r>
            <w:r w:rsidRPr="00B4312E">
              <w:rPr>
                <w:spacing w:val="1"/>
                <w:sz w:val="24"/>
              </w:rPr>
              <w:t xml:space="preserve"> </w:t>
            </w:r>
            <w:r w:rsidRPr="00B4312E">
              <w:rPr>
                <w:sz w:val="24"/>
              </w:rPr>
              <w:t>сверстниками,</w:t>
            </w:r>
            <w:r w:rsidRPr="00B4312E">
              <w:rPr>
                <w:spacing w:val="1"/>
                <w:sz w:val="24"/>
              </w:rPr>
              <w:t xml:space="preserve"> </w:t>
            </w:r>
            <w:r w:rsidRPr="00B4312E">
              <w:rPr>
                <w:sz w:val="24"/>
              </w:rPr>
              <w:t>использованию</w:t>
            </w:r>
            <w:r w:rsidRPr="00B4312E">
              <w:rPr>
                <w:spacing w:val="1"/>
                <w:sz w:val="24"/>
              </w:rPr>
              <w:t xml:space="preserve"> </w:t>
            </w:r>
            <w:r w:rsidRPr="00B4312E">
              <w:rPr>
                <w:sz w:val="24"/>
              </w:rPr>
              <w:t>разных</w:t>
            </w:r>
            <w:r w:rsidRPr="00B4312E">
              <w:rPr>
                <w:spacing w:val="1"/>
                <w:sz w:val="24"/>
              </w:rPr>
              <w:t xml:space="preserve"> </w:t>
            </w:r>
            <w:r w:rsidRPr="00B4312E">
              <w:rPr>
                <w:sz w:val="24"/>
              </w:rPr>
              <w:t>форм</w:t>
            </w:r>
            <w:r w:rsidRPr="00B4312E">
              <w:rPr>
                <w:spacing w:val="1"/>
                <w:sz w:val="24"/>
              </w:rPr>
              <w:t xml:space="preserve"> </w:t>
            </w:r>
            <w:r w:rsidRPr="00B4312E">
              <w:rPr>
                <w:sz w:val="24"/>
              </w:rPr>
              <w:t>совместной</w:t>
            </w:r>
            <w:r w:rsidRPr="00B4312E">
              <w:rPr>
                <w:spacing w:val="1"/>
                <w:sz w:val="24"/>
              </w:rPr>
              <w:t xml:space="preserve"> </w:t>
            </w:r>
            <w:r w:rsidRPr="00B4312E">
              <w:rPr>
                <w:sz w:val="24"/>
              </w:rPr>
              <w:t>познавательной</w:t>
            </w:r>
            <w:r w:rsidRPr="00B4312E">
              <w:rPr>
                <w:spacing w:val="1"/>
                <w:sz w:val="24"/>
              </w:rPr>
              <w:t xml:space="preserve"> </w:t>
            </w:r>
            <w:r w:rsidRPr="00B4312E">
              <w:rPr>
                <w:sz w:val="24"/>
              </w:rPr>
              <w:t>деятельности.</w:t>
            </w:r>
            <w:r w:rsidRPr="00B4312E">
              <w:rPr>
                <w:spacing w:val="1"/>
                <w:sz w:val="24"/>
              </w:rPr>
              <w:t xml:space="preserve"> </w:t>
            </w:r>
            <w:r w:rsidRPr="00B4312E">
              <w:rPr>
                <w:sz w:val="24"/>
              </w:rPr>
              <w:t>Поощряет</w:t>
            </w:r>
            <w:r w:rsidRPr="00B4312E">
              <w:rPr>
                <w:spacing w:val="1"/>
                <w:sz w:val="24"/>
              </w:rPr>
              <w:t xml:space="preserve"> </w:t>
            </w:r>
            <w:r w:rsidRPr="00B4312E">
              <w:rPr>
                <w:sz w:val="24"/>
              </w:rPr>
              <w:t>умение</w:t>
            </w:r>
            <w:r w:rsidRPr="00B4312E">
              <w:rPr>
                <w:spacing w:val="1"/>
                <w:sz w:val="24"/>
              </w:rPr>
              <w:t xml:space="preserve"> </w:t>
            </w:r>
            <w:r w:rsidRPr="00B4312E">
              <w:rPr>
                <w:sz w:val="24"/>
              </w:rPr>
              <w:t>детей</w:t>
            </w:r>
            <w:r w:rsidRPr="00B4312E">
              <w:rPr>
                <w:spacing w:val="1"/>
                <w:sz w:val="24"/>
              </w:rPr>
              <w:t xml:space="preserve"> </w:t>
            </w:r>
            <w:r w:rsidRPr="00B4312E">
              <w:rPr>
                <w:sz w:val="24"/>
              </w:rPr>
              <w:t>обсуждать</w:t>
            </w:r>
            <w:r w:rsidRPr="00B4312E">
              <w:rPr>
                <w:spacing w:val="1"/>
                <w:sz w:val="24"/>
              </w:rPr>
              <w:t xml:space="preserve"> </w:t>
            </w:r>
            <w:r w:rsidRPr="00B4312E">
              <w:rPr>
                <w:sz w:val="24"/>
              </w:rPr>
              <w:t>проблему,</w:t>
            </w:r>
            <w:r w:rsidRPr="00B4312E">
              <w:rPr>
                <w:spacing w:val="1"/>
                <w:sz w:val="24"/>
              </w:rPr>
              <w:t xml:space="preserve"> </w:t>
            </w:r>
            <w:r w:rsidRPr="00B4312E">
              <w:rPr>
                <w:sz w:val="24"/>
              </w:rPr>
              <w:t>совместно</w:t>
            </w:r>
            <w:r w:rsidRPr="00B4312E">
              <w:rPr>
                <w:spacing w:val="1"/>
                <w:sz w:val="24"/>
              </w:rPr>
              <w:t xml:space="preserve"> </w:t>
            </w:r>
            <w:r w:rsidRPr="00B4312E">
              <w:rPr>
                <w:sz w:val="24"/>
              </w:rPr>
              <w:t>находить</w:t>
            </w:r>
            <w:r w:rsidRPr="00B4312E">
              <w:rPr>
                <w:spacing w:val="1"/>
                <w:sz w:val="24"/>
              </w:rPr>
              <w:t xml:space="preserve"> </w:t>
            </w:r>
            <w:r w:rsidRPr="00B4312E">
              <w:rPr>
                <w:sz w:val="24"/>
              </w:rPr>
              <w:t>способы</w:t>
            </w:r>
            <w:r w:rsidRPr="00B4312E">
              <w:rPr>
                <w:spacing w:val="1"/>
                <w:sz w:val="24"/>
              </w:rPr>
              <w:t xml:space="preserve"> </w:t>
            </w:r>
            <w:r w:rsidRPr="00B4312E">
              <w:rPr>
                <w:sz w:val="24"/>
              </w:rPr>
              <w:t>её</w:t>
            </w:r>
            <w:r w:rsidRPr="00B4312E">
              <w:rPr>
                <w:spacing w:val="1"/>
                <w:sz w:val="24"/>
              </w:rPr>
              <w:t xml:space="preserve"> </w:t>
            </w:r>
            <w:r w:rsidRPr="00B4312E">
              <w:rPr>
                <w:sz w:val="24"/>
              </w:rPr>
              <w:t>решения,</w:t>
            </w:r>
            <w:r w:rsidRPr="00B4312E">
              <w:rPr>
                <w:spacing w:val="1"/>
                <w:sz w:val="24"/>
              </w:rPr>
              <w:t xml:space="preserve"> </w:t>
            </w:r>
            <w:r w:rsidRPr="00B4312E">
              <w:rPr>
                <w:sz w:val="24"/>
              </w:rPr>
              <w:t>проявлять</w:t>
            </w:r>
            <w:r w:rsidRPr="00B4312E">
              <w:rPr>
                <w:spacing w:val="-57"/>
                <w:sz w:val="24"/>
              </w:rPr>
              <w:t xml:space="preserve"> </w:t>
            </w:r>
            <w:r w:rsidRPr="00B4312E">
              <w:rPr>
                <w:sz w:val="24"/>
              </w:rPr>
              <w:t>инициативу;</w:t>
            </w:r>
          </w:p>
          <w:p w:rsidR="00B4312E" w:rsidRPr="00B4312E" w:rsidRDefault="00B4312E" w:rsidP="002E4CD3">
            <w:pPr>
              <w:spacing w:before="15" w:line="268" w:lineRule="auto"/>
              <w:ind w:left="176" w:right="103" w:hanging="24"/>
              <w:rPr>
                <w:sz w:val="24"/>
              </w:rPr>
            </w:pPr>
            <w:r w:rsidRPr="00B4312E">
              <w:rPr>
                <w:sz w:val="24"/>
              </w:rPr>
              <w:t>обогащает</w:t>
            </w:r>
            <w:r w:rsidRPr="00B4312E">
              <w:rPr>
                <w:spacing w:val="1"/>
                <w:sz w:val="24"/>
              </w:rPr>
              <w:t xml:space="preserve"> </w:t>
            </w:r>
            <w:r w:rsidRPr="00B4312E">
              <w:rPr>
                <w:sz w:val="24"/>
              </w:rPr>
              <w:t>представления</w:t>
            </w:r>
            <w:r w:rsidRPr="00B4312E">
              <w:rPr>
                <w:spacing w:val="1"/>
                <w:sz w:val="24"/>
              </w:rPr>
              <w:t xml:space="preserve"> </w:t>
            </w:r>
            <w:r w:rsidRPr="00B4312E">
              <w:rPr>
                <w:sz w:val="24"/>
              </w:rPr>
              <w:t>о</w:t>
            </w:r>
            <w:r w:rsidRPr="00B4312E">
              <w:rPr>
                <w:spacing w:val="1"/>
                <w:sz w:val="24"/>
              </w:rPr>
              <w:t xml:space="preserve"> </w:t>
            </w:r>
            <w:r w:rsidRPr="00B4312E">
              <w:rPr>
                <w:sz w:val="24"/>
              </w:rPr>
              <w:t>цифровых</w:t>
            </w:r>
            <w:r w:rsidRPr="00B4312E">
              <w:rPr>
                <w:spacing w:val="1"/>
                <w:sz w:val="24"/>
              </w:rPr>
              <w:t xml:space="preserve"> </w:t>
            </w:r>
            <w:r w:rsidRPr="00B4312E">
              <w:rPr>
                <w:sz w:val="24"/>
              </w:rPr>
              <w:t>средствах</w:t>
            </w:r>
            <w:r w:rsidRPr="00B4312E">
              <w:rPr>
                <w:spacing w:val="1"/>
                <w:sz w:val="24"/>
              </w:rPr>
              <w:t xml:space="preserve"> </w:t>
            </w:r>
            <w:r w:rsidRPr="00B4312E">
              <w:rPr>
                <w:sz w:val="24"/>
              </w:rPr>
              <w:t>познания окружающего мира, закрепляет правила безопасного</w:t>
            </w:r>
            <w:r w:rsidRPr="00B4312E">
              <w:rPr>
                <w:spacing w:val="1"/>
                <w:sz w:val="24"/>
              </w:rPr>
              <w:t xml:space="preserve"> </w:t>
            </w:r>
            <w:r w:rsidRPr="00B4312E">
              <w:rPr>
                <w:sz w:val="24"/>
              </w:rPr>
              <w:t>обращения</w:t>
            </w:r>
            <w:r w:rsidRPr="00B4312E">
              <w:rPr>
                <w:spacing w:val="-1"/>
                <w:sz w:val="24"/>
              </w:rPr>
              <w:t xml:space="preserve"> </w:t>
            </w:r>
            <w:r w:rsidRPr="00B4312E">
              <w:rPr>
                <w:sz w:val="24"/>
              </w:rPr>
              <w:t>с</w:t>
            </w:r>
            <w:r w:rsidRPr="00B4312E">
              <w:rPr>
                <w:spacing w:val="-1"/>
                <w:sz w:val="24"/>
              </w:rPr>
              <w:t xml:space="preserve"> </w:t>
            </w:r>
            <w:r w:rsidRPr="00B4312E">
              <w:rPr>
                <w:sz w:val="24"/>
              </w:rPr>
              <w:t>ними.</w:t>
            </w:r>
          </w:p>
          <w:p w:rsidR="00B4312E" w:rsidRPr="00B4312E" w:rsidRDefault="00B4312E" w:rsidP="003A2BFB">
            <w:pPr>
              <w:numPr>
                <w:ilvl w:val="0"/>
                <w:numId w:val="53"/>
              </w:numPr>
              <w:tabs>
                <w:tab w:val="left" w:pos="309"/>
              </w:tabs>
              <w:spacing w:before="13"/>
              <w:ind w:firstLine="152"/>
              <w:rPr>
                <w:sz w:val="24"/>
              </w:rPr>
            </w:pPr>
            <w:r w:rsidRPr="00B4312E">
              <w:rPr>
                <w:sz w:val="24"/>
                <w:u w:val="single"/>
              </w:rPr>
              <w:t>Математические</w:t>
            </w:r>
            <w:r w:rsidRPr="00B4312E">
              <w:rPr>
                <w:spacing w:val="-7"/>
                <w:sz w:val="24"/>
                <w:u w:val="single"/>
              </w:rPr>
              <w:t xml:space="preserve"> </w:t>
            </w:r>
            <w:r w:rsidRPr="00B4312E">
              <w:rPr>
                <w:sz w:val="24"/>
                <w:u w:val="single"/>
              </w:rPr>
              <w:t>представления:</w:t>
            </w:r>
          </w:p>
          <w:p w:rsidR="00B4312E" w:rsidRPr="00B4312E" w:rsidRDefault="00B4312E" w:rsidP="002E4CD3">
            <w:pPr>
              <w:spacing w:before="43" w:line="268" w:lineRule="auto"/>
              <w:ind w:left="176" w:right="102" w:hanging="24"/>
              <w:rPr>
                <w:sz w:val="24"/>
              </w:rPr>
            </w:pPr>
            <w:r w:rsidRPr="00B4312E">
              <w:rPr>
                <w:sz w:val="24"/>
              </w:rPr>
              <w:t>педагог</w:t>
            </w:r>
            <w:r w:rsidRPr="00B4312E">
              <w:rPr>
                <w:spacing w:val="1"/>
                <w:sz w:val="24"/>
              </w:rPr>
              <w:t xml:space="preserve"> </w:t>
            </w:r>
            <w:r w:rsidRPr="00B4312E">
              <w:rPr>
                <w:sz w:val="24"/>
              </w:rPr>
              <w:t>формирует</w:t>
            </w:r>
            <w:r w:rsidRPr="00B4312E">
              <w:rPr>
                <w:spacing w:val="1"/>
                <w:sz w:val="24"/>
              </w:rPr>
              <w:t xml:space="preserve"> </w:t>
            </w:r>
            <w:r w:rsidRPr="00B4312E">
              <w:rPr>
                <w:sz w:val="24"/>
              </w:rPr>
              <w:t>у</w:t>
            </w:r>
            <w:r w:rsidRPr="00B4312E">
              <w:rPr>
                <w:spacing w:val="1"/>
                <w:sz w:val="24"/>
              </w:rPr>
              <w:t xml:space="preserve"> </w:t>
            </w:r>
            <w:r w:rsidRPr="00B4312E">
              <w:rPr>
                <w:sz w:val="24"/>
              </w:rPr>
              <w:t>детей</w:t>
            </w:r>
            <w:r w:rsidRPr="00B4312E">
              <w:rPr>
                <w:spacing w:val="1"/>
                <w:sz w:val="24"/>
              </w:rPr>
              <w:t xml:space="preserve"> </w:t>
            </w:r>
            <w:r w:rsidRPr="00B4312E">
              <w:rPr>
                <w:sz w:val="24"/>
              </w:rPr>
              <w:t>умения</w:t>
            </w:r>
            <w:r w:rsidRPr="00B4312E">
              <w:rPr>
                <w:spacing w:val="1"/>
                <w:sz w:val="24"/>
              </w:rPr>
              <w:t xml:space="preserve"> </w:t>
            </w:r>
            <w:r w:rsidRPr="00B4312E">
              <w:rPr>
                <w:sz w:val="24"/>
              </w:rPr>
              <w:t>использовать</w:t>
            </w:r>
            <w:r w:rsidRPr="00B4312E">
              <w:rPr>
                <w:spacing w:val="1"/>
                <w:sz w:val="24"/>
              </w:rPr>
              <w:t xml:space="preserve"> </w:t>
            </w:r>
            <w:r w:rsidRPr="00B4312E">
              <w:rPr>
                <w:sz w:val="24"/>
              </w:rPr>
              <w:t>для</w:t>
            </w:r>
            <w:r w:rsidRPr="00B4312E">
              <w:rPr>
                <w:spacing w:val="1"/>
                <w:sz w:val="24"/>
              </w:rPr>
              <w:t xml:space="preserve"> </w:t>
            </w:r>
            <w:r w:rsidRPr="00B4312E">
              <w:rPr>
                <w:sz w:val="24"/>
              </w:rPr>
              <w:t>познания</w:t>
            </w:r>
            <w:r w:rsidRPr="00B4312E">
              <w:rPr>
                <w:spacing w:val="1"/>
                <w:sz w:val="24"/>
              </w:rPr>
              <w:t xml:space="preserve"> </w:t>
            </w:r>
            <w:r w:rsidRPr="00B4312E">
              <w:rPr>
                <w:sz w:val="24"/>
              </w:rPr>
              <w:t>объектов</w:t>
            </w:r>
            <w:r w:rsidRPr="00B4312E">
              <w:rPr>
                <w:spacing w:val="1"/>
                <w:sz w:val="24"/>
              </w:rPr>
              <w:t xml:space="preserve"> </w:t>
            </w:r>
            <w:r w:rsidRPr="00B4312E">
              <w:rPr>
                <w:sz w:val="24"/>
              </w:rPr>
              <w:t>и</w:t>
            </w:r>
            <w:r w:rsidRPr="00B4312E">
              <w:rPr>
                <w:spacing w:val="1"/>
                <w:sz w:val="24"/>
              </w:rPr>
              <w:t xml:space="preserve"> </w:t>
            </w:r>
            <w:r w:rsidRPr="00B4312E">
              <w:rPr>
                <w:sz w:val="24"/>
              </w:rPr>
              <w:t>явлений</w:t>
            </w:r>
            <w:r w:rsidRPr="00B4312E">
              <w:rPr>
                <w:spacing w:val="1"/>
                <w:sz w:val="24"/>
              </w:rPr>
              <w:t xml:space="preserve"> </w:t>
            </w:r>
            <w:r w:rsidRPr="00B4312E">
              <w:rPr>
                <w:sz w:val="24"/>
              </w:rPr>
              <w:t>окружающего</w:t>
            </w:r>
            <w:r w:rsidRPr="00B4312E">
              <w:rPr>
                <w:spacing w:val="1"/>
                <w:sz w:val="24"/>
              </w:rPr>
              <w:t xml:space="preserve"> </w:t>
            </w:r>
            <w:r w:rsidRPr="00B4312E">
              <w:rPr>
                <w:sz w:val="24"/>
              </w:rPr>
              <w:t>мира</w:t>
            </w:r>
            <w:r w:rsidRPr="00B4312E">
              <w:rPr>
                <w:spacing w:val="-57"/>
                <w:sz w:val="24"/>
              </w:rPr>
              <w:t xml:space="preserve"> </w:t>
            </w:r>
            <w:r w:rsidRPr="00B4312E">
              <w:rPr>
                <w:sz w:val="24"/>
              </w:rPr>
              <w:t>математические</w:t>
            </w:r>
            <w:r w:rsidRPr="00B4312E">
              <w:rPr>
                <w:spacing w:val="1"/>
                <w:sz w:val="24"/>
              </w:rPr>
              <w:t xml:space="preserve"> </w:t>
            </w:r>
            <w:r w:rsidRPr="00B4312E">
              <w:rPr>
                <w:sz w:val="24"/>
              </w:rPr>
              <w:t>способы</w:t>
            </w:r>
            <w:r w:rsidRPr="00B4312E">
              <w:rPr>
                <w:spacing w:val="1"/>
                <w:sz w:val="24"/>
              </w:rPr>
              <w:t xml:space="preserve"> </w:t>
            </w:r>
            <w:r w:rsidRPr="00B4312E">
              <w:rPr>
                <w:sz w:val="24"/>
              </w:rPr>
              <w:t>нахождения</w:t>
            </w:r>
            <w:r w:rsidRPr="00B4312E">
              <w:rPr>
                <w:spacing w:val="1"/>
                <w:sz w:val="24"/>
              </w:rPr>
              <w:t xml:space="preserve"> </w:t>
            </w:r>
            <w:r w:rsidRPr="00B4312E">
              <w:rPr>
                <w:sz w:val="24"/>
              </w:rPr>
              <w:t>решений:</w:t>
            </w:r>
            <w:r w:rsidRPr="00B4312E">
              <w:rPr>
                <w:spacing w:val="1"/>
                <w:sz w:val="24"/>
              </w:rPr>
              <w:t xml:space="preserve"> </w:t>
            </w:r>
            <w:r w:rsidRPr="00B4312E">
              <w:rPr>
                <w:sz w:val="24"/>
              </w:rPr>
              <w:t>вычисление,</w:t>
            </w:r>
            <w:r w:rsidRPr="00B4312E">
              <w:rPr>
                <w:spacing w:val="1"/>
                <w:sz w:val="24"/>
              </w:rPr>
              <w:t xml:space="preserve"> </w:t>
            </w:r>
            <w:r w:rsidRPr="00B4312E">
              <w:rPr>
                <w:sz w:val="24"/>
              </w:rPr>
              <w:t>измерение,</w:t>
            </w:r>
            <w:r w:rsidRPr="00B4312E">
              <w:rPr>
                <w:spacing w:val="1"/>
                <w:sz w:val="24"/>
              </w:rPr>
              <w:t xml:space="preserve"> </w:t>
            </w:r>
            <w:r w:rsidRPr="00B4312E">
              <w:rPr>
                <w:sz w:val="24"/>
              </w:rPr>
              <w:t>сравнение</w:t>
            </w:r>
            <w:r w:rsidRPr="00B4312E">
              <w:rPr>
                <w:spacing w:val="1"/>
                <w:sz w:val="24"/>
              </w:rPr>
              <w:t xml:space="preserve"> </w:t>
            </w:r>
            <w:r w:rsidRPr="00B4312E">
              <w:rPr>
                <w:sz w:val="24"/>
              </w:rPr>
              <w:t>по</w:t>
            </w:r>
            <w:r w:rsidRPr="00B4312E">
              <w:rPr>
                <w:spacing w:val="1"/>
                <w:sz w:val="24"/>
              </w:rPr>
              <w:t xml:space="preserve"> </w:t>
            </w:r>
            <w:r w:rsidRPr="00B4312E">
              <w:rPr>
                <w:sz w:val="24"/>
              </w:rPr>
              <w:t>количеству,</w:t>
            </w:r>
            <w:r w:rsidRPr="00B4312E">
              <w:rPr>
                <w:spacing w:val="1"/>
                <w:sz w:val="24"/>
              </w:rPr>
              <w:t xml:space="preserve"> </w:t>
            </w:r>
            <w:r w:rsidRPr="00B4312E">
              <w:rPr>
                <w:sz w:val="24"/>
              </w:rPr>
              <w:t>форме</w:t>
            </w:r>
            <w:r w:rsidRPr="00B4312E">
              <w:rPr>
                <w:spacing w:val="1"/>
                <w:sz w:val="24"/>
              </w:rPr>
              <w:t xml:space="preserve"> </w:t>
            </w:r>
            <w:r w:rsidRPr="00B4312E">
              <w:rPr>
                <w:sz w:val="24"/>
              </w:rPr>
              <w:t>и</w:t>
            </w:r>
            <w:r w:rsidRPr="00B4312E">
              <w:rPr>
                <w:spacing w:val="1"/>
                <w:sz w:val="24"/>
              </w:rPr>
              <w:t xml:space="preserve"> </w:t>
            </w:r>
            <w:r w:rsidRPr="00B4312E">
              <w:rPr>
                <w:sz w:val="24"/>
              </w:rPr>
              <w:t>величине</w:t>
            </w:r>
            <w:r w:rsidRPr="00B4312E">
              <w:rPr>
                <w:spacing w:val="1"/>
                <w:sz w:val="24"/>
              </w:rPr>
              <w:t xml:space="preserve"> </w:t>
            </w:r>
            <w:r w:rsidRPr="00B4312E">
              <w:rPr>
                <w:sz w:val="24"/>
              </w:rPr>
              <w:t>с</w:t>
            </w:r>
            <w:r w:rsidRPr="00B4312E">
              <w:rPr>
                <w:spacing w:val="1"/>
                <w:sz w:val="24"/>
              </w:rPr>
              <w:t xml:space="preserve"> </w:t>
            </w:r>
            <w:r w:rsidRPr="00B4312E">
              <w:rPr>
                <w:sz w:val="24"/>
              </w:rPr>
              <w:t>помощью</w:t>
            </w:r>
            <w:r w:rsidRPr="00B4312E">
              <w:rPr>
                <w:spacing w:val="1"/>
                <w:sz w:val="24"/>
              </w:rPr>
              <w:t xml:space="preserve"> </w:t>
            </w:r>
            <w:r w:rsidRPr="00B4312E">
              <w:rPr>
                <w:sz w:val="24"/>
              </w:rPr>
              <w:t>условной</w:t>
            </w:r>
            <w:r w:rsidRPr="00B4312E">
              <w:rPr>
                <w:spacing w:val="1"/>
                <w:sz w:val="24"/>
              </w:rPr>
              <w:t xml:space="preserve"> </w:t>
            </w:r>
            <w:r w:rsidRPr="00B4312E">
              <w:rPr>
                <w:sz w:val="24"/>
              </w:rPr>
              <w:t>меры,</w:t>
            </w:r>
            <w:r w:rsidRPr="00B4312E">
              <w:rPr>
                <w:spacing w:val="1"/>
                <w:sz w:val="24"/>
              </w:rPr>
              <w:t xml:space="preserve"> </w:t>
            </w:r>
            <w:r w:rsidRPr="00B4312E">
              <w:rPr>
                <w:sz w:val="24"/>
              </w:rPr>
              <w:t>создание</w:t>
            </w:r>
            <w:r w:rsidRPr="00B4312E">
              <w:rPr>
                <w:spacing w:val="1"/>
                <w:sz w:val="24"/>
              </w:rPr>
              <w:t xml:space="preserve"> </w:t>
            </w:r>
            <w:r w:rsidRPr="00B4312E">
              <w:rPr>
                <w:sz w:val="24"/>
              </w:rPr>
              <w:t>планов,</w:t>
            </w:r>
            <w:r w:rsidRPr="00B4312E">
              <w:rPr>
                <w:spacing w:val="61"/>
                <w:sz w:val="24"/>
              </w:rPr>
              <w:t xml:space="preserve"> </w:t>
            </w:r>
            <w:r w:rsidRPr="00B4312E">
              <w:rPr>
                <w:sz w:val="24"/>
              </w:rPr>
              <w:t>схем,</w:t>
            </w:r>
            <w:r w:rsidRPr="00B4312E">
              <w:rPr>
                <w:spacing w:val="-57"/>
                <w:sz w:val="24"/>
              </w:rPr>
              <w:t xml:space="preserve"> </w:t>
            </w:r>
            <w:r w:rsidRPr="00B4312E">
              <w:rPr>
                <w:sz w:val="24"/>
              </w:rPr>
              <w:t>использование</w:t>
            </w:r>
            <w:r w:rsidRPr="00B4312E">
              <w:rPr>
                <w:spacing w:val="-2"/>
                <w:sz w:val="24"/>
              </w:rPr>
              <w:t xml:space="preserve"> </w:t>
            </w:r>
            <w:r w:rsidRPr="00B4312E">
              <w:rPr>
                <w:sz w:val="24"/>
              </w:rPr>
              <w:t>знаков,</w:t>
            </w:r>
            <w:r w:rsidRPr="00B4312E">
              <w:rPr>
                <w:spacing w:val="-1"/>
                <w:sz w:val="24"/>
              </w:rPr>
              <w:t xml:space="preserve"> </w:t>
            </w:r>
            <w:r w:rsidRPr="00B4312E">
              <w:rPr>
                <w:sz w:val="24"/>
              </w:rPr>
              <w:t>эталонов и</w:t>
            </w:r>
            <w:r w:rsidRPr="00B4312E">
              <w:rPr>
                <w:spacing w:val="-1"/>
                <w:sz w:val="24"/>
              </w:rPr>
              <w:t xml:space="preserve"> </w:t>
            </w:r>
            <w:r w:rsidRPr="00B4312E">
              <w:rPr>
                <w:sz w:val="24"/>
              </w:rPr>
              <w:t>другое;</w:t>
            </w:r>
          </w:p>
          <w:p w:rsidR="00B4312E" w:rsidRPr="00B4312E" w:rsidRDefault="000A3FAC" w:rsidP="002E4CD3">
            <w:pPr>
              <w:spacing w:before="16" w:line="268" w:lineRule="auto"/>
              <w:ind w:left="176" w:right="101" w:hanging="24"/>
              <w:rPr>
                <w:sz w:val="24"/>
              </w:rPr>
            </w:pPr>
            <w:r>
              <w:rPr>
                <w:sz w:val="24"/>
              </w:rPr>
              <w:t xml:space="preserve"> </w:t>
            </w:r>
            <w:r w:rsidR="00B4312E" w:rsidRPr="00B4312E">
              <w:rPr>
                <w:sz w:val="24"/>
              </w:rPr>
              <w:t>в</w:t>
            </w:r>
            <w:r>
              <w:rPr>
                <w:spacing w:val="1"/>
                <w:sz w:val="24"/>
              </w:rPr>
              <w:t xml:space="preserve"> </w:t>
            </w:r>
            <w:r w:rsidR="00B4312E" w:rsidRPr="00B4312E">
              <w:rPr>
                <w:sz w:val="24"/>
              </w:rPr>
              <w:t>процессе</w:t>
            </w:r>
            <w:r w:rsidR="00B4312E" w:rsidRPr="00B4312E">
              <w:rPr>
                <w:spacing w:val="1"/>
                <w:sz w:val="24"/>
              </w:rPr>
              <w:t xml:space="preserve"> </w:t>
            </w:r>
            <w:r w:rsidR="00B4312E" w:rsidRPr="00B4312E">
              <w:rPr>
                <w:sz w:val="24"/>
              </w:rPr>
              <w:t>специально</w:t>
            </w:r>
            <w:r w:rsidR="00B4312E" w:rsidRPr="00B4312E">
              <w:rPr>
                <w:spacing w:val="1"/>
                <w:sz w:val="24"/>
              </w:rPr>
              <w:t xml:space="preserve"> </w:t>
            </w:r>
            <w:r w:rsidR="00B4312E" w:rsidRPr="00B4312E">
              <w:rPr>
                <w:sz w:val="24"/>
              </w:rPr>
              <w:t>организованной</w:t>
            </w:r>
            <w:r w:rsidR="00B4312E" w:rsidRPr="00B4312E">
              <w:rPr>
                <w:spacing w:val="1"/>
                <w:sz w:val="24"/>
              </w:rPr>
              <w:t xml:space="preserve"> </w:t>
            </w:r>
            <w:r w:rsidR="00B4312E" w:rsidRPr="00B4312E">
              <w:rPr>
                <w:sz w:val="24"/>
              </w:rPr>
              <w:t>деятельности</w:t>
            </w:r>
            <w:r w:rsidR="00B4312E" w:rsidRPr="00B4312E">
              <w:rPr>
                <w:spacing w:val="1"/>
                <w:sz w:val="24"/>
              </w:rPr>
              <w:t xml:space="preserve"> </w:t>
            </w:r>
            <w:r w:rsidR="00B4312E" w:rsidRPr="00B4312E">
              <w:rPr>
                <w:sz w:val="24"/>
              </w:rPr>
              <w:t>совершенствует умения считать в прямом и обратном порядке,</w:t>
            </w:r>
            <w:r w:rsidR="00B4312E" w:rsidRPr="00B4312E">
              <w:rPr>
                <w:spacing w:val="1"/>
                <w:sz w:val="24"/>
              </w:rPr>
              <w:t xml:space="preserve"> </w:t>
            </w:r>
            <w:r w:rsidR="00B4312E" w:rsidRPr="00B4312E">
              <w:rPr>
                <w:sz w:val="24"/>
              </w:rPr>
              <w:t>знакомит с составом чисел из двух меньших в пределах первого</w:t>
            </w:r>
            <w:r w:rsidR="00B4312E" w:rsidRPr="00B4312E">
              <w:rPr>
                <w:spacing w:val="-57"/>
                <w:sz w:val="24"/>
              </w:rPr>
              <w:t xml:space="preserve"> </w:t>
            </w:r>
            <w:r w:rsidR="00B4312E" w:rsidRPr="00B4312E">
              <w:rPr>
                <w:sz w:val="24"/>
              </w:rPr>
              <w:t>десятка,</w:t>
            </w:r>
            <w:r w:rsidR="00B4312E" w:rsidRPr="00B4312E">
              <w:rPr>
                <w:spacing w:val="30"/>
                <w:sz w:val="24"/>
              </w:rPr>
              <w:t xml:space="preserve"> </w:t>
            </w:r>
            <w:r w:rsidR="00B4312E" w:rsidRPr="00B4312E">
              <w:rPr>
                <w:sz w:val="24"/>
              </w:rPr>
              <w:t>закрепляет</w:t>
            </w:r>
            <w:r w:rsidR="00B4312E" w:rsidRPr="00B4312E">
              <w:rPr>
                <w:spacing w:val="30"/>
                <w:sz w:val="24"/>
              </w:rPr>
              <w:t xml:space="preserve"> </w:t>
            </w:r>
            <w:r w:rsidR="00B4312E" w:rsidRPr="00B4312E">
              <w:rPr>
                <w:sz w:val="24"/>
              </w:rPr>
              <w:t>знания</w:t>
            </w:r>
            <w:r w:rsidR="00B4312E" w:rsidRPr="00B4312E">
              <w:rPr>
                <w:spacing w:val="30"/>
                <w:sz w:val="24"/>
              </w:rPr>
              <w:t xml:space="preserve"> </w:t>
            </w:r>
            <w:r w:rsidR="00B4312E" w:rsidRPr="00B4312E">
              <w:rPr>
                <w:sz w:val="24"/>
              </w:rPr>
              <w:t>о</w:t>
            </w:r>
            <w:r w:rsidR="00B4312E" w:rsidRPr="00B4312E">
              <w:rPr>
                <w:spacing w:val="30"/>
                <w:sz w:val="24"/>
              </w:rPr>
              <w:t xml:space="preserve"> </w:t>
            </w:r>
            <w:r w:rsidR="00B4312E" w:rsidRPr="00B4312E">
              <w:rPr>
                <w:sz w:val="24"/>
              </w:rPr>
              <w:t>цифрах,</w:t>
            </w:r>
            <w:r w:rsidR="00B4312E" w:rsidRPr="00B4312E">
              <w:rPr>
                <w:spacing w:val="30"/>
                <w:sz w:val="24"/>
              </w:rPr>
              <w:t xml:space="preserve"> </w:t>
            </w:r>
            <w:r w:rsidR="00B4312E" w:rsidRPr="00B4312E">
              <w:rPr>
                <w:sz w:val="24"/>
              </w:rPr>
              <w:t>развивает</w:t>
            </w:r>
            <w:r w:rsidR="00B4312E" w:rsidRPr="00B4312E">
              <w:rPr>
                <w:spacing w:val="33"/>
                <w:sz w:val="24"/>
              </w:rPr>
              <w:t xml:space="preserve"> </w:t>
            </w:r>
            <w:r w:rsidR="00B4312E" w:rsidRPr="00B4312E">
              <w:rPr>
                <w:sz w:val="24"/>
              </w:rPr>
              <w:t>умение</w:t>
            </w:r>
          </w:p>
        </w:tc>
      </w:tr>
    </w:tbl>
    <w:p w:rsidR="00B4312E" w:rsidRPr="00B4312E" w:rsidRDefault="00B4312E" w:rsidP="00B4312E">
      <w:pPr>
        <w:spacing w:line="268" w:lineRule="auto"/>
        <w:jc w:val="both"/>
        <w:rPr>
          <w:sz w:val="24"/>
        </w:rPr>
        <w:sectPr w:rsidR="00B4312E" w:rsidRPr="00B4312E">
          <w:pgSz w:w="11910" w:h="16840"/>
          <w:pgMar w:top="700" w:right="500" w:bottom="1320" w:left="460" w:header="0" w:footer="1122" w:gutter="0"/>
          <w:cols w:space="720"/>
        </w:sectPr>
      </w:pPr>
    </w:p>
    <w:tbl>
      <w:tblPr>
        <w:tblStyle w:val="TableNormal5"/>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1"/>
        <w:gridCol w:w="6820"/>
      </w:tblGrid>
      <w:tr w:rsidR="00B4312E" w:rsidRPr="00B4312E" w:rsidTr="00C43421">
        <w:trPr>
          <w:trHeight w:val="698"/>
        </w:trPr>
        <w:tc>
          <w:tcPr>
            <w:tcW w:w="3781" w:type="dxa"/>
          </w:tcPr>
          <w:p w:rsidR="00B4312E" w:rsidRPr="00B4312E" w:rsidRDefault="00B4312E" w:rsidP="00EF1A33">
            <w:pPr>
              <w:spacing w:line="268" w:lineRule="auto"/>
              <w:ind w:left="133" w:right="96"/>
              <w:rPr>
                <w:sz w:val="24"/>
              </w:rPr>
            </w:pPr>
            <w:r w:rsidRPr="00B4312E">
              <w:rPr>
                <w:sz w:val="24"/>
              </w:rPr>
              <w:lastRenderedPageBreak/>
              <w:t>окружающего</w:t>
            </w:r>
            <w:r w:rsidRPr="00B4312E">
              <w:rPr>
                <w:spacing w:val="1"/>
                <w:sz w:val="24"/>
              </w:rPr>
              <w:t xml:space="preserve"> </w:t>
            </w:r>
            <w:r w:rsidRPr="00B4312E">
              <w:rPr>
                <w:sz w:val="24"/>
              </w:rPr>
              <w:t>мира,</w:t>
            </w:r>
            <w:r w:rsidRPr="00B4312E">
              <w:rPr>
                <w:spacing w:val="1"/>
                <w:sz w:val="24"/>
              </w:rPr>
              <w:t xml:space="preserve"> </w:t>
            </w:r>
            <w:r w:rsidRPr="00B4312E">
              <w:rPr>
                <w:sz w:val="24"/>
              </w:rPr>
              <w:t>соблюдая</w:t>
            </w:r>
            <w:r w:rsidRPr="00B4312E">
              <w:rPr>
                <w:spacing w:val="1"/>
                <w:sz w:val="24"/>
              </w:rPr>
              <w:t xml:space="preserve"> </w:t>
            </w:r>
            <w:r w:rsidRPr="00B4312E">
              <w:rPr>
                <w:sz w:val="24"/>
              </w:rPr>
              <w:t>правила</w:t>
            </w:r>
            <w:r w:rsidRPr="00B4312E">
              <w:rPr>
                <w:spacing w:val="1"/>
                <w:sz w:val="24"/>
              </w:rPr>
              <w:t xml:space="preserve"> </w:t>
            </w:r>
            <w:r w:rsidRPr="00B4312E">
              <w:rPr>
                <w:sz w:val="24"/>
              </w:rPr>
              <w:t>их</w:t>
            </w:r>
            <w:r w:rsidRPr="00B4312E">
              <w:rPr>
                <w:spacing w:val="1"/>
                <w:sz w:val="24"/>
              </w:rPr>
              <w:t xml:space="preserve"> </w:t>
            </w:r>
            <w:r w:rsidRPr="00B4312E">
              <w:rPr>
                <w:sz w:val="24"/>
              </w:rPr>
              <w:t>безопасного</w:t>
            </w:r>
            <w:r w:rsidRPr="00B4312E">
              <w:rPr>
                <w:spacing w:val="-57"/>
                <w:sz w:val="24"/>
              </w:rPr>
              <w:t xml:space="preserve"> </w:t>
            </w:r>
            <w:r w:rsidRPr="00B4312E">
              <w:rPr>
                <w:sz w:val="24"/>
              </w:rPr>
              <w:t>использования;</w:t>
            </w: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B4312E">
            <w:pPr>
              <w:rPr>
                <w:b/>
                <w:sz w:val="26"/>
              </w:rPr>
            </w:pPr>
          </w:p>
          <w:p w:rsidR="00B4312E" w:rsidRPr="00B4312E" w:rsidRDefault="00B4312E" w:rsidP="003A2BFB">
            <w:pPr>
              <w:numPr>
                <w:ilvl w:val="0"/>
                <w:numId w:val="52"/>
              </w:numPr>
              <w:tabs>
                <w:tab w:val="left" w:pos="416"/>
                <w:tab w:val="left" w:pos="2572"/>
              </w:tabs>
              <w:spacing w:before="155" w:line="268" w:lineRule="auto"/>
              <w:ind w:right="97" w:firstLine="0"/>
              <w:rPr>
                <w:sz w:val="24"/>
              </w:rPr>
            </w:pPr>
            <w:r w:rsidRPr="00B4312E">
              <w:rPr>
                <w:sz w:val="24"/>
              </w:rPr>
              <w:t>закреплять</w:t>
            </w:r>
            <w:r w:rsidRPr="00B4312E">
              <w:rPr>
                <w:spacing w:val="1"/>
                <w:sz w:val="24"/>
              </w:rPr>
              <w:t xml:space="preserve"> </w:t>
            </w:r>
            <w:r w:rsidRPr="00B4312E">
              <w:rPr>
                <w:sz w:val="24"/>
              </w:rPr>
              <w:t>и</w:t>
            </w:r>
            <w:r w:rsidRPr="00B4312E">
              <w:rPr>
                <w:spacing w:val="1"/>
                <w:sz w:val="24"/>
              </w:rPr>
              <w:t xml:space="preserve"> </w:t>
            </w:r>
            <w:r w:rsidRPr="00B4312E">
              <w:rPr>
                <w:sz w:val="24"/>
              </w:rPr>
              <w:t>расширять</w:t>
            </w:r>
            <w:r w:rsidRPr="00B4312E">
              <w:rPr>
                <w:spacing w:val="-57"/>
                <w:sz w:val="24"/>
              </w:rPr>
              <w:t xml:space="preserve"> </w:t>
            </w:r>
            <w:r w:rsidRPr="00B4312E">
              <w:rPr>
                <w:sz w:val="24"/>
              </w:rPr>
              <w:t>представления</w:t>
            </w:r>
            <w:r w:rsidRPr="00B4312E">
              <w:rPr>
                <w:spacing w:val="1"/>
                <w:sz w:val="24"/>
              </w:rPr>
              <w:t xml:space="preserve"> </w:t>
            </w:r>
            <w:r w:rsidRPr="00B4312E">
              <w:rPr>
                <w:sz w:val="24"/>
              </w:rPr>
              <w:t>детей</w:t>
            </w:r>
            <w:r w:rsidRPr="00B4312E">
              <w:rPr>
                <w:spacing w:val="1"/>
                <w:sz w:val="24"/>
              </w:rPr>
              <w:t xml:space="preserve"> </w:t>
            </w:r>
            <w:r w:rsidRPr="00B4312E">
              <w:rPr>
                <w:sz w:val="24"/>
              </w:rPr>
              <w:t>о</w:t>
            </w:r>
            <w:r w:rsidRPr="00B4312E">
              <w:rPr>
                <w:spacing w:val="1"/>
                <w:sz w:val="24"/>
              </w:rPr>
              <w:t xml:space="preserve"> </w:t>
            </w:r>
            <w:r w:rsidRPr="00B4312E">
              <w:rPr>
                <w:sz w:val="24"/>
              </w:rPr>
              <w:t>способах</w:t>
            </w:r>
            <w:r w:rsidRPr="00B4312E">
              <w:rPr>
                <w:spacing w:val="1"/>
                <w:sz w:val="24"/>
              </w:rPr>
              <w:t xml:space="preserve"> </w:t>
            </w:r>
            <w:r w:rsidRPr="00B4312E">
              <w:rPr>
                <w:sz w:val="24"/>
              </w:rPr>
              <w:t>взаимодействия</w:t>
            </w:r>
            <w:r w:rsidRPr="00B4312E">
              <w:rPr>
                <w:spacing w:val="1"/>
                <w:sz w:val="24"/>
              </w:rPr>
              <w:t xml:space="preserve"> </w:t>
            </w:r>
            <w:r w:rsidRPr="00B4312E">
              <w:rPr>
                <w:sz w:val="24"/>
              </w:rPr>
              <w:t>со</w:t>
            </w:r>
            <w:r w:rsidRPr="00B4312E">
              <w:rPr>
                <w:spacing w:val="1"/>
                <w:sz w:val="24"/>
              </w:rPr>
              <w:t xml:space="preserve"> </w:t>
            </w:r>
            <w:r w:rsidRPr="00B4312E">
              <w:rPr>
                <w:sz w:val="24"/>
              </w:rPr>
              <w:t>взрослыми</w:t>
            </w:r>
            <w:r w:rsidRPr="00B4312E">
              <w:rPr>
                <w:spacing w:val="1"/>
                <w:sz w:val="24"/>
              </w:rPr>
              <w:t xml:space="preserve"> </w:t>
            </w:r>
            <w:r w:rsidRPr="00B4312E">
              <w:rPr>
                <w:sz w:val="24"/>
              </w:rPr>
              <w:t>и</w:t>
            </w:r>
            <w:r w:rsidRPr="00B4312E">
              <w:rPr>
                <w:spacing w:val="1"/>
                <w:sz w:val="24"/>
              </w:rPr>
              <w:t xml:space="preserve"> </w:t>
            </w:r>
            <w:r w:rsidRPr="00B4312E">
              <w:rPr>
                <w:sz w:val="24"/>
              </w:rPr>
              <w:t>сверстниками</w:t>
            </w:r>
            <w:r w:rsidRPr="00B4312E">
              <w:rPr>
                <w:spacing w:val="1"/>
                <w:sz w:val="24"/>
              </w:rPr>
              <w:t xml:space="preserve"> </w:t>
            </w:r>
            <w:r w:rsidRPr="00B4312E">
              <w:rPr>
                <w:sz w:val="24"/>
              </w:rPr>
              <w:t>в</w:t>
            </w:r>
            <w:r w:rsidRPr="00B4312E">
              <w:rPr>
                <w:spacing w:val="1"/>
                <w:sz w:val="24"/>
              </w:rPr>
              <w:t xml:space="preserve"> </w:t>
            </w:r>
            <w:r w:rsidRPr="00B4312E">
              <w:rPr>
                <w:sz w:val="24"/>
              </w:rPr>
              <w:t>разных</w:t>
            </w:r>
            <w:r w:rsidRPr="00B4312E">
              <w:rPr>
                <w:spacing w:val="1"/>
                <w:sz w:val="24"/>
              </w:rPr>
              <w:t xml:space="preserve"> </w:t>
            </w:r>
            <w:r w:rsidRPr="00B4312E">
              <w:rPr>
                <w:sz w:val="24"/>
              </w:rPr>
              <w:t>видах</w:t>
            </w:r>
            <w:r w:rsidRPr="00B4312E">
              <w:rPr>
                <w:spacing w:val="1"/>
                <w:sz w:val="24"/>
              </w:rPr>
              <w:t xml:space="preserve"> </w:t>
            </w:r>
            <w:r w:rsidRPr="00B4312E">
              <w:rPr>
                <w:sz w:val="24"/>
              </w:rPr>
              <w:t>деятельности,</w:t>
            </w:r>
            <w:r w:rsidRPr="00B4312E">
              <w:rPr>
                <w:spacing w:val="1"/>
                <w:sz w:val="24"/>
              </w:rPr>
              <w:t xml:space="preserve"> </w:t>
            </w:r>
            <w:r w:rsidRPr="00B4312E">
              <w:rPr>
                <w:sz w:val="24"/>
              </w:rPr>
              <w:t>развивать</w:t>
            </w:r>
            <w:r w:rsidRPr="00B4312E">
              <w:rPr>
                <w:spacing w:val="1"/>
                <w:sz w:val="24"/>
              </w:rPr>
              <w:t xml:space="preserve"> </w:t>
            </w:r>
            <w:r w:rsidRPr="00B4312E">
              <w:rPr>
                <w:sz w:val="24"/>
              </w:rPr>
              <w:t>чувство</w:t>
            </w:r>
            <w:r w:rsidRPr="00B4312E">
              <w:rPr>
                <w:spacing w:val="1"/>
                <w:sz w:val="24"/>
              </w:rPr>
              <w:t xml:space="preserve"> </w:t>
            </w:r>
            <w:r w:rsidRPr="00B4312E">
              <w:rPr>
                <w:sz w:val="24"/>
              </w:rPr>
              <w:t>собственной</w:t>
            </w:r>
            <w:r w:rsidRPr="00B4312E">
              <w:rPr>
                <w:spacing w:val="1"/>
                <w:sz w:val="24"/>
              </w:rPr>
              <w:t xml:space="preserve"> </w:t>
            </w:r>
            <w:r w:rsidRPr="00B4312E">
              <w:rPr>
                <w:sz w:val="24"/>
              </w:rPr>
              <w:t>компетентности</w:t>
            </w:r>
            <w:r w:rsidRPr="00B4312E">
              <w:rPr>
                <w:spacing w:val="1"/>
                <w:sz w:val="24"/>
              </w:rPr>
              <w:t xml:space="preserve"> </w:t>
            </w:r>
            <w:r w:rsidRPr="00B4312E">
              <w:rPr>
                <w:sz w:val="24"/>
              </w:rPr>
              <w:t>в</w:t>
            </w:r>
            <w:r w:rsidRPr="00B4312E">
              <w:rPr>
                <w:spacing w:val="-57"/>
                <w:sz w:val="24"/>
              </w:rPr>
              <w:t xml:space="preserve"> </w:t>
            </w:r>
            <w:r w:rsidR="000A3FAC">
              <w:rPr>
                <w:sz w:val="24"/>
              </w:rPr>
              <w:t xml:space="preserve">решении </w:t>
            </w:r>
            <w:r w:rsidRPr="00B4312E">
              <w:rPr>
                <w:spacing w:val="-1"/>
                <w:sz w:val="24"/>
              </w:rPr>
              <w:t>различных</w:t>
            </w:r>
            <w:r w:rsidRPr="00B4312E">
              <w:rPr>
                <w:spacing w:val="-58"/>
                <w:sz w:val="24"/>
              </w:rPr>
              <w:t xml:space="preserve"> </w:t>
            </w:r>
            <w:r w:rsidRPr="00B4312E">
              <w:rPr>
                <w:sz w:val="24"/>
              </w:rPr>
              <w:t>познавательных</w:t>
            </w:r>
            <w:r w:rsidRPr="00B4312E">
              <w:rPr>
                <w:spacing w:val="-2"/>
                <w:sz w:val="24"/>
              </w:rPr>
              <w:t xml:space="preserve"> </w:t>
            </w:r>
            <w:r w:rsidRPr="00B4312E">
              <w:rPr>
                <w:sz w:val="24"/>
              </w:rPr>
              <w:t>задач;</w:t>
            </w:r>
          </w:p>
          <w:p w:rsidR="00B4312E" w:rsidRPr="00B4312E" w:rsidRDefault="00B4312E" w:rsidP="003A2BFB">
            <w:pPr>
              <w:numPr>
                <w:ilvl w:val="0"/>
                <w:numId w:val="52"/>
              </w:numPr>
              <w:tabs>
                <w:tab w:val="left" w:pos="416"/>
                <w:tab w:val="left" w:pos="1338"/>
                <w:tab w:val="left" w:pos="1434"/>
                <w:tab w:val="left" w:pos="1995"/>
                <w:tab w:val="left" w:pos="2377"/>
                <w:tab w:val="left" w:pos="2413"/>
                <w:tab w:val="left" w:pos="2933"/>
                <w:tab w:val="left" w:pos="3541"/>
              </w:tabs>
              <w:spacing w:before="14" w:line="268" w:lineRule="auto"/>
              <w:ind w:right="95" w:firstLine="0"/>
              <w:rPr>
                <w:sz w:val="24"/>
              </w:rPr>
            </w:pPr>
            <w:r w:rsidRPr="00B4312E">
              <w:rPr>
                <w:sz w:val="24"/>
              </w:rPr>
              <w:t>расширять</w:t>
            </w:r>
            <w:r w:rsidRPr="00B4312E">
              <w:rPr>
                <w:spacing w:val="8"/>
                <w:sz w:val="24"/>
              </w:rPr>
              <w:t xml:space="preserve"> </w:t>
            </w:r>
            <w:r w:rsidRPr="00B4312E">
              <w:rPr>
                <w:sz w:val="24"/>
              </w:rPr>
              <w:t>представления</w:t>
            </w:r>
            <w:r w:rsidRPr="00B4312E">
              <w:rPr>
                <w:spacing w:val="7"/>
                <w:sz w:val="24"/>
              </w:rPr>
              <w:t xml:space="preserve"> </w:t>
            </w:r>
            <w:r w:rsidRPr="00B4312E">
              <w:rPr>
                <w:sz w:val="24"/>
              </w:rPr>
              <w:t>о</w:t>
            </w:r>
            <w:r w:rsidRPr="00B4312E">
              <w:rPr>
                <w:spacing w:val="-57"/>
                <w:sz w:val="24"/>
              </w:rPr>
              <w:t xml:space="preserve"> </w:t>
            </w:r>
            <w:r w:rsidRPr="00B4312E">
              <w:rPr>
                <w:sz w:val="24"/>
              </w:rPr>
              <w:t>культурно-исторических</w:t>
            </w:r>
            <w:r w:rsidRPr="00B4312E">
              <w:rPr>
                <w:spacing w:val="1"/>
                <w:sz w:val="24"/>
              </w:rPr>
              <w:t xml:space="preserve"> </w:t>
            </w:r>
            <w:r w:rsidRPr="00B4312E">
              <w:rPr>
                <w:sz w:val="24"/>
              </w:rPr>
              <w:t>событиях</w:t>
            </w:r>
            <w:r w:rsidRPr="00B4312E">
              <w:rPr>
                <w:sz w:val="24"/>
              </w:rPr>
              <w:tab/>
            </w:r>
            <w:r w:rsidRPr="00B4312E">
              <w:rPr>
                <w:sz w:val="24"/>
              </w:rPr>
              <w:tab/>
              <w:t>малой</w:t>
            </w:r>
            <w:r w:rsidRPr="00B4312E">
              <w:rPr>
                <w:sz w:val="24"/>
              </w:rPr>
              <w:tab/>
            </w:r>
            <w:r w:rsidRPr="00B4312E">
              <w:rPr>
                <w:sz w:val="24"/>
              </w:rPr>
              <w:tab/>
              <w:t>родины</w:t>
            </w:r>
            <w:r w:rsidRPr="00B4312E">
              <w:rPr>
                <w:sz w:val="24"/>
              </w:rPr>
              <w:tab/>
            </w:r>
            <w:r w:rsidRPr="00B4312E">
              <w:rPr>
                <w:spacing w:val="-1"/>
                <w:sz w:val="24"/>
              </w:rPr>
              <w:t>и</w:t>
            </w:r>
            <w:r w:rsidRPr="00B4312E">
              <w:rPr>
                <w:spacing w:val="-57"/>
                <w:sz w:val="24"/>
              </w:rPr>
              <w:t xml:space="preserve"> </w:t>
            </w:r>
            <w:r w:rsidRPr="00B4312E">
              <w:rPr>
                <w:sz w:val="24"/>
              </w:rPr>
              <w:t>Отечества,</w:t>
            </w:r>
            <w:r w:rsidRPr="00B4312E">
              <w:rPr>
                <w:spacing w:val="1"/>
                <w:sz w:val="24"/>
              </w:rPr>
              <w:t xml:space="preserve"> </w:t>
            </w:r>
            <w:r w:rsidRPr="00B4312E">
              <w:rPr>
                <w:sz w:val="24"/>
              </w:rPr>
              <w:t>развивать</w:t>
            </w:r>
            <w:r w:rsidRPr="00B4312E">
              <w:rPr>
                <w:spacing w:val="1"/>
                <w:sz w:val="24"/>
              </w:rPr>
              <w:t xml:space="preserve"> </w:t>
            </w:r>
            <w:r w:rsidRPr="00B4312E">
              <w:rPr>
                <w:sz w:val="24"/>
              </w:rPr>
              <w:t>интерес</w:t>
            </w:r>
            <w:r w:rsidRPr="00B4312E">
              <w:rPr>
                <w:spacing w:val="1"/>
                <w:sz w:val="24"/>
              </w:rPr>
              <w:t xml:space="preserve"> </w:t>
            </w:r>
            <w:r w:rsidRPr="00B4312E">
              <w:rPr>
                <w:sz w:val="24"/>
              </w:rPr>
              <w:t>к</w:t>
            </w:r>
            <w:r w:rsidRPr="00B4312E">
              <w:rPr>
                <w:spacing w:val="-57"/>
                <w:sz w:val="24"/>
              </w:rPr>
              <w:t xml:space="preserve"> </w:t>
            </w:r>
            <w:r w:rsidRPr="00B4312E">
              <w:rPr>
                <w:sz w:val="24"/>
              </w:rPr>
              <w:t>достопримечательностям</w:t>
            </w:r>
            <w:r w:rsidRPr="00B4312E">
              <w:rPr>
                <w:sz w:val="24"/>
              </w:rPr>
              <w:tab/>
            </w:r>
            <w:r w:rsidRPr="00B4312E">
              <w:rPr>
                <w:spacing w:val="-1"/>
                <w:sz w:val="24"/>
              </w:rPr>
              <w:t>родной</w:t>
            </w:r>
            <w:r w:rsidRPr="00B4312E">
              <w:rPr>
                <w:spacing w:val="-57"/>
                <w:sz w:val="24"/>
              </w:rPr>
              <w:t xml:space="preserve"> </w:t>
            </w:r>
            <w:r w:rsidR="000A3FAC">
              <w:rPr>
                <w:sz w:val="24"/>
              </w:rPr>
              <w:t xml:space="preserve">страны, её </w:t>
            </w:r>
            <w:r w:rsidRPr="00B4312E">
              <w:rPr>
                <w:sz w:val="24"/>
              </w:rPr>
              <w:t>традициям</w:t>
            </w:r>
            <w:r w:rsidRPr="00B4312E">
              <w:rPr>
                <w:sz w:val="24"/>
              </w:rPr>
              <w:tab/>
            </w:r>
            <w:r w:rsidRPr="00B4312E">
              <w:rPr>
                <w:spacing w:val="-1"/>
                <w:sz w:val="24"/>
              </w:rPr>
              <w:t>и</w:t>
            </w:r>
            <w:r w:rsidRPr="00B4312E">
              <w:rPr>
                <w:spacing w:val="-57"/>
                <w:sz w:val="24"/>
              </w:rPr>
              <w:t xml:space="preserve"> </w:t>
            </w:r>
            <w:r w:rsidR="000A3FAC">
              <w:rPr>
                <w:sz w:val="24"/>
              </w:rPr>
              <w:t>праздникам;</w:t>
            </w:r>
            <w:r w:rsidR="000A3FAC">
              <w:rPr>
                <w:sz w:val="24"/>
              </w:rPr>
              <w:tab/>
            </w:r>
            <w:r w:rsidRPr="00B4312E">
              <w:rPr>
                <w:spacing w:val="-1"/>
                <w:sz w:val="24"/>
              </w:rPr>
              <w:t>воспитывать</w:t>
            </w:r>
            <w:r w:rsidRPr="00B4312E">
              <w:rPr>
                <w:spacing w:val="-57"/>
                <w:sz w:val="24"/>
              </w:rPr>
              <w:t xml:space="preserve"> </w:t>
            </w:r>
            <w:r w:rsidRPr="00B4312E">
              <w:rPr>
                <w:sz w:val="24"/>
              </w:rPr>
              <w:t>эмоционально-положительное</w:t>
            </w:r>
            <w:r w:rsidRPr="00B4312E">
              <w:rPr>
                <w:spacing w:val="1"/>
                <w:sz w:val="24"/>
              </w:rPr>
              <w:t xml:space="preserve"> </w:t>
            </w:r>
            <w:r w:rsidRPr="00B4312E">
              <w:rPr>
                <w:sz w:val="24"/>
              </w:rPr>
              <w:t>отношение</w:t>
            </w:r>
            <w:r w:rsidRPr="00B4312E">
              <w:rPr>
                <w:spacing w:val="-2"/>
                <w:sz w:val="24"/>
              </w:rPr>
              <w:t xml:space="preserve"> </w:t>
            </w:r>
            <w:r w:rsidRPr="00B4312E">
              <w:rPr>
                <w:sz w:val="24"/>
              </w:rPr>
              <w:t>к</w:t>
            </w:r>
            <w:r w:rsidRPr="00B4312E">
              <w:rPr>
                <w:spacing w:val="-2"/>
                <w:sz w:val="24"/>
              </w:rPr>
              <w:t xml:space="preserve"> </w:t>
            </w:r>
            <w:r w:rsidRPr="00B4312E">
              <w:rPr>
                <w:sz w:val="24"/>
              </w:rPr>
              <w:t>ним;</w:t>
            </w:r>
          </w:p>
          <w:p w:rsidR="00B4312E" w:rsidRPr="00B4312E" w:rsidRDefault="00B4312E" w:rsidP="003A2BFB">
            <w:pPr>
              <w:numPr>
                <w:ilvl w:val="0"/>
                <w:numId w:val="52"/>
              </w:numPr>
              <w:tabs>
                <w:tab w:val="left" w:pos="416"/>
                <w:tab w:val="left" w:pos="2295"/>
                <w:tab w:val="left" w:pos="3551"/>
              </w:tabs>
              <w:spacing w:before="14" w:line="268" w:lineRule="auto"/>
              <w:ind w:right="96" w:firstLine="0"/>
              <w:rPr>
                <w:sz w:val="24"/>
              </w:rPr>
            </w:pPr>
            <w:r w:rsidRPr="00B4312E">
              <w:rPr>
                <w:sz w:val="24"/>
              </w:rPr>
              <w:t>формировать</w:t>
            </w:r>
            <w:r w:rsidRPr="00B4312E">
              <w:rPr>
                <w:spacing w:val="1"/>
                <w:sz w:val="24"/>
              </w:rPr>
              <w:t xml:space="preserve"> </w:t>
            </w:r>
            <w:r w:rsidR="000A3FAC">
              <w:rPr>
                <w:sz w:val="24"/>
              </w:rPr>
              <w:t xml:space="preserve">представления детей </w:t>
            </w:r>
            <w:r w:rsidRPr="00B4312E">
              <w:rPr>
                <w:spacing w:val="-3"/>
                <w:sz w:val="24"/>
              </w:rPr>
              <w:t>о</w:t>
            </w:r>
            <w:r w:rsidRPr="00B4312E">
              <w:rPr>
                <w:spacing w:val="-57"/>
                <w:sz w:val="24"/>
              </w:rPr>
              <w:t xml:space="preserve"> </w:t>
            </w:r>
            <w:r w:rsidRPr="00B4312E">
              <w:rPr>
                <w:sz w:val="24"/>
              </w:rPr>
              <w:t>многообразии</w:t>
            </w:r>
            <w:r w:rsidRPr="00B4312E">
              <w:rPr>
                <w:spacing w:val="18"/>
                <w:sz w:val="24"/>
              </w:rPr>
              <w:t xml:space="preserve"> </w:t>
            </w:r>
            <w:r w:rsidRPr="00B4312E">
              <w:rPr>
                <w:sz w:val="24"/>
              </w:rPr>
              <w:t>стран</w:t>
            </w:r>
            <w:r w:rsidRPr="00B4312E">
              <w:rPr>
                <w:spacing w:val="18"/>
                <w:sz w:val="24"/>
              </w:rPr>
              <w:t xml:space="preserve"> </w:t>
            </w:r>
            <w:r w:rsidRPr="00B4312E">
              <w:rPr>
                <w:sz w:val="24"/>
              </w:rPr>
              <w:t>и</w:t>
            </w:r>
            <w:r w:rsidRPr="00B4312E">
              <w:rPr>
                <w:spacing w:val="18"/>
                <w:sz w:val="24"/>
              </w:rPr>
              <w:t xml:space="preserve"> </w:t>
            </w:r>
            <w:r w:rsidRPr="00B4312E">
              <w:rPr>
                <w:sz w:val="24"/>
              </w:rPr>
              <w:t>народов</w:t>
            </w:r>
            <w:r w:rsidR="000A3FAC">
              <w:rPr>
                <w:sz w:val="24"/>
              </w:rPr>
              <w:t xml:space="preserve"> </w:t>
            </w:r>
            <w:r w:rsidRPr="00B4312E">
              <w:rPr>
                <w:sz w:val="24"/>
              </w:rPr>
              <w:t>мира;</w:t>
            </w:r>
          </w:p>
          <w:p w:rsidR="00B4312E" w:rsidRPr="00B4312E" w:rsidRDefault="000A3FAC" w:rsidP="003A2BFB">
            <w:pPr>
              <w:numPr>
                <w:ilvl w:val="0"/>
                <w:numId w:val="52"/>
              </w:numPr>
              <w:tabs>
                <w:tab w:val="left" w:pos="416"/>
                <w:tab w:val="left" w:pos="2267"/>
                <w:tab w:val="left" w:pos="2758"/>
              </w:tabs>
              <w:spacing w:before="12" w:line="268" w:lineRule="auto"/>
              <w:ind w:right="97" w:firstLine="0"/>
              <w:rPr>
                <w:sz w:val="24"/>
              </w:rPr>
            </w:pPr>
            <w:r>
              <w:rPr>
                <w:sz w:val="24"/>
              </w:rPr>
              <w:t xml:space="preserve">расширять и </w:t>
            </w:r>
            <w:r w:rsidR="00B4312E" w:rsidRPr="00B4312E">
              <w:rPr>
                <w:spacing w:val="-2"/>
                <w:sz w:val="24"/>
              </w:rPr>
              <w:t>уточнять</w:t>
            </w:r>
            <w:r w:rsidR="00B4312E" w:rsidRPr="00B4312E">
              <w:rPr>
                <w:spacing w:val="-57"/>
                <w:sz w:val="24"/>
              </w:rPr>
              <w:t xml:space="preserve"> </w:t>
            </w:r>
            <w:r w:rsidR="00B4312E" w:rsidRPr="00B4312E">
              <w:rPr>
                <w:sz w:val="24"/>
              </w:rPr>
              <w:t>представления</w:t>
            </w:r>
            <w:r w:rsidR="00B4312E" w:rsidRPr="00B4312E">
              <w:rPr>
                <w:spacing w:val="5"/>
                <w:sz w:val="24"/>
              </w:rPr>
              <w:t xml:space="preserve"> </w:t>
            </w:r>
            <w:r w:rsidR="00B4312E" w:rsidRPr="00B4312E">
              <w:rPr>
                <w:sz w:val="24"/>
              </w:rPr>
              <w:t>детей</w:t>
            </w:r>
            <w:r w:rsidR="00B4312E" w:rsidRPr="00B4312E">
              <w:rPr>
                <w:spacing w:val="6"/>
                <w:sz w:val="24"/>
              </w:rPr>
              <w:t xml:space="preserve"> </w:t>
            </w:r>
            <w:r w:rsidR="00B4312E" w:rsidRPr="00B4312E">
              <w:rPr>
                <w:sz w:val="24"/>
              </w:rPr>
              <w:t>о</w:t>
            </w:r>
            <w:r w:rsidR="00B4312E" w:rsidRPr="00B4312E">
              <w:rPr>
                <w:spacing w:val="5"/>
                <w:sz w:val="24"/>
              </w:rPr>
              <w:t xml:space="preserve"> </w:t>
            </w:r>
            <w:r w:rsidR="00B4312E" w:rsidRPr="00B4312E">
              <w:rPr>
                <w:sz w:val="24"/>
              </w:rPr>
              <w:t>богатстве</w:t>
            </w:r>
          </w:p>
        </w:tc>
        <w:tc>
          <w:tcPr>
            <w:tcW w:w="6820" w:type="dxa"/>
          </w:tcPr>
          <w:p w:rsidR="00B4312E" w:rsidRPr="00B4312E" w:rsidRDefault="00B4312E" w:rsidP="002E4CD3">
            <w:pPr>
              <w:spacing w:line="268" w:lineRule="auto"/>
              <w:ind w:left="176" w:right="101"/>
              <w:rPr>
                <w:sz w:val="24"/>
              </w:rPr>
            </w:pPr>
            <w:r w:rsidRPr="00B4312E">
              <w:rPr>
                <w:sz w:val="24"/>
              </w:rPr>
              <w:t>составлять</w:t>
            </w:r>
            <w:r w:rsidRPr="00B4312E">
              <w:rPr>
                <w:spacing w:val="1"/>
                <w:sz w:val="24"/>
              </w:rPr>
              <w:t xml:space="preserve"> </w:t>
            </w:r>
            <w:r w:rsidRPr="00B4312E">
              <w:rPr>
                <w:sz w:val="24"/>
              </w:rPr>
              <w:t>и</w:t>
            </w:r>
            <w:r w:rsidRPr="00B4312E">
              <w:rPr>
                <w:spacing w:val="1"/>
                <w:sz w:val="24"/>
              </w:rPr>
              <w:t xml:space="preserve"> </w:t>
            </w:r>
            <w:r w:rsidRPr="00B4312E">
              <w:rPr>
                <w:sz w:val="24"/>
              </w:rPr>
              <w:t>решать</w:t>
            </w:r>
            <w:r w:rsidRPr="00B4312E">
              <w:rPr>
                <w:spacing w:val="1"/>
                <w:sz w:val="24"/>
              </w:rPr>
              <w:t xml:space="preserve"> </w:t>
            </w:r>
            <w:r w:rsidRPr="00B4312E">
              <w:rPr>
                <w:sz w:val="24"/>
              </w:rPr>
              <w:t>простые</w:t>
            </w:r>
            <w:r w:rsidRPr="00B4312E">
              <w:rPr>
                <w:spacing w:val="1"/>
                <w:sz w:val="24"/>
              </w:rPr>
              <w:t xml:space="preserve"> </w:t>
            </w:r>
            <w:r w:rsidRPr="00B4312E">
              <w:rPr>
                <w:sz w:val="24"/>
              </w:rPr>
              <w:t>арифметические</w:t>
            </w:r>
            <w:r w:rsidRPr="00B4312E">
              <w:rPr>
                <w:spacing w:val="1"/>
                <w:sz w:val="24"/>
              </w:rPr>
              <w:t xml:space="preserve"> </w:t>
            </w:r>
            <w:r w:rsidRPr="00B4312E">
              <w:rPr>
                <w:sz w:val="24"/>
              </w:rPr>
              <w:t>задачи</w:t>
            </w:r>
            <w:r w:rsidRPr="00B4312E">
              <w:rPr>
                <w:spacing w:val="1"/>
                <w:sz w:val="24"/>
              </w:rPr>
              <w:t xml:space="preserve"> </w:t>
            </w:r>
            <w:r w:rsidRPr="00B4312E">
              <w:rPr>
                <w:sz w:val="24"/>
              </w:rPr>
              <w:t>на</w:t>
            </w:r>
            <w:r w:rsidRPr="00B4312E">
              <w:rPr>
                <w:spacing w:val="1"/>
                <w:sz w:val="24"/>
              </w:rPr>
              <w:t xml:space="preserve"> </w:t>
            </w:r>
            <w:r w:rsidRPr="00B4312E">
              <w:rPr>
                <w:sz w:val="24"/>
              </w:rPr>
              <w:t>сложение</w:t>
            </w:r>
            <w:r w:rsidRPr="00B4312E">
              <w:rPr>
                <w:spacing w:val="-2"/>
                <w:sz w:val="24"/>
              </w:rPr>
              <w:t xml:space="preserve"> </w:t>
            </w:r>
            <w:r w:rsidRPr="00B4312E">
              <w:rPr>
                <w:sz w:val="24"/>
              </w:rPr>
              <w:t>и вычитание;</w:t>
            </w:r>
          </w:p>
          <w:p w:rsidR="00B4312E" w:rsidRPr="00B4312E" w:rsidRDefault="00B4312E" w:rsidP="002E4CD3">
            <w:pPr>
              <w:spacing w:before="4" w:line="268" w:lineRule="auto"/>
              <w:ind w:left="176" w:right="100"/>
              <w:rPr>
                <w:sz w:val="24"/>
              </w:rPr>
            </w:pPr>
            <w:r w:rsidRPr="00B4312E">
              <w:rPr>
                <w:sz w:val="24"/>
              </w:rPr>
              <w:t>обогащает</w:t>
            </w:r>
            <w:r w:rsidRPr="00B4312E">
              <w:rPr>
                <w:spacing w:val="1"/>
                <w:sz w:val="24"/>
              </w:rPr>
              <w:t xml:space="preserve"> </w:t>
            </w:r>
            <w:r w:rsidRPr="00B4312E">
              <w:rPr>
                <w:sz w:val="24"/>
              </w:rPr>
              <w:t>представления</w:t>
            </w:r>
            <w:r w:rsidRPr="00B4312E">
              <w:rPr>
                <w:spacing w:val="1"/>
                <w:sz w:val="24"/>
              </w:rPr>
              <w:t xml:space="preserve"> </w:t>
            </w:r>
            <w:r w:rsidRPr="00B4312E">
              <w:rPr>
                <w:sz w:val="24"/>
              </w:rPr>
              <w:t>о</w:t>
            </w:r>
            <w:r w:rsidRPr="00B4312E">
              <w:rPr>
                <w:spacing w:val="1"/>
                <w:sz w:val="24"/>
              </w:rPr>
              <w:t xml:space="preserve"> </w:t>
            </w:r>
            <w:r w:rsidRPr="00B4312E">
              <w:rPr>
                <w:sz w:val="24"/>
              </w:rPr>
              <w:t>плоских</w:t>
            </w:r>
            <w:r w:rsidRPr="00B4312E">
              <w:rPr>
                <w:spacing w:val="1"/>
                <w:sz w:val="24"/>
              </w:rPr>
              <w:t xml:space="preserve"> </w:t>
            </w:r>
            <w:r w:rsidRPr="00B4312E">
              <w:rPr>
                <w:sz w:val="24"/>
              </w:rPr>
              <w:t>и</w:t>
            </w:r>
            <w:r w:rsidRPr="00B4312E">
              <w:rPr>
                <w:spacing w:val="1"/>
                <w:sz w:val="24"/>
              </w:rPr>
              <w:t xml:space="preserve"> </w:t>
            </w:r>
            <w:r w:rsidRPr="00B4312E">
              <w:rPr>
                <w:sz w:val="24"/>
              </w:rPr>
              <w:t>объемных</w:t>
            </w:r>
            <w:r w:rsidRPr="00B4312E">
              <w:rPr>
                <w:spacing w:val="-57"/>
                <w:sz w:val="24"/>
              </w:rPr>
              <w:t xml:space="preserve"> </w:t>
            </w:r>
            <w:r w:rsidRPr="00B4312E">
              <w:rPr>
                <w:sz w:val="24"/>
              </w:rPr>
              <w:t>геометрических</w:t>
            </w:r>
            <w:r w:rsidRPr="00B4312E">
              <w:rPr>
                <w:spacing w:val="1"/>
                <w:sz w:val="24"/>
              </w:rPr>
              <w:t xml:space="preserve"> </w:t>
            </w:r>
            <w:r w:rsidRPr="00B4312E">
              <w:rPr>
                <w:sz w:val="24"/>
              </w:rPr>
              <w:t>фигурах,</w:t>
            </w:r>
            <w:r w:rsidRPr="00B4312E">
              <w:rPr>
                <w:spacing w:val="1"/>
                <w:sz w:val="24"/>
              </w:rPr>
              <w:t xml:space="preserve"> </w:t>
            </w:r>
            <w:r w:rsidRPr="00B4312E">
              <w:rPr>
                <w:sz w:val="24"/>
              </w:rPr>
              <w:t>совершенствует</w:t>
            </w:r>
            <w:r w:rsidRPr="00B4312E">
              <w:rPr>
                <w:spacing w:val="1"/>
                <w:sz w:val="24"/>
              </w:rPr>
              <w:t xml:space="preserve"> </w:t>
            </w:r>
            <w:r w:rsidRPr="00B4312E">
              <w:rPr>
                <w:sz w:val="24"/>
              </w:rPr>
              <w:t>умение</w:t>
            </w:r>
            <w:r w:rsidRPr="00B4312E">
              <w:rPr>
                <w:spacing w:val="1"/>
                <w:sz w:val="24"/>
              </w:rPr>
              <w:t xml:space="preserve"> </w:t>
            </w:r>
            <w:r w:rsidRPr="00B4312E">
              <w:rPr>
                <w:sz w:val="24"/>
              </w:rPr>
              <w:t>выделять</w:t>
            </w:r>
            <w:r w:rsidRPr="00B4312E">
              <w:rPr>
                <w:spacing w:val="1"/>
                <w:sz w:val="24"/>
              </w:rPr>
              <w:t xml:space="preserve"> </w:t>
            </w:r>
            <w:r w:rsidRPr="00B4312E">
              <w:rPr>
                <w:sz w:val="24"/>
              </w:rPr>
              <w:t>структуру геометрических фигур и устанавливать взаимосвязи</w:t>
            </w:r>
            <w:r w:rsidRPr="00B4312E">
              <w:rPr>
                <w:spacing w:val="1"/>
                <w:sz w:val="24"/>
              </w:rPr>
              <w:t xml:space="preserve"> </w:t>
            </w:r>
            <w:r w:rsidRPr="00B4312E">
              <w:rPr>
                <w:sz w:val="24"/>
              </w:rPr>
              <w:t>между ними. Педагог способствует совершенствованию у детей</w:t>
            </w:r>
            <w:r w:rsidRPr="00B4312E">
              <w:rPr>
                <w:spacing w:val="-57"/>
                <w:sz w:val="24"/>
              </w:rPr>
              <w:t xml:space="preserve"> </w:t>
            </w:r>
            <w:r w:rsidRPr="00B4312E">
              <w:rPr>
                <w:sz w:val="24"/>
              </w:rPr>
              <w:t>умений</w:t>
            </w:r>
            <w:r w:rsidRPr="00B4312E">
              <w:rPr>
                <w:spacing w:val="1"/>
                <w:sz w:val="24"/>
              </w:rPr>
              <w:t xml:space="preserve"> </w:t>
            </w:r>
            <w:r w:rsidRPr="00B4312E">
              <w:rPr>
                <w:sz w:val="24"/>
              </w:rPr>
              <w:t>классифицировать</w:t>
            </w:r>
            <w:r w:rsidRPr="00B4312E">
              <w:rPr>
                <w:spacing w:val="1"/>
                <w:sz w:val="24"/>
              </w:rPr>
              <w:t xml:space="preserve"> </w:t>
            </w:r>
            <w:r w:rsidRPr="00B4312E">
              <w:rPr>
                <w:sz w:val="24"/>
              </w:rPr>
              <w:t>фигуры</w:t>
            </w:r>
            <w:r w:rsidRPr="00B4312E">
              <w:rPr>
                <w:spacing w:val="1"/>
                <w:sz w:val="24"/>
              </w:rPr>
              <w:t xml:space="preserve"> </w:t>
            </w:r>
            <w:r w:rsidRPr="00B4312E">
              <w:rPr>
                <w:sz w:val="24"/>
              </w:rPr>
              <w:t>по</w:t>
            </w:r>
            <w:r w:rsidRPr="00B4312E">
              <w:rPr>
                <w:spacing w:val="1"/>
                <w:sz w:val="24"/>
              </w:rPr>
              <w:t xml:space="preserve"> </w:t>
            </w:r>
            <w:r w:rsidRPr="00B4312E">
              <w:rPr>
                <w:sz w:val="24"/>
              </w:rPr>
              <w:t>внешним</w:t>
            </w:r>
            <w:r w:rsidRPr="00B4312E">
              <w:rPr>
                <w:spacing w:val="1"/>
                <w:sz w:val="24"/>
              </w:rPr>
              <w:t xml:space="preserve"> </w:t>
            </w:r>
            <w:r w:rsidRPr="00B4312E">
              <w:rPr>
                <w:sz w:val="24"/>
              </w:rPr>
              <w:t>структурным</w:t>
            </w:r>
            <w:r w:rsidRPr="00B4312E">
              <w:rPr>
                <w:spacing w:val="-57"/>
                <w:sz w:val="24"/>
              </w:rPr>
              <w:t xml:space="preserve"> </w:t>
            </w:r>
            <w:r w:rsidRPr="00B4312E">
              <w:rPr>
                <w:sz w:val="24"/>
              </w:rPr>
              <w:t>признакам:</w:t>
            </w:r>
            <w:r w:rsidRPr="00B4312E">
              <w:rPr>
                <w:spacing w:val="1"/>
                <w:sz w:val="24"/>
              </w:rPr>
              <w:t xml:space="preserve"> </w:t>
            </w:r>
            <w:r w:rsidRPr="00B4312E">
              <w:rPr>
                <w:sz w:val="24"/>
              </w:rPr>
              <w:t>округлые,</w:t>
            </w:r>
            <w:r w:rsidRPr="00B4312E">
              <w:rPr>
                <w:spacing w:val="1"/>
                <w:sz w:val="24"/>
              </w:rPr>
              <w:t xml:space="preserve"> </w:t>
            </w:r>
            <w:r w:rsidRPr="00B4312E">
              <w:rPr>
                <w:sz w:val="24"/>
              </w:rPr>
              <w:t>многоугольники</w:t>
            </w:r>
            <w:r w:rsidRPr="00B4312E">
              <w:rPr>
                <w:spacing w:val="1"/>
                <w:sz w:val="24"/>
              </w:rPr>
              <w:t xml:space="preserve"> </w:t>
            </w:r>
            <w:r w:rsidRPr="00B4312E">
              <w:rPr>
                <w:sz w:val="24"/>
              </w:rPr>
              <w:t>(треугольники,</w:t>
            </w:r>
            <w:r w:rsidRPr="00B4312E">
              <w:rPr>
                <w:spacing w:val="1"/>
                <w:sz w:val="24"/>
              </w:rPr>
              <w:t xml:space="preserve"> </w:t>
            </w:r>
            <w:r w:rsidRPr="00B4312E">
              <w:rPr>
                <w:sz w:val="24"/>
              </w:rPr>
              <w:t>четырехугольники и тому подобное), овладению различными</w:t>
            </w:r>
            <w:r w:rsidRPr="00B4312E">
              <w:rPr>
                <w:spacing w:val="1"/>
                <w:sz w:val="24"/>
              </w:rPr>
              <w:t xml:space="preserve"> </w:t>
            </w:r>
            <w:r w:rsidRPr="00B4312E">
              <w:rPr>
                <w:sz w:val="24"/>
              </w:rPr>
              <w:t>способами видоизменения геометрических фигур: наложение,</w:t>
            </w:r>
            <w:r w:rsidRPr="00B4312E">
              <w:rPr>
                <w:spacing w:val="1"/>
                <w:sz w:val="24"/>
              </w:rPr>
              <w:t xml:space="preserve"> </w:t>
            </w:r>
            <w:r w:rsidRPr="00B4312E">
              <w:rPr>
                <w:sz w:val="24"/>
              </w:rPr>
              <w:t>соединение,</w:t>
            </w:r>
            <w:r w:rsidRPr="00B4312E">
              <w:rPr>
                <w:spacing w:val="-1"/>
                <w:sz w:val="24"/>
              </w:rPr>
              <w:t xml:space="preserve"> </w:t>
            </w:r>
            <w:r w:rsidRPr="00B4312E">
              <w:rPr>
                <w:sz w:val="24"/>
              </w:rPr>
              <w:t>разрезание</w:t>
            </w:r>
            <w:r w:rsidRPr="00B4312E">
              <w:rPr>
                <w:spacing w:val="-4"/>
                <w:sz w:val="24"/>
              </w:rPr>
              <w:t xml:space="preserve"> </w:t>
            </w:r>
            <w:r w:rsidRPr="00B4312E">
              <w:rPr>
                <w:sz w:val="24"/>
              </w:rPr>
              <w:t>и другое;</w:t>
            </w:r>
          </w:p>
          <w:p w:rsidR="00B4312E" w:rsidRPr="00B4312E" w:rsidRDefault="00B4312E" w:rsidP="002E4CD3">
            <w:pPr>
              <w:spacing w:before="15" w:line="268" w:lineRule="auto"/>
              <w:ind w:left="176" w:right="100"/>
              <w:rPr>
                <w:sz w:val="24"/>
              </w:rPr>
            </w:pPr>
            <w:r w:rsidRPr="00B4312E">
              <w:rPr>
                <w:sz w:val="24"/>
              </w:rPr>
              <w:t>формирует</w:t>
            </w:r>
            <w:r w:rsidRPr="00B4312E">
              <w:rPr>
                <w:spacing w:val="1"/>
                <w:sz w:val="24"/>
              </w:rPr>
              <w:t xml:space="preserve"> </w:t>
            </w:r>
            <w:r w:rsidRPr="00B4312E">
              <w:rPr>
                <w:sz w:val="24"/>
              </w:rPr>
              <w:t>представления</w:t>
            </w:r>
            <w:r w:rsidRPr="00B4312E">
              <w:rPr>
                <w:spacing w:val="1"/>
                <w:sz w:val="24"/>
              </w:rPr>
              <w:t xml:space="preserve"> </w:t>
            </w:r>
            <w:r w:rsidRPr="00B4312E">
              <w:rPr>
                <w:sz w:val="24"/>
              </w:rPr>
              <w:t>и</w:t>
            </w:r>
            <w:r w:rsidRPr="00B4312E">
              <w:rPr>
                <w:spacing w:val="1"/>
                <w:sz w:val="24"/>
              </w:rPr>
              <w:t xml:space="preserve"> </w:t>
            </w:r>
            <w:r w:rsidRPr="00B4312E">
              <w:rPr>
                <w:sz w:val="24"/>
              </w:rPr>
              <w:t>умение</w:t>
            </w:r>
            <w:r w:rsidRPr="00B4312E">
              <w:rPr>
                <w:spacing w:val="1"/>
                <w:sz w:val="24"/>
              </w:rPr>
              <w:t xml:space="preserve"> </w:t>
            </w:r>
            <w:r w:rsidRPr="00B4312E">
              <w:rPr>
                <w:sz w:val="24"/>
              </w:rPr>
              <w:t>измерять</w:t>
            </w:r>
            <w:r w:rsidRPr="00B4312E">
              <w:rPr>
                <w:spacing w:val="-57"/>
                <w:sz w:val="24"/>
              </w:rPr>
              <w:t xml:space="preserve"> </w:t>
            </w:r>
            <w:r w:rsidRPr="00B4312E">
              <w:rPr>
                <w:sz w:val="24"/>
              </w:rPr>
              <w:t>протяженность, массу и объем веществ с помощью условной</w:t>
            </w:r>
            <w:r w:rsidRPr="00B4312E">
              <w:rPr>
                <w:spacing w:val="1"/>
                <w:sz w:val="24"/>
              </w:rPr>
              <w:t xml:space="preserve"> </w:t>
            </w:r>
            <w:r w:rsidRPr="00B4312E">
              <w:rPr>
                <w:sz w:val="24"/>
              </w:rPr>
              <w:t>меры и понимание взаимообратных отношений между мерой и</w:t>
            </w:r>
            <w:r w:rsidRPr="00B4312E">
              <w:rPr>
                <w:spacing w:val="1"/>
                <w:sz w:val="24"/>
              </w:rPr>
              <w:t xml:space="preserve"> </w:t>
            </w:r>
            <w:r w:rsidRPr="00B4312E">
              <w:rPr>
                <w:sz w:val="24"/>
              </w:rPr>
              <w:t>результатом</w:t>
            </w:r>
            <w:r w:rsidRPr="00B4312E">
              <w:rPr>
                <w:spacing w:val="1"/>
                <w:sz w:val="24"/>
              </w:rPr>
              <w:t xml:space="preserve"> </w:t>
            </w:r>
            <w:r w:rsidRPr="00B4312E">
              <w:rPr>
                <w:sz w:val="24"/>
              </w:rPr>
              <w:t>измерения.</w:t>
            </w:r>
            <w:r w:rsidRPr="00B4312E">
              <w:rPr>
                <w:spacing w:val="1"/>
                <w:sz w:val="24"/>
              </w:rPr>
              <w:t xml:space="preserve"> </w:t>
            </w:r>
            <w:r w:rsidRPr="00B4312E">
              <w:rPr>
                <w:sz w:val="24"/>
              </w:rPr>
              <w:t>Педагог</w:t>
            </w:r>
            <w:r w:rsidRPr="00B4312E">
              <w:rPr>
                <w:spacing w:val="1"/>
                <w:sz w:val="24"/>
              </w:rPr>
              <w:t xml:space="preserve"> </w:t>
            </w:r>
            <w:r w:rsidRPr="00B4312E">
              <w:rPr>
                <w:sz w:val="24"/>
              </w:rPr>
              <w:t>закрепляет</w:t>
            </w:r>
            <w:r w:rsidRPr="00B4312E">
              <w:rPr>
                <w:spacing w:val="1"/>
                <w:sz w:val="24"/>
              </w:rPr>
              <w:t xml:space="preserve"> </w:t>
            </w:r>
            <w:r w:rsidRPr="00B4312E">
              <w:rPr>
                <w:sz w:val="24"/>
              </w:rPr>
              <w:t>умения</w:t>
            </w:r>
            <w:r w:rsidRPr="00B4312E">
              <w:rPr>
                <w:spacing w:val="1"/>
                <w:sz w:val="24"/>
              </w:rPr>
              <w:t xml:space="preserve"> </w:t>
            </w:r>
            <w:r w:rsidRPr="00B4312E">
              <w:rPr>
                <w:sz w:val="24"/>
              </w:rPr>
              <w:t>ориентироваться</w:t>
            </w:r>
            <w:r w:rsidRPr="00B4312E">
              <w:rPr>
                <w:spacing w:val="1"/>
                <w:sz w:val="24"/>
              </w:rPr>
              <w:t xml:space="preserve"> </w:t>
            </w:r>
            <w:r w:rsidRPr="00B4312E">
              <w:rPr>
                <w:sz w:val="24"/>
              </w:rPr>
              <w:t>на</w:t>
            </w:r>
            <w:r w:rsidRPr="00B4312E">
              <w:rPr>
                <w:spacing w:val="1"/>
                <w:sz w:val="24"/>
              </w:rPr>
              <w:t xml:space="preserve"> </w:t>
            </w:r>
            <w:r w:rsidRPr="00B4312E">
              <w:rPr>
                <w:sz w:val="24"/>
              </w:rPr>
              <w:t>местности</w:t>
            </w:r>
            <w:r w:rsidRPr="00B4312E">
              <w:rPr>
                <w:spacing w:val="1"/>
                <w:sz w:val="24"/>
              </w:rPr>
              <w:t xml:space="preserve"> </w:t>
            </w:r>
            <w:r w:rsidRPr="00B4312E">
              <w:rPr>
                <w:sz w:val="24"/>
              </w:rPr>
              <w:t>и</w:t>
            </w:r>
            <w:r w:rsidRPr="00B4312E">
              <w:rPr>
                <w:spacing w:val="1"/>
                <w:sz w:val="24"/>
              </w:rPr>
              <w:t xml:space="preserve"> </w:t>
            </w:r>
            <w:r w:rsidRPr="00B4312E">
              <w:rPr>
                <w:sz w:val="24"/>
              </w:rPr>
              <w:t>показывает</w:t>
            </w:r>
            <w:r w:rsidRPr="00B4312E">
              <w:rPr>
                <w:spacing w:val="1"/>
                <w:sz w:val="24"/>
              </w:rPr>
              <w:t xml:space="preserve"> </w:t>
            </w:r>
            <w:r w:rsidRPr="00B4312E">
              <w:rPr>
                <w:sz w:val="24"/>
              </w:rPr>
              <w:t>способы</w:t>
            </w:r>
            <w:r w:rsidRPr="00B4312E">
              <w:rPr>
                <w:spacing w:val="1"/>
                <w:sz w:val="24"/>
              </w:rPr>
              <w:t xml:space="preserve"> </w:t>
            </w:r>
            <w:r w:rsidRPr="00B4312E">
              <w:rPr>
                <w:sz w:val="24"/>
              </w:rPr>
              <w:t>ориентировки в двухмерном пространстве, по схеме, плану, на</w:t>
            </w:r>
            <w:r w:rsidRPr="00B4312E">
              <w:rPr>
                <w:spacing w:val="1"/>
                <w:sz w:val="24"/>
              </w:rPr>
              <w:t xml:space="preserve"> </w:t>
            </w:r>
            <w:r w:rsidRPr="00B4312E">
              <w:rPr>
                <w:sz w:val="24"/>
              </w:rPr>
              <w:t>странице</w:t>
            </w:r>
            <w:r w:rsidRPr="00B4312E">
              <w:rPr>
                <w:spacing w:val="1"/>
                <w:sz w:val="24"/>
              </w:rPr>
              <w:t xml:space="preserve"> </w:t>
            </w:r>
            <w:r w:rsidRPr="00B4312E">
              <w:rPr>
                <w:sz w:val="24"/>
              </w:rPr>
              <w:t>тетради</w:t>
            </w:r>
            <w:r w:rsidRPr="00B4312E">
              <w:rPr>
                <w:spacing w:val="1"/>
                <w:sz w:val="24"/>
              </w:rPr>
              <w:t xml:space="preserve"> </w:t>
            </w:r>
            <w:r w:rsidRPr="00B4312E">
              <w:rPr>
                <w:sz w:val="24"/>
              </w:rPr>
              <w:t>в</w:t>
            </w:r>
            <w:r w:rsidRPr="00B4312E">
              <w:rPr>
                <w:spacing w:val="1"/>
                <w:sz w:val="24"/>
              </w:rPr>
              <w:t xml:space="preserve"> </w:t>
            </w:r>
            <w:r w:rsidRPr="00B4312E">
              <w:rPr>
                <w:sz w:val="24"/>
              </w:rPr>
              <w:t>клетку.</w:t>
            </w:r>
            <w:r w:rsidRPr="00B4312E">
              <w:rPr>
                <w:spacing w:val="1"/>
                <w:sz w:val="24"/>
              </w:rPr>
              <w:t xml:space="preserve"> </w:t>
            </w:r>
            <w:r w:rsidRPr="00B4312E">
              <w:rPr>
                <w:sz w:val="24"/>
              </w:rPr>
              <w:t>Формирует</w:t>
            </w:r>
            <w:r w:rsidRPr="00B4312E">
              <w:rPr>
                <w:spacing w:val="1"/>
                <w:sz w:val="24"/>
              </w:rPr>
              <w:t xml:space="preserve"> </w:t>
            </w:r>
            <w:r w:rsidRPr="00B4312E">
              <w:rPr>
                <w:sz w:val="24"/>
              </w:rPr>
              <w:t>представления</w:t>
            </w:r>
            <w:r w:rsidRPr="00B4312E">
              <w:rPr>
                <w:spacing w:val="1"/>
                <w:sz w:val="24"/>
              </w:rPr>
              <w:t xml:space="preserve"> </w:t>
            </w:r>
            <w:r w:rsidRPr="00B4312E">
              <w:rPr>
                <w:sz w:val="24"/>
              </w:rPr>
              <w:t>о</w:t>
            </w:r>
            <w:r w:rsidRPr="00B4312E">
              <w:rPr>
                <w:spacing w:val="1"/>
                <w:sz w:val="24"/>
              </w:rPr>
              <w:t xml:space="preserve"> </w:t>
            </w:r>
            <w:r w:rsidRPr="00B4312E">
              <w:rPr>
                <w:sz w:val="24"/>
              </w:rPr>
              <w:t>календаре как системе измерения времени, развивает чувство</w:t>
            </w:r>
            <w:r w:rsidRPr="00B4312E">
              <w:rPr>
                <w:spacing w:val="1"/>
                <w:sz w:val="24"/>
              </w:rPr>
              <w:t xml:space="preserve"> </w:t>
            </w:r>
            <w:r w:rsidRPr="00B4312E">
              <w:rPr>
                <w:sz w:val="24"/>
              </w:rPr>
              <w:t>времени, умения определять время по часам с точностью до</w:t>
            </w:r>
            <w:r w:rsidRPr="00B4312E">
              <w:rPr>
                <w:spacing w:val="1"/>
                <w:sz w:val="24"/>
              </w:rPr>
              <w:t xml:space="preserve"> </w:t>
            </w:r>
            <w:r w:rsidRPr="00B4312E">
              <w:rPr>
                <w:sz w:val="24"/>
              </w:rPr>
              <w:t>четверти часа.</w:t>
            </w:r>
          </w:p>
          <w:p w:rsidR="00B4312E" w:rsidRPr="00B4312E" w:rsidRDefault="00B4312E" w:rsidP="003A2BFB">
            <w:pPr>
              <w:numPr>
                <w:ilvl w:val="0"/>
                <w:numId w:val="51"/>
              </w:numPr>
              <w:tabs>
                <w:tab w:val="left" w:pos="309"/>
              </w:tabs>
              <w:spacing w:before="15"/>
              <w:ind w:left="176" w:firstLine="0"/>
              <w:jc w:val="both"/>
              <w:rPr>
                <w:sz w:val="24"/>
              </w:rPr>
            </w:pPr>
            <w:r w:rsidRPr="00B4312E">
              <w:rPr>
                <w:sz w:val="24"/>
                <w:u w:val="single"/>
              </w:rPr>
              <w:t>Окружающий</w:t>
            </w:r>
            <w:r w:rsidRPr="00B4312E">
              <w:rPr>
                <w:spacing w:val="-3"/>
                <w:sz w:val="24"/>
                <w:u w:val="single"/>
              </w:rPr>
              <w:t xml:space="preserve"> </w:t>
            </w:r>
            <w:r w:rsidRPr="00B4312E">
              <w:rPr>
                <w:sz w:val="24"/>
                <w:u w:val="single"/>
              </w:rPr>
              <w:t>мир:</w:t>
            </w:r>
          </w:p>
          <w:p w:rsidR="00B4312E" w:rsidRPr="00B4312E" w:rsidRDefault="00B4312E" w:rsidP="00C43421">
            <w:pPr>
              <w:tabs>
                <w:tab w:val="left" w:pos="2451"/>
                <w:tab w:val="left" w:pos="5253"/>
              </w:tabs>
              <w:spacing w:before="46"/>
              <w:ind w:left="176" w:right="100"/>
              <w:rPr>
                <w:sz w:val="24"/>
              </w:rPr>
            </w:pPr>
            <w:r w:rsidRPr="00B4312E">
              <w:rPr>
                <w:sz w:val="24"/>
              </w:rPr>
              <w:t>в совместной с детьми деятельности педагог обогащает</w:t>
            </w:r>
            <w:r w:rsidRPr="00B4312E">
              <w:rPr>
                <w:spacing w:val="1"/>
                <w:sz w:val="24"/>
              </w:rPr>
              <w:t xml:space="preserve"> </w:t>
            </w:r>
            <w:r w:rsidRPr="00B4312E">
              <w:rPr>
                <w:sz w:val="24"/>
              </w:rPr>
              <w:t>представления</w:t>
            </w:r>
            <w:r w:rsidRPr="00B4312E">
              <w:rPr>
                <w:spacing w:val="1"/>
                <w:sz w:val="24"/>
              </w:rPr>
              <w:t xml:space="preserve"> </w:t>
            </w:r>
            <w:r w:rsidRPr="00B4312E">
              <w:rPr>
                <w:sz w:val="24"/>
              </w:rPr>
              <w:t>о</w:t>
            </w:r>
            <w:r w:rsidRPr="00B4312E">
              <w:rPr>
                <w:spacing w:val="1"/>
                <w:sz w:val="24"/>
              </w:rPr>
              <w:t xml:space="preserve"> </w:t>
            </w:r>
            <w:r w:rsidRPr="00B4312E">
              <w:rPr>
                <w:sz w:val="24"/>
              </w:rPr>
              <w:t>родном</w:t>
            </w:r>
            <w:r w:rsidRPr="00B4312E">
              <w:rPr>
                <w:spacing w:val="1"/>
                <w:sz w:val="24"/>
              </w:rPr>
              <w:t xml:space="preserve"> </w:t>
            </w:r>
            <w:r w:rsidRPr="00B4312E">
              <w:rPr>
                <w:sz w:val="24"/>
              </w:rPr>
              <w:t>населенном</w:t>
            </w:r>
            <w:r w:rsidRPr="00B4312E">
              <w:rPr>
                <w:spacing w:val="1"/>
                <w:sz w:val="24"/>
              </w:rPr>
              <w:t xml:space="preserve"> </w:t>
            </w:r>
            <w:r w:rsidRPr="00B4312E">
              <w:rPr>
                <w:sz w:val="24"/>
              </w:rPr>
              <w:t>пункте</w:t>
            </w:r>
            <w:r w:rsidRPr="00B4312E">
              <w:rPr>
                <w:spacing w:val="1"/>
                <w:sz w:val="24"/>
              </w:rPr>
              <w:t xml:space="preserve"> </w:t>
            </w:r>
            <w:r w:rsidRPr="00B4312E">
              <w:rPr>
                <w:sz w:val="24"/>
              </w:rPr>
              <w:t>(название</w:t>
            </w:r>
            <w:r w:rsidRPr="00B4312E">
              <w:rPr>
                <w:spacing w:val="1"/>
                <w:sz w:val="24"/>
              </w:rPr>
              <w:t xml:space="preserve"> </w:t>
            </w:r>
            <w:r w:rsidRPr="00B4312E">
              <w:rPr>
                <w:sz w:val="24"/>
              </w:rPr>
              <w:t>улиц,</w:t>
            </w:r>
            <w:r w:rsidRPr="00B4312E">
              <w:rPr>
                <w:spacing w:val="-57"/>
                <w:sz w:val="24"/>
              </w:rPr>
              <w:t xml:space="preserve"> </w:t>
            </w:r>
            <w:r w:rsidR="000A3FAC">
              <w:rPr>
                <w:sz w:val="24"/>
              </w:rPr>
              <w:t xml:space="preserve">некоторых архитектурных </w:t>
            </w:r>
            <w:r w:rsidRPr="00B4312E">
              <w:rPr>
                <w:spacing w:val="-1"/>
                <w:sz w:val="24"/>
              </w:rPr>
              <w:t>особенностях,</w:t>
            </w:r>
            <w:r w:rsidRPr="00B4312E">
              <w:rPr>
                <w:spacing w:val="-58"/>
                <w:sz w:val="24"/>
              </w:rPr>
              <w:t xml:space="preserve"> </w:t>
            </w:r>
            <w:r w:rsidRPr="00B4312E">
              <w:rPr>
                <w:sz w:val="24"/>
              </w:rPr>
              <w:t>достопримечательностей),</w:t>
            </w:r>
            <w:r w:rsidRPr="00B4312E">
              <w:rPr>
                <w:spacing w:val="1"/>
                <w:sz w:val="24"/>
              </w:rPr>
              <w:t xml:space="preserve"> </w:t>
            </w:r>
            <w:r w:rsidRPr="00B4312E">
              <w:rPr>
                <w:sz w:val="24"/>
              </w:rPr>
              <w:t>о</w:t>
            </w:r>
            <w:r w:rsidRPr="00B4312E">
              <w:rPr>
                <w:spacing w:val="1"/>
                <w:sz w:val="24"/>
              </w:rPr>
              <w:t xml:space="preserve"> </w:t>
            </w:r>
            <w:r w:rsidRPr="00B4312E">
              <w:rPr>
                <w:sz w:val="24"/>
              </w:rPr>
              <w:t>стране</w:t>
            </w:r>
            <w:r w:rsidRPr="00B4312E">
              <w:rPr>
                <w:spacing w:val="1"/>
                <w:sz w:val="24"/>
              </w:rPr>
              <w:t xml:space="preserve"> </w:t>
            </w:r>
            <w:r w:rsidRPr="00B4312E">
              <w:rPr>
                <w:sz w:val="24"/>
              </w:rPr>
              <w:t>(герб,</w:t>
            </w:r>
            <w:r w:rsidRPr="00B4312E">
              <w:rPr>
                <w:spacing w:val="1"/>
                <w:sz w:val="24"/>
              </w:rPr>
              <w:t xml:space="preserve"> </w:t>
            </w:r>
            <w:r w:rsidRPr="00B4312E">
              <w:rPr>
                <w:sz w:val="24"/>
              </w:rPr>
              <w:t>гимн,</w:t>
            </w:r>
            <w:r w:rsidRPr="00B4312E">
              <w:rPr>
                <w:spacing w:val="1"/>
                <w:sz w:val="24"/>
              </w:rPr>
              <w:t xml:space="preserve"> </w:t>
            </w:r>
            <w:r w:rsidRPr="00B4312E">
              <w:rPr>
                <w:sz w:val="24"/>
              </w:rPr>
              <w:t>атрибуты</w:t>
            </w:r>
            <w:r w:rsidRPr="00B4312E">
              <w:rPr>
                <w:spacing w:val="1"/>
                <w:sz w:val="24"/>
              </w:rPr>
              <w:t xml:space="preserve"> </w:t>
            </w:r>
            <w:r w:rsidRPr="00B4312E">
              <w:rPr>
                <w:sz w:val="24"/>
              </w:rPr>
              <w:t>государственной власти, Президент, столица и крупные города,</w:t>
            </w:r>
            <w:r w:rsidRPr="00B4312E">
              <w:rPr>
                <w:spacing w:val="-57"/>
                <w:sz w:val="24"/>
              </w:rPr>
              <w:t xml:space="preserve"> </w:t>
            </w:r>
            <w:r w:rsidRPr="00B4312E">
              <w:rPr>
                <w:sz w:val="24"/>
              </w:rPr>
              <w:t>особенности</w:t>
            </w:r>
            <w:r w:rsidRPr="00B4312E">
              <w:rPr>
                <w:spacing w:val="1"/>
                <w:sz w:val="24"/>
              </w:rPr>
              <w:t xml:space="preserve"> </w:t>
            </w:r>
            <w:r w:rsidRPr="00B4312E">
              <w:rPr>
                <w:sz w:val="24"/>
              </w:rPr>
              <w:t>природы</w:t>
            </w:r>
            <w:r w:rsidRPr="00B4312E">
              <w:rPr>
                <w:spacing w:val="1"/>
                <w:sz w:val="24"/>
              </w:rPr>
              <w:t xml:space="preserve"> </w:t>
            </w:r>
            <w:r w:rsidRPr="00B4312E">
              <w:rPr>
                <w:sz w:val="24"/>
              </w:rPr>
              <w:t>и</w:t>
            </w:r>
            <w:r w:rsidRPr="00B4312E">
              <w:rPr>
                <w:spacing w:val="1"/>
                <w:sz w:val="24"/>
              </w:rPr>
              <w:t xml:space="preserve"> </w:t>
            </w:r>
            <w:r w:rsidRPr="00B4312E">
              <w:rPr>
                <w:sz w:val="24"/>
              </w:rPr>
              <w:t>населения).</w:t>
            </w:r>
            <w:r w:rsidRPr="00B4312E">
              <w:rPr>
                <w:spacing w:val="1"/>
                <w:sz w:val="24"/>
              </w:rPr>
              <w:t xml:space="preserve"> </w:t>
            </w:r>
            <w:r w:rsidRPr="00B4312E">
              <w:rPr>
                <w:sz w:val="24"/>
              </w:rPr>
              <w:t>Раскрывает</w:t>
            </w:r>
            <w:r w:rsidRPr="00B4312E">
              <w:rPr>
                <w:spacing w:val="1"/>
                <w:sz w:val="24"/>
              </w:rPr>
              <w:t xml:space="preserve"> </w:t>
            </w:r>
            <w:r w:rsidRPr="00B4312E">
              <w:rPr>
                <w:sz w:val="24"/>
              </w:rPr>
              <w:t>и</w:t>
            </w:r>
            <w:r w:rsidRPr="00B4312E">
              <w:rPr>
                <w:spacing w:val="1"/>
                <w:sz w:val="24"/>
              </w:rPr>
              <w:t xml:space="preserve"> </w:t>
            </w:r>
            <w:r w:rsidRPr="00B4312E">
              <w:rPr>
                <w:sz w:val="24"/>
              </w:rPr>
              <w:t>уточняет</w:t>
            </w:r>
            <w:r w:rsidRPr="00B4312E">
              <w:rPr>
                <w:spacing w:val="1"/>
                <w:sz w:val="24"/>
              </w:rPr>
              <w:t xml:space="preserve"> </w:t>
            </w:r>
            <w:r w:rsidRPr="00B4312E">
              <w:rPr>
                <w:sz w:val="24"/>
              </w:rPr>
              <w:t>назначения</w:t>
            </w:r>
            <w:r w:rsidRPr="00B4312E">
              <w:rPr>
                <w:spacing w:val="1"/>
                <w:sz w:val="24"/>
              </w:rPr>
              <w:t xml:space="preserve"> </w:t>
            </w:r>
            <w:r w:rsidRPr="00B4312E">
              <w:rPr>
                <w:sz w:val="24"/>
              </w:rPr>
              <w:t>общественных</w:t>
            </w:r>
            <w:r w:rsidRPr="00B4312E">
              <w:rPr>
                <w:spacing w:val="1"/>
                <w:sz w:val="24"/>
              </w:rPr>
              <w:t xml:space="preserve"> </w:t>
            </w:r>
            <w:r w:rsidRPr="00B4312E">
              <w:rPr>
                <w:sz w:val="24"/>
              </w:rPr>
              <w:t>учреждений,</w:t>
            </w:r>
            <w:r w:rsidRPr="00B4312E">
              <w:rPr>
                <w:spacing w:val="1"/>
                <w:sz w:val="24"/>
              </w:rPr>
              <w:t xml:space="preserve"> </w:t>
            </w:r>
            <w:r w:rsidRPr="00B4312E">
              <w:rPr>
                <w:sz w:val="24"/>
              </w:rPr>
              <w:t>разных</w:t>
            </w:r>
            <w:r w:rsidRPr="00B4312E">
              <w:rPr>
                <w:spacing w:val="1"/>
                <w:sz w:val="24"/>
              </w:rPr>
              <w:t xml:space="preserve"> </w:t>
            </w:r>
            <w:r w:rsidRPr="00B4312E">
              <w:rPr>
                <w:sz w:val="24"/>
              </w:rPr>
              <w:t>видов</w:t>
            </w:r>
            <w:r w:rsidRPr="00B4312E">
              <w:rPr>
                <w:spacing w:val="1"/>
                <w:sz w:val="24"/>
              </w:rPr>
              <w:t xml:space="preserve"> </w:t>
            </w:r>
            <w:r w:rsidRPr="00B4312E">
              <w:rPr>
                <w:sz w:val="24"/>
              </w:rPr>
              <w:t>транспорта,</w:t>
            </w:r>
            <w:r w:rsidRPr="00B4312E">
              <w:rPr>
                <w:spacing w:val="1"/>
                <w:sz w:val="24"/>
              </w:rPr>
              <w:t xml:space="preserve"> </w:t>
            </w:r>
            <w:r w:rsidRPr="00B4312E">
              <w:rPr>
                <w:sz w:val="24"/>
              </w:rPr>
              <w:t>рассказывает</w:t>
            </w:r>
            <w:r w:rsidRPr="00B4312E">
              <w:rPr>
                <w:spacing w:val="1"/>
                <w:sz w:val="24"/>
              </w:rPr>
              <w:t xml:space="preserve"> </w:t>
            </w:r>
            <w:r w:rsidRPr="00B4312E">
              <w:rPr>
                <w:sz w:val="24"/>
              </w:rPr>
              <w:t>о</w:t>
            </w:r>
            <w:r w:rsidRPr="00B4312E">
              <w:rPr>
                <w:spacing w:val="1"/>
                <w:sz w:val="24"/>
              </w:rPr>
              <w:t xml:space="preserve"> </w:t>
            </w:r>
            <w:r w:rsidRPr="00B4312E">
              <w:rPr>
                <w:sz w:val="24"/>
              </w:rPr>
              <w:t>местах</w:t>
            </w:r>
            <w:r w:rsidRPr="00B4312E">
              <w:rPr>
                <w:spacing w:val="1"/>
                <w:sz w:val="24"/>
              </w:rPr>
              <w:t xml:space="preserve"> </w:t>
            </w:r>
            <w:r w:rsidRPr="00B4312E">
              <w:rPr>
                <w:sz w:val="24"/>
              </w:rPr>
              <w:t>труда</w:t>
            </w:r>
            <w:r w:rsidRPr="00B4312E">
              <w:rPr>
                <w:spacing w:val="1"/>
                <w:sz w:val="24"/>
              </w:rPr>
              <w:t xml:space="preserve"> </w:t>
            </w:r>
            <w:r w:rsidRPr="00B4312E">
              <w:rPr>
                <w:sz w:val="24"/>
              </w:rPr>
              <w:t>и</w:t>
            </w:r>
            <w:r w:rsidRPr="00B4312E">
              <w:rPr>
                <w:spacing w:val="1"/>
                <w:sz w:val="24"/>
              </w:rPr>
              <w:t xml:space="preserve"> </w:t>
            </w:r>
            <w:r w:rsidRPr="00B4312E">
              <w:rPr>
                <w:sz w:val="24"/>
              </w:rPr>
              <w:t>отдыха</w:t>
            </w:r>
            <w:r w:rsidRPr="00B4312E">
              <w:rPr>
                <w:spacing w:val="1"/>
                <w:sz w:val="24"/>
              </w:rPr>
              <w:t xml:space="preserve"> </w:t>
            </w:r>
            <w:r w:rsidRPr="00B4312E">
              <w:rPr>
                <w:sz w:val="24"/>
              </w:rPr>
              <w:t>людей</w:t>
            </w:r>
            <w:r w:rsidRPr="00B4312E">
              <w:rPr>
                <w:spacing w:val="1"/>
                <w:sz w:val="24"/>
              </w:rPr>
              <w:t xml:space="preserve"> </w:t>
            </w:r>
            <w:r w:rsidRPr="00B4312E">
              <w:rPr>
                <w:sz w:val="24"/>
              </w:rPr>
              <w:t>в</w:t>
            </w:r>
            <w:r w:rsidRPr="00B4312E">
              <w:rPr>
                <w:spacing w:val="1"/>
                <w:sz w:val="24"/>
              </w:rPr>
              <w:t xml:space="preserve"> </w:t>
            </w:r>
            <w:r w:rsidRPr="00B4312E">
              <w:rPr>
                <w:sz w:val="24"/>
              </w:rPr>
              <w:t>городе,</w:t>
            </w:r>
            <w:r w:rsidRPr="00B4312E">
              <w:rPr>
                <w:spacing w:val="1"/>
                <w:sz w:val="24"/>
              </w:rPr>
              <w:t xml:space="preserve"> </w:t>
            </w:r>
            <w:r w:rsidRPr="00B4312E">
              <w:rPr>
                <w:sz w:val="24"/>
              </w:rPr>
              <w:t>об</w:t>
            </w:r>
            <w:r w:rsidRPr="00B4312E">
              <w:rPr>
                <w:spacing w:val="1"/>
                <w:sz w:val="24"/>
              </w:rPr>
              <w:t xml:space="preserve"> </w:t>
            </w:r>
            <w:r w:rsidRPr="00B4312E">
              <w:rPr>
                <w:sz w:val="24"/>
              </w:rPr>
              <w:t>истории</w:t>
            </w:r>
            <w:r w:rsidRPr="00B4312E">
              <w:rPr>
                <w:spacing w:val="1"/>
                <w:sz w:val="24"/>
              </w:rPr>
              <w:t xml:space="preserve"> </w:t>
            </w:r>
            <w:r w:rsidRPr="00B4312E">
              <w:rPr>
                <w:sz w:val="24"/>
              </w:rPr>
              <w:t>города</w:t>
            </w:r>
            <w:r w:rsidRPr="00B4312E">
              <w:rPr>
                <w:spacing w:val="1"/>
                <w:sz w:val="24"/>
              </w:rPr>
              <w:t xml:space="preserve"> </w:t>
            </w:r>
            <w:r w:rsidRPr="00B4312E">
              <w:rPr>
                <w:sz w:val="24"/>
              </w:rPr>
              <w:t>и</w:t>
            </w:r>
            <w:r w:rsidRPr="00B4312E">
              <w:rPr>
                <w:spacing w:val="1"/>
                <w:sz w:val="24"/>
              </w:rPr>
              <w:t xml:space="preserve"> </w:t>
            </w:r>
            <w:r w:rsidRPr="00B4312E">
              <w:rPr>
                <w:sz w:val="24"/>
              </w:rPr>
              <w:t>выдающихся</w:t>
            </w:r>
            <w:r w:rsidRPr="00B4312E">
              <w:rPr>
                <w:spacing w:val="61"/>
                <w:sz w:val="24"/>
              </w:rPr>
              <w:t xml:space="preserve"> </w:t>
            </w:r>
            <w:r w:rsidRPr="00B4312E">
              <w:rPr>
                <w:sz w:val="24"/>
              </w:rPr>
              <w:t>горожанах,</w:t>
            </w:r>
            <w:r w:rsidRPr="00B4312E">
              <w:rPr>
                <w:spacing w:val="-57"/>
                <w:sz w:val="24"/>
              </w:rPr>
              <w:t xml:space="preserve"> </w:t>
            </w:r>
            <w:r w:rsidRPr="00B4312E">
              <w:rPr>
                <w:sz w:val="24"/>
              </w:rPr>
              <w:t>традициях городской жизни. Посредством поисковой и игровой</w:t>
            </w:r>
            <w:r w:rsidRPr="00B4312E">
              <w:rPr>
                <w:spacing w:val="-57"/>
                <w:sz w:val="24"/>
              </w:rPr>
              <w:t xml:space="preserve"> </w:t>
            </w:r>
            <w:r w:rsidRPr="00B4312E">
              <w:rPr>
                <w:sz w:val="24"/>
              </w:rPr>
              <w:t>деятельности педагог побуждает проявление интереса детей к</w:t>
            </w:r>
            <w:r w:rsidRPr="00B4312E">
              <w:rPr>
                <w:spacing w:val="1"/>
                <w:sz w:val="24"/>
              </w:rPr>
              <w:t xml:space="preserve"> </w:t>
            </w:r>
            <w:r w:rsidRPr="00B4312E">
              <w:rPr>
                <w:sz w:val="24"/>
              </w:rPr>
              <w:t>ярким</w:t>
            </w:r>
            <w:r w:rsidRPr="00B4312E">
              <w:rPr>
                <w:spacing w:val="1"/>
                <w:sz w:val="24"/>
              </w:rPr>
              <w:t xml:space="preserve"> </w:t>
            </w:r>
            <w:r w:rsidRPr="00B4312E">
              <w:rPr>
                <w:sz w:val="24"/>
              </w:rPr>
              <w:t>фактам</w:t>
            </w:r>
            <w:r w:rsidRPr="00B4312E">
              <w:rPr>
                <w:spacing w:val="1"/>
                <w:sz w:val="24"/>
              </w:rPr>
              <w:t xml:space="preserve"> </w:t>
            </w:r>
            <w:r w:rsidRPr="00B4312E">
              <w:rPr>
                <w:sz w:val="24"/>
              </w:rPr>
              <w:t>из</w:t>
            </w:r>
            <w:r w:rsidRPr="00B4312E">
              <w:rPr>
                <w:spacing w:val="1"/>
                <w:sz w:val="24"/>
              </w:rPr>
              <w:t xml:space="preserve"> </w:t>
            </w:r>
            <w:r w:rsidRPr="00B4312E">
              <w:rPr>
                <w:sz w:val="24"/>
              </w:rPr>
              <w:t>истории</w:t>
            </w:r>
            <w:r w:rsidRPr="00B4312E">
              <w:rPr>
                <w:spacing w:val="1"/>
                <w:sz w:val="24"/>
              </w:rPr>
              <w:t xml:space="preserve"> </w:t>
            </w:r>
            <w:r w:rsidRPr="00B4312E">
              <w:rPr>
                <w:sz w:val="24"/>
              </w:rPr>
              <w:t>и</w:t>
            </w:r>
            <w:r w:rsidRPr="00B4312E">
              <w:rPr>
                <w:spacing w:val="1"/>
                <w:sz w:val="24"/>
              </w:rPr>
              <w:t xml:space="preserve"> </w:t>
            </w:r>
            <w:r w:rsidRPr="00B4312E">
              <w:rPr>
                <w:sz w:val="24"/>
              </w:rPr>
              <w:t>культуры</w:t>
            </w:r>
            <w:r w:rsidRPr="00B4312E">
              <w:rPr>
                <w:spacing w:val="1"/>
                <w:sz w:val="24"/>
              </w:rPr>
              <w:t xml:space="preserve"> </w:t>
            </w:r>
            <w:r w:rsidRPr="00B4312E">
              <w:rPr>
                <w:sz w:val="24"/>
              </w:rPr>
              <w:t>страны</w:t>
            </w:r>
            <w:r w:rsidRPr="00B4312E">
              <w:rPr>
                <w:spacing w:val="1"/>
                <w:sz w:val="24"/>
              </w:rPr>
              <w:t xml:space="preserve"> </w:t>
            </w:r>
            <w:r w:rsidRPr="00B4312E">
              <w:rPr>
                <w:sz w:val="24"/>
              </w:rPr>
              <w:t>и</w:t>
            </w:r>
            <w:r w:rsidRPr="00B4312E">
              <w:rPr>
                <w:spacing w:val="1"/>
                <w:sz w:val="24"/>
              </w:rPr>
              <w:t xml:space="preserve"> </w:t>
            </w:r>
            <w:r w:rsidRPr="00B4312E">
              <w:rPr>
                <w:sz w:val="24"/>
              </w:rPr>
              <w:t>общества,</w:t>
            </w:r>
            <w:r w:rsidRPr="00B4312E">
              <w:rPr>
                <w:spacing w:val="1"/>
                <w:sz w:val="24"/>
              </w:rPr>
              <w:t xml:space="preserve"> </w:t>
            </w:r>
            <w:r w:rsidRPr="00B4312E">
              <w:rPr>
                <w:sz w:val="24"/>
              </w:rPr>
              <w:t>некоторым</w:t>
            </w:r>
            <w:r w:rsidRPr="00B4312E">
              <w:rPr>
                <w:spacing w:val="-3"/>
                <w:sz w:val="24"/>
              </w:rPr>
              <w:t xml:space="preserve"> </w:t>
            </w:r>
            <w:r w:rsidRPr="00B4312E">
              <w:rPr>
                <w:sz w:val="24"/>
              </w:rPr>
              <w:t>выдающимся людям России;</w:t>
            </w:r>
          </w:p>
          <w:p w:rsidR="00B4312E" w:rsidRPr="00B4312E" w:rsidRDefault="00B4312E" w:rsidP="00C43421">
            <w:pPr>
              <w:spacing w:before="14"/>
              <w:ind w:left="176" w:right="104"/>
              <w:jc w:val="both"/>
              <w:rPr>
                <w:sz w:val="24"/>
              </w:rPr>
            </w:pPr>
            <w:r w:rsidRPr="00B4312E">
              <w:rPr>
                <w:sz w:val="24"/>
              </w:rPr>
              <w:t>формирует</w:t>
            </w:r>
            <w:r w:rsidRPr="00B4312E">
              <w:rPr>
                <w:spacing w:val="1"/>
                <w:sz w:val="24"/>
              </w:rPr>
              <w:t xml:space="preserve"> </w:t>
            </w:r>
            <w:r w:rsidRPr="00B4312E">
              <w:rPr>
                <w:sz w:val="24"/>
              </w:rPr>
              <w:t>представление о</w:t>
            </w:r>
            <w:r w:rsidRPr="00B4312E">
              <w:rPr>
                <w:spacing w:val="1"/>
                <w:sz w:val="24"/>
              </w:rPr>
              <w:t xml:space="preserve"> </w:t>
            </w:r>
            <w:r w:rsidRPr="00B4312E">
              <w:rPr>
                <w:sz w:val="24"/>
              </w:rPr>
              <w:t>планете Земля</w:t>
            </w:r>
            <w:r w:rsidRPr="00B4312E">
              <w:rPr>
                <w:spacing w:val="1"/>
                <w:sz w:val="24"/>
              </w:rPr>
              <w:t xml:space="preserve"> </w:t>
            </w:r>
            <w:r w:rsidRPr="00B4312E">
              <w:rPr>
                <w:sz w:val="24"/>
              </w:rPr>
              <w:t>как</w:t>
            </w:r>
            <w:r w:rsidRPr="00B4312E">
              <w:rPr>
                <w:spacing w:val="1"/>
                <w:sz w:val="24"/>
              </w:rPr>
              <w:t xml:space="preserve"> </w:t>
            </w:r>
            <w:r w:rsidRPr="00B4312E">
              <w:rPr>
                <w:sz w:val="24"/>
              </w:rPr>
              <w:t>общем</w:t>
            </w:r>
            <w:r w:rsidRPr="00B4312E">
              <w:rPr>
                <w:spacing w:val="1"/>
                <w:sz w:val="24"/>
              </w:rPr>
              <w:t xml:space="preserve"> </w:t>
            </w:r>
            <w:r w:rsidRPr="00B4312E">
              <w:rPr>
                <w:sz w:val="24"/>
              </w:rPr>
              <w:t>доме</w:t>
            </w:r>
            <w:r w:rsidRPr="00B4312E">
              <w:rPr>
                <w:spacing w:val="-3"/>
                <w:sz w:val="24"/>
              </w:rPr>
              <w:t xml:space="preserve"> </w:t>
            </w:r>
            <w:r w:rsidRPr="00B4312E">
              <w:rPr>
                <w:sz w:val="24"/>
              </w:rPr>
              <w:t>людей, о многообразии</w:t>
            </w:r>
            <w:r w:rsidRPr="00B4312E">
              <w:rPr>
                <w:spacing w:val="-1"/>
                <w:sz w:val="24"/>
              </w:rPr>
              <w:t xml:space="preserve"> </w:t>
            </w:r>
            <w:r w:rsidRPr="00B4312E">
              <w:rPr>
                <w:sz w:val="24"/>
              </w:rPr>
              <w:t>стран</w:t>
            </w:r>
            <w:r w:rsidRPr="00B4312E">
              <w:rPr>
                <w:spacing w:val="-2"/>
                <w:sz w:val="24"/>
              </w:rPr>
              <w:t xml:space="preserve"> </w:t>
            </w:r>
            <w:r w:rsidRPr="00B4312E">
              <w:rPr>
                <w:sz w:val="24"/>
              </w:rPr>
              <w:t>и народов</w:t>
            </w:r>
            <w:r w:rsidRPr="00B4312E">
              <w:rPr>
                <w:spacing w:val="-4"/>
                <w:sz w:val="24"/>
              </w:rPr>
              <w:t xml:space="preserve"> </w:t>
            </w:r>
            <w:r w:rsidRPr="00B4312E">
              <w:rPr>
                <w:sz w:val="24"/>
              </w:rPr>
              <w:t>мира</w:t>
            </w:r>
            <w:r w:rsidRPr="00B4312E">
              <w:rPr>
                <w:spacing w:val="-1"/>
                <w:sz w:val="24"/>
              </w:rPr>
              <w:t xml:space="preserve"> </w:t>
            </w:r>
            <w:r w:rsidRPr="00B4312E">
              <w:rPr>
                <w:sz w:val="24"/>
              </w:rPr>
              <w:t>на</w:t>
            </w:r>
            <w:r w:rsidRPr="00B4312E">
              <w:rPr>
                <w:spacing w:val="-1"/>
                <w:sz w:val="24"/>
              </w:rPr>
              <w:t xml:space="preserve"> </w:t>
            </w:r>
            <w:r w:rsidRPr="00B4312E">
              <w:rPr>
                <w:sz w:val="24"/>
              </w:rPr>
              <w:t>ней.</w:t>
            </w:r>
          </w:p>
          <w:p w:rsidR="00B4312E" w:rsidRPr="00B4312E" w:rsidRDefault="00B4312E" w:rsidP="003A2BFB">
            <w:pPr>
              <w:numPr>
                <w:ilvl w:val="0"/>
                <w:numId w:val="51"/>
              </w:numPr>
              <w:tabs>
                <w:tab w:val="left" w:pos="309"/>
              </w:tabs>
              <w:spacing w:before="14" w:line="276" w:lineRule="auto"/>
              <w:ind w:left="176" w:firstLine="0"/>
              <w:rPr>
                <w:sz w:val="24"/>
              </w:rPr>
            </w:pPr>
            <w:r w:rsidRPr="00B4312E">
              <w:rPr>
                <w:sz w:val="24"/>
                <w:u w:val="single"/>
              </w:rPr>
              <w:t>Природа:</w:t>
            </w:r>
          </w:p>
          <w:p w:rsidR="00B4312E" w:rsidRPr="00B4312E" w:rsidRDefault="00B4312E" w:rsidP="00C43421">
            <w:pPr>
              <w:spacing w:before="45"/>
              <w:ind w:left="176" w:right="100"/>
              <w:rPr>
                <w:sz w:val="24"/>
              </w:rPr>
            </w:pPr>
            <w:r w:rsidRPr="00B4312E">
              <w:rPr>
                <w:sz w:val="24"/>
              </w:rPr>
              <w:t>педагог расширяет и актуализирует представления детей</w:t>
            </w:r>
            <w:r w:rsidRPr="00B4312E">
              <w:rPr>
                <w:spacing w:val="-57"/>
                <w:sz w:val="24"/>
              </w:rPr>
              <w:t xml:space="preserve"> </w:t>
            </w:r>
            <w:r w:rsidRPr="00B4312E">
              <w:rPr>
                <w:sz w:val="24"/>
              </w:rPr>
              <w:t>о</w:t>
            </w:r>
            <w:r w:rsidRPr="00B4312E">
              <w:rPr>
                <w:spacing w:val="1"/>
                <w:sz w:val="24"/>
              </w:rPr>
              <w:t xml:space="preserve"> </w:t>
            </w:r>
            <w:r w:rsidRPr="00B4312E">
              <w:rPr>
                <w:sz w:val="24"/>
              </w:rPr>
              <w:t>многообразии</w:t>
            </w:r>
            <w:r w:rsidRPr="00B4312E">
              <w:rPr>
                <w:spacing w:val="1"/>
                <w:sz w:val="24"/>
              </w:rPr>
              <w:t xml:space="preserve"> </w:t>
            </w:r>
            <w:r w:rsidRPr="00B4312E">
              <w:rPr>
                <w:sz w:val="24"/>
              </w:rPr>
              <w:t>природного</w:t>
            </w:r>
            <w:r w:rsidRPr="00B4312E">
              <w:rPr>
                <w:spacing w:val="1"/>
                <w:sz w:val="24"/>
              </w:rPr>
              <w:t xml:space="preserve"> </w:t>
            </w:r>
            <w:r w:rsidRPr="00B4312E">
              <w:rPr>
                <w:sz w:val="24"/>
              </w:rPr>
              <w:t>мира</w:t>
            </w:r>
            <w:r w:rsidRPr="00B4312E">
              <w:rPr>
                <w:spacing w:val="1"/>
                <w:sz w:val="24"/>
              </w:rPr>
              <w:t xml:space="preserve"> </w:t>
            </w:r>
            <w:r w:rsidRPr="00B4312E">
              <w:rPr>
                <w:sz w:val="24"/>
              </w:rPr>
              <w:t>родного</w:t>
            </w:r>
            <w:r w:rsidRPr="00B4312E">
              <w:rPr>
                <w:spacing w:val="1"/>
                <w:sz w:val="24"/>
              </w:rPr>
              <w:t xml:space="preserve"> </w:t>
            </w:r>
            <w:r w:rsidRPr="00B4312E">
              <w:rPr>
                <w:sz w:val="24"/>
              </w:rPr>
              <w:t>края,</w:t>
            </w:r>
            <w:r w:rsidRPr="00B4312E">
              <w:rPr>
                <w:spacing w:val="1"/>
                <w:sz w:val="24"/>
              </w:rPr>
              <w:t xml:space="preserve"> </w:t>
            </w:r>
            <w:r w:rsidRPr="00B4312E">
              <w:rPr>
                <w:sz w:val="24"/>
              </w:rPr>
              <w:t>различных</w:t>
            </w:r>
            <w:r w:rsidRPr="00B4312E">
              <w:rPr>
                <w:spacing w:val="1"/>
                <w:sz w:val="24"/>
              </w:rPr>
              <w:t xml:space="preserve"> </w:t>
            </w:r>
            <w:r w:rsidRPr="00B4312E">
              <w:rPr>
                <w:sz w:val="24"/>
              </w:rPr>
              <w:t>областей</w:t>
            </w:r>
            <w:r w:rsidRPr="00B4312E">
              <w:rPr>
                <w:spacing w:val="1"/>
                <w:sz w:val="24"/>
              </w:rPr>
              <w:t xml:space="preserve"> </w:t>
            </w:r>
            <w:r w:rsidRPr="00B4312E">
              <w:rPr>
                <w:sz w:val="24"/>
              </w:rPr>
              <w:t>и</w:t>
            </w:r>
            <w:r w:rsidRPr="00B4312E">
              <w:rPr>
                <w:spacing w:val="1"/>
                <w:sz w:val="24"/>
              </w:rPr>
              <w:t xml:space="preserve"> </w:t>
            </w:r>
            <w:r w:rsidRPr="00B4312E">
              <w:rPr>
                <w:sz w:val="24"/>
              </w:rPr>
              <w:t>регионов</w:t>
            </w:r>
            <w:r w:rsidRPr="00B4312E">
              <w:rPr>
                <w:spacing w:val="1"/>
                <w:sz w:val="24"/>
              </w:rPr>
              <w:t xml:space="preserve"> </w:t>
            </w:r>
            <w:r w:rsidRPr="00B4312E">
              <w:rPr>
                <w:sz w:val="24"/>
              </w:rPr>
              <w:t>России</w:t>
            </w:r>
            <w:r w:rsidRPr="00B4312E">
              <w:rPr>
                <w:spacing w:val="1"/>
                <w:sz w:val="24"/>
              </w:rPr>
              <w:t xml:space="preserve"> </w:t>
            </w:r>
            <w:r w:rsidRPr="00B4312E">
              <w:rPr>
                <w:sz w:val="24"/>
              </w:rPr>
              <w:t>и</w:t>
            </w:r>
            <w:r w:rsidRPr="00B4312E">
              <w:rPr>
                <w:spacing w:val="1"/>
                <w:sz w:val="24"/>
              </w:rPr>
              <w:t xml:space="preserve"> </w:t>
            </w:r>
            <w:r w:rsidRPr="00B4312E">
              <w:rPr>
                <w:sz w:val="24"/>
              </w:rPr>
              <w:t>на</w:t>
            </w:r>
            <w:r w:rsidRPr="00B4312E">
              <w:rPr>
                <w:spacing w:val="1"/>
                <w:sz w:val="24"/>
              </w:rPr>
              <w:t xml:space="preserve"> </w:t>
            </w:r>
            <w:r w:rsidRPr="00B4312E">
              <w:rPr>
                <w:sz w:val="24"/>
              </w:rPr>
              <w:t>Земле,</w:t>
            </w:r>
            <w:r w:rsidRPr="00B4312E">
              <w:rPr>
                <w:spacing w:val="1"/>
                <w:sz w:val="24"/>
              </w:rPr>
              <w:t xml:space="preserve"> </w:t>
            </w:r>
            <w:r w:rsidRPr="00B4312E">
              <w:rPr>
                <w:sz w:val="24"/>
              </w:rPr>
              <w:t>рассказывает</w:t>
            </w:r>
            <w:r w:rsidRPr="00B4312E">
              <w:rPr>
                <w:spacing w:val="1"/>
                <w:sz w:val="24"/>
              </w:rPr>
              <w:t xml:space="preserve"> </w:t>
            </w:r>
            <w:r w:rsidRPr="00B4312E">
              <w:rPr>
                <w:sz w:val="24"/>
              </w:rPr>
              <w:t>о</w:t>
            </w:r>
            <w:r w:rsidRPr="00B4312E">
              <w:rPr>
                <w:spacing w:val="1"/>
                <w:sz w:val="24"/>
              </w:rPr>
              <w:t xml:space="preserve"> </w:t>
            </w:r>
            <w:r w:rsidRPr="00B4312E">
              <w:rPr>
                <w:sz w:val="24"/>
              </w:rPr>
              <w:t>некоторых</w:t>
            </w:r>
            <w:r w:rsidRPr="00B4312E">
              <w:rPr>
                <w:spacing w:val="1"/>
                <w:sz w:val="24"/>
              </w:rPr>
              <w:t xml:space="preserve"> </w:t>
            </w:r>
            <w:r w:rsidRPr="00B4312E">
              <w:rPr>
                <w:sz w:val="24"/>
              </w:rPr>
              <w:t>наиболее</w:t>
            </w:r>
            <w:r w:rsidRPr="00B4312E">
              <w:rPr>
                <w:spacing w:val="1"/>
                <w:sz w:val="24"/>
              </w:rPr>
              <w:t xml:space="preserve"> </w:t>
            </w:r>
            <w:r w:rsidRPr="00B4312E">
              <w:rPr>
                <w:sz w:val="24"/>
              </w:rPr>
              <w:t>ярких</w:t>
            </w:r>
            <w:r w:rsidRPr="00B4312E">
              <w:rPr>
                <w:spacing w:val="1"/>
                <w:sz w:val="24"/>
              </w:rPr>
              <w:t xml:space="preserve"> </w:t>
            </w:r>
            <w:r w:rsidRPr="00B4312E">
              <w:rPr>
                <w:sz w:val="24"/>
              </w:rPr>
              <w:t>представителях</w:t>
            </w:r>
            <w:r w:rsidRPr="00B4312E">
              <w:rPr>
                <w:spacing w:val="1"/>
                <w:sz w:val="24"/>
              </w:rPr>
              <w:t xml:space="preserve"> </w:t>
            </w:r>
            <w:r w:rsidRPr="00B4312E">
              <w:rPr>
                <w:sz w:val="24"/>
              </w:rPr>
              <w:t>животных</w:t>
            </w:r>
            <w:r w:rsidRPr="00B4312E">
              <w:rPr>
                <w:spacing w:val="1"/>
                <w:sz w:val="24"/>
              </w:rPr>
              <w:t xml:space="preserve"> </w:t>
            </w:r>
            <w:r w:rsidRPr="00B4312E">
              <w:rPr>
                <w:sz w:val="24"/>
              </w:rPr>
              <w:t>и</w:t>
            </w:r>
            <w:r w:rsidRPr="00B4312E">
              <w:rPr>
                <w:spacing w:val="1"/>
                <w:sz w:val="24"/>
              </w:rPr>
              <w:t xml:space="preserve"> </w:t>
            </w:r>
            <w:r w:rsidRPr="00B4312E">
              <w:rPr>
                <w:sz w:val="24"/>
              </w:rPr>
              <w:t>растений разных природных зон (пустыня, степь, тайга, тундра</w:t>
            </w:r>
            <w:r w:rsidRPr="00B4312E">
              <w:rPr>
                <w:spacing w:val="1"/>
                <w:sz w:val="24"/>
              </w:rPr>
              <w:t xml:space="preserve"> </w:t>
            </w:r>
            <w:r w:rsidRPr="00B4312E">
              <w:rPr>
                <w:sz w:val="24"/>
              </w:rPr>
              <w:t>и</w:t>
            </w:r>
            <w:r w:rsidRPr="00B4312E">
              <w:rPr>
                <w:spacing w:val="1"/>
                <w:sz w:val="24"/>
              </w:rPr>
              <w:t xml:space="preserve"> </w:t>
            </w:r>
            <w:r w:rsidRPr="00B4312E">
              <w:rPr>
                <w:sz w:val="24"/>
              </w:rPr>
              <w:t>другие),</w:t>
            </w:r>
            <w:r w:rsidRPr="00B4312E">
              <w:rPr>
                <w:spacing w:val="1"/>
                <w:sz w:val="24"/>
              </w:rPr>
              <w:t xml:space="preserve"> </w:t>
            </w:r>
            <w:r w:rsidRPr="00B4312E">
              <w:rPr>
                <w:sz w:val="24"/>
              </w:rPr>
              <w:t>об</w:t>
            </w:r>
            <w:r w:rsidRPr="00B4312E">
              <w:rPr>
                <w:spacing w:val="1"/>
                <w:sz w:val="24"/>
              </w:rPr>
              <w:t xml:space="preserve"> </w:t>
            </w:r>
            <w:r w:rsidRPr="00B4312E">
              <w:rPr>
                <w:sz w:val="24"/>
              </w:rPr>
              <w:t>их</w:t>
            </w:r>
            <w:r w:rsidRPr="00B4312E">
              <w:rPr>
                <w:spacing w:val="1"/>
                <w:sz w:val="24"/>
              </w:rPr>
              <w:t xml:space="preserve"> </w:t>
            </w:r>
            <w:r w:rsidRPr="00B4312E">
              <w:rPr>
                <w:sz w:val="24"/>
              </w:rPr>
              <w:t>образе</w:t>
            </w:r>
            <w:r w:rsidRPr="00B4312E">
              <w:rPr>
                <w:spacing w:val="1"/>
                <w:sz w:val="24"/>
              </w:rPr>
              <w:t xml:space="preserve"> </w:t>
            </w:r>
            <w:r w:rsidRPr="00B4312E">
              <w:rPr>
                <w:sz w:val="24"/>
              </w:rPr>
              <w:t>жизни</w:t>
            </w:r>
            <w:r w:rsidRPr="00B4312E">
              <w:rPr>
                <w:spacing w:val="1"/>
                <w:sz w:val="24"/>
              </w:rPr>
              <w:t xml:space="preserve"> </w:t>
            </w:r>
            <w:r w:rsidRPr="00B4312E">
              <w:rPr>
                <w:sz w:val="24"/>
              </w:rPr>
              <w:t>и</w:t>
            </w:r>
            <w:r w:rsidRPr="00B4312E">
              <w:rPr>
                <w:spacing w:val="1"/>
                <w:sz w:val="24"/>
              </w:rPr>
              <w:t xml:space="preserve"> </w:t>
            </w:r>
            <w:r w:rsidRPr="00B4312E">
              <w:rPr>
                <w:sz w:val="24"/>
              </w:rPr>
              <w:t>приспособлении</w:t>
            </w:r>
            <w:r w:rsidRPr="00B4312E">
              <w:rPr>
                <w:spacing w:val="1"/>
                <w:sz w:val="24"/>
              </w:rPr>
              <w:t xml:space="preserve"> </w:t>
            </w:r>
            <w:r w:rsidRPr="00B4312E">
              <w:rPr>
                <w:sz w:val="24"/>
              </w:rPr>
              <w:t>к</w:t>
            </w:r>
            <w:r w:rsidRPr="00B4312E">
              <w:rPr>
                <w:spacing w:val="1"/>
                <w:sz w:val="24"/>
              </w:rPr>
              <w:t xml:space="preserve"> </w:t>
            </w:r>
            <w:r w:rsidRPr="00B4312E">
              <w:rPr>
                <w:sz w:val="24"/>
              </w:rPr>
              <w:t>среде</w:t>
            </w:r>
            <w:r w:rsidRPr="00B4312E">
              <w:rPr>
                <w:spacing w:val="1"/>
                <w:sz w:val="24"/>
              </w:rPr>
              <w:t xml:space="preserve"> </w:t>
            </w:r>
            <w:r w:rsidRPr="00B4312E">
              <w:rPr>
                <w:sz w:val="24"/>
              </w:rPr>
              <w:t>обитания, изменениях жизни в разные сезоны года. Закрепляет</w:t>
            </w:r>
            <w:r w:rsidRPr="00B4312E">
              <w:rPr>
                <w:spacing w:val="1"/>
                <w:sz w:val="24"/>
              </w:rPr>
              <w:t xml:space="preserve"> </w:t>
            </w:r>
            <w:r w:rsidR="000A3FAC">
              <w:rPr>
                <w:sz w:val="24"/>
              </w:rPr>
              <w:t xml:space="preserve">умение сравнивать, выделять свойства </w:t>
            </w:r>
            <w:r w:rsidRPr="00B4312E">
              <w:rPr>
                <w:sz w:val="24"/>
              </w:rPr>
              <w:t>объектов,</w:t>
            </w:r>
          </w:p>
          <w:p w:rsidR="00B4312E" w:rsidRPr="00B4312E" w:rsidRDefault="00B4312E" w:rsidP="00C43421">
            <w:pPr>
              <w:spacing w:before="2" w:line="276" w:lineRule="auto"/>
              <w:ind w:left="176"/>
              <w:jc w:val="both"/>
              <w:rPr>
                <w:sz w:val="24"/>
              </w:rPr>
            </w:pPr>
            <w:r w:rsidRPr="00B4312E">
              <w:rPr>
                <w:sz w:val="24"/>
              </w:rPr>
              <w:t>классифицировать</w:t>
            </w:r>
            <w:r w:rsidRPr="00B4312E">
              <w:rPr>
                <w:spacing w:val="21"/>
                <w:sz w:val="24"/>
              </w:rPr>
              <w:t xml:space="preserve"> </w:t>
            </w:r>
            <w:r w:rsidRPr="00B4312E">
              <w:rPr>
                <w:sz w:val="24"/>
              </w:rPr>
              <w:t>их</w:t>
            </w:r>
            <w:r w:rsidRPr="00B4312E">
              <w:rPr>
                <w:spacing w:val="23"/>
                <w:sz w:val="24"/>
              </w:rPr>
              <w:t xml:space="preserve"> </w:t>
            </w:r>
            <w:r w:rsidRPr="00B4312E">
              <w:rPr>
                <w:sz w:val="24"/>
              </w:rPr>
              <w:t>по</w:t>
            </w:r>
            <w:r w:rsidRPr="00B4312E">
              <w:rPr>
                <w:spacing w:val="21"/>
                <w:sz w:val="24"/>
              </w:rPr>
              <w:t xml:space="preserve"> </w:t>
            </w:r>
            <w:r w:rsidRPr="00B4312E">
              <w:rPr>
                <w:sz w:val="24"/>
              </w:rPr>
              <w:t>признакам,</w:t>
            </w:r>
            <w:r w:rsidRPr="00B4312E">
              <w:rPr>
                <w:spacing w:val="21"/>
                <w:sz w:val="24"/>
              </w:rPr>
              <w:t xml:space="preserve"> </w:t>
            </w:r>
            <w:r w:rsidRPr="00B4312E">
              <w:rPr>
                <w:sz w:val="24"/>
              </w:rPr>
              <w:t>формирует</w:t>
            </w:r>
            <w:r w:rsidRPr="00B4312E">
              <w:rPr>
                <w:spacing w:val="22"/>
                <w:sz w:val="24"/>
              </w:rPr>
              <w:t xml:space="preserve"> </w:t>
            </w:r>
            <w:r w:rsidRPr="00B4312E">
              <w:rPr>
                <w:sz w:val="24"/>
              </w:rPr>
              <w:t>представления</w:t>
            </w:r>
          </w:p>
        </w:tc>
      </w:tr>
    </w:tbl>
    <w:p w:rsidR="00B4312E" w:rsidRPr="00B4312E" w:rsidRDefault="00B4312E" w:rsidP="00B4312E">
      <w:pPr>
        <w:jc w:val="both"/>
        <w:rPr>
          <w:sz w:val="24"/>
        </w:rPr>
        <w:sectPr w:rsidR="00B4312E" w:rsidRPr="00B4312E">
          <w:pgSz w:w="11910" w:h="16840"/>
          <w:pgMar w:top="700" w:right="500" w:bottom="1320" w:left="460" w:header="0" w:footer="1122" w:gutter="0"/>
          <w:cols w:space="720"/>
        </w:sectPr>
      </w:pPr>
    </w:p>
    <w:tbl>
      <w:tblPr>
        <w:tblStyle w:val="TableNormal5"/>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1"/>
        <w:gridCol w:w="6820"/>
      </w:tblGrid>
      <w:tr w:rsidR="00B4312E" w:rsidRPr="00B4312E" w:rsidTr="000A3FAC">
        <w:trPr>
          <w:trHeight w:val="7364"/>
        </w:trPr>
        <w:tc>
          <w:tcPr>
            <w:tcW w:w="3781" w:type="dxa"/>
          </w:tcPr>
          <w:p w:rsidR="00B4312E" w:rsidRPr="00B4312E" w:rsidRDefault="00B4312E" w:rsidP="000A3FAC">
            <w:pPr>
              <w:tabs>
                <w:tab w:val="left" w:pos="1769"/>
                <w:tab w:val="left" w:pos="2742"/>
              </w:tabs>
              <w:spacing w:line="268" w:lineRule="auto"/>
              <w:ind w:left="133" w:right="98"/>
              <w:rPr>
                <w:sz w:val="24"/>
              </w:rPr>
            </w:pPr>
            <w:r w:rsidRPr="00B4312E">
              <w:rPr>
                <w:sz w:val="24"/>
              </w:rPr>
              <w:lastRenderedPageBreak/>
              <w:t>природного</w:t>
            </w:r>
            <w:r w:rsidRPr="00B4312E">
              <w:rPr>
                <w:spacing w:val="1"/>
                <w:sz w:val="24"/>
              </w:rPr>
              <w:t xml:space="preserve"> </w:t>
            </w:r>
            <w:r w:rsidRPr="00B4312E">
              <w:rPr>
                <w:sz w:val="24"/>
              </w:rPr>
              <w:t>мира</w:t>
            </w:r>
            <w:r w:rsidRPr="00B4312E">
              <w:rPr>
                <w:spacing w:val="1"/>
                <w:sz w:val="24"/>
              </w:rPr>
              <w:t xml:space="preserve"> </w:t>
            </w:r>
            <w:r w:rsidRPr="00B4312E">
              <w:rPr>
                <w:sz w:val="24"/>
              </w:rPr>
              <w:t>в</w:t>
            </w:r>
            <w:r w:rsidRPr="00B4312E">
              <w:rPr>
                <w:spacing w:val="1"/>
                <w:sz w:val="24"/>
              </w:rPr>
              <w:t xml:space="preserve"> </w:t>
            </w:r>
            <w:r w:rsidRPr="00B4312E">
              <w:rPr>
                <w:sz w:val="24"/>
              </w:rPr>
              <w:t>разных</w:t>
            </w:r>
            <w:r w:rsidRPr="00B4312E">
              <w:rPr>
                <w:spacing w:val="1"/>
                <w:sz w:val="24"/>
              </w:rPr>
              <w:t xml:space="preserve"> </w:t>
            </w:r>
            <w:r w:rsidRPr="00B4312E">
              <w:rPr>
                <w:sz w:val="24"/>
              </w:rPr>
              <w:t>регионах России и на планете, о</w:t>
            </w:r>
            <w:r w:rsidRPr="00B4312E">
              <w:rPr>
                <w:spacing w:val="1"/>
                <w:sz w:val="24"/>
              </w:rPr>
              <w:t xml:space="preserve"> </w:t>
            </w:r>
            <w:r w:rsidR="000A3FAC">
              <w:rPr>
                <w:sz w:val="24"/>
              </w:rPr>
              <w:t xml:space="preserve">некоторых </w:t>
            </w:r>
            <w:r w:rsidRPr="00B4312E">
              <w:rPr>
                <w:spacing w:val="-1"/>
                <w:sz w:val="24"/>
              </w:rPr>
              <w:t>способах</w:t>
            </w:r>
            <w:r w:rsidRPr="00B4312E">
              <w:rPr>
                <w:spacing w:val="-58"/>
                <w:sz w:val="24"/>
              </w:rPr>
              <w:t xml:space="preserve"> </w:t>
            </w:r>
            <w:r w:rsidRPr="00B4312E">
              <w:rPr>
                <w:sz w:val="24"/>
              </w:rPr>
              <w:t>приспособления</w:t>
            </w:r>
            <w:r w:rsidRPr="00B4312E">
              <w:rPr>
                <w:spacing w:val="1"/>
                <w:sz w:val="24"/>
              </w:rPr>
              <w:t xml:space="preserve"> </w:t>
            </w:r>
            <w:r w:rsidRPr="00B4312E">
              <w:rPr>
                <w:sz w:val="24"/>
              </w:rPr>
              <w:t>животных</w:t>
            </w:r>
            <w:r w:rsidRPr="00B4312E">
              <w:rPr>
                <w:spacing w:val="1"/>
                <w:sz w:val="24"/>
              </w:rPr>
              <w:t xml:space="preserve"> </w:t>
            </w:r>
            <w:r w:rsidRPr="00B4312E">
              <w:rPr>
                <w:sz w:val="24"/>
              </w:rPr>
              <w:t>и</w:t>
            </w:r>
            <w:r w:rsidRPr="00B4312E">
              <w:rPr>
                <w:spacing w:val="1"/>
                <w:sz w:val="24"/>
              </w:rPr>
              <w:t xml:space="preserve"> </w:t>
            </w:r>
            <w:r w:rsidRPr="00B4312E">
              <w:rPr>
                <w:sz w:val="24"/>
              </w:rPr>
              <w:t>растений</w:t>
            </w:r>
            <w:r w:rsidRPr="00B4312E">
              <w:rPr>
                <w:spacing w:val="1"/>
                <w:sz w:val="24"/>
              </w:rPr>
              <w:t xml:space="preserve"> </w:t>
            </w:r>
            <w:r w:rsidRPr="00B4312E">
              <w:rPr>
                <w:sz w:val="24"/>
              </w:rPr>
              <w:t>к</w:t>
            </w:r>
            <w:r w:rsidRPr="00B4312E">
              <w:rPr>
                <w:spacing w:val="1"/>
                <w:sz w:val="24"/>
              </w:rPr>
              <w:t xml:space="preserve"> </w:t>
            </w:r>
            <w:r w:rsidRPr="00B4312E">
              <w:rPr>
                <w:sz w:val="24"/>
              </w:rPr>
              <w:t>среде</w:t>
            </w:r>
            <w:r w:rsidRPr="00B4312E">
              <w:rPr>
                <w:spacing w:val="1"/>
                <w:sz w:val="24"/>
              </w:rPr>
              <w:t xml:space="preserve"> </w:t>
            </w:r>
            <w:r w:rsidRPr="00B4312E">
              <w:rPr>
                <w:sz w:val="24"/>
              </w:rPr>
              <w:t>обитания,</w:t>
            </w:r>
            <w:r w:rsidRPr="00B4312E">
              <w:rPr>
                <w:spacing w:val="1"/>
                <w:sz w:val="24"/>
              </w:rPr>
              <w:t xml:space="preserve"> </w:t>
            </w:r>
            <w:r w:rsidRPr="00B4312E">
              <w:rPr>
                <w:sz w:val="24"/>
              </w:rPr>
              <w:t>их</w:t>
            </w:r>
            <w:r w:rsidRPr="00B4312E">
              <w:rPr>
                <w:spacing w:val="1"/>
                <w:sz w:val="24"/>
              </w:rPr>
              <w:t xml:space="preserve"> </w:t>
            </w:r>
            <w:r w:rsidRPr="00B4312E">
              <w:rPr>
                <w:sz w:val="24"/>
              </w:rPr>
              <w:t>потребностях,</w:t>
            </w:r>
            <w:r w:rsidRPr="00B4312E">
              <w:rPr>
                <w:spacing w:val="1"/>
                <w:sz w:val="24"/>
              </w:rPr>
              <w:t xml:space="preserve"> </w:t>
            </w:r>
            <w:r w:rsidRPr="00B4312E">
              <w:rPr>
                <w:sz w:val="24"/>
              </w:rPr>
              <w:t>образе</w:t>
            </w:r>
            <w:r w:rsidRPr="00B4312E">
              <w:rPr>
                <w:spacing w:val="61"/>
                <w:sz w:val="24"/>
              </w:rPr>
              <w:t xml:space="preserve"> </w:t>
            </w:r>
            <w:r w:rsidRPr="00B4312E">
              <w:rPr>
                <w:sz w:val="24"/>
              </w:rPr>
              <w:t>жизни</w:t>
            </w:r>
            <w:r w:rsidRPr="00B4312E">
              <w:rPr>
                <w:spacing w:val="1"/>
                <w:sz w:val="24"/>
              </w:rPr>
              <w:t xml:space="preserve"> </w:t>
            </w:r>
            <w:r w:rsidRPr="00B4312E">
              <w:rPr>
                <w:sz w:val="24"/>
              </w:rPr>
              <w:t>живой</w:t>
            </w:r>
            <w:r w:rsidRPr="00B4312E">
              <w:rPr>
                <w:spacing w:val="1"/>
                <w:sz w:val="24"/>
              </w:rPr>
              <w:t xml:space="preserve"> </w:t>
            </w:r>
            <w:r w:rsidRPr="00B4312E">
              <w:rPr>
                <w:sz w:val="24"/>
              </w:rPr>
              <w:t>природы</w:t>
            </w:r>
            <w:r w:rsidRPr="00B4312E">
              <w:rPr>
                <w:spacing w:val="1"/>
                <w:sz w:val="24"/>
              </w:rPr>
              <w:t xml:space="preserve"> </w:t>
            </w:r>
            <w:r w:rsidRPr="00B4312E">
              <w:rPr>
                <w:sz w:val="24"/>
              </w:rPr>
              <w:t>и</w:t>
            </w:r>
            <w:r w:rsidRPr="00B4312E">
              <w:rPr>
                <w:spacing w:val="1"/>
                <w:sz w:val="24"/>
              </w:rPr>
              <w:t xml:space="preserve"> </w:t>
            </w:r>
            <w:r w:rsidRPr="00B4312E">
              <w:rPr>
                <w:sz w:val="24"/>
              </w:rPr>
              <w:t>человека</w:t>
            </w:r>
            <w:r w:rsidRPr="00B4312E">
              <w:rPr>
                <w:spacing w:val="1"/>
                <w:sz w:val="24"/>
              </w:rPr>
              <w:t xml:space="preserve"> </w:t>
            </w:r>
            <w:r w:rsidRPr="00B4312E">
              <w:rPr>
                <w:sz w:val="24"/>
              </w:rPr>
              <w:t>в</w:t>
            </w:r>
            <w:r w:rsidRPr="00B4312E">
              <w:rPr>
                <w:spacing w:val="1"/>
                <w:sz w:val="24"/>
              </w:rPr>
              <w:t xml:space="preserve"> </w:t>
            </w:r>
            <w:r w:rsidRPr="00B4312E">
              <w:rPr>
                <w:sz w:val="24"/>
              </w:rPr>
              <w:t>разные</w:t>
            </w:r>
            <w:r w:rsidRPr="00B4312E">
              <w:rPr>
                <w:spacing w:val="1"/>
                <w:sz w:val="24"/>
              </w:rPr>
              <w:t xml:space="preserve"> </w:t>
            </w:r>
            <w:r w:rsidRPr="00B4312E">
              <w:rPr>
                <w:sz w:val="24"/>
              </w:rPr>
              <w:t>сезоны</w:t>
            </w:r>
            <w:r w:rsidRPr="00B4312E">
              <w:rPr>
                <w:spacing w:val="1"/>
                <w:sz w:val="24"/>
              </w:rPr>
              <w:t xml:space="preserve"> </w:t>
            </w:r>
            <w:r w:rsidRPr="00B4312E">
              <w:rPr>
                <w:sz w:val="24"/>
              </w:rPr>
              <w:t>года,</w:t>
            </w:r>
            <w:r w:rsidRPr="00B4312E">
              <w:rPr>
                <w:spacing w:val="1"/>
                <w:sz w:val="24"/>
              </w:rPr>
              <w:t xml:space="preserve"> </w:t>
            </w:r>
            <w:r w:rsidRPr="00B4312E">
              <w:rPr>
                <w:sz w:val="24"/>
              </w:rPr>
              <w:t>закреплять</w:t>
            </w:r>
            <w:r w:rsidRPr="00B4312E">
              <w:rPr>
                <w:spacing w:val="1"/>
                <w:sz w:val="24"/>
              </w:rPr>
              <w:t xml:space="preserve"> </w:t>
            </w:r>
            <w:r w:rsidR="000A3FAC">
              <w:rPr>
                <w:sz w:val="24"/>
              </w:rPr>
              <w:t xml:space="preserve">умения </w:t>
            </w:r>
            <w:r w:rsidRPr="00B4312E">
              <w:rPr>
                <w:spacing w:val="-1"/>
                <w:sz w:val="24"/>
              </w:rPr>
              <w:t>классифицировать</w:t>
            </w:r>
            <w:r w:rsidRPr="00B4312E">
              <w:rPr>
                <w:spacing w:val="-58"/>
                <w:sz w:val="24"/>
              </w:rPr>
              <w:t xml:space="preserve"> </w:t>
            </w:r>
            <w:r w:rsidRPr="00B4312E">
              <w:rPr>
                <w:sz w:val="24"/>
              </w:rPr>
              <w:t>объекты</w:t>
            </w:r>
            <w:r w:rsidRPr="00B4312E">
              <w:rPr>
                <w:spacing w:val="-1"/>
                <w:sz w:val="24"/>
              </w:rPr>
              <w:t xml:space="preserve"> </w:t>
            </w:r>
            <w:r w:rsidRPr="00B4312E">
              <w:rPr>
                <w:sz w:val="24"/>
              </w:rPr>
              <w:t>живой</w:t>
            </w:r>
            <w:r w:rsidRPr="00B4312E">
              <w:rPr>
                <w:spacing w:val="-2"/>
                <w:sz w:val="24"/>
              </w:rPr>
              <w:t xml:space="preserve"> </w:t>
            </w:r>
            <w:r w:rsidRPr="00B4312E">
              <w:rPr>
                <w:sz w:val="24"/>
              </w:rPr>
              <w:t>природы;</w:t>
            </w:r>
          </w:p>
          <w:p w:rsidR="00B4312E" w:rsidRPr="00B4312E" w:rsidRDefault="00B4312E" w:rsidP="000A3FAC">
            <w:pPr>
              <w:tabs>
                <w:tab w:val="left" w:pos="1062"/>
                <w:tab w:val="left" w:pos="2324"/>
                <w:tab w:val="left" w:pos="2535"/>
              </w:tabs>
              <w:spacing w:before="6" w:line="268" w:lineRule="auto"/>
              <w:ind w:left="133" w:right="94"/>
              <w:rPr>
                <w:sz w:val="24"/>
              </w:rPr>
            </w:pPr>
            <w:r w:rsidRPr="00B4312E">
              <w:rPr>
                <w:sz w:val="24"/>
              </w:rPr>
              <w:t>9)</w:t>
            </w:r>
            <w:r w:rsidRPr="00B4312E">
              <w:rPr>
                <w:spacing w:val="1"/>
                <w:sz w:val="24"/>
              </w:rPr>
              <w:t xml:space="preserve"> </w:t>
            </w:r>
            <w:r w:rsidRPr="00B4312E">
              <w:rPr>
                <w:sz w:val="24"/>
              </w:rPr>
              <w:t>расширять</w:t>
            </w:r>
            <w:r w:rsidRPr="00B4312E">
              <w:rPr>
                <w:spacing w:val="1"/>
                <w:sz w:val="24"/>
              </w:rPr>
              <w:t xml:space="preserve"> </w:t>
            </w:r>
            <w:r w:rsidRPr="00B4312E">
              <w:rPr>
                <w:sz w:val="24"/>
              </w:rPr>
              <w:t>и</w:t>
            </w:r>
            <w:r w:rsidRPr="00B4312E">
              <w:rPr>
                <w:spacing w:val="1"/>
                <w:sz w:val="24"/>
              </w:rPr>
              <w:t xml:space="preserve"> </w:t>
            </w:r>
            <w:r w:rsidRPr="00B4312E">
              <w:rPr>
                <w:sz w:val="24"/>
              </w:rPr>
              <w:t>углублять</w:t>
            </w:r>
            <w:r w:rsidRPr="00B4312E">
              <w:rPr>
                <w:spacing w:val="-57"/>
                <w:sz w:val="24"/>
              </w:rPr>
              <w:t xml:space="preserve"> </w:t>
            </w:r>
            <w:r w:rsidRPr="00B4312E">
              <w:rPr>
                <w:sz w:val="24"/>
              </w:rPr>
              <w:t>представления</w:t>
            </w:r>
            <w:r w:rsidRPr="00B4312E">
              <w:rPr>
                <w:spacing w:val="1"/>
                <w:sz w:val="24"/>
              </w:rPr>
              <w:t xml:space="preserve"> </w:t>
            </w:r>
            <w:r w:rsidRPr="00B4312E">
              <w:rPr>
                <w:sz w:val="24"/>
              </w:rPr>
              <w:t>детей</w:t>
            </w:r>
            <w:r w:rsidRPr="00B4312E">
              <w:rPr>
                <w:spacing w:val="1"/>
                <w:sz w:val="24"/>
              </w:rPr>
              <w:t xml:space="preserve"> </w:t>
            </w:r>
            <w:r w:rsidRPr="00B4312E">
              <w:rPr>
                <w:sz w:val="24"/>
              </w:rPr>
              <w:t>о</w:t>
            </w:r>
            <w:r w:rsidRPr="00B4312E">
              <w:rPr>
                <w:spacing w:val="1"/>
                <w:sz w:val="24"/>
              </w:rPr>
              <w:t xml:space="preserve"> </w:t>
            </w:r>
            <w:r w:rsidRPr="00B4312E">
              <w:rPr>
                <w:sz w:val="24"/>
              </w:rPr>
              <w:t>неживой</w:t>
            </w:r>
            <w:r w:rsidRPr="00B4312E">
              <w:rPr>
                <w:spacing w:val="1"/>
                <w:sz w:val="24"/>
              </w:rPr>
              <w:t xml:space="preserve"> </w:t>
            </w:r>
            <w:r w:rsidRPr="00B4312E">
              <w:rPr>
                <w:sz w:val="24"/>
              </w:rPr>
              <w:t>природе</w:t>
            </w:r>
            <w:r w:rsidRPr="00B4312E">
              <w:rPr>
                <w:spacing w:val="1"/>
                <w:sz w:val="24"/>
              </w:rPr>
              <w:t xml:space="preserve"> </w:t>
            </w:r>
            <w:r w:rsidRPr="00B4312E">
              <w:rPr>
                <w:sz w:val="24"/>
              </w:rPr>
              <w:t>и</w:t>
            </w:r>
            <w:r w:rsidRPr="00B4312E">
              <w:rPr>
                <w:spacing w:val="1"/>
                <w:sz w:val="24"/>
              </w:rPr>
              <w:t xml:space="preserve"> </w:t>
            </w:r>
            <w:r w:rsidRPr="00B4312E">
              <w:rPr>
                <w:sz w:val="24"/>
              </w:rPr>
              <w:t>её</w:t>
            </w:r>
            <w:r w:rsidRPr="00B4312E">
              <w:rPr>
                <w:spacing w:val="1"/>
                <w:sz w:val="24"/>
              </w:rPr>
              <w:t xml:space="preserve"> </w:t>
            </w:r>
            <w:r w:rsidRPr="00B4312E">
              <w:rPr>
                <w:sz w:val="24"/>
              </w:rPr>
              <w:t>свойствах,</w:t>
            </w:r>
            <w:r w:rsidRPr="00B4312E">
              <w:rPr>
                <w:spacing w:val="1"/>
                <w:sz w:val="24"/>
              </w:rPr>
              <w:t xml:space="preserve"> </w:t>
            </w:r>
            <w:r w:rsidRPr="00B4312E">
              <w:rPr>
                <w:sz w:val="24"/>
              </w:rPr>
              <w:t>их</w:t>
            </w:r>
            <w:r w:rsidRPr="00B4312E">
              <w:rPr>
                <w:spacing w:val="1"/>
                <w:sz w:val="24"/>
              </w:rPr>
              <w:t xml:space="preserve"> </w:t>
            </w:r>
            <w:r w:rsidR="000A3FAC">
              <w:rPr>
                <w:sz w:val="24"/>
              </w:rPr>
              <w:t xml:space="preserve">использовании </w:t>
            </w:r>
            <w:r w:rsidRPr="00B4312E">
              <w:rPr>
                <w:sz w:val="24"/>
              </w:rPr>
              <w:t>человеком,</w:t>
            </w:r>
            <w:r w:rsidRPr="00B4312E">
              <w:rPr>
                <w:spacing w:val="-58"/>
                <w:sz w:val="24"/>
              </w:rPr>
              <w:t xml:space="preserve"> </w:t>
            </w:r>
            <w:r w:rsidRPr="00B4312E">
              <w:rPr>
                <w:sz w:val="24"/>
              </w:rPr>
              <w:t>явлениях</w:t>
            </w:r>
            <w:r w:rsidRPr="00B4312E">
              <w:rPr>
                <w:spacing w:val="1"/>
                <w:sz w:val="24"/>
              </w:rPr>
              <w:t xml:space="preserve"> </w:t>
            </w:r>
            <w:r w:rsidRPr="00B4312E">
              <w:rPr>
                <w:sz w:val="24"/>
              </w:rPr>
              <w:t>природы,</w:t>
            </w:r>
            <w:r w:rsidRPr="00B4312E">
              <w:rPr>
                <w:spacing w:val="1"/>
                <w:sz w:val="24"/>
              </w:rPr>
              <w:t xml:space="preserve"> </w:t>
            </w:r>
            <w:r w:rsidRPr="00B4312E">
              <w:rPr>
                <w:sz w:val="24"/>
              </w:rPr>
              <w:t>воспитывать</w:t>
            </w:r>
            <w:r w:rsidRPr="00B4312E">
              <w:rPr>
                <w:spacing w:val="-57"/>
                <w:sz w:val="24"/>
              </w:rPr>
              <w:t xml:space="preserve"> </w:t>
            </w:r>
            <w:r w:rsidRPr="00B4312E">
              <w:rPr>
                <w:sz w:val="24"/>
              </w:rPr>
              <w:t>бережное и заботливое отношения</w:t>
            </w:r>
            <w:r w:rsidRPr="00B4312E">
              <w:rPr>
                <w:spacing w:val="-57"/>
                <w:sz w:val="24"/>
              </w:rPr>
              <w:t xml:space="preserve"> </w:t>
            </w:r>
            <w:r w:rsidR="000A3FAC">
              <w:rPr>
                <w:sz w:val="24"/>
              </w:rPr>
              <w:t xml:space="preserve">к ней, </w:t>
            </w:r>
            <w:r w:rsidRPr="00B4312E">
              <w:rPr>
                <w:spacing w:val="-1"/>
                <w:sz w:val="24"/>
              </w:rPr>
              <w:t>формировать</w:t>
            </w:r>
            <w:r w:rsidRPr="00B4312E">
              <w:rPr>
                <w:spacing w:val="-58"/>
                <w:sz w:val="24"/>
              </w:rPr>
              <w:t xml:space="preserve"> </w:t>
            </w:r>
            <w:r w:rsidRPr="00B4312E">
              <w:rPr>
                <w:sz w:val="24"/>
              </w:rPr>
              <w:t>представления</w:t>
            </w:r>
            <w:r w:rsidRPr="00B4312E">
              <w:rPr>
                <w:spacing w:val="1"/>
                <w:sz w:val="24"/>
              </w:rPr>
              <w:t xml:space="preserve"> </w:t>
            </w:r>
            <w:r w:rsidRPr="00B4312E">
              <w:rPr>
                <w:sz w:val="24"/>
              </w:rPr>
              <w:t>о</w:t>
            </w:r>
            <w:r w:rsidRPr="00B4312E">
              <w:rPr>
                <w:spacing w:val="1"/>
                <w:sz w:val="24"/>
              </w:rPr>
              <w:t xml:space="preserve"> </w:t>
            </w:r>
            <w:r w:rsidRPr="00B4312E">
              <w:rPr>
                <w:sz w:val="24"/>
              </w:rPr>
              <w:t>профессиях,</w:t>
            </w:r>
            <w:r w:rsidRPr="00B4312E">
              <w:rPr>
                <w:spacing w:val="1"/>
                <w:sz w:val="24"/>
              </w:rPr>
              <w:t xml:space="preserve"> </w:t>
            </w:r>
            <w:r w:rsidRPr="00B4312E">
              <w:rPr>
                <w:sz w:val="24"/>
              </w:rPr>
              <w:t>связанных</w:t>
            </w:r>
            <w:r w:rsidRPr="00B4312E">
              <w:rPr>
                <w:spacing w:val="1"/>
                <w:sz w:val="24"/>
              </w:rPr>
              <w:t xml:space="preserve"> </w:t>
            </w:r>
            <w:r w:rsidRPr="00B4312E">
              <w:rPr>
                <w:sz w:val="24"/>
              </w:rPr>
              <w:t>с</w:t>
            </w:r>
            <w:r w:rsidRPr="00B4312E">
              <w:rPr>
                <w:spacing w:val="1"/>
                <w:sz w:val="24"/>
              </w:rPr>
              <w:t xml:space="preserve"> </w:t>
            </w:r>
            <w:r w:rsidRPr="00B4312E">
              <w:rPr>
                <w:sz w:val="24"/>
              </w:rPr>
              <w:t>природой</w:t>
            </w:r>
            <w:r w:rsidRPr="00B4312E">
              <w:rPr>
                <w:spacing w:val="1"/>
                <w:sz w:val="24"/>
              </w:rPr>
              <w:t xml:space="preserve"> </w:t>
            </w:r>
            <w:r w:rsidRPr="00B4312E">
              <w:rPr>
                <w:sz w:val="24"/>
              </w:rPr>
              <w:t>и</w:t>
            </w:r>
            <w:r w:rsidRPr="00B4312E">
              <w:rPr>
                <w:spacing w:val="1"/>
                <w:sz w:val="24"/>
              </w:rPr>
              <w:t xml:space="preserve"> </w:t>
            </w:r>
            <w:r w:rsidRPr="00B4312E">
              <w:rPr>
                <w:sz w:val="24"/>
              </w:rPr>
              <w:t>её</w:t>
            </w:r>
            <w:r w:rsidRPr="00B4312E">
              <w:rPr>
                <w:spacing w:val="1"/>
                <w:sz w:val="24"/>
              </w:rPr>
              <w:t xml:space="preserve"> </w:t>
            </w:r>
            <w:r w:rsidRPr="00B4312E">
              <w:rPr>
                <w:sz w:val="24"/>
              </w:rPr>
              <w:t>защитой.</w:t>
            </w:r>
          </w:p>
        </w:tc>
        <w:tc>
          <w:tcPr>
            <w:tcW w:w="6820" w:type="dxa"/>
          </w:tcPr>
          <w:p w:rsidR="00B4312E" w:rsidRPr="00B4312E" w:rsidRDefault="00B4312E" w:rsidP="00C43421">
            <w:pPr>
              <w:spacing w:line="276" w:lineRule="auto"/>
              <w:ind w:left="176" w:right="99"/>
              <w:rPr>
                <w:sz w:val="24"/>
              </w:rPr>
            </w:pPr>
            <w:r w:rsidRPr="00B4312E">
              <w:rPr>
                <w:sz w:val="24"/>
              </w:rPr>
              <w:t>об отличии и сходстве животных и растений, их жизненных</w:t>
            </w:r>
            <w:r w:rsidRPr="00B4312E">
              <w:rPr>
                <w:spacing w:val="1"/>
                <w:sz w:val="24"/>
              </w:rPr>
              <w:t xml:space="preserve"> </w:t>
            </w:r>
            <w:r w:rsidRPr="00B4312E">
              <w:rPr>
                <w:sz w:val="24"/>
              </w:rPr>
              <w:t>потребностях,</w:t>
            </w:r>
            <w:r w:rsidRPr="00B4312E">
              <w:rPr>
                <w:spacing w:val="1"/>
                <w:sz w:val="24"/>
              </w:rPr>
              <w:t xml:space="preserve"> </w:t>
            </w:r>
            <w:r w:rsidRPr="00B4312E">
              <w:rPr>
                <w:sz w:val="24"/>
              </w:rPr>
              <w:t>этапах</w:t>
            </w:r>
            <w:r w:rsidRPr="00B4312E">
              <w:rPr>
                <w:spacing w:val="1"/>
                <w:sz w:val="24"/>
              </w:rPr>
              <w:t xml:space="preserve"> </w:t>
            </w:r>
            <w:r w:rsidRPr="00B4312E">
              <w:rPr>
                <w:sz w:val="24"/>
              </w:rPr>
              <w:t>роста</w:t>
            </w:r>
            <w:r w:rsidRPr="00B4312E">
              <w:rPr>
                <w:spacing w:val="1"/>
                <w:sz w:val="24"/>
              </w:rPr>
              <w:t xml:space="preserve"> </w:t>
            </w:r>
            <w:r w:rsidRPr="00B4312E">
              <w:rPr>
                <w:sz w:val="24"/>
              </w:rPr>
              <w:t>и</w:t>
            </w:r>
            <w:r w:rsidRPr="00B4312E">
              <w:rPr>
                <w:spacing w:val="1"/>
                <w:sz w:val="24"/>
              </w:rPr>
              <w:t xml:space="preserve"> </w:t>
            </w:r>
            <w:r w:rsidRPr="00B4312E">
              <w:rPr>
                <w:sz w:val="24"/>
              </w:rPr>
              <w:t>развития,</w:t>
            </w:r>
            <w:r w:rsidRPr="00B4312E">
              <w:rPr>
                <w:spacing w:val="1"/>
                <w:sz w:val="24"/>
              </w:rPr>
              <w:t xml:space="preserve"> </w:t>
            </w:r>
            <w:r w:rsidRPr="00B4312E">
              <w:rPr>
                <w:sz w:val="24"/>
              </w:rPr>
              <w:t>об</w:t>
            </w:r>
            <w:r w:rsidRPr="00B4312E">
              <w:rPr>
                <w:spacing w:val="1"/>
                <w:sz w:val="24"/>
              </w:rPr>
              <w:t xml:space="preserve"> </w:t>
            </w:r>
            <w:r w:rsidRPr="00B4312E">
              <w:rPr>
                <w:sz w:val="24"/>
              </w:rPr>
              <w:t>уходе</w:t>
            </w:r>
            <w:r w:rsidRPr="00B4312E">
              <w:rPr>
                <w:spacing w:val="1"/>
                <w:sz w:val="24"/>
              </w:rPr>
              <w:t xml:space="preserve"> </w:t>
            </w:r>
            <w:r w:rsidRPr="00B4312E">
              <w:rPr>
                <w:sz w:val="24"/>
              </w:rPr>
              <w:t>взрослых</w:t>
            </w:r>
            <w:r w:rsidRPr="00B4312E">
              <w:rPr>
                <w:spacing w:val="1"/>
                <w:sz w:val="24"/>
              </w:rPr>
              <w:t xml:space="preserve"> </w:t>
            </w:r>
            <w:r w:rsidRPr="00B4312E">
              <w:rPr>
                <w:sz w:val="24"/>
              </w:rPr>
              <w:t>животных</w:t>
            </w:r>
            <w:r w:rsidRPr="00B4312E">
              <w:rPr>
                <w:spacing w:val="1"/>
                <w:sz w:val="24"/>
              </w:rPr>
              <w:t xml:space="preserve"> </w:t>
            </w:r>
            <w:r w:rsidRPr="00B4312E">
              <w:rPr>
                <w:sz w:val="24"/>
              </w:rPr>
              <w:t>за</w:t>
            </w:r>
            <w:r w:rsidRPr="00B4312E">
              <w:rPr>
                <w:spacing w:val="1"/>
                <w:sz w:val="24"/>
              </w:rPr>
              <w:t xml:space="preserve"> </w:t>
            </w:r>
            <w:r w:rsidRPr="00B4312E">
              <w:rPr>
                <w:sz w:val="24"/>
              </w:rPr>
              <w:t>своим</w:t>
            </w:r>
            <w:r w:rsidRPr="00B4312E">
              <w:rPr>
                <w:spacing w:val="1"/>
                <w:sz w:val="24"/>
              </w:rPr>
              <w:t xml:space="preserve"> </w:t>
            </w:r>
            <w:r w:rsidRPr="00B4312E">
              <w:rPr>
                <w:sz w:val="24"/>
              </w:rPr>
              <w:t>потомством,</w:t>
            </w:r>
            <w:r w:rsidRPr="00B4312E">
              <w:rPr>
                <w:spacing w:val="1"/>
                <w:sz w:val="24"/>
              </w:rPr>
              <w:t xml:space="preserve"> </w:t>
            </w:r>
            <w:r w:rsidRPr="00B4312E">
              <w:rPr>
                <w:sz w:val="24"/>
              </w:rPr>
              <w:t>способах</w:t>
            </w:r>
            <w:r w:rsidRPr="00B4312E">
              <w:rPr>
                <w:spacing w:val="1"/>
                <w:sz w:val="24"/>
              </w:rPr>
              <w:t xml:space="preserve"> </w:t>
            </w:r>
            <w:r w:rsidRPr="00B4312E">
              <w:rPr>
                <w:sz w:val="24"/>
              </w:rPr>
              <w:t>выращивания</w:t>
            </w:r>
            <w:r w:rsidRPr="00B4312E">
              <w:rPr>
                <w:spacing w:val="1"/>
                <w:sz w:val="24"/>
              </w:rPr>
              <w:t xml:space="preserve"> </w:t>
            </w:r>
            <w:r w:rsidRPr="00B4312E">
              <w:rPr>
                <w:sz w:val="24"/>
              </w:rPr>
              <w:t>человеком</w:t>
            </w:r>
            <w:r w:rsidRPr="00B4312E">
              <w:rPr>
                <w:spacing w:val="1"/>
                <w:sz w:val="24"/>
              </w:rPr>
              <w:t xml:space="preserve"> </w:t>
            </w:r>
            <w:r w:rsidRPr="00B4312E">
              <w:rPr>
                <w:sz w:val="24"/>
              </w:rPr>
              <w:t>растений,</w:t>
            </w:r>
            <w:r w:rsidRPr="00B4312E">
              <w:rPr>
                <w:spacing w:val="1"/>
                <w:sz w:val="24"/>
              </w:rPr>
              <w:t xml:space="preserve"> </w:t>
            </w:r>
            <w:r w:rsidRPr="00B4312E">
              <w:rPr>
                <w:sz w:val="24"/>
              </w:rPr>
              <w:t>животных</w:t>
            </w:r>
            <w:r w:rsidRPr="00B4312E">
              <w:rPr>
                <w:spacing w:val="1"/>
                <w:sz w:val="24"/>
              </w:rPr>
              <w:t xml:space="preserve"> </w:t>
            </w:r>
            <w:r w:rsidRPr="00B4312E">
              <w:rPr>
                <w:sz w:val="24"/>
              </w:rPr>
              <w:t>(в</w:t>
            </w:r>
            <w:r w:rsidRPr="00B4312E">
              <w:rPr>
                <w:spacing w:val="1"/>
                <w:sz w:val="24"/>
              </w:rPr>
              <w:t xml:space="preserve"> </w:t>
            </w:r>
            <w:r w:rsidRPr="00B4312E">
              <w:rPr>
                <w:sz w:val="24"/>
              </w:rPr>
              <w:t>том</w:t>
            </w:r>
            <w:r w:rsidRPr="00B4312E">
              <w:rPr>
                <w:spacing w:val="1"/>
                <w:sz w:val="24"/>
              </w:rPr>
              <w:t xml:space="preserve"> </w:t>
            </w:r>
            <w:r w:rsidRPr="00B4312E">
              <w:rPr>
                <w:sz w:val="24"/>
              </w:rPr>
              <w:t>числе</w:t>
            </w:r>
            <w:r w:rsidRPr="00B4312E">
              <w:rPr>
                <w:spacing w:val="1"/>
                <w:sz w:val="24"/>
              </w:rPr>
              <w:t xml:space="preserve"> </w:t>
            </w:r>
            <w:r w:rsidRPr="00B4312E">
              <w:rPr>
                <w:sz w:val="24"/>
              </w:rPr>
              <w:t>и</w:t>
            </w:r>
            <w:r w:rsidRPr="00B4312E">
              <w:rPr>
                <w:spacing w:val="1"/>
                <w:sz w:val="24"/>
              </w:rPr>
              <w:t xml:space="preserve"> </w:t>
            </w:r>
            <w:r w:rsidRPr="00B4312E">
              <w:rPr>
                <w:sz w:val="24"/>
              </w:rPr>
              <w:t>культурных,</w:t>
            </w:r>
            <w:r w:rsidRPr="00B4312E">
              <w:rPr>
                <w:spacing w:val="1"/>
                <w:sz w:val="24"/>
              </w:rPr>
              <w:t xml:space="preserve"> </w:t>
            </w:r>
            <w:r w:rsidRPr="00B4312E">
              <w:rPr>
                <w:sz w:val="24"/>
              </w:rPr>
              <w:t>лекарственных</w:t>
            </w:r>
            <w:r w:rsidRPr="00B4312E">
              <w:rPr>
                <w:spacing w:val="-1"/>
                <w:sz w:val="24"/>
              </w:rPr>
              <w:t xml:space="preserve"> </w:t>
            </w:r>
            <w:r w:rsidRPr="00B4312E">
              <w:rPr>
                <w:sz w:val="24"/>
              </w:rPr>
              <w:t>растений),</w:t>
            </w:r>
            <w:r w:rsidRPr="00B4312E">
              <w:rPr>
                <w:spacing w:val="-1"/>
                <w:sz w:val="24"/>
              </w:rPr>
              <w:t xml:space="preserve"> </w:t>
            </w:r>
            <w:r w:rsidRPr="00B4312E">
              <w:rPr>
                <w:sz w:val="24"/>
              </w:rPr>
              <w:t>профессиях с</w:t>
            </w:r>
            <w:r w:rsidRPr="00B4312E">
              <w:rPr>
                <w:spacing w:val="-2"/>
                <w:sz w:val="24"/>
              </w:rPr>
              <w:t xml:space="preserve"> </w:t>
            </w:r>
            <w:r w:rsidRPr="00B4312E">
              <w:rPr>
                <w:sz w:val="24"/>
              </w:rPr>
              <w:t>этим</w:t>
            </w:r>
            <w:r w:rsidRPr="00B4312E">
              <w:rPr>
                <w:spacing w:val="-2"/>
                <w:sz w:val="24"/>
              </w:rPr>
              <w:t xml:space="preserve"> </w:t>
            </w:r>
            <w:r w:rsidRPr="00B4312E">
              <w:rPr>
                <w:sz w:val="24"/>
              </w:rPr>
              <w:t>связанных;</w:t>
            </w:r>
          </w:p>
          <w:p w:rsidR="00B4312E" w:rsidRPr="00B4312E" w:rsidRDefault="00B4312E" w:rsidP="00C43421">
            <w:pPr>
              <w:spacing w:before="6" w:line="276" w:lineRule="auto"/>
              <w:ind w:left="176" w:right="98"/>
              <w:rPr>
                <w:sz w:val="24"/>
              </w:rPr>
            </w:pPr>
            <w:r w:rsidRPr="00B4312E">
              <w:rPr>
                <w:sz w:val="24"/>
              </w:rPr>
              <w:t>педагог поддерживает стремление детей к наблюдениям</w:t>
            </w:r>
            <w:r w:rsidRPr="00B4312E">
              <w:rPr>
                <w:spacing w:val="1"/>
                <w:sz w:val="24"/>
              </w:rPr>
              <w:t xml:space="preserve"> </w:t>
            </w:r>
            <w:r w:rsidRPr="00B4312E">
              <w:rPr>
                <w:sz w:val="24"/>
              </w:rPr>
              <w:t>за природными явлениями, живимыми и неживыми объектами,</w:t>
            </w:r>
            <w:r w:rsidRPr="00B4312E">
              <w:rPr>
                <w:spacing w:val="1"/>
                <w:sz w:val="24"/>
              </w:rPr>
              <w:t xml:space="preserve"> </w:t>
            </w:r>
            <w:r w:rsidRPr="00B4312E">
              <w:rPr>
                <w:sz w:val="24"/>
              </w:rPr>
              <w:t>самостоятельному</w:t>
            </w:r>
            <w:r w:rsidRPr="00B4312E">
              <w:rPr>
                <w:spacing w:val="1"/>
                <w:sz w:val="24"/>
              </w:rPr>
              <w:t xml:space="preserve"> </w:t>
            </w:r>
            <w:r w:rsidRPr="00B4312E">
              <w:rPr>
                <w:sz w:val="24"/>
              </w:rPr>
              <w:t>экспериментированию,</w:t>
            </w:r>
            <w:r w:rsidRPr="00B4312E">
              <w:rPr>
                <w:spacing w:val="1"/>
                <w:sz w:val="24"/>
              </w:rPr>
              <w:t xml:space="preserve"> </w:t>
            </w:r>
            <w:r w:rsidRPr="00B4312E">
              <w:rPr>
                <w:sz w:val="24"/>
              </w:rPr>
              <w:t>наблюдению</w:t>
            </w:r>
            <w:r w:rsidRPr="00B4312E">
              <w:rPr>
                <w:spacing w:val="1"/>
                <w:sz w:val="24"/>
              </w:rPr>
              <w:t xml:space="preserve"> </w:t>
            </w:r>
            <w:r w:rsidRPr="00B4312E">
              <w:rPr>
                <w:sz w:val="24"/>
              </w:rPr>
              <w:t>и</w:t>
            </w:r>
            <w:r w:rsidRPr="00B4312E">
              <w:rPr>
                <w:spacing w:val="1"/>
                <w:sz w:val="24"/>
              </w:rPr>
              <w:t xml:space="preserve"> </w:t>
            </w:r>
            <w:r w:rsidRPr="00B4312E">
              <w:rPr>
                <w:sz w:val="24"/>
              </w:rPr>
              <w:t>другим способам деятельности для познания свойств объектов</w:t>
            </w:r>
            <w:r w:rsidRPr="00B4312E">
              <w:rPr>
                <w:spacing w:val="1"/>
                <w:sz w:val="24"/>
              </w:rPr>
              <w:t xml:space="preserve"> </w:t>
            </w:r>
            <w:r w:rsidRPr="00B4312E">
              <w:rPr>
                <w:sz w:val="24"/>
              </w:rPr>
              <w:t>неживой природы (воды, воздуха, песка, глины, почвы, камней</w:t>
            </w:r>
            <w:r w:rsidRPr="00B4312E">
              <w:rPr>
                <w:spacing w:val="1"/>
                <w:sz w:val="24"/>
              </w:rPr>
              <w:t xml:space="preserve"> </w:t>
            </w:r>
            <w:r w:rsidRPr="00B4312E">
              <w:rPr>
                <w:sz w:val="24"/>
              </w:rPr>
              <w:t>и других), знакомит с многообразием водных ресурсов (моря,</w:t>
            </w:r>
            <w:r w:rsidRPr="00B4312E">
              <w:rPr>
                <w:spacing w:val="1"/>
                <w:sz w:val="24"/>
              </w:rPr>
              <w:t xml:space="preserve"> </w:t>
            </w:r>
            <w:r w:rsidRPr="00B4312E">
              <w:rPr>
                <w:sz w:val="24"/>
              </w:rPr>
              <w:t>океаны,</w:t>
            </w:r>
            <w:r w:rsidRPr="00B4312E">
              <w:rPr>
                <w:spacing w:val="1"/>
                <w:sz w:val="24"/>
              </w:rPr>
              <w:t xml:space="preserve"> </w:t>
            </w:r>
            <w:r w:rsidRPr="00B4312E">
              <w:rPr>
                <w:sz w:val="24"/>
              </w:rPr>
              <w:t>озера,</w:t>
            </w:r>
            <w:r w:rsidRPr="00B4312E">
              <w:rPr>
                <w:spacing w:val="1"/>
                <w:sz w:val="24"/>
              </w:rPr>
              <w:t xml:space="preserve"> </w:t>
            </w:r>
            <w:r w:rsidRPr="00B4312E">
              <w:rPr>
                <w:sz w:val="24"/>
              </w:rPr>
              <w:t>реки,</w:t>
            </w:r>
            <w:r w:rsidRPr="00B4312E">
              <w:rPr>
                <w:spacing w:val="1"/>
                <w:sz w:val="24"/>
              </w:rPr>
              <w:t xml:space="preserve"> </w:t>
            </w:r>
            <w:r w:rsidRPr="00B4312E">
              <w:rPr>
                <w:sz w:val="24"/>
              </w:rPr>
              <w:t>водопады),</w:t>
            </w:r>
            <w:r w:rsidRPr="00B4312E">
              <w:rPr>
                <w:spacing w:val="1"/>
                <w:sz w:val="24"/>
              </w:rPr>
              <w:t xml:space="preserve"> </w:t>
            </w:r>
            <w:r w:rsidRPr="00B4312E">
              <w:rPr>
                <w:sz w:val="24"/>
              </w:rPr>
              <w:t>камней</w:t>
            </w:r>
            <w:r w:rsidRPr="00B4312E">
              <w:rPr>
                <w:spacing w:val="1"/>
                <w:sz w:val="24"/>
              </w:rPr>
              <w:t xml:space="preserve"> </w:t>
            </w:r>
            <w:r w:rsidRPr="00B4312E">
              <w:rPr>
                <w:sz w:val="24"/>
              </w:rPr>
              <w:t>и</w:t>
            </w:r>
            <w:r w:rsidRPr="00B4312E">
              <w:rPr>
                <w:spacing w:val="61"/>
                <w:sz w:val="24"/>
              </w:rPr>
              <w:t xml:space="preserve"> </w:t>
            </w:r>
            <w:r w:rsidRPr="00B4312E">
              <w:rPr>
                <w:sz w:val="24"/>
              </w:rPr>
              <w:t>минералов,</w:t>
            </w:r>
            <w:r w:rsidRPr="00B4312E">
              <w:rPr>
                <w:spacing w:val="1"/>
                <w:sz w:val="24"/>
              </w:rPr>
              <w:t xml:space="preserve"> </w:t>
            </w:r>
            <w:r w:rsidRPr="00B4312E">
              <w:rPr>
                <w:sz w:val="24"/>
              </w:rPr>
              <w:t>некоторых полезных ископаемых региона проживания (нефть,</w:t>
            </w:r>
            <w:r w:rsidRPr="00B4312E">
              <w:rPr>
                <w:spacing w:val="1"/>
                <w:sz w:val="24"/>
              </w:rPr>
              <w:t xml:space="preserve"> </w:t>
            </w:r>
            <w:r w:rsidRPr="00B4312E">
              <w:rPr>
                <w:sz w:val="24"/>
              </w:rPr>
              <w:t>уголь,</w:t>
            </w:r>
            <w:r w:rsidRPr="00B4312E">
              <w:rPr>
                <w:spacing w:val="1"/>
                <w:sz w:val="24"/>
              </w:rPr>
              <w:t xml:space="preserve"> </w:t>
            </w:r>
            <w:r w:rsidRPr="00B4312E">
              <w:rPr>
                <w:sz w:val="24"/>
              </w:rPr>
              <w:t>серебро,</w:t>
            </w:r>
            <w:r w:rsidRPr="00B4312E">
              <w:rPr>
                <w:spacing w:val="1"/>
                <w:sz w:val="24"/>
              </w:rPr>
              <w:t xml:space="preserve"> </w:t>
            </w:r>
            <w:r w:rsidRPr="00B4312E">
              <w:rPr>
                <w:sz w:val="24"/>
              </w:rPr>
              <w:t>золото,</w:t>
            </w:r>
            <w:r w:rsidRPr="00B4312E">
              <w:rPr>
                <w:spacing w:val="1"/>
                <w:sz w:val="24"/>
              </w:rPr>
              <w:t xml:space="preserve"> </w:t>
            </w:r>
            <w:r w:rsidRPr="00B4312E">
              <w:rPr>
                <w:sz w:val="24"/>
              </w:rPr>
              <w:t>алмазы</w:t>
            </w:r>
            <w:r w:rsidRPr="00B4312E">
              <w:rPr>
                <w:spacing w:val="1"/>
                <w:sz w:val="24"/>
              </w:rPr>
              <w:t xml:space="preserve"> </w:t>
            </w:r>
            <w:r w:rsidRPr="00B4312E">
              <w:rPr>
                <w:sz w:val="24"/>
              </w:rPr>
              <w:t>и</w:t>
            </w:r>
            <w:r w:rsidRPr="00B4312E">
              <w:rPr>
                <w:spacing w:val="1"/>
                <w:sz w:val="24"/>
              </w:rPr>
              <w:t xml:space="preserve"> </w:t>
            </w:r>
            <w:r w:rsidRPr="00B4312E">
              <w:rPr>
                <w:sz w:val="24"/>
              </w:rPr>
              <w:t>другие);</w:t>
            </w:r>
            <w:r w:rsidRPr="00B4312E">
              <w:rPr>
                <w:spacing w:val="1"/>
                <w:sz w:val="24"/>
              </w:rPr>
              <w:t xml:space="preserve"> </w:t>
            </w:r>
            <w:r w:rsidRPr="00B4312E">
              <w:rPr>
                <w:sz w:val="24"/>
              </w:rPr>
              <w:t>об</w:t>
            </w:r>
            <w:r w:rsidRPr="00B4312E">
              <w:rPr>
                <w:spacing w:val="1"/>
                <w:sz w:val="24"/>
              </w:rPr>
              <w:t xml:space="preserve"> </w:t>
            </w:r>
            <w:r w:rsidRPr="00B4312E">
              <w:rPr>
                <w:sz w:val="24"/>
              </w:rPr>
              <w:t>использовании</w:t>
            </w:r>
            <w:r w:rsidRPr="00B4312E">
              <w:rPr>
                <w:spacing w:val="-57"/>
                <w:sz w:val="24"/>
              </w:rPr>
              <w:t xml:space="preserve"> </w:t>
            </w:r>
            <w:r w:rsidRPr="00B4312E">
              <w:rPr>
                <w:sz w:val="24"/>
              </w:rPr>
              <w:t>человеком свойств неживой природы для хозяйственных нужд</w:t>
            </w:r>
            <w:r w:rsidRPr="00B4312E">
              <w:rPr>
                <w:spacing w:val="1"/>
                <w:sz w:val="24"/>
              </w:rPr>
              <w:t xml:space="preserve"> </w:t>
            </w:r>
            <w:r w:rsidRPr="00B4312E">
              <w:rPr>
                <w:sz w:val="24"/>
              </w:rPr>
              <w:t>(ветряные</w:t>
            </w:r>
            <w:r w:rsidRPr="00B4312E">
              <w:rPr>
                <w:spacing w:val="1"/>
                <w:sz w:val="24"/>
              </w:rPr>
              <w:t xml:space="preserve"> </w:t>
            </w:r>
            <w:r w:rsidRPr="00B4312E">
              <w:rPr>
                <w:sz w:val="24"/>
              </w:rPr>
              <w:t>мельницы,</w:t>
            </w:r>
            <w:r w:rsidRPr="00B4312E">
              <w:rPr>
                <w:spacing w:val="1"/>
                <w:sz w:val="24"/>
              </w:rPr>
              <w:t xml:space="preserve"> </w:t>
            </w:r>
            <w:r w:rsidRPr="00B4312E">
              <w:rPr>
                <w:sz w:val="24"/>
              </w:rPr>
              <w:t>водохранилища,</w:t>
            </w:r>
            <w:r w:rsidRPr="00B4312E">
              <w:rPr>
                <w:spacing w:val="1"/>
                <w:sz w:val="24"/>
              </w:rPr>
              <w:t xml:space="preserve"> </w:t>
            </w:r>
            <w:r w:rsidRPr="00B4312E">
              <w:rPr>
                <w:sz w:val="24"/>
              </w:rPr>
              <w:t>солнечные</w:t>
            </w:r>
            <w:r w:rsidRPr="00B4312E">
              <w:rPr>
                <w:spacing w:val="1"/>
                <w:sz w:val="24"/>
              </w:rPr>
              <w:t xml:space="preserve"> </w:t>
            </w:r>
            <w:r w:rsidRPr="00B4312E">
              <w:rPr>
                <w:sz w:val="24"/>
              </w:rPr>
              <w:t>батареи,</w:t>
            </w:r>
            <w:r w:rsidRPr="00B4312E">
              <w:rPr>
                <w:spacing w:val="1"/>
                <w:sz w:val="24"/>
              </w:rPr>
              <w:t xml:space="preserve"> </w:t>
            </w:r>
            <w:r w:rsidRPr="00B4312E">
              <w:rPr>
                <w:sz w:val="24"/>
              </w:rPr>
              <w:t>ледяные катки); о некоторых небесных телах (планеты, кометы,</w:t>
            </w:r>
            <w:r w:rsidRPr="00B4312E">
              <w:rPr>
                <w:spacing w:val="-57"/>
                <w:sz w:val="24"/>
              </w:rPr>
              <w:t xml:space="preserve"> </w:t>
            </w:r>
            <w:r w:rsidRPr="00B4312E">
              <w:rPr>
                <w:sz w:val="24"/>
              </w:rPr>
              <w:t>звезды),</w:t>
            </w:r>
            <w:r w:rsidRPr="00B4312E">
              <w:rPr>
                <w:spacing w:val="-3"/>
                <w:sz w:val="24"/>
              </w:rPr>
              <w:t xml:space="preserve"> </w:t>
            </w:r>
            <w:r w:rsidRPr="00B4312E">
              <w:rPr>
                <w:sz w:val="24"/>
              </w:rPr>
              <w:t>роли</w:t>
            </w:r>
            <w:r w:rsidRPr="00B4312E">
              <w:rPr>
                <w:spacing w:val="-1"/>
                <w:sz w:val="24"/>
              </w:rPr>
              <w:t xml:space="preserve"> </w:t>
            </w:r>
            <w:r w:rsidRPr="00B4312E">
              <w:rPr>
                <w:sz w:val="24"/>
              </w:rPr>
              <w:t>солнечного</w:t>
            </w:r>
            <w:r w:rsidRPr="00B4312E">
              <w:rPr>
                <w:spacing w:val="-3"/>
                <w:sz w:val="24"/>
              </w:rPr>
              <w:t xml:space="preserve"> </w:t>
            </w:r>
            <w:r w:rsidRPr="00B4312E">
              <w:rPr>
                <w:sz w:val="24"/>
              </w:rPr>
              <w:t>света,</w:t>
            </w:r>
            <w:r w:rsidRPr="00B4312E">
              <w:rPr>
                <w:spacing w:val="-2"/>
                <w:sz w:val="24"/>
              </w:rPr>
              <w:t xml:space="preserve"> </w:t>
            </w:r>
            <w:r w:rsidRPr="00B4312E">
              <w:rPr>
                <w:sz w:val="24"/>
              </w:rPr>
              <w:t>тепла</w:t>
            </w:r>
            <w:r w:rsidRPr="00B4312E">
              <w:rPr>
                <w:spacing w:val="-3"/>
                <w:sz w:val="24"/>
              </w:rPr>
              <w:t xml:space="preserve"> </w:t>
            </w:r>
            <w:r w:rsidRPr="00B4312E">
              <w:rPr>
                <w:sz w:val="24"/>
              </w:rPr>
              <w:t>в</w:t>
            </w:r>
            <w:r w:rsidRPr="00B4312E">
              <w:rPr>
                <w:spacing w:val="-3"/>
                <w:sz w:val="24"/>
              </w:rPr>
              <w:t xml:space="preserve"> </w:t>
            </w:r>
            <w:r w:rsidRPr="00B4312E">
              <w:rPr>
                <w:sz w:val="24"/>
              </w:rPr>
              <w:t>жизни</w:t>
            </w:r>
            <w:r w:rsidRPr="00B4312E">
              <w:rPr>
                <w:spacing w:val="-4"/>
                <w:sz w:val="24"/>
              </w:rPr>
              <w:t xml:space="preserve"> </w:t>
            </w:r>
            <w:r w:rsidRPr="00B4312E">
              <w:rPr>
                <w:sz w:val="24"/>
              </w:rPr>
              <w:t>живой</w:t>
            </w:r>
            <w:r w:rsidRPr="00B4312E">
              <w:rPr>
                <w:spacing w:val="-2"/>
                <w:sz w:val="24"/>
              </w:rPr>
              <w:t xml:space="preserve"> </w:t>
            </w:r>
            <w:r w:rsidRPr="00B4312E">
              <w:rPr>
                <w:sz w:val="24"/>
              </w:rPr>
              <w:t>природы;</w:t>
            </w:r>
            <w:r w:rsidR="000A3FAC">
              <w:rPr>
                <w:sz w:val="24"/>
              </w:rPr>
              <w:t xml:space="preserve"> </w:t>
            </w:r>
            <w:r w:rsidRPr="00B4312E">
              <w:rPr>
                <w:sz w:val="24"/>
              </w:rPr>
              <w:t>углубляет</w:t>
            </w:r>
            <w:r w:rsidRPr="00B4312E">
              <w:rPr>
                <w:spacing w:val="1"/>
                <w:sz w:val="24"/>
              </w:rPr>
              <w:t xml:space="preserve"> </w:t>
            </w:r>
            <w:r w:rsidRPr="00B4312E">
              <w:rPr>
                <w:sz w:val="24"/>
              </w:rPr>
              <w:t>представления</w:t>
            </w:r>
            <w:r w:rsidRPr="00B4312E">
              <w:rPr>
                <w:spacing w:val="1"/>
                <w:sz w:val="24"/>
              </w:rPr>
              <w:t xml:space="preserve"> </w:t>
            </w:r>
            <w:r w:rsidRPr="00B4312E">
              <w:rPr>
                <w:sz w:val="24"/>
              </w:rPr>
              <w:t>о</w:t>
            </w:r>
            <w:r w:rsidRPr="00B4312E">
              <w:rPr>
                <w:spacing w:val="1"/>
                <w:sz w:val="24"/>
              </w:rPr>
              <w:t xml:space="preserve"> </w:t>
            </w:r>
            <w:r w:rsidRPr="00B4312E">
              <w:rPr>
                <w:sz w:val="24"/>
              </w:rPr>
              <w:t>характерных</w:t>
            </w:r>
            <w:r w:rsidRPr="00B4312E">
              <w:rPr>
                <w:spacing w:val="1"/>
                <w:sz w:val="24"/>
              </w:rPr>
              <w:t xml:space="preserve"> </w:t>
            </w:r>
            <w:r w:rsidRPr="00B4312E">
              <w:rPr>
                <w:sz w:val="24"/>
              </w:rPr>
              <w:t>явлениях</w:t>
            </w:r>
            <w:r w:rsidRPr="00B4312E">
              <w:rPr>
                <w:spacing w:val="-57"/>
                <w:sz w:val="24"/>
              </w:rPr>
              <w:t xml:space="preserve"> </w:t>
            </w:r>
            <w:r w:rsidRPr="00B4312E">
              <w:rPr>
                <w:sz w:val="24"/>
              </w:rPr>
              <w:t>природы</w:t>
            </w:r>
            <w:r w:rsidRPr="00B4312E">
              <w:rPr>
                <w:spacing w:val="1"/>
                <w:sz w:val="24"/>
              </w:rPr>
              <w:t xml:space="preserve"> </w:t>
            </w:r>
            <w:r w:rsidRPr="00B4312E">
              <w:rPr>
                <w:sz w:val="24"/>
              </w:rPr>
              <w:t>в</w:t>
            </w:r>
            <w:r w:rsidRPr="00B4312E">
              <w:rPr>
                <w:spacing w:val="1"/>
                <w:sz w:val="24"/>
              </w:rPr>
              <w:t xml:space="preserve"> </w:t>
            </w:r>
            <w:r w:rsidRPr="00B4312E">
              <w:rPr>
                <w:sz w:val="24"/>
              </w:rPr>
              <w:t>разные</w:t>
            </w:r>
            <w:r w:rsidRPr="00B4312E">
              <w:rPr>
                <w:spacing w:val="1"/>
                <w:sz w:val="24"/>
              </w:rPr>
              <w:t xml:space="preserve"> </w:t>
            </w:r>
            <w:r w:rsidRPr="00B4312E">
              <w:rPr>
                <w:sz w:val="24"/>
              </w:rPr>
              <w:t>сезоны</w:t>
            </w:r>
            <w:r w:rsidRPr="00B4312E">
              <w:rPr>
                <w:spacing w:val="1"/>
                <w:sz w:val="24"/>
              </w:rPr>
              <w:t xml:space="preserve"> </w:t>
            </w:r>
            <w:r w:rsidRPr="00B4312E">
              <w:rPr>
                <w:sz w:val="24"/>
              </w:rPr>
              <w:t>года</w:t>
            </w:r>
            <w:r w:rsidRPr="00B4312E">
              <w:rPr>
                <w:spacing w:val="1"/>
                <w:sz w:val="24"/>
              </w:rPr>
              <w:t xml:space="preserve"> </w:t>
            </w:r>
            <w:r w:rsidRPr="00B4312E">
              <w:rPr>
                <w:sz w:val="24"/>
              </w:rPr>
              <w:t>(изменение</w:t>
            </w:r>
            <w:r w:rsidRPr="00B4312E">
              <w:rPr>
                <w:spacing w:val="1"/>
                <w:sz w:val="24"/>
              </w:rPr>
              <w:t xml:space="preserve"> </w:t>
            </w:r>
            <w:r w:rsidRPr="00B4312E">
              <w:rPr>
                <w:sz w:val="24"/>
              </w:rPr>
              <w:t>температуры</w:t>
            </w:r>
            <w:r w:rsidRPr="00B4312E">
              <w:rPr>
                <w:spacing w:val="1"/>
                <w:sz w:val="24"/>
              </w:rPr>
              <w:t xml:space="preserve"> </w:t>
            </w:r>
            <w:r w:rsidRPr="00B4312E">
              <w:rPr>
                <w:sz w:val="24"/>
              </w:rPr>
              <w:t>воздуха,</w:t>
            </w:r>
            <w:r w:rsidRPr="00B4312E">
              <w:rPr>
                <w:spacing w:val="1"/>
                <w:sz w:val="24"/>
              </w:rPr>
              <w:t xml:space="preserve"> </w:t>
            </w:r>
            <w:r w:rsidRPr="00B4312E">
              <w:rPr>
                <w:sz w:val="24"/>
              </w:rPr>
              <w:t>роль</w:t>
            </w:r>
            <w:r w:rsidRPr="00B4312E">
              <w:rPr>
                <w:spacing w:val="1"/>
                <w:sz w:val="24"/>
              </w:rPr>
              <w:t xml:space="preserve"> </w:t>
            </w:r>
            <w:r w:rsidRPr="00B4312E">
              <w:rPr>
                <w:sz w:val="24"/>
              </w:rPr>
              <w:t>ветра,</w:t>
            </w:r>
            <w:r w:rsidRPr="00B4312E">
              <w:rPr>
                <w:spacing w:val="1"/>
                <w:sz w:val="24"/>
              </w:rPr>
              <w:t xml:space="preserve"> </w:t>
            </w:r>
            <w:r w:rsidRPr="00B4312E">
              <w:rPr>
                <w:sz w:val="24"/>
              </w:rPr>
              <w:t>листопада</w:t>
            </w:r>
            <w:r w:rsidRPr="00B4312E">
              <w:rPr>
                <w:spacing w:val="1"/>
                <w:sz w:val="24"/>
              </w:rPr>
              <w:t xml:space="preserve"> </w:t>
            </w:r>
            <w:r w:rsidRPr="00B4312E">
              <w:rPr>
                <w:sz w:val="24"/>
              </w:rPr>
              <w:t>и</w:t>
            </w:r>
            <w:r w:rsidRPr="00B4312E">
              <w:rPr>
                <w:spacing w:val="1"/>
                <w:sz w:val="24"/>
              </w:rPr>
              <w:t xml:space="preserve"> </w:t>
            </w:r>
            <w:r w:rsidRPr="00B4312E">
              <w:rPr>
                <w:sz w:val="24"/>
              </w:rPr>
              <w:t>осадков</w:t>
            </w:r>
            <w:r w:rsidRPr="00B4312E">
              <w:rPr>
                <w:spacing w:val="1"/>
                <w:sz w:val="24"/>
              </w:rPr>
              <w:t xml:space="preserve"> </w:t>
            </w:r>
            <w:r w:rsidRPr="00B4312E">
              <w:rPr>
                <w:sz w:val="24"/>
              </w:rPr>
              <w:t>в</w:t>
            </w:r>
            <w:r w:rsidRPr="00B4312E">
              <w:rPr>
                <w:spacing w:val="1"/>
                <w:sz w:val="24"/>
              </w:rPr>
              <w:t xml:space="preserve"> </w:t>
            </w:r>
            <w:r w:rsidRPr="00B4312E">
              <w:rPr>
                <w:sz w:val="24"/>
              </w:rPr>
              <w:t>природе),</w:t>
            </w:r>
            <w:r w:rsidRPr="00B4312E">
              <w:rPr>
                <w:spacing w:val="1"/>
                <w:sz w:val="24"/>
              </w:rPr>
              <w:t xml:space="preserve"> </w:t>
            </w:r>
            <w:r w:rsidRPr="00B4312E">
              <w:rPr>
                <w:sz w:val="24"/>
              </w:rPr>
              <w:t>изменениях в жизни животных, растений и человека, о влиянии</w:t>
            </w:r>
            <w:r w:rsidRPr="00B4312E">
              <w:rPr>
                <w:spacing w:val="-57"/>
                <w:sz w:val="24"/>
              </w:rPr>
              <w:t xml:space="preserve"> </w:t>
            </w:r>
            <w:r w:rsidRPr="00B4312E">
              <w:rPr>
                <w:sz w:val="24"/>
              </w:rPr>
              <w:t>деятельности</w:t>
            </w:r>
            <w:r w:rsidRPr="00B4312E">
              <w:rPr>
                <w:spacing w:val="-1"/>
                <w:sz w:val="24"/>
              </w:rPr>
              <w:t xml:space="preserve"> </w:t>
            </w:r>
            <w:r w:rsidRPr="00B4312E">
              <w:rPr>
                <w:sz w:val="24"/>
              </w:rPr>
              <w:t>человека</w:t>
            </w:r>
            <w:r w:rsidRPr="00B4312E">
              <w:rPr>
                <w:spacing w:val="-1"/>
                <w:sz w:val="24"/>
              </w:rPr>
              <w:t xml:space="preserve"> </w:t>
            </w:r>
            <w:r w:rsidRPr="00B4312E">
              <w:rPr>
                <w:sz w:val="24"/>
              </w:rPr>
              <w:t>на</w:t>
            </w:r>
            <w:r w:rsidRPr="00B4312E">
              <w:rPr>
                <w:spacing w:val="-1"/>
                <w:sz w:val="24"/>
              </w:rPr>
              <w:t xml:space="preserve"> </w:t>
            </w:r>
            <w:r w:rsidRPr="00B4312E">
              <w:rPr>
                <w:sz w:val="24"/>
              </w:rPr>
              <w:t>природу;</w:t>
            </w:r>
          </w:p>
          <w:p w:rsidR="00B4312E" w:rsidRPr="00B4312E" w:rsidRDefault="00B4312E" w:rsidP="00C43421">
            <w:pPr>
              <w:spacing w:before="14" w:line="276" w:lineRule="auto"/>
              <w:ind w:left="176" w:right="100"/>
              <w:rPr>
                <w:sz w:val="24"/>
              </w:rPr>
            </w:pPr>
            <w:r w:rsidRPr="00B4312E">
              <w:rPr>
                <w:sz w:val="24"/>
              </w:rPr>
              <w:t>закрепляет правила поведения в природе, воспитывает</w:t>
            </w:r>
            <w:r w:rsidRPr="00B4312E">
              <w:rPr>
                <w:spacing w:val="1"/>
                <w:sz w:val="24"/>
              </w:rPr>
              <w:t xml:space="preserve"> </w:t>
            </w:r>
            <w:r w:rsidRPr="00B4312E">
              <w:rPr>
                <w:sz w:val="24"/>
              </w:rPr>
              <w:t>осознанное,</w:t>
            </w:r>
            <w:r w:rsidRPr="00B4312E">
              <w:rPr>
                <w:spacing w:val="26"/>
                <w:sz w:val="24"/>
              </w:rPr>
              <w:t xml:space="preserve"> </w:t>
            </w:r>
            <w:r w:rsidRPr="00B4312E">
              <w:rPr>
                <w:sz w:val="24"/>
              </w:rPr>
              <w:t>бережное</w:t>
            </w:r>
            <w:r w:rsidRPr="00B4312E">
              <w:rPr>
                <w:spacing w:val="25"/>
                <w:sz w:val="24"/>
              </w:rPr>
              <w:t xml:space="preserve"> </w:t>
            </w:r>
            <w:r w:rsidRPr="00B4312E">
              <w:rPr>
                <w:sz w:val="24"/>
              </w:rPr>
              <w:t>и</w:t>
            </w:r>
            <w:r w:rsidRPr="00B4312E">
              <w:rPr>
                <w:spacing w:val="27"/>
                <w:sz w:val="24"/>
              </w:rPr>
              <w:t xml:space="preserve"> </w:t>
            </w:r>
            <w:r w:rsidRPr="00B4312E">
              <w:rPr>
                <w:sz w:val="24"/>
              </w:rPr>
              <w:t>заботливое</w:t>
            </w:r>
            <w:r w:rsidRPr="00B4312E">
              <w:rPr>
                <w:spacing w:val="25"/>
                <w:sz w:val="24"/>
              </w:rPr>
              <w:t xml:space="preserve"> </w:t>
            </w:r>
            <w:r w:rsidRPr="00B4312E">
              <w:rPr>
                <w:sz w:val="24"/>
              </w:rPr>
              <w:t>отношение</w:t>
            </w:r>
            <w:r w:rsidRPr="00B4312E">
              <w:rPr>
                <w:spacing w:val="25"/>
                <w:sz w:val="24"/>
              </w:rPr>
              <w:t xml:space="preserve"> </w:t>
            </w:r>
            <w:r w:rsidRPr="00B4312E">
              <w:rPr>
                <w:sz w:val="24"/>
              </w:rPr>
              <w:t>к</w:t>
            </w:r>
            <w:r w:rsidRPr="00B4312E">
              <w:rPr>
                <w:spacing w:val="28"/>
                <w:sz w:val="24"/>
              </w:rPr>
              <w:t xml:space="preserve"> </w:t>
            </w:r>
            <w:r w:rsidRPr="00B4312E">
              <w:rPr>
                <w:sz w:val="24"/>
              </w:rPr>
              <w:t>природе</w:t>
            </w:r>
            <w:r w:rsidRPr="00B4312E">
              <w:rPr>
                <w:spacing w:val="25"/>
                <w:sz w:val="24"/>
              </w:rPr>
              <w:t xml:space="preserve"> </w:t>
            </w:r>
            <w:r w:rsidRPr="00B4312E">
              <w:rPr>
                <w:sz w:val="24"/>
              </w:rPr>
              <w:t>и</w:t>
            </w:r>
            <w:r w:rsidRPr="00B4312E">
              <w:rPr>
                <w:spacing w:val="27"/>
                <w:sz w:val="24"/>
              </w:rPr>
              <w:t xml:space="preserve"> </w:t>
            </w:r>
            <w:r w:rsidR="000A3FAC">
              <w:rPr>
                <w:sz w:val="24"/>
              </w:rPr>
              <w:t xml:space="preserve">её </w:t>
            </w:r>
            <w:r w:rsidRPr="00B4312E">
              <w:rPr>
                <w:sz w:val="24"/>
              </w:rPr>
              <w:t>ресурсам.</w:t>
            </w:r>
          </w:p>
        </w:tc>
      </w:tr>
    </w:tbl>
    <w:p w:rsidR="000A3FAC" w:rsidRDefault="000A3FAC" w:rsidP="00FA0807">
      <w:pPr>
        <w:pStyle w:val="a3"/>
        <w:ind w:left="284"/>
      </w:pPr>
    </w:p>
    <w:p w:rsidR="00FA0807" w:rsidRDefault="002C6642" w:rsidP="000A3FAC">
      <w:pPr>
        <w:pStyle w:val="a3"/>
        <w:spacing w:line="276" w:lineRule="auto"/>
        <w:ind w:left="284" w:firstLine="425"/>
      </w:pPr>
      <w:r>
        <w:t>Решение совокупных задач воспитания в рамках образовательной области «Познавательное</w:t>
      </w:r>
      <w:r>
        <w:rPr>
          <w:spacing w:val="1"/>
        </w:rPr>
        <w:t xml:space="preserve"> </w:t>
      </w:r>
      <w:r>
        <w:t>развитие» направлено на приобщение детей к ценностям «Человек», «Семья», «Познание», «Родина»</w:t>
      </w:r>
      <w:r>
        <w:rPr>
          <w:spacing w:val="-57"/>
        </w:rPr>
        <w:t xml:space="preserve"> </w:t>
      </w:r>
      <w:r>
        <w:t>и</w:t>
      </w:r>
      <w:r>
        <w:rPr>
          <w:spacing w:val="4"/>
        </w:rPr>
        <w:t xml:space="preserve"> </w:t>
      </w:r>
      <w:r>
        <w:t>«Природа»,</w:t>
      </w:r>
      <w:r>
        <w:rPr>
          <w:spacing w:val="2"/>
        </w:rPr>
        <w:t xml:space="preserve"> </w:t>
      </w:r>
      <w:r>
        <w:t>что</w:t>
      </w:r>
      <w:r>
        <w:rPr>
          <w:spacing w:val="1"/>
        </w:rPr>
        <w:t xml:space="preserve"> </w:t>
      </w:r>
      <w:r>
        <w:t>предполагает:</w:t>
      </w:r>
      <w:r w:rsidR="00FA0807">
        <w:t xml:space="preserve"> </w:t>
      </w:r>
      <w:r>
        <w:t>воспитание</w:t>
      </w:r>
      <w:r>
        <w:rPr>
          <w:spacing w:val="1"/>
        </w:rPr>
        <w:t xml:space="preserve"> </w:t>
      </w:r>
      <w:r>
        <w:t>отношения</w:t>
      </w:r>
      <w:r>
        <w:rPr>
          <w:spacing w:val="1"/>
        </w:rPr>
        <w:t xml:space="preserve"> </w:t>
      </w:r>
      <w:r>
        <w:t>к</w:t>
      </w:r>
      <w:r>
        <w:rPr>
          <w:spacing w:val="1"/>
        </w:rPr>
        <w:t xml:space="preserve"> </w:t>
      </w:r>
      <w:r>
        <w:t>знанию</w:t>
      </w:r>
      <w:r>
        <w:rPr>
          <w:spacing w:val="1"/>
        </w:rPr>
        <w:t xml:space="preserve"> </w:t>
      </w:r>
      <w:r>
        <w:t>как</w:t>
      </w:r>
      <w:r>
        <w:rPr>
          <w:spacing w:val="1"/>
        </w:rPr>
        <w:t xml:space="preserve"> </w:t>
      </w:r>
      <w:r>
        <w:t>ценности,</w:t>
      </w:r>
      <w:r>
        <w:rPr>
          <w:spacing w:val="1"/>
        </w:rPr>
        <w:t xml:space="preserve"> </w:t>
      </w:r>
      <w:r>
        <w:t>понимание</w:t>
      </w:r>
      <w:r>
        <w:rPr>
          <w:spacing w:val="1"/>
        </w:rPr>
        <w:t xml:space="preserve"> </w:t>
      </w:r>
      <w:r>
        <w:t>значения</w:t>
      </w:r>
      <w:r>
        <w:rPr>
          <w:spacing w:val="1"/>
        </w:rPr>
        <w:t xml:space="preserve"> </w:t>
      </w:r>
      <w:r>
        <w:t>образования</w:t>
      </w:r>
      <w:r>
        <w:rPr>
          <w:spacing w:val="60"/>
        </w:rPr>
        <w:t xml:space="preserve"> </w:t>
      </w:r>
      <w:r>
        <w:t>для</w:t>
      </w:r>
      <w:r>
        <w:rPr>
          <w:spacing w:val="1"/>
        </w:rPr>
        <w:t xml:space="preserve"> </w:t>
      </w:r>
      <w:r>
        <w:t>человека,</w:t>
      </w:r>
      <w:r>
        <w:rPr>
          <w:spacing w:val="-1"/>
        </w:rPr>
        <w:t xml:space="preserve"> </w:t>
      </w:r>
      <w:r>
        <w:t>общества,</w:t>
      </w:r>
      <w:r>
        <w:rPr>
          <w:spacing w:val="2"/>
        </w:rPr>
        <w:t xml:space="preserve"> </w:t>
      </w:r>
      <w:r>
        <w:t>страны;</w:t>
      </w:r>
      <w:r w:rsidR="00FA0807">
        <w:t xml:space="preserve"> </w:t>
      </w:r>
      <w:r>
        <w:t>приобщение к отечественным традициям и праздникам, к истории и достижениям родной</w:t>
      </w:r>
      <w:r>
        <w:rPr>
          <w:spacing w:val="1"/>
        </w:rPr>
        <w:t xml:space="preserve"> </w:t>
      </w:r>
      <w:r>
        <w:t>страны,</w:t>
      </w:r>
      <w:r>
        <w:rPr>
          <w:spacing w:val="-1"/>
        </w:rPr>
        <w:t xml:space="preserve"> </w:t>
      </w:r>
      <w:r>
        <w:t>к культурному</w:t>
      </w:r>
      <w:r>
        <w:rPr>
          <w:spacing w:val="-3"/>
        </w:rPr>
        <w:t xml:space="preserve"> </w:t>
      </w:r>
      <w:r>
        <w:t>наследию народов России;</w:t>
      </w:r>
      <w:r w:rsidR="00FA0807">
        <w:t xml:space="preserve"> </w:t>
      </w:r>
      <w:r>
        <w:t>воспитание уважения к людям - представителям разных народов России независимо от их</w:t>
      </w:r>
      <w:r>
        <w:rPr>
          <w:spacing w:val="1"/>
        </w:rPr>
        <w:t xml:space="preserve"> </w:t>
      </w:r>
      <w:r>
        <w:t>этнической</w:t>
      </w:r>
      <w:r>
        <w:rPr>
          <w:spacing w:val="-3"/>
        </w:rPr>
        <w:t xml:space="preserve"> </w:t>
      </w:r>
      <w:r>
        <w:t>принадлежности;</w:t>
      </w:r>
      <w:r w:rsidR="00FA0807">
        <w:t xml:space="preserve"> </w:t>
      </w:r>
      <w:r>
        <w:t>воспитание уважительного отношения к государственным символам страны (флагу, гербу,</w:t>
      </w:r>
      <w:r>
        <w:rPr>
          <w:spacing w:val="1"/>
        </w:rPr>
        <w:t xml:space="preserve"> </w:t>
      </w:r>
      <w:r>
        <w:t>гимну);</w:t>
      </w:r>
      <w:r w:rsidR="00FA0807">
        <w:t xml:space="preserve"> </w:t>
      </w:r>
      <w:r>
        <w:t>воспитание бережного и ответственного отношения к природе родного края, родной страны,</w:t>
      </w:r>
      <w:r>
        <w:rPr>
          <w:spacing w:val="1"/>
        </w:rPr>
        <w:t xml:space="preserve"> </w:t>
      </w:r>
      <w:r>
        <w:t>приобретение</w:t>
      </w:r>
      <w:r>
        <w:rPr>
          <w:spacing w:val="-2"/>
        </w:rPr>
        <w:t xml:space="preserve"> </w:t>
      </w:r>
      <w:r>
        <w:t>первого опыта действий</w:t>
      </w:r>
      <w:r>
        <w:rPr>
          <w:spacing w:val="-2"/>
        </w:rPr>
        <w:t xml:space="preserve"> </w:t>
      </w:r>
      <w:r>
        <w:t>по</w:t>
      </w:r>
      <w:r>
        <w:rPr>
          <w:spacing w:val="-1"/>
        </w:rPr>
        <w:t xml:space="preserve"> </w:t>
      </w:r>
      <w:r>
        <w:t>сохранению природы.</w:t>
      </w:r>
    </w:p>
    <w:p w:rsidR="000A3FAC" w:rsidRPr="00FA0807" w:rsidRDefault="000A3FAC" w:rsidP="000A3FAC">
      <w:pPr>
        <w:pStyle w:val="a3"/>
        <w:spacing w:line="276" w:lineRule="auto"/>
        <w:ind w:left="284" w:firstLine="425"/>
      </w:pPr>
    </w:p>
    <w:p w:rsidR="009262D5" w:rsidRDefault="002C6642" w:rsidP="003A2BFB">
      <w:pPr>
        <w:pStyle w:val="1"/>
        <w:numPr>
          <w:ilvl w:val="2"/>
          <w:numId w:val="66"/>
        </w:numPr>
        <w:tabs>
          <w:tab w:val="left" w:pos="2145"/>
        </w:tabs>
        <w:ind w:left="0" w:firstLine="2268"/>
        <w:jc w:val="left"/>
      </w:pPr>
      <w:r>
        <w:t>Задачи</w:t>
      </w:r>
      <w:r>
        <w:rPr>
          <w:spacing w:val="-2"/>
        </w:rPr>
        <w:t xml:space="preserve"> </w:t>
      </w:r>
      <w:r>
        <w:t>и</w:t>
      </w:r>
      <w:r>
        <w:rPr>
          <w:spacing w:val="-2"/>
        </w:rPr>
        <w:t xml:space="preserve"> </w:t>
      </w:r>
      <w:r>
        <w:t>содержание</w:t>
      </w:r>
      <w:r>
        <w:rPr>
          <w:spacing w:val="-2"/>
        </w:rPr>
        <w:t xml:space="preserve"> </w:t>
      </w:r>
      <w:r>
        <w:t>образовательной</w:t>
      </w:r>
      <w:r>
        <w:rPr>
          <w:spacing w:val="-4"/>
        </w:rPr>
        <w:t xml:space="preserve"> </w:t>
      </w:r>
      <w:r>
        <w:t>области</w:t>
      </w:r>
      <w:r>
        <w:rPr>
          <w:spacing w:val="-2"/>
        </w:rPr>
        <w:t xml:space="preserve"> </w:t>
      </w:r>
      <w:r>
        <w:t>«Речевое</w:t>
      </w:r>
      <w:r>
        <w:rPr>
          <w:spacing w:val="-2"/>
        </w:rPr>
        <w:t xml:space="preserve"> </w:t>
      </w:r>
      <w:r>
        <w:t>развитие»</w:t>
      </w: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3"/>
        <w:gridCol w:w="5690"/>
      </w:tblGrid>
      <w:tr w:rsidR="009262D5" w:rsidTr="000A3FAC">
        <w:trPr>
          <w:trHeight w:val="642"/>
        </w:trPr>
        <w:tc>
          <w:tcPr>
            <w:tcW w:w="5073" w:type="dxa"/>
          </w:tcPr>
          <w:p w:rsidR="009262D5" w:rsidRDefault="002C6642" w:rsidP="00FA0807">
            <w:pPr>
              <w:pStyle w:val="TableParagraph"/>
              <w:spacing w:line="273" w:lineRule="exact"/>
              <w:ind w:left="0"/>
              <w:jc w:val="center"/>
              <w:rPr>
                <w:b/>
                <w:i/>
                <w:sz w:val="24"/>
              </w:rPr>
            </w:pPr>
            <w:r>
              <w:rPr>
                <w:b/>
                <w:i/>
                <w:sz w:val="24"/>
              </w:rPr>
              <w:t>Основные</w:t>
            </w:r>
            <w:r>
              <w:rPr>
                <w:b/>
                <w:i/>
                <w:spacing w:val="-3"/>
                <w:sz w:val="24"/>
              </w:rPr>
              <w:t xml:space="preserve"> </w:t>
            </w:r>
            <w:r>
              <w:rPr>
                <w:b/>
                <w:i/>
                <w:sz w:val="24"/>
              </w:rPr>
              <w:t>задачи</w:t>
            </w:r>
          </w:p>
          <w:p w:rsidR="009262D5" w:rsidRDefault="002C6642" w:rsidP="00FA0807">
            <w:pPr>
              <w:pStyle w:val="TableParagraph"/>
              <w:ind w:left="0"/>
              <w:jc w:val="center"/>
              <w:rPr>
                <w:b/>
                <w:i/>
                <w:sz w:val="24"/>
              </w:rPr>
            </w:pPr>
            <w:r>
              <w:rPr>
                <w:b/>
                <w:i/>
                <w:sz w:val="24"/>
              </w:rPr>
              <w:t>образовательной</w:t>
            </w:r>
            <w:r>
              <w:rPr>
                <w:b/>
                <w:i/>
                <w:spacing w:val="-5"/>
                <w:sz w:val="24"/>
              </w:rPr>
              <w:t xml:space="preserve"> </w:t>
            </w:r>
            <w:r>
              <w:rPr>
                <w:b/>
                <w:i/>
                <w:sz w:val="24"/>
              </w:rPr>
              <w:t>деятельности</w:t>
            </w:r>
          </w:p>
        </w:tc>
        <w:tc>
          <w:tcPr>
            <w:tcW w:w="5690" w:type="dxa"/>
          </w:tcPr>
          <w:p w:rsidR="009262D5" w:rsidRDefault="00FA0807" w:rsidP="009C59D6">
            <w:pPr>
              <w:pStyle w:val="TableParagraph"/>
              <w:spacing w:line="273" w:lineRule="exact"/>
              <w:ind w:left="0"/>
              <w:rPr>
                <w:b/>
                <w:i/>
                <w:sz w:val="24"/>
              </w:rPr>
            </w:pPr>
            <w:r>
              <w:rPr>
                <w:b/>
                <w:i/>
                <w:sz w:val="24"/>
              </w:rPr>
              <w:t xml:space="preserve">     </w:t>
            </w:r>
            <w:r w:rsidR="002C6642">
              <w:rPr>
                <w:b/>
                <w:i/>
                <w:sz w:val="24"/>
              </w:rPr>
              <w:t>Содержание</w:t>
            </w:r>
            <w:r w:rsidR="002C6642">
              <w:rPr>
                <w:b/>
                <w:i/>
                <w:spacing w:val="-6"/>
                <w:sz w:val="24"/>
              </w:rPr>
              <w:t xml:space="preserve"> </w:t>
            </w:r>
            <w:r w:rsidR="002C6642">
              <w:rPr>
                <w:b/>
                <w:i/>
                <w:sz w:val="24"/>
              </w:rPr>
              <w:t>образовательной</w:t>
            </w:r>
            <w:r w:rsidR="002C6642">
              <w:rPr>
                <w:b/>
                <w:i/>
                <w:spacing w:val="-4"/>
                <w:sz w:val="24"/>
              </w:rPr>
              <w:t xml:space="preserve"> </w:t>
            </w:r>
            <w:r w:rsidR="002C6642">
              <w:rPr>
                <w:b/>
                <w:i/>
                <w:sz w:val="24"/>
              </w:rPr>
              <w:t>деятельности</w:t>
            </w:r>
          </w:p>
        </w:tc>
      </w:tr>
      <w:tr w:rsidR="009262D5" w:rsidTr="000A3FAC">
        <w:trPr>
          <w:trHeight w:val="321"/>
        </w:trPr>
        <w:tc>
          <w:tcPr>
            <w:tcW w:w="10763" w:type="dxa"/>
            <w:gridSpan w:val="2"/>
          </w:tcPr>
          <w:p w:rsidR="009262D5" w:rsidRDefault="00FA0807" w:rsidP="009C59D6">
            <w:pPr>
              <w:pStyle w:val="TableParagraph"/>
              <w:spacing w:line="268" w:lineRule="exact"/>
              <w:ind w:left="0"/>
              <w:jc w:val="center"/>
              <w:rPr>
                <w:sz w:val="24"/>
              </w:rPr>
            </w:pPr>
            <w:r>
              <w:rPr>
                <w:sz w:val="24"/>
              </w:rPr>
              <w:t xml:space="preserve">             </w:t>
            </w:r>
            <w:r w:rsidR="000A3FAC">
              <w:rPr>
                <w:sz w:val="24"/>
              </w:rPr>
              <w:t xml:space="preserve">          </w:t>
            </w:r>
            <w:r>
              <w:rPr>
                <w:sz w:val="24"/>
              </w:rPr>
              <w:t xml:space="preserve"> </w:t>
            </w:r>
            <w:r w:rsidR="002C6642">
              <w:rPr>
                <w:sz w:val="24"/>
              </w:rPr>
              <w:t>От</w:t>
            </w:r>
            <w:r w:rsidR="002C6642">
              <w:rPr>
                <w:spacing w:val="-2"/>
                <w:sz w:val="24"/>
              </w:rPr>
              <w:t xml:space="preserve"> </w:t>
            </w:r>
            <w:r w:rsidR="002C6642">
              <w:rPr>
                <w:sz w:val="24"/>
              </w:rPr>
              <w:t>2 до</w:t>
            </w:r>
            <w:r w:rsidR="002C6642">
              <w:rPr>
                <w:spacing w:val="-1"/>
                <w:sz w:val="24"/>
              </w:rPr>
              <w:t xml:space="preserve"> </w:t>
            </w:r>
            <w:r w:rsidR="002C6642">
              <w:rPr>
                <w:sz w:val="24"/>
              </w:rPr>
              <w:t>3 лет</w:t>
            </w:r>
          </w:p>
        </w:tc>
      </w:tr>
      <w:tr w:rsidR="009262D5" w:rsidTr="000A3FAC">
        <w:trPr>
          <w:trHeight w:val="321"/>
        </w:trPr>
        <w:tc>
          <w:tcPr>
            <w:tcW w:w="5073" w:type="dxa"/>
          </w:tcPr>
          <w:p w:rsidR="000A3FAC" w:rsidRDefault="002C6642" w:rsidP="000A3FAC">
            <w:pPr>
              <w:pStyle w:val="TableParagraph"/>
              <w:spacing w:line="268" w:lineRule="exact"/>
              <w:ind w:left="133" w:firstLine="133"/>
            </w:pPr>
            <w:r>
              <w:rPr>
                <w:sz w:val="24"/>
              </w:rPr>
              <w:t>1)</w:t>
            </w:r>
            <w:r>
              <w:rPr>
                <w:sz w:val="24"/>
                <w:u w:val="single"/>
              </w:rPr>
              <w:t>Формирование</w:t>
            </w:r>
            <w:r>
              <w:rPr>
                <w:spacing w:val="-3"/>
                <w:sz w:val="24"/>
                <w:u w:val="single"/>
              </w:rPr>
              <w:t xml:space="preserve"> </w:t>
            </w:r>
            <w:r>
              <w:rPr>
                <w:sz w:val="24"/>
                <w:u w:val="single"/>
              </w:rPr>
              <w:t>словаря:</w:t>
            </w:r>
            <w:r w:rsidR="000A3FAC">
              <w:t xml:space="preserve"> </w:t>
            </w:r>
          </w:p>
          <w:p w:rsidR="009262D5" w:rsidRDefault="000A3FAC" w:rsidP="000A3FAC">
            <w:pPr>
              <w:pStyle w:val="TableParagraph"/>
              <w:spacing w:line="276" w:lineRule="auto"/>
              <w:ind w:left="133"/>
              <w:rPr>
                <w:sz w:val="24"/>
              </w:rPr>
            </w:pPr>
            <w:r w:rsidRPr="000A3FAC">
              <w:rPr>
                <w:sz w:val="24"/>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w:t>
            </w:r>
            <w:r w:rsidRPr="000A3FAC">
              <w:rPr>
                <w:sz w:val="24"/>
              </w:rPr>
              <w:lastRenderedPageBreak/>
              <w:t>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0A3FAC" w:rsidRDefault="000A3FAC" w:rsidP="000A3FAC">
            <w:pPr>
              <w:pStyle w:val="TableParagraph"/>
              <w:spacing w:line="276" w:lineRule="auto"/>
              <w:ind w:left="133"/>
              <w:rPr>
                <w:sz w:val="24"/>
              </w:rPr>
            </w:pPr>
          </w:p>
          <w:p w:rsidR="000A3FAC" w:rsidRDefault="000A3FAC" w:rsidP="003A2BFB">
            <w:pPr>
              <w:pStyle w:val="TableParagraph"/>
              <w:numPr>
                <w:ilvl w:val="0"/>
                <w:numId w:val="53"/>
              </w:numPr>
              <w:tabs>
                <w:tab w:val="left" w:pos="309"/>
              </w:tabs>
              <w:rPr>
                <w:sz w:val="24"/>
              </w:rPr>
            </w:pPr>
            <w:r>
              <w:rPr>
                <w:sz w:val="24"/>
                <w:u w:val="single"/>
              </w:rPr>
              <w:t>Звуковая</w:t>
            </w:r>
            <w:r>
              <w:rPr>
                <w:spacing w:val="-3"/>
                <w:sz w:val="24"/>
                <w:u w:val="single"/>
              </w:rPr>
              <w:t xml:space="preserve"> </w:t>
            </w:r>
            <w:r>
              <w:rPr>
                <w:sz w:val="24"/>
                <w:u w:val="single"/>
              </w:rPr>
              <w:t>культура</w:t>
            </w:r>
            <w:r>
              <w:rPr>
                <w:spacing w:val="-3"/>
                <w:sz w:val="24"/>
                <w:u w:val="single"/>
              </w:rPr>
              <w:t xml:space="preserve"> </w:t>
            </w:r>
            <w:r>
              <w:rPr>
                <w:sz w:val="24"/>
                <w:u w:val="single"/>
              </w:rPr>
              <w:t>речи:</w:t>
            </w:r>
            <w:r>
              <w:rPr>
                <w:sz w:val="24"/>
              </w:rPr>
              <w:t xml:space="preserve"> </w:t>
            </w:r>
          </w:p>
          <w:p w:rsidR="000A3FAC" w:rsidRPr="00FA0807" w:rsidRDefault="000A3FAC" w:rsidP="000A3FAC">
            <w:pPr>
              <w:pStyle w:val="TableParagraph"/>
              <w:tabs>
                <w:tab w:val="left" w:pos="309"/>
              </w:tabs>
              <w:rPr>
                <w:sz w:val="24"/>
              </w:rPr>
            </w:pPr>
            <w:r w:rsidRPr="00FA0807">
              <w:rPr>
                <w:sz w:val="24"/>
              </w:rPr>
              <w:t>упражнять</w:t>
            </w:r>
            <w:r w:rsidRPr="00FA0807">
              <w:rPr>
                <w:spacing w:val="1"/>
                <w:sz w:val="24"/>
              </w:rPr>
              <w:t xml:space="preserve"> </w:t>
            </w:r>
            <w:r w:rsidRPr="00FA0807">
              <w:rPr>
                <w:sz w:val="24"/>
              </w:rPr>
              <w:t>детей</w:t>
            </w:r>
            <w:r w:rsidRPr="00FA0807">
              <w:rPr>
                <w:spacing w:val="1"/>
                <w:sz w:val="24"/>
              </w:rPr>
              <w:t xml:space="preserve"> </w:t>
            </w:r>
            <w:r w:rsidRPr="00FA0807">
              <w:rPr>
                <w:sz w:val="24"/>
              </w:rPr>
              <w:t>в</w:t>
            </w:r>
            <w:r w:rsidRPr="00FA0807">
              <w:rPr>
                <w:spacing w:val="1"/>
                <w:sz w:val="24"/>
              </w:rPr>
              <w:t xml:space="preserve"> </w:t>
            </w:r>
            <w:r w:rsidRPr="00FA0807">
              <w:rPr>
                <w:sz w:val="24"/>
              </w:rPr>
              <w:t>правильном</w:t>
            </w:r>
            <w:r w:rsidRPr="00FA0807">
              <w:rPr>
                <w:spacing w:val="1"/>
                <w:sz w:val="24"/>
              </w:rPr>
              <w:t xml:space="preserve"> </w:t>
            </w:r>
            <w:r w:rsidRPr="00FA0807">
              <w:rPr>
                <w:sz w:val="24"/>
              </w:rPr>
              <w:t>произношении</w:t>
            </w:r>
            <w:r w:rsidRPr="00FA0807">
              <w:rPr>
                <w:spacing w:val="1"/>
                <w:sz w:val="24"/>
              </w:rPr>
              <w:t xml:space="preserve"> </w:t>
            </w:r>
            <w:r w:rsidRPr="00FA0807">
              <w:rPr>
                <w:sz w:val="24"/>
              </w:rPr>
              <w:t>гласных</w:t>
            </w:r>
            <w:r w:rsidRPr="00FA0807">
              <w:rPr>
                <w:spacing w:val="1"/>
                <w:sz w:val="24"/>
              </w:rPr>
              <w:t xml:space="preserve"> </w:t>
            </w:r>
            <w:r w:rsidRPr="00FA0807">
              <w:rPr>
                <w:sz w:val="24"/>
              </w:rPr>
              <w:t>и</w:t>
            </w:r>
            <w:r w:rsidRPr="00FA0807">
              <w:rPr>
                <w:spacing w:val="1"/>
                <w:sz w:val="24"/>
              </w:rPr>
              <w:t xml:space="preserve"> </w:t>
            </w:r>
            <w:r w:rsidRPr="00FA0807">
              <w:rPr>
                <w:sz w:val="24"/>
              </w:rPr>
              <w:t>согласных</w:t>
            </w:r>
            <w:r w:rsidRPr="00FA0807">
              <w:rPr>
                <w:spacing w:val="1"/>
                <w:sz w:val="24"/>
              </w:rPr>
              <w:t xml:space="preserve"> </w:t>
            </w:r>
            <w:r w:rsidRPr="00FA0807">
              <w:rPr>
                <w:sz w:val="24"/>
              </w:rPr>
              <w:t>звуков,</w:t>
            </w:r>
            <w:r w:rsidRPr="00FA0807">
              <w:rPr>
                <w:spacing w:val="1"/>
                <w:sz w:val="24"/>
              </w:rPr>
              <w:t xml:space="preserve"> </w:t>
            </w:r>
            <w:r w:rsidRPr="00FA0807">
              <w:rPr>
                <w:sz w:val="24"/>
              </w:rPr>
              <w:t xml:space="preserve">звукоподражаний, отельных </w:t>
            </w:r>
            <w:r w:rsidRPr="00FA0807">
              <w:rPr>
                <w:spacing w:val="-1"/>
                <w:sz w:val="24"/>
              </w:rPr>
              <w:t>слов.</w:t>
            </w:r>
            <w:r w:rsidRPr="00FA0807">
              <w:rPr>
                <w:spacing w:val="-58"/>
                <w:sz w:val="24"/>
              </w:rPr>
              <w:t xml:space="preserve"> </w:t>
            </w:r>
            <w:r w:rsidRPr="00FA0807">
              <w:rPr>
                <w:sz w:val="24"/>
              </w:rPr>
              <w:t>Формировать</w:t>
            </w:r>
            <w:r w:rsidRPr="00FA0807">
              <w:rPr>
                <w:spacing w:val="1"/>
                <w:sz w:val="24"/>
              </w:rPr>
              <w:t xml:space="preserve"> </w:t>
            </w:r>
            <w:r w:rsidRPr="00FA0807">
              <w:rPr>
                <w:sz w:val="24"/>
              </w:rPr>
              <w:t>правильное</w:t>
            </w:r>
            <w:r w:rsidRPr="00FA0807">
              <w:rPr>
                <w:spacing w:val="1"/>
                <w:sz w:val="24"/>
              </w:rPr>
              <w:t xml:space="preserve"> </w:t>
            </w:r>
            <w:r w:rsidRPr="00FA0807">
              <w:rPr>
                <w:sz w:val="24"/>
              </w:rPr>
              <w:t>произношение</w:t>
            </w:r>
            <w:r w:rsidRPr="00FA0807">
              <w:rPr>
                <w:spacing w:val="1"/>
                <w:sz w:val="24"/>
              </w:rPr>
              <w:t xml:space="preserve"> </w:t>
            </w:r>
            <w:r w:rsidRPr="00FA0807">
              <w:rPr>
                <w:sz w:val="24"/>
              </w:rPr>
              <w:t>звукоподражательных слов в разном темпе, с</w:t>
            </w:r>
            <w:r w:rsidRPr="00FA0807">
              <w:rPr>
                <w:spacing w:val="1"/>
                <w:sz w:val="24"/>
              </w:rPr>
              <w:t xml:space="preserve"> </w:t>
            </w:r>
            <w:r w:rsidRPr="00FA0807">
              <w:rPr>
                <w:sz w:val="24"/>
              </w:rPr>
              <w:t>разной</w:t>
            </w:r>
            <w:r w:rsidRPr="00FA0807">
              <w:rPr>
                <w:spacing w:val="-1"/>
                <w:sz w:val="24"/>
              </w:rPr>
              <w:t xml:space="preserve"> </w:t>
            </w:r>
            <w:r w:rsidRPr="00FA0807">
              <w:rPr>
                <w:sz w:val="24"/>
              </w:rPr>
              <w:t>силой голоса.</w:t>
            </w:r>
          </w:p>
          <w:p w:rsidR="000A3FAC" w:rsidRDefault="000A3FAC" w:rsidP="000A3FAC">
            <w:pPr>
              <w:pStyle w:val="TableParagraph"/>
              <w:spacing w:line="276" w:lineRule="auto"/>
              <w:ind w:left="133"/>
              <w:rPr>
                <w:sz w:val="24"/>
                <w:u w:val="single"/>
              </w:rPr>
            </w:pPr>
          </w:p>
          <w:p w:rsidR="000A3FAC" w:rsidRDefault="000A3FAC" w:rsidP="000A3FAC">
            <w:pPr>
              <w:pStyle w:val="TableParagraph"/>
              <w:spacing w:line="276" w:lineRule="auto"/>
              <w:ind w:left="133"/>
              <w:rPr>
                <w:sz w:val="24"/>
                <w:u w:val="single"/>
              </w:rPr>
            </w:pPr>
          </w:p>
          <w:p w:rsidR="000A3FAC" w:rsidRDefault="000A3FAC" w:rsidP="000A3FAC">
            <w:pPr>
              <w:pStyle w:val="TableParagraph"/>
              <w:spacing w:line="276" w:lineRule="auto"/>
              <w:ind w:left="133"/>
              <w:rPr>
                <w:sz w:val="24"/>
                <w:u w:val="single"/>
              </w:rPr>
            </w:pPr>
          </w:p>
          <w:p w:rsidR="000A3FAC" w:rsidRPr="000A3FAC" w:rsidRDefault="000A3FAC" w:rsidP="000A3FAC">
            <w:pPr>
              <w:pStyle w:val="TableParagraph"/>
              <w:tabs>
                <w:tab w:val="left" w:pos="416"/>
              </w:tabs>
              <w:spacing w:line="276" w:lineRule="auto"/>
              <w:ind w:left="133"/>
              <w:rPr>
                <w:sz w:val="24"/>
                <w:u w:val="single"/>
              </w:rPr>
            </w:pPr>
            <w:r w:rsidRPr="000A3FAC">
              <w:rPr>
                <w:sz w:val="24"/>
                <w:u w:val="single"/>
              </w:rPr>
              <w:t>1)</w:t>
            </w:r>
            <w:r w:rsidRPr="000A3FAC">
              <w:rPr>
                <w:sz w:val="24"/>
                <w:u w:val="single"/>
              </w:rPr>
              <w:tab/>
              <w:t>Грамматический строй речи:</w:t>
            </w:r>
          </w:p>
          <w:p w:rsidR="000A3FAC" w:rsidRPr="000A3FAC" w:rsidRDefault="000A3FAC" w:rsidP="000A3FAC">
            <w:pPr>
              <w:pStyle w:val="TableParagraph"/>
              <w:spacing w:line="276" w:lineRule="auto"/>
              <w:ind w:left="133"/>
              <w:rPr>
                <w:sz w:val="24"/>
              </w:rPr>
            </w:pPr>
            <w:r w:rsidRPr="000A3FAC">
              <w:rPr>
                <w:sz w:val="24"/>
              </w:rPr>
              <w:t xml:space="preserve">формировать у детей умение согласовывать существительные и местоимения с </w:t>
            </w:r>
            <w:r>
              <w:rPr>
                <w:sz w:val="24"/>
              </w:rPr>
              <w:t xml:space="preserve">глаголами, составлять фразы из </w:t>
            </w:r>
            <w:r w:rsidRPr="000A3FAC">
              <w:rPr>
                <w:sz w:val="24"/>
              </w:rPr>
              <w:t>3-4 слов.</w:t>
            </w:r>
          </w:p>
          <w:p w:rsidR="000A3FAC" w:rsidRDefault="000A3FAC" w:rsidP="000A3FAC">
            <w:pPr>
              <w:pStyle w:val="TableParagraph"/>
              <w:spacing w:line="276" w:lineRule="auto"/>
              <w:ind w:left="133"/>
              <w:rPr>
                <w:sz w:val="24"/>
                <w:u w:val="single"/>
              </w:rPr>
            </w:pPr>
          </w:p>
          <w:p w:rsidR="000A3FAC" w:rsidRDefault="000A3FAC" w:rsidP="000A3FAC">
            <w:pPr>
              <w:pStyle w:val="TableParagraph"/>
              <w:spacing w:line="276" w:lineRule="auto"/>
              <w:ind w:left="133"/>
              <w:rPr>
                <w:sz w:val="24"/>
                <w:u w:val="single"/>
              </w:rPr>
            </w:pPr>
          </w:p>
          <w:p w:rsidR="000A3FAC" w:rsidRDefault="000A3FAC" w:rsidP="009C59D6">
            <w:pPr>
              <w:pStyle w:val="TableParagraph"/>
              <w:spacing w:line="268" w:lineRule="exact"/>
              <w:ind w:left="0"/>
              <w:rPr>
                <w:sz w:val="24"/>
                <w:u w:val="single"/>
              </w:rPr>
            </w:pPr>
          </w:p>
          <w:p w:rsidR="000A3FAC" w:rsidRDefault="000A3FAC" w:rsidP="009C59D6">
            <w:pPr>
              <w:pStyle w:val="TableParagraph"/>
              <w:spacing w:line="268" w:lineRule="exact"/>
              <w:ind w:left="0"/>
              <w:rPr>
                <w:sz w:val="24"/>
                <w:u w:val="single"/>
              </w:rPr>
            </w:pPr>
          </w:p>
          <w:p w:rsidR="000A3FAC" w:rsidRDefault="000A3FAC" w:rsidP="009C59D6">
            <w:pPr>
              <w:pStyle w:val="TableParagraph"/>
              <w:spacing w:line="268" w:lineRule="exact"/>
              <w:ind w:left="0"/>
              <w:rPr>
                <w:sz w:val="24"/>
                <w:u w:val="single"/>
              </w:rPr>
            </w:pPr>
          </w:p>
          <w:p w:rsidR="000A3FAC" w:rsidRDefault="000A3FAC" w:rsidP="009C59D6">
            <w:pPr>
              <w:pStyle w:val="TableParagraph"/>
              <w:spacing w:line="268" w:lineRule="exact"/>
              <w:ind w:left="0"/>
              <w:rPr>
                <w:sz w:val="24"/>
                <w:u w:val="single"/>
              </w:rPr>
            </w:pPr>
          </w:p>
          <w:p w:rsidR="000A3FAC" w:rsidRDefault="000A3FAC" w:rsidP="009C59D6">
            <w:pPr>
              <w:pStyle w:val="TableParagraph"/>
              <w:spacing w:line="268" w:lineRule="exact"/>
              <w:ind w:left="0"/>
              <w:rPr>
                <w:sz w:val="24"/>
                <w:u w:val="single"/>
              </w:rPr>
            </w:pPr>
          </w:p>
          <w:p w:rsidR="000A3FAC" w:rsidRDefault="000A3FAC" w:rsidP="009C59D6">
            <w:pPr>
              <w:pStyle w:val="TableParagraph"/>
              <w:spacing w:line="268" w:lineRule="exact"/>
              <w:ind w:left="0"/>
              <w:rPr>
                <w:sz w:val="24"/>
                <w:u w:val="single"/>
              </w:rPr>
            </w:pPr>
          </w:p>
          <w:p w:rsidR="000A3FAC" w:rsidRDefault="000A3FAC" w:rsidP="009C59D6">
            <w:pPr>
              <w:pStyle w:val="TableParagraph"/>
              <w:spacing w:line="268" w:lineRule="exact"/>
              <w:ind w:left="0"/>
              <w:rPr>
                <w:sz w:val="24"/>
                <w:u w:val="single"/>
              </w:rPr>
            </w:pPr>
          </w:p>
          <w:p w:rsidR="000A3FAC" w:rsidRDefault="000A3FAC" w:rsidP="009C59D6">
            <w:pPr>
              <w:pStyle w:val="TableParagraph"/>
              <w:spacing w:line="268" w:lineRule="exact"/>
              <w:ind w:left="0"/>
              <w:rPr>
                <w:sz w:val="24"/>
                <w:u w:val="single"/>
              </w:rPr>
            </w:pPr>
          </w:p>
          <w:p w:rsidR="000A3FAC" w:rsidRDefault="000A3FAC" w:rsidP="009C59D6">
            <w:pPr>
              <w:pStyle w:val="TableParagraph"/>
              <w:spacing w:line="268" w:lineRule="exact"/>
              <w:ind w:left="0"/>
              <w:rPr>
                <w:sz w:val="24"/>
                <w:u w:val="single"/>
              </w:rPr>
            </w:pPr>
          </w:p>
          <w:p w:rsidR="000A3FAC" w:rsidRDefault="000A3FAC" w:rsidP="009C59D6">
            <w:pPr>
              <w:pStyle w:val="TableParagraph"/>
              <w:spacing w:line="268" w:lineRule="exact"/>
              <w:ind w:left="0"/>
              <w:rPr>
                <w:sz w:val="24"/>
              </w:rPr>
            </w:pPr>
          </w:p>
        </w:tc>
        <w:tc>
          <w:tcPr>
            <w:tcW w:w="5690" w:type="dxa"/>
          </w:tcPr>
          <w:p w:rsidR="000A3FAC" w:rsidRPr="000A3FAC" w:rsidRDefault="002C6642" w:rsidP="000A3FAC">
            <w:pPr>
              <w:pStyle w:val="TableParagraph"/>
              <w:spacing w:line="276" w:lineRule="auto"/>
              <w:ind w:left="163"/>
              <w:rPr>
                <w:sz w:val="24"/>
              </w:rPr>
            </w:pPr>
            <w:r>
              <w:rPr>
                <w:sz w:val="24"/>
              </w:rPr>
              <w:lastRenderedPageBreak/>
              <w:t>1)</w:t>
            </w:r>
            <w:r>
              <w:rPr>
                <w:sz w:val="24"/>
                <w:u w:val="single"/>
              </w:rPr>
              <w:t>Формирование</w:t>
            </w:r>
            <w:r>
              <w:rPr>
                <w:spacing w:val="-3"/>
                <w:sz w:val="24"/>
                <w:u w:val="single"/>
              </w:rPr>
              <w:t xml:space="preserve"> </w:t>
            </w:r>
            <w:r>
              <w:rPr>
                <w:sz w:val="24"/>
                <w:u w:val="single"/>
              </w:rPr>
              <w:t>словаря:</w:t>
            </w:r>
            <w:r w:rsidR="000A3FAC">
              <w:rPr>
                <w:sz w:val="24"/>
              </w:rPr>
              <w:t xml:space="preserve"> педагог</w:t>
            </w:r>
            <w:r w:rsidR="000A3FAC">
              <w:rPr>
                <w:spacing w:val="1"/>
                <w:sz w:val="24"/>
              </w:rPr>
              <w:t xml:space="preserve"> </w:t>
            </w:r>
            <w:r w:rsidR="000A3FAC">
              <w:rPr>
                <w:sz w:val="24"/>
              </w:rPr>
              <w:t>развивает</w:t>
            </w:r>
            <w:r w:rsidR="000A3FAC">
              <w:rPr>
                <w:spacing w:val="1"/>
                <w:sz w:val="24"/>
              </w:rPr>
              <w:t xml:space="preserve"> </w:t>
            </w:r>
            <w:r w:rsidR="000A3FAC">
              <w:rPr>
                <w:sz w:val="24"/>
              </w:rPr>
              <w:t>понимание</w:t>
            </w:r>
            <w:r w:rsidR="000A3FAC">
              <w:rPr>
                <w:spacing w:val="1"/>
                <w:sz w:val="24"/>
              </w:rPr>
              <w:t xml:space="preserve"> </w:t>
            </w:r>
            <w:r w:rsidR="000A3FAC">
              <w:rPr>
                <w:sz w:val="24"/>
              </w:rPr>
              <w:t>речи</w:t>
            </w:r>
            <w:r w:rsidR="000A3FAC">
              <w:rPr>
                <w:spacing w:val="1"/>
                <w:sz w:val="24"/>
              </w:rPr>
              <w:t xml:space="preserve"> </w:t>
            </w:r>
            <w:r w:rsidR="000A3FAC">
              <w:rPr>
                <w:sz w:val="24"/>
              </w:rPr>
              <w:t>и</w:t>
            </w:r>
            <w:r w:rsidR="000A3FAC">
              <w:rPr>
                <w:spacing w:val="1"/>
                <w:sz w:val="24"/>
              </w:rPr>
              <w:t xml:space="preserve"> </w:t>
            </w:r>
            <w:r w:rsidR="000A3FAC">
              <w:rPr>
                <w:sz w:val="24"/>
              </w:rPr>
              <w:t>активизирует</w:t>
            </w:r>
            <w:r w:rsidR="000A3FAC">
              <w:rPr>
                <w:spacing w:val="1"/>
                <w:sz w:val="24"/>
              </w:rPr>
              <w:t xml:space="preserve"> </w:t>
            </w:r>
            <w:r w:rsidR="000A3FAC">
              <w:rPr>
                <w:sz w:val="24"/>
              </w:rPr>
              <w:t>словарь,</w:t>
            </w:r>
            <w:r w:rsidR="000A3FAC">
              <w:rPr>
                <w:spacing w:val="1"/>
                <w:sz w:val="24"/>
              </w:rPr>
              <w:t xml:space="preserve"> </w:t>
            </w:r>
            <w:r w:rsidR="000A3FAC">
              <w:rPr>
                <w:sz w:val="24"/>
              </w:rPr>
              <w:t>формирует</w:t>
            </w:r>
            <w:r w:rsidR="000A3FAC">
              <w:rPr>
                <w:spacing w:val="1"/>
                <w:sz w:val="24"/>
              </w:rPr>
              <w:t xml:space="preserve"> </w:t>
            </w:r>
            <w:r w:rsidR="000A3FAC">
              <w:rPr>
                <w:sz w:val="24"/>
              </w:rPr>
              <w:t>умение</w:t>
            </w:r>
            <w:r w:rsidR="000A3FAC">
              <w:rPr>
                <w:spacing w:val="1"/>
                <w:sz w:val="24"/>
              </w:rPr>
              <w:t xml:space="preserve"> </w:t>
            </w:r>
            <w:r w:rsidR="000A3FAC">
              <w:rPr>
                <w:sz w:val="24"/>
              </w:rPr>
              <w:t>по</w:t>
            </w:r>
            <w:r w:rsidR="000A3FAC">
              <w:rPr>
                <w:spacing w:val="-57"/>
                <w:sz w:val="24"/>
              </w:rPr>
              <w:t xml:space="preserve"> </w:t>
            </w:r>
            <w:r w:rsidR="000A3FAC">
              <w:rPr>
                <w:sz w:val="24"/>
              </w:rPr>
              <w:t>словесному указанию находить предметы по цвету,</w:t>
            </w:r>
            <w:r w:rsidR="000A3FAC">
              <w:rPr>
                <w:spacing w:val="-57"/>
                <w:sz w:val="24"/>
              </w:rPr>
              <w:t xml:space="preserve"> </w:t>
            </w:r>
            <w:r w:rsidR="000A3FAC">
              <w:rPr>
                <w:sz w:val="24"/>
              </w:rPr>
              <w:t>размеру («Принеси красный кубик»), различать их</w:t>
            </w:r>
            <w:r w:rsidR="000A3FAC">
              <w:rPr>
                <w:spacing w:val="1"/>
                <w:sz w:val="24"/>
              </w:rPr>
              <w:t xml:space="preserve"> </w:t>
            </w:r>
            <w:r w:rsidR="000A3FAC">
              <w:rPr>
                <w:sz w:val="24"/>
              </w:rPr>
              <w:t>местоположение,</w:t>
            </w:r>
            <w:r w:rsidR="000A3FAC">
              <w:rPr>
                <w:spacing w:val="1"/>
                <w:sz w:val="24"/>
              </w:rPr>
              <w:t xml:space="preserve"> </w:t>
            </w:r>
            <w:r w:rsidR="000A3FAC">
              <w:rPr>
                <w:sz w:val="24"/>
              </w:rPr>
              <w:t>имитировать</w:t>
            </w:r>
            <w:r w:rsidR="000A3FAC">
              <w:rPr>
                <w:spacing w:val="1"/>
                <w:sz w:val="24"/>
              </w:rPr>
              <w:t xml:space="preserve"> </w:t>
            </w:r>
            <w:r w:rsidR="000A3FAC">
              <w:rPr>
                <w:sz w:val="24"/>
              </w:rPr>
              <w:t>действия</w:t>
            </w:r>
            <w:r w:rsidR="000A3FAC">
              <w:rPr>
                <w:spacing w:val="1"/>
                <w:sz w:val="24"/>
              </w:rPr>
              <w:t xml:space="preserve"> </w:t>
            </w:r>
            <w:r w:rsidR="000A3FAC">
              <w:rPr>
                <w:sz w:val="24"/>
              </w:rPr>
              <w:lastRenderedPageBreak/>
              <w:t>людей</w:t>
            </w:r>
            <w:r w:rsidR="000A3FAC">
              <w:rPr>
                <w:spacing w:val="1"/>
                <w:sz w:val="24"/>
              </w:rPr>
              <w:t xml:space="preserve"> </w:t>
            </w:r>
            <w:r w:rsidR="000A3FAC">
              <w:rPr>
                <w:sz w:val="24"/>
              </w:rPr>
              <w:t>и</w:t>
            </w:r>
            <w:r w:rsidR="000A3FAC">
              <w:rPr>
                <w:spacing w:val="-57"/>
                <w:sz w:val="24"/>
              </w:rPr>
              <w:t xml:space="preserve"> </w:t>
            </w:r>
            <w:r w:rsidR="000A3FAC">
              <w:rPr>
                <w:sz w:val="24"/>
              </w:rPr>
              <w:t>движения животных; активизирует словарь детей:</w:t>
            </w:r>
            <w:r w:rsidR="000A3FAC">
              <w:rPr>
                <w:spacing w:val="1"/>
                <w:sz w:val="24"/>
              </w:rPr>
              <w:t xml:space="preserve"> </w:t>
            </w:r>
            <w:r w:rsidR="000A3FAC">
              <w:rPr>
                <w:sz w:val="24"/>
              </w:rPr>
              <w:t>существительными,</w:t>
            </w:r>
            <w:r w:rsidR="000A3FAC">
              <w:rPr>
                <w:spacing w:val="1"/>
                <w:sz w:val="24"/>
              </w:rPr>
              <w:t xml:space="preserve"> </w:t>
            </w:r>
            <w:r w:rsidR="000A3FAC">
              <w:rPr>
                <w:sz w:val="24"/>
              </w:rPr>
              <w:t>обозначающими</w:t>
            </w:r>
            <w:r w:rsidR="000A3FAC">
              <w:rPr>
                <w:spacing w:val="1"/>
                <w:sz w:val="24"/>
              </w:rPr>
              <w:t xml:space="preserve"> </w:t>
            </w:r>
            <w:r w:rsidR="000A3FAC">
              <w:rPr>
                <w:sz w:val="24"/>
              </w:rPr>
              <w:t>названия</w:t>
            </w:r>
            <w:r w:rsidR="000A3FAC">
              <w:rPr>
                <w:spacing w:val="1"/>
                <w:sz w:val="24"/>
              </w:rPr>
              <w:t xml:space="preserve"> </w:t>
            </w:r>
            <w:r w:rsidR="000A3FAC">
              <w:rPr>
                <w:sz w:val="24"/>
              </w:rPr>
              <w:t>транспортных</w:t>
            </w:r>
            <w:r w:rsidR="000A3FAC">
              <w:rPr>
                <w:spacing w:val="1"/>
                <w:sz w:val="24"/>
              </w:rPr>
              <w:t xml:space="preserve"> </w:t>
            </w:r>
            <w:r w:rsidR="000A3FAC">
              <w:rPr>
                <w:sz w:val="24"/>
              </w:rPr>
              <w:t>средств,</w:t>
            </w:r>
            <w:r w:rsidR="000A3FAC">
              <w:rPr>
                <w:spacing w:val="1"/>
                <w:sz w:val="24"/>
              </w:rPr>
              <w:t xml:space="preserve"> </w:t>
            </w:r>
            <w:r w:rsidR="000A3FAC">
              <w:rPr>
                <w:sz w:val="24"/>
              </w:rPr>
              <w:t>частей</w:t>
            </w:r>
            <w:r w:rsidR="000A3FAC">
              <w:rPr>
                <w:spacing w:val="1"/>
                <w:sz w:val="24"/>
              </w:rPr>
              <w:t xml:space="preserve"> </w:t>
            </w:r>
            <w:r w:rsidR="000A3FAC">
              <w:rPr>
                <w:sz w:val="24"/>
              </w:rPr>
              <w:t>автомобиля,</w:t>
            </w:r>
            <w:r w:rsidR="000A3FAC">
              <w:rPr>
                <w:spacing w:val="-57"/>
                <w:sz w:val="24"/>
              </w:rPr>
              <w:t xml:space="preserve"> </w:t>
            </w:r>
            <w:r w:rsidR="000A3FAC">
              <w:rPr>
                <w:sz w:val="24"/>
              </w:rPr>
              <w:t>растений, фруктов, овощей, домашних животных и</w:t>
            </w:r>
            <w:r w:rsidR="000A3FAC">
              <w:rPr>
                <w:spacing w:val="-57"/>
                <w:sz w:val="24"/>
              </w:rPr>
              <w:t xml:space="preserve"> </w:t>
            </w:r>
            <w:r w:rsidR="000A3FAC">
              <w:rPr>
                <w:sz w:val="24"/>
              </w:rPr>
              <w:t>их</w:t>
            </w:r>
            <w:r w:rsidR="000A3FAC">
              <w:rPr>
                <w:spacing w:val="1"/>
                <w:sz w:val="24"/>
              </w:rPr>
              <w:t xml:space="preserve"> </w:t>
            </w:r>
            <w:r w:rsidR="000A3FAC">
              <w:rPr>
                <w:sz w:val="24"/>
              </w:rPr>
              <w:t>детенышей;</w:t>
            </w:r>
            <w:r w:rsidR="000A3FAC">
              <w:rPr>
                <w:spacing w:val="1"/>
                <w:sz w:val="24"/>
              </w:rPr>
              <w:t xml:space="preserve"> </w:t>
            </w:r>
            <w:r w:rsidR="000A3FAC">
              <w:rPr>
                <w:sz w:val="24"/>
              </w:rPr>
              <w:t>глаголами,</w:t>
            </w:r>
            <w:r w:rsidR="000A3FAC">
              <w:rPr>
                <w:spacing w:val="1"/>
                <w:sz w:val="24"/>
              </w:rPr>
              <w:t xml:space="preserve"> </w:t>
            </w:r>
            <w:r w:rsidR="000A3FAC">
              <w:rPr>
                <w:sz w:val="24"/>
              </w:rPr>
              <w:t>обозначающими</w:t>
            </w:r>
            <w:r w:rsidR="000A3FAC">
              <w:rPr>
                <w:spacing w:val="1"/>
                <w:sz w:val="24"/>
              </w:rPr>
              <w:t xml:space="preserve"> </w:t>
            </w:r>
            <w:r w:rsidR="000A3FAC">
              <w:rPr>
                <w:sz w:val="24"/>
              </w:rPr>
              <w:t>трудовые</w:t>
            </w:r>
            <w:r w:rsidR="000A3FAC">
              <w:rPr>
                <w:spacing w:val="1"/>
                <w:sz w:val="24"/>
              </w:rPr>
              <w:t xml:space="preserve"> </w:t>
            </w:r>
            <w:r w:rsidR="000A3FAC">
              <w:rPr>
                <w:sz w:val="24"/>
              </w:rPr>
              <w:t>действия</w:t>
            </w:r>
            <w:r w:rsidR="000A3FAC">
              <w:rPr>
                <w:spacing w:val="1"/>
                <w:sz w:val="24"/>
              </w:rPr>
              <w:t xml:space="preserve"> </w:t>
            </w:r>
            <w:r w:rsidR="000A3FAC">
              <w:rPr>
                <w:sz w:val="24"/>
              </w:rPr>
              <w:t>(мыть,</w:t>
            </w:r>
            <w:r w:rsidR="000A3FAC">
              <w:rPr>
                <w:spacing w:val="1"/>
                <w:sz w:val="24"/>
              </w:rPr>
              <w:t xml:space="preserve"> </w:t>
            </w:r>
            <w:r w:rsidR="000A3FAC">
              <w:rPr>
                <w:sz w:val="24"/>
              </w:rPr>
              <w:t>стирать),</w:t>
            </w:r>
            <w:r w:rsidR="000A3FAC">
              <w:rPr>
                <w:spacing w:val="-57"/>
                <w:sz w:val="24"/>
              </w:rPr>
              <w:t xml:space="preserve"> </w:t>
            </w:r>
            <w:r w:rsidR="000A3FAC">
              <w:rPr>
                <w:sz w:val="24"/>
              </w:rPr>
              <w:t>взаимоотношения</w:t>
            </w:r>
            <w:r w:rsidR="000A3FAC">
              <w:rPr>
                <w:spacing w:val="1"/>
                <w:sz w:val="24"/>
              </w:rPr>
              <w:t xml:space="preserve"> </w:t>
            </w:r>
            <w:r w:rsidR="000A3FAC">
              <w:rPr>
                <w:sz w:val="24"/>
              </w:rPr>
              <w:t>(помочь);</w:t>
            </w:r>
            <w:r w:rsidR="000A3FAC">
              <w:t xml:space="preserve"> </w:t>
            </w:r>
            <w:r w:rsidR="000A3FAC" w:rsidRPr="000A3FAC">
              <w:rPr>
                <w:sz w:val="24"/>
              </w:rPr>
              <w:t>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0A3FAC" w:rsidRDefault="000A3FAC" w:rsidP="000A3FAC">
            <w:pPr>
              <w:pStyle w:val="TableParagraph"/>
              <w:spacing w:line="276" w:lineRule="auto"/>
              <w:ind w:left="163"/>
              <w:rPr>
                <w:sz w:val="24"/>
              </w:rPr>
            </w:pPr>
          </w:p>
          <w:p w:rsidR="000A3FAC" w:rsidRPr="000A3FAC" w:rsidRDefault="000A3FAC" w:rsidP="000A3FAC">
            <w:pPr>
              <w:pStyle w:val="TableParagraph"/>
              <w:tabs>
                <w:tab w:val="left" w:pos="446"/>
              </w:tabs>
              <w:spacing w:line="276" w:lineRule="auto"/>
              <w:ind w:left="163"/>
              <w:rPr>
                <w:sz w:val="24"/>
              </w:rPr>
            </w:pPr>
            <w:r w:rsidRPr="000A3FAC">
              <w:rPr>
                <w:sz w:val="24"/>
              </w:rPr>
              <w:t>2)</w:t>
            </w:r>
            <w:r w:rsidRPr="000A3FAC">
              <w:rPr>
                <w:sz w:val="24"/>
              </w:rPr>
              <w:tab/>
              <w:t>Звуковая культура речи:</w:t>
            </w:r>
          </w:p>
          <w:p w:rsidR="000A3FAC" w:rsidRPr="000A3FAC" w:rsidRDefault="000A3FAC" w:rsidP="000A3FAC">
            <w:pPr>
              <w:pStyle w:val="TableParagraph"/>
              <w:spacing w:line="276" w:lineRule="auto"/>
              <w:ind w:left="163"/>
              <w:rPr>
                <w:sz w:val="24"/>
              </w:rPr>
            </w:pPr>
            <w:r w:rsidRPr="000A3FAC">
              <w:rPr>
                <w:sz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0A3FAC" w:rsidRDefault="000A3FAC" w:rsidP="000A3FAC">
            <w:pPr>
              <w:pStyle w:val="TableParagraph"/>
              <w:spacing w:line="276" w:lineRule="auto"/>
              <w:ind w:left="163"/>
              <w:rPr>
                <w:sz w:val="24"/>
              </w:rPr>
            </w:pPr>
          </w:p>
          <w:p w:rsidR="000A3FAC" w:rsidRPr="000A3FAC" w:rsidRDefault="000A3FAC" w:rsidP="000A3FAC">
            <w:pPr>
              <w:pStyle w:val="TableParagraph"/>
              <w:tabs>
                <w:tab w:val="left" w:pos="446"/>
              </w:tabs>
              <w:spacing w:line="276" w:lineRule="auto"/>
              <w:ind w:left="163"/>
              <w:rPr>
                <w:sz w:val="24"/>
              </w:rPr>
            </w:pPr>
            <w:r w:rsidRPr="000A3FAC">
              <w:rPr>
                <w:sz w:val="24"/>
              </w:rPr>
              <w:t>3)</w:t>
            </w:r>
            <w:r w:rsidRPr="000A3FAC">
              <w:rPr>
                <w:sz w:val="24"/>
              </w:rPr>
              <w:tab/>
              <w:t>Грамматический строй речи:</w:t>
            </w:r>
          </w:p>
          <w:p w:rsidR="000A3FAC" w:rsidRPr="000A3FAC" w:rsidRDefault="000A3FAC" w:rsidP="000A3FAC">
            <w:pPr>
              <w:pStyle w:val="TableParagraph"/>
              <w:spacing w:line="276" w:lineRule="auto"/>
              <w:ind w:left="163"/>
              <w:rPr>
                <w:sz w:val="24"/>
              </w:rPr>
            </w:pPr>
            <w:r w:rsidRPr="000A3FAC">
              <w:rPr>
                <w:sz w:val="24"/>
              </w:rPr>
              <w:t>педагог помогает детям овладеть умением правильно использовать большинство основных грамматических категорий:</w:t>
            </w:r>
            <w:r>
              <w:rPr>
                <w:sz w:val="24"/>
              </w:rPr>
              <w:t xml:space="preserve"> </w:t>
            </w:r>
            <w:r w:rsidRPr="000A3FAC">
              <w:rPr>
                <w:sz w:val="24"/>
              </w:rPr>
              <w:t>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0A3FAC" w:rsidRDefault="000A3FAC" w:rsidP="000A3FAC">
            <w:pPr>
              <w:pStyle w:val="TableParagraph"/>
              <w:spacing w:line="276" w:lineRule="auto"/>
              <w:ind w:left="163"/>
              <w:rPr>
                <w:sz w:val="24"/>
              </w:rPr>
            </w:pPr>
          </w:p>
          <w:p w:rsidR="000A3FAC" w:rsidRPr="000A3FAC" w:rsidRDefault="000A3FAC" w:rsidP="000A3FAC">
            <w:pPr>
              <w:pStyle w:val="TableParagraph"/>
              <w:tabs>
                <w:tab w:val="left" w:pos="446"/>
              </w:tabs>
              <w:spacing w:line="276" w:lineRule="auto"/>
              <w:ind w:left="163"/>
              <w:rPr>
                <w:sz w:val="24"/>
              </w:rPr>
            </w:pPr>
            <w:r w:rsidRPr="000A3FAC">
              <w:rPr>
                <w:sz w:val="24"/>
              </w:rPr>
              <w:t>4)</w:t>
            </w:r>
            <w:r w:rsidRPr="000A3FAC">
              <w:rPr>
                <w:sz w:val="24"/>
              </w:rPr>
              <w:tab/>
              <w:t>Связная речь:</w:t>
            </w:r>
          </w:p>
          <w:p w:rsidR="00FA0807" w:rsidRDefault="000A3FAC" w:rsidP="000A3FAC">
            <w:pPr>
              <w:pStyle w:val="TableParagraph"/>
              <w:spacing w:line="276" w:lineRule="auto"/>
              <w:ind w:left="163"/>
              <w:rPr>
                <w:sz w:val="24"/>
              </w:rPr>
            </w:pPr>
            <w:r>
              <w:rPr>
                <w:sz w:val="24"/>
              </w:rPr>
              <w:t>педагог</w:t>
            </w:r>
            <w:r w:rsidRPr="000A3FAC">
              <w:rPr>
                <w:sz w:val="24"/>
              </w:rPr>
              <w:t xml:space="preserve"> формирует у детей умения</w:t>
            </w:r>
          </w:p>
          <w:p w:rsidR="000A3FAC" w:rsidRPr="00FA0807" w:rsidRDefault="000A3FAC" w:rsidP="000A3FAC">
            <w:pPr>
              <w:pStyle w:val="TableParagraph"/>
              <w:spacing w:line="276" w:lineRule="auto"/>
              <w:ind w:left="163"/>
              <w:rPr>
                <w:sz w:val="24"/>
                <w:u w:val="single"/>
              </w:rPr>
            </w:pPr>
          </w:p>
        </w:tc>
      </w:tr>
    </w:tbl>
    <w:p w:rsidR="009262D5" w:rsidRDefault="009262D5" w:rsidP="009C59D6">
      <w:pPr>
        <w:spacing w:line="268" w:lineRule="exact"/>
        <w:rPr>
          <w:sz w:val="24"/>
        </w:rPr>
        <w:sectPr w:rsidR="009262D5" w:rsidSect="008455BD">
          <w:pgSz w:w="11910" w:h="16840"/>
          <w:pgMar w:top="700" w:right="500" w:bottom="1320" w:left="460" w:header="0" w:footer="1122" w:gutter="0"/>
          <w:cols w:space="720"/>
        </w:sectPr>
      </w:pPr>
    </w:p>
    <w:tbl>
      <w:tblPr>
        <w:tblStyle w:val="TableNormal"/>
        <w:tblW w:w="10905"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3"/>
        <w:gridCol w:w="5832"/>
      </w:tblGrid>
      <w:tr w:rsidR="009262D5" w:rsidTr="001878D9">
        <w:trPr>
          <w:trHeight w:val="9061"/>
        </w:trPr>
        <w:tc>
          <w:tcPr>
            <w:tcW w:w="5073" w:type="dxa"/>
          </w:tcPr>
          <w:p w:rsidR="009262D5" w:rsidRDefault="002C6642" w:rsidP="003A2BFB">
            <w:pPr>
              <w:pStyle w:val="TableParagraph"/>
              <w:numPr>
                <w:ilvl w:val="0"/>
                <w:numId w:val="50"/>
              </w:numPr>
              <w:tabs>
                <w:tab w:val="left" w:pos="309"/>
                <w:tab w:val="left" w:pos="416"/>
              </w:tabs>
              <w:ind w:left="133" w:firstLine="0"/>
              <w:rPr>
                <w:sz w:val="24"/>
              </w:rPr>
            </w:pPr>
            <w:r>
              <w:rPr>
                <w:sz w:val="24"/>
                <w:u w:val="single"/>
              </w:rPr>
              <w:lastRenderedPageBreak/>
              <w:t>Связная</w:t>
            </w:r>
            <w:r>
              <w:rPr>
                <w:spacing w:val="-2"/>
                <w:sz w:val="24"/>
                <w:u w:val="single"/>
              </w:rPr>
              <w:t xml:space="preserve"> </w:t>
            </w:r>
            <w:r>
              <w:rPr>
                <w:sz w:val="24"/>
                <w:u w:val="single"/>
              </w:rPr>
              <w:t>речь</w:t>
            </w:r>
            <w:r>
              <w:rPr>
                <w:sz w:val="24"/>
              </w:rPr>
              <w:t>:</w:t>
            </w:r>
          </w:p>
          <w:p w:rsidR="009262D5" w:rsidRDefault="002C6642" w:rsidP="000A3FAC">
            <w:pPr>
              <w:pStyle w:val="TableParagraph"/>
              <w:spacing w:line="268" w:lineRule="auto"/>
              <w:ind w:left="133"/>
              <w:rPr>
                <w:sz w:val="24"/>
              </w:rPr>
            </w:pPr>
            <w:r>
              <w:rPr>
                <w:sz w:val="24"/>
              </w:rPr>
              <w:t>продолжать</w:t>
            </w:r>
            <w:r>
              <w:rPr>
                <w:spacing w:val="1"/>
                <w:sz w:val="24"/>
              </w:rPr>
              <w:t xml:space="preserve"> </w:t>
            </w:r>
            <w:r>
              <w:rPr>
                <w:sz w:val="24"/>
              </w:rPr>
              <w:t>развивать</w:t>
            </w:r>
            <w:r>
              <w:rPr>
                <w:spacing w:val="1"/>
                <w:sz w:val="24"/>
              </w:rPr>
              <w:t xml:space="preserve"> </w:t>
            </w:r>
            <w:r>
              <w:rPr>
                <w:sz w:val="24"/>
              </w:rPr>
              <w:t>у детей</w:t>
            </w:r>
            <w:r>
              <w:rPr>
                <w:spacing w:val="1"/>
                <w:sz w:val="24"/>
              </w:rPr>
              <w:t xml:space="preserve"> </w:t>
            </w:r>
            <w:r>
              <w:rPr>
                <w:sz w:val="24"/>
              </w:rPr>
              <w:t>умения</w:t>
            </w:r>
            <w:r>
              <w:rPr>
                <w:spacing w:val="1"/>
                <w:sz w:val="24"/>
              </w:rPr>
              <w:t xml:space="preserve"> </w:t>
            </w:r>
            <w:r>
              <w:rPr>
                <w:sz w:val="24"/>
              </w:rPr>
              <w:t>понимать речь педагога, отвечать на вопросы;</w:t>
            </w:r>
            <w:r>
              <w:rPr>
                <w:spacing w:val="1"/>
                <w:sz w:val="24"/>
              </w:rPr>
              <w:t xml:space="preserve"> </w:t>
            </w:r>
            <w:r>
              <w:rPr>
                <w:sz w:val="24"/>
              </w:rPr>
              <w:t>рассказывать</w:t>
            </w:r>
            <w:r>
              <w:rPr>
                <w:spacing w:val="1"/>
                <w:sz w:val="24"/>
              </w:rPr>
              <w:t xml:space="preserve"> </w:t>
            </w:r>
            <w:r>
              <w:rPr>
                <w:sz w:val="24"/>
              </w:rPr>
              <w:t>об</w:t>
            </w:r>
            <w:r>
              <w:rPr>
                <w:spacing w:val="1"/>
                <w:sz w:val="24"/>
              </w:rPr>
              <w:t xml:space="preserve"> </w:t>
            </w:r>
            <w:r>
              <w:rPr>
                <w:sz w:val="24"/>
              </w:rPr>
              <w:t>окружающем</w:t>
            </w:r>
            <w:r>
              <w:rPr>
                <w:spacing w:val="1"/>
                <w:sz w:val="24"/>
              </w:rPr>
              <w:t xml:space="preserve"> </w:t>
            </w:r>
            <w:r>
              <w:rPr>
                <w:sz w:val="24"/>
              </w:rPr>
              <w:t>в</w:t>
            </w:r>
            <w:r>
              <w:rPr>
                <w:spacing w:val="1"/>
                <w:sz w:val="24"/>
              </w:rPr>
              <w:t xml:space="preserve"> </w:t>
            </w:r>
            <w:r>
              <w:rPr>
                <w:sz w:val="24"/>
              </w:rPr>
              <w:t>2-4</w:t>
            </w:r>
            <w:r>
              <w:rPr>
                <w:spacing w:val="-57"/>
                <w:sz w:val="24"/>
              </w:rPr>
              <w:t xml:space="preserve"> </w:t>
            </w:r>
            <w:r>
              <w:rPr>
                <w:sz w:val="24"/>
              </w:rPr>
              <w:t>предложениях.</w:t>
            </w:r>
          </w:p>
          <w:p w:rsidR="009262D5" w:rsidRDefault="002C6642" w:rsidP="003A2BFB">
            <w:pPr>
              <w:pStyle w:val="TableParagraph"/>
              <w:numPr>
                <w:ilvl w:val="0"/>
                <w:numId w:val="50"/>
              </w:numPr>
              <w:tabs>
                <w:tab w:val="left" w:pos="309"/>
                <w:tab w:val="left" w:pos="416"/>
              </w:tabs>
              <w:spacing w:line="280" w:lineRule="auto"/>
              <w:ind w:left="133" w:firstLine="0"/>
              <w:rPr>
                <w:sz w:val="24"/>
              </w:rPr>
            </w:pPr>
            <w:r>
              <w:rPr>
                <w:sz w:val="24"/>
                <w:u w:val="single"/>
              </w:rPr>
              <w:t>Интерес к художественной литературе:</w:t>
            </w:r>
            <w:r>
              <w:rPr>
                <w:spacing w:val="1"/>
                <w:sz w:val="24"/>
              </w:rPr>
              <w:t xml:space="preserve"> </w:t>
            </w:r>
            <w:r>
              <w:rPr>
                <w:sz w:val="24"/>
              </w:rPr>
              <w:t>формировать</w:t>
            </w:r>
            <w:r>
              <w:rPr>
                <w:spacing w:val="34"/>
                <w:sz w:val="24"/>
              </w:rPr>
              <w:t xml:space="preserve"> </w:t>
            </w:r>
            <w:r>
              <w:rPr>
                <w:sz w:val="24"/>
              </w:rPr>
              <w:t>у</w:t>
            </w:r>
            <w:r>
              <w:rPr>
                <w:spacing w:val="26"/>
                <w:sz w:val="24"/>
              </w:rPr>
              <w:t xml:space="preserve"> </w:t>
            </w:r>
            <w:r>
              <w:rPr>
                <w:sz w:val="24"/>
              </w:rPr>
              <w:t>детей</w:t>
            </w:r>
            <w:r>
              <w:rPr>
                <w:spacing w:val="34"/>
                <w:sz w:val="24"/>
              </w:rPr>
              <w:t xml:space="preserve"> </w:t>
            </w:r>
            <w:r>
              <w:rPr>
                <w:sz w:val="24"/>
              </w:rPr>
              <w:t>умение</w:t>
            </w:r>
          </w:p>
          <w:p w:rsidR="009262D5" w:rsidRDefault="002C6642" w:rsidP="000A3FAC">
            <w:pPr>
              <w:pStyle w:val="TableParagraph"/>
              <w:spacing w:line="268" w:lineRule="auto"/>
              <w:ind w:left="133"/>
              <w:rPr>
                <w:sz w:val="24"/>
              </w:rPr>
            </w:pPr>
            <w:r>
              <w:rPr>
                <w:sz w:val="24"/>
              </w:rPr>
              <w:t>воспринимать небольшие по объему потешки,</w:t>
            </w:r>
            <w:r>
              <w:rPr>
                <w:spacing w:val="1"/>
                <w:sz w:val="24"/>
              </w:rPr>
              <w:t xml:space="preserve"> </w:t>
            </w:r>
            <w:r>
              <w:rPr>
                <w:sz w:val="24"/>
              </w:rPr>
              <w:t>сказки</w:t>
            </w:r>
            <w:r>
              <w:rPr>
                <w:spacing w:val="1"/>
                <w:sz w:val="24"/>
              </w:rPr>
              <w:t xml:space="preserve"> </w:t>
            </w:r>
            <w:r>
              <w:rPr>
                <w:sz w:val="24"/>
              </w:rPr>
              <w:t>и</w:t>
            </w:r>
            <w:r>
              <w:rPr>
                <w:spacing w:val="1"/>
                <w:sz w:val="24"/>
              </w:rPr>
              <w:t xml:space="preserve"> </w:t>
            </w:r>
            <w:r>
              <w:rPr>
                <w:sz w:val="24"/>
              </w:rPr>
              <w:t>рассказы</w:t>
            </w:r>
            <w:r>
              <w:rPr>
                <w:spacing w:val="1"/>
                <w:sz w:val="24"/>
              </w:rPr>
              <w:t xml:space="preserve"> </w:t>
            </w:r>
            <w:r>
              <w:rPr>
                <w:sz w:val="24"/>
              </w:rPr>
              <w:t>с</w:t>
            </w:r>
            <w:r>
              <w:rPr>
                <w:spacing w:val="1"/>
                <w:sz w:val="24"/>
              </w:rPr>
              <w:t xml:space="preserve"> </w:t>
            </w:r>
            <w:r>
              <w:rPr>
                <w:sz w:val="24"/>
              </w:rPr>
              <w:t>наглядным</w:t>
            </w:r>
            <w:r>
              <w:rPr>
                <w:spacing w:val="1"/>
                <w:sz w:val="24"/>
              </w:rPr>
              <w:t xml:space="preserve"> </w:t>
            </w:r>
            <w:r>
              <w:rPr>
                <w:sz w:val="24"/>
              </w:rPr>
              <w:t>сопровождением</w:t>
            </w:r>
            <w:r>
              <w:rPr>
                <w:spacing w:val="-2"/>
                <w:sz w:val="24"/>
              </w:rPr>
              <w:t xml:space="preserve"> </w:t>
            </w:r>
            <w:r>
              <w:rPr>
                <w:sz w:val="24"/>
              </w:rPr>
              <w:t>(и без него);</w:t>
            </w:r>
          </w:p>
          <w:p w:rsidR="009262D5" w:rsidRDefault="002C6642" w:rsidP="000A3FAC">
            <w:pPr>
              <w:pStyle w:val="TableParagraph"/>
              <w:spacing w:line="268" w:lineRule="auto"/>
              <w:ind w:left="133"/>
              <w:rPr>
                <w:sz w:val="24"/>
              </w:rPr>
            </w:pPr>
            <w:r>
              <w:rPr>
                <w:sz w:val="24"/>
              </w:rPr>
              <w:t>побуждать договаривать и произносить</w:t>
            </w:r>
            <w:r>
              <w:rPr>
                <w:spacing w:val="1"/>
                <w:sz w:val="24"/>
              </w:rPr>
              <w:t xml:space="preserve"> </w:t>
            </w:r>
            <w:r>
              <w:rPr>
                <w:sz w:val="24"/>
              </w:rPr>
              <w:t>четверостишия уже известных ребёнку стихов</w:t>
            </w:r>
            <w:r>
              <w:rPr>
                <w:spacing w:val="1"/>
                <w:sz w:val="24"/>
              </w:rPr>
              <w:t xml:space="preserve"> </w:t>
            </w:r>
            <w:r>
              <w:rPr>
                <w:sz w:val="24"/>
              </w:rPr>
              <w:t>и песенок, воспроизводить игровые действия,</w:t>
            </w:r>
            <w:r>
              <w:rPr>
                <w:spacing w:val="1"/>
                <w:sz w:val="24"/>
              </w:rPr>
              <w:t xml:space="preserve"> </w:t>
            </w:r>
            <w:r>
              <w:rPr>
                <w:sz w:val="24"/>
              </w:rPr>
              <w:t>движения</w:t>
            </w:r>
            <w:r>
              <w:rPr>
                <w:spacing w:val="-1"/>
                <w:sz w:val="24"/>
              </w:rPr>
              <w:t xml:space="preserve"> </w:t>
            </w:r>
            <w:r>
              <w:rPr>
                <w:sz w:val="24"/>
              </w:rPr>
              <w:t>персонажей;</w:t>
            </w:r>
          </w:p>
          <w:p w:rsidR="009262D5" w:rsidRDefault="002C6642" w:rsidP="000A3FAC">
            <w:pPr>
              <w:pStyle w:val="TableParagraph"/>
              <w:spacing w:line="268" w:lineRule="auto"/>
              <w:ind w:left="133"/>
              <w:rPr>
                <w:sz w:val="24"/>
              </w:rPr>
            </w:pPr>
            <w:r>
              <w:rPr>
                <w:sz w:val="24"/>
              </w:rPr>
              <w:t>поощрять</w:t>
            </w:r>
            <w:r>
              <w:rPr>
                <w:spacing w:val="1"/>
                <w:sz w:val="24"/>
              </w:rPr>
              <w:t xml:space="preserve"> </w:t>
            </w:r>
            <w:r>
              <w:rPr>
                <w:sz w:val="24"/>
              </w:rPr>
              <w:t>отклик</w:t>
            </w:r>
            <w:r>
              <w:rPr>
                <w:spacing w:val="1"/>
                <w:sz w:val="24"/>
              </w:rPr>
              <w:t xml:space="preserve"> </w:t>
            </w:r>
            <w:r>
              <w:rPr>
                <w:sz w:val="24"/>
              </w:rPr>
              <w:t>на</w:t>
            </w:r>
            <w:r>
              <w:rPr>
                <w:spacing w:val="1"/>
                <w:sz w:val="24"/>
              </w:rPr>
              <w:t xml:space="preserve"> </w:t>
            </w:r>
            <w:r>
              <w:rPr>
                <w:sz w:val="24"/>
              </w:rPr>
              <w:t>ритм</w:t>
            </w:r>
            <w:r>
              <w:rPr>
                <w:spacing w:val="1"/>
                <w:sz w:val="24"/>
              </w:rPr>
              <w:t xml:space="preserve"> </w:t>
            </w:r>
            <w:r>
              <w:rPr>
                <w:sz w:val="24"/>
              </w:rPr>
              <w:t>и</w:t>
            </w:r>
            <w:r>
              <w:rPr>
                <w:spacing w:val="1"/>
                <w:sz w:val="24"/>
              </w:rPr>
              <w:t xml:space="preserve"> </w:t>
            </w:r>
            <w:r>
              <w:rPr>
                <w:sz w:val="24"/>
              </w:rPr>
              <w:t>мелодичность</w:t>
            </w:r>
            <w:r>
              <w:rPr>
                <w:spacing w:val="1"/>
                <w:sz w:val="24"/>
              </w:rPr>
              <w:t xml:space="preserve"> </w:t>
            </w:r>
            <w:r>
              <w:rPr>
                <w:sz w:val="24"/>
              </w:rPr>
              <w:t>стихотворений,</w:t>
            </w:r>
            <w:r>
              <w:rPr>
                <w:spacing w:val="1"/>
                <w:sz w:val="24"/>
              </w:rPr>
              <w:t xml:space="preserve"> </w:t>
            </w:r>
            <w:r>
              <w:rPr>
                <w:sz w:val="24"/>
              </w:rPr>
              <w:t>потешек;</w:t>
            </w:r>
            <w:r>
              <w:rPr>
                <w:spacing w:val="-57"/>
                <w:sz w:val="24"/>
              </w:rPr>
              <w:t xml:space="preserve"> </w:t>
            </w:r>
            <w:r>
              <w:rPr>
                <w:sz w:val="24"/>
              </w:rPr>
              <w:t>формировать</w:t>
            </w:r>
            <w:r>
              <w:rPr>
                <w:spacing w:val="1"/>
                <w:sz w:val="24"/>
              </w:rPr>
              <w:t xml:space="preserve"> </w:t>
            </w:r>
            <w:r>
              <w:rPr>
                <w:sz w:val="24"/>
              </w:rPr>
              <w:t>умение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чтения</w:t>
            </w:r>
            <w:r>
              <w:rPr>
                <w:spacing w:val="1"/>
                <w:sz w:val="24"/>
              </w:rPr>
              <w:t xml:space="preserve"> </w:t>
            </w:r>
            <w:r>
              <w:rPr>
                <w:sz w:val="24"/>
              </w:rPr>
              <w:t>произведения</w:t>
            </w:r>
            <w:r>
              <w:rPr>
                <w:spacing w:val="-2"/>
                <w:sz w:val="24"/>
              </w:rPr>
              <w:t xml:space="preserve"> </w:t>
            </w:r>
            <w:r>
              <w:rPr>
                <w:sz w:val="24"/>
              </w:rPr>
              <w:t>повторять</w:t>
            </w:r>
            <w:r>
              <w:rPr>
                <w:spacing w:val="-1"/>
                <w:sz w:val="24"/>
              </w:rPr>
              <w:t xml:space="preserve"> </w:t>
            </w:r>
            <w:r>
              <w:rPr>
                <w:sz w:val="24"/>
              </w:rPr>
              <w:t>звуковые</w:t>
            </w:r>
            <w:r>
              <w:rPr>
                <w:spacing w:val="-2"/>
                <w:sz w:val="24"/>
              </w:rPr>
              <w:t xml:space="preserve"> </w:t>
            </w:r>
            <w:r>
              <w:rPr>
                <w:sz w:val="24"/>
              </w:rPr>
              <w:t>жесты;</w:t>
            </w:r>
          </w:p>
          <w:p w:rsidR="009262D5" w:rsidRDefault="002C6642" w:rsidP="000A3FAC">
            <w:pPr>
              <w:pStyle w:val="TableParagraph"/>
              <w:spacing w:line="268" w:lineRule="auto"/>
              <w:ind w:left="133"/>
              <w:rPr>
                <w:sz w:val="24"/>
              </w:rPr>
            </w:pPr>
            <w:r>
              <w:rPr>
                <w:sz w:val="24"/>
              </w:rPr>
              <w:t>развивать</w:t>
            </w:r>
            <w:r>
              <w:rPr>
                <w:spacing w:val="1"/>
                <w:sz w:val="24"/>
              </w:rPr>
              <w:t xml:space="preserve"> </w:t>
            </w:r>
            <w:r>
              <w:rPr>
                <w:sz w:val="24"/>
              </w:rPr>
              <w:t>умение</w:t>
            </w:r>
            <w:r>
              <w:rPr>
                <w:spacing w:val="1"/>
                <w:sz w:val="24"/>
              </w:rPr>
              <w:t xml:space="preserve"> </w:t>
            </w:r>
            <w:r>
              <w:rPr>
                <w:sz w:val="24"/>
              </w:rPr>
              <w:t>произносить</w:t>
            </w:r>
            <w:r>
              <w:rPr>
                <w:spacing w:val="-57"/>
                <w:sz w:val="24"/>
              </w:rPr>
              <w:t xml:space="preserve"> </w:t>
            </w:r>
            <w:r>
              <w:rPr>
                <w:sz w:val="24"/>
              </w:rPr>
              <w:t>звукоподражания,</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литературного</w:t>
            </w:r>
            <w:r>
              <w:rPr>
                <w:spacing w:val="1"/>
                <w:sz w:val="24"/>
              </w:rPr>
              <w:t xml:space="preserve"> </w:t>
            </w:r>
            <w:r>
              <w:rPr>
                <w:sz w:val="24"/>
              </w:rPr>
              <w:t>материала</w:t>
            </w:r>
            <w:r>
              <w:rPr>
                <w:spacing w:val="1"/>
                <w:sz w:val="24"/>
              </w:rPr>
              <w:t xml:space="preserve"> </w:t>
            </w:r>
            <w:r>
              <w:rPr>
                <w:sz w:val="24"/>
              </w:rPr>
              <w:t>(мяу-мяу,</w:t>
            </w:r>
            <w:r>
              <w:rPr>
                <w:spacing w:val="1"/>
                <w:sz w:val="24"/>
              </w:rPr>
              <w:t xml:space="preserve"> </w:t>
            </w:r>
            <w:r>
              <w:rPr>
                <w:sz w:val="24"/>
              </w:rPr>
              <w:t>тик-так,</w:t>
            </w:r>
            <w:r>
              <w:rPr>
                <w:spacing w:val="1"/>
                <w:sz w:val="24"/>
              </w:rPr>
              <w:t xml:space="preserve"> </w:t>
            </w:r>
            <w:r>
              <w:rPr>
                <w:sz w:val="24"/>
              </w:rPr>
              <w:t>баю-бай,</w:t>
            </w:r>
            <w:r>
              <w:rPr>
                <w:spacing w:val="1"/>
                <w:sz w:val="24"/>
              </w:rPr>
              <w:t xml:space="preserve"> </w:t>
            </w:r>
            <w:r>
              <w:rPr>
                <w:sz w:val="24"/>
              </w:rPr>
              <w:t>ква-ква</w:t>
            </w:r>
            <w:r>
              <w:rPr>
                <w:spacing w:val="1"/>
                <w:sz w:val="24"/>
              </w:rPr>
              <w:t xml:space="preserve"> </w:t>
            </w:r>
            <w:r>
              <w:rPr>
                <w:sz w:val="24"/>
              </w:rPr>
              <w:t>и</w:t>
            </w:r>
            <w:r>
              <w:rPr>
                <w:spacing w:val="1"/>
                <w:sz w:val="24"/>
              </w:rPr>
              <w:t xml:space="preserve"> </w:t>
            </w:r>
            <w:r>
              <w:rPr>
                <w:sz w:val="24"/>
              </w:rPr>
              <w:t>тому подобное),</w:t>
            </w:r>
            <w:r>
              <w:rPr>
                <w:spacing w:val="60"/>
                <w:sz w:val="24"/>
              </w:rPr>
              <w:t xml:space="preserve"> </w:t>
            </w:r>
            <w:r>
              <w:rPr>
                <w:sz w:val="24"/>
              </w:rPr>
              <w:t>отвечать</w:t>
            </w:r>
            <w:r>
              <w:rPr>
                <w:spacing w:val="-57"/>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прочитанных</w:t>
            </w:r>
            <w:r>
              <w:rPr>
                <w:spacing w:val="1"/>
                <w:sz w:val="24"/>
              </w:rPr>
              <w:t xml:space="preserve"> </w:t>
            </w:r>
            <w:r>
              <w:rPr>
                <w:sz w:val="24"/>
              </w:rPr>
              <w:t>произведений;</w:t>
            </w:r>
          </w:p>
          <w:p w:rsidR="009262D5" w:rsidRDefault="002C6642" w:rsidP="000A3FAC">
            <w:pPr>
              <w:pStyle w:val="TableParagraph"/>
              <w:spacing w:line="268" w:lineRule="auto"/>
              <w:ind w:left="133"/>
              <w:rPr>
                <w:sz w:val="24"/>
              </w:rPr>
            </w:pPr>
            <w:r>
              <w:rPr>
                <w:sz w:val="24"/>
              </w:rPr>
              <w:t>побуждать</w:t>
            </w:r>
            <w:r>
              <w:rPr>
                <w:spacing w:val="1"/>
                <w:sz w:val="24"/>
              </w:rPr>
              <w:t xml:space="preserve"> </w:t>
            </w:r>
            <w:r>
              <w:rPr>
                <w:sz w:val="24"/>
              </w:rPr>
              <w:t>рассматривать</w:t>
            </w:r>
            <w:r>
              <w:rPr>
                <w:spacing w:val="1"/>
                <w:sz w:val="24"/>
              </w:rPr>
              <w:t xml:space="preserve"> </w:t>
            </w:r>
            <w:r>
              <w:rPr>
                <w:sz w:val="24"/>
              </w:rPr>
              <w:t>книги</w:t>
            </w:r>
            <w:r>
              <w:rPr>
                <w:spacing w:val="1"/>
                <w:sz w:val="24"/>
              </w:rPr>
              <w:t xml:space="preserve"> </w:t>
            </w:r>
            <w:r>
              <w:rPr>
                <w:sz w:val="24"/>
              </w:rPr>
              <w:t>и</w:t>
            </w:r>
            <w:r>
              <w:rPr>
                <w:spacing w:val="1"/>
                <w:sz w:val="24"/>
              </w:rPr>
              <w:t xml:space="preserve"> </w:t>
            </w:r>
            <w:r>
              <w:rPr>
                <w:sz w:val="24"/>
              </w:rPr>
              <w:t>иллюстрации</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педагогом</w:t>
            </w:r>
            <w:r>
              <w:rPr>
                <w:spacing w:val="1"/>
                <w:sz w:val="24"/>
              </w:rPr>
              <w:t xml:space="preserve"> </w:t>
            </w:r>
            <w:r>
              <w:rPr>
                <w:sz w:val="24"/>
              </w:rPr>
              <w:t>и</w:t>
            </w:r>
            <w:r>
              <w:rPr>
                <w:spacing w:val="1"/>
                <w:sz w:val="24"/>
              </w:rPr>
              <w:t xml:space="preserve"> </w:t>
            </w:r>
            <w:r>
              <w:rPr>
                <w:sz w:val="24"/>
              </w:rPr>
              <w:t>самостоятельно;</w:t>
            </w:r>
          </w:p>
          <w:p w:rsidR="009262D5" w:rsidRDefault="002C6642" w:rsidP="000A3FAC">
            <w:pPr>
              <w:pStyle w:val="TableParagraph"/>
              <w:tabs>
                <w:tab w:val="left" w:pos="1153"/>
                <w:tab w:val="left" w:pos="3859"/>
              </w:tabs>
              <w:spacing w:line="268" w:lineRule="auto"/>
              <w:ind w:left="133"/>
              <w:rPr>
                <w:sz w:val="24"/>
              </w:rPr>
            </w:pPr>
            <w:r>
              <w:rPr>
                <w:sz w:val="24"/>
              </w:rPr>
              <w:t>развивать</w:t>
            </w:r>
            <w:r>
              <w:rPr>
                <w:spacing w:val="1"/>
                <w:sz w:val="24"/>
              </w:rPr>
              <w:t xml:space="preserve"> </w:t>
            </w:r>
            <w:r>
              <w:rPr>
                <w:sz w:val="24"/>
              </w:rPr>
              <w:t>восприятие</w:t>
            </w:r>
            <w:r>
              <w:rPr>
                <w:spacing w:val="60"/>
                <w:sz w:val="24"/>
              </w:rPr>
              <w:t xml:space="preserve"> </w:t>
            </w:r>
            <w:r>
              <w:rPr>
                <w:sz w:val="24"/>
              </w:rPr>
              <w:t>вопросительных</w:t>
            </w:r>
            <w:r>
              <w:rPr>
                <w:spacing w:val="1"/>
                <w:sz w:val="24"/>
              </w:rPr>
              <w:t xml:space="preserve"> </w:t>
            </w:r>
            <w:r w:rsidR="00B83F9D">
              <w:rPr>
                <w:sz w:val="24"/>
              </w:rPr>
              <w:t xml:space="preserve">и восклицательных </w:t>
            </w:r>
            <w:r>
              <w:rPr>
                <w:spacing w:val="-1"/>
                <w:sz w:val="24"/>
              </w:rPr>
              <w:t>интонаций</w:t>
            </w:r>
            <w:r>
              <w:rPr>
                <w:spacing w:val="-58"/>
                <w:sz w:val="24"/>
              </w:rPr>
              <w:t xml:space="preserve"> </w:t>
            </w:r>
            <w:r>
              <w:rPr>
                <w:sz w:val="24"/>
              </w:rPr>
              <w:t>художественного</w:t>
            </w:r>
            <w:r>
              <w:rPr>
                <w:spacing w:val="-1"/>
                <w:sz w:val="24"/>
              </w:rPr>
              <w:t xml:space="preserve"> </w:t>
            </w:r>
            <w:r>
              <w:rPr>
                <w:sz w:val="24"/>
              </w:rPr>
              <w:t>произведения.</w:t>
            </w:r>
          </w:p>
        </w:tc>
        <w:tc>
          <w:tcPr>
            <w:tcW w:w="5832" w:type="dxa"/>
          </w:tcPr>
          <w:p w:rsidR="009262D5" w:rsidRDefault="002C6642" w:rsidP="001878D9">
            <w:pPr>
              <w:pStyle w:val="TableParagraph"/>
              <w:spacing w:line="276" w:lineRule="auto"/>
              <w:ind w:left="163"/>
              <w:rPr>
                <w:sz w:val="24"/>
              </w:rPr>
            </w:pPr>
            <w:r>
              <w:rPr>
                <w:sz w:val="24"/>
              </w:rPr>
              <w:t>рассказывать в 2-4 предложениях о нарисованном</w:t>
            </w:r>
            <w:r>
              <w:rPr>
                <w:spacing w:val="1"/>
                <w:sz w:val="24"/>
              </w:rPr>
              <w:t xml:space="preserve"> </w:t>
            </w:r>
            <w:r>
              <w:rPr>
                <w:sz w:val="24"/>
              </w:rPr>
              <w:t>на картинке, об увиденном на прогулке, активно</w:t>
            </w:r>
            <w:r>
              <w:rPr>
                <w:spacing w:val="1"/>
                <w:sz w:val="24"/>
              </w:rPr>
              <w:t xml:space="preserve"> </w:t>
            </w:r>
            <w:r>
              <w:rPr>
                <w:sz w:val="24"/>
              </w:rPr>
              <w:t>включаться</w:t>
            </w:r>
            <w:r>
              <w:rPr>
                <w:spacing w:val="1"/>
                <w:sz w:val="24"/>
              </w:rPr>
              <w:t xml:space="preserve"> </w:t>
            </w:r>
            <w:r>
              <w:rPr>
                <w:sz w:val="24"/>
              </w:rPr>
              <w:t>в</w:t>
            </w:r>
            <w:r>
              <w:rPr>
                <w:spacing w:val="1"/>
                <w:sz w:val="24"/>
              </w:rPr>
              <w:t xml:space="preserve"> </w:t>
            </w:r>
            <w:r>
              <w:rPr>
                <w:sz w:val="24"/>
              </w:rPr>
              <w:t>речевое</w:t>
            </w:r>
            <w:r>
              <w:rPr>
                <w:spacing w:val="1"/>
                <w:sz w:val="24"/>
              </w:rPr>
              <w:t xml:space="preserve"> </w:t>
            </w:r>
            <w:r>
              <w:rPr>
                <w:sz w:val="24"/>
              </w:rPr>
              <w:t>взаимодействие,</w:t>
            </w:r>
            <w:r>
              <w:rPr>
                <w:spacing w:val="1"/>
                <w:sz w:val="24"/>
              </w:rPr>
              <w:t xml:space="preserve"> </w:t>
            </w:r>
            <w:r>
              <w:rPr>
                <w:sz w:val="24"/>
              </w:rPr>
              <w:t>направленное</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умения</w:t>
            </w:r>
            <w:r>
              <w:rPr>
                <w:spacing w:val="1"/>
                <w:sz w:val="24"/>
              </w:rPr>
              <w:t xml:space="preserve"> </w:t>
            </w:r>
            <w:r>
              <w:rPr>
                <w:sz w:val="24"/>
              </w:rPr>
              <w:t>понимать</w:t>
            </w:r>
            <w:r>
              <w:rPr>
                <w:spacing w:val="1"/>
                <w:sz w:val="24"/>
              </w:rPr>
              <w:t xml:space="preserve"> </w:t>
            </w:r>
            <w:r>
              <w:rPr>
                <w:sz w:val="24"/>
              </w:rPr>
              <w:t>обращенную</w:t>
            </w:r>
            <w:r>
              <w:rPr>
                <w:spacing w:val="1"/>
                <w:sz w:val="24"/>
              </w:rPr>
              <w:t xml:space="preserve"> </w:t>
            </w:r>
            <w:r>
              <w:rPr>
                <w:sz w:val="24"/>
              </w:rPr>
              <w:t>речь</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и</w:t>
            </w:r>
            <w:r>
              <w:rPr>
                <w:spacing w:val="1"/>
                <w:sz w:val="24"/>
              </w:rPr>
              <w:t xml:space="preserve"> </w:t>
            </w:r>
            <w:r>
              <w:rPr>
                <w:sz w:val="24"/>
              </w:rPr>
              <w:t>без</w:t>
            </w:r>
            <w:r>
              <w:rPr>
                <w:spacing w:val="1"/>
                <w:sz w:val="24"/>
              </w:rPr>
              <w:t xml:space="preserve"> </w:t>
            </w:r>
            <w:r>
              <w:rPr>
                <w:sz w:val="24"/>
              </w:rPr>
              <w:t>опоры</w:t>
            </w:r>
            <w:r>
              <w:rPr>
                <w:spacing w:val="1"/>
                <w:sz w:val="24"/>
              </w:rPr>
              <w:t xml:space="preserve"> </w:t>
            </w:r>
            <w:r>
              <w:rPr>
                <w:sz w:val="24"/>
              </w:rPr>
              <w:t>на</w:t>
            </w:r>
            <w:r>
              <w:rPr>
                <w:spacing w:val="1"/>
                <w:sz w:val="24"/>
              </w:rPr>
              <w:t xml:space="preserve"> </w:t>
            </w:r>
            <w:r>
              <w:rPr>
                <w:sz w:val="24"/>
              </w:rPr>
              <w:t>наглядность; побуждает детей проявлять интерес к</w:t>
            </w:r>
            <w:r>
              <w:rPr>
                <w:spacing w:val="1"/>
                <w:sz w:val="24"/>
              </w:rPr>
              <w:t xml:space="preserve"> </w:t>
            </w:r>
            <w:r>
              <w:rPr>
                <w:sz w:val="24"/>
              </w:rPr>
              <w:t>общению со взрослыми и сверстниками, вступать в</w:t>
            </w:r>
            <w:r>
              <w:rPr>
                <w:spacing w:val="-57"/>
                <w:sz w:val="24"/>
              </w:rPr>
              <w:t xml:space="preserve"> </w:t>
            </w:r>
            <w:r>
              <w:rPr>
                <w:sz w:val="24"/>
              </w:rPr>
              <w:t>контакт</w:t>
            </w:r>
            <w:r>
              <w:rPr>
                <w:spacing w:val="1"/>
                <w:sz w:val="24"/>
              </w:rPr>
              <w:t xml:space="preserve"> </w:t>
            </w:r>
            <w:r>
              <w:rPr>
                <w:sz w:val="24"/>
              </w:rPr>
              <w:t>с</w:t>
            </w:r>
            <w:r>
              <w:rPr>
                <w:spacing w:val="1"/>
                <w:sz w:val="24"/>
              </w:rPr>
              <w:t xml:space="preserve"> </w:t>
            </w:r>
            <w:r>
              <w:rPr>
                <w:sz w:val="24"/>
              </w:rPr>
              <w:t>окружающими,</w:t>
            </w:r>
            <w:r>
              <w:rPr>
                <w:spacing w:val="1"/>
                <w:sz w:val="24"/>
              </w:rPr>
              <w:t xml:space="preserve"> </w:t>
            </w:r>
            <w:r>
              <w:rPr>
                <w:sz w:val="24"/>
              </w:rPr>
              <w:t>выражать</w:t>
            </w:r>
            <w:r>
              <w:rPr>
                <w:spacing w:val="1"/>
                <w:sz w:val="24"/>
              </w:rPr>
              <w:t xml:space="preserve"> </w:t>
            </w:r>
            <w:r>
              <w:rPr>
                <w:sz w:val="24"/>
              </w:rPr>
              <w:t>свои</w:t>
            </w:r>
            <w:r>
              <w:rPr>
                <w:spacing w:val="1"/>
                <w:sz w:val="24"/>
              </w:rPr>
              <w:t xml:space="preserve"> </w:t>
            </w:r>
            <w:r>
              <w:rPr>
                <w:sz w:val="24"/>
              </w:rPr>
              <w:t>мысли,</w:t>
            </w:r>
            <w:r>
              <w:rPr>
                <w:spacing w:val="-57"/>
                <w:sz w:val="24"/>
              </w:rPr>
              <w:t xml:space="preserve"> </w:t>
            </w:r>
            <w:r>
              <w:rPr>
                <w:sz w:val="24"/>
              </w:rPr>
              <w:t>чувства,</w:t>
            </w:r>
            <w:r>
              <w:rPr>
                <w:spacing w:val="27"/>
                <w:sz w:val="24"/>
              </w:rPr>
              <w:t xml:space="preserve"> </w:t>
            </w:r>
            <w:r>
              <w:rPr>
                <w:sz w:val="24"/>
              </w:rPr>
              <w:t>впечатления,</w:t>
            </w:r>
            <w:r>
              <w:rPr>
                <w:spacing w:val="28"/>
                <w:sz w:val="24"/>
              </w:rPr>
              <w:t xml:space="preserve"> </w:t>
            </w:r>
            <w:r>
              <w:rPr>
                <w:sz w:val="24"/>
              </w:rPr>
              <w:t>используя</w:t>
            </w:r>
            <w:r>
              <w:rPr>
                <w:spacing w:val="28"/>
                <w:sz w:val="24"/>
              </w:rPr>
              <w:t xml:space="preserve"> </w:t>
            </w:r>
            <w:r>
              <w:rPr>
                <w:sz w:val="24"/>
              </w:rPr>
              <w:t>речевые</w:t>
            </w:r>
            <w:r>
              <w:rPr>
                <w:spacing w:val="29"/>
                <w:sz w:val="24"/>
              </w:rPr>
              <w:t xml:space="preserve"> </w:t>
            </w:r>
            <w:r>
              <w:rPr>
                <w:sz w:val="24"/>
              </w:rPr>
              <w:t>средства</w:t>
            </w:r>
            <w:r>
              <w:rPr>
                <w:spacing w:val="-58"/>
                <w:sz w:val="24"/>
              </w:rPr>
              <w:t xml:space="preserve"> </w:t>
            </w:r>
            <w:r>
              <w:rPr>
                <w:sz w:val="24"/>
              </w:rPr>
              <w:t>и</w:t>
            </w:r>
            <w:r>
              <w:rPr>
                <w:spacing w:val="1"/>
                <w:sz w:val="24"/>
              </w:rPr>
              <w:t xml:space="preserve"> </w:t>
            </w:r>
            <w:r>
              <w:rPr>
                <w:sz w:val="24"/>
              </w:rPr>
              <w:t>элементарные</w:t>
            </w:r>
            <w:r>
              <w:rPr>
                <w:spacing w:val="1"/>
                <w:sz w:val="24"/>
              </w:rPr>
              <w:t xml:space="preserve"> </w:t>
            </w:r>
            <w:r>
              <w:rPr>
                <w:sz w:val="24"/>
              </w:rPr>
              <w:t>этикетные</w:t>
            </w:r>
            <w:r>
              <w:rPr>
                <w:spacing w:val="1"/>
                <w:sz w:val="24"/>
              </w:rPr>
              <w:t xml:space="preserve"> </w:t>
            </w:r>
            <w:r>
              <w:rPr>
                <w:sz w:val="24"/>
              </w:rPr>
              <w:t>формулы</w:t>
            </w:r>
            <w:r>
              <w:rPr>
                <w:spacing w:val="1"/>
                <w:sz w:val="24"/>
              </w:rPr>
              <w:t xml:space="preserve"> </w:t>
            </w:r>
            <w:r>
              <w:rPr>
                <w:sz w:val="24"/>
              </w:rPr>
              <w:t>общения,</w:t>
            </w:r>
            <w:r>
              <w:rPr>
                <w:spacing w:val="-57"/>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обращение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доступных речевых средств, отвечать на вопросы</w:t>
            </w:r>
            <w:r>
              <w:rPr>
                <w:spacing w:val="1"/>
                <w:sz w:val="24"/>
              </w:rPr>
              <w:t xml:space="preserve"> </w:t>
            </w:r>
            <w:r>
              <w:rPr>
                <w:sz w:val="24"/>
              </w:rPr>
              <w:t>педагога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фразовой</w:t>
            </w:r>
            <w:r>
              <w:rPr>
                <w:spacing w:val="1"/>
                <w:sz w:val="24"/>
              </w:rPr>
              <w:t xml:space="preserve"> </w:t>
            </w:r>
            <w:r>
              <w:rPr>
                <w:sz w:val="24"/>
              </w:rPr>
              <w:t>речи</w:t>
            </w:r>
            <w:r>
              <w:rPr>
                <w:spacing w:val="1"/>
                <w:sz w:val="24"/>
              </w:rPr>
              <w:t xml:space="preserve"> </w:t>
            </w:r>
            <w:r>
              <w:rPr>
                <w:sz w:val="24"/>
              </w:rPr>
              <w:t>или</w:t>
            </w:r>
            <w:r>
              <w:rPr>
                <w:spacing w:val="1"/>
                <w:sz w:val="24"/>
              </w:rPr>
              <w:t xml:space="preserve"> </w:t>
            </w:r>
            <w:r>
              <w:rPr>
                <w:sz w:val="24"/>
              </w:rPr>
              <w:t>формы</w:t>
            </w:r>
            <w:r>
              <w:rPr>
                <w:spacing w:val="1"/>
                <w:sz w:val="24"/>
              </w:rPr>
              <w:t xml:space="preserve"> </w:t>
            </w:r>
            <w:r>
              <w:rPr>
                <w:sz w:val="24"/>
              </w:rPr>
              <w:t>простого</w:t>
            </w:r>
            <w:r>
              <w:rPr>
                <w:spacing w:val="1"/>
                <w:sz w:val="24"/>
              </w:rPr>
              <w:t xml:space="preserve"> </w:t>
            </w:r>
            <w:r>
              <w:rPr>
                <w:sz w:val="24"/>
              </w:rPr>
              <w:t>предложения,</w:t>
            </w:r>
            <w:r>
              <w:rPr>
                <w:spacing w:val="1"/>
                <w:sz w:val="24"/>
              </w:rPr>
              <w:t xml:space="preserve"> </w:t>
            </w:r>
            <w:r>
              <w:rPr>
                <w:sz w:val="24"/>
              </w:rPr>
              <w:t>относить</w:t>
            </w:r>
            <w:r>
              <w:rPr>
                <w:spacing w:val="1"/>
                <w:sz w:val="24"/>
              </w:rPr>
              <w:t xml:space="preserve"> </w:t>
            </w:r>
            <w:r>
              <w:rPr>
                <w:sz w:val="24"/>
              </w:rPr>
              <w:t>к</w:t>
            </w:r>
            <w:r>
              <w:rPr>
                <w:spacing w:val="60"/>
                <w:sz w:val="24"/>
              </w:rPr>
              <w:t xml:space="preserve"> </w:t>
            </w:r>
            <w:r>
              <w:rPr>
                <w:sz w:val="24"/>
              </w:rPr>
              <w:t>себе</w:t>
            </w:r>
            <w:r>
              <w:rPr>
                <w:spacing w:val="1"/>
                <w:sz w:val="24"/>
              </w:rPr>
              <w:t xml:space="preserve"> </w:t>
            </w:r>
            <w:r>
              <w:rPr>
                <w:sz w:val="24"/>
              </w:rPr>
              <w:t>речь</w:t>
            </w:r>
            <w:r>
              <w:rPr>
                <w:spacing w:val="1"/>
                <w:sz w:val="24"/>
              </w:rPr>
              <w:t xml:space="preserve"> </w:t>
            </w:r>
            <w:r>
              <w:rPr>
                <w:sz w:val="24"/>
              </w:rPr>
              <w:t>педагога,</w:t>
            </w:r>
            <w:r>
              <w:rPr>
                <w:spacing w:val="1"/>
                <w:sz w:val="24"/>
              </w:rPr>
              <w:t xml:space="preserve"> </w:t>
            </w:r>
            <w:r>
              <w:rPr>
                <w:sz w:val="24"/>
              </w:rPr>
              <w:t>обращенную</w:t>
            </w:r>
            <w:r>
              <w:rPr>
                <w:spacing w:val="1"/>
                <w:sz w:val="24"/>
              </w:rPr>
              <w:t xml:space="preserve"> </w:t>
            </w:r>
            <w:r>
              <w:rPr>
                <w:sz w:val="24"/>
              </w:rPr>
              <w:t>к</w:t>
            </w:r>
            <w:r>
              <w:rPr>
                <w:spacing w:val="1"/>
                <w:sz w:val="24"/>
              </w:rPr>
              <w:t xml:space="preserve"> </w:t>
            </w:r>
            <w:r>
              <w:rPr>
                <w:sz w:val="24"/>
              </w:rPr>
              <w:t>группе</w:t>
            </w:r>
            <w:r>
              <w:rPr>
                <w:spacing w:val="1"/>
                <w:sz w:val="24"/>
              </w:rPr>
              <w:t xml:space="preserve"> </w:t>
            </w:r>
            <w:r>
              <w:rPr>
                <w:sz w:val="24"/>
              </w:rPr>
              <w:t>детей,</w:t>
            </w:r>
            <w:r>
              <w:rPr>
                <w:spacing w:val="1"/>
                <w:sz w:val="24"/>
              </w:rPr>
              <w:t xml:space="preserve"> </w:t>
            </w:r>
            <w:r>
              <w:rPr>
                <w:sz w:val="24"/>
              </w:rPr>
              <w:t>понимать</w:t>
            </w:r>
            <w:r>
              <w:rPr>
                <w:spacing w:val="-1"/>
                <w:sz w:val="24"/>
              </w:rPr>
              <w:t xml:space="preserve"> </w:t>
            </w:r>
            <w:r>
              <w:rPr>
                <w:sz w:val="24"/>
              </w:rPr>
              <w:t>её</w:t>
            </w:r>
            <w:r>
              <w:rPr>
                <w:spacing w:val="-1"/>
                <w:sz w:val="24"/>
              </w:rPr>
              <w:t xml:space="preserve"> </w:t>
            </w:r>
            <w:r>
              <w:rPr>
                <w:sz w:val="24"/>
              </w:rPr>
              <w:t>содержание;</w:t>
            </w:r>
          </w:p>
          <w:p w:rsidR="009262D5" w:rsidRDefault="002C6642" w:rsidP="001878D9">
            <w:pPr>
              <w:pStyle w:val="TableParagraph"/>
              <w:spacing w:line="276" w:lineRule="auto"/>
              <w:ind w:left="163"/>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использовать инициативную разговорную речь как</w:t>
            </w:r>
            <w:r>
              <w:rPr>
                <w:spacing w:val="1"/>
                <w:sz w:val="24"/>
              </w:rPr>
              <w:t xml:space="preserve"> </w:t>
            </w:r>
            <w:r>
              <w:rPr>
                <w:sz w:val="24"/>
              </w:rPr>
              <w:t>средство общения и познания окружающего мира,</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предложения</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отражающие</w:t>
            </w:r>
            <w:r>
              <w:rPr>
                <w:spacing w:val="-2"/>
                <w:sz w:val="24"/>
              </w:rPr>
              <w:t xml:space="preserve"> </w:t>
            </w:r>
            <w:r>
              <w:rPr>
                <w:sz w:val="24"/>
              </w:rPr>
              <w:t>связи</w:t>
            </w:r>
            <w:r>
              <w:rPr>
                <w:spacing w:val="-1"/>
                <w:sz w:val="24"/>
              </w:rPr>
              <w:t xml:space="preserve"> </w:t>
            </w:r>
            <w:r>
              <w:rPr>
                <w:sz w:val="24"/>
              </w:rPr>
              <w:t>и</w:t>
            </w:r>
            <w:r>
              <w:rPr>
                <w:spacing w:val="-1"/>
                <w:sz w:val="24"/>
              </w:rPr>
              <w:t xml:space="preserve"> </w:t>
            </w:r>
            <w:r>
              <w:rPr>
                <w:sz w:val="24"/>
              </w:rPr>
              <w:t>зависимости</w:t>
            </w:r>
            <w:r>
              <w:rPr>
                <w:spacing w:val="-1"/>
                <w:sz w:val="24"/>
              </w:rPr>
              <w:t xml:space="preserve"> </w:t>
            </w:r>
            <w:r>
              <w:rPr>
                <w:sz w:val="24"/>
              </w:rPr>
              <w:t>объектов.</w:t>
            </w:r>
          </w:p>
        </w:tc>
      </w:tr>
      <w:tr w:rsidR="009262D5" w:rsidTr="001878D9">
        <w:trPr>
          <w:trHeight w:val="321"/>
        </w:trPr>
        <w:tc>
          <w:tcPr>
            <w:tcW w:w="10905" w:type="dxa"/>
            <w:gridSpan w:val="2"/>
          </w:tcPr>
          <w:p w:rsidR="009262D5" w:rsidRDefault="00B83F9D" w:rsidP="009C59D6">
            <w:pPr>
              <w:pStyle w:val="TableParagraph"/>
              <w:spacing w:line="268" w:lineRule="exact"/>
              <w:ind w:left="0"/>
              <w:jc w:val="center"/>
              <w:rPr>
                <w:sz w:val="24"/>
              </w:rPr>
            </w:pPr>
            <w:r>
              <w:rPr>
                <w:sz w:val="24"/>
              </w:rPr>
              <w:t xml:space="preserve">          </w:t>
            </w:r>
            <w:r w:rsidR="001878D9">
              <w:rPr>
                <w:sz w:val="24"/>
              </w:rPr>
              <w:t xml:space="preserve">                       </w:t>
            </w:r>
            <w:r w:rsidR="002C6642">
              <w:rPr>
                <w:sz w:val="24"/>
              </w:rPr>
              <w:t>От</w:t>
            </w:r>
            <w:r w:rsidR="002C6642">
              <w:rPr>
                <w:spacing w:val="-2"/>
                <w:sz w:val="24"/>
              </w:rPr>
              <w:t xml:space="preserve"> </w:t>
            </w:r>
            <w:r w:rsidR="002C6642">
              <w:rPr>
                <w:sz w:val="24"/>
              </w:rPr>
              <w:t>3 до 4 лет</w:t>
            </w:r>
          </w:p>
        </w:tc>
      </w:tr>
      <w:tr w:rsidR="009262D5" w:rsidTr="001878D9">
        <w:trPr>
          <w:trHeight w:val="131"/>
        </w:trPr>
        <w:tc>
          <w:tcPr>
            <w:tcW w:w="5073" w:type="dxa"/>
          </w:tcPr>
          <w:p w:rsidR="009262D5" w:rsidRDefault="002C6642" w:rsidP="001878D9">
            <w:pPr>
              <w:pStyle w:val="TableParagraph"/>
              <w:spacing w:line="276" w:lineRule="auto"/>
              <w:ind w:left="133"/>
              <w:jc w:val="both"/>
              <w:rPr>
                <w:sz w:val="24"/>
              </w:rPr>
            </w:pPr>
            <w:r>
              <w:rPr>
                <w:sz w:val="24"/>
              </w:rPr>
              <w:t>1)</w:t>
            </w:r>
            <w:r>
              <w:rPr>
                <w:sz w:val="24"/>
                <w:u w:val="single"/>
              </w:rPr>
              <w:t>Формирование</w:t>
            </w:r>
            <w:r>
              <w:rPr>
                <w:spacing w:val="-3"/>
                <w:sz w:val="24"/>
                <w:u w:val="single"/>
              </w:rPr>
              <w:t xml:space="preserve"> </w:t>
            </w:r>
            <w:r>
              <w:rPr>
                <w:sz w:val="24"/>
                <w:u w:val="single"/>
              </w:rPr>
              <w:t>словаря:</w:t>
            </w:r>
          </w:p>
          <w:p w:rsidR="009262D5" w:rsidRDefault="002C6642" w:rsidP="001878D9">
            <w:pPr>
              <w:pStyle w:val="TableParagraph"/>
              <w:spacing w:line="276" w:lineRule="auto"/>
              <w:ind w:left="133"/>
              <w:rPr>
                <w:sz w:val="24"/>
              </w:rPr>
            </w:pPr>
            <w:r>
              <w:rPr>
                <w:sz w:val="24"/>
              </w:rPr>
              <w:t>обогащение словаря: закреплять у детей</w:t>
            </w:r>
            <w:r>
              <w:rPr>
                <w:spacing w:val="-57"/>
                <w:sz w:val="24"/>
              </w:rPr>
              <w:t xml:space="preserve"> </w:t>
            </w:r>
            <w:r>
              <w:rPr>
                <w:sz w:val="24"/>
              </w:rPr>
              <w:t>умение различать и называть части предметов,</w:t>
            </w:r>
            <w:r>
              <w:rPr>
                <w:spacing w:val="-57"/>
                <w:sz w:val="24"/>
              </w:rPr>
              <w:t xml:space="preserve"> </w:t>
            </w:r>
            <w:r>
              <w:rPr>
                <w:sz w:val="24"/>
              </w:rPr>
              <w:t>качества</w:t>
            </w:r>
            <w:r>
              <w:rPr>
                <w:spacing w:val="1"/>
                <w:sz w:val="24"/>
              </w:rPr>
              <w:t xml:space="preserve"> </w:t>
            </w:r>
            <w:r>
              <w:rPr>
                <w:sz w:val="24"/>
              </w:rPr>
              <w:t>предметов,</w:t>
            </w:r>
            <w:r>
              <w:rPr>
                <w:spacing w:val="1"/>
                <w:sz w:val="24"/>
              </w:rPr>
              <w:t xml:space="preserve"> </w:t>
            </w:r>
            <w:r>
              <w:rPr>
                <w:sz w:val="24"/>
              </w:rPr>
              <w:t>сходные</w:t>
            </w:r>
            <w:r>
              <w:rPr>
                <w:spacing w:val="1"/>
                <w:sz w:val="24"/>
              </w:rPr>
              <w:t xml:space="preserve"> </w:t>
            </w:r>
            <w:r>
              <w:rPr>
                <w:sz w:val="24"/>
              </w:rPr>
              <w:t>по</w:t>
            </w:r>
            <w:r>
              <w:rPr>
                <w:spacing w:val="1"/>
                <w:sz w:val="24"/>
              </w:rPr>
              <w:t xml:space="preserve"> </w:t>
            </w:r>
            <w:r>
              <w:rPr>
                <w:sz w:val="24"/>
              </w:rPr>
              <w:t>назначению</w:t>
            </w:r>
            <w:r>
              <w:rPr>
                <w:spacing w:val="-57"/>
                <w:sz w:val="24"/>
              </w:rPr>
              <w:t xml:space="preserve"> </w:t>
            </w:r>
            <w:r>
              <w:rPr>
                <w:sz w:val="24"/>
              </w:rPr>
              <w:t>предметы,</w:t>
            </w:r>
            <w:r>
              <w:rPr>
                <w:spacing w:val="-1"/>
                <w:sz w:val="24"/>
              </w:rPr>
              <w:t xml:space="preserve"> </w:t>
            </w:r>
            <w:r>
              <w:rPr>
                <w:sz w:val="24"/>
              </w:rPr>
              <w:t>понимать</w:t>
            </w:r>
            <w:r>
              <w:rPr>
                <w:spacing w:val="-1"/>
                <w:sz w:val="24"/>
              </w:rPr>
              <w:t xml:space="preserve"> </w:t>
            </w:r>
            <w:r>
              <w:rPr>
                <w:sz w:val="24"/>
              </w:rPr>
              <w:t>обобщающие</w:t>
            </w:r>
            <w:r>
              <w:rPr>
                <w:spacing w:val="-2"/>
                <w:sz w:val="24"/>
              </w:rPr>
              <w:t xml:space="preserve"> </w:t>
            </w:r>
            <w:r>
              <w:rPr>
                <w:sz w:val="24"/>
              </w:rPr>
              <w:t>слова;</w:t>
            </w:r>
          </w:p>
          <w:p w:rsidR="009262D5" w:rsidRDefault="00FA0807" w:rsidP="001878D9">
            <w:pPr>
              <w:pStyle w:val="TableParagraph"/>
              <w:spacing w:line="276" w:lineRule="auto"/>
              <w:rPr>
                <w:sz w:val="24"/>
              </w:rPr>
            </w:pPr>
            <w:r>
              <w:rPr>
                <w:sz w:val="24"/>
              </w:rPr>
              <w:t xml:space="preserve"> </w:t>
            </w:r>
            <w:r w:rsidR="002C6642">
              <w:rPr>
                <w:sz w:val="24"/>
              </w:rPr>
              <w:t>активизация словаря: активизировать в</w:t>
            </w:r>
            <w:r w:rsidR="002C6642">
              <w:rPr>
                <w:spacing w:val="1"/>
                <w:sz w:val="24"/>
              </w:rPr>
              <w:t xml:space="preserve"> </w:t>
            </w:r>
            <w:r w:rsidR="002C6642">
              <w:rPr>
                <w:sz w:val="24"/>
              </w:rPr>
              <w:t>речи слова, обозначающие названия предметов</w:t>
            </w:r>
            <w:r w:rsidR="002C6642">
              <w:rPr>
                <w:spacing w:val="-57"/>
                <w:sz w:val="24"/>
              </w:rPr>
              <w:t xml:space="preserve"> </w:t>
            </w:r>
            <w:r w:rsidR="002C6642">
              <w:rPr>
                <w:sz w:val="24"/>
              </w:rPr>
              <w:t>ближайшего</w:t>
            </w:r>
            <w:r w:rsidR="002C6642">
              <w:rPr>
                <w:spacing w:val="-2"/>
                <w:sz w:val="24"/>
              </w:rPr>
              <w:t xml:space="preserve"> </w:t>
            </w:r>
            <w:r w:rsidR="002C6642">
              <w:rPr>
                <w:sz w:val="24"/>
              </w:rPr>
              <w:t>окружения.</w:t>
            </w:r>
          </w:p>
        </w:tc>
        <w:tc>
          <w:tcPr>
            <w:tcW w:w="5832" w:type="dxa"/>
          </w:tcPr>
          <w:p w:rsidR="009262D5" w:rsidRDefault="002C6642" w:rsidP="000A3FAC">
            <w:pPr>
              <w:pStyle w:val="TableParagraph"/>
              <w:spacing w:line="268" w:lineRule="exact"/>
              <w:ind w:left="163"/>
              <w:rPr>
                <w:sz w:val="24"/>
              </w:rPr>
            </w:pPr>
            <w:r>
              <w:rPr>
                <w:sz w:val="24"/>
              </w:rPr>
              <w:t>1)</w:t>
            </w:r>
            <w:r>
              <w:rPr>
                <w:sz w:val="24"/>
                <w:u w:val="single"/>
              </w:rPr>
              <w:t>Формирование</w:t>
            </w:r>
            <w:r>
              <w:rPr>
                <w:spacing w:val="-2"/>
                <w:sz w:val="24"/>
                <w:u w:val="single"/>
              </w:rPr>
              <w:t xml:space="preserve"> </w:t>
            </w:r>
            <w:r>
              <w:rPr>
                <w:sz w:val="24"/>
                <w:u w:val="single"/>
              </w:rPr>
              <w:t>словаря</w:t>
            </w:r>
            <w:r>
              <w:rPr>
                <w:sz w:val="24"/>
              </w:rPr>
              <w:t>:</w:t>
            </w:r>
          </w:p>
          <w:p w:rsidR="001878D9" w:rsidRDefault="002C6642" w:rsidP="001878D9">
            <w:pPr>
              <w:pStyle w:val="TableParagraph"/>
              <w:spacing w:line="276" w:lineRule="auto"/>
              <w:ind w:left="163"/>
              <w:rPr>
                <w:sz w:val="24"/>
              </w:rPr>
            </w:pPr>
            <w:r>
              <w:rPr>
                <w:sz w:val="24"/>
              </w:rPr>
              <w:t>обогащение</w:t>
            </w:r>
            <w:r>
              <w:rPr>
                <w:spacing w:val="1"/>
                <w:sz w:val="24"/>
              </w:rPr>
              <w:t xml:space="preserve"> </w:t>
            </w:r>
            <w:r>
              <w:rPr>
                <w:sz w:val="24"/>
              </w:rPr>
              <w:t>словаря:</w:t>
            </w:r>
            <w:r>
              <w:rPr>
                <w:spacing w:val="1"/>
                <w:sz w:val="24"/>
              </w:rPr>
              <w:t xml:space="preserve"> </w:t>
            </w:r>
            <w:r>
              <w:rPr>
                <w:sz w:val="24"/>
              </w:rPr>
              <w:t>педагог</w:t>
            </w:r>
            <w:r>
              <w:rPr>
                <w:spacing w:val="1"/>
                <w:sz w:val="24"/>
              </w:rPr>
              <w:t xml:space="preserve"> </w:t>
            </w:r>
            <w:r>
              <w:rPr>
                <w:sz w:val="24"/>
              </w:rPr>
              <w:t>обогащает</w:t>
            </w:r>
            <w:r>
              <w:rPr>
                <w:spacing w:val="1"/>
                <w:sz w:val="24"/>
              </w:rPr>
              <w:t xml:space="preserve"> </w:t>
            </w:r>
            <w:r>
              <w:rPr>
                <w:sz w:val="24"/>
              </w:rPr>
              <w:t>словарь детей за счет расширения представлений о</w:t>
            </w:r>
            <w:r>
              <w:rPr>
                <w:spacing w:val="1"/>
                <w:sz w:val="24"/>
              </w:rPr>
              <w:t xml:space="preserve"> </w:t>
            </w:r>
            <w:r>
              <w:rPr>
                <w:sz w:val="24"/>
              </w:rPr>
              <w:t>людях, предметах, частях предметов (у рубашки -</w:t>
            </w:r>
            <w:r>
              <w:rPr>
                <w:spacing w:val="1"/>
                <w:sz w:val="24"/>
              </w:rPr>
              <w:t xml:space="preserve"> </w:t>
            </w:r>
            <w:r>
              <w:rPr>
                <w:sz w:val="24"/>
              </w:rPr>
              <w:t>рукава,</w:t>
            </w:r>
            <w:r>
              <w:rPr>
                <w:spacing w:val="1"/>
                <w:sz w:val="24"/>
              </w:rPr>
              <w:t xml:space="preserve"> </w:t>
            </w:r>
            <w:r>
              <w:rPr>
                <w:sz w:val="24"/>
              </w:rPr>
              <w:t>воротник,</w:t>
            </w:r>
            <w:r>
              <w:rPr>
                <w:spacing w:val="1"/>
                <w:sz w:val="24"/>
              </w:rPr>
              <w:t xml:space="preserve"> </w:t>
            </w:r>
            <w:r>
              <w:rPr>
                <w:sz w:val="24"/>
              </w:rPr>
              <w:t>пуговица),</w:t>
            </w:r>
            <w:r>
              <w:rPr>
                <w:spacing w:val="1"/>
                <w:sz w:val="24"/>
              </w:rPr>
              <w:t xml:space="preserve"> </w:t>
            </w:r>
            <w:r>
              <w:rPr>
                <w:sz w:val="24"/>
              </w:rPr>
              <w:t>качеств</w:t>
            </w:r>
            <w:r>
              <w:rPr>
                <w:spacing w:val="1"/>
                <w:sz w:val="24"/>
              </w:rPr>
              <w:t xml:space="preserve"> </w:t>
            </w:r>
            <w:r>
              <w:rPr>
                <w:sz w:val="24"/>
              </w:rPr>
              <w:t>предметов</w:t>
            </w:r>
            <w:r>
              <w:rPr>
                <w:spacing w:val="1"/>
                <w:sz w:val="24"/>
              </w:rPr>
              <w:t xml:space="preserve"> </w:t>
            </w:r>
            <w:r>
              <w:rPr>
                <w:sz w:val="24"/>
              </w:rPr>
              <w:t>(величина,</w:t>
            </w:r>
            <w:r>
              <w:rPr>
                <w:spacing w:val="1"/>
                <w:sz w:val="24"/>
              </w:rPr>
              <w:t xml:space="preserve"> </w:t>
            </w:r>
            <w:r>
              <w:rPr>
                <w:sz w:val="24"/>
              </w:rPr>
              <w:t>цвет,</w:t>
            </w:r>
            <w:r>
              <w:rPr>
                <w:spacing w:val="1"/>
                <w:sz w:val="24"/>
              </w:rPr>
              <w:t xml:space="preserve"> </w:t>
            </w:r>
            <w:r>
              <w:rPr>
                <w:sz w:val="24"/>
              </w:rPr>
              <w:t>форма,</w:t>
            </w:r>
            <w:r>
              <w:rPr>
                <w:spacing w:val="1"/>
                <w:sz w:val="24"/>
              </w:rPr>
              <w:t xml:space="preserve"> </w:t>
            </w:r>
            <w:r>
              <w:rPr>
                <w:sz w:val="24"/>
              </w:rPr>
              <w:t>материал),</w:t>
            </w:r>
            <w:r>
              <w:rPr>
                <w:spacing w:val="1"/>
                <w:sz w:val="24"/>
              </w:rPr>
              <w:t xml:space="preserve"> </w:t>
            </w:r>
            <w:r>
              <w:rPr>
                <w:sz w:val="24"/>
              </w:rPr>
              <w:t>некоторых</w:t>
            </w:r>
            <w:r>
              <w:rPr>
                <w:spacing w:val="1"/>
                <w:sz w:val="24"/>
              </w:rPr>
              <w:t xml:space="preserve"> </w:t>
            </w:r>
            <w:r>
              <w:rPr>
                <w:sz w:val="24"/>
              </w:rPr>
              <w:t>сходных</w:t>
            </w:r>
            <w:r>
              <w:rPr>
                <w:spacing w:val="1"/>
                <w:sz w:val="24"/>
              </w:rPr>
              <w:t xml:space="preserve"> </w:t>
            </w:r>
            <w:r>
              <w:rPr>
                <w:sz w:val="24"/>
              </w:rPr>
              <w:t>по</w:t>
            </w:r>
            <w:r>
              <w:rPr>
                <w:spacing w:val="1"/>
                <w:sz w:val="24"/>
              </w:rPr>
              <w:t xml:space="preserve"> </w:t>
            </w:r>
            <w:r>
              <w:rPr>
                <w:sz w:val="24"/>
              </w:rPr>
              <w:t>назначению</w:t>
            </w:r>
            <w:r>
              <w:rPr>
                <w:spacing w:val="1"/>
                <w:sz w:val="24"/>
              </w:rPr>
              <w:t xml:space="preserve"> </w:t>
            </w:r>
            <w:r>
              <w:rPr>
                <w:sz w:val="24"/>
              </w:rPr>
              <w:t>предметов</w:t>
            </w:r>
            <w:r>
              <w:rPr>
                <w:spacing w:val="1"/>
                <w:sz w:val="24"/>
              </w:rPr>
              <w:t xml:space="preserve"> </w:t>
            </w:r>
            <w:r>
              <w:rPr>
                <w:sz w:val="24"/>
              </w:rPr>
              <w:t>(стул</w:t>
            </w:r>
            <w:r>
              <w:rPr>
                <w:spacing w:val="61"/>
                <w:sz w:val="24"/>
              </w:rPr>
              <w:t xml:space="preserve"> </w:t>
            </w:r>
            <w:r>
              <w:rPr>
                <w:sz w:val="24"/>
              </w:rPr>
              <w:t>-</w:t>
            </w:r>
            <w:r>
              <w:rPr>
                <w:spacing w:val="1"/>
                <w:sz w:val="24"/>
              </w:rPr>
              <w:t xml:space="preserve"> </w:t>
            </w:r>
            <w:r>
              <w:rPr>
                <w:sz w:val="24"/>
              </w:rPr>
              <w:t>табурет),</w:t>
            </w:r>
            <w:r>
              <w:rPr>
                <w:spacing w:val="1"/>
                <w:sz w:val="24"/>
              </w:rPr>
              <w:t xml:space="preserve"> </w:t>
            </w:r>
            <w:r>
              <w:rPr>
                <w:sz w:val="24"/>
              </w:rPr>
              <w:t>объектах</w:t>
            </w:r>
            <w:r>
              <w:rPr>
                <w:spacing w:val="1"/>
                <w:sz w:val="24"/>
              </w:rPr>
              <w:t xml:space="preserve"> </w:t>
            </w:r>
            <w:r>
              <w:rPr>
                <w:sz w:val="24"/>
              </w:rPr>
              <w:t>природы</w:t>
            </w:r>
            <w:r>
              <w:rPr>
                <w:spacing w:val="1"/>
                <w:sz w:val="24"/>
              </w:rPr>
              <w:t xml:space="preserve"> </w:t>
            </w:r>
            <w:r>
              <w:rPr>
                <w:sz w:val="24"/>
              </w:rPr>
              <w:t>ближайшего</w:t>
            </w:r>
            <w:r>
              <w:rPr>
                <w:spacing w:val="-57"/>
                <w:sz w:val="24"/>
              </w:rPr>
              <w:t xml:space="preserve"> </w:t>
            </w:r>
            <w:r>
              <w:rPr>
                <w:sz w:val="24"/>
              </w:rPr>
              <w:t>окружения,</w:t>
            </w:r>
            <w:r>
              <w:rPr>
                <w:spacing w:val="1"/>
                <w:sz w:val="24"/>
              </w:rPr>
              <w:t xml:space="preserve"> </w:t>
            </w:r>
            <w:r>
              <w:rPr>
                <w:sz w:val="24"/>
              </w:rPr>
              <w:t>их</w:t>
            </w:r>
            <w:r>
              <w:rPr>
                <w:spacing w:val="1"/>
                <w:sz w:val="24"/>
              </w:rPr>
              <w:t xml:space="preserve"> </w:t>
            </w:r>
            <w:r>
              <w:rPr>
                <w:sz w:val="24"/>
              </w:rPr>
              <w:t>действиях,</w:t>
            </w:r>
            <w:r>
              <w:rPr>
                <w:spacing w:val="1"/>
                <w:sz w:val="24"/>
              </w:rPr>
              <w:t xml:space="preserve"> </w:t>
            </w:r>
            <w:r>
              <w:rPr>
                <w:sz w:val="24"/>
              </w:rPr>
              <w:t>ярко</w:t>
            </w:r>
            <w:r>
              <w:rPr>
                <w:spacing w:val="1"/>
                <w:sz w:val="24"/>
              </w:rPr>
              <w:t xml:space="preserve"> </w:t>
            </w:r>
            <w:r>
              <w:rPr>
                <w:sz w:val="24"/>
              </w:rPr>
              <w:t>выраженных</w:t>
            </w:r>
            <w:r>
              <w:rPr>
                <w:spacing w:val="-57"/>
                <w:sz w:val="24"/>
              </w:rPr>
              <w:t xml:space="preserve"> </w:t>
            </w:r>
            <w:r>
              <w:rPr>
                <w:sz w:val="24"/>
              </w:rPr>
              <w:t>особенностях, формирует у детей умение понимать</w:t>
            </w:r>
            <w:r>
              <w:rPr>
                <w:spacing w:val="-57"/>
                <w:sz w:val="24"/>
              </w:rPr>
              <w:t xml:space="preserve"> </w:t>
            </w:r>
            <w:r>
              <w:rPr>
                <w:sz w:val="24"/>
              </w:rPr>
              <w:t>обобщающие</w:t>
            </w:r>
            <w:r>
              <w:rPr>
                <w:spacing w:val="-2"/>
                <w:sz w:val="24"/>
              </w:rPr>
              <w:t xml:space="preserve"> </w:t>
            </w:r>
            <w:r>
              <w:rPr>
                <w:sz w:val="24"/>
              </w:rPr>
              <w:t>слова</w:t>
            </w:r>
            <w:r>
              <w:rPr>
                <w:spacing w:val="-2"/>
                <w:sz w:val="24"/>
              </w:rPr>
              <w:t xml:space="preserve"> </w:t>
            </w:r>
            <w:r>
              <w:rPr>
                <w:sz w:val="24"/>
              </w:rPr>
              <w:t>(мебель, одежда);</w:t>
            </w:r>
            <w:r w:rsidR="00FA0807">
              <w:rPr>
                <w:sz w:val="24"/>
              </w:rPr>
              <w:t xml:space="preserve"> </w:t>
            </w:r>
            <w:r>
              <w:rPr>
                <w:sz w:val="24"/>
              </w:rPr>
              <w:t>активизация словаря: педагог формирует у</w:t>
            </w:r>
            <w:r>
              <w:rPr>
                <w:spacing w:val="1"/>
                <w:sz w:val="24"/>
              </w:rPr>
              <w:t xml:space="preserve"> </w:t>
            </w:r>
            <w:r>
              <w:rPr>
                <w:sz w:val="24"/>
              </w:rPr>
              <w:t>детей</w:t>
            </w:r>
            <w:r>
              <w:rPr>
                <w:spacing w:val="46"/>
                <w:sz w:val="24"/>
              </w:rPr>
              <w:t xml:space="preserve"> </w:t>
            </w:r>
            <w:r>
              <w:rPr>
                <w:sz w:val="24"/>
              </w:rPr>
              <w:t>умение</w:t>
            </w:r>
            <w:r>
              <w:rPr>
                <w:spacing w:val="41"/>
                <w:sz w:val="24"/>
              </w:rPr>
              <w:t xml:space="preserve"> </w:t>
            </w:r>
            <w:r>
              <w:rPr>
                <w:sz w:val="24"/>
              </w:rPr>
              <w:t>использовать</w:t>
            </w:r>
            <w:r>
              <w:rPr>
                <w:spacing w:val="43"/>
                <w:sz w:val="24"/>
              </w:rPr>
              <w:t xml:space="preserve"> </w:t>
            </w:r>
            <w:r>
              <w:rPr>
                <w:sz w:val="24"/>
              </w:rPr>
              <w:t>в</w:t>
            </w:r>
            <w:r>
              <w:rPr>
                <w:spacing w:val="39"/>
                <w:sz w:val="24"/>
              </w:rPr>
              <w:t xml:space="preserve"> </w:t>
            </w:r>
            <w:r>
              <w:rPr>
                <w:sz w:val="24"/>
              </w:rPr>
              <w:t>речи</w:t>
            </w:r>
            <w:r>
              <w:rPr>
                <w:spacing w:val="43"/>
                <w:sz w:val="24"/>
              </w:rPr>
              <w:t xml:space="preserve"> </w:t>
            </w:r>
            <w:r>
              <w:rPr>
                <w:sz w:val="24"/>
              </w:rPr>
              <w:t>названия</w:t>
            </w:r>
            <w:r w:rsidR="001878D9">
              <w:t xml:space="preserve"> </w:t>
            </w:r>
            <w:r w:rsidR="001878D9" w:rsidRPr="001878D9">
              <w:rPr>
                <w:sz w:val="24"/>
              </w:rPr>
              <w:t>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w:t>
            </w:r>
          </w:p>
          <w:p w:rsidR="001878D9" w:rsidRDefault="001878D9" w:rsidP="001878D9">
            <w:pPr>
              <w:pStyle w:val="TableParagraph"/>
              <w:spacing w:line="268" w:lineRule="auto"/>
              <w:ind w:left="0"/>
              <w:rPr>
                <w:sz w:val="24"/>
              </w:rPr>
            </w:pPr>
          </w:p>
        </w:tc>
      </w:tr>
    </w:tbl>
    <w:p w:rsidR="009262D5" w:rsidRDefault="009262D5" w:rsidP="009C59D6">
      <w:pPr>
        <w:spacing w:line="268" w:lineRule="auto"/>
        <w:jc w:val="both"/>
        <w:rPr>
          <w:sz w:val="24"/>
        </w:rPr>
        <w:sectPr w:rsidR="009262D5" w:rsidSect="008455BD">
          <w:pgSz w:w="11910" w:h="16840"/>
          <w:pgMar w:top="700" w:right="500" w:bottom="1320" w:left="460" w:header="0" w:footer="1122" w:gutter="0"/>
          <w:cols w:space="720"/>
        </w:sectPr>
      </w:pPr>
    </w:p>
    <w:tbl>
      <w:tblPr>
        <w:tblStyle w:val="TableNormal"/>
        <w:tblW w:w="10905"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3"/>
        <w:gridCol w:w="5832"/>
      </w:tblGrid>
      <w:tr w:rsidR="009262D5" w:rsidTr="001878D9">
        <w:trPr>
          <w:trHeight w:val="15157"/>
        </w:trPr>
        <w:tc>
          <w:tcPr>
            <w:tcW w:w="5073" w:type="dxa"/>
          </w:tcPr>
          <w:p w:rsidR="009262D5" w:rsidRDefault="009262D5" w:rsidP="009C59D6">
            <w:pPr>
              <w:pStyle w:val="TableParagraph"/>
              <w:ind w:left="0"/>
              <w:rPr>
                <w:b/>
                <w:sz w:val="26"/>
              </w:rPr>
            </w:pPr>
          </w:p>
          <w:p w:rsidR="009262D5" w:rsidRDefault="009262D5" w:rsidP="009C59D6">
            <w:pPr>
              <w:pStyle w:val="TableParagraph"/>
              <w:ind w:left="0"/>
              <w:rPr>
                <w:b/>
                <w:sz w:val="26"/>
              </w:rPr>
            </w:pPr>
          </w:p>
          <w:p w:rsidR="009262D5" w:rsidRDefault="009262D5" w:rsidP="009C59D6">
            <w:pPr>
              <w:pStyle w:val="TableParagraph"/>
              <w:ind w:left="0"/>
              <w:rPr>
                <w:b/>
                <w:sz w:val="26"/>
              </w:rPr>
            </w:pPr>
          </w:p>
          <w:p w:rsidR="009262D5" w:rsidRDefault="001878D9" w:rsidP="001878D9">
            <w:pPr>
              <w:pStyle w:val="TableParagraph"/>
              <w:tabs>
                <w:tab w:val="left" w:pos="309"/>
                <w:tab w:val="left" w:pos="416"/>
              </w:tabs>
              <w:ind w:left="0"/>
              <w:jc w:val="both"/>
              <w:rPr>
                <w:sz w:val="24"/>
              </w:rPr>
            </w:pPr>
            <w:r>
              <w:rPr>
                <w:b/>
                <w:sz w:val="26"/>
              </w:rPr>
              <w:t xml:space="preserve">   </w:t>
            </w:r>
            <w:r w:rsidRPr="001878D9">
              <w:rPr>
                <w:sz w:val="26"/>
              </w:rPr>
              <w:t>2)</w:t>
            </w:r>
            <w:r w:rsidR="002C6642">
              <w:rPr>
                <w:sz w:val="24"/>
                <w:u w:val="single"/>
              </w:rPr>
              <w:t>Звуковая</w:t>
            </w:r>
            <w:r w:rsidR="002C6642">
              <w:rPr>
                <w:spacing w:val="-3"/>
                <w:sz w:val="24"/>
                <w:u w:val="single"/>
              </w:rPr>
              <w:t xml:space="preserve"> </w:t>
            </w:r>
            <w:r w:rsidR="002C6642">
              <w:rPr>
                <w:sz w:val="24"/>
                <w:u w:val="single"/>
              </w:rPr>
              <w:t>культура</w:t>
            </w:r>
            <w:r w:rsidR="002C6642">
              <w:rPr>
                <w:spacing w:val="-3"/>
                <w:sz w:val="24"/>
                <w:u w:val="single"/>
              </w:rPr>
              <w:t xml:space="preserve"> </w:t>
            </w:r>
            <w:r w:rsidR="002C6642">
              <w:rPr>
                <w:sz w:val="24"/>
                <w:u w:val="single"/>
              </w:rPr>
              <w:t>речи:</w:t>
            </w:r>
          </w:p>
          <w:p w:rsidR="009262D5" w:rsidRDefault="002C6642" w:rsidP="000A3FAC">
            <w:pPr>
              <w:pStyle w:val="TableParagraph"/>
              <w:spacing w:line="268" w:lineRule="auto"/>
              <w:ind w:left="133" w:firstLine="1"/>
              <w:rPr>
                <w:sz w:val="24"/>
              </w:rPr>
            </w:pPr>
            <w:r>
              <w:rPr>
                <w:sz w:val="24"/>
              </w:rPr>
              <w:t>продолжать закреплять у детей умение</w:t>
            </w:r>
            <w:r>
              <w:rPr>
                <w:spacing w:val="1"/>
                <w:sz w:val="24"/>
              </w:rPr>
              <w:t xml:space="preserve"> </w:t>
            </w:r>
            <w:r>
              <w:rPr>
                <w:sz w:val="24"/>
              </w:rPr>
              <w:t>внятно</w:t>
            </w:r>
            <w:r>
              <w:rPr>
                <w:spacing w:val="1"/>
                <w:sz w:val="24"/>
              </w:rPr>
              <w:t xml:space="preserve"> </w:t>
            </w:r>
            <w:r>
              <w:rPr>
                <w:sz w:val="24"/>
              </w:rPr>
              <w:t>произносить</w:t>
            </w:r>
            <w:r>
              <w:rPr>
                <w:spacing w:val="1"/>
                <w:sz w:val="24"/>
              </w:rPr>
              <w:t xml:space="preserve"> </w:t>
            </w:r>
            <w:r>
              <w:rPr>
                <w:sz w:val="24"/>
              </w:rPr>
              <w:t>в</w:t>
            </w:r>
            <w:r>
              <w:rPr>
                <w:spacing w:val="1"/>
                <w:sz w:val="24"/>
              </w:rPr>
              <w:t xml:space="preserve"> </w:t>
            </w:r>
            <w:r>
              <w:rPr>
                <w:sz w:val="24"/>
              </w:rPr>
              <w:t>словах</w:t>
            </w:r>
            <w:r>
              <w:rPr>
                <w:spacing w:val="1"/>
                <w:sz w:val="24"/>
              </w:rPr>
              <w:t xml:space="preserve"> </w:t>
            </w:r>
            <w:r>
              <w:rPr>
                <w:sz w:val="24"/>
              </w:rPr>
              <w:t>все</w:t>
            </w:r>
            <w:r>
              <w:rPr>
                <w:spacing w:val="1"/>
                <w:sz w:val="24"/>
              </w:rPr>
              <w:t xml:space="preserve"> </w:t>
            </w:r>
            <w:r>
              <w:rPr>
                <w:sz w:val="24"/>
              </w:rPr>
              <w:t>гласные</w:t>
            </w:r>
            <w:r>
              <w:rPr>
                <w:spacing w:val="1"/>
                <w:sz w:val="24"/>
              </w:rPr>
              <w:t xml:space="preserve"> </w:t>
            </w:r>
            <w:r>
              <w:rPr>
                <w:sz w:val="24"/>
              </w:rPr>
              <w:t>и</w:t>
            </w:r>
            <w:r>
              <w:rPr>
                <w:spacing w:val="1"/>
                <w:sz w:val="24"/>
              </w:rPr>
              <w:t xml:space="preserve"> </w:t>
            </w:r>
            <w:r>
              <w:rPr>
                <w:sz w:val="24"/>
              </w:rPr>
              <w:t>согласные звуки, кроме шипящих и сонорных.</w:t>
            </w:r>
            <w:r>
              <w:rPr>
                <w:spacing w:val="1"/>
                <w:sz w:val="24"/>
              </w:rPr>
              <w:t xml:space="preserve"> </w:t>
            </w:r>
            <w:r>
              <w:rPr>
                <w:sz w:val="24"/>
              </w:rPr>
              <w:t>Вырабатывать</w:t>
            </w:r>
            <w:r>
              <w:rPr>
                <w:spacing w:val="1"/>
                <w:sz w:val="24"/>
              </w:rPr>
              <w:t xml:space="preserve"> </w:t>
            </w:r>
            <w:r>
              <w:rPr>
                <w:sz w:val="24"/>
              </w:rPr>
              <w:t>правильный</w:t>
            </w:r>
            <w:r>
              <w:rPr>
                <w:spacing w:val="1"/>
                <w:sz w:val="24"/>
              </w:rPr>
              <w:t xml:space="preserve"> </w:t>
            </w:r>
            <w:r>
              <w:rPr>
                <w:sz w:val="24"/>
              </w:rPr>
              <w:t>темп</w:t>
            </w:r>
            <w:r>
              <w:rPr>
                <w:spacing w:val="1"/>
                <w:sz w:val="24"/>
              </w:rPr>
              <w:t xml:space="preserve"> </w:t>
            </w:r>
            <w:r>
              <w:rPr>
                <w:sz w:val="24"/>
              </w:rPr>
              <w:t>речи,</w:t>
            </w:r>
            <w:r>
              <w:rPr>
                <w:spacing w:val="-57"/>
                <w:sz w:val="24"/>
              </w:rPr>
              <w:t xml:space="preserve"> </w:t>
            </w:r>
            <w:r>
              <w:rPr>
                <w:sz w:val="24"/>
              </w:rPr>
              <w:t>интонационную</w:t>
            </w:r>
            <w:r>
              <w:rPr>
                <w:spacing w:val="1"/>
                <w:sz w:val="24"/>
              </w:rPr>
              <w:t xml:space="preserve"> </w:t>
            </w:r>
            <w:r>
              <w:rPr>
                <w:sz w:val="24"/>
              </w:rPr>
              <w:t>выразительность;</w:t>
            </w:r>
            <w:r>
              <w:rPr>
                <w:spacing w:val="1"/>
                <w:sz w:val="24"/>
              </w:rPr>
              <w:t xml:space="preserve"> </w:t>
            </w:r>
            <w:r>
              <w:rPr>
                <w:sz w:val="24"/>
              </w:rPr>
              <w:t>отчетливо</w:t>
            </w:r>
            <w:r>
              <w:rPr>
                <w:spacing w:val="1"/>
                <w:sz w:val="24"/>
              </w:rPr>
              <w:t xml:space="preserve"> </w:t>
            </w:r>
            <w:r>
              <w:rPr>
                <w:sz w:val="24"/>
              </w:rPr>
              <w:t>произносить</w:t>
            </w:r>
            <w:r>
              <w:rPr>
                <w:spacing w:val="-1"/>
                <w:sz w:val="24"/>
              </w:rPr>
              <w:t xml:space="preserve"> </w:t>
            </w:r>
            <w:r>
              <w:rPr>
                <w:sz w:val="24"/>
              </w:rPr>
              <w:t>слова</w:t>
            </w:r>
            <w:r>
              <w:rPr>
                <w:spacing w:val="-2"/>
                <w:sz w:val="24"/>
              </w:rPr>
              <w:t xml:space="preserve"> </w:t>
            </w:r>
            <w:r>
              <w:rPr>
                <w:sz w:val="24"/>
              </w:rPr>
              <w:t>и</w:t>
            </w:r>
            <w:r>
              <w:rPr>
                <w:spacing w:val="-1"/>
                <w:sz w:val="24"/>
              </w:rPr>
              <w:t xml:space="preserve"> </w:t>
            </w:r>
            <w:r>
              <w:rPr>
                <w:sz w:val="24"/>
              </w:rPr>
              <w:t>короткие</w:t>
            </w:r>
            <w:r>
              <w:rPr>
                <w:spacing w:val="-1"/>
                <w:sz w:val="24"/>
              </w:rPr>
              <w:t xml:space="preserve"> </w:t>
            </w:r>
            <w:r>
              <w:rPr>
                <w:sz w:val="24"/>
              </w:rPr>
              <w:t>фразы.</w:t>
            </w:r>
          </w:p>
          <w:p w:rsidR="009262D5" w:rsidRDefault="009262D5" w:rsidP="00FD5C50">
            <w:pPr>
              <w:pStyle w:val="TableParagraph"/>
              <w:ind w:left="0" w:firstLine="134"/>
              <w:rPr>
                <w:b/>
                <w:sz w:val="26"/>
              </w:rPr>
            </w:pPr>
          </w:p>
          <w:p w:rsidR="009262D5" w:rsidRDefault="009262D5" w:rsidP="00FD5C50">
            <w:pPr>
              <w:pStyle w:val="TableParagraph"/>
              <w:ind w:left="0" w:firstLine="134"/>
              <w:rPr>
                <w:b/>
                <w:sz w:val="26"/>
              </w:rPr>
            </w:pPr>
          </w:p>
          <w:p w:rsidR="00602AFF" w:rsidRDefault="00602AFF" w:rsidP="00FD5C50">
            <w:pPr>
              <w:pStyle w:val="TableParagraph"/>
              <w:ind w:left="0" w:firstLine="134"/>
              <w:rPr>
                <w:b/>
                <w:sz w:val="26"/>
              </w:rPr>
            </w:pPr>
          </w:p>
          <w:p w:rsidR="00602AFF" w:rsidRDefault="00602AFF" w:rsidP="001878D9">
            <w:pPr>
              <w:pStyle w:val="TableParagraph"/>
              <w:ind w:left="0"/>
              <w:rPr>
                <w:b/>
                <w:sz w:val="26"/>
              </w:rPr>
            </w:pPr>
          </w:p>
          <w:p w:rsidR="009262D5" w:rsidRDefault="001878D9" w:rsidP="001878D9">
            <w:pPr>
              <w:pStyle w:val="TableParagraph"/>
              <w:tabs>
                <w:tab w:val="left" w:pos="309"/>
              </w:tabs>
              <w:spacing w:line="276" w:lineRule="auto"/>
              <w:ind w:left="133"/>
              <w:rPr>
                <w:sz w:val="24"/>
              </w:rPr>
            </w:pPr>
            <w:r>
              <w:rPr>
                <w:sz w:val="24"/>
                <w:u w:val="single"/>
              </w:rPr>
              <w:t xml:space="preserve">3) </w:t>
            </w:r>
            <w:r w:rsidR="002C6642">
              <w:rPr>
                <w:sz w:val="24"/>
                <w:u w:val="single"/>
              </w:rPr>
              <w:t>Грамматический</w:t>
            </w:r>
            <w:r w:rsidR="002C6642">
              <w:rPr>
                <w:spacing w:val="-4"/>
                <w:sz w:val="24"/>
                <w:u w:val="single"/>
              </w:rPr>
              <w:t xml:space="preserve"> </w:t>
            </w:r>
            <w:r w:rsidR="002C6642">
              <w:rPr>
                <w:sz w:val="24"/>
                <w:u w:val="single"/>
              </w:rPr>
              <w:t>строй</w:t>
            </w:r>
            <w:r w:rsidR="002C6642">
              <w:rPr>
                <w:spacing w:val="-3"/>
                <w:sz w:val="24"/>
                <w:u w:val="single"/>
              </w:rPr>
              <w:t xml:space="preserve"> </w:t>
            </w:r>
            <w:r w:rsidR="002C6642">
              <w:rPr>
                <w:sz w:val="24"/>
                <w:u w:val="single"/>
              </w:rPr>
              <w:t>речи:</w:t>
            </w:r>
          </w:p>
          <w:p w:rsidR="009262D5" w:rsidRDefault="002C6642" w:rsidP="001878D9">
            <w:pPr>
              <w:pStyle w:val="TableParagraph"/>
              <w:ind w:left="133"/>
              <w:rPr>
                <w:sz w:val="24"/>
              </w:rPr>
            </w:pPr>
            <w:r>
              <w:rPr>
                <w:sz w:val="24"/>
              </w:rPr>
              <w:t>продолжать</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умения</w:t>
            </w:r>
            <w:r>
              <w:rPr>
                <w:spacing w:val="1"/>
                <w:sz w:val="24"/>
              </w:rPr>
              <w:t xml:space="preserve"> </w:t>
            </w:r>
            <w:r>
              <w:rPr>
                <w:sz w:val="24"/>
              </w:rPr>
              <w:t>согласовывать</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роде,</w:t>
            </w:r>
            <w:r>
              <w:rPr>
                <w:spacing w:val="1"/>
                <w:sz w:val="24"/>
              </w:rPr>
              <w:t xml:space="preserve"> </w:t>
            </w:r>
            <w:r>
              <w:rPr>
                <w:sz w:val="24"/>
              </w:rPr>
              <w:t>числе,</w:t>
            </w:r>
            <w:r>
              <w:rPr>
                <w:spacing w:val="1"/>
                <w:sz w:val="24"/>
              </w:rPr>
              <w:t xml:space="preserve"> </w:t>
            </w:r>
            <w:r>
              <w:rPr>
                <w:sz w:val="24"/>
              </w:rPr>
              <w:t>падеже;</w:t>
            </w:r>
            <w:r>
              <w:rPr>
                <w:spacing w:val="1"/>
                <w:sz w:val="24"/>
              </w:rPr>
              <w:t xml:space="preserve"> </w:t>
            </w:r>
            <w:r>
              <w:rPr>
                <w:sz w:val="24"/>
              </w:rPr>
              <w:t>употреблять</w:t>
            </w:r>
            <w:r>
              <w:rPr>
                <w:spacing w:val="1"/>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предлогами,</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имена</w:t>
            </w:r>
            <w:r>
              <w:rPr>
                <w:spacing w:val="1"/>
                <w:sz w:val="24"/>
              </w:rPr>
              <w:t xml:space="preserve"> </w:t>
            </w:r>
            <w:r>
              <w:rPr>
                <w:sz w:val="24"/>
              </w:rPr>
              <w:t>существительные</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единственного</w:t>
            </w:r>
            <w:r>
              <w:rPr>
                <w:spacing w:val="1"/>
                <w:sz w:val="24"/>
              </w:rPr>
              <w:t xml:space="preserve"> </w:t>
            </w:r>
            <w:r>
              <w:rPr>
                <w:sz w:val="24"/>
              </w:rPr>
              <w:t>и</w:t>
            </w:r>
            <w:r>
              <w:rPr>
                <w:spacing w:val="1"/>
                <w:sz w:val="24"/>
              </w:rPr>
              <w:t xml:space="preserve"> </w:t>
            </w:r>
            <w:r>
              <w:rPr>
                <w:sz w:val="24"/>
              </w:rPr>
              <w:t>множественного</w:t>
            </w:r>
            <w:r>
              <w:rPr>
                <w:spacing w:val="1"/>
                <w:sz w:val="24"/>
              </w:rPr>
              <w:t xml:space="preserve"> </w:t>
            </w:r>
            <w:r>
              <w:rPr>
                <w:sz w:val="24"/>
              </w:rPr>
              <w:t>числа,</w:t>
            </w:r>
            <w:r>
              <w:rPr>
                <w:spacing w:val="1"/>
                <w:sz w:val="24"/>
              </w:rPr>
              <w:t xml:space="preserve"> </w:t>
            </w:r>
            <w:r>
              <w:rPr>
                <w:sz w:val="24"/>
              </w:rPr>
              <w:t>обозначающие</w:t>
            </w:r>
            <w:r>
              <w:rPr>
                <w:spacing w:val="-57"/>
                <w:sz w:val="24"/>
              </w:rPr>
              <w:t xml:space="preserve"> </w:t>
            </w:r>
            <w:r>
              <w:rPr>
                <w:sz w:val="24"/>
              </w:rPr>
              <w:t>животных</w:t>
            </w:r>
            <w:r>
              <w:rPr>
                <w:spacing w:val="1"/>
                <w:sz w:val="24"/>
              </w:rPr>
              <w:t xml:space="preserve"> </w:t>
            </w:r>
            <w:r>
              <w:rPr>
                <w:sz w:val="24"/>
              </w:rPr>
              <w:t>и их</w:t>
            </w:r>
            <w:r>
              <w:rPr>
                <w:spacing w:val="60"/>
                <w:sz w:val="24"/>
              </w:rPr>
              <w:t xml:space="preserve"> </w:t>
            </w:r>
            <w:r>
              <w:rPr>
                <w:sz w:val="24"/>
              </w:rPr>
              <w:t>детенышей; существительных</w:t>
            </w:r>
            <w:r>
              <w:rPr>
                <w:spacing w:val="-57"/>
                <w:sz w:val="24"/>
              </w:rPr>
              <w:t xml:space="preserve"> </w:t>
            </w:r>
            <w:r>
              <w:rPr>
                <w:sz w:val="24"/>
              </w:rPr>
              <w:t>в форме множественного числа в родительном</w:t>
            </w:r>
            <w:r>
              <w:rPr>
                <w:spacing w:val="1"/>
                <w:sz w:val="24"/>
              </w:rPr>
              <w:t xml:space="preserve"> </w:t>
            </w:r>
            <w:r>
              <w:rPr>
                <w:sz w:val="24"/>
              </w:rPr>
              <w:t>падеже;</w:t>
            </w:r>
            <w:r>
              <w:rPr>
                <w:spacing w:val="1"/>
                <w:sz w:val="24"/>
              </w:rPr>
              <w:t xml:space="preserve"> </w:t>
            </w:r>
            <w:r>
              <w:rPr>
                <w:sz w:val="24"/>
              </w:rPr>
              <w:t>составлять</w:t>
            </w:r>
            <w:r>
              <w:rPr>
                <w:spacing w:val="1"/>
                <w:sz w:val="24"/>
              </w:rPr>
              <w:t xml:space="preserve"> </w:t>
            </w:r>
            <w:r>
              <w:rPr>
                <w:sz w:val="24"/>
              </w:rPr>
              <w:t>предложения</w:t>
            </w:r>
            <w:r>
              <w:rPr>
                <w:spacing w:val="1"/>
                <w:sz w:val="24"/>
              </w:rPr>
              <w:t xml:space="preserve"> </w:t>
            </w:r>
            <w:r>
              <w:rPr>
                <w:sz w:val="24"/>
              </w:rPr>
              <w:t>с</w:t>
            </w:r>
            <w:r>
              <w:rPr>
                <w:spacing w:val="-57"/>
                <w:sz w:val="24"/>
              </w:rPr>
              <w:t xml:space="preserve"> </w:t>
            </w:r>
            <w:r>
              <w:rPr>
                <w:sz w:val="24"/>
              </w:rPr>
              <w:t>однородными</w:t>
            </w:r>
            <w:r>
              <w:rPr>
                <w:spacing w:val="1"/>
                <w:sz w:val="24"/>
              </w:rPr>
              <w:t xml:space="preserve"> </w:t>
            </w:r>
            <w:r>
              <w:rPr>
                <w:sz w:val="24"/>
              </w:rPr>
              <w:t>членами.</w:t>
            </w:r>
            <w:r>
              <w:rPr>
                <w:spacing w:val="1"/>
                <w:sz w:val="24"/>
              </w:rPr>
              <w:t xml:space="preserve"> </w:t>
            </w:r>
            <w:r>
              <w:rPr>
                <w:sz w:val="24"/>
              </w:rPr>
              <w:t>Закреплять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умения</w:t>
            </w:r>
            <w:r>
              <w:rPr>
                <w:spacing w:val="1"/>
                <w:sz w:val="24"/>
              </w:rPr>
              <w:t xml:space="preserve"> </w:t>
            </w:r>
            <w:r>
              <w:rPr>
                <w:sz w:val="24"/>
              </w:rPr>
              <w:t>образовывать</w:t>
            </w:r>
            <w:r>
              <w:rPr>
                <w:spacing w:val="1"/>
                <w:sz w:val="24"/>
              </w:rPr>
              <w:t xml:space="preserve"> </w:t>
            </w:r>
            <w:r>
              <w:rPr>
                <w:sz w:val="24"/>
              </w:rPr>
              <w:t>повелительную</w:t>
            </w:r>
            <w:r>
              <w:rPr>
                <w:spacing w:val="1"/>
                <w:sz w:val="24"/>
              </w:rPr>
              <w:t xml:space="preserve"> </w:t>
            </w:r>
            <w:r>
              <w:rPr>
                <w:sz w:val="24"/>
              </w:rPr>
              <w:t>форму</w:t>
            </w:r>
            <w:r>
              <w:rPr>
                <w:spacing w:val="1"/>
                <w:sz w:val="24"/>
              </w:rPr>
              <w:t xml:space="preserve"> </w:t>
            </w:r>
            <w:r>
              <w:rPr>
                <w:sz w:val="24"/>
              </w:rPr>
              <w:t>глаголов, использовать приставочный способ</w:t>
            </w:r>
            <w:r>
              <w:rPr>
                <w:spacing w:val="1"/>
                <w:sz w:val="24"/>
              </w:rPr>
              <w:t xml:space="preserve"> </w:t>
            </w:r>
            <w:r>
              <w:rPr>
                <w:sz w:val="24"/>
              </w:rPr>
              <w:t>для образования глаголов, знакомить детей с</w:t>
            </w:r>
            <w:r>
              <w:rPr>
                <w:spacing w:val="1"/>
                <w:sz w:val="24"/>
              </w:rPr>
              <w:t xml:space="preserve"> </w:t>
            </w:r>
            <w:r>
              <w:rPr>
                <w:sz w:val="24"/>
              </w:rPr>
              <w:t>образованием звукоподражательных глаголов.</w:t>
            </w:r>
            <w:r>
              <w:rPr>
                <w:spacing w:val="1"/>
                <w:sz w:val="24"/>
              </w:rPr>
              <w:t xml:space="preserve"> </w:t>
            </w:r>
            <w:r>
              <w:rPr>
                <w:sz w:val="24"/>
              </w:rPr>
              <w:t>Совершенствовать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пользоваться</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разными</w:t>
            </w:r>
            <w:r>
              <w:rPr>
                <w:spacing w:val="1"/>
                <w:sz w:val="24"/>
              </w:rPr>
              <w:t xml:space="preserve"> </w:t>
            </w:r>
            <w:r>
              <w:rPr>
                <w:sz w:val="24"/>
              </w:rPr>
              <w:t>способами</w:t>
            </w:r>
            <w:r>
              <w:rPr>
                <w:spacing w:val="1"/>
                <w:sz w:val="24"/>
              </w:rPr>
              <w:t xml:space="preserve"> </w:t>
            </w:r>
            <w:r>
              <w:rPr>
                <w:sz w:val="24"/>
              </w:rPr>
              <w:t>словообразования.</w:t>
            </w:r>
          </w:p>
          <w:p w:rsidR="009262D5" w:rsidRDefault="001878D9" w:rsidP="001878D9">
            <w:pPr>
              <w:pStyle w:val="TableParagraph"/>
              <w:tabs>
                <w:tab w:val="left" w:pos="309"/>
              </w:tabs>
              <w:spacing w:line="276" w:lineRule="auto"/>
              <w:rPr>
                <w:sz w:val="24"/>
              </w:rPr>
            </w:pPr>
            <w:r>
              <w:rPr>
                <w:sz w:val="24"/>
                <w:u w:val="single"/>
              </w:rPr>
              <w:t>4)</w:t>
            </w:r>
            <w:r w:rsidR="002C6642">
              <w:rPr>
                <w:sz w:val="24"/>
                <w:u w:val="single"/>
              </w:rPr>
              <w:t>Связная</w:t>
            </w:r>
            <w:r w:rsidR="002C6642">
              <w:rPr>
                <w:spacing w:val="-5"/>
                <w:sz w:val="24"/>
                <w:u w:val="single"/>
              </w:rPr>
              <w:t xml:space="preserve"> </w:t>
            </w:r>
            <w:r w:rsidR="002C6642">
              <w:rPr>
                <w:sz w:val="24"/>
                <w:u w:val="single"/>
              </w:rPr>
              <w:t>речь:</w:t>
            </w:r>
          </w:p>
          <w:p w:rsidR="009262D5" w:rsidRDefault="002C6642" w:rsidP="001878D9">
            <w:pPr>
              <w:pStyle w:val="TableParagraph"/>
              <w:tabs>
                <w:tab w:val="left" w:pos="2412"/>
                <w:tab w:val="left" w:pos="4192"/>
              </w:tabs>
              <w:ind w:left="133" w:firstLine="1"/>
              <w:rPr>
                <w:spacing w:val="-1"/>
                <w:sz w:val="24"/>
              </w:rPr>
            </w:pPr>
            <w:r>
              <w:rPr>
                <w:sz w:val="24"/>
              </w:rPr>
              <w:t>продолжать закреплять у детей умение</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педагога</w:t>
            </w:r>
            <w:r>
              <w:rPr>
                <w:spacing w:val="1"/>
                <w:sz w:val="24"/>
              </w:rPr>
              <w:t xml:space="preserve"> </w:t>
            </w:r>
            <w:r>
              <w:rPr>
                <w:sz w:val="24"/>
              </w:rPr>
              <w:t>при</w:t>
            </w:r>
            <w:r>
              <w:rPr>
                <w:spacing w:val="1"/>
                <w:sz w:val="24"/>
              </w:rPr>
              <w:t xml:space="preserve"> </w:t>
            </w:r>
            <w:r w:rsidR="00FA0807">
              <w:rPr>
                <w:sz w:val="24"/>
              </w:rPr>
              <w:t xml:space="preserve">рассматривании предметов, </w:t>
            </w:r>
            <w:r>
              <w:rPr>
                <w:spacing w:val="-1"/>
                <w:sz w:val="24"/>
              </w:rPr>
              <w:t>картин,</w:t>
            </w:r>
            <w:r w:rsidR="00C04005">
              <w:rPr>
                <w:spacing w:val="-1"/>
                <w:sz w:val="24"/>
              </w:rPr>
              <w:t xml:space="preserve"> </w:t>
            </w:r>
          </w:p>
          <w:p w:rsidR="00402EAB" w:rsidRDefault="00402EAB" w:rsidP="001878D9">
            <w:pPr>
              <w:pStyle w:val="TableParagraph"/>
              <w:tabs>
                <w:tab w:val="left" w:pos="2412"/>
                <w:tab w:val="left" w:pos="4192"/>
              </w:tabs>
              <w:ind w:left="133" w:firstLine="1"/>
              <w:rPr>
                <w:sz w:val="24"/>
              </w:rPr>
            </w:pPr>
            <w:r>
              <w:rPr>
                <w:sz w:val="24"/>
              </w:rPr>
              <w:t>иллюстраций; свободно вступать в общение со</w:t>
            </w:r>
            <w:r>
              <w:rPr>
                <w:spacing w:val="-57"/>
                <w:sz w:val="24"/>
              </w:rPr>
              <w:t xml:space="preserve"> </w:t>
            </w:r>
            <w:r>
              <w:rPr>
                <w:sz w:val="24"/>
              </w:rPr>
              <w:t>взрослыми и детьми, пользоваться простыми</w:t>
            </w:r>
            <w:r>
              <w:rPr>
                <w:spacing w:val="1"/>
                <w:sz w:val="24"/>
              </w:rPr>
              <w:t xml:space="preserve"> </w:t>
            </w:r>
            <w:r>
              <w:rPr>
                <w:sz w:val="24"/>
              </w:rPr>
              <w:t>формулами</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Воспитывать</w:t>
            </w:r>
            <w:r>
              <w:rPr>
                <w:spacing w:val="1"/>
                <w:sz w:val="24"/>
              </w:rPr>
              <w:t xml:space="preserve"> </w:t>
            </w:r>
            <w:r>
              <w:rPr>
                <w:sz w:val="24"/>
              </w:rPr>
              <w:t>умение повторять за педагогом рассказ из 3-4</w:t>
            </w:r>
            <w:r>
              <w:rPr>
                <w:spacing w:val="1"/>
                <w:sz w:val="24"/>
              </w:rPr>
              <w:t xml:space="preserve"> </w:t>
            </w:r>
            <w:r>
              <w:rPr>
                <w:sz w:val="24"/>
              </w:rPr>
              <w:t>предложений об игрушке или по содержанию</w:t>
            </w:r>
            <w:r>
              <w:rPr>
                <w:spacing w:val="1"/>
                <w:sz w:val="24"/>
              </w:rPr>
              <w:t xml:space="preserve"> </w:t>
            </w:r>
            <w:r>
              <w:rPr>
                <w:sz w:val="24"/>
              </w:rPr>
              <w:t>картины,</w:t>
            </w:r>
            <w:r>
              <w:rPr>
                <w:spacing w:val="1"/>
                <w:sz w:val="24"/>
              </w:rPr>
              <w:t xml:space="preserve"> </w:t>
            </w:r>
            <w:r>
              <w:rPr>
                <w:sz w:val="24"/>
              </w:rPr>
              <w:t>побуждать</w:t>
            </w:r>
            <w:r>
              <w:rPr>
                <w:spacing w:val="1"/>
                <w:sz w:val="24"/>
              </w:rPr>
              <w:t xml:space="preserve"> </w:t>
            </w:r>
            <w:r>
              <w:rPr>
                <w:sz w:val="24"/>
              </w:rPr>
              <w:t>участвовать</w:t>
            </w:r>
            <w:r>
              <w:rPr>
                <w:spacing w:val="1"/>
                <w:sz w:val="24"/>
              </w:rPr>
              <w:t xml:space="preserve"> </w:t>
            </w:r>
            <w:r>
              <w:rPr>
                <w:sz w:val="24"/>
              </w:rPr>
              <w:t>в</w:t>
            </w:r>
            <w:r>
              <w:rPr>
                <w:spacing w:val="-57"/>
                <w:sz w:val="24"/>
              </w:rPr>
              <w:t xml:space="preserve"> </w:t>
            </w:r>
            <w:r>
              <w:rPr>
                <w:sz w:val="24"/>
              </w:rPr>
              <w:t>драматизации</w:t>
            </w:r>
            <w:r>
              <w:rPr>
                <w:spacing w:val="1"/>
                <w:sz w:val="24"/>
              </w:rPr>
              <w:t xml:space="preserve"> </w:t>
            </w:r>
            <w:r>
              <w:rPr>
                <w:sz w:val="24"/>
              </w:rPr>
              <w:t>отрывков</w:t>
            </w:r>
            <w:r>
              <w:rPr>
                <w:spacing w:val="1"/>
                <w:sz w:val="24"/>
              </w:rPr>
              <w:t xml:space="preserve"> </w:t>
            </w:r>
            <w:r>
              <w:rPr>
                <w:sz w:val="24"/>
              </w:rPr>
              <w:t>из</w:t>
            </w:r>
            <w:r>
              <w:rPr>
                <w:spacing w:val="1"/>
                <w:sz w:val="24"/>
              </w:rPr>
              <w:t xml:space="preserve"> </w:t>
            </w:r>
            <w:r>
              <w:rPr>
                <w:sz w:val="24"/>
              </w:rPr>
              <w:t>знакомых</w:t>
            </w:r>
            <w:r>
              <w:rPr>
                <w:spacing w:val="1"/>
                <w:sz w:val="24"/>
              </w:rPr>
              <w:t xml:space="preserve"> </w:t>
            </w:r>
            <w:r>
              <w:rPr>
                <w:sz w:val="24"/>
              </w:rPr>
              <w:t>сказок.</w:t>
            </w:r>
          </w:p>
          <w:p w:rsidR="001878D9" w:rsidRDefault="001878D9" w:rsidP="001878D9">
            <w:pPr>
              <w:pStyle w:val="TableParagraph"/>
              <w:tabs>
                <w:tab w:val="left" w:pos="2412"/>
                <w:tab w:val="left" w:pos="4192"/>
              </w:tabs>
              <w:ind w:left="133" w:firstLine="1"/>
              <w:rPr>
                <w:sz w:val="24"/>
              </w:rPr>
            </w:pPr>
          </w:p>
          <w:p w:rsidR="001878D9" w:rsidRDefault="001878D9" w:rsidP="001878D9">
            <w:pPr>
              <w:pStyle w:val="TableParagraph"/>
              <w:tabs>
                <w:tab w:val="left" w:pos="2412"/>
                <w:tab w:val="left" w:pos="4192"/>
              </w:tabs>
              <w:spacing w:line="276" w:lineRule="auto"/>
              <w:ind w:left="133" w:firstLine="1"/>
              <w:rPr>
                <w:sz w:val="24"/>
              </w:rPr>
            </w:pPr>
            <w:r w:rsidRPr="001878D9">
              <w:rPr>
                <w:sz w:val="24"/>
              </w:rPr>
              <w:t>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tc>
        <w:tc>
          <w:tcPr>
            <w:tcW w:w="5832" w:type="dxa"/>
          </w:tcPr>
          <w:p w:rsidR="009262D5" w:rsidRDefault="002C6642" w:rsidP="000A3FAC">
            <w:pPr>
              <w:pStyle w:val="TableParagraph"/>
              <w:ind w:left="163"/>
              <w:jc w:val="both"/>
              <w:rPr>
                <w:sz w:val="24"/>
              </w:rPr>
            </w:pPr>
            <w:r>
              <w:rPr>
                <w:sz w:val="24"/>
              </w:rPr>
              <w:t>видом и поддержания порядка; названия</w:t>
            </w:r>
            <w:r>
              <w:rPr>
                <w:spacing w:val="1"/>
                <w:sz w:val="24"/>
              </w:rPr>
              <w:t xml:space="preserve"> </w:t>
            </w:r>
            <w:r>
              <w:rPr>
                <w:sz w:val="24"/>
              </w:rPr>
              <w:t>некоторых</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свойств</w:t>
            </w:r>
            <w:r>
              <w:rPr>
                <w:spacing w:val="1"/>
                <w:sz w:val="24"/>
              </w:rPr>
              <w:t xml:space="preserve"> </w:t>
            </w:r>
            <w:r>
              <w:rPr>
                <w:sz w:val="24"/>
              </w:rPr>
              <w:t>предметов;</w:t>
            </w:r>
            <w:r>
              <w:rPr>
                <w:spacing w:val="1"/>
                <w:sz w:val="24"/>
              </w:rPr>
              <w:t xml:space="preserve"> </w:t>
            </w:r>
            <w:r>
              <w:rPr>
                <w:sz w:val="24"/>
              </w:rPr>
              <w:t>материалов;</w:t>
            </w:r>
            <w:r>
              <w:rPr>
                <w:spacing w:val="-2"/>
                <w:sz w:val="24"/>
              </w:rPr>
              <w:t xml:space="preserve"> </w:t>
            </w:r>
            <w:r>
              <w:rPr>
                <w:sz w:val="24"/>
              </w:rPr>
              <w:t>объектов</w:t>
            </w:r>
            <w:r>
              <w:rPr>
                <w:spacing w:val="-1"/>
                <w:sz w:val="24"/>
              </w:rPr>
              <w:t xml:space="preserve"> </w:t>
            </w:r>
            <w:r>
              <w:rPr>
                <w:sz w:val="24"/>
              </w:rPr>
              <w:t>и явлений</w:t>
            </w:r>
            <w:r>
              <w:rPr>
                <w:spacing w:val="-1"/>
                <w:sz w:val="24"/>
              </w:rPr>
              <w:t xml:space="preserve"> </w:t>
            </w:r>
            <w:r>
              <w:rPr>
                <w:sz w:val="24"/>
              </w:rPr>
              <w:t>природы.</w:t>
            </w:r>
          </w:p>
          <w:p w:rsidR="009262D5" w:rsidRDefault="002C6642" w:rsidP="000A3FAC">
            <w:pPr>
              <w:pStyle w:val="TableParagraph"/>
              <w:ind w:left="163"/>
              <w:jc w:val="both"/>
              <w:rPr>
                <w:sz w:val="24"/>
              </w:rPr>
            </w:pPr>
            <w:r>
              <w:rPr>
                <w:sz w:val="24"/>
              </w:rPr>
              <w:t>2)</w:t>
            </w:r>
            <w:r>
              <w:rPr>
                <w:sz w:val="24"/>
                <w:u w:val="single"/>
              </w:rPr>
              <w:t>Звуковая</w:t>
            </w:r>
            <w:r>
              <w:rPr>
                <w:spacing w:val="-2"/>
                <w:sz w:val="24"/>
                <w:u w:val="single"/>
              </w:rPr>
              <w:t xml:space="preserve"> </w:t>
            </w:r>
            <w:r>
              <w:rPr>
                <w:sz w:val="24"/>
                <w:u w:val="single"/>
              </w:rPr>
              <w:t>культура</w:t>
            </w:r>
            <w:r>
              <w:rPr>
                <w:spacing w:val="-2"/>
                <w:sz w:val="24"/>
                <w:u w:val="single"/>
              </w:rPr>
              <w:t xml:space="preserve"> </w:t>
            </w:r>
            <w:r>
              <w:rPr>
                <w:sz w:val="24"/>
                <w:u w:val="single"/>
              </w:rPr>
              <w:t>речи</w:t>
            </w:r>
            <w:r>
              <w:rPr>
                <w:sz w:val="24"/>
              </w:rPr>
              <w:t>:</w:t>
            </w:r>
          </w:p>
          <w:p w:rsidR="009262D5" w:rsidRDefault="002C6642" w:rsidP="000A3FAC">
            <w:pPr>
              <w:pStyle w:val="TableParagraph"/>
              <w:spacing w:line="268" w:lineRule="auto"/>
              <w:ind w:left="163"/>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звуковую</w:t>
            </w:r>
            <w:r>
              <w:rPr>
                <w:spacing w:val="1"/>
                <w:sz w:val="24"/>
              </w:rPr>
              <w:t xml:space="preserve"> </w:t>
            </w:r>
            <w:r>
              <w:rPr>
                <w:sz w:val="24"/>
              </w:rPr>
              <w:t>и</w:t>
            </w:r>
            <w:r>
              <w:rPr>
                <w:spacing w:val="1"/>
                <w:sz w:val="24"/>
              </w:rPr>
              <w:t xml:space="preserve"> </w:t>
            </w:r>
            <w:r>
              <w:rPr>
                <w:sz w:val="24"/>
              </w:rPr>
              <w:t>интонационную</w:t>
            </w:r>
            <w:r>
              <w:rPr>
                <w:spacing w:val="1"/>
                <w:sz w:val="24"/>
              </w:rPr>
              <w:t xml:space="preserve"> </w:t>
            </w:r>
            <w:r>
              <w:rPr>
                <w:sz w:val="24"/>
              </w:rPr>
              <w:t>культуру</w:t>
            </w:r>
            <w:r>
              <w:rPr>
                <w:spacing w:val="1"/>
                <w:sz w:val="24"/>
              </w:rPr>
              <w:t xml:space="preserve"> </w:t>
            </w:r>
            <w:r>
              <w:rPr>
                <w:sz w:val="24"/>
              </w:rPr>
              <w:t>речи,</w:t>
            </w:r>
            <w:r>
              <w:rPr>
                <w:spacing w:val="1"/>
                <w:sz w:val="24"/>
              </w:rPr>
              <w:t xml:space="preserve"> </w:t>
            </w:r>
            <w:r>
              <w:rPr>
                <w:sz w:val="24"/>
              </w:rPr>
              <w:t>фонематический</w:t>
            </w:r>
            <w:r>
              <w:rPr>
                <w:spacing w:val="1"/>
                <w:sz w:val="24"/>
              </w:rPr>
              <w:t xml:space="preserve"> </w:t>
            </w:r>
            <w:r>
              <w:rPr>
                <w:sz w:val="24"/>
              </w:rPr>
              <w:t>слух,</w:t>
            </w:r>
            <w:r>
              <w:rPr>
                <w:spacing w:val="1"/>
                <w:sz w:val="24"/>
              </w:rPr>
              <w:t xml:space="preserve"> </w:t>
            </w:r>
            <w:r>
              <w:rPr>
                <w:sz w:val="24"/>
              </w:rPr>
              <w:t>умение</w:t>
            </w:r>
            <w:r>
              <w:rPr>
                <w:spacing w:val="1"/>
                <w:sz w:val="24"/>
              </w:rPr>
              <w:t xml:space="preserve"> </w:t>
            </w:r>
            <w:r>
              <w:rPr>
                <w:sz w:val="24"/>
              </w:rPr>
              <w:t>правильно</w:t>
            </w:r>
            <w:r>
              <w:rPr>
                <w:spacing w:val="1"/>
                <w:sz w:val="24"/>
              </w:rPr>
              <w:t xml:space="preserve"> </w:t>
            </w:r>
            <w:r>
              <w:rPr>
                <w:sz w:val="24"/>
              </w:rPr>
              <w:t>произносить</w:t>
            </w:r>
            <w:r>
              <w:rPr>
                <w:spacing w:val="1"/>
                <w:sz w:val="24"/>
              </w:rPr>
              <w:t xml:space="preserve"> </w:t>
            </w:r>
            <w:r>
              <w:rPr>
                <w:sz w:val="24"/>
              </w:rPr>
              <w:t>гласные</w:t>
            </w:r>
            <w:r>
              <w:rPr>
                <w:spacing w:val="1"/>
                <w:sz w:val="24"/>
              </w:rPr>
              <w:t xml:space="preserve"> </w:t>
            </w:r>
            <w:r>
              <w:rPr>
                <w:sz w:val="24"/>
              </w:rPr>
              <w:t>звуки;</w:t>
            </w:r>
            <w:r>
              <w:rPr>
                <w:spacing w:val="1"/>
                <w:sz w:val="24"/>
              </w:rPr>
              <w:t xml:space="preserve"> </w:t>
            </w:r>
            <w:r>
              <w:rPr>
                <w:sz w:val="24"/>
              </w:rPr>
              <w:t>твердые</w:t>
            </w:r>
            <w:r>
              <w:rPr>
                <w:spacing w:val="1"/>
                <w:sz w:val="24"/>
              </w:rPr>
              <w:t xml:space="preserve"> </w:t>
            </w:r>
            <w:r>
              <w:rPr>
                <w:sz w:val="24"/>
              </w:rPr>
              <w:t>и</w:t>
            </w:r>
            <w:r>
              <w:rPr>
                <w:spacing w:val="1"/>
                <w:sz w:val="24"/>
              </w:rPr>
              <w:t xml:space="preserve"> </w:t>
            </w:r>
            <w:r>
              <w:rPr>
                <w:sz w:val="24"/>
              </w:rPr>
              <w:t>мягкие</w:t>
            </w:r>
            <w:r>
              <w:rPr>
                <w:spacing w:val="1"/>
                <w:sz w:val="24"/>
              </w:rPr>
              <w:t xml:space="preserve"> </w:t>
            </w:r>
            <w:r>
              <w:rPr>
                <w:sz w:val="24"/>
              </w:rPr>
              <w:t>согласные</w:t>
            </w:r>
            <w:r>
              <w:rPr>
                <w:spacing w:val="35"/>
                <w:sz w:val="24"/>
              </w:rPr>
              <w:t xml:space="preserve"> </w:t>
            </w:r>
            <w:r>
              <w:rPr>
                <w:sz w:val="24"/>
              </w:rPr>
              <w:t>звуки</w:t>
            </w:r>
            <w:r>
              <w:rPr>
                <w:spacing w:val="36"/>
                <w:sz w:val="24"/>
              </w:rPr>
              <w:t xml:space="preserve"> </w:t>
            </w:r>
            <w:r>
              <w:rPr>
                <w:sz w:val="24"/>
              </w:rPr>
              <w:t>([м],</w:t>
            </w:r>
            <w:r>
              <w:rPr>
                <w:spacing w:val="35"/>
                <w:sz w:val="24"/>
              </w:rPr>
              <w:t xml:space="preserve"> </w:t>
            </w:r>
            <w:r>
              <w:rPr>
                <w:sz w:val="24"/>
              </w:rPr>
              <w:t>[б],</w:t>
            </w:r>
            <w:r>
              <w:rPr>
                <w:spacing w:val="35"/>
                <w:sz w:val="24"/>
              </w:rPr>
              <w:t xml:space="preserve"> </w:t>
            </w:r>
            <w:r>
              <w:rPr>
                <w:sz w:val="24"/>
              </w:rPr>
              <w:t>[п],</w:t>
            </w:r>
            <w:r>
              <w:rPr>
                <w:spacing w:val="33"/>
                <w:sz w:val="24"/>
              </w:rPr>
              <w:t xml:space="preserve"> </w:t>
            </w:r>
            <w:r>
              <w:rPr>
                <w:sz w:val="24"/>
              </w:rPr>
              <w:t>[т],</w:t>
            </w:r>
            <w:r>
              <w:rPr>
                <w:spacing w:val="35"/>
                <w:sz w:val="24"/>
              </w:rPr>
              <w:t xml:space="preserve"> </w:t>
            </w:r>
            <w:r>
              <w:rPr>
                <w:sz w:val="24"/>
              </w:rPr>
              <w:t>[д],</w:t>
            </w:r>
            <w:r>
              <w:rPr>
                <w:spacing w:val="35"/>
                <w:sz w:val="24"/>
              </w:rPr>
              <w:t xml:space="preserve"> </w:t>
            </w:r>
            <w:r>
              <w:rPr>
                <w:sz w:val="24"/>
              </w:rPr>
              <w:t>[н],</w:t>
            </w:r>
            <w:r>
              <w:rPr>
                <w:spacing w:val="35"/>
                <w:sz w:val="24"/>
              </w:rPr>
              <w:t xml:space="preserve"> </w:t>
            </w:r>
            <w:r>
              <w:rPr>
                <w:sz w:val="24"/>
              </w:rPr>
              <w:t>[к],</w:t>
            </w:r>
            <w:r>
              <w:rPr>
                <w:spacing w:val="33"/>
                <w:sz w:val="24"/>
              </w:rPr>
              <w:t xml:space="preserve"> </w:t>
            </w:r>
            <w:r>
              <w:rPr>
                <w:sz w:val="24"/>
              </w:rPr>
              <w:t>[г],</w:t>
            </w:r>
          </w:p>
          <w:p w:rsidR="009262D5" w:rsidRDefault="002C6642" w:rsidP="000A3FAC">
            <w:pPr>
              <w:pStyle w:val="TableParagraph"/>
              <w:spacing w:line="271" w:lineRule="auto"/>
              <w:ind w:left="163"/>
              <w:rPr>
                <w:sz w:val="24"/>
              </w:rPr>
            </w:pPr>
            <w:r>
              <w:rPr>
                <w:sz w:val="24"/>
              </w:rPr>
              <w:t>[х],</w:t>
            </w:r>
            <w:r>
              <w:rPr>
                <w:spacing w:val="1"/>
                <w:sz w:val="24"/>
              </w:rPr>
              <w:t xml:space="preserve"> </w:t>
            </w:r>
            <w:r>
              <w:rPr>
                <w:sz w:val="24"/>
              </w:rPr>
              <w:t>[ф],</w:t>
            </w:r>
            <w:r>
              <w:rPr>
                <w:spacing w:val="1"/>
                <w:sz w:val="24"/>
              </w:rPr>
              <w:t xml:space="preserve"> </w:t>
            </w:r>
            <w:r>
              <w:rPr>
                <w:sz w:val="24"/>
              </w:rPr>
              <w:t>[в],</w:t>
            </w:r>
            <w:r>
              <w:rPr>
                <w:spacing w:val="1"/>
                <w:sz w:val="24"/>
              </w:rPr>
              <w:t xml:space="preserve"> </w:t>
            </w:r>
            <w:r>
              <w:rPr>
                <w:sz w:val="24"/>
              </w:rPr>
              <w:t>[л],</w:t>
            </w:r>
            <w:r>
              <w:rPr>
                <w:spacing w:val="1"/>
                <w:sz w:val="24"/>
              </w:rPr>
              <w:t xml:space="preserve"> </w:t>
            </w:r>
            <w:r>
              <w:rPr>
                <w:sz w:val="24"/>
              </w:rPr>
              <w:t>[с],</w:t>
            </w:r>
            <w:r>
              <w:rPr>
                <w:spacing w:val="1"/>
                <w:sz w:val="24"/>
              </w:rPr>
              <w:t xml:space="preserve"> </w:t>
            </w:r>
            <w:r>
              <w:rPr>
                <w:sz w:val="24"/>
              </w:rPr>
              <w:t>[ц]);</w:t>
            </w:r>
            <w:r>
              <w:rPr>
                <w:spacing w:val="1"/>
                <w:sz w:val="24"/>
              </w:rPr>
              <w:t xml:space="preserve"> </w:t>
            </w:r>
            <w:r>
              <w:rPr>
                <w:sz w:val="24"/>
              </w:rPr>
              <w:t>слышать</w:t>
            </w:r>
            <w:r>
              <w:rPr>
                <w:spacing w:val="1"/>
                <w:sz w:val="24"/>
              </w:rPr>
              <w:t xml:space="preserve"> </w:t>
            </w:r>
            <w:r>
              <w:rPr>
                <w:sz w:val="24"/>
              </w:rPr>
              <w:t>специально</w:t>
            </w:r>
            <w:r>
              <w:rPr>
                <w:spacing w:val="1"/>
                <w:sz w:val="24"/>
              </w:rPr>
              <w:t xml:space="preserve"> </w:t>
            </w:r>
            <w:r>
              <w:rPr>
                <w:sz w:val="24"/>
              </w:rPr>
              <w:t>интонируемый</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педагога</w:t>
            </w:r>
            <w:r>
              <w:rPr>
                <w:spacing w:val="1"/>
                <w:sz w:val="24"/>
              </w:rPr>
              <w:t xml:space="preserve"> </w:t>
            </w:r>
            <w:r>
              <w:rPr>
                <w:sz w:val="24"/>
              </w:rPr>
              <w:t>звук,</w:t>
            </w:r>
            <w:r>
              <w:rPr>
                <w:spacing w:val="1"/>
                <w:sz w:val="24"/>
              </w:rPr>
              <w:t xml:space="preserve"> </w:t>
            </w:r>
            <w:r>
              <w:rPr>
                <w:sz w:val="24"/>
              </w:rPr>
              <w:t>формирует</w:t>
            </w:r>
            <w:r>
              <w:rPr>
                <w:spacing w:val="1"/>
                <w:sz w:val="24"/>
              </w:rPr>
              <w:t xml:space="preserve"> </w:t>
            </w:r>
            <w:r>
              <w:rPr>
                <w:sz w:val="24"/>
              </w:rPr>
              <w:t>правильное речевое дыхание, слуховое внимание,</w:t>
            </w:r>
            <w:r>
              <w:rPr>
                <w:spacing w:val="1"/>
                <w:sz w:val="24"/>
              </w:rPr>
              <w:t xml:space="preserve"> </w:t>
            </w:r>
            <w:r>
              <w:rPr>
                <w:sz w:val="24"/>
              </w:rPr>
              <w:t>моторику</w:t>
            </w:r>
            <w:r>
              <w:rPr>
                <w:spacing w:val="1"/>
                <w:sz w:val="24"/>
              </w:rPr>
              <w:t xml:space="preserve"> </w:t>
            </w:r>
            <w:r>
              <w:rPr>
                <w:sz w:val="24"/>
              </w:rPr>
              <w:t>речевого</w:t>
            </w:r>
            <w:r>
              <w:rPr>
                <w:spacing w:val="1"/>
                <w:sz w:val="24"/>
              </w:rPr>
              <w:t xml:space="preserve"> </w:t>
            </w:r>
            <w:r>
              <w:rPr>
                <w:sz w:val="24"/>
              </w:rPr>
              <w:t>аппарата,</w:t>
            </w:r>
            <w:r>
              <w:rPr>
                <w:spacing w:val="1"/>
                <w:sz w:val="24"/>
              </w:rPr>
              <w:t xml:space="preserve"> </w:t>
            </w:r>
            <w:r>
              <w:rPr>
                <w:sz w:val="24"/>
              </w:rPr>
              <w:t>совершенствует</w:t>
            </w:r>
            <w:r>
              <w:rPr>
                <w:spacing w:val="1"/>
                <w:sz w:val="24"/>
              </w:rPr>
              <w:t xml:space="preserve"> </w:t>
            </w:r>
            <w:r>
              <w:rPr>
                <w:sz w:val="24"/>
              </w:rPr>
              <w:t>умение детей воспроизводить ритм стихотворения.</w:t>
            </w:r>
            <w:r>
              <w:rPr>
                <w:spacing w:val="-57"/>
                <w:sz w:val="24"/>
              </w:rPr>
              <w:t xml:space="preserve"> </w:t>
            </w:r>
            <w:r>
              <w:rPr>
                <w:sz w:val="24"/>
              </w:rPr>
              <w:t>3)</w:t>
            </w:r>
            <w:r>
              <w:rPr>
                <w:sz w:val="24"/>
                <w:u w:val="single"/>
              </w:rPr>
              <w:t>Грамматический</w:t>
            </w:r>
            <w:r>
              <w:rPr>
                <w:spacing w:val="-1"/>
                <w:sz w:val="24"/>
                <w:u w:val="single"/>
              </w:rPr>
              <w:t xml:space="preserve"> </w:t>
            </w:r>
            <w:r>
              <w:rPr>
                <w:sz w:val="24"/>
                <w:u w:val="single"/>
              </w:rPr>
              <w:t>строй речи:</w:t>
            </w:r>
          </w:p>
          <w:p w:rsidR="009262D5" w:rsidRDefault="002C6642" w:rsidP="000A3FAC">
            <w:pPr>
              <w:pStyle w:val="TableParagraph"/>
              <w:spacing w:line="268" w:lineRule="auto"/>
              <w:ind w:left="163"/>
              <w:rPr>
                <w:sz w:val="24"/>
              </w:rPr>
            </w:pP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умения</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согласовывать</w:t>
            </w:r>
            <w:r>
              <w:rPr>
                <w:spacing w:val="1"/>
                <w:sz w:val="24"/>
              </w:rPr>
              <w:t xml:space="preserve"> </w:t>
            </w:r>
            <w:r>
              <w:rPr>
                <w:sz w:val="24"/>
              </w:rPr>
              <w:t>прилагательные</w:t>
            </w:r>
            <w:r>
              <w:rPr>
                <w:spacing w:val="1"/>
                <w:sz w:val="24"/>
              </w:rPr>
              <w:t xml:space="preserve"> </w:t>
            </w:r>
            <w:r>
              <w:rPr>
                <w:sz w:val="24"/>
              </w:rPr>
              <w:t>и</w:t>
            </w:r>
            <w:r>
              <w:rPr>
                <w:spacing w:val="1"/>
                <w:sz w:val="24"/>
              </w:rPr>
              <w:t xml:space="preserve"> </w:t>
            </w:r>
            <w:r>
              <w:rPr>
                <w:sz w:val="24"/>
              </w:rPr>
              <w:t>существительные</w:t>
            </w:r>
            <w:r>
              <w:rPr>
                <w:spacing w:val="1"/>
                <w:sz w:val="24"/>
              </w:rPr>
              <w:t xml:space="preserve"> </w:t>
            </w:r>
            <w:r>
              <w:rPr>
                <w:sz w:val="24"/>
              </w:rPr>
              <w:t>в</w:t>
            </w:r>
            <w:r>
              <w:rPr>
                <w:spacing w:val="61"/>
                <w:sz w:val="24"/>
              </w:rPr>
              <w:t xml:space="preserve"> </w:t>
            </w:r>
            <w:r>
              <w:rPr>
                <w:sz w:val="24"/>
              </w:rPr>
              <w:t>роде,</w:t>
            </w:r>
            <w:r>
              <w:rPr>
                <w:spacing w:val="1"/>
                <w:sz w:val="24"/>
              </w:rPr>
              <w:t xml:space="preserve"> </w:t>
            </w:r>
            <w:r>
              <w:rPr>
                <w:sz w:val="24"/>
              </w:rPr>
              <w:t>падеже,</w:t>
            </w:r>
            <w:r>
              <w:rPr>
                <w:spacing w:val="1"/>
                <w:sz w:val="24"/>
              </w:rPr>
              <w:t xml:space="preserve"> </w:t>
            </w:r>
            <w:r>
              <w:rPr>
                <w:sz w:val="24"/>
              </w:rPr>
              <w:t>употреблять</w:t>
            </w:r>
            <w:r>
              <w:rPr>
                <w:spacing w:val="1"/>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предлогами</w:t>
            </w:r>
            <w:r>
              <w:rPr>
                <w:spacing w:val="1"/>
                <w:sz w:val="24"/>
              </w:rPr>
              <w:t xml:space="preserve"> </w:t>
            </w:r>
            <w:r>
              <w:rPr>
                <w:sz w:val="24"/>
              </w:rPr>
              <w:t>(в,</w:t>
            </w:r>
            <w:r>
              <w:rPr>
                <w:spacing w:val="1"/>
                <w:sz w:val="24"/>
              </w:rPr>
              <w:t xml:space="preserve"> </w:t>
            </w:r>
            <w:r>
              <w:rPr>
                <w:sz w:val="24"/>
              </w:rPr>
              <w:t>на,</w:t>
            </w:r>
            <w:r>
              <w:rPr>
                <w:spacing w:val="1"/>
                <w:sz w:val="24"/>
              </w:rPr>
              <w:t xml:space="preserve"> </w:t>
            </w:r>
            <w:r>
              <w:rPr>
                <w:sz w:val="24"/>
              </w:rPr>
              <w:t>под,</w:t>
            </w:r>
            <w:r>
              <w:rPr>
                <w:spacing w:val="1"/>
                <w:sz w:val="24"/>
              </w:rPr>
              <w:t xml:space="preserve"> </w:t>
            </w:r>
            <w:r>
              <w:rPr>
                <w:sz w:val="24"/>
              </w:rPr>
              <w:t>за),</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речи</w:t>
            </w:r>
            <w:r>
              <w:rPr>
                <w:spacing w:val="-57"/>
                <w:sz w:val="24"/>
              </w:rPr>
              <w:t xml:space="preserve"> </w:t>
            </w:r>
            <w:r>
              <w:rPr>
                <w:sz w:val="24"/>
              </w:rPr>
              <w:t>названия</w:t>
            </w:r>
            <w:r>
              <w:rPr>
                <w:spacing w:val="1"/>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детенышей</w:t>
            </w:r>
            <w:r>
              <w:rPr>
                <w:spacing w:val="1"/>
                <w:sz w:val="24"/>
              </w:rPr>
              <w:t xml:space="preserve"> </w:t>
            </w:r>
            <w:r>
              <w:rPr>
                <w:sz w:val="24"/>
              </w:rPr>
              <w:t>в</w:t>
            </w:r>
            <w:r>
              <w:rPr>
                <w:spacing w:val="1"/>
                <w:sz w:val="24"/>
              </w:rPr>
              <w:t xml:space="preserve"> </w:t>
            </w:r>
            <w:r>
              <w:rPr>
                <w:sz w:val="24"/>
              </w:rPr>
              <w:t>единственном</w:t>
            </w:r>
            <w:r>
              <w:rPr>
                <w:spacing w:val="1"/>
                <w:sz w:val="24"/>
              </w:rPr>
              <w:t xml:space="preserve"> </w:t>
            </w:r>
            <w:r>
              <w:rPr>
                <w:sz w:val="24"/>
              </w:rPr>
              <w:t>и</w:t>
            </w:r>
            <w:r>
              <w:rPr>
                <w:spacing w:val="1"/>
                <w:sz w:val="24"/>
              </w:rPr>
              <w:t xml:space="preserve"> </w:t>
            </w:r>
            <w:r>
              <w:rPr>
                <w:sz w:val="24"/>
              </w:rPr>
              <w:t>множественном</w:t>
            </w:r>
            <w:r>
              <w:rPr>
                <w:spacing w:val="1"/>
                <w:sz w:val="24"/>
              </w:rPr>
              <w:t xml:space="preserve"> </w:t>
            </w:r>
            <w:r>
              <w:rPr>
                <w:sz w:val="24"/>
              </w:rPr>
              <w:t>числе</w:t>
            </w:r>
            <w:r>
              <w:rPr>
                <w:spacing w:val="1"/>
                <w:sz w:val="24"/>
              </w:rPr>
              <w:t xml:space="preserve"> </w:t>
            </w:r>
            <w:r>
              <w:rPr>
                <w:sz w:val="24"/>
              </w:rPr>
              <w:t>(кошка</w:t>
            </w:r>
            <w:r>
              <w:rPr>
                <w:spacing w:val="1"/>
                <w:sz w:val="24"/>
              </w:rPr>
              <w:t xml:space="preserve"> </w:t>
            </w:r>
            <w:r>
              <w:rPr>
                <w:sz w:val="24"/>
              </w:rPr>
              <w:t>-</w:t>
            </w:r>
            <w:r>
              <w:rPr>
                <w:spacing w:val="1"/>
                <w:sz w:val="24"/>
              </w:rPr>
              <w:t xml:space="preserve"> </w:t>
            </w:r>
            <w:r>
              <w:rPr>
                <w:sz w:val="24"/>
              </w:rPr>
              <w:t>котенок,</w:t>
            </w:r>
            <w:r>
              <w:rPr>
                <w:spacing w:val="1"/>
                <w:sz w:val="24"/>
              </w:rPr>
              <w:t xml:space="preserve"> </w:t>
            </w:r>
            <w:r>
              <w:rPr>
                <w:sz w:val="24"/>
              </w:rPr>
              <w:t>котята);</w:t>
            </w:r>
            <w:r>
              <w:rPr>
                <w:spacing w:val="1"/>
                <w:sz w:val="24"/>
              </w:rPr>
              <w:t xml:space="preserve"> </w:t>
            </w:r>
            <w:r>
              <w:rPr>
                <w:sz w:val="24"/>
              </w:rPr>
              <w:t>составлять</w:t>
            </w:r>
            <w:r>
              <w:rPr>
                <w:spacing w:val="1"/>
                <w:sz w:val="24"/>
              </w:rPr>
              <w:t xml:space="preserve"> </w:t>
            </w:r>
            <w:r>
              <w:rPr>
                <w:sz w:val="24"/>
              </w:rPr>
              <w:t>простое</w:t>
            </w:r>
            <w:r>
              <w:rPr>
                <w:spacing w:val="1"/>
                <w:sz w:val="24"/>
              </w:rPr>
              <w:t xml:space="preserve"> </w:t>
            </w:r>
            <w:r>
              <w:rPr>
                <w:sz w:val="24"/>
              </w:rPr>
              <w:t>распространенное</w:t>
            </w:r>
            <w:r>
              <w:rPr>
                <w:spacing w:val="1"/>
                <w:sz w:val="24"/>
              </w:rPr>
              <w:t xml:space="preserve"> </w:t>
            </w:r>
            <w:r>
              <w:rPr>
                <w:sz w:val="24"/>
              </w:rPr>
              <w:t>предложение</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педагога</w:t>
            </w:r>
            <w:r>
              <w:rPr>
                <w:spacing w:val="-2"/>
                <w:sz w:val="24"/>
              </w:rPr>
              <w:t xml:space="preserve"> </w:t>
            </w:r>
            <w:r>
              <w:rPr>
                <w:sz w:val="24"/>
              </w:rPr>
              <w:t>строить сложные</w:t>
            </w:r>
            <w:r>
              <w:rPr>
                <w:spacing w:val="-3"/>
                <w:sz w:val="24"/>
              </w:rPr>
              <w:t xml:space="preserve"> </w:t>
            </w:r>
            <w:r>
              <w:rPr>
                <w:sz w:val="24"/>
              </w:rPr>
              <w:t>предложения;</w:t>
            </w:r>
          </w:p>
          <w:p w:rsidR="009262D5" w:rsidRDefault="002C6642" w:rsidP="000A3FAC">
            <w:pPr>
              <w:pStyle w:val="TableParagraph"/>
              <w:tabs>
                <w:tab w:val="left" w:pos="1738"/>
                <w:tab w:val="left" w:pos="3566"/>
              </w:tabs>
              <w:spacing w:line="268" w:lineRule="auto"/>
              <w:ind w:left="163"/>
              <w:rPr>
                <w:sz w:val="24"/>
              </w:rPr>
            </w:pPr>
            <w:r>
              <w:rPr>
                <w:sz w:val="24"/>
              </w:rPr>
              <w:t>педагог</w:t>
            </w:r>
            <w:r>
              <w:rPr>
                <w:spacing w:val="1"/>
                <w:sz w:val="24"/>
              </w:rPr>
              <w:t xml:space="preserve"> </w:t>
            </w:r>
            <w:r>
              <w:rPr>
                <w:sz w:val="24"/>
              </w:rPr>
              <w:t>закрепляет</w:t>
            </w:r>
            <w:r>
              <w:rPr>
                <w:spacing w:val="1"/>
                <w:sz w:val="24"/>
              </w:rPr>
              <w:t xml:space="preserve"> </w:t>
            </w:r>
            <w:r>
              <w:rPr>
                <w:sz w:val="24"/>
              </w:rPr>
              <w:t>овладение</w:t>
            </w:r>
            <w:r>
              <w:rPr>
                <w:spacing w:val="1"/>
                <w:sz w:val="24"/>
              </w:rPr>
              <w:t xml:space="preserve"> </w:t>
            </w:r>
            <w:r>
              <w:rPr>
                <w:sz w:val="24"/>
              </w:rPr>
              <w:t>детьми</w:t>
            </w:r>
            <w:r>
              <w:rPr>
                <w:spacing w:val="-57"/>
                <w:sz w:val="24"/>
              </w:rPr>
              <w:t xml:space="preserve"> </w:t>
            </w:r>
            <w:r w:rsidR="00FA0807">
              <w:rPr>
                <w:sz w:val="24"/>
              </w:rPr>
              <w:t xml:space="preserve">разными способами </w:t>
            </w:r>
            <w:r>
              <w:rPr>
                <w:spacing w:val="-1"/>
                <w:sz w:val="24"/>
              </w:rPr>
              <w:t>словообразования</w:t>
            </w:r>
            <w:r>
              <w:rPr>
                <w:spacing w:val="-58"/>
                <w:sz w:val="24"/>
              </w:rPr>
              <w:t xml:space="preserve"> </w:t>
            </w:r>
            <w:r>
              <w:rPr>
                <w:sz w:val="24"/>
              </w:rPr>
              <w:t>(наименования</w:t>
            </w:r>
            <w:r>
              <w:rPr>
                <w:spacing w:val="1"/>
                <w:sz w:val="24"/>
              </w:rPr>
              <w:t xml:space="preserve"> </w:t>
            </w:r>
            <w:r>
              <w:rPr>
                <w:sz w:val="24"/>
              </w:rPr>
              <w:t>предметов</w:t>
            </w:r>
            <w:r>
              <w:rPr>
                <w:spacing w:val="1"/>
                <w:sz w:val="24"/>
              </w:rPr>
              <w:t xml:space="preserve"> </w:t>
            </w:r>
            <w:r>
              <w:rPr>
                <w:sz w:val="24"/>
              </w:rPr>
              <w:t>посуды</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суффиксов),</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образовывать</w:t>
            </w:r>
            <w:r>
              <w:rPr>
                <w:spacing w:val="1"/>
                <w:sz w:val="24"/>
              </w:rPr>
              <w:t xml:space="preserve"> </w:t>
            </w:r>
            <w:r>
              <w:rPr>
                <w:sz w:val="24"/>
              </w:rPr>
              <w:t>повелительную</w:t>
            </w:r>
            <w:r>
              <w:rPr>
                <w:spacing w:val="1"/>
                <w:sz w:val="24"/>
              </w:rPr>
              <w:t xml:space="preserve"> </w:t>
            </w:r>
            <w:r>
              <w:rPr>
                <w:sz w:val="24"/>
              </w:rPr>
              <w:t>форму</w:t>
            </w:r>
            <w:r>
              <w:rPr>
                <w:spacing w:val="1"/>
                <w:sz w:val="24"/>
              </w:rPr>
              <w:t xml:space="preserve"> </w:t>
            </w:r>
            <w:r>
              <w:rPr>
                <w:sz w:val="24"/>
              </w:rPr>
              <w:t>глаголов</w:t>
            </w:r>
            <w:r>
              <w:rPr>
                <w:spacing w:val="1"/>
                <w:sz w:val="24"/>
              </w:rPr>
              <w:t xml:space="preserve"> </w:t>
            </w:r>
            <w:r>
              <w:rPr>
                <w:sz w:val="24"/>
              </w:rPr>
              <w:t>(беги,</w:t>
            </w:r>
            <w:r>
              <w:rPr>
                <w:spacing w:val="1"/>
                <w:sz w:val="24"/>
              </w:rPr>
              <w:t xml:space="preserve"> </w:t>
            </w:r>
            <w:r>
              <w:rPr>
                <w:sz w:val="24"/>
              </w:rPr>
              <w:t>лови),</w:t>
            </w:r>
            <w:r>
              <w:rPr>
                <w:spacing w:val="1"/>
                <w:sz w:val="24"/>
              </w:rPr>
              <w:t xml:space="preserve"> </w:t>
            </w:r>
            <w:r>
              <w:rPr>
                <w:sz w:val="24"/>
              </w:rPr>
              <w:t>использовать</w:t>
            </w:r>
            <w:r>
              <w:rPr>
                <w:spacing w:val="1"/>
                <w:sz w:val="24"/>
              </w:rPr>
              <w:t xml:space="preserve"> </w:t>
            </w:r>
            <w:r>
              <w:rPr>
                <w:sz w:val="24"/>
              </w:rPr>
              <w:t>приставочный</w:t>
            </w:r>
            <w:r>
              <w:rPr>
                <w:spacing w:val="1"/>
                <w:sz w:val="24"/>
              </w:rPr>
              <w:t xml:space="preserve"> </w:t>
            </w:r>
            <w:r>
              <w:rPr>
                <w:sz w:val="24"/>
              </w:rPr>
              <w:t>способ</w:t>
            </w:r>
            <w:r>
              <w:rPr>
                <w:spacing w:val="1"/>
                <w:sz w:val="24"/>
              </w:rPr>
              <w:t xml:space="preserve"> </w:t>
            </w:r>
            <w:r>
              <w:rPr>
                <w:sz w:val="24"/>
              </w:rPr>
              <w:t>для</w:t>
            </w:r>
            <w:r>
              <w:rPr>
                <w:spacing w:val="1"/>
                <w:sz w:val="24"/>
              </w:rPr>
              <w:t xml:space="preserve"> </w:t>
            </w:r>
            <w:r>
              <w:rPr>
                <w:sz w:val="24"/>
              </w:rPr>
              <w:t>образования</w:t>
            </w:r>
            <w:r>
              <w:rPr>
                <w:spacing w:val="1"/>
                <w:sz w:val="24"/>
              </w:rPr>
              <w:t xml:space="preserve"> </w:t>
            </w:r>
            <w:r>
              <w:rPr>
                <w:sz w:val="24"/>
              </w:rPr>
              <w:t>глаголов</w:t>
            </w:r>
            <w:r>
              <w:rPr>
                <w:spacing w:val="1"/>
                <w:sz w:val="24"/>
              </w:rPr>
              <w:t xml:space="preserve"> </w:t>
            </w:r>
            <w:r>
              <w:rPr>
                <w:sz w:val="24"/>
              </w:rPr>
              <w:t>(вошел</w:t>
            </w:r>
            <w:r>
              <w:rPr>
                <w:spacing w:val="1"/>
                <w:sz w:val="24"/>
              </w:rPr>
              <w:t xml:space="preserve"> </w:t>
            </w:r>
            <w:r>
              <w:rPr>
                <w:sz w:val="24"/>
              </w:rPr>
              <w:t>-</w:t>
            </w:r>
            <w:r>
              <w:rPr>
                <w:spacing w:val="1"/>
                <w:sz w:val="24"/>
              </w:rPr>
              <w:t xml:space="preserve"> </w:t>
            </w:r>
            <w:r>
              <w:rPr>
                <w:sz w:val="24"/>
              </w:rPr>
              <w:t>вышел),</w:t>
            </w:r>
            <w:r>
              <w:rPr>
                <w:spacing w:val="1"/>
                <w:sz w:val="24"/>
              </w:rPr>
              <w:t xml:space="preserve"> </w:t>
            </w:r>
            <w:r>
              <w:rPr>
                <w:sz w:val="24"/>
              </w:rPr>
              <w:t>образовывать</w:t>
            </w:r>
            <w:r>
              <w:rPr>
                <w:spacing w:val="1"/>
                <w:sz w:val="24"/>
              </w:rPr>
              <w:t xml:space="preserve"> </w:t>
            </w:r>
            <w:r>
              <w:rPr>
                <w:sz w:val="24"/>
              </w:rPr>
              <w:t>звукоподражательные</w:t>
            </w:r>
            <w:r>
              <w:rPr>
                <w:spacing w:val="1"/>
                <w:sz w:val="24"/>
              </w:rPr>
              <w:t xml:space="preserve"> </w:t>
            </w:r>
            <w:r>
              <w:rPr>
                <w:sz w:val="24"/>
              </w:rPr>
              <w:t>глаголы</w:t>
            </w:r>
            <w:r>
              <w:rPr>
                <w:spacing w:val="1"/>
                <w:sz w:val="24"/>
              </w:rPr>
              <w:t xml:space="preserve"> </w:t>
            </w:r>
            <w:r>
              <w:rPr>
                <w:sz w:val="24"/>
              </w:rPr>
              <w:t>(чирикает).</w:t>
            </w:r>
          </w:p>
          <w:p w:rsidR="009262D5" w:rsidRDefault="002C6642" w:rsidP="000A3FAC">
            <w:pPr>
              <w:pStyle w:val="TableParagraph"/>
              <w:ind w:left="163"/>
              <w:jc w:val="both"/>
              <w:rPr>
                <w:sz w:val="24"/>
              </w:rPr>
            </w:pPr>
            <w:r>
              <w:rPr>
                <w:sz w:val="24"/>
              </w:rPr>
              <w:t>4)</w:t>
            </w:r>
            <w:r>
              <w:rPr>
                <w:sz w:val="24"/>
                <w:u w:val="single"/>
              </w:rPr>
              <w:t>Связная</w:t>
            </w:r>
            <w:r>
              <w:rPr>
                <w:spacing w:val="-3"/>
                <w:sz w:val="24"/>
                <w:u w:val="single"/>
              </w:rPr>
              <w:t xml:space="preserve"> </w:t>
            </w:r>
            <w:r>
              <w:rPr>
                <w:sz w:val="24"/>
                <w:u w:val="single"/>
              </w:rPr>
              <w:t>речь:</w:t>
            </w:r>
          </w:p>
          <w:p w:rsidR="009262D5" w:rsidRDefault="002C6642" w:rsidP="001878D9">
            <w:pPr>
              <w:pStyle w:val="TableParagraph"/>
              <w:spacing w:line="276" w:lineRule="auto"/>
              <w:ind w:left="163"/>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следующие</w:t>
            </w:r>
            <w:r>
              <w:rPr>
                <w:spacing w:val="1"/>
                <w:sz w:val="24"/>
              </w:rPr>
              <w:t xml:space="preserve"> </w:t>
            </w:r>
            <w:r>
              <w:rPr>
                <w:sz w:val="24"/>
              </w:rPr>
              <w:t>умения: по инициативе взрослого называть членов</w:t>
            </w:r>
            <w:r>
              <w:rPr>
                <w:spacing w:val="1"/>
                <w:sz w:val="24"/>
              </w:rPr>
              <w:t xml:space="preserve"> </w:t>
            </w:r>
            <w:r>
              <w:rPr>
                <w:sz w:val="24"/>
              </w:rPr>
              <w:t>своей семьи, знакомых литературных героев и их</w:t>
            </w:r>
            <w:r>
              <w:rPr>
                <w:spacing w:val="1"/>
                <w:sz w:val="24"/>
              </w:rPr>
              <w:t xml:space="preserve"> </w:t>
            </w:r>
            <w:r>
              <w:rPr>
                <w:sz w:val="24"/>
              </w:rPr>
              <w:t>действия на картинках, разговаривать о любимых</w:t>
            </w:r>
            <w:r>
              <w:rPr>
                <w:spacing w:val="1"/>
                <w:sz w:val="24"/>
              </w:rPr>
              <w:t xml:space="preserve"> </w:t>
            </w:r>
            <w:r>
              <w:rPr>
                <w:sz w:val="24"/>
              </w:rPr>
              <w:t>игрушках;</w:t>
            </w:r>
            <w:r>
              <w:rPr>
                <w:spacing w:val="1"/>
                <w:sz w:val="24"/>
              </w:rPr>
              <w:t xml:space="preserve"> </w:t>
            </w:r>
            <w:r>
              <w:rPr>
                <w:sz w:val="24"/>
              </w:rPr>
              <w:t>элементарно</w:t>
            </w:r>
            <w:r>
              <w:rPr>
                <w:spacing w:val="1"/>
                <w:sz w:val="24"/>
              </w:rPr>
              <w:t xml:space="preserve"> </w:t>
            </w:r>
            <w:r>
              <w:rPr>
                <w:sz w:val="24"/>
              </w:rPr>
              <w:t>договариваться</w:t>
            </w:r>
            <w:r>
              <w:rPr>
                <w:spacing w:val="1"/>
                <w:sz w:val="24"/>
              </w:rPr>
              <w:t xml:space="preserve"> </w:t>
            </w:r>
            <w:r>
              <w:rPr>
                <w:sz w:val="24"/>
              </w:rPr>
              <w:t>со</w:t>
            </w:r>
            <w:r>
              <w:rPr>
                <w:spacing w:val="1"/>
                <w:sz w:val="24"/>
              </w:rPr>
              <w:t xml:space="preserve"> </w:t>
            </w:r>
            <w:r>
              <w:rPr>
                <w:sz w:val="24"/>
              </w:rPr>
              <w:t>сверстником</w:t>
            </w:r>
            <w:r>
              <w:rPr>
                <w:spacing w:val="1"/>
                <w:sz w:val="24"/>
              </w:rPr>
              <w:t xml:space="preserve"> </w:t>
            </w:r>
            <w:r>
              <w:rPr>
                <w:sz w:val="24"/>
              </w:rPr>
              <w:t>о</w:t>
            </w:r>
            <w:r>
              <w:rPr>
                <w:spacing w:val="1"/>
                <w:sz w:val="24"/>
              </w:rPr>
              <w:t xml:space="preserve"> </w:t>
            </w:r>
            <w:r>
              <w:rPr>
                <w:sz w:val="24"/>
              </w:rPr>
              <w:t>совместных</w:t>
            </w:r>
            <w:r>
              <w:rPr>
                <w:spacing w:val="1"/>
                <w:sz w:val="24"/>
              </w:rPr>
              <w:t xml:space="preserve"> </w:t>
            </w:r>
            <w:r>
              <w:rPr>
                <w:sz w:val="24"/>
              </w:rPr>
              <w:t>действиях</w:t>
            </w:r>
            <w:r>
              <w:rPr>
                <w:spacing w:val="1"/>
                <w:sz w:val="24"/>
              </w:rPr>
              <w:t xml:space="preserve"> </w:t>
            </w:r>
            <w:r>
              <w:rPr>
                <w:sz w:val="24"/>
              </w:rPr>
              <w:t>в</w:t>
            </w:r>
            <w:r>
              <w:rPr>
                <w:spacing w:val="1"/>
                <w:sz w:val="24"/>
              </w:rPr>
              <w:t xml:space="preserve"> </w:t>
            </w:r>
            <w:r>
              <w:rPr>
                <w:sz w:val="24"/>
              </w:rPr>
              <w:t>игровом</w:t>
            </w:r>
            <w:r>
              <w:rPr>
                <w:spacing w:val="1"/>
                <w:sz w:val="24"/>
              </w:rPr>
              <w:t xml:space="preserve"> </w:t>
            </w:r>
            <w:r w:rsidR="00FA0807">
              <w:rPr>
                <w:sz w:val="24"/>
              </w:rPr>
              <w:t xml:space="preserve">общении; </w:t>
            </w:r>
            <w:r>
              <w:rPr>
                <w:sz w:val="24"/>
              </w:rPr>
              <w:t xml:space="preserve">с  </w:t>
            </w:r>
            <w:r>
              <w:rPr>
                <w:spacing w:val="30"/>
                <w:sz w:val="24"/>
              </w:rPr>
              <w:t xml:space="preserve"> </w:t>
            </w:r>
            <w:r w:rsidR="00FA0807">
              <w:rPr>
                <w:sz w:val="24"/>
              </w:rPr>
              <w:t xml:space="preserve">помощью педагога определять </w:t>
            </w:r>
            <w:r>
              <w:rPr>
                <w:sz w:val="24"/>
              </w:rPr>
              <w:t>и</w:t>
            </w:r>
          </w:p>
          <w:p w:rsidR="001878D9" w:rsidRDefault="00FA0807" w:rsidP="001878D9">
            <w:pPr>
              <w:pStyle w:val="TableParagraph"/>
              <w:spacing w:line="276" w:lineRule="auto"/>
              <w:ind w:left="163"/>
              <w:rPr>
                <w:sz w:val="24"/>
              </w:rPr>
            </w:pPr>
            <w:r>
              <w:rPr>
                <w:sz w:val="24"/>
              </w:rPr>
              <w:t xml:space="preserve">называть ярко выраженные </w:t>
            </w:r>
            <w:r w:rsidR="002C6642">
              <w:rPr>
                <w:sz w:val="24"/>
              </w:rPr>
              <w:t>эмоциональные</w:t>
            </w:r>
            <w:r w:rsidR="00C04005">
              <w:rPr>
                <w:sz w:val="24"/>
              </w:rPr>
              <w:t xml:space="preserve"> </w:t>
            </w:r>
            <w:r w:rsidR="001878D9" w:rsidRPr="001878D9">
              <w:rPr>
                <w:sz w:val="24"/>
              </w:rPr>
              <w:t>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9262D5" w:rsidRDefault="001878D9" w:rsidP="001878D9">
            <w:pPr>
              <w:pStyle w:val="TableParagraph"/>
              <w:spacing w:line="276" w:lineRule="auto"/>
              <w:ind w:left="163"/>
              <w:rPr>
                <w:sz w:val="24"/>
              </w:rPr>
            </w:pPr>
            <w:r w:rsidRPr="001878D9">
              <w:rPr>
                <w:sz w:val="24"/>
              </w:rPr>
              <w:t>;</w:t>
            </w:r>
            <w:r>
              <w:t xml:space="preserve"> </w:t>
            </w:r>
            <w:r w:rsidRPr="001878D9">
              <w:rPr>
                <w:sz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w:t>
            </w:r>
          </w:p>
        </w:tc>
      </w:tr>
    </w:tbl>
    <w:p w:rsidR="009262D5" w:rsidRDefault="009262D5" w:rsidP="009C59D6">
      <w:pPr>
        <w:jc w:val="both"/>
        <w:rPr>
          <w:sz w:val="24"/>
        </w:rPr>
        <w:sectPr w:rsidR="009262D5" w:rsidSect="00402EAB">
          <w:pgSz w:w="11910" w:h="16840"/>
          <w:pgMar w:top="700" w:right="500" w:bottom="993" w:left="460" w:header="0" w:footer="1122" w:gutter="0"/>
          <w:cols w:space="720"/>
        </w:sect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3"/>
        <w:gridCol w:w="5529"/>
      </w:tblGrid>
      <w:tr w:rsidR="009262D5" w:rsidTr="001878D9">
        <w:trPr>
          <w:trHeight w:val="14873"/>
        </w:trPr>
        <w:tc>
          <w:tcPr>
            <w:tcW w:w="5073" w:type="dxa"/>
          </w:tcPr>
          <w:p w:rsidR="009262D5" w:rsidRDefault="009262D5" w:rsidP="009C59D6">
            <w:pPr>
              <w:pStyle w:val="TableParagraph"/>
              <w:ind w:left="0"/>
              <w:rPr>
                <w:b/>
                <w:sz w:val="26"/>
              </w:rPr>
            </w:pPr>
          </w:p>
          <w:p w:rsidR="009262D5" w:rsidRDefault="009262D5" w:rsidP="009C59D6">
            <w:pPr>
              <w:pStyle w:val="TableParagraph"/>
              <w:ind w:left="0"/>
              <w:rPr>
                <w:b/>
                <w:sz w:val="26"/>
              </w:rPr>
            </w:pPr>
          </w:p>
          <w:p w:rsidR="009262D5" w:rsidRDefault="009262D5" w:rsidP="009C59D6">
            <w:pPr>
              <w:pStyle w:val="TableParagraph"/>
              <w:ind w:left="0"/>
              <w:rPr>
                <w:b/>
                <w:sz w:val="26"/>
              </w:rPr>
            </w:pPr>
          </w:p>
          <w:p w:rsidR="009262D5" w:rsidRDefault="009262D5" w:rsidP="009C59D6">
            <w:pPr>
              <w:pStyle w:val="TableParagraph"/>
              <w:ind w:left="0"/>
              <w:rPr>
                <w:b/>
                <w:sz w:val="26"/>
              </w:rPr>
            </w:pPr>
          </w:p>
          <w:p w:rsidR="009262D5" w:rsidRDefault="009262D5" w:rsidP="009C59D6">
            <w:pPr>
              <w:pStyle w:val="TableParagraph"/>
              <w:ind w:left="0"/>
              <w:rPr>
                <w:b/>
                <w:sz w:val="26"/>
              </w:rPr>
            </w:pPr>
          </w:p>
          <w:p w:rsidR="009262D5" w:rsidRDefault="009262D5" w:rsidP="009C59D6">
            <w:pPr>
              <w:pStyle w:val="TableParagraph"/>
              <w:ind w:left="0"/>
              <w:rPr>
                <w:b/>
                <w:sz w:val="26"/>
              </w:rPr>
            </w:pPr>
          </w:p>
          <w:p w:rsidR="009262D5" w:rsidRDefault="009262D5" w:rsidP="009C59D6">
            <w:pPr>
              <w:pStyle w:val="TableParagraph"/>
              <w:ind w:left="0"/>
              <w:rPr>
                <w:b/>
                <w:sz w:val="26"/>
              </w:rPr>
            </w:pPr>
          </w:p>
          <w:p w:rsidR="009262D5" w:rsidRDefault="009262D5" w:rsidP="009C59D6">
            <w:pPr>
              <w:pStyle w:val="TableParagraph"/>
              <w:ind w:left="0"/>
              <w:rPr>
                <w:b/>
                <w:sz w:val="26"/>
              </w:rPr>
            </w:pPr>
          </w:p>
          <w:p w:rsidR="009262D5" w:rsidRDefault="009262D5" w:rsidP="009C59D6">
            <w:pPr>
              <w:pStyle w:val="TableParagraph"/>
              <w:ind w:left="0"/>
              <w:rPr>
                <w:b/>
                <w:sz w:val="26"/>
              </w:rPr>
            </w:pPr>
          </w:p>
          <w:p w:rsidR="009262D5" w:rsidRDefault="009262D5" w:rsidP="009C59D6">
            <w:pPr>
              <w:pStyle w:val="TableParagraph"/>
              <w:ind w:left="0"/>
              <w:rPr>
                <w:b/>
                <w:sz w:val="26"/>
              </w:rPr>
            </w:pPr>
          </w:p>
          <w:p w:rsidR="009262D5" w:rsidRDefault="009262D5" w:rsidP="009C59D6">
            <w:pPr>
              <w:pStyle w:val="TableParagraph"/>
              <w:ind w:left="0"/>
              <w:rPr>
                <w:b/>
                <w:sz w:val="26"/>
              </w:rPr>
            </w:pPr>
          </w:p>
          <w:p w:rsidR="009262D5" w:rsidRDefault="009262D5" w:rsidP="009C59D6">
            <w:pPr>
              <w:pStyle w:val="TableParagraph"/>
              <w:ind w:left="0"/>
              <w:rPr>
                <w:b/>
                <w:sz w:val="26"/>
              </w:rPr>
            </w:pPr>
          </w:p>
          <w:p w:rsidR="009262D5" w:rsidRDefault="009262D5" w:rsidP="009C59D6">
            <w:pPr>
              <w:pStyle w:val="TableParagraph"/>
              <w:ind w:left="0"/>
              <w:rPr>
                <w:b/>
                <w:sz w:val="26"/>
              </w:rPr>
            </w:pPr>
          </w:p>
          <w:p w:rsidR="009262D5" w:rsidRDefault="009262D5" w:rsidP="009C59D6">
            <w:pPr>
              <w:pStyle w:val="TableParagraph"/>
              <w:ind w:left="0"/>
              <w:rPr>
                <w:b/>
                <w:sz w:val="26"/>
              </w:rPr>
            </w:pPr>
          </w:p>
          <w:p w:rsidR="00402EAB" w:rsidRDefault="00402EAB" w:rsidP="009C59D6">
            <w:pPr>
              <w:pStyle w:val="TableParagraph"/>
              <w:ind w:left="0"/>
              <w:rPr>
                <w:b/>
                <w:sz w:val="26"/>
              </w:rPr>
            </w:pPr>
          </w:p>
          <w:p w:rsidR="00402EAB" w:rsidRDefault="00402EAB" w:rsidP="00FA0807">
            <w:pPr>
              <w:pStyle w:val="TableParagraph"/>
              <w:ind w:left="0"/>
              <w:rPr>
                <w:b/>
                <w:sz w:val="26"/>
              </w:rPr>
            </w:pPr>
          </w:p>
          <w:p w:rsidR="009262D5" w:rsidRDefault="002C6642" w:rsidP="001878D9">
            <w:pPr>
              <w:pStyle w:val="TableParagraph"/>
              <w:spacing w:line="276" w:lineRule="auto"/>
              <w:ind w:left="133"/>
              <w:rPr>
                <w:sz w:val="24"/>
              </w:rPr>
            </w:pPr>
            <w:r>
              <w:rPr>
                <w:sz w:val="24"/>
              </w:rPr>
              <w:t>5)</w:t>
            </w:r>
            <w:r>
              <w:rPr>
                <w:sz w:val="24"/>
                <w:u w:val="single"/>
              </w:rPr>
              <w:t>Подготовка детей к обучению грамоте:</w:t>
            </w:r>
            <w:r>
              <w:rPr>
                <w:spacing w:val="1"/>
                <w:sz w:val="24"/>
              </w:rPr>
              <w:t xml:space="preserve"> </w:t>
            </w:r>
            <w:r>
              <w:rPr>
                <w:sz w:val="24"/>
              </w:rPr>
              <w:t>формировать</w:t>
            </w:r>
            <w:r>
              <w:rPr>
                <w:spacing w:val="112"/>
                <w:sz w:val="24"/>
              </w:rPr>
              <w:t xml:space="preserve"> </w:t>
            </w:r>
            <w:r>
              <w:rPr>
                <w:sz w:val="24"/>
              </w:rPr>
              <w:t>умение</w:t>
            </w:r>
            <w:r>
              <w:rPr>
                <w:spacing w:val="108"/>
                <w:sz w:val="24"/>
              </w:rPr>
              <w:t xml:space="preserve"> </w:t>
            </w:r>
            <w:r>
              <w:rPr>
                <w:sz w:val="24"/>
              </w:rPr>
              <w:t>вслушиваться</w:t>
            </w:r>
            <w:r>
              <w:rPr>
                <w:spacing w:val="108"/>
                <w:sz w:val="24"/>
              </w:rPr>
              <w:t xml:space="preserve"> </w:t>
            </w:r>
            <w:r>
              <w:rPr>
                <w:sz w:val="24"/>
              </w:rPr>
              <w:t>в</w:t>
            </w:r>
          </w:p>
          <w:p w:rsidR="009262D5" w:rsidRDefault="002C6642" w:rsidP="001878D9">
            <w:pPr>
              <w:pStyle w:val="TableParagraph"/>
              <w:spacing w:line="276" w:lineRule="auto"/>
              <w:ind w:left="133"/>
              <w:rPr>
                <w:sz w:val="24"/>
              </w:rPr>
            </w:pPr>
            <w:r>
              <w:rPr>
                <w:sz w:val="24"/>
              </w:rPr>
              <w:t>звучание</w:t>
            </w:r>
            <w:r>
              <w:rPr>
                <w:spacing w:val="23"/>
                <w:sz w:val="24"/>
              </w:rPr>
              <w:t xml:space="preserve"> </w:t>
            </w:r>
            <w:r>
              <w:rPr>
                <w:sz w:val="24"/>
              </w:rPr>
              <w:t>слова,</w:t>
            </w:r>
            <w:r>
              <w:rPr>
                <w:spacing w:val="25"/>
                <w:sz w:val="24"/>
              </w:rPr>
              <w:t xml:space="preserve"> </w:t>
            </w:r>
            <w:r>
              <w:rPr>
                <w:sz w:val="24"/>
              </w:rPr>
              <w:t>знакомить</w:t>
            </w:r>
            <w:r>
              <w:rPr>
                <w:spacing w:val="26"/>
                <w:sz w:val="24"/>
              </w:rPr>
              <w:t xml:space="preserve"> </w:t>
            </w:r>
            <w:r>
              <w:rPr>
                <w:sz w:val="24"/>
              </w:rPr>
              <w:t>детей</w:t>
            </w:r>
            <w:r>
              <w:rPr>
                <w:spacing w:val="26"/>
                <w:sz w:val="24"/>
              </w:rPr>
              <w:t xml:space="preserve"> </w:t>
            </w:r>
            <w:r>
              <w:rPr>
                <w:sz w:val="24"/>
              </w:rPr>
              <w:t>с</w:t>
            </w:r>
            <w:r>
              <w:rPr>
                <w:spacing w:val="24"/>
                <w:sz w:val="24"/>
              </w:rPr>
              <w:t xml:space="preserve"> </w:t>
            </w:r>
            <w:r>
              <w:rPr>
                <w:sz w:val="24"/>
              </w:rPr>
              <w:t>терминами</w:t>
            </w:r>
          </w:p>
          <w:p w:rsidR="009262D5" w:rsidRDefault="002C6642" w:rsidP="001878D9">
            <w:pPr>
              <w:pStyle w:val="TableParagraph"/>
              <w:spacing w:line="276" w:lineRule="auto"/>
              <w:ind w:left="133"/>
              <w:rPr>
                <w:sz w:val="24"/>
              </w:rPr>
            </w:pPr>
            <w:r>
              <w:rPr>
                <w:sz w:val="24"/>
              </w:rPr>
              <w:t>«слово», «звук» в практическом плане.</w:t>
            </w:r>
            <w:r>
              <w:rPr>
                <w:spacing w:val="1"/>
                <w:sz w:val="24"/>
              </w:rPr>
              <w:t xml:space="preserve"> </w:t>
            </w:r>
            <w:r>
              <w:rPr>
                <w:sz w:val="24"/>
              </w:rPr>
              <w:t>6)</w:t>
            </w:r>
            <w:r>
              <w:rPr>
                <w:sz w:val="24"/>
                <w:u w:val="single"/>
              </w:rPr>
              <w:t>Интерес</w:t>
            </w:r>
            <w:r>
              <w:rPr>
                <w:spacing w:val="-7"/>
                <w:sz w:val="24"/>
                <w:u w:val="single"/>
              </w:rPr>
              <w:t xml:space="preserve"> </w:t>
            </w:r>
            <w:r>
              <w:rPr>
                <w:sz w:val="24"/>
                <w:u w:val="single"/>
              </w:rPr>
              <w:t>к</w:t>
            </w:r>
            <w:r>
              <w:rPr>
                <w:spacing w:val="-5"/>
                <w:sz w:val="24"/>
                <w:u w:val="single"/>
              </w:rPr>
              <w:t xml:space="preserve"> </w:t>
            </w:r>
            <w:r>
              <w:rPr>
                <w:sz w:val="24"/>
                <w:u w:val="single"/>
              </w:rPr>
              <w:t>художественной</w:t>
            </w:r>
            <w:r>
              <w:rPr>
                <w:spacing w:val="-6"/>
                <w:sz w:val="24"/>
                <w:u w:val="single"/>
              </w:rPr>
              <w:t xml:space="preserve"> </w:t>
            </w:r>
            <w:r>
              <w:rPr>
                <w:sz w:val="24"/>
                <w:u w:val="single"/>
              </w:rPr>
              <w:t>литературе:</w:t>
            </w:r>
          </w:p>
          <w:p w:rsidR="009262D5" w:rsidRDefault="002C6642" w:rsidP="001878D9">
            <w:pPr>
              <w:pStyle w:val="TableParagraph"/>
              <w:spacing w:line="276" w:lineRule="auto"/>
              <w:ind w:left="133"/>
              <w:rPr>
                <w:sz w:val="24"/>
              </w:rPr>
            </w:pPr>
            <w:r>
              <w:rPr>
                <w:sz w:val="24"/>
              </w:rPr>
              <w:t>обогащать</w:t>
            </w:r>
            <w:r>
              <w:rPr>
                <w:spacing w:val="1"/>
                <w:sz w:val="24"/>
              </w:rPr>
              <w:t xml:space="preserve"> </w:t>
            </w:r>
            <w:r>
              <w:rPr>
                <w:sz w:val="24"/>
              </w:rPr>
              <w:t>опыт</w:t>
            </w:r>
            <w:r>
              <w:rPr>
                <w:spacing w:val="1"/>
                <w:sz w:val="24"/>
              </w:rPr>
              <w:t xml:space="preserve"> </w:t>
            </w:r>
            <w:r>
              <w:rPr>
                <w:sz w:val="24"/>
              </w:rPr>
              <w:t>восприятия</w:t>
            </w:r>
            <w:r>
              <w:rPr>
                <w:spacing w:val="1"/>
                <w:sz w:val="24"/>
              </w:rPr>
              <w:t xml:space="preserve"> </w:t>
            </w:r>
            <w:r>
              <w:rPr>
                <w:sz w:val="24"/>
              </w:rPr>
              <w:t>жанров</w:t>
            </w:r>
            <w:r>
              <w:rPr>
                <w:spacing w:val="1"/>
                <w:sz w:val="24"/>
              </w:rPr>
              <w:t xml:space="preserve"> </w:t>
            </w:r>
            <w:r>
              <w:rPr>
                <w:sz w:val="24"/>
              </w:rPr>
              <w:t>фольклора</w:t>
            </w:r>
            <w:r>
              <w:rPr>
                <w:spacing w:val="1"/>
                <w:sz w:val="24"/>
              </w:rPr>
              <w:t xml:space="preserve"> </w:t>
            </w:r>
            <w:r>
              <w:rPr>
                <w:sz w:val="24"/>
              </w:rPr>
              <w:t>(потешки,</w:t>
            </w:r>
            <w:r>
              <w:rPr>
                <w:spacing w:val="1"/>
                <w:sz w:val="24"/>
              </w:rPr>
              <w:t xml:space="preserve"> </w:t>
            </w:r>
            <w:r>
              <w:rPr>
                <w:sz w:val="24"/>
              </w:rPr>
              <w:t>песенки,</w:t>
            </w:r>
            <w:r>
              <w:rPr>
                <w:spacing w:val="1"/>
                <w:sz w:val="24"/>
              </w:rPr>
              <w:t xml:space="preserve"> </w:t>
            </w:r>
            <w:r>
              <w:rPr>
                <w:sz w:val="24"/>
              </w:rPr>
              <w:t>прибаутки,</w:t>
            </w:r>
            <w:r>
              <w:rPr>
                <w:spacing w:val="1"/>
                <w:sz w:val="24"/>
              </w:rPr>
              <w:t xml:space="preserve"> </w:t>
            </w:r>
            <w:r>
              <w:rPr>
                <w:sz w:val="24"/>
              </w:rPr>
              <w:t>сказки</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(небольшие</w:t>
            </w:r>
            <w:r>
              <w:rPr>
                <w:spacing w:val="1"/>
                <w:sz w:val="24"/>
              </w:rPr>
              <w:t xml:space="preserve"> </w:t>
            </w:r>
            <w:r>
              <w:rPr>
                <w:sz w:val="24"/>
              </w:rPr>
              <w:t>авторские</w:t>
            </w:r>
            <w:r>
              <w:rPr>
                <w:spacing w:val="1"/>
                <w:sz w:val="24"/>
              </w:rPr>
              <w:t xml:space="preserve"> </w:t>
            </w:r>
            <w:r>
              <w:rPr>
                <w:sz w:val="24"/>
              </w:rPr>
              <w:t>сказки,</w:t>
            </w:r>
            <w:r>
              <w:rPr>
                <w:spacing w:val="1"/>
                <w:sz w:val="24"/>
              </w:rPr>
              <w:t xml:space="preserve"> </w:t>
            </w:r>
            <w:r>
              <w:rPr>
                <w:sz w:val="24"/>
              </w:rPr>
              <w:t>рассказы,</w:t>
            </w:r>
            <w:r>
              <w:rPr>
                <w:spacing w:val="-1"/>
                <w:sz w:val="24"/>
              </w:rPr>
              <w:t xml:space="preserve"> </w:t>
            </w:r>
            <w:r>
              <w:rPr>
                <w:sz w:val="24"/>
              </w:rPr>
              <w:t>стихотворения);</w:t>
            </w:r>
          </w:p>
          <w:p w:rsidR="00E52359" w:rsidRDefault="002C6642" w:rsidP="001878D9">
            <w:pPr>
              <w:pStyle w:val="TableParagraph"/>
              <w:spacing w:line="276" w:lineRule="auto"/>
              <w:ind w:left="133"/>
              <w:rPr>
                <w:sz w:val="24"/>
              </w:rPr>
            </w:pPr>
            <w:r>
              <w:rPr>
                <w:sz w:val="24"/>
              </w:rPr>
              <w:t xml:space="preserve">формировать  </w:t>
            </w:r>
            <w:r>
              <w:rPr>
                <w:spacing w:val="27"/>
                <w:sz w:val="24"/>
              </w:rPr>
              <w:t xml:space="preserve"> </w:t>
            </w:r>
            <w:r>
              <w:rPr>
                <w:sz w:val="24"/>
              </w:rPr>
              <w:t xml:space="preserve">навык   </w:t>
            </w:r>
            <w:r>
              <w:rPr>
                <w:spacing w:val="24"/>
                <w:sz w:val="24"/>
              </w:rPr>
              <w:t xml:space="preserve"> </w:t>
            </w:r>
            <w:r>
              <w:rPr>
                <w:sz w:val="24"/>
              </w:rPr>
              <w:t>совместного</w:t>
            </w:r>
            <w:r w:rsidR="00E52359">
              <w:rPr>
                <w:sz w:val="24"/>
              </w:rPr>
              <w:t xml:space="preserve"> слушания</w:t>
            </w:r>
            <w:r w:rsidR="00E52359">
              <w:rPr>
                <w:spacing w:val="1"/>
                <w:sz w:val="24"/>
              </w:rPr>
              <w:t xml:space="preserve"> </w:t>
            </w:r>
            <w:r w:rsidR="00E52359">
              <w:rPr>
                <w:sz w:val="24"/>
              </w:rPr>
              <w:t>выразительного</w:t>
            </w:r>
            <w:r w:rsidR="00E52359">
              <w:rPr>
                <w:spacing w:val="1"/>
                <w:sz w:val="24"/>
              </w:rPr>
              <w:t xml:space="preserve"> </w:t>
            </w:r>
            <w:r w:rsidR="00E52359">
              <w:rPr>
                <w:sz w:val="24"/>
              </w:rPr>
              <w:t>чтения</w:t>
            </w:r>
            <w:r w:rsidR="00E52359">
              <w:rPr>
                <w:spacing w:val="1"/>
                <w:sz w:val="24"/>
              </w:rPr>
              <w:t xml:space="preserve"> </w:t>
            </w:r>
            <w:r w:rsidR="00E52359">
              <w:rPr>
                <w:sz w:val="24"/>
              </w:rPr>
              <w:t>и</w:t>
            </w:r>
            <w:r w:rsidR="00E52359">
              <w:rPr>
                <w:spacing w:val="1"/>
                <w:sz w:val="24"/>
              </w:rPr>
              <w:t xml:space="preserve"> </w:t>
            </w:r>
            <w:r w:rsidR="00E52359">
              <w:rPr>
                <w:sz w:val="24"/>
              </w:rPr>
              <w:t>рассказывания (с наглядным сопровождением</w:t>
            </w:r>
            <w:r w:rsidR="00E52359">
              <w:rPr>
                <w:spacing w:val="1"/>
                <w:sz w:val="24"/>
              </w:rPr>
              <w:t xml:space="preserve"> </w:t>
            </w:r>
            <w:r w:rsidR="00E52359">
              <w:rPr>
                <w:sz w:val="24"/>
              </w:rPr>
              <w:t>и</w:t>
            </w:r>
            <w:r w:rsidR="00E52359">
              <w:rPr>
                <w:spacing w:val="-1"/>
                <w:sz w:val="24"/>
              </w:rPr>
              <w:t xml:space="preserve"> </w:t>
            </w:r>
            <w:r w:rsidR="00E52359">
              <w:rPr>
                <w:sz w:val="24"/>
              </w:rPr>
              <w:t>без него);</w:t>
            </w:r>
          </w:p>
          <w:p w:rsidR="00E52359" w:rsidRDefault="00E52359" w:rsidP="001878D9">
            <w:pPr>
              <w:pStyle w:val="TableParagraph"/>
              <w:spacing w:line="276" w:lineRule="auto"/>
              <w:ind w:left="133"/>
              <w:rPr>
                <w:sz w:val="24"/>
              </w:rPr>
            </w:pPr>
            <w:r>
              <w:rPr>
                <w:sz w:val="24"/>
              </w:rPr>
              <w:t>способствовать</w:t>
            </w:r>
            <w:r>
              <w:rPr>
                <w:spacing w:val="1"/>
                <w:sz w:val="24"/>
              </w:rPr>
              <w:t xml:space="preserve"> </w:t>
            </w:r>
            <w:r>
              <w:rPr>
                <w:sz w:val="24"/>
              </w:rPr>
              <w:t>восприятию</w:t>
            </w:r>
            <w:r>
              <w:rPr>
                <w:spacing w:val="1"/>
                <w:sz w:val="24"/>
              </w:rPr>
              <w:t xml:space="preserve"> </w:t>
            </w:r>
            <w:r>
              <w:rPr>
                <w:sz w:val="24"/>
              </w:rPr>
              <w:t>и</w:t>
            </w:r>
            <w:r>
              <w:rPr>
                <w:spacing w:val="1"/>
                <w:sz w:val="24"/>
              </w:rPr>
              <w:t xml:space="preserve"> </w:t>
            </w:r>
            <w:r>
              <w:rPr>
                <w:sz w:val="24"/>
              </w:rPr>
              <w:t>пониманию содержания и композиции текста</w:t>
            </w:r>
            <w:r>
              <w:rPr>
                <w:spacing w:val="1"/>
                <w:sz w:val="24"/>
              </w:rPr>
              <w:t xml:space="preserve"> </w:t>
            </w:r>
            <w:r>
              <w:rPr>
                <w:sz w:val="24"/>
              </w:rPr>
              <w:t>(поступки</w:t>
            </w:r>
            <w:r>
              <w:rPr>
                <w:spacing w:val="1"/>
                <w:sz w:val="24"/>
              </w:rPr>
              <w:t xml:space="preserve"> </w:t>
            </w:r>
            <w:r>
              <w:rPr>
                <w:sz w:val="24"/>
              </w:rPr>
              <w:t>персонажей,</w:t>
            </w:r>
            <w:r>
              <w:rPr>
                <w:spacing w:val="1"/>
                <w:sz w:val="24"/>
              </w:rPr>
              <w:t xml:space="preserve"> </w:t>
            </w:r>
            <w:r>
              <w:rPr>
                <w:sz w:val="24"/>
              </w:rPr>
              <w:t>последовательность</w:t>
            </w:r>
            <w:r>
              <w:rPr>
                <w:spacing w:val="-57"/>
                <w:sz w:val="24"/>
              </w:rPr>
              <w:t xml:space="preserve"> </w:t>
            </w:r>
            <w:r>
              <w:rPr>
                <w:sz w:val="24"/>
              </w:rPr>
              <w:t>событий</w:t>
            </w:r>
            <w:r>
              <w:rPr>
                <w:spacing w:val="-1"/>
                <w:sz w:val="24"/>
              </w:rPr>
              <w:t xml:space="preserve"> </w:t>
            </w:r>
            <w:r>
              <w:rPr>
                <w:sz w:val="24"/>
              </w:rPr>
              <w:t>в</w:t>
            </w:r>
            <w:r>
              <w:rPr>
                <w:spacing w:val="-1"/>
                <w:sz w:val="24"/>
              </w:rPr>
              <w:t xml:space="preserve"> </w:t>
            </w:r>
            <w:r>
              <w:rPr>
                <w:sz w:val="24"/>
              </w:rPr>
              <w:t>сказках, рассказах);</w:t>
            </w:r>
          </w:p>
          <w:p w:rsidR="009262D5" w:rsidRDefault="00E52359" w:rsidP="001878D9">
            <w:pPr>
              <w:pStyle w:val="TableParagraph"/>
              <w:spacing w:line="276" w:lineRule="auto"/>
              <w:ind w:left="133"/>
              <w:rPr>
                <w:sz w:val="24"/>
              </w:rPr>
            </w:pPr>
            <w:r>
              <w:rPr>
                <w:sz w:val="24"/>
              </w:rPr>
              <w:t>формировать умение внятно, не спеша</w:t>
            </w:r>
            <w:r>
              <w:rPr>
                <w:spacing w:val="1"/>
                <w:sz w:val="24"/>
              </w:rPr>
              <w:t xml:space="preserve"> </w:t>
            </w:r>
            <w:r>
              <w:rPr>
                <w:sz w:val="24"/>
              </w:rPr>
              <w:t>произносить</w:t>
            </w:r>
            <w:r>
              <w:rPr>
                <w:spacing w:val="1"/>
                <w:sz w:val="24"/>
              </w:rPr>
              <w:t xml:space="preserve"> </w:t>
            </w:r>
            <w:r>
              <w:rPr>
                <w:sz w:val="24"/>
              </w:rPr>
              <w:t>небольшие</w:t>
            </w:r>
            <w:r>
              <w:rPr>
                <w:spacing w:val="1"/>
                <w:sz w:val="24"/>
              </w:rPr>
              <w:t xml:space="preserve"> </w:t>
            </w:r>
            <w:r>
              <w:rPr>
                <w:sz w:val="24"/>
              </w:rPr>
              <w:t>потешки</w:t>
            </w:r>
            <w:r>
              <w:rPr>
                <w:spacing w:val="1"/>
                <w:sz w:val="24"/>
              </w:rPr>
              <w:t xml:space="preserve"> </w:t>
            </w:r>
            <w:r>
              <w:rPr>
                <w:sz w:val="24"/>
              </w:rPr>
              <w:t>и</w:t>
            </w:r>
            <w:r>
              <w:rPr>
                <w:spacing w:val="1"/>
                <w:sz w:val="24"/>
              </w:rPr>
              <w:t xml:space="preserve"> </w:t>
            </w:r>
            <w:r>
              <w:rPr>
                <w:sz w:val="24"/>
              </w:rPr>
              <w:t>стихотворения,</w:t>
            </w:r>
            <w:r>
              <w:rPr>
                <w:spacing w:val="1"/>
                <w:sz w:val="24"/>
              </w:rPr>
              <w:t xml:space="preserve"> </w:t>
            </w:r>
            <w:r>
              <w:rPr>
                <w:sz w:val="24"/>
              </w:rPr>
              <w:t>воспроизводить</w:t>
            </w:r>
            <w:r>
              <w:rPr>
                <w:spacing w:val="1"/>
                <w:sz w:val="24"/>
              </w:rPr>
              <w:t xml:space="preserve"> </w:t>
            </w:r>
            <w:r>
              <w:rPr>
                <w:sz w:val="24"/>
              </w:rPr>
              <w:t>короткие</w:t>
            </w:r>
            <w:r>
              <w:rPr>
                <w:spacing w:val="1"/>
                <w:sz w:val="24"/>
              </w:rPr>
              <w:t xml:space="preserve"> </w:t>
            </w:r>
            <w:r>
              <w:rPr>
                <w:sz w:val="24"/>
              </w:rPr>
              <w:t>ролевые</w:t>
            </w:r>
            <w:r>
              <w:rPr>
                <w:spacing w:val="1"/>
                <w:sz w:val="24"/>
              </w:rPr>
              <w:t xml:space="preserve"> </w:t>
            </w:r>
            <w:r>
              <w:rPr>
                <w:sz w:val="24"/>
              </w:rPr>
              <w:t>диалоги</w:t>
            </w:r>
            <w:r>
              <w:rPr>
                <w:spacing w:val="1"/>
                <w:sz w:val="24"/>
              </w:rPr>
              <w:t xml:space="preserve"> </w:t>
            </w:r>
            <w:r>
              <w:rPr>
                <w:sz w:val="24"/>
              </w:rPr>
              <w:t>из</w:t>
            </w:r>
            <w:r>
              <w:rPr>
                <w:spacing w:val="1"/>
                <w:sz w:val="24"/>
              </w:rPr>
              <w:t xml:space="preserve"> </w:t>
            </w:r>
            <w:r>
              <w:rPr>
                <w:sz w:val="24"/>
              </w:rPr>
              <w:t>сказок</w:t>
            </w:r>
            <w:r>
              <w:rPr>
                <w:spacing w:val="1"/>
                <w:sz w:val="24"/>
              </w:rPr>
              <w:t xml:space="preserve"> </w:t>
            </w:r>
            <w:r>
              <w:rPr>
                <w:sz w:val="24"/>
              </w:rPr>
              <w:t>и</w:t>
            </w:r>
            <w:r>
              <w:rPr>
                <w:spacing w:val="1"/>
                <w:sz w:val="24"/>
              </w:rPr>
              <w:t xml:space="preserve"> </w:t>
            </w:r>
            <w:r>
              <w:rPr>
                <w:sz w:val="24"/>
              </w:rPr>
              <w:t>прибауток</w:t>
            </w:r>
            <w:r>
              <w:rPr>
                <w:spacing w:val="1"/>
                <w:sz w:val="24"/>
              </w:rPr>
              <w:t xml:space="preserve"> </w:t>
            </w:r>
            <w:r>
              <w:rPr>
                <w:sz w:val="24"/>
              </w:rPr>
              <w:t>в</w:t>
            </w:r>
            <w:r>
              <w:rPr>
                <w:spacing w:val="1"/>
                <w:sz w:val="24"/>
              </w:rPr>
              <w:t xml:space="preserve"> </w:t>
            </w:r>
            <w:r>
              <w:rPr>
                <w:sz w:val="24"/>
              </w:rPr>
              <w:t>играх-драматизациях, повторять за педагогом</w:t>
            </w:r>
            <w:r>
              <w:rPr>
                <w:spacing w:val="1"/>
                <w:sz w:val="24"/>
              </w:rPr>
              <w:t xml:space="preserve"> </w:t>
            </w:r>
            <w:r>
              <w:rPr>
                <w:sz w:val="24"/>
              </w:rPr>
              <w:t>знакомые</w:t>
            </w:r>
            <w:r>
              <w:rPr>
                <w:spacing w:val="1"/>
                <w:sz w:val="24"/>
              </w:rPr>
              <w:t xml:space="preserve"> </w:t>
            </w:r>
            <w:r>
              <w:rPr>
                <w:sz w:val="24"/>
              </w:rPr>
              <w:t>строчки</w:t>
            </w:r>
            <w:r>
              <w:rPr>
                <w:spacing w:val="1"/>
                <w:sz w:val="24"/>
              </w:rPr>
              <w:t xml:space="preserve"> </w:t>
            </w:r>
            <w:r>
              <w:rPr>
                <w:sz w:val="24"/>
              </w:rPr>
              <w:t>и</w:t>
            </w:r>
            <w:r>
              <w:rPr>
                <w:spacing w:val="1"/>
                <w:sz w:val="24"/>
              </w:rPr>
              <w:t xml:space="preserve"> </w:t>
            </w:r>
            <w:r>
              <w:rPr>
                <w:sz w:val="24"/>
              </w:rPr>
              <w:t>рифмы</w:t>
            </w:r>
            <w:r>
              <w:rPr>
                <w:spacing w:val="1"/>
                <w:sz w:val="24"/>
              </w:rPr>
              <w:t xml:space="preserve"> </w:t>
            </w:r>
            <w:r>
              <w:rPr>
                <w:sz w:val="24"/>
              </w:rPr>
              <w:t>из</w:t>
            </w:r>
            <w:r>
              <w:rPr>
                <w:spacing w:val="61"/>
                <w:sz w:val="24"/>
              </w:rPr>
              <w:t xml:space="preserve"> </w:t>
            </w:r>
            <w:r>
              <w:rPr>
                <w:sz w:val="24"/>
              </w:rPr>
              <w:t>стихов,</w:t>
            </w:r>
            <w:r>
              <w:rPr>
                <w:spacing w:val="-57"/>
                <w:sz w:val="24"/>
              </w:rPr>
              <w:t xml:space="preserve"> </w:t>
            </w:r>
            <w:r>
              <w:rPr>
                <w:sz w:val="24"/>
              </w:rPr>
              <w:t>песенок,</w:t>
            </w:r>
            <w:r>
              <w:rPr>
                <w:spacing w:val="-1"/>
                <w:sz w:val="24"/>
              </w:rPr>
              <w:t xml:space="preserve"> </w:t>
            </w:r>
            <w:r>
              <w:rPr>
                <w:sz w:val="24"/>
              </w:rPr>
              <w:t>пальчиковых</w:t>
            </w:r>
            <w:r>
              <w:rPr>
                <w:spacing w:val="-1"/>
                <w:sz w:val="24"/>
              </w:rPr>
              <w:t xml:space="preserve"> </w:t>
            </w:r>
            <w:r>
              <w:rPr>
                <w:sz w:val="24"/>
              </w:rPr>
              <w:t>игр;</w:t>
            </w:r>
            <w:r w:rsidR="009403F2">
              <w:rPr>
                <w:sz w:val="24"/>
              </w:rPr>
              <w:t xml:space="preserve"> поддерживать</w:t>
            </w:r>
            <w:r w:rsidR="009403F2">
              <w:rPr>
                <w:spacing w:val="1"/>
                <w:sz w:val="24"/>
              </w:rPr>
              <w:t xml:space="preserve"> </w:t>
            </w:r>
            <w:r w:rsidR="009403F2">
              <w:rPr>
                <w:sz w:val="24"/>
              </w:rPr>
              <w:t>общение</w:t>
            </w:r>
            <w:r w:rsidR="009403F2">
              <w:rPr>
                <w:spacing w:val="1"/>
                <w:sz w:val="24"/>
              </w:rPr>
              <w:t xml:space="preserve"> </w:t>
            </w:r>
            <w:r w:rsidR="009403F2">
              <w:rPr>
                <w:sz w:val="24"/>
              </w:rPr>
              <w:t>детей</w:t>
            </w:r>
            <w:r w:rsidR="009403F2">
              <w:rPr>
                <w:spacing w:val="1"/>
                <w:sz w:val="24"/>
              </w:rPr>
              <w:t xml:space="preserve"> </w:t>
            </w:r>
            <w:r w:rsidR="009403F2">
              <w:rPr>
                <w:sz w:val="24"/>
              </w:rPr>
              <w:t>друг</w:t>
            </w:r>
            <w:r w:rsidR="009403F2">
              <w:rPr>
                <w:spacing w:val="1"/>
                <w:sz w:val="24"/>
              </w:rPr>
              <w:t xml:space="preserve"> </w:t>
            </w:r>
            <w:r w:rsidR="009403F2">
              <w:rPr>
                <w:sz w:val="24"/>
              </w:rPr>
              <w:t>с</w:t>
            </w:r>
            <w:r w:rsidR="009403F2">
              <w:rPr>
                <w:spacing w:val="1"/>
                <w:sz w:val="24"/>
              </w:rPr>
              <w:t xml:space="preserve"> </w:t>
            </w:r>
            <w:r w:rsidR="009403F2">
              <w:rPr>
                <w:sz w:val="24"/>
              </w:rPr>
              <w:t>другом и с педагогом в процессе совместного</w:t>
            </w:r>
            <w:r w:rsidR="001878D9">
              <w:t xml:space="preserve"> </w:t>
            </w:r>
            <w:r w:rsidR="001878D9" w:rsidRPr="001878D9">
              <w:rPr>
                <w:sz w:val="24"/>
              </w:rPr>
              <w:t>рассматривания книжек-картинок, иллюстраций; 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5529" w:type="dxa"/>
          </w:tcPr>
          <w:p w:rsidR="009262D5" w:rsidRDefault="002C6642" w:rsidP="001878D9">
            <w:pPr>
              <w:pStyle w:val="TableParagraph"/>
              <w:spacing w:line="268" w:lineRule="auto"/>
              <w:ind w:left="163"/>
              <w:rPr>
                <w:sz w:val="24"/>
              </w:rPr>
            </w:pPr>
            <w:r>
              <w:rPr>
                <w:sz w:val="24"/>
              </w:rPr>
              <w:t>условиях</w:t>
            </w:r>
            <w:r>
              <w:rPr>
                <w:spacing w:val="1"/>
                <w:sz w:val="24"/>
              </w:rPr>
              <w:t xml:space="preserve"> </w:t>
            </w:r>
            <w:r>
              <w:rPr>
                <w:sz w:val="24"/>
              </w:rPr>
              <w:t>наглядно</w:t>
            </w:r>
            <w:r>
              <w:rPr>
                <w:spacing w:val="1"/>
                <w:sz w:val="24"/>
              </w:rPr>
              <w:t xml:space="preserve"> </w:t>
            </w:r>
            <w:r>
              <w:rPr>
                <w:sz w:val="24"/>
              </w:rPr>
              <w:t>представленной</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умения</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использовать</w:t>
            </w:r>
            <w:r>
              <w:rPr>
                <w:spacing w:val="1"/>
                <w:sz w:val="24"/>
              </w:rPr>
              <w:t xml:space="preserve"> </w:t>
            </w:r>
            <w:r>
              <w:rPr>
                <w:sz w:val="24"/>
              </w:rPr>
              <w:t>дружелюбный,</w:t>
            </w:r>
            <w:r>
              <w:rPr>
                <w:spacing w:val="1"/>
                <w:sz w:val="24"/>
              </w:rPr>
              <w:t xml:space="preserve"> </w:t>
            </w:r>
            <w:r>
              <w:rPr>
                <w:sz w:val="24"/>
              </w:rPr>
              <w:t>спокойный</w:t>
            </w:r>
            <w:r>
              <w:rPr>
                <w:spacing w:val="1"/>
                <w:sz w:val="24"/>
              </w:rPr>
              <w:t xml:space="preserve"> </w:t>
            </w:r>
            <w:r>
              <w:rPr>
                <w:sz w:val="24"/>
              </w:rPr>
              <w:t>тон,</w:t>
            </w:r>
            <w:r>
              <w:rPr>
                <w:spacing w:val="1"/>
                <w:sz w:val="24"/>
              </w:rPr>
              <w:t xml:space="preserve"> </w:t>
            </w:r>
            <w:r>
              <w:rPr>
                <w:sz w:val="24"/>
              </w:rPr>
              <w:t>речевые</w:t>
            </w:r>
            <w:r>
              <w:rPr>
                <w:spacing w:val="24"/>
                <w:sz w:val="24"/>
              </w:rPr>
              <w:t xml:space="preserve"> </w:t>
            </w:r>
            <w:r>
              <w:rPr>
                <w:sz w:val="24"/>
              </w:rPr>
              <w:t>формы</w:t>
            </w:r>
            <w:r>
              <w:rPr>
                <w:spacing w:val="24"/>
                <w:sz w:val="24"/>
              </w:rPr>
              <w:t xml:space="preserve"> </w:t>
            </w:r>
            <w:r>
              <w:rPr>
                <w:sz w:val="24"/>
              </w:rPr>
              <w:t>вежливого</w:t>
            </w:r>
            <w:r>
              <w:rPr>
                <w:spacing w:val="25"/>
                <w:sz w:val="24"/>
              </w:rPr>
              <w:t xml:space="preserve"> </w:t>
            </w:r>
            <w:r>
              <w:rPr>
                <w:sz w:val="24"/>
              </w:rPr>
              <w:t>общения</w:t>
            </w:r>
            <w:r>
              <w:rPr>
                <w:spacing w:val="26"/>
                <w:sz w:val="24"/>
              </w:rPr>
              <w:t xml:space="preserve"> </w:t>
            </w:r>
            <w:r>
              <w:rPr>
                <w:sz w:val="24"/>
              </w:rPr>
              <w:t>со</w:t>
            </w:r>
            <w:r>
              <w:rPr>
                <w:spacing w:val="25"/>
                <w:sz w:val="24"/>
              </w:rPr>
              <w:t xml:space="preserve"> </w:t>
            </w:r>
            <w:r>
              <w:rPr>
                <w:sz w:val="24"/>
              </w:rPr>
              <w:t>взрослыми</w:t>
            </w:r>
            <w:r>
              <w:rPr>
                <w:spacing w:val="-58"/>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здороваться,</w:t>
            </w:r>
            <w:r>
              <w:rPr>
                <w:spacing w:val="1"/>
                <w:sz w:val="24"/>
              </w:rPr>
              <w:t xml:space="preserve"> </w:t>
            </w:r>
            <w:r>
              <w:rPr>
                <w:sz w:val="24"/>
              </w:rPr>
              <w:t>прощаться,</w:t>
            </w:r>
            <w:r>
              <w:rPr>
                <w:spacing w:val="1"/>
                <w:sz w:val="24"/>
              </w:rPr>
              <w:t xml:space="preserve"> </w:t>
            </w:r>
            <w:r>
              <w:rPr>
                <w:sz w:val="24"/>
              </w:rPr>
              <w:t>благодарить,</w:t>
            </w:r>
            <w:r>
              <w:rPr>
                <w:spacing w:val="1"/>
                <w:sz w:val="24"/>
              </w:rPr>
              <w:t xml:space="preserve"> </w:t>
            </w:r>
            <w:r>
              <w:rPr>
                <w:sz w:val="24"/>
              </w:rPr>
              <w:t>выражать</w:t>
            </w:r>
            <w:r>
              <w:rPr>
                <w:spacing w:val="1"/>
                <w:sz w:val="24"/>
              </w:rPr>
              <w:t xml:space="preserve"> </w:t>
            </w:r>
            <w:r>
              <w:rPr>
                <w:sz w:val="24"/>
              </w:rPr>
              <w:t>просьбу,</w:t>
            </w:r>
            <w:r>
              <w:rPr>
                <w:spacing w:val="1"/>
                <w:sz w:val="24"/>
              </w:rPr>
              <w:t xml:space="preserve"> </w:t>
            </w:r>
            <w:r>
              <w:rPr>
                <w:sz w:val="24"/>
              </w:rPr>
              <w:t>знакомиться,</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умения</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используя</w:t>
            </w:r>
            <w:r>
              <w:rPr>
                <w:spacing w:val="1"/>
                <w:sz w:val="24"/>
              </w:rPr>
              <w:t xml:space="preserve"> </w:t>
            </w:r>
            <w:r>
              <w:rPr>
                <w:sz w:val="24"/>
              </w:rPr>
              <w:t>форму</w:t>
            </w:r>
            <w:r>
              <w:rPr>
                <w:spacing w:val="1"/>
                <w:sz w:val="24"/>
              </w:rPr>
              <w:t xml:space="preserve"> </w:t>
            </w:r>
            <w:r>
              <w:rPr>
                <w:sz w:val="24"/>
              </w:rPr>
              <w:t>простого</w:t>
            </w:r>
            <w:r>
              <w:rPr>
                <w:spacing w:val="1"/>
                <w:sz w:val="24"/>
              </w:rPr>
              <w:t xml:space="preserve"> </w:t>
            </w:r>
            <w:r>
              <w:rPr>
                <w:sz w:val="24"/>
              </w:rPr>
              <w:t>предложения</w:t>
            </w:r>
            <w:r>
              <w:rPr>
                <w:spacing w:val="1"/>
                <w:sz w:val="24"/>
              </w:rPr>
              <w:t xml:space="preserve"> </w:t>
            </w:r>
            <w:r>
              <w:rPr>
                <w:sz w:val="24"/>
              </w:rPr>
              <w:t>или</w:t>
            </w:r>
            <w:r>
              <w:rPr>
                <w:spacing w:val="1"/>
                <w:sz w:val="24"/>
              </w:rPr>
              <w:t xml:space="preserve"> </w:t>
            </w:r>
            <w:r>
              <w:rPr>
                <w:sz w:val="24"/>
              </w:rPr>
              <w:t>высказывания</w:t>
            </w:r>
            <w:r>
              <w:rPr>
                <w:spacing w:val="-1"/>
                <w:sz w:val="24"/>
              </w:rPr>
              <w:t xml:space="preserve"> </w:t>
            </w:r>
            <w:r>
              <w:rPr>
                <w:sz w:val="24"/>
              </w:rPr>
              <w:t>из 2-3 простых фраз;</w:t>
            </w:r>
          </w:p>
          <w:p w:rsidR="009262D5" w:rsidRDefault="002C6642" w:rsidP="001878D9">
            <w:pPr>
              <w:pStyle w:val="TableParagraph"/>
              <w:spacing w:line="268" w:lineRule="auto"/>
              <w:ind w:left="163"/>
              <w:rPr>
                <w:sz w:val="24"/>
              </w:rPr>
            </w:pPr>
            <w:r>
              <w:rPr>
                <w:sz w:val="24"/>
              </w:rPr>
              <w:t>педагог</w:t>
            </w:r>
            <w:r>
              <w:rPr>
                <w:spacing w:val="1"/>
                <w:sz w:val="24"/>
              </w:rPr>
              <w:t xml:space="preserve"> </w:t>
            </w:r>
            <w:r>
              <w:rPr>
                <w:sz w:val="24"/>
              </w:rPr>
              <w:t>способствует</w:t>
            </w:r>
            <w:r>
              <w:rPr>
                <w:spacing w:val="1"/>
                <w:sz w:val="24"/>
              </w:rPr>
              <w:t xml:space="preserve"> </w:t>
            </w:r>
            <w:r>
              <w:rPr>
                <w:sz w:val="24"/>
              </w:rPr>
              <w:t>освоению</w:t>
            </w:r>
            <w:r>
              <w:rPr>
                <w:spacing w:val="1"/>
                <w:sz w:val="24"/>
              </w:rPr>
              <w:t xml:space="preserve"> </w:t>
            </w:r>
            <w:r>
              <w:rPr>
                <w:sz w:val="24"/>
              </w:rPr>
              <w:t>умений</w:t>
            </w:r>
            <w:r>
              <w:rPr>
                <w:spacing w:val="1"/>
                <w:sz w:val="24"/>
              </w:rPr>
              <w:t xml:space="preserve"> </w:t>
            </w:r>
            <w:r>
              <w:rPr>
                <w:sz w:val="24"/>
              </w:rPr>
              <w:t>монологической</w:t>
            </w:r>
            <w:r>
              <w:rPr>
                <w:spacing w:val="1"/>
                <w:sz w:val="24"/>
              </w:rPr>
              <w:t xml:space="preserve"> </w:t>
            </w:r>
            <w:r>
              <w:rPr>
                <w:sz w:val="24"/>
              </w:rPr>
              <w:t>речи:</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составлять</w:t>
            </w:r>
            <w:r>
              <w:rPr>
                <w:spacing w:val="-57"/>
                <w:sz w:val="24"/>
              </w:rPr>
              <w:t xml:space="preserve"> </w:t>
            </w:r>
            <w:r>
              <w:rPr>
                <w:sz w:val="24"/>
              </w:rPr>
              <w:t>рассказ</w:t>
            </w:r>
            <w:r>
              <w:rPr>
                <w:spacing w:val="1"/>
                <w:sz w:val="24"/>
              </w:rPr>
              <w:t xml:space="preserve"> </w:t>
            </w:r>
            <w:r>
              <w:rPr>
                <w:sz w:val="24"/>
              </w:rPr>
              <w:t>по</w:t>
            </w:r>
            <w:r>
              <w:rPr>
                <w:spacing w:val="1"/>
                <w:sz w:val="24"/>
              </w:rPr>
              <w:t xml:space="preserve"> </w:t>
            </w:r>
            <w:r>
              <w:rPr>
                <w:sz w:val="24"/>
              </w:rPr>
              <w:t>картинке</w:t>
            </w:r>
            <w:r>
              <w:rPr>
                <w:spacing w:val="1"/>
                <w:sz w:val="24"/>
              </w:rPr>
              <w:t xml:space="preserve"> </w:t>
            </w:r>
            <w:r>
              <w:rPr>
                <w:sz w:val="24"/>
              </w:rPr>
              <w:t>из</w:t>
            </w:r>
            <w:r>
              <w:rPr>
                <w:spacing w:val="1"/>
                <w:sz w:val="24"/>
              </w:rPr>
              <w:t xml:space="preserve"> </w:t>
            </w:r>
            <w:r>
              <w:rPr>
                <w:sz w:val="24"/>
              </w:rPr>
              <w:t>3-4</w:t>
            </w:r>
            <w:r>
              <w:rPr>
                <w:spacing w:val="61"/>
                <w:sz w:val="24"/>
              </w:rPr>
              <w:t xml:space="preserve"> </w:t>
            </w:r>
            <w:r>
              <w:rPr>
                <w:sz w:val="24"/>
              </w:rPr>
              <w:t>предложений;</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педагогом</w:t>
            </w:r>
            <w:r>
              <w:rPr>
                <w:spacing w:val="1"/>
                <w:sz w:val="24"/>
              </w:rPr>
              <w:t xml:space="preserve"> </w:t>
            </w:r>
            <w:r>
              <w:rPr>
                <w:sz w:val="24"/>
              </w:rPr>
              <w:t>пересказывать</w:t>
            </w:r>
            <w:r>
              <w:rPr>
                <w:spacing w:val="1"/>
                <w:sz w:val="24"/>
              </w:rPr>
              <w:t xml:space="preserve"> </w:t>
            </w:r>
            <w:r>
              <w:rPr>
                <w:sz w:val="24"/>
              </w:rPr>
              <w:t>хорошо</w:t>
            </w:r>
            <w:r>
              <w:rPr>
                <w:spacing w:val="1"/>
                <w:sz w:val="24"/>
              </w:rPr>
              <w:t xml:space="preserve"> </w:t>
            </w:r>
            <w:r>
              <w:rPr>
                <w:sz w:val="24"/>
              </w:rPr>
              <w:t>знакомые</w:t>
            </w:r>
            <w:r>
              <w:rPr>
                <w:spacing w:val="1"/>
                <w:sz w:val="24"/>
              </w:rPr>
              <w:t xml:space="preserve"> </w:t>
            </w:r>
            <w:r>
              <w:rPr>
                <w:sz w:val="24"/>
              </w:rPr>
              <w:t>сказки;</w:t>
            </w:r>
            <w:r>
              <w:rPr>
                <w:spacing w:val="1"/>
                <w:sz w:val="24"/>
              </w:rPr>
              <w:t xml:space="preserve"> </w:t>
            </w:r>
            <w:r>
              <w:rPr>
                <w:sz w:val="24"/>
              </w:rPr>
              <w:t>читать</w:t>
            </w:r>
            <w:r>
              <w:rPr>
                <w:spacing w:val="1"/>
                <w:sz w:val="24"/>
              </w:rPr>
              <w:t xml:space="preserve"> </w:t>
            </w:r>
            <w:r>
              <w:rPr>
                <w:sz w:val="24"/>
              </w:rPr>
              <w:t>наизусть</w:t>
            </w:r>
            <w:r>
              <w:rPr>
                <w:spacing w:val="1"/>
                <w:sz w:val="24"/>
              </w:rPr>
              <w:t xml:space="preserve"> </w:t>
            </w:r>
            <w:r>
              <w:rPr>
                <w:sz w:val="24"/>
              </w:rPr>
              <w:t>короткие</w:t>
            </w:r>
            <w:r>
              <w:rPr>
                <w:spacing w:val="1"/>
                <w:sz w:val="24"/>
              </w:rPr>
              <w:t xml:space="preserve"> </w:t>
            </w:r>
            <w:r>
              <w:rPr>
                <w:sz w:val="24"/>
              </w:rPr>
              <w:t>стихотворения,</w:t>
            </w:r>
            <w:r>
              <w:rPr>
                <w:spacing w:val="1"/>
                <w:sz w:val="24"/>
              </w:rPr>
              <w:t xml:space="preserve"> </w:t>
            </w:r>
            <w:r>
              <w:rPr>
                <w:sz w:val="24"/>
              </w:rPr>
              <w:t>слушать</w:t>
            </w:r>
            <w:r>
              <w:rPr>
                <w:spacing w:val="1"/>
                <w:sz w:val="24"/>
              </w:rPr>
              <w:t xml:space="preserve"> </w:t>
            </w:r>
            <w:r>
              <w:rPr>
                <w:sz w:val="24"/>
              </w:rPr>
              <w:t>чтение</w:t>
            </w:r>
            <w:r>
              <w:rPr>
                <w:spacing w:val="1"/>
                <w:sz w:val="24"/>
              </w:rPr>
              <w:t xml:space="preserve"> </w:t>
            </w:r>
            <w:r>
              <w:rPr>
                <w:sz w:val="24"/>
              </w:rPr>
              <w:t>детских</w:t>
            </w:r>
            <w:r>
              <w:rPr>
                <w:spacing w:val="1"/>
                <w:sz w:val="24"/>
              </w:rPr>
              <w:t xml:space="preserve"> </w:t>
            </w:r>
            <w:r>
              <w:rPr>
                <w:sz w:val="24"/>
              </w:rPr>
              <w:t>книг</w:t>
            </w:r>
            <w:r>
              <w:rPr>
                <w:spacing w:val="1"/>
                <w:sz w:val="24"/>
              </w:rPr>
              <w:t xml:space="preserve"> </w:t>
            </w:r>
            <w:r>
              <w:rPr>
                <w:sz w:val="24"/>
              </w:rPr>
              <w:t>и</w:t>
            </w:r>
            <w:r>
              <w:rPr>
                <w:spacing w:val="1"/>
                <w:sz w:val="24"/>
              </w:rPr>
              <w:t xml:space="preserve"> </w:t>
            </w:r>
            <w:r>
              <w:rPr>
                <w:sz w:val="24"/>
              </w:rPr>
              <w:t>рассматривать</w:t>
            </w:r>
            <w:r>
              <w:rPr>
                <w:spacing w:val="-1"/>
                <w:sz w:val="24"/>
              </w:rPr>
              <w:t xml:space="preserve"> </w:t>
            </w:r>
            <w:r>
              <w:rPr>
                <w:sz w:val="24"/>
              </w:rPr>
              <w:t>иллюстрации.</w:t>
            </w:r>
          </w:p>
          <w:p w:rsidR="009262D5" w:rsidRDefault="002C6642" w:rsidP="001878D9">
            <w:pPr>
              <w:pStyle w:val="TableParagraph"/>
              <w:ind w:left="163"/>
              <w:rPr>
                <w:sz w:val="24"/>
              </w:rPr>
            </w:pPr>
            <w:r>
              <w:rPr>
                <w:sz w:val="24"/>
              </w:rPr>
              <w:t>5)</w:t>
            </w:r>
            <w:r>
              <w:rPr>
                <w:sz w:val="24"/>
                <w:u w:val="single"/>
              </w:rPr>
              <w:t>Подготовка</w:t>
            </w:r>
            <w:r>
              <w:rPr>
                <w:spacing w:val="-5"/>
                <w:sz w:val="24"/>
                <w:u w:val="single"/>
              </w:rPr>
              <w:t xml:space="preserve"> </w:t>
            </w:r>
            <w:r>
              <w:rPr>
                <w:sz w:val="24"/>
                <w:u w:val="single"/>
              </w:rPr>
              <w:t>детей</w:t>
            </w:r>
            <w:r>
              <w:rPr>
                <w:spacing w:val="-3"/>
                <w:sz w:val="24"/>
                <w:u w:val="single"/>
              </w:rPr>
              <w:t xml:space="preserve"> </w:t>
            </w:r>
            <w:r>
              <w:rPr>
                <w:sz w:val="24"/>
                <w:u w:val="single"/>
              </w:rPr>
              <w:t>к</w:t>
            </w:r>
            <w:r>
              <w:rPr>
                <w:spacing w:val="-4"/>
                <w:sz w:val="24"/>
                <w:u w:val="single"/>
              </w:rPr>
              <w:t xml:space="preserve"> </w:t>
            </w:r>
            <w:r>
              <w:rPr>
                <w:sz w:val="24"/>
                <w:u w:val="single"/>
              </w:rPr>
              <w:t>обучению</w:t>
            </w:r>
            <w:r>
              <w:rPr>
                <w:spacing w:val="-3"/>
                <w:sz w:val="24"/>
                <w:u w:val="single"/>
              </w:rPr>
              <w:t xml:space="preserve"> </w:t>
            </w:r>
            <w:r>
              <w:rPr>
                <w:sz w:val="24"/>
                <w:u w:val="single"/>
              </w:rPr>
              <w:t>грамоте:</w:t>
            </w:r>
          </w:p>
          <w:p w:rsidR="009262D5" w:rsidRDefault="002C6642" w:rsidP="001878D9">
            <w:pPr>
              <w:pStyle w:val="TableParagraph"/>
              <w:spacing w:line="268" w:lineRule="auto"/>
              <w:ind w:left="163"/>
              <w:rPr>
                <w:sz w:val="24"/>
              </w:rPr>
            </w:pP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вслушиваться в звучание слова, закрепляет в речи</w:t>
            </w:r>
            <w:r>
              <w:rPr>
                <w:spacing w:val="1"/>
                <w:sz w:val="24"/>
              </w:rPr>
              <w:t xml:space="preserve"> </w:t>
            </w:r>
            <w:r>
              <w:rPr>
                <w:sz w:val="24"/>
              </w:rPr>
              <w:t>детей</w:t>
            </w:r>
            <w:r>
              <w:rPr>
                <w:spacing w:val="1"/>
                <w:sz w:val="24"/>
              </w:rPr>
              <w:t xml:space="preserve"> </w:t>
            </w:r>
            <w:r>
              <w:rPr>
                <w:sz w:val="24"/>
              </w:rPr>
              <w:t>термины</w:t>
            </w:r>
            <w:r>
              <w:rPr>
                <w:spacing w:val="1"/>
                <w:sz w:val="24"/>
              </w:rPr>
              <w:t xml:space="preserve"> </w:t>
            </w:r>
            <w:r>
              <w:rPr>
                <w:sz w:val="24"/>
              </w:rPr>
              <w:t>«слово»,</w:t>
            </w:r>
            <w:r>
              <w:rPr>
                <w:spacing w:val="1"/>
                <w:sz w:val="24"/>
              </w:rPr>
              <w:t xml:space="preserve"> </w:t>
            </w:r>
            <w:r>
              <w:rPr>
                <w:sz w:val="24"/>
              </w:rPr>
              <w:t>«звук»</w:t>
            </w:r>
            <w:r>
              <w:rPr>
                <w:spacing w:val="1"/>
                <w:sz w:val="24"/>
              </w:rPr>
              <w:t xml:space="preserve"> </w:t>
            </w:r>
            <w:r>
              <w:rPr>
                <w:sz w:val="24"/>
              </w:rPr>
              <w:t>в</w:t>
            </w:r>
            <w:r>
              <w:rPr>
                <w:spacing w:val="1"/>
                <w:sz w:val="24"/>
              </w:rPr>
              <w:t xml:space="preserve"> </w:t>
            </w:r>
            <w:r>
              <w:rPr>
                <w:sz w:val="24"/>
              </w:rPr>
              <w:t>практическом</w:t>
            </w:r>
            <w:r>
              <w:rPr>
                <w:spacing w:val="1"/>
                <w:sz w:val="24"/>
              </w:rPr>
              <w:t xml:space="preserve"> </w:t>
            </w:r>
            <w:r>
              <w:rPr>
                <w:sz w:val="24"/>
              </w:rPr>
              <w:t>плане.</w:t>
            </w:r>
          </w:p>
        </w:tc>
      </w:tr>
    </w:tbl>
    <w:p w:rsidR="009262D5" w:rsidRDefault="009262D5" w:rsidP="009C59D6">
      <w:pPr>
        <w:spacing w:line="268" w:lineRule="auto"/>
        <w:jc w:val="both"/>
        <w:rPr>
          <w:sz w:val="24"/>
        </w:rPr>
        <w:sectPr w:rsidR="009262D5" w:rsidSect="009403F2">
          <w:pgSz w:w="11910" w:h="16840"/>
          <w:pgMar w:top="700" w:right="500" w:bottom="851" w:left="460" w:header="0" w:footer="1122" w:gutter="0"/>
          <w:cols w:space="720"/>
        </w:sect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3"/>
        <w:gridCol w:w="5548"/>
      </w:tblGrid>
      <w:tr w:rsidR="009262D5" w:rsidTr="009403F2">
        <w:trPr>
          <w:trHeight w:val="321"/>
        </w:trPr>
        <w:tc>
          <w:tcPr>
            <w:tcW w:w="10621" w:type="dxa"/>
            <w:gridSpan w:val="2"/>
          </w:tcPr>
          <w:p w:rsidR="009262D5" w:rsidRDefault="002E4CD3" w:rsidP="009C59D6">
            <w:pPr>
              <w:pStyle w:val="TableParagraph"/>
              <w:spacing w:line="268" w:lineRule="exact"/>
              <w:ind w:left="0"/>
              <w:jc w:val="center"/>
              <w:rPr>
                <w:sz w:val="24"/>
              </w:rPr>
            </w:pPr>
            <w:r>
              <w:rPr>
                <w:sz w:val="24"/>
              </w:rPr>
              <w:lastRenderedPageBreak/>
              <w:t xml:space="preserve">                                  </w:t>
            </w:r>
            <w:r w:rsidR="002C6642">
              <w:rPr>
                <w:sz w:val="24"/>
              </w:rPr>
              <w:t>От</w:t>
            </w:r>
            <w:r w:rsidR="002C6642">
              <w:rPr>
                <w:spacing w:val="-2"/>
                <w:sz w:val="24"/>
              </w:rPr>
              <w:t xml:space="preserve"> </w:t>
            </w:r>
            <w:r w:rsidR="002C6642">
              <w:rPr>
                <w:sz w:val="24"/>
              </w:rPr>
              <w:t>4 до 5 лет</w:t>
            </w:r>
          </w:p>
        </w:tc>
      </w:tr>
      <w:tr w:rsidR="009262D5" w:rsidTr="009403F2">
        <w:trPr>
          <w:trHeight w:val="12678"/>
        </w:trPr>
        <w:tc>
          <w:tcPr>
            <w:tcW w:w="5073" w:type="dxa"/>
          </w:tcPr>
          <w:p w:rsidR="009262D5" w:rsidRDefault="002C6642" w:rsidP="003A2BFB">
            <w:pPr>
              <w:pStyle w:val="TableParagraph"/>
              <w:numPr>
                <w:ilvl w:val="0"/>
                <w:numId w:val="49"/>
              </w:numPr>
              <w:tabs>
                <w:tab w:val="left" w:pos="309"/>
                <w:tab w:val="left" w:pos="416"/>
              </w:tabs>
              <w:spacing w:line="276" w:lineRule="auto"/>
              <w:ind w:left="133" w:firstLine="0"/>
              <w:rPr>
                <w:sz w:val="24"/>
              </w:rPr>
            </w:pPr>
            <w:r>
              <w:rPr>
                <w:sz w:val="24"/>
                <w:u w:val="single"/>
              </w:rPr>
              <w:t>Развитие</w:t>
            </w:r>
            <w:r>
              <w:rPr>
                <w:spacing w:val="-4"/>
                <w:sz w:val="24"/>
                <w:u w:val="single"/>
              </w:rPr>
              <w:t xml:space="preserve"> </w:t>
            </w:r>
            <w:r>
              <w:rPr>
                <w:sz w:val="24"/>
                <w:u w:val="single"/>
              </w:rPr>
              <w:t>словаря:</w:t>
            </w:r>
          </w:p>
          <w:p w:rsidR="009262D5" w:rsidRDefault="002C6642" w:rsidP="001878D9">
            <w:pPr>
              <w:pStyle w:val="TableParagraph"/>
              <w:ind w:left="133"/>
              <w:rPr>
                <w:sz w:val="24"/>
              </w:rPr>
            </w:pPr>
            <w:r>
              <w:rPr>
                <w:sz w:val="24"/>
              </w:rPr>
              <w:t>обогащение словаря: вводить в словарь</w:t>
            </w:r>
            <w:r>
              <w:rPr>
                <w:spacing w:val="1"/>
                <w:sz w:val="24"/>
              </w:rPr>
              <w:t xml:space="preserve"> </w:t>
            </w:r>
            <w:r>
              <w:rPr>
                <w:sz w:val="24"/>
              </w:rPr>
              <w:t>детей</w:t>
            </w:r>
            <w:r>
              <w:rPr>
                <w:spacing w:val="1"/>
                <w:sz w:val="24"/>
              </w:rPr>
              <w:t xml:space="preserve"> </w:t>
            </w:r>
            <w:r>
              <w:rPr>
                <w:sz w:val="24"/>
              </w:rPr>
              <w:t>существительные,</w:t>
            </w:r>
            <w:r>
              <w:rPr>
                <w:spacing w:val="1"/>
                <w:sz w:val="24"/>
              </w:rPr>
              <w:t xml:space="preserve"> </w:t>
            </w:r>
            <w:r>
              <w:rPr>
                <w:sz w:val="24"/>
              </w:rPr>
              <w:t>обозначающие</w:t>
            </w:r>
            <w:r>
              <w:rPr>
                <w:spacing w:val="1"/>
                <w:sz w:val="24"/>
              </w:rPr>
              <w:t xml:space="preserve"> </w:t>
            </w:r>
            <w:r>
              <w:rPr>
                <w:sz w:val="24"/>
              </w:rPr>
              <w:t>профессии,</w:t>
            </w:r>
            <w:r>
              <w:rPr>
                <w:spacing w:val="1"/>
                <w:sz w:val="24"/>
              </w:rPr>
              <w:t xml:space="preserve"> </w:t>
            </w:r>
            <w:r>
              <w:rPr>
                <w:sz w:val="24"/>
              </w:rPr>
              <w:t>глаголы,</w:t>
            </w:r>
            <w:r>
              <w:rPr>
                <w:spacing w:val="1"/>
                <w:sz w:val="24"/>
              </w:rPr>
              <w:t xml:space="preserve"> </w:t>
            </w:r>
            <w:r>
              <w:rPr>
                <w:sz w:val="24"/>
              </w:rPr>
              <w:t>трудовые</w:t>
            </w:r>
            <w:r>
              <w:rPr>
                <w:spacing w:val="1"/>
                <w:sz w:val="24"/>
              </w:rPr>
              <w:t xml:space="preserve"> </w:t>
            </w:r>
            <w:r>
              <w:rPr>
                <w:sz w:val="24"/>
              </w:rPr>
              <w:t>действия.</w:t>
            </w:r>
            <w:r>
              <w:rPr>
                <w:spacing w:val="1"/>
                <w:sz w:val="24"/>
              </w:rPr>
              <w:t xml:space="preserve"> </w:t>
            </w:r>
            <w:r>
              <w:rPr>
                <w:sz w:val="24"/>
              </w:rPr>
              <w:t>Продолжать</w:t>
            </w:r>
            <w:r>
              <w:rPr>
                <w:spacing w:val="1"/>
                <w:sz w:val="24"/>
              </w:rPr>
              <w:t xml:space="preserve"> </w:t>
            </w:r>
            <w:r>
              <w:rPr>
                <w:sz w:val="24"/>
              </w:rPr>
              <w:t>учить</w:t>
            </w:r>
            <w:r>
              <w:rPr>
                <w:spacing w:val="1"/>
                <w:sz w:val="24"/>
              </w:rPr>
              <w:t xml:space="preserve"> </w:t>
            </w:r>
            <w:r>
              <w:rPr>
                <w:sz w:val="24"/>
              </w:rPr>
              <w:t>детей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местоположение</w:t>
            </w:r>
            <w:r>
              <w:rPr>
                <w:spacing w:val="1"/>
                <w:sz w:val="24"/>
              </w:rPr>
              <w:t xml:space="preserve"> </w:t>
            </w:r>
            <w:r>
              <w:rPr>
                <w:sz w:val="24"/>
              </w:rPr>
              <w:t>предмета,</w:t>
            </w:r>
            <w:r>
              <w:rPr>
                <w:spacing w:val="1"/>
                <w:sz w:val="24"/>
              </w:rPr>
              <w:t xml:space="preserve"> </w:t>
            </w:r>
            <w:r>
              <w:rPr>
                <w:sz w:val="24"/>
              </w:rPr>
              <w:t>время</w:t>
            </w:r>
            <w:r>
              <w:rPr>
                <w:spacing w:val="1"/>
                <w:sz w:val="24"/>
              </w:rPr>
              <w:t xml:space="preserve"> </w:t>
            </w:r>
            <w:r>
              <w:rPr>
                <w:sz w:val="24"/>
              </w:rPr>
              <w:t>суток,</w:t>
            </w:r>
            <w:r>
              <w:rPr>
                <w:spacing w:val="1"/>
                <w:sz w:val="24"/>
              </w:rPr>
              <w:t xml:space="preserve"> </w:t>
            </w:r>
            <w:r>
              <w:rPr>
                <w:sz w:val="24"/>
              </w:rPr>
              <w:t>характеризовать</w:t>
            </w:r>
            <w:r>
              <w:rPr>
                <w:spacing w:val="1"/>
                <w:sz w:val="24"/>
              </w:rPr>
              <w:t xml:space="preserve"> </w:t>
            </w:r>
            <w:r>
              <w:rPr>
                <w:sz w:val="24"/>
              </w:rPr>
              <w:t>состояние</w:t>
            </w:r>
            <w:r>
              <w:rPr>
                <w:spacing w:val="61"/>
                <w:sz w:val="24"/>
              </w:rPr>
              <w:t xml:space="preserve"> </w:t>
            </w:r>
            <w:r>
              <w:rPr>
                <w:sz w:val="24"/>
              </w:rPr>
              <w:t>и</w:t>
            </w:r>
            <w:r>
              <w:rPr>
                <w:spacing w:val="1"/>
                <w:sz w:val="24"/>
              </w:rPr>
              <w:t xml:space="preserve"> </w:t>
            </w:r>
            <w:r>
              <w:rPr>
                <w:sz w:val="24"/>
              </w:rPr>
              <w:t>настроение</w:t>
            </w:r>
            <w:r>
              <w:rPr>
                <w:spacing w:val="-2"/>
                <w:sz w:val="24"/>
              </w:rPr>
              <w:t xml:space="preserve"> </w:t>
            </w:r>
            <w:r>
              <w:rPr>
                <w:sz w:val="24"/>
              </w:rPr>
              <w:t>людей;</w:t>
            </w:r>
          </w:p>
          <w:p w:rsidR="009262D5" w:rsidRDefault="002C6642" w:rsidP="001878D9">
            <w:pPr>
              <w:pStyle w:val="TableParagraph"/>
              <w:ind w:left="133"/>
              <w:rPr>
                <w:sz w:val="24"/>
              </w:rPr>
            </w:pPr>
            <w:r>
              <w:rPr>
                <w:sz w:val="24"/>
              </w:rPr>
              <w:t>активизация</w:t>
            </w:r>
            <w:r>
              <w:rPr>
                <w:spacing w:val="1"/>
                <w:sz w:val="24"/>
              </w:rPr>
              <w:t xml:space="preserve"> </w:t>
            </w:r>
            <w:r>
              <w:rPr>
                <w:sz w:val="24"/>
              </w:rPr>
              <w:t>словаря:</w:t>
            </w:r>
            <w:r>
              <w:rPr>
                <w:spacing w:val="1"/>
                <w:sz w:val="24"/>
              </w:rPr>
              <w:t xml:space="preserve"> </w:t>
            </w:r>
            <w:r>
              <w:rPr>
                <w:sz w:val="24"/>
              </w:rPr>
              <w:t>закреплять</w:t>
            </w:r>
            <w:r>
              <w:rPr>
                <w:spacing w:val="6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умения</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существительные,</w:t>
            </w:r>
            <w:r>
              <w:rPr>
                <w:spacing w:val="1"/>
                <w:sz w:val="24"/>
              </w:rPr>
              <w:t xml:space="preserve"> </w:t>
            </w:r>
            <w:r>
              <w:rPr>
                <w:sz w:val="24"/>
              </w:rPr>
              <w:t>обозначающие</w:t>
            </w:r>
            <w:r>
              <w:rPr>
                <w:spacing w:val="1"/>
                <w:sz w:val="24"/>
              </w:rPr>
              <w:t xml:space="preserve"> </w:t>
            </w:r>
            <w:r>
              <w:rPr>
                <w:sz w:val="24"/>
              </w:rPr>
              <w:t>названия</w:t>
            </w:r>
            <w:r>
              <w:rPr>
                <w:spacing w:val="1"/>
                <w:sz w:val="24"/>
              </w:rPr>
              <w:t xml:space="preserve"> </w:t>
            </w:r>
            <w:r>
              <w:rPr>
                <w:sz w:val="24"/>
              </w:rPr>
              <w:t>частей и деталей предметов, прилагательные,</w:t>
            </w:r>
            <w:r>
              <w:rPr>
                <w:spacing w:val="1"/>
                <w:sz w:val="24"/>
              </w:rPr>
              <w:t xml:space="preserve"> </w:t>
            </w:r>
            <w:r>
              <w:rPr>
                <w:sz w:val="24"/>
              </w:rPr>
              <w:t>обозначающие</w:t>
            </w:r>
            <w:r>
              <w:rPr>
                <w:spacing w:val="1"/>
                <w:sz w:val="24"/>
              </w:rPr>
              <w:t xml:space="preserve"> </w:t>
            </w:r>
            <w:r>
              <w:rPr>
                <w:sz w:val="24"/>
              </w:rPr>
              <w:t>свойства</w:t>
            </w:r>
            <w:r>
              <w:rPr>
                <w:spacing w:val="1"/>
                <w:sz w:val="24"/>
              </w:rPr>
              <w:t xml:space="preserve"> </w:t>
            </w:r>
            <w:r>
              <w:rPr>
                <w:sz w:val="24"/>
              </w:rPr>
              <w:t>предметов,</w:t>
            </w:r>
            <w:r>
              <w:rPr>
                <w:spacing w:val="1"/>
                <w:sz w:val="24"/>
              </w:rPr>
              <w:t xml:space="preserve"> </w:t>
            </w:r>
            <w:r>
              <w:rPr>
                <w:sz w:val="24"/>
              </w:rPr>
              <w:t>наиболее</w:t>
            </w:r>
            <w:r>
              <w:rPr>
                <w:spacing w:val="-57"/>
                <w:sz w:val="24"/>
              </w:rPr>
              <w:t xml:space="preserve"> </w:t>
            </w:r>
            <w:r>
              <w:rPr>
                <w:sz w:val="24"/>
              </w:rPr>
              <w:t>употребительные</w:t>
            </w:r>
            <w:r>
              <w:rPr>
                <w:spacing w:val="1"/>
                <w:sz w:val="24"/>
              </w:rPr>
              <w:t xml:space="preserve"> </w:t>
            </w:r>
            <w:r>
              <w:rPr>
                <w:sz w:val="24"/>
              </w:rPr>
              <w:t>глаголы,</w:t>
            </w:r>
            <w:r>
              <w:rPr>
                <w:spacing w:val="1"/>
                <w:sz w:val="24"/>
              </w:rPr>
              <w:t xml:space="preserve"> </w:t>
            </w:r>
            <w:r>
              <w:rPr>
                <w:sz w:val="24"/>
              </w:rPr>
              <w:t>наречия</w:t>
            </w:r>
            <w:r>
              <w:rPr>
                <w:spacing w:val="61"/>
                <w:sz w:val="24"/>
              </w:rPr>
              <w:t xml:space="preserve"> </w:t>
            </w:r>
            <w:r>
              <w:rPr>
                <w:sz w:val="24"/>
              </w:rPr>
              <w:t>и</w:t>
            </w:r>
            <w:r>
              <w:rPr>
                <w:spacing w:val="1"/>
                <w:sz w:val="24"/>
              </w:rPr>
              <w:t xml:space="preserve"> </w:t>
            </w:r>
            <w:r>
              <w:rPr>
                <w:sz w:val="24"/>
              </w:rPr>
              <w:t>предлоги;</w:t>
            </w:r>
            <w:r>
              <w:rPr>
                <w:spacing w:val="1"/>
                <w:sz w:val="24"/>
              </w:rPr>
              <w:t xml:space="preserve"> </w:t>
            </w:r>
            <w:r>
              <w:rPr>
                <w:sz w:val="24"/>
              </w:rPr>
              <w:t>употреблять</w:t>
            </w:r>
            <w:r>
              <w:rPr>
                <w:spacing w:val="1"/>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обобщающим</w:t>
            </w:r>
            <w:r>
              <w:rPr>
                <w:spacing w:val="-2"/>
                <w:sz w:val="24"/>
              </w:rPr>
              <w:t xml:space="preserve"> </w:t>
            </w:r>
            <w:r>
              <w:rPr>
                <w:sz w:val="24"/>
              </w:rPr>
              <w:t>значением.</w:t>
            </w:r>
          </w:p>
          <w:p w:rsidR="009262D5" w:rsidRDefault="002C6642" w:rsidP="003A2BFB">
            <w:pPr>
              <w:pStyle w:val="TableParagraph"/>
              <w:numPr>
                <w:ilvl w:val="0"/>
                <w:numId w:val="49"/>
              </w:numPr>
              <w:tabs>
                <w:tab w:val="left" w:pos="309"/>
                <w:tab w:val="left" w:pos="416"/>
              </w:tabs>
              <w:spacing w:line="276" w:lineRule="auto"/>
              <w:ind w:left="133" w:firstLine="0"/>
              <w:rPr>
                <w:sz w:val="24"/>
              </w:rPr>
            </w:pPr>
            <w:r>
              <w:rPr>
                <w:sz w:val="24"/>
                <w:u w:val="single"/>
              </w:rPr>
              <w:t>Звуковая</w:t>
            </w:r>
            <w:r>
              <w:rPr>
                <w:spacing w:val="-3"/>
                <w:sz w:val="24"/>
                <w:u w:val="single"/>
              </w:rPr>
              <w:t xml:space="preserve"> </w:t>
            </w:r>
            <w:r>
              <w:rPr>
                <w:sz w:val="24"/>
                <w:u w:val="single"/>
              </w:rPr>
              <w:t>культура</w:t>
            </w:r>
            <w:r>
              <w:rPr>
                <w:spacing w:val="-3"/>
                <w:sz w:val="24"/>
                <w:u w:val="single"/>
              </w:rPr>
              <w:t xml:space="preserve"> </w:t>
            </w:r>
            <w:r>
              <w:rPr>
                <w:sz w:val="24"/>
                <w:u w:val="single"/>
              </w:rPr>
              <w:t>речи:</w:t>
            </w:r>
          </w:p>
          <w:p w:rsidR="00664554" w:rsidRDefault="002C6642" w:rsidP="001878D9">
            <w:pPr>
              <w:pStyle w:val="TableParagraph"/>
              <w:spacing w:line="276" w:lineRule="auto"/>
              <w:ind w:left="133"/>
              <w:rPr>
                <w:sz w:val="24"/>
              </w:rPr>
            </w:pPr>
            <w:r>
              <w:rPr>
                <w:sz w:val="24"/>
              </w:rPr>
              <w:t>закреплять</w:t>
            </w:r>
            <w:r>
              <w:rPr>
                <w:spacing w:val="1"/>
                <w:sz w:val="24"/>
              </w:rPr>
              <w:t xml:space="preserve"> </w:t>
            </w:r>
            <w:r>
              <w:rPr>
                <w:sz w:val="24"/>
              </w:rPr>
              <w:t>правильное</w:t>
            </w:r>
            <w:r>
              <w:rPr>
                <w:spacing w:val="1"/>
                <w:sz w:val="24"/>
              </w:rPr>
              <w:t xml:space="preserve"> </w:t>
            </w:r>
            <w:r>
              <w:rPr>
                <w:sz w:val="24"/>
              </w:rPr>
              <w:t>произношение</w:t>
            </w:r>
            <w:r>
              <w:rPr>
                <w:spacing w:val="1"/>
                <w:sz w:val="24"/>
              </w:rPr>
              <w:t xml:space="preserve"> </w:t>
            </w:r>
            <w:r>
              <w:rPr>
                <w:sz w:val="24"/>
              </w:rPr>
              <w:t>гласных</w:t>
            </w:r>
            <w:r>
              <w:rPr>
                <w:spacing w:val="1"/>
                <w:sz w:val="24"/>
              </w:rPr>
              <w:t xml:space="preserve"> </w:t>
            </w:r>
            <w:r>
              <w:rPr>
                <w:sz w:val="24"/>
              </w:rPr>
              <w:t>и</w:t>
            </w:r>
            <w:r>
              <w:rPr>
                <w:spacing w:val="1"/>
                <w:sz w:val="24"/>
              </w:rPr>
              <w:t xml:space="preserve"> </w:t>
            </w:r>
            <w:r>
              <w:rPr>
                <w:sz w:val="24"/>
              </w:rPr>
              <w:t>согласных</w:t>
            </w:r>
            <w:r>
              <w:rPr>
                <w:spacing w:val="1"/>
                <w:sz w:val="24"/>
              </w:rPr>
              <w:t xml:space="preserve"> </w:t>
            </w:r>
            <w:r>
              <w:rPr>
                <w:sz w:val="24"/>
              </w:rPr>
              <w:t>звуков,</w:t>
            </w:r>
            <w:r>
              <w:rPr>
                <w:spacing w:val="1"/>
                <w:sz w:val="24"/>
              </w:rPr>
              <w:t xml:space="preserve"> </w:t>
            </w:r>
            <w:r>
              <w:rPr>
                <w:sz w:val="24"/>
              </w:rPr>
              <w:t>отрабатывать</w:t>
            </w:r>
            <w:r>
              <w:rPr>
                <w:spacing w:val="1"/>
                <w:sz w:val="24"/>
              </w:rPr>
              <w:t xml:space="preserve"> </w:t>
            </w:r>
            <w:r>
              <w:rPr>
                <w:sz w:val="24"/>
              </w:rPr>
              <w:t>произношение</w:t>
            </w:r>
            <w:r>
              <w:rPr>
                <w:spacing w:val="1"/>
                <w:sz w:val="24"/>
              </w:rPr>
              <w:t xml:space="preserve"> </w:t>
            </w:r>
            <w:r>
              <w:rPr>
                <w:sz w:val="24"/>
              </w:rPr>
              <w:t>свистящих,</w:t>
            </w:r>
            <w:r>
              <w:rPr>
                <w:spacing w:val="1"/>
                <w:sz w:val="24"/>
              </w:rPr>
              <w:t xml:space="preserve"> </w:t>
            </w:r>
            <w:r>
              <w:rPr>
                <w:sz w:val="24"/>
              </w:rPr>
              <w:t>шипящих</w:t>
            </w:r>
            <w:r>
              <w:rPr>
                <w:spacing w:val="1"/>
                <w:sz w:val="24"/>
              </w:rPr>
              <w:t xml:space="preserve"> </w:t>
            </w:r>
            <w:r>
              <w:rPr>
                <w:sz w:val="24"/>
              </w:rPr>
              <w:t>и</w:t>
            </w:r>
            <w:r>
              <w:rPr>
                <w:spacing w:val="1"/>
                <w:sz w:val="24"/>
              </w:rPr>
              <w:t xml:space="preserve"> </w:t>
            </w:r>
            <w:r>
              <w:rPr>
                <w:sz w:val="24"/>
              </w:rPr>
              <w:t>сонорных</w:t>
            </w:r>
            <w:r>
              <w:rPr>
                <w:spacing w:val="1"/>
                <w:sz w:val="24"/>
              </w:rPr>
              <w:t xml:space="preserve"> </w:t>
            </w:r>
            <w:r>
              <w:rPr>
                <w:sz w:val="24"/>
              </w:rPr>
              <w:t>звуков.</w:t>
            </w:r>
            <w:r>
              <w:rPr>
                <w:spacing w:val="1"/>
                <w:sz w:val="24"/>
              </w:rPr>
              <w:t xml:space="preserve"> </w:t>
            </w:r>
            <w:r>
              <w:rPr>
                <w:sz w:val="24"/>
              </w:rPr>
              <w:t>Продолжать</w:t>
            </w:r>
            <w:r>
              <w:rPr>
                <w:spacing w:val="1"/>
                <w:sz w:val="24"/>
              </w:rPr>
              <w:t xml:space="preserve"> </w:t>
            </w:r>
            <w:r>
              <w:rPr>
                <w:sz w:val="24"/>
              </w:rPr>
              <w:t>работу</w:t>
            </w:r>
            <w:r>
              <w:rPr>
                <w:spacing w:val="1"/>
                <w:sz w:val="24"/>
              </w:rPr>
              <w:t xml:space="preserve"> </w:t>
            </w:r>
            <w:r>
              <w:rPr>
                <w:sz w:val="24"/>
              </w:rPr>
              <w:t>над</w:t>
            </w:r>
            <w:r>
              <w:rPr>
                <w:spacing w:val="1"/>
                <w:sz w:val="24"/>
              </w:rPr>
              <w:t xml:space="preserve"> </w:t>
            </w:r>
            <w:r w:rsidR="001878D9">
              <w:rPr>
                <w:sz w:val="24"/>
              </w:rPr>
              <w:t xml:space="preserve">дикцией: </w:t>
            </w:r>
            <w:r>
              <w:rPr>
                <w:sz w:val="24"/>
              </w:rPr>
              <w:t>совершенст</w:t>
            </w:r>
            <w:r w:rsidR="001878D9">
              <w:rPr>
                <w:sz w:val="24"/>
              </w:rPr>
              <w:t xml:space="preserve">вовать </w:t>
            </w:r>
            <w:r>
              <w:rPr>
                <w:sz w:val="24"/>
              </w:rPr>
              <w:t>отчетливое</w:t>
            </w:r>
            <w:r w:rsidR="006418A2">
              <w:rPr>
                <w:sz w:val="24"/>
              </w:rPr>
              <w:t xml:space="preserve"> </w:t>
            </w:r>
            <w:r w:rsidR="001878D9">
              <w:rPr>
                <w:sz w:val="24"/>
              </w:rPr>
              <w:t xml:space="preserve">произношение слов и </w:t>
            </w:r>
            <w:r>
              <w:rPr>
                <w:sz w:val="24"/>
              </w:rPr>
              <w:t>словосочетаний.</w:t>
            </w:r>
            <w:r w:rsidR="00664554">
              <w:rPr>
                <w:sz w:val="24"/>
              </w:rPr>
              <w:t xml:space="preserve"> Проводить</w:t>
            </w:r>
            <w:r w:rsidR="00664554">
              <w:rPr>
                <w:spacing w:val="1"/>
                <w:sz w:val="24"/>
              </w:rPr>
              <w:t xml:space="preserve"> </w:t>
            </w:r>
            <w:r w:rsidR="00664554">
              <w:rPr>
                <w:sz w:val="24"/>
              </w:rPr>
              <w:t>работу</w:t>
            </w:r>
            <w:r w:rsidR="00664554">
              <w:rPr>
                <w:spacing w:val="1"/>
                <w:sz w:val="24"/>
              </w:rPr>
              <w:t xml:space="preserve"> </w:t>
            </w:r>
            <w:r w:rsidR="00664554">
              <w:rPr>
                <w:sz w:val="24"/>
              </w:rPr>
              <w:t>по</w:t>
            </w:r>
            <w:r w:rsidR="00664554">
              <w:rPr>
                <w:spacing w:val="1"/>
                <w:sz w:val="24"/>
              </w:rPr>
              <w:t xml:space="preserve"> </w:t>
            </w:r>
            <w:r w:rsidR="00664554">
              <w:rPr>
                <w:sz w:val="24"/>
              </w:rPr>
              <w:t>развитию</w:t>
            </w:r>
            <w:r w:rsidR="00664554">
              <w:rPr>
                <w:spacing w:val="-57"/>
                <w:sz w:val="24"/>
              </w:rPr>
              <w:t xml:space="preserve"> </w:t>
            </w:r>
            <w:r w:rsidR="00664554">
              <w:rPr>
                <w:sz w:val="24"/>
              </w:rPr>
              <w:t>фонематического</w:t>
            </w:r>
            <w:r w:rsidR="00664554">
              <w:rPr>
                <w:spacing w:val="1"/>
                <w:sz w:val="24"/>
              </w:rPr>
              <w:t xml:space="preserve"> </w:t>
            </w:r>
            <w:r w:rsidR="00664554">
              <w:rPr>
                <w:sz w:val="24"/>
              </w:rPr>
              <w:t>слуха:</w:t>
            </w:r>
            <w:r w:rsidR="00664554">
              <w:rPr>
                <w:spacing w:val="1"/>
                <w:sz w:val="24"/>
              </w:rPr>
              <w:t xml:space="preserve"> </w:t>
            </w:r>
            <w:r w:rsidR="00664554">
              <w:rPr>
                <w:sz w:val="24"/>
              </w:rPr>
              <w:t>учить</w:t>
            </w:r>
            <w:r w:rsidR="00664554">
              <w:rPr>
                <w:spacing w:val="1"/>
                <w:sz w:val="24"/>
              </w:rPr>
              <w:t xml:space="preserve"> </w:t>
            </w:r>
            <w:r w:rsidR="00664554">
              <w:rPr>
                <w:sz w:val="24"/>
              </w:rPr>
              <w:t>различать</w:t>
            </w:r>
            <w:r w:rsidR="00664554">
              <w:rPr>
                <w:spacing w:val="1"/>
                <w:sz w:val="24"/>
              </w:rPr>
              <w:t xml:space="preserve"> </w:t>
            </w:r>
            <w:r w:rsidR="00664554">
              <w:rPr>
                <w:sz w:val="24"/>
              </w:rPr>
              <w:t>на</w:t>
            </w:r>
            <w:r w:rsidR="00664554">
              <w:rPr>
                <w:spacing w:val="1"/>
                <w:sz w:val="24"/>
              </w:rPr>
              <w:t xml:space="preserve"> </w:t>
            </w:r>
            <w:r w:rsidR="00664554">
              <w:rPr>
                <w:sz w:val="24"/>
              </w:rPr>
              <w:t>слух и называть слова с определенным звуком.</w:t>
            </w:r>
            <w:r w:rsidR="00664554">
              <w:rPr>
                <w:spacing w:val="-57"/>
                <w:sz w:val="24"/>
              </w:rPr>
              <w:t xml:space="preserve"> </w:t>
            </w:r>
            <w:r w:rsidR="00664554">
              <w:rPr>
                <w:sz w:val="24"/>
              </w:rPr>
              <w:t>Совершенствовать</w:t>
            </w:r>
            <w:r w:rsidR="00402EAB">
              <w:rPr>
                <w:sz w:val="24"/>
              </w:rPr>
              <w:t xml:space="preserve"> </w:t>
            </w:r>
            <w:r w:rsidR="00664554">
              <w:rPr>
                <w:spacing w:val="-1"/>
                <w:sz w:val="24"/>
              </w:rPr>
              <w:t>интонационную</w:t>
            </w:r>
            <w:r w:rsidR="00664554">
              <w:rPr>
                <w:spacing w:val="-58"/>
                <w:sz w:val="24"/>
              </w:rPr>
              <w:t xml:space="preserve"> </w:t>
            </w:r>
            <w:r w:rsidR="00664554">
              <w:rPr>
                <w:sz w:val="24"/>
              </w:rPr>
              <w:t>выразительность</w:t>
            </w:r>
            <w:r w:rsidR="00664554">
              <w:rPr>
                <w:spacing w:val="-1"/>
                <w:sz w:val="24"/>
              </w:rPr>
              <w:t xml:space="preserve"> </w:t>
            </w:r>
            <w:r w:rsidR="00664554">
              <w:rPr>
                <w:sz w:val="24"/>
              </w:rPr>
              <w:t>речи.</w:t>
            </w:r>
          </w:p>
          <w:p w:rsidR="00664554" w:rsidRDefault="00664554" w:rsidP="003A2BFB">
            <w:pPr>
              <w:pStyle w:val="TableParagraph"/>
              <w:numPr>
                <w:ilvl w:val="0"/>
                <w:numId w:val="47"/>
              </w:numPr>
              <w:tabs>
                <w:tab w:val="left" w:pos="309"/>
                <w:tab w:val="left" w:pos="416"/>
              </w:tabs>
              <w:spacing w:line="276" w:lineRule="auto"/>
              <w:ind w:left="133" w:firstLine="0"/>
              <w:rPr>
                <w:sz w:val="24"/>
              </w:rPr>
            </w:pPr>
            <w:r>
              <w:rPr>
                <w:sz w:val="24"/>
                <w:u w:val="single"/>
              </w:rPr>
              <w:t>Грамматический</w:t>
            </w:r>
            <w:r>
              <w:rPr>
                <w:spacing w:val="-4"/>
                <w:sz w:val="24"/>
                <w:u w:val="single"/>
              </w:rPr>
              <w:t xml:space="preserve"> </w:t>
            </w:r>
            <w:r>
              <w:rPr>
                <w:sz w:val="24"/>
                <w:u w:val="single"/>
              </w:rPr>
              <w:t>строй</w:t>
            </w:r>
            <w:r>
              <w:rPr>
                <w:spacing w:val="-3"/>
                <w:sz w:val="24"/>
                <w:u w:val="single"/>
              </w:rPr>
              <w:t xml:space="preserve"> </w:t>
            </w:r>
            <w:r>
              <w:rPr>
                <w:sz w:val="24"/>
                <w:u w:val="single"/>
              </w:rPr>
              <w:t>речи:</w:t>
            </w:r>
          </w:p>
          <w:p w:rsidR="009262D5" w:rsidRDefault="00664554" w:rsidP="001878D9">
            <w:pPr>
              <w:pStyle w:val="TableParagraph"/>
              <w:tabs>
                <w:tab w:val="left" w:pos="2057"/>
                <w:tab w:val="left" w:pos="4292"/>
              </w:tabs>
              <w:spacing w:line="276" w:lineRule="auto"/>
              <w:ind w:left="133"/>
              <w:rPr>
                <w:sz w:val="24"/>
              </w:rPr>
            </w:pPr>
            <w:r>
              <w:rPr>
                <w:sz w:val="24"/>
              </w:rPr>
              <w:t>продолжать</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правильно</w:t>
            </w:r>
            <w:r>
              <w:rPr>
                <w:spacing w:val="1"/>
                <w:sz w:val="24"/>
              </w:rPr>
              <w:t xml:space="preserve"> </w:t>
            </w:r>
            <w:r>
              <w:rPr>
                <w:sz w:val="24"/>
              </w:rPr>
              <w:t>согласовывать</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предложении.</w:t>
            </w:r>
            <w:r>
              <w:rPr>
                <w:spacing w:val="1"/>
                <w:sz w:val="24"/>
              </w:rPr>
              <w:t xml:space="preserve"> </w:t>
            </w:r>
            <w:r>
              <w:rPr>
                <w:sz w:val="24"/>
              </w:rPr>
              <w:t>Совершенствовать</w:t>
            </w:r>
            <w:r>
              <w:rPr>
                <w:spacing w:val="1"/>
                <w:sz w:val="24"/>
              </w:rPr>
              <w:t xml:space="preserve"> </w:t>
            </w:r>
            <w:r>
              <w:rPr>
                <w:sz w:val="24"/>
              </w:rPr>
              <w:t>умения:</w:t>
            </w:r>
            <w:r>
              <w:rPr>
                <w:spacing w:val="1"/>
                <w:sz w:val="24"/>
              </w:rPr>
              <w:t xml:space="preserve"> </w:t>
            </w:r>
            <w:r>
              <w:rPr>
                <w:sz w:val="24"/>
              </w:rPr>
              <w:t>правильно</w:t>
            </w:r>
            <w:r>
              <w:rPr>
                <w:spacing w:val="1"/>
                <w:sz w:val="24"/>
              </w:rPr>
              <w:t xml:space="preserve"> </w:t>
            </w:r>
            <w:r>
              <w:rPr>
                <w:sz w:val="24"/>
              </w:rPr>
              <w:t>использовать</w:t>
            </w:r>
            <w:r>
              <w:rPr>
                <w:spacing w:val="1"/>
                <w:sz w:val="24"/>
              </w:rPr>
              <w:t xml:space="preserve"> </w:t>
            </w:r>
            <w:r>
              <w:rPr>
                <w:sz w:val="24"/>
              </w:rPr>
              <w:t>предлоги</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образовывать</w:t>
            </w:r>
            <w:r>
              <w:rPr>
                <w:spacing w:val="1"/>
                <w:sz w:val="24"/>
              </w:rPr>
              <w:t xml:space="preserve"> </w:t>
            </w:r>
            <w:r>
              <w:rPr>
                <w:sz w:val="24"/>
              </w:rPr>
              <w:t>форму</w:t>
            </w:r>
            <w:r>
              <w:rPr>
                <w:spacing w:val="1"/>
                <w:sz w:val="24"/>
              </w:rPr>
              <w:t xml:space="preserve"> </w:t>
            </w:r>
            <w:r>
              <w:rPr>
                <w:sz w:val="24"/>
              </w:rPr>
              <w:t>множественного</w:t>
            </w:r>
            <w:r>
              <w:rPr>
                <w:spacing w:val="1"/>
                <w:sz w:val="24"/>
              </w:rPr>
              <w:t xml:space="preserve"> </w:t>
            </w:r>
            <w:r>
              <w:rPr>
                <w:sz w:val="24"/>
              </w:rPr>
              <w:t>числа</w:t>
            </w:r>
            <w:r>
              <w:rPr>
                <w:spacing w:val="1"/>
                <w:sz w:val="24"/>
              </w:rPr>
              <w:t xml:space="preserve"> </w:t>
            </w:r>
            <w:r>
              <w:rPr>
                <w:sz w:val="24"/>
              </w:rPr>
              <w:t>существительных,</w:t>
            </w:r>
            <w:r>
              <w:rPr>
                <w:spacing w:val="1"/>
                <w:sz w:val="24"/>
              </w:rPr>
              <w:t xml:space="preserve"> </w:t>
            </w:r>
            <w:r>
              <w:rPr>
                <w:sz w:val="24"/>
              </w:rPr>
              <w:t>обозначающих</w:t>
            </w:r>
            <w:r>
              <w:rPr>
                <w:spacing w:val="1"/>
                <w:sz w:val="24"/>
              </w:rPr>
              <w:t xml:space="preserve"> </w:t>
            </w:r>
            <w:r>
              <w:rPr>
                <w:sz w:val="24"/>
              </w:rPr>
              <w:t>детенышей</w:t>
            </w:r>
            <w:r>
              <w:rPr>
                <w:spacing w:val="-57"/>
                <w:sz w:val="24"/>
              </w:rPr>
              <w:t xml:space="preserve"> </w:t>
            </w:r>
            <w:r>
              <w:rPr>
                <w:sz w:val="24"/>
              </w:rPr>
              <w:t>животных,</w:t>
            </w:r>
            <w:r>
              <w:rPr>
                <w:spacing w:val="49"/>
                <w:sz w:val="24"/>
              </w:rPr>
              <w:t xml:space="preserve"> </w:t>
            </w:r>
            <w:r>
              <w:rPr>
                <w:sz w:val="24"/>
              </w:rPr>
              <w:t>употреблять</w:t>
            </w:r>
            <w:r>
              <w:rPr>
                <w:spacing w:val="48"/>
                <w:sz w:val="24"/>
              </w:rPr>
              <w:t xml:space="preserve"> </w:t>
            </w:r>
            <w:r>
              <w:rPr>
                <w:sz w:val="24"/>
              </w:rPr>
              <w:t>эти</w:t>
            </w:r>
            <w:r>
              <w:rPr>
                <w:spacing w:val="48"/>
                <w:sz w:val="24"/>
              </w:rPr>
              <w:t xml:space="preserve"> </w:t>
            </w:r>
            <w:r>
              <w:rPr>
                <w:sz w:val="24"/>
              </w:rPr>
              <w:t>существительные</w:t>
            </w:r>
            <w:r>
              <w:rPr>
                <w:spacing w:val="-57"/>
                <w:sz w:val="24"/>
              </w:rPr>
              <w:t xml:space="preserve"> </w:t>
            </w:r>
            <w:r>
              <w:rPr>
                <w:sz w:val="24"/>
              </w:rPr>
              <w:t>в</w:t>
            </w:r>
            <w:r>
              <w:rPr>
                <w:spacing w:val="1"/>
                <w:sz w:val="24"/>
              </w:rPr>
              <w:t xml:space="preserve"> </w:t>
            </w:r>
            <w:r>
              <w:rPr>
                <w:sz w:val="24"/>
              </w:rPr>
              <w:t>именительном</w:t>
            </w:r>
            <w:r>
              <w:rPr>
                <w:spacing w:val="1"/>
                <w:sz w:val="24"/>
              </w:rPr>
              <w:t xml:space="preserve"> </w:t>
            </w:r>
            <w:r>
              <w:rPr>
                <w:sz w:val="24"/>
              </w:rPr>
              <w:t>и</w:t>
            </w:r>
            <w:r>
              <w:rPr>
                <w:spacing w:val="1"/>
                <w:sz w:val="24"/>
              </w:rPr>
              <w:t xml:space="preserve"> </w:t>
            </w:r>
            <w:r>
              <w:rPr>
                <w:sz w:val="24"/>
              </w:rPr>
              <w:t>родительном</w:t>
            </w:r>
            <w:r>
              <w:rPr>
                <w:spacing w:val="1"/>
                <w:sz w:val="24"/>
              </w:rPr>
              <w:t xml:space="preserve"> </w:t>
            </w:r>
            <w:r>
              <w:rPr>
                <w:sz w:val="24"/>
              </w:rPr>
              <w:t>падежах;</w:t>
            </w:r>
            <w:r>
              <w:rPr>
                <w:spacing w:val="1"/>
                <w:sz w:val="24"/>
              </w:rPr>
              <w:t xml:space="preserve"> </w:t>
            </w:r>
            <w:r>
              <w:rPr>
                <w:sz w:val="24"/>
              </w:rPr>
              <w:t>правильно</w:t>
            </w:r>
            <w:r w:rsidR="009403F2">
              <w:rPr>
                <w:sz w:val="24"/>
              </w:rPr>
              <w:t xml:space="preserve"> </w:t>
            </w:r>
            <w:r>
              <w:rPr>
                <w:sz w:val="24"/>
              </w:rPr>
              <w:t>использовать</w:t>
            </w:r>
            <w:r w:rsidR="009403F2">
              <w:rPr>
                <w:sz w:val="24"/>
              </w:rPr>
              <w:t xml:space="preserve"> </w:t>
            </w:r>
            <w:r>
              <w:rPr>
                <w:spacing w:val="-1"/>
                <w:sz w:val="24"/>
              </w:rPr>
              <w:t>форму</w:t>
            </w:r>
            <w:r>
              <w:rPr>
                <w:spacing w:val="-58"/>
                <w:sz w:val="24"/>
              </w:rPr>
              <w:t xml:space="preserve"> </w:t>
            </w:r>
            <w:r>
              <w:rPr>
                <w:sz w:val="24"/>
              </w:rPr>
              <w:t>множественного</w:t>
            </w:r>
            <w:r>
              <w:rPr>
                <w:spacing w:val="1"/>
                <w:sz w:val="24"/>
              </w:rPr>
              <w:t xml:space="preserve"> </w:t>
            </w:r>
            <w:r>
              <w:rPr>
                <w:sz w:val="24"/>
              </w:rPr>
              <w:t>числа</w:t>
            </w:r>
            <w:r>
              <w:rPr>
                <w:spacing w:val="1"/>
                <w:sz w:val="24"/>
              </w:rPr>
              <w:t xml:space="preserve"> </w:t>
            </w:r>
            <w:r>
              <w:rPr>
                <w:sz w:val="24"/>
              </w:rPr>
              <w:t>родительного</w:t>
            </w:r>
            <w:r>
              <w:rPr>
                <w:spacing w:val="1"/>
                <w:sz w:val="24"/>
              </w:rPr>
              <w:t xml:space="preserve"> </w:t>
            </w:r>
            <w:r>
              <w:rPr>
                <w:sz w:val="24"/>
              </w:rPr>
              <w:t>падежа</w:t>
            </w:r>
            <w:r>
              <w:rPr>
                <w:spacing w:val="1"/>
                <w:sz w:val="24"/>
              </w:rPr>
              <w:t xml:space="preserve"> </w:t>
            </w:r>
            <w:r>
              <w:rPr>
                <w:sz w:val="24"/>
              </w:rPr>
              <w:t>существительных;</w:t>
            </w:r>
            <w:r>
              <w:rPr>
                <w:spacing w:val="1"/>
                <w:sz w:val="24"/>
              </w:rPr>
              <w:t xml:space="preserve"> </w:t>
            </w:r>
            <w:r>
              <w:rPr>
                <w:sz w:val="24"/>
              </w:rPr>
              <w:t>употреблять</w:t>
            </w:r>
            <w:r>
              <w:rPr>
                <w:spacing w:val="1"/>
                <w:sz w:val="24"/>
              </w:rPr>
              <w:t xml:space="preserve"> </w:t>
            </w:r>
            <w:r>
              <w:rPr>
                <w:sz w:val="24"/>
              </w:rPr>
              <w:t>формы</w:t>
            </w:r>
            <w:r>
              <w:rPr>
                <w:spacing w:val="-57"/>
                <w:sz w:val="24"/>
              </w:rPr>
              <w:t xml:space="preserve"> </w:t>
            </w:r>
            <w:r>
              <w:rPr>
                <w:sz w:val="24"/>
              </w:rPr>
              <w:t>повелительного</w:t>
            </w:r>
            <w:r>
              <w:rPr>
                <w:spacing w:val="1"/>
                <w:sz w:val="24"/>
              </w:rPr>
              <w:t xml:space="preserve"> </w:t>
            </w:r>
            <w:r>
              <w:rPr>
                <w:sz w:val="24"/>
              </w:rPr>
              <w:t>наклонения</w:t>
            </w:r>
            <w:r>
              <w:rPr>
                <w:spacing w:val="1"/>
                <w:sz w:val="24"/>
              </w:rPr>
              <w:t xml:space="preserve"> </w:t>
            </w:r>
            <w:r>
              <w:rPr>
                <w:sz w:val="24"/>
              </w:rPr>
              <w:t>глаголов;</w:t>
            </w:r>
            <w:r>
              <w:rPr>
                <w:spacing w:val="1"/>
                <w:sz w:val="24"/>
              </w:rPr>
              <w:t xml:space="preserve"> </w:t>
            </w:r>
            <w:r>
              <w:rPr>
                <w:sz w:val="24"/>
              </w:rPr>
              <w:t>использовать</w:t>
            </w:r>
            <w:r>
              <w:rPr>
                <w:spacing w:val="1"/>
                <w:sz w:val="24"/>
              </w:rPr>
              <w:t xml:space="preserve"> </w:t>
            </w:r>
            <w:r>
              <w:rPr>
                <w:sz w:val="24"/>
              </w:rPr>
              <w:t>простые</w:t>
            </w:r>
            <w:r>
              <w:rPr>
                <w:spacing w:val="1"/>
                <w:sz w:val="24"/>
              </w:rPr>
              <w:t xml:space="preserve"> </w:t>
            </w:r>
            <w:r>
              <w:rPr>
                <w:sz w:val="24"/>
              </w:rPr>
              <w:t>сложносочиненные</w:t>
            </w:r>
            <w:r>
              <w:rPr>
                <w:spacing w:val="1"/>
                <w:sz w:val="24"/>
              </w:rPr>
              <w:t xml:space="preserve"> </w:t>
            </w:r>
            <w:r>
              <w:rPr>
                <w:sz w:val="24"/>
              </w:rPr>
              <w:t>и</w:t>
            </w:r>
            <w:r>
              <w:rPr>
                <w:spacing w:val="1"/>
                <w:sz w:val="24"/>
              </w:rPr>
              <w:t xml:space="preserve"> </w:t>
            </w:r>
            <w:r>
              <w:rPr>
                <w:sz w:val="24"/>
              </w:rPr>
              <w:t>сложноподчиненные предложения; правильно</w:t>
            </w:r>
            <w:r>
              <w:rPr>
                <w:spacing w:val="1"/>
                <w:sz w:val="24"/>
              </w:rPr>
              <w:t xml:space="preserve"> </w:t>
            </w:r>
            <w:r>
              <w:rPr>
                <w:sz w:val="24"/>
              </w:rPr>
              <w:t>понимать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предлоги</w:t>
            </w:r>
            <w:r>
              <w:rPr>
                <w:spacing w:val="1"/>
                <w:sz w:val="24"/>
              </w:rPr>
              <w:t xml:space="preserve"> </w:t>
            </w:r>
            <w:r>
              <w:rPr>
                <w:sz w:val="24"/>
              </w:rPr>
              <w:t>с</w:t>
            </w:r>
            <w:r>
              <w:rPr>
                <w:spacing w:val="1"/>
                <w:sz w:val="24"/>
              </w:rPr>
              <w:t xml:space="preserve"> </w:t>
            </w:r>
            <w:r>
              <w:rPr>
                <w:sz w:val="24"/>
              </w:rPr>
              <w:t>пространственным значением (в, под, между,</w:t>
            </w:r>
            <w:r>
              <w:rPr>
                <w:spacing w:val="1"/>
                <w:sz w:val="24"/>
              </w:rPr>
              <w:t xml:space="preserve"> </w:t>
            </w:r>
            <w:r>
              <w:rPr>
                <w:sz w:val="24"/>
              </w:rPr>
              <w:t>около);</w:t>
            </w:r>
            <w:r>
              <w:rPr>
                <w:spacing w:val="1"/>
                <w:sz w:val="24"/>
              </w:rPr>
              <w:t xml:space="preserve"> </w:t>
            </w:r>
            <w:r>
              <w:rPr>
                <w:sz w:val="24"/>
              </w:rPr>
              <w:t>правильно</w:t>
            </w:r>
            <w:r>
              <w:rPr>
                <w:spacing w:val="1"/>
                <w:sz w:val="24"/>
              </w:rPr>
              <w:t xml:space="preserve"> </w:t>
            </w:r>
            <w:r>
              <w:rPr>
                <w:sz w:val="24"/>
              </w:rPr>
              <w:t>образовывать</w:t>
            </w:r>
            <w:r>
              <w:rPr>
                <w:spacing w:val="1"/>
                <w:sz w:val="24"/>
              </w:rPr>
              <w:t xml:space="preserve"> </w:t>
            </w:r>
            <w:r>
              <w:rPr>
                <w:sz w:val="24"/>
              </w:rPr>
              <w:t>названия</w:t>
            </w:r>
            <w:r>
              <w:rPr>
                <w:spacing w:val="-57"/>
                <w:sz w:val="24"/>
              </w:rPr>
              <w:t xml:space="preserve"> </w:t>
            </w:r>
            <w:r>
              <w:rPr>
                <w:sz w:val="24"/>
              </w:rPr>
              <w:t>предметов</w:t>
            </w:r>
            <w:r>
              <w:rPr>
                <w:spacing w:val="-1"/>
                <w:sz w:val="24"/>
              </w:rPr>
              <w:t xml:space="preserve"> </w:t>
            </w:r>
            <w:r>
              <w:rPr>
                <w:sz w:val="24"/>
              </w:rPr>
              <w:t>посуды.</w:t>
            </w:r>
          </w:p>
          <w:p w:rsidR="009403F2" w:rsidRDefault="009403F2" w:rsidP="003A2BFB">
            <w:pPr>
              <w:pStyle w:val="TableParagraph"/>
              <w:numPr>
                <w:ilvl w:val="0"/>
                <w:numId w:val="47"/>
              </w:numPr>
              <w:tabs>
                <w:tab w:val="left" w:pos="309"/>
                <w:tab w:val="left" w:pos="416"/>
              </w:tabs>
              <w:spacing w:line="276" w:lineRule="auto"/>
              <w:rPr>
                <w:sz w:val="24"/>
              </w:rPr>
            </w:pPr>
            <w:r>
              <w:rPr>
                <w:sz w:val="24"/>
                <w:u w:val="single"/>
              </w:rPr>
              <w:t>Связная</w:t>
            </w:r>
            <w:r>
              <w:rPr>
                <w:spacing w:val="-5"/>
                <w:sz w:val="24"/>
                <w:u w:val="single"/>
              </w:rPr>
              <w:t xml:space="preserve"> </w:t>
            </w:r>
            <w:r>
              <w:rPr>
                <w:sz w:val="24"/>
                <w:u w:val="single"/>
              </w:rPr>
              <w:t>речь:</w:t>
            </w:r>
          </w:p>
          <w:p w:rsidR="009403F2" w:rsidRDefault="009403F2" w:rsidP="001878D9">
            <w:pPr>
              <w:pStyle w:val="TableParagraph"/>
              <w:tabs>
                <w:tab w:val="left" w:pos="2057"/>
                <w:tab w:val="left" w:pos="4292"/>
              </w:tabs>
              <w:spacing w:line="276" w:lineRule="auto"/>
              <w:ind w:left="133"/>
              <w:rPr>
                <w:sz w:val="24"/>
              </w:rPr>
            </w:pPr>
            <w:r>
              <w:rPr>
                <w:sz w:val="24"/>
              </w:rPr>
              <w:t>Продолжать</w:t>
            </w:r>
            <w:r w:rsidR="006418A2">
              <w:rPr>
                <w:sz w:val="24"/>
              </w:rPr>
              <w:t xml:space="preserve"> </w:t>
            </w:r>
            <w:r>
              <w:rPr>
                <w:spacing w:val="-1"/>
                <w:sz w:val="24"/>
              </w:rPr>
              <w:t>совершенствовать</w:t>
            </w:r>
            <w:r>
              <w:rPr>
                <w:spacing w:val="-58"/>
                <w:sz w:val="24"/>
              </w:rPr>
              <w:t xml:space="preserve"> </w:t>
            </w:r>
            <w:r w:rsidR="001878D9">
              <w:rPr>
                <w:spacing w:val="-58"/>
                <w:sz w:val="24"/>
              </w:rPr>
              <w:t xml:space="preserve">                                   </w:t>
            </w:r>
            <w:r>
              <w:rPr>
                <w:sz w:val="24"/>
              </w:rPr>
              <w:t>диалогическую речь детей. Закреплять у детей</w:t>
            </w:r>
            <w:r>
              <w:rPr>
                <w:spacing w:val="1"/>
                <w:sz w:val="24"/>
              </w:rPr>
              <w:t xml:space="preserve"> </w:t>
            </w:r>
            <w:r>
              <w:rPr>
                <w:sz w:val="24"/>
              </w:rPr>
              <w:t>умение</w:t>
            </w:r>
          </w:p>
        </w:tc>
        <w:tc>
          <w:tcPr>
            <w:tcW w:w="5548" w:type="dxa"/>
          </w:tcPr>
          <w:p w:rsidR="009262D5" w:rsidRDefault="002C6642" w:rsidP="003A2BFB">
            <w:pPr>
              <w:pStyle w:val="TableParagraph"/>
              <w:numPr>
                <w:ilvl w:val="0"/>
                <w:numId w:val="48"/>
              </w:numPr>
              <w:tabs>
                <w:tab w:val="left" w:pos="309"/>
                <w:tab w:val="left" w:pos="446"/>
              </w:tabs>
              <w:spacing w:line="276" w:lineRule="auto"/>
              <w:ind w:left="163" w:firstLine="0"/>
              <w:rPr>
                <w:sz w:val="24"/>
              </w:rPr>
            </w:pPr>
            <w:r>
              <w:rPr>
                <w:sz w:val="24"/>
                <w:u w:val="single"/>
              </w:rPr>
              <w:t>Развитие</w:t>
            </w:r>
            <w:r>
              <w:rPr>
                <w:spacing w:val="-4"/>
                <w:sz w:val="24"/>
                <w:u w:val="single"/>
              </w:rPr>
              <w:t xml:space="preserve"> </w:t>
            </w:r>
            <w:r>
              <w:rPr>
                <w:sz w:val="24"/>
                <w:u w:val="single"/>
              </w:rPr>
              <w:t>словаря:</w:t>
            </w:r>
          </w:p>
          <w:p w:rsidR="009262D5" w:rsidRDefault="002C6642" w:rsidP="001878D9">
            <w:pPr>
              <w:pStyle w:val="TableParagraph"/>
              <w:spacing w:line="276" w:lineRule="auto"/>
              <w:ind w:left="163"/>
              <w:rPr>
                <w:sz w:val="24"/>
              </w:rPr>
            </w:pP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названия</w:t>
            </w:r>
            <w:r>
              <w:rPr>
                <w:spacing w:val="1"/>
                <w:sz w:val="24"/>
              </w:rPr>
              <w:t xml:space="preserve"> </w:t>
            </w:r>
            <w:r>
              <w:rPr>
                <w:sz w:val="24"/>
              </w:rPr>
              <w:t>предметов</w:t>
            </w:r>
            <w:r>
              <w:rPr>
                <w:spacing w:val="1"/>
                <w:sz w:val="24"/>
              </w:rPr>
              <w:t xml:space="preserve"> </w:t>
            </w:r>
            <w:r>
              <w:rPr>
                <w:sz w:val="24"/>
              </w:rPr>
              <w:t>и</w:t>
            </w:r>
            <w:r>
              <w:rPr>
                <w:spacing w:val="-57"/>
                <w:sz w:val="24"/>
              </w:rPr>
              <w:t xml:space="preserve"> </w:t>
            </w:r>
            <w:r>
              <w:rPr>
                <w:sz w:val="24"/>
              </w:rPr>
              <w:t>материалов, из которых они изготовлены; названия</w:t>
            </w:r>
            <w:r>
              <w:rPr>
                <w:spacing w:val="-57"/>
                <w:sz w:val="24"/>
              </w:rPr>
              <w:t xml:space="preserve"> </w:t>
            </w:r>
            <w:r>
              <w:rPr>
                <w:sz w:val="24"/>
              </w:rPr>
              <w:t>живых</w:t>
            </w:r>
            <w:r>
              <w:rPr>
                <w:spacing w:val="1"/>
                <w:sz w:val="24"/>
              </w:rPr>
              <w:t xml:space="preserve"> </w:t>
            </w:r>
            <w:r>
              <w:rPr>
                <w:sz w:val="24"/>
              </w:rPr>
              <w:t>существ</w:t>
            </w:r>
            <w:r>
              <w:rPr>
                <w:spacing w:val="1"/>
                <w:sz w:val="24"/>
              </w:rPr>
              <w:t xml:space="preserve"> </w:t>
            </w:r>
            <w:r>
              <w:rPr>
                <w:sz w:val="24"/>
              </w:rPr>
              <w:t>и</w:t>
            </w:r>
            <w:r>
              <w:rPr>
                <w:spacing w:val="1"/>
                <w:sz w:val="24"/>
              </w:rPr>
              <w:t xml:space="preserve"> </w:t>
            </w:r>
            <w:r>
              <w:rPr>
                <w:sz w:val="24"/>
              </w:rPr>
              <w:t>сред</w:t>
            </w:r>
            <w:r>
              <w:rPr>
                <w:spacing w:val="1"/>
                <w:sz w:val="24"/>
              </w:rPr>
              <w:t xml:space="preserve"> </w:t>
            </w:r>
            <w:r>
              <w:rPr>
                <w:sz w:val="24"/>
              </w:rPr>
              <w:t>их</w:t>
            </w:r>
            <w:r>
              <w:rPr>
                <w:spacing w:val="1"/>
                <w:sz w:val="24"/>
              </w:rPr>
              <w:t xml:space="preserve"> </w:t>
            </w:r>
            <w:r>
              <w:rPr>
                <w:sz w:val="24"/>
              </w:rPr>
              <w:t>обитания,</w:t>
            </w:r>
            <w:r>
              <w:rPr>
                <w:spacing w:val="1"/>
                <w:sz w:val="24"/>
              </w:rPr>
              <w:t xml:space="preserve"> </w:t>
            </w:r>
            <w:r>
              <w:rPr>
                <w:sz w:val="24"/>
              </w:rPr>
              <w:t>некоторые</w:t>
            </w:r>
            <w:r>
              <w:rPr>
                <w:spacing w:val="1"/>
                <w:sz w:val="24"/>
              </w:rPr>
              <w:t xml:space="preserve"> </w:t>
            </w:r>
            <w:r>
              <w:rPr>
                <w:sz w:val="24"/>
              </w:rPr>
              <w:t>трудовые</w:t>
            </w:r>
            <w:r>
              <w:rPr>
                <w:spacing w:val="1"/>
                <w:sz w:val="24"/>
              </w:rPr>
              <w:t xml:space="preserve"> </w:t>
            </w:r>
            <w:r>
              <w:rPr>
                <w:sz w:val="24"/>
              </w:rPr>
              <w:t>процессы;</w:t>
            </w:r>
            <w:r>
              <w:rPr>
                <w:spacing w:val="1"/>
                <w:sz w:val="24"/>
              </w:rPr>
              <w:t xml:space="preserve"> </w:t>
            </w:r>
            <w:r>
              <w:rPr>
                <w:sz w:val="24"/>
              </w:rPr>
              <w:t>слова,</w:t>
            </w:r>
            <w:r>
              <w:rPr>
                <w:spacing w:val="1"/>
                <w:sz w:val="24"/>
              </w:rPr>
              <w:t xml:space="preserve"> </w:t>
            </w:r>
            <w:r>
              <w:rPr>
                <w:sz w:val="24"/>
              </w:rPr>
              <w:t>обозначающие</w:t>
            </w:r>
            <w:r>
              <w:rPr>
                <w:spacing w:val="1"/>
                <w:sz w:val="24"/>
              </w:rPr>
              <w:t xml:space="preserve"> </w:t>
            </w:r>
            <w:r>
              <w:rPr>
                <w:sz w:val="24"/>
              </w:rPr>
              <w:t>части</w:t>
            </w:r>
            <w:r>
              <w:rPr>
                <w:spacing w:val="1"/>
                <w:sz w:val="24"/>
              </w:rPr>
              <w:t xml:space="preserve"> </w:t>
            </w:r>
            <w:r>
              <w:rPr>
                <w:sz w:val="24"/>
              </w:rPr>
              <w:t>предметов,</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природы,</w:t>
            </w:r>
            <w:r>
              <w:rPr>
                <w:spacing w:val="1"/>
                <w:sz w:val="24"/>
              </w:rPr>
              <w:t xml:space="preserve"> </w:t>
            </w:r>
            <w:r>
              <w:rPr>
                <w:sz w:val="24"/>
              </w:rPr>
              <w:t>их</w:t>
            </w:r>
            <w:r>
              <w:rPr>
                <w:spacing w:val="1"/>
                <w:sz w:val="24"/>
              </w:rPr>
              <w:t xml:space="preserve"> </w:t>
            </w:r>
            <w:r>
              <w:rPr>
                <w:sz w:val="24"/>
              </w:rPr>
              <w:t>свойства и качества: цветовые оттенки, вкусовые</w:t>
            </w:r>
            <w:r>
              <w:rPr>
                <w:spacing w:val="1"/>
                <w:sz w:val="24"/>
              </w:rPr>
              <w:t xml:space="preserve"> </w:t>
            </w:r>
            <w:r>
              <w:rPr>
                <w:sz w:val="24"/>
              </w:rPr>
              <w:t>качества,</w:t>
            </w:r>
            <w:r>
              <w:rPr>
                <w:spacing w:val="1"/>
                <w:sz w:val="24"/>
              </w:rPr>
              <w:t xml:space="preserve"> </w:t>
            </w:r>
            <w:r>
              <w:rPr>
                <w:sz w:val="24"/>
              </w:rPr>
              <w:t>степени</w:t>
            </w:r>
            <w:r>
              <w:rPr>
                <w:spacing w:val="1"/>
                <w:sz w:val="24"/>
              </w:rPr>
              <w:t xml:space="preserve"> </w:t>
            </w:r>
            <w:r>
              <w:rPr>
                <w:sz w:val="24"/>
              </w:rPr>
              <w:t>качества</w:t>
            </w:r>
            <w:r>
              <w:rPr>
                <w:spacing w:val="1"/>
                <w:sz w:val="24"/>
              </w:rPr>
              <w:t xml:space="preserve"> </w:t>
            </w:r>
            <w:r>
              <w:rPr>
                <w:sz w:val="24"/>
              </w:rPr>
              <w:t>объектов,</w:t>
            </w:r>
            <w:r>
              <w:rPr>
                <w:spacing w:val="1"/>
                <w:sz w:val="24"/>
              </w:rPr>
              <w:t xml:space="preserve"> </w:t>
            </w:r>
            <w:r>
              <w:rPr>
                <w:sz w:val="24"/>
              </w:rPr>
              <w:t>явлений;</w:t>
            </w:r>
            <w:r>
              <w:rPr>
                <w:spacing w:val="1"/>
                <w:sz w:val="24"/>
              </w:rPr>
              <w:t xml:space="preserve"> </w:t>
            </w:r>
            <w:r>
              <w:rPr>
                <w:sz w:val="24"/>
              </w:rPr>
              <w:t>употреблять</w:t>
            </w:r>
            <w:r>
              <w:rPr>
                <w:spacing w:val="1"/>
                <w:sz w:val="24"/>
              </w:rPr>
              <w:t xml:space="preserve"> </w:t>
            </w:r>
            <w:r>
              <w:rPr>
                <w:sz w:val="24"/>
              </w:rPr>
              <w:t>слова,</w:t>
            </w:r>
            <w:r>
              <w:rPr>
                <w:spacing w:val="1"/>
                <w:sz w:val="24"/>
              </w:rPr>
              <w:t xml:space="preserve"> </w:t>
            </w:r>
            <w:r>
              <w:rPr>
                <w:sz w:val="24"/>
              </w:rPr>
              <w:t>обозначающие</w:t>
            </w:r>
            <w:r>
              <w:rPr>
                <w:spacing w:val="1"/>
                <w:sz w:val="24"/>
              </w:rPr>
              <w:t xml:space="preserve"> </w:t>
            </w:r>
            <w:r>
              <w:rPr>
                <w:sz w:val="24"/>
              </w:rPr>
              <w:t>некоторые</w:t>
            </w:r>
            <w:r>
              <w:rPr>
                <w:spacing w:val="1"/>
                <w:sz w:val="24"/>
              </w:rPr>
              <w:t xml:space="preserve"> </w:t>
            </w:r>
            <w:r>
              <w:rPr>
                <w:sz w:val="24"/>
              </w:rPr>
              <w:t>родовые и видовые обобщения, а также лежащие в</w:t>
            </w:r>
            <w:r>
              <w:rPr>
                <w:spacing w:val="1"/>
                <w:sz w:val="24"/>
              </w:rPr>
              <w:t xml:space="preserve"> </w:t>
            </w:r>
            <w:r>
              <w:rPr>
                <w:sz w:val="24"/>
              </w:rPr>
              <w:t>основе</w:t>
            </w:r>
            <w:r>
              <w:rPr>
                <w:spacing w:val="1"/>
                <w:sz w:val="24"/>
              </w:rPr>
              <w:t xml:space="preserve"> </w:t>
            </w:r>
            <w:r>
              <w:rPr>
                <w:sz w:val="24"/>
              </w:rPr>
              <w:t>этих</w:t>
            </w:r>
            <w:r>
              <w:rPr>
                <w:spacing w:val="1"/>
                <w:sz w:val="24"/>
              </w:rPr>
              <w:t xml:space="preserve"> </w:t>
            </w:r>
            <w:r>
              <w:rPr>
                <w:sz w:val="24"/>
              </w:rPr>
              <w:t>обобщений</w:t>
            </w:r>
            <w:r>
              <w:rPr>
                <w:spacing w:val="1"/>
                <w:sz w:val="24"/>
              </w:rPr>
              <w:t xml:space="preserve"> </w:t>
            </w:r>
            <w:r>
              <w:rPr>
                <w:sz w:val="24"/>
              </w:rPr>
              <w:t>существенные</w:t>
            </w:r>
            <w:r>
              <w:rPr>
                <w:spacing w:val="1"/>
                <w:sz w:val="24"/>
              </w:rPr>
              <w:t xml:space="preserve"> </w:t>
            </w:r>
            <w:r>
              <w:rPr>
                <w:sz w:val="24"/>
              </w:rPr>
              <w:t>признаки;</w:t>
            </w:r>
            <w:r>
              <w:rPr>
                <w:spacing w:val="-57"/>
                <w:sz w:val="24"/>
              </w:rPr>
              <w:t xml:space="preserve"> </w:t>
            </w:r>
            <w:r>
              <w:rPr>
                <w:sz w:val="24"/>
              </w:rPr>
              <w:t>слова</w:t>
            </w:r>
            <w:r>
              <w:rPr>
                <w:spacing w:val="1"/>
                <w:sz w:val="24"/>
              </w:rPr>
              <w:t xml:space="preserve"> </w:t>
            </w:r>
            <w:r>
              <w:rPr>
                <w:sz w:val="24"/>
              </w:rPr>
              <w:t>извинения,</w:t>
            </w:r>
            <w:r>
              <w:rPr>
                <w:spacing w:val="1"/>
                <w:sz w:val="24"/>
              </w:rPr>
              <w:t xml:space="preserve"> </w:t>
            </w:r>
            <w:r>
              <w:rPr>
                <w:sz w:val="24"/>
              </w:rPr>
              <w:t>участия,</w:t>
            </w:r>
            <w:r>
              <w:rPr>
                <w:spacing w:val="1"/>
                <w:sz w:val="24"/>
              </w:rPr>
              <w:t xml:space="preserve"> </w:t>
            </w:r>
            <w:r>
              <w:rPr>
                <w:sz w:val="24"/>
              </w:rPr>
              <w:t>эмоционального</w:t>
            </w:r>
            <w:r>
              <w:rPr>
                <w:spacing w:val="1"/>
                <w:sz w:val="24"/>
              </w:rPr>
              <w:t xml:space="preserve"> </w:t>
            </w:r>
            <w:r>
              <w:rPr>
                <w:sz w:val="24"/>
              </w:rPr>
              <w:t>сочувствия.</w:t>
            </w:r>
          </w:p>
          <w:p w:rsidR="009262D5" w:rsidRDefault="002C6642" w:rsidP="003A2BFB">
            <w:pPr>
              <w:pStyle w:val="TableParagraph"/>
              <w:numPr>
                <w:ilvl w:val="0"/>
                <w:numId w:val="48"/>
              </w:numPr>
              <w:tabs>
                <w:tab w:val="left" w:pos="309"/>
                <w:tab w:val="left" w:pos="446"/>
              </w:tabs>
              <w:spacing w:line="276" w:lineRule="auto"/>
              <w:ind w:left="163" w:firstLine="0"/>
              <w:rPr>
                <w:sz w:val="24"/>
              </w:rPr>
            </w:pPr>
            <w:r>
              <w:rPr>
                <w:sz w:val="24"/>
                <w:u w:val="single"/>
              </w:rPr>
              <w:t>Звуковая</w:t>
            </w:r>
            <w:r>
              <w:rPr>
                <w:spacing w:val="-3"/>
                <w:sz w:val="24"/>
                <w:u w:val="single"/>
              </w:rPr>
              <w:t xml:space="preserve"> </w:t>
            </w:r>
            <w:r>
              <w:rPr>
                <w:sz w:val="24"/>
                <w:u w:val="single"/>
              </w:rPr>
              <w:t>культура</w:t>
            </w:r>
            <w:r>
              <w:rPr>
                <w:spacing w:val="-3"/>
                <w:sz w:val="24"/>
                <w:u w:val="single"/>
              </w:rPr>
              <w:t xml:space="preserve"> </w:t>
            </w:r>
            <w:r>
              <w:rPr>
                <w:sz w:val="24"/>
                <w:u w:val="single"/>
              </w:rPr>
              <w:t>речи:</w:t>
            </w:r>
          </w:p>
          <w:p w:rsidR="009262D5" w:rsidRDefault="002C6642" w:rsidP="001878D9">
            <w:pPr>
              <w:pStyle w:val="TableParagraph"/>
              <w:spacing w:line="276" w:lineRule="auto"/>
              <w:ind w:left="163"/>
              <w:rPr>
                <w:sz w:val="24"/>
              </w:rPr>
            </w:pPr>
            <w:r>
              <w:rPr>
                <w:sz w:val="24"/>
              </w:rPr>
              <w:t>педагог</w:t>
            </w:r>
            <w:r>
              <w:rPr>
                <w:spacing w:val="1"/>
                <w:sz w:val="24"/>
              </w:rPr>
              <w:t xml:space="preserve"> </w:t>
            </w:r>
            <w:r>
              <w:rPr>
                <w:sz w:val="24"/>
              </w:rPr>
              <w:t>помогает</w:t>
            </w:r>
            <w:r>
              <w:rPr>
                <w:spacing w:val="1"/>
                <w:sz w:val="24"/>
              </w:rPr>
              <w:t xml:space="preserve"> </w:t>
            </w:r>
            <w:r>
              <w:rPr>
                <w:sz w:val="24"/>
              </w:rPr>
              <w:t>детям</w:t>
            </w:r>
            <w:r>
              <w:rPr>
                <w:spacing w:val="1"/>
                <w:sz w:val="24"/>
              </w:rPr>
              <w:t xml:space="preserve"> </w:t>
            </w:r>
            <w:r>
              <w:rPr>
                <w:sz w:val="24"/>
              </w:rPr>
              <w:t>овладеть</w:t>
            </w:r>
            <w:r>
              <w:rPr>
                <w:spacing w:val="1"/>
                <w:sz w:val="24"/>
              </w:rPr>
              <w:t xml:space="preserve"> </w:t>
            </w:r>
            <w:r>
              <w:rPr>
                <w:sz w:val="24"/>
              </w:rPr>
              <w:t>правильным произношением звуков родного языка</w:t>
            </w:r>
            <w:r>
              <w:rPr>
                <w:spacing w:val="1"/>
                <w:sz w:val="24"/>
              </w:rPr>
              <w:t xml:space="preserve"> </w:t>
            </w:r>
            <w:r>
              <w:rPr>
                <w:sz w:val="24"/>
              </w:rPr>
              <w:t>и</w:t>
            </w:r>
            <w:r>
              <w:rPr>
                <w:spacing w:val="1"/>
                <w:sz w:val="24"/>
              </w:rPr>
              <w:t xml:space="preserve"> </w:t>
            </w:r>
            <w:r>
              <w:rPr>
                <w:sz w:val="24"/>
              </w:rPr>
              <w:t>словопроизношением,</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57"/>
                <w:sz w:val="24"/>
              </w:rPr>
              <w:t xml:space="preserve"> </w:t>
            </w:r>
            <w:r>
              <w:rPr>
                <w:sz w:val="24"/>
              </w:rPr>
              <w:t>звуковую</w:t>
            </w:r>
            <w:r>
              <w:rPr>
                <w:spacing w:val="1"/>
                <w:sz w:val="24"/>
              </w:rPr>
              <w:t xml:space="preserve"> </w:t>
            </w:r>
            <w:r>
              <w:rPr>
                <w:sz w:val="24"/>
              </w:rPr>
              <w:t>и</w:t>
            </w:r>
            <w:r>
              <w:rPr>
                <w:spacing w:val="1"/>
                <w:sz w:val="24"/>
              </w:rPr>
              <w:t xml:space="preserve"> </w:t>
            </w:r>
            <w:r>
              <w:rPr>
                <w:sz w:val="24"/>
              </w:rPr>
              <w:t>интонационную</w:t>
            </w:r>
            <w:r>
              <w:rPr>
                <w:spacing w:val="1"/>
                <w:sz w:val="24"/>
              </w:rPr>
              <w:t xml:space="preserve"> </w:t>
            </w:r>
            <w:r>
              <w:rPr>
                <w:sz w:val="24"/>
              </w:rPr>
              <w:t>культуру</w:t>
            </w:r>
            <w:r>
              <w:rPr>
                <w:spacing w:val="1"/>
                <w:sz w:val="24"/>
              </w:rPr>
              <w:t xml:space="preserve"> </w:t>
            </w:r>
            <w:r>
              <w:rPr>
                <w:sz w:val="24"/>
              </w:rPr>
              <w:t>речи,</w:t>
            </w:r>
            <w:r>
              <w:rPr>
                <w:spacing w:val="1"/>
                <w:sz w:val="24"/>
              </w:rPr>
              <w:t xml:space="preserve"> </w:t>
            </w:r>
            <w:r>
              <w:rPr>
                <w:sz w:val="24"/>
              </w:rPr>
              <w:t>фонематический слух, закрепляет у детей умения</w:t>
            </w:r>
            <w:r>
              <w:rPr>
                <w:spacing w:val="1"/>
                <w:sz w:val="24"/>
              </w:rPr>
              <w:t xml:space="preserve"> </w:t>
            </w:r>
            <w:r>
              <w:rPr>
                <w:sz w:val="24"/>
              </w:rPr>
              <w:t>правильно</w:t>
            </w:r>
            <w:r>
              <w:rPr>
                <w:spacing w:val="1"/>
                <w:sz w:val="24"/>
              </w:rPr>
              <w:t xml:space="preserve"> </w:t>
            </w:r>
            <w:r>
              <w:rPr>
                <w:sz w:val="24"/>
              </w:rPr>
              <w:t>произносить</w:t>
            </w:r>
            <w:r>
              <w:rPr>
                <w:spacing w:val="1"/>
                <w:sz w:val="24"/>
              </w:rPr>
              <w:t xml:space="preserve"> </w:t>
            </w:r>
            <w:r>
              <w:rPr>
                <w:sz w:val="24"/>
              </w:rPr>
              <w:t>свистящие</w:t>
            </w:r>
            <w:r>
              <w:rPr>
                <w:spacing w:val="1"/>
                <w:sz w:val="24"/>
              </w:rPr>
              <w:t xml:space="preserve"> </w:t>
            </w:r>
            <w:r>
              <w:rPr>
                <w:sz w:val="24"/>
              </w:rPr>
              <w:t>и</w:t>
            </w:r>
            <w:r>
              <w:rPr>
                <w:spacing w:val="1"/>
                <w:sz w:val="24"/>
              </w:rPr>
              <w:t xml:space="preserve"> </w:t>
            </w:r>
            <w:r>
              <w:rPr>
                <w:sz w:val="24"/>
              </w:rPr>
              <w:t>шипящие</w:t>
            </w:r>
            <w:r>
              <w:rPr>
                <w:spacing w:val="-57"/>
                <w:sz w:val="24"/>
              </w:rPr>
              <w:t xml:space="preserve"> </w:t>
            </w:r>
            <w:r>
              <w:rPr>
                <w:sz w:val="24"/>
              </w:rPr>
              <w:t>звуки;</w:t>
            </w:r>
            <w:r>
              <w:rPr>
                <w:spacing w:val="1"/>
                <w:sz w:val="24"/>
              </w:rPr>
              <w:t xml:space="preserve"> </w:t>
            </w:r>
            <w:r>
              <w:rPr>
                <w:sz w:val="24"/>
              </w:rPr>
              <w:t>четко</w:t>
            </w:r>
            <w:r>
              <w:rPr>
                <w:spacing w:val="1"/>
                <w:sz w:val="24"/>
              </w:rPr>
              <w:t xml:space="preserve"> </w:t>
            </w:r>
            <w:r>
              <w:rPr>
                <w:sz w:val="24"/>
              </w:rPr>
              <w:t>воспроизводить</w:t>
            </w:r>
            <w:r>
              <w:rPr>
                <w:spacing w:val="1"/>
                <w:sz w:val="24"/>
              </w:rPr>
              <w:t xml:space="preserve"> </w:t>
            </w:r>
            <w:r>
              <w:rPr>
                <w:sz w:val="24"/>
              </w:rPr>
              <w:t>фонетический</w:t>
            </w:r>
            <w:r>
              <w:rPr>
                <w:spacing w:val="1"/>
                <w:sz w:val="24"/>
              </w:rPr>
              <w:t xml:space="preserve"> </w:t>
            </w:r>
            <w:r>
              <w:rPr>
                <w:sz w:val="24"/>
              </w:rPr>
              <w:t>и</w:t>
            </w:r>
            <w:r>
              <w:rPr>
                <w:spacing w:val="1"/>
                <w:sz w:val="24"/>
              </w:rPr>
              <w:t xml:space="preserve"> </w:t>
            </w:r>
            <w:r>
              <w:rPr>
                <w:sz w:val="24"/>
              </w:rPr>
              <w:t>морфологический</w:t>
            </w:r>
            <w:r>
              <w:rPr>
                <w:spacing w:val="46"/>
                <w:sz w:val="24"/>
              </w:rPr>
              <w:t xml:space="preserve"> </w:t>
            </w:r>
            <w:r>
              <w:rPr>
                <w:sz w:val="24"/>
              </w:rPr>
              <w:t>рисунок</w:t>
            </w:r>
            <w:r>
              <w:rPr>
                <w:spacing w:val="45"/>
                <w:sz w:val="24"/>
              </w:rPr>
              <w:t xml:space="preserve"> </w:t>
            </w:r>
            <w:r>
              <w:rPr>
                <w:sz w:val="24"/>
              </w:rPr>
              <w:t>слова;</w:t>
            </w:r>
            <w:r>
              <w:rPr>
                <w:spacing w:val="45"/>
                <w:sz w:val="24"/>
              </w:rPr>
              <w:t xml:space="preserve"> </w:t>
            </w:r>
            <w:r>
              <w:rPr>
                <w:sz w:val="24"/>
              </w:rPr>
              <w:t>формирует</w:t>
            </w:r>
          </w:p>
        </w:tc>
      </w:tr>
    </w:tbl>
    <w:p w:rsidR="009262D5" w:rsidRDefault="009262D5" w:rsidP="00664554">
      <w:pPr>
        <w:jc w:val="both"/>
        <w:rPr>
          <w:sz w:val="24"/>
        </w:rPr>
        <w:sectPr w:rsidR="009262D5" w:rsidSect="009403F2">
          <w:pgSz w:w="11910" w:h="16840"/>
          <w:pgMar w:top="700" w:right="500" w:bottom="709" w:left="460" w:header="0" w:footer="1122" w:gutter="0"/>
          <w:cols w:space="720"/>
        </w:sect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3"/>
        <w:gridCol w:w="5529"/>
      </w:tblGrid>
      <w:tr w:rsidR="009262D5" w:rsidTr="008D5147">
        <w:trPr>
          <w:trHeight w:val="1832"/>
        </w:trPr>
        <w:tc>
          <w:tcPr>
            <w:tcW w:w="5073" w:type="dxa"/>
          </w:tcPr>
          <w:p w:rsidR="009262D5" w:rsidRDefault="002C6642" w:rsidP="008D5147">
            <w:pPr>
              <w:pStyle w:val="TableParagraph"/>
              <w:tabs>
                <w:tab w:val="left" w:pos="3097"/>
              </w:tabs>
              <w:ind w:left="133" w:firstLine="1"/>
              <w:rPr>
                <w:sz w:val="24"/>
              </w:rPr>
            </w:pPr>
            <w:r>
              <w:rPr>
                <w:sz w:val="24"/>
              </w:rPr>
              <w:lastRenderedPageBreak/>
              <w:t>поддерживать</w:t>
            </w:r>
            <w:r>
              <w:rPr>
                <w:spacing w:val="1"/>
                <w:sz w:val="24"/>
              </w:rPr>
              <w:t xml:space="preserve"> </w:t>
            </w:r>
            <w:r>
              <w:rPr>
                <w:sz w:val="24"/>
              </w:rPr>
              <w:t>беседу:</w:t>
            </w:r>
            <w:r>
              <w:rPr>
                <w:spacing w:val="6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поводу</w:t>
            </w:r>
            <w:r>
              <w:rPr>
                <w:spacing w:val="1"/>
                <w:sz w:val="24"/>
              </w:rPr>
              <w:t xml:space="preserve"> </w:t>
            </w:r>
            <w:r>
              <w:rPr>
                <w:sz w:val="24"/>
              </w:rPr>
              <w:t>предметов,</w:t>
            </w:r>
            <w:r>
              <w:rPr>
                <w:spacing w:val="1"/>
                <w:sz w:val="24"/>
              </w:rPr>
              <w:t xml:space="preserve"> </w:t>
            </w:r>
            <w:r>
              <w:rPr>
                <w:sz w:val="24"/>
              </w:rPr>
              <w:t>их</w:t>
            </w:r>
            <w:r>
              <w:rPr>
                <w:spacing w:val="1"/>
                <w:sz w:val="24"/>
              </w:rPr>
              <w:t xml:space="preserve"> </w:t>
            </w:r>
            <w:r>
              <w:rPr>
                <w:sz w:val="24"/>
              </w:rPr>
              <w:t>качеств,</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ними,</w:t>
            </w:r>
            <w:r>
              <w:rPr>
                <w:spacing w:val="1"/>
                <w:sz w:val="24"/>
              </w:rPr>
              <w:t xml:space="preserve"> </w:t>
            </w:r>
            <w:r>
              <w:rPr>
                <w:sz w:val="24"/>
              </w:rPr>
              <w:t>взаимоотношений</w:t>
            </w:r>
            <w:r>
              <w:rPr>
                <w:spacing w:val="1"/>
                <w:sz w:val="24"/>
              </w:rPr>
              <w:t xml:space="preserve"> </w:t>
            </w:r>
            <w:r>
              <w:rPr>
                <w:sz w:val="24"/>
              </w:rPr>
              <w:t>с</w:t>
            </w:r>
            <w:r>
              <w:rPr>
                <w:spacing w:val="-57"/>
                <w:sz w:val="24"/>
              </w:rPr>
              <w:t xml:space="preserve"> </w:t>
            </w:r>
            <w:r>
              <w:rPr>
                <w:sz w:val="24"/>
              </w:rPr>
              <w:t>окружающими,</w:t>
            </w:r>
            <w:r>
              <w:rPr>
                <w:spacing w:val="1"/>
                <w:sz w:val="24"/>
              </w:rPr>
              <w:t xml:space="preserve"> </w:t>
            </w:r>
            <w:r>
              <w:rPr>
                <w:sz w:val="24"/>
              </w:rPr>
              <w:t>правильно</w:t>
            </w:r>
            <w:r>
              <w:rPr>
                <w:spacing w:val="1"/>
                <w:sz w:val="24"/>
              </w:rPr>
              <w:t xml:space="preserve"> </w:t>
            </w:r>
            <w:r>
              <w:rPr>
                <w:sz w:val="24"/>
              </w:rPr>
              <w:t>по</w:t>
            </w:r>
            <w:r>
              <w:rPr>
                <w:spacing w:val="1"/>
                <w:sz w:val="24"/>
              </w:rPr>
              <w:t xml:space="preserve"> </w:t>
            </w:r>
            <w:r>
              <w:rPr>
                <w:sz w:val="24"/>
              </w:rPr>
              <w:t>форме</w:t>
            </w:r>
            <w:r>
              <w:rPr>
                <w:spacing w:val="1"/>
                <w:sz w:val="24"/>
              </w:rPr>
              <w:t xml:space="preserve"> </w:t>
            </w:r>
            <w:r>
              <w:rPr>
                <w:sz w:val="24"/>
              </w:rPr>
              <w:t>и</w:t>
            </w:r>
            <w:r>
              <w:rPr>
                <w:spacing w:val="1"/>
                <w:sz w:val="24"/>
              </w:rPr>
              <w:t xml:space="preserve"> </w:t>
            </w:r>
            <w:r>
              <w:rPr>
                <w:sz w:val="24"/>
              </w:rPr>
              <w:t>содержанию</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Поддерживать стремление детей рассказывать</w:t>
            </w:r>
            <w:r>
              <w:rPr>
                <w:spacing w:val="1"/>
                <w:sz w:val="24"/>
              </w:rPr>
              <w:t xml:space="preserve"> </w:t>
            </w:r>
            <w:r>
              <w:rPr>
                <w:sz w:val="24"/>
              </w:rPr>
              <w:t>о</w:t>
            </w:r>
            <w:r>
              <w:rPr>
                <w:spacing w:val="1"/>
                <w:sz w:val="24"/>
              </w:rPr>
              <w:t xml:space="preserve"> </w:t>
            </w:r>
            <w:r>
              <w:rPr>
                <w:sz w:val="24"/>
              </w:rPr>
              <w:t>своих</w:t>
            </w:r>
            <w:r>
              <w:rPr>
                <w:spacing w:val="1"/>
                <w:sz w:val="24"/>
              </w:rPr>
              <w:t xml:space="preserve"> </w:t>
            </w:r>
            <w:r>
              <w:rPr>
                <w:sz w:val="24"/>
              </w:rPr>
              <w:t>наблюдениях,</w:t>
            </w:r>
            <w:r>
              <w:rPr>
                <w:spacing w:val="1"/>
                <w:sz w:val="24"/>
              </w:rPr>
              <w:t xml:space="preserve"> </w:t>
            </w:r>
            <w:r>
              <w:rPr>
                <w:sz w:val="24"/>
              </w:rPr>
              <w:t>переживаниях;</w:t>
            </w:r>
            <w:r>
              <w:rPr>
                <w:spacing w:val="1"/>
                <w:sz w:val="24"/>
              </w:rPr>
              <w:t xml:space="preserve"> </w:t>
            </w:r>
            <w:r>
              <w:rPr>
                <w:sz w:val="24"/>
              </w:rPr>
              <w:t>пересказывать небольшие сказки и рассказы,</w:t>
            </w:r>
            <w:r>
              <w:rPr>
                <w:spacing w:val="1"/>
                <w:sz w:val="24"/>
              </w:rPr>
              <w:t xml:space="preserve"> </w:t>
            </w:r>
            <w:r>
              <w:rPr>
                <w:sz w:val="24"/>
              </w:rPr>
              <w:t>знакомые</w:t>
            </w:r>
            <w:r>
              <w:rPr>
                <w:spacing w:val="1"/>
                <w:sz w:val="24"/>
              </w:rPr>
              <w:t xml:space="preserve"> </w:t>
            </w:r>
            <w:r>
              <w:rPr>
                <w:sz w:val="24"/>
              </w:rPr>
              <w:t>детям</w:t>
            </w:r>
            <w:r>
              <w:rPr>
                <w:spacing w:val="1"/>
                <w:sz w:val="24"/>
              </w:rPr>
              <w:t xml:space="preserve"> </w:t>
            </w:r>
            <w:r>
              <w:rPr>
                <w:sz w:val="24"/>
              </w:rPr>
              <w:t>и</w:t>
            </w:r>
            <w:r>
              <w:rPr>
                <w:spacing w:val="1"/>
                <w:sz w:val="24"/>
              </w:rPr>
              <w:t xml:space="preserve"> </w:t>
            </w:r>
            <w:r>
              <w:rPr>
                <w:sz w:val="24"/>
              </w:rPr>
              <w:t>вновь</w:t>
            </w:r>
            <w:r>
              <w:rPr>
                <w:spacing w:val="1"/>
                <w:sz w:val="24"/>
              </w:rPr>
              <w:t xml:space="preserve"> </w:t>
            </w:r>
            <w:r>
              <w:rPr>
                <w:sz w:val="24"/>
              </w:rPr>
              <w:t>прочитанные;</w:t>
            </w:r>
            <w:r>
              <w:rPr>
                <w:spacing w:val="1"/>
                <w:sz w:val="24"/>
              </w:rPr>
              <w:t xml:space="preserve"> </w:t>
            </w:r>
            <w:r>
              <w:rPr>
                <w:sz w:val="24"/>
              </w:rPr>
              <w:t>составлять по образцу небольшие рассказы о</w:t>
            </w:r>
            <w:r>
              <w:rPr>
                <w:spacing w:val="1"/>
                <w:sz w:val="24"/>
              </w:rPr>
              <w:t xml:space="preserve"> </w:t>
            </w:r>
            <w:r>
              <w:rPr>
                <w:sz w:val="24"/>
              </w:rPr>
              <w:t>предмете, игрушке, по содержанию сюжетной</w:t>
            </w:r>
            <w:r>
              <w:rPr>
                <w:spacing w:val="1"/>
                <w:sz w:val="24"/>
              </w:rPr>
              <w:t xml:space="preserve"> </w:t>
            </w:r>
            <w:r>
              <w:rPr>
                <w:sz w:val="24"/>
              </w:rPr>
              <w:t>картины.</w:t>
            </w:r>
            <w:r>
              <w:rPr>
                <w:spacing w:val="1"/>
                <w:sz w:val="24"/>
              </w:rPr>
              <w:t xml:space="preserve"> </w:t>
            </w:r>
            <w:r>
              <w:rPr>
                <w:sz w:val="24"/>
              </w:rPr>
              <w:t>Воспитывать</w:t>
            </w:r>
            <w:r>
              <w:rPr>
                <w:spacing w:val="1"/>
                <w:sz w:val="24"/>
              </w:rPr>
              <w:t xml:space="preserve"> </w:t>
            </w:r>
            <w:r>
              <w:rPr>
                <w:sz w:val="24"/>
              </w:rPr>
              <w:t>культуру</w:t>
            </w:r>
            <w:r>
              <w:rPr>
                <w:spacing w:val="1"/>
                <w:sz w:val="24"/>
              </w:rPr>
              <w:t xml:space="preserve"> </w:t>
            </w:r>
            <w:r>
              <w:rPr>
                <w:sz w:val="24"/>
              </w:rPr>
              <w:t>общения:</w:t>
            </w:r>
            <w:r>
              <w:rPr>
                <w:spacing w:val="1"/>
                <w:sz w:val="24"/>
              </w:rPr>
              <w:t xml:space="preserve"> </w:t>
            </w:r>
            <w:r>
              <w:rPr>
                <w:sz w:val="24"/>
              </w:rPr>
              <w:t>формирование</w:t>
            </w:r>
            <w:r>
              <w:rPr>
                <w:spacing w:val="61"/>
                <w:sz w:val="24"/>
              </w:rPr>
              <w:t xml:space="preserve"> </w:t>
            </w:r>
            <w:r>
              <w:rPr>
                <w:sz w:val="24"/>
              </w:rPr>
              <w:t>умений</w:t>
            </w:r>
            <w:r>
              <w:rPr>
                <w:spacing w:val="61"/>
                <w:sz w:val="24"/>
              </w:rPr>
              <w:t xml:space="preserve"> </w:t>
            </w:r>
            <w:r>
              <w:rPr>
                <w:sz w:val="24"/>
              </w:rPr>
              <w:t>приветствовать</w:t>
            </w:r>
            <w:r>
              <w:rPr>
                <w:spacing w:val="-57"/>
                <w:sz w:val="24"/>
              </w:rPr>
              <w:t xml:space="preserve"> </w:t>
            </w:r>
            <w:r>
              <w:rPr>
                <w:sz w:val="24"/>
              </w:rPr>
              <w:t>родных,</w:t>
            </w:r>
            <w:r>
              <w:rPr>
                <w:spacing w:val="1"/>
                <w:sz w:val="24"/>
              </w:rPr>
              <w:t xml:space="preserve"> </w:t>
            </w:r>
            <w:r>
              <w:rPr>
                <w:sz w:val="24"/>
              </w:rPr>
              <w:t>знакомых,</w:t>
            </w:r>
            <w:r>
              <w:rPr>
                <w:spacing w:val="1"/>
                <w:sz w:val="24"/>
              </w:rPr>
              <w:t xml:space="preserve"> </w:t>
            </w:r>
            <w:r>
              <w:rPr>
                <w:sz w:val="24"/>
              </w:rPr>
              <w:t>детей</w:t>
            </w:r>
            <w:r>
              <w:rPr>
                <w:spacing w:val="1"/>
                <w:sz w:val="24"/>
              </w:rPr>
              <w:t xml:space="preserve"> </w:t>
            </w:r>
            <w:r>
              <w:rPr>
                <w:sz w:val="24"/>
              </w:rPr>
              <w:t>по</w:t>
            </w:r>
            <w:r>
              <w:rPr>
                <w:spacing w:val="1"/>
                <w:sz w:val="24"/>
              </w:rPr>
              <w:t xml:space="preserve"> </w:t>
            </w:r>
            <w:r>
              <w:rPr>
                <w:sz w:val="24"/>
              </w:rPr>
              <w:t>группе.</w:t>
            </w:r>
            <w:r>
              <w:rPr>
                <w:spacing w:val="1"/>
                <w:sz w:val="24"/>
              </w:rPr>
              <w:t xml:space="preserve"> </w:t>
            </w:r>
            <w:r>
              <w:rPr>
                <w:sz w:val="24"/>
              </w:rPr>
              <w:t>Использовать формулы речевого этикета при</w:t>
            </w:r>
            <w:r>
              <w:rPr>
                <w:spacing w:val="1"/>
                <w:sz w:val="24"/>
              </w:rPr>
              <w:t xml:space="preserve"> </w:t>
            </w:r>
            <w:r>
              <w:rPr>
                <w:sz w:val="24"/>
              </w:rPr>
              <w:t>ответе</w:t>
            </w:r>
            <w:r>
              <w:rPr>
                <w:spacing w:val="1"/>
                <w:sz w:val="24"/>
              </w:rPr>
              <w:t xml:space="preserve"> </w:t>
            </w:r>
            <w:r>
              <w:rPr>
                <w:sz w:val="24"/>
              </w:rPr>
              <w:t>по</w:t>
            </w:r>
            <w:r>
              <w:rPr>
                <w:spacing w:val="1"/>
                <w:sz w:val="24"/>
              </w:rPr>
              <w:t xml:space="preserve"> </w:t>
            </w:r>
            <w:r>
              <w:rPr>
                <w:sz w:val="24"/>
              </w:rPr>
              <w:t>телефону,</w:t>
            </w:r>
            <w:r>
              <w:rPr>
                <w:spacing w:val="1"/>
                <w:sz w:val="24"/>
              </w:rPr>
              <w:t xml:space="preserve"> </w:t>
            </w:r>
            <w:r>
              <w:rPr>
                <w:sz w:val="24"/>
              </w:rPr>
              <w:t>при</w:t>
            </w:r>
            <w:r>
              <w:rPr>
                <w:spacing w:val="61"/>
                <w:sz w:val="24"/>
              </w:rPr>
              <w:t xml:space="preserve"> </w:t>
            </w:r>
            <w:r>
              <w:rPr>
                <w:sz w:val="24"/>
              </w:rPr>
              <w:t>вступлении</w:t>
            </w:r>
            <w:r>
              <w:rPr>
                <w:spacing w:val="61"/>
                <w:sz w:val="24"/>
              </w:rPr>
              <w:t xml:space="preserve"> </w:t>
            </w:r>
            <w:r>
              <w:rPr>
                <w:sz w:val="24"/>
              </w:rPr>
              <w:t>в</w:t>
            </w:r>
            <w:r>
              <w:rPr>
                <w:spacing w:val="-57"/>
                <w:sz w:val="24"/>
              </w:rPr>
              <w:t xml:space="preserve"> </w:t>
            </w:r>
            <w:r>
              <w:rPr>
                <w:sz w:val="24"/>
              </w:rPr>
              <w:t>разговор с незнакомыми людьми, при встрече</w:t>
            </w:r>
            <w:r>
              <w:rPr>
                <w:spacing w:val="1"/>
                <w:sz w:val="24"/>
              </w:rPr>
              <w:t xml:space="preserve"> </w:t>
            </w:r>
            <w:r>
              <w:rPr>
                <w:sz w:val="24"/>
              </w:rPr>
              <w:t>гостей.</w:t>
            </w:r>
            <w:r>
              <w:rPr>
                <w:spacing w:val="1"/>
                <w:sz w:val="24"/>
              </w:rPr>
              <w:t xml:space="preserve"> </w:t>
            </w:r>
            <w:r>
              <w:rPr>
                <w:sz w:val="24"/>
              </w:rPr>
              <w:t>Развивать</w:t>
            </w:r>
            <w:r>
              <w:rPr>
                <w:spacing w:val="1"/>
                <w:sz w:val="24"/>
              </w:rPr>
              <w:t xml:space="preserve"> </w:t>
            </w:r>
            <w:r>
              <w:rPr>
                <w:sz w:val="24"/>
              </w:rPr>
              <w:t>коммуникативно-речевые</w:t>
            </w:r>
            <w:r>
              <w:rPr>
                <w:spacing w:val="1"/>
                <w:sz w:val="24"/>
              </w:rPr>
              <w:t xml:space="preserve"> </w:t>
            </w:r>
            <w:r>
              <w:rPr>
                <w:sz w:val="24"/>
              </w:rPr>
              <w:t>умения у детей (умение вступить, поддержать</w:t>
            </w:r>
            <w:r>
              <w:rPr>
                <w:spacing w:val="1"/>
                <w:sz w:val="24"/>
              </w:rPr>
              <w:t xml:space="preserve"> </w:t>
            </w:r>
            <w:r>
              <w:rPr>
                <w:sz w:val="24"/>
              </w:rPr>
              <w:t>и</w:t>
            </w:r>
            <w:r>
              <w:rPr>
                <w:spacing w:val="-1"/>
                <w:sz w:val="24"/>
              </w:rPr>
              <w:t xml:space="preserve"> </w:t>
            </w:r>
            <w:r>
              <w:rPr>
                <w:sz w:val="24"/>
              </w:rPr>
              <w:t>завершить общение).</w:t>
            </w:r>
            <w:r w:rsidR="00664554">
              <w:rPr>
                <w:sz w:val="24"/>
              </w:rPr>
              <w:t xml:space="preserve"> </w:t>
            </w:r>
          </w:p>
          <w:p w:rsidR="00664554" w:rsidRPr="009403F2" w:rsidRDefault="00664554" w:rsidP="003A2BFB">
            <w:pPr>
              <w:pStyle w:val="TableParagraph"/>
              <w:numPr>
                <w:ilvl w:val="0"/>
                <w:numId w:val="46"/>
              </w:numPr>
              <w:tabs>
                <w:tab w:val="left" w:pos="416"/>
              </w:tabs>
              <w:ind w:left="133" w:firstLine="1"/>
              <w:rPr>
                <w:sz w:val="24"/>
              </w:rPr>
            </w:pPr>
            <w:r w:rsidRPr="009403F2">
              <w:rPr>
                <w:sz w:val="24"/>
                <w:u w:val="single"/>
              </w:rPr>
              <w:t>Подготовка детей к обучению грамоте:</w:t>
            </w:r>
            <w:r w:rsidRPr="009403F2">
              <w:rPr>
                <w:spacing w:val="1"/>
                <w:sz w:val="24"/>
              </w:rPr>
              <w:t xml:space="preserve"> </w:t>
            </w:r>
            <w:r w:rsidRPr="009403F2">
              <w:rPr>
                <w:sz w:val="24"/>
              </w:rPr>
              <w:t>продолжать</w:t>
            </w:r>
            <w:r w:rsidRPr="009403F2">
              <w:rPr>
                <w:spacing w:val="31"/>
                <w:sz w:val="24"/>
              </w:rPr>
              <w:t xml:space="preserve"> </w:t>
            </w:r>
            <w:r w:rsidRPr="009403F2">
              <w:rPr>
                <w:sz w:val="24"/>
              </w:rPr>
              <w:t>знакомить</w:t>
            </w:r>
            <w:r w:rsidRPr="009403F2">
              <w:rPr>
                <w:spacing w:val="31"/>
                <w:sz w:val="24"/>
              </w:rPr>
              <w:t xml:space="preserve"> </w:t>
            </w:r>
            <w:r w:rsidRPr="009403F2">
              <w:rPr>
                <w:sz w:val="24"/>
              </w:rPr>
              <w:t>с</w:t>
            </w:r>
            <w:r w:rsidRPr="009403F2">
              <w:rPr>
                <w:spacing w:val="29"/>
                <w:sz w:val="24"/>
              </w:rPr>
              <w:t xml:space="preserve"> </w:t>
            </w:r>
            <w:r w:rsidRPr="009403F2">
              <w:rPr>
                <w:sz w:val="24"/>
              </w:rPr>
              <w:t>терминами</w:t>
            </w:r>
            <w:r w:rsidR="009403F2" w:rsidRPr="009403F2">
              <w:rPr>
                <w:sz w:val="24"/>
              </w:rPr>
              <w:t xml:space="preserve"> </w:t>
            </w:r>
            <w:r w:rsidRPr="009403F2">
              <w:rPr>
                <w:sz w:val="24"/>
              </w:rPr>
              <w:t>«слово»,</w:t>
            </w:r>
            <w:r w:rsidRPr="009403F2">
              <w:rPr>
                <w:spacing w:val="60"/>
                <w:sz w:val="24"/>
              </w:rPr>
              <w:t xml:space="preserve"> </w:t>
            </w:r>
            <w:r w:rsidRPr="009403F2">
              <w:rPr>
                <w:sz w:val="24"/>
              </w:rPr>
              <w:t>«звук» практически, учить понимать</w:t>
            </w:r>
            <w:r w:rsidRPr="009403F2">
              <w:rPr>
                <w:spacing w:val="1"/>
                <w:sz w:val="24"/>
              </w:rPr>
              <w:t xml:space="preserve"> </w:t>
            </w:r>
            <w:r w:rsidRPr="009403F2">
              <w:rPr>
                <w:sz w:val="24"/>
              </w:rPr>
              <w:t>и</w:t>
            </w:r>
            <w:r w:rsidRPr="009403F2">
              <w:rPr>
                <w:spacing w:val="1"/>
                <w:sz w:val="24"/>
              </w:rPr>
              <w:t xml:space="preserve"> </w:t>
            </w:r>
            <w:r w:rsidRPr="009403F2">
              <w:rPr>
                <w:sz w:val="24"/>
              </w:rPr>
              <w:t>употреблять</w:t>
            </w:r>
            <w:r w:rsidRPr="009403F2">
              <w:rPr>
                <w:spacing w:val="1"/>
                <w:sz w:val="24"/>
              </w:rPr>
              <w:t xml:space="preserve"> </w:t>
            </w:r>
            <w:r w:rsidRPr="009403F2">
              <w:rPr>
                <w:sz w:val="24"/>
              </w:rPr>
              <w:t>эти</w:t>
            </w:r>
            <w:r w:rsidRPr="009403F2">
              <w:rPr>
                <w:spacing w:val="1"/>
                <w:sz w:val="24"/>
              </w:rPr>
              <w:t xml:space="preserve"> </w:t>
            </w:r>
            <w:r w:rsidRPr="009403F2">
              <w:rPr>
                <w:sz w:val="24"/>
              </w:rPr>
              <w:t>слова</w:t>
            </w:r>
            <w:r w:rsidRPr="009403F2">
              <w:rPr>
                <w:spacing w:val="1"/>
                <w:sz w:val="24"/>
              </w:rPr>
              <w:t xml:space="preserve"> </w:t>
            </w:r>
            <w:r w:rsidRPr="009403F2">
              <w:rPr>
                <w:sz w:val="24"/>
              </w:rPr>
              <w:t>при</w:t>
            </w:r>
            <w:r w:rsidRPr="009403F2">
              <w:rPr>
                <w:spacing w:val="1"/>
                <w:sz w:val="24"/>
              </w:rPr>
              <w:t xml:space="preserve"> </w:t>
            </w:r>
            <w:r w:rsidRPr="009403F2">
              <w:rPr>
                <w:sz w:val="24"/>
              </w:rPr>
              <w:t>выполнении</w:t>
            </w:r>
            <w:r w:rsidRPr="009403F2">
              <w:rPr>
                <w:spacing w:val="-57"/>
                <w:sz w:val="24"/>
              </w:rPr>
              <w:t xml:space="preserve"> </w:t>
            </w:r>
            <w:r w:rsidRPr="009403F2">
              <w:rPr>
                <w:sz w:val="24"/>
              </w:rPr>
              <w:t>упражнений,</w:t>
            </w:r>
            <w:r w:rsidRPr="009403F2">
              <w:rPr>
                <w:spacing w:val="1"/>
                <w:sz w:val="24"/>
              </w:rPr>
              <w:t xml:space="preserve"> </w:t>
            </w:r>
            <w:r w:rsidRPr="009403F2">
              <w:rPr>
                <w:sz w:val="24"/>
              </w:rPr>
              <w:t>в</w:t>
            </w:r>
            <w:r w:rsidRPr="009403F2">
              <w:rPr>
                <w:spacing w:val="1"/>
                <w:sz w:val="24"/>
              </w:rPr>
              <w:t xml:space="preserve"> </w:t>
            </w:r>
            <w:r w:rsidRPr="009403F2">
              <w:rPr>
                <w:sz w:val="24"/>
              </w:rPr>
              <w:t>речевых</w:t>
            </w:r>
            <w:r w:rsidRPr="009403F2">
              <w:rPr>
                <w:spacing w:val="1"/>
                <w:sz w:val="24"/>
              </w:rPr>
              <w:t xml:space="preserve"> </w:t>
            </w:r>
            <w:r w:rsidRPr="009403F2">
              <w:rPr>
                <w:sz w:val="24"/>
              </w:rPr>
              <w:t>играх.</w:t>
            </w:r>
            <w:r w:rsidRPr="009403F2">
              <w:rPr>
                <w:spacing w:val="61"/>
                <w:sz w:val="24"/>
              </w:rPr>
              <w:t xml:space="preserve"> </w:t>
            </w:r>
            <w:r w:rsidRPr="009403F2">
              <w:rPr>
                <w:sz w:val="24"/>
              </w:rPr>
              <w:t>Знакомить</w:t>
            </w:r>
            <w:r w:rsidRPr="009403F2">
              <w:rPr>
                <w:spacing w:val="1"/>
                <w:sz w:val="24"/>
              </w:rPr>
              <w:t xml:space="preserve"> </w:t>
            </w:r>
            <w:r w:rsidRPr="009403F2">
              <w:rPr>
                <w:sz w:val="24"/>
              </w:rPr>
              <w:t>детей</w:t>
            </w:r>
            <w:r w:rsidRPr="009403F2">
              <w:rPr>
                <w:spacing w:val="1"/>
                <w:sz w:val="24"/>
              </w:rPr>
              <w:t xml:space="preserve"> </w:t>
            </w:r>
            <w:r w:rsidRPr="009403F2">
              <w:rPr>
                <w:sz w:val="24"/>
              </w:rPr>
              <w:t>с</w:t>
            </w:r>
            <w:r w:rsidRPr="009403F2">
              <w:rPr>
                <w:spacing w:val="1"/>
                <w:sz w:val="24"/>
              </w:rPr>
              <w:t xml:space="preserve"> </w:t>
            </w:r>
            <w:r w:rsidRPr="009403F2">
              <w:rPr>
                <w:sz w:val="24"/>
              </w:rPr>
              <w:t>тем,</w:t>
            </w:r>
            <w:r w:rsidRPr="009403F2">
              <w:rPr>
                <w:spacing w:val="1"/>
                <w:sz w:val="24"/>
              </w:rPr>
              <w:t xml:space="preserve"> </w:t>
            </w:r>
            <w:r w:rsidRPr="009403F2">
              <w:rPr>
                <w:sz w:val="24"/>
              </w:rPr>
              <w:t>что</w:t>
            </w:r>
            <w:r w:rsidRPr="009403F2">
              <w:rPr>
                <w:spacing w:val="1"/>
                <w:sz w:val="24"/>
              </w:rPr>
              <w:t xml:space="preserve"> </w:t>
            </w:r>
            <w:r w:rsidRPr="009403F2">
              <w:rPr>
                <w:sz w:val="24"/>
              </w:rPr>
              <w:t>слова</w:t>
            </w:r>
            <w:r w:rsidRPr="009403F2">
              <w:rPr>
                <w:spacing w:val="1"/>
                <w:sz w:val="24"/>
              </w:rPr>
              <w:t xml:space="preserve"> </w:t>
            </w:r>
            <w:r w:rsidRPr="009403F2">
              <w:rPr>
                <w:sz w:val="24"/>
              </w:rPr>
              <w:t>состоят</w:t>
            </w:r>
            <w:r w:rsidRPr="009403F2">
              <w:rPr>
                <w:spacing w:val="1"/>
                <w:sz w:val="24"/>
              </w:rPr>
              <w:t xml:space="preserve"> </w:t>
            </w:r>
            <w:r w:rsidRPr="009403F2">
              <w:rPr>
                <w:sz w:val="24"/>
              </w:rPr>
              <w:t>из</w:t>
            </w:r>
            <w:r w:rsidRPr="009403F2">
              <w:rPr>
                <w:spacing w:val="60"/>
                <w:sz w:val="24"/>
              </w:rPr>
              <w:t xml:space="preserve"> </w:t>
            </w:r>
            <w:r w:rsidRPr="009403F2">
              <w:rPr>
                <w:sz w:val="24"/>
              </w:rPr>
              <w:t>звуков,</w:t>
            </w:r>
            <w:r w:rsidRPr="009403F2">
              <w:rPr>
                <w:spacing w:val="1"/>
                <w:sz w:val="24"/>
              </w:rPr>
              <w:t xml:space="preserve"> </w:t>
            </w:r>
            <w:r w:rsidRPr="009403F2">
              <w:rPr>
                <w:sz w:val="24"/>
              </w:rPr>
              <w:t>звучат</w:t>
            </w:r>
            <w:r w:rsidRPr="009403F2">
              <w:rPr>
                <w:spacing w:val="1"/>
                <w:sz w:val="24"/>
              </w:rPr>
              <w:t xml:space="preserve"> </w:t>
            </w:r>
            <w:r w:rsidRPr="009403F2">
              <w:rPr>
                <w:sz w:val="24"/>
              </w:rPr>
              <w:t>по-разному</w:t>
            </w:r>
            <w:r w:rsidRPr="009403F2">
              <w:rPr>
                <w:spacing w:val="1"/>
                <w:sz w:val="24"/>
              </w:rPr>
              <w:t xml:space="preserve"> </w:t>
            </w:r>
            <w:r w:rsidRPr="009403F2">
              <w:rPr>
                <w:sz w:val="24"/>
              </w:rPr>
              <w:t>и</w:t>
            </w:r>
            <w:r w:rsidRPr="009403F2">
              <w:rPr>
                <w:spacing w:val="1"/>
                <w:sz w:val="24"/>
              </w:rPr>
              <w:t xml:space="preserve"> </w:t>
            </w:r>
            <w:r w:rsidRPr="009403F2">
              <w:rPr>
                <w:sz w:val="24"/>
              </w:rPr>
              <w:t>сходно,</w:t>
            </w:r>
            <w:r w:rsidRPr="009403F2">
              <w:rPr>
                <w:spacing w:val="1"/>
                <w:sz w:val="24"/>
              </w:rPr>
              <w:t xml:space="preserve"> </w:t>
            </w:r>
            <w:r w:rsidRPr="009403F2">
              <w:rPr>
                <w:sz w:val="24"/>
              </w:rPr>
              <w:t>звуки</w:t>
            </w:r>
            <w:r w:rsidRPr="009403F2">
              <w:rPr>
                <w:spacing w:val="1"/>
                <w:sz w:val="24"/>
              </w:rPr>
              <w:t xml:space="preserve"> </w:t>
            </w:r>
            <w:r w:rsidRPr="009403F2">
              <w:rPr>
                <w:sz w:val="24"/>
              </w:rPr>
              <w:t>в</w:t>
            </w:r>
            <w:r w:rsidRPr="009403F2">
              <w:rPr>
                <w:spacing w:val="1"/>
                <w:sz w:val="24"/>
              </w:rPr>
              <w:t xml:space="preserve"> </w:t>
            </w:r>
            <w:r w:rsidRPr="009403F2">
              <w:rPr>
                <w:sz w:val="24"/>
              </w:rPr>
              <w:t>слове</w:t>
            </w:r>
            <w:r w:rsidRPr="009403F2">
              <w:rPr>
                <w:spacing w:val="1"/>
                <w:sz w:val="24"/>
              </w:rPr>
              <w:t xml:space="preserve"> </w:t>
            </w:r>
            <w:r w:rsidRPr="009403F2">
              <w:rPr>
                <w:sz w:val="24"/>
              </w:rPr>
              <w:t xml:space="preserve">произносятся </w:t>
            </w:r>
            <w:r w:rsidRPr="009403F2">
              <w:rPr>
                <w:spacing w:val="-1"/>
                <w:sz w:val="24"/>
              </w:rPr>
              <w:t>определенной</w:t>
            </w:r>
            <w:r w:rsidRPr="009403F2">
              <w:rPr>
                <w:spacing w:val="-58"/>
                <w:sz w:val="24"/>
              </w:rPr>
              <w:t xml:space="preserve"> </w:t>
            </w:r>
            <w:r w:rsidRPr="009403F2">
              <w:rPr>
                <w:sz w:val="24"/>
              </w:rPr>
              <w:t>последовательности,</w:t>
            </w:r>
            <w:r w:rsidRPr="009403F2">
              <w:rPr>
                <w:spacing w:val="1"/>
                <w:sz w:val="24"/>
              </w:rPr>
              <w:t xml:space="preserve"> </w:t>
            </w:r>
            <w:r w:rsidRPr="009403F2">
              <w:rPr>
                <w:sz w:val="24"/>
              </w:rPr>
              <w:t>могут</w:t>
            </w:r>
            <w:r w:rsidRPr="009403F2">
              <w:rPr>
                <w:spacing w:val="1"/>
                <w:sz w:val="24"/>
              </w:rPr>
              <w:t xml:space="preserve"> </w:t>
            </w:r>
            <w:r w:rsidRPr="009403F2">
              <w:rPr>
                <w:sz w:val="24"/>
              </w:rPr>
              <w:t>быть</w:t>
            </w:r>
            <w:r w:rsidRPr="009403F2">
              <w:rPr>
                <w:spacing w:val="1"/>
                <w:sz w:val="24"/>
              </w:rPr>
              <w:t xml:space="preserve"> </w:t>
            </w:r>
            <w:r w:rsidRPr="009403F2">
              <w:rPr>
                <w:sz w:val="24"/>
              </w:rPr>
              <w:t>разные</w:t>
            </w:r>
            <w:r w:rsidRPr="009403F2">
              <w:rPr>
                <w:spacing w:val="1"/>
                <w:sz w:val="24"/>
              </w:rPr>
              <w:t xml:space="preserve"> </w:t>
            </w:r>
            <w:r w:rsidRPr="009403F2">
              <w:rPr>
                <w:sz w:val="24"/>
              </w:rPr>
              <w:t>по</w:t>
            </w:r>
            <w:r w:rsidRPr="009403F2">
              <w:rPr>
                <w:spacing w:val="1"/>
                <w:sz w:val="24"/>
              </w:rPr>
              <w:t xml:space="preserve"> </w:t>
            </w:r>
            <w:r w:rsidRPr="009403F2">
              <w:rPr>
                <w:sz w:val="24"/>
              </w:rPr>
              <w:t>длительности звучания (короткие и длинные).</w:t>
            </w:r>
            <w:r w:rsidRPr="009403F2">
              <w:rPr>
                <w:spacing w:val="1"/>
                <w:sz w:val="24"/>
              </w:rPr>
              <w:t xml:space="preserve"> </w:t>
            </w:r>
            <w:r w:rsidRPr="009403F2">
              <w:rPr>
                <w:sz w:val="24"/>
              </w:rPr>
              <w:t>Формировать</w:t>
            </w:r>
            <w:r w:rsidRPr="009403F2">
              <w:rPr>
                <w:spacing w:val="1"/>
                <w:sz w:val="24"/>
              </w:rPr>
              <w:t xml:space="preserve"> </w:t>
            </w:r>
            <w:r w:rsidRPr="009403F2">
              <w:rPr>
                <w:sz w:val="24"/>
              </w:rPr>
              <w:t>умения</w:t>
            </w:r>
            <w:r w:rsidRPr="009403F2">
              <w:rPr>
                <w:spacing w:val="1"/>
                <w:sz w:val="24"/>
              </w:rPr>
              <w:t xml:space="preserve"> </w:t>
            </w:r>
            <w:r w:rsidRPr="009403F2">
              <w:rPr>
                <w:sz w:val="24"/>
              </w:rPr>
              <w:t>различать</w:t>
            </w:r>
            <w:r w:rsidRPr="009403F2">
              <w:rPr>
                <w:spacing w:val="1"/>
                <w:sz w:val="24"/>
              </w:rPr>
              <w:t xml:space="preserve"> </w:t>
            </w:r>
            <w:r w:rsidRPr="009403F2">
              <w:rPr>
                <w:sz w:val="24"/>
              </w:rPr>
              <w:t>на</w:t>
            </w:r>
            <w:r w:rsidRPr="009403F2">
              <w:rPr>
                <w:spacing w:val="1"/>
                <w:sz w:val="24"/>
              </w:rPr>
              <w:t xml:space="preserve"> </w:t>
            </w:r>
            <w:r w:rsidRPr="009403F2">
              <w:rPr>
                <w:sz w:val="24"/>
              </w:rPr>
              <w:t>слух</w:t>
            </w:r>
            <w:r w:rsidRPr="009403F2">
              <w:rPr>
                <w:spacing w:val="-57"/>
                <w:sz w:val="24"/>
              </w:rPr>
              <w:t xml:space="preserve"> </w:t>
            </w:r>
            <w:r w:rsidRPr="009403F2">
              <w:rPr>
                <w:sz w:val="24"/>
              </w:rPr>
              <w:t>твердые</w:t>
            </w:r>
            <w:r w:rsidRPr="009403F2">
              <w:rPr>
                <w:spacing w:val="1"/>
                <w:sz w:val="24"/>
              </w:rPr>
              <w:t xml:space="preserve"> </w:t>
            </w:r>
            <w:r w:rsidRPr="009403F2">
              <w:rPr>
                <w:sz w:val="24"/>
              </w:rPr>
              <w:t>и</w:t>
            </w:r>
            <w:r w:rsidRPr="009403F2">
              <w:rPr>
                <w:spacing w:val="1"/>
                <w:sz w:val="24"/>
              </w:rPr>
              <w:t xml:space="preserve"> </w:t>
            </w:r>
            <w:r w:rsidRPr="009403F2">
              <w:rPr>
                <w:sz w:val="24"/>
              </w:rPr>
              <w:t>мягкие</w:t>
            </w:r>
            <w:r w:rsidRPr="009403F2">
              <w:rPr>
                <w:spacing w:val="1"/>
                <w:sz w:val="24"/>
              </w:rPr>
              <w:t xml:space="preserve"> </w:t>
            </w:r>
            <w:r w:rsidRPr="009403F2">
              <w:rPr>
                <w:sz w:val="24"/>
              </w:rPr>
              <w:t>согласные</w:t>
            </w:r>
            <w:r w:rsidRPr="009403F2">
              <w:rPr>
                <w:spacing w:val="1"/>
                <w:sz w:val="24"/>
              </w:rPr>
              <w:t xml:space="preserve"> </w:t>
            </w:r>
            <w:r w:rsidRPr="009403F2">
              <w:rPr>
                <w:sz w:val="24"/>
              </w:rPr>
              <w:t>(без</w:t>
            </w:r>
            <w:r w:rsidRPr="009403F2">
              <w:rPr>
                <w:spacing w:val="1"/>
                <w:sz w:val="24"/>
              </w:rPr>
              <w:t xml:space="preserve"> </w:t>
            </w:r>
            <w:r w:rsidRPr="009403F2">
              <w:rPr>
                <w:sz w:val="24"/>
              </w:rPr>
              <w:t>выделения</w:t>
            </w:r>
            <w:r w:rsidRPr="009403F2">
              <w:rPr>
                <w:spacing w:val="-57"/>
                <w:sz w:val="24"/>
              </w:rPr>
              <w:t xml:space="preserve"> </w:t>
            </w:r>
            <w:r w:rsidRPr="009403F2">
              <w:rPr>
                <w:sz w:val="24"/>
              </w:rPr>
              <w:t>терминов),</w:t>
            </w:r>
            <w:r w:rsidRPr="009403F2">
              <w:rPr>
                <w:spacing w:val="1"/>
                <w:sz w:val="24"/>
              </w:rPr>
              <w:t xml:space="preserve"> </w:t>
            </w:r>
            <w:r w:rsidRPr="009403F2">
              <w:rPr>
                <w:sz w:val="24"/>
              </w:rPr>
              <w:t>определять</w:t>
            </w:r>
            <w:r w:rsidRPr="009403F2">
              <w:rPr>
                <w:spacing w:val="1"/>
                <w:sz w:val="24"/>
              </w:rPr>
              <w:t xml:space="preserve"> </w:t>
            </w:r>
            <w:r w:rsidRPr="009403F2">
              <w:rPr>
                <w:sz w:val="24"/>
              </w:rPr>
              <w:t>и</w:t>
            </w:r>
            <w:r w:rsidRPr="009403F2">
              <w:rPr>
                <w:spacing w:val="1"/>
                <w:sz w:val="24"/>
              </w:rPr>
              <w:t xml:space="preserve"> </w:t>
            </w:r>
            <w:r w:rsidRPr="009403F2">
              <w:rPr>
                <w:sz w:val="24"/>
              </w:rPr>
              <w:t>изолированно</w:t>
            </w:r>
            <w:r w:rsidRPr="009403F2">
              <w:rPr>
                <w:spacing w:val="1"/>
                <w:sz w:val="24"/>
              </w:rPr>
              <w:t xml:space="preserve"> </w:t>
            </w:r>
            <w:r w:rsidRPr="009403F2">
              <w:rPr>
                <w:sz w:val="24"/>
              </w:rPr>
              <w:t>произносить</w:t>
            </w:r>
            <w:r w:rsidRPr="009403F2">
              <w:rPr>
                <w:spacing w:val="1"/>
                <w:sz w:val="24"/>
              </w:rPr>
              <w:t xml:space="preserve"> </w:t>
            </w:r>
            <w:r w:rsidRPr="009403F2">
              <w:rPr>
                <w:sz w:val="24"/>
              </w:rPr>
              <w:t>первый</w:t>
            </w:r>
            <w:r w:rsidRPr="009403F2">
              <w:rPr>
                <w:spacing w:val="1"/>
                <w:sz w:val="24"/>
              </w:rPr>
              <w:t xml:space="preserve"> </w:t>
            </w:r>
            <w:r w:rsidRPr="009403F2">
              <w:rPr>
                <w:sz w:val="24"/>
              </w:rPr>
              <w:t>звук</w:t>
            </w:r>
            <w:r w:rsidRPr="009403F2">
              <w:rPr>
                <w:spacing w:val="1"/>
                <w:sz w:val="24"/>
              </w:rPr>
              <w:t xml:space="preserve"> </w:t>
            </w:r>
            <w:r w:rsidRPr="009403F2">
              <w:rPr>
                <w:sz w:val="24"/>
              </w:rPr>
              <w:t>в</w:t>
            </w:r>
            <w:r w:rsidRPr="009403F2">
              <w:rPr>
                <w:spacing w:val="1"/>
                <w:sz w:val="24"/>
              </w:rPr>
              <w:t xml:space="preserve"> </w:t>
            </w:r>
            <w:r w:rsidRPr="009403F2">
              <w:rPr>
                <w:sz w:val="24"/>
              </w:rPr>
              <w:t>слове,</w:t>
            </w:r>
            <w:r w:rsidRPr="009403F2">
              <w:rPr>
                <w:spacing w:val="1"/>
                <w:sz w:val="24"/>
              </w:rPr>
              <w:t xml:space="preserve"> </w:t>
            </w:r>
            <w:r w:rsidRPr="009403F2">
              <w:rPr>
                <w:sz w:val="24"/>
              </w:rPr>
              <w:t>называть</w:t>
            </w:r>
            <w:r w:rsidRPr="009403F2">
              <w:rPr>
                <w:spacing w:val="1"/>
                <w:sz w:val="24"/>
              </w:rPr>
              <w:t xml:space="preserve"> </w:t>
            </w:r>
            <w:r w:rsidRPr="009403F2">
              <w:rPr>
                <w:sz w:val="24"/>
              </w:rPr>
              <w:t>слова</w:t>
            </w:r>
            <w:r w:rsidRPr="009403F2">
              <w:rPr>
                <w:spacing w:val="-3"/>
                <w:sz w:val="24"/>
              </w:rPr>
              <w:t xml:space="preserve"> </w:t>
            </w:r>
            <w:r w:rsidRPr="009403F2">
              <w:rPr>
                <w:sz w:val="24"/>
              </w:rPr>
              <w:t>с</w:t>
            </w:r>
            <w:r w:rsidRPr="009403F2">
              <w:rPr>
                <w:spacing w:val="-1"/>
                <w:sz w:val="24"/>
              </w:rPr>
              <w:t xml:space="preserve"> </w:t>
            </w:r>
            <w:r w:rsidRPr="009403F2">
              <w:rPr>
                <w:sz w:val="24"/>
              </w:rPr>
              <w:t>заданным</w:t>
            </w:r>
            <w:r w:rsidRPr="009403F2">
              <w:rPr>
                <w:spacing w:val="-2"/>
                <w:sz w:val="24"/>
              </w:rPr>
              <w:t xml:space="preserve"> </w:t>
            </w:r>
            <w:r w:rsidRPr="009403F2">
              <w:rPr>
                <w:sz w:val="24"/>
              </w:rPr>
              <w:t>звуком;</w:t>
            </w:r>
          </w:p>
          <w:p w:rsidR="00664554" w:rsidRDefault="00664554" w:rsidP="008D5147">
            <w:pPr>
              <w:pStyle w:val="TableParagraph"/>
              <w:ind w:left="133" w:firstLine="1"/>
              <w:rPr>
                <w:sz w:val="24"/>
              </w:rPr>
            </w:pPr>
            <w:r>
              <w:rPr>
                <w:sz w:val="24"/>
              </w:rPr>
              <w:t>выделять</w:t>
            </w:r>
            <w:r>
              <w:rPr>
                <w:spacing w:val="1"/>
                <w:sz w:val="24"/>
              </w:rPr>
              <w:t xml:space="preserve"> </w:t>
            </w:r>
            <w:r>
              <w:rPr>
                <w:sz w:val="24"/>
              </w:rPr>
              <w:t>голосом</w:t>
            </w:r>
            <w:r>
              <w:rPr>
                <w:spacing w:val="1"/>
                <w:sz w:val="24"/>
              </w:rPr>
              <w:t xml:space="preserve"> </w:t>
            </w:r>
            <w:r>
              <w:rPr>
                <w:sz w:val="24"/>
              </w:rPr>
              <w:t>звук</w:t>
            </w:r>
            <w:r>
              <w:rPr>
                <w:spacing w:val="1"/>
                <w:sz w:val="24"/>
              </w:rPr>
              <w:t xml:space="preserve"> </w:t>
            </w:r>
            <w:r>
              <w:rPr>
                <w:sz w:val="24"/>
              </w:rPr>
              <w:t>в</w:t>
            </w:r>
            <w:r>
              <w:rPr>
                <w:spacing w:val="1"/>
                <w:sz w:val="24"/>
              </w:rPr>
              <w:t xml:space="preserve"> </w:t>
            </w:r>
            <w:r>
              <w:rPr>
                <w:sz w:val="24"/>
              </w:rPr>
              <w:t>слове:</w:t>
            </w:r>
            <w:r>
              <w:rPr>
                <w:spacing w:val="1"/>
                <w:sz w:val="24"/>
              </w:rPr>
              <w:t xml:space="preserve"> </w:t>
            </w:r>
            <w:r>
              <w:rPr>
                <w:sz w:val="24"/>
              </w:rPr>
              <w:t>произносить заданный звук протяжно, громче,</w:t>
            </w:r>
            <w:r>
              <w:rPr>
                <w:spacing w:val="1"/>
                <w:sz w:val="24"/>
              </w:rPr>
              <w:t xml:space="preserve"> </w:t>
            </w:r>
            <w:r>
              <w:rPr>
                <w:sz w:val="24"/>
              </w:rPr>
              <w:t>четче, чем он произносится обычно, называть</w:t>
            </w:r>
            <w:r>
              <w:rPr>
                <w:spacing w:val="1"/>
                <w:sz w:val="24"/>
              </w:rPr>
              <w:t xml:space="preserve"> </w:t>
            </w:r>
            <w:r>
              <w:rPr>
                <w:sz w:val="24"/>
              </w:rPr>
              <w:t>изолированно.</w:t>
            </w:r>
          </w:p>
          <w:p w:rsidR="00664554" w:rsidRPr="009403F2" w:rsidRDefault="00664554" w:rsidP="003A2BFB">
            <w:pPr>
              <w:pStyle w:val="TableParagraph"/>
              <w:numPr>
                <w:ilvl w:val="0"/>
                <w:numId w:val="46"/>
              </w:numPr>
              <w:tabs>
                <w:tab w:val="left" w:pos="309"/>
                <w:tab w:val="left" w:pos="416"/>
              </w:tabs>
              <w:ind w:left="133" w:firstLine="1"/>
              <w:rPr>
                <w:sz w:val="24"/>
              </w:rPr>
            </w:pPr>
            <w:r w:rsidRPr="009403F2">
              <w:rPr>
                <w:sz w:val="24"/>
                <w:u w:val="single"/>
              </w:rPr>
              <w:t>Интерес к художественной литературе:</w:t>
            </w:r>
            <w:r w:rsidRPr="009403F2">
              <w:rPr>
                <w:spacing w:val="1"/>
                <w:sz w:val="24"/>
              </w:rPr>
              <w:t xml:space="preserve"> </w:t>
            </w:r>
            <w:r w:rsidRPr="009403F2">
              <w:rPr>
                <w:sz w:val="24"/>
              </w:rPr>
              <w:t>обогащать</w:t>
            </w:r>
            <w:r w:rsidRPr="009403F2">
              <w:rPr>
                <w:spacing w:val="31"/>
                <w:sz w:val="24"/>
              </w:rPr>
              <w:t xml:space="preserve"> </w:t>
            </w:r>
            <w:r w:rsidRPr="009403F2">
              <w:rPr>
                <w:sz w:val="24"/>
              </w:rPr>
              <w:t>опыт</w:t>
            </w:r>
            <w:r w:rsidRPr="009403F2">
              <w:rPr>
                <w:spacing w:val="30"/>
                <w:sz w:val="24"/>
              </w:rPr>
              <w:t xml:space="preserve"> </w:t>
            </w:r>
            <w:r w:rsidRPr="009403F2">
              <w:rPr>
                <w:sz w:val="24"/>
              </w:rPr>
              <w:t>восприятия</w:t>
            </w:r>
            <w:r w:rsidRPr="009403F2">
              <w:rPr>
                <w:spacing w:val="30"/>
                <w:sz w:val="24"/>
              </w:rPr>
              <w:t xml:space="preserve"> </w:t>
            </w:r>
            <w:r w:rsidRPr="009403F2">
              <w:rPr>
                <w:sz w:val="24"/>
              </w:rPr>
              <w:t>жанров</w:t>
            </w:r>
            <w:r w:rsidR="009403F2" w:rsidRPr="009403F2">
              <w:rPr>
                <w:sz w:val="24"/>
              </w:rPr>
              <w:t xml:space="preserve"> </w:t>
            </w:r>
            <w:r w:rsidRPr="009403F2">
              <w:rPr>
                <w:sz w:val="24"/>
              </w:rPr>
              <w:t>фольклора</w:t>
            </w:r>
            <w:r w:rsidRPr="009403F2">
              <w:rPr>
                <w:spacing w:val="1"/>
                <w:sz w:val="24"/>
              </w:rPr>
              <w:t xml:space="preserve"> </w:t>
            </w:r>
            <w:r w:rsidRPr="009403F2">
              <w:rPr>
                <w:sz w:val="24"/>
              </w:rPr>
              <w:t>(загадки,</w:t>
            </w:r>
            <w:r w:rsidRPr="009403F2">
              <w:rPr>
                <w:spacing w:val="1"/>
                <w:sz w:val="24"/>
              </w:rPr>
              <w:t xml:space="preserve"> </w:t>
            </w:r>
            <w:r w:rsidRPr="009403F2">
              <w:rPr>
                <w:sz w:val="24"/>
              </w:rPr>
              <w:t>считалки,</w:t>
            </w:r>
            <w:r w:rsidRPr="009403F2">
              <w:rPr>
                <w:spacing w:val="61"/>
                <w:sz w:val="24"/>
              </w:rPr>
              <w:t xml:space="preserve"> </w:t>
            </w:r>
            <w:r w:rsidRPr="009403F2">
              <w:rPr>
                <w:sz w:val="24"/>
              </w:rPr>
              <w:t>заклички,</w:t>
            </w:r>
            <w:r w:rsidRPr="009403F2">
              <w:rPr>
                <w:spacing w:val="1"/>
                <w:sz w:val="24"/>
              </w:rPr>
              <w:t xml:space="preserve"> </w:t>
            </w:r>
            <w:r w:rsidRPr="009403F2">
              <w:rPr>
                <w:sz w:val="24"/>
              </w:rPr>
              <w:t>сказки</w:t>
            </w:r>
            <w:r w:rsidRPr="009403F2">
              <w:rPr>
                <w:spacing w:val="1"/>
                <w:sz w:val="24"/>
              </w:rPr>
              <w:t xml:space="preserve"> </w:t>
            </w:r>
            <w:r w:rsidRPr="009403F2">
              <w:rPr>
                <w:sz w:val="24"/>
              </w:rPr>
              <w:t>о</w:t>
            </w:r>
            <w:r w:rsidRPr="009403F2">
              <w:rPr>
                <w:spacing w:val="1"/>
                <w:sz w:val="24"/>
              </w:rPr>
              <w:t xml:space="preserve"> </w:t>
            </w:r>
            <w:r w:rsidRPr="009403F2">
              <w:rPr>
                <w:sz w:val="24"/>
              </w:rPr>
              <w:t>животных,</w:t>
            </w:r>
            <w:r w:rsidRPr="009403F2">
              <w:rPr>
                <w:spacing w:val="1"/>
                <w:sz w:val="24"/>
              </w:rPr>
              <w:t xml:space="preserve"> </w:t>
            </w:r>
            <w:r w:rsidRPr="009403F2">
              <w:rPr>
                <w:sz w:val="24"/>
              </w:rPr>
              <w:t>волшебные</w:t>
            </w:r>
            <w:r w:rsidRPr="009403F2">
              <w:rPr>
                <w:spacing w:val="1"/>
                <w:sz w:val="24"/>
              </w:rPr>
              <w:t xml:space="preserve"> </w:t>
            </w:r>
            <w:r w:rsidRPr="009403F2">
              <w:rPr>
                <w:sz w:val="24"/>
              </w:rPr>
              <w:t>сказки)</w:t>
            </w:r>
            <w:r w:rsidRPr="009403F2">
              <w:rPr>
                <w:spacing w:val="1"/>
                <w:sz w:val="24"/>
              </w:rPr>
              <w:t xml:space="preserve"> </w:t>
            </w:r>
            <w:r w:rsidRPr="009403F2">
              <w:rPr>
                <w:sz w:val="24"/>
              </w:rPr>
              <w:t>и</w:t>
            </w:r>
            <w:r w:rsidRPr="009403F2">
              <w:rPr>
                <w:spacing w:val="-57"/>
                <w:sz w:val="24"/>
              </w:rPr>
              <w:t xml:space="preserve"> </w:t>
            </w:r>
            <w:r w:rsidRPr="009403F2">
              <w:rPr>
                <w:sz w:val="24"/>
              </w:rPr>
              <w:t>художественной</w:t>
            </w:r>
            <w:r w:rsidRPr="009403F2">
              <w:rPr>
                <w:spacing w:val="1"/>
                <w:sz w:val="24"/>
              </w:rPr>
              <w:t xml:space="preserve"> </w:t>
            </w:r>
            <w:r w:rsidRPr="009403F2">
              <w:rPr>
                <w:sz w:val="24"/>
              </w:rPr>
              <w:t>литературы</w:t>
            </w:r>
            <w:r w:rsidRPr="009403F2">
              <w:rPr>
                <w:spacing w:val="61"/>
                <w:sz w:val="24"/>
              </w:rPr>
              <w:t xml:space="preserve"> </w:t>
            </w:r>
            <w:r w:rsidRPr="009403F2">
              <w:rPr>
                <w:sz w:val="24"/>
              </w:rPr>
              <w:t>(авторские</w:t>
            </w:r>
            <w:r w:rsidRPr="009403F2">
              <w:rPr>
                <w:spacing w:val="-57"/>
                <w:sz w:val="24"/>
              </w:rPr>
              <w:t xml:space="preserve"> </w:t>
            </w:r>
            <w:r w:rsidRPr="009403F2">
              <w:rPr>
                <w:sz w:val="24"/>
              </w:rPr>
              <w:t>сказки,</w:t>
            </w:r>
            <w:r w:rsidRPr="009403F2">
              <w:rPr>
                <w:spacing w:val="1"/>
                <w:sz w:val="24"/>
              </w:rPr>
              <w:t xml:space="preserve"> </w:t>
            </w:r>
            <w:r w:rsidRPr="009403F2">
              <w:rPr>
                <w:sz w:val="24"/>
              </w:rPr>
              <w:t>рассказы,</w:t>
            </w:r>
            <w:r w:rsidRPr="009403F2">
              <w:rPr>
                <w:spacing w:val="1"/>
                <w:sz w:val="24"/>
              </w:rPr>
              <w:t xml:space="preserve"> </w:t>
            </w:r>
            <w:r w:rsidRPr="009403F2">
              <w:rPr>
                <w:sz w:val="24"/>
              </w:rPr>
              <w:t>стихотворения);</w:t>
            </w:r>
            <w:r w:rsidRPr="009403F2">
              <w:rPr>
                <w:spacing w:val="1"/>
                <w:sz w:val="24"/>
              </w:rPr>
              <w:t xml:space="preserve"> </w:t>
            </w:r>
            <w:r w:rsidRPr="009403F2">
              <w:rPr>
                <w:sz w:val="24"/>
              </w:rPr>
              <w:t>знать</w:t>
            </w:r>
            <w:r w:rsidRPr="009403F2">
              <w:rPr>
                <w:spacing w:val="-57"/>
                <w:sz w:val="24"/>
              </w:rPr>
              <w:t xml:space="preserve"> </w:t>
            </w:r>
            <w:r w:rsidRPr="009403F2">
              <w:rPr>
                <w:sz w:val="24"/>
              </w:rPr>
              <w:t>основные</w:t>
            </w:r>
            <w:r w:rsidRPr="009403F2">
              <w:rPr>
                <w:spacing w:val="1"/>
                <w:sz w:val="24"/>
              </w:rPr>
              <w:t xml:space="preserve"> </w:t>
            </w:r>
            <w:r w:rsidRPr="009403F2">
              <w:rPr>
                <w:sz w:val="24"/>
              </w:rPr>
              <w:t>особенности жанров</w:t>
            </w:r>
            <w:r w:rsidRPr="009403F2">
              <w:rPr>
                <w:spacing w:val="1"/>
                <w:sz w:val="24"/>
              </w:rPr>
              <w:t xml:space="preserve"> </w:t>
            </w:r>
            <w:r w:rsidRPr="009403F2">
              <w:rPr>
                <w:sz w:val="24"/>
              </w:rPr>
              <w:t>литературных</w:t>
            </w:r>
            <w:r w:rsidRPr="009403F2">
              <w:rPr>
                <w:spacing w:val="-57"/>
                <w:sz w:val="24"/>
              </w:rPr>
              <w:t xml:space="preserve"> </w:t>
            </w:r>
            <w:r w:rsidRPr="009403F2">
              <w:rPr>
                <w:sz w:val="24"/>
              </w:rPr>
              <w:t>произведений; развивать</w:t>
            </w:r>
            <w:r w:rsidRPr="009403F2">
              <w:rPr>
                <w:spacing w:val="1"/>
                <w:sz w:val="24"/>
              </w:rPr>
              <w:t xml:space="preserve"> </w:t>
            </w:r>
            <w:r w:rsidRPr="009403F2">
              <w:rPr>
                <w:sz w:val="24"/>
              </w:rPr>
              <w:t>способность</w:t>
            </w:r>
            <w:r w:rsidRPr="009403F2">
              <w:rPr>
                <w:spacing w:val="1"/>
                <w:sz w:val="24"/>
              </w:rPr>
              <w:t xml:space="preserve"> </w:t>
            </w:r>
            <w:r w:rsidRPr="009403F2">
              <w:rPr>
                <w:sz w:val="24"/>
              </w:rPr>
              <w:t>воспринимать</w:t>
            </w:r>
            <w:r w:rsidRPr="009403F2">
              <w:rPr>
                <w:spacing w:val="1"/>
                <w:sz w:val="24"/>
              </w:rPr>
              <w:t xml:space="preserve"> </w:t>
            </w:r>
            <w:r w:rsidRPr="009403F2">
              <w:rPr>
                <w:sz w:val="24"/>
              </w:rPr>
              <w:t>содержание</w:t>
            </w:r>
            <w:r w:rsidRPr="009403F2">
              <w:rPr>
                <w:spacing w:val="1"/>
                <w:sz w:val="24"/>
              </w:rPr>
              <w:t xml:space="preserve"> </w:t>
            </w:r>
            <w:r w:rsidRPr="009403F2">
              <w:rPr>
                <w:sz w:val="24"/>
              </w:rPr>
              <w:t>и</w:t>
            </w:r>
            <w:r w:rsidRPr="009403F2">
              <w:rPr>
                <w:spacing w:val="1"/>
                <w:sz w:val="24"/>
              </w:rPr>
              <w:t xml:space="preserve"> </w:t>
            </w:r>
            <w:r w:rsidRPr="009403F2">
              <w:rPr>
                <w:sz w:val="24"/>
              </w:rPr>
              <w:t>форму</w:t>
            </w:r>
            <w:r w:rsidRPr="009403F2">
              <w:rPr>
                <w:spacing w:val="1"/>
                <w:sz w:val="24"/>
              </w:rPr>
              <w:t xml:space="preserve"> </w:t>
            </w:r>
            <w:r w:rsidRPr="009403F2">
              <w:rPr>
                <w:sz w:val="24"/>
              </w:rPr>
              <w:t>художественных</w:t>
            </w:r>
            <w:r w:rsidRPr="009403F2">
              <w:rPr>
                <w:spacing w:val="-57"/>
                <w:sz w:val="24"/>
              </w:rPr>
              <w:t xml:space="preserve"> </w:t>
            </w:r>
            <w:r w:rsidRPr="009403F2">
              <w:rPr>
                <w:sz w:val="24"/>
              </w:rPr>
              <w:t>произведений</w:t>
            </w:r>
            <w:r w:rsidRPr="009403F2">
              <w:rPr>
                <w:spacing w:val="1"/>
                <w:sz w:val="24"/>
              </w:rPr>
              <w:t xml:space="preserve"> </w:t>
            </w:r>
            <w:r w:rsidRPr="009403F2">
              <w:rPr>
                <w:sz w:val="24"/>
              </w:rPr>
              <w:t>(устанавливать</w:t>
            </w:r>
            <w:r w:rsidRPr="009403F2">
              <w:rPr>
                <w:spacing w:val="1"/>
                <w:sz w:val="24"/>
              </w:rPr>
              <w:t xml:space="preserve"> </w:t>
            </w:r>
            <w:r w:rsidRPr="009403F2">
              <w:rPr>
                <w:sz w:val="24"/>
              </w:rPr>
              <w:t>причинно-</w:t>
            </w:r>
            <w:r w:rsidRPr="009403F2">
              <w:rPr>
                <w:spacing w:val="1"/>
                <w:sz w:val="24"/>
              </w:rPr>
              <w:t xml:space="preserve"> </w:t>
            </w:r>
            <w:r w:rsidRPr="009403F2">
              <w:rPr>
                <w:sz w:val="24"/>
              </w:rPr>
              <w:t>следственные</w:t>
            </w:r>
            <w:r w:rsidRPr="009403F2">
              <w:rPr>
                <w:spacing w:val="1"/>
                <w:sz w:val="24"/>
              </w:rPr>
              <w:t xml:space="preserve"> </w:t>
            </w:r>
            <w:r w:rsidRPr="009403F2">
              <w:rPr>
                <w:sz w:val="24"/>
              </w:rPr>
              <w:t>связи</w:t>
            </w:r>
            <w:r w:rsidRPr="009403F2">
              <w:rPr>
                <w:spacing w:val="1"/>
                <w:sz w:val="24"/>
              </w:rPr>
              <w:t xml:space="preserve"> </w:t>
            </w:r>
            <w:r w:rsidRPr="009403F2">
              <w:rPr>
                <w:sz w:val="24"/>
              </w:rPr>
              <w:t>в</w:t>
            </w:r>
            <w:r w:rsidRPr="009403F2">
              <w:rPr>
                <w:spacing w:val="61"/>
                <w:sz w:val="24"/>
              </w:rPr>
              <w:t xml:space="preserve"> </w:t>
            </w:r>
            <w:r w:rsidRPr="009403F2">
              <w:rPr>
                <w:sz w:val="24"/>
              </w:rPr>
              <w:t>повествовании,</w:t>
            </w:r>
            <w:r w:rsidRPr="009403F2">
              <w:rPr>
                <w:spacing w:val="1"/>
                <w:sz w:val="24"/>
              </w:rPr>
              <w:t xml:space="preserve"> </w:t>
            </w:r>
            <w:r w:rsidRPr="009403F2">
              <w:rPr>
                <w:sz w:val="24"/>
              </w:rPr>
              <w:t>понимать</w:t>
            </w:r>
            <w:r w:rsidRPr="009403F2">
              <w:rPr>
                <w:spacing w:val="1"/>
                <w:sz w:val="24"/>
              </w:rPr>
              <w:t xml:space="preserve"> </w:t>
            </w:r>
            <w:r w:rsidRPr="009403F2">
              <w:rPr>
                <w:sz w:val="24"/>
              </w:rPr>
              <w:t>главные</w:t>
            </w:r>
            <w:r w:rsidRPr="009403F2">
              <w:rPr>
                <w:spacing w:val="1"/>
                <w:sz w:val="24"/>
              </w:rPr>
              <w:t xml:space="preserve"> </w:t>
            </w:r>
            <w:r w:rsidRPr="009403F2">
              <w:rPr>
                <w:sz w:val="24"/>
              </w:rPr>
              <w:t>характеристики</w:t>
            </w:r>
            <w:r w:rsidRPr="009403F2">
              <w:rPr>
                <w:spacing w:val="1"/>
                <w:sz w:val="24"/>
              </w:rPr>
              <w:t xml:space="preserve"> </w:t>
            </w:r>
            <w:r w:rsidRPr="009403F2">
              <w:rPr>
                <w:sz w:val="24"/>
              </w:rPr>
              <w:t>героев;</w:t>
            </w:r>
            <w:r w:rsidRPr="009403F2">
              <w:rPr>
                <w:spacing w:val="1"/>
                <w:sz w:val="24"/>
              </w:rPr>
              <w:t xml:space="preserve"> </w:t>
            </w:r>
            <w:r w:rsidRPr="009403F2">
              <w:rPr>
                <w:sz w:val="24"/>
              </w:rPr>
              <w:t>привлекать</w:t>
            </w:r>
            <w:r w:rsidRPr="009403F2">
              <w:rPr>
                <w:spacing w:val="1"/>
                <w:sz w:val="24"/>
              </w:rPr>
              <w:t xml:space="preserve"> </w:t>
            </w:r>
            <w:r w:rsidRPr="009403F2">
              <w:rPr>
                <w:sz w:val="24"/>
              </w:rPr>
              <w:t>внимание</w:t>
            </w:r>
            <w:r w:rsidRPr="009403F2">
              <w:rPr>
                <w:spacing w:val="1"/>
                <w:sz w:val="24"/>
              </w:rPr>
              <w:t xml:space="preserve"> </w:t>
            </w:r>
            <w:r w:rsidRPr="009403F2">
              <w:rPr>
                <w:sz w:val="24"/>
              </w:rPr>
              <w:t>детей</w:t>
            </w:r>
            <w:r w:rsidRPr="009403F2">
              <w:rPr>
                <w:spacing w:val="1"/>
                <w:sz w:val="24"/>
              </w:rPr>
              <w:t xml:space="preserve"> </w:t>
            </w:r>
            <w:r w:rsidRPr="009403F2">
              <w:rPr>
                <w:sz w:val="24"/>
              </w:rPr>
              <w:t>к</w:t>
            </w:r>
            <w:r w:rsidRPr="009403F2">
              <w:rPr>
                <w:spacing w:val="1"/>
                <w:sz w:val="24"/>
              </w:rPr>
              <w:t xml:space="preserve"> </w:t>
            </w:r>
            <w:r w:rsidRPr="009403F2">
              <w:rPr>
                <w:sz w:val="24"/>
              </w:rPr>
              <w:t>ритму</w:t>
            </w:r>
            <w:r w:rsidRPr="009403F2">
              <w:rPr>
                <w:spacing w:val="1"/>
                <w:sz w:val="24"/>
              </w:rPr>
              <w:t xml:space="preserve"> </w:t>
            </w:r>
            <w:r w:rsidRPr="009403F2">
              <w:rPr>
                <w:sz w:val="24"/>
              </w:rPr>
              <w:t>поэтической речи, образным характеристикам</w:t>
            </w:r>
            <w:r w:rsidRPr="009403F2">
              <w:rPr>
                <w:spacing w:val="1"/>
                <w:sz w:val="24"/>
              </w:rPr>
              <w:t xml:space="preserve"> </w:t>
            </w:r>
            <w:r w:rsidRPr="009403F2">
              <w:rPr>
                <w:sz w:val="24"/>
              </w:rPr>
              <w:t>предметов</w:t>
            </w:r>
            <w:r w:rsidRPr="009403F2">
              <w:rPr>
                <w:spacing w:val="-1"/>
                <w:sz w:val="24"/>
              </w:rPr>
              <w:t xml:space="preserve"> </w:t>
            </w:r>
            <w:r w:rsidRPr="009403F2">
              <w:rPr>
                <w:sz w:val="24"/>
              </w:rPr>
              <w:t>и явлений);</w:t>
            </w:r>
          </w:p>
          <w:p w:rsidR="00664554" w:rsidRDefault="00664554" w:rsidP="00664554">
            <w:pPr>
              <w:pStyle w:val="TableParagraph"/>
              <w:ind w:left="0"/>
              <w:jc w:val="both"/>
              <w:rPr>
                <w:sz w:val="24"/>
              </w:rPr>
            </w:pPr>
          </w:p>
        </w:tc>
        <w:tc>
          <w:tcPr>
            <w:tcW w:w="5529" w:type="dxa"/>
          </w:tcPr>
          <w:p w:rsidR="009262D5" w:rsidRDefault="002C6642" w:rsidP="001878D9">
            <w:pPr>
              <w:pStyle w:val="TableParagraph"/>
              <w:tabs>
                <w:tab w:val="left" w:pos="1220"/>
                <w:tab w:val="left" w:pos="2090"/>
                <w:tab w:val="left" w:pos="3802"/>
                <w:tab w:val="left" w:pos="4771"/>
              </w:tabs>
              <w:spacing w:line="276" w:lineRule="auto"/>
              <w:ind w:left="163"/>
              <w:rPr>
                <w:sz w:val="24"/>
              </w:rPr>
            </w:pPr>
            <w:r>
              <w:rPr>
                <w:sz w:val="24"/>
              </w:rPr>
              <w:t>умения</w:t>
            </w:r>
            <w:r>
              <w:rPr>
                <w:spacing w:val="7"/>
                <w:sz w:val="24"/>
              </w:rPr>
              <w:t xml:space="preserve"> </w:t>
            </w:r>
            <w:r>
              <w:rPr>
                <w:sz w:val="24"/>
              </w:rPr>
              <w:t>говорить</w:t>
            </w:r>
            <w:r>
              <w:rPr>
                <w:spacing w:val="9"/>
                <w:sz w:val="24"/>
              </w:rPr>
              <w:t xml:space="preserve"> </w:t>
            </w:r>
            <w:r>
              <w:rPr>
                <w:sz w:val="24"/>
              </w:rPr>
              <w:t>внятно,</w:t>
            </w:r>
            <w:r>
              <w:rPr>
                <w:spacing w:val="8"/>
                <w:sz w:val="24"/>
              </w:rPr>
              <w:t xml:space="preserve"> </w:t>
            </w:r>
            <w:r>
              <w:rPr>
                <w:sz w:val="24"/>
              </w:rPr>
              <w:t>в</w:t>
            </w:r>
            <w:r>
              <w:rPr>
                <w:spacing w:val="7"/>
                <w:sz w:val="24"/>
              </w:rPr>
              <w:t xml:space="preserve"> </w:t>
            </w:r>
            <w:r>
              <w:rPr>
                <w:sz w:val="24"/>
              </w:rPr>
              <w:t>среднем</w:t>
            </w:r>
            <w:r>
              <w:rPr>
                <w:spacing w:val="8"/>
                <w:sz w:val="24"/>
              </w:rPr>
              <w:t xml:space="preserve"> </w:t>
            </w:r>
            <w:r>
              <w:rPr>
                <w:sz w:val="24"/>
              </w:rPr>
              <w:t>темпе,</w:t>
            </w:r>
            <w:r>
              <w:rPr>
                <w:spacing w:val="10"/>
                <w:sz w:val="24"/>
              </w:rPr>
              <w:t xml:space="preserve"> </w:t>
            </w:r>
            <w:r>
              <w:rPr>
                <w:sz w:val="24"/>
              </w:rPr>
              <w:t>голосом</w:t>
            </w:r>
            <w:r>
              <w:rPr>
                <w:spacing w:val="-57"/>
                <w:sz w:val="24"/>
              </w:rPr>
              <w:t xml:space="preserve"> </w:t>
            </w:r>
            <w:r w:rsidR="00FA0807">
              <w:rPr>
                <w:sz w:val="24"/>
              </w:rPr>
              <w:t xml:space="preserve">средней силы, выразительно читать </w:t>
            </w:r>
            <w:r>
              <w:rPr>
                <w:spacing w:val="-1"/>
                <w:sz w:val="24"/>
              </w:rPr>
              <w:t>стихи,</w:t>
            </w:r>
            <w:r>
              <w:rPr>
                <w:spacing w:val="-57"/>
                <w:sz w:val="24"/>
              </w:rPr>
              <w:t xml:space="preserve"> </w:t>
            </w:r>
            <w:r w:rsidR="00FA0807">
              <w:rPr>
                <w:spacing w:val="-57"/>
                <w:sz w:val="24"/>
              </w:rPr>
              <w:t xml:space="preserve">                 </w:t>
            </w:r>
            <w:r>
              <w:rPr>
                <w:sz w:val="24"/>
              </w:rPr>
              <w:t>регулируя</w:t>
            </w:r>
            <w:r>
              <w:rPr>
                <w:spacing w:val="40"/>
                <w:sz w:val="24"/>
              </w:rPr>
              <w:t xml:space="preserve"> </w:t>
            </w:r>
            <w:r>
              <w:rPr>
                <w:sz w:val="24"/>
              </w:rPr>
              <w:t>интонацию,</w:t>
            </w:r>
            <w:r>
              <w:rPr>
                <w:spacing w:val="37"/>
                <w:sz w:val="24"/>
              </w:rPr>
              <w:t xml:space="preserve"> </w:t>
            </w:r>
            <w:r>
              <w:rPr>
                <w:sz w:val="24"/>
              </w:rPr>
              <w:t>тембр,</w:t>
            </w:r>
            <w:r>
              <w:rPr>
                <w:spacing w:val="39"/>
                <w:sz w:val="24"/>
              </w:rPr>
              <w:t xml:space="preserve"> </w:t>
            </w:r>
            <w:r>
              <w:rPr>
                <w:sz w:val="24"/>
              </w:rPr>
              <w:t>силу</w:t>
            </w:r>
            <w:r>
              <w:rPr>
                <w:spacing w:val="34"/>
                <w:sz w:val="24"/>
              </w:rPr>
              <w:t xml:space="preserve"> </w:t>
            </w:r>
            <w:r>
              <w:rPr>
                <w:sz w:val="24"/>
              </w:rPr>
              <w:t>голоса</w:t>
            </w:r>
            <w:r>
              <w:rPr>
                <w:spacing w:val="38"/>
                <w:sz w:val="24"/>
              </w:rPr>
              <w:t xml:space="preserve"> </w:t>
            </w:r>
            <w:r>
              <w:rPr>
                <w:sz w:val="24"/>
              </w:rPr>
              <w:t>и</w:t>
            </w:r>
            <w:r>
              <w:rPr>
                <w:spacing w:val="42"/>
                <w:sz w:val="24"/>
              </w:rPr>
              <w:t xml:space="preserve"> </w:t>
            </w:r>
            <w:r>
              <w:rPr>
                <w:sz w:val="24"/>
              </w:rPr>
              <w:t>ритм</w:t>
            </w:r>
            <w:r>
              <w:rPr>
                <w:spacing w:val="-57"/>
                <w:sz w:val="24"/>
              </w:rPr>
              <w:t xml:space="preserve"> </w:t>
            </w:r>
            <w:r>
              <w:rPr>
                <w:sz w:val="24"/>
              </w:rPr>
              <w:t>речи в зависимости от содержания стихотворения.</w:t>
            </w:r>
            <w:r>
              <w:rPr>
                <w:spacing w:val="1"/>
                <w:sz w:val="24"/>
              </w:rPr>
              <w:t xml:space="preserve"> </w:t>
            </w:r>
            <w:r>
              <w:rPr>
                <w:sz w:val="24"/>
              </w:rPr>
              <w:t>3)</w:t>
            </w:r>
            <w:r>
              <w:rPr>
                <w:sz w:val="24"/>
                <w:u w:val="single"/>
              </w:rPr>
              <w:t>Грамматический</w:t>
            </w:r>
            <w:r>
              <w:rPr>
                <w:spacing w:val="-1"/>
                <w:sz w:val="24"/>
                <w:u w:val="single"/>
              </w:rPr>
              <w:t xml:space="preserve"> </w:t>
            </w:r>
            <w:r>
              <w:rPr>
                <w:sz w:val="24"/>
                <w:u w:val="single"/>
              </w:rPr>
              <w:t>строй речи:</w:t>
            </w:r>
          </w:p>
          <w:p w:rsidR="009262D5" w:rsidRDefault="002C6642" w:rsidP="001878D9">
            <w:pPr>
              <w:pStyle w:val="TableParagraph"/>
              <w:tabs>
                <w:tab w:val="left" w:pos="1683"/>
                <w:tab w:val="left" w:pos="2908"/>
                <w:tab w:val="left" w:pos="3536"/>
              </w:tabs>
              <w:spacing w:line="276" w:lineRule="auto"/>
              <w:ind w:left="163"/>
              <w:rPr>
                <w:sz w:val="24"/>
              </w:rPr>
            </w:pP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использовать полные, распространенные простые с</w:t>
            </w:r>
            <w:r>
              <w:rPr>
                <w:spacing w:val="-57"/>
                <w:sz w:val="24"/>
              </w:rPr>
              <w:t xml:space="preserve"> </w:t>
            </w:r>
            <w:r>
              <w:rPr>
                <w:sz w:val="24"/>
              </w:rPr>
              <w:t>однородными</w:t>
            </w:r>
            <w:r>
              <w:rPr>
                <w:spacing w:val="1"/>
                <w:sz w:val="24"/>
              </w:rPr>
              <w:t xml:space="preserve"> </w:t>
            </w:r>
            <w:r>
              <w:rPr>
                <w:sz w:val="24"/>
              </w:rPr>
              <w:t>членами</w:t>
            </w:r>
            <w:r>
              <w:rPr>
                <w:spacing w:val="1"/>
                <w:sz w:val="24"/>
              </w:rPr>
              <w:t xml:space="preserve"> </w:t>
            </w:r>
            <w:r>
              <w:rPr>
                <w:sz w:val="24"/>
              </w:rPr>
              <w:t>и</w:t>
            </w:r>
            <w:r>
              <w:rPr>
                <w:spacing w:val="1"/>
                <w:sz w:val="24"/>
              </w:rPr>
              <w:t xml:space="preserve"> </w:t>
            </w:r>
            <w:r>
              <w:rPr>
                <w:sz w:val="24"/>
              </w:rPr>
              <w:t>сложноподчиненные</w:t>
            </w:r>
            <w:r>
              <w:rPr>
                <w:spacing w:val="-57"/>
                <w:sz w:val="24"/>
              </w:rPr>
              <w:t xml:space="preserve"> </w:t>
            </w:r>
            <w:r>
              <w:rPr>
                <w:sz w:val="24"/>
              </w:rPr>
              <w:t>предложения</w:t>
            </w:r>
            <w:r>
              <w:rPr>
                <w:spacing w:val="1"/>
                <w:sz w:val="24"/>
              </w:rPr>
              <w:t xml:space="preserve"> </w:t>
            </w:r>
            <w:r>
              <w:rPr>
                <w:sz w:val="24"/>
              </w:rPr>
              <w:t>для</w:t>
            </w:r>
            <w:r>
              <w:rPr>
                <w:spacing w:val="1"/>
                <w:sz w:val="24"/>
              </w:rPr>
              <w:t xml:space="preserve"> </w:t>
            </w:r>
            <w:r>
              <w:rPr>
                <w:sz w:val="24"/>
              </w:rPr>
              <w:t>передачи</w:t>
            </w:r>
            <w:r>
              <w:rPr>
                <w:spacing w:val="1"/>
                <w:sz w:val="24"/>
              </w:rPr>
              <w:t xml:space="preserve"> </w:t>
            </w:r>
            <w:r>
              <w:rPr>
                <w:sz w:val="24"/>
              </w:rPr>
              <w:t>временных,</w:t>
            </w:r>
            <w:r>
              <w:rPr>
                <w:spacing w:val="-57"/>
                <w:sz w:val="24"/>
              </w:rPr>
              <w:t xml:space="preserve"> </w:t>
            </w:r>
            <w:r w:rsidR="00FA0807">
              <w:rPr>
                <w:sz w:val="24"/>
              </w:rPr>
              <w:t xml:space="preserve">пространственных, </w:t>
            </w:r>
            <w:r>
              <w:rPr>
                <w:sz w:val="24"/>
              </w:rPr>
              <w:t>причинно-следственных</w:t>
            </w:r>
            <w:r>
              <w:rPr>
                <w:spacing w:val="-58"/>
                <w:sz w:val="24"/>
              </w:rPr>
              <w:t xml:space="preserve"> </w:t>
            </w:r>
            <w:r>
              <w:rPr>
                <w:sz w:val="24"/>
              </w:rPr>
              <w:t>связей;</w:t>
            </w:r>
            <w:r>
              <w:rPr>
                <w:spacing w:val="1"/>
                <w:sz w:val="24"/>
              </w:rPr>
              <w:t xml:space="preserve"> </w:t>
            </w:r>
            <w:r>
              <w:rPr>
                <w:sz w:val="24"/>
              </w:rPr>
              <w:t>правильно</w:t>
            </w:r>
            <w:r>
              <w:rPr>
                <w:spacing w:val="1"/>
                <w:sz w:val="24"/>
              </w:rPr>
              <w:t xml:space="preserve"> </w:t>
            </w:r>
            <w:r>
              <w:rPr>
                <w:sz w:val="24"/>
              </w:rPr>
              <w:t>употреблять</w:t>
            </w:r>
            <w:r>
              <w:rPr>
                <w:spacing w:val="1"/>
                <w:sz w:val="24"/>
              </w:rPr>
              <w:t xml:space="preserve"> </w:t>
            </w:r>
            <w:r>
              <w:rPr>
                <w:sz w:val="24"/>
              </w:rPr>
              <w:t>суффиксы</w:t>
            </w:r>
            <w:r>
              <w:rPr>
                <w:spacing w:val="1"/>
                <w:sz w:val="24"/>
              </w:rPr>
              <w:t xml:space="preserve"> </w:t>
            </w:r>
            <w:r>
              <w:rPr>
                <w:sz w:val="24"/>
              </w:rPr>
              <w:t>и</w:t>
            </w:r>
            <w:r>
              <w:rPr>
                <w:spacing w:val="1"/>
                <w:sz w:val="24"/>
              </w:rPr>
              <w:t xml:space="preserve"> </w:t>
            </w:r>
            <w:r>
              <w:rPr>
                <w:sz w:val="24"/>
              </w:rPr>
              <w:t>приставки</w:t>
            </w:r>
            <w:r>
              <w:rPr>
                <w:spacing w:val="1"/>
                <w:sz w:val="24"/>
              </w:rPr>
              <w:t xml:space="preserve"> </w:t>
            </w:r>
            <w:r>
              <w:rPr>
                <w:sz w:val="24"/>
              </w:rPr>
              <w:t>при</w:t>
            </w:r>
            <w:r>
              <w:rPr>
                <w:spacing w:val="1"/>
                <w:sz w:val="24"/>
              </w:rPr>
              <w:t xml:space="preserve"> </w:t>
            </w:r>
            <w:r>
              <w:rPr>
                <w:sz w:val="24"/>
              </w:rPr>
              <w:t>словообразовании;</w:t>
            </w:r>
            <w:r>
              <w:rPr>
                <w:spacing w:val="1"/>
                <w:sz w:val="24"/>
              </w:rPr>
              <w:t xml:space="preserve"> </w:t>
            </w:r>
            <w:r>
              <w:rPr>
                <w:sz w:val="24"/>
              </w:rPr>
              <w:t>использовать</w:t>
            </w:r>
            <w:r>
              <w:rPr>
                <w:spacing w:val="-57"/>
                <w:sz w:val="24"/>
              </w:rPr>
              <w:t xml:space="preserve"> </w:t>
            </w:r>
            <w:r w:rsidR="00FA0807">
              <w:rPr>
                <w:sz w:val="24"/>
              </w:rPr>
              <w:t xml:space="preserve">систему окончаний </w:t>
            </w:r>
            <w:r>
              <w:rPr>
                <w:sz w:val="24"/>
              </w:rPr>
              <w:t>существительных,</w:t>
            </w:r>
            <w:r>
              <w:rPr>
                <w:spacing w:val="-58"/>
                <w:sz w:val="24"/>
              </w:rPr>
              <w:t xml:space="preserve"> </w:t>
            </w:r>
            <w:r>
              <w:rPr>
                <w:sz w:val="24"/>
              </w:rPr>
              <w:t>прилагательных,</w:t>
            </w:r>
            <w:r>
              <w:rPr>
                <w:spacing w:val="1"/>
                <w:sz w:val="24"/>
              </w:rPr>
              <w:t xml:space="preserve"> </w:t>
            </w:r>
            <w:r>
              <w:rPr>
                <w:sz w:val="24"/>
              </w:rPr>
              <w:t>глаголов</w:t>
            </w:r>
            <w:r>
              <w:rPr>
                <w:spacing w:val="1"/>
                <w:sz w:val="24"/>
              </w:rPr>
              <w:t xml:space="preserve"> </w:t>
            </w:r>
            <w:r>
              <w:rPr>
                <w:sz w:val="24"/>
              </w:rPr>
              <w:t>для</w:t>
            </w:r>
            <w:r>
              <w:rPr>
                <w:spacing w:val="61"/>
                <w:sz w:val="24"/>
              </w:rPr>
              <w:t xml:space="preserve"> </w:t>
            </w:r>
            <w:r>
              <w:rPr>
                <w:sz w:val="24"/>
              </w:rPr>
              <w:t>оформления</w:t>
            </w:r>
            <w:r>
              <w:rPr>
                <w:spacing w:val="1"/>
                <w:sz w:val="24"/>
              </w:rPr>
              <w:t xml:space="preserve"> </w:t>
            </w:r>
            <w:r>
              <w:rPr>
                <w:sz w:val="24"/>
              </w:rPr>
              <w:t>речевого высказывания.</w:t>
            </w:r>
          </w:p>
          <w:p w:rsidR="009262D5" w:rsidRDefault="002C6642" w:rsidP="001878D9">
            <w:pPr>
              <w:pStyle w:val="TableParagraph"/>
              <w:spacing w:line="276" w:lineRule="auto"/>
              <w:ind w:left="163"/>
              <w:rPr>
                <w:sz w:val="24"/>
              </w:rPr>
            </w:pPr>
            <w:r>
              <w:rPr>
                <w:sz w:val="24"/>
              </w:rPr>
              <w:t>4)</w:t>
            </w:r>
            <w:r>
              <w:rPr>
                <w:sz w:val="24"/>
                <w:u w:val="single"/>
              </w:rPr>
              <w:t>Связная</w:t>
            </w:r>
            <w:r>
              <w:rPr>
                <w:spacing w:val="-3"/>
                <w:sz w:val="24"/>
                <w:u w:val="single"/>
              </w:rPr>
              <w:t xml:space="preserve"> </w:t>
            </w:r>
            <w:r>
              <w:rPr>
                <w:sz w:val="24"/>
                <w:u w:val="single"/>
              </w:rPr>
              <w:t>речь:</w:t>
            </w:r>
          </w:p>
          <w:p w:rsidR="009262D5" w:rsidRDefault="002C6642" w:rsidP="008D5147">
            <w:pPr>
              <w:pStyle w:val="TableParagraph"/>
              <w:spacing w:line="276" w:lineRule="auto"/>
              <w:ind w:left="163"/>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связную,</w:t>
            </w:r>
            <w:r>
              <w:rPr>
                <w:spacing w:val="-57"/>
                <w:sz w:val="24"/>
              </w:rPr>
              <w:t xml:space="preserve"> </w:t>
            </w:r>
            <w:r>
              <w:rPr>
                <w:sz w:val="24"/>
              </w:rPr>
              <w:t>грамматически</w:t>
            </w:r>
            <w:r>
              <w:rPr>
                <w:spacing w:val="1"/>
                <w:sz w:val="24"/>
              </w:rPr>
              <w:t xml:space="preserve"> </w:t>
            </w:r>
            <w:r>
              <w:rPr>
                <w:sz w:val="24"/>
              </w:rPr>
              <w:t>правильную</w:t>
            </w:r>
            <w:r>
              <w:rPr>
                <w:spacing w:val="1"/>
                <w:sz w:val="24"/>
              </w:rPr>
              <w:t xml:space="preserve"> </w:t>
            </w:r>
            <w:r>
              <w:rPr>
                <w:sz w:val="24"/>
              </w:rPr>
              <w:t>диалогическую</w:t>
            </w:r>
            <w:r>
              <w:rPr>
                <w:spacing w:val="1"/>
                <w:sz w:val="24"/>
              </w:rPr>
              <w:t xml:space="preserve"> </w:t>
            </w:r>
            <w:r>
              <w:rPr>
                <w:sz w:val="24"/>
              </w:rPr>
              <w:t>и</w:t>
            </w:r>
            <w:r>
              <w:rPr>
                <w:spacing w:val="1"/>
                <w:sz w:val="24"/>
              </w:rPr>
              <w:t xml:space="preserve"> </w:t>
            </w:r>
            <w:r>
              <w:rPr>
                <w:sz w:val="24"/>
              </w:rPr>
              <w:t>монологическую речь, обучает детей использовать</w:t>
            </w:r>
            <w:r>
              <w:rPr>
                <w:spacing w:val="1"/>
                <w:sz w:val="24"/>
              </w:rPr>
              <w:t xml:space="preserve"> </w:t>
            </w:r>
            <w:r>
              <w:rPr>
                <w:sz w:val="24"/>
              </w:rPr>
              <w:t>вопросы</w:t>
            </w:r>
            <w:r>
              <w:rPr>
                <w:spacing w:val="23"/>
                <w:sz w:val="24"/>
              </w:rPr>
              <w:t xml:space="preserve"> </w:t>
            </w:r>
            <w:r>
              <w:rPr>
                <w:sz w:val="24"/>
              </w:rPr>
              <w:t>поискового</w:t>
            </w:r>
            <w:r>
              <w:rPr>
                <w:spacing w:val="20"/>
                <w:sz w:val="24"/>
              </w:rPr>
              <w:t xml:space="preserve"> </w:t>
            </w:r>
            <w:r>
              <w:rPr>
                <w:sz w:val="24"/>
              </w:rPr>
              <w:t>характера</w:t>
            </w:r>
            <w:r>
              <w:rPr>
                <w:spacing w:val="22"/>
                <w:sz w:val="24"/>
              </w:rPr>
              <w:t xml:space="preserve"> </w:t>
            </w:r>
            <w:r>
              <w:rPr>
                <w:sz w:val="24"/>
              </w:rPr>
              <w:t>(«Почему?»,</w:t>
            </w:r>
          </w:p>
          <w:p w:rsidR="009262D5" w:rsidRDefault="002C6642" w:rsidP="001878D9">
            <w:pPr>
              <w:pStyle w:val="TableParagraph"/>
              <w:tabs>
                <w:tab w:val="left" w:pos="2369"/>
                <w:tab w:val="left" w:pos="4708"/>
              </w:tabs>
              <w:spacing w:line="276" w:lineRule="auto"/>
              <w:ind w:left="163"/>
              <w:rPr>
                <w:sz w:val="24"/>
              </w:rPr>
            </w:pPr>
            <w:r>
              <w:rPr>
                <w:sz w:val="24"/>
              </w:rPr>
              <w:t>«Зачем?», «Для чего?»); составлять описательные</w:t>
            </w:r>
            <w:r>
              <w:rPr>
                <w:spacing w:val="1"/>
                <w:sz w:val="24"/>
              </w:rPr>
              <w:t xml:space="preserve"> </w:t>
            </w:r>
            <w:r>
              <w:rPr>
                <w:sz w:val="24"/>
              </w:rPr>
              <w:t>рассказ</w:t>
            </w:r>
            <w:r>
              <w:rPr>
                <w:spacing w:val="1"/>
                <w:sz w:val="24"/>
              </w:rPr>
              <w:t xml:space="preserve"> </w:t>
            </w:r>
            <w:r>
              <w:rPr>
                <w:sz w:val="24"/>
              </w:rPr>
              <w:t>из</w:t>
            </w:r>
            <w:r>
              <w:rPr>
                <w:spacing w:val="1"/>
                <w:sz w:val="24"/>
              </w:rPr>
              <w:t xml:space="preserve"> </w:t>
            </w:r>
            <w:r>
              <w:rPr>
                <w:sz w:val="24"/>
              </w:rPr>
              <w:t>5-6</w:t>
            </w:r>
            <w:r>
              <w:rPr>
                <w:spacing w:val="1"/>
                <w:sz w:val="24"/>
              </w:rPr>
              <w:t xml:space="preserve"> </w:t>
            </w:r>
            <w:r>
              <w:rPr>
                <w:sz w:val="24"/>
              </w:rPr>
              <w:t>предложений</w:t>
            </w:r>
            <w:r>
              <w:rPr>
                <w:spacing w:val="1"/>
                <w:sz w:val="24"/>
              </w:rPr>
              <w:t xml:space="preserve"> </w:t>
            </w:r>
            <w:r>
              <w:rPr>
                <w:sz w:val="24"/>
              </w:rPr>
              <w:t>о</w:t>
            </w:r>
            <w:r>
              <w:rPr>
                <w:spacing w:val="1"/>
                <w:sz w:val="24"/>
              </w:rPr>
              <w:t xml:space="preserve"> </w:t>
            </w:r>
            <w:r>
              <w:rPr>
                <w:sz w:val="24"/>
              </w:rPr>
              <w:t>предметах</w:t>
            </w:r>
            <w:r>
              <w:rPr>
                <w:spacing w:val="1"/>
                <w:sz w:val="24"/>
              </w:rPr>
              <w:t xml:space="preserve"> </w:t>
            </w:r>
            <w:r>
              <w:rPr>
                <w:sz w:val="24"/>
              </w:rPr>
              <w:t>и</w:t>
            </w:r>
            <w:r>
              <w:rPr>
                <w:spacing w:val="1"/>
                <w:sz w:val="24"/>
              </w:rPr>
              <w:t xml:space="preserve"> </w:t>
            </w:r>
            <w:r>
              <w:rPr>
                <w:sz w:val="24"/>
              </w:rPr>
              <w:t>повествовательные</w:t>
            </w:r>
            <w:r>
              <w:rPr>
                <w:spacing w:val="1"/>
                <w:sz w:val="24"/>
              </w:rPr>
              <w:t xml:space="preserve"> </w:t>
            </w:r>
            <w:r>
              <w:rPr>
                <w:sz w:val="24"/>
              </w:rPr>
              <w:t>рассказы</w:t>
            </w:r>
            <w:r>
              <w:rPr>
                <w:spacing w:val="1"/>
                <w:sz w:val="24"/>
              </w:rPr>
              <w:t xml:space="preserve"> </w:t>
            </w:r>
            <w:r>
              <w:rPr>
                <w:sz w:val="24"/>
              </w:rPr>
              <w:t>из</w:t>
            </w:r>
            <w:r>
              <w:rPr>
                <w:spacing w:val="1"/>
                <w:sz w:val="24"/>
              </w:rPr>
              <w:t xml:space="preserve"> </w:t>
            </w:r>
            <w:r>
              <w:rPr>
                <w:sz w:val="24"/>
              </w:rPr>
              <w:t>личного</w:t>
            </w:r>
            <w:r>
              <w:rPr>
                <w:spacing w:val="1"/>
                <w:sz w:val="24"/>
              </w:rPr>
              <w:t xml:space="preserve"> </w:t>
            </w:r>
            <w:r>
              <w:rPr>
                <w:sz w:val="24"/>
              </w:rPr>
              <w:t>опыта;</w:t>
            </w:r>
            <w:r>
              <w:rPr>
                <w:spacing w:val="1"/>
                <w:sz w:val="24"/>
              </w:rPr>
              <w:t xml:space="preserve"> </w:t>
            </w:r>
            <w:r w:rsidR="00FA0807">
              <w:rPr>
                <w:sz w:val="24"/>
              </w:rPr>
              <w:t xml:space="preserve">использовать элементарные </w:t>
            </w:r>
            <w:r>
              <w:rPr>
                <w:spacing w:val="-1"/>
                <w:sz w:val="24"/>
              </w:rPr>
              <w:t>формы</w:t>
            </w:r>
            <w:r>
              <w:rPr>
                <w:spacing w:val="-58"/>
                <w:sz w:val="24"/>
              </w:rPr>
              <w:t xml:space="preserve"> </w:t>
            </w:r>
            <w:r>
              <w:rPr>
                <w:sz w:val="24"/>
              </w:rPr>
              <w:t>объяснительной</w:t>
            </w:r>
            <w:r>
              <w:rPr>
                <w:spacing w:val="-1"/>
                <w:sz w:val="24"/>
              </w:rPr>
              <w:t xml:space="preserve"> </w:t>
            </w:r>
            <w:r>
              <w:rPr>
                <w:sz w:val="24"/>
              </w:rPr>
              <w:t>речи;</w:t>
            </w:r>
            <w:r w:rsidR="00FA0807">
              <w:rPr>
                <w:sz w:val="24"/>
              </w:rPr>
              <w:t xml:space="preserve"> </w:t>
            </w: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речевое</w:t>
            </w:r>
            <w:r>
              <w:rPr>
                <w:spacing w:val="1"/>
                <w:sz w:val="24"/>
              </w:rPr>
              <w:t xml:space="preserve"> </w:t>
            </w:r>
            <w:r>
              <w:rPr>
                <w:sz w:val="24"/>
              </w:rPr>
              <w:t>творчество,</w:t>
            </w:r>
            <w:r>
              <w:rPr>
                <w:spacing w:val="1"/>
                <w:sz w:val="24"/>
              </w:rPr>
              <w:t xml:space="preserve"> </w:t>
            </w:r>
            <w:r>
              <w:rPr>
                <w:sz w:val="24"/>
              </w:rPr>
              <w:t>умения</w:t>
            </w:r>
            <w:r>
              <w:rPr>
                <w:spacing w:val="1"/>
                <w:sz w:val="24"/>
              </w:rPr>
              <w:t xml:space="preserve"> </w:t>
            </w:r>
            <w:r>
              <w:rPr>
                <w:sz w:val="24"/>
              </w:rPr>
              <w:t>сочинять</w:t>
            </w:r>
            <w:r>
              <w:rPr>
                <w:spacing w:val="1"/>
                <w:sz w:val="24"/>
              </w:rPr>
              <w:t xml:space="preserve"> </w:t>
            </w:r>
            <w:r>
              <w:rPr>
                <w:sz w:val="24"/>
              </w:rPr>
              <w:t>повествовательные</w:t>
            </w:r>
            <w:r>
              <w:rPr>
                <w:spacing w:val="1"/>
                <w:sz w:val="24"/>
              </w:rPr>
              <w:t xml:space="preserve"> </w:t>
            </w:r>
            <w:r>
              <w:rPr>
                <w:sz w:val="24"/>
              </w:rPr>
              <w:t>рассказы</w:t>
            </w:r>
            <w:r>
              <w:rPr>
                <w:spacing w:val="1"/>
                <w:sz w:val="24"/>
              </w:rPr>
              <w:t xml:space="preserve"> </w:t>
            </w:r>
            <w:r>
              <w:rPr>
                <w:sz w:val="24"/>
              </w:rPr>
              <w:t>по</w:t>
            </w:r>
            <w:r>
              <w:rPr>
                <w:spacing w:val="1"/>
                <w:sz w:val="24"/>
              </w:rPr>
              <w:t xml:space="preserve"> </w:t>
            </w:r>
            <w:r>
              <w:rPr>
                <w:sz w:val="24"/>
              </w:rPr>
              <w:t>игрушкам,</w:t>
            </w:r>
            <w:r>
              <w:rPr>
                <w:spacing w:val="1"/>
                <w:sz w:val="24"/>
              </w:rPr>
              <w:t xml:space="preserve"> </w:t>
            </w:r>
            <w:r>
              <w:rPr>
                <w:sz w:val="24"/>
              </w:rPr>
              <w:t>картинам;</w:t>
            </w:r>
            <w:r>
              <w:rPr>
                <w:spacing w:val="1"/>
                <w:sz w:val="24"/>
              </w:rPr>
              <w:t xml:space="preserve"> </w:t>
            </w:r>
            <w:r>
              <w:rPr>
                <w:sz w:val="24"/>
              </w:rPr>
              <w:t>составлять</w:t>
            </w:r>
            <w:r>
              <w:rPr>
                <w:spacing w:val="1"/>
                <w:sz w:val="24"/>
              </w:rPr>
              <w:t xml:space="preserve"> </w:t>
            </w:r>
            <w:r>
              <w:rPr>
                <w:sz w:val="24"/>
              </w:rPr>
              <w:t>описательные</w:t>
            </w:r>
            <w:r>
              <w:rPr>
                <w:spacing w:val="1"/>
                <w:sz w:val="24"/>
              </w:rPr>
              <w:t xml:space="preserve"> </w:t>
            </w:r>
            <w:r>
              <w:rPr>
                <w:sz w:val="24"/>
              </w:rPr>
              <w:t>загадки</w:t>
            </w:r>
            <w:r>
              <w:rPr>
                <w:spacing w:val="1"/>
                <w:sz w:val="24"/>
              </w:rPr>
              <w:t xml:space="preserve"> </w:t>
            </w:r>
            <w:r>
              <w:rPr>
                <w:sz w:val="24"/>
              </w:rPr>
              <w:t>об</w:t>
            </w:r>
            <w:r>
              <w:rPr>
                <w:spacing w:val="1"/>
                <w:sz w:val="24"/>
              </w:rPr>
              <w:t xml:space="preserve"> </w:t>
            </w:r>
            <w:r>
              <w:rPr>
                <w:sz w:val="24"/>
              </w:rPr>
              <w:t>игрушках,</w:t>
            </w:r>
            <w:r>
              <w:rPr>
                <w:spacing w:val="1"/>
                <w:sz w:val="24"/>
              </w:rPr>
              <w:t xml:space="preserve"> </w:t>
            </w:r>
            <w:r>
              <w:rPr>
                <w:sz w:val="24"/>
              </w:rPr>
              <w:t>объектах</w:t>
            </w:r>
            <w:r>
              <w:rPr>
                <w:spacing w:val="1"/>
                <w:sz w:val="24"/>
              </w:rPr>
              <w:t xml:space="preserve"> </w:t>
            </w:r>
            <w:r>
              <w:rPr>
                <w:sz w:val="24"/>
              </w:rPr>
              <w:t>природы;</w:t>
            </w:r>
            <w:r>
              <w:rPr>
                <w:spacing w:val="1"/>
                <w:sz w:val="24"/>
              </w:rPr>
              <w:t xml:space="preserve"> </w:t>
            </w:r>
            <w:r>
              <w:rPr>
                <w:sz w:val="24"/>
              </w:rPr>
              <w:t>поддерживает</w:t>
            </w:r>
            <w:r>
              <w:rPr>
                <w:spacing w:val="1"/>
                <w:sz w:val="24"/>
              </w:rPr>
              <w:t xml:space="preserve"> </w:t>
            </w:r>
            <w:r>
              <w:rPr>
                <w:sz w:val="24"/>
              </w:rPr>
              <w:t>инициативность</w:t>
            </w:r>
            <w:r>
              <w:rPr>
                <w:spacing w:val="1"/>
                <w:sz w:val="24"/>
              </w:rPr>
              <w:t xml:space="preserve"> </w:t>
            </w:r>
            <w:r>
              <w:rPr>
                <w:sz w:val="24"/>
              </w:rPr>
              <w:t>и</w:t>
            </w:r>
            <w:r>
              <w:rPr>
                <w:spacing w:val="-57"/>
                <w:sz w:val="24"/>
              </w:rPr>
              <w:t xml:space="preserve"> </w:t>
            </w:r>
            <w:r>
              <w:rPr>
                <w:sz w:val="24"/>
              </w:rPr>
              <w:t>самостоятельность ребёнка в речевом общении 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практике</w:t>
            </w:r>
            <w:r>
              <w:rPr>
                <w:spacing w:val="1"/>
                <w:sz w:val="24"/>
              </w:rPr>
              <w:t xml:space="preserve"> </w:t>
            </w:r>
            <w:r>
              <w:rPr>
                <w:sz w:val="24"/>
              </w:rPr>
              <w:t>общения</w:t>
            </w:r>
            <w:r>
              <w:rPr>
                <w:spacing w:val="1"/>
                <w:sz w:val="24"/>
              </w:rPr>
              <w:t xml:space="preserve"> </w:t>
            </w:r>
            <w:r>
              <w:rPr>
                <w:sz w:val="24"/>
              </w:rPr>
              <w:t>описательные</w:t>
            </w:r>
            <w:r>
              <w:rPr>
                <w:spacing w:val="1"/>
                <w:sz w:val="24"/>
              </w:rPr>
              <w:t xml:space="preserve"> </w:t>
            </w:r>
            <w:r>
              <w:rPr>
                <w:sz w:val="24"/>
              </w:rPr>
              <w:t>монологи и</w:t>
            </w:r>
            <w:r>
              <w:rPr>
                <w:spacing w:val="-1"/>
                <w:sz w:val="24"/>
              </w:rPr>
              <w:t xml:space="preserve"> </w:t>
            </w:r>
            <w:r>
              <w:rPr>
                <w:sz w:val="24"/>
              </w:rPr>
              <w:t>элементы</w:t>
            </w:r>
            <w:r>
              <w:rPr>
                <w:spacing w:val="-1"/>
                <w:sz w:val="24"/>
              </w:rPr>
              <w:t xml:space="preserve"> </w:t>
            </w:r>
            <w:r>
              <w:rPr>
                <w:sz w:val="24"/>
              </w:rPr>
              <w:t>объяснительной</w:t>
            </w:r>
            <w:r>
              <w:rPr>
                <w:spacing w:val="-1"/>
                <w:sz w:val="24"/>
              </w:rPr>
              <w:t xml:space="preserve"> </w:t>
            </w:r>
            <w:r>
              <w:rPr>
                <w:sz w:val="24"/>
              </w:rPr>
              <w:t>речи;</w:t>
            </w:r>
          </w:p>
          <w:p w:rsidR="009262D5" w:rsidRDefault="002C6642" w:rsidP="008D5147">
            <w:pPr>
              <w:pStyle w:val="TableParagraph"/>
              <w:spacing w:line="276" w:lineRule="auto"/>
              <w:ind w:left="163"/>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умения</w:t>
            </w:r>
            <w:r>
              <w:rPr>
                <w:spacing w:val="1"/>
                <w:sz w:val="24"/>
              </w:rPr>
              <w:t xml:space="preserve"> </w:t>
            </w:r>
            <w:r>
              <w:rPr>
                <w:sz w:val="24"/>
              </w:rPr>
              <w:t>использовать</w:t>
            </w:r>
            <w:r>
              <w:rPr>
                <w:spacing w:val="1"/>
                <w:sz w:val="24"/>
              </w:rPr>
              <w:t xml:space="preserve"> </w:t>
            </w:r>
            <w:r>
              <w:rPr>
                <w:sz w:val="24"/>
              </w:rPr>
              <w:t>вариативные</w:t>
            </w:r>
            <w:r>
              <w:rPr>
                <w:spacing w:val="1"/>
                <w:sz w:val="24"/>
              </w:rPr>
              <w:t xml:space="preserve"> </w:t>
            </w:r>
            <w:r>
              <w:rPr>
                <w:sz w:val="24"/>
              </w:rPr>
              <w:t>формы</w:t>
            </w:r>
            <w:r>
              <w:rPr>
                <w:spacing w:val="1"/>
                <w:sz w:val="24"/>
              </w:rPr>
              <w:t xml:space="preserve"> </w:t>
            </w:r>
            <w:r>
              <w:rPr>
                <w:sz w:val="24"/>
              </w:rPr>
              <w:t>приветствия,</w:t>
            </w:r>
            <w:r>
              <w:rPr>
                <w:spacing w:val="1"/>
                <w:sz w:val="24"/>
              </w:rPr>
              <w:t xml:space="preserve"> </w:t>
            </w:r>
            <w:r>
              <w:rPr>
                <w:sz w:val="24"/>
              </w:rPr>
              <w:t>прощания, благодарности, обращения с просьбой,</w:t>
            </w:r>
            <w:r>
              <w:rPr>
                <w:spacing w:val="1"/>
                <w:sz w:val="24"/>
              </w:rPr>
              <w:t xml:space="preserve"> </w:t>
            </w:r>
            <w:r>
              <w:rPr>
                <w:sz w:val="24"/>
              </w:rPr>
              <w:t>поддерживает</w:t>
            </w:r>
            <w:r>
              <w:rPr>
                <w:spacing w:val="1"/>
                <w:sz w:val="24"/>
              </w:rPr>
              <w:t xml:space="preserve"> </w:t>
            </w:r>
            <w:r>
              <w:rPr>
                <w:sz w:val="24"/>
              </w:rPr>
              <w:t>стремление</w:t>
            </w:r>
            <w:r>
              <w:rPr>
                <w:spacing w:val="1"/>
                <w:sz w:val="24"/>
              </w:rPr>
              <w:t xml:space="preserve"> </w:t>
            </w:r>
            <w:r>
              <w:rPr>
                <w:sz w:val="24"/>
              </w:rPr>
              <w:t>детей</w:t>
            </w:r>
            <w:r>
              <w:rPr>
                <w:spacing w:val="1"/>
                <w:sz w:val="24"/>
              </w:rPr>
              <w:t xml:space="preserve"> </w:t>
            </w:r>
            <w:r>
              <w:rPr>
                <w:sz w:val="24"/>
              </w:rPr>
              <w:t>задавать</w:t>
            </w:r>
            <w:r>
              <w:rPr>
                <w:spacing w:val="1"/>
                <w:sz w:val="24"/>
              </w:rPr>
              <w:t xml:space="preserve"> </w:t>
            </w:r>
            <w:r>
              <w:rPr>
                <w:sz w:val="24"/>
              </w:rPr>
              <w:t>и</w:t>
            </w:r>
            <w:r>
              <w:rPr>
                <w:spacing w:val="1"/>
                <w:sz w:val="24"/>
              </w:rPr>
              <w:t xml:space="preserve"> </w:t>
            </w:r>
            <w:r>
              <w:rPr>
                <w:sz w:val="24"/>
              </w:rPr>
              <w:t>правильно формулировать вопросы, при ответах на</w:t>
            </w:r>
            <w:r>
              <w:rPr>
                <w:spacing w:val="-57"/>
                <w:sz w:val="24"/>
              </w:rPr>
              <w:t xml:space="preserve"> </w:t>
            </w:r>
            <w:r>
              <w:rPr>
                <w:sz w:val="24"/>
              </w:rPr>
              <w:t>вопросы</w:t>
            </w:r>
            <w:r>
              <w:rPr>
                <w:spacing w:val="1"/>
                <w:sz w:val="24"/>
              </w:rPr>
              <w:t xml:space="preserve"> </w:t>
            </w:r>
            <w:r>
              <w:rPr>
                <w:sz w:val="24"/>
              </w:rPr>
              <w:t>использовать</w:t>
            </w:r>
            <w:r>
              <w:rPr>
                <w:spacing w:val="1"/>
                <w:sz w:val="24"/>
              </w:rPr>
              <w:t xml:space="preserve"> </w:t>
            </w:r>
            <w:r>
              <w:rPr>
                <w:sz w:val="24"/>
              </w:rPr>
              <w:t>элементы</w:t>
            </w:r>
            <w:r>
              <w:rPr>
                <w:spacing w:val="1"/>
                <w:sz w:val="24"/>
              </w:rPr>
              <w:t xml:space="preserve"> </w:t>
            </w:r>
            <w:r>
              <w:rPr>
                <w:sz w:val="24"/>
              </w:rPr>
              <w:t>объяснительной</w:t>
            </w:r>
            <w:r>
              <w:rPr>
                <w:spacing w:val="1"/>
                <w:sz w:val="24"/>
              </w:rPr>
              <w:t xml:space="preserve"> </w:t>
            </w:r>
            <w:r>
              <w:rPr>
                <w:sz w:val="24"/>
              </w:rPr>
              <w:t>речи,</w:t>
            </w:r>
            <w:r>
              <w:rPr>
                <w:spacing w:val="1"/>
                <w:sz w:val="24"/>
              </w:rPr>
              <w:t xml:space="preserve"> </w:t>
            </w:r>
            <w:r>
              <w:rPr>
                <w:sz w:val="24"/>
              </w:rPr>
              <w:t>развивает</w:t>
            </w:r>
            <w:r>
              <w:rPr>
                <w:spacing w:val="1"/>
                <w:sz w:val="24"/>
              </w:rPr>
              <w:t xml:space="preserve"> </w:t>
            </w:r>
            <w:r>
              <w:rPr>
                <w:sz w:val="24"/>
              </w:rPr>
              <w:t>умение</w:t>
            </w:r>
            <w:r>
              <w:rPr>
                <w:spacing w:val="1"/>
                <w:sz w:val="24"/>
              </w:rPr>
              <w:t xml:space="preserve"> </w:t>
            </w:r>
            <w:r>
              <w:rPr>
                <w:sz w:val="24"/>
              </w:rPr>
              <w:t>пересказывать</w:t>
            </w:r>
            <w:r>
              <w:rPr>
                <w:spacing w:val="1"/>
                <w:sz w:val="24"/>
              </w:rPr>
              <w:t xml:space="preserve"> </w:t>
            </w:r>
            <w:r>
              <w:rPr>
                <w:sz w:val="24"/>
              </w:rPr>
              <w:t>сказки,</w:t>
            </w:r>
            <w:r>
              <w:rPr>
                <w:spacing w:val="1"/>
                <w:sz w:val="24"/>
              </w:rPr>
              <w:t xml:space="preserve"> </w:t>
            </w:r>
            <w:r>
              <w:rPr>
                <w:sz w:val="24"/>
              </w:rPr>
              <w:t>составлять описательные рассказы о предметах и</w:t>
            </w:r>
            <w:r>
              <w:rPr>
                <w:spacing w:val="1"/>
                <w:sz w:val="24"/>
              </w:rPr>
              <w:t xml:space="preserve"> </w:t>
            </w:r>
            <w:r>
              <w:rPr>
                <w:sz w:val="24"/>
              </w:rPr>
              <w:t>объектах,</w:t>
            </w:r>
            <w:r>
              <w:rPr>
                <w:spacing w:val="-4"/>
                <w:sz w:val="24"/>
              </w:rPr>
              <w:t xml:space="preserve"> </w:t>
            </w:r>
            <w:r>
              <w:rPr>
                <w:sz w:val="24"/>
              </w:rPr>
              <w:t>по картинкам;</w:t>
            </w:r>
          </w:p>
          <w:p w:rsidR="009262D5" w:rsidRDefault="002C6642" w:rsidP="008D5147">
            <w:pPr>
              <w:pStyle w:val="TableParagraph"/>
              <w:spacing w:line="276" w:lineRule="auto"/>
              <w:ind w:left="163"/>
              <w:rPr>
                <w:sz w:val="24"/>
              </w:rPr>
            </w:pPr>
            <w:r>
              <w:rPr>
                <w:sz w:val="24"/>
              </w:rPr>
              <w:t>педагог</w:t>
            </w:r>
            <w:r>
              <w:rPr>
                <w:spacing w:val="1"/>
                <w:sz w:val="24"/>
              </w:rPr>
              <w:t xml:space="preserve"> </w:t>
            </w:r>
            <w:r>
              <w:rPr>
                <w:sz w:val="24"/>
              </w:rPr>
              <w:t>помогает</w:t>
            </w:r>
            <w:r>
              <w:rPr>
                <w:spacing w:val="1"/>
                <w:sz w:val="24"/>
              </w:rPr>
              <w:t xml:space="preserve"> </w:t>
            </w:r>
            <w:r>
              <w:rPr>
                <w:sz w:val="24"/>
              </w:rPr>
              <w:t>детям</w:t>
            </w:r>
            <w:r>
              <w:rPr>
                <w:spacing w:val="1"/>
                <w:sz w:val="24"/>
              </w:rPr>
              <w:t xml:space="preserve"> </w:t>
            </w:r>
            <w:r>
              <w:rPr>
                <w:sz w:val="24"/>
              </w:rPr>
              <w:t>осваивать</w:t>
            </w:r>
            <w:r>
              <w:rPr>
                <w:spacing w:val="1"/>
                <w:sz w:val="24"/>
              </w:rPr>
              <w:t xml:space="preserve"> </w:t>
            </w:r>
            <w:r>
              <w:rPr>
                <w:sz w:val="24"/>
              </w:rPr>
              <w:t>умения</w:t>
            </w:r>
            <w:r>
              <w:rPr>
                <w:spacing w:val="1"/>
                <w:sz w:val="24"/>
              </w:rPr>
              <w:t xml:space="preserve"> </w:t>
            </w:r>
            <w:r>
              <w:rPr>
                <w:sz w:val="24"/>
              </w:rPr>
              <w:t>вступать</w:t>
            </w:r>
            <w:r>
              <w:rPr>
                <w:spacing w:val="1"/>
                <w:sz w:val="24"/>
              </w:rPr>
              <w:t xml:space="preserve"> </w:t>
            </w:r>
            <w:r>
              <w:rPr>
                <w:sz w:val="24"/>
              </w:rPr>
              <w:t>в</w:t>
            </w:r>
            <w:r>
              <w:rPr>
                <w:spacing w:val="1"/>
                <w:sz w:val="24"/>
              </w:rPr>
              <w:t xml:space="preserve"> </w:t>
            </w:r>
            <w:r>
              <w:rPr>
                <w:sz w:val="24"/>
              </w:rPr>
              <w:t>речевое</w:t>
            </w:r>
            <w:r>
              <w:rPr>
                <w:spacing w:val="1"/>
                <w:sz w:val="24"/>
              </w:rPr>
              <w:t xml:space="preserve"> </w:t>
            </w:r>
            <w:r>
              <w:rPr>
                <w:sz w:val="24"/>
              </w:rPr>
              <w:t>общение</w:t>
            </w:r>
            <w:r>
              <w:rPr>
                <w:spacing w:val="1"/>
                <w:sz w:val="24"/>
              </w:rPr>
              <w:t xml:space="preserve"> </w:t>
            </w:r>
            <w:r>
              <w:rPr>
                <w:sz w:val="24"/>
              </w:rPr>
              <w:t>с</w:t>
            </w:r>
            <w:r>
              <w:rPr>
                <w:spacing w:val="1"/>
                <w:sz w:val="24"/>
              </w:rPr>
              <w:t xml:space="preserve"> </w:t>
            </w:r>
            <w:r>
              <w:rPr>
                <w:sz w:val="24"/>
              </w:rPr>
              <w:t>окружающими,</w:t>
            </w:r>
            <w:r>
              <w:rPr>
                <w:spacing w:val="-57"/>
                <w:sz w:val="24"/>
              </w:rPr>
              <w:t xml:space="preserve"> </w:t>
            </w:r>
            <w:r>
              <w:rPr>
                <w:sz w:val="24"/>
              </w:rPr>
              <w:t>задавать</w:t>
            </w:r>
            <w:r w:rsidR="00FA0807">
              <w:rPr>
                <w:spacing w:val="59"/>
                <w:sz w:val="24"/>
              </w:rPr>
              <w:t xml:space="preserve"> </w:t>
            </w:r>
            <w:r>
              <w:rPr>
                <w:sz w:val="24"/>
              </w:rPr>
              <w:t>вопросы,</w:t>
            </w:r>
            <w:r>
              <w:rPr>
                <w:spacing w:val="58"/>
                <w:sz w:val="24"/>
              </w:rPr>
              <w:t xml:space="preserve"> </w:t>
            </w:r>
            <w:r w:rsidR="00FA0807">
              <w:rPr>
                <w:sz w:val="24"/>
              </w:rPr>
              <w:t xml:space="preserve">отвечать </w:t>
            </w:r>
            <w:r>
              <w:rPr>
                <w:sz w:val="24"/>
              </w:rPr>
              <w:t>на</w:t>
            </w:r>
            <w:r w:rsidR="00FA0807">
              <w:rPr>
                <w:spacing w:val="58"/>
                <w:sz w:val="24"/>
              </w:rPr>
              <w:t xml:space="preserve"> </w:t>
            </w:r>
            <w:r>
              <w:rPr>
                <w:sz w:val="24"/>
              </w:rPr>
              <w:t>вопросы,</w:t>
            </w:r>
            <w:r w:rsidR="00FA0807">
              <w:rPr>
                <w:spacing w:val="61"/>
                <w:sz w:val="24"/>
              </w:rPr>
              <w:t xml:space="preserve"> </w:t>
            </w:r>
            <w:r>
              <w:rPr>
                <w:sz w:val="24"/>
              </w:rPr>
              <w:t>слушать</w:t>
            </w:r>
          </w:p>
          <w:p w:rsidR="009262D5" w:rsidRDefault="002C6642" w:rsidP="008D5147">
            <w:pPr>
              <w:pStyle w:val="TableParagraph"/>
              <w:spacing w:line="276" w:lineRule="auto"/>
              <w:ind w:left="163"/>
              <w:rPr>
                <w:sz w:val="24"/>
              </w:rPr>
            </w:pPr>
            <w:r>
              <w:rPr>
                <w:sz w:val="24"/>
              </w:rPr>
              <w:t>ответы</w:t>
            </w:r>
            <w:r>
              <w:rPr>
                <w:spacing w:val="69"/>
                <w:sz w:val="24"/>
              </w:rPr>
              <w:t xml:space="preserve"> </w:t>
            </w:r>
            <w:r>
              <w:rPr>
                <w:sz w:val="24"/>
              </w:rPr>
              <w:t>других</w:t>
            </w:r>
            <w:r>
              <w:rPr>
                <w:spacing w:val="71"/>
                <w:sz w:val="24"/>
              </w:rPr>
              <w:t xml:space="preserve"> </w:t>
            </w:r>
            <w:r>
              <w:rPr>
                <w:sz w:val="24"/>
              </w:rPr>
              <w:t>детей,</w:t>
            </w:r>
            <w:r>
              <w:rPr>
                <w:spacing w:val="69"/>
                <w:sz w:val="24"/>
              </w:rPr>
              <w:t xml:space="preserve"> </w:t>
            </w:r>
            <w:r>
              <w:rPr>
                <w:sz w:val="24"/>
              </w:rPr>
              <w:t>использовать</w:t>
            </w:r>
            <w:r>
              <w:rPr>
                <w:spacing w:val="70"/>
                <w:sz w:val="24"/>
              </w:rPr>
              <w:t xml:space="preserve"> </w:t>
            </w:r>
            <w:r>
              <w:rPr>
                <w:sz w:val="24"/>
              </w:rPr>
              <w:t>разные</w:t>
            </w:r>
            <w:r>
              <w:rPr>
                <w:spacing w:val="69"/>
                <w:sz w:val="24"/>
              </w:rPr>
              <w:t xml:space="preserve"> </w:t>
            </w:r>
            <w:r w:rsidR="008D5147">
              <w:rPr>
                <w:sz w:val="24"/>
              </w:rPr>
              <w:t>типы реплик,</w:t>
            </w:r>
            <w:r w:rsidR="008D5147">
              <w:rPr>
                <w:spacing w:val="1"/>
                <w:sz w:val="24"/>
              </w:rPr>
              <w:t xml:space="preserve"> </w:t>
            </w:r>
            <w:r w:rsidR="008D5147">
              <w:rPr>
                <w:sz w:val="24"/>
              </w:rPr>
              <w:t>рассказывать</w:t>
            </w:r>
            <w:r w:rsidR="008D5147">
              <w:rPr>
                <w:spacing w:val="1"/>
                <w:sz w:val="24"/>
              </w:rPr>
              <w:t xml:space="preserve"> </w:t>
            </w:r>
            <w:r w:rsidR="008D5147">
              <w:rPr>
                <w:sz w:val="24"/>
              </w:rPr>
              <w:t>о</w:t>
            </w:r>
            <w:r w:rsidR="008D5147">
              <w:rPr>
                <w:spacing w:val="1"/>
                <w:sz w:val="24"/>
              </w:rPr>
              <w:t xml:space="preserve"> </w:t>
            </w:r>
            <w:r w:rsidR="008D5147">
              <w:rPr>
                <w:sz w:val="24"/>
              </w:rPr>
              <w:t>событиях,</w:t>
            </w:r>
            <w:r w:rsidR="008D5147">
              <w:rPr>
                <w:spacing w:val="1"/>
                <w:sz w:val="24"/>
              </w:rPr>
              <w:t xml:space="preserve"> </w:t>
            </w:r>
            <w:r w:rsidR="008D5147">
              <w:rPr>
                <w:sz w:val="24"/>
              </w:rPr>
              <w:t>приглашать</w:t>
            </w:r>
            <w:r w:rsidR="008D5147">
              <w:rPr>
                <w:spacing w:val="1"/>
                <w:sz w:val="24"/>
              </w:rPr>
              <w:t xml:space="preserve"> </w:t>
            </w:r>
            <w:r w:rsidR="008D5147">
              <w:rPr>
                <w:sz w:val="24"/>
              </w:rPr>
              <w:t>к</w:t>
            </w:r>
            <w:r w:rsidR="008D5147">
              <w:rPr>
                <w:spacing w:val="1"/>
                <w:sz w:val="24"/>
              </w:rPr>
              <w:t xml:space="preserve"> </w:t>
            </w:r>
            <w:r w:rsidR="008D5147">
              <w:rPr>
                <w:sz w:val="24"/>
              </w:rPr>
              <w:t>деятельности;</w:t>
            </w:r>
            <w:r w:rsidR="008D5147">
              <w:rPr>
                <w:spacing w:val="1"/>
                <w:sz w:val="24"/>
              </w:rPr>
              <w:t xml:space="preserve"> </w:t>
            </w:r>
            <w:r w:rsidR="008D5147">
              <w:rPr>
                <w:sz w:val="24"/>
              </w:rPr>
              <w:t>адекватно</w:t>
            </w:r>
            <w:r w:rsidR="008D5147">
              <w:rPr>
                <w:spacing w:val="1"/>
                <w:sz w:val="24"/>
              </w:rPr>
              <w:t xml:space="preserve"> </w:t>
            </w:r>
            <w:r w:rsidR="008D5147">
              <w:rPr>
                <w:sz w:val="24"/>
              </w:rPr>
              <w:t>реагировать</w:t>
            </w:r>
            <w:r w:rsidR="008D5147">
              <w:rPr>
                <w:spacing w:val="1"/>
                <w:sz w:val="24"/>
              </w:rPr>
              <w:t xml:space="preserve"> </w:t>
            </w:r>
            <w:r w:rsidR="008D5147">
              <w:rPr>
                <w:sz w:val="24"/>
              </w:rPr>
              <w:t>на</w:t>
            </w:r>
            <w:r w:rsidR="008D5147">
              <w:rPr>
                <w:spacing w:val="1"/>
                <w:sz w:val="24"/>
              </w:rPr>
              <w:t xml:space="preserve"> </w:t>
            </w:r>
          </w:p>
        </w:tc>
      </w:tr>
    </w:tbl>
    <w:p w:rsidR="009262D5" w:rsidRDefault="009262D5" w:rsidP="00664554">
      <w:pPr>
        <w:jc w:val="both"/>
        <w:rPr>
          <w:sz w:val="24"/>
        </w:rPr>
        <w:sectPr w:rsidR="009262D5" w:rsidSect="00664554">
          <w:pgSz w:w="11910" w:h="16840"/>
          <w:pgMar w:top="700" w:right="500" w:bottom="851" w:left="460" w:header="0" w:footer="1122" w:gutter="0"/>
          <w:cols w:space="720"/>
        </w:sect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3"/>
        <w:gridCol w:w="5529"/>
      </w:tblGrid>
      <w:tr w:rsidR="009262D5" w:rsidTr="001B6FAD">
        <w:trPr>
          <w:trHeight w:val="7077"/>
        </w:trPr>
        <w:tc>
          <w:tcPr>
            <w:tcW w:w="5073" w:type="dxa"/>
          </w:tcPr>
          <w:p w:rsidR="009262D5" w:rsidRDefault="002C6642" w:rsidP="008D5147">
            <w:pPr>
              <w:pStyle w:val="TableParagraph"/>
              <w:ind w:left="133"/>
              <w:rPr>
                <w:sz w:val="24"/>
              </w:rPr>
            </w:pPr>
            <w:r>
              <w:rPr>
                <w:sz w:val="24"/>
              </w:rPr>
              <w:lastRenderedPageBreak/>
              <w:t>развивать</w:t>
            </w:r>
            <w:r>
              <w:rPr>
                <w:spacing w:val="1"/>
                <w:sz w:val="24"/>
              </w:rPr>
              <w:t xml:space="preserve"> </w:t>
            </w:r>
            <w:r>
              <w:rPr>
                <w:sz w:val="24"/>
              </w:rPr>
              <w:t>художественно-речевые</w:t>
            </w:r>
            <w:r>
              <w:rPr>
                <w:spacing w:val="1"/>
                <w:sz w:val="24"/>
              </w:rPr>
              <w:t xml:space="preserve"> </w:t>
            </w:r>
            <w:r>
              <w:rPr>
                <w:sz w:val="24"/>
              </w:rPr>
              <w:t>и</w:t>
            </w:r>
            <w:r>
              <w:rPr>
                <w:spacing w:val="1"/>
                <w:sz w:val="24"/>
              </w:rPr>
              <w:t xml:space="preserve"> </w:t>
            </w:r>
            <w:r>
              <w:rPr>
                <w:sz w:val="24"/>
              </w:rPr>
              <w:t>исполнительские</w:t>
            </w:r>
            <w:r>
              <w:rPr>
                <w:spacing w:val="1"/>
                <w:sz w:val="24"/>
              </w:rPr>
              <w:t xml:space="preserve"> </w:t>
            </w:r>
            <w:r>
              <w:rPr>
                <w:sz w:val="24"/>
              </w:rPr>
              <w:t>умения</w:t>
            </w:r>
            <w:r>
              <w:rPr>
                <w:spacing w:val="1"/>
                <w:sz w:val="24"/>
              </w:rPr>
              <w:t xml:space="preserve"> </w:t>
            </w:r>
            <w:r>
              <w:rPr>
                <w:sz w:val="24"/>
              </w:rPr>
              <w:t>(выразительное</w:t>
            </w:r>
            <w:r>
              <w:rPr>
                <w:spacing w:val="-57"/>
                <w:sz w:val="24"/>
              </w:rPr>
              <w:t xml:space="preserve"> </w:t>
            </w:r>
            <w:r>
              <w:rPr>
                <w:sz w:val="24"/>
              </w:rPr>
              <w:t>чтение</w:t>
            </w:r>
            <w:r>
              <w:rPr>
                <w:spacing w:val="1"/>
                <w:sz w:val="24"/>
              </w:rPr>
              <w:t xml:space="preserve"> </w:t>
            </w:r>
            <w:r>
              <w:rPr>
                <w:sz w:val="24"/>
              </w:rPr>
              <w:t>наизусть</w:t>
            </w:r>
            <w:r>
              <w:rPr>
                <w:spacing w:val="1"/>
                <w:sz w:val="24"/>
              </w:rPr>
              <w:t xml:space="preserve"> </w:t>
            </w:r>
            <w:r>
              <w:rPr>
                <w:sz w:val="24"/>
              </w:rPr>
              <w:t>потешек,</w:t>
            </w:r>
            <w:r>
              <w:rPr>
                <w:spacing w:val="1"/>
                <w:sz w:val="24"/>
              </w:rPr>
              <w:t xml:space="preserve"> </w:t>
            </w:r>
            <w:r>
              <w:rPr>
                <w:sz w:val="24"/>
              </w:rPr>
              <w:t>прибауток,</w:t>
            </w:r>
            <w:r>
              <w:rPr>
                <w:spacing w:val="1"/>
                <w:sz w:val="24"/>
              </w:rPr>
              <w:t xml:space="preserve"> </w:t>
            </w:r>
            <w:r>
              <w:rPr>
                <w:sz w:val="24"/>
              </w:rPr>
              <w:t>стихотворений;</w:t>
            </w:r>
            <w:r>
              <w:rPr>
                <w:spacing w:val="1"/>
                <w:sz w:val="24"/>
              </w:rPr>
              <w:t xml:space="preserve"> </w:t>
            </w:r>
            <w:r>
              <w:rPr>
                <w:sz w:val="24"/>
              </w:rPr>
              <w:t>выразительное</w:t>
            </w:r>
            <w:r>
              <w:rPr>
                <w:spacing w:val="1"/>
                <w:sz w:val="24"/>
              </w:rPr>
              <w:t xml:space="preserve"> </w:t>
            </w:r>
            <w:r>
              <w:rPr>
                <w:sz w:val="24"/>
              </w:rPr>
              <w:t>исполнение</w:t>
            </w:r>
            <w:r>
              <w:rPr>
                <w:spacing w:val="-57"/>
                <w:sz w:val="24"/>
              </w:rPr>
              <w:t xml:space="preserve"> </w:t>
            </w:r>
            <w:r>
              <w:rPr>
                <w:sz w:val="24"/>
              </w:rPr>
              <w:t>ролей</w:t>
            </w:r>
            <w:r>
              <w:rPr>
                <w:spacing w:val="1"/>
                <w:sz w:val="24"/>
              </w:rPr>
              <w:t xml:space="preserve"> </w:t>
            </w:r>
            <w:r>
              <w:rPr>
                <w:sz w:val="24"/>
              </w:rPr>
              <w:t>в</w:t>
            </w:r>
            <w:r>
              <w:rPr>
                <w:spacing w:val="1"/>
                <w:sz w:val="24"/>
              </w:rPr>
              <w:t xml:space="preserve"> </w:t>
            </w:r>
            <w:r>
              <w:rPr>
                <w:sz w:val="24"/>
              </w:rPr>
              <w:t>инсценировках;</w:t>
            </w:r>
            <w:r>
              <w:rPr>
                <w:spacing w:val="1"/>
                <w:sz w:val="24"/>
              </w:rPr>
              <w:t xml:space="preserve"> </w:t>
            </w:r>
            <w:r>
              <w:rPr>
                <w:sz w:val="24"/>
              </w:rPr>
              <w:t>пересказ</w:t>
            </w:r>
            <w:r>
              <w:rPr>
                <w:spacing w:val="1"/>
                <w:sz w:val="24"/>
              </w:rPr>
              <w:t xml:space="preserve"> </w:t>
            </w:r>
            <w:r>
              <w:rPr>
                <w:sz w:val="24"/>
              </w:rPr>
              <w:t>небольших</w:t>
            </w:r>
            <w:r>
              <w:rPr>
                <w:spacing w:val="-57"/>
                <w:sz w:val="24"/>
              </w:rPr>
              <w:t xml:space="preserve"> </w:t>
            </w:r>
            <w:r>
              <w:rPr>
                <w:sz w:val="24"/>
              </w:rPr>
              <w:t>рассказов</w:t>
            </w:r>
            <w:r>
              <w:rPr>
                <w:spacing w:val="-1"/>
                <w:sz w:val="24"/>
              </w:rPr>
              <w:t xml:space="preserve"> </w:t>
            </w:r>
            <w:r>
              <w:rPr>
                <w:sz w:val="24"/>
              </w:rPr>
              <w:t>и сказок);</w:t>
            </w:r>
          </w:p>
          <w:p w:rsidR="009262D5" w:rsidRDefault="002C6642" w:rsidP="008D5147">
            <w:pPr>
              <w:pStyle w:val="TableParagraph"/>
              <w:ind w:left="133"/>
              <w:rPr>
                <w:sz w:val="24"/>
              </w:rPr>
            </w:pPr>
            <w:r>
              <w:rPr>
                <w:sz w:val="24"/>
              </w:rPr>
              <w:t>воспитывать</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книге,</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творчеству</w:t>
            </w:r>
            <w:r>
              <w:rPr>
                <w:spacing w:val="1"/>
                <w:sz w:val="24"/>
              </w:rPr>
              <w:t xml:space="preserve"> </w:t>
            </w:r>
            <w:r>
              <w:rPr>
                <w:sz w:val="24"/>
              </w:rPr>
              <w:t>писателей</w:t>
            </w:r>
            <w:r>
              <w:rPr>
                <w:spacing w:val="1"/>
                <w:sz w:val="24"/>
              </w:rPr>
              <w:t xml:space="preserve"> </w:t>
            </w:r>
            <w:r>
              <w:rPr>
                <w:sz w:val="24"/>
              </w:rPr>
              <w:t>и</w:t>
            </w:r>
            <w:r>
              <w:rPr>
                <w:spacing w:val="1"/>
                <w:sz w:val="24"/>
              </w:rPr>
              <w:t xml:space="preserve"> </w:t>
            </w:r>
            <w:r>
              <w:rPr>
                <w:sz w:val="24"/>
              </w:rPr>
              <w:t>иллюстраторов.</w:t>
            </w:r>
          </w:p>
        </w:tc>
        <w:tc>
          <w:tcPr>
            <w:tcW w:w="5529" w:type="dxa"/>
          </w:tcPr>
          <w:p w:rsidR="009262D5" w:rsidRDefault="002C6642" w:rsidP="008D5147">
            <w:pPr>
              <w:pStyle w:val="TableParagraph"/>
              <w:tabs>
                <w:tab w:val="left" w:pos="2367"/>
                <w:tab w:val="left" w:pos="4532"/>
              </w:tabs>
              <w:ind w:left="163"/>
              <w:rPr>
                <w:sz w:val="24"/>
              </w:rPr>
            </w:pPr>
            <w:r>
              <w:rPr>
                <w:sz w:val="24"/>
              </w:rPr>
              <w:t>эмоциональное</w:t>
            </w:r>
            <w:r>
              <w:rPr>
                <w:spacing w:val="1"/>
                <w:sz w:val="24"/>
              </w:rPr>
              <w:t xml:space="preserve"> </w:t>
            </w:r>
            <w:r>
              <w:rPr>
                <w:sz w:val="24"/>
              </w:rPr>
              <w:t>состояние</w:t>
            </w:r>
            <w:r>
              <w:rPr>
                <w:spacing w:val="1"/>
                <w:sz w:val="24"/>
              </w:rPr>
              <w:t xml:space="preserve"> </w:t>
            </w:r>
            <w:r>
              <w:rPr>
                <w:sz w:val="24"/>
              </w:rPr>
              <w:t>собеседника</w:t>
            </w:r>
            <w:r>
              <w:rPr>
                <w:spacing w:val="1"/>
                <w:sz w:val="24"/>
              </w:rPr>
              <w:t xml:space="preserve"> </w:t>
            </w:r>
            <w:r>
              <w:rPr>
                <w:sz w:val="24"/>
              </w:rPr>
              <w:t>речевым</w:t>
            </w:r>
            <w:r>
              <w:rPr>
                <w:spacing w:val="-57"/>
                <w:sz w:val="24"/>
              </w:rPr>
              <w:t xml:space="preserve"> </w:t>
            </w:r>
            <w:r>
              <w:rPr>
                <w:sz w:val="24"/>
              </w:rPr>
              <w:t>высказыванием.</w:t>
            </w:r>
            <w:r>
              <w:rPr>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61"/>
                <w:sz w:val="24"/>
              </w:rPr>
              <w:t xml:space="preserve"> </w:t>
            </w:r>
            <w:r>
              <w:rPr>
                <w:sz w:val="24"/>
              </w:rPr>
              <w:t>детей</w:t>
            </w:r>
            <w:r>
              <w:rPr>
                <w:spacing w:val="-57"/>
                <w:sz w:val="24"/>
              </w:rPr>
              <w:t xml:space="preserve"> </w:t>
            </w:r>
            <w:r>
              <w:rPr>
                <w:sz w:val="24"/>
              </w:rPr>
              <w:t>умение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коллективном</w:t>
            </w:r>
            <w:r>
              <w:rPr>
                <w:spacing w:val="1"/>
                <w:sz w:val="24"/>
              </w:rPr>
              <w:t xml:space="preserve"> </w:t>
            </w:r>
            <w:r>
              <w:rPr>
                <w:sz w:val="24"/>
              </w:rPr>
              <w:t>разговоре,</w:t>
            </w:r>
            <w:r>
              <w:rPr>
                <w:spacing w:val="1"/>
                <w:sz w:val="24"/>
              </w:rPr>
              <w:t xml:space="preserve"> </w:t>
            </w:r>
            <w:r>
              <w:rPr>
                <w:sz w:val="24"/>
              </w:rPr>
              <w:t>поддерживая</w:t>
            </w:r>
            <w:r>
              <w:rPr>
                <w:spacing w:val="1"/>
                <w:sz w:val="24"/>
              </w:rPr>
              <w:t xml:space="preserve"> </w:t>
            </w:r>
            <w:r>
              <w:rPr>
                <w:sz w:val="24"/>
              </w:rPr>
              <w:t>общую</w:t>
            </w:r>
            <w:r>
              <w:rPr>
                <w:spacing w:val="1"/>
                <w:sz w:val="24"/>
              </w:rPr>
              <w:t xml:space="preserve"> </w:t>
            </w:r>
            <w:r>
              <w:rPr>
                <w:sz w:val="24"/>
              </w:rPr>
              <w:t>беседу,</w:t>
            </w:r>
            <w:r>
              <w:rPr>
                <w:spacing w:val="1"/>
                <w:sz w:val="24"/>
              </w:rPr>
              <w:t xml:space="preserve"> </w:t>
            </w:r>
            <w:r>
              <w:rPr>
                <w:sz w:val="24"/>
              </w:rPr>
              <w:t>не</w:t>
            </w:r>
            <w:r>
              <w:rPr>
                <w:spacing w:val="1"/>
                <w:sz w:val="24"/>
              </w:rPr>
              <w:t xml:space="preserve"> </w:t>
            </w:r>
            <w:r>
              <w:rPr>
                <w:sz w:val="24"/>
              </w:rPr>
              <w:t>перебивая</w:t>
            </w:r>
            <w:r>
              <w:rPr>
                <w:spacing w:val="-57"/>
                <w:sz w:val="24"/>
              </w:rPr>
              <w:t xml:space="preserve"> </w:t>
            </w:r>
            <w:r w:rsidR="00FA0807">
              <w:rPr>
                <w:sz w:val="24"/>
              </w:rPr>
              <w:t xml:space="preserve">собеседников, использовать </w:t>
            </w:r>
            <w:r>
              <w:rPr>
                <w:spacing w:val="-1"/>
                <w:sz w:val="24"/>
              </w:rPr>
              <w:t>средства</w:t>
            </w:r>
            <w:r>
              <w:rPr>
                <w:spacing w:val="-58"/>
                <w:sz w:val="24"/>
              </w:rPr>
              <w:t xml:space="preserve"> </w:t>
            </w:r>
            <w:r w:rsidR="00FA0807">
              <w:rPr>
                <w:spacing w:val="-58"/>
                <w:sz w:val="24"/>
              </w:rPr>
              <w:t xml:space="preserve">                                </w:t>
            </w:r>
            <w:r>
              <w:rPr>
                <w:sz w:val="24"/>
              </w:rPr>
              <w:t>интонационной</w:t>
            </w:r>
            <w:r>
              <w:rPr>
                <w:spacing w:val="1"/>
                <w:sz w:val="24"/>
              </w:rPr>
              <w:t xml:space="preserve"> </w:t>
            </w:r>
            <w:r>
              <w:rPr>
                <w:sz w:val="24"/>
              </w:rPr>
              <w:t>речевой</w:t>
            </w:r>
            <w:r>
              <w:rPr>
                <w:spacing w:val="1"/>
                <w:sz w:val="24"/>
              </w:rPr>
              <w:t xml:space="preserve"> </w:t>
            </w:r>
            <w:r>
              <w:rPr>
                <w:sz w:val="24"/>
              </w:rPr>
              <w:t>выразительности,</w:t>
            </w:r>
            <w:r>
              <w:rPr>
                <w:spacing w:val="1"/>
                <w:sz w:val="24"/>
              </w:rPr>
              <w:t xml:space="preserve"> </w:t>
            </w:r>
            <w:r>
              <w:rPr>
                <w:sz w:val="24"/>
              </w:rPr>
              <w:t>элементы</w:t>
            </w:r>
            <w:r>
              <w:rPr>
                <w:spacing w:val="1"/>
                <w:sz w:val="24"/>
              </w:rPr>
              <w:t xml:space="preserve"> </w:t>
            </w:r>
            <w:r>
              <w:rPr>
                <w:sz w:val="24"/>
              </w:rPr>
              <w:t>объяснительной</w:t>
            </w:r>
            <w:r>
              <w:rPr>
                <w:spacing w:val="1"/>
                <w:sz w:val="24"/>
              </w:rPr>
              <w:t xml:space="preserve"> </w:t>
            </w:r>
            <w:r>
              <w:rPr>
                <w:sz w:val="24"/>
              </w:rPr>
              <w:t>речи</w:t>
            </w:r>
            <w:r>
              <w:rPr>
                <w:spacing w:val="1"/>
                <w:sz w:val="24"/>
              </w:rPr>
              <w:t xml:space="preserve"> </w:t>
            </w:r>
            <w:r>
              <w:rPr>
                <w:sz w:val="24"/>
              </w:rPr>
              <w:t>при</w:t>
            </w:r>
            <w:r>
              <w:rPr>
                <w:spacing w:val="1"/>
                <w:sz w:val="24"/>
              </w:rPr>
              <w:t xml:space="preserve"> </w:t>
            </w:r>
            <w:r>
              <w:rPr>
                <w:sz w:val="24"/>
              </w:rPr>
              <w:t>разрешении</w:t>
            </w:r>
            <w:r>
              <w:rPr>
                <w:spacing w:val="1"/>
                <w:sz w:val="24"/>
              </w:rPr>
              <w:t xml:space="preserve"> </w:t>
            </w:r>
            <w:r>
              <w:rPr>
                <w:sz w:val="24"/>
              </w:rPr>
              <w:t>конфликтов,</w:t>
            </w:r>
            <w:r>
              <w:rPr>
                <w:spacing w:val="1"/>
                <w:sz w:val="24"/>
              </w:rPr>
              <w:t xml:space="preserve"> </w:t>
            </w: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умения</w:t>
            </w:r>
            <w:r>
              <w:rPr>
                <w:spacing w:val="-57"/>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вариативные</w:t>
            </w:r>
            <w:r>
              <w:rPr>
                <w:spacing w:val="1"/>
                <w:sz w:val="24"/>
              </w:rPr>
              <w:t xml:space="preserve"> </w:t>
            </w:r>
            <w:r>
              <w:rPr>
                <w:sz w:val="24"/>
              </w:rPr>
              <w:t>формы</w:t>
            </w:r>
            <w:r>
              <w:rPr>
                <w:spacing w:val="1"/>
                <w:sz w:val="24"/>
              </w:rPr>
              <w:t xml:space="preserve"> </w:t>
            </w:r>
            <w:r>
              <w:rPr>
                <w:sz w:val="24"/>
              </w:rPr>
              <w:t>приветствия; прощания; обращения к взрослым и</w:t>
            </w:r>
            <w:r>
              <w:rPr>
                <w:spacing w:val="1"/>
                <w:sz w:val="24"/>
              </w:rPr>
              <w:t xml:space="preserve"> </w:t>
            </w:r>
            <w:r>
              <w:rPr>
                <w:sz w:val="24"/>
              </w:rPr>
              <w:t>сверстникам</w:t>
            </w:r>
            <w:r>
              <w:rPr>
                <w:spacing w:val="1"/>
                <w:sz w:val="24"/>
              </w:rPr>
              <w:t xml:space="preserve"> </w:t>
            </w:r>
            <w:r>
              <w:rPr>
                <w:sz w:val="24"/>
              </w:rPr>
              <w:t>с</w:t>
            </w:r>
            <w:r>
              <w:rPr>
                <w:spacing w:val="1"/>
                <w:sz w:val="24"/>
              </w:rPr>
              <w:t xml:space="preserve"> </w:t>
            </w:r>
            <w:r>
              <w:rPr>
                <w:sz w:val="24"/>
              </w:rPr>
              <w:t>просьбой,</w:t>
            </w:r>
            <w:r>
              <w:rPr>
                <w:spacing w:val="1"/>
                <w:sz w:val="24"/>
              </w:rPr>
              <w:t xml:space="preserve"> </w:t>
            </w:r>
            <w:r>
              <w:rPr>
                <w:sz w:val="24"/>
              </w:rPr>
              <w:t>благодарности,</w:t>
            </w:r>
            <w:r>
              <w:rPr>
                <w:spacing w:val="1"/>
                <w:sz w:val="24"/>
              </w:rPr>
              <w:t xml:space="preserve"> </w:t>
            </w:r>
            <w:r>
              <w:rPr>
                <w:sz w:val="24"/>
              </w:rPr>
              <w:t>обиды,</w:t>
            </w:r>
            <w:r>
              <w:rPr>
                <w:spacing w:val="1"/>
                <w:sz w:val="24"/>
              </w:rPr>
              <w:t xml:space="preserve"> </w:t>
            </w:r>
            <w:r>
              <w:rPr>
                <w:sz w:val="24"/>
              </w:rPr>
              <w:t>жалобы, формирует у детей навыки обращаться к</w:t>
            </w:r>
            <w:r>
              <w:rPr>
                <w:spacing w:val="1"/>
                <w:sz w:val="24"/>
              </w:rPr>
              <w:t xml:space="preserve"> </w:t>
            </w:r>
            <w:r>
              <w:rPr>
                <w:sz w:val="24"/>
              </w:rPr>
              <w:t>сверстнику по имени, к взрослому</w:t>
            </w:r>
            <w:r>
              <w:rPr>
                <w:spacing w:val="1"/>
                <w:sz w:val="24"/>
              </w:rPr>
              <w:t xml:space="preserve"> </w:t>
            </w:r>
            <w:r>
              <w:rPr>
                <w:sz w:val="24"/>
              </w:rPr>
              <w:t>- по имени и</w:t>
            </w:r>
            <w:r>
              <w:rPr>
                <w:spacing w:val="1"/>
                <w:sz w:val="24"/>
              </w:rPr>
              <w:t xml:space="preserve"> </w:t>
            </w:r>
            <w:r>
              <w:rPr>
                <w:sz w:val="24"/>
              </w:rPr>
              <w:t>отчеству.</w:t>
            </w:r>
          </w:p>
          <w:p w:rsidR="009262D5" w:rsidRDefault="002C6642" w:rsidP="008D5147">
            <w:pPr>
              <w:pStyle w:val="TableParagraph"/>
              <w:ind w:left="163"/>
              <w:rPr>
                <w:sz w:val="24"/>
              </w:rPr>
            </w:pPr>
            <w:r>
              <w:rPr>
                <w:sz w:val="24"/>
              </w:rPr>
              <w:t>5)</w:t>
            </w:r>
            <w:r>
              <w:rPr>
                <w:sz w:val="24"/>
                <w:u w:val="single"/>
              </w:rPr>
              <w:t>Подготовка</w:t>
            </w:r>
            <w:r>
              <w:rPr>
                <w:spacing w:val="-5"/>
                <w:sz w:val="24"/>
                <w:u w:val="single"/>
              </w:rPr>
              <w:t xml:space="preserve"> </w:t>
            </w:r>
            <w:r>
              <w:rPr>
                <w:sz w:val="24"/>
                <w:u w:val="single"/>
              </w:rPr>
              <w:t>детей</w:t>
            </w:r>
            <w:r>
              <w:rPr>
                <w:spacing w:val="-3"/>
                <w:sz w:val="24"/>
                <w:u w:val="single"/>
              </w:rPr>
              <w:t xml:space="preserve"> </w:t>
            </w:r>
            <w:r>
              <w:rPr>
                <w:sz w:val="24"/>
                <w:u w:val="single"/>
              </w:rPr>
              <w:t>к</w:t>
            </w:r>
            <w:r>
              <w:rPr>
                <w:spacing w:val="-4"/>
                <w:sz w:val="24"/>
                <w:u w:val="single"/>
              </w:rPr>
              <w:t xml:space="preserve"> </w:t>
            </w:r>
            <w:r>
              <w:rPr>
                <w:sz w:val="24"/>
                <w:u w:val="single"/>
              </w:rPr>
              <w:t>обучению</w:t>
            </w:r>
            <w:r>
              <w:rPr>
                <w:spacing w:val="-3"/>
                <w:sz w:val="24"/>
                <w:u w:val="single"/>
              </w:rPr>
              <w:t xml:space="preserve"> </w:t>
            </w:r>
            <w:r>
              <w:rPr>
                <w:sz w:val="24"/>
                <w:u w:val="single"/>
              </w:rPr>
              <w:t>грамоте:</w:t>
            </w:r>
          </w:p>
          <w:p w:rsidR="009262D5" w:rsidRDefault="002C6642" w:rsidP="008D5147">
            <w:pPr>
              <w:pStyle w:val="TableParagraph"/>
              <w:ind w:left="163"/>
              <w:rPr>
                <w:sz w:val="24"/>
              </w:rPr>
            </w:pPr>
            <w:r>
              <w:rPr>
                <w:sz w:val="24"/>
              </w:rPr>
              <w:t>педагог закрепляет у детей умение понимать</w:t>
            </w:r>
            <w:r>
              <w:rPr>
                <w:spacing w:val="-57"/>
                <w:sz w:val="24"/>
              </w:rPr>
              <w:t xml:space="preserve"> </w:t>
            </w:r>
            <w:r>
              <w:rPr>
                <w:sz w:val="24"/>
              </w:rPr>
              <w:t>термины «слово», «звук», использовать их в речи;</w:t>
            </w:r>
            <w:r>
              <w:rPr>
                <w:spacing w:val="1"/>
                <w:sz w:val="24"/>
              </w:rPr>
              <w:t xml:space="preserve"> </w:t>
            </w:r>
            <w:r>
              <w:rPr>
                <w:sz w:val="24"/>
              </w:rPr>
              <w:t>формирует представления о том, что слова состоят</w:t>
            </w:r>
            <w:r>
              <w:rPr>
                <w:spacing w:val="1"/>
                <w:sz w:val="24"/>
              </w:rPr>
              <w:t xml:space="preserve"> </w:t>
            </w:r>
            <w:r>
              <w:rPr>
                <w:sz w:val="24"/>
              </w:rPr>
              <w:t>из</w:t>
            </w:r>
            <w:r>
              <w:rPr>
                <w:spacing w:val="1"/>
                <w:sz w:val="24"/>
              </w:rPr>
              <w:t xml:space="preserve"> </w:t>
            </w:r>
            <w:r>
              <w:rPr>
                <w:sz w:val="24"/>
              </w:rPr>
              <w:t>звуков,</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длинными</w:t>
            </w:r>
            <w:r>
              <w:rPr>
                <w:spacing w:val="1"/>
                <w:sz w:val="24"/>
              </w:rPr>
              <w:t xml:space="preserve"> </w:t>
            </w:r>
            <w:r>
              <w:rPr>
                <w:sz w:val="24"/>
              </w:rPr>
              <w:t>и</w:t>
            </w:r>
            <w:r>
              <w:rPr>
                <w:spacing w:val="1"/>
                <w:sz w:val="24"/>
              </w:rPr>
              <w:t xml:space="preserve"> </w:t>
            </w:r>
            <w:r>
              <w:rPr>
                <w:sz w:val="24"/>
              </w:rPr>
              <w:t>короткими;</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сравнивать</w:t>
            </w:r>
            <w:r>
              <w:rPr>
                <w:spacing w:val="1"/>
                <w:sz w:val="24"/>
              </w:rPr>
              <w:t xml:space="preserve"> </w:t>
            </w:r>
            <w:r>
              <w:rPr>
                <w:sz w:val="24"/>
              </w:rPr>
              <w:t>слова</w:t>
            </w:r>
            <w:r>
              <w:rPr>
                <w:spacing w:val="1"/>
                <w:sz w:val="24"/>
              </w:rPr>
              <w:t xml:space="preserve"> </w:t>
            </w:r>
            <w:r>
              <w:rPr>
                <w:sz w:val="24"/>
              </w:rPr>
              <w:t>по</w:t>
            </w:r>
            <w:r>
              <w:rPr>
                <w:spacing w:val="-57"/>
                <w:sz w:val="24"/>
              </w:rPr>
              <w:t xml:space="preserve"> </w:t>
            </w:r>
            <w:r>
              <w:rPr>
                <w:sz w:val="24"/>
              </w:rPr>
              <w:t>протяженности;</w:t>
            </w:r>
            <w:r>
              <w:rPr>
                <w:spacing w:val="1"/>
                <w:sz w:val="24"/>
              </w:rPr>
              <w:t xml:space="preserve"> </w:t>
            </w:r>
            <w:r>
              <w:rPr>
                <w:sz w:val="24"/>
              </w:rPr>
              <w:t>помогает</w:t>
            </w:r>
            <w:r>
              <w:rPr>
                <w:spacing w:val="1"/>
                <w:sz w:val="24"/>
              </w:rPr>
              <w:t xml:space="preserve"> </w:t>
            </w:r>
            <w:r>
              <w:rPr>
                <w:sz w:val="24"/>
              </w:rPr>
              <w:t>детям</w:t>
            </w:r>
            <w:r>
              <w:rPr>
                <w:spacing w:val="1"/>
                <w:sz w:val="24"/>
              </w:rPr>
              <w:t xml:space="preserve"> </w:t>
            </w:r>
            <w:r>
              <w:rPr>
                <w:sz w:val="24"/>
              </w:rPr>
              <w:t>осваивать</w:t>
            </w:r>
            <w:r>
              <w:rPr>
                <w:spacing w:val="-57"/>
                <w:sz w:val="24"/>
              </w:rPr>
              <w:t xml:space="preserve"> </w:t>
            </w:r>
            <w:r>
              <w:rPr>
                <w:sz w:val="24"/>
              </w:rPr>
              <w:t>начальные</w:t>
            </w:r>
            <w:r>
              <w:rPr>
                <w:spacing w:val="1"/>
                <w:sz w:val="24"/>
              </w:rPr>
              <w:t xml:space="preserve"> </w:t>
            </w:r>
            <w:r>
              <w:rPr>
                <w:sz w:val="24"/>
              </w:rPr>
              <w:t>умения</w:t>
            </w:r>
            <w:r>
              <w:rPr>
                <w:spacing w:val="1"/>
                <w:sz w:val="24"/>
              </w:rPr>
              <w:t xml:space="preserve"> </w:t>
            </w:r>
            <w:r>
              <w:rPr>
                <w:sz w:val="24"/>
              </w:rPr>
              <w:t>звукового</w:t>
            </w:r>
            <w:r>
              <w:rPr>
                <w:spacing w:val="1"/>
                <w:sz w:val="24"/>
              </w:rPr>
              <w:t xml:space="preserve"> </w:t>
            </w:r>
            <w:r>
              <w:rPr>
                <w:sz w:val="24"/>
              </w:rPr>
              <w:t>анализа</w:t>
            </w:r>
            <w:r>
              <w:rPr>
                <w:spacing w:val="1"/>
                <w:sz w:val="24"/>
              </w:rPr>
              <w:t xml:space="preserve"> </w:t>
            </w:r>
            <w:r>
              <w:rPr>
                <w:sz w:val="24"/>
              </w:rPr>
              <w:t>слов:</w:t>
            </w:r>
            <w:r>
              <w:rPr>
                <w:spacing w:val="1"/>
                <w:sz w:val="24"/>
              </w:rPr>
              <w:t xml:space="preserve"> </w:t>
            </w:r>
            <w:r>
              <w:rPr>
                <w:sz w:val="24"/>
              </w:rPr>
              <w:t>самостоятельно произносить слова, интонационно</w:t>
            </w:r>
            <w:r>
              <w:rPr>
                <w:spacing w:val="1"/>
                <w:sz w:val="24"/>
              </w:rPr>
              <w:t xml:space="preserve"> </w:t>
            </w:r>
            <w:r>
              <w:rPr>
                <w:sz w:val="24"/>
              </w:rPr>
              <w:t>подчеркивая в них первый звук; узнавать слова на</w:t>
            </w:r>
            <w:r>
              <w:rPr>
                <w:spacing w:val="1"/>
                <w:sz w:val="24"/>
              </w:rPr>
              <w:t xml:space="preserve"> </w:t>
            </w:r>
            <w:r>
              <w:rPr>
                <w:sz w:val="24"/>
              </w:rPr>
              <w:t>заданный</w:t>
            </w:r>
            <w:r>
              <w:rPr>
                <w:spacing w:val="-3"/>
                <w:sz w:val="24"/>
              </w:rPr>
              <w:t xml:space="preserve"> </w:t>
            </w:r>
            <w:r>
              <w:rPr>
                <w:sz w:val="24"/>
              </w:rPr>
              <w:t>звук.</w:t>
            </w:r>
          </w:p>
        </w:tc>
      </w:tr>
      <w:tr w:rsidR="009262D5">
        <w:trPr>
          <w:trHeight w:val="321"/>
        </w:trPr>
        <w:tc>
          <w:tcPr>
            <w:tcW w:w="10602" w:type="dxa"/>
            <w:gridSpan w:val="2"/>
          </w:tcPr>
          <w:p w:rsidR="009262D5" w:rsidRDefault="00B83F9D" w:rsidP="009C59D6">
            <w:pPr>
              <w:pStyle w:val="TableParagraph"/>
              <w:spacing w:line="268" w:lineRule="exact"/>
              <w:ind w:left="0"/>
              <w:jc w:val="center"/>
              <w:rPr>
                <w:sz w:val="24"/>
              </w:rPr>
            </w:pPr>
            <w:r>
              <w:rPr>
                <w:sz w:val="24"/>
              </w:rPr>
              <w:t xml:space="preserve">  </w:t>
            </w:r>
            <w:r w:rsidR="008D5147">
              <w:rPr>
                <w:sz w:val="24"/>
              </w:rPr>
              <w:t xml:space="preserve">                                            </w:t>
            </w:r>
            <w:r>
              <w:rPr>
                <w:sz w:val="24"/>
              </w:rPr>
              <w:t xml:space="preserve"> </w:t>
            </w:r>
            <w:r w:rsidR="002C6642">
              <w:rPr>
                <w:sz w:val="24"/>
              </w:rPr>
              <w:t>От</w:t>
            </w:r>
            <w:r w:rsidR="002C6642">
              <w:rPr>
                <w:spacing w:val="-2"/>
                <w:sz w:val="24"/>
              </w:rPr>
              <w:t xml:space="preserve"> </w:t>
            </w:r>
            <w:r w:rsidR="002C6642">
              <w:rPr>
                <w:sz w:val="24"/>
              </w:rPr>
              <w:t>5 до 6 лет</w:t>
            </w:r>
          </w:p>
        </w:tc>
      </w:tr>
      <w:tr w:rsidR="009262D5">
        <w:trPr>
          <w:trHeight w:val="321"/>
        </w:trPr>
        <w:tc>
          <w:tcPr>
            <w:tcW w:w="5073" w:type="dxa"/>
          </w:tcPr>
          <w:p w:rsidR="009262D5" w:rsidRDefault="002C6642" w:rsidP="008D5147">
            <w:pPr>
              <w:pStyle w:val="TableParagraph"/>
              <w:spacing w:line="268" w:lineRule="exact"/>
              <w:ind w:left="133"/>
              <w:rPr>
                <w:sz w:val="24"/>
              </w:rPr>
            </w:pPr>
            <w:r>
              <w:rPr>
                <w:sz w:val="24"/>
              </w:rPr>
              <w:t>1)</w:t>
            </w:r>
            <w:r w:rsidR="008D5147">
              <w:rPr>
                <w:sz w:val="24"/>
              </w:rPr>
              <w:t xml:space="preserve"> </w:t>
            </w:r>
            <w:r>
              <w:rPr>
                <w:sz w:val="24"/>
                <w:u w:val="single"/>
              </w:rPr>
              <w:t>Формирование</w:t>
            </w:r>
            <w:r>
              <w:rPr>
                <w:spacing w:val="-3"/>
                <w:sz w:val="24"/>
                <w:u w:val="single"/>
              </w:rPr>
              <w:t xml:space="preserve"> </w:t>
            </w:r>
            <w:r>
              <w:rPr>
                <w:sz w:val="24"/>
                <w:u w:val="single"/>
              </w:rPr>
              <w:t>словаря:</w:t>
            </w:r>
          </w:p>
        </w:tc>
        <w:tc>
          <w:tcPr>
            <w:tcW w:w="5529" w:type="dxa"/>
          </w:tcPr>
          <w:p w:rsidR="009262D5" w:rsidRDefault="008D5147" w:rsidP="009C59D6">
            <w:pPr>
              <w:pStyle w:val="TableParagraph"/>
              <w:spacing w:line="268" w:lineRule="exact"/>
              <w:ind w:left="0"/>
              <w:rPr>
                <w:sz w:val="24"/>
              </w:rPr>
            </w:pPr>
            <w:r>
              <w:rPr>
                <w:sz w:val="24"/>
              </w:rPr>
              <w:t xml:space="preserve">   </w:t>
            </w:r>
            <w:r w:rsidR="002C6642">
              <w:rPr>
                <w:sz w:val="24"/>
              </w:rPr>
              <w:t>1)</w:t>
            </w:r>
            <w:r w:rsidR="002C6642">
              <w:rPr>
                <w:sz w:val="24"/>
                <w:u w:val="single"/>
              </w:rPr>
              <w:t>Формирование</w:t>
            </w:r>
            <w:r w:rsidR="002C6642">
              <w:rPr>
                <w:spacing w:val="-3"/>
                <w:sz w:val="24"/>
                <w:u w:val="single"/>
              </w:rPr>
              <w:t xml:space="preserve"> </w:t>
            </w:r>
            <w:r w:rsidR="002C6642">
              <w:rPr>
                <w:sz w:val="24"/>
                <w:u w:val="single"/>
              </w:rPr>
              <w:t>словаря:</w:t>
            </w:r>
          </w:p>
        </w:tc>
      </w:tr>
      <w:tr w:rsidR="001B6FAD" w:rsidTr="008D5147">
        <w:trPr>
          <w:trHeight w:val="5518"/>
        </w:trPr>
        <w:tc>
          <w:tcPr>
            <w:tcW w:w="5073" w:type="dxa"/>
          </w:tcPr>
          <w:p w:rsidR="001B6FAD" w:rsidRDefault="001B6FAD" w:rsidP="008D5147">
            <w:pPr>
              <w:pStyle w:val="TableParagraph"/>
              <w:spacing w:line="268" w:lineRule="auto"/>
              <w:ind w:left="133"/>
              <w:rPr>
                <w:sz w:val="24"/>
              </w:rPr>
            </w:pPr>
            <w:r>
              <w:rPr>
                <w:sz w:val="24"/>
              </w:rPr>
              <w:t>обогащение словаря: вводить в словарь</w:t>
            </w:r>
            <w:r>
              <w:rPr>
                <w:spacing w:val="1"/>
                <w:sz w:val="24"/>
              </w:rPr>
              <w:t xml:space="preserve"> </w:t>
            </w:r>
            <w:r>
              <w:rPr>
                <w:sz w:val="24"/>
              </w:rPr>
              <w:t>детей</w:t>
            </w:r>
            <w:r>
              <w:rPr>
                <w:spacing w:val="1"/>
                <w:sz w:val="24"/>
              </w:rPr>
              <w:t xml:space="preserve"> </w:t>
            </w:r>
            <w:r>
              <w:rPr>
                <w:sz w:val="24"/>
              </w:rPr>
              <w:t>существительные,</w:t>
            </w:r>
            <w:r>
              <w:rPr>
                <w:spacing w:val="1"/>
                <w:sz w:val="24"/>
              </w:rPr>
              <w:t xml:space="preserve"> </w:t>
            </w:r>
            <w:r>
              <w:rPr>
                <w:sz w:val="24"/>
              </w:rPr>
              <w:t>обозначающие</w:t>
            </w:r>
            <w:r>
              <w:rPr>
                <w:spacing w:val="1"/>
                <w:sz w:val="24"/>
              </w:rPr>
              <w:t xml:space="preserve"> </w:t>
            </w:r>
            <w:r>
              <w:rPr>
                <w:sz w:val="24"/>
              </w:rPr>
              <w:t>профессии</w:t>
            </w:r>
            <w:r>
              <w:rPr>
                <w:spacing w:val="1"/>
                <w:sz w:val="24"/>
              </w:rPr>
              <w:t xml:space="preserve"> </w:t>
            </w:r>
            <w:r>
              <w:rPr>
                <w:sz w:val="24"/>
              </w:rPr>
              <w:t>(каменщик,</w:t>
            </w:r>
            <w:r>
              <w:rPr>
                <w:spacing w:val="1"/>
                <w:sz w:val="24"/>
              </w:rPr>
              <w:t xml:space="preserve"> </w:t>
            </w:r>
            <w:r>
              <w:rPr>
                <w:sz w:val="24"/>
              </w:rPr>
              <w:t>тракторист,</w:t>
            </w:r>
            <w:r>
              <w:rPr>
                <w:spacing w:val="1"/>
                <w:sz w:val="24"/>
              </w:rPr>
              <w:t xml:space="preserve"> </w:t>
            </w:r>
            <w:r>
              <w:rPr>
                <w:sz w:val="24"/>
              </w:rPr>
              <w:t>швея);</w:t>
            </w:r>
            <w:r>
              <w:rPr>
                <w:spacing w:val="1"/>
                <w:sz w:val="24"/>
              </w:rPr>
              <w:t xml:space="preserve"> </w:t>
            </w:r>
            <w:r>
              <w:rPr>
                <w:sz w:val="24"/>
              </w:rPr>
              <w:t>названия</w:t>
            </w:r>
            <w:r>
              <w:rPr>
                <w:spacing w:val="1"/>
                <w:sz w:val="24"/>
              </w:rPr>
              <w:t xml:space="preserve"> </w:t>
            </w:r>
            <w:r>
              <w:rPr>
                <w:sz w:val="24"/>
              </w:rPr>
              <w:t>техники</w:t>
            </w:r>
            <w:r>
              <w:rPr>
                <w:spacing w:val="1"/>
                <w:sz w:val="24"/>
              </w:rPr>
              <w:t xml:space="preserve"> </w:t>
            </w:r>
            <w:r>
              <w:rPr>
                <w:sz w:val="24"/>
              </w:rPr>
              <w:t>(экскаватор,</w:t>
            </w:r>
            <w:r>
              <w:rPr>
                <w:spacing w:val="1"/>
                <w:sz w:val="24"/>
              </w:rPr>
              <w:t xml:space="preserve"> </w:t>
            </w:r>
            <w:r>
              <w:rPr>
                <w:sz w:val="24"/>
              </w:rPr>
              <w:t>комбайн);</w:t>
            </w:r>
            <w:r>
              <w:rPr>
                <w:spacing w:val="1"/>
                <w:sz w:val="24"/>
              </w:rPr>
              <w:t xml:space="preserve"> </w:t>
            </w:r>
            <w:r>
              <w:rPr>
                <w:sz w:val="24"/>
              </w:rPr>
              <w:t>прилагательные,</w:t>
            </w:r>
            <w:r>
              <w:rPr>
                <w:spacing w:val="1"/>
                <w:sz w:val="24"/>
              </w:rPr>
              <w:t xml:space="preserve"> </w:t>
            </w:r>
            <w:r>
              <w:rPr>
                <w:sz w:val="24"/>
              </w:rPr>
              <w:t>обозначающие</w:t>
            </w:r>
            <w:r>
              <w:rPr>
                <w:spacing w:val="1"/>
                <w:sz w:val="24"/>
              </w:rPr>
              <w:t xml:space="preserve"> </w:t>
            </w:r>
            <w:r>
              <w:rPr>
                <w:sz w:val="24"/>
              </w:rPr>
              <w:t>признаки</w:t>
            </w:r>
            <w:r>
              <w:rPr>
                <w:spacing w:val="1"/>
                <w:sz w:val="24"/>
              </w:rPr>
              <w:t xml:space="preserve"> </w:t>
            </w:r>
            <w:r>
              <w:rPr>
                <w:sz w:val="24"/>
              </w:rPr>
              <w:t>предметов;</w:t>
            </w:r>
            <w:r>
              <w:rPr>
                <w:spacing w:val="1"/>
                <w:sz w:val="24"/>
              </w:rPr>
              <w:t xml:space="preserve"> </w:t>
            </w:r>
            <w:r>
              <w:rPr>
                <w:sz w:val="24"/>
              </w:rPr>
              <w:t>наречия,</w:t>
            </w:r>
            <w:r>
              <w:rPr>
                <w:spacing w:val="1"/>
                <w:sz w:val="24"/>
              </w:rPr>
              <w:t xml:space="preserve"> </w:t>
            </w:r>
            <w:r>
              <w:rPr>
                <w:sz w:val="24"/>
              </w:rPr>
              <w:t>характеризующие</w:t>
            </w:r>
            <w:r>
              <w:rPr>
                <w:spacing w:val="-57"/>
                <w:sz w:val="24"/>
              </w:rPr>
              <w:t xml:space="preserve"> </w:t>
            </w:r>
            <w:r>
              <w:rPr>
                <w:sz w:val="24"/>
              </w:rPr>
              <w:t>отношение</w:t>
            </w:r>
            <w:r>
              <w:rPr>
                <w:spacing w:val="1"/>
                <w:sz w:val="24"/>
              </w:rPr>
              <w:t xml:space="preserve"> </w:t>
            </w:r>
            <w:r>
              <w:rPr>
                <w:sz w:val="24"/>
              </w:rPr>
              <w:t>людей</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(старательно,</w:t>
            </w:r>
            <w:r>
              <w:rPr>
                <w:spacing w:val="-57"/>
                <w:sz w:val="24"/>
              </w:rPr>
              <w:t xml:space="preserve"> </w:t>
            </w:r>
            <w:r>
              <w:rPr>
                <w:sz w:val="24"/>
              </w:rPr>
              <w:t>бережно);</w:t>
            </w:r>
            <w:r>
              <w:rPr>
                <w:spacing w:val="1"/>
                <w:sz w:val="24"/>
              </w:rPr>
              <w:t xml:space="preserve"> </w:t>
            </w:r>
            <w:r>
              <w:rPr>
                <w:sz w:val="24"/>
              </w:rPr>
              <w:t>глаголы,</w:t>
            </w:r>
            <w:r>
              <w:rPr>
                <w:spacing w:val="1"/>
                <w:sz w:val="24"/>
              </w:rPr>
              <w:t xml:space="preserve"> </w:t>
            </w:r>
            <w:r>
              <w:rPr>
                <w:sz w:val="24"/>
              </w:rPr>
              <w:t>характеризующие</w:t>
            </w:r>
            <w:r>
              <w:rPr>
                <w:spacing w:val="-57"/>
                <w:sz w:val="24"/>
              </w:rPr>
              <w:t xml:space="preserve"> </w:t>
            </w:r>
            <w:r>
              <w:rPr>
                <w:sz w:val="24"/>
              </w:rPr>
              <w:t>трудовую</w:t>
            </w:r>
            <w:r>
              <w:rPr>
                <w:spacing w:val="1"/>
                <w:sz w:val="24"/>
              </w:rPr>
              <w:t xml:space="preserve"> </w:t>
            </w:r>
            <w:r>
              <w:rPr>
                <w:sz w:val="24"/>
              </w:rPr>
              <w:t>деятельность</w:t>
            </w:r>
            <w:r>
              <w:rPr>
                <w:spacing w:val="1"/>
                <w:sz w:val="24"/>
              </w:rPr>
              <w:t xml:space="preserve"> </w:t>
            </w:r>
            <w:r>
              <w:rPr>
                <w:sz w:val="24"/>
              </w:rPr>
              <w:t>людей.</w:t>
            </w:r>
            <w:r>
              <w:rPr>
                <w:spacing w:val="1"/>
                <w:sz w:val="24"/>
              </w:rPr>
              <w:t xml:space="preserve"> </w:t>
            </w:r>
            <w:r>
              <w:rPr>
                <w:sz w:val="24"/>
              </w:rPr>
              <w:t>Упражнять</w:t>
            </w:r>
            <w:r>
              <w:rPr>
                <w:spacing w:val="1"/>
                <w:sz w:val="24"/>
              </w:rPr>
              <w:t xml:space="preserve"> </w:t>
            </w:r>
            <w:r>
              <w:rPr>
                <w:sz w:val="24"/>
              </w:rPr>
              <w:t>детей в умении подбирать слова со сходными</w:t>
            </w:r>
            <w:r>
              <w:rPr>
                <w:spacing w:val="1"/>
                <w:sz w:val="24"/>
              </w:rPr>
              <w:t xml:space="preserve"> </w:t>
            </w:r>
            <w:r>
              <w:rPr>
                <w:sz w:val="24"/>
              </w:rPr>
              <w:t>значениями (синонимы) и противоположными</w:t>
            </w:r>
            <w:r>
              <w:rPr>
                <w:spacing w:val="1"/>
                <w:sz w:val="24"/>
              </w:rPr>
              <w:t xml:space="preserve"> </w:t>
            </w:r>
            <w:r>
              <w:rPr>
                <w:sz w:val="24"/>
              </w:rPr>
              <w:t>значениями</w:t>
            </w:r>
            <w:r>
              <w:rPr>
                <w:spacing w:val="-1"/>
                <w:sz w:val="24"/>
              </w:rPr>
              <w:t xml:space="preserve"> </w:t>
            </w:r>
            <w:r>
              <w:rPr>
                <w:sz w:val="24"/>
              </w:rPr>
              <w:t>(антонимы);</w:t>
            </w:r>
          </w:p>
          <w:p w:rsidR="001B6FAD" w:rsidRDefault="001B6FAD" w:rsidP="008D5147">
            <w:pPr>
              <w:pStyle w:val="TableParagraph"/>
              <w:tabs>
                <w:tab w:val="left" w:pos="2259"/>
                <w:tab w:val="left" w:pos="4854"/>
              </w:tabs>
              <w:spacing w:line="268" w:lineRule="auto"/>
              <w:ind w:left="133"/>
              <w:rPr>
                <w:sz w:val="24"/>
              </w:rPr>
            </w:pPr>
            <w:r>
              <w:rPr>
                <w:sz w:val="24"/>
              </w:rPr>
              <w:t>активизация</w:t>
            </w:r>
            <w:r>
              <w:rPr>
                <w:spacing w:val="1"/>
                <w:sz w:val="24"/>
              </w:rPr>
              <w:t xml:space="preserve"> </w:t>
            </w:r>
            <w:r>
              <w:rPr>
                <w:sz w:val="24"/>
              </w:rPr>
              <w:t>словаря:</w:t>
            </w:r>
            <w:r>
              <w:rPr>
                <w:spacing w:val="1"/>
                <w:sz w:val="24"/>
              </w:rPr>
              <w:t xml:space="preserve"> </w:t>
            </w:r>
            <w:r>
              <w:rPr>
                <w:sz w:val="24"/>
              </w:rPr>
              <w:t>закреплять</w:t>
            </w:r>
            <w:r>
              <w:rPr>
                <w:spacing w:val="6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правильно,</w:t>
            </w:r>
            <w:r>
              <w:rPr>
                <w:spacing w:val="1"/>
                <w:sz w:val="24"/>
              </w:rPr>
              <w:t xml:space="preserve"> </w:t>
            </w:r>
            <w:r>
              <w:rPr>
                <w:sz w:val="24"/>
              </w:rPr>
              <w:t>точно</w:t>
            </w:r>
            <w:r>
              <w:rPr>
                <w:spacing w:val="1"/>
                <w:sz w:val="24"/>
              </w:rPr>
              <w:t xml:space="preserve"> </w:t>
            </w:r>
            <w:r>
              <w:rPr>
                <w:sz w:val="24"/>
              </w:rPr>
              <w:t>по</w:t>
            </w:r>
            <w:r>
              <w:rPr>
                <w:spacing w:val="1"/>
                <w:sz w:val="24"/>
              </w:rPr>
              <w:t xml:space="preserve"> </w:t>
            </w:r>
            <w:r>
              <w:rPr>
                <w:sz w:val="24"/>
              </w:rPr>
              <w:t>смыслу</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существительные,</w:t>
            </w:r>
            <w:r>
              <w:rPr>
                <w:spacing w:val="-57"/>
                <w:sz w:val="24"/>
              </w:rPr>
              <w:t xml:space="preserve"> </w:t>
            </w:r>
            <w:r>
              <w:rPr>
                <w:sz w:val="24"/>
              </w:rPr>
              <w:t>прилагательные,</w:t>
            </w:r>
            <w:r>
              <w:rPr>
                <w:spacing w:val="1"/>
                <w:sz w:val="24"/>
              </w:rPr>
              <w:t xml:space="preserve"> </w:t>
            </w:r>
            <w:r>
              <w:rPr>
                <w:sz w:val="24"/>
              </w:rPr>
              <w:t>глаголы,</w:t>
            </w:r>
            <w:r>
              <w:rPr>
                <w:spacing w:val="1"/>
                <w:sz w:val="24"/>
              </w:rPr>
              <w:t xml:space="preserve"> </w:t>
            </w:r>
            <w:r>
              <w:rPr>
                <w:sz w:val="24"/>
              </w:rPr>
              <w:t>наречия,</w:t>
            </w:r>
            <w:r>
              <w:rPr>
                <w:spacing w:val="1"/>
                <w:sz w:val="24"/>
              </w:rPr>
              <w:t xml:space="preserve"> </w:t>
            </w:r>
            <w:r>
              <w:rPr>
                <w:sz w:val="24"/>
              </w:rPr>
              <w:t>предлоги,</w:t>
            </w:r>
            <w:r>
              <w:rPr>
                <w:spacing w:val="-57"/>
                <w:sz w:val="24"/>
              </w:rPr>
              <w:t xml:space="preserve"> </w:t>
            </w:r>
            <w:r w:rsidR="00FA0807">
              <w:rPr>
                <w:sz w:val="24"/>
              </w:rPr>
              <w:t xml:space="preserve">использовать существительные </w:t>
            </w:r>
            <w:r>
              <w:rPr>
                <w:spacing w:val="-1"/>
                <w:sz w:val="24"/>
              </w:rPr>
              <w:t>с</w:t>
            </w:r>
            <w:r>
              <w:rPr>
                <w:spacing w:val="-58"/>
                <w:sz w:val="24"/>
              </w:rPr>
              <w:t xml:space="preserve"> </w:t>
            </w:r>
            <w:r>
              <w:rPr>
                <w:sz w:val="24"/>
              </w:rPr>
              <w:t>обобщающим</w:t>
            </w:r>
            <w:r>
              <w:rPr>
                <w:spacing w:val="1"/>
                <w:sz w:val="24"/>
              </w:rPr>
              <w:t xml:space="preserve"> </w:t>
            </w:r>
            <w:r>
              <w:rPr>
                <w:sz w:val="24"/>
              </w:rPr>
              <w:t>значением</w:t>
            </w:r>
            <w:r>
              <w:rPr>
                <w:spacing w:val="1"/>
                <w:sz w:val="24"/>
              </w:rPr>
              <w:t xml:space="preserve"> </w:t>
            </w:r>
            <w:r>
              <w:rPr>
                <w:sz w:val="24"/>
              </w:rPr>
              <w:t>(строитель,</w:t>
            </w:r>
            <w:r>
              <w:rPr>
                <w:spacing w:val="1"/>
                <w:sz w:val="24"/>
              </w:rPr>
              <w:t xml:space="preserve"> </w:t>
            </w:r>
            <w:r>
              <w:rPr>
                <w:sz w:val="24"/>
              </w:rPr>
              <w:t>хлебороб).</w:t>
            </w:r>
          </w:p>
          <w:p w:rsidR="001B6FAD" w:rsidRDefault="001B6FAD" w:rsidP="003A2BFB">
            <w:pPr>
              <w:pStyle w:val="TableParagraph"/>
              <w:numPr>
                <w:ilvl w:val="0"/>
                <w:numId w:val="45"/>
              </w:numPr>
              <w:tabs>
                <w:tab w:val="left" w:pos="309"/>
                <w:tab w:val="left" w:pos="416"/>
              </w:tabs>
              <w:ind w:left="133" w:firstLine="0"/>
              <w:rPr>
                <w:sz w:val="24"/>
              </w:rPr>
            </w:pPr>
            <w:r>
              <w:rPr>
                <w:sz w:val="24"/>
                <w:u w:val="single"/>
              </w:rPr>
              <w:t>Звуковая</w:t>
            </w:r>
            <w:r>
              <w:rPr>
                <w:spacing w:val="-3"/>
                <w:sz w:val="24"/>
                <w:u w:val="single"/>
              </w:rPr>
              <w:t xml:space="preserve"> </w:t>
            </w:r>
            <w:r>
              <w:rPr>
                <w:sz w:val="24"/>
                <w:u w:val="single"/>
              </w:rPr>
              <w:t>культура</w:t>
            </w:r>
            <w:r>
              <w:rPr>
                <w:spacing w:val="-3"/>
                <w:sz w:val="24"/>
                <w:u w:val="single"/>
              </w:rPr>
              <w:t xml:space="preserve"> </w:t>
            </w:r>
            <w:r>
              <w:rPr>
                <w:sz w:val="24"/>
                <w:u w:val="single"/>
              </w:rPr>
              <w:t>речи:</w:t>
            </w:r>
          </w:p>
          <w:p w:rsidR="001B6FAD" w:rsidRDefault="001B6FAD" w:rsidP="008D5147">
            <w:pPr>
              <w:pStyle w:val="TableParagraph"/>
              <w:tabs>
                <w:tab w:val="left" w:pos="3311"/>
              </w:tabs>
              <w:spacing w:line="268" w:lineRule="auto"/>
              <w:ind w:left="275"/>
              <w:rPr>
                <w:sz w:val="24"/>
              </w:rPr>
            </w:pPr>
            <w:r>
              <w:rPr>
                <w:sz w:val="24"/>
              </w:rPr>
              <w:t>закреплять</w:t>
            </w:r>
            <w:r>
              <w:rPr>
                <w:spacing w:val="1"/>
                <w:sz w:val="24"/>
              </w:rPr>
              <w:t xml:space="preserve"> </w:t>
            </w:r>
            <w:r>
              <w:rPr>
                <w:sz w:val="24"/>
              </w:rPr>
              <w:t>правильное,</w:t>
            </w:r>
            <w:r>
              <w:rPr>
                <w:spacing w:val="1"/>
                <w:sz w:val="24"/>
              </w:rPr>
              <w:t xml:space="preserve"> </w:t>
            </w:r>
            <w:r>
              <w:rPr>
                <w:sz w:val="24"/>
              </w:rPr>
              <w:t>отчетливое</w:t>
            </w:r>
            <w:r>
              <w:rPr>
                <w:spacing w:val="-57"/>
                <w:sz w:val="24"/>
              </w:rPr>
              <w:t xml:space="preserve"> </w:t>
            </w:r>
            <w:r>
              <w:rPr>
                <w:sz w:val="24"/>
              </w:rPr>
              <w:t>произношение</w:t>
            </w:r>
            <w:r>
              <w:rPr>
                <w:spacing w:val="1"/>
                <w:sz w:val="24"/>
              </w:rPr>
              <w:t xml:space="preserve"> </w:t>
            </w:r>
            <w:r>
              <w:rPr>
                <w:sz w:val="24"/>
              </w:rPr>
              <w:t>всех</w:t>
            </w:r>
            <w:r>
              <w:rPr>
                <w:spacing w:val="1"/>
                <w:sz w:val="24"/>
              </w:rPr>
              <w:t xml:space="preserve"> </w:t>
            </w:r>
            <w:r>
              <w:rPr>
                <w:sz w:val="24"/>
              </w:rPr>
              <w:t>звуков</w:t>
            </w:r>
            <w:r>
              <w:rPr>
                <w:spacing w:val="1"/>
                <w:sz w:val="24"/>
              </w:rPr>
              <w:t xml:space="preserve"> </w:t>
            </w:r>
            <w:r>
              <w:rPr>
                <w:sz w:val="24"/>
              </w:rPr>
              <w:t>родного</w:t>
            </w:r>
            <w:r>
              <w:rPr>
                <w:spacing w:val="1"/>
                <w:sz w:val="24"/>
              </w:rPr>
              <w:t xml:space="preserve"> </w:t>
            </w:r>
            <w:r>
              <w:rPr>
                <w:sz w:val="24"/>
              </w:rPr>
              <w:t>языка;</w:t>
            </w:r>
            <w:r>
              <w:rPr>
                <w:spacing w:val="-57"/>
                <w:sz w:val="24"/>
              </w:rPr>
              <w:t xml:space="preserve"> </w:t>
            </w:r>
            <w:r>
              <w:rPr>
                <w:sz w:val="24"/>
              </w:rPr>
              <w:t>умение</w:t>
            </w:r>
            <w:r>
              <w:rPr>
                <w:spacing w:val="1"/>
                <w:sz w:val="24"/>
              </w:rPr>
              <w:t xml:space="preserve"> </w:t>
            </w: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отчетливо</w:t>
            </w:r>
            <w:r>
              <w:rPr>
                <w:spacing w:val="-57"/>
                <w:sz w:val="24"/>
              </w:rPr>
              <w:t xml:space="preserve"> </w:t>
            </w:r>
            <w:r>
              <w:rPr>
                <w:sz w:val="24"/>
              </w:rPr>
              <w:t>произносить</w:t>
            </w:r>
            <w:r>
              <w:rPr>
                <w:spacing w:val="1"/>
                <w:sz w:val="24"/>
              </w:rPr>
              <w:t xml:space="preserve"> </w:t>
            </w:r>
            <w:r>
              <w:rPr>
                <w:sz w:val="24"/>
              </w:rPr>
              <w:t>часто</w:t>
            </w:r>
            <w:r>
              <w:rPr>
                <w:spacing w:val="1"/>
                <w:sz w:val="24"/>
              </w:rPr>
              <w:t xml:space="preserve"> </w:t>
            </w:r>
            <w:r>
              <w:rPr>
                <w:sz w:val="24"/>
              </w:rPr>
              <w:t>смешиваемые</w:t>
            </w:r>
            <w:r>
              <w:rPr>
                <w:spacing w:val="1"/>
                <w:sz w:val="24"/>
              </w:rPr>
              <w:t xml:space="preserve"> </w:t>
            </w:r>
            <w:r>
              <w:rPr>
                <w:sz w:val="24"/>
              </w:rPr>
              <w:t>звуки</w:t>
            </w:r>
            <w:r>
              <w:rPr>
                <w:spacing w:val="1"/>
                <w:sz w:val="24"/>
              </w:rPr>
              <w:t xml:space="preserve"> </w:t>
            </w:r>
            <w:r>
              <w:rPr>
                <w:sz w:val="24"/>
              </w:rPr>
              <w:t>(с-ш,</w:t>
            </w:r>
            <w:r>
              <w:rPr>
                <w:spacing w:val="-57"/>
                <w:sz w:val="24"/>
              </w:rPr>
              <w:t xml:space="preserve"> </w:t>
            </w:r>
            <w:r>
              <w:rPr>
                <w:sz w:val="24"/>
              </w:rPr>
              <w:lastRenderedPageBreak/>
              <w:t>ж-з);</w:t>
            </w:r>
            <w:r>
              <w:rPr>
                <w:spacing w:val="1"/>
                <w:sz w:val="24"/>
              </w:rPr>
              <w:t xml:space="preserve"> </w:t>
            </w:r>
            <w:r>
              <w:rPr>
                <w:sz w:val="24"/>
              </w:rPr>
              <w:t>определять</w:t>
            </w:r>
            <w:r>
              <w:rPr>
                <w:spacing w:val="1"/>
                <w:sz w:val="24"/>
              </w:rPr>
              <w:t xml:space="preserve"> </w:t>
            </w:r>
            <w:r>
              <w:rPr>
                <w:sz w:val="24"/>
              </w:rPr>
              <w:t>место</w:t>
            </w:r>
            <w:r>
              <w:rPr>
                <w:spacing w:val="1"/>
                <w:sz w:val="24"/>
              </w:rPr>
              <w:t xml:space="preserve"> </w:t>
            </w:r>
            <w:r>
              <w:rPr>
                <w:sz w:val="24"/>
              </w:rPr>
              <w:t>звука</w:t>
            </w:r>
            <w:r>
              <w:rPr>
                <w:spacing w:val="1"/>
                <w:sz w:val="24"/>
              </w:rPr>
              <w:t xml:space="preserve"> </w:t>
            </w:r>
            <w:r>
              <w:rPr>
                <w:sz w:val="24"/>
              </w:rPr>
              <w:t>в</w:t>
            </w:r>
            <w:r>
              <w:rPr>
                <w:spacing w:val="1"/>
                <w:sz w:val="24"/>
              </w:rPr>
              <w:t xml:space="preserve"> </w:t>
            </w:r>
            <w:r>
              <w:rPr>
                <w:sz w:val="24"/>
              </w:rPr>
              <w:t>слове.</w:t>
            </w:r>
            <w:r>
              <w:rPr>
                <w:spacing w:val="1"/>
                <w:sz w:val="24"/>
              </w:rPr>
              <w:t xml:space="preserve"> </w:t>
            </w:r>
            <w:r>
              <w:rPr>
                <w:sz w:val="24"/>
              </w:rPr>
              <w:t>Продолжать развивать фонематический слух.</w:t>
            </w:r>
            <w:r>
              <w:rPr>
                <w:spacing w:val="1"/>
                <w:sz w:val="24"/>
              </w:rPr>
              <w:t xml:space="preserve"> </w:t>
            </w:r>
            <w:r>
              <w:rPr>
                <w:sz w:val="24"/>
              </w:rPr>
              <w:t>Отрабатывать</w:t>
            </w:r>
            <w:r w:rsidR="00FA0807">
              <w:rPr>
                <w:sz w:val="24"/>
              </w:rPr>
              <w:t xml:space="preserve"> </w:t>
            </w:r>
            <w:r>
              <w:rPr>
                <w:spacing w:val="-1"/>
                <w:sz w:val="24"/>
              </w:rPr>
              <w:t>интонационную</w:t>
            </w:r>
            <w:r w:rsidR="00FA0807">
              <w:rPr>
                <w:spacing w:val="-1"/>
                <w:sz w:val="24"/>
              </w:rPr>
              <w:t xml:space="preserve"> </w:t>
            </w:r>
            <w:r>
              <w:rPr>
                <w:spacing w:val="-58"/>
                <w:sz w:val="24"/>
              </w:rPr>
              <w:t xml:space="preserve"> </w:t>
            </w:r>
            <w:r w:rsidR="00094A0C">
              <w:rPr>
                <w:spacing w:val="-58"/>
                <w:sz w:val="24"/>
              </w:rPr>
              <w:t xml:space="preserve"> </w:t>
            </w:r>
            <w:r>
              <w:rPr>
                <w:sz w:val="24"/>
              </w:rPr>
              <w:t>выразительность</w:t>
            </w:r>
            <w:r>
              <w:rPr>
                <w:spacing w:val="-1"/>
                <w:sz w:val="24"/>
              </w:rPr>
              <w:t xml:space="preserve"> </w:t>
            </w:r>
            <w:r>
              <w:rPr>
                <w:sz w:val="24"/>
              </w:rPr>
              <w:t>речи.</w:t>
            </w:r>
          </w:p>
          <w:p w:rsidR="001B6FAD" w:rsidRDefault="001B6FAD" w:rsidP="003A2BFB">
            <w:pPr>
              <w:pStyle w:val="TableParagraph"/>
              <w:numPr>
                <w:ilvl w:val="0"/>
                <w:numId w:val="45"/>
              </w:numPr>
              <w:tabs>
                <w:tab w:val="left" w:pos="309"/>
                <w:tab w:val="left" w:pos="558"/>
              </w:tabs>
              <w:spacing w:line="280" w:lineRule="auto"/>
              <w:ind w:left="275" w:firstLine="0"/>
              <w:rPr>
                <w:sz w:val="24"/>
              </w:rPr>
            </w:pPr>
            <w:r>
              <w:rPr>
                <w:sz w:val="24"/>
                <w:u w:val="single"/>
              </w:rPr>
              <w:t>Грамматический строй речи</w:t>
            </w:r>
            <w:r>
              <w:rPr>
                <w:sz w:val="24"/>
              </w:rPr>
              <w:t>:</w:t>
            </w:r>
            <w:r>
              <w:rPr>
                <w:spacing w:val="1"/>
                <w:sz w:val="24"/>
              </w:rPr>
              <w:t xml:space="preserve"> </w:t>
            </w:r>
            <w:r>
              <w:rPr>
                <w:sz w:val="24"/>
              </w:rPr>
              <w:t>совершенствовать</w:t>
            </w:r>
            <w:r>
              <w:rPr>
                <w:spacing w:val="4"/>
                <w:sz w:val="24"/>
              </w:rPr>
              <w:t xml:space="preserve"> </w:t>
            </w:r>
            <w:r>
              <w:rPr>
                <w:sz w:val="24"/>
              </w:rPr>
              <w:t>умение</w:t>
            </w:r>
            <w:r>
              <w:rPr>
                <w:spacing w:val="2"/>
                <w:sz w:val="24"/>
              </w:rPr>
              <w:t xml:space="preserve"> </w:t>
            </w:r>
            <w:r>
              <w:rPr>
                <w:sz w:val="24"/>
              </w:rPr>
              <w:t>детей</w:t>
            </w:r>
          </w:p>
          <w:p w:rsidR="008D5147" w:rsidRPr="008D5147" w:rsidRDefault="001B6FAD" w:rsidP="008D5147">
            <w:pPr>
              <w:pStyle w:val="TableParagraph"/>
              <w:tabs>
                <w:tab w:val="left" w:pos="2136"/>
                <w:tab w:val="left" w:pos="2533"/>
                <w:tab w:val="left" w:pos="3285"/>
                <w:tab w:val="left" w:pos="3393"/>
                <w:tab w:val="left" w:pos="3570"/>
                <w:tab w:val="left" w:pos="4362"/>
              </w:tabs>
              <w:spacing w:line="268" w:lineRule="auto"/>
              <w:ind w:left="275"/>
              <w:rPr>
                <w:sz w:val="24"/>
              </w:rPr>
            </w:pPr>
            <w:r>
              <w:rPr>
                <w:sz w:val="24"/>
              </w:rPr>
              <w:t xml:space="preserve">Согласовывать в </w:t>
            </w:r>
            <w:r>
              <w:rPr>
                <w:spacing w:val="-1"/>
                <w:sz w:val="24"/>
              </w:rPr>
              <w:t>предложении</w:t>
            </w:r>
            <w:r>
              <w:rPr>
                <w:spacing w:val="-58"/>
                <w:sz w:val="24"/>
              </w:rPr>
              <w:t xml:space="preserve"> </w:t>
            </w:r>
            <w:r>
              <w:rPr>
                <w:sz w:val="24"/>
              </w:rPr>
              <w:t>существительные с числительными,</w:t>
            </w:r>
            <w:r>
              <w:rPr>
                <w:spacing w:val="-58"/>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прилагательным,</w:t>
            </w:r>
            <w:r>
              <w:rPr>
                <w:spacing w:val="1"/>
                <w:sz w:val="24"/>
              </w:rPr>
              <w:t xml:space="preserve"> </w:t>
            </w:r>
            <w:r w:rsidR="00FA0807">
              <w:rPr>
                <w:sz w:val="24"/>
              </w:rPr>
              <w:t xml:space="preserve">образовывать </w:t>
            </w:r>
            <w:r>
              <w:rPr>
                <w:sz w:val="24"/>
              </w:rPr>
              <w:t xml:space="preserve">множественное </w:t>
            </w:r>
            <w:r>
              <w:rPr>
                <w:spacing w:val="-1"/>
                <w:sz w:val="24"/>
              </w:rPr>
              <w:t>число</w:t>
            </w:r>
            <w:r>
              <w:rPr>
                <w:spacing w:val="-58"/>
                <w:sz w:val="24"/>
              </w:rPr>
              <w:t xml:space="preserve"> </w:t>
            </w:r>
            <w:r>
              <w:rPr>
                <w:sz w:val="24"/>
              </w:rPr>
              <w:t>существительных,</w:t>
            </w:r>
            <w:r>
              <w:rPr>
                <w:spacing w:val="1"/>
                <w:sz w:val="24"/>
              </w:rPr>
              <w:t xml:space="preserve"> </w:t>
            </w:r>
            <w:r>
              <w:rPr>
                <w:sz w:val="24"/>
              </w:rPr>
              <w:t>обозначающих</w:t>
            </w:r>
            <w:r>
              <w:rPr>
                <w:spacing w:val="1"/>
                <w:sz w:val="24"/>
              </w:rPr>
              <w:t xml:space="preserve"> </w:t>
            </w:r>
            <w:r>
              <w:rPr>
                <w:sz w:val="24"/>
              </w:rPr>
              <w:t>детенышей</w:t>
            </w:r>
            <w:r>
              <w:rPr>
                <w:spacing w:val="-57"/>
                <w:sz w:val="24"/>
              </w:rPr>
              <w:t xml:space="preserve"> </w:t>
            </w:r>
            <w:r>
              <w:rPr>
                <w:sz w:val="24"/>
              </w:rPr>
              <w:t>животных.</w:t>
            </w:r>
            <w:r>
              <w:rPr>
                <w:spacing w:val="1"/>
                <w:sz w:val="24"/>
              </w:rPr>
              <w:t xml:space="preserve"> </w:t>
            </w:r>
            <w:r>
              <w:rPr>
                <w:sz w:val="24"/>
              </w:rPr>
              <w:t>Развивать</w:t>
            </w:r>
            <w:r>
              <w:rPr>
                <w:spacing w:val="1"/>
                <w:sz w:val="24"/>
              </w:rPr>
              <w:t xml:space="preserve"> </w:t>
            </w:r>
            <w:r>
              <w:rPr>
                <w:sz w:val="24"/>
              </w:rPr>
              <w:t>умения</w:t>
            </w:r>
            <w:r>
              <w:rPr>
                <w:spacing w:val="1"/>
                <w:sz w:val="24"/>
              </w:rPr>
              <w:t xml:space="preserve"> </w:t>
            </w:r>
            <w:r>
              <w:rPr>
                <w:sz w:val="24"/>
              </w:rPr>
              <w:t>пользоваться</w:t>
            </w:r>
            <w:r>
              <w:rPr>
                <w:spacing w:val="1"/>
                <w:sz w:val="24"/>
              </w:rPr>
              <w:t xml:space="preserve"> </w:t>
            </w:r>
            <w:r>
              <w:rPr>
                <w:sz w:val="24"/>
              </w:rPr>
              <w:t>несклоняемыми</w:t>
            </w:r>
            <w:r>
              <w:rPr>
                <w:spacing w:val="1"/>
                <w:sz w:val="24"/>
              </w:rPr>
              <w:t xml:space="preserve"> </w:t>
            </w:r>
            <w:r>
              <w:rPr>
                <w:sz w:val="24"/>
              </w:rPr>
              <w:t>существительными</w:t>
            </w:r>
            <w:r>
              <w:rPr>
                <w:spacing w:val="1"/>
                <w:sz w:val="24"/>
              </w:rPr>
              <w:t xml:space="preserve"> </w:t>
            </w:r>
            <w:r>
              <w:rPr>
                <w:sz w:val="24"/>
              </w:rPr>
              <w:t>(метро);</w:t>
            </w:r>
            <w:r>
              <w:rPr>
                <w:spacing w:val="-57"/>
                <w:sz w:val="24"/>
              </w:rPr>
              <w:t xml:space="preserve"> </w:t>
            </w:r>
            <w:r>
              <w:rPr>
                <w:sz w:val="24"/>
              </w:rPr>
              <w:t>образовывать по образцу однокоренные слова</w:t>
            </w:r>
            <w:r>
              <w:rPr>
                <w:spacing w:val="1"/>
                <w:sz w:val="24"/>
              </w:rPr>
              <w:t xml:space="preserve"> </w:t>
            </w:r>
            <w:r>
              <w:rPr>
                <w:sz w:val="24"/>
              </w:rPr>
              <w:t xml:space="preserve">(кот-котенок-котище), </w:t>
            </w:r>
            <w:r>
              <w:rPr>
                <w:spacing w:val="-1"/>
                <w:sz w:val="24"/>
              </w:rPr>
              <w:t>образовывать</w:t>
            </w:r>
            <w:r>
              <w:rPr>
                <w:spacing w:val="-58"/>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увеличительными,</w:t>
            </w:r>
            <w:r>
              <w:rPr>
                <w:spacing w:val="1"/>
                <w:sz w:val="24"/>
              </w:rPr>
              <w:t xml:space="preserve"> </w:t>
            </w:r>
            <w:r>
              <w:rPr>
                <w:sz w:val="24"/>
              </w:rPr>
              <w:t>уменьшительными, ласкательными</w:t>
            </w:r>
            <w:r>
              <w:rPr>
                <w:spacing w:val="-58"/>
                <w:sz w:val="24"/>
              </w:rPr>
              <w:t xml:space="preserve"> </w:t>
            </w:r>
            <w:r>
              <w:rPr>
                <w:sz w:val="24"/>
              </w:rPr>
              <w:t>суффиксами и улавливать оттенки в значении</w:t>
            </w:r>
            <w:r>
              <w:rPr>
                <w:spacing w:val="1"/>
                <w:sz w:val="24"/>
              </w:rPr>
              <w:t xml:space="preserve"> </w:t>
            </w:r>
            <w:r w:rsidR="008D5147">
              <w:rPr>
                <w:sz w:val="24"/>
              </w:rPr>
              <w:t xml:space="preserve">слов; </w:t>
            </w:r>
            <w:r>
              <w:rPr>
                <w:sz w:val="24"/>
              </w:rPr>
              <w:t>познакомить</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способами</w:t>
            </w:r>
            <w:r>
              <w:rPr>
                <w:spacing w:val="-57"/>
                <w:sz w:val="24"/>
              </w:rPr>
              <w:t xml:space="preserve"> </w:t>
            </w:r>
            <w:r w:rsidR="00FA0807">
              <w:rPr>
                <w:sz w:val="24"/>
              </w:rPr>
              <w:t xml:space="preserve">образования слов. </w:t>
            </w:r>
            <w:r>
              <w:rPr>
                <w:spacing w:val="-1"/>
                <w:sz w:val="24"/>
              </w:rPr>
              <w:t>Продолжать</w:t>
            </w:r>
            <w:r>
              <w:rPr>
                <w:spacing w:val="-58"/>
                <w:sz w:val="24"/>
              </w:rPr>
              <w:t xml:space="preserve"> </w:t>
            </w:r>
            <w:r>
              <w:rPr>
                <w:sz w:val="24"/>
              </w:rPr>
              <w:t>совершенствовать</w:t>
            </w:r>
            <w:r>
              <w:rPr>
                <w:spacing w:val="52"/>
                <w:sz w:val="24"/>
              </w:rPr>
              <w:t xml:space="preserve"> </w:t>
            </w:r>
            <w:r>
              <w:rPr>
                <w:sz w:val="24"/>
              </w:rPr>
              <w:t>у</w:t>
            </w:r>
            <w:r>
              <w:rPr>
                <w:spacing w:val="42"/>
                <w:sz w:val="24"/>
              </w:rPr>
              <w:t xml:space="preserve"> </w:t>
            </w:r>
            <w:r>
              <w:rPr>
                <w:sz w:val="24"/>
              </w:rPr>
              <w:t>детей</w:t>
            </w:r>
            <w:r>
              <w:rPr>
                <w:spacing w:val="53"/>
                <w:sz w:val="24"/>
              </w:rPr>
              <w:t xml:space="preserve"> </w:t>
            </w:r>
            <w:r>
              <w:rPr>
                <w:sz w:val="24"/>
              </w:rPr>
              <w:t>умение</w:t>
            </w:r>
            <w:r>
              <w:rPr>
                <w:spacing w:val="49"/>
                <w:sz w:val="24"/>
              </w:rPr>
              <w:t xml:space="preserve"> </w:t>
            </w:r>
            <w:r>
              <w:rPr>
                <w:sz w:val="24"/>
              </w:rPr>
              <w:t>составлять</w:t>
            </w:r>
            <w:r w:rsidR="00FA0807">
              <w:rPr>
                <w:sz w:val="24"/>
              </w:rPr>
              <w:t xml:space="preserve"> </w:t>
            </w:r>
            <w:r>
              <w:rPr>
                <w:sz w:val="24"/>
              </w:rPr>
              <w:t>по</w:t>
            </w:r>
            <w:r>
              <w:rPr>
                <w:spacing w:val="36"/>
                <w:sz w:val="24"/>
              </w:rPr>
              <w:t xml:space="preserve"> </w:t>
            </w:r>
            <w:r>
              <w:rPr>
                <w:sz w:val="24"/>
              </w:rPr>
              <w:t>образцу</w:t>
            </w:r>
            <w:r>
              <w:rPr>
                <w:spacing w:val="30"/>
                <w:sz w:val="24"/>
              </w:rPr>
              <w:t xml:space="preserve"> </w:t>
            </w:r>
            <w:r>
              <w:rPr>
                <w:sz w:val="24"/>
              </w:rPr>
              <w:t>простые</w:t>
            </w:r>
            <w:r>
              <w:rPr>
                <w:spacing w:val="35"/>
                <w:sz w:val="24"/>
              </w:rPr>
              <w:t xml:space="preserve"> </w:t>
            </w:r>
            <w:r>
              <w:rPr>
                <w:sz w:val="24"/>
              </w:rPr>
              <w:t>и</w:t>
            </w:r>
            <w:r>
              <w:rPr>
                <w:spacing w:val="38"/>
                <w:sz w:val="24"/>
              </w:rPr>
              <w:t xml:space="preserve"> </w:t>
            </w:r>
            <w:r>
              <w:rPr>
                <w:sz w:val="24"/>
              </w:rPr>
              <w:t>сложные</w:t>
            </w:r>
            <w:r>
              <w:rPr>
                <w:spacing w:val="35"/>
                <w:sz w:val="24"/>
              </w:rPr>
              <w:t xml:space="preserve"> </w:t>
            </w:r>
            <w:r>
              <w:rPr>
                <w:sz w:val="24"/>
              </w:rPr>
              <w:t>предложения;</w:t>
            </w:r>
            <w:r w:rsidR="008D5147">
              <w:t xml:space="preserve"> </w:t>
            </w:r>
            <w:r w:rsidR="008D5147" w:rsidRPr="008D5147">
              <w:rPr>
                <w:sz w:val="24"/>
              </w:rPr>
              <w:t>при инсценировках пользоваться прямой и косвенной речью.</w:t>
            </w:r>
          </w:p>
          <w:p w:rsidR="008D5147" w:rsidRPr="008D5147" w:rsidRDefault="008D5147" w:rsidP="008D5147">
            <w:pPr>
              <w:pStyle w:val="TableParagraph"/>
              <w:tabs>
                <w:tab w:val="left" w:pos="2278"/>
                <w:tab w:val="left" w:pos="3696"/>
              </w:tabs>
              <w:spacing w:line="268" w:lineRule="auto"/>
              <w:ind w:left="275"/>
              <w:rPr>
                <w:sz w:val="24"/>
              </w:rPr>
            </w:pPr>
            <w:r w:rsidRPr="008D5147">
              <w:rPr>
                <w:sz w:val="24"/>
              </w:rPr>
              <w:t>4)Связная речь:</w:t>
            </w:r>
          </w:p>
          <w:p w:rsidR="001B6FAD" w:rsidRDefault="008D5147" w:rsidP="008D5147">
            <w:pPr>
              <w:pStyle w:val="TableParagraph"/>
              <w:tabs>
                <w:tab w:val="left" w:pos="2278"/>
                <w:tab w:val="left" w:pos="3696"/>
              </w:tabs>
              <w:spacing w:line="268" w:lineRule="auto"/>
              <w:ind w:left="275"/>
              <w:rPr>
                <w:sz w:val="24"/>
              </w:rPr>
            </w:pPr>
            <w:r w:rsidRPr="008D5147">
              <w:rPr>
                <w:sz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 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w:t>
            </w:r>
            <w:r w:rsidRPr="008D5147">
              <w:rPr>
                <w:sz w:val="24"/>
              </w:rPr>
              <w:lastRenderedPageBreak/>
              <w:t>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tc>
        <w:tc>
          <w:tcPr>
            <w:tcW w:w="5529" w:type="dxa"/>
          </w:tcPr>
          <w:p w:rsidR="001B6FAD" w:rsidRDefault="001B6FAD" w:rsidP="008D5147">
            <w:pPr>
              <w:pStyle w:val="TableParagraph"/>
              <w:spacing w:line="268" w:lineRule="auto"/>
              <w:ind w:left="163"/>
              <w:rPr>
                <w:sz w:val="24"/>
              </w:rPr>
            </w:pPr>
            <w:r>
              <w:rPr>
                <w:sz w:val="24"/>
              </w:rPr>
              <w:lastRenderedPageBreak/>
              <w:t>педагог</w:t>
            </w:r>
            <w:r>
              <w:rPr>
                <w:spacing w:val="1"/>
                <w:sz w:val="24"/>
              </w:rPr>
              <w:t xml:space="preserve"> </w:t>
            </w:r>
            <w:r>
              <w:rPr>
                <w:sz w:val="24"/>
              </w:rPr>
              <w:t>осуществляет</w:t>
            </w:r>
            <w:r>
              <w:rPr>
                <w:spacing w:val="1"/>
                <w:sz w:val="24"/>
              </w:rPr>
              <w:t xml:space="preserve"> </w:t>
            </w:r>
            <w:r>
              <w:rPr>
                <w:sz w:val="24"/>
              </w:rPr>
              <w:t>обогащение</w:t>
            </w:r>
            <w:r>
              <w:rPr>
                <w:spacing w:val="60"/>
                <w:sz w:val="24"/>
              </w:rPr>
              <w:t xml:space="preserve"> </w:t>
            </w:r>
            <w:r>
              <w:rPr>
                <w:sz w:val="24"/>
              </w:rPr>
              <w:t>словаря</w:t>
            </w:r>
            <w:r>
              <w:rPr>
                <w:spacing w:val="-57"/>
                <w:sz w:val="24"/>
              </w:rPr>
              <w:t xml:space="preserve"> </w:t>
            </w:r>
            <w:r>
              <w:rPr>
                <w:sz w:val="24"/>
              </w:rPr>
              <w:t>за</w:t>
            </w:r>
            <w:r>
              <w:rPr>
                <w:spacing w:val="1"/>
                <w:sz w:val="24"/>
              </w:rPr>
              <w:t xml:space="preserve"> </w:t>
            </w:r>
            <w:r>
              <w:rPr>
                <w:sz w:val="24"/>
              </w:rPr>
              <w:t>счет</w:t>
            </w:r>
            <w:r>
              <w:rPr>
                <w:spacing w:val="1"/>
                <w:sz w:val="24"/>
              </w:rPr>
              <w:t xml:space="preserve"> </w:t>
            </w:r>
            <w:r>
              <w:rPr>
                <w:sz w:val="24"/>
              </w:rPr>
              <w:t>расширения</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явлениях</w:t>
            </w:r>
            <w:r>
              <w:rPr>
                <w:spacing w:val="1"/>
                <w:sz w:val="24"/>
              </w:rPr>
              <w:t xml:space="preserve"> </w:t>
            </w:r>
            <w:r>
              <w:rPr>
                <w:sz w:val="24"/>
              </w:rPr>
              <w:t>социальной</w:t>
            </w:r>
            <w:r>
              <w:rPr>
                <w:spacing w:val="1"/>
                <w:sz w:val="24"/>
              </w:rPr>
              <w:t xml:space="preserve"> </w:t>
            </w:r>
            <w:r>
              <w:rPr>
                <w:sz w:val="24"/>
              </w:rPr>
              <w:t>жизни,</w:t>
            </w:r>
            <w:r>
              <w:rPr>
                <w:spacing w:val="1"/>
                <w:sz w:val="24"/>
              </w:rPr>
              <w:t xml:space="preserve"> </w:t>
            </w:r>
            <w:r>
              <w:rPr>
                <w:sz w:val="24"/>
              </w:rPr>
              <w:t>взаимоотношениях</w:t>
            </w:r>
            <w:r>
              <w:rPr>
                <w:spacing w:val="61"/>
                <w:sz w:val="24"/>
              </w:rPr>
              <w:t xml:space="preserve"> </w:t>
            </w:r>
            <w:r>
              <w:rPr>
                <w:sz w:val="24"/>
              </w:rPr>
              <w:t>и</w:t>
            </w:r>
            <w:r>
              <w:rPr>
                <w:spacing w:val="1"/>
                <w:sz w:val="24"/>
              </w:rPr>
              <w:t xml:space="preserve"> </w:t>
            </w:r>
            <w:r>
              <w:rPr>
                <w:sz w:val="24"/>
              </w:rPr>
              <w:t>характерах</w:t>
            </w:r>
            <w:r>
              <w:rPr>
                <w:spacing w:val="1"/>
                <w:sz w:val="24"/>
              </w:rPr>
              <w:t xml:space="preserve"> </w:t>
            </w:r>
            <w:r>
              <w:rPr>
                <w:sz w:val="24"/>
              </w:rPr>
              <w:t>людей;</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слов,</w:t>
            </w:r>
            <w:r>
              <w:rPr>
                <w:spacing w:val="1"/>
                <w:sz w:val="24"/>
              </w:rPr>
              <w:t xml:space="preserve"> </w:t>
            </w:r>
            <w:r>
              <w:rPr>
                <w:sz w:val="24"/>
              </w:rPr>
              <w:t>обозначающих:</w:t>
            </w:r>
            <w:r>
              <w:rPr>
                <w:spacing w:val="1"/>
                <w:sz w:val="24"/>
              </w:rPr>
              <w:t xml:space="preserve"> </w:t>
            </w:r>
            <w:r>
              <w:rPr>
                <w:sz w:val="24"/>
              </w:rPr>
              <w:t>названия</w:t>
            </w:r>
            <w:r>
              <w:rPr>
                <w:spacing w:val="1"/>
                <w:sz w:val="24"/>
              </w:rPr>
              <w:t xml:space="preserve"> </w:t>
            </w:r>
            <w:r>
              <w:rPr>
                <w:sz w:val="24"/>
              </w:rPr>
              <w:t>профессий,</w:t>
            </w:r>
            <w:r>
              <w:rPr>
                <w:spacing w:val="1"/>
                <w:sz w:val="24"/>
              </w:rPr>
              <w:t xml:space="preserve"> </w:t>
            </w:r>
            <w:r>
              <w:rPr>
                <w:sz w:val="24"/>
              </w:rPr>
              <w:t>учреждений,</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инструментов</w:t>
            </w:r>
            <w:r>
              <w:rPr>
                <w:spacing w:val="1"/>
                <w:sz w:val="24"/>
              </w:rPr>
              <w:t xml:space="preserve"> </w:t>
            </w:r>
            <w:r>
              <w:rPr>
                <w:sz w:val="24"/>
              </w:rPr>
              <w:t>труда,</w:t>
            </w:r>
            <w:r>
              <w:rPr>
                <w:spacing w:val="1"/>
                <w:sz w:val="24"/>
              </w:rPr>
              <w:t xml:space="preserve"> </w:t>
            </w:r>
            <w:r>
              <w:rPr>
                <w:sz w:val="24"/>
              </w:rPr>
              <w:t>техники,</w:t>
            </w:r>
            <w:r>
              <w:rPr>
                <w:spacing w:val="1"/>
                <w:sz w:val="24"/>
              </w:rPr>
              <w:t xml:space="preserve"> </w:t>
            </w:r>
            <w:r>
              <w:rPr>
                <w:sz w:val="24"/>
              </w:rPr>
              <w:t>помогающей</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трудовые</w:t>
            </w:r>
            <w:r>
              <w:rPr>
                <w:spacing w:val="1"/>
                <w:sz w:val="24"/>
              </w:rPr>
              <w:t xml:space="preserve"> </w:t>
            </w:r>
            <w:r>
              <w:rPr>
                <w:sz w:val="24"/>
              </w:rPr>
              <w:t>действия</w:t>
            </w:r>
            <w:r>
              <w:rPr>
                <w:spacing w:val="1"/>
                <w:sz w:val="24"/>
              </w:rPr>
              <w:t xml:space="preserve"> </w:t>
            </w:r>
            <w:r>
              <w:rPr>
                <w:sz w:val="24"/>
              </w:rPr>
              <w:t>и</w:t>
            </w:r>
            <w:r>
              <w:rPr>
                <w:spacing w:val="1"/>
                <w:sz w:val="24"/>
              </w:rPr>
              <w:t xml:space="preserve"> </w:t>
            </w:r>
            <w:r>
              <w:rPr>
                <w:sz w:val="24"/>
              </w:rPr>
              <w:t>качество</w:t>
            </w:r>
            <w:r>
              <w:rPr>
                <w:spacing w:val="1"/>
                <w:sz w:val="24"/>
              </w:rPr>
              <w:t xml:space="preserve"> </w:t>
            </w:r>
            <w:r>
              <w:rPr>
                <w:sz w:val="24"/>
              </w:rPr>
              <w:t>их</w:t>
            </w:r>
            <w:r>
              <w:rPr>
                <w:spacing w:val="1"/>
                <w:sz w:val="24"/>
              </w:rPr>
              <w:t xml:space="preserve"> </w:t>
            </w:r>
            <w:r>
              <w:rPr>
                <w:sz w:val="24"/>
              </w:rPr>
              <w:t>выполнения; личностные характеристики человека,</w:t>
            </w:r>
            <w:r>
              <w:rPr>
                <w:spacing w:val="-57"/>
                <w:sz w:val="24"/>
              </w:rPr>
              <w:t xml:space="preserve"> </w:t>
            </w:r>
            <w:r>
              <w:rPr>
                <w:sz w:val="24"/>
              </w:rPr>
              <w:t>его</w:t>
            </w:r>
            <w:r>
              <w:rPr>
                <w:spacing w:val="1"/>
                <w:sz w:val="24"/>
              </w:rPr>
              <w:t xml:space="preserve"> </w:t>
            </w:r>
            <w:r>
              <w:rPr>
                <w:sz w:val="24"/>
              </w:rPr>
              <w:t>состояния</w:t>
            </w:r>
            <w:r>
              <w:rPr>
                <w:spacing w:val="1"/>
                <w:sz w:val="24"/>
              </w:rPr>
              <w:t xml:space="preserve"> </w:t>
            </w:r>
            <w:r>
              <w:rPr>
                <w:sz w:val="24"/>
              </w:rPr>
              <w:t>и</w:t>
            </w:r>
            <w:r>
              <w:rPr>
                <w:spacing w:val="1"/>
                <w:sz w:val="24"/>
              </w:rPr>
              <w:t xml:space="preserve"> </w:t>
            </w:r>
            <w:r>
              <w:rPr>
                <w:sz w:val="24"/>
              </w:rPr>
              <w:t>настроения,</w:t>
            </w:r>
            <w:r>
              <w:rPr>
                <w:spacing w:val="1"/>
                <w:sz w:val="24"/>
              </w:rPr>
              <w:t xml:space="preserve"> </w:t>
            </w:r>
            <w:r>
              <w:rPr>
                <w:sz w:val="24"/>
              </w:rPr>
              <w:t>внутренние</w:t>
            </w:r>
            <w:r>
              <w:rPr>
                <w:spacing w:val="1"/>
                <w:sz w:val="24"/>
              </w:rPr>
              <w:t xml:space="preserve"> </w:t>
            </w:r>
            <w:r>
              <w:rPr>
                <w:sz w:val="24"/>
              </w:rPr>
              <w:t>переживания; социально-нравственные категории,</w:t>
            </w:r>
            <w:r>
              <w:rPr>
                <w:spacing w:val="1"/>
                <w:sz w:val="24"/>
              </w:rPr>
              <w:t xml:space="preserve"> </w:t>
            </w:r>
            <w:r>
              <w:rPr>
                <w:sz w:val="24"/>
              </w:rPr>
              <w:t>оттенки цвета, тонкое дифференцирование формы,</w:t>
            </w:r>
            <w:r>
              <w:rPr>
                <w:spacing w:val="1"/>
                <w:sz w:val="24"/>
              </w:rPr>
              <w:t xml:space="preserve"> </w:t>
            </w:r>
            <w:r>
              <w:rPr>
                <w:sz w:val="24"/>
              </w:rPr>
              <w:t>размера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признаков</w:t>
            </w:r>
            <w:r>
              <w:rPr>
                <w:spacing w:val="1"/>
                <w:sz w:val="24"/>
              </w:rPr>
              <w:t xml:space="preserve"> </w:t>
            </w:r>
            <w:r>
              <w:rPr>
                <w:sz w:val="24"/>
              </w:rPr>
              <w:t>объекта;</w:t>
            </w:r>
            <w:r>
              <w:rPr>
                <w:spacing w:val="1"/>
                <w:sz w:val="24"/>
              </w:rPr>
              <w:t xml:space="preserve"> </w:t>
            </w:r>
            <w:r>
              <w:rPr>
                <w:sz w:val="24"/>
              </w:rPr>
              <w:t>названия</w:t>
            </w:r>
            <w:r>
              <w:rPr>
                <w:spacing w:val="1"/>
                <w:sz w:val="24"/>
              </w:rPr>
              <w:t xml:space="preserve"> </w:t>
            </w:r>
            <w:r>
              <w:rPr>
                <w:sz w:val="24"/>
              </w:rPr>
              <w:t>обследовательских</w:t>
            </w:r>
            <w:r>
              <w:rPr>
                <w:spacing w:val="1"/>
                <w:sz w:val="24"/>
              </w:rPr>
              <w:t xml:space="preserve"> </w:t>
            </w:r>
            <w:r>
              <w:rPr>
                <w:sz w:val="24"/>
              </w:rPr>
              <w:t>действий,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выявления качеств и свойств предметов. Педагог</w:t>
            </w:r>
            <w:r>
              <w:rPr>
                <w:spacing w:val="1"/>
                <w:sz w:val="24"/>
              </w:rPr>
              <w:t xml:space="preserve"> </w:t>
            </w: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обобщать</w:t>
            </w:r>
            <w:r>
              <w:rPr>
                <w:spacing w:val="1"/>
                <w:sz w:val="24"/>
              </w:rPr>
              <w:t xml:space="preserve"> </w:t>
            </w:r>
            <w:r>
              <w:rPr>
                <w:sz w:val="24"/>
              </w:rPr>
              <w:t>предметы:</w:t>
            </w:r>
            <w:r>
              <w:rPr>
                <w:spacing w:val="1"/>
                <w:sz w:val="24"/>
              </w:rPr>
              <w:t xml:space="preserve"> </w:t>
            </w:r>
            <w:r>
              <w:rPr>
                <w:sz w:val="24"/>
              </w:rPr>
              <w:t>объединять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группы</w:t>
            </w:r>
            <w:r>
              <w:rPr>
                <w:spacing w:val="1"/>
                <w:sz w:val="24"/>
              </w:rPr>
              <w:t xml:space="preserve"> </w:t>
            </w:r>
            <w:r>
              <w:rPr>
                <w:sz w:val="24"/>
              </w:rPr>
              <w:t>по</w:t>
            </w:r>
            <w:r>
              <w:rPr>
                <w:spacing w:val="1"/>
                <w:sz w:val="24"/>
              </w:rPr>
              <w:t xml:space="preserve"> </w:t>
            </w:r>
            <w:r>
              <w:rPr>
                <w:sz w:val="24"/>
              </w:rPr>
              <w:t>существенным</w:t>
            </w:r>
            <w:r>
              <w:rPr>
                <w:spacing w:val="-57"/>
                <w:sz w:val="24"/>
              </w:rPr>
              <w:t xml:space="preserve"> </w:t>
            </w:r>
            <w:r>
              <w:rPr>
                <w:sz w:val="24"/>
              </w:rPr>
              <w:t>признакам.</w:t>
            </w:r>
          </w:p>
          <w:p w:rsidR="001B6FAD" w:rsidRDefault="001B6FAD" w:rsidP="003A2BFB">
            <w:pPr>
              <w:pStyle w:val="TableParagraph"/>
              <w:numPr>
                <w:ilvl w:val="0"/>
                <w:numId w:val="44"/>
              </w:numPr>
              <w:tabs>
                <w:tab w:val="left" w:pos="309"/>
                <w:tab w:val="left" w:pos="588"/>
              </w:tabs>
              <w:ind w:left="163" w:firstLine="142"/>
              <w:rPr>
                <w:sz w:val="24"/>
              </w:rPr>
            </w:pPr>
            <w:r>
              <w:rPr>
                <w:sz w:val="24"/>
              </w:rPr>
              <w:t>З</w:t>
            </w:r>
            <w:r>
              <w:rPr>
                <w:sz w:val="24"/>
                <w:u w:val="single"/>
              </w:rPr>
              <w:t>вуковая</w:t>
            </w:r>
            <w:r>
              <w:rPr>
                <w:spacing w:val="-3"/>
                <w:sz w:val="24"/>
                <w:u w:val="single"/>
              </w:rPr>
              <w:t xml:space="preserve"> </w:t>
            </w:r>
            <w:r>
              <w:rPr>
                <w:sz w:val="24"/>
                <w:u w:val="single"/>
              </w:rPr>
              <w:t>культура</w:t>
            </w:r>
            <w:r>
              <w:rPr>
                <w:spacing w:val="-3"/>
                <w:sz w:val="24"/>
                <w:u w:val="single"/>
              </w:rPr>
              <w:t xml:space="preserve"> </w:t>
            </w:r>
            <w:r>
              <w:rPr>
                <w:sz w:val="24"/>
                <w:u w:val="single"/>
              </w:rPr>
              <w:t>речи:</w:t>
            </w:r>
          </w:p>
          <w:p w:rsidR="001B6FAD" w:rsidRDefault="001B6FAD" w:rsidP="008D5147">
            <w:pPr>
              <w:pStyle w:val="TableParagraph"/>
              <w:tabs>
                <w:tab w:val="left" w:pos="2201"/>
                <w:tab w:val="left" w:pos="3815"/>
              </w:tabs>
              <w:spacing w:line="268" w:lineRule="auto"/>
              <w:ind w:left="305"/>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звуковую</w:t>
            </w:r>
            <w:r>
              <w:rPr>
                <w:spacing w:val="1"/>
                <w:sz w:val="24"/>
              </w:rPr>
              <w:t xml:space="preserve"> </w:t>
            </w:r>
            <w:r>
              <w:rPr>
                <w:sz w:val="24"/>
              </w:rPr>
              <w:t>и</w:t>
            </w:r>
            <w:r>
              <w:rPr>
                <w:spacing w:val="1"/>
                <w:sz w:val="24"/>
              </w:rPr>
              <w:t xml:space="preserve"> </w:t>
            </w:r>
            <w:r>
              <w:rPr>
                <w:sz w:val="24"/>
              </w:rPr>
              <w:t>интонационную</w:t>
            </w:r>
            <w:r>
              <w:rPr>
                <w:spacing w:val="1"/>
                <w:sz w:val="24"/>
              </w:rPr>
              <w:t xml:space="preserve"> </w:t>
            </w:r>
            <w:r>
              <w:rPr>
                <w:sz w:val="24"/>
              </w:rPr>
              <w:t>культуру</w:t>
            </w:r>
            <w:r>
              <w:rPr>
                <w:spacing w:val="1"/>
                <w:sz w:val="24"/>
              </w:rPr>
              <w:t xml:space="preserve"> </w:t>
            </w:r>
            <w:r>
              <w:rPr>
                <w:sz w:val="24"/>
              </w:rPr>
              <w:t>речи,</w:t>
            </w:r>
            <w:r>
              <w:rPr>
                <w:spacing w:val="1"/>
                <w:sz w:val="24"/>
              </w:rPr>
              <w:t xml:space="preserve"> </w:t>
            </w:r>
            <w:r>
              <w:rPr>
                <w:sz w:val="24"/>
              </w:rPr>
              <w:t>фонематический</w:t>
            </w:r>
            <w:r>
              <w:rPr>
                <w:spacing w:val="1"/>
                <w:sz w:val="24"/>
              </w:rPr>
              <w:t xml:space="preserve"> </w:t>
            </w:r>
            <w:r>
              <w:rPr>
                <w:sz w:val="24"/>
              </w:rPr>
              <w:t>слух,</w:t>
            </w:r>
            <w:r>
              <w:rPr>
                <w:spacing w:val="1"/>
                <w:sz w:val="24"/>
              </w:rPr>
              <w:t xml:space="preserve"> </w:t>
            </w:r>
            <w:r>
              <w:rPr>
                <w:sz w:val="24"/>
              </w:rPr>
              <w:t>способствует</w:t>
            </w:r>
            <w:r>
              <w:rPr>
                <w:spacing w:val="1"/>
                <w:sz w:val="24"/>
              </w:rPr>
              <w:t xml:space="preserve"> </w:t>
            </w:r>
            <w:r>
              <w:rPr>
                <w:sz w:val="24"/>
              </w:rPr>
              <w:t>освоению</w:t>
            </w:r>
            <w:r>
              <w:rPr>
                <w:spacing w:val="1"/>
                <w:sz w:val="24"/>
              </w:rPr>
              <w:t xml:space="preserve"> </w:t>
            </w:r>
            <w:r>
              <w:rPr>
                <w:sz w:val="24"/>
              </w:rPr>
              <w:t>правильного</w:t>
            </w:r>
            <w:r>
              <w:rPr>
                <w:spacing w:val="-57"/>
                <w:sz w:val="24"/>
              </w:rPr>
              <w:t xml:space="preserve"> </w:t>
            </w:r>
            <w:r>
              <w:rPr>
                <w:sz w:val="24"/>
              </w:rPr>
              <w:t>произношения сонорных звуков ([л], [л’], [р], [р’]);</w:t>
            </w:r>
            <w:r>
              <w:rPr>
                <w:spacing w:val="1"/>
                <w:sz w:val="24"/>
              </w:rPr>
              <w:t xml:space="preserve"> </w:t>
            </w:r>
            <w:r>
              <w:rPr>
                <w:sz w:val="24"/>
              </w:rPr>
              <w:t>упражняет</w:t>
            </w:r>
            <w:r>
              <w:rPr>
                <w:spacing w:val="1"/>
                <w:sz w:val="24"/>
              </w:rPr>
              <w:t xml:space="preserve"> </w:t>
            </w:r>
            <w:r>
              <w:rPr>
                <w:sz w:val="24"/>
              </w:rPr>
              <w:t>в</w:t>
            </w:r>
            <w:r>
              <w:rPr>
                <w:spacing w:val="1"/>
                <w:sz w:val="24"/>
              </w:rPr>
              <w:t xml:space="preserve"> </w:t>
            </w:r>
            <w:r>
              <w:rPr>
                <w:sz w:val="24"/>
              </w:rPr>
              <w:t>чистом</w:t>
            </w:r>
            <w:r>
              <w:rPr>
                <w:spacing w:val="1"/>
                <w:sz w:val="24"/>
              </w:rPr>
              <w:t xml:space="preserve"> </w:t>
            </w:r>
            <w:r>
              <w:rPr>
                <w:sz w:val="24"/>
              </w:rPr>
              <w:t>звукопроизношении</w:t>
            </w:r>
            <w:r>
              <w:rPr>
                <w:spacing w:val="61"/>
                <w:sz w:val="24"/>
              </w:rPr>
              <w:t xml:space="preserve"> </w:t>
            </w:r>
            <w:r>
              <w:rPr>
                <w:sz w:val="24"/>
              </w:rPr>
              <w:t>в</w:t>
            </w:r>
            <w:r>
              <w:rPr>
                <w:spacing w:val="1"/>
                <w:sz w:val="24"/>
              </w:rPr>
              <w:t xml:space="preserve"> </w:t>
            </w:r>
            <w:r>
              <w:rPr>
                <w:sz w:val="24"/>
              </w:rPr>
              <w:t>процессе повседневного речевого общения и при</w:t>
            </w:r>
            <w:r>
              <w:rPr>
                <w:spacing w:val="1"/>
                <w:sz w:val="24"/>
              </w:rPr>
              <w:t xml:space="preserve"> </w:t>
            </w:r>
            <w:r>
              <w:rPr>
                <w:sz w:val="24"/>
              </w:rPr>
              <w:lastRenderedPageBreak/>
              <w:t>звуковом</w:t>
            </w:r>
            <w:r>
              <w:rPr>
                <w:spacing w:val="1"/>
                <w:sz w:val="24"/>
              </w:rPr>
              <w:t xml:space="preserve"> </w:t>
            </w:r>
            <w:r>
              <w:rPr>
                <w:sz w:val="24"/>
              </w:rPr>
              <w:t>анализе</w:t>
            </w:r>
            <w:r>
              <w:rPr>
                <w:spacing w:val="1"/>
                <w:sz w:val="24"/>
              </w:rPr>
              <w:t xml:space="preserve"> </w:t>
            </w:r>
            <w:r>
              <w:rPr>
                <w:sz w:val="24"/>
              </w:rPr>
              <w:t>слов;</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sidR="00FA0807">
              <w:rPr>
                <w:sz w:val="24"/>
              </w:rPr>
              <w:t xml:space="preserve">использовать средства </w:t>
            </w:r>
            <w:r>
              <w:rPr>
                <w:sz w:val="24"/>
              </w:rPr>
              <w:t>интонационной</w:t>
            </w:r>
            <w:r>
              <w:rPr>
                <w:spacing w:val="-58"/>
                <w:sz w:val="24"/>
              </w:rPr>
              <w:t xml:space="preserve"> </w:t>
            </w:r>
            <w:r w:rsidR="00FA0807">
              <w:rPr>
                <w:spacing w:val="-58"/>
                <w:sz w:val="24"/>
              </w:rPr>
              <w:t xml:space="preserve">                                             </w:t>
            </w:r>
            <w:r>
              <w:rPr>
                <w:sz w:val="24"/>
              </w:rPr>
              <w:t>выразительности</w:t>
            </w:r>
            <w:r>
              <w:rPr>
                <w:spacing w:val="1"/>
                <w:sz w:val="24"/>
              </w:rPr>
              <w:t xml:space="preserve"> </w:t>
            </w:r>
            <w:r>
              <w:rPr>
                <w:sz w:val="24"/>
              </w:rPr>
              <w:t>при</w:t>
            </w:r>
            <w:r>
              <w:rPr>
                <w:spacing w:val="1"/>
                <w:sz w:val="24"/>
              </w:rPr>
              <w:t xml:space="preserve"> </w:t>
            </w:r>
            <w:r>
              <w:rPr>
                <w:sz w:val="24"/>
              </w:rPr>
              <w:t>чтении</w:t>
            </w:r>
            <w:r>
              <w:rPr>
                <w:spacing w:val="1"/>
                <w:sz w:val="24"/>
              </w:rPr>
              <w:t xml:space="preserve"> </w:t>
            </w:r>
            <w:r>
              <w:rPr>
                <w:sz w:val="24"/>
              </w:rPr>
              <w:t>стихов,</w:t>
            </w:r>
            <w:r>
              <w:rPr>
                <w:spacing w:val="1"/>
                <w:sz w:val="24"/>
              </w:rPr>
              <w:t xml:space="preserve"> </w:t>
            </w:r>
            <w:r>
              <w:rPr>
                <w:sz w:val="24"/>
              </w:rPr>
              <w:t>пересказе</w:t>
            </w:r>
            <w:r>
              <w:rPr>
                <w:spacing w:val="1"/>
                <w:sz w:val="24"/>
              </w:rPr>
              <w:t xml:space="preserve"> </w:t>
            </w:r>
            <w:r>
              <w:rPr>
                <w:sz w:val="24"/>
              </w:rPr>
              <w:t>литературных произведений, в процессе общения</w:t>
            </w:r>
            <w:r>
              <w:rPr>
                <w:spacing w:val="1"/>
                <w:sz w:val="24"/>
              </w:rPr>
              <w:t xml:space="preserve"> </w:t>
            </w:r>
            <w:r>
              <w:rPr>
                <w:sz w:val="24"/>
              </w:rPr>
              <w:t>(самостоятельное</w:t>
            </w:r>
            <w:r>
              <w:rPr>
                <w:spacing w:val="1"/>
                <w:sz w:val="24"/>
              </w:rPr>
              <w:t xml:space="preserve"> </w:t>
            </w:r>
            <w:r>
              <w:rPr>
                <w:sz w:val="24"/>
              </w:rPr>
              <w:t>изменение</w:t>
            </w:r>
            <w:r>
              <w:rPr>
                <w:spacing w:val="1"/>
                <w:sz w:val="24"/>
              </w:rPr>
              <w:t xml:space="preserve"> </w:t>
            </w:r>
            <w:r>
              <w:rPr>
                <w:sz w:val="24"/>
              </w:rPr>
              <w:t>темпа,</w:t>
            </w:r>
            <w:r>
              <w:rPr>
                <w:spacing w:val="1"/>
                <w:sz w:val="24"/>
              </w:rPr>
              <w:t xml:space="preserve"> </w:t>
            </w:r>
            <w:r>
              <w:rPr>
                <w:sz w:val="24"/>
              </w:rPr>
              <w:t>ритма</w:t>
            </w:r>
            <w:r>
              <w:rPr>
                <w:spacing w:val="1"/>
                <w:sz w:val="24"/>
              </w:rPr>
              <w:t xml:space="preserve"> </w:t>
            </w:r>
            <w:r>
              <w:rPr>
                <w:sz w:val="24"/>
              </w:rPr>
              <w:t>речи,</w:t>
            </w:r>
            <w:r>
              <w:rPr>
                <w:spacing w:val="1"/>
                <w:sz w:val="24"/>
              </w:rPr>
              <w:t xml:space="preserve"> </w:t>
            </w:r>
            <w:r>
              <w:rPr>
                <w:sz w:val="24"/>
              </w:rPr>
              <w:t>силы</w:t>
            </w:r>
            <w:r>
              <w:rPr>
                <w:spacing w:val="1"/>
                <w:sz w:val="24"/>
              </w:rPr>
              <w:t xml:space="preserve"> </w:t>
            </w:r>
            <w:r>
              <w:rPr>
                <w:sz w:val="24"/>
              </w:rPr>
              <w:t>и</w:t>
            </w:r>
            <w:r>
              <w:rPr>
                <w:spacing w:val="1"/>
                <w:sz w:val="24"/>
              </w:rPr>
              <w:t xml:space="preserve"> </w:t>
            </w:r>
            <w:r>
              <w:rPr>
                <w:sz w:val="24"/>
              </w:rPr>
              <w:t>тембра</w:t>
            </w:r>
            <w:r>
              <w:rPr>
                <w:spacing w:val="1"/>
                <w:sz w:val="24"/>
              </w:rPr>
              <w:t xml:space="preserve"> </w:t>
            </w:r>
            <w:r>
              <w:rPr>
                <w:sz w:val="24"/>
              </w:rPr>
              <w:t>голоса</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содержания).</w:t>
            </w:r>
          </w:p>
          <w:p w:rsidR="001B6FAD" w:rsidRDefault="001B6FAD" w:rsidP="003A2BFB">
            <w:pPr>
              <w:pStyle w:val="TableParagraph"/>
              <w:numPr>
                <w:ilvl w:val="0"/>
                <w:numId w:val="44"/>
              </w:numPr>
              <w:tabs>
                <w:tab w:val="left" w:pos="309"/>
              </w:tabs>
              <w:ind w:left="305" w:firstLine="0"/>
              <w:rPr>
                <w:sz w:val="24"/>
              </w:rPr>
            </w:pPr>
            <w:r>
              <w:rPr>
                <w:sz w:val="24"/>
                <w:u w:val="single"/>
              </w:rPr>
              <w:t>Грамматический</w:t>
            </w:r>
            <w:r>
              <w:rPr>
                <w:spacing w:val="-3"/>
                <w:sz w:val="24"/>
                <w:u w:val="single"/>
              </w:rPr>
              <w:t xml:space="preserve"> </w:t>
            </w:r>
            <w:r>
              <w:rPr>
                <w:sz w:val="24"/>
                <w:u w:val="single"/>
              </w:rPr>
              <w:t>строй</w:t>
            </w:r>
            <w:r>
              <w:rPr>
                <w:spacing w:val="-2"/>
                <w:sz w:val="24"/>
                <w:u w:val="single"/>
              </w:rPr>
              <w:t xml:space="preserve"> </w:t>
            </w:r>
            <w:r>
              <w:rPr>
                <w:sz w:val="24"/>
                <w:u w:val="single"/>
              </w:rPr>
              <w:t>речи</w:t>
            </w:r>
            <w:r>
              <w:rPr>
                <w:sz w:val="24"/>
              </w:rPr>
              <w:t>:</w:t>
            </w:r>
          </w:p>
          <w:p w:rsidR="001B6FAD" w:rsidRPr="00FA0807" w:rsidRDefault="001B6FAD" w:rsidP="008D5147">
            <w:pPr>
              <w:pStyle w:val="TableParagraph"/>
              <w:spacing w:line="268" w:lineRule="auto"/>
              <w:ind w:left="305"/>
              <w:rPr>
                <w:sz w:val="24"/>
              </w:rPr>
            </w:pP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грамматически</w:t>
            </w:r>
            <w:r>
              <w:rPr>
                <w:spacing w:val="1"/>
                <w:sz w:val="24"/>
              </w:rPr>
              <w:t xml:space="preserve"> </w:t>
            </w:r>
            <w:r>
              <w:rPr>
                <w:sz w:val="24"/>
              </w:rPr>
              <w:t>правильно</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несклоняемые</w:t>
            </w:r>
            <w:r>
              <w:rPr>
                <w:spacing w:val="1"/>
                <w:sz w:val="24"/>
              </w:rPr>
              <w:t xml:space="preserve"> </w:t>
            </w:r>
            <w:r>
              <w:rPr>
                <w:sz w:val="24"/>
              </w:rPr>
              <w:t>существительные,</w:t>
            </w:r>
            <w:r>
              <w:rPr>
                <w:spacing w:val="1"/>
                <w:sz w:val="24"/>
              </w:rPr>
              <w:t xml:space="preserve"> </w:t>
            </w:r>
            <w:r>
              <w:rPr>
                <w:sz w:val="24"/>
              </w:rPr>
              <w:t>слова,</w:t>
            </w:r>
            <w:r>
              <w:rPr>
                <w:spacing w:val="1"/>
                <w:sz w:val="24"/>
              </w:rPr>
              <w:t xml:space="preserve"> </w:t>
            </w:r>
            <w:r>
              <w:rPr>
                <w:sz w:val="24"/>
              </w:rPr>
              <w:t>имеющие</w:t>
            </w:r>
            <w:r>
              <w:rPr>
                <w:spacing w:val="-57"/>
                <w:sz w:val="24"/>
              </w:rPr>
              <w:t xml:space="preserve"> </w:t>
            </w:r>
            <w:r>
              <w:rPr>
                <w:sz w:val="24"/>
              </w:rPr>
              <w:t>только</w:t>
            </w:r>
            <w:r>
              <w:rPr>
                <w:spacing w:val="1"/>
                <w:sz w:val="24"/>
              </w:rPr>
              <w:t xml:space="preserve"> </w:t>
            </w:r>
            <w:r>
              <w:rPr>
                <w:sz w:val="24"/>
              </w:rPr>
              <w:t>множественное</w:t>
            </w:r>
            <w:r>
              <w:rPr>
                <w:spacing w:val="1"/>
                <w:sz w:val="24"/>
              </w:rPr>
              <w:t xml:space="preserve"> </w:t>
            </w:r>
            <w:r>
              <w:rPr>
                <w:sz w:val="24"/>
              </w:rPr>
              <w:t>или</w:t>
            </w:r>
            <w:r>
              <w:rPr>
                <w:spacing w:val="1"/>
                <w:sz w:val="24"/>
              </w:rPr>
              <w:t xml:space="preserve"> </w:t>
            </w:r>
            <w:r>
              <w:rPr>
                <w:sz w:val="24"/>
              </w:rPr>
              <w:t>только</w:t>
            </w:r>
            <w:r>
              <w:rPr>
                <w:spacing w:val="1"/>
                <w:sz w:val="24"/>
              </w:rPr>
              <w:t xml:space="preserve"> </w:t>
            </w:r>
            <w:r>
              <w:rPr>
                <w:sz w:val="24"/>
              </w:rPr>
              <w:t>единственное</w:t>
            </w:r>
            <w:r>
              <w:rPr>
                <w:spacing w:val="1"/>
                <w:sz w:val="24"/>
              </w:rPr>
              <w:t xml:space="preserve"> </w:t>
            </w:r>
            <w:r>
              <w:rPr>
                <w:sz w:val="24"/>
              </w:rPr>
              <w:t>число,</w:t>
            </w:r>
            <w:r>
              <w:rPr>
                <w:spacing w:val="1"/>
                <w:sz w:val="24"/>
              </w:rPr>
              <w:t xml:space="preserve"> </w:t>
            </w:r>
            <w:r>
              <w:rPr>
                <w:sz w:val="24"/>
              </w:rPr>
              <w:t>глаголы</w:t>
            </w:r>
            <w:r>
              <w:rPr>
                <w:spacing w:val="1"/>
                <w:sz w:val="24"/>
              </w:rPr>
              <w:t xml:space="preserve"> </w:t>
            </w:r>
            <w:r>
              <w:rPr>
                <w:sz w:val="24"/>
              </w:rPr>
              <w:t>«одеть»</w:t>
            </w:r>
            <w:r>
              <w:rPr>
                <w:spacing w:val="1"/>
                <w:sz w:val="24"/>
              </w:rPr>
              <w:t xml:space="preserve"> </w:t>
            </w:r>
            <w:r>
              <w:rPr>
                <w:sz w:val="24"/>
              </w:rPr>
              <w:t>и</w:t>
            </w:r>
            <w:r>
              <w:rPr>
                <w:spacing w:val="1"/>
                <w:sz w:val="24"/>
              </w:rPr>
              <w:t xml:space="preserve"> </w:t>
            </w:r>
            <w:r>
              <w:rPr>
                <w:sz w:val="24"/>
              </w:rPr>
              <w:t>«надеть»,</w:t>
            </w:r>
            <w:r>
              <w:rPr>
                <w:spacing w:val="1"/>
                <w:sz w:val="24"/>
              </w:rPr>
              <w:t xml:space="preserve"> </w:t>
            </w:r>
            <w:r>
              <w:rPr>
                <w:sz w:val="24"/>
              </w:rPr>
              <w:t>существительные</w:t>
            </w:r>
            <w:r>
              <w:rPr>
                <w:spacing w:val="1"/>
                <w:sz w:val="24"/>
              </w:rPr>
              <w:t xml:space="preserve"> </w:t>
            </w:r>
            <w:r>
              <w:rPr>
                <w:sz w:val="24"/>
              </w:rPr>
              <w:t>множественного</w:t>
            </w:r>
            <w:r>
              <w:rPr>
                <w:spacing w:val="1"/>
                <w:sz w:val="24"/>
              </w:rPr>
              <w:t xml:space="preserve"> </w:t>
            </w:r>
            <w:r>
              <w:rPr>
                <w:sz w:val="24"/>
              </w:rPr>
              <w:t>числа</w:t>
            </w:r>
            <w:r>
              <w:rPr>
                <w:spacing w:val="1"/>
                <w:sz w:val="24"/>
              </w:rPr>
              <w:t xml:space="preserve"> </w:t>
            </w:r>
            <w:r>
              <w:rPr>
                <w:sz w:val="24"/>
              </w:rPr>
              <w:t>в</w:t>
            </w:r>
            <w:r>
              <w:rPr>
                <w:spacing w:val="-57"/>
                <w:sz w:val="24"/>
              </w:rPr>
              <w:t xml:space="preserve"> </w:t>
            </w:r>
            <w:r>
              <w:rPr>
                <w:sz w:val="24"/>
              </w:rPr>
              <w:t>родительном</w:t>
            </w:r>
            <w:r>
              <w:rPr>
                <w:spacing w:val="1"/>
                <w:sz w:val="24"/>
              </w:rPr>
              <w:t xml:space="preserve"> </w:t>
            </w:r>
            <w:r>
              <w:rPr>
                <w:sz w:val="24"/>
              </w:rPr>
              <w:t>падеже;</w:t>
            </w:r>
            <w:r>
              <w:rPr>
                <w:spacing w:val="1"/>
                <w:sz w:val="24"/>
              </w:rPr>
              <w:t xml:space="preserve"> </w:t>
            </w:r>
            <w:r>
              <w:rPr>
                <w:sz w:val="24"/>
              </w:rPr>
              <w:t>образовывать</w:t>
            </w:r>
            <w:r>
              <w:rPr>
                <w:spacing w:val="1"/>
                <w:sz w:val="24"/>
              </w:rPr>
              <w:t xml:space="preserve"> </w:t>
            </w:r>
            <w:r>
              <w:rPr>
                <w:sz w:val="24"/>
              </w:rPr>
              <w:t>слова,</w:t>
            </w:r>
            <w:r>
              <w:rPr>
                <w:spacing w:val="1"/>
                <w:sz w:val="24"/>
              </w:rPr>
              <w:t xml:space="preserve"> </w:t>
            </w:r>
            <w:r>
              <w:rPr>
                <w:sz w:val="24"/>
              </w:rPr>
              <w:t>пользуясь</w:t>
            </w:r>
            <w:r>
              <w:rPr>
                <w:spacing w:val="-1"/>
                <w:sz w:val="24"/>
              </w:rPr>
              <w:t xml:space="preserve"> </w:t>
            </w:r>
            <w:r>
              <w:rPr>
                <w:sz w:val="24"/>
              </w:rPr>
              <w:t>суффиксами,</w:t>
            </w:r>
            <w:r>
              <w:rPr>
                <w:spacing w:val="-1"/>
                <w:sz w:val="24"/>
              </w:rPr>
              <w:t xml:space="preserve"> </w:t>
            </w:r>
            <w:r>
              <w:rPr>
                <w:sz w:val="24"/>
              </w:rPr>
              <w:t>приставками.</w:t>
            </w:r>
          </w:p>
          <w:p w:rsidR="008D5147" w:rsidRDefault="001B6FAD" w:rsidP="008D5147">
            <w:pPr>
              <w:pStyle w:val="TableParagraph"/>
              <w:spacing w:line="268" w:lineRule="auto"/>
              <w:ind w:left="305"/>
              <w:rPr>
                <w:sz w:val="24"/>
              </w:rPr>
            </w:pPr>
            <w:r>
              <w:rPr>
                <w:sz w:val="24"/>
                <w:u w:val="single"/>
              </w:rPr>
              <w:t>Связная</w:t>
            </w:r>
            <w:r>
              <w:rPr>
                <w:spacing w:val="-3"/>
                <w:sz w:val="24"/>
                <w:u w:val="single"/>
              </w:rPr>
              <w:t xml:space="preserve"> </w:t>
            </w:r>
            <w:r>
              <w:rPr>
                <w:sz w:val="24"/>
                <w:u w:val="single"/>
              </w:rPr>
              <w:t>речь:</w:t>
            </w:r>
            <w:r w:rsidR="008D5147">
              <w:rPr>
                <w:sz w:val="24"/>
              </w:rPr>
              <w:t xml:space="preserve"> педагог</w:t>
            </w:r>
            <w:r w:rsidR="008D5147">
              <w:rPr>
                <w:spacing w:val="1"/>
                <w:sz w:val="24"/>
              </w:rPr>
              <w:t xml:space="preserve"> </w:t>
            </w:r>
            <w:r w:rsidR="008D5147">
              <w:rPr>
                <w:sz w:val="24"/>
              </w:rPr>
              <w:t>способствует</w:t>
            </w:r>
            <w:r w:rsidR="008D5147">
              <w:rPr>
                <w:spacing w:val="1"/>
                <w:sz w:val="24"/>
              </w:rPr>
              <w:t xml:space="preserve"> </w:t>
            </w:r>
            <w:r w:rsidR="008D5147">
              <w:rPr>
                <w:sz w:val="24"/>
              </w:rPr>
              <w:t>развитию</w:t>
            </w:r>
            <w:r w:rsidR="008D5147">
              <w:rPr>
                <w:spacing w:val="1"/>
                <w:sz w:val="24"/>
              </w:rPr>
              <w:t xml:space="preserve"> </w:t>
            </w:r>
            <w:r w:rsidR="008D5147">
              <w:rPr>
                <w:sz w:val="24"/>
              </w:rPr>
              <w:t>у</w:t>
            </w:r>
            <w:r w:rsidR="008D5147">
              <w:rPr>
                <w:spacing w:val="1"/>
                <w:sz w:val="24"/>
              </w:rPr>
              <w:t xml:space="preserve"> </w:t>
            </w:r>
            <w:r w:rsidR="008D5147">
              <w:rPr>
                <w:sz w:val="24"/>
              </w:rPr>
              <w:t>детей</w:t>
            </w:r>
            <w:r w:rsidR="008D5147">
              <w:rPr>
                <w:spacing w:val="1"/>
                <w:sz w:val="24"/>
              </w:rPr>
              <w:t xml:space="preserve"> </w:t>
            </w:r>
            <w:r w:rsidR="008D5147">
              <w:rPr>
                <w:sz w:val="24"/>
              </w:rPr>
              <w:t>монологической речи, формирует умение замечать</w:t>
            </w:r>
            <w:r w:rsidR="008D5147">
              <w:rPr>
                <w:spacing w:val="1"/>
                <w:sz w:val="24"/>
              </w:rPr>
              <w:t xml:space="preserve"> </w:t>
            </w:r>
            <w:r w:rsidR="008D5147">
              <w:rPr>
                <w:sz w:val="24"/>
              </w:rPr>
              <w:t>и</w:t>
            </w:r>
            <w:r w:rsidR="008D5147">
              <w:rPr>
                <w:spacing w:val="1"/>
                <w:sz w:val="24"/>
              </w:rPr>
              <w:t xml:space="preserve"> </w:t>
            </w:r>
            <w:r w:rsidR="008D5147">
              <w:rPr>
                <w:sz w:val="24"/>
              </w:rPr>
              <w:t>доброжелательно</w:t>
            </w:r>
            <w:r w:rsidR="008D5147">
              <w:rPr>
                <w:spacing w:val="1"/>
                <w:sz w:val="24"/>
              </w:rPr>
              <w:t xml:space="preserve"> </w:t>
            </w:r>
            <w:r w:rsidR="008D5147">
              <w:rPr>
                <w:sz w:val="24"/>
              </w:rPr>
              <w:t>исправлять</w:t>
            </w:r>
            <w:r w:rsidR="008D5147">
              <w:rPr>
                <w:spacing w:val="1"/>
                <w:sz w:val="24"/>
              </w:rPr>
              <w:t xml:space="preserve"> </w:t>
            </w:r>
            <w:r w:rsidR="008D5147">
              <w:rPr>
                <w:sz w:val="24"/>
              </w:rPr>
              <w:t>ошибки</w:t>
            </w:r>
            <w:r w:rsidR="008D5147">
              <w:rPr>
                <w:spacing w:val="1"/>
                <w:sz w:val="24"/>
              </w:rPr>
              <w:t xml:space="preserve"> </w:t>
            </w:r>
            <w:r w:rsidR="008D5147">
              <w:rPr>
                <w:sz w:val="24"/>
              </w:rPr>
              <w:t>в</w:t>
            </w:r>
            <w:r w:rsidR="008D5147">
              <w:rPr>
                <w:spacing w:val="1"/>
                <w:sz w:val="24"/>
              </w:rPr>
              <w:t xml:space="preserve"> </w:t>
            </w:r>
            <w:r w:rsidR="008D5147">
              <w:rPr>
                <w:sz w:val="24"/>
              </w:rPr>
              <w:t>речи</w:t>
            </w:r>
            <w:r w:rsidR="008D5147">
              <w:rPr>
                <w:spacing w:val="1"/>
                <w:sz w:val="24"/>
              </w:rPr>
              <w:t xml:space="preserve"> </w:t>
            </w:r>
            <w:r w:rsidR="008D5147">
              <w:rPr>
                <w:sz w:val="24"/>
              </w:rPr>
              <w:t>сверстников,</w:t>
            </w:r>
            <w:r w:rsidR="008D5147">
              <w:rPr>
                <w:spacing w:val="1"/>
                <w:sz w:val="24"/>
              </w:rPr>
              <w:t xml:space="preserve"> </w:t>
            </w:r>
            <w:r w:rsidR="008D5147">
              <w:rPr>
                <w:sz w:val="24"/>
              </w:rPr>
              <w:t>обогащает</w:t>
            </w:r>
            <w:r w:rsidR="008D5147">
              <w:rPr>
                <w:spacing w:val="1"/>
                <w:sz w:val="24"/>
              </w:rPr>
              <w:t xml:space="preserve"> </w:t>
            </w:r>
            <w:r w:rsidR="008D5147">
              <w:rPr>
                <w:sz w:val="24"/>
              </w:rPr>
              <w:t>представления</w:t>
            </w:r>
            <w:r w:rsidR="008D5147">
              <w:rPr>
                <w:spacing w:val="1"/>
                <w:sz w:val="24"/>
              </w:rPr>
              <w:t xml:space="preserve"> </w:t>
            </w:r>
            <w:r w:rsidR="008D5147">
              <w:rPr>
                <w:sz w:val="24"/>
              </w:rPr>
              <w:t>детей</w:t>
            </w:r>
            <w:r w:rsidR="008D5147">
              <w:rPr>
                <w:spacing w:val="1"/>
                <w:sz w:val="24"/>
              </w:rPr>
              <w:t xml:space="preserve"> </w:t>
            </w:r>
            <w:r w:rsidR="008D5147">
              <w:rPr>
                <w:sz w:val="24"/>
              </w:rPr>
              <w:t>о</w:t>
            </w:r>
            <w:r w:rsidR="008D5147">
              <w:rPr>
                <w:spacing w:val="-57"/>
                <w:sz w:val="24"/>
              </w:rPr>
              <w:t xml:space="preserve"> </w:t>
            </w:r>
            <w:r w:rsidR="008D5147">
              <w:rPr>
                <w:sz w:val="24"/>
              </w:rPr>
              <w:t>правилах</w:t>
            </w:r>
            <w:r w:rsidR="008D5147">
              <w:rPr>
                <w:spacing w:val="1"/>
                <w:sz w:val="24"/>
              </w:rPr>
              <w:t xml:space="preserve"> </w:t>
            </w:r>
            <w:r w:rsidR="008D5147">
              <w:rPr>
                <w:sz w:val="24"/>
              </w:rPr>
              <w:t>речевого</w:t>
            </w:r>
            <w:r w:rsidR="008D5147">
              <w:rPr>
                <w:spacing w:val="1"/>
                <w:sz w:val="24"/>
              </w:rPr>
              <w:t xml:space="preserve"> </w:t>
            </w:r>
            <w:r w:rsidR="008D5147">
              <w:rPr>
                <w:sz w:val="24"/>
              </w:rPr>
              <w:t>этикета,</w:t>
            </w:r>
            <w:r w:rsidR="008D5147">
              <w:rPr>
                <w:spacing w:val="1"/>
                <w:sz w:val="24"/>
              </w:rPr>
              <w:t xml:space="preserve"> </w:t>
            </w:r>
            <w:r w:rsidR="008D5147">
              <w:rPr>
                <w:sz w:val="24"/>
              </w:rPr>
              <w:t>развивает</w:t>
            </w:r>
            <w:r w:rsidR="008D5147">
              <w:rPr>
                <w:spacing w:val="1"/>
                <w:sz w:val="24"/>
              </w:rPr>
              <w:t xml:space="preserve"> </w:t>
            </w:r>
            <w:r w:rsidR="008D5147">
              <w:rPr>
                <w:sz w:val="24"/>
              </w:rPr>
              <w:t>умение</w:t>
            </w:r>
            <w:r w:rsidR="008D5147">
              <w:rPr>
                <w:spacing w:val="1"/>
                <w:sz w:val="24"/>
              </w:rPr>
              <w:t xml:space="preserve"> </w:t>
            </w:r>
            <w:r w:rsidR="008D5147">
              <w:rPr>
                <w:sz w:val="24"/>
              </w:rPr>
              <w:t>соблюдать</w:t>
            </w:r>
            <w:r w:rsidR="008D5147">
              <w:rPr>
                <w:spacing w:val="1"/>
                <w:sz w:val="24"/>
              </w:rPr>
              <w:t xml:space="preserve"> </w:t>
            </w:r>
            <w:r w:rsidR="008D5147">
              <w:rPr>
                <w:sz w:val="24"/>
              </w:rPr>
              <w:t>этику</w:t>
            </w:r>
            <w:r w:rsidR="008D5147">
              <w:rPr>
                <w:spacing w:val="1"/>
                <w:sz w:val="24"/>
              </w:rPr>
              <w:t xml:space="preserve"> </w:t>
            </w:r>
            <w:r w:rsidR="008D5147">
              <w:rPr>
                <w:sz w:val="24"/>
              </w:rPr>
              <w:t>общения</w:t>
            </w:r>
            <w:r w:rsidR="008D5147">
              <w:rPr>
                <w:spacing w:val="1"/>
                <w:sz w:val="24"/>
              </w:rPr>
              <w:t xml:space="preserve"> </w:t>
            </w:r>
            <w:r w:rsidR="008D5147">
              <w:rPr>
                <w:sz w:val="24"/>
              </w:rPr>
              <w:t>в</w:t>
            </w:r>
            <w:r w:rsidR="008D5147">
              <w:rPr>
                <w:spacing w:val="1"/>
                <w:sz w:val="24"/>
              </w:rPr>
              <w:t xml:space="preserve"> </w:t>
            </w:r>
            <w:r w:rsidR="008D5147">
              <w:rPr>
                <w:sz w:val="24"/>
              </w:rPr>
              <w:t>условиях</w:t>
            </w:r>
            <w:r w:rsidR="008D5147">
              <w:rPr>
                <w:spacing w:val="-57"/>
                <w:sz w:val="24"/>
              </w:rPr>
              <w:t xml:space="preserve"> </w:t>
            </w:r>
            <w:r w:rsidR="008D5147">
              <w:rPr>
                <w:sz w:val="24"/>
              </w:rPr>
              <w:t>коллективного</w:t>
            </w:r>
            <w:r w:rsidR="008D5147">
              <w:rPr>
                <w:spacing w:val="1"/>
                <w:sz w:val="24"/>
              </w:rPr>
              <w:t xml:space="preserve"> </w:t>
            </w:r>
            <w:r w:rsidR="008D5147">
              <w:rPr>
                <w:sz w:val="24"/>
              </w:rPr>
              <w:t>взаимодействия,</w:t>
            </w:r>
            <w:r w:rsidR="008D5147">
              <w:rPr>
                <w:spacing w:val="1"/>
                <w:sz w:val="24"/>
              </w:rPr>
              <w:t xml:space="preserve"> </w:t>
            </w:r>
            <w:r w:rsidR="008D5147">
              <w:rPr>
                <w:sz w:val="24"/>
              </w:rPr>
              <w:t>поддерживает</w:t>
            </w:r>
            <w:r w:rsidR="008D5147">
              <w:rPr>
                <w:spacing w:val="-57"/>
                <w:sz w:val="24"/>
              </w:rPr>
              <w:t xml:space="preserve"> </w:t>
            </w:r>
            <w:r w:rsidR="008D5147">
              <w:rPr>
                <w:sz w:val="24"/>
              </w:rPr>
              <w:t>интерес</w:t>
            </w:r>
            <w:r w:rsidR="008D5147">
              <w:rPr>
                <w:spacing w:val="1"/>
                <w:sz w:val="24"/>
              </w:rPr>
              <w:t xml:space="preserve"> </w:t>
            </w:r>
            <w:r w:rsidR="008D5147">
              <w:rPr>
                <w:sz w:val="24"/>
              </w:rPr>
              <w:t>детей</w:t>
            </w:r>
            <w:r w:rsidR="008D5147">
              <w:rPr>
                <w:spacing w:val="1"/>
                <w:sz w:val="24"/>
              </w:rPr>
              <w:t xml:space="preserve"> </w:t>
            </w:r>
            <w:r w:rsidR="008D5147">
              <w:rPr>
                <w:sz w:val="24"/>
              </w:rPr>
              <w:t>к</w:t>
            </w:r>
            <w:r w:rsidR="008D5147">
              <w:rPr>
                <w:spacing w:val="1"/>
                <w:sz w:val="24"/>
              </w:rPr>
              <w:t xml:space="preserve"> </w:t>
            </w:r>
            <w:r w:rsidR="008D5147">
              <w:rPr>
                <w:sz w:val="24"/>
              </w:rPr>
              <w:t>рассказыванию</w:t>
            </w:r>
            <w:r w:rsidR="008D5147">
              <w:rPr>
                <w:spacing w:val="1"/>
                <w:sz w:val="24"/>
              </w:rPr>
              <w:t xml:space="preserve"> </w:t>
            </w:r>
            <w:r w:rsidR="008D5147">
              <w:rPr>
                <w:sz w:val="24"/>
              </w:rPr>
              <w:t>по</w:t>
            </w:r>
            <w:r w:rsidR="008D5147">
              <w:rPr>
                <w:spacing w:val="1"/>
                <w:sz w:val="24"/>
              </w:rPr>
              <w:t xml:space="preserve"> </w:t>
            </w:r>
            <w:r w:rsidR="008D5147">
              <w:rPr>
                <w:sz w:val="24"/>
              </w:rPr>
              <w:t>собственной</w:t>
            </w:r>
            <w:r w:rsidR="008D5147">
              <w:rPr>
                <w:spacing w:val="1"/>
                <w:sz w:val="24"/>
              </w:rPr>
              <w:t xml:space="preserve"> </w:t>
            </w:r>
            <w:r w:rsidR="008D5147">
              <w:rPr>
                <w:sz w:val="24"/>
              </w:rPr>
              <w:t>инициативе,</w:t>
            </w:r>
            <w:r w:rsidR="008D5147">
              <w:rPr>
                <w:spacing w:val="1"/>
                <w:sz w:val="24"/>
              </w:rPr>
              <w:t xml:space="preserve"> </w:t>
            </w:r>
            <w:r w:rsidR="008D5147">
              <w:rPr>
                <w:sz w:val="24"/>
              </w:rPr>
              <w:t>поощряет</w:t>
            </w:r>
            <w:r w:rsidR="008D5147">
              <w:rPr>
                <w:spacing w:val="1"/>
                <w:sz w:val="24"/>
              </w:rPr>
              <w:t xml:space="preserve"> </w:t>
            </w:r>
            <w:r w:rsidR="008D5147">
              <w:rPr>
                <w:sz w:val="24"/>
              </w:rPr>
              <w:t>использование</w:t>
            </w:r>
            <w:r w:rsidR="008D5147">
              <w:rPr>
                <w:spacing w:val="1"/>
                <w:sz w:val="24"/>
              </w:rPr>
              <w:t xml:space="preserve"> </w:t>
            </w:r>
            <w:r w:rsidR="008D5147">
              <w:rPr>
                <w:sz w:val="24"/>
              </w:rPr>
              <w:t>в</w:t>
            </w:r>
            <w:r w:rsidR="008D5147">
              <w:rPr>
                <w:spacing w:val="1"/>
                <w:sz w:val="24"/>
              </w:rPr>
              <w:t xml:space="preserve"> </w:t>
            </w:r>
            <w:r w:rsidR="008D5147">
              <w:rPr>
                <w:sz w:val="24"/>
              </w:rPr>
              <w:t>диалоге</w:t>
            </w:r>
            <w:r w:rsidR="008D5147">
              <w:rPr>
                <w:spacing w:val="1"/>
                <w:sz w:val="24"/>
              </w:rPr>
              <w:t xml:space="preserve"> </w:t>
            </w:r>
            <w:r w:rsidR="008D5147">
              <w:rPr>
                <w:sz w:val="24"/>
              </w:rPr>
              <w:t>разных</w:t>
            </w:r>
            <w:r w:rsidR="008D5147">
              <w:rPr>
                <w:spacing w:val="-2"/>
                <w:sz w:val="24"/>
              </w:rPr>
              <w:t xml:space="preserve"> </w:t>
            </w:r>
            <w:r w:rsidR="008D5147">
              <w:rPr>
                <w:sz w:val="24"/>
              </w:rPr>
              <w:t>типов реплик;</w:t>
            </w:r>
          </w:p>
          <w:p w:rsidR="008D5147" w:rsidRDefault="008D5147" w:rsidP="008D5147">
            <w:pPr>
              <w:pStyle w:val="TableParagraph"/>
              <w:spacing w:line="268" w:lineRule="auto"/>
              <w:ind w:left="305"/>
              <w:rPr>
                <w:sz w:val="24"/>
              </w:rPr>
            </w:pPr>
            <w:r>
              <w:rPr>
                <w:sz w:val="24"/>
              </w:rPr>
              <w:t>педагог</w:t>
            </w:r>
            <w:r>
              <w:rPr>
                <w:spacing w:val="1"/>
                <w:sz w:val="24"/>
              </w:rPr>
              <w:t xml:space="preserve"> </w:t>
            </w:r>
            <w:r>
              <w:rPr>
                <w:sz w:val="24"/>
              </w:rPr>
              <w:t>помогает</w:t>
            </w:r>
            <w:r>
              <w:rPr>
                <w:spacing w:val="1"/>
                <w:sz w:val="24"/>
              </w:rPr>
              <w:t xml:space="preserve"> </w:t>
            </w:r>
            <w:r>
              <w:rPr>
                <w:sz w:val="24"/>
              </w:rPr>
              <w:t>детям</w:t>
            </w:r>
            <w:r>
              <w:rPr>
                <w:spacing w:val="1"/>
                <w:sz w:val="24"/>
              </w:rPr>
              <w:t xml:space="preserve"> </w:t>
            </w:r>
            <w:r>
              <w:rPr>
                <w:sz w:val="24"/>
              </w:rPr>
              <w:t>осваивать</w:t>
            </w:r>
            <w:r>
              <w:rPr>
                <w:spacing w:val="1"/>
                <w:sz w:val="24"/>
              </w:rPr>
              <w:t xml:space="preserve"> </w:t>
            </w:r>
            <w:r>
              <w:rPr>
                <w:sz w:val="24"/>
              </w:rPr>
              <w:t>этикет</w:t>
            </w:r>
            <w:r>
              <w:rPr>
                <w:spacing w:val="1"/>
                <w:sz w:val="24"/>
              </w:rPr>
              <w:t xml:space="preserve"> </w:t>
            </w:r>
            <w:r>
              <w:rPr>
                <w:sz w:val="24"/>
              </w:rPr>
              <w:t>телефонного</w:t>
            </w:r>
            <w:r>
              <w:rPr>
                <w:spacing w:val="1"/>
                <w:sz w:val="24"/>
              </w:rPr>
              <w:t xml:space="preserve"> </w:t>
            </w:r>
            <w:r>
              <w:rPr>
                <w:sz w:val="24"/>
              </w:rPr>
              <w:t>разговора,</w:t>
            </w:r>
            <w:r>
              <w:rPr>
                <w:spacing w:val="1"/>
                <w:sz w:val="24"/>
              </w:rPr>
              <w:t xml:space="preserve"> </w:t>
            </w:r>
            <w:r>
              <w:rPr>
                <w:sz w:val="24"/>
              </w:rPr>
              <w:t>столового,</w:t>
            </w:r>
            <w:r>
              <w:rPr>
                <w:spacing w:val="1"/>
                <w:sz w:val="24"/>
              </w:rPr>
              <w:t xml:space="preserve"> </w:t>
            </w:r>
            <w:r>
              <w:rPr>
                <w:sz w:val="24"/>
              </w:rPr>
              <w:t>гостевого</w:t>
            </w:r>
            <w:r>
              <w:rPr>
                <w:spacing w:val="1"/>
                <w:sz w:val="24"/>
              </w:rPr>
              <w:t xml:space="preserve"> </w:t>
            </w:r>
            <w:r>
              <w:rPr>
                <w:sz w:val="24"/>
              </w:rPr>
              <w:t>этикета,</w:t>
            </w:r>
            <w:r>
              <w:rPr>
                <w:spacing w:val="1"/>
                <w:sz w:val="24"/>
              </w:rPr>
              <w:t xml:space="preserve"> </w:t>
            </w:r>
            <w:r>
              <w:rPr>
                <w:sz w:val="24"/>
              </w:rPr>
              <w:t>этикет</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общественных</w:t>
            </w:r>
            <w:r>
              <w:rPr>
                <w:spacing w:val="1"/>
                <w:sz w:val="24"/>
              </w:rPr>
              <w:t xml:space="preserve"> </w:t>
            </w:r>
            <w:r>
              <w:rPr>
                <w:sz w:val="24"/>
              </w:rPr>
              <w:t>местах;</w:t>
            </w:r>
            <w:r>
              <w:rPr>
                <w:spacing w:val="1"/>
                <w:sz w:val="24"/>
              </w:rPr>
              <w:t xml:space="preserve"> </w:t>
            </w:r>
            <w:r>
              <w:rPr>
                <w:sz w:val="24"/>
              </w:rPr>
              <w:t>использовать</w:t>
            </w:r>
            <w:r>
              <w:rPr>
                <w:spacing w:val="1"/>
                <w:sz w:val="24"/>
              </w:rPr>
              <w:t xml:space="preserve"> </w:t>
            </w:r>
            <w:r>
              <w:rPr>
                <w:sz w:val="24"/>
              </w:rPr>
              <w:t>невербальные</w:t>
            </w:r>
            <w:r>
              <w:rPr>
                <w:spacing w:val="1"/>
                <w:sz w:val="24"/>
              </w:rPr>
              <w:t xml:space="preserve"> </w:t>
            </w:r>
            <w:r>
              <w:rPr>
                <w:sz w:val="24"/>
              </w:rPr>
              <w:t>средства</w:t>
            </w:r>
            <w:r>
              <w:rPr>
                <w:spacing w:val="1"/>
                <w:sz w:val="24"/>
              </w:rPr>
              <w:t xml:space="preserve"> </w:t>
            </w:r>
            <w:r>
              <w:rPr>
                <w:sz w:val="24"/>
              </w:rPr>
              <w:t>общения (мимика, жесты, позы); принятые нормы</w:t>
            </w:r>
            <w:r>
              <w:rPr>
                <w:spacing w:val="1"/>
                <w:sz w:val="24"/>
              </w:rPr>
              <w:t xml:space="preserve"> </w:t>
            </w:r>
            <w:r>
              <w:rPr>
                <w:sz w:val="24"/>
              </w:rPr>
              <w:t>вежливого</w:t>
            </w:r>
            <w:r>
              <w:rPr>
                <w:spacing w:val="1"/>
                <w:sz w:val="24"/>
              </w:rPr>
              <w:t xml:space="preserve"> </w:t>
            </w:r>
            <w:r>
              <w:rPr>
                <w:sz w:val="24"/>
              </w:rPr>
              <w:t>речевого</w:t>
            </w:r>
            <w:r>
              <w:rPr>
                <w:spacing w:val="1"/>
                <w:sz w:val="24"/>
              </w:rPr>
              <w:t xml:space="preserve"> </w:t>
            </w:r>
            <w:r>
              <w:rPr>
                <w:sz w:val="24"/>
              </w:rPr>
              <w:t>общения;</w:t>
            </w:r>
            <w:r>
              <w:rPr>
                <w:spacing w:val="1"/>
                <w:sz w:val="24"/>
              </w:rPr>
              <w:t xml:space="preserve"> </w:t>
            </w:r>
            <w:r>
              <w:rPr>
                <w:sz w:val="24"/>
              </w:rPr>
              <w:t>участвовать</w:t>
            </w:r>
            <w:r>
              <w:rPr>
                <w:spacing w:val="1"/>
                <w:sz w:val="24"/>
              </w:rPr>
              <w:t xml:space="preserve"> </w:t>
            </w:r>
            <w:r>
              <w:rPr>
                <w:sz w:val="24"/>
              </w:rPr>
              <w:t>в</w:t>
            </w:r>
            <w:r>
              <w:rPr>
                <w:spacing w:val="-57"/>
                <w:sz w:val="24"/>
              </w:rPr>
              <w:t xml:space="preserve"> </w:t>
            </w:r>
            <w:r>
              <w:rPr>
                <w:sz w:val="24"/>
              </w:rPr>
              <w:t>коллективных</w:t>
            </w:r>
            <w:r>
              <w:rPr>
                <w:spacing w:val="1"/>
                <w:sz w:val="24"/>
              </w:rPr>
              <w:t xml:space="preserve"> </w:t>
            </w:r>
            <w:r>
              <w:rPr>
                <w:sz w:val="24"/>
              </w:rPr>
              <w:t>разговорах,</w:t>
            </w:r>
            <w:r>
              <w:rPr>
                <w:spacing w:val="1"/>
                <w:sz w:val="24"/>
              </w:rPr>
              <w:t xml:space="preserve"> </w:t>
            </w:r>
            <w:r>
              <w:rPr>
                <w:sz w:val="24"/>
              </w:rPr>
              <w:t>использовать</w:t>
            </w:r>
            <w:r>
              <w:rPr>
                <w:spacing w:val="1"/>
                <w:sz w:val="24"/>
              </w:rPr>
              <w:t xml:space="preserve"> </w:t>
            </w:r>
            <w:r>
              <w:rPr>
                <w:sz w:val="24"/>
              </w:rPr>
              <w:t>разные</w:t>
            </w:r>
            <w:r>
              <w:rPr>
                <w:spacing w:val="-57"/>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речевые</w:t>
            </w:r>
            <w:r>
              <w:rPr>
                <w:spacing w:val="1"/>
                <w:sz w:val="24"/>
              </w:rPr>
              <w:t xml:space="preserve"> </w:t>
            </w:r>
            <w:r>
              <w:rPr>
                <w:sz w:val="24"/>
              </w:rPr>
              <w:t>ситуации</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диалогической речи;</w:t>
            </w:r>
          </w:p>
          <w:p w:rsidR="008D5147" w:rsidRDefault="008D5147" w:rsidP="008D5147">
            <w:pPr>
              <w:pStyle w:val="TableParagraph"/>
              <w:tabs>
                <w:tab w:val="left" w:pos="1755"/>
                <w:tab w:val="left" w:pos="3991"/>
              </w:tabs>
              <w:spacing w:line="268" w:lineRule="auto"/>
              <w:ind w:left="305"/>
              <w:rPr>
                <w:sz w:val="24"/>
              </w:rPr>
            </w:pPr>
            <w:r>
              <w:rPr>
                <w:sz w:val="24"/>
              </w:rPr>
              <w:t xml:space="preserve"> 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умения</w:t>
            </w:r>
            <w:r>
              <w:rPr>
                <w:spacing w:val="1"/>
                <w:sz w:val="24"/>
              </w:rPr>
              <w:t xml:space="preserve"> </w:t>
            </w:r>
            <w:r>
              <w:rPr>
                <w:sz w:val="24"/>
              </w:rPr>
              <w:t>самостоятельно</w:t>
            </w:r>
            <w:r>
              <w:rPr>
                <w:spacing w:val="1"/>
                <w:sz w:val="24"/>
              </w:rPr>
              <w:t xml:space="preserve"> </w:t>
            </w:r>
            <w:r>
              <w:rPr>
                <w:sz w:val="24"/>
              </w:rPr>
              <w:t>строить</w:t>
            </w:r>
            <w:r>
              <w:rPr>
                <w:spacing w:val="1"/>
                <w:sz w:val="24"/>
              </w:rPr>
              <w:t xml:space="preserve"> </w:t>
            </w:r>
            <w:r>
              <w:rPr>
                <w:sz w:val="24"/>
              </w:rPr>
              <w:t>игровые</w:t>
            </w:r>
            <w:r>
              <w:rPr>
                <w:spacing w:val="1"/>
                <w:sz w:val="24"/>
              </w:rPr>
              <w:t xml:space="preserve"> </w:t>
            </w:r>
            <w:r>
              <w:rPr>
                <w:sz w:val="24"/>
              </w:rPr>
              <w:t>и</w:t>
            </w:r>
            <w:r>
              <w:rPr>
                <w:spacing w:val="1"/>
                <w:sz w:val="24"/>
              </w:rPr>
              <w:t xml:space="preserve"> </w:t>
            </w:r>
            <w:r>
              <w:rPr>
                <w:sz w:val="24"/>
              </w:rPr>
              <w:t>деловые</w:t>
            </w:r>
            <w:r>
              <w:rPr>
                <w:spacing w:val="1"/>
                <w:sz w:val="24"/>
              </w:rPr>
              <w:t xml:space="preserve"> </w:t>
            </w:r>
            <w:r>
              <w:rPr>
                <w:sz w:val="24"/>
              </w:rPr>
              <w:t xml:space="preserve">диалоги; пересказывать </w:t>
            </w:r>
            <w:r>
              <w:rPr>
                <w:spacing w:val="-1"/>
                <w:sz w:val="24"/>
              </w:rPr>
              <w:t>литературные</w:t>
            </w:r>
            <w:r>
              <w:rPr>
                <w:spacing w:val="-58"/>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по</w:t>
            </w:r>
            <w:r>
              <w:rPr>
                <w:spacing w:val="1"/>
                <w:sz w:val="24"/>
              </w:rPr>
              <w:t xml:space="preserve"> </w:t>
            </w:r>
            <w:r>
              <w:rPr>
                <w:sz w:val="24"/>
              </w:rPr>
              <w:t>частям,</w:t>
            </w:r>
            <w:r>
              <w:rPr>
                <w:spacing w:val="1"/>
                <w:sz w:val="24"/>
              </w:rPr>
              <w:t xml:space="preserve"> </w:t>
            </w:r>
            <w:r>
              <w:rPr>
                <w:sz w:val="24"/>
              </w:rPr>
              <w:t>правильно</w:t>
            </w:r>
            <w:r>
              <w:rPr>
                <w:spacing w:val="1"/>
                <w:sz w:val="24"/>
              </w:rPr>
              <w:t xml:space="preserve"> </w:t>
            </w:r>
            <w:r>
              <w:rPr>
                <w:sz w:val="24"/>
              </w:rPr>
              <w:t>передавая</w:t>
            </w:r>
            <w:r>
              <w:rPr>
                <w:spacing w:val="1"/>
                <w:sz w:val="24"/>
              </w:rPr>
              <w:t xml:space="preserve"> </w:t>
            </w:r>
            <w:r>
              <w:rPr>
                <w:sz w:val="24"/>
              </w:rPr>
              <w:t>идею</w:t>
            </w:r>
            <w:r>
              <w:rPr>
                <w:spacing w:val="1"/>
                <w:sz w:val="24"/>
              </w:rPr>
              <w:t xml:space="preserve"> </w:t>
            </w:r>
            <w:r>
              <w:rPr>
                <w:sz w:val="24"/>
              </w:rPr>
              <w:t>и</w:t>
            </w:r>
            <w:r>
              <w:rPr>
                <w:spacing w:val="1"/>
                <w:sz w:val="24"/>
              </w:rPr>
              <w:t xml:space="preserve"> </w:t>
            </w:r>
            <w:r>
              <w:rPr>
                <w:sz w:val="24"/>
              </w:rPr>
              <w:t>содержание,</w:t>
            </w:r>
            <w:r>
              <w:rPr>
                <w:spacing w:val="61"/>
                <w:sz w:val="24"/>
              </w:rPr>
              <w:t xml:space="preserve"> </w:t>
            </w:r>
            <w:r>
              <w:rPr>
                <w:sz w:val="24"/>
              </w:rPr>
              <w:t>пользоваться</w:t>
            </w:r>
            <w:r>
              <w:rPr>
                <w:spacing w:val="-57"/>
                <w:sz w:val="24"/>
              </w:rPr>
              <w:t xml:space="preserve"> </w:t>
            </w:r>
            <w:r>
              <w:rPr>
                <w:sz w:val="24"/>
              </w:rPr>
              <w:t>прямой и косвенной речью; с помощью педагога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воспроизводить</w:t>
            </w:r>
            <w:r>
              <w:rPr>
                <w:spacing w:val="61"/>
                <w:sz w:val="24"/>
              </w:rPr>
              <w:t xml:space="preserve"> </w:t>
            </w:r>
            <w:r>
              <w:rPr>
                <w:sz w:val="24"/>
              </w:rPr>
              <w:t>логику</w:t>
            </w:r>
            <w:r>
              <w:rPr>
                <w:spacing w:val="1"/>
                <w:sz w:val="24"/>
              </w:rPr>
              <w:t xml:space="preserve"> </w:t>
            </w:r>
            <w:r>
              <w:rPr>
                <w:sz w:val="24"/>
              </w:rPr>
              <w:t>описательного рассказа; в описательных рассказах</w:t>
            </w:r>
            <w:r>
              <w:rPr>
                <w:spacing w:val="1"/>
                <w:sz w:val="24"/>
              </w:rPr>
              <w:t xml:space="preserve"> </w:t>
            </w:r>
            <w:r>
              <w:rPr>
                <w:sz w:val="24"/>
              </w:rPr>
              <w:t>о</w:t>
            </w:r>
            <w:r>
              <w:rPr>
                <w:spacing w:val="1"/>
                <w:sz w:val="24"/>
              </w:rPr>
              <w:t xml:space="preserve"> </w:t>
            </w:r>
            <w:r>
              <w:rPr>
                <w:sz w:val="24"/>
              </w:rPr>
              <w:t>предметах,</w:t>
            </w:r>
            <w:r>
              <w:rPr>
                <w:spacing w:val="1"/>
                <w:sz w:val="24"/>
              </w:rPr>
              <w:t xml:space="preserve"> </w:t>
            </w:r>
            <w:r>
              <w:rPr>
                <w:sz w:val="24"/>
              </w:rPr>
              <w:t>объектах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природы</w:t>
            </w:r>
            <w:r>
              <w:rPr>
                <w:spacing w:val="1"/>
                <w:sz w:val="24"/>
              </w:rPr>
              <w:t xml:space="preserve"> </w:t>
            </w:r>
            <w:r>
              <w:rPr>
                <w:sz w:val="24"/>
              </w:rPr>
              <w:t>использовать прилагательные и наречия; сочинять</w:t>
            </w:r>
            <w:r>
              <w:rPr>
                <w:spacing w:val="1"/>
                <w:sz w:val="24"/>
              </w:rPr>
              <w:t xml:space="preserve"> </w:t>
            </w:r>
            <w:r>
              <w:rPr>
                <w:sz w:val="24"/>
              </w:rPr>
              <w:t>сюжетные</w:t>
            </w:r>
            <w:r>
              <w:rPr>
                <w:spacing w:val="13"/>
                <w:sz w:val="24"/>
              </w:rPr>
              <w:t xml:space="preserve"> </w:t>
            </w:r>
            <w:r>
              <w:rPr>
                <w:sz w:val="24"/>
              </w:rPr>
              <w:t>рассказы</w:t>
            </w:r>
            <w:r>
              <w:rPr>
                <w:spacing w:val="15"/>
                <w:sz w:val="24"/>
              </w:rPr>
              <w:t xml:space="preserve"> </w:t>
            </w:r>
            <w:r>
              <w:rPr>
                <w:sz w:val="24"/>
              </w:rPr>
              <w:t>по</w:t>
            </w:r>
            <w:r>
              <w:rPr>
                <w:spacing w:val="16"/>
                <w:sz w:val="24"/>
              </w:rPr>
              <w:t xml:space="preserve"> </w:t>
            </w:r>
            <w:r>
              <w:rPr>
                <w:sz w:val="24"/>
              </w:rPr>
              <w:t>картине,</w:t>
            </w:r>
            <w:r>
              <w:rPr>
                <w:spacing w:val="15"/>
                <w:sz w:val="24"/>
              </w:rPr>
              <w:t xml:space="preserve"> </w:t>
            </w:r>
            <w:r>
              <w:rPr>
                <w:sz w:val="24"/>
              </w:rPr>
              <w:t>из</w:t>
            </w:r>
            <w:r>
              <w:rPr>
                <w:spacing w:val="15"/>
                <w:sz w:val="24"/>
              </w:rPr>
              <w:t xml:space="preserve"> </w:t>
            </w:r>
            <w:r>
              <w:rPr>
                <w:sz w:val="24"/>
              </w:rPr>
              <w:t>личного</w:t>
            </w:r>
            <w:r>
              <w:rPr>
                <w:spacing w:val="15"/>
                <w:sz w:val="24"/>
              </w:rPr>
              <w:t xml:space="preserve"> </w:t>
            </w:r>
            <w:r>
              <w:rPr>
                <w:sz w:val="24"/>
              </w:rPr>
              <w:t>опыта;</w:t>
            </w:r>
            <w:r>
              <w:rPr>
                <w:spacing w:val="-58"/>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педагога</w:t>
            </w:r>
            <w:r>
              <w:rPr>
                <w:spacing w:val="1"/>
                <w:sz w:val="24"/>
              </w:rPr>
              <w:t xml:space="preserve"> </w:t>
            </w:r>
            <w:r>
              <w:rPr>
                <w:sz w:val="24"/>
              </w:rPr>
              <w:t>строить</w:t>
            </w:r>
            <w:r>
              <w:rPr>
                <w:spacing w:val="1"/>
                <w:sz w:val="24"/>
              </w:rPr>
              <w:t xml:space="preserve"> </w:t>
            </w:r>
            <w:r>
              <w:rPr>
                <w:sz w:val="24"/>
              </w:rPr>
              <w:t>свой</w:t>
            </w:r>
            <w:r>
              <w:rPr>
                <w:spacing w:val="1"/>
                <w:sz w:val="24"/>
              </w:rPr>
              <w:t xml:space="preserve"> </w:t>
            </w:r>
            <w:r>
              <w:rPr>
                <w:sz w:val="24"/>
              </w:rPr>
              <w:t>рассказ</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логикой</w:t>
            </w:r>
            <w:r>
              <w:rPr>
                <w:spacing w:val="1"/>
                <w:sz w:val="24"/>
              </w:rPr>
              <w:t xml:space="preserve"> </w:t>
            </w:r>
            <w:r>
              <w:rPr>
                <w:sz w:val="24"/>
              </w:rPr>
              <w:t>повествования;</w:t>
            </w:r>
            <w:r>
              <w:rPr>
                <w:spacing w:val="1"/>
                <w:sz w:val="24"/>
              </w:rPr>
              <w:t xml:space="preserve"> </w:t>
            </w:r>
            <w:r>
              <w:rPr>
                <w:sz w:val="24"/>
              </w:rPr>
              <w:t>в</w:t>
            </w:r>
            <w:r>
              <w:rPr>
                <w:spacing w:val="1"/>
                <w:sz w:val="24"/>
              </w:rPr>
              <w:t xml:space="preserve"> </w:t>
            </w:r>
            <w:r>
              <w:rPr>
                <w:sz w:val="24"/>
              </w:rPr>
              <w:lastRenderedPageBreak/>
              <w:t>повествовании</w:t>
            </w:r>
            <w:r>
              <w:rPr>
                <w:spacing w:val="1"/>
                <w:sz w:val="24"/>
              </w:rPr>
              <w:t xml:space="preserve"> </w:t>
            </w:r>
            <w:r>
              <w:rPr>
                <w:sz w:val="24"/>
              </w:rPr>
              <w:t>отражать</w:t>
            </w:r>
            <w:r>
              <w:rPr>
                <w:spacing w:val="1"/>
                <w:sz w:val="24"/>
              </w:rPr>
              <w:t xml:space="preserve"> </w:t>
            </w:r>
            <w:r>
              <w:rPr>
                <w:sz w:val="24"/>
              </w:rPr>
              <w:t>типичные</w:t>
            </w:r>
            <w:r>
              <w:rPr>
                <w:spacing w:val="1"/>
                <w:sz w:val="24"/>
              </w:rPr>
              <w:t xml:space="preserve"> </w:t>
            </w:r>
            <w:r>
              <w:rPr>
                <w:sz w:val="24"/>
              </w:rPr>
              <w:t>особенности</w:t>
            </w:r>
            <w:r>
              <w:rPr>
                <w:spacing w:val="-57"/>
                <w:sz w:val="24"/>
              </w:rPr>
              <w:t xml:space="preserve"> </w:t>
            </w:r>
            <w:r>
              <w:rPr>
                <w:sz w:val="24"/>
              </w:rPr>
              <w:t>жанра</w:t>
            </w:r>
            <w:r>
              <w:rPr>
                <w:spacing w:val="-2"/>
                <w:sz w:val="24"/>
              </w:rPr>
              <w:t xml:space="preserve"> </w:t>
            </w:r>
            <w:r>
              <w:rPr>
                <w:sz w:val="24"/>
              </w:rPr>
              <w:t>сказки или рассказа;</w:t>
            </w:r>
          </w:p>
          <w:p w:rsidR="008D5147" w:rsidRPr="008D5147" w:rsidRDefault="008D5147" w:rsidP="003A2BFB">
            <w:pPr>
              <w:pStyle w:val="TableParagraph"/>
              <w:numPr>
                <w:ilvl w:val="0"/>
                <w:numId w:val="44"/>
              </w:numPr>
              <w:tabs>
                <w:tab w:val="left" w:pos="309"/>
                <w:tab w:val="left" w:pos="588"/>
              </w:tabs>
              <w:ind w:hanging="3"/>
              <w:rPr>
                <w:sz w:val="24"/>
              </w:rPr>
            </w:pPr>
            <w:r>
              <w:rPr>
                <w:sz w:val="24"/>
              </w:rPr>
              <w:t xml:space="preserve"> </w:t>
            </w:r>
            <w:r w:rsidRPr="008D5147">
              <w:rPr>
                <w:sz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w:t>
            </w:r>
            <w:r>
              <w:rPr>
                <w:sz w:val="24"/>
              </w:rPr>
              <w:t xml:space="preserve">ва при отгадывании загадок, в процессе     совместных игр, </w:t>
            </w:r>
            <w:r w:rsidRPr="008D5147">
              <w:rPr>
                <w:sz w:val="24"/>
              </w:rPr>
              <w:t>в</w:t>
            </w:r>
          </w:p>
          <w:p w:rsidR="008D5147" w:rsidRPr="008D5147" w:rsidRDefault="008D5147" w:rsidP="003A2BFB">
            <w:pPr>
              <w:pStyle w:val="TableParagraph"/>
              <w:numPr>
                <w:ilvl w:val="0"/>
                <w:numId w:val="44"/>
              </w:numPr>
              <w:tabs>
                <w:tab w:val="left" w:pos="309"/>
                <w:tab w:val="left" w:pos="446"/>
                <w:tab w:val="left" w:pos="588"/>
              </w:tabs>
              <w:ind w:hanging="3"/>
              <w:rPr>
                <w:sz w:val="24"/>
              </w:rPr>
            </w:pPr>
            <w:r w:rsidRPr="008D5147">
              <w:rPr>
                <w:sz w:val="24"/>
              </w:rPr>
              <w:t>повседневном общении, помогает детям осваивать</w:t>
            </w:r>
          </w:p>
          <w:p w:rsidR="001B6FAD" w:rsidRDefault="008D5147" w:rsidP="003A2BFB">
            <w:pPr>
              <w:pStyle w:val="TableParagraph"/>
              <w:numPr>
                <w:ilvl w:val="0"/>
                <w:numId w:val="44"/>
              </w:numPr>
              <w:tabs>
                <w:tab w:val="left" w:pos="309"/>
                <w:tab w:val="left" w:pos="588"/>
              </w:tabs>
              <w:ind w:hanging="3"/>
              <w:rPr>
                <w:sz w:val="24"/>
              </w:rPr>
            </w:pPr>
            <w:r w:rsidRPr="008D5147">
              <w:rPr>
                <w:sz w:val="24"/>
              </w:rPr>
              <w:t>умения находить в текстах литературных произведений сравнения, эпитеты; использовать их при сочинении загадок, сказок, рассказов.</w:t>
            </w:r>
          </w:p>
        </w:tc>
      </w:tr>
    </w:tbl>
    <w:p w:rsidR="000B21A1" w:rsidRDefault="008D5147" w:rsidP="008D5147">
      <w:pPr>
        <w:tabs>
          <w:tab w:val="left" w:pos="4696"/>
        </w:tabs>
        <w:spacing w:line="268" w:lineRule="exact"/>
        <w:rPr>
          <w:sz w:val="24"/>
        </w:rPr>
      </w:pPr>
      <w:r>
        <w:rPr>
          <w:sz w:val="24"/>
        </w:rPr>
        <w:lastRenderedPageBreak/>
        <w:tab/>
      </w: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3"/>
        <w:gridCol w:w="5529"/>
      </w:tblGrid>
      <w:tr w:rsidR="009262D5" w:rsidTr="001E11F3">
        <w:trPr>
          <w:trHeight w:val="1124"/>
        </w:trPr>
        <w:tc>
          <w:tcPr>
            <w:tcW w:w="5073" w:type="dxa"/>
          </w:tcPr>
          <w:p w:rsidR="009262D5" w:rsidRDefault="002C6642" w:rsidP="003A2BFB">
            <w:pPr>
              <w:pStyle w:val="TableParagraph"/>
              <w:numPr>
                <w:ilvl w:val="0"/>
                <w:numId w:val="43"/>
              </w:numPr>
              <w:tabs>
                <w:tab w:val="left" w:pos="309"/>
                <w:tab w:val="left" w:pos="416"/>
              </w:tabs>
              <w:ind w:left="133" w:firstLine="1"/>
              <w:rPr>
                <w:sz w:val="24"/>
              </w:rPr>
            </w:pPr>
            <w:r>
              <w:rPr>
                <w:sz w:val="24"/>
                <w:u w:val="single"/>
              </w:rPr>
              <w:t>Подготовка детей к обучению грамоте;</w:t>
            </w:r>
            <w:r>
              <w:rPr>
                <w:spacing w:val="1"/>
                <w:sz w:val="24"/>
              </w:rPr>
              <w:t xml:space="preserve"> </w:t>
            </w:r>
            <w:r>
              <w:rPr>
                <w:sz w:val="24"/>
              </w:rPr>
              <w:t>формировать</w:t>
            </w:r>
            <w:r>
              <w:rPr>
                <w:spacing w:val="34"/>
                <w:sz w:val="24"/>
              </w:rPr>
              <w:t xml:space="preserve"> </w:t>
            </w:r>
            <w:r>
              <w:rPr>
                <w:sz w:val="24"/>
              </w:rPr>
              <w:t>у</w:t>
            </w:r>
            <w:r>
              <w:rPr>
                <w:spacing w:val="26"/>
                <w:sz w:val="24"/>
              </w:rPr>
              <w:t xml:space="preserve"> </w:t>
            </w:r>
            <w:r>
              <w:rPr>
                <w:sz w:val="24"/>
              </w:rPr>
              <w:t>детей</w:t>
            </w:r>
            <w:r>
              <w:rPr>
                <w:spacing w:val="34"/>
                <w:sz w:val="24"/>
              </w:rPr>
              <w:t xml:space="preserve"> </w:t>
            </w:r>
            <w:r>
              <w:rPr>
                <w:sz w:val="24"/>
              </w:rPr>
              <w:t>умение</w:t>
            </w:r>
          </w:p>
          <w:p w:rsidR="009262D5" w:rsidRDefault="002C6642" w:rsidP="00C43421">
            <w:pPr>
              <w:pStyle w:val="TableParagraph"/>
              <w:ind w:left="133" w:firstLine="1"/>
              <w:rPr>
                <w:sz w:val="24"/>
              </w:rPr>
            </w:pPr>
            <w:r>
              <w:rPr>
                <w:sz w:val="24"/>
              </w:rPr>
              <w:t>производить анализ слов различной звуковой</w:t>
            </w:r>
            <w:r>
              <w:rPr>
                <w:spacing w:val="1"/>
                <w:sz w:val="24"/>
              </w:rPr>
              <w:t xml:space="preserve"> </w:t>
            </w:r>
            <w:r>
              <w:rPr>
                <w:sz w:val="24"/>
              </w:rPr>
              <w:t>структуры,</w:t>
            </w:r>
            <w:r>
              <w:rPr>
                <w:spacing w:val="1"/>
                <w:sz w:val="24"/>
              </w:rPr>
              <w:t xml:space="preserve"> </w:t>
            </w:r>
            <w:r>
              <w:rPr>
                <w:sz w:val="24"/>
              </w:rPr>
              <w:t>выделять</w:t>
            </w:r>
            <w:r>
              <w:rPr>
                <w:spacing w:val="1"/>
                <w:sz w:val="24"/>
              </w:rPr>
              <w:t xml:space="preserve"> </w:t>
            </w:r>
            <w:r>
              <w:rPr>
                <w:sz w:val="24"/>
              </w:rPr>
              <w:t>словесное</w:t>
            </w:r>
            <w:r>
              <w:rPr>
                <w:spacing w:val="1"/>
                <w:sz w:val="24"/>
              </w:rPr>
              <w:t xml:space="preserve"> </w:t>
            </w:r>
            <w:r>
              <w:rPr>
                <w:sz w:val="24"/>
              </w:rPr>
              <w:t>ударение</w:t>
            </w:r>
            <w:r>
              <w:rPr>
                <w:spacing w:val="1"/>
                <w:sz w:val="24"/>
              </w:rPr>
              <w:t xml:space="preserve"> </w:t>
            </w:r>
            <w:r>
              <w:rPr>
                <w:sz w:val="24"/>
              </w:rPr>
              <w:t>и</w:t>
            </w:r>
            <w:r>
              <w:rPr>
                <w:spacing w:val="1"/>
                <w:sz w:val="24"/>
              </w:rPr>
              <w:t xml:space="preserve"> </w:t>
            </w:r>
            <w:r>
              <w:rPr>
                <w:sz w:val="24"/>
              </w:rPr>
              <w:t>определять</w:t>
            </w:r>
            <w:r>
              <w:rPr>
                <w:spacing w:val="1"/>
                <w:sz w:val="24"/>
              </w:rPr>
              <w:t xml:space="preserve"> </w:t>
            </w:r>
            <w:r>
              <w:rPr>
                <w:sz w:val="24"/>
              </w:rPr>
              <w:t>его</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слова,</w:t>
            </w:r>
            <w:r>
              <w:rPr>
                <w:spacing w:val="1"/>
                <w:sz w:val="24"/>
              </w:rPr>
              <w:t xml:space="preserve"> </w:t>
            </w:r>
            <w:r>
              <w:rPr>
                <w:sz w:val="24"/>
              </w:rPr>
              <w:t>качественно</w:t>
            </w:r>
            <w:r>
              <w:rPr>
                <w:spacing w:val="1"/>
                <w:sz w:val="24"/>
              </w:rPr>
              <w:t xml:space="preserve"> </w:t>
            </w:r>
            <w:r>
              <w:rPr>
                <w:sz w:val="24"/>
              </w:rPr>
              <w:t>характеризовать</w:t>
            </w:r>
            <w:r>
              <w:rPr>
                <w:spacing w:val="1"/>
                <w:sz w:val="24"/>
              </w:rPr>
              <w:t xml:space="preserve"> </w:t>
            </w:r>
            <w:r>
              <w:rPr>
                <w:sz w:val="24"/>
              </w:rPr>
              <w:t>выделяемые</w:t>
            </w:r>
            <w:r>
              <w:rPr>
                <w:spacing w:val="-57"/>
                <w:sz w:val="24"/>
              </w:rPr>
              <w:t xml:space="preserve"> </w:t>
            </w:r>
            <w:r>
              <w:rPr>
                <w:sz w:val="24"/>
              </w:rPr>
              <w:t>звуки</w:t>
            </w:r>
            <w:r>
              <w:rPr>
                <w:spacing w:val="1"/>
                <w:sz w:val="24"/>
              </w:rPr>
              <w:t xml:space="preserve"> </w:t>
            </w:r>
            <w:r>
              <w:rPr>
                <w:sz w:val="24"/>
              </w:rPr>
              <w:t>(гласные,</w:t>
            </w:r>
            <w:r>
              <w:rPr>
                <w:spacing w:val="1"/>
                <w:sz w:val="24"/>
              </w:rPr>
              <w:t xml:space="preserve"> </w:t>
            </w:r>
            <w:r>
              <w:rPr>
                <w:sz w:val="24"/>
              </w:rPr>
              <w:t>твердый</w:t>
            </w:r>
            <w:r>
              <w:rPr>
                <w:spacing w:val="1"/>
                <w:sz w:val="24"/>
              </w:rPr>
              <w:t xml:space="preserve"> </w:t>
            </w:r>
            <w:r>
              <w:rPr>
                <w:sz w:val="24"/>
              </w:rPr>
              <w:t>согласный,</w:t>
            </w:r>
            <w:r>
              <w:rPr>
                <w:spacing w:val="1"/>
                <w:sz w:val="24"/>
              </w:rPr>
              <w:t xml:space="preserve"> </w:t>
            </w:r>
            <w:r>
              <w:rPr>
                <w:sz w:val="24"/>
              </w:rPr>
              <w:t>мягкий</w:t>
            </w:r>
            <w:r>
              <w:rPr>
                <w:spacing w:val="1"/>
                <w:sz w:val="24"/>
              </w:rPr>
              <w:t xml:space="preserve"> </w:t>
            </w:r>
            <w:r>
              <w:rPr>
                <w:sz w:val="24"/>
              </w:rPr>
              <w:t>согласный,</w:t>
            </w:r>
            <w:r>
              <w:rPr>
                <w:spacing w:val="1"/>
                <w:sz w:val="24"/>
              </w:rPr>
              <w:t xml:space="preserve"> </w:t>
            </w:r>
            <w:r>
              <w:rPr>
                <w:sz w:val="24"/>
              </w:rPr>
              <w:t>ударный</w:t>
            </w:r>
            <w:r>
              <w:rPr>
                <w:spacing w:val="1"/>
                <w:sz w:val="24"/>
              </w:rPr>
              <w:t xml:space="preserve"> </w:t>
            </w:r>
            <w:r>
              <w:rPr>
                <w:sz w:val="24"/>
              </w:rPr>
              <w:t>гласный,</w:t>
            </w:r>
            <w:r>
              <w:rPr>
                <w:spacing w:val="1"/>
                <w:sz w:val="24"/>
              </w:rPr>
              <w:t xml:space="preserve"> </w:t>
            </w:r>
            <w:r>
              <w:rPr>
                <w:sz w:val="24"/>
              </w:rPr>
              <w:t>безударный</w:t>
            </w:r>
            <w:r>
              <w:rPr>
                <w:spacing w:val="1"/>
                <w:sz w:val="24"/>
              </w:rPr>
              <w:t xml:space="preserve"> </w:t>
            </w:r>
            <w:r>
              <w:rPr>
                <w:sz w:val="24"/>
              </w:rPr>
              <w:t>гласный</w:t>
            </w:r>
            <w:r>
              <w:rPr>
                <w:spacing w:val="1"/>
                <w:sz w:val="24"/>
              </w:rPr>
              <w:t xml:space="preserve"> </w:t>
            </w:r>
            <w:r>
              <w:rPr>
                <w:sz w:val="24"/>
              </w:rPr>
              <w:t>звук),</w:t>
            </w:r>
            <w:r>
              <w:rPr>
                <w:spacing w:val="1"/>
                <w:sz w:val="24"/>
              </w:rPr>
              <w:t xml:space="preserve"> </w:t>
            </w:r>
            <w:r>
              <w:rPr>
                <w:sz w:val="24"/>
              </w:rPr>
              <w:t>правильно</w:t>
            </w:r>
            <w:r>
              <w:rPr>
                <w:spacing w:val="1"/>
                <w:sz w:val="24"/>
              </w:rPr>
              <w:t xml:space="preserve"> </w:t>
            </w:r>
            <w:r>
              <w:rPr>
                <w:sz w:val="24"/>
              </w:rPr>
              <w:t>употреблять</w:t>
            </w:r>
            <w:r>
              <w:rPr>
                <w:spacing w:val="1"/>
                <w:sz w:val="24"/>
              </w:rPr>
              <w:t xml:space="preserve"> </w:t>
            </w:r>
            <w:r>
              <w:rPr>
                <w:sz w:val="24"/>
              </w:rPr>
              <w:t>соответствующие</w:t>
            </w:r>
            <w:r>
              <w:rPr>
                <w:spacing w:val="1"/>
                <w:sz w:val="24"/>
              </w:rPr>
              <w:t xml:space="preserve"> </w:t>
            </w:r>
            <w:r>
              <w:rPr>
                <w:sz w:val="24"/>
              </w:rPr>
              <w:t>термины.</w:t>
            </w:r>
            <w:r>
              <w:rPr>
                <w:spacing w:val="61"/>
                <w:sz w:val="24"/>
              </w:rPr>
              <w:t xml:space="preserve"> </w:t>
            </w:r>
            <w:r>
              <w:rPr>
                <w:sz w:val="24"/>
              </w:rPr>
              <w:t>Познакомить</w:t>
            </w:r>
            <w:r>
              <w:rPr>
                <w:spacing w:val="1"/>
                <w:sz w:val="24"/>
              </w:rPr>
              <w:t xml:space="preserve"> </w:t>
            </w:r>
            <w:r>
              <w:rPr>
                <w:sz w:val="24"/>
              </w:rPr>
              <w:t>детей со словесным составом предложения и</w:t>
            </w:r>
            <w:r>
              <w:rPr>
                <w:spacing w:val="1"/>
                <w:sz w:val="24"/>
              </w:rPr>
              <w:t xml:space="preserve"> </w:t>
            </w:r>
            <w:r>
              <w:rPr>
                <w:sz w:val="24"/>
              </w:rPr>
              <w:t>звуковым</w:t>
            </w:r>
            <w:r>
              <w:rPr>
                <w:spacing w:val="-2"/>
                <w:sz w:val="24"/>
              </w:rPr>
              <w:t xml:space="preserve"> </w:t>
            </w:r>
            <w:r>
              <w:rPr>
                <w:sz w:val="24"/>
              </w:rPr>
              <w:t>составом слова.</w:t>
            </w:r>
          </w:p>
          <w:p w:rsidR="009262D5" w:rsidRDefault="002C6642" w:rsidP="003A2BFB">
            <w:pPr>
              <w:pStyle w:val="TableParagraph"/>
              <w:numPr>
                <w:ilvl w:val="0"/>
                <w:numId w:val="43"/>
              </w:numPr>
              <w:tabs>
                <w:tab w:val="left" w:pos="309"/>
                <w:tab w:val="left" w:pos="416"/>
              </w:tabs>
              <w:ind w:left="133" w:firstLine="1"/>
              <w:rPr>
                <w:sz w:val="24"/>
              </w:rPr>
            </w:pPr>
            <w:r>
              <w:rPr>
                <w:sz w:val="24"/>
                <w:u w:val="single"/>
              </w:rPr>
              <w:t>Интерес к художественной литературе:</w:t>
            </w:r>
            <w:r>
              <w:rPr>
                <w:spacing w:val="1"/>
                <w:sz w:val="24"/>
              </w:rPr>
              <w:t xml:space="preserve"> </w:t>
            </w:r>
            <w:r>
              <w:rPr>
                <w:sz w:val="24"/>
              </w:rPr>
              <w:t>обогащать</w:t>
            </w:r>
            <w:r>
              <w:rPr>
                <w:spacing w:val="31"/>
                <w:sz w:val="24"/>
              </w:rPr>
              <w:t xml:space="preserve"> </w:t>
            </w:r>
            <w:r>
              <w:rPr>
                <w:sz w:val="24"/>
              </w:rPr>
              <w:t>опыт</w:t>
            </w:r>
            <w:r>
              <w:rPr>
                <w:spacing w:val="30"/>
                <w:sz w:val="24"/>
              </w:rPr>
              <w:t xml:space="preserve"> </w:t>
            </w:r>
            <w:r>
              <w:rPr>
                <w:sz w:val="24"/>
              </w:rPr>
              <w:t>восприятия</w:t>
            </w:r>
            <w:r>
              <w:rPr>
                <w:spacing w:val="30"/>
                <w:sz w:val="24"/>
              </w:rPr>
              <w:t xml:space="preserve"> </w:t>
            </w:r>
            <w:r>
              <w:rPr>
                <w:sz w:val="24"/>
              </w:rPr>
              <w:t>жанров</w:t>
            </w:r>
          </w:p>
          <w:p w:rsidR="009262D5" w:rsidRDefault="002C6642" w:rsidP="00C43421">
            <w:pPr>
              <w:pStyle w:val="TableParagraph"/>
              <w:ind w:left="133" w:firstLine="1"/>
              <w:rPr>
                <w:sz w:val="24"/>
              </w:rPr>
            </w:pPr>
            <w:r>
              <w:rPr>
                <w:sz w:val="24"/>
              </w:rPr>
              <w:t>фольклора</w:t>
            </w:r>
            <w:r>
              <w:rPr>
                <w:spacing w:val="1"/>
                <w:sz w:val="24"/>
              </w:rPr>
              <w:t xml:space="preserve"> </w:t>
            </w:r>
            <w:r>
              <w:rPr>
                <w:sz w:val="24"/>
              </w:rPr>
              <w:t>(потешки,</w:t>
            </w:r>
            <w:r>
              <w:rPr>
                <w:spacing w:val="1"/>
                <w:sz w:val="24"/>
              </w:rPr>
              <w:t xml:space="preserve"> </w:t>
            </w:r>
            <w:r>
              <w:rPr>
                <w:sz w:val="24"/>
              </w:rPr>
              <w:t>песенки,</w:t>
            </w:r>
            <w:r>
              <w:rPr>
                <w:spacing w:val="1"/>
                <w:sz w:val="24"/>
              </w:rPr>
              <w:t xml:space="preserve"> </w:t>
            </w:r>
            <w:r>
              <w:rPr>
                <w:sz w:val="24"/>
              </w:rPr>
              <w:t>прибаутки,</w:t>
            </w:r>
            <w:r>
              <w:rPr>
                <w:spacing w:val="1"/>
                <w:sz w:val="24"/>
              </w:rPr>
              <w:t xml:space="preserve"> </w:t>
            </w:r>
            <w:r>
              <w:rPr>
                <w:sz w:val="24"/>
              </w:rPr>
              <w:t>сказки</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волшебные</w:t>
            </w:r>
            <w:r>
              <w:rPr>
                <w:spacing w:val="1"/>
                <w:sz w:val="24"/>
              </w:rPr>
              <w:t xml:space="preserve"> </w:t>
            </w:r>
            <w:r>
              <w:rPr>
                <w:sz w:val="24"/>
              </w:rPr>
              <w:t>сказки)</w:t>
            </w:r>
            <w:r>
              <w:rPr>
                <w:spacing w:val="1"/>
                <w:sz w:val="24"/>
              </w:rPr>
              <w:t xml:space="preserve"> </w:t>
            </w:r>
            <w:r>
              <w:rPr>
                <w:sz w:val="24"/>
              </w:rPr>
              <w:t>и</w:t>
            </w:r>
            <w:r>
              <w:rPr>
                <w:spacing w:val="-57"/>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(небольшие</w:t>
            </w:r>
            <w:r>
              <w:rPr>
                <w:spacing w:val="-57"/>
                <w:sz w:val="24"/>
              </w:rPr>
              <w:t xml:space="preserve"> </w:t>
            </w:r>
            <w:r>
              <w:rPr>
                <w:sz w:val="24"/>
              </w:rPr>
              <w:t>авторские</w:t>
            </w:r>
            <w:r>
              <w:rPr>
                <w:spacing w:val="-4"/>
                <w:sz w:val="24"/>
              </w:rPr>
              <w:t xml:space="preserve"> </w:t>
            </w:r>
            <w:r>
              <w:rPr>
                <w:sz w:val="24"/>
              </w:rPr>
              <w:t>сказки,</w:t>
            </w:r>
            <w:r>
              <w:rPr>
                <w:spacing w:val="-2"/>
                <w:sz w:val="24"/>
              </w:rPr>
              <w:t xml:space="preserve"> </w:t>
            </w:r>
            <w:r>
              <w:rPr>
                <w:sz w:val="24"/>
              </w:rPr>
              <w:t>рассказы,</w:t>
            </w:r>
            <w:r>
              <w:rPr>
                <w:spacing w:val="-3"/>
                <w:sz w:val="24"/>
              </w:rPr>
              <w:t xml:space="preserve"> </w:t>
            </w:r>
            <w:r>
              <w:rPr>
                <w:sz w:val="24"/>
              </w:rPr>
              <w:t>стихотворения);</w:t>
            </w:r>
          </w:p>
          <w:p w:rsidR="009262D5" w:rsidRDefault="002C6642" w:rsidP="00C43421">
            <w:pPr>
              <w:pStyle w:val="TableParagraph"/>
              <w:ind w:left="133" w:firstLine="1"/>
              <w:rPr>
                <w:sz w:val="24"/>
              </w:rPr>
            </w:pPr>
            <w:r>
              <w:rPr>
                <w:sz w:val="24"/>
              </w:rPr>
              <w:t>развивать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произведениям</w:t>
            </w:r>
            <w:r>
              <w:rPr>
                <w:spacing w:val="1"/>
                <w:sz w:val="24"/>
              </w:rPr>
              <w:t xml:space="preserve"> </w:t>
            </w:r>
            <w:r>
              <w:rPr>
                <w:sz w:val="24"/>
              </w:rPr>
              <w:t>познавательного</w:t>
            </w:r>
            <w:r>
              <w:rPr>
                <w:spacing w:val="1"/>
                <w:sz w:val="24"/>
              </w:rPr>
              <w:t xml:space="preserve"> </w:t>
            </w:r>
            <w:r>
              <w:rPr>
                <w:sz w:val="24"/>
              </w:rPr>
              <w:t>характера;</w:t>
            </w:r>
            <w:r>
              <w:rPr>
                <w:spacing w:val="1"/>
                <w:sz w:val="24"/>
              </w:rPr>
              <w:t xml:space="preserve"> </w:t>
            </w:r>
            <w:r>
              <w:rPr>
                <w:sz w:val="24"/>
              </w:rPr>
              <w:t>формировать</w:t>
            </w:r>
            <w:r>
              <w:rPr>
                <w:spacing w:val="1"/>
                <w:sz w:val="24"/>
              </w:rPr>
              <w:t xml:space="preserve"> </w:t>
            </w:r>
            <w:r>
              <w:rPr>
                <w:sz w:val="24"/>
              </w:rPr>
              <w:t>положительное</w:t>
            </w:r>
            <w:r>
              <w:rPr>
                <w:spacing w:val="28"/>
                <w:sz w:val="24"/>
              </w:rPr>
              <w:t xml:space="preserve"> </w:t>
            </w:r>
            <w:r>
              <w:rPr>
                <w:sz w:val="24"/>
              </w:rPr>
              <w:t>эмоциональное</w:t>
            </w:r>
            <w:r>
              <w:rPr>
                <w:spacing w:val="28"/>
                <w:sz w:val="24"/>
              </w:rPr>
              <w:t xml:space="preserve"> </w:t>
            </w:r>
            <w:r>
              <w:rPr>
                <w:sz w:val="24"/>
              </w:rPr>
              <w:t>отношение</w:t>
            </w:r>
            <w:r>
              <w:rPr>
                <w:spacing w:val="26"/>
                <w:sz w:val="24"/>
              </w:rPr>
              <w:t xml:space="preserve"> </w:t>
            </w:r>
            <w:r>
              <w:rPr>
                <w:sz w:val="24"/>
              </w:rPr>
              <w:t>к</w:t>
            </w:r>
          </w:p>
          <w:p w:rsidR="009262D5" w:rsidRDefault="002C6642" w:rsidP="00C43421">
            <w:pPr>
              <w:pStyle w:val="TableParagraph"/>
              <w:ind w:left="133" w:firstLine="1"/>
              <w:rPr>
                <w:sz w:val="24"/>
              </w:rPr>
            </w:pPr>
            <w:r>
              <w:rPr>
                <w:sz w:val="24"/>
              </w:rPr>
              <w:t>«чтению</w:t>
            </w:r>
            <w:r>
              <w:rPr>
                <w:spacing w:val="1"/>
                <w:sz w:val="24"/>
              </w:rPr>
              <w:t xml:space="preserve"> </w:t>
            </w:r>
            <w:r>
              <w:rPr>
                <w:sz w:val="24"/>
              </w:rPr>
              <w:t>с</w:t>
            </w:r>
            <w:r>
              <w:rPr>
                <w:spacing w:val="1"/>
                <w:sz w:val="24"/>
              </w:rPr>
              <w:t xml:space="preserve"> </w:t>
            </w:r>
            <w:r>
              <w:rPr>
                <w:sz w:val="24"/>
              </w:rPr>
              <w:t>продолжением»</w:t>
            </w:r>
            <w:r>
              <w:rPr>
                <w:spacing w:val="1"/>
                <w:sz w:val="24"/>
              </w:rPr>
              <w:t xml:space="preserve"> </w:t>
            </w:r>
            <w:r>
              <w:rPr>
                <w:sz w:val="24"/>
              </w:rPr>
              <w:t>(сказка-повесть,</w:t>
            </w:r>
            <w:r>
              <w:rPr>
                <w:spacing w:val="-57"/>
                <w:sz w:val="24"/>
              </w:rPr>
              <w:t xml:space="preserve"> </w:t>
            </w:r>
            <w:r>
              <w:rPr>
                <w:sz w:val="24"/>
              </w:rPr>
              <w:t>цикл</w:t>
            </w:r>
            <w:r>
              <w:rPr>
                <w:spacing w:val="-3"/>
                <w:sz w:val="24"/>
              </w:rPr>
              <w:t xml:space="preserve"> </w:t>
            </w:r>
            <w:r>
              <w:rPr>
                <w:sz w:val="24"/>
              </w:rPr>
              <w:t>рассказов</w:t>
            </w:r>
            <w:r>
              <w:rPr>
                <w:spacing w:val="-1"/>
                <w:sz w:val="24"/>
              </w:rPr>
              <w:t xml:space="preserve"> </w:t>
            </w:r>
            <w:r>
              <w:rPr>
                <w:sz w:val="24"/>
              </w:rPr>
              <w:t>со</w:t>
            </w:r>
            <w:r>
              <w:rPr>
                <w:spacing w:val="-1"/>
                <w:sz w:val="24"/>
              </w:rPr>
              <w:t xml:space="preserve"> </w:t>
            </w:r>
            <w:r>
              <w:rPr>
                <w:sz w:val="24"/>
              </w:rPr>
              <w:t>сквозным</w:t>
            </w:r>
            <w:r>
              <w:rPr>
                <w:spacing w:val="-3"/>
                <w:sz w:val="24"/>
              </w:rPr>
              <w:t xml:space="preserve"> </w:t>
            </w:r>
            <w:r>
              <w:rPr>
                <w:sz w:val="24"/>
              </w:rPr>
              <w:t>персонажем);</w:t>
            </w:r>
          </w:p>
          <w:p w:rsidR="009262D5" w:rsidRDefault="002C6642" w:rsidP="00C43421">
            <w:pPr>
              <w:pStyle w:val="TableParagraph"/>
              <w:ind w:left="133" w:firstLine="1"/>
              <w:rPr>
                <w:sz w:val="24"/>
              </w:rPr>
            </w:pPr>
            <w:r>
              <w:rPr>
                <w:sz w:val="24"/>
              </w:rPr>
              <w:t>формировать избирательное отношение</w:t>
            </w:r>
            <w:r>
              <w:rPr>
                <w:spacing w:val="1"/>
                <w:sz w:val="24"/>
              </w:rPr>
              <w:t xml:space="preserve"> </w:t>
            </w:r>
            <w:r>
              <w:rPr>
                <w:sz w:val="24"/>
              </w:rPr>
              <w:t>к</w:t>
            </w:r>
            <w:r>
              <w:rPr>
                <w:spacing w:val="1"/>
                <w:sz w:val="24"/>
              </w:rPr>
              <w:t xml:space="preserve"> </w:t>
            </w:r>
            <w:r>
              <w:rPr>
                <w:sz w:val="24"/>
              </w:rPr>
              <w:t>известным</w:t>
            </w:r>
            <w:r>
              <w:rPr>
                <w:spacing w:val="1"/>
                <w:sz w:val="24"/>
              </w:rPr>
              <w:t xml:space="preserve"> </w:t>
            </w:r>
            <w:r>
              <w:rPr>
                <w:sz w:val="24"/>
              </w:rPr>
              <w:t>произведениям</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поддерживать</w:t>
            </w:r>
            <w:r>
              <w:rPr>
                <w:spacing w:val="1"/>
                <w:sz w:val="24"/>
              </w:rPr>
              <w:t xml:space="preserve"> </w:t>
            </w:r>
            <w:r>
              <w:rPr>
                <w:sz w:val="24"/>
              </w:rPr>
              <w:t>инициативу детей в выборе произведений для</w:t>
            </w:r>
            <w:r>
              <w:rPr>
                <w:spacing w:val="1"/>
                <w:sz w:val="24"/>
              </w:rPr>
              <w:t xml:space="preserve"> </w:t>
            </w:r>
            <w:r>
              <w:rPr>
                <w:sz w:val="24"/>
              </w:rPr>
              <w:t>совместного</w:t>
            </w:r>
            <w:r>
              <w:rPr>
                <w:spacing w:val="1"/>
                <w:sz w:val="24"/>
              </w:rPr>
              <w:t xml:space="preserve"> </w:t>
            </w:r>
            <w:r>
              <w:rPr>
                <w:sz w:val="24"/>
              </w:rPr>
              <w:t>слушания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повторное);</w:t>
            </w:r>
          </w:p>
          <w:p w:rsidR="009262D5" w:rsidRDefault="00FA0807" w:rsidP="00C43421">
            <w:pPr>
              <w:pStyle w:val="TableParagraph"/>
              <w:ind w:left="133" w:firstLine="1"/>
              <w:rPr>
                <w:sz w:val="24"/>
              </w:rPr>
            </w:pPr>
            <w:r>
              <w:rPr>
                <w:sz w:val="24"/>
              </w:rPr>
              <w:t xml:space="preserve">формировать представления </w:t>
            </w:r>
            <w:r w:rsidR="002C6642">
              <w:rPr>
                <w:sz w:val="24"/>
              </w:rPr>
              <w:t>о</w:t>
            </w:r>
          </w:p>
          <w:p w:rsidR="009262D5" w:rsidRDefault="002C6642" w:rsidP="00C43421">
            <w:pPr>
              <w:pStyle w:val="TableParagraph"/>
              <w:ind w:left="133" w:firstLine="1"/>
              <w:rPr>
                <w:sz w:val="24"/>
              </w:rPr>
            </w:pPr>
            <w:r>
              <w:rPr>
                <w:sz w:val="24"/>
              </w:rPr>
              <w:t>некоторых</w:t>
            </w:r>
            <w:r>
              <w:rPr>
                <w:spacing w:val="1"/>
                <w:sz w:val="24"/>
              </w:rPr>
              <w:t xml:space="preserve"> </w:t>
            </w:r>
            <w:r>
              <w:rPr>
                <w:sz w:val="24"/>
              </w:rPr>
              <w:t>жанровых,</w:t>
            </w:r>
            <w:r>
              <w:rPr>
                <w:spacing w:val="1"/>
                <w:sz w:val="24"/>
              </w:rPr>
              <w:t xml:space="preserve"> </w:t>
            </w:r>
            <w:r>
              <w:rPr>
                <w:sz w:val="24"/>
              </w:rPr>
              <w:t>композиционных,</w:t>
            </w:r>
            <w:r>
              <w:rPr>
                <w:spacing w:val="1"/>
                <w:sz w:val="24"/>
              </w:rPr>
              <w:t xml:space="preserve"> </w:t>
            </w:r>
            <w:r w:rsidR="008D5147">
              <w:rPr>
                <w:sz w:val="24"/>
              </w:rPr>
              <w:t xml:space="preserve">языковых </w:t>
            </w:r>
            <w:r w:rsidR="00C43421">
              <w:rPr>
                <w:sz w:val="24"/>
              </w:rPr>
              <w:t>особенностях</w:t>
            </w:r>
            <w:r w:rsidR="00FA0807">
              <w:rPr>
                <w:sz w:val="24"/>
              </w:rPr>
              <w:t xml:space="preserve"> </w:t>
            </w:r>
            <w:r w:rsidR="00094A0C">
              <w:rPr>
                <w:sz w:val="24"/>
              </w:rPr>
              <w:t>прои</w:t>
            </w:r>
            <w:r>
              <w:rPr>
                <w:sz w:val="24"/>
              </w:rPr>
              <w:t>зведений:</w:t>
            </w:r>
          </w:p>
          <w:p w:rsidR="001E11F3" w:rsidRPr="001E11F3" w:rsidRDefault="001E11F3" w:rsidP="00C43421">
            <w:pPr>
              <w:pStyle w:val="TableParagraph"/>
              <w:ind w:left="133" w:firstLine="1"/>
              <w:rPr>
                <w:sz w:val="24"/>
              </w:rPr>
            </w:pPr>
            <w:r w:rsidRPr="001E11F3">
              <w:rPr>
                <w:sz w:val="24"/>
              </w:rPr>
              <w:t xml:space="preserve">поговорка, загадка, считалка, скороговорка, </w:t>
            </w:r>
            <w:r w:rsidRPr="001E11F3">
              <w:rPr>
                <w:sz w:val="24"/>
              </w:rPr>
              <w:lastRenderedPageBreak/>
              <w:t>народная сказка, рассказ, стихотворение;</w:t>
            </w:r>
          </w:p>
          <w:p w:rsidR="001E11F3" w:rsidRPr="001E11F3" w:rsidRDefault="001E11F3" w:rsidP="00C43421">
            <w:pPr>
              <w:pStyle w:val="TableParagraph"/>
              <w:ind w:left="133" w:firstLine="1"/>
              <w:rPr>
                <w:sz w:val="24"/>
              </w:rPr>
            </w:pPr>
            <w:r w:rsidRPr="001E11F3">
              <w:rPr>
                <w:sz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1E11F3" w:rsidRPr="001E11F3" w:rsidRDefault="001E11F3" w:rsidP="00C43421">
            <w:pPr>
              <w:pStyle w:val="TableParagraph"/>
              <w:ind w:left="133" w:firstLine="1"/>
              <w:rPr>
                <w:sz w:val="24"/>
              </w:rPr>
            </w:pPr>
            <w:r w:rsidRPr="001E11F3">
              <w:rPr>
                <w:sz w:val="24"/>
              </w:rPr>
              <w:t>совершенствовать художественно- 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1E11F3" w:rsidRDefault="001E11F3" w:rsidP="00C43421">
            <w:pPr>
              <w:pStyle w:val="TableParagraph"/>
              <w:ind w:left="133" w:firstLine="1"/>
              <w:rPr>
                <w:sz w:val="24"/>
              </w:rPr>
            </w:pPr>
            <w:r w:rsidRPr="001E11F3">
              <w:rPr>
                <w:sz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C43421" w:rsidRDefault="00C43421" w:rsidP="00C43421">
            <w:pPr>
              <w:pStyle w:val="TableParagraph"/>
              <w:ind w:left="133" w:firstLine="1"/>
              <w:rPr>
                <w:sz w:val="24"/>
              </w:rPr>
            </w:pPr>
          </w:p>
        </w:tc>
        <w:tc>
          <w:tcPr>
            <w:tcW w:w="5529" w:type="dxa"/>
          </w:tcPr>
          <w:p w:rsidR="009262D5" w:rsidRDefault="002C6642" w:rsidP="00EA7685">
            <w:pPr>
              <w:pStyle w:val="TableParagraph"/>
              <w:spacing w:line="276" w:lineRule="auto"/>
              <w:ind w:left="0"/>
              <w:jc w:val="both"/>
              <w:rPr>
                <w:sz w:val="24"/>
              </w:rPr>
            </w:pPr>
            <w:r>
              <w:rPr>
                <w:sz w:val="24"/>
              </w:rPr>
              <w:lastRenderedPageBreak/>
              <w:t>5)</w:t>
            </w:r>
            <w:r>
              <w:rPr>
                <w:sz w:val="24"/>
                <w:u w:val="single"/>
              </w:rPr>
              <w:t>Подготовка</w:t>
            </w:r>
            <w:r>
              <w:rPr>
                <w:spacing w:val="-5"/>
                <w:sz w:val="24"/>
                <w:u w:val="single"/>
              </w:rPr>
              <w:t xml:space="preserve"> </w:t>
            </w:r>
            <w:r>
              <w:rPr>
                <w:sz w:val="24"/>
                <w:u w:val="single"/>
              </w:rPr>
              <w:t>детей</w:t>
            </w:r>
            <w:r>
              <w:rPr>
                <w:spacing w:val="-3"/>
                <w:sz w:val="24"/>
                <w:u w:val="single"/>
              </w:rPr>
              <w:t xml:space="preserve"> </w:t>
            </w:r>
            <w:r>
              <w:rPr>
                <w:sz w:val="24"/>
                <w:u w:val="single"/>
              </w:rPr>
              <w:t>к</w:t>
            </w:r>
            <w:r>
              <w:rPr>
                <w:spacing w:val="-4"/>
                <w:sz w:val="24"/>
                <w:u w:val="single"/>
              </w:rPr>
              <w:t xml:space="preserve"> </w:t>
            </w:r>
            <w:r>
              <w:rPr>
                <w:sz w:val="24"/>
                <w:u w:val="single"/>
              </w:rPr>
              <w:t>обучению</w:t>
            </w:r>
            <w:r>
              <w:rPr>
                <w:spacing w:val="-3"/>
                <w:sz w:val="24"/>
                <w:u w:val="single"/>
              </w:rPr>
              <w:t xml:space="preserve"> </w:t>
            </w:r>
            <w:r>
              <w:rPr>
                <w:sz w:val="24"/>
                <w:u w:val="single"/>
              </w:rPr>
              <w:t>грамоте:</w:t>
            </w:r>
          </w:p>
          <w:p w:rsidR="009262D5" w:rsidRDefault="002C6642" w:rsidP="00EA7685">
            <w:pPr>
              <w:pStyle w:val="TableParagraph"/>
              <w:spacing w:line="276" w:lineRule="auto"/>
              <w:ind w:left="165" w:hanging="2"/>
              <w:rPr>
                <w:sz w:val="24"/>
              </w:rPr>
            </w:pPr>
            <w:r>
              <w:rPr>
                <w:sz w:val="24"/>
              </w:rPr>
              <w:t>педагог</w:t>
            </w:r>
            <w:r>
              <w:rPr>
                <w:spacing w:val="1"/>
                <w:sz w:val="24"/>
              </w:rPr>
              <w:t xml:space="preserve"> </w:t>
            </w:r>
            <w:r>
              <w:rPr>
                <w:sz w:val="24"/>
              </w:rPr>
              <w:t>помогает</w:t>
            </w:r>
            <w:r>
              <w:rPr>
                <w:spacing w:val="1"/>
                <w:sz w:val="24"/>
              </w:rPr>
              <w:t xml:space="preserve"> </w:t>
            </w:r>
            <w:r>
              <w:rPr>
                <w:sz w:val="24"/>
              </w:rPr>
              <w:t>детям</w:t>
            </w:r>
            <w:r>
              <w:rPr>
                <w:spacing w:val="1"/>
                <w:sz w:val="24"/>
              </w:rPr>
              <w:t xml:space="preserve"> </w:t>
            </w:r>
            <w:r>
              <w:rPr>
                <w:sz w:val="24"/>
              </w:rPr>
              <w:t>осваивать</w:t>
            </w:r>
            <w:r>
              <w:rPr>
                <w:spacing w:val="-57"/>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существовании</w:t>
            </w:r>
            <w:r>
              <w:rPr>
                <w:spacing w:val="1"/>
                <w:sz w:val="24"/>
              </w:rPr>
              <w:t xml:space="preserve"> </w:t>
            </w:r>
            <w:r>
              <w:rPr>
                <w:sz w:val="24"/>
              </w:rPr>
              <w:t>разных</w:t>
            </w:r>
            <w:r>
              <w:rPr>
                <w:spacing w:val="1"/>
                <w:sz w:val="24"/>
              </w:rPr>
              <w:t xml:space="preserve"> </w:t>
            </w:r>
            <w:r>
              <w:rPr>
                <w:sz w:val="24"/>
              </w:rPr>
              <w:t>языков,</w:t>
            </w:r>
            <w:r>
              <w:rPr>
                <w:spacing w:val="1"/>
                <w:sz w:val="24"/>
              </w:rPr>
              <w:t xml:space="preserve"> </w:t>
            </w:r>
            <w:r>
              <w:rPr>
                <w:sz w:val="24"/>
              </w:rPr>
              <w:t>термины</w:t>
            </w:r>
            <w:r>
              <w:rPr>
                <w:spacing w:val="-5"/>
                <w:sz w:val="24"/>
              </w:rPr>
              <w:t xml:space="preserve"> </w:t>
            </w:r>
            <w:r>
              <w:rPr>
                <w:sz w:val="24"/>
              </w:rPr>
              <w:t>«слово»,</w:t>
            </w:r>
            <w:r>
              <w:rPr>
                <w:spacing w:val="-2"/>
                <w:sz w:val="24"/>
              </w:rPr>
              <w:t xml:space="preserve"> </w:t>
            </w:r>
            <w:r>
              <w:rPr>
                <w:sz w:val="24"/>
              </w:rPr>
              <w:t>«звук»,</w:t>
            </w:r>
            <w:r>
              <w:rPr>
                <w:spacing w:val="-2"/>
                <w:sz w:val="24"/>
              </w:rPr>
              <w:t xml:space="preserve"> </w:t>
            </w:r>
            <w:r>
              <w:rPr>
                <w:sz w:val="24"/>
              </w:rPr>
              <w:t>«буква»,</w:t>
            </w:r>
            <w:r>
              <w:rPr>
                <w:spacing w:val="-1"/>
                <w:sz w:val="24"/>
              </w:rPr>
              <w:t xml:space="preserve"> </w:t>
            </w:r>
            <w:r>
              <w:rPr>
                <w:sz w:val="24"/>
              </w:rPr>
              <w:t>«предложение»,</w:t>
            </w:r>
          </w:p>
          <w:p w:rsidR="009262D5" w:rsidRDefault="002C6642" w:rsidP="00EA7685">
            <w:pPr>
              <w:pStyle w:val="TableParagraph"/>
              <w:spacing w:line="276" w:lineRule="auto"/>
              <w:ind w:left="165" w:hanging="2"/>
              <w:rPr>
                <w:sz w:val="24"/>
              </w:rPr>
            </w:pPr>
            <w:r>
              <w:rPr>
                <w:sz w:val="24"/>
              </w:rPr>
              <w:t>«гласный</w:t>
            </w:r>
            <w:r>
              <w:rPr>
                <w:spacing w:val="1"/>
                <w:sz w:val="24"/>
              </w:rPr>
              <w:t xml:space="preserve"> </w:t>
            </w:r>
            <w:r>
              <w:rPr>
                <w:sz w:val="24"/>
              </w:rPr>
              <w:t>звук»</w:t>
            </w:r>
            <w:r>
              <w:rPr>
                <w:spacing w:val="1"/>
                <w:sz w:val="24"/>
              </w:rPr>
              <w:t xml:space="preserve"> </w:t>
            </w:r>
            <w:r>
              <w:rPr>
                <w:sz w:val="24"/>
              </w:rPr>
              <w:t>и</w:t>
            </w:r>
            <w:r>
              <w:rPr>
                <w:spacing w:val="1"/>
                <w:sz w:val="24"/>
              </w:rPr>
              <w:t xml:space="preserve"> </w:t>
            </w:r>
            <w:r>
              <w:rPr>
                <w:sz w:val="24"/>
              </w:rPr>
              <w:t>«согласный</w:t>
            </w:r>
            <w:r>
              <w:rPr>
                <w:spacing w:val="1"/>
                <w:sz w:val="24"/>
              </w:rPr>
              <w:t xml:space="preserve"> </w:t>
            </w:r>
            <w:r>
              <w:rPr>
                <w:sz w:val="24"/>
              </w:rPr>
              <w:t>звук»,</w:t>
            </w:r>
            <w:r>
              <w:rPr>
                <w:spacing w:val="1"/>
                <w:sz w:val="24"/>
              </w:rPr>
              <w:t xml:space="preserve"> </w:t>
            </w:r>
            <w:r>
              <w:rPr>
                <w:sz w:val="24"/>
              </w:rPr>
              <w:t>проводить</w:t>
            </w:r>
            <w:r>
              <w:rPr>
                <w:spacing w:val="1"/>
                <w:sz w:val="24"/>
              </w:rPr>
              <w:t xml:space="preserve"> </w:t>
            </w:r>
            <w:r>
              <w:rPr>
                <w:sz w:val="24"/>
              </w:rPr>
              <w:t>звуковой</w:t>
            </w:r>
            <w:r>
              <w:rPr>
                <w:spacing w:val="1"/>
                <w:sz w:val="24"/>
              </w:rPr>
              <w:t xml:space="preserve"> </w:t>
            </w:r>
            <w:r>
              <w:rPr>
                <w:sz w:val="24"/>
              </w:rPr>
              <w:t>анализ</w:t>
            </w:r>
            <w:r>
              <w:rPr>
                <w:spacing w:val="1"/>
                <w:sz w:val="24"/>
              </w:rPr>
              <w:t xml:space="preserve"> </w:t>
            </w:r>
            <w:r>
              <w:rPr>
                <w:sz w:val="24"/>
              </w:rPr>
              <w:t>слова,</w:t>
            </w:r>
            <w:r>
              <w:rPr>
                <w:spacing w:val="1"/>
                <w:sz w:val="24"/>
              </w:rPr>
              <w:t xml:space="preserve"> </w:t>
            </w:r>
            <w:r>
              <w:rPr>
                <w:sz w:val="24"/>
              </w:rPr>
              <w:t>делить</w:t>
            </w:r>
            <w:r>
              <w:rPr>
                <w:spacing w:val="1"/>
                <w:sz w:val="24"/>
              </w:rPr>
              <w:t xml:space="preserve"> </w:t>
            </w:r>
            <w:r>
              <w:rPr>
                <w:sz w:val="24"/>
              </w:rPr>
              <w:t>на</w:t>
            </w:r>
            <w:r>
              <w:rPr>
                <w:spacing w:val="1"/>
                <w:sz w:val="24"/>
              </w:rPr>
              <w:t xml:space="preserve"> </w:t>
            </w:r>
            <w:r>
              <w:rPr>
                <w:sz w:val="24"/>
              </w:rPr>
              <w:t>слоги</w:t>
            </w:r>
            <w:r>
              <w:rPr>
                <w:spacing w:val="1"/>
                <w:sz w:val="24"/>
              </w:rPr>
              <w:t xml:space="preserve"> </w:t>
            </w:r>
            <w:r>
              <w:rPr>
                <w:sz w:val="24"/>
              </w:rPr>
              <w:t>двух-,</w:t>
            </w:r>
            <w:r>
              <w:rPr>
                <w:spacing w:val="1"/>
                <w:sz w:val="24"/>
              </w:rPr>
              <w:t xml:space="preserve"> </w:t>
            </w:r>
            <w:r>
              <w:rPr>
                <w:sz w:val="24"/>
              </w:rPr>
              <w:t>трехслоговые слова; осуществлять звуковой анализ</w:t>
            </w:r>
            <w:r>
              <w:rPr>
                <w:spacing w:val="-57"/>
                <w:sz w:val="24"/>
              </w:rPr>
              <w:t xml:space="preserve"> </w:t>
            </w:r>
            <w:r>
              <w:rPr>
                <w:sz w:val="24"/>
              </w:rPr>
              <w:t>простых</w:t>
            </w:r>
            <w:r>
              <w:rPr>
                <w:spacing w:val="1"/>
                <w:sz w:val="24"/>
              </w:rPr>
              <w:t xml:space="preserve"> </w:t>
            </w:r>
            <w:r>
              <w:rPr>
                <w:sz w:val="24"/>
              </w:rPr>
              <w:t>трехзвуковых</w:t>
            </w:r>
            <w:r>
              <w:rPr>
                <w:spacing w:val="1"/>
                <w:sz w:val="24"/>
              </w:rPr>
              <w:t xml:space="preserve"> </w:t>
            </w:r>
            <w:r>
              <w:rPr>
                <w:sz w:val="24"/>
              </w:rPr>
              <w:t>слов:</w:t>
            </w:r>
            <w:r>
              <w:rPr>
                <w:spacing w:val="1"/>
                <w:sz w:val="24"/>
              </w:rPr>
              <w:t xml:space="preserve"> </w:t>
            </w:r>
            <w:r>
              <w:rPr>
                <w:sz w:val="24"/>
              </w:rPr>
              <w:t>интонационно</w:t>
            </w:r>
            <w:r>
              <w:rPr>
                <w:spacing w:val="1"/>
                <w:sz w:val="24"/>
              </w:rPr>
              <w:t xml:space="preserve"> </w:t>
            </w:r>
            <w:r>
              <w:rPr>
                <w:sz w:val="24"/>
              </w:rPr>
              <w:t>выделять</w:t>
            </w:r>
            <w:r>
              <w:rPr>
                <w:spacing w:val="1"/>
                <w:sz w:val="24"/>
              </w:rPr>
              <w:t xml:space="preserve"> </w:t>
            </w:r>
            <w:r>
              <w:rPr>
                <w:sz w:val="24"/>
              </w:rPr>
              <w:t>звуки</w:t>
            </w:r>
            <w:r>
              <w:rPr>
                <w:spacing w:val="1"/>
                <w:sz w:val="24"/>
              </w:rPr>
              <w:t xml:space="preserve"> </w:t>
            </w:r>
            <w:r>
              <w:rPr>
                <w:sz w:val="24"/>
              </w:rPr>
              <w:t>в</w:t>
            </w:r>
            <w:r>
              <w:rPr>
                <w:spacing w:val="1"/>
                <w:sz w:val="24"/>
              </w:rPr>
              <w:t xml:space="preserve"> </w:t>
            </w:r>
            <w:r>
              <w:rPr>
                <w:sz w:val="24"/>
              </w:rPr>
              <w:t>слове,</w:t>
            </w:r>
            <w:r>
              <w:rPr>
                <w:spacing w:val="1"/>
                <w:sz w:val="24"/>
              </w:rPr>
              <w:t xml:space="preserve"> </w:t>
            </w:r>
            <w:r>
              <w:rPr>
                <w:sz w:val="24"/>
              </w:rPr>
              <w:t>различать</w:t>
            </w:r>
            <w:r>
              <w:rPr>
                <w:spacing w:val="1"/>
                <w:sz w:val="24"/>
              </w:rPr>
              <w:t xml:space="preserve"> </w:t>
            </w:r>
            <w:r>
              <w:rPr>
                <w:sz w:val="24"/>
              </w:rPr>
              <w:t>гласные</w:t>
            </w:r>
            <w:r>
              <w:rPr>
                <w:spacing w:val="1"/>
                <w:sz w:val="24"/>
              </w:rPr>
              <w:t xml:space="preserve"> </w:t>
            </w:r>
            <w:r>
              <w:rPr>
                <w:sz w:val="24"/>
              </w:rPr>
              <w:t>и</w:t>
            </w:r>
            <w:r>
              <w:rPr>
                <w:spacing w:val="-57"/>
                <w:sz w:val="24"/>
              </w:rPr>
              <w:t xml:space="preserve"> </w:t>
            </w:r>
            <w:r>
              <w:rPr>
                <w:sz w:val="24"/>
              </w:rPr>
              <w:t>согласные звуки, определять твердость и мягкость</w:t>
            </w:r>
            <w:r>
              <w:rPr>
                <w:spacing w:val="1"/>
                <w:sz w:val="24"/>
              </w:rPr>
              <w:t xml:space="preserve"> </w:t>
            </w:r>
            <w:r>
              <w:rPr>
                <w:sz w:val="24"/>
              </w:rPr>
              <w:t>согласных,</w:t>
            </w:r>
            <w:r>
              <w:rPr>
                <w:spacing w:val="1"/>
                <w:sz w:val="24"/>
              </w:rPr>
              <w:t xml:space="preserve"> </w:t>
            </w:r>
            <w:r>
              <w:rPr>
                <w:sz w:val="24"/>
              </w:rPr>
              <w:t>составлять</w:t>
            </w:r>
            <w:r>
              <w:rPr>
                <w:spacing w:val="1"/>
                <w:sz w:val="24"/>
              </w:rPr>
              <w:t xml:space="preserve"> </w:t>
            </w:r>
            <w:r>
              <w:rPr>
                <w:sz w:val="24"/>
              </w:rPr>
              <w:t>схемы</w:t>
            </w:r>
            <w:r>
              <w:rPr>
                <w:spacing w:val="1"/>
                <w:sz w:val="24"/>
              </w:rPr>
              <w:t xml:space="preserve"> </w:t>
            </w:r>
            <w:r>
              <w:rPr>
                <w:sz w:val="24"/>
              </w:rPr>
              <w:t>звукового</w:t>
            </w:r>
            <w:r>
              <w:rPr>
                <w:spacing w:val="1"/>
                <w:sz w:val="24"/>
              </w:rPr>
              <w:t xml:space="preserve"> </w:t>
            </w:r>
            <w:r>
              <w:rPr>
                <w:sz w:val="24"/>
              </w:rPr>
              <w:t>состава</w:t>
            </w:r>
            <w:r>
              <w:rPr>
                <w:spacing w:val="1"/>
                <w:sz w:val="24"/>
              </w:rPr>
              <w:t xml:space="preserve"> </w:t>
            </w:r>
            <w:r>
              <w:rPr>
                <w:sz w:val="24"/>
              </w:rPr>
              <w:t>слова; составлять предложения по живой модели;</w:t>
            </w:r>
            <w:r>
              <w:rPr>
                <w:spacing w:val="1"/>
                <w:sz w:val="24"/>
              </w:rPr>
              <w:t xml:space="preserve"> </w:t>
            </w:r>
            <w:r>
              <w:rPr>
                <w:sz w:val="24"/>
              </w:rPr>
              <w:t>определять</w:t>
            </w:r>
            <w:r>
              <w:rPr>
                <w:spacing w:val="27"/>
                <w:sz w:val="24"/>
              </w:rPr>
              <w:t xml:space="preserve"> </w:t>
            </w:r>
            <w:r>
              <w:rPr>
                <w:sz w:val="24"/>
              </w:rPr>
              <w:t>количество</w:t>
            </w:r>
            <w:r>
              <w:rPr>
                <w:spacing w:val="26"/>
                <w:sz w:val="24"/>
              </w:rPr>
              <w:t xml:space="preserve"> </w:t>
            </w:r>
            <w:r>
              <w:rPr>
                <w:sz w:val="24"/>
              </w:rPr>
              <w:t>и</w:t>
            </w:r>
            <w:r>
              <w:rPr>
                <w:spacing w:val="28"/>
                <w:sz w:val="24"/>
              </w:rPr>
              <w:t xml:space="preserve"> </w:t>
            </w:r>
            <w:r>
              <w:rPr>
                <w:sz w:val="24"/>
              </w:rPr>
              <w:t>последовательность</w:t>
            </w:r>
            <w:r>
              <w:rPr>
                <w:spacing w:val="25"/>
                <w:sz w:val="24"/>
              </w:rPr>
              <w:t xml:space="preserve"> </w:t>
            </w:r>
            <w:r>
              <w:rPr>
                <w:sz w:val="24"/>
              </w:rPr>
              <w:t>слов</w:t>
            </w:r>
            <w:r>
              <w:rPr>
                <w:spacing w:val="-57"/>
                <w:sz w:val="24"/>
              </w:rPr>
              <w:t xml:space="preserve"> </w:t>
            </w:r>
            <w:r>
              <w:rPr>
                <w:sz w:val="24"/>
              </w:rPr>
              <w:t>в</w:t>
            </w:r>
            <w:r>
              <w:rPr>
                <w:spacing w:val="1"/>
                <w:sz w:val="24"/>
              </w:rPr>
              <w:t xml:space="preserve"> </w:t>
            </w:r>
            <w:r>
              <w:rPr>
                <w:sz w:val="24"/>
              </w:rPr>
              <w:t>предложении.</w:t>
            </w:r>
            <w:r>
              <w:rPr>
                <w:spacing w:val="1"/>
                <w:sz w:val="24"/>
              </w:rPr>
              <w:t xml:space="preserve"> </w:t>
            </w:r>
            <w:r>
              <w:rPr>
                <w:sz w:val="24"/>
              </w:rPr>
              <w:t>Педагог</w:t>
            </w:r>
            <w:r>
              <w:rPr>
                <w:spacing w:val="1"/>
                <w:sz w:val="24"/>
              </w:rPr>
              <w:t xml:space="preserve"> </w:t>
            </w:r>
            <w:r>
              <w:rPr>
                <w:sz w:val="24"/>
              </w:rPr>
              <w:t>развивает</w:t>
            </w:r>
            <w:r>
              <w:rPr>
                <w:spacing w:val="1"/>
                <w:sz w:val="24"/>
              </w:rPr>
              <w:t xml:space="preserve"> </w:t>
            </w:r>
            <w:r>
              <w:rPr>
                <w:sz w:val="24"/>
              </w:rPr>
              <w:t>мелкую</w:t>
            </w:r>
            <w:r>
              <w:rPr>
                <w:spacing w:val="1"/>
                <w:sz w:val="24"/>
              </w:rPr>
              <w:t xml:space="preserve"> </w:t>
            </w:r>
            <w:r>
              <w:rPr>
                <w:sz w:val="24"/>
              </w:rPr>
              <w:t>моторику</w:t>
            </w:r>
            <w:r>
              <w:rPr>
                <w:spacing w:val="1"/>
                <w:sz w:val="24"/>
              </w:rPr>
              <w:t xml:space="preserve"> </w:t>
            </w:r>
            <w:r>
              <w:rPr>
                <w:sz w:val="24"/>
              </w:rPr>
              <w:t>кистей</w:t>
            </w:r>
            <w:r>
              <w:rPr>
                <w:spacing w:val="1"/>
                <w:sz w:val="24"/>
              </w:rPr>
              <w:t xml:space="preserve"> </w:t>
            </w:r>
            <w:r>
              <w:rPr>
                <w:sz w:val="24"/>
              </w:rPr>
              <w:t>рук</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раскрашивания,</w:t>
            </w:r>
            <w:r>
              <w:rPr>
                <w:spacing w:val="-1"/>
                <w:sz w:val="24"/>
              </w:rPr>
              <w:t xml:space="preserve"> </w:t>
            </w:r>
            <w:r>
              <w:rPr>
                <w:sz w:val="24"/>
              </w:rPr>
              <w:t>штриховки,</w:t>
            </w:r>
            <w:r>
              <w:rPr>
                <w:spacing w:val="-1"/>
                <w:sz w:val="24"/>
              </w:rPr>
              <w:t xml:space="preserve"> </w:t>
            </w:r>
            <w:r>
              <w:rPr>
                <w:sz w:val="24"/>
              </w:rPr>
              <w:t>мелких</w:t>
            </w:r>
            <w:r>
              <w:rPr>
                <w:spacing w:val="1"/>
                <w:sz w:val="24"/>
              </w:rPr>
              <w:t xml:space="preserve"> </w:t>
            </w:r>
            <w:r>
              <w:rPr>
                <w:sz w:val="24"/>
              </w:rPr>
              <w:t>мозаик.</w:t>
            </w:r>
          </w:p>
        </w:tc>
      </w:tr>
      <w:tr w:rsidR="00C43421" w:rsidTr="009D3134">
        <w:trPr>
          <w:trHeight w:val="404"/>
        </w:trPr>
        <w:tc>
          <w:tcPr>
            <w:tcW w:w="10602" w:type="dxa"/>
            <w:gridSpan w:val="2"/>
          </w:tcPr>
          <w:p w:rsidR="00C43421" w:rsidRDefault="00C43421" w:rsidP="00C43421">
            <w:pPr>
              <w:pStyle w:val="TableParagraph"/>
              <w:ind w:left="0"/>
              <w:jc w:val="both"/>
              <w:rPr>
                <w:sz w:val="24"/>
              </w:rPr>
            </w:pPr>
            <w:r>
              <w:rPr>
                <w:sz w:val="24"/>
              </w:rPr>
              <w:t xml:space="preserve">                                                                                                 От</w:t>
            </w:r>
            <w:r>
              <w:rPr>
                <w:spacing w:val="-2"/>
                <w:sz w:val="24"/>
              </w:rPr>
              <w:t xml:space="preserve"> </w:t>
            </w:r>
            <w:r>
              <w:rPr>
                <w:sz w:val="24"/>
              </w:rPr>
              <w:t>6 до 7 лет</w:t>
            </w:r>
          </w:p>
        </w:tc>
      </w:tr>
      <w:tr w:rsidR="00C43421" w:rsidTr="001E11F3">
        <w:trPr>
          <w:trHeight w:val="1124"/>
        </w:trPr>
        <w:tc>
          <w:tcPr>
            <w:tcW w:w="5073" w:type="dxa"/>
          </w:tcPr>
          <w:p w:rsidR="00C43421" w:rsidRDefault="00C43421" w:rsidP="003A2BFB">
            <w:pPr>
              <w:pStyle w:val="TableParagraph"/>
              <w:numPr>
                <w:ilvl w:val="0"/>
                <w:numId w:val="42"/>
              </w:numPr>
              <w:tabs>
                <w:tab w:val="left" w:pos="309"/>
                <w:tab w:val="left" w:pos="416"/>
              </w:tabs>
              <w:spacing w:line="276" w:lineRule="auto"/>
              <w:ind w:left="133" w:firstLine="1"/>
              <w:rPr>
                <w:sz w:val="24"/>
              </w:rPr>
            </w:pPr>
            <w:r>
              <w:rPr>
                <w:sz w:val="24"/>
                <w:u w:val="single"/>
              </w:rPr>
              <w:t>Формирование</w:t>
            </w:r>
            <w:r>
              <w:rPr>
                <w:spacing w:val="-2"/>
                <w:sz w:val="24"/>
                <w:u w:val="single"/>
              </w:rPr>
              <w:t xml:space="preserve"> </w:t>
            </w:r>
            <w:r>
              <w:rPr>
                <w:sz w:val="24"/>
                <w:u w:val="single"/>
              </w:rPr>
              <w:t>словаря:</w:t>
            </w:r>
          </w:p>
          <w:p w:rsidR="00C43421" w:rsidRDefault="00C43421" w:rsidP="00C43421">
            <w:pPr>
              <w:pStyle w:val="TableParagraph"/>
              <w:tabs>
                <w:tab w:val="left" w:pos="2608"/>
                <w:tab w:val="left" w:pos="3410"/>
              </w:tabs>
              <w:spacing w:line="276" w:lineRule="auto"/>
              <w:ind w:left="133" w:firstLine="1"/>
              <w:rPr>
                <w:sz w:val="24"/>
              </w:rPr>
            </w:pPr>
            <w:r>
              <w:rPr>
                <w:sz w:val="24"/>
              </w:rPr>
              <w:t>обогащение</w:t>
            </w:r>
            <w:r>
              <w:rPr>
                <w:spacing w:val="1"/>
                <w:sz w:val="24"/>
              </w:rPr>
              <w:t xml:space="preserve"> </w:t>
            </w:r>
            <w:r>
              <w:rPr>
                <w:sz w:val="24"/>
              </w:rPr>
              <w:t>словаря:</w:t>
            </w:r>
            <w:r>
              <w:rPr>
                <w:spacing w:val="1"/>
                <w:sz w:val="24"/>
              </w:rPr>
              <w:t xml:space="preserve"> </w:t>
            </w:r>
            <w:r>
              <w:rPr>
                <w:sz w:val="24"/>
              </w:rPr>
              <w:t>расширять</w:t>
            </w:r>
            <w:r>
              <w:rPr>
                <w:spacing w:val="1"/>
                <w:sz w:val="24"/>
              </w:rPr>
              <w:t xml:space="preserve"> </w:t>
            </w:r>
            <w:r>
              <w:rPr>
                <w:sz w:val="24"/>
              </w:rPr>
              <w:t>запас</w:t>
            </w:r>
            <w:r>
              <w:rPr>
                <w:spacing w:val="1"/>
                <w:sz w:val="24"/>
              </w:rPr>
              <w:t xml:space="preserve"> </w:t>
            </w:r>
            <w:r>
              <w:rPr>
                <w:sz w:val="24"/>
              </w:rPr>
              <w:t>слов,</w:t>
            </w:r>
            <w:r>
              <w:rPr>
                <w:spacing w:val="1"/>
                <w:sz w:val="24"/>
              </w:rPr>
              <w:t xml:space="preserve"> </w:t>
            </w:r>
            <w:r>
              <w:rPr>
                <w:sz w:val="24"/>
              </w:rPr>
              <w:t>обозначающих</w:t>
            </w:r>
            <w:r>
              <w:rPr>
                <w:spacing w:val="1"/>
                <w:sz w:val="24"/>
              </w:rPr>
              <w:t xml:space="preserve"> </w:t>
            </w:r>
            <w:r>
              <w:rPr>
                <w:sz w:val="24"/>
              </w:rPr>
              <w:t>название</w:t>
            </w:r>
            <w:r>
              <w:rPr>
                <w:spacing w:val="1"/>
                <w:sz w:val="24"/>
              </w:rPr>
              <w:t xml:space="preserve"> </w:t>
            </w:r>
            <w:r>
              <w:rPr>
                <w:sz w:val="24"/>
              </w:rPr>
              <w:t>предметов,</w:t>
            </w:r>
            <w:r>
              <w:rPr>
                <w:spacing w:val="-57"/>
                <w:sz w:val="24"/>
              </w:rPr>
              <w:t xml:space="preserve"> </w:t>
            </w:r>
            <w:r>
              <w:rPr>
                <w:sz w:val="24"/>
              </w:rPr>
              <w:t>действий,</w:t>
            </w:r>
            <w:r>
              <w:rPr>
                <w:spacing w:val="1"/>
                <w:sz w:val="24"/>
              </w:rPr>
              <w:t xml:space="preserve"> </w:t>
            </w:r>
            <w:r>
              <w:rPr>
                <w:sz w:val="24"/>
              </w:rPr>
              <w:t>признаков.</w:t>
            </w:r>
            <w:r>
              <w:rPr>
                <w:spacing w:val="1"/>
                <w:sz w:val="24"/>
              </w:rPr>
              <w:t xml:space="preserve"> </w:t>
            </w:r>
            <w:r>
              <w:rPr>
                <w:sz w:val="24"/>
              </w:rPr>
              <w:t>Закреплять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умения</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синонимы,</w:t>
            </w:r>
            <w:r>
              <w:rPr>
                <w:spacing w:val="1"/>
                <w:sz w:val="24"/>
              </w:rPr>
              <w:t xml:space="preserve"> </w:t>
            </w:r>
            <w:r>
              <w:rPr>
                <w:sz w:val="24"/>
              </w:rPr>
              <w:t xml:space="preserve">существительные с </w:t>
            </w:r>
            <w:r>
              <w:rPr>
                <w:spacing w:val="-1"/>
                <w:sz w:val="24"/>
              </w:rPr>
              <w:t>обобщающими</w:t>
            </w:r>
            <w:r>
              <w:rPr>
                <w:spacing w:val="-58"/>
                <w:sz w:val="24"/>
              </w:rPr>
              <w:t xml:space="preserve"> </w:t>
            </w:r>
            <w:r>
              <w:rPr>
                <w:sz w:val="24"/>
              </w:rPr>
              <w:t>значениями.</w:t>
            </w:r>
            <w:r>
              <w:rPr>
                <w:spacing w:val="1"/>
                <w:sz w:val="24"/>
              </w:rPr>
              <w:t xml:space="preserve"> </w:t>
            </w:r>
            <w:r>
              <w:rPr>
                <w:sz w:val="24"/>
              </w:rPr>
              <w:t>Вводить</w:t>
            </w:r>
            <w:r>
              <w:rPr>
                <w:spacing w:val="1"/>
                <w:sz w:val="24"/>
              </w:rPr>
              <w:t xml:space="preserve"> </w:t>
            </w:r>
            <w:r>
              <w:rPr>
                <w:sz w:val="24"/>
              </w:rPr>
              <w:t>в</w:t>
            </w:r>
            <w:r>
              <w:rPr>
                <w:spacing w:val="1"/>
                <w:sz w:val="24"/>
              </w:rPr>
              <w:t xml:space="preserve"> </w:t>
            </w:r>
            <w:r>
              <w:rPr>
                <w:sz w:val="24"/>
              </w:rPr>
              <w:t>словарь</w:t>
            </w:r>
            <w:r>
              <w:rPr>
                <w:spacing w:val="1"/>
                <w:sz w:val="24"/>
              </w:rPr>
              <w:t xml:space="preserve"> </w:t>
            </w:r>
            <w:r>
              <w:rPr>
                <w:sz w:val="24"/>
              </w:rPr>
              <w:t>детей</w:t>
            </w:r>
            <w:r>
              <w:rPr>
                <w:spacing w:val="-57"/>
                <w:sz w:val="24"/>
              </w:rPr>
              <w:t xml:space="preserve"> </w:t>
            </w:r>
            <w:r>
              <w:rPr>
                <w:sz w:val="24"/>
              </w:rPr>
              <w:t>антонимы,</w:t>
            </w:r>
            <w:r>
              <w:rPr>
                <w:spacing w:val="-1"/>
                <w:sz w:val="24"/>
              </w:rPr>
              <w:t xml:space="preserve"> </w:t>
            </w:r>
            <w:r>
              <w:rPr>
                <w:sz w:val="24"/>
              </w:rPr>
              <w:t>многозначные</w:t>
            </w:r>
            <w:r>
              <w:rPr>
                <w:spacing w:val="-2"/>
                <w:sz w:val="24"/>
              </w:rPr>
              <w:t xml:space="preserve"> </w:t>
            </w:r>
            <w:r>
              <w:rPr>
                <w:sz w:val="24"/>
              </w:rPr>
              <w:t>слова; активизация словаря: совершенствовать</w:t>
            </w:r>
            <w:r>
              <w:rPr>
                <w:spacing w:val="-57"/>
                <w:sz w:val="24"/>
              </w:rPr>
              <w:t xml:space="preserve"> </w:t>
            </w:r>
            <w:r>
              <w:rPr>
                <w:sz w:val="24"/>
              </w:rPr>
              <w:t>умение использовать разные части речи точно</w:t>
            </w:r>
            <w:r>
              <w:rPr>
                <w:spacing w:val="1"/>
                <w:sz w:val="24"/>
              </w:rPr>
              <w:t xml:space="preserve"> </w:t>
            </w:r>
            <w:r>
              <w:rPr>
                <w:sz w:val="24"/>
              </w:rPr>
              <w:t>по</w:t>
            </w:r>
            <w:r>
              <w:rPr>
                <w:spacing w:val="-1"/>
                <w:sz w:val="24"/>
              </w:rPr>
              <w:t xml:space="preserve"> </w:t>
            </w:r>
            <w:r>
              <w:rPr>
                <w:sz w:val="24"/>
              </w:rPr>
              <w:t>смыслу.</w:t>
            </w:r>
          </w:p>
          <w:p w:rsidR="00C43421" w:rsidRDefault="00C43421" w:rsidP="003A2BFB">
            <w:pPr>
              <w:pStyle w:val="TableParagraph"/>
              <w:numPr>
                <w:ilvl w:val="0"/>
                <w:numId w:val="42"/>
              </w:numPr>
              <w:tabs>
                <w:tab w:val="left" w:pos="309"/>
                <w:tab w:val="left" w:pos="416"/>
              </w:tabs>
              <w:spacing w:line="276" w:lineRule="auto"/>
              <w:ind w:left="0" w:firstLine="134"/>
              <w:rPr>
                <w:sz w:val="24"/>
              </w:rPr>
            </w:pPr>
            <w:r>
              <w:rPr>
                <w:sz w:val="24"/>
                <w:u w:val="single"/>
              </w:rPr>
              <w:t>Звуковая</w:t>
            </w:r>
            <w:r>
              <w:rPr>
                <w:spacing w:val="-2"/>
                <w:sz w:val="24"/>
                <w:u w:val="single"/>
              </w:rPr>
              <w:t xml:space="preserve"> </w:t>
            </w:r>
            <w:r>
              <w:rPr>
                <w:sz w:val="24"/>
                <w:u w:val="single"/>
              </w:rPr>
              <w:t>культура</w:t>
            </w:r>
            <w:r>
              <w:rPr>
                <w:spacing w:val="-3"/>
                <w:sz w:val="24"/>
                <w:u w:val="single"/>
              </w:rPr>
              <w:t xml:space="preserve"> </w:t>
            </w:r>
            <w:r>
              <w:rPr>
                <w:sz w:val="24"/>
                <w:u w:val="single"/>
              </w:rPr>
              <w:t>речи:</w:t>
            </w:r>
          </w:p>
          <w:p w:rsidR="00C43421" w:rsidRDefault="00C43421" w:rsidP="00C43421">
            <w:pPr>
              <w:pStyle w:val="TableParagraph"/>
              <w:tabs>
                <w:tab w:val="left" w:pos="309"/>
                <w:tab w:val="left" w:pos="416"/>
              </w:tabs>
              <w:spacing w:line="276" w:lineRule="auto"/>
              <w:ind w:left="134"/>
              <w:rPr>
                <w:sz w:val="24"/>
              </w:rPr>
            </w:pPr>
            <w:r>
              <w:rPr>
                <w:sz w:val="24"/>
              </w:rPr>
              <w:t>совершенствовать умение различать 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произношении</w:t>
            </w:r>
            <w:r>
              <w:rPr>
                <w:spacing w:val="1"/>
                <w:sz w:val="24"/>
              </w:rPr>
              <w:t xml:space="preserve"> </w:t>
            </w:r>
            <w:r>
              <w:rPr>
                <w:sz w:val="24"/>
              </w:rPr>
              <w:t>все</w:t>
            </w:r>
            <w:r>
              <w:rPr>
                <w:spacing w:val="1"/>
                <w:sz w:val="24"/>
              </w:rPr>
              <w:t xml:space="preserve"> </w:t>
            </w:r>
            <w:r>
              <w:rPr>
                <w:sz w:val="24"/>
              </w:rPr>
              <w:t>звуки</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Отрабатывать</w:t>
            </w:r>
            <w:r>
              <w:rPr>
                <w:spacing w:val="1"/>
                <w:sz w:val="24"/>
              </w:rPr>
              <w:t xml:space="preserve"> </w:t>
            </w:r>
            <w:r>
              <w:rPr>
                <w:sz w:val="24"/>
              </w:rPr>
              <w:t>дикцию:</w:t>
            </w:r>
            <w:r>
              <w:rPr>
                <w:spacing w:val="1"/>
                <w:sz w:val="24"/>
              </w:rPr>
              <w:t xml:space="preserve"> </w:t>
            </w:r>
            <w:r>
              <w:rPr>
                <w:sz w:val="24"/>
              </w:rPr>
              <w:t>внятно</w:t>
            </w:r>
            <w:r>
              <w:rPr>
                <w:spacing w:val="1"/>
                <w:sz w:val="24"/>
              </w:rPr>
              <w:t xml:space="preserve"> </w:t>
            </w:r>
            <w:r>
              <w:rPr>
                <w:sz w:val="24"/>
              </w:rPr>
              <w:t>и</w:t>
            </w:r>
            <w:r>
              <w:rPr>
                <w:spacing w:val="1"/>
                <w:sz w:val="24"/>
              </w:rPr>
              <w:t xml:space="preserve"> </w:t>
            </w:r>
            <w:r>
              <w:rPr>
                <w:sz w:val="24"/>
              </w:rPr>
              <w:t>отчетливо</w:t>
            </w:r>
            <w:r>
              <w:rPr>
                <w:spacing w:val="1"/>
                <w:sz w:val="24"/>
              </w:rPr>
              <w:t xml:space="preserve"> </w:t>
            </w:r>
            <w:r>
              <w:rPr>
                <w:sz w:val="24"/>
              </w:rPr>
              <w:t>произносить</w:t>
            </w:r>
            <w:r>
              <w:rPr>
                <w:spacing w:val="1"/>
                <w:sz w:val="24"/>
              </w:rPr>
              <w:t xml:space="preserve"> </w:t>
            </w:r>
            <w:r>
              <w:rPr>
                <w:sz w:val="24"/>
              </w:rPr>
              <w:t>слова</w:t>
            </w:r>
            <w:r>
              <w:rPr>
                <w:spacing w:val="61"/>
                <w:sz w:val="24"/>
              </w:rPr>
              <w:t xml:space="preserve"> </w:t>
            </w:r>
            <w:r>
              <w:rPr>
                <w:sz w:val="24"/>
              </w:rPr>
              <w:t>и</w:t>
            </w:r>
            <w:r>
              <w:rPr>
                <w:spacing w:val="-57"/>
                <w:sz w:val="24"/>
              </w:rPr>
              <w:t xml:space="preserve"> </w:t>
            </w:r>
            <w:r>
              <w:rPr>
                <w:sz w:val="24"/>
              </w:rPr>
              <w:t>словосочетания</w:t>
            </w:r>
            <w:r>
              <w:rPr>
                <w:spacing w:val="1"/>
                <w:sz w:val="24"/>
              </w:rPr>
              <w:t xml:space="preserve"> </w:t>
            </w:r>
            <w:r>
              <w:rPr>
                <w:sz w:val="24"/>
              </w:rPr>
              <w:t>с</w:t>
            </w:r>
            <w:r>
              <w:rPr>
                <w:spacing w:val="1"/>
                <w:sz w:val="24"/>
              </w:rPr>
              <w:t xml:space="preserve"> </w:t>
            </w:r>
            <w:r>
              <w:rPr>
                <w:sz w:val="24"/>
              </w:rPr>
              <w:t>естественной</w:t>
            </w:r>
            <w:r>
              <w:rPr>
                <w:spacing w:val="1"/>
                <w:sz w:val="24"/>
              </w:rPr>
              <w:t xml:space="preserve"> </w:t>
            </w:r>
            <w:r>
              <w:rPr>
                <w:sz w:val="24"/>
              </w:rPr>
              <w:t>интонацией.</w:t>
            </w:r>
            <w:r>
              <w:rPr>
                <w:spacing w:val="1"/>
                <w:sz w:val="24"/>
              </w:rPr>
              <w:t xml:space="preserve"> </w:t>
            </w:r>
            <w:r>
              <w:rPr>
                <w:sz w:val="24"/>
              </w:rPr>
              <w:t>Совершенствовать</w:t>
            </w:r>
            <w:r>
              <w:rPr>
                <w:spacing w:val="1"/>
                <w:sz w:val="24"/>
              </w:rPr>
              <w:t xml:space="preserve"> </w:t>
            </w:r>
            <w:r>
              <w:rPr>
                <w:sz w:val="24"/>
              </w:rPr>
              <w:t>фонематический</w:t>
            </w:r>
            <w:r>
              <w:rPr>
                <w:spacing w:val="1"/>
                <w:sz w:val="24"/>
              </w:rPr>
              <w:t xml:space="preserve"> </w:t>
            </w:r>
            <w:r>
              <w:rPr>
                <w:sz w:val="24"/>
              </w:rPr>
              <w:t>слух:</w:t>
            </w:r>
            <w:r>
              <w:rPr>
                <w:spacing w:val="1"/>
                <w:sz w:val="24"/>
              </w:rPr>
              <w:t xml:space="preserve"> </w:t>
            </w:r>
            <w:r>
              <w:rPr>
                <w:sz w:val="24"/>
              </w:rPr>
              <w:t>называть</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определенным</w:t>
            </w:r>
            <w:r>
              <w:rPr>
                <w:spacing w:val="1"/>
                <w:sz w:val="24"/>
              </w:rPr>
              <w:t xml:space="preserve"> </w:t>
            </w:r>
            <w:r>
              <w:rPr>
                <w:sz w:val="24"/>
              </w:rPr>
              <w:t>звуком,</w:t>
            </w:r>
            <w:r>
              <w:rPr>
                <w:spacing w:val="-57"/>
                <w:sz w:val="24"/>
              </w:rPr>
              <w:t xml:space="preserve"> </w:t>
            </w:r>
            <w:r>
              <w:rPr>
                <w:sz w:val="24"/>
              </w:rPr>
              <w:t>находить слова с этим звуком в предложении,</w:t>
            </w:r>
            <w:r>
              <w:rPr>
                <w:spacing w:val="1"/>
                <w:sz w:val="24"/>
              </w:rPr>
              <w:t xml:space="preserve"> </w:t>
            </w:r>
            <w:r>
              <w:rPr>
                <w:sz w:val="24"/>
              </w:rPr>
              <w:t>определять</w:t>
            </w:r>
            <w:r>
              <w:rPr>
                <w:spacing w:val="1"/>
                <w:sz w:val="24"/>
              </w:rPr>
              <w:t xml:space="preserve"> </w:t>
            </w:r>
            <w:r>
              <w:rPr>
                <w:sz w:val="24"/>
              </w:rPr>
              <w:t>место звука в</w:t>
            </w:r>
            <w:r>
              <w:rPr>
                <w:spacing w:val="1"/>
                <w:sz w:val="24"/>
              </w:rPr>
              <w:t xml:space="preserve"> </w:t>
            </w:r>
            <w:r>
              <w:rPr>
                <w:sz w:val="24"/>
              </w:rPr>
              <w:t>слове</w:t>
            </w:r>
            <w:r>
              <w:rPr>
                <w:spacing w:val="1"/>
                <w:sz w:val="24"/>
              </w:rPr>
              <w:t xml:space="preserve"> </w:t>
            </w:r>
            <w:r>
              <w:rPr>
                <w:sz w:val="24"/>
              </w:rPr>
              <w:t>(в</w:t>
            </w:r>
            <w:r>
              <w:rPr>
                <w:spacing w:val="1"/>
                <w:sz w:val="24"/>
              </w:rPr>
              <w:t xml:space="preserve"> </w:t>
            </w:r>
            <w:r>
              <w:rPr>
                <w:sz w:val="24"/>
              </w:rPr>
              <w:t>начале, в</w:t>
            </w:r>
            <w:r>
              <w:rPr>
                <w:spacing w:val="1"/>
                <w:sz w:val="24"/>
              </w:rPr>
              <w:t xml:space="preserve"> </w:t>
            </w:r>
            <w:r>
              <w:rPr>
                <w:sz w:val="24"/>
              </w:rPr>
              <w:t>середине, в конце). Развивать интонационную</w:t>
            </w:r>
            <w:r>
              <w:rPr>
                <w:spacing w:val="1"/>
                <w:sz w:val="24"/>
              </w:rPr>
              <w:t xml:space="preserve"> </w:t>
            </w:r>
            <w:r>
              <w:rPr>
                <w:sz w:val="24"/>
              </w:rPr>
              <w:t>сторону</w:t>
            </w:r>
            <w:r>
              <w:rPr>
                <w:spacing w:val="1"/>
                <w:sz w:val="24"/>
              </w:rPr>
              <w:t xml:space="preserve"> </w:t>
            </w:r>
            <w:r>
              <w:rPr>
                <w:sz w:val="24"/>
              </w:rPr>
              <w:t>речи</w:t>
            </w:r>
            <w:r>
              <w:rPr>
                <w:spacing w:val="1"/>
                <w:sz w:val="24"/>
              </w:rPr>
              <w:t xml:space="preserve"> </w:t>
            </w:r>
            <w:r>
              <w:rPr>
                <w:sz w:val="24"/>
              </w:rPr>
              <w:t>(мелодика,</w:t>
            </w:r>
            <w:r>
              <w:rPr>
                <w:spacing w:val="1"/>
                <w:sz w:val="24"/>
              </w:rPr>
              <w:t xml:space="preserve"> </w:t>
            </w:r>
            <w:r>
              <w:rPr>
                <w:sz w:val="24"/>
              </w:rPr>
              <w:t>ритм,</w:t>
            </w:r>
            <w:r>
              <w:rPr>
                <w:spacing w:val="1"/>
                <w:sz w:val="24"/>
              </w:rPr>
              <w:t xml:space="preserve"> </w:t>
            </w:r>
            <w:r>
              <w:rPr>
                <w:sz w:val="24"/>
              </w:rPr>
              <w:t>тембр,</w:t>
            </w:r>
            <w:r>
              <w:rPr>
                <w:spacing w:val="1"/>
                <w:sz w:val="24"/>
              </w:rPr>
              <w:t xml:space="preserve"> </w:t>
            </w:r>
            <w:r>
              <w:rPr>
                <w:sz w:val="24"/>
              </w:rPr>
              <w:t>сила</w:t>
            </w:r>
            <w:r>
              <w:rPr>
                <w:spacing w:val="1"/>
                <w:sz w:val="24"/>
              </w:rPr>
              <w:t xml:space="preserve"> </w:t>
            </w:r>
            <w:r>
              <w:rPr>
                <w:sz w:val="24"/>
              </w:rPr>
              <w:t>голоса,</w:t>
            </w:r>
            <w:r>
              <w:rPr>
                <w:spacing w:val="-1"/>
                <w:sz w:val="24"/>
              </w:rPr>
              <w:t xml:space="preserve"> </w:t>
            </w:r>
            <w:r>
              <w:rPr>
                <w:sz w:val="24"/>
              </w:rPr>
              <w:t>темп).</w:t>
            </w:r>
          </w:p>
          <w:p w:rsidR="00C43421" w:rsidRDefault="00C43421" w:rsidP="00C43421">
            <w:pPr>
              <w:pStyle w:val="TableParagraph"/>
              <w:tabs>
                <w:tab w:val="left" w:pos="309"/>
                <w:tab w:val="left" w:pos="416"/>
              </w:tabs>
              <w:spacing w:line="276" w:lineRule="auto"/>
              <w:ind w:left="134"/>
              <w:rPr>
                <w:sz w:val="24"/>
              </w:rPr>
            </w:pPr>
          </w:p>
          <w:p w:rsidR="00C43421" w:rsidRDefault="00EA7685" w:rsidP="003A2BFB">
            <w:pPr>
              <w:pStyle w:val="TableParagraph"/>
              <w:numPr>
                <w:ilvl w:val="0"/>
                <w:numId w:val="41"/>
              </w:numPr>
              <w:tabs>
                <w:tab w:val="left" w:pos="817"/>
              </w:tabs>
              <w:spacing w:line="276" w:lineRule="auto"/>
              <w:ind w:left="133" w:hanging="710"/>
              <w:jc w:val="both"/>
              <w:rPr>
                <w:sz w:val="24"/>
              </w:rPr>
            </w:pPr>
            <w:r>
              <w:rPr>
                <w:sz w:val="24"/>
                <w:u w:val="single"/>
              </w:rPr>
              <w:t>3)</w:t>
            </w:r>
            <w:r w:rsidR="00C43421">
              <w:rPr>
                <w:sz w:val="24"/>
                <w:u w:val="single"/>
              </w:rPr>
              <w:t>Грамматический</w:t>
            </w:r>
            <w:r w:rsidR="00C43421">
              <w:rPr>
                <w:spacing w:val="-4"/>
                <w:sz w:val="24"/>
                <w:u w:val="single"/>
              </w:rPr>
              <w:t xml:space="preserve"> </w:t>
            </w:r>
            <w:r w:rsidR="00C43421">
              <w:rPr>
                <w:sz w:val="24"/>
                <w:u w:val="single"/>
              </w:rPr>
              <w:t>строй</w:t>
            </w:r>
            <w:r w:rsidR="00C43421">
              <w:rPr>
                <w:spacing w:val="-4"/>
                <w:sz w:val="24"/>
                <w:u w:val="single"/>
              </w:rPr>
              <w:t xml:space="preserve"> </w:t>
            </w:r>
            <w:r w:rsidR="00C43421">
              <w:rPr>
                <w:sz w:val="24"/>
                <w:u w:val="single"/>
              </w:rPr>
              <w:t>речи:</w:t>
            </w:r>
          </w:p>
          <w:p w:rsidR="00C43421" w:rsidRDefault="00C43421" w:rsidP="00EA7685">
            <w:pPr>
              <w:pStyle w:val="TableParagraph"/>
              <w:tabs>
                <w:tab w:val="left" w:pos="2546"/>
                <w:tab w:val="left" w:pos="3285"/>
              </w:tabs>
              <w:spacing w:line="276" w:lineRule="auto"/>
              <w:ind w:left="133"/>
              <w:rPr>
                <w:sz w:val="24"/>
              </w:rPr>
            </w:pPr>
            <w:r>
              <w:rPr>
                <w:sz w:val="24"/>
              </w:rPr>
              <w:t>закреплять</w:t>
            </w:r>
            <w:r>
              <w:rPr>
                <w:spacing w:val="1"/>
                <w:sz w:val="24"/>
              </w:rPr>
              <w:t xml:space="preserve"> </w:t>
            </w:r>
            <w:r>
              <w:rPr>
                <w:sz w:val="24"/>
              </w:rPr>
              <w:t>умение</w:t>
            </w:r>
            <w:r>
              <w:rPr>
                <w:spacing w:val="1"/>
                <w:sz w:val="24"/>
              </w:rPr>
              <w:t xml:space="preserve"> </w:t>
            </w:r>
            <w:r>
              <w:rPr>
                <w:sz w:val="24"/>
              </w:rPr>
              <w:t>согласовывать</w:t>
            </w:r>
            <w:r>
              <w:rPr>
                <w:spacing w:val="1"/>
                <w:sz w:val="24"/>
              </w:rPr>
              <w:t xml:space="preserve"> </w:t>
            </w:r>
            <w:r>
              <w:rPr>
                <w:sz w:val="24"/>
              </w:rPr>
              <w:t xml:space="preserve">существительные с </w:t>
            </w:r>
            <w:r>
              <w:rPr>
                <w:spacing w:val="-1"/>
                <w:sz w:val="24"/>
              </w:rPr>
              <w:t>числительными,</w:t>
            </w:r>
            <w:r>
              <w:rPr>
                <w:spacing w:val="-58"/>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прилагательными,</w:t>
            </w:r>
            <w:r>
              <w:rPr>
                <w:spacing w:val="1"/>
                <w:sz w:val="24"/>
              </w:rPr>
              <w:t xml:space="preserve"> </w:t>
            </w:r>
            <w:r>
              <w:rPr>
                <w:sz w:val="24"/>
              </w:rPr>
              <w:t>образовывать</w:t>
            </w:r>
            <w:r>
              <w:rPr>
                <w:spacing w:val="1"/>
                <w:sz w:val="24"/>
              </w:rPr>
              <w:t xml:space="preserve"> </w:t>
            </w:r>
            <w:r>
              <w:rPr>
                <w:sz w:val="24"/>
              </w:rPr>
              <w:t>по</w:t>
            </w:r>
            <w:r>
              <w:rPr>
                <w:spacing w:val="1"/>
                <w:sz w:val="24"/>
              </w:rPr>
              <w:t xml:space="preserve"> </w:t>
            </w:r>
            <w:r>
              <w:rPr>
                <w:sz w:val="24"/>
              </w:rPr>
              <w:t>образцу существительные</w:t>
            </w:r>
            <w:r>
              <w:rPr>
                <w:spacing w:val="1"/>
                <w:sz w:val="24"/>
              </w:rPr>
              <w:t xml:space="preserve"> </w:t>
            </w:r>
            <w:r>
              <w:rPr>
                <w:sz w:val="24"/>
              </w:rPr>
              <w:t>с</w:t>
            </w:r>
            <w:r>
              <w:rPr>
                <w:spacing w:val="1"/>
                <w:sz w:val="24"/>
              </w:rPr>
              <w:t xml:space="preserve"> </w:t>
            </w:r>
            <w:r>
              <w:rPr>
                <w:sz w:val="24"/>
              </w:rPr>
              <w:t>суффиксами,</w:t>
            </w:r>
            <w:r>
              <w:rPr>
                <w:spacing w:val="1"/>
                <w:sz w:val="24"/>
              </w:rPr>
              <w:t xml:space="preserve"> </w:t>
            </w:r>
            <w:r>
              <w:rPr>
                <w:sz w:val="24"/>
              </w:rPr>
              <w:t>глаголы</w:t>
            </w:r>
            <w:r>
              <w:rPr>
                <w:spacing w:val="1"/>
                <w:sz w:val="24"/>
              </w:rPr>
              <w:t xml:space="preserve"> </w:t>
            </w:r>
            <w:r>
              <w:rPr>
                <w:sz w:val="24"/>
              </w:rPr>
              <w:t>с</w:t>
            </w:r>
            <w:r>
              <w:rPr>
                <w:spacing w:val="1"/>
                <w:sz w:val="24"/>
              </w:rPr>
              <w:t xml:space="preserve"> </w:t>
            </w:r>
            <w:r>
              <w:rPr>
                <w:sz w:val="24"/>
              </w:rPr>
              <w:t>приставками,</w:t>
            </w:r>
            <w:r>
              <w:rPr>
                <w:spacing w:val="1"/>
                <w:sz w:val="24"/>
              </w:rPr>
              <w:t xml:space="preserve"> </w:t>
            </w:r>
            <w:r>
              <w:rPr>
                <w:sz w:val="24"/>
              </w:rPr>
              <w:lastRenderedPageBreak/>
              <w:t>сравнительную и превосходную степени имен</w:t>
            </w:r>
            <w:r>
              <w:rPr>
                <w:spacing w:val="1"/>
                <w:sz w:val="24"/>
              </w:rPr>
              <w:t xml:space="preserve"> </w:t>
            </w:r>
            <w:r>
              <w:rPr>
                <w:sz w:val="24"/>
              </w:rPr>
              <w:t>прилагательных.</w:t>
            </w:r>
            <w:r>
              <w:rPr>
                <w:spacing w:val="1"/>
                <w:sz w:val="24"/>
              </w:rPr>
              <w:t xml:space="preserve"> </w:t>
            </w:r>
            <w:r>
              <w:rPr>
                <w:sz w:val="24"/>
              </w:rPr>
              <w:t>Совершенствовать</w:t>
            </w:r>
            <w:r>
              <w:rPr>
                <w:spacing w:val="1"/>
                <w:sz w:val="24"/>
              </w:rPr>
              <w:t xml:space="preserve"> </w:t>
            </w:r>
            <w:r>
              <w:rPr>
                <w:sz w:val="24"/>
              </w:rPr>
              <w:t>умение</w:t>
            </w:r>
            <w:r>
              <w:rPr>
                <w:spacing w:val="1"/>
                <w:sz w:val="24"/>
              </w:rPr>
              <w:t xml:space="preserve"> </w:t>
            </w:r>
            <w:r>
              <w:rPr>
                <w:sz w:val="24"/>
              </w:rPr>
              <w:t>детей</w:t>
            </w:r>
            <w:r>
              <w:rPr>
                <w:spacing w:val="1"/>
                <w:sz w:val="24"/>
              </w:rPr>
              <w:t xml:space="preserve"> </w:t>
            </w:r>
            <w:r>
              <w:rPr>
                <w:sz w:val="24"/>
              </w:rPr>
              <w:t>образовывать</w:t>
            </w:r>
            <w:r>
              <w:rPr>
                <w:spacing w:val="1"/>
                <w:sz w:val="24"/>
              </w:rPr>
              <w:t xml:space="preserve"> </w:t>
            </w:r>
            <w:r>
              <w:rPr>
                <w:sz w:val="24"/>
              </w:rPr>
              <w:t>однокоренные</w:t>
            </w:r>
            <w:r>
              <w:rPr>
                <w:spacing w:val="1"/>
                <w:sz w:val="24"/>
              </w:rPr>
              <w:t xml:space="preserve"> </w:t>
            </w:r>
            <w:r>
              <w:rPr>
                <w:sz w:val="24"/>
              </w:rPr>
              <w:t>слова,</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сложные</w:t>
            </w:r>
            <w:r>
              <w:rPr>
                <w:spacing w:val="1"/>
                <w:sz w:val="24"/>
              </w:rPr>
              <w:t xml:space="preserve"> </w:t>
            </w:r>
            <w:r>
              <w:rPr>
                <w:sz w:val="24"/>
              </w:rPr>
              <w:t>предложения</w:t>
            </w:r>
            <w:r>
              <w:rPr>
                <w:spacing w:val="1"/>
                <w:sz w:val="24"/>
              </w:rPr>
              <w:t xml:space="preserve"> </w:t>
            </w:r>
            <w:r>
              <w:rPr>
                <w:sz w:val="24"/>
              </w:rPr>
              <w:t>разных видов.</w:t>
            </w:r>
          </w:p>
          <w:p w:rsidR="00C43421" w:rsidRDefault="00C43421" w:rsidP="00C43421">
            <w:pPr>
              <w:pStyle w:val="TableParagraph"/>
              <w:spacing w:line="276" w:lineRule="auto"/>
              <w:ind w:left="0"/>
              <w:rPr>
                <w:b/>
                <w:sz w:val="33"/>
              </w:rPr>
            </w:pPr>
          </w:p>
          <w:p w:rsidR="00C43421" w:rsidRDefault="00C43421" w:rsidP="003A2BFB">
            <w:pPr>
              <w:pStyle w:val="TableParagraph"/>
              <w:numPr>
                <w:ilvl w:val="0"/>
                <w:numId w:val="41"/>
              </w:numPr>
              <w:tabs>
                <w:tab w:val="left" w:pos="309"/>
              </w:tabs>
              <w:spacing w:line="276" w:lineRule="auto"/>
              <w:ind w:left="0" w:firstLine="0"/>
              <w:jc w:val="both"/>
              <w:rPr>
                <w:sz w:val="24"/>
              </w:rPr>
            </w:pPr>
            <w:r>
              <w:rPr>
                <w:sz w:val="24"/>
                <w:u w:val="single"/>
              </w:rPr>
              <w:t>Связная</w:t>
            </w:r>
            <w:r>
              <w:rPr>
                <w:spacing w:val="-2"/>
                <w:sz w:val="24"/>
                <w:u w:val="single"/>
              </w:rPr>
              <w:t xml:space="preserve"> </w:t>
            </w:r>
            <w:r>
              <w:rPr>
                <w:sz w:val="24"/>
                <w:u w:val="single"/>
              </w:rPr>
              <w:t>речь</w:t>
            </w:r>
            <w:r>
              <w:rPr>
                <w:sz w:val="24"/>
              </w:rPr>
              <w:t>:</w:t>
            </w:r>
          </w:p>
          <w:p w:rsidR="00C43421" w:rsidRDefault="00C43421" w:rsidP="00C43421">
            <w:pPr>
              <w:pStyle w:val="TableParagraph"/>
              <w:tabs>
                <w:tab w:val="left" w:pos="309"/>
                <w:tab w:val="left" w:pos="416"/>
              </w:tabs>
              <w:spacing w:line="276" w:lineRule="auto"/>
              <w:ind w:left="134"/>
              <w:rPr>
                <w:sz w:val="24"/>
              </w:rPr>
            </w:pPr>
            <w:r>
              <w:rPr>
                <w:sz w:val="24"/>
              </w:rPr>
              <w:t>совершенствовать</w:t>
            </w:r>
            <w:r>
              <w:rPr>
                <w:spacing w:val="1"/>
                <w:sz w:val="24"/>
              </w:rPr>
              <w:t xml:space="preserve"> </w:t>
            </w:r>
            <w:r>
              <w:rPr>
                <w:sz w:val="24"/>
              </w:rPr>
              <w:t>диалогическую</w:t>
            </w:r>
            <w:r>
              <w:rPr>
                <w:spacing w:val="1"/>
                <w:sz w:val="24"/>
              </w:rPr>
              <w:t xml:space="preserve"> </w:t>
            </w:r>
            <w:r>
              <w:rPr>
                <w:sz w:val="24"/>
              </w:rPr>
              <w:t>и</w:t>
            </w:r>
            <w:r>
              <w:rPr>
                <w:spacing w:val="1"/>
                <w:sz w:val="24"/>
              </w:rPr>
              <w:t xml:space="preserve"> </w:t>
            </w:r>
            <w:r>
              <w:rPr>
                <w:sz w:val="24"/>
              </w:rPr>
              <w:t>монологическую</w:t>
            </w:r>
            <w:r>
              <w:rPr>
                <w:spacing w:val="1"/>
                <w:sz w:val="24"/>
              </w:rPr>
              <w:t xml:space="preserve"> </w:t>
            </w:r>
            <w:r>
              <w:rPr>
                <w:sz w:val="24"/>
              </w:rPr>
              <w:t>формы</w:t>
            </w:r>
            <w:r>
              <w:rPr>
                <w:spacing w:val="1"/>
                <w:sz w:val="24"/>
              </w:rPr>
              <w:t xml:space="preserve"> </w:t>
            </w:r>
            <w:r>
              <w:rPr>
                <w:sz w:val="24"/>
              </w:rPr>
              <w:t>речи.</w:t>
            </w:r>
            <w:r>
              <w:rPr>
                <w:spacing w:val="1"/>
                <w:sz w:val="24"/>
              </w:rPr>
              <w:t xml:space="preserve"> </w:t>
            </w:r>
            <w:r>
              <w:rPr>
                <w:sz w:val="24"/>
              </w:rPr>
              <w:t>Закреплять</w:t>
            </w:r>
            <w:r>
              <w:rPr>
                <w:spacing w:val="-57"/>
                <w:sz w:val="24"/>
              </w:rPr>
              <w:t xml:space="preserve"> </w:t>
            </w:r>
            <w:r>
              <w:rPr>
                <w:sz w:val="24"/>
              </w:rPr>
              <w:t>умение</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и</w:t>
            </w:r>
            <w:r>
              <w:rPr>
                <w:spacing w:val="1"/>
                <w:sz w:val="24"/>
              </w:rPr>
              <w:t xml:space="preserve"> </w:t>
            </w:r>
            <w:r>
              <w:rPr>
                <w:sz w:val="24"/>
              </w:rPr>
              <w:t>задавать</w:t>
            </w:r>
            <w:r>
              <w:rPr>
                <w:spacing w:val="1"/>
                <w:sz w:val="24"/>
              </w:rPr>
              <w:t xml:space="preserve"> </w:t>
            </w:r>
            <w:r>
              <w:rPr>
                <w:sz w:val="24"/>
              </w:rPr>
              <w:t>их,</w:t>
            </w:r>
            <w:r>
              <w:rPr>
                <w:spacing w:val="1"/>
                <w:sz w:val="24"/>
              </w:rPr>
              <w:t xml:space="preserve"> </w:t>
            </w:r>
            <w:r>
              <w:rPr>
                <w:sz w:val="24"/>
              </w:rPr>
              <w:t>воспитывать</w:t>
            </w:r>
            <w:r>
              <w:rPr>
                <w:spacing w:val="1"/>
                <w:sz w:val="24"/>
              </w:rPr>
              <w:t xml:space="preserve"> </w:t>
            </w:r>
            <w:r>
              <w:rPr>
                <w:sz w:val="24"/>
              </w:rPr>
              <w:t>культуру</w:t>
            </w:r>
            <w:r>
              <w:rPr>
                <w:spacing w:val="1"/>
                <w:sz w:val="24"/>
              </w:rPr>
              <w:t xml:space="preserve"> </w:t>
            </w:r>
            <w:r>
              <w:rPr>
                <w:sz w:val="24"/>
              </w:rPr>
              <w:t>речевого</w:t>
            </w:r>
            <w:r>
              <w:rPr>
                <w:spacing w:val="1"/>
                <w:sz w:val="24"/>
              </w:rPr>
              <w:t xml:space="preserve"> </w:t>
            </w:r>
            <w:r>
              <w:rPr>
                <w:sz w:val="24"/>
              </w:rPr>
              <w:t>общения.</w:t>
            </w:r>
            <w:r>
              <w:rPr>
                <w:spacing w:val="-57"/>
                <w:sz w:val="24"/>
              </w:rPr>
              <w:t xml:space="preserve"> </w:t>
            </w:r>
            <w:r>
              <w:rPr>
                <w:sz w:val="24"/>
              </w:rPr>
              <w:t>Продолжать</w:t>
            </w:r>
            <w:r>
              <w:rPr>
                <w:spacing w:val="1"/>
                <w:sz w:val="24"/>
              </w:rPr>
              <w:t xml:space="preserve"> </w:t>
            </w:r>
            <w:r>
              <w:rPr>
                <w:sz w:val="24"/>
              </w:rPr>
              <w:t>развивать</w:t>
            </w:r>
            <w:r>
              <w:rPr>
                <w:spacing w:val="1"/>
                <w:sz w:val="24"/>
              </w:rPr>
              <w:t xml:space="preserve"> </w:t>
            </w:r>
            <w:r>
              <w:rPr>
                <w:sz w:val="24"/>
              </w:rPr>
              <w:t>коммуникативно-</w:t>
            </w:r>
            <w:r>
              <w:rPr>
                <w:spacing w:val="1"/>
                <w:sz w:val="24"/>
              </w:rPr>
              <w:t xml:space="preserve"> </w:t>
            </w:r>
            <w:r>
              <w:rPr>
                <w:sz w:val="24"/>
              </w:rPr>
              <w:t>речевые</w:t>
            </w:r>
            <w:r>
              <w:rPr>
                <w:spacing w:val="1"/>
                <w:sz w:val="24"/>
              </w:rPr>
              <w:t xml:space="preserve"> </w:t>
            </w:r>
            <w:r>
              <w:rPr>
                <w:sz w:val="24"/>
              </w:rPr>
              <w:t>умения.</w:t>
            </w:r>
            <w:r>
              <w:rPr>
                <w:spacing w:val="1"/>
                <w:sz w:val="24"/>
              </w:rPr>
              <w:t xml:space="preserve"> </w:t>
            </w:r>
            <w:r>
              <w:rPr>
                <w:sz w:val="24"/>
              </w:rPr>
              <w:t>Продолжать</w:t>
            </w:r>
            <w:r>
              <w:rPr>
                <w:spacing w:val="1"/>
                <w:sz w:val="24"/>
              </w:rPr>
              <w:t xml:space="preserve"> </w:t>
            </w:r>
            <w:r>
              <w:rPr>
                <w:sz w:val="24"/>
              </w:rPr>
              <w:t>учить</w:t>
            </w:r>
            <w:r>
              <w:rPr>
                <w:spacing w:val="1"/>
                <w:sz w:val="24"/>
              </w:rPr>
              <w:t xml:space="preserve"> </w:t>
            </w:r>
            <w:r>
              <w:rPr>
                <w:sz w:val="24"/>
              </w:rPr>
              <w:t>детей</w:t>
            </w:r>
            <w:r>
              <w:rPr>
                <w:spacing w:val="1"/>
                <w:sz w:val="24"/>
              </w:rPr>
              <w:t xml:space="preserve"> </w:t>
            </w:r>
            <w:r>
              <w:rPr>
                <w:sz w:val="24"/>
              </w:rPr>
              <w:t xml:space="preserve">самостоятельно, </w:t>
            </w:r>
            <w:r>
              <w:rPr>
                <w:spacing w:val="-1"/>
                <w:sz w:val="24"/>
              </w:rPr>
              <w:t>выразительно,</w:t>
            </w:r>
            <w:r>
              <w:rPr>
                <w:spacing w:val="-58"/>
                <w:sz w:val="24"/>
              </w:rPr>
              <w:t xml:space="preserve"> </w:t>
            </w:r>
            <w:r>
              <w:rPr>
                <w:sz w:val="24"/>
              </w:rPr>
              <w:t>последовательно,</w:t>
            </w:r>
            <w:r>
              <w:rPr>
                <w:spacing w:val="1"/>
                <w:sz w:val="24"/>
              </w:rPr>
              <w:t xml:space="preserve"> </w:t>
            </w:r>
            <w:r>
              <w:rPr>
                <w:sz w:val="24"/>
              </w:rPr>
              <w:t>без</w:t>
            </w:r>
            <w:r>
              <w:rPr>
                <w:spacing w:val="1"/>
                <w:sz w:val="24"/>
              </w:rPr>
              <w:t xml:space="preserve"> </w:t>
            </w:r>
            <w:r>
              <w:rPr>
                <w:sz w:val="24"/>
              </w:rPr>
              <w:t>повторов</w:t>
            </w:r>
            <w:r>
              <w:rPr>
                <w:spacing w:val="1"/>
                <w:sz w:val="24"/>
              </w:rPr>
              <w:t xml:space="preserve"> </w:t>
            </w:r>
            <w:r>
              <w:rPr>
                <w:sz w:val="24"/>
              </w:rPr>
              <w:t>передавать</w:t>
            </w:r>
            <w:r>
              <w:rPr>
                <w:spacing w:val="1"/>
                <w:sz w:val="24"/>
              </w:rPr>
              <w:t xml:space="preserve"> </w:t>
            </w:r>
            <w:r>
              <w:rPr>
                <w:sz w:val="24"/>
              </w:rPr>
              <w:t>содержание литературного текста,</w:t>
            </w:r>
            <w:r>
              <w:rPr>
                <w:spacing w:val="-58"/>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пересказе</w:t>
            </w:r>
            <w:r>
              <w:rPr>
                <w:spacing w:val="1"/>
                <w:sz w:val="24"/>
              </w:rPr>
              <w:t xml:space="preserve"> </w:t>
            </w:r>
            <w:r>
              <w:rPr>
                <w:sz w:val="24"/>
              </w:rPr>
              <w:t>выразительные</w:t>
            </w:r>
            <w:r>
              <w:rPr>
                <w:spacing w:val="1"/>
                <w:sz w:val="24"/>
              </w:rPr>
              <w:t xml:space="preserve"> </w:t>
            </w:r>
            <w:r>
              <w:rPr>
                <w:sz w:val="24"/>
              </w:rPr>
              <w:t>средства,</w:t>
            </w:r>
            <w:r>
              <w:rPr>
                <w:spacing w:val="1"/>
                <w:sz w:val="24"/>
              </w:rPr>
              <w:t xml:space="preserve"> </w:t>
            </w:r>
            <w:r>
              <w:rPr>
                <w:sz w:val="24"/>
              </w:rPr>
              <w:t>характерные</w:t>
            </w:r>
            <w:r>
              <w:rPr>
                <w:spacing w:val="1"/>
                <w:sz w:val="24"/>
              </w:rPr>
              <w:t xml:space="preserve"> </w:t>
            </w:r>
            <w:r>
              <w:rPr>
                <w:sz w:val="24"/>
              </w:rPr>
              <w:t>для</w:t>
            </w:r>
            <w:r>
              <w:rPr>
                <w:spacing w:val="1"/>
                <w:sz w:val="24"/>
              </w:rPr>
              <w:t xml:space="preserve"> </w:t>
            </w:r>
            <w:r>
              <w:rPr>
                <w:sz w:val="24"/>
              </w:rPr>
              <w:t>произведения.</w:t>
            </w:r>
            <w:r>
              <w:rPr>
                <w:spacing w:val="1"/>
                <w:sz w:val="24"/>
              </w:rPr>
              <w:t xml:space="preserve"> </w:t>
            </w:r>
            <w:r>
              <w:rPr>
                <w:sz w:val="24"/>
              </w:rPr>
              <w:t>Совершенствовать</w:t>
            </w:r>
            <w:r>
              <w:rPr>
                <w:spacing w:val="1"/>
                <w:sz w:val="24"/>
              </w:rPr>
              <w:t xml:space="preserve"> </w:t>
            </w:r>
            <w:r>
              <w:rPr>
                <w:sz w:val="24"/>
              </w:rPr>
              <w:t>умение</w:t>
            </w:r>
            <w:r>
              <w:rPr>
                <w:spacing w:val="61"/>
                <w:sz w:val="24"/>
              </w:rPr>
              <w:t xml:space="preserve"> </w:t>
            </w:r>
            <w:r>
              <w:rPr>
                <w:sz w:val="24"/>
              </w:rPr>
              <w:t>составлять</w:t>
            </w:r>
            <w:r>
              <w:rPr>
                <w:spacing w:val="1"/>
                <w:sz w:val="24"/>
              </w:rPr>
              <w:t xml:space="preserve"> </w:t>
            </w:r>
            <w:r>
              <w:rPr>
                <w:sz w:val="24"/>
              </w:rPr>
              <w:t>рассказы</w:t>
            </w:r>
            <w:r>
              <w:rPr>
                <w:spacing w:val="1"/>
                <w:sz w:val="24"/>
              </w:rPr>
              <w:t xml:space="preserve"> </w:t>
            </w:r>
            <w:r>
              <w:rPr>
                <w:sz w:val="24"/>
              </w:rPr>
              <w:t>о</w:t>
            </w:r>
            <w:r>
              <w:rPr>
                <w:spacing w:val="1"/>
                <w:sz w:val="24"/>
              </w:rPr>
              <w:t xml:space="preserve"> </w:t>
            </w:r>
            <w:r>
              <w:rPr>
                <w:sz w:val="24"/>
              </w:rPr>
              <w:t>предмете,</w:t>
            </w:r>
            <w:r>
              <w:rPr>
                <w:spacing w:val="1"/>
                <w:sz w:val="24"/>
              </w:rPr>
              <w:t xml:space="preserve"> </w:t>
            </w:r>
            <w:r>
              <w:rPr>
                <w:sz w:val="24"/>
              </w:rPr>
              <w:t>по</w:t>
            </w:r>
            <w:r>
              <w:rPr>
                <w:spacing w:val="1"/>
                <w:sz w:val="24"/>
              </w:rPr>
              <w:t xml:space="preserve"> </w:t>
            </w:r>
            <w:r>
              <w:rPr>
                <w:sz w:val="24"/>
              </w:rPr>
              <w:t>картине,</w:t>
            </w:r>
            <w:r>
              <w:rPr>
                <w:spacing w:val="1"/>
                <w:sz w:val="24"/>
              </w:rPr>
              <w:t xml:space="preserve"> </w:t>
            </w:r>
            <w:r>
              <w:rPr>
                <w:sz w:val="24"/>
              </w:rPr>
              <w:t>по</w:t>
            </w:r>
            <w:r>
              <w:rPr>
                <w:spacing w:val="1"/>
                <w:sz w:val="24"/>
              </w:rPr>
              <w:t xml:space="preserve"> </w:t>
            </w:r>
            <w:r>
              <w:rPr>
                <w:sz w:val="24"/>
              </w:rPr>
              <w:t>серии</w:t>
            </w:r>
            <w:r>
              <w:rPr>
                <w:spacing w:val="1"/>
                <w:sz w:val="24"/>
              </w:rPr>
              <w:t xml:space="preserve"> </w:t>
            </w:r>
            <w:r>
              <w:rPr>
                <w:sz w:val="24"/>
              </w:rPr>
              <w:t>сюжетных картинок. Продолжать учить детей</w:t>
            </w:r>
            <w:r>
              <w:rPr>
                <w:spacing w:val="1"/>
                <w:sz w:val="24"/>
              </w:rPr>
              <w:t xml:space="preserve"> </w:t>
            </w:r>
            <w:r>
              <w:rPr>
                <w:sz w:val="24"/>
              </w:rPr>
              <w:t>составлять</w:t>
            </w:r>
            <w:r>
              <w:rPr>
                <w:spacing w:val="1"/>
                <w:sz w:val="24"/>
              </w:rPr>
              <w:t xml:space="preserve"> </w:t>
            </w:r>
            <w:r>
              <w:rPr>
                <w:sz w:val="24"/>
              </w:rPr>
              <w:t>небольшие</w:t>
            </w:r>
            <w:r>
              <w:rPr>
                <w:spacing w:val="1"/>
                <w:sz w:val="24"/>
              </w:rPr>
              <w:t xml:space="preserve"> </w:t>
            </w:r>
            <w:r>
              <w:rPr>
                <w:sz w:val="24"/>
              </w:rPr>
              <w:t>рассказы</w:t>
            </w:r>
            <w:r>
              <w:rPr>
                <w:spacing w:val="1"/>
                <w:sz w:val="24"/>
              </w:rPr>
              <w:t xml:space="preserve"> </w:t>
            </w:r>
            <w:r>
              <w:rPr>
                <w:sz w:val="24"/>
              </w:rPr>
              <w:t>из</w:t>
            </w:r>
            <w:r>
              <w:rPr>
                <w:spacing w:val="1"/>
                <w:sz w:val="24"/>
              </w:rPr>
              <w:t xml:space="preserve"> </w:t>
            </w:r>
            <w:r>
              <w:rPr>
                <w:sz w:val="24"/>
              </w:rPr>
              <w:t>личного</w:t>
            </w:r>
            <w:r>
              <w:rPr>
                <w:spacing w:val="1"/>
                <w:sz w:val="24"/>
              </w:rPr>
              <w:t xml:space="preserve"> </w:t>
            </w:r>
            <w:r>
              <w:rPr>
                <w:sz w:val="24"/>
              </w:rPr>
              <w:t>опыта,</w:t>
            </w:r>
            <w:r>
              <w:rPr>
                <w:spacing w:val="1"/>
                <w:sz w:val="24"/>
              </w:rPr>
              <w:t xml:space="preserve"> </w:t>
            </w:r>
            <w:r>
              <w:rPr>
                <w:sz w:val="24"/>
              </w:rPr>
              <w:t>творческие</w:t>
            </w:r>
            <w:r>
              <w:rPr>
                <w:spacing w:val="1"/>
                <w:sz w:val="24"/>
              </w:rPr>
              <w:t xml:space="preserve"> </w:t>
            </w:r>
            <w:r>
              <w:rPr>
                <w:sz w:val="24"/>
              </w:rPr>
              <w:t>рассказы</w:t>
            </w:r>
            <w:r>
              <w:rPr>
                <w:spacing w:val="1"/>
                <w:sz w:val="24"/>
              </w:rPr>
              <w:t xml:space="preserve"> </w:t>
            </w:r>
            <w:r>
              <w:rPr>
                <w:sz w:val="24"/>
              </w:rPr>
              <w:t>без</w:t>
            </w:r>
            <w:r>
              <w:rPr>
                <w:spacing w:val="1"/>
                <w:sz w:val="24"/>
              </w:rPr>
              <w:t xml:space="preserve"> </w:t>
            </w:r>
            <w:r>
              <w:rPr>
                <w:sz w:val="24"/>
              </w:rPr>
              <w:t>наглядного</w:t>
            </w:r>
            <w:r>
              <w:rPr>
                <w:spacing w:val="1"/>
                <w:sz w:val="24"/>
              </w:rPr>
              <w:t xml:space="preserve"> </w:t>
            </w:r>
            <w:r>
              <w:rPr>
                <w:sz w:val="24"/>
              </w:rPr>
              <w:t>материала.</w:t>
            </w:r>
            <w:r>
              <w:rPr>
                <w:spacing w:val="1"/>
                <w:sz w:val="24"/>
              </w:rPr>
              <w:t xml:space="preserve"> </w:t>
            </w:r>
            <w:r>
              <w:rPr>
                <w:sz w:val="24"/>
              </w:rPr>
              <w:t>Закреплять</w:t>
            </w:r>
            <w:r>
              <w:rPr>
                <w:spacing w:val="1"/>
                <w:sz w:val="24"/>
              </w:rPr>
              <w:t xml:space="preserve"> </w:t>
            </w:r>
            <w:r>
              <w:rPr>
                <w:sz w:val="24"/>
              </w:rPr>
              <w:t>умение</w:t>
            </w:r>
            <w:r>
              <w:rPr>
                <w:spacing w:val="1"/>
                <w:sz w:val="24"/>
              </w:rPr>
              <w:t xml:space="preserve"> </w:t>
            </w:r>
            <w:r>
              <w:rPr>
                <w:sz w:val="24"/>
              </w:rPr>
              <w:t>составлять</w:t>
            </w:r>
            <w:r>
              <w:rPr>
                <w:spacing w:val="-57"/>
                <w:sz w:val="24"/>
              </w:rPr>
              <w:t xml:space="preserve"> </w:t>
            </w:r>
            <w:r>
              <w:rPr>
                <w:sz w:val="24"/>
              </w:rPr>
              <w:t>рассказы</w:t>
            </w:r>
            <w:r>
              <w:rPr>
                <w:spacing w:val="1"/>
                <w:sz w:val="24"/>
              </w:rPr>
              <w:t xml:space="preserve"> </w:t>
            </w:r>
            <w:r>
              <w:rPr>
                <w:sz w:val="24"/>
              </w:rPr>
              <w:t>и</w:t>
            </w:r>
            <w:r>
              <w:rPr>
                <w:spacing w:val="1"/>
                <w:sz w:val="24"/>
              </w:rPr>
              <w:t xml:space="preserve"> </w:t>
            </w:r>
            <w:r>
              <w:rPr>
                <w:sz w:val="24"/>
              </w:rPr>
              <w:t>небольшие</w:t>
            </w:r>
            <w:r>
              <w:rPr>
                <w:spacing w:val="1"/>
                <w:sz w:val="24"/>
              </w:rPr>
              <w:t xml:space="preserve"> </w:t>
            </w:r>
            <w:r>
              <w:rPr>
                <w:sz w:val="24"/>
              </w:rPr>
              <w:t>сказки.</w:t>
            </w:r>
            <w:r>
              <w:rPr>
                <w:spacing w:val="1"/>
                <w:sz w:val="24"/>
              </w:rPr>
              <w:t xml:space="preserve"> </w:t>
            </w:r>
            <w:r>
              <w:rPr>
                <w:sz w:val="24"/>
              </w:rPr>
              <w:t>Формировать</w:t>
            </w:r>
            <w:r>
              <w:rPr>
                <w:spacing w:val="1"/>
                <w:sz w:val="24"/>
              </w:rPr>
              <w:t xml:space="preserve"> </w:t>
            </w:r>
            <w:r>
              <w:rPr>
                <w:sz w:val="24"/>
              </w:rPr>
              <w:t>умения</w:t>
            </w:r>
            <w:r>
              <w:rPr>
                <w:spacing w:val="1"/>
                <w:sz w:val="24"/>
              </w:rPr>
              <w:t xml:space="preserve"> </w:t>
            </w:r>
            <w:r>
              <w:rPr>
                <w:sz w:val="24"/>
              </w:rPr>
              <w:t>строить</w:t>
            </w:r>
            <w:r>
              <w:rPr>
                <w:spacing w:val="1"/>
                <w:sz w:val="24"/>
              </w:rPr>
              <w:t xml:space="preserve"> </w:t>
            </w:r>
            <w:r>
              <w:rPr>
                <w:sz w:val="24"/>
              </w:rPr>
              <w:t>разные</w:t>
            </w:r>
            <w:r>
              <w:rPr>
                <w:spacing w:val="1"/>
                <w:sz w:val="24"/>
              </w:rPr>
              <w:t xml:space="preserve"> </w:t>
            </w:r>
            <w:r>
              <w:rPr>
                <w:sz w:val="24"/>
              </w:rPr>
              <w:t>типы</w:t>
            </w:r>
            <w:r>
              <w:rPr>
                <w:spacing w:val="1"/>
                <w:sz w:val="24"/>
              </w:rPr>
              <w:t xml:space="preserve"> </w:t>
            </w:r>
            <w:r>
              <w:rPr>
                <w:sz w:val="24"/>
              </w:rPr>
              <w:t>высказывания</w:t>
            </w:r>
            <w:r>
              <w:rPr>
                <w:spacing w:val="1"/>
                <w:sz w:val="24"/>
              </w:rPr>
              <w:t xml:space="preserve"> </w:t>
            </w:r>
            <w:r>
              <w:rPr>
                <w:sz w:val="24"/>
              </w:rPr>
              <w:t>(описание,</w:t>
            </w:r>
            <w:r>
              <w:rPr>
                <w:spacing w:val="1"/>
                <w:sz w:val="24"/>
              </w:rPr>
              <w:t xml:space="preserve"> </w:t>
            </w:r>
            <w:r>
              <w:rPr>
                <w:sz w:val="24"/>
              </w:rPr>
              <w:t>повествование,</w:t>
            </w:r>
            <w:r>
              <w:rPr>
                <w:spacing w:val="1"/>
                <w:sz w:val="24"/>
              </w:rPr>
              <w:t xml:space="preserve"> </w:t>
            </w:r>
            <w:r>
              <w:rPr>
                <w:sz w:val="24"/>
              </w:rPr>
              <w:t>рассуждение),</w:t>
            </w:r>
            <w:r>
              <w:rPr>
                <w:spacing w:val="-57"/>
                <w:sz w:val="24"/>
              </w:rPr>
              <w:t xml:space="preserve"> </w:t>
            </w:r>
            <w:r>
              <w:rPr>
                <w:sz w:val="24"/>
              </w:rPr>
              <w:t>соблюдая</w:t>
            </w:r>
            <w:r>
              <w:rPr>
                <w:spacing w:val="1"/>
                <w:sz w:val="24"/>
              </w:rPr>
              <w:t xml:space="preserve"> </w:t>
            </w:r>
            <w:r>
              <w:rPr>
                <w:sz w:val="24"/>
              </w:rPr>
              <w:t>их</w:t>
            </w:r>
            <w:r>
              <w:rPr>
                <w:spacing w:val="1"/>
                <w:sz w:val="24"/>
              </w:rPr>
              <w:t xml:space="preserve"> </w:t>
            </w:r>
            <w:r>
              <w:rPr>
                <w:sz w:val="24"/>
              </w:rPr>
              <w:t>структуру</w:t>
            </w:r>
            <w:r>
              <w:rPr>
                <w:spacing w:val="1"/>
                <w:sz w:val="24"/>
              </w:rPr>
              <w:t xml:space="preserve"> </w:t>
            </w:r>
            <w:r>
              <w:rPr>
                <w:sz w:val="24"/>
              </w:rPr>
              <w:t>и</w:t>
            </w:r>
            <w:r>
              <w:rPr>
                <w:spacing w:val="1"/>
                <w:sz w:val="24"/>
              </w:rPr>
              <w:t xml:space="preserve"> </w:t>
            </w:r>
            <w:r>
              <w:rPr>
                <w:sz w:val="24"/>
              </w:rPr>
              <w:t>используя</w:t>
            </w:r>
            <w:r>
              <w:rPr>
                <w:spacing w:val="1"/>
                <w:sz w:val="24"/>
              </w:rPr>
              <w:t xml:space="preserve"> </w:t>
            </w:r>
            <w:r>
              <w:rPr>
                <w:sz w:val="24"/>
              </w:rPr>
              <w:t>разнообразные</w:t>
            </w:r>
            <w:r>
              <w:rPr>
                <w:spacing w:val="1"/>
                <w:sz w:val="24"/>
              </w:rPr>
              <w:t xml:space="preserve"> </w:t>
            </w:r>
            <w:r>
              <w:rPr>
                <w:sz w:val="24"/>
              </w:rPr>
              <w:t>типы</w:t>
            </w:r>
            <w:r>
              <w:rPr>
                <w:spacing w:val="1"/>
                <w:sz w:val="24"/>
              </w:rPr>
              <w:t xml:space="preserve"> </w:t>
            </w:r>
            <w:r>
              <w:rPr>
                <w:sz w:val="24"/>
              </w:rPr>
              <w:t>связей</w:t>
            </w:r>
            <w:r>
              <w:rPr>
                <w:spacing w:val="1"/>
                <w:sz w:val="24"/>
              </w:rPr>
              <w:t xml:space="preserve"> </w:t>
            </w:r>
            <w:r>
              <w:rPr>
                <w:sz w:val="24"/>
              </w:rPr>
              <w:t>между</w:t>
            </w:r>
            <w:r>
              <w:rPr>
                <w:spacing w:val="-57"/>
                <w:sz w:val="24"/>
              </w:rPr>
              <w:t xml:space="preserve"> </w:t>
            </w:r>
            <w:r>
              <w:rPr>
                <w:sz w:val="24"/>
              </w:rPr>
              <w:t>предложениями</w:t>
            </w:r>
            <w:r>
              <w:rPr>
                <w:spacing w:val="1"/>
                <w:sz w:val="24"/>
              </w:rPr>
              <w:t xml:space="preserve"> </w:t>
            </w:r>
            <w:r>
              <w:rPr>
                <w:sz w:val="24"/>
              </w:rPr>
              <w:t>и</w:t>
            </w:r>
            <w:r>
              <w:rPr>
                <w:spacing w:val="1"/>
                <w:sz w:val="24"/>
              </w:rPr>
              <w:t xml:space="preserve"> </w:t>
            </w:r>
            <w:r>
              <w:rPr>
                <w:sz w:val="24"/>
              </w:rPr>
              <w:t>между</w:t>
            </w:r>
            <w:r>
              <w:rPr>
                <w:spacing w:val="1"/>
                <w:sz w:val="24"/>
              </w:rPr>
              <w:t xml:space="preserve"> </w:t>
            </w:r>
            <w:r>
              <w:rPr>
                <w:sz w:val="24"/>
              </w:rPr>
              <w:t>частями</w:t>
            </w:r>
            <w:r>
              <w:rPr>
                <w:spacing w:val="1"/>
                <w:sz w:val="24"/>
              </w:rPr>
              <w:t xml:space="preserve"> </w:t>
            </w:r>
            <w:r>
              <w:rPr>
                <w:sz w:val="24"/>
              </w:rPr>
              <w:t>высказывания.</w:t>
            </w:r>
          </w:p>
          <w:p w:rsidR="00C43421" w:rsidRDefault="00C43421" w:rsidP="00C43421">
            <w:pPr>
              <w:pStyle w:val="TableParagraph"/>
              <w:tabs>
                <w:tab w:val="left" w:pos="309"/>
                <w:tab w:val="left" w:pos="416"/>
              </w:tabs>
              <w:spacing w:line="276" w:lineRule="auto"/>
              <w:ind w:left="134"/>
              <w:rPr>
                <w:sz w:val="24"/>
              </w:rPr>
            </w:pPr>
          </w:p>
          <w:p w:rsidR="00C43421" w:rsidRDefault="00C43421" w:rsidP="003A2BFB">
            <w:pPr>
              <w:pStyle w:val="TableParagraph"/>
              <w:numPr>
                <w:ilvl w:val="0"/>
                <w:numId w:val="40"/>
              </w:numPr>
              <w:tabs>
                <w:tab w:val="left" w:pos="309"/>
                <w:tab w:val="left" w:pos="416"/>
              </w:tabs>
              <w:spacing w:line="276" w:lineRule="auto"/>
              <w:ind w:left="133" w:firstLine="1"/>
              <w:rPr>
                <w:sz w:val="24"/>
              </w:rPr>
            </w:pPr>
            <w:r>
              <w:rPr>
                <w:sz w:val="24"/>
                <w:u w:val="single"/>
              </w:rPr>
              <w:t>Подготовка детей к обучению грамоте:</w:t>
            </w:r>
            <w:r>
              <w:rPr>
                <w:spacing w:val="1"/>
                <w:sz w:val="24"/>
              </w:rPr>
              <w:t xml:space="preserve"> </w:t>
            </w:r>
            <w:r>
              <w:rPr>
                <w:sz w:val="24"/>
              </w:rPr>
              <w:t>упражнять</w:t>
            </w:r>
            <w:r>
              <w:rPr>
                <w:spacing w:val="38"/>
                <w:sz w:val="24"/>
              </w:rPr>
              <w:t xml:space="preserve"> </w:t>
            </w:r>
            <w:r>
              <w:rPr>
                <w:sz w:val="24"/>
              </w:rPr>
              <w:t>в</w:t>
            </w:r>
            <w:r>
              <w:rPr>
                <w:spacing w:val="37"/>
                <w:sz w:val="24"/>
              </w:rPr>
              <w:t xml:space="preserve"> </w:t>
            </w:r>
            <w:r>
              <w:rPr>
                <w:sz w:val="24"/>
              </w:rPr>
              <w:t>составлении</w:t>
            </w:r>
            <w:r>
              <w:rPr>
                <w:spacing w:val="36"/>
                <w:sz w:val="24"/>
              </w:rPr>
              <w:t xml:space="preserve"> </w:t>
            </w:r>
            <w:r>
              <w:rPr>
                <w:sz w:val="24"/>
              </w:rPr>
              <w:t>предложений</w:t>
            </w:r>
          </w:p>
          <w:p w:rsidR="00C43421" w:rsidRDefault="00C43421" w:rsidP="00C43421">
            <w:pPr>
              <w:pStyle w:val="TableParagraph"/>
              <w:spacing w:line="276" w:lineRule="auto"/>
              <w:ind w:left="133" w:firstLine="1"/>
              <w:rPr>
                <w:sz w:val="24"/>
              </w:rPr>
            </w:pPr>
            <w:r>
              <w:rPr>
                <w:sz w:val="24"/>
              </w:rPr>
              <w:t>из</w:t>
            </w:r>
            <w:r>
              <w:rPr>
                <w:spacing w:val="60"/>
                <w:sz w:val="24"/>
              </w:rPr>
              <w:t xml:space="preserve"> </w:t>
            </w:r>
            <w:r>
              <w:rPr>
                <w:sz w:val="24"/>
              </w:rPr>
              <w:t>2-4 слов, членении простых предложений</w:t>
            </w:r>
            <w:r>
              <w:rPr>
                <w:spacing w:val="1"/>
                <w:sz w:val="24"/>
              </w:rPr>
              <w:t xml:space="preserve"> </w:t>
            </w:r>
            <w:r>
              <w:rPr>
                <w:sz w:val="24"/>
              </w:rPr>
              <w:t>на слова с указанием их последовательности.</w:t>
            </w:r>
            <w:r>
              <w:rPr>
                <w:spacing w:val="1"/>
                <w:sz w:val="24"/>
              </w:rPr>
              <w:t xml:space="preserve"> </w:t>
            </w:r>
            <w:r>
              <w:rPr>
                <w:sz w:val="24"/>
              </w:rPr>
              <w:t>Формировать у детей умение делить слова на</w:t>
            </w:r>
            <w:r>
              <w:rPr>
                <w:spacing w:val="1"/>
                <w:sz w:val="24"/>
              </w:rPr>
              <w:t xml:space="preserve"> </w:t>
            </w:r>
            <w:r>
              <w:rPr>
                <w:sz w:val="24"/>
              </w:rPr>
              <w:t>слоги, составлять слова из слогов, делить на</w:t>
            </w:r>
            <w:r>
              <w:rPr>
                <w:spacing w:val="1"/>
                <w:sz w:val="24"/>
              </w:rPr>
              <w:t xml:space="preserve"> </w:t>
            </w:r>
            <w:r>
              <w:rPr>
                <w:sz w:val="24"/>
              </w:rPr>
              <w:t>слоги</w:t>
            </w:r>
            <w:r>
              <w:rPr>
                <w:spacing w:val="1"/>
                <w:sz w:val="24"/>
              </w:rPr>
              <w:t xml:space="preserve"> </w:t>
            </w:r>
            <w:r>
              <w:rPr>
                <w:sz w:val="24"/>
              </w:rPr>
              <w:t>трехсложные</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открытыми</w:t>
            </w:r>
            <w:r>
              <w:rPr>
                <w:spacing w:val="1"/>
                <w:sz w:val="24"/>
              </w:rPr>
              <w:t xml:space="preserve"> </w:t>
            </w:r>
            <w:r>
              <w:rPr>
                <w:sz w:val="24"/>
              </w:rPr>
              <w:t>слогами;</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буквами;</w:t>
            </w:r>
            <w:r>
              <w:rPr>
                <w:spacing w:val="1"/>
                <w:sz w:val="24"/>
              </w:rPr>
              <w:t xml:space="preserve"> </w:t>
            </w:r>
            <w:r>
              <w:rPr>
                <w:sz w:val="24"/>
              </w:rPr>
              <w:t>читать</w:t>
            </w:r>
            <w:r>
              <w:rPr>
                <w:spacing w:val="-57"/>
                <w:sz w:val="24"/>
              </w:rPr>
              <w:t xml:space="preserve"> </w:t>
            </w:r>
            <w:r>
              <w:rPr>
                <w:sz w:val="24"/>
              </w:rPr>
              <w:t>слоги,</w:t>
            </w:r>
            <w:r>
              <w:rPr>
                <w:spacing w:val="1"/>
                <w:sz w:val="24"/>
              </w:rPr>
              <w:t xml:space="preserve"> </w:t>
            </w:r>
            <w:r>
              <w:rPr>
                <w:sz w:val="24"/>
              </w:rPr>
              <w:t>слова,</w:t>
            </w:r>
            <w:r>
              <w:rPr>
                <w:spacing w:val="1"/>
                <w:sz w:val="24"/>
              </w:rPr>
              <w:t xml:space="preserve"> </w:t>
            </w:r>
            <w:r>
              <w:rPr>
                <w:sz w:val="24"/>
              </w:rPr>
              <w:t>простые</w:t>
            </w:r>
            <w:r>
              <w:rPr>
                <w:spacing w:val="1"/>
                <w:sz w:val="24"/>
              </w:rPr>
              <w:t xml:space="preserve"> </w:t>
            </w:r>
            <w:r>
              <w:rPr>
                <w:sz w:val="24"/>
              </w:rPr>
              <w:t>предложения</w:t>
            </w:r>
            <w:r>
              <w:rPr>
                <w:spacing w:val="1"/>
                <w:sz w:val="24"/>
              </w:rPr>
              <w:t xml:space="preserve"> </w:t>
            </w:r>
            <w:r>
              <w:rPr>
                <w:sz w:val="24"/>
              </w:rPr>
              <w:t>из</w:t>
            </w:r>
            <w:r>
              <w:rPr>
                <w:spacing w:val="60"/>
                <w:sz w:val="24"/>
              </w:rPr>
              <w:t xml:space="preserve"> </w:t>
            </w:r>
            <w:r>
              <w:rPr>
                <w:sz w:val="24"/>
              </w:rPr>
              <w:t>2-3</w:t>
            </w:r>
            <w:r>
              <w:rPr>
                <w:spacing w:val="1"/>
                <w:sz w:val="24"/>
              </w:rPr>
              <w:t xml:space="preserve"> </w:t>
            </w:r>
            <w:r>
              <w:rPr>
                <w:sz w:val="24"/>
              </w:rPr>
              <w:t>слов.</w:t>
            </w:r>
          </w:p>
          <w:p w:rsidR="00C43421" w:rsidRDefault="00C43421" w:rsidP="003A2BFB">
            <w:pPr>
              <w:pStyle w:val="TableParagraph"/>
              <w:numPr>
                <w:ilvl w:val="0"/>
                <w:numId w:val="40"/>
              </w:numPr>
              <w:tabs>
                <w:tab w:val="left" w:pos="309"/>
                <w:tab w:val="left" w:pos="416"/>
              </w:tabs>
              <w:spacing w:line="276" w:lineRule="auto"/>
              <w:ind w:left="133" w:firstLine="1"/>
              <w:rPr>
                <w:sz w:val="24"/>
              </w:rPr>
            </w:pPr>
            <w:r>
              <w:rPr>
                <w:sz w:val="24"/>
                <w:u w:val="single"/>
              </w:rPr>
              <w:t>Интерес к художественной литературе:</w:t>
            </w:r>
            <w:r>
              <w:rPr>
                <w:spacing w:val="1"/>
                <w:sz w:val="24"/>
              </w:rPr>
              <w:t xml:space="preserve"> </w:t>
            </w:r>
            <w:r>
              <w:rPr>
                <w:sz w:val="24"/>
              </w:rPr>
              <w:t>формировать</w:t>
            </w:r>
            <w:r>
              <w:rPr>
                <w:spacing w:val="40"/>
                <w:sz w:val="24"/>
              </w:rPr>
              <w:t xml:space="preserve"> </w:t>
            </w:r>
            <w:r>
              <w:rPr>
                <w:sz w:val="24"/>
              </w:rPr>
              <w:t>отношение</w:t>
            </w:r>
            <w:r>
              <w:rPr>
                <w:spacing w:val="39"/>
                <w:sz w:val="24"/>
              </w:rPr>
              <w:t xml:space="preserve"> </w:t>
            </w:r>
            <w:r>
              <w:rPr>
                <w:sz w:val="24"/>
              </w:rPr>
              <w:t>детей</w:t>
            </w:r>
            <w:r>
              <w:rPr>
                <w:spacing w:val="40"/>
                <w:sz w:val="24"/>
              </w:rPr>
              <w:t xml:space="preserve"> </w:t>
            </w:r>
            <w:r>
              <w:rPr>
                <w:sz w:val="24"/>
              </w:rPr>
              <w:t>к</w:t>
            </w:r>
            <w:r>
              <w:rPr>
                <w:spacing w:val="41"/>
                <w:sz w:val="24"/>
              </w:rPr>
              <w:t xml:space="preserve"> </w:t>
            </w:r>
            <w:r>
              <w:rPr>
                <w:sz w:val="24"/>
              </w:rPr>
              <w:t>книге</w:t>
            </w:r>
          </w:p>
          <w:p w:rsidR="00C43421" w:rsidRDefault="00C43421" w:rsidP="00C43421">
            <w:pPr>
              <w:pStyle w:val="TableParagraph"/>
              <w:spacing w:line="276" w:lineRule="auto"/>
              <w:ind w:left="133" w:firstLine="1"/>
              <w:rPr>
                <w:sz w:val="24"/>
              </w:rPr>
            </w:pPr>
            <w:r>
              <w:rPr>
                <w:sz w:val="24"/>
              </w:rPr>
              <w:t>как</w:t>
            </w:r>
            <w:r>
              <w:rPr>
                <w:spacing w:val="1"/>
                <w:sz w:val="24"/>
              </w:rPr>
              <w:t xml:space="preserve"> </w:t>
            </w:r>
            <w:r>
              <w:rPr>
                <w:sz w:val="24"/>
              </w:rPr>
              <w:t>эстетическому</w:t>
            </w:r>
            <w:r>
              <w:rPr>
                <w:spacing w:val="1"/>
                <w:sz w:val="24"/>
              </w:rPr>
              <w:t xml:space="preserve"> </w:t>
            </w:r>
            <w:r>
              <w:rPr>
                <w:sz w:val="24"/>
              </w:rPr>
              <w:t>объекту,</w:t>
            </w:r>
            <w:r>
              <w:rPr>
                <w:spacing w:val="1"/>
                <w:sz w:val="24"/>
              </w:rPr>
              <w:t xml:space="preserve"> </w:t>
            </w:r>
            <w:r>
              <w:rPr>
                <w:sz w:val="24"/>
              </w:rPr>
              <w:t>поддерживать</w:t>
            </w:r>
            <w:r>
              <w:rPr>
                <w:spacing w:val="1"/>
                <w:sz w:val="24"/>
              </w:rPr>
              <w:t xml:space="preserve"> </w:t>
            </w:r>
            <w:r>
              <w:rPr>
                <w:sz w:val="24"/>
              </w:rPr>
              <w:t>положительные</w:t>
            </w:r>
            <w:r>
              <w:rPr>
                <w:spacing w:val="1"/>
                <w:sz w:val="24"/>
              </w:rPr>
              <w:t xml:space="preserve"> </w:t>
            </w:r>
            <w:r>
              <w:rPr>
                <w:sz w:val="24"/>
              </w:rPr>
              <w:t>эмоциональные</w:t>
            </w:r>
            <w:r>
              <w:rPr>
                <w:spacing w:val="1"/>
                <w:sz w:val="24"/>
              </w:rPr>
              <w:t xml:space="preserve"> </w:t>
            </w:r>
            <w:r>
              <w:rPr>
                <w:sz w:val="24"/>
              </w:rPr>
              <w:t>проявления</w:t>
            </w:r>
            <w:r>
              <w:rPr>
                <w:spacing w:val="1"/>
                <w:sz w:val="24"/>
              </w:rPr>
              <w:t xml:space="preserve"> </w:t>
            </w:r>
            <w:r>
              <w:rPr>
                <w:sz w:val="24"/>
              </w:rPr>
              <w:t>детей</w:t>
            </w:r>
            <w:r>
              <w:rPr>
                <w:spacing w:val="1"/>
                <w:sz w:val="24"/>
              </w:rPr>
              <w:t xml:space="preserve"> </w:t>
            </w:r>
            <w:r>
              <w:rPr>
                <w:sz w:val="24"/>
              </w:rPr>
              <w:t>(радость,</w:t>
            </w:r>
            <w:r>
              <w:rPr>
                <w:spacing w:val="1"/>
                <w:sz w:val="24"/>
              </w:rPr>
              <w:t xml:space="preserve"> </w:t>
            </w:r>
            <w:r>
              <w:rPr>
                <w:sz w:val="24"/>
              </w:rPr>
              <w:t>удовольствие</w:t>
            </w:r>
            <w:r>
              <w:rPr>
                <w:spacing w:val="1"/>
                <w:sz w:val="24"/>
              </w:rPr>
              <w:t xml:space="preserve"> </w:t>
            </w:r>
            <w:r>
              <w:rPr>
                <w:sz w:val="24"/>
              </w:rPr>
              <w:t>при</w:t>
            </w:r>
            <w:r>
              <w:rPr>
                <w:spacing w:val="1"/>
                <w:sz w:val="24"/>
              </w:rPr>
              <w:t xml:space="preserve"> </w:t>
            </w:r>
            <w:r>
              <w:rPr>
                <w:sz w:val="24"/>
              </w:rPr>
              <w:t>слушании</w:t>
            </w:r>
            <w:r>
              <w:rPr>
                <w:spacing w:val="1"/>
                <w:sz w:val="24"/>
              </w:rPr>
              <w:t xml:space="preserve"> </w:t>
            </w:r>
            <w:r>
              <w:rPr>
                <w:sz w:val="24"/>
              </w:rPr>
              <w:lastRenderedPageBreak/>
              <w:t>произведений);</w:t>
            </w:r>
          </w:p>
          <w:p w:rsidR="00C43421" w:rsidRDefault="00C43421" w:rsidP="00C43421">
            <w:pPr>
              <w:pStyle w:val="TableParagraph"/>
              <w:tabs>
                <w:tab w:val="left" w:pos="1419"/>
                <w:tab w:val="left" w:pos="2640"/>
                <w:tab w:val="left" w:pos="3179"/>
              </w:tabs>
              <w:spacing w:line="276" w:lineRule="auto"/>
              <w:ind w:left="133" w:firstLine="1"/>
              <w:rPr>
                <w:sz w:val="24"/>
              </w:rPr>
            </w:pPr>
            <w:r>
              <w:rPr>
                <w:sz w:val="24"/>
              </w:rPr>
              <w:t>развивать</w:t>
            </w:r>
            <w:r>
              <w:rPr>
                <w:sz w:val="24"/>
              </w:rPr>
              <w:tab/>
              <w:t>интерес к изданиям</w:t>
            </w:r>
          </w:p>
          <w:p w:rsidR="00C43421" w:rsidRDefault="00C43421" w:rsidP="00C43421">
            <w:pPr>
              <w:pStyle w:val="TableParagraph"/>
              <w:tabs>
                <w:tab w:val="left" w:pos="2155"/>
                <w:tab w:val="left" w:pos="2733"/>
              </w:tabs>
              <w:spacing w:line="276" w:lineRule="auto"/>
              <w:ind w:left="133" w:firstLine="1"/>
              <w:rPr>
                <w:sz w:val="24"/>
              </w:rPr>
            </w:pPr>
            <w:r>
              <w:rPr>
                <w:sz w:val="24"/>
              </w:rPr>
              <w:t>познавательного и энциклопедического</w:t>
            </w:r>
          </w:p>
          <w:p w:rsidR="00C43421" w:rsidRDefault="00C43421" w:rsidP="00C43421">
            <w:pPr>
              <w:pStyle w:val="TableParagraph"/>
              <w:spacing w:line="276" w:lineRule="auto"/>
              <w:ind w:left="133" w:firstLine="1"/>
              <w:rPr>
                <w:sz w:val="24"/>
              </w:rPr>
            </w:pPr>
            <w:r>
              <w:rPr>
                <w:sz w:val="24"/>
              </w:rPr>
              <w:t>характера;</w:t>
            </w:r>
            <w:r>
              <w:rPr>
                <w:spacing w:val="1"/>
                <w:sz w:val="24"/>
              </w:rPr>
              <w:t xml:space="preserve"> </w:t>
            </w:r>
            <w:r>
              <w:rPr>
                <w:sz w:val="24"/>
              </w:rPr>
              <w:t>знакомить</w:t>
            </w:r>
            <w:r>
              <w:rPr>
                <w:spacing w:val="1"/>
                <w:sz w:val="24"/>
              </w:rPr>
              <w:t xml:space="preserve"> </w:t>
            </w:r>
            <w:r>
              <w:rPr>
                <w:sz w:val="24"/>
              </w:rPr>
              <w:t>с</w:t>
            </w:r>
            <w:r>
              <w:rPr>
                <w:spacing w:val="1"/>
                <w:sz w:val="24"/>
              </w:rPr>
              <w:t xml:space="preserve"> </w:t>
            </w:r>
            <w:r>
              <w:rPr>
                <w:sz w:val="24"/>
              </w:rPr>
              <w:t>разнообразными</w:t>
            </w:r>
            <w:r>
              <w:rPr>
                <w:spacing w:val="1"/>
                <w:sz w:val="24"/>
              </w:rPr>
              <w:t xml:space="preserve"> </w:t>
            </w:r>
            <w:r>
              <w:rPr>
                <w:sz w:val="24"/>
              </w:rPr>
              <w:t>по</w:t>
            </w:r>
            <w:r>
              <w:rPr>
                <w:spacing w:val="1"/>
                <w:sz w:val="24"/>
              </w:rPr>
              <w:t xml:space="preserve"> </w:t>
            </w:r>
            <w:r>
              <w:rPr>
                <w:sz w:val="24"/>
              </w:rPr>
              <w:t>жанру</w:t>
            </w:r>
            <w:r>
              <w:rPr>
                <w:spacing w:val="1"/>
                <w:sz w:val="24"/>
              </w:rPr>
              <w:t xml:space="preserve"> </w:t>
            </w:r>
            <w:r>
              <w:rPr>
                <w:sz w:val="24"/>
              </w:rPr>
              <w:t>и</w:t>
            </w:r>
            <w:r>
              <w:rPr>
                <w:spacing w:val="1"/>
                <w:sz w:val="24"/>
              </w:rPr>
              <w:t xml:space="preserve"> </w:t>
            </w:r>
            <w:r>
              <w:rPr>
                <w:sz w:val="24"/>
              </w:rPr>
              <w:t>тематике</w:t>
            </w:r>
            <w:r>
              <w:rPr>
                <w:spacing w:val="1"/>
                <w:sz w:val="24"/>
              </w:rPr>
              <w:t xml:space="preserve"> </w:t>
            </w:r>
            <w:r>
              <w:rPr>
                <w:sz w:val="24"/>
              </w:rPr>
              <w:t>художественными</w:t>
            </w:r>
            <w:r>
              <w:rPr>
                <w:spacing w:val="1"/>
                <w:sz w:val="24"/>
              </w:rPr>
              <w:t xml:space="preserve"> </w:t>
            </w:r>
            <w:r>
              <w:rPr>
                <w:sz w:val="24"/>
              </w:rPr>
              <w:t xml:space="preserve">произведениями; формировать </w:t>
            </w:r>
            <w:r>
              <w:rPr>
                <w:spacing w:val="-1"/>
                <w:sz w:val="24"/>
              </w:rPr>
              <w:t>положительное</w:t>
            </w:r>
            <w:r>
              <w:rPr>
                <w:spacing w:val="-58"/>
                <w:sz w:val="24"/>
              </w:rPr>
              <w:t xml:space="preserve"> </w:t>
            </w:r>
            <w:r>
              <w:rPr>
                <w:sz w:val="24"/>
              </w:rPr>
              <w:t>эмоциональное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с</w:t>
            </w:r>
            <w:r>
              <w:rPr>
                <w:spacing w:val="1"/>
                <w:sz w:val="24"/>
              </w:rPr>
              <w:t xml:space="preserve"> </w:t>
            </w:r>
            <w:r>
              <w:rPr>
                <w:sz w:val="24"/>
              </w:rPr>
              <w:t>продолжением»</w:t>
            </w:r>
            <w:r>
              <w:rPr>
                <w:spacing w:val="1"/>
                <w:sz w:val="24"/>
              </w:rPr>
              <w:t xml:space="preserve"> </w:t>
            </w:r>
            <w:r>
              <w:rPr>
                <w:sz w:val="24"/>
              </w:rPr>
              <w:t>(сказка-повесть,</w:t>
            </w:r>
            <w:r>
              <w:rPr>
                <w:spacing w:val="1"/>
                <w:sz w:val="24"/>
              </w:rPr>
              <w:t xml:space="preserve"> </w:t>
            </w:r>
            <w:r>
              <w:rPr>
                <w:sz w:val="24"/>
              </w:rPr>
              <w:t>цикл</w:t>
            </w:r>
            <w:r>
              <w:rPr>
                <w:spacing w:val="1"/>
                <w:sz w:val="24"/>
              </w:rPr>
              <w:t xml:space="preserve"> </w:t>
            </w:r>
            <w:r>
              <w:rPr>
                <w:sz w:val="24"/>
              </w:rPr>
              <w:t>рассказов</w:t>
            </w:r>
            <w:r>
              <w:rPr>
                <w:spacing w:val="-1"/>
                <w:sz w:val="24"/>
              </w:rPr>
              <w:t xml:space="preserve"> </w:t>
            </w:r>
            <w:r>
              <w:rPr>
                <w:sz w:val="24"/>
              </w:rPr>
              <w:t>со</w:t>
            </w:r>
            <w:r>
              <w:rPr>
                <w:spacing w:val="1"/>
                <w:sz w:val="24"/>
              </w:rPr>
              <w:t xml:space="preserve"> </w:t>
            </w:r>
            <w:r>
              <w:rPr>
                <w:sz w:val="24"/>
              </w:rPr>
              <w:t>сквозным</w:t>
            </w:r>
            <w:r>
              <w:rPr>
                <w:spacing w:val="-3"/>
                <w:sz w:val="24"/>
              </w:rPr>
              <w:t xml:space="preserve"> </w:t>
            </w:r>
            <w:r>
              <w:rPr>
                <w:sz w:val="24"/>
              </w:rPr>
              <w:t>персонажем); формировать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жанровых,</w:t>
            </w:r>
            <w:r>
              <w:rPr>
                <w:spacing w:val="1"/>
                <w:sz w:val="24"/>
              </w:rPr>
              <w:t xml:space="preserve"> </w:t>
            </w:r>
            <w:r>
              <w:rPr>
                <w:sz w:val="24"/>
              </w:rPr>
              <w:t>композиционных</w:t>
            </w:r>
            <w:r>
              <w:rPr>
                <w:spacing w:val="1"/>
                <w:sz w:val="24"/>
              </w:rPr>
              <w:t xml:space="preserve"> </w:t>
            </w:r>
            <w:r>
              <w:rPr>
                <w:sz w:val="24"/>
              </w:rPr>
              <w:t>и</w:t>
            </w:r>
            <w:r>
              <w:rPr>
                <w:spacing w:val="1"/>
                <w:sz w:val="24"/>
              </w:rPr>
              <w:t xml:space="preserve"> </w:t>
            </w:r>
            <w:r>
              <w:rPr>
                <w:sz w:val="24"/>
              </w:rPr>
              <w:t>языковых</w:t>
            </w:r>
            <w:r>
              <w:rPr>
                <w:spacing w:val="1"/>
                <w:sz w:val="24"/>
              </w:rPr>
              <w:t xml:space="preserve"> </w:t>
            </w:r>
            <w:r>
              <w:rPr>
                <w:sz w:val="24"/>
              </w:rPr>
              <w:t xml:space="preserve">особенностях жанров </w:t>
            </w:r>
            <w:r>
              <w:rPr>
                <w:spacing w:val="-1"/>
                <w:sz w:val="24"/>
              </w:rPr>
              <w:t>литературы:</w:t>
            </w:r>
            <w:r>
              <w:rPr>
                <w:spacing w:val="-58"/>
                <w:sz w:val="24"/>
              </w:rPr>
              <w:t xml:space="preserve"> </w:t>
            </w:r>
            <w:r>
              <w:rPr>
                <w:sz w:val="24"/>
              </w:rPr>
              <w:t>литературная</w:t>
            </w:r>
            <w:r>
              <w:rPr>
                <w:spacing w:val="1"/>
                <w:sz w:val="24"/>
              </w:rPr>
              <w:t xml:space="preserve"> </w:t>
            </w:r>
            <w:r>
              <w:rPr>
                <w:sz w:val="24"/>
              </w:rPr>
              <w:t>сказка,</w:t>
            </w:r>
            <w:r>
              <w:rPr>
                <w:spacing w:val="1"/>
                <w:sz w:val="24"/>
              </w:rPr>
              <w:t xml:space="preserve"> </w:t>
            </w:r>
            <w:r>
              <w:rPr>
                <w:sz w:val="24"/>
              </w:rPr>
              <w:t>рассказ,</w:t>
            </w:r>
            <w:r>
              <w:rPr>
                <w:spacing w:val="1"/>
                <w:sz w:val="24"/>
              </w:rPr>
              <w:t xml:space="preserve"> </w:t>
            </w:r>
            <w:r>
              <w:rPr>
                <w:sz w:val="24"/>
              </w:rPr>
              <w:t>стихотворение,</w:t>
            </w:r>
            <w:r>
              <w:rPr>
                <w:spacing w:val="-57"/>
                <w:sz w:val="24"/>
              </w:rPr>
              <w:t xml:space="preserve"> </w:t>
            </w:r>
            <w:r>
              <w:rPr>
                <w:sz w:val="24"/>
              </w:rPr>
              <w:t>басня,</w:t>
            </w:r>
            <w:r>
              <w:rPr>
                <w:spacing w:val="-1"/>
                <w:sz w:val="24"/>
              </w:rPr>
              <w:t xml:space="preserve"> </w:t>
            </w:r>
            <w:r>
              <w:rPr>
                <w:sz w:val="24"/>
              </w:rPr>
              <w:t>пословица, небылица,</w:t>
            </w:r>
            <w:r>
              <w:rPr>
                <w:spacing w:val="-1"/>
                <w:sz w:val="24"/>
              </w:rPr>
              <w:t xml:space="preserve"> </w:t>
            </w:r>
            <w:r>
              <w:rPr>
                <w:sz w:val="24"/>
              </w:rPr>
              <w:t>былина;</w:t>
            </w:r>
          </w:p>
          <w:p w:rsidR="00C43421" w:rsidRDefault="00C43421" w:rsidP="00C43421">
            <w:pPr>
              <w:pStyle w:val="TableParagraph"/>
              <w:spacing w:line="276" w:lineRule="auto"/>
              <w:ind w:left="133" w:firstLine="1"/>
              <w:rPr>
                <w:sz w:val="24"/>
              </w:rPr>
            </w:pPr>
            <w:r>
              <w:rPr>
                <w:sz w:val="24"/>
              </w:rPr>
              <w:t xml:space="preserve">    углублять</w:t>
            </w:r>
            <w:r>
              <w:rPr>
                <w:spacing w:val="1"/>
                <w:sz w:val="24"/>
              </w:rPr>
              <w:t xml:space="preserve"> </w:t>
            </w:r>
            <w:r>
              <w:rPr>
                <w:sz w:val="24"/>
              </w:rPr>
              <w:t>восприятие</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формы</w:t>
            </w:r>
            <w:r>
              <w:rPr>
                <w:spacing w:val="1"/>
                <w:sz w:val="24"/>
              </w:rPr>
              <w:t xml:space="preserve"> </w:t>
            </w:r>
            <w:r>
              <w:rPr>
                <w:sz w:val="24"/>
              </w:rPr>
              <w:t>произведений</w:t>
            </w:r>
            <w:r>
              <w:rPr>
                <w:spacing w:val="1"/>
                <w:sz w:val="24"/>
              </w:rPr>
              <w:t xml:space="preserve"> </w:t>
            </w:r>
            <w:r>
              <w:rPr>
                <w:sz w:val="24"/>
              </w:rPr>
              <w:t>(оценка</w:t>
            </w:r>
            <w:r>
              <w:rPr>
                <w:spacing w:val="1"/>
                <w:sz w:val="24"/>
              </w:rPr>
              <w:t xml:space="preserve"> </w:t>
            </w:r>
            <w:r>
              <w:rPr>
                <w:sz w:val="24"/>
              </w:rPr>
              <w:t>характера</w:t>
            </w:r>
            <w:r>
              <w:rPr>
                <w:spacing w:val="-57"/>
                <w:sz w:val="24"/>
              </w:rPr>
              <w:t xml:space="preserve"> </w:t>
            </w:r>
            <w:r>
              <w:rPr>
                <w:sz w:val="24"/>
              </w:rPr>
              <w:t>персонажа с опорой на его портрет, поступки,</w:t>
            </w:r>
            <w:r>
              <w:rPr>
                <w:spacing w:val="1"/>
                <w:sz w:val="24"/>
              </w:rPr>
              <w:t xml:space="preserve"> </w:t>
            </w:r>
            <w:r>
              <w:rPr>
                <w:sz w:val="24"/>
              </w:rPr>
              <w:t>мотивы</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средства</w:t>
            </w:r>
            <w:r>
              <w:rPr>
                <w:spacing w:val="1"/>
                <w:sz w:val="24"/>
              </w:rPr>
              <w:t xml:space="preserve"> </w:t>
            </w:r>
            <w:r>
              <w:rPr>
                <w:sz w:val="24"/>
              </w:rPr>
              <w:t>раскрытия</w:t>
            </w:r>
            <w:r>
              <w:rPr>
                <w:spacing w:val="1"/>
                <w:sz w:val="24"/>
              </w:rPr>
              <w:t xml:space="preserve"> </w:t>
            </w:r>
            <w:r>
              <w:rPr>
                <w:sz w:val="24"/>
              </w:rPr>
              <w:t>образа;</w:t>
            </w:r>
            <w:r>
              <w:rPr>
                <w:spacing w:val="1"/>
                <w:sz w:val="24"/>
              </w:rPr>
              <w:t xml:space="preserve"> </w:t>
            </w:r>
            <w:r>
              <w:rPr>
                <w:sz w:val="24"/>
              </w:rPr>
              <w:t>развитие</w:t>
            </w:r>
            <w:r>
              <w:rPr>
                <w:spacing w:val="1"/>
                <w:sz w:val="24"/>
              </w:rPr>
              <w:t xml:space="preserve"> </w:t>
            </w:r>
            <w:r>
              <w:rPr>
                <w:sz w:val="24"/>
              </w:rPr>
              <w:t>поэтического</w:t>
            </w:r>
            <w:r>
              <w:rPr>
                <w:spacing w:val="-57"/>
                <w:sz w:val="24"/>
              </w:rPr>
              <w:t xml:space="preserve"> </w:t>
            </w:r>
            <w:r>
              <w:rPr>
                <w:sz w:val="24"/>
              </w:rPr>
              <w:t>слуха);</w:t>
            </w:r>
          </w:p>
          <w:p w:rsidR="00C43421" w:rsidRPr="00C43421" w:rsidRDefault="00C43421" w:rsidP="00C43421">
            <w:pPr>
              <w:pStyle w:val="TableParagraph"/>
              <w:tabs>
                <w:tab w:val="left" w:pos="309"/>
                <w:tab w:val="left" w:pos="416"/>
              </w:tabs>
              <w:spacing w:line="276" w:lineRule="auto"/>
              <w:ind w:left="133" w:firstLine="1"/>
              <w:rPr>
                <w:sz w:val="24"/>
                <w:u w:val="single"/>
              </w:rPr>
            </w:pPr>
            <w:r>
              <w:rPr>
                <w:sz w:val="24"/>
              </w:rPr>
              <w:t xml:space="preserve">    поддерживать избирательные интересы</w:t>
            </w:r>
            <w:r>
              <w:rPr>
                <w:spacing w:val="1"/>
                <w:sz w:val="24"/>
              </w:rPr>
              <w:t xml:space="preserve"> </w:t>
            </w:r>
            <w:r>
              <w:rPr>
                <w:sz w:val="24"/>
              </w:rPr>
              <w:t>детей к произведениям определенного жанра и</w:t>
            </w:r>
            <w:r>
              <w:rPr>
                <w:spacing w:val="-57"/>
                <w:sz w:val="24"/>
              </w:rPr>
              <w:t xml:space="preserve"> </w:t>
            </w:r>
            <w:r>
              <w:rPr>
                <w:sz w:val="24"/>
              </w:rPr>
              <w:t>тематики;</w:t>
            </w:r>
            <w:r>
              <w:rPr>
                <w:sz w:val="24"/>
                <w:u w:val="single"/>
              </w:rPr>
              <w:t xml:space="preserve"> </w:t>
            </w:r>
            <w:r w:rsidRPr="00C43421">
              <w:rPr>
                <w:sz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C43421" w:rsidRDefault="00C43421" w:rsidP="00C43421">
            <w:pPr>
              <w:pStyle w:val="TableParagraph"/>
              <w:tabs>
                <w:tab w:val="left" w:pos="309"/>
                <w:tab w:val="left" w:pos="416"/>
              </w:tabs>
              <w:spacing w:line="276" w:lineRule="auto"/>
              <w:ind w:left="134"/>
              <w:rPr>
                <w:sz w:val="24"/>
                <w:u w:val="single"/>
              </w:rPr>
            </w:pPr>
          </w:p>
          <w:p w:rsidR="00C43421" w:rsidRDefault="00C43421" w:rsidP="00C43421">
            <w:pPr>
              <w:pStyle w:val="TableParagraph"/>
              <w:tabs>
                <w:tab w:val="left" w:pos="309"/>
                <w:tab w:val="left" w:pos="416"/>
              </w:tabs>
              <w:spacing w:line="276" w:lineRule="auto"/>
              <w:ind w:left="134"/>
              <w:rPr>
                <w:sz w:val="24"/>
                <w:u w:val="single"/>
              </w:rPr>
            </w:pPr>
          </w:p>
          <w:p w:rsidR="00C43421" w:rsidRDefault="00C43421" w:rsidP="00C43421">
            <w:pPr>
              <w:pStyle w:val="TableParagraph"/>
              <w:tabs>
                <w:tab w:val="left" w:pos="309"/>
                <w:tab w:val="left" w:pos="416"/>
              </w:tabs>
              <w:spacing w:line="276" w:lineRule="auto"/>
              <w:ind w:left="134"/>
              <w:rPr>
                <w:sz w:val="24"/>
                <w:u w:val="single"/>
              </w:rPr>
            </w:pPr>
          </w:p>
          <w:p w:rsidR="00C43421" w:rsidRDefault="00C43421" w:rsidP="00C43421">
            <w:pPr>
              <w:pStyle w:val="TableParagraph"/>
              <w:tabs>
                <w:tab w:val="left" w:pos="309"/>
                <w:tab w:val="left" w:pos="416"/>
              </w:tabs>
              <w:spacing w:line="276" w:lineRule="auto"/>
              <w:ind w:left="134"/>
              <w:rPr>
                <w:sz w:val="24"/>
                <w:u w:val="single"/>
              </w:rPr>
            </w:pPr>
          </w:p>
          <w:p w:rsidR="00C43421" w:rsidRDefault="00C43421" w:rsidP="00C43421">
            <w:pPr>
              <w:pStyle w:val="TableParagraph"/>
              <w:tabs>
                <w:tab w:val="left" w:pos="309"/>
                <w:tab w:val="left" w:pos="416"/>
              </w:tabs>
              <w:spacing w:line="276" w:lineRule="auto"/>
              <w:ind w:left="134"/>
              <w:rPr>
                <w:sz w:val="24"/>
                <w:u w:val="single"/>
              </w:rPr>
            </w:pPr>
          </w:p>
          <w:p w:rsidR="00C43421" w:rsidRDefault="00C43421" w:rsidP="00C43421">
            <w:pPr>
              <w:pStyle w:val="TableParagraph"/>
              <w:tabs>
                <w:tab w:val="left" w:pos="309"/>
                <w:tab w:val="left" w:pos="416"/>
              </w:tabs>
              <w:spacing w:line="276" w:lineRule="auto"/>
              <w:ind w:left="134"/>
              <w:rPr>
                <w:sz w:val="24"/>
                <w:u w:val="single"/>
              </w:rPr>
            </w:pPr>
          </w:p>
          <w:p w:rsidR="00C43421" w:rsidRDefault="00C43421" w:rsidP="00C43421">
            <w:pPr>
              <w:pStyle w:val="TableParagraph"/>
              <w:tabs>
                <w:tab w:val="left" w:pos="309"/>
                <w:tab w:val="left" w:pos="416"/>
              </w:tabs>
              <w:spacing w:line="276" w:lineRule="auto"/>
              <w:ind w:left="0"/>
              <w:rPr>
                <w:sz w:val="24"/>
                <w:u w:val="single"/>
              </w:rPr>
            </w:pPr>
          </w:p>
        </w:tc>
        <w:tc>
          <w:tcPr>
            <w:tcW w:w="5529" w:type="dxa"/>
          </w:tcPr>
          <w:p w:rsidR="00C43421" w:rsidRPr="00C43421" w:rsidRDefault="00C43421" w:rsidP="00C43421">
            <w:pPr>
              <w:pStyle w:val="TableParagraph"/>
              <w:tabs>
                <w:tab w:val="left" w:pos="446"/>
              </w:tabs>
              <w:spacing w:line="276" w:lineRule="auto"/>
              <w:ind w:left="163"/>
              <w:jc w:val="both"/>
              <w:rPr>
                <w:sz w:val="24"/>
              </w:rPr>
            </w:pPr>
            <w:r w:rsidRPr="00C43421">
              <w:rPr>
                <w:sz w:val="24"/>
              </w:rPr>
              <w:lastRenderedPageBreak/>
              <w:t>1)</w:t>
            </w:r>
            <w:r w:rsidRPr="00C43421">
              <w:rPr>
                <w:sz w:val="24"/>
              </w:rPr>
              <w:tab/>
              <w:t>Формирование словаря:</w:t>
            </w:r>
          </w:p>
          <w:p w:rsidR="00C43421" w:rsidRPr="00C43421" w:rsidRDefault="00C43421" w:rsidP="00C43421">
            <w:pPr>
              <w:pStyle w:val="TableParagraph"/>
              <w:spacing w:line="276" w:lineRule="auto"/>
              <w:ind w:left="163"/>
              <w:jc w:val="both"/>
              <w:rPr>
                <w:sz w:val="24"/>
              </w:rPr>
            </w:pPr>
            <w:r w:rsidRPr="00C43421">
              <w:rPr>
                <w:sz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C43421" w:rsidRPr="00C43421" w:rsidRDefault="00C43421" w:rsidP="00C43421">
            <w:pPr>
              <w:pStyle w:val="TableParagraph"/>
              <w:spacing w:line="276" w:lineRule="auto"/>
              <w:ind w:left="163"/>
              <w:jc w:val="both"/>
              <w:rPr>
                <w:sz w:val="24"/>
              </w:rPr>
            </w:pPr>
          </w:p>
          <w:p w:rsidR="00EA7685" w:rsidRDefault="00EA7685" w:rsidP="00C43421">
            <w:pPr>
              <w:pStyle w:val="TableParagraph"/>
              <w:tabs>
                <w:tab w:val="left" w:pos="446"/>
              </w:tabs>
              <w:spacing w:line="276" w:lineRule="auto"/>
              <w:ind w:left="163"/>
              <w:jc w:val="both"/>
              <w:rPr>
                <w:sz w:val="24"/>
              </w:rPr>
            </w:pPr>
          </w:p>
          <w:p w:rsidR="00C43421" w:rsidRPr="00C43421" w:rsidRDefault="00C43421" w:rsidP="00C43421">
            <w:pPr>
              <w:pStyle w:val="TableParagraph"/>
              <w:tabs>
                <w:tab w:val="left" w:pos="446"/>
              </w:tabs>
              <w:spacing w:line="276" w:lineRule="auto"/>
              <w:ind w:left="163"/>
              <w:jc w:val="both"/>
              <w:rPr>
                <w:sz w:val="24"/>
              </w:rPr>
            </w:pPr>
            <w:r w:rsidRPr="00C43421">
              <w:rPr>
                <w:sz w:val="24"/>
              </w:rPr>
              <w:t>2)</w:t>
            </w:r>
            <w:r w:rsidRPr="00C43421">
              <w:rPr>
                <w:sz w:val="24"/>
              </w:rPr>
              <w:tab/>
              <w:t>Звуковая культура речи:</w:t>
            </w:r>
          </w:p>
          <w:p w:rsidR="00C43421" w:rsidRPr="00C43421" w:rsidRDefault="00C43421" w:rsidP="0067360B">
            <w:pPr>
              <w:pStyle w:val="TableParagraph"/>
              <w:spacing w:line="276" w:lineRule="auto"/>
              <w:ind w:left="163"/>
              <w:rPr>
                <w:sz w:val="24"/>
              </w:rPr>
            </w:pPr>
            <w:r w:rsidRPr="00C43421">
              <w:rPr>
                <w:sz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C43421" w:rsidRPr="00C43421" w:rsidRDefault="00C43421" w:rsidP="00C43421">
            <w:pPr>
              <w:pStyle w:val="TableParagraph"/>
              <w:spacing w:line="276" w:lineRule="auto"/>
              <w:ind w:left="163"/>
              <w:jc w:val="both"/>
              <w:rPr>
                <w:sz w:val="24"/>
              </w:rPr>
            </w:pPr>
          </w:p>
          <w:p w:rsidR="00EA7685" w:rsidRDefault="00EA7685" w:rsidP="00C43421">
            <w:pPr>
              <w:pStyle w:val="TableParagraph"/>
              <w:tabs>
                <w:tab w:val="left" w:pos="446"/>
              </w:tabs>
              <w:spacing w:line="276" w:lineRule="auto"/>
              <w:ind w:left="163"/>
              <w:jc w:val="both"/>
              <w:rPr>
                <w:sz w:val="24"/>
              </w:rPr>
            </w:pPr>
          </w:p>
          <w:p w:rsidR="00EA7685" w:rsidRDefault="00EA7685" w:rsidP="00C43421">
            <w:pPr>
              <w:pStyle w:val="TableParagraph"/>
              <w:tabs>
                <w:tab w:val="left" w:pos="446"/>
              </w:tabs>
              <w:spacing w:line="276" w:lineRule="auto"/>
              <w:ind w:left="163"/>
              <w:jc w:val="both"/>
              <w:rPr>
                <w:sz w:val="24"/>
              </w:rPr>
            </w:pPr>
          </w:p>
          <w:p w:rsidR="00EA7685" w:rsidRDefault="00EA7685" w:rsidP="00C43421">
            <w:pPr>
              <w:pStyle w:val="TableParagraph"/>
              <w:tabs>
                <w:tab w:val="left" w:pos="446"/>
              </w:tabs>
              <w:spacing w:line="276" w:lineRule="auto"/>
              <w:ind w:left="163"/>
              <w:jc w:val="both"/>
              <w:rPr>
                <w:sz w:val="24"/>
              </w:rPr>
            </w:pPr>
          </w:p>
          <w:p w:rsidR="00EA7685" w:rsidRDefault="00EA7685" w:rsidP="00C43421">
            <w:pPr>
              <w:pStyle w:val="TableParagraph"/>
              <w:tabs>
                <w:tab w:val="left" w:pos="446"/>
              </w:tabs>
              <w:spacing w:line="276" w:lineRule="auto"/>
              <w:ind w:left="163"/>
              <w:jc w:val="both"/>
              <w:rPr>
                <w:sz w:val="24"/>
              </w:rPr>
            </w:pPr>
          </w:p>
          <w:p w:rsidR="00EA7685" w:rsidRDefault="00EA7685" w:rsidP="00C43421">
            <w:pPr>
              <w:pStyle w:val="TableParagraph"/>
              <w:tabs>
                <w:tab w:val="left" w:pos="446"/>
              </w:tabs>
              <w:spacing w:line="276" w:lineRule="auto"/>
              <w:ind w:left="163"/>
              <w:jc w:val="both"/>
              <w:rPr>
                <w:sz w:val="24"/>
              </w:rPr>
            </w:pPr>
          </w:p>
          <w:p w:rsidR="00EA7685" w:rsidRDefault="00EA7685" w:rsidP="00C43421">
            <w:pPr>
              <w:pStyle w:val="TableParagraph"/>
              <w:tabs>
                <w:tab w:val="left" w:pos="446"/>
              </w:tabs>
              <w:spacing w:line="276" w:lineRule="auto"/>
              <w:ind w:left="163"/>
              <w:jc w:val="both"/>
              <w:rPr>
                <w:sz w:val="24"/>
              </w:rPr>
            </w:pPr>
          </w:p>
          <w:p w:rsidR="00EA7685" w:rsidRDefault="00EA7685" w:rsidP="00C43421">
            <w:pPr>
              <w:pStyle w:val="TableParagraph"/>
              <w:tabs>
                <w:tab w:val="left" w:pos="446"/>
              </w:tabs>
              <w:spacing w:line="276" w:lineRule="auto"/>
              <w:ind w:left="163"/>
              <w:jc w:val="both"/>
              <w:rPr>
                <w:sz w:val="24"/>
              </w:rPr>
            </w:pPr>
          </w:p>
          <w:p w:rsidR="00C43421" w:rsidRPr="00C43421" w:rsidRDefault="00C43421" w:rsidP="00C43421">
            <w:pPr>
              <w:pStyle w:val="TableParagraph"/>
              <w:tabs>
                <w:tab w:val="left" w:pos="446"/>
              </w:tabs>
              <w:spacing w:line="276" w:lineRule="auto"/>
              <w:ind w:left="163"/>
              <w:jc w:val="both"/>
              <w:rPr>
                <w:sz w:val="24"/>
              </w:rPr>
            </w:pPr>
            <w:r w:rsidRPr="00C43421">
              <w:rPr>
                <w:sz w:val="24"/>
              </w:rPr>
              <w:t>3)</w:t>
            </w:r>
            <w:r w:rsidRPr="00C43421">
              <w:rPr>
                <w:sz w:val="24"/>
              </w:rPr>
              <w:tab/>
              <w:t>Грамматический строй речи:</w:t>
            </w:r>
          </w:p>
          <w:p w:rsidR="00C43421" w:rsidRDefault="00C43421" w:rsidP="00C43421">
            <w:pPr>
              <w:pStyle w:val="TableParagraph"/>
              <w:spacing w:line="276" w:lineRule="auto"/>
              <w:ind w:left="163"/>
              <w:rPr>
                <w:sz w:val="24"/>
              </w:rPr>
            </w:pPr>
            <w:r w:rsidRPr="00C43421">
              <w:rPr>
                <w:sz w:val="24"/>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w:t>
            </w:r>
            <w:r w:rsidRPr="00C43421">
              <w:rPr>
                <w:sz w:val="24"/>
              </w:rPr>
              <w:lastRenderedPageBreak/>
              <w:t>закрепляет умения согласовывать существительные с числительными, существительные</w:t>
            </w:r>
            <w:r w:rsidRPr="00C43421">
              <w:rPr>
                <w:sz w:val="24"/>
              </w:rPr>
              <w:tab/>
              <w:t>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r>
              <w:t xml:space="preserve"> </w:t>
            </w:r>
            <w:r w:rsidRPr="00C43421">
              <w:rPr>
                <w:sz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w:t>
            </w:r>
            <w:r w:rsidRPr="00C43421">
              <w:rPr>
                <w:sz w:val="24"/>
              </w:rPr>
              <w:tab/>
              <w:t>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C43421" w:rsidRPr="00C43421" w:rsidRDefault="00C43421" w:rsidP="00C43421">
            <w:pPr>
              <w:pStyle w:val="TableParagraph"/>
              <w:spacing w:line="276" w:lineRule="auto"/>
              <w:ind w:left="163"/>
              <w:rPr>
                <w:sz w:val="24"/>
              </w:rPr>
            </w:pPr>
          </w:p>
          <w:p w:rsidR="00C43421" w:rsidRPr="00C43421" w:rsidRDefault="00C43421" w:rsidP="00C43421">
            <w:pPr>
              <w:pStyle w:val="TableParagraph"/>
              <w:spacing w:line="276" w:lineRule="auto"/>
              <w:ind w:left="163"/>
              <w:rPr>
                <w:sz w:val="24"/>
              </w:rPr>
            </w:pPr>
            <w:r w:rsidRPr="00C43421">
              <w:rPr>
                <w:sz w:val="24"/>
              </w:rPr>
              <w:t>4)Связная речь:</w:t>
            </w:r>
          </w:p>
          <w:p w:rsidR="00C43421" w:rsidRPr="00C43421" w:rsidRDefault="00C43421" w:rsidP="00C43421">
            <w:pPr>
              <w:pStyle w:val="TableParagraph"/>
              <w:spacing w:line="276" w:lineRule="auto"/>
              <w:ind w:left="163"/>
              <w:rPr>
                <w:sz w:val="24"/>
              </w:rPr>
            </w:pPr>
            <w:r w:rsidRPr="00C43421">
              <w:rPr>
                <w:sz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C43421" w:rsidRPr="00C43421" w:rsidRDefault="00C43421" w:rsidP="00C43421">
            <w:pPr>
              <w:pStyle w:val="TableParagraph"/>
              <w:spacing w:line="276" w:lineRule="auto"/>
              <w:ind w:left="163"/>
              <w:rPr>
                <w:sz w:val="24"/>
              </w:rPr>
            </w:pPr>
            <w:r w:rsidRPr="00C43421">
              <w:rPr>
                <w:sz w:val="24"/>
              </w:rPr>
              <w:t xml:space="preserve">в описательных рассказах педагог формирует у детей умения передавать эмоциональное отношение к образам, используя средства языковой </w:t>
            </w:r>
            <w:r w:rsidRPr="00C43421">
              <w:rPr>
                <w:sz w:val="24"/>
              </w:rPr>
              <w:lastRenderedPageBreak/>
              <w:t>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w:t>
            </w:r>
          </w:p>
          <w:p w:rsidR="00C43421" w:rsidRDefault="00C43421" w:rsidP="00EA7685">
            <w:pPr>
              <w:pStyle w:val="TableParagraph"/>
              <w:spacing w:line="276" w:lineRule="auto"/>
              <w:ind w:left="163"/>
              <w:rPr>
                <w:sz w:val="24"/>
              </w:rPr>
            </w:pPr>
            <w:r w:rsidRPr="00C43421">
              <w:rPr>
                <w:sz w:val="24"/>
              </w:rPr>
              <w:t>выразительности; формирует умение составлять</w:t>
            </w:r>
          </w:p>
          <w:p w:rsidR="00C43421" w:rsidRPr="00C43421" w:rsidRDefault="00C43421" w:rsidP="00C43421">
            <w:pPr>
              <w:pStyle w:val="TableParagraph"/>
              <w:spacing w:line="276" w:lineRule="auto"/>
              <w:ind w:left="163"/>
              <w:rPr>
                <w:sz w:val="24"/>
              </w:rPr>
            </w:pPr>
            <w:r w:rsidRPr="00C43421">
              <w:rPr>
                <w:sz w:val="24"/>
              </w:rPr>
              <w:t>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C43421" w:rsidRPr="00C43421" w:rsidRDefault="00C43421" w:rsidP="00C43421">
            <w:pPr>
              <w:pStyle w:val="TableParagraph"/>
              <w:spacing w:line="276" w:lineRule="auto"/>
              <w:ind w:left="163"/>
              <w:rPr>
                <w:sz w:val="24"/>
              </w:rPr>
            </w:pPr>
            <w:r w:rsidRPr="00C43421">
              <w:rPr>
                <w:sz w:val="24"/>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C43421" w:rsidRPr="00C43421" w:rsidRDefault="00C43421" w:rsidP="00C43421">
            <w:pPr>
              <w:pStyle w:val="TableParagraph"/>
              <w:spacing w:line="276" w:lineRule="auto"/>
              <w:ind w:left="163"/>
              <w:rPr>
                <w:sz w:val="24"/>
              </w:rPr>
            </w:pPr>
            <w:r w:rsidRPr="00C43421">
              <w:rPr>
                <w:sz w:val="24"/>
              </w:rPr>
              <w:t>5)Подготовка детей к обучению грамоте:</w:t>
            </w:r>
          </w:p>
          <w:p w:rsidR="00C43421" w:rsidRDefault="00C43421" w:rsidP="00EA7685">
            <w:pPr>
              <w:pStyle w:val="TableParagraph"/>
              <w:spacing w:line="276" w:lineRule="auto"/>
              <w:ind w:left="163"/>
              <w:rPr>
                <w:sz w:val="24"/>
              </w:rPr>
            </w:pPr>
            <w:r w:rsidRPr="00C43421">
              <w:rPr>
                <w:sz w:val="24"/>
              </w:rPr>
              <w:t>педагог продолжает формировать у детей интерес к языку, осознанное отношение к языковым явлениям, помогает освоить звуковой анализ четырех</w:t>
            </w:r>
            <w:r w:rsidR="0067360B">
              <w:rPr>
                <w:sz w:val="24"/>
              </w:rPr>
              <w:t xml:space="preserve"> </w:t>
            </w:r>
            <w:r w:rsidRPr="00C43421">
              <w:rPr>
                <w:sz w:val="24"/>
              </w:rPr>
              <w:t>звуковых и пяти</w:t>
            </w:r>
            <w:r w:rsidR="0067360B">
              <w:rPr>
                <w:sz w:val="24"/>
              </w:rPr>
              <w:t xml:space="preserve"> </w:t>
            </w:r>
            <w:r w:rsidRPr="00C43421">
              <w:rPr>
                <w:sz w:val="24"/>
              </w:rPr>
              <w:t>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bl>
    <w:p w:rsidR="00EA7685" w:rsidRDefault="00EA7685" w:rsidP="00094A0C">
      <w:pPr>
        <w:pStyle w:val="a3"/>
        <w:spacing w:line="268" w:lineRule="auto"/>
        <w:ind w:left="426"/>
        <w:jc w:val="left"/>
      </w:pPr>
    </w:p>
    <w:p w:rsidR="00EA7685" w:rsidRPr="00094A0C" w:rsidRDefault="002C6642" w:rsidP="00EA7685">
      <w:pPr>
        <w:pStyle w:val="a3"/>
        <w:spacing w:line="276" w:lineRule="auto"/>
        <w:ind w:left="426"/>
        <w:jc w:val="left"/>
      </w:pPr>
      <w:r>
        <w:t>Решение</w:t>
      </w:r>
      <w:r>
        <w:rPr>
          <w:spacing w:val="1"/>
        </w:rPr>
        <w:t xml:space="preserve"> </w:t>
      </w:r>
      <w:r>
        <w:t>совокупных</w:t>
      </w:r>
      <w:r>
        <w:rPr>
          <w:spacing w:val="3"/>
        </w:rPr>
        <w:t xml:space="preserve"> </w:t>
      </w:r>
      <w:r>
        <w:t>задач</w:t>
      </w:r>
      <w:r>
        <w:rPr>
          <w:spacing w:val="1"/>
        </w:rPr>
        <w:t xml:space="preserve"> </w:t>
      </w:r>
      <w:r>
        <w:t>воспитания</w:t>
      </w:r>
      <w:r>
        <w:rPr>
          <w:spacing w:val="1"/>
        </w:rPr>
        <w:t xml:space="preserve"> </w:t>
      </w:r>
      <w:r>
        <w:t>в</w:t>
      </w:r>
      <w:r>
        <w:rPr>
          <w:spacing w:val="1"/>
        </w:rPr>
        <w:t xml:space="preserve"> </w:t>
      </w:r>
      <w:r>
        <w:t>рамках</w:t>
      </w:r>
      <w:r>
        <w:rPr>
          <w:spacing w:val="4"/>
        </w:rPr>
        <w:t xml:space="preserve"> </w:t>
      </w:r>
      <w:r>
        <w:t>образовательной</w:t>
      </w:r>
      <w:r>
        <w:rPr>
          <w:spacing w:val="2"/>
        </w:rPr>
        <w:t xml:space="preserve"> </w:t>
      </w:r>
      <w:r>
        <w:t>области</w:t>
      </w:r>
      <w:r>
        <w:rPr>
          <w:spacing w:val="6"/>
        </w:rPr>
        <w:t xml:space="preserve"> </w:t>
      </w:r>
      <w:r>
        <w:t>«Речевое развитие»</w:t>
      </w:r>
      <w:r>
        <w:rPr>
          <w:spacing w:val="-57"/>
        </w:rPr>
        <w:t xml:space="preserve"> </w:t>
      </w:r>
      <w:r>
        <w:t>направлено</w:t>
      </w:r>
      <w:r>
        <w:rPr>
          <w:spacing w:val="-2"/>
        </w:rPr>
        <w:t xml:space="preserve"> </w:t>
      </w:r>
      <w:r>
        <w:t>на</w:t>
      </w:r>
      <w:r>
        <w:rPr>
          <w:spacing w:val="-2"/>
        </w:rPr>
        <w:t xml:space="preserve"> </w:t>
      </w:r>
      <w:r>
        <w:t>приобщение</w:t>
      </w:r>
      <w:r>
        <w:rPr>
          <w:spacing w:val="-2"/>
        </w:rPr>
        <w:t xml:space="preserve"> </w:t>
      </w:r>
      <w:r>
        <w:t>детей</w:t>
      </w:r>
      <w:r>
        <w:rPr>
          <w:spacing w:val="-1"/>
        </w:rPr>
        <w:t xml:space="preserve"> </w:t>
      </w:r>
      <w:r>
        <w:t>к</w:t>
      </w:r>
      <w:r>
        <w:rPr>
          <w:spacing w:val="-3"/>
        </w:rPr>
        <w:t xml:space="preserve"> </w:t>
      </w:r>
      <w:r>
        <w:t>ценностям</w:t>
      </w:r>
      <w:r>
        <w:rPr>
          <w:spacing w:val="-5"/>
        </w:rPr>
        <w:t xml:space="preserve"> </w:t>
      </w:r>
      <w:r>
        <w:t>«Культура»</w:t>
      </w:r>
      <w:r>
        <w:rPr>
          <w:spacing w:val="-7"/>
        </w:rPr>
        <w:t xml:space="preserve"> </w:t>
      </w:r>
      <w:r>
        <w:t>и</w:t>
      </w:r>
      <w:r>
        <w:rPr>
          <w:spacing w:val="11"/>
        </w:rPr>
        <w:t xml:space="preserve"> </w:t>
      </w:r>
      <w:r>
        <w:t>«Красота»,</w:t>
      </w:r>
      <w:r>
        <w:rPr>
          <w:spacing w:val="1"/>
        </w:rPr>
        <w:t xml:space="preserve"> </w:t>
      </w:r>
      <w:r>
        <w:t>что</w:t>
      </w:r>
      <w:r>
        <w:rPr>
          <w:spacing w:val="-1"/>
        </w:rPr>
        <w:t xml:space="preserve"> </w:t>
      </w:r>
      <w:r>
        <w:t>предполагает:</w:t>
      </w:r>
      <w:r w:rsidR="00FA0807">
        <w:t xml:space="preserve"> </w:t>
      </w:r>
      <w:r>
        <w:t>владение</w:t>
      </w:r>
      <w:r>
        <w:rPr>
          <w:spacing w:val="31"/>
        </w:rPr>
        <w:t xml:space="preserve"> </w:t>
      </w:r>
      <w:r>
        <w:t>формами</w:t>
      </w:r>
      <w:r>
        <w:rPr>
          <w:spacing w:val="34"/>
        </w:rPr>
        <w:t xml:space="preserve"> </w:t>
      </w:r>
      <w:r>
        <w:t>речевого</w:t>
      </w:r>
      <w:r>
        <w:rPr>
          <w:spacing w:val="33"/>
        </w:rPr>
        <w:t xml:space="preserve"> </w:t>
      </w:r>
      <w:r>
        <w:t>этикета,</w:t>
      </w:r>
      <w:r>
        <w:rPr>
          <w:spacing w:val="33"/>
        </w:rPr>
        <w:t xml:space="preserve"> </w:t>
      </w:r>
      <w:r>
        <w:t>отражающими</w:t>
      </w:r>
      <w:r>
        <w:rPr>
          <w:spacing w:val="34"/>
        </w:rPr>
        <w:t xml:space="preserve"> </w:t>
      </w:r>
      <w:r>
        <w:t>принятые</w:t>
      </w:r>
      <w:r>
        <w:rPr>
          <w:spacing w:val="32"/>
        </w:rPr>
        <w:t xml:space="preserve"> </w:t>
      </w:r>
      <w:r>
        <w:t>в</w:t>
      </w:r>
      <w:r>
        <w:rPr>
          <w:spacing w:val="33"/>
        </w:rPr>
        <w:t xml:space="preserve"> </w:t>
      </w:r>
      <w:r>
        <w:t>обществе</w:t>
      </w:r>
      <w:r>
        <w:rPr>
          <w:spacing w:val="32"/>
        </w:rPr>
        <w:t xml:space="preserve"> </w:t>
      </w:r>
      <w:r>
        <w:t>правила</w:t>
      </w:r>
      <w:r>
        <w:rPr>
          <w:spacing w:val="32"/>
        </w:rPr>
        <w:t xml:space="preserve"> </w:t>
      </w:r>
      <w:r>
        <w:t>и</w:t>
      </w:r>
      <w:r>
        <w:rPr>
          <w:spacing w:val="34"/>
        </w:rPr>
        <w:t xml:space="preserve"> </w:t>
      </w:r>
      <w:r>
        <w:t>нормы</w:t>
      </w:r>
      <w:r>
        <w:rPr>
          <w:spacing w:val="-57"/>
        </w:rPr>
        <w:t xml:space="preserve"> </w:t>
      </w:r>
      <w:r>
        <w:t>культурного</w:t>
      </w:r>
      <w:r>
        <w:rPr>
          <w:spacing w:val="-1"/>
        </w:rPr>
        <w:t xml:space="preserve"> </w:t>
      </w:r>
      <w:r>
        <w:t>поведения;</w:t>
      </w:r>
      <w:r w:rsidR="00094A0C">
        <w:t xml:space="preserve"> </w:t>
      </w:r>
      <w:r>
        <w:t>воспитание</w:t>
      </w:r>
      <w:r>
        <w:rPr>
          <w:spacing w:val="44"/>
        </w:rPr>
        <w:t xml:space="preserve"> </w:t>
      </w:r>
      <w:r>
        <w:t>отношения</w:t>
      </w:r>
      <w:r>
        <w:rPr>
          <w:spacing w:val="43"/>
        </w:rPr>
        <w:t xml:space="preserve"> </w:t>
      </w:r>
      <w:r>
        <w:t>к</w:t>
      </w:r>
      <w:r>
        <w:rPr>
          <w:spacing w:val="46"/>
        </w:rPr>
        <w:t xml:space="preserve"> </w:t>
      </w:r>
      <w:r>
        <w:t>родному</w:t>
      </w:r>
      <w:r>
        <w:rPr>
          <w:spacing w:val="40"/>
        </w:rPr>
        <w:t xml:space="preserve"> </w:t>
      </w:r>
      <w:r>
        <w:t>языку</w:t>
      </w:r>
      <w:r>
        <w:rPr>
          <w:spacing w:val="40"/>
        </w:rPr>
        <w:t xml:space="preserve"> </w:t>
      </w:r>
      <w:r>
        <w:t>как</w:t>
      </w:r>
      <w:r>
        <w:rPr>
          <w:spacing w:val="49"/>
        </w:rPr>
        <w:t xml:space="preserve"> </w:t>
      </w:r>
      <w:r>
        <w:t>ценности,</w:t>
      </w:r>
      <w:r>
        <w:rPr>
          <w:spacing w:val="48"/>
        </w:rPr>
        <w:t xml:space="preserve"> </w:t>
      </w:r>
      <w:r>
        <w:t>умения</w:t>
      </w:r>
      <w:r>
        <w:rPr>
          <w:spacing w:val="45"/>
        </w:rPr>
        <w:t xml:space="preserve"> </w:t>
      </w:r>
      <w:r>
        <w:t>чувствовать</w:t>
      </w:r>
      <w:r>
        <w:rPr>
          <w:spacing w:val="46"/>
        </w:rPr>
        <w:t xml:space="preserve"> </w:t>
      </w:r>
      <w:r>
        <w:t>красоту</w:t>
      </w:r>
      <w:r>
        <w:rPr>
          <w:spacing w:val="40"/>
        </w:rPr>
        <w:t xml:space="preserve"> </w:t>
      </w:r>
      <w:r>
        <w:t>языка,</w:t>
      </w:r>
      <w:r>
        <w:rPr>
          <w:spacing w:val="-57"/>
        </w:rPr>
        <w:t xml:space="preserve"> </w:t>
      </w:r>
      <w:r>
        <w:t>стремления</w:t>
      </w:r>
      <w:r>
        <w:rPr>
          <w:spacing w:val="-1"/>
        </w:rPr>
        <w:t xml:space="preserve"> </w:t>
      </w:r>
      <w:r>
        <w:t>говорить красиво</w:t>
      </w:r>
      <w:r>
        <w:rPr>
          <w:spacing w:val="-2"/>
        </w:rPr>
        <w:t xml:space="preserve"> </w:t>
      </w:r>
      <w:r>
        <w:t>(на</w:t>
      </w:r>
      <w:r>
        <w:rPr>
          <w:spacing w:val="-1"/>
        </w:rPr>
        <w:t xml:space="preserve"> </w:t>
      </w:r>
      <w:r>
        <w:t>правильном, богатом,</w:t>
      </w:r>
      <w:r>
        <w:rPr>
          <w:spacing w:val="-1"/>
        </w:rPr>
        <w:t xml:space="preserve"> </w:t>
      </w:r>
      <w:r>
        <w:t>образном</w:t>
      </w:r>
      <w:r>
        <w:rPr>
          <w:spacing w:val="-1"/>
        </w:rPr>
        <w:t xml:space="preserve"> </w:t>
      </w:r>
      <w:r>
        <w:t>языке).</w:t>
      </w:r>
    </w:p>
    <w:p w:rsidR="009262D5" w:rsidRDefault="002C6642" w:rsidP="003A2BFB">
      <w:pPr>
        <w:pStyle w:val="1"/>
        <w:numPr>
          <w:ilvl w:val="2"/>
          <w:numId w:val="66"/>
        </w:numPr>
        <w:tabs>
          <w:tab w:val="left" w:pos="861"/>
        </w:tabs>
        <w:ind w:left="0" w:firstLine="284"/>
        <w:jc w:val="left"/>
      </w:pPr>
      <w:r>
        <w:lastRenderedPageBreak/>
        <w:t>Задачи</w:t>
      </w:r>
      <w:r>
        <w:rPr>
          <w:spacing w:val="-2"/>
        </w:rPr>
        <w:t xml:space="preserve"> </w:t>
      </w:r>
      <w:r>
        <w:t>и</w:t>
      </w:r>
      <w:r>
        <w:rPr>
          <w:spacing w:val="-2"/>
        </w:rPr>
        <w:t xml:space="preserve"> </w:t>
      </w:r>
      <w:r>
        <w:t>содержание</w:t>
      </w:r>
      <w:r>
        <w:rPr>
          <w:spacing w:val="-1"/>
        </w:rPr>
        <w:t xml:space="preserve"> </w:t>
      </w:r>
      <w:r>
        <w:t>образовательной</w:t>
      </w:r>
      <w:r>
        <w:rPr>
          <w:spacing w:val="42"/>
        </w:rPr>
        <w:t xml:space="preserve"> </w:t>
      </w:r>
      <w:r>
        <w:t>области</w:t>
      </w:r>
      <w:r>
        <w:rPr>
          <w:spacing w:val="-1"/>
        </w:rPr>
        <w:t xml:space="preserve"> </w:t>
      </w:r>
      <w:r>
        <w:t>«Художественно-эстетическое</w:t>
      </w:r>
      <w:r>
        <w:rPr>
          <w:spacing w:val="-3"/>
        </w:rPr>
        <w:t xml:space="preserve"> </w:t>
      </w:r>
      <w:r>
        <w:t>развитие»</w:t>
      </w: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3"/>
        <w:gridCol w:w="9"/>
        <w:gridCol w:w="42"/>
        <w:gridCol w:w="6197"/>
      </w:tblGrid>
      <w:tr w:rsidR="009262D5">
        <w:trPr>
          <w:trHeight w:val="643"/>
        </w:trPr>
        <w:tc>
          <w:tcPr>
            <w:tcW w:w="4362" w:type="dxa"/>
            <w:gridSpan w:val="2"/>
          </w:tcPr>
          <w:p w:rsidR="009262D5" w:rsidRDefault="002C6642" w:rsidP="00EA7685">
            <w:pPr>
              <w:pStyle w:val="TableParagraph"/>
              <w:spacing w:line="273" w:lineRule="exact"/>
              <w:ind w:left="0"/>
              <w:jc w:val="center"/>
              <w:rPr>
                <w:b/>
                <w:i/>
                <w:sz w:val="24"/>
              </w:rPr>
            </w:pPr>
            <w:r>
              <w:rPr>
                <w:b/>
                <w:i/>
                <w:sz w:val="24"/>
              </w:rPr>
              <w:t>Основные</w:t>
            </w:r>
            <w:r>
              <w:rPr>
                <w:b/>
                <w:i/>
                <w:spacing w:val="-3"/>
                <w:sz w:val="24"/>
              </w:rPr>
              <w:t xml:space="preserve"> </w:t>
            </w:r>
            <w:r>
              <w:rPr>
                <w:b/>
                <w:i/>
                <w:sz w:val="24"/>
              </w:rPr>
              <w:t>задачи</w:t>
            </w:r>
          </w:p>
          <w:p w:rsidR="009262D5" w:rsidRDefault="002C6642" w:rsidP="00EA7685">
            <w:pPr>
              <w:pStyle w:val="TableParagraph"/>
              <w:ind w:left="0"/>
              <w:jc w:val="center"/>
              <w:rPr>
                <w:b/>
                <w:i/>
                <w:sz w:val="24"/>
              </w:rPr>
            </w:pPr>
            <w:r>
              <w:rPr>
                <w:b/>
                <w:i/>
                <w:sz w:val="24"/>
              </w:rPr>
              <w:t>образовательной</w:t>
            </w:r>
            <w:r>
              <w:rPr>
                <w:b/>
                <w:i/>
                <w:spacing w:val="-5"/>
                <w:sz w:val="24"/>
              </w:rPr>
              <w:t xml:space="preserve"> </w:t>
            </w:r>
            <w:r>
              <w:rPr>
                <w:b/>
                <w:i/>
                <w:sz w:val="24"/>
              </w:rPr>
              <w:t>деятельности</w:t>
            </w:r>
          </w:p>
        </w:tc>
        <w:tc>
          <w:tcPr>
            <w:tcW w:w="6239" w:type="dxa"/>
            <w:gridSpan w:val="2"/>
          </w:tcPr>
          <w:p w:rsidR="009262D5" w:rsidRDefault="00EA7685" w:rsidP="009C59D6">
            <w:pPr>
              <w:pStyle w:val="TableParagraph"/>
              <w:spacing w:line="273" w:lineRule="exact"/>
              <w:ind w:left="0"/>
              <w:rPr>
                <w:b/>
                <w:i/>
                <w:sz w:val="24"/>
              </w:rPr>
            </w:pPr>
            <w:r>
              <w:rPr>
                <w:b/>
                <w:i/>
                <w:sz w:val="24"/>
              </w:rPr>
              <w:t xml:space="preserve">             </w:t>
            </w:r>
            <w:r w:rsidR="002C6642">
              <w:rPr>
                <w:b/>
                <w:i/>
                <w:sz w:val="24"/>
              </w:rPr>
              <w:t>Содержание</w:t>
            </w:r>
            <w:r w:rsidR="002C6642">
              <w:rPr>
                <w:b/>
                <w:i/>
                <w:spacing w:val="-5"/>
                <w:sz w:val="24"/>
              </w:rPr>
              <w:t xml:space="preserve"> </w:t>
            </w:r>
            <w:r w:rsidR="002C6642">
              <w:rPr>
                <w:b/>
                <w:i/>
                <w:sz w:val="24"/>
              </w:rPr>
              <w:t>образовательной</w:t>
            </w:r>
            <w:r w:rsidR="002C6642">
              <w:rPr>
                <w:b/>
                <w:i/>
                <w:spacing w:val="-4"/>
                <w:sz w:val="24"/>
              </w:rPr>
              <w:t xml:space="preserve"> </w:t>
            </w:r>
            <w:r w:rsidR="002C6642">
              <w:rPr>
                <w:b/>
                <w:i/>
                <w:sz w:val="24"/>
              </w:rPr>
              <w:t>деятельности</w:t>
            </w:r>
          </w:p>
        </w:tc>
      </w:tr>
      <w:tr w:rsidR="009262D5">
        <w:trPr>
          <w:trHeight w:val="321"/>
        </w:trPr>
        <w:tc>
          <w:tcPr>
            <w:tcW w:w="10601" w:type="dxa"/>
            <w:gridSpan w:val="4"/>
          </w:tcPr>
          <w:p w:rsidR="009262D5" w:rsidRDefault="00EA7685" w:rsidP="009C59D6">
            <w:pPr>
              <w:pStyle w:val="TableParagraph"/>
              <w:spacing w:line="268" w:lineRule="exact"/>
              <w:ind w:left="0"/>
              <w:jc w:val="center"/>
              <w:rPr>
                <w:sz w:val="24"/>
              </w:rPr>
            </w:pPr>
            <w:r>
              <w:rPr>
                <w:sz w:val="24"/>
              </w:rPr>
              <w:t xml:space="preserve">                      </w:t>
            </w:r>
            <w:r w:rsidR="002C6642">
              <w:rPr>
                <w:sz w:val="24"/>
              </w:rPr>
              <w:t>От</w:t>
            </w:r>
            <w:r w:rsidR="002C6642">
              <w:rPr>
                <w:spacing w:val="-2"/>
                <w:sz w:val="24"/>
              </w:rPr>
              <w:t xml:space="preserve"> </w:t>
            </w:r>
            <w:r w:rsidR="002C6642">
              <w:rPr>
                <w:sz w:val="24"/>
              </w:rPr>
              <w:t>2 до 3 лет</w:t>
            </w:r>
          </w:p>
        </w:tc>
      </w:tr>
      <w:tr w:rsidR="00EA7685" w:rsidTr="009D3134">
        <w:trPr>
          <w:trHeight w:val="1123"/>
        </w:trPr>
        <w:tc>
          <w:tcPr>
            <w:tcW w:w="4353" w:type="dxa"/>
          </w:tcPr>
          <w:p w:rsidR="00EA7685" w:rsidRPr="00EA7685" w:rsidRDefault="00EA7685" w:rsidP="00EA7685">
            <w:pPr>
              <w:pStyle w:val="TableParagraph"/>
              <w:rPr>
                <w:sz w:val="24"/>
              </w:rPr>
            </w:pPr>
            <w:r w:rsidRPr="00EA7685">
              <w:rPr>
                <w:sz w:val="24"/>
              </w:rPr>
              <w:t>1)приобщение к искусству:</w:t>
            </w:r>
          </w:p>
          <w:p w:rsidR="00EA7685" w:rsidRPr="00EA7685" w:rsidRDefault="00EA7685" w:rsidP="00EA7685">
            <w:pPr>
              <w:pStyle w:val="TableParagraph"/>
              <w:rPr>
                <w:sz w:val="24"/>
              </w:rPr>
            </w:pPr>
            <w:r>
              <w:rPr>
                <w:sz w:val="24"/>
              </w:rPr>
              <w:t xml:space="preserve">развивать у </w:t>
            </w:r>
            <w:r w:rsidRPr="00EA7685">
              <w:rPr>
                <w:sz w:val="24"/>
              </w:rPr>
              <w:t>детей художественное восприятие (смотреть, слушать и</w:t>
            </w:r>
            <w:r>
              <w:rPr>
                <w:sz w:val="24"/>
              </w:rPr>
              <w:t xml:space="preserve"> испытывать радость) в процессе ознакомления с произведениями </w:t>
            </w:r>
            <w:r w:rsidRPr="00EA7685">
              <w:rPr>
                <w:sz w:val="24"/>
              </w:rPr>
              <w:t>музыкального, изобразительного искусства, природой;</w:t>
            </w:r>
          </w:p>
          <w:p w:rsidR="00EA7685" w:rsidRPr="00EA7685" w:rsidRDefault="00EA7685" w:rsidP="00EA7685">
            <w:pPr>
              <w:pStyle w:val="TableParagraph"/>
              <w:rPr>
                <w:sz w:val="24"/>
              </w:rPr>
            </w:pPr>
            <w:r w:rsidRPr="00EA7685">
              <w:rPr>
                <w:sz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EA7685" w:rsidRPr="00EA7685" w:rsidRDefault="00EA7685" w:rsidP="00EA7685">
            <w:pPr>
              <w:pStyle w:val="TableParagraph"/>
              <w:rPr>
                <w:sz w:val="24"/>
              </w:rPr>
            </w:pPr>
            <w:r w:rsidRPr="00EA7685">
              <w:rPr>
                <w:sz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 прикладного искусства);</w:t>
            </w:r>
          </w:p>
          <w:p w:rsidR="00EA7685" w:rsidRPr="00EA7685" w:rsidRDefault="00EA7685" w:rsidP="00EA7685">
            <w:pPr>
              <w:pStyle w:val="TableParagraph"/>
              <w:rPr>
                <w:sz w:val="24"/>
              </w:rPr>
            </w:pPr>
            <w:r w:rsidRPr="00EA7685">
              <w:rPr>
                <w:sz w:val="24"/>
              </w:rPr>
              <w:t>познакомить детей с народными игрушками (дымковской, богородской, матрешкой и другими);</w:t>
            </w:r>
          </w:p>
          <w:p w:rsidR="00EA7685" w:rsidRPr="00EA7685" w:rsidRDefault="00EA7685" w:rsidP="00EA7685">
            <w:pPr>
              <w:pStyle w:val="TableParagraph"/>
              <w:rPr>
                <w:sz w:val="24"/>
              </w:rPr>
            </w:pPr>
            <w:r w:rsidRPr="00EA7685">
              <w:rPr>
                <w:sz w:val="24"/>
              </w:rPr>
              <w:t>поддерживать интерес к малым формам фольклора (</w:t>
            </w:r>
            <w:r>
              <w:rPr>
                <w:sz w:val="24"/>
              </w:rPr>
              <w:t xml:space="preserve">пестушки, заклички, прибаутки); </w:t>
            </w:r>
            <w:r w:rsidRPr="00EA7685">
              <w:rPr>
                <w:sz w:val="24"/>
              </w:rPr>
              <w:t>поддерживать стремление детей выражать свои чувства и впечатления на</w:t>
            </w:r>
            <w:r>
              <w:rPr>
                <w:sz w:val="24"/>
              </w:rPr>
              <w:t xml:space="preserve"> основе </w:t>
            </w:r>
            <w:r w:rsidRPr="00EA7685">
              <w:rPr>
                <w:sz w:val="24"/>
              </w:rPr>
              <w:t>эмоционально</w:t>
            </w:r>
          </w:p>
          <w:p w:rsidR="00EA7685" w:rsidRPr="00EA7685" w:rsidRDefault="00EA7685" w:rsidP="00EA7685">
            <w:pPr>
              <w:pStyle w:val="TableParagraph"/>
              <w:rPr>
                <w:sz w:val="24"/>
              </w:rPr>
            </w:pPr>
            <w:r>
              <w:rPr>
                <w:sz w:val="24"/>
              </w:rPr>
              <w:t xml:space="preserve">содержательного </w:t>
            </w:r>
            <w:r w:rsidRPr="00EA7685">
              <w:rPr>
                <w:sz w:val="24"/>
              </w:rPr>
              <w:t>восприятия доступны</w:t>
            </w:r>
            <w:r>
              <w:rPr>
                <w:sz w:val="24"/>
              </w:rPr>
              <w:t xml:space="preserve">х для понимания   произведений </w:t>
            </w:r>
            <w:r w:rsidRPr="00EA7685">
              <w:rPr>
                <w:sz w:val="24"/>
              </w:rPr>
              <w:t>искусства или наблюдений за природными явлениями;</w:t>
            </w:r>
          </w:p>
          <w:p w:rsidR="00EA7685" w:rsidRPr="00EA7685" w:rsidRDefault="00EA7685" w:rsidP="00EA7685">
            <w:pPr>
              <w:pStyle w:val="TableParagraph"/>
              <w:rPr>
                <w:sz w:val="24"/>
              </w:rPr>
            </w:pPr>
            <w:r w:rsidRPr="00EA7685">
              <w:rPr>
                <w:sz w:val="24"/>
              </w:rPr>
              <w:t>2) изобразительная де</w:t>
            </w:r>
            <w:r>
              <w:rPr>
                <w:sz w:val="24"/>
              </w:rPr>
              <w:t xml:space="preserve">ятельность: воспитывать интерес к изобразительной </w:t>
            </w:r>
            <w:r w:rsidRPr="00EA7685">
              <w:rPr>
                <w:sz w:val="24"/>
              </w:rPr>
              <w:t>деятельности (рисованию, лепке) совместно со взрослым и самостоятельно;</w:t>
            </w:r>
          </w:p>
          <w:p w:rsidR="00EA7685" w:rsidRPr="00EA7685" w:rsidRDefault="00EA7685" w:rsidP="00EA7685">
            <w:pPr>
              <w:pStyle w:val="TableParagraph"/>
              <w:rPr>
                <w:sz w:val="24"/>
              </w:rPr>
            </w:pPr>
            <w:r>
              <w:rPr>
                <w:sz w:val="24"/>
              </w:rPr>
              <w:t xml:space="preserve">Развивать </w:t>
            </w:r>
            <w:r w:rsidRPr="00EA7685">
              <w:rPr>
                <w:sz w:val="24"/>
              </w:rPr>
              <w:t>положительные эмоции на предложение нарисовать, слепить; научить правильно держать карандаш</w:t>
            </w:r>
            <w:r>
              <w:rPr>
                <w:sz w:val="24"/>
              </w:rPr>
              <w:t xml:space="preserve">, кисть; </w:t>
            </w:r>
            <w:r w:rsidRPr="00EA7685">
              <w:rPr>
                <w:sz w:val="24"/>
              </w:rPr>
              <w:t>развивать с</w:t>
            </w:r>
            <w:r>
              <w:rPr>
                <w:sz w:val="24"/>
              </w:rPr>
              <w:t xml:space="preserve">енсорные основы изобразительной </w:t>
            </w:r>
            <w:r w:rsidRPr="00EA7685">
              <w:rPr>
                <w:sz w:val="24"/>
              </w:rPr>
              <w:t>деятельности: восприятие предмета разной формы, цвета (начиная с контрастных цветов);</w:t>
            </w:r>
          </w:p>
          <w:p w:rsidR="00EA7685" w:rsidRDefault="00EA7685" w:rsidP="00EA7685">
            <w:pPr>
              <w:pStyle w:val="TableParagraph"/>
              <w:ind w:left="0"/>
              <w:rPr>
                <w:sz w:val="24"/>
              </w:rPr>
            </w:pPr>
            <w:r>
              <w:rPr>
                <w:sz w:val="24"/>
              </w:rPr>
              <w:t xml:space="preserve">  </w:t>
            </w:r>
            <w:r w:rsidRPr="00EA7685">
              <w:rPr>
                <w:sz w:val="24"/>
              </w:rPr>
              <w:t xml:space="preserve">включать движение рук по предмету </w:t>
            </w:r>
          </w:p>
          <w:p w:rsidR="00EA7685" w:rsidRDefault="00EA7685" w:rsidP="00EA7685">
            <w:pPr>
              <w:pStyle w:val="TableParagraph"/>
              <w:ind w:left="0"/>
              <w:rPr>
                <w:sz w:val="24"/>
              </w:rPr>
            </w:pPr>
            <w:r>
              <w:rPr>
                <w:sz w:val="24"/>
              </w:rPr>
              <w:t xml:space="preserve">  </w:t>
            </w:r>
            <w:r w:rsidRPr="00EA7685">
              <w:rPr>
                <w:sz w:val="24"/>
              </w:rPr>
              <w:t>при знакомстве с его формой;</w:t>
            </w:r>
          </w:p>
          <w:p w:rsidR="00EA7685" w:rsidRDefault="00EA7685" w:rsidP="009C59D6">
            <w:pPr>
              <w:pStyle w:val="TableParagraph"/>
              <w:spacing w:line="268" w:lineRule="exact"/>
              <w:ind w:left="0"/>
              <w:jc w:val="center"/>
              <w:rPr>
                <w:sz w:val="24"/>
              </w:rPr>
            </w:pPr>
          </w:p>
          <w:p w:rsidR="00EA7685" w:rsidRDefault="00EA7685" w:rsidP="009D3134">
            <w:pPr>
              <w:pStyle w:val="TableParagraph"/>
              <w:spacing w:line="268" w:lineRule="auto"/>
              <w:ind w:left="133"/>
              <w:rPr>
                <w:sz w:val="24"/>
              </w:rPr>
            </w:pPr>
            <w:r>
              <w:rPr>
                <w:sz w:val="24"/>
              </w:rPr>
              <w:t>познакомить</w:t>
            </w:r>
            <w:r>
              <w:rPr>
                <w:spacing w:val="1"/>
                <w:sz w:val="24"/>
              </w:rPr>
              <w:t xml:space="preserve"> </w:t>
            </w:r>
            <w:r>
              <w:rPr>
                <w:sz w:val="24"/>
              </w:rPr>
              <w:t>со</w:t>
            </w:r>
            <w:r>
              <w:rPr>
                <w:spacing w:val="1"/>
                <w:sz w:val="24"/>
              </w:rPr>
              <w:t xml:space="preserve"> </w:t>
            </w:r>
            <w:r>
              <w:rPr>
                <w:sz w:val="24"/>
              </w:rPr>
              <w:t>свойствами</w:t>
            </w:r>
            <w:r>
              <w:rPr>
                <w:spacing w:val="1"/>
                <w:sz w:val="24"/>
              </w:rPr>
              <w:t xml:space="preserve"> </w:t>
            </w:r>
            <w:r>
              <w:rPr>
                <w:sz w:val="24"/>
              </w:rPr>
              <w:t>глины,</w:t>
            </w:r>
            <w:r>
              <w:rPr>
                <w:spacing w:val="-57"/>
                <w:sz w:val="24"/>
              </w:rPr>
              <w:t xml:space="preserve"> </w:t>
            </w:r>
            <w:r>
              <w:rPr>
                <w:sz w:val="24"/>
              </w:rPr>
              <w:lastRenderedPageBreak/>
              <w:t>пластилина,</w:t>
            </w:r>
            <w:r>
              <w:rPr>
                <w:spacing w:val="1"/>
                <w:sz w:val="24"/>
              </w:rPr>
              <w:t xml:space="preserve"> </w:t>
            </w:r>
            <w:r>
              <w:rPr>
                <w:sz w:val="24"/>
              </w:rPr>
              <w:t>пластической</w:t>
            </w:r>
            <w:r>
              <w:rPr>
                <w:spacing w:val="1"/>
                <w:sz w:val="24"/>
              </w:rPr>
              <w:t xml:space="preserve"> </w:t>
            </w:r>
            <w:r>
              <w:rPr>
                <w:sz w:val="24"/>
              </w:rPr>
              <w:t>массы;</w:t>
            </w:r>
            <w:r>
              <w:rPr>
                <w:spacing w:val="1"/>
                <w:sz w:val="24"/>
              </w:rPr>
              <w:t xml:space="preserve"> </w:t>
            </w:r>
            <w:r>
              <w:rPr>
                <w:sz w:val="24"/>
              </w:rPr>
              <w:t>развивать эмоциональный отклик детей</w:t>
            </w:r>
            <w:r>
              <w:rPr>
                <w:spacing w:val="1"/>
                <w:sz w:val="24"/>
              </w:rPr>
              <w:t xml:space="preserve"> </w:t>
            </w:r>
            <w:r>
              <w:rPr>
                <w:sz w:val="24"/>
              </w:rPr>
              <w:t>на</w:t>
            </w:r>
            <w:r>
              <w:rPr>
                <w:spacing w:val="50"/>
                <w:sz w:val="24"/>
              </w:rPr>
              <w:t xml:space="preserve"> </w:t>
            </w:r>
            <w:r>
              <w:rPr>
                <w:sz w:val="24"/>
              </w:rPr>
              <w:t>отдельные</w:t>
            </w:r>
            <w:r>
              <w:rPr>
                <w:spacing w:val="51"/>
                <w:sz w:val="24"/>
              </w:rPr>
              <w:t xml:space="preserve"> </w:t>
            </w:r>
            <w:r>
              <w:rPr>
                <w:sz w:val="24"/>
              </w:rPr>
              <w:t>эстетические</w:t>
            </w:r>
            <w:r>
              <w:rPr>
                <w:spacing w:val="51"/>
                <w:sz w:val="24"/>
              </w:rPr>
              <w:t xml:space="preserve"> </w:t>
            </w:r>
            <w:r>
              <w:rPr>
                <w:sz w:val="24"/>
              </w:rPr>
              <w:t>свойства</w:t>
            </w:r>
            <w:r>
              <w:rPr>
                <w:spacing w:val="50"/>
                <w:sz w:val="24"/>
              </w:rPr>
              <w:t xml:space="preserve"> </w:t>
            </w:r>
            <w:r>
              <w:rPr>
                <w:sz w:val="24"/>
              </w:rPr>
              <w:t>и</w:t>
            </w:r>
          </w:p>
          <w:p w:rsidR="00EA7685" w:rsidRDefault="009D3134" w:rsidP="009D3134">
            <w:pPr>
              <w:pStyle w:val="TableParagraph"/>
              <w:tabs>
                <w:tab w:val="left" w:pos="133"/>
              </w:tabs>
              <w:spacing w:line="280" w:lineRule="auto"/>
              <w:ind w:left="133"/>
              <w:rPr>
                <w:sz w:val="24"/>
              </w:rPr>
            </w:pPr>
            <w:r>
              <w:rPr>
                <w:sz w:val="24"/>
              </w:rPr>
              <w:t>качества предметов</w:t>
            </w:r>
            <w:r w:rsidR="00EA7685">
              <w:rPr>
                <w:spacing w:val="21"/>
                <w:sz w:val="24"/>
              </w:rPr>
              <w:t xml:space="preserve"> </w:t>
            </w:r>
            <w:r>
              <w:rPr>
                <w:sz w:val="24"/>
              </w:rPr>
              <w:t xml:space="preserve">в </w:t>
            </w:r>
            <w:r w:rsidR="00EA7685">
              <w:rPr>
                <w:sz w:val="24"/>
              </w:rPr>
              <w:t>процессе рассматривания</w:t>
            </w:r>
            <w:r w:rsidR="00EA7685">
              <w:rPr>
                <w:spacing w:val="1"/>
                <w:sz w:val="24"/>
              </w:rPr>
              <w:t xml:space="preserve"> </w:t>
            </w:r>
            <w:r w:rsidR="00EA7685">
              <w:rPr>
                <w:sz w:val="24"/>
              </w:rPr>
              <w:t>игрушек,</w:t>
            </w:r>
            <w:r w:rsidR="00EA7685">
              <w:rPr>
                <w:spacing w:val="1"/>
                <w:sz w:val="24"/>
              </w:rPr>
              <w:t xml:space="preserve"> </w:t>
            </w:r>
            <w:r w:rsidR="00EA7685">
              <w:rPr>
                <w:sz w:val="24"/>
              </w:rPr>
              <w:t>природных</w:t>
            </w:r>
            <w:r w:rsidR="00EA7685">
              <w:rPr>
                <w:spacing w:val="1"/>
                <w:sz w:val="24"/>
              </w:rPr>
              <w:t xml:space="preserve"> </w:t>
            </w:r>
            <w:r>
              <w:rPr>
                <w:sz w:val="24"/>
              </w:rPr>
              <w:t xml:space="preserve">объектов, предметов </w:t>
            </w:r>
            <w:r w:rsidR="00EA7685">
              <w:rPr>
                <w:spacing w:val="-1"/>
                <w:sz w:val="24"/>
              </w:rPr>
              <w:t>быта,</w:t>
            </w:r>
            <w:r w:rsidR="00EA7685">
              <w:rPr>
                <w:spacing w:val="-58"/>
                <w:sz w:val="24"/>
              </w:rPr>
              <w:t xml:space="preserve"> </w:t>
            </w:r>
            <w:r w:rsidR="00EA7685">
              <w:rPr>
                <w:sz w:val="24"/>
              </w:rPr>
              <w:t>произведений</w:t>
            </w:r>
            <w:r w:rsidR="00EA7685">
              <w:rPr>
                <w:spacing w:val="-1"/>
                <w:sz w:val="24"/>
              </w:rPr>
              <w:t xml:space="preserve"> </w:t>
            </w:r>
            <w:r w:rsidR="00EA7685">
              <w:rPr>
                <w:sz w:val="24"/>
              </w:rPr>
              <w:t>искусства;</w:t>
            </w:r>
            <w:r w:rsidR="00EA7685">
              <w:rPr>
                <w:sz w:val="24"/>
                <w:u w:val="single"/>
              </w:rPr>
              <w:t xml:space="preserve"> конструктивная деятельность:</w:t>
            </w:r>
            <w:r w:rsidR="00EA7685">
              <w:rPr>
                <w:spacing w:val="1"/>
                <w:sz w:val="24"/>
              </w:rPr>
              <w:t xml:space="preserve"> </w:t>
            </w:r>
            <w:r w:rsidR="00EA7685">
              <w:rPr>
                <w:sz w:val="24"/>
              </w:rPr>
              <w:t>знакомить</w:t>
            </w:r>
            <w:r w:rsidR="00EA7685">
              <w:rPr>
                <w:spacing w:val="9"/>
                <w:sz w:val="24"/>
              </w:rPr>
              <w:t xml:space="preserve"> </w:t>
            </w:r>
            <w:r w:rsidR="00EA7685">
              <w:rPr>
                <w:sz w:val="24"/>
              </w:rPr>
              <w:t>детей</w:t>
            </w:r>
            <w:r w:rsidR="00EA7685">
              <w:rPr>
                <w:spacing w:val="9"/>
                <w:sz w:val="24"/>
              </w:rPr>
              <w:t xml:space="preserve"> </w:t>
            </w:r>
            <w:r w:rsidR="00EA7685">
              <w:rPr>
                <w:sz w:val="24"/>
              </w:rPr>
              <w:t>с</w:t>
            </w:r>
            <w:r w:rsidR="00EA7685">
              <w:rPr>
                <w:spacing w:val="10"/>
                <w:sz w:val="24"/>
              </w:rPr>
              <w:t xml:space="preserve"> </w:t>
            </w:r>
            <w:r w:rsidR="00EA7685">
              <w:rPr>
                <w:sz w:val="24"/>
              </w:rPr>
              <w:t>деталями</w:t>
            </w:r>
            <w:r>
              <w:rPr>
                <w:sz w:val="24"/>
              </w:rPr>
              <w:t xml:space="preserve"> </w:t>
            </w:r>
            <w:r w:rsidR="00EA7685">
              <w:rPr>
                <w:sz w:val="24"/>
              </w:rPr>
              <w:t>(кубик, кирпичик, трехгранная призма,</w:t>
            </w:r>
            <w:r w:rsidR="00EA7685">
              <w:rPr>
                <w:spacing w:val="1"/>
                <w:sz w:val="24"/>
              </w:rPr>
              <w:t xml:space="preserve"> </w:t>
            </w:r>
            <w:r w:rsidR="00EA7685">
              <w:rPr>
                <w:sz w:val="24"/>
              </w:rPr>
              <w:t>пластина,</w:t>
            </w:r>
            <w:r w:rsidR="00EA7685">
              <w:rPr>
                <w:spacing w:val="1"/>
                <w:sz w:val="24"/>
              </w:rPr>
              <w:t xml:space="preserve"> </w:t>
            </w:r>
            <w:r w:rsidR="00EA7685">
              <w:rPr>
                <w:sz w:val="24"/>
              </w:rPr>
              <w:t>цилиндр),</w:t>
            </w:r>
            <w:r w:rsidR="00EA7685">
              <w:rPr>
                <w:spacing w:val="1"/>
                <w:sz w:val="24"/>
              </w:rPr>
              <w:t xml:space="preserve"> </w:t>
            </w:r>
            <w:r w:rsidR="00EA7685">
              <w:rPr>
                <w:sz w:val="24"/>
              </w:rPr>
              <w:t>с</w:t>
            </w:r>
            <w:r w:rsidR="00EA7685">
              <w:rPr>
                <w:spacing w:val="1"/>
                <w:sz w:val="24"/>
              </w:rPr>
              <w:t xml:space="preserve"> </w:t>
            </w:r>
            <w:r w:rsidR="00EA7685">
              <w:rPr>
                <w:sz w:val="24"/>
              </w:rPr>
              <w:t>вариантами</w:t>
            </w:r>
            <w:r w:rsidR="00EA7685">
              <w:rPr>
                <w:spacing w:val="1"/>
                <w:sz w:val="24"/>
              </w:rPr>
              <w:t xml:space="preserve"> </w:t>
            </w:r>
            <w:r w:rsidR="00EA7685">
              <w:rPr>
                <w:sz w:val="24"/>
              </w:rPr>
              <w:t>расположения</w:t>
            </w:r>
            <w:r w:rsidR="00EA7685">
              <w:rPr>
                <w:spacing w:val="1"/>
                <w:sz w:val="24"/>
              </w:rPr>
              <w:t xml:space="preserve"> </w:t>
            </w:r>
            <w:r w:rsidR="00EA7685">
              <w:rPr>
                <w:sz w:val="24"/>
              </w:rPr>
              <w:t>строительных</w:t>
            </w:r>
            <w:r w:rsidR="00EA7685">
              <w:rPr>
                <w:spacing w:val="1"/>
                <w:sz w:val="24"/>
              </w:rPr>
              <w:t xml:space="preserve"> </w:t>
            </w:r>
            <w:r w:rsidR="00EA7685">
              <w:rPr>
                <w:sz w:val="24"/>
              </w:rPr>
              <w:t>форм</w:t>
            </w:r>
            <w:r w:rsidR="00EA7685">
              <w:rPr>
                <w:spacing w:val="1"/>
                <w:sz w:val="24"/>
              </w:rPr>
              <w:t xml:space="preserve"> </w:t>
            </w:r>
            <w:r w:rsidR="00EA7685">
              <w:rPr>
                <w:sz w:val="24"/>
              </w:rPr>
              <w:t>на</w:t>
            </w:r>
            <w:r w:rsidR="00EA7685">
              <w:rPr>
                <w:spacing w:val="1"/>
                <w:sz w:val="24"/>
              </w:rPr>
              <w:t xml:space="preserve"> </w:t>
            </w:r>
            <w:r w:rsidR="00EA7685">
              <w:rPr>
                <w:sz w:val="24"/>
              </w:rPr>
              <w:t>плоскости;</w:t>
            </w:r>
            <w:r>
              <w:rPr>
                <w:sz w:val="24"/>
              </w:rPr>
              <w:t xml:space="preserve"> развивать интерес к конструктивной </w:t>
            </w:r>
            <w:r w:rsidR="00EA7685">
              <w:rPr>
                <w:spacing w:val="-1"/>
                <w:sz w:val="24"/>
              </w:rPr>
              <w:t>деятельности,</w:t>
            </w:r>
            <w:r w:rsidR="00EA7685">
              <w:rPr>
                <w:spacing w:val="-58"/>
                <w:sz w:val="24"/>
              </w:rPr>
              <w:t xml:space="preserve"> </w:t>
            </w:r>
            <w:r w:rsidR="00EA7685">
              <w:rPr>
                <w:sz w:val="24"/>
              </w:rPr>
              <w:t>поддерживать</w:t>
            </w:r>
            <w:r w:rsidR="00EA7685">
              <w:rPr>
                <w:spacing w:val="1"/>
                <w:sz w:val="24"/>
              </w:rPr>
              <w:t xml:space="preserve"> </w:t>
            </w:r>
            <w:r w:rsidR="00EA7685">
              <w:rPr>
                <w:sz w:val="24"/>
              </w:rPr>
              <w:t>желание</w:t>
            </w:r>
            <w:r w:rsidR="00EA7685">
              <w:rPr>
                <w:spacing w:val="1"/>
                <w:sz w:val="24"/>
              </w:rPr>
              <w:t xml:space="preserve"> </w:t>
            </w:r>
            <w:r w:rsidR="00EA7685">
              <w:rPr>
                <w:sz w:val="24"/>
              </w:rPr>
              <w:t>детей</w:t>
            </w:r>
            <w:r w:rsidR="00EA7685">
              <w:rPr>
                <w:spacing w:val="1"/>
                <w:sz w:val="24"/>
              </w:rPr>
              <w:t xml:space="preserve"> </w:t>
            </w:r>
            <w:r w:rsidR="00EA7685">
              <w:rPr>
                <w:sz w:val="24"/>
              </w:rPr>
              <w:t>строить</w:t>
            </w:r>
            <w:r w:rsidR="00EA7685">
              <w:rPr>
                <w:spacing w:val="1"/>
                <w:sz w:val="24"/>
              </w:rPr>
              <w:t xml:space="preserve"> </w:t>
            </w:r>
            <w:r>
              <w:rPr>
                <w:sz w:val="24"/>
              </w:rPr>
              <w:t>самостоятельно;</w:t>
            </w:r>
          </w:p>
          <w:p w:rsidR="00EA7685" w:rsidRDefault="00EA7685" w:rsidP="00EA7685">
            <w:pPr>
              <w:pStyle w:val="TableParagraph"/>
              <w:tabs>
                <w:tab w:val="left" w:pos="1861"/>
                <w:tab w:val="left" w:pos="3696"/>
              </w:tabs>
              <w:spacing w:line="268" w:lineRule="auto"/>
              <w:ind w:left="0"/>
              <w:jc w:val="both"/>
              <w:rPr>
                <w:sz w:val="24"/>
              </w:rPr>
            </w:pPr>
          </w:p>
          <w:p w:rsidR="00EA7685" w:rsidRDefault="00EA7685" w:rsidP="003A2BFB">
            <w:pPr>
              <w:pStyle w:val="TableParagraph"/>
              <w:numPr>
                <w:ilvl w:val="0"/>
                <w:numId w:val="37"/>
              </w:numPr>
              <w:tabs>
                <w:tab w:val="left" w:pos="416"/>
              </w:tabs>
              <w:spacing w:line="280" w:lineRule="auto"/>
              <w:ind w:left="133" w:firstLine="1"/>
              <w:rPr>
                <w:sz w:val="24"/>
              </w:rPr>
            </w:pPr>
            <w:r>
              <w:rPr>
                <w:sz w:val="24"/>
                <w:u w:val="single"/>
              </w:rPr>
              <w:t>музыкальная деятельность:</w:t>
            </w:r>
            <w:r>
              <w:rPr>
                <w:spacing w:val="1"/>
                <w:sz w:val="24"/>
              </w:rPr>
              <w:t xml:space="preserve"> </w:t>
            </w:r>
            <w:r>
              <w:rPr>
                <w:sz w:val="24"/>
              </w:rPr>
              <w:t>воспитывать</w:t>
            </w:r>
            <w:r>
              <w:rPr>
                <w:spacing w:val="15"/>
                <w:sz w:val="24"/>
              </w:rPr>
              <w:t xml:space="preserve"> </w:t>
            </w:r>
            <w:r>
              <w:rPr>
                <w:sz w:val="24"/>
              </w:rPr>
              <w:t>интерес</w:t>
            </w:r>
            <w:r>
              <w:rPr>
                <w:spacing w:val="16"/>
                <w:sz w:val="24"/>
              </w:rPr>
              <w:t xml:space="preserve"> </w:t>
            </w:r>
            <w:r>
              <w:rPr>
                <w:sz w:val="24"/>
              </w:rPr>
              <w:t>к</w:t>
            </w:r>
            <w:r>
              <w:rPr>
                <w:spacing w:val="15"/>
                <w:sz w:val="24"/>
              </w:rPr>
              <w:t xml:space="preserve"> </w:t>
            </w:r>
            <w:r>
              <w:rPr>
                <w:sz w:val="24"/>
              </w:rPr>
              <w:t>музыке,</w:t>
            </w:r>
          </w:p>
          <w:p w:rsidR="00EA7685" w:rsidRPr="009D3134" w:rsidRDefault="00EA7685" w:rsidP="009D3134">
            <w:pPr>
              <w:pStyle w:val="TableParagraph"/>
              <w:spacing w:line="268" w:lineRule="auto"/>
              <w:ind w:left="133" w:firstLine="1"/>
              <w:rPr>
                <w:sz w:val="24"/>
              </w:rPr>
            </w:pPr>
            <w:r>
              <w:rPr>
                <w:sz w:val="24"/>
              </w:rPr>
              <w:t>желание</w:t>
            </w:r>
            <w:r>
              <w:rPr>
                <w:spacing w:val="1"/>
                <w:sz w:val="24"/>
              </w:rPr>
              <w:t xml:space="preserve"> </w:t>
            </w:r>
            <w:r>
              <w:rPr>
                <w:sz w:val="24"/>
              </w:rPr>
              <w:t>слушать</w:t>
            </w:r>
            <w:r>
              <w:rPr>
                <w:spacing w:val="1"/>
                <w:sz w:val="24"/>
              </w:rPr>
              <w:t xml:space="preserve"> </w:t>
            </w:r>
            <w:r>
              <w:rPr>
                <w:sz w:val="24"/>
              </w:rPr>
              <w:t>музыку,</w:t>
            </w:r>
            <w:r>
              <w:rPr>
                <w:spacing w:val="1"/>
                <w:sz w:val="24"/>
              </w:rPr>
              <w:t xml:space="preserve"> </w:t>
            </w:r>
            <w:r>
              <w:rPr>
                <w:sz w:val="24"/>
              </w:rPr>
              <w:t>подпевать,</w:t>
            </w:r>
            <w:r>
              <w:rPr>
                <w:spacing w:val="1"/>
                <w:sz w:val="24"/>
              </w:rPr>
              <w:t xml:space="preserve"> </w:t>
            </w:r>
            <w:r>
              <w:rPr>
                <w:sz w:val="24"/>
              </w:rPr>
              <w:t>выполнять</w:t>
            </w:r>
            <w:r>
              <w:rPr>
                <w:spacing w:val="1"/>
                <w:sz w:val="24"/>
              </w:rPr>
              <w:t xml:space="preserve"> </w:t>
            </w:r>
            <w:r>
              <w:rPr>
                <w:sz w:val="24"/>
              </w:rPr>
              <w:t>простейшие</w:t>
            </w:r>
            <w:r>
              <w:rPr>
                <w:spacing w:val="1"/>
                <w:sz w:val="24"/>
              </w:rPr>
              <w:t xml:space="preserve"> </w:t>
            </w:r>
            <w:r>
              <w:rPr>
                <w:sz w:val="24"/>
              </w:rPr>
              <w:t>танцевальные</w:t>
            </w:r>
            <w:r>
              <w:rPr>
                <w:spacing w:val="-57"/>
                <w:sz w:val="24"/>
              </w:rPr>
              <w:t xml:space="preserve"> </w:t>
            </w:r>
            <w:r>
              <w:rPr>
                <w:sz w:val="24"/>
              </w:rPr>
              <w:t>движения;</w:t>
            </w:r>
            <w:r w:rsidR="009D3134">
              <w:rPr>
                <w:sz w:val="24"/>
              </w:rPr>
              <w:t xml:space="preserve"> </w:t>
            </w:r>
            <w:r>
              <w:rPr>
                <w:sz w:val="24"/>
              </w:rPr>
              <w:t>приобщать</w:t>
            </w:r>
            <w:r>
              <w:rPr>
                <w:spacing w:val="1"/>
                <w:sz w:val="24"/>
              </w:rPr>
              <w:t xml:space="preserve"> </w:t>
            </w:r>
            <w:r>
              <w:rPr>
                <w:sz w:val="24"/>
              </w:rPr>
              <w:t>к</w:t>
            </w:r>
            <w:r>
              <w:rPr>
                <w:spacing w:val="61"/>
                <w:sz w:val="24"/>
              </w:rPr>
              <w:t xml:space="preserve"> </w:t>
            </w:r>
            <w:r>
              <w:rPr>
                <w:sz w:val="24"/>
              </w:rPr>
              <w:t>восприятию</w:t>
            </w:r>
            <w:r>
              <w:rPr>
                <w:spacing w:val="-57"/>
                <w:sz w:val="24"/>
              </w:rPr>
              <w:t xml:space="preserve"> </w:t>
            </w:r>
            <w:r>
              <w:rPr>
                <w:sz w:val="24"/>
              </w:rPr>
              <w:t>музыки,</w:t>
            </w:r>
            <w:r>
              <w:rPr>
                <w:spacing w:val="1"/>
                <w:sz w:val="24"/>
              </w:rPr>
              <w:t xml:space="preserve"> </w:t>
            </w:r>
            <w:r>
              <w:rPr>
                <w:sz w:val="24"/>
              </w:rPr>
              <w:t>соблюдая</w:t>
            </w:r>
            <w:r>
              <w:rPr>
                <w:spacing w:val="1"/>
                <w:sz w:val="24"/>
              </w:rPr>
              <w:t xml:space="preserve"> </w:t>
            </w:r>
            <w:r>
              <w:rPr>
                <w:sz w:val="24"/>
              </w:rPr>
              <w:t>первоначальные</w:t>
            </w:r>
            <w:r>
              <w:rPr>
                <w:spacing w:val="-57"/>
                <w:sz w:val="24"/>
              </w:rPr>
              <w:t xml:space="preserve"> </w:t>
            </w:r>
            <w:r>
              <w:rPr>
                <w:sz w:val="24"/>
              </w:rPr>
              <w:t>правила:</w:t>
            </w:r>
            <w:r>
              <w:rPr>
                <w:spacing w:val="1"/>
                <w:sz w:val="24"/>
              </w:rPr>
              <w:t xml:space="preserve"> </w:t>
            </w:r>
            <w:r>
              <w:rPr>
                <w:sz w:val="24"/>
              </w:rPr>
              <w:t>не</w:t>
            </w:r>
            <w:r>
              <w:rPr>
                <w:spacing w:val="1"/>
                <w:sz w:val="24"/>
              </w:rPr>
              <w:t xml:space="preserve"> </w:t>
            </w:r>
            <w:r>
              <w:rPr>
                <w:sz w:val="24"/>
              </w:rPr>
              <w:t>мешать</w:t>
            </w:r>
            <w:r>
              <w:rPr>
                <w:spacing w:val="1"/>
                <w:sz w:val="24"/>
              </w:rPr>
              <w:t xml:space="preserve"> </w:t>
            </w:r>
            <w:r>
              <w:rPr>
                <w:sz w:val="24"/>
              </w:rPr>
              <w:t>соседу</w:t>
            </w:r>
            <w:r>
              <w:rPr>
                <w:spacing w:val="1"/>
                <w:sz w:val="24"/>
              </w:rPr>
              <w:t xml:space="preserve"> </w:t>
            </w:r>
            <w:r w:rsidR="009D3134">
              <w:rPr>
                <w:sz w:val="24"/>
              </w:rPr>
              <w:t xml:space="preserve">вслушиваться в </w:t>
            </w:r>
            <w:r>
              <w:rPr>
                <w:sz w:val="24"/>
              </w:rPr>
              <w:t>музыкальное</w:t>
            </w:r>
            <w:r>
              <w:rPr>
                <w:spacing w:val="-58"/>
                <w:sz w:val="24"/>
              </w:rPr>
              <w:t xml:space="preserve"> </w:t>
            </w:r>
            <w:r w:rsidR="009D3134">
              <w:rPr>
                <w:spacing w:val="-58"/>
                <w:sz w:val="24"/>
              </w:rPr>
              <w:t xml:space="preserve">                          </w:t>
            </w:r>
            <w:r>
              <w:rPr>
                <w:sz w:val="24"/>
              </w:rPr>
              <w:t>произведение и эмоционально на него</w:t>
            </w:r>
            <w:r>
              <w:rPr>
                <w:spacing w:val="1"/>
                <w:sz w:val="24"/>
              </w:rPr>
              <w:t xml:space="preserve"> </w:t>
            </w:r>
            <w:r w:rsidR="009D3134">
              <w:rPr>
                <w:sz w:val="24"/>
              </w:rPr>
              <w:t>реагировать;</w:t>
            </w:r>
          </w:p>
          <w:p w:rsidR="00EA7685" w:rsidRDefault="00EA7685" w:rsidP="00EA7685"/>
          <w:p w:rsidR="00EA7685" w:rsidRDefault="00EA7685" w:rsidP="003A2BFB">
            <w:pPr>
              <w:pStyle w:val="TableParagraph"/>
              <w:numPr>
                <w:ilvl w:val="0"/>
                <w:numId w:val="37"/>
              </w:numPr>
              <w:tabs>
                <w:tab w:val="left" w:pos="133"/>
                <w:tab w:val="left" w:pos="416"/>
                <w:tab w:val="left" w:pos="1994"/>
                <w:tab w:val="left" w:pos="2328"/>
                <w:tab w:val="left" w:pos="3294"/>
                <w:tab w:val="left" w:pos="4132"/>
              </w:tabs>
              <w:spacing w:line="271" w:lineRule="auto"/>
              <w:ind w:left="133" w:hanging="33"/>
              <w:rPr>
                <w:sz w:val="24"/>
              </w:rPr>
            </w:pPr>
            <w:r>
              <w:rPr>
                <w:sz w:val="24"/>
                <w:u w:val="single"/>
              </w:rPr>
              <w:t>театрализованная деятельность:</w:t>
            </w:r>
            <w:r>
              <w:rPr>
                <w:spacing w:val="1"/>
                <w:sz w:val="24"/>
              </w:rPr>
              <w:t xml:space="preserve"> </w:t>
            </w:r>
            <w:r>
              <w:rPr>
                <w:sz w:val="24"/>
              </w:rPr>
              <w:t xml:space="preserve">пробуждать интерес </w:t>
            </w:r>
            <w:r>
              <w:rPr>
                <w:spacing w:val="-1"/>
                <w:sz w:val="24"/>
              </w:rPr>
              <w:t>к</w:t>
            </w:r>
            <w:r>
              <w:rPr>
                <w:spacing w:val="-57"/>
                <w:sz w:val="24"/>
              </w:rPr>
              <w:t xml:space="preserve">                    </w:t>
            </w:r>
            <w:r>
              <w:rPr>
                <w:sz w:val="24"/>
              </w:rPr>
              <w:t>театрализованной</w:t>
            </w:r>
            <w:r>
              <w:rPr>
                <w:spacing w:val="20"/>
                <w:sz w:val="24"/>
              </w:rPr>
              <w:t xml:space="preserve"> </w:t>
            </w:r>
            <w:r>
              <w:rPr>
                <w:sz w:val="24"/>
              </w:rPr>
              <w:t>игре</w:t>
            </w:r>
            <w:r>
              <w:rPr>
                <w:spacing w:val="18"/>
                <w:sz w:val="24"/>
              </w:rPr>
              <w:t xml:space="preserve"> </w:t>
            </w:r>
            <w:r>
              <w:rPr>
                <w:sz w:val="24"/>
              </w:rPr>
              <w:t>путем</w:t>
            </w:r>
            <w:r>
              <w:rPr>
                <w:spacing w:val="21"/>
                <w:sz w:val="24"/>
              </w:rPr>
              <w:t xml:space="preserve"> </w:t>
            </w:r>
            <w:r>
              <w:rPr>
                <w:sz w:val="24"/>
              </w:rPr>
              <w:t>первого</w:t>
            </w:r>
            <w:r>
              <w:rPr>
                <w:spacing w:val="-57"/>
                <w:sz w:val="24"/>
              </w:rPr>
              <w:t xml:space="preserve"> </w:t>
            </w:r>
            <w:r>
              <w:rPr>
                <w:sz w:val="24"/>
              </w:rPr>
              <w:t>опыта</w:t>
            </w:r>
            <w:r>
              <w:rPr>
                <w:spacing w:val="30"/>
                <w:sz w:val="24"/>
              </w:rPr>
              <w:t xml:space="preserve"> </w:t>
            </w:r>
            <w:r>
              <w:rPr>
                <w:sz w:val="24"/>
              </w:rPr>
              <w:t>общения</w:t>
            </w:r>
            <w:r>
              <w:rPr>
                <w:spacing w:val="31"/>
                <w:sz w:val="24"/>
              </w:rPr>
              <w:t xml:space="preserve"> </w:t>
            </w:r>
            <w:r>
              <w:rPr>
                <w:sz w:val="24"/>
              </w:rPr>
              <w:t>с</w:t>
            </w:r>
            <w:r>
              <w:rPr>
                <w:spacing w:val="30"/>
                <w:sz w:val="24"/>
              </w:rPr>
              <w:t xml:space="preserve"> </w:t>
            </w:r>
            <w:r>
              <w:rPr>
                <w:sz w:val="24"/>
              </w:rPr>
              <w:t>персонажем</w:t>
            </w:r>
            <w:r>
              <w:rPr>
                <w:spacing w:val="33"/>
                <w:sz w:val="24"/>
              </w:rPr>
              <w:t xml:space="preserve"> </w:t>
            </w:r>
            <w:r>
              <w:rPr>
                <w:sz w:val="24"/>
              </w:rPr>
              <w:t>(кукла</w:t>
            </w:r>
            <w:r>
              <w:rPr>
                <w:spacing w:val="-57"/>
                <w:sz w:val="24"/>
              </w:rPr>
              <w:t xml:space="preserve"> </w:t>
            </w:r>
            <w:r>
              <w:rPr>
                <w:sz w:val="24"/>
              </w:rPr>
              <w:t>Катя</w:t>
            </w:r>
            <w:r>
              <w:rPr>
                <w:spacing w:val="35"/>
                <w:sz w:val="24"/>
              </w:rPr>
              <w:t xml:space="preserve"> </w:t>
            </w:r>
            <w:r>
              <w:rPr>
                <w:sz w:val="24"/>
              </w:rPr>
              <w:t>показывает</w:t>
            </w:r>
            <w:r>
              <w:rPr>
                <w:spacing w:val="37"/>
                <w:sz w:val="24"/>
              </w:rPr>
              <w:t xml:space="preserve"> </w:t>
            </w:r>
            <w:r>
              <w:rPr>
                <w:sz w:val="24"/>
              </w:rPr>
              <w:t>концерт),</w:t>
            </w:r>
            <w:r>
              <w:rPr>
                <w:spacing w:val="35"/>
                <w:sz w:val="24"/>
              </w:rPr>
              <w:t xml:space="preserve"> </w:t>
            </w:r>
            <w:r>
              <w:rPr>
                <w:sz w:val="24"/>
              </w:rPr>
              <w:t>расширения</w:t>
            </w:r>
            <w:r>
              <w:rPr>
                <w:spacing w:val="-57"/>
                <w:sz w:val="24"/>
              </w:rPr>
              <w:t xml:space="preserve"> </w:t>
            </w:r>
            <w:r>
              <w:rPr>
                <w:sz w:val="24"/>
              </w:rPr>
              <w:t>контактов со</w:t>
            </w:r>
            <w:r>
              <w:rPr>
                <w:sz w:val="24"/>
              </w:rPr>
              <w:tab/>
              <w:t xml:space="preserve">взрослым </w:t>
            </w:r>
            <w:r>
              <w:rPr>
                <w:spacing w:val="-1"/>
                <w:sz w:val="24"/>
              </w:rPr>
              <w:t>(бабушка</w:t>
            </w:r>
            <w:r>
              <w:rPr>
                <w:spacing w:val="-57"/>
                <w:sz w:val="24"/>
              </w:rPr>
              <w:t xml:space="preserve"> </w:t>
            </w:r>
            <w:r>
              <w:rPr>
                <w:sz w:val="24"/>
              </w:rPr>
              <w:t>приглашает</w:t>
            </w:r>
            <w:r>
              <w:rPr>
                <w:spacing w:val="-1"/>
                <w:sz w:val="24"/>
              </w:rPr>
              <w:t xml:space="preserve"> </w:t>
            </w:r>
            <w:r>
              <w:rPr>
                <w:sz w:val="24"/>
              </w:rPr>
              <w:t>на</w:t>
            </w:r>
            <w:r>
              <w:rPr>
                <w:spacing w:val="-2"/>
                <w:sz w:val="24"/>
              </w:rPr>
              <w:t xml:space="preserve"> </w:t>
            </w:r>
            <w:r>
              <w:rPr>
                <w:sz w:val="24"/>
              </w:rPr>
              <w:t>деревенский двор);</w:t>
            </w:r>
          </w:p>
          <w:p w:rsidR="00EA7685" w:rsidRDefault="00EA7685" w:rsidP="00EA7685">
            <w:pPr>
              <w:pStyle w:val="TableParagraph"/>
              <w:spacing w:line="268" w:lineRule="auto"/>
              <w:ind w:left="133" w:hanging="33"/>
              <w:rPr>
                <w:sz w:val="24"/>
              </w:rPr>
            </w:pPr>
            <w:r>
              <w:rPr>
                <w:sz w:val="24"/>
              </w:rPr>
              <w:t>побуждать</w:t>
            </w:r>
            <w:r>
              <w:rPr>
                <w:spacing w:val="1"/>
                <w:sz w:val="24"/>
              </w:rPr>
              <w:t xml:space="preserve"> </w:t>
            </w:r>
            <w:r>
              <w:rPr>
                <w:sz w:val="24"/>
              </w:rPr>
              <w:t>детей</w:t>
            </w:r>
            <w:r>
              <w:rPr>
                <w:spacing w:val="1"/>
                <w:sz w:val="24"/>
              </w:rPr>
              <w:t xml:space="preserve"> </w:t>
            </w:r>
            <w:r>
              <w:rPr>
                <w:sz w:val="24"/>
              </w:rPr>
              <w:t>отзываться</w:t>
            </w:r>
            <w:r>
              <w:rPr>
                <w:spacing w:val="1"/>
                <w:sz w:val="24"/>
              </w:rPr>
              <w:t xml:space="preserve"> </w:t>
            </w:r>
            <w:r>
              <w:rPr>
                <w:sz w:val="24"/>
              </w:rPr>
              <w:t>на</w:t>
            </w:r>
            <w:r>
              <w:rPr>
                <w:spacing w:val="-57"/>
                <w:sz w:val="24"/>
              </w:rPr>
              <w:t xml:space="preserve"> </w:t>
            </w:r>
            <w:r>
              <w:rPr>
                <w:sz w:val="24"/>
              </w:rPr>
              <w:t>игры-действия</w:t>
            </w:r>
            <w:r>
              <w:rPr>
                <w:spacing w:val="1"/>
                <w:sz w:val="24"/>
              </w:rPr>
              <w:t xml:space="preserve"> </w:t>
            </w:r>
            <w:r>
              <w:rPr>
                <w:sz w:val="24"/>
              </w:rPr>
              <w:t>со</w:t>
            </w:r>
            <w:r>
              <w:rPr>
                <w:spacing w:val="1"/>
                <w:sz w:val="24"/>
              </w:rPr>
              <w:t xml:space="preserve"> </w:t>
            </w:r>
            <w:r>
              <w:rPr>
                <w:sz w:val="24"/>
              </w:rPr>
              <w:t>звуками</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подражать</w:t>
            </w:r>
            <w:r>
              <w:rPr>
                <w:spacing w:val="-57"/>
                <w:sz w:val="24"/>
              </w:rPr>
              <w:t xml:space="preserve"> </w:t>
            </w:r>
            <w:r>
              <w:rPr>
                <w:sz w:val="24"/>
              </w:rPr>
              <w:t>движениям</w:t>
            </w:r>
            <w:r>
              <w:rPr>
                <w:spacing w:val="1"/>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птиц</w:t>
            </w:r>
            <w:r>
              <w:rPr>
                <w:spacing w:val="1"/>
                <w:sz w:val="24"/>
              </w:rPr>
              <w:t xml:space="preserve"> </w:t>
            </w:r>
            <w:r>
              <w:rPr>
                <w:sz w:val="24"/>
              </w:rPr>
              <w:t>под</w:t>
            </w:r>
            <w:r>
              <w:rPr>
                <w:spacing w:val="1"/>
                <w:sz w:val="24"/>
              </w:rPr>
              <w:t xml:space="preserve"> </w:t>
            </w:r>
            <w:r>
              <w:rPr>
                <w:sz w:val="24"/>
              </w:rPr>
              <w:t>музыку,</w:t>
            </w:r>
            <w:r>
              <w:rPr>
                <w:spacing w:val="1"/>
                <w:sz w:val="24"/>
              </w:rPr>
              <w:t xml:space="preserve"> </w:t>
            </w:r>
            <w:r>
              <w:rPr>
                <w:sz w:val="24"/>
              </w:rPr>
              <w:t>под</w:t>
            </w:r>
            <w:r>
              <w:rPr>
                <w:spacing w:val="1"/>
                <w:sz w:val="24"/>
              </w:rPr>
              <w:t xml:space="preserve"> </w:t>
            </w:r>
            <w:r>
              <w:rPr>
                <w:sz w:val="24"/>
              </w:rPr>
              <w:t>звучащее</w:t>
            </w:r>
            <w:r>
              <w:rPr>
                <w:spacing w:val="1"/>
                <w:sz w:val="24"/>
              </w:rPr>
              <w:t xml:space="preserve"> </w:t>
            </w:r>
            <w:r>
              <w:rPr>
                <w:sz w:val="24"/>
              </w:rPr>
              <w:t>слово</w:t>
            </w:r>
            <w:r>
              <w:rPr>
                <w:spacing w:val="1"/>
                <w:sz w:val="24"/>
              </w:rPr>
              <w:t xml:space="preserve"> </w:t>
            </w:r>
            <w:r>
              <w:rPr>
                <w:sz w:val="24"/>
              </w:rPr>
              <w:t>(в</w:t>
            </w:r>
            <w:r>
              <w:rPr>
                <w:spacing w:val="-57"/>
                <w:sz w:val="24"/>
              </w:rPr>
              <w:t xml:space="preserve"> </w:t>
            </w:r>
            <w:r>
              <w:rPr>
                <w:sz w:val="24"/>
              </w:rPr>
              <w:t>произведениях</w:t>
            </w:r>
            <w:r>
              <w:rPr>
                <w:spacing w:val="1"/>
                <w:sz w:val="24"/>
              </w:rPr>
              <w:t xml:space="preserve"> </w:t>
            </w:r>
            <w:r>
              <w:rPr>
                <w:sz w:val="24"/>
              </w:rPr>
              <w:t>малых</w:t>
            </w:r>
            <w:r>
              <w:rPr>
                <w:spacing w:val="1"/>
                <w:sz w:val="24"/>
              </w:rPr>
              <w:t xml:space="preserve"> </w:t>
            </w:r>
            <w:r>
              <w:rPr>
                <w:sz w:val="24"/>
              </w:rPr>
              <w:t>фольклорных</w:t>
            </w:r>
            <w:r>
              <w:rPr>
                <w:spacing w:val="1"/>
                <w:sz w:val="24"/>
              </w:rPr>
              <w:t xml:space="preserve"> </w:t>
            </w:r>
            <w:r>
              <w:rPr>
                <w:sz w:val="24"/>
              </w:rPr>
              <w:t>форм);</w:t>
            </w:r>
          </w:p>
          <w:p w:rsidR="00EA7685" w:rsidRDefault="00EA7685" w:rsidP="00EA7685">
            <w:pPr>
              <w:pStyle w:val="TableParagraph"/>
              <w:spacing w:line="268" w:lineRule="exact"/>
              <w:ind w:left="133" w:hanging="33"/>
              <w:rPr>
                <w:sz w:val="24"/>
              </w:rPr>
            </w:pPr>
            <w:r>
              <w:rPr>
                <w:sz w:val="24"/>
              </w:rPr>
              <w:t>способствовать</w:t>
            </w:r>
            <w:r>
              <w:rPr>
                <w:spacing w:val="1"/>
                <w:sz w:val="24"/>
              </w:rPr>
              <w:t xml:space="preserve"> </w:t>
            </w:r>
            <w:r>
              <w:rPr>
                <w:sz w:val="24"/>
              </w:rPr>
              <w:t>проявлению</w:t>
            </w:r>
            <w:r>
              <w:rPr>
                <w:spacing w:val="-57"/>
                <w:sz w:val="24"/>
              </w:rPr>
              <w:t xml:space="preserve"> </w:t>
            </w:r>
            <w:r>
              <w:rPr>
                <w:sz w:val="24"/>
              </w:rPr>
              <w:t>самостоятельности, активности в игре с</w:t>
            </w:r>
            <w:r>
              <w:rPr>
                <w:spacing w:val="1"/>
                <w:sz w:val="24"/>
              </w:rPr>
              <w:t xml:space="preserve"> </w:t>
            </w:r>
            <w:r>
              <w:rPr>
                <w:sz w:val="24"/>
              </w:rPr>
              <w:t>персонажами-игрушками;</w:t>
            </w:r>
          </w:p>
          <w:p w:rsidR="009D3134" w:rsidRDefault="009D3134" w:rsidP="00EA7685">
            <w:pPr>
              <w:pStyle w:val="TableParagraph"/>
              <w:spacing w:line="268" w:lineRule="exact"/>
              <w:ind w:left="133" w:hanging="33"/>
              <w:rPr>
                <w:sz w:val="24"/>
              </w:rPr>
            </w:pPr>
          </w:p>
          <w:p w:rsidR="009D3134" w:rsidRPr="009D3134" w:rsidRDefault="009D3134" w:rsidP="009D3134">
            <w:pPr>
              <w:pStyle w:val="TableParagraph"/>
              <w:spacing w:line="268" w:lineRule="exact"/>
              <w:ind w:left="133" w:hanging="33"/>
              <w:rPr>
                <w:sz w:val="24"/>
              </w:rPr>
            </w:pPr>
            <w:r w:rsidRPr="009D3134">
              <w:rPr>
                <w:sz w:val="24"/>
              </w:rPr>
              <w:t>развивать умение следить за действиями заводных игрушек, сказочных</w:t>
            </w:r>
            <w:r w:rsidRPr="009D3134">
              <w:rPr>
                <w:sz w:val="24"/>
              </w:rPr>
              <w:tab/>
              <w:t>героев,</w:t>
            </w:r>
            <w:r w:rsidRPr="009D3134">
              <w:rPr>
                <w:sz w:val="24"/>
              </w:rPr>
              <w:tab/>
              <w:t>адекватно реагировать на них;</w:t>
            </w:r>
          </w:p>
          <w:p w:rsidR="009D3134" w:rsidRPr="009D3134" w:rsidRDefault="009D3134" w:rsidP="009D3134">
            <w:pPr>
              <w:pStyle w:val="TableParagraph"/>
              <w:spacing w:line="276" w:lineRule="auto"/>
              <w:ind w:left="133" w:hanging="33"/>
              <w:rPr>
                <w:sz w:val="24"/>
              </w:rPr>
            </w:pPr>
            <w:r w:rsidRPr="009D3134">
              <w:rPr>
                <w:sz w:val="24"/>
              </w:rPr>
              <w:t xml:space="preserve">способствовать формированию навыка </w:t>
            </w:r>
            <w:r w:rsidRPr="009D3134">
              <w:rPr>
                <w:sz w:val="24"/>
              </w:rPr>
              <w:lastRenderedPageBreak/>
              <w:t>перевоплощения в образы сказочных героев;</w:t>
            </w:r>
          </w:p>
          <w:p w:rsidR="009D3134" w:rsidRPr="009D3134" w:rsidRDefault="009D3134" w:rsidP="009D3134">
            <w:pPr>
              <w:pStyle w:val="TableParagraph"/>
              <w:spacing w:line="276" w:lineRule="auto"/>
              <w:ind w:left="133" w:hanging="33"/>
              <w:rPr>
                <w:sz w:val="24"/>
              </w:rPr>
            </w:pPr>
            <w:r>
              <w:rPr>
                <w:sz w:val="24"/>
              </w:rPr>
              <w:t xml:space="preserve">создавать условия для систематического восприятия театрализованных </w:t>
            </w:r>
            <w:r w:rsidRPr="009D3134">
              <w:rPr>
                <w:sz w:val="24"/>
              </w:rPr>
              <w:t>выступлений педагогического театра (взрослых).</w:t>
            </w:r>
          </w:p>
          <w:p w:rsidR="009D3134" w:rsidRPr="009D3134" w:rsidRDefault="009D3134" w:rsidP="009D3134">
            <w:pPr>
              <w:pStyle w:val="TableParagraph"/>
              <w:spacing w:line="276" w:lineRule="auto"/>
              <w:ind w:left="133" w:hanging="33"/>
              <w:rPr>
                <w:sz w:val="24"/>
              </w:rPr>
            </w:pPr>
            <w:r w:rsidRPr="009D3134">
              <w:rPr>
                <w:sz w:val="24"/>
              </w:rPr>
              <w:t>6) культурно-досуговая деятельность:</w:t>
            </w:r>
          </w:p>
          <w:p w:rsidR="009D3134" w:rsidRPr="009D3134" w:rsidRDefault="009D3134" w:rsidP="009D3134">
            <w:pPr>
              <w:pStyle w:val="TableParagraph"/>
              <w:spacing w:line="276" w:lineRule="auto"/>
              <w:ind w:left="133" w:hanging="33"/>
              <w:rPr>
                <w:sz w:val="24"/>
              </w:rPr>
            </w:pPr>
            <w:r>
              <w:rPr>
                <w:sz w:val="24"/>
              </w:rPr>
              <w:t xml:space="preserve">Создавать </w:t>
            </w:r>
            <w:r w:rsidRPr="009D3134">
              <w:rPr>
                <w:sz w:val="24"/>
              </w:rPr>
              <w:t>эмоционально- положительный климат в группе и ДОО, обеспечение у детей чувства комфортности, уюта и защищенности; формировать умение самостоятельной работы детей</w:t>
            </w:r>
            <w:r>
              <w:rPr>
                <w:sz w:val="24"/>
              </w:rPr>
              <w:t xml:space="preserve"> с художественными материалами; </w:t>
            </w:r>
            <w:r w:rsidRPr="009D3134">
              <w:rPr>
                <w:sz w:val="24"/>
              </w:rPr>
              <w:t>привлекать детей к посильному участию в играх, театрализованных представлениях, забавах, развлечениях и праздниках;</w:t>
            </w:r>
          </w:p>
          <w:p w:rsidR="009D3134" w:rsidRPr="009D3134" w:rsidRDefault="009D3134" w:rsidP="009D3134">
            <w:pPr>
              <w:pStyle w:val="TableParagraph"/>
              <w:spacing w:line="276" w:lineRule="auto"/>
              <w:ind w:left="133" w:hanging="33"/>
              <w:rPr>
                <w:sz w:val="24"/>
              </w:rPr>
            </w:pPr>
            <w:r w:rsidRPr="009D3134">
              <w:rPr>
                <w:sz w:val="24"/>
              </w:rPr>
              <w:t>развивать умение следить за действиями игрушек, сказочных героев, адекватно реагировать на них;</w:t>
            </w:r>
          </w:p>
          <w:p w:rsidR="009D3134" w:rsidRDefault="009D3134" w:rsidP="009D3134">
            <w:pPr>
              <w:pStyle w:val="TableParagraph"/>
              <w:spacing w:line="276" w:lineRule="auto"/>
              <w:ind w:left="133" w:hanging="33"/>
              <w:rPr>
                <w:sz w:val="24"/>
              </w:rPr>
            </w:pPr>
            <w:r>
              <w:rPr>
                <w:sz w:val="24"/>
              </w:rPr>
              <w:t xml:space="preserve">формировать </w:t>
            </w:r>
            <w:r w:rsidRPr="009D3134">
              <w:rPr>
                <w:sz w:val="24"/>
              </w:rPr>
              <w:t>навык перевоплощения детей в образы сказочных героев.</w:t>
            </w:r>
          </w:p>
          <w:p w:rsidR="00EA7685" w:rsidRDefault="00EA7685" w:rsidP="009C59D6">
            <w:pPr>
              <w:pStyle w:val="TableParagraph"/>
              <w:spacing w:line="268" w:lineRule="exact"/>
              <w:ind w:left="0"/>
              <w:jc w:val="center"/>
              <w:rPr>
                <w:sz w:val="24"/>
              </w:rPr>
            </w:pPr>
          </w:p>
          <w:p w:rsidR="00EA7685" w:rsidRDefault="00EA7685" w:rsidP="009C59D6">
            <w:pPr>
              <w:pStyle w:val="TableParagraph"/>
              <w:spacing w:line="268" w:lineRule="exact"/>
              <w:ind w:left="0"/>
              <w:jc w:val="center"/>
              <w:rPr>
                <w:sz w:val="24"/>
              </w:rPr>
            </w:pPr>
          </w:p>
          <w:p w:rsidR="00EA7685" w:rsidRDefault="00EA7685" w:rsidP="009C59D6">
            <w:pPr>
              <w:pStyle w:val="TableParagraph"/>
              <w:spacing w:line="268" w:lineRule="exact"/>
              <w:ind w:left="0"/>
              <w:jc w:val="center"/>
              <w:rPr>
                <w:sz w:val="24"/>
              </w:rPr>
            </w:pPr>
          </w:p>
        </w:tc>
        <w:tc>
          <w:tcPr>
            <w:tcW w:w="6248" w:type="dxa"/>
            <w:gridSpan w:val="3"/>
          </w:tcPr>
          <w:p w:rsidR="00EA7685" w:rsidRPr="00EA7685" w:rsidRDefault="00EA7685" w:rsidP="00EA7685">
            <w:pPr>
              <w:pStyle w:val="TableParagraph"/>
              <w:spacing w:line="276" w:lineRule="auto"/>
              <w:ind w:left="174"/>
              <w:rPr>
                <w:sz w:val="24"/>
              </w:rPr>
            </w:pPr>
            <w:r w:rsidRPr="00EA7685">
              <w:rPr>
                <w:sz w:val="24"/>
              </w:rPr>
              <w:lastRenderedPageBreak/>
              <w:t>1.Приобщение к искусству.</w:t>
            </w:r>
          </w:p>
          <w:p w:rsidR="00EA7685" w:rsidRPr="00EA7685" w:rsidRDefault="00EA7685" w:rsidP="00EA7685">
            <w:pPr>
              <w:pStyle w:val="TableParagraph"/>
              <w:spacing w:line="276" w:lineRule="auto"/>
              <w:ind w:left="174"/>
              <w:rPr>
                <w:sz w:val="24"/>
              </w:rPr>
            </w:pPr>
            <w:r w:rsidRPr="00EA7685">
              <w:rPr>
                <w:sz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EA7685" w:rsidRPr="00EA7685" w:rsidRDefault="00EA7685" w:rsidP="00EA7685">
            <w:pPr>
              <w:pStyle w:val="TableParagraph"/>
              <w:spacing w:line="276" w:lineRule="auto"/>
              <w:ind w:left="174"/>
              <w:rPr>
                <w:sz w:val="24"/>
              </w:rPr>
            </w:pPr>
            <w:r w:rsidRPr="00EA7685">
              <w:rPr>
                <w:sz w:val="24"/>
              </w:rPr>
              <w:t>2.Изобразительная деятельность.</w:t>
            </w:r>
          </w:p>
          <w:p w:rsidR="00EA7685" w:rsidRPr="00EA7685" w:rsidRDefault="00EA7685" w:rsidP="009D3134">
            <w:pPr>
              <w:pStyle w:val="TableParagraph"/>
              <w:tabs>
                <w:tab w:val="left" w:pos="458"/>
              </w:tabs>
              <w:spacing w:line="276" w:lineRule="auto"/>
              <w:ind w:left="174"/>
              <w:rPr>
                <w:sz w:val="24"/>
              </w:rPr>
            </w:pPr>
            <w:r w:rsidRPr="00EA7685">
              <w:rPr>
                <w:sz w:val="24"/>
              </w:rPr>
              <w:t>1)</w:t>
            </w:r>
            <w:r w:rsidRPr="00EA7685">
              <w:rPr>
                <w:sz w:val="24"/>
              </w:rPr>
              <w:tab/>
            </w:r>
            <w:r w:rsidRPr="009D3134">
              <w:rPr>
                <w:b/>
                <w:i/>
                <w:sz w:val="24"/>
              </w:rPr>
              <w:t>Рисование:</w:t>
            </w:r>
          </w:p>
          <w:p w:rsidR="00EA7685" w:rsidRPr="00EA7685" w:rsidRDefault="00EA7685" w:rsidP="00EA7685">
            <w:pPr>
              <w:pStyle w:val="TableParagraph"/>
              <w:spacing w:line="276" w:lineRule="auto"/>
              <w:ind w:left="174"/>
              <w:rPr>
                <w:sz w:val="24"/>
              </w:rPr>
            </w:pPr>
            <w:r w:rsidRPr="00EA7685">
              <w:rPr>
                <w:sz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EA7685" w:rsidRPr="00EA7685" w:rsidRDefault="00EA7685" w:rsidP="009D3134">
            <w:pPr>
              <w:pStyle w:val="TableParagraph"/>
              <w:spacing w:line="276" w:lineRule="auto"/>
              <w:ind w:left="174"/>
              <w:rPr>
                <w:sz w:val="24"/>
              </w:rPr>
            </w:pPr>
            <w:r w:rsidRPr="00EA7685">
              <w:rPr>
                <w:sz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EA7685" w:rsidRPr="00EA7685" w:rsidRDefault="00EA7685" w:rsidP="009D3134">
            <w:pPr>
              <w:pStyle w:val="TableParagraph"/>
              <w:spacing w:line="276" w:lineRule="auto"/>
              <w:ind w:left="174"/>
              <w:rPr>
                <w:sz w:val="24"/>
              </w:rPr>
            </w:pPr>
            <w:r w:rsidRPr="00EA7685">
              <w:rPr>
                <w:sz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EA7685" w:rsidRPr="00EA7685" w:rsidRDefault="00EA7685" w:rsidP="009D3134">
            <w:pPr>
              <w:pStyle w:val="TableParagraph"/>
              <w:spacing w:line="276" w:lineRule="auto"/>
              <w:ind w:left="174"/>
              <w:rPr>
                <w:sz w:val="24"/>
              </w:rPr>
            </w:pPr>
            <w:r w:rsidRPr="00EA7685">
              <w:rPr>
                <w:sz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EA7685" w:rsidRDefault="00EA7685" w:rsidP="009D3134">
            <w:pPr>
              <w:pStyle w:val="TableParagraph"/>
              <w:spacing w:line="276" w:lineRule="auto"/>
              <w:ind w:left="174"/>
              <w:rPr>
                <w:sz w:val="24"/>
              </w:rPr>
            </w:pPr>
            <w:r w:rsidRPr="00EA7685">
              <w:rPr>
                <w:sz w:val="24"/>
              </w:rPr>
              <w:t xml:space="preserve">при рисовании педагог формирует у ребёнка правильную позу (сидеть свободно, не наклоняться низко над листом </w:t>
            </w:r>
            <w:r w:rsidRPr="00EA7685">
              <w:rPr>
                <w:sz w:val="24"/>
              </w:rPr>
              <w:lastRenderedPageBreak/>
              <w:t>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w:t>
            </w:r>
          </w:p>
          <w:p w:rsidR="009D3134" w:rsidRDefault="009D3134" w:rsidP="009D3134">
            <w:pPr>
              <w:pStyle w:val="TableParagraph"/>
              <w:spacing w:line="268" w:lineRule="auto"/>
              <w:ind w:left="174"/>
              <w:jc w:val="both"/>
              <w:rPr>
                <w:sz w:val="24"/>
              </w:rPr>
            </w:pPr>
            <w:r>
              <w:rPr>
                <w:sz w:val="24"/>
              </w:rPr>
              <w:t>ворсом в баночку, снимать лишнюю краску, прикасаясь</w:t>
            </w:r>
            <w:r>
              <w:rPr>
                <w:spacing w:val="1"/>
                <w:sz w:val="24"/>
              </w:rPr>
              <w:t xml:space="preserve">     </w:t>
            </w:r>
            <w:r>
              <w:rPr>
                <w:sz w:val="24"/>
              </w:rPr>
              <w:t>ворсом</w:t>
            </w:r>
            <w:r>
              <w:rPr>
                <w:spacing w:val="-2"/>
                <w:sz w:val="24"/>
              </w:rPr>
              <w:t xml:space="preserve"> </w:t>
            </w:r>
            <w:r>
              <w:rPr>
                <w:sz w:val="24"/>
              </w:rPr>
              <w:t>к краю баночки.</w:t>
            </w:r>
          </w:p>
          <w:p w:rsidR="009D3134" w:rsidRDefault="009D3134" w:rsidP="009D3134">
            <w:pPr>
              <w:pStyle w:val="TableParagraph"/>
              <w:tabs>
                <w:tab w:val="left" w:pos="309"/>
                <w:tab w:val="left" w:pos="458"/>
              </w:tabs>
              <w:rPr>
                <w:sz w:val="24"/>
              </w:rPr>
            </w:pPr>
            <w:r>
              <w:rPr>
                <w:b/>
                <w:i/>
                <w:sz w:val="24"/>
                <w:u w:val="single"/>
              </w:rPr>
              <w:t xml:space="preserve">2 ) </w:t>
            </w:r>
            <w:r w:rsidRPr="009D3134">
              <w:rPr>
                <w:b/>
                <w:i/>
                <w:sz w:val="24"/>
                <w:u w:val="single"/>
              </w:rPr>
              <w:t>Лепка</w:t>
            </w:r>
            <w:r>
              <w:rPr>
                <w:sz w:val="24"/>
                <w:u w:val="single"/>
              </w:rPr>
              <w:t>:</w:t>
            </w:r>
          </w:p>
          <w:p w:rsidR="009D3134" w:rsidRDefault="009D3134" w:rsidP="009D3134">
            <w:pPr>
              <w:pStyle w:val="TableParagraph"/>
              <w:spacing w:line="268" w:lineRule="auto"/>
              <w:ind w:left="174" w:firstLine="28"/>
              <w:rPr>
                <w:sz w:val="24"/>
              </w:rPr>
            </w:pPr>
            <w:r>
              <w:rPr>
                <w:sz w:val="24"/>
              </w:rPr>
              <w:t>Педагог поощряет</w:t>
            </w:r>
            <w:r>
              <w:rPr>
                <w:sz w:val="24"/>
              </w:rPr>
              <w:tab/>
              <w:t>у детей интерес к лепке; знакомит</w:t>
            </w:r>
            <w:r>
              <w:rPr>
                <w:spacing w:val="1"/>
                <w:sz w:val="24"/>
              </w:rPr>
              <w:t xml:space="preserve"> </w:t>
            </w:r>
            <w:r>
              <w:rPr>
                <w:sz w:val="24"/>
              </w:rPr>
              <w:t>с</w:t>
            </w:r>
            <w:r>
              <w:rPr>
                <w:spacing w:val="1"/>
                <w:sz w:val="24"/>
              </w:rPr>
              <w:t xml:space="preserve"> </w:t>
            </w:r>
            <w:r>
              <w:rPr>
                <w:sz w:val="24"/>
              </w:rPr>
              <w:t>пластическими</w:t>
            </w:r>
            <w:r>
              <w:rPr>
                <w:spacing w:val="1"/>
                <w:sz w:val="24"/>
              </w:rPr>
              <w:t xml:space="preserve"> </w:t>
            </w:r>
            <w:r>
              <w:rPr>
                <w:sz w:val="24"/>
              </w:rPr>
              <w:t>материалами:</w:t>
            </w:r>
            <w:r>
              <w:rPr>
                <w:spacing w:val="1"/>
                <w:sz w:val="24"/>
              </w:rPr>
              <w:t xml:space="preserve"> </w:t>
            </w:r>
            <w:r>
              <w:rPr>
                <w:sz w:val="24"/>
              </w:rPr>
              <w:t>глиной,</w:t>
            </w:r>
            <w:r>
              <w:rPr>
                <w:spacing w:val="-57"/>
                <w:sz w:val="24"/>
              </w:rPr>
              <w:t xml:space="preserve"> </w:t>
            </w:r>
            <w:r>
              <w:rPr>
                <w:sz w:val="24"/>
              </w:rPr>
              <w:t>пластилином,</w:t>
            </w:r>
            <w:r>
              <w:rPr>
                <w:spacing w:val="1"/>
                <w:sz w:val="24"/>
              </w:rPr>
              <w:t xml:space="preserve"> </w:t>
            </w:r>
            <w:r>
              <w:rPr>
                <w:sz w:val="24"/>
              </w:rPr>
              <w:t>пластической</w:t>
            </w:r>
            <w:r>
              <w:rPr>
                <w:spacing w:val="1"/>
                <w:sz w:val="24"/>
              </w:rPr>
              <w:t xml:space="preserve"> </w:t>
            </w:r>
            <w:r>
              <w:rPr>
                <w:sz w:val="24"/>
              </w:rPr>
              <w:t>массой</w:t>
            </w:r>
            <w:r>
              <w:rPr>
                <w:spacing w:val="61"/>
                <w:sz w:val="24"/>
              </w:rPr>
              <w:t xml:space="preserve"> </w:t>
            </w:r>
            <w:r>
              <w:rPr>
                <w:sz w:val="24"/>
              </w:rPr>
              <w:t>(отдавая</w:t>
            </w:r>
            <w:r>
              <w:rPr>
                <w:spacing w:val="-57"/>
                <w:sz w:val="24"/>
              </w:rPr>
              <w:t xml:space="preserve"> </w:t>
            </w:r>
            <w:r>
              <w:rPr>
                <w:sz w:val="24"/>
              </w:rPr>
              <w:t>предпочтение</w:t>
            </w:r>
            <w:r>
              <w:rPr>
                <w:spacing w:val="1"/>
                <w:sz w:val="24"/>
              </w:rPr>
              <w:t xml:space="preserve"> </w:t>
            </w:r>
            <w:r>
              <w:rPr>
                <w:sz w:val="24"/>
              </w:rPr>
              <w:t>глине);</w:t>
            </w:r>
            <w:r>
              <w:rPr>
                <w:spacing w:val="1"/>
                <w:sz w:val="24"/>
              </w:rPr>
              <w:t xml:space="preserve"> </w:t>
            </w:r>
            <w:r>
              <w:rPr>
                <w:sz w:val="24"/>
              </w:rPr>
              <w:t>учит</w:t>
            </w:r>
            <w:r>
              <w:rPr>
                <w:spacing w:val="1"/>
                <w:sz w:val="24"/>
              </w:rPr>
              <w:t xml:space="preserve"> </w:t>
            </w:r>
            <w:r>
              <w:rPr>
                <w:sz w:val="24"/>
              </w:rPr>
              <w:t>аккуратно</w:t>
            </w:r>
            <w:r>
              <w:rPr>
                <w:spacing w:val="1"/>
                <w:sz w:val="24"/>
              </w:rPr>
              <w:t xml:space="preserve"> </w:t>
            </w:r>
            <w:r>
              <w:rPr>
                <w:sz w:val="24"/>
              </w:rPr>
              <w:t>пользоваться</w:t>
            </w:r>
            <w:r>
              <w:rPr>
                <w:spacing w:val="-57"/>
                <w:sz w:val="24"/>
              </w:rPr>
              <w:t xml:space="preserve"> </w:t>
            </w:r>
            <w:r>
              <w:rPr>
                <w:sz w:val="24"/>
              </w:rPr>
              <w:t>материалами;</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отламывать</w:t>
            </w:r>
            <w:r>
              <w:rPr>
                <w:spacing w:val="1"/>
                <w:sz w:val="24"/>
              </w:rPr>
              <w:t xml:space="preserve"> </w:t>
            </w:r>
            <w:r>
              <w:rPr>
                <w:sz w:val="24"/>
              </w:rPr>
              <w:t>комочки</w:t>
            </w:r>
            <w:r>
              <w:rPr>
                <w:spacing w:val="1"/>
                <w:sz w:val="24"/>
              </w:rPr>
              <w:t xml:space="preserve"> </w:t>
            </w:r>
            <w:r>
              <w:rPr>
                <w:sz w:val="24"/>
              </w:rPr>
              <w:t>глины</w:t>
            </w:r>
            <w:r>
              <w:rPr>
                <w:spacing w:val="1"/>
                <w:sz w:val="24"/>
              </w:rPr>
              <w:t xml:space="preserve"> </w:t>
            </w:r>
            <w:r>
              <w:rPr>
                <w:sz w:val="24"/>
              </w:rPr>
              <w:t>от</w:t>
            </w:r>
            <w:r>
              <w:rPr>
                <w:spacing w:val="1"/>
                <w:sz w:val="24"/>
              </w:rPr>
              <w:t xml:space="preserve"> </w:t>
            </w:r>
            <w:r>
              <w:rPr>
                <w:sz w:val="24"/>
              </w:rPr>
              <w:t>большого</w:t>
            </w:r>
            <w:r>
              <w:rPr>
                <w:spacing w:val="1"/>
                <w:sz w:val="24"/>
              </w:rPr>
              <w:t xml:space="preserve"> </w:t>
            </w:r>
            <w:r>
              <w:rPr>
                <w:sz w:val="24"/>
              </w:rPr>
              <w:t>куска;</w:t>
            </w:r>
            <w:r>
              <w:rPr>
                <w:spacing w:val="1"/>
                <w:sz w:val="24"/>
              </w:rPr>
              <w:t xml:space="preserve"> </w:t>
            </w:r>
            <w:r>
              <w:rPr>
                <w:sz w:val="24"/>
              </w:rPr>
              <w:t>лепить</w:t>
            </w:r>
            <w:r>
              <w:rPr>
                <w:spacing w:val="1"/>
                <w:sz w:val="24"/>
              </w:rPr>
              <w:t xml:space="preserve"> </w:t>
            </w:r>
            <w:r>
              <w:rPr>
                <w:sz w:val="24"/>
              </w:rPr>
              <w:t>палочки</w:t>
            </w:r>
            <w:r>
              <w:rPr>
                <w:spacing w:val="1"/>
                <w:sz w:val="24"/>
              </w:rPr>
              <w:t xml:space="preserve"> </w:t>
            </w:r>
            <w:r>
              <w:rPr>
                <w:sz w:val="24"/>
              </w:rPr>
              <w:t>и</w:t>
            </w:r>
            <w:r>
              <w:rPr>
                <w:spacing w:val="1"/>
                <w:sz w:val="24"/>
              </w:rPr>
              <w:t xml:space="preserve"> </w:t>
            </w:r>
            <w:r>
              <w:rPr>
                <w:sz w:val="24"/>
              </w:rPr>
              <w:t>колбаски,</w:t>
            </w:r>
            <w:r>
              <w:rPr>
                <w:spacing w:val="-57"/>
                <w:sz w:val="24"/>
              </w:rPr>
              <w:t xml:space="preserve"> </w:t>
            </w:r>
            <w:r>
              <w:rPr>
                <w:sz w:val="24"/>
              </w:rPr>
              <w:t>раскатывая</w:t>
            </w:r>
            <w:r>
              <w:rPr>
                <w:spacing w:val="1"/>
                <w:sz w:val="24"/>
              </w:rPr>
              <w:t xml:space="preserve"> </w:t>
            </w:r>
            <w:r>
              <w:rPr>
                <w:sz w:val="24"/>
              </w:rPr>
              <w:t>комочек</w:t>
            </w:r>
            <w:r>
              <w:rPr>
                <w:spacing w:val="1"/>
                <w:sz w:val="24"/>
              </w:rPr>
              <w:t xml:space="preserve"> </w:t>
            </w:r>
            <w:r>
              <w:rPr>
                <w:sz w:val="24"/>
              </w:rPr>
              <w:t>между</w:t>
            </w:r>
            <w:r>
              <w:rPr>
                <w:spacing w:val="1"/>
                <w:sz w:val="24"/>
              </w:rPr>
              <w:t xml:space="preserve"> </w:t>
            </w:r>
            <w:r>
              <w:rPr>
                <w:sz w:val="24"/>
              </w:rPr>
              <w:t>ладонями</w:t>
            </w:r>
            <w:r>
              <w:rPr>
                <w:spacing w:val="1"/>
                <w:sz w:val="24"/>
              </w:rPr>
              <w:t xml:space="preserve"> </w:t>
            </w:r>
            <w:r>
              <w:rPr>
                <w:sz w:val="24"/>
              </w:rPr>
              <w:t>прямыми</w:t>
            </w:r>
            <w:r>
              <w:rPr>
                <w:spacing w:val="1"/>
                <w:sz w:val="24"/>
              </w:rPr>
              <w:t xml:space="preserve"> </w:t>
            </w:r>
            <w:r w:rsidRPr="009D3134">
              <w:rPr>
                <w:i/>
                <w:sz w:val="24"/>
              </w:rPr>
              <w:t>движениями</w:t>
            </w:r>
            <w:r>
              <w:rPr>
                <w:sz w:val="24"/>
              </w:rPr>
              <w:t>; соединять концы палочки, плотно прижимая</w:t>
            </w:r>
            <w:r>
              <w:rPr>
                <w:spacing w:val="-57"/>
                <w:sz w:val="24"/>
              </w:rPr>
              <w:t xml:space="preserve"> </w:t>
            </w:r>
            <w:r>
              <w:rPr>
                <w:sz w:val="24"/>
              </w:rPr>
              <w:t>их друг к другу (колечко, бараночка, колесо и так далее);</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раскатывать</w:t>
            </w:r>
            <w:r>
              <w:rPr>
                <w:spacing w:val="1"/>
                <w:sz w:val="24"/>
              </w:rPr>
              <w:t xml:space="preserve"> </w:t>
            </w:r>
            <w:r>
              <w:rPr>
                <w:sz w:val="24"/>
              </w:rPr>
              <w:t>комочек</w:t>
            </w:r>
            <w:r>
              <w:rPr>
                <w:spacing w:val="1"/>
                <w:sz w:val="24"/>
              </w:rPr>
              <w:t xml:space="preserve"> </w:t>
            </w:r>
            <w:r>
              <w:rPr>
                <w:sz w:val="24"/>
              </w:rPr>
              <w:t>глины</w:t>
            </w:r>
            <w:r>
              <w:rPr>
                <w:spacing w:val="1"/>
                <w:sz w:val="24"/>
              </w:rPr>
              <w:t xml:space="preserve"> </w:t>
            </w:r>
            <w:r>
              <w:rPr>
                <w:sz w:val="24"/>
              </w:rPr>
              <w:t>круговыми</w:t>
            </w:r>
            <w:r>
              <w:rPr>
                <w:spacing w:val="1"/>
                <w:sz w:val="24"/>
              </w:rPr>
              <w:t xml:space="preserve"> </w:t>
            </w:r>
            <w:r>
              <w:rPr>
                <w:sz w:val="24"/>
              </w:rPr>
              <w:t>движениями ладоней для изображения предметов круглой</w:t>
            </w:r>
            <w:r>
              <w:rPr>
                <w:spacing w:val="-57"/>
                <w:sz w:val="24"/>
              </w:rPr>
              <w:t xml:space="preserve"> </w:t>
            </w:r>
            <w:r>
              <w:rPr>
                <w:sz w:val="24"/>
              </w:rPr>
              <w:t>формы</w:t>
            </w:r>
            <w:r>
              <w:rPr>
                <w:spacing w:val="1"/>
                <w:sz w:val="24"/>
              </w:rPr>
              <w:t xml:space="preserve"> </w:t>
            </w:r>
            <w:r>
              <w:rPr>
                <w:sz w:val="24"/>
              </w:rPr>
              <w:t>(шарик,</w:t>
            </w:r>
            <w:r>
              <w:rPr>
                <w:spacing w:val="1"/>
                <w:sz w:val="24"/>
              </w:rPr>
              <w:t xml:space="preserve"> </w:t>
            </w:r>
            <w:r>
              <w:rPr>
                <w:sz w:val="24"/>
              </w:rPr>
              <w:t>яблоко,</w:t>
            </w:r>
            <w:r>
              <w:rPr>
                <w:spacing w:val="1"/>
                <w:sz w:val="24"/>
              </w:rPr>
              <w:t xml:space="preserve"> </w:t>
            </w:r>
            <w:r>
              <w:rPr>
                <w:sz w:val="24"/>
              </w:rPr>
              <w:t>ягода</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сплющивать</w:t>
            </w:r>
            <w:r>
              <w:rPr>
                <w:spacing w:val="1"/>
                <w:sz w:val="24"/>
              </w:rPr>
              <w:t xml:space="preserve"> </w:t>
            </w:r>
            <w:r>
              <w:rPr>
                <w:sz w:val="24"/>
              </w:rPr>
              <w:t>комочек</w:t>
            </w:r>
            <w:r>
              <w:rPr>
                <w:spacing w:val="1"/>
                <w:sz w:val="24"/>
              </w:rPr>
              <w:t xml:space="preserve"> </w:t>
            </w:r>
            <w:r>
              <w:rPr>
                <w:sz w:val="24"/>
              </w:rPr>
              <w:t>между ладонями</w:t>
            </w:r>
            <w:r>
              <w:rPr>
                <w:spacing w:val="1"/>
                <w:sz w:val="24"/>
              </w:rPr>
              <w:t xml:space="preserve"> </w:t>
            </w:r>
            <w:r>
              <w:rPr>
                <w:sz w:val="24"/>
              </w:rPr>
              <w:t>(лепешки,</w:t>
            </w:r>
            <w:r>
              <w:rPr>
                <w:spacing w:val="1"/>
                <w:sz w:val="24"/>
              </w:rPr>
              <w:t xml:space="preserve"> </w:t>
            </w:r>
            <w:r>
              <w:rPr>
                <w:sz w:val="24"/>
              </w:rPr>
              <w:t>печенье,</w:t>
            </w:r>
            <w:r>
              <w:rPr>
                <w:spacing w:val="1"/>
                <w:sz w:val="24"/>
              </w:rPr>
              <w:t xml:space="preserve"> </w:t>
            </w:r>
            <w:r>
              <w:rPr>
                <w:sz w:val="24"/>
              </w:rPr>
              <w:t>пряники);</w:t>
            </w:r>
            <w:r>
              <w:rPr>
                <w:spacing w:val="1"/>
                <w:sz w:val="24"/>
              </w:rPr>
              <w:t xml:space="preserve"> </w:t>
            </w:r>
            <w:r>
              <w:rPr>
                <w:sz w:val="24"/>
              </w:rPr>
              <w:t>делать</w:t>
            </w:r>
            <w:r>
              <w:rPr>
                <w:spacing w:val="1"/>
                <w:sz w:val="24"/>
              </w:rPr>
              <w:t xml:space="preserve"> </w:t>
            </w:r>
            <w:r>
              <w:rPr>
                <w:sz w:val="24"/>
              </w:rPr>
              <w:t>пальцами</w:t>
            </w:r>
            <w:r>
              <w:rPr>
                <w:spacing w:val="1"/>
                <w:sz w:val="24"/>
              </w:rPr>
              <w:t xml:space="preserve"> </w:t>
            </w:r>
            <w:r>
              <w:rPr>
                <w:sz w:val="24"/>
              </w:rPr>
              <w:t>углубление</w:t>
            </w:r>
            <w:r>
              <w:rPr>
                <w:spacing w:val="1"/>
                <w:sz w:val="24"/>
              </w:rPr>
              <w:t xml:space="preserve"> </w:t>
            </w:r>
            <w:r>
              <w:rPr>
                <w:sz w:val="24"/>
              </w:rPr>
              <w:t>в</w:t>
            </w:r>
            <w:r>
              <w:rPr>
                <w:spacing w:val="1"/>
                <w:sz w:val="24"/>
              </w:rPr>
              <w:t xml:space="preserve"> </w:t>
            </w:r>
            <w:r>
              <w:rPr>
                <w:sz w:val="24"/>
              </w:rPr>
              <w:t>середине</w:t>
            </w:r>
            <w:r>
              <w:rPr>
                <w:spacing w:val="1"/>
                <w:sz w:val="24"/>
              </w:rPr>
              <w:t xml:space="preserve"> </w:t>
            </w:r>
            <w:r>
              <w:rPr>
                <w:sz w:val="24"/>
              </w:rPr>
              <w:t>сплющенного</w:t>
            </w:r>
            <w:r>
              <w:rPr>
                <w:spacing w:val="1"/>
                <w:sz w:val="24"/>
              </w:rPr>
              <w:t xml:space="preserve"> </w:t>
            </w:r>
            <w:r>
              <w:rPr>
                <w:sz w:val="24"/>
              </w:rPr>
              <w:t>комочка</w:t>
            </w:r>
            <w:r>
              <w:rPr>
                <w:spacing w:val="1"/>
                <w:sz w:val="24"/>
              </w:rPr>
              <w:t xml:space="preserve"> </w:t>
            </w:r>
            <w:r>
              <w:rPr>
                <w:sz w:val="24"/>
              </w:rPr>
              <w:t>(миска,</w:t>
            </w:r>
            <w:r>
              <w:rPr>
                <w:spacing w:val="1"/>
                <w:sz w:val="24"/>
              </w:rPr>
              <w:t xml:space="preserve"> </w:t>
            </w:r>
            <w:r>
              <w:rPr>
                <w:sz w:val="24"/>
              </w:rPr>
              <w:t>блюдце).</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соединять</w:t>
            </w:r>
            <w:r>
              <w:rPr>
                <w:spacing w:val="1"/>
                <w:sz w:val="24"/>
              </w:rPr>
              <w:t xml:space="preserve"> </w:t>
            </w:r>
            <w:r>
              <w:rPr>
                <w:sz w:val="24"/>
              </w:rPr>
              <w:t>две</w:t>
            </w:r>
            <w:r>
              <w:rPr>
                <w:spacing w:val="1"/>
                <w:sz w:val="24"/>
              </w:rPr>
              <w:t xml:space="preserve"> </w:t>
            </w:r>
            <w:r>
              <w:rPr>
                <w:sz w:val="24"/>
              </w:rPr>
              <w:t>вылепленные формы в один предмет: палочка и шарик</w:t>
            </w:r>
            <w:r>
              <w:rPr>
                <w:spacing w:val="1"/>
                <w:sz w:val="24"/>
              </w:rPr>
              <w:t xml:space="preserve"> </w:t>
            </w:r>
            <w:r>
              <w:rPr>
                <w:sz w:val="24"/>
              </w:rPr>
              <w:t>(погремушка или грибок), два шарика (неваляшка) и тому</w:t>
            </w:r>
            <w:r>
              <w:rPr>
                <w:spacing w:val="1"/>
                <w:sz w:val="24"/>
              </w:rPr>
              <w:t xml:space="preserve"> </w:t>
            </w:r>
            <w:r>
              <w:rPr>
                <w:sz w:val="24"/>
              </w:rPr>
              <w:t>подобное.</w:t>
            </w:r>
            <w:r>
              <w:rPr>
                <w:spacing w:val="1"/>
                <w:sz w:val="24"/>
              </w:rPr>
              <w:t xml:space="preserve"> </w:t>
            </w:r>
            <w:r>
              <w:rPr>
                <w:sz w:val="24"/>
              </w:rPr>
              <w:t>Педагог</w:t>
            </w:r>
            <w:r>
              <w:rPr>
                <w:spacing w:val="1"/>
                <w:sz w:val="24"/>
              </w:rPr>
              <w:t xml:space="preserve"> </w:t>
            </w:r>
            <w:r>
              <w:rPr>
                <w:sz w:val="24"/>
              </w:rPr>
              <w:t>приучает</w:t>
            </w:r>
            <w:r>
              <w:rPr>
                <w:spacing w:val="1"/>
                <w:sz w:val="24"/>
              </w:rPr>
              <w:t xml:space="preserve"> </w:t>
            </w:r>
            <w:r>
              <w:rPr>
                <w:sz w:val="24"/>
              </w:rPr>
              <w:t>детей</w:t>
            </w:r>
            <w:r>
              <w:rPr>
                <w:spacing w:val="1"/>
                <w:sz w:val="24"/>
              </w:rPr>
              <w:t xml:space="preserve"> </w:t>
            </w:r>
            <w:r>
              <w:rPr>
                <w:sz w:val="24"/>
              </w:rPr>
              <w:t>класть</w:t>
            </w:r>
            <w:r>
              <w:rPr>
                <w:spacing w:val="1"/>
                <w:sz w:val="24"/>
              </w:rPr>
              <w:t xml:space="preserve"> </w:t>
            </w:r>
            <w:r>
              <w:rPr>
                <w:sz w:val="24"/>
              </w:rPr>
              <w:t>глину</w:t>
            </w:r>
            <w:r>
              <w:rPr>
                <w:spacing w:val="1"/>
                <w:sz w:val="24"/>
              </w:rPr>
              <w:t xml:space="preserve"> </w:t>
            </w:r>
            <w:r>
              <w:rPr>
                <w:sz w:val="24"/>
              </w:rPr>
              <w:t>и</w:t>
            </w:r>
            <w:r>
              <w:rPr>
                <w:spacing w:val="1"/>
                <w:sz w:val="24"/>
              </w:rPr>
              <w:t xml:space="preserve"> </w:t>
            </w:r>
            <w:r>
              <w:rPr>
                <w:sz w:val="24"/>
              </w:rPr>
              <w:t>вылепленные</w:t>
            </w:r>
            <w:r>
              <w:rPr>
                <w:spacing w:val="1"/>
                <w:sz w:val="24"/>
              </w:rPr>
              <w:t xml:space="preserve"> </w:t>
            </w:r>
            <w:r>
              <w:rPr>
                <w:sz w:val="24"/>
              </w:rPr>
              <w:t>предметы</w:t>
            </w:r>
            <w:r>
              <w:rPr>
                <w:spacing w:val="1"/>
                <w:sz w:val="24"/>
              </w:rPr>
              <w:t xml:space="preserve"> </w:t>
            </w:r>
            <w:r>
              <w:rPr>
                <w:sz w:val="24"/>
              </w:rPr>
              <w:t>на</w:t>
            </w:r>
            <w:r>
              <w:rPr>
                <w:spacing w:val="1"/>
                <w:sz w:val="24"/>
              </w:rPr>
              <w:t xml:space="preserve"> </w:t>
            </w:r>
            <w:r>
              <w:rPr>
                <w:sz w:val="24"/>
              </w:rPr>
              <w:t>дощечку</w:t>
            </w:r>
            <w:r>
              <w:rPr>
                <w:spacing w:val="1"/>
                <w:sz w:val="24"/>
              </w:rPr>
              <w:t xml:space="preserve"> </w:t>
            </w:r>
            <w:r>
              <w:rPr>
                <w:sz w:val="24"/>
              </w:rPr>
              <w:t>или</w:t>
            </w:r>
            <w:r>
              <w:rPr>
                <w:spacing w:val="1"/>
                <w:sz w:val="24"/>
              </w:rPr>
              <w:t xml:space="preserve"> </w:t>
            </w:r>
            <w:r>
              <w:rPr>
                <w:sz w:val="24"/>
              </w:rPr>
              <w:t>специальную</w:t>
            </w:r>
            <w:r>
              <w:rPr>
                <w:spacing w:val="1"/>
                <w:sz w:val="24"/>
              </w:rPr>
              <w:t xml:space="preserve"> </w:t>
            </w:r>
            <w:r>
              <w:rPr>
                <w:sz w:val="24"/>
              </w:rPr>
              <w:t>заранее</w:t>
            </w:r>
            <w:r>
              <w:rPr>
                <w:spacing w:val="-2"/>
                <w:sz w:val="24"/>
              </w:rPr>
              <w:t xml:space="preserve"> </w:t>
            </w:r>
            <w:r>
              <w:rPr>
                <w:sz w:val="24"/>
              </w:rPr>
              <w:t>подготовленную клеенку.</w:t>
            </w:r>
          </w:p>
          <w:p w:rsidR="009D3134" w:rsidRDefault="009D3134" w:rsidP="003A2BFB">
            <w:pPr>
              <w:pStyle w:val="TableParagraph"/>
              <w:numPr>
                <w:ilvl w:val="0"/>
                <w:numId w:val="39"/>
              </w:numPr>
              <w:tabs>
                <w:tab w:val="left" w:pos="289"/>
                <w:tab w:val="left" w:pos="458"/>
              </w:tabs>
              <w:ind w:left="174" w:firstLine="28"/>
              <w:jc w:val="both"/>
              <w:rPr>
                <w:b/>
                <w:i/>
                <w:sz w:val="24"/>
              </w:rPr>
            </w:pPr>
            <w:r>
              <w:rPr>
                <w:b/>
                <w:i/>
                <w:sz w:val="24"/>
              </w:rPr>
              <w:t>Конструктивная</w:t>
            </w:r>
            <w:r>
              <w:rPr>
                <w:b/>
                <w:i/>
                <w:spacing w:val="-6"/>
                <w:sz w:val="24"/>
              </w:rPr>
              <w:t xml:space="preserve"> </w:t>
            </w:r>
            <w:r>
              <w:rPr>
                <w:b/>
                <w:i/>
                <w:sz w:val="24"/>
              </w:rPr>
              <w:t>деятельность.</w:t>
            </w:r>
          </w:p>
          <w:p w:rsidR="009D3134" w:rsidRDefault="009D3134" w:rsidP="009D3134">
            <w:pPr>
              <w:pStyle w:val="TableParagraph"/>
              <w:spacing w:line="268" w:lineRule="auto"/>
              <w:ind w:left="174" w:firstLine="28"/>
              <w:rPr>
                <w:sz w:val="24"/>
              </w:rPr>
            </w:pPr>
            <w:r>
              <w:rPr>
                <w:sz w:val="24"/>
              </w:rPr>
              <w:t>В</w:t>
            </w:r>
            <w:r>
              <w:rPr>
                <w:spacing w:val="1"/>
                <w:sz w:val="24"/>
              </w:rPr>
              <w:t xml:space="preserve"> </w:t>
            </w:r>
            <w:r>
              <w:rPr>
                <w:sz w:val="24"/>
              </w:rPr>
              <w:t>процессе</w:t>
            </w:r>
            <w:r>
              <w:rPr>
                <w:spacing w:val="1"/>
                <w:sz w:val="24"/>
              </w:rPr>
              <w:t xml:space="preserve"> </w:t>
            </w:r>
            <w:r>
              <w:rPr>
                <w:sz w:val="24"/>
              </w:rPr>
              <w:t>игры</w:t>
            </w:r>
            <w:r>
              <w:rPr>
                <w:spacing w:val="1"/>
                <w:sz w:val="24"/>
              </w:rPr>
              <w:t xml:space="preserve"> </w:t>
            </w:r>
            <w:r>
              <w:rPr>
                <w:sz w:val="24"/>
              </w:rPr>
              <w:t>с</w:t>
            </w:r>
            <w:r>
              <w:rPr>
                <w:spacing w:val="1"/>
                <w:sz w:val="24"/>
              </w:rPr>
              <w:t xml:space="preserve"> </w:t>
            </w:r>
            <w:r>
              <w:rPr>
                <w:sz w:val="24"/>
              </w:rPr>
              <w:t>настольным</w:t>
            </w:r>
            <w:r>
              <w:rPr>
                <w:spacing w:val="1"/>
                <w:sz w:val="24"/>
              </w:rPr>
              <w:t xml:space="preserve"> </w:t>
            </w:r>
            <w:r>
              <w:rPr>
                <w:sz w:val="24"/>
              </w:rPr>
              <w:t>и</w:t>
            </w:r>
            <w:r>
              <w:rPr>
                <w:spacing w:val="1"/>
                <w:sz w:val="24"/>
              </w:rPr>
              <w:t xml:space="preserve"> </w:t>
            </w:r>
            <w:r>
              <w:rPr>
                <w:sz w:val="24"/>
              </w:rPr>
              <w:t>напольным</w:t>
            </w:r>
            <w:r>
              <w:rPr>
                <w:spacing w:val="-57"/>
                <w:sz w:val="24"/>
              </w:rPr>
              <w:t xml:space="preserve"> </w:t>
            </w:r>
            <w:r>
              <w:rPr>
                <w:sz w:val="24"/>
              </w:rPr>
              <w:t>строительным материалом педагог продолжает знакомить</w:t>
            </w:r>
            <w:r>
              <w:rPr>
                <w:spacing w:val="-57"/>
                <w:sz w:val="24"/>
              </w:rPr>
              <w:t xml:space="preserve"> </w:t>
            </w:r>
            <w:r>
              <w:rPr>
                <w:sz w:val="24"/>
              </w:rPr>
              <w:t>детей с деталями (кубик, кирпичик, трехгранная призма,</w:t>
            </w:r>
            <w:r>
              <w:rPr>
                <w:spacing w:val="1"/>
                <w:sz w:val="24"/>
              </w:rPr>
              <w:t xml:space="preserve"> </w:t>
            </w:r>
            <w:r>
              <w:rPr>
                <w:sz w:val="24"/>
              </w:rPr>
              <w:t>пластина,</w:t>
            </w:r>
            <w:r>
              <w:rPr>
                <w:spacing w:val="1"/>
                <w:sz w:val="24"/>
              </w:rPr>
              <w:t xml:space="preserve"> </w:t>
            </w:r>
            <w:r>
              <w:rPr>
                <w:sz w:val="24"/>
              </w:rPr>
              <w:t>цилиндр),</w:t>
            </w:r>
            <w:r>
              <w:rPr>
                <w:spacing w:val="1"/>
                <w:sz w:val="24"/>
              </w:rPr>
              <w:t xml:space="preserve"> </w:t>
            </w:r>
            <w:r>
              <w:rPr>
                <w:sz w:val="24"/>
              </w:rPr>
              <w:t>с</w:t>
            </w:r>
            <w:r>
              <w:rPr>
                <w:spacing w:val="1"/>
                <w:sz w:val="24"/>
              </w:rPr>
              <w:t xml:space="preserve"> </w:t>
            </w:r>
            <w:r>
              <w:rPr>
                <w:sz w:val="24"/>
              </w:rPr>
              <w:t>вариантами</w:t>
            </w:r>
            <w:r>
              <w:rPr>
                <w:spacing w:val="1"/>
                <w:sz w:val="24"/>
              </w:rPr>
              <w:t xml:space="preserve"> </w:t>
            </w:r>
            <w:r>
              <w:rPr>
                <w:sz w:val="24"/>
              </w:rPr>
              <w:t>расположения</w:t>
            </w:r>
            <w:r>
              <w:rPr>
                <w:spacing w:val="-57"/>
                <w:sz w:val="24"/>
              </w:rPr>
              <w:t xml:space="preserve"> </w:t>
            </w:r>
            <w:r>
              <w:rPr>
                <w:sz w:val="24"/>
              </w:rPr>
              <w:t>строительных</w:t>
            </w:r>
            <w:r>
              <w:rPr>
                <w:spacing w:val="1"/>
                <w:sz w:val="24"/>
              </w:rPr>
              <w:t xml:space="preserve"> </w:t>
            </w:r>
            <w:r>
              <w:rPr>
                <w:sz w:val="24"/>
              </w:rPr>
              <w:t>форм</w:t>
            </w:r>
            <w:r>
              <w:rPr>
                <w:spacing w:val="1"/>
                <w:sz w:val="24"/>
              </w:rPr>
              <w:t xml:space="preserve"> </w:t>
            </w:r>
            <w:r>
              <w:rPr>
                <w:sz w:val="24"/>
              </w:rPr>
              <w:t>на</w:t>
            </w:r>
            <w:r>
              <w:rPr>
                <w:spacing w:val="1"/>
                <w:sz w:val="24"/>
              </w:rPr>
              <w:t xml:space="preserve"> </w:t>
            </w:r>
            <w:r>
              <w:rPr>
                <w:sz w:val="24"/>
              </w:rPr>
              <w:t>плоскости.</w:t>
            </w:r>
            <w:r>
              <w:rPr>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формировать</w:t>
            </w:r>
            <w:r>
              <w:rPr>
                <w:spacing w:val="1"/>
                <w:sz w:val="24"/>
              </w:rPr>
              <w:t xml:space="preserve"> </w:t>
            </w:r>
            <w:r>
              <w:rPr>
                <w:sz w:val="24"/>
              </w:rPr>
              <w:t>умение</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сооружать</w:t>
            </w:r>
            <w:r>
              <w:rPr>
                <w:spacing w:val="1"/>
                <w:sz w:val="24"/>
              </w:rPr>
              <w:t xml:space="preserve"> </w:t>
            </w:r>
            <w:r>
              <w:rPr>
                <w:sz w:val="24"/>
              </w:rPr>
              <w:t>элементарные</w:t>
            </w:r>
            <w:r>
              <w:rPr>
                <w:spacing w:val="1"/>
                <w:sz w:val="24"/>
              </w:rPr>
              <w:t xml:space="preserve"> </w:t>
            </w:r>
            <w:r>
              <w:rPr>
                <w:sz w:val="24"/>
              </w:rPr>
              <w:t>постройки</w:t>
            </w:r>
            <w:r>
              <w:rPr>
                <w:spacing w:val="1"/>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поддерживает</w:t>
            </w:r>
            <w:r>
              <w:rPr>
                <w:spacing w:val="1"/>
                <w:sz w:val="24"/>
              </w:rPr>
              <w:t xml:space="preserve"> </w:t>
            </w:r>
            <w:r>
              <w:rPr>
                <w:sz w:val="24"/>
              </w:rPr>
              <w:t>желание</w:t>
            </w:r>
            <w:r>
              <w:rPr>
                <w:spacing w:val="1"/>
                <w:sz w:val="24"/>
              </w:rPr>
              <w:t xml:space="preserve"> </w:t>
            </w:r>
            <w:r>
              <w:rPr>
                <w:sz w:val="24"/>
              </w:rPr>
              <w:t>строить</w:t>
            </w:r>
            <w:r>
              <w:rPr>
                <w:spacing w:val="1"/>
                <w:sz w:val="24"/>
              </w:rPr>
              <w:t xml:space="preserve"> </w:t>
            </w:r>
            <w:r>
              <w:rPr>
                <w:sz w:val="24"/>
              </w:rPr>
              <w:t>что-то</w:t>
            </w:r>
            <w:r>
              <w:rPr>
                <w:spacing w:val="1"/>
                <w:sz w:val="24"/>
              </w:rPr>
              <w:t xml:space="preserve"> </w:t>
            </w:r>
            <w:r>
              <w:rPr>
                <w:sz w:val="24"/>
              </w:rPr>
              <w:t>самостоятельно;</w:t>
            </w:r>
            <w:r>
              <w:rPr>
                <w:spacing w:val="1"/>
                <w:sz w:val="24"/>
              </w:rPr>
              <w:t xml:space="preserve"> </w:t>
            </w:r>
            <w:r>
              <w:rPr>
                <w:sz w:val="24"/>
              </w:rPr>
              <w:t>способствует</w:t>
            </w:r>
            <w:r>
              <w:rPr>
                <w:spacing w:val="1"/>
                <w:sz w:val="24"/>
              </w:rPr>
              <w:t xml:space="preserve"> </w:t>
            </w:r>
            <w:r>
              <w:rPr>
                <w:sz w:val="24"/>
              </w:rPr>
              <w:t>пониманию</w:t>
            </w:r>
            <w:r>
              <w:rPr>
                <w:spacing w:val="-57"/>
                <w:sz w:val="24"/>
              </w:rPr>
              <w:t xml:space="preserve"> </w:t>
            </w:r>
            <w:r>
              <w:rPr>
                <w:sz w:val="24"/>
              </w:rPr>
              <w:t>пространственных</w:t>
            </w:r>
            <w:r>
              <w:rPr>
                <w:spacing w:val="1"/>
                <w:sz w:val="24"/>
              </w:rPr>
              <w:t xml:space="preserve"> </w:t>
            </w:r>
            <w:r>
              <w:rPr>
                <w:sz w:val="24"/>
              </w:rPr>
              <w:t>соотношений.</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пользоваться дополнительными сюжетными игрушками,</w:t>
            </w:r>
            <w:r>
              <w:rPr>
                <w:spacing w:val="1"/>
                <w:sz w:val="24"/>
              </w:rPr>
              <w:t xml:space="preserve"> </w:t>
            </w:r>
            <w:r>
              <w:rPr>
                <w:sz w:val="24"/>
              </w:rPr>
              <w:t>соразмерными масштабам построек (маленькие машинки</w:t>
            </w:r>
            <w:r>
              <w:rPr>
                <w:spacing w:val="1"/>
                <w:sz w:val="24"/>
              </w:rPr>
              <w:t xml:space="preserve"> </w:t>
            </w:r>
            <w:r>
              <w:rPr>
                <w:sz w:val="24"/>
              </w:rPr>
              <w:t>для маленьких гаражей и тому подобное). По окончании</w:t>
            </w:r>
            <w:r>
              <w:rPr>
                <w:spacing w:val="1"/>
                <w:sz w:val="24"/>
              </w:rPr>
              <w:t xml:space="preserve"> </w:t>
            </w:r>
            <w:r>
              <w:rPr>
                <w:sz w:val="24"/>
              </w:rPr>
              <w:t>игры приучает убирать все на место. Знакомит детей с</w:t>
            </w:r>
            <w:r>
              <w:rPr>
                <w:spacing w:val="1"/>
                <w:sz w:val="24"/>
              </w:rPr>
              <w:t xml:space="preserve"> </w:t>
            </w:r>
            <w:r>
              <w:rPr>
                <w:sz w:val="24"/>
              </w:rPr>
              <w:t>простейшими</w:t>
            </w:r>
            <w:r>
              <w:rPr>
                <w:spacing w:val="1"/>
                <w:sz w:val="24"/>
              </w:rPr>
              <w:t xml:space="preserve"> </w:t>
            </w:r>
            <w:r>
              <w:rPr>
                <w:sz w:val="24"/>
              </w:rPr>
              <w:t>пластмассовыми</w:t>
            </w:r>
            <w:r>
              <w:rPr>
                <w:spacing w:val="1"/>
                <w:sz w:val="24"/>
              </w:rPr>
              <w:t xml:space="preserve"> </w:t>
            </w:r>
            <w:r>
              <w:rPr>
                <w:sz w:val="24"/>
              </w:rPr>
              <w:t>конструкторами.</w:t>
            </w:r>
            <w:r>
              <w:rPr>
                <w:spacing w:val="1"/>
                <w:sz w:val="24"/>
              </w:rPr>
              <w:t xml:space="preserve"> </w:t>
            </w:r>
            <w:r>
              <w:rPr>
                <w:sz w:val="24"/>
              </w:rPr>
              <w:t>Учит</w:t>
            </w:r>
            <w:r>
              <w:rPr>
                <w:spacing w:val="1"/>
                <w:sz w:val="24"/>
              </w:rPr>
              <w:t xml:space="preserve"> </w:t>
            </w:r>
            <w:r>
              <w:rPr>
                <w:sz w:val="24"/>
              </w:rPr>
              <w:t>совместно с взрослым конструировать башенки, домики,</w:t>
            </w:r>
            <w:r>
              <w:rPr>
                <w:spacing w:val="1"/>
                <w:sz w:val="24"/>
              </w:rPr>
              <w:t xml:space="preserve"> </w:t>
            </w:r>
            <w:r>
              <w:rPr>
                <w:sz w:val="24"/>
              </w:rPr>
              <w:t>машины.</w:t>
            </w:r>
            <w:r>
              <w:rPr>
                <w:spacing w:val="1"/>
                <w:sz w:val="24"/>
              </w:rPr>
              <w:t xml:space="preserve"> </w:t>
            </w:r>
            <w:r>
              <w:rPr>
                <w:sz w:val="24"/>
              </w:rPr>
              <w:t>В</w:t>
            </w:r>
            <w:r>
              <w:rPr>
                <w:spacing w:val="1"/>
                <w:sz w:val="24"/>
              </w:rPr>
              <w:t xml:space="preserve"> </w:t>
            </w:r>
            <w:r>
              <w:rPr>
                <w:sz w:val="24"/>
              </w:rPr>
              <w:t>летнее</w:t>
            </w:r>
            <w:r>
              <w:rPr>
                <w:spacing w:val="1"/>
                <w:sz w:val="24"/>
              </w:rPr>
              <w:t xml:space="preserve"> </w:t>
            </w:r>
            <w:r>
              <w:rPr>
                <w:sz w:val="24"/>
              </w:rPr>
              <w:t>время</w:t>
            </w:r>
            <w:r>
              <w:rPr>
                <w:spacing w:val="1"/>
                <w:sz w:val="24"/>
              </w:rPr>
              <w:t xml:space="preserve"> </w:t>
            </w:r>
            <w:r>
              <w:rPr>
                <w:sz w:val="24"/>
              </w:rPr>
              <w:t>педагог</w:t>
            </w:r>
            <w:r>
              <w:rPr>
                <w:spacing w:val="1"/>
                <w:sz w:val="24"/>
              </w:rPr>
              <w:t xml:space="preserve"> </w:t>
            </w:r>
            <w:r>
              <w:rPr>
                <w:sz w:val="24"/>
              </w:rPr>
              <w:t>развивает</w:t>
            </w:r>
            <w:r>
              <w:rPr>
                <w:spacing w:val="1"/>
                <w:sz w:val="24"/>
              </w:rPr>
              <w:t xml:space="preserve"> </w:t>
            </w:r>
            <w:r>
              <w:rPr>
                <w:sz w:val="24"/>
              </w:rPr>
              <w:t>интерес</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строительным</w:t>
            </w:r>
            <w:r>
              <w:rPr>
                <w:spacing w:val="1"/>
                <w:sz w:val="24"/>
              </w:rPr>
              <w:t xml:space="preserve"> </w:t>
            </w:r>
            <w:r>
              <w:rPr>
                <w:sz w:val="24"/>
              </w:rPr>
              <w:t>играм</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природного материала (песок, вода, желуди, камешки и</w:t>
            </w:r>
            <w:r>
              <w:rPr>
                <w:spacing w:val="1"/>
                <w:sz w:val="24"/>
              </w:rPr>
              <w:t xml:space="preserve"> </w:t>
            </w:r>
            <w:r>
              <w:rPr>
                <w:sz w:val="24"/>
              </w:rPr>
              <w:t>тому</w:t>
            </w:r>
            <w:r>
              <w:rPr>
                <w:spacing w:val="-5"/>
                <w:sz w:val="24"/>
              </w:rPr>
              <w:t xml:space="preserve"> </w:t>
            </w:r>
            <w:r>
              <w:rPr>
                <w:sz w:val="24"/>
              </w:rPr>
              <w:t>подобное).</w:t>
            </w:r>
          </w:p>
          <w:p w:rsidR="009D3134" w:rsidRDefault="009D3134" w:rsidP="003A2BFB">
            <w:pPr>
              <w:pStyle w:val="TableParagraph"/>
              <w:numPr>
                <w:ilvl w:val="0"/>
                <w:numId w:val="39"/>
              </w:numPr>
              <w:tabs>
                <w:tab w:val="left" w:pos="289"/>
              </w:tabs>
              <w:ind w:left="174" w:firstLine="28"/>
              <w:jc w:val="both"/>
              <w:rPr>
                <w:b/>
                <w:i/>
                <w:sz w:val="24"/>
              </w:rPr>
            </w:pPr>
            <w:r>
              <w:rPr>
                <w:b/>
                <w:i/>
                <w:sz w:val="24"/>
              </w:rPr>
              <w:t>Музыкальная</w:t>
            </w:r>
            <w:r>
              <w:rPr>
                <w:b/>
                <w:i/>
                <w:spacing w:val="-4"/>
                <w:sz w:val="24"/>
              </w:rPr>
              <w:t xml:space="preserve"> </w:t>
            </w:r>
            <w:r>
              <w:rPr>
                <w:b/>
                <w:i/>
                <w:sz w:val="24"/>
              </w:rPr>
              <w:t>деятельность.</w:t>
            </w:r>
          </w:p>
          <w:p w:rsidR="009D3134" w:rsidRDefault="009D3134" w:rsidP="003A2BFB">
            <w:pPr>
              <w:pStyle w:val="TableParagraph"/>
              <w:numPr>
                <w:ilvl w:val="0"/>
                <w:numId w:val="38"/>
              </w:numPr>
              <w:tabs>
                <w:tab w:val="left" w:pos="309"/>
                <w:tab w:val="left" w:pos="458"/>
              </w:tabs>
              <w:spacing w:line="268" w:lineRule="auto"/>
              <w:ind w:left="174" w:firstLine="170"/>
              <w:rPr>
                <w:sz w:val="24"/>
              </w:rPr>
            </w:pPr>
            <w:r>
              <w:rPr>
                <w:sz w:val="24"/>
                <w:u w:val="single"/>
              </w:rPr>
              <w:lastRenderedPageBreak/>
              <w:t>Слушание</w:t>
            </w:r>
            <w:r>
              <w:rPr>
                <w:sz w:val="24"/>
              </w:rPr>
              <w:t>:</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внимательно</w:t>
            </w:r>
            <w:r>
              <w:rPr>
                <w:spacing w:val="1"/>
                <w:sz w:val="24"/>
              </w:rPr>
              <w:t xml:space="preserve"> </w:t>
            </w:r>
            <w:r>
              <w:rPr>
                <w:sz w:val="24"/>
              </w:rPr>
              <w:t>слушать</w:t>
            </w:r>
            <w:r>
              <w:rPr>
                <w:spacing w:val="1"/>
                <w:sz w:val="24"/>
              </w:rPr>
              <w:t xml:space="preserve"> </w:t>
            </w:r>
            <w:r>
              <w:rPr>
                <w:sz w:val="24"/>
              </w:rPr>
              <w:t>спокойные и бодрые песни, музыкальные пьесы разного</w:t>
            </w:r>
            <w:r>
              <w:rPr>
                <w:spacing w:val="1"/>
                <w:sz w:val="24"/>
              </w:rPr>
              <w:t xml:space="preserve"> </w:t>
            </w:r>
            <w:r>
              <w:rPr>
                <w:sz w:val="24"/>
              </w:rPr>
              <w:t>характера,</w:t>
            </w:r>
            <w:r>
              <w:rPr>
                <w:spacing w:val="1"/>
                <w:sz w:val="24"/>
              </w:rPr>
              <w:t xml:space="preserve"> </w:t>
            </w:r>
            <w:r>
              <w:rPr>
                <w:sz w:val="24"/>
              </w:rPr>
              <w:t>понимать,</w:t>
            </w:r>
            <w:r>
              <w:rPr>
                <w:spacing w:val="1"/>
                <w:sz w:val="24"/>
              </w:rPr>
              <w:t xml:space="preserve"> </w:t>
            </w:r>
            <w:r>
              <w:rPr>
                <w:sz w:val="24"/>
              </w:rPr>
              <w:t>о</w:t>
            </w:r>
            <w:r>
              <w:rPr>
                <w:spacing w:val="1"/>
                <w:sz w:val="24"/>
              </w:rPr>
              <w:t xml:space="preserve"> </w:t>
            </w:r>
            <w:r>
              <w:rPr>
                <w:sz w:val="24"/>
              </w:rPr>
              <w:t>чем</w:t>
            </w:r>
            <w:r>
              <w:rPr>
                <w:spacing w:val="1"/>
                <w:sz w:val="24"/>
              </w:rPr>
              <w:t xml:space="preserve"> </w:t>
            </w:r>
            <w:r>
              <w:rPr>
                <w:sz w:val="24"/>
              </w:rPr>
              <w:t>(о</w:t>
            </w:r>
            <w:r>
              <w:rPr>
                <w:spacing w:val="1"/>
                <w:sz w:val="24"/>
              </w:rPr>
              <w:t xml:space="preserve"> </w:t>
            </w:r>
            <w:r>
              <w:rPr>
                <w:sz w:val="24"/>
              </w:rPr>
              <w:t>ком)</w:t>
            </w:r>
            <w:r>
              <w:rPr>
                <w:spacing w:val="1"/>
                <w:sz w:val="24"/>
              </w:rPr>
              <w:t xml:space="preserve"> </w:t>
            </w:r>
            <w:r>
              <w:rPr>
                <w:sz w:val="24"/>
              </w:rPr>
              <w:t>поется,</w:t>
            </w:r>
            <w:r>
              <w:rPr>
                <w:spacing w:val="61"/>
                <w:sz w:val="24"/>
              </w:rPr>
              <w:t xml:space="preserve"> </w:t>
            </w:r>
            <w:r>
              <w:rPr>
                <w:sz w:val="24"/>
              </w:rPr>
              <w:t>и</w:t>
            </w:r>
            <w:r>
              <w:rPr>
                <w:spacing w:val="1"/>
                <w:sz w:val="24"/>
              </w:rPr>
              <w:t xml:space="preserve"> </w:t>
            </w:r>
            <w:r>
              <w:rPr>
                <w:sz w:val="24"/>
              </w:rPr>
              <w:t>эмоционально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содержание;</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различать звуки по высоте (высокое и низкое звучание</w:t>
            </w:r>
            <w:r>
              <w:rPr>
                <w:spacing w:val="1"/>
                <w:sz w:val="24"/>
              </w:rPr>
              <w:t xml:space="preserve"> </w:t>
            </w:r>
            <w:r>
              <w:rPr>
                <w:sz w:val="24"/>
              </w:rPr>
              <w:t>колокольчика,</w:t>
            </w:r>
            <w:r>
              <w:rPr>
                <w:spacing w:val="-1"/>
                <w:sz w:val="24"/>
              </w:rPr>
              <w:t xml:space="preserve"> </w:t>
            </w:r>
            <w:r>
              <w:rPr>
                <w:sz w:val="24"/>
              </w:rPr>
              <w:t>фортепьяно, металлофона).</w:t>
            </w:r>
          </w:p>
          <w:p w:rsidR="009D3134" w:rsidRDefault="009D3134" w:rsidP="003A2BFB">
            <w:pPr>
              <w:pStyle w:val="TableParagraph"/>
              <w:numPr>
                <w:ilvl w:val="0"/>
                <w:numId w:val="38"/>
              </w:numPr>
              <w:tabs>
                <w:tab w:val="left" w:pos="436"/>
                <w:tab w:val="left" w:pos="1239"/>
                <w:tab w:val="left" w:pos="1335"/>
                <w:tab w:val="left" w:pos="2676"/>
                <w:tab w:val="left" w:pos="3248"/>
                <w:tab w:val="left" w:pos="3601"/>
                <w:tab w:val="left" w:pos="3885"/>
                <w:tab w:val="left" w:pos="4953"/>
                <w:tab w:val="left" w:pos="5132"/>
                <w:tab w:val="left" w:pos="5490"/>
              </w:tabs>
              <w:spacing w:line="268" w:lineRule="auto"/>
              <w:ind w:left="174" w:firstLine="67"/>
              <w:rPr>
                <w:sz w:val="24"/>
              </w:rPr>
            </w:pPr>
            <w:r>
              <w:rPr>
                <w:sz w:val="24"/>
                <w:u w:val="single"/>
              </w:rPr>
              <w:t>Пение</w:t>
            </w:r>
            <w:r>
              <w:rPr>
                <w:sz w:val="24"/>
              </w:rPr>
              <w:t>: педагог вызывает активность детей при подпевании</w:t>
            </w:r>
            <w:r>
              <w:rPr>
                <w:spacing w:val="3"/>
                <w:sz w:val="24"/>
              </w:rPr>
              <w:t xml:space="preserve"> </w:t>
            </w:r>
            <w:r>
              <w:rPr>
                <w:sz w:val="24"/>
              </w:rPr>
              <w:t>и</w:t>
            </w:r>
            <w:r>
              <w:rPr>
                <w:spacing w:val="1"/>
                <w:sz w:val="24"/>
              </w:rPr>
              <w:t xml:space="preserve"> </w:t>
            </w:r>
            <w:r>
              <w:rPr>
                <w:sz w:val="24"/>
              </w:rPr>
              <w:t>пении;</w:t>
            </w:r>
            <w:r>
              <w:rPr>
                <w:spacing w:val="4"/>
                <w:sz w:val="24"/>
              </w:rPr>
              <w:t xml:space="preserve"> </w:t>
            </w:r>
            <w:r>
              <w:rPr>
                <w:sz w:val="24"/>
              </w:rPr>
              <w:t>развивает</w:t>
            </w:r>
            <w:r>
              <w:rPr>
                <w:spacing w:val="5"/>
                <w:sz w:val="24"/>
              </w:rPr>
              <w:t xml:space="preserve"> </w:t>
            </w:r>
            <w:r>
              <w:rPr>
                <w:sz w:val="24"/>
              </w:rPr>
              <w:t>умение</w:t>
            </w:r>
            <w:r>
              <w:rPr>
                <w:spacing w:val="2"/>
                <w:sz w:val="24"/>
              </w:rPr>
              <w:t xml:space="preserve"> </w:t>
            </w:r>
            <w:r>
              <w:rPr>
                <w:sz w:val="24"/>
              </w:rPr>
              <w:t>подпевать</w:t>
            </w:r>
            <w:r>
              <w:rPr>
                <w:spacing w:val="4"/>
                <w:sz w:val="24"/>
              </w:rPr>
              <w:t xml:space="preserve"> </w:t>
            </w:r>
            <w:r>
              <w:rPr>
                <w:sz w:val="24"/>
              </w:rPr>
              <w:t>фразы</w:t>
            </w:r>
            <w:r>
              <w:rPr>
                <w:spacing w:val="2"/>
                <w:sz w:val="24"/>
              </w:rPr>
              <w:t xml:space="preserve"> </w:t>
            </w:r>
            <w:r>
              <w:rPr>
                <w:sz w:val="24"/>
              </w:rPr>
              <w:t>в</w:t>
            </w:r>
            <w:r>
              <w:rPr>
                <w:spacing w:val="-57"/>
                <w:sz w:val="24"/>
              </w:rPr>
              <w:t xml:space="preserve"> </w:t>
            </w:r>
            <w:r>
              <w:rPr>
                <w:sz w:val="24"/>
              </w:rPr>
              <w:t>песне (совместно с педагогом); поощряет сольное пение.</w:t>
            </w:r>
            <w:r>
              <w:rPr>
                <w:spacing w:val="1"/>
                <w:sz w:val="24"/>
              </w:rPr>
              <w:t xml:space="preserve"> </w:t>
            </w:r>
            <w:r>
              <w:rPr>
                <w:sz w:val="24"/>
              </w:rPr>
              <w:t>3)</w:t>
            </w:r>
            <w:r>
              <w:rPr>
                <w:sz w:val="24"/>
                <w:u w:val="single"/>
              </w:rPr>
              <w:t>Музыкально-ритмические</w:t>
            </w:r>
            <w:r>
              <w:rPr>
                <w:spacing w:val="28"/>
                <w:sz w:val="24"/>
                <w:u w:val="single"/>
              </w:rPr>
              <w:t xml:space="preserve"> </w:t>
            </w:r>
            <w:r>
              <w:rPr>
                <w:sz w:val="24"/>
                <w:u w:val="single"/>
              </w:rPr>
              <w:t>движения</w:t>
            </w:r>
            <w:r>
              <w:rPr>
                <w:sz w:val="24"/>
              </w:rPr>
              <w:t>:</w:t>
            </w:r>
            <w:r>
              <w:rPr>
                <w:spacing w:val="28"/>
                <w:sz w:val="24"/>
              </w:rPr>
              <w:t xml:space="preserve"> </w:t>
            </w:r>
            <w:r>
              <w:rPr>
                <w:sz w:val="24"/>
              </w:rPr>
              <w:t>педагог</w:t>
            </w:r>
            <w:r>
              <w:rPr>
                <w:spacing w:val="29"/>
                <w:sz w:val="24"/>
              </w:rPr>
              <w:t xml:space="preserve"> </w:t>
            </w:r>
            <w:r>
              <w:rPr>
                <w:sz w:val="24"/>
              </w:rPr>
              <w:t>развивает</w:t>
            </w:r>
            <w:r>
              <w:rPr>
                <w:spacing w:val="-57"/>
                <w:sz w:val="24"/>
              </w:rPr>
              <w:t xml:space="preserve"> </w:t>
            </w:r>
            <w:r>
              <w:rPr>
                <w:sz w:val="24"/>
              </w:rPr>
              <w:t>у</w:t>
            </w:r>
            <w:r>
              <w:rPr>
                <w:sz w:val="24"/>
              </w:rPr>
              <w:tab/>
              <w:t>детей</w:t>
            </w:r>
            <w:r>
              <w:rPr>
                <w:sz w:val="24"/>
              </w:rPr>
              <w:tab/>
              <w:t>эмоциональность</w:t>
            </w:r>
            <w:r>
              <w:rPr>
                <w:sz w:val="24"/>
              </w:rPr>
              <w:tab/>
              <w:t>и</w:t>
            </w:r>
            <w:r>
              <w:rPr>
                <w:sz w:val="24"/>
              </w:rPr>
              <w:tab/>
              <w:t>образность</w:t>
            </w:r>
            <w:r>
              <w:rPr>
                <w:sz w:val="24"/>
              </w:rPr>
              <w:tab/>
              <w:t>восприятия</w:t>
            </w:r>
            <w:r>
              <w:rPr>
                <w:spacing w:val="-57"/>
                <w:sz w:val="24"/>
              </w:rPr>
              <w:t xml:space="preserve"> </w:t>
            </w:r>
            <w:r>
              <w:rPr>
                <w:sz w:val="24"/>
              </w:rPr>
              <w:t>музыки через движения; продолжает формировать у детей</w:t>
            </w:r>
            <w:r>
              <w:rPr>
                <w:spacing w:val="-57"/>
                <w:sz w:val="24"/>
              </w:rPr>
              <w:t xml:space="preserve"> </w:t>
            </w:r>
            <w:r>
              <w:rPr>
                <w:sz w:val="24"/>
              </w:rPr>
              <w:t>способность</w:t>
            </w:r>
            <w:r>
              <w:rPr>
                <w:spacing w:val="1"/>
                <w:sz w:val="24"/>
              </w:rPr>
              <w:t xml:space="preserve"> </w:t>
            </w:r>
            <w:r>
              <w:rPr>
                <w:sz w:val="24"/>
              </w:rPr>
              <w:t>воспринимать</w:t>
            </w:r>
            <w:r>
              <w:rPr>
                <w:spacing w:val="1"/>
                <w:sz w:val="24"/>
              </w:rPr>
              <w:t xml:space="preserve"> </w:t>
            </w:r>
            <w:r>
              <w:rPr>
                <w:sz w:val="24"/>
              </w:rPr>
              <w:t>и</w:t>
            </w:r>
            <w:r>
              <w:rPr>
                <w:spacing w:val="1"/>
                <w:sz w:val="24"/>
              </w:rPr>
              <w:t xml:space="preserve"> </w:t>
            </w:r>
            <w:r>
              <w:rPr>
                <w:sz w:val="24"/>
              </w:rPr>
              <w:t>воспроизводить</w:t>
            </w:r>
            <w:r>
              <w:rPr>
                <w:spacing w:val="1"/>
                <w:sz w:val="24"/>
              </w:rPr>
              <w:t xml:space="preserve"> </w:t>
            </w:r>
            <w:r>
              <w:rPr>
                <w:sz w:val="24"/>
              </w:rPr>
              <w:t>движения,</w:t>
            </w:r>
            <w:r>
              <w:rPr>
                <w:spacing w:val="-57"/>
                <w:sz w:val="24"/>
              </w:rPr>
              <w:t xml:space="preserve"> </w:t>
            </w:r>
            <w:r>
              <w:rPr>
                <w:sz w:val="24"/>
              </w:rPr>
              <w:t>показываемые</w:t>
            </w:r>
            <w:r>
              <w:rPr>
                <w:spacing w:val="33"/>
                <w:sz w:val="24"/>
              </w:rPr>
              <w:t xml:space="preserve"> </w:t>
            </w:r>
            <w:r>
              <w:rPr>
                <w:sz w:val="24"/>
              </w:rPr>
              <w:t>взрослым</w:t>
            </w:r>
            <w:r>
              <w:rPr>
                <w:spacing w:val="34"/>
                <w:sz w:val="24"/>
              </w:rPr>
              <w:t xml:space="preserve"> </w:t>
            </w:r>
            <w:r>
              <w:rPr>
                <w:sz w:val="24"/>
              </w:rPr>
              <w:t>(хлопать,</w:t>
            </w:r>
            <w:r>
              <w:rPr>
                <w:spacing w:val="32"/>
                <w:sz w:val="24"/>
              </w:rPr>
              <w:t xml:space="preserve"> </w:t>
            </w:r>
            <w:r>
              <w:rPr>
                <w:sz w:val="24"/>
              </w:rPr>
              <w:t>притопывать</w:t>
            </w:r>
            <w:r>
              <w:rPr>
                <w:spacing w:val="35"/>
                <w:sz w:val="24"/>
              </w:rPr>
              <w:t xml:space="preserve"> </w:t>
            </w:r>
            <w:r>
              <w:rPr>
                <w:sz w:val="24"/>
              </w:rPr>
              <w:t>ногой,</w:t>
            </w:r>
            <w:r>
              <w:rPr>
                <w:spacing w:val="-57"/>
                <w:sz w:val="24"/>
              </w:rPr>
              <w:t xml:space="preserve"> </w:t>
            </w:r>
            <w:r>
              <w:rPr>
                <w:sz w:val="24"/>
              </w:rPr>
              <w:t>полуприседать,</w:t>
            </w:r>
            <w:r>
              <w:rPr>
                <w:spacing w:val="23"/>
                <w:sz w:val="24"/>
              </w:rPr>
              <w:t xml:space="preserve"> </w:t>
            </w:r>
            <w:r>
              <w:rPr>
                <w:sz w:val="24"/>
              </w:rPr>
              <w:t>совершать</w:t>
            </w:r>
            <w:r>
              <w:rPr>
                <w:spacing w:val="23"/>
                <w:sz w:val="24"/>
              </w:rPr>
              <w:t xml:space="preserve"> </w:t>
            </w:r>
            <w:r>
              <w:rPr>
                <w:sz w:val="24"/>
              </w:rPr>
              <w:t>повороты</w:t>
            </w:r>
            <w:r>
              <w:rPr>
                <w:spacing w:val="22"/>
                <w:sz w:val="24"/>
              </w:rPr>
              <w:t xml:space="preserve"> </w:t>
            </w:r>
            <w:r>
              <w:rPr>
                <w:sz w:val="24"/>
              </w:rPr>
              <w:t>кистей</w:t>
            </w:r>
            <w:r>
              <w:rPr>
                <w:spacing w:val="24"/>
                <w:sz w:val="24"/>
              </w:rPr>
              <w:t xml:space="preserve"> </w:t>
            </w:r>
            <w:r>
              <w:rPr>
                <w:sz w:val="24"/>
              </w:rPr>
              <w:t>рук</w:t>
            </w:r>
            <w:r>
              <w:rPr>
                <w:spacing w:val="23"/>
                <w:sz w:val="24"/>
              </w:rPr>
              <w:t xml:space="preserve"> </w:t>
            </w:r>
            <w:r>
              <w:rPr>
                <w:sz w:val="24"/>
              </w:rPr>
              <w:t>и</w:t>
            </w:r>
            <w:r>
              <w:rPr>
                <w:spacing w:val="24"/>
                <w:sz w:val="24"/>
              </w:rPr>
              <w:t xml:space="preserve"> </w:t>
            </w:r>
            <w:r>
              <w:rPr>
                <w:sz w:val="24"/>
              </w:rPr>
              <w:t>так</w:t>
            </w:r>
            <w:r>
              <w:rPr>
                <w:spacing w:val="-57"/>
                <w:sz w:val="24"/>
              </w:rPr>
              <w:t xml:space="preserve"> </w:t>
            </w:r>
            <w:r>
              <w:rPr>
                <w:sz w:val="24"/>
              </w:rPr>
              <w:t>далее);</w:t>
            </w:r>
            <w:r>
              <w:rPr>
                <w:spacing w:val="26"/>
                <w:sz w:val="24"/>
              </w:rPr>
              <w:t xml:space="preserve"> </w:t>
            </w:r>
            <w:r>
              <w:rPr>
                <w:sz w:val="24"/>
              </w:rPr>
              <w:t>учит</w:t>
            </w:r>
            <w:r>
              <w:rPr>
                <w:spacing w:val="22"/>
                <w:sz w:val="24"/>
              </w:rPr>
              <w:t xml:space="preserve"> </w:t>
            </w:r>
            <w:r>
              <w:rPr>
                <w:sz w:val="24"/>
              </w:rPr>
              <w:t>детей</w:t>
            </w:r>
            <w:r>
              <w:rPr>
                <w:spacing w:val="24"/>
                <w:sz w:val="24"/>
              </w:rPr>
              <w:t xml:space="preserve"> </w:t>
            </w:r>
            <w:r>
              <w:rPr>
                <w:sz w:val="24"/>
              </w:rPr>
              <w:t>начинать</w:t>
            </w:r>
            <w:r>
              <w:rPr>
                <w:spacing w:val="22"/>
                <w:sz w:val="24"/>
              </w:rPr>
              <w:t xml:space="preserve"> </w:t>
            </w:r>
            <w:r>
              <w:rPr>
                <w:sz w:val="24"/>
              </w:rPr>
              <w:t>движение</w:t>
            </w:r>
            <w:r>
              <w:rPr>
                <w:spacing w:val="22"/>
                <w:sz w:val="24"/>
              </w:rPr>
              <w:t xml:space="preserve"> </w:t>
            </w:r>
            <w:r>
              <w:rPr>
                <w:sz w:val="24"/>
              </w:rPr>
              <w:t>с</w:t>
            </w:r>
            <w:r>
              <w:rPr>
                <w:spacing w:val="21"/>
                <w:sz w:val="24"/>
              </w:rPr>
              <w:t xml:space="preserve"> </w:t>
            </w:r>
            <w:r>
              <w:rPr>
                <w:sz w:val="24"/>
              </w:rPr>
              <w:t>началом</w:t>
            </w:r>
            <w:r>
              <w:rPr>
                <w:spacing w:val="22"/>
                <w:sz w:val="24"/>
              </w:rPr>
              <w:t xml:space="preserve"> </w:t>
            </w:r>
            <w:r>
              <w:rPr>
                <w:sz w:val="24"/>
              </w:rPr>
              <w:t>музыки</w:t>
            </w:r>
            <w:r>
              <w:rPr>
                <w:spacing w:val="-57"/>
                <w:sz w:val="24"/>
              </w:rPr>
              <w:t xml:space="preserve"> </w:t>
            </w:r>
            <w:r>
              <w:rPr>
                <w:sz w:val="24"/>
              </w:rPr>
              <w:t>и</w:t>
            </w:r>
            <w:r>
              <w:rPr>
                <w:sz w:val="24"/>
              </w:rPr>
              <w:tab/>
              <w:t>заканчивать</w:t>
            </w:r>
            <w:r>
              <w:rPr>
                <w:spacing w:val="14"/>
                <w:sz w:val="24"/>
              </w:rPr>
              <w:t xml:space="preserve"> </w:t>
            </w:r>
            <w:r>
              <w:rPr>
                <w:sz w:val="24"/>
              </w:rPr>
              <w:t>с</w:t>
            </w:r>
            <w:r>
              <w:rPr>
                <w:spacing w:val="15"/>
                <w:sz w:val="24"/>
              </w:rPr>
              <w:t xml:space="preserve"> </w:t>
            </w:r>
            <w:r>
              <w:rPr>
                <w:sz w:val="24"/>
              </w:rPr>
              <w:t>её</w:t>
            </w:r>
            <w:r>
              <w:rPr>
                <w:spacing w:val="15"/>
                <w:sz w:val="24"/>
              </w:rPr>
              <w:t xml:space="preserve"> </w:t>
            </w:r>
            <w:r>
              <w:rPr>
                <w:sz w:val="24"/>
              </w:rPr>
              <w:t>окончанием;</w:t>
            </w:r>
            <w:r>
              <w:rPr>
                <w:spacing w:val="16"/>
                <w:sz w:val="24"/>
              </w:rPr>
              <w:t xml:space="preserve"> </w:t>
            </w:r>
            <w:r>
              <w:rPr>
                <w:sz w:val="24"/>
              </w:rPr>
              <w:t>передавать</w:t>
            </w:r>
            <w:r>
              <w:rPr>
                <w:spacing w:val="16"/>
                <w:sz w:val="24"/>
              </w:rPr>
              <w:t xml:space="preserve"> </w:t>
            </w:r>
            <w:r>
              <w:rPr>
                <w:sz w:val="24"/>
              </w:rPr>
              <w:t>образы</w:t>
            </w:r>
            <w:r>
              <w:rPr>
                <w:spacing w:val="-57"/>
                <w:sz w:val="24"/>
              </w:rPr>
              <w:t xml:space="preserve"> </w:t>
            </w:r>
            <w:r>
              <w:rPr>
                <w:sz w:val="24"/>
              </w:rPr>
              <w:t>(птичка</w:t>
            </w:r>
            <w:r>
              <w:rPr>
                <w:spacing w:val="49"/>
                <w:sz w:val="24"/>
              </w:rPr>
              <w:t xml:space="preserve"> </w:t>
            </w:r>
            <w:r>
              <w:rPr>
                <w:sz w:val="24"/>
              </w:rPr>
              <w:t>летает,</w:t>
            </w:r>
            <w:r>
              <w:rPr>
                <w:spacing w:val="50"/>
                <w:sz w:val="24"/>
              </w:rPr>
              <w:t xml:space="preserve"> </w:t>
            </w:r>
            <w:r>
              <w:rPr>
                <w:sz w:val="24"/>
              </w:rPr>
              <w:t>зайка</w:t>
            </w:r>
            <w:r>
              <w:rPr>
                <w:spacing w:val="53"/>
                <w:sz w:val="24"/>
              </w:rPr>
              <w:t xml:space="preserve"> </w:t>
            </w:r>
            <w:r>
              <w:rPr>
                <w:sz w:val="24"/>
              </w:rPr>
              <w:t>прыгает,</w:t>
            </w:r>
            <w:r>
              <w:rPr>
                <w:spacing w:val="50"/>
                <w:sz w:val="24"/>
              </w:rPr>
              <w:t xml:space="preserve"> </w:t>
            </w:r>
            <w:r>
              <w:rPr>
                <w:sz w:val="24"/>
              </w:rPr>
              <w:t>мишка</w:t>
            </w:r>
            <w:r>
              <w:rPr>
                <w:spacing w:val="49"/>
                <w:sz w:val="24"/>
              </w:rPr>
              <w:t xml:space="preserve"> </w:t>
            </w:r>
            <w:r>
              <w:rPr>
                <w:sz w:val="24"/>
              </w:rPr>
              <w:t>косолапый</w:t>
            </w:r>
            <w:r>
              <w:rPr>
                <w:spacing w:val="52"/>
                <w:sz w:val="24"/>
              </w:rPr>
              <w:t xml:space="preserve"> </w:t>
            </w:r>
            <w:r>
              <w:rPr>
                <w:sz w:val="24"/>
              </w:rPr>
              <w:t>идет);</w:t>
            </w:r>
            <w:r>
              <w:rPr>
                <w:spacing w:val="-57"/>
                <w:sz w:val="24"/>
              </w:rPr>
              <w:t xml:space="preserve"> </w:t>
            </w:r>
            <w:r>
              <w:rPr>
                <w:sz w:val="24"/>
              </w:rPr>
              <w:t>педагог</w:t>
            </w:r>
            <w:r>
              <w:rPr>
                <w:spacing w:val="55"/>
                <w:sz w:val="24"/>
              </w:rPr>
              <w:t xml:space="preserve"> </w:t>
            </w:r>
            <w:r>
              <w:rPr>
                <w:sz w:val="24"/>
              </w:rPr>
              <w:t>совершенствует</w:t>
            </w:r>
            <w:r>
              <w:rPr>
                <w:spacing w:val="58"/>
                <w:sz w:val="24"/>
              </w:rPr>
              <w:t xml:space="preserve"> </w:t>
            </w:r>
            <w:r>
              <w:rPr>
                <w:sz w:val="24"/>
              </w:rPr>
              <w:t>умение</w:t>
            </w:r>
            <w:r>
              <w:rPr>
                <w:spacing w:val="54"/>
                <w:sz w:val="24"/>
              </w:rPr>
              <w:t xml:space="preserve"> </w:t>
            </w:r>
            <w:r>
              <w:rPr>
                <w:sz w:val="24"/>
              </w:rPr>
              <w:t>ходить</w:t>
            </w:r>
            <w:r>
              <w:rPr>
                <w:spacing w:val="53"/>
                <w:sz w:val="24"/>
              </w:rPr>
              <w:t xml:space="preserve"> </w:t>
            </w:r>
            <w:r>
              <w:rPr>
                <w:sz w:val="24"/>
              </w:rPr>
              <w:t>и</w:t>
            </w:r>
            <w:r>
              <w:rPr>
                <w:spacing w:val="54"/>
                <w:sz w:val="24"/>
              </w:rPr>
              <w:t xml:space="preserve"> </w:t>
            </w:r>
            <w:r>
              <w:rPr>
                <w:sz w:val="24"/>
              </w:rPr>
              <w:t>бегать</w:t>
            </w:r>
            <w:r>
              <w:rPr>
                <w:spacing w:val="56"/>
                <w:sz w:val="24"/>
              </w:rPr>
              <w:t xml:space="preserve"> </w:t>
            </w:r>
            <w:r>
              <w:rPr>
                <w:sz w:val="24"/>
              </w:rPr>
              <w:t>(на</w:t>
            </w:r>
            <w:r>
              <w:rPr>
                <w:spacing w:val="-57"/>
                <w:sz w:val="24"/>
              </w:rPr>
              <w:t xml:space="preserve"> </w:t>
            </w:r>
            <w:r>
              <w:rPr>
                <w:sz w:val="24"/>
              </w:rPr>
              <w:t>носках,</w:t>
            </w:r>
            <w:r>
              <w:rPr>
                <w:spacing w:val="8"/>
                <w:sz w:val="24"/>
              </w:rPr>
              <w:t xml:space="preserve"> </w:t>
            </w:r>
            <w:r>
              <w:rPr>
                <w:sz w:val="24"/>
              </w:rPr>
              <w:t>тихо;</w:t>
            </w:r>
            <w:r>
              <w:rPr>
                <w:spacing w:val="8"/>
                <w:sz w:val="24"/>
              </w:rPr>
              <w:t xml:space="preserve"> </w:t>
            </w:r>
            <w:r>
              <w:rPr>
                <w:sz w:val="24"/>
              </w:rPr>
              <w:t>высоко</w:t>
            </w:r>
            <w:r>
              <w:rPr>
                <w:spacing w:val="5"/>
                <w:sz w:val="24"/>
              </w:rPr>
              <w:t xml:space="preserve"> </w:t>
            </w:r>
            <w:r>
              <w:rPr>
                <w:sz w:val="24"/>
              </w:rPr>
              <w:t>и</w:t>
            </w:r>
            <w:r>
              <w:rPr>
                <w:spacing w:val="9"/>
                <w:sz w:val="24"/>
              </w:rPr>
              <w:t xml:space="preserve"> </w:t>
            </w:r>
            <w:r>
              <w:rPr>
                <w:sz w:val="24"/>
              </w:rPr>
              <w:t>низко</w:t>
            </w:r>
            <w:r>
              <w:rPr>
                <w:spacing w:val="5"/>
                <w:sz w:val="24"/>
              </w:rPr>
              <w:t xml:space="preserve"> </w:t>
            </w:r>
            <w:r>
              <w:rPr>
                <w:sz w:val="24"/>
              </w:rPr>
              <w:t>поднимая</w:t>
            </w:r>
            <w:r>
              <w:rPr>
                <w:spacing w:val="8"/>
                <w:sz w:val="24"/>
              </w:rPr>
              <w:t xml:space="preserve"> </w:t>
            </w:r>
            <w:r>
              <w:rPr>
                <w:sz w:val="24"/>
              </w:rPr>
              <w:t>ноги;</w:t>
            </w:r>
            <w:r>
              <w:rPr>
                <w:spacing w:val="8"/>
                <w:sz w:val="24"/>
              </w:rPr>
              <w:t xml:space="preserve"> </w:t>
            </w:r>
            <w:r>
              <w:rPr>
                <w:sz w:val="24"/>
              </w:rPr>
              <w:t>прямым</w:t>
            </w:r>
            <w:r>
              <w:rPr>
                <w:spacing w:val="-57"/>
                <w:sz w:val="24"/>
              </w:rPr>
              <w:t xml:space="preserve"> </w:t>
            </w:r>
            <w:r>
              <w:rPr>
                <w:sz w:val="24"/>
              </w:rPr>
              <w:t>галопом),</w:t>
            </w:r>
            <w:r>
              <w:rPr>
                <w:sz w:val="24"/>
              </w:rPr>
              <w:tab/>
            </w:r>
            <w:r>
              <w:rPr>
                <w:sz w:val="24"/>
              </w:rPr>
              <w:tab/>
              <w:t>выполнять</w:t>
            </w:r>
            <w:r>
              <w:rPr>
                <w:sz w:val="24"/>
              </w:rPr>
              <w:tab/>
              <w:t>плясовые</w:t>
            </w:r>
            <w:r>
              <w:rPr>
                <w:sz w:val="24"/>
              </w:rPr>
              <w:tab/>
              <w:t>движения</w:t>
            </w:r>
            <w:r>
              <w:rPr>
                <w:sz w:val="24"/>
              </w:rPr>
              <w:tab/>
            </w:r>
            <w:r>
              <w:rPr>
                <w:sz w:val="24"/>
              </w:rPr>
              <w:tab/>
              <w:t>в</w:t>
            </w:r>
            <w:r>
              <w:rPr>
                <w:sz w:val="24"/>
              </w:rPr>
              <w:tab/>
            </w:r>
            <w:r>
              <w:rPr>
                <w:spacing w:val="-1"/>
                <w:sz w:val="24"/>
              </w:rPr>
              <w:t>кругу,</w:t>
            </w:r>
            <w:r>
              <w:rPr>
                <w:spacing w:val="-57"/>
                <w:sz w:val="24"/>
              </w:rPr>
              <w:t xml:space="preserve"> </w:t>
            </w:r>
            <w:r>
              <w:rPr>
                <w:sz w:val="24"/>
              </w:rPr>
              <w:t>врассыпную,</w:t>
            </w:r>
            <w:r>
              <w:rPr>
                <w:spacing w:val="4"/>
                <w:sz w:val="24"/>
              </w:rPr>
              <w:t xml:space="preserve"> </w:t>
            </w:r>
            <w:r>
              <w:rPr>
                <w:sz w:val="24"/>
              </w:rPr>
              <w:t>менять</w:t>
            </w:r>
            <w:r>
              <w:rPr>
                <w:spacing w:val="2"/>
                <w:sz w:val="24"/>
              </w:rPr>
              <w:t xml:space="preserve"> </w:t>
            </w:r>
            <w:r>
              <w:rPr>
                <w:sz w:val="24"/>
              </w:rPr>
              <w:t>движения</w:t>
            </w:r>
            <w:r>
              <w:rPr>
                <w:spacing w:val="1"/>
                <w:sz w:val="24"/>
              </w:rPr>
              <w:t xml:space="preserve"> </w:t>
            </w:r>
            <w:r>
              <w:rPr>
                <w:sz w:val="24"/>
              </w:rPr>
              <w:t>с</w:t>
            </w:r>
            <w:r>
              <w:rPr>
                <w:spacing w:val="59"/>
                <w:sz w:val="24"/>
              </w:rPr>
              <w:t xml:space="preserve"> </w:t>
            </w:r>
            <w:r>
              <w:rPr>
                <w:sz w:val="24"/>
              </w:rPr>
              <w:t>изменением</w:t>
            </w:r>
            <w:r>
              <w:rPr>
                <w:spacing w:val="60"/>
                <w:sz w:val="24"/>
              </w:rPr>
              <w:t xml:space="preserve"> </w:t>
            </w:r>
            <w:r>
              <w:rPr>
                <w:sz w:val="24"/>
              </w:rPr>
              <w:t>характера</w:t>
            </w:r>
            <w:r>
              <w:rPr>
                <w:spacing w:val="-57"/>
                <w:sz w:val="24"/>
              </w:rPr>
              <w:t xml:space="preserve"> </w:t>
            </w:r>
            <w:r>
              <w:rPr>
                <w:sz w:val="24"/>
              </w:rPr>
              <w:t>музыки или</w:t>
            </w:r>
            <w:r>
              <w:rPr>
                <w:spacing w:val="1"/>
                <w:sz w:val="24"/>
              </w:rPr>
              <w:t xml:space="preserve"> </w:t>
            </w:r>
            <w:r>
              <w:rPr>
                <w:sz w:val="24"/>
              </w:rPr>
              <w:t>содержания песни.</w:t>
            </w:r>
          </w:p>
          <w:p w:rsidR="009D3134" w:rsidRDefault="009D3134" w:rsidP="003A2BFB">
            <w:pPr>
              <w:pStyle w:val="TableParagraph"/>
              <w:numPr>
                <w:ilvl w:val="0"/>
                <w:numId w:val="36"/>
              </w:numPr>
              <w:tabs>
                <w:tab w:val="left" w:pos="289"/>
                <w:tab w:val="left" w:pos="458"/>
              </w:tabs>
              <w:ind w:left="174" w:hanging="4"/>
              <w:rPr>
                <w:b/>
                <w:i/>
                <w:sz w:val="24"/>
              </w:rPr>
            </w:pPr>
            <w:r>
              <w:rPr>
                <w:b/>
                <w:i/>
                <w:sz w:val="24"/>
              </w:rPr>
              <w:t>Театрализованная</w:t>
            </w:r>
            <w:r>
              <w:rPr>
                <w:b/>
                <w:i/>
                <w:spacing w:val="-6"/>
                <w:sz w:val="24"/>
              </w:rPr>
              <w:t xml:space="preserve"> </w:t>
            </w:r>
            <w:r>
              <w:rPr>
                <w:b/>
                <w:i/>
                <w:sz w:val="24"/>
              </w:rPr>
              <w:t>деятельность.</w:t>
            </w:r>
          </w:p>
          <w:p w:rsidR="009D3134" w:rsidRDefault="009D3134" w:rsidP="009D3134">
            <w:pPr>
              <w:pStyle w:val="TableParagraph"/>
              <w:spacing w:line="268" w:lineRule="auto"/>
              <w:ind w:left="174" w:hanging="4"/>
              <w:rPr>
                <w:sz w:val="24"/>
              </w:rPr>
            </w:pPr>
            <w:r>
              <w:rPr>
                <w:sz w:val="24"/>
              </w:rPr>
              <w:t>Педагог</w:t>
            </w:r>
            <w:r>
              <w:rPr>
                <w:spacing w:val="1"/>
                <w:sz w:val="24"/>
              </w:rPr>
              <w:t xml:space="preserve"> </w:t>
            </w:r>
            <w:r>
              <w:rPr>
                <w:sz w:val="24"/>
              </w:rPr>
              <w:t>пробуждает</w:t>
            </w:r>
            <w:r>
              <w:rPr>
                <w:spacing w:val="1"/>
                <w:sz w:val="24"/>
              </w:rPr>
              <w:t xml:space="preserve"> </w:t>
            </w:r>
            <w:r>
              <w:rPr>
                <w:sz w:val="24"/>
              </w:rPr>
              <w:t>интерес</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театрализованной</w:t>
            </w:r>
            <w:r>
              <w:rPr>
                <w:spacing w:val="1"/>
                <w:sz w:val="24"/>
              </w:rPr>
              <w:t xml:space="preserve"> </w:t>
            </w:r>
            <w:r>
              <w:rPr>
                <w:sz w:val="24"/>
              </w:rPr>
              <w:t>игре,</w:t>
            </w:r>
            <w:r>
              <w:rPr>
                <w:spacing w:val="1"/>
                <w:sz w:val="24"/>
              </w:rPr>
              <w:t xml:space="preserve"> </w:t>
            </w:r>
            <w:r>
              <w:rPr>
                <w:sz w:val="24"/>
              </w:rPr>
              <w:t>создает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её</w:t>
            </w:r>
            <w:r>
              <w:rPr>
                <w:spacing w:val="-57"/>
                <w:sz w:val="24"/>
              </w:rPr>
              <w:t xml:space="preserve"> </w:t>
            </w:r>
            <w:r>
              <w:rPr>
                <w:sz w:val="24"/>
              </w:rPr>
              <w:t>проведения.</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следить</w:t>
            </w:r>
            <w:r>
              <w:rPr>
                <w:spacing w:val="1"/>
                <w:sz w:val="24"/>
              </w:rPr>
              <w:t xml:space="preserve"> </w:t>
            </w:r>
            <w:r>
              <w:rPr>
                <w:sz w:val="24"/>
              </w:rPr>
              <w:t>за</w:t>
            </w:r>
            <w:r>
              <w:rPr>
                <w:spacing w:val="1"/>
                <w:sz w:val="24"/>
              </w:rPr>
              <w:t xml:space="preserve"> </w:t>
            </w:r>
            <w:r>
              <w:rPr>
                <w:sz w:val="24"/>
              </w:rPr>
              <w:t>развитием</w:t>
            </w:r>
            <w:r>
              <w:rPr>
                <w:spacing w:val="1"/>
                <w:sz w:val="24"/>
              </w:rPr>
              <w:t xml:space="preserve"> </w:t>
            </w:r>
            <w:r>
              <w:rPr>
                <w:sz w:val="24"/>
              </w:rPr>
              <w:t>действия в играх- драматизациях и кукольных спектаклях,</w:t>
            </w:r>
            <w:r>
              <w:rPr>
                <w:spacing w:val="-57"/>
                <w:sz w:val="24"/>
              </w:rPr>
              <w:t xml:space="preserve"> </w:t>
            </w:r>
            <w:r>
              <w:rPr>
                <w:sz w:val="24"/>
              </w:rPr>
              <w:t>созданных</w:t>
            </w:r>
            <w:r>
              <w:rPr>
                <w:spacing w:val="1"/>
                <w:sz w:val="24"/>
              </w:rPr>
              <w:t xml:space="preserve"> </w:t>
            </w:r>
            <w:r>
              <w:rPr>
                <w:sz w:val="24"/>
              </w:rPr>
              <w:t>силами</w:t>
            </w:r>
            <w:r>
              <w:rPr>
                <w:spacing w:val="1"/>
                <w:sz w:val="24"/>
              </w:rPr>
              <w:t xml:space="preserve"> </w:t>
            </w:r>
            <w:r>
              <w:rPr>
                <w:sz w:val="24"/>
              </w:rPr>
              <w:t>взрослых</w:t>
            </w:r>
            <w:r>
              <w:rPr>
                <w:spacing w:val="1"/>
                <w:sz w:val="24"/>
              </w:rPr>
              <w:t xml:space="preserve"> </w:t>
            </w:r>
            <w:r>
              <w:rPr>
                <w:sz w:val="24"/>
              </w:rPr>
              <w:t>и</w:t>
            </w:r>
            <w:r>
              <w:rPr>
                <w:spacing w:val="1"/>
                <w:sz w:val="24"/>
              </w:rPr>
              <w:t xml:space="preserve"> </w:t>
            </w:r>
            <w:r>
              <w:rPr>
                <w:sz w:val="24"/>
              </w:rPr>
              <w:t>старших</w:t>
            </w:r>
            <w:r>
              <w:rPr>
                <w:spacing w:val="1"/>
                <w:sz w:val="24"/>
              </w:rPr>
              <w:t xml:space="preserve"> </w:t>
            </w:r>
            <w:r>
              <w:rPr>
                <w:sz w:val="24"/>
              </w:rPr>
              <w:t>детей.</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имитировать</w:t>
            </w:r>
            <w:r>
              <w:rPr>
                <w:spacing w:val="1"/>
                <w:sz w:val="24"/>
              </w:rPr>
              <w:t xml:space="preserve"> </w:t>
            </w:r>
            <w:r>
              <w:rPr>
                <w:sz w:val="24"/>
              </w:rPr>
              <w:t>характерные</w:t>
            </w:r>
            <w:r>
              <w:rPr>
                <w:spacing w:val="1"/>
                <w:sz w:val="24"/>
              </w:rPr>
              <w:t xml:space="preserve"> </w:t>
            </w:r>
            <w:r>
              <w:rPr>
                <w:sz w:val="24"/>
              </w:rPr>
              <w:t>действия</w:t>
            </w:r>
            <w:r>
              <w:rPr>
                <w:spacing w:val="1"/>
                <w:sz w:val="24"/>
              </w:rPr>
              <w:t xml:space="preserve"> </w:t>
            </w:r>
            <w:r>
              <w:rPr>
                <w:sz w:val="24"/>
              </w:rPr>
              <w:t>персонажей (птички летают, козленок скачет), передавать</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человека</w:t>
            </w:r>
            <w:r>
              <w:rPr>
                <w:spacing w:val="1"/>
                <w:sz w:val="24"/>
              </w:rPr>
              <w:t xml:space="preserve"> </w:t>
            </w:r>
            <w:r>
              <w:rPr>
                <w:sz w:val="24"/>
              </w:rPr>
              <w:t>(мимикой,</w:t>
            </w:r>
            <w:r>
              <w:rPr>
                <w:spacing w:val="1"/>
                <w:sz w:val="24"/>
              </w:rPr>
              <w:t xml:space="preserve"> </w:t>
            </w:r>
            <w:r>
              <w:rPr>
                <w:sz w:val="24"/>
              </w:rPr>
              <w:t>позой,</w:t>
            </w:r>
            <w:r>
              <w:rPr>
                <w:spacing w:val="1"/>
                <w:sz w:val="24"/>
              </w:rPr>
              <w:t xml:space="preserve"> </w:t>
            </w:r>
            <w:r>
              <w:rPr>
                <w:sz w:val="24"/>
              </w:rPr>
              <w:t>жестом,</w:t>
            </w:r>
            <w:r>
              <w:rPr>
                <w:spacing w:val="1"/>
                <w:sz w:val="24"/>
              </w:rPr>
              <w:t xml:space="preserve"> </w:t>
            </w:r>
            <w:r>
              <w:rPr>
                <w:sz w:val="24"/>
              </w:rPr>
              <w:t>движением).</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приемами</w:t>
            </w:r>
            <w:r>
              <w:rPr>
                <w:spacing w:val="-57"/>
                <w:sz w:val="24"/>
              </w:rPr>
              <w:t xml:space="preserve"> </w:t>
            </w:r>
            <w:r>
              <w:rPr>
                <w:sz w:val="24"/>
              </w:rPr>
              <w:t>вождения</w:t>
            </w:r>
            <w:r>
              <w:rPr>
                <w:spacing w:val="1"/>
                <w:sz w:val="24"/>
              </w:rPr>
              <w:t xml:space="preserve"> </w:t>
            </w:r>
            <w:r>
              <w:rPr>
                <w:sz w:val="24"/>
              </w:rPr>
              <w:t>настольных</w:t>
            </w:r>
            <w:r>
              <w:rPr>
                <w:spacing w:val="1"/>
                <w:sz w:val="24"/>
              </w:rPr>
              <w:t xml:space="preserve"> </w:t>
            </w:r>
            <w:r>
              <w:rPr>
                <w:sz w:val="24"/>
              </w:rPr>
              <w:t>кукол.</w:t>
            </w:r>
            <w:r>
              <w:rPr>
                <w:spacing w:val="1"/>
                <w:sz w:val="24"/>
              </w:rPr>
              <w:t xml:space="preserve"> </w:t>
            </w:r>
            <w:r>
              <w:rPr>
                <w:sz w:val="24"/>
              </w:rPr>
              <w:t>Учит</w:t>
            </w:r>
            <w:r>
              <w:rPr>
                <w:spacing w:val="1"/>
                <w:sz w:val="24"/>
              </w:rPr>
              <w:t xml:space="preserve"> </w:t>
            </w:r>
            <w:r>
              <w:rPr>
                <w:sz w:val="24"/>
              </w:rPr>
              <w:t>сопровождать</w:t>
            </w:r>
            <w:r>
              <w:rPr>
                <w:spacing w:val="-57"/>
                <w:sz w:val="24"/>
              </w:rPr>
              <w:t xml:space="preserve"> </w:t>
            </w:r>
            <w:r>
              <w:rPr>
                <w:sz w:val="24"/>
              </w:rPr>
              <w:t>движения простой песенкой. Педагог поощряет у детей</w:t>
            </w:r>
            <w:r>
              <w:rPr>
                <w:spacing w:val="1"/>
                <w:sz w:val="24"/>
              </w:rPr>
              <w:t xml:space="preserve"> </w:t>
            </w:r>
            <w:r>
              <w:rPr>
                <w:sz w:val="24"/>
              </w:rPr>
              <w:t>желание действовать с элементами костюмов (шапочки,</w:t>
            </w:r>
            <w:r>
              <w:rPr>
                <w:spacing w:val="1"/>
                <w:sz w:val="24"/>
              </w:rPr>
              <w:t xml:space="preserve"> </w:t>
            </w:r>
            <w:r>
              <w:rPr>
                <w:sz w:val="24"/>
              </w:rPr>
              <w:t>воротнички</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и</w:t>
            </w:r>
            <w:r>
              <w:rPr>
                <w:spacing w:val="1"/>
                <w:sz w:val="24"/>
              </w:rPr>
              <w:t xml:space="preserve"> </w:t>
            </w:r>
            <w:r>
              <w:rPr>
                <w:sz w:val="24"/>
              </w:rPr>
              <w:t>атрибутами</w:t>
            </w:r>
            <w:r>
              <w:rPr>
                <w:spacing w:val="1"/>
                <w:sz w:val="24"/>
              </w:rPr>
              <w:t xml:space="preserve"> </w:t>
            </w:r>
            <w:r>
              <w:rPr>
                <w:sz w:val="24"/>
              </w:rPr>
              <w:t>как</w:t>
            </w:r>
            <w:r>
              <w:rPr>
                <w:spacing w:val="1"/>
                <w:sz w:val="24"/>
              </w:rPr>
              <w:t xml:space="preserve"> </w:t>
            </w:r>
            <w:r>
              <w:rPr>
                <w:sz w:val="24"/>
              </w:rPr>
              <w:t>внешними</w:t>
            </w:r>
            <w:r>
              <w:rPr>
                <w:spacing w:val="1"/>
                <w:sz w:val="24"/>
              </w:rPr>
              <w:t xml:space="preserve"> </w:t>
            </w:r>
            <w:r>
              <w:rPr>
                <w:sz w:val="24"/>
              </w:rPr>
              <w:t>символами</w:t>
            </w:r>
            <w:r>
              <w:rPr>
                <w:spacing w:val="-1"/>
                <w:sz w:val="24"/>
              </w:rPr>
              <w:t xml:space="preserve"> </w:t>
            </w:r>
            <w:r>
              <w:rPr>
                <w:sz w:val="24"/>
              </w:rPr>
              <w:t>роли.</w:t>
            </w:r>
          </w:p>
          <w:p w:rsidR="009D3134" w:rsidRDefault="009D3134" w:rsidP="009D3134">
            <w:pPr>
              <w:pStyle w:val="TableParagraph"/>
              <w:ind w:left="0"/>
              <w:rPr>
                <w:b/>
                <w:sz w:val="26"/>
              </w:rPr>
            </w:pPr>
          </w:p>
          <w:p w:rsidR="009D3134" w:rsidRPr="0067360B" w:rsidRDefault="009D3134" w:rsidP="003A2BFB">
            <w:pPr>
              <w:pStyle w:val="TableParagraph"/>
              <w:numPr>
                <w:ilvl w:val="0"/>
                <w:numId w:val="36"/>
              </w:numPr>
              <w:tabs>
                <w:tab w:val="left" w:pos="289"/>
                <w:tab w:val="left" w:pos="458"/>
              </w:tabs>
              <w:ind w:left="0" w:firstLine="170"/>
              <w:rPr>
                <w:b/>
                <w:i/>
                <w:sz w:val="24"/>
              </w:rPr>
            </w:pPr>
            <w:r w:rsidRPr="0067360B">
              <w:rPr>
                <w:b/>
                <w:i/>
                <w:sz w:val="24"/>
              </w:rPr>
              <w:t>Культурно-досуговая</w:t>
            </w:r>
            <w:r w:rsidRPr="0067360B">
              <w:rPr>
                <w:b/>
                <w:i/>
                <w:spacing w:val="-8"/>
                <w:sz w:val="24"/>
              </w:rPr>
              <w:t xml:space="preserve"> </w:t>
            </w:r>
            <w:r w:rsidRPr="0067360B">
              <w:rPr>
                <w:b/>
                <w:i/>
                <w:sz w:val="24"/>
              </w:rPr>
              <w:t>деятельность.</w:t>
            </w:r>
          </w:p>
          <w:p w:rsidR="00EA7685" w:rsidRDefault="009D3134" w:rsidP="009D3134">
            <w:pPr>
              <w:pStyle w:val="TableParagraph"/>
              <w:tabs>
                <w:tab w:val="left" w:pos="458"/>
              </w:tabs>
              <w:spacing w:line="276" w:lineRule="auto"/>
              <w:ind w:left="174"/>
              <w:rPr>
                <w:sz w:val="24"/>
              </w:rPr>
            </w:pPr>
            <w:r>
              <w:rPr>
                <w:sz w:val="24"/>
              </w:rPr>
              <w:t>Педагог</w:t>
            </w:r>
            <w:r>
              <w:rPr>
                <w:spacing w:val="1"/>
                <w:sz w:val="24"/>
              </w:rPr>
              <w:t xml:space="preserve"> </w:t>
            </w:r>
            <w:r>
              <w:rPr>
                <w:sz w:val="24"/>
              </w:rPr>
              <w:t>создает</w:t>
            </w:r>
            <w:r>
              <w:rPr>
                <w:spacing w:val="1"/>
                <w:sz w:val="24"/>
              </w:rPr>
              <w:t xml:space="preserve"> </w:t>
            </w:r>
            <w:r>
              <w:rPr>
                <w:sz w:val="24"/>
              </w:rPr>
              <w:t>эмоционально-положительный</w:t>
            </w:r>
            <w:r>
              <w:rPr>
                <w:spacing w:val="1"/>
                <w:sz w:val="24"/>
              </w:rPr>
              <w:t xml:space="preserve"> </w:t>
            </w:r>
            <w:r>
              <w:rPr>
                <w:sz w:val="24"/>
              </w:rPr>
              <w:t>климат</w:t>
            </w:r>
            <w:r>
              <w:rPr>
                <w:spacing w:val="18"/>
                <w:sz w:val="24"/>
              </w:rPr>
              <w:t xml:space="preserve"> </w:t>
            </w:r>
            <w:r>
              <w:rPr>
                <w:sz w:val="24"/>
              </w:rPr>
              <w:t>в</w:t>
            </w:r>
            <w:r>
              <w:rPr>
                <w:spacing w:val="18"/>
                <w:sz w:val="24"/>
              </w:rPr>
              <w:t xml:space="preserve"> </w:t>
            </w:r>
            <w:r>
              <w:rPr>
                <w:sz w:val="24"/>
              </w:rPr>
              <w:t>группе</w:t>
            </w:r>
            <w:r>
              <w:rPr>
                <w:spacing w:val="18"/>
                <w:sz w:val="24"/>
              </w:rPr>
              <w:t xml:space="preserve"> </w:t>
            </w:r>
            <w:r>
              <w:rPr>
                <w:sz w:val="24"/>
              </w:rPr>
              <w:t>и</w:t>
            </w:r>
            <w:r>
              <w:rPr>
                <w:spacing w:val="20"/>
                <w:sz w:val="24"/>
              </w:rPr>
              <w:t xml:space="preserve"> </w:t>
            </w:r>
            <w:r>
              <w:rPr>
                <w:sz w:val="24"/>
              </w:rPr>
              <w:t>ДОО</w:t>
            </w:r>
            <w:r>
              <w:rPr>
                <w:spacing w:val="17"/>
                <w:sz w:val="24"/>
              </w:rPr>
              <w:t xml:space="preserve"> </w:t>
            </w:r>
            <w:r>
              <w:rPr>
                <w:sz w:val="24"/>
              </w:rPr>
              <w:t>для</w:t>
            </w:r>
            <w:r>
              <w:rPr>
                <w:spacing w:val="19"/>
                <w:sz w:val="24"/>
              </w:rPr>
              <w:t xml:space="preserve"> </w:t>
            </w:r>
            <w:r>
              <w:rPr>
                <w:sz w:val="24"/>
              </w:rPr>
              <w:t>обеспечения</w:t>
            </w:r>
            <w:r>
              <w:rPr>
                <w:spacing w:val="21"/>
                <w:sz w:val="24"/>
              </w:rPr>
              <w:t xml:space="preserve"> </w:t>
            </w:r>
            <w:r>
              <w:rPr>
                <w:sz w:val="24"/>
              </w:rPr>
              <w:t>у</w:t>
            </w:r>
            <w:r>
              <w:rPr>
                <w:spacing w:val="12"/>
                <w:sz w:val="24"/>
              </w:rPr>
              <w:t xml:space="preserve"> </w:t>
            </w:r>
            <w:r>
              <w:rPr>
                <w:sz w:val="24"/>
              </w:rPr>
              <w:t>детей</w:t>
            </w:r>
            <w:r>
              <w:rPr>
                <w:spacing w:val="19"/>
                <w:sz w:val="24"/>
              </w:rPr>
              <w:t xml:space="preserve"> </w:t>
            </w:r>
            <w:r>
              <w:rPr>
                <w:sz w:val="24"/>
              </w:rPr>
              <w:t>чувства</w:t>
            </w:r>
            <w:r>
              <w:t xml:space="preserve"> </w:t>
            </w:r>
            <w:r w:rsidRPr="009D3134">
              <w:rPr>
                <w:sz w:val="24"/>
              </w:rPr>
              <w:t xml:space="preserve">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w:t>
            </w:r>
            <w:r w:rsidRPr="009D3134">
              <w:rPr>
                <w:sz w:val="24"/>
              </w:rPr>
              <w:lastRenderedPageBreak/>
              <w:t>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9D3134" w:rsidTr="009D3134">
        <w:trPr>
          <w:trHeight w:val="402"/>
        </w:trPr>
        <w:tc>
          <w:tcPr>
            <w:tcW w:w="10601" w:type="dxa"/>
            <w:gridSpan w:val="4"/>
          </w:tcPr>
          <w:p w:rsidR="009D3134" w:rsidRDefault="009D3134" w:rsidP="00F84C72">
            <w:pPr>
              <w:pStyle w:val="TableParagraph"/>
              <w:spacing w:line="268" w:lineRule="auto"/>
              <w:ind w:left="0" w:firstLine="170"/>
              <w:jc w:val="both"/>
              <w:rPr>
                <w:sz w:val="24"/>
              </w:rPr>
            </w:pPr>
            <w:r>
              <w:rPr>
                <w:sz w:val="24"/>
              </w:rPr>
              <w:lastRenderedPageBreak/>
              <w:t xml:space="preserve">                                                                            </w:t>
            </w:r>
            <w:r w:rsidR="00EF1A33">
              <w:rPr>
                <w:sz w:val="24"/>
              </w:rPr>
              <w:t xml:space="preserve">          </w:t>
            </w:r>
            <w:r>
              <w:rPr>
                <w:sz w:val="24"/>
              </w:rPr>
              <w:t xml:space="preserve">  </w:t>
            </w:r>
            <w:r w:rsidRPr="009D3134">
              <w:rPr>
                <w:sz w:val="24"/>
              </w:rPr>
              <w:t>От 3 до 4 лет</w:t>
            </w:r>
          </w:p>
        </w:tc>
      </w:tr>
      <w:tr w:rsidR="009D3134" w:rsidTr="002E0B02">
        <w:trPr>
          <w:trHeight w:val="699"/>
        </w:trPr>
        <w:tc>
          <w:tcPr>
            <w:tcW w:w="4404" w:type="dxa"/>
            <w:gridSpan w:val="3"/>
          </w:tcPr>
          <w:p w:rsidR="004D3A9C" w:rsidRDefault="004D3A9C" w:rsidP="004D3A9C">
            <w:pPr>
              <w:pStyle w:val="TableParagraph"/>
              <w:spacing w:line="268" w:lineRule="exact"/>
              <w:ind w:left="133"/>
              <w:rPr>
                <w:sz w:val="24"/>
              </w:rPr>
            </w:pPr>
            <w:r>
              <w:rPr>
                <w:sz w:val="24"/>
              </w:rPr>
              <w:t>1)</w:t>
            </w:r>
            <w:r>
              <w:rPr>
                <w:sz w:val="24"/>
                <w:u w:val="single"/>
              </w:rPr>
              <w:t>приобщение</w:t>
            </w:r>
            <w:r>
              <w:rPr>
                <w:spacing w:val="-4"/>
                <w:sz w:val="24"/>
                <w:u w:val="single"/>
              </w:rPr>
              <w:t xml:space="preserve"> </w:t>
            </w:r>
            <w:r>
              <w:rPr>
                <w:sz w:val="24"/>
                <w:u w:val="single"/>
              </w:rPr>
              <w:t>к</w:t>
            </w:r>
            <w:r>
              <w:rPr>
                <w:spacing w:val="-5"/>
                <w:sz w:val="24"/>
                <w:u w:val="single"/>
              </w:rPr>
              <w:t xml:space="preserve"> </w:t>
            </w:r>
            <w:r>
              <w:rPr>
                <w:sz w:val="24"/>
                <w:u w:val="single"/>
              </w:rPr>
              <w:t>искусству:</w:t>
            </w:r>
          </w:p>
          <w:p w:rsidR="004D3A9C" w:rsidRDefault="004D3A9C" w:rsidP="004D3A9C">
            <w:pPr>
              <w:pStyle w:val="TableParagraph"/>
              <w:tabs>
                <w:tab w:val="left" w:pos="3256"/>
              </w:tabs>
              <w:spacing w:line="268" w:lineRule="auto"/>
              <w:ind w:left="133"/>
              <w:rPr>
                <w:sz w:val="24"/>
              </w:rPr>
            </w:pPr>
            <w:r>
              <w:rPr>
                <w:sz w:val="24"/>
              </w:rPr>
              <w:t xml:space="preserve"> Продолжать </w:t>
            </w:r>
            <w:r>
              <w:rPr>
                <w:spacing w:val="-1"/>
                <w:sz w:val="24"/>
              </w:rPr>
              <w:t>развивать</w:t>
            </w:r>
            <w:r>
              <w:rPr>
                <w:spacing w:val="-58"/>
                <w:sz w:val="24"/>
              </w:rPr>
              <w:t xml:space="preserve"> </w:t>
            </w:r>
            <w:r>
              <w:rPr>
                <w:sz w:val="24"/>
              </w:rPr>
              <w:t>художественное восприятие, подводить</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восприятию</w:t>
            </w:r>
            <w:r>
              <w:rPr>
                <w:spacing w:val="1"/>
                <w:sz w:val="24"/>
              </w:rPr>
              <w:t xml:space="preserve"> </w:t>
            </w:r>
            <w:r>
              <w:rPr>
                <w:sz w:val="24"/>
              </w:rPr>
              <w:t>произведений</w:t>
            </w:r>
            <w:r>
              <w:rPr>
                <w:spacing w:val="1"/>
                <w:sz w:val="24"/>
              </w:rPr>
              <w:t xml:space="preserve"> </w:t>
            </w:r>
            <w:r>
              <w:rPr>
                <w:sz w:val="24"/>
              </w:rPr>
              <w:t>искусства (разглядывать и чувствовать);</w:t>
            </w:r>
            <w:r>
              <w:rPr>
                <w:spacing w:val="-57"/>
                <w:sz w:val="24"/>
              </w:rPr>
              <w:t xml:space="preserve"> </w:t>
            </w:r>
            <w:r>
              <w:rPr>
                <w:sz w:val="24"/>
              </w:rPr>
              <w:t>воспитывать</w:t>
            </w:r>
            <w:r>
              <w:rPr>
                <w:spacing w:val="-2"/>
                <w:sz w:val="24"/>
              </w:rPr>
              <w:t xml:space="preserve"> </w:t>
            </w:r>
            <w:r>
              <w:rPr>
                <w:sz w:val="24"/>
              </w:rPr>
              <w:t>интерес</w:t>
            </w:r>
            <w:r>
              <w:rPr>
                <w:spacing w:val="-2"/>
                <w:sz w:val="24"/>
              </w:rPr>
              <w:t xml:space="preserve"> </w:t>
            </w:r>
            <w:r>
              <w:rPr>
                <w:sz w:val="24"/>
              </w:rPr>
              <w:t>к</w:t>
            </w:r>
            <w:r>
              <w:rPr>
                <w:spacing w:val="-1"/>
                <w:sz w:val="24"/>
              </w:rPr>
              <w:t xml:space="preserve"> </w:t>
            </w:r>
            <w:r>
              <w:rPr>
                <w:sz w:val="24"/>
              </w:rPr>
              <w:t>искусству;</w:t>
            </w:r>
          </w:p>
          <w:p w:rsidR="004D3A9C" w:rsidRDefault="004D3A9C" w:rsidP="004D3A9C">
            <w:pPr>
              <w:pStyle w:val="TableParagraph"/>
              <w:spacing w:line="268" w:lineRule="auto"/>
              <w:ind w:left="133"/>
              <w:rPr>
                <w:sz w:val="24"/>
              </w:rPr>
            </w:pPr>
            <w:r>
              <w:rPr>
                <w:sz w:val="24"/>
              </w:rPr>
              <w:t xml:space="preserve"> формировать понимание красоты</w:t>
            </w:r>
            <w:r>
              <w:rPr>
                <w:spacing w:val="-57"/>
                <w:sz w:val="24"/>
              </w:rPr>
              <w:t xml:space="preserve"> </w:t>
            </w:r>
            <w:r>
              <w:rPr>
                <w:sz w:val="24"/>
              </w:rPr>
              <w:t>произведений</w:t>
            </w:r>
            <w:r>
              <w:rPr>
                <w:spacing w:val="1"/>
                <w:sz w:val="24"/>
              </w:rPr>
              <w:t xml:space="preserve"> </w:t>
            </w:r>
            <w:r>
              <w:rPr>
                <w:sz w:val="24"/>
              </w:rPr>
              <w:t>искусства,</w:t>
            </w:r>
            <w:r>
              <w:rPr>
                <w:spacing w:val="1"/>
                <w:sz w:val="24"/>
              </w:rPr>
              <w:t xml:space="preserve"> </w:t>
            </w:r>
            <w:r>
              <w:rPr>
                <w:sz w:val="24"/>
              </w:rPr>
              <w:t>потребность</w:t>
            </w:r>
            <w:r>
              <w:rPr>
                <w:spacing w:val="-57"/>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искусством;</w:t>
            </w:r>
          </w:p>
          <w:p w:rsidR="004D3A9C" w:rsidRPr="004D3A9C" w:rsidRDefault="004D3A9C" w:rsidP="004D3A9C">
            <w:pPr>
              <w:pStyle w:val="TableParagraph"/>
              <w:tabs>
                <w:tab w:val="left" w:pos="2645"/>
                <w:tab w:val="left" w:pos="3185"/>
              </w:tabs>
              <w:spacing w:line="268" w:lineRule="auto"/>
              <w:ind w:left="133"/>
              <w:rPr>
                <w:sz w:val="24"/>
              </w:rPr>
            </w:pP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эстетические</w:t>
            </w:r>
            <w:r>
              <w:rPr>
                <w:spacing w:val="1"/>
                <w:sz w:val="24"/>
              </w:rPr>
              <w:t xml:space="preserve"> </w:t>
            </w:r>
            <w:r>
              <w:rPr>
                <w:sz w:val="24"/>
              </w:rPr>
              <w:t>чувства</w:t>
            </w:r>
            <w:r>
              <w:rPr>
                <w:spacing w:val="1"/>
                <w:sz w:val="24"/>
              </w:rPr>
              <w:t xml:space="preserve"> </w:t>
            </w:r>
            <w:r>
              <w:rPr>
                <w:sz w:val="24"/>
              </w:rPr>
              <w:t>при</w:t>
            </w:r>
            <w:r>
              <w:rPr>
                <w:spacing w:val="1"/>
                <w:sz w:val="24"/>
              </w:rPr>
              <w:t xml:space="preserve"> </w:t>
            </w:r>
            <w:r>
              <w:rPr>
                <w:sz w:val="24"/>
              </w:rPr>
              <w:t>восприятии</w:t>
            </w:r>
            <w:r>
              <w:rPr>
                <w:spacing w:val="1"/>
                <w:sz w:val="24"/>
              </w:rPr>
              <w:t xml:space="preserve"> </w:t>
            </w:r>
            <w:r>
              <w:rPr>
                <w:sz w:val="24"/>
              </w:rPr>
              <w:t>музыки,</w:t>
            </w:r>
            <w:r>
              <w:rPr>
                <w:spacing w:val="1"/>
                <w:sz w:val="24"/>
              </w:rPr>
              <w:t xml:space="preserve"> </w:t>
            </w:r>
            <w:r>
              <w:rPr>
                <w:sz w:val="24"/>
              </w:rPr>
              <w:t xml:space="preserve">изобразительного, </w:t>
            </w:r>
            <w:r>
              <w:rPr>
                <w:spacing w:val="-1"/>
                <w:sz w:val="24"/>
              </w:rPr>
              <w:t>народного</w:t>
            </w:r>
            <w:r>
              <w:rPr>
                <w:spacing w:val="-58"/>
                <w:sz w:val="24"/>
              </w:rPr>
              <w:t xml:space="preserve"> </w:t>
            </w:r>
            <w:r>
              <w:rPr>
                <w:sz w:val="24"/>
              </w:rPr>
              <w:t>декоративно-прикладного</w:t>
            </w:r>
            <w:r>
              <w:rPr>
                <w:spacing w:val="1"/>
                <w:sz w:val="24"/>
              </w:rPr>
              <w:t xml:space="preserve"> </w:t>
            </w:r>
            <w:r>
              <w:rPr>
                <w:sz w:val="24"/>
              </w:rPr>
              <w:t>искусства;</w:t>
            </w:r>
            <w:r>
              <w:rPr>
                <w:spacing w:val="-57"/>
                <w:sz w:val="24"/>
              </w:rPr>
              <w:t xml:space="preserve"> </w:t>
            </w:r>
            <w:r>
              <w:rPr>
                <w:sz w:val="24"/>
              </w:rPr>
              <w:t xml:space="preserve">содействовать </w:t>
            </w:r>
            <w:r>
              <w:rPr>
                <w:spacing w:val="-1"/>
                <w:sz w:val="24"/>
              </w:rPr>
              <w:t>возникновению</w:t>
            </w:r>
            <w:r>
              <w:rPr>
                <w:sz w:val="24"/>
              </w:rPr>
              <w:t xml:space="preserve"> положительного эмоционального </w:t>
            </w:r>
            <w:r w:rsidRPr="004D3A9C">
              <w:rPr>
                <w:sz w:val="24"/>
              </w:rPr>
              <w:t>отклика на красоту окружающего мира, выраженного в произведениях искусства;</w:t>
            </w:r>
          </w:p>
          <w:p w:rsidR="004D3A9C" w:rsidRPr="004D3A9C" w:rsidRDefault="004D3A9C" w:rsidP="004D3A9C">
            <w:pPr>
              <w:pStyle w:val="TableParagraph"/>
              <w:tabs>
                <w:tab w:val="left" w:pos="2645"/>
                <w:tab w:val="left" w:pos="3185"/>
              </w:tabs>
              <w:spacing w:line="268" w:lineRule="auto"/>
              <w:ind w:left="133"/>
              <w:rPr>
                <w:sz w:val="24"/>
              </w:rPr>
            </w:pPr>
            <w:r w:rsidRPr="004D3A9C">
              <w:rPr>
                <w:sz w:val="24"/>
              </w:rPr>
              <w:t>формировать патриотическое отношение и чувство сопричастности к природе р</w:t>
            </w:r>
            <w:r>
              <w:rPr>
                <w:sz w:val="24"/>
              </w:rPr>
              <w:t xml:space="preserve">одного края, к семье в процессе </w:t>
            </w:r>
            <w:r w:rsidRPr="004D3A9C">
              <w:rPr>
                <w:sz w:val="24"/>
              </w:rPr>
              <w:t>музыкальной, изобразительной, театрализованной деятельности;</w:t>
            </w:r>
          </w:p>
          <w:p w:rsidR="004D3A9C" w:rsidRPr="004D3A9C" w:rsidRDefault="004D3A9C" w:rsidP="004D3A9C">
            <w:pPr>
              <w:pStyle w:val="TableParagraph"/>
              <w:tabs>
                <w:tab w:val="left" w:pos="2645"/>
                <w:tab w:val="left" w:pos="3185"/>
              </w:tabs>
              <w:spacing w:line="268" w:lineRule="auto"/>
              <w:ind w:left="133"/>
              <w:rPr>
                <w:sz w:val="24"/>
              </w:rPr>
            </w:pPr>
            <w:r w:rsidRPr="004D3A9C">
              <w:rPr>
                <w:sz w:val="24"/>
              </w:rPr>
              <w:t>зн</w:t>
            </w:r>
            <w:r>
              <w:rPr>
                <w:sz w:val="24"/>
              </w:rPr>
              <w:t xml:space="preserve">акомить детей с элементарными </w:t>
            </w:r>
            <w:r w:rsidRPr="004D3A9C">
              <w:rPr>
                <w:sz w:val="24"/>
              </w:rPr>
              <w:t>средствами выразительности в разных видах искусства (муз</w:t>
            </w:r>
            <w:r>
              <w:rPr>
                <w:sz w:val="24"/>
              </w:rPr>
              <w:t xml:space="preserve">ыке, изобразительном искусстве, </w:t>
            </w:r>
            <w:r w:rsidRPr="004D3A9C">
              <w:rPr>
                <w:sz w:val="24"/>
              </w:rPr>
              <w:t>театрализованной деятельности);</w:t>
            </w:r>
          </w:p>
          <w:p w:rsidR="004D3A9C" w:rsidRPr="004D3A9C" w:rsidRDefault="004D3A9C" w:rsidP="004D3A9C">
            <w:pPr>
              <w:pStyle w:val="TableParagraph"/>
              <w:tabs>
                <w:tab w:val="left" w:pos="2645"/>
                <w:tab w:val="left" w:pos="3185"/>
              </w:tabs>
              <w:spacing w:line="268" w:lineRule="auto"/>
              <w:ind w:left="133"/>
              <w:rPr>
                <w:sz w:val="24"/>
              </w:rPr>
            </w:pPr>
            <w:r w:rsidRPr="004D3A9C">
              <w:rPr>
                <w:sz w:val="24"/>
              </w:rPr>
              <w:t>готовить детей к посещению кукольного театра, выставки детских работ и так</w:t>
            </w:r>
          </w:p>
          <w:p w:rsidR="004D3A9C" w:rsidRPr="004D3A9C" w:rsidRDefault="004D3A9C" w:rsidP="004D3A9C">
            <w:pPr>
              <w:pStyle w:val="TableParagraph"/>
              <w:tabs>
                <w:tab w:val="left" w:pos="2645"/>
                <w:tab w:val="left" w:pos="3185"/>
              </w:tabs>
              <w:spacing w:line="268" w:lineRule="auto"/>
              <w:ind w:left="133"/>
              <w:rPr>
                <w:sz w:val="24"/>
              </w:rPr>
            </w:pPr>
            <w:r w:rsidRPr="004D3A9C">
              <w:rPr>
                <w:sz w:val="24"/>
              </w:rPr>
              <w:t>далее;</w:t>
            </w:r>
          </w:p>
          <w:p w:rsidR="004D3A9C" w:rsidRPr="004D3A9C" w:rsidRDefault="004D3A9C" w:rsidP="004D3A9C">
            <w:pPr>
              <w:pStyle w:val="TableParagraph"/>
              <w:tabs>
                <w:tab w:val="left" w:pos="2645"/>
                <w:tab w:val="left" w:pos="3185"/>
              </w:tabs>
              <w:spacing w:line="268" w:lineRule="auto"/>
              <w:rPr>
                <w:sz w:val="24"/>
              </w:rPr>
            </w:pPr>
            <w:r w:rsidRPr="004D3A9C">
              <w:rPr>
                <w:sz w:val="24"/>
              </w:rPr>
              <w:t>приобщать детей к участию в концертах, праздниках в семье и ДОО: исполнение танца, песни, чтение стихов;</w:t>
            </w:r>
          </w:p>
          <w:p w:rsidR="004D3A9C" w:rsidRP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67360B" w:rsidRPr="004D3A9C" w:rsidRDefault="0067360B" w:rsidP="004D3A9C">
            <w:pPr>
              <w:pStyle w:val="TableParagraph"/>
              <w:tabs>
                <w:tab w:val="left" w:pos="2645"/>
                <w:tab w:val="left" w:pos="3185"/>
              </w:tabs>
              <w:spacing w:line="268" w:lineRule="auto"/>
              <w:ind w:left="133"/>
              <w:rPr>
                <w:sz w:val="24"/>
              </w:rPr>
            </w:pPr>
          </w:p>
          <w:p w:rsidR="004D3A9C" w:rsidRPr="004D3A9C" w:rsidRDefault="004D3A9C" w:rsidP="004D3A9C">
            <w:pPr>
              <w:pStyle w:val="TableParagraph"/>
              <w:tabs>
                <w:tab w:val="left" w:pos="2645"/>
                <w:tab w:val="left" w:pos="3185"/>
              </w:tabs>
              <w:spacing w:line="268" w:lineRule="auto"/>
              <w:ind w:left="133"/>
              <w:rPr>
                <w:sz w:val="24"/>
              </w:rPr>
            </w:pPr>
            <w:r w:rsidRPr="0067360B">
              <w:rPr>
                <w:sz w:val="24"/>
                <w:u w:val="single"/>
              </w:rPr>
              <w:t>2)изобразительная деятельность:</w:t>
            </w:r>
            <w:r w:rsidRPr="004D3A9C">
              <w:rPr>
                <w:sz w:val="24"/>
              </w:rPr>
              <w:t xml:space="preserve"> формировать у детей интерес к</w:t>
            </w:r>
          </w:p>
          <w:p w:rsidR="004D3A9C" w:rsidRPr="004D3A9C" w:rsidRDefault="004D3A9C" w:rsidP="004D3A9C">
            <w:pPr>
              <w:pStyle w:val="TableParagraph"/>
              <w:tabs>
                <w:tab w:val="left" w:pos="2645"/>
                <w:tab w:val="left" w:pos="3185"/>
              </w:tabs>
              <w:spacing w:line="268" w:lineRule="auto"/>
              <w:ind w:left="133"/>
              <w:rPr>
                <w:sz w:val="24"/>
              </w:rPr>
            </w:pPr>
            <w:r w:rsidRPr="004D3A9C">
              <w:rPr>
                <w:sz w:val="24"/>
              </w:rPr>
              <w:t xml:space="preserve">занятиям изобразительной деятельностью; формировать у детей знания в области изобразительной деятельности; развивать у детей </w:t>
            </w:r>
            <w:r w:rsidRPr="004D3A9C">
              <w:rPr>
                <w:sz w:val="24"/>
              </w:rPr>
              <w:lastRenderedPageBreak/>
              <w:t>эстетическое восприятие;</w:t>
            </w:r>
          </w:p>
          <w:p w:rsidR="004D3A9C" w:rsidRPr="004D3A9C" w:rsidRDefault="004D3A9C" w:rsidP="004D3A9C">
            <w:pPr>
              <w:pStyle w:val="TableParagraph"/>
              <w:tabs>
                <w:tab w:val="left" w:pos="2645"/>
                <w:tab w:val="left" w:pos="3185"/>
              </w:tabs>
              <w:spacing w:line="268" w:lineRule="auto"/>
              <w:ind w:left="133"/>
              <w:rPr>
                <w:sz w:val="24"/>
              </w:rPr>
            </w:pPr>
            <w:r w:rsidRPr="004D3A9C">
              <w:rPr>
                <w:sz w:val="24"/>
              </w:rPr>
              <w:t>формировать умение у детей видеть</w:t>
            </w:r>
            <w:r>
              <w:rPr>
                <w:sz w:val="24"/>
              </w:rPr>
              <w:t xml:space="preserve"> цельный художественный образ в единстве изобразительно- выразительных </w:t>
            </w:r>
            <w:r w:rsidRPr="004D3A9C">
              <w:rPr>
                <w:sz w:val="24"/>
              </w:rPr>
              <w:t>средств колористической, композиционной и смысловой трактовки;</w:t>
            </w:r>
          </w:p>
          <w:p w:rsidR="004D3A9C" w:rsidRPr="004D3A9C" w:rsidRDefault="004D3A9C" w:rsidP="004D3A9C">
            <w:pPr>
              <w:pStyle w:val="TableParagraph"/>
              <w:tabs>
                <w:tab w:val="left" w:pos="2645"/>
                <w:tab w:val="left" w:pos="3185"/>
              </w:tabs>
              <w:spacing w:line="268" w:lineRule="auto"/>
              <w:ind w:left="133"/>
              <w:rPr>
                <w:sz w:val="24"/>
              </w:rPr>
            </w:pPr>
            <w:r w:rsidRPr="004D3A9C">
              <w:rPr>
                <w:sz w:val="24"/>
              </w:rPr>
              <w:t>формировать умение у детей в рисовании, лепке, аппликации изображать простые предметы и явления, передав</w:t>
            </w:r>
            <w:r>
              <w:rPr>
                <w:sz w:val="24"/>
              </w:rPr>
              <w:t xml:space="preserve">ая их образную выразительность; находить связь </w:t>
            </w:r>
            <w:r w:rsidRPr="004D3A9C">
              <w:rPr>
                <w:sz w:val="24"/>
              </w:rPr>
              <w:t>между предметами и явлениями окружающего мира и их изображениями (в рисунке</w:t>
            </w:r>
            <w:r>
              <w:t xml:space="preserve"> </w:t>
            </w:r>
            <w:r w:rsidRPr="004D3A9C">
              <w:rPr>
                <w:sz w:val="24"/>
              </w:rPr>
              <w:t>лепке, аппликации);</w:t>
            </w:r>
          </w:p>
          <w:p w:rsidR="004D3A9C" w:rsidRPr="004D3A9C" w:rsidRDefault="004D3A9C" w:rsidP="004D3A9C">
            <w:pPr>
              <w:pStyle w:val="TableParagraph"/>
              <w:tabs>
                <w:tab w:val="left" w:pos="2645"/>
                <w:tab w:val="left" w:pos="3185"/>
              </w:tabs>
              <w:spacing w:line="268" w:lineRule="auto"/>
              <w:ind w:left="133"/>
              <w:rPr>
                <w:sz w:val="24"/>
              </w:rPr>
            </w:pPr>
            <w:r>
              <w:rPr>
                <w:sz w:val="24"/>
              </w:rPr>
              <w:t xml:space="preserve">развивать </w:t>
            </w:r>
            <w:r w:rsidRPr="004D3A9C">
              <w:rPr>
                <w:sz w:val="24"/>
              </w:rPr>
              <w:t>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w:t>
            </w:r>
            <w:r>
              <w:rPr>
                <w:sz w:val="24"/>
              </w:rPr>
              <w:t xml:space="preserve">жающем мире доступными </w:t>
            </w:r>
            <w:r w:rsidRPr="004D3A9C">
              <w:rPr>
                <w:sz w:val="24"/>
              </w:rPr>
              <w:t>графическими</w:t>
            </w:r>
            <w:r w:rsidRPr="004D3A9C">
              <w:rPr>
                <w:sz w:val="24"/>
              </w:rPr>
              <w:tab/>
              <w:t>и живописными средствами;</w:t>
            </w:r>
          </w:p>
          <w:p w:rsidR="004D3A9C" w:rsidRPr="004D3A9C" w:rsidRDefault="004D3A9C" w:rsidP="004D3A9C">
            <w:pPr>
              <w:pStyle w:val="TableParagraph"/>
              <w:tabs>
                <w:tab w:val="left" w:pos="2645"/>
                <w:tab w:val="left" w:pos="3185"/>
              </w:tabs>
              <w:spacing w:line="268" w:lineRule="auto"/>
              <w:ind w:left="133"/>
              <w:rPr>
                <w:sz w:val="24"/>
              </w:rPr>
            </w:pPr>
            <w:r w:rsidRPr="004D3A9C">
              <w:rPr>
                <w:sz w:val="24"/>
              </w:rPr>
              <w:t>формиров</w:t>
            </w:r>
            <w:r>
              <w:rPr>
                <w:sz w:val="24"/>
              </w:rPr>
              <w:t xml:space="preserve">ать у детей способы зрительного и </w:t>
            </w:r>
            <w:r w:rsidRPr="004D3A9C">
              <w:rPr>
                <w:sz w:val="24"/>
              </w:rPr>
              <w:t>тактильного обследования различных объектов для обогащения и уточнения восприятия особенностей их формы, пропорций, цвета, фактуры;</w:t>
            </w:r>
          </w:p>
          <w:p w:rsidR="009D3134" w:rsidRDefault="004D3A9C" w:rsidP="004D3A9C">
            <w:pPr>
              <w:pStyle w:val="TableParagraph"/>
              <w:tabs>
                <w:tab w:val="left" w:pos="2645"/>
                <w:tab w:val="left" w:pos="3185"/>
              </w:tabs>
              <w:spacing w:line="268" w:lineRule="auto"/>
              <w:ind w:left="133"/>
              <w:rPr>
                <w:sz w:val="24"/>
              </w:rPr>
            </w:pPr>
            <w:r>
              <w:rPr>
                <w:sz w:val="24"/>
              </w:rPr>
              <w:t xml:space="preserve">вызывать у </w:t>
            </w:r>
            <w:r w:rsidRPr="004D3A9C">
              <w:rPr>
                <w:sz w:val="24"/>
              </w:rPr>
              <w:t>детей положительный эмоциональный отклик на красоту природы, произведения искусства (книжные иллюстрации, изделия народных пром</w:t>
            </w:r>
            <w:r>
              <w:rPr>
                <w:sz w:val="24"/>
              </w:rPr>
              <w:t xml:space="preserve">ыслов, предметы быта и другое); </w:t>
            </w:r>
            <w:r w:rsidRPr="004D3A9C">
              <w:rPr>
                <w:sz w:val="24"/>
              </w:rPr>
              <w:t xml:space="preserve">формировать умение у детей создавать как индивидуальные, так и коллективные композиции в рисунках, лепке, </w:t>
            </w:r>
            <w:r>
              <w:rPr>
                <w:sz w:val="24"/>
              </w:rPr>
              <w:t xml:space="preserve">аппликации; </w:t>
            </w:r>
            <w:r w:rsidRPr="004D3A9C">
              <w:rPr>
                <w:sz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переводить детей от рисования- подражания к самостоятельному творчеству;</w:t>
            </w: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Pr="004D3A9C" w:rsidRDefault="004D3A9C" w:rsidP="004D3A9C">
            <w:pPr>
              <w:pStyle w:val="TableParagraph"/>
              <w:tabs>
                <w:tab w:val="left" w:pos="2645"/>
                <w:tab w:val="left" w:pos="3185"/>
              </w:tabs>
              <w:spacing w:line="268" w:lineRule="auto"/>
              <w:ind w:left="133"/>
              <w:rPr>
                <w:sz w:val="24"/>
              </w:rPr>
            </w:pPr>
            <w:r w:rsidRPr="004D3A9C">
              <w:rPr>
                <w:sz w:val="24"/>
              </w:rPr>
              <w:t>3</w:t>
            </w:r>
            <w:r>
              <w:rPr>
                <w:sz w:val="24"/>
              </w:rPr>
              <w:t>)</w:t>
            </w:r>
            <w:r w:rsidR="00EF1A33">
              <w:rPr>
                <w:sz w:val="24"/>
              </w:rPr>
              <w:t xml:space="preserve"> </w:t>
            </w:r>
            <w:r>
              <w:rPr>
                <w:sz w:val="24"/>
              </w:rPr>
              <w:t xml:space="preserve">конструктивная </w:t>
            </w:r>
            <w:r w:rsidRPr="004D3A9C">
              <w:rPr>
                <w:sz w:val="24"/>
              </w:rPr>
              <w:t>деятельность:</w:t>
            </w:r>
            <w:r>
              <w:t xml:space="preserve"> </w:t>
            </w:r>
            <w:r>
              <w:rPr>
                <w:sz w:val="24"/>
              </w:rPr>
              <w:t xml:space="preserve">совершенствовать у </w:t>
            </w:r>
            <w:r w:rsidRPr="004D3A9C">
              <w:rPr>
                <w:sz w:val="24"/>
              </w:rPr>
              <w:t>детей конструктивные умения;</w:t>
            </w:r>
          </w:p>
          <w:p w:rsidR="004D3A9C" w:rsidRPr="004D3A9C" w:rsidRDefault="004D3A9C" w:rsidP="004D3A9C">
            <w:pPr>
              <w:pStyle w:val="TableParagraph"/>
              <w:tabs>
                <w:tab w:val="left" w:pos="2645"/>
                <w:tab w:val="left" w:pos="3185"/>
              </w:tabs>
              <w:spacing w:line="268" w:lineRule="auto"/>
              <w:ind w:left="133"/>
              <w:rPr>
                <w:sz w:val="24"/>
              </w:rPr>
            </w:pPr>
            <w:r w:rsidRPr="004D3A9C">
              <w:rPr>
                <w:sz w:val="24"/>
              </w:rPr>
              <w:t xml:space="preserve">формировать умение у детей различать, называть и использовать основные </w:t>
            </w:r>
            <w:r w:rsidRPr="004D3A9C">
              <w:rPr>
                <w:sz w:val="24"/>
              </w:rPr>
              <w:lastRenderedPageBreak/>
              <w:t>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4D3A9C" w:rsidRDefault="004D3A9C" w:rsidP="004D3A9C">
            <w:pPr>
              <w:pStyle w:val="TableParagraph"/>
              <w:tabs>
                <w:tab w:val="left" w:pos="2645"/>
                <w:tab w:val="left" w:pos="3185"/>
              </w:tabs>
              <w:spacing w:line="268" w:lineRule="auto"/>
              <w:ind w:left="133"/>
              <w:rPr>
                <w:sz w:val="24"/>
              </w:rPr>
            </w:pPr>
            <w:r w:rsidRPr="004D3A9C">
              <w:rPr>
                <w:sz w:val="24"/>
              </w:rPr>
              <w:t>формировать умение у детей использовать в постройках детали разного цвета;</w:t>
            </w: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4D3A9C" w:rsidRDefault="004D3A9C" w:rsidP="004D3A9C">
            <w:pPr>
              <w:pStyle w:val="TableParagraph"/>
              <w:tabs>
                <w:tab w:val="left" w:pos="2645"/>
                <w:tab w:val="left" w:pos="3185"/>
              </w:tabs>
              <w:spacing w:line="268" w:lineRule="auto"/>
              <w:ind w:left="133"/>
              <w:rPr>
                <w:sz w:val="24"/>
              </w:rPr>
            </w:pPr>
          </w:p>
          <w:p w:rsidR="002E0B02" w:rsidRDefault="002E0B02" w:rsidP="002E0B02">
            <w:pPr>
              <w:pStyle w:val="TableParagraph"/>
              <w:tabs>
                <w:tab w:val="left" w:pos="2645"/>
                <w:tab w:val="left" w:pos="3185"/>
              </w:tabs>
              <w:spacing w:line="268" w:lineRule="auto"/>
              <w:ind w:left="133"/>
              <w:rPr>
                <w:sz w:val="24"/>
              </w:rPr>
            </w:pPr>
          </w:p>
          <w:p w:rsidR="002E0B02" w:rsidRDefault="002E0B02" w:rsidP="002E0B02">
            <w:pPr>
              <w:pStyle w:val="TableParagraph"/>
              <w:tabs>
                <w:tab w:val="left" w:pos="2645"/>
                <w:tab w:val="left" w:pos="3185"/>
              </w:tabs>
              <w:spacing w:line="268" w:lineRule="auto"/>
              <w:ind w:left="133"/>
              <w:rPr>
                <w:sz w:val="24"/>
              </w:rPr>
            </w:pPr>
          </w:p>
          <w:p w:rsidR="002E0B02" w:rsidRDefault="002E0B02" w:rsidP="002E0B02">
            <w:pPr>
              <w:pStyle w:val="TableParagraph"/>
              <w:tabs>
                <w:tab w:val="left" w:pos="2645"/>
                <w:tab w:val="left" w:pos="3185"/>
              </w:tabs>
              <w:spacing w:line="268" w:lineRule="auto"/>
              <w:ind w:left="133"/>
              <w:rPr>
                <w:sz w:val="24"/>
              </w:rPr>
            </w:pPr>
          </w:p>
          <w:p w:rsidR="004D3A9C" w:rsidRPr="004D3A9C" w:rsidRDefault="002E0B02" w:rsidP="002E0B02">
            <w:pPr>
              <w:pStyle w:val="TableParagraph"/>
              <w:tabs>
                <w:tab w:val="left" w:pos="2645"/>
                <w:tab w:val="left" w:pos="3185"/>
              </w:tabs>
              <w:spacing w:line="268" w:lineRule="auto"/>
              <w:ind w:left="133"/>
              <w:rPr>
                <w:sz w:val="24"/>
              </w:rPr>
            </w:pPr>
            <w:r w:rsidRPr="0067360B">
              <w:rPr>
                <w:sz w:val="24"/>
                <w:u w:val="single"/>
              </w:rPr>
              <w:t xml:space="preserve">4) </w:t>
            </w:r>
            <w:r w:rsidR="004D3A9C" w:rsidRPr="0067360B">
              <w:rPr>
                <w:sz w:val="24"/>
                <w:u w:val="single"/>
              </w:rPr>
              <w:t>музыкальная деятельность:</w:t>
            </w:r>
            <w:r>
              <w:rPr>
                <w:sz w:val="24"/>
              </w:rPr>
              <w:t xml:space="preserve"> развивать у </w:t>
            </w:r>
            <w:r w:rsidR="004D3A9C" w:rsidRPr="004D3A9C">
              <w:rPr>
                <w:sz w:val="24"/>
              </w:rPr>
              <w:t>детей эмоциональную отзывчивость на музыку; знакомить детей с тремя жанрами музыкальных произведений: песней, танцем, маршем;</w:t>
            </w:r>
          </w:p>
          <w:p w:rsidR="004D3A9C" w:rsidRPr="004D3A9C" w:rsidRDefault="004D3A9C" w:rsidP="004D3A9C">
            <w:pPr>
              <w:pStyle w:val="TableParagraph"/>
              <w:tabs>
                <w:tab w:val="left" w:pos="2645"/>
                <w:tab w:val="left" w:pos="3185"/>
              </w:tabs>
              <w:spacing w:line="268" w:lineRule="auto"/>
              <w:ind w:left="133"/>
              <w:rPr>
                <w:sz w:val="24"/>
              </w:rPr>
            </w:pPr>
            <w:r w:rsidRPr="004D3A9C">
              <w:rPr>
                <w:sz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4D3A9C" w:rsidRPr="004D3A9C" w:rsidRDefault="004D3A9C" w:rsidP="004D3A9C">
            <w:pPr>
              <w:pStyle w:val="TableParagraph"/>
              <w:tabs>
                <w:tab w:val="left" w:pos="2645"/>
                <w:tab w:val="left" w:pos="3185"/>
              </w:tabs>
              <w:spacing w:line="268" w:lineRule="auto"/>
              <w:ind w:left="133"/>
              <w:jc w:val="both"/>
              <w:rPr>
                <w:sz w:val="24"/>
              </w:rPr>
            </w:pPr>
            <w:r w:rsidRPr="004D3A9C">
              <w:rPr>
                <w:sz w:val="24"/>
              </w:rPr>
              <w:t>учить детей петь простые народные песни, попевки, прибаутки, передавая их настроение и характер;</w:t>
            </w:r>
          </w:p>
          <w:p w:rsidR="004D3A9C" w:rsidRPr="004D3A9C" w:rsidRDefault="004D3A9C" w:rsidP="004D3A9C">
            <w:pPr>
              <w:pStyle w:val="TableParagraph"/>
              <w:tabs>
                <w:tab w:val="left" w:pos="2645"/>
                <w:tab w:val="left" w:pos="3185"/>
              </w:tabs>
              <w:spacing w:line="268" w:lineRule="auto"/>
              <w:ind w:left="133"/>
              <w:jc w:val="both"/>
              <w:rPr>
                <w:sz w:val="24"/>
              </w:rPr>
            </w:pPr>
            <w:r>
              <w:rPr>
                <w:sz w:val="24"/>
              </w:rPr>
              <w:t xml:space="preserve">поддерживать </w:t>
            </w:r>
            <w:r w:rsidRPr="004D3A9C">
              <w:rPr>
                <w:sz w:val="24"/>
              </w:rPr>
              <w:t>детское</w:t>
            </w:r>
          </w:p>
          <w:p w:rsidR="004D3A9C" w:rsidRPr="004D3A9C" w:rsidRDefault="004D3A9C" w:rsidP="002E0B02">
            <w:pPr>
              <w:pStyle w:val="TableParagraph"/>
              <w:tabs>
                <w:tab w:val="left" w:pos="2645"/>
                <w:tab w:val="left" w:pos="3185"/>
              </w:tabs>
              <w:spacing w:line="268" w:lineRule="auto"/>
              <w:ind w:left="133"/>
              <w:rPr>
                <w:sz w:val="24"/>
              </w:rPr>
            </w:pPr>
            <w:r>
              <w:rPr>
                <w:sz w:val="24"/>
              </w:rPr>
              <w:t xml:space="preserve">экспериментирование с немузыкальными </w:t>
            </w:r>
            <w:r w:rsidRPr="004D3A9C">
              <w:rPr>
                <w:sz w:val="24"/>
              </w:rPr>
              <w:t>(шумовыми, природными) и музыкальными звуками и исследования качеств музыкального звука: высоты, длительности, динамики, тембра;</w:t>
            </w:r>
          </w:p>
          <w:p w:rsidR="004D3A9C" w:rsidRPr="004D3A9C" w:rsidRDefault="002E0B02" w:rsidP="002E0B02">
            <w:pPr>
              <w:pStyle w:val="TableParagraph"/>
              <w:tabs>
                <w:tab w:val="left" w:pos="2645"/>
                <w:tab w:val="left" w:pos="3185"/>
              </w:tabs>
              <w:spacing w:line="268" w:lineRule="auto"/>
              <w:ind w:left="133"/>
              <w:rPr>
                <w:sz w:val="24"/>
              </w:rPr>
            </w:pPr>
            <w:r w:rsidRPr="0067360B">
              <w:rPr>
                <w:sz w:val="24"/>
                <w:u w:val="single"/>
              </w:rPr>
              <w:t xml:space="preserve">5) </w:t>
            </w:r>
            <w:r w:rsidR="004D3A9C" w:rsidRPr="0067360B">
              <w:rPr>
                <w:sz w:val="24"/>
                <w:u w:val="single"/>
              </w:rPr>
              <w:t>театрализованная деятельность:</w:t>
            </w:r>
            <w:r w:rsidR="004D3A9C" w:rsidRPr="004D3A9C">
              <w:rPr>
                <w:sz w:val="24"/>
              </w:rPr>
              <w:t xml:space="preserve"> воспитывать у детей устойчивый</w:t>
            </w:r>
          </w:p>
          <w:p w:rsidR="004D3A9C" w:rsidRDefault="004D3A9C" w:rsidP="002E0B02">
            <w:pPr>
              <w:pStyle w:val="TableParagraph"/>
              <w:tabs>
                <w:tab w:val="left" w:pos="2645"/>
                <w:tab w:val="left" w:pos="3185"/>
              </w:tabs>
              <w:spacing w:line="268" w:lineRule="auto"/>
              <w:ind w:left="133"/>
              <w:rPr>
                <w:sz w:val="24"/>
              </w:rPr>
            </w:pPr>
            <w:r w:rsidRPr="004D3A9C">
              <w:rPr>
                <w:sz w:val="24"/>
              </w:rPr>
              <w:t>интерес детей к театрализованной игре,</w:t>
            </w:r>
          </w:p>
          <w:p w:rsidR="002E0B02" w:rsidRDefault="002E0B02" w:rsidP="002E0B02">
            <w:pPr>
              <w:pStyle w:val="TableParagraph"/>
              <w:ind w:left="133" w:firstLine="1"/>
              <w:rPr>
                <w:sz w:val="24"/>
              </w:rPr>
            </w:pPr>
            <w:r>
              <w:rPr>
                <w:sz w:val="24"/>
              </w:rPr>
              <w:t>создавать условия для её проведения;</w:t>
            </w:r>
            <w:r>
              <w:rPr>
                <w:spacing w:val="1"/>
                <w:sz w:val="24"/>
              </w:rPr>
              <w:t xml:space="preserve"> </w:t>
            </w:r>
            <w:r>
              <w:rPr>
                <w:sz w:val="24"/>
              </w:rPr>
              <w:t>формировать</w:t>
            </w:r>
            <w:r>
              <w:rPr>
                <w:spacing w:val="48"/>
                <w:sz w:val="24"/>
              </w:rPr>
              <w:t xml:space="preserve"> </w:t>
            </w:r>
            <w:r>
              <w:rPr>
                <w:sz w:val="24"/>
              </w:rPr>
              <w:t>положительные,</w:t>
            </w:r>
          </w:p>
          <w:p w:rsidR="002E0B02" w:rsidRDefault="002E0B02" w:rsidP="002E0B02">
            <w:pPr>
              <w:pStyle w:val="TableParagraph"/>
              <w:tabs>
                <w:tab w:val="left" w:pos="2809"/>
              </w:tabs>
              <w:ind w:left="133" w:firstLine="1"/>
              <w:rPr>
                <w:sz w:val="24"/>
              </w:rPr>
            </w:pPr>
            <w:r>
              <w:rPr>
                <w:sz w:val="24"/>
              </w:rPr>
              <w:t xml:space="preserve"> доброжелательные, </w:t>
            </w:r>
            <w:r>
              <w:rPr>
                <w:spacing w:val="-1"/>
                <w:sz w:val="24"/>
              </w:rPr>
              <w:t>коллективные</w:t>
            </w:r>
            <w:r>
              <w:rPr>
                <w:spacing w:val="-58"/>
                <w:sz w:val="24"/>
              </w:rPr>
              <w:t xml:space="preserve"> </w:t>
            </w:r>
            <w:r>
              <w:rPr>
                <w:sz w:val="24"/>
              </w:rPr>
              <w:t>взаимоотношения;</w:t>
            </w:r>
          </w:p>
          <w:p w:rsidR="002E0B02" w:rsidRDefault="002E0B02" w:rsidP="002E0B02">
            <w:pPr>
              <w:pStyle w:val="TableParagraph"/>
              <w:tabs>
                <w:tab w:val="left" w:pos="2323"/>
                <w:tab w:val="left" w:pos="3139"/>
              </w:tabs>
              <w:spacing w:line="276" w:lineRule="auto"/>
              <w:ind w:left="133" w:firstLine="1"/>
              <w:rPr>
                <w:sz w:val="24"/>
              </w:rPr>
            </w:pPr>
            <w:r>
              <w:rPr>
                <w:sz w:val="24"/>
              </w:rPr>
              <w:t>формировать</w:t>
            </w:r>
            <w:r>
              <w:rPr>
                <w:spacing w:val="1"/>
                <w:sz w:val="24"/>
              </w:rPr>
              <w:t xml:space="preserve"> </w:t>
            </w:r>
            <w:r>
              <w:rPr>
                <w:sz w:val="24"/>
              </w:rPr>
              <w:t>умение следить за</w:t>
            </w:r>
            <w:r>
              <w:rPr>
                <w:spacing w:val="1"/>
                <w:sz w:val="24"/>
              </w:rPr>
              <w:t xml:space="preserve"> </w:t>
            </w:r>
            <w:r>
              <w:rPr>
                <w:sz w:val="24"/>
              </w:rPr>
              <w:t>развитием</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играх-</w:t>
            </w:r>
            <w:r>
              <w:rPr>
                <w:spacing w:val="1"/>
                <w:sz w:val="24"/>
              </w:rPr>
              <w:t xml:space="preserve"> </w:t>
            </w:r>
            <w:r>
              <w:rPr>
                <w:sz w:val="24"/>
              </w:rPr>
              <w:t>драматизациях и кукольных</w:t>
            </w:r>
            <w:r>
              <w:rPr>
                <w:spacing w:val="-58"/>
                <w:sz w:val="24"/>
              </w:rPr>
              <w:t xml:space="preserve"> </w:t>
            </w:r>
            <w:r>
              <w:rPr>
                <w:sz w:val="24"/>
              </w:rPr>
              <w:t>спектаклях,</w:t>
            </w:r>
            <w:r>
              <w:rPr>
                <w:spacing w:val="1"/>
                <w:sz w:val="24"/>
              </w:rPr>
              <w:t xml:space="preserve"> </w:t>
            </w:r>
            <w:r>
              <w:rPr>
                <w:sz w:val="24"/>
              </w:rPr>
              <w:t>созданных</w:t>
            </w:r>
            <w:r>
              <w:rPr>
                <w:spacing w:val="61"/>
                <w:sz w:val="24"/>
              </w:rPr>
              <w:t xml:space="preserve"> </w:t>
            </w:r>
            <w:r>
              <w:rPr>
                <w:sz w:val="24"/>
              </w:rPr>
              <w:t>силами</w:t>
            </w:r>
            <w:r>
              <w:rPr>
                <w:spacing w:val="-57"/>
                <w:sz w:val="24"/>
              </w:rPr>
              <w:t xml:space="preserve"> </w:t>
            </w:r>
            <w:r>
              <w:rPr>
                <w:sz w:val="24"/>
              </w:rPr>
              <w:t>взрослых и старших</w:t>
            </w:r>
            <w:r>
              <w:rPr>
                <w:spacing w:val="1"/>
                <w:sz w:val="24"/>
              </w:rPr>
              <w:t xml:space="preserve"> </w:t>
            </w:r>
            <w:r>
              <w:rPr>
                <w:sz w:val="24"/>
              </w:rPr>
              <w:lastRenderedPageBreak/>
              <w:t>детей; формировать</w:t>
            </w:r>
            <w:r>
              <w:rPr>
                <w:spacing w:val="1"/>
                <w:sz w:val="24"/>
              </w:rPr>
              <w:t xml:space="preserve"> </w:t>
            </w:r>
            <w:r>
              <w:rPr>
                <w:sz w:val="24"/>
              </w:rPr>
              <w:t>умение</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имитировать</w:t>
            </w:r>
            <w:r>
              <w:rPr>
                <w:spacing w:val="1"/>
                <w:sz w:val="24"/>
              </w:rPr>
              <w:t xml:space="preserve"> </w:t>
            </w:r>
            <w:r>
              <w:rPr>
                <w:sz w:val="24"/>
              </w:rPr>
              <w:t>характерные</w:t>
            </w:r>
            <w:r>
              <w:rPr>
                <w:spacing w:val="1"/>
                <w:sz w:val="24"/>
              </w:rPr>
              <w:t xml:space="preserve"> </w:t>
            </w:r>
            <w:r>
              <w:rPr>
                <w:sz w:val="24"/>
              </w:rPr>
              <w:t>действия</w:t>
            </w:r>
            <w:r>
              <w:rPr>
                <w:spacing w:val="-57"/>
                <w:sz w:val="24"/>
              </w:rPr>
              <w:t xml:space="preserve"> </w:t>
            </w:r>
            <w:r>
              <w:rPr>
                <w:sz w:val="24"/>
              </w:rPr>
              <w:t>персонажей</w:t>
            </w:r>
            <w:r>
              <w:rPr>
                <w:spacing w:val="1"/>
                <w:sz w:val="24"/>
              </w:rPr>
              <w:t xml:space="preserve"> </w:t>
            </w:r>
            <w:r>
              <w:rPr>
                <w:sz w:val="24"/>
              </w:rPr>
              <w:t>(птички</w:t>
            </w:r>
            <w:r>
              <w:rPr>
                <w:spacing w:val="1"/>
                <w:sz w:val="24"/>
              </w:rPr>
              <w:t xml:space="preserve"> </w:t>
            </w:r>
            <w:r>
              <w:rPr>
                <w:sz w:val="24"/>
              </w:rPr>
              <w:t>летают,</w:t>
            </w:r>
            <w:r>
              <w:rPr>
                <w:spacing w:val="1"/>
                <w:sz w:val="24"/>
              </w:rPr>
              <w:t xml:space="preserve"> </w:t>
            </w:r>
            <w:r>
              <w:rPr>
                <w:sz w:val="24"/>
              </w:rPr>
              <w:t>козленок</w:t>
            </w:r>
            <w:r>
              <w:rPr>
                <w:spacing w:val="-57"/>
                <w:sz w:val="24"/>
              </w:rPr>
              <w:t xml:space="preserve"> </w:t>
            </w:r>
            <w:r>
              <w:rPr>
                <w:sz w:val="24"/>
              </w:rPr>
              <w:t>скачет),</w:t>
            </w:r>
            <w:r>
              <w:rPr>
                <w:spacing w:val="1"/>
                <w:sz w:val="24"/>
              </w:rPr>
              <w:t xml:space="preserve"> </w:t>
            </w:r>
            <w:r>
              <w:rPr>
                <w:sz w:val="24"/>
              </w:rPr>
              <w:t>передавать</w:t>
            </w:r>
            <w:r>
              <w:rPr>
                <w:spacing w:val="1"/>
                <w:sz w:val="24"/>
              </w:rPr>
              <w:t xml:space="preserve"> </w:t>
            </w:r>
            <w:r>
              <w:rPr>
                <w:sz w:val="24"/>
              </w:rPr>
              <w:t>эмоциональное</w:t>
            </w:r>
            <w:r>
              <w:rPr>
                <w:spacing w:val="-57"/>
                <w:sz w:val="24"/>
              </w:rPr>
              <w:t xml:space="preserve"> </w:t>
            </w:r>
            <w:r>
              <w:rPr>
                <w:sz w:val="24"/>
              </w:rPr>
              <w:t>состояние</w:t>
            </w:r>
            <w:r>
              <w:rPr>
                <w:spacing w:val="1"/>
                <w:sz w:val="24"/>
              </w:rPr>
              <w:t xml:space="preserve"> </w:t>
            </w:r>
            <w:r>
              <w:rPr>
                <w:sz w:val="24"/>
              </w:rPr>
              <w:t>человека</w:t>
            </w:r>
            <w:r>
              <w:rPr>
                <w:spacing w:val="1"/>
                <w:sz w:val="24"/>
              </w:rPr>
              <w:t xml:space="preserve"> </w:t>
            </w:r>
            <w:r>
              <w:rPr>
                <w:sz w:val="24"/>
              </w:rPr>
              <w:t>(мимикой,</w:t>
            </w:r>
            <w:r>
              <w:rPr>
                <w:spacing w:val="1"/>
                <w:sz w:val="24"/>
              </w:rPr>
              <w:t xml:space="preserve"> </w:t>
            </w:r>
            <w:r>
              <w:rPr>
                <w:sz w:val="24"/>
              </w:rPr>
              <w:t>позой,</w:t>
            </w:r>
            <w:r>
              <w:rPr>
                <w:spacing w:val="1"/>
                <w:sz w:val="24"/>
              </w:rPr>
              <w:t xml:space="preserve"> </w:t>
            </w:r>
            <w:r>
              <w:rPr>
                <w:sz w:val="24"/>
              </w:rPr>
              <w:t>жестом,</w:t>
            </w:r>
            <w:r>
              <w:rPr>
                <w:spacing w:val="-1"/>
                <w:sz w:val="24"/>
              </w:rPr>
              <w:t xml:space="preserve"> </w:t>
            </w:r>
            <w:r>
              <w:rPr>
                <w:sz w:val="24"/>
              </w:rPr>
              <w:t>движением).</w:t>
            </w:r>
          </w:p>
          <w:p w:rsidR="002E0B02" w:rsidRDefault="002E0B02" w:rsidP="002E0B02">
            <w:pPr>
              <w:pStyle w:val="TableParagraph"/>
              <w:tabs>
                <w:tab w:val="left" w:pos="1587"/>
                <w:tab w:val="left" w:pos="2966"/>
              </w:tabs>
              <w:spacing w:line="276" w:lineRule="auto"/>
              <w:ind w:left="133" w:hanging="133"/>
              <w:rPr>
                <w:sz w:val="24"/>
              </w:rPr>
            </w:pPr>
            <w:r>
              <w:rPr>
                <w:sz w:val="24"/>
              </w:rPr>
              <w:t xml:space="preserve">  познакомить детей с различными</w:t>
            </w:r>
            <w:r>
              <w:rPr>
                <w:spacing w:val="-57"/>
                <w:sz w:val="24"/>
              </w:rPr>
              <w:t xml:space="preserve"> </w:t>
            </w:r>
            <w:r>
              <w:rPr>
                <w:sz w:val="24"/>
              </w:rPr>
              <w:t xml:space="preserve">видами театра </w:t>
            </w:r>
            <w:r>
              <w:rPr>
                <w:spacing w:val="-1"/>
                <w:sz w:val="24"/>
              </w:rPr>
              <w:t>(кукольным,</w:t>
            </w:r>
            <w:r>
              <w:rPr>
                <w:spacing w:val="-58"/>
                <w:sz w:val="24"/>
              </w:rPr>
              <w:t xml:space="preserve"> </w:t>
            </w:r>
            <w:r>
              <w:rPr>
                <w:sz w:val="24"/>
              </w:rPr>
              <w:t>настольным,</w:t>
            </w:r>
            <w:r>
              <w:rPr>
                <w:spacing w:val="1"/>
                <w:sz w:val="24"/>
              </w:rPr>
              <w:t xml:space="preserve"> </w:t>
            </w:r>
            <w:r>
              <w:rPr>
                <w:sz w:val="24"/>
              </w:rPr>
              <w:t>пальчиковым,</w:t>
            </w:r>
            <w:r>
              <w:rPr>
                <w:spacing w:val="1"/>
                <w:sz w:val="24"/>
              </w:rPr>
              <w:t xml:space="preserve"> </w:t>
            </w:r>
            <w:r>
              <w:rPr>
                <w:sz w:val="24"/>
              </w:rPr>
              <w:t>театром</w:t>
            </w:r>
            <w:r>
              <w:rPr>
                <w:spacing w:val="1"/>
                <w:sz w:val="24"/>
              </w:rPr>
              <w:t xml:space="preserve"> </w:t>
            </w:r>
            <w:r>
              <w:rPr>
                <w:sz w:val="24"/>
              </w:rPr>
              <w:t>теней,</w:t>
            </w:r>
            <w:r>
              <w:rPr>
                <w:spacing w:val="-1"/>
                <w:sz w:val="24"/>
              </w:rPr>
              <w:t xml:space="preserve"> </w:t>
            </w:r>
            <w:r>
              <w:rPr>
                <w:sz w:val="24"/>
              </w:rPr>
              <w:t>театром</w:t>
            </w:r>
            <w:r>
              <w:rPr>
                <w:spacing w:val="-2"/>
                <w:sz w:val="24"/>
              </w:rPr>
              <w:t xml:space="preserve"> </w:t>
            </w:r>
            <w:r>
              <w:rPr>
                <w:sz w:val="24"/>
              </w:rPr>
              <w:t>на</w:t>
            </w:r>
            <w:r>
              <w:rPr>
                <w:spacing w:val="-1"/>
                <w:sz w:val="24"/>
              </w:rPr>
              <w:t xml:space="preserve"> </w:t>
            </w:r>
            <w:r>
              <w:rPr>
                <w:sz w:val="24"/>
              </w:rPr>
              <w:t>фланелеграфе);</w:t>
            </w:r>
          </w:p>
          <w:p w:rsidR="002E0B02" w:rsidRDefault="002E0B02" w:rsidP="002E0B02">
            <w:pPr>
              <w:pStyle w:val="TableParagraph"/>
              <w:tabs>
                <w:tab w:val="left" w:pos="1746"/>
                <w:tab w:val="left" w:pos="3391"/>
                <w:tab w:val="left" w:pos="3593"/>
              </w:tabs>
              <w:spacing w:line="276" w:lineRule="auto"/>
              <w:ind w:left="133"/>
              <w:rPr>
                <w:sz w:val="24"/>
              </w:rPr>
            </w:pP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приемами</w:t>
            </w:r>
            <w:r>
              <w:rPr>
                <w:spacing w:val="1"/>
                <w:sz w:val="24"/>
              </w:rPr>
              <w:t xml:space="preserve"> </w:t>
            </w:r>
            <w:r>
              <w:rPr>
                <w:sz w:val="24"/>
              </w:rPr>
              <w:t xml:space="preserve">вождения настольных </w:t>
            </w:r>
            <w:r>
              <w:rPr>
                <w:spacing w:val="-1"/>
                <w:sz w:val="24"/>
              </w:rPr>
              <w:t>кукол;</w:t>
            </w:r>
            <w:r>
              <w:rPr>
                <w:spacing w:val="-58"/>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сопровождать</w:t>
            </w:r>
            <w:r>
              <w:rPr>
                <w:spacing w:val="1"/>
                <w:sz w:val="24"/>
              </w:rPr>
              <w:t xml:space="preserve"> </w:t>
            </w:r>
            <w:r>
              <w:rPr>
                <w:sz w:val="24"/>
              </w:rPr>
              <w:t>движения</w:t>
            </w:r>
            <w:r>
              <w:rPr>
                <w:spacing w:val="1"/>
                <w:sz w:val="24"/>
              </w:rPr>
              <w:t xml:space="preserve"> </w:t>
            </w:r>
            <w:r>
              <w:rPr>
                <w:sz w:val="24"/>
              </w:rPr>
              <w:t>простой</w:t>
            </w:r>
            <w:r>
              <w:rPr>
                <w:spacing w:val="-57"/>
                <w:sz w:val="24"/>
              </w:rPr>
              <w:t xml:space="preserve"> </w:t>
            </w:r>
            <w:r>
              <w:rPr>
                <w:sz w:val="24"/>
              </w:rPr>
              <w:t xml:space="preserve">песенкой; вызывать </w:t>
            </w:r>
            <w:r>
              <w:rPr>
                <w:spacing w:val="-1"/>
                <w:sz w:val="24"/>
              </w:rPr>
              <w:t>желание</w:t>
            </w:r>
            <w:r>
              <w:rPr>
                <w:spacing w:val="-58"/>
                <w:sz w:val="24"/>
              </w:rPr>
              <w:t xml:space="preserve"> </w:t>
            </w:r>
            <w:r>
              <w:rPr>
                <w:sz w:val="24"/>
              </w:rPr>
              <w:t>действовать</w:t>
            </w:r>
            <w:r>
              <w:rPr>
                <w:spacing w:val="1"/>
                <w:sz w:val="24"/>
              </w:rPr>
              <w:t xml:space="preserve"> </w:t>
            </w:r>
            <w:r>
              <w:rPr>
                <w:sz w:val="24"/>
              </w:rPr>
              <w:t>с</w:t>
            </w:r>
            <w:r>
              <w:rPr>
                <w:spacing w:val="1"/>
                <w:sz w:val="24"/>
              </w:rPr>
              <w:t xml:space="preserve"> </w:t>
            </w:r>
            <w:r>
              <w:rPr>
                <w:sz w:val="24"/>
              </w:rPr>
              <w:t>элементами</w:t>
            </w:r>
            <w:r>
              <w:rPr>
                <w:spacing w:val="1"/>
                <w:sz w:val="24"/>
              </w:rPr>
              <w:t xml:space="preserve"> </w:t>
            </w:r>
            <w:r>
              <w:rPr>
                <w:sz w:val="24"/>
              </w:rPr>
              <w:t>костюмов</w:t>
            </w:r>
            <w:r>
              <w:rPr>
                <w:spacing w:val="-57"/>
                <w:sz w:val="24"/>
              </w:rPr>
              <w:t xml:space="preserve"> </w:t>
            </w:r>
            <w:r>
              <w:rPr>
                <w:sz w:val="24"/>
              </w:rPr>
              <w:t>(шапочки,</w:t>
            </w:r>
            <w:r>
              <w:rPr>
                <w:spacing w:val="1"/>
                <w:sz w:val="24"/>
              </w:rPr>
              <w:t xml:space="preserve"> </w:t>
            </w:r>
            <w:r>
              <w:rPr>
                <w:sz w:val="24"/>
              </w:rPr>
              <w:t>воротнички</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и</w:t>
            </w:r>
            <w:r>
              <w:rPr>
                <w:spacing w:val="1"/>
                <w:sz w:val="24"/>
              </w:rPr>
              <w:t xml:space="preserve"> </w:t>
            </w:r>
            <w:r>
              <w:rPr>
                <w:sz w:val="24"/>
              </w:rPr>
              <w:t>атрибутами</w:t>
            </w:r>
            <w:r>
              <w:rPr>
                <w:spacing w:val="1"/>
                <w:sz w:val="24"/>
              </w:rPr>
              <w:t xml:space="preserve"> </w:t>
            </w:r>
            <w:r>
              <w:rPr>
                <w:sz w:val="24"/>
              </w:rPr>
              <w:t>как</w:t>
            </w:r>
            <w:r>
              <w:rPr>
                <w:spacing w:val="1"/>
                <w:sz w:val="24"/>
              </w:rPr>
              <w:t xml:space="preserve"> </w:t>
            </w:r>
            <w:r>
              <w:rPr>
                <w:sz w:val="24"/>
              </w:rPr>
              <w:t>внешними</w:t>
            </w:r>
            <w:r>
              <w:rPr>
                <w:spacing w:val="1"/>
                <w:sz w:val="24"/>
              </w:rPr>
              <w:t xml:space="preserve"> </w:t>
            </w:r>
            <w:r>
              <w:rPr>
                <w:sz w:val="24"/>
              </w:rPr>
              <w:t>символами</w:t>
            </w:r>
            <w:r>
              <w:rPr>
                <w:spacing w:val="-57"/>
                <w:sz w:val="24"/>
              </w:rPr>
              <w:t xml:space="preserve"> </w:t>
            </w:r>
            <w:r>
              <w:rPr>
                <w:sz w:val="24"/>
              </w:rPr>
              <w:t>роли;</w:t>
            </w:r>
          </w:p>
          <w:p w:rsidR="002E0B02" w:rsidRDefault="002E0B02" w:rsidP="002E0B02">
            <w:pPr>
              <w:pStyle w:val="TableParagraph"/>
              <w:tabs>
                <w:tab w:val="left" w:pos="2864"/>
                <w:tab w:val="left" w:pos="3683"/>
              </w:tabs>
              <w:spacing w:line="276" w:lineRule="auto"/>
              <w:ind w:left="133"/>
              <w:rPr>
                <w:sz w:val="24"/>
              </w:rPr>
            </w:pPr>
            <w:r>
              <w:rPr>
                <w:sz w:val="24"/>
              </w:rPr>
              <w:t xml:space="preserve">формировать у </w:t>
            </w:r>
            <w:r>
              <w:rPr>
                <w:spacing w:val="-1"/>
                <w:sz w:val="24"/>
              </w:rPr>
              <w:t xml:space="preserve">детей  </w:t>
            </w:r>
            <w:r>
              <w:rPr>
                <w:spacing w:val="-58"/>
                <w:sz w:val="24"/>
              </w:rPr>
              <w:t xml:space="preserve"> </w:t>
            </w:r>
            <w:r>
              <w:rPr>
                <w:sz w:val="24"/>
              </w:rPr>
              <w:t>интонационную</w:t>
            </w:r>
            <w:r>
              <w:rPr>
                <w:spacing w:val="1"/>
                <w:sz w:val="24"/>
              </w:rPr>
              <w:t xml:space="preserve"> </w:t>
            </w:r>
            <w:r>
              <w:rPr>
                <w:sz w:val="24"/>
              </w:rPr>
              <w:t>выразительность</w:t>
            </w:r>
            <w:r>
              <w:rPr>
                <w:spacing w:val="60"/>
                <w:sz w:val="24"/>
              </w:rPr>
              <w:t xml:space="preserve"> </w:t>
            </w:r>
            <w:r>
              <w:rPr>
                <w:sz w:val="24"/>
              </w:rPr>
              <w:t>речи</w:t>
            </w:r>
            <w:r>
              <w:rPr>
                <w:spacing w:val="-57"/>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театрально-игровой</w:t>
            </w:r>
            <w:r>
              <w:rPr>
                <w:spacing w:val="1"/>
                <w:sz w:val="24"/>
              </w:rPr>
              <w:t xml:space="preserve"> </w:t>
            </w:r>
            <w:r>
              <w:rPr>
                <w:sz w:val="24"/>
              </w:rPr>
              <w:t>деятельности;</w:t>
            </w:r>
          </w:p>
          <w:p w:rsidR="002E0B02" w:rsidRDefault="002E0B02" w:rsidP="002E0B02">
            <w:pPr>
              <w:pStyle w:val="TableParagraph"/>
              <w:spacing w:line="276" w:lineRule="auto"/>
              <w:ind w:left="133"/>
              <w:rPr>
                <w:sz w:val="24"/>
              </w:rPr>
            </w:pPr>
            <w:r>
              <w:rPr>
                <w:sz w:val="24"/>
              </w:rPr>
              <w:t>развивать у детей диалогическую</w:t>
            </w:r>
            <w:r>
              <w:rPr>
                <w:spacing w:val="-57"/>
                <w:sz w:val="24"/>
              </w:rPr>
              <w:t xml:space="preserve"> </w:t>
            </w:r>
            <w:r>
              <w:rPr>
                <w:sz w:val="24"/>
              </w:rPr>
              <w:t>речь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театрально-игровой</w:t>
            </w:r>
            <w:r>
              <w:rPr>
                <w:spacing w:val="1"/>
                <w:sz w:val="24"/>
              </w:rPr>
              <w:t xml:space="preserve"> </w:t>
            </w:r>
            <w:r>
              <w:rPr>
                <w:sz w:val="24"/>
              </w:rPr>
              <w:t>деятельности; 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следить</w:t>
            </w:r>
            <w:r>
              <w:rPr>
                <w:spacing w:val="1"/>
                <w:sz w:val="24"/>
              </w:rPr>
              <w:t xml:space="preserve"> </w:t>
            </w:r>
            <w:r>
              <w:rPr>
                <w:sz w:val="24"/>
              </w:rPr>
              <w:t>за</w:t>
            </w:r>
            <w:r>
              <w:rPr>
                <w:spacing w:val="1"/>
                <w:sz w:val="24"/>
              </w:rPr>
              <w:t xml:space="preserve"> </w:t>
            </w:r>
            <w:r>
              <w:rPr>
                <w:sz w:val="24"/>
              </w:rPr>
              <w:t>развитием</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 xml:space="preserve">драматизациях и </w:t>
            </w:r>
            <w:r>
              <w:rPr>
                <w:spacing w:val="-1"/>
                <w:sz w:val="24"/>
              </w:rPr>
              <w:t>кукольных</w:t>
            </w:r>
            <w:r>
              <w:rPr>
                <w:spacing w:val="-58"/>
                <w:sz w:val="24"/>
              </w:rPr>
              <w:t xml:space="preserve"> </w:t>
            </w:r>
            <w:r>
              <w:rPr>
                <w:sz w:val="24"/>
              </w:rPr>
              <w:t>спектаклях;</w:t>
            </w:r>
          </w:p>
          <w:p w:rsidR="002E0B02" w:rsidRDefault="002E0B02" w:rsidP="002E0B02">
            <w:pPr>
              <w:pStyle w:val="TableParagraph"/>
              <w:tabs>
                <w:tab w:val="left" w:pos="2259"/>
              </w:tabs>
              <w:spacing w:line="276" w:lineRule="auto"/>
              <w:ind w:left="133"/>
              <w:rPr>
                <w:sz w:val="24"/>
              </w:rPr>
            </w:pP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 xml:space="preserve">использовать </w:t>
            </w:r>
            <w:r>
              <w:rPr>
                <w:spacing w:val="-1"/>
                <w:sz w:val="24"/>
              </w:rPr>
              <w:t>импровизационные</w:t>
            </w:r>
            <w:r>
              <w:rPr>
                <w:spacing w:val="-58"/>
                <w:sz w:val="24"/>
              </w:rPr>
              <w:t xml:space="preserve"> </w:t>
            </w:r>
            <w:r>
              <w:rPr>
                <w:sz w:val="24"/>
              </w:rPr>
              <w:t>формы</w:t>
            </w:r>
            <w:r>
              <w:rPr>
                <w:spacing w:val="1"/>
                <w:sz w:val="24"/>
              </w:rPr>
              <w:t xml:space="preserve"> </w:t>
            </w:r>
            <w:r>
              <w:rPr>
                <w:sz w:val="24"/>
              </w:rPr>
              <w:t>диалогов</w:t>
            </w:r>
            <w:r>
              <w:rPr>
                <w:spacing w:val="1"/>
                <w:sz w:val="24"/>
              </w:rPr>
              <w:t xml:space="preserve"> </w:t>
            </w:r>
            <w:r>
              <w:rPr>
                <w:sz w:val="24"/>
              </w:rPr>
              <w:t>действующих</w:t>
            </w:r>
            <w:r>
              <w:rPr>
                <w:spacing w:val="1"/>
                <w:sz w:val="24"/>
              </w:rPr>
              <w:t xml:space="preserve"> </w:t>
            </w:r>
            <w:r>
              <w:rPr>
                <w:sz w:val="24"/>
              </w:rPr>
              <w:t>лиц</w:t>
            </w:r>
            <w:r>
              <w:rPr>
                <w:spacing w:val="1"/>
                <w:sz w:val="24"/>
              </w:rPr>
              <w:t xml:space="preserve"> </w:t>
            </w:r>
            <w:r>
              <w:rPr>
                <w:sz w:val="24"/>
              </w:rPr>
              <w:t>в</w:t>
            </w:r>
            <w:r>
              <w:rPr>
                <w:spacing w:val="1"/>
                <w:sz w:val="24"/>
              </w:rPr>
              <w:t xml:space="preserve"> </w:t>
            </w:r>
            <w:r>
              <w:rPr>
                <w:sz w:val="24"/>
              </w:rPr>
              <w:t>хорошо</w:t>
            </w:r>
            <w:r>
              <w:rPr>
                <w:spacing w:val="-1"/>
                <w:sz w:val="24"/>
              </w:rPr>
              <w:t xml:space="preserve"> </w:t>
            </w:r>
            <w:r>
              <w:rPr>
                <w:sz w:val="24"/>
              </w:rPr>
              <w:t>знакомых</w:t>
            </w:r>
            <w:r>
              <w:rPr>
                <w:spacing w:val="1"/>
                <w:sz w:val="24"/>
              </w:rPr>
              <w:t xml:space="preserve"> </w:t>
            </w:r>
            <w:r>
              <w:rPr>
                <w:sz w:val="24"/>
              </w:rPr>
              <w:t>сказках;</w:t>
            </w:r>
          </w:p>
          <w:p w:rsidR="002E0B02" w:rsidRDefault="002E0B02" w:rsidP="002E0B02">
            <w:pPr>
              <w:pStyle w:val="TableParagraph"/>
              <w:spacing w:line="276" w:lineRule="auto"/>
              <w:ind w:left="133"/>
              <w:jc w:val="both"/>
              <w:rPr>
                <w:sz w:val="24"/>
              </w:rPr>
            </w:pPr>
            <w:r>
              <w:rPr>
                <w:sz w:val="24"/>
              </w:rPr>
              <w:t>6)</w:t>
            </w:r>
            <w:r>
              <w:rPr>
                <w:spacing w:val="1"/>
                <w:sz w:val="24"/>
              </w:rPr>
              <w:t xml:space="preserve"> </w:t>
            </w:r>
            <w:r>
              <w:rPr>
                <w:sz w:val="24"/>
                <w:u w:val="single"/>
              </w:rPr>
              <w:t>культурно-досуговая</w:t>
            </w:r>
            <w:r>
              <w:rPr>
                <w:spacing w:val="-57"/>
                <w:sz w:val="24"/>
              </w:rPr>
              <w:t xml:space="preserve"> </w:t>
            </w:r>
            <w:r>
              <w:rPr>
                <w:sz w:val="24"/>
                <w:u w:val="single"/>
              </w:rPr>
              <w:t>деятельность:</w:t>
            </w:r>
          </w:p>
          <w:p w:rsidR="002E0B02" w:rsidRDefault="002E0B02" w:rsidP="002E0B02">
            <w:pPr>
              <w:pStyle w:val="TableParagraph"/>
              <w:spacing w:line="276" w:lineRule="auto"/>
              <w:ind w:left="133"/>
              <w:rPr>
                <w:sz w:val="24"/>
              </w:rPr>
            </w:pPr>
            <w:r>
              <w:rPr>
                <w:sz w:val="24"/>
              </w:rPr>
              <w:t>Способствовать организации культурно-досуговой</w:t>
            </w:r>
            <w:r>
              <w:rPr>
                <w:spacing w:val="1"/>
                <w:sz w:val="24"/>
              </w:rPr>
              <w:t xml:space="preserve"> </w:t>
            </w:r>
            <w:r>
              <w:rPr>
                <w:sz w:val="24"/>
              </w:rPr>
              <w:t>деятельности</w:t>
            </w:r>
            <w:r>
              <w:rPr>
                <w:spacing w:val="-57"/>
                <w:sz w:val="24"/>
              </w:rPr>
              <w:t xml:space="preserve"> </w:t>
            </w:r>
            <w:r>
              <w:rPr>
                <w:sz w:val="24"/>
              </w:rPr>
              <w:t>детей</w:t>
            </w:r>
            <w:r>
              <w:rPr>
                <w:spacing w:val="1"/>
                <w:sz w:val="24"/>
              </w:rPr>
              <w:t xml:space="preserve"> </w:t>
            </w:r>
            <w:r>
              <w:rPr>
                <w:sz w:val="24"/>
              </w:rPr>
              <w:t>по</w:t>
            </w:r>
            <w:r>
              <w:rPr>
                <w:spacing w:val="1"/>
                <w:sz w:val="24"/>
              </w:rPr>
              <w:t xml:space="preserve"> </w:t>
            </w:r>
            <w:r>
              <w:rPr>
                <w:sz w:val="24"/>
              </w:rPr>
              <w:t>интересам,</w:t>
            </w:r>
            <w:r>
              <w:rPr>
                <w:spacing w:val="1"/>
                <w:sz w:val="24"/>
              </w:rPr>
              <w:t xml:space="preserve"> </w:t>
            </w:r>
            <w:r>
              <w:rPr>
                <w:sz w:val="24"/>
              </w:rPr>
              <w:t>обеспечивая</w:t>
            </w:r>
            <w:r>
              <w:rPr>
                <w:spacing w:val="-57"/>
                <w:sz w:val="24"/>
              </w:rPr>
              <w:t xml:space="preserve"> </w:t>
            </w:r>
            <w:r>
              <w:rPr>
                <w:sz w:val="24"/>
              </w:rPr>
              <w:t>эмоциональное</w:t>
            </w:r>
            <w:r>
              <w:rPr>
                <w:spacing w:val="-3"/>
                <w:sz w:val="24"/>
              </w:rPr>
              <w:t xml:space="preserve"> </w:t>
            </w:r>
            <w:r>
              <w:rPr>
                <w:sz w:val="24"/>
              </w:rPr>
              <w:t>благополучие</w:t>
            </w:r>
            <w:r>
              <w:rPr>
                <w:spacing w:val="-3"/>
                <w:sz w:val="24"/>
              </w:rPr>
              <w:t xml:space="preserve"> </w:t>
            </w:r>
            <w:r>
              <w:rPr>
                <w:sz w:val="24"/>
              </w:rPr>
              <w:t>и</w:t>
            </w:r>
            <w:r>
              <w:rPr>
                <w:spacing w:val="-1"/>
                <w:sz w:val="24"/>
              </w:rPr>
              <w:t xml:space="preserve"> </w:t>
            </w:r>
            <w:r>
              <w:rPr>
                <w:sz w:val="24"/>
              </w:rPr>
              <w:t>отдых; помогать</w:t>
            </w:r>
            <w:r>
              <w:rPr>
                <w:spacing w:val="1"/>
                <w:sz w:val="24"/>
              </w:rPr>
              <w:t xml:space="preserve"> </w:t>
            </w:r>
            <w:r>
              <w:rPr>
                <w:sz w:val="24"/>
              </w:rPr>
              <w:t>детям</w:t>
            </w:r>
            <w:r>
              <w:rPr>
                <w:spacing w:val="1"/>
                <w:sz w:val="24"/>
              </w:rPr>
              <w:t xml:space="preserve"> </w:t>
            </w:r>
            <w:r>
              <w:rPr>
                <w:sz w:val="24"/>
              </w:rPr>
              <w:t>организовывать</w:t>
            </w:r>
            <w:r>
              <w:rPr>
                <w:spacing w:val="-57"/>
                <w:sz w:val="24"/>
              </w:rPr>
              <w:t xml:space="preserve"> </w:t>
            </w:r>
            <w:r>
              <w:rPr>
                <w:sz w:val="24"/>
              </w:rPr>
              <w:t>свободное время с интересом; создавать</w:t>
            </w:r>
            <w:r>
              <w:rPr>
                <w:spacing w:val="-57"/>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пассивного</w:t>
            </w:r>
            <w:r>
              <w:rPr>
                <w:spacing w:val="1"/>
                <w:sz w:val="24"/>
              </w:rPr>
              <w:t xml:space="preserve"> </w:t>
            </w:r>
            <w:r>
              <w:rPr>
                <w:sz w:val="24"/>
              </w:rPr>
              <w:t>отдыха;</w:t>
            </w:r>
          </w:p>
          <w:p w:rsidR="002E0B02" w:rsidRDefault="002E0B02" w:rsidP="0067360B">
            <w:pPr>
              <w:pStyle w:val="TableParagraph"/>
              <w:tabs>
                <w:tab w:val="left" w:pos="3160"/>
              </w:tabs>
              <w:ind w:left="133"/>
              <w:rPr>
                <w:sz w:val="24"/>
              </w:rPr>
            </w:pPr>
            <w:r>
              <w:rPr>
                <w:sz w:val="24"/>
              </w:rPr>
              <w:t xml:space="preserve">Создавать </w:t>
            </w:r>
            <w:r>
              <w:rPr>
                <w:spacing w:val="-1"/>
                <w:sz w:val="24"/>
              </w:rPr>
              <w:t>атмосферу</w:t>
            </w:r>
            <w:r>
              <w:rPr>
                <w:spacing w:val="-58"/>
                <w:sz w:val="24"/>
              </w:rPr>
              <w:t xml:space="preserve"> </w:t>
            </w:r>
            <w:r>
              <w:rPr>
                <w:sz w:val="24"/>
              </w:rPr>
              <w:t>эмоционального</w:t>
            </w:r>
            <w:r>
              <w:rPr>
                <w:spacing w:val="1"/>
                <w:sz w:val="24"/>
              </w:rPr>
              <w:t xml:space="preserve"> </w:t>
            </w:r>
            <w:r>
              <w:rPr>
                <w:sz w:val="24"/>
              </w:rPr>
              <w:t>благополучия</w:t>
            </w:r>
            <w:r>
              <w:rPr>
                <w:spacing w:val="1"/>
                <w:sz w:val="24"/>
              </w:rPr>
              <w:t xml:space="preserve"> </w:t>
            </w:r>
            <w:r>
              <w:rPr>
                <w:sz w:val="24"/>
              </w:rPr>
              <w:t>в</w:t>
            </w:r>
            <w:r>
              <w:rPr>
                <w:spacing w:val="1"/>
                <w:sz w:val="24"/>
              </w:rPr>
              <w:t xml:space="preserve"> </w:t>
            </w:r>
            <w:r>
              <w:rPr>
                <w:sz w:val="24"/>
              </w:rPr>
              <w:t>культурно-досуговой</w:t>
            </w:r>
            <w:r>
              <w:rPr>
                <w:spacing w:val="-2"/>
                <w:sz w:val="24"/>
              </w:rPr>
              <w:t xml:space="preserve"> </w:t>
            </w:r>
            <w:r>
              <w:rPr>
                <w:sz w:val="24"/>
              </w:rPr>
              <w:t>деятельности; развивать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просмотру</w:t>
            </w:r>
            <w:r>
              <w:rPr>
                <w:spacing w:val="1"/>
                <w:sz w:val="24"/>
              </w:rPr>
              <w:t xml:space="preserve"> </w:t>
            </w:r>
            <w:r>
              <w:rPr>
                <w:sz w:val="24"/>
              </w:rPr>
              <w:t>кукольных спектаклей, прослушиванию</w:t>
            </w:r>
            <w:r>
              <w:rPr>
                <w:spacing w:val="-57"/>
                <w:sz w:val="24"/>
              </w:rPr>
              <w:t xml:space="preserve"> </w:t>
            </w:r>
            <w:r>
              <w:rPr>
                <w:sz w:val="24"/>
              </w:rPr>
              <w:t>музыкальных</w:t>
            </w:r>
            <w:r>
              <w:rPr>
                <w:spacing w:val="1"/>
                <w:sz w:val="24"/>
              </w:rPr>
              <w:t xml:space="preserve"> </w:t>
            </w:r>
            <w:r>
              <w:rPr>
                <w:sz w:val="24"/>
              </w:rPr>
              <w:t>и</w:t>
            </w:r>
            <w:r>
              <w:rPr>
                <w:spacing w:val="1"/>
                <w:sz w:val="24"/>
              </w:rPr>
              <w:t xml:space="preserve"> </w:t>
            </w:r>
            <w:r>
              <w:rPr>
                <w:sz w:val="24"/>
              </w:rPr>
              <w:t>литературных</w:t>
            </w:r>
            <w:r>
              <w:rPr>
                <w:spacing w:val="1"/>
                <w:sz w:val="24"/>
              </w:rPr>
              <w:t xml:space="preserve"> </w:t>
            </w:r>
            <w:r>
              <w:rPr>
                <w:sz w:val="24"/>
              </w:rPr>
              <w:t>произведений;</w:t>
            </w:r>
          </w:p>
          <w:p w:rsidR="002E0B02" w:rsidRDefault="002E0B02" w:rsidP="0067360B">
            <w:pPr>
              <w:pStyle w:val="TableParagraph"/>
              <w:tabs>
                <w:tab w:val="left" w:pos="2645"/>
                <w:tab w:val="left" w:pos="3185"/>
              </w:tabs>
              <w:ind w:left="133"/>
              <w:rPr>
                <w:sz w:val="24"/>
              </w:rPr>
            </w:pPr>
            <w:r>
              <w:rPr>
                <w:sz w:val="24"/>
              </w:rPr>
              <w:t xml:space="preserve">Формировать </w:t>
            </w:r>
            <w:r>
              <w:rPr>
                <w:spacing w:val="-1"/>
                <w:sz w:val="24"/>
              </w:rPr>
              <w:t>желание</w:t>
            </w:r>
            <w:r>
              <w:rPr>
                <w:spacing w:val="-58"/>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праздниках</w:t>
            </w:r>
            <w:r>
              <w:rPr>
                <w:spacing w:val="1"/>
                <w:sz w:val="24"/>
              </w:rPr>
              <w:t xml:space="preserve"> </w:t>
            </w:r>
            <w:r>
              <w:rPr>
                <w:sz w:val="24"/>
              </w:rPr>
              <w:t>и</w:t>
            </w:r>
            <w:r>
              <w:rPr>
                <w:spacing w:val="1"/>
                <w:sz w:val="24"/>
              </w:rPr>
              <w:t xml:space="preserve"> </w:t>
            </w:r>
            <w:r>
              <w:rPr>
                <w:sz w:val="24"/>
              </w:rPr>
              <w:t>развлечениях;</w:t>
            </w:r>
            <w:r>
              <w:rPr>
                <w:spacing w:val="1"/>
                <w:sz w:val="24"/>
              </w:rPr>
              <w:t xml:space="preserve"> </w:t>
            </w:r>
            <w:r>
              <w:rPr>
                <w:sz w:val="24"/>
              </w:rPr>
              <w:t>формировать</w:t>
            </w:r>
            <w:r>
              <w:rPr>
                <w:spacing w:val="1"/>
                <w:sz w:val="24"/>
              </w:rPr>
              <w:t xml:space="preserve"> </w:t>
            </w:r>
            <w:r>
              <w:rPr>
                <w:sz w:val="24"/>
              </w:rPr>
              <w:t>основы</w:t>
            </w:r>
            <w:r>
              <w:rPr>
                <w:spacing w:val="1"/>
                <w:sz w:val="24"/>
              </w:rPr>
              <w:t xml:space="preserve"> </w:t>
            </w:r>
            <w:r>
              <w:rPr>
                <w:sz w:val="24"/>
              </w:rPr>
              <w:t>праздничной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навыки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праздника</w:t>
            </w:r>
            <w:r>
              <w:rPr>
                <w:spacing w:val="1"/>
                <w:sz w:val="24"/>
              </w:rPr>
              <w:t xml:space="preserve"> </w:t>
            </w:r>
            <w:r>
              <w:rPr>
                <w:sz w:val="24"/>
              </w:rPr>
              <w:t>и</w:t>
            </w:r>
            <w:r>
              <w:rPr>
                <w:spacing w:val="-57"/>
                <w:sz w:val="24"/>
              </w:rPr>
              <w:t xml:space="preserve"> </w:t>
            </w:r>
            <w:r>
              <w:rPr>
                <w:sz w:val="24"/>
              </w:rPr>
              <w:t>развлечения.</w:t>
            </w:r>
          </w:p>
        </w:tc>
        <w:tc>
          <w:tcPr>
            <w:tcW w:w="6197" w:type="dxa"/>
          </w:tcPr>
          <w:p w:rsidR="004D3A9C" w:rsidRDefault="004D3A9C" w:rsidP="003A2BFB">
            <w:pPr>
              <w:pStyle w:val="TableParagraph"/>
              <w:numPr>
                <w:ilvl w:val="0"/>
                <w:numId w:val="35"/>
              </w:numPr>
              <w:tabs>
                <w:tab w:val="left" w:pos="289"/>
              </w:tabs>
              <w:spacing w:line="273" w:lineRule="exact"/>
              <w:ind w:left="0" w:hanging="182"/>
              <w:jc w:val="both"/>
              <w:rPr>
                <w:b/>
                <w:i/>
                <w:sz w:val="24"/>
              </w:rPr>
            </w:pPr>
            <w:r>
              <w:rPr>
                <w:b/>
                <w:i/>
                <w:sz w:val="24"/>
              </w:rPr>
              <w:lastRenderedPageBreak/>
              <w:t xml:space="preserve">     Приобщение</w:t>
            </w:r>
            <w:r>
              <w:rPr>
                <w:b/>
                <w:i/>
                <w:spacing w:val="-3"/>
                <w:sz w:val="24"/>
              </w:rPr>
              <w:t xml:space="preserve"> </w:t>
            </w:r>
            <w:r>
              <w:rPr>
                <w:b/>
                <w:i/>
                <w:sz w:val="24"/>
              </w:rPr>
              <w:t>к</w:t>
            </w:r>
            <w:r>
              <w:rPr>
                <w:b/>
                <w:i/>
                <w:spacing w:val="-1"/>
                <w:sz w:val="24"/>
              </w:rPr>
              <w:t xml:space="preserve"> </w:t>
            </w:r>
            <w:r>
              <w:rPr>
                <w:b/>
                <w:i/>
                <w:sz w:val="24"/>
              </w:rPr>
              <w:t>искусству.</w:t>
            </w:r>
          </w:p>
          <w:p w:rsidR="004D3A9C" w:rsidRDefault="004D3A9C" w:rsidP="003A2BFB">
            <w:pPr>
              <w:pStyle w:val="TableParagraph"/>
              <w:numPr>
                <w:ilvl w:val="1"/>
                <w:numId w:val="35"/>
              </w:numPr>
              <w:tabs>
                <w:tab w:val="left" w:pos="408"/>
              </w:tabs>
              <w:spacing w:line="268" w:lineRule="auto"/>
              <w:ind w:left="124" w:firstLine="0"/>
              <w:jc w:val="left"/>
              <w:rPr>
                <w:sz w:val="24"/>
              </w:rPr>
            </w:pPr>
            <w:r>
              <w:rPr>
                <w:sz w:val="24"/>
              </w:rPr>
              <w:t>Педагог</w:t>
            </w:r>
            <w:r>
              <w:rPr>
                <w:spacing w:val="1"/>
                <w:sz w:val="24"/>
              </w:rPr>
              <w:t xml:space="preserve"> </w:t>
            </w:r>
            <w:r>
              <w:rPr>
                <w:sz w:val="24"/>
              </w:rPr>
              <w:t>подводит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восприятию</w:t>
            </w:r>
            <w:r>
              <w:rPr>
                <w:spacing w:val="1"/>
                <w:sz w:val="24"/>
              </w:rPr>
              <w:t xml:space="preserve"> </w:t>
            </w:r>
            <w:r>
              <w:rPr>
                <w:sz w:val="24"/>
              </w:rPr>
              <w:t>произведений</w:t>
            </w:r>
            <w:r>
              <w:rPr>
                <w:spacing w:val="1"/>
                <w:sz w:val="24"/>
              </w:rPr>
              <w:t xml:space="preserve"> </w:t>
            </w:r>
            <w:r>
              <w:rPr>
                <w:sz w:val="24"/>
              </w:rPr>
              <w:t>искусства,</w:t>
            </w:r>
            <w:r>
              <w:rPr>
                <w:spacing w:val="1"/>
                <w:sz w:val="24"/>
              </w:rPr>
              <w:t xml:space="preserve"> </w:t>
            </w:r>
            <w:r>
              <w:rPr>
                <w:sz w:val="24"/>
              </w:rPr>
              <w:t>содействует</w:t>
            </w:r>
            <w:r>
              <w:rPr>
                <w:spacing w:val="1"/>
                <w:sz w:val="24"/>
              </w:rPr>
              <w:t xml:space="preserve"> </w:t>
            </w:r>
            <w:r>
              <w:rPr>
                <w:sz w:val="24"/>
              </w:rPr>
              <w:t>возникновению</w:t>
            </w:r>
            <w:r>
              <w:rPr>
                <w:spacing w:val="1"/>
                <w:sz w:val="24"/>
              </w:rPr>
              <w:t xml:space="preserve"> </w:t>
            </w:r>
            <w:r>
              <w:rPr>
                <w:sz w:val="24"/>
              </w:rPr>
              <w:t>эмоционального отклика на музыкальные произведения,</w:t>
            </w:r>
            <w:r>
              <w:rPr>
                <w:spacing w:val="1"/>
                <w:sz w:val="24"/>
              </w:rPr>
              <w:t xml:space="preserve"> </w:t>
            </w:r>
            <w:r>
              <w:rPr>
                <w:sz w:val="24"/>
              </w:rPr>
              <w:t>произведения</w:t>
            </w:r>
            <w:r>
              <w:rPr>
                <w:spacing w:val="1"/>
                <w:sz w:val="24"/>
              </w:rPr>
              <w:t xml:space="preserve"> </w:t>
            </w:r>
            <w:r>
              <w:rPr>
                <w:sz w:val="24"/>
              </w:rPr>
              <w:t>народного</w:t>
            </w:r>
            <w:r>
              <w:rPr>
                <w:spacing w:val="1"/>
                <w:sz w:val="24"/>
              </w:rPr>
              <w:t xml:space="preserve"> </w:t>
            </w:r>
            <w:r>
              <w:rPr>
                <w:sz w:val="24"/>
              </w:rPr>
              <w:t>и</w:t>
            </w:r>
            <w:r>
              <w:rPr>
                <w:spacing w:val="1"/>
                <w:sz w:val="24"/>
              </w:rPr>
              <w:t xml:space="preserve"> </w:t>
            </w:r>
            <w:r>
              <w:rPr>
                <w:sz w:val="24"/>
              </w:rPr>
              <w:t>профессионального</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57"/>
                <w:sz w:val="24"/>
              </w:rPr>
              <w:t xml:space="preserve"> </w:t>
            </w:r>
            <w:r>
              <w:rPr>
                <w:sz w:val="24"/>
              </w:rPr>
              <w:t>элементарными</w:t>
            </w:r>
            <w:r>
              <w:rPr>
                <w:spacing w:val="1"/>
                <w:sz w:val="24"/>
              </w:rPr>
              <w:t xml:space="preserve"> </w:t>
            </w:r>
            <w:r>
              <w:rPr>
                <w:sz w:val="24"/>
              </w:rPr>
              <w:t>средствами</w:t>
            </w:r>
            <w:r>
              <w:rPr>
                <w:spacing w:val="1"/>
                <w:sz w:val="24"/>
              </w:rPr>
              <w:t xml:space="preserve"> </w:t>
            </w:r>
            <w:r>
              <w:rPr>
                <w:sz w:val="24"/>
              </w:rPr>
              <w:t>выразительности</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искусства</w:t>
            </w:r>
            <w:r>
              <w:rPr>
                <w:spacing w:val="1"/>
                <w:sz w:val="24"/>
              </w:rPr>
              <w:t xml:space="preserve"> </w:t>
            </w:r>
            <w:r>
              <w:rPr>
                <w:sz w:val="24"/>
              </w:rPr>
              <w:t>(цвет,</w:t>
            </w:r>
            <w:r>
              <w:rPr>
                <w:spacing w:val="1"/>
                <w:sz w:val="24"/>
              </w:rPr>
              <w:t xml:space="preserve"> </w:t>
            </w:r>
            <w:r>
              <w:rPr>
                <w:sz w:val="24"/>
              </w:rPr>
              <w:t>звук,</w:t>
            </w:r>
            <w:r>
              <w:rPr>
                <w:spacing w:val="1"/>
                <w:sz w:val="24"/>
              </w:rPr>
              <w:t xml:space="preserve"> </w:t>
            </w:r>
            <w:r>
              <w:rPr>
                <w:sz w:val="24"/>
              </w:rPr>
              <w:t>форма,</w:t>
            </w:r>
            <w:r>
              <w:rPr>
                <w:spacing w:val="1"/>
                <w:sz w:val="24"/>
              </w:rPr>
              <w:t xml:space="preserve"> </w:t>
            </w:r>
            <w:r>
              <w:rPr>
                <w:sz w:val="24"/>
              </w:rPr>
              <w:t>движение,</w:t>
            </w:r>
            <w:r>
              <w:rPr>
                <w:spacing w:val="1"/>
                <w:sz w:val="24"/>
              </w:rPr>
              <w:t xml:space="preserve"> </w:t>
            </w:r>
            <w:r>
              <w:rPr>
                <w:sz w:val="24"/>
              </w:rPr>
              <w:t>жесты,</w:t>
            </w:r>
            <w:r>
              <w:rPr>
                <w:spacing w:val="1"/>
                <w:sz w:val="24"/>
              </w:rPr>
              <w:t xml:space="preserve"> </w:t>
            </w:r>
            <w:r>
              <w:rPr>
                <w:sz w:val="24"/>
              </w:rPr>
              <w:t>интонация),</w:t>
            </w:r>
            <w:r>
              <w:rPr>
                <w:spacing w:val="1"/>
                <w:sz w:val="24"/>
              </w:rPr>
              <w:t xml:space="preserve"> </w:t>
            </w:r>
            <w:r>
              <w:rPr>
                <w:sz w:val="24"/>
              </w:rPr>
              <w:t>подводит</w:t>
            </w:r>
            <w:r>
              <w:rPr>
                <w:spacing w:val="1"/>
                <w:sz w:val="24"/>
              </w:rPr>
              <w:t xml:space="preserve"> </w:t>
            </w:r>
            <w:r>
              <w:rPr>
                <w:sz w:val="24"/>
              </w:rPr>
              <w:t>к</w:t>
            </w:r>
            <w:r>
              <w:rPr>
                <w:spacing w:val="1"/>
                <w:sz w:val="24"/>
              </w:rPr>
              <w:t xml:space="preserve"> </w:t>
            </w:r>
            <w:r>
              <w:rPr>
                <w:sz w:val="24"/>
              </w:rPr>
              <w:t>различению</w:t>
            </w:r>
            <w:r>
              <w:rPr>
                <w:spacing w:val="1"/>
                <w:sz w:val="24"/>
              </w:rPr>
              <w:t xml:space="preserve"> </w:t>
            </w:r>
            <w:r>
              <w:rPr>
                <w:sz w:val="24"/>
              </w:rPr>
              <w:t>видов</w:t>
            </w:r>
            <w:r>
              <w:rPr>
                <w:spacing w:val="60"/>
                <w:sz w:val="24"/>
              </w:rPr>
              <w:t xml:space="preserve"> </w:t>
            </w:r>
            <w:r>
              <w:rPr>
                <w:sz w:val="24"/>
              </w:rPr>
              <w:t>искусства</w:t>
            </w:r>
            <w:r>
              <w:rPr>
                <w:spacing w:val="1"/>
                <w:sz w:val="24"/>
              </w:rPr>
              <w:t xml:space="preserve"> </w:t>
            </w:r>
            <w:r>
              <w:rPr>
                <w:sz w:val="24"/>
              </w:rPr>
              <w:t xml:space="preserve">через художественный образ. </w:t>
            </w:r>
          </w:p>
          <w:p w:rsidR="004D3A9C" w:rsidRDefault="004D3A9C" w:rsidP="003A2BFB">
            <w:pPr>
              <w:pStyle w:val="TableParagraph"/>
              <w:numPr>
                <w:ilvl w:val="1"/>
                <w:numId w:val="35"/>
              </w:numPr>
              <w:tabs>
                <w:tab w:val="left" w:pos="408"/>
              </w:tabs>
              <w:spacing w:line="268" w:lineRule="auto"/>
              <w:ind w:left="124" w:firstLine="0"/>
              <w:jc w:val="left"/>
              <w:rPr>
                <w:sz w:val="24"/>
              </w:rPr>
            </w:pPr>
            <w:r>
              <w:rPr>
                <w:sz w:val="24"/>
              </w:rPr>
              <w:t>Педагог формирует у детей</w:t>
            </w:r>
            <w:r>
              <w:rPr>
                <w:spacing w:val="1"/>
                <w:sz w:val="24"/>
              </w:rPr>
              <w:t xml:space="preserve"> </w:t>
            </w:r>
            <w:r>
              <w:rPr>
                <w:sz w:val="24"/>
              </w:rPr>
              <w:t>умение</w:t>
            </w:r>
            <w:r>
              <w:rPr>
                <w:spacing w:val="1"/>
                <w:sz w:val="24"/>
              </w:rPr>
              <w:t xml:space="preserve"> </w:t>
            </w:r>
            <w:r>
              <w:rPr>
                <w:sz w:val="24"/>
              </w:rPr>
              <w:t>сосредотачивать</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эстетическую</w:t>
            </w:r>
            <w:r>
              <w:rPr>
                <w:spacing w:val="1"/>
                <w:sz w:val="24"/>
              </w:rPr>
              <w:t xml:space="preserve"> </w:t>
            </w:r>
            <w:r>
              <w:rPr>
                <w:sz w:val="24"/>
              </w:rPr>
              <w:t>сторону предметно-пространственной среды, природных</w:t>
            </w:r>
            <w:r>
              <w:rPr>
                <w:spacing w:val="1"/>
                <w:sz w:val="24"/>
              </w:rPr>
              <w:t xml:space="preserve"> </w:t>
            </w:r>
            <w:r>
              <w:rPr>
                <w:sz w:val="24"/>
              </w:rPr>
              <w:t>явлений.</w:t>
            </w:r>
          </w:p>
          <w:p w:rsidR="009D3134" w:rsidRDefault="004D3A9C" w:rsidP="004D3A9C">
            <w:pPr>
              <w:pStyle w:val="TableParagraph"/>
              <w:spacing w:line="268" w:lineRule="auto"/>
              <w:ind w:left="124"/>
              <w:rPr>
                <w:sz w:val="24"/>
              </w:rPr>
            </w:pPr>
            <w:r>
              <w:rPr>
                <w:sz w:val="24"/>
              </w:rPr>
              <w:t>Педагог формирует</w:t>
            </w:r>
            <w:r>
              <w:rPr>
                <w:spacing w:val="60"/>
                <w:sz w:val="24"/>
              </w:rPr>
              <w:t xml:space="preserve"> </w:t>
            </w:r>
            <w:r>
              <w:rPr>
                <w:sz w:val="24"/>
              </w:rPr>
              <w:t>у детей патриотическое отношение</w:t>
            </w:r>
            <w:r>
              <w:rPr>
                <w:spacing w:val="1"/>
                <w:sz w:val="24"/>
              </w:rPr>
              <w:t xml:space="preserve"> </w:t>
            </w:r>
            <w:r>
              <w:rPr>
                <w:sz w:val="24"/>
              </w:rPr>
              <w:t>и</w:t>
            </w:r>
            <w:r>
              <w:rPr>
                <w:spacing w:val="29"/>
                <w:sz w:val="24"/>
              </w:rPr>
              <w:t xml:space="preserve"> </w:t>
            </w:r>
            <w:r>
              <w:rPr>
                <w:sz w:val="24"/>
              </w:rPr>
              <w:t>чувства</w:t>
            </w:r>
            <w:r>
              <w:rPr>
                <w:spacing w:val="28"/>
                <w:sz w:val="24"/>
              </w:rPr>
              <w:t xml:space="preserve"> </w:t>
            </w:r>
            <w:r>
              <w:rPr>
                <w:sz w:val="24"/>
              </w:rPr>
              <w:t>сопричастности</w:t>
            </w:r>
            <w:r>
              <w:rPr>
                <w:spacing w:val="29"/>
                <w:sz w:val="24"/>
              </w:rPr>
              <w:t xml:space="preserve"> </w:t>
            </w:r>
            <w:r>
              <w:rPr>
                <w:sz w:val="24"/>
              </w:rPr>
              <w:t>к</w:t>
            </w:r>
            <w:r>
              <w:rPr>
                <w:spacing w:val="27"/>
                <w:sz w:val="24"/>
              </w:rPr>
              <w:t xml:space="preserve"> </w:t>
            </w:r>
            <w:r>
              <w:rPr>
                <w:sz w:val="24"/>
              </w:rPr>
              <w:t>природе</w:t>
            </w:r>
            <w:r>
              <w:rPr>
                <w:spacing w:val="28"/>
                <w:sz w:val="24"/>
              </w:rPr>
              <w:t xml:space="preserve"> </w:t>
            </w:r>
            <w:r>
              <w:rPr>
                <w:sz w:val="24"/>
              </w:rPr>
              <w:t>родного</w:t>
            </w:r>
            <w:r>
              <w:rPr>
                <w:spacing w:val="28"/>
                <w:sz w:val="24"/>
              </w:rPr>
              <w:t xml:space="preserve"> </w:t>
            </w:r>
            <w:r>
              <w:rPr>
                <w:sz w:val="24"/>
              </w:rPr>
              <w:t>края,</w:t>
            </w:r>
            <w:r>
              <w:rPr>
                <w:spacing w:val="28"/>
                <w:sz w:val="24"/>
              </w:rPr>
              <w:t xml:space="preserve"> </w:t>
            </w:r>
            <w:r>
              <w:rPr>
                <w:sz w:val="24"/>
              </w:rPr>
              <w:t>к</w:t>
            </w:r>
          </w:p>
          <w:p w:rsidR="004D3A9C" w:rsidRDefault="004D3A9C" w:rsidP="004D3A9C">
            <w:pPr>
              <w:pStyle w:val="TableParagraph"/>
              <w:spacing w:line="268" w:lineRule="auto"/>
              <w:ind w:left="124"/>
              <w:rPr>
                <w:sz w:val="24"/>
              </w:rPr>
            </w:pPr>
            <w:r>
              <w:rPr>
                <w:sz w:val="24"/>
              </w:rPr>
              <w:t>семье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музыкальной,</w:t>
            </w:r>
            <w:r>
              <w:rPr>
                <w:spacing w:val="1"/>
                <w:sz w:val="24"/>
              </w:rPr>
              <w:t xml:space="preserve"> </w:t>
            </w:r>
            <w:r>
              <w:rPr>
                <w:sz w:val="24"/>
              </w:rPr>
              <w:t>изобразительной,</w:t>
            </w:r>
            <w:r>
              <w:rPr>
                <w:spacing w:val="1"/>
                <w:sz w:val="24"/>
              </w:rPr>
              <w:t xml:space="preserve"> </w:t>
            </w:r>
            <w:r>
              <w:rPr>
                <w:sz w:val="24"/>
              </w:rPr>
              <w:t>театрализованной</w:t>
            </w:r>
            <w:r>
              <w:rPr>
                <w:spacing w:val="-1"/>
                <w:sz w:val="24"/>
              </w:rPr>
              <w:t xml:space="preserve"> </w:t>
            </w:r>
            <w:r>
              <w:rPr>
                <w:sz w:val="24"/>
              </w:rPr>
              <w:t>деятельности.</w:t>
            </w:r>
          </w:p>
          <w:p w:rsidR="004D3A9C" w:rsidRDefault="004D3A9C" w:rsidP="003A2BFB">
            <w:pPr>
              <w:pStyle w:val="TableParagraph"/>
              <w:numPr>
                <w:ilvl w:val="0"/>
                <w:numId w:val="34"/>
              </w:numPr>
              <w:tabs>
                <w:tab w:val="left" w:pos="309"/>
              </w:tabs>
              <w:spacing w:line="268" w:lineRule="auto"/>
              <w:ind w:left="124" w:firstLine="142"/>
              <w:rPr>
                <w:sz w:val="24"/>
              </w:rPr>
            </w:pPr>
            <w:r>
              <w:rPr>
                <w:sz w:val="24"/>
              </w:rPr>
              <w:t>Педагог</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народным</w:t>
            </w:r>
            <w:r>
              <w:rPr>
                <w:spacing w:val="1"/>
                <w:sz w:val="24"/>
              </w:rPr>
              <w:t xml:space="preserve"> </w:t>
            </w:r>
            <w:r>
              <w:rPr>
                <w:sz w:val="24"/>
              </w:rPr>
              <w:t>искусством:</w:t>
            </w:r>
            <w:r>
              <w:rPr>
                <w:spacing w:val="1"/>
                <w:sz w:val="24"/>
              </w:rPr>
              <w:t xml:space="preserve"> </w:t>
            </w:r>
            <w:r>
              <w:rPr>
                <w:sz w:val="24"/>
              </w:rPr>
              <w:t>глиняными</w:t>
            </w:r>
            <w:r>
              <w:rPr>
                <w:spacing w:val="1"/>
                <w:sz w:val="24"/>
              </w:rPr>
              <w:t xml:space="preserve"> </w:t>
            </w:r>
            <w:r>
              <w:rPr>
                <w:sz w:val="24"/>
              </w:rPr>
              <w:t>игрушками,</w:t>
            </w:r>
            <w:r>
              <w:rPr>
                <w:spacing w:val="1"/>
                <w:sz w:val="24"/>
              </w:rPr>
              <w:t xml:space="preserve"> </w:t>
            </w:r>
            <w:r>
              <w:rPr>
                <w:sz w:val="24"/>
              </w:rPr>
              <w:t>игрушками</w:t>
            </w:r>
            <w:r>
              <w:rPr>
                <w:spacing w:val="61"/>
                <w:sz w:val="24"/>
              </w:rPr>
              <w:t xml:space="preserve"> </w:t>
            </w:r>
            <w:r>
              <w:rPr>
                <w:sz w:val="24"/>
              </w:rPr>
              <w:t>из</w:t>
            </w:r>
            <w:r>
              <w:rPr>
                <w:spacing w:val="1"/>
                <w:sz w:val="24"/>
              </w:rPr>
              <w:t xml:space="preserve"> </w:t>
            </w:r>
            <w:r>
              <w:rPr>
                <w:sz w:val="24"/>
              </w:rPr>
              <w:t>соломы</w:t>
            </w:r>
            <w:r>
              <w:rPr>
                <w:spacing w:val="1"/>
                <w:sz w:val="24"/>
              </w:rPr>
              <w:t xml:space="preserve"> </w:t>
            </w:r>
            <w:r>
              <w:rPr>
                <w:sz w:val="24"/>
              </w:rPr>
              <w:t>и</w:t>
            </w:r>
            <w:r>
              <w:rPr>
                <w:spacing w:val="1"/>
                <w:sz w:val="24"/>
              </w:rPr>
              <w:t xml:space="preserve"> </w:t>
            </w:r>
            <w:r>
              <w:rPr>
                <w:sz w:val="24"/>
              </w:rPr>
              <w:t>дерева,</w:t>
            </w:r>
            <w:r>
              <w:rPr>
                <w:spacing w:val="1"/>
                <w:sz w:val="24"/>
              </w:rPr>
              <w:t xml:space="preserve"> </w:t>
            </w:r>
            <w:r>
              <w:rPr>
                <w:sz w:val="24"/>
              </w:rPr>
              <w:t>предметами</w:t>
            </w:r>
            <w:r>
              <w:rPr>
                <w:spacing w:val="1"/>
                <w:sz w:val="24"/>
              </w:rPr>
              <w:t xml:space="preserve"> </w:t>
            </w:r>
            <w:r>
              <w:rPr>
                <w:sz w:val="24"/>
              </w:rPr>
              <w:t>быта</w:t>
            </w:r>
            <w:r>
              <w:rPr>
                <w:spacing w:val="1"/>
                <w:sz w:val="24"/>
              </w:rPr>
              <w:t xml:space="preserve"> </w:t>
            </w:r>
            <w:r>
              <w:rPr>
                <w:sz w:val="24"/>
              </w:rPr>
              <w:t>и</w:t>
            </w:r>
            <w:r>
              <w:rPr>
                <w:spacing w:val="61"/>
                <w:sz w:val="24"/>
              </w:rPr>
              <w:t xml:space="preserve"> </w:t>
            </w:r>
            <w:r>
              <w:rPr>
                <w:sz w:val="24"/>
              </w:rPr>
              <w:t>одежды;</w:t>
            </w:r>
            <w:r>
              <w:rPr>
                <w:spacing w:val="1"/>
                <w:sz w:val="24"/>
              </w:rPr>
              <w:t xml:space="preserve"> </w:t>
            </w:r>
            <w:r>
              <w:rPr>
                <w:sz w:val="24"/>
              </w:rPr>
              <w:t>скульптурой малых форм; репродукциями картин русских</w:t>
            </w:r>
            <w:r>
              <w:rPr>
                <w:spacing w:val="-57"/>
                <w:sz w:val="24"/>
              </w:rPr>
              <w:t xml:space="preserve"> </w:t>
            </w:r>
            <w:r>
              <w:rPr>
                <w:sz w:val="24"/>
              </w:rPr>
              <w:t>художников,</w:t>
            </w:r>
            <w:r>
              <w:rPr>
                <w:spacing w:val="1"/>
                <w:sz w:val="24"/>
              </w:rPr>
              <w:t xml:space="preserve"> </w:t>
            </w:r>
            <w:r>
              <w:rPr>
                <w:sz w:val="24"/>
              </w:rPr>
              <w:t>с</w:t>
            </w:r>
            <w:r>
              <w:rPr>
                <w:spacing w:val="1"/>
                <w:sz w:val="24"/>
              </w:rPr>
              <w:t xml:space="preserve"> </w:t>
            </w:r>
            <w:r>
              <w:rPr>
                <w:sz w:val="24"/>
              </w:rPr>
              <w:t>детскими</w:t>
            </w:r>
            <w:r>
              <w:rPr>
                <w:spacing w:val="1"/>
                <w:sz w:val="24"/>
              </w:rPr>
              <w:t xml:space="preserve"> </w:t>
            </w:r>
            <w:r>
              <w:rPr>
                <w:sz w:val="24"/>
              </w:rPr>
              <w:t>книгами</w:t>
            </w:r>
            <w:r>
              <w:rPr>
                <w:spacing w:val="1"/>
                <w:sz w:val="24"/>
              </w:rPr>
              <w:t xml:space="preserve"> </w:t>
            </w:r>
            <w:r>
              <w:rPr>
                <w:sz w:val="24"/>
              </w:rPr>
              <w:t>(иллюстрации</w:t>
            </w:r>
            <w:r>
              <w:rPr>
                <w:spacing w:val="1"/>
                <w:sz w:val="24"/>
              </w:rPr>
              <w:t xml:space="preserve"> </w:t>
            </w:r>
            <w:r>
              <w:rPr>
                <w:sz w:val="24"/>
              </w:rPr>
              <w:t>художников Ю. Васнецова, В. Сутеева, Е. Чарушина), с</w:t>
            </w:r>
            <w:r>
              <w:rPr>
                <w:spacing w:val="1"/>
                <w:sz w:val="24"/>
              </w:rPr>
              <w:t xml:space="preserve"> </w:t>
            </w:r>
            <w:r>
              <w:rPr>
                <w:sz w:val="24"/>
              </w:rPr>
              <w:t>близкими</w:t>
            </w:r>
            <w:r>
              <w:rPr>
                <w:spacing w:val="1"/>
                <w:sz w:val="24"/>
              </w:rPr>
              <w:t xml:space="preserve"> </w:t>
            </w:r>
            <w:r>
              <w:rPr>
                <w:sz w:val="24"/>
              </w:rPr>
              <w:t>детскому</w:t>
            </w:r>
            <w:r>
              <w:rPr>
                <w:spacing w:val="1"/>
                <w:sz w:val="24"/>
              </w:rPr>
              <w:t xml:space="preserve"> </w:t>
            </w:r>
            <w:r>
              <w:rPr>
                <w:sz w:val="24"/>
              </w:rPr>
              <w:t>опыту</w:t>
            </w:r>
            <w:r>
              <w:rPr>
                <w:spacing w:val="1"/>
                <w:sz w:val="24"/>
              </w:rPr>
              <w:t xml:space="preserve"> </w:t>
            </w:r>
            <w:r>
              <w:rPr>
                <w:sz w:val="24"/>
              </w:rPr>
              <w:t>живописными</w:t>
            </w:r>
            <w:r>
              <w:rPr>
                <w:spacing w:val="1"/>
                <w:sz w:val="24"/>
              </w:rPr>
              <w:t xml:space="preserve"> </w:t>
            </w:r>
            <w:r>
              <w:rPr>
                <w:sz w:val="24"/>
              </w:rPr>
              <w:t>образами,</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ребёнка</w:t>
            </w:r>
            <w:r>
              <w:rPr>
                <w:spacing w:val="1"/>
                <w:sz w:val="24"/>
              </w:rPr>
              <w:t xml:space="preserve"> </w:t>
            </w:r>
            <w:r>
              <w:rPr>
                <w:sz w:val="24"/>
              </w:rPr>
              <w:t>эстетическое</w:t>
            </w:r>
            <w:r>
              <w:rPr>
                <w:spacing w:val="1"/>
                <w:sz w:val="24"/>
              </w:rPr>
              <w:t xml:space="preserve"> </w:t>
            </w:r>
            <w:r>
              <w:rPr>
                <w:sz w:val="24"/>
              </w:rPr>
              <w:t>и</w:t>
            </w:r>
            <w:r>
              <w:rPr>
                <w:spacing w:val="1"/>
                <w:sz w:val="24"/>
              </w:rPr>
              <w:t xml:space="preserve"> </w:t>
            </w:r>
            <w:r>
              <w:rPr>
                <w:sz w:val="24"/>
              </w:rPr>
              <w:t>эмоционально-</w:t>
            </w:r>
            <w:r>
              <w:rPr>
                <w:spacing w:val="1"/>
                <w:sz w:val="24"/>
              </w:rPr>
              <w:t xml:space="preserve"> </w:t>
            </w:r>
            <w:r>
              <w:rPr>
                <w:sz w:val="24"/>
              </w:rPr>
              <w:t>нравственное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отражению</w:t>
            </w:r>
            <w:r>
              <w:rPr>
                <w:spacing w:val="1"/>
                <w:sz w:val="24"/>
              </w:rPr>
              <w:t xml:space="preserve"> </w:t>
            </w:r>
            <w:r>
              <w:rPr>
                <w:sz w:val="24"/>
              </w:rPr>
              <w:t>окружающей</w:t>
            </w:r>
            <w:r>
              <w:rPr>
                <w:spacing w:val="1"/>
                <w:sz w:val="24"/>
              </w:rPr>
              <w:t xml:space="preserve"> </w:t>
            </w:r>
            <w:r>
              <w:rPr>
                <w:sz w:val="24"/>
              </w:rPr>
              <w:t>действительности</w:t>
            </w:r>
            <w:r>
              <w:rPr>
                <w:spacing w:val="1"/>
                <w:sz w:val="24"/>
              </w:rPr>
              <w:t xml:space="preserve"> </w:t>
            </w:r>
            <w:r>
              <w:rPr>
                <w:sz w:val="24"/>
              </w:rPr>
              <w:t>в</w:t>
            </w:r>
            <w:r>
              <w:rPr>
                <w:spacing w:val="1"/>
                <w:sz w:val="24"/>
              </w:rPr>
              <w:t xml:space="preserve"> </w:t>
            </w:r>
            <w:r>
              <w:rPr>
                <w:sz w:val="24"/>
              </w:rPr>
              <w:t>изобразительном</w:t>
            </w:r>
            <w:r>
              <w:rPr>
                <w:spacing w:val="1"/>
                <w:sz w:val="24"/>
              </w:rPr>
              <w:t xml:space="preserve"> </w:t>
            </w:r>
            <w:r>
              <w:rPr>
                <w:sz w:val="24"/>
              </w:rPr>
              <w:t>искусстве</w:t>
            </w:r>
            <w:r>
              <w:rPr>
                <w:spacing w:val="1"/>
                <w:sz w:val="24"/>
              </w:rPr>
              <w:t xml:space="preserve"> </w:t>
            </w:r>
            <w:r>
              <w:rPr>
                <w:sz w:val="24"/>
              </w:rPr>
              <w:t>и</w:t>
            </w:r>
            <w:r>
              <w:rPr>
                <w:spacing w:val="1"/>
                <w:sz w:val="24"/>
              </w:rPr>
              <w:t xml:space="preserve"> </w:t>
            </w:r>
            <w:r>
              <w:rPr>
                <w:sz w:val="24"/>
              </w:rPr>
              <w:t>художественных произведениях.</w:t>
            </w:r>
          </w:p>
          <w:p w:rsidR="004D3A9C" w:rsidRDefault="004D3A9C" w:rsidP="003A2BFB">
            <w:pPr>
              <w:pStyle w:val="TableParagraph"/>
              <w:numPr>
                <w:ilvl w:val="0"/>
                <w:numId w:val="34"/>
              </w:numPr>
              <w:tabs>
                <w:tab w:val="left" w:pos="309"/>
              </w:tabs>
              <w:spacing w:line="268" w:lineRule="auto"/>
              <w:ind w:left="124" w:firstLine="142"/>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эстетическое</w:t>
            </w:r>
            <w:r>
              <w:rPr>
                <w:spacing w:val="1"/>
                <w:sz w:val="24"/>
              </w:rPr>
              <w:t xml:space="preserve"> </w:t>
            </w:r>
            <w:r>
              <w:rPr>
                <w:sz w:val="24"/>
              </w:rPr>
              <w:t>восприятие,</w:t>
            </w:r>
            <w:r>
              <w:rPr>
                <w:spacing w:val="1"/>
                <w:sz w:val="24"/>
              </w:rPr>
              <w:t xml:space="preserve"> </w:t>
            </w:r>
            <w:r>
              <w:rPr>
                <w:sz w:val="24"/>
              </w:rPr>
              <w:t>умение видеть красоту и своеобразие окружающего мира,</w:t>
            </w:r>
            <w:r>
              <w:rPr>
                <w:spacing w:val="1"/>
                <w:sz w:val="24"/>
              </w:rPr>
              <w:t xml:space="preserve"> </w:t>
            </w:r>
            <w:r>
              <w:rPr>
                <w:sz w:val="24"/>
              </w:rPr>
              <w:t>вызывать у детей положительный эмоциональный отклик</w:t>
            </w:r>
            <w:r>
              <w:rPr>
                <w:spacing w:val="1"/>
                <w:sz w:val="24"/>
              </w:rPr>
              <w:t xml:space="preserve"> </w:t>
            </w:r>
            <w:r>
              <w:rPr>
                <w:sz w:val="24"/>
              </w:rPr>
              <w:t>на красоту природы, поддерживать желание отображать</w:t>
            </w:r>
            <w:r>
              <w:rPr>
                <w:spacing w:val="1"/>
                <w:sz w:val="24"/>
              </w:rPr>
              <w:t xml:space="preserve"> </w:t>
            </w:r>
            <w:r>
              <w:rPr>
                <w:sz w:val="24"/>
              </w:rPr>
              <w:t>полученные</w:t>
            </w:r>
            <w:r>
              <w:rPr>
                <w:spacing w:val="1"/>
                <w:sz w:val="24"/>
              </w:rPr>
              <w:t xml:space="preserve"> </w:t>
            </w:r>
            <w:r>
              <w:rPr>
                <w:sz w:val="24"/>
              </w:rPr>
              <w:t>впечатления</w:t>
            </w:r>
            <w:r>
              <w:rPr>
                <w:spacing w:val="1"/>
                <w:sz w:val="24"/>
              </w:rPr>
              <w:t xml:space="preserve"> </w:t>
            </w:r>
            <w:r>
              <w:rPr>
                <w:sz w:val="24"/>
              </w:rPr>
              <w:t>в</w:t>
            </w:r>
            <w:r>
              <w:rPr>
                <w:spacing w:val="1"/>
                <w:sz w:val="24"/>
              </w:rPr>
              <w:t xml:space="preserve"> </w:t>
            </w:r>
            <w:r>
              <w:rPr>
                <w:sz w:val="24"/>
              </w:rPr>
              <w:t>продуктивных</w:t>
            </w:r>
            <w:r>
              <w:rPr>
                <w:spacing w:val="1"/>
                <w:sz w:val="24"/>
              </w:rPr>
              <w:t xml:space="preserve"> </w:t>
            </w:r>
            <w:r>
              <w:rPr>
                <w:sz w:val="24"/>
              </w:rPr>
              <w:t>видах</w:t>
            </w:r>
            <w:r>
              <w:rPr>
                <w:spacing w:val="1"/>
                <w:sz w:val="24"/>
              </w:rPr>
              <w:t xml:space="preserve"> </w:t>
            </w:r>
            <w:r>
              <w:rPr>
                <w:sz w:val="24"/>
              </w:rPr>
              <w:t>художественно-эстетической</w:t>
            </w:r>
            <w:r>
              <w:rPr>
                <w:spacing w:val="-1"/>
                <w:sz w:val="24"/>
              </w:rPr>
              <w:t xml:space="preserve"> </w:t>
            </w:r>
            <w:r>
              <w:rPr>
                <w:sz w:val="24"/>
              </w:rPr>
              <w:t>деятельности.</w:t>
            </w:r>
          </w:p>
          <w:p w:rsidR="004D3A9C" w:rsidRDefault="004D3A9C" w:rsidP="003A2BFB">
            <w:pPr>
              <w:pStyle w:val="TableParagraph"/>
              <w:numPr>
                <w:ilvl w:val="0"/>
                <w:numId w:val="34"/>
              </w:numPr>
              <w:tabs>
                <w:tab w:val="left" w:pos="309"/>
                <w:tab w:val="left" w:pos="408"/>
              </w:tabs>
              <w:spacing w:line="268" w:lineRule="auto"/>
              <w:ind w:left="124" w:firstLine="142"/>
              <w:rPr>
                <w:sz w:val="24"/>
              </w:rPr>
            </w:pPr>
            <w:r>
              <w:rPr>
                <w:sz w:val="24"/>
              </w:rPr>
              <w:t>Педагог</w:t>
            </w:r>
            <w:r>
              <w:rPr>
                <w:spacing w:val="1"/>
                <w:sz w:val="24"/>
              </w:rPr>
              <w:t xml:space="preserve"> </w:t>
            </w:r>
            <w:r>
              <w:rPr>
                <w:sz w:val="24"/>
              </w:rPr>
              <w:t>начинает</w:t>
            </w:r>
            <w:r>
              <w:rPr>
                <w:spacing w:val="1"/>
                <w:sz w:val="24"/>
              </w:rPr>
              <w:t xml:space="preserve"> </w:t>
            </w:r>
            <w:r>
              <w:rPr>
                <w:sz w:val="24"/>
              </w:rPr>
              <w:t>приобщать</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посещению</w:t>
            </w:r>
            <w:r>
              <w:rPr>
                <w:spacing w:val="1"/>
                <w:sz w:val="24"/>
              </w:rPr>
              <w:t xml:space="preserve"> </w:t>
            </w:r>
            <w:r>
              <w:rPr>
                <w:sz w:val="24"/>
              </w:rPr>
              <w:t>кукольного</w:t>
            </w:r>
            <w:r>
              <w:rPr>
                <w:spacing w:val="1"/>
                <w:sz w:val="24"/>
              </w:rPr>
              <w:t xml:space="preserve"> </w:t>
            </w:r>
            <w:r>
              <w:rPr>
                <w:sz w:val="24"/>
              </w:rPr>
              <w:t>театра,</w:t>
            </w:r>
            <w:r>
              <w:rPr>
                <w:spacing w:val="1"/>
                <w:sz w:val="24"/>
              </w:rPr>
              <w:t xml:space="preserve"> </w:t>
            </w:r>
            <w:r>
              <w:rPr>
                <w:sz w:val="24"/>
              </w:rPr>
              <w:t>различных</w:t>
            </w:r>
            <w:r>
              <w:rPr>
                <w:spacing w:val="1"/>
                <w:sz w:val="24"/>
              </w:rPr>
              <w:t xml:space="preserve"> </w:t>
            </w:r>
            <w:r>
              <w:rPr>
                <w:sz w:val="24"/>
              </w:rPr>
              <w:t>детских</w:t>
            </w:r>
            <w:r>
              <w:rPr>
                <w:spacing w:val="1"/>
                <w:sz w:val="24"/>
              </w:rPr>
              <w:t xml:space="preserve"> </w:t>
            </w:r>
            <w:r>
              <w:rPr>
                <w:sz w:val="24"/>
              </w:rPr>
              <w:t>художественных</w:t>
            </w:r>
            <w:r>
              <w:rPr>
                <w:spacing w:val="-57"/>
                <w:sz w:val="24"/>
              </w:rPr>
              <w:t xml:space="preserve"> </w:t>
            </w:r>
            <w:r>
              <w:rPr>
                <w:sz w:val="24"/>
              </w:rPr>
              <w:t>выставок.</w:t>
            </w:r>
          </w:p>
          <w:p w:rsidR="004D3A9C" w:rsidRPr="0067360B" w:rsidRDefault="004D3A9C" w:rsidP="004D3A9C">
            <w:pPr>
              <w:pStyle w:val="TableParagraph"/>
              <w:ind w:left="124" w:firstLine="142"/>
              <w:jc w:val="both"/>
              <w:rPr>
                <w:b/>
                <w:i/>
                <w:sz w:val="24"/>
                <w:u w:val="single"/>
              </w:rPr>
            </w:pPr>
            <w:r w:rsidRPr="0067360B">
              <w:rPr>
                <w:b/>
                <w:i/>
                <w:sz w:val="24"/>
                <w:u w:val="single"/>
              </w:rPr>
              <w:t>2.Изобразительная</w:t>
            </w:r>
            <w:r w:rsidRPr="0067360B">
              <w:rPr>
                <w:b/>
                <w:i/>
                <w:spacing w:val="-5"/>
                <w:sz w:val="24"/>
                <w:u w:val="single"/>
              </w:rPr>
              <w:t xml:space="preserve"> </w:t>
            </w:r>
            <w:r w:rsidRPr="0067360B">
              <w:rPr>
                <w:b/>
                <w:i/>
                <w:sz w:val="24"/>
                <w:u w:val="single"/>
              </w:rPr>
              <w:t>деятельность.</w:t>
            </w:r>
          </w:p>
          <w:p w:rsidR="004D3A9C" w:rsidRDefault="004D3A9C" w:rsidP="004D3A9C">
            <w:pPr>
              <w:pStyle w:val="TableParagraph"/>
              <w:spacing w:line="268" w:lineRule="auto"/>
              <w:ind w:left="124" w:firstLine="142"/>
              <w:rPr>
                <w:sz w:val="24"/>
              </w:rPr>
            </w:pP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занятиям</w:t>
            </w:r>
            <w:r>
              <w:rPr>
                <w:spacing w:val="1"/>
                <w:sz w:val="24"/>
              </w:rPr>
              <w:t xml:space="preserve"> </w:t>
            </w:r>
            <w:r>
              <w:rPr>
                <w:sz w:val="24"/>
              </w:rPr>
              <w:t>изобразительной</w:t>
            </w:r>
            <w:r>
              <w:rPr>
                <w:spacing w:val="1"/>
                <w:sz w:val="24"/>
              </w:rPr>
              <w:t xml:space="preserve"> </w:t>
            </w:r>
            <w:r>
              <w:rPr>
                <w:sz w:val="24"/>
              </w:rPr>
              <w:t>деятельностью;</w:t>
            </w:r>
            <w:r>
              <w:rPr>
                <w:spacing w:val="1"/>
                <w:sz w:val="24"/>
              </w:rPr>
              <w:t xml:space="preserve"> </w:t>
            </w:r>
            <w:r>
              <w:rPr>
                <w:sz w:val="24"/>
              </w:rPr>
              <w:t>воспитывает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художественный</w:t>
            </w:r>
            <w:r>
              <w:rPr>
                <w:spacing w:val="1"/>
                <w:sz w:val="24"/>
              </w:rPr>
              <w:t xml:space="preserve"> </w:t>
            </w:r>
            <w:r>
              <w:rPr>
                <w:sz w:val="24"/>
              </w:rPr>
              <w:t>вкус</w:t>
            </w:r>
            <w:r>
              <w:rPr>
                <w:spacing w:val="1"/>
                <w:sz w:val="24"/>
              </w:rPr>
              <w:t xml:space="preserve"> </w:t>
            </w:r>
            <w:r>
              <w:rPr>
                <w:sz w:val="24"/>
              </w:rPr>
              <w:t>и</w:t>
            </w:r>
            <w:r>
              <w:rPr>
                <w:spacing w:val="1"/>
                <w:sz w:val="24"/>
              </w:rPr>
              <w:t xml:space="preserve"> </w:t>
            </w:r>
            <w:r>
              <w:rPr>
                <w:sz w:val="24"/>
              </w:rPr>
              <w:t>чувство</w:t>
            </w:r>
            <w:r>
              <w:rPr>
                <w:spacing w:val="1"/>
                <w:sz w:val="24"/>
              </w:rPr>
              <w:t xml:space="preserve"> </w:t>
            </w:r>
            <w:r>
              <w:rPr>
                <w:sz w:val="24"/>
              </w:rPr>
              <w:t>гармонии;</w:t>
            </w:r>
            <w:r>
              <w:rPr>
                <w:spacing w:val="1"/>
                <w:sz w:val="24"/>
              </w:rPr>
              <w:t xml:space="preserve"> </w:t>
            </w:r>
            <w:r>
              <w:rPr>
                <w:sz w:val="24"/>
              </w:rPr>
              <w:t>продолжает</w:t>
            </w:r>
            <w:r>
              <w:rPr>
                <w:spacing w:val="-57"/>
                <w:sz w:val="24"/>
              </w:rPr>
              <w:t xml:space="preserve"> </w:t>
            </w:r>
            <w:r>
              <w:rPr>
                <w:sz w:val="24"/>
              </w:rPr>
              <w:t>развивать у детей художественное восприятие, закрепляет</w:t>
            </w:r>
            <w:r>
              <w:rPr>
                <w:spacing w:val="-57"/>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выделять</w:t>
            </w:r>
            <w:r>
              <w:rPr>
                <w:spacing w:val="1"/>
                <w:sz w:val="24"/>
              </w:rPr>
              <w:t xml:space="preserve"> </w:t>
            </w:r>
            <w:r>
              <w:rPr>
                <w:sz w:val="24"/>
              </w:rPr>
              <w:t>цвет,</w:t>
            </w:r>
            <w:r>
              <w:rPr>
                <w:spacing w:val="1"/>
                <w:sz w:val="24"/>
              </w:rPr>
              <w:t xml:space="preserve"> </w:t>
            </w:r>
            <w:r>
              <w:rPr>
                <w:sz w:val="24"/>
              </w:rPr>
              <w:t>форму,</w:t>
            </w:r>
            <w:r>
              <w:rPr>
                <w:spacing w:val="1"/>
                <w:sz w:val="24"/>
              </w:rPr>
              <w:t xml:space="preserve"> </w:t>
            </w:r>
            <w:r>
              <w:rPr>
                <w:sz w:val="24"/>
              </w:rPr>
              <w:t>величину</w:t>
            </w:r>
            <w:r>
              <w:rPr>
                <w:spacing w:val="1"/>
                <w:sz w:val="24"/>
              </w:rPr>
              <w:t xml:space="preserve"> </w:t>
            </w:r>
            <w:r>
              <w:rPr>
                <w:sz w:val="24"/>
              </w:rPr>
              <w:t>как</w:t>
            </w:r>
            <w:r>
              <w:rPr>
                <w:spacing w:val="1"/>
                <w:sz w:val="24"/>
              </w:rPr>
              <w:t xml:space="preserve"> </w:t>
            </w:r>
            <w:r>
              <w:rPr>
                <w:sz w:val="24"/>
              </w:rPr>
              <w:lastRenderedPageBreak/>
              <w:t>особые</w:t>
            </w:r>
            <w:r>
              <w:rPr>
                <w:spacing w:val="1"/>
                <w:sz w:val="24"/>
              </w:rPr>
              <w:t xml:space="preserve"> </w:t>
            </w:r>
            <w:r>
              <w:rPr>
                <w:sz w:val="24"/>
              </w:rPr>
              <w:t>свойства</w:t>
            </w:r>
            <w:r>
              <w:rPr>
                <w:spacing w:val="1"/>
                <w:sz w:val="24"/>
              </w:rPr>
              <w:t xml:space="preserve"> </w:t>
            </w:r>
            <w:r>
              <w:rPr>
                <w:sz w:val="24"/>
              </w:rPr>
              <w:t>предметов,</w:t>
            </w:r>
            <w:r>
              <w:rPr>
                <w:spacing w:val="1"/>
                <w:sz w:val="24"/>
              </w:rPr>
              <w:t xml:space="preserve"> </w:t>
            </w:r>
            <w:r>
              <w:rPr>
                <w:sz w:val="24"/>
              </w:rPr>
              <w:t>группировать</w:t>
            </w:r>
            <w:r>
              <w:rPr>
                <w:spacing w:val="1"/>
                <w:sz w:val="24"/>
              </w:rPr>
              <w:t xml:space="preserve"> </w:t>
            </w:r>
            <w:r>
              <w:rPr>
                <w:sz w:val="24"/>
              </w:rPr>
              <w:t>однородные</w:t>
            </w:r>
            <w:r>
              <w:rPr>
                <w:spacing w:val="1"/>
                <w:sz w:val="24"/>
              </w:rPr>
              <w:t xml:space="preserve"> </w:t>
            </w:r>
            <w:r>
              <w:rPr>
                <w:sz w:val="24"/>
              </w:rPr>
              <w:t>предметы</w:t>
            </w:r>
            <w:r>
              <w:rPr>
                <w:spacing w:val="1"/>
                <w:sz w:val="24"/>
              </w:rPr>
              <w:t xml:space="preserve"> </w:t>
            </w:r>
            <w:r>
              <w:rPr>
                <w:sz w:val="24"/>
              </w:rPr>
              <w:t>по</w:t>
            </w:r>
            <w:r>
              <w:rPr>
                <w:spacing w:val="1"/>
                <w:sz w:val="24"/>
              </w:rPr>
              <w:t xml:space="preserve"> </w:t>
            </w:r>
            <w:r>
              <w:rPr>
                <w:sz w:val="24"/>
              </w:rPr>
              <w:t>нескольким</w:t>
            </w:r>
            <w:r>
              <w:rPr>
                <w:spacing w:val="1"/>
                <w:sz w:val="24"/>
              </w:rPr>
              <w:t xml:space="preserve"> </w:t>
            </w:r>
            <w:r>
              <w:rPr>
                <w:sz w:val="24"/>
              </w:rPr>
              <w:t>сенсорным</w:t>
            </w:r>
            <w:r>
              <w:rPr>
                <w:spacing w:val="61"/>
                <w:sz w:val="24"/>
              </w:rPr>
              <w:t xml:space="preserve"> </w:t>
            </w:r>
            <w:r>
              <w:rPr>
                <w:sz w:val="24"/>
              </w:rPr>
              <w:t>признакам:</w:t>
            </w:r>
            <w:r>
              <w:rPr>
                <w:spacing w:val="1"/>
                <w:sz w:val="24"/>
              </w:rPr>
              <w:t xml:space="preserve"> </w:t>
            </w:r>
            <w:r>
              <w:rPr>
                <w:sz w:val="24"/>
              </w:rPr>
              <w:t>величине,</w:t>
            </w:r>
            <w:r>
              <w:rPr>
                <w:spacing w:val="1"/>
                <w:sz w:val="24"/>
              </w:rPr>
              <w:t xml:space="preserve"> </w:t>
            </w:r>
            <w:r>
              <w:rPr>
                <w:sz w:val="24"/>
              </w:rPr>
              <w:t>форме,</w:t>
            </w:r>
            <w:r>
              <w:rPr>
                <w:spacing w:val="1"/>
                <w:sz w:val="24"/>
              </w:rPr>
              <w:t xml:space="preserve"> </w:t>
            </w:r>
            <w:r>
              <w:rPr>
                <w:sz w:val="24"/>
              </w:rPr>
              <w:t>цвету,</w:t>
            </w:r>
            <w:r>
              <w:rPr>
                <w:spacing w:val="1"/>
                <w:sz w:val="24"/>
              </w:rPr>
              <w:t xml:space="preserve"> </w:t>
            </w:r>
            <w:r>
              <w:rPr>
                <w:sz w:val="24"/>
              </w:rPr>
              <w:t>активно</w:t>
            </w:r>
            <w:r>
              <w:rPr>
                <w:spacing w:val="1"/>
                <w:sz w:val="24"/>
              </w:rPr>
              <w:t xml:space="preserve"> </w:t>
            </w:r>
            <w:r>
              <w:rPr>
                <w:sz w:val="24"/>
              </w:rPr>
              <w:t>включая</w:t>
            </w:r>
            <w:r>
              <w:rPr>
                <w:spacing w:val="1"/>
                <w:sz w:val="24"/>
              </w:rPr>
              <w:t xml:space="preserve"> </w:t>
            </w:r>
            <w:r>
              <w:rPr>
                <w:sz w:val="24"/>
              </w:rPr>
              <w:t>все</w:t>
            </w:r>
            <w:r>
              <w:rPr>
                <w:spacing w:val="1"/>
                <w:sz w:val="24"/>
              </w:rPr>
              <w:t xml:space="preserve"> </w:t>
            </w:r>
            <w:r>
              <w:rPr>
                <w:sz w:val="24"/>
              </w:rPr>
              <w:t>органы</w:t>
            </w:r>
            <w:r>
              <w:rPr>
                <w:spacing w:val="1"/>
                <w:sz w:val="24"/>
              </w:rPr>
              <w:t xml:space="preserve"> </w:t>
            </w:r>
            <w:r>
              <w:rPr>
                <w:sz w:val="24"/>
              </w:rPr>
              <w:t>чувств;</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видеть</w:t>
            </w:r>
            <w:r>
              <w:rPr>
                <w:spacing w:val="1"/>
                <w:sz w:val="24"/>
              </w:rPr>
              <w:t xml:space="preserve"> </w:t>
            </w:r>
            <w:r>
              <w:rPr>
                <w:sz w:val="24"/>
              </w:rPr>
              <w:t>и</w:t>
            </w:r>
            <w:r>
              <w:rPr>
                <w:spacing w:val="1"/>
                <w:sz w:val="24"/>
              </w:rPr>
              <w:t xml:space="preserve"> </w:t>
            </w:r>
            <w:r>
              <w:rPr>
                <w:sz w:val="24"/>
              </w:rPr>
              <w:t>восхищаться</w:t>
            </w:r>
            <w:r>
              <w:rPr>
                <w:spacing w:val="1"/>
                <w:sz w:val="24"/>
              </w:rPr>
              <w:t xml:space="preserve"> </w:t>
            </w:r>
            <w:r>
              <w:rPr>
                <w:sz w:val="24"/>
              </w:rPr>
              <w:t>красотой</w:t>
            </w:r>
            <w:r>
              <w:rPr>
                <w:spacing w:val="1"/>
                <w:sz w:val="24"/>
              </w:rPr>
              <w:t xml:space="preserve"> </w:t>
            </w:r>
            <w:r>
              <w:rPr>
                <w:sz w:val="24"/>
              </w:rPr>
              <w:t>изображенных предметов (формой, цветом) на картинах и</w:t>
            </w:r>
            <w:r>
              <w:rPr>
                <w:spacing w:val="-57"/>
                <w:sz w:val="24"/>
              </w:rPr>
              <w:t xml:space="preserve"> </w:t>
            </w:r>
            <w:r>
              <w:rPr>
                <w:sz w:val="24"/>
              </w:rPr>
              <w:t>при</w:t>
            </w:r>
            <w:r>
              <w:rPr>
                <w:spacing w:val="1"/>
                <w:sz w:val="24"/>
              </w:rPr>
              <w:t xml:space="preserve"> </w:t>
            </w:r>
            <w:r>
              <w:rPr>
                <w:sz w:val="24"/>
              </w:rPr>
              <w:t>рассматривании</w:t>
            </w:r>
            <w:r>
              <w:rPr>
                <w:spacing w:val="1"/>
                <w:sz w:val="24"/>
              </w:rPr>
              <w:t xml:space="preserve"> </w:t>
            </w:r>
            <w:r>
              <w:rPr>
                <w:sz w:val="24"/>
              </w:rPr>
              <w:t>народных</w:t>
            </w:r>
            <w:r>
              <w:rPr>
                <w:spacing w:val="1"/>
                <w:sz w:val="24"/>
              </w:rPr>
              <w:t xml:space="preserve"> </w:t>
            </w:r>
            <w:r>
              <w:rPr>
                <w:sz w:val="24"/>
              </w:rPr>
              <w:t>игрушек,</w:t>
            </w:r>
            <w:r>
              <w:rPr>
                <w:spacing w:val="1"/>
                <w:sz w:val="24"/>
              </w:rPr>
              <w:t xml:space="preserve"> </w:t>
            </w:r>
            <w:r>
              <w:rPr>
                <w:sz w:val="24"/>
              </w:rPr>
              <w:t>декоративно-</w:t>
            </w:r>
            <w:r>
              <w:rPr>
                <w:spacing w:val="1"/>
                <w:sz w:val="24"/>
              </w:rPr>
              <w:t xml:space="preserve"> </w:t>
            </w:r>
            <w:r>
              <w:rPr>
                <w:sz w:val="24"/>
              </w:rPr>
              <w:t>прикладных</w:t>
            </w:r>
            <w:r>
              <w:rPr>
                <w:spacing w:val="-2"/>
                <w:sz w:val="24"/>
              </w:rPr>
              <w:t xml:space="preserve"> </w:t>
            </w:r>
            <w:r>
              <w:rPr>
                <w:sz w:val="24"/>
              </w:rPr>
              <w:t>изделий.</w:t>
            </w:r>
          </w:p>
          <w:p w:rsidR="004D3A9C" w:rsidRDefault="004D3A9C" w:rsidP="004D3A9C">
            <w:pPr>
              <w:pStyle w:val="TableParagraph"/>
              <w:rPr>
                <w:sz w:val="24"/>
              </w:rPr>
            </w:pPr>
            <w:r>
              <w:rPr>
                <w:sz w:val="24"/>
              </w:rPr>
              <w:t>1)</w:t>
            </w:r>
            <w:r>
              <w:rPr>
                <w:sz w:val="24"/>
                <w:u w:val="single"/>
              </w:rPr>
              <w:t>Рисование:</w:t>
            </w:r>
          </w:p>
          <w:p w:rsidR="004D3A9C" w:rsidRDefault="004D3A9C" w:rsidP="004D3A9C">
            <w:pPr>
              <w:pStyle w:val="TableParagraph"/>
              <w:spacing w:line="268" w:lineRule="auto"/>
              <w:ind w:left="124"/>
              <w:rPr>
                <w:sz w:val="24"/>
              </w:rPr>
            </w:pPr>
            <w:r>
              <w:rPr>
                <w:sz w:val="24"/>
              </w:rPr>
              <w:t>педагог формирует у детей интерес к рисованию;</w:t>
            </w:r>
            <w:r>
              <w:rPr>
                <w:spacing w:val="1"/>
                <w:sz w:val="24"/>
              </w:rPr>
              <w:t xml:space="preserve"> </w:t>
            </w:r>
            <w:r>
              <w:rPr>
                <w:sz w:val="24"/>
              </w:rPr>
              <w:t>умение</w:t>
            </w:r>
            <w:r>
              <w:rPr>
                <w:spacing w:val="1"/>
                <w:sz w:val="24"/>
              </w:rPr>
              <w:t xml:space="preserve"> </w:t>
            </w:r>
            <w:r>
              <w:rPr>
                <w:sz w:val="24"/>
              </w:rPr>
              <w:t>передавать</w:t>
            </w:r>
            <w:r>
              <w:rPr>
                <w:spacing w:val="1"/>
                <w:sz w:val="24"/>
              </w:rPr>
              <w:t xml:space="preserve"> </w:t>
            </w:r>
            <w:r>
              <w:rPr>
                <w:sz w:val="24"/>
              </w:rPr>
              <w:t>в</w:t>
            </w:r>
            <w:r>
              <w:rPr>
                <w:spacing w:val="1"/>
                <w:sz w:val="24"/>
              </w:rPr>
              <w:t xml:space="preserve"> </w:t>
            </w:r>
            <w:r>
              <w:rPr>
                <w:sz w:val="24"/>
              </w:rPr>
              <w:t>рисунках</w:t>
            </w:r>
            <w:r>
              <w:rPr>
                <w:spacing w:val="1"/>
                <w:sz w:val="24"/>
              </w:rPr>
              <w:t xml:space="preserve"> </w:t>
            </w:r>
            <w:r>
              <w:rPr>
                <w:sz w:val="24"/>
              </w:rPr>
              <w:t>красоту</w:t>
            </w:r>
            <w:r>
              <w:rPr>
                <w:spacing w:val="1"/>
                <w:sz w:val="24"/>
              </w:rPr>
              <w:t xml:space="preserve"> </w:t>
            </w:r>
            <w:r>
              <w:rPr>
                <w:sz w:val="24"/>
              </w:rPr>
              <w:t>окружающих</w:t>
            </w:r>
            <w:r>
              <w:rPr>
                <w:spacing w:val="-57"/>
                <w:sz w:val="24"/>
              </w:rPr>
              <w:t xml:space="preserve"> </w:t>
            </w:r>
            <w:r>
              <w:rPr>
                <w:sz w:val="24"/>
              </w:rPr>
              <w:t>предметов и природы (голубое небо с белыми облаками;</w:t>
            </w:r>
            <w:r>
              <w:rPr>
                <w:spacing w:val="1"/>
                <w:sz w:val="24"/>
              </w:rPr>
              <w:t xml:space="preserve"> </w:t>
            </w:r>
            <w:r>
              <w:rPr>
                <w:sz w:val="24"/>
              </w:rPr>
              <w:t>кружащиеся на ветру и падающие на землю разноцветные</w:t>
            </w:r>
            <w:r>
              <w:rPr>
                <w:spacing w:val="-57"/>
                <w:sz w:val="24"/>
              </w:rPr>
              <w:t xml:space="preserve"> </w:t>
            </w:r>
            <w:r>
              <w:rPr>
                <w:sz w:val="24"/>
              </w:rPr>
              <w:t>листья;</w:t>
            </w:r>
            <w:r>
              <w:rPr>
                <w:spacing w:val="-1"/>
                <w:sz w:val="24"/>
              </w:rPr>
              <w:t xml:space="preserve"> </w:t>
            </w:r>
            <w:r>
              <w:rPr>
                <w:sz w:val="24"/>
              </w:rPr>
              <w:t>снежинки и тому</w:t>
            </w:r>
            <w:r>
              <w:rPr>
                <w:spacing w:val="-3"/>
                <w:sz w:val="24"/>
              </w:rPr>
              <w:t xml:space="preserve"> </w:t>
            </w:r>
            <w:r>
              <w:rPr>
                <w:sz w:val="24"/>
              </w:rPr>
              <w:t>подобное); продолжает</w:t>
            </w:r>
            <w:r>
              <w:rPr>
                <w:spacing w:val="1"/>
                <w:sz w:val="24"/>
              </w:rPr>
              <w:t xml:space="preserve"> </w:t>
            </w:r>
            <w:r>
              <w:rPr>
                <w:sz w:val="24"/>
              </w:rPr>
              <w:t>учить</w:t>
            </w:r>
            <w:r>
              <w:rPr>
                <w:spacing w:val="1"/>
                <w:sz w:val="24"/>
              </w:rPr>
              <w:t xml:space="preserve"> </w:t>
            </w:r>
            <w:r>
              <w:rPr>
                <w:sz w:val="24"/>
              </w:rPr>
              <w:t>правильно</w:t>
            </w:r>
            <w:r>
              <w:rPr>
                <w:spacing w:val="1"/>
                <w:sz w:val="24"/>
              </w:rPr>
              <w:t xml:space="preserve"> </w:t>
            </w:r>
            <w:r>
              <w:rPr>
                <w:sz w:val="24"/>
              </w:rPr>
              <w:t>держать</w:t>
            </w:r>
            <w:r>
              <w:rPr>
                <w:spacing w:val="1"/>
                <w:sz w:val="24"/>
              </w:rPr>
              <w:t xml:space="preserve"> </w:t>
            </w:r>
            <w:r>
              <w:rPr>
                <w:sz w:val="24"/>
              </w:rPr>
              <w:t>карандаш,</w:t>
            </w:r>
            <w:r>
              <w:rPr>
                <w:spacing w:val="1"/>
                <w:sz w:val="24"/>
              </w:rPr>
              <w:t xml:space="preserve"> </w:t>
            </w:r>
            <w:r>
              <w:rPr>
                <w:sz w:val="24"/>
              </w:rPr>
              <w:t>фломастер, кисть, не напрягая мышц и не сжимая сильно</w:t>
            </w:r>
            <w:r>
              <w:rPr>
                <w:spacing w:val="1"/>
                <w:sz w:val="24"/>
              </w:rPr>
              <w:t xml:space="preserve"> </w:t>
            </w:r>
            <w:r>
              <w:rPr>
                <w:sz w:val="24"/>
              </w:rPr>
              <w:t>пальцы; формирует навык свободного движения руки с</w:t>
            </w:r>
            <w:r>
              <w:rPr>
                <w:spacing w:val="1"/>
                <w:sz w:val="24"/>
              </w:rPr>
              <w:t xml:space="preserve"> </w:t>
            </w:r>
            <w:r>
              <w:rPr>
                <w:sz w:val="24"/>
              </w:rPr>
              <w:t>карандашом</w:t>
            </w:r>
            <w:r>
              <w:rPr>
                <w:spacing w:val="1"/>
                <w:sz w:val="24"/>
              </w:rPr>
              <w:t xml:space="preserve"> </w:t>
            </w:r>
            <w:r>
              <w:rPr>
                <w:sz w:val="24"/>
              </w:rPr>
              <w:t>и</w:t>
            </w:r>
            <w:r>
              <w:rPr>
                <w:spacing w:val="1"/>
                <w:sz w:val="24"/>
              </w:rPr>
              <w:t xml:space="preserve"> </w:t>
            </w:r>
            <w:r>
              <w:rPr>
                <w:sz w:val="24"/>
              </w:rPr>
              <w:t>кистью</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рисования;</w:t>
            </w:r>
            <w:r>
              <w:rPr>
                <w:spacing w:val="1"/>
                <w:sz w:val="24"/>
              </w:rPr>
              <w:t xml:space="preserve"> </w:t>
            </w:r>
            <w:r>
              <w:rPr>
                <w:sz w:val="24"/>
              </w:rPr>
              <w:t>учит</w:t>
            </w:r>
            <w:r>
              <w:rPr>
                <w:spacing w:val="1"/>
                <w:sz w:val="24"/>
              </w:rPr>
              <w:t xml:space="preserve"> </w:t>
            </w:r>
            <w:r>
              <w:rPr>
                <w:sz w:val="24"/>
              </w:rPr>
              <w:t>детей</w:t>
            </w:r>
            <w:r>
              <w:rPr>
                <w:spacing w:val="-57"/>
                <w:sz w:val="24"/>
              </w:rPr>
              <w:t xml:space="preserve"> </w:t>
            </w:r>
            <w:r>
              <w:rPr>
                <w:sz w:val="24"/>
              </w:rPr>
              <w:t>набирать</w:t>
            </w:r>
            <w:r>
              <w:rPr>
                <w:spacing w:val="26"/>
                <w:sz w:val="24"/>
              </w:rPr>
              <w:t xml:space="preserve"> </w:t>
            </w:r>
            <w:r>
              <w:rPr>
                <w:sz w:val="24"/>
              </w:rPr>
              <w:t>краску</w:t>
            </w:r>
            <w:r>
              <w:rPr>
                <w:spacing w:val="20"/>
                <w:sz w:val="24"/>
              </w:rPr>
              <w:t xml:space="preserve"> </w:t>
            </w:r>
            <w:r>
              <w:rPr>
                <w:sz w:val="24"/>
              </w:rPr>
              <w:t>на</w:t>
            </w:r>
            <w:r>
              <w:rPr>
                <w:spacing w:val="27"/>
                <w:sz w:val="24"/>
              </w:rPr>
              <w:t xml:space="preserve"> </w:t>
            </w:r>
            <w:r>
              <w:rPr>
                <w:sz w:val="24"/>
              </w:rPr>
              <w:t>кисть:</w:t>
            </w:r>
            <w:r>
              <w:rPr>
                <w:spacing w:val="28"/>
                <w:sz w:val="24"/>
              </w:rPr>
              <w:t xml:space="preserve"> </w:t>
            </w:r>
            <w:r>
              <w:rPr>
                <w:sz w:val="24"/>
              </w:rPr>
              <w:t>аккуратно</w:t>
            </w:r>
            <w:r>
              <w:rPr>
                <w:spacing w:val="27"/>
                <w:sz w:val="24"/>
              </w:rPr>
              <w:t xml:space="preserve"> </w:t>
            </w:r>
            <w:r>
              <w:rPr>
                <w:sz w:val="24"/>
              </w:rPr>
              <w:t>обмакивать</w:t>
            </w:r>
            <w:r>
              <w:rPr>
                <w:spacing w:val="28"/>
                <w:sz w:val="24"/>
              </w:rPr>
              <w:t xml:space="preserve"> </w:t>
            </w:r>
            <w:r>
              <w:rPr>
                <w:sz w:val="24"/>
              </w:rPr>
              <w:t>её</w:t>
            </w:r>
            <w:r>
              <w:rPr>
                <w:spacing w:val="28"/>
                <w:sz w:val="24"/>
              </w:rPr>
              <w:t xml:space="preserve"> </w:t>
            </w:r>
            <w:r>
              <w:rPr>
                <w:sz w:val="24"/>
              </w:rPr>
              <w:t>всем</w:t>
            </w:r>
          </w:p>
          <w:p w:rsidR="004D3A9C" w:rsidRDefault="004D3A9C" w:rsidP="004D3A9C">
            <w:pPr>
              <w:pStyle w:val="TableParagraph"/>
              <w:spacing w:line="268" w:lineRule="auto"/>
              <w:ind w:left="124"/>
              <w:rPr>
                <w:sz w:val="24"/>
              </w:rPr>
            </w:pPr>
            <w:r>
              <w:rPr>
                <w:sz w:val="24"/>
              </w:rPr>
              <w:t>ворсом</w:t>
            </w:r>
            <w:r>
              <w:rPr>
                <w:spacing w:val="37"/>
                <w:sz w:val="24"/>
              </w:rPr>
              <w:t xml:space="preserve"> </w:t>
            </w:r>
            <w:r>
              <w:rPr>
                <w:sz w:val="24"/>
              </w:rPr>
              <w:t>в</w:t>
            </w:r>
            <w:r>
              <w:rPr>
                <w:spacing w:val="38"/>
                <w:sz w:val="24"/>
              </w:rPr>
              <w:t xml:space="preserve"> </w:t>
            </w:r>
            <w:r>
              <w:rPr>
                <w:sz w:val="24"/>
              </w:rPr>
              <w:t>баночку</w:t>
            </w:r>
            <w:r>
              <w:rPr>
                <w:spacing w:val="34"/>
                <w:sz w:val="24"/>
              </w:rPr>
              <w:t xml:space="preserve"> </w:t>
            </w:r>
            <w:r>
              <w:rPr>
                <w:sz w:val="24"/>
              </w:rPr>
              <w:t>с</w:t>
            </w:r>
            <w:r>
              <w:rPr>
                <w:spacing w:val="38"/>
                <w:sz w:val="24"/>
              </w:rPr>
              <w:t xml:space="preserve"> </w:t>
            </w:r>
            <w:r>
              <w:rPr>
                <w:sz w:val="24"/>
              </w:rPr>
              <w:t>краской,</w:t>
            </w:r>
            <w:r>
              <w:rPr>
                <w:spacing w:val="38"/>
                <w:sz w:val="24"/>
              </w:rPr>
              <w:t xml:space="preserve"> </w:t>
            </w:r>
            <w:r>
              <w:rPr>
                <w:sz w:val="24"/>
              </w:rPr>
              <w:t>снимать</w:t>
            </w:r>
            <w:r>
              <w:rPr>
                <w:spacing w:val="37"/>
                <w:sz w:val="24"/>
              </w:rPr>
              <w:t xml:space="preserve"> </w:t>
            </w:r>
            <w:r>
              <w:rPr>
                <w:sz w:val="24"/>
              </w:rPr>
              <w:t>лишнюю</w:t>
            </w:r>
            <w:r>
              <w:rPr>
                <w:spacing w:val="40"/>
                <w:sz w:val="24"/>
              </w:rPr>
              <w:t xml:space="preserve"> </w:t>
            </w:r>
            <w:r>
              <w:rPr>
                <w:sz w:val="24"/>
              </w:rPr>
              <w:t>краску</w:t>
            </w:r>
            <w:r>
              <w:rPr>
                <w:spacing w:val="32"/>
                <w:sz w:val="24"/>
              </w:rPr>
              <w:t xml:space="preserve"> </w:t>
            </w:r>
            <w:r>
              <w:rPr>
                <w:sz w:val="24"/>
              </w:rPr>
              <w:t>о</w:t>
            </w:r>
          </w:p>
          <w:p w:rsidR="004D3A9C" w:rsidRPr="004D3A9C" w:rsidRDefault="004D3A9C" w:rsidP="004D3A9C">
            <w:pPr>
              <w:pStyle w:val="TableParagraph"/>
              <w:spacing w:line="268" w:lineRule="auto"/>
              <w:ind w:left="124"/>
              <w:rPr>
                <w:sz w:val="24"/>
              </w:rPr>
            </w:pPr>
            <w:r w:rsidRPr="004D3A9C">
              <w:rPr>
                <w:sz w:val="24"/>
              </w:rPr>
              <w:t>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w:t>
            </w:r>
          </w:p>
          <w:p w:rsidR="004D3A9C" w:rsidRPr="004D3A9C" w:rsidRDefault="004D3A9C" w:rsidP="004D3A9C">
            <w:pPr>
              <w:pStyle w:val="TableParagraph"/>
              <w:spacing w:line="268" w:lineRule="auto"/>
              <w:ind w:left="124"/>
              <w:rPr>
                <w:sz w:val="24"/>
              </w:rPr>
            </w:pPr>
            <w:r w:rsidRPr="004D3A9C">
              <w:rPr>
                <w:sz w:val="24"/>
              </w:rPr>
              <w:t>«дождик, дождик, кап, кап, кап...»);</w:t>
            </w:r>
          </w:p>
          <w:p w:rsidR="004D3A9C" w:rsidRPr="004D3A9C" w:rsidRDefault="004D3A9C" w:rsidP="00EF1A33">
            <w:pPr>
              <w:pStyle w:val="TableParagraph"/>
              <w:spacing w:line="268" w:lineRule="auto"/>
              <w:ind w:left="124"/>
              <w:rPr>
                <w:sz w:val="24"/>
              </w:rPr>
            </w:pPr>
            <w:r w:rsidRPr="004D3A9C">
              <w:rPr>
                <w:sz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4D3A9C" w:rsidRPr="004D3A9C" w:rsidRDefault="004D3A9C" w:rsidP="004D3A9C">
            <w:pPr>
              <w:pStyle w:val="TableParagraph"/>
              <w:spacing w:line="268" w:lineRule="auto"/>
              <w:ind w:left="124"/>
              <w:rPr>
                <w:sz w:val="24"/>
              </w:rPr>
            </w:pPr>
            <w:r w:rsidRPr="004D3A9C">
              <w:rPr>
                <w:sz w:val="24"/>
              </w:rPr>
              <w:t>2)Лепка:</w:t>
            </w:r>
          </w:p>
          <w:p w:rsidR="004D3A9C" w:rsidRPr="004D3A9C" w:rsidRDefault="004D3A9C" w:rsidP="004D3A9C">
            <w:pPr>
              <w:pStyle w:val="TableParagraph"/>
              <w:spacing w:line="268" w:lineRule="auto"/>
              <w:ind w:left="124"/>
              <w:rPr>
                <w:sz w:val="24"/>
              </w:rPr>
            </w:pPr>
            <w:r w:rsidRPr="004D3A9C">
              <w:rPr>
                <w:sz w:val="24"/>
              </w:rPr>
              <w:t xml:space="preserve">педагог формирует у детей интерес к лепке; закрепляет </w:t>
            </w:r>
            <w:r w:rsidRPr="004D3A9C">
              <w:rPr>
                <w:sz w:val="24"/>
              </w:rPr>
              <w:lastRenderedPageBreak/>
              <w:t>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w:t>
            </w:r>
            <w:r>
              <w:rPr>
                <w:sz w:val="24"/>
              </w:rPr>
              <w:t xml:space="preserve">релке    и    так    далее);  </w:t>
            </w:r>
            <w:r w:rsidRPr="004D3A9C">
              <w:rPr>
                <w:sz w:val="24"/>
              </w:rPr>
              <w:t>педагог</w:t>
            </w:r>
          </w:p>
          <w:p w:rsidR="004D3A9C" w:rsidRDefault="004D3A9C" w:rsidP="004D3A9C">
            <w:pPr>
              <w:pStyle w:val="TableParagraph"/>
              <w:spacing w:line="268" w:lineRule="auto"/>
              <w:ind w:left="124"/>
              <w:rPr>
                <w:sz w:val="24"/>
              </w:rPr>
            </w:pPr>
            <w:r w:rsidRPr="004D3A9C">
              <w:rPr>
                <w:sz w:val="24"/>
              </w:rPr>
              <w:t>воспитывает    у    детей    способность    радоваться    от</w:t>
            </w:r>
          </w:p>
          <w:p w:rsidR="004D3A9C" w:rsidRPr="004D3A9C" w:rsidRDefault="004D3A9C" w:rsidP="004D3A9C">
            <w:pPr>
              <w:pStyle w:val="TableParagraph"/>
              <w:spacing w:line="268" w:lineRule="auto"/>
              <w:ind w:left="124"/>
              <w:rPr>
                <w:sz w:val="24"/>
              </w:rPr>
            </w:pPr>
            <w:r w:rsidRPr="004D3A9C">
              <w:rPr>
                <w:sz w:val="24"/>
              </w:rPr>
              <w:t>восприятия результата общей работы. 3)Аппликация:</w:t>
            </w:r>
          </w:p>
          <w:p w:rsidR="004D3A9C" w:rsidRPr="004D3A9C" w:rsidRDefault="004D3A9C" w:rsidP="004D3A9C">
            <w:pPr>
              <w:pStyle w:val="TableParagraph"/>
              <w:spacing w:line="268" w:lineRule="auto"/>
              <w:ind w:left="124"/>
              <w:rPr>
                <w:sz w:val="24"/>
              </w:rPr>
            </w:pPr>
            <w:r w:rsidRPr="004D3A9C">
              <w:rPr>
                <w:sz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w:t>
            </w:r>
            <w:r>
              <w:rPr>
                <w:sz w:val="24"/>
              </w:rPr>
              <w:t>ние формы предметов и их цвета;</w:t>
            </w:r>
          </w:p>
          <w:p w:rsidR="004D3A9C" w:rsidRPr="004D3A9C" w:rsidRDefault="004D3A9C" w:rsidP="004D3A9C">
            <w:pPr>
              <w:pStyle w:val="TableParagraph"/>
              <w:spacing w:line="268" w:lineRule="auto"/>
              <w:ind w:left="124"/>
              <w:rPr>
                <w:sz w:val="24"/>
              </w:rPr>
            </w:pPr>
            <w:r w:rsidRPr="004D3A9C">
              <w:rPr>
                <w:sz w:val="24"/>
              </w:rPr>
              <w:t>4)Народное декоративно-прикладное искусство:</w:t>
            </w:r>
          </w:p>
          <w:p w:rsidR="004D3A9C" w:rsidRPr="004D3A9C" w:rsidRDefault="004D3A9C" w:rsidP="004D3A9C">
            <w:pPr>
              <w:pStyle w:val="TableParagraph"/>
              <w:spacing w:line="268" w:lineRule="auto"/>
              <w:ind w:left="124"/>
              <w:rPr>
                <w:sz w:val="24"/>
              </w:rPr>
            </w:pPr>
            <w:r w:rsidRPr="004D3A9C">
              <w:rPr>
                <w:sz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4D3A9C" w:rsidRPr="004D3A9C" w:rsidRDefault="004D3A9C" w:rsidP="004D3A9C">
            <w:pPr>
              <w:pStyle w:val="TableParagraph"/>
              <w:spacing w:line="268" w:lineRule="auto"/>
              <w:ind w:left="124"/>
              <w:rPr>
                <w:sz w:val="24"/>
              </w:rPr>
            </w:pPr>
            <w:r w:rsidRPr="004D3A9C">
              <w:rPr>
                <w:sz w:val="24"/>
              </w:rPr>
              <w:t>3.Конструктивная деятельность.</w:t>
            </w:r>
          </w:p>
          <w:p w:rsidR="004D3A9C" w:rsidRPr="004D3A9C" w:rsidRDefault="004D3A9C" w:rsidP="002E0B02">
            <w:pPr>
              <w:pStyle w:val="TableParagraph"/>
              <w:ind w:left="124"/>
              <w:rPr>
                <w:sz w:val="24"/>
              </w:rPr>
            </w:pPr>
            <w:r w:rsidRPr="004D3A9C">
              <w:rPr>
                <w:sz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w:t>
            </w:r>
            <w:r w:rsidRPr="004D3A9C">
              <w:rPr>
                <w:sz w:val="24"/>
              </w:rPr>
              <w:lastRenderedPageBreak/>
              <w:t>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w:t>
            </w:r>
          </w:p>
          <w:p w:rsidR="004D3A9C" w:rsidRDefault="004D3A9C" w:rsidP="002E0B02">
            <w:pPr>
              <w:pStyle w:val="TableParagraph"/>
              <w:ind w:left="124"/>
              <w:rPr>
                <w:sz w:val="24"/>
              </w:rPr>
            </w:pPr>
            <w:r w:rsidRPr="004D3A9C">
              <w:rPr>
                <w:sz w:val="24"/>
              </w:rPr>
              <w:t>стул, диван - мебель для кукол. Педагог приучает детей</w:t>
            </w:r>
          </w:p>
          <w:p w:rsidR="002E0B02" w:rsidRPr="002E0B02" w:rsidRDefault="002E0B02" w:rsidP="002E0B02">
            <w:pPr>
              <w:pStyle w:val="TableParagraph"/>
              <w:ind w:left="124"/>
              <w:rPr>
                <w:sz w:val="24"/>
              </w:rPr>
            </w:pPr>
            <w:r w:rsidRPr="002E0B02">
              <w:rPr>
                <w:sz w:val="24"/>
              </w:rPr>
              <w:t>после игры аккуратно складывать детали в коробки. Педагог знакомит детей со свойствами песка, снега, сооружая из них постройки.</w:t>
            </w:r>
          </w:p>
          <w:p w:rsidR="002E0B02" w:rsidRPr="002E0B02" w:rsidRDefault="002E0B02" w:rsidP="002E0B02">
            <w:pPr>
              <w:pStyle w:val="TableParagraph"/>
              <w:ind w:left="124"/>
              <w:rPr>
                <w:sz w:val="24"/>
              </w:rPr>
            </w:pPr>
            <w:r w:rsidRPr="0067360B">
              <w:rPr>
                <w:sz w:val="24"/>
                <w:u w:val="single"/>
              </w:rPr>
              <w:t>4.Музыкальная деятельность</w:t>
            </w:r>
            <w:r w:rsidRPr="002E0B02">
              <w:rPr>
                <w:sz w:val="24"/>
              </w:rPr>
              <w:t>.</w:t>
            </w:r>
          </w:p>
          <w:p w:rsidR="002E0B02" w:rsidRPr="002E0B02" w:rsidRDefault="002E0B02" w:rsidP="002E0B02">
            <w:pPr>
              <w:pStyle w:val="TableParagraph"/>
              <w:tabs>
                <w:tab w:val="left" w:pos="408"/>
              </w:tabs>
              <w:ind w:left="124"/>
              <w:rPr>
                <w:sz w:val="24"/>
              </w:rPr>
            </w:pPr>
            <w:r w:rsidRPr="002E0B02">
              <w:rPr>
                <w:sz w:val="24"/>
              </w:rPr>
              <w:t>1)</w:t>
            </w:r>
            <w:r w:rsidRPr="002E0B02">
              <w:rPr>
                <w:sz w:val="24"/>
              </w:rPr>
              <w:tab/>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E0B02" w:rsidRPr="002E0B02" w:rsidRDefault="002E0B02" w:rsidP="002E0B02">
            <w:pPr>
              <w:pStyle w:val="TableParagraph"/>
              <w:tabs>
                <w:tab w:val="left" w:pos="408"/>
              </w:tabs>
              <w:ind w:left="124"/>
              <w:rPr>
                <w:sz w:val="24"/>
              </w:rPr>
            </w:pPr>
            <w:r w:rsidRPr="0067360B">
              <w:rPr>
                <w:sz w:val="24"/>
                <w:u w:val="single"/>
              </w:rPr>
              <w:t>2)</w:t>
            </w:r>
            <w:r w:rsidRPr="0067360B">
              <w:rPr>
                <w:sz w:val="24"/>
                <w:u w:val="single"/>
              </w:rPr>
              <w:tab/>
              <w:t>Пение</w:t>
            </w:r>
            <w:r w:rsidRPr="002E0B02">
              <w:rPr>
                <w:sz w:val="24"/>
              </w:rPr>
              <w:t>: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2E0B02" w:rsidRPr="002E0B02" w:rsidRDefault="002E0B02" w:rsidP="002E0B02">
            <w:pPr>
              <w:pStyle w:val="TableParagraph"/>
              <w:tabs>
                <w:tab w:val="left" w:pos="408"/>
              </w:tabs>
              <w:ind w:left="124"/>
              <w:rPr>
                <w:sz w:val="24"/>
              </w:rPr>
            </w:pPr>
            <w:r w:rsidRPr="0067360B">
              <w:rPr>
                <w:sz w:val="24"/>
                <w:u w:val="single"/>
              </w:rPr>
              <w:t>3)</w:t>
            </w:r>
            <w:r w:rsidRPr="0067360B">
              <w:rPr>
                <w:sz w:val="24"/>
                <w:u w:val="single"/>
              </w:rPr>
              <w:tab/>
              <w:t>Песенное творчество</w:t>
            </w:r>
            <w:r w:rsidRPr="002E0B02">
              <w:rPr>
                <w:sz w:val="24"/>
              </w:rPr>
              <w:t>: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E0B02" w:rsidRPr="0067360B" w:rsidRDefault="002E0B02" w:rsidP="002E0B02">
            <w:pPr>
              <w:pStyle w:val="TableParagraph"/>
              <w:tabs>
                <w:tab w:val="left" w:pos="408"/>
              </w:tabs>
              <w:spacing w:line="268" w:lineRule="auto"/>
              <w:ind w:left="124"/>
              <w:rPr>
                <w:sz w:val="24"/>
                <w:u w:val="single"/>
              </w:rPr>
            </w:pPr>
            <w:r w:rsidRPr="0067360B">
              <w:rPr>
                <w:sz w:val="24"/>
                <w:u w:val="single"/>
              </w:rPr>
              <w:t>4)</w:t>
            </w:r>
            <w:r w:rsidRPr="0067360B">
              <w:rPr>
                <w:sz w:val="24"/>
                <w:u w:val="single"/>
              </w:rPr>
              <w:tab/>
              <w:t>Музыкально-ритмические движения:</w:t>
            </w:r>
          </w:p>
          <w:p w:rsidR="002E0B02" w:rsidRPr="002E0B02" w:rsidRDefault="002E0B02" w:rsidP="002E0B02">
            <w:pPr>
              <w:pStyle w:val="TableParagraph"/>
              <w:ind w:left="124"/>
              <w:rPr>
                <w:sz w:val="24"/>
              </w:rPr>
            </w:pPr>
            <w:r w:rsidRPr="002E0B02">
              <w:rPr>
                <w:sz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r>
              <w:rPr>
                <w:sz w:val="24"/>
              </w:rPr>
              <w:t xml:space="preserve">; </w:t>
            </w:r>
            <w:r w:rsidRPr="002E0B02">
              <w:rPr>
                <w:sz w:val="24"/>
              </w:rPr>
              <w:t>педагог активизирует танцев</w:t>
            </w:r>
            <w:r>
              <w:rPr>
                <w:sz w:val="24"/>
              </w:rPr>
              <w:t xml:space="preserve">ально-игровое </w:t>
            </w:r>
            <w:r>
              <w:rPr>
                <w:sz w:val="24"/>
              </w:rPr>
              <w:lastRenderedPageBreak/>
              <w:t xml:space="preserve">творчество детей; поддерживает у </w:t>
            </w:r>
            <w:r w:rsidRPr="002E0B02">
              <w:rPr>
                <w:sz w:val="24"/>
              </w:rPr>
              <w:t>детей</w:t>
            </w:r>
          </w:p>
          <w:p w:rsidR="004D3A9C" w:rsidRDefault="002E0B02" w:rsidP="002E0B02">
            <w:pPr>
              <w:pStyle w:val="TableParagraph"/>
              <w:ind w:left="124"/>
              <w:rPr>
                <w:sz w:val="24"/>
              </w:rPr>
            </w:pPr>
            <w:r w:rsidRPr="002E0B02">
              <w:rPr>
                <w:sz w:val="24"/>
              </w:rPr>
              <w:t>самостоятельность в выполнение танцевальных движений</w:t>
            </w:r>
          </w:p>
          <w:p w:rsidR="002E0B02" w:rsidRPr="002E0B02" w:rsidRDefault="002E0B02" w:rsidP="002E0B02">
            <w:pPr>
              <w:pStyle w:val="TableParagraph"/>
              <w:ind w:left="124"/>
              <w:rPr>
                <w:sz w:val="24"/>
              </w:rPr>
            </w:pPr>
            <w:r w:rsidRPr="002E0B02">
              <w:rPr>
                <w:sz w:val="24"/>
              </w:rPr>
              <w:t>под плясовые мелодии; учит детей точности выполнения движений, передающих характер изображаемых животных;</w:t>
            </w:r>
          </w:p>
          <w:p w:rsidR="002E0B02" w:rsidRPr="002E0B02" w:rsidRDefault="002E0B02" w:rsidP="002E0B02">
            <w:pPr>
              <w:pStyle w:val="TableParagraph"/>
              <w:ind w:left="124"/>
              <w:rPr>
                <w:sz w:val="24"/>
              </w:rPr>
            </w:pPr>
            <w:r w:rsidRPr="002E0B02">
              <w:rPr>
                <w:sz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E0B02" w:rsidRPr="002E0B02" w:rsidRDefault="002E0B02" w:rsidP="002E0B02">
            <w:pPr>
              <w:pStyle w:val="TableParagraph"/>
              <w:ind w:left="124"/>
              <w:rPr>
                <w:sz w:val="24"/>
              </w:rPr>
            </w:pPr>
            <w:r w:rsidRPr="002E0B02">
              <w:rPr>
                <w:sz w:val="24"/>
              </w:rPr>
              <w:t>5)Игра на детских музыкальных инструментах:</w:t>
            </w:r>
          </w:p>
          <w:p w:rsidR="002E0B02" w:rsidRPr="002E0B02" w:rsidRDefault="002E0B02" w:rsidP="002E0B02">
            <w:pPr>
              <w:pStyle w:val="TableParagraph"/>
              <w:ind w:left="124"/>
              <w:rPr>
                <w:sz w:val="24"/>
              </w:rPr>
            </w:pPr>
            <w:r w:rsidRPr="002E0B02">
              <w:rPr>
                <w:sz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E0B02" w:rsidRPr="002E0B02" w:rsidRDefault="002E0B02" w:rsidP="002E0B02">
            <w:pPr>
              <w:pStyle w:val="TableParagraph"/>
              <w:ind w:left="124"/>
              <w:rPr>
                <w:sz w:val="24"/>
              </w:rPr>
            </w:pPr>
            <w:r w:rsidRPr="002E0B02">
              <w:rPr>
                <w:sz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E0B02" w:rsidRPr="0067360B" w:rsidRDefault="002E0B02" w:rsidP="002E0B02">
            <w:pPr>
              <w:pStyle w:val="TableParagraph"/>
              <w:tabs>
                <w:tab w:val="left" w:pos="408"/>
              </w:tabs>
              <w:ind w:left="124"/>
              <w:rPr>
                <w:sz w:val="24"/>
                <w:u w:val="single"/>
              </w:rPr>
            </w:pPr>
            <w:r w:rsidRPr="0067360B">
              <w:rPr>
                <w:sz w:val="24"/>
                <w:u w:val="single"/>
              </w:rPr>
              <w:t>5.</w:t>
            </w:r>
            <w:r w:rsidRPr="0067360B">
              <w:rPr>
                <w:sz w:val="24"/>
                <w:u w:val="single"/>
              </w:rPr>
              <w:tab/>
              <w:t>Театрализованная деятельность.</w:t>
            </w:r>
          </w:p>
          <w:p w:rsidR="002E0B02" w:rsidRPr="002E0B02" w:rsidRDefault="002E0B02" w:rsidP="002E0B02">
            <w:pPr>
              <w:pStyle w:val="TableParagraph"/>
              <w:ind w:left="124"/>
              <w:rPr>
                <w:sz w:val="24"/>
              </w:rPr>
            </w:pPr>
            <w:r w:rsidRPr="002E0B02">
              <w:rPr>
                <w:sz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E0B02" w:rsidRPr="002E0B02" w:rsidRDefault="002E0B02" w:rsidP="002E0B02">
            <w:pPr>
              <w:pStyle w:val="TableParagraph"/>
              <w:tabs>
                <w:tab w:val="left" w:pos="408"/>
              </w:tabs>
              <w:ind w:left="124"/>
              <w:rPr>
                <w:sz w:val="24"/>
              </w:rPr>
            </w:pPr>
            <w:r w:rsidRPr="002E0B02">
              <w:rPr>
                <w:sz w:val="24"/>
              </w:rPr>
              <w:t>6.</w:t>
            </w:r>
            <w:r w:rsidRPr="002E0B02">
              <w:rPr>
                <w:sz w:val="24"/>
              </w:rPr>
              <w:tab/>
              <w:t>Культурно-досуговая деятельность.</w:t>
            </w:r>
          </w:p>
          <w:p w:rsidR="002E0B02" w:rsidRPr="002E0B02" w:rsidRDefault="002E0B02" w:rsidP="002E0B02">
            <w:pPr>
              <w:pStyle w:val="TableParagraph"/>
              <w:tabs>
                <w:tab w:val="left" w:pos="408"/>
              </w:tabs>
              <w:ind w:left="124"/>
              <w:rPr>
                <w:sz w:val="24"/>
              </w:rPr>
            </w:pPr>
            <w:r w:rsidRPr="002E0B02">
              <w:rPr>
                <w:sz w:val="24"/>
              </w:rPr>
              <w:t>1)</w:t>
            </w:r>
            <w:r w:rsidRPr="002E0B02">
              <w:rPr>
                <w:sz w:val="24"/>
              </w:rPr>
              <w:tab/>
              <w:t>Педагог организует культурно-досуговую деятельность детей по интересам, обеспечивая эмоциональное благополучие и отдых.</w:t>
            </w:r>
          </w:p>
          <w:p w:rsidR="004D3A9C" w:rsidRDefault="002E0B02" w:rsidP="002E0B02">
            <w:pPr>
              <w:pStyle w:val="TableParagraph"/>
              <w:ind w:left="124"/>
              <w:rPr>
                <w:sz w:val="24"/>
              </w:rPr>
            </w:pPr>
            <w:r w:rsidRPr="002E0B02">
              <w:rPr>
                <w:sz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r>
    </w:tbl>
    <w:p w:rsidR="009262D5" w:rsidRDefault="009262D5" w:rsidP="009C59D6">
      <w:pPr>
        <w:spacing w:line="268" w:lineRule="auto"/>
        <w:jc w:val="both"/>
        <w:rPr>
          <w:sz w:val="24"/>
        </w:rPr>
        <w:sectPr w:rsidR="009262D5" w:rsidSect="00930751">
          <w:pgSz w:w="11910" w:h="16840"/>
          <w:pgMar w:top="700" w:right="500" w:bottom="851" w:left="460" w:header="0" w:footer="1122" w:gutter="0"/>
          <w:cols w:space="720"/>
        </w:sect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2"/>
        <w:gridCol w:w="22"/>
        <w:gridCol w:w="6379"/>
      </w:tblGrid>
      <w:tr w:rsidR="009262D5" w:rsidTr="006C4AAC">
        <w:trPr>
          <w:trHeight w:val="321"/>
        </w:trPr>
        <w:tc>
          <w:tcPr>
            <w:tcW w:w="10763" w:type="dxa"/>
            <w:gridSpan w:val="3"/>
          </w:tcPr>
          <w:p w:rsidR="009262D5" w:rsidRDefault="00EF1A33" w:rsidP="003A1696">
            <w:pPr>
              <w:pStyle w:val="TableParagraph"/>
              <w:ind w:left="0"/>
              <w:jc w:val="center"/>
              <w:rPr>
                <w:sz w:val="24"/>
              </w:rPr>
            </w:pPr>
            <w:r>
              <w:rPr>
                <w:sz w:val="24"/>
              </w:rPr>
              <w:lastRenderedPageBreak/>
              <w:t xml:space="preserve">                                     </w:t>
            </w:r>
            <w:r w:rsidR="002C6642">
              <w:rPr>
                <w:sz w:val="24"/>
              </w:rPr>
              <w:t>От</w:t>
            </w:r>
            <w:r w:rsidR="002C6642">
              <w:rPr>
                <w:spacing w:val="-2"/>
                <w:sz w:val="24"/>
              </w:rPr>
              <w:t xml:space="preserve"> </w:t>
            </w:r>
            <w:r w:rsidR="002C6642">
              <w:rPr>
                <w:sz w:val="24"/>
              </w:rPr>
              <w:t>4 до 5 лет</w:t>
            </w:r>
          </w:p>
        </w:tc>
      </w:tr>
      <w:tr w:rsidR="009262D5" w:rsidTr="006C4AAC">
        <w:trPr>
          <w:trHeight w:val="10904"/>
        </w:trPr>
        <w:tc>
          <w:tcPr>
            <w:tcW w:w="4362" w:type="dxa"/>
          </w:tcPr>
          <w:p w:rsidR="009262D5" w:rsidRDefault="002C6642" w:rsidP="002E0B02">
            <w:pPr>
              <w:pStyle w:val="TableParagraph"/>
              <w:ind w:left="133"/>
              <w:rPr>
                <w:sz w:val="24"/>
              </w:rPr>
            </w:pPr>
            <w:r>
              <w:rPr>
                <w:sz w:val="24"/>
              </w:rPr>
              <w:t>1)</w:t>
            </w:r>
            <w:r>
              <w:rPr>
                <w:sz w:val="24"/>
                <w:u w:val="single"/>
              </w:rPr>
              <w:t>приобщение</w:t>
            </w:r>
            <w:r>
              <w:rPr>
                <w:spacing w:val="-3"/>
                <w:sz w:val="24"/>
                <w:u w:val="single"/>
              </w:rPr>
              <w:t xml:space="preserve"> </w:t>
            </w:r>
            <w:r>
              <w:rPr>
                <w:sz w:val="24"/>
                <w:u w:val="single"/>
              </w:rPr>
              <w:t>к</w:t>
            </w:r>
            <w:r>
              <w:rPr>
                <w:spacing w:val="-4"/>
                <w:sz w:val="24"/>
                <w:u w:val="single"/>
              </w:rPr>
              <w:t xml:space="preserve"> </w:t>
            </w:r>
            <w:r>
              <w:rPr>
                <w:sz w:val="24"/>
                <w:u w:val="single"/>
              </w:rPr>
              <w:t>искусству</w:t>
            </w:r>
            <w:r>
              <w:rPr>
                <w:sz w:val="24"/>
              </w:rPr>
              <w:t>:</w:t>
            </w:r>
          </w:p>
          <w:p w:rsidR="009262D5" w:rsidRDefault="002C6642" w:rsidP="002E0B02">
            <w:pPr>
              <w:pStyle w:val="TableParagraph"/>
              <w:ind w:left="133"/>
              <w:rPr>
                <w:sz w:val="24"/>
              </w:rPr>
            </w:pPr>
            <w:r>
              <w:rPr>
                <w:sz w:val="24"/>
              </w:rPr>
              <w:t>продолжать</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художественное</w:t>
            </w:r>
            <w:r>
              <w:rPr>
                <w:spacing w:val="1"/>
                <w:sz w:val="24"/>
              </w:rPr>
              <w:t xml:space="preserve"> </w:t>
            </w:r>
            <w:r>
              <w:rPr>
                <w:sz w:val="24"/>
              </w:rPr>
              <w:t>и</w:t>
            </w:r>
            <w:r>
              <w:rPr>
                <w:spacing w:val="1"/>
                <w:sz w:val="24"/>
              </w:rPr>
              <w:t xml:space="preserve"> </w:t>
            </w:r>
            <w:r>
              <w:rPr>
                <w:sz w:val="24"/>
              </w:rPr>
              <w:t>эстетическое</w:t>
            </w:r>
            <w:r>
              <w:rPr>
                <w:spacing w:val="-57"/>
                <w:sz w:val="24"/>
              </w:rPr>
              <w:t xml:space="preserve"> </w:t>
            </w:r>
            <w:r>
              <w:rPr>
                <w:sz w:val="24"/>
              </w:rPr>
              <w:t>восприятие в процессе ознакомления с</w:t>
            </w:r>
            <w:r>
              <w:rPr>
                <w:spacing w:val="1"/>
                <w:sz w:val="24"/>
              </w:rPr>
              <w:t xml:space="preserve"> </w:t>
            </w:r>
            <w:r>
              <w:rPr>
                <w:sz w:val="24"/>
              </w:rPr>
              <w:t>произведениями</w:t>
            </w:r>
            <w:r>
              <w:rPr>
                <w:spacing w:val="1"/>
                <w:sz w:val="24"/>
              </w:rPr>
              <w:t xml:space="preserve"> </w:t>
            </w:r>
            <w:r>
              <w:rPr>
                <w:sz w:val="24"/>
              </w:rPr>
              <w:t>разных</w:t>
            </w:r>
            <w:r>
              <w:rPr>
                <w:spacing w:val="1"/>
                <w:sz w:val="24"/>
              </w:rPr>
              <w:t xml:space="preserve"> </w:t>
            </w:r>
            <w:r>
              <w:rPr>
                <w:sz w:val="24"/>
              </w:rPr>
              <w:t>видов</w:t>
            </w:r>
            <w:r>
              <w:rPr>
                <w:spacing w:val="-57"/>
                <w:sz w:val="24"/>
              </w:rPr>
              <w:t xml:space="preserve"> </w:t>
            </w:r>
            <w:r>
              <w:rPr>
                <w:sz w:val="24"/>
              </w:rPr>
              <w:t>искусства;</w:t>
            </w:r>
            <w:r>
              <w:rPr>
                <w:spacing w:val="1"/>
                <w:sz w:val="24"/>
              </w:rPr>
              <w:t xml:space="preserve"> </w:t>
            </w:r>
            <w:r>
              <w:rPr>
                <w:sz w:val="24"/>
              </w:rPr>
              <w:t>развивать</w:t>
            </w:r>
            <w:r>
              <w:rPr>
                <w:spacing w:val="1"/>
                <w:sz w:val="24"/>
              </w:rPr>
              <w:t xml:space="preserve"> </w:t>
            </w:r>
            <w:r>
              <w:rPr>
                <w:sz w:val="24"/>
              </w:rPr>
              <w:t>воображение,</w:t>
            </w:r>
            <w:r>
              <w:rPr>
                <w:spacing w:val="1"/>
                <w:sz w:val="24"/>
              </w:rPr>
              <w:t xml:space="preserve"> </w:t>
            </w:r>
            <w:r>
              <w:rPr>
                <w:sz w:val="24"/>
              </w:rPr>
              <w:t>художественный</w:t>
            </w:r>
            <w:r>
              <w:rPr>
                <w:spacing w:val="-1"/>
                <w:sz w:val="24"/>
              </w:rPr>
              <w:t xml:space="preserve"> </w:t>
            </w:r>
            <w:r>
              <w:rPr>
                <w:sz w:val="24"/>
              </w:rPr>
              <w:t>вкус;</w:t>
            </w:r>
          </w:p>
          <w:p w:rsidR="009262D5" w:rsidRDefault="002C6642" w:rsidP="002E0B02">
            <w:pPr>
              <w:pStyle w:val="TableParagraph"/>
              <w:ind w:left="133"/>
              <w:rPr>
                <w:sz w:val="24"/>
              </w:rPr>
            </w:pP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сравнивать</w:t>
            </w:r>
            <w:r>
              <w:rPr>
                <w:spacing w:val="1"/>
                <w:sz w:val="24"/>
              </w:rPr>
              <w:t xml:space="preserve"> </w:t>
            </w:r>
            <w:r>
              <w:rPr>
                <w:sz w:val="24"/>
              </w:rPr>
              <w:t>произведения</w:t>
            </w:r>
            <w:r>
              <w:rPr>
                <w:spacing w:val="1"/>
                <w:sz w:val="24"/>
              </w:rPr>
              <w:t xml:space="preserve"> </w:t>
            </w:r>
            <w:r>
              <w:rPr>
                <w:sz w:val="24"/>
              </w:rPr>
              <w:t>различных</w:t>
            </w:r>
            <w:r>
              <w:rPr>
                <w:spacing w:val="-57"/>
                <w:sz w:val="24"/>
              </w:rPr>
              <w:t xml:space="preserve"> </w:t>
            </w:r>
            <w:r>
              <w:rPr>
                <w:sz w:val="24"/>
              </w:rPr>
              <w:t>видов</w:t>
            </w:r>
            <w:r>
              <w:rPr>
                <w:spacing w:val="-1"/>
                <w:sz w:val="24"/>
              </w:rPr>
              <w:t xml:space="preserve"> </w:t>
            </w:r>
            <w:r>
              <w:rPr>
                <w:sz w:val="24"/>
              </w:rPr>
              <w:t>искусства;</w:t>
            </w:r>
          </w:p>
          <w:p w:rsidR="009262D5" w:rsidRDefault="002C6642" w:rsidP="002E0B02">
            <w:pPr>
              <w:pStyle w:val="TableParagraph"/>
              <w:ind w:left="133"/>
              <w:rPr>
                <w:sz w:val="24"/>
              </w:rPr>
            </w:pPr>
            <w:r>
              <w:rPr>
                <w:sz w:val="24"/>
              </w:rPr>
              <w:t>развивать</w:t>
            </w:r>
            <w:r>
              <w:rPr>
                <w:spacing w:val="1"/>
                <w:sz w:val="24"/>
              </w:rPr>
              <w:t xml:space="preserve"> </w:t>
            </w:r>
            <w:r>
              <w:rPr>
                <w:sz w:val="24"/>
              </w:rPr>
              <w:t>отзывчивость</w:t>
            </w:r>
            <w:r>
              <w:rPr>
                <w:spacing w:val="1"/>
                <w:sz w:val="24"/>
              </w:rPr>
              <w:t xml:space="preserve"> </w:t>
            </w:r>
            <w:r>
              <w:rPr>
                <w:sz w:val="24"/>
              </w:rPr>
              <w:t>и</w:t>
            </w:r>
            <w:r>
              <w:rPr>
                <w:spacing w:val="1"/>
                <w:sz w:val="24"/>
              </w:rPr>
              <w:t xml:space="preserve"> </w:t>
            </w:r>
            <w:r>
              <w:rPr>
                <w:sz w:val="24"/>
              </w:rPr>
              <w:t>эстетическое сопереживание на красоту</w:t>
            </w:r>
            <w:r>
              <w:rPr>
                <w:spacing w:val="-57"/>
                <w:sz w:val="24"/>
              </w:rPr>
              <w:t xml:space="preserve"> </w:t>
            </w:r>
            <w:r>
              <w:rPr>
                <w:sz w:val="24"/>
              </w:rPr>
              <w:t>окружающей</w:t>
            </w:r>
            <w:r>
              <w:rPr>
                <w:spacing w:val="-1"/>
                <w:sz w:val="24"/>
              </w:rPr>
              <w:t xml:space="preserve"> </w:t>
            </w:r>
            <w:r>
              <w:rPr>
                <w:sz w:val="24"/>
              </w:rPr>
              <w:t>действительности;</w:t>
            </w:r>
          </w:p>
          <w:p w:rsidR="009262D5" w:rsidRDefault="002C6642" w:rsidP="002E0B02">
            <w:pPr>
              <w:pStyle w:val="TableParagraph"/>
              <w:ind w:left="133"/>
              <w:rPr>
                <w:sz w:val="24"/>
              </w:rPr>
            </w:pP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искусству</w:t>
            </w:r>
            <w:r>
              <w:rPr>
                <w:spacing w:val="1"/>
                <w:sz w:val="24"/>
              </w:rPr>
              <w:t xml:space="preserve"> </w:t>
            </w:r>
            <w:r>
              <w:rPr>
                <w:sz w:val="24"/>
              </w:rPr>
              <w:t>как</w:t>
            </w:r>
            <w:r>
              <w:rPr>
                <w:spacing w:val="1"/>
                <w:sz w:val="24"/>
              </w:rPr>
              <w:t xml:space="preserve"> </w:t>
            </w:r>
            <w:r>
              <w:rPr>
                <w:sz w:val="24"/>
              </w:rPr>
              <w:t>виду</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человека;</w:t>
            </w:r>
          </w:p>
          <w:p w:rsidR="009262D5" w:rsidRDefault="002C6642" w:rsidP="002E0B02">
            <w:pPr>
              <w:pStyle w:val="TableParagraph"/>
              <w:tabs>
                <w:tab w:val="left" w:pos="3087"/>
              </w:tabs>
              <w:ind w:left="133"/>
              <w:rPr>
                <w:sz w:val="24"/>
              </w:rPr>
            </w:pPr>
            <w:r>
              <w:rPr>
                <w:sz w:val="24"/>
              </w:rPr>
              <w:t>познакомить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видами</w:t>
            </w:r>
            <w:r>
              <w:rPr>
                <w:spacing w:val="1"/>
                <w:sz w:val="24"/>
              </w:rPr>
              <w:t xml:space="preserve"> </w:t>
            </w:r>
            <w:r>
              <w:rPr>
                <w:sz w:val="24"/>
              </w:rPr>
              <w:t>и</w:t>
            </w:r>
            <w:r>
              <w:rPr>
                <w:spacing w:val="1"/>
                <w:sz w:val="24"/>
              </w:rPr>
              <w:t xml:space="preserve"> </w:t>
            </w:r>
            <w:r>
              <w:rPr>
                <w:sz w:val="24"/>
              </w:rPr>
              <w:t>жанрами</w:t>
            </w:r>
            <w:r>
              <w:rPr>
                <w:spacing w:val="1"/>
                <w:sz w:val="24"/>
              </w:rPr>
              <w:t xml:space="preserve"> </w:t>
            </w:r>
            <w:r>
              <w:rPr>
                <w:sz w:val="24"/>
              </w:rPr>
              <w:t>искусства,</w:t>
            </w:r>
            <w:r>
              <w:rPr>
                <w:spacing w:val="1"/>
                <w:sz w:val="24"/>
              </w:rPr>
              <w:t xml:space="preserve"> </w:t>
            </w:r>
            <w:r>
              <w:rPr>
                <w:sz w:val="24"/>
              </w:rPr>
              <w:t>историей</w:t>
            </w:r>
            <w:r>
              <w:rPr>
                <w:spacing w:val="1"/>
                <w:sz w:val="24"/>
              </w:rPr>
              <w:t xml:space="preserve"> </w:t>
            </w:r>
            <w:r>
              <w:rPr>
                <w:sz w:val="24"/>
              </w:rPr>
              <w:t>его</w:t>
            </w:r>
            <w:r>
              <w:rPr>
                <w:spacing w:val="1"/>
                <w:sz w:val="24"/>
              </w:rPr>
              <w:t xml:space="preserve"> </w:t>
            </w:r>
            <w:r w:rsidR="002E0B02">
              <w:rPr>
                <w:sz w:val="24"/>
              </w:rPr>
              <w:t xml:space="preserve">возникновения, </w:t>
            </w:r>
            <w:r>
              <w:rPr>
                <w:spacing w:val="-1"/>
                <w:sz w:val="24"/>
              </w:rPr>
              <w:t>средствами</w:t>
            </w:r>
            <w:r>
              <w:rPr>
                <w:spacing w:val="-58"/>
                <w:sz w:val="24"/>
              </w:rPr>
              <w:t xml:space="preserve"> </w:t>
            </w:r>
            <w:r>
              <w:rPr>
                <w:sz w:val="24"/>
              </w:rPr>
              <w:t>выразительности</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искусства;</w:t>
            </w:r>
          </w:p>
          <w:p w:rsidR="009262D5" w:rsidRDefault="002C6642" w:rsidP="002E0B02">
            <w:pPr>
              <w:pStyle w:val="TableParagraph"/>
              <w:ind w:left="133"/>
              <w:rPr>
                <w:sz w:val="24"/>
              </w:rPr>
            </w:pPr>
            <w:r>
              <w:rPr>
                <w:sz w:val="24"/>
              </w:rPr>
              <w:t>формировать понимание красоты</w:t>
            </w:r>
            <w:r>
              <w:rPr>
                <w:spacing w:val="-57"/>
                <w:sz w:val="24"/>
              </w:rPr>
              <w:t xml:space="preserve"> </w:t>
            </w:r>
            <w:r>
              <w:rPr>
                <w:sz w:val="24"/>
              </w:rPr>
              <w:t>произведений</w:t>
            </w:r>
            <w:r>
              <w:rPr>
                <w:spacing w:val="1"/>
                <w:sz w:val="24"/>
              </w:rPr>
              <w:t xml:space="preserve"> </w:t>
            </w:r>
            <w:r>
              <w:rPr>
                <w:sz w:val="24"/>
              </w:rPr>
              <w:t>искусства,</w:t>
            </w:r>
            <w:r>
              <w:rPr>
                <w:spacing w:val="1"/>
                <w:sz w:val="24"/>
              </w:rPr>
              <w:t xml:space="preserve"> </w:t>
            </w:r>
            <w:r>
              <w:rPr>
                <w:sz w:val="24"/>
              </w:rPr>
              <w:t>потребность</w:t>
            </w:r>
            <w:r>
              <w:rPr>
                <w:spacing w:val="-57"/>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искусством;</w:t>
            </w:r>
          </w:p>
          <w:p w:rsidR="002E0B02" w:rsidRDefault="002C6642" w:rsidP="002E0B02">
            <w:pPr>
              <w:pStyle w:val="TableParagraph"/>
              <w:ind w:left="0" w:firstLine="134"/>
              <w:jc w:val="both"/>
              <w:rPr>
                <w:sz w:val="24"/>
              </w:rPr>
            </w:pPr>
            <w:r>
              <w:rPr>
                <w:sz w:val="24"/>
              </w:rPr>
              <w:t>формировать</w:t>
            </w:r>
            <w:r>
              <w:rPr>
                <w:spacing w:val="5"/>
                <w:sz w:val="24"/>
              </w:rPr>
              <w:t xml:space="preserve"> </w:t>
            </w:r>
            <w:r>
              <w:rPr>
                <w:sz w:val="24"/>
              </w:rPr>
              <w:t>у</w:t>
            </w:r>
            <w:r>
              <w:rPr>
                <w:spacing w:val="53"/>
                <w:sz w:val="24"/>
              </w:rPr>
              <w:t xml:space="preserve"> </w:t>
            </w:r>
            <w:r>
              <w:rPr>
                <w:sz w:val="24"/>
              </w:rPr>
              <w:t>детей</w:t>
            </w:r>
            <w:r>
              <w:rPr>
                <w:spacing w:val="62"/>
                <w:sz w:val="24"/>
              </w:rPr>
              <w:t xml:space="preserve"> </w:t>
            </w:r>
            <w:r>
              <w:rPr>
                <w:sz w:val="24"/>
              </w:rPr>
              <w:t>интерес</w:t>
            </w:r>
            <w:r>
              <w:rPr>
                <w:spacing w:val="60"/>
                <w:sz w:val="24"/>
              </w:rPr>
              <w:t xml:space="preserve"> </w:t>
            </w:r>
            <w:r>
              <w:rPr>
                <w:sz w:val="24"/>
              </w:rPr>
              <w:t>к</w:t>
            </w:r>
            <w:r w:rsidR="002E0B02">
              <w:rPr>
                <w:sz w:val="24"/>
              </w:rPr>
              <w:t xml:space="preserve">     </w:t>
            </w:r>
          </w:p>
          <w:p w:rsidR="002E0B02" w:rsidRDefault="002E0B02" w:rsidP="002E0B02">
            <w:pPr>
              <w:pStyle w:val="TableParagraph"/>
              <w:ind w:left="0" w:firstLine="134"/>
              <w:jc w:val="both"/>
              <w:rPr>
                <w:spacing w:val="1"/>
                <w:sz w:val="24"/>
              </w:rPr>
            </w:pPr>
            <w:r>
              <w:rPr>
                <w:sz w:val="24"/>
              </w:rPr>
              <w:t>детским</w:t>
            </w:r>
            <w:r>
              <w:rPr>
                <w:spacing w:val="1"/>
                <w:sz w:val="24"/>
              </w:rPr>
              <w:t xml:space="preserve"> </w:t>
            </w:r>
            <w:r>
              <w:rPr>
                <w:sz w:val="24"/>
              </w:rPr>
              <w:t>выставкам,</w:t>
            </w:r>
            <w:r>
              <w:rPr>
                <w:spacing w:val="1"/>
                <w:sz w:val="24"/>
              </w:rPr>
              <w:t xml:space="preserve"> </w:t>
            </w:r>
            <w:r>
              <w:rPr>
                <w:sz w:val="24"/>
              </w:rPr>
              <w:t>спектаклям;</w:t>
            </w:r>
            <w:r>
              <w:rPr>
                <w:spacing w:val="1"/>
                <w:sz w:val="24"/>
              </w:rPr>
              <w:t xml:space="preserve">  </w:t>
            </w:r>
          </w:p>
          <w:p w:rsidR="002E0B02" w:rsidRDefault="002E0B02" w:rsidP="002E0B02">
            <w:pPr>
              <w:pStyle w:val="TableParagraph"/>
              <w:ind w:left="0" w:firstLine="134"/>
              <w:jc w:val="both"/>
              <w:rPr>
                <w:spacing w:val="1"/>
                <w:sz w:val="24"/>
              </w:rPr>
            </w:pPr>
            <w:r>
              <w:rPr>
                <w:sz w:val="24"/>
              </w:rPr>
              <w:t>желание посещать театр, музей и тому</w:t>
            </w:r>
            <w:r>
              <w:rPr>
                <w:spacing w:val="1"/>
                <w:sz w:val="24"/>
              </w:rPr>
              <w:t xml:space="preserve">  </w:t>
            </w:r>
          </w:p>
          <w:p w:rsidR="002E0B02" w:rsidRDefault="002E0B02" w:rsidP="002E0B02">
            <w:pPr>
              <w:pStyle w:val="TableParagraph"/>
              <w:ind w:left="0" w:firstLine="134"/>
              <w:rPr>
                <w:spacing w:val="1"/>
                <w:sz w:val="24"/>
              </w:rPr>
            </w:pPr>
            <w:r>
              <w:rPr>
                <w:sz w:val="24"/>
              </w:rPr>
              <w:t>подобное; приобщать</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лучшим</w:t>
            </w:r>
            <w:r>
              <w:rPr>
                <w:spacing w:val="1"/>
                <w:sz w:val="24"/>
              </w:rPr>
              <w:t xml:space="preserve">   </w:t>
            </w:r>
          </w:p>
          <w:p w:rsidR="009262D5" w:rsidRDefault="002E0B02" w:rsidP="002E0B02">
            <w:pPr>
              <w:pStyle w:val="TableParagraph"/>
              <w:ind w:left="133"/>
              <w:rPr>
                <w:sz w:val="24"/>
              </w:rPr>
            </w:pPr>
            <w:r>
              <w:rPr>
                <w:sz w:val="24"/>
              </w:rPr>
              <w:t>образцам</w:t>
            </w:r>
            <w:r>
              <w:rPr>
                <w:spacing w:val="1"/>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искусства,</w:t>
            </w:r>
            <w:r>
              <w:rPr>
                <w:spacing w:val="1"/>
                <w:sz w:val="24"/>
              </w:rPr>
              <w:t xml:space="preserve"> </w:t>
            </w:r>
            <w:r>
              <w:rPr>
                <w:sz w:val="24"/>
              </w:rPr>
              <w:t>воспитывать</w:t>
            </w:r>
            <w:r>
              <w:rPr>
                <w:spacing w:val="1"/>
                <w:sz w:val="24"/>
              </w:rPr>
              <w:t xml:space="preserve"> </w:t>
            </w:r>
            <w:r>
              <w:rPr>
                <w:sz w:val="24"/>
              </w:rPr>
              <w:t>патриотизм</w:t>
            </w:r>
            <w:r>
              <w:rPr>
                <w:spacing w:val="1"/>
                <w:sz w:val="24"/>
              </w:rPr>
              <w:t xml:space="preserve"> </w:t>
            </w:r>
            <w:r>
              <w:rPr>
                <w:sz w:val="24"/>
              </w:rPr>
              <w:t>и</w:t>
            </w:r>
            <w:r>
              <w:rPr>
                <w:spacing w:val="1"/>
                <w:sz w:val="24"/>
              </w:rPr>
              <w:t xml:space="preserve"> </w:t>
            </w:r>
            <w:r>
              <w:rPr>
                <w:sz w:val="24"/>
              </w:rPr>
              <w:t>чувства гордости за свою страну, край в</w:t>
            </w:r>
            <w:r>
              <w:rPr>
                <w:spacing w:val="-57"/>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искусства;</w:t>
            </w:r>
          </w:p>
          <w:p w:rsidR="008C0274" w:rsidRDefault="008C0274" w:rsidP="008C0274">
            <w:pPr>
              <w:pStyle w:val="TableParagraph"/>
              <w:ind w:left="133" w:firstLine="1"/>
              <w:rPr>
                <w:sz w:val="24"/>
              </w:rPr>
            </w:pPr>
            <w:r>
              <w:rPr>
                <w:sz w:val="24"/>
              </w:rPr>
              <w:t xml:space="preserve">2) </w:t>
            </w:r>
            <w:r>
              <w:rPr>
                <w:sz w:val="24"/>
                <w:u w:val="single"/>
              </w:rPr>
              <w:t>изобразительная деятельность:</w:t>
            </w:r>
            <w:r>
              <w:rPr>
                <w:spacing w:val="1"/>
                <w:sz w:val="24"/>
              </w:rPr>
              <w:t xml:space="preserve"> </w:t>
            </w:r>
            <w:r>
              <w:rPr>
                <w:sz w:val="24"/>
              </w:rPr>
              <w:t>продолжать</w:t>
            </w:r>
            <w:r>
              <w:rPr>
                <w:spacing w:val="31"/>
                <w:sz w:val="24"/>
              </w:rPr>
              <w:t xml:space="preserve"> </w:t>
            </w:r>
            <w:r>
              <w:rPr>
                <w:sz w:val="24"/>
              </w:rPr>
              <w:t>развивать</w:t>
            </w:r>
            <w:r>
              <w:rPr>
                <w:spacing w:val="28"/>
                <w:sz w:val="24"/>
              </w:rPr>
              <w:t xml:space="preserve"> </w:t>
            </w:r>
            <w:r>
              <w:rPr>
                <w:sz w:val="24"/>
              </w:rPr>
              <w:t>интерес</w:t>
            </w:r>
          </w:p>
          <w:p w:rsidR="008C0274" w:rsidRDefault="008C0274" w:rsidP="008C0274">
            <w:pPr>
              <w:pStyle w:val="TableParagraph"/>
              <w:ind w:left="133" w:firstLine="1"/>
              <w:rPr>
                <w:sz w:val="24"/>
              </w:rPr>
            </w:pPr>
            <w:r>
              <w:rPr>
                <w:sz w:val="24"/>
              </w:rPr>
              <w:t>детей</w:t>
            </w:r>
            <w:r>
              <w:rPr>
                <w:spacing w:val="1"/>
                <w:sz w:val="24"/>
              </w:rPr>
              <w:t xml:space="preserve"> </w:t>
            </w:r>
            <w:r>
              <w:rPr>
                <w:sz w:val="24"/>
              </w:rPr>
              <w:t>и</w:t>
            </w:r>
            <w:r>
              <w:rPr>
                <w:spacing w:val="1"/>
                <w:sz w:val="24"/>
              </w:rPr>
              <w:t xml:space="preserve"> </w:t>
            </w:r>
            <w:r>
              <w:rPr>
                <w:sz w:val="24"/>
              </w:rPr>
              <w:t>положительный</w:t>
            </w:r>
            <w:r>
              <w:rPr>
                <w:spacing w:val="1"/>
                <w:sz w:val="24"/>
              </w:rPr>
              <w:t xml:space="preserve"> </w:t>
            </w:r>
            <w:r>
              <w:rPr>
                <w:sz w:val="24"/>
              </w:rPr>
              <w:t>отклик</w:t>
            </w:r>
            <w:r>
              <w:rPr>
                <w:spacing w:val="1"/>
                <w:sz w:val="24"/>
              </w:rPr>
              <w:t xml:space="preserve"> </w:t>
            </w:r>
            <w:r>
              <w:rPr>
                <w:sz w:val="24"/>
              </w:rPr>
              <w:t>к</w:t>
            </w:r>
            <w:r>
              <w:rPr>
                <w:spacing w:val="-57"/>
                <w:sz w:val="24"/>
              </w:rPr>
              <w:t xml:space="preserve"> </w:t>
            </w:r>
            <w:r>
              <w:rPr>
                <w:sz w:val="24"/>
              </w:rPr>
              <w:t>различным</w:t>
            </w:r>
            <w:r>
              <w:rPr>
                <w:spacing w:val="1"/>
                <w:sz w:val="24"/>
              </w:rPr>
              <w:t xml:space="preserve"> </w:t>
            </w:r>
            <w:r>
              <w:rPr>
                <w:sz w:val="24"/>
              </w:rPr>
              <w:t>видам</w:t>
            </w:r>
            <w:r>
              <w:rPr>
                <w:spacing w:val="1"/>
                <w:sz w:val="24"/>
              </w:rPr>
              <w:t xml:space="preserve"> </w:t>
            </w:r>
            <w:r>
              <w:rPr>
                <w:sz w:val="24"/>
              </w:rPr>
              <w:t>изобразительной</w:t>
            </w:r>
            <w:r>
              <w:rPr>
                <w:spacing w:val="1"/>
                <w:sz w:val="24"/>
              </w:rPr>
              <w:t xml:space="preserve"> </w:t>
            </w:r>
            <w:r>
              <w:rPr>
                <w:sz w:val="24"/>
              </w:rPr>
              <w:t>деятельности;</w:t>
            </w:r>
          </w:p>
          <w:p w:rsidR="008C0274" w:rsidRDefault="008C0274" w:rsidP="008C0274">
            <w:pPr>
              <w:pStyle w:val="TableParagraph"/>
              <w:tabs>
                <w:tab w:val="left" w:pos="2854"/>
              </w:tabs>
              <w:ind w:left="133" w:firstLine="1"/>
              <w:rPr>
                <w:sz w:val="24"/>
              </w:rPr>
            </w:pPr>
            <w:r>
              <w:rPr>
                <w:sz w:val="24"/>
              </w:rPr>
              <w:t>продолжать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развивать</w:t>
            </w:r>
            <w:r>
              <w:rPr>
                <w:spacing w:val="1"/>
                <w:sz w:val="24"/>
              </w:rPr>
              <w:t xml:space="preserve"> </w:t>
            </w:r>
            <w:r>
              <w:rPr>
                <w:sz w:val="24"/>
              </w:rPr>
              <w:t>эстетическое</w:t>
            </w:r>
            <w:r>
              <w:rPr>
                <w:spacing w:val="1"/>
                <w:sz w:val="24"/>
              </w:rPr>
              <w:t xml:space="preserve"> </w:t>
            </w:r>
            <w:r>
              <w:rPr>
                <w:sz w:val="24"/>
              </w:rPr>
              <w:t>восприятие,</w:t>
            </w:r>
            <w:r>
              <w:rPr>
                <w:spacing w:val="1"/>
                <w:sz w:val="24"/>
              </w:rPr>
              <w:t xml:space="preserve"> </w:t>
            </w:r>
            <w:r>
              <w:rPr>
                <w:sz w:val="24"/>
              </w:rPr>
              <w:t>образные</w:t>
            </w:r>
            <w:r>
              <w:rPr>
                <w:spacing w:val="-57"/>
                <w:sz w:val="24"/>
              </w:rPr>
              <w:t xml:space="preserve"> </w:t>
            </w:r>
            <w:r>
              <w:rPr>
                <w:sz w:val="24"/>
              </w:rPr>
              <w:t>представления, воображение,</w:t>
            </w:r>
            <w:r>
              <w:rPr>
                <w:spacing w:val="-58"/>
                <w:sz w:val="24"/>
              </w:rPr>
              <w:t xml:space="preserve"> </w:t>
            </w:r>
            <w:r>
              <w:rPr>
                <w:sz w:val="24"/>
              </w:rPr>
              <w:t>эстетические</w:t>
            </w:r>
            <w:r>
              <w:rPr>
                <w:spacing w:val="1"/>
                <w:sz w:val="24"/>
              </w:rPr>
              <w:t xml:space="preserve"> </w:t>
            </w:r>
            <w:r>
              <w:rPr>
                <w:sz w:val="24"/>
              </w:rPr>
              <w:t>чувства,</w:t>
            </w:r>
            <w:r>
              <w:rPr>
                <w:spacing w:val="1"/>
                <w:sz w:val="24"/>
              </w:rPr>
              <w:t xml:space="preserve"> </w:t>
            </w:r>
            <w:r>
              <w:rPr>
                <w:sz w:val="24"/>
              </w:rPr>
              <w:t>художественно-</w:t>
            </w:r>
            <w:r>
              <w:rPr>
                <w:spacing w:val="1"/>
                <w:sz w:val="24"/>
              </w:rPr>
              <w:t xml:space="preserve"> </w:t>
            </w:r>
            <w:r>
              <w:rPr>
                <w:sz w:val="24"/>
              </w:rPr>
              <w:t>творческие</w:t>
            </w:r>
            <w:r>
              <w:rPr>
                <w:spacing w:val="-2"/>
                <w:sz w:val="24"/>
              </w:rPr>
              <w:t xml:space="preserve"> </w:t>
            </w:r>
            <w:r>
              <w:rPr>
                <w:sz w:val="24"/>
              </w:rPr>
              <w:t xml:space="preserve">способности; развивать у </w:t>
            </w:r>
            <w:r>
              <w:rPr>
                <w:spacing w:val="-1"/>
                <w:sz w:val="24"/>
              </w:rPr>
              <w:t>детей</w:t>
            </w:r>
            <w:r>
              <w:rPr>
                <w:spacing w:val="-58"/>
                <w:sz w:val="24"/>
              </w:rPr>
              <w:t xml:space="preserve"> </w:t>
            </w:r>
            <w:r>
              <w:rPr>
                <w:sz w:val="24"/>
              </w:rPr>
              <w:t>художественное</w:t>
            </w:r>
            <w:r>
              <w:rPr>
                <w:spacing w:val="1"/>
                <w:sz w:val="24"/>
              </w:rPr>
              <w:t xml:space="preserve"> </w:t>
            </w:r>
            <w:r>
              <w:rPr>
                <w:sz w:val="24"/>
              </w:rPr>
              <w:t>восприятие,</w:t>
            </w:r>
            <w:r>
              <w:rPr>
                <w:spacing w:val="1"/>
                <w:sz w:val="24"/>
              </w:rPr>
              <w:t xml:space="preserve"> </w:t>
            </w:r>
            <w:r>
              <w:rPr>
                <w:sz w:val="24"/>
              </w:rPr>
              <w:t>умение</w:t>
            </w:r>
            <w:r>
              <w:rPr>
                <w:spacing w:val="-57"/>
                <w:sz w:val="24"/>
              </w:rPr>
              <w:t xml:space="preserve"> </w:t>
            </w:r>
            <w:r>
              <w:rPr>
                <w:sz w:val="24"/>
              </w:rPr>
              <w:t xml:space="preserve">последовательно </w:t>
            </w:r>
            <w:r>
              <w:rPr>
                <w:spacing w:val="-1"/>
                <w:sz w:val="24"/>
              </w:rPr>
              <w:t>внимательно</w:t>
            </w:r>
            <w:r>
              <w:rPr>
                <w:spacing w:val="-58"/>
                <w:sz w:val="24"/>
              </w:rPr>
              <w:t xml:space="preserve"> </w:t>
            </w:r>
            <w:r>
              <w:rPr>
                <w:sz w:val="24"/>
              </w:rPr>
              <w:t>рассматривать произведения искусства</w:t>
            </w:r>
            <w:r>
              <w:rPr>
                <w:spacing w:val="1"/>
                <w:sz w:val="24"/>
              </w:rPr>
              <w:t xml:space="preserve"> </w:t>
            </w:r>
            <w:r>
              <w:rPr>
                <w:sz w:val="24"/>
              </w:rPr>
              <w:t>и</w:t>
            </w:r>
            <w:r>
              <w:rPr>
                <w:spacing w:val="1"/>
                <w:sz w:val="24"/>
              </w:rPr>
              <w:t xml:space="preserve"> </w:t>
            </w:r>
            <w:r>
              <w:rPr>
                <w:sz w:val="24"/>
              </w:rPr>
              <w:t>предметы</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соотносить</w:t>
            </w:r>
            <w:r>
              <w:rPr>
                <w:spacing w:val="1"/>
                <w:sz w:val="24"/>
              </w:rPr>
              <w:t xml:space="preserve"> </w:t>
            </w:r>
            <w:r>
              <w:rPr>
                <w:sz w:val="24"/>
              </w:rPr>
              <w:t>увиденное</w:t>
            </w:r>
            <w:r>
              <w:rPr>
                <w:spacing w:val="1"/>
                <w:sz w:val="24"/>
              </w:rPr>
              <w:t xml:space="preserve"> </w:t>
            </w:r>
            <w:r>
              <w:rPr>
                <w:sz w:val="24"/>
              </w:rPr>
              <w:t>с</w:t>
            </w:r>
            <w:r>
              <w:rPr>
                <w:spacing w:val="1"/>
                <w:sz w:val="24"/>
              </w:rPr>
              <w:t xml:space="preserve"> </w:t>
            </w:r>
            <w:r>
              <w:rPr>
                <w:sz w:val="24"/>
              </w:rPr>
              <w:t>собственным</w:t>
            </w:r>
            <w:r>
              <w:rPr>
                <w:spacing w:val="1"/>
                <w:sz w:val="24"/>
              </w:rPr>
              <w:t xml:space="preserve"> </w:t>
            </w:r>
            <w:r>
              <w:rPr>
                <w:sz w:val="24"/>
              </w:rPr>
              <w:t>опытом;</w:t>
            </w:r>
          </w:p>
          <w:p w:rsidR="008C0274" w:rsidRDefault="008C0274" w:rsidP="008C0274">
            <w:pPr>
              <w:pStyle w:val="TableParagraph"/>
              <w:ind w:left="133" w:firstLine="1"/>
              <w:jc w:val="both"/>
              <w:rPr>
                <w:sz w:val="24"/>
              </w:rPr>
            </w:pPr>
            <w:r>
              <w:rPr>
                <w:sz w:val="24"/>
              </w:rPr>
              <w:t>продолжать формировать у детей</w:t>
            </w:r>
            <w:r>
              <w:rPr>
                <w:spacing w:val="-57"/>
                <w:sz w:val="24"/>
              </w:rPr>
              <w:t xml:space="preserve"> </w:t>
            </w:r>
            <w:r>
              <w:rPr>
                <w:sz w:val="24"/>
              </w:rPr>
              <w:t>умение</w:t>
            </w:r>
            <w:r>
              <w:rPr>
                <w:spacing w:val="1"/>
                <w:sz w:val="24"/>
              </w:rPr>
              <w:t xml:space="preserve"> </w:t>
            </w:r>
            <w:r>
              <w:rPr>
                <w:sz w:val="24"/>
              </w:rPr>
              <w:t>рассматривать</w:t>
            </w:r>
            <w:r>
              <w:rPr>
                <w:spacing w:val="1"/>
                <w:sz w:val="24"/>
              </w:rPr>
              <w:t xml:space="preserve"> </w:t>
            </w:r>
            <w:r>
              <w:rPr>
                <w:sz w:val="24"/>
              </w:rPr>
              <w:t>и</w:t>
            </w:r>
            <w:r>
              <w:rPr>
                <w:spacing w:val="1"/>
                <w:sz w:val="24"/>
              </w:rPr>
              <w:t xml:space="preserve"> </w:t>
            </w:r>
            <w:r>
              <w:rPr>
                <w:sz w:val="24"/>
              </w:rPr>
              <w:t>обследовать</w:t>
            </w:r>
            <w:r>
              <w:rPr>
                <w:spacing w:val="1"/>
                <w:sz w:val="24"/>
              </w:rPr>
              <w:t xml:space="preserve"> </w:t>
            </w:r>
            <w:r>
              <w:rPr>
                <w:sz w:val="24"/>
              </w:rPr>
              <w:t>предметы,</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 с</w:t>
            </w:r>
            <w:r>
              <w:rPr>
                <w:spacing w:val="-2"/>
                <w:sz w:val="24"/>
              </w:rPr>
              <w:t xml:space="preserve"> </w:t>
            </w:r>
            <w:r>
              <w:rPr>
                <w:sz w:val="24"/>
              </w:rPr>
              <w:t>помощью</w:t>
            </w:r>
            <w:r>
              <w:rPr>
                <w:spacing w:val="-2"/>
                <w:sz w:val="24"/>
              </w:rPr>
              <w:t xml:space="preserve"> </w:t>
            </w:r>
            <w:r>
              <w:rPr>
                <w:sz w:val="24"/>
              </w:rPr>
              <w:t>рук;</w:t>
            </w:r>
          </w:p>
          <w:p w:rsidR="008C0274" w:rsidRDefault="008C0274" w:rsidP="001B78BC">
            <w:pPr>
              <w:pStyle w:val="TableParagraph"/>
              <w:tabs>
                <w:tab w:val="left" w:pos="918"/>
                <w:tab w:val="left" w:pos="1328"/>
                <w:tab w:val="left" w:pos="1546"/>
                <w:tab w:val="left" w:pos="1681"/>
                <w:tab w:val="left" w:pos="1731"/>
                <w:tab w:val="left" w:pos="2017"/>
                <w:tab w:val="left" w:pos="2810"/>
                <w:tab w:val="left" w:pos="2858"/>
                <w:tab w:val="left" w:pos="3240"/>
                <w:tab w:val="left" w:pos="3364"/>
              </w:tabs>
              <w:spacing w:line="276" w:lineRule="auto"/>
              <w:ind w:left="133" w:firstLine="1"/>
              <w:rPr>
                <w:sz w:val="24"/>
              </w:rPr>
            </w:pPr>
            <w:r>
              <w:rPr>
                <w:sz w:val="24"/>
              </w:rPr>
              <w:t>обогащать</w:t>
            </w:r>
            <w:r>
              <w:rPr>
                <w:spacing w:val="26"/>
                <w:sz w:val="24"/>
              </w:rPr>
              <w:t xml:space="preserve"> </w:t>
            </w:r>
            <w:r>
              <w:rPr>
                <w:sz w:val="24"/>
              </w:rPr>
              <w:t>представления</w:t>
            </w:r>
            <w:r>
              <w:rPr>
                <w:spacing w:val="25"/>
                <w:sz w:val="24"/>
              </w:rPr>
              <w:t xml:space="preserve"> </w:t>
            </w:r>
            <w:r>
              <w:rPr>
                <w:sz w:val="24"/>
              </w:rPr>
              <w:t>детей</w:t>
            </w:r>
            <w:r>
              <w:rPr>
                <w:spacing w:val="-57"/>
                <w:sz w:val="24"/>
              </w:rPr>
              <w:t xml:space="preserve">                                 </w:t>
            </w:r>
            <w:r>
              <w:rPr>
                <w:sz w:val="24"/>
              </w:rPr>
              <w:t xml:space="preserve">об </w:t>
            </w:r>
            <w:r>
              <w:rPr>
                <w:sz w:val="24"/>
              </w:rPr>
              <w:lastRenderedPageBreak/>
              <w:t>изобразительном искусстве</w:t>
            </w:r>
            <w:r>
              <w:rPr>
                <w:spacing w:val="-57"/>
                <w:sz w:val="24"/>
              </w:rPr>
              <w:t xml:space="preserve"> </w:t>
            </w:r>
            <w:r>
              <w:rPr>
                <w:sz w:val="24"/>
              </w:rPr>
              <w:t>(иллюстрации</w:t>
            </w:r>
            <w:r>
              <w:rPr>
                <w:spacing w:val="7"/>
                <w:sz w:val="24"/>
              </w:rPr>
              <w:t xml:space="preserve"> </w:t>
            </w:r>
            <w:r>
              <w:rPr>
                <w:sz w:val="24"/>
              </w:rPr>
              <w:t>к</w:t>
            </w:r>
            <w:r>
              <w:rPr>
                <w:spacing w:val="6"/>
                <w:sz w:val="24"/>
              </w:rPr>
              <w:t xml:space="preserve"> </w:t>
            </w:r>
            <w:r>
              <w:rPr>
                <w:sz w:val="24"/>
              </w:rPr>
              <w:t>произведениям</w:t>
            </w:r>
            <w:r>
              <w:rPr>
                <w:spacing w:val="7"/>
                <w:sz w:val="24"/>
              </w:rPr>
              <w:t xml:space="preserve"> </w:t>
            </w:r>
            <w:r>
              <w:rPr>
                <w:sz w:val="24"/>
              </w:rPr>
              <w:t>детской</w:t>
            </w:r>
            <w:r>
              <w:rPr>
                <w:spacing w:val="-57"/>
                <w:sz w:val="24"/>
              </w:rPr>
              <w:t xml:space="preserve"> </w:t>
            </w:r>
            <w:r>
              <w:rPr>
                <w:sz w:val="24"/>
              </w:rPr>
              <w:t>литературы, репродукции произведений</w:t>
            </w:r>
            <w:r>
              <w:rPr>
                <w:spacing w:val="-57"/>
                <w:sz w:val="24"/>
              </w:rPr>
              <w:t xml:space="preserve"> </w:t>
            </w:r>
            <w:r>
              <w:rPr>
                <w:sz w:val="24"/>
              </w:rPr>
              <w:t xml:space="preserve">живописи, народное </w:t>
            </w:r>
            <w:r>
              <w:rPr>
                <w:spacing w:val="-1"/>
                <w:sz w:val="24"/>
              </w:rPr>
              <w:t>декоративное</w:t>
            </w:r>
            <w:r>
              <w:rPr>
                <w:spacing w:val="-57"/>
                <w:sz w:val="24"/>
              </w:rPr>
              <w:t xml:space="preserve"> </w:t>
            </w:r>
            <w:r>
              <w:rPr>
                <w:sz w:val="24"/>
              </w:rPr>
              <w:t>искусство,</w:t>
            </w:r>
            <w:r>
              <w:rPr>
                <w:spacing w:val="20"/>
                <w:sz w:val="24"/>
              </w:rPr>
              <w:t xml:space="preserve"> </w:t>
            </w:r>
            <w:r>
              <w:rPr>
                <w:sz w:val="24"/>
              </w:rPr>
              <w:t>скульптура</w:t>
            </w:r>
            <w:r>
              <w:rPr>
                <w:spacing w:val="21"/>
                <w:sz w:val="24"/>
              </w:rPr>
              <w:t xml:space="preserve"> </w:t>
            </w:r>
            <w:r>
              <w:rPr>
                <w:sz w:val="24"/>
              </w:rPr>
              <w:t>малых</w:t>
            </w:r>
            <w:r>
              <w:rPr>
                <w:spacing w:val="22"/>
                <w:sz w:val="24"/>
              </w:rPr>
              <w:t xml:space="preserve"> </w:t>
            </w:r>
            <w:r>
              <w:rPr>
                <w:sz w:val="24"/>
              </w:rPr>
              <w:t>форм</w:t>
            </w:r>
            <w:r>
              <w:rPr>
                <w:spacing w:val="20"/>
                <w:sz w:val="24"/>
              </w:rPr>
              <w:t xml:space="preserve"> </w:t>
            </w:r>
            <w:r>
              <w:rPr>
                <w:sz w:val="24"/>
              </w:rPr>
              <w:t>и</w:t>
            </w:r>
            <w:r>
              <w:rPr>
                <w:spacing w:val="-57"/>
                <w:sz w:val="24"/>
              </w:rPr>
              <w:t xml:space="preserve"> </w:t>
            </w:r>
            <w:r>
              <w:rPr>
                <w:sz w:val="24"/>
              </w:rPr>
              <w:t>другое) как основе развития творчества;</w:t>
            </w:r>
            <w:r>
              <w:rPr>
                <w:spacing w:val="-57"/>
                <w:sz w:val="24"/>
              </w:rPr>
              <w:t xml:space="preserve"> </w:t>
            </w:r>
            <w:r>
              <w:rPr>
                <w:sz w:val="24"/>
              </w:rPr>
              <w:t>формировать у детей умение</w:t>
            </w:r>
            <w:r>
              <w:rPr>
                <w:spacing w:val="1"/>
                <w:sz w:val="24"/>
              </w:rPr>
              <w:t xml:space="preserve"> </w:t>
            </w:r>
            <w:r>
              <w:rPr>
                <w:sz w:val="24"/>
              </w:rPr>
              <w:t xml:space="preserve">выделять и использовать </w:t>
            </w:r>
            <w:r w:rsidR="00EF1A33">
              <w:rPr>
                <w:spacing w:val="-1"/>
                <w:sz w:val="24"/>
              </w:rPr>
              <w:t xml:space="preserve">средства </w:t>
            </w:r>
            <w:r>
              <w:rPr>
                <w:sz w:val="24"/>
              </w:rPr>
              <w:t>выразительности</w:t>
            </w:r>
            <w:r w:rsidR="00EF1A33">
              <w:rPr>
                <w:spacing w:val="41"/>
                <w:sz w:val="24"/>
              </w:rPr>
              <w:t xml:space="preserve"> </w:t>
            </w:r>
            <w:r>
              <w:rPr>
                <w:sz w:val="24"/>
              </w:rPr>
              <w:t>в</w:t>
            </w:r>
            <w:r>
              <w:rPr>
                <w:spacing w:val="42"/>
                <w:sz w:val="24"/>
              </w:rPr>
              <w:t xml:space="preserve"> </w:t>
            </w:r>
            <w:r>
              <w:rPr>
                <w:sz w:val="24"/>
              </w:rPr>
              <w:t>рисовании,</w:t>
            </w:r>
            <w:r>
              <w:rPr>
                <w:spacing w:val="42"/>
                <w:sz w:val="24"/>
              </w:rPr>
              <w:t xml:space="preserve"> </w:t>
            </w:r>
            <w:r>
              <w:rPr>
                <w:sz w:val="24"/>
              </w:rPr>
              <w:t>лепке, аппликации;</w:t>
            </w:r>
          </w:p>
          <w:p w:rsidR="008C0274" w:rsidRDefault="008C0274" w:rsidP="001B78BC">
            <w:pPr>
              <w:pStyle w:val="TableParagraph"/>
              <w:spacing w:line="276" w:lineRule="auto"/>
              <w:ind w:left="133" w:firstLine="1"/>
              <w:rPr>
                <w:sz w:val="24"/>
              </w:rPr>
            </w:pPr>
            <w:r>
              <w:rPr>
                <w:sz w:val="24"/>
              </w:rPr>
              <w:t>продолжать формировать у детей</w:t>
            </w:r>
            <w:r>
              <w:rPr>
                <w:spacing w:val="-57"/>
                <w:sz w:val="24"/>
              </w:rPr>
              <w:t xml:space="preserve"> </w:t>
            </w:r>
            <w:r>
              <w:rPr>
                <w:sz w:val="24"/>
              </w:rPr>
              <w:t>умение</w:t>
            </w:r>
            <w:r>
              <w:rPr>
                <w:spacing w:val="1"/>
                <w:sz w:val="24"/>
              </w:rPr>
              <w:t xml:space="preserve"> </w:t>
            </w:r>
            <w:r>
              <w:rPr>
                <w:sz w:val="24"/>
              </w:rPr>
              <w:t>создавать</w:t>
            </w:r>
            <w:r>
              <w:rPr>
                <w:spacing w:val="1"/>
                <w:sz w:val="24"/>
              </w:rPr>
              <w:t xml:space="preserve"> </w:t>
            </w:r>
            <w:r>
              <w:rPr>
                <w:sz w:val="24"/>
              </w:rPr>
              <w:t>коллективные</w:t>
            </w:r>
            <w:r>
              <w:rPr>
                <w:spacing w:val="-57"/>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рисовании,</w:t>
            </w:r>
            <w:r>
              <w:rPr>
                <w:spacing w:val="1"/>
                <w:sz w:val="24"/>
              </w:rPr>
              <w:t xml:space="preserve"> </w:t>
            </w:r>
            <w:r>
              <w:rPr>
                <w:sz w:val="24"/>
              </w:rPr>
              <w:t>лепке,</w:t>
            </w:r>
            <w:r>
              <w:rPr>
                <w:spacing w:val="1"/>
                <w:sz w:val="24"/>
              </w:rPr>
              <w:t xml:space="preserve"> </w:t>
            </w:r>
            <w:r>
              <w:rPr>
                <w:sz w:val="24"/>
              </w:rPr>
              <w:t>аппликации;</w:t>
            </w:r>
          </w:p>
          <w:p w:rsidR="001B78BC" w:rsidRDefault="008C0274" w:rsidP="001B78BC">
            <w:pPr>
              <w:pStyle w:val="TableParagraph"/>
              <w:spacing w:line="276" w:lineRule="auto"/>
              <w:ind w:left="133" w:firstLine="1"/>
              <w:rPr>
                <w:sz w:val="24"/>
              </w:rPr>
            </w:pPr>
            <w:r>
              <w:rPr>
                <w:sz w:val="24"/>
              </w:rPr>
              <w:t>закреплять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сохранять</w:t>
            </w:r>
            <w:r>
              <w:rPr>
                <w:spacing w:val="1"/>
                <w:sz w:val="24"/>
              </w:rPr>
              <w:t xml:space="preserve"> </w:t>
            </w:r>
            <w:r>
              <w:rPr>
                <w:sz w:val="24"/>
              </w:rPr>
              <w:t>правильную</w:t>
            </w:r>
            <w:r>
              <w:rPr>
                <w:spacing w:val="1"/>
                <w:sz w:val="24"/>
              </w:rPr>
              <w:t xml:space="preserve"> </w:t>
            </w:r>
            <w:r>
              <w:rPr>
                <w:sz w:val="24"/>
              </w:rPr>
              <w:t>позу</w:t>
            </w:r>
            <w:r>
              <w:rPr>
                <w:spacing w:val="1"/>
                <w:sz w:val="24"/>
              </w:rPr>
              <w:t xml:space="preserve"> </w:t>
            </w:r>
            <w:r>
              <w:rPr>
                <w:sz w:val="24"/>
              </w:rPr>
              <w:t>при</w:t>
            </w:r>
            <w:r>
              <w:rPr>
                <w:spacing w:val="1"/>
                <w:sz w:val="24"/>
              </w:rPr>
              <w:t xml:space="preserve"> </w:t>
            </w:r>
            <w:r>
              <w:rPr>
                <w:sz w:val="24"/>
              </w:rPr>
              <w:t>рисовании:</w:t>
            </w:r>
            <w:r>
              <w:rPr>
                <w:spacing w:val="1"/>
                <w:sz w:val="24"/>
              </w:rPr>
              <w:t xml:space="preserve"> </w:t>
            </w:r>
            <w:r>
              <w:rPr>
                <w:sz w:val="24"/>
              </w:rPr>
              <w:t>не</w:t>
            </w:r>
            <w:r>
              <w:rPr>
                <w:spacing w:val="1"/>
                <w:sz w:val="24"/>
              </w:rPr>
              <w:t xml:space="preserve"> </w:t>
            </w:r>
            <w:r>
              <w:rPr>
                <w:sz w:val="24"/>
              </w:rPr>
              <w:t>горбиться,</w:t>
            </w:r>
            <w:r>
              <w:rPr>
                <w:spacing w:val="61"/>
                <w:sz w:val="24"/>
              </w:rPr>
              <w:t xml:space="preserve"> </w:t>
            </w:r>
            <w:r>
              <w:rPr>
                <w:sz w:val="24"/>
              </w:rPr>
              <w:t>не</w:t>
            </w:r>
            <w:r>
              <w:rPr>
                <w:spacing w:val="-57"/>
                <w:sz w:val="24"/>
              </w:rPr>
              <w:t xml:space="preserve"> </w:t>
            </w:r>
            <w:r>
              <w:rPr>
                <w:sz w:val="24"/>
              </w:rPr>
              <w:t>наклоняться</w:t>
            </w:r>
            <w:r>
              <w:rPr>
                <w:spacing w:val="1"/>
                <w:sz w:val="24"/>
              </w:rPr>
              <w:t xml:space="preserve"> </w:t>
            </w:r>
            <w:r>
              <w:rPr>
                <w:sz w:val="24"/>
              </w:rPr>
              <w:t>низко</w:t>
            </w:r>
            <w:r>
              <w:rPr>
                <w:spacing w:val="1"/>
                <w:sz w:val="24"/>
              </w:rPr>
              <w:t xml:space="preserve"> </w:t>
            </w:r>
            <w:r>
              <w:rPr>
                <w:sz w:val="24"/>
              </w:rPr>
              <w:t>над</w:t>
            </w:r>
            <w:r>
              <w:rPr>
                <w:spacing w:val="1"/>
                <w:sz w:val="24"/>
              </w:rPr>
              <w:t xml:space="preserve"> </w:t>
            </w:r>
            <w:r>
              <w:rPr>
                <w:sz w:val="24"/>
              </w:rPr>
              <w:t>столом,</w:t>
            </w:r>
            <w:r>
              <w:rPr>
                <w:spacing w:val="1"/>
                <w:sz w:val="24"/>
              </w:rPr>
              <w:t xml:space="preserve"> </w:t>
            </w:r>
            <w:r>
              <w:rPr>
                <w:sz w:val="24"/>
              </w:rPr>
              <w:t>к</w:t>
            </w:r>
            <w:r>
              <w:rPr>
                <w:spacing w:val="1"/>
                <w:sz w:val="24"/>
              </w:rPr>
              <w:t xml:space="preserve"> </w:t>
            </w:r>
            <w:r>
              <w:rPr>
                <w:sz w:val="24"/>
              </w:rPr>
              <w:t>мольберту;</w:t>
            </w:r>
            <w:r>
              <w:rPr>
                <w:spacing w:val="56"/>
                <w:sz w:val="24"/>
              </w:rPr>
              <w:t xml:space="preserve"> </w:t>
            </w:r>
            <w:r>
              <w:rPr>
                <w:sz w:val="24"/>
              </w:rPr>
              <w:t>сидеть</w:t>
            </w:r>
            <w:r>
              <w:rPr>
                <w:spacing w:val="56"/>
                <w:sz w:val="24"/>
              </w:rPr>
              <w:t xml:space="preserve"> </w:t>
            </w:r>
            <w:r>
              <w:rPr>
                <w:sz w:val="24"/>
              </w:rPr>
              <w:t>свободно,</w:t>
            </w:r>
            <w:r>
              <w:rPr>
                <w:spacing w:val="55"/>
                <w:sz w:val="24"/>
              </w:rPr>
              <w:t xml:space="preserve"> </w:t>
            </w:r>
            <w:r>
              <w:rPr>
                <w:sz w:val="24"/>
              </w:rPr>
              <w:t>не</w:t>
            </w:r>
            <w:r w:rsidR="001B78BC">
              <w:rPr>
                <w:sz w:val="24"/>
              </w:rPr>
              <w:t xml:space="preserve"> напрягаясь;</w:t>
            </w:r>
          </w:p>
          <w:p w:rsidR="001B78BC" w:rsidRDefault="001B78BC" w:rsidP="001B78BC">
            <w:pPr>
              <w:pStyle w:val="TableParagraph"/>
              <w:tabs>
                <w:tab w:val="left" w:pos="2463"/>
                <w:tab w:val="left" w:pos="3754"/>
              </w:tabs>
              <w:spacing w:line="276" w:lineRule="auto"/>
              <w:ind w:left="133" w:firstLine="1"/>
              <w:rPr>
                <w:sz w:val="24"/>
              </w:rPr>
            </w:pPr>
            <w:r>
              <w:rPr>
                <w:sz w:val="24"/>
              </w:rPr>
              <w:t xml:space="preserve">приучать детей </w:t>
            </w:r>
            <w:r>
              <w:rPr>
                <w:spacing w:val="-1"/>
                <w:sz w:val="24"/>
              </w:rPr>
              <w:t>быть</w:t>
            </w:r>
            <w:r>
              <w:rPr>
                <w:spacing w:val="-58"/>
                <w:sz w:val="24"/>
              </w:rPr>
              <w:t xml:space="preserve"> </w:t>
            </w:r>
            <w:r>
              <w:rPr>
                <w:sz w:val="24"/>
              </w:rPr>
              <w:t>аккуратными:</w:t>
            </w:r>
            <w:r>
              <w:rPr>
                <w:spacing w:val="1"/>
                <w:sz w:val="24"/>
              </w:rPr>
              <w:t xml:space="preserve"> </w:t>
            </w:r>
            <w:r>
              <w:rPr>
                <w:sz w:val="24"/>
              </w:rPr>
              <w:t>сохранять</w:t>
            </w:r>
            <w:r>
              <w:rPr>
                <w:spacing w:val="1"/>
                <w:sz w:val="24"/>
              </w:rPr>
              <w:t xml:space="preserve"> </w:t>
            </w:r>
            <w:r>
              <w:rPr>
                <w:sz w:val="24"/>
              </w:rPr>
              <w:t>свое</w:t>
            </w:r>
            <w:r>
              <w:rPr>
                <w:spacing w:val="1"/>
                <w:sz w:val="24"/>
              </w:rPr>
              <w:t xml:space="preserve"> </w:t>
            </w:r>
            <w:r>
              <w:rPr>
                <w:sz w:val="24"/>
              </w:rPr>
              <w:t>рабочее</w:t>
            </w:r>
            <w:r>
              <w:rPr>
                <w:spacing w:val="1"/>
                <w:sz w:val="24"/>
              </w:rPr>
              <w:t xml:space="preserve"> </w:t>
            </w:r>
            <w:r>
              <w:rPr>
                <w:sz w:val="24"/>
              </w:rPr>
              <w:t>место в порядке, по окончании работы</w:t>
            </w:r>
            <w:r>
              <w:rPr>
                <w:spacing w:val="1"/>
                <w:sz w:val="24"/>
              </w:rPr>
              <w:t xml:space="preserve"> </w:t>
            </w:r>
            <w:r>
              <w:rPr>
                <w:sz w:val="24"/>
              </w:rPr>
              <w:t>убирать</w:t>
            </w:r>
            <w:r>
              <w:rPr>
                <w:spacing w:val="-1"/>
                <w:sz w:val="24"/>
              </w:rPr>
              <w:t xml:space="preserve"> </w:t>
            </w:r>
            <w:r>
              <w:rPr>
                <w:sz w:val="24"/>
              </w:rPr>
              <w:t>все</w:t>
            </w:r>
            <w:r>
              <w:rPr>
                <w:spacing w:val="1"/>
                <w:sz w:val="24"/>
              </w:rPr>
              <w:t xml:space="preserve"> </w:t>
            </w:r>
            <w:r>
              <w:rPr>
                <w:sz w:val="24"/>
              </w:rPr>
              <w:t>со стола; поощрять</w:t>
            </w:r>
            <w:r>
              <w:rPr>
                <w:spacing w:val="1"/>
                <w:sz w:val="24"/>
              </w:rPr>
              <w:t xml:space="preserve"> </w:t>
            </w:r>
            <w:r>
              <w:rPr>
                <w:sz w:val="24"/>
              </w:rPr>
              <w:t>детей</w:t>
            </w:r>
            <w:r>
              <w:rPr>
                <w:spacing w:val="1"/>
                <w:sz w:val="24"/>
              </w:rPr>
              <w:t xml:space="preserve"> </w:t>
            </w:r>
            <w:r>
              <w:rPr>
                <w:sz w:val="24"/>
              </w:rPr>
              <w:t>воплощать</w:t>
            </w:r>
            <w:r>
              <w:rPr>
                <w:spacing w:val="1"/>
                <w:sz w:val="24"/>
              </w:rPr>
              <w:t xml:space="preserve"> </w:t>
            </w:r>
            <w:r>
              <w:rPr>
                <w:sz w:val="24"/>
              </w:rPr>
              <w:t>в</w:t>
            </w:r>
            <w:r>
              <w:rPr>
                <w:spacing w:val="1"/>
                <w:sz w:val="24"/>
              </w:rPr>
              <w:t xml:space="preserve"> </w:t>
            </w:r>
            <w:r>
              <w:rPr>
                <w:sz w:val="24"/>
              </w:rPr>
              <w:t>художественной форме свои</w:t>
            </w:r>
            <w:r>
              <w:rPr>
                <w:spacing w:val="-58"/>
                <w:sz w:val="24"/>
              </w:rPr>
              <w:t xml:space="preserve"> </w:t>
            </w:r>
            <w:r>
              <w:rPr>
                <w:sz w:val="24"/>
              </w:rPr>
              <w:t>представления,</w:t>
            </w:r>
            <w:r>
              <w:rPr>
                <w:spacing w:val="1"/>
                <w:sz w:val="24"/>
              </w:rPr>
              <w:t xml:space="preserve"> </w:t>
            </w:r>
            <w:r>
              <w:rPr>
                <w:sz w:val="24"/>
              </w:rPr>
              <w:t>переживания,</w:t>
            </w:r>
            <w:r>
              <w:rPr>
                <w:spacing w:val="1"/>
                <w:sz w:val="24"/>
              </w:rPr>
              <w:t xml:space="preserve"> </w:t>
            </w:r>
            <w:r>
              <w:rPr>
                <w:sz w:val="24"/>
              </w:rPr>
              <w:t>чувства,</w:t>
            </w:r>
            <w:r>
              <w:rPr>
                <w:spacing w:val="1"/>
                <w:sz w:val="24"/>
              </w:rPr>
              <w:t xml:space="preserve"> </w:t>
            </w:r>
            <w:r>
              <w:rPr>
                <w:sz w:val="24"/>
              </w:rPr>
              <w:t>мысли;</w:t>
            </w:r>
            <w:r>
              <w:rPr>
                <w:spacing w:val="1"/>
                <w:sz w:val="24"/>
              </w:rPr>
              <w:t xml:space="preserve"> </w:t>
            </w:r>
            <w:r>
              <w:rPr>
                <w:sz w:val="24"/>
              </w:rPr>
              <w:t>поддерживать</w:t>
            </w:r>
            <w:r>
              <w:rPr>
                <w:spacing w:val="1"/>
                <w:sz w:val="24"/>
              </w:rPr>
              <w:t xml:space="preserve"> </w:t>
            </w:r>
            <w:r>
              <w:rPr>
                <w:sz w:val="24"/>
              </w:rPr>
              <w:t>личностное</w:t>
            </w:r>
            <w:r>
              <w:rPr>
                <w:spacing w:val="1"/>
                <w:sz w:val="24"/>
              </w:rPr>
              <w:t xml:space="preserve"> </w:t>
            </w:r>
            <w:r>
              <w:rPr>
                <w:sz w:val="24"/>
              </w:rPr>
              <w:t>творческое</w:t>
            </w:r>
            <w:r>
              <w:rPr>
                <w:spacing w:val="1"/>
                <w:sz w:val="24"/>
              </w:rPr>
              <w:t xml:space="preserve"> </w:t>
            </w:r>
            <w:r>
              <w:rPr>
                <w:sz w:val="24"/>
              </w:rPr>
              <w:t>начало</w:t>
            </w:r>
            <w:r>
              <w:rPr>
                <w:spacing w:val="1"/>
                <w:sz w:val="24"/>
              </w:rPr>
              <w:t xml:space="preserve"> </w:t>
            </w:r>
            <w:r>
              <w:rPr>
                <w:sz w:val="24"/>
              </w:rPr>
              <w:t>в</w:t>
            </w:r>
            <w:r>
              <w:rPr>
                <w:spacing w:val="1"/>
                <w:sz w:val="24"/>
              </w:rPr>
              <w:t xml:space="preserve"> </w:t>
            </w:r>
            <w:r>
              <w:rPr>
                <w:sz w:val="24"/>
              </w:rPr>
              <w:t>процессе</w:t>
            </w:r>
            <w:r>
              <w:rPr>
                <w:spacing w:val="-57"/>
                <w:sz w:val="24"/>
              </w:rPr>
              <w:t xml:space="preserve"> </w:t>
            </w:r>
            <w:r>
              <w:rPr>
                <w:sz w:val="24"/>
              </w:rPr>
              <w:t>восприятия прекрасного и собственной</w:t>
            </w:r>
            <w:r>
              <w:rPr>
                <w:spacing w:val="1"/>
                <w:sz w:val="24"/>
              </w:rPr>
              <w:t xml:space="preserve"> </w:t>
            </w:r>
            <w:r>
              <w:rPr>
                <w:sz w:val="24"/>
              </w:rPr>
              <w:t>изобразительной</w:t>
            </w:r>
            <w:r>
              <w:rPr>
                <w:spacing w:val="-1"/>
                <w:sz w:val="24"/>
              </w:rPr>
              <w:t xml:space="preserve"> </w:t>
            </w:r>
            <w:r>
              <w:rPr>
                <w:sz w:val="24"/>
              </w:rPr>
              <w:t>деятельности;</w:t>
            </w:r>
          </w:p>
          <w:p w:rsidR="001B78BC" w:rsidRDefault="001B78BC" w:rsidP="001B78BC">
            <w:pPr>
              <w:pStyle w:val="TableParagraph"/>
              <w:tabs>
                <w:tab w:val="left" w:pos="2610"/>
              </w:tabs>
              <w:spacing w:line="276" w:lineRule="auto"/>
              <w:ind w:left="133" w:firstLine="1"/>
              <w:rPr>
                <w:sz w:val="24"/>
              </w:rPr>
            </w:pPr>
            <w:r>
              <w:rPr>
                <w:sz w:val="24"/>
              </w:rPr>
              <w:t xml:space="preserve">развивать </w:t>
            </w:r>
            <w:r>
              <w:rPr>
                <w:spacing w:val="-1"/>
                <w:sz w:val="24"/>
              </w:rPr>
              <w:t>художественно-</w:t>
            </w:r>
            <w:r>
              <w:rPr>
                <w:spacing w:val="-58"/>
                <w:sz w:val="24"/>
              </w:rPr>
              <w:t xml:space="preserve"> </w:t>
            </w:r>
            <w:r>
              <w:rPr>
                <w:sz w:val="24"/>
              </w:rPr>
              <w:t>творческие</w:t>
            </w:r>
            <w:r>
              <w:rPr>
                <w:spacing w:val="1"/>
                <w:sz w:val="24"/>
              </w:rPr>
              <w:t xml:space="preserve"> </w:t>
            </w:r>
            <w:r>
              <w:rPr>
                <w:sz w:val="24"/>
              </w:rPr>
              <w:t>способности</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изобразительной</w:t>
            </w:r>
            <w:r>
              <w:rPr>
                <w:spacing w:val="1"/>
                <w:sz w:val="24"/>
              </w:rPr>
              <w:t xml:space="preserve"> </w:t>
            </w:r>
            <w:r>
              <w:rPr>
                <w:sz w:val="24"/>
              </w:rPr>
              <w:t>деятельности;</w:t>
            </w:r>
          </w:p>
          <w:p w:rsidR="008C0274" w:rsidRDefault="001B78BC" w:rsidP="001B78BC">
            <w:pPr>
              <w:pStyle w:val="TableParagraph"/>
              <w:spacing w:line="276" w:lineRule="auto"/>
              <w:ind w:left="133" w:firstLine="1"/>
              <w:rPr>
                <w:sz w:val="24"/>
              </w:rPr>
            </w:pPr>
            <w:r>
              <w:rPr>
                <w:sz w:val="24"/>
              </w:rPr>
              <w:t xml:space="preserve">создавать условия </w:t>
            </w:r>
            <w:r>
              <w:rPr>
                <w:spacing w:val="-1"/>
                <w:sz w:val="24"/>
              </w:rPr>
              <w:t>для</w:t>
            </w:r>
            <w:r>
              <w:rPr>
                <w:spacing w:val="-58"/>
                <w:sz w:val="24"/>
              </w:rPr>
              <w:t xml:space="preserve"> </w:t>
            </w:r>
            <w:r>
              <w:rPr>
                <w:sz w:val="24"/>
              </w:rPr>
              <w:t>самостоятельного</w:t>
            </w:r>
            <w:r>
              <w:rPr>
                <w:spacing w:val="1"/>
                <w:sz w:val="24"/>
              </w:rPr>
              <w:t xml:space="preserve"> </w:t>
            </w:r>
            <w:r>
              <w:rPr>
                <w:sz w:val="24"/>
              </w:rPr>
              <w:t>художественного</w:t>
            </w:r>
            <w:r>
              <w:rPr>
                <w:spacing w:val="-57"/>
                <w:sz w:val="24"/>
              </w:rPr>
              <w:t xml:space="preserve"> </w:t>
            </w:r>
            <w:r>
              <w:rPr>
                <w:sz w:val="24"/>
              </w:rPr>
              <w:t>творчества детей; воспитывать у детей</w:t>
            </w:r>
            <w:r>
              <w:rPr>
                <w:spacing w:val="1"/>
                <w:sz w:val="24"/>
              </w:rPr>
              <w:t xml:space="preserve"> </w:t>
            </w:r>
            <w:r>
              <w:rPr>
                <w:sz w:val="24"/>
              </w:rPr>
              <w:t>желание</w:t>
            </w:r>
            <w:r>
              <w:rPr>
                <w:spacing w:val="1"/>
                <w:sz w:val="24"/>
              </w:rPr>
              <w:t xml:space="preserve"> </w:t>
            </w:r>
            <w:r>
              <w:rPr>
                <w:sz w:val="24"/>
              </w:rPr>
              <w:t>проявлять</w:t>
            </w:r>
            <w:r>
              <w:rPr>
                <w:spacing w:val="1"/>
                <w:sz w:val="24"/>
              </w:rPr>
              <w:t xml:space="preserve"> </w:t>
            </w:r>
            <w:r>
              <w:rPr>
                <w:sz w:val="24"/>
              </w:rPr>
              <w:t>дружелюбие</w:t>
            </w:r>
            <w:r>
              <w:rPr>
                <w:spacing w:val="1"/>
                <w:sz w:val="24"/>
              </w:rPr>
              <w:t xml:space="preserve"> </w:t>
            </w:r>
            <w:r>
              <w:rPr>
                <w:sz w:val="24"/>
              </w:rPr>
              <w:t>при</w:t>
            </w:r>
            <w:r>
              <w:rPr>
                <w:spacing w:val="-57"/>
                <w:sz w:val="24"/>
              </w:rPr>
              <w:t xml:space="preserve"> </w:t>
            </w:r>
            <w:r>
              <w:rPr>
                <w:sz w:val="24"/>
              </w:rPr>
              <w:t>оценке</w:t>
            </w:r>
            <w:r>
              <w:rPr>
                <w:spacing w:val="-2"/>
                <w:sz w:val="24"/>
              </w:rPr>
              <w:t xml:space="preserve"> </w:t>
            </w:r>
            <w:r>
              <w:rPr>
                <w:sz w:val="24"/>
              </w:rPr>
              <w:t>работ других</w:t>
            </w:r>
            <w:r>
              <w:rPr>
                <w:spacing w:val="1"/>
                <w:sz w:val="24"/>
              </w:rPr>
              <w:t xml:space="preserve"> </w:t>
            </w:r>
            <w:r>
              <w:rPr>
                <w:sz w:val="24"/>
              </w:rPr>
              <w:t>детей;</w:t>
            </w: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67360B">
            <w:pPr>
              <w:pStyle w:val="TableParagraph"/>
              <w:spacing w:line="276" w:lineRule="auto"/>
              <w:ind w:left="0"/>
              <w:rPr>
                <w:sz w:val="24"/>
              </w:rPr>
            </w:pPr>
          </w:p>
          <w:p w:rsidR="0067360B" w:rsidRDefault="0067360B" w:rsidP="0067360B">
            <w:pPr>
              <w:pStyle w:val="TableParagraph"/>
              <w:spacing w:line="276" w:lineRule="auto"/>
              <w:ind w:left="0"/>
              <w:rPr>
                <w:sz w:val="24"/>
              </w:rPr>
            </w:pPr>
          </w:p>
          <w:p w:rsidR="001B78BC" w:rsidRPr="001B78BC" w:rsidRDefault="001B78BC" w:rsidP="001B78BC">
            <w:pPr>
              <w:pStyle w:val="TableParagraph"/>
              <w:spacing w:line="276" w:lineRule="auto"/>
              <w:ind w:left="133"/>
              <w:rPr>
                <w:sz w:val="24"/>
              </w:rPr>
            </w:pPr>
            <w:r w:rsidRPr="0067360B">
              <w:rPr>
                <w:sz w:val="24"/>
                <w:u w:val="single"/>
              </w:rPr>
              <w:t>3)конструктивная деятельность:</w:t>
            </w:r>
            <w:r w:rsidRPr="001B78BC">
              <w:rPr>
                <w:sz w:val="24"/>
              </w:rPr>
              <w:t xml:space="preserve"> продолжать развивать у детей</w:t>
            </w:r>
          </w:p>
          <w:p w:rsidR="001B78BC" w:rsidRPr="001B78BC" w:rsidRDefault="001B78BC" w:rsidP="001B78BC">
            <w:pPr>
              <w:pStyle w:val="TableParagraph"/>
              <w:spacing w:line="276" w:lineRule="auto"/>
              <w:ind w:left="133" w:firstLine="1"/>
              <w:rPr>
                <w:sz w:val="24"/>
              </w:rPr>
            </w:pPr>
            <w:r w:rsidRPr="001B78BC">
              <w:rPr>
                <w:sz w:val="24"/>
              </w:rPr>
              <w:t>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1B78BC" w:rsidRPr="001B78BC" w:rsidRDefault="001B78BC" w:rsidP="001B78BC">
            <w:pPr>
              <w:pStyle w:val="TableParagraph"/>
              <w:spacing w:line="276" w:lineRule="auto"/>
              <w:ind w:left="133" w:firstLine="1"/>
              <w:rPr>
                <w:sz w:val="24"/>
              </w:rPr>
            </w:pPr>
            <w:r w:rsidRPr="001B78BC">
              <w:rPr>
                <w:sz w:val="24"/>
              </w:rPr>
              <w:t>формировать умение у детей сооружать постройки из крупного и мелкого строительного материала;</w:t>
            </w:r>
          </w:p>
          <w:p w:rsidR="001B78BC" w:rsidRPr="001B78BC" w:rsidRDefault="001B78BC" w:rsidP="001B78BC">
            <w:pPr>
              <w:pStyle w:val="TableParagraph"/>
              <w:spacing w:line="276" w:lineRule="auto"/>
              <w:ind w:left="133" w:firstLine="1"/>
              <w:rPr>
                <w:sz w:val="24"/>
              </w:rPr>
            </w:pPr>
            <w:r w:rsidRPr="001B78BC">
              <w:rPr>
                <w:sz w:val="24"/>
              </w:rPr>
              <w:t>обучать конструированию из бумаги;</w:t>
            </w:r>
          </w:p>
          <w:p w:rsidR="001B78BC" w:rsidRDefault="001B78BC" w:rsidP="001B78BC">
            <w:pPr>
              <w:pStyle w:val="TableParagraph"/>
              <w:spacing w:line="276" w:lineRule="auto"/>
              <w:ind w:left="133" w:firstLine="1"/>
              <w:rPr>
                <w:sz w:val="24"/>
              </w:rPr>
            </w:pPr>
            <w:r w:rsidRPr="001B78BC">
              <w:rPr>
                <w:sz w:val="24"/>
              </w:rPr>
              <w:t>приобщать детей к изготовлению поделок из природного материала.</w:t>
            </w: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1B78BC" w:rsidRDefault="001B78BC" w:rsidP="001B78BC">
            <w:pPr>
              <w:pStyle w:val="TableParagraph"/>
              <w:spacing w:line="276" w:lineRule="auto"/>
              <w:ind w:left="133" w:firstLine="1"/>
              <w:rPr>
                <w:sz w:val="24"/>
              </w:rPr>
            </w:pPr>
          </w:p>
          <w:p w:rsidR="0067360B" w:rsidRDefault="0067360B" w:rsidP="001B78BC">
            <w:pPr>
              <w:pStyle w:val="TableParagraph"/>
              <w:spacing w:line="276" w:lineRule="auto"/>
              <w:ind w:left="133" w:firstLine="1"/>
              <w:rPr>
                <w:sz w:val="24"/>
              </w:rPr>
            </w:pPr>
          </w:p>
          <w:p w:rsidR="0067360B" w:rsidRDefault="0067360B" w:rsidP="001B78BC">
            <w:pPr>
              <w:pStyle w:val="TableParagraph"/>
              <w:spacing w:line="276" w:lineRule="auto"/>
              <w:ind w:left="133" w:firstLine="1"/>
              <w:rPr>
                <w:sz w:val="24"/>
              </w:rPr>
            </w:pPr>
          </w:p>
          <w:p w:rsidR="0067360B" w:rsidRDefault="0067360B" w:rsidP="001B78BC">
            <w:pPr>
              <w:pStyle w:val="TableParagraph"/>
              <w:spacing w:line="276" w:lineRule="auto"/>
              <w:ind w:left="133" w:firstLine="1"/>
              <w:rPr>
                <w:sz w:val="24"/>
              </w:rPr>
            </w:pPr>
          </w:p>
          <w:p w:rsidR="0067360B" w:rsidRDefault="0067360B" w:rsidP="001B78BC">
            <w:pPr>
              <w:pStyle w:val="TableParagraph"/>
              <w:spacing w:line="276" w:lineRule="auto"/>
              <w:ind w:left="133" w:firstLine="1"/>
              <w:rPr>
                <w:sz w:val="24"/>
              </w:rPr>
            </w:pPr>
          </w:p>
          <w:p w:rsidR="0067360B" w:rsidRDefault="0067360B" w:rsidP="001B78BC">
            <w:pPr>
              <w:pStyle w:val="TableParagraph"/>
              <w:spacing w:line="276" w:lineRule="auto"/>
              <w:ind w:left="133" w:firstLine="1"/>
              <w:rPr>
                <w:sz w:val="24"/>
              </w:rPr>
            </w:pPr>
          </w:p>
          <w:p w:rsidR="0067360B" w:rsidRDefault="0067360B" w:rsidP="001B78BC">
            <w:pPr>
              <w:pStyle w:val="TableParagraph"/>
              <w:spacing w:line="276" w:lineRule="auto"/>
              <w:ind w:left="133" w:firstLine="1"/>
              <w:rPr>
                <w:sz w:val="24"/>
              </w:rPr>
            </w:pPr>
          </w:p>
          <w:p w:rsidR="0067360B" w:rsidRDefault="0067360B" w:rsidP="0067360B">
            <w:pPr>
              <w:pStyle w:val="TableParagraph"/>
              <w:spacing w:line="276" w:lineRule="auto"/>
              <w:ind w:left="0"/>
              <w:rPr>
                <w:sz w:val="24"/>
              </w:rPr>
            </w:pPr>
          </w:p>
          <w:p w:rsidR="002E4CD3" w:rsidRPr="001B78BC" w:rsidRDefault="002E4CD3" w:rsidP="002E4CD3">
            <w:pPr>
              <w:pStyle w:val="TableParagraph"/>
              <w:spacing w:line="276" w:lineRule="auto"/>
              <w:rPr>
                <w:sz w:val="24"/>
              </w:rPr>
            </w:pPr>
            <w:r w:rsidRPr="0067360B">
              <w:rPr>
                <w:sz w:val="24"/>
                <w:u w:val="single"/>
              </w:rPr>
              <w:t>4)</w:t>
            </w:r>
            <w:r w:rsidR="0067360B" w:rsidRPr="0067360B">
              <w:rPr>
                <w:sz w:val="24"/>
                <w:u w:val="single"/>
              </w:rPr>
              <w:t xml:space="preserve"> </w:t>
            </w:r>
            <w:r w:rsidRPr="0067360B">
              <w:rPr>
                <w:sz w:val="24"/>
                <w:u w:val="single"/>
              </w:rPr>
              <w:t>музыкальная деятельность:</w:t>
            </w:r>
            <w:r w:rsidRPr="001B78BC">
              <w:rPr>
                <w:sz w:val="24"/>
              </w:rPr>
              <w:t xml:space="preserve"> продолжать развивать у детей</w:t>
            </w:r>
          </w:p>
          <w:p w:rsidR="001B78BC" w:rsidRPr="001B78BC" w:rsidRDefault="002E4CD3" w:rsidP="002E4CD3">
            <w:pPr>
              <w:pStyle w:val="TableParagraph"/>
              <w:spacing w:line="276" w:lineRule="auto"/>
              <w:ind w:left="133" w:firstLine="1"/>
              <w:rPr>
                <w:sz w:val="24"/>
              </w:rPr>
            </w:pPr>
            <w:r w:rsidRPr="001B78BC">
              <w:rPr>
                <w:sz w:val="24"/>
              </w:rPr>
              <w:t>интерес к музыке, желание её слушать, вызывать эмоциональную отзывчивость при восприятии музыкальных произведений;</w:t>
            </w:r>
            <w:r>
              <w:rPr>
                <w:sz w:val="24"/>
              </w:rPr>
              <w:t xml:space="preserve"> </w:t>
            </w:r>
            <w:r w:rsidR="001B78BC" w:rsidRPr="001B78BC">
              <w:rPr>
                <w:sz w:val="24"/>
              </w:rPr>
              <w:t>обогащать</w:t>
            </w:r>
            <w:r w:rsidR="001B78BC" w:rsidRPr="001B78BC">
              <w:rPr>
                <w:sz w:val="24"/>
              </w:rPr>
              <w:tab/>
              <w:t>музыкальные впечатления детей, способствовать дальнейшему развитию основ музыкальной культуры;</w:t>
            </w:r>
          </w:p>
          <w:p w:rsidR="001B78BC" w:rsidRPr="001B78BC" w:rsidRDefault="001B78BC" w:rsidP="001B78BC">
            <w:pPr>
              <w:pStyle w:val="TableParagraph"/>
              <w:spacing w:line="276" w:lineRule="auto"/>
              <w:ind w:left="133" w:firstLine="1"/>
              <w:rPr>
                <w:sz w:val="24"/>
              </w:rPr>
            </w:pPr>
            <w:r w:rsidRPr="001B78BC">
              <w:rPr>
                <w:sz w:val="24"/>
              </w:rPr>
              <w:t>воспитывать слушательскую кул</w:t>
            </w:r>
            <w:r>
              <w:rPr>
                <w:sz w:val="24"/>
              </w:rPr>
              <w:t xml:space="preserve">ьтуру </w:t>
            </w:r>
            <w:r>
              <w:rPr>
                <w:sz w:val="24"/>
              </w:rPr>
              <w:lastRenderedPageBreak/>
              <w:t xml:space="preserve">детей; </w:t>
            </w:r>
            <w:r w:rsidRPr="001B78BC">
              <w:rPr>
                <w:sz w:val="24"/>
              </w:rPr>
              <w:t>развивать музыкальность детей; воспитывать интерес и любовь к</w:t>
            </w:r>
          </w:p>
          <w:p w:rsidR="001B78BC" w:rsidRPr="001B78BC" w:rsidRDefault="001B78BC" w:rsidP="001B78BC">
            <w:pPr>
              <w:pStyle w:val="TableParagraph"/>
              <w:spacing w:line="276" w:lineRule="auto"/>
              <w:ind w:left="133" w:firstLine="1"/>
              <w:rPr>
                <w:sz w:val="24"/>
              </w:rPr>
            </w:pPr>
            <w:r>
              <w:rPr>
                <w:sz w:val="24"/>
              </w:rPr>
              <w:t xml:space="preserve">высокохудожественной </w:t>
            </w:r>
            <w:r w:rsidRPr="001B78BC">
              <w:rPr>
                <w:sz w:val="24"/>
              </w:rPr>
              <w:t>музыке; продолжать форми</w:t>
            </w:r>
            <w:r>
              <w:rPr>
                <w:sz w:val="24"/>
              </w:rPr>
              <w:t>ровать умение у детей</w:t>
            </w:r>
            <w:r>
              <w:rPr>
                <w:sz w:val="24"/>
              </w:rPr>
              <w:tab/>
              <w:t xml:space="preserve">различать </w:t>
            </w:r>
            <w:r w:rsidRPr="001B78BC">
              <w:rPr>
                <w:sz w:val="24"/>
              </w:rPr>
              <w:t>средства выразительности в муз</w:t>
            </w:r>
            <w:r>
              <w:rPr>
                <w:sz w:val="24"/>
              </w:rPr>
              <w:t xml:space="preserve">ыке, различать звуки по высоте; </w:t>
            </w:r>
            <w:r w:rsidRPr="001B78BC">
              <w:rPr>
                <w:sz w:val="24"/>
              </w:rPr>
              <w:t>поддер</w:t>
            </w:r>
            <w:r>
              <w:rPr>
                <w:sz w:val="24"/>
              </w:rPr>
              <w:t xml:space="preserve">живать у детей интерес к пению; </w:t>
            </w:r>
            <w:r w:rsidRPr="001B78BC">
              <w:rPr>
                <w:sz w:val="24"/>
              </w:rPr>
              <w:t>спо</w:t>
            </w:r>
            <w:r>
              <w:rPr>
                <w:sz w:val="24"/>
              </w:rPr>
              <w:t xml:space="preserve">собствовать </w:t>
            </w:r>
            <w:r w:rsidRPr="001B78BC">
              <w:rPr>
                <w:sz w:val="24"/>
              </w:rPr>
              <w:t>освоению элементов танца и ритмопластики для создания музыкальных двигательных образов в играх, драматизациях, инсценировании;</w:t>
            </w:r>
          </w:p>
          <w:p w:rsidR="001B78BC" w:rsidRDefault="001B78BC" w:rsidP="001B78BC">
            <w:pPr>
              <w:pStyle w:val="TableParagraph"/>
              <w:spacing w:line="276" w:lineRule="auto"/>
              <w:ind w:left="133" w:firstLine="1"/>
              <w:rPr>
                <w:sz w:val="24"/>
              </w:rPr>
            </w:pPr>
            <w:r w:rsidRPr="001B78BC">
              <w:rPr>
                <w:sz w:val="24"/>
              </w:rPr>
              <w:t>способствовать освоению детьми приемов игры на детских музыкальных</w:t>
            </w:r>
          </w:p>
          <w:p w:rsidR="001B78BC" w:rsidRPr="001B78BC" w:rsidRDefault="001B78BC" w:rsidP="001B78BC">
            <w:pPr>
              <w:pStyle w:val="TableParagraph"/>
              <w:spacing w:line="276" w:lineRule="auto"/>
              <w:ind w:left="133" w:firstLine="1"/>
              <w:rPr>
                <w:sz w:val="24"/>
              </w:rPr>
            </w:pPr>
            <w:r w:rsidRPr="001B78BC">
              <w:rPr>
                <w:sz w:val="24"/>
              </w:rPr>
              <w:t>инструментах;</w:t>
            </w:r>
          </w:p>
          <w:p w:rsidR="001B78BC" w:rsidRDefault="001B78BC" w:rsidP="001B78BC">
            <w:pPr>
              <w:pStyle w:val="TableParagraph"/>
              <w:spacing w:line="276" w:lineRule="auto"/>
              <w:ind w:left="133" w:firstLine="1"/>
              <w:rPr>
                <w:sz w:val="24"/>
              </w:rPr>
            </w:pPr>
            <w:r w:rsidRPr="001B78BC">
              <w:rPr>
                <w:sz w:val="24"/>
              </w:rPr>
              <w:t>поощря</w:t>
            </w:r>
            <w:r w:rsidR="002E4CD3">
              <w:rPr>
                <w:sz w:val="24"/>
              </w:rPr>
              <w:t xml:space="preserve">ть желание детей самостоятельно </w:t>
            </w:r>
            <w:r w:rsidRPr="001B78BC">
              <w:rPr>
                <w:sz w:val="24"/>
              </w:rPr>
              <w:t>занима</w:t>
            </w:r>
            <w:r>
              <w:rPr>
                <w:sz w:val="24"/>
              </w:rPr>
              <w:t>ться музыкальной деятельностью;</w:t>
            </w:r>
          </w:p>
          <w:p w:rsidR="001B78BC" w:rsidRPr="001B78BC" w:rsidRDefault="001B78BC" w:rsidP="001B78BC">
            <w:pPr>
              <w:pStyle w:val="TableParagraph"/>
              <w:spacing w:line="276" w:lineRule="auto"/>
              <w:ind w:left="133" w:firstLine="1"/>
              <w:rPr>
                <w:sz w:val="24"/>
              </w:rPr>
            </w:pPr>
            <w:r w:rsidRPr="001B78BC">
              <w:rPr>
                <w:sz w:val="24"/>
              </w:rPr>
              <w:t>5)театрализованная деятельность: продолжать развивать интерес</w:t>
            </w:r>
          </w:p>
          <w:p w:rsidR="001B78BC" w:rsidRPr="001B78BC" w:rsidRDefault="001B78BC" w:rsidP="001B78BC">
            <w:pPr>
              <w:pStyle w:val="TableParagraph"/>
              <w:spacing w:line="276" w:lineRule="auto"/>
              <w:ind w:left="133" w:firstLine="1"/>
              <w:rPr>
                <w:sz w:val="24"/>
              </w:rPr>
            </w:pPr>
            <w:r w:rsidRPr="001B78BC">
              <w:rPr>
                <w:sz w:val="24"/>
              </w:rPr>
              <w:t>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1B78BC" w:rsidRDefault="001B78BC" w:rsidP="002E4CD3">
            <w:pPr>
              <w:pStyle w:val="TableParagraph"/>
              <w:spacing w:line="276" w:lineRule="auto"/>
              <w:ind w:left="133" w:firstLine="1"/>
              <w:rPr>
                <w:sz w:val="24"/>
              </w:rPr>
            </w:pPr>
            <w:r w:rsidRPr="001B78BC">
              <w:rPr>
                <w:sz w:val="24"/>
              </w:rPr>
              <w:t>учить элементам художественно- образных выразительных средств (интонация, мимика, пантомимика);</w:t>
            </w:r>
          </w:p>
          <w:p w:rsidR="001B78BC" w:rsidRPr="001B78BC" w:rsidRDefault="001B78BC" w:rsidP="001B78BC">
            <w:pPr>
              <w:pStyle w:val="TableParagraph"/>
              <w:spacing w:line="276" w:lineRule="auto"/>
              <w:ind w:left="133" w:firstLine="1"/>
              <w:rPr>
                <w:sz w:val="24"/>
              </w:rPr>
            </w:pPr>
            <w:r w:rsidRPr="001B78BC">
              <w:rPr>
                <w:sz w:val="24"/>
              </w:rPr>
              <w:t>активизировать словарь детей, совершенствовать звуковую культуру речи, интонационный строй, диалогическую речь;</w:t>
            </w:r>
          </w:p>
          <w:p w:rsidR="001B78BC" w:rsidRPr="001B78BC" w:rsidRDefault="001B78BC" w:rsidP="002E4CD3">
            <w:pPr>
              <w:pStyle w:val="TableParagraph"/>
              <w:spacing w:line="276" w:lineRule="auto"/>
              <w:ind w:left="133" w:firstLine="1"/>
              <w:rPr>
                <w:sz w:val="24"/>
              </w:rPr>
            </w:pPr>
            <w:r w:rsidRPr="001B78BC">
              <w:rPr>
                <w:sz w:val="24"/>
              </w:rPr>
              <w:t>познакомить д</w:t>
            </w:r>
            <w:r w:rsidR="002E4CD3">
              <w:rPr>
                <w:sz w:val="24"/>
              </w:rPr>
              <w:t xml:space="preserve">етей с различными видами театра </w:t>
            </w:r>
            <w:r w:rsidRPr="001B78BC">
              <w:rPr>
                <w:sz w:val="24"/>
              </w:rPr>
              <w:t>(кукольный, музыкальный, детский, театр зверей и другое);</w:t>
            </w:r>
            <w:r w:rsidR="002E4CD3">
              <w:rPr>
                <w:sz w:val="24"/>
              </w:rPr>
              <w:t xml:space="preserve"> </w:t>
            </w:r>
            <w:r w:rsidRPr="001B78BC">
              <w:rPr>
                <w:sz w:val="24"/>
              </w:rPr>
              <w:t>формировать у детей                               простейшие образно-выразительные умения, имитировать характерные движения сказочных животных;</w:t>
            </w:r>
          </w:p>
          <w:p w:rsidR="001B78BC" w:rsidRPr="001B78BC" w:rsidRDefault="001B78BC" w:rsidP="001B78BC">
            <w:pPr>
              <w:pStyle w:val="TableParagraph"/>
              <w:spacing w:line="276" w:lineRule="auto"/>
              <w:ind w:left="133" w:firstLine="1"/>
              <w:rPr>
                <w:sz w:val="24"/>
              </w:rPr>
            </w:pPr>
            <w:r w:rsidRPr="001B78BC">
              <w:rPr>
                <w:sz w:val="24"/>
              </w:rPr>
              <w:t>развивать эстетический вкус, воспитывать чувство прекрасного, побуждать нравственно-эстетические и эмоциональные переживания;</w:t>
            </w:r>
          </w:p>
          <w:p w:rsidR="002E4CD3" w:rsidRDefault="001B78BC" w:rsidP="002E4CD3">
            <w:pPr>
              <w:pStyle w:val="TableParagraph"/>
              <w:spacing w:line="276" w:lineRule="auto"/>
              <w:ind w:left="133" w:firstLine="1"/>
              <w:rPr>
                <w:sz w:val="24"/>
              </w:rPr>
            </w:pPr>
            <w:r w:rsidRPr="001B78BC">
              <w:rPr>
                <w:sz w:val="24"/>
              </w:rPr>
              <w:t>побуждать интерес творческим проявлениям в игре и игровому общению со сверстниками.</w:t>
            </w:r>
          </w:p>
          <w:p w:rsidR="001B78BC" w:rsidRPr="001B78BC" w:rsidRDefault="001B78BC" w:rsidP="001B78BC">
            <w:pPr>
              <w:pStyle w:val="TableParagraph"/>
              <w:spacing w:line="276" w:lineRule="auto"/>
              <w:ind w:left="133" w:firstLine="1"/>
              <w:rPr>
                <w:sz w:val="24"/>
              </w:rPr>
            </w:pPr>
            <w:r w:rsidRPr="001B78BC">
              <w:rPr>
                <w:sz w:val="24"/>
              </w:rPr>
              <w:t xml:space="preserve">6)культурно-досуговая деятельность: </w:t>
            </w:r>
            <w:r w:rsidRPr="001B78BC">
              <w:rPr>
                <w:sz w:val="24"/>
              </w:rPr>
              <w:lastRenderedPageBreak/>
              <w:t>развивать умение</w:t>
            </w:r>
          </w:p>
          <w:p w:rsidR="001B78BC" w:rsidRPr="001B78BC" w:rsidRDefault="001B78BC" w:rsidP="001B78BC">
            <w:pPr>
              <w:pStyle w:val="TableParagraph"/>
              <w:spacing w:line="276" w:lineRule="auto"/>
              <w:ind w:left="133" w:firstLine="1"/>
              <w:rPr>
                <w:sz w:val="24"/>
              </w:rPr>
            </w:pPr>
            <w:r w:rsidRPr="001B78BC">
              <w:rPr>
                <w:sz w:val="24"/>
              </w:rPr>
              <w:t>организовывать свободное время с</w:t>
            </w:r>
          </w:p>
          <w:p w:rsidR="001B78BC" w:rsidRPr="001B78BC" w:rsidRDefault="001B78BC" w:rsidP="001B78BC">
            <w:pPr>
              <w:pStyle w:val="TableParagraph"/>
              <w:spacing w:line="276" w:lineRule="auto"/>
              <w:ind w:left="133" w:firstLine="1"/>
              <w:rPr>
                <w:sz w:val="24"/>
              </w:rPr>
            </w:pPr>
            <w:r w:rsidRPr="001B78BC">
              <w:rPr>
                <w:sz w:val="24"/>
              </w:rPr>
              <w:t>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1B78BC" w:rsidRPr="001B78BC" w:rsidRDefault="001B78BC" w:rsidP="00D51C44">
            <w:pPr>
              <w:pStyle w:val="TableParagraph"/>
              <w:ind w:left="133" w:firstLine="1"/>
              <w:rPr>
                <w:sz w:val="24"/>
              </w:rPr>
            </w:pPr>
            <w:r w:rsidRPr="001B78BC">
              <w:rPr>
                <w:sz w:val="24"/>
              </w:rPr>
              <w:t>развивать интерес к развлечениям, знакомящим с культурой и традициями народов страны;</w:t>
            </w:r>
          </w:p>
          <w:p w:rsidR="001B78BC" w:rsidRPr="001B78BC" w:rsidRDefault="001B78BC" w:rsidP="00D51C44">
            <w:pPr>
              <w:pStyle w:val="TableParagraph"/>
              <w:ind w:left="133" w:firstLine="1"/>
              <w:rPr>
                <w:sz w:val="24"/>
              </w:rPr>
            </w:pPr>
            <w:r w:rsidRPr="001B78BC">
              <w:rPr>
                <w:sz w:val="24"/>
              </w:rPr>
              <w:t>осуществлять патриотическое и</w:t>
            </w:r>
          </w:p>
          <w:p w:rsidR="001B78BC" w:rsidRPr="001B78BC" w:rsidRDefault="001B78BC" w:rsidP="00D51C44">
            <w:pPr>
              <w:pStyle w:val="TableParagraph"/>
              <w:ind w:left="133" w:firstLine="1"/>
              <w:rPr>
                <w:sz w:val="24"/>
              </w:rPr>
            </w:pPr>
            <w:r w:rsidRPr="001B78BC">
              <w:rPr>
                <w:sz w:val="24"/>
              </w:rPr>
              <w:t>нравственное воспитание, приобщать к художественной культуре, эстетико- эмоциональному творчеству;</w:t>
            </w:r>
          </w:p>
          <w:p w:rsidR="001B78BC" w:rsidRPr="001B78BC" w:rsidRDefault="001B78BC" w:rsidP="00D51C44">
            <w:pPr>
              <w:pStyle w:val="TableParagraph"/>
              <w:ind w:left="133" w:firstLine="1"/>
              <w:rPr>
                <w:sz w:val="24"/>
              </w:rPr>
            </w:pPr>
            <w:r w:rsidRPr="001B78BC">
              <w:rPr>
                <w:sz w:val="24"/>
              </w:rPr>
              <w:t>приобщать к праздничной культуре, развивать желание принимать участие в праздниках (календарных, государственных, народных);</w:t>
            </w:r>
          </w:p>
          <w:p w:rsidR="001B78BC" w:rsidRPr="001B78BC" w:rsidRDefault="001B78BC" w:rsidP="00D51C44">
            <w:pPr>
              <w:pStyle w:val="TableParagraph"/>
              <w:ind w:left="133" w:firstLine="1"/>
              <w:rPr>
                <w:sz w:val="24"/>
              </w:rPr>
            </w:pPr>
            <w:r>
              <w:rPr>
                <w:sz w:val="24"/>
              </w:rPr>
              <w:t xml:space="preserve">формировать </w:t>
            </w:r>
            <w:r w:rsidRPr="001B78BC">
              <w:rPr>
                <w:sz w:val="24"/>
              </w:rPr>
              <w:t>чувства причастности к событиям, происходящим в стране;</w:t>
            </w:r>
          </w:p>
          <w:p w:rsidR="001B78BC" w:rsidRPr="001B78BC" w:rsidRDefault="001B78BC" w:rsidP="00D51C44">
            <w:pPr>
              <w:pStyle w:val="TableParagraph"/>
              <w:ind w:left="133" w:firstLine="1"/>
              <w:rPr>
                <w:sz w:val="24"/>
              </w:rPr>
            </w:pPr>
            <w:r w:rsidRPr="001B78BC">
              <w:rPr>
                <w:sz w:val="24"/>
              </w:rPr>
              <w:t>развивать индивидуальные творческие способности и художественные наклонности ребёнка;</w:t>
            </w:r>
          </w:p>
          <w:p w:rsidR="002E4CD3" w:rsidRDefault="001B78BC" w:rsidP="00D51C44">
            <w:pPr>
              <w:pStyle w:val="TableParagraph"/>
              <w:ind w:left="133" w:firstLine="1"/>
              <w:rPr>
                <w:sz w:val="24"/>
              </w:rPr>
            </w:pPr>
            <w:r w:rsidRPr="001B78BC">
              <w:rPr>
                <w:sz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6401" w:type="dxa"/>
            <w:gridSpan w:val="2"/>
          </w:tcPr>
          <w:p w:rsidR="009262D5" w:rsidRDefault="002C6642" w:rsidP="002E4CD3">
            <w:pPr>
              <w:pStyle w:val="TableParagraph"/>
              <w:ind w:left="158" w:firstLine="158"/>
              <w:rPr>
                <w:b/>
                <w:i/>
                <w:sz w:val="24"/>
              </w:rPr>
            </w:pPr>
            <w:r>
              <w:rPr>
                <w:b/>
                <w:i/>
                <w:sz w:val="24"/>
              </w:rPr>
              <w:lastRenderedPageBreak/>
              <w:t>1.Приобщение</w:t>
            </w:r>
            <w:r>
              <w:rPr>
                <w:b/>
                <w:i/>
                <w:spacing w:val="-3"/>
                <w:sz w:val="24"/>
              </w:rPr>
              <w:t xml:space="preserve"> </w:t>
            </w:r>
            <w:r>
              <w:rPr>
                <w:b/>
                <w:i/>
                <w:sz w:val="24"/>
              </w:rPr>
              <w:t>к</w:t>
            </w:r>
            <w:r>
              <w:rPr>
                <w:b/>
                <w:i/>
                <w:spacing w:val="-1"/>
                <w:sz w:val="24"/>
              </w:rPr>
              <w:t xml:space="preserve"> </w:t>
            </w:r>
            <w:r>
              <w:rPr>
                <w:b/>
                <w:i/>
                <w:sz w:val="24"/>
              </w:rPr>
              <w:t>искусству.</w:t>
            </w:r>
          </w:p>
          <w:p w:rsidR="009262D5" w:rsidRDefault="002C6642" w:rsidP="003A2BFB">
            <w:pPr>
              <w:pStyle w:val="TableParagraph"/>
              <w:numPr>
                <w:ilvl w:val="0"/>
                <w:numId w:val="33"/>
              </w:numPr>
              <w:tabs>
                <w:tab w:val="left" w:pos="309"/>
                <w:tab w:val="left" w:pos="442"/>
              </w:tabs>
              <w:ind w:left="158" w:firstLine="0"/>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приобщать</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восприятию</w:t>
            </w:r>
            <w:r>
              <w:rPr>
                <w:spacing w:val="1"/>
                <w:sz w:val="24"/>
              </w:rPr>
              <w:t xml:space="preserve"> </w:t>
            </w:r>
            <w:r>
              <w:rPr>
                <w:sz w:val="24"/>
              </w:rPr>
              <w:t>искусства,</w:t>
            </w:r>
            <w:r>
              <w:rPr>
                <w:spacing w:val="1"/>
                <w:sz w:val="24"/>
              </w:rPr>
              <w:t xml:space="preserve"> </w:t>
            </w:r>
            <w:r>
              <w:rPr>
                <w:sz w:val="24"/>
              </w:rPr>
              <w:t>развивать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нему;</w:t>
            </w:r>
            <w:r>
              <w:rPr>
                <w:spacing w:val="61"/>
                <w:sz w:val="24"/>
              </w:rPr>
              <w:t xml:space="preserve"> </w:t>
            </w:r>
            <w:r>
              <w:rPr>
                <w:sz w:val="24"/>
              </w:rPr>
              <w:t>поощряет</w:t>
            </w:r>
            <w:r>
              <w:rPr>
                <w:spacing w:val="1"/>
                <w:sz w:val="24"/>
              </w:rPr>
              <w:t xml:space="preserve"> </w:t>
            </w:r>
            <w:r>
              <w:rPr>
                <w:sz w:val="24"/>
              </w:rPr>
              <w:t>выражение эстетических чувств, проявление эмоций при</w:t>
            </w:r>
            <w:r>
              <w:rPr>
                <w:spacing w:val="1"/>
                <w:sz w:val="24"/>
              </w:rPr>
              <w:t xml:space="preserve"> </w:t>
            </w:r>
            <w:r>
              <w:rPr>
                <w:sz w:val="24"/>
              </w:rPr>
              <w:t>рассматривании</w:t>
            </w:r>
            <w:r>
              <w:rPr>
                <w:spacing w:val="1"/>
                <w:sz w:val="24"/>
              </w:rPr>
              <w:t xml:space="preserve"> </w:t>
            </w:r>
            <w:r>
              <w:rPr>
                <w:sz w:val="24"/>
              </w:rPr>
              <w:t>предметов</w:t>
            </w:r>
            <w:r>
              <w:rPr>
                <w:spacing w:val="1"/>
                <w:sz w:val="24"/>
              </w:rPr>
              <w:t xml:space="preserve"> </w:t>
            </w:r>
            <w:r>
              <w:rPr>
                <w:sz w:val="24"/>
              </w:rPr>
              <w:t>народного</w:t>
            </w:r>
            <w:r>
              <w:rPr>
                <w:spacing w:val="1"/>
                <w:sz w:val="24"/>
              </w:rPr>
              <w:t xml:space="preserve"> </w:t>
            </w:r>
            <w:r>
              <w:rPr>
                <w:sz w:val="24"/>
              </w:rPr>
              <w:t>и</w:t>
            </w:r>
            <w:r>
              <w:rPr>
                <w:spacing w:val="1"/>
                <w:sz w:val="24"/>
              </w:rPr>
              <w:t xml:space="preserve"> </w:t>
            </w:r>
            <w:r>
              <w:rPr>
                <w:sz w:val="24"/>
              </w:rPr>
              <w:t>декоративно-</w:t>
            </w:r>
            <w:r>
              <w:rPr>
                <w:spacing w:val="-57"/>
                <w:sz w:val="24"/>
              </w:rPr>
              <w:t xml:space="preserve"> </w:t>
            </w:r>
            <w:r>
              <w:rPr>
                <w:sz w:val="24"/>
              </w:rPr>
              <w:t>прикладного</w:t>
            </w:r>
            <w:r>
              <w:rPr>
                <w:spacing w:val="1"/>
                <w:sz w:val="24"/>
              </w:rPr>
              <w:t xml:space="preserve"> </w:t>
            </w:r>
            <w:r>
              <w:rPr>
                <w:sz w:val="24"/>
              </w:rPr>
              <w:t>искусства,</w:t>
            </w:r>
            <w:r>
              <w:rPr>
                <w:spacing w:val="1"/>
                <w:sz w:val="24"/>
              </w:rPr>
              <w:t xml:space="preserve"> </w:t>
            </w:r>
            <w:r>
              <w:rPr>
                <w:sz w:val="24"/>
              </w:rPr>
              <w:t>прослушивании</w:t>
            </w:r>
            <w:r>
              <w:rPr>
                <w:spacing w:val="1"/>
                <w:sz w:val="24"/>
              </w:rPr>
              <w:t xml:space="preserve"> </w:t>
            </w:r>
            <w:r>
              <w:rPr>
                <w:sz w:val="24"/>
              </w:rPr>
              <w:t>произведений</w:t>
            </w:r>
            <w:r>
              <w:rPr>
                <w:spacing w:val="-57"/>
                <w:sz w:val="24"/>
              </w:rPr>
              <w:t xml:space="preserve"> </w:t>
            </w:r>
            <w:r>
              <w:rPr>
                <w:sz w:val="24"/>
              </w:rPr>
              <w:t>музыкального фольклора; знакомит детей с творческими</w:t>
            </w:r>
            <w:r>
              <w:rPr>
                <w:spacing w:val="1"/>
                <w:sz w:val="24"/>
              </w:rPr>
              <w:t xml:space="preserve"> </w:t>
            </w:r>
            <w:r>
              <w:rPr>
                <w:sz w:val="24"/>
              </w:rPr>
              <w:t>профессиями (артист, художник, композитор, писатель);</w:t>
            </w:r>
            <w:r>
              <w:rPr>
                <w:spacing w:val="1"/>
                <w:sz w:val="24"/>
              </w:rPr>
              <w:t xml:space="preserve"> </w:t>
            </w:r>
            <w:r>
              <w:rPr>
                <w:sz w:val="24"/>
              </w:rPr>
              <w:t>педагог,</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искусства,</w:t>
            </w:r>
            <w:r>
              <w:rPr>
                <w:spacing w:val="1"/>
                <w:sz w:val="24"/>
              </w:rPr>
              <w:t xml:space="preserve"> </w:t>
            </w:r>
            <w:r>
              <w:rPr>
                <w:sz w:val="24"/>
              </w:rPr>
              <w:t>воспитывает</w:t>
            </w:r>
            <w:r>
              <w:rPr>
                <w:spacing w:val="1"/>
                <w:sz w:val="24"/>
              </w:rPr>
              <w:t xml:space="preserve"> </w:t>
            </w:r>
            <w:r>
              <w:rPr>
                <w:sz w:val="24"/>
              </w:rPr>
              <w:t>патриотизм</w:t>
            </w:r>
            <w:r>
              <w:rPr>
                <w:spacing w:val="1"/>
                <w:sz w:val="24"/>
              </w:rPr>
              <w:t xml:space="preserve"> </w:t>
            </w:r>
            <w:r>
              <w:rPr>
                <w:sz w:val="24"/>
              </w:rPr>
              <w:t>и</w:t>
            </w:r>
            <w:r>
              <w:rPr>
                <w:spacing w:val="1"/>
                <w:sz w:val="24"/>
              </w:rPr>
              <w:t xml:space="preserve"> </w:t>
            </w:r>
            <w:r>
              <w:rPr>
                <w:sz w:val="24"/>
              </w:rPr>
              <w:t>чувства</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2"/>
                <w:sz w:val="24"/>
              </w:rPr>
              <w:t xml:space="preserve"> </w:t>
            </w:r>
            <w:r>
              <w:rPr>
                <w:sz w:val="24"/>
              </w:rPr>
              <w:t>страну,</w:t>
            </w:r>
            <w:r>
              <w:rPr>
                <w:spacing w:val="2"/>
                <w:sz w:val="24"/>
              </w:rPr>
              <w:t xml:space="preserve"> </w:t>
            </w:r>
            <w:r>
              <w:rPr>
                <w:sz w:val="24"/>
              </w:rPr>
              <w:t>края.</w:t>
            </w:r>
          </w:p>
          <w:p w:rsidR="009262D5" w:rsidRDefault="002C6642" w:rsidP="003A2BFB">
            <w:pPr>
              <w:pStyle w:val="TableParagraph"/>
              <w:numPr>
                <w:ilvl w:val="0"/>
                <w:numId w:val="33"/>
              </w:numPr>
              <w:tabs>
                <w:tab w:val="left" w:pos="309"/>
                <w:tab w:val="left" w:pos="442"/>
              </w:tabs>
              <w:ind w:left="158" w:firstLine="0"/>
              <w:rPr>
                <w:sz w:val="24"/>
              </w:rPr>
            </w:pPr>
            <w:r>
              <w:rPr>
                <w:sz w:val="24"/>
              </w:rPr>
              <w:t>Педагог учит узнавать и называть предметы и явления</w:t>
            </w:r>
            <w:r>
              <w:rPr>
                <w:spacing w:val="1"/>
                <w:sz w:val="24"/>
              </w:rPr>
              <w:t xml:space="preserve"> </w:t>
            </w:r>
            <w:r>
              <w:rPr>
                <w:sz w:val="24"/>
              </w:rPr>
              <w:t>природы,</w:t>
            </w:r>
            <w:r>
              <w:rPr>
                <w:spacing w:val="1"/>
                <w:sz w:val="24"/>
              </w:rPr>
              <w:t xml:space="preserve"> </w:t>
            </w:r>
            <w:r>
              <w:rPr>
                <w:sz w:val="24"/>
              </w:rPr>
              <w:t>окружающей</w:t>
            </w:r>
            <w:r>
              <w:rPr>
                <w:spacing w:val="1"/>
                <w:sz w:val="24"/>
              </w:rPr>
              <w:t xml:space="preserve"> </w:t>
            </w:r>
            <w:r>
              <w:rPr>
                <w:sz w:val="24"/>
              </w:rPr>
              <w:t>действительности</w:t>
            </w:r>
            <w:r>
              <w:rPr>
                <w:spacing w:val="1"/>
                <w:sz w:val="24"/>
              </w:rPr>
              <w:t xml:space="preserve"> </w:t>
            </w:r>
            <w:r>
              <w:rPr>
                <w:sz w:val="24"/>
              </w:rPr>
              <w:t>в</w:t>
            </w:r>
            <w:r>
              <w:rPr>
                <w:spacing w:val="1"/>
                <w:sz w:val="24"/>
              </w:rPr>
              <w:t xml:space="preserve"> </w:t>
            </w:r>
            <w:r>
              <w:rPr>
                <w:sz w:val="24"/>
              </w:rPr>
              <w:t>художественных</w:t>
            </w:r>
            <w:r>
              <w:rPr>
                <w:spacing w:val="1"/>
                <w:sz w:val="24"/>
              </w:rPr>
              <w:t xml:space="preserve"> </w:t>
            </w:r>
            <w:r>
              <w:rPr>
                <w:sz w:val="24"/>
              </w:rPr>
              <w:t>образах</w:t>
            </w:r>
            <w:r>
              <w:rPr>
                <w:spacing w:val="1"/>
                <w:sz w:val="24"/>
              </w:rPr>
              <w:t xml:space="preserve"> </w:t>
            </w:r>
            <w:r>
              <w:rPr>
                <w:sz w:val="24"/>
              </w:rPr>
              <w:t>(литература,</w:t>
            </w:r>
            <w:r>
              <w:rPr>
                <w:spacing w:val="1"/>
                <w:sz w:val="24"/>
              </w:rPr>
              <w:t xml:space="preserve"> </w:t>
            </w:r>
            <w:r>
              <w:rPr>
                <w:sz w:val="24"/>
              </w:rPr>
              <w:t>музыка,</w:t>
            </w:r>
            <w:r>
              <w:rPr>
                <w:spacing w:val="1"/>
                <w:sz w:val="24"/>
              </w:rPr>
              <w:t xml:space="preserve"> </w:t>
            </w:r>
            <w:r>
              <w:rPr>
                <w:sz w:val="24"/>
              </w:rPr>
              <w:t>изобразительное</w:t>
            </w:r>
            <w:r>
              <w:rPr>
                <w:spacing w:val="1"/>
                <w:sz w:val="24"/>
              </w:rPr>
              <w:t xml:space="preserve"> </w:t>
            </w:r>
            <w:r>
              <w:rPr>
                <w:sz w:val="24"/>
              </w:rPr>
              <w:t>искусство);</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различать жанры и виды искусства: стихи, проза, загадки</w:t>
            </w:r>
            <w:r>
              <w:rPr>
                <w:spacing w:val="1"/>
                <w:sz w:val="24"/>
              </w:rPr>
              <w:t xml:space="preserve"> </w:t>
            </w:r>
            <w:r>
              <w:rPr>
                <w:sz w:val="24"/>
              </w:rPr>
              <w:t>(литература),</w:t>
            </w:r>
            <w:r>
              <w:rPr>
                <w:spacing w:val="1"/>
                <w:sz w:val="24"/>
              </w:rPr>
              <w:t xml:space="preserve"> </w:t>
            </w:r>
            <w:r>
              <w:rPr>
                <w:sz w:val="24"/>
              </w:rPr>
              <w:t>песни,</w:t>
            </w:r>
            <w:r>
              <w:rPr>
                <w:spacing w:val="1"/>
                <w:sz w:val="24"/>
              </w:rPr>
              <w:t xml:space="preserve"> </w:t>
            </w:r>
            <w:r>
              <w:rPr>
                <w:sz w:val="24"/>
              </w:rPr>
              <w:t>танцы</w:t>
            </w:r>
            <w:r>
              <w:rPr>
                <w:spacing w:val="1"/>
                <w:sz w:val="24"/>
              </w:rPr>
              <w:t xml:space="preserve"> </w:t>
            </w:r>
            <w:r>
              <w:rPr>
                <w:sz w:val="24"/>
              </w:rPr>
              <w:t>(музыка),</w:t>
            </w:r>
            <w:r>
              <w:rPr>
                <w:spacing w:val="1"/>
                <w:sz w:val="24"/>
              </w:rPr>
              <w:t xml:space="preserve"> </w:t>
            </w:r>
            <w:r>
              <w:rPr>
                <w:sz w:val="24"/>
              </w:rPr>
              <w:t>картина</w:t>
            </w:r>
            <w:r>
              <w:rPr>
                <w:spacing w:val="1"/>
                <w:sz w:val="24"/>
              </w:rPr>
              <w:t xml:space="preserve"> </w:t>
            </w:r>
            <w:r>
              <w:rPr>
                <w:sz w:val="24"/>
              </w:rPr>
              <w:t>(репродукция),</w:t>
            </w:r>
            <w:r>
              <w:rPr>
                <w:spacing w:val="1"/>
                <w:sz w:val="24"/>
              </w:rPr>
              <w:t xml:space="preserve"> </w:t>
            </w:r>
            <w:r>
              <w:rPr>
                <w:sz w:val="24"/>
              </w:rPr>
              <w:t>скульптура</w:t>
            </w:r>
            <w:r>
              <w:rPr>
                <w:spacing w:val="1"/>
                <w:sz w:val="24"/>
              </w:rPr>
              <w:t xml:space="preserve"> </w:t>
            </w:r>
            <w:r>
              <w:rPr>
                <w:sz w:val="24"/>
              </w:rPr>
              <w:t>(изобразительное искусство),</w:t>
            </w:r>
            <w:r>
              <w:rPr>
                <w:spacing w:val="1"/>
                <w:sz w:val="24"/>
              </w:rPr>
              <w:t xml:space="preserve"> </w:t>
            </w:r>
            <w:r>
              <w:rPr>
                <w:sz w:val="24"/>
              </w:rPr>
              <w:t>здание</w:t>
            </w:r>
            <w:r>
              <w:rPr>
                <w:spacing w:val="18"/>
                <w:sz w:val="24"/>
              </w:rPr>
              <w:t xml:space="preserve"> </w:t>
            </w:r>
            <w:r>
              <w:rPr>
                <w:sz w:val="24"/>
              </w:rPr>
              <w:t>и</w:t>
            </w:r>
            <w:r>
              <w:rPr>
                <w:spacing w:val="24"/>
                <w:sz w:val="24"/>
              </w:rPr>
              <w:t xml:space="preserve"> </w:t>
            </w:r>
            <w:r>
              <w:rPr>
                <w:sz w:val="24"/>
              </w:rPr>
              <w:t>сооружение</w:t>
            </w:r>
            <w:r>
              <w:rPr>
                <w:spacing w:val="22"/>
                <w:sz w:val="24"/>
              </w:rPr>
              <w:t xml:space="preserve"> </w:t>
            </w:r>
            <w:r>
              <w:rPr>
                <w:sz w:val="24"/>
              </w:rPr>
              <w:t>(архитектура);</w:t>
            </w:r>
            <w:r>
              <w:rPr>
                <w:spacing w:val="24"/>
                <w:sz w:val="24"/>
              </w:rPr>
              <w:t xml:space="preserve"> </w:t>
            </w:r>
            <w:r>
              <w:rPr>
                <w:sz w:val="24"/>
              </w:rPr>
              <w:t>учит</w:t>
            </w:r>
            <w:r>
              <w:rPr>
                <w:spacing w:val="23"/>
                <w:sz w:val="24"/>
              </w:rPr>
              <w:t xml:space="preserve"> </w:t>
            </w:r>
            <w:r>
              <w:rPr>
                <w:sz w:val="24"/>
              </w:rPr>
              <w:t>детей</w:t>
            </w:r>
            <w:r>
              <w:rPr>
                <w:spacing w:val="23"/>
                <w:sz w:val="24"/>
              </w:rPr>
              <w:t xml:space="preserve"> </w:t>
            </w:r>
            <w:r>
              <w:rPr>
                <w:sz w:val="24"/>
              </w:rPr>
              <w:t>выделять</w:t>
            </w:r>
            <w:r>
              <w:rPr>
                <w:spacing w:val="-57"/>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основные</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(цвет,</w:t>
            </w:r>
            <w:r>
              <w:rPr>
                <w:spacing w:val="1"/>
                <w:sz w:val="24"/>
              </w:rPr>
              <w:t xml:space="preserve"> </w:t>
            </w:r>
            <w:r>
              <w:rPr>
                <w:sz w:val="24"/>
              </w:rPr>
              <w:t>форма, величина, ритм, движение, жест, звук) и создавать</w:t>
            </w:r>
            <w:r>
              <w:rPr>
                <w:spacing w:val="1"/>
                <w:sz w:val="24"/>
              </w:rPr>
              <w:t xml:space="preserve"> </w:t>
            </w:r>
            <w:r>
              <w:rPr>
                <w:sz w:val="24"/>
              </w:rPr>
              <w:t>свои</w:t>
            </w:r>
            <w:r>
              <w:rPr>
                <w:spacing w:val="1"/>
                <w:sz w:val="24"/>
              </w:rPr>
              <w:t xml:space="preserve"> </w:t>
            </w:r>
            <w:r>
              <w:rPr>
                <w:sz w:val="24"/>
              </w:rPr>
              <w:t>художественные</w:t>
            </w:r>
            <w:r>
              <w:rPr>
                <w:spacing w:val="1"/>
                <w:sz w:val="24"/>
              </w:rPr>
              <w:t xml:space="preserve"> </w:t>
            </w:r>
            <w:r>
              <w:rPr>
                <w:sz w:val="24"/>
              </w:rPr>
              <w:t>образы</w:t>
            </w:r>
            <w:r>
              <w:rPr>
                <w:spacing w:val="1"/>
                <w:sz w:val="24"/>
              </w:rPr>
              <w:t xml:space="preserve"> </w:t>
            </w:r>
            <w:r>
              <w:rPr>
                <w:sz w:val="24"/>
              </w:rPr>
              <w:t>в</w:t>
            </w:r>
            <w:r>
              <w:rPr>
                <w:spacing w:val="1"/>
                <w:sz w:val="24"/>
              </w:rPr>
              <w:t xml:space="preserve"> </w:t>
            </w:r>
            <w:r>
              <w:rPr>
                <w:sz w:val="24"/>
              </w:rPr>
              <w:t>изобразительной,</w:t>
            </w:r>
            <w:r>
              <w:rPr>
                <w:spacing w:val="-57"/>
                <w:sz w:val="24"/>
              </w:rPr>
              <w:t xml:space="preserve"> </w:t>
            </w:r>
            <w:r>
              <w:rPr>
                <w:sz w:val="24"/>
              </w:rPr>
              <w:t>музыкальной,</w:t>
            </w:r>
            <w:r>
              <w:rPr>
                <w:spacing w:val="-1"/>
                <w:sz w:val="24"/>
              </w:rPr>
              <w:t xml:space="preserve"> </w:t>
            </w:r>
            <w:r>
              <w:rPr>
                <w:sz w:val="24"/>
              </w:rPr>
              <w:t>конструктивной</w:t>
            </w:r>
            <w:r>
              <w:rPr>
                <w:spacing w:val="-1"/>
                <w:sz w:val="24"/>
              </w:rPr>
              <w:t xml:space="preserve"> </w:t>
            </w:r>
            <w:r>
              <w:rPr>
                <w:sz w:val="24"/>
              </w:rPr>
              <w:t>деятельности.</w:t>
            </w:r>
          </w:p>
          <w:p w:rsidR="009262D5" w:rsidRDefault="002C6642" w:rsidP="003A2BFB">
            <w:pPr>
              <w:pStyle w:val="TableParagraph"/>
              <w:numPr>
                <w:ilvl w:val="0"/>
                <w:numId w:val="33"/>
              </w:numPr>
              <w:tabs>
                <w:tab w:val="left" w:pos="158"/>
                <w:tab w:val="left" w:pos="300"/>
                <w:tab w:val="left" w:pos="442"/>
              </w:tabs>
              <w:ind w:left="158" w:firstLine="0"/>
              <w:rPr>
                <w:sz w:val="24"/>
              </w:rPr>
            </w:pPr>
            <w:r>
              <w:rPr>
                <w:sz w:val="24"/>
              </w:rPr>
              <w:t>Педагог</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жанрами</w:t>
            </w:r>
            <w:r>
              <w:rPr>
                <w:spacing w:val="1"/>
                <w:sz w:val="24"/>
              </w:rPr>
              <w:t xml:space="preserve"> </w:t>
            </w:r>
            <w:r>
              <w:rPr>
                <w:sz w:val="24"/>
              </w:rPr>
              <w:t>живописи</w:t>
            </w:r>
            <w:r>
              <w:rPr>
                <w:spacing w:val="1"/>
                <w:sz w:val="24"/>
              </w:rPr>
              <w:t xml:space="preserve"> </w:t>
            </w:r>
            <w:r>
              <w:rPr>
                <w:sz w:val="24"/>
              </w:rPr>
              <w:t>(натюрморт,</w:t>
            </w:r>
            <w:r>
              <w:rPr>
                <w:spacing w:val="51"/>
                <w:sz w:val="24"/>
              </w:rPr>
              <w:t xml:space="preserve"> </w:t>
            </w:r>
            <w:r>
              <w:rPr>
                <w:sz w:val="24"/>
              </w:rPr>
              <w:t>пейзаж,</w:t>
            </w:r>
            <w:r>
              <w:rPr>
                <w:spacing w:val="48"/>
                <w:sz w:val="24"/>
              </w:rPr>
              <w:t xml:space="preserve"> </w:t>
            </w:r>
            <w:r>
              <w:rPr>
                <w:sz w:val="24"/>
              </w:rPr>
              <w:t>портрет),</w:t>
            </w:r>
            <w:r>
              <w:rPr>
                <w:spacing w:val="50"/>
                <w:sz w:val="24"/>
              </w:rPr>
              <w:t xml:space="preserve"> </w:t>
            </w:r>
            <w:r>
              <w:rPr>
                <w:sz w:val="24"/>
              </w:rPr>
              <w:t>с</w:t>
            </w:r>
            <w:r>
              <w:rPr>
                <w:spacing w:val="50"/>
                <w:sz w:val="24"/>
              </w:rPr>
              <w:t xml:space="preserve"> </w:t>
            </w:r>
            <w:r>
              <w:rPr>
                <w:sz w:val="24"/>
              </w:rPr>
              <w:t>разными</w:t>
            </w:r>
            <w:r>
              <w:rPr>
                <w:spacing w:val="52"/>
                <w:sz w:val="24"/>
              </w:rPr>
              <w:t xml:space="preserve"> </w:t>
            </w:r>
            <w:r>
              <w:rPr>
                <w:sz w:val="24"/>
              </w:rPr>
              <w:t>по</w:t>
            </w:r>
          </w:p>
          <w:p w:rsidR="008C0274" w:rsidRPr="008C0274" w:rsidRDefault="008C0274" w:rsidP="002E4CD3">
            <w:pPr>
              <w:pStyle w:val="TableParagraph"/>
              <w:tabs>
                <w:tab w:val="left" w:pos="158"/>
              </w:tabs>
              <w:ind w:left="158"/>
              <w:rPr>
                <w:sz w:val="24"/>
              </w:rPr>
            </w:pPr>
            <w:r w:rsidRPr="008C0274">
              <w:rPr>
                <w:sz w:val="24"/>
              </w:rPr>
              <w:t>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8C0274" w:rsidRPr="008C0274" w:rsidRDefault="008C0274" w:rsidP="002E4CD3">
            <w:pPr>
              <w:pStyle w:val="TableParagraph"/>
              <w:tabs>
                <w:tab w:val="left" w:pos="158"/>
                <w:tab w:val="left" w:pos="300"/>
                <w:tab w:val="left" w:pos="442"/>
              </w:tabs>
              <w:ind w:left="158"/>
              <w:jc w:val="both"/>
              <w:rPr>
                <w:sz w:val="24"/>
              </w:rPr>
            </w:pPr>
            <w:r w:rsidRPr="008C0274">
              <w:rPr>
                <w:sz w:val="24"/>
              </w:rPr>
              <w:t>4)</w:t>
            </w:r>
            <w:r w:rsidRPr="008C0274">
              <w:rPr>
                <w:sz w:val="24"/>
              </w:rPr>
              <w:tab/>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8C0274" w:rsidRPr="008C0274" w:rsidRDefault="008C0274" w:rsidP="002E4CD3">
            <w:pPr>
              <w:pStyle w:val="TableParagraph"/>
              <w:tabs>
                <w:tab w:val="left" w:pos="158"/>
                <w:tab w:val="left" w:pos="442"/>
              </w:tabs>
              <w:ind w:left="158"/>
              <w:rPr>
                <w:sz w:val="24"/>
              </w:rPr>
            </w:pPr>
            <w:r w:rsidRPr="008C0274">
              <w:rPr>
                <w:sz w:val="24"/>
              </w:rPr>
              <w:t>5)</w:t>
            </w:r>
            <w:r w:rsidRPr="008C0274">
              <w:rPr>
                <w:sz w:val="24"/>
              </w:rPr>
              <w:tab/>
              <w:t>Педагог знакомит детей с архитектурой; формирует представления о том, что дома, в которых они живут (ДОО, общеобразовательная организация, другие здания)</w:t>
            </w:r>
          </w:p>
          <w:p w:rsidR="008C0274" w:rsidRPr="008C0274" w:rsidRDefault="008C0274" w:rsidP="002E4CD3">
            <w:pPr>
              <w:pStyle w:val="TableParagraph"/>
              <w:tabs>
                <w:tab w:val="left" w:pos="158"/>
              </w:tabs>
              <w:ind w:left="158"/>
              <w:rPr>
                <w:sz w:val="24"/>
              </w:rPr>
            </w:pPr>
            <w:r w:rsidRPr="008C0274">
              <w:rPr>
                <w:sz w:val="24"/>
              </w:rPr>
              <w:t>- это архитектурные сооружения; учит видеть, что дома бывают разные по форме, высоте, длине, с разными окнами, с разным количеством</w:t>
            </w:r>
            <w:r>
              <w:rPr>
                <w:sz w:val="24"/>
              </w:rPr>
              <w:t xml:space="preserve"> этажей, подъездов и так далее; способствует развитию у</w:t>
            </w:r>
            <w:r>
              <w:rPr>
                <w:sz w:val="24"/>
              </w:rPr>
              <w:tab/>
              <w:t xml:space="preserve">детей интереса к различным строениям, расположенным вокруг </w:t>
            </w:r>
            <w:r w:rsidRPr="008C0274">
              <w:rPr>
                <w:sz w:val="24"/>
              </w:rPr>
              <w:t>Д</w:t>
            </w:r>
            <w:r>
              <w:rPr>
                <w:sz w:val="24"/>
              </w:rPr>
              <w:t xml:space="preserve">ОО (дома, в которых живут ребёнок и его </w:t>
            </w:r>
            <w:r w:rsidRPr="008C0274">
              <w:rPr>
                <w:sz w:val="24"/>
              </w:rPr>
              <w:t>д</w:t>
            </w:r>
            <w:r>
              <w:rPr>
                <w:sz w:val="24"/>
              </w:rPr>
              <w:t xml:space="preserve">рузья, общеобразовательная организация, </w:t>
            </w:r>
            <w:r w:rsidRPr="008C0274">
              <w:rPr>
                <w:sz w:val="24"/>
              </w:rPr>
              <w:t>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w:t>
            </w:r>
            <w:r>
              <w:rPr>
                <w:sz w:val="24"/>
              </w:rPr>
              <w:t>кон и других частей); педагог поощряет стремление</w:t>
            </w:r>
            <w:r>
              <w:rPr>
                <w:sz w:val="24"/>
              </w:rPr>
              <w:tab/>
              <w:t xml:space="preserve">детей </w:t>
            </w:r>
            <w:r w:rsidRPr="008C0274">
              <w:rPr>
                <w:sz w:val="24"/>
              </w:rPr>
              <w:t>изображать</w:t>
            </w:r>
            <w:r>
              <w:rPr>
                <w:sz w:val="24"/>
              </w:rPr>
              <w:t xml:space="preserve"> </w:t>
            </w:r>
            <w:r w:rsidRPr="008C0274">
              <w:rPr>
                <w:sz w:val="24"/>
              </w:rPr>
              <w:t xml:space="preserve">в рисунках, аппликации </w:t>
            </w:r>
            <w:r w:rsidRPr="008C0274">
              <w:rPr>
                <w:sz w:val="24"/>
              </w:rPr>
              <w:lastRenderedPageBreak/>
              <w:t>реальные и сказочные строения. 6)Педагог организовывает посещение музея (совместно с родителями (законными представителя</w:t>
            </w:r>
            <w:r>
              <w:rPr>
                <w:sz w:val="24"/>
              </w:rPr>
              <w:t>ми)), рассказывает о назначении музея; развивает у</w:t>
            </w:r>
            <w:r>
              <w:rPr>
                <w:sz w:val="24"/>
              </w:rPr>
              <w:tab/>
              <w:t xml:space="preserve">детей интерес </w:t>
            </w:r>
            <w:r w:rsidRPr="008C0274">
              <w:rPr>
                <w:sz w:val="24"/>
              </w:rPr>
              <w:t>к посещению кукольного театра, выставок.</w:t>
            </w:r>
          </w:p>
          <w:p w:rsidR="008C0274" w:rsidRPr="008C0274" w:rsidRDefault="008C0274" w:rsidP="002E4CD3">
            <w:pPr>
              <w:pStyle w:val="TableParagraph"/>
              <w:tabs>
                <w:tab w:val="left" w:pos="158"/>
                <w:tab w:val="left" w:pos="442"/>
              </w:tabs>
              <w:ind w:left="316" w:hanging="158"/>
              <w:rPr>
                <w:sz w:val="24"/>
              </w:rPr>
            </w:pPr>
            <w:r w:rsidRPr="0067360B">
              <w:rPr>
                <w:sz w:val="24"/>
                <w:u w:val="single"/>
              </w:rPr>
              <w:t>7)</w:t>
            </w:r>
            <w:r w:rsidRPr="0067360B">
              <w:rPr>
                <w:sz w:val="24"/>
                <w:u w:val="single"/>
              </w:rPr>
              <w:tab/>
              <w:t>Педагог закрепляет</w:t>
            </w:r>
            <w:r w:rsidRPr="008C0274">
              <w:rPr>
                <w:sz w:val="24"/>
              </w:rPr>
              <w:t xml:space="preserve"> знания детей о книге, книжной иллюстрации; знакомит детей с библиотекой как центром хранения книг, созданных писателями и поэтами.</w:t>
            </w:r>
          </w:p>
          <w:p w:rsidR="008C0274" w:rsidRPr="008C0274" w:rsidRDefault="008C0274" w:rsidP="002E4CD3">
            <w:pPr>
              <w:pStyle w:val="TableParagraph"/>
              <w:tabs>
                <w:tab w:val="left" w:pos="158"/>
                <w:tab w:val="left" w:pos="442"/>
              </w:tabs>
              <w:ind w:left="316" w:hanging="158"/>
              <w:rPr>
                <w:sz w:val="24"/>
              </w:rPr>
            </w:pPr>
            <w:r w:rsidRPr="008C0274">
              <w:rPr>
                <w:sz w:val="24"/>
              </w:rPr>
              <w:t>8)</w:t>
            </w:r>
            <w:r w:rsidRPr="0067360B">
              <w:rPr>
                <w:sz w:val="24"/>
                <w:u w:val="single"/>
              </w:rPr>
              <w:tab/>
              <w:t>Педагог знакомит</w:t>
            </w:r>
            <w:r w:rsidRPr="008C0274">
              <w:rPr>
                <w:sz w:val="24"/>
              </w:rPr>
              <w:t xml:space="preserve">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8C0274" w:rsidRPr="008C0274" w:rsidRDefault="008C0274" w:rsidP="002E4CD3">
            <w:pPr>
              <w:pStyle w:val="TableParagraph"/>
              <w:tabs>
                <w:tab w:val="left" w:pos="158"/>
                <w:tab w:val="left" w:pos="442"/>
              </w:tabs>
              <w:ind w:left="316" w:hanging="158"/>
              <w:rPr>
                <w:sz w:val="24"/>
              </w:rPr>
            </w:pPr>
            <w:r w:rsidRPr="008C0274">
              <w:rPr>
                <w:sz w:val="24"/>
              </w:rPr>
              <w:t>9)</w:t>
            </w:r>
            <w:r w:rsidRPr="0067360B">
              <w:rPr>
                <w:sz w:val="24"/>
                <w:u w:val="single"/>
              </w:rPr>
              <w:tab/>
              <w:t>Педагог поощряет</w:t>
            </w:r>
            <w:r w:rsidRPr="008C0274">
              <w:rPr>
                <w:sz w:val="24"/>
              </w:rPr>
              <w:t xml:space="preserve"> проявлен</w:t>
            </w:r>
            <w:r>
              <w:rPr>
                <w:sz w:val="24"/>
              </w:rPr>
              <w:t xml:space="preserve">ие детских предпочтений: </w:t>
            </w:r>
            <w:r w:rsidRPr="008C0274">
              <w:rPr>
                <w:sz w:val="24"/>
              </w:rPr>
              <w:t>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8C0274" w:rsidRPr="0067360B" w:rsidRDefault="008C0274" w:rsidP="002E4CD3">
            <w:pPr>
              <w:pStyle w:val="TableParagraph"/>
              <w:tabs>
                <w:tab w:val="left" w:pos="300"/>
                <w:tab w:val="left" w:pos="442"/>
              </w:tabs>
              <w:ind w:left="316" w:hanging="158"/>
              <w:rPr>
                <w:sz w:val="24"/>
                <w:u w:val="single"/>
              </w:rPr>
            </w:pPr>
            <w:r w:rsidRPr="0067360B">
              <w:rPr>
                <w:sz w:val="24"/>
                <w:u w:val="single"/>
              </w:rPr>
              <w:t>2. Изобразительная деятельность.</w:t>
            </w:r>
          </w:p>
          <w:p w:rsidR="008C0274" w:rsidRPr="0067360B" w:rsidRDefault="008C0274" w:rsidP="002E4CD3">
            <w:pPr>
              <w:pStyle w:val="TableParagraph"/>
              <w:tabs>
                <w:tab w:val="left" w:pos="300"/>
                <w:tab w:val="left" w:pos="442"/>
              </w:tabs>
              <w:ind w:left="316" w:hanging="158"/>
              <w:rPr>
                <w:sz w:val="24"/>
                <w:u w:val="single"/>
              </w:rPr>
            </w:pPr>
            <w:r w:rsidRPr="0067360B">
              <w:rPr>
                <w:sz w:val="24"/>
                <w:u w:val="single"/>
              </w:rPr>
              <w:t>1) Рисование:</w:t>
            </w:r>
          </w:p>
          <w:p w:rsidR="008C0274" w:rsidRPr="008C0274" w:rsidRDefault="008C0274" w:rsidP="002E4CD3">
            <w:pPr>
              <w:pStyle w:val="TableParagraph"/>
              <w:tabs>
                <w:tab w:val="left" w:pos="158"/>
              </w:tabs>
              <w:ind w:left="158" w:hanging="158"/>
              <w:rPr>
                <w:sz w:val="24"/>
              </w:rPr>
            </w:pPr>
            <w:r>
              <w:rPr>
                <w:sz w:val="24"/>
              </w:rPr>
              <w:t xml:space="preserve">   </w:t>
            </w:r>
            <w:r w:rsidRPr="008C0274">
              <w:rPr>
                <w:sz w:val="24"/>
              </w:rPr>
              <w:t>педагог продолжает формировать у детей умение</w:t>
            </w:r>
            <w:r w:rsidR="001B78BC">
              <w:rPr>
                <w:sz w:val="24"/>
              </w:rPr>
              <w:t xml:space="preserve"> </w:t>
            </w:r>
            <w:r w:rsidRPr="008C0274">
              <w:rPr>
                <w:sz w:val="24"/>
              </w:rPr>
              <w:t xml:space="preserve">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w:t>
            </w:r>
            <w:r w:rsidRPr="008C0274">
              <w:rPr>
                <w:sz w:val="24"/>
              </w:rPr>
              <w:lastRenderedPageBreak/>
              <w:t>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8C0274" w:rsidRPr="008C0274" w:rsidRDefault="008C0274" w:rsidP="002E4CD3">
            <w:pPr>
              <w:pStyle w:val="TableParagraph"/>
              <w:tabs>
                <w:tab w:val="left" w:pos="300"/>
                <w:tab w:val="left" w:pos="442"/>
              </w:tabs>
              <w:ind w:left="316" w:hanging="158"/>
              <w:rPr>
                <w:sz w:val="24"/>
              </w:rPr>
            </w:pPr>
            <w:r w:rsidRPr="008C0274">
              <w:rPr>
                <w:sz w:val="24"/>
              </w:rPr>
              <w:t>2)</w:t>
            </w:r>
            <w:r>
              <w:rPr>
                <w:sz w:val="24"/>
              </w:rPr>
              <w:t xml:space="preserve"> </w:t>
            </w:r>
            <w:r w:rsidRPr="008C0274">
              <w:rPr>
                <w:sz w:val="24"/>
              </w:rPr>
              <w:t>Народное декоративно-прикладное искусство:</w:t>
            </w:r>
          </w:p>
          <w:p w:rsidR="008C0274" w:rsidRPr="008C0274" w:rsidRDefault="008C0274" w:rsidP="002E4CD3">
            <w:pPr>
              <w:pStyle w:val="TableParagraph"/>
              <w:tabs>
                <w:tab w:val="left" w:pos="158"/>
              </w:tabs>
              <w:ind w:left="158" w:hanging="158"/>
              <w:rPr>
                <w:sz w:val="24"/>
              </w:rPr>
            </w:pPr>
            <w:r>
              <w:rPr>
                <w:sz w:val="24"/>
              </w:rPr>
              <w:t xml:space="preserve">   </w:t>
            </w:r>
            <w:r w:rsidRPr="008C0274">
              <w:rPr>
                <w:sz w:val="24"/>
              </w:rPr>
              <w:t xml:space="preserve">педагог продолжает </w:t>
            </w:r>
            <w:r>
              <w:rPr>
                <w:sz w:val="24"/>
              </w:rPr>
              <w:t xml:space="preserve">у детей формировать умении </w:t>
            </w:r>
            <w:r w:rsidRPr="008C0274">
              <w:rPr>
                <w:sz w:val="24"/>
              </w:rPr>
              <w:t>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w:t>
            </w:r>
          </w:p>
          <w:p w:rsidR="008C0274" w:rsidRDefault="008C0274" w:rsidP="002E4CD3">
            <w:pPr>
              <w:pStyle w:val="TableParagraph"/>
              <w:tabs>
                <w:tab w:val="left" w:pos="442"/>
              </w:tabs>
              <w:ind w:left="158"/>
              <w:rPr>
                <w:sz w:val="24"/>
              </w:rPr>
            </w:pPr>
            <w:r>
              <w:rPr>
                <w:sz w:val="24"/>
              </w:rPr>
              <w:t xml:space="preserve">росписей (для </w:t>
            </w:r>
            <w:r w:rsidR="001B78BC">
              <w:rPr>
                <w:sz w:val="24"/>
              </w:rPr>
              <w:t xml:space="preserve">росписи </w:t>
            </w:r>
            <w:r>
              <w:rPr>
                <w:sz w:val="24"/>
              </w:rPr>
              <w:t>могут</w:t>
            </w:r>
            <w:r w:rsidRPr="008C0274">
              <w:rPr>
                <w:sz w:val="24"/>
              </w:rPr>
              <w:t xml:space="preserve"> использоваться</w:t>
            </w:r>
          </w:p>
          <w:p w:rsidR="001B78BC" w:rsidRDefault="001B78BC" w:rsidP="002E4CD3">
            <w:pPr>
              <w:pStyle w:val="TableParagraph"/>
              <w:tabs>
                <w:tab w:val="left" w:pos="442"/>
              </w:tabs>
              <w:ind w:left="158"/>
              <w:jc w:val="both"/>
              <w:rPr>
                <w:sz w:val="24"/>
              </w:rPr>
            </w:pPr>
            <w:r>
              <w:rPr>
                <w:sz w:val="24"/>
              </w:rPr>
              <w:t>вылепленные</w:t>
            </w:r>
            <w:r>
              <w:rPr>
                <w:spacing w:val="1"/>
                <w:sz w:val="24"/>
              </w:rPr>
              <w:t xml:space="preserve"> </w:t>
            </w:r>
            <w:r>
              <w:rPr>
                <w:sz w:val="24"/>
              </w:rPr>
              <w:t>детьми</w:t>
            </w:r>
            <w:r>
              <w:rPr>
                <w:spacing w:val="1"/>
                <w:sz w:val="24"/>
              </w:rPr>
              <w:t xml:space="preserve"> </w:t>
            </w:r>
            <w:r>
              <w:rPr>
                <w:sz w:val="24"/>
              </w:rPr>
              <w:t>игрушки</w:t>
            </w:r>
            <w:r>
              <w:rPr>
                <w:spacing w:val="1"/>
                <w:sz w:val="24"/>
              </w:rPr>
              <w:t xml:space="preserve"> </w:t>
            </w:r>
            <w:r>
              <w:rPr>
                <w:sz w:val="24"/>
              </w:rPr>
              <w:t>и</w:t>
            </w:r>
            <w:r>
              <w:rPr>
                <w:spacing w:val="1"/>
                <w:sz w:val="24"/>
              </w:rPr>
              <w:t xml:space="preserve"> </w:t>
            </w:r>
            <w:r>
              <w:rPr>
                <w:sz w:val="24"/>
              </w:rPr>
              <w:t>силуэты</w:t>
            </w:r>
            <w:r>
              <w:rPr>
                <w:spacing w:val="1"/>
                <w:sz w:val="24"/>
              </w:rPr>
              <w:t xml:space="preserve"> </w:t>
            </w:r>
            <w:r>
              <w:rPr>
                <w:sz w:val="24"/>
              </w:rPr>
              <w:t>игрушек,</w:t>
            </w:r>
            <w:r>
              <w:rPr>
                <w:spacing w:val="1"/>
                <w:sz w:val="24"/>
              </w:rPr>
              <w:t xml:space="preserve"> </w:t>
            </w:r>
            <w:r>
              <w:rPr>
                <w:sz w:val="24"/>
              </w:rPr>
              <w:t>вырезанные</w:t>
            </w:r>
            <w:r>
              <w:rPr>
                <w:spacing w:val="1"/>
                <w:sz w:val="24"/>
              </w:rPr>
              <w:t xml:space="preserve"> </w:t>
            </w:r>
            <w:r>
              <w:rPr>
                <w:sz w:val="24"/>
              </w:rPr>
              <w:t>из</w:t>
            </w:r>
            <w:r>
              <w:rPr>
                <w:spacing w:val="1"/>
                <w:sz w:val="24"/>
              </w:rPr>
              <w:t xml:space="preserve"> </w:t>
            </w:r>
            <w:r>
              <w:rPr>
                <w:sz w:val="24"/>
              </w:rPr>
              <w:t>бумаги).</w:t>
            </w:r>
            <w:r>
              <w:rPr>
                <w:spacing w:val="1"/>
                <w:sz w:val="24"/>
              </w:rPr>
              <w:t xml:space="preserve"> </w:t>
            </w:r>
            <w:r>
              <w:rPr>
                <w:sz w:val="24"/>
              </w:rPr>
              <w:t>Педагог</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Городецкими изделиями. Учит детей выделять элементы</w:t>
            </w:r>
            <w:r>
              <w:rPr>
                <w:spacing w:val="1"/>
                <w:sz w:val="24"/>
              </w:rPr>
              <w:t xml:space="preserve"> </w:t>
            </w:r>
            <w:r>
              <w:rPr>
                <w:sz w:val="24"/>
              </w:rPr>
              <w:t>городецкой росписи (бутоны, купавки, розаны, листья);</w:t>
            </w:r>
            <w:r>
              <w:rPr>
                <w:spacing w:val="1"/>
                <w:sz w:val="24"/>
              </w:rPr>
              <w:t xml:space="preserve"> </w:t>
            </w:r>
            <w:r>
              <w:rPr>
                <w:sz w:val="24"/>
              </w:rPr>
              <w:t>видеть</w:t>
            </w:r>
            <w:r>
              <w:rPr>
                <w:spacing w:val="-1"/>
                <w:sz w:val="24"/>
              </w:rPr>
              <w:t xml:space="preserve"> </w:t>
            </w:r>
            <w:r>
              <w:rPr>
                <w:sz w:val="24"/>
              </w:rPr>
              <w:t>и</w:t>
            </w:r>
            <w:r>
              <w:rPr>
                <w:spacing w:val="-3"/>
                <w:sz w:val="24"/>
              </w:rPr>
              <w:t xml:space="preserve"> </w:t>
            </w:r>
            <w:r>
              <w:rPr>
                <w:sz w:val="24"/>
              </w:rPr>
              <w:t>называть</w:t>
            </w:r>
            <w:r>
              <w:rPr>
                <w:spacing w:val="-1"/>
                <w:sz w:val="24"/>
              </w:rPr>
              <w:t xml:space="preserve"> </w:t>
            </w:r>
            <w:r>
              <w:rPr>
                <w:sz w:val="24"/>
              </w:rPr>
              <w:t>цвета,</w:t>
            </w:r>
            <w:r>
              <w:rPr>
                <w:spacing w:val="-1"/>
                <w:sz w:val="24"/>
              </w:rPr>
              <w:t xml:space="preserve"> </w:t>
            </w:r>
            <w:r>
              <w:rPr>
                <w:sz w:val="24"/>
              </w:rPr>
              <w:t>используемые</w:t>
            </w:r>
            <w:r>
              <w:rPr>
                <w:spacing w:val="-3"/>
                <w:sz w:val="24"/>
              </w:rPr>
              <w:t xml:space="preserve"> </w:t>
            </w:r>
            <w:r>
              <w:rPr>
                <w:sz w:val="24"/>
              </w:rPr>
              <w:t>в</w:t>
            </w:r>
            <w:r>
              <w:rPr>
                <w:spacing w:val="-2"/>
                <w:sz w:val="24"/>
              </w:rPr>
              <w:t xml:space="preserve"> </w:t>
            </w:r>
            <w:r>
              <w:rPr>
                <w:sz w:val="24"/>
              </w:rPr>
              <w:t>росписи.</w:t>
            </w:r>
          </w:p>
          <w:p w:rsidR="001B78BC" w:rsidRDefault="001B78BC" w:rsidP="003A2BFB">
            <w:pPr>
              <w:pStyle w:val="TableParagraph"/>
              <w:numPr>
                <w:ilvl w:val="0"/>
                <w:numId w:val="32"/>
              </w:numPr>
              <w:tabs>
                <w:tab w:val="left" w:pos="309"/>
                <w:tab w:val="left" w:pos="442"/>
              </w:tabs>
              <w:ind w:left="158" w:firstLine="0"/>
              <w:rPr>
                <w:sz w:val="24"/>
              </w:rPr>
            </w:pPr>
            <w:r>
              <w:rPr>
                <w:sz w:val="24"/>
                <w:u w:val="single"/>
              </w:rPr>
              <w:t>Лепка:</w:t>
            </w:r>
          </w:p>
          <w:p w:rsidR="001B78BC" w:rsidRDefault="001B78BC" w:rsidP="002E4CD3">
            <w:pPr>
              <w:pStyle w:val="TableParagraph"/>
              <w:tabs>
                <w:tab w:val="left" w:pos="442"/>
              </w:tabs>
              <w:ind w:left="158"/>
              <w:jc w:val="both"/>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развивать</w:t>
            </w:r>
            <w:r>
              <w:rPr>
                <w:spacing w:val="1"/>
                <w:sz w:val="24"/>
              </w:rPr>
              <w:t xml:space="preserve"> </w:t>
            </w:r>
            <w:r>
              <w:rPr>
                <w:sz w:val="24"/>
              </w:rPr>
              <w:t>интерес</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лепке; совершенствует</w:t>
            </w:r>
            <w:r>
              <w:rPr>
                <w:spacing w:val="1"/>
                <w:sz w:val="24"/>
              </w:rPr>
              <w:t xml:space="preserve"> </w:t>
            </w:r>
            <w:r>
              <w:rPr>
                <w:sz w:val="24"/>
              </w:rPr>
              <w:t>у детей</w:t>
            </w:r>
            <w:r>
              <w:rPr>
                <w:spacing w:val="60"/>
                <w:sz w:val="24"/>
              </w:rPr>
              <w:t xml:space="preserve"> </w:t>
            </w:r>
            <w:r>
              <w:rPr>
                <w:sz w:val="24"/>
              </w:rPr>
              <w:t>умение лепить из глины</w:t>
            </w:r>
            <w:r>
              <w:rPr>
                <w:spacing w:val="1"/>
                <w:sz w:val="24"/>
              </w:rPr>
              <w:t xml:space="preserve"> </w:t>
            </w:r>
            <w:r>
              <w:rPr>
                <w:sz w:val="24"/>
              </w:rPr>
              <w:t>(из пластилина, пластической массы). Закрепляет у детей</w:t>
            </w:r>
            <w:r>
              <w:rPr>
                <w:spacing w:val="1"/>
                <w:sz w:val="24"/>
              </w:rPr>
              <w:t xml:space="preserve"> </w:t>
            </w:r>
            <w:r>
              <w:rPr>
                <w:sz w:val="24"/>
              </w:rPr>
              <w:t>приемы лепки, освоенные в предыдущих группах; учит</w:t>
            </w:r>
            <w:r>
              <w:rPr>
                <w:spacing w:val="1"/>
                <w:sz w:val="24"/>
              </w:rPr>
              <w:t xml:space="preserve"> </w:t>
            </w:r>
            <w:r>
              <w:rPr>
                <w:sz w:val="24"/>
              </w:rPr>
              <w:t>детей прищипыванию с легким оттягиванием всех краев</w:t>
            </w:r>
            <w:r>
              <w:rPr>
                <w:spacing w:val="1"/>
                <w:sz w:val="24"/>
              </w:rPr>
              <w:t xml:space="preserve"> </w:t>
            </w:r>
            <w:r>
              <w:rPr>
                <w:sz w:val="24"/>
              </w:rPr>
              <w:t>сплюснутого</w:t>
            </w:r>
            <w:r>
              <w:rPr>
                <w:spacing w:val="1"/>
                <w:sz w:val="24"/>
              </w:rPr>
              <w:t xml:space="preserve"> </w:t>
            </w:r>
            <w:r>
              <w:rPr>
                <w:sz w:val="24"/>
              </w:rPr>
              <w:t>шара,</w:t>
            </w:r>
            <w:r>
              <w:rPr>
                <w:spacing w:val="1"/>
                <w:sz w:val="24"/>
              </w:rPr>
              <w:t xml:space="preserve"> </w:t>
            </w:r>
            <w:r>
              <w:rPr>
                <w:sz w:val="24"/>
              </w:rPr>
              <w:t>вытягиванию</w:t>
            </w:r>
            <w:r>
              <w:rPr>
                <w:spacing w:val="1"/>
                <w:sz w:val="24"/>
              </w:rPr>
              <w:t xml:space="preserve"> </w:t>
            </w:r>
            <w:r>
              <w:rPr>
                <w:sz w:val="24"/>
              </w:rPr>
              <w:t>отдельных</w:t>
            </w:r>
            <w:r>
              <w:rPr>
                <w:spacing w:val="1"/>
                <w:sz w:val="24"/>
              </w:rPr>
              <w:t xml:space="preserve"> </w:t>
            </w:r>
            <w:r>
              <w:rPr>
                <w:sz w:val="24"/>
              </w:rPr>
              <w:t>частей</w:t>
            </w:r>
            <w:r>
              <w:rPr>
                <w:spacing w:val="1"/>
                <w:sz w:val="24"/>
              </w:rPr>
              <w:t xml:space="preserve"> </w:t>
            </w:r>
            <w:r>
              <w:rPr>
                <w:sz w:val="24"/>
              </w:rPr>
              <w:t>из</w:t>
            </w:r>
            <w:r>
              <w:rPr>
                <w:spacing w:val="1"/>
                <w:sz w:val="24"/>
              </w:rPr>
              <w:t xml:space="preserve"> </w:t>
            </w:r>
            <w:r>
              <w:rPr>
                <w:sz w:val="24"/>
              </w:rPr>
              <w:t>целого</w:t>
            </w:r>
            <w:r>
              <w:rPr>
                <w:spacing w:val="1"/>
                <w:sz w:val="24"/>
              </w:rPr>
              <w:t xml:space="preserve"> </w:t>
            </w:r>
            <w:r>
              <w:rPr>
                <w:sz w:val="24"/>
              </w:rPr>
              <w:t>куска,</w:t>
            </w:r>
            <w:r>
              <w:rPr>
                <w:spacing w:val="1"/>
                <w:sz w:val="24"/>
              </w:rPr>
              <w:t xml:space="preserve"> </w:t>
            </w:r>
            <w:r>
              <w:rPr>
                <w:sz w:val="24"/>
              </w:rPr>
              <w:t>прищипыванию</w:t>
            </w:r>
            <w:r>
              <w:rPr>
                <w:spacing w:val="1"/>
                <w:sz w:val="24"/>
              </w:rPr>
              <w:t xml:space="preserve"> </w:t>
            </w:r>
            <w:r>
              <w:rPr>
                <w:sz w:val="24"/>
              </w:rPr>
              <w:t>мелких</w:t>
            </w:r>
            <w:r>
              <w:rPr>
                <w:spacing w:val="1"/>
                <w:sz w:val="24"/>
              </w:rPr>
              <w:t xml:space="preserve"> </w:t>
            </w:r>
            <w:r>
              <w:rPr>
                <w:sz w:val="24"/>
              </w:rPr>
              <w:t>деталей</w:t>
            </w:r>
            <w:r>
              <w:rPr>
                <w:spacing w:val="1"/>
                <w:sz w:val="24"/>
              </w:rPr>
              <w:t xml:space="preserve"> </w:t>
            </w:r>
            <w:r>
              <w:rPr>
                <w:sz w:val="24"/>
              </w:rPr>
              <w:t>(ушки</w:t>
            </w:r>
            <w:r>
              <w:rPr>
                <w:spacing w:val="1"/>
                <w:sz w:val="24"/>
              </w:rPr>
              <w:t xml:space="preserve"> </w:t>
            </w:r>
            <w:r>
              <w:rPr>
                <w:sz w:val="24"/>
              </w:rPr>
              <w:t>у</w:t>
            </w:r>
            <w:r>
              <w:rPr>
                <w:spacing w:val="1"/>
                <w:sz w:val="24"/>
              </w:rPr>
              <w:t xml:space="preserve"> </w:t>
            </w:r>
            <w:r>
              <w:rPr>
                <w:sz w:val="24"/>
              </w:rPr>
              <w:t>котенка, клюв у птички). Педагог учит детей сглаживать</w:t>
            </w:r>
            <w:r>
              <w:rPr>
                <w:spacing w:val="1"/>
                <w:sz w:val="24"/>
              </w:rPr>
              <w:t xml:space="preserve"> </w:t>
            </w:r>
            <w:r>
              <w:rPr>
                <w:sz w:val="24"/>
              </w:rPr>
              <w:t>пальцами поверхность вылепленного предмета, фигурки.</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приемам</w:t>
            </w:r>
            <w:r>
              <w:rPr>
                <w:spacing w:val="1"/>
                <w:sz w:val="24"/>
              </w:rPr>
              <w:t xml:space="preserve"> </w:t>
            </w:r>
            <w:r>
              <w:rPr>
                <w:sz w:val="24"/>
              </w:rPr>
              <w:t>вдавливания</w:t>
            </w:r>
            <w:r>
              <w:rPr>
                <w:spacing w:val="1"/>
                <w:sz w:val="24"/>
              </w:rPr>
              <w:t xml:space="preserve"> </w:t>
            </w:r>
            <w:r>
              <w:rPr>
                <w:sz w:val="24"/>
              </w:rPr>
              <w:t>середины</w:t>
            </w:r>
            <w:r>
              <w:rPr>
                <w:spacing w:val="1"/>
                <w:sz w:val="24"/>
              </w:rPr>
              <w:t xml:space="preserve"> </w:t>
            </w:r>
            <w:r>
              <w:rPr>
                <w:sz w:val="24"/>
              </w:rPr>
              <w:t>шара,</w:t>
            </w:r>
            <w:r>
              <w:rPr>
                <w:spacing w:val="1"/>
                <w:sz w:val="24"/>
              </w:rPr>
              <w:t xml:space="preserve"> </w:t>
            </w:r>
            <w:r>
              <w:rPr>
                <w:sz w:val="24"/>
              </w:rPr>
              <w:t>цилиндра</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полой</w:t>
            </w:r>
            <w:r>
              <w:rPr>
                <w:spacing w:val="1"/>
                <w:sz w:val="24"/>
              </w:rPr>
              <w:t xml:space="preserve"> </w:t>
            </w:r>
            <w:r>
              <w:rPr>
                <w:sz w:val="24"/>
              </w:rPr>
              <w:t>формы.</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приемами</w:t>
            </w:r>
            <w:r>
              <w:rPr>
                <w:spacing w:val="1"/>
                <w:sz w:val="24"/>
              </w:rPr>
              <w:t xml:space="preserve"> </w:t>
            </w:r>
            <w:r>
              <w:rPr>
                <w:sz w:val="24"/>
              </w:rPr>
              <w:t>использования</w:t>
            </w:r>
            <w:r>
              <w:rPr>
                <w:spacing w:val="1"/>
                <w:sz w:val="24"/>
              </w:rPr>
              <w:t xml:space="preserve"> </w:t>
            </w:r>
            <w:r>
              <w:rPr>
                <w:sz w:val="24"/>
              </w:rPr>
              <w:t>стеки.</w:t>
            </w:r>
            <w:r>
              <w:rPr>
                <w:spacing w:val="1"/>
                <w:sz w:val="24"/>
              </w:rPr>
              <w:t xml:space="preserve"> </w:t>
            </w:r>
            <w:r>
              <w:rPr>
                <w:sz w:val="24"/>
              </w:rPr>
              <w:t>Поощряет</w:t>
            </w:r>
            <w:r>
              <w:rPr>
                <w:spacing w:val="1"/>
                <w:sz w:val="24"/>
              </w:rPr>
              <w:t xml:space="preserve"> </w:t>
            </w:r>
            <w:r>
              <w:rPr>
                <w:sz w:val="24"/>
              </w:rPr>
              <w:t>стремление</w:t>
            </w:r>
            <w:r>
              <w:rPr>
                <w:spacing w:val="1"/>
                <w:sz w:val="24"/>
              </w:rPr>
              <w:t xml:space="preserve"> </w:t>
            </w:r>
            <w:r>
              <w:rPr>
                <w:sz w:val="24"/>
              </w:rPr>
              <w:t>украшать</w:t>
            </w:r>
            <w:r>
              <w:rPr>
                <w:spacing w:val="1"/>
                <w:sz w:val="24"/>
              </w:rPr>
              <w:t xml:space="preserve"> </w:t>
            </w:r>
            <w:r>
              <w:rPr>
                <w:sz w:val="24"/>
              </w:rPr>
              <w:t>вылепленные</w:t>
            </w:r>
            <w:r>
              <w:rPr>
                <w:spacing w:val="1"/>
                <w:sz w:val="24"/>
              </w:rPr>
              <w:t xml:space="preserve"> </w:t>
            </w:r>
            <w:r>
              <w:rPr>
                <w:sz w:val="24"/>
              </w:rPr>
              <w:t>изделия</w:t>
            </w:r>
            <w:r>
              <w:rPr>
                <w:spacing w:val="1"/>
                <w:sz w:val="24"/>
              </w:rPr>
              <w:t xml:space="preserve"> </w:t>
            </w:r>
            <w:r>
              <w:rPr>
                <w:sz w:val="24"/>
              </w:rPr>
              <w:t>узором</w:t>
            </w:r>
            <w:r>
              <w:rPr>
                <w:spacing w:val="1"/>
                <w:sz w:val="24"/>
              </w:rPr>
              <w:t xml:space="preserve"> </w:t>
            </w:r>
            <w:r>
              <w:rPr>
                <w:sz w:val="24"/>
              </w:rPr>
              <w:t>при</w:t>
            </w:r>
            <w:r>
              <w:rPr>
                <w:spacing w:val="61"/>
                <w:sz w:val="24"/>
              </w:rPr>
              <w:t xml:space="preserve"> </w:t>
            </w:r>
            <w:r>
              <w:rPr>
                <w:sz w:val="24"/>
              </w:rPr>
              <w:t>помощи</w:t>
            </w:r>
            <w:r>
              <w:rPr>
                <w:spacing w:val="-57"/>
                <w:sz w:val="24"/>
              </w:rPr>
              <w:t xml:space="preserve"> </w:t>
            </w:r>
            <w:r>
              <w:rPr>
                <w:sz w:val="24"/>
              </w:rPr>
              <w:t>стеки.</w:t>
            </w:r>
            <w:r>
              <w:rPr>
                <w:spacing w:val="1"/>
                <w:sz w:val="24"/>
              </w:rPr>
              <w:t xml:space="preserve"> </w:t>
            </w:r>
            <w:r>
              <w:rPr>
                <w:sz w:val="24"/>
              </w:rPr>
              <w:t>Педагог</w:t>
            </w:r>
            <w:r>
              <w:rPr>
                <w:spacing w:val="1"/>
                <w:sz w:val="24"/>
              </w:rPr>
              <w:t xml:space="preserve"> </w:t>
            </w: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приемы</w:t>
            </w:r>
            <w:r>
              <w:rPr>
                <w:spacing w:val="1"/>
                <w:sz w:val="24"/>
              </w:rPr>
              <w:t xml:space="preserve"> </w:t>
            </w:r>
            <w:r>
              <w:rPr>
                <w:sz w:val="24"/>
              </w:rPr>
              <w:t>аккуратной</w:t>
            </w:r>
            <w:r>
              <w:rPr>
                <w:spacing w:val="1"/>
                <w:sz w:val="24"/>
              </w:rPr>
              <w:t xml:space="preserve"> </w:t>
            </w:r>
            <w:r>
              <w:rPr>
                <w:sz w:val="24"/>
              </w:rPr>
              <w:t>лепки.</w:t>
            </w:r>
          </w:p>
          <w:p w:rsidR="001B78BC" w:rsidRDefault="001B78BC" w:rsidP="003A2BFB">
            <w:pPr>
              <w:pStyle w:val="TableParagraph"/>
              <w:numPr>
                <w:ilvl w:val="0"/>
                <w:numId w:val="32"/>
              </w:numPr>
              <w:tabs>
                <w:tab w:val="left" w:pos="309"/>
                <w:tab w:val="left" w:pos="442"/>
              </w:tabs>
              <w:ind w:left="0" w:firstLine="145"/>
              <w:rPr>
                <w:sz w:val="24"/>
              </w:rPr>
            </w:pPr>
            <w:r>
              <w:rPr>
                <w:sz w:val="24"/>
                <w:u w:val="single"/>
              </w:rPr>
              <w:t>Аппликация:</w:t>
            </w:r>
          </w:p>
          <w:p w:rsidR="001B78BC" w:rsidRDefault="001B78BC" w:rsidP="002E4CD3">
            <w:pPr>
              <w:pStyle w:val="TableParagraph"/>
              <w:ind w:left="158" w:hanging="13"/>
              <w:jc w:val="both"/>
              <w:rPr>
                <w:sz w:val="24"/>
              </w:rPr>
            </w:pPr>
            <w:r>
              <w:rPr>
                <w:sz w:val="24"/>
              </w:rPr>
              <w:t>педагог развивает у детей интерес к аппликации,</w:t>
            </w:r>
            <w:r>
              <w:rPr>
                <w:spacing w:val="1"/>
                <w:sz w:val="24"/>
              </w:rPr>
              <w:t xml:space="preserve"> </w:t>
            </w:r>
            <w:r>
              <w:rPr>
                <w:sz w:val="24"/>
              </w:rPr>
              <w:t>усложняя</w:t>
            </w:r>
            <w:r>
              <w:rPr>
                <w:spacing w:val="1"/>
                <w:sz w:val="24"/>
              </w:rPr>
              <w:t xml:space="preserve"> </w:t>
            </w:r>
            <w:r>
              <w:rPr>
                <w:sz w:val="24"/>
              </w:rPr>
              <w:t>её</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расширяя</w:t>
            </w:r>
            <w:r>
              <w:rPr>
                <w:spacing w:val="1"/>
                <w:sz w:val="24"/>
              </w:rPr>
              <w:t xml:space="preserve"> </w:t>
            </w:r>
            <w:r>
              <w:rPr>
                <w:sz w:val="24"/>
              </w:rPr>
              <w:t>возможности</w:t>
            </w:r>
            <w:r>
              <w:rPr>
                <w:spacing w:val="1"/>
                <w:sz w:val="24"/>
              </w:rPr>
              <w:t xml:space="preserve"> </w:t>
            </w:r>
            <w:r>
              <w:rPr>
                <w:sz w:val="24"/>
              </w:rPr>
              <w:t>создания разнообразных изображений. Формирует у детей</w:t>
            </w:r>
            <w:r>
              <w:rPr>
                <w:spacing w:val="-57"/>
                <w:sz w:val="24"/>
              </w:rPr>
              <w:t xml:space="preserve"> </w:t>
            </w:r>
            <w:r>
              <w:rPr>
                <w:sz w:val="24"/>
              </w:rPr>
              <w:t>умение правильно держать ножницы и пользоваться ими.</w:t>
            </w:r>
            <w:r>
              <w:rPr>
                <w:spacing w:val="1"/>
                <w:sz w:val="24"/>
              </w:rPr>
              <w:t xml:space="preserve"> </w:t>
            </w:r>
            <w:r>
              <w:rPr>
                <w:sz w:val="24"/>
              </w:rPr>
              <w:t>Обучает</w:t>
            </w:r>
            <w:r>
              <w:rPr>
                <w:spacing w:val="1"/>
                <w:sz w:val="24"/>
              </w:rPr>
              <w:t xml:space="preserve"> </w:t>
            </w:r>
            <w:r>
              <w:rPr>
                <w:sz w:val="24"/>
              </w:rPr>
              <w:t>детей</w:t>
            </w:r>
            <w:r>
              <w:rPr>
                <w:spacing w:val="1"/>
                <w:sz w:val="24"/>
              </w:rPr>
              <w:t xml:space="preserve"> </w:t>
            </w:r>
            <w:r>
              <w:rPr>
                <w:sz w:val="24"/>
              </w:rPr>
              <w:t>вырезыванию,</w:t>
            </w:r>
            <w:r>
              <w:rPr>
                <w:spacing w:val="1"/>
                <w:sz w:val="24"/>
              </w:rPr>
              <w:t xml:space="preserve"> </w:t>
            </w:r>
            <w:r>
              <w:rPr>
                <w:sz w:val="24"/>
              </w:rPr>
              <w:t>начиная</w:t>
            </w:r>
            <w:r>
              <w:rPr>
                <w:spacing w:val="1"/>
                <w:sz w:val="24"/>
              </w:rPr>
              <w:t xml:space="preserve"> </w:t>
            </w:r>
            <w:r>
              <w:rPr>
                <w:sz w:val="24"/>
              </w:rPr>
              <w:t>с</w:t>
            </w:r>
            <w:r>
              <w:rPr>
                <w:spacing w:val="1"/>
                <w:sz w:val="24"/>
              </w:rPr>
              <w:t xml:space="preserve"> </w:t>
            </w:r>
            <w:r>
              <w:rPr>
                <w:sz w:val="24"/>
              </w:rPr>
              <w:t>формирования</w:t>
            </w:r>
            <w:r>
              <w:rPr>
                <w:spacing w:val="1"/>
                <w:sz w:val="24"/>
              </w:rPr>
              <w:t xml:space="preserve"> </w:t>
            </w:r>
            <w:r>
              <w:rPr>
                <w:sz w:val="24"/>
              </w:rPr>
              <w:t>навыка разрезания по прямой сначала коротких, а затем</w:t>
            </w:r>
            <w:r>
              <w:rPr>
                <w:spacing w:val="1"/>
                <w:sz w:val="24"/>
              </w:rPr>
              <w:t xml:space="preserve"> </w:t>
            </w:r>
            <w:r>
              <w:rPr>
                <w:sz w:val="24"/>
              </w:rPr>
              <w:t>длинных</w:t>
            </w:r>
            <w:r>
              <w:rPr>
                <w:spacing w:val="1"/>
                <w:sz w:val="24"/>
              </w:rPr>
              <w:t xml:space="preserve"> </w:t>
            </w:r>
            <w:r>
              <w:rPr>
                <w:sz w:val="24"/>
              </w:rPr>
              <w:t>полос.</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составлять</w:t>
            </w:r>
            <w:r>
              <w:rPr>
                <w:spacing w:val="1"/>
                <w:sz w:val="24"/>
              </w:rPr>
              <w:t xml:space="preserve"> </w:t>
            </w:r>
            <w:r>
              <w:rPr>
                <w:sz w:val="24"/>
              </w:rPr>
              <w:t>из</w:t>
            </w:r>
            <w:r>
              <w:rPr>
                <w:spacing w:val="1"/>
                <w:sz w:val="24"/>
              </w:rPr>
              <w:t xml:space="preserve"> </w:t>
            </w:r>
            <w:r>
              <w:rPr>
                <w:sz w:val="24"/>
              </w:rPr>
              <w:t>полос</w:t>
            </w:r>
            <w:r>
              <w:rPr>
                <w:spacing w:val="-57"/>
                <w:sz w:val="24"/>
              </w:rPr>
              <w:t xml:space="preserve"> </w:t>
            </w:r>
            <w:r>
              <w:rPr>
                <w:sz w:val="24"/>
              </w:rPr>
              <w:t>изображения разных предметов (забор, скамейка, лесенка,</w:t>
            </w:r>
            <w:r>
              <w:rPr>
                <w:spacing w:val="-57"/>
                <w:sz w:val="24"/>
              </w:rPr>
              <w:t xml:space="preserve"> </w:t>
            </w:r>
            <w:r>
              <w:rPr>
                <w:sz w:val="24"/>
              </w:rPr>
              <w:t>дерево, кустик и другое). Учит детей вырезать круглые</w:t>
            </w:r>
            <w:r>
              <w:rPr>
                <w:spacing w:val="1"/>
                <w:sz w:val="24"/>
              </w:rPr>
              <w:t xml:space="preserve"> </w:t>
            </w:r>
            <w:r>
              <w:rPr>
                <w:sz w:val="24"/>
              </w:rPr>
              <w:t>формы из квадрата и овальные из прямоугольника путем</w:t>
            </w:r>
            <w:r>
              <w:rPr>
                <w:spacing w:val="1"/>
                <w:sz w:val="24"/>
              </w:rPr>
              <w:t xml:space="preserve"> </w:t>
            </w:r>
            <w:r>
              <w:rPr>
                <w:sz w:val="24"/>
              </w:rPr>
              <w:t>скругления</w:t>
            </w:r>
            <w:r>
              <w:rPr>
                <w:spacing w:val="1"/>
                <w:sz w:val="24"/>
              </w:rPr>
              <w:t xml:space="preserve"> </w:t>
            </w:r>
            <w:r>
              <w:rPr>
                <w:sz w:val="24"/>
              </w:rPr>
              <w:t>углов;</w:t>
            </w:r>
            <w:r>
              <w:rPr>
                <w:spacing w:val="1"/>
                <w:sz w:val="24"/>
              </w:rPr>
              <w:t xml:space="preserve"> </w:t>
            </w:r>
            <w:r>
              <w:rPr>
                <w:sz w:val="24"/>
              </w:rPr>
              <w:t>использовать</w:t>
            </w:r>
            <w:r>
              <w:rPr>
                <w:spacing w:val="1"/>
                <w:sz w:val="24"/>
              </w:rPr>
              <w:t xml:space="preserve"> </w:t>
            </w:r>
            <w:r>
              <w:rPr>
                <w:sz w:val="24"/>
              </w:rPr>
              <w:t>этот</w:t>
            </w:r>
            <w:r>
              <w:rPr>
                <w:spacing w:val="1"/>
                <w:sz w:val="24"/>
              </w:rPr>
              <w:t xml:space="preserve"> </w:t>
            </w:r>
            <w:r>
              <w:rPr>
                <w:sz w:val="24"/>
              </w:rPr>
              <w:t>прием</w:t>
            </w:r>
            <w:r>
              <w:rPr>
                <w:spacing w:val="1"/>
                <w:sz w:val="24"/>
              </w:rPr>
              <w:t xml:space="preserve"> </w:t>
            </w:r>
            <w:r>
              <w:rPr>
                <w:sz w:val="24"/>
              </w:rPr>
              <w:t>для</w:t>
            </w:r>
            <w:r>
              <w:rPr>
                <w:spacing w:val="1"/>
                <w:sz w:val="24"/>
              </w:rPr>
              <w:t xml:space="preserve"> </w:t>
            </w:r>
            <w:r>
              <w:rPr>
                <w:sz w:val="24"/>
              </w:rPr>
              <w:t>изображения в аппликации овощей, фруктов, ягод, цветов</w:t>
            </w:r>
            <w:r>
              <w:rPr>
                <w:spacing w:val="1"/>
                <w:sz w:val="24"/>
              </w:rPr>
              <w:t xml:space="preserve"> </w:t>
            </w:r>
            <w:r>
              <w:rPr>
                <w:sz w:val="24"/>
              </w:rPr>
              <w:t>и</w:t>
            </w:r>
            <w:r>
              <w:rPr>
                <w:spacing w:val="1"/>
                <w:sz w:val="24"/>
              </w:rPr>
              <w:t xml:space="preserve"> </w:t>
            </w:r>
            <w:r>
              <w:rPr>
                <w:sz w:val="24"/>
              </w:rPr>
              <w:t>тому</w:t>
            </w:r>
            <w:r>
              <w:rPr>
                <w:spacing w:val="1"/>
                <w:sz w:val="24"/>
              </w:rPr>
              <w:t xml:space="preserve"> </w:t>
            </w:r>
            <w:r>
              <w:rPr>
                <w:sz w:val="24"/>
              </w:rPr>
              <w:t>подобное.</w:t>
            </w:r>
            <w:r>
              <w:rPr>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расширять</w:t>
            </w:r>
            <w:r>
              <w:rPr>
                <w:spacing w:val="-57"/>
                <w:sz w:val="24"/>
              </w:rPr>
              <w:t xml:space="preserve"> </w:t>
            </w:r>
            <w:r>
              <w:rPr>
                <w:sz w:val="24"/>
              </w:rPr>
              <w:t>количество</w:t>
            </w:r>
            <w:r>
              <w:rPr>
                <w:spacing w:val="1"/>
                <w:sz w:val="24"/>
              </w:rPr>
              <w:t xml:space="preserve"> </w:t>
            </w:r>
            <w:r>
              <w:rPr>
                <w:sz w:val="24"/>
              </w:rPr>
              <w:t>изображаемых</w:t>
            </w:r>
            <w:r>
              <w:rPr>
                <w:spacing w:val="1"/>
                <w:sz w:val="24"/>
              </w:rPr>
              <w:t xml:space="preserve"> </w:t>
            </w:r>
            <w:r>
              <w:rPr>
                <w:sz w:val="24"/>
              </w:rPr>
              <w:t>в</w:t>
            </w:r>
            <w:r>
              <w:rPr>
                <w:spacing w:val="1"/>
                <w:sz w:val="24"/>
              </w:rPr>
              <w:t xml:space="preserve"> </w:t>
            </w:r>
            <w:r>
              <w:rPr>
                <w:sz w:val="24"/>
              </w:rPr>
              <w:t>аппликации</w:t>
            </w:r>
            <w:r>
              <w:rPr>
                <w:spacing w:val="1"/>
                <w:sz w:val="24"/>
              </w:rPr>
              <w:t xml:space="preserve"> </w:t>
            </w:r>
            <w:r>
              <w:rPr>
                <w:sz w:val="24"/>
              </w:rPr>
              <w:t>предметов</w:t>
            </w:r>
            <w:r>
              <w:rPr>
                <w:spacing w:val="1"/>
                <w:sz w:val="24"/>
              </w:rPr>
              <w:t xml:space="preserve"> </w:t>
            </w:r>
            <w:r>
              <w:rPr>
                <w:sz w:val="24"/>
              </w:rPr>
              <w:t>(птицы, животные, цветы, насекомые, дома, как реальные,</w:t>
            </w:r>
            <w:r>
              <w:rPr>
                <w:spacing w:val="-57"/>
                <w:sz w:val="24"/>
              </w:rPr>
              <w:t xml:space="preserve"> </w:t>
            </w:r>
            <w:r>
              <w:rPr>
                <w:sz w:val="24"/>
              </w:rPr>
              <w:t>так</w:t>
            </w:r>
            <w:r>
              <w:rPr>
                <w:spacing w:val="1"/>
                <w:sz w:val="24"/>
              </w:rPr>
              <w:t xml:space="preserve"> </w:t>
            </w:r>
            <w:r>
              <w:rPr>
                <w:sz w:val="24"/>
              </w:rPr>
              <w:t>и</w:t>
            </w:r>
            <w:r>
              <w:rPr>
                <w:spacing w:val="1"/>
                <w:sz w:val="24"/>
              </w:rPr>
              <w:t xml:space="preserve"> </w:t>
            </w:r>
            <w:r>
              <w:rPr>
                <w:sz w:val="24"/>
              </w:rPr>
              <w:t>воображаемые)</w:t>
            </w:r>
            <w:r>
              <w:rPr>
                <w:spacing w:val="1"/>
                <w:sz w:val="24"/>
              </w:rPr>
              <w:t xml:space="preserve"> </w:t>
            </w:r>
            <w:r>
              <w:rPr>
                <w:sz w:val="24"/>
              </w:rPr>
              <w:t>из</w:t>
            </w:r>
            <w:r>
              <w:rPr>
                <w:spacing w:val="1"/>
                <w:sz w:val="24"/>
              </w:rPr>
              <w:t xml:space="preserve"> </w:t>
            </w:r>
            <w:r>
              <w:rPr>
                <w:sz w:val="24"/>
              </w:rPr>
              <w:t>готовых</w:t>
            </w:r>
            <w:r>
              <w:rPr>
                <w:spacing w:val="1"/>
                <w:sz w:val="24"/>
              </w:rPr>
              <w:t xml:space="preserve"> </w:t>
            </w:r>
            <w:r>
              <w:rPr>
                <w:sz w:val="24"/>
              </w:rPr>
              <w:t>форм.</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преобразовывать</w:t>
            </w:r>
            <w:r>
              <w:rPr>
                <w:spacing w:val="1"/>
                <w:sz w:val="24"/>
              </w:rPr>
              <w:t xml:space="preserve"> </w:t>
            </w:r>
            <w:r>
              <w:rPr>
                <w:sz w:val="24"/>
              </w:rPr>
              <w:t>эти</w:t>
            </w:r>
            <w:r>
              <w:rPr>
                <w:spacing w:val="1"/>
                <w:sz w:val="24"/>
              </w:rPr>
              <w:t xml:space="preserve"> </w:t>
            </w:r>
            <w:r>
              <w:rPr>
                <w:sz w:val="24"/>
              </w:rPr>
              <w:t>формы,</w:t>
            </w:r>
            <w:r>
              <w:rPr>
                <w:spacing w:val="1"/>
                <w:sz w:val="24"/>
              </w:rPr>
              <w:t xml:space="preserve"> </w:t>
            </w:r>
            <w:r>
              <w:rPr>
                <w:sz w:val="24"/>
              </w:rPr>
              <w:t>разрезая</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две</w:t>
            </w:r>
            <w:r>
              <w:rPr>
                <w:spacing w:val="1"/>
                <w:sz w:val="24"/>
              </w:rPr>
              <w:t xml:space="preserve"> </w:t>
            </w:r>
            <w:r>
              <w:rPr>
                <w:sz w:val="24"/>
              </w:rPr>
              <w:t>или</w:t>
            </w:r>
            <w:r>
              <w:rPr>
                <w:spacing w:val="1"/>
                <w:sz w:val="24"/>
              </w:rPr>
              <w:t xml:space="preserve"> </w:t>
            </w:r>
            <w:r>
              <w:rPr>
                <w:sz w:val="24"/>
              </w:rPr>
              <w:t>четыре части (круг - на полукруги, четверти; квадрат - на</w:t>
            </w:r>
            <w:r>
              <w:rPr>
                <w:spacing w:val="1"/>
                <w:sz w:val="24"/>
              </w:rPr>
              <w:t xml:space="preserve"> </w:t>
            </w:r>
            <w:r>
              <w:rPr>
                <w:sz w:val="24"/>
              </w:rPr>
              <w:t>треугольники</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навыки</w:t>
            </w:r>
            <w:r>
              <w:rPr>
                <w:spacing w:val="-57"/>
                <w:sz w:val="24"/>
              </w:rPr>
              <w:t xml:space="preserve"> </w:t>
            </w:r>
            <w:r>
              <w:rPr>
                <w:sz w:val="24"/>
              </w:rPr>
              <w:t>аккуратного</w:t>
            </w:r>
            <w:r>
              <w:rPr>
                <w:spacing w:val="1"/>
                <w:sz w:val="24"/>
              </w:rPr>
              <w:t xml:space="preserve"> </w:t>
            </w:r>
            <w:r>
              <w:rPr>
                <w:sz w:val="24"/>
              </w:rPr>
              <w:t>вырезывания</w:t>
            </w:r>
            <w:r>
              <w:rPr>
                <w:spacing w:val="1"/>
                <w:sz w:val="24"/>
              </w:rPr>
              <w:t xml:space="preserve"> </w:t>
            </w:r>
            <w:r>
              <w:rPr>
                <w:sz w:val="24"/>
              </w:rPr>
              <w:t>и</w:t>
            </w:r>
            <w:r>
              <w:rPr>
                <w:spacing w:val="1"/>
                <w:sz w:val="24"/>
              </w:rPr>
              <w:t xml:space="preserve"> </w:t>
            </w:r>
            <w:r>
              <w:rPr>
                <w:sz w:val="24"/>
              </w:rPr>
              <w:lastRenderedPageBreak/>
              <w:t>наклеивания.</w:t>
            </w:r>
            <w:r>
              <w:rPr>
                <w:spacing w:val="1"/>
                <w:sz w:val="24"/>
              </w:rPr>
              <w:t xml:space="preserve"> </w:t>
            </w:r>
            <w:r>
              <w:rPr>
                <w:sz w:val="24"/>
              </w:rPr>
              <w:t>Педагог</w:t>
            </w:r>
            <w:r>
              <w:rPr>
                <w:spacing w:val="1"/>
                <w:sz w:val="24"/>
              </w:rPr>
              <w:t xml:space="preserve"> </w:t>
            </w:r>
            <w:r>
              <w:rPr>
                <w:sz w:val="24"/>
              </w:rPr>
              <w:t>поощряет</w:t>
            </w:r>
            <w:r>
              <w:rPr>
                <w:spacing w:val="-1"/>
                <w:sz w:val="24"/>
              </w:rPr>
              <w:t xml:space="preserve"> </w:t>
            </w:r>
            <w:r>
              <w:rPr>
                <w:sz w:val="24"/>
              </w:rPr>
              <w:t>проявление</w:t>
            </w:r>
            <w:r>
              <w:rPr>
                <w:spacing w:val="-2"/>
                <w:sz w:val="24"/>
              </w:rPr>
              <w:t xml:space="preserve"> </w:t>
            </w:r>
            <w:r>
              <w:rPr>
                <w:sz w:val="24"/>
              </w:rPr>
              <w:t>активности</w:t>
            </w:r>
            <w:r>
              <w:rPr>
                <w:spacing w:val="-1"/>
                <w:sz w:val="24"/>
              </w:rPr>
              <w:t xml:space="preserve"> </w:t>
            </w:r>
            <w:r>
              <w:rPr>
                <w:sz w:val="24"/>
              </w:rPr>
              <w:t>и</w:t>
            </w:r>
            <w:r>
              <w:rPr>
                <w:spacing w:val="-3"/>
                <w:sz w:val="24"/>
              </w:rPr>
              <w:t xml:space="preserve"> </w:t>
            </w:r>
            <w:r>
              <w:rPr>
                <w:sz w:val="24"/>
              </w:rPr>
              <w:t>творчества.</w:t>
            </w:r>
          </w:p>
          <w:p w:rsidR="001B78BC" w:rsidRDefault="001B78BC" w:rsidP="002E4CD3">
            <w:pPr>
              <w:pStyle w:val="TableParagraph"/>
              <w:ind w:left="0" w:firstLine="145"/>
              <w:jc w:val="both"/>
              <w:rPr>
                <w:b/>
                <w:sz w:val="24"/>
              </w:rPr>
            </w:pPr>
            <w:r>
              <w:rPr>
                <w:b/>
                <w:sz w:val="24"/>
              </w:rPr>
              <w:t>3.Конструктивная</w:t>
            </w:r>
            <w:r>
              <w:rPr>
                <w:b/>
                <w:spacing w:val="-5"/>
                <w:sz w:val="24"/>
              </w:rPr>
              <w:t xml:space="preserve"> </w:t>
            </w:r>
            <w:r>
              <w:rPr>
                <w:b/>
                <w:sz w:val="24"/>
              </w:rPr>
              <w:t>деятельность.</w:t>
            </w:r>
          </w:p>
          <w:p w:rsidR="008C0274" w:rsidRDefault="001B78BC" w:rsidP="002E4CD3">
            <w:pPr>
              <w:pStyle w:val="TableParagraph"/>
              <w:tabs>
                <w:tab w:val="left" w:pos="158"/>
              </w:tabs>
              <w:ind w:left="158"/>
              <w:rPr>
                <w:sz w:val="24"/>
              </w:rPr>
            </w:pPr>
            <w:r>
              <w:rPr>
                <w:sz w:val="24"/>
              </w:rPr>
              <w:t>1)Педагог</w:t>
            </w:r>
            <w:r>
              <w:rPr>
                <w:spacing w:val="1"/>
                <w:sz w:val="24"/>
              </w:rPr>
              <w:t xml:space="preserve"> </w:t>
            </w:r>
            <w:r>
              <w:rPr>
                <w:sz w:val="24"/>
              </w:rPr>
              <w:t>продолжает</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способность</w:t>
            </w:r>
            <w:r>
              <w:rPr>
                <w:spacing w:val="1"/>
                <w:sz w:val="24"/>
              </w:rPr>
              <w:t xml:space="preserve"> </w:t>
            </w:r>
            <w:r>
              <w:rPr>
                <w:sz w:val="24"/>
              </w:rPr>
              <w:t>различать и называть строительные детали (куб, пластина,</w:t>
            </w:r>
            <w:r>
              <w:rPr>
                <w:spacing w:val="-57"/>
                <w:sz w:val="24"/>
              </w:rPr>
              <w:t xml:space="preserve"> </w:t>
            </w:r>
            <w:r>
              <w:rPr>
                <w:sz w:val="24"/>
              </w:rPr>
              <w:t>кирпичик,</w:t>
            </w:r>
            <w:r>
              <w:rPr>
                <w:spacing w:val="15"/>
                <w:sz w:val="24"/>
              </w:rPr>
              <w:t xml:space="preserve"> </w:t>
            </w:r>
            <w:r>
              <w:rPr>
                <w:sz w:val="24"/>
              </w:rPr>
              <w:t>брусок);</w:t>
            </w:r>
            <w:r>
              <w:rPr>
                <w:spacing w:val="20"/>
                <w:sz w:val="24"/>
              </w:rPr>
              <w:t xml:space="preserve"> </w:t>
            </w:r>
            <w:r>
              <w:rPr>
                <w:sz w:val="24"/>
              </w:rPr>
              <w:t>учит</w:t>
            </w:r>
            <w:r>
              <w:rPr>
                <w:spacing w:val="18"/>
                <w:sz w:val="24"/>
              </w:rPr>
              <w:t xml:space="preserve"> </w:t>
            </w:r>
            <w:r>
              <w:rPr>
                <w:sz w:val="24"/>
              </w:rPr>
              <w:t>использовать</w:t>
            </w:r>
            <w:r>
              <w:rPr>
                <w:spacing w:val="16"/>
                <w:sz w:val="24"/>
              </w:rPr>
              <w:t xml:space="preserve"> </w:t>
            </w:r>
            <w:r>
              <w:rPr>
                <w:sz w:val="24"/>
              </w:rPr>
              <w:t>их</w:t>
            </w:r>
            <w:r>
              <w:rPr>
                <w:spacing w:val="18"/>
                <w:sz w:val="24"/>
              </w:rPr>
              <w:t xml:space="preserve"> </w:t>
            </w:r>
            <w:r>
              <w:rPr>
                <w:sz w:val="24"/>
              </w:rPr>
              <w:t>с</w:t>
            </w:r>
            <w:r>
              <w:rPr>
                <w:spacing w:val="19"/>
                <w:sz w:val="24"/>
              </w:rPr>
              <w:t xml:space="preserve"> </w:t>
            </w:r>
            <w:r>
              <w:rPr>
                <w:sz w:val="24"/>
              </w:rPr>
              <w:t>учётом</w:t>
            </w:r>
          </w:p>
          <w:p w:rsidR="001B78BC" w:rsidRPr="001B78BC" w:rsidRDefault="001B78BC" w:rsidP="002E4CD3">
            <w:pPr>
              <w:pStyle w:val="TableParagraph"/>
              <w:tabs>
                <w:tab w:val="left" w:pos="158"/>
              </w:tabs>
              <w:ind w:left="158"/>
              <w:rPr>
                <w:sz w:val="24"/>
              </w:rPr>
            </w:pPr>
            <w:r w:rsidRPr="001B78BC">
              <w:rPr>
                <w:sz w:val="24"/>
              </w:rPr>
              <w:t>конструктивных свойств (устойчивость, форма, величина).</w:t>
            </w:r>
          </w:p>
          <w:p w:rsidR="001B78BC" w:rsidRPr="001B78BC" w:rsidRDefault="001B78BC" w:rsidP="002E4CD3">
            <w:pPr>
              <w:pStyle w:val="TableParagraph"/>
              <w:tabs>
                <w:tab w:val="left" w:pos="158"/>
              </w:tabs>
              <w:ind w:left="158"/>
              <w:rPr>
                <w:sz w:val="24"/>
              </w:rPr>
            </w:pPr>
            <w:r w:rsidRPr="001B78BC">
              <w:rPr>
                <w:sz w:val="24"/>
              </w:rPr>
              <w:t>2)</w:t>
            </w:r>
            <w:r w:rsidRPr="001B78BC">
              <w:rPr>
                <w:sz w:val="24"/>
              </w:rPr>
              <w:tab/>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1B78BC" w:rsidRPr="001B78BC" w:rsidRDefault="001B78BC" w:rsidP="002E4CD3">
            <w:pPr>
              <w:pStyle w:val="TableParagraph"/>
              <w:tabs>
                <w:tab w:val="left" w:pos="158"/>
              </w:tabs>
              <w:ind w:left="158"/>
              <w:rPr>
                <w:sz w:val="24"/>
              </w:rPr>
            </w:pPr>
            <w:r w:rsidRPr="001B78BC">
              <w:rPr>
                <w:sz w:val="24"/>
              </w:rPr>
              <w:t>3)</w:t>
            </w:r>
            <w:r w:rsidRPr="001B78BC">
              <w:rPr>
                <w:sz w:val="24"/>
              </w:rPr>
              <w:tab/>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1B78BC" w:rsidRPr="001B78BC" w:rsidRDefault="001B78BC" w:rsidP="002E4CD3">
            <w:pPr>
              <w:pStyle w:val="TableParagraph"/>
              <w:tabs>
                <w:tab w:val="left" w:pos="158"/>
              </w:tabs>
              <w:ind w:left="158"/>
              <w:rPr>
                <w:sz w:val="24"/>
              </w:rPr>
            </w:pPr>
            <w:r w:rsidRPr="001B78BC">
              <w:rPr>
                <w:sz w:val="24"/>
              </w:rPr>
              <w:t>4)</w:t>
            </w:r>
            <w:r w:rsidRPr="001B78BC">
              <w:rPr>
                <w:sz w:val="24"/>
              </w:rPr>
              <w:tab/>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1B78BC" w:rsidRPr="001B78BC" w:rsidRDefault="001B78BC" w:rsidP="002E4CD3">
            <w:pPr>
              <w:pStyle w:val="TableParagraph"/>
              <w:tabs>
                <w:tab w:val="left" w:pos="158"/>
              </w:tabs>
              <w:ind w:left="158"/>
              <w:rPr>
                <w:sz w:val="24"/>
              </w:rPr>
            </w:pPr>
            <w:r w:rsidRPr="001B78BC">
              <w:rPr>
                <w:sz w:val="24"/>
              </w:rPr>
              <w:t>5)</w:t>
            </w:r>
            <w:r w:rsidRPr="001B78BC">
              <w:rPr>
                <w:sz w:val="24"/>
              </w:rPr>
              <w:tab/>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1B78BC" w:rsidRPr="0067360B" w:rsidRDefault="001B78BC" w:rsidP="002E4CD3">
            <w:pPr>
              <w:pStyle w:val="TableParagraph"/>
              <w:tabs>
                <w:tab w:val="left" w:pos="158"/>
              </w:tabs>
              <w:ind w:left="158"/>
              <w:rPr>
                <w:sz w:val="24"/>
                <w:u w:val="single"/>
              </w:rPr>
            </w:pPr>
            <w:r w:rsidRPr="0067360B">
              <w:rPr>
                <w:sz w:val="24"/>
                <w:u w:val="single"/>
              </w:rPr>
              <w:t>4.Музыкальная деятельность.</w:t>
            </w:r>
          </w:p>
          <w:p w:rsidR="001B78BC" w:rsidRPr="001B78BC" w:rsidRDefault="001B78BC" w:rsidP="002E4CD3">
            <w:pPr>
              <w:pStyle w:val="TableParagraph"/>
              <w:tabs>
                <w:tab w:val="left" w:pos="158"/>
              </w:tabs>
              <w:ind w:left="158"/>
              <w:rPr>
                <w:sz w:val="24"/>
              </w:rPr>
            </w:pPr>
            <w:r w:rsidRPr="001B78BC">
              <w:rPr>
                <w:sz w:val="24"/>
              </w:rPr>
              <w:t>1)Слушание: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простейшие мелодии на деревянных ложках, погремушках, барабане, металлофоне;</w:t>
            </w:r>
          </w:p>
          <w:p w:rsidR="001B78BC" w:rsidRDefault="001B78BC" w:rsidP="002E4CD3">
            <w:pPr>
              <w:pStyle w:val="TableParagraph"/>
              <w:tabs>
                <w:tab w:val="left" w:pos="158"/>
              </w:tabs>
              <w:ind w:left="158"/>
              <w:rPr>
                <w:sz w:val="24"/>
              </w:rPr>
            </w:pPr>
            <w:r w:rsidRPr="001B78BC">
              <w:rPr>
                <w:sz w:val="24"/>
              </w:rPr>
              <w:t>способствует</w:t>
            </w:r>
            <w:r w:rsidRPr="001B78BC">
              <w:rPr>
                <w:sz w:val="24"/>
              </w:rPr>
              <w:tab/>
              <w:t>реализации</w:t>
            </w:r>
            <w:r w:rsidRPr="001B78BC">
              <w:rPr>
                <w:sz w:val="24"/>
              </w:rPr>
              <w:tab/>
              <w:t xml:space="preserve">музыкальных способностей ребёнка в повседневной жизни и различных </w:t>
            </w:r>
            <w:r w:rsidRPr="001B78BC">
              <w:rPr>
                <w:sz w:val="24"/>
              </w:rPr>
              <w:lastRenderedPageBreak/>
              <w:t>видах досуговой деятельности (праздники, развлечения и другое).</w:t>
            </w:r>
          </w:p>
          <w:p w:rsidR="001B78BC" w:rsidRPr="0067360B" w:rsidRDefault="0067360B" w:rsidP="002E4CD3">
            <w:pPr>
              <w:pStyle w:val="TableParagraph"/>
              <w:tabs>
                <w:tab w:val="left" w:pos="158"/>
              </w:tabs>
              <w:ind w:left="158"/>
              <w:rPr>
                <w:sz w:val="24"/>
                <w:u w:val="single"/>
              </w:rPr>
            </w:pPr>
            <w:r>
              <w:rPr>
                <w:sz w:val="24"/>
                <w:u w:val="single"/>
              </w:rPr>
              <w:t>5.</w:t>
            </w:r>
            <w:r w:rsidR="001B78BC" w:rsidRPr="0067360B">
              <w:rPr>
                <w:sz w:val="24"/>
                <w:u w:val="single"/>
              </w:rPr>
              <w:t>Театрализованная деятельность.</w:t>
            </w:r>
          </w:p>
          <w:p w:rsidR="001B78BC" w:rsidRPr="001B78BC" w:rsidRDefault="001B78BC" w:rsidP="002E4CD3">
            <w:pPr>
              <w:pStyle w:val="TableParagraph"/>
              <w:tabs>
                <w:tab w:val="left" w:pos="158"/>
              </w:tabs>
              <w:ind w:left="158"/>
              <w:rPr>
                <w:sz w:val="24"/>
              </w:rPr>
            </w:pPr>
            <w:r w:rsidRPr="001B78BC">
              <w:rPr>
                <w:sz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1B78BC" w:rsidRPr="001B78BC" w:rsidRDefault="001B78BC" w:rsidP="002E4CD3">
            <w:pPr>
              <w:pStyle w:val="TableParagraph"/>
              <w:tabs>
                <w:tab w:val="left" w:pos="158"/>
              </w:tabs>
              <w:ind w:left="158"/>
              <w:rPr>
                <w:sz w:val="24"/>
              </w:rPr>
            </w:pPr>
            <w:r w:rsidRPr="001B78BC">
              <w:rPr>
                <w:sz w:val="24"/>
              </w:rPr>
              <w:t>6.</w:t>
            </w:r>
            <w:r w:rsidRPr="001B78BC">
              <w:rPr>
                <w:sz w:val="24"/>
              </w:rPr>
              <w:tab/>
              <w:t>Культурно-досуговая деятельность.</w:t>
            </w:r>
          </w:p>
          <w:p w:rsidR="001B78BC" w:rsidRDefault="001B78BC" w:rsidP="002E4CD3">
            <w:pPr>
              <w:pStyle w:val="TableParagraph"/>
              <w:tabs>
                <w:tab w:val="left" w:pos="158"/>
              </w:tabs>
              <w:ind w:left="158"/>
              <w:rPr>
                <w:sz w:val="24"/>
              </w:rPr>
            </w:pPr>
            <w:r w:rsidRPr="001B78BC">
              <w:rPr>
                <w:sz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w:t>
            </w:r>
          </w:p>
          <w:p w:rsidR="001B78BC" w:rsidRDefault="001B78BC" w:rsidP="002E4CD3">
            <w:pPr>
              <w:pStyle w:val="TableParagraph"/>
              <w:tabs>
                <w:tab w:val="left" w:pos="158"/>
              </w:tabs>
              <w:spacing w:line="276" w:lineRule="auto"/>
              <w:ind w:left="158"/>
              <w:rPr>
                <w:sz w:val="24"/>
              </w:rPr>
            </w:pPr>
            <w:r w:rsidRPr="001B78BC">
              <w:rPr>
                <w:sz w:val="24"/>
              </w:rPr>
              <w:t xml:space="preserve">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w:t>
            </w:r>
            <w:r w:rsidRPr="001B78BC">
              <w:rPr>
                <w:sz w:val="24"/>
              </w:rPr>
              <w:lastRenderedPageBreak/>
              <w:t>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2E4CD3" w:rsidTr="0067360B">
        <w:trPr>
          <w:trHeight w:val="401"/>
        </w:trPr>
        <w:tc>
          <w:tcPr>
            <w:tcW w:w="10763" w:type="dxa"/>
            <w:gridSpan w:val="3"/>
          </w:tcPr>
          <w:p w:rsidR="002E4CD3" w:rsidRPr="00A3341E" w:rsidRDefault="002E4CD3" w:rsidP="00A3341E">
            <w:pPr>
              <w:pStyle w:val="TableParagraph"/>
              <w:ind w:left="158" w:firstLine="158"/>
              <w:rPr>
                <w:b/>
                <w:i/>
                <w:sz w:val="24"/>
              </w:rPr>
            </w:pPr>
            <w:r>
              <w:rPr>
                <w:sz w:val="24"/>
              </w:rPr>
              <w:lastRenderedPageBreak/>
              <w:t xml:space="preserve">                                                                            </w:t>
            </w:r>
            <w:r w:rsidR="0067360B">
              <w:rPr>
                <w:sz w:val="24"/>
              </w:rPr>
              <w:t xml:space="preserve">     </w:t>
            </w:r>
            <w:r>
              <w:rPr>
                <w:sz w:val="24"/>
              </w:rPr>
              <w:t xml:space="preserve"> От</w:t>
            </w:r>
            <w:r>
              <w:rPr>
                <w:spacing w:val="-2"/>
                <w:sz w:val="24"/>
              </w:rPr>
              <w:t xml:space="preserve"> </w:t>
            </w:r>
            <w:r w:rsidR="00A3341E">
              <w:rPr>
                <w:sz w:val="24"/>
              </w:rPr>
              <w:t>5 до 6 лет</w:t>
            </w:r>
          </w:p>
        </w:tc>
      </w:tr>
      <w:tr w:rsidR="002E4CD3" w:rsidTr="006C4AAC">
        <w:trPr>
          <w:trHeight w:val="557"/>
        </w:trPr>
        <w:tc>
          <w:tcPr>
            <w:tcW w:w="4384" w:type="dxa"/>
            <w:gridSpan w:val="2"/>
            <w:tcBorders>
              <w:right w:val="single" w:sz="4" w:space="0" w:color="auto"/>
            </w:tcBorders>
          </w:tcPr>
          <w:p w:rsidR="002E4CD3" w:rsidRPr="009C0DCC" w:rsidRDefault="002E4CD3" w:rsidP="002E4CD3">
            <w:pPr>
              <w:pStyle w:val="TableParagraph"/>
              <w:ind w:left="0" w:firstLine="133"/>
              <w:rPr>
                <w:sz w:val="24"/>
                <w:u w:val="single"/>
              </w:rPr>
            </w:pPr>
            <w:r w:rsidRPr="009C0DCC">
              <w:rPr>
                <w:sz w:val="24"/>
                <w:u w:val="single"/>
              </w:rPr>
              <w:t>1)приобщение к искусству:</w:t>
            </w:r>
          </w:p>
          <w:p w:rsidR="002E4CD3" w:rsidRPr="002E4CD3" w:rsidRDefault="002E4CD3" w:rsidP="002E4CD3">
            <w:pPr>
              <w:pStyle w:val="TableParagraph"/>
              <w:ind w:left="158"/>
              <w:rPr>
                <w:sz w:val="24"/>
              </w:rPr>
            </w:pPr>
            <w:r w:rsidRPr="002E4CD3">
              <w:rPr>
                <w:sz w:val="24"/>
              </w:rPr>
              <w:t>продолжать</w:t>
            </w:r>
            <w:r w:rsidRPr="002E4CD3">
              <w:rPr>
                <w:sz w:val="24"/>
              </w:rPr>
              <w:tab/>
              <w:t>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E4CD3" w:rsidRPr="002E4CD3" w:rsidRDefault="002E4CD3" w:rsidP="002E4CD3">
            <w:pPr>
              <w:pStyle w:val="TableParagraph"/>
              <w:ind w:left="158"/>
              <w:rPr>
                <w:sz w:val="24"/>
              </w:rPr>
            </w:pPr>
            <w:r w:rsidRPr="002E4CD3">
              <w:rPr>
                <w:sz w:val="24"/>
              </w:rPr>
              <w:t>развивать</w:t>
            </w:r>
            <w:r w:rsidRPr="002E4CD3">
              <w:rPr>
                <w:sz w:val="24"/>
              </w:rPr>
              <w:tab/>
              <w:t xml:space="preserve">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w:t>
            </w:r>
            <w:r w:rsidRPr="002E4CD3">
              <w:rPr>
                <w:sz w:val="24"/>
              </w:rPr>
              <w:lastRenderedPageBreak/>
              <w:t>оценок, суждений;</w:t>
            </w:r>
            <w:r>
              <w:rPr>
                <w:sz w:val="24"/>
              </w:rPr>
              <w:t xml:space="preserve"> формировать </w:t>
            </w:r>
            <w:r w:rsidRPr="002E4CD3">
              <w:rPr>
                <w:sz w:val="24"/>
              </w:rPr>
              <w:t>духовно- нравственные качества, в процессе ознакомления с различными видами искусства</w:t>
            </w:r>
            <w:r w:rsidRPr="002E4CD3">
              <w:rPr>
                <w:sz w:val="24"/>
              </w:rPr>
              <w:tab/>
              <w:t>духовно-нравственного содержания; формировать бережное отношение к произведен</w:t>
            </w:r>
            <w:r>
              <w:rPr>
                <w:sz w:val="24"/>
              </w:rPr>
              <w:t xml:space="preserve">иям искусства; активизировать проявление эстетического </w:t>
            </w:r>
            <w:r w:rsidRPr="002E4CD3">
              <w:rPr>
                <w:sz w:val="24"/>
              </w:rPr>
              <w:t>отношения</w:t>
            </w:r>
            <w:r w:rsidRPr="002E4CD3">
              <w:rPr>
                <w:sz w:val="24"/>
              </w:rPr>
              <w:tab/>
              <w:t>к окружающему миру (искусству, природе, предметам быта, игрушкам, социальным явлениям);</w:t>
            </w:r>
          </w:p>
          <w:p w:rsidR="002E4CD3" w:rsidRPr="002E4CD3" w:rsidRDefault="002E4CD3" w:rsidP="002E4CD3">
            <w:pPr>
              <w:pStyle w:val="TableParagraph"/>
              <w:ind w:left="158"/>
              <w:rPr>
                <w:sz w:val="24"/>
              </w:rPr>
            </w:pPr>
            <w:r>
              <w:rPr>
                <w:sz w:val="24"/>
              </w:rPr>
              <w:t xml:space="preserve">развивать </w:t>
            </w:r>
            <w:r w:rsidRPr="002E4CD3">
              <w:rPr>
                <w:sz w:val="24"/>
              </w:rPr>
              <w:t>эстетические интересы, эстетические предпочтения,</w:t>
            </w:r>
          </w:p>
          <w:p w:rsidR="002E4CD3" w:rsidRPr="002E4CD3" w:rsidRDefault="002E4CD3" w:rsidP="002E4CD3">
            <w:pPr>
              <w:pStyle w:val="TableParagraph"/>
              <w:ind w:left="158"/>
              <w:rPr>
                <w:sz w:val="24"/>
              </w:rPr>
            </w:pPr>
            <w:r>
              <w:rPr>
                <w:sz w:val="24"/>
              </w:rPr>
              <w:t xml:space="preserve">желание познавать </w:t>
            </w:r>
            <w:r w:rsidRPr="002E4CD3">
              <w:rPr>
                <w:sz w:val="24"/>
              </w:rPr>
              <w:t>искусство      осваивать изобразительную и музыкальную деятельность;</w:t>
            </w:r>
          </w:p>
          <w:p w:rsidR="002E4CD3" w:rsidRPr="002E4CD3" w:rsidRDefault="002E4CD3" w:rsidP="002E4CD3">
            <w:pPr>
              <w:pStyle w:val="TableParagraph"/>
              <w:ind w:left="158"/>
              <w:rPr>
                <w:sz w:val="24"/>
              </w:rPr>
            </w:pPr>
            <w:r w:rsidRPr="002E4CD3">
              <w:rPr>
                <w:sz w:val="24"/>
              </w:rPr>
              <w:t>продолжать развивать у детей стремление к познанию культурных традиций своего народа через творческую деятельность;</w:t>
            </w:r>
          </w:p>
          <w:p w:rsidR="002E4CD3" w:rsidRPr="002E4CD3" w:rsidRDefault="002E4CD3" w:rsidP="002E4CD3">
            <w:pPr>
              <w:pStyle w:val="TableParagraph"/>
              <w:ind w:left="158"/>
              <w:rPr>
                <w:sz w:val="24"/>
              </w:rPr>
            </w:pPr>
            <w:r w:rsidRPr="002E4CD3">
              <w:rPr>
                <w:sz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A3341E" w:rsidRPr="00A3341E" w:rsidRDefault="002E4CD3" w:rsidP="00A3341E">
            <w:pPr>
              <w:pStyle w:val="TableParagraph"/>
              <w:ind w:left="158"/>
              <w:rPr>
                <w:sz w:val="24"/>
              </w:rPr>
            </w:pPr>
            <w:r w:rsidRPr="002E4CD3">
              <w:rPr>
                <w:sz w:val="24"/>
              </w:rPr>
              <w:t>продо</w:t>
            </w:r>
            <w:r>
              <w:rPr>
                <w:sz w:val="24"/>
              </w:rPr>
              <w:t xml:space="preserve">лжать знакомить детей с жанрами </w:t>
            </w:r>
            <w:r w:rsidRPr="002E4CD3">
              <w:rPr>
                <w:sz w:val="24"/>
              </w:rPr>
              <w:t>изобразительного</w:t>
            </w:r>
            <w:r w:rsidRPr="002E4CD3">
              <w:rPr>
                <w:sz w:val="24"/>
              </w:rPr>
              <w:tab/>
              <w:t>и музыкального искусства; продолжать знакомить детей с архитектурой;</w:t>
            </w:r>
            <w:r>
              <w:rPr>
                <w:sz w:val="24"/>
              </w:rPr>
              <w:t xml:space="preserve"> </w:t>
            </w:r>
            <w:r w:rsidRPr="002E4CD3">
              <w:rPr>
                <w:sz w:val="24"/>
              </w:rPr>
              <w:t>расширять представления детей о народном ис</w:t>
            </w:r>
            <w:r>
              <w:rPr>
                <w:sz w:val="24"/>
              </w:rPr>
              <w:t xml:space="preserve">кусстве, музыкальном фольклоре, </w:t>
            </w:r>
            <w:r w:rsidRPr="002E4CD3">
              <w:rPr>
                <w:sz w:val="24"/>
              </w:rPr>
              <w:t>художественных промыслах; развивать интерес к участию в фольклорных праздниках;</w:t>
            </w:r>
            <w:r>
              <w:rPr>
                <w:sz w:val="24"/>
              </w:rPr>
              <w:t xml:space="preserve"> </w:t>
            </w:r>
            <w:r w:rsidRPr="002E4CD3">
              <w:rPr>
                <w:sz w:val="24"/>
              </w:rPr>
              <w:t>и</w:t>
            </w:r>
            <w:r w:rsidR="00A3341E">
              <w:t xml:space="preserve"> </w:t>
            </w:r>
            <w:r w:rsidR="00A3341E" w:rsidRPr="00A3341E">
              <w:rPr>
                <w:sz w:val="24"/>
              </w:rPr>
              <w:t>продолжать формировать умение выделять и использовать в своей изобразительной,</w:t>
            </w:r>
            <w:r w:rsidR="00A3341E" w:rsidRPr="00A3341E">
              <w:rPr>
                <w:sz w:val="24"/>
              </w:rPr>
              <w:tab/>
              <w:t>музыкальной,</w:t>
            </w:r>
          </w:p>
          <w:p w:rsidR="00A3341E" w:rsidRPr="00A3341E" w:rsidRDefault="00A3341E" w:rsidP="00A3341E">
            <w:pPr>
              <w:pStyle w:val="TableParagraph"/>
              <w:ind w:left="158"/>
              <w:rPr>
                <w:sz w:val="24"/>
              </w:rPr>
            </w:pPr>
            <w:r w:rsidRPr="00A3341E">
              <w:rPr>
                <w:sz w:val="24"/>
              </w:rPr>
              <w:t>театрализованной</w:t>
            </w:r>
            <w:r w:rsidRPr="00A3341E">
              <w:rPr>
                <w:sz w:val="24"/>
              </w:rPr>
              <w:tab/>
              <w:t>деятельности средства выразительности разных видов искусства, знать и называть материалы для разных видов художественной деятельности;</w:t>
            </w:r>
          </w:p>
          <w:p w:rsidR="00A3341E" w:rsidRPr="00A3341E" w:rsidRDefault="00A3341E" w:rsidP="00A3341E">
            <w:pPr>
              <w:pStyle w:val="TableParagraph"/>
              <w:ind w:left="158"/>
              <w:rPr>
                <w:sz w:val="24"/>
              </w:rPr>
            </w:pPr>
            <w:r>
              <w:rPr>
                <w:sz w:val="24"/>
              </w:rPr>
              <w:t xml:space="preserve">уметь называть вид художественной </w:t>
            </w:r>
            <w:r w:rsidRPr="00A3341E">
              <w:rPr>
                <w:sz w:val="24"/>
              </w:rPr>
              <w:t>деятельности, профессию и людей, которые работают</w:t>
            </w:r>
            <w:r>
              <w:rPr>
                <w:sz w:val="24"/>
              </w:rPr>
              <w:t xml:space="preserve"> в том или ином виде искусства; поддерживать </w:t>
            </w:r>
            <w:r w:rsidRPr="00A3341E">
              <w:rPr>
                <w:sz w:val="24"/>
              </w:rPr>
              <w:t xml:space="preserve">личностные проявления детей в процессе освоения искусства и собственной творческой </w:t>
            </w:r>
            <w:r>
              <w:rPr>
                <w:sz w:val="24"/>
              </w:rPr>
              <w:t xml:space="preserve">деятельности: </w:t>
            </w:r>
            <w:r w:rsidRPr="00A3341E">
              <w:rPr>
                <w:sz w:val="24"/>
              </w:rPr>
              <w:t>самостоятельность, инициативность</w:t>
            </w:r>
            <w:r>
              <w:rPr>
                <w:sz w:val="24"/>
              </w:rPr>
              <w:t xml:space="preserve">, индивидуальность, творчество. </w:t>
            </w:r>
            <w:r w:rsidRPr="00A3341E">
              <w:rPr>
                <w:sz w:val="24"/>
              </w:rPr>
              <w:t>организовать</w:t>
            </w:r>
            <w:r w:rsidRPr="00A3341E">
              <w:rPr>
                <w:sz w:val="24"/>
              </w:rPr>
              <w:tab/>
              <w:t>посещение выставки, театра, музея, цирка;</w:t>
            </w:r>
            <w:r>
              <w:t xml:space="preserve"> </w:t>
            </w:r>
          </w:p>
          <w:p w:rsidR="00A3341E" w:rsidRDefault="00A3341E" w:rsidP="00A3341E">
            <w:pPr>
              <w:pStyle w:val="TableParagraph"/>
              <w:ind w:left="158"/>
              <w:rPr>
                <w:sz w:val="24"/>
              </w:rPr>
            </w:pPr>
          </w:p>
          <w:p w:rsidR="00A3341E" w:rsidRDefault="00A3341E" w:rsidP="00A3341E">
            <w:pPr>
              <w:pStyle w:val="TableParagraph"/>
              <w:ind w:left="158"/>
              <w:rPr>
                <w:sz w:val="24"/>
              </w:rPr>
            </w:pPr>
          </w:p>
          <w:p w:rsidR="00A3341E" w:rsidRDefault="00A3341E" w:rsidP="00A3341E">
            <w:pPr>
              <w:pStyle w:val="TableParagraph"/>
              <w:ind w:left="158"/>
              <w:rPr>
                <w:sz w:val="24"/>
              </w:rPr>
            </w:pPr>
          </w:p>
          <w:p w:rsidR="00A3341E" w:rsidRDefault="00A3341E" w:rsidP="00A3341E">
            <w:pPr>
              <w:pStyle w:val="TableParagraph"/>
              <w:ind w:left="158"/>
              <w:rPr>
                <w:sz w:val="24"/>
              </w:rPr>
            </w:pPr>
          </w:p>
          <w:p w:rsidR="00A3341E" w:rsidRDefault="00A3341E" w:rsidP="00A3341E">
            <w:pPr>
              <w:pStyle w:val="TableParagraph"/>
              <w:ind w:left="158"/>
              <w:rPr>
                <w:sz w:val="24"/>
              </w:rPr>
            </w:pPr>
          </w:p>
          <w:p w:rsidR="00A3341E" w:rsidRDefault="00A3341E" w:rsidP="00A3341E">
            <w:pPr>
              <w:pStyle w:val="TableParagraph"/>
              <w:ind w:left="158"/>
              <w:rPr>
                <w:sz w:val="24"/>
              </w:rPr>
            </w:pPr>
          </w:p>
          <w:p w:rsidR="00A3341E" w:rsidRDefault="00A3341E" w:rsidP="00A3341E">
            <w:pPr>
              <w:pStyle w:val="TableParagraph"/>
              <w:ind w:left="158"/>
              <w:rPr>
                <w:sz w:val="24"/>
              </w:rPr>
            </w:pPr>
          </w:p>
          <w:p w:rsidR="00A3341E" w:rsidRDefault="00A3341E" w:rsidP="00A3341E">
            <w:pPr>
              <w:pStyle w:val="TableParagraph"/>
              <w:ind w:left="158"/>
              <w:rPr>
                <w:sz w:val="24"/>
              </w:rPr>
            </w:pPr>
          </w:p>
          <w:p w:rsidR="00A3341E" w:rsidRDefault="00A3341E" w:rsidP="00A3341E">
            <w:pPr>
              <w:pStyle w:val="TableParagraph"/>
              <w:ind w:left="158"/>
              <w:rPr>
                <w:sz w:val="24"/>
              </w:rPr>
            </w:pPr>
          </w:p>
          <w:p w:rsidR="00A3341E" w:rsidRDefault="00A3341E" w:rsidP="00A3341E">
            <w:pPr>
              <w:pStyle w:val="TableParagraph"/>
              <w:ind w:left="158"/>
              <w:rPr>
                <w:sz w:val="24"/>
              </w:rPr>
            </w:pPr>
          </w:p>
          <w:p w:rsidR="00A3341E" w:rsidRPr="00A3341E" w:rsidRDefault="00A3341E" w:rsidP="00A3341E">
            <w:pPr>
              <w:pStyle w:val="TableParagraph"/>
              <w:tabs>
                <w:tab w:val="left" w:pos="558"/>
              </w:tabs>
              <w:ind w:left="158"/>
              <w:rPr>
                <w:sz w:val="24"/>
              </w:rPr>
            </w:pPr>
            <w:r w:rsidRPr="009C0DCC">
              <w:rPr>
                <w:sz w:val="24"/>
                <w:u w:val="single"/>
              </w:rPr>
              <w:t>2) изобразительная деятельность:</w:t>
            </w:r>
            <w:r w:rsidRPr="00A3341E">
              <w:rPr>
                <w:sz w:val="24"/>
              </w:rPr>
              <w:t xml:space="preserve"> продолжать   развивать   интерес</w:t>
            </w:r>
          </w:p>
          <w:p w:rsidR="00A3341E" w:rsidRPr="00A3341E" w:rsidRDefault="00A3341E" w:rsidP="00A3341E">
            <w:pPr>
              <w:pStyle w:val="TableParagraph"/>
              <w:ind w:left="158"/>
              <w:rPr>
                <w:sz w:val="24"/>
              </w:rPr>
            </w:pPr>
            <w:r w:rsidRPr="00A3341E">
              <w:rPr>
                <w:sz w:val="24"/>
              </w:rPr>
              <w:t>детей к изобрази</w:t>
            </w:r>
            <w:r>
              <w:rPr>
                <w:sz w:val="24"/>
              </w:rPr>
              <w:t xml:space="preserve">тельной деятельности; развивать </w:t>
            </w:r>
            <w:r w:rsidRPr="00A3341E">
              <w:rPr>
                <w:sz w:val="24"/>
              </w:rPr>
              <w:t>художественно-</w:t>
            </w:r>
          </w:p>
          <w:p w:rsidR="00A3341E" w:rsidRPr="00A3341E" w:rsidRDefault="00A3341E" w:rsidP="00A3341E">
            <w:pPr>
              <w:pStyle w:val="TableParagraph"/>
              <w:ind w:left="158"/>
              <w:rPr>
                <w:sz w:val="24"/>
              </w:rPr>
            </w:pPr>
            <w:r w:rsidRPr="00A3341E">
              <w:rPr>
                <w:sz w:val="24"/>
              </w:rPr>
              <w:t>творческих</w:t>
            </w:r>
            <w:r w:rsidRPr="00A3341E">
              <w:rPr>
                <w:sz w:val="24"/>
              </w:rPr>
              <w:tab/>
              <w:t>спос</w:t>
            </w:r>
            <w:r>
              <w:rPr>
                <w:sz w:val="24"/>
              </w:rPr>
              <w:t>обностей</w:t>
            </w:r>
            <w:r>
              <w:rPr>
                <w:sz w:val="24"/>
              </w:rPr>
              <w:tab/>
              <w:t xml:space="preserve">в продуктивных видах </w:t>
            </w:r>
            <w:r w:rsidRPr="00A3341E">
              <w:rPr>
                <w:sz w:val="24"/>
              </w:rPr>
              <w:t>детской деятельности;</w:t>
            </w:r>
          </w:p>
          <w:p w:rsidR="00A3341E" w:rsidRPr="00A3341E" w:rsidRDefault="00A3341E" w:rsidP="00A3341E">
            <w:pPr>
              <w:pStyle w:val="TableParagraph"/>
              <w:ind w:left="158"/>
              <w:rPr>
                <w:sz w:val="24"/>
              </w:rPr>
            </w:pPr>
            <w:r w:rsidRPr="00A3341E">
              <w:rPr>
                <w:sz w:val="24"/>
              </w:rPr>
              <w:t>обогащать у детей сенсорный опыт, развивая органы восприятия: зрение, слух, обоняние, осязание, вкус;</w:t>
            </w:r>
          </w:p>
          <w:p w:rsidR="00A3341E" w:rsidRPr="00A3341E" w:rsidRDefault="00A3341E" w:rsidP="00A3341E">
            <w:pPr>
              <w:pStyle w:val="TableParagraph"/>
              <w:ind w:left="158"/>
              <w:rPr>
                <w:sz w:val="24"/>
              </w:rPr>
            </w:pPr>
            <w:r w:rsidRPr="00A3341E">
              <w:rPr>
                <w:sz w:val="24"/>
              </w:rPr>
              <w:t>закреплять у детей знания об основных формах предметов и объектов природы;</w:t>
            </w:r>
          </w:p>
          <w:p w:rsidR="00A3341E" w:rsidRPr="00A3341E" w:rsidRDefault="00A3341E" w:rsidP="00A3341E">
            <w:pPr>
              <w:pStyle w:val="TableParagraph"/>
              <w:ind w:left="158"/>
              <w:rPr>
                <w:sz w:val="24"/>
              </w:rPr>
            </w:pPr>
            <w:r w:rsidRPr="00A3341E">
              <w:rPr>
                <w:sz w:val="24"/>
              </w:rPr>
              <w:t>развивать у детей эстетическое восприятие, желание созерцать красоту окружающего мира;</w:t>
            </w:r>
          </w:p>
          <w:p w:rsidR="00A3341E" w:rsidRPr="00A3341E" w:rsidRDefault="00A3341E" w:rsidP="00A3341E">
            <w:pPr>
              <w:pStyle w:val="TableParagraph"/>
              <w:ind w:left="158"/>
              <w:rPr>
                <w:sz w:val="24"/>
              </w:rPr>
            </w:pPr>
            <w:r w:rsidRPr="00A3341E">
              <w:rPr>
                <w:sz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A3341E" w:rsidRPr="00A3341E" w:rsidRDefault="00A3341E" w:rsidP="00A3341E">
            <w:pPr>
              <w:pStyle w:val="TableParagraph"/>
              <w:ind w:left="158"/>
              <w:rPr>
                <w:sz w:val="24"/>
              </w:rPr>
            </w:pPr>
            <w:r w:rsidRPr="00A3341E">
              <w:rPr>
                <w:sz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A3341E" w:rsidRPr="00A3341E" w:rsidRDefault="00A3341E" w:rsidP="00A3341E">
            <w:pPr>
              <w:pStyle w:val="TableParagraph"/>
              <w:ind w:left="158"/>
              <w:rPr>
                <w:sz w:val="24"/>
              </w:rPr>
            </w:pPr>
            <w:r w:rsidRPr="00A3341E">
              <w:rPr>
                <w:sz w:val="24"/>
              </w:rPr>
              <w:t>совершенствовать у детей изобразительн</w:t>
            </w:r>
            <w:r>
              <w:rPr>
                <w:sz w:val="24"/>
              </w:rPr>
              <w:t xml:space="preserve">ые навыки и умения, формировать </w:t>
            </w:r>
            <w:r w:rsidRPr="00A3341E">
              <w:rPr>
                <w:sz w:val="24"/>
              </w:rPr>
              <w:t>художественно- творческие способности;</w:t>
            </w:r>
          </w:p>
          <w:p w:rsidR="00A3341E" w:rsidRPr="00A3341E" w:rsidRDefault="00A3341E" w:rsidP="00A3341E">
            <w:pPr>
              <w:pStyle w:val="TableParagraph"/>
              <w:ind w:left="158"/>
              <w:rPr>
                <w:sz w:val="24"/>
              </w:rPr>
            </w:pPr>
            <w:r w:rsidRPr="00A3341E">
              <w:rPr>
                <w:sz w:val="24"/>
              </w:rPr>
              <w:t>развивать у детей ч</w:t>
            </w:r>
            <w:r>
              <w:rPr>
                <w:sz w:val="24"/>
              </w:rPr>
              <w:t>увство формы, цвета, пропорций; поддерживать</w:t>
            </w:r>
            <w:r>
              <w:rPr>
                <w:sz w:val="24"/>
              </w:rPr>
              <w:tab/>
              <w:t xml:space="preserve">у </w:t>
            </w:r>
            <w:r w:rsidRPr="00A3341E">
              <w:rPr>
                <w:sz w:val="24"/>
              </w:rPr>
              <w:t>детей</w:t>
            </w:r>
            <w:r>
              <w:t xml:space="preserve"> </w:t>
            </w:r>
            <w:r w:rsidRPr="00A3341E">
              <w:rPr>
                <w:sz w:val="24"/>
              </w:rPr>
              <w:t>стремление самостоятельно сочетать знакомые техники, помогать осваивать новые, по собственной инициативе объедин</w:t>
            </w:r>
            <w:r>
              <w:rPr>
                <w:sz w:val="24"/>
              </w:rPr>
              <w:t>ять</w:t>
            </w:r>
            <w:r>
              <w:rPr>
                <w:sz w:val="24"/>
              </w:rPr>
              <w:tab/>
              <w:t>разные</w:t>
            </w:r>
            <w:r>
              <w:rPr>
                <w:sz w:val="24"/>
              </w:rPr>
              <w:tab/>
              <w:t xml:space="preserve">способы изображения; обогащать </w:t>
            </w:r>
            <w:r w:rsidRPr="00A3341E">
              <w:rPr>
                <w:sz w:val="24"/>
              </w:rPr>
              <w:t>содержание изобразительной</w:t>
            </w:r>
            <w:r>
              <w:rPr>
                <w:sz w:val="24"/>
              </w:rPr>
              <w:t xml:space="preserve"> деятельности в соответствии с </w:t>
            </w:r>
            <w:r w:rsidRPr="00A3341E">
              <w:rPr>
                <w:sz w:val="24"/>
              </w:rPr>
              <w:t xml:space="preserve">задачами </w:t>
            </w:r>
            <w:r w:rsidRPr="00A3341E">
              <w:rPr>
                <w:sz w:val="24"/>
              </w:rPr>
              <w:lastRenderedPageBreak/>
              <w:t>познавательног</w:t>
            </w:r>
            <w:r>
              <w:rPr>
                <w:sz w:val="24"/>
              </w:rPr>
              <w:t xml:space="preserve">о и социального развития детей; </w:t>
            </w:r>
            <w:r w:rsidRPr="00A3341E">
              <w:rPr>
                <w:sz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A3341E" w:rsidRPr="00A3341E" w:rsidRDefault="00A3341E" w:rsidP="00A3341E">
            <w:pPr>
              <w:pStyle w:val="TableParagraph"/>
              <w:ind w:left="158"/>
              <w:rPr>
                <w:sz w:val="24"/>
              </w:rPr>
            </w:pPr>
            <w:r w:rsidRPr="00A3341E">
              <w:rPr>
                <w:sz w:val="24"/>
              </w:rPr>
              <w:t>продолжать знакомить детей с народным декоративно-прикладным искусством (Городецка</w:t>
            </w:r>
            <w:r>
              <w:rPr>
                <w:sz w:val="24"/>
              </w:rPr>
              <w:t xml:space="preserve">я роспись, Полховско-майданская </w:t>
            </w:r>
            <w:r w:rsidRPr="00A3341E">
              <w:rPr>
                <w:sz w:val="24"/>
              </w:rPr>
              <w:t>роспись, Гжельская роспись), расширять представления о народных игрушках (городецкая игрушка, богородская игрушка, матрешка, бирюльки);</w:t>
            </w:r>
          </w:p>
          <w:p w:rsidR="00A3341E" w:rsidRPr="00A3341E" w:rsidRDefault="00A3341E" w:rsidP="00A3341E">
            <w:pPr>
              <w:pStyle w:val="TableParagraph"/>
              <w:ind w:left="158"/>
              <w:rPr>
                <w:sz w:val="24"/>
              </w:rPr>
            </w:pPr>
            <w:r w:rsidRPr="00A3341E">
              <w:rPr>
                <w:sz w:val="24"/>
              </w:rPr>
              <w:t>развивать</w:t>
            </w:r>
            <w:r w:rsidRPr="00A3341E">
              <w:rPr>
                <w:sz w:val="24"/>
              </w:rPr>
              <w:tab/>
              <w:t>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2E4CD3" w:rsidRDefault="00A3341E" w:rsidP="00A3341E">
            <w:pPr>
              <w:pStyle w:val="TableParagraph"/>
              <w:ind w:left="158"/>
              <w:rPr>
                <w:sz w:val="24"/>
              </w:rPr>
            </w:pPr>
            <w:r w:rsidRPr="00A3341E">
              <w:rPr>
                <w:sz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E4CD3" w:rsidRDefault="002E4CD3" w:rsidP="002E4CD3">
            <w:pPr>
              <w:pStyle w:val="TableParagraph"/>
              <w:ind w:left="158" w:firstLine="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0"/>
              <w:rPr>
                <w:sz w:val="24"/>
              </w:rPr>
            </w:pPr>
          </w:p>
          <w:p w:rsidR="00D51C44" w:rsidRPr="00D51C44" w:rsidRDefault="00D51C44" w:rsidP="00D51C44">
            <w:pPr>
              <w:pStyle w:val="TableParagraph"/>
              <w:ind w:left="158"/>
              <w:rPr>
                <w:sz w:val="24"/>
                <w:u w:val="single"/>
              </w:rPr>
            </w:pPr>
            <w:r w:rsidRPr="00D51C44">
              <w:rPr>
                <w:sz w:val="24"/>
                <w:u w:val="single"/>
              </w:rPr>
              <w:t>3)конструктивная деятельность:</w:t>
            </w:r>
          </w:p>
          <w:p w:rsidR="00D51C44" w:rsidRPr="00D51C44" w:rsidRDefault="009C0DCC" w:rsidP="00D51C44">
            <w:pPr>
              <w:pStyle w:val="TableParagraph"/>
              <w:ind w:left="158"/>
              <w:rPr>
                <w:sz w:val="24"/>
              </w:rPr>
            </w:pPr>
            <w:r w:rsidRPr="009C0DCC">
              <w:rPr>
                <w:sz w:val="24"/>
              </w:rPr>
              <w:t xml:space="preserve">продолжать развивать умение детей устанавливать связь между создаваемыми постройками и тем, что </w:t>
            </w:r>
            <w:r w:rsidRPr="009C0DCC">
              <w:rPr>
                <w:sz w:val="24"/>
              </w:rPr>
              <w:lastRenderedPageBreak/>
              <w:t>они видят в окружающей жизни; создавать разнообразные постройки и конструкции;</w:t>
            </w:r>
            <w:r>
              <w:rPr>
                <w:sz w:val="24"/>
              </w:rPr>
              <w:t xml:space="preserve"> поощрять у детей самостоятельность,</w:t>
            </w:r>
            <w:r>
              <w:rPr>
                <w:sz w:val="24"/>
              </w:rPr>
              <w:tab/>
              <w:t xml:space="preserve"> </w:t>
            </w:r>
            <w:r w:rsidRPr="009C0DCC">
              <w:rPr>
                <w:sz w:val="24"/>
              </w:rPr>
              <w:t>творчество, инициативу, дружелюбие;</w:t>
            </w:r>
            <w:r w:rsidR="00D51C44">
              <w:t xml:space="preserve"> </w:t>
            </w:r>
            <w:r w:rsidR="00D51C44" w:rsidRPr="00D51C44">
              <w:rPr>
                <w:sz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9C0DCC" w:rsidRPr="009C0DCC" w:rsidRDefault="00D51C44" w:rsidP="00D51C44">
            <w:pPr>
              <w:pStyle w:val="TableParagraph"/>
              <w:ind w:left="158"/>
              <w:rPr>
                <w:sz w:val="24"/>
              </w:rPr>
            </w:pPr>
            <w:r>
              <w:rPr>
                <w:sz w:val="24"/>
              </w:rPr>
              <w:t xml:space="preserve">поощрять у детей самостоятельность, </w:t>
            </w:r>
            <w:r w:rsidRPr="00D51C44">
              <w:rPr>
                <w:sz w:val="24"/>
              </w:rPr>
              <w:t>творчество, инициативу, дружелюбие;</w:t>
            </w:r>
          </w:p>
          <w:p w:rsidR="00D51C44" w:rsidRPr="00D51C44" w:rsidRDefault="00D51C44" w:rsidP="00D51C44">
            <w:pPr>
              <w:pStyle w:val="TableParagraph"/>
              <w:ind w:left="158" w:firstLine="158"/>
              <w:rPr>
                <w:sz w:val="24"/>
              </w:rPr>
            </w:pPr>
          </w:p>
          <w:p w:rsidR="00D51C44" w:rsidRPr="00D51C44" w:rsidRDefault="00D51C44" w:rsidP="00D51C44">
            <w:pPr>
              <w:pStyle w:val="TableParagraph"/>
              <w:ind w:left="158"/>
              <w:rPr>
                <w:sz w:val="24"/>
              </w:rPr>
            </w:pPr>
            <w:r w:rsidRPr="00D51C44">
              <w:rPr>
                <w:sz w:val="24"/>
                <w:u w:val="single"/>
              </w:rPr>
              <w:t>4)музыкальная деятельность:</w:t>
            </w:r>
            <w:r w:rsidRPr="00D51C44">
              <w:rPr>
                <w:sz w:val="24"/>
              </w:rPr>
              <w:t xml:space="preserve"> продолжать формировать у детей</w:t>
            </w:r>
          </w:p>
          <w:p w:rsidR="00D51C44" w:rsidRPr="00D51C44" w:rsidRDefault="00D51C44" w:rsidP="00D51C44">
            <w:pPr>
              <w:pStyle w:val="TableParagraph"/>
              <w:ind w:left="158"/>
              <w:rPr>
                <w:sz w:val="24"/>
              </w:rPr>
            </w:pPr>
            <w:r w:rsidRPr="00D51C44">
              <w:rPr>
                <w:sz w:val="24"/>
              </w:rPr>
              <w:t>эстетическое восприятие музыки, умение различать жанры музыкальных произведений (песня, танец, марш);</w:t>
            </w:r>
          </w:p>
          <w:p w:rsidR="00D51C44" w:rsidRPr="00D51C44" w:rsidRDefault="00D51C44" w:rsidP="00D51C44">
            <w:pPr>
              <w:pStyle w:val="TableParagraph"/>
              <w:ind w:left="158"/>
              <w:rPr>
                <w:sz w:val="24"/>
              </w:rPr>
            </w:pPr>
            <w:r w:rsidRPr="00D51C44">
              <w:rPr>
                <w:sz w:val="24"/>
              </w:rPr>
              <w:t>развивать у детей музыкальную память, умение различать на слух звуки по высоте, музыкальные инструменты;</w:t>
            </w:r>
          </w:p>
          <w:p w:rsidR="00D51C44" w:rsidRPr="00D51C44" w:rsidRDefault="00D51C44" w:rsidP="00D51C44">
            <w:pPr>
              <w:pStyle w:val="TableParagraph"/>
              <w:ind w:left="158"/>
              <w:rPr>
                <w:sz w:val="24"/>
              </w:rPr>
            </w:pPr>
            <w:r>
              <w:rPr>
                <w:sz w:val="24"/>
              </w:rPr>
              <w:t xml:space="preserve">формировать у </w:t>
            </w:r>
            <w:r w:rsidRPr="00D51C44">
              <w:rPr>
                <w:sz w:val="24"/>
              </w:rPr>
              <w:t>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D51C44" w:rsidRPr="00D51C44" w:rsidRDefault="00D51C44" w:rsidP="00D51C44">
            <w:pPr>
              <w:pStyle w:val="TableParagraph"/>
              <w:ind w:left="158"/>
              <w:rPr>
                <w:sz w:val="24"/>
              </w:rPr>
            </w:pPr>
            <w:r w:rsidRPr="00D51C44">
              <w:rPr>
                <w:sz w:val="24"/>
              </w:rPr>
              <w:t>продолжать развивать у детей интерес и любовь к музыке, музыкальную отзывчивость на нее;</w:t>
            </w:r>
            <w:r>
              <w:rPr>
                <w:sz w:val="24"/>
              </w:rPr>
              <w:t xml:space="preserve"> </w:t>
            </w:r>
            <w:r w:rsidRPr="00D51C44">
              <w:rPr>
                <w:sz w:val="24"/>
              </w:rPr>
              <w:t>продолжать развивать у детей музыкальные спос</w:t>
            </w:r>
            <w:r>
              <w:rPr>
                <w:sz w:val="24"/>
              </w:rPr>
              <w:t xml:space="preserve">обности детей: звуковысотный, </w:t>
            </w:r>
            <w:r w:rsidRPr="00D51C44">
              <w:rPr>
                <w:sz w:val="24"/>
              </w:rPr>
              <w:t>ритмический, тембровый, динамический слух;</w:t>
            </w:r>
            <w:r>
              <w:rPr>
                <w:sz w:val="24"/>
              </w:rPr>
              <w:t xml:space="preserve"> </w:t>
            </w:r>
            <w:r w:rsidRPr="00D51C44">
              <w:rPr>
                <w:sz w:val="24"/>
              </w:rPr>
              <w:t>развивать у детей умение творческой интерпретации музыки разными средствами художественной выразительности;</w:t>
            </w:r>
            <w:r>
              <w:rPr>
                <w:sz w:val="24"/>
              </w:rPr>
              <w:t xml:space="preserve"> </w:t>
            </w:r>
            <w:r w:rsidRPr="00D51C44">
              <w:rPr>
                <w:sz w:val="24"/>
              </w:rPr>
              <w:t>способствовать дальнейшему развитию у детей навыков пения, движений под музыку, игры и импровизации мелодий на детских</w:t>
            </w:r>
            <w:r>
              <w:rPr>
                <w:sz w:val="24"/>
              </w:rPr>
              <w:t xml:space="preserve"> музыкальных </w:t>
            </w:r>
            <w:r w:rsidRPr="00D51C44">
              <w:rPr>
                <w:sz w:val="24"/>
              </w:rPr>
              <w:t>инструментах; творческой активности детей;</w:t>
            </w:r>
          </w:p>
          <w:p w:rsidR="002E4CD3" w:rsidRDefault="00D51C44" w:rsidP="00D51C44">
            <w:pPr>
              <w:pStyle w:val="TableParagraph"/>
              <w:ind w:left="158"/>
              <w:rPr>
                <w:sz w:val="24"/>
              </w:rPr>
            </w:pPr>
            <w:r w:rsidRPr="00D51C44">
              <w:rPr>
                <w:sz w:val="24"/>
              </w:rPr>
              <w:t>развивать у детей умение сотрудничества в коллективной музыкальной деятельности;</w:t>
            </w: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Pr="00D51C44" w:rsidRDefault="00D51C44" w:rsidP="00D51C44">
            <w:pPr>
              <w:pStyle w:val="TableParagraph"/>
              <w:ind w:left="158"/>
              <w:rPr>
                <w:sz w:val="24"/>
              </w:rPr>
            </w:pPr>
          </w:p>
          <w:p w:rsidR="00D51C44" w:rsidRPr="00D51C44" w:rsidRDefault="00D51C44" w:rsidP="00D51C44">
            <w:pPr>
              <w:pStyle w:val="TableParagraph"/>
              <w:ind w:left="158"/>
              <w:rPr>
                <w:sz w:val="24"/>
              </w:rPr>
            </w:pPr>
          </w:p>
          <w:p w:rsidR="00D51C44" w:rsidRP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Default="00D51C44" w:rsidP="00D51C44">
            <w:pPr>
              <w:pStyle w:val="TableParagraph"/>
              <w:ind w:left="158"/>
              <w:rPr>
                <w:sz w:val="24"/>
              </w:rPr>
            </w:pPr>
          </w:p>
          <w:p w:rsidR="00D51C44" w:rsidRPr="00D51C44" w:rsidRDefault="00D51C44" w:rsidP="003A2BFB">
            <w:pPr>
              <w:pStyle w:val="TableParagraph"/>
              <w:numPr>
                <w:ilvl w:val="0"/>
                <w:numId w:val="32"/>
              </w:numPr>
              <w:tabs>
                <w:tab w:val="left" w:pos="416"/>
              </w:tabs>
              <w:ind w:left="133" w:firstLine="0"/>
              <w:rPr>
                <w:sz w:val="24"/>
              </w:rPr>
            </w:pPr>
            <w:r w:rsidRPr="00D51C44">
              <w:rPr>
                <w:sz w:val="24"/>
                <w:u w:val="single"/>
              </w:rPr>
              <w:t>театрализованная деятельность:</w:t>
            </w:r>
            <w:r>
              <w:rPr>
                <w:sz w:val="24"/>
              </w:rPr>
              <w:t xml:space="preserve"> </w:t>
            </w:r>
            <w:r w:rsidRPr="00D51C44">
              <w:rPr>
                <w:sz w:val="24"/>
              </w:rPr>
              <w:t>знакомить детей с различными</w:t>
            </w:r>
          </w:p>
          <w:p w:rsidR="00D51C44" w:rsidRPr="00D51C44" w:rsidRDefault="00D51C44" w:rsidP="00D51C44">
            <w:pPr>
              <w:pStyle w:val="TableParagraph"/>
              <w:ind w:left="158"/>
              <w:rPr>
                <w:sz w:val="24"/>
              </w:rPr>
            </w:pPr>
            <w:r w:rsidRPr="00D51C44">
              <w:rPr>
                <w:sz w:val="24"/>
              </w:rPr>
              <w:t>видами театрального искусства (кукольный</w:t>
            </w:r>
            <w:r>
              <w:rPr>
                <w:sz w:val="24"/>
              </w:rPr>
              <w:t xml:space="preserve"> театр, балет, опера и прочее); </w:t>
            </w:r>
            <w:r w:rsidRPr="00D51C44">
              <w:rPr>
                <w:sz w:val="24"/>
              </w:rPr>
              <w:t>знакомить детей с театральной</w:t>
            </w:r>
          </w:p>
          <w:p w:rsidR="00D51C44" w:rsidRPr="00D51C44" w:rsidRDefault="00D51C44" w:rsidP="00D51C44">
            <w:pPr>
              <w:pStyle w:val="TableParagraph"/>
              <w:ind w:left="158"/>
              <w:rPr>
                <w:sz w:val="24"/>
              </w:rPr>
            </w:pPr>
            <w:r>
              <w:rPr>
                <w:sz w:val="24"/>
              </w:rPr>
              <w:t xml:space="preserve">терминологией </w:t>
            </w:r>
            <w:r w:rsidRPr="00D51C44">
              <w:rPr>
                <w:sz w:val="24"/>
              </w:rPr>
              <w:t>(акт, актер, антракт,</w:t>
            </w:r>
            <w:r>
              <w:t xml:space="preserve"> </w:t>
            </w:r>
            <w:r w:rsidRPr="00D51C44">
              <w:rPr>
                <w:sz w:val="24"/>
              </w:rPr>
              <w:t>кулисы и так далее);</w:t>
            </w:r>
          </w:p>
          <w:p w:rsidR="00D51C44" w:rsidRPr="00D51C44" w:rsidRDefault="00D51C44" w:rsidP="00D51C44">
            <w:pPr>
              <w:pStyle w:val="TableParagraph"/>
              <w:ind w:left="158"/>
              <w:rPr>
                <w:sz w:val="24"/>
              </w:rPr>
            </w:pPr>
            <w:r w:rsidRPr="00D51C44">
              <w:rPr>
                <w:sz w:val="24"/>
              </w:rPr>
              <w:t>развивать интерес к сценическому искусству;</w:t>
            </w:r>
          </w:p>
          <w:p w:rsidR="00D51C44" w:rsidRPr="00D51C44" w:rsidRDefault="00D51C44" w:rsidP="00D51C44">
            <w:pPr>
              <w:pStyle w:val="TableParagraph"/>
              <w:ind w:left="158"/>
              <w:rPr>
                <w:sz w:val="24"/>
              </w:rPr>
            </w:pPr>
            <w:r w:rsidRPr="00D51C44">
              <w:rPr>
                <w:sz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D51C44" w:rsidRPr="00D51C44" w:rsidRDefault="00D51C44" w:rsidP="00D51C44">
            <w:pPr>
              <w:pStyle w:val="TableParagraph"/>
              <w:ind w:left="158"/>
              <w:rPr>
                <w:sz w:val="24"/>
              </w:rPr>
            </w:pPr>
            <w:r w:rsidRPr="00D51C44">
              <w:rPr>
                <w:sz w:val="24"/>
              </w:rPr>
              <w:t>воспитывать доброжелательность и контактность в отношениях со сверстниками;</w:t>
            </w:r>
          </w:p>
          <w:p w:rsidR="00D51C44" w:rsidRPr="00D51C44" w:rsidRDefault="00D51C44" w:rsidP="00D51C44">
            <w:pPr>
              <w:pStyle w:val="TableParagraph"/>
              <w:ind w:left="158"/>
              <w:rPr>
                <w:sz w:val="24"/>
              </w:rPr>
            </w:pPr>
            <w:r w:rsidRPr="00D51C44">
              <w:rPr>
                <w:sz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D51C44" w:rsidRPr="00D51C44" w:rsidRDefault="00D51C44" w:rsidP="00D51C44">
            <w:pPr>
              <w:pStyle w:val="TableParagraph"/>
              <w:ind w:left="158"/>
              <w:rPr>
                <w:sz w:val="24"/>
              </w:rPr>
            </w:pPr>
            <w:r w:rsidRPr="00D51C44">
              <w:rPr>
                <w:sz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D51C44" w:rsidRPr="00D51C44" w:rsidRDefault="00D51C44" w:rsidP="00D51C44">
            <w:pPr>
              <w:pStyle w:val="TableParagraph"/>
              <w:ind w:left="158"/>
              <w:rPr>
                <w:sz w:val="24"/>
              </w:rPr>
            </w:pPr>
            <w:r w:rsidRPr="00D51C44">
              <w:rPr>
                <w:sz w:val="24"/>
              </w:rPr>
              <w:lastRenderedPageBreak/>
              <w:t>6)культурно-досуговая деятельность: развивать желание</w:t>
            </w:r>
          </w:p>
          <w:p w:rsidR="00D51C44" w:rsidRPr="00D51C44" w:rsidRDefault="00D51C44" w:rsidP="00D51C44">
            <w:pPr>
              <w:pStyle w:val="TableParagraph"/>
              <w:ind w:left="158"/>
              <w:rPr>
                <w:sz w:val="24"/>
              </w:rPr>
            </w:pPr>
            <w:r>
              <w:rPr>
                <w:sz w:val="24"/>
              </w:rPr>
              <w:t xml:space="preserve">организовывать свободное время </w:t>
            </w:r>
            <w:r w:rsidRPr="00D51C44">
              <w:rPr>
                <w:sz w:val="24"/>
              </w:rPr>
              <w:t>с</w:t>
            </w:r>
          </w:p>
          <w:p w:rsidR="00D51C44" w:rsidRPr="00D51C44" w:rsidRDefault="00D51C44" w:rsidP="00D51C44">
            <w:pPr>
              <w:pStyle w:val="TableParagraph"/>
              <w:ind w:left="158"/>
              <w:rPr>
                <w:sz w:val="24"/>
              </w:rPr>
            </w:pPr>
            <w:r w:rsidRPr="00D51C44">
              <w:rPr>
                <w:sz w:val="24"/>
              </w:rPr>
              <w:t>интересом и пользой. Формировать основы досуговой культуры во время игр, творчества, прогулки и прочее;</w:t>
            </w:r>
          </w:p>
          <w:p w:rsidR="00D51C44" w:rsidRPr="00D51C44" w:rsidRDefault="00D51C44" w:rsidP="00D51C44">
            <w:pPr>
              <w:pStyle w:val="TableParagraph"/>
              <w:ind w:left="158"/>
              <w:rPr>
                <w:sz w:val="24"/>
              </w:rPr>
            </w:pPr>
            <w:r w:rsidRPr="00D51C44">
              <w:rPr>
                <w:sz w:val="24"/>
              </w:rPr>
              <w:t>создавать условия для проявления культурных потребностей и интересов, а также их использования в организации своего досуга;</w:t>
            </w:r>
          </w:p>
          <w:p w:rsidR="00D51C44" w:rsidRPr="00D51C44" w:rsidRDefault="00D51C44" w:rsidP="00D51C44">
            <w:pPr>
              <w:pStyle w:val="TableParagraph"/>
              <w:ind w:left="158"/>
              <w:rPr>
                <w:sz w:val="24"/>
              </w:rPr>
            </w:pPr>
            <w:r w:rsidRPr="00D51C44">
              <w:rPr>
                <w:sz w:val="24"/>
              </w:rPr>
              <w:t>формировать понятия праздничный и будний день, понимать их различия;</w:t>
            </w:r>
          </w:p>
          <w:p w:rsidR="00D51C44" w:rsidRPr="00D51C44" w:rsidRDefault="00D51C44" w:rsidP="00D51C44">
            <w:pPr>
              <w:pStyle w:val="TableParagraph"/>
              <w:ind w:left="158"/>
              <w:rPr>
                <w:sz w:val="24"/>
              </w:rPr>
            </w:pPr>
            <w:r w:rsidRPr="00D51C44">
              <w:rPr>
                <w:sz w:val="24"/>
              </w:rPr>
              <w:t>знакомить с историей возникновения праздников, воспитывать бережное отношение к народным праздничным традициям и обычаям;</w:t>
            </w:r>
          </w:p>
          <w:p w:rsidR="00D51C44" w:rsidRDefault="00D51C44" w:rsidP="00D51C44">
            <w:pPr>
              <w:pStyle w:val="TableParagraph"/>
              <w:ind w:left="158"/>
              <w:rPr>
                <w:sz w:val="24"/>
              </w:rPr>
            </w:pPr>
            <w:r w:rsidRPr="00D51C44">
              <w:rPr>
                <w:sz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D51C44" w:rsidRPr="00D51C44" w:rsidRDefault="00D51C44" w:rsidP="00D51C44">
            <w:pPr>
              <w:pStyle w:val="TableParagraph"/>
              <w:ind w:left="158"/>
              <w:rPr>
                <w:sz w:val="24"/>
              </w:rPr>
            </w:pPr>
            <w:r w:rsidRPr="00D51C44">
              <w:rPr>
                <w:sz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D51C44" w:rsidRPr="00D51C44" w:rsidRDefault="00D51C44" w:rsidP="00D51C44">
            <w:pPr>
              <w:pStyle w:val="TableParagraph"/>
              <w:ind w:left="158"/>
              <w:rPr>
                <w:sz w:val="24"/>
              </w:rPr>
            </w:pPr>
            <w:r w:rsidRPr="00D51C44">
              <w:rPr>
                <w:sz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D51C44" w:rsidRDefault="00D51C44" w:rsidP="00D51C44">
            <w:pPr>
              <w:pStyle w:val="TableParagraph"/>
              <w:ind w:left="158"/>
              <w:rPr>
                <w:sz w:val="24"/>
              </w:rPr>
            </w:pPr>
            <w:r w:rsidRPr="00D51C44">
              <w:rPr>
                <w:sz w:val="24"/>
              </w:rPr>
              <w:t>поддерживать интерес к участию в творческих объединениях дополнительного образования в ДОО и вне её.</w:t>
            </w:r>
          </w:p>
          <w:p w:rsidR="00D51C44" w:rsidRDefault="00D51C44" w:rsidP="00D51C44">
            <w:pPr>
              <w:pStyle w:val="TableParagraph"/>
              <w:ind w:left="158"/>
              <w:rPr>
                <w:sz w:val="24"/>
              </w:rPr>
            </w:pPr>
          </w:p>
        </w:tc>
        <w:tc>
          <w:tcPr>
            <w:tcW w:w="6379" w:type="dxa"/>
            <w:tcBorders>
              <w:left w:val="single" w:sz="4" w:space="0" w:color="auto"/>
            </w:tcBorders>
          </w:tcPr>
          <w:p w:rsidR="00A3341E" w:rsidRPr="009C0DCC" w:rsidRDefault="00A3341E" w:rsidP="00A3341E">
            <w:pPr>
              <w:ind w:left="140"/>
              <w:rPr>
                <w:b/>
                <w:sz w:val="24"/>
                <w:u w:val="single"/>
              </w:rPr>
            </w:pPr>
            <w:r w:rsidRPr="009C0DCC">
              <w:rPr>
                <w:b/>
                <w:sz w:val="24"/>
                <w:u w:val="single"/>
              </w:rPr>
              <w:lastRenderedPageBreak/>
              <w:t>1.Приобщение к искусству.</w:t>
            </w:r>
          </w:p>
          <w:p w:rsidR="00A3341E" w:rsidRPr="00A3341E" w:rsidRDefault="00A3341E" w:rsidP="00A3341E">
            <w:pPr>
              <w:tabs>
                <w:tab w:val="left" w:pos="424"/>
              </w:tabs>
              <w:ind w:left="140"/>
              <w:rPr>
                <w:sz w:val="24"/>
              </w:rPr>
            </w:pPr>
            <w:r w:rsidRPr="00A3341E">
              <w:rPr>
                <w:sz w:val="24"/>
              </w:rPr>
              <w:t>1)</w:t>
            </w:r>
            <w:r w:rsidRPr="00A3341E">
              <w:rPr>
                <w:sz w:val="24"/>
              </w:rPr>
              <w:tab/>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w:t>
            </w:r>
            <w:r w:rsidRPr="00A3341E">
              <w:rPr>
                <w:sz w:val="24"/>
              </w:rPr>
              <w:lastRenderedPageBreak/>
              <w:t>произведения по видам искусства: литература, музыка, изобразительное искусство, архитектура, театр, цирк.</w:t>
            </w:r>
          </w:p>
          <w:p w:rsidR="00A3341E" w:rsidRPr="00A3341E" w:rsidRDefault="00A3341E" w:rsidP="00A3341E">
            <w:pPr>
              <w:tabs>
                <w:tab w:val="left" w:pos="424"/>
              </w:tabs>
              <w:ind w:left="140"/>
              <w:rPr>
                <w:sz w:val="24"/>
              </w:rPr>
            </w:pPr>
            <w:r w:rsidRPr="00A3341E">
              <w:rPr>
                <w:sz w:val="24"/>
              </w:rPr>
              <w:t>2)</w:t>
            </w:r>
            <w:r w:rsidRPr="00A3341E">
              <w:rPr>
                <w:sz w:val="24"/>
              </w:rPr>
              <w:tab/>
              <w:t>Педагог продолжает развивать у детей стремление к познанию культурных традиций через творческую д</w:t>
            </w:r>
            <w:r>
              <w:rPr>
                <w:sz w:val="24"/>
              </w:rPr>
              <w:t xml:space="preserve">еятельность </w:t>
            </w:r>
            <w:r w:rsidRPr="00A3341E">
              <w:rPr>
                <w:sz w:val="24"/>
              </w:rPr>
              <w:t>(изобразительную,</w:t>
            </w:r>
            <w:r w:rsidRPr="00A3341E">
              <w:rPr>
                <w:sz w:val="24"/>
              </w:rPr>
              <w:tab/>
              <w:t>музыкальную, театрализованную, культурно-досуговую).</w:t>
            </w:r>
          </w:p>
          <w:p w:rsidR="00A3341E" w:rsidRPr="00A3341E" w:rsidRDefault="00A3341E" w:rsidP="00A3341E">
            <w:pPr>
              <w:tabs>
                <w:tab w:val="left" w:pos="424"/>
              </w:tabs>
              <w:ind w:left="140"/>
              <w:rPr>
                <w:sz w:val="24"/>
              </w:rPr>
            </w:pPr>
            <w:r w:rsidRPr="00A3341E">
              <w:rPr>
                <w:sz w:val="24"/>
              </w:rPr>
              <w:t>3)</w:t>
            </w:r>
            <w:r w:rsidRPr="00A3341E">
              <w:rPr>
                <w:sz w:val="24"/>
              </w:rPr>
              <w:tab/>
              <w:t>Педагог формирует духовно-нравственные качества в процессе ознакомления с различными видами искусства духовно-нравственного содержания;</w:t>
            </w:r>
          </w:p>
          <w:p w:rsidR="00A3341E" w:rsidRPr="00A3341E" w:rsidRDefault="00A3341E" w:rsidP="00A3341E">
            <w:pPr>
              <w:tabs>
                <w:tab w:val="left" w:pos="424"/>
              </w:tabs>
              <w:ind w:left="140"/>
              <w:rPr>
                <w:sz w:val="24"/>
              </w:rPr>
            </w:pPr>
            <w:r w:rsidRPr="00A3341E">
              <w:rPr>
                <w:sz w:val="24"/>
              </w:rPr>
              <w:t>4)</w:t>
            </w:r>
            <w:r w:rsidRPr="00A3341E">
              <w:rPr>
                <w:sz w:val="24"/>
              </w:rPr>
              <w:tab/>
              <w:t>Педагог продолжает знакомить детей (без запоминания) с видами изобразительного искусства: графика, декоративно-прикладное искусс</w:t>
            </w:r>
            <w:r>
              <w:rPr>
                <w:sz w:val="24"/>
              </w:rPr>
              <w:t>тво,</w:t>
            </w:r>
            <w:r>
              <w:rPr>
                <w:sz w:val="24"/>
              </w:rPr>
              <w:tab/>
              <w:t xml:space="preserve">живопись, скульптура, фотоискусство. Педагог </w:t>
            </w:r>
            <w:r w:rsidRPr="00A3341E">
              <w:rPr>
                <w:sz w:val="24"/>
              </w:rPr>
              <w:t>продолжает</w:t>
            </w:r>
          </w:p>
          <w:p w:rsidR="002E4CD3" w:rsidRDefault="00A3341E" w:rsidP="00A3341E">
            <w:pPr>
              <w:ind w:left="140"/>
              <w:rPr>
                <w:sz w:val="24"/>
              </w:rPr>
            </w:pPr>
            <w:r w:rsidRPr="00A3341E">
              <w:rPr>
                <w:sz w:val="24"/>
              </w:rPr>
              <w:t>знакомить детей с основными жанрами изобразительного</w:t>
            </w:r>
          </w:p>
          <w:p w:rsidR="00A3341E" w:rsidRPr="00A3341E" w:rsidRDefault="00A3341E" w:rsidP="00A3341E">
            <w:pPr>
              <w:ind w:left="140"/>
              <w:rPr>
                <w:sz w:val="24"/>
              </w:rPr>
            </w:pPr>
            <w:r w:rsidRPr="00A3341E">
              <w:rPr>
                <w:sz w:val="24"/>
              </w:rPr>
              <w:t>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A3341E" w:rsidRPr="00A3341E" w:rsidRDefault="00A3341E" w:rsidP="00A3341E">
            <w:pPr>
              <w:tabs>
                <w:tab w:val="left" w:pos="424"/>
              </w:tabs>
              <w:ind w:left="140"/>
              <w:rPr>
                <w:sz w:val="24"/>
              </w:rPr>
            </w:pPr>
            <w:r w:rsidRPr="00A3341E">
              <w:rPr>
                <w:sz w:val="24"/>
              </w:rPr>
              <w:t>5)</w:t>
            </w:r>
            <w:r w:rsidRPr="00A3341E">
              <w:rPr>
                <w:sz w:val="24"/>
              </w:rPr>
              <w:tab/>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A3341E" w:rsidRPr="00A3341E" w:rsidRDefault="00A3341E" w:rsidP="00A3341E">
            <w:pPr>
              <w:tabs>
                <w:tab w:val="left" w:pos="424"/>
              </w:tabs>
              <w:ind w:left="140"/>
              <w:rPr>
                <w:sz w:val="24"/>
              </w:rPr>
            </w:pPr>
            <w:r w:rsidRPr="00A3341E">
              <w:rPr>
                <w:sz w:val="24"/>
              </w:rPr>
              <w:t>6)</w:t>
            </w:r>
            <w:r w:rsidRPr="00A3341E">
              <w:rPr>
                <w:sz w:val="24"/>
              </w:rPr>
              <w:tab/>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A3341E" w:rsidRPr="00A3341E" w:rsidRDefault="00A3341E" w:rsidP="00A3341E">
            <w:pPr>
              <w:tabs>
                <w:tab w:val="left" w:pos="424"/>
              </w:tabs>
              <w:ind w:left="140"/>
              <w:rPr>
                <w:sz w:val="24"/>
              </w:rPr>
            </w:pPr>
            <w:r w:rsidRPr="00A3341E">
              <w:rPr>
                <w:sz w:val="24"/>
              </w:rPr>
              <w:t>7)</w:t>
            </w:r>
            <w:r w:rsidRPr="00A3341E">
              <w:rPr>
                <w:sz w:val="24"/>
              </w:rPr>
              <w:tab/>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A3341E" w:rsidRPr="00A3341E" w:rsidRDefault="00A3341E" w:rsidP="00A3341E">
            <w:pPr>
              <w:tabs>
                <w:tab w:val="left" w:pos="424"/>
              </w:tabs>
              <w:ind w:left="140"/>
              <w:rPr>
                <w:sz w:val="24"/>
              </w:rPr>
            </w:pPr>
            <w:r w:rsidRPr="00A3341E">
              <w:rPr>
                <w:sz w:val="24"/>
              </w:rPr>
              <w:t>8)</w:t>
            </w:r>
            <w:r w:rsidRPr="00A3341E">
              <w:rPr>
                <w:sz w:val="24"/>
              </w:rPr>
              <w:tab/>
              <w:t>Педагог поощряет активное участие детей в художественной деятельности как по собственному желанию, так и под руководством взрослых.</w:t>
            </w:r>
          </w:p>
          <w:p w:rsidR="00A3341E" w:rsidRPr="00A3341E" w:rsidRDefault="00A3341E" w:rsidP="00A3341E">
            <w:pPr>
              <w:tabs>
                <w:tab w:val="left" w:pos="424"/>
              </w:tabs>
              <w:ind w:left="140"/>
              <w:rPr>
                <w:sz w:val="24"/>
              </w:rPr>
            </w:pPr>
            <w:r w:rsidRPr="00A3341E">
              <w:rPr>
                <w:sz w:val="24"/>
              </w:rPr>
              <w:t>9)</w:t>
            </w:r>
            <w:r w:rsidRPr="00A3341E">
              <w:rPr>
                <w:sz w:val="24"/>
              </w:rPr>
              <w:tab/>
              <w:t xml:space="preserve">Педагог расширяет представления детей о творческих </w:t>
            </w:r>
            <w:r w:rsidRPr="00A3341E">
              <w:rPr>
                <w:sz w:val="24"/>
              </w:rPr>
              <w:lastRenderedPageBreak/>
              <w:t>профессиях, их значении, особенностях: художник, композитор, музыкант, актер, артист бале</w:t>
            </w:r>
            <w:r>
              <w:rPr>
                <w:sz w:val="24"/>
              </w:rPr>
              <w:t>та и другие. Педагог закрепляет и расширяет знания детей</w:t>
            </w:r>
            <w:r w:rsidRPr="00A3341E">
              <w:rPr>
                <w:sz w:val="24"/>
              </w:rPr>
              <w:t xml:space="preserve"> о</w:t>
            </w:r>
          </w:p>
          <w:p w:rsidR="00A3341E" w:rsidRDefault="00A3341E" w:rsidP="00A3341E">
            <w:pPr>
              <w:ind w:left="140"/>
              <w:rPr>
                <w:sz w:val="24"/>
              </w:rPr>
            </w:pPr>
            <w:r w:rsidRPr="00A3341E">
              <w:rPr>
                <w:sz w:val="24"/>
              </w:rPr>
              <w:t>телевидении, музеях, театре, цирке, кино, библиотеке;</w:t>
            </w:r>
          </w:p>
          <w:p w:rsidR="00A3341E" w:rsidRPr="00A3341E" w:rsidRDefault="00A3341E" w:rsidP="00A3341E">
            <w:pPr>
              <w:ind w:left="140"/>
              <w:rPr>
                <w:sz w:val="24"/>
              </w:rPr>
            </w:pPr>
            <w:r w:rsidRPr="00A3341E">
              <w:rPr>
                <w:sz w:val="24"/>
              </w:rPr>
              <w:t>формирует желание посещать их.</w:t>
            </w:r>
          </w:p>
          <w:p w:rsidR="00A3341E" w:rsidRPr="009C0DCC" w:rsidRDefault="00A3341E" w:rsidP="00A3341E">
            <w:pPr>
              <w:ind w:left="140"/>
              <w:rPr>
                <w:sz w:val="24"/>
                <w:u w:val="single"/>
              </w:rPr>
            </w:pPr>
            <w:r w:rsidRPr="009C0DCC">
              <w:rPr>
                <w:sz w:val="24"/>
                <w:u w:val="single"/>
              </w:rPr>
              <w:t>2.Изобразительная деятельность.</w:t>
            </w:r>
          </w:p>
          <w:p w:rsidR="00A3341E" w:rsidRPr="00A3341E" w:rsidRDefault="00A3341E" w:rsidP="00A3341E">
            <w:pPr>
              <w:ind w:left="140"/>
              <w:rPr>
                <w:sz w:val="24"/>
              </w:rPr>
            </w:pPr>
            <w:r w:rsidRPr="00A3341E">
              <w:rPr>
                <w:sz w:val="24"/>
              </w:rPr>
              <w:t>1)Педагог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A3341E" w:rsidRPr="00A3341E" w:rsidRDefault="00A3341E" w:rsidP="00A3341E">
            <w:pPr>
              <w:ind w:left="140"/>
              <w:rPr>
                <w:sz w:val="24"/>
              </w:rPr>
            </w:pPr>
            <w:r w:rsidRPr="00A3341E">
              <w:rPr>
                <w:sz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w:t>
            </w:r>
          </w:p>
          <w:p w:rsidR="00A3341E" w:rsidRPr="00A3341E" w:rsidRDefault="00A3341E" w:rsidP="00A3341E">
            <w:pPr>
              <w:ind w:left="140"/>
              <w:rPr>
                <w:sz w:val="24"/>
              </w:rPr>
            </w:pPr>
            <w:r w:rsidRPr="00A3341E">
              <w:rPr>
                <w:sz w:val="24"/>
              </w:rPr>
              <w:t>вытянут в ширину, например, не очень высокий, но</w:t>
            </w:r>
            <w:r>
              <w:rPr>
                <w:sz w:val="24"/>
              </w:rPr>
              <w:t xml:space="preserve"> </w:t>
            </w:r>
            <w:r w:rsidRPr="00A3341E">
              <w:rPr>
                <w:sz w:val="24"/>
              </w:rPr>
              <w:t xml:space="preserve">длинный дом, располагать его по горизонтали). Закрепляет у детей способы и приемы рисования различными изобразительными материалами (цветные карандаши, </w:t>
            </w:r>
            <w:r w:rsidRPr="00A3341E">
              <w:rPr>
                <w:sz w:val="24"/>
              </w:rPr>
              <w:lastRenderedPageBreak/>
              <w:t>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A3341E" w:rsidRPr="00A3341E" w:rsidRDefault="00A3341E" w:rsidP="00A3341E">
            <w:pPr>
              <w:ind w:left="140"/>
              <w:rPr>
                <w:sz w:val="24"/>
              </w:rPr>
            </w:pPr>
            <w:r w:rsidRPr="00A3341E">
              <w:rPr>
                <w:sz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A3341E" w:rsidRPr="00A3341E" w:rsidRDefault="00A3341E" w:rsidP="00A3341E">
            <w:pPr>
              <w:ind w:left="140"/>
              <w:rPr>
                <w:sz w:val="24"/>
              </w:rPr>
            </w:pPr>
            <w:r w:rsidRPr="00A3341E">
              <w:rPr>
                <w:sz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A3341E" w:rsidRPr="00A3341E" w:rsidRDefault="00A3341E" w:rsidP="00A3341E">
            <w:pPr>
              <w:ind w:left="140"/>
              <w:rPr>
                <w:sz w:val="24"/>
              </w:rPr>
            </w:pPr>
            <w:r w:rsidRPr="00A3341E">
              <w:rPr>
                <w:sz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w:t>
            </w:r>
          </w:p>
          <w:p w:rsidR="00A3341E" w:rsidRDefault="00A3341E" w:rsidP="00A3341E">
            <w:pPr>
              <w:ind w:left="140"/>
              <w:rPr>
                <w:sz w:val="24"/>
              </w:rPr>
            </w:pPr>
            <w:r w:rsidRPr="00A3341E">
              <w:rPr>
                <w:sz w:val="24"/>
              </w:rPr>
              <w:t>элементами композиции, поощряет детей за разнообразие</w:t>
            </w:r>
          </w:p>
          <w:p w:rsidR="00A3341E" w:rsidRPr="00A3341E" w:rsidRDefault="00A3341E" w:rsidP="00A3341E">
            <w:pPr>
              <w:pStyle w:val="TableParagraph"/>
              <w:ind w:left="140"/>
              <w:rPr>
                <w:sz w:val="24"/>
              </w:rPr>
            </w:pPr>
            <w:r w:rsidRPr="00A3341E">
              <w:rPr>
                <w:sz w:val="24"/>
              </w:rPr>
              <w:t>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w:t>
            </w:r>
            <w:r w:rsidRPr="00A3341E">
              <w:rPr>
                <w:sz w:val="24"/>
              </w:rPr>
              <w:lastRenderedPageBreak/>
              <w:t>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A3341E" w:rsidRPr="009C0DCC" w:rsidRDefault="00A3341E" w:rsidP="00A3341E">
            <w:pPr>
              <w:pStyle w:val="TableParagraph"/>
              <w:tabs>
                <w:tab w:val="left" w:pos="707"/>
              </w:tabs>
              <w:ind w:left="140"/>
              <w:rPr>
                <w:sz w:val="24"/>
                <w:u w:val="single"/>
              </w:rPr>
            </w:pPr>
            <w:r w:rsidRPr="009C0DCC">
              <w:rPr>
                <w:sz w:val="24"/>
                <w:u w:val="single"/>
              </w:rPr>
              <w:t>2)  Лепка:</w:t>
            </w:r>
          </w:p>
          <w:p w:rsidR="00A3341E" w:rsidRPr="00A3341E" w:rsidRDefault="00A3341E" w:rsidP="00A3341E">
            <w:pPr>
              <w:pStyle w:val="TableParagraph"/>
              <w:ind w:left="140"/>
              <w:rPr>
                <w:sz w:val="24"/>
              </w:rPr>
            </w:pPr>
            <w:r w:rsidRPr="00A3341E">
              <w:rPr>
                <w:sz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w:t>
            </w:r>
            <w:r>
              <w:rPr>
                <w:sz w:val="24"/>
              </w:rPr>
              <w:t xml:space="preserve">екой, наносить рисунок чешуек у </w:t>
            </w:r>
            <w:r w:rsidRPr="00A3341E">
              <w:rPr>
                <w:sz w:val="24"/>
              </w:rPr>
              <w:t>рыбки, обозначать глаза, шерсть животного, перышки</w:t>
            </w:r>
            <w:r>
              <w:rPr>
                <w:sz w:val="24"/>
              </w:rPr>
              <w:t xml:space="preserve"> </w:t>
            </w:r>
            <w:r w:rsidRPr="00A3341E">
              <w:rPr>
                <w:sz w:val="24"/>
              </w:rPr>
              <w:t>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A3341E" w:rsidRPr="00A3341E" w:rsidRDefault="00A3341E" w:rsidP="00A3341E">
            <w:pPr>
              <w:pStyle w:val="TableParagraph"/>
              <w:ind w:left="140"/>
              <w:rPr>
                <w:sz w:val="24"/>
              </w:rPr>
            </w:pPr>
            <w:r w:rsidRPr="00A3341E">
              <w:rPr>
                <w:sz w:val="24"/>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w:t>
            </w:r>
            <w:r w:rsidRPr="00A3341E">
              <w:rPr>
                <w:sz w:val="24"/>
              </w:rPr>
              <w:lastRenderedPageBreak/>
              <w:t>изображения, когда это необходимо для передачи образа.</w:t>
            </w:r>
          </w:p>
          <w:p w:rsidR="00A3341E" w:rsidRPr="00A3341E" w:rsidRDefault="00A3341E" w:rsidP="00A3341E">
            <w:pPr>
              <w:pStyle w:val="TableParagraph"/>
              <w:tabs>
                <w:tab w:val="left" w:pos="424"/>
              </w:tabs>
              <w:ind w:left="140"/>
              <w:rPr>
                <w:sz w:val="24"/>
              </w:rPr>
            </w:pPr>
            <w:r w:rsidRPr="00A3341E">
              <w:rPr>
                <w:sz w:val="24"/>
              </w:rPr>
              <w:t>3)</w:t>
            </w:r>
            <w:r w:rsidRPr="00A3341E">
              <w:rPr>
                <w:sz w:val="24"/>
              </w:rPr>
              <w:tab/>
            </w:r>
            <w:r w:rsidRPr="009C0DCC">
              <w:rPr>
                <w:sz w:val="24"/>
                <w:u w:val="single"/>
              </w:rPr>
              <w:t>Аппликация:</w:t>
            </w:r>
          </w:p>
          <w:p w:rsidR="00A3341E" w:rsidRPr="00A3341E" w:rsidRDefault="00A3341E" w:rsidP="00A3341E">
            <w:pPr>
              <w:pStyle w:val="TableParagraph"/>
              <w:ind w:left="140"/>
              <w:rPr>
                <w:sz w:val="24"/>
              </w:rPr>
            </w:pPr>
            <w:r w:rsidRPr="00A3341E">
              <w:rPr>
                <w:sz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A3341E" w:rsidRPr="009C0DCC" w:rsidRDefault="00A3341E" w:rsidP="00A3341E">
            <w:pPr>
              <w:pStyle w:val="TableParagraph"/>
              <w:tabs>
                <w:tab w:val="left" w:pos="424"/>
              </w:tabs>
              <w:ind w:left="140"/>
              <w:rPr>
                <w:sz w:val="24"/>
                <w:u w:val="single"/>
              </w:rPr>
            </w:pPr>
            <w:r w:rsidRPr="009C0DCC">
              <w:rPr>
                <w:sz w:val="24"/>
                <w:u w:val="single"/>
              </w:rPr>
              <w:t>4)</w:t>
            </w:r>
            <w:r w:rsidRPr="009C0DCC">
              <w:rPr>
                <w:sz w:val="24"/>
                <w:u w:val="single"/>
              </w:rPr>
              <w:tab/>
              <w:t>Прикладное творчество:</w:t>
            </w:r>
          </w:p>
          <w:p w:rsidR="00A3341E" w:rsidRPr="00A3341E" w:rsidRDefault="00A3341E" w:rsidP="00A3341E">
            <w:pPr>
              <w:pStyle w:val="TableParagraph"/>
              <w:ind w:left="140"/>
              <w:rPr>
                <w:sz w:val="24"/>
              </w:rPr>
            </w:pPr>
            <w:r w:rsidRPr="00A3341E">
              <w:rPr>
                <w:sz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w:t>
            </w:r>
          </w:p>
          <w:p w:rsidR="002E4CD3" w:rsidRDefault="00A3341E" w:rsidP="00A3341E">
            <w:pPr>
              <w:pStyle w:val="TableParagraph"/>
              <w:ind w:left="140"/>
              <w:rPr>
                <w:sz w:val="24"/>
              </w:rPr>
            </w:pPr>
            <w:r w:rsidRPr="00A3341E">
              <w:rPr>
                <w:sz w:val="24"/>
              </w:rPr>
              <w:t>игрушки, сувениры из природного материала (шишки,</w:t>
            </w:r>
          </w:p>
          <w:p w:rsidR="009C0DCC" w:rsidRPr="009C0DCC" w:rsidRDefault="009C0DCC" w:rsidP="009C0DCC">
            <w:pPr>
              <w:pStyle w:val="TableParagraph"/>
              <w:ind w:left="140"/>
              <w:rPr>
                <w:sz w:val="24"/>
              </w:rPr>
            </w:pPr>
            <w:r w:rsidRPr="009C0DCC">
              <w:rPr>
                <w:sz w:val="24"/>
              </w:rPr>
              <w:t>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9C0DCC" w:rsidRPr="009C0DCC" w:rsidRDefault="009C0DCC" w:rsidP="009C0DCC">
            <w:pPr>
              <w:pStyle w:val="TableParagraph"/>
              <w:ind w:left="140"/>
              <w:rPr>
                <w:sz w:val="24"/>
                <w:u w:val="single"/>
              </w:rPr>
            </w:pPr>
            <w:r w:rsidRPr="009C0DCC">
              <w:rPr>
                <w:sz w:val="24"/>
                <w:u w:val="single"/>
              </w:rPr>
              <w:t>3.</w:t>
            </w:r>
            <w:r w:rsidRPr="009C0DCC">
              <w:rPr>
                <w:sz w:val="24"/>
                <w:u w:val="single"/>
              </w:rPr>
              <w:tab/>
              <w:t>Конструктивная деятельность.</w:t>
            </w:r>
          </w:p>
          <w:p w:rsidR="009C0DCC" w:rsidRPr="009C0DCC" w:rsidRDefault="009C0DCC" w:rsidP="009C0DCC">
            <w:pPr>
              <w:pStyle w:val="TableParagraph"/>
              <w:ind w:left="140"/>
              <w:rPr>
                <w:sz w:val="24"/>
              </w:rPr>
            </w:pPr>
            <w:r w:rsidRPr="009C0DCC">
              <w:rPr>
                <w:sz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w:t>
            </w:r>
            <w:r w:rsidRPr="009C0DCC">
              <w:rPr>
                <w:sz w:val="24"/>
              </w:rPr>
              <w:lastRenderedPageBreak/>
              <w:t>общим замыслом, договариваться, кто какую часть работы будет выполнять.</w:t>
            </w:r>
          </w:p>
          <w:p w:rsidR="009C0DCC" w:rsidRPr="009C0DCC" w:rsidRDefault="009C0DCC" w:rsidP="009C0DCC">
            <w:pPr>
              <w:pStyle w:val="TableParagraph"/>
              <w:tabs>
                <w:tab w:val="left" w:pos="424"/>
              </w:tabs>
              <w:ind w:left="140"/>
              <w:rPr>
                <w:sz w:val="24"/>
                <w:u w:val="single"/>
              </w:rPr>
            </w:pPr>
            <w:r w:rsidRPr="009C0DCC">
              <w:rPr>
                <w:sz w:val="24"/>
                <w:u w:val="single"/>
              </w:rPr>
              <w:t>4.</w:t>
            </w:r>
            <w:r w:rsidRPr="009C0DCC">
              <w:rPr>
                <w:sz w:val="24"/>
                <w:u w:val="single"/>
              </w:rPr>
              <w:tab/>
              <w:t>Музыкальная деятельность.</w:t>
            </w:r>
          </w:p>
          <w:p w:rsidR="009C0DCC" w:rsidRPr="009C0DCC" w:rsidRDefault="009C0DCC" w:rsidP="009C0DCC">
            <w:pPr>
              <w:pStyle w:val="TableParagraph"/>
              <w:tabs>
                <w:tab w:val="left" w:pos="424"/>
              </w:tabs>
              <w:ind w:left="140"/>
              <w:rPr>
                <w:sz w:val="24"/>
              </w:rPr>
            </w:pPr>
            <w:r w:rsidRPr="009C0DCC">
              <w:rPr>
                <w:sz w:val="24"/>
              </w:rPr>
              <w:t>1)</w:t>
            </w:r>
            <w:r w:rsidRPr="009C0DCC">
              <w:rPr>
                <w:sz w:val="24"/>
              </w:rPr>
              <w:tab/>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9C0DCC" w:rsidRPr="009C0DCC" w:rsidRDefault="009C0DCC" w:rsidP="009C0DCC">
            <w:pPr>
              <w:pStyle w:val="TableParagraph"/>
              <w:tabs>
                <w:tab w:val="left" w:pos="424"/>
              </w:tabs>
              <w:ind w:left="140"/>
              <w:rPr>
                <w:sz w:val="24"/>
              </w:rPr>
            </w:pPr>
            <w:r w:rsidRPr="009C0DCC">
              <w:rPr>
                <w:sz w:val="24"/>
                <w:u w:val="single"/>
              </w:rPr>
              <w:t>2)</w:t>
            </w:r>
            <w:r w:rsidRPr="009C0DCC">
              <w:rPr>
                <w:sz w:val="24"/>
                <w:u w:val="single"/>
              </w:rPr>
              <w:tab/>
              <w:t>Пение:</w:t>
            </w:r>
            <w:r w:rsidRPr="009C0DCC">
              <w:rPr>
                <w:sz w:val="24"/>
              </w:rP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w:t>
            </w:r>
          </w:p>
          <w:p w:rsidR="00A3341E" w:rsidRDefault="009C0DCC" w:rsidP="009C0DCC">
            <w:pPr>
              <w:pStyle w:val="TableParagraph"/>
              <w:ind w:left="140"/>
              <w:rPr>
                <w:sz w:val="24"/>
              </w:rPr>
            </w:pPr>
            <w:r>
              <w:rPr>
                <w:sz w:val="24"/>
              </w:rPr>
              <w:t xml:space="preserve">развитию у детей навыков сольного пения, </w:t>
            </w:r>
            <w:r w:rsidRPr="009C0DCC">
              <w:rPr>
                <w:sz w:val="24"/>
              </w:rPr>
              <w:t>с</w:t>
            </w:r>
          </w:p>
          <w:p w:rsidR="00D51C44" w:rsidRPr="00D51C44" w:rsidRDefault="00D51C44" w:rsidP="00D51C44">
            <w:pPr>
              <w:pStyle w:val="TableParagraph"/>
              <w:ind w:left="140"/>
              <w:rPr>
                <w:sz w:val="24"/>
              </w:rPr>
            </w:pPr>
            <w:r w:rsidRPr="00D51C44">
              <w:rPr>
                <w:sz w:val="24"/>
              </w:rPr>
              <w:t>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D51C44" w:rsidRPr="00D51C44" w:rsidRDefault="00D51C44" w:rsidP="00D51C44">
            <w:pPr>
              <w:pStyle w:val="TableParagraph"/>
              <w:ind w:left="140"/>
              <w:rPr>
                <w:sz w:val="24"/>
              </w:rPr>
            </w:pPr>
            <w:r w:rsidRPr="00D51C44">
              <w:rPr>
                <w:sz w:val="24"/>
                <w:u w:val="single"/>
              </w:rPr>
              <w:t>3) Песенное творчество:</w:t>
            </w:r>
            <w:r w:rsidRPr="00D51C44">
              <w:rPr>
                <w:sz w:val="24"/>
              </w:rPr>
              <w:t xml:space="preserve">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D51C44" w:rsidRPr="00D51C44" w:rsidRDefault="00D51C44" w:rsidP="00D51C44">
            <w:pPr>
              <w:pStyle w:val="TableParagraph"/>
              <w:ind w:left="140"/>
              <w:rPr>
                <w:sz w:val="24"/>
              </w:rPr>
            </w:pPr>
            <w:r w:rsidRPr="00D51C44">
              <w:rPr>
                <w:sz w:val="24"/>
                <w:u w:val="single"/>
              </w:rPr>
              <w:t>4) Музыкально-ритмические движения:</w:t>
            </w:r>
            <w:r w:rsidRPr="00D51C44">
              <w:rPr>
                <w:sz w:val="24"/>
              </w:rPr>
              <w:t xml:space="preserve">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D51C44" w:rsidRPr="00D51C44" w:rsidRDefault="00D51C44" w:rsidP="00D51C44">
            <w:pPr>
              <w:pStyle w:val="TableParagraph"/>
              <w:ind w:left="140"/>
              <w:rPr>
                <w:sz w:val="24"/>
              </w:rPr>
            </w:pPr>
            <w:r w:rsidRPr="00D51C44">
              <w:rPr>
                <w:sz w:val="24"/>
                <w:u w:val="single"/>
              </w:rPr>
              <w:t xml:space="preserve">5) Музыкально-игровое </w:t>
            </w:r>
            <w:r w:rsidRPr="00D51C44">
              <w:rPr>
                <w:sz w:val="24"/>
              </w:rPr>
              <w:t>и танцевальное творчество: педагог развивает у детей танцевальное творчество; помогает придумывать движения к пляскам, танцам, составлять</w:t>
            </w:r>
            <w:r w:rsidRPr="00D51C44">
              <w:rPr>
                <w:sz w:val="24"/>
              </w:rPr>
              <w:tab/>
              <w:t>композицию</w:t>
            </w:r>
            <w:r w:rsidRPr="00D51C44">
              <w:rPr>
                <w:sz w:val="24"/>
              </w:rPr>
              <w:tab/>
              <w:t>танца,</w:t>
            </w:r>
            <w:r w:rsidRPr="00D51C44">
              <w:rPr>
                <w:sz w:val="24"/>
              </w:rPr>
              <w:tab/>
              <w:t xml:space="preserve">проявляя самостоятельность в творчестве. Учит детей самостоятельно придумывать движения, отражающие содержание песни. Побуждает </w:t>
            </w:r>
            <w:r w:rsidRPr="00D51C44">
              <w:rPr>
                <w:sz w:val="24"/>
              </w:rPr>
              <w:lastRenderedPageBreak/>
              <w:t>детей к инсценированию содержания песен, хороводов.</w:t>
            </w:r>
          </w:p>
          <w:p w:rsidR="00D51C44" w:rsidRPr="00D51C44" w:rsidRDefault="00D51C44" w:rsidP="00D51C44">
            <w:pPr>
              <w:pStyle w:val="TableParagraph"/>
              <w:ind w:left="140"/>
              <w:rPr>
                <w:sz w:val="24"/>
              </w:rPr>
            </w:pPr>
            <w:r w:rsidRPr="00D51C44">
              <w:rPr>
                <w:sz w:val="24"/>
                <w:u w:val="single"/>
              </w:rPr>
              <w:t>6) Игра на детских музыкальных инструментах:</w:t>
            </w:r>
            <w:r w:rsidRPr="00D51C44">
              <w:rPr>
                <w:sz w:val="24"/>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D51C44" w:rsidRPr="00D51C44" w:rsidRDefault="00D51C44" w:rsidP="00D51C44">
            <w:pPr>
              <w:pStyle w:val="TableParagraph"/>
              <w:ind w:left="140"/>
              <w:rPr>
                <w:sz w:val="24"/>
              </w:rPr>
            </w:pPr>
            <w:r w:rsidRPr="00D51C44">
              <w:rPr>
                <w:sz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A3341E" w:rsidRPr="00D51C44" w:rsidRDefault="00D51C44" w:rsidP="00D51C44">
            <w:pPr>
              <w:pStyle w:val="TableParagraph"/>
              <w:ind w:left="140"/>
              <w:rPr>
                <w:sz w:val="24"/>
                <w:u w:val="single"/>
              </w:rPr>
            </w:pPr>
            <w:r w:rsidRPr="00D51C44">
              <w:rPr>
                <w:sz w:val="24"/>
                <w:u w:val="single"/>
              </w:rPr>
              <w:t>5.Театрализованная деятельность.</w:t>
            </w:r>
          </w:p>
          <w:p w:rsidR="00D51C44" w:rsidRPr="00D51C44" w:rsidRDefault="00D51C44" w:rsidP="00D51C44">
            <w:pPr>
              <w:pStyle w:val="TableParagraph"/>
              <w:ind w:left="140"/>
              <w:rPr>
                <w:sz w:val="24"/>
              </w:rPr>
            </w:pPr>
            <w:r w:rsidRPr="00D51C44">
              <w:rPr>
                <w:sz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D51C44" w:rsidRPr="00D51C44" w:rsidRDefault="00D51C44" w:rsidP="00D51C44">
            <w:pPr>
              <w:pStyle w:val="TableParagraph"/>
              <w:ind w:left="140"/>
              <w:rPr>
                <w:sz w:val="24"/>
              </w:rPr>
            </w:pPr>
            <w:r w:rsidRPr="00D51C44">
              <w:rPr>
                <w:sz w:val="24"/>
              </w:rPr>
              <w:t>6.Культурно-досуговая деятельность.</w:t>
            </w:r>
          </w:p>
          <w:p w:rsidR="00A3341E" w:rsidRDefault="00D51C44" w:rsidP="00D51C44">
            <w:pPr>
              <w:pStyle w:val="TableParagraph"/>
              <w:ind w:left="140"/>
              <w:rPr>
                <w:sz w:val="24"/>
              </w:rPr>
            </w:pPr>
            <w:r w:rsidRPr="00D51C44">
              <w:rPr>
                <w:sz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D51C44" w:rsidRDefault="00D51C44" w:rsidP="00A3341E">
            <w:pPr>
              <w:pStyle w:val="TableParagraph"/>
              <w:ind w:left="140"/>
              <w:rPr>
                <w:sz w:val="24"/>
              </w:rPr>
            </w:pPr>
          </w:p>
          <w:p w:rsidR="00D51C44" w:rsidRDefault="00D51C44" w:rsidP="00A3341E">
            <w:pPr>
              <w:pStyle w:val="TableParagraph"/>
              <w:ind w:left="140"/>
              <w:rPr>
                <w:sz w:val="24"/>
              </w:rPr>
            </w:pPr>
          </w:p>
        </w:tc>
      </w:tr>
      <w:tr w:rsidR="00D51C44" w:rsidTr="006C4AAC">
        <w:trPr>
          <w:trHeight w:val="267"/>
        </w:trPr>
        <w:tc>
          <w:tcPr>
            <w:tcW w:w="10763" w:type="dxa"/>
            <w:gridSpan w:val="3"/>
          </w:tcPr>
          <w:p w:rsidR="00D51C44" w:rsidRPr="00D51C44" w:rsidRDefault="00D51C44" w:rsidP="00A3341E">
            <w:pPr>
              <w:ind w:left="140"/>
              <w:rPr>
                <w:sz w:val="24"/>
              </w:rPr>
            </w:pPr>
            <w:r>
              <w:rPr>
                <w:sz w:val="24"/>
              </w:rPr>
              <w:lastRenderedPageBreak/>
              <w:t xml:space="preserve">                                                                                     </w:t>
            </w:r>
            <w:r w:rsidRPr="00D51C44">
              <w:rPr>
                <w:sz w:val="24"/>
              </w:rPr>
              <w:t>От 6 до 7 лет</w:t>
            </w:r>
          </w:p>
        </w:tc>
      </w:tr>
      <w:tr w:rsidR="00D51C44" w:rsidTr="006C4AAC">
        <w:trPr>
          <w:trHeight w:val="267"/>
        </w:trPr>
        <w:tc>
          <w:tcPr>
            <w:tcW w:w="4384" w:type="dxa"/>
            <w:gridSpan w:val="2"/>
            <w:tcBorders>
              <w:right w:val="single" w:sz="4" w:space="0" w:color="auto"/>
            </w:tcBorders>
          </w:tcPr>
          <w:p w:rsidR="00D51C44" w:rsidRDefault="00D51C44" w:rsidP="00D51C44">
            <w:pPr>
              <w:pStyle w:val="TableParagraph"/>
              <w:spacing w:line="268" w:lineRule="exact"/>
              <w:ind w:left="0"/>
              <w:jc w:val="both"/>
              <w:rPr>
                <w:sz w:val="24"/>
              </w:rPr>
            </w:pPr>
            <w:r>
              <w:rPr>
                <w:sz w:val="24"/>
              </w:rPr>
              <w:t>1)</w:t>
            </w:r>
            <w:r>
              <w:rPr>
                <w:sz w:val="24"/>
                <w:u w:val="single"/>
              </w:rPr>
              <w:t>приобщение</w:t>
            </w:r>
            <w:r>
              <w:rPr>
                <w:spacing w:val="-4"/>
                <w:sz w:val="24"/>
                <w:u w:val="single"/>
              </w:rPr>
              <w:t xml:space="preserve"> </w:t>
            </w:r>
            <w:r>
              <w:rPr>
                <w:sz w:val="24"/>
                <w:u w:val="single"/>
              </w:rPr>
              <w:t>к</w:t>
            </w:r>
            <w:r>
              <w:rPr>
                <w:spacing w:val="-2"/>
                <w:sz w:val="24"/>
                <w:u w:val="single"/>
              </w:rPr>
              <w:t xml:space="preserve"> </w:t>
            </w:r>
            <w:r>
              <w:rPr>
                <w:sz w:val="24"/>
                <w:u w:val="single"/>
              </w:rPr>
              <w:t>искусству</w:t>
            </w:r>
            <w:r>
              <w:rPr>
                <w:sz w:val="24"/>
              </w:rPr>
              <w:t>:</w:t>
            </w:r>
          </w:p>
          <w:p w:rsidR="00D51C44" w:rsidRDefault="00D51C44" w:rsidP="00D51C44">
            <w:pPr>
              <w:pStyle w:val="TableParagraph"/>
              <w:spacing w:line="268" w:lineRule="auto"/>
              <w:ind w:left="133"/>
              <w:rPr>
                <w:sz w:val="24"/>
              </w:rPr>
            </w:pPr>
            <w:r>
              <w:rPr>
                <w:sz w:val="24"/>
              </w:rPr>
              <w:t>продолжать</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интерес к искусству, эстетический вкус;</w:t>
            </w:r>
            <w:r>
              <w:rPr>
                <w:spacing w:val="-57"/>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предпочтения</w:t>
            </w:r>
            <w:r>
              <w:rPr>
                <w:spacing w:val="1"/>
                <w:sz w:val="24"/>
              </w:rPr>
              <w:t xml:space="preserve"> </w:t>
            </w:r>
            <w:r>
              <w:rPr>
                <w:sz w:val="24"/>
              </w:rPr>
              <w:t>в</w:t>
            </w:r>
            <w:r>
              <w:rPr>
                <w:spacing w:val="1"/>
                <w:sz w:val="24"/>
              </w:rPr>
              <w:t xml:space="preserve"> </w:t>
            </w:r>
            <w:r>
              <w:rPr>
                <w:sz w:val="24"/>
              </w:rPr>
              <w:t>области музыкальной, изобразительной,</w:t>
            </w:r>
            <w:r>
              <w:rPr>
                <w:spacing w:val="-57"/>
                <w:sz w:val="24"/>
              </w:rPr>
              <w:t xml:space="preserve"> </w:t>
            </w:r>
            <w:r>
              <w:rPr>
                <w:sz w:val="24"/>
              </w:rPr>
              <w:t>театрализованной</w:t>
            </w:r>
            <w:r>
              <w:rPr>
                <w:spacing w:val="-1"/>
                <w:sz w:val="24"/>
              </w:rPr>
              <w:t xml:space="preserve"> </w:t>
            </w:r>
            <w:r>
              <w:rPr>
                <w:sz w:val="24"/>
              </w:rPr>
              <w:t>деятельности;</w:t>
            </w:r>
          </w:p>
          <w:p w:rsidR="00D51C44" w:rsidRDefault="00D51C44" w:rsidP="00D51C44">
            <w:pPr>
              <w:pStyle w:val="TableParagraph"/>
              <w:tabs>
                <w:tab w:val="left" w:pos="2825"/>
              </w:tabs>
              <w:spacing w:line="268" w:lineRule="auto"/>
              <w:ind w:left="133"/>
              <w:rPr>
                <w:sz w:val="24"/>
              </w:rPr>
            </w:pPr>
            <w:r>
              <w:rPr>
                <w:sz w:val="24"/>
              </w:rPr>
              <w:t xml:space="preserve">воспитывать </w:t>
            </w:r>
            <w:r>
              <w:rPr>
                <w:spacing w:val="-1"/>
                <w:sz w:val="24"/>
              </w:rPr>
              <w:t>уважительное</w:t>
            </w:r>
            <w:r>
              <w:rPr>
                <w:spacing w:val="-58"/>
                <w:sz w:val="24"/>
              </w:rPr>
              <w:t xml:space="preserve"> </w:t>
            </w:r>
            <w:r>
              <w:rPr>
                <w:sz w:val="24"/>
              </w:rPr>
              <w:t>отношение и чувство гордости за свою</w:t>
            </w:r>
            <w:r>
              <w:rPr>
                <w:spacing w:val="1"/>
                <w:sz w:val="24"/>
              </w:rPr>
              <w:t xml:space="preserve"> </w:t>
            </w:r>
            <w:r>
              <w:rPr>
                <w:sz w:val="24"/>
              </w:rPr>
              <w:t>страну,</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видами</w:t>
            </w:r>
            <w:r>
              <w:rPr>
                <w:spacing w:val="-1"/>
                <w:sz w:val="24"/>
              </w:rPr>
              <w:t xml:space="preserve"> </w:t>
            </w:r>
            <w:r>
              <w:rPr>
                <w:sz w:val="24"/>
              </w:rPr>
              <w:t>искусства;</w:t>
            </w:r>
          </w:p>
          <w:p w:rsidR="00D51C44" w:rsidRDefault="00D51C44" w:rsidP="00D51C44">
            <w:pPr>
              <w:pStyle w:val="TableParagraph"/>
              <w:tabs>
                <w:tab w:val="left" w:pos="2398"/>
              </w:tabs>
              <w:spacing w:line="268" w:lineRule="auto"/>
              <w:ind w:left="133"/>
              <w:rPr>
                <w:sz w:val="24"/>
              </w:rPr>
            </w:pPr>
            <w:r>
              <w:rPr>
                <w:sz w:val="24"/>
              </w:rPr>
              <w:t>закреплять знания детей о видах</w:t>
            </w:r>
            <w:r>
              <w:rPr>
                <w:spacing w:val="1"/>
                <w:sz w:val="24"/>
              </w:rPr>
              <w:t xml:space="preserve"> </w:t>
            </w:r>
            <w:r>
              <w:rPr>
                <w:sz w:val="24"/>
              </w:rPr>
              <w:t>искусства (изобразительное,</w:t>
            </w:r>
            <w:r>
              <w:rPr>
                <w:spacing w:val="-58"/>
                <w:sz w:val="24"/>
              </w:rPr>
              <w:t xml:space="preserve"> </w:t>
            </w:r>
            <w:r>
              <w:rPr>
                <w:sz w:val="24"/>
              </w:rPr>
              <w:t>декоративно- прикладное</w:t>
            </w:r>
            <w:r>
              <w:rPr>
                <w:spacing w:val="1"/>
                <w:sz w:val="24"/>
              </w:rPr>
              <w:t xml:space="preserve"> </w:t>
            </w:r>
            <w:r>
              <w:rPr>
                <w:sz w:val="24"/>
              </w:rPr>
              <w:t>искусство,</w:t>
            </w:r>
            <w:r>
              <w:rPr>
                <w:spacing w:val="-57"/>
                <w:sz w:val="24"/>
              </w:rPr>
              <w:t xml:space="preserve"> </w:t>
            </w:r>
            <w:r>
              <w:rPr>
                <w:sz w:val="24"/>
              </w:rPr>
              <w:lastRenderedPageBreak/>
              <w:t>музыка,</w:t>
            </w:r>
            <w:r>
              <w:rPr>
                <w:spacing w:val="1"/>
                <w:sz w:val="24"/>
              </w:rPr>
              <w:t xml:space="preserve"> </w:t>
            </w:r>
            <w:r>
              <w:rPr>
                <w:sz w:val="24"/>
              </w:rPr>
              <w:t>архитектура,</w:t>
            </w:r>
            <w:r>
              <w:rPr>
                <w:spacing w:val="1"/>
                <w:sz w:val="24"/>
              </w:rPr>
              <w:t xml:space="preserve"> </w:t>
            </w:r>
            <w:r>
              <w:rPr>
                <w:sz w:val="24"/>
              </w:rPr>
              <w:t>театр,</w:t>
            </w:r>
            <w:r>
              <w:rPr>
                <w:spacing w:val="61"/>
                <w:sz w:val="24"/>
              </w:rPr>
              <w:t xml:space="preserve"> </w:t>
            </w:r>
            <w:r>
              <w:rPr>
                <w:sz w:val="24"/>
              </w:rPr>
              <w:t>танец,</w:t>
            </w:r>
            <w:r>
              <w:rPr>
                <w:spacing w:val="1"/>
                <w:sz w:val="24"/>
              </w:rPr>
              <w:t xml:space="preserve"> </w:t>
            </w:r>
            <w:r>
              <w:rPr>
                <w:sz w:val="24"/>
              </w:rPr>
              <w:t>кино,</w:t>
            </w:r>
            <w:r>
              <w:rPr>
                <w:spacing w:val="-4"/>
                <w:sz w:val="24"/>
              </w:rPr>
              <w:t xml:space="preserve"> </w:t>
            </w:r>
            <w:r>
              <w:rPr>
                <w:sz w:val="24"/>
              </w:rPr>
              <w:t>цирк);</w:t>
            </w:r>
          </w:p>
          <w:p w:rsidR="00D51C44" w:rsidRDefault="00D51C44" w:rsidP="00D51C44">
            <w:pPr>
              <w:pStyle w:val="TableParagraph"/>
              <w:spacing w:line="268" w:lineRule="auto"/>
              <w:ind w:left="133"/>
              <w:rPr>
                <w:sz w:val="24"/>
              </w:rPr>
            </w:pP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духовно-</w:t>
            </w:r>
            <w:r>
              <w:rPr>
                <w:spacing w:val="1"/>
                <w:sz w:val="24"/>
              </w:rPr>
              <w:t xml:space="preserve"> </w:t>
            </w:r>
            <w:r>
              <w:rPr>
                <w:sz w:val="24"/>
              </w:rPr>
              <w:t>нравственные</w:t>
            </w:r>
            <w:r>
              <w:rPr>
                <w:spacing w:val="1"/>
                <w:sz w:val="24"/>
              </w:rPr>
              <w:t xml:space="preserve"> </w:t>
            </w:r>
            <w:r>
              <w:rPr>
                <w:sz w:val="24"/>
              </w:rPr>
              <w:t>качества</w:t>
            </w:r>
            <w:r>
              <w:rPr>
                <w:spacing w:val="1"/>
                <w:sz w:val="24"/>
              </w:rPr>
              <w:t xml:space="preserve"> </w:t>
            </w:r>
            <w:r>
              <w:rPr>
                <w:sz w:val="24"/>
              </w:rPr>
              <w:t>и</w:t>
            </w:r>
            <w:r>
              <w:rPr>
                <w:spacing w:val="1"/>
                <w:sz w:val="24"/>
              </w:rPr>
              <w:t xml:space="preserve"> </w:t>
            </w:r>
            <w:r>
              <w:rPr>
                <w:sz w:val="24"/>
              </w:rPr>
              <w:t>чувства</w:t>
            </w:r>
            <w:r>
              <w:rPr>
                <w:spacing w:val="-57"/>
                <w:sz w:val="24"/>
              </w:rPr>
              <w:t xml:space="preserve"> </w:t>
            </w:r>
            <w:r>
              <w:rPr>
                <w:sz w:val="24"/>
              </w:rPr>
              <w:t>сопричастности</w:t>
            </w:r>
            <w:r>
              <w:rPr>
                <w:spacing w:val="1"/>
                <w:sz w:val="24"/>
              </w:rPr>
              <w:t xml:space="preserve"> </w:t>
            </w:r>
            <w:r>
              <w:rPr>
                <w:sz w:val="24"/>
              </w:rPr>
              <w:t>к</w:t>
            </w:r>
            <w:r>
              <w:rPr>
                <w:spacing w:val="1"/>
                <w:sz w:val="24"/>
              </w:rPr>
              <w:t xml:space="preserve"> </w:t>
            </w:r>
            <w:r>
              <w:rPr>
                <w:sz w:val="24"/>
              </w:rPr>
              <w:t>культурному</w:t>
            </w:r>
            <w:r>
              <w:rPr>
                <w:spacing w:val="1"/>
                <w:sz w:val="24"/>
              </w:rPr>
              <w:t xml:space="preserve"> </w:t>
            </w:r>
            <w:r>
              <w:rPr>
                <w:sz w:val="24"/>
              </w:rPr>
              <w:t>наследию,</w:t>
            </w:r>
            <w:r>
              <w:rPr>
                <w:spacing w:val="1"/>
                <w:sz w:val="24"/>
              </w:rPr>
              <w:t xml:space="preserve"> </w:t>
            </w:r>
            <w:r>
              <w:rPr>
                <w:sz w:val="24"/>
              </w:rPr>
              <w:t>традициям</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в</w:t>
            </w:r>
            <w:r>
              <w:rPr>
                <w:spacing w:val="-57"/>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и</w:t>
            </w:r>
            <w:r>
              <w:rPr>
                <w:spacing w:val="-1"/>
                <w:sz w:val="24"/>
              </w:rPr>
              <w:t xml:space="preserve"> </w:t>
            </w:r>
            <w:r>
              <w:rPr>
                <w:sz w:val="24"/>
              </w:rPr>
              <w:t>жанрами</w:t>
            </w:r>
            <w:r>
              <w:rPr>
                <w:spacing w:val="-1"/>
                <w:sz w:val="24"/>
              </w:rPr>
              <w:t xml:space="preserve"> </w:t>
            </w:r>
            <w:r>
              <w:rPr>
                <w:sz w:val="24"/>
              </w:rPr>
              <w:t>искусства;</w:t>
            </w:r>
          </w:p>
          <w:p w:rsidR="00D51C44" w:rsidRDefault="00D51C44" w:rsidP="00D51C44">
            <w:pPr>
              <w:pStyle w:val="TableParagraph"/>
              <w:tabs>
                <w:tab w:val="left" w:pos="3418"/>
                <w:tab w:val="left" w:pos="3455"/>
              </w:tabs>
              <w:spacing w:line="268" w:lineRule="auto"/>
              <w:ind w:left="133"/>
              <w:rPr>
                <w:sz w:val="24"/>
              </w:rPr>
            </w:pPr>
            <w:r>
              <w:rPr>
                <w:sz w:val="24"/>
              </w:rPr>
              <w:t xml:space="preserve">формировать </w:t>
            </w:r>
            <w:r>
              <w:rPr>
                <w:spacing w:val="-1"/>
                <w:sz w:val="24"/>
              </w:rPr>
              <w:t xml:space="preserve">чувство </w:t>
            </w:r>
            <w:r>
              <w:rPr>
                <w:sz w:val="24"/>
              </w:rPr>
              <w:t>патриотизма,</w:t>
            </w:r>
            <w:r>
              <w:rPr>
                <w:spacing w:val="1"/>
                <w:sz w:val="24"/>
              </w:rPr>
              <w:t xml:space="preserve"> </w:t>
            </w:r>
            <w:r>
              <w:rPr>
                <w:sz w:val="24"/>
              </w:rPr>
              <w:t>и</w:t>
            </w:r>
            <w:r>
              <w:rPr>
                <w:spacing w:val="1"/>
                <w:sz w:val="24"/>
              </w:rPr>
              <w:t xml:space="preserve"> </w:t>
            </w:r>
            <w:r>
              <w:rPr>
                <w:sz w:val="24"/>
              </w:rPr>
              <w:t>гражданственности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 xml:space="preserve">произведениями </w:t>
            </w:r>
            <w:r>
              <w:rPr>
                <w:spacing w:val="-1"/>
                <w:sz w:val="24"/>
              </w:rPr>
              <w:t>музыки,</w:t>
            </w:r>
          </w:p>
          <w:p w:rsidR="00D51C44" w:rsidRDefault="00D51C44" w:rsidP="00D51C44">
            <w:pPr>
              <w:pStyle w:val="TableParagraph"/>
              <w:tabs>
                <w:tab w:val="left" w:pos="3241"/>
              </w:tabs>
              <w:spacing w:line="268" w:lineRule="auto"/>
              <w:ind w:left="133"/>
              <w:rPr>
                <w:sz w:val="24"/>
              </w:rPr>
            </w:pPr>
            <w:r>
              <w:rPr>
                <w:sz w:val="24"/>
              </w:rPr>
              <w:t xml:space="preserve">изобразительного </w:t>
            </w:r>
            <w:r>
              <w:rPr>
                <w:spacing w:val="-1"/>
                <w:sz w:val="24"/>
              </w:rPr>
              <w:t>искусства</w:t>
            </w:r>
            <w:r>
              <w:rPr>
                <w:spacing w:val="-57"/>
                <w:sz w:val="24"/>
              </w:rPr>
              <w:t xml:space="preserve"> </w:t>
            </w:r>
            <w:r>
              <w:rPr>
                <w:sz w:val="24"/>
              </w:rPr>
              <w:t>гражданственно-патриотического</w:t>
            </w:r>
            <w:r>
              <w:rPr>
                <w:spacing w:val="1"/>
                <w:sz w:val="24"/>
              </w:rPr>
              <w:t xml:space="preserve"> </w:t>
            </w:r>
            <w:r>
              <w:rPr>
                <w:sz w:val="24"/>
              </w:rPr>
              <w:t>содержания; формировать гуманное</w:t>
            </w:r>
          </w:p>
          <w:p w:rsidR="00D51C44" w:rsidRDefault="00D51C44" w:rsidP="00D51C44">
            <w:pPr>
              <w:pStyle w:val="TableParagraph"/>
              <w:ind w:left="133"/>
              <w:rPr>
                <w:sz w:val="24"/>
              </w:rPr>
            </w:pPr>
            <w:r>
              <w:rPr>
                <w:sz w:val="24"/>
              </w:rPr>
              <w:t xml:space="preserve">отношение   к  </w:t>
            </w:r>
            <w:r>
              <w:rPr>
                <w:spacing w:val="3"/>
                <w:sz w:val="24"/>
              </w:rPr>
              <w:t xml:space="preserve"> </w:t>
            </w:r>
            <w:r>
              <w:rPr>
                <w:sz w:val="24"/>
              </w:rPr>
              <w:t xml:space="preserve">людям  </w:t>
            </w:r>
            <w:r>
              <w:rPr>
                <w:spacing w:val="2"/>
                <w:sz w:val="24"/>
              </w:rPr>
              <w:t xml:space="preserve"> </w:t>
            </w:r>
            <w:r>
              <w:rPr>
                <w:sz w:val="24"/>
              </w:rPr>
              <w:t xml:space="preserve">и  </w:t>
            </w:r>
            <w:r>
              <w:rPr>
                <w:spacing w:val="3"/>
                <w:sz w:val="24"/>
              </w:rPr>
              <w:t xml:space="preserve"> </w:t>
            </w:r>
            <w:r>
              <w:rPr>
                <w:sz w:val="24"/>
              </w:rPr>
              <w:t>окружающей</w:t>
            </w:r>
          </w:p>
          <w:p w:rsidR="006C4AAC" w:rsidRDefault="006C4AAC" w:rsidP="006C4AAC">
            <w:pPr>
              <w:pStyle w:val="TableParagraph"/>
              <w:spacing w:line="268" w:lineRule="auto"/>
              <w:ind w:left="133"/>
              <w:rPr>
                <w:sz w:val="24"/>
              </w:rPr>
            </w:pPr>
            <w:r>
              <w:rPr>
                <w:sz w:val="24"/>
              </w:rPr>
              <w:t>природе;</w:t>
            </w:r>
            <w:r>
              <w:rPr>
                <w:spacing w:val="1"/>
                <w:sz w:val="24"/>
              </w:rPr>
              <w:t xml:space="preserve"> </w:t>
            </w:r>
            <w:r>
              <w:rPr>
                <w:sz w:val="24"/>
              </w:rPr>
              <w:t>формировать</w:t>
            </w:r>
            <w:r>
              <w:rPr>
                <w:spacing w:val="1"/>
                <w:sz w:val="24"/>
              </w:rPr>
              <w:t xml:space="preserve"> </w:t>
            </w:r>
            <w:r>
              <w:rPr>
                <w:sz w:val="24"/>
              </w:rPr>
              <w:t>духовно-</w:t>
            </w:r>
            <w:r>
              <w:rPr>
                <w:spacing w:val="-57"/>
                <w:sz w:val="24"/>
              </w:rPr>
              <w:t xml:space="preserve"> </w:t>
            </w:r>
            <w:r>
              <w:rPr>
                <w:sz w:val="24"/>
              </w:rPr>
              <w:t>нравственное</w:t>
            </w:r>
            <w:r>
              <w:rPr>
                <w:spacing w:val="1"/>
                <w:sz w:val="24"/>
              </w:rPr>
              <w:t xml:space="preserve"> </w:t>
            </w:r>
            <w:r>
              <w:rPr>
                <w:sz w:val="24"/>
              </w:rPr>
              <w:t>отношение</w:t>
            </w:r>
            <w:r>
              <w:rPr>
                <w:spacing w:val="1"/>
                <w:sz w:val="24"/>
              </w:rPr>
              <w:t xml:space="preserve"> </w:t>
            </w:r>
            <w:r>
              <w:rPr>
                <w:sz w:val="24"/>
              </w:rPr>
              <w:t>и</w:t>
            </w:r>
            <w:r>
              <w:rPr>
                <w:spacing w:val="1"/>
                <w:sz w:val="24"/>
              </w:rPr>
              <w:t xml:space="preserve"> </w:t>
            </w:r>
            <w:r>
              <w:rPr>
                <w:sz w:val="24"/>
              </w:rPr>
              <w:t>чувство</w:t>
            </w:r>
            <w:r>
              <w:rPr>
                <w:spacing w:val="1"/>
                <w:sz w:val="24"/>
              </w:rPr>
              <w:t xml:space="preserve"> </w:t>
            </w:r>
            <w:r>
              <w:rPr>
                <w:sz w:val="24"/>
              </w:rPr>
              <w:t>сопричастности</w:t>
            </w:r>
            <w:r>
              <w:rPr>
                <w:spacing w:val="1"/>
                <w:sz w:val="24"/>
              </w:rPr>
              <w:t xml:space="preserve"> </w:t>
            </w:r>
            <w:r>
              <w:rPr>
                <w:sz w:val="24"/>
              </w:rPr>
              <w:t>к</w:t>
            </w:r>
            <w:r>
              <w:rPr>
                <w:spacing w:val="1"/>
                <w:sz w:val="24"/>
              </w:rPr>
              <w:t xml:space="preserve"> </w:t>
            </w:r>
            <w:r>
              <w:rPr>
                <w:sz w:val="24"/>
              </w:rPr>
              <w:t>культурному</w:t>
            </w:r>
            <w:r>
              <w:rPr>
                <w:spacing w:val="1"/>
                <w:sz w:val="24"/>
              </w:rPr>
              <w:t xml:space="preserve"> </w:t>
            </w:r>
            <w:r>
              <w:rPr>
                <w:sz w:val="24"/>
              </w:rPr>
              <w:t>наследию</w:t>
            </w:r>
            <w:r>
              <w:rPr>
                <w:spacing w:val="-1"/>
                <w:sz w:val="24"/>
              </w:rPr>
              <w:t xml:space="preserve"> </w:t>
            </w:r>
            <w:r>
              <w:rPr>
                <w:sz w:val="24"/>
              </w:rPr>
              <w:t>своего</w:t>
            </w:r>
            <w:r>
              <w:rPr>
                <w:spacing w:val="-1"/>
                <w:sz w:val="24"/>
              </w:rPr>
              <w:t xml:space="preserve"> </w:t>
            </w:r>
            <w:r>
              <w:rPr>
                <w:sz w:val="24"/>
              </w:rPr>
              <w:t>народа;</w:t>
            </w:r>
          </w:p>
          <w:p w:rsidR="006C4AAC" w:rsidRDefault="006C4AAC" w:rsidP="006C4AAC">
            <w:pPr>
              <w:pStyle w:val="TableParagraph"/>
              <w:spacing w:line="268" w:lineRule="auto"/>
              <w:ind w:left="133"/>
              <w:rPr>
                <w:sz w:val="24"/>
              </w:rPr>
            </w:pPr>
            <w:r>
              <w:rPr>
                <w:sz w:val="24"/>
              </w:rPr>
              <w:t>закреплять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искусстве</w:t>
            </w:r>
            <w:r>
              <w:rPr>
                <w:spacing w:val="1"/>
                <w:sz w:val="24"/>
              </w:rPr>
              <w:t xml:space="preserve"> </w:t>
            </w:r>
            <w:r>
              <w:rPr>
                <w:sz w:val="24"/>
              </w:rPr>
              <w:t>как</w:t>
            </w:r>
            <w:r>
              <w:rPr>
                <w:spacing w:val="1"/>
                <w:sz w:val="24"/>
              </w:rPr>
              <w:t xml:space="preserve"> </w:t>
            </w:r>
            <w:r>
              <w:rPr>
                <w:sz w:val="24"/>
              </w:rPr>
              <w:t>виде</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людей;</w:t>
            </w:r>
          </w:p>
          <w:p w:rsidR="006C4AAC" w:rsidRDefault="006C4AAC" w:rsidP="006C4AAC">
            <w:pPr>
              <w:pStyle w:val="TableParagraph"/>
              <w:spacing w:line="268" w:lineRule="auto"/>
              <w:ind w:left="133"/>
              <w:rPr>
                <w:sz w:val="24"/>
              </w:rPr>
            </w:pPr>
            <w:r>
              <w:rPr>
                <w:sz w:val="24"/>
              </w:rPr>
              <w:t>помогать</w:t>
            </w:r>
            <w:r>
              <w:rPr>
                <w:spacing w:val="1"/>
                <w:sz w:val="24"/>
              </w:rPr>
              <w:t xml:space="preserve"> </w:t>
            </w:r>
            <w:r>
              <w:rPr>
                <w:sz w:val="24"/>
              </w:rPr>
              <w:t>детям</w:t>
            </w:r>
            <w:r>
              <w:rPr>
                <w:spacing w:val="1"/>
                <w:sz w:val="24"/>
              </w:rPr>
              <w:t xml:space="preserve"> </w:t>
            </w:r>
            <w:r>
              <w:rPr>
                <w:sz w:val="24"/>
              </w:rPr>
              <w:t>различать</w:t>
            </w:r>
            <w:r>
              <w:rPr>
                <w:spacing w:val="1"/>
                <w:sz w:val="24"/>
              </w:rPr>
              <w:t xml:space="preserve"> </w:t>
            </w:r>
            <w:r>
              <w:rPr>
                <w:sz w:val="24"/>
              </w:rPr>
              <w:t>народное</w:t>
            </w:r>
            <w:r>
              <w:rPr>
                <w:spacing w:val="1"/>
                <w:sz w:val="24"/>
              </w:rPr>
              <w:t xml:space="preserve"> </w:t>
            </w:r>
            <w:r>
              <w:rPr>
                <w:sz w:val="24"/>
              </w:rPr>
              <w:t>и</w:t>
            </w:r>
            <w:r>
              <w:rPr>
                <w:spacing w:val="1"/>
                <w:sz w:val="24"/>
              </w:rPr>
              <w:t xml:space="preserve"> </w:t>
            </w:r>
            <w:r>
              <w:rPr>
                <w:sz w:val="24"/>
              </w:rPr>
              <w:t>профессиональное</w:t>
            </w:r>
            <w:r>
              <w:rPr>
                <w:spacing w:val="1"/>
                <w:sz w:val="24"/>
              </w:rPr>
              <w:t xml:space="preserve"> </w:t>
            </w:r>
            <w:r>
              <w:rPr>
                <w:sz w:val="24"/>
              </w:rPr>
              <w:t>искусство; формировать у детей основы</w:t>
            </w:r>
            <w:r>
              <w:rPr>
                <w:spacing w:val="-57"/>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расширять</w:t>
            </w:r>
            <w:r>
              <w:rPr>
                <w:spacing w:val="1"/>
                <w:sz w:val="24"/>
              </w:rPr>
              <w:t xml:space="preserve"> </w:t>
            </w:r>
            <w:r>
              <w:rPr>
                <w:sz w:val="24"/>
              </w:rPr>
              <w:t>знания</w:t>
            </w:r>
            <w:r>
              <w:rPr>
                <w:spacing w:val="1"/>
                <w:sz w:val="24"/>
              </w:rPr>
              <w:t xml:space="preserve"> </w:t>
            </w:r>
            <w:r>
              <w:rPr>
                <w:sz w:val="24"/>
              </w:rPr>
              <w:t>детей</w:t>
            </w:r>
            <w:r>
              <w:rPr>
                <w:spacing w:val="1"/>
                <w:sz w:val="24"/>
              </w:rPr>
              <w:t xml:space="preserve"> </w:t>
            </w:r>
            <w:r>
              <w:rPr>
                <w:sz w:val="24"/>
              </w:rPr>
              <w:t>об</w:t>
            </w:r>
            <w:r>
              <w:rPr>
                <w:spacing w:val="1"/>
                <w:sz w:val="24"/>
              </w:rPr>
              <w:t xml:space="preserve"> </w:t>
            </w:r>
            <w:r>
              <w:rPr>
                <w:sz w:val="24"/>
              </w:rPr>
              <w:t>изобразительном</w:t>
            </w:r>
            <w:r>
              <w:rPr>
                <w:spacing w:val="1"/>
                <w:sz w:val="24"/>
              </w:rPr>
              <w:t xml:space="preserve"> </w:t>
            </w:r>
            <w:r>
              <w:rPr>
                <w:sz w:val="24"/>
              </w:rPr>
              <w:t>искусстве,</w:t>
            </w:r>
            <w:r>
              <w:rPr>
                <w:spacing w:val="1"/>
                <w:sz w:val="24"/>
              </w:rPr>
              <w:t xml:space="preserve"> </w:t>
            </w:r>
            <w:r>
              <w:rPr>
                <w:sz w:val="24"/>
              </w:rPr>
              <w:t>музыке,</w:t>
            </w:r>
            <w:r>
              <w:rPr>
                <w:spacing w:val="1"/>
                <w:sz w:val="24"/>
              </w:rPr>
              <w:t xml:space="preserve"> </w:t>
            </w:r>
            <w:r>
              <w:rPr>
                <w:sz w:val="24"/>
              </w:rPr>
              <w:t>театре;</w:t>
            </w:r>
            <w:r>
              <w:rPr>
                <w:spacing w:val="1"/>
                <w:sz w:val="24"/>
              </w:rPr>
              <w:t xml:space="preserve"> </w:t>
            </w:r>
            <w:r>
              <w:rPr>
                <w:sz w:val="24"/>
              </w:rPr>
              <w:t>расширять</w:t>
            </w:r>
            <w:r>
              <w:rPr>
                <w:spacing w:val="1"/>
                <w:sz w:val="24"/>
              </w:rPr>
              <w:t xml:space="preserve"> </w:t>
            </w:r>
            <w:r>
              <w:rPr>
                <w:sz w:val="24"/>
              </w:rPr>
              <w:t>знания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творчестве</w:t>
            </w:r>
            <w:r>
              <w:rPr>
                <w:spacing w:val="1"/>
                <w:sz w:val="24"/>
              </w:rPr>
              <w:t xml:space="preserve"> </w:t>
            </w:r>
            <w:r>
              <w:rPr>
                <w:sz w:val="24"/>
              </w:rPr>
              <w:t>известных</w:t>
            </w:r>
            <w:r>
              <w:rPr>
                <w:spacing w:val="1"/>
                <w:sz w:val="24"/>
              </w:rPr>
              <w:t xml:space="preserve"> </w:t>
            </w:r>
            <w:r>
              <w:rPr>
                <w:sz w:val="24"/>
              </w:rPr>
              <w:t>художников</w:t>
            </w:r>
            <w:r>
              <w:rPr>
                <w:spacing w:val="1"/>
                <w:sz w:val="24"/>
              </w:rPr>
              <w:t xml:space="preserve"> </w:t>
            </w:r>
            <w:r>
              <w:rPr>
                <w:sz w:val="24"/>
              </w:rPr>
              <w:t>и</w:t>
            </w:r>
            <w:r>
              <w:rPr>
                <w:spacing w:val="61"/>
                <w:sz w:val="24"/>
              </w:rPr>
              <w:t xml:space="preserve"> </w:t>
            </w:r>
            <w:r>
              <w:rPr>
                <w:sz w:val="24"/>
              </w:rPr>
              <w:t>композиторов;</w:t>
            </w:r>
            <w:r>
              <w:rPr>
                <w:spacing w:val="-57"/>
                <w:sz w:val="24"/>
              </w:rPr>
              <w:t xml:space="preserve"> </w:t>
            </w:r>
            <w:r>
              <w:rPr>
                <w:sz w:val="24"/>
              </w:rPr>
              <w:t>расширять</w:t>
            </w:r>
            <w:r>
              <w:rPr>
                <w:spacing w:val="1"/>
                <w:sz w:val="24"/>
              </w:rPr>
              <w:t xml:space="preserve"> </w:t>
            </w:r>
            <w:r>
              <w:rPr>
                <w:sz w:val="24"/>
              </w:rPr>
              <w:t>знания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творческой</w:t>
            </w:r>
            <w:r>
              <w:rPr>
                <w:spacing w:val="-57"/>
                <w:sz w:val="24"/>
              </w:rPr>
              <w:t xml:space="preserve"> </w:t>
            </w:r>
            <w:r>
              <w:rPr>
                <w:sz w:val="24"/>
              </w:rPr>
              <w:t>деятельности,</w:t>
            </w:r>
            <w:r>
              <w:rPr>
                <w:spacing w:val="1"/>
                <w:sz w:val="24"/>
              </w:rPr>
              <w:t xml:space="preserve"> </w:t>
            </w:r>
            <w:r>
              <w:rPr>
                <w:sz w:val="24"/>
              </w:rPr>
              <w:t>её</w:t>
            </w:r>
            <w:r>
              <w:rPr>
                <w:spacing w:val="1"/>
                <w:sz w:val="24"/>
              </w:rPr>
              <w:t xml:space="preserve"> </w:t>
            </w:r>
            <w:r>
              <w:rPr>
                <w:sz w:val="24"/>
              </w:rPr>
              <w:t>особенностях;</w:t>
            </w:r>
            <w:r>
              <w:rPr>
                <w:spacing w:val="1"/>
                <w:sz w:val="24"/>
              </w:rPr>
              <w:t xml:space="preserve"> </w:t>
            </w:r>
            <w:r>
              <w:rPr>
                <w:sz w:val="24"/>
              </w:rPr>
              <w:t>называть</w:t>
            </w:r>
            <w:r>
              <w:rPr>
                <w:spacing w:val="1"/>
                <w:sz w:val="24"/>
              </w:rPr>
              <w:t xml:space="preserve"> </w:t>
            </w:r>
            <w:r>
              <w:rPr>
                <w:sz w:val="24"/>
              </w:rPr>
              <w:t>виды</w:t>
            </w:r>
            <w:r>
              <w:rPr>
                <w:spacing w:val="1"/>
                <w:sz w:val="24"/>
              </w:rPr>
              <w:t xml:space="preserve"> </w:t>
            </w:r>
            <w:r>
              <w:rPr>
                <w:sz w:val="24"/>
              </w:rPr>
              <w:t>художественной</w:t>
            </w:r>
            <w:r>
              <w:rPr>
                <w:spacing w:val="-57"/>
                <w:sz w:val="24"/>
              </w:rPr>
              <w:t xml:space="preserve"> </w:t>
            </w:r>
            <w:r>
              <w:rPr>
                <w:sz w:val="24"/>
              </w:rPr>
              <w:t>деятельности,</w:t>
            </w:r>
            <w:r>
              <w:rPr>
                <w:spacing w:val="1"/>
                <w:sz w:val="24"/>
              </w:rPr>
              <w:t xml:space="preserve"> </w:t>
            </w:r>
            <w:r>
              <w:rPr>
                <w:sz w:val="24"/>
              </w:rPr>
              <w:t>профессию</w:t>
            </w:r>
            <w:r>
              <w:rPr>
                <w:spacing w:val="1"/>
                <w:sz w:val="24"/>
              </w:rPr>
              <w:t xml:space="preserve"> </w:t>
            </w:r>
            <w:r>
              <w:rPr>
                <w:sz w:val="24"/>
              </w:rPr>
              <w:t>деятеля</w:t>
            </w:r>
            <w:r>
              <w:rPr>
                <w:spacing w:val="1"/>
                <w:sz w:val="24"/>
              </w:rPr>
              <w:t xml:space="preserve"> </w:t>
            </w:r>
            <w:r>
              <w:rPr>
                <w:sz w:val="24"/>
              </w:rPr>
              <w:t>искусства;</w:t>
            </w:r>
          </w:p>
          <w:p w:rsidR="006C4AAC" w:rsidRDefault="006C4AAC" w:rsidP="006C4AAC">
            <w:pPr>
              <w:pStyle w:val="TableParagraph"/>
              <w:ind w:left="133"/>
              <w:rPr>
                <w:sz w:val="24"/>
                <w:u w:val="single"/>
              </w:rPr>
            </w:pPr>
            <w:r>
              <w:rPr>
                <w:sz w:val="24"/>
              </w:rPr>
              <w:t xml:space="preserve">организовать </w:t>
            </w:r>
            <w:r>
              <w:rPr>
                <w:spacing w:val="-1"/>
                <w:sz w:val="24"/>
              </w:rPr>
              <w:t>посещение</w:t>
            </w:r>
            <w:r>
              <w:rPr>
                <w:spacing w:val="-58"/>
                <w:sz w:val="24"/>
              </w:rPr>
              <w:t xml:space="preserve"> </w:t>
            </w:r>
            <w:r>
              <w:rPr>
                <w:sz w:val="24"/>
              </w:rPr>
              <w:t>выставки,</w:t>
            </w:r>
            <w:r>
              <w:rPr>
                <w:spacing w:val="1"/>
                <w:sz w:val="24"/>
              </w:rPr>
              <w:t xml:space="preserve"> </w:t>
            </w:r>
            <w:r>
              <w:rPr>
                <w:sz w:val="24"/>
              </w:rPr>
              <w:t>театра,</w:t>
            </w:r>
            <w:r>
              <w:rPr>
                <w:spacing w:val="1"/>
                <w:sz w:val="24"/>
              </w:rPr>
              <w:t xml:space="preserve"> </w:t>
            </w:r>
            <w:r>
              <w:rPr>
                <w:sz w:val="24"/>
              </w:rPr>
              <w:t>музея,</w:t>
            </w:r>
            <w:r>
              <w:rPr>
                <w:spacing w:val="1"/>
                <w:sz w:val="24"/>
              </w:rPr>
              <w:t xml:space="preserve"> </w:t>
            </w:r>
            <w:r>
              <w:rPr>
                <w:sz w:val="24"/>
              </w:rPr>
              <w:t>цирка</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p>
          <w:p w:rsidR="00D51C44" w:rsidRDefault="00D51C44"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Default="006C4AAC" w:rsidP="006C4AAC">
            <w:pPr>
              <w:pStyle w:val="TableParagraph"/>
              <w:ind w:left="133"/>
              <w:rPr>
                <w:sz w:val="24"/>
                <w:u w:val="single"/>
              </w:rPr>
            </w:pPr>
          </w:p>
          <w:p w:rsidR="006C4AAC" w:rsidRPr="006C4AAC" w:rsidRDefault="006C4AAC" w:rsidP="006C4AAC">
            <w:pPr>
              <w:pStyle w:val="TableParagraph"/>
              <w:ind w:left="0"/>
              <w:rPr>
                <w:sz w:val="24"/>
                <w:u w:val="single"/>
              </w:rPr>
            </w:pPr>
          </w:p>
          <w:p w:rsidR="006C4AAC" w:rsidRPr="006C4AAC" w:rsidRDefault="006C4AAC" w:rsidP="006C4AAC">
            <w:pPr>
              <w:pStyle w:val="TableParagraph"/>
              <w:rPr>
                <w:sz w:val="24"/>
              </w:rPr>
            </w:pPr>
            <w:r w:rsidRPr="006C4AAC">
              <w:rPr>
                <w:sz w:val="24"/>
                <w:u w:val="single"/>
              </w:rPr>
              <w:t>2)изобразительная деятельность:</w:t>
            </w:r>
            <w:r w:rsidRPr="006C4AAC">
              <w:rPr>
                <w:sz w:val="24"/>
              </w:rPr>
              <w:t xml:space="preserve"> формировать у детей</w:t>
            </w:r>
          </w:p>
          <w:p w:rsidR="006C4AAC" w:rsidRPr="006C4AAC" w:rsidRDefault="006C4AAC" w:rsidP="006C4AAC">
            <w:pPr>
              <w:pStyle w:val="TableParagraph"/>
              <w:rPr>
                <w:sz w:val="24"/>
              </w:rPr>
            </w:pPr>
            <w:r w:rsidRPr="006C4AAC">
              <w:rPr>
                <w:sz w:val="24"/>
              </w:rPr>
              <w:t>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6C4AAC" w:rsidRPr="006C4AAC" w:rsidRDefault="006C4AAC" w:rsidP="006C4AAC">
            <w:pPr>
              <w:pStyle w:val="TableParagraph"/>
              <w:rPr>
                <w:sz w:val="24"/>
              </w:rPr>
            </w:pPr>
            <w:r w:rsidRPr="006C4AAC">
              <w:rPr>
                <w:sz w:val="24"/>
              </w:rPr>
              <w:t>обогащать у детей сенсорный опыт, включать в процесс ознакомления с предметами движения рук по предмету;</w:t>
            </w:r>
          </w:p>
          <w:p w:rsidR="006C4AAC" w:rsidRPr="006C4AAC" w:rsidRDefault="006C4AAC" w:rsidP="006C4AAC">
            <w:pPr>
              <w:pStyle w:val="TableParagraph"/>
              <w:rPr>
                <w:sz w:val="24"/>
              </w:rPr>
            </w:pPr>
            <w:r w:rsidRPr="006C4AAC">
              <w:rPr>
                <w:sz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w:t>
            </w:r>
          </w:p>
          <w:p w:rsidR="006C4AAC" w:rsidRPr="006C4AAC" w:rsidRDefault="006C4AAC" w:rsidP="006C4AAC">
            <w:pPr>
              <w:pStyle w:val="TableParagraph"/>
              <w:rPr>
                <w:sz w:val="24"/>
              </w:rPr>
            </w:pPr>
            <w:r>
              <w:rPr>
                <w:sz w:val="24"/>
              </w:rPr>
              <w:t xml:space="preserve"> самим </w:t>
            </w:r>
            <w:r w:rsidRPr="006C4AAC">
              <w:rPr>
                <w:sz w:val="24"/>
              </w:rPr>
              <w:t>ребёнком, так и его</w:t>
            </w:r>
            <w:r>
              <w:rPr>
                <w:sz w:val="24"/>
              </w:rPr>
              <w:t xml:space="preserve"> </w:t>
            </w:r>
            <w:r w:rsidRPr="006C4AAC">
              <w:rPr>
                <w:sz w:val="24"/>
              </w:rPr>
              <w:t>сверстниками, обращая внимание на обязательность доброжелательного и уважительного отношения к работам товарищей;</w:t>
            </w:r>
          </w:p>
          <w:p w:rsidR="006C4AAC" w:rsidRPr="006C4AAC" w:rsidRDefault="006C4AAC" w:rsidP="006C4AAC">
            <w:pPr>
              <w:pStyle w:val="TableParagraph"/>
              <w:rPr>
                <w:sz w:val="24"/>
              </w:rPr>
            </w:pPr>
            <w:r w:rsidRPr="006C4AAC">
              <w:rPr>
                <w:sz w:val="24"/>
              </w:rPr>
              <w:t xml:space="preserve">показывать детям, чем отличаются одни произведения искусства от других как по </w:t>
            </w:r>
            <w:r w:rsidRPr="006C4AAC">
              <w:rPr>
                <w:sz w:val="24"/>
              </w:rPr>
              <w:lastRenderedPageBreak/>
              <w:t>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6C4AAC" w:rsidRPr="006C4AAC" w:rsidRDefault="006C4AAC" w:rsidP="006C4AAC">
            <w:pPr>
              <w:pStyle w:val="TableParagraph"/>
              <w:rPr>
                <w:sz w:val="24"/>
              </w:rPr>
            </w:pPr>
            <w:r>
              <w:rPr>
                <w:sz w:val="24"/>
              </w:rPr>
              <w:t xml:space="preserve">формировать у </w:t>
            </w:r>
            <w:r w:rsidRPr="006C4AAC">
              <w:rPr>
                <w:sz w:val="24"/>
              </w:rPr>
              <w:t>детей эстетическое о</w:t>
            </w:r>
            <w:r>
              <w:rPr>
                <w:sz w:val="24"/>
              </w:rPr>
              <w:t xml:space="preserve">тношение к предметам и явлениям окружающего </w:t>
            </w:r>
            <w:r w:rsidRPr="006C4AAC">
              <w:rPr>
                <w:sz w:val="24"/>
              </w:rPr>
              <w:t>мира, произ</w:t>
            </w:r>
            <w:r>
              <w:rPr>
                <w:sz w:val="24"/>
              </w:rPr>
              <w:t>ведениям искусства,</w:t>
            </w:r>
            <w:r>
              <w:rPr>
                <w:sz w:val="24"/>
              </w:rPr>
              <w:tab/>
            </w:r>
            <w:r w:rsidRPr="006C4AAC">
              <w:rPr>
                <w:sz w:val="24"/>
              </w:rPr>
              <w:t>к художественно-творческой деятельности;</w:t>
            </w:r>
          </w:p>
          <w:p w:rsidR="006C4AAC" w:rsidRPr="006C4AAC" w:rsidRDefault="006C4AAC" w:rsidP="006C4AAC">
            <w:pPr>
              <w:pStyle w:val="TableParagraph"/>
              <w:rPr>
                <w:sz w:val="24"/>
              </w:rPr>
            </w:pPr>
            <w:r w:rsidRPr="006C4AAC">
              <w:rPr>
                <w:sz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6C4AAC" w:rsidRPr="006C4AAC" w:rsidRDefault="006C4AAC" w:rsidP="006C4AAC">
            <w:pPr>
              <w:pStyle w:val="TableParagraph"/>
              <w:rPr>
                <w:sz w:val="24"/>
              </w:rPr>
            </w:pPr>
            <w:r>
              <w:rPr>
                <w:sz w:val="24"/>
              </w:rPr>
              <w:t xml:space="preserve">создавать условия </w:t>
            </w:r>
            <w:r w:rsidRPr="006C4AAC">
              <w:rPr>
                <w:sz w:val="24"/>
              </w:rPr>
              <w:t>для свободн</w:t>
            </w:r>
            <w:r>
              <w:rPr>
                <w:sz w:val="24"/>
              </w:rPr>
              <w:t xml:space="preserve">ого, </w:t>
            </w:r>
            <w:r w:rsidRPr="006C4AAC">
              <w:rPr>
                <w:sz w:val="24"/>
              </w:rPr>
              <w:t>самостоятельного, разнопланового экспериментирования с художественными материалами;</w:t>
            </w:r>
          </w:p>
          <w:p w:rsidR="006C4AAC" w:rsidRPr="006C4AAC" w:rsidRDefault="006C4AAC" w:rsidP="006C4AAC">
            <w:pPr>
              <w:pStyle w:val="TableParagraph"/>
              <w:rPr>
                <w:sz w:val="24"/>
              </w:rPr>
            </w:pPr>
            <w:r w:rsidRPr="006C4AAC">
              <w:rPr>
                <w:sz w:val="24"/>
              </w:rPr>
              <w:t>поощрять стремление детей сделать свое произведение красивым, содержательным, выразительным;</w:t>
            </w:r>
          </w:p>
          <w:p w:rsidR="006C4AAC" w:rsidRPr="006C4AAC" w:rsidRDefault="006C4AAC" w:rsidP="006C4AAC">
            <w:pPr>
              <w:pStyle w:val="TableParagraph"/>
              <w:rPr>
                <w:sz w:val="24"/>
              </w:rPr>
            </w:pPr>
            <w:r w:rsidRPr="006C4AAC">
              <w:rPr>
                <w:sz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6C4AAC" w:rsidRPr="006C4AAC" w:rsidRDefault="006C4AAC" w:rsidP="006C4AAC">
            <w:pPr>
              <w:pStyle w:val="TableParagraph"/>
              <w:rPr>
                <w:sz w:val="24"/>
              </w:rPr>
            </w:pPr>
            <w:r w:rsidRPr="006C4AAC">
              <w:rPr>
                <w:sz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6C4AAC" w:rsidRPr="006C4AAC" w:rsidRDefault="006C4AAC" w:rsidP="006C4AAC">
            <w:pPr>
              <w:pStyle w:val="TableParagraph"/>
              <w:rPr>
                <w:sz w:val="24"/>
              </w:rPr>
            </w:pPr>
            <w:r>
              <w:rPr>
                <w:sz w:val="24"/>
              </w:rPr>
              <w:t xml:space="preserve">развивать </w:t>
            </w:r>
            <w:r w:rsidRPr="006C4AAC">
              <w:rPr>
                <w:sz w:val="24"/>
              </w:rPr>
              <w:t>художественно-</w:t>
            </w:r>
          </w:p>
          <w:p w:rsidR="006C4AAC" w:rsidRPr="006C4AAC" w:rsidRDefault="006C4AAC" w:rsidP="006C4AAC">
            <w:pPr>
              <w:pStyle w:val="TableParagraph"/>
              <w:ind w:left="0"/>
              <w:rPr>
                <w:sz w:val="24"/>
              </w:rPr>
            </w:pPr>
            <w:r>
              <w:rPr>
                <w:sz w:val="24"/>
              </w:rPr>
              <w:t xml:space="preserve"> творческие способности детей </w:t>
            </w:r>
            <w:r w:rsidRPr="006C4AAC">
              <w:rPr>
                <w:sz w:val="24"/>
              </w:rPr>
              <w:t>в</w:t>
            </w:r>
          </w:p>
          <w:p w:rsidR="006C4AAC" w:rsidRPr="006C4AAC" w:rsidRDefault="006C4AAC" w:rsidP="00DB1EAE">
            <w:pPr>
              <w:pStyle w:val="TableParagraph"/>
              <w:rPr>
                <w:sz w:val="24"/>
              </w:rPr>
            </w:pPr>
            <w:r w:rsidRPr="006C4AAC">
              <w:rPr>
                <w:sz w:val="24"/>
              </w:rPr>
              <w:t>изобразительной деятельности; продолжать развивать у детей</w:t>
            </w:r>
          </w:p>
          <w:p w:rsidR="006C4AAC" w:rsidRPr="006C4AAC" w:rsidRDefault="006C4AAC" w:rsidP="00DB1EAE">
            <w:pPr>
              <w:pStyle w:val="TableParagraph"/>
              <w:rPr>
                <w:sz w:val="24"/>
              </w:rPr>
            </w:pPr>
            <w:r w:rsidRPr="006C4AAC">
              <w:rPr>
                <w:sz w:val="24"/>
              </w:rPr>
              <w:t>коллективное творчество;</w:t>
            </w:r>
          </w:p>
          <w:p w:rsidR="006C4AAC" w:rsidRPr="006C4AAC" w:rsidRDefault="006C4AAC" w:rsidP="00DB1EAE">
            <w:pPr>
              <w:pStyle w:val="TableParagraph"/>
              <w:rPr>
                <w:sz w:val="24"/>
              </w:rPr>
            </w:pPr>
            <w:r w:rsidRPr="006C4AAC">
              <w:rPr>
                <w:sz w:val="24"/>
              </w:rPr>
              <w:t>воспитывать у детей стремление действовать</w:t>
            </w:r>
            <w:r w:rsidRPr="006C4AAC">
              <w:rPr>
                <w:sz w:val="24"/>
              </w:rPr>
              <w:tab/>
              <w:t>согласованно, договариваться о том, кто какую часть работы будет выполнять, как отдельные изображения будут объединяться в общую картину;</w:t>
            </w:r>
          </w:p>
          <w:p w:rsidR="006C4AAC" w:rsidRPr="006C4AAC" w:rsidRDefault="006C4AAC" w:rsidP="00DB1EAE">
            <w:pPr>
              <w:pStyle w:val="TableParagraph"/>
              <w:rPr>
                <w:sz w:val="24"/>
              </w:rPr>
            </w:pPr>
            <w:r w:rsidRPr="006C4AAC">
              <w:rPr>
                <w:sz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D51C44" w:rsidRDefault="006C4AAC" w:rsidP="00DB1EAE">
            <w:pPr>
              <w:pStyle w:val="TableParagraph"/>
              <w:ind w:left="133"/>
              <w:rPr>
                <w:sz w:val="24"/>
              </w:rPr>
            </w:pPr>
            <w:r w:rsidRPr="006C4AAC">
              <w:rPr>
                <w:sz w:val="24"/>
              </w:rPr>
              <w:lastRenderedPageBreak/>
              <w:t>организовывать участие детей в создании индивидуальных творческих работ и темати</w:t>
            </w:r>
            <w:r w:rsidR="00DB1EAE">
              <w:rPr>
                <w:sz w:val="24"/>
              </w:rPr>
              <w:t>ческих композиций к праздничным утренникам</w:t>
            </w:r>
            <w:r w:rsidR="00DB1EAE">
              <w:rPr>
                <w:sz w:val="24"/>
              </w:rPr>
              <w:tab/>
              <w:t xml:space="preserve">и развлечениям, </w:t>
            </w:r>
            <w:r w:rsidRPr="006C4AAC">
              <w:rPr>
                <w:sz w:val="24"/>
              </w:rPr>
              <w:t>художественных проектах);</w:t>
            </w: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Default="00DB1EAE" w:rsidP="00DB1EAE">
            <w:pPr>
              <w:pStyle w:val="TableParagraph"/>
              <w:ind w:left="133"/>
              <w:rPr>
                <w:sz w:val="24"/>
              </w:rPr>
            </w:pPr>
          </w:p>
          <w:p w:rsidR="00DB1EAE" w:rsidRPr="00DB1EAE" w:rsidRDefault="00DB1EAE" w:rsidP="00DB1EAE">
            <w:pPr>
              <w:pStyle w:val="TableParagraph"/>
              <w:ind w:left="0"/>
              <w:rPr>
                <w:sz w:val="24"/>
                <w:u w:val="single"/>
              </w:rPr>
            </w:pPr>
          </w:p>
          <w:p w:rsidR="00DB1EAE" w:rsidRPr="00DB1EAE" w:rsidRDefault="00DB1EAE" w:rsidP="00DB1EAE">
            <w:pPr>
              <w:pStyle w:val="TableParagraph"/>
              <w:rPr>
                <w:sz w:val="24"/>
              </w:rPr>
            </w:pPr>
            <w:r w:rsidRPr="00DB1EAE">
              <w:rPr>
                <w:sz w:val="24"/>
                <w:u w:val="single"/>
              </w:rPr>
              <w:t>3)</w:t>
            </w:r>
            <w:r>
              <w:rPr>
                <w:sz w:val="24"/>
                <w:u w:val="single"/>
              </w:rPr>
              <w:t xml:space="preserve"> </w:t>
            </w:r>
            <w:r w:rsidRPr="00DB1EAE">
              <w:rPr>
                <w:sz w:val="24"/>
                <w:u w:val="single"/>
              </w:rPr>
              <w:t>конструктивная деятельность:</w:t>
            </w:r>
            <w:r w:rsidRPr="00DB1EAE">
              <w:rPr>
                <w:sz w:val="24"/>
              </w:rPr>
              <w:t xml:space="preserve"> формировать умение у детей</w:t>
            </w:r>
          </w:p>
          <w:p w:rsidR="00DB1EAE" w:rsidRPr="00DB1EAE" w:rsidRDefault="00DB1EAE" w:rsidP="00DB1EAE">
            <w:pPr>
              <w:pStyle w:val="TableParagraph"/>
              <w:rPr>
                <w:sz w:val="24"/>
              </w:rPr>
            </w:pPr>
            <w:r w:rsidRPr="00DB1EAE">
              <w:rPr>
                <w:sz w:val="24"/>
              </w:rPr>
              <w:t>видеть конструкцию объекта и анализировать её основные части, их функциональное назначение;</w:t>
            </w:r>
          </w:p>
          <w:p w:rsidR="00DB1EAE" w:rsidRPr="00DB1EAE" w:rsidRDefault="00DB1EAE" w:rsidP="00DB1EAE">
            <w:pPr>
              <w:pStyle w:val="TableParagraph"/>
              <w:rPr>
                <w:sz w:val="24"/>
              </w:rPr>
            </w:pPr>
            <w:r w:rsidRPr="00DB1EAE">
              <w:rPr>
                <w:sz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w:t>
            </w:r>
            <w:r w:rsidRPr="00DB1EAE">
              <w:rPr>
                <w:sz w:val="24"/>
              </w:rPr>
              <w:tab/>
              <w:t>к конструктивной деятельности; знакомить детей с различными видами конструкторов;</w:t>
            </w:r>
          </w:p>
          <w:p w:rsidR="00DB1EAE" w:rsidRPr="00DB1EAE" w:rsidRDefault="00DB1EAE" w:rsidP="00DB1EAE">
            <w:pPr>
              <w:pStyle w:val="TableParagraph"/>
              <w:rPr>
                <w:sz w:val="24"/>
              </w:rPr>
            </w:pPr>
            <w:r w:rsidRPr="00DB1EAE">
              <w:rPr>
                <w:sz w:val="24"/>
              </w:rPr>
              <w:t>знакомить детей с профессиями дизайнера, конструктора, архитектора, строителя и прочее;</w:t>
            </w:r>
          </w:p>
          <w:p w:rsidR="00DB1EAE" w:rsidRDefault="00DB1EAE" w:rsidP="00DB1EAE">
            <w:pPr>
              <w:pStyle w:val="TableParagraph"/>
              <w:ind w:left="0" w:firstLine="133"/>
              <w:rPr>
                <w:sz w:val="24"/>
              </w:rPr>
            </w:pPr>
            <w:r w:rsidRPr="00DB1EAE">
              <w:rPr>
                <w:sz w:val="24"/>
              </w:rPr>
              <w:t>развивать у детей художественно-</w:t>
            </w:r>
            <w:r>
              <w:rPr>
                <w:sz w:val="24"/>
              </w:rPr>
              <w:t xml:space="preserve">   </w:t>
            </w:r>
          </w:p>
          <w:p w:rsidR="00DB1EAE" w:rsidRDefault="00DB1EAE" w:rsidP="00DB1EAE">
            <w:pPr>
              <w:pStyle w:val="TableParagraph"/>
              <w:ind w:left="0" w:firstLine="133"/>
              <w:rPr>
                <w:sz w:val="24"/>
              </w:rPr>
            </w:pPr>
            <w:r w:rsidRPr="00DB1EAE">
              <w:rPr>
                <w:sz w:val="24"/>
              </w:rPr>
              <w:t xml:space="preserve">творческие способности и </w:t>
            </w:r>
            <w:r>
              <w:rPr>
                <w:sz w:val="24"/>
              </w:rPr>
              <w:t xml:space="preserve"> </w:t>
            </w:r>
          </w:p>
          <w:p w:rsidR="00DB1EAE" w:rsidRDefault="00DB1EAE" w:rsidP="00DB1EAE">
            <w:pPr>
              <w:pStyle w:val="TableParagraph"/>
              <w:ind w:left="0" w:firstLine="133"/>
              <w:rPr>
                <w:sz w:val="24"/>
              </w:rPr>
            </w:pPr>
            <w:r w:rsidRPr="00DB1EAE">
              <w:rPr>
                <w:sz w:val="24"/>
              </w:rPr>
              <w:t xml:space="preserve">самостоятельную творческую </w:t>
            </w:r>
          </w:p>
          <w:p w:rsidR="00D51C44" w:rsidRPr="00DB1EAE" w:rsidRDefault="00DB1EAE" w:rsidP="00DB1EAE">
            <w:pPr>
              <w:pStyle w:val="TableParagraph"/>
              <w:ind w:left="0" w:firstLine="133"/>
              <w:rPr>
                <w:sz w:val="24"/>
              </w:rPr>
            </w:pPr>
            <w:r w:rsidRPr="00DB1EAE">
              <w:rPr>
                <w:sz w:val="24"/>
              </w:rPr>
              <w:t>конструктивную деятельность детей;</w:t>
            </w:r>
          </w:p>
          <w:p w:rsidR="00D51C44" w:rsidRDefault="00D51C44" w:rsidP="002E4CD3">
            <w:pPr>
              <w:pStyle w:val="TableParagraph"/>
              <w:ind w:left="0" w:firstLine="133"/>
              <w:rPr>
                <w:sz w:val="24"/>
                <w:u w:val="single"/>
              </w:rPr>
            </w:pPr>
          </w:p>
          <w:p w:rsidR="00DB1EAE" w:rsidRDefault="00DB1EAE" w:rsidP="002E4CD3">
            <w:pPr>
              <w:pStyle w:val="TableParagraph"/>
              <w:ind w:left="0" w:firstLine="133"/>
              <w:rPr>
                <w:sz w:val="24"/>
                <w:u w:val="single"/>
              </w:rPr>
            </w:pPr>
          </w:p>
          <w:p w:rsidR="00DB1EAE" w:rsidRDefault="00DB1EAE" w:rsidP="002E4CD3">
            <w:pPr>
              <w:pStyle w:val="TableParagraph"/>
              <w:ind w:left="0" w:firstLine="133"/>
              <w:rPr>
                <w:sz w:val="24"/>
                <w:u w:val="single"/>
              </w:rPr>
            </w:pPr>
          </w:p>
          <w:p w:rsidR="00DB1EAE" w:rsidRDefault="00DB1EAE" w:rsidP="002E4CD3">
            <w:pPr>
              <w:pStyle w:val="TableParagraph"/>
              <w:ind w:left="0" w:firstLine="133"/>
              <w:rPr>
                <w:sz w:val="24"/>
                <w:u w:val="single"/>
              </w:rPr>
            </w:pPr>
          </w:p>
          <w:p w:rsidR="00DB1EAE" w:rsidRDefault="00DB1EAE" w:rsidP="002E4CD3">
            <w:pPr>
              <w:pStyle w:val="TableParagraph"/>
              <w:ind w:left="0" w:firstLine="133"/>
              <w:rPr>
                <w:sz w:val="24"/>
                <w:u w:val="single"/>
              </w:rPr>
            </w:pPr>
          </w:p>
          <w:p w:rsidR="00DB1EAE" w:rsidRDefault="00DB1EAE" w:rsidP="002E4CD3">
            <w:pPr>
              <w:pStyle w:val="TableParagraph"/>
              <w:ind w:left="0" w:firstLine="133"/>
              <w:rPr>
                <w:sz w:val="24"/>
                <w:u w:val="single"/>
              </w:rPr>
            </w:pPr>
          </w:p>
          <w:p w:rsidR="00DB1EAE" w:rsidRDefault="00DB1EAE" w:rsidP="002E4CD3">
            <w:pPr>
              <w:pStyle w:val="TableParagraph"/>
              <w:ind w:left="0" w:firstLine="133"/>
              <w:rPr>
                <w:sz w:val="24"/>
                <w:u w:val="single"/>
              </w:rPr>
            </w:pPr>
          </w:p>
          <w:p w:rsidR="00DB1EAE" w:rsidRDefault="00DB1EAE" w:rsidP="002E4CD3">
            <w:pPr>
              <w:pStyle w:val="TableParagraph"/>
              <w:ind w:left="0" w:firstLine="133"/>
              <w:rPr>
                <w:sz w:val="24"/>
                <w:u w:val="single"/>
              </w:rPr>
            </w:pPr>
          </w:p>
          <w:p w:rsidR="00DB1EAE" w:rsidRDefault="00DB1EAE" w:rsidP="002E4CD3">
            <w:pPr>
              <w:pStyle w:val="TableParagraph"/>
              <w:ind w:left="0" w:firstLine="133"/>
              <w:rPr>
                <w:sz w:val="24"/>
                <w:u w:val="single"/>
              </w:rPr>
            </w:pPr>
          </w:p>
          <w:p w:rsidR="00DB1EAE" w:rsidRPr="00DB1EAE" w:rsidRDefault="00DB1EAE" w:rsidP="00E615F4">
            <w:pPr>
              <w:pStyle w:val="TableParagraph"/>
              <w:ind w:left="0"/>
              <w:rPr>
                <w:sz w:val="24"/>
                <w:u w:val="single"/>
              </w:rPr>
            </w:pPr>
          </w:p>
          <w:p w:rsidR="00DB1EAE" w:rsidRPr="00DB1EAE" w:rsidRDefault="00DB1EAE" w:rsidP="00DB1EAE">
            <w:pPr>
              <w:pStyle w:val="TableParagraph"/>
              <w:ind w:firstLine="26"/>
              <w:rPr>
                <w:sz w:val="24"/>
              </w:rPr>
            </w:pPr>
            <w:r w:rsidRPr="00E615F4">
              <w:rPr>
                <w:sz w:val="24"/>
                <w:u w:val="single"/>
              </w:rPr>
              <w:t>4)музыкальная деятельность:</w:t>
            </w:r>
            <w:r w:rsidRPr="00DB1EAE">
              <w:rPr>
                <w:sz w:val="24"/>
              </w:rPr>
              <w:t xml:space="preserve"> воспитывать</w:t>
            </w:r>
            <w:r w:rsidRPr="00DB1EAE">
              <w:rPr>
                <w:sz w:val="24"/>
              </w:rPr>
              <w:tab/>
              <w:t>гражданско-</w:t>
            </w:r>
          </w:p>
          <w:p w:rsidR="00DB1EAE" w:rsidRPr="00DB1EAE" w:rsidRDefault="00DB1EAE" w:rsidP="00DB1EAE">
            <w:pPr>
              <w:pStyle w:val="TableParagraph"/>
              <w:rPr>
                <w:sz w:val="24"/>
              </w:rPr>
            </w:pPr>
            <w:r w:rsidRPr="00DB1EAE">
              <w:rPr>
                <w:sz w:val="24"/>
              </w:rPr>
              <w:t>патриотические чувства через изучение Государственного гимна Российской Федерации;</w:t>
            </w:r>
          </w:p>
          <w:p w:rsidR="00DB1EAE" w:rsidRPr="00DB1EAE" w:rsidRDefault="00DB1EAE" w:rsidP="00DB1EAE">
            <w:pPr>
              <w:pStyle w:val="TableParagraph"/>
              <w:rPr>
                <w:sz w:val="24"/>
              </w:rPr>
            </w:pPr>
            <w:r w:rsidRPr="00DB1EAE">
              <w:rPr>
                <w:sz w:val="24"/>
              </w:rPr>
              <w:t>продолжать приобщать детей к музыкальной культуре, воспитывать</w:t>
            </w:r>
            <w:r w:rsidRPr="00DB1EAE">
              <w:rPr>
                <w:sz w:val="24"/>
                <w:u w:val="single"/>
              </w:rPr>
              <w:t xml:space="preserve"> </w:t>
            </w:r>
            <w:r w:rsidRPr="00DB1EAE">
              <w:rPr>
                <w:sz w:val="24"/>
              </w:rPr>
              <w:t>музыкально-эстетический вкус;</w:t>
            </w:r>
          </w:p>
          <w:p w:rsidR="00DB1EAE" w:rsidRPr="00DB1EAE" w:rsidRDefault="00DB1EAE" w:rsidP="00DB1EAE">
            <w:pPr>
              <w:pStyle w:val="TableParagraph"/>
              <w:rPr>
                <w:sz w:val="24"/>
              </w:rPr>
            </w:pPr>
            <w:r w:rsidRPr="00DB1EAE">
              <w:rPr>
                <w:sz w:val="24"/>
              </w:rPr>
              <w:t xml:space="preserve">развивать детское музыкально- </w:t>
            </w:r>
            <w:r w:rsidRPr="00DB1EAE">
              <w:rPr>
                <w:sz w:val="24"/>
              </w:rPr>
              <w:lastRenderedPageBreak/>
              <w:t>художественное творчество, реализация самостоятельной</w:t>
            </w:r>
            <w:r w:rsidRPr="00DB1EAE">
              <w:rPr>
                <w:sz w:val="24"/>
              </w:rPr>
              <w:tab/>
              <w:t>творческой деятельности детей; удовлетворение потребности в самовыражении;</w:t>
            </w:r>
          </w:p>
          <w:p w:rsidR="00DB1EAE" w:rsidRPr="00DB1EAE" w:rsidRDefault="00DB1EAE" w:rsidP="00DB1EAE">
            <w:pPr>
              <w:pStyle w:val="TableParagraph"/>
              <w:rPr>
                <w:sz w:val="24"/>
              </w:rPr>
            </w:pPr>
            <w:r w:rsidRPr="00DB1EAE">
              <w:rPr>
                <w:sz w:val="24"/>
              </w:rPr>
              <w:t>развивать у детей музыкальные способности: поэтический</w:t>
            </w:r>
            <w:r w:rsidRPr="00DB1EAE">
              <w:rPr>
                <w:sz w:val="24"/>
              </w:rPr>
              <w:tab/>
              <w:t>и музыкальный слух, чувство ритма, музыкальную память;</w:t>
            </w:r>
          </w:p>
          <w:p w:rsidR="00DB1EAE" w:rsidRPr="00DB1EAE" w:rsidRDefault="00DB1EAE" w:rsidP="00DB1EAE">
            <w:pPr>
              <w:pStyle w:val="TableParagraph"/>
              <w:rPr>
                <w:sz w:val="24"/>
              </w:rPr>
            </w:pPr>
            <w:r w:rsidRPr="00DB1EAE">
              <w:rPr>
                <w:sz w:val="24"/>
              </w:rPr>
              <w:t>продолжать обогащать музыкальные впечатления детей, вызывать яркий эмоциональный отклик при восприятии музыки разного характера;</w:t>
            </w:r>
          </w:p>
          <w:p w:rsidR="00DB1EAE" w:rsidRPr="00DB1EAE" w:rsidRDefault="00DB1EAE" w:rsidP="00DB1EAE">
            <w:pPr>
              <w:pStyle w:val="TableParagraph"/>
              <w:rPr>
                <w:sz w:val="24"/>
              </w:rPr>
            </w:pPr>
            <w:r w:rsidRPr="00DB1EAE">
              <w:rPr>
                <w:sz w:val="24"/>
              </w:rPr>
              <w:t>формирование у детей основы художественно-эстетического восприятия мира, становление эстетического и эмоционально- нравственного отношения к отражению окружающей действительности в музыке;</w:t>
            </w:r>
          </w:p>
          <w:p w:rsidR="00DB1EAE" w:rsidRPr="00DB1EAE" w:rsidRDefault="00DB1EAE" w:rsidP="00DB1EAE">
            <w:pPr>
              <w:pStyle w:val="TableParagraph"/>
              <w:rPr>
                <w:sz w:val="24"/>
              </w:rPr>
            </w:pPr>
            <w:r w:rsidRPr="00DB1EAE">
              <w:rPr>
                <w:sz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DB1EAE" w:rsidRPr="00DB1EAE" w:rsidRDefault="00DB1EAE" w:rsidP="00DB1EAE">
            <w:pPr>
              <w:pStyle w:val="TableParagraph"/>
              <w:ind w:left="133"/>
              <w:rPr>
                <w:sz w:val="24"/>
              </w:rPr>
            </w:pPr>
            <w:r w:rsidRPr="00DB1EAE">
              <w:rPr>
                <w:sz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D51C44" w:rsidRDefault="00D51C44" w:rsidP="002E4CD3">
            <w:pPr>
              <w:pStyle w:val="TableParagraph"/>
              <w:ind w:left="0" w:firstLine="133"/>
              <w:rPr>
                <w:sz w:val="24"/>
                <w:u w:val="single"/>
              </w:rPr>
            </w:pPr>
          </w:p>
          <w:p w:rsidR="00B23C1C" w:rsidRDefault="00B23C1C" w:rsidP="002E4CD3">
            <w:pPr>
              <w:pStyle w:val="TableParagraph"/>
              <w:ind w:left="0" w:firstLine="133"/>
              <w:rPr>
                <w:sz w:val="24"/>
                <w:u w:val="single"/>
              </w:rPr>
            </w:pPr>
          </w:p>
          <w:p w:rsidR="00B23C1C" w:rsidRDefault="00B23C1C" w:rsidP="002E4CD3">
            <w:pPr>
              <w:pStyle w:val="TableParagraph"/>
              <w:ind w:left="0" w:firstLine="133"/>
              <w:rPr>
                <w:sz w:val="24"/>
                <w:u w:val="single"/>
              </w:rPr>
            </w:pPr>
          </w:p>
          <w:p w:rsidR="00B23C1C" w:rsidRDefault="00B23C1C" w:rsidP="002E4CD3">
            <w:pPr>
              <w:pStyle w:val="TableParagraph"/>
              <w:ind w:left="0" w:firstLine="133"/>
              <w:rPr>
                <w:sz w:val="24"/>
                <w:u w:val="single"/>
              </w:rPr>
            </w:pPr>
          </w:p>
          <w:p w:rsidR="00B23C1C" w:rsidRDefault="00B23C1C" w:rsidP="002E4CD3">
            <w:pPr>
              <w:pStyle w:val="TableParagraph"/>
              <w:ind w:left="0" w:firstLine="133"/>
              <w:rPr>
                <w:sz w:val="24"/>
                <w:u w:val="single"/>
              </w:rPr>
            </w:pPr>
          </w:p>
          <w:p w:rsidR="00B23C1C" w:rsidRDefault="00B23C1C" w:rsidP="002E4CD3">
            <w:pPr>
              <w:pStyle w:val="TableParagraph"/>
              <w:ind w:left="0" w:firstLine="133"/>
              <w:rPr>
                <w:sz w:val="24"/>
                <w:u w:val="single"/>
              </w:rPr>
            </w:pPr>
          </w:p>
          <w:p w:rsidR="00B23C1C" w:rsidRDefault="00B23C1C" w:rsidP="002E4CD3">
            <w:pPr>
              <w:pStyle w:val="TableParagraph"/>
              <w:ind w:left="0" w:firstLine="133"/>
              <w:rPr>
                <w:sz w:val="24"/>
                <w:u w:val="single"/>
              </w:rPr>
            </w:pPr>
          </w:p>
          <w:p w:rsidR="00B23C1C" w:rsidRDefault="00B23C1C" w:rsidP="002E4CD3">
            <w:pPr>
              <w:pStyle w:val="TableParagraph"/>
              <w:ind w:left="0" w:firstLine="133"/>
              <w:rPr>
                <w:sz w:val="24"/>
                <w:u w:val="single"/>
              </w:rPr>
            </w:pPr>
          </w:p>
          <w:p w:rsidR="00B23C1C" w:rsidRDefault="00B23C1C" w:rsidP="002E4CD3">
            <w:pPr>
              <w:pStyle w:val="TableParagraph"/>
              <w:ind w:left="0" w:firstLine="133"/>
              <w:rPr>
                <w:sz w:val="24"/>
                <w:u w:val="single"/>
              </w:rPr>
            </w:pPr>
          </w:p>
          <w:p w:rsidR="00B23C1C" w:rsidRDefault="00B23C1C" w:rsidP="002E4CD3">
            <w:pPr>
              <w:pStyle w:val="TableParagraph"/>
              <w:ind w:left="0" w:firstLine="133"/>
              <w:rPr>
                <w:sz w:val="24"/>
                <w:u w:val="single"/>
              </w:rPr>
            </w:pPr>
          </w:p>
          <w:p w:rsidR="00B23C1C" w:rsidRDefault="00B23C1C" w:rsidP="002E4CD3">
            <w:pPr>
              <w:pStyle w:val="TableParagraph"/>
              <w:ind w:left="0" w:firstLine="133"/>
              <w:rPr>
                <w:sz w:val="24"/>
                <w:u w:val="single"/>
              </w:rPr>
            </w:pPr>
          </w:p>
          <w:p w:rsidR="00B23C1C" w:rsidRDefault="00B23C1C" w:rsidP="002E4CD3">
            <w:pPr>
              <w:pStyle w:val="TableParagraph"/>
              <w:ind w:left="0" w:firstLine="133"/>
              <w:rPr>
                <w:sz w:val="24"/>
                <w:u w:val="single"/>
              </w:rPr>
            </w:pPr>
          </w:p>
          <w:p w:rsidR="00B23C1C" w:rsidRDefault="00B23C1C" w:rsidP="002E4CD3">
            <w:pPr>
              <w:pStyle w:val="TableParagraph"/>
              <w:ind w:left="0" w:firstLine="133"/>
              <w:rPr>
                <w:sz w:val="24"/>
                <w:u w:val="single"/>
              </w:rPr>
            </w:pPr>
          </w:p>
          <w:p w:rsidR="00B23C1C" w:rsidRDefault="00B23C1C" w:rsidP="002E4CD3">
            <w:pPr>
              <w:pStyle w:val="TableParagraph"/>
              <w:ind w:left="0" w:firstLine="133"/>
              <w:rPr>
                <w:sz w:val="24"/>
                <w:u w:val="single"/>
              </w:rPr>
            </w:pPr>
          </w:p>
          <w:p w:rsidR="00B23C1C" w:rsidRDefault="00B23C1C" w:rsidP="002E4CD3">
            <w:pPr>
              <w:pStyle w:val="TableParagraph"/>
              <w:ind w:left="0" w:firstLine="133"/>
              <w:rPr>
                <w:sz w:val="24"/>
                <w:u w:val="single"/>
              </w:rPr>
            </w:pPr>
          </w:p>
          <w:p w:rsidR="00B23C1C" w:rsidRDefault="00B23C1C" w:rsidP="002E4CD3">
            <w:pPr>
              <w:pStyle w:val="TableParagraph"/>
              <w:ind w:left="0" w:firstLine="133"/>
              <w:rPr>
                <w:sz w:val="24"/>
                <w:u w:val="single"/>
              </w:rPr>
            </w:pPr>
          </w:p>
          <w:p w:rsidR="00B23C1C" w:rsidRDefault="00B23C1C" w:rsidP="002E4CD3">
            <w:pPr>
              <w:pStyle w:val="TableParagraph"/>
              <w:ind w:left="0" w:firstLine="133"/>
              <w:rPr>
                <w:sz w:val="24"/>
                <w:u w:val="single"/>
              </w:rPr>
            </w:pPr>
          </w:p>
          <w:p w:rsidR="00B23C1C" w:rsidRDefault="00B23C1C" w:rsidP="002E4CD3">
            <w:pPr>
              <w:pStyle w:val="TableParagraph"/>
              <w:ind w:left="0" w:firstLine="133"/>
              <w:rPr>
                <w:sz w:val="24"/>
                <w:u w:val="single"/>
              </w:rPr>
            </w:pPr>
          </w:p>
          <w:p w:rsidR="00B23C1C" w:rsidRDefault="00B23C1C" w:rsidP="002E4CD3">
            <w:pPr>
              <w:pStyle w:val="TableParagraph"/>
              <w:ind w:left="0" w:firstLine="133"/>
              <w:rPr>
                <w:sz w:val="24"/>
                <w:u w:val="single"/>
              </w:rPr>
            </w:pPr>
          </w:p>
          <w:p w:rsidR="00B23C1C" w:rsidRDefault="00B23C1C" w:rsidP="002E4CD3">
            <w:pPr>
              <w:pStyle w:val="TableParagraph"/>
              <w:ind w:left="0" w:firstLine="133"/>
              <w:rPr>
                <w:sz w:val="24"/>
                <w:u w:val="single"/>
              </w:rPr>
            </w:pPr>
          </w:p>
          <w:p w:rsidR="00B23C1C" w:rsidRDefault="00B23C1C" w:rsidP="002E4CD3">
            <w:pPr>
              <w:pStyle w:val="TableParagraph"/>
              <w:ind w:left="0" w:firstLine="133"/>
              <w:rPr>
                <w:sz w:val="24"/>
                <w:u w:val="single"/>
              </w:rPr>
            </w:pPr>
          </w:p>
          <w:p w:rsidR="00B23C1C" w:rsidRDefault="00B23C1C" w:rsidP="002E4CD3">
            <w:pPr>
              <w:pStyle w:val="TableParagraph"/>
              <w:ind w:left="0" w:firstLine="133"/>
              <w:rPr>
                <w:sz w:val="24"/>
                <w:u w:val="single"/>
              </w:rPr>
            </w:pPr>
          </w:p>
          <w:p w:rsidR="00B23C1C" w:rsidRDefault="00B23C1C" w:rsidP="00B23C1C">
            <w:pPr>
              <w:pStyle w:val="TableParagraph"/>
              <w:ind w:firstLine="133"/>
              <w:rPr>
                <w:sz w:val="24"/>
                <w:u w:val="single"/>
              </w:rPr>
            </w:pPr>
          </w:p>
          <w:p w:rsidR="00E615F4" w:rsidRDefault="00E615F4" w:rsidP="00B23C1C">
            <w:pPr>
              <w:pStyle w:val="TableParagraph"/>
              <w:ind w:firstLine="133"/>
              <w:rPr>
                <w:sz w:val="24"/>
                <w:u w:val="single"/>
              </w:rPr>
            </w:pPr>
          </w:p>
          <w:p w:rsidR="00E615F4" w:rsidRPr="00B23C1C" w:rsidRDefault="00E615F4" w:rsidP="00B23C1C">
            <w:pPr>
              <w:pStyle w:val="TableParagraph"/>
              <w:ind w:firstLine="133"/>
              <w:rPr>
                <w:sz w:val="24"/>
                <w:u w:val="single"/>
              </w:rPr>
            </w:pPr>
          </w:p>
          <w:p w:rsidR="00B23C1C" w:rsidRPr="00B23C1C" w:rsidRDefault="00B23C1C" w:rsidP="00B23C1C">
            <w:pPr>
              <w:pStyle w:val="TableParagraph"/>
              <w:rPr>
                <w:sz w:val="24"/>
              </w:rPr>
            </w:pPr>
            <w:r w:rsidRPr="00B23C1C">
              <w:rPr>
                <w:sz w:val="24"/>
                <w:u w:val="single"/>
              </w:rPr>
              <w:t>5)</w:t>
            </w:r>
            <w:r>
              <w:rPr>
                <w:sz w:val="24"/>
                <w:u w:val="single"/>
              </w:rPr>
              <w:t xml:space="preserve"> </w:t>
            </w:r>
            <w:r w:rsidRPr="00B23C1C">
              <w:rPr>
                <w:sz w:val="24"/>
                <w:u w:val="single"/>
              </w:rPr>
              <w:t xml:space="preserve">театрализованная деятельность: </w:t>
            </w:r>
            <w:r w:rsidRPr="00B23C1C">
              <w:rPr>
                <w:sz w:val="24"/>
              </w:rPr>
              <w:t>продолжать приобщение детей к</w:t>
            </w:r>
          </w:p>
          <w:p w:rsidR="00B23C1C" w:rsidRPr="00B23C1C" w:rsidRDefault="00B23C1C" w:rsidP="00B23C1C">
            <w:pPr>
              <w:pStyle w:val="TableParagraph"/>
              <w:rPr>
                <w:sz w:val="24"/>
              </w:rPr>
            </w:pPr>
            <w:r w:rsidRPr="00B23C1C">
              <w:rPr>
                <w:sz w:val="24"/>
              </w:rPr>
              <w:t>театральному искусству через знакомство с историей театра, его жанрами, устройством и профессиями;</w:t>
            </w:r>
          </w:p>
          <w:p w:rsidR="00B23C1C" w:rsidRPr="00B23C1C" w:rsidRDefault="00B23C1C" w:rsidP="00B23C1C">
            <w:pPr>
              <w:pStyle w:val="TableParagraph"/>
              <w:rPr>
                <w:sz w:val="24"/>
              </w:rPr>
            </w:pPr>
            <w:r w:rsidRPr="00B23C1C">
              <w:rPr>
                <w:sz w:val="24"/>
              </w:rPr>
              <w:t>продолжать знакомить детей с разными видами театрализованной деятельности;</w:t>
            </w:r>
          </w:p>
          <w:p w:rsidR="00B23C1C" w:rsidRPr="00B23C1C" w:rsidRDefault="00B23C1C" w:rsidP="00B23C1C">
            <w:pPr>
              <w:pStyle w:val="TableParagraph"/>
              <w:rPr>
                <w:sz w:val="24"/>
              </w:rPr>
            </w:pPr>
            <w:r w:rsidRPr="00B23C1C">
              <w:rPr>
                <w:sz w:val="24"/>
              </w:rPr>
              <w:t>развивать у детей умение</w:t>
            </w:r>
          </w:p>
          <w:p w:rsidR="00B23C1C" w:rsidRPr="00B23C1C" w:rsidRDefault="00B23C1C" w:rsidP="00B23C1C">
            <w:pPr>
              <w:pStyle w:val="TableParagraph"/>
              <w:rPr>
                <w:sz w:val="24"/>
              </w:rPr>
            </w:pPr>
            <w:r w:rsidRPr="00B23C1C">
              <w:rPr>
                <w:sz w:val="24"/>
              </w:rPr>
              <w:t xml:space="preserve">создавать по </w:t>
            </w:r>
            <w:r>
              <w:rPr>
                <w:sz w:val="24"/>
              </w:rPr>
              <w:t xml:space="preserve">предложенной схеме и словесной инструкции декорации </w:t>
            </w:r>
            <w:r w:rsidRPr="00B23C1C">
              <w:rPr>
                <w:sz w:val="24"/>
              </w:rPr>
              <w:t>и</w:t>
            </w:r>
          </w:p>
          <w:p w:rsidR="00B23C1C" w:rsidRPr="00B23C1C" w:rsidRDefault="00B23C1C" w:rsidP="00B23C1C">
            <w:pPr>
              <w:pStyle w:val="TableParagraph"/>
              <w:rPr>
                <w:sz w:val="24"/>
              </w:rPr>
            </w:pPr>
            <w:r w:rsidRPr="00B23C1C">
              <w:rPr>
                <w:sz w:val="24"/>
              </w:rPr>
              <w:t>персонажей из различных материалов (бумага, ткань, бросового материала и прочее);</w:t>
            </w:r>
          </w:p>
          <w:p w:rsidR="00B23C1C" w:rsidRPr="00B23C1C" w:rsidRDefault="00B23C1C" w:rsidP="00B23C1C">
            <w:pPr>
              <w:pStyle w:val="TableParagraph"/>
              <w:rPr>
                <w:sz w:val="24"/>
              </w:rPr>
            </w:pPr>
            <w:r w:rsidRPr="00B23C1C">
              <w:rPr>
                <w:sz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B23C1C" w:rsidRPr="00B23C1C" w:rsidRDefault="00B23C1C" w:rsidP="00B23C1C">
            <w:pPr>
              <w:pStyle w:val="TableParagraph"/>
              <w:rPr>
                <w:sz w:val="24"/>
              </w:rPr>
            </w:pPr>
            <w:r w:rsidRPr="00B23C1C">
              <w:rPr>
                <w:sz w:val="24"/>
              </w:rPr>
              <w:t>продолжать развивать навыки кукловождения в различных театральных системах (перчаточными, тростевыми, марионеткам и так далее);</w:t>
            </w:r>
          </w:p>
          <w:p w:rsidR="00B23C1C" w:rsidRDefault="00B23C1C" w:rsidP="00B23C1C">
            <w:pPr>
              <w:pStyle w:val="TableParagraph"/>
              <w:ind w:left="0" w:firstLine="133"/>
              <w:rPr>
                <w:sz w:val="24"/>
              </w:rPr>
            </w:pPr>
            <w:r w:rsidRPr="00B23C1C">
              <w:rPr>
                <w:sz w:val="24"/>
              </w:rPr>
              <w:t>формировать умение согласовывать свои</w:t>
            </w:r>
          </w:p>
          <w:p w:rsidR="00B23C1C" w:rsidRPr="00B23C1C" w:rsidRDefault="00B23C1C" w:rsidP="00B23C1C">
            <w:pPr>
              <w:pStyle w:val="TableParagraph"/>
              <w:ind w:left="133" w:hanging="133"/>
              <w:rPr>
                <w:sz w:val="24"/>
              </w:rPr>
            </w:pPr>
            <w:r>
              <w:rPr>
                <w:sz w:val="24"/>
              </w:rPr>
              <w:t xml:space="preserve">  </w:t>
            </w:r>
            <w:r w:rsidRPr="00B23C1C">
              <w:rPr>
                <w:sz w:val="24"/>
              </w:rPr>
              <w:t>действия с партнерами, приучать правильно оценивать действия персонажей в спектакле;</w:t>
            </w:r>
          </w:p>
          <w:p w:rsidR="00B23C1C" w:rsidRPr="00B23C1C" w:rsidRDefault="00B23C1C" w:rsidP="00B23C1C">
            <w:pPr>
              <w:pStyle w:val="TableParagraph"/>
              <w:rPr>
                <w:sz w:val="24"/>
              </w:rPr>
            </w:pPr>
            <w:r w:rsidRPr="00B23C1C">
              <w:rPr>
                <w:sz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B23C1C" w:rsidRPr="00B23C1C" w:rsidRDefault="00B23C1C" w:rsidP="00B23C1C">
            <w:pPr>
              <w:pStyle w:val="TableParagraph"/>
              <w:rPr>
                <w:sz w:val="24"/>
              </w:rPr>
            </w:pPr>
            <w:r w:rsidRPr="00B23C1C">
              <w:rPr>
                <w:sz w:val="24"/>
              </w:rPr>
              <w:t>поощрять способность творчески передавать образ в играх драматизациях, спектаклях;</w:t>
            </w:r>
          </w:p>
          <w:p w:rsidR="00B23C1C" w:rsidRPr="00B23C1C" w:rsidRDefault="00B23C1C" w:rsidP="00B23C1C">
            <w:pPr>
              <w:pStyle w:val="TableParagraph"/>
              <w:rPr>
                <w:sz w:val="24"/>
              </w:rPr>
            </w:pPr>
            <w:r w:rsidRPr="00B23C1C">
              <w:rPr>
                <w:sz w:val="24"/>
              </w:rPr>
              <w:t xml:space="preserve">6)культурно-досуговая деятельность:           </w:t>
            </w:r>
          </w:p>
          <w:p w:rsidR="00B23C1C" w:rsidRPr="00B23C1C" w:rsidRDefault="00B23C1C" w:rsidP="00B23C1C">
            <w:pPr>
              <w:pStyle w:val="TableParagraph"/>
              <w:rPr>
                <w:sz w:val="24"/>
              </w:rPr>
            </w:pPr>
            <w:r w:rsidRPr="00B23C1C">
              <w:rPr>
                <w:sz w:val="24"/>
              </w:rPr>
              <w:t>продолжать формировать</w:t>
            </w:r>
          </w:p>
          <w:p w:rsidR="00B23C1C" w:rsidRPr="00B23C1C" w:rsidRDefault="00B23C1C" w:rsidP="00B23C1C">
            <w:pPr>
              <w:pStyle w:val="TableParagraph"/>
              <w:rPr>
                <w:sz w:val="24"/>
              </w:rPr>
            </w:pPr>
            <w:r w:rsidRPr="00B23C1C">
              <w:rPr>
                <w:sz w:val="24"/>
              </w:rPr>
              <w:t>интерес к полезной деятельности в свободное время (отдых, творчество, самообразование);</w:t>
            </w:r>
          </w:p>
          <w:p w:rsidR="00B23C1C" w:rsidRPr="00B23C1C" w:rsidRDefault="00B23C1C" w:rsidP="00B23C1C">
            <w:pPr>
              <w:pStyle w:val="TableParagraph"/>
              <w:rPr>
                <w:sz w:val="24"/>
              </w:rPr>
            </w:pPr>
            <w:r w:rsidRPr="00B23C1C">
              <w:rPr>
                <w:sz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B23C1C" w:rsidRPr="00B23C1C" w:rsidRDefault="00B23C1C" w:rsidP="00B23C1C">
            <w:pPr>
              <w:pStyle w:val="TableParagraph"/>
              <w:rPr>
                <w:sz w:val="24"/>
              </w:rPr>
            </w:pPr>
            <w:r w:rsidRPr="00B23C1C">
              <w:rPr>
                <w:sz w:val="24"/>
              </w:rPr>
              <w:t>расширять представления о праздничной культуре народов России, поддерживать желание использовать</w:t>
            </w:r>
          </w:p>
          <w:p w:rsidR="00B23C1C" w:rsidRPr="00B23C1C" w:rsidRDefault="00B23C1C" w:rsidP="00B23C1C">
            <w:pPr>
              <w:pStyle w:val="TableParagraph"/>
              <w:rPr>
                <w:sz w:val="24"/>
              </w:rPr>
            </w:pPr>
            <w:r w:rsidRPr="00B23C1C">
              <w:rPr>
                <w:sz w:val="24"/>
              </w:rPr>
              <w:t>полученные ранее знания и навыки в</w:t>
            </w:r>
          </w:p>
          <w:p w:rsidR="00B23C1C" w:rsidRPr="00B23C1C" w:rsidRDefault="00B23C1C" w:rsidP="00B23C1C">
            <w:pPr>
              <w:pStyle w:val="TableParagraph"/>
              <w:rPr>
                <w:sz w:val="24"/>
              </w:rPr>
            </w:pPr>
            <w:r w:rsidRPr="00B23C1C">
              <w:rPr>
                <w:sz w:val="24"/>
              </w:rPr>
              <w:lastRenderedPageBreak/>
              <w:t>Праздничных мероприятиях</w:t>
            </w:r>
          </w:p>
          <w:p w:rsidR="00B23C1C" w:rsidRPr="00B23C1C" w:rsidRDefault="00B23C1C" w:rsidP="00B23C1C">
            <w:pPr>
              <w:pStyle w:val="TableParagraph"/>
              <w:rPr>
                <w:sz w:val="24"/>
              </w:rPr>
            </w:pPr>
            <w:r w:rsidRPr="00B23C1C">
              <w:rPr>
                <w:sz w:val="24"/>
              </w:rPr>
              <w:t>(календарных, государственных, народных);</w:t>
            </w:r>
          </w:p>
          <w:p w:rsidR="00B23C1C" w:rsidRPr="00B23C1C" w:rsidRDefault="00B23C1C" w:rsidP="00B23C1C">
            <w:pPr>
              <w:pStyle w:val="TableParagraph"/>
              <w:rPr>
                <w:sz w:val="24"/>
              </w:rPr>
            </w:pPr>
            <w:r w:rsidRPr="00B23C1C">
              <w:rPr>
                <w:sz w:val="24"/>
              </w:rPr>
              <w:t>воспитывать уважительное отношение к своей стране в ходе предпраздничной подготовки;</w:t>
            </w:r>
          </w:p>
          <w:p w:rsidR="00B23C1C" w:rsidRPr="00B23C1C" w:rsidRDefault="00B23C1C" w:rsidP="00B23C1C">
            <w:pPr>
              <w:pStyle w:val="TableParagraph"/>
              <w:rPr>
                <w:sz w:val="24"/>
              </w:rPr>
            </w:pPr>
            <w:r w:rsidRPr="00B23C1C">
              <w:rPr>
                <w:sz w:val="24"/>
              </w:rPr>
              <w:t>формировать чувство удовлетворения от участия в коллективной досуговой деятельности;</w:t>
            </w:r>
          </w:p>
          <w:p w:rsidR="00D51C44" w:rsidRPr="00B23C1C" w:rsidRDefault="00B23C1C" w:rsidP="00B23C1C">
            <w:pPr>
              <w:pStyle w:val="TableParagraph"/>
              <w:ind w:left="133"/>
              <w:rPr>
                <w:sz w:val="24"/>
              </w:rPr>
            </w:pPr>
            <w:r w:rsidRPr="00B23C1C">
              <w:rPr>
                <w:sz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6379" w:type="dxa"/>
            <w:tcBorders>
              <w:left w:val="single" w:sz="4" w:space="0" w:color="auto"/>
            </w:tcBorders>
          </w:tcPr>
          <w:p w:rsidR="00D51C44" w:rsidRDefault="00D51C44" w:rsidP="00D51C44">
            <w:pPr>
              <w:pStyle w:val="TableParagraph"/>
              <w:spacing w:line="273" w:lineRule="exact"/>
              <w:ind w:left="140"/>
              <w:jc w:val="both"/>
              <w:rPr>
                <w:b/>
                <w:i/>
                <w:sz w:val="24"/>
              </w:rPr>
            </w:pPr>
            <w:r>
              <w:rPr>
                <w:b/>
                <w:i/>
                <w:sz w:val="24"/>
              </w:rPr>
              <w:lastRenderedPageBreak/>
              <w:t>1.Приобщение</w:t>
            </w:r>
            <w:r>
              <w:rPr>
                <w:b/>
                <w:i/>
                <w:spacing w:val="-3"/>
                <w:sz w:val="24"/>
              </w:rPr>
              <w:t xml:space="preserve"> </w:t>
            </w:r>
            <w:r>
              <w:rPr>
                <w:b/>
                <w:i/>
                <w:sz w:val="24"/>
              </w:rPr>
              <w:t>к</w:t>
            </w:r>
            <w:r>
              <w:rPr>
                <w:b/>
                <w:i/>
                <w:spacing w:val="-1"/>
                <w:sz w:val="24"/>
              </w:rPr>
              <w:t xml:space="preserve"> </w:t>
            </w:r>
            <w:r>
              <w:rPr>
                <w:b/>
                <w:i/>
                <w:sz w:val="24"/>
              </w:rPr>
              <w:t>искусству.</w:t>
            </w:r>
          </w:p>
          <w:p w:rsidR="00D51C44" w:rsidRDefault="00D51C44" w:rsidP="003A2BFB">
            <w:pPr>
              <w:pStyle w:val="TableParagraph"/>
              <w:numPr>
                <w:ilvl w:val="0"/>
                <w:numId w:val="31"/>
              </w:numPr>
              <w:tabs>
                <w:tab w:val="left" w:pos="309"/>
                <w:tab w:val="left" w:pos="424"/>
              </w:tabs>
              <w:spacing w:line="268" w:lineRule="auto"/>
              <w:ind w:left="140" w:right="145" w:firstLine="0"/>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эстетическое</w:t>
            </w:r>
            <w:r>
              <w:rPr>
                <w:spacing w:val="1"/>
                <w:sz w:val="24"/>
              </w:rPr>
              <w:t xml:space="preserve"> </w:t>
            </w:r>
            <w:r>
              <w:rPr>
                <w:sz w:val="24"/>
              </w:rPr>
              <w:t>восприятие,</w:t>
            </w:r>
            <w:r w:rsidR="006C4AAC">
              <w:rPr>
                <w:sz w:val="24"/>
              </w:rPr>
              <w:t xml:space="preserve"> </w:t>
            </w:r>
            <w:r>
              <w:rPr>
                <w:sz w:val="24"/>
              </w:rPr>
              <w:t>художественный</w:t>
            </w:r>
            <w:r w:rsidR="006C4AAC">
              <w:rPr>
                <w:spacing w:val="1"/>
                <w:sz w:val="24"/>
              </w:rPr>
              <w:t xml:space="preserve"> </w:t>
            </w:r>
            <w:r>
              <w:rPr>
                <w:sz w:val="24"/>
              </w:rPr>
              <w:t>вкус,</w:t>
            </w:r>
            <w:r>
              <w:rPr>
                <w:spacing w:val="1"/>
                <w:sz w:val="24"/>
              </w:rPr>
              <w:t xml:space="preserve"> </w:t>
            </w:r>
            <w:r>
              <w:rPr>
                <w:sz w:val="24"/>
              </w:rPr>
              <w:t>эстетическое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окружающему,</w:t>
            </w:r>
            <w:r>
              <w:rPr>
                <w:spacing w:val="1"/>
                <w:sz w:val="24"/>
              </w:rPr>
              <w:t xml:space="preserve"> </w:t>
            </w:r>
            <w:r>
              <w:rPr>
                <w:sz w:val="24"/>
              </w:rPr>
              <w:t>к</w:t>
            </w:r>
            <w:r>
              <w:rPr>
                <w:spacing w:val="1"/>
                <w:sz w:val="24"/>
              </w:rPr>
              <w:t xml:space="preserve"> </w:t>
            </w:r>
            <w:r>
              <w:rPr>
                <w:sz w:val="24"/>
              </w:rPr>
              <w:t>искусству</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умение</w:t>
            </w:r>
            <w:r>
              <w:rPr>
                <w:spacing w:val="1"/>
                <w:sz w:val="24"/>
              </w:rPr>
              <w:t xml:space="preserve"> </w:t>
            </w:r>
            <w:r>
              <w:rPr>
                <w:sz w:val="24"/>
              </w:rPr>
              <w:t>самостоятельно</w:t>
            </w:r>
            <w:r>
              <w:rPr>
                <w:spacing w:val="1"/>
                <w:sz w:val="24"/>
              </w:rPr>
              <w:t xml:space="preserve"> </w:t>
            </w:r>
            <w:r>
              <w:rPr>
                <w:sz w:val="24"/>
              </w:rPr>
              <w:t>создавать</w:t>
            </w:r>
            <w:r>
              <w:rPr>
                <w:spacing w:val="1"/>
                <w:sz w:val="24"/>
              </w:rPr>
              <w:t xml:space="preserve"> </w:t>
            </w:r>
            <w:r>
              <w:rPr>
                <w:sz w:val="24"/>
              </w:rPr>
              <w:t>художественные</w:t>
            </w:r>
            <w:r>
              <w:rPr>
                <w:spacing w:val="1"/>
                <w:sz w:val="24"/>
              </w:rPr>
              <w:t xml:space="preserve"> </w:t>
            </w:r>
            <w:r>
              <w:rPr>
                <w:sz w:val="24"/>
              </w:rPr>
              <w:t>образы</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Поощряет</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художественной деятельности по собственному желанию</w:t>
            </w:r>
            <w:r>
              <w:rPr>
                <w:spacing w:val="1"/>
                <w:sz w:val="24"/>
              </w:rPr>
              <w:t xml:space="preserve"> </w:t>
            </w:r>
            <w:r>
              <w:rPr>
                <w:sz w:val="24"/>
              </w:rPr>
              <w:t>и</w:t>
            </w:r>
            <w:r>
              <w:rPr>
                <w:spacing w:val="-1"/>
                <w:sz w:val="24"/>
              </w:rPr>
              <w:t xml:space="preserve"> </w:t>
            </w:r>
            <w:r>
              <w:rPr>
                <w:sz w:val="24"/>
              </w:rPr>
              <w:t>под руководством</w:t>
            </w:r>
            <w:r>
              <w:rPr>
                <w:spacing w:val="-2"/>
                <w:sz w:val="24"/>
              </w:rPr>
              <w:t xml:space="preserve"> </w:t>
            </w:r>
            <w:r>
              <w:rPr>
                <w:sz w:val="24"/>
              </w:rPr>
              <w:t>взрослого.</w:t>
            </w:r>
          </w:p>
          <w:p w:rsidR="00D51C44" w:rsidRDefault="00D51C44" w:rsidP="003A2BFB">
            <w:pPr>
              <w:pStyle w:val="TableParagraph"/>
              <w:numPr>
                <w:ilvl w:val="0"/>
                <w:numId w:val="31"/>
              </w:numPr>
              <w:tabs>
                <w:tab w:val="left" w:pos="309"/>
                <w:tab w:val="left" w:pos="424"/>
                <w:tab w:val="left" w:pos="3422"/>
              </w:tabs>
              <w:spacing w:line="271" w:lineRule="auto"/>
              <w:ind w:left="140" w:right="145" w:firstLine="0"/>
              <w:rPr>
                <w:sz w:val="24"/>
              </w:rPr>
            </w:pPr>
            <w:r>
              <w:rPr>
                <w:sz w:val="24"/>
              </w:rPr>
              <w:t>Педагог</w:t>
            </w:r>
            <w:r>
              <w:rPr>
                <w:spacing w:val="1"/>
                <w:sz w:val="24"/>
              </w:rPr>
              <w:t xml:space="preserve"> </w:t>
            </w:r>
            <w:r>
              <w:rPr>
                <w:sz w:val="24"/>
              </w:rPr>
              <w:t>воспитывает</w:t>
            </w:r>
            <w:r>
              <w:rPr>
                <w:spacing w:val="1"/>
                <w:sz w:val="24"/>
              </w:rPr>
              <w:t xml:space="preserve"> </w:t>
            </w:r>
            <w:r>
              <w:rPr>
                <w:sz w:val="24"/>
              </w:rPr>
              <w:t>гражданско-патриотические</w:t>
            </w:r>
            <w:r>
              <w:rPr>
                <w:spacing w:val="1"/>
                <w:sz w:val="24"/>
              </w:rPr>
              <w:t xml:space="preserve"> </w:t>
            </w:r>
            <w:r>
              <w:rPr>
                <w:sz w:val="24"/>
              </w:rPr>
              <w:t>чувства средствами различных видов и жанров искусства.</w:t>
            </w:r>
            <w:r>
              <w:rPr>
                <w:spacing w:val="1"/>
                <w:sz w:val="24"/>
              </w:rPr>
              <w:t xml:space="preserve"> </w:t>
            </w:r>
            <w:r>
              <w:rPr>
                <w:sz w:val="24"/>
              </w:rPr>
              <w:t>3)Педагог</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историей</w:t>
            </w:r>
            <w:r>
              <w:rPr>
                <w:spacing w:val="1"/>
                <w:sz w:val="24"/>
              </w:rPr>
              <w:t xml:space="preserve"> </w:t>
            </w:r>
            <w:r>
              <w:rPr>
                <w:sz w:val="24"/>
              </w:rPr>
              <w:t>и</w:t>
            </w:r>
            <w:r>
              <w:rPr>
                <w:spacing w:val="1"/>
                <w:sz w:val="24"/>
              </w:rPr>
              <w:t xml:space="preserve"> </w:t>
            </w:r>
            <w:r w:rsidR="006C4AAC">
              <w:rPr>
                <w:sz w:val="24"/>
              </w:rPr>
              <w:t xml:space="preserve">видами искусства </w:t>
            </w:r>
            <w:r>
              <w:rPr>
                <w:sz w:val="24"/>
              </w:rPr>
              <w:t>(декоративно-прикладное,</w:t>
            </w:r>
            <w:r>
              <w:rPr>
                <w:spacing w:val="-58"/>
                <w:sz w:val="24"/>
              </w:rPr>
              <w:t xml:space="preserve"> </w:t>
            </w:r>
            <w:r>
              <w:rPr>
                <w:sz w:val="24"/>
              </w:rPr>
              <w:lastRenderedPageBreak/>
              <w:t>изобразительное</w:t>
            </w:r>
            <w:r>
              <w:rPr>
                <w:spacing w:val="1"/>
                <w:sz w:val="24"/>
              </w:rPr>
              <w:t xml:space="preserve"> </w:t>
            </w:r>
            <w:r>
              <w:rPr>
                <w:sz w:val="24"/>
              </w:rPr>
              <w:t>искусство,</w:t>
            </w:r>
            <w:r>
              <w:rPr>
                <w:spacing w:val="1"/>
                <w:sz w:val="24"/>
              </w:rPr>
              <w:t xml:space="preserve"> </w:t>
            </w:r>
            <w:r>
              <w:rPr>
                <w:sz w:val="24"/>
              </w:rPr>
              <w:t>литература,</w:t>
            </w:r>
            <w:r>
              <w:rPr>
                <w:spacing w:val="1"/>
                <w:sz w:val="24"/>
              </w:rPr>
              <w:t xml:space="preserve"> </w:t>
            </w:r>
            <w:r>
              <w:rPr>
                <w:sz w:val="24"/>
              </w:rPr>
              <w:t>музыка,</w:t>
            </w:r>
            <w:r>
              <w:rPr>
                <w:spacing w:val="1"/>
                <w:sz w:val="24"/>
              </w:rPr>
              <w:t xml:space="preserve"> </w:t>
            </w:r>
            <w:r>
              <w:rPr>
                <w:sz w:val="24"/>
              </w:rPr>
              <w:t>архитектура, театр, танец, кино, цирк); формирует умение</w:t>
            </w:r>
            <w:r>
              <w:rPr>
                <w:spacing w:val="-57"/>
                <w:sz w:val="24"/>
              </w:rPr>
              <w:t xml:space="preserve"> </w:t>
            </w:r>
            <w:r>
              <w:rPr>
                <w:sz w:val="24"/>
              </w:rPr>
              <w:t>различать</w:t>
            </w:r>
            <w:r>
              <w:rPr>
                <w:spacing w:val="-1"/>
                <w:sz w:val="24"/>
              </w:rPr>
              <w:t xml:space="preserve"> </w:t>
            </w:r>
            <w:r>
              <w:rPr>
                <w:sz w:val="24"/>
              </w:rPr>
              <w:t>народное</w:t>
            </w:r>
            <w:r>
              <w:rPr>
                <w:spacing w:val="-2"/>
                <w:sz w:val="24"/>
              </w:rPr>
              <w:t xml:space="preserve"> </w:t>
            </w:r>
            <w:r>
              <w:rPr>
                <w:sz w:val="24"/>
              </w:rPr>
              <w:t>и</w:t>
            </w:r>
            <w:r>
              <w:rPr>
                <w:spacing w:val="-3"/>
                <w:sz w:val="24"/>
              </w:rPr>
              <w:t xml:space="preserve"> </w:t>
            </w:r>
            <w:r>
              <w:rPr>
                <w:sz w:val="24"/>
              </w:rPr>
              <w:t>профессиональное</w:t>
            </w:r>
            <w:r>
              <w:rPr>
                <w:spacing w:val="-2"/>
                <w:sz w:val="24"/>
              </w:rPr>
              <w:t xml:space="preserve"> </w:t>
            </w:r>
            <w:r>
              <w:rPr>
                <w:sz w:val="24"/>
              </w:rPr>
              <w:t>искусство.</w:t>
            </w:r>
          </w:p>
          <w:p w:rsidR="00D51C44" w:rsidRDefault="00D51C44" w:rsidP="003A2BFB">
            <w:pPr>
              <w:pStyle w:val="TableParagraph"/>
              <w:numPr>
                <w:ilvl w:val="0"/>
                <w:numId w:val="30"/>
              </w:numPr>
              <w:tabs>
                <w:tab w:val="left" w:pos="309"/>
                <w:tab w:val="left" w:pos="424"/>
              </w:tabs>
              <w:spacing w:line="268" w:lineRule="auto"/>
              <w:ind w:left="140" w:right="145" w:firstLine="0"/>
              <w:rPr>
                <w:sz w:val="24"/>
              </w:rPr>
            </w:pPr>
            <w:r>
              <w:rPr>
                <w:sz w:val="24"/>
              </w:rPr>
              <w:t>Педагог</w:t>
            </w:r>
            <w:r>
              <w:rPr>
                <w:spacing w:val="1"/>
                <w:sz w:val="24"/>
              </w:rPr>
              <w:t xml:space="preserve"> </w:t>
            </w:r>
            <w:r>
              <w:rPr>
                <w:sz w:val="24"/>
              </w:rPr>
              <w:t>воспитывает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национальным</w:t>
            </w:r>
            <w:r>
              <w:rPr>
                <w:spacing w:val="1"/>
                <w:sz w:val="24"/>
              </w:rPr>
              <w:t xml:space="preserve"> </w:t>
            </w:r>
            <w:r>
              <w:rPr>
                <w:sz w:val="24"/>
              </w:rPr>
              <w:t>и</w:t>
            </w:r>
            <w:r>
              <w:rPr>
                <w:spacing w:val="1"/>
                <w:sz w:val="24"/>
              </w:rPr>
              <w:t xml:space="preserve"> </w:t>
            </w:r>
            <w:r>
              <w:rPr>
                <w:sz w:val="24"/>
              </w:rPr>
              <w:t>общечеловеческим</w:t>
            </w:r>
            <w:r>
              <w:rPr>
                <w:spacing w:val="1"/>
                <w:sz w:val="24"/>
              </w:rPr>
              <w:t xml:space="preserve"> </w:t>
            </w:r>
            <w:r>
              <w:rPr>
                <w:sz w:val="24"/>
              </w:rPr>
              <w:t>ценностям,</w:t>
            </w:r>
            <w:r>
              <w:rPr>
                <w:spacing w:val="1"/>
                <w:sz w:val="24"/>
              </w:rPr>
              <w:t xml:space="preserve"> </w:t>
            </w:r>
            <w:r>
              <w:rPr>
                <w:sz w:val="24"/>
              </w:rPr>
              <w:t>культурным</w:t>
            </w:r>
            <w:r>
              <w:rPr>
                <w:spacing w:val="1"/>
                <w:sz w:val="24"/>
              </w:rPr>
              <w:t xml:space="preserve"> </w:t>
            </w:r>
            <w:r>
              <w:rPr>
                <w:sz w:val="24"/>
              </w:rPr>
              <w:t>традициям</w:t>
            </w:r>
            <w:r>
              <w:rPr>
                <w:spacing w:val="-57"/>
                <w:sz w:val="24"/>
              </w:rPr>
              <w:t xml:space="preserve"> </w:t>
            </w:r>
            <w:r>
              <w:rPr>
                <w:sz w:val="24"/>
              </w:rPr>
              <w:t>народа в процессе знакомства с классической и народной</w:t>
            </w:r>
            <w:r>
              <w:rPr>
                <w:spacing w:val="1"/>
                <w:sz w:val="24"/>
              </w:rPr>
              <w:t xml:space="preserve"> </w:t>
            </w:r>
            <w:r>
              <w:rPr>
                <w:sz w:val="24"/>
              </w:rPr>
              <w:t>музыкой,</w:t>
            </w:r>
            <w:r>
              <w:rPr>
                <w:spacing w:val="1"/>
                <w:sz w:val="24"/>
              </w:rPr>
              <w:t xml:space="preserve"> </w:t>
            </w:r>
            <w:r>
              <w:rPr>
                <w:sz w:val="24"/>
              </w:rPr>
              <w:t>с</w:t>
            </w:r>
            <w:r>
              <w:rPr>
                <w:spacing w:val="1"/>
                <w:sz w:val="24"/>
              </w:rPr>
              <w:t xml:space="preserve"> </w:t>
            </w:r>
            <w:r>
              <w:rPr>
                <w:sz w:val="24"/>
              </w:rPr>
              <w:t>шедеврами</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народным</w:t>
            </w:r>
            <w:r>
              <w:rPr>
                <w:spacing w:val="1"/>
                <w:sz w:val="24"/>
              </w:rPr>
              <w:t xml:space="preserve"> </w:t>
            </w:r>
            <w:r>
              <w:rPr>
                <w:sz w:val="24"/>
              </w:rPr>
              <w:t>декоративно-прикладным</w:t>
            </w:r>
            <w:r>
              <w:rPr>
                <w:spacing w:val="1"/>
                <w:sz w:val="24"/>
              </w:rPr>
              <w:t xml:space="preserve"> </w:t>
            </w:r>
            <w:r>
              <w:rPr>
                <w:sz w:val="24"/>
              </w:rPr>
              <w:t>искусством.</w:t>
            </w:r>
            <w:r>
              <w:rPr>
                <w:spacing w:val="-57"/>
                <w:sz w:val="24"/>
              </w:rPr>
              <w:t xml:space="preserve"> </w:t>
            </w:r>
            <w:r>
              <w:rPr>
                <w:sz w:val="24"/>
              </w:rPr>
              <w:t>Воспитывает</w:t>
            </w:r>
            <w:r>
              <w:rPr>
                <w:spacing w:val="1"/>
                <w:sz w:val="24"/>
              </w:rPr>
              <w:t xml:space="preserve"> </w:t>
            </w:r>
            <w:r>
              <w:rPr>
                <w:sz w:val="24"/>
              </w:rPr>
              <w:t>любовь</w:t>
            </w:r>
            <w:r>
              <w:rPr>
                <w:spacing w:val="1"/>
                <w:sz w:val="24"/>
              </w:rPr>
              <w:t xml:space="preserve"> </w:t>
            </w:r>
            <w:r>
              <w:rPr>
                <w:sz w:val="24"/>
              </w:rPr>
              <w:t>и</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произведениям</w:t>
            </w:r>
            <w:r>
              <w:rPr>
                <w:spacing w:val="-2"/>
                <w:sz w:val="24"/>
              </w:rPr>
              <w:t xml:space="preserve"> </w:t>
            </w:r>
            <w:r>
              <w:rPr>
                <w:sz w:val="24"/>
              </w:rPr>
              <w:t>искусства.</w:t>
            </w:r>
          </w:p>
          <w:p w:rsidR="00D51C44" w:rsidRDefault="00D51C44" w:rsidP="003A2BFB">
            <w:pPr>
              <w:pStyle w:val="TableParagraph"/>
              <w:numPr>
                <w:ilvl w:val="0"/>
                <w:numId w:val="30"/>
              </w:numPr>
              <w:tabs>
                <w:tab w:val="left" w:pos="309"/>
                <w:tab w:val="left" w:pos="424"/>
              </w:tabs>
              <w:spacing w:line="268" w:lineRule="auto"/>
              <w:ind w:left="140" w:right="145" w:firstLine="0"/>
              <w:rPr>
                <w:sz w:val="24"/>
              </w:rPr>
            </w:pP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основы</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закрепляет</w:t>
            </w:r>
            <w:r>
              <w:rPr>
                <w:spacing w:val="1"/>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искусстве</w:t>
            </w:r>
            <w:r>
              <w:rPr>
                <w:spacing w:val="1"/>
                <w:sz w:val="24"/>
              </w:rPr>
              <w:t xml:space="preserve"> </w:t>
            </w:r>
            <w:r>
              <w:rPr>
                <w:sz w:val="24"/>
              </w:rPr>
              <w:t>как</w:t>
            </w:r>
            <w:r>
              <w:rPr>
                <w:spacing w:val="1"/>
                <w:sz w:val="24"/>
              </w:rPr>
              <w:t xml:space="preserve"> </w:t>
            </w:r>
            <w:r>
              <w:rPr>
                <w:sz w:val="24"/>
              </w:rPr>
              <w:t>виде</w:t>
            </w:r>
            <w:r>
              <w:rPr>
                <w:spacing w:val="-57"/>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людей,</w:t>
            </w:r>
            <w:r>
              <w:rPr>
                <w:spacing w:val="1"/>
                <w:sz w:val="24"/>
              </w:rPr>
              <w:t xml:space="preserve"> </w:t>
            </w:r>
            <w:r>
              <w:rPr>
                <w:sz w:val="24"/>
              </w:rPr>
              <w:t>организует</w:t>
            </w:r>
            <w:r>
              <w:rPr>
                <w:spacing w:val="1"/>
                <w:sz w:val="24"/>
              </w:rPr>
              <w:t xml:space="preserve"> </w:t>
            </w:r>
            <w:r>
              <w:rPr>
                <w:sz w:val="24"/>
              </w:rPr>
              <w:t>посещение</w:t>
            </w:r>
            <w:r>
              <w:rPr>
                <w:spacing w:val="-57"/>
                <w:sz w:val="24"/>
              </w:rPr>
              <w:t xml:space="preserve"> </w:t>
            </w:r>
            <w:r>
              <w:rPr>
                <w:sz w:val="24"/>
              </w:rPr>
              <w:t>выставки, театра, музея, цирка (совместно с родителями</w:t>
            </w:r>
            <w:r>
              <w:rPr>
                <w:spacing w:val="1"/>
                <w:sz w:val="24"/>
              </w:rPr>
              <w:t xml:space="preserve"> </w:t>
            </w:r>
            <w:r>
              <w:rPr>
                <w:sz w:val="24"/>
              </w:rPr>
              <w:t>(законными</w:t>
            </w:r>
            <w:r>
              <w:rPr>
                <w:spacing w:val="-3"/>
                <w:sz w:val="24"/>
              </w:rPr>
              <w:t xml:space="preserve"> </w:t>
            </w:r>
            <w:r>
              <w:rPr>
                <w:sz w:val="24"/>
              </w:rPr>
              <w:t>представителями)).</w:t>
            </w:r>
          </w:p>
          <w:p w:rsidR="00D51C44" w:rsidRDefault="00D51C44" w:rsidP="003A2BFB">
            <w:pPr>
              <w:pStyle w:val="TableParagraph"/>
              <w:numPr>
                <w:ilvl w:val="0"/>
                <w:numId w:val="30"/>
              </w:numPr>
              <w:tabs>
                <w:tab w:val="left" w:pos="309"/>
                <w:tab w:val="left" w:pos="424"/>
              </w:tabs>
              <w:ind w:left="140" w:right="145" w:firstLine="0"/>
              <w:rPr>
                <w:sz w:val="24"/>
              </w:rPr>
            </w:pPr>
            <w:r>
              <w:rPr>
                <w:sz w:val="24"/>
              </w:rPr>
              <w:t>Педагог</w:t>
            </w:r>
            <w:r>
              <w:rPr>
                <w:spacing w:val="47"/>
                <w:sz w:val="24"/>
              </w:rPr>
              <w:t xml:space="preserve"> </w:t>
            </w:r>
            <w:r>
              <w:rPr>
                <w:sz w:val="24"/>
              </w:rPr>
              <w:t>расширяет</w:t>
            </w:r>
            <w:r>
              <w:rPr>
                <w:spacing w:val="49"/>
                <w:sz w:val="24"/>
              </w:rPr>
              <w:t xml:space="preserve"> </w:t>
            </w:r>
            <w:r>
              <w:rPr>
                <w:sz w:val="24"/>
              </w:rPr>
              <w:t>представления</w:t>
            </w:r>
            <w:r>
              <w:rPr>
                <w:spacing w:val="48"/>
                <w:sz w:val="24"/>
              </w:rPr>
              <w:t xml:space="preserve"> </w:t>
            </w:r>
            <w:r>
              <w:rPr>
                <w:sz w:val="24"/>
              </w:rPr>
              <w:t>детей</w:t>
            </w:r>
            <w:r w:rsidR="006C4AAC">
              <w:rPr>
                <w:spacing w:val="49"/>
                <w:sz w:val="24"/>
              </w:rPr>
              <w:t xml:space="preserve"> </w:t>
            </w:r>
            <w:r>
              <w:rPr>
                <w:sz w:val="24"/>
              </w:rPr>
              <w:t>о</w:t>
            </w:r>
            <w:r w:rsidR="006C4AAC">
              <w:rPr>
                <w:spacing w:val="46"/>
                <w:sz w:val="24"/>
              </w:rPr>
              <w:t xml:space="preserve"> </w:t>
            </w:r>
            <w:r>
              <w:rPr>
                <w:sz w:val="24"/>
              </w:rPr>
              <w:t>творческих</w:t>
            </w:r>
          </w:p>
          <w:p w:rsidR="006C4AAC" w:rsidRPr="006C4AAC" w:rsidRDefault="00D51C44" w:rsidP="006C4AAC">
            <w:pPr>
              <w:ind w:left="140" w:right="145"/>
              <w:rPr>
                <w:sz w:val="24"/>
              </w:rPr>
            </w:pPr>
            <w:r>
              <w:rPr>
                <w:sz w:val="24"/>
              </w:rPr>
              <w:t>профессиях</w:t>
            </w:r>
            <w:r>
              <w:rPr>
                <w:spacing w:val="102"/>
                <w:sz w:val="24"/>
              </w:rPr>
              <w:t xml:space="preserve"> </w:t>
            </w:r>
            <w:r w:rsidR="006C4AAC">
              <w:rPr>
                <w:sz w:val="24"/>
              </w:rPr>
              <w:t xml:space="preserve">(художник, композитор, артист, </w:t>
            </w:r>
            <w:r>
              <w:rPr>
                <w:sz w:val="24"/>
              </w:rPr>
              <w:t>танцор,</w:t>
            </w:r>
            <w:r w:rsidR="006C4AAC">
              <w:rPr>
                <w:sz w:val="24"/>
              </w:rPr>
              <w:t xml:space="preserve"> </w:t>
            </w:r>
            <w:r w:rsidR="006C4AAC" w:rsidRPr="006C4AAC">
              <w:rPr>
                <w:sz w:val="24"/>
              </w:rPr>
              <w:t>певец, пианист, скрипач, режиссер, директор театра, архитектор и тому подобное).</w:t>
            </w:r>
          </w:p>
          <w:p w:rsidR="006C4AAC" w:rsidRPr="006C4AAC" w:rsidRDefault="006C4AAC" w:rsidP="006C4AAC">
            <w:pPr>
              <w:ind w:left="140" w:right="145"/>
              <w:rPr>
                <w:sz w:val="24"/>
              </w:rPr>
            </w:pPr>
            <w:r w:rsidRPr="006C4AAC">
              <w:rPr>
                <w:sz w:val="24"/>
              </w:rPr>
              <w:t>7)</w:t>
            </w:r>
            <w:r w:rsidRPr="006C4AAC">
              <w:rPr>
                <w:sz w:val="24"/>
              </w:rPr>
              <w:tab/>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6C4AAC" w:rsidRPr="006C4AAC" w:rsidRDefault="006C4AAC" w:rsidP="006C4AAC">
            <w:pPr>
              <w:ind w:left="140" w:right="145"/>
              <w:rPr>
                <w:sz w:val="24"/>
              </w:rPr>
            </w:pPr>
            <w:r w:rsidRPr="006C4AAC">
              <w:rPr>
                <w:sz w:val="24"/>
              </w:rPr>
              <w:t>8)</w:t>
            </w:r>
            <w:r w:rsidRPr="006C4AAC">
              <w:rPr>
                <w:sz w:val="24"/>
              </w:rPr>
              <w:tab/>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6C4AAC" w:rsidRPr="006C4AAC" w:rsidRDefault="006C4AAC" w:rsidP="006C4AAC">
            <w:pPr>
              <w:tabs>
                <w:tab w:val="left" w:pos="424"/>
              </w:tabs>
              <w:ind w:left="140" w:right="145"/>
              <w:rPr>
                <w:sz w:val="24"/>
              </w:rPr>
            </w:pPr>
            <w:r w:rsidRPr="006C4AAC">
              <w:rPr>
                <w:sz w:val="24"/>
              </w:rPr>
              <w:t>9)</w:t>
            </w:r>
            <w:r w:rsidRPr="006C4AAC">
              <w:rPr>
                <w:sz w:val="24"/>
              </w:rPr>
              <w:tab/>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6C4AAC" w:rsidRPr="006C4AAC" w:rsidRDefault="006C4AAC" w:rsidP="006C4AAC">
            <w:pPr>
              <w:tabs>
                <w:tab w:val="left" w:pos="565"/>
              </w:tabs>
              <w:ind w:left="140" w:right="145"/>
              <w:rPr>
                <w:sz w:val="24"/>
              </w:rPr>
            </w:pPr>
            <w:r w:rsidRPr="006C4AAC">
              <w:rPr>
                <w:sz w:val="24"/>
              </w:rPr>
              <w:t>10)</w:t>
            </w:r>
            <w:r w:rsidRPr="006C4AAC">
              <w:rPr>
                <w:sz w:val="24"/>
              </w:rPr>
              <w:tab/>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w:t>
            </w:r>
            <w:r w:rsidRPr="006C4AAC">
              <w:rPr>
                <w:sz w:val="24"/>
              </w:rPr>
              <w:lastRenderedPageBreak/>
              <w:t>искусства, художественных промыслов (различные виды материалов, разные регионы страны и мира). Воспитывает интерес к искусству родного края.</w:t>
            </w:r>
          </w:p>
          <w:p w:rsidR="006C4AAC" w:rsidRPr="006C4AAC" w:rsidRDefault="006C4AAC" w:rsidP="006C4AAC">
            <w:pPr>
              <w:tabs>
                <w:tab w:val="left" w:pos="565"/>
              </w:tabs>
              <w:ind w:left="140" w:right="145"/>
              <w:rPr>
                <w:sz w:val="24"/>
              </w:rPr>
            </w:pPr>
            <w:r w:rsidRPr="006C4AAC">
              <w:rPr>
                <w:sz w:val="24"/>
              </w:rPr>
              <w:t>11)</w:t>
            </w:r>
            <w:r w:rsidRPr="006C4AAC">
              <w:rPr>
                <w:sz w:val="24"/>
              </w:rPr>
              <w:tab/>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w:t>
            </w:r>
          </w:p>
          <w:p w:rsidR="00D51C44" w:rsidRDefault="006C4AAC" w:rsidP="006C4AAC">
            <w:pPr>
              <w:ind w:left="140" w:right="145"/>
              <w:rPr>
                <w:sz w:val="24"/>
              </w:rPr>
            </w:pPr>
            <w:r w:rsidRPr="006C4AAC">
              <w:rPr>
                <w:sz w:val="24"/>
              </w:rPr>
              <w:t>купол, арки, аркатурный поясок по периметру здания,</w:t>
            </w:r>
          </w:p>
          <w:p w:rsidR="006C4AAC" w:rsidRPr="006C4AAC" w:rsidRDefault="006C4AAC" w:rsidP="006C4AAC">
            <w:pPr>
              <w:ind w:left="140" w:right="145"/>
              <w:rPr>
                <w:sz w:val="24"/>
              </w:rPr>
            </w:pPr>
            <w:r w:rsidRPr="006C4AAC">
              <w:rPr>
                <w:sz w:val="24"/>
              </w:rPr>
              <w:t>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6C4AAC" w:rsidRPr="006C4AAC" w:rsidRDefault="006C4AAC" w:rsidP="006C4AAC">
            <w:pPr>
              <w:ind w:left="140" w:right="145"/>
              <w:rPr>
                <w:sz w:val="24"/>
              </w:rPr>
            </w:pPr>
            <w:r w:rsidRPr="006C4AAC">
              <w:rPr>
                <w:sz w:val="24"/>
              </w:rPr>
              <w:t>12)Педагог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6C4AAC" w:rsidRPr="006C4AAC" w:rsidRDefault="006C4AAC" w:rsidP="006C4AAC">
            <w:pPr>
              <w:ind w:left="140" w:right="145"/>
              <w:rPr>
                <w:sz w:val="24"/>
                <w:u w:val="single"/>
              </w:rPr>
            </w:pPr>
            <w:r w:rsidRPr="006C4AAC">
              <w:rPr>
                <w:sz w:val="24"/>
                <w:u w:val="single"/>
              </w:rPr>
              <w:t>2.Изобразительная деятельность.</w:t>
            </w:r>
          </w:p>
          <w:p w:rsidR="006C4AAC" w:rsidRDefault="006C4AAC" w:rsidP="006C4AAC">
            <w:pPr>
              <w:ind w:left="140" w:right="145"/>
              <w:rPr>
                <w:sz w:val="24"/>
              </w:rPr>
            </w:pPr>
            <w:r w:rsidRPr="006C4AAC">
              <w:rPr>
                <w:sz w:val="24"/>
              </w:rPr>
              <w:t xml:space="preserve">1)Предметное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w:t>
            </w:r>
            <w:r w:rsidRPr="006C4AAC">
              <w:rPr>
                <w:sz w:val="24"/>
              </w:rPr>
              <w:lastRenderedPageBreak/>
              <w:t>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w:t>
            </w:r>
          </w:p>
          <w:p w:rsidR="006C4AAC" w:rsidRPr="006C4AAC" w:rsidRDefault="006C4AAC" w:rsidP="006C4AAC">
            <w:pPr>
              <w:ind w:left="140" w:right="145"/>
              <w:rPr>
                <w:sz w:val="24"/>
              </w:rPr>
            </w:pPr>
            <w:r w:rsidRPr="006C4AAC">
              <w:rPr>
                <w:sz w:val="24"/>
              </w:rPr>
              <w:t>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w:t>
            </w:r>
            <w:r>
              <w:rPr>
                <w:sz w:val="24"/>
              </w:rPr>
              <w:t xml:space="preserve">н, равномерности закрашивания рисунка; </w:t>
            </w:r>
            <w:r w:rsidRPr="006C4AAC">
              <w:rPr>
                <w:sz w:val="24"/>
              </w:rPr>
              <w:t>чувствовать плавные переходы оттенков цвета, получившиеся при равномерном закрашивании и регу</w:t>
            </w:r>
            <w:r>
              <w:rPr>
                <w:sz w:val="24"/>
              </w:rPr>
              <w:t xml:space="preserve">лировании нажима на карандаш. Развивает у детей представление </w:t>
            </w:r>
            <w:r w:rsidRPr="006C4AAC">
              <w:rPr>
                <w:sz w:val="24"/>
              </w:rPr>
              <w:t>о разнообразии цветов и оттенков, опираясь на реальную окраску предметов, декоративную роспись, сказочные сюжеты; формирует умение соз</w:t>
            </w:r>
            <w:r>
              <w:rPr>
                <w:sz w:val="24"/>
              </w:rPr>
              <w:t xml:space="preserve">давать цвета и оттенки. Педагог постепенно подводит детей к </w:t>
            </w:r>
            <w:r w:rsidRPr="006C4AAC">
              <w:rPr>
                <w:sz w:val="24"/>
              </w:rPr>
              <w:t>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w:t>
            </w:r>
            <w:r>
              <w:rPr>
                <w:sz w:val="24"/>
              </w:rPr>
              <w:t>едметов (например, в процессе роста помидоры зеленые, а созревшие</w:t>
            </w:r>
            <w:r w:rsidRPr="006C4AAC">
              <w:rPr>
                <w:sz w:val="24"/>
              </w:rPr>
              <w:t>- красные). Учит детей замечать изменение цвета в природе в связи с изменением погоды (небо голубое в</w:t>
            </w:r>
            <w:r>
              <w:rPr>
                <w:sz w:val="24"/>
              </w:rPr>
              <w:t xml:space="preserve"> солнечный день</w:t>
            </w:r>
            <w:r>
              <w:rPr>
                <w:sz w:val="24"/>
              </w:rPr>
              <w:tab/>
              <w:t>и серое</w:t>
            </w:r>
            <w:r>
              <w:rPr>
                <w:sz w:val="24"/>
              </w:rPr>
              <w:tab/>
              <w:t xml:space="preserve"> в пасмурный). Развивает </w:t>
            </w:r>
            <w:r w:rsidRPr="006C4AAC">
              <w:rPr>
                <w:sz w:val="24"/>
              </w:rPr>
              <w:t xml:space="preserve">цветовое восприятие в целях обогащения </w:t>
            </w:r>
            <w:r>
              <w:rPr>
                <w:sz w:val="24"/>
              </w:rPr>
              <w:t>колористической гаммы рисунка. Учит детей</w:t>
            </w:r>
            <w:r>
              <w:rPr>
                <w:sz w:val="24"/>
              </w:rPr>
              <w:tab/>
              <w:t>различать оттенки цветов и передавать их</w:t>
            </w:r>
            <w:r w:rsidRPr="006C4AAC">
              <w:rPr>
                <w:sz w:val="24"/>
              </w:rPr>
              <w:t xml:space="preserve">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w:t>
            </w:r>
            <w:r>
              <w:rPr>
                <w:sz w:val="24"/>
              </w:rPr>
              <w:t xml:space="preserve">тра.  Продолжает формировать у детей </w:t>
            </w:r>
            <w:r w:rsidRPr="006C4AAC">
              <w:rPr>
                <w:sz w:val="24"/>
              </w:rPr>
              <w:t>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w:t>
            </w:r>
          </w:p>
          <w:p w:rsidR="006C4AAC" w:rsidRPr="006C4AAC" w:rsidRDefault="006C4AAC" w:rsidP="006C4AAC">
            <w:pPr>
              <w:ind w:left="140" w:right="145"/>
              <w:rPr>
                <w:sz w:val="24"/>
              </w:rPr>
            </w:pPr>
            <w:r w:rsidRPr="006C4AAC">
              <w:rPr>
                <w:sz w:val="24"/>
              </w:rPr>
              <w:t>композиционного и цветового решения.</w:t>
            </w:r>
          </w:p>
          <w:p w:rsidR="00DB1EAE" w:rsidRPr="00DB1EAE" w:rsidRDefault="006C4AAC" w:rsidP="00DB1EAE">
            <w:pPr>
              <w:ind w:left="140" w:right="145"/>
              <w:rPr>
                <w:sz w:val="24"/>
              </w:rPr>
            </w:pPr>
            <w:r w:rsidRPr="006C4AAC">
              <w:rPr>
                <w:sz w:val="24"/>
              </w:rPr>
              <w:t>Дек</w:t>
            </w:r>
            <w:r>
              <w:rPr>
                <w:sz w:val="24"/>
              </w:rPr>
              <w:t xml:space="preserve">оративное рисование: педагог </w:t>
            </w:r>
            <w:r w:rsidRPr="006C4AAC">
              <w:rPr>
                <w:sz w:val="24"/>
              </w:rPr>
              <w:t>продолжает развивать</w:t>
            </w:r>
            <w:r>
              <w:rPr>
                <w:sz w:val="24"/>
              </w:rPr>
              <w:t xml:space="preserve"> </w:t>
            </w:r>
            <w:r>
              <w:rPr>
                <w:sz w:val="24"/>
              </w:rPr>
              <w:lastRenderedPageBreak/>
              <w:t xml:space="preserve">декоративное творчество детей; </w:t>
            </w:r>
            <w:r w:rsidRPr="006C4AAC">
              <w:rPr>
                <w:sz w:val="24"/>
              </w:rPr>
              <w:t>умение</w:t>
            </w:r>
            <w:r w:rsidR="00DB1EAE">
              <w:rPr>
                <w:sz w:val="24"/>
              </w:rPr>
              <w:t xml:space="preserve"> </w:t>
            </w:r>
            <w:r w:rsidR="00DB1EAE" w:rsidRPr="00DB1EAE">
              <w:rPr>
                <w:sz w:val="24"/>
              </w:rPr>
              <w:t>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DB1EAE" w:rsidRPr="00DB1EAE" w:rsidRDefault="00DB1EAE" w:rsidP="00DB1EAE">
            <w:pPr>
              <w:tabs>
                <w:tab w:val="left" w:pos="424"/>
              </w:tabs>
              <w:ind w:left="140" w:right="145"/>
              <w:rPr>
                <w:sz w:val="24"/>
                <w:u w:val="single"/>
              </w:rPr>
            </w:pPr>
            <w:r w:rsidRPr="00DB1EAE">
              <w:rPr>
                <w:sz w:val="24"/>
                <w:u w:val="single"/>
              </w:rPr>
              <w:t>2)</w:t>
            </w:r>
            <w:r w:rsidRPr="00DB1EAE">
              <w:rPr>
                <w:sz w:val="24"/>
                <w:u w:val="single"/>
              </w:rPr>
              <w:tab/>
              <w:t>Лепка:</w:t>
            </w:r>
          </w:p>
          <w:p w:rsidR="00DB1EAE" w:rsidRPr="00DB1EAE" w:rsidRDefault="00DB1EAE" w:rsidP="00DB1EAE">
            <w:pPr>
              <w:ind w:left="140" w:right="145"/>
              <w:rPr>
                <w:sz w:val="24"/>
              </w:rPr>
            </w:pPr>
            <w:r w:rsidRPr="00DB1EAE">
              <w:rPr>
                <w:sz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DB1EAE" w:rsidRPr="00DB1EAE" w:rsidRDefault="00DB1EAE" w:rsidP="00DB1EAE">
            <w:pPr>
              <w:ind w:left="140" w:right="145"/>
              <w:rPr>
                <w:sz w:val="24"/>
              </w:rPr>
            </w:pPr>
            <w:r w:rsidRPr="00DB1EAE">
              <w:rPr>
                <w:sz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DB1EAE" w:rsidRPr="00DB1EAE" w:rsidRDefault="00DB1EAE" w:rsidP="00DB1EAE">
            <w:pPr>
              <w:tabs>
                <w:tab w:val="left" w:pos="424"/>
              </w:tabs>
              <w:ind w:left="140" w:right="145"/>
              <w:rPr>
                <w:sz w:val="24"/>
                <w:u w:val="single"/>
              </w:rPr>
            </w:pPr>
            <w:r w:rsidRPr="00DB1EAE">
              <w:rPr>
                <w:sz w:val="24"/>
                <w:u w:val="single"/>
              </w:rPr>
              <w:t>3)</w:t>
            </w:r>
            <w:r w:rsidRPr="00DB1EAE">
              <w:rPr>
                <w:sz w:val="24"/>
                <w:u w:val="single"/>
              </w:rPr>
              <w:tab/>
              <w:t>Аппликация:</w:t>
            </w:r>
          </w:p>
          <w:p w:rsidR="00DB1EAE" w:rsidRPr="00DB1EAE" w:rsidRDefault="00DB1EAE" w:rsidP="00DB1EAE">
            <w:pPr>
              <w:ind w:left="140" w:right="145"/>
              <w:rPr>
                <w:sz w:val="24"/>
              </w:rPr>
            </w:pPr>
            <w:r w:rsidRPr="00DB1EAE">
              <w:rPr>
                <w:sz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w:t>
            </w:r>
            <w:r w:rsidRPr="00DB1EAE">
              <w:rPr>
                <w:sz w:val="24"/>
              </w:rPr>
              <w:tab/>
              <w:t>пропорциям</w:t>
            </w:r>
            <w:r w:rsidRPr="00DB1EAE">
              <w:rPr>
                <w:sz w:val="24"/>
              </w:rPr>
              <w:tab/>
              <w:t>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w:t>
            </w:r>
          </w:p>
          <w:p w:rsidR="00DB1EAE" w:rsidRPr="00DB1EAE" w:rsidRDefault="00DB1EAE" w:rsidP="00DB1EAE">
            <w:pPr>
              <w:ind w:left="140" w:right="145"/>
              <w:rPr>
                <w:sz w:val="24"/>
                <w:u w:val="single"/>
              </w:rPr>
            </w:pPr>
            <w:r>
              <w:rPr>
                <w:sz w:val="24"/>
              </w:rPr>
              <w:t xml:space="preserve">мотивам народного искусства. Закрепляет </w:t>
            </w:r>
            <w:r w:rsidRPr="00DB1EAE">
              <w:rPr>
                <w:sz w:val="24"/>
              </w:rPr>
              <w:t>приемы</w:t>
            </w:r>
            <w:r>
              <w:rPr>
                <w:sz w:val="24"/>
              </w:rPr>
              <w:t xml:space="preserve"> </w:t>
            </w:r>
            <w:r w:rsidRPr="00DB1EAE">
              <w:rPr>
                <w:sz w:val="24"/>
              </w:rPr>
              <w:t>вырез</w:t>
            </w:r>
            <w:r>
              <w:rPr>
                <w:sz w:val="24"/>
              </w:rPr>
              <w:t>ания</w:t>
            </w:r>
            <w:r>
              <w:rPr>
                <w:sz w:val="24"/>
              </w:rPr>
              <w:tab/>
              <w:t xml:space="preserve">симметричных предметов из </w:t>
            </w:r>
            <w:r w:rsidRPr="00DB1EAE">
              <w:rPr>
                <w:sz w:val="24"/>
              </w:rPr>
              <w:t xml:space="preserve">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w:t>
            </w:r>
            <w:r w:rsidRPr="00DB1EAE">
              <w:rPr>
                <w:sz w:val="24"/>
              </w:rPr>
              <w:lastRenderedPageBreak/>
              <w:t>иллюзию передачи объема); учит мозаичному способу изображения с предварительным легким обозначением кар</w:t>
            </w:r>
            <w:r>
              <w:rPr>
                <w:sz w:val="24"/>
              </w:rPr>
              <w:t xml:space="preserve">андашом формы частей и деталей </w:t>
            </w:r>
            <w:r w:rsidRPr="00DB1EAE">
              <w:rPr>
                <w:sz w:val="24"/>
              </w:rPr>
              <w:t xml:space="preserve">картинки. Продолжает развивать у детей чувство цвета, колорита, композиции. Поощряет проявления детского творчества. </w:t>
            </w:r>
            <w:r w:rsidRPr="00DB1EAE">
              <w:rPr>
                <w:sz w:val="24"/>
                <w:u w:val="single"/>
              </w:rPr>
              <w:t>4)Прикладное творчество:</w:t>
            </w:r>
          </w:p>
          <w:p w:rsidR="00DB1EAE" w:rsidRPr="00DB1EAE" w:rsidRDefault="00DB1EAE" w:rsidP="00DB1EAE">
            <w:pPr>
              <w:ind w:left="140" w:right="145"/>
              <w:rPr>
                <w:sz w:val="24"/>
              </w:rPr>
            </w:pPr>
            <w:r w:rsidRPr="00DB1EAE">
              <w:rPr>
                <w:sz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w:t>
            </w:r>
          </w:p>
          <w:p w:rsidR="00DB1EAE" w:rsidRPr="00DB1EAE" w:rsidRDefault="00DB1EAE" w:rsidP="00DB1EAE">
            <w:pPr>
              <w:ind w:left="140" w:right="145"/>
              <w:rPr>
                <w:sz w:val="24"/>
              </w:rPr>
            </w:pPr>
            <w:r w:rsidRPr="00DB1EAE">
              <w:rPr>
                <w:sz w:val="24"/>
              </w:rPr>
              <w:t>«Сказочные герои»). Педагог закрепляет умение детей аккуратно и экономно использовать материалы. Развивает у детей фантазию, воображение.</w:t>
            </w:r>
          </w:p>
          <w:p w:rsidR="00DB1EAE" w:rsidRPr="00DB1EAE" w:rsidRDefault="00DB1EAE" w:rsidP="00DB1EAE">
            <w:pPr>
              <w:ind w:left="140" w:right="145"/>
              <w:rPr>
                <w:sz w:val="24"/>
                <w:u w:val="single"/>
              </w:rPr>
            </w:pPr>
            <w:r w:rsidRPr="00DB1EAE">
              <w:rPr>
                <w:sz w:val="24"/>
                <w:u w:val="single"/>
              </w:rPr>
              <w:t>5)Народное декоративно-прикладное искусство:</w:t>
            </w:r>
          </w:p>
          <w:p w:rsidR="00DB1EAE" w:rsidRPr="00DB1EAE" w:rsidRDefault="00DB1EAE" w:rsidP="00DB1EAE">
            <w:pPr>
              <w:ind w:left="140" w:right="145"/>
              <w:rPr>
                <w:sz w:val="24"/>
              </w:rPr>
            </w:pPr>
            <w:r>
              <w:rPr>
                <w:sz w:val="24"/>
              </w:rPr>
              <w:t xml:space="preserve">педагог продолжает развивать </w:t>
            </w:r>
            <w:r w:rsidRPr="00DB1EAE">
              <w:rPr>
                <w:sz w:val="24"/>
              </w:rPr>
              <w:t xml:space="preserve">декоративное творчество </w:t>
            </w:r>
            <w:r>
              <w:rPr>
                <w:sz w:val="24"/>
              </w:rPr>
              <w:t xml:space="preserve">у </w:t>
            </w:r>
            <w:r w:rsidRPr="00DB1EAE">
              <w:rPr>
                <w:sz w:val="24"/>
              </w:rPr>
              <w:t>детей; умение создавать узоры по мотивам народных росписей, уже знакомых детям и новых (городецкая, гжельская, хохломская, жостовская,</w:t>
            </w:r>
            <w:r>
              <w:t xml:space="preserve"> </w:t>
            </w:r>
            <w:r w:rsidRPr="00DB1EAE">
              <w:rPr>
                <w:sz w:val="24"/>
              </w:rPr>
              <w:t xml:space="preserve">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w:t>
            </w:r>
            <w:r w:rsidRPr="00DB1EAE">
              <w:rPr>
                <w:sz w:val="24"/>
              </w:rPr>
              <w:lastRenderedPageBreak/>
              <w:t>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DB1EAE" w:rsidRPr="00DB1EAE" w:rsidRDefault="00DB1EAE" w:rsidP="00DB1EAE">
            <w:pPr>
              <w:ind w:left="140" w:right="145"/>
              <w:rPr>
                <w:sz w:val="24"/>
                <w:u w:val="single"/>
              </w:rPr>
            </w:pPr>
            <w:r w:rsidRPr="00DB1EAE">
              <w:rPr>
                <w:sz w:val="24"/>
                <w:u w:val="single"/>
              </w:rPr>
              <w:t>3.Конструктивная деятельность.</w:t>
            </w:r>
          </w:p>
          <w:p w:rsidR="00DB1EAE" w:rsidRPr="00DB1EAE" w:rsidRDefault="00DB1EAE" w:rsidP="00DB1EAE">
            <w:pPr>
              <w:tabs>
                <w:tab w:val="left" w:pos="424"/>
              </w:tabs>
              <w:ind w:left="140" w:right="145"/>
              <w:rPr>
                <w:sz w:val="24"/>
              </w:rPr>
            </w:pPr>
            <w:r w:rsidRPr="00DB1EAE">
              <w:rPr>
                <w:sz w:val="24"/>
              </w:rPr>
              <w:t>1)</w:t>
            </w:r>
            <w:r w:rsidRPr="00DB1EAE">
              <w:rPr>
                <w:sz w:val="24"/>
              </w:rPr>
              <w:tab/>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DB1EAE" w:rsidRPr="00DB1EAE" w:rsidRDefault="00DB1EAE" w:rsidP="00DB1EAE">
            <w:pPr>
              <w:tabs>
                <w:tab w:val="left" w:pos="424"/>
              </w:tabs>
              <w:ind w:left="140" w:right="145"/>
              <w:rPr>
                <w:sz w:val="24"/>
              </w:rPr>
            </w:pPr>
            <w:r w:rsidRPr="00DB1EAE">
              <w:rPr>
                <w:sz w:val="24"/>
                <w:u w:val="single"/>
              </w:rPr>
              <w:t>2)</w:t>
            </w:r>
            <w:r w:rsidRPr="00DB1EAE">
              <w:rPr>
                <w:sz w:val="24"/>
                <w:u w:val="single"/>
              </w:rPr>
              <w:tab/>
              <w:t>Конструирование</w:t>
            </w:r>
            <w:r w:rsidRPr="00DB1EAE">
              <w:rPr>
                <w:sz w:val="24"/>
              </w:rPr>
              <w:t xml:space="preserve">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DB1EAE" w:rsidRPr="00DB1EAE" w:rsidRDefault="00DB1EAE" w:rsidP="00DB1EAE">
            <w:pPr>
              <w:tabs>
                <w:tab w:val="left" w:pos="424"/>
              </w:tabs>
              <w:ind w:left="140" w:right="145"/>
              <w:rPr>
                <w:sz w:val="24"/>
              </w:rPr>
            </w:pPr>
            <w:r w:rsidRPr="00DB1EAE">
              <w:rPr>
                <w:sz w:val="24"/>
                <w:u w:val="single"/>
              </w:rPr>
              <w:t>3)</w:t>
            </w:r>
            <w:r w:rsidRPr="00DB1EAE">
              <w:rPr>
                <w:sz w:val="24"/>
                <w:u w:val="single"/>
              </w:rPr>
              <w:tab/>
              <w:t>Конструирование из деталей конструкторов:</w:t>
            </w:r>
            <w:r>
              <w:rPr>
                <w:sz w:val="24"/>
              </w:rPr>
              <w:t xml:space="preserve"> педагог знакомит детей с разнообразными </w:t>
            </w:r>
            <w:r w:rsidRPr="00DB1EAE">
              <w:rPr>
                <w:sz w:val="24"/>
              </w:rPr>
              <w:t>пластмассовыми</w:t>
            </w:r>
          </w:p>
          <w:p w:rsidR="006C4AAC" w:rsidRDefault="00DB1EAE" w:rsidP="00DB1EAE">
            <w:pPr>
              <w:ind w:left="140" w:right="145"/>
              <w:rPr>
                <w:sz w:val="24"/>
              </w:rPr>
            </w:pPr>
            <w:r w:rsidRPr="00DB1EAE">
              <w:rPr>
                <w:sz w:val="24"/>
              </w:rPr>
              <w:t>конструкторами. Учит детей создавать различные модели</w:t>
            </w:r>
          </w:p>
          <w:p w:rsidR="00DB1EAE" w:rsidRPr="00DB1EAE" w:rsidRDefault="00DB1EAE" w:rsidP="00DB1EAE">
            <w:pPr>
              <w:ind w:left="140" w:right="145"/>
              <w:rPr>
                <w:sz w:val="24"/>
              </w:rPr>
            </w:pPr>
            <w:r w:rsidRPr="00DB1EAE">
              <w:rPr>
                <w:sz w:val="24"/>
              </w:rPr>
              <w:t>(здания,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DB1EAE" w:rsidRPr="00DB1EAE" w:rsidRDefault="00DB1EAE" w:rsidP="00DB1EAE">
            <w:pPr>
              <w:ind w:left="140" w:right="145"/>
              <w:rPr>
                <w:sz w:val="24"/>
                <w:u w:val="single"/>
              </w:rPr>
            </w:pPr>
            <w:r w:rsidRPr="00DB1EAE">
              <w:rPr>
                <w:sz w:val="24"/>
                <w:u w:val="single"/>
              </w:rPr>
              <w:t>4.Музыкальная деятельность.</w:t>
            </w:r>
          </w:p>
          <w:p w:rsidR="00DB1EAE" w:rsidRPr="00DB1EAE" w:rsidRDefault="00DB1EAE" w:rsidP="00DB1EAE">
            <w:pPr>
              <w:tabs>
                <w:tab w:val="left" w:pos="424"/>
              </w:tabs>
              <w:ind w:left="140" w:right="145"/>
              <w:rPr>
                <w:sz w:val="24"/>
              </w:rPr>
            </w:pPr>
            <w:r w:rsidRPr="00DB1EAE">
              <w:rPr>
                <w:sz w:val="24"/>
              </w:rPr>
              <w:t>1)</w:t>
            </w:r>
            <w:r w:rsidRPr="00DB1EAE">
              <w:rPr>
                <w:sz w:val="24"/>
              </w:rPr>
              <w:tab/>
              <w:t xml:space="preserve">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w:t>
            </w:r>
            <w:r w:rsidRPr="00DB1EAE">
              <w:rPr>
                <w:sz w:val="24"/>
              </w:rPr>
              <w:lastRenderedPageBreak/>
              <w:t>музыкантов (русских, зарубежных и так далее); педагог знакомит детей с мелодией Государственного гимна Российской Федерации.</w:t>
            </w:r>
          </w:p>
          <w:p w:rsidR="00DB1EAE" w:rsidRPr="00DB1EAE" w:rsidRDefault="00DB1EAE" w:rsidP="00DB1EAE">
            <w:pPr>
              <w:tabs>
                <w:tab w:val="left" w:pos="424"/>
              </w:tabs>
              <w:ind w:left="140" w:right="145"/>
              <w:rPr>
                <w:sz w:val="24"/>
              </w:rPr>
            </w:pPr>
            <w:r w:rsidRPr="00DB1EAE">
              <w:rPr>
                <w:sz w:val="24"/>
              </w:rPr>
              <w:t>2)</w:t>
            </w:r>
            <w:r w:rsidRPr="00DB1EAE">
              <w:rPr>
                <w:sz w:val="24"/>
              </w:rPr>
              <w:tab/>
              <w:t>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w:t>
            </w:r>
            <w:r w:rsidRPr="00DB1EAE">
              <w:rPr>
                <w:sz w:val="24"/>
              </w:rPr>
              <w:tab/>
              <w:t>удерживать его до конца фразы; обращает внимание на артикуляцию (ди</w:t>
            </w:r>
            <w:r>
              <w:rPr>
                <w:sz w:val="24"/>
              </w:rPr>
              <w:t>кцию); закрепляет умение</w:t>
            </w:r>
            <w:r>
              <w:rPr>
                <w:sz w:val="24"/>
              </w:rPr>
              <w:tab/>
              <w:t xml:space="preserve">петь </w:t>
            </w:r>
            <w:r w:rsidRPr="00DB1EAE">
              <w:rPr>
                <w:sz w:val="24"/>
              </w:rPr>
              <w:t>само</w:t>
            </w:r>
            <w:r>
              <w:rPr>
                <w:sz w:val="24"/>
              </w:rPr>
              <w:t xml:space="preserve">стоятельно, индивидуально </w:t>
            </w:r>
            <w:r w:rsidRPr="00DB1EAE">
              <w:rPr>
                <w:sz w:val="24"/>
              </w:rPr>
              <w:t>и коллективно, с музыкальным сопровождением и без него.</w:t>
            </w:r>
            <w:r>
              <w:rPr>
                <w:sz w:val="24"/>
              </w:rPr>
              <w:t xml:space="preserve"> </w:t>
            </w:r>
            <w:r w:rsidRPr="00DB1EAE">
              <w:rPr>
                <w:sz w:val="24"/>
                <w:u w:val="single"/>
              </w:rPr>
              <w:t>3) Песенное</w:t>
            </w:r>
            <w:r w:rsidRPr="00DB1EAE">
              <w:rPr>
                <w:sz w:val="24"/>
                <w:u w:val="single"/>
              </w:rPr>
              <w:tab/>
              <w:t>творчество:</w:t>
            </w:r>
            <w:r>
              <w:rPr>
                <w:sz w:val="24"/>
              </w:rPr>
              <w:t xml:space="preserve"> педагог учит детей самостоятельно придумывать мелодии, используя </w:t>
            </w:r>
            <w:r w:rsidRPr="00DB1EAE">
              <w:rPr>
                <w:sz w:val="24"/>
              </w:rPr>
              <w:t>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DB1EAE" w:rsidRDefault="00DB1EAE" w:rsidP="00DB1EAE">
            <w:pPr>
              <w:ind w:left="140" w:right="145"/>
              <w:rPr>
                <w:sz w:val="24"/>
              </w:rPr>
            </w:pPr>
            <w:r w:rsidRPr="00DB1EAE">
              <w:rPr>
                <w:sz w:val="24"/>
                <w:u w:val="single"/>
              </w:rPr>
              <w:t xml:space="preserve">4) </w:t>
            </w:r>
            <w:r>
              <w:rPr>
                <w:sz w:val="24"/>
                <w:u w:val="single"/>
              </w:rPr>
              <w:t xml:space="preserve">Музыкально-ритмические </w:t>
            </w:r>
            <w:r w:rsidRPr="00DB1EAE">
              <w:rPr>
                <w:sz w:val="24"/>
                <w:u w:val="single"/>
              </w:rPr>
              <w:t>движения:</w:t>
            </w:r>
            <w:r w:rsidRPr="00DB1EAE">
              <w:rPr>
                <w:sz w:val="24"/>
              </w:rPr>
              <w:tab/>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DB1EAE" w:rsidRPr="00DB1EAE" w:rsidRDefault="00DB1EAE" w:rsidP="00DB1EAE">
            <w:pPr>
              <w:tabs>
                <w:tab w:val="left" w:pos="424"/>
              </w:tabs>
              <w:ind w:left="140" w:right="145"/>
              <w:rPr>
                <w:sz w:val="24"/>
              </w:rPr>
            </w:pPr>
            <w:r w:rsidRPr="00DB1EAE">
              <w:rPr>
                <w:sz w:val="24"/>
                <w:u w:val="single"/>
              </w:rPr>
              <w:t>5)</w:t>
            </w:r>
            <w:r w:rsidRPr="00DB1EAE">
              <w:rPr>
                <w:sz w:val="24"/>
                <w:u w:val="single"/>
              </w:rPr>
              <w:tab/>
              <w:t>Музыкально-игровое и танцевальное творчество:</w:t>
            </w:r>
            <w:r w:rsidRPr="00DB1EAE">
              <w:rPr>
                <w:sz w:val="24"/>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DB1EAE" w:rsidRPr="00DB1EAE" w:rsidRDefault="00DB1EAE" w:rsidP="00DB1EAE">
            <w:pPr>
              <w:tabs>
                <w:tab w:val="left" w:pos="424"/>
              </w:tabs>
              <w:ind w:left="140" w:right="145"/>
              <w:rPr>
                <w:sz w:val="24"/>
              </w:rPr>
            </w:pPr>
            <w:r w:rsidRPr="00B23C1C">
              <w:rPr>
                <w:sz w:val="24"/>
                <w:u w:val="single"/>
              </w:rPr>
              <w:t>6)</w:t>
            </w:r>
            <w:r w:rsidRPr="00B23C1C">
              <w:rPr>
                <w:sz w:val="24"/>
                <w:u w:val="single"/>
              </w:rPr>
              <w:tab/>
              <w:t>Игра на детских музыкальных инструментах:</w:t>
            </w:r>
            <w:r w:rsidRPr="00DB1EAE">
              <w:rPr>
                <w:sz w:val="24"/>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DB1EAE" w:rsidRPr="00DB1EAE" w:rsidRDefault="00DB1EAE" w:rsidP="00B23C1C">
            <w:pPr>
              <w:tabs>
                <w:tab w:val="left" w:pos="424"/>
              </w:tabs>
              <w:ind w:left="140" w:right="145"/>
              <w:rPr>
                <w:sz w:val="24"/>
              </w:rPr>
            </w:pPr>
            <w:r w:rsidRPr="00DB1EAE">
              <w:rPr>
                <w:sz w:val="24"/>
              </w:rPr>
              <w:t>7)</w:t>
            </w:r>
            <w:r w:rsidRPr="00DB1EAE">
              <w:rPr>
                <w:sz w:val="24"/>
              </w:rPr>
              <w:tab/>
              <w:t>Педагог активизирует использование песен, музыкально-ритмически</w:t>
            </w:r>
            <w:r w:rsidR="00B23C1C">
              <w:rPr>
                <w:sz w:val="24"/>
              </w:rPr>
              <w:t xml:space="preserve">х движений, игру на музыкальных инструментах, </w:t>
            </w:r>
            <w:r w:rsidRPr="00DB1EAE">
              <w:rPr>
                <w:sz w:val="24"/>
              </w:rPr>
              <w:t xml:space="preserve">музыкально- театрализованную </w:t>
            </w:r>
            <w:r w:rsidRPr="00DB1EAE">
              <w:rPr>
                <w:sz w:val="24"/>
              </w:rPr>
              <w:lastRenderedPageBreak/>
              <w:t>деятельность в повседневной жизни и различных видах досуговой деятельности для реализации музыкально-творческих способностей ребёнка.</w:t>
            </w:r>
          </w:p>
          <w:p w:rsidR="00DB1EAE" w:rsidRPr="00B23C1C" w:rsidRDefault="00DB1EAE" w:rsidP="00DB1EAE">
            <w:pPr>
              <w:ind w:left="140" w:right="145"/>
              <w:rPr>
                <w:sz w:val="24"/>
                <w:u w:val="single"/>
              </w:rPr>
            </w:pPr>
            <w:r w:rsidRPr="00B23C1C">
              <w:rPr>
                <w:sz w:val="24"/>
                <w:u w:val="single"/>
              </w:rPr>
              <w:t>5.Театрализованная деятельность.</w:t>
            </w:r>
          </w:p>
          <w:p w:rsidR="00DB1EAE" w:rsidRPr="00DB1EAE" w:rsidRDefault="00DB1EAE" w:rsidP="00DB1EAE">
            <w:pPr>
              <w:ind w:left="140" w:right="145"/>
              <w:rPr>
                <w:sz w:val="24"/>
              </w:rPr>
            </w:pPr>
            <w:r w:rsidRPr="00DB1EAE">
              <w:rPr>
                <w:sz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w:t>
            </w:r>
          </w:p>
          <w:p w:rsidR="00DB1EAE" w:rsidRPr="00DB1EAE" w:rsidRDefault="00DB1EAE" w:rsidP="00DB1EAE">
            <w:pPr>
              <w:ind w:left="140" w:right="145"/>
              <w:rPr>
                <w:sz w:val="24"/>
              </w:rPr>
            </w:pPr>
            <w:r w:rsidRPr="00DB1EAE">
              <w:rPr>
                <w:sz w:val="24"/>
              </w:rPr>
              <w:t>театральных    профессиях.  Знакомит со средствами</w:t>
            </w:r>
          </w:p>
          <w:p w:rsidR="00B23C1C" w:rsidRPr="00B23C1C" w:rsidRDefault="00DB1EAE" w:rsidP="00B23C1C">
            <w:pPr>
              <w:ind w:left="140" w:right="145"/>
              <w:rPr>
                <w:sz w:val="24"/>
              </w:rPr>
            </w:pPr>
            <w:r w:rsidRPr="00DB1EAE">
              <w:rPr>
                <w:sz w:val="24"/>
              </w:rPr>
              <w:t>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w:t>
            </w:r>
            <w:r w:rsidR="00B23C1C">
              <w:t xml:space="preserve"> </w:t>
            </w:r>
            <w:r w:rsidR="00B23C1C" w:rsidRPr="00B23C1C">
              <w:rPr>
                <w:sz w:val="24"/>
              </w:rPr>
              <w:t>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B23C1C" w:rsidRPr="00B23C1C" w:rsidRDefault="00B23C1C" w:rsidP="00B23C1C">
            <w:pPr>
              <w:ind w:left="140" w:right="145"/>
              <w:rPr>
                <w:sz w:val="24"/>
              </w:rPr>
            </w:pPr>
            <w:r w:rsidRPr="00B23C1C">
              <w:rPr>
                <w:sz w:val="24"/>
              </w:rPr>
              <w:t>6.Культурно-досуговая деятельность.</w:t>
            </w:r>
          </w:p>
          <w:p w:rsidR="00DB1EAE" w:rsidRDefault="00B23C1C" w:rsidP="00B23C1C">
            <w:pPr>
              <w:ind w:left="140" w:right="145"/>
              <w:rPr>
                <w:sz w:val="24"/>
              </w:rPr>
            </w:pPr>
            <w:r w:rsidRPr="00B23C1C">
              <w:rPr>
                <w:sz w:val="24"/>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w:t>
            </w:r>
            <w:r w:rsidRPr="00B23C1C">
              <w:rPr>
                <w:sz w:val="24"/>
              </w:rPr>
              <w:lastRenderedPageBreak/>
              <w:t>мероприятиях, опираясь на полученные навыки и опыт. Поощряет реализацию творческих проявлений в объединениях дополнительного образования.</w:t>
            </w:r>
          </w:p>
          <w:p w:rsidR="00DB1EAE" w:rsidRDefault="00DB1EAE" w:rsidP="006C4AAC">
            <w:pPr>
              <w:ind w:left="140" w:right="145"/>
              <w:rPr>
                <w:sz w:val="24"/>
              </w:rPr>
            </w:pPr>
          </w:p>
          <w:p w:rsidR="006C4AAC" w:rsidRDefault="006C4AAC" w:rsidP="006C4AAC">
            <w:pPr>
              <w:ind w:left="140" w:right="145"/>
              <w:rPr>
                <w:sz w:val="24"/>
              </w:rPr>
            </w:pPr>
          </w:p>
          <w:p w:rsidR="006C4AAC" w:rsidRDefault="006C4AAC" w:rsidP="006C4AAC">
            <w:pPr>
              <w:ind w:left="140" w:right="145"/>
              <w:rPr>
                <w:sz w:val="24"/>
              </w:rPr>
            </w:pPr>
          </w:p>
          <w:p w:rsidR="006C4AAC" w:rsidRDefault="006C4AAC" w:rsidP="006C4AAC">
            <w:pPr>
              <w:ind w:left="140" w:right="145"/>
              <w:rPr>
                <w:sz w:val="24"/>
              </w:rPr>
            </w:pPr>
          </w:p>
          <w:p w:rsidR="006C4AAC" w:rsidRDefault="006C4AAC" w:rsidP="006C4AAC">
            <w:pPr>
              <w:ind w:left="140" w:right="145"/>
              <w:rPr>
                <w:sz w:val="24"/>
              </w:rPr>
            </w:pPr>
          </w:p>
          <w:p w:rsidR="006C4AAC" w:rsidRDefault="006C4AAC" w:rsidP="006C4AAC">
            <w:pPr>
              <w:ind w:left="140" w:right="145"/>
              <w:rPr>
                <w:sz w:val="24"/>
              </w:rPr>
            </w:pPr>
          </w:p>
          <w:p w:rsidR="006C4AAC" w:rsidRPr="009C0DCC" w:rsidRDefault="006C4AAC" w:rsidP="006C4AAC">
            <w:pPr>
              <w:ind w:left="140" w:right="145"/>
              <w:rPr>
                <w:b/>
                <w:sz w:val="24"/>
                <w:u w:val="single"/>
              </w:rPr>
            </w:pPr>
          </w:p>
        </w:tc>
      </w:tr>
    </w:tbl>
    <w:p w:rsidR="006D386C" w:rsidRDefault="006D386C" w:rsidP="006D386C">
      <w:pPr>
        <w:rPr>
          <w:sz w:val="24"/>
        </w:rPr>
      </w:pPr>
    </w:p>
    <w:p w:rsidR="00CD7499" w:rsidRDefault="00CD7499" w:rsidP="00CD7499">
      <w:pPr>
        <w:spacing w:line="276" w:lineRule="auto"/>
        <w:rPr>
          <w:sz w:val="24"/>
        </w:rPr>
      </w:pPr>
      <w:r>
        <w:rPr>
          <w:sz w:val="24"/>
        </w:rPr>
        <w:t xml:space="preserve">       </w:t>
      </w:r>
      <w:r w:rsidR="006D386C" w:rsidRPr="006D386C">
        <w:rPr>
          <w:sz w:val="24"/>
        </w:rPr>
        <w:t xml:space="preserve">Решение совокупных задач воспитания в рамках образовательной области «Художественно- </w:t>
      </w:r>
    </w:p>
    <w:p w:rsidR="00CD7499" w:rsidRDefault="006D386C" w:rsidP="00CD7499">
      <w:pPr>
        <w:spacing w:line="276" w:lineRule="auto"/>
        <w:ind w:left="426"/>
        <w:rPr>
          <w:sz w:val="24"/>
        </w:rPr>
      </w:pPr>
      <w:r w:rsidRPr="006D386C">
        <w:rPr>
          <w:sz w:val="24"/>
        </w:rPr>
        <w:t xml:space="preserve">эстетическое развитие» направлено на приобщение детей к ценностям «Культура» и «Красота», что </w:t>
      </w:r>
      <w:r w:rsidR="00CD7499">
        <w:rPr>
          <w:sz w:val="24"/>
        </w:rPr>
        <w:t xml:space="preserve">  </w:t>
      </w:r>
    </w:p>
    <w:p w:rsidR="00CD7499" w:rsidRDefault="006D386C" w:rsidP="00CD7499">
      <w:pPr>
        <w:spacing w:line="276" w:lineRule="auto"/>
        <w:ind w:left="426"/>
        <w:rPr>
          <w:sz w:val="24"/>
        </w:rPr>
      </w:pPr>
      <w:r w:rsidRPr="006D386C">
        <w:rPr>
          <w:sz w:val="24"/>
        </w:rPr>
        <w:t>предполагает:</w:t>
      </w:r>
      <w:r w:rsidR="00CD7499">
        <w:rPr>
          <w:sz w:val="24"/>
        </w:rPr>
        <w:t xml:space="preserve"> </w:t>
      </w:r>
      <w:r w:rsidRPr="006D386C">
        <w:rPr>
          <w:sz w:val="24"/>
        </w:rPr>
        <w:t xml:space="preserve">воспитание эстетических чувств (удивления, радости, восхищения) к различным </w:t>
      </w:r>
      <w:r w:rsidR="00CD7499">
        <w:rPr>
          <w:sz w:val="24"/>
        </w:rPr>
        <w:t xml:space="preserve">  </w:t>
      </w:r>
    </w:p>
    <w:p w:rsidR="00CD7499" w:rsidRDefault="006D386C" w:rsidP="00CD7499">
      <w:pPr>
        <w:spacing w:line="276" w:lineRule="auto"/>
        <w:ind w:left="426"/>
        <w:rPr>
          <w:sz w:val="24"/>
        </w:rPr>
      </w:pPr>
      <w:r w:rsidRPr="006D386C">
        <w:rPr>
          <w:sz w:val="24"/>
        </w:rPr>
        <w:t xml:space="preserve">объектам и явлениям окружающего мира (природного, бытового, социального), к произведениям </w:t>
      </w:r>
      <w:r w:rsidR="00CD7499">
        <w:rPr>
          <w:sz w:val="24"/>
        </w:rPr>
        <w:t xml:space="preserve">  </w:t>
      </w:r>
    </w:p>
    <w:p w:rsidR="006D386C" w:rsidRPr="006D386C" w:rsidRDefault="006D386C" w:rsidP="00CD7499">
      <w:pPr>
        <w:spacing w:line="276" w:lineRule="auto"/>
        <w:ind w:left="426"/>
        <w:rPr>
          <w:sz w:val="24"/>
        </w:rPr>
      </w:pPr>
      <w:r w:rsidRPr="006D386C">
        <w:rPr>
          <w:sz w:val="24"/>
        </w:rPr>
        <w:t>разных видов, жанров и стилей искусства (в соответствии с возрастными особенностями);</w:t>
      </w:r>
    </w:p>
    <w:p w:rsidR="006D386C" w:rsidRPr="006D386C" w:rsidRDefault="006D386C" w:rsidP="00CD7499">
      <w:pPr>
        <w:spacing w:line="276" w:lineRule="auto"/>
        <w:ind w:left="426"/>
        <w:rPr>
          <w:sz w:val="24"/>
        </w:rPr>
      </w:pPr>
      <w:r w:rsidRPr="006D386C">
        <w:rPr>
          <w:sz w:val="24"/>
        </w:rPr>
        <w:t>приобщение к традициям и великому культурному наследию российского народа, шедеврам мировой художественной культуры;</w:t>
      </w:r>
    </w:p>
    <w:p w:rsidR="006D386C" w:rsidRPr="006D386C" w:rsidRDefault="006D386C" w:rsidP="00CD7499">
      <w:pPr>
        <w:spacing w:line="276" w:lineRule="auto"/>
        <w:ind w:left="426"/>
        <w:rPr>
          <w:sz w:val="24"/>
        </w:rPr>
      </w:pPr>
      <w:r w:rsidRPr="006D386C">
        <w:rPr>
          <w:sz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6D386C" w:rsidRPr="006D386C" w:rsidRDefault="006D386C" w:rsidP="00CD7499">
      <w:pPr>
        <w:spacing w:line="276" w:lineRule="auto"/>
        <w:ind w:left="426"/>
        <w:rPr>
          <w:sz w:val="24"/>
        </w:rPr>
      </w:pPr>
      <w:r w:rsidRPr="006D386C">
        <w:rPr>
          <w:sz w:val="24"/>
        </w:rPr>
        <w:t>создание условий для раскрытия детьми базовых ценностей и их проживания в разных видах художественно-творческой деятельности;</w:t>
      </w:r>
    </w:p>
    <w:p w:rsidR="006D386C" w:rsidRPr="006D386C" w:rsidRDefault="006D386C" w:rsidP="00CD7499">
      <w:pPr>
        <w:spacing w:line="276" w:lineRule="auto"/>
        <w:ind w:left="426"/>
        <w:rPr>
          <w:sz w:val="24"/>
        </w:rPr>
      </w:pPr>
      <w:r w:rsidRPr="006D386C">
        <w:rPr>
          <w:sz w:val="24"/>
        </w:rPr>
        <w:t>формирование целостной картины мира на основе интеграции интеллектуального и эмоционально-образного способов его освоения детьми;</w:t>
      </w:r>
    </w:p>
    <w:p w:rsidR="006D386C" w:rsidRPr="006D386C" w:rsidRDefault="006D386C" w:rsidP="00CD7499">
      <w:pPr>
        <w:spacing w:line="276" w:lineRule="auto"/>
        <w:ind w:left="426"/>
        <w:rPr>
          <w:sz w:val="24"/>
        </w:rPr>
      </w:pPr>
      <w:r w:rsidRPr="006D386C">
        <w:rPr>
          <w:sz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w:t>
      </w:r>
    </w:p>
    <w:p w:rsidR="006D386C" w:rsidRDefault="006D386C" w:rsidP="00CD7499">
      <w:pPr>
        <w:spacing w:line="276" w:lineRule="auto"/>
        <w:ind w:left="426"/>
        <w:rPr>
          <w:sz w:val="24"/>
        </w:rPr>
      </w:pPr>
      <w:r w:rsidRPr="006D386C">
        <w:rPr>
          <w:sz w:val="24"/>
        </w:rPr>
        <w:t>сотворчеству с другими людьми (детьми и взрослыми).</w:t>
      </w:r>
    </w:p>
    <w:p w:rsidR="00CD7499" w:rsidRPr="006D386C" w:rsidRDefault="00CD7499" w:rsidP="00CD7499">
      <w:pPr>
        <w:rPr>
          <w:sz w:val="24"/>
        </w:rPr>
      </w:pPr>
    </w:p>
    <w:p w:rsidR="009262D5" w:rsidRDefault="00CD7499" w:rsidP="006D386C">
      <w:pPr>
        <w:rPr>
          <w:b/>
          <w:sz w:val="24"/>
          <w:szCs w:val="24"/>
        </w:rPr>
      </w:pPr>
      <w:r>
        <w:rPr>
          <w:b/>
          <w:sz w:val="24"/>
          <w:szCs w:val="24"/>
        </w:rPr>
        <w:t xml:space="preserve">                         2.1.5. </w:t>
      </w:r>
      <w:r w:rsidRPr="00CD7499">
        <w:rPr>
          <w:b/>
          <w:sz w:val="24"/>
          <w:szCs w:val="24"/>
        </w:rPr>
        <w:t>Задачи</w:t>
      </w:r>
      <w:r w:rsidRPr="00CD7499">
        <w:rPr>
          <w:b/>
          <w:spacing w:val="-2"/>
          <w:sz w:val="24"/>
          <w:szCs w:val="24"/>
        </w:rPr>
        <w:t xml:space="preserve"> </w:t>
      </w:r>
      <w:r w:rsidRPr="00CD7499">
        <w:rPr>
          <w:b/>
          <w:sz w:val="24"/>
          <w:szCs w:val="24"/>
        </w:rPr>
        <w:t>и</w:t>
      </w:r>
      <w:r w:rsidRPr="00CD7499">
        <w:rPr>
          <w:b/>
          <w:spacing w:val="-2"/>
          <w:sz w:val="24"/>
          <w:szCs w:val="24"/>
        </w:rPr>
        <w:t xml:space="preserve"> </w:t>
      </w:r>
      <w:r w:rsidRPr="00CD7499">
        <w:rPr>
          <w:b/>
          <w:sz w:val="24"/>
          <w:szCs w:val="24"/>
        </w:rPr>
        <w:t>содержание</w:t>
      </w:r>
      <w:r w:rsidRPr="00CD7499">
        <w:rPr>
          <w:b/>
          <w:spacing w:val="-2"/>
          <w:sz w:val="24"/>
          <w:szCs w:val="24"/>
        </w:rPr>
        <w:t xml:space="preserve"> </w:t>
      </w:r>
      <w:r w:rsidRPr="00CD7499">
        <w:rPr>
          <w:b/>
          <w:sz w:val="24"/>
          <w:szCs w:val="24"/>
        </w:rPr>
        <w:t>образовательной</w:t>
      </w:r>
      <w:r w:rsidRPr="00CD7499">
        <w:rPr>
          <w:b/>
          <w:spacing w:val="-3"/>
          <w:sz w:val="24"/>
          <w:szCs w:val="24"/>
        </w:rPr>
        <w:t xml:space="preserve"> </w:t>
      </w:r>
      <w:r w:rsidRPr="00CD7499">
        <w:rPr>
          <w:b/>
          <w:sz w:val="24"/>
          <w:szCs w:val="24"/>
        </w:rPr>
        <w:t>области</w:t>
      </w:r>
      <w:r w:rsidRPr="00CD7499">
        <w:rPr>
          <w:b/>
          <w:spacing w:val="-2"/>
          <w:sz w:val="24"/>
          <w:szCs w:val="24"/>
        </w:rPr>
        <w:t xml:space="preserve"> </w:t>
      </w:r>
      <w:r w:rsidRPr="00CD7499">
        <w:rPr>
          <w:b/>
          <w:sz w:val="24"/>
          <w:szCs w:val="24"/>
        </w:rPr>
        <w:t>«Физическое</w:t>
      </w:r>
      <w:r w:rsidRPr="00CD7499">
        <w:rPr>
          <w:b/>
          <w:spacing w:val="-2"/>
          <w:sz w:val="24"/>
          <w:szCs w:val="24"/>
        </w:rPr>
        <w:t xml:space="preserve"> </w:t>
      </w:r>
      <w:r w:rsidRPr="00CD7499">
        <w:rPr>
          <w:b/>
          <w:sz w:val="24"/>
          <w:szCs w:val="24"/>
        </w:rPr>
        <w:t>развитие»</w:t>
      </w:r>
    </w:p>
    <w:tbl>
      <w:tblPr>
        <w:tblStyle w:val="TableNormal"/>
        <w:tblpPr w:leftFromText="180" w:rightFromText="180" w:vertAnchor="text" w:horzAnchor="margin" w:tblpX="147" w:tblpY="204"/>
        <w:tblW w:w="1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9"/>
        <w:gridCol w:w="8198"/>
      </w:tblGrid>
      <w:tr w:rsidR="00CD7499" w:rsidTr="00CD7499">
        <w:trPr>
          <w:trHeight w:val="952"/>
        </w:trPr>
        <w:tc>
          <w:tcPr>
            <w:tcW w:w="2859" w:type="dxa"/>
          </w:tcPr>
          <w:p w:rsidR="00CD7499" w:rsidRDefault="00CD7499" w:rsidP="00CD7499">
            <w:pPr>
              <w:pStyle w:val="TableParagraph"/>
              <w:spacing w:line="275" w:lineRule="exact"/>
              <w:ind w:left="0"/>
              <w:jc w:val="center"/>
              <w:rPr>
                <w:b/>
                <w:i/>
                <w:sz w:val="24"/>
              </w:rPr>
            </w:pPr>
            <w:r>
              <w:rPr>
                <w:b/>
                <w:i/>
                <w:sz w:val="24"/>
              </w:rPr>
              <w:t>Основные</w:t>
            </w:r>
            <w:r>
              <w:rPr>
                <w:b/>
                <w:i/>
                <w:spacing w:val="-3"/>
                <w:sz w:val="24"/>
              </w:rPr>
              <w:t xml:space="preserve"> </w:t>
            </w:r>
            <w:r>
              <w:rPr>
                <w:b/>
                <w:i/>
                <w:sz w:val="24"/>
              </w:rPr>
              <w:t>задачи</w:t>
            </w:r>
          </w:p>
          <w:p w:rsidR="00CD7499" w:rsidRDefault="00CD7499" w:rsidP="00CD7499">
            <w:pPr>
              <w:pStyle w:val="TableParagraph"/>
              <w:spacing w:line="300" w:lineRule="atLeast"/>
              <w:ind w:left="0"/>
              <w:jc w:val="center"/>
              <w:rPr>
                <w:b/>
                <w:i/>
                <w:sz w:val="24"/>
              </w:rPr>
            </w:pPr>
            <w:r>
              <w:rPr>
                <w:b/>
                <w:i/>
                <w:sz w:val="24"/>
              </w:rPr>
              <w:t>образовательной</w:t>
            </w:r>
            <w:r>
              <w:rPr>
                <w:b/>
                <w:i/>
                <w:spacing w:val="-57"/>
                <w:sz w:val="24"/>
              </w:rPr>
              <w:t xml:space="preserve"> </w:t>
            </w:r>
            <w:r>
              <w:rPr>
                <w:b/>
                <w:i/>
                <w:sz w:val="24"/>
              </w:rPr>
              <w:t>деятельности</w:t>
            </w:r>
          </w:p>
        </w:tc>
        <w:tc>
          <w:tcPr>
            <w:tcW w:w="8198" w:type="dxa"/>
          </w:tcPr>
          <w:p w:rsidR="00CD7499" w:rsidRDefault="00CD7499" w:rsidP="00CD7499">
            <w:pPr>
              <w:pStyle w:val="TableParagraph"/>
              <w:spacing w:line="275" w:lineRule="exact"/>
              <w:ind w:left="0"/>
              <w:jc w:val="center"/>
              <w:rPr>
                <w:b/>
                <w:i/>
                <w:sz w:val="24"/>
              </w:rPr>
            </w:pPr>
            <w:r>
              <w:rPr>
                <w:b/>
                <w:i/>
                <w:sz w:val="24"/>
              </w:rPr>
              <w:t>Содержание</w:t>
            </w:r>
            <w:r>
              <w:rPr>
                <w:b/>
                <w:i/>
                <w:spacing w:val="-6"/>
                <w:sz w:val="24"/>
              </w:rPr>
              <w:t xml:space="preserve"> </w:t>
            </w:r>
            <w:r>
              <w:rPr>
                <w:b/>
                <w:i/>
                <w:sz w:val="24"/>
              </w:rPr>
              <w:t>образовательной</w:t>
            </w:r>
            <w:r>
              <w:rPr>
                <w:b/>
                <w:i/>
                <w:spacing w:val="-4"/>
                <w:sz w:val="24"/>
              </w:rPr>
              <w:t xml:space="preserve"> </w:t>
            </w:r>
            <w:r>
              <w:rPr>
                <w:b/>
                <w:i/>
                <w:sz w:val="24"/>
              </w:rPr>
              <w:t>деятельности</w:t>
            </w:r>
          </w:p>
        </w:tc>
      </w:tr>
      <w:tr w:rsidR="00CD7499" w:rsidTr="00CD7499">
        <w:trPr>
          <w:trHeight w:val="321"/>
        </w:trPr>
        <w:tc>
          <w:tcPr>
            <w:tcW w:w="11057" w:type="dxa"/>
            <w:gridSpan w:val="2"/>
          </w:tcPr>
          <w:p w:rsidR="00CD7499" w:rsidRDefault="00CD7499" w:rsidP="00CD7499">
            <w:pPr>
              <w:pStyle w:val="TableParagraph"/>
              <w:spacing w:line="268" w:lineRule="exact"/>
              <w:ind w:left="0"/>
              <w:jc w:val="center"/>
              <w:rPr>
                <w:sz w:val="24"/>
              </w:rPr>
            </w:pPr>
            <w:r>
              <w:rPr>
                <w:sz w:val="24"/>
              </w:rPr>
              <w:t>От</w:t>
            </w:r>
            <w:r>
              <w:rPr>
                <w:spacing w:val="-2"/>
                <w:sz w:val="24"/>
              </w:rPr>
              <w:t xml:space="preserve"> </w:t>
            </w:r>
            <w:r>
              <w:rPr>
                <w:sz w:val="24"/>
              </w:rPr>
              <w:t>2 до 3 лет</w:t>
            </w:r>
          </w:p>
        </w:tc>
      </w:tr>
      <w:tr w:rsidR="00CD7499" w:rsidTr="00CD7499">
        <w:trPr>
          <w:trHeight w:val="2476"/>
        </w:trPr>
        <w:tc>
          <w:tcPr>
            <w:tcW w:w="2859" w:type="dxa"/>
          </w:tcPr>
          <w:p w:rsidR="00CD7499" w:rsidRDefault="00CD7499" w:rsidP="00CD7499">
            <w:pPr>
              <w:pStyle w:val="TableParagraph"/>
              <w:spacing w:line="268" w:lineRule="auto"/>
              <w:ind w:left="142" w:right="153"/>
              <w:rPr>
                <w:sz w:val="24"/>
              </w:rPr>
            </w:pPr>
            <w:r>
              <w:rPr>
                <w:sz w:val="24"/>
              </w:rPr>
              <w:t>- обогащать двигательный</w:t>
            </w:r>
            <w:r>
              <w:rPr>
                <w:spacing w:val="1"/>
                <w:sz w:val="24"/>
              </w:rPr>
              <w:t xml:space="preserve"> </w:t>
            </w:r>
            <w:r>
              <w:rPr>
                <w:sz w:val="24"/>
              </w:rPr>
              <w:t>опыт</w:t>
            </w:r>
            <w:r>
              <w:rPr>
                <w:spacing w:val="1"/>
                <w:sz w:val="24"/>
              </w:rPr>
              <w:t xml:space="preserve"> </w:t>
            </w:r>
            <w:r>
              <w:rPr>
                <w:sz w:val="24"/>
              </w:rPr>
              <w:t>детей,</w:t>
            </w:r>
            <w:r>
              <w:rPr>
                <w:spacing w:val="1"/>
                <w:sz w:val="24"/>
              </w:rPr>
              <w:t xml:space="preserve"> </w:t>
            </w:r>
            <w:r>
              <w:rPr>
                <w:sz w:val="24"/>
              </w:rPr>
              <w:t>помогая</w:t>
            </w:r>
            <w:r>
              <w:rPr>
                <w:spacing w:val="1"/>
                <w:sz w:val="24"/>
              </w:rPr>
              <w:t xml:space="preserve"> </w:t>
            </w:r>
            <w:r>
              <w:rPr>
                <w:sz w:val="24"/>
              </w:rPr>
              <w:t>осваивать</w:t>
            </w:r>
            <w:r>
              <w:rPr>
                <w:spacing w:val="1"/>
                <w:sz w:val="24"/>
              </w:rPr>
              <w:t xml:space="preserve"> </w:t>
            </w:r>
            <w:r>
              <w:rPr>
                <w:sz w:val="24"/>
              </w:rPr>
              <w:t>упражнения</w:t>
            </w:r>
            <w:r>
              <w:rPr>
                <w:spacing w:val="1"/>
                <w:sz w:val="24"/>
              </w:rPr>
              <w:t xml:space="preserve"> </w:t>
            </w:r>
            <w:r>
              <w:rPr>
                <w:sz w:val="24"/>
              </w:rPr>
              <w:t xml:space="preserve">основной        </w:t>
            </w:r>
            <w:r>
              <w:rPr>
                <w:spacing w:val="7"/>
                <w:sz w:val="24"/>
              </w:rPr>
              <w:t xml:space="preserve"> </w:t>
            </w:r>
            <w:r>
              <w:rPr>
                <w:sz w:val="24"/>
              </w:rPr>
              <w:t>гимнастики:</w:t>
            </w:r>
          </w:p>
          <w:p w:rsidR="00CD7499" w:rsidRDefault="00CD7499" w:rsidP="00CD7499">
            <w:pPr>
              <w:pStyle w:val="TableParagraph"/>
              <w:tabs>
                <w:tab w:val="left" w:pos="1890"/>
              </w:tabs>
              <w:spacing w:line="268" w:lineRule="auto"/>
              <w:ind w:left="142" w:right="153"/>
              <w:rPr>
                <w:sz w:val="24"/>
              </w:rPr>
            </w:pPr>
            <w:r>
              <w:rPr>
                <w:sz w:val="24"/>
              </w:rPr>
              <w:t xml:space="preserve">Основные </w:t>
            </w:r>
            <w:r>
              <w:rPr>
                <w:spacing w:val="-1"/>
                <w:sz w:val="24"/>
              </w:rPr>
              <w:t>движения</w:t>
            </w:r>
            <w:r>
              <w:rPr>
                <w:spacing w:val="-58"/>
                <w:sz w:val="24"/>
              </w:rPr>
              <w:t xml:space="preserve"> </w:t>
            </w:r>
            <w:r>
              <w:rPr>
                <w:sz w:val="24"/>
              </w:rPr>
              <w:t>(бросание, катание, ловля,</w:t>
            </w:r>
            <w:r>
              <w:rPr>
                <w:spacing w:val="1"/>
                <w:sz w:val="24"/>
              </w:rPr>
              <w:t xml:space="preserve"> </w:t>
            </w:r>
            <w:r>
              <w:rPr>
                <w:sz w:val="24"/>
              </w:rPr>
              <w:t>ползанье,</w:t>
            </w:r>
            <w:r>
              <w:rPr>
                <w:spacing w:val="46"/>
                <w:sz w:val="24"/>
              </w:rPr>
              <w:t xml:space="preserve"> </w:t>
            </w:r>
            <w:r>
              <w:rPr>
                <w:sz w:val="24"/>
              </w:rPr>
              <w:t>лазанье,</w:t>
            </w:r>
            <w:r>
              <w:rPr>
                <w:spacing w:val="46"/>
                <w:sz w:val="24"/>
              </w:rPr>
              <w:t xml:space="preserve"> </w:t>
            </w:r>
            <w:r>
              <w:rPr>
                <w:sz w:val="24"/>
              </w:rPr>
              <w:t>ходьба, бег, прыжки),</w:t>
            </w:r>
          </w:p>
        </w:tc>
        <w:tc>
          <w:tcPr>
            <w:tcW w:w="8198" w:type="dxa"/>
          </w:tcPr>
          <w:p w:rsidR="00CD7499" w:rsidRDefault="00CD7499" w:rsidP="00CD7499">
            <w:pPr>
              <w:pStyle w:val="TableParagraph"/>
              <w:spacing w:line="268" w:lineRule="auto"/>
              <w:ind w:left="130"/>
              <w:jc w:val="both"/>
              <w:rPr>
                <w:sz w:val="24"/>
              </w:rPr>
            </w:pPr>
            <w:r>
              <w:rPr>
                <w:sz w:val="24"/>
              </w:rPr>
              <w:t>Педагог</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выполнять</w:t>
            </w:r>
            <w:r>
              <w:rPr>
                <w:spacing w:val="1"/>
                <w:sz w:val="24"/>
              </w:rPr>
              <w:t xml:space="preserve"> </w:t>
            </w:r>
            <w:r>
              <w:rPr>
                <w:sz w:val="24"/>
              </w:rPr>
              <w:t>основные</w:t>
            </w:r>
            <w:r>
              <w:rPr>
                <w:spacing w:val="1"/>
                <w:sz w:val="24"/>
              </w:rPr>
              <w:t xml:space="preserve"> </w:t>
            </w:r>
            <w:r>
              <w:rPr>
                <w:sz w:val="24"/>
              </w:rPr>
              <w:t>движения,</w:t>
            </w:r>
            <w:r>
              <w:rPr>
                <w:spacing w:val="1"/>
                <w:sz w:val="24"/>
              </w:rPr>
              <w:t xml:space="preserve"> </w:t>
            </w:r>
            <w:r>
              <w:rPr>
                <w:sz w:val="24"/>
              </w:rPr>
              <w:t>общеразвивающие</w:t>
            </w:r>
            <w:r>
              <w:rPr>
                <w:spacing w:val="1"/>
                <w:sz w:val="24"/>
              </w:rPr>
              <w:t xml:space="preserve"> </w:t>
            </w:r>
            <w:r>
              <w:rPr>
                <w:sz w:val="24"/>
              </w:rPr>
              <w:t>и</w:t>
            </w:r>
            <w:r>
              <w:rPr>
                <w:spacing w:val="1"/>
                <w:sz w:val="24"/>
              </w:rPr>
              <w:t xml:space="preserve"> </w:t>
            </w:r>
            <w:r>
              <w:rPr>
                <w:sz w:val="24"/>
              </w:rPr>
              <w:t>музыкально-ритмические</w:t>
            </w:r>
            <w:r>
              <w:rPr>
                <w:spacing w:val="1"/>
                <w:sz w:val="24"/>
              </w:rPr>
              <w:t xml:space="preserve"> </w:t>
            </w:r>
            <w:r>
              <w:rPr>
                <w:sz w:val="24"/>
              </w:rPr>
              <w:t>упражнения</w:t>
            </w:r>
            <w:r>
              <w:rPr>
                <w:spacing w:val="61"/>
                <w:sz w:val="24"/>
              </w:rPr>
              <w:t xml:space="preserve"> </w:t>
            </w:r>
            <w:r>
              <w:rPr>
                <w:sz w:val="24"/>
              </w:rPr>
              <w:t>в</w:t>
            </w:r>
            <w:r>
              <w:rPr>
                <w:spacing w:val="1"/>
                <w:sz w:val="24"/>
              </w:rPr>
              <w:t xml:space="preserve"> </w:t>
            </w:r>
            <w:r>
              <w:rPr>
                <w:sz w:val="24"/>
              </w:rPr>
              <w:t>различных формах физкультурно- оздоровительной работы (утренняя</w:t>
            </w:r>
            <w:r>
              <w:rPr>
                <w:spacing w:val="1"/>
                <w:sz w:val="24"/>
              </w:rPr>
              <w:t xml:space="preserve"> </w:t>
            </w:r>
            <w:r>
              <w:rPr>
                <w:sz w:val="24"/>
              </w:rPr>
              <w:t>гимнастика,</w:t>
            </w:r>
            <w:r>
              <w:rPr>
                <w:spacing w:val="1"/>
                <w:sz w:val="24"/>
              </w:rPr>
              <w:t xml:space="preserve"> </w:t>
            </w:r>
            <w:r>
              <w:rPr>
                <w:sz w:val="24"/>
              </w:rPr>
              <w:t>физкультурные</w:t>
            </w:r>
            <w:r>
              <w:rPr>
                <w:spacing w:val="1"/>
                <w:sz w:val="24"/>
              </w:rPr>
              <w:t xml:space="preserve"> </w:t>
            </w:r>
            <w:r>
              <w:rPr>
                <w:sz w:val="24"/>
              </w:rPr>
              <w:t>занятия,</w:t>
            </w:r>
            <w:r>
              <w:rPr>
                <w:spacing w:val="61"/>
                <w:sz w:val="24"/>
              </w:rPr>
              <w:t xml:space="preserve"> </w:t>
            </w:r>
            <w:r>
              <w:rPr>
                <w:sz w:val="24"/>
              </w:rPr>
              <w:t>подвижные</w:t>
            </w:r>
            <w:r>
              <w:rPr>
                <w:spacing w:val="61"/>
                <w:sz w:val="24"/>
              </w:rPr>
              <w:t xml:space="preserve"> </w:t>
            </w:r>
            <w:r>
              <w:rPr>
                <w:sz w:val="24"/>
              </w:rPr>
              <w:t>игры,</w:t>
            </w:r>
            <w:r>
              <w:rPr>
                <w:spacing w:val="-57"/>
                <w:sz w:val="24"/>
              </w:rPr>
              <w:t xml:space="preserve"> </w:t>
            </w:r>
            <w:r>
              <w:rPr>
                <w:sz w:val="24"/>
              </w:rPr>
              <w:t>индивидуальная работа по развитию движений и другое), развивает</w:t>
            </w:r>
            <w:r>
              <w:rPr>
                <w:spacing w:val="1"/>
                <w:sz w:val="24"/>
              </w:rPr>
              <w:t xml:space="preserve"> </w:t>
            </w:r>
            <w:r>
              <w:rPr>
                <w:sz w:val="24"/>
              </w:rPr>
              <w:t>психофизические качества, координацию, равновесие и ориентировку в</w:t>
            </w:r>
            <w:r>
              <w:rPr>
                <w:spacing w:val="-57"/>
                <w:sz w:val="24"/>
              </w:rPr>
              <w:t xml:space="preserve"> </w:t>
            </w:r>
            <w:r>
              <w:rPr>
                <w:sz w:val="24"/>
              </w:rPr>
              <w:t>пространстве.</w:t>
            </w:r>
            <w:r>
              <w:rPr>
                <w:spacing w:val="-1"/>
                <w:sz w:val="24"/>
              </w:rPr>
              <w:t xml:space="preserve"> </w:t>
            </w:r>
            <w:r>
              <w:rPr>
                <w:sz w:val="24"/>
              </w:rPr>
              <w:t>Педагог</w:t>
            </w:r>
            <w:r>
              <w:rPr>
                <w:spacing w:val="2"/>
                <w:sz w:val="24"/>
              </w:rPr>
              <w:t xml:space="preserve"> </w:t>
            </w:r>
            <w:r>
              <w:rPr>
                <w:sz w:val="24"/>
              </w:rPr>
              <w:t>побуждает</w:t>
            </w:r>
            <w:r>
              <w:rPr>
                <w:spacing w:val="1"/>
                <w:sz w:val="24"/>
              </w:rPr>
              <w:t xml:space="preserve"> </w:t>
            </w:r>
            <w:r>
              <w:rPr>
                <w:sz w:val="24"/>
              </w:rPr>
              <w:t>детей совместно играть</w:t>
            </w:r>
            <w:r>
              <w:rPr>
                <w:spacing w:val="-1"/>
                <w:sz w:val="24"/>
              </w:rPr>
              <w:t xml:space="preserve"> </w:t>
            </w:r>
            <w:r>
              <w:rPr>
                <w:sz w:val="24"/>
              </w:rPr>
              <w:t>в подвижные</w:t>
            </w:r>
          </w:p>
          <w:p w:rsidR="00CD7499" w:rsidRDefault="00CD7499" w:rsidP="00CD7499">
            <w:pPr>
              <w:pStyle w:val="TableParagraph"/>
              <w:ind w:left="0"/>
              <w:jc w:val="both"/>
              <w:rPr>
                <w:sz w:val="24"/>
              </w:rPr>
            </w:pPr>
            <w:r>
              <w:rPr>
                <w:sz w:val="24"/>
              </w:rPr>
              <w:t xml:space="preserve">  игры,</w:t>
            </w:r>
            <w:r>
              <w:rPr>
                <w:spacing w:val="5"/>
                <w:sz w:val="24"/>
              </w:rPr>
              <w:t xml:space="preserve"> </w:t>
            </w:r>
            <w:r>
              <w:rPr>
                <w:sz w:val="24"/>
              </w:rPr>
              <w:t>действовать</w:t>
            </w:r>
            <w:r>
              <w:rPr>
                <w:spacing w:val="6"/>
                <w:sz w:val="24"/>
              </w:rPr>
              <w:t xml:space="preserve"> </w:t>
            </w:r>
            <w:r>
              <w:rPr>
                <w:sz w:val="24"/>
              </w:rPr>
              <w:t>согласованно,</w:t>
            </w:r>
            <w:r>
              <w:rPr>
                <w:spacing w:val="6"/>
                <w:sz w:val="24"/>
              </w:rPr>
              <w:t xml:space="preserve"> </w:t>
            </w:r>
            <w:r>
              <w:rPr>
                <w:sz w:val="24"/>
              </w:rPr>
              <w:t>реагировать</w:t>
            </w:r>
            <w:r>
              <w:rPr>
                <w:spacing w:val="8"/>
                <w:sz w:val="24"/>
              </w:rPr>
              <w:t xml:space="preserve"> </w:t>
            </w:r>
            <w:r>
              <w:rPr>
                <w:sz w:val="24"/>
              </w:rPr>
              <w:t>на</w:t>
            </w:r>
            <w:r>
              <w:rPr>
                <w:spacing w:val="4"/>
                <w:sz w:val="24"/>
              </w:rPr>
              <w:t xml:space="preserve"> </w:t>
            </w:r>
            <w:r>
              <w:rPr>
                <w:sz w:val="24"/>
              </w:rPr>
              <w:t>сигнал.</w:t>
            </w:r>
            <w:r>
              <w:rPr>
                <w:spacing w:val="6"/>
                <w:sz w:val="24"/>
              </w:rPr>
              <w:t xml:space="preserve"> </w:t>
            </w:r>
            <w:r>
              <w:rPr>
                <w:sz w:val="24"/>
              </w:rPr>
              <w:t>Оптимизирует</w:t>
            </w:r>
          </w:p>
          <w:p w:rsidR="00CD7499" w:rsidRPr="00CD7499" w:rsidRDefault="00CD7499" w:rsidP="00CD7499">
            <w:pPr>
              <w:ind w:left="130"/>
              <w:rPr>
                <w:sz w:val="24"/>
                <w:szCs w:val="24"/>
              </w:rPr>
            </w:pPr>
            <w:r w:rsidRPr="00CD7499">
              <w:rPr>
                <w:sz w:val="24"/>
                <w:szCs w:val="24"/>
              </w:rPr>
              <w:t>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tc>
      </w:tr>
    </w:tbl>
    <w:p w:rsidR="00CD7499" w:rsidRPr="00CD7499" w:rsidRDefault="00CD7499" w:rsidP="006D386C">
      <w:pPr>
        <w:rPr>
          <w:b/>
          <w:sz w:val="24"/>
          <w:szCs w:val="24"/>
        </w:rPr>
        <w:sectPr w:rsidR="00CD7499" w:rsidRPr="00CD7499" w:rsidSect="008455BD">
          <w:pgSz w:w="11910" w:h="16840"/>
          <w:pgMar w:top="700" w:right="500" w:bottom="1320" w:left="460" w:header="0" w:footer="1122" w:gutter="0"/>
          <w:cols w:space="720"/>
        </w:sectPr>
      </w:pPr>
    </w:p>
    <w:p w:rsidR="009262D5" w:rsidRDefault="009262D5" w:rsidP="00CD7499">
      <w:pPr>
        <w:pStyle w:val="1"/>
        <w:tabs>
          <w:tab w:val="left" w:pos="2272"/>
        </w:tabs>
        <w:ind w:left="0"/>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6"/>
        <w:gridCol w:w="41"/>
        <w:gridCol w:w="7554"/>
      </w:tblGrid>
      <w:tr w:rsidR="009262D5" w:rsidTr="005260F6">
        <w:trPr>
          <w:trHeight w:val="8920"/>
        </w:trPr>
        <w:tc>
          <w:tcPr>
            <w:tcW w:w="3006" w:type="dxa"/>
          </w:tcPr>
          <w:p w:rsidR="009262D5" w:rsidRDefault="000D533E" w:rsidP="00CD7499">
            <w:pPr>
              <w:pStyle w:val="TableParagraph"/>
              <w:tabs>
                <w:tab w:val="left" w:pos="2765"/>
              </w:tabs>
              <w:spacing w:line="268" w:lineRule="auto"/>
              <w:ind w:left="133" w:right="171"/>
              <w:rPr>
                <w:sz w:val="24"/>
              </w:rPr>
            </w:pPr>
            <w:r>
              <w:rPr>
                <w:sz w:val="24"/>
              </w:rPr>
              <w:t xml:space="preserve">общеразвивающие </w:t>
            </w:r>
            <w:r w:rsidR="002C6642">
              <w:rPr>
                <w:spacing w:val="-4"/>
                <w:sz w:val="24"/>
              </w:rPr>
              <w:t>и</w:t>
            </w:r>
            <w:r>
              <w:rPr>
                <w:spacing w:val="-4"/>
                <w:sz w:val="24"/>
              </w:rPr>
              <w:t xml:space="preserve"> </w:t>
            </w:r>
            <w:r w:rsidR="002C6642">
              <w:rPr>
                <w:sz w:val="24"/>
              </w:rPr>
              <w:t>музыкально</w:t>
            </w:r>
            <w:r>
              <w:rPr>
                <w:sz w:val="24"/>
              </w:rPr>
              <w:t xml:space="preserve"> </w:t>
            </w:r>
            <w:r w:rsidR="002C6642">
              <w:rPr>
                <w:sz w:val="24"/>
              </w:rPr>
              <w:t>-</w:t>
            </w:r>
            <w:r>
              <w:rPr>
                <w:sz w:val="24"/>
              </w:rPr>
              <w:t xml:space="preserve"> </w:t>
            </w:r>
            <w:r w:rsidR="002C6642">
              <w:rPr>
                <w:sz w:val="24"/>
              </w:rPr>
              <w:t>ритмические</w:t>
            </w:r>
            <w:r w:rsidR="002C6642">
              <w:rPr>
                <w:spacing w:val="1"/>
                <w:sz w:val="24"/>
              </w:rPr>
              <w:t xml:space="preserve"> </w:t>
            </w:r>
            <w:r w:rsidR="002C6642">
              <w:rPr>
                <w:sz w:val="24"/>
              </w:rPr>
              <w:t>упражнения;</w:t>
            </w:r>
          </w:p>
          <w:p w:rsidR="009262D5" w:rsidRDefault="002C6642" w:rsidP="00CD7499">
            <w:pPr>
              <w:pStyle w:val="TableParagraph"/>
              <w:tabs>
                <w:tab w:val="left" w:pos="1331"/>
                <w:tab w:val="left" w:pos="2765"/>
              </w:tabs>
              <w:spacing w:line="268" w:lineRule="auto"/>
              <w:ind w:left="133" w:right="171"/>
              <w:rPr>
                <w:sz w:val="24"/>
              </w:rPr>
            </w:pPr>
            <w:r>
              <w:rPr>
                <w:sz w:val="24"/>
              </w:rPr>
              <w:t>-развивать</w:t>
            </w:r>
            <w:r>
              <w:rPr>
                <w:spacing w:val="1"/>
                <w:sz w:val="24"/>
              </w:rPr>
              <w:t xml:space="preserve"> </w:t>
            </w:r>
            <w:r>
              <w:rPr>
                <w:sz w:val="24"/>
              </w:rPr>
              <w:t>психофизические</w:t>
            </w:r>
            <w:r>
              <w:rPr>
                <w:spacing w:val="1"/>
                <w:sz w:val="24"/>
              </w:rPr>
              <w:t xml:space="preserve"> </w:t>
            </w:r>
            <w:r w:rsidR="000D533E">
              <w:rPr>
                <w:sz w:val="24"/>
              </w:rPr>
              <w:t xml:space="preserve">качества, равновесие </w:t>
            </w:r>
            <w:r>
              <w:rPr>
                <w:spacing w:val="-5"/>
                <w:sz w:val="24"/>
              </w:rPr>
              <w:t>и</w:t>
            </w:r>
            <w:r>
              <w:rPr>
                <w:spacing w:val="-57"/>
                <w:sz w:val="24"/>
              </w:rPr>
              <w:t xml:space="preserve"> </w:t>
            </w:r>
            <w:r w:rsidR="000D533E">
              <w:rPr>
                <w:sz w:val="24"/>
              </w:rPr>
              <w:t xml:space="preserve">ориентировку </w:t>
            </w:r>
            <w:r>
              <w:rPr>
                <w:spacing w:val="-4"/>
                <w:sz w:val="24"/>
              </w:rPr>
              <w:t>в</w:t>
            </w:r>
            <w:r>
              <w:rPr>
                <w:spacing w:val="-57"/>
                <w:sz w:val="24"/>
              </w:rPr>
              <w:t xml:space="preserve"> </w:t>
            </w:r>
            <w:r>
              <w:rPr>
                <w:sz w:val="24"/>
              </w:rPr>
              <w:t>пространстве;</w:t>
            </w:r>
          </w:p>
          <w:p w:rsidR="009262D5" w:rsidRDefault="002C6642" w:rsidP="000D533E">
            <w:pPr>
              <w:pStyle w:val="TableParagraph"/>
              <w:spacing w:line="268" w:lineRule="auto"/>
              <w:ind w:left="133" w:right="171"/>
              <w:rPr>
                <w:sz w:val="24"/>
              </w:rPr>
            </w:pPr>
            <w:r>
              <w:rPr>
                <w:sz w:val="24"/>
              </w:rPr>
              <w:t>-поддерживать</w:t>
            </w:r>
            <w:r w:rsidR="000D533E">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желание</w:t>
            </w:r>
            <w:r>
              <w:rPr>
                <w:spacing w:val="1"/>
                <w:sz w:val="24"/>
              </w:rPr>
              <w:t xml:space="preserve"> </w:t>
            </w:r>
            <w:r>
              <w:rPr>
                <w:sz w:val="24"/>
              </w:rPr>
              <w:t>играть</w:t>
            </w:r>
            <w:r>
              <w:rPr>
                <w:spacing w:val="1"/>
                <w:sz w:val="24"/>
              </w:rPr>
              <w:t xml:space="preserve"> </w:t>
            </w:r>
            <w:r>
              <w:rPr>
                <w:sz w:val="24"/>
              </w:rPr>
              <w:t>в</w:t>
            </w:r>
            <w:r>
              <w:rPr>
                <w:spacing w:val="1"/>
                <w:sz w:val="24"/>
              </w:rPr>
              <w:t xml:space="preserve"> </w:t>
            </w:r>
            <w:r>
              <w:rPr>
                <w:sz w:val="24"/>
              </w:rPr>
              <w:t>подвижные игры вместе с</w:t>
            </w:r>
            <w:r>
              <w:rPr>
                <w:spacing w:val="1"/>
                <w:sz w:val="24"/>
              </w:rPr>
              <w:t xml:space="preserve"> </w:t>
            </w:r>
            <w:r>
              <w:rPr>
                <w:sz w:val="24"/>
              </w:rPr>
              <w:t>педагогом</w:t>
            </w:r>
            <w:r>
              <w:rPr>
                <w:spacing w:val="1"/>
                <w:sz w:val="24"/>
              </w:rPr>
              <w:t xml:space="preserve"> </w:t>
            </w:r>
            <w:r>
              <w:rPr>
                <w:sz w:val="24"/>
              </w:rPr>
              <w:t>в</w:t>
            </w:r>
            <w:r>
              <w:rPr>
                <w:spacing w:val="1"/>
                <w:sz w:val="24"/>
              </w:rPr>
              <w:t xml:space="preserve"> </w:t>
            </w:r>
            <w:r>
              <w:rPr>
                <w:sz w:val="24"/>
              </w:rPr>
              <w:t>небольших</w:t>
            </w:r>
            <w:r>
              <w:rPr>
                <w:spacing w:val="-57"/>
                <w:sz w:val="24"/>
              </w:rPr>
              <w:t xml:space="preserve"> </w:t>
            </w:r>
            <w:r>
              <w:rPr>
                <w:sz w:val="24"/>
              </w:rPr>
              <w:t>подгруппах;</w:t>
            </w:r>
          </w:p>
          <w:p w:rsidR="009262D5" w:rsidRDefault="002C6642" w:rsidP="000D533E">
            <w:pPr>
              <w:pStyle w:val="TableParagraph"/>
              <w:spacing w:line="268" w:lineRule="auto"/>
              <w:ind w:left="133" w:right="171"/>
              <w:rPr>
                <w:sz w:val="24"/>
              </w:rPr>
            </w:pPr>
            <w:r>
              <w:rPr>
                <w:sz w:val="24"/>
              </w:rPr>
              <w:t>-формировать</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положительное отношение</w:t>
            </w:r>
            <w:r>
              <w:rPr>
                <w:spacing w:val="-57"/>
                <w:sz w:val="24"/>
              </w:rPr>
              <w:t xml:space="preserve"> </w:t>
            </w:r>
            <w:r>
              <w:rPr>
                <w:sz w:val="24"/>
              </w:rPr>
              <w:t>к выполнению физических</w:t>
            </w:r>
            <w:r>
              <w:rPr>
                <w:spacing w:val="-57"/>
                <w:sz w:val="24"/>
              </w:rPr>
              <w:t xml:space="preserve"> </w:t>
            </w:r>
            <w:r>
              <w:rPr>
                <w:sz w:val="24"/>
              </w:rPr>
              <w:t>упражнений,</w:t>
            </w:r>
            <w:r>
              <w:rPr>
                <w:spacing w:val="1"/>
                <w:sz w:val="24"/>
              </w:rPr>
              <w:t xml:space="preserve"> </w:t>
            </w:r>
            <w:r>
              <w:rPr>
                <w:sz w:val="24"/>
              </w:rPr>
              <w:t>совместным</w:t>
            </w:r>
            <w:r>
              <w:rPr>
                <w:spacing w:val="-57"/>
                <w:sz w:val="24"/>
              </w:rPr>
              <w:t xml:space="preserve"> </w:t>
            </w:r>
            <w:r>
              <w:rPr>
                <w:sz w:val="24"/>
              </w:rPr>
              <w:t>двигательным</w:t>
            </w:r>
            <w:r>
              <w:rPr>
                <w:spacing w:val="-5"/>
                <w:sz w:val="24"/>
              </w:rPr>
              <w:t xml:space="preserve"> </w:t>
            </w:r>
            <w:r>
              <w:rPr>
                <w:sz w:val="24"/>
              </w:rPr>
              <w:t>действиям;</w:t>
            </w:r>
          </w:p>
          <w:p w:rsidR="009262D5" w:rsidRDefault="002C6642" w:rsidP="000D533E">
            <w:pPr>
              <w:pStyle w:val="TableParagraph"/>
              <w:tabs>
                <w:tab w:val="left" w:pos="1412"/>
                <w:tab w:val="left" w:pos="1546"/>
                <w:tab w:val="left" w:pos="1599"/>
                <w:tab w:val="left" w:pos="1812"/>
                <w:tab w:val="left" w:pos="2141"/>
              </w:tabs>
              <w:spacing w:line="268" w:lineRule="auto"/>
              <w:ind w:left="133" w:right="171"/>
              <w:rPr>
                <w:sz w:val="24"/>
              </w:rPr>
            </w:pPr>
            <w:r>
              <w:rPr>
                <w:sz w:val="24"/>
              </w:rPr>
              <w:t>-укреплять</w:t>
            </w:r>
            <w:r>
              <w:rPr>
                <w:spacing w:val="34"/>
                <w:sz w:val="24"/>
              </w:rPr>
              <w:t xml:space="preserve"> </w:t>
            </w:r>
            <w:r>
              <w:rPr>
                <w:sz w:val="24"/>
              </w:rPr>
              <w:t>здоровье</w:t>
            </w:r>
            <w:r>
              <w:rPr>
                <w:spacing w:val="34"/>
                <w:sz w:val="24"/>
              </w:rPr>
              <w:t xml:space="preserve"> </w:t>
            </w:r>
            <w:r>
              <w:rPr>
                <w:sz w:val="24"/>
              </w:rPr>
              <w:t>детей</w:t>
            </w:r>
            <w:r>
              <w:rPr>
                <w:spacing w:val="-57"/>
                <w:sz w:val="24"/>
              </w:rPr>
              <w:t xml:space="preserve"> </w:t>
            </w:r>
            <w:r w:rsidR="000D533E">
              <w:rPr>
                <w:sz w:val="24"/>
              </w:rPr>
              <w:t xml:space="preserve">средствами </w:t>
            </w:r>
            <w:r>
              <w:rPr>
                <w:spacing w:val="-1"/>
                <w:sz w:val="24"/>
              </w:rPr>
              <w:t>физического</w:t>
            </w:r>
            <w:r>
              <w:rPr>
                <w:spacing w:val="-57"/>
                <w:sz w:val="24"/>
              </w:rPr>
              <w:t xml:space="preserve"> </w:t>
            </w:r>
            <w:r>
              <w:rPr>
                <w:sz w:val="24"/>
              </w:rPr>
              <w:t>воспитания,</w:t>
            </w:r>
            <w:r w:rsidR="000D533E">
              <w:rPr>
                <w:sz w:val="24"/>
              </w:rPr>
              <w:t xml:space="preserve"> </w:t>
            </w:r>
            <w:r>
              <w:rPr>
                <w:sz w:val="24"/>
              </w:rPr>
              <w:t>формировать</w:t>
            </w:r>
            <w:r>
              <w:rPr>
                <w:spacing w:val="-57"/>
                <w:sz w:val="24"/>
              </w:rPr>
              <w:t xml:space="preserve"> </w:t>
            </w:r>
            <w:r>
              <w:rPr>
                <w:sz w:val="24"/>
              </w:rPr>
              <w:t>культурно-гигиенические</w:t>
            </w:r>
            <w:r>
              <w:rPr>
                <w:spacing w:val="1"/>
                <w:sz w:val="24"/>
              </w:rPr>
              <w:t xml:space="preserve"> </w:t>
            </w:r>
            <w:r w:rsidR="000D533E">
              <w:rPr>
                <w:sz w:val="24"/>
              </w:rPr>
              <w:t xml:space="preserve">навыки и </w:t>
            </w:r>
            <w:r>
              <w:rPr>
                <w:spacing w:val="-1"/>
                <w:sz w:val="24"/>
              </w:rPr>
              <w:t>навыки</w:t>
            </w:r>
            <w:r>
              <w:rPr>
                <w:spacing w:val="-57"/>
                <w:sz w:val="24"/>
              </w:rPr>
              <w:t xml:space="preserve"> </w:t>
            </w:r>
            <w:r>
              <w:rPr>
                <w:sz w:val="24"/>
              </w:rPr>
              <w:t>самообслуживания,</w:t>
            </w:r>
            <w:r>
              <w:rPr>
                <w:spacing w:val="1"/>
                <w:sz w:val="24"/>
              </w:rPr>
              <w:t xml:space="preserve"> </w:t>
            </w:r>
            <w:r w:rsidR="000D533E">
              <w:rPr>
                <w:sz w:val="24"/>
              </w:rPr>
              <w:t>приобщая к</w:t>
            </w:r>
            <w:r w:rsidR="000D533E">
              <w:rPr>
                <w:sz w:val="24"/>
              </w:rPr>
              <w:tab/>
            </w:r>
            <w:r w:rsidR="000D533E">
              <w:rPr>
                <w:sz w:val="24"/>
              </w:rPr>
              <w:tab/>
              <w:t xml:space="preserve"> </w:t>
            </w:r>
            <w:r>
              <w:rPr>
                <w:spacing w:val="-1"/>
                <w:sz w:val="24"/>
              </w:rPr>
              <w:t>здоровому</w:t>
            </w:r>
            <w:r>
              <w:rPr>
                <w:spacing w:val="-57"/>
                <w:sz w:val="24"/>
              </w:rPr>
              <w:t xml:space="preserve"> </w:t>
            </w:r>
            <w:r>
              <w:rPr>
                <w:sz w:val="24"/>
              </w:rPr>
              <w:t>образу</w:t>
            </w:r>
            <w:r>
              <w:rPr>
                <w:spacing w:val="-5"/>
                <w:sz w:val="24"/>
              </w:rPr>
              <w:t xml:space="preserve"> </w:t>
            </w:r>
            <w:r>
              <w:rPr>
                <w:sz w:val="24"/>
              </w:rPr>
              <w:t>жизни.</w:t>
            </w:r>
          </w:p>
        </w:tc>
        <w:tc>
          <w:tcPr>
            <w:tcW w:w="7595" w:type="dxa"/>
            <w:gridSpan w:val="2"/>
          </w:tcPr>
          <w:p w:rsidR="009262D5" w:rsidRDefault="002C6642" w:rsidP="005260F6">
            <w:pPr>
              <w:pStyle w:val="TableParagraph"/>
              <w:ind w:left="97" w:right="119"/>
              <w:jc w:val="both"/>
              <w:rPr>
                <w:b/>
                <w:sz w:val="24"/>
              </w:rPr>
            </w:pPr>
            <w:r>
              <w:rPr>
                <w:sz w:val="24"/>
              </w:rPr>
              <w:t>1)</w:t>
            </w:r>
            <w:r w:rsidR="005260F6">
              <w:rPr>
                <w:sz w:val="24"/>
              </w:rPr>
              <w:t xml:space="preserve"> </w:t>
            </w:r>
            <w:r>
              <w:rPr>
                <w:b/>
                <w:sz w:val="24"/>
              </w:rPr>
              <w:t>Основная</w:t>
            </w:r>
            <w:r>
              <w:rPr>
                <w:b/>
                <w:spacing w:val="1"/>
                <w:sz w:val="24"/>
              </w:rPr>
              <w:t xml:space="preserve"> </w:t>
            </w:r>
            <w:r>
              <w:rPr>
                <w:b/>
                <w:sz w:val="24"/>
              </w:rPr>
              <w:t>гимнастика</w:t>
            </w:r>
            <w:r>
              <w:rPr>
                <w:b/>
                <w:spacing w:val="1"/>
                <w:sz w:val="24"/>
              </w:rPr>
              <w:t xml:space="preserve"> </w:t>
            </w:r>
            <w:r>
              <w:rPr>
                <w:b/>
                <w:sz w:val="24"/>
              </w:rPr>
              <w:t>(основные</w:t>
            </w:r>
            <w:r>
              <w:rPr>
                <w:b/>
                <w:spacing w:val="1"/>
                <w:sz w:val="24"/>
              </w:rPr>
              <w:t xml:space="preserve"> </w:t>
            </w:r>
            <w:r>
              <w:rPr>
                <w:b/>
                <w:sz w:val="24"/>
              </w:rPr>
              <w:t>движения,</w:t>
            </w:r>
            <w:r>
              <w:rPr>
                <w:b/>
                <w:spacing w:val="1"/>
                <w:sz w:val="24"/>
              </w:rPr>
              <w:t xml:space="preserve"> </w:t>
            </w:r>
            <w:r>
              <w:rPr>
                <w:b/>
                <w:sz w:val="24"/>
              </w:rPr>
              <w:t>общеразвивающие</w:t>
            </w:r>
            <w:r>
              <w:rPr>
                <w:b/>
                <w:spacing w:val="-57"/>
                <w:sz w:val="24"/>
              </w:rPr>
              <w:t xml:space="preserve"> </w:t>
            </w:r>
            <w:r>
              <w:rPr>
                <w:b/>
                <w:sz w:val="24"/>
              </w:rPr>
              <w:t>упражнения).</w:t>
            </w:r>
          </w:p>
          <w:p w:rsidR="009262D5" w:rsidRDefault="002C6642" w:rsidP="005260F6">
            <w:pPr>
              <w:pStyle w:val="TableParagraph"/>
              <w:ind w:left="97" w:right="119"/>
              <w:jc w:val="both"/>
              <w:rPr>
                <w:sz w:val="24"/>
              </w:rPr>
            </w:pPr>
            <w:r>
              <w:rPr>
                <w:sz w:val="24"/>
                <w:u w:val="single"/>
              </w:rPr>
              <w:t>Основные</w:t>
            </w:r>
            <w:r>
              <w:rPr>
                <w:spacing w:val="-5"/>
                <w:sz w:val="24"/>
                <w:u w:val="single"/>
              </w:rPr>
              <w:t xml:space="preserve"> </w:t>
            </w:r>
            <w:r>
              <w:rPr>
                <w:sz w:val="24"/>
                <w:u w:val="single"/>
              </w:rPr>
              <w:t>движения:</w:t>
            </w:r>
          </w:p>
          <w:p w:rsidR="009262D5" w:rsidRDefault="002C6642" w:rsidP="005260F6">
            <w:pPr>
              <w:pStyle w:val="TableParagraph"/>
              <w:ind w:left="97" w:right="119"/>
              <w:jc w:val="both"/>
              <w:rPr>
                <w:sz w:val="24"/>
              </w:rPr>
            </w:pPr>
            <w:r>
              <w:rPr>
                <w:sz w:val="24"/>
              </w:rPr>
              <w:t>бросание, катание, ловля: скатывание мяча по наклонной доске;</w:t>
            </w:r>
            <w:r>
              <w:rPr>
                <w:spacing w:val="1"/>
                <w:sz w:val="24"/>
              </w:rPr>
              <w:t xml:space="preserve"> </w:t>
            </w:r>
            <w:r>
              <w:rPr>
                <w:sz w:val="24"/>
              </w:rPr>
              <w:t>прокатывание мяча педагогу и друг другу двумя руками стоя и сидя</w:t>
            </w:r>
            <w:r>
              <w:rPr>
                <w:spacing w:val="1"/>
                <w:sz w:val="24"/>
              </w:rPr>
              <w:t xml:space="preserve"> </w:t>
            </w:r>
            <w:r>
              <w:rPr>
                <w:sz w:val="24"/>
              </w:rPr>
              <w:t>(расстояние</w:t>
            </w:r>
            <w:r>
              <w:rPr>
                <w:spacing w:val="1"/>
                <w:sz w:val="24"/>
              </w:rPr>
              <w:t xml:space="preserve"> </w:t>
            </w:r>
            <w:r>
              <w:rPr>
                <w:sz w:val="24"/>
              </w:rPr>
              <w:t>50-100</w:t>
            </w:r>
            <w:r>
              <w:rPr>
                <w:spacing w:val="1"/>
                <w:sz w:val="24"/>
              </w:rPr>
              <w:t xml:space="preserve"> </w:t>
            </w:r>
            <w:r>
              <w:rPr>
                <w:sz w:val="24"/>
              </w:rPr>
              <w:t>см),</w:t>
            </w:r>
            <w:r>
              <w:rPr>
                <w:spacing w:val="1"/>
                <w:sz w:val="24"/>
              </w:rPr>
              <w:t xml:space="preserve"> </w:t>
            </w:r>
            <w:r>
              <w:rPr>
                <w:sz w:val="24"/>
              </w:rPr>
              <w:t>под</w:t>
            </w:r>
            <w:r>
              <w:rPr>
                <w:spacing w:val="1"/>
                <w:sz w:val="24"/>
              </w:rPr>
              <w:t xml:space="preserve"> </w:t>
            </w:r>
            <w:r>
              <w:rPr>
                <w:sz w:val="24"/>
              </w:rPr>
              <w:t>дугу,</w:t>
            </w:r>
            <w:r>
              <w:rPr>
                <w:spacing w:val="1"/>
                <w:sz w:val="24"/>
              </w:rPr>
              <w:t xml:space="preserve"> </w:t>
            </w:r>
            <w:r>
              <w:rPr>
                <w:sz w:val="24"/>
              </w:rPr>
              <w:t>в</w:t>
            </w:r>
            <w:r>
              <w:rPr>
                <w:spacing w:val="1"/>
                <w:sz w:val="24"/>
              </w:rPr>
              <w:t xml:space="preserve"> </w:t>
            </w:r>
            <w:r>
              <w:rPr>
                <w:sz w:val="24"/>
              </w:rPr>
              <w:t>воротца;</w:t>
            </w:r>
            <w:r>
              <w:rPr>
                <w:spacing w:val="1"/>
                <w:sz w:val="24"/>
              </w:rPr>
              <w:t xml:space="preserve"> </w:t>
            </w:r>
            <w:r>
              <w:rPr>
                <w:sz w:val="24"/>
              </w:rPr>
              <w:t>остановка</w:t>
            </w:r>
            <w:r>
              <w:rPr>
                <w:spacing w:val="1"/>
                <w:sz w:val="24"/>
              </w:rPr>
              <w:t xml:space="preserve"> </w:t>
            </w:r>
            <w:r>
              <w:rPr>
                <w:sz w:val="24"/>
              </w:rPr>
              <w:t>катящегося</w:t>
            </w:r>
            <w:r>
              <w:rPr>
                <w:spacing w:val="-57"/>
                <w:sz w:val="24"/>
              </w:rPr>
              <w:t xml:space="preserve"> </w:t>
            </w:r>
            <w:r>
              <w:rPr>
                <w:sz w:val="24"/>
              </w:rPr>
              <w:t>мяча; передача мячей друг другу стоя; бросание мяча от груди двумя</w:t>
            </w:r>
            <w:r>
              <w:rPr>
                <w:spacing w:val="1"/>
                <w:sz w:val="24"/>
              </w:rPr>
              <w:t xml:space="preserve"> </w:t>
            </w:r>
            <w:r>
              <w:rPr>
                <w:sz w:val="24"/>
              </w:rPr>
              <w:t>руками, снизу, из-за головы; бросание предмета в горизонтальную цель</w:t>
            </w:r>
            <w:r>
              <w:rPr>
                <w:spacing w:val="-57"/>
                <w:sz w:val="24"/>
              </w:rPr>
              <w:t xml:space="preserve"> </w:t>
            </w:r>
            <w:r>
              <w:rPr>
                <w:sz w:val="24"/>
              </w:rPr>
              <w:t>и вдаль с расстояния 100-125 см двумя и одной рукой; перебрасывание</w:t>
            </w:r>
            <w:r>
              <w:rPr>
                <w:spacing w:val="1"/>
                <w:sz w:val="24"/>
              </w:rPr>
              <w:t xml:space="preserve"> </w:t>
            </w:r>
            <w:r>
              <w:rPr>
                <w:sz w:val="24"/>
              </w:rPr>
              <w:t>мяча через сетку, натянутую на уровне роста ребёнка с расстояния 1-</w:t>
            </w:r>
            <w:r>
              <w:rPr>
                <w:spacing w:val="1"/>
                <w:sz w:val="24"/>
              </w:rPr>
              <w:t xml:space="preserve"> </w:t>
            </w:r>
            <w:r>
              <w:rPr>
                <w:sz w:val="24"/>
              </w:rPr>
              <w:t>1,5</w:t>
            </w:r>
            <w:r>
              <w:rPr>
                <w:spacing w:val="-1"/>
                <w:sz w:val="24"/>
              </w:rPr>
              <w:t xml:space="preserve"> </w:t>
            </w:r>
            <w:r>
              <w:rPr>
                <w:sz w:val="24"/>
              </w:rPr>
              <w:t>м; ловля</w:t>
            </w:r>
            <w:r>
              <w:rPr>
                <w:spacing w:val="-2"/>
                <w:sz w:val="24"/>
              </w:rPr>
              <w:t xml:space="preserve"> </w:t>
            </w:r>
            <w:r>
              <w:rPr>
                <w:sz w:val="24"/>
              </w:rPr>
              <w:t>мяча, брошенного</w:t>
            </w:r>
            <w:r>
              <w:rPr>
                <w:spacing w:val="-1"/>
                <w:sz w:val="24"/>
              </w:rPr>
              <w:t xml:space="preserve"> </w:t>
            </w:r>
            <w:r>
              <w:rPr>
                <w:sz w:val="24"/>
              </w:rPr>
              <w:t>педагогом</w:t>
            </w:r>
            <w:r>
              <w:rPr>
                <w:spacing w:val="-1"/>
                <w:sz w:val="24"/>
              </w:rPr>
              <w:t xml:space="preserve"> </w:t>
            </w:r>
            <w:r>
              <w:rPr>
                <w:sz w:val="24"/>
              </w:rPr>
              <w:t>с</w:t>
            </w:r>
            <w:r>
              <w:rPr>
                <w:spacing w:val="-2"/>
                <w:sz w:val="24"/>
              </w:rPr>
              <w:t xml:space="preserve"> </w:t>
            </w:r>
            <w:r>
              <w:rPr>
                <w:sz w:val="24"/>
              </w:rPr>
              <w:t>расстояния до</w:t>
            </w:r>
            <w:r>
              <w:rPr>
                <w:spacing w:val="-1"/>
                <w:sz w:val="24"/>
              </w:rPr>
              <w:t xml:space="preserve"> </w:t>
            </w:r>
            <w:r>
              <w:rPr>
                <w:sz w:val="24"/>
              </w:rPr>
              <w:t>1 м;</w:t>
            </w:r>
          </w:p>
          <w:p w:rsidR="009262D5" w:rsidRDefault="002C6642" w:rsidP="005260F6">
            <w:pPr>
              <w:pStyle w:val="TableParagraph"/>
              <w:ind w:left="97" w:right="119"/>
              <w:jc w:val="both"/>
              <w:rPr>
                <w:sz w:val="24"/>
              </w:rPr>
            </w:pPr>
            <w:r>
              <w:rPr>
                <w:sz w:val="24"/>
                <w:u w:val="single"/>
              </w:rPr>
              <w:t>ползание</w:t>
            </w:r>
            <w:r>
              <w:rPr>
                <w:spacing w:val="1"/>
                <w:sz w:val="24"/>
                <w:u w:val="single"/>
              </w:rPr>
              <w:t xml:space="preserve"> </w:t>
            </w:r>
            <w:r>
              <w:rPr>
                <w:sz w:val="24"/>
                <w:u w:val="single"/>
              </w:rPr>
              <w:t>и</w:t>
            </w:r>
            <w:r>
              <w:rPr>
                <w:spacing w:val="1"/>
                <w:sz w:val="24"/>
                <w:u w:val="single"/>
              </w:rPr>
              <w:t xml:space="preserve"> </w:t>
            </w:r>
            <w:r>
              <w:rPr>
                <w:sz w:val="24"/>
                <w:u w:val="single"/>
              </w:rPr>
              <w:t>лазанье:</w:t>
            </w:r>
            <w:r>
              <w:rPr>
                <w:spacing w:val="1"/>
                <w:sz w:val="24"/>
              </w:rPr>
              <w:t xml:space="preserve"> </w:t>
            </w:r>
            <w:r>
              <w:rPr>
                <w:sz w:val="24"/>
              </w:rPr>
              <w:t>ползание на</w:t>
            </w:r>
            <w:r>
              <w:rPr>
                <w:spacing w:val="1"/>
                <w:sz w:val="24"/>
              </w:rPr>
              <w:t xml:space="preserve"> </w:t>
            </w:r>
            <w:r>
              <w:rPr>
                <w:sz w:val="24"/>
              </w:rPr>
              <w:t>животе,</w:t>
            </w:r>
            <w:r>
              <w:rPr>
                <w:spacing w:val="1"/>
                <w:sz w:val="24"/>
              </w:rPr>
              <w:t xml:space="preserve"> </w:t>
            </w:r>
            <w:r>
              <w:rPr>
                <w:sz w:val="24"/>
              </w:rPr>
              <w:t>на четвереньках</w:t>
            </w:r>
            <w:r>
              <w:rPr>
                <w:spacing w:val="1"/>
                <w:sz w:val="24"/>
              </w:rPr>
              <w:t xml:space="preserve"> </w:t>
            </w:r>
            <w:r>
              <w:rPr>
                <w:sz w:val="24"/>
              </w:rPr>
              <w:t>до</w:t>
            </w:r>
            <w:r>
              <w:rPr>
                <w:spacing w:val="1"/>
                <w:sz w:val="24"/>
              </w:rPr>
              <w:t xml:space="preserve"> </w:t>
            </w:r>
            <w:r>
              <w:rPr>
                <w:sz w:val="24"/>
              </w:rPr>
              <w:t>погремушки (флажка) 3-4 м (взяв её, встать, выпрямиться), по доске,</w:t>
            </w:r>
            <w:r>
              <w:rPr>
                <w:spacing w:val="1"/>
                <w:sz w:val="24"/>
              </w:rPr>
              <w:t xml:space="preserve"> </w:t>
            </w:r>
            <w:r>
              <w:rPr>
                <w:sz w:val="24"/>
              </w:rPr>
              <w:t>лежащей на полу, по наклонной доске, приподнятой одним концом на</w:t>
            </w:r>
            <w:r>
              <w:rPr>
                <w:spacing w:val="1"/>
                <w:sz w:val="24"/>
              </w:rPr>
              <w:t xml:space="preserve"> </w:t>
            </w:r>
            <w:r>
              <w:rPr>
                <w:sz w:val="24"/>
              </w:rPr>
              <w:t>20-30 см; по гимнастической скамейке; проползание под дугой (30-40</w:t>
            </w:r>
            <w:r>
              <w:rPr>
                <w:spacing w:val="1"/>
                <w:sz w:val="24"/>
              </w:rPr>
              <w:t xml:space="preserve"> </w:t>
            </w:r>
            <w:r>
              <w:rPr>
                <w:sz w:val="24"/>
              </w:rPr>
              <w:t>см);</w:t>
            </w:r>
            <w:r>
              <w:rPr>
                <w:spacing w:val="1"/>
                <w:sz w:val="24"/>
              </w:rPr>
              <w:t xml:space="preserve"> </w:t>
            </w:r>
            <w:r>
              <w:rPr>
                <w:sz w:val="24"/>
              </w:rPr>
              <w:t>влезание</w:t>
            </w:r>
            <w:r>
              <w:rPr>
                <w:spacing w:val="1"/>
                <w:sz w:val="24"/>
              </w:rPr>
              <w:t xml:space="preserve"> </w:t>
            </w:r>
            <w:r>
              <w:rPr>
                <w:sz w:val="24"/>
              </w:rPr>
              <w:t>на</w:t>
            </w:r>
            <w:r>
              <w:rPr>
                <w:spacing w:val="1"/>
                <w:sz w:val="24"/>
              </w:rPr>
              <w:t xml:space="preserve"> </w:t>
            </w:r>
            <w:r>
              <w:rPr>
                <w:sz w:val="24"/>
              </w:rPr>
              <w:t>лесенку-стремянку</w:t>
            </w:r>
            <w:r>
              <w:rPr>
                <w:spacing w:val="1"/>
                <w:sz w:val="24"/>
              </w:rPr>
              <w:t xml:space="preserve"> </w:t>
            </w:r>
            <w:r>
              <w:rPr>
                <w:sz w:val="24"/>
              </w:rPr>
              <w:t>и</w:t>
            </w:r>
            <w:r>
              <w:rPr>
                <w:spacing w:val="1"/>
                <w:sz w:val="24"/>
              </w:rPr>
              <w:t xml:space="preserve"> </w:t>
            </w:r>
            <w:r>
              <w:rPr>
                <w:sz w:val="24"/>
              </w:rPr>
              <w:t>спуск</w:t>
            </w:r>
            <w:r>
              <w:rPr>
                <w:spacing w:val="1"/>
                <w:sz w:val="24"/>
              </w:rPr>
              <w:t xml:space="preserve"> </w:t>
            </w:r>
            <w:r>
              <w:rPr>
                <w:sz w:val="24"/>
              </w:rPr>
              <w:t>с</w:t>
            </w:r>
            <w:r>
              <w:rPr>
                <w:spacing w:val="1"/>
                <w:sz w:val="24"/>
              </w:rPr>
              <w:t xml:space="preserve"> </w:t>
            </w:r>
            <w:r>
              <w:rPr>
                <w:sz w:val="24"/>
              </w:rPr>
              <w:t>нее</w:t>
            </w:r>
            <w:r>
              <w:rPr>
                <w:spacing w:val="1"/>
                <w:sz w:val="24"/>
              </w:rPr>
              <w:t xml:space="preserve"> </w:t>
            </w:r>
            <w:r>
              <w:rPr>
                <w:sz w:val="24"/>
              </w:rPr>
              <w:t>произвольным</w:t>
            </w:r>
            <w:r>
              <w:rPr>
                <w:spacing w:val="1"/>
                <w:sz w:val="24"/>
              </w:rPr>
              <w:t xml:space="preserve"> </w:t>
            </w:r>
            <w:r>
              <w:rPr>
                <w:sz w:val="24"/>
              </w:rPr>
              <w:t>способом;</w:t>
            </w:r>
          </w:p>
          <w:p w:rsidR="009262D5" w:rsidRDefault="002C6642" w:rsidP="005260F6">
            <w:pPr>
              <w:pStyle w:val="TableParagraph"/>
              <w:ind w:left="97" w:right="119"/>
              <w:jc w:val="both"/>
              <w:rPr>
                <w:sz w:val="24"/>
              </w:rPr>
            </w:pPr>
            <w:r>
              <w:rPr>
                <w:sz w:val="24"/>
                <w:u w:val="single"/>
              </w:rPr>
              <w:t>ходьба:</w:t>
            </w:r>
            <w:r>
              <w:rPr>
                <w:sz w:val="24"/>
              </w:rPr>
              <w:t xml:space="preserve"> ходьба стайкой за педагогом с перешагиванием через</w:t>
            </w:r>
            <w:r>
              <w:rPr>
                <w:spacing w:val="1"/>
                <w:sz w:val="24"/>
              </w:rPr>
              <w:t xml:space="preserve"> </w:t>
            </w:r>
            <w:r>
              <w:rPr>
                <w:sz w:val="24"/>
              </w:rPr>
              <w:t>линии,</w:t>
            </w:r>
            <w:r>
              <w:rPr>
                <w:spacing w:val="1"/>
                <w:sz w:val="24"/>
              </w:rPr>
              <w:t xml:space="preserve"> </w:t>
            </w:r>
            <w:r>
              <w:rPr>
                <w:sz w:val="24"/>
              </w:rPr>
              <w:t>палки,</w:t>
            </w:r>
            <w:r>
              <w:rPr>
                <w:spacing w:val="1"/>
                <w:sz w:val="24"/>
              </w:rPr>
              <w:t xml:space="preserve"> </w:t>
            </w:r>
            <w:r>
              <w:rPr>
                <w:sz w:val="24"/>
              </w:rPr>
              <w:t>кубы;</w:t>
            </w:r>
            <w:r>
              <w:rPr>
                <w:spacing w:val="1"/>
                <w:sz w:val="24"/>
              </w:rPr>
              <w:t xml:space="preserve"> </w:t>
            </w:r>
            <w:r>
              <w:rPr>
                <w:sz w:val="24"/>
              </w:rPr>
              <w:t>на</w:t>
            </w:r>
            <w:r>
              <w:rPr>
                <w:spacing w:val="1"/>
                <w:sz w:val="24"/>
              </w:rPr>
              <w:t xml:space="preserve"> </w:t>
            </w:r>
            <w:r>
              <w:rPr>
                <w:sz w:val="24"/>
              </w:rPr>
              <w:t>носках;</w:t>
            </w:r>
            <w:r>
              <w:rPr>
                <w:spacing w:val="1"/>
                <w:sz w:val="24"/>
              </w:rPr>
              <w:t xml:space="preserve"> </w:t>
            </w:r>
            <w:r>
              <w:rPr>
                <w:sz w:val="24"/>
              </w:rPr>
              <w:t>с</w:t>
            </w:r>
            <w:r>
              <w:rPr>
                <w:spacing w:val="1"/>
                <w:sz w:val="24"/>
              </w:rPr>
              <w:t xml:space="preserve"> </w:t>
            </w:r>
            <w:r>
              <w:rPr>
                <w:sz w:val="24"/>
              </w:rPr>
              <w:t>переходом</w:t>
            </w:r>
            <w:r>
              <w:rPr>
                <w:spacing w:val="1"/>
                <w:sz w:val="24"/>
              </w:rPr>
              <w:t xml:space="preserve"> </w:t>
            </w:r>
            <w:r>
              <w:rPr>
                <w:sz w:val="24"/>
              </w:rPr>
              <w:t>на</w:t>
            </w:r>
            <w:r>
              <w:rPr>
                <w:spacing w:val="1"/>
                <w:sz w:val="24"/>
              </w:rPr>
              <w:t xml:space="preserve"> </w:t>
            </w:r>
            <w:r>
              <w:rPr>
                <w:sz w:val="24"/>
              </w:rPr>
              <w:t>бег;</w:t>
            </w:r>
            <w:r>
              <w:rPr>
                <w:spacing w:val="1"/>
                <w:sz w:val="24"/>
              </w:rPr>
              <w:t xml:space="preserve"> </w:t>
            </w:r>
            <w:r>
              <w:rPr>
                <w:sz w:val="24"/>
              </w:rPr>
              <w:t>на</w:t>
            </w:r>
            <w:r>
              <w:rPr>
                <w:spacing w:val="1"/>
                <w:sz w:val="24"/>
              </w:rPr>
              <w:t xml:space="preserve"> </w:t>
            </w:r>
            <w:r>
              <w:rPr>
                <w:sz w:val="24"/>
              </w:rPr>
              <w:t>месте,</w:t>
            </w:r>
            <w:r>
              <w:rPr>
                <w:spacing w:val="1"/>
                <w:sz w:val="24"/>
              </w:rPr>
              <w:t xml:space="preserve"> </w:t>
            </w:r>
            <w:r>
              <w:rPr>
                <w:sz w:val="24"/>
              </w:rPr>
              <w:t>приставным</w:t>
            </w:r>
            <w:r>
              <w:rPr>
                <w:spacing w:val="1"/>
                <w:sz w:val="24"/>
              </w:rPr>
              <w:t xml:space="preserve"> </w:t>
            </w:r>
            <w:r>
              <w:rPr>
                <w:sz w:val="24"/>
              </w:rPr>
              <w:t>шагом</w:t>
            </w:r>
            <w:r>
              <w:rPr>
                <w:spacing w:val="1"/>
                <w:sz w:val="24"/>
              </w:rPr>
              <w:t xml:space="preserve"> </w:t>
            </w:r>
            <w:r>
              <w:rPr>
                <w:sz w:val="24"/>
              </w:rPr>
              <w:t>вперед,</w:t>
            </w:r>
            <w:r>
              <w:rPr>
                <w:spacing w:val="1"/>
                <w:sz w:val="24"/>
              </w:rPr>
              <w:t xml:space="preserve"> </w:t>
            </w:r>
            <w:r>
              <w:rPr>
                <w:sz w:val="24"/>
              </w:rPr>
              <w:t>в</w:t>
            </w:r>
            <w:r>
              <w:rPr>
                <w:spacing w:val="1"/>
                <w:sz w:val="24"/>
              </w:rPr>
              <w:t xml:space="preserve"> </w:t>
            </w:r>
            <w:r>
              <w:rPr>
                <w:sz w:val="24"/>
              </w:rPr>
              <w:t>сторону,</w:t>
            </w:r>
            <w:r>
              <w:rPr>
                <w:spacing w:val="1"/>
                <w:sz w:val="24"/>
              </w:rPr>
              <w:t xml:space="preserve"> </w:t>
            </w:r>
            <w:r>
              <w:rPr>
                <w:sz w:val="24"/>
              </w:rPr>
              <w:t>назад;</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в</w:t>
            </w:r>
            <w:r>
              <w:rPr>
                <w:spacing w:val="1"/>
                <w:sz w:val="24"/>
              </w:rPr>
              <w:t xml:space="preserve"> </w:t>
            </w:r>
            <w:r>
              <w:rPr>
                <w:sz w:val="24"/>
              </w:rPr>
              <w:t>руке</w:t>
            </w:r>
            <w:r>
              <w:rPr>
                <w:spacing w:val="1"/>
                <w:sz w:val="24"/>
              </w:rPr>
              <w:t xml:space="preserve"> </w:t>
            </w:r>
            <w:r>
              <w:rPr>
                <w:sz w:val="24"/>
              </w:rPr>
              <w:t>(флажок,</w:t>
            </w:r>
            <w:r>
              <w:rPr>
                <w:spacing w:val="1"/>
                <w:sz w:val="24"/>
              </w:rPr>
              <w:t xml:space="preserve"> </w:t>
            </w:r>
            <w:r>
              <w:rPr>
                <w:sz w:val="24"/>
              </w:rPr>
              <w:t>платочек,</w:t>
            </w:r>
            <w:r>
              <w:rPr>
                <w:spacing w:val="1"/>
                <w:sz w:val="24"/>
              </w:rPr>
              <w:t xml:space="preserve"> </w:t>
            </w:r>
            <w:r>
              <w:rPr>
                <w:sz w:val="24"/>
              </w:rPr>
              <w:t>ленточка</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врассыпную</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заданном</w:t>
            </w:r>
            <w:r>
              <w:rPr>
                <w:spacing w:val="1"/>
                <w:sz w:val="24"/>
              </w:rPr>
              <w:t xml:space="preserve"> </w:t>
            </w:r>
            <w:r>
              <w:rPr>
                <w:sz w:val="24"/>
              </w:rPr>
              <w:t>направлении;</w:t>
            </w:r>
            <w:r>
              <w:rPr>
                <w:spacing w:val="1"/>
                <w:sz w:val="24"/>
              </w:rPr>
              <w:t xml:space="preserve"> </w:t>
            </w:r>
            <w:r>
              <w:rPr>
                <w:sz w:val="24"/>
              </w:rPr>
              <w:t>между</w:t>
            </w:r>
            <w:r>
              <w:rPr>
                <w:spacing w:val="1"/>
                <w:sz w:val="24"/>
              </w:rPr>
              <w:t xml:space="preserve"> </w:t>
            </w:r>
            <w:r>
              <w:rPr>
                <w:sz w:val="24"/>
              </w:rPr>
              <w:t>предметами;</w:t>
            </w:r>
            <w:r>
              <w:rPr>
                <w:spacing w:val="1"/>
                <w:sz w:val="24"/>
              </w:rPr>
              <w:t xml:space="preserve"> </w:t>
            </w:r>
            <w:r>
              <w:rPr>
                <w:sz w:val="24"/>
              </w:rPr>
              <w:t>по</w:t>
            </w:r>
            <w:r>
              <w:rPr>
                <w:spacing w:val="1"/>
                <w:sz w:val="24"/>
              </w:rPr>
              <w:t xml:space="preserve"> </w:t>
            </w:r>
            <w:r>
              <w:rPr>
                <w:sz w:val="24"/>
              </w:rPr>
              <w:t>кругу</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и</w:t>
            </w:r>
            <w:r>
              <w:rPr>
                <w:spacing w:val="1"/>
                <w:sz w:val="24"/>
              </w:rPr>
              <w:t xml:space="preserve"> </w:t>
            </w:r>
            <w:r>
              <w:rPr>
                <w:sz w:val="24"/>
              </w:rPr>
              <w:t>парами,</w:t>
            </w:r>
            <w:r>
              <w:rPr>
                <w:spacing w:val="1"/>
                <w:sz w:val="24"/>
              </w:rPr>
              <w:t xml:space="preserve"> </w:t>
            </w:r>
            <w:r>
              <w:rPr>
                <w:sz w:val="24"/>
              </w:rPr>
              <w:t>взявшись</w:t>
            </w:r>
            <w:r>
              <w:rPr>
                <w:spacing w:val="-1"/>
                <w:sz w:val="24"/>
              </w:rPr>
              <w:t xml:space="preserve"> </w:t>
            </w:r>
            <w:r>
              <w:rPr>
                <w:sz w:val="24"/>
              </w:rPr>
              <w:t>за</w:t>
            </w:r>
            <w:r>
              <w:rPr>
                <w:spacing w:val="-1"/>
                <w:sz w:val="24"/>
              </w:rPr>
              <w:t xml:space="preserve"> </w:t>
            </w:r>
            <w:r>
              <w:rPr>
                <w:sz w:val="24"/>
              </w:rPr>
              <w:t>руки;</w:t>
            </w:r>
          </w:p>
          <w:p w:rsidR="009262D5" w:rsidRDefault="002C6642" w:rsidP="005260F6">
            <w:pPr>
              <w:pStyle w:val="TableParagraph"/>
              <w:ind w:left="97" w:right="119"/>
              <w:jc w:val="both"/>
              <w:rPr>
                <w:sz w:val="24"/>
              </w:rPr>
            </w:pPr>
            <w:r>
              <w:rPr>
                <w:sz w:val="24"/>
                <w:u w:val="single"/>
              </w:rPr>
              <w:t>бег:</w:t>
            </w:r>
            <w:r>
              <w:rPr>
                <w:spacing w:val="1"/>
                <w:sz w:val="24"/>
              </w:rPr>
              <w:t xml:space="preserve"> </w:t>
            </w:r>
            <w:r>
              <w:rPr>
                <w:sz w:val="24"/>
              </w:rPr>
              <w:t>бег</w:t>
            </w:r>
            <w:r>
              <w:rPr>
                <w:spacing w:val="1"/>
                <w:sz w:val="24"/>
              </w:rPr>
              <w:t xml:space="preserve"> </w:t>
            </w:r>
            <w:r>
              <w:rPr>
                <w:sz w:val="24"/>
              </w:rPr>
              <w:t>стайкой</w:t>
            </w:r>
            <w:r>
              <w:rPr>
                <w:spacing w:val="1"/>
                <w:sz w:val="24"/>
              </w:rPr>
              <w:t xml:space="preserve"> </w:t>
            </w:r>
            <w:r>
              <w:rPr>
                <w:sz w:val="24"/>
              </w:rPr>
              <w:t>за</w:t>
            </w:r>
            <w:r>
              <w:rPr>
                <w:spacing w:val="1"/>
                <w:sz w:val="24"/>
              </w:rPr>
              <w:t xml:space="preserve"> </w:t>
            </w:r>
            <w:r>
              <w:rPr>
                <w:sz w:val="24"/>
              </w:rPr>
              <w:t>педагогом,</w:t>
            </w:r>
            <w:r>
              <w:rPr>
                <w:spacing w:val="1"/>
                <w:sz w:val="24"/>
              </w:rPr>
              <w:t xml:space="preserve"> </w:t>
            </w:r>
            <w:r>
              <w:rPr>
                <w:sz w:val="24"/>
              </w:rPr>
              <w:t>в</w:t>
            </w:r>
            <w:r>
              <w:rPr>
                <w:spacing w:val="1"/>
                <w:sz w:val="24"/>
              </w:rPr>
              <w:t xml:space="preserve"> </w:t>
            </w:r>
            <w:r>
              <w:rPr>
                <w:sz w:val="24"/>
              </w:rPr>
              <w:t>заданном</w:t>
            </w:r>
            <w:r>
              <w:rPr>
                <w:spacing w:val="1"/>
                <w:sz w:val="24"/>
              </w:rPr>
              <w:t xml:space="preserve"> </w:t>
            </w:r>
            <w:r>
              <w:rPr>
                <w:sz w:val="24"/>
              </w:rPr>
              <w:t>направлении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разных</w:t>
            </w:r>
            <w:r>
              <w:rPr>
                <w:spacing w:val="10"/>
                <w:sz w:val="24"/>
              </w:rPr>
              <w:t xml:space="preserve"> </w:t>
            </w:r>
            <w:r>
              <w:rPr>
                <w:sz w:val="24"/>
              </w:rPr>
              <w:t>направлениях;</w:t>
            </w:r>
            <w:r>
              <w:rPr>
                <w:spacing w:val="7"/>
                <w:sz w:val="24"/>
              </w:rPr>
              <w:t xml:space="preserve"> </w:t>
            </w:r>
            <w:r>
              <w:rPr>
                <w:sz w:val="24"/>
              </w:rPr>
              <w:t>между</w:t>
            </w:r>
            <w:r>
              <w:rPr>
                <w:spacing w:val="3"/>
                <w:sz w:val="24"/>
              </w:rPr>
              <w:t xml:space="preserve"> </w:t>
            </w:r>
            <w:r>
              <w:rPr>
                <w:sz w:val="24"/>
              </w:rPr>
              <w:t>линиями</w:t>
            </w:r>
            <w:r>
              <w:rPr>
                <w:spacing w:val="12"/>
                <w:sz w:val="24"/>
              </w:rPr>
              <w:t xml:space="preserve"> </w:t>
            </w:r>
            <w:r>
              <w:rPr>
                <w:sz w:val="24"/>
              </w:rPr>
              <w:t>(расстояние</w:t>
            </w:r>
            <w:r>
              <w:rPr>
                <w:spacing w:val="9"/>
                <w:sz w:val="24"/>
              </w:rPr>
              <w:t xml:space="preserve"> </w:t>
            </w:r>
            <w:r>
              <w:rPr>
                <w:sz w:val="24"/>
              </w:rPr>
              <w:t>между</w:t>
            </w:r>
            <w:r>
              <w:rPr>
                <w:spacing w:val="6"/>
                <w:sz w:val="24"/>
              </w:rPr>
              <w:t xml:space="preserve"> </w:t>
            </w:r>
            <w:r>
              <w:rPr>
                <w:sz w:val="24"/>
              </w:rPr>
              <w:t>линиями</w:t>
            </w:r>
            <w:r>
              <w:rPr>
                <w:spacing w:val="12"/>
                <w:sz w:val="24"/>
              </w:rPr>
              <w:t xml:space="preserve"> </w:t>
            </w:r>
            <w:r>
              <w:rPr>
                <w:sz w:val="24"/>
              </w:rPr>
              <w:t>40-</w:t>
            </w:r>
          </w:p>
          <w:p w:rsidR="009262D5" w:rsidRDefault="002C6642" w:rsidP="005260F6">
            <w:pPr>
              <w:pStyle w:val="TableParagraph"/>
              <w:ind w:left="97" w:right="119"/>
              <w:jc w:val="both"/>
              <w:rPr>
                <w:sz w:val="24"/>
              </w:rPr>
            </w:pPr>
            <w:r>
              <w:rPr>
                <w:sz w:val="24"/>
              </w:rPr>
              <w:t>30</w:t>
            </w:r>
            <w:r>
              <w:rPr>
                <w:spacing w:val="1"/>
                <w:sz w:val="24"/>
              </w:rPr>
              <w:t xml:space="preserve"> </w:t>
            </w:r>
            <w:r>
              <w:rPr>
                <w:sz w:val="24"/>
              </w:rPr>
              <w:t>см);</w:t>
            </w:r>
            <w:r>
              <w:rPr>
                <w:spacing w:val="1"/>
                <w:sz w:val="24"/>
              </w:rPr>
              <w:t xml:space="preserve"> </w:t>
            </w:r>
            <w:r>
              <w:rPr>
                <w:sz w:val="24"/>
              </w:rPr>
              <w:t>за</w:t>
            </w:r>
            <w:r>
              <w:rPr>
                <w:spacing w:val="1"/>
                <w:sz w:val="24"/>
              </w:rPr>
              <w:t xml:space="preserve"> </w:t>
            </w:r>
            <w:r>
              <w:rPr>
                <w:sz w:val="24"/>
              </w:rPr>
              <w:t>катящимся</w:t>
            </w:r>
            <w:r>
              <w:rPr>
                <w:spacing w:val="1"/>
                <w:sz w:val="24"/>
              </w:rPr>
              <w:t xml:space="preserve"> </w:t>
            </w:r>
            <w:r>
              <w:rPr>
                <w:sz w:val="24"/>
              </w:rPr>
              <w:t>мячом;</w:t>
            </w:r>
            <w:r>
              <w:rPr>
                <w:spacing w:val="1"/>
                <w:sz w:val="24"/>
              </w:rPr>
              <w:t xml:space="preserve"> </w:t>
            </w:r>
            <w:r>
              <w:rPr>
                <w:sz w:val="24"/>
              </w:rPr>
              <w:t>с</w:t>
            </w:r>
            <w:r>
              <w:rPr>
                <w:spacing w:val="1"/>
                <w:sz w:val="24"/>
              </w:rPr>
              <w:t xml:space="preserve"> </w:t>
            </w:r>
            <w:r>
              <w:rPr>
                <w:sz w:val="24"/>
              </w:rPr>
              <w:t>переходом</w:t>
            </w:r>
            <w:r>
              <w:rPr>
                <w:spacing w:val="1"/>
                <w:sz w:val="24"/>
              </w:rPr>
              <w:t xml:space="preserve"> </w:t>
            </w:r>
            <w:r>
              <w:rPr>
                <w:sz w:val="24"/>
              </w:rPr>
              <w:t>на</w:t>
            </w:r>
            <w:r>
              <w:rPr>
                <w:spacing w:val="1"/>
                <w:sz w:val="24"/>
              </w:rPr>
              <w:t xml:space="preserve"> </w:t>
            </w:r>
            <w:r>
              <w:rPr>
                <w:sz w:val="24"/>
              </w:rPr>
              <w:t>ходьбу</w:t>
            </w:r>
            <w:r>
              <w:rPr>
                <w:spacing w:val="1"/>
                <w:sz w:val="24"/>
              </w:rPr>
              <w:t xml:space="preserve"> </w:t>
            </w:r>
            <w:r>
              <w:rPr>
                <w:sz w:val="24"/>
              </w:rPr>
              <w:t>и</w:t>
            </w:r>
            <w:r>
              <w:rPr>
                <w:spacing w:val="1"/>
                <w:sz w:val="24"/>
              </w:rPr>
              <w:t xml:space="preserve"> </w:t>
            </w:r>
            <w:r>
              <w:rPr>
                <w:sz w:val="24"/>
              </w:rPr>
              <w:t>обратно;</w:t>
            </w:r>
            <w:r>
              <w:rPr>
                <w:spacing w:val="1"/>
                <w:sz w:val="24"/>
              </w:rPr>
              <w:t xml:space="preserve"> </w:t>
            </w:r>
            <w:r>
              <w:rPr>
                <w:sz w:val="24"/>
              </w:rPr>
              <w:t>непрерывный в течение 20-30-40 секунд; медленный бег на расстояние</w:t>
            </w:r>
            <w:r>
              <w:rPr>
                <w:spacing w:val="1"/>
                <w:sz w:val="24"/>
              </w:rPr>
              <w:t xml:space="preserve"> </w:t>
            </w:r>
            <w:r>
              <w:rPr>
                <w:sz w:val="24"/>
              </w:rPr>
              <w:t>40-80</w:t>
            </w:r>
            <w:r>
              <w:rPr>
                <w:spacing w:val="-1"/>
                <w:sz w:val="24"/>
              </w:rPr>
              <w:t xml:space="preserve"> </w:t>
            </w:r>
            <w:r>
              <w:rPr>
                <w:sz w:val="24"/>
              </w:rPr>
              <w:t>м;</w:t>
            </w:r>
          </w:p>
          <w:p w:rsidR="009262D5" w:rsidRDefault="002C6642" w:rsidP="005260F6">
            <w:pPr>
              <w:pStyle w:val="TableParagraph"/>
              <w:ind w:left="97" w:right="119"/>
              <w:jc w:val="both"/>
              <w:rPr>
                <w:sz w:val="24"/>
              </w:rPr>
            </w:pPr>
            <w:r>
              <w:rPr>
                <w:sz w:val="24"/>
                <w:u w:val="single"/>
              </w:rPr>
              <w:t>прыжки:</w:t>
            </w:r>
            <w:r>
              <w:rPr>
                <w:spacing w:val="1"/>
                <w:sz w:val="24"/>
              </w:rPr>
              <w:t xml:space="preserve"> </w:t>
            </w:r>
            <w:r>
              <w:rPr>
                <w:sz w:val="24"/>
              </w:rPr>
              <w:t>прыжки</w:t>
            </w:r>
            <w:r>
              <w:rPr>
                <w:spacing w:val="1"/>
                <w:sz w:val="24"/>
              </w:rPr>
              <w:t xml:space="preserve"> </w:t>
            </w:r>
            <w:r>
              <w:rPr>
                <w:sz w:val="24"/>
              </w:rPr>
              <w:t>на</w:t>
            </w:r>
            <w:r>
              <w:rPr>
                <w:spacing w:val="1"/>
                <w:sz w:val="24"/>
              </w:rPr>
              <w:t xml:space="preserve"> </w:t>
            </w:r>
            <w:r>
              <w:rPr>
                <w:sz w:val="24"/>
              </w:rPr>
              <w:t>двух</w:t>
            </w:r>
            <w:r>
              <w:rPr>
                <w:spacing w:val="1"/>
                <w:sz w:val="24"/>
              </w:rPr>
              <w:t xml:space="preserve"> </w:t>
            </w:r>
            <w:r>
              <w:rPr>
                <w:sz w:val="24"/>
              </w:rPr>
              <w:t>ногах</w:t>
            </w:r>
            <w:r>
              <w:rPr>
                <w:spacing w:val="1"/>
                <w:sz w:val="24"/>
              </w:rPr>
              <w:t xml:space="preserve"> </w:t>
            </w:r>
            <w:r>
              <w:rPr>
                <w:sz w:val="24"/>
              </w:rPr>
              <w:t>на</w:t>
            </w:r>
            <w:r>
              <w:rPr>
                <w:spacing w:val="1"/>
                <w:sz w:val="24"/>
              </w:rPr>
              <w:t xml:space="preserve"> </w:t>
            </w:r>
            <w:r>
              <w:rPr>
                <w:sz w:val="24"/>
              </w:rPr>
              <w:t>месте</w:t>
            </w:r>
            <w:r>
              <w:rPr>
                <w:spacing w:val="1"/>
                <w:sz w:val="24"/>
              </w:rPr>
              <w:t xml:space="preserve"> </w:t>
            </w:r>
            <w:r>
              <w:rPr>
                <w:sz w:val="24"/>
              </w:rPr>
              <w:t>(10-15</w:t>
            </w:r>
            <w:r>
              <w:rPr>
                <w:spacing w:val="1"/>
                <w:sz w:val="24"/>
              </w:rPr>
              <w:t xml:space="preserve"> </w:t>
            </w:r>
            <w:r>
              <w:rPr>
                <w:sz w:val="24"/>
              </w:rPr>
              <w:t>раз);</w:t>
            </w:r>
            <w:r>
              <w:rPr>
                <w:spacing w:val="1"/>
                <w:sz w:val="24"/>
              </w:rPr>
              <w:t xml:space="preserve"> </w:t>
            </w:r>
            <w:r>
              <w:rPr>
                <w:sz w:val="24"/>
              </w:rPr>
              <w:t>с</w:t>
            </w:r>
            <w:r>
              <w:rPr>
                <w:spacing w:val="-57"/>
                <w:sz w:val="24"/>
              </w:rPr>
              <w:t xml:space="preserve"> </w:t>
            </w:r>
            <w:r>
              <w:rPr>
                <w:sz w:val="24"/>
              </w:rPr>
              <w:t>продвижением вперед, через 1-2 параллельные линии (расстояние 10-</w:t>
            </w:r>
            <w:r>
              <w:rPr>
                <w:spacing w:val="1"/>
                <w:sz w:val="24"/>
              </w:rPr>
              <w:t xml:space="preserve"> </w:t>
            </w:r>
            <w:r>
              <w:rPr>
                <w:sz w:val="24"/>
              </w:rPr>
              <w:t>20 см); в длину с места как можно дальше, через 2 параллельные линии</w:t>
            </w:r>
            <w:r>
              <w:rPr>
                <w:spacing w:val="-57"/>
                <w:sz w:val="24"/>
              </w:rPr>
              <w:t xml:space="preserve"> </w:t>
            </w:r>
            <w:r>
              <w:rPr>
                <w:sz w:val="24"/>
              </w:rPr>
              <w:t>(20-30 см); вверх, касаясь предмета, находящегося выше поднятых рук</w:t>
            </w:r>
            <w:r>
              <w:rPr>
                <w:spacing w:val="1"/>
                <w:sz w:val="24"/>
              </w:rPr>
              <w:t xml:space="preserve"> </w:t>
            </w:r>
            <w:r>
              <w:rPr>
                <w:sz w:val="24"/>
              </w:rPr>
              <w:t>ребёнка</w:t>
            </w:r>
            <w:r>
              <w:rPr>
                <w:spacing w:val="-2"/>
                <w:sz w:val="24"/>
              </w:rPr>
              <w:t xml:space="preserve"> </w:t>
            </w:r>
            <w:r>
              <w:rPr>
                <w:sz w:val="24"/>
              </w:rPr>
              <w:t>на</w:t>
            </w:r>
            <w:r>
              <w:rPr>
                <w:spacing w:val="-1"/>
                <w:sz w:val="24"/>
              </w:rPr>
              <w:t xml:space="preserve"> </w:t>
            </w:r>
            <w:r>
              <w:rPr>
                <w:sz w:val="24"/>
              </w:rPr>
              <w:t>10-15 см;</w:t>
            </w:r>
          </w:p>
          <w:p w:rsidR="009262D5" w:rsidRDefault="002C6642" w:rsidP="005260F6">
            <w:pPr>
              <w:pStyle w:val="TableParagraph"/>
              <w:ind w:left="97" w:right="119"/>
              <w:jc w:val="both"/>
              <w:rPr>
                <w:sz w:val="24"/>
              </w:rPr>
            </w:pPr>
            <w:r>
              <w:rPr>
                <w:sz w:val="24"/>
                <w:u w:val="single"/>
              </w:rPr>
              <w:t>упражнения в равновесии</w:t>
            </w:r>
            <w:r>
              <w:rPr>
                <w:sz w:val="24"/>
              </w:rPr>
              <w:t>: ходьба по дорожке (ширина 20 см,</w:t>
            </w:r>
            <w:r>
              <w:rPr>
                <w:spacing w:val="1"/>
                <w:sz w:val="24"/>
              </w:rPr>
              <w:t xml:space="preserve"> </w:t>
            </w:r>
            <w:r>
              <w:rPr>
                <w:sz w:val="24"/>
              </w:rPr>
              <w:t>длина</w:t>
            </w:r>
            <w:r>
              <w:rPr>
                <w:spacing w:val="31"/>
                <w:sz w:val="24"/>
              </w:rPr>
              <w:t xml:space="preserve"> </w:t>
            </w:r>
            <w:r>
              <w:rPr>
                <w:sz w:val="24"/>
              </w:rPr>
              <w:t>2-3</w:t>
            </w:r>
            <w:r>
              <w:rPr>
                <w:spacing w:val="32"/>
                <w:sz w:val="24"/>
              </w:rPr>
              <w:t xml:space="preserve"> </w:t>
            </w:r>
            <w:r>
              <w:rPr>
                <w:sz w:val="24"/>
              </w:rPr>
              <w:t>м);</w:t>
            </w:r>
            <w:r>
              <w:rPr>
                <w:spacing w:val="32"/>
                <w:sz w:val="24"/>
              </w:rPr>
              <w:t xml:space="preserve"> </w:t>
            </w:r>
            <w:r>
              <w:rPr>
                <w:sz w:val="24"/>
              </w:rPr>
              <w:t>по</w:t>
            </w:r>
            <w:r>
              <w:rPr>
                <w:spacing w:val="32"/>
                <w:sz w:val="24"/>
              </w:rPr>
              <w:t xml:space="preserve"> </w:t>
            </w:r>
            <w:r>
              <w:rPr>
                <w:sz w:val="24"/>
              </w:rPr>
              <w:t>наклонной</w:t>
            </w:r>
            <w:r>
              <w:rPr>
                <w:spacing w:val="33"/>
                <w:sz w:val="24"/>
              </w:rPr>
              <w:t xml:space="preserve"> </w:t>
            </w:r>
            <w:r>
              <w:rPr>
                <w:sz w:val="24"/>
              </w:rPr>
              <w:t>доске,</w:t>
            </w:r>
            <w:r>
              <w:rPr>
                <w:spacing w:val="32"/>
                <w:sz w:val="24"/>
              </w:rPr>
              <w:t xml:space="preserve"> </w:t>
            </w:r>
            <w:r>
              <w:rPr>
                <w:sz w:val="24"/>
              </w:rPr>
              <w:t>приподнятой</w:t>
            </w:r>
            <w:r>
              <w:rPr>
                <w:spacing w:val="33"/>
                <w:sz w:val="24"/>
              </w:rPr>
              <w:t xml:space="preserve"> </w:t>
            </w:r>
            <w:r>
              <w:rPr>
                <w:sz w:val="24"/>
              </w:rPr>
              <w:t>одним</w:t>
            </w:r>
            <w:r>
              <w:rPr>
                <w:spacing w:val="32"/>
                <w:sz w:val="24"/>
              </w:rPr>
              <w:t xml:space="preserve"> </w:t>
            </w:r>
            <w:r>
              <w:rPr>
                <w:sz w:val="24"/>
              </w:rPr>
              <w:t>концом</w:t>
            </w:r>
            <w:r>
              <w:rPr>
                <w:spacing w:val="31"/>
                <w:sz w:val="24"/>
              </w:rPr>
              <w:t xml:space="preserve"> </w:t>
            </w:r>
            <w:r>
              <w:rPr>
                <w:sz w:val="24"/>
              </w:rPr>
              <w:t>на</w:t>
            </w:r>
            <w:r>
              <w:rPr>
                <w:spacing w:val="31"/>
                <w:sz w:val="24"/>
              </w:rPr>
              <w:t xml:space="preserve"> </w:t>
            </w:r>
            <w:r>
              <w:rPr>
                <w:sz w:val="24"/>
              </w:rPr>
              <w:t>20</w:t>
            </w:r>
            <w:r>
              <w:rPr>
                <w:spacing w:val="-58"/>
                <w:sz w:val="24"/>
              </w:rPr>
              <w:t xml:space="preserve"> </w:t>
            </w:r>
            <w:r>
              <w:rPr>
                <w:sz w:val="24"/>
              </w:rPr>
              <w:t>см; по гимнастической скамейке; перешагивание линий и предметов</w:t>
            </w:r>
            <w:r>
              <w:rPr>
                <w:spacing w:val="1"/>
                <w:sz w:val="24"/>
              </w:rPr>
              <w:t xml:space="preserve"> </w:t>
            </w:r>
            <w:r>
              <w:rPr>
                <w:sz w:val="24"/>
              </w:rPr>
              <w:t>(высота</w:t>
            </w:r>
            <w:r>
              <w:rPr>
                <w:spacing w:val="1"/>
                <w:sz w:val="24"/>
              </w:rPr>
              <w:t xml:space="preserve"> </w:t>
            </w:r>
            <w:r>
              <w:rPr>
                <w:sz w:val="24"/>
              </w:rPr>
              <w:t>10-15</w:t>
            </w:r>
            <w:r>
              <w:rPr>
                <w:spacing w:val="1"/>
                <w:sz w:val="24"/>
              </w:rPr>
              <w:t xml:space="preserve"> </w:t>
            </w:r>
            <w:r>
              <w:rPr>
                <w:sz w:val="24"/>
              </w:rPr>
              <w:t>см);</w:t>
            </w:r>
            <w:r>
              <w:rPr>
                <w:spacing w:val="1"/>
                <w:sz w:val="24"/>
              </w:rPr>
              <w:t xml:space="preserve"> </w:t>
            </w:r>
            <w:r>
              <w:rPr>
                <w:sz w:val="24"/>
              </w:rPr>
              <w:t>ходьба</w:t>
            </w:r>
            <w:r>
              <w:rPr>
                <w:spacing w:val="1"/>
                <w:sz w:val="24"/>
              </w:rPr>
              <w:t xml:space="preserve"> </w:t>
            </w:r>
            <w:r>
              <w:rPr>
                <w:sz w:val="24"/>
              </w:rPr>
              <w:t>по</w:t>
            </w:r>
            <w:r>
              <w:rPr>
                <w:spacing w:val="1"/>
                <w:sz w:val="24"/>
              </w:rPr>
              <w:t xml:space="preserve"> </w:t>
            </w:r>
            <w:r>
              <w:rPr>
                <w:sz w:val="24"/>
              </w:rPr>
              <w:t>извилистой</w:t>
            </w:r>
            <w:r>
              <w:rPr>
                <w:spacing w:val="1"/>
                <w:sz w:val="24"/>
              </w:rPr>
              <w:t xml:space="preserve"> </w:t>
            </w:r>
            <w:r>
              <w:rPr>
                <w:sz w:val="24"/>
              </w:rPr>
              <w:t>дорожке</w:t>
            </w:r>
            <w:r>
              <w:rPr>
                <w:spacing w:val="1"/>
                <w:sz w:val="24"/>
              </w:rPr>
              <w:t xml:space="preserve"> </w:t>
            </w:r>
            <w:r>
              <w:rPr>
                <w:sz w:val="24"/>
              </w:rPr>
              <w:t>(2-3</w:t>
            </w:r>
            <w:r>
              <w:rPr>
                <w:spacing w:val="1"/>
                <w:sz w:val="24"/>
              </w:rPr>
              <w:t xml:space="preserve"> </w:t>
            </w:r>
            <w:r>
              <w:rPr>
                <w:sz w:val="24"/>
              </w:rPr>
              <w:t>м),</w:t>
            </w:r>
            <w:r>
              <w:rPr>
                <w:spacing w:val="1"/>
                <w:sz w:val="24"/>
              </w:rPr>
              <w:t xml:space="preserve"> </w:t>
            </w:r>
            <w:r>
              <w:rPr>
                <w:sz w:val="24"/>
              </w:rPr>
              <w:t>между</w:t>
            </w:r>
            <w:r>
              <w:rPr>
                <w:spacing w:val="1"/>
                <w:sz w:val="24"/>
              </w:rPr>
              <w:t xml:space="preserve"> </w:t>
            </w:r>
            <w:r>
              <w:rPr>
                <w:sz w:val="24"/>
              </w:rPr>
              <w:t>линиями; подъем без помощи рук на скамейку, удерживая равновесие с</w:t>
            </w:r>
            <w:r>
              <w:rPr>
                <w:spacing w:val="-57"/>
                <w:sz w:val="24"/>
              </w:rPr>
              <w:t xml:space="preserve"> </w:t>
            </w:r>
            <w:r>
              <w:rPr>
                <w:sz w:val="24"/>
              </w:rPr>
              <w:t>положением</w:t>
            </w:r>
            <w:r>
              <w:rPr>
                <w:spacing w:val="-2"/>
                <w:sz w:val="24"/>
              </w:rPr>
              <w:t xml:space="preserve"> </w:t>
            </w:r>
            <w:r>
              <w:rPr>
                <w:sz w:val="24"/>
              </w:rPr>
              <w:t>рук в</w:t>
            </w:r>
            <w:r>
              <w:rPr>
                <w:spacing w:val="1"/>
                <w:sz w:val="24"/>
              </w:rPr>
              <w:t xml:space="preserve"> </w:t>
            </w:r>
            <w:r>
              <w:rPr>
                <w:sz w:val="24"/>
              </w:rPr>
              <w:t>стороны;</w:t>
            </w:r>
            <w:r>
              <w:rPr>
                <w:spacing w:val="-1"/>
                <w:sz w:val="24"/>
              </w:rPr>
              <w:t xml:space="preserve"> </w:t>
            </w:r>
            <w:r>
              <w:rPr>
                <w:sz w:val="24"/>
              </w:rPr>
              <w:t>кружение</w:t>
            </w:r>
            <w:r>
              <w:rPr>
                <w:spacing w:val="-1"/>
                <w:sz w:val="24"/>
              </w:rPr>
              <w:t xml:space="preserve"> </w:t>
            </w:r>
            <w:r>
              <w:rPr>
                <w:sz w:val="24"/>
              </w:rPr>
              <w:t>на</w:t>
            </w:r>
            <w:r>
              <w:rPr>
                <w:spacing w:val="-1"/>
                <w:sz w:val="24"/>
              </w:rPr>
              <w:t xml:space="preserve"> </w:t>
            </w:r>
            <w:r>
              <w:rPr>
                <w:sz w:val="24"/>
              </w:rPr>
              <w:t>месте.</w:t>
            </w:r>
          </w:p>
          <w:p w:rsidR="009262D5" w:rsidRDefault="002C6642" w:rsidP="005260F6">
            <w:pPr>
              <w:pStyle w:val="TableParagraph"/>
              <w:ind w:left="97" w:right="119"/>
              <w:jc w:val="both"/>
              <w:rPr>
                <w:sz w:val="24"/>
              </w:rPr>
            </w:pPr>
            <w:r>
              <w:rPr>
                <w:sz w:val="24"/>
              </w:rPr>
              <w:t>В процессе обучения основным движениям педагог побуждает</w:t>
            </w:r>
            <w:r>
              <w:rPr>
                <w:spacing w:val="1"/>
                <w:sz w:val="24"/>
              </w:rPr>
              <w:t xml:space="preserve"> </w:t>
            </w:r>
            <w:r>
              <w:rPr>
                <w:sz w:val="24"/>
              </w:rPr>
              <w:t>детей действовать сообща, двигаться не наталкиваясь друг на друга,</w:t>
            </w:r>
            <w:r>
              <w:rPr>
                <w:spacing w:val="1"/>
                <w:sz w:val="24"/>
              </w:rPr>
              <w:t xml:space="preserve"> </w:t>
            </w:r>
            <w:r>
              <w:rPr>
                <w:sz w:val="24"/>
              </w:rPr>
              <w:t>придерживаться</w:t>
            </w:r>
            <w:r>
              <w:rPr>
                <w:spacing w:val="1"/>
                <w:sz w:val="24"/>
              </w:rPr>
              <w:t xml:space="preserve"> </w:t>
            </w:r>
            <w:r>
              <w:rPr>
                <w:sz w:val="24"/>
              </w:rPr>
              <w:t>определенного</w:t>
            </w:r>
            <w:r>
              <w:rPr>
                <w:spacing w:val="1"/>
                <w:sz w:val="24"/>
              </w:rPr>
              <w:t xml:space="preserve"> </w:t>
            </w:r>
            <w:r>
              <w:rPr>
                <w:sz w:val="24"/>
              </w:rPr>
              <w:t>направления</w:t>
            </w:r>
            <w:r>
              <w:rPr>
                <w:spacing w:val="1"/>
                <w:sz w:val="24"/>
              </w:rPr>
              <w:t xml:space="preserve"> </w:t>
            </w:r>
            <w:r>
              <w:rPr>
                <w:sz w:val="24"/>
              </w:rPr>
              <w:t>движения,</w:t>
            </w:r>
            <w:r>
              <w:rPr>
                <w:spacing w:val="1"/>
                <w:sz w:val="24"/>
              </w:rPr>
              <w:t xml:space="preserve"> </w:t>
            </w:r>
            <w:r>
              <w:rPr>
                <w:sz w:val="24"/>
              </w:rPr>
              <w:t>предлагает</w:t>
            </w:r>
            <w:r>
              <w:rPr>
                <w:spacing w:val="1"/>
                <w:sz w:val="24"/>
              </w:rPr>
              <w:t xml:space="preserve"> </w:t>
            </w:r>
            <w:r>
              <w:rPr>
                <w:sz w:val="24"/>
              </w:rPr>
              <w:t>разнообразные</w:t>
            </w:r>
            <w:r>
              <w:rPr>
                <w:spacing w:val="-1"/>
                <w:sz w:val="24"/>
              </w:rPr>
              <w:t xml:space="preserve"> </w:t>
            </w:r>
            <w:r>
              <w:rPr>
                <w:sz w:val="24"/>
              </w:rPr>
              <w:t>упражнения.</w:t>
            </w:r>
          </w:p>
          <w:p w:rsidR="000D533E" w:rsidRPr="000D533E" w:rsidRDefault="000D533E" w:rsidP="005260F6">
            <w:pPr>
              <w:pStyle w:val="TableParagraph"/>
              <w:tabs>
                <w:tab w:val="left" w:pos="380"/>
              </w:tabs>
              <w:ind w:left="97" w:right="119"/>
              <w:jc w:val="both"/>
              <w:rPr>
                <w:sz w:val="24"/>
                <w:u w:val="single"/>
              </w:rPr>
            </w:pPr>
            <w:r w:rsidRPr="000D533E">
              <w:rPr>
                <w:sz w:val="24"/>
                <w:u w:val="single"/>
              </w:rPr>
              <w:t>2)Общеразвивающие упражнения:</w:t>
            </w:r>
          </w:p>
          <w:p w:rsidR="000D533E" w:rsidRPr="000D533E" w:rsidRDefault="000D533E" w:rsidP="005260F6">
            <w:pPr>
              <w:pStyle w:val="TableParagraph"/>
              <w:ind w:left="97" w:right="119"/>
              <w:jc w:val="both"/>
              <w:rPr>
                <w:sz w:val="24"/>
              </w:rPr>
            </w:pPr>
            <w:r w:rsidRPr="000D533E">
              <w:rPr>
                <w:sz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0D533E" w:rsidRPr="000D533E" w:rsidRDefault="000D533E" w:rsidP="005260F6">
            <w:pPr>
              <w:pStyle w:val="TableParagraph"/>
              <w:ind w:left="97" w:right="119"/>
              <w:jc w:val="both"/>
              <w:rPr>
                <w:sz w:val="24"/>
              </w:rPr>
            </w:pPr>
            <w:r w:rsidRPr="000D533E">
              <w:rPr>
                <w:sz w:val="24"/>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w:t>
            </w:r>
            <w:r w:rsidRPr="000D533E">
              <w:rPr>
                <w:sz w:val="24"/>
              </w:rPr>
              <w:lastRenderedPageBreak/>
              <w:t>исходного положения лежа на спине;</w:t>
            </w:r>
          </w:p>
          <w:p w:rsidR="000D533E" w:rsidRPr="000D533E" w:rsidRDefault="000D533E" w:rsidP="005260F6">
            <w:pPr>
              <w:pStyle w:val="TableParagraph"/>
              <w:ind w:left="97" w:right="119"/>
              <w:jc w:val="both"/>
              <w:rPr>
                <w:sz w:val="24"/>
              </w:rPr>
            </w:pPr>
            <w:r w:rsidRPr="000D533E">
              <w:rPr>
                <w:sz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0D533E" w:rsidRPr="000D533E" w:rsidRDefault="000D533E" w:rsidP="005260F6">
            <w:pPr>
              <w:pStyle w:val="TableParagraph"/>
              <w:ind w:left="97" w:right="119"/>
              <w:jc w:val="both"/>
              <w:rPr>
                <w:sz w:val="24"/>
              </w:rPr>
            </w:pPr>
            <w:r w:rsidRPr="000D533E">
              <w:rPr>
                <w:sz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 назад, кружение на носочках, имитационные упражнения.</w:t>
            </w:r>
          </w:p>
          <w:p w:rsidR="000D533E" w:rsidRPr="000D533E" w:rsidRDefault="000D533E" w:rsidP="005260F6">
            <w:pPr>
              <w:pStyle w:val="TableParagraph"/>
              <w:ind w:left="97" w:right="119"/>
              <w:jc w:val="both"/>
              <w:rPr>
                <w:sz w:val="24"/>
              </w:rPr>
            </w:pPr>
            <w:r w:rsidRPr="000D533E">
              <w:rPr>
                <w:sz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0D533E" w:rsidRPr="000D533E" w:rsidRDefault="000D533E" w:rsidP="005260F6">
            <w:pPr>
              <w:pStyle w:val="TableParagraph"/>
              <w:ind w:left="97" w:right="119"/>
              <w:jc w:val="both"/>
              <w:rPr>
                <w:sz w:val="24"/>
              </w:rPr>
            </w:pPr>
            <w:r w:rsidRPr="000D533E">
              <w:rPr>
                <w:sz w:val="24"/>
              </w:rPr>
              <w:t>2)</w:t>
            </w:r>
            <w:r w:rsidRPr="000D533E">
              <w:rPr>
                <w:sz w:val="24"/>
              </w:rPr>
              <w:tab/>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0D533E" w:rsidRDefault="000D533E" w:rsidP="005260F6">
            <w:pPr>
              <w:pStyle w:val="TableParagraph"/>
              <w:ind w:left="97" w:right="119"/>
              <w:jc w:val="both"/>
              <w:rPr>
                <w:sz w:val="24"/>
              </w:rPr>
            </w:pPr>
            <w:r w:rsidRPr="000D533E">
              <w:rPr>
                <w:sz w:val="24"/>
              </w:rPr>
              <w:t>3)</w:t>
            </w:r>
            <w:r w:rsidRPr="000D533E">
              <w:rPr>
                <w:sz w:val="24"/>
              </w:rPr>
              <w:tab/>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tr w:rsidR="000D533E" w:rsidTr="00AE3659">
        <w:trPr>
          <w:trHeight w:val="336"/>
        </w:trPr>
        <w:tc>
          <w:tcPr>
            <w:tcW w:w="10601" w:type="dxa"/>
            <w:gridSpan w:val="3"/>
          </w:tcPr>
          <w:p w:rsidR="000D533E" w:rsidRDefault="000D533E" w:rsidP="00CD7499">
            <w:pPr>
              <w:pStyle w:val="TableParagraph"/>
              <w:spacing w:line="273" w:lineRule="auto"/>
              <w:ind w:left="97" w:right="119"/>
              <w:jc w:val="both"/>
              <w:rPr>
                <w:sz w:val="24"/>
              </w:rPr>
            </w:pPr>
            <w:r>
              <w:rPr>
                <w:sz w:val="24"/>
              </w:rPr>
              <w:lastRenderedPageBreak/>
              <w:t xml:space="preserve">                                                                                       От</w:t>
            </w:r>
            <w:r>
              <w:rPr>
                <w:spacing w:val="-2"/>
                <w:sz w:val="24"/>
              </w:rPr>
              <w:t xml:space="preserve"> </w:t>
            </w:r>
            <w:r>
              <w:rPr>
                <w:sz w:val="24"/>
              </w:rPr>
              <w:t>3 до 4 лет</w:t>
            </w:r>
          </w:p>
        </w:tc>
      </w:tr>
      <w:tr w:rsidR="005260F6" w:rsidTr="005260F6">
        <w:trPr>
          <w:trHeight w:val="336"/>
        </w:trPr>
        <w:tc>
          <w:tcPr>
            <w:tcW w:w="3047" w:type="dxa"/>
            <w:gridSpan w:val="2"/>
            <w:tcBorders>
              <w:right w:val="single" w:sz="4" w:space="0" w:color="auto"/>
            </w:tcBorders>
          </w:tcPr>
          <w:p w:rsidR="005260F6" w:rsidRDefault="005260F6" w:rsidP="005260F6">
            <w:pPr>
              <w:pStyle w:val="TableParagraph"/>
              <w:spacing w:line="268" w:lineRule="auto"/>
              <w:ind w:left="133"/>
              <w:rPr>
                <w:sz w:val="24"/>
              </w:rPr>
            </w:pPr>
            <w:r>
              <w:rPr>
                <w:sz w:val="24"/>
              </w:rPr>
              <w:t>-обогащать</w:t>
            </w:r>
            <w:r>
              <w:rPr>
                <w:spacing w:val="1"/>
                <w:sz w:val="24"/>
              </w:rPr>
              <w:t xml:space="preserve"> </w:t>
            </w:r>
            <w:r>
              <w:rPr>
                <w:sz w:val="24"/>
              </w:rPr>
              <w:t>двигательный</w:t>
            </w:r>
            <w:r>
              <w:rPr>
                <w:spacing w:val="-57"/>
                <w:sz w:val="24"/>
              </w:rPr>
              <w:t xml:space="preserve"> </w:t>
            </w:r>
            <w:r>
              <w:rPr>
                <w:sz w:val="24"/>
              </w:rPr>
              <w:t>опыт</w:t>
            </w:r>
            <w:r>
              <w:rPr>
                <w:spacing w:val="1"/>
                <w:sz w:val="24"/>
              </w:rPr>
              <w:t xml:space="preserve"> </w:t>
            </w:r>
            <w:r>
              <w:rPr>
                <w:sz w:val="24"/>
              </w:rPr>
              <w:t>детей,</w:t>
            </w:r>
            <w:r>
              <w:rPr>
                <w:spacing w:val="1"/>
                <w:sz w:val="24"/>
              </w:rPr>
              <w:t xml:space="preserve"> </w:t>
            </w:r>
            <w:r>
              <w:rPr>
                <w:sz w:val="24"/>
              </w:rPr>
              <w:t>используя</w:t>
            </w:r>
            <w:r>
              <w:rPr>
                <w:spacing w:val="-57"/>
                <w:sz w:val="24"/>
              </w:rPr>
              <w:t xml:space="preserve"> </w:t>
            </w:r>
            <w:r>
              <w:rPr>
                <w:sz w:val="24"/>
              </w:rPr>
              <w:t>упражнения основной</w:t>
            </w:r>
          </w:p>
          <w:p w:rsidR="005260F6" w:rsidRPr="000D533E" w:rsidRDefault="005260F6" w:rsidP="005260F6">
            <w:pPr>
              <w:pStyle w:val="TableParagraph"/>
              <w:tabs>
                <w:tab w:val="left" w:pos="2765"/>
              </w:tabs>
              <w:ind w:left="133" w:right="171"/>
              <w:rPr>
                <w:sz w:val="24"/>
              </w:rPr>
            </w:pPr>
            <w:r>
              <w:rPr>
                <w:sz w:val="24"/>
              </w:rPr>
              <w:t>гимнастики (строевые</w:t>
            </w:r>
            <w:r w:rsidRPr="000D533E">
              <w:rPr>
                <w:sz w:val="24"/>
              </w:rPr>
              <w:t xml:space="preserve"> </w:t>
            </w:r>
            <w:r>
              <w:rPr>
                <w:sz w:val="24"/>
              </w:rPr>
              <w:t xml:space="preserve">упражнения, </w:t>
            </w:r>
            <w:r w:rsidRPr="000D533E">
              <w:rPr>
                <w:sz w:val="24"/>
              </w:rPr>
              <w:t xml:space="preserve">основные движения, общеразвивающие, в том </w:t>
            </w:r>
            <w:r>
              <w:rPr>
                <w:sz w:val="24"/>
              </w:rPr>
              <w:t xml:space="preserve">числе </w:t>
            </w:r>
            <w:r w:rsidRPr="000D533E">
              <w:rPr>
                <w:sz w:val="24"/>
              </w:rPr>
              <w:t>музыкально- ритмические упражнения), спортивные</w:t>
            </w:r>
            <w:r>
              <w:rPr>
                <w:sz w:val="24"/>
              </w:rPr>
              <w:t xml:space="preserve"> </w:t>
            </w:r>
            <w:r w:rsidRPr="000D533E">
              <w:rPr>
                <w:sz w:val="24"/>
              </w:rPr>
              <w:t xml:space="preserve">упражнения, подвижные игры, помогая </w:t>
            </w:r>
            <w:r>
              <w:rPr>
                <w:sz w:val="24"/>
              </w:rPr>
              <w:t xml:space="preserve">согласовывать </w:t>
            </w:r>
            <w:r w:rsidRPr="000D533E">
              <w:rPr>
                <w:sz w:val="24"/>
              </w:rPr>
              <w:t xml:space="preserve">свои </w:t>
            </w:r>
            <w:r>
              <w:rPr>
                <w:sz w:val="24"/>
              </w:rPr>
              <w:t xml:space="preserve">действия с </w:t>
            </w:r>
            <w:r w:rsidRPr="000D533E">
              <w:rPr>
                <w:sz w:val="24"/>
              </w:rPr>
              <w:t>действиями других детей, соблюдать правила в игре;</w:t>
            </w:r>
          </w:p>
          <w:p w:rsidR="005260F6" w:rsidRPr="000D533E" w:rsidRDefault="005260F6" w:rsidP="005260F6">
            <w:pPr>
              <w:pStyle w:val="TableParagraph"/>
              <w:tabs>
                <w:tab w:val="left" w:pos="2765"/>
              </w:tabs>
              <w:ind w:left="133" w:right="171"/>
              <w:rPr>
                <w:sz w:val="24"/>
              </w:rPr>
            </w:pPr>
            <w:r w:rsidRPr="000D533E">
              <w:rPr>
                <w:sz w:val="24"/>
              </w:rPr>
              <w:t xml:space="preserve">-развивать психофизические качества, ориентировку в </w:t>
            </w:r>
            <w:r w:rsidRPr="000D533E">
              <w:rPr>
                <w:sz w:val="24"/>
              </w:rPr>
              <w:lastRenderedPageBreak/>
              <w:t xml:space="preserve">пространстве, координацию, равновесие, </w:t>
            </w:r>
            <w:r>
              <w:rPr>
                <w:sz w:val="24"/>
              </w:rPr>
              <w:t xml:space="preserve">способность </w:t>
            </w:r>
            <w:r w:rsidRPr="000D533E">
              <w:rPr>
                <w:sz w:val="24"/>
              </w:rPr>
              <w:t>быстро реагировать на сигнал;</w:t>
            </w:r>
          </w:p>
          <w:p w:rsidR="005260F6" w:rsidRPr="000D533E" w:rsidRDefault="005260F6" w:rsidP="005260F6">
            <w:pPr>
              <w:pStyle w:val="TableParagraph"/>
              <w:tabs>
                <w:tab w:val="left" w:pos="2765"/>
              </w:tabs>
              <w:ind w:left="133" w:right="171"/>
              <w:rPr>
                <w:sz w:val="24"/>
              </w:rPr>
            </w:pPr>
            <w:r w:rsidRPr="000D533E">
              <w:rPr>
                <w:sz w:val="24"/>
              </w:rPr>
              <w:t xml:space="preserve">-формировать интерес и положительное отношение к занятиям физической культурой и активному </w:t>
            </w:r>
            <w:r>
              <w:rPr>
                <w:sz w:val="24"/>
              </w:rPr>
              <w:t xml:space="preserve">отдыху, </w:t>
            </w:r>
            <w:r w:rsidRPr="000D533E">
              <w:rPr>
                <w:sz w:val="24"/>
              </w:rPr>
              <w:t>воспитывать самостоятельность;</w:t>
            </w:r>
          </w:p>
          <w:p w:rsidR="005260F6" w:rsidRPr="000D533E" w:rsidRDefault="005260F6" w:rsidP="005260F6">
            <w:pPr>
              <w:pStyle w:val="TableParagraph"/>
              <w:tabs>
                <w:tab w:val="left" w:pos="2765"/>
              </w:tabs>
              <w:ind w:left="133" w:right="171"/>
              <w:rPr>
                <w:sz w:val="24"/>
              </w:rPr>
            </w:pPr>
            <w:r w:rsidRPr="000D533E">
              <w:rPr>
                <w:sz w:val="24"/>
              </w:rPr>
              <w:t xml:space="preserve">-укреплять здоровье детей средствами физического воспитания, создавать </w:t>
            </w:r>
            <w:r>
              <w:rPr>
                <w:sz w:val="24"/>
              </w:rPr>
              <w:t xml:space="preserve">условия </w:t>
            </w:r>
            <w:r w:rsidRPr="000D533E">
              <w:rPr>
                <w:sz w:val="24"/>
              </w:rPr>
              <w:t>для</w:t>
            </w:r>
          </w:p>
          <w:p w:rsidR="005260F6" w:rsidRPr="000D533E" w:rsidRDefault="005260F6" w:rsidP="005260F6">
            <w:pPr>
              <w:pStyle w:val="TableParagraph"/>
              <w:tabs>
                <w:tab w:val="left" w:pos="2765"/>
              </w:tabs>
              <w:ind w:left="133" w:right="171"/>
              <w:rPr>
                <w:sz w:val="24"/>
              </w:rPr>
            </w:pPr>
            <w:r w:rsidRPr="000D533E">
              <w:rPr>
                <w:sz w:val="24"/>
              </w:rPr>
              <w:t xml:space="preserve">формирования правильной </w:t>
            </w:r>
            <w:r>
              <w:rPr>
                <w:sz w:val="24"/>
              </w:rPr>
              <w:t xml:space="preserve">осанки, </w:t>
            </w:r>
            <w:r w:rsidRPr="000D533E">
              <w:rPr>
                <w:sz w:val="24"/>
              </w:rPr>
              <w:t xml:space="preserve">способствовать </w:t>
            </w:r>
            <w:r>
              <w:rPr>
                <w:sz w:val="24"/>
              </w:rPr>
              <w:t xml:space="preserve">усвоению </w:t>
            </w:r>
            <w:r w:rsidRPr="000D533E">
              <w:rPr>
                <w:sz w:val="24"/>
              </w:rPr>
              <w:t>правил безопасного поведения в двигательной деятельности;</w:t>
            </w:r>
          </w:p>
          <w:p w:rsidR="005260F6" w:rsidRDefault="005260F6" w:rsidP="005260F6">
            <w:pPr>
              <w:pStyle w:val="TableParagraph"/>
              <w:tabs>
                <w:tab w:val="left" w:pos="2765"/>
              </w:tabs>
              <w:spacing w:line="268" w:lineRule="auto"/>
              <w:ind w:left="133" w:right="171"/>
              <w:rPr>
                <w:sz w:val="24"/>
              </w:rPr>
            </w:pPr>
            <w:r w:rsidRPr="000D533E">
              <w:rPr>
                <w:sz w:val="24"/>
              </w:rPr>
              <w:t>-закр</w:t>
            </w:r>
            <w:r>
              <w:rPr>
                <w:sz w:val="24"/>
              </w:rPr>
              <w:t xml:space="preserve">еплять </w:t>
            </w:r>
            <w:r w:rsidRPr="000D533E">
              <w:rPr>
                <w:sz w:val="24"/>
              </w:rPr>
              <w:t xml:space="preserve">культурно- гигиенические   </w:t>
            </w:r>
            <w:r>
              <w:rPr>
                <w:sz w:val="24"/>
              </w:rPr>
              <w:t xml:space="preserve">навыки </w:t>
            </w:r>
            <w:r w:rsidRPr="000D533E">
              <w:rPr>
                <w:sz w:val="24"/>
              </w:rPr>
              <w:t xml:space="preserve">и навыки самообслуживания, </w:t>
            </w:r>
            <w:r>
              <w:rPr>
                <w:sz w:val="24"/>
              </w:rPr>
              <w:t xml:space="preserve">формируя </w:t>
            </w:r>
            <w:r w:rsidRPr="000D533E">
              <w:rPr>
                <w:sz w:val="24"/>
              </w:rPr>
              <w:t xml:space="preserve">полезные </w:t>
            </w:r>
            <w:r>
              <w:rPr>
                <w:sz w:val="24"/>
              </w:rPr>
              <w:t xml:space="preserve">привычки, приобщая </w:t>
            </w:r>
            <w:r w:rsidRPr="000D533E">
              <w:rPr>
                <w:sz w:val="24"/>
              </w:rPr>
              <w:t>к здоровому образу жизни.</w:t>
            </w:r>
          </w:p>
          <w:p w:rsidR="005260F6" w:rsidRDefault="005260F6" w:rsidP="005260F6">
            <w:pPr>
              <w:pStyle w:val="TableParagraph"/>
              <w:tabs>
                <w:tab w:val="left" w:pos="2765"/>
              </w:tabs>
              <w:spacing w:line="268" w:lineRule="auto"/>
              <w:ind w:left="133" w:right="171"/>
              <w:rPr>
                <w:sz w:val="24"/>
              </w:rPr>
            </w:pPr>
          </w:p>
          <w:p w:rsidR="005260F6" w:rsidRDefault="005260F6" w:rsidP="00CD7499">
            <w:pPr>
              <w:pStyle w:val="TableParagraph"/>
              <w:spacing w:line="273" w:lineRule="auto"/>
              <w:ind w:left="97" w:right="119"/>
              <w:jc w:val="both"/>
              <w:rPr>
                <w:sz w:val="24"/>
              </w:rPr>
            </w:pPr>
          </w:p>
          <w:p w:rsidR="005260F6" w:rsidRDefault="005260F6" w:rsidP="00CD7499">
            <w:pPr>
              <w:pStyle w:val="TableParagraph"/>
              <w:spacing w:line="273" w:lineRule="auto"/>
              <w:ind w:left="97" w:right="119"/>
              <w:jc w:val="both"/>
              <w:rPr>
                <w:sz w:val="24"/>
              </w:rPr>
            </w:pPr>
          </w:p>
          <w:p w:rsidR="005260F6" w:rsidRDefault="005260F6" w:rsidP="00CD7499">
            <w:pPr>
              <w:pStyle w:val="TableParagraph"/>
              <w:spacing w:line="273" w:lineRule="auto"/>
              <w:ind w:left="97" w:right="119"/>
              <w:jc w:val="both"/>
              <w:rPr>
                <w:sz w:val="24"/>
              </w:rPr>
            </w:pPr>
          </w:p>
          <w:p w:rsidR="005260F6" w:rsidRDefault="005260F6" w:rsidP="00CD7499">
            <w:pPr>
              <w:pStyle w:val="TableParagraph"/>
              <w:spacing w:line="273" w:lineRule="auto"/>
              <w:ind w:left="97" w:right="119"/>
              <w:jc w:val="both"/>
              <w:rPr>
                <w:sz w:val="24"/>
              </w:rPr>
            </w:pPr>
          </w:p>
          <w:p w:rsidR="005260F6" w:rsidRDefault="005260F6" w:rsidP="00CD7499">
            <w:pPr>
              <w:pStyle w:val="TableParagraph"/>
              <w:spacing w:line="273" w:lineRule="auto"/>
              <w:ind w:left="97" w:right="119"/>
              <w:jc w:val="both"/>
              <w:rPr>
                <w:sz w:val="24"/>
              </w:rPr>
            </w:pPr>
          </w:p>
        </w:tc>
        <w:tc>
          <w:tcPr>
            <w:tcW w:w="7554" w:type="dxa"/>
            <w:tcBorders>
              <w:left w:val="single" w:sz="4" w:space="0" w:color="auto"/>
            </w:tcBorders>
          </w:tcPr>
          <w:p w:rsidR="005260F6" w:rsidRDefault="005260F6" w:rsidP="005260F6">
            <w:pPr>
              <w:pStyle w:val="TableParagraph"/>
              <w:spacing w:line="268" w:lineRule="auto"/>
              <w:ind w:left="97"/>
              <w:rPr>
                <w:sz w:val="24"/>
              </w:rPr>
            </w:pPr>
            <w:r>
              <w:rPr>
                <w:sz w:val="24"/>
              </w:rPr>
              <w:lastRenderedPageBreak/>
              <w:t xml:space="preserve">  Педагог формирует умение организованно выполнять строевые</w:t>
            </w:r>
            <w:r>
              <w:rPr>
                <w:spacing w:val="1"/>
                <w:sz w:val="24"/>
              </w:rPr>
              <w:t xml:space="preserve"> </w:t>
            </w:r>
            <w:r>
              <w:rPr>
                <w:sz w:val="24"/>
              </w:rPr>
              <w:t>упражнения,</w:t>
            </w:r>
            <w:r>
              <w:rPr>
                <w:spacing w:val="1"/>
                <w:sz w:val="24"/>
              </w:rPr>
              <w:t xml:space="preserve"> </w:t>
            </w:r>
            <w:r>
              <w:rPr>
                <w:sz w:val="24"/>
              </w:rPr>
              <w:t>находить</w:t>
            </w:r>
            <w:r>
              <w:rPr>
                <w:spacing w:val="1"/>
                <w:sz w:val="24"/>
              </w:rPr>
              <w:t xml:space="preserve"> </w:t>
            </w:r>
            <w:r>
              <w:rPr>
                <w:sz w:val="24"/>
              </w:rPr>
              <w:t>свое</w:t>
            </w:r>
            <w:r>
              <w:rPr>
                <w:spacing w:val="1"/>
                <w:sz w:val="24"/>
              </w:rPr>
              <w:t xml:space="preserve"> </w:t>
            </w:r>
            <w:r>
              <w:rPr>
                <w:sz w:val="24"/>
              </w:rPr>
              <w:t>место</w:t>
            </w:r>
            <w:r>
              <w:rPr>
                <w:spacing w:val="1"/>
                <w:sz w:val="24"/>
              </w:rPr>
              <w:t xml:space="preserve"> </w:t>
            </w:r>
            <w:r>
              <w:rPr>
                <w:sz w:val="24"/>
              </w:rPr>
              <w:t>при</w:t>
            </w:r>
            <w:r>
              <w:rPr>
                <w:spacing w:val="1"/>
                <w:sz w:val="24"/>
              </w:rPr>
              <w:t xml:space="preserve"> </w:t>
            </w:r>
            <w:r>
              <w:rPr>
                <w:sz w:val="24"/>
              </w:rPr>
              <w:t>совместных</w:t>
            </w:r>
            <w:r>
              <w:rPr>
                <w:spacing w:val="1"/>
                <w:sz w:val="24"/>
              </w:rPr>
              <w:t xml:space="preserve"> </w:t>
            </w:r>
            <w:r>
              <w:rPr>
                <w:sz w:val="24"/>
              </w:rPr>
              <w:t>построениях,</w:t>
            </w:r>
            <w:r>
              <w:rPr>
                <w:spacing w:val="1"/>
                <w:sz w:val="24"/>
              </w:rPr>
              <w:t xml:space="preserve"> </w:t>
            </w:r>
            <w:r>
              <w:rPr>
                <w:sz w:val="24"/>
              </w:rPr>
              <w:t>передвижениях. Выполнять общеразвивающие, музыкально-</w:t>
            </w:r>
          </w:p>
          <w:p w:rsidR="005260F6" w:rsidRPr="000D533E" w:rsidRDefault="005260F6" w:rsidP="005260F6">
            <w:pPr>
              <w:pStyle w:val="TableParagraph"/>
              <w:spacing w:line="273" w:lineRule="auto"/>
              <w:ind w:left="97" w:right="119"/>
              <w:rPr>
                <w:sz w:val="24"/>
              </w:rPr>
            </w:pPr>
            <w:r>
              <w:rPr>
                <w:sz w:val="24"/>
              </w:rPr>
              <w:t>ритмические</w:t>
            </w:r>
            <w:r>
              <w:rPr>
                <w:spacing w:val="70"/>
                <w:sz w:val="24"/>
              </w:rPr>
              <w:t xml:space="preserve"> </w:t>
            </w:r>
            <w:r>
              <w:rPr>
                <w:sz w:val="24"/>
              </w:rPr>
              <w:t>упражнения</w:t>
            </w:r>
            <w:r>
              <w:rPr>
                <w:spacing w:val="66"/>
                <w:sz w:val="24"/>
              </w:rPr>
              <w:t xml:space="preserve"> </w:t>
            </w:r>
            <w:r>
              <w:rPr>
                <w:sz w:val="24"/>
              </w:rPr>
              <w:t>по</w:t>
            </w:r>
            <w:r>
              <w:rPr>
                <w:spacing w:val="70"/>
                <w:sz w:val="24"/>
              </w:rPr>
              <w:t xml:space="preserve"> </w:t>
            </w:r>
            <w:r>
              <w:rPr>
                <w:sz w:val="24"/>
              </w:rPr>
              <w:t>показу;</w:t>
            </w:r>
            <w:r>
              <w:rPr>
                <w:spacing w:val="69"/>
                <w:sz w:val="24"/>
              </w:rPr>
              <w:t xml:space="preserve"> </w:t>
            </w:r>
            <w:r>
              <w:rPr>
                <w:sz w:val="24"/>
              </w:rPr>
              <w:t>создает</w:t>
            </w:r>
            <w:r>
              <w:rPr>
                <w:spacing w:val="73"/>
                <w:sz w:val="24"/>
              </w:rPr>
              <w:t xml:space="preserve"> </w:t>
            </w:r>
            <w:r>
              <w:rPr>
                <w:sz w:val="24"/>
              </w:rPr>
              <w:t>условия</w:t>
            </w:r>
            <w:r>
              <w:rPr>
                <w:spacing w:val="69"/>
                <w:sz w:val="24"/>
              </w:rPr>
              <w:t xml:space="preserve"> </w:t>
            </w:r>
            <w:r>
              <w:rPr>
                <w:sz w:val="24"/>
              </w:rPr>
              <w:t>для</w:t>
            </w:r>
            <w:r>
              <w:rPr>
                <w:spacing w:val="70"/>
                <w:sz w:val="24"/>
              </w:rPr>
              <w:t xml:space="preserve"> </w:t>
            </w:r>
            <w:r>
              <w:rPr>
                <w:sz w:val="24"/>
              </w:rPr>
              <w:t>активно</w:t>
            </w:r>
            <w:r>
              <w:t xml:space="preserve"> </w:t>
            </w:r>
            <w:r w:rsidRPr="000D533E">
              <w:rPr>
                <w:sz w:val="24"/>
              </w:rPr>
              <w:t>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5260F6" w:rsidRPr="000D533E" w:rsidRDefault="005260F6" w:rsidP="005260F6">
            <w:pPr>
              <w:pStyle w:val="TableParagraph"/>
              <w:spacing w:line="273" w:lineRule="auto"/>
              <w:ind w:left="97" w:right="119"/>
              <w:rPr>
                <w:sz w:val="24"/>
              </w:rPr>
            </w:pPr>
            <w:r w:rsidRPr="000D533E">
              <w:rPr>
                <w:sz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5260F6" w:rsidRPr="000D533E" w:rsidRDefault="005260F6" w:rsidP="005260F6">
            <w:pPr>
              <w:pStyle w:val="TableParagraph"/>
              <w:spacing w:line="273" w:lineRule="auto"/>
              <w:ind w:left="97" w:right="119"/>
              <w:rPr>
                <w:sz w:val="24"/>
              </w:rPr>
            </w:pPr>
            <w:r w:rsidRPr="005260F6">
              <w:rPr>
                <w:sz w:val="24"/>
                <w:u w:val="single"/>
              </w:rPr>
              <w:t>1)Основная гимнастика</w:t>
            </w:r>
            <w:r w:rsidRPr="000D533E">
              <w:rPr>
                <w:sz w:val="24"/>
              </w:rPr>
              <w:t xml:space="preserve"> (основные движения, общеразвивающие и строевые упражнения).</w:t>
            </w:r>
          </w:p>
          <w:p w:rsidR="005260F6" w:rsidRPr="000D533E" w:rsidRDefault="005260F6" w:rsidP="005260F6">
            <w:pPr>
              <w:pStyle w:val="TableParagraph"/>
              <w:spacing w:line="273" w:lineRule="auto"/>
              <w:ind w:left="97" w:right="119"/>
              <w:rPr>
                <w:sz w:val="24"/>
              </w:rPr>
            </w:pPr>
            <w:r w:rsidRPr="000D533E">
              <w:rPr>
                <w:sz w:val="24"/>
              </w:rPr>
              <w:lastRenderedPageBreak/>
              <w:t>Основные движения:</w:t>
            </w:r>
          </w:p>
          <w:p w:rsidR="005260F6" w:rsidRPr="000D533E" w:rsidRDefault="005260F6" w:rsidP="005260F6">
            <w:pPr>
              <w:pStyle w:val="TableParagraph"/>
              <w:spacing w:line="273" w:lineRule="auto"/>
              <w:ind w:left="97" w:right="119"/>
              <w:rPr>
                <w:sz w:val="24"/>
              </w:rPr>
            </w:pPr>
            <w:r w:rsidRPr="000D533E">
              <w:rPr>
                <w:sz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w:t>
            </w:r>
            <w:r>
              <w:rPr>
                <w:sz w:val="24"/>
              </w:rPr>
              <w:t xml:space="preserve">еребрасывание мяча через сетку; </w:t>
            </w:r>
            <w:r w:rsidRPr="000D533E">
              <w:rPr>
                <w:sz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5260F6" w:rsidRPr="000D533E" w:rsidRDefault="005260F6" w:rsidP="005260F6">
            <w:pPr>
              <w:pStyle w:val="TableParagraph"/>
              <w:spacing w:line="273" w:lineRule="auto"/>
              <w:ind w:left="97" w:right="119"/>
              <w:rPr>
                <w:sz w:val="24"/>
              </w:rPr>
            </w:pPr>
            <w:r w:rsidRPr="000D533E">
              <w:rPr>
                <w:sz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5260F6" w:rsidRDefault="005260F6" w:rsidP="005260F6">
            <w:pPr>
              <w:rPr>
                <w:sz w:val="24"/>
              </w:rPr>
            </w:pPr>
            <w:r>
              <w:rPr>
                <w:sz w:val="24"/>
              </w:rPr>
              <w:t xml:space="preserve">  </w:t>
            </w:r>
            <w:r w:rsidRPr="000D533E">
              <w:rPr>
                <w:sz w:val="24"/>
              </w:rPr>
              <w:t xml:space="preserve">бег: бег группами и по одному за направляющим, врассыпную, со </w:t>
            </w:r>
            <w:r>
              <w:rPr>
                <w:sz w:val="24"/>
              </w:rPr>
              <w:t xml:space="preserve">   </w:t>
            </w:r>
          </w:p>
          <w:p w:rsidR="005260F6" w:rsidRPr="000D533E" w:rsidRDefault="005260F6" w:rsidP="005260F6">
            <w:pPr>
              <w:pStyle w:val="TableParagraph"/>
              <w:spacing w:line="273" w:lineRule="auto"/>
              <w:ind w:left="97" w:right="119"/>
              <w:rPr>
                <w:sz w:val="24"/>
              </w:rPr>
            </w:pPr>
            <w:r>
              <w:rPr>
                <w:sz w:val="24"/>
              </w:rPr>
              <w:t xml:space="preserve">  </w:t>
            </w:r>
            <w:r w:rsidRPr="000D533E">
              <w:rPr>
                <w:sz w:val="24"/>
              </w:rPr>
              <w:t>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r>
              <w:t xml:space="preserve"> </w:t>
            </w:r>
            <w:r w:rsidRPr="000D533E">
              <w:rPr>
                <w:sz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5260F6" w:rsidRPr="000D533E" w:rsidRDefault="005260F6" w:rsidP="005260F6">
            <w:pPr>
              <w:pStyle w:val="TableParagraph"/>
              <w:spacing w:line="273" w:lineRule="auto"/>
              <w:ind w:left="97" w:right="119"/>
              <w:rPr>
                <w:sz w:val="24"/>
              </w:rPr>
            </w:pPr>
            <w:r w:rsidRPr="000D533E">
              <w:rPr>
                <w:sz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5260F6" w:rsidRPr="005260F6" w:rsidRDefault="005260F6" w:rsidP="005260F6">
            <w:pPr>
              <w:pStyle w:val="TableParagraph"/>
              <w:spacing w:line="273" w:lineRule="auto"/>
              <w:ind w:left="97" w:right="119"/>
              <w:rPr>
                <w:sz w:val="24"/>
                <w:u w:val="single"/>
              </w:rPr>
            </w:pPr>
            <w:r w:rsidRPr="005260F6">
              <w:rPr>
                <w:sz w:val="24"/>
                <w:u w:val="single"/>
              </w:rPr>
              <w:t>Общеразвивающие упражнения:</w:t>
            </w:r>
          </w:p>
          <w:p w:rsidR="005260F6" w:rsidRPr="000D533E" w:rsidRDefault="005260F6" w:rsidP="00F15F4F">
            <w:pPr>
              <w:pStyle w:val="TableParagraph"/>
              <w:ind w:left="97" w:right="119"/>
              <w:rPr>
                <w:sz w:val="24"/>
              </w:rPr>
            </w:pPr>
            <w:r w:rsidRPr="000D533E">
              <w:rPr>
                <w:sz w:val="24"/>
              </w:rPr>
              <w:t xml:space="preserve">упражнения для кистей рук, развития и укрепления мышц плечевого пояса: поднимание и опускание прямых рук вперед, отведение их в </w:t>
            </w:r>
            <w:r w:rsidRPr="000D533E">
              <w:rPr>
                <w:sz w:val="24"/>
              </w:rPr>
              <w:lastRenderedPageBreak/>
              <w:t>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5260F6" w:rsidRPr="000D533E" w:rsidRDefault="005260F6" w:rsidP="00F15F4F">
            <w:pPr>
              <w:pStyle w:val="TableParagraph"/>
              <w:ind w:left="97" w:right="119"/>
              <w:rPr>
                <w:sz w:val="24"/>
              </w:rPr>
            </w:pPr>
            <w:r w:rsidRPr="000D533E">
              <w:rPr>
                <w:sz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5260F6" w:rsidRPr="000D533E" w:rsidRDefault="005260F6" w:rsidP="00F15F4F">
            <w:pPr>
              <w:pStyle w:val="TableParagraph"/>
              <w:ind w:left="97" w:right="119"/>
              <w:rPr>
                <w:sz w:val="24"/>
              </w:rPr>
            </w:pPr>
            <w:r w:rsidRPr="000D533E">
              <w:rPr>
                <w:sz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5260F6" w:rsidRPr="000D533E" w:rsidRDefault="005260F6" w:rsidP="00F15F4F">
            <w:pPr>
              <w:pStyle w:val="TableParagraph"/>
              <w:ind w:left="97" w:right="119"/>
              <w:rPr>
                <w:sz w:val="24"/>
              </w:rPr>
            </w:pPr>
            <w:r w:rsidRPr="000D533E">
              <w:rPr>
                <w:sz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5260F6" w:rsidRPr="00F15F4F" w:rsidRDefault="005260F6" w:rsidP="00F15F4F">
            <w:pPr>
              <w:pStyle w:val="TableParagraph"/>
              <w:ind w:left="97" w:right="119"/>
              <w:rPr>
                <w:sz w:val="24"/>
                <w:u w:val="single"/>
              </w:rPr>
            </w:pPr>
            <w:r w:rsidRPr="00F15F4F">
              <w:rPr>
                <w:sz w:val="24"/>
                <w:u w:val="single"/>
              </w:rPr>
              <w:t>Строевые упражнения:</w:t>
            </w:r>
          </w:p>
          <w:p w:rsidR="005260F6" w:rsidRPr="000D533E" w:rsidRDefault="005260F6" w:rsidP="00F15F4F">
            <w:pPr>
              <w:pStyle w:val="TableParagraph"/>
              <w:ind w:left="97" w:right="119"/>
              <w:rPr>
                <w:sz w:val="24"/>
              </w:rPr>
            </w:pPr>
            <w:r w:rsidRPr="000D533E">
              <w:rPr>
                <w:sz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5260F6" w:rsidRPr="000D533E" w:rsidRDefault="005260F6" w:rsidP="00F15F4F">
            <w:pPr>
              <w:pStyle w:val="TableParagraph"/>
              <w:ind w:left="97" w:right="119"/>
              <w:rPr>
                <w:sz w:val="24"/>
              </w:rPr>
            </w:pPr>
            <w:r w:rsidRPr="000D533E">
              <w:rPr>
                <w:sz w:val="24"/>
              </w:rPr>
              <w:t>Педагог выполняет вместе с детьми упражнения из разных исходных положений (стоя, ноги слегка расставлены, ноги врозь, сидя,</w:t>
            </w:r>
          </w:p>
          <w:p w:rsidR="00F15F4F" w:rsidRDefault="00F15F4F" w:rsidP="00F15F4F">
            <w:pPr>
              <w:rPr>
                <w:sz w:val="24"/>
              </w:rPr>
            </w:pPr>
            <w:r>
              <w:rPr>
                <w:sz w:val="24"/>
              </w:rPr>
              <w:t xml:space="preserve">  </w:t>
            </w:r>
            <w:r w:rsidR="005260F6" w:rsidRPr="000D533E">
              <w:rPr>
                <w:sz w:val="24"/>
              </w:rPr>
              <w:t>лежа на спине, животе, с заданным положением рук), с предметами</w:t>
            </w:r>
          </w:p>
          <w:p w:rsidR="00F15F4F" w:rsidRPr="00F15F4F" w:rsidRDefault="00F15F4F" w:rsidP="00F15F4F">
            <w:pPr>
              <w:rPr>
                <w:sz w:val="24"/>
              </w:rPr>
            </w:pPr>
            <w:r>
              <w:rPr>
                <w:sz w:val="24"/>
              </w:rPr>
              <w:t xml:space="preserve">  </w:t>
            </w:r>
            <w:r w:rsidRPr="00F15F4F">
              <w:rPr>
                <w:sz w:val="24"/>
              </w:rPr>
              <w:t>(кубики двух цветов, флажки, кегли и другое).</w:t>
            </w:r>
          </w:p>
          <w:p w:rsidR="00F15F4F" w:rsidRPr="00F15F4F" w:rsidRDefault="00F15F4F" w:rsidP="00F15F4F">
            <w:pPr>
              <w:tabs>
                <w:tab w:val="left" w:pos="488"/>
              </w:tabs>
              <w:ind w:left="204"/>
              <w:rPr>
                <w:sz w:val="24"/>
              </w:rPr>
            </w:pPr>
            <w:r w:rsidRPr="00F15F4F">
              <w:rPr>
                <w:sz w:val="24"/>
              </w:rPr>
              <w:t>2)</w:t>
            </w:r>
            <w:r w:rsidRPr="00F15F4F">
              <w:rPr>
                <w:sz w:val="24"/>
              </w:rPr>
              <w:tab/>
              <w:t>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F15F4F" w:rsidRPr="00F15F4F" w:rsidRDefault="00F15F4F" w:rsidP="00F15F4F">
            <w:pPr>
              <w:tabs>
                <w:tab w:val="left" w:pos="488"/>
              </w:tabs>
              <w:ind w:left="204"/>
              <w:rPr>
                <w:sz w:val="24"/>
              </w:rPr>
            </w:pPr>
            <w:r w:rsidRPr="00F15F4F">
              <w:rPr>
                <w:sz w:val="24"/>
                <w:u w:val="single"/>
              </w:rPr>
              <w:t>3)</w:t>
            </w:r>
            <w:r w:rsidRPr="00F15F4F">
              <w:rPr>
                <w:sz w:val="24"/>
                <w:u w:val="single"/>
              </w:rPr>
              <w:tab/>
              <w:t>Спортивные упражнения:</w:t>
            </w:r>
            <w:r w:rsidRPr="00F15F4F">
              <w:rPr>
                <w:sz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F15F4F" w:rsidRPr="00F15F4F" w:rsidRDefault="00F15F4F" w:rsidP="00F15F4F">
            <w:pPr>
              <w:ind w:left="204"/>
              <w:rPr>
                <w:sz w:val="24"/>
              </w:rPr>
            </w:pPr>
            <w:r w:rsidRPr="00F15F4F">
              <w:rPr>
                <w:sz w:val="24"/>
              </w:rPr>
              <w:t>Катание на санках: по прямой, перевозя игрушки или друг друга, и самостоятельно с невысокой горки.</w:t>
            </w:r>
          </w:p>
          <w:p w:rsidR="00F15F4F" w:rsidRPr="00F15F4F" w:rsidRDefault="00F15F4F" w:rsidP="00F15F4F">
            <w:pPr>
              <w:ind w:left="204"/>
              <w:rPr>
                <w:sz w:val="24"/>
              </w:rPr>
            </w:pPr>
            <w:r w:rsidRPr="00F15F4F">
              <w:rPr>
                <w:sz w:val="24"/>
              </w:rPr>
              <w:t>Ходьба на лыжах: по прямой, ровной лыжне ступающим и скользящим шагом, с поворотами переступанием.</w:t>
            </w:r>
          </w:p>
          <w:p w:rsidR="00F15F4F" w:rsidRPr="00F15F4F" w:rsidRDefault="00F15F4F" w:rsidP="00F15F4F">
            <w:pPr>
              <w:ind w:left="204"/>
              <w:rPr>
                <w:sz w:val="24"/>
              </w:rPr>
            </w:pPr>
            <w:r w:rsidRPr="00F15F4F">
              <w:rPr>
                <w:sz w:val="24"/>
              </w:rPr>
              <w:t>Катание на трехколесном велосипеде: по прямой, по кругу, с поворотами направо, налево.</w:t>
            </w:r>
          </w:p>
          <w:p w:rsidR="00F15F4F" w:rsidRPr="00F15F4F" w:rsidRDefault="00F15F4F" w:rsidP="00F15F4F">
            <w:pPr>
              <w:ind w:left="204"/>
              <w:rPr>
                <w:sz w:val="24"/>
              </w:rPr>
            </w:pPr>
            <w:r w:rsidRPr="00F15F4F">
              <w:rPr>
                <w:sz w:val="24"/>
              </w:rPr>
              <w:t>Плавание: погружение в воду, ходьба и бег в воде прямо и по кругу, игры с плавающими игрушками в воде.</w:t>
            </w:r>
          </w:p>
          <w:p w:rsidR="00F15F4F" w:rsidRPr="00F15F4F" w:rsidRDefault="00F15F4F" w:rsidP="00F15F4F">
            <w:pPr>
              <w:tabs>
                <w:tab w:val="left" w:pos="488"/>
              </w:tabs>
              <w:ind w:left="204"/>
              <w:rPr>
                <w:sz w:val="24"/>
              </w:rPr>
            </w:pPr>
            <w:r w:rsidRPr="00F15F4F">
              <w:rPr>
                <w:sz w:val="24"/>
                <w:u w:val="single"/>
              </w:rPr>
              <w:t>4)</w:t>
            </w:r>
            <w:r w:rsidRPr="00F15F4F">
              <w:rPr>
                <w:sz w:val="24"/>
                <w:u w:val="single"/>
              </w:rPr>
              <w:tab/>
              <w:t>Формирование основ здорового образа жизни:</w:t>
            </w:r>
            <w:r w:rsidRPr="00F15F4F">
              <w:rPr>
                <w:sz w:val="24"/>
              </w:rPr>
              <w:t xml:space="preserve"> педагог </w:t>
            </w:r>
            <w:r w:rsidRPr="00F15F4F">
              <w:rPr>
                <w:sz w:val="24"/>
              </w:rPr>
              <w:lastRenderedPageBreak/>
              <w:t>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F15F4F" w:rsidRPr="00F15F4F" w:rsidRDefault="00F15F4F" w:rsidP="00F15F4F">
            <w:pPr>
              <w:tabs>
                <w:tab w:val="left" w:pos="346"/>
                <w:tab w:val="left" w:pos="488"/>
              </w:tabs>
              <w:ind w:left="204"/>
              <w:rPr>
                <w:sz w:val="24"/>
                <w:u w:val="single"/>
              </w:rPr>
            </w:pPr>
            <w:r w:rsidRPr="00F15F4F">
              <w:rPr>
                <w:sz w:val="24"/>
                <w:u w:val="single"/>
              </w:rPr>
              <w:t>5)</w:t>
            </w:r>
            <w:r w:rsidRPr="00F15F4F">
              <w:rPr>
                <w:sz w:val="24"/>
                <w:u w:val="single"/>
              </w:rPr>
              <w:tab/>
              <w:t>Активный отдых.</w:t>
            </w:r>
          </w:p>
          <w:p w:rsidR="00F15F4F" w:rsidRPr="00F15F4F" w:rsidRDefault="00F15F4F" w:rsidP="00F15F4F">
            <w:pPr>
              <w:ind w:left="204"/>
              <w:rPr>
                <w:sz w:val="24"/>
              </w:rPr>
            </w:pPr>
            <w:r w:rsidRPr="00F15F4F">
              <w:rPr>
                <w:sz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5260F6" w:rsidRDefault="00F15F4F" w:rsidP="00F15F4F">
            <w:pPr>
              <w:ind w:left="204"/>
              <w:rPr>
                <w:sz w:val="24"/>
              </w:rPr>
            </w:pPr>
            <w:r w:rsidRPr="00F15F4F">
              <w:rPr>
                <w:sz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5260F6" w:rsidTr="00AE3659">
        <w:trPr>
          <w:trHeight w:val="168"/>
        </w:trPr>
        <w:tc>
          <w:tcPr>
            <w:tcW w:w="10601" w:type="dxa"/>
            <w:gridSpan w:val="3"/>
          </w:tcPr>
          <w:p w:rsidR="005260F6" w:rsidRDefault="005260F6" w:rsidP="005260F6">
            <w:pPr>
              <w:pStyle w:val="TableParagraph"/>
              <w:spacing w:line="268" w:lineRule="auto"/>
              <w:ind w:left="97"/>
              <w:rPr>
                <w:sz w:val="24"/>
              </w:rPr>
            </w:pPr>
            <w:r>
              <w:rPr>
                <w:sz w:val="24"/>
              </w:rPr>
              <w:lastRenderedPageBreak/>
              <w:t xml:space="preserve">                                                                             От</w:t>
            </w:r>
            <w:r>
              <w:rPr>
                <w:spacing w:val="-2"/>
                <w:sz w:val="24"/>
              </w:rPr>
              <w:t xml:space="preserve"> </w:t>
            </w:r>
            <w:r>
              <w:rPr>
                <w:sz w:val="24"/>
              </w:rPr>
              <w:t>4 до 5 лет</w:t>
            </w:r>
          </w:p>
        </w:tc>
      </w:tr>
      <w:tr w:rsidR="005260F6" w:rsidTr="005260F6">
        <w:trPr>
          <w:trHeight w:val="168"/>
        </w:trPr>
        <w:tc>
          <w:tcPr>
            <w:tcW w:w="3006" w:type="dxa"/>
          </w:tcPr>
          <w:p w:rsidR="005260F6" w:rsidRDefault="005260F6" w:rsidP="005260F6">
            <w:pPr>
              <w:pStyle w:val="TableParagraph"/>
              <w:spacing w:line="268" w:lineRule="auto"/>
              <w:ind w:left="133"/>
              <w:rPr>
                <w:sz w:val="24"/>
              </w:rPr>
            </w:pPr>
            <w:r>
              <w:rPr>
                <w:sz w:val="24"/>
              </w:rPr>
              <w:t>-обогащать</w:t>
            </w:r>
            <w:r>
              <w:rPr>
                <w:spacing w:val="1"/>
                <w:sz w:val="24"/>
              </w:rPr>
              <w:t xml:space="preserve"> </w:t>
            </w:r>
            <w:r>
              <w:rPr>
                <w:sz w:val="24"/>
              </w:rPr>
              <w:t>двигательный</w:t>
            </w:r>
            <w:r>
              <w:rPr>
                <w:spacing w:val="-57"/>
                <w:sz w:val="24"/>
              </w:rPr>
              <w:t xml:space="preserve"> </w:t>
            </w:r>
            <w:r>
              <w:rPr>
                <w:sz w:val="24"/>
              </w:rPr>
              <w:t>опыт</w:t>
            </w:r>
            <w:r>
              <w:rPr>
                <w:spacing w:val="1"/>
                <w:sz w:val="24"/>
              </w:rPr>
              <w:t xml:space="preserve"> </w:t>
            </w:r>
            <w:r>
              <w:rPr>
                <w:sz w:val="24"/>
              </w:rPr>
              <w:t>детей,</w:t>
            </w:r>
            <w:r>
              <w:rPr>
                <w:spacing w:val="1"/>
                <w:sz w:val="24"/>
              </w:rPr>
              <w:t xml:space="preserve"> </w:t>
            </w:r>
            <w:r>
              <w:rPr>
                <w:sz w:val="24"/>
              </w:rPr>
              <w:t>способствуя</w:t>
            </w:r>
            <w:r>
              <w:rPr>
                <w:spacing w:val="-57"/>
                <w:sz w:val="24"/>
              </w:rPr>
              <w:t xml:space="preserve"> </w:t>
            </w:r>
            <w:r>
              <w:rPr>
                <w:sz w:val="24"/>
              </w:rPr>
              <w:t>техничному</w:t>
            </w:r>
            <w:r>
              <w:rPr>
                <w:spacing w:val="1"/>
                <w:sz w:val="24"/>
              </w:rPr>
              <w:t xml:space="preserve"> </w:t>
            </w:r>
            <w:r>
              <w:rPr>
                <w:sz w:val="24"/>
              </w:rPr>
              <w:t>выполнению</w:t>
            </w:r>
            <w:r>
              <w:rPr>
                <w:spacing w:val="-57"/>
                <w:sz w:val="24"/>
              </w:rPr>
              <w:t xml:space="preserve"> </w:t>
            </w:r>
            <w:r>
              <w:rPr>
                <w:sz w:val="24"/>
              </w:rPr>
              <w:t>упражнений основной</w:t>
            </w:r>
          </w:p>
          <w:p w:rsidR="00F15F4F" w:rsidRPr="00F15F4F" w:rsidRDefault="005260F6" w:rsidP="00F15F4F">
            <w:pPr>
              <w:pStyle w:val="TableParagraph"/>
              <w:spacing w:line="268" w:lineRule="auto"/>
              <w:ind w:left="133"/>
              <w:rPr>
                <w:sz w:val="24"/>
              </w:rPr>
            </w:pPr>
            <w:r>
              <w:rPr>
                <w:sz w:val="24"/>
              </w:rPr>
              <w:t>гимнастики (строевые</w:t>
            </w:r>
            <w:r w:rsidR="00F15F4F">
              <w:rPr>
                <w:sz w:val="24"/>
              </w:rPr>
              <w:t xml:space="preserve"> упражнения,</w:t>
            </w:r>
            <w:r w:rsidR="00F15F4F">
              <w:rPr>
                <w:sz w:val="24"/>
              </w:rPr>
              <w:tab/>
              <w:t xml:space="preserve"> </w:t>
            </w:r>
            <w:r w:rsidR="00F15F4F" w:rsidRPr="00F15F4F">
              <w:rPr>
                <w:sz w:val="24"/>
              </w:rPr>
              <w:t>основные движения</w:t>
            </w:r>
            <w:r w:rsidR="00F15F4F">
              <w:rPr>
                <w:sz w:val="24"/>
              </w:rPr>
              <w:t>, общеразвивающие, в том числе</w:t>
            </w:r>
            <w:r w:rsidR="00F15F4F">
              <w:rPr>
                <w:sz w:val="24"/>
              </w:rPr>
              <w:tab/>
              <w:t xml:space="preserve"> </w:t>
            </w:r>
            <w:r w:rsidR="00F15F4F" w:rsidRPr="00F15F4F">
              <w:rPr>
                <w:sz w:val="24"/>
              </w:rPr>
              <w:t>музыкально- ритмические упражнения), созда</w:t>
            </w:r>
            <w:r w:rsidR="00F15F4F">
              <w:rPr>
                <w:sz w:val="24"/>
              </w:rPr>
              <w:t xml:space="preserve">вать условия для освоения спортивных упражнений, </w:t>
            </w:r>
            <w:r w:rsidR="00F15F4F" w:rsidRPr="00F15F4F">
              <w:rPr>
                <w:sz w:val="24"/>
              </w:rPr>
              <w:t>подвижных игр;</w:t>
            </w:r>
          </w:p>
          <w:p w:rsidR="00F15F4F" w:rsidRPr="00F15F4F" w:rsidRDefault="00F15F4F" w:rsidP="00F15F4F">
            <w:pPr>
              <w:pStyle w:val="TableParagraph"/>
              <w:spacing w:line="268" w:lineRule="auto"/>
              <w:ind w:left="133"/>
              <w:rPr>
                <w:sz w:val="24"/>
              </w:rPr>
            </w:pPr>
            <w:r w:rsidRPr="00F15F4F">
              <w:rPr>
                <w:sz w:val="24"/>
              </w:rPr>
              <w:t xml:space="preserve">-формировать </w:t>
            </w:r>
            <w:r>
              <w:rPr>
                <w:sz w:val="24"/>
              </w:rPr>
              <w:t xml:space="preserve">психофизические качества (сила, </w:t>
            </w:r>
            <w:r w:rsidRPr="00F15F4F">
              <w:rPr>
                <w:sz w:val="24"/>
              </w:rPr>
              <w:t>быстрота, выно</w:t>
            </w:r>
            <w:r>
              <w:rPr>
                <w:sz w:val="24"/>
              </w:rPr>
              <w:t xml:space="preserve">сливость, гибкость, ловкость), </w:t>
            </w:r>
            <w:r w:rsidRPr="00F15F4F">
              <w:rPr>
                <w:sz w:val="24"/>
              </w:rPr>
              <w:t>развивать коорди</w:t>
            </w:r>
            <w:r>
              <w:rPr>
                <w:sz w:val="24"/>
              </w:rPr>
              <w:t xml:space="preserve">нацию, меткость, ориентировку </w:t>
            </w:r>
            <w:r w:rsidRPr="00F15F4F">
              <w:rPr>
                <w:sz w:val="24"/>
              </w:rPr>
              <w:t>в пространстве;</w:t>
            </w:r>
          </w:p>
          <w:p w:rsidR="00F15F4F" w:rsidRPr="00F15F4F" w:rsidRDefault="00F15F4F" w:rsidP="00F15F4F">
            <w:pPr>
              <w:pStyle w:val="TableParagraph"/>
              <w:spacing w:line="268" w:lineRule="auto"/>
              <w:ind w:left="133"/>
              <w:rPr>
                <w:sz w:val="24"/>
              </w:rPr>
            </w:pPr>
            <w:r>
              <w:rPr>
                <w:sz w:val="24"/>
              </w:rPr>
              <w:t xml:space="preserve">-воспитывать </w:t>
            </w:r>
            <w:r w:rsidRPr="00F15F4F">
              <w:rPr>
                <w:sz w:val="24"/>
              </w:rPr>
              <w:t>волевые качества,</w:t>
            </w:r>
            <w:r>
              <w:rPr>
                <w:sz w:val="24"/>
              </w:rPr>
              <w:t xml:space="preserve"> самостоятельность, стремление</w:t>
            </w:r>
            <w:r>
              <w:rPr>
                <w:sz w:val="24"/>
              </w:rPr>
              <w:tab/>
              <w:t xml:space="preserve">соблюдать правила </w:t>
            </w:r>
            <w:r w:rsidRPr="00F15F4F">
              <w:rPr>
                <w:sz w:val="24"/>
              </w:rPr>
              <w:t>в</w:t>
            </w:r>
            <w:r>
              <w:rPr>
                <w:sz w:val="24"/>
              </w:rPr>
              <w:t xml:space="preserve"> подвижных играх, проявлять самостоятельность</w:t>
            </w:r>
            <w:r>
              <w:rPr>
                <w:sz w:val="24"/>
              </w:rPr>
              <w:tab/>
            </w:r>
            <w:r w:rsidRPr="00F15F4F">
              <w:rPr>
                <w:sz w:val="24"/>
              </w:rPr>
              <w:t>при выполнении</w:t>
            </w:r>
            <w:r w:rsidRPr="00F15F4F">
              <w:rPr>
                <w:sz w:val="24"/>
              </w:rPr>
              <w:tab/>
              <w:t>физических упражнений;</w:t>
            </w:r>
          </w:p>
          <w:p w:rsidR="00F15F4F" w:rsidRPr="00F15F4F" w:rsidRDefault="00F15F4F" w:rsidP="00F15F4F">
            <w:pPr>
              <w:pStyle w:val="TableParagraph"/>
              <w:spacing w:line="268" w:lineRule="auto"/>
              <w:ind w:left="133"/>
              <w:rPr>
                <w:sz w:val="24"/>
              </w:rPr>
            </w:pPr>
            <w:r w:rsidRPr="00F15F4F">
              <w:rPr>
                <w:sz w:val="24"/>
              </w:rPr>
              <w:lastRenderedPageBreak/>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F15F4F" w:rsidRPr="00F15F4F" w:rsidRDefault="00F15F4F" w:rsidP="00F15F4F">
            <w:pPr>
              <w:pStyle w:val="TableParagraph"/>
              <w:spacing w:line="268" w:lineRule="auto"/>
              <w:ind w:left="133"/>
              <w:rPr>
                <w:sz w:val="24"/>
              </w:rPr>
            </w:pPr>
            <w:r>
              <w:rPr>
                <w:sz w:val="24"/>
              </w:rPr>
              <w:t xml:space="preserve">-укреплять </w:t>
            </w:r>
            <w:r w:rsidRPr="00F15F4F">
              <w:rPr>
                <w:sz w:val="24"/>
              </w:rPr>
              <w:t>здоровье</w:t>
            </w:r>
          </w:p>
          <w:p w:rsidR="00F15F4F" w:rsidRPr="00F15F4F" w:rsidRDefault="00F15F4F" w:rsidP="00F15F4F">
            <w:pPr>
              <w:pStyle w:val="TableParagraph"/>
              <w:spacing w:line="268" w:lineRule="auto"/>
              <w:ind w:left="133"/>
              <w:rPr>
                <w:sz w:val="24"/>
              </w:rPr>
            </w:pPr>
            <w:r>
              <w:rPr>
                <w:sz w:val="24"/>
              </w:rPr>
              <w:t xml:space="preserve">ребёнка, </w:t>
            </w:r>
            <w:r w:rsidRPr="00F15F4F">
              <w:rPr>
                <w:sz w:val="24"/>
              </w:rPr>
              <w:t>опорно- двигательный аппарат,</w:t>
            </w:r>
            <w:r>
              <w:rPr>
                <w:sz w:val="24"/>
              </w:rPr>
              <w:t xml:space="preserve"> формировать правильную осанку, </w:t>
            </w:r>
            <w:r w:rsidRPr="00F15F4F">
              <w:rPr>
                <w:sz w:val="24"/>
              </w:rPr>
              <w:t>повышать иммунитет средствами физического воспитания;</w:t>
            </w:r>
          </w:p>
          <w:p w:rsidR="005260F6" w:rsidRDefault="00F15F4F" w:rsidP="00F15F4F">
            <w:pPr>
              <w:pStyle w:val="TableParagraph"/>
              <w:spacing w:line="268" w:lineRule="auto"/>
              <w:ind w:left="133"/>
              <w:rPr>
                <w:sz w:val="24"/>
              </w:rPr>
            </w:pPr>
            <w:r w:rsidRPr="00F15F4F">
              <w:rPr>
                <w:sz w:val="24"/>
              </w:rPr>
              <w:t>-формировать пре</w:t>
            </w:r>
            <w:r>
              <w:rPr>
                <w:sz w:val="24"/>
              </w:rPr>
              <w:t xml:space="preserve">дставления о факторах, влияющих на </w:t>
            </w:r>
            <w:r w:rsidRPr="00F15F4F">
              <w:rPr>
                <w:sz w:val="24"/>
              </w:rPr>
              <w:t>здоровье, восп</w:t>
            </w:r>
            <w:r>
              <w:rPr>
                <w:sz w:val="24"/>
              </w:rPr>
              <w:t>итывать</w:t>
            </w:r>
            <w:r>
              <w:rPr>
                <w:sz w:val="24"/>
              </w:rPr>
              <w:tab/>
              <w:t xml:space="preserve"> </w:t>
            </w:r>
            <w:r w:rsidRPr="00F15F4F">
              <w:rPr>
                <w:sz w:val="24"/>
              </w:rPr>
              <w:t>полезные прив</w:t>
            </w:r>
            <w:r>
              <w:rPr>
                <w:sz w:val="24"/>
              </w:rPr>
              <w:t xml:space="preserve">ычки, способствовать усвоению </w:t>
            </w:r>
            <w:r w:rsidRPr="00F15F4F">
              <w:rPr>
                <w:sz w:val="24"/>
              </w:rPr>
              <w:t>правил</w:t>
            </w:r>
            <w:r>
              <w:rPr>
                <w:sz w:val="24"/>
              </w:rPr>
              <w:t xml:space="preserve"> </w:t>
            </w:r>
            <w:r w:rsidRPr="00F15F4F">
              <w:rPr>
                <w:sz w:val="24"/>
              </w:rPr>
              <w:t>безопасного поведения в двигательной деятельности.</w:t>
            </w:r>
          </w:p>
          <w:p w:rsidR="005260F6" w:rsidRDefault="005260F6" w:rsidP="005260F6">
            <w:pPr>
              <w:pStyle w:val="TableParagraph"/>
              <w:spacing w:line="268" w:lineRule="auto"/>
              <w:ind w:left="133"/>
              <w:rPr>
                <w:sz w:val="24"/>
              </w:rPr>
            </w:pPr>
          </w:p>
          <w:p w:rsidR="005260F6" w:rsidRDefault="005260F6" w:rsidP="000D533E">
            <w:pPr>
              <w:pStyle w:val="TableParagraph"/>
              <w:spacing w:line="268" w:lineRule="auto"/>
              <w:ind w:left="133"/>
              <w:rPr>
                <w:sz w:val="24"/>
              </w:rPr>
            </w:pPr>
          </w:p>
          <w:p w:rsidR="005260F6" w:rsidRDefault="005260F6" w:rsidP="000D533E">
            <w:pPr>
              <w:pStyle w:val="TableParagraph"/>
              <w:spacing w:line="268" w:lineRule="auto"/>
              <w:ind w:left="133"/>
              <w:rPr>
                <w:sz w:val="24"/>
              </w:rPr>
            </w:pPr>
          </w:p>
        </w:tc>
        <w:tc>
          <w:tcPr>
            <w:tcW w:w="7595" w:type="dxa"/>
            <w:gridSpan w:val="2"/>
          </w:tcPr>
          <w:p w:rsidR="005260F6" w:rsidRPr="005260F6" w:rsidRDefault="005260F6" w:rsidP="005260F6">
            <w:pPr>
              <w:pStyle w:val="TableParagraph"/>
              <w:spacing w:line="268" w:lineRule="auto"/>
              <w:ind w:left="97"/>
              <w:rPr>
                <w:sz w:val="24"/>
              </w:rPr>
            </w:pPr>
            <w:r w:rsidRPr="005260F6">
              <w:rPr>
                <w:sz w:val="24"/>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w:t>
            </w:r>
            <w:r>
              <w:rPr>
                <w:sz w:val="24"/>
              </w:rPr>
              <w:t xml:space="preserve">нимать   исходное   положение, </w:t>
            </w:r>
            <w:r w:rsidRPr="005260F6">
              <w:rPr>
                <w:sz w:val="24"/>
              </w:rPr>
              <w:t>поддерживает</w:t>
            </w:r>
          </w:p>
          <w:p w:rsidR="00F15F4F" w:rsidRPr="00F15F4F" w:rsidRDefault="005260F6" w:rsidP="00F15F4F">
            <w:pPr>
              <w:pStyle w:val="TableParagraph"/>
              <w:spacing w:line="268" w:lineRule="auto"/>
              <w:ind w:left="97"/>
              <w:rPr>
                <w:sz w:val="24"/>
              </w:rPr>
            </w:pPr>
            <w:r w:rsidRPr="005260F6">
              <w:rPr>
                <w:sz w:val="24"/>
              </w:rPr>
              <w:t>стремление соблюдать технику выполнения упражнений, правила в</w:t>
            </w:r>
            <w:r w:rsidR="00F15F4F">
              <w:rPr>
                <w:sz w:val="24"/>
              </w:rPr>
              <w:t xml:space="preserve"> </w:t>
            </w:r>
            <w:r w:rsidR="00F15F4F" w:rsidRPr="00F15F4F">
              <w:rPr>
                <w:sz w:val="24"/>
              </w:rPr>
              <w:t>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F15F4F" w:rsidRPr="00F15F4F" w:rsidRDefault="00F15F4F" w:rsidP="00F15F4F">
            <w:pPr>
              <w:pStyle w:val="TableParagraph"/>
              <w:spacing w:line="268" w:lineRule="auto"/>
              <w:ind w:left="97"/>
              <w:rPr>
                <w:sz w:val="24"/>
              </w:rPr>
            </w:pPr>
            <w:r w:rsidRPr="00F15F4F">
              <w:rPr>
                <w:sz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F15F4F" w:rsidRPr="00F15F4F" w:rsidRDefault="00F15F4F" w:rsidP="00F15F4F">
            <w:pPr>
              <w:pStyle w:val="TableParagraph"/>
              <w:spacing w:line="268" w:lineRule="auto"/>
              <w:ind w:left="97"/>
              <w:rPr>
                <w:sz w:val="24"/>
              </w:rPr>
            </w:pPr>
            <w:r w:rsidRPr="00F15F4F">
              <w:rPr>
                <w:sz w:val="24"/>
              </w:rPr>
              <w:t>1) Основная гимнастика (основные движения, общеразвивающие упражнения, ритмическая гимнастика и строевые упражнения).</w:t>
            </w:r>
          </w:p>
          <w:p w:rsidR="00F15F4F" w:rsidRPr="00F15F4F" w:rsidRDefault="00F15F4F" w:rsidP="00F15F4F">
            <w:pPr>
              <w:pStyle w:val="TableParagraph"/>
              <w:spacing w:line="268" w:lineRule="auto"/>
              <w:ind w:left="97"/>
              <w:rPr>
                <w:sz w:val="24"/>
              </w:rPr>
            </w:pPr>
            <w:r w:rsidRPr="00F15F4F">
              <w:rPr>
                <w:sz w:val="24"/>
              </w:rPr>
              <w:t>Основные движения:</w:t>
            </w:r>
          </w:p>
          <w:p w:rsidR="00F15F4F" w:rsidRPr="00F15F4F" w:rsidRDefault="00F15F4F" w:rsidP="00F15F4F">
            <w:pPr>
              <w:pStyle w:val="TableParagraph"/>
              <w:spacing w:line="268" w:lineRule="auto"/>
              <w:ind w:left="97"/>
              <w:rPr>
                <w:sz w:val="24"/>
              </w:rPr>
            </w:pPr>
            <w:r w:rsidRPr="00F15F4F">
              <w:rPr>
                <w:sz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F15F4F" w:rsidRPr="00F15F4F" w:rsidRDefault="00F15F4F" w:rsidP="00F15F4F">
            <w:pPr>
              <w:pStyle w:val="TableParagraph"/>
              <w:spacing w:line="268" w:lineRule="auto"/>
              <w:ind w:left="97"/>
              <w:rPr>
                <w:sz w:val="24"/>
              </w:rPr>
            </w:pPr>
            <w:r w:rsidRPr="00F15F4F">
              <w:rPr>
                <w:sz w:val="24"/>
              </w:rPr>
              <w:lastRenderedPageBreak/>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F15F4F" w:rsidRPr="00F15F4F" w:rsidRDefault="00F15F4F" w:rsidP="00F15F4F">
            <w:pPr>
              <w:pStyle w:val="TableParagraph"/>
              <w:spacing w:line="268" w:lineRule="auto"/>
              <w:ind w:left="97"/>
              <w:rPr>
                <w:sz w:val="24"/>
              </w:rPr>
            </w:pPr>
            <w:r w:rsidRPr="00F15F4F">
              <w:rPr>
                <w:sz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F15F4F" w:rsidRPr="00F15F4F" w:rsidRDefault="00F15F4F" w:rsidP="00F15F4F">
            <w:pPr>
              <w:pStyle w:val="TableParagraph"/>
              <w:spacing w:line="268" w:lineRule="auto"/>
              <w:ind w:left="97"/>
              <w:rPr>
                <w:sz w:val="24"/>
              </w:rPr>
            </w:pPr>
            <w:r w:rsidRPr="00F15F4F">
              <w:rPr>
                <w:sz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w:t>
            </w:r>
          </w:p>
          <w:p w:rsidR="00F15F4F" w:rsidRDefault="00F15F4F" w:rsidP="00F15F4F">
            <w:pPr>
              <w:pStyle w:val="TableParagraph"/>
              <w:spacing w:line="268" w:lineRule="auto"/>
              <w:ind w:left="97"/>
              <w:rPr>
                <w:sz w:val="24"/>
              </w:rPr>
            </w:pPr>
            <w:r w:rsidRPr="00F15F4F">
              <w:rPr>
                <w:sz w:val="24"/>
              </w:rPr>
              <w:t>держась за руки; со сменой направляющего, меняя направление</w:t>
            </w:r>
            <w:r>
              <w:rPr>
                <w:sz w:val="24"/>
              </w:rPr>
              <w:t xml:space="preserve"> </w:t>
            </w:r>
          </w:p>
          <w:p w:rsidR="00F15F4F" w:rsidRPr="00F15F4F" w:rsidRDefault="00F15F4F" w:rsidP="00F15F4F">
            <w:pPr>
              <w:pStyle w:val="TableParagraph"/>
              <w:spacing w:line="268" w:lineRule="auto"/>
              <w:ind w:left="97"/>
              <w:rPr>
                <w:sz w:val="24"/>
              </w:rPr>
            </w:pPr>
            <w:r>
              <w:rPr>
                <w:sz w:val="24"/>
              </w:rPr>
              <w:t xml:space="preserve"> </w:t>
            </w:r>
            <w:r w:rsidRPr="00F15F4F">
              <w:rPr>
                <w:sz w:val="24"/>
              </w:rPr>
              <w:t>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F15F4F" w:rsidRDefault="00F15F4F" w:rsidP="00F15F4F">
            <w:pPr>
              <w:pStyle w:val="TableParagraph"/>
              <w:spacing w:line="268" w:lineRule="auto"/>
              <w:ind w:left="97"/>
              <w:rPr>
                <w:sz w:val="24"/>
              </w:rPr>
            </w:pPr>
            <w:r w:rsidRPr="00F15F4F">
              <w:rPr>
                <w:sz w:val="24"/>
              </w:rPr>
              <w:t>прыжки: прыжк</w:t>
            </w:r>
          </w:p>
          <w:p w:rsidR="00F15F4F" w:rsidRPr="00F15F4F" w:rsidRDefault="00F15F4F" w:rsidP="00F15F4F">
            <w:pPr>
              <w:pStyle w:val="TableParagraph"/>
              <w:spacing w:line="268" w:lineRule="auto"/>
              <w:ind w:left="97"/>
              <w:rPr>
                <w:sz w:val="24"/>
              </w:rPr>
            </w:pPr>
            <w:r w:rsidRPr="00F15F4F">
              <w:rPr>
                <w:sz w:val="24"/>
              </w:rPr>
              <w:t>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F15F4F" w:rsidRPr="00F15F4F" w:rsidRDefault="00F15F4F" w:rsidP="00F15F4F">
            <w:pPr>
              <w:pStyle w:val="TableParagraph"/>
              <w:spacing w:line="268" w:lineRule="auto"/>
              <w:ind w:left="97"/>
              <w:rPr>
                <w:sz w:val="24"/>
              </w:rPr>
            </w:pPr>
            <w:r w:rsidRPr="00F15F4F">
              <w:rPr>
                <w:sz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F15F4F" w:rsidRPr="00F15F4F" w:rsidRDefault="00F15F4F" w:rsidP="00F15F4F">
            <w:pPr>
              <w:pStyle w:val="TableParagraph"/>
              <w:spacing w:line="268" w:lineRule="auto"/>
              <w:ind w:left="97"/>
              <w:rPr>
                <w:sz w:val="24"/>
              </w:rPr>
            </w:pPr>
            <w:r w:rsidRPr="00F15F4F">
              <w:rPr>
                <w:sz w:val="24"/>
              </w:rPr>
              <w:t>Педагог обучает разнообразным упражнениям, которые дети могут переносить в самостоятельную двигательную деятельность.</w:t>
            </w:r>
          </w:p>
          <w:p w:rsidR="00F15F4F" w:rsidRPr="00CF2C1D" w:rsidRDefault="00F15F4F" w:rsidP="00F15F4F">
            <w:pPr>
              <w:pStyle w:val="TableParagraph"/>
              <w:spacing w:line="268" w:lineRule="auto"/>
              <w:ind w:left="97"/>
              <w:rPr>
                <w:sz w:val="24"/>
                <w:u w:val="single"/>
              </w:rPr>
            </w:pPr>
            <w:r w:rsidRPr="00CF2C1D">
              <w:rPr>
                <w:sz w:val="24"/>
                <w:u w:val="single"/>
              </w:rPr>
              <w:t>Общеразвивающие упражнения:</w:t>
            </w:r>
          </w:p>
          <w:p w:rsidR="00F15F4F" w:rsidRPr="00F15F4F" w:rsidRDefault="00F15F4F" w:rsidP="00F15F4F">
            <w:pPr>
              <w:pStyle w:val="TableParagraph"/>
              <w:spacing w:line="268" w:lineRule="auto"/>
              <w:ind w:left="97"/>
              <w:rPr>
                <w:sz w:val="24"/>
              </w:rPr>
            </w:pPr>
            <w:r w:rsidRPr="00F15F4F">
              <w:rPr>
                <w:sz w:val="24"/>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w:t>
            </w:r>
            <w:r w:rsidRPr="00F15F4F">
              <w:rPr>
                <w:sz w:val="24"/>
              </w:rPr>
              <w:lastRenderedPageBreak/>
              <w:t>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F15F4F" w:rsidRPr="00F15F4F" w:rsidRDefault="00F15F4F" w:rsidP="00F15F4F">
            <w:pPr>
              <w:pStyle w:val="TableParagraph"/>
              <w:spacing w:line="268" w:lineRule="auto"/>
              <w:ind w:left="97"/>
              <w:rPr>
                <w:sz w:val="24"/>
              </w:rPr>
            </w:pPr>
            <w:r w:rsidRPr="00F15F4F">
              <w:rPr>
                <w:sz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F15F4F" w:rsidRPr="00F15F4F" w:rsidRDefault="00F15F4F" w:rsidP="00F15F4F">
            <w:pPr>
              <w:pStyle w:val="TableParagraph"/>
              <w:spacing w:line="268" w:lineRule="auto"/>
              <w:ind w:left="97"/>
              <w:rPr>
                <w:sz w:val="24"/>
              </w:rPr>
            </w:pPr>
            <w:r w:rsidRPr="00F15F4F">
              <w:rPr>
                <w:sz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F15F4F" w:rsidRPr="00F15F4F" w:rsidRDefault="00F15F4F" w:rsidP="00F15F4F">
            <w:pPr>
              <w:pStyle w:val="TableParagraph"/>
              <w:spacing w:line="268" w:lineRule="auto"/>
              <w:ind w:left="97"/>
              <w:rPr>
                <w:sz w:val="24"/>
              </w:rPr>
            </w:pPr>
            <w:r w:rsidRPr="00F15F4F">
              <w:rPr>
                <w:sz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w:t>
            </w:r>
          </w:p>
          <w:p w:rsidR="005260F6" w:rsidRDefault="00F15F4F" w:rsidP="00F15F4F">
            <w:pPr>
              <w:pStyle w:val="TableParagraph"/>
              <w:spacing w:line="268" w:lineRule="auto"/>
              <w:ind w:left="97"/>
              <w:rPr>
                <w:sz w:val="24"/>
              </w:rPr>
            </w:pPr>
            <w:r w:rsidRPr="00F15F4F">
              <w:rPr>
                <w:sz w:val="24"/>
              </w:rPr>
              <w:t>К предметам и пособиям, названным ранее, добавляются малые мячи,</w:t>
            </w:r>
          </w:p>
          <w:p w:rsidR="00F15F4F" w:rsidRPr="00F15F4F" w:rsidRDefault="00F15F4F" w:rsidP="00F15F4F">
            <w:pPr>
              <w:pStyle w:val="TableParagraph"/>
              <w:spacing w:line="268" w:lineRule="auto"/>
              <w:ind w:left="97"/>
              <w:rPr>
                <w:sz w:val="24"/>
              </w:rPr>
            </w:pPr>
            <w:r w:rsidRPr="00F15F4F">
              <w:rPr>
                <w:sz w:val="24"/>
              </w:rPr>
              <w:t>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F15F4F" w:rsidRPr="00CF2C1D" w:rsidRDefault="00F15F4F" w:rsidP="00F15F4F">
            <w:pPr>
              <w:pStyle w:val="TableParagraph"/>
              <w:spacing w:line="268" w:lineRule="auto"/>
              <w:ind w:left="97"/>
              <w:rPr>
                <w:sz w:val="24"/>
                <w:u w:val="single"/>
              </w:rPr>
            </w:pPr>
            <w:r w:rsidRPr="00CF2C1D">
              <w:rPr>
                <w:sz w:val="24"/>
                <w:u w:val="single"/>
              </w:rPr>
              <w:t>Ритмическая гимнастика:</w:t>
            </w:r>
          </w:p>
          <w:p w:rsidR="00CF2C1D" w:rsidRDefault="00F15F4F" w:rsidP="00F15F4F">
            <w:pPr>
              <w:pStyle w:val="TableParagraph"/>
              <w:spacing w:line="268" w:lineRule="auto"/>
              <w:ind w:left="97"/>
              <w:rPr>
                <w:sz w:val="24"/>
              </w:rPr>
            </w:pPr>
            <w:r w:rsidRPr="00F15F4F">
              <w:rPr>
                <w:sz w:val="24"/>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w:t>
            </w:r>
          </w:p>
          <w:p w:rsidR="00F15F4F" w:rsidRPr="00F15F4F" w:rsidRDefault="00F15F4F" w:rsidP="00F15F4F">
            <w:pPr>
              <w:pStyle w:val="TableParagraph"/>
              <w:spacing w:line="268" w:lineRule="auto"/>
              <w:ind w:left="97"/>
              <w:rPr>
                <w:sz w:val="24"/>
              </w:rPr>
            </w:pPr>
            <w:r w:rsidRPr="00F15F4F">
              <w:rPr>
                <w:sz w:val="24"/>
              </w:rPr>
              <w:t>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w:t>
            </w:r>
          </w:p>
          <w:p w:rsidR="00F15F4F" w:rsidRPr="00F15F4F" w:rsidRDefault="00F15F4F" w:rsidP="00F15F4F">
            <w:pPr>
              <w:pStyle w:val="TableParagraph"/>
              <w:spacing w:line="268" w:lineRule="auto"/>
              <w:ind w:left="97"/>
              <w:rPr>
                <w:sz w:val="24"/>
              </w:rPr>
            </w:pPr>
            <w:r w:rsidRPr="00F15F4F">
              <w:rPr>
                <w:sz w:val="24"/>
              </w:rPr>
              <w:t>«выбрасывание»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F15F4F" w:rsidRPr="00CF2C1D" w:rsidRDefault="00F15F4F" w:rsidP="00F15F4F">
            <w:pPr>
              <w:pStyle w:val="TableParagraph"/>
              <w:spacing w:line="268" w:lineRule="auto"/>
              <w:ind w:left="97"/>
              <w:rPr>
                <w:sz w:val="24"/>
                <w:u w:val="single"/>
              </w:rPr>
            </w:pPr>
            <w:r w:rsidRPr="00CF2C1D">
              <w:rPr>
                <w:sz w:val="24"/>
                <w:u w:val="single"/>
              </w:rPr>
              <w:t>Строевые упражнения:</w:t>
            </w:r>
          </w:p>
          <w:p w:rsidR="00F15F4F" w:rsidRPr="00F15F4F" w:rsidRDefault="00F15F4F" w:rsidP="00F15F4F">
            <w:pPr>
              <w:pStyle w:val="TableParagraph"/>
              <w:spacing w:line="268" w:lineRule="auto"/>
              <w:ind w:left="97"/>
              <w:rPr>
                <w:sz w:val="24"/>
              </w:rPr>
            </w:pPr>
            <w:r w:rsidRPr="00F15F4F">
              <w:rPr>
                <w:sz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F15F4F" w:rsidRPr="00F15F4F" w:rsidRDefault="00F15F4F" w:rsidP="00F15F4F">
            <w:pPr>
              <w:pStyle w:val="TableParagraph"/>
              <w:spacing w:line="268" w:lineRule="auto"/>
              <w:ind w:left="97"/>
              <w:rPr>
                <w:sz w:val="24"/>
              </w:rPr>
            </w:pPr>
            <w:r w:rsidRPr="00CF2C1D">
              <w:rPr>
                <w:sz w:val="24"/>
                <w:u w:val="single"/>
              </w:rPr>
              <w:t>2) Подвижные игры:</w:t>
            </w:r>
            <w:r w:rsidRPr="00F15F4F">
              <w:rPr>
                <w:sz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w:t>
            </w:r>
            <w:r>
              <w:rPr>
                <w:sz w:val="24"/>
              </w:rPr>
              <w:t xml:space="preserve"> пространственную ориентировку, самостоятельность </w:t>
            </w:r>
            <w:r w:rsidRPr="00F15F4F">
              <w:rPr>
                <w:sz w:val="24"/>
              </w:rPr>
              <w:t xml:space="preserve">и инициативность </w:t>
            </w:r>
            <w:r w:rsidRPr="00F15F4F">
              <w:rPr>
                <w:sz w:val="24"/>
              </w:rPr>
              <w:lastRenderedPageBreak/>
              <w:t>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F15F4F" w:rsidRPr="00F15F4F" w:rsidRDefault="00F15F4F" w:rsidP="00F15F4F">
            <w:pPr>
              <w:pStyle w:val="TableParagraph"/>
              <w:spacing w:line="268" w:lineRule="auto"/>
              <w:ind w:left="97"/>
              <w:rPr>
                <w:sz w:val="24"/>
              </w:rPr>
            </w:pPr>
            <w:r w:rsidRPr="00CF2C1D">
              <w:rPr>
                <w:sz w:val="24"/>
                <w:u w:val="single"/>
              </w:rPr>
              <w:t>3) Спортивные упражнения:</w:t>
            </w:r>
            <w:r w:rsidRPr="00F15F4F">
              <w:rPr>
                <w:sz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F15F4F" w:rsidRPr="00F15F4F" w:rsidRDefault="00F15F4F" w:rsidP="00F15F4F">
            <w:pPr>
              <w:pStyle w:val="TableParagraph"/>
              <w:spacing w:line="268" w:lineRule="auto"/>
              <w:ind w:left="97"/>
              <w:rPr>
                <w:sz w:val="24"/>
              </w:rPr>
            </w:pPr>
            <w:r w:rsidRPr="00F15F4F">
              <w:rPr>
                <w:sz w:val="24"/>
              </w:rPr>
              <w:t>Катание на санках: подъем с санками на гору, скатывание с горки, торможение при спуске, катание на санках друг друга.</w:t>
            </w:r>
          </w:p>
          <w:p w:rsidR="00F15F4F" w:rsidRPr="00F15F4F" w:rsidRDefault="00F15F4F" w:rsidP="00F15F4F">
            <w:pPr>
              <w:pStyle w:val="TableParagraph"/>
              <w:spacing w:line="268" w:lineRule="auto"/>
              <w:ind w:left="97"/>
              <w:rPr>
                <w:sz w:val="24"/>
              </w:rPr>
            </w:pPr>
            <w:r w:rsidRPr="00F15F4F">
              <w:rPr>
                <w:sz w:val="24"/>
              </w:rPr>
              <w:t>Катание на трехколесном и двухколесном велосипеде, самокате: по прямой, по кругу с поворотами, с разной скоростью.</w:t>
            </w:r>
          </w:p>
          <w:p w:rsidR="00F15F4F" w:rsidRPr="00F15F4F" w:rsidRDefault="00F15F4F" w:rsidP="00F15F4F">
            <w:pPr>
              <w:pStyle w:val="TableParagraph"/>
              <w:spacing w:line="268" w:lineRule="auto"/>
              <w:ind w:left="97"/>
              <w:rPr>
                <w:sz w:val="24"/>
              </w:rPr>
            </w:pPr>
            <w:r w:rsidRPr="00F15F4F">
              <w:rPr>
                <w:sz w:val="24"/>
              </w:rPr>
              <w:t>Ходьба на лыжах: скользящим шагом, повороты на месте, подъем на гору «ступающим шагом» и «полуёлочкой».</w:t>
            </w:r>
          </w:p>
          <w:p w:rsidR="00CF2C1D" w:rsidRPr="00CF2C1D" w:rsidRDefault="00F15F4F" w:rsidP="00CF2C1D">
            <w:pPr>
              <w:pStyle w:val="TableParagraph"/>
              <w:spacing w:line="268" w:lineRule="auto"/>
              <w:ind w:left="97"/>
              <w:rPr>
                <w:sz w:val="24"/>
              </w:rPr>
            </w:pPr>
            <w:r>
              <w:rPr>
                <w:sz w:val="24"/>
              </w:rPr>
              <w:t xml:space="preserve">Плавание: погружение в воду с головой, </w:t>
            </w:r>
            <w:r w:rsidRPr="00F15F4F">
              <w:rPr>
                <w:sz w:val="24"/>
              </w:rPr>
              <w:t>попеременные</w:t>
            </w:r>
            <w:r w:rsidR="00CF2C1D">
              <w:rPr>
                <w:sz w:val="24"/>
              </w:rPr>
              <w:t xml:space="preserve"> </w:t>
            </w:r>
            <w:r w:rsidR="00CF2C1D" w:rsidRPr="00CF2C1D">
              <w:rPr>
                <w:sz w:val="24"/>
              </w:rPr>
              <w:t>движения ног в воде, держась за бортик, доску, палку, игры с предметами в воде, доставание их со дна, ходьба за предметом в воде. 4)Формирование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CF2C1D" w:rsidRPr="00CF2C1D" w:rsidRDefault="00CF2C1D" w:rsidP="00CF2C1D">
            <w:pPr>
              <w:pStyle w:val="TableParagraph"/>
              <w:spacing w:line="268" w:lineRule="auto"/>
              <w:ind w:left="97"/>
              <w:rPr>
                <w:sz w:val="24"/>
                <w:u w:val="single"/>
              </w:rPr>
            </w:pPr>
            <w:r w:rsidRPr="00CF2C1D">
              <w:rPr>
                <w:sz w:val="24"/>
                <w:u w:val="single"/>
              </w:rPr>
              <w:t>5)Активный отдых.</w:t>
            </w:r>
          </w:p>
          <w:p w:rsidR="00CF2C1D" w:rsidRDefault="00CF2C1D" w:rsidP="00CF2C1D">
            <w:pPr>
              <w:pStyle w:val="TableParagraph"/>
              <w:spacing w:line="268" w:lineRule="auto"/>
              <w:ind w:left="97"/>
              <w:rPr>
                <w:sz w:val="24"/>
              </w:rPr>
            </w:pPr>
            <w:r w:rsidRPr="00CF2C1D">
              <w:rPr>
                <w:sz w:val="24"/>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w:t>
            </w:r>
          </w:p>
          <w:p w:rsidR="00CF2C1D" w:rsidRPr="00CF2C1D" w:rsidRDefault="00CF2C1D" w:rsidP="00CF2C1D">
            <w:pPr>
              <w:pStyle w:val="TableParagraph"/>
              <w:spacing w:line="268" w:lineRule="auto"/>
              <w:ind w:left="97"/>
              <w:rPr>
                <w:sz w:val="24"/>
              </w:rPr>
            </w:pPr>
            <w:r w:rsidRPr="00CF2C1D">
              <w:rPr>
                <w:sz w:val="24"/>
              </w:rPr>
              <w:t>Праздники проводятся 2 раза в год, продолжительностью не более 1-1,5 часов.</w:t>
            </w:r>
          </w:p>
          <w:p w:rsidR="00E615F4" w:rsidRDefault="00E615F4" w:rsidP="00CF2C1D">
            <w:pPr>
              <w:pStyle w:val="TableParagraph"/>
              <w:spacing w:line="268" w:lineRule="auto"/>
              <w:ind w:left="97"/>
              <w:rPr>
                <w:sz w:val="24"/>
              </w:rPr>
            </w:pPr>
          </w:p>
          <w:p w:rsidR="00CF2C1D" w:rsidRPr="00CF2C1D" w:rsidRDefault="00CF2C1D" w:rsidP="00CF2C1D">
            <w:pPr>
              <w:pStyle w:val="TableParagraph"/>
              <w:spacing w:line="268" w:lineRule="auto"/>
              <w:ind w:left="97"/>
              <w:rPr>
                <w:sz w:val="24"/>
              </w:rPr>
            </w:pPr>
            <w:r w:rsidRPr="00CF2C1D">
              <w:rPr>
                <w:sz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E615F4" w:rsidRDefault="00E615F4" w:rsidP="00CF2C1D">
            <w:pPr>
              <w:pStyle w:val="TableParagraph"/>
              <w:spacing w:line="268" w:lineRule="auto"/>
              <w:ind w:left="97"/>
              <w:rPr>
                <w:sz w:val="24"/>
              </w:rPr>
            </w:pPr>
          </w:p>
          <w:p w:rsidR="00CF2C1D" w:rsidRPr="00CF2C1D" w:rsidRDefault="00CF2C1D" w:rsidP="00CF2C1D">
            <w:pPr>
              <w:pStyle w:val="TableParagraph"/>
              <w:spacing w:line="268" w:lineRule="auto"/>
              <w:ind w:left="97"/>
              <w:rPr>
                <w:sz w:val="24"/>
              </w:rPr>
            </w:pPr>
            <w:r w:rsidRPr="00CF2C1D">
              <w:rPr>
                <w:sz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F15F4F" w:rsidRDefault="00CF2C1D" w:rsidP="00CF2C1D">
            <w:pPr>
              <w:pStyle w:val="TableParagraph"/>
              <w:spacing w:line="268" w:lineRule="auto"/>
              <w:ind w:left="97"/>
              <w:rPr>
                <w:sz w:val="24"/>
              </w:rPr>
            </w:pPr>
            <w:r w:rsidRPr="00CF2C1D">
              <w:rPr>
                <w:sz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tc>
      </w:tr>
    </w:tbl>
    <w:p w:rsidR="009262D5" w:rsidRDefault="009262D5" w:rsidP="009C59D6">
      <w:pPr>
        <w:spacing w:line="268" w:lineRule="auto"/>
        <w:jc w:val="both"/>
        <w:rPr>
          <w:sz w:val="24"/>
        </w:rPr>
        <w:sectPr w:rsidR="009262D5" w:rsidSect="008455BD">
          <w:pgSz w:w="11910" w:h="16840"/>
          <w:pgMar w:top="700" w:right="500" w:bottom="1320" w:left="460" w:header="0" w:footer="1122" w:gutter="0"/>
          <w:cols w:space="720"/>
        </w:sect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6"/>
        <w:gridCol w:w="7615"/>
      </w:tblGrid>
      <w:tr w:rsidR="009262D5" w:rsidTr="00CF2C1D">
        <w:trPr>
          <w:trHeight w:val="321"/>
        </w:trPr>
        <w:tc>
          <w:tcPr>
            <w:tcW w:w="10621" w:type="dxa"/>
            <w:gridSpan w:val="2"/>
          </w:tcPr>
          <w:p w:rsidR="009262D5" w:rsidRDefault="002C6642" w:rsidP="009C59D6">
            <w:pPr>
              <w:pStyle w:val="TableParagraph"/>
              <w:spacing w:line="268" w:lineRule="exact"/>
              <w:ind w:left="0"/>
              <w:jc w:val="center"/>
              <w:rPr>
                <w:sz w:val="24"/>
              </w:rPr>
            </w:pPr>
            <w:r>
              <w:rPr>
                <w:sz w:val="24"/>
              </w:rPr>
              <w:lastRenderedPageBreak/>
              <w:t>От</w:t>
            </w:r>
            <w:r>
              <w:rPr>
                <w:spacing w:val="-2"/>
                <w:sz w:val="24"/>
              </w:rPr>
              <w:t xml:space="preserve"> </w:t>
            </w:r>
            <w:r>
              <w:rPr>
                <w:sz w:val="24"/>
              </w:rPr>
              <w:t>5 до 6 лет</w:t>
            </w:r>
          </w:p>
        </w:tc>
      </w:tr>
      <w:tr w:rsidR="009262D5" w:rsidTr="006341CB">
        <w:trPr>
          <w:trHeight w:val="11897"/>
        </w:trPr>
        <w:tc>
          <w:tcPr>
            <w:tcW w:w="3006" w:type="dxa"/>
          </w:tcPr>
          <w:p w:rsidR="009262D5" w:rsidRDefault="002C6642" w:rsidP="00CF2C1D">
            <w:pPr>
              <w:pStyle w:val="TableParagraph"/>
              <w:tabs>
                <w:tab w:val="left" w:pos="889"/>
                <w:tab w:val="left" w:pos="1467"/>
                <w:tab w:val="left" w:pos="1550"/>
                <w:tab w:val="left" w:pos="1638"/>
                <w:tab w:val="left" w:pos="1779"/>
                <w:tab w:val="left" w:pos="2002"/>
                <w:tab w:val="left" w:pos="2081"/>
              </w:tabs>
              <w:spacing w:line="268" w:lineRule="auto"/>
              <w:ind w:left="133" w:right="29"/>
              <w:rPr>
                <w:sz w:val="24"/>
              </w:rPr>
            </w:pPr>
            <w:r>
              <w:rPr>
                <w:sz w:val="24"/>
              </w:rPr>
              <w:t>-обогащать</w:t>
            </w:r>
            <w:r>
              <w:rPr>
                <w:sz w:val="24"/>
              </w:rPr>
              <w:tab/>
            </w:r>
            <w:r>
              <w:rPr>
                <w:spacing w:val="-1"/>
                <w:sz w:val="24"/>
              </w:rPr>
              <w:t>двигательный</w:t>
            </w:r>
            <w:r>
              <w:rPr>
                <w:spacing w:val="-57"/>
                <w:sz w:val="24"/>
              </w:rPr>
              <w:t xml:space="preserve"> </w:t>
            </w:r>
            <w:r>
              <w:rPr>
                <w:sz w:val="24"/>
              </w:rPr>
              <w:t>опыт,</w:t>
            </w:r>
            <w:r>
              <w:rPr>
                <w:sz w:val="24"/>
              </w:rPr>
              <w:tab/>
              <w:t>создавать</w:t>
            </w:r>
            <w:r>
              <w:rPr>
                <w:sz w:val="24"/>
              </w:rPr>
              <w:tab/>
            </w:r>
            <w:r>
              <w:rPr>
                <w:sz w:val="24"/>
              </w:rPr>
              <w:tab/>
            </w:r>
            <w:r>
              <w:rPr>
                <w:spacing w:val="-2"/>
                <w:sz w:val="24"/>
              </w:rPr>
              <w:t>условия</w:t>
            </w:r>
            <w:r>
              <w:rPr>
                <w:spacing w:val="-57"/>
                <w:sz w:val="24"/>
              </w:rPr>
              <w:t xml:space="preserve"> </w:t>
            </w:r>
            <w:r w:rsidR="00CF2C1D">
              <w:rPr>
                <w:sz w:val="24"/>
              </w:rPr>
              <w:t xml:space="preserve">для </w:t>
            </w:r>
            <w:r>
              <w:rPr>
                <w:spacing w:val="-1"/>
                <w:sz w:val="24"/>
              </w:rPr>
              <w:t>оптимальной</w:t>
            </w:r>
            <w:r>
              <w:rPr>
                <w:spacing w:val="-57"/>
                <w:sz w:val="24"/>
              </w:rPr>
              <w:t xml:space="preserve"> </w:t>
            </w:r>
            <w:r>
              <w:rPr>
                <w:sz w:val="24"/>
              </w:rPr>
              <w:t>двигательной</w:t>
            </w:r>
            <w:r>
              <w:rPr>
                <w:spacing w:val="1"/>
                <w:sz w:val="24"/>
              </w:rPr>
              <w:t xml:space="preserve"> </w:t>
            </w:r>
            <w:r w:rsidR="00CF2C1D">
              <w:rPr>
                <w:sz w:val="24"/>
              </w:rPr>
              <w:t>деятельности,</w:t>
            </w:r>
            <w:r w:rsidR="00CF2C1D">
              <w:rPr>
                <w:sz w:val="24"/>
              </w:rPr>
              <w:tab/>
            </w:r>
            <w:r>
              <w:rPr>
                <w:spacing w:val="-1"/>
                <w:sz w:val="24"/>
              </w:rPr>
              <w:t>развивая</w:t>
            </w:r>
            <w:r>
              <w:rPr>
                <w:spacing w:val="-57"/>
                <w:sz w:val="24"/>
              </w:rPr>
              <w:t xml:space="preserve"> </w:t>
            </w:r>
            <w:r w:rsidR="00CF2C1D">
              <w:rPr>
                <w:sz w:val="24"/>
              </w:rPr>
              <w:t xml:space="preserve">умения </w:t>
            </w:r>
            <w:r>
              <w:rPr>
                <w:sz w:val="24"/>
              </w:rPr>
              <w:t>осознанно,</w:t>
            </w:r>
            <w:r>
              <w:rPr>
                <w:spacing w:val="-57"/>
                <w:sz w:val="24"/>
              </w:rPr>
              <w:t xml:space="preserve"> </w:t>
            </w:r>
            <w:r>
              <w:rPr>
                <w:sz w:val="24"/>
              </w:rPr>
              <w:t>технично,</w:t>
            </w:r>
            <w:r>
              <w:rPr>
                <w:spacing w:val="24"/>
                <w:sz w:val="24"/>
              </w:rPr>
              <w:t xml:space="preserve"> </w:t>
            </w:r>
            <w:r>
              <w:rPr>
                <w:sz w:val="24"/>
              </w:rPr>
              <w:t>точно,</w:t>
            </w:r>
            <w:r>
              <w:rPr>
                <w:spacing w:val="24"/>
                <w:sz w:val="24"/>
              </w:rPr>
              <w:t xml:space="preserve"> </w:t>
            </w:r>
            <w:r>
              <w:rPr>
                <w:sz w:val="24"/>
              </w:rPr>
              <w:t>активно</w:t>
            </w:r>
            <w:r>
              <w:rPr>
                <w:spacing w:val="-57"/>
                <w:sz w:val="24"/>
              </w:rPr>
              <w:t xml:space="preserve"> </w:t>
            </w:r>
            <w:r w:rsidR="00CF2C1D">
              <w:rPr>
                <w:sz w:val="24"/>
              </w:rPr>
              <w:t xml:space="preserve">выполнять </w:t>
            </w:r>
            <w:r>
              <w:rPr>
                <w:spacing w:val="-1"/>
                <w:sz w:val="24"/>
              </w:rPr>
              <w:t>упражнения</w:t>
            </w:r>
            <w:r>
              <w:rPr>
                <w:spacing w:val="-57"/>
                <w:sz w:val="24"/>
              </w:rPr>
              <w:t xml:space="preserve"> </w:t>
            </w:r>
            <w:r w:rsidR="00CF2C1D">
              <w:rPr>
                <w:sz w:val="24"/>
              </w:rPr>
              <w:t xml:space="preserve">основной </w:t>
            </w:r>
            <w:r>
              <w:rPr>
                <w:spacing w:val="-1"/>
                <w:sz w:val="24"/>
              </w:rPr>
              <w:t>гимнастики,</w:t>
            </w:r>
          </w:p>
          <w:p w:rsidR="009262D5" w:rsidRDefault="002C6642" w:rsidP="00CF2C1D">
            <w:pPr>
              <w:pStyle w:val="TableParagraph"/>
              <w:tabs>
                <w:tab w:val="left" w:pos="2487"/>
              </w:tabs>
              <w:spacing w:line="268" w:lineRule="auto"/>
              <w:ind w:left="133" w:right="29"/>
              <w:rPr>
                <w:sz w:val="24"/>
              </w:rPr>
            </w:pPr>
            <w:r>
              <w:rPr>
                <w:sz w:val="24"/>
              </w:rPr>
              <w:t>осваивать</w:t>
            </w:r>
            <w:r>
              <w:rPr>
                <w:spacing w:val="1"/>
                <w:sz w:val="24"/>
              </w:rPr>
              <w:t xml:space="preserve"> </w:t>
            </w:r>
            <w:r>
              <w:rPr>
                <w:sz w:val="24"/>
              </w:rPr>
              <w:t>спортивные</w:t>
            </w:r>
            <w:r>
              <w:rPr>
                <w:spacing w:val="-57"/>
                <w:sz w:val="24"/>
              </w:rPr>
              <w:t xml:space="preserve"> </w:t>
            </w:r>
            <w:r>
              <w:rPr>
                <w:sz w:val="24"/>
              </w:rPr>
              <w:t>упражнения,</w:t>
            </w:r>
            <w:r>
              <w:rPr>
                <w:spacing w:val="1"/>
                <w:sz w:val="24"/>
              </w:rPr>
              <w:t xml:space="preserve"> </w:t>
            </w:r>
            <w:r>
              <w:rPr>
                <w:sz w:val="24"/>
              </w:rPr>
              <w:t>элементы</w:t>
            </w:r>
            <w:r>
              <w:rPr>
                <w:spacing w:val="-57"/>
                <w:sz w:val="24"/>
              </w:rPr>
              <w:t xml:space="preserve"> </w:t>
            </w:r>
            <w:r w:rsidR="00CF2C1D">
              <w:rPr>
                <w:sz w:val="24"/>
              </w:rPr>
              <w:t xml:space="preserve">спортивных </w:t>
            </w:r>
            <w:r>
              <w:rPr>
                <w:spacing w:val="-1"/>
                <w:sz w:val="24"/>
              </w:rPr>
              <w:t>игр,</w:t>
            </w:r>
            <w:r>
              <w:rPr>
                <w:spacing w:val="-58"/>
                <w:sz w:val="24"/>
              </w:rPr>
              <w:t xml:space="preserve"> </w:t>
            </w:r>
            <w:r>
              <w:rPr>
                <w:sz w:val="24"/>
              </w:rPr>
              <w:t>элементарные</w:t>
            </w:r>
            <w:r>
              <w:rPr>
                <w:spacing w:val="1"/>
                <w:sz w:val="24"/>
              </w:rPr>
              <w:t xml:space="preserve"> </w:t>
            </w:r>
            <w:r>
              <w:rPr>
                <w:sz w:val="24"/>
              </w:rPr>
              <w:t>туристские</w:t>
            </w:r>
            <w:r>
              <w:rPr>
                <w:spacing w:val="-57"/>
                <w:sz w:val="24"/>
              </w:rPr>
              <w:t xml:space="preserve"> </w:t>
            </w:r>
            <w:r>
              <w:rPr>
                <w:sz w:val="24"/>
              </w:rPr>
              <w:t>навыки;</w:t>
            </w:r>
          </w:p>
          <w:p w:rsidR="009262D5" w:rsidRDefault="002C6642" w:rsidP="00CF2C1D">
            <w:pPr>
              <w:pStyle w:val="TableParagraph"/>
              <w:spacing w:line="266" w:lineRule="auto"/>
              <w:ind w:left="133" w:right="29"/>
              <w:rPr>
                <w:sz w:val="24"/>
              </w:rPr>
            </w:pPr>
            <w:r>
              <w:rPr>
                <w:sz w:val="24"/>
              </w:rPr>
              <w:t>-развивать</w:t>
            </w:r>
            <w:r>
              <w:rPr>
                <w:spacing w:val="1"/>
                <w:sz w:val="24"/>
              </w:rPr>
              <w:t xml:space="preserve"> </w:t>
            </w:r>
            <w:r>
              <w:rPr>
                <w:sz w:val="24"/>
              </w:rPr>
              <w:t>психофизические</w:t>
            </w:r>
          </w:p>
          <w:p w:rsidR="00CF2C1D" w:rsidRPr="00CF2C1D" w:rsidRDefault="002C6642" w:rsidP="00CF2C1D">
            <w:pPr>
              <w:pStyle w:val="TableParagraph"/>
              <w:tabs>
                <w:tab w:val="left" w:pos="1434"/>
              </w:tabs>
              <w:ind w:left="133" w:right="29"/>
              <w:rPr>
                <w:sz w:val="24"/>
              </w:rPr>
            </w:pPr>
            <w:r>
              <w:rPr>
                <w:sz w:val="24"/>
              </w:rPr>
              <w:t>к</w:t>
            </w:r>
            <w:r w:rsidR="00CF2C1D">
              <w:rPr>
                <w:sz w:val="24"/>
              </w:rPr>
              <w:t xml:space="preserve">ачества, </w:t>
            </w:r>
            <w:r>
              <w:rPr>
                <w:sz w:val="24"/>
              </w:rPr>
              <w:t>координацию,</w:t>
            </w:r>
            <w:r w:rsidR="00CF2C1D">
              <w:rPr>
                <w:sz w:val="24"/>
              </w:rPr>
              <w:t xml:space="preserve"> мелкую моторику ориентировку </w:t>
            </w:r>
            <w:r w:rsidR="00CF2C1D" w:rsidRPr="00CF2C1D">
              <w:rPr>
                <w:sz w:val="24"/>
              </w:rPr>
              <w:t>в пространстве, равновесие, точность и метко</w:t>
            </w:r>
            <w:r w:rsidR="00CF2C1D">
              <w:rPr>
                <w:sz w:val="24"/>
              </w:rPr>
              <w:t xml:space="preserve">сть, воспитывать самоконтроль и </w:t>
            </w:r>
            <w:r w:rsidR="00CF2C1D" w:rsidRPr="00CF2C1D">
              <w:rPr>
                <w:sz w:val="24"/>
              </w:rPr>
              <w:t>самостоятельность, проявлять творчество при выполнении движений и в подвижных</w:t>
            </w:r>
            <w:r w:rsidR="00CF2C1D" w:rsidRPr="00CF2C1D">
              <w:rPr>
                <w:sz w:val="24"/>
              </w:rPr>
              <w:tab/>
            </w:r>
            <w:r w:rsidR="00CF2C1D" w:rsidRPr="00CF2C1D">
              <w:rPr>
                <w:sz w:val="24"/>
              </w:rPr>
              <w:tab/>
              <w:t>играх, соблюдать п</w:t>
            </w:r>
            <w:r w:rsidR="00CF2C1D">
              <w:rPr>
                <w:sz w:val="24"/>
              </w:rPr>
              <w:t>равила в подвижной игре, взаимодействовать</w:t>
            </w:r>
            <w:r w:rsidR="00CF2C1D">
              <w:rPr>
                <w:sz w:val="24"/>
              </w:rPr>
              <w:tab/>
            </w:r>
            <w:r w:rsidR="00CF2C1D" w:rsidRPr="00CF2C1D">
              <w:rPr>
                <w:sz w:val="24"/>
              </w:rPr>
              <w:t>в команде;</w:t>
            </w:r>
          </w:p>
          <w:p w:rsidR="00CF2C1D" w:rsidRPr="00CF2C1D" w:rsidRDefault="00CF2C1D" w:rsidP="00CF2C1D">
            <w:pPr>
              <w:pStyle w:val="TableParagraph"/>
              <w:tabs>
                <w:tab w:val="left" w:pos="1434"/>
              </w:tabs>
              <w:spacing w:line="276" w:lineRule="auto"/>
              <w:ind w:left="133" w:right="29"/>
              <w:rPr>
                <w:sz w:val="24"/>
              </w:rPr>
            </w:pPr>
            <w:r w:rsidRPr="00CF2C1D">
              <w:rPr>
                <w:sz w:val="24"/>
              </w:rPr>
              <w:t>-воспитывать патриотические чувства и нравственно-волевые качества в подвижных и спортивных играх, формах активного отдыха;</w:t>
            </w:r>
          </w:p>
          <w:p w:rsidR="00CF2C1D" w:rsidRPr="00CF2C1D" w:rsidRDefault="00CF2C1D" w:rsidP="00CF2C1D">
            <w:pPr>
              <w:pStyle w:val="TableParagraph"/>
              <w:tabs>
                <w:tab w:val="left" w:pos="1434"/>
              </w:tabs>
              <w:spacing w:line="276" w:lineRule="auto"/>
              <w:ind w:left="133" w:right="29"/>
              <w:rPr>
                <w:sz w:val="24"/>
              </w:rPr>
            </w:pPr>
            <w:r w:rsidRPr="00CF2C1D">
              <w:rPr>
                <w:sz w:val="24"/>
              </w:rPr>
              <w:t>-продолжать развивать интерес к физической культуре, формировать представл</w:t>
            </w:r>
            <w:r>
              <w:rPr>
                <w:sz w:val="24"/>
              </w:rPr>
              <w:t xml:space="preserve">ения о разных видах спорта </w:t>
            </w:r>
            <w:r w:rsidRPr="00CF2C1D">
              <w:rPr>
                <w:sz w:val="24"/>
              </w:rPr>
              <w:t>и достижениях российских спортсменов;</w:t>
            </w:r>
          </w:p>
          <w:p w:rsidR="00CF2C1D" w:rsidRPr="00CF2C1D" w:rsidRDefault="00CF2C1D" w:rsidP="00CF2C1D">
            <w:pPr>
              <w:pStyle w:val="TableParagraph"/>
              <w:tabs>
                <w:tab w:val="left" w:pos="1434"/>
              </w:tabs>
              <w:spacing w:line="276" w:lineRule="auto"/>
              <w:ind w:left="133" w:right="29"/>
              <w:rPr>
                <w:sz w:val="24"/>
              </w:rPr>
            </w:pPr>
            <w:r>
              <w:rPr>
                <w:sz w:val="24"/>
              </w:rPr>
              <w:t xml:space="preserve">-укреплять </w:t>
            </w:r>
            <w:r w:rsidRPr="00CF2C1D">
              <w:rPr>
                <w:sz w:val="24"/>
              </w:rPr>
              <w:t>здоровье ребёнка, формировать правильную</w:t>
            </w:r>
            <w:r w:rsidRPr="00CF2C1D">
              <w:rPr>
                <w:sz w:val="24"/>
              </w:rPr>
              <w:tab/>
            </w:r>
            <w:r w:rsidRPr="00CF2C1D">
              <w:rPr>
                <w:sz w:val="24"/>
              </w:rPr>
              <w:tab/>
              <w:t>осанку,</w:t>
            </w:r>
          </w:p>
          <w:p w:rsidR="00CF2C1D" w:rsidRPr="00CF2C1D" w:rsidRDefault="00CF2C1D" w:rsidP="00CF2C1D">
            <w:pPr>
              <w:pStyle w:val="TableParagraph"/>
              <w:tabs>
                <w:tab w:val="left" w:pos="1434"/>
              </w:tabs>
              <w:spacing w:line="276" w:lineRule="auto"/>
              <w:ind w:left="133" w:right="29"/>
              <w:rPr>
                <w:sz w:val="24"/>
              </w:rPr>
            </w:pPr>
            <w:r>
              <w:rPr>
                <w:sz w:val="24"/>
              </w:rPr>
              <w:t xml:space="preserve">двигательный аппарат, </w:t>
            </w:r>
            <w:r>
              <w:rPr>
                <w:sz w:val="24"/>
              </w:rPr>
              <w:lastRenderedPageBreak/>
              <w:t xml:space="preserve">повышать </w:t>
            </w:r>
            <w:r w:rsidRPr="00CF2C1D">
              <w:rPr>
                <w:sz w:val="24"/>
              </w:rPr>
              <w:t>иммунитет средствами физического воспитания;</w:t>
            </w:r>
          </w:p>
          <w:p w:rsidR="00CF2C1D" w:rsidRPr="00CF2C1D" w:rsidRDefault="00CF2C1D" w:rsidP="00CF2C1D">
            <w:pPr>
              <w:pStyle w:val="TableParagraph"/>
              <w:tabs>
                <w:tab w:val="left" w:pos="1434"/>
              </w:tabs>
              <w:spacing w:line="276" w:lineRule="auto"/>
              <w:ind w:left="133" w:right="29"/>
              <w:rPr>
                <w:sz w:val="24"/>
              </w:rPr>
            </w:pPr>
            <w:r w:rsidRPr="00CF2C1D">
              <w:rPr>
                <w:sz w:val="24"/>
              </w:rPr>
              <w:t>-расширять представления о здоровье</w:t>
            </w:r>
            <w:r>
              <w:rPr>
                <w:sz w:val="24"/>
              </w:rPr>
              <w:t xml:space="preserve"> и его ценности, факторах </w:t>
            </w:r>
            <w:r w:rsidRPr="00CF2C1D">
              <w:rPr>
                <w:sz w:val="24"/>
              </w:rPr>
              <w:t>на</w:t>
            </w:r>
            <w:r w:rsidRPr="00CF2C1D">
              <w:rPr>
                <w:sz w:val="24"/>
              </w:rPr>
              <w:tab/>
              <w:t>него влияющих, оздоровительном воздействии</w:t>
            </w:r>
            <w:r w:rsidRPr="00CF2C1D">
              <w:rPr>
                <w:sz w:val="24"/>
              </w:rPr>
              <w:tab/>
            </w:r>
            <w:r w:rsidRPr="00CF2C1D">
              <w:rPr>
                <w:sz w:val="24"/>
              </w:rPr>
              <w:tab/>
              <w:t>физических упражнений, туризме как форме активного отдыха;</w:t>
            </w:r>
          </w:p>
          <w:p w:rsidR="009262D5" w:rsidRDefault="00CF2C1D" w:rsidP="00CF2C1D">
            <w:pPr>
              <w:pStyle w:val="TableParagraph"/>
              <w:tabs>
                <w:tab w:val="left" w:pos="1434"/>
              </w:tabs>
              <w:spacing w:line="276" w:lineRule="auto"/>
              <w:ind w:left="133" w:right="29"/>
              <w:rPr>
                <w:sz w:val="24"/>
              </w:rPr>
            </w:pPr>
            <w:r w:rsidRPr="00CF2C1D">
              <w:rPr>
                <w:sz w:val="24"/>
              </w:rPr>
              <w:t>-воспитывать бережное и заботливое отношение к своему здоровью и</w:t>
            </w:r>
            <w:r>
              <w:rPr>
                <w:sz w:val="24"/>
              </w:rPr>
              <w:t xml:space="preserve"> здоровью окружающих, осознанно </w:t>
            </w:r>
            <w:r w:rsidRPr="00CF2C1D">
              <w:rPr>
                <w:sz w:val="24"/>
              </w:rPr>
              <w:t>соблюдать</w:t>
            </w:r>
            <w:r>
              <w:t xml:space="preserve"> </w:t>
            </w:r>
            <w:r w:rsidRPr="00CF2C1D">
              <w:rPr>
                <w:sz w:val="24"/>
              </w:rPr>
              <w:t>правила здорового образа жизни и безопасности в двигательной дея</w:t>
            </w:r>
            <w:r>
              <w:rPr>
                <w:sz w:val="24"/>
              </w:rPr>
              <w:t xml:space="preserve">тельности и во время туристских прогулок </w:t>
            </w:r>
            <w:r w:rsidRPr="00CF2C1D">
              <w:rPr>
                <w:sz w:val="24"/>
              </w:rPr>
              <w:t>и экскурсий.</w:t>
            </w: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Default="000865F3" w:rsidP="00CF2C1D">
            <w:pPr>
              <w:pStyle w:val="TableParagraph"/>
              <w:tabs>
                <w:tab w:val="left" w:pos="1434"/>
              </w:tabs>
              <w:spacing w:line="276" w:lineRule="auto"/>
              <w:ind w:left="133" w:right="29"/>
              <w:rPr>
                <w:sz w:val="24"/>
              </w:rPr>
            </w:pPr>
          </w:p>
          <w:p w:rsidR="000865F3" w:rsidRPr="000865F3" w:rsidRDefault="000865F3" w:rsidP="000865F3">
            <w:pPr>
              <w:pStyle w:val="TableParagraph"/>
              <w:tabs>
                <w:tab w:val="left" w:pos="1434"/>
              </w:tabs>
              <w:spacing w:line="276" w:lineRule="auto"/>
              <w:ind w:left="133" w:right="29"/>
              <w:rPr>
                <w:sz w:val="24"/>
              </w:rPr>
            </w:pPr>
            <w:r>
              <w:rPr>
                <w:sz w:val="24"/>
              </w:rPr>
              <w:t xml:space="preserve">качества, </w:t>
            </w:r>
            <w:r w:rsidRPr="000865F3">
              <w:rPr>
                <w:sz w:val="24"/>
              </w:rPr>
              <w:t>точность,</w:t>
            </w:r>
          </w:p>
          <w:p w:rsidR="000865F3" w:rsidRPr="000865F3" w:rsidRDefault="000865F3" w:rsidP="000865F3">
            <w:pPr>
              <w:pStyle w:val="TableParagraph"/>
              <w:tabs>
                <w:tab w:val="left" w:pos="1434"/>
              </w:tabs>
              <w:spacing w:line="276" w:lineRule="auto"/>
              <w:ind w:left="133" w:right="29"/>
              <w:rPr>
                <w:sz w:val="24"/>
              </w:rPr>
            </w:pPr>
            <w:r>
              <w:rPr>
                <w:sz w:val="24"/>
              </w:rPr>
              <w:t xml:space="preserve">меткость, </w:t>
            </w:r>
            <w:r w:rsidRPr="000865F3">
              <w:rPr>
                <w:sz w:val="24"/>
              </w:rPr>
              <w:t>глазомер,</w:t>
            </w:r>
          </w:p>
          <w:p w:rsidR="000865F3" w:rsidRPr="000865F3" w:rsidRDefault="000865F3" w:rsidP="000865F3">
            <w:pPr>
              <w:pStyle w:val="TableParagraph"/>
              <w:tabs>
                <w:tab w:val="left" w:pos="1434"/>
              </w:tabs>
              <w:spacing w:line="276" w:lineRule="auto"/>
              <w:ind w:left="133" w:right="29"/>
              <w:rPr>
                <w:sz w:val="24"/>
              </w:rPr>
            </w:pPr>
            <w:r>
              <w:rPr>
                <w:sz w:val="24"/>
              </w:rPr>
              <w:t xml:space="preserve">мелкую моторику, ориентировку </w:t>
            </w:r>
            <w:r w:rsidRPr="000865F3">
              <w:rPr>
                <w:sz w:val="24"/>
              </w:rPr>
              <w:t>в пространстве; самоконтроль, самостоятельность, творчество;</w:t>
            </w:r>
          </w:p>
          <w:p w:rsidR="000865F3" w:rsidRPr="000865F3" w:rsidRDefault="000865F3" w:rsidP="000865F3">
            <w:pPr>
              <w:pStyle w:val="TableParagraph"/>
              <w:tabs>
                <w:tab w:val="left" w:pos="1434"/>
              </w:tabs>
              <w:spacing w:line="276" w:lineRule="auto"/>
              <w:ind w:left="133" w:right="29"/>
              <w:rPr>
                <w:sz w:val="24"/>
              </w:rPr>
            </w:pPr>
            <w:r w:rsidRPr="000865F3">
              <w:rPr>
                <w:sz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0865F3" w:rsidRPr="000865F3" w:rsidRDefault="000865F3" w:rsidP="000865F3">
            <w:pPr>
              <w:pStyle w:val="TableParagraph"/>
              <w:tabs>
                <w:tab w:val="left" w:pos="1434"/>
              </w:tabs>
              <w:spacing w:line="276" w:lineRule="auto"/>
              <w:ind w:left="133" w:right="29"/>
              <w:rPr>
                <w:sz w:val="24"/>
              </w:rPr>
            </w:pPr>
            <w:r w:rsidRPr="000865F3">
              <w:rPr>
                <w:sz w:val="24"/>
              </w:rPr>
              <w:t>-воспитывать патриотизм, нравственно</w:t>
            </w:r>
            <w:r>
              <w:rPr>
                <w:sz w:val="24"/>
              </w:rPr>
              <w:t xml:space="preserve">-волевые качества и гражданскую идентичность </w:t>
            </w:r>
            <w:r w:rsidRPr="000865F3">
              <w:rPr>
                <w:sz w:val="24"/>
              </w:rPr>
              <w:t>в двигательной деятельности и различных формах активного отдыха;</w:t>
            </w:r>
          </w:p>
          <w:p w:rsidR="000865F3" w:rsidRPr="000865F3" w:rsidRDefault="000865F3" w:rsidP="000865F3">
            <w:pPr>
              <w:pStyle w:val="TableParagraph"/>
              <w:tabs>
                <w:tab w:val="left" w:pos="1434"/>
              </w:tabs>
              <w:spacing w:line="276" w:lineRule="auto"/>
              <w:ind w:left="133" w:right="29"/>
              <w:rPr>
                <w:sz w:val="24"/>
              </w:rPr>
            </w:pPr>
            <w:r w:rsidRPr="000865F3">
              <w:rPr>
                <w:sz w:val="24"/>
              </w:rPr>
              <w:t>-формировать осознанную потребность</w:t>
            </w:r>
            <w:r w:rsidRPr="000865F3">
              <w:rPr>
                <w:sz w:val="24"/>
              </w:rPr>
              <w:tab/>
              <w:t>в</w:t>
            </w:r>
          </w:p>
          <w:p w:rsidR="000865F3" w:rsidRPr="000865F3" w:rsidRDefault="000865F3" w:rsidP="000865F3">
            <w:pPr>
              <w:pStyle w:val="TableParagraph"/>
              <w:tabs>
                <w:tab w:val="left" w:pos="1434"/>
              </w:tabs>
              <w:spacing w:line="276" w:lineRule="auto"/>
              <w:ind w:left="133" w:right="29"/>
              <w:rPr>
                <w:sz w:val="24"/>
              </w:rPr>
            </w:pPr>
            <w:r w:rsidRPr="000865F3">
              <w:rPr>
                <w:sz w:val="24"/>
              </w:rPr>
              <w:t>двигатель</w:t>
            </w:r>
            <w:r>
              <w:rPr>
                <w:sz w:val="24"/>
              </w:rPr>
              <w:t xml:space="preserve">ной деятельности, поддерживать интерес </w:t>
            </w:r>
            <w:r w:rsidRPr="000865F3">
              <w:rPr>
                <w:sz w:val="24"/>
              </w:rPr>
              <w:t>к физической</w:t>
            </w:r>
            <w:r w:rsidRPr="000865F3">
              <w:rPr>
                <w:sz w:val="24"/>
              </w:rPr>
              <w:tab/>
              <w:t>культуре</w:t>
            </w:r>
            <w:r>
              <w:rPr>
                <w:sz w:val="24"/>
              </w:rPr>
              <w:t xml:space="preserve"> </w:t>
            </w:r>
            <w:r w:rsidRPr="000865F3">
              <w:rPr>
                <w:sz w:val="24"/>
              </w:rPr>
              <w:t xml:space="preserve">и </w:t>
            </w:r>
            <w:r w:rsidRPr="000865F3">
              <w:rPr>
                <w:sz w:val="24"/>
              </w:rPr>
              <w:lastRenderedPageBreak/>
              <w:t>спортивным дости</w:t>
            </w:r>
            <w:r>
              <w:rPr>
                <w:sz w:val="24"/>
              </w:rPr>
              <w:t xml:space="preserve">жениям России, расширять представления о </w:t>
            </w:r>
            <w:r w:rsidRPr="000865F3">
              <w:rPr>
                <w:sz w:val="24"/>
              </w:rPr>
              <w:t>разных видах спорта;</w:t>
            </w:r>
          </w:p>
          <w:p w:rsidR="000865F3" w:rsidRPr="000865F3" w:rsidRDefault="000865F3" w:rsidP="000865F3">
            <w:pPr>
              <w:pStyle w:val="TableParagraph"/>
              <w:tabs>
                <w:tab w:val="left" w:pos="1434"/>
              </w:tabs>
              <w:spacing w:line="276" w:lineRule="auto"/>
              <w:ind w:left="133" w:right="29"/>
              <w:rPr>
                <w:sz w:val="24"/>
              </w:rPr>
            </w:pPr>
            <w:r w:rsidRPr="000865F3">
              <w:rPr>
                <w:sz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w:t>
            </w:r>
            <w:r>
              <w:rPr>
                <w:sz w:val="24"/>
              </w:rPr>
              <w:t xml:space="preserve">, физической культуре и спорте, </w:t>
            </w:r>
            <w:r w:rsidRPr="000865F3">
              <w:rPr>
                <w:sz w:val="24"/>
              </w:rPr>
              <w:t>спортивных событиях и достижениях, правилах безопасного поведения в двигательной деятельности и при проведении туристских</w:t>
            </w:r>
            <w:r>
              <w:rPr>
                <w:sz w:val="24"/>
              </w:rPr>
              <w:t xml:space="preserve"> </w:t>
            </w:r>
            <w:r w:rsidRPr="000865F3">
              <w:rPr>
                <w:sz w:val="24"/>
              </w:rPr>
              <w:t>прогулок и экскурсий;</w:t>
            </w:r>
          </w:p>
          <w:p w:rsidR="000865F3" w:rsidRDefault="000865F3" w:rsidP="000865F3">
            <w:pPr>
              <w:pStyle w:val="TableParagraph"/>
              <w:tabs>
                <w:tab w:val="left" w:pos="133"/>
              </w:tabs>
              <w:spacing w:line="276" w:lineRule="auto"/>
              <w:ind w:left="133" w:right="29"/>
              <w:rPr>
                <w:sz w:val="24"/>
              </w:rPr>
            </w:pPr>
            <w:r>
              <w:rPr>
                <w:sz w:val="24"/>
              </w:rPr>
              <w:t xml:space="preserve">воспитывать бережное, </w:t>
            </w:r>
            <w:r w:rsidRPr="000865F3">
              <w:rPr>
                <w:sz w:val="24"/>
              </w:rPr>
              <w:t>заботливое отношение к здоровью и чело</w:t>
            </w:r>
            <w:r>
              <w:rPr>
                <w:sz w:val="24"/>
              </w:rPr>
              <w:t>веческой жизни, развивать стремление</w:t>
            </w:r>
            <w:r>
              <w:rPr>
                <w:sz w:val="24"/>
              </w:rPr>
              <w:tab/>
              <w:t xml:space="preserve">к сохранению своего здоровья и здоровья окружающих людей, оказывать </w:t>
            </w:r>
            <w:r w:rsidRPr="000865F3">
              <w:rPr>
                <w:sz w:val="24"/>
              </w:rPr>
              <w:t>помощь</w:t>
            </w:r>
            <w:r w:rsidRPr="000865F3">
              <w:rPr>
                <w:sz w:val="24"/>
              </w:rPr>
              <w:tab/>
              <w:t>и поддержку другим людям.</w:t>
            </w:r>
          </w:p>
        </w:tc>
        <w:tc>
          <w:tcPr>
            <w:tcW w:w="7615" w:type="dxa"/>
          </w:tcPr>
          <w:p w:rsidR="009262D5" w:rsidRDefault="002C6642" w:rsidP="00CF2C1D">
            <w:pPr>
              <w:pStyle w:val="TableParagraph"/>
              <w:spacing w:line="268" w:lineRule="auto"/>
              <w:ind w:left="97" w:right="135" w:firstLine="283"/>
              <w:jc w:val="both"/>
              <w:rPr>
                <w:sz w:val="24"/>
              </w:rPr>
            </w:pPr>
            <w:r>
              <w:rPr>
                <w:sz w:val="24"/>
              </w:rPr>
              <w:lastRenderedPageBreak/>
              <w:t>Педагог</w:t>
            </w:r>
            <w:r>
              <w:rPr>
                <w:spacing w:val="1"/>
                <w:sz w:val="24"/>
              </w:rPr>
              <w:t xml:space="preserve"> </w:t>
            </w:r>
            <w:r>
              <w:rPr>
                <w:sz w:val="24"/>
              </w:rPr>
              <w:t>совершенствует</w:t>
            </w:r>
            <w:r>
              <w:rPr>
                <w:spacing w:val="1"/>
                <w:sz w:val="24"/>
              </w:rPr>
              <w:t xml:space="preserve"> </w:t>
            </w:r>
            <w:r>
              <w:rPr>
                <w:sz w:val="24"/>
              </w:rPr>
              <w:t>двигательные</w:t>
            </w:r>
            <w:r>
              <w:rPr>
                <w:spacing w:val="1"/>
                <w:sz w:val="24"/>
              </w:rPr>
              <w:t xml:space="preserve"> </w:t>
            </w:r>
            <w:r>
              <w:rPr>
                <w:sz w:val="24"/>
              </w:rPr>
              <w:t>умения</w:t>
            </w:r>
            <w:r>
              <w:rPr>
                <w:spacing w:val="1"/>
                <w:sz w:val="24"/>
              </w:rPr>
              <w:t xml:space="preserve"> </w:t>
            </w:r>
            <w:r>
              <w:rPr>
                <w:sz w:val="24"/>
              </w:rPr>
              <w:t>и</w:t>
            </w:r>
            <w:r>
              <w:rPr>
                <w:spacing w:val="1"/>
                <w:sz w:val="24"/>
              </w:rPr>
              <w:t xml:space="preserve"> </w:t>
            </w:r>
            <w:r>
              <w:rPr>
                <w:sz w:val="24"/>
              </w:rPr>
              <w:t>навыки,</w:t>
            </w:r>
            <w:r>
              <w:rPr>
                <w:spacing w:val="1"/>
                <w:sz w:val="24"/>
              </w:rPr>
              <w:t xml:space="preserve"> </w:t>
            </w:r>
            <w:r>
              <w:rPr>
                <w:sz w:val="24"/>
              </w:rPr>
              <w:t>развивает</w:t>
            </w:r>
            <w:r>
              <w:rPr>
                <w:spacing w:val="1"/>
                <w:sz w:val="24"/>
              </w:rPr>
              <w:t xml:space="preserve"> </w:t>
            </w:r>
            <w:r>
              <w:rPr>
                <w:sz w:val="24"/>
              </w:rPr>
              <w:t>психофизические</w:t>
            </w:r>
            <w:r>
              <w:rPr>
                <w:spacing w:val="1"/>
                <w:sz w:val="24"/>
              </w:rPr>
              <w:t xml:space="preserve"> </w:t>
            </w:r>
            <w:r>
              <w:rPr>
                <w:sz w:val="24"/>
              </w:rPr>
              <w:t>качества,</w:t>
            </w:r>
            <w:r>
              <w:rPr>
                <w:spacing w:val="1"/>
                <w:sz w:val="24"/>
              </w:rPr>
              <w:t xml:space="preserve"> </w:t>
            </w:r>
            <w:r>
              <w:rPr>
                <w:sz w:val="24"/>
              </w:rPr>
              <w:t>обогащает</w:t>
            </w:r>
            <w:r>
              <w:rPr>
                <w:spacing w:val="1"/>
                <w:sz w:val="24"/>
              </w:rPr>
              <w:t xml:space="preserve"> </w:t>
            </w:r>
            <w:r>
              <w:rPr>
                <w:sz w:val="24"/>
              </w:rPr>
              <w:t>двигательный</w:t>
            </w:r>
            <w:r>
              <w:rPr>
                <w:spacing w:val="1"/>
                <w:sz w:val="24"/>
              </w:rPr>
              <w:t xml:space="preserve"> </w:t>
            </w:r>
            <w:r>
              <w:rPr>
                <w:sz w:val="24"/>
              </w:rPr>
              <w:t>опыт</w:t>
            </w:r>
            <w:r>
              <w:rPr>
                <w:spacing w:val="-57"/>
                <w:sz w:val="24"/>
              </w:rPr>
              <w:t xml:space="preserve"> </w:t>
            </w:r>
            <w:r>
              <w:rPr>
                <w:sz w:val="24"/>
              </w:rPr>
              <w:t>детей</w:t>
            </w:r>
            <w:r>
              <w:rPr>
                <w:spacing w:val="1"/>
                <w:sz w:val="24"/>
              </w:rPr>
              <w:t xml:space="preserve"> </w:t>
            </w:r>
            <w:r>
              <w:rPr>
                <w:sz w:val="24"/>
              </w:rPr>
              <w:t>разнообразными</w:t>
            </w:r>
            <w:r>
              <w:rPr>
                <w:spacing w:val="1"/>
                <w:sz w:val="24"/>
              </w:rPr>
              <w:t xml:space="preserve"> </w:t>
            </w:r>
            <w:r>
              <w:rPr>
                <w:sz w:val="24"/>
              </w:rPr>
              <w:t>физическими</w:t>
            </w:r>
            <w:r>
              <w:rPr>
                <w:spacing w:val="1"/>
                <w:sz w:val="24"/>
              </w:rPr>
              <w:t xml:space="preserve"> </w:t>
            </w:r>
            <w:r>
              <w:rPr>
                <w:sz w:val="24"/>
              </w:rPr>
              <w:t>упражнениями,</w:t>
            </w:r>
            <w:r>
              <w:rPr>
                <w:spacing w:val="1"/>
                <w:sz w:val="24"/>
              </w:rPr>
              <w:t xml:space="preserve"> </w:t>
            </w:r>
            <w:r>
              <w:rPr>
                <w:sz w:val="24"/>
              </w:rPr>
              <w:t>поддерживает</w:t>
            </w:r>
            <w:r>
              <w:rPr>
                <w:spacing w:val="1"/>
                <w:sz w:val="24"/>
              </w:rPr>
              <w:t xml:space="preserve"> </w:t>
            </w:r>
            <w:r>
              <w:rPr>
                <w:sz w:val="24"/>
              </w:rPr>
              <w:t>детскую инициативу. Закрепляет умение осуществлять самоконтроль и</w:t>
            </w:r>
            <w:r>
              <w:rPr>
                <w:spacing w:val="-57"/>
                <w:sz w:val="24"/>
              </w:rPr>
              <w:t xml:space="preserve"> </w:t>
            </w:r>
            <w:r>
              <w:rPr>
                <w:sz w:val="24"/>
              </w:rPr>
              <w:t>оценку</w:t>
            </w:r>
            <w:r>
              <w:rPr>
                <w:spacing w:val="1"/>
                <w:sz w:val="24"/>
              </w:rPr>
              <w:t xml:space="preserve"> </w:t>
            </w:r>
            <w:r>
              <w:rPr>
                <w:sz w:val="24"/>
              </w:rPr>
              <w:t>качества</w:t>
            </w:r>
            <w:r>
              <w:rPr>
                <w:spacing w:val="1"/>
                <w:sz w:val="24"/>
              </w:rPr>
              <w:t xml:space="preserve"> </w:t>
            </w:r>
            <w:r>
              <w:rPr>
                <w:sz w:val="24"/>
              </w:rPr>
              <w:t>выполнения</w:t>
            </w:r>
            <w:r>
              <w:rPr>
                <w:spacing w:val="1"/>
                <w:sz w:val="24"/>
              </w:rPr>
              <w:t xml:space="preserve"> </w:t>
            </w:r>
            <w:r>
              <w:rPr>
                <w:sz w:val="24"/>
              </w:rPr>
              <w:t>упражнений</w:t>
            </w:r>
            <w:r>
              <w:rPr>
                <w:spacing w:val="1"/>
                <w:sz w:val="24"/>
              </w:rPr>
              <w:t xml:space="preserve"> </w:t>
            </w:r>
            <w:r>
              <w:rPr>
                <w:sz w:val="24"/>
              </w:rPr>
              <w:t>другими</w:t>
            </w:r>
            <w:r>
              <w:rPr>
                <w:spacing w:val="1"/>
                <w:sz w:val="24"/>
              </w:rPr>
              <w:t xml:space="preserve"> </w:t>
            </w:r>
            <w:r>
              <w:rPr>
                <w:sz w:val="24"/>
              </w:rPr>
              <w:t>детьми;</w:t>
            </w:r>
            <w:r>
              <w:rPr>
                <w:spacing w:val="1"/>
                <w:sz w:val="24"/>
              </w:rPr>
              <w:t xml:space="preserve"> </w:t>
            </w:r>
            <w:r>
              <w:rPr>
                <w:sz w:val="24"/>
              </w:rPr>
              <w:t>создает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освоения</w:t>
            </w:r>
            <w:r>
              <w:rPr>
                <w:spacing w:val="1"/>
                <w:sz w:val="24"/>
              </w:rPr>
              <w:t xml:space="preserve"> </w:t>
            </w:r>
            <w:r>
              <w:rPr>
                <w:sz w:val="24"/>
              </w:rPr>
              <w:t>элементов</w:t>
            </w:r>
            <w:r>
              <w:rPr>
                <w:spacing w:val="1"/>
                <w:sz w:val="24"/>
              </w:rPr>
              <w:t xml:space="preserve"> </w:t>
            </w:r>
            <w:r>
              <w:rPr>
                <w:sz w:val="24"/>
              </w:rPr>
              <w:t>спортивных</w:t>
            </w:r>
            <w:r>
              <w:rPr>
                <w:spacing w:val="1"/>
                <w:sz w:val="24"/>
              </w:rPr>
              <w:t xml:space="preserve"> </w:t>
            </w:r>
            <w:r>
              <w:rPr>
                <w:sz w:val="24"/>
              </w:rPr>
              <w:t>игр,</w:t>
            </w:r>
            <w:r>
              <w:rPr>
                <w:spacing w:val="1"/>
                <w:sz w:val="24"/>
              </w:rPr>
              <w:t xml:space="preserve"> </w:t>
            </w:r>
            <w:r>
              <w:rPr>
                <w:sz w:val="24"/>
              </w:rPr>
              <w:t>использует</w:t>
            </w:r>
            <w:r>
              <w:rPr>
                <w:spacing w:val="1"/>
                <w:sz w:val="24"/>
              </w:rPr>
              <w:t xml:space="preserve"> </w:t>
            </w:r>
            <w:r>
              <w:rPr>
                <w:sz w:val="24"/>
              </w:rPr>
              <w:t>игры-</w:t>
            </w:r>
            <w:r>
              <w:rPr>
                <w:spacing w:val="-57"/>
                <w:sz w:val="24"/>
              </w:rPr>
              <w:t xml:space="preserve"> </w:t>
            </w:r>
            <w:r>
              <w:rPr>
                <w:sz w:val="24"/>
              </w:rPr>
              <w:t>эстафеты;</w:t>
            </w:r>
            <w:r>
              <w:rPr>
                <w:spacing w:val="1"/>
                <w:sz w:val="24"/>
              </w:rPr>
              <w:t xml:space="preserve"> </w:t>
            </w:r>
            <w:r>
              <w:rPr>
                <w:sz w:val="24"/>
              </w:rPr>
              <w:t>поощряет</w:t>
            </w:r>
            <w:r>
              <w:rPr>
                <w:spacing w:val="1"/>
                <w:sz w:val="24"/>
              </w:rPr>
              <w:t xml:space="preserve"> </w:t>
            </w:r>
            <w:r>
              <w:rPr>
                <w:sz w:val="24"/>
              </w:rPr>
              <w:t>осознанное</w:t>
            </w:r>
            <w:r>
              <w:rPr>
                <w:spacing w:val="1"/>
                <w:sz w:val="24"/>
              </w:rPr>
              <w:t xml:space="preserve"> </w:t>
            </w:r>
            <w:r>
              <w:rPr>
                <w:sz w:val="24"/>
              </w:rPr>
              <w:t>выполнение</w:t>
            </w:r>
            <w:r>
              <w:rPr>
                <w:spacing w:val="1"/>
                <w:sz w:val="24"/>
              </w:rPr>
              <w:t xml:space="preserve"> </w:t>
            </w:r>
            <w:r>
              <w:rPr>
                <w:sz w:val="24"/>
              </w:rPr>
              <w:t>упражнений</w:t>
            </w:r>
            <w:r>
              <w:rPr>
                <w:spacing w:val="61"/>
                <w:sz w:val="24"/>
              </w:rPr>
              <w:t xml:space="preserve"> </w:t>
            </w:r>
            <w:r>
              <w:rPr>
                <w:sz w:val="24"/>
              </w:rPr>
              <w:t>и</w:t>
            </w:r>
            <w:r>
              <w:rPr>
                <w:spacing w:val="1"/>
                <w:sz w:val="24"/>
              </w:rPr>
              <w:t xml:space="preserve"> </w:t>
            </w:r>
            <w:r>
              <w:rPr>
                <w:sz w:val="24"/>
              </w:rPr>
              <w:t>соблюдение правил в подвижных играх; поддерживает предложенные</w:t>
            </w:r>
            <w:r>
              <w:rPr>
                <w:spacing w:val="1"/>
                <w:sz w:val="24"/>
              </w:rPr>
              <w:t xml:space="preserve"> </w:t>
            </w:r>
            <w:r>
              <w:rPr>
                <w:sz w:val="24"/>
              </w:rPr>
              <w:t>детьми варианты их усложнения; поощряет проявление нравственно-</w:t>
            </w:r>
            <w:r>
              <w:rPr>
                <w:spacing w:val="1"/>
                <w:sz w:val="24"/>
              </w:rPr>
              <w:t xml:space="preserve"> </w:t>
            </w:r>
            <w:r>
              <w:rPr>
                <w:sz w:val="24"/>
              </w:rPr>
              <w:t>волевых качеств,</w:t>
            </w:r>
            <w:r>
              <w:rPr>
                <w:spacing w:val="-3"/>
                <w:sz w:val="24"/>
              </w:rPr>
              <w:t xml:space="preserve"> </w:t>
            </w:r>
            <w:r>
              <w:rPr>
                <w:sz w:val="24"/>
              </w:rPr>
              <w:t>дружеских</w:t>
            </w:r>
            <w:r>
              <w:rPr>
                <w:spacing w:val="1"/>
                <w:sz w:val="24"/>
              </w:rPr>
              <w:t xml:space="preserve"> </w:t>
            </w:r>
            <w:r>
              <w:rPr>
                <w:sz w:val="24"/>
              </w:rPr>
              <w:t>взаимоотношения</w:t>
            </w:r>
            <w:r>
              <w:rPr>
                <w:spacing w:val="-5"/>
                <w:sz w:val="24"/>
              </w:rPr>
              <w:t xml:space="preserve"> </w:t>
            </w:r>
            <w:r>
              <w:rPr>
                <w:sz w:val="24"/>
              </w:rPr>
              <w:t>со</w:t>
            </w:r>
            <w:r>
              <w:rPr>
                <w:spacing w:val="-1"/>
                <w:sz w:val="24"/>
              </w:rPr>
              <w:t xml:space="preserve"> </w:t>
            </w:r>
            <w:r>
              <w:rPr>
                <w:sz w:val="24"/>
              </w:rPr>
              <w:t>сверстниками.</w:t>
            </w:r>
          </w:p>
          <w:p w:rsidR="009262D5" w:rsidRDefault="002C6642" w:rsidP="00CF2C1D">
            <w:pPr>
              <w:pStyle w:val="TableParagraph"/>
              <w:ind w:left="97" w:right="135" w:firstLine="283"/>
              <w:jc w:val="both"/>
              <w:rPr>
                <w:sz w:val="24"/>
              </w:rPr>
            </w:pPr>
            <w:r>
              <w:rPr>
                <w:sz w:val="24"/>
              </w:rPr>
              <w:t>Педагог</w:t>
            </w:r>
            <w:r>
              <w:rPr>
                <w:spacing w:val="1"/>
                <w:sz w:val="24"/>
              </w:rPr>
              <w:t xml:space="preserve"> </w:t>
            </w:r>
            <w:r>
              <w:rPr>
                <w:sz w:val="24"/>
              </w:rPr>
              <w:t>уточняет,</w:t>
            </w:r>
            <w:r>
              <w:rPr>
                <w:spacing w:val="1"/>
                <w:sz w:val="24"/>
              </w:rPr>
              <w:t xml:space="preserve"> </w:t>
            </w:r>
            <w:r>
              <w:rPr>
                <w:sz w:val="24"/>
              </w:rPr>
              <w:t>расширяет</w:t>
            </w:r>
            <w:r>
              <w:rPr>
                <w:spacing w:val="1"/>
                <w:sz w:val="24"/>
              </w:rPr>
              <w:t xml:space="preserve"> </w:t>
            </w:r>
            <w:r>
              <w:rPr>
                <w:sz w:val="24"/>
              </w:rPr>
              <w:t>и</w:t>
            </w:r>
            <w:r>
              <w:rPr>
                <w:spacing w:val="1"/>
                <w:sz w:val="24"/>
              </w:rPr>
              <w:t xml:space="preserve"> </w:t>
            </w:r>
            <w:r>
              <w:rPr>
                <w:sz w:val="24"/>
              </w:rPr>
              <w:t>закрепляет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здоровье</w:t>
            </w:r>
            <w:r>
              <w:rPr>
                <w:spacing w:val="1"/>
                <w:sz w:val="24"/>
              </w:rPr>
              <w:t xml:space="preserve"> </w:t>
            </w:r>
            <w:r>
              <w:rPr>
                <w:sz w:val="24"/>
              </w:rPr>
              <w:t>и</w:t>
            </w:r>
            <w:r>
              <w:rPr>
                <w:spacing w:val="1"/>
                <w:sz w:val="24"/>
              </w:rPr>
              <w:t xml:space="preserve"> </w:t>
            </w:r>
            <w:r>
              <w:rPr>
                <w:sz w:val="24"/>
              </w:rPr>
              <w:t>здоровом</w:t>
            </w:r>
            <w:r w:rsidR="00CF2C1D">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начинает</w:t>
            </w:r>
            <w:r>
              <w:rPr>
                <w:spacing w:val="61"/>
                <w:sz w:val="24"/>
              </w:rPr>
              <w:t xml:space="preserve"> </w:t>
            </w:r>
            <w:r>
              <w:rPr>
                <w:sz w:val="24"/>
              </w:rPr>
              <w:t>формировать</w:t>
            </w:r>
            <w:r>
              <w:rPr>
                <w:spacing w:val="-57"/>
                <w:sz w:val="24"/>
              </w:rPr>
              <w:t xml:space="preserve"> </w:t>
            </w:r>
            <w:r>
              <w:rPr>
                <w:sz w:val="24"/>
              </w:rPr>
              <w:t>элементарные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разных</w:t>
            </w:r>
            <w:r>
              <w:rPr>
                <w:spacing w:val="1"/>
                <w:sz w:val="24"/>
              </w:rPr>
              <w:t xml:space="preserve"> </w:t>
            </w:r>
            <w:r>
              <w:rPr>
                <w:sz w:val="24"/>
              </w:rPr>
              <w:t>формах</w:t>
            </w:r>
            <w:r>
              <w:rPr>
                <w:spacing w:val="1"/>
                <w:sz w:val="24"/>
              </w:rPr>
              <w:t xml:space="preserve"> </w:t>
            </w:r>
            <w:r>
              <w:rPr>
                <w:sz w:val="24"/>
              </w:rPr>
              <w:t>активного</w:t>
            </w:r>
            <w:r>
              <w:rPr>
                <w:spacing w:val="1"/>
                <w:sz w:val="24"/>
              </w:rPr>
              <w:t xml:space="preserve"> </w:t>
            </w:r>
            <w:r>
              <w:rPr>
                <w:sz w:val="24"/>
              </w:rPr>
              <w:t>отдыха,</w:t>
            </w:r>
            <w:r>
              <w:rPr>
                <w:spacing w:val="1"/>
                <w:sz w:val="24"/>
              </w:rPr>
              <w:t xml:space="preserve"> </w:t>
            </w:r>
            <w:r>
              <w:rPr>
                <w:sz w:val="24"/>
              </w:rPr>
              <w:t>включая</w:t>
            </w:r>
            <w:r>
              <w:rPr>
                <w:spacing w:val="1"/>
                <w:sz w:val="24"/>
              </w:rPr>
              <w:t xml:space="preserve"> </w:t>
            </w:r>
            <w:r>
              <w:rPr>
                <w:sz w:val="24"/>
              </w:rPr>
              <w:t>туризм,</w:t>
            </w:r>
            <w:r>
              <w:rPr>
                <w:spacing w:val="1"/>
                <w:sz w:val="24"/>
              </w:rPr>
              <w:t xml:space="preserve"> </w:t>
            </w:r>
            <w:r>
              <w:rPr>
                <w:sz w:val="24"/>
              </w:rPr>
              <w:t>способствует</w:t>
            </w:r>
            <w:r w:rsidR="00CF2C1D">
              <w:rPr>
                <w:spacing w:val="1"/>
                <w:sz w:val="24"/>
              </w:rPr>
              <w:t xml:space="preserve"> </w:t>
            </w:r>
            <w:r>
              <w:rPr>
                <w:sz w:val="24"/>
              </w:rPr>
              <w:t>формированию</w:t>
            </w:r>
            <w:r>
              <w:rPr>
                <w:spacing w:val="1"/>
                <w:sz w:val="24"/>
              </w:rPr>
              <w:t xml:space="preserve"> </w:t>
            </w:r>
            <w:r>
              <w:rPr>
                <w:sz w:val="24"/>
              </w:rPr>
              <w:t>навыков</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Организует</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 xml:space="preserve">родителей   (законных   </w:t>
            </w:r>
            <w:r>
              <w:rPr>
                <w:spacing w:val="27"/>
                <w:sz w:val="24"/>
              </w:rPr>
              <w:t xml:space="preserve"> </w:t>
            </w:r>
            <w:r>
              <w:rPr>
                <w:sz w:val="24"/>
              </w:rPr>
              <w:t xml:space="preserve">представителей)   </w:t>
            </w:r>
            <w:r>
              <w:rPr>
                <w:spacing w:val="27"/>
                <w:sz w:val="24"/>
              </w:rPr>
              <w:t xml:space="preserve"> </w:t>
            </w:r>
            <w:r>
              <w:rPr>
                <w:sz w:val="24"/>
              </w:rPr>
              <w:t xml:space="preserve">туристские   </w:t>
            </w:r>
            <w:r>
              <w:rPr>
                <w:spacing w:val="27"/>
                <w:sz w:val="24"/>
              </w:rPr>
              <w:t xml:space="preserve"> </w:t>
            </w:r>
            <w:r>
              <w:rPr>
                <w:sz w:val="24"/>
              </w:rPr>
              <w:t xml:space="preserve">прогулки   </w:t>
            </w:r>
            <w:r>
              <w:rPr>
                <w:spacing w:val="36"/>
                <w:sz w:val="24"/>
              </w:rPr>
              <w:t xml:space="preserve"> </w:t>
            </w:r>
            <w:r>
              <w:rPr>
                <w:sz w:val="24"/>
              </w:rPr>
              <w:t>и</w:t>
            </w:r>
          </w:p>
          <w:p w:rsidR="009262D5" w:rsidRDefault="002C6642" w:rsidP="00CF2C1D">
            <w:pPr>
              <w:pStyle w:val="TableParagraph"/>
              <w:ind w:left="97" w:right="135"/>
              <w:jc w:val="both"/>
              <w:rPr>
                <w:sz w:val="24"/>
              </w:rPr>
            </w:pPr>
            <w:r>
              <w:rPr>
                <w:sz w:val="24"/>
              </w:rPr>
              <w:t>экскурсии,</w:t>
            </w:r>
            <w:r>
              <w:rPr>
                <w:spacing w:val="78"/>
                <w:sz w:val="24"/>
              </w:rPr>
              <w:t xml:space="preserve"> </w:t>
            </w:r>
            <w:r>
              <w:rPr>
                <w:sz w:val="24"/>
              </w:rPr>
              <w:t>физкультурные</w:t>
            </w:r>
            <w:r>
              <w:rPr>
                <w:spacing w:val="78"/>
                <w:sz w:val="24"/>
              </w:rPr>
              <w:t xml:space="preserve"> </w:t>
            </w:r>
            <w:r>
              <w:rPr>
                <w:sz w:val="24"/>
              </w:rPr>
              <w:t>праздники</w:t>
            </w:r>
            <w:r>
              <w:rPr>
                <w:spacing w:val="79"/>
                <w:sz w:val="24"/>
              </w:rPr>
              <w:t xml:space="preserve"> </w:t>
            </w:r>
            <w:r>
              <w:rPr>
                <w:sz w:val="24"/>
              </w:rPr>
              <w:t>и</w:t>
            </w:r>
            <w:r>
              <w:rPr>
                <w:spacing w:val="80"/>
                <w:sz w:val="24"/>
              </w:rPr>
              <w:t xml:space="preserve"> </w:t>
            </w:r>
            <w:r>
              <w:rPr>
                <w:sz w:val="24"/>
              </w:rPr>
              <w:t>досуги</w:t>
            </w:r>
            <w:r>
              <w:rPr>
                <w:spacing w:val="79"/>
                <w:sz w:val="24"/>
              </w:rPr>
              <w:t xml:space="preserve"> </w:t>
            </w:r>
            <w:r>
              <w:rPr>
                <w:sz w:val="24"/>
              </w:rPr>
              <w:t>с</w:t>
            </w:r>
            <w:r>
              <w:rPr>
                <w:spacing w:val="78"/>
                <w:sz w:val="24"/>
              </w:rPr>
              <w:t xml:space="preserve"> </w:t>
            </w:r>
            <w:r>
              <w:rPr>
                <w:sz w:val="24"/>
              </w:rPr>
              <w:t>соответствующей</w:t>
            </w:r>
          </w:p>
          <w:p w:rsidR="00CF2C1D" w:rsidRPr="00CF2C1D" w:rsidRDefault="00CF2C1D" w:rsidP="00CF2C1D">
            <w:pPr>
              <w:pStyle w:val="TableParagraph"/>
              <w:ind w:left="97" w:right="135"/>
              <w:jc w:val="both"/>
              <w:rPr>
                <w:sz w:val="24"/>
              </w:rPr>
            </w:pPr>
            <w:r w:rsidRPr="00CF2C1D">
              <w:rPr>
                <w:sz w:val="24"/>
              </w:rPr>
              <w:t>тематикой.</w:t>
            </w:r>
          </w:p>
          <w:p w:rsidR="00CF2C1D" w:rsidRPr="00CF2C1D" w:rsidRDefault="00CF2C1D" w:rsidP="00CF2C1D">
            <w:pPr>
              <w:pStyle w:val="TableParagraph"/>
              <w:ind w:left="97" w:right="135"/>
              <w:jc w:val="both"/>
              <w:rPr>
                <w:sz w:val="24"/>
              </w:rPr>
            </w:pPr>
            <w:r w:rsidRPr="00CF2C1D">
              <w:rPr>
                <w:sz w:val="24"/>
              </w:rPr>
              <w:t>1)Основная гимнастика (основные движения, общеразвивающие упражнения, ритмическая гимнастика и строевые упражнения).</w:t>
            </w:r>
          </w:p>
          <w:p w:rsidR="00CF2C1D" w:rsidRPr="00CF2C1D" w:rsidRDefault="00CF2C1D" w:rsidP="00CF2C1D">
            <w:pPr>
              <w:pStyle w:val="TableParagraph"/>
              <w:ind w:left="97" w:right="135"/>
              <w:jc w:val="both"/>
              <w:rPr>
                <w:sz w:val="24"/>
                <w:u w:val="single"/>
              </w:rPr>
            </w:pPr>
            <w:r w:rsidRPr="00CF2C1D">
              <w:rPr>
                <w:sz w:val="24"/>
                <w:u w:val="single"/>
              </w:rPr>
              <w:t>Основные движения:</w:t>
            </w:r>
          </w:p>
          <w:p w:rsidR="00CF2C1D" w:rsidRPr="00CF2C1D" w:rsidRDefault="00CF2C1D" w:rsidP="00CF2C1D">
            <w:pPr>
              <w:pStyle w:val="TableParagraph"/>
              <w:spacing w:line="276" w:lineRule="auto"/>
              <w:ind w:left="97" w:right="135"/>
              <w:jc w:val="both"/>
              <w:rPr>
                <w:sz w:val="24"/>
              </w:rPr>
            </w:pPr>
            <w:r w:rsidRPr="00CF2C1D">
              <w:rPr>
                <w:sz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r>
              <w:rPr>
                <w:sz w:val="24"/>
              </w:rPr>
              <w:t xml:space="preserve"> </w:t>
            </w:r>
            <w:r w:rsidRPr="00CF2C1D">
              <w:rPr>
                <w:sz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CF2C1D" w:rsidRPr="00CF2C1D" w:rsidRDefault="00CF2C1D" w:rsidP="00CF2C1D">
            <w:pPr>
              <w:pStyle w:val="TableParagraph"/>
              <w:spacing w:line="276" w:lineRule="auto"/>
              <w:ind w:left="97" w:right="135"/>
              <w:jc w:val="both"/>
              <w:rPr>
                <w:sz w:val="24"/>
              </w:rPr>
            </w:pPr>
            <w:r w:rsidRPr="00CF2C1D">
              <w:rPr>
                <w:sz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CF2C1D" w:rsidRPr="00CF2C1D" w:rsidRDefault="00CF2C1D" w:rsidP="00CF2C1D">
            <w:pPr>
              <w:pStyle w:val="TableParagraph"/>
              <w:spacing w:line="276" w:lineRule="auto"/>
              <w:ind w:left="97" w:right="135"/>
              <w:jc w:val="both"/>
              <w:rPr>
                <w:sz w:val="24"/>
              </w:rPr>
            </w:pPr>
            <w:r w:rsidRPr="00CF2C1D">
              <w:rPr>
                <w:sz w:val="24"/>
              </w:rPr>
              <w:t xml:space="preserve">бег: бег в колонне по одному, «змейкой», с перестроением на ходу в </w:t>
            </w:r>
            <w:r w:rsidRPr="00CF2C1D">
              <w:rPr>
                <w:sz w:val="24"/>
              </w:rPr>
              <w:lastRenderedPageBreak/>
              <w:t>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CF2C1D" w:rsidRPr="00CF2C1D" w:rsidRDefault="00CF2C1D" w:rsidP="00CF2C1D">
            <w:pPr>
              <w:pStyle w:val="TableParagraph"/>
              <w:spacing w:line="276" w:lineRule="auto"/>
              <w:ind w:left="97" w:right="135"/>
              <w:jc w:val="both"/>
              <w:rPr>
                <w:sz w:val="24"/>
              </w:rPr>
            </w:pPr>
            <w:r w:rsidRPr="00CF2C1D">
              <w:rPr>
                <w:sz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w:t>
            </w:r>
          </w:p>
          <w:p w:rsidR="00CF2C1D" w:rsidRDefault="00CF2C1D" w:rsidP="00CF2C1D">
            <w:pPr>
              <w:pStyle w:val="TableParagraph"/>
              <w:spacing w:line="276" w:lineRule="auto"/>
              <w:ind w:left="97" w:right="135"/>
              <w:jc w:val="both"/>
              <w:rPr>
                <w:sz w:val="24"/>
              </w:rPr>
            </w:pPr>
            <w:r>
              <w:rPr>
                <w:sz w:val="24"/>
              </w:rPr>
              <w:t xml:space="preserve">(правой   и   левой) </w:t>
            </w:r>
            <w:r w:rsidRPr="00CF2C1D">
              <w:rPr>
                <w:sz w:val="24"/>
              </w:rPr>
              <w:t>2-</w:t>
            </w:r>
            <w:r>
              <w:rPr>
                <w:sz w:val="24"/>
              </w:rPr>
              <w:t xml:space="preserve">2,5 м; </w:t>
            </w:r>
            <w:r w:rsidRPr="00CF2C1D">
              <w:rPr>
                <w:sz w:val="24"/>
              </w:rPr>
              <w:t>перепрыгивание   боком   невысокие</w:t>
            </w:r>
          </w:p>
          <w:p w:rsidR="000865F3" w:rsidRPr="000865F3" w:rsidRDefault="000865F3" w:rsidP="000865F3">
            <w:pPr>
              <w:pStyle w:val="TableParagraph"/>
              <w:spacing w:line="276" w:lineRule="auto"/>
              <w:ind w:left="97" w:right="135"/>
              <w:jc w:val="both"/>
              <w:rPr>
                <w:sz w:val="24"/>
              </w:rPr>
            </w:pPr>
            <w:r w:rsidRPr="000865F3">
              <w:rPr>
                <w:sz w:val="24"/>
              </w:rPr>
              <w:t>препятствия (шнур, канат, кубик); впрыгивание на возвышение 20 см двумя ногами; прыжки в длину с места; в высот</w:t>
            </w:r>
            <w:r>
              <w:rPr>
                <w:sz w:val="24"/>
              </w:rPr>
              <w:t xml:space="preserve">у с разбега; в длину с разбега; </w:t>
            </w:r>
            <w:r w:rsidRPr="000865F3">
              <w:rPr>
                <w:sz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0865F3" w:rsidRPr="000865F3" w:rsidRDefault="000865F3" w:rsidP="000865F3">
            <w:pPr>
              <w:pStyle w:val="TableParagraph"/>
              <w:spacing w:line="276" w:lineRule="auto"/>
              <w:ind w:left="97" w:right="135"/>
              <w:jc w:val="both"/>
              <w:rPr>
                <w:sz w:val="24"/>
              </w:rPr>
            </w:pPr>
            <w:r w:rsidRPr="000865F3">
              <w:rPr>
                <w:sz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0865F3" w:rsidRPr="000865F3" w:rsidRDefault="000865F3" w:rsidP="000865F3">
            <w:pPr>
              <w:pStyle w:val="TableParagraph"/>
              <w:spacing w:line="276" w:lineRule="auto"/>
              <w:ind w:left="97" w:right="135"/>
              <w:rPr>
                <w:sz w:val="24"/>
              </w:rPr>
            </w:pPr>
            <w:r>
              <w:rPr>
                <w:sz w:val="24"/>
              </w:rPr>
              <w:t xml:space="preserve">Педагог </w:t>
            </w:r>
            <w:r w:rsidRPr="000865F3">
              <w:rPr>
                <w:sz w:val="24"/>
              </w:rPr>
              <w:t>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0865F3" w:rsidRPr="000865F3" w:rsidRDefault="000865F3" w:rsidP="000865F3">
            <w:pPr>
              <w:pStyle w:val="TableParagraph"/>
              <w:spacing w:line="276" w:lineRule="auto"/>
              <w:ind w:left="97" w:right="135"/>
              <w:jc w:val="both"/>
              <w:rPr>
                <w:sz w:val="24"/>
              </w:rPr>
            </w:pPr>
            <w:r w:rsidRPr="000865F3">
              <w:rPr>
                <w:sz w:val="24"/>
              </w:rPr>
              <w:t>Общеразвивающие упражнения:</w:t>
            </w:r>
          </w:p>
          <w:p w:rsidR="000865F3" w:rsidRPr="000865F3" w:rsidRDefault="000865F3" w:rsidP="000865F3">
            <w:pPr>
              <w:pStyle w:val="TableParagraph"/>
              <w:spacing w:line="276" w:lineRule="auto"/>
              <w:ind w:left="97" w:right="135"/>
              <w:jc w:val="both"/>
              <w:rPr>
                <w:sz w:val="24"/>
              </w:rPr>
            </w:pPr>
            <w:r w:rsidRPr="000865F3">
              <w:rPr>
                <w:sz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0865F3" w:rsidRPr="000865F3" w:rsidRDefault="000865F3" w:rsidP="000865F3">
            <w:pPr>
              <w:pStyle w:val="TableParagraph"/>
              <w:spacing w:line="276" w:lineRule="auto"/>
              <w:ind w:left="97" w:right="135"/>
              <w:rPr>
                <w:sz w:val="24"/>
              </w:rPr>
            </w:pPr>
            <w:r w:rsidRPr="000865F3">
              <w:rPr>
                <w:sz w:val="24"/>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w:t>
            </w:r>
            <w:r w:rsidRPr="000865F3">
              <w:rPr>
                <w:sz w:val="24"/>
              </w:rPr>
              <w:lastRenderedPageBreak/>
              <w:t>исходного положения лежа на спине;</w:t>
            </w:r>
          </w:p>
          <w:p w:rsidR="000865F3" w:rsidRPr="000865F3" w:rsidRDefault="000865F3" w:rsidP="000865F3">
            <w:pPr>
              <w:pStyle w:val="TableParagraph"/>
              <w:spacing w:line="276" w:lineRule="auto"/>
              <w:ind w:left="97" w:right="135"/>
              <w:rPr>
                <w:sz w:val="24"/>
              </w:rPr>
            </w:pPr>
            <w:r w:rsidRPr="000865F3">
              <w:rPr>
                <w:sz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0865F3" w:rsidRPr="000865F3" w:rsidRDefault="000865F3" w:rsidP="000865F3">
            <w:pPr>
              <w:pStyle w:val="TableParagraph"/>
              <w:spacing w:line="276" w:lineRule="auto"/>
              <w:ind w:left="97" w:right="135"/>
              <w:rPr>
                <w:sz w:val="24"/>
              </w:rPr>
            </w:pPr>
            <w:r w:rsidRPr="000865F3">
              <w:rPr>
                <w:sz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0865F3" w:rsidRDefault="000865F3" w:rsidP="000865F3">
            <w:pPr>
              <w:pStyle w:val="TableParagraph"/>
              <w:spacing w:line="276" w:lineRule="auto"/>
              <w:ind w:left="97" w:right="135"/>
              <w:rPr>
                <w:sz w:val="24"/>
              </w:rPr>
            </w:pPr>
            <w:r w:rsidRPr="000865F3">
              <w:rPr>
                <w:sz w:val="24"/>
              </w:rPr>
              <w:t>Разученные упражнения включаются в комплексы утренней</w:t>
            </w:r>
          </w:p>
          <w:p w:rsidR="000865F3" w:rsidRPr="000865F3" w:rsidRDefault="000865F3" w:rsidP="000865F3">
            <w:pPr>
              <w:pStyle w:val="TableParagraph"/>
              <w:spacing w:line="276" w:lineRule="auto"/>
              <w:ind w:left="97" w:right="135"/>
              <w:rPr>
                <w:sz w:val="24"/>
              </w:rPr>
            </w:pPr>
            <w:r>
              <w:rPr>
                <w:sz w:val="24"/>
              </w:rPr>
              <w:t xml:space="preserve"> </w:t>
            </w:r>
            <w:r w:rsidRPr="000865F3">
              <w:rPr>
                <w:sz w:val="24"/>
              </w:rPr>
              <w:t>гимнастики и другие формы физкультурно-оздоровительной работы.</w:t>
            </w:r>
          </w:p>
          <w:p w:rsidR="000865F3" w:rsidRPr="000865F3" w:rsidRDefault="000865F3" w:rsidP="000865F3">
            <w:pPr>
              <w:pStyle w:val="TableParagraph"/>
              <w:spacing w:line="276" w:lineRule="auto"/>
              <w:ind w:left="97" w:right="135"/>
              <w:rPr>
                <w:sz w:val="24"/>
              </w:rPr>
            </w:pPr>
            <w:r w:rsidRPr="000865F3">
              <w:rPr>
                <w:sz w:val="24"/>
              </w:rPr>
              <w:t>Ритмическая гимнастика:</w:t>
            </w:r>
          </w:p>
          <w:p w:rsidR="000865F3" w:rsidRPr="000865F3" w:rsidRDefault="000865F3" w:rsidP="000865F3">
            <w:pPr>
              <w:pStyle w:val="TableParagraph"/>
              <w:spacing w:line="276" w:lineRule="auto"/>
              <w:ind w:left="97" w:right="135"/>
              <w:rPr>
                <w:sz w:val="24"/>
              </w:rPr>
            </w:pPr>
            <w:r w:rsidRPr="000865F3">
              <w:rPr>
                <w:sz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0865F3" w:rsidRPr="000865F3" w:rsidRDefault="000865F3" w:rsidP="000865F3">
            <w:pPr>
              <w:pStyle w:val="TableParagraph"/>
              <w:spacing w:line="276" w:lineRule="auto"/>
              <w:ind w:left="97" w:right="135"/>
              <w:rPr>
                <w:sz w:val="24"/>
              </w:rPr>
            </w:pPr>
            <w:r w:rsidRPr="000865F3">
              <w:rPr>
                <w:sz w:val="24"/>
              </w:rPr>
              <w:t>Строевые упражнения:</w:t>
            </w:r>
          </w:p>
          <w:p w:rsidR="000865F3" w:rsidRPr="000865F3" w:rsidRDefault="000865F3" w:rsidP="000865F3">
            <w:pPr>
              <w:pStyle w:val="TableParagraph"/>
              <w:spacing w:line="276" w:lineRule="auto"/>
              <w:ind w:left="97" w:right="135"/>
              <w:rPr>
                <w:sz w:val="24"/>
              </w:rPr>
            </w:pPr>
            <w:r w:rsidRPr="000865F3">
              <w:rPr>
                <w:sz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0865F3" w:rsidRPr="000865F3" w:rsidRDefault="000865F3" w:rsidP="000865F3">
            <w:pPr>
              <w:pStyle w:val="TableParagraph"/>
              <w:tabs>
                <w:tab w:val="left" w:pos="380"/>
              </w:tabs>
              <w:spacing w:line="276" w:lineRule="auto"/>
              <w:ind w:left="97" w:right="135"/>
              <w:rPr>
                <w:sz w:val="24"/>
              </w:rPr>
            </w:pPr>
            <w:r w:rsidRPr="000865F3">
              <w:rPr>
                <w:sz w:val="24"/>
              </w:rPr>
              <w:t>2)</w:t>
            </w:r>
            <w:r w:rsidRPr="000865F3">
              <w:rPr>
                <w:sz w:val="24"/>
              </w:rPr>
              <w:tab/>
              <w:t xml:space="preserve">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w:t>
            </w:r>
            <w:r w:rsidRPr="000865F3">
              <w:rPr>
                <w:sz w:val="24"/>
              </w:rPr>
              <w:lastRenderedPageBreak/>
              <w:t>наращивать и удерживать скорость, проявлять находчивость, целеустремленность.</w:t>
            </w:r>
          </w:p>
          <w:p w:rsidR="000865F3" w:rsidRPr="000865F3" w:rsidRDefault="000865F3" w:rsidP="000865F3">
            <w:pPr>
              <w:pStyle w:val="TableParagraph"/>
              <w:spacing w:line="276" w:lineRule="auto"/>
              <w:ind w:left="97" w:right="135"/>
              <w:rPr>
                <w:sz w:val="24"/>
              </w:rPr>
            </w:pPr>
            <w:r w:rsidRPr="000865F3">
              <w:rPr>
                <w:sz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r>
              <w:rPr>
                <w:sz w:val="24"/>
              </w:rPr>
              <w:t xml:space="preserve"> </w:t>
            </w:r>
            <w:r w:rsidRPr="000865F3">
              <w:rPr>
                <w:sz w:val="24"/>
              </w:rPr>
              <w:t>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r>
              <w:rPr>
                <w:sz w:val="24"/>
              </w:rPr>
              <w:t xml:space="preserve"> </w:t>
            </w:r>
            <w:r w:rsidRPr="000865F3">
              <w:rPr>
                <w:sz w:val="24"/>
              </w:rPr>
              <w:t>Городки: бросание биты сбоку, выбивание городка с кона (5-6 м) и полукона (2-3 м); знание 3-4 фигур.</w:t>
            </w:r>
          </w:p>
          <w:p w:rsidR="000865F3" w:rsidRPr="000865F3" w:rsidRDefault="000865F3" w:rsidP="000865F3">
            <w:pPr>
              <w:pStyle w:val="TableParagraph"/>
              <w:spacing w:line="276" w:lineRule="auto"/>
              <w:ind w:left="97" w:right="135"/>
              <w:rPr>
                <w:sz w:val="24"/>
              </w:rPr>
            </w:pPr>
            <w:r w:rsidRPr="000865F3">
              <w:rPr>
                <w:sz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0865F3" w:rsidRPr="000865F3" w:rsidRDefault="000865F3" w:rsidP="000865F3">
            <w:pPr>
              <w:pStyle w:val="TableParagraph"/>
              <w:spacing w:line="276" w:lineRule="auto"/>
              <w:ind w:left="97" w:right="135"/>
              <w:rPr>
                <w:sz w:val="24"/>
              </w:rPr>
            </w:pPr>
            <w:r w:rsidRPr="000865F3">
              <w:rPr>
                <w:sz w:val="24"/>
              </w:rPr>
              <w:t>Бадминтон: отбивание волана ракеткой в заданном направлении; игра с педагогом.</w:t>
            </w:r>
          </w:p>
          <w:p w:rsidR="000865F3" w:rsidRPr="000865F3" w:rsidRDefault="000865F3" w:rsidP="000865F3">
            <w:pPr>
              <w:pStyle w:val="TableParagraph"/>
              <w:spacing w:line="276" w:lineRule="auto"/>
              <w:ind w:left="97" w:right="135"/>
              <w:rPr>
                <w:sz w:val="24"/>
              </w:rPr>
            </w:pPr>
            <w:r w:rsidRPr="000865F3">
              <w:rPr>
                <w:sz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0865F3" w:rsidRPr="000865F3" w:rsidRDefault="000865F3" w:rsidP="000865F3">
            <w:pPr>
              <w:pStyle w:val="TableParagraph"/>
              <w:tabs>
                <w:tab w:val="left" w:pos="380"/>
              </w:tabs>
              <w:spacing w:line="276" w:lineRule="auto"/>
              <w:ind w:left="97" w:right="135"/>
              <w:rPr>
                <w:sz w:val="24"/>
              </w:rPr>
            </w:pPr>
            <w:r w:rsidRPr="000865F3">
              <w:rPr>
                <w:sz w:val="24"/>
              </w:rPr>
              <w:t>4)</w:t>
            </w:r>
            <w:r w:rsidRPr="000865F3">
              <w:rPr>
                <w:sz w:val="24"/>
              </w:rPr>
              <w:tab/>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0865F3" w:rsidRPr="000865F3" w:rsidRDefault="000865F3" w:rsidP="000865F3">
            <w:pPr>
              <w:pStyle w:val="TableParagraph"/>
              <w:spacing w:line="276" w:lineRule="auto"/>
              <w:ind w:left="97" w:right="135"/>
              <w:rPr>
                <w:sz w:val="24"/>
              </w:rPr>
            </w:pPr>
            <w:r w:rsidRPr="000865F3">
              <w:rPr>
                <w:sz w:val="24"/>
              </w:rPr>
              <w:t>Катание на санках: по прямой, со скоростью, с горки, подъем с санками в гору, с торможением при спуске с горки.</w:t>
            </w:r>
          </w:p>
          <w:p w:rsidR="000865F3" w:rsidRPr="000865F3" w:rsidRDefault="000865F3" w:rsidP="000865F3">
            <w:pPr>
              <w:pStyle w:val="TableParagraph"/>
              <w:spacing w:line="276" w:lineRule="auto"/>
              <w:ind w:left="97" w:right="135"/>
              <w:rPr>
                <w:sz w:val="24"/>
              </w:rPr>
            </w:pPr>
            <w:r w:rsidRPr="000865F3">
              <w:rPr>
                <w:sz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w:t>
            </w:r>
          </w:p>
          <w:p w:rsidR="000865F3" w:rsidRPr="000865F3" w:rsidRDefault="000865F3" w:rsidP="000865F3">
            <w:pPr>
              <w:pStyle w:val="TableParagraph"/>
              <w:spacing w:line="276" w:lineRule="auto"/>
              <w:ind w:left="97" w:right="135"/>
              <w:rPr>
                <w:sz w:val="24"/>
              </w:rPr>
            </w:pPr>
            <w:r w:rsidRPr="000865F3">
              <w:rPr>
                <w:sz w:val="24"/>
              </w:rPr>
              <w:t>«полуёлочкой» (прямо и наискось), соблюдая правила безопасного передвижения.</w:t>
            </w:r>
          </w:p>
          <w:p w:rsidR="000865F3" w:rsidRPr="000865F3" w:rsidRDefault="000865F3" w:rsidP="000865F3">
            <w:pPr>
              <w:pStyle w:val="TableParagraph"/>
              <w:spacing w:line="276" w:lineRule="auto"/>
              <w:ind w:left="97" w:right="135"/>
              <w:rPr>
                <w:sz w:val="24"/>
              </w:rPr>
            </w:pPr>
            <w:r w:rsidRPr="000865F3">
              <w:rPr>
                <w:sz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0865F3" w:rsidRPr="000865F3" w:rsidRDefault="000865F3" w:rsidP="000865F3">
            <w:pPr>
              <w:pStyle w:val="TableParagraph"/>
              <w:spacing w:line="276" w:lineRule="auto"/>
              <w:ind w:left="97" w:right="135"/>
              <w:rPr>
                <w:sz w:val="24"/>
              </w:rPr>
            </w:pPr>
            <w:r w:rsidRPr="000865F3">
              <w:rPr>
                <w:sz w:val="24"/>
              </w:rPr>
              <w:t xml:space="preserve">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w:t>
            </w:r>
            <w:r w:rsidRPr="000865F3">
              <w:rPr>
                <w:sz w:val="24"/>
              </w:rPr>
              <w:lastRenderedPageBreak/>
              <w:t>плавание произвольным способом.</w:t>
            </w:r>
          </w:p>
          <w:p w:rsidR="000865F3" w:rsidRPr="000865F3" w:rsidRDefault="000865F3" w:rsidP="000865F3">
            <w:pPr>
              <w:pStyle w:val="TableParagraph"/>
              <w:tabs>
                <w:tab w:val="left" w:pos="380"/>
              </w:tabs>
              <w:spacing w:line="276" w:lineRule="auto"/>
              <w:ind w:left="97" w:right="135"/>
              <w:rPr>
                <w:sz w:val="24"/>
              </w:rPr>
            </w:pPr>
            <w:r w:rsidRPr="000865F3">
              <w:rPr>
                <w:sz w:val="24"/>
              </w:rPr>
              <w:t>5)</w:t>
            </w:r>
            <w:r w:rsidRPr="000865F3">
              <w:rPr>
                <w:sz w:val="24"/>
              </w:rPr>
              <w:tab/>
              <w:t>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w:t>
            </w:r>
          </w:p>
          <w:p w:rsidR="000865F3" w:rsidRPr="000865F3" w:rsidRDefault="000865F3" w:rsidP="000865F3">
            <w:pPr>
              <w:pStyle w:val="TableParagraph"/>
              <w:spacing w:line="276" w:lineRule="auto"/>
              <w:ind w:left="97" w:right="135"/>
              <w:rPr>
                <w:sz w:val="24"/>
              </w:rPr>
            </w:pPr>
            <w:r w:rsidRPr="000865F3">
              <w:rPr>
                <w:sz w:val="24"/>
              </w:rPr>
              <w:t>чистоту</w:t>
            </w:r>
            <w:r>
              <w:rPr>
                <w:sz w:val="24"/>
              </w:rPr>
              <w:t xml:space="preserve"> и правила гигиены, правильно питаться, </w:t>
            </w:r>
            <w:r w:rsidRPr="000865F3">
              <w:rPr>
                <w:sz w:val="24"/>
              </w:rPr>
              <w:t>выполнять</w:t>
            </w:r>
            <w:r>
              <w:rPr>
                <w:sz w:val="24"/>
              </w:rPr>
              <w:t xml:space="preserve"> </w:t>
            </w:r>
            <w:r w:rsidRPr="000865F3">
              <w:rPr>
                <w:sz w:val="24"/>
              </w:rPr>
              <w:t>профилактические упражнения для сохранения и укрепления здоровья).</w:t>
            </w:r>
          </w:p>
          <w:p w:rsidR="000865F3" w:rsidRPr="000865F3" w:rsidRDefault="000865F3" w:rsidP="000865F3">
            <w:pPr>
              <w:pStyle w:val="TableParagraph"/>
              <w:spacing w:line="276" w:lineRule="auto"/>
              <w:ind w:left="97" w:right="135"/>
              <w:rPr>
                <w:sz w:val="24"/>
              </w:rPr>
            </w:pPr>
            <w:r w:rsidRPr="000865F3">
              <w:rPr>
                <w:sz w:val="24"/>
              </w:rPr>
              <w:t>6)Активный отдых.</w:t>
            </w:r>
          </w:p>
          <w:p w:rsidR="000865F3" w:rsidRPr="000865F3" w:rsidRDefault="000865F3" w:rsidP="000865F3">
            <w:pPr>
              <w:pStyle w:val="TableParagraph"/>
              <w:spacing w:line="276" w:lineRule="auto"/>
              <w:ind w:left="97" w:right="135"/>
              <w:rPr>
                <w:sz w:val="24"/>
              </w:rPr>
            </w:pPr>
            <w:r w:rsidRPr="000865F3">
              <w:rPr>
                <w:sz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w:t>
            </w:r>
            <w:r>
              <w:rPr>
                <w:sz w:val="24"/>
              </w:rPr>
              <w:t xml:space="preserve">я, подвижные и спортивные игры. </w:t>
            </w:r>
            <w:r w:rsidRPr="000865F3">
              <w:rPr>
                <w:sz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0865F3" w:rsidRPr="000865F3" w:rsidRDefault="000865F3" w:rsidP="000865F3">
            <w:pPr>
              <w:pStyle w:val="TableParagraph"/>
              <w:spacing w:line="276" w:lineRule="auto"/>
              <w:ind w:left="97" w:right="135"/>
              <w:rPr>
                <w:sz w:val="24"/>
              </w:rPr>
            </w:pPr>
            <w:r w:rsidRPr="000865F3">
              <w:rPr>
                <w:sz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w:t>
            </w:r>
            <w:r>
              <w:rPr>
                <w:sz w:val="24"/>
              </w:rPr>
              <w:t xml:space="preserve">ов России. </w:t>
            </w:r>
            <w:r w:rsidRPr="000865F3">
              <w:rPr>
                <w:sz w:val="24"/>
              </w:rPr>
              <w:t>Дни здоровья: педагог проводит 1 раз в квартал. В этот день проводятся оздоровительные мер</w:t>
            </w:r>
            <w:r>
              <w:rPr>
                <w:sz w:val="24"/>
              </w:rPr>
              <w:t xml:space="preserve">оприятия и туристские прогулки. </w:t>
            </w:r>
            <w:r w:rsidRPr="000865F3">
              <w:rPr>
                <w:sz w:val="24"/>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w:t>
            </w:r>
            <w:r w:rsidRPr="000865F3">
              <w:rPr>
                <w:sz w:val="24"/>
              </w:rPr>
              <w:lastRenderedPageBreak/>
              <w:t>препятствий; организует с детьми разнообразные подвижные игры во время остановки.</w:t>
            </w:r>
            <w:r>
              <w:rPr>
                <w:sz w:val="24"/>
              </w:rPr>
              <w:t xml:space="preserve"> </w:t>
            </w:r>
            <w:r w:rsidRPr="000865F3">
              <w:rPr>
                <w:sz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0865F3" w:rsidRPr="000865F3" w:rsidRDefault="000865F3" w:rsidP="000865F3">
            <w:pPr>
              <w:pStyle w:val="TableParagraph"/>
              <w:spacing w:line="276" w:lineRule="auto"/>
              <w:ind w:left="97" w:right="135"/>
              <w:rPr>
                <w:sz w:val="24"/>
              </w:rPr>
            </w:pPr>
            <w:r w:rsidRPr="000865F3">
              <w:rPr>
                <w:sz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0865F3" w:rsidRPr="000865F3" w:rsidRDefault="000865F3" w:rsidP="000865F3">
            <w:pPr>
              <w:pStyle w:val="TableParagraph"/>
              <w:spacing w:line="276" w:lineRule="auto"/>
              <w:ind w:left="97" w:right="135"/>
              <w:rPr>
                <w:sz w:val="24"/>
              </w:rPr>
            </w:pPr>
            <w:r w:rsidRPr="000865F3">
              <w:rPr>
                <w:sz w:val="24"/>
              </w:rPr>
              <w:t>1)Основная гимнастика (основные движения, общеразвивающие упражнения, ритмическая гимнастика и строевые упражнения).</w:t>
            </w:r>
          </w:p>
          <w:p w:rsidR="000865F3" w:rsidRPr="000865F3" w:rsidRDefault="000865F3" w:rsidP="000865F3">
            <w:pPr>
              <w:pStyle w:val="TableParagraph"/>
              <w:spacing w:line="276" w:lineRule="auto"/>
              <w:ind w:left="97" w:right="135"/>
              <w:rPr>
                <w:sz w:val="24"/>
                <w:u w:val="single"/>
              </w:rPr>
            </w:pPr>
            <w:r w:rsidRPr="000865F3">
              <w:rPr>
                <w:sz w:val="24"/>
                <w:u w:val="single"/>
              </w:rPr>
              <w:t>Основные движения:</w:t>
            </w:r>
          </w:p>
          <w:p w:rsidR="000865F3" w:rsidRPr="000865F3" w:rsidRDefault="000865F3" w:rsidP="000865F3">
            <w:pPr>
              <w:pStyle w:val="TableParagraph"/>
              <w:spacing w:line="276" w:lineRule="auto"/>
              <w:ind w:left="97" w:right="135"/>
              <w:rPr>
                <w:sz w:val="24"/>
              </w:rPr>
            </w:pPr>
            <w:r w:rsidRPr="000865F3">
              <w:rPr>
                <w:sz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 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0865F3" w:rsidRPr="000865F3" w:rsidRDefault="000865F3" w:rsidP="000865F3">
            <w:pPr>
              <w:pStyle w:val="TableParagraph"/>
              <w:spacing w:line="276" w:lineRule="auto"/>
              <w:ind w:left="97" w:right="135"/>
              <w:rPr>
                <w:sz w:val="24"/>
              </w:rPr>
            </w:pPr>
            <w:r w:rsidRPr="000865F3">
              <w:rPr>
                <w:sz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0865F3" w:rsidRPr="000865F3" w:rsidRDefault="000865F3" w:rsidP="000865F3">
            <w:pPr>
              <w:pStyle w:val="TableParagraph"/>
              <w:spacing w:line="276" w:lineRule="auto"/>
              <w:ind w:left="97" w:right="135"/>
              <w:rPr>
                <w:sz w:val="24"/>
              </w:rPr>
            </w:pPr>
            <w:r w:rsidRPr="000865F3">
              <w:rPr>
                <w:sz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w:t>
            </w:r>
            <w:r>
              <w:rPr>
                <w:sz w:val="24"/>
              </w:rPr>
              <w:t xml:space="preserve">и рук, в различных построениях; </w:t>
            </w:r>
            <w:r w:rsidRPr="000865F3">
              <w:rPr>
                <w:sz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w:t>
            </w:r>
          </w:p>
          <w:p w:rsidR="000865F3" w:rsidRDefault="000865F3" w:rsidP="000865F3">
            <w:pPr>
              <w:pStyle w:val="TableParagraph"/>
              <w:spacing w:line="276" w:lineRule="auto"/>
              <w:ind w:left="97" w:right="135"/>
              <w:rPr>
                <w:sz w:val="24"/>
              </w:rPr>
            </w:pPr>
            <w:r w:rsidRPr="000865F3">
              <w:rPr>
                <w:sz w:val="24"/>
              </w:rPr>
              <w:lastRenderedPageBreak/>
              <w:t>м с наименьшим числом шагов; медленный бег до 2-3 минут; быстрый</w:t>
            </w:r>
            <w:r>
              <w:rPr>
                <w:sz w:val="24"/>
              </w:rPr>
              <w:t xml:space="preserve"> </w:t>
            </w:r>
          </w:p>
          <w:p w:rsidR="000865F3" w:rsidRPr="000865F3" w:rsidRDefault="000865F3" w:rsidP="000865F3">
            <w:pPr>
              <w:pStyle w:val="TableParagraph"/>
              <w:spacing w:line="276" w:lineRule="auto"/>
              <w:ind w:left="97" w:right="135"/>
              <w:rPr>
                <w:sz w:val="24"/>
              </w:rPr>
            </w:pPr>
            <w:r>
              <w:rPr>
                <w:sz w:val="24"/>
              </w:rPr>
              <w:t xml:space="preserve"> </w:t>
            </w:r>
            <w:r w:rsidRPr="000865F3">
              <w:rPr>
                <w:sz w:val="24"/>
              </w:rPr>
              <w:t>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0865F3" w:rsidRPr="000865F3" w:rsidRDefault="000865F3" w:rsidP="000865F3">
            <w:pPr>
              <w:pStyle w:val="TableParagraph"/>
              <w:spacing w:line="276" w:lineRule="auto"/>
              <w:ind w:left="97" w:right="135"/>
              <w:rPr>
                <w:sz w:val="24"/>
              </w:rPr>
            </w:pPr>
            <w:r w:rsidRPr="000865F3">
              <w:rPr>
                <w:sz w:val="24"/>
              </w:rPr>
              <w:t>прыжки: подпрыгивания на двух ногах 30 раз в чередовании с ходьбой, на месте и с поворотом кругом; смещая ноги вправо-влево- 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0865F3" w:rsidRPr="000865F3" w:rsidRDefault="000865F3" w:rsidP="000865F3">
            <w:pPr>
              <w:pStyle w:val="TableParagraph"/>
              <w:spacing w:line="276" w:lineRule="auto"/>
              <w:ind w:left="97" w:right="135"/>
              <w:rPr>
                <w:sz w:val="24"/>
              </w:rPr>
            </w:pPr>
            <w:r w:rsidRPr="000865F3">
              <w:rPr>
                <w:sz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0865F3" w:rsidRPr="000865F3" w:rsidRDefault="000865F3" w:rsidP="000865F3">
            <w:pPr>
              <w:pStyle w:val="TableParagraph"/>
              <w:spacing w:line="276" w:lineRule="auto"/>
              <w:ind w:left="97" w:right="135"/>
              <w:rPr>
                <w:sz w:val="24"/>
              </w:rPr>
            </w:pPr>
            <w:r w:rsidRPr="000865F3">
              <w:rPr>
                <w:sz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w:t>
            </w:r>
          </w:p>
          <w:p w:rsidR="000865F3" w:rsidRPr="000865F3" w:rsidRDefault="000865F3" w:rsidP="000865F3">
            <w:pPr>
              <w:pStyle w:val="TableParagraph"/>
              <w:spacing w:line="276" w:lineRule="auto"/>
              <w:ind w:left="97" w:right="135"/>
              <w:rPr>
                <w:sz w:val="24"/>
              </w:rPr>
            </w:pPr>
            <w:r w:rsidRPr="000865F3">
              <w:rPr>
                <w:sz w:val="24"/>
              </w:rPr>
              <w:t>«ласточки».</w:t>
            </w:r>
          </w:p>
          <w:p w:rsidR="000865F3" w:rsidRPr="000865F3" w:rsidRDefault="000865F3" w:rsidP="000865F3">
            <w:pPr>
              <w:pStyle w:val="TableParagraph"/>
              <w:spacing w:line="276" w:lineRule="auto"/>
              <w:ind w:left="97" w:right="135"/>
              <w:rPr>
                <w:sz w:val="24"/>
              </w:rPr>
            </w:pPr>
            <w:r w:rsidRPr="000865F3">
              <w:rPr>
                <w:sz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0865F3" w:rsidRPr="000865F3" w:rsidRDefault="000865F3" w:rsidP="000865F3">
            <w:pPr>
              <w:pStyle w:val="TableParagraph"/>
              <w:spacing w:line="276" w:lineRule="auto"/>
              <w:ind w:left="97" w:right="135"/>
              <w:rPr>
                <w:sz w:val="24"/>
              </w:rPr>
            </w:pPr>
            <w:r w:rsidRPr="000865F3">
              <w:rPr>
                <w:sz w:val="24"/>
              </w:rPr>
              <w:t>Общеразвивающие упражнения:</w:t>
            </w:r>
          </w:p>
          <w:p w:rsidR="006341CB" w:rsidRPr="006341CB" w:rsidRDefault="000865F3" w:rsidP="006341CB">
            <w:pPr>
              <w:pStyle w:val="TableParagraph"/>
              <w:spacing w:line="276" w:lineRule="auto"/>
              <w:ind w:left="97" w:right="135"/>
              <w:rPr>
                <w:sz w:val="24"/>
              </w:rPr>
            </w:pPr>
            <w:r w:rsidRPr="000865F3">
              <w:rPr>
                <w:sz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w:t>
            </w:r>
            <w:r w:rsidR="006341CB">
              <w:rPr>
                <w:sz w:val="24"/>
              </w:rPr>
              <w:t xml:space="preserve">ажнения пальчиковой гимнастики; </w:t>
            </w:r>
            <w:r w:rsidRPr="000865F3">
              <w:rPr>
                <w:sz w:val="24"/>
              </w:rPr>
              <w:t xml:space="preserve">упражнения для развития и укрепления мышц спины и гибкости позвоночника: повороты корпуса вправо и </w:t>
            </w:r>
            <w:r w:rsidR="006341CB">
              <w:rPr>
                <w:sz w:val="24"/>
              </w:rPr>
              <w:lastRenderedPageBreak/>
              <w:t xml:space="preserve">влево из разных исходных </w:t>
            </w:r>
            <w:r w:rsidRPr="000865F3">
              <w:rPr>
                <w:sz w:val="24"/>
              </w:rPr>
              <w:t>положений, наклоны вперед, вправо, влево из положения стоя и сидя;</w:t>
            </w:r>
            <w:r w:rsidR="006341CB">
              <w:rPr>
                <w:sz w:val="24"/>
              </w:rPr>
              <w:t xml:space="preserve"> </w:t>
            </w:r>
            <w:r w:rsidR="006341CB" w:rsidRPr="006341CB">
              <w:rPr>
                <w:sz w:val="24"/>
              </w:rPr>
              <w:t>поочередное поднимание и опускание ног лежа на спине;</w:t>
            </w:r>
          </w:p>
          <w:p w:rsidR="006341CB" w:rsidRPr="006341CB" w:rsidRDefault="006341CB" w:rsidP="006341CB">
            <w:pPr>
              <w:pStyle w:val="TableParagraph"/>
              <w:spacing w:line="276" w:lineRule="auto"/>
              <w:ind w:left="97" w:right="135"/>
              <w:rPr>
                <w:sz w:val="24"/>
              </w:rPr>
            </w:pPr>
            <w:r w:rsidRPr="006341CB">
              <w:rPr>
                <w:sz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w:t>
            </w:r>
            <w:r>
              <w:rPr>
                <w:sz w:val="24"/>
              </w:rPr>
              <w:t xml:space="preserve">кладывание их с места на место. </w:t>
            </w:r>
            <w:r w:rsidRPr="006341CB">
              <w:rPr>
                <w:sz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6341CB" w:rsidRPr="006341CB" w:rsidRDefault="006341CB" w:rsidP="006341CB">
            <w:pPr>
              <w:pStyle w:val="TableParagraph"/>
              <w:spacing w:line="276" w:lineRule="auto"/>
              <w:ind w:left="97" w:right="135"/>
              <w:rPr>
                <w:sz w:val="24"/>
              </w:rPr>
            </w:pPr>
            <w:r>
              <w:rPr>
                <w:sz w:val="24"/>
              </w:rPr>
              <w:t xml:space="preserve">Ритмическая гимнастика: </w:t>
            </w:r>
            <w:r w:rsidRPr="006341CB">
              <w:rPr>
                <w:sz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6341CB" w:rsidRPr="006341CB" w:rsidRDefault="006341CB" w:rsidP="006341CB">
            <w:pPr>
              <w:pStyle w:val="TableParagraph"/>
              <w:spacing w:line="276" w:lineRule="auto"/>
              <w:ind w:left="97" w:right="135"/>
              <w:rPr>
                <w:sz w:val="24"/>
              </w:rPr>
            </w:pPr>
            <w:r w:rsidRPr="006341CB">
              <w:rPr>
                <w:sz w:val="24"/>
                <w:u w:val="single"/>
              </w:rPr>
              <w:t>Строевые упражнения:</w:t>
            </w:r>
            <w:r>
              <w:rPr>
                <w:sz w:val="24"/>
              </w:rPr>
              <w:t xml:space="preserve"> </w:t>
            </w:r>
            <w:r w:rsidRPr="006341CB">
              <w:rPr>
                <w:sz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6341CB" w:rsidRPr="006341CB" w:rsidRDefault="006341CB" w:rsidP="006341CB">
            <w:pPr>
              <w:pStyle w:val="TableParagraph"/>
              <w:spacing w:line="276" w:lineRule="auto"/>
              <w:ind w:left="97" w:right="135"/>
              <w:rPr>
                <w:sz w:val="24"/>
              </w:rPr>
            </w:pPr>
            <w:r w:rsidRPr="006341CB">
              <w:rPr>
                <w:sz w:val="24"/>
                <w:u w:val="single"/>
              </w:rPr>
              <w:t>2)Подвижные игры:</w:t>
            </w:r>
            <w:r w:rsidRPr="006341CB">
              <w:rPr>
                <w:sz w:val="24"/>
              </w:rPr>
              <w:t xml:space="preserve"> педагог продолжает знакомить детей подвижным</w:t>
            </w:r>
          </w:p>
          <w:p w:rsidR="006341CB" w:rsidRPr="006341CB" w:rsidRDefault="006341CB" w:rsidP="006341CB">
            <w:pPr>
              <w:pStyle w:val="TableParagraph"/>
              <w:spacing w:line="276" w:lineRule="auto"/>
              <w:ind w:left="97" w:right="135"/>
              <w:rPr>
                <w:sz w:val="24"/>
              </w:rPr>
            </w:pPr>
            <w:r>
              <w:rPr>
                <w:sz w:val="24"/>
              </w:rPr>
              <w:lastRenderedPageBreak/>
              <w:t xml:space="preserve">играм, поощряет использование детьми в </w:t>
            </w:r>
            <w:r w:rsidRPr="006341CB">
              <w:rPr>
                <w:sz w:val="24"/>
              </w:rPr>
              <w:t>самостоятельной</w:t>
            </w:r>
            <w:r>
              <w:t xml:space="preserve"> </w:t>
            </w:r>
            <w:r w:rsidRPr="006341CB">
              <w:rPr>
                <w:sz w:val="24"/>
              </w:rPr>
              <w:t>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6341CB" w:rsidRPr="006341CB" w:rsidRDefault="006341CB" w:rsidP="006341CB">
            <w:pPr>
              <w:pStyle w:val="TableParagraph"/>
              <w:spacing w:line="276" w:lineRule="auto"/>
              <w:ind w:left="97" w:right="135"/>
              <w:rPr>
                <w:sz w:val="24"/>
              </w:rPr>
            </w:pPr>
            <w:r w:rsidRPr="006341CB">
              <w:rPr>
                <w:sz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w:t>
            </w:r>
            <w:r>
              <w:rPr>
                <w:sz w:val="24"/>
              </w:rPr>
              <w:t>долевать трудности. Способствует формированию духовно-</w:t>
            </w:r>
            <w:r w:rsidRPr="006341CB">
              <w:rPr>
                <w:sz w:val="24"/>
              </w:rPr>
              <w:t>нравственных качеств, основ патриотизма и гражданской идентичности.</w:t>
            </w:r>
          </w:p>
          <w:p w:rsidR="006341CB" w:rsidRPr="006341CB" w:rsidRDefault="006341CB" w:rsidP="006341CB">
            <w:pPr>
              <w:pStyle w:val="TableParagraph"/>
              <w:spacing w:line="276" w:lineRule="auto"/>
              <w:ind w:left="97" w:right="135"/>
              <w:rPr>
                <w:sz w:val="24"/>
              </w:rPr>
            </w:pPr>
            <w:r w:rsidRPr="006341CB">
              <w:rPr>
                <w:sz w:val="24"/>
                <w:u w:val="single"/>
              </w:rPr>
              <w:t>3)Спортивные игры:</w:t>
            </w:r>
            <w:r w:rsidRPr="006341CB">
              <w:rPr>
                <w:sz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6341CB" w:rsidRPr="006341CB" w:rsidRDefault="006341CB" w:rsidP="006341CB">
            <w:pPr>
              <w:pStyle w:val="TableParagraph"/>
              <w:spacing w:line="276" w:lineRule="auto"/>
              <w:ind w:left="97" w:right="135"/>
              <w:rPr>
                <w:sz w:val="24"/>
              </w:rPr>
            </w:pPr>
            <w:r w:rsidRPr="006341CB">
              <w:rPr>
                <w:sz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6341CB" w:rsidRPr="006341CB" w:rsidRDefault="006341CB" w:rsidP="006341CB">
            <w:pPr>
              <w:pStyle w:val="TableParagraph"/>
              <w:spacing w:line="276" w:lineRule="auto"/>
              <w:ind w:left="97" w:right="135"/>
              <w:rPr>
                <w:sz w:val="24"/>
              </w:rPr>
            </w:pPr>
            <w:r w:rsidRPr="006341CB">
              <w:rPr>
                <w:sz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6341CB" w:rsidRPr="006341CB" w:rsidRDefault="006341CB" w:rsidP="006341CB">
            <w:pPr>
              <w:pStyle w:val="TableParagraph"/>
              <w:spacing w:line="276" w:lineRule="auto"/>
              <w:ind w:left="97" w:right="135"/>
              <w:rPr>
                <w:sz w:val="24"/>
              </w:rPr>
            </w:pPr>
            <w:r w:rsidRPr="006341CB">
              <w:rPr>
                <w:sz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6341CB" w:rsidRPr="006341CB" w:rsidRDefault="006341CB" w:rsidP="006341CB">
            <w:pPr>
              <w:pStyle w:val="TableParagraph"/>
              <w:spacing w:line="276" w:lineRule="auto"/>
              <w:ind w:left="97" w:right="135"/>
              <w:rPr>
                <w:sz w:val="24"/>
              </w:rPr>
            </w:pPr>
            <w:r w:rsidRPr="006341CB">
              <w:rPr>
                <w:sz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6341CB" w:rsidRPr="006341CB" w:rsidRDefault="006341CB" w:rsidP="006341CB">
            <w:pPr>
              <w:pStyle w:val="TableParagraph"/>
              <w:spacing w:line="276" w:lineRule="auto"/>
              <w:ind w:left="97" w:right="135"/>
              <w:rPr>
                <w:sz w:val="24"/>
              </w:rPr>
            </w:pPr>
            <w:r w:rsidRPr="006341CB">
              <w:rPr>
                <w:sz w:val="24"/>
              </w:rPr>
              <w:t>Бадминтон: перебрасывание волана ракеткой на сторону партнера без сетки, через сетку, правильно удерживая ракетку.</w:t>
            </w:r>
          </w:p>
          <w:p w:rsidR="006341CB" w:rsidRPr="006341CB" w:rsidRDefault="006341CB" w:rsidP="006341CB">
            <w:pPr>
              <w:pStyle w:val="TableParagraph"/>
              <w:tabs>
                <w:tab w:val="left" w:pos="1089"/>
              </w:tabs>
              <w:spacing w:line="276" w:lineRule="auto"/>
              <w:ind w:left="97" w:right="135"/>
              <w:rPr>
                <w:sz w:val="24"/>
              </w:rPr>
            </w:pPr>
            <w:r w:rsidRPr="006341CB">
              <w:rPr>
                <w:sz w:val="24"/>
              </w:rPr>
              <w:t xml:space="preserve">Элементы настольного тенниса: подготовительные упражнения с ракеткой и мячом (подбрасывать и ловить мяч одной рукой, ракеткой с </w:t>
            </w:r>
            <w:r w:rsidRPr="006341CB">
              <w:rPr>
                <w:sz w:val="24"/>
              </w:rPr>
              <w:lastRenderedPageBreak/>
              <w:t>ударом о пол, о стену); подача мяча через сетку после его отскока от стола.</w:t>
            </w:r>
            <w:r>
              <w:t xml:space="preserve"> </w:t>
            </w:r>
            <w:r w:rsidRPr="006341CB">
              <w:rPr>
                <w:sz w:val="24"/>
              </w:rPr>
              <w:t>4)</w:t>
            </w:r>
            <w:r w:rsidRPr="006341CB">
              <w:rPr>
                <w:sz w:val="24"/>
              </w:rPr>
              <w:tab/>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6341CB" w:rsidRPr="006341CB" w:rsidRDefault="006341CB" w:rsidP="006341CB">
            <w:pPr>
              <w:pStyle w:val="TableParagraph"/>
              <w:spacing w:line="276" w:lineRule="auto"/>
              <w:ind w:left="97" w:right="135"/>
              <w:rPr>
                <w:sz w:val="24"/>
              </w:rPr>
            </w:pPr>
            <w:r w:rsidRPr="006341CB">
              <w:rPr>
                <w:sz w:val="24"/>
              </w:rPr>
              <w:t xml:space="preserve">Катание на санках: игровые задания и соревнования </w:t>
            </w:r>
            <w:r>
              <w:rPr>
                <w:sz w:val="24"/>
              </w:rPr>
              <w:t xml:space="preserve">в катании на санях на скорость. </w:t>
            </w:r>
            <w:r w:rsidRPr="006341CB">
              <w:rPr>
                <w:sz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w:t>
            </w:r>
          </w:p>
          <w:p w:rsidR="006341CB" w:rsidRPr="006341CB" w:rsidRDefault="006341CB" w:rsidP="006341CB">
            <w:pPr>
              <w:pStyle w:val="TableParagraph"/>
              <w:spacing w:line="276" w:lineRule="auto"/>
              <w:ind w:left="97" w:right="135"/>
              <w:rPr>
                <w:sz w:val="24"/>
              </w:rPr>
            </w:pPr>
            <w:r w:rsidRPr="006341CB">
              <w:rPr>
                <w:sz w:val="24"/>
              </w:rPr>
              <w:t>«лесенкой», «ёлочкой».</w:t>
            </w:r>
          </w:p>
          <w:p w:rsidR="006341CB" w:rsidRPr="006341CB" w:rsidRDefault="006341CB" w:rsidP="006341CB">
            <w:pPr>
              <w:pStyle w:val="TableParagraph"/>
              <w:spacing w:line="276" w:lineRule="auto"/>
              <w:ind w:left="97" w:right="135"/>
              <w:rPr>
                <w:sz w:val="24"/>
              </w:rPr>
            </w:pPr>
            <w:r w:rsidRPr="006341CB">
              <w:rPr>
                <w:sz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6341CB" w:rsidRPr="006341CB" w:rsidRDefault="006341CB" w:rsidP="006341CB">
            <w:pPr>
              <w:pStyle w:val="TableParagraph"/>
              <w:spacing w:line="276" w:lineRule="auto"/>
              <w:ind w:left="97" w:right="135"/>
              <w:rPr>
                <w:sz w:val="24"/>
              </w:rPr>
            </w:pPr>
            <w:r w:rsidRPr="006341CB">
              <w:rPr>
                <w:sz w:val="24"/>
              </w:rPr>
              <w:t>Катание на двухколесном велосипеде, самокате: по прямой, по кругу, змейкой, объезжая препятствие, на скорость.</w:t>
            </w:r>
          </w:p>
          <w:p w:rsidR="006341CB" w:rsidRPr="006341CB" w:rsidRDefault="006341CB" w:rsidP="006341CB">
            <w:pPr>
              <w:pStyle w:val="TableParagraph"/>
              <w:spacing w:line="276" w:lineRule="auto"/>
              <w:ind w:left="97" w:right="135"/>
              <w:rPr>
                <w:sz w:val="24"/>
              </w:rPr>
            </w:pPr>
            <w:r w:rsidRPr="006341CB">
              <w:rPr>
                <w:sz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6341CB" w:rsidRPr="006341CB" w:rsidRDefault="006341CB" w:rsidP="006341CB">
            <w:pPr>
              <w:pStyle w:val="TableParagraph"/>
              <w:tabs>
                <w:tab w:val="left" w:pos="380"/>
              </w:tabs>
              <w:spacing w:line="276" w:lineRule="auto"/>
              <w:ind w:left="97" w:right="135"/>
              <w:rPr>
                <w:sz w:val="24"/>
              </w:rPr>
            </w:pPr>
            <w:r w:rsidRPr="006341CB">
              <w:rPr>
                <w:sz w:val="24"/>
                <w:u w:val="single"/>
              </w:rPr>
              <w:t>5)</w:t>
            </w:r>
            <w:r w:rsidRPr="006341CB">
              <w:rPr>
                <w:sz w:val="24"/>
                <w:u w:val="single"/>
              </w:rPr>
              <w:tab/>
              <w:t>Формирование основ здорового образа жизни:</w:t>
            </w:r>
            <w:r w:rsidRPr="006341CB">
              <w:rPr>
                <w:sz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6341CB" w:rsidRPr="006341CB" w:rsidRDefault="006341CB" w:rsidP="006341CB">
            <w:pPr>
              <w:pStyle w:val="TableParagraph"/>
              <w:spacing w:line="276" w:lineRule="auto"/>
              <w:ind w:left="97" w:right="135"/>
              <w:rPr>
                <w:sz w:val="24"/>
                <w:u w:val="single"/>
              </w:rPr>
            </w:pPr>
            <w:r w:rsidRPr="006341CB">
              <w:rPr>
                <w:sz w:val="24"/>
                <w:u w:val="single"/>
              </w:rPr>
              <w:t>6) Активный отдых.</w:t>
            </w:r>
          </w:p>
          <w:p w:rsidR="006341CB" w:rsidRPr="006341CB" w:rsidRDefault="006341CB" w:rsidP="006341CB">
            <w:pPr>
              <w:pStyle w:val="TableParagraph"/>
              <w:spacing w:line="276" w:lineRule="auto"/>
              <w:ind w:left="97" w:right="135"/>
              <w:rPr>
                <w:sz w:val="24"/>
              </w:rPr>
            </w:pPr>
            <w:r w:rsidRPr="006341CB">
              <w:rPr>
                <w:sz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6341CB" w:rsidRPr="006341CB" w:rsidRDefault="006341CB" w:rsidP="006341CB">
            <w:pPr>
              <w:pStyle w:val="TableParagraph"/>
              <w:spacing w:line="276" w:lineRule="auto"/>
              <w:ind w:left="97" w:right="135"/>
              <w:rPr>
                <w:sz w:val="24"/>
              </w:rPr>
            </w:pPr>
            <w:r w:rsidRPr="006341CB">
              <w:rPr>
                <w:sz w:val="24"/>
              </w:rPr>
              <w:lastRenderedPageBreak/>
              <w:t>Досуг организуется 1 -2 раза в месяц во второй половине дня</w:t>
            </w:r>
            <w:r>
              <w:rPr>
                <w:sz w:val="24"/>
              </w:rPr>
              <w:t xml:space="preserve"> </w:t>
            </w:r>
            <w:r w:rsidRPr="006341CB">
              <w:rPr>
                <w:sz w:val="24"/>
              </w:rPr>
              <w:t>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6341CB" w:rsidRPr="006341CB" w:rsidRDefault="006341CB" w:rsidP="006341CB">
            <w:pPr>
              <w:pStyle w:val="TableParagraph"/>
              <w:spacing w:line="276" w:lineRule="auto"/>
              <w:ind w:left="97" w:right="135"/>
              <w:rPr>
                <w:sz w:val="24"/>
              </w:rPr>
            </w:pPr>
            <w:r w:rsidRPr="006341CB">
              <w:rPr>
                <w:sz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6341CB" w:rsidRPr="006341CB" w:rsidRDefault="006341CB" w:rsidP="006341CB">
            <w:pPr>
              <w:pStyle w:val="TableParagraph"/>
              <w:spacing w:line="276" w:lineRule="auto"/>
              <w:ind w:left="97" w:right="135"/>
              <w:rPr>
                <w:sz w:val="24"/>
              </w:rPr>
            </w:pPr>
            <w:r w:rsidRPr="006341CB">
              <w:rPr>
                <w:sz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6341CB" w:rsidRPr="006341CB" w:rsidRDefault="006341CB" w:rsidP="006341CB">
            <w:pPr>
              <w:pStyle w:val="TableParagraph"/>
              <w:spacing w:line="276" w:lineRule="auto"/>
              <w:ind w:left="97" w:right="135"/>
              <w:rPr>
                <w:sz w:val="24"/>
              </w:rPr>
            </w:pPr>
            <w:r w:rsidRPr="006341CB">
              <w:rPr>
                <w:sz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6341CB" w:rsidRPr="006341CB" w:rsidRDefault="006341CB" w:rsidP="006341CB">
            <w:pPr>
              <w:pStyle w:val="TableParagraph"/>
              <w:spacing w:line="276" w:lineRule="auto"/>
              <w:ind w:left="97" w:right="135"/>
              <w:rPr>
                <w:sz w:val="24"/>
              </w:rPr>
            </w:pPr>
            <w:r w:rsidRPr="006341CB">
              <w:rPr>
                <w:sz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6341CB" w:rsidRPr="006341CB" w:rsidRDefault="006341CB" w:rsidP="006341CB">
            <w:pPr>
              <w:pStyle w:val="TableParagraph"/>
              <w:spacing w:line="276" w:lineRule="auto"/>
              <w:ind w:left="97" w:right="135"/>
              <w:rPr>
                <w:sz w:val="24"/>
              </w:rPr>
            </w:pPr>
            <w:r w:rsidRPr="006341CB">
              <w:rPr>
                <w:sz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w:t>
            </w:r>
          </w:p>
          <w:p w:rsidR="00CF2C1D" w:rsidRDefault="006341CB" w:rsidP="006341CB">
            <w:pPr>
              <w:pStyle w:val="TableParagraph"/>
              <w:spacing w:line="276" w:lineRule="auto"/>
              <w:ind w:left="97" w:right="135"/>
              <w:rPr>
                <w:sz w:val="24"/>
              </w:rPr>
            </w:pPr>
            <w:r w:rsidRPr="006341CB">
              <w:rPr>
                <w:sz w:val="24"/>
              </w:rPr>
              <w:t>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6341CB" w:rsidRDefault="006341CB" w:rsidP="006341CB">
      <w:pPr>
        <w:rPr>
          <w:sz w:val="24"/>
        </w:rPr>
      </w:pPr>
    </w:p>
    <w:p w:rsidR="006341CB" w:rsidRDefault="006341CB" w:rsidP="006341CB">
      <w:pPr>
        <w:pStyle w:val="a3"/>
        <w:spacing w:line="276" w:lineRule="auto"/>
        <w:ind w:left="284" w:hanging="284"/>
        <w:jc w:val="left"/>
        <w:rPr>
          <w:spacing w:val="-10"/>
        </w:rPr>
      </w:pPr>
      <w:r>
        <w:t xml:space="preserve">      Решение</w:t>
      </w:r>
      <w:r>
        <w:rPr>
          <w:spacing w:val="1"/>
        </w:rPr>
        <w:t xml:space="preserve"> </w:t>
      </w:r>
      <w:r>
        <w:t>совокупных</w:t>
      </w:r>
      <w:r>
        <w:rPr>
          <w:spacing w:val="1"/>
        </w:rPr>
        <w:t xml:space="preserve"> </w:t>
      </w:r>
      <w:r>
        <w:t>задач</w:t>
      </w:r>
      <w:r>
        <w:rPr>
          <w:spacing w:val="1"/>
        </w:rPr>
        <w:t xml:space="preserve"> </w:t>
      </w:r>
      <w:r>
        <w:t>воспитания</w:t>
      </w:r>
      <w:r>
        <w:rPr>
          <w:spacing w:val="1"/>
        </w:rPr>
        <w:t xml:space="preserve"> </w:t>
      </w:r>
      <w:r>
        <w:t>в</w:t>
      </w:r>
      <w:r>
        <w:rPr>
          <w:spacing w:val="1"/>
        </w:rPr>
        <w:t xml:space="preserve"> </w:t>
      </w:r>
      <w:r>
        <w:t>рамках</w:t>
      </w:r>
      <w:r>
        <w:rPr>
          <w:spacing w:val="1"/>
        </w:rPr>
        <w:t xml:space="preserve"> </w:t>
      </w:r>
      <w:r>
        <w:t>образовательной</w:t>
      </w:r>
      <w:r>
        <w:rPr>
          <w:spacing w:val="1"/>
        </w:rPr>
        <w:t xml:space="preserve"> </w:t>
      </w:r>
      <w:r>
        <w:t>области</w:t>
      </w:r>
      <w:r>
        <w:rPr>
          <w:spacing w:val="1"/>
        </w:rPr>
        <w:t xml:space="preserve"> </w:t>
      </w:r>
      <w:r>
        <w:t>«Физическое</w:t>
      </w:r>
      <w:r>
        <w:rPr>
          <w:spacing w:val="-57"/>
        </w:rPr>
        <w:t xml:space="preserve"> </w:t>
      </w:r>
      <w:r>
        <w:t>развитие»</w:t>
      </w:r>
      <w:r>
        <w:rPr>
          <w:spacing w:val="-10"/>
        </w:rPr>
        <w:t xml:space="preserve">    </w:t>
      </w:r>
    </w:p>
    <w:p w:rsidR="006341CB" w:rsidRDefault="006341CB" w:rsidP="006341CB">
      <w:pPr>
        <w:pStyle w:val="a3"/>
        <w:spacing w:line="276" w:lineRule="auto"/>
        <w:ind w:left="284" w:hanging="284"/>
        <w:jc w:val="left"/>
      </w:pPr>
      <w:r>
        <w:rPr>
          <w:spacing w:val="-10"/>
        </w:rPr>
        <w:t xml:space="preserve">       </w:t>
      </w:r>
      <w:r>
        <w:t>направлено</w:t>
      </w:r>
      <w:r>
        <w:rPr>
          <w:spacing w:val="-3"/>
        </w:rPr>
        <w:t xml:space="preserve"> </w:t>
      </w:r>
      <w:r>
        <w:t>на</w:t>
      </w:r>
      <w:r>
        <w:rPr>
          <w:spacing w:val="-3"/>
        </w:rPr>
        <w:t xml:space="preserve"> </w:t>
      </w:r>
      <w:r>
        <w:t>приобщение</w:t>
      </w:r>
      <w:r>
        <w:rPr>
          <w:spacing w:val="-3"/>
        </w:rPr>
        <w:t xml:space="preserve"> </w:t>
      </w:r>
      <w:r>
        <w:t>детей</w:t>
      </w:r>
      <w:r>
        <w:rPr>
          <w:spacing w:val="-2"/>
        </w:rPr>
        <w:t xml:space="preserve"> </w:t>
      </w:r>
      <w:r>
        <w:t>к</w:t>
      </w:r>
      <w:r>
        <w:rPr>
          <w:spacing w:val="-4"/>
        </w:rPr>
        <w:t xml:space="preserve"> </w:t>
      </w:r>
      <w:r>
        <w:t>ценностям</w:t>
      </w:r>
      <w:r>
        <w:rPr>
          <w:spacing w:val="1"/>
        </w:rPr>
        <w:t xml:space="preserve"> </w:t>
      </w:r>
      <w:r>
        <w:t>«Жизнь»,</w:t>
      </w:r>
      <w:r>
        <w:rPr>
          <w:spacing w:val="1"/>
        </w:rPr>
        <w:t xml:space="preserve"> </w:t>
      </w:r>
      <w:r>
        <w:t>«Здоровье», что</w:t>
      </w:r>
      <w:r>
        <w:rPr>
          <w:spacing w:val="-2"/>
        </w:rPr>
        <w:t xml:space="preserve"> </w:t>
      </w:r>
      <w:r>
        <w:t>предполагает:</w:t>
      </w:r>
    </w:p>
    <w:p w:rsidR="006341CB" w:rsidRDefault="006341CB" w:rsidP="006341CB">
      <w:pPr>
        <w:pStyle w:val="a3"/>
        <w:spacing w:line="276" w:lineRule="auto"/>
        <w:ind w:left="284" w:hanging="284"/>
        <w:jc w:val="left"/>
        <w:rPr>
          <w:spacing w:val="-57"/>
        </w:rPr>
      </w:pPr>
      <w:r>
        <w:t xml:space="preserve">      воспитание</w:t>
      </w:r>
      <w:r>
        <w:rPr>
          <w:spacing w:val="30"/>
        </w:rPr>
        <w:t xml:space="preserve"> </w:t>
      </w:r>
      <w:r>
        <w:t>осознанного</w:t>
      </w:r>
      <w:r>
        <w:rPr>
          <w:spacing w:val="32"/>
        </w:rPr>
        <w:t xml:space="preserve"> </w:t>
      </w:r>
      <w:r>
        <w:t>отношения</w:t>
      </w:r>
      <w:r>
        <w:rPr>
          <w:spacing w:val="32"/>
        </w:rPr>
        <w:t xml:space="preserve"> </w:t>
      </w:r>
      <w:r>
        <w:t>к</w:t>
      </w:r>
      <w:r>
        <w:rPr>
          <w:spacing w:val="33"/>
        </w:rPr>
        <w:t xml:space="preserve"> </w:t>
      </w:r>
      <w:r>
        <w:t>жизни</w:t>
      </w:r>
      <w:r>
        <w:rPr>
          <w:spacing w:val="31"/>
        </w:rPr>
        <w:t xml:space="preserve"> </w:t>
      </w:r>
      <w:r>
        <w:t>как</w:t>
      </w:r>
      <w:r>
        <w:rPr>
          <w:spacing w:val="33"/>
        </w:rPr>
        <w:t xml:space="preserve"> </w:t>
      </w:r>
      <w:r>
        <w:t>основоположной</w:t>
      </w:r>
      <w:r>
        <w:rPr>
          <w:spacing w:val="31"/>
        </w:rPr>
        <w:t xml:space="preserve"> </w:t>
      </w:r>
      <w:r>
        <w:t>ценности</w:t>
      </w:r>
      <w:r>
        <w:rPr>
          <w:spacing w:val="31"/>
        </w:rPr>
        <w:t xml:space="preserve"> </w:t>
      </w:r>
      <w:r>
        <w:t>и</w:t>
      </w:r>
      <w:r>
        <w:rPr>
          <w:spacing w:val="33"/>
        </w:rPr>
        <w:t xml:space="preserve"> </w:t>
      </w:r>
      <w:r>
        <w:t>здоровью</w:t>
      </w:r>
      <w:r>
        <w:rPr>
          <w:spacing w:val="30"/>
        </w:rPr>
        <w:t xml:space="preserve"> </w:t>
      </w:r>
      <w:r>
        <w:t>как</w:t>
      </w:r>
      <w:r>
        <w:rPr>
          <w:spacing w:val="-57"/>
        </w:rPr>
        <w:t xml:space="preserve">    </w:t>
      </w:r>
    </w:p>
    <w:p w:rsidR="006341CB" w:rsidRDefault="006341CB" w:rsidP="006341CB">
      <w:pPr>
        <w:pStyle w:val="a3"/>
        <w:spacing w:line="276" w:lineRule="auto"/>
        <w:ind w:left="284" w:hanging="284"/>
        <w:jc w:val="left"/>
        <w:rPr>
          <w:spacing w:val="15"/>
        </w:rPr>
      </w:pPr>
      <w:r>
        <w:t xml:space="preserve">      совокупности</w:t>
      </w:r>
      <w:r>
        <w:rPr>
          <w:spacing w:val="-1"/>
        </w:rPr>
        <w:t xml:space="preserve"> </w:t>
      </w:r>
      <w:r>
        <w:t>физического, духовного</w:t>
      </w:r>
      <w:r>
        <w:rPr>
          <w:spacing w:val="-1"/>
        </w:rPr>
        <w:t xml:space="preserve"> </w:t>
      </w:r>
      <w:r>
        <w:t>и социального</w:t>
      </w:r>
      <w:r>
        <w:rPr>
          <w:spacing w:val="-1"/>
        </w:rPr>
        <w:t xml:space="preserve"> </w:t>
      </w:r>
      <w:r>
        <w:t>благополучия человека; формирование</w:t>
      </w:r>
      <w:r>
        <w:rPr>
          <w:spacing w:val="24"/>
        </w:rPr>
        <w:t xml:space="preserve"> </w:t>
      </w:r>
      <w:r>
        <w:t>у</w:t>
      </w:r>
      <w:r>
        <w:rPr>
          <w:spacing w:val="15"/>
        </w:rPr>
        <w:t xml:space="preserve">    </w:t>
      </w:r>
    </w:p>
    <w:p w:rsidR="006341CB" w:rsidRDefault="006341CB" w:rsidP="006341CB">
      <w:pPr>
        <w:pStyle w:val="a3"/>
        <w:spacing w:line="276" w:lineRule="auto"/>
        <w:ind w:left="284" w:hanging="284"/>
        <w:jc w:val="left"/>
      </w:pPr>
      <w:r>
        <w:rPr>
          <w:spacing w:val="15"/>
        </w:rPr>
        <w:t xml:space="preserve">     </w:t>
      </w:r>
      <w:r>
        <w:t>ребёнка</w:t>
      </w:r>
      <w:r>
        <w:rPr>
          <w:spacing w:val="22"/>
        </w:rPr>
        <w:t xml:space="preserve"> </w:t>
      </w:r>
      <w:r>
        <w:t>возрастосообразных</w:t>
      </w:r>
      <w:r>
        <w:rPr>
          <w:spacing w:val="23"/>
        </w:rPr>
        <w:t xml:space="preserve"> </w:t>
      </w:r>
      <w:r>
        <w:t>представлений</w:t>
      </w:r>
      <w:r>
        <w:rPr>
          <w:spacing w:val="21"/>
        </w:rPr>
        <w:t xml:space="preserve"> </w:t>
      </w:r>
      <w:r>
        <w:t>и</w:t>
      </w:r>
      <w:r>
        <w:rPr>
          <w:spacing w:val="21"/>
        </w:rPr>
        <w:t xml:space="preserve"> </w:t>
      </w:r>
      <w:r>
        <w:t>знаний</w:t>
      </w:r>
      <w:r>
        <w:rPr>
          <w:spacing w:val="24"/>
        </w:rPr>
        <w:t xml:space="preserve"> </w:t>
      </w:r>
      <w:r>
        <w:t>в</w:t>
      </w:r>
      <w:r>
        <w:rPr>
          <w:spacing w:val="20"/>
        </w:rPr>
        <w:t xml:space="preserve"> </w:t>
      </w:r>
      <w:r>
        <w:t>области</w:t>
      </w:r>
      <w:r>
        <w:rPr>
          <w:spacing w:val="22"/>
        </w:rPr>
        <w:t xml:space="preserve"> </w:t>
      </w:r>
      <w:r>
        <w:t>физической</w:t>
      </w:r>
      <w:r>
        <w:rPr>
          <w:spacing w:val="-57"/>
        </w:rPr>
        <w:t xml:space="preserve"> </w:t>
      </w:r>
      <w:r>
        <w:t>культуры,</w:t>
      </w:r>
      <w:r>
        <w:rPr>
          <w:spacing w:val="-1"/>
        </w:rPr>
        <w:t xml:space="preserve"> </w:t>
      </w:r>
      <w:r>
        <w:t xml:space="preserve">здоровья и  </w:t>
      </w:r>
    </w:p>
    <w:p w:rsidR="006341CB" w:rsidRDefault="006341CB" w:rsidP="006341CB">
      <w:pPr>
        <w:pStyle w:val="a3"/>
        <w:spacing w:line="276" w:lineRule="auto"/>
        <w:ind w:left="284" w:hanging="284"/>
        <w:jc w:val="left"/>
        <w:rPr>
          <w:spacing w:val="33"/>
        </w:rPr>
      </w:pPr>
      <w:r>
        <w:t xml:space="preserve">      безопасного образа жизни; становление</w:t>
      </w:r>
      <w:r>
        <w:rPr>
          <w:spacing w:val="36"/>
        </w:rPr>
        <w:t xml:space="preserve"> </w:t>
      </w:r>
      <w:r>
        <w:t>эмоционально-ценностного</w:t>
      </w:r>
      <w:r>
        <w:rPr>
          <w:spacing w:val="38"/>
        </w:rPr>
        <w:t xml:space="preserve"> </w:t>
      </w:r>
      <w:r>
        <w:t>отношения</w:t>
      </w:r>
      <w:r>
        <w:rPr>
          <w:spacing w:val="38"/>
        </w:rPr>
        <w:t xml:space="preserve"> </w:t>
      </w:r>
      <w:r>
        <w:t>к</w:t>
      </w:r>
      <w:r>
        <w:rPr>
          <w:spacing w:val="39"/>
        </w:rPr>
        <w:t xml:space="preserve"> </w:t>
      </w:r>
      <w:r>
        <w:t>здоровому</w:t>
      </w:r>
      <w:r>
        <w:rPr>
          <w:spacing w:val="31"/>
        </w:rPr>
        <w:t xml:space="preserve"> </w:t>
      </w:r>
      <w:r>
        <w:t>образу</w:t>
      </w:r>
      <w:r>
        <w:rPr>
          <w:spacing w:val="33"/>
        </w:rPr>
        <w:t xml:space="preserve">   </w:t>
      </w:r>
    </w:p>
    <w:p w:rsidR="006341CB" w:rsidRDefault="006341CB" w:rsidP="006341CB">
      <w:pPr>
        <w:pStyle w:val="a3"/>
        <w:spacing w:line="276" w:lineRule="auto"/>
        <w:ind w:left="284" w:hanging="284"/>
        <w:jc w:val="left"/>
        <w:rPr>
          <w:spacing w:val="-2"/>
        </w:rPr>
      </w:pPr>
      <w:r>
        <w:rPr>
          <w:spacing w:val="33"/>
        </w:rPr>
        <w:t xml:space="preserve">    </w:t>
      </w:r>
      <w:r>
        <w:t>жизни,</w:t>
      </w:r>
      <w:r>
        <w:rPr>
          <w:spacing w:val="38"/>
        </w:rPr>
        <w:t xml:space="preserve"> </w:t>
      </w:r>
      <w:r>
        <w:t>физическим</w:t>
      </w:r>
      <w:r>
        <w:rPr>
          <w:spacing w:val="-57"/>
        </w:rPr>
        <w:t xml:space="preserve"> </w:t>
      </w:r>
      <w:r>
        <w:t>упражнениям,</w:t>
      </w:r>
      <w:r>
        <w:rPr>
          <w:spacing w:val="-2"/>
        </w:rPr>
        <w:t xml:space="preserve"> </w:t>
      </w:r>
      <w:r>
        <w:t>подвижным</w:t>
      </w:r>
      <w:r>
        <w:rPr>
          <w:spacing w:val="-4"/>
        </w:rPr>
        <w:t xml:space="preserve"> </w:t>
      </w:r>
      <w:r>
        <w:t>играм,</w:t>
      </w:r>
      <w:r>
        <w:rPr>
          <w:spacing w:val="-2"/>
        </w:rPr>
        <w:t xml:space="preserve"> </w:t>
      </w:r>
      <w:r>
        <w:t>закаливанию</w:t>
      </w:r>
      <w:r>
        <w:rPr>
          <w:spacing w:val="-3"/>
        </w:rPr>
        <w:t xml:space="preserve"> </w:t>
      </w:r>
      <w:r>
        <w:t>организма,</w:t>
      </w:r>
      <w:r>
        <w:rPr>
          <w:spacing w:val="-2"/>
        </w:rPr>
        <w:t xml:space="preserve"> </w:t>
      </w:r>
      <w:r>
        <w:t>гигиеническим</w:t>
      </w:r>
      <w:r>
        <w:rPr>
          <w:spacing w:val="-3"/>
        </w:rPr>
        <w:t xml:space="preserve"> </w:t>
      </w:r>
      <w:r>
        <w:t>нормам</w:t>
      </w:r>
      <w:r>
        <w:rPr>
          <w:spacing w:val="-2"/>
        </w:rPr>
        <w:t xml:space="preserve"> </w:t>
      </w:r>
    </w:p>
    <w:p w:rsidR="009262D5" w:rsidRPr="006341CB" w:rsidRDefault="006341CB" w:rsidP="006341CB">
      <w:pPr>
        <w:pStyle w:val="a3"/>
        <w:spacing w:line="276" w:lineRule="auto"/>
        <w:ind w:left="284" w:hanging="284"/>
        <w:jc w:val="left"/>
        <w:sectPr w:rsidR="009262D5" w:rsidRPr="006341CB" w:rsidSect="008455BD">
          <w:pgSz w:w="11910" w:h="16840"/>
          <w:pgMar w:top="700" w:right="500" w:bottom="1320" w:left="460" w:header="0" w:footer="1122" w:gutter="0"/>
          <w:cols w:space="720"/>
        </w:sectPr>
      </w:pPr>
      <w:r>
        <w:rPr>
          <w:spacing w:val="-2"/>
        </w:rPr>
        <w:t xml:space="preserve">      </w:t>
      </w:r>
      <w:r>
        <w:t>и</w:t>
      </w:r>
      <w:r>
        <w:rPr>
          <w:spacing w:val="-2"/>
        </w:rPr>
        <w:t xml:space="preserve"> </w:t>
      </w:r>
      <w:r>
        <w:t>правилам</w:t>
      </w:r>
    </w:p>
    <w:p w:rsidR="009262D5" w:rsidRDefault="002C6642" w:rsidP="006341CB">
      <w:pPr>
        <w:pStyle w:val="a3"/>
        <w:spacing w:line="276" w:lineRule="auto"/>
        <w:ind w:left="426"/>
        <w:jc w:val="left"/>
      </w:pPr>
      <w:r>
        <w:lastRenderedPageBreak/>
        <w:t>воспитание активности, самостоятельности, самоуважения, коммуникабельности, уверенности</w:t>
      </w:r>
      <w:r>
        <w:rPr>
          <w:spacing w:val="-57"/>
        </w:rPr>
        <w:t xml:space="preserve"> </w:t>
      </w:r>
      <w:r>
        <w:t>и</w:t>
      </w:r>
      <w:r>
        <w:rPr>
          <w:spacing w:val="-1"/>
        </w:rPr>
        <w:t xml:space="preserve"> </w:t>
      </w:r>
      <w:r>
        <w:t>других</w:t>
      </w:r>
      <w:r>
        <w:rPr>
          <w:spacing w:val="2"/>
        </w:rPr>
        <w:t xml:space="preserve"> </w:t>
      </w:r>
      <w:r>
        <w:t>личностных</w:t>
      </w:r>
      <w:r>
        <w:rPr>
          <w:spacing w:val="2"/>
        </w:rPr>
        <w:t xml:space="preserve"> </w:t>
      </w:r>
      <w:r>
        <w:t>качеств;</w:t>
      </w:r>
      <w:r w:rsidR="006341CB">
        <w:t xml:space="preserve"> </w:t>
      </w:r>
      <w:r>
        <w:t>приобщение</w:t>
      </w:r>
      <w:r>
        <w:rPr>
          <w:spacing w:val="40"/>
        </w:rPr>
        <w:t xml:space="preserve"> </w:t>
      </w:r>
      <w:r>
        <w:t>детей</w:t>
      </w:r>
      <w:r>
        <w:rPr>
          <w:spacing w:val="39"/>
        </w:rPr>
        <w:t xml:space="preserve"> </w:t>
      </w:r>
      <w:r>
        <w:t>к</w:t>
      </w:r>
      <w:r>
        <w:rPr>
          <w:spacing w:val="39"/>
        </w:rPr>
        <w:t xml:space="preserve"> </w:t>
      </w:r>
      <w:r>
        <w:t>ценностям,</w:t>
      </w:r>
      <w:r>
        <w:rPr>
          <w:spacing w:val="38"/>
        </w:rPr>
        <w:t xml:space="preserve"> </w:t>
      </w:r>
      <w:r>
        <w:t>нормам</w:t>
      </w:r>
      <w:r>
        <w:rPr>
          <w:spacing w:val="40"/>
        </w:rPr>
        <w:t xml:space="preserve"> </w:t>
      </w:r>
      <w:r>
        <w:t>и</w:t>
      </w:r>
      <w:r>
        <w:rPr>
          <w:spacing w:val="41"/>
        </w:rPr>
        <w:t xml:space="preserve"> </w:t>
      </w:r>
      <w:r>
        <w:t>знаниям</w:t>
      </w:r>
      <w:r>
        <w:rPr>
          <w:spacing w:val="40"/>
        </w:rPr>
        <w:t xml:space="preserve"> </w:t>
      </w:r>
      <w:r>
        <w:t>физической</w:t>
      </w:r>
      <w:r>
        <w:rPr>
          <w:spacing w:val="39"/>
        </w:rPr>
        <w:t xml:space="preserve"> </w:t>
      </w:r>
      <w:r>
        <w:t>культуры</w:t>
      </w:r>
      <w:r>
        <w:rPr>
          <w:spacing w:val="40"/>
        </w:rPr>
        <w:t xml:space="preserve"> </w:t>
      </w:r>
      <w:r>
        <w:t>в</w:t>
      </w:r>
      <w:r>
        <w:rPr>
          <w:spacing w:val="40"/>
        </w:rPr>
        <w:t xml:space="preserve"> </w:t>
      </w:r>
      <w:r>
        <w:t>целях</w:t>
      </w:r>
      <w:r>
        <w:rPr>
          <w:spacing w:val="41"/>
        </w:rPr>
        <w:t xml:space="preserve"> </w:t>
      </w:r>
      <w:r>
        <w:t>их</w:t>
      </w:r>
      <w:r>
        <w:rPr>
          <w:spacing w:val="-57"/>
        </w:rPr>
        <w:t xml:space="preserve"> </w:t>
      </w:r>
      <w:r>
        <w:t>физического</w:t>
      </w:r>
      <w:r>
        <w:rPr>
          <w:spacing w:val="-1"/>
        </w:rPr>
        <w:t xml:space="preserve"> </w:t>
      </w:r>
      <w:r>
        <w:t>развития</w:t>
      </w:r>
      <w:r>
        <w:rPr>
          <w:spacing w:val="-3"/>
        </w:rPr>
        <w:t xml:space="preserve"> </w:t>
      </w:r>
      <w:r>
        <w:t>и</w:t>
      </w:r>
      <w:r>
        <w:rPr>
          <w:spacing w:val="-2"/>
        </w:rPr>
        <w:t xml:space="preserve"> </w:t>
      </w:r>
      <w:r>
        <w:t>саморазвития;</w:t>
      </w:r>
    </w:p>
    <w:p w:rsidR="009262D5" w:rsidRPr="006F0EB7" w:rsidRDefault="002C6642" w:rsidP="006341CB">
      <w:pPr>
        <w:pStyle w:val="a3"/>
        <w:spacing w:line="276" w:lineRule="auto"/>
        <w:ind w:left="426"/>
        <w:jc w:val="left"/>
      </w:pPr>
      <w:r>
        <w:t>формирование</w:t>
      </w:r>
      <w:r>
        <w:rPr>
          <w:spacing w:val="9"/>
        </w:rPr>
        <w:t xml:space="preserve"> </w:t>
      </w:r>
      <w:r>
        <w:t>у</w:t>
      </w:r>
      <w:r>
        <w:rPr>
          <w:spacing w:val="1"/>
        </w:rPr>
        <w:t xml:space="preserve"> </w:t>
      </w:r>
      <w:r>
        <w:t>ребёнка</w:t>
      </w:r>
      <w:r>
        <w:rPr>
          <w:spacing w:val="7"/>
        </w:rPr>
        <w:t xml:space="preserve"> </w:t>
      </w:r>
      <w:r>
        <w:t>основных</w:t>
      </w:r>
      <w:r>
        <w:rPr>
          <w:spacing w:val="10"/>
        </w:rPr>
        <w:t xml:space="preserve"> </w:t>
      </w:r>
      <w:r>
        <w:t>гигиенических</w:t>
      </w:r>
      <w:r>
        <w:rPr>
          <w:spacing w:val="10"/>
        </w:rPr>
        <w:t xml:space="preserve"> </w:t>
      </w:r>
      <w:r>
        <w:t>навыков,</w:t>
      </w:r>
      <w:r>
        <w:rPr>
          <w:spacing w:val="5"/>
        </w:rPr>
        <w:t xml:space="preserve"> </w:t>
      </w:r>
      <w:r>
        <w:t>представлений</w:t>
      </w:r>
      <w:r>
        <w:rPr>
          <w:spacing w:val="7"/>
        </w:rPr>
        <w:t xml:space="preserve"> </w:t>
      </w:r>
      <w:r>
        <w:t>о</w:t>
      </w:r>
      <w:r>
        <w:rPr>
          <w:spacing w:val="7"/>
        </w:rPr>
        <w:t xml:space="preserve"> </w:t>
      </w:r>
      <w:r>
        <w:t>здоровом</w:t>
      </w:r>
      <w:r>
        <w:rPr>
          <w:spacing w:val="7"/>
        </w:rPr>
        <w:t xml:space="preserve"> </w:t>
      </w:r>
      <w:r>
        <w:t>образе</w:t>
      </w:r>
      <w:r>
        <w:rPr>
          <w:spacing w:val="-57"/>
        </w:rPr>
        <w:t xml:space="preserve"> </w:t>
      </w:r>
      <w:r>
        <w:t>жизни.</w:t>
      </w:r>
    </w:p>
    <w:p w:rsidR="006341CB" w:rsidRDefault="006341CB" w:rsidP="00686BE8">
      <w:pPr>
        <w:pStyle w:val="1"/>
        <w:tabs>
          <w:tab w:val="left" w:pos="2541"/>
        </w:tabs>
        <w:ind w:left="426"/>
        <w:jc w:val="both"/>
      </w:pPr>
    </w:p>
    <w:p w:rsidR="009262D5" w:rsidRDefault="00686BE8" w:rsidP="00686BE8">
      <w:pPr>
        <w:pStyle w:val="1"/>
        <w:tabs>
          <w:tab w:val="left" w:pos="2541"/>
        </w:tabs>
        <w:ind w:left="426"/>
        <w:jc w:val="both"/>
      </w:pPr>
      <w:r>
        <w:t xml:space="preserve">                           </w:t>
      </w:r>
      <w:r w:rsidR="002C6642">
        <w:t>Вариативные</w:t>
      </w:r>
      <w:r w:rsidR="002C6642">
        <w:rPr>
          <w:spacing w:val="-2"/>
        </w:rPr>
        <w:t xml:space="preserve"> </w:t>
      </w:r>
      <w:r w:rsidR="002C6642">
        <w:t>формы</w:t>
      </w:r>
      <w:r w:rsidR="002C6642">
        <w:rPr>
          <w:spacing w:val="-3"/>
        </w:rPr>
        <w:t xml:space="preserve"> </w:t>
      </w:r>
      <w:r w:rsidR="002C6642">
        <w:t>реализации</w:t>
      </w:r>
      <w:r w:rsidR="002C6642">
        <w:rPr>
          <w:spacing w:val="58"/>
        </w:rPr>
        <w:t xml:space="preserve"> </w:t>
      </w:r>
      <w:r w:rsidR="002C6642">
        <w:t>Образовательной</w:t>
      </w:r>
      <w:r w:rsidR="002C6642">
        <w:rPr>
          <w:spacing w:val="-3"/>
        </w:rPr>
        <w:t xml:space="preserve"> </w:t>
      </w:r>
      <w:r w:rsidR="002C6642">
        <w:t>программы</w:t>
      </w:r>
    </w:p>
    <w:p w:rsidR="009262D5" w:rsidRDefault="002C6642" w:rsidP="006341CB">
      <w:pPr>
        <w:pStyle w:val="a3"/>
        <w:spacing w:line="276" w:lineRule="auto"/>
        <w:ind w:left="426"/>
      </w:pPr>
      <w:r>
        <w:t>Вариативность</w:t>
      </w:r>
      <w:r>
        <w:rPr>
          <w:spacing w:val="1"/>
        </w:rPr>
        <w:t xml:space="preserve"> </w:t>
      </w:r>
      <w:r>
        <w:t>форм,</w:t>
      </w:r>
      <w:r>
        <w:rPr>
          <w:spacing w:val="1"/>
        </w:rPr>
        <w:t xml:space="preserve"> </w:t>
      </w:r>
      <w:r>
        <w:t>методов</w:t>
      </w:r>
      <w:r>
        <w:rPr>
          <w:spacing w:val="1"/>
        </w:rPr>
        <w:t xml:space="preserve"> </w:t>
      </w:r>
      <w:r>
        <w:t>и</w:t>
      </w:r>
      <w:r>
        <w:rPr>
          <w:spacing w:val="1"/>
        </w:rPr>
        <w:t xml:space="preserve"> </w:t>
      </w:r>
      <w:r>
        <w:t>средств</w:t>
      </w:r>
      <w:r>
        <w:rPr>
          <w:spacing w:val="1"/>
        </w:rPr>
        <w:t xml:space="preserve"> </w:t>
      </w:r>
      <w:r>
        <w:t>реализации</w:t>
      </w:r>
      <w:r>
        <w:rPr>
          <w:spacing w:val="1"/>
        </w:rPr>
        <w:t xml:space="preserve"> </w:t>
      </w:r>
      <w:r>
        <w:t>Федеральной</w:t>
      </w:r>
      <w:r>
        <w:rPr>
          <w:spacing w:val="1"/>
        </w:rPr>
        <w:t xml:space="preserve"> </w:t>
      </w:r>
      <w:r>
        <w:t>программы</w:t>
      </w:r>
      <w:r>
        <w:rPr>
          <w:spacing w:val="1"/>
        </w:rPr>
        <w:t xml:space="preserve"> </w:t>
      </w:r>
      <w:r>
        <w:t>зависит</w:t>
      </w:r>
      <w:r>
        <w:rPr>
          <w:spacing w:val="1"/>
        </w:rPr>
        <w:t xml:space="preserve"> </w:t>
      </w:r>
      <w:r>
        <w:t>не</w:t>
      </w:r>
      <w:r>
        <w:rPr>
          <w:spacing w:val="1"/>
        </w:rPr>
        <w:t xml:space="preserve"> </w:t>
      </w:r>
      <w:r>
        <w:t>только</w:t>
      </w:r>
      <w:r>
        <w:rPr>
          <w:spacing w:val="1"/>
        </w:rPr>
        <w:t xml:space="preserve"> </w:t>
      </w:r>
      <w:r>
        <w:t>от</w:t>
      </w:r>
      <w:r>
        <w:rPr>
          <w:spacing w:val="1"/>
        </w:rPr>
        <w:t xml:space="preserve"> </w:t>
      </w:r>
      <w:r>
        <w:t>учёта</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их</w:t>
      </w:r>
      <w:r>
        <w:rPr>
          <w:spacing w:val="1"/>
        </w:rPr>
        <w:t xml:space="preserve"> </w:t>
      </w:r>
      <w:r>
        <w:t>индивидуальных</w:t>
      </w:r>
      <w:r>
        <w:rPr>
          <w:spacing w:val="1"/>
        </w:rPr>
        <w:t xml:space="preserve"> </w:t>
      </w:r>
      <w:r>
        <w:t>и</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но</w:t>
      </w:r>
      <w:r>
        <w:rPr>
          <w:spacing w:val="1"/>
        </w:rPr>
        <w:t xml:space="preserve"> </w:t>
      </w:r>
      <w:r>
        <w:t>и</w:t>
      </w:r>
      <w:r>
        <w:rPr>
          <w:spacing w:val="1"/>
        </w:rPr>
        <w:t xml:space="preserve"> </w:t>
      </w:r>
      <w:r>
        <w:t>от</w:t>
      </w:r>
      <w:r>
        <w:rPr>
          <w:spacing w:val="1"/>
        </w:rPr>
        <w:t xml:space="preserve"> </w:t>
      </w:r>
      <w:r>
        <w:t>личных</w:t>
      </w:r>
      <w:r>
        <w:rPr>
          <w:spacing w:val="1"/>
        </w:rPr>
        <w:t xml:space="preserve"> </w:t>
      </w:r>
      <w:r>
        <w:t>интересов,</w:t>
      </w:r>
      <w:r>
        <w:rPr>
          <w:spacing w:val="1"/>
        </w:rPr>
        <w:t xml:space="preserve"> </w:t>
      </w:r>
      <w:r>
        <w:t>мотивов,</w:t>
      </w:r>
      <w:r>
        <w:rPr>
          <w:spacing w:val="1"/>
        </w:rPr>
        <w:t xml:space="preserve"> </w:t>
      </w:r>
      <w:r>
        <w:t>ожиданий,</w:t>
      </w:r>
      <w:r>
        <w:rPr>
          <w:spacing w:val="1"/>
        </w:rPr>
        <w:t xml:space="preserve"> </w:t>
      </w:r>
      <w:r>
        <w:t>желаний</w:t>
      </w:r>
      <w:r>
        <w:rPr>
          <w:spacing w:val="1"/>
        </w:rPr>
        <w:t xml:space="preserve"> </w:t>
      </w:r>
      <w:r>
        <w:t>детей.</w:t>
      </w:r>
      <w:r>
        <w:rPr>
          <w:spacing w:val="1"/>
        </w:rPr>
        <w:t xml:space="preserve"> </w:t>
      </w:r>
      <w:r>
        <w:t>Важное значение имеет признание приоритетной субъективной позиции ребёнка в образовательном</w:t>
      </w:r>
      <w:r>
        <w:rPr>
          <w:spacing w:val="1"/>
        </w:rPr>
        <w:t xml:space="preserve"> </w:t>
      </w:r>
      <w:r>
        <w:t>процессе.</w:t>
      </w:r>
    </w:p>
    <w:p w:rsidR="009262D5" w:rsidRDefault="002C6642" w:rsidP="006341CB">
      <w:pPr>
        <w:pStyle w:val="a3"/>
        <w:spacing w:line="276" w:lineRule="auto"/>
        <w:ind w:left="426"/>
      </w:pPr>
      <w:r>
        <w:t>При выборе форм, методов, средств реализации Федеральной программы педагог учитывает</w:t>
      </w:r>
      <w:r>
        <w:rPr>
          <w:spacing w:val="1"/>
        </w:rPr>
        <w:t xml:space="preserve"> </w:t>
      </w:r>
      <w:r>
        <w:t>субъектные</w:t>
      </w:r>
      <w:r>
        <w:rPr>
          <w:spacing w:val="1"/>
        </w:rPr>
        <w:t xml:space="preserve"> </w:t>
      </w:r>
      <w:r>
        <w:t>проявления</w:t>
      </w:r>
      <w:r>
        <w:rPr>
          <w:spacing w:val="1"/>
        </w:rPr>
        <w:t xml:space="preserve"> </w:t>
      </w:r>
      <w:r>
        <w:t>ребёнка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 к социокультурным объектам и разным видам деятельности; инициативность и желание</w:t>
      </w:r>
      <w:r>
        <w:rPr>
          <w:spacing w:val="1"/>
        </w:rPr>
        <w:t xml:space="preserve"> </w:t>
      </w:r>
      <w:r>
        <w:t>заниматься</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деятельностью;</w:t>
      </w:r>
      <w:r>
        <w:rPr>
          <w:spacing w:val="1"/>
        </w:rPr>
        <w:t xml:space="preserve"> </w:t>
      </w:r>
      <w:r>
        <w:t>самостоятельность</w:t>
      </w:r>
      <w:r>
        <w:rPr>
          <w:spacing w:val="1"/>
        </w:rPr>
        <w:t xml:space="preserve"> </w:t>
      </w:r>
      <w:r>
        <w:t>в</w:t>
      </w:r>
      <w:r>
        <w:rPr>
          <w:spacing w:val="1"/>
        </w:rPr>
        <w:t xml:space="preserve"> </w:t>
      </w:r>
      <w:r>
        <w:t>выборе</w:t>
      </w:r>
      <w:r>
        <w:rPr>
          <w:spacing w:val="1"/>
        </w:rPr>
        <w:t xml:space="preserve"> </w:t>
      </w:r>
      <w:r>
        <w:t>и</w:t>
      </w:r>
      <w:r>
        <w:rPr>
          <w:spacing w:val="61"/>
        </w:rPr>
        <w:t xml:space="preserve"> </w:t>
      </w:r>
      <w:r>
        <w:t>осуществлении</w:t>
      </w:r>
      <w:r>
        <w:rPr>
          <w:spacing w:val="1"/>
        </w:rPr>
        <w:t xml:space="preserve"> </w:t>
      </w:r>
      <w:r>
        <w:t>деятельности;</w:t>
      </w:r>
      <w:r>
        <w:rPr>
          <w:spacing w:val="-3"/>
        </w:rPr>
        <w:t xml:space="preserve"> </w:t>
      </w:r>
      <w:r>
        <w:t>творчество</w:t>
      </w:r>
      <w:r>
        <w:rPr>
          <w:spacing w:val="-3"/>
        </w:rPr>
        <w:t xml:space="preserve"> </w:t>
      </w:r>
      <w:r>
        <w:t>в</w:t>
      </w:r>
      <w:r>
        <w:rPr>
          <w:spacing w:val="-4"/>
        </w:rPr>
        <w:t xml:space="preserve"> </w:t>
      </w:r>
      <w:r>
        <w:t>интерпретации</w:t>
      </w:r>
      <w:r>
        <w:rPr>
          <w:spacing w:val="-2"/>
        </w:rPr>
        <w:t xml:space="preserve"> </w:t>
      </w:r>
      <w:r>
        <w:t>объектов</w:t>
      </w:r>
      <w:r>
        <w:rPr>
          <w:spacing w:val="-3"/>
        </w:rPr>
        <w:t xml:space="preserve"> </w:t>
      </w:r>
      <w:r>
        <w:t>культуры</w:t>
      </w:r>
      <w:r>
        <w:rPr>
          <w:spacing w:val="-2"/>
        </w:rPr>
        <w:t xml:space="preserve"> </w:t>
      </w:r>
      <w:r>
        <w:t>и</w:t>
      </w:r>
      <w:r>
        <w:rPr>
          <w:spacing w:val="-3"/>
        </w:rPr>
        <w:t xml:space="preserve"> </w:t>
      </w:r>
      <w:r>
        <w:t>создании</w:t>
      </w:r>
      <w:r>
        <w:rPr>
          <w:spacing w:val="3"/>
        </w:rPr>
        <w:t xml:space="preserve"> </w:t>
      </w:r>
      <w:r>
        <w:t>продуктов</w:t>
      </w:r>
      <w:r>
        <w:rPr>
          <w:spacing w:val="-2"/>
        </w:rPr>
        <w:t xml:space="preserve"> </w:t>
      </w:r>
      <w:r>
        <w:t>деятельности.</w:t>
      </w:r>
    </w:p>
    <w:p w:rsidR="00433F3E" w:rsidRDefault="00433F3E" w:rsidP="006341CB">
      <w:pPr>
        <w:pStyle w:val="a3"/>
        <w:spacing w:line="276" w:lineRule="auto"/>
        <w:ind w:left="426"/>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6"/>
        <w:gridCol w:w="3543"/>
        <w:gridCol w:w="3544"/>
      </w:tblGrid>
      <w:tr w:rsidR="009262D5" w:rsidTr="006341CB">
        <w:trPr>
          <w:trHeight w:val="647"/>
        </w:trPr>
        <w:tc>
          <w:tcPr>
            <w:tcW w:w="3436" w:type="dxa"/>
          </w:tcPr>
          <w:p w:rsidR="009262D5" w:rsidRDefault="002C6642" w:rsidP="006341CB">
            <w:pPr>
              <w:pStyle w:val="TableParagraph"/>
              <w:spacing w:line="270" w:lineRule="exact"/>
              <w:ind w:left="0"/>
              <w:jc w:val="center"/>
              <w:rPr>
                <w:sz w:val="24"/>
              </w:rPr>
            </w:pPr>
            <w:r>
              <w:rPr>
                <w:sz w:val="24"/>
              </w:rPr>
              <w:t>Формы</w:t>
            </w:r>
            <w:r>
              <w:rPr>
                <w:spacing w:val="-2"/>
                <w:sz w:val="24"/>
              </w:rPr>
              <w:t xml:space="preserve"> </w:t>
            </w:r>
            <w:r>
              <w:rPr>
                <w:sz w:val="24"/>
              </w:rPr>
              <w:t>реализации</w:t>
            </w:r>
          </w:p>
          <w:p w:rsidR="009262D5" w:rsidRDefault="002C6642" w:rsidP="006341CB">
            <w:pPr>
              <w:pStyle w:val="TableParagraph"/>
              <w:ind w:left="0"/>
              <w:jc w:val="center"/>
              <w:rPr>
                <w:sz w:val="24"/>
              </w:rPr>
            </w:pPr>
            <w:r>
              <w:rPr>
                <w:sz w:val="24"/>
              </w:rPr>
              <w:t>Программы</w:t>
            </w:r>
          </w:p>
        </w:tc>
        <w:tc>
          <w:tcPr>
            <w:tcW w:w="3543" w:type="dxa"/>
          </w:tcPr>
          <w:p w:rsidR="009262D5" w:rsidRDefault="002C6642" w:rsidP="006341CB">
            <w:pPr>
              <w:pStyle w:val="TableParagraph"/>
              <w:spacing w:line="270" w:lineRule="exact"/>
              <w:ind w:left="0"/>
              <w:jc w:val="center"/>
              <w:rPr>
                <w:sz w:val="24"/>
              </w:rPr>
            </w:pPr>
            <w:r>
              <w:rPr>
                <w:sz w:val="24"/>
              </w:rPr>
              <w:t>Методы</w:t>
            </w:r>
            <w:r>
              <w:rPr>
                <w:spacing w:val="-5"/>
                <w:sz w:val="24"/>
              </w:rPr>
              <w:t xml:space="preserve"> </w:t>
            </w:r>
            <w:r>
              <w:rPr>
                <w:sz w:val="24"/>
              </w:rPr>
              <w:t>реализации</w:t>
            </w:r>
          </w:p>
          <w:p w:rsidR="009262D5" w:rsidRDefault="002C6642" w:rsidP="006341CB">
            <w:pPr>
              <w:pStyle w:val="TableParagraph"/>
              <w:ind w:left="0"/>
              <w:jc w:val="center"/>
              <w:rPr>
                <w:sz w:val="24"/>
              </w:rPr>
            </w:pPr>
            <w:r>
              <w:rPr>
                <w:sz w:val="24"/>
              </w:rPr>
              <w:t>Программы</w:t>
            </w:r>
          </w:p>
        </w:tc>
        <w:tc>
          <w:tcPr>
            <w:tcW w:w="3544" w:type="dxa"/>
          </w:tcPr>
          <w:p w:rsidR="009262D5" w:rsidRDefault="002C6642" w:rsidP="006341CB">
            <w:pPr>
              <w:pStyle w:val="TableParagraph"/>
              <w:spacing w:line="270" w:lineRule="exact"/>
              <w:ind w:left="0"/>
              <w:jc w:val="center"/>
              <w:rPr>
                <w:sz w:val="24"/>
              </w:rPr>
            </w:pPr>
            <w:r>
              <w:rPr>
                <w:sz w:val="24"/>
              </w:rPr>
              <w:t>Средства</w:t>
            </w:r>
            <w:r>
              <w:rPr>
                <w:spacing w:val="-4"/>
                <w:sz w:val="24"/>
              </w:rPr>
              <w:t xml:space="preserve"> </w:t>
            </w:r>
            <w:r>
              <w:rPr>
                <w:sz w:val="24"/>
              </w:rPr>
              <w:t>реализации</w:t>
            </w:r>
          </w:p>
          <w:p w:rsidR="009262D5" w:rsidRDefault="002C6642" w:rsidP="006341CB">
            <w:pPr>
              <w:pStyle w:val="TableParagraph"/>
              <w:ind w:left="0"/>
              <w:jc w:val="center"/>
              <w:rPr>
                <w:sz w:val="24"/>
              </w:rPr>
            </w:pPr>
            <w:r>
              <w:rPr>
                <w:sz w:val="24"/>
              </w:rPr>
              <w:t>Программы</w:t>
            </w:r>
          </w:p>
        </w:tc>
      </w:tr>
      <w:tr w:rsidR="009262D5" w:rsidTr="006341CB">
        <w:trPr>
          <w:trHeight w:val="8042"/>
        </w:trPr>
        <w:tc>
          <w:tcPr>
            <w:tcW w:w="3436" w:type="dxa"/>
          </w:tcPr>
          <w:p w:rsidR="009262D5" w:rsidRDefault="002C6642" w:rsidP="006341CB">
            <w:pPr>
              <w:pStyle w:val="TableParagraph"/>
              <w:spacing w:line="276" w:lineRule="auto"/>
              <w:ind w:left="182" w:hanging="141"/>
              <w:rPr>
                <w:sz w:val="24"/>
              </w:rPr>
            </w:pPr>
            <w:r>
              <w:rPr>
                <w:sz w:val="24"/>
              </w:rPr>
              <w:t>1)</w:t>
            </w:r>
            <w:r>
              <w:rPr>
                <w:spacing w:val="35"/>
                <w:sz w:val="24"/>
              </w:rPr>
              <w:t xml:space="preserve"> </w:t>
            </w:r>
            <w:r>
              <w:rPr>
                <w:sz w:val="24"/>
              </w:rPr>
              <w:t>В</w:t>
            </w:r>
            <w:r>
              <w:rPr>
                <w:spacing w:val="-5"/>
                <w:sz w:val="24"/>
              </w:rPr>
              <w:t xml:space="preserve"> </w:t>
            </w:r>
            <w:r>
              <w:rPr>
                <w:sz w:val="24"/>
              </w:rPr>
              <w:t>раннем</w:t>
            </w:r>
            <w:r>
              <w:rPr>
                <w:spacing w:val="-3"/>
                <w:sz w:val="24"/>
              </w:rPr>
              <w:t xml:space="preserve"> </w:t>
            </w:r>
            <w:r>
              <w:rPr>
                <w:sz w:val="24"/>
              </w:rPr>
              <w:t>возрасте</w:t>
            </w:r>
            <w:r>
              <w:rPr>
                <w:spacing w:val="-2"/>
                <w:sz w:val="24"/>
              </w:rPr>
              <w:t xml:space="preserve"> </w:t>
            </w:r>
            <w:r>
              <w:rPr>
                <w:sz w:val="24"/>
              </w:rPr>
              <w:t>–</w:t>
            </w:r>
            <w:r>
              <w:rPr>
                <w:spacing w:val="-3"/>
                <w:sz w:val="24"/>
              </w:rPr>
              <w:t xml:space="preserve"> </w:t>
            </w:r>
            <w:r>
              <w:rPr>
                <w:sz w:val="24"/>
              </w:rPr>
              <w:t>до</w:t>
            </w:r>
            <w:r>
              <w:rPr>
                <w:spacing w:val="-57"/>
                <w:sz w:val="24"/>
              </w:rPr>
              <w:t xml:space="preserve"> </w:t>
            </w:r>
            <w:r w:rsidR="008F065F">
              <w:rPr>
                <w:spacing w:val="-57"/>
                <w:sz w:val="24"/>
              </w:rPr>
              <w:t xml:space="preserve">           </w:t>
            </w:r>
            <w:r>
              <w:rPr>
                <w:sz w:val="24"/>
              </w:rPr>
              <w:t>3-х</w:t>
            </w:r>
            <w:r>
              <w:rPr>
                <w:spacing w:val="1"/>
                <w:sz w:val="24"/>
              </w:rPr>
              <w:t xml:space="preserve"> </w:t>
            </w:r>
            <w:r>
              <w:rPr>
                <w:sz w:val="24"/>
              </w:rPr>
              <w:t>лет:</w:t>
            </w:r>
          </w:p>
          <w:p w:rsidR="009262D5" w:rsidRDefault="002C6642" w:rsidP="003A2BFB">
            <w:pPr>
              <w:pStyle w:val="TableParagraph"/>
              <w:numPr>
                <w:ilvl w:val="0"/>
                <w:numId w:val="29"/>
              </w:numPr>
              <w:tabs>
                <w:tab w:val="left" w:pos="247"/>
              </w:tabs>
              <w:spacing w:line="276" w:lineRule="auto"/>
              <w:ind w:left="182" w:hanging="141"/>
              <w:rPr>
                <w:sz w:val="24"/>
              </w:rPr>
            </w:pPr>
            <w:r>
              <w:rPr>
                <w:sz w:val="24"/>
              </w:rPr>
              <w:t>предметная деятельность</w:t>
            </w:r>
            <w:r>
              <w:rPr>
                <w:spacing w:val="1"/>
                <w:sz w:val="24"/>
              </w:rPr>
              <w:t xml:space="preserve"> </w:t>
            </w:r>
            <w:r>
              <w:rPr>
                <w:sz w:val="24"/>
              </w:rPr>
              <w:t>(орудийно-предметные</w:t>
            </w:r>
            <w:r>
              <w:rPr>
                <w:spacing w:val="1"/>
                <w:sz w:val="24"/>
              </w:rPr>
              <w:t xml:space="preserve"> </w:t>
            </w:r>
            <w:r>
              <w:rPr>
                <w:sz w:val="24"/>
              </w:rPr>
              <w:t>действия - ест ложкой, пьет</w:t>
            </w:r>
            <w:r>
              <w:rPr>
                <w:spacing w:val="-57"/>
                <w:sz w:val="24"/>
              </w:rPr>
              <w:t xml:space="preserve"> </w:t>
            </w:r>
            <w:r>
              <w:rPr>
                <w:sz w:val="24"/>
              </w:rPr>
              <w:t>из</w:t>
            </w:r>
            <w:r>
              <w:rPr>
                <w:spacing w:val="-1"/>
                <w:sz w:val="24"/>
              </w:rPr>
              <w:t xml:space="preserve"> </w:t>
            </w:r>
            <w:r>
              <w:rPr>
                <w:sz w:val="24"/>
              </w:rPr>
              <w:t>кружки</w:t>
            </w:r>
            <w:r>
              <w:rPr>
                <w:spacing w:val="-1"/>
                <w:sz w:val="24"/>
              </w:rPr>
              <w:t xml:space="preserve"> </w:t>
            </w:r>
            <w:r>
              <w:rPr>
                <w:sz w:val="24"/>
              </w:rPr>
              <w:t>и</w:t>
            </w:r>
            <w:r>
              <w:rPr>
                <w:spacing w:val="-1"/>
                <w:sz w:val="24"/>
              </w:rPr>
              <w:t xml:space="preserve"> </w:t>
            </w:r>
            <w:r>
              <w:rPr>
                <w:sz w:val="24"/>
              </w:rPr>
              <w:t>другое);</w:t>
            </w:r>
          </w:p>
          <w:p w:rsidR="009262D5" w:rsidRDefault="002C6642" w:rsidP="003A2BFB">
            <w:pPr>
              <w:pStyle w:val="TableParagraph"/>
              <w:numPr>
                <w:ilvl w:val="0"/>
                <w:numId w:val="29"/>
              </w:numPr>
              <w:tabs>
                <w:tab w:val="left" w:pos="247"/>
              </w:tabs>
              <w:spacing w:line="276" w:lineRule="auto"/>
              <w:ind w:left="182" w:hanging="141"/>
              <w:rPr>
                <w:sz w:val="24"/>
              </w:rPr>
            </w:pPr>
            <w:r>
              <w:rPr>
                <w:sz w:val="24"/>
              </w:rPr>
              <w:t>экспериментирование с</w:t>
            </w:r>
            <w:r>
              <w:rPr>
                <w:spacing w:val="1"/>
                <w:sz w:val="24"/>
              </w:rPr>
              <w:t xml:space="preserve"> </w:t>
            </w:r>
            <w:r>
              <w:rPr>
                <w:sz w:val="24"/>
              </w:rPr>
              <w:t>материалами и веществами</w:t>
            </w:r>
            <w:r>
              <w:rPr>
                <w:spacing w:val="1"/>
                <w:sz w:val="24"/>
              </w:rPr>
              <w:t xml:space="preserve"> </w:t>
            </w:r>
            <w:r>
              <w:rPr>
                <w:sz w:val="24"/>
              </w:rPr>
              <w:t>(песок,</w:t>
            </w:r>
            <w:r>
              <w:rPr>
                <w:spacing w:val="-4"/>
                <w:sz w:val="24"/>
              </w:rPr>
              <w:t xml:space="preserve"> </w:t>
            </w:r>
            <w:r>
              <w:rPr>
                <w:sz w:val="24"/>
              </w:rPr>
              <w:t>вода,</w:t>
            </w:r>
            <w:r>
              <w:rPr>
                <w:spacing w:val="-3"/>
                <w:sz w:val="24"/>
              </w:rPr>
              <w:t xml:space="preserve"> </w:t>
            </w:r>
            <w:r>
              <w:rPr>
                <w:sz w:val="24"/>
              </w:rPr>
              <w:t>тесто</w:t>
            </w:r>
            <w:r>
              <w:rPr>
                <w:spacing w:val="-3"/>
                <w:sz w:val="24"/>
              </w:rPr>
              <w:t xml:space="preserve"> </w:t>
            </w:r>
            <w:r>
              <w:rPr>
                <w:sz w:val="24"/>
              </w:rPr>
              <w:t>и</w:t>
            </w:r>
            <w:r>
              <w:rPr>
                <w:spacing w:val="-3"/>
                <w:sz w:val="24"/>
              </w:rPr>
              <w:t xml:space="preserve"> </w:t>
            </w:r>
            <w:r>
              <w:rPr>
                <w:sz w:val="24"/>
              </w:rPr>
              <w:t>другие);</w:t>
            </w:r>
          </w:p>
          <w:p w:rsidR="009262D5" w:rsidRDefault="002C6642" w:rsidP="003A2BFB">
            <w:pPr>
              <w:pStyle w:val="TableParagraph"/>
              <w:numPr>
                <w:ilvl w:val="0"/>
                <w:numId w:val="29"/>
              </w:numPr>
              <w:tabs>
                <w:tab w:val="left" w:pos="247"/>
              </w:tabs>
              <w:spacing w:line="276" w:lineRule="auto"/>
              <w:ind w:left="182" w:hanging="141"/>
              <w:rPr>
                <w:sz w:val="24"/>
              </w:rPr>
            </w:pPr>
            <w:r>
              <w:rPr>
                <w:sz w:val="24"/>
              </w:rPr>
              <w:t>ситуативно-деловое</w:t>
            </w:r>
            <w:r>
              <w:rPr>
                <w:spacing w:val="1"/>
                <w:sz w:val="24"/>
              </w:rPr>
              <w:t xml:space="preserve"> </w:t>
            </w:r>
            <w:r>
              <w:rPr>
                <w:sz w:val="24"/>
              </w:rPr>
              <w:t>общение со взрослым и</w:t>
            </w:r>
            <w:r>
              <w:rPr>
                <w:spacing w:val="1"/>
                <w:sz w:val="24"/>
              </w:rPr>
              <w:t xml:space="preserve"> </w:t>
            </w:r>
            <w:r>
              <w:rPr>
                <w:spacing w:val="-1"/>
                <w:sz w:val="24"/>
              </w:rPr>
              <w:t>эмоционально-практическое</w:t>
            </w:r>
            <w:r>
              <w:rPr>
                <w:spacing w:val="-57"/>
                <w:sz w:val="24"/>
              </w:rPr>
              <w:t xml:space="preserve"> </w:t>
            </w:r>
            <w:r>
              <w:rPr>
                <w:sz w:val="24"/>
              </w:rPr>
              <w:t>со сверстниками под</w:t>
            </w:r>
            <w:r>
              <w:rPr>
                <w:spacing w:val="1"/>
                <w:sz w:val="24"/>
              </w:rPr>
              <w:t xml:space="preserve"> </w:t>
            </w:r>
            <w:r>
              <w:rPr>
                <w:sz w:val="24"/>
              </w:rPr>
              <w:t>руководством</w:t>
            </w:r>
            <w:r>
              <w:rPr>
                <w:spacing w:val="-2"/>
                <w:sz w:val="24"/>
              </w:rPr>
              <w:t xml:space="preserve"> </w:t>
            </w:r>
            <w:r>
              <w:rPr>
                <w:sz w:val="24"/>
              </w:rPr>
              <w:t>взрослого;</w:t>
            </w:r>
          </w:p>
          <w:p w:rsidR="009262D5" w:rsidRDefault="002C6642" w:rsidP="003A2BFB">
            <w:pPr>
              <w:pStyle w:val="TableParagraph"/>
              <w:numPr>
                <w:ilvl w:val="0"/>
                <w:numId w:val="29"/>
              </w:numPr>
              <w:tabs>
                <w:tab w:val="left" w:pos="247"/>
              </w:tabs>
              <w:spacing w:line="276" w:lineRule="auto"/>
              <w:ind w:left="182" w:hanging="141"/>
              <w:rPr>
                <w:sz w:val="24"/>
              </w:rPr>
            </w:pPr>
            <w:r>
              <w:rPr>
                <w:sz w:val="24"/>
              </w:rPr>
              <w:t>двигательная деятельность</w:t>
            </w:r>
            <w:r>
              <w:rPr>
                <w:spacing w:val="-57"/>
                <w:sz w:val="24"/>
              </w:rPr>
              <w:t xml:space="preserve"> </w:t>
            </w:r>
            <w:r>
              <w:rPr>
                <w:sz w:val="24"/>
              </w:rPr>
              <w:t>(основные движения,</w:t>
            </w:r>
            <w:r>
              <w:rPr>
                <w:spacing w:val="1"/>
                <w:sz w:val="24"/>
              </w:rPr>
              <w:t xml:space="preserve"> </w:t>
            </w:r>
            <w:r>
              <w:rPr>
                <w:sz w:val="24"/>
              </w:rPr>
              <w:t>общеразвивающие</w:t>
            </w:r>
            <w:r>
              <w:rPr>
                <w:spacing w:val="1"/>
                <w:sz w:val="24"/>
              </w:rPr>
              <w:t xml:space="preserve"> </w:t>
            </w:r>
            <w:r>
              <w:rPr>
                <w:sz w:val="24"/>
              </w:rPr>
              <w:t>упражнения, простые</w:t>
            </w:r>
            <w:r>
              <w:rPr>
                <w:spacing w:val="1"/>
                <w:sz w:val="24"/>
              </w:rPr>
              <w:t xml:space="preserve"> </w:t>
            </w:r>
            <w:r>
              <w:rPr>
                <w:sz w:val="24"/>
              </w:rPr>
              <w:t>подвижные</w:t>
            </w:r>
            <w:r>
              <w:rPr>
                <w:spacing w:val="-3"/>
                <w:sz w:val="24"/>
              </w:rPr>
              <w:t xml:space="preserve"> </w:t>
            </w:r>
            <w:r>
              <w:rPr>
                <w:sz w:val="24"/>
              </w:rPr>
              <w:t>игры);</w:t>
            </w:r>
          </w:p>
          <w:p w:rsidR="009262D5" w:rsidRDefault="002C6642" w:rsidP="003A2BFB">
            <w:pPr>
              <w:pStyle w:val="TableParagraph"/>
              <w:numPr>
                <w:ilvl w:val="0"/>
                <w:numId w:val="29"/>
              </w:numPr>
              <w:tabs>
                <w:tab w:val="left" w:pos="247"/>
              </w:tabs>
              <w:spacing w:line="276" w:lineRule="auto"/>
              <w:ind w:left="182" w:hanging="141"/>
              <w:rPr>
                <w:sz w:val="24"/>
              </w:rPr>
            </w:pPr>
            <w:r>
              <w:rPr>
                <w:sz w:val="24"/>
              </w:rPr>
              <w:t>игровая деятельность</w:t>
            </w:r>
            <w:r>
              <w:rPr>
                <w:spacing w:val="1"/>
                <w:sz w:val="24"/>
              </w:rPr>
              <w:t xml:space="preserve"> </w:t>
            </w:r>
            <w:r>
              <w:rPr>
                <w:sz w:val="24"/>
              </w:rPr>
              <w:t>(отобразительная и сюжетно-</w:t>
            </w:r>
            <w:r>
              <w:rPr>
                <w:spacing w:val="-57"/>
                <w:sz w:val="24"/>
              </w:rPr>
              <w:t xml:space="preserve"> </w:t>
            </w:r>
            <w:r>
              <w:rPr>
                <w:sz w:val="24"/>
              </w:rPr>
              <w:t>отобразительная игра, игры с</w:t>
            </w:r>
            <w:r>
              <w:rPr>
                <w:spacing w:val="-57"/>
                <w:sz w:val="24"/>
              </w:rPr>
              <w:t xml:space="preserve"> </w:t>
            </w:r>
            <w:r>
              <w:rPr>
                <w:sz w:val="24"/>
              </w:rPr>
              <w:t>дидактическими</w:t>
            </w:r>
            <w:r>
              <w:rPr>
                <w:spacing w:val="-11"/>
                <w:sz w:val="24"/>
              </w:rPr>
              <w:t xml:space="preserve"> </w:t>
            </w:r>
            <w:r>
              <w:rPr>
                <w:sz w:val="24"/>
              </w:rPr>
              <w:t>игрушками);</w:t>
            </w:r>
          </w:p>
          <w:p w:rsidR="00433F3E" w:rsidRDefault="002C6642" w:rsidP="00433F3E">
            <w:pPr>
              <w:pStyle w:val="TableParagraph"/>
              <w:spacing w:line="276" w:lineRule="auto"/>
              <w:ind w:left="182" w:right="173"/>
              <w:rPr>
                <w:sz w:val="24"/>
              </w:rPr>
            </w:pPr>
            <w:r>
              <w:rPr>
                <w:sz w:val="24"/>
              </w:rPr>
              <w:t>речевая</w:t>
            </w:r>
            <w:r>
              <w:rPr>
                <w:spacing w:val="-8"/>
                <w:sz w:val="24"/>
              </w:rPr>
              <w:t xml:space="preserve"> </w:t>
            </w:r>
            <w:r>
              <w:rPr>
                <w:sz w:val="24"/>
              </w:rPr>
              <w:t>(понимание</w:t>
            </w:r>
            <w:r>
              <w:rPr>
                <w:spacing w:val="-9"/>
                <w:sz w:val="24"/>
              </w:rPr>
              <w:t xml:space="preserve"> </w:t>
            </w:r>
            <w:r>
              <w:rPr>
                <w:sz w:val="24"/>
              </w:rPr>
              <w:t>речи</w:t>
            </w:r>
            <w:r>
              <w:rPr>
                <w:spacing w:val="-57"/>
                <w:sz w:val="24"/>
              </w:rPr>
              <w:t xml:space="preserve"> </w:t>
            </w:r>
            <w:r>
              <w:rPr>
                <w:sz w:val="24"/>
              </w:rPr>
              <w:t>взрослого,</w:t>
            </w:r>
            <w:r>
              <w:rPr>
                <w:spacing w:val="-2"/>
                <w:sz w:val="24"/>
              </w:rPr>
              <w:t xml:space="preserve"> </w:t>
            </w:r>
            <w:r>
              <w:rPr>
                <w:sz w:val="24"/>
              </w:rPr>
              <w:t>слушание</w:t>
            </w:r>
            <w:r>
              <w:rPr>
                <w:spacing w:val="-2"/>
                <w:sz w:val="24"/>
              </w:rPr>
              <w:t xml:space="preserve"> </w:t>
            </w:r>
            <w:r>
              <w:rPr>
                <w:sz w:val="24"/>
              </w:rPr>
              <w:t>и</w:t>
            </w:r>
            <w:r w:rsidR="00433F3E">
              <w:rPr>
                <w:sz w:val="24"/>
              </w:rPr>
              <w:t xml:space="preserve"> понимание</w:t>
            </w:r>
            <w:r w:rsidR="00433F3E">
              <w:rPr>
                <w:spacing w:val="-6"/>
                <w:sz w:val="24"/>
              </w:rPr>
              <w:t xml:space="preserve"> </w:t>
            </w:r>
            <w:r w:rsidR="00433F3E">
              <w:rPr>
                <w:sz w:val="24"/>
              </w:rPr>
              <w:t>стихов,</w:t>
            </w:r>
            <w:r w:rsidR="00433F3E">
              <w:rPr>
                <w:spacing w:val="-5"/>
                <w:sz w:val="24"/>
              </w:rPr>
              <w:t xml:space="preserve"> </w:t>
            </w:r>
            <w:r w:rsidR="00433F3E">
              <w:rPr>
                <w:sz w:val="24"/>
              </w:rPr>
              <w:t>активная</w:t>
            </w:r>
            <w:r w:rsidR="00433F3E">
              <w:rPr>
                <w:spacing w:val="-57"/>
                <w:sz w:val="24"/>
              </w:rPr>
              <w:t xml:space="preserve"> </w:t>
            </w:r>
            <w:r w:rsidR="00433F3E">
              <w:rPr>
                <w:sz w:val="24"/>
              </w:rPr>
              <w:t>речь); изобразительная</w:t>
            </w:r>
            <w:r w:rsidR="00433F3E">
              <w:rPr>
                <w:spacing w:val="1"/>
                <w:sz w:val="24"/>
              </w:rPr>
              <w:t xml:space="preserve"> </w:t>
            </w:r>
            <w:r w:rsidR="00433F3E">
              <w:rPr>
                <w:sz w:val="24"/>
              </w:rPr>
              <w:t>деятельность (рисование,</w:t>
            </w:r>
          </w:p>
          <w:p w:rsidR="009262D5" w:rsidRDefault="00433F3E" w:rsidP="003A2BFB">
            <w:pPr>
              <w:pStyle w:val="TableParagraph"/>
              <w:numPr>
                <w:ilvl w:val="0"/>
                <w:numId w:val="29"/>
              </w:numPr>
              <w:tabs>
                <w:tab w:val="left" w:pos="247"/>
              </w:tabs>
              <w:spacing w:line="276" w:lineRule="auto"/>
              <w:ind w:left="182" w:hanging="141"/>
              <w:rPr>
                <w:sz w:val="24"/>
              </w:rPr>
            </w:pPr>
            <w:r>
              <w:rPr>
                <w:sz w:val="24"/>
              </w:rPr>
              <w:t>лепка)</w:t>
            </w:r>
            <w:r>
              <w:rPr>
                <w:spacing w:val="-4"/>
                <w:sz w:val="24"/>
              </w:rPr>
              <w:t xml:space="preserve"> </w:t>
            </w:r>
            <w:r>
              <w:rPr>
                <w:sz w:val="24"/>
              </w:rPr>
              <w:t>и</w:t>
            </w:r>
            <w:r>
              <w:rPr>
                <w:spacing w:val="-4"/>
                <w:sz w:val="24"/>
              </w:rPr>
              <w:t xml:space="preserve"> </w:t>
            </w:r>
            <w:r>
              <w:rPr>
                <w:sz w:val="24"/>
              </w:rPr>
              <w:t>конструирование</w:t>
            </w:r>
          </w:p>
        </w:tc>
        <w:tc>
          <w:tcPr>
            <w:tcW w:w="3543" w:type="dxa"/>
          </w:tcPr>
          <w:p w:rsidR="009262D5" w:rsidRDefault="002C6642" w:rsidP="003A2BFB">
            <w:pPr>
              <w:pStyle w:val="TableParagraph"/>
              <w:numPr>
                <w:ilvl w:val="0"/>
                <w:numId w:val="28"/>
              </w:numPr>
              <w:tabs>
                <w:tab w:val="left" w:pos="247"/>
              </w:tabs>
              <w:spacing w:line="276" w:lineRule="auto"/>
              <w:ind w:left="135" w:firstLine="0"/>
              <w:rPr>
                <w:sz w:val="24"/>
              </w:rPr>
            </w:pPr>
            <w:r>
              <w:rPr>
                <w:sz w:val="24"/>
              </w:rPr>
              <w:t>метод организации опыта</w:t>
            </w:r>
            <w:r>
              <w:rPr>
                <w:spacing w:val="1"/>
                <w:sz w:val="24"/>
              </w:rPr>
              <w:t xml:space="preserve"> </w:t>
            </w:r>
            <w:r>
              <w:rPr>
                <w:sz w:val="24"/>
              </w:rPr>
              <w:t>поведения и деятельности</w:t>
            </w:r>
            <w:r>
              <w:rPr>
                <w:spacing w:val="1"/>
                <w:sz w:val="24"/>
              </w:rPr>
              <w:t xml:space="preserve"> </w:t>
            </w:r>
            <w:r>
              <w:rPr>
                <w:sz w:val="24"/>
              </w:rPr>
              <w:t>(приучение к положительным</w:t>
            </w:r>
            <w:r>
              <w:rPr>
                <w:spacing w:val="-57"/>
                <w:sz w:val="24"/>
              </w:rPr>
              <w:t xml:space="preserve"> </w:t>
            </w:r>
            <w:r>
              <w:rPr>
                <w:sz w:val="24"/>
              </w:rPr>
              <w:t>формам общественного</w:t>
            </w:r>
            <w:r>
              <w:rPr>
                <w:spacing w:val="1"/>
                <w:sz w:val="24"/>
              </w:rPr>
              <w:t xml:space="preserve"> </w:t>
            </w:r>
            <w:r>
              <w:rPr>
                <w:sz w:val="24"/>
              </w:rPr>
              <w:t>поведения, упражнение,</w:t>
            </w:r>
            <w:r>
              <w:rPr>
                <w:spacing w:val="1"/>
                <w:sz w:val="24"/>
              </w:rPr>
              <w:t xml:space="preserve"> </w:t>
            </w:r>
            <w:r>
              <w:rPr>
                <w:sz w:val="24"/>
              </w:rPr>
              <w:t>воспитывающие ситуации,</w:t>
            </w:r>
            <w:r>
              <w:rPr>
                <w:spacing w:val="1"/>
                <w:sz w:val="24"/>
              </w:rPr>
              <w:t xml:space="preserve"> </w:t>
            </w:r>
            <w:r>
              <w:rPr>
                <w:sz w:val="24"/>
              </w:rPr>
              <w:t>игровые</w:t>
            </w:r>
            <w:r>
              <w:rPr>
                <w:spacing w:val="-2"/>
                <w:sz w:val="24"/>
              </w:rPr>
              <w:t xml:space="preserve"> </w:t>
            </w:r>
            <w:r>
              <w:rPr>
                <w:sz w:val="24"/>
              </w:rPr>
              <w:t>методы);</w:t>
            </w:r>
          </w:p>
          <w:p w:rsidR="009262D5" w:rsidRDefault="002C6642" w:rsidP="003A2BFB">
            <w:pPr>
              <w:pStyle w:val="TableParagraph"/>
              <w:numPr>
                <w:ilvl w:val="0"/>
                <w:numId w:val="28"/>
              </w:numPr>
              <w:tabs>
                <w:tab w:val="left" w:pos="247"/>
              </w:tabs>
              <w:spacing w:line="276" w:lineRule="auto"/>
              <w:ind w:left="135" w:firstLine="0"/>
              <w:rPr>
                <w:sz w:val="24"/>
              </w:rPr>
            </w:pPr>
            <w:r>
              <w:rPr>
                <w:sz w:val="24"/>
              </w:rPr>
              <w:t>метод осознания детьми</w:t>
            </w:r>
            <w:r>
              <w:rPr>
                <w:spacing w:val="1"/>
                <w:sz w:val="24"/>
              </w:rPr>
              <w:t xml:space="preserve"> </w:t>
            </w:r>
            <w:r>
              <w:rPr>
                <w:sz w:val="24"/>
              </w:rPr>
              <w:t>опыта поведения и</w:t>
            </w:r>
            <w:r>
              <w:rPr>
                <w:spacing w:val="1"/>
                <w:sz w:val="24"/>
              </w:rPr>
              <w:t xml:space="preserve"> </w:t>
            </w:r>
            <w:r>
              <w:rPr>
                <w:sz w:val="24"/>
              </w:rPr>
              <w:t>деятельности (рассказ на</w:t>
            </w:r>
            <w:r>
              <w:rPr>
                <w:spacing w:val="1"/>
                <w:sz w:val="24"/>
              </w:rPr>
              <w:t xml:space="preserve"> </w:t>
            </w:r>
            <w:r>
              <w:rPr>
                <w:sz w:val="24"/>
              </w:rPr>
              <w:t>моральные</w:t>
            </w:r>
            <w:r>
              <w:rPr>
                <w:spacing w:val="-7"/>
                <w:sz w:val="24"/>
              </w:rPr>
              <w:t xml:space="preserve"> </w:t>
            </w:r>
            <w:r>
              <w:rPr>
                <w:sz w:val="24"/>
              </w:rPr>
              <w:t>темы,</w:t>
            </w:r>
            <w:r>
              <w:rPr>
                <w:spacing w:val="-4"/>
                <w:sz w:val="24"/>
              </w:rPr>
              <w:t xml:space="preserve"> </w:t>
            </w:r>
            <w:r>
              <w:rPr>
                <w:sz w:val="24"/>
              </w:rPr>
              <w:t>разъяснение</w:t>
            </w:r>
            <w:r>
              <w:rPr>
                <w:spacing w:val="-57"/>
                <w:sz w:val="24"/>
              </w:rPr>
              <w:t xml:space="preserve"> </w:t>
            </w:r>
            <w:r>
              <w:rPr>
                <w:sz w:val="24"/>
              </w:rPr>
              <w:t>норм и правил поведения,</w:t>
            </w:r>
            <w:r>
              <w:rPr>
                <w:spacing w:val="1"/>
                <w:sz w:val="24"/>
              </w:rPr>
              <w:t xml:space="preserve"> </w:t>
            </w:r>
            <w:r>
              <w:rPr>
                <w:sz w:val="24"/>
              </w:rPr>
              <w:t>чтение художественной</w:t>
            </w:r>
            <w:r>
              <w:rPr>
                <w:spacing w:val="1"/>
                <w:sz w:val="24"/>
              </w:rPr>
              <w:t xml:space="preserve"> </w:t>
            </w:r>
            <w:r>
              <w:rPr>
                <w:sz w:val="24"/>
              </w:rPr>
              <w:t>литературы, этические</w:t>
            </w:r>
            <w:r>
              <w:rPr>
                <w:spacing w:val="1"/>
                <w:sz w:val="24"/>
              </w:rPr>
              <w:t xml:space="preserve"> </w:t>
            </w:r>
            <w:r>
              <w:rPr>
                <w:sz w:val="24"/>
              </w:rPr>
              <w:t>беседы, обсуждение</w:t>
            </w:r>
            <w:r>
              <w:rPr>
                <w:spacing w:val="1"/>
                <w:sz w:val="24"/>
              </w:rPr>
              <w:t xml:space="preserve"> </w:t>
            </w:r>
            <w:r>
              <w:rPr>
                <w:sz w:val="24"/>
              </w:rPr>
              <w:t>поступков и жизненных</w:t>
            </w:r>
            <w:r>
              <w:rPr>
                <w:spacing w:val="1"/>
                <w:sz w:val="24"/>
              </w:rPr>
              <w:t xml:space="preserve"> </w:t>
            </w:r>
            <w:r>
              <w:rPr>
                <w:sz w:val="24"/>
              </w:rPr>
              <w:t>ситуаций,</w:t>
            </w:r>
            <w:r>
              <w:rPr>
                <w:spacing w:val="-2"/>
                <w:sz w:val="24"/>
              </w:rPr>
              <w:t xml:space="preserve"> </w:t>
            </w:r>
            <w:r>
              <w:rPr>
                <w:sz w:val="24"/>
              </w:rPr>
              <w:t>личный</w:t>
            </w:r>
            <w:r>
              <w:rPr>
                <w:spacing w:val="-4"/>
                <w:sz w:val="24"/>
              </w:rPr>
              <w:t xml:space="preserve"> </w:t>
            </w:r>
            <w:r>
              <w:rPr>
                <w:sz w:val="24"/>
              </w:rPr>
              <w:t>пример);</w:t>
            </w:r>
          </w:p>
          <w:p w:rsidR="009262D5" w:rsidRDefault="002C6642" w:rsidP="003A2BFB">
            <w:pPr>
              <w:pStyle w:val="TableParagraph"/>
              <w:numPr>
                <w:ilvl w:val="0"/>
                <w:numId w:val="28"/>
              </w:numPr>
              <w:tabs>
                <w:tab w:val="left" w:pos="247"/>
              </w:tabs>
              <w:spacing w:line="276" w:lineRule="auto"/>
              <w:ind w:left="135" w:firstLine="0"/>
              <w:rPr>
                <w:sz w:val="24"/>
              </w:rPr>
            </w:pPr>
            <w:r>
              <w:rPr>
                <w:sz w:val="24"/>
              </w:rPr>
              <w:t>метод мотивации опыта</w:t>
            </w:r>
            <w:r>
              <w:rPr>
                <w:spacing w:val="1"/>
                <w:sz w:val="24"/>
              </w:rPr>
              <w:t xml:space="preserve"> </w:t>
            </w:r>
            <w:r>
              <w:rPr>
                <w:sz w:val="24"/>
              </w:rPr>
              <w:t>поведения и деятельности</w:t>
            </w:r>
            <w:r>
              <w:rPr>
                <w:spacing w:val="1"/>
                <w:sz w:val="24"/>
              </w:rPr>
              <w:t xml:space="preserve"> </w:t>
            </w:r>
            <w:r>
              <w:rPr>
                <w:sz w:val="24"/>
              </w:rPr>
              <w:t>(поощрение, методы развития</w:t>
            </w:r>
            <w:r>
              <w:rPr>
                <w:spacing w:val="-57"/>
                <w:sz w:val="24"/>
              </w:rPr>
              <w:t xml:space="preserve"> </w:t>
            </w:r>
            <w:r>
              <w:rPr>
                <w:sz w:val="24"/>
              </w:rPr>
              <w:t>эмоций, игры, соревнования,</w:t>
            </w:r>
            <w:r>
              <w:rPr>
                <w:spacing w:val="1"/>
                <w:sz w:val="24"/>
              </w:rPr>
              <w:t xml:space="preserve"> </w:t>
            </w:r>
            <w:r>
              <w:rPr>
                <w:sz w:val="24"/>
              </w:rPr>
              <w:t>проектные</w:t>
            </w:r>
            <w:r>
              <w:rPr>
                <w:spacing w:val="-3"/>
                <w:sz w:val="24"/>
              </w:rPr>
              <w:t xml:space="preserve"> </w:t>
            </w:r>
            <w:r>
              <w:rPr>
                <w:sz w:val="24"/>
              </w:rPr>
              <w:t>методы).</w:t>
            </w:r>
          </w:p>
          <w:p w:rsidR="009262D5" w:rsidRDefault="002C6642" w:rsidP="00433F3E">
            <w:pPr>
              <w:pStyle w:val="TableParagraph"/>
              <w:spacing w:line="276" w:lineRule="auto"/>
              <w:ind w:left="135"/>
              <w:rPr>
                <w:sz w:val="24"/>
              </w:rPr>
            </w:pPr>
            <w:r>
              <w:rPr>
                <w:sz w:val="24"/>
                <w:u w:val="single"/>
              </w:rPr>
              <w:t>При организации обучения</w:t>
            </w:r>
            <w:r>
              <w:rPr>
                <w:spacing w:val="-58"/>
                <w:sz w:val="24"/>
              </w:rPr>
              <w:t xml:space="preserve"> </w:t>
            </w:r>
            <w:r>
              <w:rPr>
                <w:sz w:val="24"/>
                <w:u w:val="single"/>
              </w:rPr>
              <w:t>целесообразно дополнять</w:t>
            </w:r>
            <w:r>
              <w:rPr>
                <w:spacing w:val="1"/>
                <w:sz w:val="24"/>
              </w:rPr>
              <w:t xml:space="preserve"> </w:t>
            </w:r>
            <w:r>
              <w:rPr>
                <w:sz w:val="24"/>
                <w:u w:val="single"/>
              </w:rPr>
              <w:t>традиционные</w:t>
            </w:r>
            <w:r>
              <w:rPr>
                <w:spacing w:val="-3"/>
                <w:sz w:val="24"/>
                <w:u w:val="single"/>
              </w:rPr>
              <w:t xml:space="preserve"> </w:t>
            </w:r>
            <w:r>
              <w:rPr>
                <w:sz w:val="24"/>
                <w:u w:val="single"/>
              </w:rPr>
              <w:t>методы</w:t>
            </w:r>
            <w:r w:rsidR="00433F3E">
              <w:rPr>
                <w:sz w:val="24"/>
                <w:u w:val="single"/>
              </w:rPr>
              <w:t xml:space="preserve"> (словесные, наглядные,</w:t>
            </w:r>
            <w:r w:rsidR="00433F3E">
              <w:rPr>
                <w:spacing w:val="1"/>
                <w:sz w:val="24"/>
              </w:rPr>
              <w:t xml:space="preserve"> </w:t>
            </w:r>
            <w:r w:rsidR="00433F3E">
              <w:rPr>
                <w:sz w:val="24"/>
                <w:u w:val="single"/>
              </w:rPr>
              <w:t xml:space="preserve">практические) </w:t>
            </w:r>
            <w:r w:rsidR="00433F3E" w:rsidRPr="00433F3E">
              <w:rPr>
                <w:sz w:val="24"/>
              </w:rPr>
              <w:t>методами, в</w:t>
            </w:r>
            <w:r w:rsidR="00433F3E" w:rsidRPr="00433F3E">
              <w:rPr>
                <w:spacing w:val="-57"/>
                <w:sz w:val="24"/>
              </w:rPr>
              <w:t xml:space="preserve"> </w:t>
            </w:r>
            <w:r w:rsidR="00433F3E" w:rsidRPr="00433F3E">
              <w:rPr>
                <w:sz w:val="24"/>
              </w:rPr>
              <w:t>основу которых положен</w:t>
            </w:r>
            <w:r w:rsidR="00433F3E">
              <w:rPr>
                <w:sz w:val="24"/>
                <w:u w:val="single"/>
              </w:rPr>
              <w:t xml:space="preserve"> характер познавательной</w:t>
            </w:r>
          </w:p>
        </w:tc>
        <w:tc>
          <w:tcPr>
            <w:tcW w:w="3544" w:type="dxa"/>
          </w:tcPr>
          <w:p w:rsidR="009262D5" w:rsidRDefault="002C6642" w:rsidP="00433F3E">
            <w:pPr>
              <w:pStyle w:val="TableParagraph"/>
              <w:spacing w:line="276" w:lineRule="auto"/>
              <w:ind w:left="146"/>
              <w:rPr>
                <w:sz w:val="24"/>
              </w:rPr>
            </w:pPr>
            <w:r>
              <w:rPr>
                <w:sz w:val="24"/>
                <w:u w:val="single"/>
              </w:rPr>
              <w:t>Средства, представленные</w:t>
            </w:r>
            <w:r>
              <w:rPr>
                <w:spacing w:val="1"/>
                <w:sz w:val="24"/>
              </w:rPr>
              <w:t xml:space="preserve"> </w:t>
            </w:r>
            <w:r>
              <w:rPr>
                <w:sz w:val="24"/>
                <w:u w:val="single"/>
              </w:rPr>
              <w:t>совокупностью материальных</w:t>
            </w:r>
            <w:r>
              <w:rPr>
                <w:spacing w:val="-58"/>
                <w:sz w:val="24"/>
              </w:rPr>
              <w:t xml:space="preserve"> </w:t>
            </w:r>
            <w:r>
              <w:rPr>
                <w:sz w:val="24"/>
                <w:u w:val="single"/>
              </w:rPr>
              <w:t>и</w:t>
            </w:r>
            <w:r>
              <w:rPr>
                <w:spacing w:val="-1"/>
                <w:sz w:val="24"/>
                <w:u w:val="single"/>
              </w:rPr>
              <w:t xml:space="preserve"> </w:t>
            </w:r>
            <w:r>
              <w:rPr>
                <w:sz w:val="24"/>
                <w:u w:val="single"/>
              </w:rPr>
              <w:t>идеальных</w:t>
            </w:r>
            <w:r>
              <w:rPr>
                <w:spacing w:val="1"/>
                <w:sz w:val="24"/>
                <w:u w:val="single"/>
              </w:rPr>
              <w:t xml:space="preserve"> </w:t>
            </w:r>
            <w:r>
              <w:rPr>
                <w:sz w:val="24"/>
                <w:u w:val="single"/>
              </w:rPr>
              <w:t>объектов:</w:t>
            </w:r>
          </w:p>
          <w:p w:rsidR="009262D5" w:rsidRDefault="002C6642" w:rsidP="003A2BFB">
            <w:pPr>
              <w:pStyle w:val="TableParagraph"/>
              <w:numPr>
                <w:ilvl w:val="0"/>
                <w:numId w:val="27"/>
              </w:numPr>
              <w:tabs>
                <w:tab w:val="left" w:pos="247"/>
              </w:tabs>
              <w:spacing w:line="276" w:lineRule="auto"/>
              <w:ind w:left="146" w:firstLine="0"/>
              <w:rPr>
                <w:sz w:val="24"/>
              </w:rPr>
            </w:pPr>
            <w:r>
              <w:rPr>
                <w:sz w:val="24"/>
              </w:rPr>
              <w:t>демонстрационные и</w:t>
            </w:r>
            <w:r>
              <w:rPr>
                <w:spacing w:val="-57"/>
                <w:sz w:val="24"/>
              </w:rPr>
              <w:t xml:space="preserve"> </w:t>
            </w:r>
            <w:r>
              <w:rPr>
                <w:sz w:val="24"/>
              </w:rPr>
              <w:t>раздаточные;</w:t>
            </w:r>
          </w:p>
          <w:p w:rsidR="009262D5" w:rsidRDefault="002C6642" w:rsidP="003A2BFB">
            <w:pPr>
              <w:pStyle w:val="TableParagraph"/>
              <w:numPr>
                <w:ilvl w:val="0"/>
                <w:numId w:val="27"/>
              </w:numPr>
              <w:tabs>
                <w:tab w:val="left" w:pos="247"/>
              </w:tabs>
              <w:spacing w:line="278" w:lineRule="auto"/>
              <w:ind w:left="146" w:firstLine="0"/>
              <w:rPr>
                <w:sz w:val="24"/>
              </w:rPr>
            </w:pPr>
            <w:r>
              <w:rPr>
                <w:sz w:val="24"/>
              </w:rPr>
              <w:t>визуальные, аудийные,</w:t>
            </w:r>
            <w:r>
              <w:rPr>
                <w:spacing w:val="-58"/>
                <w:sz w:val="24"/>
              </w:rPr>
              <w:t xml:space="preserve"> </w:t>
            </w:r>
            <w:r>
              <w:rPr>
                <w:sz w:val="24"/>
              </w:rPr>
              <w:t>аудиовизуальные;</w:t>
            </w:r>
          </w:p>
          <w:p w:rsidR="009262D5" w:rsidRDefault="002C6642" w:rsidP="003A2BFB">
            <w:pPr>
              <w:pStyle w:val="TableParagraph"/>
              <w:numPr>
                <w:ilvl w:val="0"/>
                <w:numId w:val="27"/>
              </w:numPr>
              <w:tabs>
                <w:tab w:val="left" w:pos="247"/>
              </w:tabs>
              <w:spacing w:line="276" w:lineRule="auto"/>
              <w:ind w:left="146" w:firstLine="0"/>
              <w:rPr>
                <w:sz w:val="24"/>
              </w:rPr>
            </w:pPr>
            <w:r>
              <w:rPr>
                <w:sz w:val="24"/>
              </w:rPr>
              <w:t>естественные</w:t>
            </w:r>
            <w:r>
              <w:rPr>
                <w:spacing w:val="-14"/>
                <w:sz w:val="24"/>
              </w:rPr>
              <w:t xml:space="preserve"> </w:t>
            </w:r>
            <w:r>
              <w:rPr>
                <w:sz w:val="24"/>
              </w:rPr>
              <w:t>и</w:t>
            </w:r>
            <w:r>
              <w:rPr>
                <w:spacing w:val="-57"/>
                <w:sz w:val="24"/>
              </w:rPr>
              <w:t xml:space="preserve"> </w:t>
            </w:r>
            <w:r>
              <w:rPr>
                <w:sz w:val="24"/>
              </w:rPr>
              <w:t>искусственные;</w:t>
            </w:r>
          </w:p>
          <w:p w:rsidR="009262D5" w:rsidRDefault="002C6642" w:rsidP="003A2BFB">
            <w:pPr>
              <w:pStyle w:val="TableParagraph"/>
              <w:numPr>
                <w:ilvl w:val="0"/>
                <w:numId w:val="27"/>
              </w:numPr>
              <w:tabs>
                <w:tab w:val="left" w:pos="247"/>
              </w:tabs>
              <w:spacing w:line="280" w:lineRule="auto"/>
              <w:ind w:left="146" w:firstLine="0"/>
              <w:rPr>
                <w:sz w:val="24"/>
              </w:rPr>
            </w:pPr>
            <w:r>
              <w:rPr>
                <w:sz w:val="24"/>
              </w:rPr>
              <w:t>реальные и виртуальные.</w:t>
            </w:r>
            <w:r>
              <w:rPr>
                <w:spacing w:val="1"/>
                <w:sz w:val="24"/>
              </w:rPr>
              <w:t xml:space="preserve"> </w:t>
            </w:r>
            <w:r>
              <w:rPr>
                <w:sz w:val="24"/>
                <w:u w:val="single"/>
              </w:rPr>
              <w:t>Средства, направленные на</w:t>
            </w:r>
            <w:r>
              <w:rPr>
                <w:spacing w:val="-58"/>
                <w:sz w:val="24"/>
              </w:rPr>
              <w:t xml:space="preserve"> </w:t>
            </w:r>
            <w:r>
              <w:rPr>
                <w:sz w:val="24"/>
                <w:u w:val="single"/>
              </w:rPr>
              <w:t>развитие следующих видов</w:t>
            </w:r>
            <w:r>
              <w:rPr>
                <w:spacing w:val="-57"/>
                <w:sz w:val="24"/>
              </w:rPr>
              <w:t xml:space="preserve"> </w:t>
            </w:r>
            <w:r>
              <w:rPr>
                <w:sz w:val="24"/>
                <w:u w:val="single"/>
              </w:rPr>
              <w:t>деятельности</w:t>
            </w:r>
            <w:r>
              <w:rPr>
                <w:spacing w:val="-1"/>
                <w:sz w:val="24"/>
                <w:u w:val="single"/>
              </w:rPr>
              <w:t xml:space="preserve"> </w:t>
            </w:r>
            <w:r>
              <w:rPr>
                <w:sz w:val="24"/>
                <w:u w:val="single"/>
              </w:rPr>
              <w:t>детей:</w:t>
            </w:r>
          </w:p>
          <w:p w:rsidR="009262D5" w:rsidRDefault="002C6642" w:rsidP="003A2BFB">
            <w:pPr>
              <w:pStyle w:val="TableParagraph"/>
              <w:numPr>
                <w:ilvl w:val="0"/>
                <w:numId w:val="27"/>
              </w:numPr>
              <w:tabs>
                <w:tab w:val="left" w:pos="247"/>
              </w:tabs>
              <w:spacing w:line="276" w:lineRule="auto"/>
              <w:ind w:left="146" w:firstLine="0"/>
              <w:rPr>
                <w:sz w:val="24"/>
              </w:rPr>
            </w:pPr>
            <w:r>
              <w:rPr>
                <w:sz w:val="24"/>
              </w:rPr>
              <w:t>двигательной (оборудование</w:t>
            </w:r>
            <w:r>
              <w:rPr>
                <w:spacing w:val="-57"/>
                <w:sz w:val="24"/>
              </w:rPr>
              <w:t xml:space="preserve"> </w:t>
            </w:r>
            <w:r>
              <w:rPr>
                <w:sz w:val="24"/>
              </w:rPr>
              <w:t>для ходьбы, бега, ползания,</w:t>
            </w:r>
            <w:r>
              <w:rPr>
                <w:spacing w:val="1"/>
                <w:sz w:val="24"/>
              </w:rPr>
              <w:t xml:space="preserve"> </w:t>
            </w:r>
            <w:r>
              <w:rPr>
                <w:sz w:val="24"/>
              </w:rPr>
              <w:t>лазанья, прыгания, занятий с</w:t>
            </w:r>
            <w:r>
              <w:rPr>
                <w:spacing w:val="1"/>
                <w:sz w:val="24"/>
              </w:rPr>
              <w:t xml:space="preserve"> </w:t>
            </w:r>
            <w:r>
              <w:rPr>
                <w:sz w:val="24"/>
              </w:rPr>
              <w:t>мячом</w:t>
            </w:r>
            <w:r>
              <w:rPr>
                <w:spacing w:val="-2"/>
                <w:sz w:val="24"/>
              </w:rPr>
              <w:t xml:space="preserve"> </w:t>
            </w:r>
            <w:r>
              <w:rPr>
                <w:sz w:val="24"/>
              </w:rPr>
              <w:t>и другое);</w:t>
            </w:r>
          </w:p>
          <w:p w:rsidR="009262D5" w:rsidRDefault="002C6642" w:rsidP="003A2BFB">
            <w:pPr>
              <w:pStyle w:val="TableParagraph"/>
              <w:numPr>
                <w:ilvl w:val="0"/>
                <w:numId w:val="27"/>
              </w:numPr>
              <w:tabs>
                <w:tab w:val="left" w:pos="247"/>
              </w:tabs>
              <w:spacing w:line="276" w:lineRule="auto"/>
              <w:ind w:left="146" w:firstLine="0"/>
              <w:rPr>
                <w:sz w:val="24"/>
              </w:rPr>
            </w:pPr>
            <w:r>
              <w:rPr>
                <w:sz w:val="24"/>
              </w:rPr>
              <w:t>предметной (образные и</w:t>
            </w:r>
            <w:r>
              <w:rPr>
                <w:spacing w:val="1"/>
                <w:sz w:val="24"/>
              </w:rPr>
              <w:t xml:space="preserve"> </w:t>
            </w:r>
            <w:r>
              <w:rPr>
                <w:sz w:val="24"/>
              </w:rPr>
              <w:t>дидактические игрушки,</w:t>
            </w:r>
            <w:r>
              <w:rPr>
                <w:spacing w:val="1"/>
                <w:sz w:val="24"/>
              </w:rPr>
              <w:t xml:space="preserve"> </w:t>
            </w:r>
            <w:r>
              <w:rPr>
                <w:sz w:val="24"/>
              </w:rPr>
              <w:t>реальные</w:t>
            </w:r>
            <w:r>
              <w:rPr>
                <w:spacing w:val="-5"/>
                <w:sz w:val="24"/>
              </w:rPr>
              <w:t xml:space="preserve"> </w:t>
            </w:r>
            <w:r>
              <w:rPr>
                <w:sz w:val="24"/>
              </w:rPr>
              <w:t>предметы</w:t>
            </w:r>
            <w:r>
              <w:rPr>
                <w:spacing w:val="-3"/>
                <w:sz w:val="24"/>
              </w:rPr>
              <w:t xml:space="preserve"> </w:t>
            </w:r>
            <w:r>
              <w:rPr>
                <w:sz w:val="24"/>
              </w:rPr>
              <w:t>и</w:t>
            </w:r>
            <w:r>
              <w:rPr>
                <w:spacing w:val="-3"/>
                <w:sz w:val="24"/>
              </w:rPr>
              <w:t xml:space="preserve"> </w:t>
            </w:r>
            <w:r>
              <w:rPr>
                <w:sz w:val="24"/>
              </w:rPr>
              <w:t>другое);</w:t>
            </w:r>
          </w:p>
          <w:p w:rsidR="009262D5" w:rsidRDefault="002C6642" w:rsidP="003A2BFB">
            <w:pPr>
              <w:pStyle w:val="TableParagraph"/>
              <w:numPr>
                <w:ilvl w:val="0"/>
                <w:numId w:val="27"/>
              </w:numPr>
              <w:tabs>
                <w:tab w:val="left" w:pos="247"/>
              </w:tabs>
              <w:spacing w:line="276" w:lineRule="auto"/>
              <w:ind w:left="146" w:firstLine="0"/>
              <w:rPr>
                <w:sz w:val="24"/>
              </w:rPr>
            </w:pPr>
            <w:r>
              <w:rPr>
                <w:sz w:val="24"/>
              </w:rPr>
              <w:t>игровой (игры, игрушки,</w:t>
            </w:r>
            <w:r>
              <w:rPr>
                <w:spacing w:val="-57"/>
                <w:sz w:val="24"/>
              </w:rPr>
              <w:t xml:space="preserve"> </w:t>
            </w:r>
            <w:r>
              <w:rPr>
                <w:sz w:val="24"/>
              </w:rPr>
              <w:t>игровое оборудование и</w:t>
            </w:r>
            <w:r>
              <w:rPr>
                <w:spacing w:val="1"/>
                <w:sz w:val="24"/>
              </w:rPr>
              <w:t xml:space="preserve"> </w:t>
            </w:r>
            <w:r>
              <w:rPr>
                <w:sz w:val="24"/>
              </w:rPr>
              <w:t>другое);</w:t>
            </w:r>
          </w:p>
          <w:p w:rsidR="009262D5" w:rsidRDefault="002C6642" w:rsidP="003A2BFB">
            <w:pPr>
              <w:pStyle w:val="TableParagraph"/>
              <w:numPr>
                <w:ilvl w:val="0"/>
                <w:numId w:val="27"/>
              </w:numPr>
              <w:tabs>
                <w:tab w:val="left" w:pos="247"/>
              </w:tabs>
              <w:ind w:left="146" w:hanging="141"/>
              <w:rPr>
                <w:sz w:val="24"/>
              </w:rPr>
            </w:pPr>
            <w:r>
              <w:rPr>
                <w:sz w:val="24"/>
              </w:rPr>
              <w:t>коммуникативной</w:t>
            </w:r>
          </w:p>
          <w:p w:rsidR="00433F3E" w:rsidRDefault="00433F3E" w:rsidP="00433F3E">
            <w:pPr>
              <w:pStyle w:val="TableParagraph"/>
              <w:spacing w:line="276" w:lineRule="auto"/>
              <w:ind w:left="146"/>
              <w:rPr>
                <w:sz w:val="24"/>
              </w:rPr>
            </w:pPr>
            <w:r>
              <w:rPr>
                <w:sz w:val="24"/>
              </w:rPr>
              <w:t xml:space="preserve">  </w:t>
            </w:r>
            <w:r w:rsidR="002C6642">
              <w:rPr>
                <w:sz w:val="24"/>
              </w:rPr>
              <w:t>(дидактический</w:t>
            </w:r>
            <w:r w:rsidR="002C6642">
              <w:rPr>
                <w:spacing w:val="-6"/>
                <w:sz w:val="24"/>
              </w:rPr>
              <w:t xml:space="preserve"> </w:t>
            </w:r>
            <w:r w:rsidR="002C6642">
              <w:rPr>
                <w:sz w:val="24"/>
              </w:rPr>
              <w:t>материал,</w:t>
            </w:r>
            <w:r>
              <w:rPr>
                <w:sz w:val="24"/>
              </w:rPr>
              <w:t xml:space="preserve"> предметы, игрушки,</w:t>
            </w:r>
            <w:r>
              <w:rPr>
                <w:spacing w:val="1"/>
                <w:sz w:val="24"/>
              </w:rPr>
              <w:t xml:space="preserve"> </w:t>
            </w:r>
            <w:r>
              <w:rPr>
                <w:sz w:val="24"/>
              </w:rPr>
              <w:t>видеофильмы</w:t>
            </w:r>
            <w:r>
              <w:rPr>
                <w:spacing w:val="-5"/>
                <w:sz w:val="24"/>
              </w:rPr>
              <w:t xml:space="preserve"> </w:t>
            </w:r>
            <w:r>
              <w:rPr>
                <w:sz w:val="24"/>
              </w:rPr>
              <w:t>и</w:t>
            </w:r>
            <w:r>
              <w:rPr>
                <w:spacing w:val="-5"/>
                <w:sz w:val="24"/>
              </w:rPr>
              <w:t xml:space="preserve"> </w:t>
            </w:r>
            <w:r>
              <w:rPr>
                <w:sz w:val="24"/>
              </w:rPr>
              <w:t>другое);</w:t>
            </w:r>
          </w:p>
          <w:p w:rsidR="009262D5" w:rsidRDefault="00433F3E" w:rsidP="00433F3E">
            <w:pPr>
              <w:pStyle w:val="TableParagraph"/>
              <w:ind w:left="146"/>
              <w:rPr>
                <w:sz w:val="24"/>
              </w:rPr>
            </w:pPr>
            <w:r>
              <w:rPr>
                <w:sz w:val="24"/>
              </w:rPr>
              <w:t>познавательно-</w:t>
            </w:r>
            <w:r>
              <w:rPr>
                <w:spacing w:val="1"/>
                <w:sz w:val="24"/>
              </w:rPr>
              <w:t xml:space="preserve"> </w:t>
            </w:r>
            <w:r>
              <w:rPr>
                <w:sz w:val="24"/>
              </w:rPr>
              <w:t>исследовательской и - экспериментирования</w:t>
            </w:r>
          </w:p>
        </w:tc>
      </w:tr>
    </w:tbl>
    <w:p w:rsidR="009262D5" w:rsidRDefault="009262D5" w:rsidP="009C59D6">
      <w:pPr>
        <w:rPr>
          <w:sz w:val="24"/>
        </w:rPr>
        <w:sectPr w:rsidR="009262D5" w:rsidSect="008455BD">
          <w:pgSz w:w="11910" w:h="16840"/>
          <w:pgMar w:top="620" w:right="500" w:bottom="1400" w:left="460" w:header="0" w:footer="1122"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6"/>
        <w:gridCol w:w="3543"/>
        <w:gridCol w:w="3544"/>
      </w:tblGrid>
      <w:tr w:rsidR="009262D5" w:rsidTr="00433F3E">
        <w:trPr>
          <w:trHeight w:val="14391"/>
        </w:trPr>
        <w:tc>
          <w:tcPr>
            <w:tcW w:w="3436" w:type="dxa"/>
          </w:tcPr>
          <w:p w:rsidR="009262D5" w:rsidRDefault="002C6642" w:rsidP="003A2BFB">
            <w:pPr>
              <w:pStyle w:val="TableParagraph"/>
              <w:numPr>
                <w:ilvl w:val="0"/>
                <w:numId w:val="26"/>
              </w:numPr>
              <w:tabs>
                <w:tab w:val="left" w:pos="247"/>
                <w:tab w:val="left" w:pos="324"/>
              </w:tabs>
              <w:spacing w:line="276" w:lineRule="auto"/>
              <w:ind w:left="182" w:right="173" w:firstLine="0"/>
              <w:rPr>
                <w:sz w:val="24"/>
              </w:rPr>
            </w:pPr>
            <w:r>
              <w:rPr>
                <w:sz w:val="24"/>
              </w:rPr>
              <w:lastRenderedPageBreak/>
              <w:t>из</w:t>
            </w:r>
            <w:r>
              <w:rPr>
                <w:spacing w:val="-57"/>
                <w:sz w:val="24"/>
              </w:rPr>
              <w:t xml:space="preserve"> </w:t>
            </w:r>
            <w:r>
              <w:rPr>
                <w:sz w:val="24"/>
              </w:rPr>
              <w:t>мелкого и крупного</w:t>
            </w:r>
            <w:r>
              <w:rPr>
                <w:spacing w:val="1"/>
                <w:sz w:val="24"/>
              </w:rPr>
              <w:t xml:space="preserve"> </w:t>
            </w:r>
            <w:r>
              <w:rPr>
                <w:sz w:val="24"/>
              </w:rPr>
              <w:t>строительного</w:t>
            </w:r>
            <w:r>
              <w:rPr>
                <w:spacing w:val="-2"/>
                <w:sz w:val="24"/>
              </w:rPr>
              <w:t xml:space="preserve"> </w:t>
            </w:r>
            <w:r>
              <w:rPr>
                <w:sz w:val="24"/>
              </w:rPr>
              <w:t>материала;</w:t>
            </w:r>
          </w:p>
          <w:p w:rsidR="009262D5" w:rsidRDefault="002C6642" w:rsidP="003A2BFB">
            <w:pPr>
              <w:pStyle w:val="TableParagraph"/>
              <w:numPr>
                <w:ilvl w:val="0"/>
                <w:numId w:val="26"/>
              </w:numPr>
              <w:tabs>
                <w:tab w:val="left" w:pos="247"/>
                <w:tab w:val="left" w:pos="324"/>
              </w:tabs>
              <w:spacing w:line="276" w:lineRule="auto"/>
              <w:ind w:left="182" w:right="173" w:firstLine="0"/>
              <w:rPr>
                <w:sz w:val="24"/>
              </w:rPr>
            </w:pPr>
            <w:r>
              <w:rPr>
                <w:sz w:val="24"/>
              </w:rPr>
              <w:t>самообслуживание и</w:t>
            </w:r>
            <w:r>
              <w:rPr>
                <w:spacing w:val="1"/>
                <w:sz w:val="24"/>
              </w:rPr>
              <w:t xml:space="preserve"> </w:t>
            </w:r>
            <w:r>
              <w:rPr>
                <w:sz w:val="24"/>
              </w:rPr>
              <w:t>элементарные трудовые</w:t>
            </w:r>
            <w:r>
              <w:rPr>
                <w:spacing w:val="1"/>
                <w:sz w:val="24"/>
              </w:rPr>
              <w:t xml:space="preserve"> </w:t>
            </w:r>
            <w:r>
              <w:rPr>
                <w:sz w:val="24"/>
              </w:rPr>
              <w:t>действия (убирает игрушки,</w:t>
            </w:r>
            <w:r>
              <w:rPr>
                <w:spacing w:val="1"/>
                <w:sz w:val="24"/>
              </w:rPr>
              <w:t xml:space="preserve"> </w:t>
            </w:r>
            <w:r>
              <w:rPr>
                <w:sz w:val="24"/>
              </w:rPr>
              <w:t>подметает</w:t>
            </w:r>
            <w:r>
              <w:rPr>
                <w:spacing w:val="-7"/>
                <w:sz w:val="24"/>
              </w:rPr>
              <w:t xml:space="preserve"> </w:t>
            </w:r>
            <w:r>
              <w:rPr>
                <w:sz w:val="24"/>
              </w:rPr>
              <w:t>веником,</w:t>
            </w:r>
            <w:r>
              <w:rPr>
                <w:spacing w:val="-6"/>
                <w:sz w:val="24"/>
              </w:rPr>
              <w:t xml:space="preserve"> </w:t>
            </w:r>
            <w:r>
              <w:rPr>
                <w:sz w:val="24"/>
              </w:rPr>
              <w:t>поливает</w:t>
            </w:r>
            <w:r>
              <w:rPr>
                <w:spacing w:val="-57"/>
                <w:sz w:val="24"/>
              </w:rPr>
              <w:t xml:space="preserve"> </w:t>
            </w:r>
            <w:r>
              <w:rPr>
                <w:sz w:val="24"/>
              </w:rPr>
              <w:t>цветы</w:t>
            </w:r>
            <w:r>
              <w:rPr>
                <w:spacing w:val="-2"/>
                <w:sz w:val="24"/>
              </w:rPr>
              <w:t xml:space="preserve"> </w:t>
            </w:r>
            <w:r>
              <w:rPr>
                <w:sz w:val="24"/>
              </w:rPr>
              <w:t>из</w:t>
            </w:r>
            <w:r>
              <w:rPr>
                <w:spacing w:val="-1"/>
                <w:sz w:val="24"/>
              </w:rPr>
              <w:t xml:space="preserve"> </w:t>
            </w:r>
            <w:r>
              <w:rPr>
                <w:sz w:val="24"/>
              </w:rPr>
              <w:t>лейки</w:t>
            </w:r>
            <w:r>
              <w:rPr>
                <w:spacing w:val="-3"/>
                <w:sz w:val="24"/>
              </w:rPr>
              <w:t xml:space="preserve"> </w:t>
            </w:r>
            <w:r>
              <w:rPr>
                <w:sz w:val="24"/>
              </w:rPr>
              <w:t>и</w:t>
            </w:r>
            <w:r>
              <w:rPr>
                <w:spacing w:val="-1"/>
                <w:sz w:val="24"/>
              </w:rPr>
              <w:t xml:space="preserve"> </w:t>
            </w:r>
            <w:r>
              <w:rPr>
                <w:sz w:val="24"/>
              </w:rPr>
              <w:t>другое);</w:t>
            </w:r>
          </w:p>
          <w:p w:rsidR="009262D5" w:rsidRDefault="00433F3E" w:rsidP="00433F3E">
            <w:pPr>
              <w:pStyle w:val="TableParagraph"/>
              <w:tabs>
                <w:tab w:val="left" w:pos="247"/>
              </w:tabs>
              <w:spacing w:line="276" w:lineRule="auto"/>
              <w:ind w:left="182" w:right="173"/>
              <w:rPr>
                <w:sz w:val="24"/>
              </w:rPr>
            </w:pPr>
            <w:r>
              <w:rPr>
                <w:sz w:val="24"/>
              </w:rPr>
              <w:t xml:space="preserve">- </w:t>
            </w:r>
            <w:r w:rsidR="002C6642">
              <w:rPr>
                <w:sz w:val="24"/>
              </w:rPr>
              <w:t>музыкальная</w:t>
            </w:r>
            <w:r w:rsidR="002C6642">
              <w:rPr>
                <w:spacing w:val="-8"/>
                <w:sz w:val="24"/>
              </w:rPr>
              <w:t xml:space="preserve"> </w:t>
            </w:r>
            <w:r w:rsidR="002C6642">
              <w:rPr>
                <w:sz w:val="24"/>
              </w:rPr>
              <w:t>деятельность</w:t>
            </w:r>
            <w:r w:rsidR="002C6642">
              <w:rPr>
                <w:spacing w:val="-57"/>
                <w:sz w:val="24"/>
              </w:rPr>
              <w:t xml:space="preserve"> </w:t>
            </w:r>
            <w:r w:rsidR="002C6642">
              <w:rPr>
                <w:sz w:val="24"/>
              </w:rPr>
              <w:t>(слушание музыки и</w:t>
            </w:r>
            <w:r w:rsidR="002C6642">
              <w:rPr>
                <w:spacing w:val="1"/>
                <w:sz w:val="24"/>
              </w:rPr>
              <w:t xml:space="preserve"> </w:t>
            </w:r>
            <w:r w:rsidR="002C6642">
              <w:rPr>
                <w:sz w:val="24"/>
              </w:rPr>
              <w:t>исполнительство,</w:t>
            </w:r>
            <w:r w:rsidR="002C6642">
              <w:rPr>
                <w:spacing w:val="1"/>
                <w:sz w:val="24"/>
              </w:rPr>
              <w:t xml:space="preserve"> </w:t>
            </w:r>
            <w:r w:rsidR="002C6642">
              <w:rPr>
                <w:sz w:val="24"/>
              </w:rPr>
              <w:t>музыкально¬ритмические</w:t>
            </w:r>
            <w:r w:rsidR="002C6642">
              <w:rPr>
                <w:spacing w:val="1"/>
                <w:sz w:val="24"/>
              </w:rPr>
              <w:t xml:space="preserve"> </w:t>
            </w:r>
            <w:r w:rsidR="002C6642">
              <w:rPr>
                <w:sz w:val="24"/>
              </w:rPr>
              <w:t>движения).</w:t>
            </w:r>
          </w:p>
          <w:p w:rsidR="008F065F" w:rsidRDefault="008F065F" w:rsidP="00433F3E">
            <w:pPr>
              <w:pStyle w:val="TableParagraph"/>
              <w:spacing w:line="276" w:lineRule="auto"/>
              <w:ind w:left="182" w:right="173"/>
              <w:rPr>
                <w:spacing w:val="-3"/>
                <w:sz w:val="24"/>
              </w:rPr>
            </w:pPr>
            <w:r>
              <w:rPr>
                <w:sz w:val="24"/>
              </w:rPr>
              <w:t xml:space="preserve">2) </w:t>
            </w:r>
            <w:r w:rsidR="002C6642">
              <w:rPr>
                <w:sz w:val="24"/>
              </w:rPr>
              <w:t>В дошкольном</w:t>
            </w:r>
            <w:r w:rsidR="002C6642">
              <w:rPr>
                <w:spacing w:val="1"/>
                <w:sz w:val="24"/>
              </w:rPr>
              <w:t xml:space="preserve"> </w:t>
            </w:r>
            <w:r w:rsidR="002C6642">
              <w:rPr>
                <w:sz w:val="24"/>
              </w:rPr>
              <w:t>возрасте</w:t>
            </w:r>
            <w:r w:rsidR="002C6642">
              <w:rPr>
                <w:spacing w:val="-3"/>
                <w:sz w:val="24"/>
              </w:rPr>
              <w:t xml:space="preserve"> </w:t>
            </w:r>
            <w:r w:rsidR="002C6642">
              <w:rPr>
                <w:sz w:val="24"/>
              </w:rPr>
              <w:t>-</w:t>
            </w:r>
            <w:r w:rsidR="002C6642">
              <w:rPr>
                <w:spacing w:val="-3"/>
                <w:sz w:val="24"/>
              </w:rPr>
              <w:t xml:space="preserve"> </w:t>
            </w:r>
          </w:p>
          <w:p w:rsidR="009262D5" w:rsidRDefault="002C6642" w:rsidP="003A2BFB">
            <w:pPr>
              <w:pStyle w:val="TableParagraph"/>
              <w:numPr>
                <w:ilvl w:val="0"/>
                <w:numId w:val="66"/>
              </w:numPr>
              <w:tabs>
                <w:tab w:val="left" w:pos="324"/>
                <w:tab w:val="left" w:pos="608"/>
              </w:tabs>
              <w:spacing w:line="276" w:lineRule="auto"/>
              <w:ind w:right="173"/>
              <w:rPr>
                <w:sz w:val="24"/>
              </w:rPr>
            </w:pPr>
            <w:r>
              <w:rPr>
                <w:sz w:val="24"/>
              </w:rPr>
              <w:t>года-8</w:t>
            </w:r>
            <w:r>
              <w:rPr>
                <w:spacing w:val="-1"/>
                <w:sz w:val="24"/>
              </w:rPr>
              <w:t xml:space="preserve"> </w:t>
            </w:r>
            <w:r>
              <w:rPr>
                <w:sz w:val="24"/>
              </w:rPr>
              <w:t>лет:</w:t>
            </w:r>
          </w:p>
          <w:p w:rsidR="009262D5" w:rsidRDefault="00433F3E" w:rsidP="00433F3E">
            <w:pPr>
              <w:pStyle w:val="TableParagraph"/>
              <w:tabs>
                <w:tab w:val="left" w:pos="247"/>
              </w:tabs>
              <w:spacing w:line="276" w:lineRule="auto"/>
              <w:ind w:left="182" w:right="173"/>
              <w:rPr>
                <w:sz w:val="24"/>
              </w:rPr>
            </w:pPr>
            <w:r>
              <w:rPr>
                <w:sz w:val="24"/>
              </w:rPr>
              <w:t xml:space="preserve">- </w:t>
            </w:r>
            <w:r w:rsidR="002C6642">
              <w:rPr>
                <w:sz w:val="24"/>
              </w:rPr>
              <w:t>игровая деятельность</w:t>
            </w:r>
            <w:r w:rsidR="002C6642">
              <w:rPr>
                <w:spacing w:val="1"/>
                <w:sz w:val="24"/>
              </w:rPr>
              <w:t xml:space="preserve"> </w:t>
            </w:r>
            <w:r w:rsidR="002C6642">
              <w:rPr>
                <w:sz w:val="24"/>
              </w:rPr>
              <w:t>(сюжетно-ролевая,</w:t>
            </w:r>
            <w:r w:rsidR="002C6642">
              <w:rPr>
                <w:spacing w:val="1"/>
                <w:sz w:val="24"/>
              </w:rPr>
              <w:t xml:space="preserve"> </w:t>
            </w:r>
            <w:r w:rsidR="002C6642">
              <w:rPr>
                <w:sz w:val="24"/>
              </w:rPr>
              <w:t>театрализованная,</w:t>
            </w:r>
            <w:r w:rsidR="002C6642">
              <w:rPr>
                <w:spacing w:val="1"/>
                <w:sz w:val="24"/>
              </w:rPr>
              <w:t xml:space="preserve"> </w:t>
            </w:r>
            <w:r w:rsidR="002C6642">
              <w:rPr>
                <w:sz w:val="24"/>
              </w:rPr>
              <w:t>режиссерская, строительно-</w:t>
            </w:r>
            <w:r w:rsidR="002C6642">
              <w:rPr>
                <w:spacing w:val="1"/>
                <w:sz w:val="24"/>
              </w:rPr>
              <w:t xml:space="preserve"> </w:t>
            </w:r>
            <w:r w:rsidR="002C6642">
              <w:rPr>
                <w:sz w:val="24"/>
              </w:rPr>
              <w:t>конструктивная,</w:t>
            </w:r>
            <w:r w:rsidR="002C6642">
              <w:rPr>
                <w:spacing w:val="1"/>
                <w:sz w:val="24"/>
              </w:rPr>
              <w:t xml:space="preserve"> </w:t>
            </w:r>
            <w:r w:rsidR="002C6642">
              <w:rPr>
                <w:sz w:val="24"/>
              </w:rPr>
              <w:t>дидактическая, подвижная и</w:t>
            </w:r>
            <w:r w:rsidR="002C6642">
              <w:rPr>
                <w:spacing w:val="-58"/>
                <w:sz w:val="24"/>
              </w:rPr>
              <w:t xml:space="preserve"> </w:t>
            </w:r>
            <w:r w:rsidR="002C6642">
              <w:rPr>
                <w:sz w:val="24"/>
              </w:rPr>
              <w:t>другие);</w:t>
            </w:r>
          </w:p>
          <w:p w:rsidR="009262D5" w:rsidRDefault="00433F3E" w:rsidP="003A2BFB">
            <w:pPr>
              <w:pStyle w:val="TableParagraph"/>
              <w:numPr>
                <w:ilvl w:val="0"/>
                <w:numId w:val="66"/>
              </w:numPr>
              <w:tabs>
                <w:tab w:val="left" w:pos="247"/>
                <w:tab w:val="left" w:pos="324"/>
              </w:tabs>
              <w:spacing w:line="276" w:lineRule="auto"/>
              <w:ind w:left="182" w:right="173" w:firstLine="0"/>
              <w:rPr>
                <w:sz w:val="24"/>
              </w:rPr>
            </w:pPr>
            <w:r>
              <w:rPr>
                <w:sz w:val="24"/>
              </w:rPr>
              <w:t>.</w:t>
            </w:r>
            <w:r w:rsidR="002C6642">
              <w:rPr>
                <w:sz w:val="24"/>
              </w:rPr>
              <w:t>общение со взрослым</w:t>
            </w:r>
            <w:r w:rsidR="002C6642">
              <w:rPr>
                <w:spacing w:val="1"/>
                <w:sz w:val="24"/>
              </w:rPr>
              <w:t xml:space="preserve"> </w:t>
            </w:r>
            <w:r w:rsidR="002C6642">
              <w:rPr>
                <w:sz w:val="24"/>
              </w:rPr>
              <w:t>(ситуативно-деловое,</w:t>
            </w:r>
            <w:r w:rsidR="002C6642">
              <w:rPr>
                <w:spacing w:val="1"/>
                <w:sz w:val="24"/>
              </w:rPr>
              <w:t xml:space="preserve"> </w:t>
            </w:r>
            <w:r w:rsidR="002C6642">
              <w:rPr>
                <w:sz w:val="24"/>
              </w:rPr>
              <w:t>внеситуативно-</w:t>
            </w:r>
            <w:r w:rsidR="002C6642">
              <w:rPr>
                <w:spacing w:val="1"/>
                <w:sz w:val="24"/>
              </w:rPr>
              <w:t xml:space="preserve"> </w:t>
            </w:r>
            <w:r w:rsidR="002C6642">
              <w:rPr>
                <w:sz w:val="24"/>
              </w:rPr>
              <w:t>познавательное,</w:t>
            </w:r>
            <w:r w:rsidR="002C6642">
              <w:rPr>
                <w:spacing w:val="1"/>
                <w:sz w:val="24"/>
              </w:rPr>
              <w:t xml:space="preserve"> </w:t>
            </w:r>
            <w:r w:rsidR="002C6642">
              <w:rPr>
                <w:sz w:val="24"/>
              </w:rPr>
              <w:t>внеситуативно-личностное) и</w:t>
            </w:r>
            <w:r w:rsidR="002C6642">
              <w:rPr>
                <w:spacing w:val="-57"/>
                <w:sz w:val="24"/>
              </w:rPr>
              <w:t xml:space="preserve"> </w:t>
            </w:r>
            <w:r w:rsidR="002C6642">
              <w:rPr>
                <w:sz w:val="24"/>
              </w:rPr>
              <w:t>сверстниками (ситуативно-</w:t>
            </w:r>
            <w:r w:rsidR="002C6642">
              <w:rPr>
                <w:spacing w:val="1"/>
                <w:sz w:val="24"/>
              </w:rPr>
              <w:t xml:space="preserve"> </w:t>
            </w:r>
            <w:r w:rsidR="002C6642">
              <w:rPr>
                <w:sz w:val="24"/>
              </w:rPr>
              <w:t>деловое, внеситуативно-</w:t>
            </w:r>
            <w:r w:rsidR="002C6642">
              <w:rPr>
                <w:spacing w:val="1"/>
                <w:sz w:val="24"/>
              </w:rPr>
              <w:t xml:space="preserve"> </w:t>
            </w:r>
            <w:r w:rsidR="002C6642">
              <w:rPr>
                <w:sz w:val="24"/>
              </w:rPr>
              <w:t>деловое);</w:t>
            </w:r>
          </w:p>
          <w:p w:rsidR="009262D5" w:rsidRDefault="00433F3E" w:rsidP="003A2BFB">
            <w:pPr>
              <w:pStyle w:val="TableParagraph"/>
              <w:numPr>
                <w:ilvl w:val="0"/>
                <w:numId w:val="66"/>
              </w:numPr>
              <w:tabs>
                <w:tab w:val="left" w:pos="247"/>
                <w:tab w:val="left" w:pos="324"/>
              </w:tabs>
              <w:spacing w:line="276" w:lineRule="auto"/>
              <w:ind w:left="182" w:right="173" w:firstLine="0"/>
              <w:rPr>
                <w:sz w:val="24"/>
              </w:rPr>
            </w:pPr>
            <w:r>
              <w:rPr>
                <w:sz w:val="24"/>
              </w:rPr>
              <w:t xml:space="preserve">. </w:t>
            </w:r>
            <w:r w:rsidR="002C6642">
              <w:rPr>
                <w:sz w:val="24"/>
              </w:rPr>
              <w:t>речевая деятельность</w:t>
            </w:r>
            <w:r w:rsidR="002C6642">
              <w:rPr>
                <w:spacing w:val="1"/>
                <w:sz w:val="24"/>
              </w:rPr>
              <w:t xml:space="preserve"> </w:t>
            </w:r>
            <w:r w:rsidR="002C6642">
              <w:rPr>
                <w:sz w:val="24"/>
              </w:rPr>
              <w:t>(слушание речи взрослого и</w:t>
            </w:r>
            <w:r w:rsidR="002C6642">
              <w:rPr>
                <w:spacing w:val="-57"/>
                <w:sz w:val="24"/>
              </w:rPr>
              <w:t xml:space="preserve"> </w:t>
            </w:r>
            <w:r w:rsidR="002C6642">
              <w:rPr>
                <w:sz w:val="24"/>
              </w:rPr>
              <w:t>сверстников, активная</w:t>
            </w:r>
            <w:r w:rsidR="002C6642">
              <w:rPr>
                <w:spacing w:val="1"/>
                <w:sz w:val="24"/>
              </w:rPr>
              <w:t xml:space="preserve"> </w:t>
            </w:r>
            <w:r w:rsidR="002C6642">
              <w:rPr>
                <w:sz w:val="24"/>
              </w:rPr>
              <w:t>диалогическая и</w:t>
            </w:r>
            <w:r w:rsidR="002C6642">
              <w:rPr>
                <w:spacing w:val="1"/>
                <w:sz w:val="24"/>
              </w:rPr>
              <w:t xml:space="preserve"> </w:t>
            </w:r>
            <w:r w:rsidR="002C6642">
              <w:rPr>
                <w:sz w:val="24"/>
              </w:rPr>
              <w:t>монологическая</w:t>
            </w:r>
            <w:r w:rsidR="002C6642">
              <w:rPr>
                <w:spacing w:val="-1"/>
                <w:sz w:val="24"/>
              </w:rPr>
              <w:t xml:space="preserve"> </w:t>
            </w:r>
            <w:r w:rsidR="002C6642">
              <w:rPr>
                <w:sz w:val="24"/>
              </w:rPr>
              <w:t>речь);</w:t>
            </w:r>
          </w:p>
          <w:p w:rsidR="009262D5" w:rsidRDefault="00433F3E" w:rsidP="003A2BFB">
            <w:pPr>
              <w:pStyle w:val="TableParagraph"/>
              <w:numPr>
                <w:ilvl w:val="0"/>
                <w:numId w:val="66"/>
              </w:numPr>
              <w:tabs>
                <w:tab w:val="left" w:pos="247"/>
                <w:tab w:val="left" w:pos="324"/>
              </w:tabs>
              <w:spacing w:line="276" w:lineRule="auto"/>
              <w:ind w:left="182" w:right="173" w:firstLine="0"/>
              <w:rPr>
                <w:sz w:val="24"/>
              </w:rPr>
            </w:pPr>
            <w:r>
              <w:rPr>
                <w:sz w:val="24"/>
              </w:rPr>
              <w:t xml:space="preserve">. </w:t>
            </w:r>
            <w:r w:rsidR="002C6642">
              <w:rPr>
                <w:sz w:val="24"/>
              </w:rPr>
              <w:t>познавательно-</w:t>
            </w:r>
            <w:r w:rsidR="002C6642">
              <w:rPr>
                <w:spacing w:val="1"/>
                <w:sz w:val="24"/>
              </w:rPr>
              <w:t xml:space="preserve"> </w:t>
            </w:r>
            <w:r w:rsidR="002C6642">
              <w:rPr>
                <w:sz w:val="24"/>
              </w:rPr>
              <w:t>исследовательская</w:t>
            </w:r>
            <w:r w:rsidR="002C6642">
              <w:rPr>
                <w:spacing w:val="1"/>
                <w:sz w:val="24"/>
              </w:rPr>
              <w:t xml:space="preserve"> </w:t>
            </w:r>
            <w:r w:rsidR="002C6642">
              <w:rPr>
                <w:sz w:val="24"/>
              </w:rPr>
              <w:t>деятельность и</w:t>
            </w:r>
            <w:r w:rsidR="002C6642">
              <w:rPr>
                <w:spacing w:val="1"/>
                <w:sz w:val="24"/>
              </w:rPr>
              <w:t xml:space="preserve"> </w:t>
            </w:r>
            <w:r w:rsidR="002C6642">
              <w:rPr>
                <w:spacing w:val="-1"/>
                <w:sz w:val="24"/>
              </w:rPr>
              <w:t>экспериментирование;</w:t>
            </w:r>
          </w:p>
          <w:p w:rsidR="009262D5" w:rsidRDefault="00433F3E" w:rsidP="003A2BFB">
            <w:pPr>
              <w:pStyle w:val="TableParagraph"/>
              <w:numPr>
                <w:ilvl w:val="0"/>
                <w:numId w:val="66"/>
              </w:numPr>
              <w:tabs>
                <w:tab w:val="left" w:pos="247"/>
                <w:tab w:val="left" w:pos="324"/>
              </w:tabs>
              <w:ind w:left="182" w:right="173" w:firstLine="0"/>
              <w:rPr>
                <w:sz w:val="24"/>
              </w:rPr>
            </w:pPr>
            <w:r>
              <w:rPr>
                <w:sz w:val="24"/>
              </w:rPr>
              <w:t xml:space="preserve">. </w:t>
            </w:r>
            <w:r w:rsidR="002C6642">
              <w:rPr>
                <w:sz w:val="24"/>
              </w:rPr>
              <w:t>изобразительная</w:t>
            </w:r>
          </w:p>
          <w:p w:rsidR="009262D5" w:rsidRDefault="00433F3E" w:rsidP="00433F3E">
            <w:pPr>
              <w:pStyle w:val="TableParagraph"/>
              <w:spacing w:line="276" w:lineRule="auto"/>
              <w:ind w:left="182" w:hanging="182"/>
              <w:rPr>
                <w:sz w:val="24"/>
              </w:rPr>
            </w:pPr>
            <w:r>
              <w:rPr>
                <w:sz w:val="24"/>
              </w:rPr>
              <w:t xml:space="preserve">   </w:t>
            </w:r>
            <w:r w:rsidR="002C6642">
              <w:rPr>
                <w:sz w:val="24"/>
              </w:rPr>
              <w:t>деятельность</w:t>
            </w:r>
            <w:r w:rsidR="002C6642">
              <w:rPr>
                <w:spacing w:val="-5"/>
                <w:sz w:val="24"/>
              </w:rPr>
              <w:t xml:space="preserve"> </w:t>
            </w:r>
            <w:r w:rsidR="002C6642">
              <w:rPr>
                <w:sz w:val="24"/>
              </w:rPr>
              <w:t>(рисование,</w:t>
            </w:r>
            <w:r>
              <w:rPr>
                <w:sz w:val="24"/>
              </w:rPr>
              <w:t xml:space="preserve"> лепка, аппликация) и</w:t>
            </w:r>
            <w:r>
              <w:rPr>
                <w:spacing w:val="1"/>
                <w:sz w:val="24"/>
              </w:rPr>
              <w:t xml:space="preserve"> </w:t>
            </w:r>
            <w:r>
              <w:rPr>
                <w:sz w:val="24"/>
              </w:rPr>
              <w:t>конструирование из разных</w:t>
            </w:r>
            <w:r>
              <w:rPr>
                <w:spacing w:val="1"/>
                <w:sz w:val="24"/>
              </w:rPr>
              <w:t xml:space="preserve"> </w:t>
            </w:r>
            <w:r>
              <w:rPr>
                <w:sz w:val="24"/>
              </w:rPr>
              <w:t>материалов по образцу,</w:t>
            </w:r>
            <w:r>
              <w:rPr>
                <w:spacing w:val="1"/>
                <w:sz w:val="24"/>
              </w:rPr>
              <w:t xml:space="preserve"> </w:t>
            </w:r>
            <w:r>
              <w:rPr>
                <w:sz w:val="24"/>
              </w:rPr>
              <w:t>условию</w:t>
            </w:r>
            <w:r>
              <w:rPr>
                <w:spacing w:val="-2"/>
                <w:sz w:val="24"/>
              </w:rPr>
              <w:t xml:space="preserve"> </w:t>
            </w:r>
            <w:r>
              <w:rPr>
                <w:sz w:val="24"/>
              </w:rPr>
              <w:t>и</w:t>
            </w:r>
            <w:r>
              <w:rPr>
                <w:spacing w:val="-2"/>
                <w:sz w:val="24"/>
              </w:rPr>
              <w:t xml:space="preserve"> </w:t>
            </w:r>
            <w:r>
              <w:rPr>
                <w:sz w:val="24"/>
              </w:rPr>
              <w:t>замыслу</w:t>
            </w:r>
            <w:r>
              <w:rPr>
                <w:spacing w:val="-7"/>
                <w:sz w:val="24"/>
              </w:rPr>
              <w:t xml:space="preserve"> </w:t>
            </w:r>
            <w:r>
              <w:rPr>
                <w:sz w:val="24"/>
              </w:rPr>
              <w:t>ребёнка; двигательная деятельность</w:t>
            </w:r>
            <w:r>
              <w:rPr>
                <w:spacing w:val="-57"/>
                <w:sz w:val="24"/>
              </w:rPr>
              <w:t xml:space="preserve"> </w:t>
            </w:r>
            <w:r>
              <w:rPr>
                <w:sz w:val="24"/>
              </w:rPr>
              <w:t>(основные виды движений,</w:t>
            </w:r>
          </w:p>
        </w:tc>
        <w:tc>
          <w:tcPr>
            <w:tcW w:w="3543" w:type="dxa"/>
          </w:tcPr>
          <w:p w:rsidR="009262D5" w:rsidRDefault="002C6642" w:rsidP="00433F3E">
            <w:pPr>
              <w:pStyle w:val="TableParagraph"/>
              <w:spacing w:line="276" w:lineRule="auto"/>
              <w:ind w:left="95" w:right="245"/>
              <w:rPr>
                <w:sz w:val="24"/>
              </w:rPr>
            </w:pPr>
            <w:r>
              <w:rPr>
                <w:sz w:val="24"/>
                <w:u w:val="single"/>
              </w:rPr>
              <w:t>деятельности</w:t>
            </w:r>
            <w:r>
              <w:rPr>
                <w:spacing w:val="-1"/>
                <w:sz w:val="24"/>
                <w:u w:val="single"/>
              </w:rPr>
              <w:t xml:space="preserve"> </w:t>
            </w:r>
            <w:r>
              <w:rPr>
                <w:sz w:val="24"/>
                <w:u w:val="single"/>
              </w:rPr>
              <w:t>детей:</w:t>
            </w:r>
          </w:p>
          <w:p w:rsidR="009262D5" w:rsidRDefault="002C6642" w:rsidP="003A2BFB">
            <w:pPr>
              <w:pStyle w:val="TableParagraph"/>
              <w:numPr>
                <w:ilvl w:val="0"/>
                <w:numId w:val="25"/>
              </w:numPr>
              <w:tabs>
                <w:tab w:val="left" w:pos="378"/>
              </w:tabs>
              <w:spacing w:line="276" w:lineRule="auto"/>
              <w:ind w:left="95" w:right="245" w:firstLine="0"/>
              <w:rPr>
                <w:sz w:val="24"/>
              </w:rPr>
            </w:pPr>
            <w:r>
              <w:rPr>
                <w:sz w:val="24"/>
              </w:rPr>
              <w:t>при использовании</w:t>
            </w:r>
            <w:r>
              <w:rPr>
                <w:spacing w:val="1"/>
                <w:sz w:val="24"/>
              </w:rPr>
              <w:t xml:space="preserve"> </w:t>
            </w:r>
            <w:r>
              <w:rPr>
                <w:sz w:val="24"/>
              </w:rPr>
              <w:t>информационно-</w:t>
            </w:r>
            <w:r>
              <w:rPr>
                <w:spacing w:val="1"/>
                <w:sz w:val="24"/>
              </w:rPr>
              <w:t xml:space="preserve"> </w:t>
            </w:r>
            <w:r>
              <w:rPr>
                <w:sz w:val="24"/>
              </w:rPr>
              <w:t>рецептивного метода</w:t>
            </w:r>
            <w:r>
              <w:rPr>
                <w:spacing w:val="1"/>
                <w:sz w:val="24"/>
              </w:rPr>
              <w:t xml:space="preserve"> </w:t>
            </w:r>
            <w:r>
              <w:rPr>
                <w:sz w:val="24"/>
              </w:rPr>
              <w:t>предъявляется информация,</w:t>
            </w:r>
            <w:r>
              <w:rPr>
                <w:spacing w:val="1"/>
                <w:sz w:val="24"/>
              </w:rPr>
              <w:t xml:space="preserve"> </w:t>
            </w:r>
            <w:r>
              <w:rPr>
                <w:sz w:val="24"/>
              </w:rPr>
              <w:t>организуются действия</w:t>
            </w:r>
            <w:r>
              <w:rPr>
                <w:spacing w:val="1"/>
                <w:sz w:val="24"/>
              </w:rPr>
              <w:t xml:space="preserve"> </w:t>
            </w:r>
            <w:r>
              <w:rPr>
                <w:sz w:val="24"/>
              </w:rPr>
              <w:t>ребёнка</w:t>
            </w:r>
            <w:r>
              <w:rPr>
                <w:spacing w:val="-4"/>
                <w:sz w:val="24"/>
              </w:rPr>
              <w:t xml:space="preserve"> </w:t>
            </w:r>
            <w:r>
              <w:rPr>
                <w:sz w:val="24"/>
              </w:rPr>
              <w:t>с</w:t>
            </w:r>
            <w:r>
              <w:rPr>
                <w:spacing w:val="-3"/>
                <w:sz w:val="24"/>
              </w:rPr>
              <w:t xml:space="preserve"> </w:t>
            </w:r>
            <w:r>
              <w:rPr>
                <w:sz w:val="24"/>
              </w:rPr>
              <w:t>объектом</w:t>
            </w:r>
            <w:r>
              <w:rPr>
                <w:spacing w:val="-3"/>
                <w:sz w:val="24"/>
              </w:rPr>
              <w:t xml:space="preserve"> </w:t>
            </w:r>
            <w:r>
              <w:rPr>
                <w:sz w:val="24"/>
              </w:rPr>
              <w:t>изучения</w:t>
            </w:r>
            <w:r>
              <w:rPr>
                <w:spacing w:val="-57"/>
                <w:sz w:val="24"/>
              </w:rPr>
              <w:t xml:space="preserve"> </w:t>
            </w:r>
            <w:r>
              <w:rPr>
                <w:sz w:val="24"/>
              </w:rPr>
              <w:t>(распознающее наблюдение,</w:t>
            </w:r>
            <w:r>
              <w:rPr>
                <w:spacing w:val="1"/>
                <w:sz w:val="24"/>
              </w:rPr>
              <w:t xml:space="preserve"> </w:t>
            </w:r>
            <w:r>
              <w:rPr>
                <w:sz w:val="24"/>
              </w:rPr>
              <w:t>рассматривание картин,</w:t>
            </w:r>
            <w:r>
              <w:rPr>
                <w:spacing w:val="1"/>
                <w:sz w:val="24"/>
              </w:rPr>
              <w:t xml:space="preserve"> </w:t>
            </w:r>
            <w:r>
              <w:rPr>
                <w:sz w:val="24"/>
              </w:rPr>
              <w:t>демонстрация кино- и</w:t>
            </w:r>
            <w:r>
              <w:rPr>
                <w:spacing w:val="1"/>
                <w:sz w:val="24"/>
              </w:rPr>
              <w:t xml:space="preserve"> </w:t>
            </w:r>
            <w:r>
              <w:rPr>
                <w:sz w:val="24"/>
              </w:rPr>
              <w:t>диафильмов, просмотр</w:t>
            </w:r>
            <w:r>
              <w:rPr>
                <w:spacing w:val="1"/>
                <w:sz w:val="24"/>
              </w:rPr>
              <w:t xml:space="preserve"> </w:t>
            </w:r>
            <w:r>
              <w:rPr>
                <w:sz w:val="24"/>
              </w:rPr>
              <w:t>компьютерных презентаций,</w:t>
            </w:r>
            <w:r>
              <w:rPr>
                <w:spacing w:val="-57"/>
                <w:sz w:val="24"/>
              </w:rPr>
              <w:t xml:space="preserve"> </w:t>
            </w:r>
            <w:r>
              <w:rPr>
                <w:sz w:val="24"/>
              </w:rPr>
              <w:t>рассказы педагога или детей,</w:t>
            </w:r>
            <w:r>
              <w:rPr>
                <w:spacing w:val="-57"/>
                <w:sz w:val="24"/>
              </w:rPr>
              <w:t xml:space="preserve"> </w:t>
            </w:r>
            <w:r>
              <w:rPr>
                <w:sz w:val="24"/>
              </w:rPr>
              <w:t>чтение);</w:t>
            </w:r>
          </w:p>
          <w:p w:rsidR="009262D5" w:rsidRDefault="002C6642" w:rsidP="003A2BFB">
            <w:pPr>
              <w:pStyle w:val="TableParagraph"/>
              <w:numPr>
                <w:ilvl w:val="0"/>
                <w:numId w:val="25"/>
              </w:numPr>
              <w:tabs>
                <w:tab w:val="left" w:pos="236"/>
                <w:tab w:val="left" w:pos="378"/>
              </w:tabs>
              <w:spacing w:line="276" w:lineRule="auto"/>
              <w:ind w:left="95" w:right="245" w:firstLine="0"/>
              <w:rPr>
                <w:sz w:val="24"/>
              </w:rPr>
            </w:pPr>
            <w:r>
              <w:rPr>
                <w:sz w:val="24"/>
              </w:rPr>
              <w:t>репродуктивный</w:t>
            </w:r>
            <w:r>
              <w:rPr>
                <w:spacing w:val="-9"/>
                <w:sz w:val="24"/>
              </w:rPr>
              <w:t xml:space="preserve"> </w:t>
            </w:r>
            <w:r>
              <w:rPr>
                <w:sz w:val="24"/>
              </w:rPr>
              <w:t>метод</w:t>
            </w:r>
            <w:r>
              <w:rPr>
                <w:spacing w:val="-57"/>
                <w:sz w:val="24"/>
              </w:rPr>
              <w:t xml:space="preserve"> </w:t>
            </w:r>
            <w:r>
              <w:rPr>
                <w:sz w:val="24"/>
              </w:rPr>
              <w:t>предполагает создание</w:t>
            </w:r>
            <w:r>
              <w:rPr>
                <w:spacing w:val="1"/>
                <w:sz w:val="24"/>
              </w:rPr>
              <w:t xml:space="preserve"> </w:t>
            </w:r>
            <w:r>
              <w:rPr>
                <w:sz w:val="24"/>
              </w:rPr>
              <w:t>условий для воспроизведения</w:t>
            </w:r>
            <w:r>
              <w:rPr>
                <w:spacing w:val="-57"/>
                <w:sz w:val="24"/>
              </w:rPr>
              <w:t xml:space="preserve"> </w:t>
            </w:r>
            <w:r>
              <w:rPr>
                <w:sz w:val="24"/>
              </w:rPr>
              <w:t>представлений и способов</w:t>
            </w:r>
            <w:r>
              <w:rPr>
                <w:spacing w:val="1"/>
                <w:sz w:val="24"/>
              </w:rPr>
              <w:t xml:space="preserve"> </w:t>
            </w:r>
            <w:r>
              <w:rPr>
                <w:sz w:val="24"/>
              </w:rPr>
              <w:t>деятельности, руководство их</w:t>
            </w:r>
            <w:r>
              <w:rPr>
                <w:spacing w:val="-57"/>
                <w:sz w:val="24"/>
              </w:rPr>
              <w:t xml:space="preserve"> </w:t>
            </w:r>
            <w:r>
              <w:rPr>
                <w:sz w:val="24"/>
              </w:rPr>
              <w:t>выполнением (упражнения на</w:t>
            </w:r>
            <w:r>
              <w:rPr>
                <w:spacing w:val="-57"/>
                <w:sz w:val="24"/>
              </w:rPr>
              <w:t xml:space="preserve"> </w:t>
            </w:r>
            <w:r>
              <w:rPr>
                <w:sz w:val="24"/>
              </w:rPr>
              <w:t>основе образца педагога,</w:t>
            </w:r>
            <w:r>
              <w:rPr>
                <w:spacing w:val="1"/>
                <w:sz w:val="24"/>
              </w:rPr>
              <w:t xml:space="preserve"> </w:t>
            </w:r>
            <w:r>
              <w:rPr>
                <w:sz w:val="24"/>
              </w:rPr>
              <w:t>беседа, составление рассказов</w:t>
            </w:r>
            <w:r>
              <w:rPr>
                <w:spacing w:val="-57"/>
                <w:sz w:val="24"/>
              </w:rPr>
              <w:t xml:space="preserve"> </w:t>
            </w:r>
            <w:r>
              <w:rPr>
                <w:sz w:val="24"/>
              </w:rPr>
              <w:t>с опорой на предметную или</w:t>
            </w:r>
            <w:r>
              <w:rPr>
                <w:spacing w:val="1"/>
                <w:sz w:val="24"/>
              </w:rPr>
              <w:t xml:space="preserve"> </w:t>
            </w:r>
            <w:r>
              <w:rPr>
                <w:sz w:val="24"/>
              </w:rPr>
              <w:t>предметно-схематическую</w:t>
            </w:r>
            <w:r>
              <w:rPr>
                <w:spacing w:val="1"/>
                <w:sz w:val="24"/>
              </w:rPr>
              <w:t xml:space="preserve"> </w:t>
            </w:r>
            <w:r>
              <w:rPr>
                <w:sz w:val="24"/>
              </w:rPr>
              <w:t>модель);</w:t>
            </w:r>
          </w:p>
          <w:p w:rsidR="009262D5" w:rsidRDefault="002C6642" w:rsidP="003A2BFB">
            <w:pPr>
              <w:pStyle w:val="TableParagraph"/>
              <w:numPr>
                <w:ilvl w:val="0"/>
                <w:numId w:val="25"/>
              </w:numPr>
              <w:tabs>
                <w:tab w:val="left" w:pos="236"/>
                <w:tab w:val="left" w:pos="378"/>
              </w:tabs>
              <w:spacing w:line="276" w:lineRule="auto"/>
              <w:ind w:left="95" w:right="245" w:firstLine="0"/>
              <w:rPr>
                <w:sz w:val="24"/>
              </w:rPr>
            </w:pPr>
            <w:r>
              <w:rPr>
                <w:sz w:val="24"/>
              </w:rPr>
              <w:t>метод проблемного</w:t>
            </w:r>
            <w:r>
              <w:rPr>
                <w:spacing w:val="1"/>
                <w:sz w:val="24"/>
              </w:rPr>
              <w:t xml:space="preserve"> </w:t>
            </w:r>
            <w:r>
              <w:rPr>
                <w:sz w:val="24"/>
              </w:rPr>
              <w:t>изложения представляет</w:t>
            </w:r>
            <w:r>
              <w:rPr>
                <w:spacing w:val="1"/>
                <w:sz w:val="24"/>
              </w:rPr>
              <w:t xml:space="preserve"> </w:t>
            </w:r>
            <w:r>
              <w:rPr>
                <w:sz w:val="24"/>
              </w:rPr>
              <w:t>собой</w:t>
            </w:r>
            <w:r>
              <w:rPr>
                <w:spacing w:val="-3"/>
                <w:sz w:val="24"/>
              </w:rPr>
              <w:t xml:space="preserve"> </w:t>
            </w:r>
            <w:r>
              <w:rPr>
                <w:sz w:val="24"/>
              </w:rPr>
              <w:t>постановку</w:t>
            </w:r>
            <w:r>
              <w:rPr>
                <w:spacing w:val="-12"/>
                <w:sz w:val="24"/>
              </w:rPr>
              <w:t xml:space="preserve"> </w:t>
            </w:r>
            <w:r>
              <w:rPr>
                <w:sz w:val="24"/>
              </w:rPr>
              <w:t>проблемы</w:t>
            </w:r>
            <w:r>
              <w:rPr>
                <w:spacing w:val="-3"/>
                <w:sz w:val="24"/>
              </w:rPr>
              <w:t xml:space="preserve"> </w:t>
            </w:r>
            <w:r>
              <w:rPr>
                <w:sz w:val="24"/>
              </w:rPr>
              <w:t>и</w:t>
            </w:r>
            <w:r>
              <w:rPr>
                <w:spacing w:val="-57"/>
                <w:sz w:val="24"/>
              </w:rPr>
              <w:t xml:space="preserve"> </w:t>
            </w:r>
            <w:r>
              <w:rPr>
                <w:sz w:val="24"/>
              </w:rPr>
              <w:t>раскрытие пути её решения в</w:t>
            </w:r>
            <w:r>
              <w:rPr>
                <w:spacing w:val="1"/>
                <w:sz w:val="24"/>
              </w:rPr>
              <w:t xml:space="preserve"> </w:t>
            </w:r>
            <w:r>
              <w:rPr>
                <w:sz w:val="24"/>
              </w:rPr>
              <w:t>процессе</w:t>
            </w:r>
            <w:r>
              <w:rPr>
                <w:spacing w:val="60"/>
                <w:sz w:val="24"/>
              </w:rPr>
              <w:t xml:space="preserve"> </w:t>
            </w:r>
            <w:r>
              <w:rPr>
                <w:sz w:val="24"/>
              </w:rPr>
              <w:t>организации</w:t>
            </w:r>
            <w:r>
              <w:rPr>
                <w:spacing w:val="1"/>
                <w:sz w:val="24"/>
              </w:rPr>
              <w:t xml:space="preserve"> </w:t>
            </w:r>
            <w:r>
              <w:rPr>
                <w:sz w:val="24"/>
              </w:rPr>
              <w:t>опытов,</w:t>
            </w:r>
            <w:r>
              <w:rPr>
                <w:spacing w:val="-1"/>
                <w:sz w:val="24"/>
              </w:rPr>
              <w:t xml:space="preserve"> </w:t>
            </w:r>
            <w:r>
              <w:rPr>
                <w:sz w:val="24"/>
              </w:rPr>
              <w:t>наблюдений;</w:t>
            </w:r>
          </w:p>
          <w:p w:rsidR="009262D5" w:rsidRDefault="002C6642" w:rsidP="003A2BFB">
            <w:pPr>
              <w:pStyle w:val="TableParagraph"/>
              <w:numPr>
                <w:ilvl w:val="0"/>
                <w:numId w:val="25"/>
              </w:numPr>
              <w:tabs>
                <w:tab w:val="left" w:pos="378"/>
              </w:tabs>
              <w:spacing w:line="276" w:lineRule="auto"/>
              <w:ind w:left="95" w:right="245" w:firstLine="0"/>
              <w:rPr>
                <w:sz w:val="24"/>
              </w:rPr>
            </w:pPr>
            <w:r>
              <w:rPr>
                <w:sz w:val="24"/>
              </w:rPr>
              <w:t>при применении</w:t>
            </w:r>
            <w:r>
              <w:rPr>
                <w:spacing w:val="1"/>
                <w:sz w:val="24"/>
              </w:rPr>
              <w:t xml:space="preserve"> </w:t>
            </w:r>
            <w:r>
              <w:rPr>
                <w:sz w:val="24"/>
              </w:rPr>
              <w:t>эвристического метода</w:t>
            </w:r>
            <w:r>
              <w:rPr>
                <w:spacing w:val="1"/>
                <w:sz w:val="24"/>
              </w:rPr>
              <w:t xml:space="preserve"> </w:t>
            </w:r>
            <w:r>
              <w:rPr>
                <w:sz w:val="24"/>
              </w:rPr>
              <w:t>(частично-поискового)</w:t>
            </w:r>
            <w:r>
              <w:rPr>
                <w:spacing w:val="1"/>
                <w:sz w:val="24"/>
              </w:rPr>
              <w:t xml:space="preserve"> </w:t>
            </w:r>
            <w:r>
              <w:rPr>
                <w:sz w:val="24"/>
              </w:rPr>
              <w:t>проблемная задача делится на</w:t>
            </w:r>
            <w:r>
              <w:rPr>
                <w:spacing w:val="-57"/>
                <w:sz w:val="24"/>
              </w:rPr>
              <w:t xml:space="preserve"> </w:t>
            </w:r>
            <w:r>
              <w:rPr>
                <w:sz w:val="24"/>
              </w:rPr>
              <w:t>части - проблемы, в решении</w:t>
            </w:r>
            <w:r>
              <w:rPr>
                <w:spacing w:val="1"/>
                <w:sz w:val="24"/>
              </w:rPr>
              <w:t xml:space="preserve"> </w:t>
            </w:r>
            <w:r>
              <w:rPr>
                <w:sz w:val="24"/>
              </w:rPr>
              <w:t>которых принимают участие</w:t>
            </w:r>
            <w:r>
              <w:rPr>
                <w:spacing w:val="1"/>
                <w:sz w:val="24"/>
              </w:rPr>
              <w:t xml:space="preserve"> </w:t>
            </w:r>
            <w:r>
              <w:rPr>
                <w:sz w:val="24"/>
              </w:rPr>
              <w:t>дети (применение</w:t>
            </w:r>
            <w:r>
              <w:rPr>
                <w:spacing w:val="1"/>
                <w:sz w:val="24"/>
              </w:rPr>
              <w:t xml:space="preserve"> </w:t>
            </w:r>
            <w:r>
              <w:rPr>
                <w:sz w:val="24"/>
              </w:rPr>
              <w:t>представлений в новых</w:t>
            </w:r>
            <w:r>
              <w:rPr>
                <w:spacing w:val="1"/>
                <w:sz w:val="24"/>
              </w:rPr>
              <w:t xml:space="preserve"> </w:t>
            </w:r>
            <w:r>
              <w:rPr>
                <w:sz w:val="24"/>
              </w:rPr>
              <w:t>условиях);</w:t>
            </w:r>
          </w:p>
          <w:p w:rsidR="009262D5" w:rsidRDefault="002C6642" w:rsidP="003A2BFB">
            <w:pPr>
              <w:pStyle w:val="TableParagraph"/>
              <w:numPr>
                <w:ilvl w:val="0"/>
                <w:numId w:val="25"/>
              </w:numPr>
              <w:tabs>
                <w:tab w:val="left" w:pos="815"/>
                <w:tab w:val="left" w:pos="816"/>
              </w:tabs>
              <w:ind w:left="95" w:right="245" w:hanging="709"/>
              <w:rPr>
                <w:sz w:val="24"/>
              </w:rPr>
            </w:pPr>
            <w:r>
              <w:rPr>
                <w:sz w:val="24"/>
              </w:rPr>
              <w:t>исследовательский</w:t>
            </w:r>
            <w:r w:rsidR="00433F3E">
              <w:rPr>
                <w:sz w:val="24"/>
              </w:rPr>
              <w:t xml:space="preserve"> метод включает составление</w:t>
            </w:r>
            <w:r w:rsidR="00433F3E">
              <w:rPr>
                <w:spacing w:val="1"/>
                <w:sz w:val="24"/>
              </w:rPr>
              <w:t xml:space="preserve"> </w:t>
            </w:r>
            <w:r w:rsidR="00433F3E">
              <w:rPr>
                <w:sz w:val="24"/>
              </w:rPr>
              <w:t>и предъявление проблемных</w:t>
            </w:r>
            <w:r w:rsidR="00433F3E">
              <w:rPr>
                <w:spacing w:val="1"/>
                <w:sz w:val="24"/>
              </w:rPr>
              <w:t xml:space="preserve"> </w:t>
            </w:r>
            <w:r w:rsidR="00433F3E">
              <w:rPr>
                <w:sz w:val="24"/>
              </w:rPr>
              <w:t>ситуаций, ситуаций для</w:t>
            </w:r>
            <w:r w:rsidR="00433F3E">
              <w:rPr>
                <w:spacing w:val="1"/>
                <w:sz w:val="24"/>
              </w:rPr>
              <w:t xml:space="preserve"> </w:t>
            </w:r>
            <w:r w:rsidR="00433F3E">
              <w:rPr>
                <w:sz w:val="24"/>
              </w:rPr>
              <w:t>экспериментирования и</w:t>
            </w:r>
            <w:r w:rsidR="00433F3E">
              <w:rPr>
                <w:spacing w:val="1"/>
                <w:sz w:val="24"/>
              </w:rPr>
              <w:t xml:space="preserve"> </w:t>
            </w:r>
            <w:r w:rsidR="00433F3E">
              <w:rPr>
                <w:sz w:val="24"/>
              </w:rPr>
              <w:t>опытов (творческие задания,</w:t>
            </w:r>
            <w:r w:rsidR="00433F3E">
              <w:rPr>
                <w:spacing w:val="1"/>
                <w:sz w:val="24"/>
              </w:rPr>
              <w:t xml:space="preserve"> </w:t>
            </w:r>
            <w:r w:rsidR="00433F3E">
              <w:rPr>
                <w:sz w:val="24"/>
              </w:rPr>
              <w:t>опыты,</w:t>
            </w:r>
          </w:p>
        </w:tc>
        <w:tc>
          <w:tcPr>
            <w:tcW w:w="3544" w:type="dxa"/>
          </w:tcPr>
          <w:p w:rsidR="009262D5" w:rsidRDefault="00433F3E" w:rsidP="00433F3E">
            <w:pPr>
              <w:pStyle w:val="TableParagraph"/>
              <w:tabs>
                <w:tab w:val="left" w:pos="247"/>
              </w:tabs>
              <w:spacing w:line="276" w:lineRule="auto"/>
              <w:ind w:left="292" w:hanging="146"/>
              <w:rPr>
                <w:sz w:val="24"/>
              </w:rPr>
            </w:pPr>
            <w:r>
              <w:rPr>
                <w:spacing w:val="1"/>
                <w:sz w:val="24"/>
              </w:rPr>
              <w:t xml:space="preserve">- </w:t>
            </w:r>
            <w:r w:rsidR="002C6642">
              <w:rPr>
                <w:sz w:val="24"/>
              </w:rPr>
              <w:t>(натуральные предметы и</w:t>
            </w:r>
            <w:r w:rsidR="002C6642">
              <w:rPr>
                <w:spacing w:val="1"/>
                <w:sz w:val="24"/>
              </w:rPr>
              <w:t xml:space="preserve"> </w:t>
            </w:r>
            <w:r w:rsidR="002C6642">
              <w:rPr>
                <w:sz w:val="24"/>
              </w:rPr>
              <w:t>оборудование для</w:t>
            </w:r>
            <w:r w:rsidR="002C6642">
              <w:rPr>
                <w:spacing w:val="1"/>
                <w:sz w:val="24"/>
              </w:rPr>
              <w:t xml:space="preserve"> </w:t>
            </w:r>
            <w:r w:rsidR="002C6642">
              <w:rPr>
                <w:sz w:val="24"/>
              </w:rPr>
              <w:t>исследования и образно-</w:t>
            </w:r>
            <w:r w:rsidR="002C6642">
              <w:rPr>
                <w:spacing w:val="1"/>
                <w:sz w:val="24"/>
              </w:rPr>
              <w:t xml:space="preserve"> </w:t>
            </w:r>
            <w:r w:rsidR="002C6642">
              <w:rPr>
                <w:sz w:val="24"/>
              </w:rPr>
              <w:t>символический материал, в</w:t>
            </w:r>
            <w:r w:rsidR="002C6642">
              <w:rPr>
                <w:spacing w:val="-57"/>
                <w:sz w:val="24"/>
              </w:rPr>
              <w:t xml:space="preserve"> </w:t>
            </w:r>
            <w:r w:rsidR="002C6642">
              <w:rPr>
                <w:sz w:val="24"/>
              </w:rPr>
              <w:t>том</w:t>
            </w:r>
            <w:r w:rsidR="002C6642">
              <w:rPr>
                <w:spacing w:val="-7"/>
                <w:sz w:val="24"/>
              </w:rPr>
              <w:t xml:space="preserve"> </w:t>
            </w:r>
            <w:r w:rsidR="002C6642">
              <w:rPr>
                <w:sz w:val="24"/>
              </w:rPr>
              <w:t>числе</w:t>
            </w:r>
            <w:r w:rsidR="002C6642">
              <w:rPr>
                <w:spacing w:val="-6"/>
                <w:sz w:val="24"/>
              </w:rPr>
              <w:t xml:space="preserve"> </w:t>
            </w:r>
            <w:r w:rsidR="002C6642">
              <w:rPr>
                <w:sz w:val="24"/>
              </w:rPr>
              <w:t>макеты,</w:t>
            </w:r>
            <w:r w:rsidR="002C6642">
              <w:rPr>
                <w:spacing w:val="-5"/>
                <w:sz w:val="24"/>
              </w:rPr>
              <w:t xml:space="preserve"> </w:t>
            </w:r>
            <w:r w:rsidR="002C6642">
              <w:rPr>
                <w:sz w:val="24"/>
              </w:rPr>
              <w:t>плакаты,</w:t>
            </w:r>
            <w:r w:rsidR="002C6642">
              <w:rPr>
                <w:spacing w:val="-57"/>
                <w:sz w:val="24"/>
              </w:rPr>
              <w:t xml:space="preserve"> </w:t>
            </w:r>
            <w:r w:rsidR="002C6642">
              <w:rPr>
                <w:sz w:val="24"/>
              </w:rPr>
              <w:t>модели,</w:t>
            </w:r>
            <w:r w:rsidR="002C6642">
              <w:rPr>
                <w:spacing w:val="-1"/>
                <w:sz w:val="24"/>
              </w:rPr>
              <w:t xml:space="preserve"> </w:t>
            </w:r>
            <w:r w:rsidR="002C6642">
              <w:rPr>
                <w:sz w:val="24"/>
              </w:rPr>
              <w:t>схемы</w:t>
            </w:r>
            <w:r w:rsidR="002C6642">
              <w:rPr>
                <w:spacing w:val="-1"/>
                <w:sz w:val="24"/>
              </w:rPr>
              <w:t xml:space="preserve"> </w:t>
            </w:r>
            <w:r w:rsidR="002C6642">
              <w:rPr>
                <w:sz w:val="24"/>
              </w:rPr>
              <w:t>и</w:t>
            </w:r>
            <w:r w:rsidR="002C6642">
              <w:rPr>
                <w:spacing w:val="-1"/>
                <w:sz w:val="24"/>
              </w:rPr>
              <w:t xml:space="preserve"> </w:t>
            </w:r>
            <w:r w:rsidR="002C6642">
              <w:rPr>
                <w:sz w:val="24"/>
              </w:rPr>
              <w:t>другое);</w:t>
            </w:r>
          </w:p>
          <w:p w:rsidR="009262D5" w:rsidRDefault="00433F3E" w:rsidP="00433F3E">
            <w:pPr>
              <w:pStyle w:val="TableParagraph"/>
              <w:tabs>
                <w:tab w:val="left" w:pos="247"/>
              </w:tabs>
              <w:spacing w:line="276" w:lineRule="auto"/>
              <w:ind w:left="292"/>
              <w:rPr>
                <w:sz w:val="24"/>
              </w:rPr>
            </w:pPr>
            <w:r>
              <w:rPr>
                <w:sz w:val="24"/>
              </w:rPr>
              <w:t xml:space="preserve">- </w:t>
            </w:r>
            <w:r w:rsidR="002C6642">
              <w:rPr>
                <w:sz w:val="24"/>
              </w:rPr>
              <w:t>чтения художественной</w:t>
            </w:r>
            <w:r w:rsidR="002C6642">
              <w:rPr>
                <w:spacing w:val="1"/>
                <w:sz w:val="24"/>
              </w:rPr>
              <w:t xml:space="preserve"> </w:t>
            </w:r>
            <w:r w:rsidR="002C6642">
              <w:rPr>
                <w:sz w:val="24"/>
              </w:rPr>
              <w:t>литературы (книги для</w:t>
            </w:r>
            <w:r w:rsidR="002C6642">
              <w:rPr>
                <w:spacing w:val="1"/>
                <w:sz w:val="24"/>
              </w:rPr>
              <w:t xml:space="preserve"> </w:t>
            </w:r>
            <w:r w:rsidR="002C6642">
              <w:rPr>
                <w:sz w:val="24"/>
              </w:rPr>
              <w:t>детского чтения, в том числе</w:t>
            </w:r>
            <w:r w:rsidR="002C6642">
              <w:rPr>
                <w:spacing w:val="1"/>
                <w:sz w:val="24"/>
              </w:rPr>
              <w:t xml:space="preserve"> </w:t>
            </w:r>
            <w:r w:rsidR="002C6642">
              <w:rPr>
                <w:sz w:val="24"/>
              </w:rPr>
              <w:t>аудиокниги, иллюстративный</w:t>
            </w:r>
            <w:r w:rsidR="002C6642">
              <w:rPr>
                <w:spacing w:val="-58"/>
                <w:sz w:val="24"/>
              </w:rPr>
              <w:t xml:space="preserve"> </w:t>
            </w:r>
            <w:r w:rsidR="002C6642">
              <w:rPr>
                <w:sz w:val="24"/>
              </w:rPr>
              <w:t>материал);</w:t>
            </w:r>
          </w:p>
          <w:p w:rsidR="009262D5" w:rsidRDefault="00433F3E" w:rsidP="00433F3E">
            <w:pPr>
              <w:pStyle w:val="TableParagraph"/>
              <w:tabs>
                <w:tab w:val="left" w:pos="247"/>
              </w:tabs>
              <w:spacing w:line="276" w:lineRule="auto"/>
              <w:ind w:left="292"/>
              <w:rPr>
                <w:sz w:val="24"/>
              </w:rPr>
            </w:pPr>
            <w:r>
              <w:rPr>
                <w:sz w:val="24"/>
              </w:rPr>
              <w:t>-</w:t>
            </w:r>
            <w:r w:rsidR="002C6642">
              <w:rPr>
                <w:sz w:val="24"/>
              </w:rPr>
              <w:t>трудовой (оборудование и</w:t>
            </w:r>
            <w:r w:rsidR="002C6642">
              <w:rPr>
                <w:spacing w:val="-57"/>
                <w:sz w:val="24"/>
              </w:rPr>
              <w:t xml:space="preserve"> </w:t>
            </w:r>
            <w:r w:rsidR="002C6642">
              <w:rPr>
                <w:sz w:val="24"/>
              </w:rPr>
              <w:t>инвентарь для всех видов</w:t>
            </w:r>
            <w:r w:rsidR="002C6642">
              <w:rPr>
                <w:spacing w:val="1"/>
                <w:sz w:val="24"/>
              </w:rPr>
              <w:t xml:space="preserve"> </w:t>
            </w:r>
            <w:r w:rsidR="002C6642">
              <w:rPr>
                <w:sz w:val="24"/>
              </w:rPr>
              <w:t>труда);</w:t>
            </w:r>
          </w:p>
          <w:p w:rsidR="009262D5" w:rsidRDefault="00433F3E" w:rsidP="00433F3E">
            <w:pPr>
              <w:pStyle w:val="TableParagraph"/>
              <w:tabs>
                <w:tab w:val="left" w:pos="247"/>
              </w:tabs>
              <w:spacing w:line="276" w:lineRule="auto"/>
              <w:ind w:left="292"/>
              <w:rPr>
                <w:sz w:val="24"/>
              </w:rPr>
            </w:pPr>
            <w:r>
              <w:rPr>
                <w:sz w:val="24"/>
              </w:rPr>
              <w:t>-</w:t>
            </w:r>
            <w:r w:rsidR="002C6642">
              <w:rPr>
                <w:sz w:val="24"/>
              </w:rPr>
              <w:t>продуктивной</w:t>
            </w:r>
            <w:r w:rsidR="002C6642">
              <w:rPr>
                <w:spacing w:val="1"/>
                <w:sz w:val="24"/>
              </w:rPr>
              <w:t xml:space="preserve"> </w:t>
            </w:r>
            <w:r w:rsidR="002C6642">
              <w:rPr>
                <w:sz w:val="24"/>
              </w:rPr>
              <w:t>(оборудование</w:t>
            </w:r>
            <w:r w:rsidR="002C6642">
              <w:rPr>
                <w:spacing w:val="-6"/>
                <w:sz w:val="24"/>
              </w:rPr>
              <w:t xml:space="preserve"> </w:t>
            </w:r>
            <w:r w:rsidR="002C6642">
              <w:rPr>
                <w:sz w:val="24"/>
              </w:rPr>
              <w:t>и</w:t>
            </w:r>
            <w:r w:rsidR="002C6642">
              <w:rPr>
                <w:spacing w:val="-5"/>
                <w:sz w:val="24"/>
              </w:rPr>
              <w:t xml:space="preserve"> </w:t>
            </w:r>
            <w:r w:rsidR="002C6642">
              <w:rPr>
                <w:sz w:val="24"/>
              </w:rPr>
              <w:t>материалы</w:t>
            </w:r>
            <w:r w:rsidR="002C6642">
              <w:rPr>
                <w:spacing w:val="-57"/>
                <w:sz w:val="24"/>
              </w:rPr>
              <w:t xml:space="preserve"> </w:t>
            </w:r>
            <w:r w:rsidR="002C6642">
              <w:rPr>
                <w:sz w:val="24"/>
              </w:rPr>
              <w:t>для лепки, аппликации,</w:t>
            </w:r>
            <w:r w:rsidR="002C6642">
              <w:rPr>
                <w:spacing w:val="1"/>
                <w:sz w:val="24"/>
              </w:rPr>
              <w:t xml:space="preserve"> </w:t>
            </w:r>
            <w:r w:rsidR="002C6642">
              <w:rPr>
                <w:sz w:val="24"/>
              </w:rPr>
              <w:t>рисования и</w:t>
            </w:r>
            <w:r w:rsidR="002C6642">
              <w:rPr>
                <w:spacing w:val="1"/>
                <w:sz w:val="24"/>
              </w:rPr>
              <w:t xml:space="preserve"> </w:t>
            </w:r>
            <w:r w:rsidR="002C6642">
              <w:rPr>
                <w:sz w:val="24"/>
              </w:rPr>
              <w:t>конструирования);</w:t>
            </w:r>
          </w:p>
          <w:p w:rsidR="009262D5" w:rsidRDefault="00433F3E" w:rsidP="00433F3E">
            <w:pPr>
              <w:pStyle w:val="TableParagraph"/>
              <w:tabs>
                <w:tab w:val="left" w:pos="247"/>
              </w:tabs>
              <w:spacing w:line="276" w:lineRule="auto"/>
              <w:ind w:left="292"/>
              <w:rPr>
                <w:sz w:val="24"/>
              </w:rPr>
            </w:pPr>
            <w:r>
              <w:rPr>
                <w:sz w:val="24"/>
              </w:rPr>
              <w:t xml:space="preserve">- </w:t>
            </w:r>
            <w:r w:rsidR="002C6642">
              <w:rPr>
                <w:sz w:val="24"/>
              </w:rPr>
              <w:t>музыкальной (детские</w:t>
            </w:r>
            <w:r w:rsidR="002C6642">
              <w:rPr>
                <w:spacing w:val="1"/>
                <w:sz w:val="24"/>
              </w:rPr>
              <w:t xml:space="preserve"> </w:t>
            </w:r>
            <w:r w:rsidR="002C6642">
              <w:rPr>
                <w:sz w:val="24"/>
              </w:rPr>
              <w:t>музыкальные инструменты,</w:t>
            </w:r>
            <w:r w:rsidR="002C6642">
              <w:rPr>
                <w:spacing w:val="-57"/>
                <w:sz w:val="24"/>
              </w:rPr>
              <w:t xml:space="preserve"> </w:t>
            </w:r>
            <w:r w:rsidR="002C6642">
              <w:rPr>
                <w:sz w:val="24"/>
              </w:rPr>
              <w:t>дидактический материал и</w:t>
            </w:r>
            <w:r w:rsidR="002C6642">
              <w:rPr>
                <w:spacing w:val="1"/>
                <w:sz w:val="24"/>
              </w:rPr>
              <w:t xml:space="preserve"> </w:t>
            </w:r>
            <w:r w:rsidR="002C6642">
              <w:rPr>
                <w:sz w:val="24"/>
              </w:rPr>
              <w:t>другое).</w:t>
            </w:r>
          </w:p>
        </w:tc>
      </w:tr>
    </w:tbl>
    <w:p w:rsidR="009262D5" w:rsidRDefault="009262D5" w:rsidP="009C59D6">
      <w:pPr>
        <w:spacing w:line="276" w:lineRule="auto"/>
        <w:rPr>
          <w:sz w:val="24"/>
        </w:rPr>
        <w:sectPr w:rsidR="009262D5" w:rsidSect="008455BD">
          <w:pgSz w:w="11910" w:h="16840"/>
          <w:pgMar w:top="700" w:right="500" w:bottom="1320" w:left="460" w:header="0" w:footer="1122"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5"/>
        <w:gridCol w:w="3644"/>
        <w:gridCol w:w="2977"/>
      </w:tblGrid>
      <w:tr w:rsidR="009262D5" w:rsidTr="005C717D">
        <w:trPr>
          <w:trHeight w:val="5234"/>
        </w:trPr>
        <w:tc>
          <w:tcPr>
            <w:tcW w:w="3335" w:type="dxa"/>
          </w:tcPr>
          <w:p w:rsidR="009262D5" w:rsidRDefault="002C6642" w:rsidP="003A2BFB">
            <w:pPr>
              <w:pStyle w:val="TableParagraph"/>
              <w:numPr>
                <w:ilvl w:val="0"/>
                <w:numId w:val="24"/>
              </w:numPr>
              <w:tabs>
                <w:tab w:val="left" w:pos="247"/>
              </w:tabs>
              <w:spacing w:line="276" w:lineRule="auto"/>
              <w:ind w:left="182" w:hanging="182"/>
              <w:rPr>
                <w:sz w:val="24"/>
              </w:rPr>
            </w:pPr>
            <w:r>
              <w:rPr>
                <w:sz w:val="24"/>
              </w:rPr>
              <w:lastRenderedPageBreak/>
              <w:t>общеразвивающие и</w:t>
            </w:r>
            <w:r>
              <w:rPr>
                <w:spacing w:val="1"/>
                <w:sz w:val="24"/>
              </w:rPr>
              <w:t xml:space="preserve"> </w:t>
            </w:r>
            <w:r>
              <w:rPr>
                <w:sz w:val="24"/>
              </w:rPr>
              <w:t>спортивные упражнения,</w:t>
            </w:r>
            <w:r>
              <w:rPr>
                <w:spacing w:val="1"/>
                <w:sz w:val="24"/>
              </w:rPr>
              <w:t xml:space="preserve"> </w:t>
            </w:r>
            <w:r>
              <w:rPr>
                <w:sz w:val="24"/>
              </w:rPr>
              <w:t>подвижные и элементы</w:t>
            </w:r>
            <w:r>
              <w:rPr>
                <w:spacing w:val="1"/>
                <w:sz w:val="24"/>
              </w:rPr>
              <w:t xml:space="preserve"> </w:t>
            </w:r>
            <w:r>
              <w:rPr>
                <w:sz w:val="24"/>
              </w:rPr>
              <w:t>спортивных игр</w:t>
            </w:r>
            <w:r>
              <w:rPr>
                <w:spacing w:val="-5"/>
                <w:sz w:val="24"/>
              </w:rPr>
              <w:t xml:space="preserve"> </w:t>
            </w:r>
            <w:r>
              <w:rPr>
                <w:sz w:val="24"/>
              </w:rPr>
              <w:t>и</w:t>
            </w:r>
            <w:r>
              <w:rPr>
                <w:spacing w:val="-2"/>
                <w:sz w:val="24"/>
              </w:rPr>
              <w:t xml:space="preserve"> </w:t>
            </w:r>
            <w:r>
              <w:rPr>
                <w:sz w:val="24"/>
              </w:rPr>
              <w:t>другие);</w:t>
            </w:r>
          </w:p>
          <w:p w:rsidR="009262D5" w:rsidRDefault="002C6642" w:rsidP="003A2BFB">
            <w:pPr>
              <w:pStyle w:val="TableParagraph"/>
              <w:numPr>
                <w:ilvl w:val="0"/>
                <w:numId w:val="24"/>
              </w:numPr>
              <w:tabs>
                <w:tab w:val="left" w:pos="247"/>
              </w:tabs>
              <w:spacing w:line="276" w:lineRule="auto"/>
              <w:ind w:left="182" w:hanging="182"/>
              <w:rPr>
                <w:sz w:val="24"/>
              </w:rPr>
            </w:pPr>
            <w:r>
              <w:rPr>
                <w:sz w:val="24"/>
              </w:rPr>
              <w:t>элементарная трудовая</w:t>
            </w:r>
            <w:r>
              <w:rPr>
                <w:spacing w:val="1"/>
                <w:sz w:val="24"/>
              </w:rPr>
              <w:t xml:space="preserve"> </w:t>
            </w:r>
            <w:r>
              <w:rPr>
                <w:sz w:val="24"/>
              </w:rPr>
              <w:t>деятельность</w:t>
            </w:r>
            <w:r>
              <w:rPr>
                <w:spacing w:val="1"/>
                <w:sz w:val="24"/>
              </w:rPr>
              <w:t xml:space="preserve"> </w:t>
            </w:r>
            <w:r>
              <w:rPr>
                <w:sz w:val="24"/>
              </w:rPr>
              <w:t>(самообслуживание,</w:t>
            </w:r>
            <w:r>
              <w:rPr>
                <w:spacing w:val="1"/>
                <w:sz w:val="24"/>
              </w:rPr>
              <w:t xml:space="preserve"> </w:t>
            </w:r>
            <w:r>
              <w:rPr>
                <w:sz w:val="24"/>
              </w:rPr>
              <w:t>хозяйственно-бытовой труд,</w:t>
            </w:r>
            <w:r>
              <w:rPr>
                <w:spacing w:val="1"/>
                <w:sz w:val="24"/>
              </w:rPr>
              <w:t xml:space="preserve"> </w:t>
            </w:r>
            <w:r>
              <w:rPr>
                <w:sz w:val="24"/>
              </w:rPr>
              <w:t>труд</w:t>
            </w:r>
            <w:r>
              <w:rPr>
                <w:spacing w:val="-3"/>
                <w:sz w:val="24"/>
              </w:rPr>
              <w:t xml:space="preserve"> </w:t>
            </w:r>
            <w:r>
              <w:rPr>
                <w:sz w:val="24"/>
              </w:rPr>
              <w:t>в</w:t>
            </w:r>
            <w:r>
              <w:rPr>
                <w:spacing w:val="-4"/>
                <w:sz w:val="24"/>
              </w:rPr>
              <w:t xml:space="preserve"> </w:t>
            </w:r>
            <w:r>
              <w:rPr>
                <w:sz w:val="24"/>
              </w:rPr>
              <w:t>природе,</w:t>
            </w:r>
            <w:r>
              <w:rPr>
                <w:spacing w:val="-2"/>
                <w:sz w:val="24"/>
              </w:rPr>
              <w:t xml:space="preserve"> </w:t>
            </w:r>
            <w:r>
              <w:rPr>
                <w:sz w:val="24"/>
              </w:rPr>
              <w:t>ручной</w:t>
            </w:r>
            <w:r>
              <w:rPr>
                <w:spacing w:val="-3"/>
                <w:sz w:val="24"/>
              </w:rPr>
              <w:t xml:space="preserve"> </w:t>
            </w:r>
            <w:r>
              <w:rPr>
                <w:sz w:val="24"/>
              </w:rPr>
              <w:t>труд);</w:t>
            </w:r>
          </w:p>
          <w:p w:rsidR="009262D5" w:rsidRDefault="002C6642" w:rsidP="003A2BFB">
            <w:pPr>
              <w:pStyle w:val="TableParagraph"/>
              <w:numPr>
                <w:ilvl w:val="0"/>
                <w:numId w:val="24"/>
              </w:numPr>
              <w:tabs>
                <w:tab w:val="left" w:pos="247"/>
              </w:tabs>
              <w:spacing w:line="276" w:lineRule="auto"/>
              <w:ind w:left="182" w:hanging="182"/>
              <w:rPr>
                <w:sz w:val="24"/>
              </w:rPr>
            </w:pPr>
            <w:r>
              <w:rPr>
                <w:sz w:val="24"/>
              </w:rPr>
              <w:t>музыкальная деятельность</w:t>
            </w:r>
            <w:r>
              <w:rPr>
                <w:spacing w:val="1"/>
                <w:sz w:val="24"/>
              </w:rPr>
              <w:t xml:space="preserve"> </w:t>
            </w:r>
            <w:r>
              <w:rPr>
                <w:sz w:val="24"/>
              </w:rPr>
              <w:t>(слушание и понимание</w:t>
            </w:r>
            <w:r>
              <w:rPr>
                <w:spacing w:val="1"/>
                <w:sz w:val="24"/>
              </w:rPr>
              <w:t xml:space="preserve"> </w:t>
            </w:r>
            <w:r>
              <w:rPr>
                <w:sz w:val="24"/>
              </w:rPr>
              <w:t>музыкальных произведений,</w:t>
            </w:r>
            <w:r>
              <w:rPr>
                <w:spacing w:val="-57"/>
                <w:sz w:val="24"/>
              </w:rPr>
              <w:t xml:space="preserve"> </w:t>
            </w:r>
            <w:r>
              <w:rPr>
                <w:sz w:val="24"/>
              </w:rPr>
              <w:t>пение, музыкально-</w:t>
            </w:r>
            <w:r>
              <w:rPr>
                <w:spacing w:val="1"/>
                <w:sz w:val="24"/>
              </w:rPr>
              <w:t xml:space="preserve"> </w:t>
            </w:r>
            <w:r>
              <w:rPr>
                <w:sz w:val="24"/>
              </w:rPr>
              <w:t>ритмические движения, игра</w:t>
            </w:r>
            <w:r>
              <w:rPr>
                <w:spacing w:val="-57"/>
                <w:sz w:val="24"/>
              </w:rPr>
              <w:t xml:space="preserve"> </w:t>
            </w:r>
            <w:r>
              <w:rPr>
                <w:sz w:val="24"/>
              </w:rPr>
              <w:t>на</w:t>
            </w:r>
            <w:r>
              <w:rPr>
                <w:spacing w:val="-3"/>
                <w:sz w:val="24"/>
              </w:rPr>
              <w:t xml:space="preserve"> </w:t>
            </w:r>
            <w:r>
              <w:rPr>
                <w:sz w:val="24"/>
              </w:rPr>
              <w:t>детских</w:t>
            </w:r>
            <w:r>
              <w:rPr>
                <w:spacing w:val="1"/>
                <w:sz w:val="24"/>
              </w:rPr>
              <w:t xml:space="preserve"> </w:t>
            </w:r>
            <w:r>
              <w:rPr>
                <w:sz w:val="24"/>
              </w:rPr>
              <w:t>музыкальных</w:t>
            </w:r>
          </w:p>
          <w:p w:rsidR="009262D5" w:rsidRDefault="00433F3E" w:rsidP="00433F3E">
            <w:pPr>
              <w:pStyle w:val="TableParagraph"/>
              <w:spacing w:line="275" w:lineRule="exact"/>
              <w:ind w:left="182" w:hanging="182"/>
              <w:rPr>
                <w:sz w:val="24"/>
              </w:rPr>
            </w:pPr>
            <w:r>
              <w:rPr>
                <w:sz w:val="24"/>
              </w:rPr>
              <w:t xml:space="preserve">   </w:t>
            </w:r>
            <w:r w:rsidR="002C6642">
              <w:rPr>
                <w:sz w:val="24"/>
              </w:rPr>
              <w:t>инструментах).</w:t>
            </w:r>
          </w:p>
        </w:tc>
        <w:tc>
          <w:tcPr>
            <w:tcW w:w="3644" w:type="dxa"/>
          </w:tcPr>
          <w:p w:rsidR="009262D5" w:rsidRDefault="002C6642" w:rsidP="00433F3E">
            <w:pPr>
              <w:pStyle w:val="TableParagraph"/>
              <w:spacing w:line="276" w:lineRule="auto"/>
              <w:ind w:left="95"/>
              <w:rPr>
                <w:sz w:val="24"/>
              </w:rPr>
            </w:pPr>
            <w:r>
              <w:rPr>
                <w:sz w:val="24"/>
              </w:rPr>
              <w:t>экспериментирование). Для</w:t>
            </w:r>
            <w:r>
              <w:rPr>
                <w:spacing w:val="1"/>
                <w:sz w:val="24"/>
              </w:rPr>
              <w:t xml:space="preserve"> </w:t>
            </w:r>
            <w:r>
              <w:rPr>
                <w:sz w:val="24"/>
              </w:rPr>
              <w:t>решения задач воспитания и</w:t>
            </w:r>
            <w:r>
              <w:rPr>
                <w:spacing w:val="1"/>
                <w:sz w:val="24"/>
              </w:rPr>
              <w:t xml:space="preserve"> </w:t>
            </w:r>
            <w:r>
              <w:rPr>
                <w:sz w:val="24"/>
              </w:rPr>
              <w:t>обучения широко</w:t>
            </w:r>
            <w:r>
              <w:rPr>
                <w:spacing w:val="1"/>
                <w:sz w:val="24"/>
              </w:rPr>
              <w:t xml:space="preserve"> </w:t>
            </w:r>
            <w:r>
              <w:rPr>
                <w:sz w:val="24"/>
              </w:rPr>
              <w:t>применяется метод проектов.</w:t>
            </w:r>
            <w:r>
              <w:rPr>
                <w:spacing w:val="-57"/>
                <w:sz w:val="24"/>
              </w:rPr>
              <w:t xml:space="preserve"> </w:t>
            </w:r>
            <w:r>
              <w:rPr>
                <w:sz w:val="24"/>
              </w:rPr>
              <w:t>Он способствует развитию у</w:t>
            </w:r>
            <w:r>
              <w:rPr>
                <w:spacing w:val="1"/>
                <w:sz w:val="24"/>
              </w:rPr>
              <w:t xml:space="preserve"> </w:t>
            </w:r>
            <w:r>
              <w:rPr>
                <w:sz w:val="24"/>
              </w:rPr>
              <w:t>детей исследовательской</w:t>
            </w:r>
            <w:r>
              <w:rPr>
                <w:spacing w:val="1"/>
                <w:sz w:val="24"/>
              </w:rPr>
              <w:t xml:space="preserve"> </w:t>
            </w:r>
            <w:r>
              <w:rPr>
                <w:sz w:val="24"/>
              </w:rPr>
              <w:t>активности, познавательных</w:t>
            </w:r>
            <w:r>
              <w:rPr>
                <w:spacing w:val="1"/>
                <w:sz w:val="24"/>
              </w:rPr>
              <w:t xml:space="preserve"> </w:t>
            </w:r>
            <w:r>
              <w:rPr>
                <w:sz w:val="24"/>
              </w:rPr>
              <w:t>интересов, коммуникативных</w:t>
            </w:r>
            <w:r>
              <w:rPr>
                <w:spacing w:val="-58"/>
                <w:sz w:val="24"/>
              </w:rPr>
              <w:t xml:space="preserve"> </w:t>
            </w:r>
            <w:r>
              <w:rPr>
                <w:sz w:val="24"/>
              </w:rPr>
              <w:t>и творческих способностей,</w:t>
            </w:r>
            <w:r>
              <w:rPr>
                <w:spacing w:val="1"/>
                <w:sz w:val="24"/>
              </w:rPr>
              <w:t xml:space="preserve"> </w:t>
            </w:r>
            <w:r>
              <w:rPr>
                <w:sz w:val="24"/>
              </w:rPr>
              <w:t>навыков сотрудничества и</w:t>
            </w:r>
            <w:r>
              <w:rPr>
                <w:spacing w:val="1"/>
                <w:sz w:val="24"/>
              </w:rPr>
              <w:t xml:space="preserve"> </w:t>
            </w:r>
            <w:r>
              <w:rPr>
                <w:sz w:val="24"/>
              </w:rPr>
              <w:t>другое.</w:t>
            </w:r>
            <w:r>
              <w:rPr>
                <w:spacing w:val="2"/>
                <w:sz w:val="24"/>
              </w:rPr>
              <w:t xml:space="preserve"> </w:t>
            </w:r>
            <w:r>
              <w:rPr>
                <w:sz w:val="24"/>
              </w:rPr>
              <w:t>Выполняя</w:t>
            </w:r>
            <w:r>
              <w:rPr>
                <w:spacing w:val="1"/>
                <w:sz w:val="24"/>
              </w:rPr>
              <w:t xml:space="preserve"> </w:t>
            </w:r>
            <w:r>
              <w:rPr>
                <w:sz w:val="24"/>
              </w:rPr>
              <w:t>совместные проекты, дети</w:t>
            </w:r>
            <w:r>
              <w:rPr>
                <w:spacing w:val="1"/>
                <w:sz w:val="24"/>
              </w:rPr>
              <w:t xml:space="preserve"> </w:t>
            </w:r>
            <w:r>
              <w:rPr>
                <w:sz w:val="24"/>
              </w:rPr>
              <w:t>получают представления о</w:t>
            </w:r>
            <w:r>
              <w:rPr>
                <w:spacing w:val="1"/>
                <w:sz w:val="24"/>
              </w:rPr>
              <w:t xml:space="preserve"> </w:t>
            </w:r>
            <w:r>
              <w:rPr>
                <w:sz w:val="24"/>
              </w:rPr>
              <w:t>своих</w:t>
            </w:r>
            <w:r>
              <w:rPr>
                <w:spacing w:val="1"/>
                <w:sz w:val="24"/>
              </w:rPr>
              <w:t xml:space="preserve"> </w:t>
            </w:r>
            <w:r>
              <w:rPr>
                <w:sz w:val="24"/>
              </w:rPr>
              <w:t>возможностях,</w:t>
            </w:r>
            <w:r>
              <w:rPr>
                <w:spacing w:val="1"/>
                <w:sz w:val="24"/>
              </w:rPr>
              <w:t xml:space="preserve"> </w:t>
            </w:r>
            <w:r>
              <w:rPr>
                <w:sz w:val="24"/>
              </w:rPr>
              <w:t>умениях,</w:t>
            </w:r>
            <w:r>
              <w:rPr>
                <w:spacing w:val="-1"/>
                <w:sz w:val="24"/>
              </w:rPr>
              <w:t xml:space="preserve"> </w:t>
            </w:r>
            <w:r>
              <w:rPr>
                <w:sz w:val="24"/>
              </w:rPr>
              <w:t>потребностях.</w:t>
            </w:r>
          </w:p>
        </w:tc>
        <w:tc>
          <w:tcPr>
            <w:tcW w:w="2977" w:type="dxa"/>
          </w:tcPr>
          <w:p w:rsidR="009262D5" w:rsidRDefault="009262D5" w:rsidP="009C59D6">
            <w:pPr>
              <w:pStyle w:val="TableParagraph"/>
              <w:ind w:left="0"/>
              <w:rPr>
                <w:sz w:val="24"/>
              </w:rPr>
            </w:pPr>
          </w:p>
        </w:tc>
      </w:tr>
    </w:tbl>
    <w:p w:rsidR="009262D5" w:rsidRDefault="009262D5" w:rsidP="009C59D6">
      <w:pPr>
        <w:pStyle w:val="a3"/>
        <w:ind w:left="0"/>
        <w:jc w:val="left"/>
        <w:rPr>
          <w:sz w:val="27"/>
        </w:rPr>
      </w:pPr>
    </w:p>
    <w:p w:rsidR="00AE3659" w:rsidRDefault="00686BE8" w:rsidP="007E6FA4">
      <w:pPr>
        <w:pStyle w:val="1"/>
        <w:tabs>
          <w:tab w:val="left" w:pos="567"/>
          <w:tab w:val="left" w:pos="709"/>
        </w:tabs>
        <w:spacing w:line="276" w:lineRule="auto"/>
        <w:ind w:left="567"/>
      </w:pPr>
      <w:r>
        <w:t xml:space="preserve">  </w:t>
      </w:r>
      <w:r w:rsidR="002C6642">
        <w:t>Особенности</w:t>
      </w:r>
      <w:r w:rsidR="002C6642">
        <w:rPr>
          <w:spacing w:val="-3"/>
        </w:rPr>
        <w:t xml:space="preserve"> </w:t>
      </w:r>
      <w:r w:rsidR="002C6642">
        <w:t>образовательной</w:t>
      </w:r>
      <w:r w:rsidR="002C6642">
        <w:rPr>
          <w:spacing w:val="-2"/>
        </w:rPr>
        <w:t xml:space="preserve"> </w:t>
      </w:r>
      <w:r w:rsidR="002C6642">
        <w:t>деятельности</w:t>
      </w:r>
      <w:r w:rsidR="002C6642">
        <w:rPr>
          <w:spacing w:val="-2"/>
        </w:rPr>
        <w:t xml:space="preserve"> </w:t>
      </w:r>
      <w:r w:rsidR="002C6642">
        <w:t>разных</w:t>
      </w:r>
      <w:r w:rsidR="002C6642">
        <w:rPr>
          <w:spacing w:val="-3"/>
        </w:rPr>
        <w:t xml:space="preserve"> </w:t>
      </w:r>
      <w:r w:rsidR="002C6642">
        <w:t>видов</w:t>
      </w:r>
      <w:r w:rsidR="002C6642">
        <w:rPr>
          <w:spacing w:val="-2"/>
        </w:rPr>
        <w:t xml:space="preserve"> </w:t>
      </w:r>
      <w:r w:rsidR="002C6642">
        <w:t>и</w:t>
      </w:r>
      <w:r w:rsidR="002C6642">
        <w:rPr>
          <w:spacing w:val="-4"/>
        </w:rPr>
        <w:t xml:space="preserve"> </w:t>
      </w:r>
      <w:r w:rsidR="002C6642">
        <w:t>культурных</w:t>
      </w:r>
      <w:r w:rsidR="002C6642">
        <w:rPr>
          <w:spacing w:val="1"/>
        </w:rPr>
        <w:t xml:space="preserve"> </w:t>
      </w:r>
      <w:r w:rsidR="002C6642">
        <w:t>практик</w:t>
      </w:r>
    </w:p>
    <w:p w:rsidR="009262D5" w:rsidRDefault="00AE3659" w:rsidP="007E6FA4">
      <w:pPr>
        <w:pStyle w:val="a3"/>
        <w:tabs>
          <w:tab w:val="left" w:pos="567"/>
          <w:tab w:val="left" w:pos="709"/>
        </w:tabs>
        <w:ind w:left="567" w:firstLine="142"/>
        <w:jc w:val="left"/>
      </w:pPr>
      <w:r>
        <w:t xml:space="preserve"> </w:t>
      </w:r>
      <w:r w:rsidR="002C6642">
        <w:t>Образовательная</w:t>
      </w:r>
      <w:r w:rsidR="002C6642">
        <w:rPr>
          <w:spacing w:val="-4"/>
        </w:rPr>
        <w:t xml:space="preserve"> </w:t>
      </w:r>
      <w:r w:rsidR="002C6642">
        <w:t>деятельность</w:t>
      </w:r>
      <w:r w:rsidR="002C6642">
        <w:rPr>
          <w:spacing w:val="-4"/>
        </w:rPr>
        <w:t xml:space="preserve"> </w:t>
      </w:r>
      <w:r w:rsidR="002C6642">
        <w:t>в</w:t>
      </w:r>
      <w:r w:rsidR="002C6642">
        <w:rPr>
          <w:spacing w:val="-4"/>
        </w:rPr>
        <w:t xml:space="preserve"> </w:t>
      </w:r>
      <w:r w:rsidR="002C6642">
        <w:t>ДОО</w:t>
      </w:r>
      <w:r w:rsidR="002C6642">
        <w:rPr>
          <w:spacing w:val="-5"/>
        </w:rPr>
        <w:t xml:space="preserve"> </w:t>
      </w:r>
      <w:r w:rsidR="002C6642">
        <w:t>включает:</w:t>
      </w:r>
    </w:p>
    <w:p w:rsidR="009262D5" w:rsidRDefault="002C6642" w:rsidP="009C1B01">
      <w:pPr>
        <w:pStyle w:val="a7"/>
        <w:numPr>
          <w:ilvl w:val="0"/>
          <w:numId w:val="92"/>
        </w:numPr>
        <w:tabs>
          <w:tab w:val="left" w:pos="567"/>
          <w:tab w:val="left" w:pos="709"/>
          <w:tab w:val="left" w:pos="1118"/>
        </w:tabs>
        <w:ind w:firstLine="142"/>
        <w:rPr>
          <w:sz w:val="24"/>
        </w:rPr>
      </w:pPr>
      <w:r>
        <w:rPr>
          <w:sz w:val="24"/>
        </w:rPr>
        <w:t>образовательную</w:t>
      </w:r>
      <w:r>
        <w:rPr>
          <w:spacing w:val="27"/>
          <w:sz w:val="24"/>
        </w:rPr>
        <w:t xml:space="preserve"> </w:t>
      </w:r>
      <w:r>
        <w:rPr>
          <w:sz w:val="24"/>
        </w:rPr>
        <w:t>деятельность,</w:t>
      </w:r>
      <w:r>
        <w:rPr>
          <w:spacing w:val="26"/>
          <w:sz w:val="24"/>
        </w:rPr>
        <w:t xml:space="preserve"> </w:t>
      </w:r>
      <w:r>
        <w:rPr>
          <w:sz w:val="24"/>
        </w:rPr>
        <w:t>осуществляемую</w:t>
      </w:r>
      <w:r>
        <w:rPr>
          <w:spacing w:val="29"/>
          <w:sz w:val="24"/>
        </w:rPr>
        <w:t xml:space="preserve"> </w:t>
      </w:r>
      <w:r>
        <w:rPr>
          <w:sz w:val="24"/>
        </w:rPr>
        <w:t>в</w:t>
      </w:r>
      <w:r>
        <w:rPr>
          <w:spacing w:val="26"/>
          <w:sz w:val="24"/>
        </w:rPr>
        <w:t xml:space="preserve"> </w:t>
      </w:r>
      <w:r>
        <w:rPr>
          <w:sz w:val="24"/>
        </w:rPr>
        <w:t>процессе</w:t>
      </w:r>
      <w:r>
        <w:rPr>
          <w:spacing w:val="26"/>
          <w:sz w:val="24"/>
        </w:rPr>
        <w:t xml:space="preserve"> </w:t>
      </w:r>
      <w:r>
        <w:rPr>
          <w:sz w:val="24"/>
        </w:rPr>
        <w:t>организации</w:t>
      </w:r>
      <w:r>
        <w:rPr>
          <w:spacing w:val="27"/>
          <w:sz w:val="24"/>
        </w:rPr>
        <w:t xml:space="preserve"> </w:t>
      </w:r>
      <w:r>
        <w:rPr>
          <w:sz w:val="24"/>
        </w:rPr>
        <w:t>различных</w:t>
      </w:r>
      <w:r>
        <w:rPr>
          <w:spacing w:val="29"/>
          <w:sz w:val="24"/>
        </w:rPr>
        <w:t xml:space="preserve"> </w:t>
      </w:r>
      <w:r>
        <w:rPr>
          <w:sz w:val="24"/>
        </w:rPr>
        <w:t>видов</w:t>
      </w:r>
      <w:r>
        <w:rPr>
          <w:spacing w:val="-57"/>
          <w:sz w:val="24"/>
        </w:rPr>
        <w:t xml:space="preserve"> </w:t>
      </w:r>
      <w:r>
        <w:rPr>
          <w:sz w:val="24"/>
        </w:rPr>
        <w:t>детской</w:t>
      </w:r>
      <w:r>
        <w:rPr>
          <w:spacing w:val="-1"/>
          <w:sz w:val="24"/>
        </w:rPr>
        <w:t xml:space="preserve"> </w:t>
      </w:r>
      <w:r>
        <w:rPr>
          <w:sz w:val="24"/>
        </w:rPr>
        <w:t>деятельности;</w:t>
      </w:r>
    </w:p>
    <w:p w:rsidR="009262D5" w:rsidRDefault="002C6642" w:rsidP="009C1B01">
      <w:pPr>
        <w:pStyle w:val="a7"/>
        <w:numPr>
          <w:ilvl w:val="0"/>
          <w:numId w:val="92"/>
        </w:numPr>
        <w:tabs>
          <w:tab w:val="left" w:pos="567"/>
          <w:tab w:val="left" w:pos="709"/>
          <w:tab w:val="left" w:pos="1087"/>
        </w:tabs>
        <w:ind w:firstLine="142"/>
        <w:rPr>
          <w:sz w:val="24"/>
        </w:rPr>
      </w:pPr>
      <w:r>
        <w:rPr>
          <w:sz w:val="24"/>
        </w:rPr>
        <w:t>образовательную</w:t>
      </w:r>
      <w:r>
        <w:rPr>
          <w:spacing w:val="-3"/>
          <w:sz w:val="24"/>
        </w:rPr>
        <w:t xml:space="preserve"> </w:t>
      </w:r>
      <w:r>
        <w:rPr>
          <w:sz w:val="24"/>
        </w:rPr>
        <w:t>деятельность,</w:t>
      </w:r>
      <w:r>
        <w:rPr>
          <w:spacing w:val="-3"/>
          <w:sz w:val="24"/>
        </w:rPr>
        <w:t xml:space="preserve"> </w:t>
      </w:r>
      <w:r>
        <w:rPr>
          <w:sz w:val="24"/>
        </w:rPr>
        <w:t>осуществляемую</w:t>
      </w:r>
      <w:r>
        <w:rPr>
          <w:spacing w:val="-3"/>
          <w:sz w:val="24"/>
        </w:rPr>
        <w:t xml:space="preserve"> </w:t>
      </w:r>
      <w:r>
        <w:rPr>
          <w:sz w:val="24"/>
        </w:rPr>
        <w:t>в</w:t>
      </w:r>
      <w:r>
        <w:rPr>
          <w:spacing w:val="-4"/>
          <w:sz w:val="24"/>
        </w:rPr>
        <w:t xml:space="preserve"> </w:t>
      </w:r>
      <w:r>
        <w:rPr>
          <w:sz w:val="24"/>
        </w:rPr>
        <w:t>ходе</w:t>
      </w:r>
      <w:r>
        <w:rPr>
          <w:spacing w:val="-4"/>
          <w:sz w:val="24"/>
        </w:rPr>
        <w:t xml:space="preserve"> </w:t>
      </w:r>
      <w:r>
        <w:rPr>
          <w:sz w:val="24"/>
        </w:rPr>
        <w:t>режимных</w:t>
      </w:r>
      <w:r>
        <w:rPr>
          <w:spacing w:val="-2"/>
          <w:sz w:val="24"/>
        </w:rPr>
        <w:t xml:space="preserve"> </w:t>
      </w:r>
      <w:r>
        <w:rPr>
          <w:sz w:val="24"/>
        </w:rPr>
        <w:t>процессов;</w:t>
      </w:r>
    </w:p>
    <w:p w:rsidR="009262D5" w:rsidRDefault="002C6642" w:rsidP="009C1B01">
      <w:pPr>
        <w:pStyle w:val="a7"/>
        <w:numPr>
          <w:ilvl w:val="0"/>
          <w:numId w:val="92"/>
        </w:numPr>
        <w:tabs>
          <w:tab w:val="left" w:pos="567"/>
          <w:tab w:val="left" w:pos="709"/>
          <w:tab w:val="left" w:pos="1087"/>
        </w:tabs>
        <w:ind w:firstLine="142"/>
        <w:rPr>
          <w:sz w:val="24"/>
        </w:rPr>
      </w:pPr>
      <w:r>
        <w:rPr>
          <w:sz w:val="24"/>
        </w:rPr>
        <w:t>самостоятельную</w:t>
      </w:r>
      <w:r>
        <w:rPr>
          <w:spacing w:val="-4"/>
          <w:sz w:val="24"/>
        </w:rPr>
        <w:t xml:space="preserve"> </w:t>
      </w:r>
      <w:r>
        <w:rPr>
          <w:sz w:val="24"/>
        </w:rPr>
        <w:t>деятельность</w:t>
      </w:r>
      <w:r>
        <w:rPr>
          <w:spacing w:val="-3"/>
          <w:sz w:val="24"/>
        </w:rPr>
        <w:t xml:space="preserve"> </w:t>
      </w:r>
      <w:r>
        <w:rPr>
          <w:sz w:val="24"/>
        </w:rPr>
        <w:t>детей;</w:t>
      </w:r>
    </w:p>
    <w:p w:rsidR="00AE3659" w:rsidRPr="00AE3659" w:rsidRDefault="002C6642" w:rsidP="009C1B01">
      <w:pPr>
        <w:pStyle w:val="a7"/>
        <w:numPr>
          <w:ilvl w:val="0"/>
          <w:numId w:val="92"/>
        </w:numPr>
        <w:tabs>
          <w:tab w:val="left" w:pos="567"/>
          <w:tab w:val="left" w:pos="709"/>
          <w:tab w:val="left" w:pos="1087"/>
        </w:tabs>
        <w:ind w:firstLine="142"/>
        <w:rPr>
          <w:sz w:val="24"/>
        </w:rPr>
      </w:pPr>
      <w:r>
        <w:rPr>
          <w:sz w:val="24"/>
        </w:rPr>
        <w:t>взаимодействие с семьями детей по реализации образовательной программы ДО.</w:t>
      </w:r>
      <w:r>
        <w:rPr>
          <w:spacing w:val="1"/>
          <w:sz w:val="24"/>
        </w:rPr>
        <w:t xml:space="preserve"> </w:t>
      </w:r>
      <w:r>
        <w:rPr>
          <w:sz w:val="24"/>
        </w:rPr>
        <w:t>Образовательная</w:t>
      </w:r>
      <w:r>
        <w:rPr>
          <w:spacing w:val="41"/>
          <w:sz w:val="24"/>
        </w:rPr>
        <w:t xml:space="preserve"> </w:t>
      </w:r>
      <w:r w:rsidR="00AE3659">
        <w:rPr>
          <w:spacing w:val="41"/>
          <w:sz w:val="24"/>
        </w:rPr>
        <w:t xml:space="preserve">     </w:t>
      </w:r>
    </w:p>
    <w:p w:rsidR="009262D5" w:rsidRDefault="002C6642" w:rsidP="009C1B01">
      <w:pPr>
        <w:pStyle w:val="a7"/>
        <w:numPr>
          <w:ilvl w:val="0"/>
          <w:numId w:val="92"/>
        </w:numPr>
        <w:tabs>
          <w:tab w:val="left" w:pos="567"/>
          <w:tab w:val="left" w:pos="709"/>
          <w:tab w:val="left" w:pos="1087"/>
        </w:tabs>
        <w:ind w:firstLine="142"/>
        <w:rPr>
          <w:sz w:val="24"/>
        </w:rPr>
      </w:pPr>
      <w:r>
        <w:rPr>
          <w:sz w:val="24"/>
        </w:rPr>
        <w:t>деятельность</w:t>
      </w:r>
      <w:r>
        <w:rPr>
          <w:spacing w:val="42"/>
          <w:sz w:val="24"/>
        </w:rPr>
        <w:t xml:space="preserve"> </w:t>
      </w:r>
      <w:r>
        <w:rPr>
          <w:sz w:val="24"/>
        </w:rPr>
        <w:t>организуется</w:t>
      </w:r>
      <w:r>
        <w:rPr>
          <w:spacing w:val="43"/>
          <w:sz w:val="24"/>
        </w:rPr>
        <w:t xml:space="preserve"> </w:t>
      </w:r>
      <w:r>
        <w:rPr>
          <w:sz w:val="24"/>
        </w:rPr>
        <w:t>как</w:t>
      </w:r>
      <w:r>
        <w:rPr>
          <w:spacing w:val="46"/>
          <w:sz w:val="24"/>
        </w:rPr>
        <w:t xml:space="preserve"> </w:t>
      </w:r>
      <w:r>
        <w:rPr>
          <w:sz w:val="24"/>
        </w:rPr>
        <w:t>совместная</w:t>
      </w:r>
      <w:r>
        <w:rPr>
          <w:spacing w:val="42"/>
          <w:sz w:val="24"/>
        </w:rPr>
        <w:t xml:space="preserve"> </w:t>
      </w:r>
      <w:r>
        <w:rPr>
          <w:sz w:val="24"/>
        </w:rPr>
        <w:t>деятельность</w:t>
      </w:r>
      <w:r>
        <w:rPr>
          <w:spacing w:val="39"/>
          <w:sz w:val="24"/>
        </w:rPr>
        <w:t xml:space="preserve"> </w:t>
      </w:r>
      <w:r>
        <w:rPr>
          <w:sz w:val="24"/>
        </w:rPr>
        <w:t>педагога</w:t>
      </w:r>
      <w:r>
        <w:rPr>
          <w:spacing w:val="40"/>
          <w:sz w:val="24"/>
        </w:rPr>
        <w:t xml:space="preserve"> </w:t>
      </w:r>
      <w:r>
        <w:rPr>
          <w:sz w:val="24"/>
        </w:rPr>
        <w:t>и</w:t>
      </w:r>
      <w:r>
        <w:rPr>
          <w:spacing w:val="42"/>
          <w:sz w:val="24"/>
        </w:rPr>
        <w:t xml:space="preserve"> </w:t>
      </w:r>
      <w:r>
        <w:rPr>
          <w:sz w:val="24"/>
        </w:rPr>
        <w:t>детей,</w:t>
      </w:r>
    </w:p>
    <w:p w:rsidR="009262D5" w:rsidRDefault="002C6642" w:rsidP="009C1B01">
      <w:pPr>
        <w:pStyle w:val="a3"/>
        <w:numPr>
          <w:ilvl w:val="0"/>
          <w:numId w:val="92"/>
        </w:numPr>
        <w:tabs>
          <w:tab w:val="left" w:pos="567"/>
          <w:tab w:val="left" w:pos="709"/>
          <w:tab w:val="left" w:pos="1134"/>
        </w:tabs>
        <w:ind w:firstLine="142"/>
        <w:jc w:val="left"/>
      </w:pPr>
      <w:r>
        <w:t>самостоятельная деятельность детей. В зависимости от решаемых образовательных задач, желаний</w:t>
      </w:r>
      <w:r>
        <w:rPr>
          <w:spacing w:val="1"/>
        </w:rPr>
        <w:t xml:space="preserve"> </w:t>
      </w:r>
      <w:r w:rsidR="00AE3659">
        <w:rPr>
          <w:spacing w:val="1"/>
        </w:rPr>
        <w:t xml:space="preserve">   </w:t>
      </w:r>
      <w:r>
        <w:t>детей, их образовательных потребностей, педагог может выбрать один или несколько вариантов</w:t>
      </w:r>
      <w:r>
        <w:rPr>
          <w:spacing w:val="1"/>
        </w:rPr>
        <w:t xml:space="preserve"> </w:t>
      </w:r>
      <w:r>
        <w:t>совместной</w:t>
      </w:r>
      <w:r>
        <w:rPr>
          <w:spacing w:val="-1"/>
        </w:rPr>
        <w:t xml:space="preserve"> </w:t>
      </w:r>
      <w:r>
        <w:t>деятельности:</w:t>
      </w:r>
    </w:p>
    <w:p w:rsidR="009262D5" w:rsidRPr="007E6FA4" w:rsidRDefault="002C6642" w:rsidP="009C1B01">
      <w:pPr>
        <w:pStyle w:val="a7"/>
        <w:numPr>
          <w:ilvl w:val="0"/>
          <w:numId w:val="93"/>
        </w:numPr>
        <w:tabs>
          <w:tab w:val="left" w:pos="567"/>
          <w:tab w:val="left" w:pos="709"/>
          <w:tab w:val="left" w:pos="1677"/>
        </w:tabs>
        <w:ind w:left="1276" w:hanging="283"/>
        <w:jc w:val="both"/>
        <w:rPr>
          <w:sz w:val="24"/>
        </w:rPr>
      </w:pPr>
      <w:r w:rsidRPr="007E6FA4">
        <w:rPr>
          <w:sz w:val="24"/>
        </w:rPr>
        <w:t>совместная</w:t>
      </w:r>
      <w:r w:rsidRPr="007E6FA4">
        <w:rPr>
          <w:spacing w:val="1"/>
          <w:sz w:val="24"/>
        </w:rPr>
        <w:t xml:space="preserve"> </w:t>
      </w:r>
      <w:r w:rsidRPr="007E6FA4">
        <w:rPr>
          <w:sz w:val="24"/>
        </w:rPr>
        <w:t>деятельность</w:t>
      </w:r>
      <w:r w:rsidRPr="007E6FA4">
        <w:rPr>
          <w:spacing w:val="1"/>
          <w:sz w:val="24"/>
        </w:rPr>
        <w:t xml:space="preserve"> </w:t>
      </w:r>
      <w:r w:rsidRPr="007E6FA4">
        <w:rPr>
          <w:sz w:val="24"/>
        </w:rPr>
        <w:t>педагога</w:t>
      </w:r>
      <w:r w:rsidRPr="007E6FA4">
        <w:rPr>
          <w:spacing w:val="1"/>
          <w:sz w:val="24"/>
        </w:rPr>
        <w:t xml:space="preserve"> </w:t>
      </w:r>
      <w:r w:rsidRPr="007E6FA4">
        <w:rPr>
          <w:sz w:val="24"/>
        </w:rPr>
        <w:t>с</w:t>
      </w:r>
      <w:r w:rsidRPr="007E6FA4">
        <w:rPr>
          <w:spacing w:val="1"/>
          <w:sz w:val="24"/>
        </w:rPr>
        <w:t xml:space="preserve"> </w:t>
      </w:r>
      <w:r w:rsidRPr="007E6FA4">
        <w:rPr>
          <w:sz w:val="24"/>
        </w:rPr>
        <w:t>ребёнком,</w:t>
      </w:r>
      <w:r w:rsidRPr="007E6FA4">
        <w:rPr>
          <w:spacing w:val="1"/>
          <w:sz w:val="24"/>
        </w:rPr>
        <w:t xml:space="preserve"> </w:t>
      </w:r>
      <w:r w:rsidRPr="007E6FA4">
        <w:rPr>
          <w:sz w:val="24"/>
        </w:rPr>
        <w:t>где,</w:t>
      </w:r>
      <w:r w:rsidRPr="007E6FA4">
        <w:rPr>
          <w:spacing w:val="1"/>
          <w:sz w:val="24"/>
        </w:rPr>
        <w:t xml:space="preserve"> </w:t>
      </w:r>
      <w:r w:rsidRPr="007E6FA4">
        <w:rPr>
          <w:sz w:val="24"/>
        </w:rPr>
        <w:t>взаимодействуя</w:t>
      </w:r>
      <w:r w:rsidRPr="007E6FA4">
        <w:rPr>
          <w:spacing w:val="1"/>
          <w:sz w:val="24"/>
        </w:rPr>
        <w:t xml:space="preserve"> </w:t>
      </w:r>
      <w:r w:rsidRPr="007E6FA4">
        <w:rPr>
          <w:sz w:val="24"/>
        </w:rPr>
        <w:t>с</w:t>
      </w:r>
      <w:r w:rsidRPr="007E6FA4">
        <w:rPr>
          <w:spacing w:val="1"/>
          <w:sz w:val="24"/>
        </w:rPr>
        <w:t xml:space="preserve"> </w:t>
      </w:r>
      <w:r w:rsidRPr="007E6FA4">
        <w:rPr>
          <w:sz w:val="24"/>
        </w:rPr>
        <w:t>ребёнком,</w:t>
      </w:r>
      <w:r w:rsidRPr="007E6FA4">
        <w:rPr>
          <w:spacing w:val="1"/>
          <w:sz w:val="24"/>
        </w:rPr>
        <w:t xml:space="preserve"> </w:t>
      </w:r>
      <w:r w:rsidRPr="007E6FA4">
        <w:rPr>
          <w:sz w:val="24"/>
        </w:rPr>
        <w:t>он</w:t>
      </w:r>
      <w:r w:rsidRPr="007E6FA4">
        <w:rPr>
          <w:spacing w:val="-57"/>
          <w:sz w:val="24"/>
        </w:rPr>
        <w:t xml:space="preserve"> </w:t>
      </w:r>
      <w:r w:rsidRPr="007E6FA4">
        <w:rPr>
          <w:sz w:val="24"/>
        </w:rPr>
        <w:t>выполняет</w:t>
      </w:r>
      <w:r w:rsidRPr="007E6FA4">
        <w:rPr>
          <w:spacing w:val="-1"/>
          <w:sz w:val="24"/>
        </w:rPr>
        <w:t xml:space="preserve"> </w:t>
      </w:r>
      <w:r w:rsidRPr="007E6FA4">
        <w:rPr>
          <w:sz w:val="24"/>
        </w:rPr>
        <w:t>функции</w:t>
      </w:r>
      <w:r w:rsidRPr="007E6FA4">
        <w:rPr>
          <w:spacing w:val="-2"/>
          <w:sz w:val="24"/>
        </w:rPr>
        <w:t xml:space="preserve"> </w:t>
      </w:r>
      <w:r w:rsidRPr="007E6FA4">
        <w:rPr>
          <w:sz w:val="24"/>
        </w:rPr>
        <w:t>педагога: обучает</w:t>
      </w:r>
      <w:r w:rsidRPr="007E6FA4">
        <w:rPr>
          <w:spacing w:val="-1"/>
          <w:sz w:val="24"/>
        </w:rPr>
        <w:t xml:space="preserve"> </w:t>
      </w:r>
      <w:r w:rsidRPr="007E6FA4">
        <w:rPr>
          <w:sz w:val="24"/>
        </w:rPr>
        <w:t>ребёнка</w:t>
      </w:r>
      <w:r w:rsidRPr="007E6FA4">
        <w:rPr>
          <w:spacing w:val="-1"/>
          <w:sz w:val="24"/>
        </w:rPr>
        <w:t xml:space="preserve"> </w:t>
      </w:r>
      <w:r w:rsidRPr="007E6FA4">
        <w:rPr>
          <w:sz w:val="24"/>
        </w:rPr>
        <w:t>чему-то новому;</w:t>
      </w:r>
    </w:p>
    <w:p w:rsidR="009262D5" w:rsidRPr="007E6FA4" w:rsidRDefault="002C6642" w:rsidP="009C1B01">
      <w:pPr>
        <w:pStyle w:val="a7"/>
        <w:numPr>
          <w:ilvl w:val="0"/>
          <w:numId w:val="93"/>
        </w:numPr>
        <w:tabs>
          <w:tab w:val="left" w:pos="567"/>
          <w:tab w:val="left" w:pos="709"/>
          <w:tab w:val="left" w:pos="1677"/>
        </w:tabs>
        <w:ind w:left="1276" w:hanging="283"/>
        <w:jc w:val="both"/>
        <w:rPr>
          <w:sz w:val="24"/>
        </w:rPr>
      </w:pPr>
      <w:r w:rsidRPr="007E6FA4">
        <w:rPr>
          <w:sz w:val="24"/>
        </w:rPr>
        <w:t>совместная</w:t>
      </w:r>
      <w:r w:rsidRPr="007E6FA4">
        <w:rPr>
          <w:spacing w:val="1"/>
          <w:sz w:val="24"/>
        </w:rPr>
        <w:t xml:space="preserve"> </w:t>
      </w:r>
      <w:r w:rsidRPr="007E6FA4">
        <w:rPr>
          <w:sz w:val="24"/>
        </w:rPr>
        <w:t>деятельность</w:t>
      </w:r>
      <w:r w:rsidRPr="007E6FA4">
        <w:rPr>
          <w:spacing w:val="1"/>
          <w:sz w:val="24"/>
        </w:rPr>
        <w:t xml:space="preserve"> </w:t>
      </w:r>
      <w:r w:rsidRPr="007E6FA4">
        <w:rPr>
          <w:sz w:val="24"/>
        </w:rPr>
        <w:t>ребёнка</w:t>
      </w:r>
      <w:r w:rsidRPr="007E6FA4">
        <w:rPr>
          <w:spacing w:val="1"/>
          <w:sz w:val="24"/>
        </w:rPr>
        <w:t xml:space="preserve"> </w:t>
      </w:r>
      <w:r w:rsidRPr="007E6FA4">
        <w:rPr>
          <w:sz w:val="24"/>
        </w:rPr>
        <w:t>с</w:t>
      </w:r>
      <w:r w:rsidRPr="007E6FA4">
        <w:rPr>
          <w:spacing w:val="1"/>
          <w:sz w:val="24"/>
        </w:rPr>
        <w:t xml:space="preserve"> </w:t>
      </w:r>
      <w:r w:rsidRPr="007E6FA4">
        <w:rPr>
          <w:sz w:val="24"/>
        </w:rPr>
        <w:t>педагогом,</w:t>
      </w:r>
      <w:r w:rsidRPr="007E6FA4">
        <w:rPr>
          <w:spacing w:val="1"/>
          <w:sz w:val="24"/>
        </w:rPr>
        <w:t xml:space="preserve"> </w:t>
      </w:r>
      <w:r w:rsidRPr="007E6FA4">
        <w:rPr>
          <w:sz w:val="24"/>
        </w:rPr>
        <w:t>при</w:t>
      </w:r>
      <w:r w:rsidRPr="007E6FA4">
        <w:rPr>
          <w:spacing w:val="1"/>
          <w:sz w:val="24"/>
        </w:rPr>
        <w:t xml:space="preserve"> </w:t>
      </w:r>
      <w:r w:rsidRPr="007E6FA4">
        <w:rPr>
          <w:sz w:val="24"/>
        </w:rPr>
        <w:t>которой</w:t>
      </w:r>
      <w:r w:rsidRPr="007E6FA4">
        <w:rPr>
          <w:spacing w:val="1"/>
          <w:sz w:val="24"/>
        </w:rPr>
        <w:t xml:space="preserve"> </w:t>
      </w:r>
      <w:r w:rsidRPr="007E6FA4">
        <w:rPr>
          <w:sz w:val="24"/>
        </w:rPr>
        <w:t>ребёнок</w:t>
      </w:r>
      <w:r w:rsidRPr="007E6FA4">
        <w:rPr>
          <w:spacing w:val="1"/>
          <w:sz w:val="24"/>
        </w:rPr>
        <w:t xml:space="preserve"> </w:t>
      </w:r>
      <w:r w:rsidRPr="007E6FA4">
        <w:rPr>
          <w:sz w:val="24"/>
        </w:rPr>
        <w:t>и</w:t>
      </w:r>
      <w:r w:rsidRPr="007E6FA4">
        <w:rPr>
          <w:spacing w:val="1"/>
          <w:sz w:val="24"/>
        </w:rPr>
        <w:t xml:space="preserve"> </w:t>
      </w:r>
      <w:r w:rsidRPr="007E6FA4">
        <w:rPr>
          <w:sz w:val="24"/>
        </w:rPr>
        <w:t>педагог</w:t>
      </w:r>
      <w:r w:rsidRPr="007E6FA4">
        <w:rPr>
          <w:spacing w:val="1"/>
          <w:sz w:val="24"/>
        </w:rPr>
        <w:t xml:space="preserve"> </w:t>
      </w:r>
      <w:r w:rsidRPr="007E6FA4">
        <w:rPr>
          <w:sz w:val="24"/>
        </w:rPr>
        <w:t>–</w:t>
      </w:r>
      <w:r w:rsidRPr="007E6FA4">
        <w:rPr>
          <w:spacing w:val="1"/>
          <w:sz w:val="24"/>
        </w:rPr>
        <w:t xml:space="preserve"> </w:t>
      </w:r>
      <w:r w:rsidRPr="007E6FA4">
        <w:rPr>
          <w:sz w:val="24"/>
        </w:rPr>
        <w:t>равноправные</w:t>
      </w:r>
      <w:r w:rsidRPr="007E6FA4">
        <w:rPr>
          <w:spacing w:val="-3"/>
          <w:sz w:val="24"/>
        </w:rPr>
        <w:t xml:space="preserve"> </w:t>
      </w:r>
      <w:r w:rsidRPr="007E6FA4">
        <w:rPr>
          <w:sz w:val="24"/>
        </w:rPr>
        <w:t>партнеры;</w:t>
      </w:r>
    </w:p>
    <w:p w:rsidR="009262D5" w:rsidRPr="007E6FA4" w:rsidRDefault="002C6642" w:rsidP="009C1B01">
      <w:pPr>
        <w:pStyle w:val="a7"/>
        <w:numPr>
          <w:ilvl w:val="0"/>
          <w:numId w:val="93"/>
        </w:numPr>
        <w:tabs>
          <w:tab w:val="left" w:pos="567"/>
          <w:tab w:val="left" w:pos="709"/>
          <w:tab w:val="left" w:pos="1677"/>
        </w:tabs>
        <w:ind w:left="1276" w:hanging="283"/>
        <w:jc w:val="both"/>
        <w:rPr>
          <w:sz w:val="24"/>
        </w:rPr>
      </w:pPr>
      <w:r w:rsidRPr="007E6FA4">
        <w:rPr>
          <w:sz w:val="24"/>
        </w:rPr>
        <w:t>совместная деятельность группы детей под руководством педагога, который на правах</w:t>
      </w:r>
      <w:r w:rsidRPr="007E6FA4">
        <w:rPr>
          <w:spacing w:val="1"/>
          <w:sz w:val="24"/>
        </w:rPr>
        <w:t xml:space="preserve"> </w:t>
      </w:r>
      <w:r w:rsidRPr="007E6FA4">
        <w:rPr>
          <w:sz w:val="24"/>
        </w:rPr>
        <w:t>участника деятельности на всех этапах её выполнения (от планирования до завершения) направляет</w:t>
      </w:r>
      <w:r w:rsidRPr="007E6FA4">
        <w:rPr>
          <w:spacing w:val="1"/>
          <w:sz w:val="24"/>
        </w:rPr>
        <w:t xml:space="preserve"> </w:t>
      </w:r>
      <w:r w:rsidRPr="007E6FA4">
        <w:rPr>
          <w:sz w:val="24"/>
        </w:rPr>
        <w:t>совместную</w:t>
      </w:r>
      <w:r w:rsidRPr="007E6FA4">
        <w:rPr>
          <w:spacing w:val="-1"/>
          <w:sz w:val="24"/>
        </w:rPr>
        <w:t xml:space="preserve"> </w:t>
      </w:r>
      <w:r w:rsidRPr="007E6FA4">
        <w:rPr>
          <w:sz w:val="24"/>
        </w:rPr>
        <w:t>деятельность группы детей;</w:t>
      </w:r>
    </w:p>
    <w:p w:rsidR="009262D5" w:rsidRPr="007E6FA4" w:rsidRDefault="002C6642" w:rsidP="009C1B01">
      <w:pPr>
        <w:pStyle w:val="a7"/>
        <w:numPr>
          <w:ilvl w:val="0"/>
          <w:numId w:val="93"/>
        </w:numPr>
        <w:tabs>
          <w:tab w:val="left" w:pos="567"/>
          <w:tab w:val="left" w:pos="709"/>
          <w:tab w:val="left" w:pos="851"/>
        </w:tabs>
        <w:ind w:left="1276" w:hanging="283"/>
        <w:jc w:val="both"/>
        <w:rPr>
          <w:sz w:val="24"/>
        </w:rPr>
      </w:pPr>
      <w:r w:rsidRPr="007E6FA4">
        <w:rPr>
          <w:sz w:val="24"/>
        </w:rPr>
        <w:t>совместная</w:t>
      </w:r>
      <w:r w:rsidRPr="007E6FA4">
        <w:rPr>
          <w:spacing w:val="1"/>
          <w:sz w:val="24"/>
        </w:rPr>
        <w:t xml:space="preserve"> </w:t>
      </w:r>
      <w:r w:rsidRPr="007E6FA4">
        <w:rPr>
          <w:sz w:val="24"/>
        </w:rPr>
        <w:t>деятельность</w:t>
      </w:r>
      <w:r w:rsidRPr="007E6FA4">
        <w:rPr>
          <w:spacing w:val="1"/>
          <w:sz w:val="24"/>
        </w:rPr>
        <w:t xml:space="preserve"> </w:t>
      </w:r>
      <w:r w:rsidRPr="007E6FA4">
        <w:rPr>
          <w:sz w:val="24"/>
        </w:rPr>
        <w:t>детей</w:t>
      </w:r>
      <w:r w:rsidRPr="007E6FA4">
        <w:rPr>
          <w:spacing w:val="1"/>
          <w:sz w:val="24"/>
        </w:rPr>
        <w:t xml:space="preserve"> </w:t>
      </w:r>
      <w:r w:rsidRPr="007E6FA4">
        <w:rPr>
          <w:sz w:val="24"/>
        </w:rPr>
        <w:t>со</w:t>
      </w:r>
      <w:r w:rsidRPr="007E6FA4">
        <w:rPr>
          <w:spacing w:val="1"/>
          <w:sz w:val="24"/>
        </w:rPr>
        <w:t xml:space="preserve"> </w:t>
      </w:r>
      <w:r w:rsidRPr="007E6FA4">
        <w:rPr>
          <w:sz w:val="24"/>
        </w:rPr>
        <w:t>сверстниками</w:t>
      </w:r>
      <w:r w:rsidRPr="007E6FA4">
        <w:rPr>
          <w:spacing w:val="1"/>
          <w:sz w:val="24"/>
        </w:rPr>
        <w:t xml:space="preserve"> </w:t>
      </w:r>
      <w:r w:rsidRPr="007E6FA4">
        <w:rPr>
          <w:sz w:val="24"/>
        </w:rPr>
        <w:t>без</w:t>
      </w:r>
      <w:r w:rsidRPr="007E6FA4">
        <w:rPr>
          <w:spacing w:val="1"/>
          <w:sz w:val="24"/>
        </w:rPr>
        <w:t xml:space="preserve"> </w:t>
      </w:r>
      <w:r w:rsidRPr="007E6FA4">
        <w:rPr>
          <w:sz w:val="24"/>
        </w:rPr>
        <w:t>участия</w:t>
      </w:r>
      <w:r w:rsidRPr="007E6FA4">
        <w:rPr>
          <w:spacing w:val="1"/>
          <w:sz w:val="24"/>
        </w:rPr>
        <w:t xml:space="preserve"> </w:t>
      </w:r>
      <w:r w:rsidRPr="007E6FA4">
        <w:rPr>
          <w:sz w:val="24"/>
        </w:rPr>
        <w:t>педагога,</w:t>
      </w:r>
      <w:r w:rsidRPr="007E6FA4">
        <w:rPr>
          <w:spacing w:val="1"/>
          <w:sz w:val="24"/>
        </w:rPr>
        <w:t xml:space="preserve"> </w:t>
      </w:r>
      <w:r w:rsidRPr="007E6FA4">
        <w:rPr>
          <w:sz w:val="24"/>
        </w:rPr>
        <w:t>но</w:t>
      </w:r>
      <w:r w:rsidRPr="007E6FA4">
        <w:rPr>
          <w:spacing w:val="1"/>
          <w:sz w:val="24"/>
        </w:rPr>
        <w:t xml:space="preserve"> </w:t>
      </w:r>
      <w:r w:rsidRPr="007E6FA4">
        <w:rPr>
          <w:sz w:val="24"/>
        </w:rPr>
        <w:t>по</w:t>
      </w:r>
      <w:r w:rsidRPr="007E6FA4">
        <w:rPr>
          <w:spacing w:val="1"/>
          <w:sz w:val="24"/>
        </w:rPr>
        <w:t xml:space="preserve"> </w:t>
      </w:r>
      <w:r w:rsidRPr="007E6FA4">
        <w:rPr>
          <w:sz w:val="24"/>
        </w:rPr>
        <w:t>его</w:t>
      </w:r>
      <w:r w:rsidRPr="007E6FA4">
        <w:rPr>
          <w:spacing w:val="1"/>
          <w:sz w:val="24"/>
        </w:rPr>
        <w:t xml:space="preserve"> </w:t>
      </w:r>
      <w:r w:rsidRPr="007E6FA4">
        <w:rPr>
          <w:sz w:val="24"/>
        </w:rPr>
        <w:t>заданию.</w:t>
      </w:r>
      <w:r w:rsidRPr="007E6FA4">
        <w:rPr>
          <w:spacing w:val="38"/>
          <w:sz w:val="24"/>
        </w:rPr>
        <w:t xml:space="preserve"> </w:t>
      </w:r>
      <w:r w:rsidRPr="007E6FA4">
        <w:rPr>
          <w:sz w:val="24"/>
        </w:rPr>
        <w:t>Педагог</w:t>
      </w:r>
      <w:r w:rsidRPr="007E6FA4">
        <w:rPr>
          <w:spacing w:val="39"/>
          <w:sz w:val="24"/>
        </w:rPr>
        <w:t xml:space="preserve"> </w:t>
      </w:r>
      <w:r w:rsidRPr="007E6FA4">
        <w:rPr>
          <w:sz w:val="24"/>
        </w:rPr>
        <w:t>в</w:t>
      </w:r>
      <w:r w:rsidRPr="007E6FA4">
        <w:rPr>
          <w:spacing w:val="39"/>
          <w:sz w:val="24"/>
        </w:rPr>
        <w:t xml:space="preserve"> </w:t>
      </w:r>
      <w:r w:rsidRPr="007E6FA4">
        <w:rPr>
          <w:sz w:val="24"/>
        </w:rPr>
        <w:t>этой</w:t>
      </w:r>
      <w:r w:rsidRPr="007E6FA4">
        <w:rPr>
          <w:spacing w:val="40"/>
          <w:sz w:val="24"/>
        </w:rPr>
        <w:t xml:space="preserve"> </w:t>
      </w:r>
      <w:r w:rsidRPr="007E6FA4">
        <w:rPr>
          <w:sz w:val="24"/>
        </w:rPr>
        <w:t>ситуации</w:t>
      </w:r>
      <w:r w:rsidRPr="007E6FA4">
        <w:rPr>
          <w:spacing w:val="39"/>
          <w:sz w:val="24"/>
        </w:rPr>
        <w:t xml:space="preserve"> </w:t>
      </w:r>
      <w:r w:rsidRPr="007E6FA4">
        <w:rPr>
          <w:sz w:val="24"/>
        </w:rPr>
        <w:t>не</w:t>
      </w:r>
      <w:r w:rsidRPr="007E6FA4">
        <w:rPr>
          <w:spacing w:val="39"/>
          <w:sz w:val="24"/>
        </w:rPr>
        <w:t xml:space="preserve"> </w:t>
      </w:r>
      <w:r w:rsidRPr="007E6FA4">
        <w:rPr>
          <w:sz w:val="24"/>
        </w:rPr>
        <w:t>является</w:t>
      </w:r>
      <w:r w:rsidRPr="007E6FA4">
        <w:rPr>
          <w:spacing w:val="42"/>
          <w:sz w:val="24"/>
        </w:rPr>
        <w:t xml:space="preserve"> </w:t>
      </w:r>
      <w:r w:rsidRPr="007E6FA4">
        <w:rPr>
          <w:sz w:val="24"/>
        </w:rPr>
        <w:t>участником</w:t>
      </w:r>
      <w:r w:rsidRPr="007E6FA4">
        <w:rPr>
          <w:spacing w:val="38"/>
          <w:sz w:val="24"/>
        </w:rPr>
        <w:t xml:space="preserve"> </w:t>
      </w:r>
      <w:r w:rsidRPr="007E6FA4">
        <w:rPr>
          <w:sz w:val="24"/>
        </w:rPr>
        <w:t>деятельности,</w:t>
      </w:r>
      <w:r w:rsidRPr="007E6FA4">
        <w:rPr>
          <w:spacing w:val="37"/>
          <w:sz w:val="24"/>
        </w:rPr>
        <w:t xml:space="preserve"> </w:t>
      </w:r>
      <w:r w:rsidRPr="007E6FA4">
        <w:rPr>
          <w:sz w:val="24"/>
        </w:rPr>
        <w:t>но</w:t>
      </w:r>
      <w:r w:rsidRPr="007E6FA4">
        <w:rPr>
          <w:spacing w:val="39"/>
          <w:sz w:val="24"/>
        </w:rPr>
        <w:t xml:space="preserve"> </w:t>
      </w:r>
      <w:r w:rsidRPr="007E6FA4">
        <w:rPr>
          <w:sz w:val="24"/>
        </w:rPr>
        <w:t>выступает</w:t>
      </w:r>
      <w:r w:rsidRPr="007E6FA4">
        <w:rPr>
          <w:spacing w:val="40"/>
          <w:sz w:val="24"/>
        </w:rPr>
        <w:t xml:space="preserve"> </w:t>
      </w:r>
      <w:r w:rsidRPr="007E6FA4">
        <w:rPr>
          <w:sz w:val="24"/>
        </w:rPr>
        <w:t>в</w:t>
      </w:r>
      <w:r w:rsidRPr="007E6FA4">
        <w:rPr>
          <w:spacing w:val="40"/>
          <w:sz w:val="24"/>
        </w:rPr>
        <w:t xml:space="preserve"> </w:t>
      </w:r>
      <w:r w:rsidRPr="007E6FA4">
        <w:rPr>
          <w:sz w:val="24"/>
        </w:rPr>
        <w:t>роли</w:t>
      </w:r>
      <w:r w:rsidRPr="007E6FA4">
        <w:rPr>
          <w:spacing w:val="41"/>
          <w:sz w:val="24"/>
        </w:rPr>
        <w:t xml:space="preserve"> </w:t>
      </w:r>
      <w:r w:rsidRPr="007E6FA4">
        <w:rPr>
          <w:sz w:val="24"/>
        </w:rPr>
        <w:t>её</w:t>
      </w:r>
    </w:p>
    <w:p w:rsidR="00AE3659" w:rsidRDefault="00AE3659" w:rsidP="009C1B01">
      <w:pPr>
        <w:pStyle w:val="a3"/>
        <w:numPr>
          <w:ilvl w:val="0"/>
          <w:numId w:val="92"/>
        </w:numPr>
        <w:tabs>
          <w:tab w:val="left" w:pos="993"/>
        </w:tabs>
        <w:ind w:hanging="11"/>
        <w:jc w:val="left"/>
        <w:rPr>
          <w:spacing w:val="39"/>
        </w:rPr>
      </w:pPr>
      <w:r>
        <w:t>организатора,</w:t>
      </w:r>
      <w:r>
        <w:rPr>
          <w:spacing w:val="37"/>
        </w:rPr>
        <w:t xml:space="preserve"> </w:t>
      </w:r>
      <w:r>
        <w:t>ставящего</w:t>
      </w:r>
      <w:r>
        <w:rPr>
          <w:spacing w:val="38"/>
        </w:rPr>
        <w:t xml:space="preserve"> </w:t>
      </w:r>
      <w:r>
        <w:t>задачу</w:t>
      </w:r>
      <w:r>
        <w:rPr>
          <w:spacing w:val="33"/>
        </w:rPr>
        <w:t xml:space="preserve"> </w:t>
      </w:r>
      <w:r>
        <w:t>группе</w:t>
      </w:r>
      <w:r>
        <w:rPr>
          <w:spacing w:val="37"/>
        </w:rPr>
        <w:t xml:space="preserve"> </w:t>
      </w:r>
      <w:r>
        <w:t>детей,</w:t>
      </w:r>
      <w:r>
        <w:rPr>
          <w:spacing w:val="40"/>
        </w:rPr>
        <w:t xml:space="preserve"> </w:t>
      </w:r>
      <w:r>
        <w:t>тем</w:t>
      </w:r>
      <w:r>
        <w:rPr>
          <w:spacing w:val="39"/>
        </w:rPr>
        <w:t xml:space="preserve"> </w:t>
      </w:r>
      <w:r>
        <w:t>самым,</w:t>
      </w:r>
      <w:r>
        <w:rPr>
          <w:spacing w:val="38"/>
        </w:rPr>
        <w:t xml:space="preserve"> </w:t>
      </w:r>
      <w:r>
        <w:t>актуализируя</w:t>
      </w:r>
      <w:r>
        <w:rPr>
          <w:spacing w:val="38"/>
        </w:rPr>
        <w:t xml:space="preserve"> </w:t>
      </w:r>
      <w:r>
        <w:t>лидерские</w:t>
      </w:r>
      <w:r>
        <w:rPr>
          <w:spacing w:val="37"/>
        </w:rPr>
        <w:t xml:space="preserve"> </w:t>
      </w:r>
      <w:r>
        <w:t>ресурсы</w:t>
      </w:r>
      <w:r>
        <w:rPr>
          <w:spacing w:val="39"/>
        </w:rPr>
        <w:t xml:space="preserve">    </w:t>
      </w:r>
    </w:p>
    <w:p w:rsidR="00AE3659" w:rsidRDefault="00AE3659" w:rsidP="009C1B01">
      <w:pPr>
        <w:pStyle w:val="a3"/>
        <w:numPr>
          <w:ilvl w:val="0"/>
          <w:numId w:val="92"/>
        </w:numPr>
        <w:tabs>
          <w:tab w:val="left" w:pos="993"/>
        </w:tabs>
        <w:ind w:hanging="11"/>
        <w:jc w:val="left"/>
      </w:pPr>
      <w:r>
        <w:t>самих</w:t>
      </w:r>
      <w:r>
        <w:rPr>
          <w:spacing w:val="-57"/>
        </w:rPr>
        <w:t xml:space="preserve"> </w:t>
      </w:r>
      <w:r>
        <w:t>детей;</w:t>
      </w:r>
    </w:p>
    <w:p w:rsidR="00AE3659" w:rsidRDefault="00AE3659" w:rsidP="009C1B01">
      <w:pPr>
        <w:pStyle w:val="a7"/>
        <w:numPr>
          <w:ilvl w:val="0"/>
          <w:numId w:val="92"/>
        </w:numPr>
        <w:tabs>
          <w:tab w:val="left" w:pos="993"/>
          <w:tab w:val="left" w:pos="1677"/>
        </w:tabs>
        <w:ind w:hanging="11"/>
        <w:jc w:val="both"/>
        <w:rPr>
          <w:sz w:val="24"/>
        </w:rPr>
      </w:pPr>
      <w:r>
        <w:rPr>
          <w:sz w:val="24"/>
        </w:rPr>
        <w:t>самостоятельная, спонтанно возникающая, совместная деятельность детей без всякого</w:t>
      </w:r>
      <w:r>
        <w:rPr>
          <w:spacing w:val="1"/>
          <w:sz w:val="24"/>
        </w:rPr>
        <w:t xml:space="preserve"> </w:t>
      </w:r>
      <w:r>
        <w:rPr>
          <w:sz w:val="24"/>
        </w:rPr>
        <w:t xml:space="preserve">участия  </w:t>
      </w:r>
    </w:p>
    <w:p w:rsidR="00686BE8" w:rsidRDefault="00AE3659" w:rsidP="009C1B01">
      <w:pPr>
        <w:pStyle w:val="a7"/>
        <w:numPr>
          <w:ilvl w:val="0"/>
          <w:numId w:val="92"/>
        </w:numPr>
        <w:tabs>
          <w:tab w:val="left" w:pos="993"/>
          <w:tab w:val="left" w:pos="1677"/>
        </w:tabs>
        <w:ind w:hanging="11"/>
        <w:jc w:val="both"/>
        <w:rPr>
          <w:sz w:val="24"/>
        </w:rPr>
      </w:pPr>
      <w:r>
        <w:rPr>
          <w:sz w:val="24"/>
        </w:rPr>
        <w:t xml:space="preserve">педагога. </w:t>
      </w:r>
    </w:p>
    <w:p w:rsidR="00AE3659" w:rsidRDefault="00AE3659" w:rsidP="007E6FA4">
      <w:pPr>
        <w:pStyle w:val="a7"/>
        <w:tabs>
          <w:tab w:val="left" w:pos="1677"/>
        </w:tabs>
        <w:ind w:left="426" w:firstLine="283"/>
        <w:jc w:val="both"/>
        <w:rPr>
          <w:spacing w:val="1"/>
          <w:sz w:val="24"/>
        </w:rPr>
      </w:pPr>
      <w:r>
        <w:rPr>
          <w:sz w:val="24"/>
        </w:rPr>
        <w:t>Это могут быть самостоятельные игры детей (сюжетно-ролевые, режиссерские,</w:t>
      </w:r>
      <w:r>
        <w:rPr>
          <w:spacing w:val="1"/>
          <w:sz w:val="24"/>
        </w:rPr>
        <w:t xml:space="preserve"> </w:t>
      </w:r>
    </w:p>
    <w:p w:rsidR="00AE3659" w:rsidRDefault="00AE3659" w:rsidP="007E6FA4">
      <w:pPr>
        <w:pStyle w:val="a7"/>
        <w:tabs>
          <w:tab w:val="left" w:pos="1677"/>
        </w:tabs>
        <w:ind w:left="426" w:firstLine="283"/>
        <w:jc w:val="both"/>
        <w:rPr>
          <w:spacing w:val="1"/>
          <w:sz w:val="24"/>
        </w:rPr>
      </w:pPr>
      <w:r>
        <w:rPr>
          <w:sz w:val="24"/>
        </w:rPr>
        <w:t>театрализованные,</w:t>
      </w:r>
      <w:r>
        <w:rPr>
          <w:spacing w:val="1"/>
          <w:sz w:val="24"/>
        </w:rPr>
        <w:t xml:space="preserve"> </w:t>
      </w:r>
      <w:r>
        <w:rPr>
          <w:sz w:val="24"/>
        </w:rPr>
        <w:t>игры</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музыкальные</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самостоятельная</w:t>
      </w:r>
      <w:r>
        <w:rPr>
          <w:spacing w:val="1"/>
          <w:sz w:val="24"/>
        </w:rPr>
        <w:t xml:space="preserve"> </w:t>
      </w:r>
      <w:r>
        <w:rPr>
          <w:sz w:val="24"/>
        </w:rPr>
        <w:t>изобразительная</w:t>
      </w:r>
      <w:r>
        <w:rPr>
          <w:spacing w:val="1"/>
          <w:sz w:val="24"/>
        </w:rPr>
        <w:t xml:space="preserve"> </w:t>
      </w:r>
    </w:p>
    <w:p w:rsidR="00AE3659" w:rsidRDefault="00AE3659" w:rsidP="007E6FA4">
      <w:pPr>
        <w:pStyle w:val="a7"/>
        <w:tabs>
          <w:tab w:val="left" w:pos="1677"/>
        </w:tabs>
        <w:ind w:left="426" w:firstLine="283"/>
        <w:jc w:val="both"/>
        <w:rPr>
          <w:spacing w:val="1"/>
          <w:sz w:val="24"/>
        </w:rPr>
      </w:pPr>
      <w:r>
        <w:rPr>
          <w:sz w:val="24"/>
        </w:rPr>
        <w:t>деятельность</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детей,</w:t>
      </w:r>
      <w:r>
        <w:rPr>
          <w:spacing w:val="1"/>
          <w:sz w:val="24"/>
        </w:rPr>
        <w:t xml:space="preserve"> </w:t>
      </w:r>
      <w:r>
        <w:rPr>
          <w:sz w:val="24"/>
        </w:rPr>
        <w:t>самостоятельная</w:t>
      </w:r>
      <w:r>
        <w:rPr>
          <w:spacing w:val="1"/>
          <w:sz w:val="24"/>
        </w:rPr>
        <w:t xml:space="preserve"> </w:t>
      </w:r>
      <w:r>
        <w:rPr>
          <w:sz w:val="24"/>
        </w:rPr>
        <w:t>познавательно-исследовательская</w:t>
      </w:r>
      <w:r>
        <w:rPr>
          <w:spacing w:val="1"/>
          <w:sz w:val="24"/>
        </w:rPr>
        <w:t xml:space="preserve"> </w:t>
      </w:r>
      <w:r>
        <w:rPr>
          <w:sz w:val="24"/>
        </w:rPr>
        <w:t>деятельность</w:t>
      </w:r>
      <w:r>
        <w:rPr>
          <w:spacing w:val="1"/>
          <w:sz w:val="24"/>
        </w:rPr>
        <w:t xml:space="preserve"> </w:t>
      </w:r>
    </w:p>
    <w:p w:rsidR="00AE3659" w:rsidRDefault="00AE3659" w:rsidP="007E6FA4">
      <w:pPr>
        <w:pStyle w:val="a7"/>
        <w:tabs>
          <w:tab w:val="left" w:pos="1677"/>
        </w:tabs>
        <w:ind w:left="426" w:firstLine="283"/>
        <w:jc w:val="both"/>
        <w:rPr>
          <w:sz w:val="24"/>
        </w:rPr>
      </w:pPr>
      <w:r>
        <w:rPr>
          <w:sz w:val="24"/>
        </w:rPr>
        <w:t>(опыты,</w:t>
      </w:r>
      <w:r>
        <w:rPr>
          <w:spacing w:val="-1"/>
          <w:sz w:val="24"/>
        </w:rPr>
        <w:t xml:space="preserve"> </w:t>
      </w:r>
      <w:r>
        <w:rPr>
          <w:sz w:val="24"/>
        </w:rPr>
        <w:t>эксперименты</w:t>
      </w:r>
      <w:r>
        <w:rPr>
          <w:spacing w:val="-3"/>
          <w:sz w:val="24"/>
        </w:rPr>
        <w:t xml:space="preserve"> </w:t>
      </w:r>
      <w:r>
        <w:rPr>
          <w:sz w:val="24"/>
        </w:rPr>
        <w:t>и другое).</w:t>
      </w:r>
    </w:p>
    <w:p w:rsidR="00AE3659" w:rsidRDefault="00AE3659" w:rsidP="00AE3659">
      <w:pPr>
        <w:pStyle w:val="a3"/>
        <w:spacing w:line="276" w:lineRule="auto"/>
        <w:ind w:left="426" w:right="318" w:firstLine="141"/>
      </w:pPr>
    </w:p>
    <w:p w:rsidR="007E6FA4" w:rsidRDefault="002C6642" w:rsidP="007E6FA4">
      <w:pPr>
        <w:pStyle w:val="a3"/>
        <w:tabs>
          <w:tab w:val="left" w:pos="993"/>
        </w:tabs>
        <w:ind w:left="709" w:right="318"/>
        <w:rPr>
          <w:spacing w:val="1"/>
        </w:rPr>
      </w:pPr>
      <w:r>
        <w:t>Организуя различные виды деятельности, педагог учитывает опыт ребёнка, его субъектные</w:t>
      </w:r>
      <w:r>
        <w:rPr>
          <w:spacing w:val="1"/>
        </w:rPr>
        <w:t xml:space="preserve"> </w:t>
      </w:r>
      <w:r>
        <w:t>проявления (самостоятельность, творчество при выборе содержания деятельности и способов его</w:t>
      </w:r>
      <w:r>
        <w:rPr>
          <w:spacing w:val="1"/>
        </w:rPr>
        <w:t xml:space="preserve"> </w:t>
      </w:r>
      <w:r>
        <w:t>реализации,</w:t>
      </w:r>
      <w:r>
        <w:rPr>
          <w:spacing w:val="1"/>
        </w:rPr>
        <w:t xml:space="preserve"> </w:t>
      </w:r>
      <w:r>
        <w:t>стремление</w:t>
      </w:r>
      <w:r>
        <w:rPr>
          <w:spacing w:val="1"/>
        </w:rPr>
        <w:t xml:space="preserve"> </w:t>
      </w:r>
      <w:r>
        <w:t>к</w:t>
      </w:r>
      <w:r>
        <w:rPr>
          <w:spacing w:val="1"/>
        </w:rPr>
        <w:t xml:space="preserve"> </w:t>
      </w:r>
      <w:r>
        <w:t>сотрудничеству</w:t>
      </w:r>
      <w:r>
        <w:rPr>
          <w:spacing w:val="1"/>
        </w:rPr>
        <w:t xml:space="preserve"> </w:t>
      </w:r>
      <w:r>
        <w:t>с</w:t>
      </w:r>
      <w:r>
        <w:rPr>
          <w:spacing w:val="1"/>
        </w:rPr>
        <w:t xml:space="preserve"> </w:t>
      </w:r>
      <w:r>
        <w:t>детьми,</w:t>
      </w:r>
      <w:r>
        <w:rPr>
          <w:spacing w:val="1"/>
        </w:rPr>
        <w:t xml:space="preserve"> </w:t>
      </w:r>
      <w:r>
        <w:t>инициативность</w:t>
      </w:r>
      <w:r>
        <w:rPr>
          <w:spacing w:val="1"/>
        </w:rPr>
        <w:t xml:space="preserve"> </w:t>
      </w:r>
      <w:r>
        <w:t>и</w:t>
      </w:r>
      <w:r>
        <w:rPr>
          <w:spacing w:val="1"/>
        </w:rPr>
        <w:t xml:space="preserve"> </w:t>
      </w:r>
      <w:r>
        <w:t>желание</w:t>
      </w:r>
      <w:r>
        <w:rPr>
          <w:spacing w:val="1"/>
        </w:rPr>
        <w:t xml:space="preserve"> </w:t>
      </w:r>
      <w:r>
        <w:t>заниматься</w:t>
      </w:r>
      <w:r>
        <w:rPr>
          <w:spacing w:val="1"/>
        </w:rPr>
        <w:t xml:space="preserve"> </w:t>
      </w:r>
    </w:p>
    <w:p w:rsidR="007E6FA4" w:rsidRDefault="007E6FA4" w:rsidP="007E6FA4">
      <w:pPr>
        <w:pStyle w:val="a3"/>
        <w:tabs>
          <w:tab w:val="left" w:pos="993"/>
        </w:tabs>
        <w:ind w:left="709" w:right="318"/>
        <w:rPr>
          <w:spacing w:val="1"/>
        </w:rPr>
      </w:pPr>
    </w:p>
    <w:p w:rsidR="009262D5" w:rsidRDefault="002C6642" w:rsidP="007E6FA4">
      <w:pPr>
        <w:pStyle w:val="a3"/>
        <w:tabs>
          <w:tab w:val="left" w:pos="993"/>
        </w:tabs>
        <w:ind w:left="709" w:right="318"/>
      </w:pPr>
      <w:r>
        <w:t>определенным</w:t>
      </w:r>
      <w:r>
        <w:rPr>
          <w:spacing w:val="1"/>
        </w:rPr>
        <w:t xml:space="preserve"> </w:t>
      </w:r>
      <w:r>
        <w:t>видом</w:t>
      </w:r>
      <w:r>
        <w:rPr>
          <w:spacing w:val="1"/>
        </w:rPr>
        <w:t xml:space="preserve"> </w:t>
      </w:r>
      <w:r>
        <w:t>деятельности).</w:t>
      </w:r>
      <w:r>
        <w:rPr>
          <w:spacing w:val="1"/>
        </w:rPr>
        <w:t xml:space="preserve"> </w:t>
      </w:r>
      <w:r>
        <w:t>Эту</w:t>
      </w:r>
      <w:r>
        <w:rPr>
          <w:spacing w:val="1"/>
        </w:rPr>
        <w:t xml:space="preserve"> </w:t>
      </w:r>
      <w:r>
        <w:t>информацию</w:t>
      </w:r>
      <w:r>
        <w:rPr>
          <w:spacing w:val="1"/>
        </w:rPr>
        <w:t xml:space="preserve"> </w:t>
      </w:r>
      <w:r>
        <w:t>педагог</w:t>
      </w:r>
      <w:r>
        <w:rPr>
          <w:spacing w:val="1"/>
        </w:rPr>
        <w:t xml:space="preserve"> </w:t>
      </w:r>
      <w:r>
        <w:t>может</w:t>
      </w:r>
      <w:r>
        <w:rPr>
          <w:spacing w:val="1"/>
        </w:rPr>
        <w:t xml:space="preserve"> </w:t>
      </w:r>
      <w:r>
        <w:t>получить</w:t>
      </w:r>
      <w:r>
        <w:rPr>
          <w:spacing w:val="1"/>
        </w:rPr>
        <w:t xml:space="preserve"> </w:t>
      </w:r>
      <w:r>
        <w:t>в</w:t>
      </w:r>
      <w:r>
        <w:rPr>
          <w:spacing w:val="1"/>
        </w:rPr>
        <w:t xml:space="preserve"> </w:t>
      </w:r>
      <w:r>
        <w:t>процессе</w:t>
      </w:r>
      <w:r>
        <w:rPr>
          <w:spacing w:val="1"/>
        </w:rPr>
        <w:t xml:space="preserve"> </w:t>
      </w:r>
      <w:r>
        <w:t>наблюдения</w:t>
      </w:r>
      <w:r>
        <w:rPr>
          <w:spacing w:val="1"/>
        </w:rPr>
        <w:t xml:space="preserve"> </w:t>
      </w:r>
      <w:r>
        <w:t>за</w:t>
      </w:r>
      <w:r>
        <w:rPr>
          <w:spacing w:val="1"/>
        </w:rPr>
        <w:t xml:space="preserve"> </w:t>
      </w:r>
      <w:r>
        <w:t>деятельностью</w:t>
      </w:r>
      <w:r>
        <w:rPr>
          <w:spacing w:val="1"/>
        </w:rPr>
        <w:t xml:space="preserve"> </w:t>
      </w:r>
      <w:r>
        <w:t>детей</w:t>
      </w:r>
      <w:r>
        <w:rPr>
          <w:spacing w:val="1"/>
        </w:rPr>
        <w:t xml:space="preserve"> </w:t>
      </w:r>
      <w:r>
        <w:t>в</w:t>
      </w:r>
      <w:r>
        <w:rPr>
          <w:spacing w:val="1"/>
        </w:rPr>
        <w:t xml:space="preserve"> </w:t>
      </w:r>
      <w:r>
        <w:t>ходе</w:t>
      </w:r>
      <w:r>
        <w:rPr>
          <w:spacing w:val="1"/>
        </w:rPr>
        <w:t xml:space="preserve"> </w:t>
      </w:r>
      <w:r>
        <w:t>проведения</w:t>
      </w:r>
      <w:r>
        <w:rPr>
          <w:spacing w:val="1"/>
        </w:rPr>
        <w:t xml:space="preserve"> </w:t>
      </w:r>
      <w:r>
        <w:t>педагогической</w:t>
      </w:r>
      <w:r>
        <w:rPr>
          <w:spacing w:val="1"/>
        </w:rPr>
        <w:t xml:space="preserve"> </w:t>
      </w:r>
      <w:r>
        <w:t>диагностики.</w:t>
      </w:r>
      <w:r>
        <w:rPr>
          <w:spacing w:val="1"/>
        </w:rPr>
        <w:t xml:space="preserve"> </w:t>
      </w:r>
      <w:r>
        <w:t>На</w:t>
      </w:r>
      <w:r>
        <w:rPr>
          <w:spacing w:val="1"/>
        </w:rPr>
        <w:t xml:space="preserve"> </w:t>
      </w:r>
      <w:r>
        <w:t>основе</w:t>
      </w:r>
      <w:r>
        <w:rPr>
          <w:spacing w:val="-57"/>
        </w:rPr>
        <w:t xml:space="preserve"> </w:t>
      </w:r>
      <w:r>
        <w:t>полученных результатов организуются разные виды деятельности, соответствующие возрасту детей.</w:t>
      </w:r>
      <w:r>
        <w:rPr>
          <w:spacing w:val="1"/>
        </w:rPr>
        <w:t xml:space="preserve"> </w:t>
      </w:r>
      <w:r>
        <w:t>В процессе их организации педагог создает условия для свободного выбора детьми деятельности,</w:t>
      </w:r>
      <w:r>
        <w:rPr>
          <w:spacing w:val="1"/>
        </w:rPr>
        <w:t xml:space="preserve"> </w:t>
      </w:r>
      <w:r>
        <w:t>оборудования, участников совместной деятельности, принятия детьми решений, выражения своих</w:t>
      </w:r>
      <w:r>
        <w:rPr>
          <w:spacing w:val="1"/>
        </w:rPr>
        <w:t xml:space="preserve"> </w:t>
      </w:r>
      <w:r>
        <w:t>чувств и мыслей, поддерживает детскую инициативу и самостоятельность, устанавливает правила</w:t>
      </w:r>
      <w:r>
        <w:rPr>
          <w:spacing w:val="1"/>
        </w:rPr>
        <w:t xml:space="preserve"> </w:t>
      </w:r>
      <w:r>
        <w:t>взаимодействия детей. Педагог использует образовательный потенциал каждого вида деятельности</w:t>
      </w:r>
      <w:r>
        <w:rPr>
          <w:spacing w:val="1"/>
        </w:rPr>
        <w:t xml:space="preserve"> </w:t>
      </w:r>
      <w:r>
        <w:t>для</w:t>
      </w:r>
      <w:r>
        <w:rPr>
          <w:spacing w:val="-1"/>
        </w:rPr>
        <w:t xml:space="preserve"> </w:t>
      </w:r>
      <w:r>
        <w:t>решения задач воспитания,</w:t>
      </w:r>
      <w:r>
        <w:rPr>
          <w:spacing w:val="-1"/>
        </w:rPr>
        <w:t xml:space="preserve"> </w:t>
      </w:r>
      <w:r>
        <w:t>обучения и развития детей.</w:t>
      </w:r>
    </w:p>
    <w:p w:rsidR="009262D5" w:rsidRDefault="00AE3659" w:rsidP="007E6FA4">
      <w:pPr>
        <w:pStyle w:val="a3"/>
        <w:tabs>
          <w:tab w:val="left" w:pos="993"/>
        </w:tabs>
        <w:ind w:left="709" w:right="318" w:firstLine="141"/>
      </w:pPr>
      <w:r>
        <w:t xml:space="preserve">     </w:t>
      </w:r>
      <w:r w:rsidR="002C6642">
        <w:t>Игра</w:t>
      </w:r>
      <w:r w:rsidR="002C6642">
        <w:rPr>
          <w:spacing w:val="1"/>
        </w:rPr>
        <w:t xml:space="preserve"> </w:t>
      </w:r>
      <w:r w:rsidR="002C6642">
        <w:t>занимает</w:t>
      </w:r>
      <w:r w:rsidR="002C6642">
        <w:rPr>
          <w:spacing w:val="1"/>
        </w:rPr>
        <w:t xml:space="preserve"> </w:t>
      </w:r>
      <w:r w:rsidR="002C6642">
        <w:t>центральное</w:t>
      </w:r>
      <w:r w:rsidR="002C6642">
        <w:rPr>
          <w:spacing w:val="1"/>
        </w:rPr>
        <w:t xml:space="preserve"> </w:t>
      </w:r>
      <w:r w:rsidR="002C6642">
        <w:t>место</w:t>
      </w:r>
      <w:r w:rsidR="002C6642">
        <w:rPr>
          <w:spacing w:val="1"/>
        </w:rPr>
        <w:t xml:space="preserve"> </w:t>
      </w:r>
      <w:r w:rsidR="002C6642">
        <w:t>в</w:t>
      </w:r>
      <w:r w:rsidR="002C6642">
        <w:rPr>
          <w:spacing w:val="1"/>
        </w:rPr>
        <w:t xml:space="preserve"> </w:t>
      </w:r>
      <w:r w:rsidR="002C6642">
        <w:t>жизни</w:t>
      </w:r>
      <w:r w:rsidR="002C6642">
        <w:rPr>
          <w:spacing w:val="1"/>
        </w:rPr>
        <w:t xml:space="preserve"> </w:t>
      </w:r>
      <w:r w:rsidR="002C6642">
        <w:t>ребёнка,</w:t>
      </w:r>
      <w:r w:rsidR="002C6642">
        <w:rPr>
          <w:spacing w:val="1"/>
        </w:rPr>
        <w:t xml:space="preserve"> </w:t>
      </w:r>
      <w:r w:rsidR="002C6642">
        <w:t>являясь</w:t>
      </w:r>
      <w:r w:rsidR="002C6642">
        <w:rPr>
          <w:spacing w:val="1"/>
        </w:rPr>
        <w:t xml:space="preserve"> </w:t>
      </w:r>
      <w:r w:rsidR="002C6642">
        <w:t>преобладающим</w:t>
      </w:r>
      <w:r w:rsidR="002C6642">
        <w:rPr>
          <w:spacing w:val="1"/>
        </w:rPr>
        <w:t xml:space="preserve"> </w:t>
      </w:r>
      <w:r w:rsidR="002C6642">
        <w:t>видом</w:t>
      </w:r>
      <w:r w:rsidR="002C6642">
        <w:rPr>
          <w:spacing w:val="1"/>
        </w:rPr>
        <w:t xml:space="preserve"> </w:t>
      </w:r>
      <w:r w:rsidR="002C6642">
        <w:t>его</w:t>
      </w:r>
      <w:r w:rsidR="002C6642">
        <w:rPr>
          <w:spacing w:val="1"/>
        </w:rPr>
        <w:t xml:space="preserve"> </w:t>
      </w:r>
      <w:r w:rsidR="002C6642">
        <w:t>самостоятельной</w:t>
      </w:r>
      <w:r w:rsidR="002C6642">
        <w:rPr>
          <w:spacing w:val="1"/>
        </w:rPr>
        <w:t xml:space="preserve"> </w:t>
      </w:r>
      <w:r w:rsidR="002C6642">
        <w:t>деятельности.</w:t>
      </w:r>
      <w:r w:rsidR="002C6642">
        <w:rPr>
          <w:spacing w:val="1"/>
        </w:rPr>
        <w:t xml:space="preserve"> </w:t>
      </w:r>
      <w:r w:rsidR="002C6642">
        <w:t>В</w:t>
      </w:r>
      <w:r w:rsidR="002C6642">
        <w:rPr>
          <w:spacing w:val="1"/>
        </w:rPr>
        <w:t xml:space="preserve"> </w:t>
      </w:r>
      <w:r w:rsidR="002C6642">
        <w:t>игре</w:t>
      </w:r>
      <w:r w:rsidR="002C6642">
        <w:rPr>
          <w:spacing w:val="1"/>
        </w:rPr>
        <w:t xml:space="preserve"> </w:t>
      </w:r>
      <w:r w:rsidR="002C6642">
        <w:t>закладываются</w:t>
      </w:r>
      <w:r w:rsidR="002C6642">
        <w:rPr>
          <w:spacing w:val="1"/>
        </w:rPr>
        <w:t xml:space="preserve"> </w:t>
      </w:r>
      <w:r w:rsidR="002C6642">
        <w:t>основы</w:t>
      </w:r>
      <w:r w:rsidR="002C6642">
        <w:rPr>
          <w:spacing w:val="1"/>
        </w:rPr>
        <w:t xml:space="preserve"> </w:t>
      </w:r>
      <w:r w:rsidR="002C6642">
        <w:t>личности</w:t>
      </w:r>
      <w:r w:rsidR="002C6642">
        <w:rPr>
          <w:spacing w:val="1"/>
        </w:rPr>
        <w:t xml:space="preserve"> </w:t>
      </w:r>
      <w:r w:rsidR="002C6642">
        <w:t>ребёнка,</w:t>
      </w:r>
      <w:r w:rsidR="002C6642">
        <w:rPr>
          <w:spacing w:val="1"/>
        </w:rPr>
        <w:t xml:space="preserve"> </w:t>
      </w:r>
      <w:r w:rsidR="002C6642">
        <w:t>развиваются</w:t>
      </w:r>
      <w:r w:rsidR="002C6642">
        <w:rPr>
          <w:spacing w:val="1"/>
        </w:rPr>
        <w:t xml:space="preserve"> </w:t>
      </w:r>
      <w:r w:rsidR="002C6642">
        <w:t>психические</w:t>
      </w:r>
      <w:r w:rsidR="002C6642">
        <w:rPr>
          <w:spacing w:val="1"/>
        </w:rPr>
        <w:t xml:space="preserve"> </w:t>
      </w:r>
      <w:r w:rsidR="002C6642">
        <w:t>процессы,</w:t>
      </w:r>
      <w:r w:rsidR="002C6642">
        <w:rPr>
          <w:spacing w:val="1"/>
        </w:rPr>
        <w:t xml:space="preserve"> </w:t>
      </w:r>
      <w:r w:rsidR="002C6642">
        <w:t>формируется</w:t>
      </w:r>
      <w:r w:rsidR="002C6642">
        <w:rPr>
          <w:spacing w:val="1"/>
        </w:rPr>
        <w:t xml:space="preserve"> </w:t>
      </w:r>
      <w:r w:rsidR="002C6642">
        <w:t>ориентация</w:t>
      </w:r>
      <w:r w:rsidR="002C6642">
        <w:rPr>
          <w:spacing w:val="1"/>
        </w:rPr>
        <w:t xml:space="preserve"> </w:t>
      </w:r>
      <w:r w:rsidR="002C6642">
        <w:t>в</w:t>
      </w:r>
      <w:r w:rsidR="002C6642">
        <w:rPr>
          <w:spacing w:val="1"/>
        </w:rPr>
        <w:t xml:space="preserve"> </w:t>
      </w:r>
      <w:r w:rsidR="002C6642">
        <w:t>отношениях</w:t>
      </w:r>
      <w:r w:rsidR="002C6642">
        <w:rPr>
          <w:spacing w:val="1"/>
        </w:rPr>
        <w:t xml:space="preserve"> </w:t>
      </w:r>
      <w:r w:rsidR="002C6642">
        <w:t>между</w:t>
      </w:r>
      <w:r w:rsidR="002C6642">
        <w:rPr>
          <w:spacing w:val="1"/>
        </w:rPr>
        <w:t xml:space="preserve"> </w:t>
      </w:r>
      <w:r w:rsidR="002C6642">
        <w:t>людьми,</w:t>
      </w:r>
      <w:r w:rsidR="002C6642">
        <w:rPr>
          <w:spacing w:val="1"/>
        </w:rPr>
        <w:t xml:space="preserve"> </w:t>
      </w:r>
      <w:r w:rsidR="002C6642">
        <w:t>первоначальные</w:t>
      </w:r>
      <w:r w:rsidR="002C6642">
        <w:rPr>
          <w:spacing w:val="1"/>
        </w:rPr>
        <w:t xml:space="preserve"> </w:t>
      </w:r>
      <w:r w:rsidR="002C6642">
        <w:t>навыки кооперации. Играя вместе, дети строят свои взаимоотношения, учатся общению, проявляют</w:t>
      </w:r>
      <w:r w:rsidR="002C6642">
        <w:rPr>
          <w:spacing w:val="1"/>
        </w:rPr>
        <w:t xml:space="preserve"> </w:t>
      </w:r>
      <w:r w:rsidR="002C6642">
        <w:t>активность</w:t>
      </w:r>
      <w:r w:rsidR="002C6642">
        <w:rPr>
          <w:spacing w:val="-4"/>
        </w:rPr>
        <w:t xml:space="preserve"> </w:t>
      </w:r>
      <w:r w:rsidR="002C6642">
        <w:t>и</w:t>
      </w:r>
      <w:r w:rsidR="002C6642">
        <w:rPr>
          <w:spacing w:val="-2"/>
        </w:rPr>
        <w:t xml:space="preserve"> </w:t>
      </w:r>
      <w:r w:rsidR="002C6642">
        <w:t>инициативу</w:t>
      </w:r>
      <w:r w:rsidR="002C6642">
        <w:rPr>
          <w:spacing w:val="-6"/>
        </w:rPr>
        <w:t xml:space="preserve"> </w:t>
      </w:r>
      <w:r w:rsidR="002C6642">
        <w:t>и</w:t>
      </w:r>
      <w:r w:rsidR="002C6642">
        <w:rPr>
          <w:spacing w:val="-2"/>
        </w:rPr>
        <w:t xml:space="preserve"> </w:t>
      </w:r>
      <w:r w:rsidR="002C6642">
        <w:t>другое.</w:t>
      </w:r>
      <w:r w:rsidR="002C6642">
        <w:rPr>
          <w:spacing w:val="-1"/>
        </w:rPr>
        <w:t xml:space="preserve"> </w:t>
      </w:r>
      <w:r w:rsidR="002C6642">
        <w:t>Детство</w:t>
      </w:r>
      <w:r w:rsidR="002C6642">
        <w:rPr>
          <w:spacing w:val="-3"/>
        </w:rPr>
        <w:t xml:space="preserve"> </w:t>
      </w:r>
      <w:r w:rsidR="002C6642">
        <w:t>без</w:t>
      </w:r>
      <w:r w:rsidR="002C6642">
        <w:rPr>
          <w:spacing w:val="-1"/>
        </w:rPr>
        <w:t xml:space="preserve"> </w:t>
      </w:r>
      <w:r w:rsidR="002C6642">
        <w:t>игры</w:t>
      </w:r>
      <w:r w:rsidR="002C6642">
        <w:rPr>
          <w:spacing w:val="-3"/>
        </w:rPr>
        <w:t xml:space="preserve"> </w:t>
      </w:r>
      <w:r w:rsidR="002C6642">
        <w:t>и</w:t>
      </w:r>
      <w:r w:rsidR="002C6642">
        <w:rPr>
          <w:spacing w:val="-2"/>
        </w:rPr>
        <w:t xml:space="preserve"> </w:t>
      </w:r>
      <w:r w:rsidR="002C6642">
        <w:t>вне</w:t>
      </w:r>
      <w:r w:rsidR="002C6642">
        <w:rPr>
          <w:spacing w:val="-6"/>
        </w:rPr>
        <w:t xml:space="preserve"> </w:t>
      </w:r>
      <w:r w:rsidR="002C6642">
        <w:t>игры</w:t>
      </w:r>
      <w:r w:rsidR="002C6642">
        <w:rPr>
          <w:spacing w:val="-2"/>
        </w:rPr>
        <w:t xml:space="preserve"> </w:t>
      </w:r>
      <w:r w:rsidR="002C6642">
        <w:t>не</w:t>
      </w:r>
      <w:r w:rsidR="002C6642">
        <w:rPr>
          <w:spacing w:val="-3"/>
        </w:rPr>
        <w:t xml:space="preserve"> </w:t>
      </w:r>
      <w:r w:rsidR="002C6642">
        <w:t>представляется возможным.</w:t>
      </w:r>
    </w:p>
    <w:p w:rsidR="009262D5" w:rsidRDefault="002C6642" w:rsidP="007E6FA4">
      <w:pPr>
        <w:pStyle w:val="a3"/>
        <w:tabs>
          <w:tab w:val="left" w:pos="993"/>
        </w:tabs>
        <w:ind w:left="709" w:right="318"/>
      </w:pPr>
      <w:r>
        <w:t>Игра в педагогическом процессе выполняет различные функции: обучающую, познавательную,</w:t>
      </w:r>
      <w:r>
        <w:rPr>
          <w:spacing w:val="1"/>
        </w:rPr>
        <w:t xml:space="preserve"> </w:t>
      </w:r>
      <w:r>
        <w:t>развивающую,</w:t>
      </w:r>
      <w:r>
        <w:rPr>
          <w:spacing w:val="1"/>
        </w:rPr>
        <w:t xml:space="preserve"> </w:t>
      </w:r>
      <w:r>
        <w:t>воспитательную,</w:t>
      </w:r>
      <w:r>
        <w:rPr>
          <w:spacing w:val="1"/>
        </w:rPr>
        <w:t xml:space="preserve"> </w:t>
      </w:r>
      <w:r>
        <w:t>социокультурную,</w:t>
      </w:r>
      <w:r>
        <w:rPr>
          <w:spacing w:val="1"/>
        </w:rPr>
        <w:t xml:space="preserve"> </w:t>
      </w:r>
      <w:r>
        <w:t>коммуникативную,</w:t>
      </w:r>
      <w:r>
        <w:rPr>
          <w:spacing w:val="1"/>
        </w:rPr>
        <w:t xml:space="preserve"> </w:t>
      </w:r>
      <w:r>
        <w:t>эмоциогенную,</w:t>
      </w:r>
      <w:r>
        <w:rPr>
          <w:spacing w:val="1"/>
        </w:rPr>
        <w:t xml:space="preserve"> </w:t>
      </w:r>
      <w:r>
        <w:t>развлекательную,</w:t>
      </w:r>
      <w:r>
        <w:rPr>
          <w:spacing w:val="-1"/>
        </w:rPr>
        <w:t xml:space="preserve"> </w:t>
      </w:r>
      <w:r>
        <w:t>диагностическую, психотерапевтическую</w:t>
      </w:r>
      <w:r>
        <w:rPr>
          <w:spacing w:val="-1"/>
        </w:rPr>
        <w:t xml:space="preserve"> </w:t>
      </w:r>
      <w:r>
        <w:t>и другие.</w:t>
      </w:r>
    </w:p>
    <w:p w:rsidR="009262D5" w:rsidRDefault="002C6642" w:rsidP="007E6FA4">
      <w:pPr>
        <w:pStyle w:val="a3"/>
        <w:tabs>
          <w:tab w:val="left" w:pos="993"/>
        </w:tabs>
        <w:ind w:left="709" w:right="318" w:firstLine="141"/>
      </w:pPr>
      <w:r>
        <w:t>Учитывая потенциал игры для разностороннего развития ребёнка и становления его личности,</w:t>
      </w:r>
      <w:r>
        <w:rPr>
          <w:spacing w:val="1"/>
        </w:rPr>
        <w:t xml:space="preserve"> </w:t>
      </w:r>
      <w:r>
        <w:t>педагог</w:t>
      </w:r>
      <w:r>
        <w:rPr>
          <w:spacing w:val="-3"/>
        </w:rPr>
        <w:t xml:space="preserve"> </w:t>
      </w:r>
      <w:r>
        <w:t>максимально</w:t>
      </w:r>
      <w:r>
        <w:rPr>
          <w:spacing w:val="-2"/>
        </w:rPr>
        <w:t xml:space="preserve"> </w:t>
      </w:r>
      <w:r>
        <w:t>использует</w:t>
      </w:r>
      <w:r>
        <w:rPr>
          <w:spacing w:val="1"/>
        </w:rPr>
        <w:t xml:space="preserve"> </w:t>
      </w:r>
      <w:r>
        <w:t>все</w:t>
      </w:r>
      <w:r>
        <w:rPr>
          <w:spacing w:val="-2"/>
        </w:rPr>
        <w:t xml:space="preserve"> </w:t>
      </w:r>
      <w:r>
        <w:t>варианты</w:t>
      </w:r>
      <w:r>
        <w:rPr>
          <w:spacing w:val="-2"/>
        </w:rPr>
        <w:t xml:space="preserve"> </w:t>
      </w:r>
      <w:r>
        <w:t>её</w:t>
      </w:r>
      <w:r>
        <w:rPr>
          <w:spacing w:val="-3"/>
        </w:rPr>
        <w:t xml:space="preserve"> </w:t>
      </w:r>
      <w:r>
        <w:t>применения</w:t>
      </w:r>
      <w:r>
        <w:rPr>
          <w:spacing w:val="-1"/>
        </w:rPr>
        <w:t xml:space="preserve"> </w:t>
      </w:r>
      <w:r>
        <w:t>в</w:t>
      </w:r>
      <w:r>
        <w:rPr>
          <w:spacing w:val="-3"/>
        </w:rPr>
        <w:t xml:space="preserve"> </w:t>
      </w:r>
      <w:r>
        <w:t>образовательной</w:t>
      </w:r>
      <w:r>
        <w:rPr>
          <w:spacing w:val="-2"/>
        </w:rPr>
        <w:t xml:space="preserve"> </w:t>
      </w:r>
      <w:r>
        <w:t>деятельности.</w:t>
      </w:r>
    </w:p>
    <w:p w:rsidR="00AE3659" w:rsidRDefault="002C6642" w:rsidP="007E6FA4">
      <w:pPr>
        <w:pStyle w:val="a3"/>
        <w:tabs>
          <w:tab w:val="left" w:pos="993"/>
        </w:tabs>
        <w:ind w:left="709" w:right="318" w:firstLine="141"/>
      </w:pPr>
      <w:r>
        <w:t>Образовательная</w:t>
      </w:r>
      <w:r>
        <w:rPr>
          <w:spacing w:val="1"/>
        </w:rPr>
        <w:t xml:space="preserve"> </w:t>
      </w:r>
      <w:r>
        <w:t>деятельность</w:t>
      </w:r>
      <w:r>
        <w:rPr>
          <w:spacing w:val="1"/>
        </w:rPr>
        <w:t xml:space="preserve"> </w:t>
      </w:r>
      <w:r>
        <w:t>в</w:t>
      </w:r>
      <w:r>
        <w:rPr>
          <w:spacing w:val="1"/>
        </w:rPr>
        <w:t xml:space="preserve"> </w:t>
      </w:r>
      <w:r>
        <w:t>режимных</w:t>
      </w:r>
      <w:r>
        <w:rPr>
          <w:spacing w:val="1"/>
        </w:rPr>
        <w:t xml:space="preserve"> </w:t>
      </w:r>
      <w:r>
        <w:t>процессах</w:t>
      </w:r>
      <w:r>
        <w:rPr>
          <w:spacing w:val="1"/>
        </w:rPr>
        <w:t xml:space="preserve"> </w:t>
      </w:r>
      <w:r>
        <w:t>имеет</w:t>
      </w:r>
      <w:r>
        <w:rPr>
          <w:spacing w:val="1"/>
        </w:rPr>
        <w:t xml:space="preserve"> </w:t>
      </w:r>
      <w:r>
        <w:t>специфику</w:t>
      </w:r>
      <w:r>
        <w:rPr>
          <w:spacing w:val="1"/>
        </w:rPr>
        <w:t xml:space="preserve"> </w:t>
      </w:r>
      <w:r>
        <w:t>и</w:t>
      </w:r>
      <w:r>
        <w:rPr>
          <w:spacing w:val="1"/>
        </w:rPr>
        <w:t xml:space="preserve"> </w:t>
      </w:r>
      <w:r>
        <w:t>предполагает</w:t>
      </w:r>
      <w:r>
        <w:rPr>
          <w:spacing w:val="1"/>
        </w:rPr>
        <w:t xml:space="preserve"> </w:t>
      </w:r>
      <w:r>
        <w:t>использование особых форм работы в соответствии с реализуемыми задачами воспитания, обучения</w:t>
      </w:r>
      <w:r>
        <w:rPr>
          <w:spacing w:val="1"/>
        </w:rPr>
        <w:t xml:space="preserve"> </w:t>
      </w:r>
      <w:r>
        <w:t>и</w:t>
      </w:r>
      <w:r>
        <w:rPr>
          <w:spacing w:val="-1"/>
        </w:rPr>
        <w:t xml:space="preserve"> </w:t>
      </w:r>
      <w:r>
        <w:t>развития ребёнка.</w:t>
      </w:r>
    </w:p>
    <w:p w:rsidR="009262D5" w:rsidRDefault="002C6642" w:rsidP="007E6FA4">
      <w:pPr>
        <w:pStyle w:val="1"/>
        <w:tabs>
          <w:tab w:val="left" w:pos="993"/>
        </w:tabs>
        <w:ind w:left="709" w:right="318" w:firstLine="141"/>
        <w:jc w:val="both"/>
        <w:rPr>
          <w:b w:val="0"/>
        </w:rPr>
      </w:pPr>
      <w:r>
        <w:t>Образовательная</w:t>
      </w:r>
      <w:r>
        <w:rPr>
          <w:spacing w:val="1"/>
        </w:rPr>
        <w:t xml:space="preserve"> </w:t>
      </w:r>
      <w:r>
        <w:t>деятельность,</w:t>
      </w:r>
      <w:r>
        <w:rPr>
          <w:spacing w:val="1"/>
        </w:rPr>
        <w:t xml:space="preserve"> </w:t>
      </w:r>
      <w:r>
        <w:t>осуществляемая</w:t>
      </w:r>
      <w:r>
        <w:rPr>
          <w:spacing w:val="1"/>
        </w:rPr>
        <w:t xml:space="preserve"> </w:t>
      </w:r>
      <w:r>
        <w:t>в</w:t>
      </w:r>
      <w:r>
        <w:rPr>
          <w:spacing w:val="1"/>
        </w:rPr>
        <w:t xml:space="preserve"> </w:t>
      </w:r>
      <w:r>
        <w:t>утренний</w:t>
      </w:r>
      <w:r>
        <w:rPr>
          <w:spacing w:val="1"/>
        </w:rPr>
        <w:t xml:space="preserve"> </w:t>
      </w:r>
      <w:r>
        <w:t>отрезок</w:t>
      </w:r>
      <w:r>
        <w:rPr>
          <w:spacing w:val="1"/>
        </w:rPr>
        <w:t xml:space="preserve"> </w:t>
      </w:r>
      <w:r>
        <w:t>времени</w:t>
      </w:r>
      <w:r>
        <w:rPr>
          <w:b w:val="0"/>
        </w:rPr>
        <w:t>,</w:t>
      </w:r>
      <w:r>
        <w:rPr>
          <w:b w:val="0"/>
          <w:spacing w:val="1"/>
        </w:rPr>
        <w:t xml:space="preserve"> </w:t>
      </w:r>
      <w:r>
        <w:rPr>
          <w:b w:val="0"/>
        </w:rPr>
        <w:t>может</w:t>
      </w:r>
      <w:r>
        <w:rPr>
          <w:b w:val="0"/>
          <w:spacing w:val="1"/>
        </w:rPr>
        <w:t xml:space="preserve"> </w:t>
      </w:r>
      <w:r>
        <w:rPr>
          <w:b w:val="0"/>
        </w:rPr>
        <w:t>включать:</w:t>
      </w:r>
    </w:p>
    <w:p w:rsidR="009262D5" w:rsidRDefault="002C6642" w:rsidP="003A2BFB">
      <w:pPr>
        <w:pStyle w:val="a7"/>
        <w:numPr>
          <w:ilvl w:val="0"/>
          <w:numId w:val="23"/>
        </w:numPr>
        <w:tabs>
          <w:tab w:val="left" w:pos="830"/>
          <w:tab w:val="left" w:pos="993"/>
        </w:tabs>
        <w:ind w:left="709" w:right="318" w:firstLine="141"/>
        <w:jc w:val="both"/>
        <w:rPr>
          <w:sz w:val="24"/>
        </w:rPr>
      </w:pPr>
      <w:r>
        <w:rPr>
          <w:sz w:val="24"/>
        </w:rPr>
        <w:t>игровые ситуации, индивидуальные игры и игры небольшими подгруппами (сюжетно-ролевые,</w:t>
      </w:r>
      <w:r>
        <w:rPr>
          <w:spacing w:val="1"/>
          <w:sz w:val="24"/>
        </w:rPr>
        <w:t xml:space="preserve"> </w:t>
      </w:r>
      <w:r>
        <w:rPr>
          <w:sz w:val="24"/>
        </w:rPr>
        <w:t>режиссерские, дидактические, подвижные,</w:t>
      </w:r>
      <w:r>
        <w:rPr>
          <w:spacing w:val="-1"/>
          <w:sz w:val="24"/>
        </w:rPr>
        <w:t xml:space="preserve"> </w:t>
      </w:r>
      <w:r>
        <w:rPr>
          <w:sz w:val="24"/>
        </w:rPr>
        <w:t>музыкальные</w:t>
      </w:r>
      <w:r>
        <w:rPr>
          <w:spacing w:val="-2"/>
          <w:sz w:val="24"/>
        </w:rPr>
        <w:t xml:space="preserve"> </w:t>
      </w:r>
      <w:r>
        <w:rPr>
          <w:sz w:val="24"/>
        </w:rPr>
        <w:t>и другие);</w:t>
      </w:r>
    </w:p>
    <w:p w:rsidR="009262D5" w:rsidRDefault="002C6642" w:rsidP="003A2BFB">
      <w:pPr>
        <w:pStyle w:val="a7"/>
        <w:numPr>
          <w:ilvl w:val="0"/>
          <w:numId w:val="23"/>
        </w:numPr>
        <w:tabs>
          <w:tab w:val="left" w:pos="866"/>
          <w:tab w:val="left" w:pos="993"/>
        </w:tabs>
        <w:ind w:left="709" w:right="318" w:firstLine="141"/>
        <w:jc w:val="both"/>
        <w:rPr>
          <w:sz w:val="24"/>
        </w:rPr>
      </w:pPr>
      <w:r>
        <w:rPr>
          <w:sz w:val="24"/>
        </w:rPr>
        <w:t>беседы с детьми по их интересам, развивающее общение педагога с детьми (в том числе в</w:t>
      </w:r>
      <w:r>
        <w:rPr>
          <w:spacing w:val="1"/>
          <w:sz w:val="24"/>
        </w:rPr>
        <w:t xml:space="preserve"> </w:t>
      </w:r>
      <w:r>
        <w:rPr>
          <w:sz w:val="24"/>
        </w:rPr>
        <w:t>форме</w:t>
      </w:r>
      <w:r>
        <w:rPr>
          <w:spacing w:val="-1"/>
          <w:sz w:val="24"/>
        </w:rPr>
        <w:t xml:space="preserve"> </w:t>
      </w:r>
      <w:r>
        <w:rPr>
          <w:sz w:val="24"/>
        </w:rPr>
        <w:t>утреннего</w:t>
      </w:r>
      <w:r>
        <w:rPr>
          <w:spacing w:val="-2"/>
          <w:sz w:val="24"/>
        </w:rPr>
        <w:t xml:space="preserve"> </w:t>
      </w:r>
      <w:r>
        <w:rPr>
          <w:sz w:val="24"/>
        </w:rPr>
        <w:t>и вечернего</w:t>
      </w:r>
      <w:r>
        <w:rPr>
          <w:spacing w:val="-2"/>
          <w:sz w:val="24"/>
        </w:rPr>
        <w:t xml:space="preserve"> </w:t>
      </w:r>
      <w:r>
        <w:rPr>
          <w:sz w:val="24"/>
        </w:rPr>
        <w:t>круга), рассматривание</w:t>
      </w:r>
      <w:r>
        <w:rPr>
          <w:spacing w:val="-2"/>
          <w:sz w:val="24"/>
        </w:rPr>
        <w:t xml:space="preserve"> </w:t>
      </w:r>
      <w:r>
        <w:rPr>
          <w:sz w:val="24"/>
        </w:rPr>
        <w:t>картин,</w:t>
      </w:r>
      <w:r>
        <w:rPr>
          <w:spacing w:val="-3"/>
          <w:sz w:val="24"/>
        </w:rPr>
        <w:t xml:space="preserve"> </w:t>
      </w:r>
      <w:r>
        <w:rPr>
          <w:sz w:val="24"/>
        </w:rPr>
        <w:t>иллюстраций;</w:t>
      </w:r>
    </w:p>
    <w:p w:rsidR="009262D5" w:rsidRDefault="002C6642" w:rsidP="003A2BFB">
      <w:pPr>
        <w:pStyle w:val="a7"/>
        <w:numPr>
          <w:ilvl w:val="0"/>
          <w:numId w:val="23"/>
        </w:numPr>
        <w:tabs>
          <w:tab w:val="left" w:pos="907"/>
          <w:tab w:val="left" w:pos="993"/>
        </w:tabs>
        <w:ind w:left="709" w:right="318" w:firstLine="141"/>
        <w:jc w:val="both"/>
        <w:rPr>
          <w:sz w:val="24"/>
        </w:rPr>
      </w:pPr>
      <w:r>
        <w:rPr>
          <w:sz w:val="24"/>
        </w:rPr>
        <w:t>практические,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упражнения</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культурно-гигиенических</w:t>
      </w:r>
      <w:r>
        <w:rPr>
          <w:spacing w:val="1"/>
          <w:sz w:val="24"/>
        </w:rPr>
        <w:t xml:space="preserve"> </w:t>
      </w:r>
      <w:r>
        <w:rPr>
          <w:sz w:val="24"/>
        </w:rPr>
        <w:t>навыков</w:t>
      </w:r>
      <w:r>
        <w:rPr>
          <w:spacing w:val="-1"/>
          <w:sz w:val="24"/>
        </w:rPr>
        <w:t xml:space="preserve"> </w:t>
      </w:r>
      <w:r>
        <w:rPr>
          <w:sz w:val="24"/>
        </w:rPr>
        <w:t>и культуры здоровья,</w:t>
      </w:r>
      <w:r>
        <w:rPr>
          <w:spacing w:val="-1"/>
          <w:sz w:val="24"/>
        </w:rPr>
        <w:t xml:space="preserve"> </w:t>
      </w:r>
      <w:r>
        <w:rPr>
          <w:sz w:val="24"/>
        </w:rPr>
        <w:t>правил</w:t>
      </w:r>
      <w:r>
        <w:rPr>
          <w:spacing w:val="-1"/>
          <w:sz w:val="24"/>
        </w:rPr>
        <w:t xml:space="preserve"> </w:t>
      </w:r>
      <w:r>
        <w:rPr>
          <w:sz w:val="24"/>
        </w:rPr>
        <w:t>и</w:t>
      </w:r>
      <w:r>
        <w:rPr>
          <w:spacing w:val="-2"/>
          <w:sz w:val="24"/>
        </w:rPr>
        <w:t xml:space="preserve"> </w:t>
      </w:r>
      <w:r>
        <w:rPr>
          <w:sz w:val="24"/>
        </w:rPr>
        <w:t>норм</w:t>
      </w:r>
      <w:r>
        <w:rPr>
          <w:spacing w:val="-2"/>
          <w:sz w:val="24"/>
        </w:rPr>
        <w:t xml:space="preserve"> </w:t>
      </w:r>
      <w:r>
        <w:rPr>
          <w:sz w:val="24"/>
        </w:rPr>
        <w:t>поведения и другие);</w:t>
      </w:r>
    </w:p>
    <w:p w:rsidR="009262D5" w:rsidRDefault="002C6642" w:rsidP="003A2BFB">
      <w:pPr>
        <w:pStyle w:val="a7"/>
        <w:numPr>
          <w:ilvl w:val="0"/>
          <w:numId w:val="23"/>
        </w:numPr>
        <w:tabs>
          <w:tab w:val="left" w:pos="823"/>
          <w:tab w:val="left" w:pos="993"/>
        </w:tabs>
        <w:ind w:left="709" w:right="318" w:firstLine="141"/>
        <w:rPr>
          <w:sz w:val="24"/>
        </w:rPr>
      </w:pPr>
      <w:r>
        <w:rPr>
          <w:sz w:val="24"/>
        </w:rPr>
        <w:t>наблюдения</w:t>
      </w:r>
      <w:r>
        <w:rPr>
          <w:spacing w:val="-3"/>
          <w:sz w:val="24"/>
        </w:rPr>
        <w:t xml:space="preserve"> </w:t>
      </w:r>
      <w:r>
        <w:rPr>
          <w:sz w:val="24"/>
        </w:rPr>
        <w:t>за</w:t>
      </w:r>
      <w:r>
        <w:rPr>
          <w:spacing w:val="-4"/>
          <w:sz w:val="24"/>
        </w:rPr>
        <w:t xml:space="preserve"> </w:t>
      </w:r>
      <w:r>
        <w:rPr>
          <w:sz w:val="24"/>
        </w:rPr>
        <w:t>объектами</w:t>
      </w:r>
      <w:r>
        <w:rPr>
          <w:spacing w:val="-2"/>
          <w:sz w:val="24"/>
        </w:rPr>
        <w:t xml:space="preserve"> </w:t>
      </w:r>
      <w:r>
        <w:rPr>
          <w:sz w:val="24"/>
        </w:rPr>
        <w:t>и</w:t>
      </w:r>
      <w:r>
        <w:rPr>
          <w:spacing w:val="-3"/>
          <w:sz w:val="24"/>
        </w:rPr>
        <w:t xml:space="preserve"> </w:t>
      </w:r>
      <w:r>
        <w:rPr>
          <w:sz w:val="24"/>
        </w:rPr>
        <w:t>явлениями</w:t>
      </w:r>
      <w:r>
        <w:rPr>
          <w:spacing w:val="-3"/>
          <w:sz w:val="24"/>
        </w:rPr>
        <w:t xml:space="preserve"> </w:t>
      </w:r>
      <w:r>
        <w:rPr>
          <w:sz w:val="24"/>
        </w:rPr>
        <w:t>природы,</w:t>
      </w:r>
      <w:r>
        <w:rPr>
          <w:spacing w:val="-2"/>
          <w:sz w:val="24"/>
        </w:rPr>
        <w:t xml:space="preserve"> </w:t>
      </w:r>
      <w:r>
        <w:rPr>
          <w:sz w:val="24"/>
        </w:rPr>
        <w:t>трудом</w:t>
      </w:r>
      <w:r>
        <w:rPr>
          <w:spacing w:val="-3"/>
          <w:sz w:val="24"/>
        </w:rPr>
        <w:t xml:space="preserve"> </w:t>
      </w:r>
      <w:r>
        <w:rPr>
          <w:sz w:val="24"/>
        </w:rPr>
        <w:t>взрослых;</w:t>
      </w:r>
    </w:p>
    <w:p w:rsidR="009262D5" w:rsidRDefault="002C6642" w:rsidP="003A2BFB">
      <w:pPr>
        <w:pStyle w:val="a7"/>
        <w:numPr>
          <w:ilvl w:val="0"/>
          <w:numId w:val="23"/>
        </w:numPr>
        <w:tabs>
          <w:tab w:val="left" w:pos="851"/>
          <w:tab w:val="left" w:pos="993"/>
        </w:tabs>
        <w:ind w:left="709" w:right="318" w:firstLine="141"/>
        <w:rPr>
          <w:sz w:val="24"/>
        </w:rPr>
      </w:pPr>
      <w:r>
        <w:rPr>
          <w:sz w:val="24"/>
        </w:rPr>
        <w:t>трудовые</w:t>
      </w:r>
      <w:r>
        <w:rPr>
          <w:spacing w:val="1"/>
          <w:sz w:val="24"/>
        </w:rPr>
        <w:t xml:space="preserve"> </w:t>
      </w:r>
      <w:r>
        <w:rPr>
          <w:sz w:val="24"/>
        </w:rPr>
        <w:t>поручения</w:t>
      </w:r>
      <w:r>
        <w:rPr>
          <w:spacing w:val="1"/>
          <w:sz w:val="24"/>
        </w:rPr>
        <w:t xml:space="preserve"> </w:t>
      </w:r>
      <w:r>
        <w:rPr>
          <w:sz w:val="24"/>
        </w:rPr>
        <w:t>и</w:t>
      </w:r>
      <w:r>
        <w:rPr>
          <w:spacing w:val="1"/>
          <w:sz w:val="24"/>
        </w:rPr>
        <w:t xml:space="preserve"> </w:t>
      </w:r>
      <w:r>
        <w:rPr>
          <w:sz w:val="24"/>
        </w:rPr>
        <w:t>дежурства</w:t>
      </w:r>
      <w:r>
        <w:rPr>
          <w:spacing w:val="1"/>
          <w:sz w:val="24"/>
        </w:rPr>
        <w:t xml:space="preserve"> </w:t>
      </w:r>
      <w:r>
        <w:rPr>
          <w:sz w:val="24"/>
        </w:rPr>
        <w:t>(сервировка</w:t>
      </w:r>
      <w:r>
        <w:rPr>
          <w:spacing w:val="1"/>
          <w:sz w:val="24"/>
        </w:rPr>
        <w:t xml:space="preserve"> </w:t>
      </w:r>
      <w:r>
        <w:rPr>
          <w:sz w:val="24"/>
        </w:rPr>
        <w:t>стола</w:t>
      </w:r>
      <w:r>
        <w:rPr>
          <w:spacing w:val="1"/>
          <w:sz w:val="24"/>
        </w:rPr>
        <w:t xml:space="preserve"> </w:t>
      </w:r>
      <w:r>
        <w:rPr>
          <w:sz w:val="24"/>
        </w:rPr>
        <w:t>к</w:t>
      </w:r>
      <w:r>
        <w:rPr>
          <w:spacing w:val="1"/>
          <w:sz w:val="24"/>
        </w:rPr>
        <w:t xml:space="preserve"> </w:t>
      </w:r>
      <w:r>
        <w:rPr>
          <w:sz w:val="24"/>
        </w:rPr>
        <w:t>приему</w:t>
      </w:r>
      <w:r>
        <w:rPr>
          <w:spacing w:val="1"/>
          <w:sz w:val="24"/>
        </w:rPr>
        <w:t xml:space="preserve"> </w:t>
      </w:r>
      <w:r>
        <w:rPr>
          <w:sz w:val="24"/>
        </w:rPr>
        <w:t>пищи,</w:t>
      </w:r>
      <w:r>
        <w:rPr>
          <w:spacing w:val="1"/>
          <w:sz w:val="24"/>
        </w:rPr>
        <w:t xml:space="preserve"> </w:t>
      </w:r>
      <w:r>
        <w:rPr>
          <w:sz w:val="24"/>
        </w:rPr>
        <w:t>уход</w:t>
      </w:r>
      <w:r>
        <w:rPr>
          <w:spacing w:val="1"/>
          <w:sz w:val="24"/>
        </w:rPr>
        <w:t xml:space="preserve"> </w:t>
      </w:r>
      <w:r>
        <w:rPr>
          <w:sz w:val="24"/>
        </w:rPr>
        <w:t>за</w:t>
      </w:r>
      <w:r>
        <w:rPr>
          <w:spacing w:val="1"/>
          <w:sz w:val="24"/>
        </w:rPr>
        <w:t xml:space="preserve"> </w:t>
      </w:r>
      <w:r>
        <w:rPr>
          <w:sz w:val="24"/>
        </w:rPr>
        <w:t>комнатными</w:t>
      </w:r>
      <w:r>
        <w:rPr>
          <w:spacing w:val="-57"/>
          <w:sz w:val="24"/>
        </w:rPr>
        <w:t xml:space="preserve"> </w:t>
      </w:r>
      <w:r>
        <w:rPr>
          <w:sz w:val="24"/>
        </w:rPr>
        <w:t>растениями</w:t>
      </w:r>
      <w:r>
        <w:rPr>
          <w:spacing w:val="-1"/>
          <w:sz w:val="24"/>
        </w:rPr>
        <w:t xml:space="preserve"> </w:t>
      </w:r>
      <w:r>
        <w:rPr>
          <w:sz w:val="24"/>
        </w:rPr>
        <w:t>и другое);</w:t>
      </w:r>
    </w:p>
    <w:p w:rsidR="009262D5" w:rsidRDefault="002C6642" w:rsidP="003A2BFB">
      <w:pPr>
        <w:pStyle w:val="a7"/>
        <w:numPr>
          <w:ilvl w:val="0"/>
          <w:numId w:val="23"/>
        </w:numPr>
        <w:tabs>
          <w:tab w:val="left" w:pos="823"/>
          <w:tab w:val="left" w:pos="993"/>
        </w:tabs>
        <w:ind w:left="709" w:right="318" w:firstLine="141"/>
        <w:rPr>
          <w:sz w:val="24"/>
        </w:rPr>
      </w:pPr>
      <w:r>
        <w:rPr>
          <w:sz w:val="24"/>
        </w:rPr>
        <w:t>индивидуальную</w:t>
      </w:r>
      <w:r>
        <w:rPr>
          <w:spacing w:val="-3"/>
          <w:sz w:val="24"/>
        </w:rPr>
        <w:t xml:space="preserve"> </w:t>
      </w:r>
      <w:r>
        <w:rPr>
          <w:sz w:val="24"/>
        </w:rPr>
        <w:t>работу</w:t>
      </w:r>
      <w:r>
        <w:rPr>
          <w:spacing w:val="-7"/>
          <w:sz w:val="24"/>
        </w:rPr>
        <w:t xml:space="preserve"> </w:t>
      </w:r>
      <w:r>
        <w:rPr>
          <w:sz w:val="24"/>
        </w:rPr>
        <w:t>с</w:t>
      </w:r>
      <w:r>
        <w:rPr>
          <w:spacing w:val="-4"/>
          <w:sz w:val="24"/>
        </w:rPr>
        <w:t xml:space="preserve"> </w:t>
      </w:r>
      <w:r>
        <w:rPr>
          <w:sz w:val="24"/>
        </w:rPr>
        <w:t>детьми</w:t>
      </w:r>
      <w:r>
        <w:rPr>
          <w:spacing w:val="-2"/>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задачами</w:t>
      </w:r>
      <w:r>
        <w:rPr>
          <w:spacing w:val="-3"/>
          <w:sz w:val="24"/>
        </w:rPr>
        <w:t xml:space="preserve"> </w:t>
      </w:r>
      <w:r>
        <w:rPr>
          <w:sz w:val="24"/>
        </w:rPr>
        <w:t>разных</w:t>
      </w:r>
      <w:r>
        <w:rPr>
          <w:spacing w:val="-3"/>
          <w:sz w:val="24"/>
        </w:rPr>
        <w:t xml:space="preserve"> </w:t>
      </w:r>
      <w:r>
        <w:rPr>
          <w:sz w:val="24"/>
        </w:rPr>
        <w:t>образовательных</w:t>
      </w:r>
      <w:r>
        <w:rPr>
          <w:spacing w:val="-1"/>
          <w:sz w:val="24"/>
        </w:rPr>
        <w:t xml:space="preserve"> </w:t>
      </w:r>
      <w:r>
        <w:rPr>
          <w:sz w:val="24"/>
        </w:rPr>
        <w:t>областей;</w:t>
      </w:r>
    </w:p>
    <w:p w:rsidR="009262D5" w:rsidRDefault="00AE3659" w:rsidP="003A2BFB">
      <w:pPr>
        <w:pStyle w:val="a7"/>
        <w:numPr>
          <w:ilvl w:val="0"/>
          <w:numId w:val="23"/>
        </w:numPr>
        <w:tabs>
          <w:tab w:val="left" w:pos="709"/>
          <w:tab w:val="left" w:pos="993"/>
        </w:tabs>
        <w:ind w:left="709" w:right="318" w:firstLine="141"/>
        <w:rPr>
          <w:sz w:val="24"/>
        </w:rPr>
      </w:pPr>
      <w:r>
        <w:rPr>
          <w:sz w:val="24"/>
        </w:rPr>
        <w:t xml:space="preserve"> </w:t>
      </w:r>
      <w:r w:rsidR="002C6642">
        <w:rPr>
          <w:sz w:val="24"/>
        </w:rPr>
        <w:t>продуктивную</w:t>
      </w:r>
      <w:r w:rsidR="002C6642">
        <w:rPr>
          <w:spacing w:val="29"/>
          <w:sz w:val="24"/>
        </w:rPr>
        <w:t xml:space="preserve"> </w:t>
      </w:r>
      <w:r w:rsidR="002C6642">
        <w:rPr>
          <w:sz w:val="24"/>
        </w:rPr>
        <w:t>деятельность</w:t>
      </w:r>
      <w:r w:rsidR="002C6642">
        <w:rPr>
          <w:spacing w:val="30"/>
          <w:sz w:val="24"/>
        </w:rPr>
        <w:t xml:space="preserve"> </w:t>
      </w:r>
      <w:r w:rsidR="002C6642">
        <w:rPr>
          <w:sz w:val="24"/>
        </w:rPr>
        <w:t>детей</w:t>
      </w:r>
      <w:r w:rsidR="002C6642">
        <w:rPr>
          <w:spacing w:val="28"/>
          <w:sz w:val="24"/>
        </w:rPr>
        <w:t xml:space="preserve"> </w:t>
      </w:r>
      <w:r w:rsidR="002C6642">
        <w:rPr>
          <w:sz w:val="24"/>
        </w:rPr>
        <w:t>по</w:t>
      </w:r>
      <w:r w:rsidR="002C6642">
        <w:rPr>
          <w:spacing w:val="29"/>
          <w:sz w:val="24"/>
        </w:rPr>
        <w:t xml:space="preserve"> </w:t>
      </w:r>
      <w:r w:rsidR="002C6642">
        <w:rPr>
          <w:sz w:val="24"/>
        </w:rPr>
        <w:t>интересам</w:t>
      </w:r>
      <w:r w:rsidR="002C6642">
        <w:rPr>
          <w:spacing w:val="29"/>
          <w:sz w:val="24"/>
        </w:rPr>
        <w:t xml:space="preserve"> </w:t>
      </w:r>
      <w:r w:rsidR="002C6642">
        <w:rPr>
          <w:sz w:val="24"/>
        </w:rPr>
        <w:t>детей</w:t>
      </w:r>
      <w:r w:rsidR="002C6642">
        <w:rPr>
          <w:spacing w:val="30"/>
          <w:sz w:val="24"/>
        </w:rPr>
        <w:t xml:space="preserve"> </w:t>
      </w:r>
      <w:r w:rsidR="002C6642">
        <w:rPr>
          <w:sz w:val="24"/>
        </w:rPr>
        <w:t>(рисование,</w:t>
      </w:r>
      <w:r w:rsidR="002C6642">
        <w:rPr>
          <w:spacing w:val="32"/>
          <w:sz w:val="24"/>
        </w:rPr>
        <w:t xml:space="preserve"> </w:t>
      </w:r>
      <w:r w:rsidR="002C6642">
        <w:rPr>
          <w:sz w:val="24"/>
        </w:rPr>
        <w:t>конструирование,</w:t>
      </w:r>
      <w:r w:rsidR="002C6642">
        <w:rPr>
          <w:spacing w:val="29"/>
          <w:sz w:val="24"/>
        </w:rPr>
        <w:t xml:space="preserve"> </w:t>
      </w:r>
      <w:r w:rsidR="002C6642">
        <w:rPr>
          <w:sz w:val="24"/>
        </w:rPr>
        <w:t>лепка</w:t>
      </w:r>
      <w:r w:rsidR="002C6642">
        <w:rPr>
          <w:spacing w:val="29"/>
          <w:sz w:val="24"/>
        </w:rPr>
        <w:t xml:space="preserve"> </w:t>
      </w:r>
      <w:r w:rsidR="002C6642">
        <w:rPr>
          <w:sz w:val="24"/>
        </w:rPr>
        <w:t>и</w:t>
      </w:r>
      <w:r w:rsidR="002C6642">
        <w:rPr>
          <w:spacing w:val="-57"/>
          <w:sz w:val="24"/>
        </w:rPr>
        <w:t xml:space="preserve"> </w:t>
      </w:r>
      <w:r w:rsidR="002C6642">
        <w:rPr>
          <w:sz w:val="24"/>
        </w:rPr>
        <w:t>другое);</w:t>
      </w:r>
    </w:p>
    <w:p w:rsidR="00AE3659" w:rsidRPr="00AE3659" w:rsidRDefault="00AE3659" w:rsidP="003A2BFB">
      <w:pPr>
        <w:pStyle w:val="a7"/>
        <w:numPr>
          <w:ilvl w:val="0"/>
          <w:numId w:val="23"/>
        </w:numPr>
        <w:tabs>
          <w:tab w:val="left" w:pos="709"/>
          <w:tab w:val="left" w:pos="993"/>
        </w:tabs>
        <w:ind w:left="709" w:firstLine="0"/>
        <w:jc w:val="both"/>
        <w:rPr>
          <w:sz w:val="24"/>
        </w:rPr>
      </w:pPr>
      <w:r>
        <w:rPr>
          <w:sz w:val="24"/>
        </w:rPr>
        <w:t>оздоровительные</w:t>
      </w:r>
      <w:r>
        <w:rPr>
          <w:spacing w:val="1"/>
          <w:sz w:val="24"/>
        </w:rPr>
        <w:t xml:space="preserve"> </w:t>
      </w:r>
      <w:r>
        <w:rPr>
          <w:sz w:val="24"/>
        </w:rPr>
        <w:t>и</w:t>
      </w:r>
      <w:r>
        <w:rPr>
          <w:spacing w:val="1"/>
          <w:sz w:val="24"/>
        </w:rPr>
        <w:t xml:space="preserve"> </w:t>
      </w:r>
      <w:r>
        <w:rPr>
          <w:sz w:val="24"/>
        </w:rPr>
        <w:t>закаливающие</w:t>
      </w:r>
      <w:r>
        <w:rPr>
          <w:spacing w:val="1"/>
          <w:sz w:val="24"/>
        </w:rPr>
        <w:t xml:space="preserve"> </w:t>
      </w:r>
      <w:r>
        <w:rPr>
          <w:sz w:val="24"/>
        </w:rPr>
        <w:t>процедуры,</w:t>
      </w:r>
      <w:r>
        <w:rPr>
          <w:spacing w:val="1"/>
          <w:sz w:val="24"/>
        </w:rPr>
        <w:t xml:space="preserve"> </w:t>
      </w:r>
      <w:r>
        <w:rPr>
          <w:sz w:val="24"/>
        </w:rPr>
        <w:t>здоровьесберегающие</w:t>
      </w:r>
      <w:r>
        <w:rPr>
          <w:spacing w:val="1"/>
          <w:sz w:val="24"/>
        </w:rPr>
        <w:t xml:space="preserve"> </w:t>
      </w:r>
      <w:r>
        <w:rPr>
          <w:sz w:val="24"/>
        </w:rPr>
        <w:t>мероприятия,</w:t>
      </w:r>
      <w:r>
        <w:rPr>
          <w:spacing w:val="1"/>
          <w:sz w:val="24"/>
        </w:rPr>
        <w:t xml:space="preserve"> </w:t>
      </w:r>
      <w:r>
        <w:rPr>
          <w:sz w:val="24"/>
        </w:rPr>
        <w:t>двигательную</w:t>
      </w:r>
      <w:r>
        <w:rPr>
          <w:spacing w:val="-1"/>
          <w:sz w:val="24"/>
        </w:rPr>
        <w:t xml:space="preserve"> </w:t>
      </w:r>
    </w:p>
    <w:p w:rsidR="00AE3659" w:rsidRDefault="00AE3659" w:rsidP="007E6FA4">
      <w:pPr>
        <w:pStyle w:val="a7"/>
        <w:tabs>
          <w:tab w:val="left" w:pos="709"/>
          <w:tab w:val="left" w:pos="993"/>
        </w:tabs>
        <w:ind w:left="709" w:firstLine="0"/>
        <w:jc w:val="both"/>
        <w:rPr>
          <w:sz w:val="24"/>
        </w:rPr>
      </w:pPr>
      <w:r>
        <w:rPr>
          <w:spacing w:val="-1"/>
          <w:sz w:val="24"/>
        </w:rPr>
        <w:t xml:space="preserve">   </w:t>
      </w:r>
      <w:r>
        <w:rPr>
          <w:sz w:val="24"/>
        </w:rPr>
        <w:t>деятельность (подвижные</w:t>
      </w:r>
      <w:r>
        <w:rPr>
          <w:spacing w:val="-3"/>
          <w:sz w:val="24"/>
        </w:rPr>
        <w:t xml:space="preserve"> </w:t>
      </w:r>
      <w:r>
        <w:rPr>
          <w:sz w:val="24"/>
        </w:rPr>
        <w:t>игры,</w:t>
      </w:r>
      <w:r>
        <w:rPr>
          <w:spacing w:val="-3"/>
          <w:sz w:val="24"/>
        </w:rPr>
        <w:t xml:space="preserve"> </w:t>
      </w:r>
      <w:r>
        <w:rPr>
          <w:sz w:val="24"/>
        </w:rPr>
        <w:t>гимнастика</w:t>
      </w:r>
      <w:r>
        <w:rPr>
          <w:spacing w:val="-2"/>
          <w:sz w:val="24"/>
        </w:rPr>
        <w:t xml:space="preserve"> </w:t>
      </w:r>
      <w:r>
        <w:rPr>
          <w:sz w:val="24"/>
        </w:rPr>
        <w:t>и другое).</w:t>
      </w:r>
    </w:p>
    <w:p w:rsidR="007E6FA4" w:rsidRDefault="00AE3659" w:rsidP="007E6FA4">
      <w:pPr>
        <w:tabs>
          <w:tab w:val="left" w:pos="993"/>
        </w:tabs>
        <w:ind w:left="709" w:right="177" w:hanging="141"/>
        <w:jc w:val="both"/>
        <w:rPr>
          <w:b/>
          <w:sz w:val="24"/>
        </w:rPr>
      </w:pPr>
      <w:r>
        <w:rPr>
          <w:b/>
          <w:sz w:val="24"/>
        </w:rPr>
        <w:t xml:space="preserve">   </w:t>
      </w:r>
      <w:r w:rsidR="007E6FA4">
        <w:rPr>
          <w:b/>
          <w:sz w:val="24"/>
        </w:rPr>
        <w:t xml:space="preserve">                         </w:t>
      </w:r>
      <w:r w:rsidRPr="00AE3659">
        <w:rPr>
          <w:b/>
          <w:sz w:val="24"/>
        </w:rPr>
        <w:t xml:space="preserve">В режиме дня предусмотрено время для проведения занятий. </w:t>
      </w:r>
    </w:p>
    <w:p w:rsidR="00AE3659" w:rsidRPr="00AE3659" w:rsidRDefault="007E6FA4" w:rsidP="007E6FA4">
      <w:pPr>
        <w:tabs>
          <w:tab w:val="left" w:pos="993"/>
        </w:tabs>
        <w:ind w:left="709" w:right="177" w:hanging="141"/>
        <w:jc w:val="both"/>
        <w:rPr>
          <w:sz w:val="24"/>
        </w:rPr>
      </w:pPr>
      <w:r>
        <w:rPr>
          <w:b/>
          <w:sz w:val="24"/>
        </w:rPr>
        <w:t xml:space="preserve">   </w:t>
      </w:r>
      <w:r w:rsidR="00AE3659" w:rsidRPr="00AE3659">
        <w:rPr>
          <w:sz w:val="24"/>
        </w:rPr>
        <w:t>Время проведения занятий, их</w:t>
      </w:r>
      <w:r w:rsidR="00AE3659" w:rsidRPr="00AE3659">
        <w:rPr>
          <w:spacing w:val="1"/>
          <w:sz w:val="24"/>
        </w:rPr>
        <w:t xml:space="preserve"> </w:t>
      </w:r>
      <w:r w:rsidR="00AE3659" w:rsidRPr="00AE3659">
        <w:rPr>
          <w:sz w:val="24"/>
        </w:rPr>
        <w:t>продолжительность,</w:t>
      </w:r>
      <w:r w:rsidR="00AE3659" w:rsidRPr="00AE3659">
        <w:rPr>
          <w:spacing w:val="1"/>
          <w:sz w:val="24"/>
        </w:rPr>
        <w:t xml:space="preserve"> </w:t>
      </w:r>
      <w:r w:rsidR="00AE3659" w:rsidRPr="00AE3659">
        <w:rPr>
          <w:sz w:val="24"/>
        </w:rPr>
        <w:t>длительность</w:t>
      </w:r>
      <w:r w:rsidR="00AE3659" w:rsidRPr="00AE3659">
        <w:rPr>
          <w:spacing w:val="1"/>
          <w:sz w:val="24"/>
        </w:rPr>
        <w:t xml:space="preserve"> </w:t>
      </w:r>
      <w:r w:rsidR="00AE3659" w:rsidRPr="00AE3659">
        <w:rPr>
          <w:sz w:val="24"/>
        </w:rPr>
        <w:t>перерывов,</w:t>
      </w:r>
      <w:r w:rsidR="00AE3659" w:rsidRPr="00AE3659">
        <w:rPr>
          <w:spacing w:val="1"/>
          <w:sz w:val="24"/>
        </w:rPr>
        <w:t xml:space="preserve"> </w:t>
      </w:r>
      <w:r w:rsidR="00AE3659" w:rsidRPr="00AE3659">
        <w:rPr>
          <w:sz w:val="24"/>
        </w:rPr>
        <w:t>суммарная</w:t>
      </w:r>
      <w:r w:rsidR="00AE3659" w:rsidRPr="00AE3659">
        <w:rPr>
          <w:spacing w:val="1"/>
          <w:sz w:val="24"/>
        </w:rPr>
        <w:t xml:space="preserve"> </w:t>
      </w:r>
      <w:r w:rsidR="00AE3659" w:rsidRPr="00AE3659">
        <w:rPr>
          <w:sz w:val="24"/>
        </w:rPr>
        <w:t>образовательная</w:t>
      </w:r>
      <w:r w:rsidR="00AE3659" w:rsidRPr="00AE3659">
        <w:rPr>
          <w:spacing w:val="1"/>
          <w:sz w:val="24"/>
        </w:rPr>
        <w:t xml:space="preserve"> </w:t>
      </w:r>
      <w:r w:rsidR="00AE3659" w:rsidRPr="00AE3659">
        <w:rPr>
          <w:sz w:val="24"/>
        </w:rPr>
        <w:t>нагрузка</w:t>
      </w:r>
      <w:r w:rsidR="00AE3659" w:rsidRPr="00AE3659">
        <w:rPr>
          <w:spacing w:val="1"/>
          <w:sz w:val="24"/>
        </w:rPr>
        <w:t xml:space="preserve"> </w:t>
      </w:r>
      <w:r w:rsidR="00AE3659" w:rsidRPr="00AE3659">
        <w:rPr>
          <w:sz w:val="24"/>
        </w:rPr>
        <w:t>для</w:t>
      </w:r>
      <w:r w:rsidR="00AE3659" w:rsidRPr="00AE3659">
        <w:rPr>
          <w:spacing w:val="1"/>
          <w:sz w:val="24"/>
        </w:rPr>
        <w:t xml:space="preserve"> </w:t>
      </w:r>
      <w:r w:rsidR="00AE3659" w:rsidRPr="00AE3659">
        <w:rPr>
          <w:sz w:val="24"/>
        </w:rPr>
        <w:t>детей</w:t>
      </w:r>
      <w:r w:rsidR="00AE3659" w:rsidRPr="00AE3659">
        <w:rPr>
          <w:spacing w:val="1"/>
          <w:sz w:val="24"/>
        </w:rPr>
        <w:t xml:space="preserve"> </w:t>
      </w:r>
      <w:r w:rsidR="00AE3659" w:rsidRPr="00AE3659">
        <w:rPr>
          <w:sz w:val="24"/>
        </w:rPr>
        <w:t>дошкольного</w:t>
      </w:r>
      <w:r w:rsidR="00AE3659" w:rsidRPr="00AE3659">
        <w:rPr>
          <w:spacing w:val="-1"/>
          <w:sz w:val="24"/>
        </w:rPr>
        <w:t xml:space="preserve"> </w:t>
      </w:r>
      <w:r w:rsidR="00AE3659" w:rsidRPr="00AE3659">
        <w:rPr>
          <w:sz w:val="24"/>
        </w:rPr>
        <w:t>возраста</w:t>
      </w:r>
      <w:r w:rsidR="00AE3659" w:rsidRPr="00AE3659">
        <w:rPr>
          <w:spacing w:val="-1"/>
          <w:sz w:val="24"/>
        </w:rPr>
        <w:t xml:space="preserve"> </w:t>
      </w:r>
      <w:r w:rsidR="00AE3659" w:rsidRPr="00AE3659">
        <w:rPr>
          <w:sz w:val="24"/>
        </w:rPr>
        <w:t>определяются СанПиН</w:t>
      </w:r>
      <w:r w:rsidR="00AE3659" w:rsidRPr="00AE3659">
        <w:rPr>
          <w:spacing w:val="-3"/>
          <w:sz w:val="24"/>
        </w:rPr>
        <w:t xml:space="preserve"> </w:t>
      </w:r>
      <w:r w:rsidR="00AE3659" w:rsidRPr="00AE3659">
        <w:rPr>
          <w:sz w:val="24"/>
        </w:rPr>
        <w:t>1.2.3685-21.</w:t>
      </w:r>
    </w:p>
    <w:p w:rsidR="007E6FA4" w:rsidRDefault="002C6642" w:rsidP="007E6FA4">
      <w:pPr>
        <w:pStyle w:val="a3"/>
        <w:ind w:left="709"/>
        <w:rPr>
          <w:spacing w:val="1"/>
        </w:rPr>
      </w:pPr>
      <w:r>
        <w:t>Занятие рассматривается</w:t>
      </w:r>
      <w:r>
        <w:rPr>
          <w:spacing w:val="1"/>
        </w:rPr>
        <w:t xml:space="preserve"> </w:t>
      </w:r>
      <w:r>
        <w:t>как</w:t>
      </w:r>
      <w:r>
        <w:rPr>
          <w:spacing w:val="1"/>
        </w:rPr>
        <w:t xml:space="preserve"> </w:t>
      </w:r>
      <w:r>
        <w:t>дело,</w:t>
      </w:r>
      <w:r>
        <w:rPr>
          <w:spacing w:val="1"/>
        </w:rPr>
        <w:t xml:space="preserve"> </w:t>
      </w:r>
      <w:r>
        <w:t>занимательное и</w:t>
      </w:r>
      <w:r>
        <w:rPr>
          <w:spacing w:val="1"/>
        </w:rPr>
        <w:t xml:space="preserve"> </w:t>
      </w:r>
      <w:r>
        <w:t>интересное детям,</w:t>
      </w:r>
      <w:r>
        <w:rPr>
          <w:spacing w:val="1"/>
        </w:rPr>
        <w:t xml:space="preserve"> </w:t>
      </w:r>
      <w:r>
        <w:t>развивающее их;</w:t>
      </w:r>
      <w:r>
        <w:rPr>
          <w:spacing w:val="1"/>
        </w:rPr>
        <w:t xml:space="preserve"> </w:t>
      </w:r>
      <w:r>
        <w:t>как</w:t>
      </w:r>
      <w:r>
        <w:rPr>
          <w:spacing w:val="1"/>
        </w:rPr>
        <w:t xml:space="preserve"> </w:t>
      </w:r>
      <w:r>
        <w:t xml:space="preserve">деятельность, направленная на освоение детьми одной или нескольких образовательных </w:t>
      </w:r>
      <w:r>
        <w:lastRenderedPageBreak/>
        <w:t>областей,</w:t>
      </w:r>
      <w:r>
        <w:rPr>
          <w:spacing w:val="1"/>
        </w:rPr>
        <w:t xml:space="preserve"> </w:t>
      </w:r>
      <w:r>
        <w:t>или</w:t>
      </w:r>
      <w:r>
        <w:rPr>
          <w:spacing w:val="1"/>
        </w:rPr>
        <w:t xml:space="preserve"> </w:t>
      </w:r>
      <w:r>
        <w:t>их</w:t>
      </w:r>
      <w:r>
        <w:rPr>
          <w:spacing w:val="1"/>
        </w:rPr>
        <w:t xml:space="preserve"> </w:t>
      </w:r>
      <w:r>
        <w:t>интеграцию</w:t>
      </w:r>
      <w:r>
        <w:rPr>
          <w:spacing w:val="1"/>
        </w:rPr>
        <w:t xml:space="preserve"> </w:t>
      </w:r>
      <w:r>
        <w:t>с</w:t>
      </w:r>
      <w:r>
        <w:rPr>
          <w:spacing w:val="1"/>
        </w:rPr>
        <w:t xml:space="preserve"> </w:t>
      </w:r>
      <w:r>
        <w:t>использованием</w:t>
      </w:r>
      <w:r>
        <w:rPr>
          <w:spacing w:val="1"/>
        </w:rPr>
        <w:t xml:space="preserve"> </w:t>
      </w:r>
      <w:r>
        <w:t>разнообразных</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работы,</w:t>
      </w:r>
      <w:r>
        <w:rPr>
          <w:spacing w:val="1"/>
        </w:rPr>
        <w:t xml:space="preserve"> </w:t>
      </w:r>
      <w:r>
        <w:t>выбор</w:t>
      </w:r>
      <w:r>
        <w:rPr>
          <w:spacing w:val="1"/>
        </w:rPr>
        <w:t xml:space="preserve"> </w:t>
      </w:r>
      <w:r>
        <w:t>которых</w:t>
      </w:r>
      <w:r>
        <w:rPr>
          <w:spacing w:val="1"/>
        </w:rPr>
        <w:t xml:space="preserve"> </w:t>
      </w:r>
      <w:r>
        <w:t>осуществляется педагогам самостоятельно. Занятие является формой организации обучения и может</w:t>
      </w:r>
      <w:r>
        <w:rPr>
          <w:spacing w:val="1"/>
        </w:rPr>
        <w:t xml:space="preserve"> </w:t>
      </w:r>
      <w:r>
        <w:t>проводиться</w:t>
      </w:r>
      <w:r>
        <w:rPr>
          <w:spacing w:val="1"/>
        </w:rPr>
        <w:t xml:space="preserve"> </w:t>
      </w:r>
      <w:r>
        <w:t>в</w:t>
      </w:r>
      <w:r>
        <w:rPr>
          <w:spacing w:val="1"/>
        </w:rPr>
        <w:t xml:space="preserve"> </w:t>
      </w:r>
      <w:r>
        <w:t>виде</w:t>
      </w:r>
      <w:r>
        <w:rPr>
          <w:spacing w:val="1"/>
        </w:rPr>
        <w:t xml:space="preserve"> </w:t>
      </w:r>
      <w:r>
        <w:t>образовательных</w:t>
      </w:r>
      <w:r>
        <w:rPr>
          <w:spacing w:val="1"/>
        </w:rPr>
        <w:t xml:space="preserve"> </w:t>
      </w:r>
      <w:r>
        <w:t>ситуаций,</w:t>
      </w:r>
      <w:r>
        <w:rPr>
          <w:spacing w:val="1"/>
        </w:rPr>
        <w:t xml:space="preserve"> </w:t>
      </w:r>
      <w:r>
        <w:t>тематических</w:t>
      </w:r>
      <w:r>
        <w:rPr>
          <w:spacing w:val="1"/>
        </w:rPr>
        <w:t xml:space="preserve"> </w:t>
      </w:r>
      <w:r>
        <w:t>событий,</w:t>
      </w:r>
      <w:r>
        <w:rPr>
          <w:spacing w:val="1"/>
        </w:rPr>
        <w:t xml:space="preserve"> </w:t>
      </w:r>
      <w:r>
        <w:t>проектной</w:t>
      </w:r>
      <w:r>
        <w:rPr>
          <w:spacing w:val="1"/>
        </w:rPr>
        <w:t xml:space="preserve"> </w:t>
      </w:r>
      <w:r>
        <w:t>деятельности,</w:t>
      </w:r>
      <w:r>
        <w:rPr>
          <w:spacing w:val="-57"/>
        </w:rPr>
        <w:t xml:space="preserve"> </w:t>
      </w:r>
      <w:r>
        <w:t>проблемно-обучающих</w:t>
      </w:r>
      <w:r>
        <w:rPr>
          <w:spacing w:val="1"/>
        </w:rPr>
        <w:t xml:space="preserve"> </w:t>
      </w:r>
      <w:r>
        <w:t>ситуаций,</w:t>
      </w:r>
      <w:r>
        <w:rPr>
          <w:spacing w:val="1"/>
        </w:rPr>
        <w:t xml:space="preserve"> </w:t>
      </w:r>
      <w:r>
        <w:t>интегрирующих</w:t>
      </w:r>
      <w:r>
        <w:rPr>
          <w:spacing w:val="1"/>
        </w:rPr>
        <w:t xml:space="preserve"> </w:t>
      </w:r>
      <w:r>
        <w:t>содержание</w:t>
      </w:r>
      <w:r>
        <w:rPr>
          <w:spacing w:val="1"/>
        </w:rPr>
        <w:t xml:space="preserve"> </w:t>
      </w:r>
      <w:r>
        <w:t>образовательных</w:t>
      </w:r>
      <w:r>
        <w:rPr>
          <w:spacing w:val="61"/>
        </w:rPr>
        <w:t xml:space="preserve"> </w:t>
      </w:r>
      <w:r>
        <w:t>областей,</w:t>
      </w:r>
      <w:r>
        <w:rPr>
          <w:spacing w:val="1"/>
        </w:rPr>
        <w:t xml:space="preserve"> </w:t>
      </w:r>
      <w:r>
        <w:t>творческих и исследовательских проектов и так далее. В рамках отведенного времени педагог может</w:t>
      </w:r>
      <w:r>
        <w:rPr>
          <w:spacing w:val="1"/>
        </w:rPr>
        <w:t xml:space="preserve"> </w:t>
      </w:r>
      <w:r>
        <w:t>организовывать</w:t>
      </w:r>
      <w:r>
        <w:rPr>
          <w:spacing w:val="1"/>
        </w:rPr>
        <w:t xml:space="preserve"> </w:t>
      </w:r>
      <w:r>
        <w:t>образовательную</w:t>
      </w:r>
      <w:r>
        <w:rPr>
          <w:spacing w:val="1"/>
        </w:rPr>
        <w:t xml:space="preserve"> </w:t>
      </w:r>
      <w:r>
        <w:t>деятельность</w:t>
      </w:r>
      <w:r>
        <w:rPr>
          <w:spacing w:val="1"/>
        </w:rPr>
        <w:t xml:space="preserve"> </w:t>
      </w:r>
      <w:r>
        <w:t>с</w:t>
      </w:r>
      <w:r>
        <w:rPr>
          <w:spacing w:val="1"/>
        </w:rPr>
        <w:t xml:space="preserve"> </w:t>
      </w:r>
      <w:r>
        <w:t>учётом</w:t>
      </w:r>
      <w:r>
        <w:rPr>
          <w:spacing w:val="1"/>
        </w:rPr>
        <w:t xml:space="preserve"> </w:t>
      </w:r>
      <w:r>
        <w:t>интересов,</w:t>
      </w:r>
      <w:r>
        <w:rPr>
          <w:spacing w:val="1"/>
        </w:rPr>
        <w:t xml:space="preserve"> </w:t>
      </w:r>
      <w:r>
        <w:t>желаний</w:t>
      </w:r>
      <w:r>
        <w:rPr>
          <w:spacing w:val="1"/>
        </w:rPr>
        <w:t xml:space="preserve"> </w:t>
      </w:r>
      <w:r>
        <w:t>детей,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включая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в</w:t>
      </w:r>
      <w:r>
        <w:rPr>
          <w:spacing w:val="1"/>
        </w:rPr>
        <w:t xml:space="preserve"> </w:t>
      </w:r>
      <w:r>
        <w:t>процесс</w:t>
      </w:r>
      <w:r>
        <w:rPr>
          <w:spacing w:val="1"/>
        </w:rPr>
        <w:t xml:space="preserve"> </w:t>
      </w:r>
      <w:r>
        <w:t>сотворчества,</w:t>
      </w:r>
      <w:r>
        <w:rPr>
          <w:spacing w:val="1"/>
        </w:rPr>
        <w:t xml:space="preserve"> </w:t>
      </w:r>
    </w:p>
    <w:p w:rsidR="007E6FA4" w:rsidRDefault="007E6FA4" w:rsidP="007E6FA4">
      <w:pPr>
        <w:pStyle w:val="a3"/>
        <w:ind w:left="709"/>
        <w:rPr>
          <w:spacing w:val="1"/>
        </w:rPr>
      </w:pPr>
    </w:p>
    <w:p w:rsidR="009262D5" w:rsidRDefault="002C6642" w:rsidP="007E6FA4">
      <w:pPr>
        <w:pStyle w:val="a3"/>
        <w:ind w:left="709"/>
      </w:pPr>
      <w:r>
        <w:t>содействия,</w:t>
      </w:r>
      <w:r>
        <w:rPr>
          <w:spacing w:val="-1"/>
        </w:rPr>
        <w:t xml:space="preserve"> </w:t>
      </w:r>
      <w:r>
        <w:t>сопереживания.</w:t>
      </w:r>
    </w:p>
    <w:p w:rsidR="009262D5" w:rsidRPr="006F0EB7" w:rsidRDefault="002C6642" w:rsidP="007E6FA4">
      <w:pPr>
        <w:pStyle w:val="a3"/>
        <w:ind w:left="709"/>
      </w:pPr>
      <w:r>
        <w:t>При</w:t>
      </w:r>
      <w:r>
        <w:rPr>
          <w:spacing w:val="1"/>
        </w:rPr>
        <w:t xml:space="preserve"> </w:t>
      </w:r>
      <w:r>
        <w:t>организации</w:t>
      </w:r>
      <w:r>
        <w:rPr>
          <w:spacing w:val="1"/>
        </w:rPr>
        <w:t xml:space="preserve"> </w:t>
      </w:r>
      <w:r>
        <w:t>занятий</w:t>
      </w:r>
      <w:r>
        <w:rPr>
          <w:spacing w:val="1"/>
        </w:rPr>
        <w:t xml:space="preserve"> </w:t>
      </w:r>
      <w:r>
        <w:t>педагог</w:t>
      </w:r>
      <w:r>
        <w:rPr>
          <w:spacing w:val="1"/>
        </w:rPr>
        <w:t xml:space="preserve"> </w:t>
      </w:r>
      <w:r>
        <w:t>использует</w:t>
      </w:r>
      <w:r>
        <w:rPr>
          <w:spacing w:val="1"/>
        </w:rPr>
        <w:t xml:space="preserve"> </w:t>
      </w:r>
      <w:r>
        <w:t>опыт,</w:t>
      </w:r>
      <w:r>
        <w:rPr>
          <w:spacing w:val="1"/>
        </w:rPr>
        <w:t xml:space="preserve"> </w:t>
      </w:r>
      <w:r>
        <w:t>накопленный</w:t>
      </w:r>
      <w:r>
        <w:rPr>
          <w:spacing w:val="1"/>
        </w:rPr>
        <w:t xml:space="preserve"> </w:t>
      </w:r>
      <w:r>
        <w:t>при</w:t>
      </w:r>
      <w:r>
        <w:rPr>
          <w:spacing w:val="1"/>
        </w:rPr>
        <w:t xml:space="preserve"> </w:t>
      </w:r>
      <w:r>
        <w:t>проведении</w:t>
      </w:r>
      <w:r>
        <w:rPr>
          <w:spacing w:val="1"/>
        </w:rPr>
        <w:t xml:space="preserve"> </w:t>
      </w:r>
      <w:r>
        <w:t>образовательной деятельности в рамках сформировавшихся подходов. Содержание и педагогически</w:t>
      </w:r>
      <w:r>
        <w:rPr>
          <w:spacing w:val="1"/>
        </w:rPr>
        <w:t xml:space="preserve"> </w:t>
      </w:r>
      <w:r>
        <w:t>обоснованную</w:t>
      </w:r>
      <w:r>
        <w:rPr>
          <w:spacing w:val="-1"/>
        </w:rPr>
        <w:t xml:space="preserve"> </w:t>
      </w:r>
      <w:r>
        <w:t>методику</w:t>
      </w:r>
      <w:r>
        <w:rPr>
          <w:spacing w:val="-4"/>
        </w:rPr>
        <w:t xml:space="preserve"> </w:t>
      </w:r>
      <w:r>
        <w:t>проведения</w:t>
      </w:r>
      <w:r>
        <w:rPr>
          <w:spacing w:val="-1"/>
        </w:rPr>
        <w:t xml:space="preserve"> </w:t>
      </w:r>
      <w:r>
        <w:t>занятий</w:t>
      </w:r>
      <w:r>
        <w:rPr>
          <w:spacing w:val="-2"/>
        </w:rPr>
        <w:t xml:space="preserve"> </w:t>
      </w:r>
      <w:r>
        <w:t>педагог</w:t>
      </w:r>
      <w:r>
        <w:rPr>
          <w:spacing w:val="-2"/>
        </w:rPr>
        <w:t xml:space="preserve"> </w:t>
      </w:r>
      <w:r>
        <w:t>может</w:t>
      </w:r>
      <w:r>
        <w:rPr>
          <w:spacing w:val="-1"/>
        </w:rPr>
        <w:t xml:space="preserve"> </w:t>
      </w:r>
      <w:r>
        <w:t>выбирать</w:t>
      </w:r>
      <w:r>
        <w:rPr>
          <w:spacing w:val="-1"/>
        </w:rPr>
        <w:t xml:space="preserve"> </w:t>
      </w:r>
      <w:r>
        <w:t>самостоятельно.</w:t>
      </w:r>
    </w:p>
    <w:p w:rsidR="009262D5" w:rsidRDefault="00AE3659" w:rsidP="007E6FA4">
      <w:pPr>
        <w:pStyle w:val="1"/>
        <w:ind w:left="0"/>
      </w:pPr>
      <w:r>
        <w:t xml:space="preserve">            </w:t>
      </w:r>
      <w:r w:rsidR="00894030">
        <w:t xml:space="preserve">             </w:t>
      </w:r>
      <w:r w:rsidR="002C6642">
        <w:t>Образовательная</w:t>
      </w:r>
      <w:r w:rsidR="002C6642">
        <w:rPr>
          <w:spacing w:val="-5"/>
        </w:rPr>
        <w:t xml:space="preserve"> </w:t>
      </w:r>
      <w:r w:rsidR="002C6642">
        <w:t>деятельность,</w:t>
      </w:r>
      <w:r w:rsidR="002C6642">
        <w:rPr>
          <w:spacing w:val="-2"/>
        </w:rPr>
        <w:t xml:space="preserve"> </w:t>
      </w:r>
      <w:r w:rsidR="002C6642">
        <w:t>осуществляемая</w:t>
      </w:r>
      <w:r w:rsidR="002C6642">
        <w:rPr>
          <w:spacing w:val="-3"/>
        </w:rPr>
        <w:t xml:space="preserve"> </w:t>
      </w:r>
      <w:r w:rsidR="002C6642">
        <w:t>во</w:t>
      </w:r>
      <w:r w:rsidR="002C6642">
        <w:rPr>
          <w:spacing w:val="-3"/>
        </w:rPr>
        <w:t xml:space="preserve"> </w:t>
      </w:r>
      <w:r w:rsidR="002C6642">
        <w:t>время</w:t>
      </w:r>
      <w:r w:rsidR="002C6642">
        <w:rPr>
          <w:spacing w:val="-3"/>
        </w:rPr>
        <w:t xml:space="preserve"> </w:t>
      </w:r>
      <w:r w:rsidR="002C6642">
        <w:t>прогулки,</w:t>
      </w:r>
      <w:r w:rsidR="002C6642">
        <w:rPr>
          <w:spacing w:val="-2"/>
        </w:rPr>
        <w:t xml:space="preserve"> </w:t>
      </w:r>
      <w:r w:rsidR="002C6642">
        <w:t>включает:</w:t>
      </w:r>
    </w:p>
    <w:p w:rsidR="009262D5" w:rsidRDefault="002C6642" w:rsidP="003A2BFB">
      <w:pPr>
        <w:pStyle w:val="a7"/>
        <w:numPr>
          <w:ilvl w:val="0"/>
          <w:numId w:val="23"/>
        </w:numPr>
        <w:tabs>
          <w:tab w:val="left" w:pos="709"/>
          <w:tab w:val="left" w:pos="993"/>
        </w:tabs>
        <w:ind w:left="709" w:firstLine="142"/>
        <w:rPr>
          <w:sz w:val="24"/>
        </w:rPr>
      </w:pPr>
      <w:r>
        <w:rPr>
          <w:sz w:val="24"/>
        </w:rPr>
        <w:t>наблюдения за объектами и явлениями природы, направленные на установление разнообразных</w:t>
      </w:r>
      <w:r>
        <w:rPr>
          <w:spacing w:val="-57"/>
          <w:sz w:val="24"/>
        </w:rPr>
        <w:t xml:space="preserve"> </w:t>
      </w:r>
      <w:r>
        <w:rPr>
          <w:sz w:val="24"/>
        </w:rPr>
        <w:t>связей</w:t>
      </w:r>
      <w:r>
        <w:rPr>
          <w:spacing w:val="-1"/>
          <w:sz w:val="24"/>
        </w:rPr>
        <w:t xml:space="preserve"> </w:t>
      </w:r>
      <w:r>
        <w:rPr>
          <w:sz w:val="24"/>
        </w:rPr>
        <w:t>и зависимостей</w:t>
      </w:r>
      <w:r>
        <w:rPr>
          <w:spacing w:val="-2"/>
          <w:sz w:val="24"/>
        </w:rPr>
        <w:t xml:space="preserve"> </w:t>
      </w:r>
      <w:r>
        <w:rPr>
          <w:sz w:val="24"/>
        </w:rPr>
        <w:t>в</w:t>
      </w:r>
      <w:r>
        <w:rPr>
          <w:spacing w:val="-2"/>
          <w:sz w:val="24"/>
        </w:rPr>
        <w:t xml:space="preserve"> </w:t>
      </w:r>
      <w:r>
        <w:rPr>
          <w:sz w:val="24"/>
        </w:rPr>
        <w:t>природе, воспитание</w:t>
      </w:r>
      <w:r>
        <w:rPr>
          <w:spacing w:val="-1"/>
          <w:sz w:val="24"/>
        </w:rPr>
        <w:t xml:space="preserve"> </w:t>
      </w:r>
      <w:r>
        <w:rPr>
          <w:sz w:val="24"/>
        </w:rPr>
        <w:t>отношения</w:t>
      </w:r>
      <w:r>
        <w:rPr>
          <w:spacing w:val="-4"/>
          <w:sz w:val="24"/>
        </w:rPr>
        <w:t xml:space="preserve"> </w:t>
      </w:r>
      <w:r>
        <w:rPr>
          <w:sz w:val="24"/>
        </w:rPr>
        <w:t>к ней;</w:t>
      </w:r>
    </w:p>
    <w:p w:rsidR="009262D5" w:rsidRDefault="002C6642" w:rsidP="003A2BFB">
      <w:pPr>
        <w:pStyle w:val="a7"/>
        <w:numPr>
          <w:ilvl w:val="0"/>
          <w:numId w:val="23"/>
        </w:numPr>
        <w:tabs>
          <w:tab w:val="left" w:pos="959"/>
        </w:tabs>
        <w:ind w:left="709" w:firstLine="142"/>
        <w:rPr>
          <w:sz w:val="24"/>
        </w:rPr>
      </w:pPr>
      <w:r>
        <w:rPr>
          <w:sz w:val="24"/>
        </w:rPr>
        <w:t>подвижные</w:t>
      </w:r>
      <w:r>
        <w:rPr>
          <w:spacing w:val="12"/>
          <w:sz w:val="24"/>
        </w:rPr>
        <w:t xml:space="preserve"> </w:t>
      </w:r>
      <w:r>
        <w:rPr>
          <w:sz w:val="24"/>
        </w:rPr>
        <w:t>игры</w:t>
      </w:r>
      <w:r>
        <w:rPr>
          <w:spacing w:val="8"/>
          <w:sz w:val="24"/>
        </w:rPr>
        <w:t xml:space="preserve"> </w:t>
      </w:r>
      <w:r>
        <w:rPr>
          <w:sz w:val="24"/>
        </w:rPr>
        <w:t>и</w:t>
      </w:r>
      <w:r>
        <w:rPr>
          <w:spacing w:val="14"/>
          <w:sz w:val="24"/>
        </w:rPr>
        <w:t xml:space="preserve"> </w:t>
      </w:r>
      <w:r>
        <w:rPr>
          <w:sz w:val="24"/>
        </w:rPr>
        <w:t>спортивные</w:t>
      </w:r>
      <w:r>
        <w:rPr>
          <w:spacing w:val="14"/>
          <w:sz w:val="24"/>
        </w:rPr>
        <w:t xml:space="preserve"> </w:t>
      </w:r>
      <w:r>
        <w:rPr>
          <w:sz w:val="24"/>
        </w:rPr>
        <w:t>упражнения,</w:t>
      </w:r>
      <w:r>
        <w:rPr>
          <w:spacing w:val="11"/>
          <w:sz w:val="24"/>
        </w:rPr>
        <w:t xml:space="preserve"> </w:t>
      </w:r>
      <w:r>
        <w:rPr>
          <w:sz w:val="24"/>
        </w:rPr>
        <w:t>направленные</w:t>
      </w:r>
      <w:r>
        <w:rPr>
          <w:spacing w:val="12"/>
          <w:sz w:val="24"/>
        </w:rPr>
        <w:t xml:space="preserve"> </w:t>
      </w:r>
      <w:r>
        <w:rPr>
          <w:sz w:val="24"/>
        </w:rPr>
        <w:t>на</w:t>
      </w:r>
      <w:r>
        <w:rPr>
          <w:spacing w:val="12"/>
          <w:sz w:val="24"/>
        </w:rPr>
        <w:t xml:space="preserve"> </w:t>
      </w:r>
      <w:r>
        <w:rPr>
          <w:sz w:val="24"/>
        </w:rPr>
        <w:t>оптимизацию</w:t>
      </w:r>
      <w:r>
        <w:rPr>
          <w:spacing w:val="14"/>
          <w:sz w:val="24"/>
        </w:rPr>
        <w:t xml:space="preserve"> </w:t>
      </w:r>
      <w:r>
        <w:rPr>
          <w:sz w:val="24"/>
        </w:rPr>
        <w:t>режима</w:t>
      </w:r>
      <w:r>
        <w:rPr>
          <w:spacing w:val="-57"/>
          <w:sz w:val="24"/>
        </w:rPr>
        <w:t xml:space="preserve"> </w:t>
      </w:r>
      <w:r>
        <w:rPr>
          <w:sz w:val="24"/>
        </w:rPr>
        <w:t>двигательной</w:t>
      </w:r>
      <w:r>
        <w:rPr>
          <w:spacing w:val="-1"/>
          <w:sz w:val="24"/>
        </w:rPr>
        <w:t xml:space="preserve"> </w:t>
      </w:r>
      <w:r>
        <w:rPr>
          <w:sz w:val="24"/>
        </w:rPr>
        <w:t>активности и</w:t>
      </w:r>
      <w:r>
        <w:rPr>
          <w:spacing w:val="3"/>
          <w:sz w:val="24"/>
        </w:rPr>
        <w:t xml:space="preserve"> </w:t>
      </w:r>
      <w:r>
        <w:rPr>
          <w:sz w:val="24"/>
        </w:rPr>
        <w:t>укрепление</w:t>
      </w:r>
      <w:r>
        <w:rPr>
          <w:spacing w:val="-2"/>
          <w:sz w:val="24"/>
        </w:rPr>
        <w:t xml:space="preserve"> </w:t>
      </w:r>
      <w:r>
        <w:rPr>
          <w:sz w:val="24"/>
        </w:rPr>
        <w:t>здоровья детей;</w:t>
      </w:r>
    </w:p>
    <w:p w:rsidR="009262D5" w:rsidRDefault="002C6642" w:rsidP="003A2BFB">
      <w:pPr>
        <w:pStyle w:val="a7"/>
        <w:numPr>
          <w:ilvl w:val="0"/>
          <w:numId w:val="23"/>
        </w:numPr>
        <w:tabs>
          <w:tab w:val="left" w:pos="823"/>
          <w:tab w:val="left" w:pos="993"/>
        </w:tabs>
        <w:ind w:left="709" w:firstLine="142"/>
        <w:rPr>
          <w:sz w:val="24"/>
        </w:rPr>
      </w:pPr>
      <w:r>
        <w:rPr>
          <w:sz w:val="24"/>
        </w:rPr>
        <w:t>экспериментирование</w:t>
      </w:r>
      <w:r>
        <w:rPr>
          <w:spacing w:val="-7"/>
          <w:sz w:val="24"/>
        </w:rPr>
        <w:t xml:space="preserve"> </w:t>
      </w:r>
      <w:r>
        <w:rPr>
          <w:sz w:val="24"/>
        </w:rPr>
        <w:t>с</w:t>
      </w:r>
      <w:r>
        <w:rPr>
          <w:spacing w:val="-4"/>
          <w:sz w:val="24"/>
        </w:rPr>
        <w:t xml:space="preserve"> </w:t>
      </w:r>
      <w:r>
        <w:rPr>
          <w:sz w:val="24"/>
        </w:rPr>
        <w:t>объектами</w:t>
      </w:r>
      <w:r>
        <w:rPr>
          <w:spacing w:val="1"/>
          <w:sz w:val="24"/>
        </w:rPr>
        <w:t xml:space="preserve"> </w:t>
      </w:r>
      <w:r>
        <w:rPr>
          <w:sz w:val="24"/>
        </w:rPr>
        <w:t>неживой</w:t>
      </w:r>
      <w:r>
        <w:rPr>
          <w:spacing w:val="-3"/>
          <w:sz w:val="24"/>
        </w:rPr>
        <w:t xml:space="preserve"> </w:t>
      </w:r>
      <w:r>
        <w:rPr>
          <w:sz w:val="24"/>
        </w:rPr>
        <w:t>природы;</w:t>
      </w:r>
    </w:p>
    <w:p w:rsidR="009262D5" w:rsidRDefault="002C6642" w:rsidP="003A2BFB">
      <w:pPr>
        <w:pStyle w:val="a7"/>
        <w:numPr>
          <w:ilvl w:val="0"/>
          <w:numId w:val="23"/>
        </w:numPr>
        <w:tabs>
          <w:tab w:val="left" w:pos="823"/>
          <w:tab w:val="left" w:pos="993"/>
        </w:tabs>
        <w:ind w:left="709" w:firstLine="142"/>
        <w:rPr>
          <w:sz w:val="24"/>
        </w:rPr>
      </w:pPr>
      <w:r>
        <w:rPr>
          <w:sz w:val="24"/>
        </w:rPr>
        <w:t>сюжетно-ролевые</w:t>
      </w:r>
      <w:r>
        <w:rPr>
          <w:spacing w:val="-4"/>
          <w:sz w:val="24"/>
        </w:rPr>
        <w:t xml:space="preserve"> </w:t>
      </w:r>
      <w:r>
        <w:rPr>
          <w:sz w:val="24"/>
        </w:rPr>
        <w:t>и</w:t>
      </w:r>
      <w:r>
        <w:rPr>
          <w:spacing w:val="-3"/>
          <w:sz w:val="24"/>
        </w:rPr>
        <w:t xml:space="preserve"> </w:t>
      </w:r>
      <w:r>
        <w:rPr>
          <w:sz w:val="24"/>
        </w:rPr>
        <w:t>конструктивные</w:t>
      </w:r>
      <w:r>
        <w:rPr>
          <w:spacing w:val="-5"/>
          <w:sz w:val="24"/>
        </w:rPr>
        <w:t xml:space="preserve"> </w:t>
      </w:r>
      <w:r>
        <w:rPr>
          <w:sz w:val="24"/>
        </w:rPr>
        <w:t>игры</w:t>
      </w:r>
      <w:r>
        <w:rPr>
          <w:spacing w:val="-3"/>
          <w:sz w:val="24"/>
        </w:rPr>
        <w:t xml:space="preserve"> </w:t>
      </w:r>
      <w:r>
        <w:rPr>
          <w:sz w:val="24"/>
        </w:rPr>
        <w:t>(с</w:t>
      </w:r>
      <w:r>
        <w:rPr>
          <w:spacing w:val="-2"/>
          <w:sz w:val="24"/>
        </w:rPr>
        <w:t xml:space="preserve"> </w:t>
      </w:r>
      <w:r>
        <w:rPr>
          <w:sz w:val="24"/>
        </w:rPr>
        <w:t>песком,</w:t>
      </w:r>
      <w:r>
        <w:rPr>
          <w:spacing w:val="-3"/>
          <w:sz w:val="24"/>
        </w:rPr>
        <w:t xml:space="preserve"> </w:t>
      </w:r>
      <w:r>
        <w:rPr>
          <w:sz w:val="24"/>
        </w:rPr>
        <w:t>со</w:t>
      </w:r>
      <w:r>
        <w:rPr>
          <w:spacing w:val="-3"/>
          <w:sz w:val="24"/>
        </w:rPr>
        <w:t xml:space="preserve"> </w:t>
      </w:r>
      <w:r>
        <w:rPr>
          <w:sz w:val="24"/>
        </w:rPr>
        <w:t>снегом,</w:t>
      </w:r>
      <w:r>
        <w:rPr>
          <w:spacing w:val="-1"/>
          <w:sz w:val="24"/>
        </w:rPr>
        <w:t xml:space="preserve"> </w:t>
      </w:r>
      <w:r>
        <w:rPr>
          <w:sz w:val="24"/>
        </w:rPr>
        <w:t>с</w:t>
      </w:r>
      <w:r>
        <w:rPr>
          <w:spacing w:val="-3"/>
          <w:sz w:val="24"/>
        </w:rPr>
        <w:t xml:space="preserve"> </w:t>
      </w:r>
      <w:r>
        <w:rPr>
          <w:sz w:val="24"/>
        </w:rPr>
        <w:t>природным</w:t>
      </w:r>
      <w:r>
        <w:rPr>
          <w:spacing w:val="-5"/>
          <w:sz w:val="24"/>
        </w:rPr>
        <w:t xml:space="preserve"> </w:t>
      </w:r>
      <w:r>
        <w:rPr>
          <w:sz w:val="24"/>
        </w:rPr>
        <w:t>материалом);</w:t>
      </w:r>
    </w:p>
    <w:p w:rsidR="009262D5" w:rsidRDefault="002C6642" w:rsidP="003A2BFB">
      <w:pPr>
        <w:pStyle w:val="a7"/>
        <w:numPr>
          <w:ilvl w:val="0"/>
          <w:numId w:val="23"/>
        </w:numPr>
        <w:tabs>
          <w:tab w:val="left" w:pos="823"/>
          <w:tab w:val="left" w:pos="993"/>
        </w:tabs>
        <w:ind w:left="709" w:firstLine="142"/>
        <w:rPr>
          <w:sz w:val="24"/>
        </w:rPr>
      </w:pPr>
      <w:r>
        <w:rPr>
          <w:sz w:val="24"/>
        </w:rPr>
        <w:t>элементарную</w:t>
      </w:r>
      <w:r>
        <w:rPr>
          <w:spacing w:val="-4"/>
          <w:sz w:val="24"/>
        </w:rPr>
        <w:t xml:space="preserve"> </w:t>
      </w:r>
      <w:r>
        <w:rPr>
          <w:sz w:val="24"/>
        </w:rPr>
        <w:t>трудовую</w:t>
      </w:r>
      <w:r>
        <w:rPr>
          <w:spacing w:val="-2"/>
          <w:sz w:val="24"/>
        </w:rPr>
        <w:t xml:space="preserve"> </w:t>
      </w:r>
      <w:r>
        <w:rPr>
          <w:sz w:val="24"/>
        </w:rPr>
        <w:t>деятельность</w:t>
      </w:r>
      <w:r>
        <w:rPr>
          <w:spacing w:val="-4"/>
          <w:sz w:val="24"/>
        </w:rPr>
        <w:t xml:space="preserve"> </w:t>
      </w:r>
      <w:r>
        <w:rPr>
          <w:sz w:val="24"/>
        </w:rPr>
        <w:t>детей</w:t>
      </w:r>
      <w:r>
        <w:rPr>
          <w:spacing w:val="-4"/>
          <w:sz w:val="24"/>
        </w:rPr>
        <w:t xml:space="preserve"> </w:t>
      </w:r>
      <w:r>
        <w:rPr>
          <w:sz w:val="24"/>
        </w:rPr>
        <w:t>на</w:t>
      </w:r>
      <w:r>
        <w:rPr>
          <w:spacing w:val="-3"/>
          <w:sz w:val="24"/>
        </w:rPr>
        <w:t xml:space="preserve"> </w:t>
      </w:r>
      <w:r>
        <w:rPr>
          <w:sz w:val="24"/>
        </w:rPr>
        <w:t>участке</w:t>
      </w:r>
      <w:r>
        <w:rPr>
          <w:spacing w:val="-5"/>
          <w:sz w:val="24"/>
        </w:rPr>
        <w:t xml:space="preserve"> </w:t>
      </w:r>
      <w:r>
        <w:rPr>
          <w:sz w:val="24"/>
        </w:rPr>
        <w:t>ДОО;</w:t>
      </w:r>
    </w:p>
    <w:p w:rsidR="009262D5" w:rsidRDefault="002C6642" w:rsidP="003A2BFB">
      <w:pPr>
        <w:pStyle w:val="a7"/>
        <w:numPr>
          <w:ilvl w:val="0"/>
          <w:numId w:val="23"/>
        </w:numPr>
        <w:tabs>
          <w:tab w:val="left" w:pos="823"/>
          <w:tab w:val="left" w:pos="993"/>
        </w:tabs>
        <w:ind w:left="709" w:firstLine="142"/>
        <w:rPr>
          <w:sz w:val="24"/>
        </w:rPr>
      </w:pPr>
      <w:r>
        <w:rPr>
          <w:sz w:val="24"/>
        </w:rPr>
        <w:t>свободное</w:t>
      </w:r>
      <w:r>
        <w:rPr>
          <w:spacing w:val="-5"/>
          <w:sz w:val="24"/>
        </w:rPr>
        <w:t xml:space="preserve"> </w:t>
      </w:r>
      <w:r>
        <w:rPr>
          <w:sz w:val="24"/>
        </w:rPr>
        <w:t>общение</w:t>
      </w:r>
      <w:r>
        <w:rPr>
          <w:spacing w:val="-5"/>
          <w:sz w:val="24"/>
        </w:rPr>
        <w:t xml:space="preserve"> </w:t>
      </w:r>
      <w:r>
        <w:rPr>
          <w:sz w:val="24"/>
        </w:rPr>
        <w:t>педагога</w:t>
      </w:r>
      <w:r>
        <w:rPr>
          <w:spacing w:val="-4"/>
          <w:sz w:val="24"/>
        </w:rPr>
        <w:t xml:space="preserve"> </w:t>
      </w:r>
      <w:r>
        <w:rPr>
          <w:sz w:val="24"/>
        </w:rPr>
        <w:t>с</w:t>
      </w:r>
      <w:r>
        <w:rPr>
          <w:spacing w:val="-5"/>
          <w:sz w:val="24"/>
        </w:rPr>
        <w:t xml:space="preserve"> </w:t>
      </w:r>
      <w:r>
        <w:rPr>
          <w:sz w:val="24"/>
        </w:rPr>
        <w:t>детьми,</w:t>
      </w:r>
      <w:r>
        <w:rPr>
          <w:spacing w:val="-3"/>
          <w:sz w:val="24"/>
        </w:rPr>
        <w:t xml:space="preserve"> </w:t>
      </w:r>
      <w:r>
        <w:rPr>
          <w:sz w:val="24"/>
        </w:rPr>
        <w:t>индивидуальную</w:t>
      </w:r>
      <w:r>
        <w:rPr>
          <w:spacing w:val="-4"/>
          <w:sz w:val="24"/>
        </w:rPr>
        <w:t xml:space="preserve"> </w:t>
      </w:r>
      <w:r>
        <w:rPr>
          <w:sz w:val="24"/>
        </w:rPr>
        <w:t>работу;</w:t>
      </w:r>
    </w:p>
    <w:p w:rsidR="009262D5" w:rsidRDefault="002C6642" w:rsidP="003A2BFB">
      <w:pPr>
        <w:pStyle w:val="a7"/>
        <w:numPr>
          <w:ilvl w:val="0"/>
          <w:numId w:val="23"/>
        </w:numPr>
        <w:tabs>
          <w:tab w:val="left" w:pos="823"/>
          <w:tab w:val="left" w:pos="993"/>
        </w:tabs>
        <w:ind w:left="709" w:firstLine="142"/>
        <w:rPr>
          <w:sz w:val="24"/>
        </w:rPr>
      </w:pPr>
      <w:r>
        <w:rPr>
          <w:sz w:val="24"/>
        </w:rPr>
        <w:t>проведение</w:t>
      </w:r>
      <w:r>
        <w:rPr>
          <w:spacing w:val="-4"/>
          <w:sz w:val="24"/>
        </w:rPr>
        <w:t xml:space="preserve"> </w:t>
      </w:r>
      <w:r>
        <w:rPr>
          <w:sz w:val="24"/>
        </w:rPr>
        <w:t>спортивных</w:t>
      </w:r>
      <w:r>
        <w:rPr>
          <w:spacing w:val="-2"/>
          <w:sz w:val="24"/>
        </w:rPr>
        <w:t xml:space="preserve"> </w:t>
      </w:r>
      <w:r>
        <w:rPr>
          <w:sz w:val="24"/>
        </w:rPr>
        <w:t>праздников</w:t>
      </w:r>
      <w:r>
        <w:rPr>
          <w:spacing w:val="-2"/>
          <w:sz w:val="24"/>
        </w:rPr>
        <w:t xml:space="preserve"> </w:t>
      </w:r>
      <w:r>
        <w:rPr>
          <w:sz w:val="24"/>
        </w:rPr>
        <w:t>(при</w:t>
      </w:r>
      <w:r>
        <w:rPr>
          <w:spacing w:val="-5"/>
          <w:sz w:val="24"/>
        </w:rPr>
        <w:t xml:space="preserve"> </w:t>
      </w:r>
      <w:r>
        <w:rPr>
          <w:sz w:val="24"/>
        </w:rPr>
        <w:t>необходимости).</w:t>
      </w:r>
    </w:p>
    <w:p w:rsidR="009262D5" w:rsidRDefault="002C6642" w:rsidP="007E6FA4">
      <w:pPr>
        <w:pStyle w:val="1"/>
        <w:ind w:left="709" w:firstLine="142"/>
        <w:rPr>
          <w:b w:val="0"/>
        </w:rPr>
      </w:pPr>
      <w:r>
        <w:t>Образовательная</w:t>
      </w:r>
      <w:r>
        <w:rPr>
          <w:spacing w:val="-5"/>
        </w:rPr>
        <w:t xml:space="preserve"> </w:t>
      </w:r>
      <w:r>
        <w:t>деятельность,</w:t>
      </w:r>
      <w:r>
        <w:rPr>
          <w:spacing w:val="-2"/>
        </w:rPr>
        <w:t xml:space="preserve"> </w:t>
      </w:r>
      <w:r>
        <w:t>осуществляемая</w:t>
      </w:r>
      <w:r>
        <w:rPr>
          <w:spacing w:val="-3"/>
        </w:rPr>
        <w:t xml:space="preserve"> </w:t>
      </w:r>
      <w:r>
        <w:t>во</w:t>
      </w:r>
      <w:r>
        <w:rPr>
          <w:spacing w:val="-3"/>
        </w:rPr>
        <w:t xml:space="preserve"> </w:t>
      </w:r>
      <w:r>
        <w:t>вторую</w:t>
      </w:r>
      <w:r>
        <w:rPr>
          <w:spacing w:val="-3"/>
        </w:rPr>
        <w:t xml:space="preserve"> </w:t>
      </w:r>
      <w:r>
        <w:t>половину</w:t>
      </w:r>
      <w:r>
        <w:rPr>
          <w:spacing w:val="-2"/>
        </w:rPr>
        <w:t xml:space="preserve"> </w:t>
      </w:r>
      <w:r>
        <w:t>дня,</w:t>
      </w:r>
      <w:r>
        <w:rPr>
          <w:spacing w:val="2"/>
        </w:rPr>
        <w:t xml:space="preserve"> </w:t>
      </w:r>
      <w:r>
        <w:rPr>
          <w:b w:val="0"/>
        </w:rPr>
        <w:t>может</w:t>
      </w:r>
      <w:r>
        <w:rPr>
          <w:b w:val="0"/>
          <w:spacing w:val="-2"/>
        </w:rPr>
        <w:t xml:space="preserve"> </w:t>
      </w:r>
      <w:r>
        <w:rPr>
          <w:b w:val="0"/>
        </w:rPr>
        <w:t>включать:</w:t>
      </w:r>
    </w:p>
    <w:p w:rsidR="009262D5" w:rsidRDefault="002C6642" w:rsidP="003A2BFB">
      <w:pPr>
        <w:pStyle w:val="a7"/>
        <w:numPr>
          <w:ilvl w:val="0"/>
          <w:numId w:val="23"/>
        </w:numPr>
        <w:tabs>
          <w:tab w:val="left" w:pos="928"/>
          <w:tab w:val="left" w:pos="993"/>
        </w:tabs>
        <w:ind w:left="851" w:firstLine="0"/>
        <w:jc w:val="both"/>
        <w:rPr>
          <w:sz w:val="24"/>
        </w:rPr>
      </w:pPr>
      <w:r>
        <w:rPr>
          <w:sz w:val="24"/>
        </w:rPr>
        <w:t>элементарную</w:t>
      </w:r>
      <w:r>
        <w:rPr>
          <w:spacing w:val="1"/>
          <w:sz w:val="24"/>
        </w:rPr>
        <w:t xml:space="preserve"> </w:t>
      </w:r>
      <w:r>
        <w:rPr>
          <w:sz w:val="24"/>
        </w:rPr>
        <w:t>трудовую</w:t>
      </w:r>
      <w:r>
        <w:rPr>
          <w:spacing w:val="1"/>
          <w:sz w:val="24"/>
        </w:rPr>
        <w:t xml:space="preserve"> </w:t>
      </w:r>
      <w:r>
        <w:rPr>
          <w:sz w:val="24"/>
        </w:rPr>
        <w:t>деятельность</w:t>
      </w:r>
      <w:r>
        <w:rPr>
          <w:spacing w:val="1"/>
          <w:sz w:val="24"/>
        </w:rPr>
        <w:t xml:space="preserve"> </w:t>
      </w:r>
      <w:r>
        <w:rPr>
          <w:sz w:val="24"/>
        </w:rPr>
        <w:t>детей</w:t>
      </w:r>
      <w:r>
        <w:rPr>
          <w:spacing w:val="1"/>
          <w:sz w:val="24"/>
        </w:rPr>
        <w:t xml:space="preserve"> </w:t>
      </w:r>
      <w:r>
        <w:rPr>
          <w:sz w:val="24"/>
        </w:rPr>
        <w:t>(уборка</w:t>
      </w:r>
      <w:r>
        <w:rPr>
          <w:spacing w:val="1"/>
          <w:sz w:val="24"/>
        </w:rPr>
        <w:t xml:space="preserve"> </w:t>
      </w:r>
      <w:r>
        <w:rPr>
          <w:sz w:val="24"/>
        </w:rPr>
        <w:t>групповой</w:t>
      </w:r>
      <w:r>
        <w:rPr>
          <w:spacing w:val="1"/>
          <w:sz w:val="24"/>
        </w:rPr>
        <w:t xml:space="preserve"> </w:t>
      </w:r>
      <w:r>
        <w:rPr>
          <w:sz w:val="24"/>
        </w:rPr>
        <w:t>комнаты;</w:t>
      </w:r>
      <w:r>
        <w:rPr>
          <w:spacing w:val="1"/>
          <w:sz w:val="24"/>
        </w:rPr>
        <w:t xml:space="preserve"> </w:t>
      </w:r>
      <w:r>
        <w:rPr>
          <w:sz w:val="24"/>
        </w:rPr>
        <w:t>ремонт</w:t>
      </w:r>
      <w:r>
        <w:rPr>
          <w:spacing w:val="1"/>
          <w:sz w:val="24"/>
        </w:rPr>
        <w:t xml:space="preserve"> </w:t>
      </w:r>
      <w:r>
        <w:rPr>
          <w:sz w:val="24"/>
        </w:rPr>
        <w:t>книг,</w:t>
      </w:r>
      <w:r>
        <w:rPr>
          <w:spacing w:val="1"/>
          <w:sz w:val="24"/>
        </w:rPr>
        <w:t xml:space="preserve"> </w:t>
      </w:r>
      <w:r>
        <w:rPr>
          <w:sz w:val="24"/>
        </w:rPr>
        <w:t>настольно-печатных</w:t>
      </w:r>
      <w:r>
        <w:rPr>
          <w:spacing w:val="1"/>
          <w:sz w:val="24"/>
        </w:rPr>
        <w:t xml:space="preserve"> </w:t>
      </w:r>
      <w:r>
        <w:rPr>
          <w:sz w:val="24"/>
        </w:rPr>
        <w:t>игр;</w:t>
      </w:r>
      <w:r>
        <w:rPr>
          <w:spacing w:val="1"/>
          <w:sz w:val="24"/>
        </w:rPr>
        <w:t xml:space="preserve"> </w:t>
      </w:r>
      <w:r>
        <w:rPr>
          <w:sz w:val="24"/>
        </w:rPr>
        <w:t>стирка</w:t>
      </w:r>
      <w:r>
        <w:rPr>
          <w:spacing w:val="1"/>
          <w:sz w:val="24"/>
        </w:rPr>
        <w:t xml:space="preserve"> </w:t>
      </w:r>
      <w:r>
        <w:rPr>
          <w:sz w:val="24"/>
        </w:rPr>
        <w:t>кукольного</w:t>
      </w:r>
      <w:r>
        <w:rPr>
          <w:spacing w:val="1"/>
          <w:sz w:val="24"/>
        </w:rPr>
        <w:t xml:space="preserve"> </w:t>
      </w:r>
      <w:r>
        <w:rPr>
          <w:sz w:val="24"/>
        </w:rPr>
        <w:t>белья;</w:t>
      </w:r>
      <w:r>
        <w:rPr>
          <w:spacing w:val="1"/>
          <w:sz w:val="24"/>
        </w:rPr>
        <w:t xml:space="preserve"> </w:t>
      </w:r>
      <w:r>
        <w:rPr>
          <w:sz w:val="24"/>
        </w:rPr>
        <w:t>изготовление</w:t>
      </w:r>
      <w:r>
        <w:rPr>
          <w:spacing w:val="1"/>
          <w:sz w:val="24"/>
        </w:rPr>
        <w:t xml:space="preserve"> </w:t>
      </w:r>
      <w:r>
        <w:rPr>
          <w:sz w:val="24"/>
        </w:rPr>
        <w:t>игрушек-самоделок</w:t>
      </w:r>
      <w:r>
        <w:rPr>
          <w:spacing w:val="1"/>
          <w:sz w:val="24"/>
        </w:rPr>
        <w:t xml:space="preserve"> </w:t>
      </w:r>
      <w:r>
        <w:rPr>
          <w:sz w:val="24"/>
        </w:rPr>
        <w:t>для</w:t>
      </w:r>
      <w:r>
        <w:rPr>
          <w:spacing w:val="1"/>
          <w:sz w:val="24"/>
        </w:rPr>
        <w:t xml:space="preserve"> </w:t>
      </w:r>
      <w:r>
        <w:rPr>
          <w:sz w:val="24"/>
        </w:rPr>
        <w:t>игр</w:t>
      </w:r>
      <w:r>
        <w:rPr>
          <w:spacing w:val="1"/>
          <w:sz w:val="24"/>
        </w:rPr>
        <w:t xml:space="preserve"> </w:t>
      </w:r>
      <w:r>
        <w:rPr>
          <w:sz w:val="24"/>
        </w:rPr>
        <w:t>малышей);</w:t>
      </w:r>
    </w:p>
    <w:p w:rsidR="009262D5" w:rsidRDefault="002C6642" w:rsidP="003A2BFB">
      <w:pPr>
        <w:pStyle w:val="a7"/>
        <w:numPr>
          <w:ilvl w:val="0"/>
          <w:numId w:val="23"/>
        </w:numPr>
        <w:tabs>
          <w:tab w:val="left" w:pos="928"/>
          <w:tab w:val="left" w:pos="993"/>
        </w:tabs>
        <w:ind w:left="851" w:firstLine="0"/>
        <w:rPr>
          <w:sz w:val="24"/>
        </w:rPr>
      </w:pPr>
      <w:r>
        <w:rPr>
          <w:sz w:val="24"/>
        </w:rPr>
        <w:t>проведение</w:t>
      </w:r>
      <w:r w:rsidR="00894030">
        <w:rPr>
          <w:spacing w:val="1"/>
          <w:sz w:val="24"/>
        </w:rPr>
        <w:t xml:space="preserve"> </w:t>
      </w:r>
      <w:r>
        <w:rPr>
          <w:sz w:val="24"/>
        </w:rPr>
        <w:t>зрелищных</w:t>
      </w:r>
      <w:r>
        <w:rPr>
          <w:spacing w:val="1"/>
          <w:sz w:val="24"/>
        </w:rPr>
        <w:t xml:space="preserve"> </w:t>
      </w:r>
      <w:r>
        <w:rPr>
          <w:sz w:val="24"/>
        </w:rPr>
        <w:t>мероприятий,</w:t>
      </w:r>
      <w:r>
        <w:rPr>
          <w:spacing w:val="1"/>
          <w:sz w:val="24"/>
        </w:rPr>
        <w:t xml:space="preserve"> </w:t>
      </w:r>
      <w:r>
        <w:rPr>
          <w:sz w:val="24"/>
        </w:rPr>
        <w:t>развлечений,</w:t>
      </w:r>
      <w:r>
        <w:rPr>
          <w:spacing w:val="1"/>
          <w:sz w:val="24"/>
        </w:rPr>
        <w:t xml:space="preserve"> </w:t>
      </w:r>
      <w:r>
        <w:rPr>
          <w:sz w:val="24"/>
        </w:rPr>
        <w:t>праздников</w:t>
      </w:r>
      <w:r>
        <w:rPr>
          <w:spacing w:val="1"/>
          <w:sz w:val="24"/>
        </w:rPr>
        <w:t xml:space="preserve"> </w:t>
      </w:r>
      <w:r>
        <w:rPr>
          <w:sz w:val="24"/>
        </w:rPr>
        <w:t>(кукольный,</w:t>
      </w:r>
      <w:r>
        <w:rPr>
          <w:spacing w:val="1"/>
          <w:sz w:val="24"/>
        </w:rPr>
        <w:t xml:space="preserve"> </w:t>
      </w:r>
      <w:r>
        <w:rPr>
          <w:sz w:val="24"/>
        </w:rPr>
        <w:t>настольный,</w:t>
      </w:r>
      <w:r>
        <w:rPr>
          <w:spacing w:val="1"/>
          <w:sz w:val="24"/>
        </w:rPr>
        <w:t xml:space="preserve"> </w:t>
      </w:r>
      <w:r>
        <w:rPr>
          <w:sz w:val="24"/>
        </w:rPr>
        <w:t>теневой театры, игры-драматизации; концерты; спортивные, музыкальные и литературные досуги и</w:t>
      </w:r>
      <w:r>
        <w:rPr>
          <w:spacing w:val="1"/>
          <w:sz w:val="24"/>
        </w:rPr>
        <w:t xml:space="preserve"> </w:t>
      </w:r>
      <w:r>
        <w:rPr>
          <w:sz w:val="24"/>
        </w:rPr>
        <w:t>другое);</w:t>
      </w:r>
    </w:p>
    <w:p w:rsidR="009262D5" w:rsidRDefault="002C6642" w:rsidP="003A2BFB">
      <w:pPr>
        <w:pStyle w:val="a7"/>
        <w:numPr>
          <w:ilvl w:val="0"/>
          <w:numId w:val="23"/>
        </w:numPr>
        <w:tabs>
          <w:tab w:val="left" w:pos="830"/>
          <w:tab w:val="left" w:pos="993"/>
        </w:tabs>
        <w:ind w:left="851" w:firstLine="0"/>
        <w:jc w:val="both"/>
        <w:rPr>
          <w:sz w:val="24"/>
        </w:rPr>
      </w:pPr>
      <w:r>
        <w:rPr>
          <w:sz w:val="24"/>
        </w:rPr>
        <w:t>игровые ситуации, индивидуальные игры и игры небольшими подгруппами (сюжетно-ролевые,</w:t>
      </w:r>
      <w:r>
        <w:rPr>
          <w:spacing w:val="1"/>
          <w:sz w:val="24"/>
        </w:rPr>
        <w:t xml:space="preserve"> </w:t>
      </w:r>
      <w:r>
        <w:rPr>
          <w:sz w:val="24"/>
        </w:rPr>
        <w:t>режиссерские,</w:t>
      </w:r>
      <w:r>
        <w:rPr>
          <w:spacing w:val="-1"/>
          <w:sz w:val="24"/>
        </w:rPr>
        <w:t xml:space="preserve"> </w:t>
      </w:r>
      <w:r>
        <w:rPr>
          <w:sz w:val="24"/>
        </w:rPr>
        <w:t>дидактические, подвижные,</w:t>
      </w:r>
      <w:r>
        <w:rPr>
          <w:spacing w:val="-1"/>
          <w:sz w:val="24"/>
        </w:rPr>
        <w:t xml:space="preserve"> </w:t>
      </w:r>
      <w:r>
        <w:rPr>
          <w:sz w:val="24"/>
        </w:rPr>
        <w:t>музыкальные</w:t>
      </w:r>
      <w:r>
        <w:rPr>
          <w:spacing w:val="-2"/>
          <w:sz w:val="24"/>
        </w:rPr>
        <w:t xml:space="preserve"> </w:t>
      </w:r>
      <w:r>
        <w:rPr>
          <w:sz w:val="24"/>
        </w:rPr>
        <w:t>и другие);</w:t>
      </w:r>
    </w:p>
    <w:p w:rsidR="009262D5" w:rsidRDefault="002C6642" w:rsidP="003A2BFB">
      <w:pPr>
        <w:pStyle w:val="a7"/>
        <w:numPr>
          <w:ilvl w:val="0"/>
          <w:numId w:val="23"/>
        </w:numPr>
        <w:tabs>
          <w:tab w:val="left" w:pos="823"/>
          <w:tab w:val="left" w:pos="993"/>
        </w:tabs>
        <w:ind w:left="851" w:firstLine="0"/>
        <w:jc w:val="both"/>
        <w:rPr>
          <w:sz w:val="24"/>
        </w:rPr>
      </w:pPr>
      <w:r>
        <w:rPr>
          <w:sz w:val="24"/>
        </w:rPr>
        <w:t>опыты</w:t>
      </w:r>
      <w:r>
        <w:rPr>
          <w:spacing w:val="-5"/>
          <w:sz w:val="24"/>
        </w:rPr>
        <w:t xml:space="preserve"> </w:t>
      </w:r>
      <w:r>
        <w:rPr>
          <w:sz w:val="24"/>
        </w:rPr>
        <w:t>и</w:t>
      </w:r>
      <w:r>
        <w:rPr>
          <w:spacing w:val="-4"/>
          <w:sz w:val="24"/>
        </w:rPr>
        <w:t xml:space="preserve"> </w:t>
      </w:r>
      <w:r>
        <w:rPr>
          <w:sz w:val="24"/>
        </w:rPr>
        <w:t>эксперименты,</w:t>
      </w:r>
      <w:r>
        <w:rPr>
          <w:spacing w:val="-5"/>
          <w:sz w:val="24"/>
        </w:rPr>
        <w:t xml:space="preserve"> </w:t>
      </w:r>
      <w:r>
        <w:rPr>
          <w:sz w:val="24"/>
        </w:rPr>
        <w:t>практико-ориентированные</w:t>
      </w:r>
      <w:r>
        <w:rPr>
          <w:spacing w:val="-6"/>
          <w:sz w:val="24"/>
        </w:rPr>
        <w:t xml:space="preserve"> </w:t>
      </w:r>
      <w:r>
        <w:rPr>
          <w:sz w:val="24"/>
        </w:rPr>
        <w:t>проекты,</w:t>
      </w:r>
      <w:r>
        <w:rPr>
          <w:spacing w:val="-4"/>
          <w:sz w:val="24"/>
        </w:rPr>
        <w:t xml:space="preserve"> </w:t>
      </w:r>
      <w:r>
        <w:rPr>
          <w:sz w:val="24"/>
        </w:rPr>
        <w:t>коллекционирование</w:t>
      </w:r>
      <w:r>
        <w:rPr>
          <w:spacing w:val="-5"/>
          <w:sz w:val="24"/>
        </w:rPr>
        <w:t xml:space="preserve"> </w:t>
      </w:r>
      <w:r>
        <w:rPr>
          <w:sz w:val="24"/>
        </w:rPr>
        <w:t>и</w:t>
      </w:r>
      <w:r>
        <w:rPr>
          <w:spacing w:val="-5"/>
          <w:sz w:val="24"/>
        </w:rPr>
        <w:t xml:space="preserve"> </w:t>
      </w:r>
      <w:r>
        <w:rPr>
          <w:sz w:val="24"/>
        </w:rPr>
        <w:t>другое;</w:t>
      </w:r>
    </w:p>
    <w:p w:rsidR="009262D5" w:rsidRDefault="002C6642" w:rsidP="003A2BFB">
      <w:pPr>
        <w:pStyle w:val="a7"/>
        <w:numPr>
          <w:ilvl w:val="0"/>
          <w:numId w:val="23"/>
        </w:numPr>
        <w:tabs>
          <w:tab w:val="left" w:pos="883"/>
          <w:tab w:val="left" w:pos="993"/>
        </w:tabs>
        <w:ind w:left="851" w:firstLine="0"/>
        <w:jc w:val="both"/>
        <w:rPr>
          <w:sz w:val="24"/>
        </w:rPr>
      </w:pPr>
      <w:r>
        <w:rPr>
          <w:sz w:val="24"/>
        </w:rPr>
        <w:t>чтение художественной</w:t>
      </w:r>
      <w:r>
        <w:rPr>
          <w:spacing w:val="1"/>
          <w:sz w:val="24"/>
        </w:rPr>
        <w:t xml:space="preserve"> </w:t>
      </w:r>
      <w:r>
        <w:rPr>
          <w:sz w:val="24"/>
        </w:rPr>
        <w:t>литературы,</w:t>
      </w:r>
      <w:r>
        <w:rPr>
          <w:spacing w:val="1"/>
          <w:sz w:val="24"/>
        </w:rPr>
        <w:t xml:space="preserve"> </w:t>
      </w:r>
      <w:r>
        <w:rPr>
          <w:sz w:val="24"/>
        </w:rPr>
        <w:t>прослушивание аудиозаписей</w:t>
      </w:r>
      <w:r>
        <w:rPr>
          <w:spacing w:val="1"/>
          <w:sz w:val="24"/>
        </w:rPr>
        <w:t xml:space="preserve"> </w:t>
      </w:r>
      <w:r>
        <w:rPr>
          <w:sz w:val="24"/>
        </w:rPr>
        <w:t>лучших</w:t>
      </w:r>
      <w:r>
        <w:rPr>
          <w:spacing w:val="1"/>
          <w:sz w:val="24"/>
        </w:rPr>
        <w:t xml:space="preserve"> </w:t>
      </w:r>
      <w:r>
        <w:rPr>
          <w:sz w:val="24"/>
        </w:rPr>
        <w:t>образов</w:t>
      </w:r>
      <w:r>
        <w:rPr>
          <w:spacing w:val="1"/>
          <w:sz w:val="24"/>
        </w:rPr>
        <w:t xml:space="preserve"> </w:t>
      </w:r>
      <w:r>
        <w:rPr>
          <w:sz w:val="24"/>
        </w:rPr>
        <w:t>чтения,</w:t>
      </w:r>
      <w:r>
        <w:rPr>
          <w:spacing w:val="1"/>
          <w:sz w:val="24"/>
        </w:rPr>
        <w:t xml:space="preserve"> </w:t>
      </w:r>
      <w:r>
        <w:rPr>
          <w:sz w:val="24"/>
        </w:rPr>
        <w:t>рассматривание</w:t>
      </w:r>
      <w:r>
        <w:rPr>
          <w:spacing w:val="-2"/>
          <w:sz w:val="24"/>
        </w:rPr>
        <w:t xml:space="preserve"> </w:t>
      </w:r>
      <w:r>
        <w:rPr>
          <w:sz w:val="24"/>
        </w:rPr>
        <w:t>иллюстраций,</w:t>
      </w:r>
      <w:r>
        <w:rPr>
          <w:spacing w:val="-3"/>
          <w:sz w:val="24"/>
        </w:rPr>
        <w:t xml:space="preserve"> </w:t>
      </w:r>
      <w:r>
        <w:rPr>
          <w:sz w:val="24"/>
        </w:rPr>
        <w:t>просмотр мультфильмов</w:t>
      </w:r>
      <w:r>
        <w:rPr>
          <w:spacing w:val="-1"/>
          <w:sz w:val="24"/>
        </w:rPr>
        <w:t xml:space="preserve"> </w:t>
      </w:r>
      <w:r>
        <w:rPr>
          <w:sz w:val="24"/>
        </w:rPr>
        <w:t>и так</w:t>
      </w:r>
      <w:r>
        <w:rPr>
          <w:spacing w:val="-2"/>
          <w:sz w:val="24"/>
        </w:rPr>
        <w:t xml:space="preserve"> </w:t>
      </w:r>
      <w:r>
        <w:rPr>
          <w:sz w:val="24"/>
        </w:rPr>
        <w:t>далее;</w:t>
      </w:r>
    </w:p>
    <w:p w:rsidR="009262D5" w:rsidRDefault="002C6642" w:rsidP="003A2BFB">
      <w:pPr>
        <w:pStyle w:val="a7"/>
        <w:numPr>
          <w:ilvl w:val="0"/>
          <w:numId w:val="23"/>
        </w:numPr>
        <w:tabs>
          <w:tab w:val="left" w:pos="914"/>
          <w:tab w:val="left" w:pos="993"/>
        </w:tabs>
        <w:ind w:left="851" w:firstLine="0"/>
        <w:jc w:val="both"/>
        <w:rPr>
          <w:sz w:val="24"/>
        </w:rPr>
      </w:pPr>
      <w:r>
        <w:rPr>
          <w:sz w:val="24"/>
        </w:rPr>
        <w:t>слушание</w:t>
      </w:r>
      <w:r>
        <w:rPr>
          <w:spacing w:val="1"/>
          <w:sz w:val="24"/>
        </w:rPr>
        <w:t xml:space="preserve"> </w:t>
      </w:r>
      <w:r>
        <w:rPr>
          <w:sz w:val="24"/>
        </w:rPr>
        <w:t>и</w:t>
      </w:r>
      <w:r>
        <w:rPr>
          <w:spacing w:val="1"/>
          <w:sz w:val="24"/>
        </w:rPr>
        <w:t xml:space="preserve"> </w:t>
      </w:r>
      <w:r>
        <w:rPr>
          <w:sz w:val="24"/>
        </w:rPr>
        <w:t>исполнение</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музыкально-ритмические</w:t>
      </w:r>
      <w:r>
        <w:rPr>
          <w:spacing w:val="1"/>
          <w:sz w:val="24"/>
        </w:rPr>
        <w:t xml:space="preserve"> </w:t>
      </w:r>
      <w:r>
        <w:rPr>
          <w:sz w:val="24"/>
        </w:rPr>
        <w:t>движения,</w:t>
      </w:r>
      <w:r>
        <w:rPr>
          <w:spacing w:val="1"/>
          <w:sz w:val="24"/>
        </w:rPr>
        <w:t xml:space="preserve"> </w:t>
      </w:r>
      <w:r>
        <w:rPr>
          <w:sz w:val="24"/>
        </w:rPr>
        <w:t>музыкальные</w:t>
      </w:r>
      <w:r>
        <w:rPr>
          <w:spacing w:val="-3"/>
          <w:sz w:val="24"/>
        </w:rPr>
        <w:t xml:space="preserve"> </w:t>
      </w:r>
      <w:r>
        <w:rPr>
          <w:sz w:val="24"/>
        </w:rPr>
        <w:t>игры</w:t>
      </w:r>
      <w:r>
        <w:rPr>
          <w:spacing w:val="-1"/>
          <w:sz w:val="24"/>
        </w:rPr>
        <w:t xml:space="preserve"> </w:t>
      </w:r>
      <w:r>
        <w:rPr>
          <w:sz w:val="24"/>
        </w:rPr>
        <w:t>и</w:t>
      </w:r>
      <w:r>
        <w:rPr>
          <w:spacing w:val="-1"/>
          <w:sz w:val="24"/>
        </w:rPr>
        <w:t xml:space="preserve"> </w:t>
      </w:r>
      <w:r>
        <w:rPr>
          <w:sz w:val="24"/>
        </w:rPr>
        <w:t>импровизации;</w:t>
      </w:r>
    </w:p>
    <w:p w:rsidR="009262D5" w:rsidRDefault="002C6642" w:rsidP="003A2BFB">
      <w:pPr>
        <w:pStyle w:val="a7"/>
        <w:numPr>
          <w:ilvl w:val="0"/>
          <w:numId w:val="23"/>
        </w:numPr>
        <w:tabs>
          <w:tab w:val="left" w:pos="875"/>
          <w:tab w:val="left" w:pos="993"/>
        </w:tabs>
        <w:ind w:left="851" w:firstLine="0"/>
        <w:jc w:val="both"/>
        <w:rPr>
          <w:sz w:val="24"/>
        </w:rPr>
      </w:pPr>
      <w:r>
        <w:rPr>
          <w:sz w:val="24"/>
        </w:rPr>
        <w:t>организация и (или) посещение выставок детско</w:t>
      </w:r>
      <w:r w:rsidR="00894030">
        <w:rPr>
          <w:sz w:val="24"/>
        </w:rPr>
        <w:t xml:space="preserve">го творчества, изобразительного </w:t>
      </w:r>
      <w:r>
        <w:rPr>
          <w:sz w:val="24"/>
        </w:rPr>
        <w:t>искусства,</w:t>
      </w:r>
      <w:r>
        <w:rPr>
          <w:spacing w:val="1"/>
          <w:sz w:val="24"/>
        </w:rPr>
        <w:t xml:space="preserve"> </w:t>
      </w:r>
      <w:r>
        <w:rPr>
          <w:sz w:val="24"/>
        </w:rPr>
        <w:t>мастерских;</w:t>
      </w:r>
      <w:r>
        <w:rPr>
          <w:spacing w:val="-2"/>
          <w:sz w:val="24"/>
        </w:rPr>
        <w:t xml:space="preserve"> </w:t>
      </w:r>
      <w:r>
        <w:rPr>
          <w:sz w:val="24"/>
        </w:rPr>
        <w:t>просмотр</w:t>
      </w:r>
      <w:r>
        <w:rPr>
          <w:spacing w:val="-1"/>
          <w:sz w:val="24"/>
        </w:rPr>
        <w:t xml:space="preserve"> </w:t>
      </w:r>
      <w:r>
        <w:rPr>
          <w:sz w:val="24"/>
        </w:rPr>
        <w:t>репродукций</w:t>
      </w:r>
      <w:r>
        <w:rPr>
          <w:spacing w:val="-2"/>
          <w:sz w:val="24"/>
        </w:rPr>
        <w:t xml:space="preserve"> </w:t>
      </w:r>
      <w:r>
        <w:rPr>
          <w:sz w:val="24"/>
        </w:rPr>
        <w:t>картин</w:t>
      </w:r>
      <w:r>
        <w:rPr>
          <w:spacing w:val="-3"/>
          <w:sz w:val="24"/>
        </w:rPr>
        <w:t xml:space="preserve"> </w:t>
      </w:r>
      <w:r>
        <w:rPr>
          <w:sz w:val="24"/>
        </w:rPr>
        <w:t>классиков</w:t>
      </w:r>
      <w:r>
        <w:rPr>
          <w:spacing w:val="-2"/>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художников</w:t>
      </w:r>
      <w:r>
        <w:rPr>
          <w:spacing w:val="-1"/>
          <w:sz w:val="24"/>
        </w:rPr>
        <w:t xml:space="preserve"> </w:t>
      </w:r>
      <w:r>
        <w:rPr>
          <w:sz w:val="24"/>
        </w:rPr>
        <w:t>и</w:t>
      </w:r>
      <w:r>
        <w:rPr>
          <w:spacing w:val="-2"/>
          <w:sz w:val="24"/>
        </w:rPr>
        <w:t xml:space="preserve"> </w:t>
      </w:r>
      <w:r>
        <w:rPr>
          <w:sz w:val="24"/>
        </w:rPr>
        <w:t>другого;</w:t>
      </w:r>
    </w:p>
    <w:p w:rsidR="009262D5" w:rsidRDefault="002C6642" w:rsidP="007E6FA4">
      <w:pPr>
        <w:pStyle w:val="a7"/>
        <w:tabs>
          <w:tab w:val="left" w:pos="823"/>
        </w:tabs>
        <w:ind w:left="851" w:firstLine="0"/>
        <w:jc w:val="both"/>
        <w:rPr>
          <w:sz w:val="24"/>
        </w:rPr>
      </w:pPr>
      <w:r>
        <w:rPr>
          <w:sz w:val="24"/>
        </w:rPr>
        <w:t>индивидуальную</w:t>
      </w:r>
      <w:r>
        <w:rPr>
          <w:spacing w:val="-3"/>
          <w:sz w:val="24"/>
        </w:rPr>
        <w:t xml:space="preserve"> </w:t>
      </w:r>
      <w:r>
        <w:rPr>
          <w:sz w:val="24"/>
        </w:rPr>
        <w:t>работу</w:t>
      </w:r>
      <w:r>
        <w:rPr>
          <w:spacing w:val="-7"/>
          <w:sz w:val="24"/>
        </w:rPr>
        <w:t xml:space="preserve"> </w:t>
      </w:r>
      <w:r>
        <w:rPr>
          <w:sz w:val="24"/>
        </w:rPr>
        <w:t>по</w:t>
      </w:r>
      <w:r>
        <w:rPr>
          <w:spacing w:val="-2"/>
          <w:sz w:val="24"/>
        </w:rPr>
        <w:t xml:space="preserve"> </w:t>
      </w:r>
      <w:r>
        <w:rPr>
          <w:sz w:val="24"/>
        </w:rPr>
        <w:t>всем</w:t>
      </w:r>
      <w:r>
        <w:rPr>
          <w:spacing w:val="-3"/>
          <w:sz w:val="24"/>
        </w:rPr>
        <w:t xml:space="preserve"> </w:t>
      </w:r>
      <w:r>
        <w:rPr>
          <w:sz w:val="24"/>
        </w:rPr>
        <w:t>видам</w:t>
      </w:r>
      <w:r>
        <w:rPr>
          <w:spacing w:val="-3"/>
          <w:sz w:val="24"/>
        </w:rPr>
        <w:t xml:space="preserve"> </w:t>
      </w:r>
      <w:r>
        <w:rPr>
          <w:sz w:val="24"/>
        </w:rPr>
        <w:t>деятельности</w:t>
      </w:r>
      <w:r>
        <w:rPr>
          <w:spacing w:val="-4"/>
          <w:sz w:val="24"/>
        </w:rPr>
        <w:t xml:space="preserve"> </w:t>
      </w:r>
      <w:r>
        <w:rPr>
          <w:sz w:val="24"/>
        </w:rPr>
        <w:t>и</w:t>
      </w:r>
      <w:r>
        <w:rPr>
          <w:spacing w:val="-2"/>
          <w:sz w:val="24"/>
        </w:rPr>
        <w:t xml:space="preserve"> </w:t>
      </w:r>
      <w:r>
        <w:rPr>
          <w:sz w:val="24"/>
        </w:rPr>
        <w:t>образовательным</w:t>
      </w:r>
      <w:r>
        <w:rPr>
          <w:spacing w:val="-4"/>
          <w:sz w:val="24"/>
        </w:rPr>
        <w:t xml:space="preserve"> </w:t>
      </w:r>
      <w:r>
        <w:rPr>
          <w:sz w:val="24"/>
        </w:rPr>
        <w:t>областям;</w:t>
      </w:r>
    </w:p>
    <w:p w:rsidR="00894030" w:rsidRPr="00894030" w:rsidRDefault="00894030" w:rsidP="007E6FA4">
      <w:pPr>
        <w:pStyle w:val="a7"/>
        <w:tabs>
          <w:tab w:val="left" w:pos="823"/>
        </w:tabs>
        <w:ind w:left="709" w:firstLine="0"/>
        <w:jc w:val="both"/>
        <w:rPr>
          <w:sz w:val="24"/>
        </w:rPr>
      </w:pPr>
      <w:r>
        <w:rPr>
          <w:sz w:val="24"/>
        </w:rPr>
        <w:t xml:space="preserve">   работу</w:t>
      </w:r>
      <w:r>
        <w:rPr>
          <w:spacing w:val="-5"/>
          <w:sz w:val="24"/>
        </w:rPr>
        <w:t xml:space="preserve"> </w:t>
      </w:r>
      <w:r>
        <w:rPr>
          <w:sz w:val="24"/>
        </w:rPr>
        <w:t>с</w:t>
      </w:r>
      <w:r>
        <w:rPr>
          <w:spacing w:val="-2"/>
          <w:sz w:val="24"/>
        </w:rPr>
        <w:t xml:space="preserve"> </w:t>
      </w:r>
      <w:r>
        <w:rPr>
          <w:sz w:val="24"/>
        </w:rPr>
        <w:t>родителями</w:t>
      </w:r>
      <w:r>
        <w:rPr>
          <w:spacing w:val="-2"/>
          <w:sz w:val="24"/>
        </w:rPr>
        <w:t xml:space="preserve"> </w:t>
      </w:r>
      <w:r>
        <w:rPr>
          <w:sz w:val="24"/>
        </w:rPr>
        <w:t>(законными</w:t>
      </w:r>
      <w:r>
        <w:rPr>
          <w:spacing w:val="-3"/>
          <w:sz w:val="24"/>
        </w:rPr>
        <w:t xml:space="preserve"> </w:t>
      </w:r>
      <w:r>
        <w:rPr>
          <w:sz w:val="24"/>
        </w:rPr>
        <w:t>представителями).</w:t>
      </w:r>
    </w:p>
    <w:p w:rsidR="00894030" w:rsidRDefault="00894030" w:rsidP="007E6FA4">
      <w:pPr>
        <w:pStyle w:val="a3"/>
        <w:ind w:left="851" w:firstLine="422"/>
        <w:jc w:val="left"/>
      </w:pPr>
      <w:r>
        <w:rPr>
          <w:b/>
        </w:rPr>
        <w:t xml:space="preserve">Для организации самостоятельной деятельности детей </w:t>
      </w:r>
      <w:r>
        <w:t>в группе создаются различные центры</w:t>
      </w:r>
      <w:r>
        <w:rPr>
          <w:spacing w:val="1"/>
        </w:rPr>
        <w:t xml:space="preserve"> </w:t>
      </w:r>
      <w:r>
        <w:t>активности (игровой, литературный, спортивный, творчества, познания и другое). Самостоятельная</w:t>
      </w:r>
      <w:r>
        <w:rPr>
          <w:spacing w:val="1"/>
        </w:rPr>
        <w:t xml:space="preserve"> </w:t>
      </w:r>
      <w:r>
        <w:t>деятельность предполагает самостоятельный выбор ребёнком её содержания, времени, партнеров.</w:t>
      </w:r>
      <w:r>
        <w:rPr>
          <w:spacing w:val="1"/>
        </w:rPr>
        <w:t xml:space="preserve"> </w:t>
      </w:r>
      <w:r>
        <w:t>Педагог</w:t>
      </w:r>
      <w:r>
        <w:rPr>
          <w:spacing w:val="1"/>
        </w:rPr>
        <w:t xml:space="preserve"> </w:t>
      </w:r>
      <w:r>
        <w:t>может</w:t>
      </w:r>
      <w:r>
        <w:rPr>
          <w:spacing w:val="1"/>
        </w:rPr>
        <w:t xml:space="preserve"> </w:t>
      </w:r>
      <w:r>
        <w:t>направлять</w:t>
      </w:r>
      <w:r>
        <w:rPr>
          <w:spacing w:val="1"/>
        </w:rPr>
        <w:t xml:space="preserve"> </w:t>
      </w:r>
      <w:r>
        <w:t>и</w:t>
      </w:r>
      <w:r>
        <w:rPr>
          <w:spacing w:val="1"/>
        </w:rPr>
        <w:t xml:space="preserve"> </w:t>
      </w:r>
      <w:r>
        <w:t>поддерживать</w:t>
      </w:r>
      <w:r>
        <w:rPr>
          <w:spacing w:val="1"/>
        </w:rPr>
        <w:t xml:space="preserve"> </w:t>
      </w:r>
      <w:r>
        <w:t>свободную</w:t>
      </w:r>
      <w:r>
        <w:rPr>
          <w:spacing w:val="1"/>
        </w:rPr>
        <w:t xml:space="preserve"> </w:t>
      </w:r>
      <w:r>
        <w:t>самостоятельную</w:t>
      </w:r>
      <w:r>
        <w:rPr>
          <w:spacing w:val="1"/>
        </w:rPr>
        <w:t xml:space="preserve"> </w:t>
      </w:r>
      <w:r>
        <w:t>деятельность</w:t>
      </w:r>
      <w:r>
        <w:rPr>
          <w:spacing w:val="1"/>
        </w:rPr>
        <w:t xml:space="preserve"> </w:t>
      </w:r>
      <w:r>
        <w:t>детей</w:t>
      </w:r>
      <w:r>
        <w:rPr>
          <w:spacing w:val="1"/>
        </w:rPr>
        <w:t xml:space="preserve"> </w:t>
      </w:r>
      <w:r>
        <w:t>(создавать</w:t>
      </w:r>
      <w:r>
        <w:rPr>
          <w:spacing w:val="1"/>
        </w:rPr>
        <w:t xml:space="preserve"> </w:t>
      </w:r>
      <w:r>
        <w:t>проблемно-игровые</w:t>
      </w:r>
      <w:r>
        <w:rPr>
          <w:spacing w:val="1"/>
        </w:rPr>
        <w:t xml:space="preserve"> </w:t>
      </w:r>
      <w:r>
        <w:t>ситуации,</w:t>
      </w:r>
      <w:r>
        <w:rPr>
          <w:spacing w:val="1"/>
        </w:rPr>
        <w:t xml:space="preserve"> </w:t>
      </w:r>
      <w:r>
        <w:t>ситуации</w:t>
      </w:r>
      <w:r>
        <w:rPr>
          <w:spacing w:val="1"/>
        </w:rPr>
        <w:t xml:space="preserve"> </w:t>
      </w:r>
      <w:r>
        <w:t>общения,</w:t>
      </w:r>
      <w:r>
        <w:rPr>
          <w:spacing w:val="1"/>
        </w:rPr>
        <w:t xml:space="preserve"> </w:t>
      </w:r>
      <w:r>
        <w:t>поддерживать</w:t>
      </w:r>
      <w:r>
        <w:rPr>
          <w:spacing w:val="61"/>
        </w:rPr>
        <w:t xml:space="preserve"> </w:t>
      </w:r>
      <w:r>
        <w:t>познавательные</w:t>
      </w:r>
      <w:r>
        <w:rPr>
          <w:spacing w:val="1"/>
        </w:rPr>
        <w:t xml:space="preserve"> </w:t>
      </w:r>
      <w:r>
        <w:t>интересы</w:t>
      </w:r>
      <w:r>
        <w:rPr>
          <w:spacing w:val="-1"/>
        </w:rPr>
        <w:t xml:space="preserve"> </w:t>
      </w:r>
      <w:r>
        <w:t>детей, изменять предметно-развивающую</w:t>
      </w:r>
      <w:r>
        <w:rPr>
          <w:spacing w:val="-1"/>
        </w:rPr>
        <w:t xml:space="preserve"> </w:t>
      </w:r>
      <w:r>
        <w:t>среду</w:t>
      </w:r>
      <w:r>
        <w:rPr>
          <w:spacing w:val="-5"/>
        </w:rPr>
        <w:t xml:space="preserve"> </w:t>
      </w:r>
      <w:r>
        <w:t>и другое).</w:t>
      </w:r>
    </w:p>
    <w:p w:rsidR="009262D5" w:rsidRDefault="002C6642" w:rsidP="007E6FA4">
      <w:pPr>
        <w:pStyle w:val="a3"/>
        <w:ind w:left="851"/>
        <w:jc w:val="left"/>
      </w:pPr>
      <w:r>
        <w:rPr>
          <w:u w:val="single"/>
        </w:rPr>
        <w:t>Во вторую половину дня педагог может организовывать культурные практики</w:t>
      </w:r>
      <w:r>
        <w:t>. К культурным</w:t>
      </w:r>
      <w:r>
        <w:rPr>
          <w:spacing w:val="1"/>
        </w:rPr>
        <w:t xml:space="preserve"> </w:t>
      </w:r>
      <w:r>
        <w:t>практикам</w:t>
      </w:r>
      <w:r>
        <w:rPr>
          <w:spacing w:val="-2"/>
        </w:rPr>
        <w:t xml:space="preserve"> </w:t>
      </w:r>
      <w:r>
        <w:t>относят:</w:t>
      </w:r>
    </w:p>
    <w:p w:rsidR="009262D5" w:rsidRDefault="002C6642" w:rsidP="003A2BFB">
      <w:pPr>
        <w:pStyle w:val="a7"/>
        <w:numPr>
          <w:ilvl w:val="0"/>
          <w:numId w:val="23"/>
        </w:numPr>
        <w:tabs>
          <w:tab w:val="left" w:pos="823"/>
          <w:tab w:val="left" w:pos="993"/>
        </w:tabs>
        <w:ind w:left="851" w:firstLine="0"/>
        <w:rPr>
          <w:sz w:val="24"/>
        </w:rPr>
      </w:pPr>
      <w:r>
        <w:rPr>
          <w:sz w:val="24"/>
        </w:rPr>
        <w:t>игровую</w:t>
      </w:r>
      <w:r>
        <w:rPr>
          <w:spacing w:val="-2"/>
          <w:sz w:val="24"/>
        </w:rPr>
        <w:t xml:space="preserve"> </w:t>
      </w:r>
      <w:r>
        <w:rPr>
          <w:sz w:val="24"/>
        </w:rPr>
        <w:t>практику</w:t>
      </w:r>
      <w:r>
        <w:rPr>
          <w:spacing w:val="-9"/>
          <w:sz w:val="24"/>
        </w:rPr>
        <w:t xml:space="preserve"> </w:t>
      </w:r>
      <w:r>
        <w:rPr>
          <w:sz w:val="24"/>
        </w:rPr>
        <w:t>-</w:t>
      </w:r>
      <w:r>
        <w:rPr>
          <w:spacing w:val="-4"/>
          <w:sz w:val="24"/>
        </w:rPr>
        <w:t xml:space="preserve"> </w:t>
      </w:r>
      <w:r>
        <w:rPr>
          <w:sz w:val="24"/>
        </w:rPr>
        <w:t>ребёнок</w:t>
      </w:r>
      <w:r>
        <w:rPr>
          <w:spacing w:val="-2"/>
          <w:sz w:val="24"/>
        </w:rPr>
        <w:t xml:space="preserve"> </w:t>
      </w:r>
      <w:r>
        <w:rPr>
          <w:sz w:val="24"/>
        </w:rPr>
        <w:t>проявляет</w:t>
      </w:r>
      <w:r>
        <w:rPr>
          <w:spacing w:val="-3"/>
          <w:sz w:val="24"/>
        </w:rPr>
        <w:t xml:space="preserve"> </w:t>
      </w:r>
      <w:r>
        <w:rPr>
          <w:sz w:val="24"/>
        </w:rPr>
        <w:t>себя</w:t>
      </w:r>
      <w:r>
        <w:rPr>
          <w:spacing w:val="-3"/>
          <w:sz w:val="24"/>
        </w:rPr>
        <w:t xml:space="preserve"> </w:t>
      </w:r>
      <w:r>
        <w:rPr>
          <w:sz w:val="24"/>
        </w:rPr>
        <w:t>как</w:t>
      </w:r>
      <w:r>
        <w:rPr>
          <w:spacing w:val="-3"/>
          <w:sz w:val="24"/>
        </w:rPr>
        <w:t xml:space="preserve"> </w:t>
      </w:r>
      <w:r>
        <w:rPr>
          <w:sz w:val="24"/>
        </w:rPr>
        <w:t>творческий</w:t>
      </w:r>
      <w:r>
        <w:rPr>
          <w:spacing w:val="-2"/>
          <w:sz w:val="24"/>
        </w:rPr>
        <w:t xml:space="preserve"> </w:t>
      </w:r>
      <w:r>
        <w:rPr>
          <w:sz w:val="24"/>
        </w:rPr>
        <w:t>субъект</w:t>
      </w:r>
      <w:r>
        <w:rPr>
          <w:spacing w:val="-3"/>
          <w:sz w:val="24"/>
        </w:rPr>
        <w:t xml:space="preserve"> </w:t>
      </w:r>
      <w:r>
        <w:rPr>
          <w:sz w:val="24"/>
        </w:rPr>
        <w:t>(творческая</w:t>
      </w:r>
      <w:r>
        <w:rPr>
          <w:spacing w:val="-3"/>
          <w:sz w:val="24"/>
        </w:rPr>
        <w:t xml:space="preserve"> </w:t>
      </w:r>
      <w:r>
        <w:rPr>
          <w:sz w:val="24"/>
        </w:rPr>
        <w:t>инициатива);</w:t>
      </w:r>
    </w:p>
    <w:p w:rsidR="009262D5" w:rsidRDefault="002C6642" w:rsidP="003A2BFB">
      <w:pPr>
        <w:pStyle w:val="a7"/>
        <w:numPr>
          <w:ilvl w:val="0"/>
          <w:numId w:val="23"/>
        </w:numPr>
        <w:tabs>
          <w:tab w:val="left" w:pos="883"/>
          <w:tab w:val="left" w:pos="993"/>
        </w:tabs>
        <w:ind w:left="851" w:firstLine="0"/>
        <w:rPr>
          <w:sz w:val="24"/>
        </w:rPr>
      </w:pPr>
      <w:r>
        <w:rPr>
          <w:sz w:val="24"/>
        </w:rPr>
        <w:lastRenderedPageBreak/>
        <w:t>продуктивную</w:t>
      </w:r>
      <w:r>
        <w:rPr>
          <w:spacing w:val="-4"/>
          <w:sz w:val="24"/>
        </w:rPr>
        <w:t xml:space="preserve"> </w:t>
      </w:r>
      <w:r>
        <w:rPr>
          <w:sz w:val="24"/>
        </w:rPr>
        <w:t>практику</w:t>
      </w:r>
      <w:r>
        <w:rPr>
          <w:spacing w:val="-7"/>
          <w:sz w:val="24"/>
        </w:rPr>
        <w:t xml:space="preserve"> </w:t>
      </w:r>
      <w:r>
        <w:rPr>
          <w:sz w:val="24"/>
        </w:rPr>
        <w:t>-</w:t>
      </w:r>
      <w:r>
        <w:rPr>
          <w:spacing w:val="-2"/>
          <w:sz w:val="24"/>
        </w:rPr>
        <w:t xml:space="preserve"> </w:t>
      </w:r>
      <w:r>
        <w:rPr>
          <w:sz w:val="24"/>
        </w:rPr>
        <w:t>созидающий</w:t>
      </w:r>
      <w:r>
        <w:rPr>
          <w:spacing w:val="-5"/>
          <w:sz w:val="24"/>
        </w:rPr>
        <w:t xml:space="preserve"> </w:t>
      </w:r>
      <w:r>
        <w:rPr>
          <w:sz w:val="24"/>
        </w:rPr>
        <w:t>и</w:t>
      </w:r>
      <w:r>
        <w:rPr>
          <w:spacing w:val="-3"/>
          <w:sz w:val="24"/>
        </w:rPr>
        <w:t xml:space="preserve"> </w:t>
      </w:r>
      <w:r>
        <w:rPr>
          <w:sz w:val="24"/>
        </w:rPr>
        <w:t>волевой</w:t>
      </w:r>
      <w:r>
        <w:rPr>
          <w:spacing w:val="-3"/>
          <w:sz w:val="24"/>
        </w:rPr>
        <w:t xml:space="preserve"> </w:t>
      </w:r>
      <w:r>
        <w:rPr>
          <w:sz w:val="24"/>
        </w:rPr>
        <w:t>субъект</w:t>
      </w:r>
      <w:r>
        <w:rPr>
          <w:spacing w:val="-3"/>
          <w:sz w:val="24"/>
        </w:rPr>
        <w:t xml:space="preserve"> </w:t>
      </w:r>
      <w:r>
        <w:rPr>
          <w:sz w:val="24"/>
        </w:rPr>
        <w:t>(инициатива</w:t>
      </w:r>
      <w:r>
        <w:rPr>
          <w:spacing w:val="-5"/>
          <w:sz w:val="24"/>
        </w:rPr>
        <w:t xml:space="preserve"> </w:t>
      </w:r>
      <w:r>
        <w:rPr>
          <w:sz w:val="24"/>
        </w:rPr>
        <w:t>целеполагания);</w:t>
      </w:r>
    </w:p>
    <w:p w:rsidR="009262D5" w:rsidRDefault="002C6642" w:rsidP="003A2BFB">
      <w:pPr>
        <w:pStyle w:val="a7"/>
        <w:numPr>
          <w:ilvl w:val="0"/>
          <w:numId w:val="23"/>
        </w:numPr>
        <w:tabs>
          <w:tab w:val="left" w:pos="931"/>
        </w:tabs>
        <w:ind w:left="851" w:firstLine="0"/>
        <w:rPr>
          <w:sz w:val="24"/>
        </w:rPr>
      </w:pPr>
      <w:r>
        <w:rPr>
          <w:sz w:val="24"/>
        </w:rPr>
        <w:t>познавательно-исследовательскую</w:t>
      </w:r>
      <w:r>
        <w:rPr>
          <w:spacing w:val="1"/>
          <w:sz w:val="24"/>
        </w:rPr>
        <w:t xml:space="preserve"> </w:t>
      </w:r>
      <w:r>
        <w:rPr>
          <w:sz w:val="24"/>
        </w:rPr>
        <w:t>практику</w:t>
      </w:r>
      <w:r>
        <w:rPr>
          <w:spacing w:val="1"/>
          <w:sz w:val="24"/>
        </w:rPr>
        <w:t xml:space="preserve"> </w:t>
      </w:r>
      <w:r>
        <w:rPr>
          <w:sz w:val="24"/>
        </w:rPr>
        <w:t>-</w:t>
      </w:r>
      <w:r>
        <w:rPr>
          <w:spacing w:val="1"/>
          <w:sz w:val="24"/>
        </w:rPr>
        <w:t xml:space="preserve"> </w:t>
      </w:r>
      <w:r>
        <w:rPr>
          <w:sz w:val="24"/>
        </w:rPr>
        <w:t>как</w:t>
      </w:r>
      <w:r>
        <w:rPr>
          <w:spacing w:val="1"/>
          <w:sz w:val="24"/>
        </w:rPr>
        <w:t xml:space="preserve"> </w:t>
      </w:r>
      <w:r>
        <w:rPr>
          <w:sz w:val="24"/>
        </w:rPr>
        <w:t>субъект</w:t>
      </w:r>
      <w:r>
        <w:rPr>
          <w:spacing w:val="1"/>
          <w:sz w:val="24"/>
        </w:rPr>
        <w:t xml:space="preserve"> </w:t>
      </w:r>
      <w:r>
        <w:rPr>
          <w:sz w:val="24"/>
        </w:rPr>
        <w:t>исследования</w:t>
      </w:r>
      <w:r>
        <w:rPr>
          <w:spacing w:val="1"/>
          <w:sz w:val="24"/>
        </w:rPr>
        <w:t xml:space="preserve"> </w:t>
      </w:r>
      <w:r>
        <w:rPr>
          <w:sz w:val="24"/>
        </w:rPr>
        <w:t>(познавательная</w:t>
      </w:r>
      <w:r>
        <w:rPr>
          <w:spacing w:val="1"/>
          <w:sz w:val="24"/>
        </w:rPr>
        <w:t xml:space="preserve"> </w:t>
      </w:r>
      <w:r>
        <w:rPr>
          <w:sz w:val="24"/>
        </w:rPr>
        <w:t>инициатива);</w:t>
      </w:r>
    </w:p>
    <w:p w:rsidR="009262D5" w:rsidRDefault="002C6642" w:rsidP="003A2BFB">
      <w:pPr>
        <w:pStyle w:val="a7"/>
        <w:numPr>
          <w:ilvl w:val="0"/>
          <w:numId w:val="23"/>
        </w:numPr>
        <w:tabs>
          <w:tab w:val="left" w:pos="827"/>
          <w:tab w:val="left" w:pos="993"/>
        </w:tabs>
        <w:ind w:left="851" w:firstLine="0"/>
        <w:rPr>
          <w:sz w:val="24"/>
        </w:rPr>
      </w:pPr>
      <w:r>
        <w:rPr>
          <w:sz w:val="24"/>
        </w:rPr>
        <w:t>коммуникативную практику -</w:t>
      </w:r>
      <w:r>
        <w:rPr>
          <w:spacing w:val="1"/>
          <w:sz w:val="24"/>
        </w:rPr>
        <w:t xml:space="preserve"> </w:t>
      </w:r>
      <w:r>
        <w:rPr>
          <w:sz w:val="24"/>
        </w:rPr>
        <w:t>как партнер по взаимодействию и собеседник (коммуникативная</w:t>
      </w:r>
      <w:r>
        <w:rPr>
          <w:spacing w:val="-57"/>
          <w:sz w:val="24"/>
        </w:rPr>
        <w:t xml:space="preserve"> </w:t>
      </w:r>
      <w:r>
        <w:rPr>
          <w:sz w:val="24"/>
        </w:rPr>
        <w:t>инициатива);</w:t>
      </w:r>
    </w:p>
    <w:p w:rsidR="009262D5" w:rsidRDefault="002C6642" w:rsidP="007E6FA4">
      <w:pPr>
        <w:pStyle w:val="a3"/>
        <w:ind w:left="851"/>
        <w:jc w:val="left"/>
      </w:pPr>
      <w:r>
        <w:t>чтение художественной литературы - дополняет развивающие возможности других культурных</w:t>
      </w:r>
      <w:r>
        <w:rPr>
          <w:spacing w:val="1"/>
        </w:rPr>
        <w:t xml:space="preserve"> </w:t>
      </w:r>
      <w:r>
        <w:t>практик</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(игровой,</w:t>
      </w:r>
      <w:r>
        <w:rPr>
          <w:spacing w:val="1"/>
        </w:rPr>
        <w:t xml:space="preserve"> </w:t>
      </w:r>
      <w:r>
        <w:t>познавательно-исследовательской,</w:t>
      </w:r>
      <w:r>
        <w:rPr>
          <w:spacing w:val="1"/>
        </w:rPr>
        <w:t xml:space="preserve"> </w:t>
      </w:r>
      <w:r>
        <w:t>продуктивной</w:t>
      </w:r>
      <w:r>
        <w:rPr>
          <w:spacing w:val="1"/>
        </w:rPr>
        <w:t xml:space="preserve"> </w:t>
      </w:r>
      <w:r>
        <w:t>деятельности).</w:t>
      </w:r>
    </w:p>
    <w:p w:rsidR="009262D5" w:rsidRDefault="002C6642" w:rsidP="007E6FA4">
      <w:pPr>
        <w:pStyle w:val="a3"/>
        <w:ind w:left="851"/>
        <w:jc w:val="left"/>
      </w:pPr>
      <w:r>
        <w:t>Они</w:t>
      </w:r>
      <w:r>
        <w:rPr>
          <w:spacing w:val="1"/>
        </w:rPr>
        <w:t xml:space="preserve"> </w:t>
      </w:r>
      <w:r>
        <w:t>расширяют</w:t>
      </w:r>
      <w:r>
        <w:rPr>
          <w:spacing w:val="1"/>
        </w:rPr>
        <w:t xml:space="preserve"> </w:t>
      </w:r>
      <w:r>
        <w:t>социальные</w:t>
      </w:r>
      <w:r>
        <w:rPr>
          <w:spacing w:val="1"/>
        </w:rPr>
        <w:t xml:space="preserve"> </w:t>
      </w:r>
      <w:r>
        <w:t>и</w:t>
      </w:r>
      <w:r>
        <w:rPr>
          <w:spacing w:val="1"/>
        </w:rPr>
        <w:t xml:space="preserve"> </w:t>
      </w:r>
      <w:r>
        <w:t>практические</w:t>
      </w:r>
      <w:r>
        <w:rPr>
          <w:spacing w:val="1"/>
        </w:rPr>
        <w:t xml:space="preserve"> </w:t>
      </w:r>
      <w:r>
        <w:t>компоненты</w:t>
      </w:r>
      <w:r>
        <w:rPr>
          <w:spacing w:val="61"/>
        </w:rPr>
        <w:t xml:space="preserve"> </w:t>
      </w:r>
      <w:r>
        <w:t>содержания</w:t>
      </w:r>
      <w:r>
        <w:rPr>
          <w:spacing w:val="61"/>
        </w:rPr>
        <w:t xml:space="preserve"> </w:t>
      </w:r>
      <w:r>
        <w:t>образования,</w:t>
      </w:r>
      <w:r>
        <w:rPr>
          <w:spacing w:val="1"/>
        </w:rPr>
        <w:t xml:space="preserve"> </w:t>
      </w:r>
      <w:r>
        <w:t>способствуют</w:t>
      </w:r>
      <w:r>
        <w:rPr>
          <w:spacing w:val="1"/>
        </w:rPr>
        <w:t xml:space="preserve"> </w:t>
      </w:r>
      <w:r>
        <w:t>формированию</w:t>
      </w:r>
      <w:r>
        <w:rPr>
          <w:spacing w:val="1"/>
        </w:rPr>
        <w:t xml:space="preserve"> </w:t>
      </w:r>
      <w:r>
        <w:t>у</w:t>
      </w:r>
      <w:r>
        <w:rPr>
          <w:spacing w:val="1"/>
        </w:rPr>
        <w:t xml:space="preserve"> </w:t>
      </w:r>
      <w:r>
        <w:t>детей</w:t>
      </w:r>
      <w:r>
        <w:rPr>
          <w:spacing w:val="1"/>
        </w:rPr>
        <w:t xml:space="preserve"> </w:t>
      </w:r>
      <w:r>
        <w:t>культурных</w:t>
      </w:r>
      <w:r>
        <w:rPr>
          <w:spacing w:val="1"/>
        </w:rPr>
        <w:t xml:space="preserve"> </w:t>
      </w:r>
      <w:r>
        <w:t>умений</w:t>
      </w:r>
      <w:r>
        <w:rPr>
          <w:spacing w:val="1"/>
        </w:rPr>
        <w:t xml:space="preserve"> </w:t>
      </w:r>
      <w:r>
        <w:t>при</w:t>
      </w:r>
      <w:r>
        <w:rPr>
          <w:spacing w:val="1"/>
        </w:rPr>
        <w:t xml:space="preserve"> </w:t>
      </w:r>
      <w:r>
        <w:t>взаимодействии</w:t>
      </w:r>
      <w:r>
        <w:rPr>
          <w:spacing w:val="1"/>
        </w:rPr>
        <w:t xml:space="preserve"> </w:t>
      </w:r>
      <w:r>
        <w:t>со</w:t>
      </w:r>
      <w:r>
        <w:rPr>
          <w:spacing w:val="1"/>
        </w:rPr>
        <w:t xml:space="preserve"> </w:t>
      </w:r>
      <w:r>
        <w:t>взрослым</w:t>
      </w:r>
      <w:r>
        <w:rPr>
          <w:spacing w:val="1"/>
        </w:rPr>
        <w:t xml:space="preserve"> </w:t>
      </w:r>
      <w:r>
        <w:t>и</w:t>
      </w:r>
      <w:r>
        <w:rPr>
          <w:spacing w:val="1"/>
        </w:rPr>
        <w:t xml:space="preserve"> </w:t>
      </w:r>
      <w:r>
        <w:t>самостоятельной деятельности. Ценность культурных практик состоит в том, что они ориентированы</w:t>
      </w:r>
      <w:r>
        <w:rPr>
          <w:spacing w:val="-57"/>
        </w:rPr>
        <w:t xml:space="preserve"> </w:t>
      </w:r>
      <w:r>
        <w:t>на проявление детьми самостоятельности и творчества, активности и инициативности в разных видах</w:t>
      </w:r>
      <w:r>
        <w:rPr>
          <w:spacing w:val="-57"/>
        </w:rPr>
        <w:t xml:space="preserve"> </w:t>
      </w:r>
      <w:r>
        <w:t>деятельности, обеспечивают их продуктивность. Тематику культурных практик педагогу помогают</w:t>
      </w:r>
      <w:r>
        <w:rPr>
          <w:spacing w:val="1"/>
        </w:rPr>
        <w:t xml:space="preserve"> </w:t>
      </w:r>
      <w:r>
        <w:t>определить детские вопросы, проявленный интерес к явлениям окружающей действительности или</w:t>
      </w:r>
      <w:r>
        <w:rPr>
          <w:spacing w:val="1"/>
        </w:rPr>
        <w:t xml:space="preserve"> </w:t>
      </w:r>
      <w:r>
        <w:t>предметам,</w:t>
      </w:r>
      <w:r>
        <w:rPr>
          <w:spacing w:val="-1"/>
        </w:rPr>
        <w:t xml:space="preserve"> </w:t>
      </w:r>
      <w:r>
        <w:t>значимые</w:t>
      </w:r>
      <w:r>
        <w:rPr>
          <w:spacing w:val="-3"/>
        </w:rPr>
        <w:t xml:space="preserve"> </w:t>
      </w:r>
      <w:r>
        <w:t>события,</w:t>
      </w:r>
      <w:r>
        <w:rPr>
          <w:spacing w:val="-1"/>
        </w:rPr>
        <w:t xml:space="preserve"> </w:t>
      </w:r>
      <w:r>
        <w:t>неожиданные</w:t>
      </w:r>
      <w:r>
        <w:rPr>
          <w:spacing w:val="-3"/>
        </w:rPr>
        <w:t xml:space="preserve"> </w:t>
      </w:r>
      <w:r>
        <w:t>явления,</w:t>
      </w:r>
      <w:r>
        <w:rPr>
          <w:spacing w:val="-1"/>
        </w:rPr>
        <w:t xml:space="preserve"> </w:t>
      </w:r>
      <w:r>
        <w:t>художественная литература</w:t>
      </w:r>
      <w:r>
        <w:rPr>
          <w:spacing w:val="-2"/>
        </w:rPr>
        <w:t xml:space="preserve"> </w:t>
      </w:r>
      <w:r>
        <w:t>и</w:t>
      </w:r>
      <w:r>
        <w:rPr>
          <w:spacing w:val="-1"/>
        </w:rPr>
        <w:t xml:space="preserve"> </w:t>
      </w:r>
      <w:r>
        <w:t>другое.</w:t>
      </w:r>
    </w:p>
    <w:p w:rsidR="006F0EB7" w:rsidRPr="006F0EB7" w:rsidRDefault="002C6642" w:rsidP="007E6FA4">
      <w:pPr>
        <w:pStyle w:val="a3"/>
        <w:ind w:left="851"/>
        <w:jc w:val="left"/>
      </w:pPr>
      <w:r>
        <w:t>В процессе культурных практик педагог создает атмосферу свободы выбора, творческого обмена</w:t>
      </w:r>
      <w:r>
        <w:rPr>
          <w:spacing w:val="-57"/>
        </w:rPr>
        <w:t xml:space="preserve"> </w:t>
      </w:r>
      <w:r>
        <w:t>и</w:t>
      </w:r>
      <w:r>
        <w:rPr>
          <w:spacing w:val="1"/>
        </w:rPr>
        <w:t xml:space="preserve"> </w:t>
      </w:r>
      <w:r>
        <w:t>самовыражения,</w:t>
      </w:r>
      <w:r>
        <w:rPr>
          <w:spacing w:val="1"/>
        </w:rPr>
        <w:t xml:space="preserve"> </w:t>
      </w:r>
      <w:r>
        <w:t>сотрудничества</w:t>
      </w:r>
      <w:r>
        <w:rPr>
          <w:spacing w:val="1"/>
        </w:rPr>
        <w:t xml:space="preserve"> </w:t>
      </w:r>
      <w:r>
        <w:t>взрослого</w:t>
      </w:r>
      <w:r>
        <w:rPr>
          <w:spacing w:val="1"/>
        </w:rPr>
        <w:t xml:space="preserve"> </w:t>
      </w:r>
      <w:r>
        <w:t>и</w:t>
      </w:r>
      <w:r>
        <w:rPr>
          <w:spacing w:val="1"/>
        </w:rPr>
        <w:t xml:space="preserve"> </w:t>
      </w:r>
      <w:r>
        <w:t>детей.</w:t>
      </w:r>
      <w:r>
        <w:rPr>
          <w:spacing w:val="1"/>
        </w:rPr>
        <w:t xml:space="preserve"> </w:t>
      </w:r>
      <w:r>
        <w:t>Организация</w:t>
      </w:r>
      <w:r>
        <w:rPr>
          <w:spacing w:val="1"/>
        </w:rPr>
        <w:t xml:space="preserve"> </w:t>
      </w:r>
      <w:r>
        <w:t>культурных</w:t>
      </w:r>
      <w:r>
        <w:rPr>
          <w:spacing w:val="61"/>
        </w:rPr>
        <w:t xml:space="preserve"> </w:t>
      </w:r>
      <w:r>
        <w:t>практик</w:t>
      </w:r>
      <w:r>
        <w:rPr>
          <w:spacing w:val="1"/>
        </w:rPr>
        <w:t xml:space="preserve"> </w:t>
      </w:r>
      <w:r>
        <w:t>предполагает</w:t>
      </w:r>
      <w:r>
        <w:rPr>
          <w:spacing w:val="-1"/>
        </w:rPr>
        <w:t xml:space="preserve"> </w:t>
      </w:r>
      <w:r>
        <w:t>подгрупповой способ объединения детей.</w:t>
      </w:r>
    </w:p>
    <w:p w:rsidR="009262D5" w:rsidRDefault="00894030" w:rsidP="007E6FA4">
      <w:pPr>
        <w:pStyle w:val="1"/>
        <w:tabs>
          <w:tab w:val="left" w:pos="1276"/>
        </w:tabs>
        <w:ind w:left="851"/>
      </w:pPr>
      <w:r>
        <w:t xml:space="preserve">                     </w:t>
      </w:r>
      <w:r w:rsidR="002C6642">
        <w:t>Способы</w:t>
      </w:r>
      <w:r w:rsidR="002C6642">
        <w:rPr>
          <w:spacing w:val="-5"/>
        </w:rPr>
        <w:t xml:space="preserve"> </w:t>
      </w:r>
      <w:r w:rsidR="002C6642">
        <w:t>и</w:t>
      </w:r>
      <w:r w:rsidR="002C6642">
        <w:rPr>
          <w:spacing w:val="-4"/>
        </w:rPr>
        <w:t xml:space="preserve"> </w:t>
      </w:r>
      <w:r w:rsidR="002C6642">
        <w:t>направления</w:t>
      </w:r>
      <w:r w:rsidR="002C6642">
        <w:rPr>
          <w:spacing w:val="-4"/>
        </w:rPr>
        <w:t xml:space="preserve"> </w:t>
      </w:r>
      <w:r w:rsidR="002C6642">
        <w:t>поддержки</w:t>
      </w:r>
      <w:r w:rsidR="002C6642">
        <w:rPr>
          <w:spacing w:val="-4"/>
        </w:rPr>
        <w:t xml:space="preserve"> </w:t>
      </w:r>
      <w:r w:rsidR="002C6642">
        <w:t>детской</w:t>
      </w:r>
      <w:r w:rsidR="002C6642">
        <w:rPr>
          <w:spacing w:val="-4"/>
        </w:rPr>
        <w:t xml:space="preserve"> </w:t>
      </w:r>
      <w:r w:rsidR="002C6642">
        <w:t>инициативы</w:t>
      </w:r>
    </w:p>
    <w:p w:rsidR="009262D5" w:rsidRDefault="002C6642" w:rsidP="007E6FA4">
      <w:pPr>
        <w:pStyle w:val="a3"/>
        <w:ind w:left="851"/>
        <w:jc w:val="left"/>
      </w:pPr>
      <w:r>
        <w:t>Детская</w:t>
      </w:r>
      <w:r>
        <w:rPr>
          <w:spacing w:val="1"/>
        </w:rPr>
        <w:t xml:space="preserve"> </w:t>
      </w:r>
      <w:r>
        <w:t>инициатива</w:t>
      </w:r>
      <w:r>
        <w:rPr>
          <w:spacing w:val="1"/>
        </w:rPr>
        <w:t xml:space="preserve"> </w:t>
      </w:r>
      <w:r>
        <w:t>проявляется</w:t>
      </w:r>
      <w:r>
        <w:rPr>
          <w:spacing w:val="1"/>
        </w:rPr>
        <w:t xml:space="preserve"> </w:t>
      </w:r>
      <w:r>
        <w:t>в</w:t>
      </w:r>
      <w:r>
        <w:rPr>
          <w:spacing w:val="1"/>
        </w:rPr>
        <w:t xml:space="preserve"> </w:t>
      </w:r>
      <w:r>
        <w:t>свободной</w:t>
      </w:r>
      <w:r>
        <w:rPr>
          <w:spacing w:val="1"/>
        </w:rPr>
        <w:t xml:space="preserve"> </w:t>
      </w:r>
      <w:r>
        <w:t>самостоятельной</w:t>
      </w:r>
      <w:r>
        <w:rPr>
          <w:spacing w:val="60"/>
        </w:rPr>
        <w:t xml:space="preserve"> </w:t>
      </w:r>
      <w:r>
        <w:t>деятельности</w:t>
      </w:r>
      <w:r>
        <w:rPr>
          <w:spacing w:val="60"/>
        </w:rPr>
        <w:t xml:space="preserve"> </w:t>
      </w:r>
      <w:r>
        <w:t>детей</w:t>
      </w:r>
      <w:r>
        <w:rPr>
          <w:spacing w:val="60"/>
        </w:rPr>
        <w:t xml:space="preserve"> </w:t>
      </w:r>
      <w:r>
        <w:t>по</w:t>
      </w:r>
      <w:r>
        <w:rPr>
          <w:spacing w:val="1"/>
        </w:rPr>
        <w:t xml:space="preserve"> </w:t>
      </w:r>
      <w:r>
        <w:t>выбору</w:t>
      </w:r>
      <w:r>
        <w:rPr>
          <w:spacing w:val="1"/>
        </w:rPr>
        <w:t xml:space="preserve"> </w:t>
      </w:r>
      <w:r>
        <w:t>и</w:t>
      </w:r>
      <w:r>
        <w:rPr>
          <w:spacing w:val="1"/>
        </w:rPr>
        <w:t xml:space="preserve"> </w:t>
      </w:r>
      <w:r>
        <w:t>интересам.</w:t>
      </w:r>
      <w:r>
        <w:rPr>
          <w:spacing w:val="1"/>
        </w:rPr>
        <w:t xml:space="preserve"> </w:t>
      </w:r>
      <w:r>
        <w:t>Возможность</w:t>
      </w:r>
      <w:r>
        <w:rPr>
          <w:spacing w:val="1"/>
        </w:rPr>
        <w:t xml:space="preserve"> </w:t>
      </w:r>
      <w:r>
        <w:t>играть,</w:t>
      </w:r>
      <w:r>
        <w:rPr>
          <w:spacing w:val="1"/>
        </w:rPr>
        <w:t xml:space="preserve"> </w:t>
      </w:r>
      <w:r>
        <w:t>рисовать,</w:t>
      </w:r>
      <w:r>
        <w:rPr>
          <w:spacing w:val="61"/>
        </w:rPr>
        <w:t xml:space="preserve"> </w:t>
      </w:r>
      <w:r>
        <w:t>конструировать, сочинять</w:t>
      </w:r>
      <w:r>
        <w:rPr>
          <w:spacing w:val="61"/>
        </w:rPr>
        <w:t xml:space="preserve"> </w:t>
      </w:r>
      <w:r>
        <w:t>и</w:t>
      </w:r>
      <w:r>
        <w:rPr>
          <w:spacing w:val="61"/>
        </w:rPr>
        <w:t xml:space="preserve"> </w:t>
      </w:r>
      <w:r>
        <w:t>т.д.</w:t>
      </w:r>
      <w:r>
        <w:rPr>
          <w:spacing w:val="61"/>
        </w:rPr>
        <w:t xml:space="preserve"> </w:t>
      </w:r>
      <w:r>
        <w:t>в</w:t>
      </w:r>
      <w:r>
        <w:rPr>
          <w:spacing w:val="1"/>
        </w:rPr>
        <w:t xml:space="preserve"> </w:t>
      </w:r>
      <w:r>
        <w:t>соответствии</w:t>
      </w:r>
      <w:r>
        <w:rPr>
          <w:spacing w:val="1"/>
        </w:rPr>
        <w:t xml:space="preserve"> </w:t>
      </w:r>
      <w:r>
        <w:t>с</w:t>
      </w:r>
      <w:r>
        <w:rPr>
          <w:spacing w:val="1"/>
        </w:rPr>
        <w:t xml:space="preserve"> </w:t>
      </w:r>
      <w:r>
        <w:t>собственными</w:t>
      </w:r>
      <w:r>
        <w:rPr>
          <w:spacing w:val="1"/>
        </w:rPr>
        <w:t xml:space="preserve"> </w:t>
      </w:r>
      <w:r>
        <w:t>интересами</w:t>
      </w:r>
      <w:r>
        <w:rPr>
          <w:spacing w:val="1"/>
        </w:rPr>
        <w:t xml:space="preserve"> </w:t>
      </w:r>
      <w:r>
        <w:t>является</w:t>
      </w:r>
      <w:r>
        <w:rPr>
          <w:spacing w:val="1"/>
        </w:rPr>
        <w:t xml:space="preserve"> </w:t>
      </w:r>
      <w:r>
        <w:t>важнейшим</w:t>
      </w:r>
      <w:r>
        <w:rPr>
          <w:spacing w:val="1"/>
        </w:rPr>
        <w:t xml:space="preserve"> </w:t>
      </w:r>
      <w:r>
        <w:t>источником эмоционального</w:t>
      </w:r>
      <w:r>
        <w:rPr>
          <w:spacing w:val="1"/>
        </w:rPr>
        <w:t xml:space="preserve"> </w:t>
      </w:r>
      <w:r>
        <w:t>благополучия</w:t>
      </w:r>
      <w:r>
        <w:rPr>
          <w:spacing w:val="1"/>
        </w:rPr>
        <w:t xml:space="preserve"> </w:t>
      </w:r>
      <w:r>
        <w:t>ребенка</w:t>
      </w:r>
      <w:r>
        <w:rPr>
          <w:spacing w:val="1"/>
        </w:rPr>
        <w:t xml:space="preserve"> </w:t>
      </w:r>
      <w:r>
        <w:t>в</w:t>
      </w:r>
      <w:r>
        <w:rPr>
          <w:spacing w:val="1"/>
        </w:rPr>
        <w:t xml:space="preserve"> </w:t>
      </w:r>
      <w:r>
        <w:t>детском</w:t>
      </w:r>
      <w:r>
        <w:rPr>
          <w:spacing w:val="1"/>
        </w:rPr>
        <w:t xml:space="preserve"> </w:t>
      </w:r>
      <w:r>
        <w:t>саду.</w:t>
      </w:r>
      <w:r>
        <w:rPr>
          <w:spacing w:val="1"/>
        </w:rPr>
        <w:t xml:space="preserve"> </w:t>
      </w:r>
      <w:r>
        <w:t>Самостоятельная</w:t>
      </w:r>
      <w:r>
        <w:rPr>
          <w:spacing w:val="1"/>
        </w:rPr>
        <w:t xml:space="preserve"> </w:t>
      </w:r>
      <w:r>
        <w:t>деятельность</w:t>
      </w:r>
      <w:r>
        <w:rPr>
          <w:spacing w:val="1"/>
        </w:rPr>
        <w:t xml:space="preserve"> </w:t>
      </w:r>
      <w:r>
        <w:t>детей</w:t>
      </w:r>
      <w:r>
        <w:rPr>
          <w:spacing w:val="1"/>
        </w:rPr>
        <w:t xml:space="preserve"> </w:t>
      </w:r>
      <w:r>
        <w:t>протекает</w:t>
      </w:r>
      <w:r>
        <w:rPr>
          <w:spacing w:val="1"/>
        </w:rPr>
        <w:t xml:space="preserve"> </w:t>
      </w:r>
      <w:r>
        <w:t>преимущественно</w:t>
      </w:r>
      <w:r>
        <w:rPr>
          <w:spacing w:val="59"/>
        </w:rPr>
        <w:t xml:space="preserve"> </w:t>
      </w:r>
      <w:r>
        <w:t>в</w:t>
      </w:r>
      <w:r>
        <w:rPr>
          <w:spacing w:val="1"/>
        </w:rPr>
        <w:t xml:space="preserve"> </w:t>
      </w:r>
      <w:r>
        <w:t>утренний</w:t>
      </w:r>
      <w:r>
        <w:rPr>
          <w:spacing w:val="59"/>
        </w:rPr>
        <w:t xml:space="preserve"> </w:t>
      </w:r>
      <w:r>
        <w:t>отрезок</w:t>
      </w:r>
      <w:r>
        <w:rPr>
          <w:spacing w:val="-1"/>
        </w:rPr>
        <w:t xml:space="preserve"> </w:t>
      </w:r>
      <w:r>
        <w:t>времени и</w:t>
      </w:r>
      <w:r>
        <w:rPr>
          <w:spacing w:val="-1"/>
        </w:rPr>
        <w:t xml:space="preserve"> </w:t>
      </w:r>
      <w:r>
        <w:t>во</w:t>
      </w:r>
      <w:r>
        <w:rPr>
          <w:spacing w:val="-1"/>
        </w:rPr>
        <w:t xml:space="preserve"> </w:t>
      </w:r>
      <w:r>
        <w:t>второй</w:t>
      </w:r>
      <w:r>
        <w:rPr>
          <w:spacing w:val="-3"/>
        </w:rPr>
        <w:t xml:space="preserve"> </w:t>
      </w:r>
      <w:r>
        <w:t>половине</w:t>
      </w:r>
      <w:r>
        <w:rPr>
          <w:spacing w:val="-1"/>
        </w:rPr>
        <w:t xml:space="preserve"> </w:t>
      </w:r>
      <w:r>
        <w:t>дня.</w:t>
      </w:r>
    </w:p>
    <w:p w:rsidR="009262D5" w:rsidRDefault="002C6642" w:rsidP="007E6FA4">
      <w:pPr>
        <w:pStyle w:val="1"/>
        <w:tabs>
          <w:tab w:val="left" w:pos="1207"/>
          <w:tab w:val="left" w:pos="1276"/>
          <w:tab w:val="left" w:pos="1985"/>
          <w:tab w:val="left" w:pos="3544"/>
          <w:tab w:val="left" w:pos="4536"/>
          <w:tab w:val="left" w:pos="4820"/>
          <w:tab w:val="left" w:pos="5812"/>
          <w:tab w:val="left" w:pos="6379"/>
          <w:tab w:val="left" w:pos="8931"/>
          <w:tab w:val="left" w:pos="9072"/>
        </w:tabs>
        <w:ind w:left="851"/>
      </w:pPr>
      <w:r>
        <w:t>Все</w:t>
      </w:r>
      <w:r>
        <w:tab/>
        <w:t>виды</w:t>
      </w:r>
      <w:r>
        <w:tab/>
        <w:t>деятельнос</w:t>
      </w:r>
      <w:r w:rsidR="00894030">
        <w:t>ти</w:t>
      </w:r>
      <w:r w:rsidR="00894030">
        <w:tab/>
        <w:t>ребенка</w:t>
      </w:r>
      <w:r w:rsidR="00894030">
        <w:tab/>
        <w:t>в</w:t>
      </w:r>
      <w:r w:rsidR="00894030">
        <w:tab/>
        <w:t>детском</w:t>
      </w:r>
      <w:r w:rsidR="00894030">
        <w:tab/>
        <w:t>саду</w:t>
      </w:r>
      <w:r w:rsidR="00894030">
        <w:tab/>
        <w:t xml:space="preserve">могут </w:t>
      </w:r>
      <w:r>
        <w:t>осуществляться</w:t>
      </w:r>
      <w:r>
        <w:tab/>
        <w:t>в</w:t>
      </w:r>
      <w:r>
        <w:tab/>
      </w:r>
      <w:r w:rsidR="00894030">
        <w:t xml:space="preserve"> </w:t>
      </w:r>
      <w:r>
        <w:rPr>
          <w:spacing w:val="-1"/>
        </w:rPr>
        <w:t>форме</w:t>
      </w:r>
      <w:r>
        <w:rPr>
          <w:spacing w:val="-57"/>
        </w:rPr>
        <w:t xml:space="preserve"> </w:t>
      </w:r>
      <w:r>
        <w:t>самостоятельной</w:t>
      </w:r>
      <w:r>
        <w:rPr>
          <w:spacing w:val="-1"/>
        </w:rPr>
        <w:t xml:space="preserve"> </w:t>
      </w:r>
      <w:r>
        <w:t>инициативной</w:t>
      </w:r>
      <w:r>
        <w:rPr>
          <w:spacing w:val="5"/>
        </w:rPr>
        <w:t xml:space="preserve"> </w:t>
      </w:r>
      <w:r>
        <w:t>деятельности:</w:t>
      </w:r>
    </w:p>
    <w:p w:rsidR="009262D5" w:rsidRDefault="00894030" w:rsidP="003A2BFB">
      <w:pPr>
        <w:pStyle w:val="a7"/>
        <w:numPr>
          <w:ilvl w:val="0"/>
          <w:numId w:val="22"/>
        </w:numPr>
        <w:tabs>
          <w:tab w:val="left" w:pos="980"/>
          <w:tab w:val="left" w:pos="981"/>
        </w:tabs>
        <w:ind w:left="851" w:firstLine="0"/>
        <w:rPr>
          <w:sz w:val="24"/>
        </w:rPr>
      </w:pPr>
      <w:r>
        <w:rPr>
          <w:sz w:val="24"/>
        </w:rPr>
        <w:t xml:space="preserve">  </w:t>
      </w:r>
      <w:r w:rsidR="002C6642">
        <w:rPr>
          <w:sz w:val="24"/>
        </w:rPr>
        <w:t>самостоятельная</w:t>
      </w:r>
      <w:r w:rsidR="002C6642">
        <w:rPr>
          <w:spacing w:val="-5"/>
          <w:sz w:val="24"/>
        </w:rPr>
        <w:t xml:space="preserve"> </w:t>
      </w:r>
      <w:r w:rsidR="002C6642">
        <w:rPr>
          <w:sz w:val="24"/>
        </w:rPr>
        <w:t>исследовательская</w:t>
      </w:r>
      <w:r w:rsidR="002C6642">
        <w:rPr>
          <w:spacing w:val="-5"/>
          <w:sz w:val="24"/>
        </w:rPr>
        <w:t xml:space="preserve"> </w:t>
      </w:r>
      <w:r w:rsidR="002C6642">
        <w:rPr>
          <w:sz w:val="24"/>
        </w:rPr>
        <w:t>деятельность</w:t>
      </w:r>
      <w:r w:rsidR="002C6642">
        <w:rPr>
          <w:spacing w:val="-5"/>
          <w:sz w:val="24"/>
        </w:rPr>
        <w:t xml:space="preserve"> </w:t>
      </w:r>
      <w:r w:rsidR="002C6642">
        <w:rPr>
          <w:sz w:val="24"/>
        </w:rPr>
        <w:t>и</w:t>
      </w:r>
      <w:r w:rsidR="002C6642">
        <w:rPr>
          <w:spacing w:val="-5"/>
          <w:sz w:val="24"/>
        </w:rPr>
        <w:t xml:space="preserve"> </w:t>
      </w:r>
      <w:r w:rsidR="002C6642">
        <w:rPr>
          <w:sz w:val="24"/>
        </w:rPr>
        <w:t>экспериментирование;</w:t>
      </w:r>
    </w:p>
    <w:p w:rsidR="009262D5" w:rsidRDefault="00894030" w:rsidP="003A2BFB">
      <w:pPr>
        <w:pStyle w:val="a7"/>
        <w:numPr>
          <w:ilvl w:val="0"/>
          <w:numId w:val="22"/>
        </w:numPr>
        <w:tabs>
          <w:tab w:val="left" w:pos="980"/>
          <w:tab w:val="left" w:pos="981"/>
        </w:tabs>
        <w:ind w:left="851" w:firstLine="0"/>
        <w:rPr>
          <w:sz w:val="24"/>
        </w:rPr>
      </w:pPr>
      <w:r>
        <w:rPr>
          <w:sz w:val="24"/>
        </w:rPr>
        <w:t xml:space="preserve">  </w:t>
      </w:r>
      <w:r w:rsidR="002C6642">
        <w:rPr>
          <w:sz w:val="24"/>
        </w:rPr>
        <w:t>свободные</w:t>
      </w:r>
      <w:r w:rsidR="002C6642">
        <w:rPr>
          <w:spacing w:val="-7"/>
          <w:sz w:val="24"/>
        </w:rPr>
        <w:t xml:space="preserve"> </w:t>
      </w:r>
      <w:r w:rsidR="002C6642">
        <w:rPr>
          <w:sz w:val="24"/>
        </w:rPr>
        <w:t>сюжетно-ролевые,</w:t>
      </w:r>
      <w:r w:rsidR="002C6642">
        <w:rPr>
          <w:spacing w:val="-4"/>
          <w:sz w:val="24"/>
        </w:rPr>
        <w:t xml:space="preserve"> </w:t>
      </w:r>
      <w:r w:rsidR="002C6642">
        <w:rPr>
          <w:sz w:val="24"/>
        </w:rPr>
        <w:t>театрализованные,</w:t>
      </w:r>
      <w:r w:rsidR="002C6642">
        <w:rPr>
          <w:spacing w:val="-5"/>
          <w:sz w:val="24"/>
        </w:rPr>
        <w:t xml:space="preserve"> </w:t>
      </w:r>
      <w:r w:rsidR="002C6642">
        <w:rPr>
          <w:sz w:val="24"/>
        </w:rPr>
        <w:t>режиссерские</w:t>
      </w:r>
      <w:r w:rsidR="002C6642">
        <w:rPr>
          <w:spacing w:val="-5"/>
          <w:sz w:val="24"/>
        </w:rPr>
        <w:t xml:space="preserve"> </w:t>
      </w:r>
      <w:r w:rsidR="002C6642">
        <w:rPr>
          <w:sz w:val="24"/>
        </w:rPr>
        <w:t>игры;</w:t>
      </w:r>
    </w:p>
    <w:p w:rsidR="009262D5" w:rsidRDefault="00894030" w:rsidP="003A2BFB">
      <w:pPr>
        <w:pStyle w:val="a7"/>
        <w:numPr>
          <w:ilvl w:val="0"/>
          <w:numId w:val="22"/>
        </w:numPr>
        <w:tabs>
          <w:tab w:val="left" w:pos="980"/>
          <w:tab w:val="left" w:pos="981"/>
        </w:tabs>
        <w:ind w:left="851" w:firstLine="0"/>
        <w:rPr>
          <w:sz w:val="24"/>
        </w:rPr>
      </w:pPr>
      <w:r>
        <w:rPr>
          <w:sz w:val="24"/>
        </w:rPr>
        <w:t xml:space="preserve">  </w:t>
      </w:r>
      <w:r w:rsidR="002C6642">
        <w:rPr>
          <w:sz w:val="24"/>
        </w:rPr>
        <w:t>игры</w:t>
      </w:r>
      <w:r w:rsidR="002C6642">
        <w:rPr>
          <w:spacing w:val="-3"/>
          <w:sz w:val="24"/>
        </w:rPr>
        <w:t xml:space="preserve"> </w:t>
      </w:r>
      <w:r w:rsidR="002C6642">
        <w:rPr>
          <w:sz w:val="24"/>
        </w:rPr>
        <w:t>-</w:t>
      </w:r>
      <w:r w:rsidR="002C6642">
        <w:rPr>
          <w:spacing w:val="-3"/>
          <w:sz w:val="24"/>
        </w:rPr>
        <w:t xml:space="preserve"> </w:t>
      </w:r>
      <w:r w:rsidR="002C6642">
        <w:rPr>
          <w:sz w:val="24"/>
        </w:rPr>
        <w:t>импровизации</w:t>
      </w:r>
      <w:r w:rsidR="002C6642">
        <w:rPr>
          <w:spacing w:val="-4"/>
          <w:sz w:val="24"/>
        </w:rPr>
        <w:t xml:space="preserve"> </w:t>
      </w:r>
      <w:r w:rsidR="002C6642">
        <w:rPr>
          <w:sz w:val="24"/>
        </w:rPr>
        <w:t>и</w:t>
      </w:r>
      <w:r w:rsidR="002C6642">
        <w:rPr>
          <w:spacing w:val="-3"/>
          <w:sz w:val="24"/>
        </w:rPr>
        <w:t xml:space="preserve"> </w:t>
      </w:r>
      <w:r w:rsidR="002C6642">
        <w:rPr>
          <w:sz w:val="24"/>
        </w:rPr>
        <w:t>музыкальные</w:t>
      </w:r>
      <w:r w:rsidR="002C6642">
        <w:rPr>
          <w:spacing w:val="-4"/>
          <w:sz w:val="24"/>
        </w:rPr>
        <w:t xml:space="preserve"> </w:t>
      </w:r>
      <w:r w:rsidR="002C6642">
        <w:rPr>
          <w:sz w:val="24"/>
        </w:rPr>
        <w:t>игры;</w:t>
      </w:r>
    </w:p>
    <w:p w:rsidR="009262D5" w:rsidRDefault="00894030" w:rsidP="003A2BFB">
      <w:pPr>
        <w:pStyle w:val="a7"/>
        <w:numPr>
          <w:ilvl w:val="0"/>
          <w:numId w:val="22"/>
        </w:numPr>
        <w:tabs>
          <w:tab w:val="left" w:pos="980"/>
          <w:tab w:val="left" w:pos="981"/>
        </w:tabs>
        <w:ind w:left="851" w:firstLine="0"/>
        <w:rPr>
          <w:sz w:val="24"/>
        </w:rPr>
      </w:pPr>
      <w:r>
        <w:rPr>
          <w:sz w:val="24"/>
        </w:rPr>
        <w:t xml:space="preserve">  </w:t>
      </w:r>
      <w:r w:rsidR="002C6642">
        <w:rPr>
          <w:sz w:val="24"/>
        </w:rPr>
        <w:t>речевые</w:t>
      </w:r>
      <w:r w:rsidR="002C6642">
        <w:rPr>
          <w:spacing w:val="-4"/>
          <w:sz w:val="24"/>
        </w:rPr>
        <w:t xml:space="preserve"> </w:t>
      </w:r>
      <w:r w:rsidR="002C6642">
        <w:rPr>
          <w:sz w:val="24"/>
        </w:rPr>
        <w:t>и</w:t>
      </w:r>
      <w:r w:rsidR="002C6642">
        <w:rPr>
          <w:spacing w:val="-2"/>
          <w:sz w:val="24"/>
        </w:rPr>
        <w:t xml:space="preserve"> </w:t>
      </w:r>
      <w:r w:rsidR="002C6642">
        <w:rPr>
          <w:sz w:val="24"/>
        </w:rPr>
        <w:t>словесные</w:t>
      </w:r>
      <w:r w:rsidR="002C6642">
        <w:rPr>
          <w:spacing w:val="-5"/>
          <w:sz w:val="24"/>
        </w:rPr>
        <w:t xml:space="preserve"> </w:t>
      </w:r>
      <w:r w:rsidR="002C6642">
        <w:rPr>
          <w:sz w:val="24"/>
        </w:rPr>
        <w:t>игры,</w:t>
      </w:r>
      <w:r w:rsidR="002C6642">
        <w:rPr>
          <w:spacing w:val="-3"/>
          <w:sz w:val="24"/>
        </w:rPr>
        <w:t xml:space="preserve"> </w:t>
      </w:r>
      <w:r w:rsidR="002C6642">
        <w:rPr>
          <w:sz w:val="24"/>
        </w:rPr>
        <w:t>игры</w:t>
      </w:r>
      <w:r w:rsidR="002C6642">
        <w:rPr>
          <w:spacing w:val="-4"/>
          <w:sz w:val="24"/>
        </w:rPr>
        <w:t xml:space="preserve"> </w:t>
      </w:r>
      <w:r w:rsidR="002C6642">
        <w:rPr>
          <w:sz w:val="24"/>
        </w:rPr>
        <w:t>с</w:t>
      </w:r>
      <w:r w:rsidR="002C6642">
        <w:rPr>
          <w:spacing w:val="-3"/>
          <w:sz w:val="24"/>
        </w:rPr>
        <w:t xml:space="preserve"> </w:t>
      </w:r>
      <w:r w:rsidR="002C6642">
        <w:rPr>
          <w:sz w:val="24"/>
        </w:rPr>
        <w:t>буквами,</w:t>
      </w:r>
      <w:r w:rsidR="002C6642">
        <w:rPr>
          <w:spacing w:val="-3"/>
          <w:sz w:val="24"/>
        </w:rPr>
        <w:t xml:space="preserve"> </w:t>
      </w:r>
      <w:r w:rsidR="002C6642">
        <w:rPr>
          <w:sz w:val="24"/>
        </w:rPr>
        <w:t>слогами,</w:t>
      </w:r>
      <w:r w:rsidR="002C6642">
        <w:rPr>
          <w:spacing w:val="-2"/>
          <w:sz w:val="24"/>
        </w:rPr>
        <w:t xml:space="preserve"> </w:t>
      </w:r>
      <w:r w:rsidR="002C6642">
        <w:rPr>
          <w:sz w:val="24"/>
        </w:rPr>
        <w:t>звуками;</w:t>
      </w:r>
    </w:p>
    <w:p w:rsidR="009262D5" w:rsidRDefault="00894030" w:rsidP="003A2BFB">
      <w:pPr>
        <w:pStyle w:val="a7"/>
        <w:numPr>
          <w:ilvl w:val="0"/>
          <w:numId w:val="22"/>
        </w:numPr>
        <w:tabs>
          <w:tab w:val="left" w:pos="980"/>
          <w:tab w:val="left" w:pos="981"/>
        </w:tabs>
        <w:ind w:left="851" w:firstLine="0"/>
        <w:rPr>
          <w:sz w:val="24"/>
        </w:rPr>
      </w:pPr>
      <w:r>
        <w:rPr>
          <w:sz w:val="24"/>
        </w:rPr>
        <w:t xml:space="preserve">  </w:t>
      </w:r>
      <w:r w:rsidR="002C6642">
        <w:rPr>
          <w:sz w:val="24"/>
        </w:rPr>
        <w:t>логические</w:t>
      </w:r>
      <w:r w:rsidR="002C6642">
        <w:rPr>
          <w:spacing w:val="-5"/>
          <w:sz w:val="24"/>
        </w:rPr>
        <w:t xml:space="preserve"> </w:t>
      </w:r>
      <w:r w:rsidR="002C6642">
        <w:rPr>
          <w:sz w:val="24"/>
        </w:rPr>
        <w:t>игры,</w:t>
      </w:r>
      <w:r w:rsidR="002C6642">
        <w:rPr>
          <w:spacing w:val="-5"/>
          <w:sz w:val="24"/>
        </w:rPr>
        <w:t xml:space="preserve"> </w:t>
      </w:r>
      <w:r w:rsidR="002C6642">
        <w:rPr>
          <w:sz w:val="24"/>
        </w:rPr>
        <w:t>развивающие</w:t>
      </w:r>
      <w:r w:rsidR="002C6642">
        <w:rPr>
          <w:spacing w:val="-4"/>
          <w:sz w:val="24"/>
        </w:rPr>
        <w:t xml:space="preserve"> </w:t>
      </w:r>
      <w:r w:rsidR="002C6642">
        <w:rPr>
          <w:sz w:val="24"/>
        </w:rPr>
        <w:t>игры</w:t>
      </w:r>
      <w:r w:rsidR="002C6642">
        <w:rPr>
          <w:spacing w:val="-5"/>
          <w:sz w:val="24"/>
        </w:rPr>
        <w:t xml:space="preserve"> </w:t>
      </w:r>
      <w:r w:rsidR="002C6642">
        <w:rPr>
          <w:sz w:val="24"/>
        </w:rPr>
        <w:t>математического</w:t>
      </w:r>
      <w:r w:rsidR="002C6642">
        <w:rPr>
          <w:spacing w:val="-4"/>
          <w:sz w:val="24"/>
        </w:rPr>
        <w:t xml:space="preserve"> </w:t>
      </w:r>
      <w:r w:rsidR="002C6642">
        <w:rPr>
          <w:sz w:val="24"/>
        </w:rPr>
        <w:t>содержания;</w:t>
      </w:r>
    </w:p>
    <w:p w:rsidR="009262D5" w:rsidRDefault="00894030" w:rsidP="003A2BFB">
      <w:pPr>
        <w:pStyle w:val="a7"/>
        <w:numPr>
          <w:ilvl w:val="0"/>
          <w:numId w:val="22"/>
        </w:numPr>
        <w:tabs>
          <w:tab w:val="left" w:pos="980"/>
          <w:tab w:val="left" w:pos="981"/>
        </w:tabs>
        <w:ind w:left="851" w:firstLine="0"/>
        <w:rPr>
          <w:sz w:val="24"/>
        </w:rPr>
      </w:pPr>
      <w:r>
        <w:rPr>
          <w:sz w:val="24"/>
        </w:rPr>
        <w:t xml:space="preserve">  </w:t>
      </w:r>
      <w:r w:rsidR="002C6642">
        <w:rPr>
          <w:sz w:val="24"/>
        </w:rPr>
        <w:t>самостоятельная</w:t>
      </w:r>
      <w:r w:rsidR="002C6642">
        <w:rPr>
          <w:spacing w:val="-4"/>
          <w:sz w:val="24"/>
        </w:rPr>
        <w:t xml:space="preserve"> </w:t>
      </w:r>
      <w:r w:rsidR="002C6642">
        <w:rPr>
          <w:sz w:val="24"/>
        </w:rPr>
        <w:t>деятельность</w:t>
      </w:r>
      <w:r w:rsidR="002C6642">
        <w:rPr>
          <w:spacing w:val="-3"/>
          <w:sz w:val="24"/>
        </w:rPr>
        <w:t xml:space="preserve"> </w:t>
      </w:r>
      <w:r w:rsidR="002C6642">
        <w:rPr>
          <w:sz w:val="24"/>
        </w:rPr>
        <w:t>в</w:t>
      </w:r>
      <w:r w:rsidR="002C6642">
        <w:rPr>
          <w:spacing w:val="-4"/>
          <w:sz w:val="24"/>
        </w:rPr>
        <w:t xml:space="preserve"> </w:t>
      </w:r>
      <w:r w:rsidR="002C6642">
        <w:rPr>
          <w:sz w:val="24"/>
        </w:rPr>
        <w:t>книжном</w:t>
      </w:r>
      <w:r w:rsidR="002C6642">
        <w:rPr>
          <w:spacing w:val="-2"/>
          <w:sz w:val="24"/>
        </w:rPr>
        <w:t xml:space="preserve"> </w:t>
      </w:r>
      <w:r w:rsidR="002C6642">
        <w:rPr>
          <w:sz w:val="24"/>
        </w:rPr>
        <w:t>уголке;</w:t>
      </w:r>
    </w:p>
    <w:p w:rsidR="009262D5" w:rsidRPr="00894030" w:rsidRDefault="00894030" w:rsidP="003A2BFB">
      <w:pPr>
        <w:pStyle w:val="a7"/>
        <w:numPr>
          <w:ilvl w:val="0"/>
          <w:numId w:val="22"/>
        </w:numPr>
        <w:tabs>
          <w:tab w:val="left" w:pos="980"/>
          <w:tab w:val="left" w:pos="981"/>
        </w:tabs>
        <w:ind w:left="851" w:firstLine="0"/>
        <w:rPr>
          <w:sz w:val="24"/>
        </w:rPr>
      </w:pPr>
      <w:r>
        <w:rPr>
          <w:sz w:val="24"/>
        </w:rPr>
        <w:t xml:space="preserve">  </w:t>
      </w:r>
      <w:r w:rsidR="002C6642">
        <w:rPr>
          <w:sz w:val="24"/>
        </w:rPr>
        <w:t>самостоятельная</w:t>
      </w:r>
      <w:r w:rsidR="002C6642">
        <w:rPr>
          <w:spacing w:val="-6"/>
          <w:sz w:val="24"/>
        </w:rPr>
        <w:t xml:space="preserve"> </w:t>
      </w:r>
      <w:r w:rsidR="002C6642">
        <w:rPr>
          <w:sz w:val="24"/>
        </w:rPr>
        <w:t>изобразительная</w:t>
      </w:r>
      <w:r w:rsidR="002C6642">
        <w:rPr>
          <w:spacing w:val="-6"/>
          <w:sz w:val="24"/>
        </w:rPr>
        <w:t xml:space="preserve"> </w:t>
      </w:r>
      <w:r w:rsidR="002C6642">
        <w:rPr>
          <w:sz w:val="24"/>
        </w:rPr>
        <w:t>деятельность,</w:t>
      </w:r>
      <w:r w:rsidR="002C6642">
        <w:rPr>
          <w:spacing w:val="-6"/>
          <w:sz w:val="24"/>
        </w:rPr>
        <w:t xml:space="preserve"> </w:t>
      </w:r>
      <w:r w:rsidR="002C6642">
        <w:rPr>
          <w:sz w:val="24"/>
        </w:rPr>
        <w:t>конструирование;</w:t>
      </w:r>
    </w:p>
    <w:p w:rsidR="009262D5" w:rsidRDefault="00894030" w:rsidP="003A2BFB">
      <w:pPr>
        <w:pStyle w:val="a7"/>
        <w:numPr>
          <w:ilvl w:val="0"/>
          <w:numId w:val="22"/>
        </w:numPr>
        <w:tabs>
          <w:tab w:val="left" w:pos="981"/>
        </w:tabs>
        <w:ind w:left="851" w:firstLine="0"/>
        <w:rPr>
          <w:sz w:val="24"/>
        </w:rPr>
      </w:pPr>
      <w:r>
        <w:rPr>
          <w:sz w:val="24"/>
        </w:rPr>
        <w:t xml:space="preserve">  </w:t>
      </w:r>
      <w:r w:rsidR="002C6642">
        <w:rPr>
          <w:sz w:val="24"/>
        </w:rPr>
        <w:t>самостоятельная двигательная деятельность, подвижные игры, выполнение ритмических и</w:t>
      </w:r>
      <w:r w:rsidR="002C6642">
        <w:rPr>
          <w:spacing w:val="1"/>
          <w:sz w:val="24"/>
        </w:rPr>
        <w:t xml:space="preserve"> </w:t>
      </w:r>
      <w:r w:rsidR="002C6642">
        <w:rPr>
          <w:sz w:val="24"/>
        </w:rPr>
        <w:t>танцевальных</w:t>
      </w:r>
      <w:r w:rsidR="002C6642">
        <w:rPr>
          <w:spacing w:val="1"/>
          <w:sz w:val="24"/>
        </w:rPr>
        <w:t xml:space="preserve"> </w:t>
      </w:r>
      <w:r w:rsidR="002C6642">
        <w:rPr>
          <w:sz w:val="24"/>
        </w:rPr>
        <w:t>движений.</w:t>
      </w:r>
    </w:p>
    <w:p w:rsidR="009262D5" w:rsidRDefault="002C6642" w:rsidP="007E6FA4">
      <w:pPr>
        <w:pStyle w:val="1"/>
        <w:tabs>
          <w:tab w:val="left" w:pos="993"/>
        </w:tabs>
        <w:ind w:left="851"/>
      </w:pPr>
      <w:r>
        <w:t>Для</w:t>
      </w:r>
      <w:r>
        <w:rPr>
          <w:spacing w:val="-4"/>
        </w:rPr>
        <w:t xml:space="preserve"> </w:t>
      </w:r>
      <w:r>
        <w:t>поддержки</w:t>
      </w:r>
      <w:r>
        <w:rPr>
          <w:spacing w:val="-4"/>
        </w:rPr>
        <w:t xml:space="preserve"> </w:t>
      </w:r>
      <w:r>
        <w:t>детской</w:t>
      </w:r>
      <w:r>
        <w:rPr>
          <w:spacing w:val="-4"/>
        </w:rPr>
        <w:t xml:space="preserve"> </w:t>
      </w:r>
      <w:r>
        <w:t>инициативы</w:t>
      </w:r>
      <w:r>
        <w:rPr>
          <w:spacing w:val="-5"/>
        </w:rPr>
        <w:t xml:space="preserve"> </w:t>
      </w:r>
      <w:r>
        <w:t>педагог</w:t>
      </w:r>
      <w:r>
        <w:rPr>
          <w:spacing w:val="-5"/>
        </w:rPr>
        <w:t xml:space="preserve"> </w:t>
      </w:r>
      <w:r>
        <w:t>должен</w:t>
      </w:r>
      <w:r>
        <w:rPr>
          <w:spacing w:val="-4"/>
        </w:rPr>
        <w:t xml:space="preserve"> </w:t>
      </w:r>
      <w:r>
        <w:t>учитывать</w:t>
      </w:r>
      <w:r>
        <w:rPr>
          <w:spacing w:val="-4"/>
        </w:rPr>
        <w:t xml:space="preserve"> </w:t>
      </w:r>
      <w:r>
        <w:t>следующие</w:t>
      </w:r>
      <w:r>
        <w:rPr>
          <w:spacing w:val="-4"/>
        </w:rPr>
        <w:t xml:space="preserve"> </w:t>
      </w:r>
      <w:r>
        <w:t>условия:</w:t>
      </w:r>
    </w:p>
    <w:p w:rsidR="00894030" w:rsidRPr="007E6FA4" w:rsidRDefault="007E6FA4" w:rsidP="003A2BFB">
      <w:pPr>
        <w:pStyle w:val="a7"/>
        <w:numPr>
          <w:ilvl w:val="0"/>
          <w:numId w:val="22"/>
        </w:numPr>
        <w:tabs>
          <w:tab w:val="left" w:pos="993"/>
        </w:tabs>
        <w:ind w:left="851" w:firstLine="0"/>
        <w:rPr>
          <w:sz w:val="24"/>
        </w:rPr>
      </w:pPr>
      <w:r>
        <w:rPr>
          <w:sz w:val="24"/>
        </w:rPr>
        <w:t xml:space="preserve"> </w:t>
      </w:r>
      <w:r w:rsidR="002C6642">
        <w:rPr>
          <w:sz w:val="24"/>
        </w:rPr>
        <w:t>уделять</w:t>
      </w:r>
      <w:r w:rsidR="002C6642">
        <w:rPr>
          <w:spacing w:val="1"/>
          <w:sz w:val="24"/>
        </w:rPr>
        <w:t xml:space="preserve"> </w:t>
      </w:r>
      <w:r w:rsidR="002C6642">
        <w:rPr>
          <w:sz w:val="24"/>
        </w:rPr>
        <w:t>внимание</w:t>
      </w:r>
      <w:r w:rsidR="002C6642">
        <w:rPr>
          <w:spacing w:val="1"/>
          <w:sz w:val="24"/>
        </w:rPr>
        <w:t xml:space="preserve"> </w:t>
      </w:r>
      <w:r w:rsidR="002C6642">
        <w:rPr>
          <w:sz w:val="24"/>
        </w:rPr>
        <w:t>развитию</w:t>
      </w:r>
      <w:r w:rsidR="002C6642">
        <w:rPr>
          <w:spacing w:val="1"/>
          <w:sz w:val="24"/>
        </w:rPr>
        <w:t xml:space="preserve"> </w:t>
      </w:r>
      <w:r w:rsidR="002C6642">
        <w:rPr>
          <w:sz w:val="24"/>
        </w:rPr>
        <w:t>детского</w:t>
      </w:r>
      <w:r w:rsidR="002C6642">
        <w:rPr>
          <w:spacing w:val="1"/>
          <w:sz w:val="24"/>
        </w:rPr>
        <w:t xml:space="preserve"> </w:t>
      </w:r>
      <w:r w:rsidR="002C6642">
        <w:rPr>
          <w:sz w:val="24"/>
        </w:rPr>
        <w:t>интереса</w:t>
      </w:r>
      <w:r w:rsidR="002C6642">
        <w:rPr>
          <w:spacing w:val="1"/>
          <w:sz w:val="24"/>
        </w:rPr>
        <w:t xml:space="preserve"> </w:t>
      </w:r>
      <w:r w:rsidR="002C6642">
        <w:rPr>
          <w:sz w:val="24"/>
        </w:rPr>
        <w:t>к</w:t>
      </w:r>
      <w:r w:rsidR="002C6642">
        <w:rPr>
          <w:spacing w:val="1"/>
          <w:sz w:val="24"/>
        </w:rPr>
        <w:t xml:space="preserve"> </w:t>
      </w:r>
      <w:r w:rsidR="002C6642">
        <w:rPr>
          <w:sz w:val="24"/>
        </w:rPr>
        <w:t>окружающему</w:t>
      </w:r>
      <w:r w:rsidR="002C6642">
        <w:rPr>
          <w:spacing w:val="1"/>
          <w:sz w:val="24"/>
        </w:rPr>
        <w:t xml:space="preserve"> </w:t>
      </w:r>
      <w:r w:rsidR="002C6642">
        <w:rPr>
          <w:sz w:val="24"/>
        </w:rPr>
        <w:t>миру,</w:t>
      </w:r>
      <w:r w:rsidR="002C6642">
        <w:rPr>
          <w:spacing w:val="1"/>
          <w:sz w:val="24"/>
        </w:rPr>
        <w:t xml:space="preserve"> </w:t>
      </w:r>
      <w:r w:rsidR="002C6642">
        <w:rPr>
          <w:sz w:val="24"/>
        </w:rPr>
        <w:t>поощрять</w:t>
      </w:r>
      <w:r w:rsidR="002C6642">
        <w:rPr>
          <w:spacing w:val="1"/>
          <w:sz w:val="24"/>
        </w:rPr>
        <w:t xml:space="preserve"> </w:t>
      </w:r>
      <w:r w:rsidR="002C6642">
        <w:rPr>
          <w:sz w:val="24"/>
        </w:rPr>
        <w:t>желание</w:t>
      </w:r>
      <w:r w:rsidR="002C6642">
        <w:rPr>
          <w:spacing w:val="-57"/>
          <w:sz w:val="24"/>
        </w:rPr>
        <w:t xml:space="preserve"> </w:t>
      </w:r>
      <w:r w:rsidR="002C6642">
        <w:rPr>
          <w:sz w:val="24"/>
        </w:rPr>
        <w:t>ребёнка</w:t>
      </w:r>
      <w:r w:rsidR="002C6642">
        <w:rPr>
          <w:spacing w:val="1"/>
          <w:sz w:val="24"/>
        </w:rPr>
        <w:t xml:space="preserve"> </w:t>
      </w:r>
      <w:r w:rsidR="002C6642">
        <w:rPr>
          <w:sz w:val="24"/>
        </w:rPr>
        <w:t>получать</w:t>
      </w:r>
      <w:r w:rsidR="002C6642">
        <w:rPr>
          <w:spacing w:val="1"/>
          <w:sz w:val="24"/>
        </w:rPr>
        <w:t xml:space="preserve"> </w:t>
      </w:r>
      <w:r w:rsidR="002C6642">
        <w:rPr>
          <w:sz w:val="24"/>
        </w:rPr>
        <w:t>новые</w:t>
      </w:r>
      <w:r w:rsidR="002C6642">
        <w:rPr>
          <w:spacing w:val="1"/>
          <w:sz w:val="24"/>
        </w:rPr>
        <w:t xml:space="preserve"> </w:t>
      </w:r>
      <w:r w:rsidR="002C6642">
        <w:rPr>
          <w:sz w:val="24"/>
        </w:rPr>
        <w:t>знания</w:t>
      </w:r>
      <w:r w:rsidR="002C6642">
        <w:rPr>
          <w:spacing w:val="1"/>
          <w:sz w:val="24"/>
        </w:rPr>
        <w:t xml:space="preserve"> </w:t>
      </w:r>
      <w:r w:rsidR="002C6642">
        <w:rPr>
          <w:sz w:val="24"/>
        </w:rPr>
        <w:t>и</w:t>
      </w:r>
      <w:r w:rsidR="002C6642">
        <w:rPr>
          <w:spacing w:val="1"/>
          <w:sz w:val="24"/>
        </w:rPr>
        <w:t xml:space="preserve"> </w:t>
      </w:r>
      <w:r w:rsidR="002C6642">
        <w:rPr>
          <w:sz w:val="24"/>
        </w:rPr>
        <w:t>умения,</w:t>
      </w:r>
      <w:r w:rsidR="002C6642">
        <w:rPr>
          <w:spacing w:val="1"/>
          <w:sz w:val="24"/>
        </w:rPr>
        <w:t xml:space="preserve"> </w:t>
      </w:r>
      <w:r w:rsidR="002C6642">
        <w:rPr>
          <w:sz w:val="24"/>
        </w:rPr>
        <w:t>осуществлять</w:t>
      </w:r>
      <w:r w:rsidR="002C6642">
        <w:rPr>
          <w:spacing w:val="1"/>
          <w:sz w:val="24"/>
        </w:rPr>
        <w:t xml:space="preserve"> </w:t>
      </w:r>
      <w:r w:rsidR="002C6642">
        <w:rPr>
          <w:sz w:val="24"/>
        </w:rPr>
        <w:t>деятельностные</w:t>
      </w:r>
      <w:r w:rsidR="002C6642">
        <w:rPr>
          <w:spacing w:val="1"/>
          <w:sz w:val="24"/>
        </w:rPr>
        <w:t xml:space="preserve"> </w:t>
      </w:r>
      <w:r w:rsidR="002C6642">
        <w:rPr>
          <w:sz w:val="24"/>
        </w:rPr>
        <w:t>пробы</w:t>
      </w:r>
      <w:r w:rsidR="002C6642">
        <w:rPr>
          <w:spacing w:val="61"/>
          <w:sz w:val="24"/>
        </w:rPr>
        <w:t xml:space="preserve"> </w:t>
      </w:r>
      <w:r w:rsidR="002C6642">
        <w:rPr>
          <w:sz w:val="24"/>
        </w:rPr>
        <w:t>в</w:t>
      </w:r>
      <w:r w:rsidR="002C6642">
        <w:rPr>
          <w:spacing w:val="1"/>
          <w:sz w:val="24"/>
        </w:rPr>
        <w:t xml:space="preserve"> </w:t>
      </w:r>
      <w:r w:rsidR="002C6642">
        <w:rPr>
          <w:sz w:val="24"/>
        </w:rPr>
        <w:t>соответствии</w:t>
      </w:r>
      <w:r w:rsidR="002C6642">
        <w:rPr>
          <w:spacing w:val="-1"/>
          <w:sz w:val="24"/>
        </w:rPr>
        <w:t xml:space="preserve"> </w:t>
      </w:r>
      <w:r w:rsidR="002C6642">
        <w:rPr>
          <w:sz w:val="24"/>
        </w:rPr>
        <w:t>со</w:t>
      </w:r>
      <w:r w:rsidR="002C6642">
        <w:rPr>
          <w:spacing w:val="-1"/>
          <w:sz w:val="24"/>
        </w:rPr>
        <w:t xml:space="preserve"> </w:t>
      </w:r>
      <w:r w:rsidR="002C6642">
        <w:rPr>
          <w:sz w:val="24"/>
        </w:rPr>
        <w:t>своими интересами,</w:t>
      </w:r>
      <w:r w:rsidR="002C6642">
        <w:rPr>
          <w:spacing w:val="-1"/>
          <w:sz w:val="24"/>
        </w:rPr>
        <w:t xml:space="preserve"> </w:t>
      </w:r>
      <w:r w:rsidR="002C6642">
        <w:rPr>
          <w:sz w:val="24"/>
        </w:rPr>
        <w:t>задавать</w:t>
      </w:r>
      <w:r w:rsidR="002C6642">
        <w:rPr>
          <w:spacing w:val="-1"/>
          <w:sz w:val="24"/>
        </w:rPr>
        <w:t xml:space="preserve"> </w:t>
      </w:r>
      <w:r w:rsidR="002C6642">
        <w:rPr>
          <w:sz w:val="24"/>
        </w:rPr>
        <w:t>познавательные</w:t>
      </w:r>
      <w:r w:rsidR="002C6642">
        <w:rPr>
          <w:spacing w:val="-2"/>
          <w:sz w:val="24"/>
        </w:rPr>
        <w:t xml:space="preserve"> </w:t>
      </w:r>
      <w:r w:rsidR="002C6642">
        <w:rPr>
          <w:sz w:val="24"/>
        </w:rPr>
        <w:t>вопросы;</w:t>
      </w:r>
    </w:p>
    <w:p w:rsidR="009262D5" w:rsidRDefault="007E6FA4" w:rsidP="003A2BFB">
      <w:pPr>
        <w:pStyle w:val="a7"/>
        <w:numPr>
          <w:ilvl w:val="0"/>
          <w:numId w:val="22"/>
        </w:numPr>
        <w:tabs>
          <w:tab w:val="left" w:pos="993"/>
        </w:tabs>
        <w:ind w:left="993" w:hanging="142"/>
        <w:rPr>
          <w:sz w:val="24"/>
        </w:rPr>
      </w:pPr>
      <w:r>
        <w:rPr>
          <w:sz w:val="24"/>
        </w:rPr>
        <w:t xml:space="preserve"> </w:t>
      </w:r>
      <w:r w:rsidR="002C6642">
        <w:rPr>
          <w:sz w:val="24"/>
        </w:rPr>
        <w:t>организовывать</w:t>
      </w:r>
      <w:r w:rsidR="002C6642">
        <w:rPr>
          <w:spacing w:val="1"/>
          <w:sz w:val="24"/>
        </w:rPr>
        <w:t xml:space="preserve"> </w:t>
      </w:r>
      <w:r w:rsidR="002C6642">
        <w:rPr>
          <w:sz w:val="24"/>
        </w:rPr>
        <w:t>ситуации,</w:t>
      </w:r>
      <w:r w:rsidR="002C6642">
        <w:rPr>
          <w:spacing w:val="1"/>
          <w:sz w:val="24"/>
        </w:rPr>
        <w:t xml:space="preserve"> </w:t>
      </w:r>
      <w:r w:rsidR="002C6642">
        <w:rPr>
          <w:sz w:val="24"/>
        </w:rPr>
        <w:t>способствующие</w:t>
      </w:r>
      <w:r w:rsidR="002C6642">
        <w:rPr>
          <w:spacing w:val="1"/>
          <w:sz w:val="24"/>
        </w:rPr>
        <w:t xml:space="preserve"> </w:t>
      </w:r>
      <w:r w:rsidR="002C6642">
        <w:rPr>
          <w:sz w:val="24"/>
        </w:rPr>
        <w:t>активизации</w:t>
      </w:r>
      <w:r w:rsidR="002C6642">
        <w:rPr>
          <w:spacing w:val="1"/>
          <w:sz w:val="24"/>
        </w:rPr>
        <w:t xml:space="preserve"> </w:t>
      </w:r>
      <w:r w:rsidR="002C6642">
        <w:rPr>
          <w:sz w:val="24"/>
        </w:rPr>
        <w:t>личного</w:t>
      </w:r>
      <w:r w:rsidR="002C6642">
        <w:rPr>
          <w:spacing w:val="1"/>
          <w:sz w:val="24"/>
        </w:rPr>
        <w:t xml:space="preserve"> </w:t>
      </w:r>
      <w:r w:rsidR="002C6642">
        <w:rPr>
          <w:sz w:val="24"/>
        </w:rPr>
        <w:t>опыта</w:t>
      </w:r>
      <w:r w:rsidR="002C6642">
        <w:rPr>
          <w:spacing w:val="1"/>
          <w:sz w:val="24"/>
        </w:rPr>
        <w:t xml:space="preserve"> </w:t>
      </w:r>
      <w:r w:rsidR="002C6642">
        <w:rPr>
          <w:sz w:val="24"/>
        </w:rPr>
        <w:t>ребёнка</w:t>
      </w:r>
      <w:r w:rsidR="002C6642">
        <w:rPr>
          <w:spacing w:val="1"/>
          <w:sz w:val="24"/>
        </w:rPr>
        <w:t xml:space="preserve"> </w:t>
      </w:r>
      <w:r w:rsidR="002C6642">
        <w:rPr>
          <w:sz w:val="24"/>
        </w:rPr>
        <w:t>в</w:t>
      </w:r>
      <w:r w:rsidR="002C6642">
        <w:rPr>
          <w:spacing w:val="-57"/>
          <w:sz w:val="24"/>
        </w:rPr>
        <w:t xml:space="preserve"> </w:t>
      </w:r>
      <w:r w:rsidR="002C6642">
        <w:rPr>
          <w:sz w:val="24"/>
        </w:rPr>
        <w:t>деятельности,</w:t>
      </w:r>
      <w:r w:rsidR="002C6642">
        <w:rPr>
          <w:spacing w:val="1"/>
          <w:sz w:val="24"/>
        </w:rPr>
        <w:t xml:space="preserve"> </w:t>
      </w:r>
      <w:r w:rsidR="002C6642">
        <w:rPr>
          <w:sz w:val="24"/>
        </w:rPr>
        <w:t>побуждающие</w:t>
      </w:r>
      <w:r w:rsidR="002C6642">
        <w:rPr>
          <w:spacing w:val="1"/>
          <w:sz w:val="24"/>
        </w:rPr>
        <w:t xml:space="preserve"> </w:t>
      </w:r>
      <w:r w:rsidR="002C6642">
        <w:rPr>
          <w:sz w:val="24"/>
        </w:rPr>
        <w:t>детей</w:t>
      </w:r>
      <w:r w:rsidR="002C6642">
        <w:rPr>
          <w:spacing w:val="1"/>
          <w:sz w:val="24"/>
        </w:rPr>
        <w:t xml:space="preserve"> </w:t>
      </w:r>
      <w:r w:rsidR="002C6642">
        <w:rPr>
          <w:sz w:val="24"/>
        </w:rPr>
        <w:t>к</w:t>
      </w:r>
      <w:r w:rsidR="002C6642">
        <w:rPr>
          <w:spacing w:val="1"/>
          <w:sz w:val="24"/>
        </w:rPr>
        <w:t xml:space="preserve"> </w:t>
      </w:r>
      <w:r w:rsidR="002C6642">
        <w:rPr>
          <w:sz w:val="24"/>
        </w:rPr>
        <w:t>применению</w:t>
      </w:r>
      <w:r w:rsidR="002C6642">
        <w:rPr>
          <w:spacing w:val="1"/>
          <w:sz w:val="24"/>
        </w:rPr>
        <w:t xml:space="preserve"> </w:t>
      </w:r>
      <w:r w:rsidR="002C6642">
        <w:rPr>
          <w:sz w:val="24"/>
        </w:rPr>
        <w:t>знаний,</w:t>
      </w:r>
      <w:r w:rsidR="002C6642">
        <w:rPr>
          <w:spacing w:val="1"/>
          <w:sz w:val="24"/>
        </w:rPr>
        <w:t xml:space="preserve"> </w:t>
      </w:r>
      <w:r w:rsidR="002C6642">
        <w:rPr>
          <w:sz w:val="24"/>
        </w:rPr>
        <w:t>умений</w:t>
      </w:r>
      <w:r w:rsidR="002C6642">
        <w:rPr>
          <w:spacing w:val="1"/>
          <w:sz w:val="24"/>
        </w:rPr>
        <w:t xml:space="preserve"> </w:t>
      </w:r>
      <w:r w:rsidR="002C6642">
        <w:rPr>
          <w:sz w:val="24"/>
        </w:rPr>
        <w:t>при</w:t>
      </w:r>
      <w:r w:rsidR="002C6642">
        <w:rPr>
          <w:spacing w:val="1"/>
          <w:sz w:val="24"/>
        </w:rPr>
        <w:t xml:space="preserve"> </w:t>
      </w:r>
      <w:r w:rsidR="002C6642">
        <w:rPr>
          <w:sz w:val="24"/>
        </w:rPr>
        <w:t>выборе</w:t>
      </w:r>
      <w:r w:rsidR="002C6642">
        <w:rPr>
          <w:spacing w:val="1"/>
          <w:sz w:val="24"/>
        </w:rPr>
        <w:t xml:space="preserve"> </w:t>
      </w:r>
      <w:r w:rsidR="002C6642">
        <w:rPr>
          <w:sz w:val="24"/>
        </w:rPr>
        <w:t>способов</w:t>
      </w:r>
      <w:r w:rsidR="002C6642">
        <w:rPr>
          <w:spacing w:val="1"/>
          <w:sz w:val="24"/>
        </w:rPr>
        <w:t xml:space="preserve"> </w:t>
      </w:r>
      <w:r w:rsidR="002C6642">
        <w:rPr>
          <w:sz w:val="24"/>
        </w:rPr>
        <w:t>деятельности;</w:t>
      </w:r>
    </w:p>
    <w:p w:rsidR="009262D5" w:rsidRDefault="007E6FA4" w:rsidP="003A2BFB">
      <w:pPr>
        <w:pStyle w:val="a7"/>
        <w:numPr>
          <w:ilvl w:val="0"/>
          <w:numId w:val="22"/>
        </w:numPr>
        <w:tabs>
          <w:tab w:val="left" w:pos="993"/>
        </w:tabs>
        <w:ind w:left="993" w:hanging="142"/>
        <w:rPr>
          <w:sz w:val="24"/>
        </w:rPr>
      </w:pPr>
      <w:r>
        <w:rPr>
          <w:sz w:val="24"/>
        </w:rPr>
        <w:t xml:space="preserve"> </w:t>
      </w:r>
      <w:r w:rsidR="002C6642">
        <w:rPr>
          <w:sz w:val="24"/>
        </w:rPr>
        <w:t>расширять и усложнять в соответствии с возможностями и особенностями развития детей</w:t>
      </w:r>
      <w:r w:rsidR="002C6642">
        <w:rPr>
          <w:spacing w:val="1"/>
          <w:sz w:val="24"/>
        </w:rPr>
        <w:t xml:space="preserve"> </w:t>
      </w:r>
      <w:r w:rsidR="002C6642">
        <w:rPr>
          <w:sz w:val="24"/>
        </w:rPr>
        <w:t>область задач, которые ребёнок способен и желает решить самостоятельно, уделять внимание</w:t>
      </w:r>
      <w:r w:rsidR="002C6642">
        <w:rPr>
          <w:spacing w:val="1"/>
          <w:sz w:val="24"/>
        </w:rPr>
        <w:t xml:space="preserve"> </w:t>
      </w:r>
      <w:r w:rsidR="002C6642">
        <w:rPr>
          <w:sz w:val="24"/>
        </w:rPr>
        <w:t>таким задачам, которые способствуют активизации у ребёнка творчества, сообразительности,</w:t>
      </w:r>
      <w:r w:rsidR="002C6642">
        <w:rPr>
          <w:spacing w:val="1"/>
          <w:sz w:val="24"/>
        </w:rPr>
        <w:t xml:space="preserve"> </w:t>
      </w:r>
      <w:r w:rsidR="002C6642">
        <w:rPr>
          <w:sz w:val="24"/>
        </w:rPr>
        <w:t>поиска</w:t>
      </w:r>
      <w:r w:rsidR="002C6642">
        <w:rPr>
          <w:spacing w:val="-2"/>
          <w:sz w:val="24"/>
        </w:rPr>
        <w:t xml:space="preserve"> </w:t>
      </w:r>
      <w:r w:rsidR="002C6642">
        <w:rPr>
          <w:sz w:val="24"/>
        </w:rPr>
        <w:t>новых</w:t>
      </w:r>
      <w:r w:rsidR="002C6642">
        <w:rPr>
          <w:spacing w:val="2"/>
          <w:sz w:val="24"/>
        </w:rPr>
        <w:t xml:space="preserve"> </w:t>
      </w:r>
      <w:r w:rsidR="002C6642">
        <w:rPr>
          <w:sz w:val="24"/>
        </w:rPr>
        <w:t>подходов;</w:t>
      </w:r>
    </w:p>
    <w:p w:rsidR="009262D5" w:rsidRDefault="007E6FA4" w:rsidP="003A2BFB">
      <w:pPr>
        <w:pStyle w:val="a7"/>
        <w:numPr>
          <w:ilvl w:val="0"/>
          <w:numId w:val="22"/>
        </w:numPr>
        <w:tabs>
          <w:tab w:val="left" w:pos="993"/>
        </w:tabs>
        <w:ind w:left="993" w:hanging="142"/>
        <w:rPr>
          <w:sz w:val="24"/>
        </w:rPr>
      </w:pPr>
      <w:r>
        <w:rPr>
          <w:sz w:val="24"/>
        </w:rPr>
        <w:t xml:space="preserve"> </w:t>
      </w:r>
      <w:r w:rsidR="002C6642">
        <w:rPr>
          <w:sz w:val="24"/>
        </w:rPr>
        <w:t>поощрять проявление детской инициативы в течение всего дня пребывания ребёнка в ДОО,</w:t>
      </w:r>
      <w:r w:rsidR="002C6642">
        <w:rPr>
          <w:spacing w:val="1"/>
          <w:sz w:val="24"/>
        </w:rPr>
        <w:t xml:space="preserve"> </w:t>
      </w:r>
      <w:r w:rsidR="002C6642">
        <w:rPr>
          <w:sz w:val="24"/>
        </w:rPr>
        <w:t>используя</w:t>
      </w:r>
      <w:r w:rsidR="002C6642">
        <w:rPr>
          <w:spacing w:val="-1"/>
          <w:sz w:val="24"/>
        </w:rPr>
        <w:t xml:space="preserve"> </w:t>
      </w:r>
      <w:r w:rsidR="002C6642">
        <w:rPr>
          <w:sz w:val="24"/>
        </w:rPr>
        <w:t>приемы поддержки, одобрения,</w:t>
      </w:r>
      <w:r w:rsidR="002C6642">
        <w:rPr>
          <w:spacing w:val="-3"/>
          <w:sz w:val="24"/>
        </w:rPr>
        <w:t xml:space="preserve"> </w:t>
      </w:r>
      <w:r w:rsidR="002C6642">
        <w:rPr>
          <w:sz w:val="24"/>
        </w:rPr>
        <w:t>похвалы;</w:t>
      </w:r>
    </w:p>
    <w:p w:rsidR="009262D5" w:rsidRDefault="007E6FA4" w:rsidP="003A2BFB">
      <w:pPr>
        <w:pStyle w:val="a7"/>
        <w:numPr>
          <w:ilvl w:val="0"/>
          <w:numId w:val="22"/>
        </w:numPr>
        <w:tabs>
          <w:tab w:val="left" w:pos="993"/>
        </w:tabs>
        <w:ind w:left="993" w:hanging="142"/>
        <w:rPr>
          <w:sz w:val="24"/>
        </w:rPr>
      </w:pPr>
      <w:r>
        <w:rPr>
          <w:sz w:val="24"/>
        </w:rPr>
        <w:t xml:space="preserve"> </w:t>
      </w:r>
      <w:r w:rsidR="002C6642">
        <w:rPr>
          <w:sz w:val="24"/>
        </w:rPr>
        <w:t>создавать</w:t>
      </w:r>
      <w:r w:rsidR="002C6642">
        <w:rPr>
          <w:spacing w:val="1"/>
          <w:sz w:val="24"/>
        </w:rPr>
        <w:t xml:space="preserve"> </w:t>
      </w:r>
      <w:r w:rsidR="002C6642">
        <w:rPr>
          <w:sz w:val="24"/>
        </w:rPr>
        <w:t>условия</w:t>
      </w:r>
      <w:r w:rsidR="002C6642">
        <w:rPr>
          <w:spacing w:val="1"/>
          <w:sz w:val="24"/>
        </w:rPr>
        <w:t xml:space="preserve"> </w:t>
      </w:r>
      <w:r w:rsidR="002C6642">
        <w:rPr>
          <w:sz w:val="24"/>
        </w:rPr>
        <w:t>для</w:t>
      </w:r>
      <w:r w:rsidR="002C6642">
        <w:rPr>
          <w:spacing w:val="1"/>
          <w:sz w:val="24"/>
        </w:rPr>
        <w:t xml:space="preserve"> </w:t>
      </w:r>
      <w:r w:rsidR="002C6642">
        <w:rPr>
          <w:sz w:val="24"/>
        </w:rPr>
        <w:t>развития</w:t>
      </w:r>
      <w:r w:rsidR="002C6642">
        <w:rPr>
          <w:spacing w:val="1"/>
          <w:sz w:val="24"/>
        </w:rPr>
        <w:t xml:space="preserve"> </w:t>
      </w:r>
      <w:r w:rsidR="002C6642">
        <w:rPr>
          <w:sz w:val="24"/>
        </w:rPr>
        <w:t>произвольности</w:t>
      </w:r>
      <w:r w:rsidR="002C6642">
        <w:rPr>
          <w:spacing w:val="1"/>
          <w:sz w:val="24"/>
        </w:rPr>
        <w:t xml:space="preserve"> </w:t>
      </w:r>
      <w:r w:rsidR="002C6642">
        <w:rPr>
          <w:sz w:val="24"/>
        </w:rPr>
        <w:t>в</w:t>
      </w:r>
      <w:r w:rsidR="002C6642">
        <w:rPr>
          <w:spacing w:val="1"/>
          <w:sz w:val="24"/>
        </w:rPr>
        <w:t xml:space="preserve"> </w:t>
      </w:r>
      <w:r w:rsidR="002C6642">
        <w:rPr>
          <w:sz w:val="24"/>
        </w:rPr>
        <w:t>деятельности,</w:t>
      </w:r>
      <w:r w:rsidR="002C6642">
        <w:rPr>
          <w:spacing w:val="1"/>
          <w:sz w:val="24"/>
        </w:rPr>
        <w:t xml:space="preserve"> </w:t>
      </w:r>
      <w:r w:rsidR="002C6642">
        <w:rPr>
          <w:sz w:val="24"/>
        </w:rPr>
        <w:t>использовать</w:t>
      </w:r>
      <w:r w:rsidR="002C6642">
        <w:rPr>
          <w:spacing w:val="1"/>
          <w:sz w:val="24"/>
        </w:rPr>
        <w:t xml:space="preserve"> </w:t>
      </w:r>
      <w:r w:rsidR="002C6642">
        <w:rPr>
          <w:sz w:val="24"/>
        </w:rPr>
        <w:t>игры</w:t>
      </w:r>
      <w:r w:rsidR="002C6642">
        <w:rPr>
          <w:spacing w:val="1"/>
          <w:sz w:val="24"/>
        </w:rPr>
        <w:t xml:space="preserve"> </w:t>
      </w:r>
      <w:r w:rsidR="002C6642">
        <w:rPr>
          <w:sz w:val="24"/>
        </w:rPr>
        <w:t>и</w:t>
      </w:r>
      <w:r w:rsidR="002C6642">
        <w:rPr>
          <w:spacing w:val="1"/>
          <w:sz w:val="24"/>
        </w:rPr>
        <w:t xml:space="preserve"> </w:t>
      </w:r>
      <w:r w:rsidR="002C6642">
        <w:rPr>
          <w:sz w:val="24"/>
        </w:rPr>
        <w:t>упражнения, направленные на тренировку волевых усилий, поддержку готовности и желания</w:t>
      </w:r>
      <w:r w:rsidR="002C6642">
        <w:rPr>
          <w:spacing w:val="1"/>
          <w:sz w:val="24"/>
        </w:rPr>
        <w:t xml:space="preserve"> </w:t>
      </w:r>
      <w:r w:rsidR="002C6642">
        <w:rPr>
          <w:sz w:val="24"/>
        </w:rPr>
        <w:t>ребёнка</w:t>
      </w:r>
      <w:r w:rsidR="002C6642">
        <w:rPr>
          <w:spacing w:val="-2"/>
          <w:sz w:val="24"/>
        </w:rPr>
        <w:t xml:space="preserve"> </w:t>
      </w:r>
      <w:r w:rsidR="002C6642">
        <w:rPr>
          <w:sz w:val="24"/>
        </w:rPr>
        <w:t>преодолевать трудности,</w:t>
      </w:r>
      <w:r w:rsidR="002C6642">
        <w:rPr>
          <w:spacing w:val="-1"/>
          <w:sz w:val="24"/>
        </w:rPr>
        <w:t xml:space="preserve"> </w:t>
      </w:r>
      <w:r w:rsidR="002C6642">
        <w:rPr>
          <w:sz w:val="24"/>
        </w:rPr>
        <w:t>доводить деятельность</w:t>
      </w:r>
      <w:r w:rsidR="002C6642">
        <w:rPr>
          <w:spacing w:val="-1"/>
          <w:sz w:val="24"/>
        </w:rPr>
        <w:t xml:space="preserve"> </w:t>
      </w:r>
      <w:r w:rsidR="002C6642">
        <w:rPr>
          <w:sz w:val="24"/>
        </w:rPr>
        <w:t>до результата;</w:t>
      </w:r>
    </w:p>
    <w:p w:rsidR="009262D5" w:rsidRDefault="007E6FA4" w:rsidP="003A2BFB">
      <w:pPr>
        <w:pStyle w:val="a7"/>
        <w:numPr>
          <w:ilvl w:val="0"/>
          <w:numId w:val="22"/>
        </w:numPr>
        <w:tabs>
          <w:tab w:val="left" w:pos="993"/>
        </w:tabs>
        <w:ind w:left="993" w:hanging="142"/>
        <w:rPr>
          <w:sz w:val="24"/>
        </w:rPr>
      </w:pPr>
      <w:r>
        <w:rPr>
          <w:sz w:val="24"/>
        </w:rPr>
        <w:t xml:space="preserve"> </w:t>
      </w:r>
      <w:r w:rsidR="002C6642">
        <w:rPr>
          <w:sz w:val="24"/>
        </w:rPr>
        <w:t>поощрять</w:t>
      </w:r>
      <w:r w:rsidR="002C6642">
        <w:rPr>
          <w:spacing w:val="1"/>
          <w:sz w:val="24"/>
        </w:rPr>
        <w:t xml:space="preserve"> </w:t>
      </w:r>
      <w:r w:rsidR="002C6642">
        <w:rPr>
          <w:sz w:val="24"/>
        </w:rPr>
        <w:t>и</w:t>
      </w:r>
      <w:r w:rsidR="002C6642">
        <w:rPr>
          <w:spacing w:val="1"/>
          <w:sz w:val="24"/>
        </w:rPr>
        <w:t xml:space="preserve"> </w:t>
      </w:r>
      <w:r w:rsidR="002C6642">
        <w:rPr>
          <w:sz w:val="24"/>
        </w:rPr>
        <w:t>поддерживать</w:t>
      </w:r>
      <w:r w:rsidR="002C6642">
        <w:rPr>
          <w:spacing w:val="1"/>
          <w:sz w:val="24"/>
        </w:rPr>
        <w:t xml:space="preserve"> </w:t>
      </w:r>
      <w:r w:rsidR="002C6642">
        <w:rPr>
          <w:sz w:val="24"/>
        </w:rPr>
        <w:t>желание</w:t>
      </w:r>
      <w:r w:rsidR="002C6642">
        <w:rPr>
          <w:spacing w:val="1"/>
          <w:sz w:val="24"/>
        </w:rPr>
        <w:t xml:space="preserve"> </w:t>
      </w:r>
      <w:r w:rsidR="002C6642">
        <w:rPr>
          <w:sz w:val="24"/>
        </w:rPr>
        <w:t>детей</w:t>
      </w:r>
      <w:r w:rsidR="002C6642">
        <w:rPr>
          <w:spacing w:val="1"/>
          <w:sz w:val="24"/>
        </w:rPr>
        <w:t xml:space="preserve"> </w:t>
      </w:r>
      <w:r w:rsidR="002C6642">
        <w:rPr>
          <w:sz w:val="24"/>
        </w:rPr>
        <w:t>получить</w:t>
      </w:r>
      <w:r w:rsidR="002C6642">
        <w:rPr>
          <w:spacing w:val="1"/>
          <w:sz w:val="24"/>
        </w:rPr>
        <w:t xml:space="preserve"> </w:t>
      </w:r>
      <w:r w:rsidR="002C6642">
        <w:rPr>
          <w:sz w:val="24"/>
        </w:rPr>
        <w:t>результат</w:t>
      </w:r>
      <w:r w:rsidR="002C6642">
        <w:rPr>
          <w:spacing w:val="1"/>
          <w:sz w:val="24"/>
        </w:rPr>
        <w:t xml:space="preserve"> </w:t>
      </w:r>
      <w:r w:rsidR="002C6642">
        <w:rPr>
          <w:sz w:val="24"/>
        </w:rPr>
        <w:t>деятельности,</w:t>
      </w:r>
      <w:r w:rsidR="002C6642">
        <w:rPr>
          <w:spacing w:val="1"/>
          <w:sz w:val="24"/>
        </w:rPr>
        <w:t xml:space="preserve"> </w:t>
      </w:r>
      <w:r w:rsidR="002C6642">
        <w:rPr>
          <w:sz w:val="24"/>
        </w:rPr>
        <w:t>обращать</w:t>
      </w:r>
      <w:r w:rsidR="002C6642">
        <w:rPr>
          <w:spacing w:val="1"/>
          <w:sz w:val="24"/>
        </w:rPr>
        <w:t xml:space="preserve"> </w:t>
      </w:r>
      <w:r w:rsidR="002C6642">
        <w:rPr>
          <w:sz w:val="24"/>
        </w:rPr>
        <w:lastRenderedPageBreak/>
        <w:t>внимание</w:t>
      </w:r>
      <w:r w:rsidR="002C6642">
        <w:rPr>
          <w:spacing w:val="1"/>
          <w:sz w:val="24"/>
        </w:rPr>
        <w:t xml:space="preserve"> </w:t>
      </w:r>
      <w:r w:rsidR="002C6642">
        <w:rPr>
          <w:sz w:val="24"/>
        </w:rPr>
        <w:t>на</w:t>
      </w:r>
      <w:r w:rsidR="002C6642">
        <w:rPr>
          <w:spacing w:val="1"/>
          <w:sz w:val="24"/>
        </w:rPr>
        <w:t xml:space="preserve"> </w:t>
      </w:r>
      <w:r w:rsidR="002C6642">
        <w:rPr>
          <w:sz w:val="24"/>
        </w:rPr>
        <w:t>важность</w:t>
      </w:r>
      <w:r w:rsidR="002C6642">
        <w:rPr>
          <w:spacing w:val="1"/>
          <w:sz w:val="24"/>
        </w:rPr>
        <w:t xml:space="preserve"> </w:t>
      </w:r>
      <w:r w:rsidR="002C6642">
        <w:rPr>
          <w:sz w:val="24"/>
        </w:rPr>
        <w:t>стремления</w:t>
      </w:r>
      <w:r w:rsidR="002C6642">
        <w:rPr>
          <w:spacing w:val="1"/>
          <w:sz w:val="24"/>
        </w:rPr>
        <w:t xml:space="preserve"> </w:t>
      </w:r>
      <w:r w:rsidR="002C6642">
        <w:rPr>
          <w:sz w:val="24"/>
        </w:rPr>
        <w:t>к</w:t>
      </w:r>
      <w:r w:rsidR="002C6642">
        <w:rPr>
          <w:spacing w:val="1"/>
          <w:sz w:val="24"/>
        </w:rPr>
        <w:t xml:space="preserve"> </w:t>
      </w:r>
      <w:r w:rsidR="002C6642">
        <w:rPr>
          <w:sz w:val="24"/>
        </w:rPr>
        <w:t>качественному</w:t>
      </w:r>
      <w:r w:rsidR="002C6642">
        <w:rPr>
          <w:spacing w:val="1"/>
          <w:sz w:val="24"/>
        </w:rPr>
        <w:t xml:space="preserve"> </w:t>
      </w:r>
      <w:r w:rsidR="002C6642">
        <w:rPr>
          <w:sz w:val="24"/>
        </w:rPr>
        <w:t>результату,</w:t>
      </w:r>
      <w:r w:rsidR="002C6642">
        <w:rPr>
          <w:spacing w:val="1"/>
          <w:sz w:val="24"/>
        </w:rPr>
        <w:t xml:space="preserve"> </w:t>
      </w:r>
      <w:r w:rsidR="002C6642">
        <w:rPr>
          <w:sz w:val="24"/>
        </w:rPr>
        <w:t>подсказывать</w:t>
      </w:r>
      <w:r w:rsidR="002C6642">
        <w:rPr>
          <w:spacing w:val="1"/>
          <w:sz w:val="24"/>
        </w:rPr>
        <w:t xml:space="preserve"> </w:t>
      </w:r>
      <w:r w:rsidR="002C6642">
        <w:rPr>
          <w:sz w:val="24"/>
        </w:rPr>
        <w:t>ребёнку,</w:t>
      </w:r>
      <w:r w:rsidR="002C6642">
        <w:rPr>
          <w:spacing w:val="1"/>
          <w:sz w:val="24"/>
        </w:rPr>
        <w:t xml:space="preserve"> </w:t>
      </w:r>
      <w:r w:rsidR="002C6642">
        <w:rPr>
          <w:sz w:val="24"/>
        </w:rPr>
        <w:t>проявляющему небрежность и равнодушие к результату, как можно довести дело до конца,</w:t>
      </w:r>
      <w:r w:rsidR="002C6642">
        <w:rPr>
          <w:spacing w:val="1"/>
          <w:sz w:val="24"/>
        </w:rPr>
        <w:t xml:space="preserve"> </w:t>
      </w:r>
      <w:r w:rsidR="002C6642">
        <w:rPr>
          <w:sz w:val="24"/>
        </w:rPr>
        <w:t>какие</w:t>
      </w:r>
      <w:r w:rsidR="002C6642">
        <w:rPr>
          <w:spacing w:val="-2"/>
          <w:sz w:val="24"/>
        </w:rPr>
        <w:t xml:space="preserve"> </w:t>
      </w:r>
      <w:r w:rsidR="002C6642">
        <w:rPr>
          <w:sz w:val="24"/>
        </w:rPr>
        <w:t>приемы</w:t>
      </w:r>
      <w:r w:rsidR="002C6642">
        <w:rPr>
          <w:spacing w:val="-1"/>
          <w:sz w:val="24"/>
        </w:rPr>
        <w:t xml:space="preserve"> </w:t>
      </w:r>
      <w:r w:rsidR="002C6642">
        <w:rPr>
          <w:sz w:val="24"/>
        </w:rPr>
        <w:t>можно</w:t>
      </w:r>
      <w:r w:rsidR="002C6642">
        <w:rPr>
          <w:spacing w:val="-1"/>
          <w:sz w:val="24"/>
        </w:rPr>
        <w:t xml:space="preserve"> </w:t>
      </w:r>
      <w:r w:rsidR="002C6642">
        <w:rPr>
          <w:sz w:val="24"/>
        </w:rPr>
        <w:t>использовать,</w:t>
      </w:r>
      <w:r w:rsidR="002C6642">
        <w:rPr>
          <w:spacing w:val="-1"/>
          <w:sz w:val="24"/>
        </w:rPr>
        <w:t xml:space="preserve"> </w:t>
      </w:r>
      <w:r w:rsidR="002C6642">
        <w:rPr>
          <w:sz w:val="24"/>
        </w:rPr>
        <w:t>чтобы</w:t>
      </w:r>
      <w:r w:rsidR="002C6642">
        <w:rPr>
          <w:spacing w:val="-4"/>
          <w:sz w:val="24"/>
        </w:rPr>
        <w:t xml:space="preserve"> </w:t>
      </w:r>
      <w:r w:rsidR="002C6642">
        <w:rPr>
          <w:sz w:val="24"/>
        </w:rPr>
        <w:t>проверить</w:t>
      </w:r>
      <w:r w:rsidR="002C6642">
        <w:rPr>
          <w:spacing w:val="-1"/>
          <w:sz w:val="24"/>
        </w:rPr>
        <w:t xml:space="preserve"> </w:t>
      </w:r>
      <w:r w:rsidR="002C6642">
        <w:rPr>
          <w:sz w:val="24"/>
        </w:rPr>
        <w:t>качество</w:t>
      </w:r>
      <w:r w:rsidR="002C6642">
        <w:rPr>
          <w:spacing w:val="-2"/>
          <w:sz w:val="24"/>
        </w:rPr>
        <w:t xml:space="preserve"> </w:t>
      </w:r>
      <w:r w:rsidR="002C6642">
        <w:rPr>
          <w:sz w:val="24"/>
        </w:rPr>
        <w:t>своего</w:t>
      </w:r>
      <w:r w:rsidR="002C6642">
        <w:rPr>
          <w:spacing w:val="1"/>
          <w:sz w:val="24"/>
        </w:rPr>
        <w:t xml:space="preserve"> </w:t>
      </w:r>
      <w:r w:rsidR="002C6642">
        <w:rPr>
          <w:sz w:val="24"/>
        </w:rPr>
        <w:t>результата;</w:t>
      </w:r>
    </w:p>
    <w:p w:rsidR="009262D5" w:rsidRDefault="007E6FA4" w:rsidP="003A2BFB">
      <w:pPr>
        <w:pStyle w:val="a7"/>
        <w:numPr>
          <w:ilvl w:val="0"/>
          <w:numId w:val="22"/>
        </w:numPr>
        <w:tabs>
          <w:tab w:val="left" w:pos="993"/>
        </w:tabs>
        <w:ind w:left="993" w:hanging="142"/>
        <w:rPr>
          <w:sz w:val="24"/>
        </w:rPr>
      </w:pPr>
      <w:r>
        <w:rPr>
          <w:sz w:val="24"/>
        </w:rPr>
        <w:t xml:space="preserve"> </w:t>
      </w:r>
      <w:r w:rsidR="002C6642">
        <w:rPr>
          <w:sz w:val="24"/>
        </w:rPr>
        <w:t>внимательно</w:t>
      </w:r>
      <w:r w:rsidR="002C6642">
        <w:rPr>
          <w:spacing w:val="1"/>
          <w:sz w:val="24"/>
        </w:rPr>
        <w:t xml:space="preserve"> </w:t>
      </w:r>
      <w:r w:rsidR="002C6642">
        <w:rPr>
          <w:sz w:val="24"/>
        </w:rPr>
        <w:t>наблюдать</w:t>
      </w:r>
      <w:r w:rsidR="002C6642">
        <w:rPr>
          <w:spacing w:val="1"/>
          <w:sz w:val="24"/>
        </w:rPr>
        <w:t xml:space="preserve"> </w:t>
      </w:r>
      <w:r w:rsidR="002C6642">
        <w:rPr>
          <w:sz w:val="24"/>
        </w:rPr>
        <w:t>за</w:t>
      </w:r>
      <w:r w:rsidR="002C6642">
        <w:rPr>
          <w:spacing w:val="1"/>
          <w:sz w:val="24"/>
        </w:rPr>
        <w:t xml:space="preserve"> </w:t>
      </w:r>
      <w:r w:rsidR="002C6642">
        <w:rPr>
          <w:sz w:val="24"/>
        </w:rPr>
        <w:t>процессом</w:t>
      </w:r>
      <w:r w:rsidR="002C6642">
        <w:rPr>
          <w:spacing w:val="1"/>
          <w:sz w:val="24"/>
        </w:rPr>
        <w:t xml:space="preserve"> </w:t>
      </w:r>
      <w:r w:rsidR="002C6642">
        <w:rPr>
          <w:sz w:val="24"/>
        </w:rPr>
        <w:t>самостоятельной</w:t>
      </w:r>
      <w:r w:rsidR="002C6642">
        <w:rPr>
          <w:spacing w:val="1"/>
          <w:sz w:val="24"/>
        </w:rPr>
        <w:t xml:space="preserve"> </w:t>
      </w:r>
      <w:r w:rsidR="002C6642">
        <w:rPr>
          <w:sz w:val="24"/>
        </w:rPr>
        <w:t>деятельности</w:t>
      </w:r>
      <w:r w:rsidR="002C6642">
        <w:rPr>
          <w:spacing w:val="1"/>
          <w:sz w:val="24"/>
        </w:rPr>
        <w:t xml:space="preserve"> </w:t>
      </w:r>
      <w:r w:rsidR="002C6642">
        <w:rPr>
          <w:sz w:val="24"/>
        </w:rPr>
        <w:t>детей,</w:t>
      </w:r>
      <w:r w:rsidR="002C6642">
        <w:rPr>
          <w:spacing w:val="1"/>
          <w:sz w:val="24"/>
        </w:rPr>
        <w:t xml:space="preserve"> </w:t>
      </w:r>
      <w:r w:rsidR="002C6642">
        <w:rPr>
          <w:sz w:val="24"/>
        </w:rPr>
        <w:t>в</w:t>
      </w:r>
      <w:r w:rsidR="002C6642">
        <w:rPr>
          <w:spacing w:val="1"/>
          <w:sz w:val="24"/>
        </w:rPr>
        <w:t xml:space="preserve"> </w:t>
      </w:r>
      <w:r w:rsidR="002C6642">
        <w:rPr>
          <w:sz w:val="24"/>
        </w:rPr>
        <w:t>случае</w:t>
      </w:r>
      <w:r w:rsidR="002C6642">
        <w:rPr>
          <w:spacing w:val="1"/>
          <w:sz w:val="24"/>
        </w:rPr>
        <w:t xml:space="preserve"> </w:t>
      </w:r>
      <w:r w:rsidR="002C6642">
        <w:rPr>
          <w:sz w:val="24"/>
        </w:rPr>
        <w:t>необходимости</w:t>
      </w:r>
      <w:r w:rsidR="002C6642">
        <w:rPr>
          <w:spacing w:val="1"/>
          <w:sz w:val="24"/>
        </w:rPr>
        <w:t xml:space="preserve"> </w:t>
      </w:r>
      <w:r w:rsidR="002C6642">
        <w:rPr>
          <w:sz w:val="24"/>
        </w:rPr>
        <w:t>оказывать</w:t>
      </w:r>
      <w:r w:rsidR="002C6642">
        <w:rPr>
          <w:spacing w:val="1"/>
          <w:sz w:val="24"/>
        </w:rPr>
        <w:t xml:space="preserve"> </w:t>
      </w:r>
      <w:r w:rsidR="002C6642">
        <w:rPr>
          <w:sz w:val="24"/>
        </w:rPr>
        <w:t>детям</w:t>
      </w:r>
      <w:r w:rsidR="002C6642">
        <w:rPr>
          <w:spacing w:val="1"/>
          <w:sz w:val="24"/>
        </w:rPr>
        <w:t xml:space="preserve"> </w:t>
      </w:r>
      <w:r w:rsidR="002C6642">
        <w:rPr>
          <w:sz w:val="24"/>
        </w:rPr>
        <w:t>помощь, но стремиться</w:t>
      </w:r>
      <w:r w:rsidR="002C6642">
        <w:rPr>
          <w:spacing w:val="1"/>
          <w:sz w:val="24"/>
        </w:rPr>
        <w:t xml:space="preserve"> </w:t>
      </w:r>
      <w:r w:rsidR="002C6642">
        <w:rPr>
          <w:sz w:val="24"/>
        </w:rPr>
        <w:t>к</w:t>
      </w:r>
      <w:r w:rsidR="002C6642">
        <w:rPr>
          <w:spacing w:val="1"/>
          <w:sz w:val="24"/>
        </w:rPr>
        <w:t xml:space="preserve"> </w:t>
      </w:r>
      <w:r w:rsidR="002C6642">
        <w:rPr>
          <w:sz w:val="24"/>
        </w:rPr>
        <w:t>её дозированию.</w:t>
      </w:r>
      <w:r w:rsidR="002C6642">
        <w:rPr>
          <w:spacing w:val="1"/>
          <w:sz w:val="24"/>
        </w:rPr>
        <w:t xml:space="preserve"> </w:t>
      </w:r>
      <w:r w:rsidR="002C6642">
        <w:rPr>
          <w:sz w:val="24"/>
        </w:rPr>
        <w:t>Если</w:t>
      </w:r>
      <w:r w:rsidR="002C6642">
        <w:rPr>
          <w:spacing w:val="1"/>
          <w:sz w:val="24"/>
        </w:rPr>
        <w:t xml:space="preserve"> </w:t>
      </w:r>
      <w:r w:rsidR="002C6642">
        <w:rPr>
          <w:sz w:val="24"/>
        </w:rPr>
        <w:t>ребёнок</w:t>
      </w:r>
      <w:r w:rsidR="002C6642">
        <w:rPr>
          <w:spacing w:val="1"/>
          <w:sz w:val="24"/>
        </w:rPr>
        <w:t xml:space="preserve"> </w:t>
      </w:r>
      <w:r w:rsidR="002C6642">
        <w:rPr>
          <w:sz w:val="24"/>
        </w:rPr>
        <w:t>испытывает сложности при решении уже знакомой ему задачи, когда изменилась обстановка</w:t>
      </w:r>
      <w:r w:rsidR="002C6642">
        <w:rPr>
          <w:spacing w:val="1"/>
          <w:sz w:val="24"/>
        </w:rPr>
        <w:t xml:space="preserve"> </w:t>
      </w:r>
      <w:r w:rsidR="002C6642">
        <w:rPr>
          <w:sz w:val="24"/>
        </w:rPr>
        <w:t>или</w:t>
      </w:r>
      <w:r w:rsidR="002C6642">
        <w:rPr>
          <w:spacing w:val="1"/>
          <w:sz w:val="24"/>
        </w:rPr>
        <w:t xml:space="preserve"> </w:t>
      </w:r>
      <w:r w:rsidR="002C6642">
        <w:rPr>
          <w:sz w:val="24"/>
        </w:rPr>
        <w:t>иные</w:t>
      </w:r>
      <w:r w:rsidR="002C6642">
        <w:rPr>
          <w:spacing w:val="1"/>
          <w:sz w:val="24"/>
        </w:rPr>
        <w:t xml:space="preserve"> </w:t>
      </w:r>
      <w:r w:rsidR="002C6642">
        <w:rPr>
          <w:sz w:val="24"/>
        </w:rPr>
        <w:t>условия</w:t>
      </w:r>
      <w:r w:rsidR="002C6642">
        <w:rPr>
          <w:spacing w:val="1"/>
          <w:sz w:val="24"/>
        </w:rPr>
        <w:t xml:space="preserve"> </w:t>
      </w:r>
      <w:r w:rsidR="002C6642">
        <w:rPr>
          <w:sz w:val="24"/>
        </w:rPr>
        <w:t>деятельности,</w:t>
      </w:r>
      <w:r w:rsidR="002C6642">
        <w:rPr>
          <w:spacing w:val="1"/>
          <w:sz w:val="24"/>
        </w:rPr>
        <w:t xml:space="preserve"> </w:t>
      </w:r>
      <w:r w:rsidR="002C6642">
        <w:rPr>
          <w:sz w:val="24"/>
        </w:rPr>
        <w:t>то</w:t>
      </w:r>
      <w:r w:rsidR="002C6642">
        <w:rPr>
          <w:spacing w:val="1"/>
          <w:sz w:val="24"/>
        </w:rPr>
        <w:t xml:space="preserve"> </w:t>
      </w:r>
      <w:r w:rsidR="002C6642">
        <w:rPr>
          <w:sz w:val="24"/>
        </w:rPr>
        <w:t>целесообразно</w:t>
      </w:r>
      <w:r w:rsidR="002C6642">
        <w:rPr>
          <w:spacing w:val="1"/>
          <w:sz w:val="24"/>
        </w:rPr>
        <w:t xml:space="preserve"> </w:t>
      </w:r>
      <w:r w:rsidR="002C6642">
        <w:rPr>
          <w:sz w:val="24"/>
        </w:rPr>
        <w:t>и</w:t>
      </w:r>
      <w:r w:rsidR="002C6642">
        <w:rPr>
          <w:spacing w:val="1"/>
          <w:sz w:val="24"/>
        </w:rPr>
        <w:t xml:space="preserve"> </w:t>
      </w:r>
      <w:r w:rsidR="002C6642">
        <w:rPr>
          <w:sz w:val="24"/>
        </w:rPr>
        <w:t>достаточно</w:t>
      </w:r>
      <w:r w:rsidR="002C6642">
        <w:rPr>
          <w:spacing w:val="1"/>
          <w:sz w:val="24"/>
        </w:rPr>
        <w:t xml:space="preserve"> </w:t>
      </w:r>
      <w:r w:rsidR="002C6642">
        <w:rPr>
          <w:sz w:val="24"/>
        </w:rPr>
        <w:t>использовать</w:t>
      </w:r>
      <w:r w:rsidR="002C6642">
        <w:rPr>
          <w:spacing w:val="1"/>
          <w:sz w:val="24"/>
        </w:rPr>
        <w:t xml:space="preserve"> </w:t>
      </w:r>
      <w:r w:rsidR="002C6642">
        <w:rPr>
          <w:sz w:val="24"/>
        </w:rPr>
        <w:t>приемы</w:t>
      </w:r>
      <w:r w:rsidR="002C6642">
        <w:rPr>
          <w:spacing w:val="1"/>
          <w:sz w:val="24"/>
        </w:rPr>
        <w:t xml:space="preserve"> </w:t>
      </w:r>
      <w:r w:rsidR="002C6642">
        <w:rPr>
          <w:sz w:val="24"/>
        </w:rPr>
        <w:t>наводящих</w:t>
      </w:r>
      <w:r w:rsidR="002C6642">
        <w:rPr>
          <w:spacing w:val="1"/>
          <w:sz w:val="24"/>
        </w:rPr>
        <w:t xml:space="preserve"> </w:t>
      </w:r>
      <w:r w:rsidR="002C6642">
        <w:rPr>
          <w:sz w:val="24"/>
        </w:rPr>
        <w:t>вопросов,</w:t>
      </w:r>
      <w:r w:rsidR="002C6642">
        <w:rPr>
          <w:spacing w:val="1"/>
          <w:sz w:val="24"/>
        </w:rPr>
        <w:t xml:space="preserve"> </w:t>
      </w:r>
      <w:r w:rsidR="002C6642">
        <w:rPr>
          <w:sz w:val="24"/>
        </w:rPr>
        <w:t>активизировать</w:t>
      </w:r>
      <w:r w:rsidR="002C6642">
        <w:rPr>
          <w:spacing w:val="1"/>
          <w:sz w:val="24"/>
        </w:rPr>
        <w:t xml:space="preserve"> </w:t>
      </w:r>
      <w:r w:rsidR="002C6642">
        <w:rPr>
          <w:sz w:val="24"/>
        </w:rPr>
        <w:t>собственную</w:t>
      </w:r>
      <w:r w:rsidR="002C6642">
        <w:rPr>
          <w:spacing w:val="1"/>
          <w:sz w:val="24"/>
        </w:rPr>
        <w:t xml:space="preserve"> </w:t>
      </w:r>
      <w:r w:rsidR="002C6642">
        <w:rPr>
          <w:sz w:val="24"/>
        </w:rPr>
        <w:t>активность</w:t>
      </w:r>
      <w:r w:rsidR="002C6642">
        <w:rPr>
          <w:spacing w:val="1"/>
          <w:sz w:val="24"/>
        </w:rPr>
        <w:t xml:space="preserve"> </w:t>
      </w:r>
      <w:r w:rsidR="002C6642">
        <w:rPr>
          <w:sz w:val="24"/>
        </w:rPr>
        <w:t>и</w:t>
      </w:r>
      <w:r w:rsidR="002C6642">
        <w:rPr>
          <w:spacing w:val="1"/>
          <w:sz w:val="24"/>
        </w:rPr>
        <w:t xml:space="preserve"> </w:t>
      </w:r>
      <w:r w:rsidR="002C6642">
        <w:rPr>
          <w:sz w:val="24"/>
        </w:rPr>
        <w:t>смекалку</w:t>
      </w:r>
      <w:r w:rsidR="002C6642">
        <w:rPr>
          <w:spacing w:val="61"/>
          <w:sz w:val="24"/>
        </w:rPr>
        <w:t xml:space="preserve"> </w:t>
      </w:r>
      <w:r w:rsidR="002C6642">
        <w:rPr>
          <w:sz w:val="24"/>
        </w:rPr>
        <w:t>ребёнка,</w:t>
      </w:r>
      <w:r w:rsidR="002C6642">
        <w:rPr>
          <w:spacing w:val="1"/>
          <w:sz w:val="24"/>
        </w:rPr>
        <w:t xml:space="preserve"> </w:t>
      </w:r>
      <w:r w:rsidR="002C6642">
        <w:rPr>
          <w:sz w:val="24"/>
        </w:rPr>
        <w:t>намекнуть,</w:t>
      </w:r>
      <w:r w:rsidR="002C6642">
        <w:rPr>
          <w:spacing w:val="-1"/>
          <w:sz w:val="24"/>
        </w:rPr>
        <w:t xml:space="preserve"> </w:t>
      </w:r>
      <w:r w:rsidR="002C6642">
        <w:rPr>
          <w:sz w:val="24"/>
        </w:rPr>
        <w:t>посоветовать</w:t>
      </w:r>
      <w:r w:rsidR="002C6642">
        <w:rPr>
          <w:spacing w:val="-1"/>
          <w:sz w:val="24"/>
        </w:rPr>
        <w:t xml:space="preserve"> </w:t>
      </w:r>
      <w:r w:rsidR="002C6642">
        <w:rPr>
          <w:sz w:val="24"/>
        </w:rPr>
        <w:t>вспомнить,</w:t>
      </w:r>
      <w:r w:rsidR="002C6642">
        <w:rPr>
          <w:spacing w:val="-1"/>
          <w:sz w:val="24"/>
        </w:rPr>
        <w:t xml:space="preserve"> </w:t>
      </w:r>
      <w:r w:rsidR="002C6642">
        <w:rPr>
          <w:sz w:val="24"/>
        </w:rPr>
        <w:t>как</w:t>
      </w:r>
      <w:r w:rsidR="002C6642">
        <w:rPr>
          <w:spacing w:val="-1"/>
          <w:sz w:val="24"/>
        </w:rPr>
        <w:t xml:space="preserve"> </w:t>
      </w:r>
      <w:r w:rsidR="002C6642">
        <w:rPr>
          <w:sz w:val="24"/>
        </w:rPr>
        <w:t>он</w:t>
      </w:r>
      <w:r w:rsidR="002C6642">
        <w:rPr>
          <w:spacing w:val="-1"/>
          <w:sz w:val="24"/>
        </w:rPr>
        <w:t xml:space="preserve"> </w:t>
      </w:r>
      <w:r w:rsidR="002C6642">
        <w:rPr>
          <w:sz w:val="24"/>
        </w:rPr>
        <w:t>действовал</w:t>
      </w:r>
      <w:r w:rsidR="002C6642">
        <w:rPr>
          <w:spacing w:val="-2"/>
          <w:sz w:val="24"/>
        </w:rPr>
        <w:t xml:space="preserve"> </w:t>
      </w:r>
      <w:r w:rsidR="002C6642">
        <w:rPr>
          <w:sz w:val="24"/>
        </w:rPr>
        <w:t>в</w:t>
      </w:r>
      <w:r w:rsidR="002C6642">
        <w:rPr>
          <w:spacing w:val="-2"/>
          <w:sz w:val="24"/>
        </w:rPr>
        <w:t xml:space="preserve"> </w:t>
      </w:r>
      <w:r w:rsidR="002C6642">
        <w:rPr>
          <w:sz w:val="24"/>
        </w:rPr>
        <w:t>аналогичном случае;</w:t>
      </w:r>
    </w:p>
    <w:p w:rsidR="009262D5" w:rsidRDefault="002C6642" w:rsidP="003A2BFB">
      <w:pPr>
        <w:pStyle w:val="a7"/>
        <w:numPr>
          <w:ilvl w:val="0"/>
          <w:numId w:val="22"/>
        </w:numPr>
        <w:tabs>
          <w:tab w:val="left" w:pos="993"/>
        </w:tabs>
        <w:ind w:left="993" w:hanging="142"/>
        <w:rPr>
          <w:sz w:val="24"/>
        </w:rPr>
      </w:pPr>
      <w:r>
        <w:rPr>
          <w:sz w:val="24"/>
        </w:rPr>
        <w:t>поддерживать у детей чувство гордости и радости от успешных самостоятельных действий,</w:t>
      </w:r>
      <w:r>
        <w:rPr>
          <w:spacing w:val="1"/>
          <w:sz w:val="24"/>
        </w:rPr>
        <w:t xml:space="preserve"> </w:t>
      </w:r>
      <w:r>
        <w:rPr>
          <w:sz w:val="24"/>
        </w:rPr>
        <w:t>подчеркивать рост возможностей и достижений каждого ребёнка, побуждать к проявлению</w:t>
      </w:r>
      <w:r>
        <w:rPr>
          <w:spacing w:val="1"/>
          <w:sz w:val="24"/>
        </w:rPr>
        <w:t xml:space="preserve"> </w:t>
      </w:r>
      <w:r>
        <w:rPr>
          <w:sz w:val="24"/>
        </w:rPr>
        <w:t>инициативы</w:t>
      </w:r>
      <w:r>
        <w:rPr>
          <w:spacing w:val="-3"/>
          <w:sz w:val="24"/>
        </w:rPr>
        <w:t xml:space="preserve"> </w:t>
      </w:r>
      <w:r>
        <w:rPr>
          <w:sz w:val="24"/>
        </w:rPr>
        <w:t>и</w:t>
      </w:r>
      <w:r>
        <w:rPr>
          <w:spacing w:val="-2"/>
          <w:sz w:val="24"/>
        </w:rPr>
        <w:t xml:space="preserve"> </w:t>
      </w:r>
      <w:r>
        <w:rPr>
          <w:sz w:val="24"/>
        </w:rPr>
        <w:t>творчества</w:t>
      </w:r>
      <w:r>
        <w:rPr>
          <w:spacing w:val="-4"/>
          <w:sz w:val="24"/>
        </w:rPr>
        <w:t xml:space="preserve"> </w:t>
      </w:r>
      <w:r>
        <w:rPr>
          <w:sz w:val="24"/>
        </w:rPr>
        <w:t>через</w:t>
      </w:r>
      <w:r>
        <w:rPr>
          <w:spacing w:val="-2"/>
          <w:sz w:val="24"/>
        </w:rPr>
        <w:t xml:space="preserve"> </w:t>
      </w:r>
      <w:r>
        <w:rPr>
          <w:sz w:val="24"/>
        </w:rPr>
        <w:t>использование</w:t>
      </w:r>
      <w:r>
        <w:rPr>
          <w:spacing w:val="-3"/>
          <w:sz w:val="24"/>
        </w:rPr>
        <w:t xml:space="preserve"> </w:t>
      </w:r>
      <w:r>
        <w:rPr>
          <w:sz w:val="24"/>
        </w:rPr>
        <w:t>приемов</w:t>
      </w:r>
      <w:r>
        <w:rPr>
          <w:spacing w:val="-1"/>
          <w:sz w:val="24"/>
        </w:rPr>
        <w:t xml:space="preserve"> </w:t>
      </w:r>
      <w:r>
        <w:rPr>
          <w:sz w:val="24"/>
        </w:rPr>
        <w:t>похвалы,</w:t>
      </w:r>
      <w:r>
        <w:rPr>
          <w:spacing w:val="-3"/>
          <w:sz w:val="24"/>
        </w:rPr>
        <w:t xml:space="preserve"> </w:t>
      </w:r>
      <w:r>
        <w:rPr>
          <w:sz w:val="24"/>
        </w:rPr>
        <w:t>одобрения,</w:t>
      </w:r>
      <w:r>
        <w:rPr>
          <w:spacing w:val="-2"/>
          <w:sz w:val="24"/>
        </w:rPr>
        <w:t xml:space="preserve"> </w:t>
      </w:r>
      <w:r>
        <w:rPr>
          <w:sz w:val="24"/>
        </w:rPr>
        <w:t>восхищения.</w:t>
      </w:r>
    </w:p>
    <w:p w:rsidR="009101C6" w:rsidRDefault="009101C6" w:rsidP="007E6FA4">
      <w:pPr>
        <w:pStyle w:val="a7"/>
        <w:tabs>
          <w:tab w:val="left" w:pos="993"/>
        </w:tabs>
        <w:ind w:left="993" w:firstLine="0"/>
        <w:rPr>
          <w:sz w:val="24"/>
        </w:rPr>
      </w:pPr>
    </w:p>
    <w:p w:rsidR="009101C6" w:rsidRDefault="002C6642" w:rsidP="007E6FA4">
      <w:pPr>
        <w:pStyle w:val="1"/>
        <w:tabs>
          <w:tab w:val="left" w:pos="993"/>
        </w:tabs>
        <w:ind w:left="993" w:hanging="142"/>
        <w:jc w:val="center"/>
      </w:pPr>
      <w:r>
        <w:t>Для поддержки детской инициативы педагогу рекомендуется</w:t>
      </w:r>
    </w:p>
    <w:p w:rsidR="009262D5" w:rsidRPr="00894030" w:rsidRDefault="002C6642" w:rsidP="007E6FA4">
      <w:pPr>
        <w:pStyle w:val="1"/>
        <w:tabs>
          <w:tab w:val="left" w:pos="993"/>
        </w:tabs>
        <w:ind w:left="993" w:hanging="142"/>
        <w:jc w:val="center"/>
        <w:rPr>
          <w:spacing w:val="1"/>
        </w:rPr>
      </w:pPr>
      <w:r>
        <w:t>использовать ряд способов</w:t>
      </w:r>
      <w:r>
        <w:rPr>
          <w:spacing w:val="1"/>
        </w:rPr>
        <w:t xml:space="preserve"> </w:t>
      </w:r>
      <w:r>
        <w:t>и</w:t>
      </w:r>
      <w:r>
        <w:rPr>
          <w:spacing w:val="-1"/>
        </w:rPr>
        <w:t xml:space="preserve"> </w:t>
      </w:r>
      <w:r>
        <w:t>приемов:</w:t>
      </w:r>
    </w:p>
    <w:p w:rsidR="007E6FA4" w:rsidRDefault="007E6FA4" w:rsidP="007E6FA4">
      <w:pPr>
        <w:pStyle w:val="a7"/>
        <w:tabs>
          <w:tab w:val="left" w:pos="851"/>
        </w:tabs>
        <w:ind w:left="851" w:hanging="142"/>
        <w:rPr>
          <w:sz w:val="24"/>
        </w:rPr>
      </w:pPr>
      <w:r>
        <w:rPr>
          <w:sz w:val="24"/>
        </w:rPr>
        <w:t xml:space="preserve">   </w:t>
      </w:r>
      <w:r w:rsidR="002C6642">
        <w:rPr>
          <w:sz w:val="24"/>
        </w:rPr>
        <w:t>Не</w:t>
      </w:r>
      <w:r w:rsidR="002C6642">
        <w:rPr>
          <w:spacing w:val="1"/>
          <w:sz w:val="24"/>
        </w:rPr>
        <w:t xml:space="preserve"> </w:t>
      </w:r>
      <w:r w:rsidR="002C6642">
        <w:rPr>
          <w:sz w:val="24"/>
        </w:rPr>
        <w:t>следует</w:t>
      </w:r>
      <w:r w:rsidR="002C6642">
        <w:rPr>
          <w:spacing w:val="1"/>
          <w:sz w:val="24"/>
        </w:rPr>
        <w:t xml:space="preserve"> </w:t>
      </w:r>
      <w:r w:rsidR="002C6642">
        <w:rPr>
          <w:sz w:val="24"/>
        </w:rPr>
        <w:t>сразу помогать</w:t>
      </w:r>
      <w:r w:rsidR="002C6642">
        <w:rPr>
          <w:spacing w:val="1"/>
          <w:sz w:val="24"/>
        </w:rPr>
        <w:t xml:space="preserve"> </w:t>
      </w:r>
      <w:r w:rsidR="002C6642">
        <w:rPr>
          <w:sz w:val="24"/>
        </w:rPr>
        <w:t>ребёнку,</w:t>
      </w:r>
      <w:r w:rsidR="002C6642">
        <w:rPr>
          <w:spacing w:val="60"/>
          <w:sz w:val="24"/>
        </w:rPr>
        <w:t xml:space="preserve"> </w:t>
      </w:r>
      <w:r w:rsidR="002C6642">
        <w:rPr>
          <w:sz w:val="24"/>
        </w:rPr>
        <w:t>если</w:t>
      </w:r>
      <w:r w:rsidR="002C6642">
        <w:rPr>
          <w:spacing w:val="60"/>
          <w:sz w:val="24"/>
        </w:rPr>
        <w:t xml:space="preserve"> </w:t>
      </w:r>
      <w:r w:rsidR="002C6642">
        <w:rPr>
          <w:sz w:val="24"/>
        </w:rPr>
        <w:t>он</w:t>
      </w:r>
      <w:r w:rsidR="002C6642">
        <w:rPr>
          <w:spacing w:val="60"/>
          <w:sz w:val="24"/>
        </w:rPr>
        <w:t xml:space="preserve"> </w:t>
      </w:r>
      <w:r w:rsidR="002C6642">
        <w:rPr>
          <w:sz w:val="24"/>
        </w:rPr>
        <w:t>испытывает</w:t>
      </w:r>
      <w:r w:rsidR="002C6642">
        <w:rPr>
          <w:spacing w:val="60"/>
          <w:sz w:val="24"/>
        </w:rPr>
        <w:t xml:space="preserve"> </w:t>
      </w:r>
      <w:r w:rsidR="002C6642">
        <w:rPr>
          <w:sz w:val="24"/>
        </w:rPr>
        <w:t>затруднения</w:t>
      </w:r>
      <w:r w:rsidR="002C6642">
        <w:rPr>
          <w:spacing w:val="60"/>
          <w:sz w:val="24"/>
        </w:rPr>
        <w:t xml:space="preserve"> </w:t>
      </w:r>
      <w:r w:rsidR="002C6642">
        <w:rPr>
          <w:sz w:val="24"/>
        </w:rPr>
        <w:t>решения задачи,</w:t>
      </w:r>
      <w:r w:rsidR="002C6642">
        <w:rPr>
          <w:spacing w:val="1"/>
          <w:sz w:val="24"/>
        </w:rPr>
        <w:t xml:space="preserve"> </w:t>
      </w:r>
      <w:r w:rsidR="002C6642">
        <w:rPr>
          <w:sz w:val="24"/>
        </w:rPr>
        <w:t xml:space="preserve">важно </w:t>
      </w:r>
      <w:r>
        <w:rPr>
          <w:sz w:val="24"/>
        </w:rPr>
        <w:t xml:space="preserve">  </w:t>
      </w:r>
    </w:p>
    <w:p w:rsidR="007E6FA4" w:rsidRDefault="007E6FA4" w:rsidP="007E6FA4">
      <w:pPr>
        <w:pStyle w:val="a7"/>
        <w:tabs>
          <w:tab w:val="left" w:pos="851"/>
        </w:tabs>
        <w:ind w:left="851" w:hanging="142"/>
        <w:rPr>
          <w:sz w:val="24"/>
        </w:rPr>
      </w:pPr>
      <w:r>
        <w:rPr>
          <w:sz w:val="24"/>
        </w:rPr>
        <w:t xml:space="preserve">   </w:t>
      </w:r>
      <w:r w:rsidR="002C6642">
        <w:rPr>
          <w:sz w:val="24"/>
        </w:rPr>
        <w:t>побуждать его к самостоятельному решению, подбадривать и поощрять попытки найти</w:t>
      </w:r>
      <w:r w:rsidR="002C6642">
        <w:rPr>
          <w:spacing w:val="-57"/>
          <w:sz w:val="24"/>
        </w:rPr>
        <w:t xml:space="preserve"> </w:t>
      </w:r>
      <w:r w:rsidR="002C6642">
        <w:rPr>
          <w:sz w:val="24"/>
        </w:rPr>
        <w:t xml:space="preserve">решение. </w:t>
      </w:r>
      <w:r>
        <w:rPr>
          <w:sz w:val="24"/>
        </w:rPr>
        <w:t xml:space="preserve">   </w:t>
      </w:r>
    </w:p>
    <w:p w:rsidR="009101C6" w:rsidRPr="009101C6" w:rsidRDefault="007E6FA4" w:rsidP="007E6FA4">
      <w:pPr>
        <w:pStyle w:val="a7"/>
        <w:tabs>
          <w:tab w:val="left" w:pos="851"/>
        </w:tabs>
        <w:ind w:left="851" w:hanging="142"/>
        <w:rPr>
          <w:sz w:val="24"/>
        </w:rPr>
      </w:pPr>
      <w:r>
        <w:rPr>
          <w:sz w:val="24"/>
        </w:rPr>
        <w:t xml:space="preserve">   </w:t>
      </w:r>
      <w:r w:rsidR="002C6642">
        <w:rPr>
          <w:sz w:val="24"/>
        </w:rPr>
        <w:t>В случае необходимости оказания помощи ребёнку, педагог сначала стремится к её</w:t>
      </w:r>
      <w:r w:rsidR="002C6642">
        <w:rPr>
          <w:spacing w:val="1"/>
          <w:sz w:val="24"/>
        </w:rPr>
        <w:t xml:space="preserve"> </w:t>
      </w:r>
      <w:r w:rsidR="002C6642">
        <w:rPr>
          <w:sz w:val="24"/>
        </w:rPr>
        <w:t>минимизации: лучше дать совет, задать наводящие вопросы, активизировать имеющийся у</w:t>
      </w:r>
      <w:r w:rsidR="002C6642">
        <w:rPr>
          <w:spacing w:val="1"/>
          <w:sz w:val="24"/>
        </w:rPr>
        <w:t xml:space="preserve"> </w:t>
      </w:r>
      <w:r>
        <w:rPr>
          <w:spacing w:val="1"/>
          <w:sz w:val="24"/>
        </w:rPr>
        <w:t xml:space="preserve">  </w:t>
      </w:r>
      <w:r w:rsidR="002C6642">
        <w:rPr>
          <w:sz w:val="24"/>
        </w:rPr>
        <w:t>ребёнка</w:t>
      </w:r>
      <w:r w:rsidR="002C6642">
        <w:rPr>
          <w:spacing w:val="-2"/>
          <w:sz w:val="24"/>
        </w:rPr>
        <w:t xml:space="preserve"> </w:t>
      </w:r>
      <w:r w:rsidR="002C6642">
        <w:rPr>
          <w:sz w:val="24"/>
        </w:rPr>
        <w:t>прошлый опыт.</w:t>
      </w:r>
    </w:p>
    <w:p w:rsidR="009101C6" w:rsidRDefault="002C6642" w:rsidP="007E6FA4">
      <w:pPr>
        <w:pStyle w:val="a7"/>
        <w:tabs>
          <w:tab w:val="left" w:pos="851"/>
        </w:tabs>
        <w:ind w:left="851" w:firstLine="0"/>
        <w:rPr>
          <w:sz w:val="24"/>
        </w:rPr>
      </w:pPr>
      <w:r>
        <w:rPr>
          <w:sz w:val="24"/>
        </w:rPr>
        <w:t>У ребёнка всегда должна быть возможность самостоятельного решения поставленных задач.</w:t>
      </w:r>
      <w:r>
        <w:rPr>
          <w:spacing w:val="1"/>
          <w:sz w:val="24"/>
        </w:rPr>
        <w:t xml:space="preserve"> </w:t>
      </w:r>
      <w:r>
        <w:rPr>
          <w:sz w:val="24"/>
        </w:rPr>
        <w:t>При этом педагог помогает детям искать разные варианты решения одной задачи, поощряет</w:t>
      </w:r>
      <w:r>
        <w:rPr>
          <w:spacing w:val="1"/>
          <w:sz w:val="24"/>
        </w:rPr>
        <w:t xml:space="preserve"> </w:t>
      </w:r>
      <w:r>
        <w:rPr>
          <w:sz w:val="24"/>
        </w:rPr>
        <w:t>активность детей в поиске, принимает любые предположения детей, связанные с решением</w:t>
      </w:r>
      <w:r>
        <w:rPr>
          <w:spacing w:val="1"/>
          <w:sz w:val="24"/>
        </w:rPr>
        <w:t xml:space="preserve"> </w:t>
      </w:r>
      <w:r>
        <w:rPr>
          <w:sz w:val="24"/>
        </w:rPr>
        <w:t>задачи, поддерживает инициативу и творческие решения, а также обязательно акцентирует</w:t>
      </w:r>
      <w:r>
        <w:rPr>
          <w:spacing w:val="1"/>
          <w:sz w:val="24"/>
        </w:rPr>
        <w:t xml:space="preserve"> </w:t>
      </w:r>
      <w:r>
        <w:rPr>
          <w:sz w:val="24"/>
        </w:rPr>
        <w:t>внимание детей на качестве результата, их достижениях, одобряет и хвалит за результат,</w:t>
      </w:r>
      <w:r>
        <w:rPr>
          <w:spacing w:val="1"/>
          <w:sz w:val="24"/>
        </w:rPr>
        <w:t xml:space="preserve"> </w:t>
      </w:r>
      <w:r>
        <w:rPr>
          <w:sz w:val="24"/>
        </w:rPr>
        <w:t>вызывает у них чувство радости и гордости от успешных самостоятельных, инициативных</w:t>
      </w:r>
      <w:r>
        <w:rPr>
          <w:spacing w:val="1"/>
          <w:sz w:val="24"/>
        </w:rPr>
        <w:t xml:space="preserve"> </w:t>
      </w:r>
      <w:r>
        <w:rPr>
          <w:sz w:val="24"/>
        </w:rPr>
        <w:t>действий.</w:t>
      </w:r>
    </w:p>
    <w:p w:rsidR="009101C6" w:rsidRDefault="009101C6" w:rsidP="007E6FA4">
      <w:pPr>
        <w:tabs>
          <w:tab w:val="left" w:pos="993"/>
        </w:tabs>
        <w:ind w:left="851" w:right="177"/>
        <w:jc w:val="both"/>
        <w:rPr>
          <w:sz w:val="24"/>
        </w:rPr>
      </w:pPr>
      <w:r>
        <w:rPr>
          <w:sz w:val="24"/>
        </w:rPr>
        <w:t>Особое</w:t>
      </w:r>
      <w:r>
        <w:rPr>
          <w:spacing w:val="1"/>
          <w:sz w:val="24"/>
        </w:rPr>
        <w:t xml:space="preserve"> </w:t>
      </w:r>
      <w:r>
        <w:rPr>
          <w:sz w:val="24"/>
        </w:rPr>
        <w:t>внимание педагог</w:t>
      </w:r>
      <w:r>
        <w:rPr>
          <w:spacing w:val="1"/>
          <w:sz w:val="24"/>
        </w:rPr>
        <w:t xml:space="preserve"> </w:t>
      </w:r>
      <w:r>
        <w:rPr>
          <w:sz w:val="24"/>
        </w:rPr>
        <w:t>уделяет общению</w:t>
      </w:r>
      <w:r>
        <w:rPr>
          <w:spacing w:val="1"/>
          <w:sz w:val="24"/>
        </w:rPr>
        <w:t xml:space="preserve"> </w:t>
      </w:r>
      <w:r>
        <w:rPr>
          <w:sz w:val="24"/>
        </w:rPr>
        <w:t>с ребёнком</w:t>
      </w:r>
      <w:r>
        <w:rPr>
          <w:spacing w:val="60"/>
          <w:sz w:val="24"/>
        </w:rPr>
        <w:t xml:space="preserve"> </w:t>
      </w:r>
      <w:r>
        <w:rPr>
          <w:sz w:val="24"/>
        </w:rPr>
        <w:t>в период проявления кризиса семи</w:t>
      </w:r>
      <w:r>
        <w:rPr>
          <w:spacing w:val="1"/>
          <w:sz w:val="24"/>
        </w:rPr>
        <w:t xml:space="preserve"> </w:t>
      </w:r>
      <w:r>
        <w:rPr>
          <w:sz w:val="24"/>
        </w:rPr>
        <w:t>лет: характерные для ребёнка изменения в поведении и деятельности становятся поводом для</w:t>
      </w:r>
      <w:r>
        <w:rPr>
          <w:spacing w:val="1"/>
          <w:sz w:val="24"/>
        </w:rPr>
        <w:t xml:space="preserve"> </w:t>
      </w:r>
      <w:r>
        <w:rPr>
          <w:sz w:val="24"/>
        </w:rPr>
        <w:t>смены стиля общения с ребёнком. Важно уделять внимание ребёнку, уважать его интересы,</w:t>
      </w:r>
      <w:r>
        <w:rPr>
          <w:spacing w:val="1"/>
          <w:sz w:val="24"/>
        </w:rPr>
        <w:t xml:space="preserve"> </w:t>
      </w:r>
      <w:r>
        <w:rPr>
          <w:sz w:val="24"/>
        </w:rPr>
        <w:t>стремления, инициативы в познании, активно поддерживать стремление к самостоятельности.</w:t>
      </w:r>
      <w:r>
        <w:rPr>
          <w:spacing w:val="1"/>
          <w:sz w:val="24"/>
        </w:rPr>
        <w:t xml:space="preserve"> </w:t>
      </w:r>
      <w:r>
        <w:rPr>
          <w:sz w:val="24"/>
        </w:rPr>
        <w:t>Дети</w:t>
      </w:r>
      <w:r>
        <w:rPr>
          <w:spacing w:val="1"/>
          <w:sz w:val="24"/>
        </w:rPr>
        <w:t xml:space="preserve"> </w:t>
      </w:r>
      <w:r>
        <w:rPr>
          <w:sz w:val="24"/>
        </w:rPr>
        <w:t>седьмого</w:t>
      </w:r>
      <w:r>
        <w:rPr>
          <w:spacing w:val="1"/>
          <w:sz w:val="24"/>
        </w:rPr>
        <w:t xml:space="preserve"> </w:t>
      </w:r>
      <w:r>
        <w:rPr>
          <w:sz w:val="24"/>
        </w:rPr>
        <w:t>года</w:t>
      </w:r>
      <w:r>
        <w:rPr>
          <w:spacing w:val="1"/>
          <w:sz w:val="24"/>
        </w:rPr>
        <w:t xml:space="preserve"> </w:t>
      </w:r>
      <w:r>
        <w:rPr>
          <w:sz w:val="24"/>
        </w:rPr>
        <w:t>жизни</w:t>
      </w:r>
      <w:r>
        <w:rPr>
          <w:spacing w:val="1"/>
          <w:sz w:val="24"/>
        </w:rPr>
        <w:t xml:space="preserve"> </w:t>
      </w:r>
      <w:r>
        <w:rPr>
          <w:sz w:val="24"/>
        </w:rPr>
        <w:t>очень</w:t>
      </w:r>
      <w:r>
        <w:rPr>
          <w:spacing w:val="1"/>
          <w:sz w:val="24"/>
        </w:rPr>
        <w:t xml:space="preserve"> </w:t>
      </w:r>
      <w:r>
        <w:rPr>
          <w:sz w:val="24"/>
        </w:rPr>
        <w:t>чувствительны</w:t>
      </w:r>
      <w:r>
        <w:rPr>
          <w:spacing w:val="1"/>
          <w:sz w:val="24"/>
        </w:rPr>
        <w:t xml:space="preserve"> </w:t>
      </w:r>
      <w:r>
        <w:rPr>
          <w:sz w:val="24"/>
        </w:rPr>
        <w:t>к</w:t>
      </w:r>
      <w:r>
        <w:rPr>
          <w:spacing w:val="1"/>
          <w:sz w:val="24"/>
        </w:rPr>
        <w:t xml:space="preserve"> </w:t>
      </w:r>
      <w:r>
        <w:rPr>
          <w:sz w:val="24"/>
        </w:rPr>
        <w:t>мнению</w:t>
      </w:r>
      <w:r>
        <w:rPr>
          <w:spacing w:val="1"/>
          <w:sz w:val="24"/>
        </w:rPr>
        <w:t xml:space="preserve"> </w:t>
      </w:r>
      <w:r>
        <w:rPr>
          <w:sz w:val="24"/>
        </w:rPr>
        <w:t>взрослых.</w:t>
      </w:r>
      <w:r>
        <w:rPr>
          <w:spacing w:val="1"/>
          <w:sz w:val="24"/>
        </w:rPr>
        <w:t xml:space="preserve"> </w:t>
      </w:r>
      <w:r>
        <w:rPr>
          <w:sz w:val="24"/>
        </w:rPr>
        <w:t>Необходимо</w:t>
      </w:r>
      <w:r>
        <w:rPr>
          <w:spacing w:val="1"/>
          <w:sz w:val="24"/>
        </w:rPr>
        <w:t xml:space="preserve"> </w:t>
      </w:r>
      <w:r>
        <w:rPr>
          <w:sz w:val="24"/>
        </w:rPr>
        <w:t>поддерживать у</w:t>
      </w:r>
      <w:r>
        <w:rPr>
          <w:spacing w:val="-9"/>
          <w:sz w:val="24"/>
        </w:rPr>
        <w:t xml:space="preserve"> </w:t>
      </w:r>
      <w:r>
        <w:rPr>
          <w:sz w:val="24"/>
        </w:rPr>
        <w:t>них</w:t>
      </w:r>
      <w:r>
        <w:rPr>
          <w:spacing w:val="1"/>
          <w:sz w:val="24"/>
        </w:rPr>
        <w:t xml:space="preserve"> </w:t>
      </w:r>
      <w:r>
        <w:rPr>
          <w:sz w:val="24"/>
        </w:rPr>
        <w:t>ощущение</w:t>
      </w:r>
      <w:r>
        <w:rPr>
          <w:spacing w:val="-3"/>
          <w:sz w:val="24"/>
        </w:rPr>
        <w:t xml:space="preserve"> </w:t>
      </w:r>
      <w:r>
        <w:rPr>
          <w:sz w:val="24"/>
        </w:rPr>
        <w:t>своего</w:t>
      </w:r>
      <w:r>
        <w:rPr>
          <w:spacing w:val="-2"/>
          <w:sz w:val="24"/>
        </w:rPr>
        <w:t xml:space="preserve"> </w:t>
      </w:r>
      <w:r>
        <w:rPr>
          <w:sz w:val="24"/>
        </w:rPr>
        <w:t>взросления,</w:t>
      </w:r>
      <w:r>
        <w:rPr>
          <w:spacing w:val="-1"/>
          <w:sz w:val="24"/>
        </w:rPr>
        <w:t xml:space="preserve"> </w:t>
      </w:r>
      <w:r>
        <w:rPr>
          <w:sz w:val="24"/>
        </w:rPr>
        <w:t>вселять уверенность</w:t>
      </w:r>
      <w:r>
        <w:rPr>
          <w:spacing w:val="-1"/>
          <w:sz w:val="24"/>
        </w:rPr>
        <w:t xml:space="preserve"> </w:t>
      </w:r>
      <w:r>
        <w:rPr>
          <w:sz w:val="24"/>
        </w:rPr>
        <w:t>в</w:t>
      </w:r>
      <w:r>
        <w:rPr>
          <w:spacing w:val="-2"/>
          <w:sz w:val="24"/>
        </w:rPr>
        <w:t xml:space="preserve"> </w:t>
      </w:r>
      <w:r>
        <w:rPr>
          <w:sz w:val="24"/>
        </w:rPr>
        <w:t>своих силах.</w:t>
      </w:r>
    </w:p>
    <w:p w:rsidR="007E6FA4" w:rsidRPr="007E6FA4" w:rsidRDefault="007E6FA4" w:rsidP="007E6FA4">
      <w:pPr>
        <w:tabs>
          <w:tab w:val="left" w:pos="993"/>
        </w:tabs>
        <w:ind w:left="993" w:right="177"/>
        <w:jc w:val="both"/>
        <w:rPr>
          <w:sz w:val="24"/>
        </w:rPr>
      </w:pPr>
    </w:p>
    <w:p w:rsidR="009101C6" w:rsidRPr="007E6FA4" w:rsidRDefault="002C6642" w:rsidP="007E6FA4">
      <w:pPr>
        <w:pStyle w:val="a7"/>
        <w:tabs>
          <w:tab w:val="left" w:pos="993"/>
        </w:tabs>
        <w:ind w:left="851" w:firstLine="0"/>
        <w:jc w:val="both"/>
        <w:rPr>
          <w:sz w:val="24"/>
        </w:rPr>
      </w:pPr>
      <w:r>
        <w:rPr>
          <w:sz w:val="24"/>
        </w:rPr>
        <w:t>Педагог</w:t>
      </w:r>
      <w:r>
        <w:rPr>
          <w:spacing w:val="1"/>
          <w:sz w:val="24"/>
        </w:rPr>
        <w:t xml:space="preserve"> </w:t>
      </w:r>
      <w:r>
        <w:rPr>
          <w:sz w:val="24"/>
        </w:rPr>
        <w:t>может</w:t>
      </w:r>
      <w:r>
        <w:rPr>
          <w:spacing w:val="1"/>
          <w:sz w:val="24"/>
        </w:rPr>
        <w:t xml:space="preserve"> </w:t>
      </w:r>
      <w:r>
        <w:rPr>
          <w:sz w:val="24"/>
        </w:rPr>
        <w:t>акцентировать</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освоении</w:t>
      </w:r>
      <w:r>
        <w:rPr>
          <w:spacing w:val="1"/>
          <w:sz w:val="24"/>
        </w:rPr>
        <w:t xml:space="preserve"> </w:t>
      </w:r>
      <w:r>
        <w:rPr>
          <w:sz w:val="24"/>
        </w:rPr>
        <w:t>ребёнком</w:t>
      </w:r>
      <w:r>
        <w:rPr>
          <w:spacing w:val="1"/>
          <w:sz w:val="24"/>
        </w:rPr>
        <w:t xml:space="preserve"> </w:t>
      </w:r>
      <w:r>
        <w:rPr>
          <w:sz w:val="24"/>
        </w:rPr>
        <w:t>универсальных</w:t>
      </w:r>
      <w:r>
        <w:rPr>
          <w:spacing w:val="1"/>
          <w:sz w:val="24"/>
        </w:rPr>
        <w:t xml:space="preserve"> </w:t>
      </w:r>
      <w:r>
        <w:rPr>
          <w:sz w:val="24"/>
        </w:rPr>
        <w:t>умений</w:t>
      </w:r>
      <w:r>
        <w:rPr>
          <w:spacing w:val="1"/>
          <w:sz w:val="24"/>
        </w:rPr>
        <w:t xml:space="preserve"> </w:t>
      </w:r>
      <w:r>
        <w:rPr>
          <w:sz w:val="24"/>
        </w:rPr>
        <w:t>организации своей деятельности и формировании у него основ целеполагания: поставить цель</w:t>
      </w:r>
      <w:r>
        <w:rPr>
          <w:spacing w:val="-57"/>
          <w:sz w:val="24"/>
        </w:rPr>
        <w:t xml:space="preserve"> </w:t>
      </w:r>
      <w:r>
        <w:rPr>
          <w:sz w:val="24"/>
        </w:rPr>
        <w:t>(или принять её от педагога), обдумать способы её достижения, осуществить свой замысел,</w:t>
      </w:r>
      <w:r>
        <w:rPr>
          <w:spacing w:val="1"/>
          <w:sz w:val="24"/>
        </w:rPr>
        <w:t xml:space="preserve"> </w:t>
      </w:r>
      <w:r>
        <w:rPr>
          <w:sz w:val="24"/>
        </w:rPr>
        <w:t>оценить полученный результат с позиции цели. Задача развития данных</w:t>
      </w:r>
      <w:r>
        <w:rPr>
          <w:spacing w:val="1"/>
          <w:sz w:val="24"/>
        </w:rPr>
        <w:t xml:space="preserve"> </w:t>
      </w:r>
      <w:r>
        <w:rPr>
          <w:sz w:val="24"/>
        </w:rPr>
        <w:t>умений ставится</w:t>
      </w:r>
      <w:r>
        <w:rPr>
          <w:spacing w:val="1"/>
          <w:sz w:val="24"/>
        </w:rPr>
        <w:t xml:space="preserve"> </w:t>
      </w:r>
      <w:r>
        <w:rPr>
          <w:sz w:val="24"/>
        </w:rPr>
        <w:t>педагогом в разных видах деятельности. Педагог использует средства, помогающие детям</w:t>
      </w:r>
      <w:r>
        <w:rPr>
          <w:spacing w:val="1"/>
          <w:sz w:val="24"/>
        </w:rPr>
        <w:t xml:space="preserve"> </w:t>
      </w:r>
      <w:r>
        <w:rPr>
          <w:sz w:val="24"/>
        </w:rPr>
        <w:t>планомерно</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осуществлять</w:t>
      </w:r>
      <w:r>
        <w:rPr>
          <w:spacing w:val="1"/>
          <w:sz w:val="24"/>
        </w:rPr>
        <w:t xml:space="preserve"> </w:t>
      </w:r>
      <w:r>
        <w:rPr>
          <w:sz w:val="24"/>
        </w:rPr>
        <w:t>свой</w:t>
      </w:r>
      <w:r>
        <w:rPr>
          <w:spacing w:val="1"/>
          <w:sz w:val="24"/>
        </w:rPr>
        <w:t xml:space="preserve"> </w:t>
      </w:r>
      <w:r>
        <w:rPr>
          <w:sz w:val="24"/>
        </w:rPr>
        <w:t>замысел:</w:t>
      </w:r>
      <w:r>
        <w:rPr>
          <w:spacing w:val="1"/>
          <w:sz w:val="24"/>
        </w:rPr>
        <w:t xml:space="preserve"> </w:t>
      </w:r>
      <w:r>
        <w:rPr>
          <w:sz w:val="24"/>
        </w:rPr>
        <w:t>опорные</w:t>
      </w:r>
      <w:r>
        <w:rPr>
          <w:spacing w:val="1"/>
          <w:sz w:val="24"/>
        </w:rPr>
        <w:t xml:space="preserve"> </w:t>
      </w:r>
      <w:r>
        <w:rPr>
          <w:sz w:val="24"/>
        </w:rPr>
        <w:t>схемы,</w:t>
      </w:r>
      <w:r>
        <w:rPr>
          <w:spacing w:val="60"/>
          <w:sz w:val="24"/>
        </w:rPr>
        <w:t xml:space="preserve"> </w:t>
      </w:r>
      <w:r>
        <w:rPr>
          <w:sz w:val="24"/>
        </w:rPr>
        <w:t>наглядные</w:t>
      </w:r>
      <w:r>
        <w:rPr>
          <w:spacing w:val="1"/>
          <w:sz w:val="24"/>
        </w:rPr>
        <w:t xml:space="preserve"> </w:t>
      </w:r>
      <w:r>
        <w:rPr>
          <w:sz w:val="24"/>
        </w:rPr>
        <w:t>модели,</w:t>
      </w:r>
      <w:r>
        <w:rPr>
          <w:spacing w:val="-1"/>
          <w:sz w:val="24"/>
        </w:rPr>
        <w:t xml:space="preserve"> </w:t>
      </w:r>
      <w:r>
        <w:rPr>
          <w:sz w:val="24"/>
        </w:rPr>
        <w:t>пооперационные</w:t>
      </w:r>
      <w:r>
        <w:rPr>
          <w:spacing w:val="-2"/>
          <w:sz w:val="24"/>
        </w:rPr>
        <w:t xml:space="preserve"> </w:t>
      </w:r>
      <w:r>
        <w:rPr>
          <w:sz w:val="24"/>
        </w:rPr>
        <w:t>карты.</w:t>
      </w:r>
    </w:p>
    <w:p w:rsidR="009262D5" w:rsidRDefault="007E6FA4" w:rsidP="007E6FA4">
      <w:pPr>
        <w:pStyle w:val="a7"/>
        <w:tabs>
          <w:tab w:val="left" w:pos="993"/>
        </w:tabs>
        <w:ind w:left="851" w:firstLine="0"/>
        <w:jc w:val="both"/>
        <w:rPr>
          <w:sz w:val="24"/>
        </w:rPr>
      </w:pPr>
      <w:r>
        <w:rPr>
          <w:sz w:val="24"/>
        </w:rPr>
        <w:t xml:space="preserve">     </w:t>
      </w:r>
      <w:r w:rsidR="002C6642">
        <w:rPr>
          <w:sz w:val="24"/>
        </w:rPr>
        <w:t>Создание</w:t>
      </w:r>
      <w:r w:rsidR="002C6642">
        <w:rPr>
          <w:spacing w:val="1"/>
          <w:sz w:val="24"/>
        </w:rPr>
        <w:t xml:space="preserve"> </w:t>
      </w:r>
      <w:r w:rsidR="002C6642">
        <w:rPr>
          <w:sz w:val="24"/>
        </w:rPr>
        <w:t>творческих</w:t>
      </w:r>
      <w:r w:rsidR="002C6642">
        <w:rPr>
          <w:spacing w:val="1"/>
          <w:sz w:val="24"/>
        </w:rPr>
        <w:t xml:space="preserve"> </w:t>
      </w:r>
      <w:r w:rsidR="002C6642">
        <w:rPr>
          <w:sz w:val="24"/>
        </w:rPr>
        <w:t>ситуаций</w:t>
      </w:r>
      <w:r w:rsidR="002C6642">
        <w:rPr>
          <w:spacing w:val="1"/>
          <w:sz w:val="24"/>
        </w:rPr>
        <w:t xml:space="preserve"> </w:t>
      </w:r>
      <w:r w:rsidR="002C6642">
        <w:rPr>
          <w:sz w:val="24"/>
        </w:rPr>
        <w:t>в</w:t>
      </w:r>
      <w:r w:rsidR="002C6642">
        <w:rPr>
          <w:spacing w:val="1"/>
          <w:sz w:val="24"/>
        </w:rPr>
        <w:t xml:space="preserve"> </w:t>
      </w:r>
      <w:r w:rsidR="002C6642">
        <w:rPr>
          <w:sz w:val="24"/>
        </w:rPr>
        <w:t>игровой,</w:t>
      </w:r>
      <w:r w:rsidR="002C6642">
        <w:rPr>
          <w:spacing w:val="1"/>
          <w:sz w:val="24"/>
        </w:rPr>
        <w:t xml:space="preserve"> </w:t>
      </w:r>
      <w:r w:rsidR="002C6642">
        <w:rPr>
          <w:sz w:val="24"/>
        </w:rPr>
        <w:t>музыкальной,</w:t>
      </w:r>
      <w:r w:rsidR="002C6642">
        <w:rPr>
          <w:spacing w:val="1"/>
          <w:sz w:val="24"/>
        </w:rPr>
        <w:t xml:space="preserve"> </w:t>
      </w:r>
      <w:r w:rsidR="002C6642">
        <w:rPr>
          <w:sz w:val="24"/>
        </w:rPr>
        <w:t>изобразительной</w:t>
      </w:r>
      <w:r w:rsidR="002C6642">
        <w:rPr>
          <w:spacing w:val="1"/>
          <w:sz w:val="24"/>
        </w:rPr>
        <w:t xml:space="preserve"> </w:t>
      </w:r>
      <w:r w:rsidR="002C6642">
        <w:rPr>
          <w:sz w:val="24"/>
        </w:rPr>
        <w:t>деятельности</w:t>
      </w:r>
      <w:r w:rsidR="002C6642">
        <w:rPr>
          <w:spacing w:val="1"/>
          <w:sz w:val="24"/>
        </w:rPr>
        <w:t xml:space="preserve"> </w:t>
      </w:r>
      <w:r w:rsidR="002C6642">
        <w:rPr>
          <w:sz w:val="24"/>
        </w:rPr>
        <w:t>и</w:t>
      </w:r>
      <w:r w:rsidR="002C6642">
        <w:rPr>
          <w:spacing w:val="1"/>
          <w:sz w:val="24"/>
        </w:rPr>
        <w:t xml:space="preserve"> </w:t>
      </w:r>
      <w:r w:rsidR="002C6642">
        <w:rPr>
          <w:sz w:val="24"/>
        </w:rPr>
        <w:t>театрализации,</w:t>
      </w:r>
      <w:r w:rsidR="002C6642">
        <w:rPr>
          <w:spacing w:val="1"/>
          <w:sz w:val="24"/>
        </w:rPr>
        <w:t xml:space="preserve"> </w:t>
      </w:r>
      <w:r w:rsidR="002C6642">
        <w:rPr>
          <w:sz w:val="24"/>
        </w:rPr>
        <w:t>в</w:t>
      </w:r>
      <w:r w:rsidR="002C6642">
        <w:rPr>
          <w:spacing w:val="1"/>
          <w:sz w:val="24"/>
        </w:rPr>
        <w:t xml:space="preserve"> </w:t>
      </w:r>
      <w:r w:rsidR="002C6642">
        <w:rPr>
          <w:sz w:val="24"/>
        </w:rPr>
        <w:t>ручном</w:t>
      </w:r>
      <w:r w:rsidR="002C6642">
        <w:rPr>
          <w:spacing w:val="1"/>
          <w:sz w:val="24"/>
        </w:rPr>
        <w:t xml:space="preserve"> </w:t>
      </w:r>
      <w:r w:rsidR="002C6642">
        <w:rPr>
          <w:sz w:val="24"/>
        </w:rPr>
        <w:t>труде</w:t>
      </w:r>
      <w:r w:rsidR="002C6642">
        <w:rPr>
          <w:spacing w:val="1"/>
          <w:sz w:val="24"/>
        </w:rPr>
        <w:t xml:space="preserve"> </w:t>
      </w:r>
      <w:r w:rsidR="002C6642">
        <w:rPr>
          <w:sz w:val="24"/>
        </w:rPr>
        <w:t>также</w:t>
      </w:r>
      <w:r w:rsidR="002C6642">
        <w:rPr>
          <w:spacing w:val="1"/>
          <w:sz w:val="24"/>
        </w:rPr>
        <w:t xml:space="preserve"> </w:t>
      </w:r>
      <w:r w:rsidR="002C6642">
        <w:rPr>
          <w:sz w:val="24"/>
        </w:rPr>
        <w:t>способствует</w:t>
      </w:r>
      <w:r w:rsidR="002C6642">
        <w:rPr>
          <w:spacing w:val="1"/>
          <w:sz w:val="24"/>
        </w:rPr>
        <w:t xml:space="preserve"> </w:t>
      </w:r>
      <w:r w:rsidR="002C6642">
        <w:rPr>
          <w:sz w:val="24"/>
        </w:rPr>
        <w:t>развитию</w:t>
      </w:r>
      <w:r w:rsidR="002C6642">
        <w:rPr>
          <w:spacing w:val="1"/>
          <w:sz w:val="24"/>
        </w:rPr>
        <w:t xml:space="preserve"> </w:t>
      </w:r>
      <w:r w:rsidR="002C6642">
        <w:rPr>
          <w:sz w:val="24"/>
        </w:rPr>
        <w:t>самостоятельности</w:t>
      </w:r>
      <w:r w:rsidR="002C6642">
        <w:rPr>
          <w:spacing w:val="1"/>
          <w:sz w:val="24"/>
        </w:rPr>
        <w:t xml:space="preserve"> </w:t>
      </w:r>
      <w:r w:rsidR="002C6642">
        <w:rPr>
          <w:sz w:val="24"/>
        </w:rPr>
        <w:t>у детей.</w:t>
      </w:r>
      <w:r w:rsidR="002C6642">
        <w:rPr>
          <w:spacing w:val="1"/>
          <w:sz w:val="24"/>
        </w:rPr>
        <w:t xml:space="preserve"> </w:t>
      </w:r>
      <w:r w:rsidR="002C6642">
        <w:rPr>
          <w:sz w:val="24"/>
        </w:rPr>
        <w:t>Сочетание</w:t>
      </w:r>
      <w:r w:rsidR="002C6642">
        <w:rPr>
          <w:spacing w:val="1"/>
          <w:sz w:val="24"/>
        </w:rPr>
        <w:t xml:space="preserve"> </w:t>
      </w:r>
      <w:r w:rsidR="002C6642">
        <w:rPr>
          <w:sz w:val="24"/>
        </w:rPr>
        <w:t>увлекательной</w:t>
      </w:r>
      <w:r w:rsidR="002C6642">
        <w:rPr>
          <w:spacing w:val="1"/>
          <w:sz w:val="24"/>
        </w:rPr>
        <w:t xml:space="preserve"> </w:t>
      </w:r>
      <w:r w:rsidR="002C6642">
        <w:rPr>
          <w:sz w:val="24"/>
        </w:rPr>
        <w:t>творческой</w:t>
      </w:r>
      <w:r w:rsidR="002C6642">
        <w:rPr>
          <w:spacing w:val="1"/>
          <w:sz w:val="24"/>
        </w:rPr>
        <w:t xml:space="preserve"> </w:t>
      </w:r>
      <w:r w:rsidR="002C6642">
        <w:rPr>
          <w:sz w:val="24"/>
        </w:rPr>
        <w:t>деятельности</w:t>
      </w:r>
      <w:r w:rsidR="002C6642">
        <w:rPr>
          <w:spacing w:val="1"/>
          <w:sz w:val="24"/>
        </w:rPr>
        <w:t xml:space="preserve"> </w:t>
      </w:r>
      <w:r w:rsidR="002C6642">
        <w:rPr>
          <w:sz w:val="24"/>
        </w:rPr>
        <w:t>и</w:t>
      </w:r>
      <w:r w:rsidR="002C6642">
        <w:rPr>
          <w:spacing w:val="1"/>
          <w:sz w:val="24"/>
        </w:rPr>
        <w:t xml:space="preserve"> </w:t>
      </w:r>
      <w:r w:rsidR="002C6642">
        <w:rPr>
          <w:sz w:val="24"/>
        </w:rPr>
        <w:t>необходимости</w:t>
      </w:r>
      <w:r w:rsidR="002C6642">
        <w:rPr>
          <w:spacing w:val="1"/>
          <w:sz w:val="24"/>
        </w:rPr>
        <w:t xml:space="preserve"> </w:t>
      </w:r>
      <w:r w:rsidR="002C6642">
        <w:rPr>
          <w:sz w:val="24"/>
        </w:rPr>
        <w:t>решения</w:t>
      </w:r>
      <w:r w:rsidR="002C6642">
        <w:rPr>
          <w:spacing w:val="1"/>
          <w:sz w:val="24"/>
        </w:rPr>
        <w:t xml:space="preserve"> </w:t>
      </w:r>
      <w:r w:rsidR="002C6642">
        <w:rPr>
          <w:sz w:val="24"/>
        </w:rPr>
        <w:t>задачи</w:t>
      </w:r>
      <w:r w:rsidR="002C6642">
        <w:rPr>
          <w:spacing w:val="1"/>
          <w:sz w:val="24"/>
        </w:rPr>
        <w:t xml:space="preserve"> </w:t>
      </w:r>
      <w:r w:rsidR="002C6642">
        <w:rPr>
          <w:sz w:val="24"/>
        </w:rPr>
        <w:t>и</w:t>
      </w:r>
      <w:r w:rsidR="002C6642">
        <w:rPr>
          <w:spacing w:val="1"/>
          <w:sz w:val="24"/>
        </w:rPr>
        <w:t xml:space="preserve"> </w:t>
      </w:r>
      <w:r w:rsidR="002C6642">
        <w:rPr>
          <w:sz w:val="24"/>
        </w:rPr>
        <w:t>проблемы</w:t>
      </w:r>
      <w:r w:rsidR="002C6642">
        <w:rPr>
          <w:spacing w:val="1"/>
          <w:sz w:val="24"/>
        </w:rPr>
        <w:t xml:space="preserve"> </w:t>
      </w:r>
      <w:r w:rsidR="002C6642">
        <w:rPr>
          <w:sz w:val="24"/>
        </w:rPr>
        <w:t>привлекает</w:t>
      </w:r>
      <w:r w:rsidR="002C6642">
        <w:rPr>
          <w:spacing w:val="1"/>
          <w:sz w:val="24"/>
        </w:rPr>
        <w:t xml:space="preserve"> </w:t>
      </w:r>
      <w:r w:rsidR="002C6642">
        <w:rPr>
          <w:sz w:val="24"/>
        </w:rPr>
        <w:t>ребёнка,</w:t>
      </w:r>
      <w:r w:rsidR="002C6642">
        <w:rPr>
          <w:spacing w:val="1"/>
          <w:sz w:val="24"/>
        </w:rPr>
        <w:t xml:space="preserve"> </w:t>
      </w:r>
      <w:r w:rsidR="002C6642">
        <w:rPr>
          <w:sz w:val="24"/>
        </w:rPr>
        <w:t>активизирует</w:t>
      </w:r>
      <w:r w:rsidR="002C6642">
        <w:rPr>
          <w:spacing w:val="1"/>
          <w:sz w:val="24"/>
        </w:rPr>
        <w:t xml:space="preserve"> </w:t>
      </w:r>
      <w:r w:rsidR="002C6642">
        <w:rPr>
          <w:sz w:val="24"/>
        </w:rPr>
        <w:t>его</w:t>
      </w:r>
      <w:r w:rsidR="002C6642">
        <w:rPr>
          <w:spacing w:val="1"/>
          <w:sz w:val="24"/>
        </w:rPr>
        <w:t xml:space="preserve"> </w:t>
      </w:r>
      <w:r w:rsidR="002C6642">
        <w:rPr>
          <w:sz w:val="24"/>
        </w:rPr>
        <w:t>желание</w:t>
      </w:r>
      <w:r w:rsidR="002C6642">
        <w:rPr>
          <w:spacing w:val="1"/>
          <w:sz w:val="24"/>
        </w:rPr>
        <w:t xml:space="preserve"> </w:t>
      </w:r>
      <w:r w:rsidR="002C6642">
        <w:rPr>
          <w:sz w:val="24"/>
        </w:rPr>
        <w:t>самостоятельно</w:t>
      </w:r>
      <w:r w:rsidR="002C6642">
        <w:rPr>
          <w:spacing w:val="61"/>
          <w:sz w:val="24"/>
        </w:rPr>
        <w:t xml:space="preserve"> </w:t>
      </w:r>
      <w:r w:rsidR="002C6642">
        <w:rPr>
          <w:sz w:val="24"/>
        </w:rPr>
        <w:t>определить</w:t>
      </w:r>
      <w:r w:rsidR="002C6642">
        <w:rPr>
          <w:spacing w:val="1"/>
          <w:sz w:val="24"/>
        </w:rPr>
        <w:t xml:space="preserve"> </w:t>
      </w:r>
      <w:r w:rsidR="002C6642">
        <w:rPr>
          <w:sz w:val="24"/>
        </w:rPr>
        <w:t>замысел,</w:t>
      </w:r>
      <w:r w:rsidR="002C6642">
        <w:rPr>
          <w:spacing w:val="-2"/>
          <w:sz w:val="24"/>
        </w:rPr>
        <w:t xml:space="preserve"> </w:t>
      </w:r>
      <w:r w:rsidR="002C6642">
        <w:rPr>
          <w:sz w:val="24"/>
        </w:rPr>
        <w:t>способы и формы его</w:t>
      </w:r>
      <w:r w:rsidR="002C6642">
        <w:rPr>
          <w:spacing w:val="-1"/>
          <w:sz w:val="24"/>
        </w:rPr>
        <w:t xml:space="preserve"> </w:t>
      </w:r>
      <w:r w:rsidR="002C6642">
        <w:rPr>
          <w:sz w:val="24"/>
        </w:rPr>
        <w:t>воплощения.</w:t>
      </w:r>
    </w:p>
    <w:p w:rsidR="009262D5" w:rsidRPr="009101C6" w:rsidRDefault="007E6FA4" w:rsidP="007E6FA4">
      <w:pPr>
        <w:pStyle w:val="a7"/>
        <w:tabs>
          <w:tab w:val="left" w:pos="993"/>
        </w:tabs>
        <w:ind w:left="851" w:firstLine="0"/>
        <w:jc w:val="both"/>
        <w:rPr>
          <w:sz w:val="24"/>
        </w:rPr>
      </w:pPr>
      <w:r>
        <w:rPr>
          <w:sz w:val="24"/>
        </w:rPr>
        <w:t xml:space="preserve">      </w:t>
      </w:r>
      <w:r w:rsidR="002C6642">
        <w:rPr>
          <w:sz w:val="24"/>
        </w:rPr>
        <w:t>Педагог</w:t>
      </w:r>
      <w:r w:rsidR="002C6642">
        <w:rPr>
          <w:spacing w:val="1"/>
          <w:sz w:val="24"/>
        </w:rPr>
        <w:t xml:space="preserve"> </w:t>
      </w:r>
      <w:r w:rsidR="002C6642">
        <w:rPr>
          <w:sz w:val="24"/>
        </w:rPr>
        <w:t>уделяет</w:t>
      </w:r>
      <w:r w:rsidR="002C6642">
        <w:rPr>
          <w:spacing w:val="1"/>
          <w:sz w:val="24"/>
        </w:rPr>
        <w:t xml:space="preserve"> </w:t>
      </w:r>
      <w:r w:rsidR="002C6642">
        <w:rPr>
          <w:sz w:val="24"/>
        </w:rPr>
        <w:t>особое</w:t>
      </w:r>
      <w:r w:rsidR="002C6642">
        <w:rPr>
          <w:spacing w:val="1"/>
          <w:sz w:val="24"/>
        </w:rPr>
        <w:t xml:space="preserve"> </w:t>
      </w:r>
      <w:r w:rsidR="002C6642">
        <w:rPr>
          <w:sz w:val="24"/>
        </w:rPr>
        <w:t>внимание</w:t>
      </w:r>
      <w:r w:rsidR="002C6642">
        <w:rPr>
          <w:spacing w:val="1"/>
          <w:sz w:val="24"/>
        </w:rPr>
        <w:t xml:space="preserve"> </w:t>
      </w:r>
      <w:r w:rsidR="002C6642">
        <w:rPr>
          <w:sz w:val="24"/>
        </w:rPr>
        <w:t>обогащению</w:t>
      </w:r>
      <w:r w:rsidR="002C6642">
        <w:rPr>
          <w:spacing w:val="1"/>
          <w:sz w:val="24"/>
        </w:rPr>
        <w:t xml:space="preserve"> </w:t>
      </w:r>
      <w:r w:rsidR="002C6642">
        <w:rPr>
          <w:sz w:val="24"/>
        </w:rPr>
        <w:t>РППС,</w:t>
      </w:r>
      <w:r w:rsidR="002C6642">
        <w:rPr>
          <w:spacing w:val="1"/>
          <w:sz w:val="24"/>
        </w:rPr>
        <w:t xml:space="preserve"> </w:t>
      </w:r>
      <w:r w:rsidR="002C6642">
        <w:rPr>
          <w:sz w:val="24"/>
        </w:rPr>
        <w:t>обеспечивающей</w:t>
      </w:r>
      <w:r w:rsidR="002C6642">
        <w:rPr>
          <w:spacing w:val="1"/>
          <w:sz w:val="24"/>
        </w:rPr>
        <w:t xml:space="preserve"> </w:t>
      </w:r>
      <w:r w:rsidR="002C6642">
        <w:rPr>
          <w:sz w:val="24"/>
        </w:rPr>
        <w:t>поддержку</w:t>
      </w:r>
      <w:r w:rsidR="002C6642">
        <w:rPr>
          <w:spacing w:val="1"/>
          <w:sz w:val="24"/>
        </w:rPr>
        <w:t xml:space="preserve"> </w:t>
      </w:r>
      <w:r w:rsidR="002C6642">
        <w:rPr>
          <w:sz w:val="24"/>
        </w:rPr>
        <w:t>инициативности</w:t>
      </w:r>
      <w:r w:rsidR="002C6642">
        <w:rPr>
          <w:spacing w:val="11"/>
          <w:sz w:val="24"/>
        </w:rPr>
        <w:t xml:space="preserve"> </w:t>
      </w:r>
      <w:r w:rsidR="002C6642">
        <w:rPr>
          <w:sz w:val="24"/>
        </w:rPr>
        <w:t>ребёнка.</w:t>
      </w:r>
      <w:r w:rsidR="002C6642">
        <w:rPr>
          <w:spacing w:val="11"/>
          <w:sz w:val="24"/>
        </w:rPr>
        <w:t xml:space="preserve"> </w:t>
      </w:r>
      <w:r w:rsidR="002C6642">
        <w:rPr>
          <w:sz w:val="24"/>
        </w:rPr>
        <w:t>В</w:t>
      </w:r>
      <w:r w:rsidR="002C6642">
        <w:rPr>
          <w:spacing w:val="9"/>
          <w:sz w:val="24"/>
        </w:rPr>
        <w:t xml:space="preserve"> </w:t>
      </w:r>
      <w:r w:rsidR="002C6642">
        <w:rPr>
          <w:sz w:val="24"/>
        </w:rPr>
        <w:t>пространстве</w:t>
      </w:r>
      <w:r w:rsidR="002C6642">
        <w:rPr>
          <w:spacing w:val="9"/>
          <w:sz w:val="24"/>
        </w:rPr>
        <w:t xml:space="preserve"> </w:t>
      </w:r>
      <w:r w:rsidR="002C6642">
        <w:rPr>
          <w:sz w:val="24"/>
        </w:rPr>
        <w:t>группы</w:t>
      </w:r>
      <w:r w:rsidR="002C6642">
        <w:rPr>
          <w:spacing w:val="10"/>
          <w:sz w:val="24"/>
        </w:rPr>
        <w:t xml:space="preserve"> </w:t>
      </w:r>
      <w:r w:rsidR="002C6642">
        <w:rPr>
          <w:sz w:val="24"/>
        </w:rPr>
        <w:t>появляются</w:t>
      </w:r>
      <w:r w:rsidR="002C6642">
        <w:rPr>
          <w:spacing w:val="11"/>
          <w:sz w:val="24"/>
        </w:rPr>
        <w:t xml:space="preserve"> </w:t>
      </w:r>
      <w:r w:rsidR="002C6642">
        <w:rPr>
          <w:sz w:val="24"/>
        </w:rPr>
        <w:t>предметы,</w:t>
      </w:r>
      <w:r w:rsidR="002C6642">
        <w:rPr>
          <w:spacing w:val="10"/>
          <w:sz w:val="24"/>
        </w:rPr>
        <w:t xml:space="preserve"> </w:t>
      </w:r>
      <w:r w:rsidR="002C6642">
        <w:rPr>
          <w:sz w:val="24"/>
        </w:rPr>
        <w:t>побуждающие</w:t>
      </w:r>
      <w:r w:rsidR="002C6642">
        <w:rPr>
          <w:spacing w:val="10"/>
          <w:sz w:val="24"/>
        </w:rPr>
        <w:t xml:space="preserve"> </w:t>
      </w:r>
      <w:r w:rsidR="002C6642">
        <w:rPr>
          <w:sz w:val="24"/>
        </w:rPr>
        <w:t>детей</w:t>
      </w:r>
      <w:r w:rsidR="002C6642">
        <w:rPr>
          <w:spacing w:val="-57"/>
          <w:sz w:val="24"/>
        </w:rPr>
        <w:t xml:space="preserve"> </w:t>
      </w:r>
      <w:r w:rsidR="002C6642">
        <w:rPr>
          <w:sz w:val="24"/>
        </w:rPr>
        <w:t>к проявлению интеллектуальной активности. Это могут быть новые игры и материалы, детали</w:t>
      </w:r>
      <w:r w:rsidR="002C6642">
        <w:rPr>
          <w:spacing w:val="-57"/>
          <w:sz w:val="24"/>
        </w:rPr>
        <w:t xml:space="preserve"> </w:t>
      </w:r>
      <w:r w:rsidR="002C6642">
        <w:rPr>
          <w:sz w:val="24"/>
        </w:rPr>
        <w:t>незнакомых</w:t>
      </w:r>
      <w:r w:rsidR="002C6642">
        <w:rPr>
          <w:spacing w:val="1"/>
          <w:sz w:val="24"/>
        </w:rPr>
        <w:t xml:space="preserve"> </w:t>
      </w:r>
      <w:r w:rsidR="002C6642">
        <w:rPr>
          <w:sz w:val="24"/>
        </w:rPr>
        <w:t>устройств,</w:t>
      </w:r>
      <w:r w:rsidR="002C6642">
        <w:rPr>
          <w:spacing w:val="1"/>
          <w:sz w:val="24"/>
        </w:rPr>
        <w:t xml:space="preserve"> </w:t>
      </w:r>
      <w:r w:rsidR="002C6642">
        <w:rPr>
          <w:sz w:val="24"/>
        </w:rPr>
        <w:t>сломанные</w:t>
      </w:r>
      <w:r w:rsidR="002C6642">
        <w:rPr>
          <w:spacing w:val="1"/>
          <w:sz w:val="24"/>
        </w:rPr>
        <w:t xml:space="preserve"> </w:t>
      </w:r>
      <w:r w:rsidR="002C6642">
        <w:rPr>
          <w:sz w:val="24"/>
        </w:rPr>
        <w:t>игрушки,</w:t>
      </w:r>
      <w:r w:rsidR="002C6642">
        <w:rPr>
          <w:spacing w:val="1"/>
          <w:sz w:val="24"/>
        </w:rPr>
        <w:t xml:space="preserve"> </w:t>
      </w:r>
      <w:r w:rsidR="002C6642">
        <w:rPr>
          <w:sz w:val="24"/>
        </w:rPr>
        <w:t>нуждающиеся</w:t>
      </w:r>
      <w:r w:rsidR="002C6642">
        <w:rPr>
          <w:spacing w:val="1"/>
          <w:sz w:val="24"/>
        </w:rPr>
        <w:t xml:space="preserve"> </w:t>
      </w:r>
      <w:r w:rsidR="002C6642">
        <w:rPr>
          <w:sz w:val="24"/>
        </w:rPr>
        <w:t>в</w:t>
      </w:r>
      <w:r w:rsidR="002C6642">
        <w:rPr>
          <w:spacing w:val="1"/>
          <w:sz w:val="24"/>
        </w:rPr>
        <w:t xml:space="preserve"> </w:t>
      </w:r>
      <w:r w:rsidR="002C6642">
        <w:rPr>
          <w:sz w:val="24"/>
        </w:rPr>
        <w:t>починке,</w:t>
      </w:r>
      <w:r w:rsidR="002C6642">
        <w:rPr>
          <w:spacing w:val="60"/>
          <w:sz w:val="24"/>
        </w:rPr>
        <w:t xml:space="preserve"> </w:t>
      </w:r>
      <w:r w:rsidR="002C6642">
        <w:rPr>
          <w:sz w:val="24"/>
        </w:rPr>
        <w:t>зашифрованные</w:t>
      </w:r>
      <w:r w:rsidR="002C6642">
        <w:rPr>
          <w:spacing w:val="1"/>
          <w:sz w:val="24"/>
        </w:rPr>
        <w:t xml:space="preserve"> </w:t>
      </w:r>
      <w:r w:rsidR="002C6642">
        <w:rPr>
          <w:sz w:val="24"/>
        </w:rPr>
        <w:t>записи, посылки, письма-схемы, новые таинственные книги и прочее. Разгадывая загадки,</w:t>
      </w:r>
      <w:r w:rsidR="002C6642">
        <w:rPr>
          <w:spacing w:val="1"/>
          <w:sz w:val="24"/>
        </w:rPr>
        <w:t xml:space="preserve"> </w:t>
      </w:r>
      <w:r w:rsidR="002C6642">
        <w:rPr>
          <w:sz w:val="24"/>
        </w:rPr>
        <w:lastRenderedPageBreak/>
        <w:t>заключенные в таких предметах, дети учатся рассуждать, анализировать, отстаивать свою</w:t>
      </w:r>
      <w:r w:rsidR="002C6642">
        <w:rPr>
          <w:spacing w:val="1"/>
          <w:sz w:val="24"/>
        </w:rPr>
        <w:t xml:space="preserve"> </w:t>
      </w:r>
      <w:r w:rsidR="002C6642">
        <w:rPr>
          <w:sz w:val="24"/>
        </w:rPr>
        <w:t>точку</w:t>
      </w:r>
      <w:r w:rsidR="002C6642">
        <w:rPr>
          <w:spacing w:val="-6"/>
          <w:sz w:val="24"/>
        </w:rPr>
        <w:t xml:space="preserve"> </w:t>
      </w:r>
      <w:r w:rsidR="002C6642">
        <w:rPr>
          <w:sz w:val="24"/>
        </w:rPr>
        <w:t>зрения,</w:t>
      </w:r>
      <w:r w:rsidR="002C6642">
        <w:rPr>
          <w:spacing w:val="-1"/>
          <w:sz w:val="24"/>
        </w:rPr>
        <w:t xml:space="preserve"> </w:t>
      </w:r>
      <w:r w:rsidR="002C6642">
        <w:rPr>
          <w:sz w:val="24"/>
        </w:rPr>
        <w:t>строить предположения,</w:t>
      </w:r>
      <w:r w:rsidR="002C6642">
        <w:rPr>
          <w:spacing w:val="-1"/>
          <w:sz w:val="24"/>
        </w:rPr>
        <w:t xml:space="preserve"> </w:t>
      </w:r>
      <w:r w:rsidR="002C6642">
        <w:rPr>
          <w:sz w:val="24"/>
        </w:rPr>
        <w:t>испытывают радость</w:t>
      </w:r>
      <w:r w:rsidR="002C6642">
        <w:rPr>
          <w:spacing w:val="-1"/>
          <w:sz w:val="24"/>
        </w:rPr>
        <w:t xml:space="preserve"> </w:t>
      </w:r>
      <w:r w:rsidR="002C6642">
        <w:rPr>
          <w:sz w:val="24"/>
        </w:rPr>
        <w:t>открытия</w:t>
      </w:r>
      <w:r w:rsidR="002C6642">
        <w:rPr>
          <w:spacing w:val="-4"/>
          <w:sz w:val="24"/>
        </w:rPr>
        <w:t xml:space="preserve"> </w:t>
      </w:r>
      <w:r w:rsidR="002C6642">
        <w:rPr>
          <w:sz w:val="24"/>
        </w:rPr>
        <w:t>и познания.</w:t>
      </w:r>
    </w:p>
    <w:p w:rsidR="007E6FA4" w:rsidRDefault="007E6FA4" w:rsidP="007E6FA4">
      <w:pPr>
        <w:pStyle w:val="1"/>
        <w:tabs>
          <w:tab w:val="left" w:pos="993"/>
          <w:tab w:val="left" w:pos="2853"/>
        </w:tabs>
        <w:ind w:left="851"/>
        <w:jc w:val="both"/>
      </w:pPr>
      <w:r>
        <w:t xml:space="preserve">    </w:t>
      </w:r>
      <w:r w:rsidR="002C6642">
        <w:t>Особенности взаимодействия педагогического коллектива</w:t>
      </w:r>
      <w:r w:rsidR="002C6642">
        <w:rPr>
          <w:spacing w:val="-57"/>
        </w:rPr>
        <w:t xml:space="preserve"> </w:t>
      </w:r>
      <w:r w:rsidR="002C6642">
        <w:t>с</w:t>
      </w:r>
      <w:r w:rsidR="002C6642">
        <w:rPr>
          <w:spacing w:val="-2"/>
        </w:rPr>
        <w:t xml:space="preserve"> </w:t>
      </w:r>
      <w:r w:rsidR="002C6642">
        <w:t>семьями</w:t>
      </w:r>
      <w:r w:rsidR="002C6642">
        <w:rPr>
          <w:spacing w:val="-1"/>
        </w:rPr>
        <w:t xml:space="preserve"> </w:t>
      </w:r>
      <w:r w:rsidR="002C6642">
        <w:t>воспитанников</w:t>
      </w:r>
    </w:p>
    <w:p w:rsidR="009262D5" w:rsidRDefault="002C6642" w:rsidP="007E6FA4">
      <w:pPr>
        <w:pStyle w:val="a3"/>
        <w:tabs>
          <w:tab w:val="left" w:pos="993"/>
        </w:tabs>
        <w:ind w:left="851"/>
      </w:pPr>
      <w:r>
        <w:t>Взаимодействие</w:t>
      </w:r>
      <w:r>
        <w:rPr>
          <w:spacing w:val="1"/>
        </w:rPr>
        <w:t xml:space="preserve"> </w:t>
      </w:r>
      <w:r>
        <w:t>с</w:t>
      </w:r>
      <w:r>
        <w:rPr>
          <w:spacing w:val="1"/>
        </w:rPr>
        <w:t xml:space="preserve"> </w:t>
      </w:r>
      <w:r>
        <w:t>семьей</w:t>
      </w:r>
      <w:r>
        <w:rPr>
          <w:spacing w:val="1"/>
        </w:rPr>
        <w:t xml:space="preserve"> </w:t>
      </w:r>
      <w:r>
        <w:t>выдвигается</w:t>
      </w:r>
      <w:r>
        <w:rPr>
          <w:spacing w:val="1"/>
        </w:rPr>
        <w:t xml:space="preserve"> </w:t>
      </w:r>
      <w:r>
        <w:t>на</w:t>
      </w:r>
      <w:r>
        <w:rPr>
          <w:spacing w:val="1"/>
        </w:rPr>
        <w:t xml:space="preserve"> </w:t>
      </w:r>
      <w:r>
        <w:t>одно</w:t>
      </w:r>
      <w:r>
        <w:rPr>
          <w:spacing w:val="1"/>
        </w:rPr>
        <w:t xml:space="preserve"> </w:t>
      </w:r>
      <w:r>
        <w:t>из</w:t>
      </w:r>
      <w:r>
        <w:rPr>
          <w:spacing w:val="1"/>
        </w:rPr>
        <w:t xml:space="preserve"> </w:t>
      </w:r>
      <w:r>
        <w:t>ведущих</w:t>
      </w:r>
      <w:r>
        <w:rPr>
          <w:spacing w:val="1"/>
        </w:rPr>
        <w:t xml:space="preserve"> </w:t>
      </w:r>
      <w:r>
        <w:t>мест.</w:t>
      </w:r>
      <w:r>
        <w:rPr>
          <w:spacing w:val="1"/>
        </w:rPr>
        <w:t xml:space="preserve"> </w:t>
      </w:r>
      <w:r>
        <w:t>Общение</w:t>
      </w:r>
      <w:r>
        <w:rPr>
          <w:spacing w:val="1"/>
        </w:rPr>
        <w:t xml:space="preserve"> </w:t>
      </w:r>
      <w:r>
        <w:t>педагогов</w:t>
      </w:r>
      <w:r>
        <w:rPr>
          <w:spacing w:val="1"/>
        </w:rPr>
        <w:t xml:space="preserve"> </w:t>
      </w:r>
      <w:r>
        <w:t>и</w:t>
      </w:r>
      <w:r>
        <w:rPr>
          <w:spacing w:val="1"/>
        </w:rPr>
        <w:t xml:space="preserve"> </w:t>
      </w:r>
      <w:r>
        <w:t>родителей должно базироваться на принципах открытости, взаимопонимания и доверия. Родители</w:t>
      </w:r>
      <w:r>
        <w:rPr>
          <w:spacing w:val="1"/>
        </w:rPr>
        <w:t xml:space="preserve"> </w:t>
      </w:r>
      <w:r>
        <w:t>являются основными социальными заказчиками дошкольного учреждения, поэтому взаимодействие</w:t>
      </w:r>
      <w:r>
        <w:rPr>
          <w:spacing w:val="1"/>
        </w:rPr>
        <w:t xml:space="preserve"> </w:t>
      </w:r>
      <w:r>
        <w:t>педагогов с ними просто невозможно без учета интересов и запросов семьи. ДОУ ориентируется на</w:t>
      </w:r>
      <w:r>
        <w:rPr>
          <w:spacing w:val="1"/>
        </w:rPr>
        <w:t xml:space="preserve"> </w:t>
      </w:r>
      <w:r>
        <w:t>поиск таких форм и методов работы, которые позволяют учесть актуальные потребности родителей,</w:t>
      </w:r>
      <w:r>
        <w:rPr>
          <w:spacing w:val="1"/>
        </w:rPr>
        <w:t xml:space="preserve"> </w:t>
      </w:r>
      <w:r>
        <w:t>способствуют</w:t>
      </w:r>
      <w:r>
        <w:rPr>
          <w:spacing w:val="1"/>
        </w:rPr>
        <w:t xml:space="preserve"> </w:t>
      </w:r>
      <w:r>
        <w:t>формированию</w:t>
      </w:r>
      <w:r>
        <w:rPr>
          <w:spacing w:val="1"/>
        </w:rPr>
        <w:t xml:space="preserve"> </w:t>
      </w:r>
      <w:r>
        <w:t>активной</w:t>
      </w:r>
      <w:r>
        <w:rPr>
          <w:spacing w:val="1"/>
        </w:rPr>
        <w:t xml:space="preserve"> </w:t>
      </w:r>
      <w:r>
        <w:t>родительской</w:t>
      </w:r>
      <w:r>
        <w:rPr>
          <w:spacing w:val="1"/>
        </w:rPr>
        <w:t xml:space="preserve"> </w:t>
      </w:r>
      <w:r>
        <w:t>позиции.</w:t>
      </w:r>
      <w:r>
        <w:rPr>
          <w:spacing w:val="1"/>
        </w:rPr>
        <w:t xml:space="preserve"> </w:t>
      </w:r>
      <w:r>
        <w:t>Эффективно</w:t>
      </w:r>
      <w:r>
        <w:rPr>
          <w:spacing w:val="1"/>
        </w:rPr>
        <w:t xml:space="preserve"> </w:t>
      </w:r>
      <w:r>
        <w:t>организованное</w:t>
      </w:r>
      <w:r>
        <w:rPr>
          <w:spacing w:val="1"/>
        </w:rPr>
        <w:t xml:space="preserve"> </w:t>
      </w:r>
      <w:r>
        <w:t>сотрудничество может дать импульс построению взаимодействия с семьей на качественно новой</w:t>
      </w:r>
      <w:r>
        <w:rPr>
          <w:spacing w:val="1"/>
        </w:rPr>
        <w:t xml:space="preserve"> </w:t>
      </w:r>
      <w:r>
        <w:t>основе, предполагающей не просто совместное участие в воспитании ребенка, но осознание общих</w:t>
      </w:r>
      <w:r>
        <w:rPr>
          <w:spacing w:val="1"/>
        </w:rPr>
        <w:t xml:space="preserve"> </w:t>
      </w:r>
      <w:r>
        <w:t>целей,</w:t>
      </w:r>
      <w:r>
        <w:rPr>
          <w:spacing w:val="-1"/>
        </w:rPr>
        <w:t xml:space="preserve"> </w:t>
      </w:r>
      <w:r>
        <w:t>доверительное</w:t>
      </w:r>
      <w:r>
        <w:rPr>
          <w:spacing w:val="-1"/>
        </w:rPr>
        <w:t xml:space="preserve"> </w:t>
      </w:r>
      <w:r>
        <w:t>отношение</w:t>
      </w:r>
      <w:r>
        <w:rPr>
          <w:spacing w:val="-1"/>
        </w:rPr>
        <w:t xml:space="preserve"> </w:t>
      </w:r>
      <w:r>
        <w:t>и</w:t>
      </w:r>
      <w:r>
        <w:rPr>
          <w:spacing w:val="-1"/>
        </w:rPr>
        <w:t xml:space="preserve"> </w:t>
      </w:r>
      <w:r>
        <w:t>стремление</w:t>
      </w:r>
      <w:r>
        <w:rPr>
          <w:spacing w:val="-4"/>
        </w:rPr>
        <w:t xml:space="preserve"> </w:t>
      </w:r>
      <w:r>
        <w:t>к взаимопониманию.</w:t>
      </w:r>
    </w:p>
    <w:p w:rsidR="00305617" w:rsidRDefault="00305617" w:rsidP="007E6FA4">
      <w:pPr>
        <w:pStyle w:val="a3"/>
        <w:tabs>
          <w:tab w:val="left" w:pos="993"/>
        </w:tabs>
        <w:ind w:left="851" w:firstLine="708"/>
        <w:jc w:val="left"/>
      </w:pPr>
    </w:p>
    <w:p w:rsidR="009262D5" w:rsidRDefault="002C6642" w:rsidP="007E6FA4">
      <w:pPr>
        <w:pStyle w:val="a3"/>
        <w:tabs>
          <w:tab w:val="left" w:pos="993"/>
        </w:tabs>
        <w:ind w:left="851" w:firstLine="708"/>
        <w:jc w:val="left"/>
      </w:pPr>
      <w:r>
        <w:t xml:space="preserve">В МБДОУ № </w:t>
      </w:r>
      <w:r w:rsidR="007F4C7D">
        <w:t xml:space="preserve">7 г. Донецка </w:t>
      </w:r>
      <w:r>
        <w:t>используются традиционные формы работы с родителями: консультации,</w:t>
      </w:r>
      <w:r>
        <w:rPr>
          <w:spacing w:val="1"/>
        </w:rPr>
        <w:t xml:space="preserve"> </w:t>
      </w:r>
      <w:r>
        <w:t>беседы,</w:t>
      </w:r>
      <w:r>
        <w:rPr>
          <w:spacing w:val="-1"/>
        </w:rPr>
        <w:t xml:space="preserve"> </w:t>
      </w:r>
      <w:r>
        <w:t>дни</w:t>
      </w:r>
      <w:r>
        <w:rPr>
          <w:spacing w:val="-1"/>
        </w:rPr>
        <w:t xml:space="preserve"> </w:t>
      </w:r>
      <w:r>
        <w:t>открытых</w:t>
      </w:r>
      <w:r>
        <w:rPr>
          <w:spacing w:val="-2"/>
        </w:rPr>
        <w:t xml:space="preserve"> </w:t>
      </w:r>
      <w:r>
        <w:t>дверей,</w:t>
      </w:r>
      <w:r>
        <w:rPr>
          <w:spacing w:val="-1"/>
        </w:rPr>
        <w:t xml:space="preserve"> </w:t>
      </w:r>
      <w:r>
        <w:t>совместные</w:t>
      </w:r>
      <w:r>
        <w:rPr>
          <w:spacing w:val="-2"/>
        </w:rPr>
        <w:t xml:space="preserve"> </w:t>
      </w:r>
      <w:r>
        <w:t>праздники,</w:t>
      </w:r>
      <w:r>
        <w:rPr>
          <w:spacing w:val="-4"/>
        </w:rPr>
        <w:t xml:space="preserve"> </w:t>
      </w:r>
      <w:r>
        <w:t>досуги,</w:t>
      </w:r>
      <w:r>
        <w:rPr>
          <w:spacing w:val="-1"/>
        </w:rPr>
        <w:t xml:space="preserve"> </w:t>
      </w:r>
      <w:r>
        <w:t>спортивные</w:t>
      </w:r>
      <w:r>
        <w:rPr>
          <w:spacing w:val="-3"/>
        </w:rPr>
        <w:t xml:space="preserve"> </w:t>
      </w:r>
      <w:r>
        <w:t>мероприятия и</w:t>
      </w:r>
      <w:r>
        <w:rPr>
          <w:spacing w:val="-1"/>
        </w:rPr>
        <w:t xml:space="preserve"> </w:t>
      </w:r>
      <w:r>
        <w:t>др.</w:t>
      </w:r>
    </w:p>
    <w:p w:rsidR="009262D5" w:rsidRDefault="002C6642" w:rsidP="007E6FA4">
      <w:pPr>
        <w:pStyle w:val="a3"/>
        <w:tabs>
          <w:tab w:val="left" w:pos="993"/>
        </w:tabs>
        <w:ind w:left="851" w:firstLine="701"/>
        <w:jc w:val="left"/>
      </w:pPr>
      <w:r>
        <w:t>В основе системы взаимодействия нашего дошкольного учреждения с семьями воспитанников</w:t>
      </w:r>
      <w:r>
        <w:rPr>
          <w:spacing w:val="-57"/>
        </w:rPr>
        <w:t xml:space="preserve"> </w:t>
      </w:r>
      <w:r>
        <w:t>лежит</w:t>
      </w:r>
      <w:r>
        <w:rPr>
          <w:spacing w:val="-1"/>
        </w:rPr>
        <w:t xml:space="preserve"> </w:t>
      </w:r>
      <w:r>
        <w:t>принцип</w:t>
      </w:r>
      <w:r>
        <w:rPr>
          <w:spacing w:val="2"/>
        </w:rPr>
        <w:t xml:space="preserve"> </w:t>
      </w:r>
      <w:r>
        <w:t>сотрудничества</w:t>
      </w:r>
      <w:r>
        <w:rPr>
          <w:spacing w:val="-2"/>
        </w:rPr>
        <w:t xml:space="preserve"> </w:t>
      </w:r>
      <w:r>
        <w:t>и взаимодействия.</w:t>
      </w:r>
    </w:p>
    <w:p w:rsidR="009262D5" w:rsidRDefault="002C6642" w:rsidP="007E6FA4">
      <w:pPr>
        <w:pStyle w:val="a3"/>
        <w:tabs>
          <w:tab w:val="left" w:pos="993"/>
        </w:tabs>
        <w:ind w:left="851"/>
        <w:jc w:val="left"/>
      </w:pPr>
      <w:r>
        <w:t>Соблюдаются</w:t>
      </w:r>
      <w:r>
        <w:rPr>
          <w:spacing w:val="-3"/>
        </w:rPr>
        <w:t xml:space="preserve"> </w:t>
      </w:r>
      <w:r>
        <w:t>следующие</w:t>
      </w:r>
      <w:r>
        <w:rPr>
          <w:spacing w:val="-1"/>
        </w:rPr>
        <w:t xml:space="preserve"> </w:t>
      </w:r>
      <w:r>
        <w:t>подходы</w:t>
      </w:r>
      <w:r>
        <w:rPr>
          <w:spacing w:val="-3"/>
        </w:rPr>
        <w:t xml:space="preserve"> </w:t>
      </w:r>
      <w:r>
        <w:t>к</w:t>
      </w:r>
      <w:r>
        <w:rPr>
          <w:spacing w:val="-2"/>
        </w:rPr>
        <w:t xml:space="preserve"> </w:t>
      </w:r>
      <w:r>
        <w:t>организации</w:t>
      </w:r>
      <w:r>
        <w:rPr>
          <w:spacing w:val="-3"/>
        </w:rPr>
        <w:t xml:space="preserve"> </w:t>
      </w:r>
      <w:r>
        <w:t>взаимодействия</w:t>
      </w:r>
      <w:r>
        <w:rPr>
          <w:spacing w:val="-2"/>
        </w:rPr>
        <w:t xml:space="preserve"> </w:t>
      </w:r>
      <w:r>
        <w:t>с</w:t>
      </w:r>
      <w:r>
        <w:rPr>
          <w:spacing w:val="-3"/>
        </w:rPr>
        <w:t xml:space="preserve"> </w:t>
      </w:r>
      <w:r>
        <w:t>родителями:</w:t>
      </w:r>
    </w:p>
    <w:p w:rsidR="009262D5" w:rsidRDefault="002C6642" w:rsidP="007E6FA4">
      <w:pPr>
        <w:pStyle w:val="a3"/>
        <w:tabs>
          <w:tab w:val="left" w:pos="993"/>
        </w:tabs>
        <w:ind w:left="851" w:firstLine="701"/>
        <w:jc w:val="left"/>
      </w:pPr>
      <w:r>
        <w:t>Системный подход (организация работы с семьей проводится в системе, в соответствии с</w:t>
      </w:r>
      <w:r>
        <w:rPr>
          <w:spacing w:val="1"/>
        </w:rPr>
        <w:t xml:space="preserve"> </w:t>
      </w:r>
      <w:r>
        <w:t>планом</w:t>
      </w:r>
      <w:r>
        <w:rPr>
          <w:spacing w:val="-2"/>
        </w:rPr>
        <w:t xml:space="preserve"> </w:t>
      </w:r>
      <w:r>
        <w:t>работы);</w:t>
      </w:r>
    </w:p>
    <w:p w:rsidR="009262D5" w:rsidRDefault="002C6642" w:rsidP="007E6FA4">
      <w:pPr>
        <w:pStyle w:val="a3"/>
        <w:tabs>
          <w:tab w:val="left" w:pos="993"/>
        </w:tabs>
        <w:ind w:left="851" w:firstLine="701"/>
        <w:jc w:val="left"/>
      </w:pPr>
      <w:r>
        <w:t>Деятельностный подход (организация совместно работы с родителями</w:t>
      </w:r>
      <w:r>
        <w:rPr>
          <w:spacing w:val="1"/>
        </w:rPr>
        <w:t xml:space="preserve"> </w:t>
      </w:r>
      <w:r>
        <w:t>в различных</w:t>
      </w:r>
      <w:r>
        <w:rPr>
          <w:spacing w:val="1"/>
        </w:rPr>
        <w:t xml:space="preserve"> </w:t>
      </w:r>
      <w:r>
        <w:t>видах</w:t>
      </w:r>
      <w:r>
        <w:rPr>
          <w:spacing w:val="1"/>
        </w:rPr>
        <w:t xml:space="preserve"> </w:t>
      </w:r>
      <w:r>
        <w:t>детской</w:t>
      </w:r>
      <w:r>
        <w:rPr>
          <w:spacing w:val="1"/>
        </w:rPr>
        <w:t xml:space="preserve"> </w:t>
      </w:r>
      <w:r>
        <w:t>деятельности:</w:t>
      </w:r>
      <w:r>
        <w:rPr>
          <w:spacing w:val="1"/>
        </w:rPr>
        <w:t xml:space="preserve"> </w:t>
      </w:r>
      <w:r>
        <w:t>трудовой,</w:t>
      </w:r>
      <w:r>
        <w:rPr>
          <w:spacing w:val="1"/>
        </w:rPr>
        <w:t xml:space="preserve"> </w:t>
      </w:r>
      <w:r>
        <w:t>художественно-эстетической,</w:t>
      </w:r>
      <w:r>
        <w:rPr>
          <w:spacing w:val="1"/>
        </w:rPr>
        <w:t xml:space="preserve"> </w:t>
      </w:r>
      <w:r>
        <w:t>физкультурно-оздоровительной</w:t>
      </w:r>
      <w:r>
        <w:rPr>
          <w:spacing w:val="60"/>
        </w:rPr>
        <w:t xml:space="preserve"> </w:t>
      </w:r>
      <w:r>
        <w:t>и</w:t>
      </w:r>
      <w:r>
        <w:rPr>
          <w:spacing w:val="1"/>
        </w:rPr>
        <w:t xml:space="preserve"> </w:t>
      </w:r>
      <w:r>
        <w:t>др.);</w:t>
      </w:r>
    </w:p>
    <w:p w:rsidR="009101C6" w:rsidRDefault="009101C6" w:rsidP="007E6FA4">
      <w:pPr>
        <w:pStyle w:val="a3"/>
        <w:tabs>
          <w:tab w:val="left" w:pos="993"/>
          <w:tab w:val="left" w:pos="2965"/>
          <w:tab w:val="left" w:pos="3917"/>
          <w:tab w:val="left" w:pos="5752"/>
          <w:tab w:val="left" w:pos="6078"/>
          <w:tab w:val="left" w:pos="7013"/>
          <w:tab w:val="left" w:pos="8967"/>
        </w:tabs>
        <w:ind w:left="851" w:firstLine="701"/>
        <w:jc w:val="left"/>
      </w:pPr>
      <w:r>
        <w:t>Индивидуальный подход осуществляется с</w:t>
      </w:r>
      <w:r>
        <w:tab/>
        <w:t xml:space="preserve">учетом индивидуальных </w:t>
      </w:r>
      <w:r w:rsidR="002C6642">
        <w:rPr>
          <w:spacing w:val="-1"/>
        </w:rPr>
        <w:t>образовательных</w:t>
      </w:r>
      <w:r w:rsidR="002C6642">
        <w:rPr>
          <w:spacing w:val="-57"/>
        </w:rPr>
        <w:t xml:space="preserve"> </w:t>
      </w:r>
      <w:r w:rsidR="002C6642">
        <w:t>потребностей</w:t>
      </w:r>
      <w:r w:rsidR="002C6642">
        <w:rPr>
          <w:spacing w:val="-1"/>
        </w:rPr>
        <w:t xml:space="preserve"> </w:t>
      </w:r>
      <w:r w:rsidR="002C6642">
        <w:t>и возможностей каждой семьи;</w:t>
      </w:r>
    </w:p>
    <w:p w:rsidR="009262D5" w:rsidRDefault="002C6642" w:rsidP="007E6FA4">
      <w:pPr>
        <w:pStyle w:val="a3"/>
        <w:tabs>
          <w:tab w:val="left" w:pos="993"/>
        </w:tabs>
        <w:ind w:left="851"/>
        <w:jc w:val="left"/>
      </w:pPr>
      <w:r>
        <w:t>Проектный</w:t>
      </w:r>
      <w:r>
        <w:rPr>
          <w:spacing w:val="-4"/>
        </w:rPr>
        <w:t xml:space="preserve"> </w:t>
      </w:r>
      <w:r>
        <w:t>подход</w:t>
      </w:r>
      <w:r>
        <w:rPr>
          <w:spacing w:val="-3"/>
        </w:rPr>
        <w:t xml:space="preserve"> </w:t>
      </w:r>
      <w:r>
        <w:t>(использование</w:t>
      </w:r>
      <w:r>
        <w:rPr>
          <w:spacing w:val="-4"/>
        </w:rPr>
        <w:t xml:space="preserve"> </w:t>
      </w:r>
      <w:r>
        <w:t>в</w:t>
      </w:r>
      <w:r>
        <w:rPr>
          <w:spacing w:val="-4"/>
        </w:rPr>
        <w:t xml:space="preserve"> </w:t>
      </w:r>
      <w:r>
        <w:t>работе</w:t>
      </w:r>
      <w:r>
        <w:rPr>
          <w:spacing w:val="-4"/>
        </w:rPr>
        <w:t xml:space="preserve"> </w:t>
      </w:r>
      <w:r>
        <w:t>с</w:t>
      </w:r>
      <w:r>
        <w:rPr>
          <w:spacing w:val="-4"/>
        </w:rPr>
        <w:t xml:space="preserve"> </w:t>
      </w:r>
      <w:r>
        <w:t>семьей</w:t>
      </w:r>
      <w:r>
        <w:rPr>
          <w:spacing w:val="-3"/>
        </w:rPr>
        <w:t xml:space="preserve"> </w:t>
      </w:r>
      <w:r>
        <w:t>различных</w:t>
      </w:r>
      <w:r>
        <w:rPr>
          <w:spacing w:val="-4"/>
        </w:rPr>
        <w:t xml:space="preserve"> </w:t>
      </w:r>
      <w:r>
        <w:t>творческих</w:t>
      </w:r>
      <w:r>
        <w:rPr>
          <w:spacing w:val="-5"/>
        </w:rPr>
        <w:t xml:space="preserve"> </w:t>
      </w:r>
      <w:r>
        <w:t>проектов).</w:t>
      </w:r>
      <w:r>
        <w:rPr>
          <w:spacing w:val="-57"/>
        </w:rPr>
        <w:t xml:space="preserve"> </w:t>
      </w:r>
      <w:r>
        <w:t>Это</w:t>
      </w:r>
      <w:r>
        <w:rPr>
          <w:spacing w:val="-1"/>
        </w:rPr>
        <w:t xml:space="preserve"> </w:t>
      </w:r>
      <w:r w:rsidR="007F4C7D">
        <w:t xml:space="preserve">позволяет </w:t>
      </w:r>
      <w:r>
        <w:t>решать следующие</w:t>
      </w:r>
      <w:r>
        <w:rPr>
          <w:spacing w:val="-1"/>
        </w:rPr>
        <w:t xml:space="preserve"> </w:t>
      </w:r>
      <w:r>
        <w:t>задачи:</w:t>
      </w:r>
    </w:p>
    <w:p w:rsidR="009262D5" w:rsidRDefault="002C6642" w:rsidP="009C1B01">
      <w:pPr>
        <w:pStyle w:val="a7"/>
        <w:numPr>
          <w:ilvl w:val="0"/>
          <w:numId w:val="94"/>
        </w:numPr>
        <w:tabs>
          <w:tab w:val="left" w:pos="993"/>
          <w:tab w:val="left" w:pos="1135"/>
        </w:tabs>
        <w:ind w:left="1134" w:hanging="283"/>
        <w:rPr>
          <w:sz w:val="24"/>
        </w:rPr>
      </w:pPr>
      <w:r>
        <w:rPr>
          <w:sz w:val="24"/>
        </w:rPr>
        <w:t>изучение</w:t>
      </w:r>
      <w:r>
        <w:rPr>
          <w:spacing w:val="31"/>
          <w:sz w:val="24"/>
        </w:rPr>
        <w:t xml:space="preserve"> </w:t>
      </w:r>
      <w:r>
        <w:rPr>
          <w:sz w:val="24"/>
        </w:rPr>
        <w:t>семьи</w:t>
      </w:r>
      <w:r>
        <w:rPr>
          <w:spacing w:val="31"/>
          <w:sz w:val="24"/>
        </w:rPr>
        <w:t xml:space="preserve"> </w:t>
      </w:r>
      <w:r>
        <w:rPr>
          <w:sz w:val="24"/>
        </w:rPr>
        <w:t>и</w:t>
      </w:r>
      <w:r>
        <w:rPr>
          <w:spacing w:val="36"/>
          <w:sz w:val="24"/>
        </w:rPr>
        <w:t xml:space="preserve"> </w:t>
      </w:r>
      <w:r>
        <w:rPr>
          <w:sz w:val="24"/>
        </w:rPr>
        <w:t>установление</w:t>
      </w:r>
      <w:r>
        <w:rPr>
          <w:spacing w:val="30"/>
          <w:sz w:val="24"/>
        </w:rPr>
        <w:t xml:space="preserve"> </w:t>
      </w:r>
      <w:r>
        <w:rPr>
          <w:sz w:val="24"/>
        </w:rPr>
        <w:t>контактов</w:t>
      </w:r>
      <w:r>
        <w:rPr>
          <w:spacing w:val="29"/>
          <w:sz w:val="24"/>
        </w:rPr>
        <w:t xml:space="preserve"> </w:t>
      </w:r>
      <w:r>
        <w:rPr>
          <w:sz w:val="24"/>
        </w:rPr>
        <w:t>с</w:t>
      </w:r>
      <w:r>
        <w:rPr>
          <w:spacing w:val="30"/>
          <w:sz w:val="24"/>
        </w:rPr>
        <w:t xml:space="preserve"> </w:t>
      </w:r>
      <w:r>
        <w:rPr>
          <w:sz w:val="24"/>
        </w:rPr>
        <w:t>ее</w:t>
      </w:r>
      <w:r>
        <w:rPr>
          <w:spacing w:val="31"/>
          <w:sz w:val="24"/>
        </w:rPr>
        <w:t xml:space="preserve"> </w:t>
      </w:r>
      <w:r>
        <w:rPr>
          <w:sz w:val="24"/>
        </w:rPr>
        <w:t>членами</w:t>
      </w:r>
      <w:r>
        <w:rPr>
          <w:spacing w:val="32"/>
          <w:sz w:val="24"/>
        </w:rPr>
        <w:t xml:space="preserve"> </w:t>
      </w:r>
      <w:r>
        <w:rPr>
          <w:sz w:val="24"/>
        </w:rPr>
        <w:t>для</w:t>
      </w:r>
      <w:r>
        <w:rPr>
          <w:spacing w:val="30"/>
          <w:sz w:val="24"/>
        </w:rPr>
        <w:t xml:space="preserve"> </w:t>
      </w:r>
      <w:r>
        <w:rPr>
          <w:sz w:val="24"/>
        </w:rPr>
        <w:t>согласования</w:t>
      </w:r>
      <w:r>
        <w:rPr>
          <w:spacing w:val="30"/>
          <w:sz w:val="24"/>
        </w:rPr>
        <w:t xml:space="preserve"> </w:t>
      </w:r>
      <w:r>
        <w:rPr>
          <w:sz w:val="24"/>
        </w:rPr>
        <w:t>воспитательных</w:t>
      </w:r>
      <w:r>
        <w:rPr>
          <w:spacing w:val="-57"/>
          <w:sz w:val="24"/>
        </w:rPr>
        <w:t xml:space="preserve"> </w:t>
      </w:r>
      <w:r>
        <w:rPr>
          <w:sz w:val="24"/>
        </w:rPr>
        <w:t>воздействий</w:t>
      </w:r>
      <w:r>
        <w:rPr>
          <w:spacing w:val="-3"/>
          <w:sz w:val="24"/>
        </w:rPr>
        <w:t xml:space="preserve"> </w:t>
      </w:r>
      <w:r>
        <w:rPr>
          <w:sz w:val="24"/>
        </w:rPr>
        <w:t>на</w:t>
      </w:r>
      <w:r>
        <w:rPr>
          <w:spacing w:val="-1"/>
          <w:sz w:val="24"/>
        </w:rPr>
        <w:t xml:space="preserve"> </w:t>
      </w:r>
      <w:r>
        <w:rPr>
          <w:sz w:val="24"/>
        </w:rPr>
        <w:t>ребенка;</w:t>
      </w:r>
    </w:p>
    <w:p w:rsidR="009262D5" w:rsidRDefault="002C6642" w:rsidP="009C1B01">
      <w:pPr>
        <w:pStyle w:val="a7"/>
        <w:numPr>
          <w:ilvl w:val="0"/>
          <w:numId w:val="95"/>
        </w:numPr>
        <w:tabs>
          <w:tab w:val="left" w:pos="993"/>
          <w:tab w:val="left" w:pos="1101"/>
        </w:tabs>
        <w:ind w:firstLine="591"/>
        <w:rPr>
          <w:sz w:val="24"/>
        </w:rPr>
      </w:pPr>
      <w:r>
        <w:rPr>
          <w:sz w:val="24"/>
        </w:rPr>
        <w:t>приобщение</w:t>
      </w:r>
      <w:r>
        <w:rPr>
          <w:spacing w:val="-4"/>
          <w:sz w:val="24"/>
        </w:rPr>
        <w:t xml:space="preserve"> </w:t>
      </w:r>
      <w:r>
        <w:rPr>
          <w:sz w:val="24"/>
        </w:rPr>
        <w:t>к участию в</w:t>
      </w:r>
      <w:r>
        <w:rPr>
          <w:spacing w:val="-3"/>
          <w:sz w:val="24"/>
        </w:rPr>
        <w:t xml:space="preserve"> </w:t>
      </w:r>
      <w:r>
        <w:rPr>
          <w:sz w:val="24"/>
        </w:rPr>
        <w:t>жизни</w:t>
      </w:r>
      <w:r>
        <w:rPr>
          <w:spacing w:val="-3"/>
          <w:sz w:val="24"/>
        </w:rPr>
        <w:t xml:space="preserve"> </w:t>
      </w:r>
      <w:r>
        <w:rPr>
          <w:sz w:val="24"/>
        </w:rPr>
        <w:t>детского</w:t>
      </w:r>
      <w:r>
        <w:rPr>
          <w:spacing w:val="-2"/>
          <w:sz w:val="24"/>
        </w:rPr>
        <w:t xml:space="preserve"> </w:t>
      </w:r>
      <w:r>
        <w:rPr>
          <w:sz w:val="24"/>
        </w:rPr>
        <w:t>сада;</w:t>
      </w:r>
    </w:p>
    <w:p w:rsidR="009262D5" w:rsidRDefault="002C6642" w:rsidP="009C1B01">
      <w:pPr>
        <w:pStyle w:val="a7"/>
        <w:numPr>
          <w:ilvl w:val="0"/>
          <w:numId w:val="95"/>
        </w:numPr>
        <w:tabs>
          <w:tab w:val="left" w:pos="993"/>
          <w:tab w:val="left" w:pos="1101"/>
        </w:tabs>
        <w:ind w:firstLine="591"/>
        <w:rPr>
          <w:sz w:val="24"/>
        </w:rPr>
      </w:pPr>
      <w:r>
        <w:rPr>
          <w:sz w:val="24"/>
        </w:rPr>
        <w:t>изучение</w:t>
      </w:r>
      <w:r>
        <w:rPr>
          <w:spacing w:val="-4"/>
          <w:sz w:val="24"/>
        </w:rPr>
        <w:t xml:space="preserve"> </w:t>
      </w:r>
      <w:r>
        <w:rPr>
          <w:sz w:val="24"/>
        </w:rPr>
        <w:t>и</w:t>
      </w:r>
      <w:r>
        <w:rPr>
          <w:spacing w:val="-2"/>
          <w:sz w:val="24"/>
        </w:rPr>
        <w:t xml:space="preserve"> </w:t>
      </w:r>
      <w:r>
        <w:rPr>
          <w:sz w:val="24"/>
        </w:rPr>
        <w:t>обобщение</w:t>
      </w:r>
      <w:r>
        <w:rPr>
          <w:spacing w:val="-4"/>
          <w:sz w:val="24"/>
        </w:rPr>
        <w:t xml:space="preserve"> </w:t>
      </w:r>
      <w:r>
        <w:rPr>
          <w:sz w:val="24"/>
        </w:rPr>
        <w:t>лучшего</w:t>
      </w:r>
      <w:r>
        <w:rPr>
          <w:spacing w:val="-3"/>
          <w:sz w:val="24"/>
        </w:rPr>
        <w:t xml:space="preserve"> </w:t>
      </w:r>
      <w:r>
        <w:rPr>
          <w:sz w:val="24"/>
        </w:rPr>
        <w:t>опыта</w:t>
      </w:r>
      <w:r>
        <w:rPr>
          <w:spacing w:val="-2"/>
          <w:sz w:val="24"/>
        </w:rPr>
        <w:t xml:space="preserve"> </w:t>
      </w:r>
      <w:r>
        <w:rPr>
          <w:sz w:val="24"/>
        </w:rPr>
        <w:t>семейного</w:t>
      </w:r>
      <w:r>
        <w:rPr>
          <w:spacing w:val="-2"/>
          <w:sz w:val="24"/>
        </w:rPr>
        <w:t xml:space="preserve"> </w:t>
      </w:r>
      <w:r>
        <w:rPr>
          <w:sz w:val="24"/>
        </w:rPr>
        <w:t>воспитания;</w:t>
      </w:r>
    </w:p>
    <w:p w:rsidR="009262D5" w:rsidRDefault="002C6642" w:rsidP="009C1B01">
      <w:pPr>
        <w:pStyle w:val="a7"/>
        <w:numPr>
          <w:ilvl w:val="0"/>
          <w:numId w:val="95"/>
        </w:numPr>
        <w:tabs>
          <w:tab w:val="left" w:pos="993"/>
          <w:tab w:val="left" w:pos="1101"/>
        </w:tabs>
        <w:ind w:firstLine="591"/>
        <w:rPr>
          <w:sz w:val="24"/>
        </w:rPr>
      </w:pPr>
      <w:r>
        <w:rPr>
          <w:sz w:val="24"/>
        </w:rPr>
        <w:t>повышение</w:t>
      </w:r>
      <w:r>
        <w:rPr>
          <w:spacing w:val="-5"/>
          <w:sz w:val="24"/>
        </w:rPr>
        <w:t xml:space="preserve"> </w:t>
      </w:r>
      <w:r>
        <w:rPr>
          <w:sz w:val="24"/>
        </w:rPr>
        <w:t>их</w:t>
      </w:r>
      <w:r>
        <w:rPr>
          <w:spacing w:val="-4"/>
          <w:sz w:val="24"/>
        </w:rPr>
        <w:t xml:space="preserve"> </w:t>
      </w:r>
      <w:r>
        <w:rPr>
          <w:sz w:val="24"/>
        </w:rPr>
        <w:t>педагогической</w:t>
      </w:r>
      <w:r>
        <w:rPr>
          <w:spacing w:val="-4"/>
          <w:sz w:val="24"/>
        </w:rPr>
        <w:t xml:space="preserve"> </w:t>
      </w:r>
      <w:r>
        <w:rPr>
          <w:sz w:val="24"/>
        </w:rPr>
        <w:t>культуры.</w:t>
      </w:r>
    </w:p>
    <w:p w:rsidR="009262D5" w:rsidRDefault="002C6642" w:rsidP="007E6FA4">
      <w:pPr>
        <w:pStyle w:val="a3"/>
        <w:tabs>
          <w:tab w:val="left" w:pos="993"/>
        </w:tabs>
        <w:ind w:left="851" w:firstLine="701"/>
        <w:jc w:val="left"/>
      </w:pPr>
      <w:r>
        <w:t>Кроме</w:t>
      </w:r>
      <w:r>
        <w:rPr>
          <w:spacing w:val="32"/>
        </w:rPr>
        <w:t xml:space="preserve"> </w:t>
      </w:r>
      <w:r>
        <w:t>основных</w:t>
      </w:r>
      <w:r>
        <w:rPr>
          <w:spacing w:val="35"/>
        </w:rPr>
        <w:t xml:space="preserve"> </w:t>
      </w:r>
      <w:r>
        <w:t>форм</w:t>
      </w:r>
      <w:r>
        <w:rPr>
          <w:spacing w:val="33"/>
        </w:rPr>
        <w:t xml:space="preserve"> </w:t>
      </w:r>
      <w:r>
        <w:t>работы,</w:t>
      </w:r>
      <w:r>
        <w:rPr>
          <w:spacing w:val="33"/>
        </w:rPr>
        <w:t xml:space="preserve"> </w:t>
      </w:r>
      <w:r>
        <w:t>осуществляется</w:t>
      </w:r>
      <w:r>
        <w:rPr>
          <w:spacing w:val="3"/>
        </w:rPr>
        <w:t xml:space="preserve"> </w:t>
      </w:r>
      <w:r>
        <w:t>постоянное</w:t>
      </w:r>
      <w:r>
        <w:rPr>
          <w:spacing w:val="32"/>
        </w:rPr>
        <w:t xml:space="preserve"> </w:t>
      </w:r>
      <w:r>
        <w:t>взаимодействие</w:t>
      </w:r>
      <w:r>
        <w:rPr>
          <w:spacing w:val="32"/>
        </w:rPr>
        <w:t xml:space="preserve"> </w:t>
      </w:r>
      <w:r>
        <w:t>родителей</w:t>
      </w:r>
      <w:r>
        <w:rPr>
          <w:spacing w:val="34"/>
        </w:rPr>
        <w:t xml:space="preserve"> </w:t>
      </w:r>
      <w:r>
        <w:t>и</w:t>
      </w:r>
      <w:r>
        <w:rPr>
          <w:spacing w:val="-57"/>
        </w:rPr>
        <w:t xml:space="preserve"> </w:t>
      </w:r>
      <w:r>
        <w:t>сотрудников</w:t>
      </w:r>
      <w:r>
        <w:rPr>
          <w:spacing w:val="-1"/>
        </w:rPr>
        <w:t xml:space="preserve"> </w:t>
      </w:r>
      <w:r>
        <w:t>детского сада</w:t>
      </w:r>
      <w:r>
        <w:rPr>
          <w:spacing w:val="1"/>
        </w:rPr>
        <w:t xml:space="preserve"> </w:t>
      </w:r>
      <w:r>
        <w:t>в</w:t>
      </w:r>
      <w:r>
        <w:rPr>
          <w:spacing w:val="-1"/>
        </w:rPr>
        <w:t xml:space="preserve"> </w:t>
      </w:r>
      <w:r>
        <w:t>процессе:</w:t>
      </w:r>
    </w:p>
    <w:p w:rsidR="009262D5" w:rsidRDefault="002C6642" w:rsidP="009C1B01">
      <w:pPr>
        <w:pStyle w:val="a7"/>
        <w:numPr>
          <w:ilvl w:val="1"/>
          <w:numId w:val="96"/>
        </w:numPr>
        <w:tabs>
          <w:tab w:val="left" w:pos="993"/>
          <w:tab w:val="left" w:pos="1101"/>
        </w:tabs>
        <w:rPr>
          <w:sz w:val="24"/>
        </w:rPr>
      </w:pPr>
      <w:r>
        <w:rPr>
          <w:sz w:val="24"/>
        </w:rPr>
        <w:t>ежедневных</w:t>
      </w:r>
      <w:r>
        <w:rPr>
          <w:spacing w:val="-3"/>
          <w:sz w:val="24"/>
        </w:rPr>
        <w:t xml:space="preserve"> </w:t>
      </w:r>
      <w:r>
        <w:rPr>
          <w:sz w:val="24"/>
        </w:rPr>
        <w:t>непосредственных</w:t>
      </w:r>
      <w:r>
        <w:rPr>
          <w:spacing w:val="-3"/>
          <w:sz w:val="24"/>
        </w:rPr>
        <w:t xml:space="preserve"> </w:t>
      </w:r>
      <w:r>
        <w:rPr>
          <w:sz w:val="24"/>
        </w:rPr>
        <w:t>контактов,</w:t>
      </w:r>
      <w:r>
        <w:rPr>
          <w:spacing w:val="-4"/>
          <w:sz w:val="24"/>
        </w:rPr>
        <w:t xml:space="preserve"> </w:t>
      </w:r>
      <w:r>
        <w:rPr>
          <w:sz w:val="24"/>
        </w:rPr>
        <w:t>когда</w:t>
      </w:r>
      <w:r>
        <w:rPr>
          <w:spacing w:val="-4"/>
          <w:sz w:val="24"/>
        </w:rPr>
        <w:t xml:space="preserve"> </w:t>
      </w:r>
      <w:r>
        <w:rPr>
          <w:sz w:val="24"/>
        </w:rPr>
        <w:t>родители</w:t>
      </w:r>
      <w:r>
        <w:rPr>
          <w:spacing w:val="-3"/>
          <w:sz w:val="24"/>
        </w:rPr>
        <w:t xml:space="preserve"> </w:t>
      </w:r>
      <w:r>
        <w:rPr>
          <w:sz w:val="24"/>
        </w:rPr>
        <w:t>приводят</w:t>
      </w:r>
      <w:r>
        <w:rPr>
          <w:spacing w:val="-5"/>
          <w:sz w:val="24"/>
        </w:rPr>
        <w:t xml:space="preserve"> </w:t>
      </w:r>
      <w:r>
        <w:rPr>
          <w:sz w:val="24"/>
        </w:rPr>
        <w:t>и</w:t>
      </w:r>
      <w:r>
        <w:rPr>
          <w:spacing w:val="-4"/>
          <w:sz w:val="24"/>
        </w:rPr>
        <w:t xml:space="preserve"> </w:t>
      </w:r>
      <w:r>
        <w:rPr>
          <w:sz w:val="24"/>
        </w:rPr>
        <w:t>забирают</w:t>
      </w:r>
      <w:r>
        <w:rPr>
          <w:spacing w:val="-4"/>
          <w:sz w:val="24"/>
        </w:rPr>
        <w:t xml:space="preserve"> </w:t>
      </w:r>
      <w:r>
        <w:rPr>
          <w:sz w:val="24"/>
        </w:rPr>
        <w:t>ребенка;</w:t>
      </w:r>
    </w:p>
    <w:p w:rsidR="009262D5" w:rsidRPr="00305617" w:rsidRDefault="002C6642" w:rsidP="009C1B01">
      <w:pPr>
        <w:pStyle w:val="a7"/>
        <w:numPr>
          <w:ilvl w:val="1"/>
          <w:numId w:val="96"/>
        </w:numPr>
        <w:tabs>
          <w:tab w:val="left" w:pos="993"/>
          <w:tab w:val="left" w:pos="1127"/>
        </w:tabs>
        <w:rPr>
          <w:spacing w:val="2"/>
          <w:sz w:val="24"/>
        </w:rPr>
      </w:pPr>
      <w:r w:rsidRPr="00305617">
        <w:rPr>
          <w:sz w:val="24"/>
        </w:rPr>
        <w:t>ознакомления родителей с информацией, подготовленной специалистами и воспитателями,</w:t>
      </w:r>
      <w:r w:rsidRPr="00305617">
        <w:rPr>
          <w:spacing w:val="1"/>
          <w:sz w:val="24"/>
        </w:rPr>
        <w:t xml:space="preserve"> </w:t>
      </w:r>
      <w:r w:rsidRPr="00305617">
        <w:rPr>
          <w:sz w:val="24"/>
        </w:rPr>
        <w:t>об</w:t>
      </w:r>
      <w:r w:rsidRPr="00305617">
        <w:rPr>
          <w:spacing w:val="-1"/>
          <w:sz w:val="24"/>
        </w:rPr>
        <w:t xml:space="preserve"> </w:t>
      </w:r>
      <w:r w:rsidRPr="00305617">
        <w:rPr>
          <w:sz w:val="24"/>
        </w:rPr>
        <w:t>их</w:t>
      </w:r>
      <w:r w:rsidRPr="00305617">
        <w:rPr>
          <w:spacing w:val="2"/>
          <w:sz w:val="24"/>
        </w:rPr>
        <w:t xml:space="preserve"> </w:t>
      </w:r>
      <w:r w:rsidRPr="00305617">
        <w:rPr>
          <w:sz w:val="24"/>
        </w:rPr>
        <w:t>детях;</w:t>
      </w:r>
    </w:p>
    <w:p w:rsidR="009262D5" w:rsidRPr="00305617" w:rsidRDefault="002C6642" w:rsidP="009C1B01">
      <w:pPr>
        <w:pStyle w:val="a7"/>
        <w:numPr>
          <w:ilvl w:val="1"/>
          <w:numId w:val="96"/>
        </w:numPr>
        <w:tabs>
          <w:tab w:val="left" w:pos="993"/>
          <w:tab w:val="left" w:pos="1108"/>
        </w:tabs>
        <w:rPr>
          <w:spacing w:val="1"/>
          <w:sz w:val="24"/>
        </w:rPr>
      </w:pPr>
      <w:r w:rsidRPr="00305617">
        <w:rPr>
          <w:sz w:val="24"/>
        </w:rPr>
        <w:t>неформальных бесед о вопросах воспитания и развития детей или запланированных встреч с</w:t>
      </w:r>
      <w:r w:rsidRPr="00305617">
        <w:rPr>
          <w:spacing w:val="1"/>
          <w:sz w:val="24"/>
        </w:rPr>
        <w:t xml:space="preserve"> </w:t>
      </w:r>
      <w:r w:rsidRPr="00305617">
        <w:rPr>
          <w:sz w:val="24"/>
        </w:rPr>
        <w:t>родителями воспитателями или специалистами, чтобы обсудить достигнутые успехи, независимо от</w:t>
      </w:r>
      <w:r w:rsidRPr="00305617">
        <w:rPr>
          <w:spacing w:val="1"/>
          <w:sz w:val="24"/>
        </w:rPr>
        <w:t xml:space="preserve"> </w:t>
      </w:r>
      <w:r w:rsidRPr="00305617">
        <w:rPr>
          <w:sz w:val="24"/>
        </w:rPr>
        <w:t>конкретных</w:t>
      </w:r>
      <w:r w:rsidRPr="00305617">
        <w:rPr>
          <w:spacing w:val="-2"/>
          <w:sz w:val="24"/>
        </w:rPr>
        <w:t xml:space="preserve"> </w:t>
      </w:r>
      <w:r w:rsidRPr="00305617">
        <w:rPr>
          <w:sz w:val="24"/>
        </w:rPr>
        <w:t>проблем:</w:t>
      </w:r>
      <w:r w:rsidRPr="00305617">
        <w:rPr>
          <w:spacing w:val="2"/>
          <w:sz w:val="24"/>
        </w:rPr>
        <w:t xml:space="preserve"> </w:t>
      </w:r>
      <w:r w:rsidRPr="00305617">
        <w:rPr>
          <w:sz w:val="24"/>
        </w:rPr>
        <w:t>«Родительский</w:t>
      </w:r>
      <w:r w:rsidRPr="00305617">
        <w:rPr>
          <w:spacing w:val="-2"/>
          <w:sz w:val="24"/>
        </w:rPr>
        <w:t xml:space="preserve"> </w:t>
      </w:r>
      <w:r w:rsidRPr="00305617">
        <w:rPr>
          <w:sz w:val="24"/>
        </w:rPr>
        <w:t>клуб»,</w:t>
      </w:r>
      <w:r w:rsidRPr="00305617">
        <w:rPr>
          <w:spacing w:val="1"/>
          <w:sz w:val="24"/>
        </w:rPr>
        <w:t xml:space="preserve"> </w:t>
      </w:r>
      <w:r w:rsidRPr="00305617">
        <w:rPr>
          <w:sz w:val="24"/>
        </w:rPr>
        <w:t>круглый стол.</w:t>
      </w:r>
    </w:p>
    <w:p w:rsidR="009262D5" w:rsidRPr="007F4C7D" w:rsidRDefault="002C6642" w:rsidP="007E6FA4">
      <w:pPr>
        <w:pStyle w:val="a3"/>
        <w:tabs>
          <w:tab w:val="left" w:pos="993"/>
        </w:tabs>
        <w:ind w:left="851" w:firstLine="701"/>
        <w:jc w:val="left"/>
      </w:pPr>
      <w:r>
        <w:t>Специфика</w:t>
      </w:r>
      <w:r>
        <w:rPr>
          <w:spacing w:val="1"/>
        </w:rPr>
        <w:t xml:space="preserve"> </w:t>
      </w:r>
      <w:r>
        <w:t>современной</w:t>
      </w:r>
      <w:r>
        <w:rPr>
          <w:spacing w:val="1"/>
        </w:rPr>
        <w:t xml:space="preserve"> </w:t>
      </w:r>
      <w:r>
        <w:t>жизни</w:t>
      </w:r>
      <w:r>
        <w:rPr>
          <w:spacing w:val="1"/>
        </w:rPr>
        <w:t xml:space="preserve"> </w:t>
      </w:r>
      <w:r>
        <w:t>требует</w:t>
      </w:r>
      <w:r>
        <w:rPr>
          <w:spacing w:val="1"/>
        </w:rPr>
        <w:t xml:space="preserve"> </w:t>
      </w:r>
      <w:r>
        <w:t>внедрение</w:t>
      </w:r>
      <w:r>
        <w:rPr>
          <w:spacing w:val="1"/>
        </w:rPr>
        <w:t xml:space="preserve"> </w:t>
      </w:r>
      <w:r>
        <w:t>информационно-коммуникационных</w:t>
      </w:r>
      <w:r>
        <w:rPr>
          <w:spacing w:val="1"/>
        </w:rPr>
        <w:t xml:space="preserve"> </w:t>
      </w:r>
      <w:r>
        <w:t>технологий</w:t>
      </w:r>
      <w:r>
        <w:rPr>
          <w:spacing w:val="1"/>
        </w:rPr>
        <w:t xml:space="preserve"> </w:t>
      </w:r>
      <w:r>
        <w:t>во</w:t>
      </w:r>
      <w:r>
        <w:rPr>
          <w:spacing w:val="1"/>
        </w:rPr>
        <w:t xml:space="preserve"> </w:t>
      </w:r>
      <w:r>
        <w:t>взаимодействие</w:t>
      </w:r>
      <w:r>
        <w:rPr>
          <w:spacing w:val="1"/>
        </w:rPr>
        <w:t xml:space="preserve"> </w:t>
      </w:r>
      <w:r>
        <w:t>с</w:t>
      </w:r>
      <w:r>
        <w:rPr>
          <w:spacing w:val="1"/>
        </w:rPr>
        <w:t xml:space="preserve"> </w:t>
      </w:r>
      <w:r>
        <w:t>семьями</w:t>
      </w:r>
      <w:r>
        <w:rPr>
          <w:spacing w:val="1"/>
        </w:rPr>
        <w:t xml:space="preserve"> </w:t>
      </w:r>
      <w:r>
        <w:t>воспитанников.</w:t>
      </w:r>
      <w:r>
        <w:rPr>
          <w:spacing w:val="1"/>
        </w:rPr>
        <w:t xml:space="preserve"> </w:t>
      </w:r>
      <w:r>
        <w:t>В</w:t>
      </w:r>
      <w:r>
        <w:rPr>
          <w:spacing w:val="1"/>
        </w:rPr>
        <w:t xml:space="preserve"> </w:t>
      </w:r>
      <w:r>
        <w:t>работе</w:t>
      </w:r>
      <w:r>
        <w:rPr>
          <w:spacing w:val="1"/>
        </w:rPr>
        <w:t xml:space="preserve"> </w:t>
      </w:r>
      <w:r>
        <w:t>с</w:t>
      </w:r>
      <w:r>
        <w:rPr>
          <w:spacing w:val="1"/>
        </w:rPr>
        <w:t xml:space="preserve"> </w:t>
      </w:r>
      <w:r>
        <w:t>родителями</w:t>
      </w:r>
      <w:r>
        <w:rPr>
          <w:spacing w:val="1"/>
        </w:rPr>
        <w:t xml:space="preserve"> </w:t>
      </w:r>
      <w:r>
        <w:t>активно</w:t>
      </w:r>
      <w:r>
        <w:rPr>
          <w:spacing w:val="1"/>
        </w:rPr>
        <w:t xml:space="preserve"> </w:t>
      </w:r>
      <w:r>
        <w:t>используются</w:t>
      </w:r>
      <w:r>
        <w:rPr>
          <w:spacing w:val="1"/>
        </w:rPr>
        <w:t xml:space="preserve"> </w:t>
      </w:r>
      <w:r>
        <w:t>официальные</w:t>
      </w:r>
      <w:r>
        <w:rPr>
          <w:spacing w:val="1"/>
        </w:rPr>
        <w:t xml:space="preserve"> </w:t>
      </w:r>
      <w:r>
        <w:t>социальные</w:t>
      </w:r>
      <w:r>
        <w:rPr>
          <w:spacing w:val="1"/>
        </w:rPr>
        <w:t xml:space="preserve"> </w:t>
      </w:r>
      <w:r>
        <w:t>группы</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сайт</w:t>
      </w:r>
      <w:r>
        <w:rPr>
          <w:spacing w:val="1"/>
        </w:rPr>
        <w:t xml:space="preserve"> </w:t>
      </w:r>
      <w:r>
        <w:t>МБДОУ,</w:t>
      </w:r>
      <w:r>
        <w:rPr>
          <w:spacing w:val="1"/>
        </w:rPr>
        <w:t xml:space="preserve"> </w:t>
      </w:r>
      <w:r w:rsidR="007F4C7D">
        <w:t>ОК</w:t>
      </w:r>
      <w:r>
        <w:t>,</w:t>
      </w:r>
      <w:r>
        <w:rPr>
          <w:spacing w:val="-1"/>
        </w:rPr>
        <w:t xml:space="preserve"> </w:t>
      </w:r>
      <w:r>
        <w:t>Вконтакте.</w:t>
      </w:r>
    </w:p>
    <w:p w:rsidR="009262D5" w:rsidRDefault="002C6642" w:rsidP="007E6FA4">
      <w:pPr>
        <w:pStyle w:val="1"/>
        <w:tabs>
          <w:tab w:val="left" w:pos="993"/>
        </w:tabs>
        <w:ind w:left="851"/>
      </w:pPr>
      <w:r>
        <w:t>Методы,</w:t>
      </w:r>
      <w:r>
        <w:rPr>
          <w:spacing w:val="-2"/>
        </w:rPr>
        <w:t xml:space="preserve"> </w:t>
      </w:r>
      <w:r>
        <w:t>приемы</w:t>
      </w:r>
      <w:r>
        <w:rPr>
          <w:spacing w:val="-3"/>
        </w:rPr>
        <w:t xml:space="preserve"> </w:t>
      </w:r>
      <w:r>
        <w:t>и</w:t>
      </w:r>
      <w:r>
        <w:rPr>
          <w:spacing w:val="-3"/>
        </w:rPr>
        <w:t xml:space="preserve"> </w:t>
      </w:r>
      <w:r>
        <w:t>способы</w:t>
      </w:r>
      <w:r>
        <w:rPr>
          <w:spacing w:val="-3"/>
        </w:rPr>
        <w:t xml:space="preserve"> </w:t>
      </w:r>
      <w:r>
        <w:t>взаимодействия</w:t>
      </w:r>
      <w:r>
        <w:rPr>
          <w:spacing w:val="-2"/>
        </w:rPr>
        <w:t xml:space="preserve"> </w:t>
      </w:r>
      <w:r>
        <w:t>с</w:t>
      </w:r>
      <w:r>
        <w:rPr>
          <w:spacing w:val="-3"/>
        </w:rPr>
        <w:t xml:space="preserve"> </w:t>
      </w:r>
      <w:r>
        <w:t>родителями</w:t>
      </w:r>
      <w:r>
        <w:rPr>
          <w:spacing w:val="-2"/>
        </w:rPr>
        <w:t xml:space="preserve"> </w:t>
      </w:r>
      <w:r>
        <w:t>(законными</w:t>
      </w:r>
      <w:r>
        <w:rPr>
          <w:spacing w:val="-2"/>
        </w:rPr>
        <w:t xml:space="preserve"> </w:t>
      </w:r>
      <w:r>
        <w:t>представителями)</w:t>
      </w:r>
    </w:p>
    <w:p w:rsidR="009262D5" w:rsidRDefault="002C6642" w:rsidP="007E6FA4">
      <w:pPr>
        <w:pStyle w:val="a3"/>
        <w:tabs>
          <w:tab w:val="left" w:pos="993"/>
        </w:tabs>
        <w:ind w:left="851" w:firstLine="701"/>
        <w:jc w:val="left"/>
      </w:pPr>
      <w:r>
        <w:rPr>
          <w:i/>
        </w:rPr>
        <w:t xml:space="preserve">Диагностико-аналитическое </w:t>
      </w:r>
      <w:r>
        <w:t>направление реализуется через опросы, социологические срезы,</w:t>
      </w:r>
      <w:r>
        <w:rPr>
          <w:spacing w:val="1"/>
        </w:rPr>
        <w:t xml:space="preserve"> </w:t>
      </w:r>
      <w:r>
        <w:t>индивидуальные</w:t>
      </w:r>
      <w:r>
        <w:rPr>
          <w:spacing w:val="1"/>
        </w:rPr>
        <w:t xml:space="preserve"> </w:t>
      </w:r>
      <w:r>
        <w:t>блокноты,</w:t>
      </w:r>
      <w:r>
        <w:rPr>
          <w:spacing w:val="1"/>
        </w:rPr>
        <w:t xml:space="preserve"> </w:t>
      </w:r>
      <w:r>
        <w:t>«почтовый</w:t>
      </w:r>
      <w:r>
        <w:rPr>
          <w:spacing w:val="1"/>
        </w:rPr>
        <w:t xml:space="preserve"> </w:t>
      </w:r>
      <w:r>
        <w:t>ящик»,</w:t>
      </w:r>
      <w:r>
        <w:rPr>
          <w:spacing w:val="1"/>
        </w:rPr>
        <w:t xml:space="preserve"> </w:t>
      </w:r>
      <w:r>
        <w:t>педагогические</w:t>
      </w:r>
      <w:r>
        <w:rPr>
          <w:spacing w:val="1"/>
        </w:rPr>
        <w:t xml:space="preserve"> </w:t>
      </w:r>
      <w:r>
        <w:t>беседы</w:t>
      </w:r>
      <w:r>
        <w:rPr>
          <w:spacing w:val="1"/>
        </w:rPr>
        <w:t xml:space="preserve"> </w:t>
      </w:r>
      <w:r>
        <w:t>с</w:t>
      </w:r>
      <w:r>
        <w:rPr>
          <w:spacing w:val="1"/>
        </w:rPr>
        <w:t xml:space="preserve"> </w:t>
      </w:r>
      <w:r>
        <w:t>родителями</w:t>
      </w:r>
      <w:r>
        <w:rPr>
          <w:spacing w:val="1"/>
        </w:rPr>
        <w:t xml:space="preserve"> </w:t>
      </w:r>
      <w:r>
        <w:t>(законными</w:t>
      </w:r>
      <w:r>
        <w:rPr>
          <w:spacing w:val="-57"/>
        </w:rPr>
        <w:t xml:space="preserve"> </w:t>
      </w:r>
      <w:r>
        <w:t>представителями); дни (недели) открытых</w:t>
      </w:r>
      <w:r>
        <w:rPr>
          <w:spacing w:val="1"/>
        </w:rPr>
        <w:t xml:space="preserve"> </w:t>
      </w:r>
      <w:r>
        <w:t>дверей, открытые просмотры занятий и других</w:t>
      </w:r>
      <w:r>
        <w:rPr>
          <w:spacing w:val="1"/>
        </w:rPr>
        <w:t xml:space="preserve"> </w:t>
      </w:r>
      <w:r>
        <w:t>видов</w:t>
      </w:r>
      <w:r>
        <w:rPr>
          <w:spacing w:val="1"/>
        </w:rPr>
        <w:t xml:space="preserve"> </w:t>
      </w:r>
      <w:r>
        <w:t>деятельности</w:t>
      </w:r>
      <w:r>
        <w:rPr>
          <w:spacing w:val="-1"/>
        </w:rPr>
        <w:t xml:space="preserve"> </w:t>
      </w:r>
      <w:r>
        <w:t>детей.</w:t>
      </w:r>
    </w:p>
    <w:p w:rsidR="007E6FA4" w:rsidRPr="00305617" w:rsidRDefault="002C6642" w:rsidP="00305617">
      <w:pPr>
        <w:pStyle w:val="a3"/>
        <w:tabs>
          <w:tab w:val="left" w:pos="993"/>
        </w:tabs>
        <w:ind w:left="851" w:firstLine="701"/>
        <w:jc w:val="left"/>
        <w:rPr>
          <w:spacing w:val="1"/>
        </w:rPr>
      </w:pPr>
      <w:r>
        <w:rPr>
          <w:i/>
        </w:rPr>
        <w:t>Просветительское</w:t>
      </w:r>
      <w:r>
        <w:rPr>
          <w:i/>
          <w:spacing w:val="1"/>
        </w:rPr>
        <w:t xml:space="preserve"> </w:t>
      </w:r>
      <w:r>
        <w:rPr>
          <w:i/>
        </w:rPr>
        <w:t>и</w:t>
      </w:r>
      <w:r>
        <w:rPr>
          <w:i/>
          <w:spacing w:val="1"/>
        </w:rPr>
        <w:t xml:space="preserve"> </w:t>
      </w:r>
      <w:r>
        <w:rPr>
          <w:i/>
        </w:rPr>
        <w:t>консультационное</w:t>
      </w:r>
      <w:r>
        <w:rPr>
          <w:i/>
          <w:spacing w:val="1"/>
        </w:rPr>
        <w:t xml:space="preserve"> </w:t>
      </w:r>
      <w:r>
        <w:t>направления</w:t>
      </w:r>
      <w:r>
        <w:rPr>
          <w:spacing w:val="1"/>
        </w:rPr>
        <w:t xml:space="preserve"> </w:t>
      </w:r>
      <w:r>
        <w:t>реализуются</w:t>
      </w:r>
      <w:r>
        <w:rPr>
          <w:spacing w:val="1"/>
        </w:rPr>
        <w:t xml:space="preserve"> </w:t>
      </w:r>
      <w:r>
        <w:t>через</w:t>
      </w:r>
      <w:r>
        <w:rPr>
          <w:spacing w:val="1"/>
        </w:rPr>
        <w:t xml:space="preserve"> </w:t>
      </w:r>
      <w:r>
        <w:t>групповые</w:t>
      </w:r>
      <w:r>
        <w:rPr>
          <w:spacing w:val="1"/>
        </w:rPr>
        <w:t xml:space="preserve"> </w:t>
      </w:r>
      <w:r>
        <w:lastRenderedPageBreak/>
        <w:t>родительские собрания, конференции, круглые столы, семинары- практикумы, тренинги и ролевые</w:t>
      </w:r>
      <w:r>
        <w:rPr>
          <w:spacing w:val="1"/>
        </w:rPr>
        <w:t xml:space="preserve"> </w:t>
      </w:r>
      <w:r>
        <w:t>игры,</w:t>
      </w:r>
      <w:r>
        <w:rPr>
          <w:spacing w:val="1"/>
        </w:rPr>
        <w:t xml:space="preserve"> </w:t>
      </w:r>
      <w:r>
        <w:t>консультации,</w:t>
      </w:r>
      <w:r>
        <w:rPr>
          <w:spacing w:val="1"/>
        </w:rPr>
        <w:t xml:space="preserve"> </w:t>
      </w:r>
      <w:r>
        <w:t>педагогические</w:t>
      </w:r>
      <w:r>
        <w:rPr>
          <w:spacing w:val="1"/>
        </w:rPr>
        <w:t xml:space="preserve"> </w:t>
      </w:r>
      <w:r>
        <w:t>гостиные,</w:t>
      </w:r>
      <w:r>
        <w:rPr>
          <w:spacing w:val="1"/>
        </w:rPr>
        <w:t xml:space="preserve"> </w:t>
      </w:r>
      <w:r>
        <w:t>родительские</w:t>
      </w:r>
      <w:r>
        <w:rPr>
          <w:spacing w:val="1"/>
        </w:rPr>
        <w:t xml:space="preserve"> </w:t>
      </w:r>
      <w:r>
        <w:t>клубы</w:t>
      </w:r>
      <w:r>
        <w:rPr>
          <w:spacing w:val="1"/>
        </w:rPr>
        <w:t xml:space="preserve"> </w:t>
      </w:r>
      <w:r>
        <w:t>и</w:t>
      </w:r>
      <w:r>
        <w:rPr>
          <w:spacing w:val="1"/>
        </w:rPr>
        <w:t xml:space="preserve"> </w:t>
      </w:r>
      <w:r>
        <w:t>другое;</w:t>
      </w:r>
      <w:r>
        <w:rPr>
          <w:spacing w:val="1"/>
        </w:rPr>
        <w:t xml:space="preserve"> </w:t>
      </w:r>
      <w:r>
        <w:t>информационные</w:t>
      </w:r>
      <w:r>
        <w:rPr>
          <w:spacing w:val="1"/>
        </w:rPr>
        <w:t xml:space="preserve"> </w:t>
      </w:r>
      <w:r>
        <w:t>проспекты, стенды, ширмы, папки- передвижки для родителей (законных представителей); журналы</w:t>
      </w:r>
      <w:r>
        <w:rPr>
          <w:spacing w:val="1"/>
        </w:rPr>
        <w:t xml:space="preserve"> </w:t>
      </w:r>
      <w:r>
        <w:t>и</w:t>
      </w:r>
      <w:r>
        <w:rPr>
          <w:spacing w:val="37"/>
        </w:rPr>
        <w:t xml:space="preserve"> </w:t>
      </w:r>
      <w:r>
        <w:t>газеты,</w:t>
      </w:r>
      <w:r>
        <w:rPr>
          <w:spacing w:val="33"/>
        </w:rPr>
        <w:t xml:space="preserve"> </w:t>
      </w:r>
      <w:r>
        <w:t>издаваемые</w:t>
      </w:r>
      <w:r>
        <w:rPr>
          <w:spacing w:val="37"/>
        </w:rPr>
        <w:t xml:space="preserve"> </w:t>
      </w:r>
      <w:r>
        <w:t>ДОО</w:t>
      </w:r>
      <w:r>
        <w:rPr>
          <w:spacing w:val="37"/>
        </w:rPr>
        <w:t xml:space="preserve"> </w:t>
      </w:r>
      <w:r>
        <w:t>для</w:t>
      </w:r>
      <w:r>
        <w:rPr>
          <w:spacing w:val="37"/>
        </w:rPr>
        <w:t xml:space="preserve"> </w:t>
      </w:r>
      <w:r>
        <w:t>родителей</w:t>
      </w:r>
      <w:r>
        <w:rPr>
          <w:spacing w:val="35"/>
        </w:rPr>
        <w:t xml:space="preserve"> </w:t>
      </w:r>
      <w:r>
        <w:t>(законных</w:t>
      </w:r>
      <w:r>
        <w:rPr>
          <w:spacing w:val="36"/>
        </w:rPr>
        <w:t xml:space="preserve"> </w:t>
      </w:r>
      <w:r>
        <w:t>представителей),</w:t>
      </w:r>
      <w:r>
        <w:rPr>
          <w:spacing w:val="36"/>
        </w:rPr>
        <w:t xml:space="preserve"> </w:t>
      </w:r>
      <w:r>
        <w:t>педагогические</w:t>
      </w:r>
      <w:r>
        <w:rPr>
          <w:spacing w:val="35"/>
        </w:rPr>
        <w:t xml:space="preserve"> </w:t>
      </w:r>
      <w:r>
        <w:t>библиотеки</w:t>
      </w:r>
      <w:r>
        <w:rPr>
          <w:spacing w:val="-58"/>
        </w:rPr>
        <w:t xml:space="preserve"> </w:t>
      </w:r>
      <w:r>
        <w:t>для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сайты</w:t>
      </w:r>
      <w:r>
        <w:rPr>
          <w:spacing w:val="1"/>
        </w:rPr>
        <w:t xml:space="preserve"> </w:t>
      </w:r>
    </w:p>
    <w:p w:rsidR="009262D5" w:rsidRPr="008F065F" w:rsidRDefault="002C6642" w:rsidP="007E6FA4">
      <w:pPr>
        <w:pStyle w:val="a3"/>
        <w:tabs>
          <w:tab w:val="left" w:pos="993"/>
        </w:tabs>
        <w:ind w:left="851"/>
        <w:jc w:val="left"/>
      </w:pPr>
      <w:r>
        <w:t>ДОО</w:t>
      </w:r>
      <w:r>
        <w:rPr>
          <w:spacing w:val="1"/>
        </w:rPr>
        <w:t xml:space="preserve"> </w:t>
      </w:r>
      <w:r>
        <w:t>и</w:t>
      </w:r>
      <w:r>
        <w:rPr>
          <w:spacing w:val="1"/>
        </w:rPr>
        <w:t xml:space="preserve"> </w:t>
      </w:r>
      <w:r>
        <w:t>социальные</w:t>
      </w:r>
      <w:r>
        <w:rPr>
          <w:spacing w:val="1"/>
        </w:rPr>
        <w:t xml:space="preserve"> </w:t>
      </w:r>
      <w:r>
        <w:t>группы</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медиа</w:t>
      </w:r>
      <w:r w:rsidR="00305617">
        <w:t xml:space="preserve"> </w:t>
      </w:r>
      <w:r>
        <w:t>репортажи и интервью; фотографии, выставки детских работ, совместных работ родителей</w:t>
      </w:r>
      <w:r>
        <w:rPr>
          <w:spacing w:val="1"/>
        </w:rPr>
        <w:t xml:space="preserve"> </w:t>
      </w:r>
      <w:r>
        <w:t>(законных представителей) и детей. Включают также и досуговую форму - совместные праздники и</w:t>
      </w:r>
      <w:r>
        <w:rPr>
          <w:spacing w:val="1"/>
        </w:rPr>
        <w:t xml:space="preserve"> </w:t>
      </w:r>
      <w:r>
        <w:t>вечера,</w:t>
      </w:r>
      <w:r>
        <w:rPr>
          <w:spacing w:val="1"/>
        </w:rPr>
        <w:t xml:space="preserve"> </w:t>
      </w:r>
      <w:r>
        <w:t>семейные</w:t>
      </w:r>
      <w:r>
        <w:rPr>
          <w:spacing w:val="1"/>
        </w:rPr>
        <w:t xml:space="preserve"> </w:t>
      </w:r>
      <w:r>
        <w:t>спортивные</w:t>
      </w:r>
      <w:r>
        <w:rPr>
          <w:spacing w:val="1"/>
        </w:rPr>
        <w:t xml:space="preserve"> </w:t>
      </w:r>
      <w:r>
        <w:t>и</w:t>
      </w:r>
      <w:r>
        <w:rPr>
          <w:spacing w:val="1"/>
        </w:rPr>
        <w:t xml:space="preserve"> </w:t>
      </w:r>
      <w:r>
        <w:t>тематические</w:t>
      </w:r>
      <w:r>
        <w:rPr>
          <w:spacing w:val="1"/>
        </w:rPr>
        <w:t xml:space="preserve"> </w:t>
      </w:r>
      <w:r>
        <w:t>мероприятия,</w:t>
      </w:r>
      <w:r>
        <w:rPr>
          <w:spacing w:val="1"/>
        </w:rPr>
        <w:t xml:space="preserve"> </w:t>
      </w:r>
      <w:r>
        <w:t>тематические</w:t>
      </w:r>
      <w:r>
        <w:rPr>
          <w:spacing w:val="1"/>
        </w:rPr>
        <w:t xml:space="preserve"> </w:t>
      </w:r>
      <w:r>
        <w:t>досуги,</w:t>
      </w:r>
      <w:r>
        <w:rPr>
          <w:spacing w:val="1"/>
        </w:rPr>
        <w:t xml:space="preserve"> </w:t>
      </w:r>
      <w:r>
        <w:t>знакомство</w:t>
      </w:r>
      <w:r>
        <w:rPr>
          <w:spacing w:val="1"/>
        </w:rPr>
        <w:t xml:space="preserve"> </w:t>
      </w:r>
      <w:r>
        <w:t>с</w:t>
      </w:r>
      <w:r>
        <w:rPr>
          <w:spacing w:val="1"/>
        </w:rPr>
        <w:t xml:space="preserve"> </w:t>
      </w:r>
      <w:r>
        <w:t>семейными</w:t>
      </w:r>
      <w:r>
        <w:rPr>
          <w:spacing w:val="-1"/>
        </w:rPr>
        <w:t xml:space="preserve"> </w:t>
      </w:r>
      <w:r>
        <w:t>традициями и другое.</w:t>
      </w:r>
    </w:p>
    <w:p w:rsidR="009262D5" w:rsidRDefault="009101C6" w:rsidP="007E6FA4">
      <w:pPr>
        <w:pStyle w:val="1"/>
        <w:tabs>
          <w:tab w:val="left" w:pos="993"/>
          <w:tab w:val="left" w:pos="1749"/>
        </w:tabs>
        <w:ind w:left="851"/>
      </w:pPr>
      <w:r>
        <w:t xml:space="preserve">          </w:t>
      </w:r>
      <w:r w:rsidR="00305617">
        <w:t xml:space="preserve">   </w:t>
      </w:r>
      <w:r w:rsidR="002C6642">
        <w:t>Направления,</w:t>
      </w:r>
      <w:r w:rsidR="002C6642">
        <w:rPr>
          <w:spacing w:val="-3"/>
        </w:rPr>
        <w:t xml:space="preserve"> </w:t>
      </w:r>
      <w:r w:rsidR="002C6642">
        <w:t>задачи</w:t>
      </w:r>
      <w:r w:rsidR="002C6642">
        <w:rPr>
          <w:spacing w:val="-3"/>
        </w:rPr>
        <w:t xml:space="preserve"> </w:t>
      </w:r>
      <w:r w:rsidR="002C6642">
        <w:t>и</w:t>
      </w:r>
      <w:r w:rsidR="002C6642">
        <w:rPr>
          <w:spacing w:val="-3"/>
        </w:rPr>
        <w:t xml:space="preserve"> </w:t>
      </w:r>
      <w:r w:rsidR="002C6642">
        <w:t>содержание</w:t>
      </w:r>
      <w:r w:rsidR="002C6642">
        <w:rPr>
          <w:spacing w:val="-4"/>
        </w:rPr>
        <w:t xml:space="preserve"> </w:t>
      </w:r>
      <w:r w:rsidR="002C6642">
        <w:t>коррекционно-развивающей</w:t>
      </w:r>
      <w:r w:rsidR="002C6642">
        <w:rPr>
          <w:spacing w:val="-3"/>
        </w:rPr>
        <w:t xml:space="preserve"> </w:t>
      </w:r>
      <w:r w:rsidR="002C6642">
        <w:t>работы</w:t>
      </w:r>
    </w:p>
    <w:p w:rsidR="009262D5" w:rsidRDefault="002C6642" w:rsidP="007E6FA4">
      <w:pPr>
        <w:pStyle w:val="a3"/>
        <w:tabs>
          <w:tab w:val="left" w:pos="993"/>
        </w:tabs>
        <w:ind w:left="851" w:firstLine="701"/>
        <w:jc w:val="left"/>
      </w:pPr>
      <w:r>
        <w:t>Коррекционно-развивающая</w:t>
      </w:r>
      <w:r>
        <w:rPr>
          <w:spacing w:val="1"/>
        </w:rPr>
        <w:t xml:space="preserve"> </w:t>
      </w:r>
      <w:r>
        <w:t>работа</w:t>
      </w:r>
      <w:r>
        <w:rPr>
          <w:spacing w:val="1"/>
        </w:rPr>
        <w:t xml:space="preserve"> </w:t>
      </w:r>
      <w:r>
        <w:t>(КРР)</w:t>
      </w:r>
      <w:r>
        <w:rPr>
          <w:spacing w:val="1"/>
        </w:rPr>
        <w:t xml:space="preserve"> </w:t>
      </w:r>
      <w:r>
        <w:t>и</w:t>
      </w:r>
      <w:r>
        <w:rPr>
          <w:spacing w:val="1"/>
        </w:rPr>
        <w:t xml:space="preserve"> </w:t>
      </w:r>
      <w:r>
        <w:t>(или)</w:t>
      </w:r>
      <w:r>
        <w:rPr>
          <w:spacing w:val="1"/>
        </w:rPr>
        <w:t xml:space="preserve"> </w:t>
      </w:r>
      <w:r>
        <w:t>инклюзивное</w:t>
      </w:r>
      <w:r>
        <w:rPr>
          <w:spacing w:val="1"/>
        </w:rPr>
        <w:t xml:space="preserve"> </w:t>
      </w:r>
      <w:r>
        <w:t>образование</w:t>
      </w:r>
      <w:r>
        <w:rPr>
          <w:spacing w:val="1"/>
        </w:rPr>
        <w:t xml:space="preserve"> </w:t>
      </w:r>
      <w:r>
        <w:t>в</w:t>
      </w:r>
      <w:r>
        <w:rPr>
          <w:spacing w:val="1"/>
        </w:rPr>
        <w:t xml:space="preserve"> </w:t>
      </w:r>
      <w:r>
        <w:t>ДОО</w:t>
      </w:r>
      <w:r>
        <w:rPr>
          <w:spacing w:val="1"/>
        </w:rPr>
        <w:t xml:space="preserve"> </w:t>
      </w:r>
      <w:r>
        <w:t>направлено на обеспечение коррекции нарушений развития у различных категорий детей, включая</w:t>
      </w:r>
      <w:r>
        <w:rPr>
          <w:spacing w:val="1"/>
        </w:rPr>
        <w:t xml:space="preserve"> </w:t>
      </w:r>
      <w:r>
        <w:t>детей</w:t>
      </w:r>
      <w:r>
        <w:rPr>
          <w:spacing w:val="8"/>
        </w:rPr>
        <w:t xml:space="preserve"> </w:t>
      </w:r>
      <w:r>
        <w:t>с</w:t>
      </w:r>
      <w:r>
        <w:rPr>
          <w:spacing w:val="7"/>
        </w:rPr>
        <w:t xml:space="preserve"> </w:t>
      </w:r>
      <w:r>
        <w:t>ООП,</w:t>
      </w:r>
      <w:r>
        <w:rPr>
          <w:spacing w:val="10"/>
        </w:rPr>
        <w:t xml:space="preserve"> </w:t>
      </w:r>
      <w:r>
        <w:t>в</w:t>
      </w:r>
      <w:r>
        <w:rPr>
          <w:spacing w:val="7"/>
        </w:rPr>
        <w:t xml:space="preserve"> </w:t>
      </w:r>
      <w:r>
        <w:t>том</w:t>
      </w:r>
      <w:r>
        <w:rPr>
          <w:spacing w:val="7"/>
        </w:rPr>
        <w:t xml:space="preserve"> </w:t>
      </w:r>
      <w:r>
        <w:t>числе</w:t>
      </w:r>
      <w:r>
        <w:rPr>
          <w:spacing w:val="7"/>
        </w:rPr>
        <w:t xml:space="preserve"> </w:t>
      </w:r>
      <w:r>
        <w:t>детей</w:t>
      </w:r>
      <w:r>
        <w:rPr>
          <w:spacing w:val="9"/>
        </w:rPr>
        <w:t xml:space="preserve"> </w:t>
      </w:r>
      <w:r>
        <w:t>с</w:t>
      </w:r>
      <w:r>
        <w:rPr>
          <w:spacing w:val="7"/>
        </w:rPr>
        <w:t xml:space="preserve"> </w:t>
      </w:r>
      <w:r>
        <w:t>ОВЗ</w:t>
      </w:r>
      <w:r>
        <w:rPr>
          <w:spacing w:val="8"/>
        </w:rPr>
        <w:t xml:space="preserve"> </w:t>
      </w:r>
      <w:r>
        <w:t>и</w:t>
      </w:r>
      <w:r>
        <w:rPr>
          <w:spacing w:val="9"/>
        </w:rPr>
        <w:t xml:space="preserve"> </w:t>
      </w:r>
      <w:r>
        <w:t>детей-инвалидов;</w:t>
      </w:r>
      <w:r>
        <w:rPr>
          <w:spacing w:val="7"/>
        </w:rPr>
        <w:t xml:space="preserve"> </w:t>
      </w:r>
      <w:r>
        <w:t>оказание</w:t>
      </w:r>
      <w:r>
        <w:rPr>
          <w:spacing w:val="7"/>
        </w:rPr>
        <w:t xml:space="preserve"> </w:t>
      </w:r>
      <w:r>
        <w:t>им</w:t>
      </w:r>
      <w:r>
        <w:rPr>
          <w:spacing w:val="7"/>
        </w:rPr>
        <w:t xml:space="preserve"> </w:t>
      </w:r>
      <w:r>
        <w:t>квалифицированной</w:t>
      </w:r>
      <w:r>
        <w:rPr>
          <w:spacing w:val="6"/>
        </w:rPr>
        <w:t xml:space="preserve"> </w:t>
      </w:r>
      <w:r>
        <w:t>помощи</w:t>
      </w:r>
    </w:p>
    <w:p w:rsidR="009262D5" w:rsidRDefault="002C6642" w:rsidP="007E6FA4">
      <w:pPr>
        <w:pStyle w:val="a3"/>
        <w:tabs>
          <w:tab w:val="left" w:pos="993"/>
        </w:tabs>
        <w:ind w:left="851"/>
        <w:jc w:val="left"/>
      </w:pP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социальной адаптации.</w:t>
      </w:r>
    </w:p>
    <w:p w:rsidR="00305617" w:rsidRDefault="00305617" w:rsidP="00305617">
      <w:pPr>
        <w:pStyle w:val="a3"/>
        <w:tabs>
          <w:tab w:val="left" w:pos="993"/>
        </w:tabs>
        <w:ind w:left="851" w:firstLine="722"/>
        <w:jc w:val="left"/>
      </w:pPr>
    </w:p>
    <w:p w:rsidR="009101C6" w:rsidRPr="00305617" w:rsidRDefault="002C6642" w:rsidP="00305617">
      <w:pPr>
        <w:pStyle w:val="a3"/>
        <w:tabs>
          <w:tab w:val="left" w:pos="993"/>
        </w:tabs>
        <w:ind w:left="851" w:firstLine="722"/>
        <w:jc w:val="left"/>
      </w:pPr>
      <w:r>
        <w:t>КРР объединяет комплекс мер по психолого-педагогическому сопровождению 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1"/>
        </w:rPr>
        <w:t xml:space="preserve"> </w:t>
      </w:r>
      <w:r>
        <w:t>проведение</w:t>
      </w:r>
      <w:r>
        <w:rPr>
          <w:spacing w:val="1"/>
        </w:rPr>
        <w:t xml:space="preserve"> </w:t>
      </w:r>
      <w:r>
        <w:t>индивидуальных</w:t>
      </w:r>
      <w:r>
        <w:rPr>
          <w:spacing w:val="1"/>
        </w:rPr>
        <w:t xml:space="preserve"> </w:t>
      </w:r>
      <w:r>
        <w:t>и</w:t>
      </w:r>
      <w:r>
        <w:rPr>
          <w:spacing w:val="1"/>
        </w:rPr>
        <w:t xml:space="preserve"> </w:t>
      </w:r>
      <w:r>
        <w:t>групповых</w:t>
      </w:r>
      <w:r>
        <w:rPr>
          <w:spacing w:val="-57"/>
        </w:rPr>
        <w:t xml:space="preserve"> </w:t>
      </w:r>
      <w:r>
        <w:t>коррекционно-развивающих</w:t>
      </w:r>
      <w:r>
        <w:rPr>
          <w:spacing w:val="1"/>
        </w:rPr>
        <w:t xml:space="preserve"> </w:t>
      </w:r>
      <w:r>
        <w:t>занятий,</w:t>
      </w:r>
      <w:r>
        <w:rPr>
          <w:spacing w:val="-1"/>
        </w:rPr>
        <w:t xml:space="preserve"> </w:t>
      </w:r>
      <w:r>
        <w:t>а</w:t>
      </w:r>
      <w:r>
        <w:rPr>
          <w:spacing w:val="-2"/>
        </w:rPr>
        <w:t xml:space="preserve"> </w:t>
      </w:r>
      <w:r>
        <w:t>также мониторинг</w:t>
      </w:r>
      <w:r>
        <w:rPr>
          <w:spacing w:val="-2"/>
        </w:rPr>
        <w:t xml:space="preserve"> </w:t>
      </w:r>
      <w:r>
        <w:t>динамики</w:t>
      </w:r>
      <w:r>
        <w:rPr>
          <w:spacing w:val="-3"/>
        </w:rPr>
        <w:t xml:space="preserve"> </w:t>
      </w:r>
      <w:r>
        <w:t>их</w:t>
      </w:r>
      <w:r>
        <w:rPr>
          <w:spacing w:val="1"/>
        </w:rPr>
        <w:t xml:space="preserve"> </w:t>
      </w:r>
      <w:r>
        <w:t>развития.</w:t>
      </w:r>
      <w:r w:rsidR="00305617">
        <w:t xml:space="preserve"> </w:t>
      </w:r>
      <w:r>
        <w:t xml:space="preserve">В МБДОУ № </w:t>
      </w:r>
      <w:r w:rsidR="007F4C7D">
        <w:t>7 г. Донецка</w:t>
      </w:r>
      <w:r>
        <w:t xml:space="preserve"> созданы специальные условия для профессиональной коррекции речевых</w:t>
      </w:r>
      <w:r>
        <w:rPr>
          <w:spacing w:val="1"/>
        </w:rPr>
        <w:t xml:space="preserve"> </w:t>
      </w:r>
      <w:r>
        <w:t>нарушений детей. Реализуется Адаптированная основная образовательная программа (АООП) для</w:t>
      </w:r>
      <w:r>
        <w:rPr>
          <w:spacing w:val="1"/>
        </w:rPr>
        <w:t xml:space="preserve"> </w:t>
      </w:r>
      <w:r>
        <w:t>детей</w:t>
      </w:r>
      <w:r>
        <w:rPr>
          <w:spacing w:val="1"/>
        </w:rPr>
        <w:t xml:space="preserve"> </w:t>
      </w:r>
      <w:r>
        <w:t>с</w:t>
      </w:r>
      <w:r>
        <w:rPr>
          <w:spacing w:val="1"/>
        </w:rPr>
        <w:t xml:space="preserve"> </w:t>
      </w:r>
      <w:r>
        <w:t>тяжелыми</w:t>
      </w:r>
      <w:r>
        <w:rPr>
          <w:spacing w:val="1"/>
        </w:rPr>
        <w:t xml:space="preserve"> </w:t>
      </w:r>
      <w:r>
        <w:t>нарушениями</w:t>
      </w:r>
      <w:r>
        <w:rPr>
          <w:spacing w:val="1"/>
        </w:rPr>
        <w:t xml:space="preserve"> </w:t>
      </w:r>
      <w:r>
        <w:t>речи,</w:t>
      </w:r>
      <w:r>
        <w:rPr>
          <w:spacing w:val="1"/>
        </w:rPr>
        <w:t xml:space="preserve"> </w:t>
      </w:r>
      <w:r>
        <w:t>которая</w:t>
      </w:r>
      <w:r>
        <w:rPr>
          <w:spacing w:val="1"/>
        </w:rPr>
        <w:t xml:space="preserve"> </w:t>
      </w:r>
      <w:r>
        <w:t>разработана</w:t>
      </w:r>
      <w:r>
        <w:rPr>
          <w:spacing w:val="1"/>
        </w:rPr>
        <w:t xml:space="preserve"> </w:t>
      </w:r>
      <w:r>
        <w:t>с</w:t>
      </w:r>
      <w:r>
        <w:rPr>
          <w:spacing w:val="1"/>
        </w:rPr>
        <w:t xml:space="preserve"> </w:t>
      </w:r>
      <w:r>
        <w:t>учетом</w:t>
      </w:r>
      <w:r>
        <w:rPr>
          <w:spacing w:val="1"/>
        </w:rPr>
        <w:t xml:space="preserve"> </w:t>
      </w:r>
    </w:p>
    <w:p w:rsidR="009262D5" w:rsidRDefault="002C6642" w:rsidP="007E6FA4">
      <w:pPr>
        <w:pStyle w:val="a3"/>
        <w:tabs>
          <w:tab w:val="left" w:pos="993"/>
        </w:tabs>
        <w:ind w:left="851"/>
        <w:jc w:val="left"/>
      </w:pPr>
      <w:r>
        <w:t>особенностей</w:t>
      </w:r>
      <w:r>
        <w:rPr>
          <w:spacing w:val="1"/>
        </w:rPr>
        <w:t xml:space="preserve"> </w:t>
      </w:r>
      <w:r>
        <w:t>их</w:t>
      </w:r>
      <w:r>
        <w:rPr>
          <w:spacing w:val="1"/>
        </w:rPr>
        <w:t xml:space="preserve"> </w:t>
      </w:r>
      <w:r>
        <w:t>психофизического развития, индивидуальных возможностей, обеспечивает коррекцию нарушений</w:t>
      </w:r>
      <w:r>
        <w:rPr>
          <w:spacing w:val="1"/>
        </w:rPr>
        <w:t xml:space="preserve"> </w:t>
      </w:r>
      <w:r>
        <w:t>развития</w:t>
      </w:r>
      <w:r>
        <w:rPr>
          <w:spacing w:val="-4"/>
        </w:rPr>
        <w:t xml:space="preserve"> </w:t>
      </w:r>
      <w:r>
        <w:t>и социальную</w:t>
      </w:r>
      <w:r>
        <w:rPr>
          <w:spacing w:val="2"/>
        </w:rPr>
        <w:t xml:space="preserve"> </w:t>
      </w:r>
      <w:r>
        <w:t>адаптацию.</w:t>
      </w:r>
    </w:p>
    <w:p w:rsidR="009262D5" w:rsidRDefault="002C6642" w:rsidP="007E6FA4">
      <w:pPr>
        <w:pStyle w:val="a3"/>
        <w:tabs>
          <w:tab w:val="left" w:pos="993"/>
        </w:tabs>
        <w:ind w:left="851" w:firstLine="701"/>
      </w:pPr>
      <w:r>
        <w:t>Кроме детей с ТНР и ОНР, детский сад посещают дети с ограниченными возможностями</w:t>
      </w:r>
      <w:r>
        <w:rPr>
          <w:spacing w:val="1"/>
        </w:rPr>
        <w:t xml:space="preserve"> </w:t>
      </w:r>
      <w:r>
        <w:t>здоровья</w:t>
      </w:r>
      <w:r>
        <w:rPr>
          <w:spacing w:val="1"/>
        </w:rPr>
        <w:t xml:space="preserve"> </w:t>
      </w:r>
      <w:r>
        <w:t>с</w:t>
      </w:r>
      <w:r>
        <w:rPr>
          <w:spacing w:val="1"/>
        </w:rPr>
        <w:t xml:space="preserve"> </w:t>
      </w:r>
      <w:r>
        <w:t>другими</w:t>
      </w:r>
      <w:r>
        <w:rPr>
          <w:spacing w:val="1"/>
        </w:rPr>
        <w:t xml:space="preserve"> </w:t>
      </w:r>
      <w:r>
        <w:t>категориями</w:t>
      </w:r>
      <w:r>
        <w:rPr>
          <w:spacing w:val="1"/>
        </w:rPr>
        <w:t xml:space="preserve"> </w:t>
      </w:r>
      <w:r>
        <w:t>нарушения</w:t>
      </w:r>
      <w:r>
        <w:rPr>
          <w:spacing w:val="1"/>
        </w:rPr>
        <w:t xml:space="preserve"> </w:t>
      </w:r>
      <w:r>
        <w:t>развития</w:t>
      </w:r>
      <w:r>
        <w:rPr>
          <w:spacing w:val="1"/>
        </w:rPr>
        <w:t xml:space="preserve"> </w:t>
      </w:r>
      <w:r>
        <w:t>(</w:t>
      </w:r>
      <w:r w:rsidR="007F4C7D">
        <w:t>ребенок-инвалид</w:t>
      </w:r>
      <w:r>
        <w:t>).</w:t>
      </w:r>
      <w:r>
        <w:rPr>
          <w:spacing w:val="1"/>
        </w:rPr>
        <w:t xml:space="preserve"> </w:t>
      </w:r>
      <w:r>
        <w:t>Такие</w:t>
      </w:r>
      <w:r>
        <w:rPr>
          <w:spacing w:val="1"/>
        </w:rPr>
        <w:t xml:space="preserve"> </w:t>
      </w:r>
      <w:r>
        <w:t>дети</w:t>
      </w:r>
      <w:r>
        <w:rPr>
          <w:spacing w:val="1"/>
        </w:rPr>
        <w:t xml:space="preserve"> </w:t>
      </w:r>
      <w:r>
        <w:t>посещают</w:t>
      </w:r>
      <w:r>
        <w:rPr>
          <w:spacing w:val="1"/>
        </w:rPr>
        <w:t xml:space="preserve"> </w:t>
      </w:r>
      <w:r w:rsidR="007F4C7D">
        <w:t xml:space="preserve"> </w:t>
      </w:r>
      <w:r>
        <w:t xml:space="preserve"> группы</w:t>
      </w:r>
      <w:r w:rsidR="007F4C7D">
        <w:t xml:space="preserve"> комбинированной и компенсирующей</w:t>
      </w:r>
      <w:r>
        <w:t xml:space="preserve"> </w:t>
      </w:r>
      <w:r w:rsidR="009101C6">
        <w:t xml:space="preserve">направленности. </w:t>
      </w:r>
      <w:r w:rsidR="007F4C7D">
        <w:t>С</w:t>
      </w:r>
      <w:r>
        <w:t xml:space="preserve">пециалисты МБДОУ </w:t>
      </w:r>
      <w:r w:rsidR="007F4C7D" w:rsidRPr="007F4C7D">
        <w:t>№ 7 г.</w:t>
      </w:r>
      <w:r w:rsidR="007F4C7D">
        <w:t xml:space="preserve"> </w:t>
      </w:r>
      <w:r w:rsidR="007F4C7D" w:rsidRPr="007F4C7D">
        <w:t xml:space="preserve">Донецка </w:t>
      </w:r>
      <w:r>
        <w:t>- педагог-психолог, учитель-логопед,</w:t>
      </w:r>
      <w:r>
        <w:rPr>
          <w:spacing w:val="1"/>
        </w:rPr>
        <w:t xml:space="preserve"> </w:t>
      </w:r>
      <w:r>
        <w:t>разрабатывают</w:t>
      </w:r>
      <w:r>
        <w:rPr>
          <w:spacing w:val="1"/>
        </w:rPr>
        <w:t xml:space="preserve"> </w:t>
      </w:r>
      <w:r>
        <w:t>АОП,</w:t>
      </w:r>
      <w:r>
        <w:rPr>
          <w:spacing w:val="1"/>
        </w:rPr>
        <w:t xml:space="preserve"> </w:t>
      </w:r>
      <w:r>
        <w:t>учитывая</w:t>
      </w:r>
      <w:r>
        <w:rPr>
          <w:spacing w:val="1"/>
        </w:rPr>
        <w:t xml:space="preserve"> </w:t>
      </w:r>
      <w:r>
        <w:t>индивидуальные</w:t>
      </w:r>
      <w:r>
        <w:rPr>
          <w:spacing w:val="1"/>
        </w:rPr>
        <w:t xml:space="preserve"> </w:t>
      </w:r>
      <w:r>
        <w:t>физические</w:t>
      </w:r>
      <w:r>
        <w:rPr>
          <w:spacing w:val="1"/>
        </w:rPr>
        <w:t xml:space="preserve"> </w:t>
      </w:r>
      <w:r>
        <w:t>и</w:t>
      </w:r>
      <w:r>
        <w:rPr>
          <w:spacing w:val="1"/>
        </w:rPr>
        <w:t xml:space="preserve"> </w:t>
      </w:r>
      <w:r>
        <w:t>психические</w:t>
      </w:r>
      <w:r>
        <w:rPr>
          <w:spacing w:val="1"/>
        </w:rPr>
        <w:t xml:space="preserve"> </w:t>
      </w:r>
      <w:r>
        <w:t>особенности</w:t>
      </w:r>
      <w:r w:rsidR="007F4C7D">
        <w:t xml:space="preserve"> </w:t>
      </w:r>
      <w:r>
        <w:rPr>
          <w:spacing w:val="-57"/>
        </w:rPr>
        <w:t xml:space="preserve"> </w:t>
      </w:r>
      <w:r w:rsidR="007F4C7D">
        <w:rPr>
          <w:spacing w:val="-57"/>
        </w:rPr>
        <w:t xml:space="preserve"> </w:t>
      </w:r>
      <w:r>
        <w:t>ребенка</w:t>
      </w:r>
      <w:r>
        <w:rPr>
          <w:spacing w:val="-2"/>
        </w:rPr>
        <w:t xml:space="preserve"> </w:t>
      </w:r>
      <w:r>
        <w:t>с</w:t>
      </w:r>
      <w:r>
        <w:rPr>
          <w:spacing w:val="-1"/>
        </w:rPr>
        <w:t xml:space="preserve"> </w:t>
      </w:r>
      <w:r>
        <w:t>ОВЗ.</w:t>
      </w:r>
    </w:p>
    <w:p w:rsidR="009262D5" w:rsidRDefault="009101C6" w:rsidP="007E6FA4">
      <w:pPr>
        <w:pStyle w:val="1"/>
        <w:tabs>
          <w:tab w:val="left" w:pos="993"/>
        </w:tabs>
        <w:ind w:left="851"/>
      </w:pPr>
      <w:r>
        <w:t xml:space="preserve">                                        </w:t>
      </w:r>
      <w:r w:rsidR="00305617">
        <w:t xml:space="preserve">        </w:t>
      </w:r>
      <w:r>
        <w:t xml:space="preserve"> </w:t>
      </w:r>
      <w:r w:rsidR="002C6642">
        <w:t>Задачи</w:t>
      </w:r>
      <w:r w:rsidR="002C6642">
        <w:rPr>
          <w:spacing w:val="-1"/>
        </w:rPr>
        <w:t xml:space="preserve"> </w:t>
      </w:r>
      <w:r w:rsidR="002C6642">
        <w:t>КРР</w:t>
      </w:r>
      <w:r w:rsidR="002C6642">
        <w:rPr>
          <w:spacing w:val="56"/>
        </w:rPr>
        <w:t xml:space="preserve"> </w:t>
      </w:r>
      <w:r w:rsidR="002C6642">
        <w:t>в</w:t>
      </w:r>
      <w:r w:rsidR="002C6642">
        <w:rPr>
          <w:spacing w:val="1"/>
        </w:rPr>
        <w:t xml:space="preserve"> </w:t>
      </w:r>
      <w:r w:rsidR="002C6642">
        <w:t>МБДОУ</w:t>
      </w:r>
      <w:r w:rsidR="002C6642">
        <w:rPr>
          <w:spacing w:val="-1"/>
        </w:rPr>
        <w:t xml:space="preserve"> </w:t>
      </w:r>
      <w:r w:rsidR="007F4C7D" w:rsidRPr="007F4C7D">
        <w:t>№ 7 г.</w:t>
      </w:r>
      <w:r w:rsidR="007F4C7D">
        <w:t xml:space="preserve"> </w:t>
      </w:r>
      <w:r w:rsidR="007F4C7D" w:rsidRPr="007F4C7D">
        <w:t>Донецка</w:t>
      </w:r>
      <w:r w:rsidR="002C6642" w:rsidRPr="007F4C7D">
        <w:t>:</w:t>
      </w:r>
    </w:p>
    <w:p w:rsidR="009262D5" w:rsidRDefault="002C6642" w:rsidP="003A2BFB">
      <w:pPr>
        <w:pStyle w:val="a7"/>
        <w:numPr>
          <w:ilvl w:val="0"/>
          <w:numId w:val="21"/>
        </w:numPr>
        <w:tabs>
          <w:tab w:val="left" w:pos="993"/>
          <w:tab w:val="left" w:pos="1087"/>
        </w:tabs>
        <w:ind w:left="851" w:firstLine="0"/>
        <w:rPr>
          <w:sz w:val="24"/>
        </w:rPr>
      </w:pPr>
      <w:r>
        <w:rPr>
          <w:sz w:val="24"/>
        </w:rPr>
        <w:t>определение</w:t>
      </w:r>
      <w:r>
        <w:rPr>
          <w:spacing w:val="-3"/>
          <w:sz w:val="24"/>
        </w:rPr>
        <w:t xml:space="preserve"> </w:t>
      </w:r>
      <w:r>
        <w:rPr>
          <w:sz w:val="24"/>
        </w:rPr>
        <w:t>детей с</w:t>
      </w:r>
      <w:r>
        <w:rPr>
          <w:spacing w:val="-1"/>
          <w:sz w:val="24"/>
        </w:rPr>
        <w:t xml:space="preserve"> </w:t>
      </w:r>
      <w:r>
        <w:rPr>
          <w:sz w:val="24"/>
        </w:rPr>
        <w:t>ООП,</w:t>
      </w:r>
      <w:r>
        <w:rPr>
          <w:spacing w:val="-1"/>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3"/>
          <w:sz w:val="24"/>
        </w:rPr>
        <w:t xml:space="preserve"> </w:t>
      </w:r>
      <w:r>
        <w:rPr>
          <w:sz w:val="24"/>
        </w:rPr>
        <w:t>с</w:t>
      </w:r>
      <w:r>
        <w:rPr>
          <w:spacing w:val="-2"/>
          <w:sz w:val="24"/>
        </w:rPr>
        <w:t xml:space="preserve"> </w:t>
      </w:r>
      <w:r>
        <w:rPr>
          <w:sz w:val="24"/>
        </w:rPr>
        <w:t>трудностями</w:t>
      </w:r>
      <w:r>
        <w:rPr>
          <w:spacing w:val="-2"/>
          <w:sz w:val="24"/>
        </w:rPr>
        <w:t xml:space="preserve"> </w:t>
      </w:r>
      <w:r>
        <w:rPr>
          <w:sz w:val="24"/>
        </w:rPr>
        <w:t>освоения</w:t>
      </w:r>
      <w:r>
        <w:rPr>
          <w:spacing w:val="2"/>
          <w:sz w:val="24"/>
        </w:rPr>
        <w:t xml:space="preserve"> </w:t>
      </w:r>
      <w:r>
        <w:rPr>
          <w:sz w:val="24"/>
        </w:rPr>
        <w:t>Программы</w:t>
      </w:r>
      <w:r>
        <w:rPr>
          <w:spacing w:val="-2"/>
          <w:sz w:val="24"/>
        </w:rPr>
        <w:t xml:space="preserve"> </w:t>
      </w:r>
      <w:r>
        <w:rPr>
          <w:sz w:val="24"/>
        </w:rPr>
        <w:t>и</w:t>
      </w:r>
      <w:r>
        <w:rPr>
          <w:spacing w:val="-1"/>
          <w:sz w:val="24"/>
        </w:rPr>
        <w:t xml:space="preserve"> </w:t>
      </w:r>
      <w:r>
        <w:rPr>
          <w:sz w:val="24"/>
        </w:rPr>
        <w:t>социализации</w:t>
      </w:r>
      <w:r>
        <w:rPr>
          <w:spacing w:val="-2"/>
          <w:sz w:val="24"/>
        </w:rPr>
        <w:t xml:space="preserve"> </w:t>
      </w:r>
      <w:r>
        <w:rPr>
          <w:sz w:val="24"/>
        </w:rPr>
        <w:t>в</w:t>
      </w:r>
    </w:p>
    <w:p w:rsidR="009262D5" w:rsidRDefault="002C6642" w:rsidP="007E6FA4">
      <w:pPr>
        <w:pStyle w:val="a3"/>
        <w:tabs>
          <w:tab w:val="left" w:pos="993"/>
        </w:tabs>
        <w:ind w:left="851"/>
        <w:jc w:val="left"/>
      </w:pPr>
      <w:r>
        <w:t>ДОО;</w:t>
      </w:r>
    </w:p>
    <w:p w:rsidR="009262D5" w:rsidRDefault="002C6642" w:rsidP="003A2BFB">
      <w:pPr>
        <w:pStyle w:val="a7"/>
        <w:numPr>
          <w:ilvl w:val="0"/>
          <w:numId w:val="21"/>
        </w:numPr>
        <w:tabs>
          <w:tab w:val="left" w:pos="993"/>
          <w:tab w:val="left" w:pos="1282"/>
          <w:tab w:val="left" w:pos="1283"/>
          <w:tab w:val="left" w:pos="3064"/>
          <w:tab w:val="left" w:pos="4412"/>
          <w:tab w:val="left" w:pos="6210"/>
          <w:tab w:val="left" w:pos="6573"/>
          <w:tab w:val="left" w:pos="8143"/>
          <w:tab w:val="left" w:pos="9596"/>
        </w:tabs>
        <w:ind w:left="851" w:firstLine="0"/>
        <w:rPr>
          <w:sz w:val="24"/>
        </w:rPr>
      </w:pPr>
      <w:r>
        <w:rPr>
          <w:sz w:val="24"/>
        </w:rPr>
        <w:t>своевременное</w:t>
      </w:r>
      <w:r>
        <w:rPr>
          <w:sz w:val="24"/>
        </w:rPr>
        <w:tab/>
        <w:t>выявление</w:t>
      </w:r>
      <w:r>
        <w:rPr>
          <w:sz w:val="24"/>
        </w:rPr>
        <w:tab/>
        <w:t>воспитанников</w:t>
      </w:r>
      <w:r>
        <w:rPr>
          <w:sz w:val="24"/>
        </w:rPr>
        <w:tab/>
        <w:t>с</w:t>
      </w:r>
      <w:r>
        <w:rPr>
          <w:sz w:val="24"/>
        </w:rPr>
        <w:tab/>
        <w:t>трудностями</w:t>
      </w:r>
      <w:r>
        <w:rPr>
          <w:sz w:val="24"/>
        </w:rPr>
        <w:tab/>
        <w:t>социальной</w:t>
      </w:r>
      <w:r>
        <w:rPr>
          <w:sz w:val="24"/>
        </w:rPr>
        <w:tab/>
        <w:t>адаптации,</w:t>
      </w:r>
    </w:p>
    <w:p w:rsidR="009262D5" w:rsidRDefault="002C6642" w:rsidP="007E6FA4">
      <w:pPr>
        <w:pStyle w:val="a3"/>
        <w:tabs>
          <w:tab w:val="left" w:pos="993"/>
        </w:tabs>
        <w:ind w:left="851"/>
        <w:jc w:val="left"/>
      </w:pPr>
      <w:r>
        <w:t>обусловленными</w:t>
      </w:r>
      <w:r>
        <w:rPr>
          <w:spacing w:val="-5"/>
        </w:rPr>
        <w:t xml:space="preserve"> </w:t>
      </w:r>
      <w:r>
        <w:t>различными</w:t>
      </w:r>
      <w:r>
        <w:rPr>
          <w:spacing w:val="-4"/>
        </w:rPr>
        <w:t xml:space="preserve"> </w:t>
      </w:r>
      <w:r>
        <w:t>причинами;</w:t>
      </w:r>
    </w:p>
    <w:p w:rsidR="009262D5" w:rsidRDefault="002C6642" w:rsidP="003A2BFB">
      <w:pPr>
        <w:pStyle w:val="a7"/>
        <w:numPr>
          <w:ilvl w:val="0"/>
          <w:numId w:val="21"/>
        </w:numPr>
        <w:tabs>
          <w:tab w:val="left" w:pos="993"/>
          <w:tab w:val="left" w:pos="1262"/>
        </w:tabs>
        <w:ind w:left="851" w:firstLine="0"/>
        <w:rPr>
          <w:sz w:val="24"/>
        </w:rPr>
      </w:pPr>
      <w:r>
        <w:rPr>
          <w:sz w:val="24"/>
        </w:rPr>
        <w:t>осуществление</w:t>
      </w:r>
      <w:r>
        <w:rPr>
          <w:spacing w:val="1"/>
          <w:sz w:val="24"/>
        </w:rPr>
        <w:t xml:space="preserve"> </w:t>
      </w:r>
      <w:r>
        <w:rPr>
          <w:sz w:val="24"/>
        </w:rPr>
        <w:t>индивидуально</w:t>
      </w:r>
      <w:r>
        <w:rPr>
          <w:spacing w:val="1"/>
          <w:sz w:val="24"/>
        </w:rPr>
        <w:t xml:space="preserve"> </w:t>
      </w:r>
      <w:r>
        <w:rPr>
          <w:sz w:val="24"/>
        </w:rPr>
        <w:t>ориентированной</w:t>
      </w:r>
      <w:r>
        <w:rPr>
          <w:spacing w:val="1"/>
          <w:sz w:val="24"/>
        </w:rPr>
        <w:t xml:space="preserve"> </w:t>
      </w:r>
      <w:r>
        <w:rPr>
          <w:sz w:val="24"/>
        </w:rPr>
        <w:t>психолого-педагогической</w:t>
      </w:r>
      <w:r>
        <w:rPr>
          <w:spacing w:val="1"/>
          <w:sz w:val="24"/>
        </w:rPr>
        <w:t xml:space="preserve"> </w:t>
      </w:r>
      <w:r>
        <w:rPr>
          <w:sz w:val="24"/>
        </w:rPr>
        <w:t>помощи</w:t>
      </w:r>
      <w:r>
        <w:rPr>
          <w:spacing w:val="1"/>
          <w:sz w:val="24"/>
        </w:rPr>
        <w:t xml:space="preserve"> </w:t>
      </w:r>
      <w:r>
        <w:rPr>
          <w:sz w:val="24"/>
        </w:rPr>
        <w:t>воспитанникам</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их</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потребностей</w:t>
      </w:r>
      <w:r>
        <w:rPr>
          <w:spacing w:val="3"/>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рекомендациями</w:t>
      </w:r>
      <w:r>
        <w:rPr>
          <w:spacing w:val="3"/>
          <w:sz w:val="24"/>
        </w:rPr>
        <w:t xml:space="preserve"> </w:t>
      </w:r>
      <w:r>
        <w:rPr>
          <w:sz w:val="24"/>
        </w:rPr>
        <w:t>ПМПК;</w:t>
      </w:r>
    </w:p>
    <w:p w:rsidR="009262D5" w:rsidRDefault="002C6642" w:rsidP="003A2BFB">
      <w:pPr>
        <w:pStyle w:val="a7"/>
        <w:numPr>
          <w:ilvl w:val="0"/>
          <w:numId w:val="21"/>
        </w:numPr>
        <w:tabs>
          <w:tab w:val="left" w:pos="993"/>
          <w:tab w:val="left" w:pos="1111"/>
        </w:tabs>
        <w:ind w:left="851" w:firstLine="0"/>
        <w:rPr>
          <w:sz w:val="24"/>
        </w:rPr>
      </w:pPr>
      <w:r>
        <w:rPr>
          <w:sz w:val="24"/>
        </w:rPr>
        <w:t>оказание родителям (законным представителям) обучающихся консультативной психолого-</w:t>
      </w:r>
      <w:r>
        <w:rPr>
          <w:spacing w:val="1"/>
          <w:sz w:val="24"/>
        </w:rPr>
        <w:t xml:space="preserve"> </w:t>
      </w:r>
      <w:r w:rsidR="009101C6">
        <w:rPr>
          <w:spacing w:val="1"/>
          <w:sz w:val="24"/>
        </w:rPr>
        <w:t xml:space="preserve"> </w:t>
      </w:r>
      <w:r>
        <w:rPr>
          <w:sz w:val="24"/>
        </w:rPr>
        <w:t>педагогической</w:t>
      </w:r>
      <w:r>
        <w:rPr>
          <w:spacing w:val="-1"/>
          <w:sz w:val="24"/>
        </w:rPr>
        <w:t xml:space="preserve"> </w:t>
      </w:r>
      <w:r>
        <w:rPr>
          <w:sz w:val="24"/>
        </w:rPr>
        <w:t>помощи</w:t>
      </w:r>
      <w:r>
        <w:rPr>
          <w:spacing w:val="-1"/>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развития</w:t>
      </w:r>
      <w:r>
        <w:rPr>
          <w:spacing w:val="-4"/>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возраста;</w:t>
      </w:r>
    </w:p>
    <w:p w:rsidR="009262D5" w:rsidRDefault="002C6642" w:rsidP="003A2BFB">
      <w:pPr>
        <w:pStyle w:val="a7"/>
        <w:numPr>
          <w:ilvl w:val="0"/>
          <w:numId w:val="21"/>
        </w:numPr>
        <w:tabs>
          <w:tab w:val="left" w:pos="993"/>
          <w:tab w:val="left" w:pos="1087"/>
        </w:tabs>
        <w:ind w:left="851" w:firstLine="0"/>
        <w:rPr>
          <w:sz w:val="24"/>
        </w:rPr>
      </w:pPr>
      <w:r>
        <w:rPr>
          <w:sz w:val="24"/>
        </w:rPr>
        <w:t>содействие</w:t>
      </w:r>
      <w:r>
        <w:rPr>
          <w:spacing w:val="-3"/>
          <w:sz w:val="24"/>
        </w:rPr>
        <w:t xml:space="preserve"> </w:t>
      </w:r>
      <w:r>
        <w:rPr>
          <w:sz w:val="24"/>
        </w:rPr>
        <w:t>поиску</w:t>
      </w:r>
      <w:r>
        <w:rPr>
          <w:spacing w:val="-6"/>
          <w:sz w:val="24"/>
        </w:rPr>
        <w:t xml:space="preserve"> </w:t>
      </w:r>
      <w:r>
        <w:rPr>
          <w:sz w:val="24"/>
        </w:rPr>
        <w:t>и</w:t>
      </w:r>
      <w:r>
        <w:rPr>
          <w:spacing w:val="-2"/>
          <w:sz w:val="24"/>
        </w:rPr>
        <w:t xml:space="preserve"> </w:t>
      </w:r>
      <w:r>
        <w:rPr>
          <w:sz w:val="24"/>
        </w:rPr>
        <w:t>отбору</w:t>
      </w:r>
      <w:r>
        <w:rPr>
          <w:spacing w:val="-6"/>
          <w:sz w:val="24"/>
        </w:rPr>
        <w:t xml:space="preserve"> </w:t>
      </w:r>
      <w:r>
        <w:rPr>
          <w:sz w:val="24"/>
        </w:rPr>
        <w:t>одаренных</w:t>
      </w:r>
      <w:r>
        <w:rPr>
          <w:spacing w:val="-1"/>
          <w:sz w:val="24"/>
        </w:rPr>
        <w:t xml:space="preserve"> </w:t>
      </w:r>
      <w:r>
        <w:rPr>
          <w:sz w:val="24"/>
        </w:rPr>
        <w:t>обучающихся,</w:t>
      </w:r>
      <w:r>
        <w:rPr>
          <w:spacing w:val="-2"/>
          <w:sz w:val="24"/>
        </w:rPr>
        <w:t xml:space="preserve"> </w:t>
      </w:r>
      <w:r>
        <w:rPr>
          <w:sz w:val="24"/>
        </w:rPr>
        <w:t>их</w:t>
      </w:r>
      <w:r>
        <w:rPr>
          <w:spacing w:val="1"/>
          <w:sz w:val="24"/>
        </w:rPr>
        <w:t xml:space="preserve"> </w:t>
      </w:r>
      <w:r>
        <w:rPr>
          <w:sz w:val="24"/>
        </w:rPr>
        <w:t>творческому</w:t>
      </w:r>
      <w:r>
        <w:rPr>
          <w:spacing w:val="-5"/>
          <w:sz w:val="24"/>
        </w:rPr>
        <w:t xml:space="preserve"> </w:t>
      </w:r>
      <w:r>
        <w:rPr>
          <w:sz w:val="24"/>
        </w:rPr>
        <w:t>развитию;</w:t>
      </w:r>
    </w:p>
    <w:p w:rsidR="009262D5" w:rsidRDefault="002C6642" w:rsidP="003A2BFB">
      <w:pPr>
        <w:pStyle w:val="a7"/>
        <w:numPr>
          <w:ilvl w:val="0"/>
          <w:numId w:val="21"/>
        </w:numPr>
        <w:tabs>
          <w:tab w:val="left" w:pos="993"/>
          <w:tab w:val="left" w:pos="1087"/>
        </w:tabs>
        <w:ind w:left="851" w:firstLine="0"/>
        <w:rPr>
          <w:sz w:val="24"/>
        </w:rPr>
      </w:pPr>
      <w:r>
        <w:rPr>
          <w:sz w:val="24"/>
        </w:rPr>
        <w:t>выявление</w:t>
      </w:r>
      <w:r>
        <w:rPr>
          <w:spacing w:val="-5"/>
          <w:sz w:val="24"/>
        </w:rPr>
        <w:t xml:space="preserve"> </w:t>
      </w:r>
      <w:r>
        <w:rPr>
          <w:sz w:val="24"/>
        </w:rPr>
        <w:t>детей</w:t>
      </w:r>
      <w:r>
        <w:rPr>
          <w:spacing w:val="-3"/>
          <w:sz w:val="24"/>
        </w:rPr>
        <w:t xml:space="preserve"> </w:t>
      </w:r>
      <w:r>
        <w:rPr>
          <w:sz w:val="24"/>
        </w:rPr>
        <w:t>с</w:t>
      </w:r>
      <w:r>
        <w:rPr>
          <w:spacing w:val="-4"/>
          <w:sz w:val="24"/>
        </w:rPr>
        <w:t xml:space="preserve"> </w:t>
      </w:r>
      <w:r>
        <w:rPr>
          <w:sz w:val="24"/>
        </w:rPr>
        <w:t>проблемами</w:t>
      </w:r>
      <w:r>
        <w:rPr>
          <w:spacing w:val="-4"/>
          <w:sz w:val="24"/>
        </w:rPr>
        <w:t xml:space="preserve"> </w:t>
      </w:r>
      <w:r>
        <w:rPr>
          <w:sz w:val="24"/>
        </w:rPr>
        <w:t>развития</w:t>
      </w:r>
      <w:r>
        <w:rPr>
          <w:spacing w:val="-3"/>
          <w:sz w:val="24"/>
        </w:rPr>
        <w:t xml:space="preserve"> </w:t>
      </w:r>
      <w:r>
        <w:rPr>
          <w:sz w:val="24"/>
        </w:rPr>
        <w:t>эмоциональной</w:t>
      </w:r>
      <w:r>
        <w:rPr>
          <w:spacing w:val="-4"/>
          <w:sz w:val="24"/>
        </w:rPr>
        <w:t xml:space="preserve"> </w:t>
      </w:r>
      <w:r>
        <w:rPr>
          <w:sz w:val="24"/>
        </w:rPr>
        <w:t>и</w:t>
      </w:r>
      <w:r>
        <w:rPr>
          <w:spacing w:val="-5"/>
          <w:sz w:val="24"/>
        </w:rPr>
        <w:t xml:space="preserve"> </w:t>
      </w:r>
      <w:r>
        <w:rPr>
          <w:sz w:val="24"/>
        </w:rPr>
        <w:t>интеллектуальной</w:t>
      </w:r>
      <w:r>
        <w:rPr>
          <w:spacing w:val="-3"/>
          <w:sz w:val="24"/>
        </w:rPr>
        <w:t xml:space="preserve"> </w:t>
      </w:r>
      <w:r>
        <w:rPr>
          <w:sz w:val="24"/>
        </w:rPr>
        <w:t>сферы;</w:t>
      </w:r>
    </w:p>
    <w:p w:rsidR="009262D5" w:rsidRDefault="002C6642" w:rsidP="003A2BFB">
      <w:pPr>
        <w:pStyle w:val="a7"/>
        <w:numPr>
          <w:ilvl w:val="0"/>
          <w:numId w:val="21"/>
        </w:numPr>
        <w:tabs>
          <w:tab w:val="left" w:pos="993"/>
          <w:tab w:val="left" w:pos="1103"/>
        </w:tabs>
        <w:ind w:left="851" w:firstLine="0"/>
        <w:rPr>
          <w:sz w:val="24"/>
        </w:rPr>
      </w:pPr>
      <w:r>
        <w:rPr>
          <w:sz w:val="24"/>
        </w:rPr>
        <w:t>реализация комплекса индивидуально ориентированных мер по ослаблению, снижению или</w:t>
      </w:r>
      <w:r>
        <w:rPr>
          <w:spacing w:val="1"/>
          <w:sz w:val="24"/>
        </w:rPr>
        <w:t xml:space="preserve"> </w:t>
      </w:r>
      <w:r>
        <w:rPr>
          <w:sz w:val="24"/>
        </w:rPr>
        <w:t>устранению</w:t>
      </w:r>
      <w:r>
        <w:rPr>
          <w:spacing w:val="-1"/>
          <w:sz w:val="24"/>
        </w:rPr>
        <w:t xml:space="preserve"> </w:t>
      </w:r>
      <w:r>
        <w:rPr>
          <w:sz w:val="24"/>
        </w:rPr>
        <w:t>отклонений в</w:t>
      </w:r>
      <w:r>
        <w:rPr>
          <w:spacing w:val="-1"/>
          <w:sz w:val="24"/>
        </w:rPr>
        <w:t xml:space="preserve"> </w:t>
      </w:r>
      <w:r>
        <w:rPr>
          <w:sz w:val="24"/>
        </w:rPr>
        <w:t>развитии и</w:t>
      </w:r>
      <w:r>
        <w:rPr>
          <w:spacing w:val="-3"/>
          <w:sz w:val="24"/>
        </w:rPr>
        <w:t xml:space="preserve"> </w:t>
      </w:r>
      <w:r>
        <w:rPr>
          <w:sz w:val="24"/>
        </w:rPr>
        <w:t>проблем</w:t>
      </w:r>
      <w:r>
        <w:rPr>
          <w:spacing w:val="-2"/>
          <w:sz w:val="24"/>
        </w:rPr>
        <w:t xml:space="preserve"> </w:t>
      </w:r>
      <w:r>
        <w:rPr>
          <w:sz w:val="24"/>
        </w:rPr>
        <w:t>поведения.</w:t>
      </w:r>
    </w:p>
    <w:p w:rsidR="009262D5" w:rsidRDefault="002C6642" w:rsidP="007E6FA4">
      <w:pPr>
        <w:pStyle w:val="a3"/>
        <w:tabs>
          <w:tab w:val="left" w:pos="993"/>
        </w:tabs>
        <w:ind w:left="851" w:firstLine="701"/>
        <w:jc w:val="left"/>
      </w:pPr>
      <w:r>
        <w:t>КРР</w:t>
      </w:r>
      <w:r>
        <w:rPr>
          <w:spacing w:val="1"/>
        </w:rPr>
        <w:t xml:space="preserve"> </w:t>
      </w:r>
      <w:r>
        <w:t>организуется</w:t>
      </w:r>
      <w:r>
        <w:rPr>
          <w:spacing w:val="1"/>
        </w:rPr>
        <w:t xml:space="preserve"> </w:t>
      </w:r>
      <w:r>
        <w:t>по</w:t>
      </w:r>
      <w:r>
        <w:rPr>
          <w:spacing w:val="1"/>
        </w:rPr>
        <w:t xml:space="preserve"> </w:t>
      </w:r>
      <w:r>
        <w:t>обоснованному</w:t>
      </w:r>
      <w:r>
        <w:rPr>
          <w:spacing w:val="1"/>
        </w:rPr>
        <w:t xml:space="preserve"> </w:t>
      </w:r>
      <w:r>
        <w:t>запросу</w:t>
      </w:r>
      <w:r>
        <w:rPr>
          <w:spacing w:val="1"/>
        </w:rPr>
        <w:t xml:space="preserve"> </w:t>
      </w:r>
      <w:r>
        <w:t>педагогов</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на</w:t>
      </w:r>
      <w:r>
        <w:rPr>
          <w:spacing w:val="1"/>
        </w:rPr>
        <w:t xml:space="preserve"> </w:t>
      </w:r>
      <w:r>
        <w:t>основании</w:t>
      </w:r>
      <w:r>
        <w:rPr>
          <w:spacing w:val="1"/>
        </w:rPr>
        <w:t xml:space="preserve"> </w:t>
      </w:r>
      <w:r>
        <w:t>результатов</w:t>
      </w:r>
      <w:r>
        <w:rPr>
          <w:spacing w:val="1"/>
        </w:rPr>
        <w:t xml:space="preserve"> </w:t>
      </w:r>
      <w:r>
        <w:t>психологической</w:t>
      </w:r>
      <w:r>
        <w:rPr>
          <w:spacing w:val="1"/>
        </w:rPr>
        <w:t xml:space="preserve"> </w:t>
      </w:r>
      <w:r>
        <w:t>диагностики</w:t>
      </w:r>
      <w:r>
        <w:rPr>
          <w:spacing w:val="1"/>
        </w:rPr>
        <w:t xml:space="preserve"> </w:t>
      </w:r>
      <w:r>
        <w:t>либо</w:t>
      </w:r>
      <w:r>
        <w:rPr>
          <w:spacing w:val="1"/>
        </w:rPr>
        <w:t xml:space="preserve"> </w:t>
      </w:r>
      <w:r>
        <w:t>на</w:t>
      </w:r>
      <w:r>
        <w:rPr>
          <w:spacing w:val="1"/>
        </w:rPr>
        <w:t xml:space="preserve"> </w:t>
      </w:r>
      <w:r>
        <w:t>основании</w:t>
      </w:r>
      <w:r>
        <w:rPr>
          <w:spacing w:val="1"/>
        </w:rPr>
        <w:t xml:space="preserve"> </w:t>
      </w:r>
      <w:r>
        <w:t>рекомендаций</w:t>
      </w:r>
      <w:r>
        <w:rPr>
          <w:spacing w:val="-1"/>
        </w:rPr>
        <w:t xml:space="preserve"> </w:t>
      </w:r>
      <w:r>
        <w:t>ПМПК города</w:t>
      </w:r>
      <w:r>
        <w:rPr>
          <w:spacing w:val="-1"/>
        </w:rPr>
        <w:t xml:space="preserve"> </w:t>
      </w:r>
      <w:r w:rsidR="00591C39">
        <w:t>Донецка</w:t>
      </w:r>
      <w:r>
        <w:t>.</w:t>
      </w:r>
    </w:p>
    <w:p w:rsidR="009262D5" w:rsidRDefault="002C6642" w:rsidP="007E6FA4">
      <w:pPr>
        <w:pStyle w:val="a3"/>
        <w:tabs>
          <w:tab w:val="left" w:pos="993"/>
        </w:tabs>
        <w:ind w:left="851"/>
        <w:jc w:val="left"/>
      </w:pPr>
      <w:r>
        <w:t>В</w:t>
      </w:r>
      <w:r>
        <w:rPr>
          <w:spacing w:val="1"/>
        </w:rPr>
        <w:t xml:space="preserve"> </w:t>
      </w:r>
      <w:r>
        <w:t>образовательной</w:t>
      </w:r>
      <w:r>
        <w:rPr>
          <w:spacing w:val="1"/>
        </w:rPr>
        <w:t xml:space="preserve"> </w:t>
      </w:r>
      <w:r>
        <w:t>практике</w:t>
      </w:r>
      <w:r>
        <w:rPr>
          <w:spacing w:val="1"/>
        </w:rPr>
        <w:t xml:space="preserve"> </w:t>
      </w:r>
      <w:r>
        <w:t>определяются</w:t>
      </w:r>
      <w:r>
        <w:rPr>
          <w:spacing w:val="1"/>
        </w:rPr>
        <w:t xml:space="preserve"> </w:t>
      </w:r>
      <w:r>
        <w:t>нижеследующие</w:t>
      </w:r>
      <w:r>
        <w:rPr>
          <w:spacing w:val="1"/>
        </w:rPr>
        <w:t xml:space="preserve"> </w:t>
      </w:r>
      <w:r>
        <w:t>категории</w:t>
      </w:r>
      <w:r>
        <w:rPr>
          <w:spacing w:val="1"/>
        </w:rPr>
        <w:t xml:space="preserve"> </w:t>
      </w:r>
      <w:r>
        <w:t>целевых</w:t>
      </w:r>
      <w:r w:rsidR="00591C39">
        <w:rPr>
          <w:spacing w:val="1"/>
        </w:rPr>
        <w:t xml:space="preserve"> </w:t>
      </w:r>
      <w:r>
        <w:t>групп</w:t>
      </w:r>
      <w:r w:rsidR="00591C39">
        <w:t>,</w:t>
      </w:r>
      <w:r>
        <w:rPr>
          <w:spacing w:val="1"/>
        </w:rPr>
        <w:t xml:space="preserve"> </w:t>
      </w:r>
      <w:r>
        <w:t>обучающихся для оказания им адресной психологической помощи и включения их в программы</w:t>
      </w:r>
      <w:r>
        <w:rPr>
          <w:spacing w:val="1"/>
        </w:rPr>
        <w:t xml:space="preserve"> </w:t>
      </w:r>
      <w:r>
        <w:t>психолого-педагогического</w:t>
      </w:r>
      <w:r>
        <w:rPr>
          <w:spacing w:val="-1"/>
        </w:rPr>
        <w:t xml:space="preserve"> </w:t>
      </w:r>
      <w:r>
        <w:t>сопровождения:</w:t>
      </w:r>
    </w:p>
    <w:p w:rsidR="00591C39" w:rsidRPr="00591C39" w:rsidRDefault="002C6642" w:rsidP="003A2BFB">
      <w:pPr>
        <w:pStyle w:val="a3"/>
        <w:numPr>
          <w:ilvl w:val="2"/>
          <w:numId w:val="64"/>
        </w:numPr>
        <w:tabs>
          <w:tab w:val="left" w:pos="993"/>
        </w:tabs>
        <w:ind w:left="851" w:firstLine="39"/>
      </w:pPr>
      <w:r>
        <w:lastRenderedPageBreak/>
        <w:t>нормотипичные дети с нормативным кризисом развития;</w:t>
      </w:r>
      <w:r>
        <w:rPr>
          <w:spacing w:val="-57"/>
        </w:rPr>
        <w:t xml:space="preserve"> </w:t>
      </w:r>
      <w:r w:rsidR="00591C39">
        <w:rPr>
          <w:spacing w:val="-57"/>
        </w:rPr>
        <w:t xml:space="preserve"> </w:t>
      </w:r>
    </w:p>
    <w:p w:rsidR="009262D5" w:rsidRDefault="002C6642" w:rsidP="003A2BFB">
      <w:pPr>
        <w:pStyle w:val="a3"/>
        <w:numPr>
          <w:ilvl w:val="2"/>
          <w:numId w:val="64"/>
        </w:numPr>
        <w:tabs>
          <w:tab w:val="left" w:pos="993"/>
        </w:tabs>
        <w:ind w:left="851" w:firstLine="39"/>
      </w:pPr>
      <w:r>
        <w:t>обучающиеся</w:t>
      </w:r>
      <w:r>
        <w:rPr>
          <w:spacing w:val="-1"/>
        </w:rPr>
        <w:t xml:space="preserve"> </w:t>
      </w:r>
      <w:r>
        <w:t>с</w:t>
      </w:r>
      <w:r>
        <w:rPr>
          <w:spacing w:val="1"/>
        </w:rPr>
        <w:t xml:space="preserve"> </w:t>
      </w:r>
      <w:r>
        <w:t>ООП:</w:t>
      </w:r>
    </w:p>
    <w:p w:rsidR="009262D5" w:rsidRDefault="002C6642" w:rsidP="003A2BFB">
      <w:pPr>
        <w:pStyle w:val="a7"/>
        <w:numPr>
          <w:ilvl w:val="0"/>
          <w:numId w:val="21"/>
        </w:numPr>
        <w:tabs>
          <w:tab w:val="left" w:pos="993"/>
          <w:tab w:val="left" w:pos="1259"/>
        </w:tabs>
        <w:ind w:left="851" w:firstLine="0"/>
        <w:rPr>
          <w:sz w:val="24"/>
        </w:rPr>
      </w:pPr>
      <w:r>
        <w:rPr>
          <w:sz w:val="24"/>
        </w:rPr>
        <w:t>с</w:t>
      </w:r>
      <w:r>
        <w:rPr>
          <w:spacing w:val="1"/>
          <w:sz w:val="24"/>
        </w:rPr>
        <w:t xml:space="preserve"> </w:t>
      </w:r>
      <w:r>
        <w:rPr>
          <w:sz w:val="24"/>
        </w:rPr>
        <w:t>ОВЗ</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инвалидностью,</w:t>
      </w:r>
      <w:r>
        <w:rPr>
          <w:spacing w:val="1"/>
          <w:sz w:val="24"/>
        </w:rPr>
        <w:t xml:space="preserve"> </w:t>
      </w:r>
      <w:r>
        <w:rPr>
          <w:sz w:val="24"/>
        </w:rPr>
        <w:t>получившие</w:t>
      </w:r>
      <w:r>
        <w:rPr>
          <w:spacing w:val="1"/>
          <w:sz w:val="24"/>
        </w:rPr>
        <w:t xml:space="preserve"> </w:t>
      </w:r>
      <w:r>
        <w:rPr>
          <w:sz w:val="24"/>
        </w:rPr>
        <w:t>статус</w:t>
      </w:r>
      <w:r>
        <w:rPr>
          <w:spacing w:val="1"/>
          <w:sz w:val="24"/>
        </w:rPr>
        <w:t xml:space="preserve"> </w:t>
      </w:r>
      <w:r>
        <w:rPr>
          <w:sz w:val="24"/>
        </w:rPr>
        <w:t>в</w:t>
      </w:r>
      <w:r>
        <w:rPr>
          <w:spacing w:val="1"/>
          <w:sz w:val="24"/>
        </w:rPr>
        <w:t xml:space="preserve"> </w:t>
      </w:r>
      <w:r>
        <w:rPr>
          <w:sz w:val="24"/>
        </w:rPr>
        <w:t>порядке,</w:t>
      </w:r>
      <w:r>
        <w:rPr>
          <w:spacing w:val="1"/>
          <w:sz w:val="24"/>
        </w:rPr>
        <w:t xml:space="preserve"> </w:t>
      </w:r>
      <w:r>
        <w:rPr>
          <w:sz w:val="24"/>
        </w:rPr>
        <w:t>установленном</w:t>
      </w:r>
      <w:r>
        <w:rPr>
          <w:spacing w:val="1"/>
          <w:sz w:val="24"/>
        </w:rPr>
        <w:t xml:space="preserve"> </w:t>
      </w:r>
      <w:r>
        <w:rPr>
          <w:sz w:val="24"/>
        </w:rPr>
        <w:t>законодательством</w:t>
      </w:r>
      <w:r>
        <w:rPr>
          <w:spacing w:val="-3"/>
          <w:sz w:val="24"/>
        </w:rPr>
        <w:t xml:space="preserve"> </w:t>
      </w:r>
      <w:r>
        <w:rPr>
          <w:sz w:val="24"/>
        </w:rPr>
        <w:t>Российской Федерации;</w:t>
      </w:r>
    </w:p>
    <w:p w:rsidR="009262D5" w:rsidRDefault="00591C39" w:rsidP="003A2BFB">
      <w:pPr>
        <w:pStyle w:val="a7"/>
        <w:numPr>
          <w:ilvl w:val="0"/>
          <w:numId w:val="21"/>
        </w:numPr>
        <w:tabs>
          <w:tab w:val="left" w:pos="993"/>
          <w:tab w:val="left" w:pos="1125"/>
        </w:tabs>
        <w:ind w:left="851" w:firstLine="0"/>
        <w:rPr>
          <w:sz w:val="24"/>
        </w:rPr>
      </w:pPr>
      <w:r>
        <w:rPr>
          <w:sz w:val="24"/>
        </w:rPr>
        <w:t xml:space="preserve">  </w:t>
      </w:r>
      <w:r w:rsidR="002C6642">
        <w:rPr>
          <w:sz w:val="24"/>
        </w:rPr>
        <w:t>обучающиеся по индивидуальному учебному плану (учебному расписанию) на основании</w:t>
      </w:r>
      <w:r w:rsidR="002C6642">
        <w:rPr>
          <w:spacing w:val="1"/>
          <w:sz w:val="24"/>
        </w:rPr>
        <w:t xml:space="preserve"> </w:t>
      </w:r>
      <w:r w:rsidR="002C6642">
        <w:rPr>
          <w:sz w:val="24"/>
        </w:rPr>
        <w:t>медицинского заключения (дети, находящиеся под диспансерным наблюдением, в том числе часто</w:t>
      </w:r>
      <w:r w:rsidR="002C6642">
        <w:rPr>
          <w:spacing w:val="1"/>
          <w:sz w:val="24"/>
        </w:rPr>
        <w:t xml:space="preserve"> </w:t>
      </w:r>
      <w:r w:rsidR="002C6642">
        <w:rPr>
          <w:sz w:val="24"/>
        </w:rPr>
        <w:t>болеющие</w:t>
      </w:r>
      <w:r w:rsidR="002C6642">
        <w:rPr>
          <w:spacing w:val="1"/>
          <w:sz w:val="24"/>
        </w:rPr>
        <w:t xml:space="preserve"> </w:t>
      </w:r>
      <w:r w:rsidR="002C6642">
        <w:rPr>
          <w:sz w:val="24"/>
        </w:rPr>
        <w:t>дети);</w:t>
      </w:r>
      <w:r w:rsidR="002C6642">
        <w:rPr>
          <w:spacing w:val="1"/>
          <w:sz w:val="24"/>
        </w:rPr>
        <w:t xml:space="preserve"> </w:t>
      </w:r>
      <w:r w:rsidR="002C6642">
        <w:rPr>
          <w:sz w:val="24"/>
        </w:rPr>
        <w:t>часто</w:t>
      </w:r>
      <w:r w:rsidR="002C6642">
        <w:rPr>
          <w:spacing w:val="1"/>
          <w:sz w:val="24"/>
        </w:rPr>
        <w:t xml:space="preserve"> </w:t>
      </w:r>
      <w:r w:rsidR="002C6642">
        <w:rPr>
          <w:sz w:val="24"/>
        </w:rPr>
        <w:t>болеющие</w:t>
      </w:r>
      <w:r w:rsidR="002C6642">
        <w:rPr>
          <w:spacing w:val="1"/>
          <w:sz w:val="24"/>
        </w:rPr>
        <w:t xml:space="preserve"> </w:t>
      </w:r>
      <w:r w:rsidR="002C6642">
        <w:rPr>
          <w:sz w:val="24"/>
        </w:rPr>
        <w:t>дети</w:t>
      </w:r>
      <w:r w:rsidR="002C6642">
        <w:rPr>
          <w:spacing w:val="1"/>
          <w:sz w:val="24"/>
        </w:rPr>
        <w:t xml:space="preserve"> </w:t>
      </w:r>
      <w:r w:rsidR="002C6642">
        <w:rPr>
          <w:sz w:val="24"/>
        </w:rPr>
        <w:t>характеризуются</w:t>
      </w:r>
      <w:r w:rsidR="002C6642">
        <w:rPr>
          <w:spacing w:val="1"/>
          <w:sz w:val="24"/>
        </w:rPr>
        <w:t xml:space="preserve"> </w:t>
      </w:r>
      <w:r w:rsidR="002C6642">
        <w:rPr>
          <w:sz w:val="24"/>
        </w:rPr>
        <w:t>повышенной</w:t>
      </w:r>
      <w:r w:rsidR="002C6642">
        <w:rPr>
          <w:spacing w:val="1"/>
          <w:sz w:val="24"/>
        </w:rPr>
        <w:t xml:space="preserve"> </w:t>
      </w:r>
      <w:r w:rsidR="002C6642">
        <w:rPr>
          <w:sz w:val="24"/>
        </w:rPr>
        <w:t>заболеваемостью</w:t>
      </w:r>
      <w:r w:rsidR="002C6642">
        <w:rPr>
          <w:spacing w:val="1"/>
          <w:sz w:val="24"/>
        </w:rPr>
        <w:t xml:space="preserve"> </w:t>
      </w:r>
      <w:r w:rsidR="002C6642">
        <w:rPr>
          <w:sz w:val="24"/>
        </w:rPr>
        <w:t>острыми</w:t>
      </w:r>
      <w:r w:rsidR="002C6642">
        <w:rPr>
          <w:spacing w:val="-57"/>
          <w:sz w:val="24"/>
        </w:rPr>
        <w:t xml:space="preserve"> </w:t>
      </w:r>
      <w:r w:rsidR="002C6642">
        <w:rPr>
          <w:sz w:val="24"/>
        </w:rPr>
        <w:t>респираторными инфекциями, которые не связаны с врожденными и наследственными состояниями,</w:t>
      </w:r>
      <w:r w:rsidR="002C6642">
        <w:rPr>
          <w:spacing w:val="1"/>
          <w:sz w:val="24"/>
        </w:rPr>
        <w:t xml:space="preserve"> </w:t>
      </w:r>
      <w:r w:rsidR="002C6642">
        <w:rPr>
          <w:sz w:val="24"/>
        </w:rPr>
        <w:t>приводящими</w:t>
      </w:r>
      <w:r w:rsidR="002C6642">
        <w:rPr>
          <w:spacing w:val="-1"/>
          <w:sz w:val="24"/>
        </w:rPr>
        <w:t xml:space="preserve"> </w:t>
      </w:r>
      <w:r w:rsidR="002C6642">
        <w:rPr>
          <w:sz w:val="24"/>
        </w:rPr>
        <w:t>к большому</w:t>
      </w:r>
      <w:r w:rsidR="002C6642">
        <w:rPr>
          <w:spacing w:val="-6"/>
          <w:sz w:val="24"/>
        </w:rPr>
        <w:t xml:space="preserve"> </w:t>
      </w:r>
      <w:r w:rsidR="002C6642">
        <w:rPr>
          <w:sz w:val="24"/>
        </w:rPr>
        <w:t>количеству</w:t>
      </w:r>
      <w:r w:rsidR="002C6642">
        <w:rPr>
          <w:spacing w:val="-5"/>
          <w:sz w:val="24"/>
        </w:rPr>
        <w:t xml:space="preserve"> </w:t>
      </w:r>
      <w:r w:rsidR="002C6642">
        <w:rPr>
          <w:sz w:val="24"/>
        </w:rPr>
        <w:t>пропусков ребёнком</w:t>
      </w:r>
      <w:r w:rsidR="002C6642">
        <w:rPr>
          <w:spacing w:val="-2"/>
          <w:sz w:val="24"/>
        </w:rPr>
        <w:t xml:space="preserve"> </w:t>
      </w:r>
      <w:r w:rsidR="002C6642">
        <w:rPr>
          <w:sz w:val="24"/>
        </w:rPr>
        <w:t>в</w:t>
      </w:r>
      <w:r w:rsidR="002C6642">
        <w:rPr>
          <w:spacing w:val="-1"/>
          <w:sz w:val="24"/>
        </w:rPr>
        <w:t xml:space="preserve"> </w:t>
      </w:r>
      <w:r w:rsidR="002C6642">
        <w:rPr>
          <w:sz w:val="24"/>
        </w:rPr>
        <w:t>посещении ДОО;</w:t>
      </w:r>
    </w:p>
    <w:p w:rsidR="009262D5" w:rsidRDefault="002C6642" w:rsidP="003A2BFB">
      <w:pPr>
        <w:pStyle w:val="a7"/>
        <w:numPr>
          <w:ilvl w:val="0"/>
          <w:numId w:val="21"/>
        </w:numPr>
        <w:tabs>
          <w:tab w:val="left" w:pos="993"/>
          <w:tab w:val="left" w:pos="1113"/>
        </w:tabs>
        <w:ind w:left="851" w:firstLine="0"/>
        <w:jc w:val="both"/>
        <w:rPr>
          <w:sz w:val="24"/>
        </w:rPr>
      </w:pPr>
      <w:r>
        <w:rPr>
          <w:sz w:val="24"/>
        </w:rPr>
        <w:t>обучающиеся, испытывающие трудности в освоении образовательных программ, развитии,</w:t>
      </w:r>
      <w:r>
        <w:rPr>
          <w:spacing w:val="1"/>
          <w:sz w:val="24"/>
        </w:rPr>
        <w:t xml:space="preserve"> </w:t>
      </w:r>
      <w:r>
        <w:rPr>
          <w:sz w:val="24"/>
        </w:rPr>
        <w:t>социальной</w:t>
      </w:r>
      <w:r>
        <w:rPr>
          <w:spacing w:val="-1"/>
          <w:sz w:val="24"/>
        </w:rPr>
        <w:t xml:space="preserve"> </w:t>
      </w:r>
      <w:r>
        <w:rPr>
          <w:sz w:val="24"/>
        </w:rPr>
        <w:t>адаптации;</w:t>
      </w:r>
    </w:p>
    <w:p w:rsidR="009262D5" w:rsidRDefault="002C6642" w:rsidP="003A2BFB">
      <w:pPr>
        <w:pStyle w:val="a7"/>
        <w:numPr>
          <w:ilvl w:val="0"/>
          <w:numId w:val="21"/>
        </w:numPr>
        <w:tabs>
          <w:tab w:val="left" w:pos="993"/>
          <w:tab w:val="left" w:pos="1087"/>
        </w:tabs>
        <w:ind w:left="851" w:firstLine="0"/>
        <w:jc w:val="both"/>
        <w:rPr>
          <w:sz w:val="24"/>
        </w:rPr>
      </w:pPr>
      <w:r>
        <w:rPr>
          <w:sz w:val="24"/>
        </w:rPr>
        <w:t>одаренные</w:t>
      </w:r>
      <w:r>
        <w:rPr>
          <w:spacing w:val="-5"/>
          <w:sz w:val="24"/>
        </w:rPr>
        <w:t xml:space="preserve"> </w:t>
      </w:r>
      <w:r>
        <w:rPr>
          <w:sz w:val="24"/>
        </w:rPr>
        <w:t>обучающиеся;</w:t>
      </w:r>
    </w:p>
    <w:p w:rsidR="009262D5" w:rsidRDefault="002C6642" w:rsidP="003A2BFB">
      <w:pPr>
        <w:pStyle w:val="a7"/>
        <w:numPr>
          <w:ilvl w:val="0"/>
          <w:numId w:val="20"/>
        </w:numPr>
        <w:tabs>
          <w:tab w:val="left" w:pos="993"/>
          <w:tab w:val="left" w:pos="1148"/>
        </w:tabs>
        <w:ind w:left="851" w:firstLine="0"/>
        <w:jc w:val="both"/>
        <w:rPr>
          <w:sz w:val="24"/>
        </w:rPr>
      </w:pPr>
      <w:r>
        <w:rPr>
          <w:sz w:val="24"/>
        </w:rPr>
        <w:t>дети и (или) семьи, находящиеся в трудной жизненной ситуации, признанные таковыми в</w:t>
      </w:r>
      <w:r>
        <w:rPr>
          <w:spacing w:val="1"/>
          <w:sz w:val="24"/>
        </w:rPr>
        <w:t xml:space="preserve"> </w:t>
      </w:r>
      <w:r>
        <w:rPr>
          <w:sz w:val="24"/>
        </w:rPr>
        <w:t>нормативно</w:t>
      </w:r>
      <w:r>
        <w:rPr>
          <w:spacing w:val="1"/>
          <w:sz w:val="24"/>
        </w:rPr>
        <w:t xml:space="preserve"> </w:t>
      </w:r>
      <w:r>
        <w:rPr>
          <w:sz w:val="24"/>
        </w:rPr>
        <w:t>установленном</w:t>
      </w:r>
      <w:r>
        <w:rPr>
          <w:spacing w:val="-1"/>
          <w:sz w:val="24"/>
        </w:rPr>
        <w:t xml:space="preserve"> </w:t>
      </w:r>
      <w:r>
        <w:rPr>
          <w:sz w:val="24"/>
        </w:rPr>
        <w:t>порядке;</w:t>
      </w:r>
    </w:p>
    <w:p w:rsidR="009262D5" w:rsidRDefault="002C6642" w:rsidP="003A2BFB">
      <w:pPr>
        <w:pStyle w:val="a7"/>
        <w:numPr>
          <w:ilvl w:val="0"/>
          <w:numId w:val="20"/>
        </w:numPr>
        <w:tabs>
          <w:tab w:val="left" w:pos="993"/>
          <w:tab w:val="left" w:pos="1148"/>
        </w:tabs>
        <w:ind w:left="851" w:firstLine="0"/>
        <w:jc w:val="both"/>
        <w:rPr>
          <w:sz w:val="24"/>
        </w:rPr>
      </w:pPr>
      <w:r>
        <w:rPr>
          <w:sz w:val="24"/>
        </w:rPr>
        <w:t>дети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семьи,</w:t>
      </w:r>
      <w:r>
        <w:rPr>
          <w:spacing w:val="1"/>
          <w:sz w:val="24"/>
        </w:rPr>
        <w:t xml:space="preserve"> </w:t>
      </w:r>
      <w:r>
        <w:rPr>
          <w:sz w:val="24"/>
        </w:rPr>
        <w:t>находящиеся</w:t>
      </w:r>
      <w:r>
        <w:rPr>
          <w:spacing w:val="1"/>
          <w:sz w:val="24"/>
        </w:rPr>
        <w:t xml:space="preserve"> </w:t>
      </w:r>
      <w:r>
        <w:rPr>
          <w:sz w:val="24"/>
        </w:rPr>
        <w:t>в</w:t>
      </w:r>
      <w:r>
        <w:rPr>
          <w:spacing w:val="1"/>
          <w:sz w:val="24"/>
        </w:rPr>
        <w:t xml:space="preserve"> </w:t>
      </w:r>
      <w:r>
        <w:rPr>
          <w:sz w:val="24"/>
        </w:rPr>
        <w:t>социально</w:t>
      </w:r>
      <w:r>
        <w:rPr>
          <w:spacing w:val="1"/>
          <w:sz w:val="24"/>
        </w:rPr>
        <w:t xml:space="preserve"> </w:t>
      </w:r>
      <w:r>
        <w:rPr>
          <w:sz w:val="24"/>
        </w:rPr>
        <w:t>опасном</w:t>
      </w:r>
      <w:r>
        <w:rPr>
          <w:spacing w:val="1"/>
          <w:sz w:val="24"/>
        </w:rPr>
        <w:t xml:space="preserve"> </w:t>
      </w:r>
      <w:r>
        <w:rPr>
          <w:sz w:val="24"/>
        </w:rPr>
        <w:t>положении</w:t>
      </w:r>
      <w:r>
        <w:rPr>
          <w:spacing w:val="1"/>
          <w:sz w:val="24"/>
        </w:rPr>
        <w:t xml:space="preserve"> </w:t>
      </w:r>
      <w:r>
        <w:rPr>
          <w:sz w:val="24"/>
        </w:rPr>
        <w:t>(безнадзорные,</w:t>
      </w:r>
      <w:r>
        <w:rPr>
          <w:spacing w:val="1"/>
          <w:sz w:val="24"/>
        </w:rPr>
        <w:t xml:space="preserve"> </w:t>
      </w:r>
      <w:r>
        <w:rPr>
          <w:sz w:val="24"/>
        </w:rPr>
        <w:t>беспризорные, склонные к бродяжничеству), признанные таковыми в нормативно установленном</w:t>
      </w:r>
      <w:r>
        <w:rPr>
          <w:spacing w:val="1"/>
          <w:sz w:val="24"/>
        </w:rPr>
        <w:t xml:space="preserve"> </w:t>
      </w:r>
      <w:r>
        <w:rPr>
          <w:sz w:val="24"/>
        </w:rPr>
        <w:t>порядке;</w:t>
      </w:r>
    </w:p>
    <w:p w:rsidR="009262D5" w:rsidRPr="00591C39" w:rsidRDefault="002C6642" w:rsidP="003A2BFB">
      <w:pPr>
        <w:pStyle w:val="a7"/>
        <w:numPr>
          <w:ilvl w:val="0"/>
          <w:numId w:val="20"/>
        </w:numPr>
        <w:tabs>
          <w:tab w:val="left" w:pos="993"/>
          <w:tab w:val="left" w:pos="1148"/>
        </w:tabs>
        <w:ind w:left="851" w:firstLine="0"/>
        <w:jc w:val="both"/>
        <w:rPr>
          <w:sz w:val="24"/>
        </w:rPr>
      </w:pPr>
      <w:r>
        <w:rPr>
          <w:sz w:val="24"/>
        </w:rPr>
        <w:t>обучающиеся</w:t>
      </w:r>
      <w:r>
        <w:rPr>
          <w:spacing w:val="1"/>
          <w:sz w:val="24"/>
        </w:rPr>
        <w:t xml:space="preserve"> </w:t>
      </w:r>
      <w:r>
        <w:rPr>
          <w:sz w:val="24"/>
        </w:rPr>
        <w:t>«группы</w:t>
      </w:r>
      <w:r>
        <w:rPr>
          <w:spacing w:val="1"/>
          <w:sz w:val="24"/>
        </w:rPr>
        <w:t xml:space="preserve"> </w:t>
      </w:r>
      <w:r>
        <w:rPr>
          <w:sz w:val="24"/>
        </w:rPr>
        <w:t>риска»:</w:t>
      </w:r>
      <w:r>
        <w:rPr>
          <w:spacing w:val="1"/>
          <w:sz w:val="24"/>
        </w:rPr>
        <w:t xml:space="preserve"> </w:t>
      </w:r>
      <w:r>
        <w:rPr>
          <w:sz w:val="24"/>
        </w:rPr>
        <w:t>проявляющие</w:t>
      </w:r>
      <w:r>
        <w:rPr>
          <w:spacing w:val="1"/>
          <w:sz w:val="24"/>
        </w:rPr>
        <w:t xml:space="preserve"> </w:t>
      </w:r>
      <w:r>
        <w:rPr>
          <w:sz w:val="24"/>
        </w:rPr>
        <w:t>комплекс</w:t>
      </w:r>
      <w:r>
        <w:rPr>
          <w:spacing w:val="1"/>
          <w:sz w:val="24"/>
        </w:rPr>
        <w:t xml:space="preserve"> </w:t>
      </w:r>
      <w:r>
        <w:rPr>
          <w:sz w:val="24"/>
        </w:rPr>
        <w:t>выраженных</w:t>
      </w:r>
      <w:r>
        <w:rPr>
          <w:spacing w:val="1"/>
          <w:sz w:val="24"/>
        </w:rPr>
        <w:t xml:space="preserve"> </w:t>
      </w:r>
      <w:r>
        <w:rPr>
          <w:sz w:val="24"/>
        </w:rPr>
        <w:t>факторов</w:t>
      </w:r>
      <w:r>
        <w:rPr>
          <w:spacing w:val="1"/>
          <w:sz w:val="24"/>
        </w:rPr>
        <w:t xml:space="preserve"> </w:t>
      </w:r>
      <w:r>
        <w:rPr>
          <w:sz w:val="24"/>
        </w:rPr>
        <w:t>риска</w:t>
      </w:r>
      <w:r>
        <w:rPr>
          <w:spacing w:val="-57"/>
          <w:sz w:val="24"/>
        </w:rPr>
        <w:t xml:space="preserve"> </w:t>
      </w:r>
      <w:r>
        <w:rPr>
          <w:sz w:val="24"/>
        </w:rPr>
        <w:t>негативных</w:t>
      </w:r>
      <w:r>
        <w:rPr>
          <w:spacing w:val="1"/>
          <w:sz w:val="24"/>
        </w:rPr>
        <w:t xml:space="preserve"> </w:t>
      </w:r>
      <w:r>
        <w:rPr>
          <w:sz w:val="24"/>
        </w:rPr>
        <w:t>проявлений</w:t>
      </w:r>
      <w:r>
        <w:rPr>
          <w:spacing w:val="1"/>
          <w:sz w:val="24"/>
        </w:rPr>
        <w:t xml:space="preserve"> </w:t>
      </w:r>
      <w:r>
        <w:rPr>
          <w:sz w:val="24"/>
        </w:rPr>
        <w:t>(импульсивность,</w:t>
      </w:r>
      <w:r>
        <w:rPr>
          <w:spacing w:val="1"/>
          <w:sz w:val="24"/>
        </w:rPr>
        <w:t xml:space="preserve"> </w:t>
      </w:r>
      <w:r>
        <w:rPr>
          <w:sz w:val="24"/>
        </w:rPr>
        <w:t>агрессивность,</w:t>
      </w:r>
      <w:r>
        <w:rPr>
          <w:spacing w:val="1"/>
          <w:sz w:val="24"/>
        </w:rPr>
        <w:t xml:space="preserve"> </w:t>
      </w:r>
      <w:r>
        <w:rPr>
          <w:sz w:val="24"/>
        </w:rPr>
        <w:t>неустойчивая</w:t>
      </w:r>
      <w:r>
        <w:rPr>
          <w:spacing w:val="1"/>
          <w:sz w:val="24"/>
        </w:rPr>
        <w:t xml:space="preserve"> </w:t>
      </w:r>
      <w:r>
        <w:rPr>
          <w:sz w:val="24"/>
        </w:rPr>
        <w:t>или</w:t>
      </w:r>
      <w:r>
        <w:rPr>
          <w:spacing w:val="1"/>
          <w:sz w:val="24"/>
        </w:rPr>
        <w:t xml:space="preserve"> </w:t>
      </w:r>
      <w:r>
        <w:rPr>
          <w:sz w:val="24"/>
        </w:rPr>
        <w:t>крайне</w:t>
      </w:r>
      <w:r>
        <w:rPr>
          <w:spacing w:val="1"/>
          <w:sz w:val="24"/>
        </w:rPr>
        <w:t xml:space="preserve"> </w:t>
      </w:r>
      <w:r>
        <w:rPr>
          <w:sz w:val="24"/>
        </w:rPr>
        <w:t>низкая</w:t>
      </w:r>
      <w:r>
        <w:rPr>
          <w:spacing w:val="1"/>
          <w:sz w:val="24"/>
        </w:rPr>
        <w:t xml:space="preserve"> </w:t>
      </w:r>
      <w:r>
        <w:rPr>
          <w:sz w:val="24"/>
        </w:rPr>
        <w:t>(завышенная)</w:t>
      </w:r>
      <w:r>
        <w:rPr>
          <w:spacing w:val="-2"/>
          <w:sz w:val="24"/>
        </w:rPr>
        <w:t xml:space="preserve"> </w:t>
      </w:r>
      <w:r>
        <w:rPr>
          <w:sz w:val="24"/>
        </w:rPr>
        <w:t>самооценка, завышенный</w:t>
      </w:r>
      <w:r>
        <w:rPr>
          <w:spacing w:val="2"/>
          <w:sz w:val="24"/>
        </w:rPr>
        <w:t xml:space="preserve"> </w:t>
      </w:r>
      <w:r>
        <w:rPr>
          <w:sz w:val="24"/>
        </w:rPr>
        <w:t>уровень</w:t>
      </w:r>
      <w:r>
        <w:rPr>
          <w:spacing w:val="-1"/>
          <w:sz w:val="24"/>
        </w:rPr>
        <w:t xml:space="preserve"> </w:t>
      </w:r>
      <w:r>
        <w:rPr>
          <w:sz w:val="24"/>
        </w:rPr>
        <w:t>притязаний).</w:t>
      </w:r>
    </w:p>
    <w:p w:rsidR="009101C6" w:rsidRDefault="00305617" w:rsidP="009C59D6">
      <w:pPr>
        <w:pStyle w:val="1"/>
        <w:ind w:left="0"/>
      </w:pPr>
      <w:r>
        <w:t xml:space="preserve">    </w:t>
      </w:r>
    </w:p>
    <w:p w:rsidR="009262D5" w:rsidRDefault="009101C6" w:rsidP="009C59D6">
      <w:pPr>
        <w:pStyle w:val="1"/>
        <w:ind w:left="0"/>
        <w:rPr>
          <w:spacing w:val="-2"/>
        </w:rPr>
      </w:pPr>
      <w:r>
        <w:t xml:space="preserve">                          </w:t>
      </w:r>
      <w:r w:rsidR="00591C39">
        <w:t xml:space="preserve"> </w:t>
      </w:r>
      <w:r w:rsidR="002C6642">
        <w:t>Содержание</w:t>
      </w:r>
      <w:r w:rsidR="002C6642">
        <w:rPr>
          <w:spacing w:val="-4"/>
        </w:rPr>
        <w:t xml:space="preserve"> </w:t>
      </w:r>
      <w:r w:rsidR="002C6642">
        <w:t>коррекционно-развивающей</w:t>
      </w:r>
      <w:r w:rsidR="002C6642">
        <w:rPr>
          <w:spacing w:val="-2"/>
        </w:rPr>
        <w:t xml:space="preserve"> </w:t>
      </w:r>
      <w:r w:rsidR="002C6642">
        <w:t>работы</w:t>
      </w:r>
      <w:r w:rsidR="002C6642">
        <w:rPr>
          <w:spacing w:val="57"/>
        </w:rPr>
        <w:t xml:space="preserve"> </w:t>
      </w:r>
      <w:r w:rsidR="002C6642">
        <w:t>в</w:t>
      </w:r>
      <w:r w:rsidR="002C6642">
        <w:rPr>
          <w:spacing w:val="-2"/>
        </w:rPr>
        <w:t xml:space="preserve"> </w:t>
      </w:r>
      <w:r w:rsidR="002C6642">
        <w:t>МБДОУ</w:t>
      </w:r>
      <w:r w:rsidR="002C6642">
        <w:rPr>
          <w:spacing w:val="-2"/>
        </w:rPr>
        <w:t xml:space="preserve"> </w:t>
      </w:r>
      <w:r w:rsidR="00591C39">
        <w:rPr>
          <w:spacing w:val="-2"/>
        </w:rPr>
        <w:t>№ 7 г. Донецка</w:t>
      </w:r>
    </w:p>
    <w:p w:rsidR="009101C6" w:rsidRDefault="009101C6" w:rsidP="009C59D6">
      <w:pPr>
        <w:pStyle w:val="1"/>
        <w:ind w:left="0"/>
      </w:pPr>
    </w:p>
    <w:tbl>
      <w:tblPr>
        <w:tblStyle w:val="TableNormal"/>
        <w:tblW w:w="1020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6"/>
        <w:gridCol w:w="2498"/>
        <w:gridCol w:w="2546"/>
        <w:gridCol w:w="2126"/>
      </w:tblGrid>
      <w:tr w:rsidR="009262D5" w:rsidTr="00E615F4">
        <w:trPr>
          <w:trHeight w:val="979"/>
        </w:trPr>
        <w:tc>
          <w:tcPr>
            <w:tcW w:w="3036" w:type="dxa"/>
          </w:tcPr>
          <w:p w:rsidR="009262D5" w:rsidRPr="009101C6" w:rsidRDefault="009101C6" w:rsidP="004B46A1">
            <w:pPr>
              <w:pStyle w:val="TableParagraph"/>
              <w:tabs>
                <w:tab w:val="left" w:pos="2382"/>
              </w:tabs>
              <w:ind w:left="0"/>
              <w:jc w:val="center"/>
              <w:rPr>
                <w:sz w:val="24"/>
              </w:rPr>
            </w:pPr>
            <w:r w:rsidRPr="009101C6">
              <w:rPr>
                <w:sz w:val="24"/>
              </w:rPr>
              <w:t xml:space="preserve">Диагностическая </w:t>
            </w:r>
            <w:r w:rsidR="002C6642" w:rsidRPr="009101C6">
              <w:rPr>
                <w:spacing w:val="-1"/>
                <w:sz w:val="24"/>
              </w:rPr>
              <w:t>работа</w:t>
            </w:r>
            <w:r w:rsidR="002C6642" w:rsidRPr="009101C6">
              <w:rPr>
                <w:spacing w:val="-57"/>
                <w:sz w:val="24"/>
              </w:rPr>
              <w:t xml:space="preserve"> </w:t>
            </w:r>
            <w:r w:rsidR="002C6642" w:rsidRPr="009101C6">
              <w:rPr>
                <w:sz w:val="24"/>
              </w:rPr>
              <w:t>включает:</w:t>
            </w:r>
          </w:p>
        </w:tc>
        <w:tc>
          <w:tcPr>
            <w:tcW w:w="2498" w:type="dxa"/>
          </w:tcPr>
          <w:p w:rsidR="009262D5" w:rsidRPr="009101C6" w:rsidRDefault="002C6642" w:rsidP="004B46A1">
            <w:pPr>
              <w:pStyle w:val="TableParagraph"/>
              <w:ind w:left="0"/>
              <w:jc w:val="center"/>
              <w:rPr>
                <w:sz w:val="24"/>
              </w:rPr>
            </w:pPr>
            <w:r w:rsidRPr="009101C6">
              <w:rPr>
                <w:sz w:val="24"/>
              </w:rPr>
              <w:t>КРР</w:t>
            </w:r>
            <w:r w:rsidRPr="009101C6">
              <w:rPr>
                <w:spacing w:val="-3"/>
                <w:sz w:val="24"/>
              </w:rPr>
              <w:t xml:space="preserve"> </w:t>
            </w:r>
            <w:r w:rsidRPr="009101C6">
              <w:rPr>
                <w:sz w:val="24"/>
              </w:rPr>
              <w:t>включает:</w:t>
            </w:r>
          </w:p>
        </w:tc>
        <w:tc>
          <w:tcPr>
            <w:tcW w:w="2546" w:type="dxa"/>
          </w:tcPr>
          <w:p w:rsidR="009101C6" w:rsidRPr="009101C6" w:rsidRDefault="002C6642" w:rsidP="004B46A1">
            <w:pPr>
              <w:pStyle w:val="TableParagraph"/>
              <w:ind w:left="0"/>
              <w:jc w:val="center"/>
              <w:rPr>
                <w:sz w:val="24"/>
              </w:rPr>
            </w:pPr>
            <w:r w:rsidRPr="009101C6">
              <w:rPr>
                <w:sz w:val="24"/>
              </w:rPr>
              <w:t>Консультативная</w:t>
            </w:r>
          </w:p>
          <w:p w:rsidR="009262D5" w:rsidRPr="009101C6" w:rsidRDefault="002C6642" w:rsidP="004B46A1">
            <w:pPr>
              <w:pStyle w:val="TableParagraph"/>
              <w:ind w:left="0"/>
              <w:jc w:val="center"/>
              <w:rPr>
                <w:sz w:val="24"/>
              </w:rPr>
            </w:pPr>
            <w:r w:rsidRPr="009101C6">
              <w:rPr>
                <w:spacing w:val="-57"/>
                <w:sz w:val="24"/>
              </w:rPr>
              <w:t xml:space="preserve"> </w:t>
            </w:r>
            <w:r w:rsidRPr="009101C6">
              <w:rPr>
                <w:sz w:val="24"/>
              </w:rPr>
              <w:t>работа</w:t>
            </w:r>
            <w:r w:rsidRPr="009101C6">
              <w:rPr>
                <w:spacing w:val="-14"/>
                <w:sz w:val="24"/>
              </w:rPr>
              <w:t xml:space="preserve"> </w:t>
            </w:r>
            <w:r w:rsidRPr="009101C6">
              <w:rPr>
                <w:sz w:val="24"/>
              </w:rPr>
              <w:t>включает:</w:t>
            </w:r>
          </w:p>
        </w:tc>
        <w:tc>
          <w:tcPr>
            <w:tcW w:w="2126" w:type="dxa"/>
          </w:tcPr>
          <w:p w:rsidR="009262D5" w:rsidRPr="009101C6" w:rsidRDefault="002C6642" w:rsidP="004B46A1">
            <w:pPr>
              <w:pStyle w:val="TableParagraph"/>
              <w:ind w:left="0"/>
              <w:jc w:val="center"/>
              <w:rPr>
                <w:sz w:val="24"/>
              </w:rPr>
            </w:pPr>
            <w:r w:rsidRPr="009101C6">
              <w:rPr>
                <w:sz w:val="24"/>
              </w:rPr>
              <w:t>Информационно-</w:t>
            </w:r>
            <w:r w:rsidRPr="009101C6">
              <w:rPr>
                <w:spacing w:val="-58"/>
                <w:sz w:val="24"/>
              </w:rPr>
              <w:t xml:space="preserve"> </w:t>
            </w:r>
            <w:r w:rsidRPr="009101C6">
              <w:rPr>
                <w:spacing w:val="-1"/>
                <w:sz w:val="24"/>
              </w:rPr>
              <w:t>просветительская</w:t>
            </w:r>
            <w:r w:rsidRPr="009101C6">
              <w:rPr>
                <w:spacing w:val="-58"/>
                <w:sz w:val="24"/>
              </w:rPr>
              <w:t xml:space="preserve"> </w:t>
            </w:r>
            <w:r w:rsidRPr="009101C6">
              <w:rPr>
                <w:sz w:val="24"/>
              </w:rPr>
              <w:t>работа</w:t>
            </w:r>
          </w:p>
          <w:p w:rsidR="009262D5" w:rsidRPr="009101C6" w:rsidRDefault="002C6642" w:rsidP="004B46A1">
            <w:pPr>
              <w:pStyle w:val="TableParagraph"/>
              <w:ind w:left="0"/>
              <w:jc w:val="center"/>
              <w:rPr>
                <w:sz w:val="24"/>
              </w:rPr>
            </w:pPr>
            <w:r w:rsidRPr="009101C6">
              <w:rPr>
                <w:sz w:val="24"/>
              </w:rPr>
              <w:t>предусматривает:</w:t>
            </w:r>
          </w:p>
        </w:tc>
      </w:tr>
      <w:tr w:rsidR="009262D5" w:rsidTr="00E615F4">
        <w:trPr>
          <w:trHeight w:val="4380"/>
        </w:trPr>
        <w:tc>
          <w:tcPr>
            <w:tcW w:w="3036" w:type="dxa"/>
          </w:tcPr>
          <w:p w:rsidR="009262D5" w:rsidRDefault="002C6642" w:rsidP="003A2BFB">
            <w:pPr>
              <w:pStyle w:val="TableParagraph"/>
              <w:numPr>
                <w:ilvl w:val="0"/>
                <w:numId w:val="19"/>
              </w:numPr>
              <w:tabs>
                <w:tab w:val="left" w:pos="233"/>
              </w:tabs>
              <w:ind w:left="141" w:right="196" w:firstLine="0"/>
              <w:rPr>
                <w:sz w:val="24"/>
              </w:rPr>
            </w:pPr>
            <w:r>
              <w:rPr>
                <w:sz w:val="24"/>
              </w:rPr>
              <w:t>своевременное выявление</w:t>
            </w:r>
            <w:r>
              <w:rPr>
                <w:spacing w:val="-57"/>
                <w:sz w:val="24"/>
              </w:rPr>
              <w:t xml:space="preserve"> </w:t>
            </w:r>
            <w:r>
              <w:rPr>
                <w:sz w:val="24"/>
              </w:rPr>
              <w:t>детей, нуждающихся в</w:t>
            </w:r>
            <w:r>
              <w:rPr>
                <w:spacing w:val="1"/>
                <w:sz w:val="24"/>
              </w:rPr>
              <w:t xml:space="preserve"> </w:t>
            </w:r>
            <w:r>
              <w:rPr>
                <w:sz w:val="24"/>
              </w:rPr>
              <w:t>психолого-педагогическом</w:t>
            </w:r>
            <w:r>
              <w:rPr>
                <w:spacing w:val="-57"/>
                <w:sz w:val="24"/>
              </w:rPr>
              <w:t xml:space="preserve"> </w:t>
            </w:r>
            <w:r>
              <w:rPr>
                <w:sz w:val="24"/>
              </w:rPr>
              <w:t>сопровождении;</w:t>
            </w:r>
          </w:p>
          <w:p w:rsidR="009262D5" w:rsidRDefault="002C6642" w:rsidP="003A2BFB">
            <w:pPr>
              <w:pStyle w:val="TableParagraph"/>
              <w:numPr>
                <w:ilvl w:val="0"/>
                <w:numId w:val="19"/>
              </w:numPr>
              <w:tabs>
                <w:tab w:val="left" w:pos="233"/>
              </w:tabs>
              <w:ind w:left="141" w:right="196" w:firstLine="0"/>
              <w:rPr>
                <w:sz w:val="24"/>
              </w:rPr>
            </w:pPr>
            <w:r>
              <w:rPr>
                <w:sz w:val="24"/>
              </w:rPr>
              <w:t>раннюю (с первых дней</w:t>
            </w:r>
            <w:r>
              <w:rPr>
                <w:spacing w:val="1"/>
                <w:sz w:val="24"/>
              </w:rPr>
              <w:t xml:space="preserve"> </w:t>
            </w:r>
            <w:r>
              <w:rPr>
                <w:sz w:val="24"/>
              </w:rPr>
              <w:t>пребывания</w:t>
            </w:r>
            <w:r w:rsidR="00591C39">
              <w:rPr>
                <w:sz w:val="24"/>
              </w:rPr>
              <w:t>,</w:t>
            </w:r>
            <w:r>
              <w:rPr>
                <w:spacing w:val="-8"/>
                <w:sz w:val="24"/>
              </w:rPr>
              <w:t xml:space="preserve"> </w:t>
            </w:r>
            <w:r>
              <w:rPr>
                <w:sz w:val="24"/>
              </w:rPr>
              <w:t>обучающегося</w:t>
            </w:r>
            <w:r>
              <w:rPr>
                <w:spacing w:val="-9"/>
                <w:sz w:val="24"/>
              </w:rPr>
              <w:t xml:space="preserve"> </w:t>
            </w:r>
            <w:r>
              <w:rPr>
                <w:sz w:val="24"/>
              </w:rPr>
              <w:t>в</w:t>
            </w:r>
            <w:r>
              <w:rPr>
                <w:spacing w:val="-57"/>
                <w:sz w:val="24"/>
              </w:rPr>
              <w:t xml:space="preserve"> </w:t>
            </w:r>
            <w:r>
              <w:rPr>
                <w:sz w:val="24"/>
              </w:rPr>
              <w:t>ДОО) диагностику</w:t>
            </w:r>
            <w:r>
              <w:rPr>
                <w:spacing w:val="1"/>
                <w:sz w:val="24"/>
              </w:rPr>
              <w:t xml:space="preserve"> </w:t>
            </w:r>
            <w:r>
              <w:rPr>
                <w:sz w:val="24"/>
              </w:rPr>
              <w:t>отклонений в развитии и</w:t>
            </w:r>
            <w:r>
              <w:rPr>
                <w:spacing w:val="1"/>
                <w:sz w:val="24"/>
              </w:rPr>
              <w:t xml:space="preserve"> </w:t>
            </w:r>
            <w:r>
              <w:rPr>
                <w:sz w:val="24"/>
              </w:rPr>
              <w:t>анализ причин трудностей</w:t>
            </w:r>
            <w:r>
              <w:rPr>
                <w:spacing w:val="1"/>
                <w:sz w:val="24"/>
              </w:rPr>
              <w:t xml:space="preserve"> </w:t>
            </w:r>
            <w:r>
              <w:rPr>
                <w:sz w:val="24"/>
              </w:rPr>
              <w:t>социальной</w:t>
            </w:r>
            <w:r>
              <w:rPr>
                <w:spacing w:val="-1"/>
                <w:sz w:val="24"/>
              </w:rPr>
              <w:t xml:space="preserve"> </w:t>
            </w:r>
            <w:r>
              <w:rPr>
                <w:sz w:val="24"/>
              </w:rPr>
              <w:t>адаптации;</w:t>
            </w:r>
          </w:p>
          <w:p w:rsidR="009262D5" w:rsidRDefault="002C6642" w:rsidP="003A2BFB">
            <w:pPr>
              <w:pStyle w:val="TableParagraph"/>
              <w:numPr>
                <w:ilvl w:val="0"/>
                <w:numId w:val="19"/>
              </w:numPr>
              <w:tabs>
                <w:tab w:val="left" w:pos="293"/>
              </w:tabs>
              <w:ind w:left="141" w:right="196" w:firstLine="0"/>
              <w:rPr>
                <w:sz w:val="24"/>
              </w:rPr>
            </w:pPr>
            <w:r>
              <w:rPr>
                <w:sz w:val="24"/>
              </w:rPr>
              <w:t>комплексный сбор</w:t>
            </w:r>
            <w:r>
              <w:rPr>
                <w:spacing w:val="1"/>
                <w:sz w:val="24"/>
              </w:rPr>
              <w:t xml:space="preserve"> </w:t>
            </w:r>
            <w:r>
              <w:rPr>
                <w:sz w:val="24"/>
              </w:rPr>
              <w:t>сведений</w:t>
            </w:r>
            <w:r>
              <w:rPr>
                <w:spacing w:val="-10"/>
                <w:sz w:val="24"/>
              </w:rPr>
              <w:t xml:space="preserve"> </w:t>
            </w:r>
            <w:r>
              <w:rPr>
                <w:sz w:val="24"/>
              </w:rPr>
              <w:t>об</w:t>
            </w:r>
            <w:r>
              <w:rPr>
                <w:spacing w:val="-9"/>
                <w:sz w:val="24"/>
              </w:rPr>
              <w:t xml:space="preserve"> </w:t>
            </w:r>
            <w:r>
              <w:rPr>
                <w:sz w:val="24"/>
              </w:rPr>
              <w:t>обучающемся</w:t>
            </w:r>
            <w:r>
              <w:rPr>
                <w:spacing w:val="-57"/>
                <w:sz w:val="24"/>
              </w:rPr>
              <w:t xml:space="preserve"> </w:t>
            </w:r>
            <w:r>
              <w:rPr>
                <w:sz w:val="24"/>
              </w:rPr>
              <w:t>на основании</w:t>
            </w:r>
            <w:r>
              <w:rPr>
                <w:spacing w:val="1"/>
                <w:sz w:val="24"/>
              </w:rPr>
              <w:t xml:space="preserve"> </w:t>
            </w:r>
            <w:r>
              <w:rPr>
                <w:sz w:val="24"/>
              </w:rPr>
              <w:t>диагностической</w:t>
            </w:r>
            <w:r>
              <w:rPr>
                <w:spacing w:val="1"/>
                <w:sz w:val="24"/>
              </w:rPr>
              <w:t xml:space="preserve"> </w:t>
            </w:r>
            <w:r>
              <w:rPr>
                <w:sz w:val="24"/>
              </w:rPr>
              <w:t>информации от</w:t>
            </w:r>
            <w:r>
              <w:rPr>
                <w:spacing w:val="1"/>
                <w:sz w:val="24"/>
              </w:rPr>
              <w:t xml:space="preserve"> </w:t>
            </w:r>
            <w:r>
              <w:rPr>
                <w:sz w:val="24"/>
              </w:rPr>
              <w:t>специалистов разного</w:t>
            </w:r>
            <w:r>
              <w:rPr>
                <w:spacing w:val="1"/>
                <w:sz w:val="24"/>
              </w:rPr>
              <w:t xml:space="preserve"> </w:t>
            </w:r>
            <w:r>
              <w:rPr>
                <w:sz w:val="24"/>
              </w:rPr>
              <w:t>профиля;</w:t>
            </w:r>
          </w:p>
          <w:p w:rsidR="009262D5" w:rsidRDefault="002C6642" w:rsidP="003A2BFB">
            <w:pPr>
              <w:pStyle w:val="TableParagraph"/>
              <w:numPr>
                <w:ilvl w:val="0"/>
                <w:numId w:val="19"/>
              </w:numPr>
              <w:tabs>
                <w:tab w:val="left" w:pos="233"/>
              </w:tabs>
              <w:ind w:left="141" w:right="196" w:firstLine="0"/>
              <w:rPr>
                <w:sz w:val="24"/>
              </w:rPr>
            </w:pPr>
            <w:r>
              <w:rPr>
                <w:sz w:val="24"/>
              </w:rPr>
              <w:t>определение уровня</w:t>
            </w:r>
            <w:r>
              <w:rPr>
                <w:spacing w:val="1"/>
                <w:sz w:val="24"/>
              </w:rPr>
              <w:t xml:space="preserve"> </w:t>
            </w:r>
            <w:r>
              <w:rPr>
                <w:sz w:val="24"/>
              </w:rPr>
              <w:t>актуального</w:t>
            </w:r>
            <w:r>
              <w:rPr>
                <w:spacing w:val="-1"/>
                <w:sz w:val="24"/>
              </w:rPr>
              <w:t xml:space="preserve"> </w:t>
            </w:r>
            <w:r>
              <w:rPr>
                <w:sz w:val="24"/>
              </w:rPr>
              <w:t>и</w:t>
            </w:r>
            <w:r>
              <w:rPr>
                <w:spacing w:val="2"/>
                <w:sz w:val="24"/>
              </w:rPr>
              <w:t xml:space="preserve"> </w:t>
            </w:r>
            <w:r>
              <w:rPr>
                <w:sz w:val="24"/>
              </w:rPr>
              <w:t>зоны</w:t>
            </w:r>
            <w:r>
              <w:rPr>
                <w:spacing w:val="1"/>
                <w:sz w:val="24"/>
              </w:rPr>
              <w:t xml:space="preserve"> </w:t>
            </w:r>
            <w:r>
              <w:rPr>
                <w:sz w:val="24"/>
              </w:rPr>
              <w:t>ближайшего развития</w:t>
            </w:r>
            <w:r w:rsidR="00591C39">
              <w:rPr>
                <w:sz w:val="24"/>
              </w:rPr>
              <w:t>,</w:t>
            </w:r>
            <w:r>
              <w:rPr>
                <w:spacing w:val="1"/>
                <w:sz w:val="24"/>
              </w:rPr>
              <w:t xml:space="preserve"> </w:t>
            </w:r>
            <w:r>
              <w:rPr>
                <w:sz w:val="24"/>
              </w:rPr>
              <w:t>обучающегося с ОВЗ, с</w:t>
            </w:r>
            <w:r>
              <w:rPr>
                <w:spacing w:val="1"/>
                <w:sz w:val="24"/>
              </w:rPr>
              <w:t xml:space="preserve"> </w:t>
            </w:r>
            <w:r>
              <w:rPr>
                <w:sz w:val="24"/>
              </w:rPr>
              <w:t xml:space="preserve">трудностями в обучении </w:t>
            </w:r>
            <w:r>
              <w:rPr>
                <w:sz w:val="24"/>
              </w:rPr>
              <w:lastRenderedPageBreak/>
              <w:t>и</w:t>
            </w:r>
            <w:r>
              <w:rPr>
                <w:spacing w:val="-58"/>
                <w:sz w:val="24"/>
              </w:rPr>
              <w:t xml:space="preserve"> </w:t>
            </w:r>
            <w:r>
              <w:rPr>
                <w:sz w:val="24"/>
              </w:rPr>
              <w:t>социализации, выявление</w:t>
            </w:r>
            <w:r>
              <w:rPr>
                <w:spacing w:val="1"/>
                <w:sz w:val="24"/>
              </w:rPr>
              <w:t xml:space="preserve"> </w:t>
            </w:r>
            <w:r>
              <w:rPr>
                <w:sz w:val="24"/>
              </w:rPr>
              <w:t>его резервных</w:t>
            </w:r>
            <w:r>
              <w:rPr>
                <w:spacing w:val="1"/>
                <w:sz w:val="24"/>
              </w:rPr>
              <w:t xml:space="preserve"> </w:t>
            </w:r>
            <w:r>
              <w:rPr>
                <w:sz w:val="24"/>
              </w:rPr>
              <w:t>возможностей;</w:t>
            </w:r>
          </w:p>
          <w:p w:rsidR="009262D5" w:rsidRDefault="002C6642" w:rsidP="003A2BFB">
            <w:pPr>
              <w:pStyle w:val="TableParagraph"/>
              <w:numPr>
                <w:ilvl w:val="0"/>
                <w:numId w:val="19"/>
              </w:numPr>
              <w:tabs>
                <w:tab w:val="left" w:pos="233"/>
              </w:tabs>
              <w:ind w:left="141" w:right="196" w:firstLine="0"/>
              <w:rPr>
                <w:sz w:val="24"/>
              </w:rPr>
            </w:pPr>
            <w:r>
              <w:rPr>
                <w:sz w:val="24"/>
              </w:rPr>
              <w:t>изучение</w:t>
            </w:r>
            <w:r>
              <w:rPr>
                <w:spacing w:val="-3"/>
                <w:sz w:val="24"/>
              </w:rPr>
              <w:t xml:space="preserve"> </w:t>
            </w:r>
            <w:r>
              <w:rPr>
                <w:sz w:val="24"/>
              </w:rPr>
              <w:t>уровня</w:t>
            </w:r>
            <w:r>
              <w:rPr>
                <w:spacing w:val="-3"/>
                <w:sz w:val="24"/>
              </w:rPr>
              <w:t xml:space="preserve"> </w:t>
            </w:r>
            <w:r>
              <w:rPr>
                <w:sz w:val="24"/>
              </w:rPr>
              <w:t>общего</w:t>
            </w:r>
          </w:p>
          <w:p w:rsidR="009262D5" w:rsidRDefault="002C6642" w:rsidP="004B46A1">
            <w:pPr>
              <w:pStyle w:val="TableParagraph"/>
              <w:ind w:left="141" w:right="196"/>
              <w:rPr>
                <w:sz w:val="24"/>
              </w:rPr>
            </w:pPr>
            <w:r>
              <w:rPr>
                <w:sz w:val="24"/>
              </w:rPr>
              <w:t>развития</w:t>
            </w:r>
            <w:r>
              <w:rPr>
                <w:spacing w:val="-9"/>
                <w:sz w:val="24"/>
              </w:rPr>
              <w:t xml:space="preserve"> </w:t>
            </w:r>
            <w:r>
              <w:rPr>
                <w:sz w:val="24"/>
              </w:rPr>
              <w:t>обучающихся</w:t>
            </w:r>
            <w:r>
              <w:rPr>
                <w:spacing w:val="-8"/>
                <w:sz w:val="24"/>
              </w:rPr>
              <w:t xml:space="preserve"> </w:t>
            </w:r>
            <w:r>
              <w:rPr>
                <w:sz w:val="24"/>
              </w:rPr>
              <w:t>(с</w:t>
            </w:r>
            <w:r>
              <w:rPr>
                <w:spacing w:val="-57"/>
                <w:sz w:val="24"/>
              </w:rPr>
              <w:t xml:space="preserve"> </w:t>
            </w:r>
            <w:r>
              <w:rPr>
                <w:sz w:val="24"/>
              </w:rPr>
              <w:t>учётом</w:t>
            </w:r>
            <w:r>
              <w:rPr>
                <w:spacing w:val="-2"/>
                <w:sz w:val="24"/>
              </w:rPr>
              <w:t xml:space="preserve"> </w:t>
            </w:r>
            <w:r>
              <w:rPr>
                <w:sz w:val="24"/>
              </w:rPr>
              <w:t>особенностей</w:t>
            </w:r>
            <w:r w:rsidR="000F15E3">
              <w:rPr>
                <w:sz w:val="24"/>
              </w:rPr>
              <w:t xml:space="preserve"> </w:t>
            </w:r>
          </w:p>
          <w:p w:rsidR="000F15E3" w:rsidRDefault="000F15E3" w:rsidP="004B46A1">
            <w:pPr>
              <w:pStyle w:val="TableParagraph"/>
              <w:ind w:left="141"/>
              <w:rPr>
                <w:sz w:val="24"/>
              </w:rPr>
            </w:pPr>
            <w:r w:rsidRPr="000F15E3">
              <w:rPr>
                <w:sz w:val="24"/>
              </w:rPr>
              <w:t xml:space="preserve">нозологической группы), возможностей вербальной </w:t>
            </w:r>
          </w:p>
          <w:p w:rsidR="000F15E3" w:rsidRPr="000F15E3" w:rsidRDefault="000F15E3" w:rsidP="004B46A1">
            <w:pPr>
              <w:pStyle w:val="TableParagraph"/>
              <w:ind w:left="141"/>
              <w:rPr>
                <w:sz w:val="24"/>
              </w:rPr>
            </w:pPr>
            <w:r w:rsidRPr="000F15E3">
              <w:rPr>
                <w:sz w:val="24"/>
              </w:rPr>
              <w:t>и невербальной коммуникации со сверстниками и взрослыми</w:t>
            </w:r>
            <w:r>
              <w:rPr>
                <w:sz w:val="24"/>
              </w:rPr>
              <w:t>; изучение развития -</w:t>
            </w:r>
            <w:r w:rsidRPr="000F15E3">
              <w:rPr>
                <w:sz w:val="24"/>
              </w:rPr>
              <w:t>эмоционально-волевой сферы и личностных особенностей, обучающихся;</w:t>
            </w:r>
          </w:p>
          <w:p w:rsidR="000F15E3" w:rsidRPr="000F15E3" w:rsidRDefault="000F15E3" w:rsidP="004B46A1">
            <w:pPr>
              <w:pStyle w:val="TableParagraph"/>
              <w:ind w:left="141"/>
              <w:rPr>
                <w:sz w:val="24"/>
              </w:rPr>
            </w:pPr>
            <w:r>
              <w:rPr>
                <w:sz w:val="24"/>
              </w:rPr>
              <w:t xml:space="preserve">- </w:t>
            </w:r>
            <w:r w:rsidRPr="000F15E3">
              <w:rPr>
                <w:sz w:val="24"/>
              </w:rPr>
              <w:t>изучение индивидуальных образовательных и социально- коммуникативных потребностей обучающихся;</w:t>
            </w:r>
          </w:p>
          <w:p w:rsidR="000F15E3" w:rsidRPr="000F15E3" w:rsidRDefault="000F15E3" w:rsidP="004B46A1">
            <w:pPr>
              <w:pStyle w:val="TableParagraph"/>
              <w:ind w:left="141"/>
              <w:rPr>
                <w:sz w:val="24"/>
              </w:rPr>
            </w:pPr>
            <w:r>
              <w:rPr>
                <w:sz w:val="24"/>
              </w:rPr>
              <w:t xml:space="preserve">- </w:t>
            </w:r>
            <w:r w:rsidRPr="000F15E3">
              <w:rPr>
                <w:sz w:val="24"/>
              </w:rPr>
              <w:t>изучение социальной ситуации развития и условий семейного воспитания ребёнка;</w:t>
            </w:r>
          </w:p>
          <w:p w:rsidR="000F15E3" w:rsidRPr="000F15E3" w:rsidRDefault="000F15E3" w:rsidP="004B46A1">
            <w:pPr>
              <w:pStyle w:val="TableParagraph"/>
              <w:ind w:left="141"/>
              <w:rPr>
                <w:sz w:val="24"/>
              </w:rPr>
            </w:pPr>
            <w:r>
              <w:rPr>
                <w:sz w:val="24"/>
              </w:rPr>
              <w:t xml:space="preserve">- </w:t>
            </w:r>
            <w:r w:rsidRPr="000F15E3">
              <w:rPr>
                <w:sz w:val="24"/>
              </w:rPr>
              <w:t>изучение уровня адаптации и адаптивных возможностей обучающегося; изучение направленности детской одаренности;</w:t>
            </w:r>
          </w:p>
          <w:p w:rsidR="000F15E3" w:rsidRPr="000F15E3" w:rsidRDefault="000F15E3" w:rsidP="004B46A1">
            <w:pPr>
              <w:pStyle w:val="TableParagraph"/>
              <w:ind w:left="141"/>
              <w:rPr>
                <w:sz w:val="24"/>
              </w:rPr>
            </w:pPr>
            <w:r>
              <w:rPr>
                <w:sz w:val="24"/>
              </w:rPr>
              <w:t xml:space="preserve">- </w:t>
            </w:r>
            <w:r w:rsidRPr="000F15E3">
              <w:rPr>
                <w:sz w:val="24"/>
              </w:rPr>
              <w:t>изучение, констатацию в развитии ребёнка его интересов и склонностей, одаренности;</w:t>
            </w:r>
          </w:p>
          <w:p w:rsidR="000F15E3" w:rsidRPr="000F15E3" w:rsidRDefault="000F15E3" w:rsidP="004B46A1">
            <w:pPr>
              <w:pStyle w:val="TableParagraph"/>
              <w:ind w:left="141"/>
              <w:rPr>
                <w:sz w:val="24"/>
              </w:rPr>
            </w:pPr>
            <w:r>
              <w:rPr>
                <w:sz w:val="24"/>
              </w:rPr>
              <w:t xml:space="preserve">- </w:t>
            </w:r>
            <w:r w:rsidRPr="000F15E3">
              <w:rPr>
                <w:sz w:val="24"/>
              </w:rPr>
              <w:t>мониторинг развития детей и предупреждение возникновения психолого- педагогических проблем в их развитии;</w:t>
            </w:r>
          </w:p>
          <w:p w:rsidR="000F15E3" w:rsidRPr="000F15E3" w:rsidRDefault="000F15E3" w:rsidP="004B46A1">
            <w:pPr>
              <w:pStyle w:val="TableParagraph"/>
              <w:ind w:left="141"/>
              <w:rPr>
                <w:sz w:val="24"/>
              </w:rPr>
            </w:pPr>
            <w:r>
              <w:rPr>
                <w:sz w:val="24"/>
              </w:rPr>
              <w:t xml:space="preserve">- </w:t>
            </w:r>
            <w:r w:rsidRPr="000F15E3">
              <w:rPr>
                <w:sz w:val="24"/>
              </w:rPr>
              <w:t>выявление детей- 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0F15E3" w:rsidRPr="000F15E3" w:rsidRDefault="000F15E3" w:rsidP="004B46A1">
            <w:pPr>
              <w:pStyle w:val="TableParagraph"/>
              <w:ind w:left="141"/>
              <w:rPr>
                <w:sz w:val="24"/>
              </w:rPr>
            </w:pPr>
            <w:r>
              <w:rPr>
                <w:sz w:val="24"/>
              </w:rPr>
              <w:t xml:space="preserve">- </w:t>
            </w:r>
            <w:r w:rsidRPr="000F15E3">
              <w:rPr>
                <w:sz w:val="24"/>
              </w:rPr>
              <w:t>всестороннее психолого- педагогическое изучение личности ребёнка;</w:t>
            </w:r>
          </w:p>
          <w:p w:rsidR="000F15E3" w:rsidRPr="000F15E3" w:rsidRDefault="000F15E3" w:rsidP="004B46A1">
            <w:pPr>
              <w:pStyle w:val="TableParagraph"/>
              <w:ind w:left="141"/>
              <w:rPr>
                <w:sz w:val="24"/>
              </w:rPr>
            </w:pPr>
            <w:r w:rsidRPr="000F15E3">
              <w:rPr>
                <w:sz w:val="24"/>
              </w:rPr>
              <w:lastRenderedPageBreak/>
              <w:t>выявление и изучение</w:t>
            </w:r>
            <w:r>
              <w:rPr>
                <w:sz w:val="24"/>
              </w:rPr>
              <w:t xml:space="preserve"> </w:t>
            </w:r>
            <w:r w:rsidRPr="000F15E3">
              <w:rPr>
                <w:sz w:val="24"/>
              </w:rPr>
              <w:t>неблагоприятных факторов социальной среды и рисков образовательной среды;</w:t>
            </w:r>
          </w:p>
          <w:p w:rsidR="000F15E3" w:rsidRDefault="000F15E3" w:rsidP="004B46A1">
            <w:pPr>
              <w:pStyle w:val="TableParagraph"/>
              <w:ind w:left="141"/>
              <w:rPr>
                <w:sz w:val="24"/>
              </w:rPr>
            </w:pPr>
            <w:r w:rsidRPr="000F15E3">
              <w:rPr>
                <w:sz w:val="24"/>
              </w:rPr>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0F15E3" w:rsidRDefault="000F15E3" w:rsidP="004B46A1">
            <w:pPr>
              <w:pStyle w:val="TableParagraph"/>
              <w:ind w:left="141" w:right="196"/>
              <w:rPr>
                <w:sz w:val="24"/>
              </w:rPr>
            </w:pPr>
          </w:p>
        </w:tc>
        <w:tc>
          <w:tcPr>
            <w:tcW w:w="2498" w:type="dxa"/>
          </w:tcPr>
          <w:p w:rsidR="009262D5" w:rsidRDefault="002C6642" w:rsidP="003A2BFB">
            <w:pPr>
              <w:pStyle w:val="TableParagraph"/>
              <w:numPr>
                <w:ilvl w:val="0"/>
                <w:numId w:val="18"/>
              </w:numPr>
              <w:tabs>
                <w:tab w:val="left" w:pos="248"/>
              </w:tabs>
              <w:ind w:left="87" w:right="140" w:firstLine="0"/>
              <w:rPr>
                <w:sz w:val="24"/>
              </w:rPr>
            </w:pPr>
            <w:r>
              <w:rPr>
                <w:sz w:val="24"/>
              </w:rPr>
              <w:lastRenderedPageBreak/>
              <w:t>выбор оптимальных</w:t>
            </w:r>
            <w:r>
              <w:rPr>
                <w:spacing w:val="-58"/>
                <w:sz w:val="24"/>
              </w:rPr>
              <w:t xml:space="preserve"> </w:t>
            </w:r>
            <w:r>
              <w:rPr>
                <w:sz w:val="24"/>
              </w:rPr>
              <w:t>для развития</w:t>
            </w:r>
            <w:r>
              <w:rPr>
                <w:spacing w:val="1"/>
                <w:sz w:val="24"/>
              </w:rPr>
              <w:t xml:space="preserve"> </w:t>
            </w:r>
            <w:r>
              <w:rPr>
                <w:sz w:val="24"/>
              </w:rPr>
              <w:t>обучающегося</w:t>
            </w:r>
            <w:r>
              <w:rPr>
                <w:spacing w:val="1"/>
                <w:sz w:val="24"/>
              </w:rPr>
              <w:t xml:space="preserve"> </w:t>
            </w:r>
            <w:r>
              <w:rPr>
                <w:sz w:val="24"/>
              </w:rPr>
              <w:t>коррекционно-</w:t>
            </w:r>
            <w:r>
              <w:rPr>
                <w:spacing w:val="1"/>
                <w:sz w:val="24"/>
              </w:rPr>
              <w:t xml:space="preserve"> </w:t>
            </w:r>
            <w:r>
              <w:rPr>
                <w:sz w:val="24"/>
              </w:rPr>
              <w:t>развивающих</w:t>
            </w:r>
            <w:r>
              <w:rPr>
                <w:spacing w:val="1"/>
                <w:sz w:val="24"/>
              </w:rPr>
              <w:t xml:space="preserve"> </w:t>
            </w:r>
            <w:r>
              <w:rPr>
                <w:sz w:val="24"/>
              </w:rPr>
              <w:t>программ (методик)</w:t>
            </w:r>
            <w:r>
              <w:rPr>
                <w:spacing w:val="1"/>
                <w:sz w:val="24"/>
              </w:rPr>
              <w:t xml:space="preserve"> </w:t>
            </w:r>
            <w:r>
              <w:rPr>
                <w:sz w:val="24"/>
              </w:rPr>
              <w:t>психолого-</w:t>
            </w:r>
            <w:r>
              <w:rPr>
                <w:spacing w:val="1"/>
                <w:sz w:val="24"/>
              </w:rPr>
              <w:t xml:space="preserve"> </w:t>
            </w:r>
            <w:r>
              <w:rPr>
                <w:sz w:val="24"/>
              </w:rPr>
              <w:t>педагогического</w:t>
            </w:r>
            <w:r>
              <w:rPr>
                <w:spacing w:val="1"/>
                <w:sz w:val="24"/>
              </w:rPr>
              <w:t xml:space="preserve"> </w:t>
            </w:r>
            <w:r>
              <w:rPr>
                <w:sz w:val="24"/>
              </w:rPr>
              <w:t>сопровождения в</w:t>
            </w:r>
            <w:r>
              <w:rPr>
                <w:spacing w:val="1"/>
                <w:sz w:val="24"/>
              </w:rPr>
              <w:t xml:space="preserve"> </w:t>
            </w:r>
            <w:r>
              <w:rPr>
                <w:sz w:val="24"/>
              </w:rPr>
              <w:t>соответствии с его</w:t>
            </w:r>
            <w:r>
              <w:rPr>
                <w:spacing w:val="1"/>
                <w:sz w:val="24"/>
              </w:rPr>
              <w:t xml:space="preserve"> </w:t>
            </w:r>
            <w:r>
              <w:rPr>
                <w:sz w:val="24"/>
              </w:rPr>
              <w:t>особыми</w:t>
            </w:r>
            <w:r>
              <w:rPr>
                <w:spacing w:val="1"/>
                <w:sz w:val="24"/>
              </w:rPr>
              <w:t xml:space="preserve"> </w:t>
            </w:r>
            <w:r>
              <w:rPr>
                <w:sz w:val="24"/>
              </w:rPr>
              <w:t>(индивидуальными)</w:t>
            </w:r>
            <w:r>
              <w:rPr>
                <w:spacing w:val="1"/>
                <w:sz w:val="24"/>
              </w:rPr>
              <w:t xml:space="preserve"> </w:t>
            </w:r>
            <w:r>
              <w:rPr>
                <w:sz w:val="24"/>
              </w:rPr>
              <w:t>образовательными</w:t>
            </w:r>
            <w:r>
              <w:rPr>
                <w:spacing w:val="1"/>
                <w:sz w:val="24"/>
              </w:rPr>
              <w:t xml:space="preserve"> </w:t>
            </w:r>
            <w:r>
              <w:rPr>
                <w:sz w:val="24"/>
              </w:rPr>
              <w:t>потребностями;</w:t>
            </w:r>
          </w:p>
          <w:p w:rsidR="009262D5" w:rsidRDefault="002C6642" w:rsidP="003A2BFB">
            <w:pPr>
              <w:pStyle w:val="TableParagraph"/>
              <w:numPr>
                <w:ilvl w:val="0"/>
                <w:numId w:val="18"/>
              </w:numPr>
              <w:tabs>
                <w:tab w:val="left" w:pos="248"/>
              </w:tabs>
              <w:ind w:left="87" w:right="140" w:firstLine="0"/>
              <w:rPr>
                <w:sz w:val="24"/>
              </w:rPr>
            </w:pPr>
            <w:r>
              <w:rPr>
                <w:sz w:val="24"/>
              </w:rPr>
              <w:t>организацию,</w:t>
            </w:r>
            <w:r>
              <w:rPr>
                <w:spacing w:val="1"/>
                <w:sz w:val="24"/>
              </w:rPr>
              <w:t xml:space="preserve"> </w:t>
            </w:r>
            <w:r>
              <w:rPr>
                <w:sz w:val="24"/>
              </w:rPr>
              <w:t>разработку и</w:t>
            </w:r>
            <w:r>
              <w:rPr>
                <w:spacing w:val="1"/>
                <w:sz w:val="24"/>
              </w:rPr>
              <w:t xml:space="preserve"> </w:t>
            </w:r>
            <w:r>
              <w:rPr>
                <w:sz w:val="24"/>
              </w:rPr>
              <w:t>проведение</w:t>
            </w:r>
            <w:r>
              <w:rPr>
                <w:spacing w:val="1"/>
                <w:sz w:val="24"/>
              </w:rPr>
              <w:t xml:space="preserve"> </w:t>
            </w:r>
            <w:r>
              <w:rPr>
                <w:sz w:val="24"/>
              </w:rPr>
              <w:t>специалистами</w:t>
            </w:r>
            <w:r>
              <w:rPr>
                <w:spacing w:val="1"/>
                <w:sz w:val="24"/>
              </w:rPr>
              <w:t xml:space="preserve"> </w:t>
            </w:r>
            <w:r>
              <w:rPr>
                <w:sz w:val="24"/>
              </w:rPr>
              <w:t>индивидуальных и</w:t>
            </w:r>
            <w:r>
              <w:rPr>
                <w:spacing w:val="1"/>
                <w:sz w:val="24"/>
              </w:rPr>
              <w:t xml:space="preserve"> </w:t>
            </w:r>
            <w:r>
              <w:rPr>
                <w:sz w:val="24"/>
              </w:rPr>
              <w:t>групповых</w:t>
            </w:r>
            <w:r>
              <w:rPr>
                <w:spacing w:val="1"/>
                <w:sz w:val="24"/>
              </w:rPr>
              <w:t xml:space="preserve"> </w:t>
            </w:r>
            <w:r>
              <w:rPr>
                <w:sz w:val="24"/>
              </w:rPr>
              <w:t>коррекционно-</w:t>
            </w:r>
            <w:r>
              <w:rPr>
                <w:spacing w:val="1"/>
                <w:sz w:val="24"/>
              </w:rPr>
              <w:t xml:space="preserve"> </w:t>
            </w:r>
            <w:r>
              <w:rPr>
                <w:sz w:val="24"/>
              </w:rPr>
              <w:t>развивающих</w:t>
            </w:r>
            <w:r>
              <w:rPr>
                <w:spacing w:val="1"/>
                <w:sz w:val="24"/>
              </w:rPr>
              <w:t xml:space="preserve"> </w:t>
            </w:r>
            <w:r>
              <w:rPr>
                <w:sz w:val="24"/>
              </w:rPr>
              <w:t>занятий,</w:t>
            </w:r>
            <w:r>
              <w:rPr>
                <w:spacing w:val="1"/>
                <w:sz w:val="24"/>
              </w:rPr>
              <w:t xml:space="preserve"> </w:t>
            </w:r>
            <w:r>
              <w:rPr>
                <w:sz w:val="24"/>
              </w:rPr>
              <w:t>необходимых для</w:t>
            </w:r>
            <w:r>
              <w:rPr>
                <w:spacing w:val="1"/>
                <w:sz w:val="24"/>
              </w:rPr>
              <w:t xml:space="preserve"> </w:t>
            </w:r>
            <w:r>
              <w:rPr>
                <w:sz w:val="24"/>
              </w:rPr>
              <w:t>преодоления</w:t>
            </w:r>
            <w:r>
              <w:rPr>
                <w:spacing w:val="1"/>
                <w:sz w:val="24"/>
              </w:rPr>
              <w:t xml:space="preserve"> </w:t>
            </w:r>
            <w:r>
              <w:rPr>
                <w:sz w:val="24"/>
              </w:rPr>
              <w:t>нарушений</w:t>
            </w:r>
            <w:r>
              <w:rPr>
                <w:spacing w:val="1"/>
                <w:sz w:val="24"/>
              </w:rPr>
              <w:t xml:space="preserve"> </w:t>
            </w:r>
            <w:r>
              <w:rPr>
                <w:sz w:val="24"/>
              </w:rPr>
              <w:lastRenderedPageBreak/>
              <w:t>поведения и</w:t>
            </w:r>
            <w:r>
              <w:rPr>
                <w:spacing w:val="1"/>
                <w:sz w:val="24"/>
              </w:rPr>
              <w:t xml:space="preserve"> </w:t>
            </w:r>
            <w:r>
              <w:rPr>
                <w:spacing w:val="-1"/>
                <w:sz w:val="24"/>
              </w:rPr>
              <w:t>развития,</w:t>
            </w:r>
            <w:r>
              <w:rPr>
                <w:spacing w:val="-9"/>
                <w:sz w:val="24"/>
              </w:rPr>
              <w:t xml:space="preserve"> </w:t>
            </w:r>
            <w:r>
              <w:rPr>
                <w:sz w:val="24"/>
              </w:rPr>
              <w:t>трудностей</w:t>
            </w:r>
          </w:p>
          <w:p w:rsidR="000F15E3" w:rsidRDefault="000F15E3" w:rsidP="004B46A1">
            <w:pPr>
              <w:pStyle w:val="TableParagraph"/>
              <w:ind w:left="87"/>
              <w:rPr>
                <w:sz w:val="24"/>
              </w:rPr>
            </w:pPr>
            <w:r>
              <w:rPr>
                <w:sz w:val="24"/>
              </w:rPr>
              <w:t>в освоении</w:t>
            </w:r>
            <w:r>
              <w:rPr>
                <w:spacing w:val="1"/>
                <w:sz w:val="24"/>
              </w:rPr>
              <w:t xml:space="preserve"> </w:t>
            </w:r>
            <w:r>
              <w:rPr>
                <w:sz w:val="24"/>
              </w:rPr>
              <w:t>образовательной</w:t>
            </w:r>
            <w:r>
              <w:rPr>
                <w:spacing w:val="-57"/>
                <w:sz w:val="24"/>
              </w:rPr>
              <w:t xml:space="preserve"> </w:t>
            </w:r>
            <w:r>
              <w:rPr>
                <w:sz w:val="24"/>
              </w:rPr>
              <w:t>программы и</w:t>
            </w:r>
            <w:r>
              <w:rPr>
                <w:spacing w:val="1"/>
                <w:sz w:val="24"/>
              </w:rPr>
              <w:t xml:space="preserve"> </w:t>
            </w:r>
            <w:r>
              <w:rPr>
                <w:sz w:val="24"/>
              </w:rPr>
              <w:t>социализации;</w:t>
            </w:r>
          </w:p>
          <w:p w:rsidR="000F15E3" w:rsidRPr="000F15E3" w:rsidRDefault="000F15E3" w:rsidP="003A2BFB">
            <w:pPr>
              <w:pStyle w:val="TableParagraph"/>
              <w:numPr>
                <w:ilvl w:val="0"/>
                <w:numId w:val="18"/>
              </w:numPr>
              <w:tabs>
                <w:tab w:val="left" w:pos="248"/>
              </w:tabs>
              <w:ind w:right="140"/>
              <w:rPr>
                <w:sz w:val="24"/>
              </w:rPr>
            </w:pPr>
            <w:r>
              <w:rPr>
                <w:sz w:val="24"/>
              </w:rPr>
              <w:t>коррекцию и</w:t>
            </w:r>
            <w:r>
              <w:rPr>
                <w:spacing w:val="1"/>
                <w:sz w:val="24"/>
              </w:rPr>
              <w:t xml:space="preserve"> </w:t>
            </w:r>
            <w:r>
              <w:rPr>
                <w:sz w:val="24"/>
              </w:rPr>
              <w:t>развитие высших</w:t>
            </w:r>
            <w:r>
              <w:rPr>
                <w:spacing w:val="-58"/>
                <w:sz w:val="24"/>
              </w:rPr>
              <w:t xml:space="preserve"> </w:t>
            </w:r>
            <w:r>
              <w:rPr>
                <w:sz w:val="24"/>
              </w:rPr>
              <w:t>психических</w:t>
            </w:r>
            <w:r>
              <w:rPr>
                <w:spacing w:val="1"/>
                <w:sz w:val="24"/>
              </w:rPr>
              <w:t xml:space="preserve"> </w:t>
            </w:r>
            <w:r>
              <w:rPr>
                <w:sz w:val="24"/>
              </w:rPr>
              <w:t>функций;</w:t>
            </w:r>
            <w:r>
              <w:t xml:space="preserve"> </w:t>
            </w:r>
            <w:r w:rsidRPr="000F15E3">
              <w:rPr>
                <w:sz w:val="24"/>
              </w:rPr>
              <w:t>развитие эмоционально- волевой и личностной сферы обучающегося и психологическую коррекцию его поведения;</w:t>
            </w:r>
          </w:p>
          <w:p w:rsidR="000F15E3" w:rsidRPr="000F15E3" w:rsidRDefault="000F15E3" w:rsidP="003A2BFB">
            <w:pPr>
              <w:pStyle w:val="TableParagraph"/>
              <w:numPr>
                <w:ilvl w:val="0"/>
                <w:numId w:val="18"/>
              </w:numPr>
              <w:tabs>
                <w:tab w:val="left" w:pos="248"/>
              </w:tabs>
              <w:ind w:right="140"/>
              <w:rPr>
                <w:sz w:val="24"/>
              </w:rPr>
            </w:pPr>
            <w:r w:rsidRPr="000F15E3">
              <w:rPr>
                <w:sz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0F15E3" w:rsidRPr="000F15E3" w:rsidRDefault="000F15E3" w:rsidP="003A2BFB">
            <w:pPr>
              <w:pStyle w:val="TableParagraph"/>
              <w:numPr>
                <w:ilvl w:val="0"/>
                <w:numId w:val="18"/>
              </w:numPr>
              <w:tabs>
                <w:tab w:val="left" w:pos="248"/>
              </w:tabs>
              <w:ind w:right="140"/>
              <w:rPr>
                <w:sz w:val="24"/>
              </w:rPr>
            </w:pPr>
            <w:r w:rsidRPr="000F15E3">
              <w:rPr>
                <w:sz w:val="24"/>
              </w:rPr>
              <w:t>коррекцию и развитие психомоторной сферы, координации и регуляции движений;</w:t>
            </w:r>
          </w:p>
          <w:p w:rsidR="000F15E3" w:rsidRPr="000F15E3" w:rsidRDefault="000F15E3" w:rsidP="003A2BFB">
            <w:pPr>
              <w:pStyle w:val="TableParagraph"/>
              <w:numPr>
                <w:ilvl w:val="0"/>
                <w:numId w:val="18"/>
              </w:numPr>
              <w:tabs>
                <w:tab w:val="left" w:pos="248"/>
              </w:tabs>
              <w:ind w:right="140"/>
              <w:rPr>
                <w:sz w:val="24"/>
              </w:rPr>
            </w:pPr>
            <w:r w:rsidRPr="000F15E3">
              <w:rPr>
                <w:sz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0F15E3" w:rsidRPr="000F15E3" w:rsidRDefault="000F15E3" w:rsidP="003A2BFB">
            <w:pPr>
              <w:pStyle w:val="TableParagraph"/>
              <w:numPr>
                <w:ilvl w:val="0"/>
                <w:numId w:val="18"/>
              </w:numPr>
              <w:tabs>
                <w:tab w:val="left" w:pos="248"/>
              </w:tabs>
              <w:ind w:right="140"/>
              <w:rPr>
                <w:sz w:val="24"/>
              </w:rPr>
            </w:pPr>
            <w:r w:rsidRPr="000F15E3">
              <w:rPr>
                <w:sz w:val="24"/>
              </w:rPr>
              <w:t>создание</w:t>
            </w:r>
            <w:r>
              <w:rPr>
                <w:sz w:val="24"/>
              </w:rPr>
              <w:t xml:space="preserve"> </w:t>
            </w:r>
            <w:r w:rsidRPr="000F15E3">
              <w:rPr>
                <w:sz w:val="24"/>
              </w:rPr>
              <w:t>насыщенной РППС для разных видов деятельности;</w:t>
            </w:r>
          </w:p>
          <w:p w:rsidR="000F15E3" w:rsidRPr="000F15E3" w:rsidRDefault="000F15E3" w:rsidP="003A2BFB">
            <w:pPr>
              <w:pStyle w:val="TableParagraph"/>
              <w:numPr>
                <w:ilvl w:val="0"/>
                <w:numId w:val="18"/>
              </w:numPr>
              <w:tabs>
                <w:tab w:val="left" w:pos="248"/>
              </w:tabs>
              <w:ind w:right="140"/>
              <w:rPr>
                <w:sz w:val="24"/>
              </w:rPr>
            </w:pPr>
            <w:r w:rsidRPr="000F15E3">
              <w:rPr>
                <w:sz w:val="24"/>
              </w:rPr>
              <w:t xml:space="preserve">формирование инклюзивной образовательной среды, в том числе обеспечивающей </w:t>
            </w:r>
            <w:r w:rsidRPr="000F15E3">
              <w:rPr>
                <w:sz w:val="24"/>
              </w:rPr>
              <w:lastRenderedPageBreak/>
              <w:t>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0F15E3" w:rsidRPr="000F15E3" w:rsidRDefault="000F15E3" w:rsidP="003A2BFB">
            <w:pPr>
              <w:pStyle w:val="TableParagraph"/>
              <w:numPr>
                <w:ilvl w:val="0"/>
                <w:numId w:val="18"/>
              </w:numPr>
              <w:tabs>
                <w:tab w:val="left" w:pos="248"/>
              </w:tabs>
              <w:ind w:right="140"/>
              <w:rPr>
                <w:sz w:val="24"/>
              </w:rPr>
            </w:pPr>
            <w:r w:rsidRPr="000F15E3">
              <w:rPr>
                <w:sz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0F15E3" w:rsidRPr="000F15E3" w:rsidRDefault="000F15E3" w:rsidP="003A2BFB">
            <w:pPr>
              <w:pStyle w:val="TableParagraph"/>
              <w:numPr>
                <w:ilvl w:val="0"/>
                <w:numId w:val="18"/>
              </w:numPr>
              <w:tabs>
                <w:tab w:val="left" w:pos="248"/>
              </w:tabs>
              <w:ind w:right="140"/>
              <w:rPr>
                <w:sz w:val="24"/>
              </w:rPr>
            </w:pPr>
            <w:r w:rsidRPr="000F15E3">
              <w:rPr>
                <w:sz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0F15E3" w:rsidRPr="000F15E3" w:rsidRDefault="000F15E3" w:rsidP="003A2BFB">
            <w:pPr>
              <w:pStyle w:val="TableParagraph"/>
              <w:numPr>
                <w:ilvl w:val="0"/>
                <w:numId w:val="18"/>
              </w:numPr>
              <w:tabs>
                <w:tab w:val="left" w:pos="248"/>
              </w:tabs>
              <w:ind w:right="140"/>
              <w:rPr>
                <w:sz w:val="24"/>
              </w:rPr>
            </w:pPr>
            <w:r w:rsidRPr="000F15E3">
              <w:rPr>
                <w:sz w:val="24"/>
              </w:rPr>
              <w:t>помощь в устранении психотравмирующих</w:t>
            </w:r>
          </w:p>
          <w:p w:rsidR="000F15E3" w:rsidRPr="000F15E3" w:rsidRDefault="000F15E3" w:rsidP="003A2BFB">
            <w:pPr>
              <w:pStyle w:val="TableParagraph"/>
              <w:numPr>
                <w:ilvl w:val="0"/>
                <w:numId w:val="18"/>
              </w:numPr>
              <w:tabs>
                <w:tab w:val="left" w:pos="248"/>
              </w:tabs>
              <w:ind w:right="140"/>
              <w:rPr>
                <w:sz w:val="24"/>
              </w:rPr>
            </w:pPr>
            <w:r w:rsidRPr="000F15E3">
              <w:rPr>
                <w:sz w:val="24"/>
              </w:rPr>
              <w:t>ситуаций в жизни ребёнка</w:t>
            </w:r>
            <w:r w:rsidR="004B46A1">
              <w:rPr>
                <w:sz w:val="24"/>
              </w:rPr>
              <w:t>.</w:t>
            </w:r>
          </w:p>
        </w:tc>
        <w:tc>
          <w:tcPr>
            <w:tcW w:w="2546" w:type="dxa"/>
          </w:tcPr>
          <w:p w:rsidR="009262D5" w:rsidRDefault="002C6642" w:rsidP="003A2BFB">
            <w:pPr>
              <w:pStyle w:val="TableParagraph"/>
              <w:numPr>
                <w:ilvl w:val="0"/>
                <w:numId w:val="17"/>
              </w:numPr>
              <w:tabs>
                <w:tab w:val="left" w:pos="249"/>
              </w:tabs>
              <w:ind w:left="144" w:right="133" w:firstLine="0"/>
              <w:rPr>
                <w:sz w:val="24"/>
              </w:rPr>
            </w:pPr>
            <w:r>
              <w:rPr>
                <w:sz w:val="24"/>
              </w:rPr>
              <w:lastRenderedPageBreak/>
              <w:t>разработку</w:t>
            </w:r>
            <w:r>
              <w:rPr>
                <w:spacing w:val="1"/>
                <w:sz w:val="24"/>
              </w:rPr>
              <w:t xml:space="preserve"> </w:t>
            </w:r>
            <w:r>
              <w:rPr>
                <w:sz w:val="24"/>
              </w:rPr>
              <w:t>рекомендаций по</w:t>
            </w:r>
            <w:r>
              <w:rPr>
                <w:spacing w:val="1"/>
                <w:sz w:val="24"/>
              </w:rPr>
              <w:t xml:space="preserve"> </w:t>
            </w:r>
            <w:r>
              <w:rPr>
                <w:sz w:val="24"/>
              </w:rPr>
              <w:t>основным</w:t>
            </w:r>
            <w:r>
              <w:rPr>
                <w:spacing w:val="1"/>
                <w:sz w:val="24"/>
              </w:rPr>
              <w:t xml:space="preserve"> </w:t>
            </w:r>
            <w:r>
              <w:rPr>
                <w:sz w:val="24"/>
              </w:rPr>
              <w:t>направлениям работы</w:t>
            </w:r>
            <w:r>
              <w:rPr>
                <w:spacing w:val="-57"/>
                <w:sz w:val="24"/>
              </w:rPr>
              <w:t xml:space="preserve"> </w:t>
            </w:r>
            <w:r>
              <w:rPr>
                <w:sz w:val="24"/>
              </w:rPr>
              <w:t>с обучающимся с</w:t>
            </w:r>
            <w:r>
              <w:rPr>
                <w:spacing w:val="1"/>
                <w:sz w:val="24"/>
              </w:rPr>
              <w:t xml:space="preserve"> </w:t>
            </w:r>
            <w:r>
              <w:rPr>
                <w:sz w:val="24"/>
              </w:rPr>
              <w:t>трудностями в</w:t>
            </w:r>
            <w:r>
              <w:rPr>
                <w:spacing w:val="1"/>
                <w:sz w:val="24"/>
              </w:rPr>
              <w:t xml:space="preserve"> </w:t>
            </w:r>
            <w:r>
              <w:rPr>
                <w:sz w:val="24"/>
              </w:rPr>
              <w:t>обучении и</w:t>
            </w:r>
            <w:r>
              <w:rPr>
                <w:spacing w:val="1"/>
                <w:sz w:val="24"/>
              </w:rPr>
              <w:t xml:space="preserve"> </w:t>
            </w:r>
            <w:r>
              <w:rPr>
                <w:sz w:val="24"/>
              </w:rPr>
              <w:t>социализации,</w:t>
            </w:r>
            <w:r>
              <w:rPr>
                <w:spacing w:val="1"/>
                <w:sz w:val="24"/>
              </w:rPr>
              <w:t xml:space="preserve"> </w:t>
            </w:r>
            <w:r>
              <w:rPr>
                <w:sz w:val="24"/>
              </w:rPr>
              <w:t>единых для всех</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p>
          <w:p w:rsidR="009262D5" w:rsidRDefault="002C6642" w:rsidP="003A2BFB">
            <w:pPr>
              <w:pStyle w:val="TableParagraph"/>
              <w:numPr>
                <w:ilvl w:val="0"/>
                <w:numId w:val="17"/>
              </w:numPr>
              <w:tabs>
                <w:tab w:val="left" w:pos="249"/>
              </w:tabs>
              <w:ind w:left="144" w:right="133" w:firstLine="0"/>
              <w:rPr>
                <w:sz w:val="24"/>
              </w:rPr>
            </w:pPr>
            <w:r>
              <w:rPr>
                <w:sz w:val="24"/>
              </w:rPr>
              <w:t>консультирование</w:t>
            </w:r>
            <w:r>
              <w:rPr>
                <w:spacing w:val="1"/>
                <w:sz w:val="24"/>
              </w:rPr>
              <w:t xml:space="preserve"> </w:t>
            </w:r>
            <w:r>
              <w:rPr>
                <w:sz w:val="24"/>
              </w:rPr>
              <w:t>специалистами</w:t>
            </w:r>
            <w:r>
              <w:rPr>
                <w:spacing w:val="1"/>
                <w:sz w:val="24"/>
              </w:rPr>
              <w:t xml:space="preserve"> </w:t>
            </w:r>
            <w:r>
              <w:rPr>
                <w:sz w:val="24"/>
              </w:rPr>
              <w:t>педагогов по выбору</w:t>
            </w:r>
            <w:r>
              <w:rPr>
                <w:spacing w:val="-57"/>
                <w:sz w:val="24"/>
              </w:rPr>
              <w:t xml:space="preserve"> </w:t>
            </w:r>
            <w:r>
              <w:rPr>
                <w:sz w:val="24"/>
              </w:rPr>
              <w:t>индивидуально</w:t>
            </w:r>
            <w:r>
              <w:rPr>
                <w:spacing w:val="1"/>
                <w:sz w:val="24"/>
              </w:rPr>
              <w:t xml:space="preserve"> </w:t>
            </w:r>
            <w:r>
              <w:rPr>
                <w:sz w:val="24"/>
              </w:rPr>
              <w:t>ориентированных</w:t>
            </w:r>
            <w:r>
              <w:rPr>
                <w:spacing w:val="1"/>
                <w:sz w:val="24"/>
              </w:rPr>
              <w:t xml:space="preserve"> </w:t>
            </w:r>
            <w:r>
              <w:rPr>
                <w:sz w:val="24"/>
              </w:rPr>
              <w:t>методов и приемов</w:t>
            </w:r>
            <w:r>
              <w:rPr>
                <w:spacing w:val="1"/>
                <w:sz w:val="24"/>
              </w:rPr>
              <w:t xml:space="preserve"> </w:t>
            </w:r>
            <w:r>
              <w:rPr>
                <w:sz w:val="24"/>
              </w:rPr>
              <w:t>работы с</w:t>
            </w:r>
            <w:r>
              <w:rPr>
                <w:spacing w:val="1"/>
                <w:sz w:val="24"/>
              </w:rPr>
              <w:t xml:space="preserve"> </w:t>
            </w:r>
            <w:r>
              <w:rPr>
                <w:sz w:val="24"/>
              </w:rPr>
              <w:t>обучающимся;</w:t>
            </w:r>
          </w:p>
          <w:p w:rsidR="009262D5" w:rsidRDefault="002C6642" w:rsidP="003A2BFB">
            <w:pPr>
              <w:pStyle w:val="TableParagraph"/>
              <w:numPr>
                <w:ilvl w:val="0"/>
                <w:numId w:val="17"/>
              </w:numPr>
              <w:tabs>
                <w:tab w:val="left" w:pos="249"/>
              </w:tabs>
              <w:ind w:left="144" w:right="133" w:firstLine="0"/>
              <w:rPr>
                <w:sz w:val="24"/>
              </w:rPr>
            </w:pPr>
            <w:r>
              <w:rPr>
                <w:sz w:val="24"/>
              </w:rPr>
              <w:t>консультативную</w:t>
            </w:r>
            <w:r>
              <w:rPr>
                <w:spacing w:val="1"/>
                <w:sz w:val="24"/>
              </w:rPr>
              <w:t xml:space="preserve"> </w:t>
            </w:r>
            <w:r>
              <w:rPr>
                <w:sz w:val="24"/>
              </w:rPr>
              <w:t>помощь семье в</w:t>
            </w:r>
            <w:r>
              <w:rPr>
                <w:spacing w:val="1"/>
                <w:sz w:val="24"/>
              </w:rPr>
              <w:t xml:space="preserve"> </w:t>
            </w:r>
            <w:r>
              <w:rPr>
                <w:sz w:val="24"/>
              </w:rPr>
              <w:t>вопросах</w:t>
            </w:r>
            <w:r>
              <w:rPr>
                <w:spacing w:val="1"/>
                <w:sz w:val="24"/>
              </w:rPr>
              <w:t xml:space="preserve"> </w:t>
            </w:r>
            <w:r>
              <w:rPr>
                <w:sz w:val="24"/>
              </w:rPr>
              <w:t>выбора</w:t>
            </w:r>
            <w:r>
              <w:rPr>
                <w:spacing w:val="1"/>
                <w:sz w:val="24"/>
              </w:rPr>
              <w:t xml:space="preserve"> </w:t>
            </w:r>
            <w:r>
              <w:rPr>
                <w:sz w:val="24"/>
              </w:rPr>
              <w:t>оптимальной</w:t>
            </w:r>
            <w:r>
              <w:rPr>
                <w:spacing w:val="1"/>
                <w:sz w:val="24"/>
              </w:rPr>
              <w:t xml:space="preserve"> </w:t>
            </w:r>
            <w:r>
              <w:rPr>
                <w:sz w:val="24"/>
              </w:rPr>
              <w:t>стратегии воспитания</w:t>
            </w:r>
            <w:r>
              <w:rPr>
                <w:spacing w:val="-58"/>
                <w:sz w:val="24"/>
              </w:rPr>
              <w:t xml:space="preserve"> </w:t>
            </w:r>
            <w:r>
              <w:rPr>
                <w:sz w:val="24"/>
              </w:rPr>
              <w:t>и приемов КРР с</w:t>
            </w:r>
            <w:r>
              <w:rPr>
                <w:spacing w:val="1"/>
                <w:sz w:val="24"/>
              </w:rPr>
              <w:t xml:space="preserve"> </w:t>
            </w:r>
            <w:r>
              <w:rPr>
                <w:sz w:val="24"/>
              </w:rPr>
              <w:lastRenderedPageBreak/>
              <w:t>ребёнком.</w:t>
            </w:r>
          </w:p>
          <w:p w:rsidR="000F15E3" w:rsidRDefault="000F15E3" w:rsidP="004B46A1">
            <w:pPr>
              <w:pStyle w:val="TableParagraph"/>
              <w:tabs>
                <w:tab w:val="left" w:pos="249"/>
              </w:tabs>
              <w:ind w:left="144" w:right="133"/>
              <w:rPr>
                <w:sz w:val="24"/>
              </w:rPr>
            </w:pPr>
          </w:p>
        </w:tc>
        <w:tc>
          <w:tcPr>
            <w:tcW w:w="2126" w:type="dxa"/>
          </w:tcPr>
          <w:p w:rsidR="009262D5" w:rsidRDefault="002C6642" w:rsidP="004B46A1">
            <w:pPr>
              <w:pStyle w:val="TableParagraph"/>
              <w:ind w:left="134" w:right="137" w:hanging="134"/>
              <w:rPr>
                <w:sz w:val="24"/>
              </w:rPr>
            </w:pPr>
            <w:r>
              <w:rPr>
                <w:sz w:val="24"/>
              </w:rPr>
              <w:lastRenderedPageBreak/>
              <w:t>- различные формы</w:t>
            </w:r>
            <w:r>
              <w:rPr>
                <w:spacing w:val="1"/>
                <w:sz w:val="24"/>
              </w:rPr>
              <w:t xml:space="preserve"> </w:t>
            </w:r>
            <w:r>
              <w:rPr>
                <w:sz w:val="24"/>
              </w:rPr>
              <w:t>просветительской</w:t>
            </w:r>
            <w:r>
              <w:rPr>
                <w:spacing w:val="1"/>
                <w:sz w:val="24"/>
              </w:rPr>
              <w:t xml:space="preserve"> </w:t>
            </w:r>
            <w:r>
              <w:rPr>
                <w:sz w:val="24"/>
              </w:rPr>
              <w:t>деятельности</w:t>
            </w:r>
            <w:r>
              <w:rPr>
                <w:spacing w:val="1"/>
                <w:sz w:val="24"/>
              </w:rPr>
              <w:t xml:space="preserve"> </w:t>
            </w:r>
            <w:r>
              <w:rPr>
                <w:sz w:val="24"/>
              </w:rPr>
              <w:t>(лекции, беседы,</w:t>
            </w:r>
            <w:r>
              <w:rPr>
                <w:spacing w:val="1"/>
                <w:sz w:val="24"/>
              </w:rPr>
              <w:t xml:space="preserve"> </w:t>
            </w:r>
            <w:r>
              <w:rPr>
                <w:sz w:val="24"/>
              </w:rPr>
              <w:t>информационные</w:t>
            </w:r>
            <w:r>
              <w:rPr>
                <w:spacing w:val="1"/>
                <w:sz w:val="24"/>
              </w:rPr>
              <w:t xml:space="preserve"> </w:t>
            </w:r>
            <w:r>
              <w:rPr>
                <w:sz w:val="24"/>
              </w:rPr>
              <w:t>стенды, печатные</w:t>
            </w:r>
            <w:r>
              <w:rPr>
                <w:spacing w:val="1"/>
                <w:sz w:val="24"/>
              </w:rPr>
              <w:t xml:space="preserve"> </w:t>
            </w:r>
            <w:r>
              <w:rPr>
                <w:sz w:val="24"/>
              </w:rPr>
              <w:t>материалы,</w:t>
            </w:r>
            <w:r>
              <w:rPr>
                <w:spacing w:val="1"/>
                <w:sz w:val="24"/>
              </w:rPr>
              <w:t xml:space="preserve"> </w:t>
            </w:r>
            <w:r>
              <w:rPr>
                <w:sz w:val="24"/>
              </w:rPr>
              <w:t>электронные</w:t>
            </w:r>
            <w:r>
              <w:rPr>
                <w:spacing w:val="1"/>
                <w:sz w:val="24"/>
              </w:rPr>
              <w:t xml:space="preserve"> </w:t>
            </w:r>
            <w:r>
              <w:rPr>
                <w:sz w:val="24"/>
              </w:rPr>
              <w:t>ресурсы),</w:t>
            </w:r>
            <w:r>
              <w:rPr>
                <w:spacing w:val="1"/>
                <w:sz w:val="24"/>
              </w:rPr>
              <w:t xml:space="preserve"> </w:t>
            </w:r>
            <w:r>
              <w:rPr>
                <w:sz w:val="24"/>
              </w:rPr>
              <w:t>направленные на</w:t>
            </w:r>
            <w:r>
              <w:rPr>
                <w:spacing w:val="1"/>
                <w:sz w:val="24"/>
              </w:rPr>
              <w:t xml:space="preserve"> </w:t>
            </w:r>
            <w:r>
              <w:rPr>
                <w:sz w:val="24"/>
              </w:rPr>
              <w:t>разъяснение</w:t>
            </w:r>
            <w:r>
              <w:rPr>
                <w:spacing w:val="1"/>
                <w:sz w:val="24"/>
              </w:rPr>
              <w:t xml:space="preserve"> </w:t>
            </w:r>
            <w:r>
              <w:rPr>
                <w:sz w:val="24"/>
              </w:rPr>
              <w:t>участникам</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w:t>
            </w:r>
            <w:r>
              <w:rPr>
                <w:spacing w:val="1"/>
                <w:sz w:val="24"/>
              </w:rPr>
              <w:t xml:space="preserve"> </w:t>
            </w:r>
            <w:r>
              <w:rPr>
                <w:sz w:val="24"/>
              </w:rPr>
              <w:t>обучающимся (в</w:t>
            </w:r>
            <w:r>
              <w:rPr>
                <w:spacing w:val="1"/>
                <w:sz w:val="24"/>
              </w:rPr>
              <w:t xml:space="preserve"> </w:t>
            </w:r>
            <w:r>
              <w:rPr>
                <w:sz w:val="24"/>
              </w:rPr>
              <w:t>доступной для</w:t>
            </w:r>
            <w:r>
              <w:rPr>
                <w:spacing w:val="1"/>
                <w:sz w:val="24"/>
              </w:rPr>
              <w:t xml:space="preserve"> </w:t>
            </w:r>
            <w:r>
              <w:rPr>
                <w:sz w:val="24"/>
              </w:rPr>
              <w:t>дошкольного</w:t>
            </w:r>
            <w:r>
              <w:rPr>
                <w:spacing w:val="1"/>
                <w:sz w:val="24"/>
              </w:rPr>
              <w:t xml:space="preserve"> </w:t>
            </w:r>
            <w:r>
              <w:rPr>
                <w:sz w:val="24"/>
              </w:rPr>
              <w:t>возраста форме), их</w:t>
            </w:r>
            <w:r>
              <w:rPr>
                <w:spacing w:val="1"/>
                <w:sz w:val="24"/>
              </w:rPr>
              <w:t xml:space="preserve"> </w:t>
            </w:r>
            <w:r>
              <w:rPr>
                <w:sz w:val="24"/>
              </w:rPr>
              <w:t>родителям (законным</w:t>
            </w:r>
            <w:r>
              <w:rPr>
                <w:spacing w:val="-57"/>
                <w:sz w:val="24"/>
              </w:rPr>
              <w:t xml:space="preserve"> </w:t>
            </w:r>
            <w:r>
              <w:rPr>
                <w:sz w:val="24"/>
              </w:rPr>
              <w:t>представителям),</w:t>
            </w:r>
            <w:r>
              <w:rPr>
                <w:spacing w:val="1"/>
                <w:sz w:val="24"/>
              </w:rPr>
              <w:t xml:space="preserve"> </w:t>
            </w:r>
            <w:r>
              <w:rPr>
                <w:sz w:val="24"/>
              </w:rPr>
              <w:t>педагогам - вопросов,</w:t>
            </w:r>
            <w:r>
              <w:rPr>
                <w:spacing w:val="-58"/>
                <w:sz w:val="24"/>
              </w:rPr>
              <w:t xml:space="preserve"> </w:t>
            </w:r>
            <w:r>
              <w:rPr>
                <w:sz w:val="24"/>
              </w:rPr>
              <w:t>связанных с</w:t>
            </w:r>
            <w:r>
              <w:rPr>
                <w:spacing w:val="1"/>
                <w:sz w:val="24"/>
              </w:rPr>
              <w:t xml:space="preserve"> </w:t>
            </w:r>
            <w:r>
              <w:rPr>
                <w:sz w:val="24"/>
              </w:rPr>
              <w:t>особенностями</w:t>
            </w:r>
            <w:r>
              <w:rPr>
                <w:spacing w:val="1"/>
                <w:sz w:val="24"/>
              </w:rPr>
              <w:t xml:space="preserve"> </w:t>
            </w:r>
            <w:r>
              <w:rPr>
                <w:sz w:val="24"/>
              </w:rPr>
              <w:lastRenderedPageBreak/>
              <w:t>образовательного</w:t>
            </w:r>
            <w:r>
              <w:rPr>
                <w:spacing w:val="1"/>
                <w:sz w:val="24"/>
              </w:rPr>
              <w:t xml:space="preserve"> </w:t>
            </w:r>
            <w:r>
              <w:rPr>
                <w:sz w:val="24"/>
              </w:rPr>
              <w:t>процесса</w:t>
            </w:r>
            <w:r>
              <w:rPr>
                <w:spacing w:val="-2"/>
                <w:sz w:val="24"/>
              </w:rPr>
              <w:t xml:space="preserve"> </w:t>
            </w:r>
            <w:r>
              <w:rPr>
                <w:sz w:val="24"/>
              </w:rPr>
              <w:t>и</w:t>
            </w:r>
          </w:p>
          <w:p w:rsidR="009262D5" w:rsidRDefault="000F15E3" w:rsidP="004B46A1">
            <w:pPr>
              <w:pStyle w:val="TableParagraph"/>
              <w:ind w:left="134" w:right="137" w:hanging="134"/>
              <w:rPr>
                <w:sz w:val="24"/>
              </w:rPr>
            </w:pPr>
            <w:r>
              <w:rPr>
                <w:sz w:val="24"/>
              </w:rPr>
              <w:t xml:space="preserve">  </w:t>
            </w:r>
            <w:r w:rsidR="002C6642">
              <w:rPr>
                <w:sz w:val="24"/>
              </w:rPr>
              <w:t>психолого-</w:t>
            </w:r>
            <w:r w:rsidR="002C6642">
              <w:rPr>
                <w:spacing w:val="1"/>
                <w:sz w:val="24"/>
              </w:rPr>
              <w:t xml:space="preserve"> </w:t>
            </w:r>
            <w:r w:rsidR="002C6642">
              <w:rPr>
                <w:spacing w:val="-1"/>
                <w:sz w:val="24"/>
              </w:rPr>
              <w:t>педагогического</w:t>
            </w:r>
            <w:r w:rsidR="002C6642">
              <w:rPr>
                <w:spacing w:val="-57"/>
                <w:sz w:val="24"/>
              </w:rPr>
              <w:t xml:space="preserve"> </w:t>
            </w:r>
            <w:r w:rsidR="002C6642">
              <w:rPr>
                <w:sz w:val="24"/>
              </w:rPr>
              <w:t>сопровождения</w:t>
            </w:r>
          </w:p>
          <w:p w:rsidR="000F15E3" w:rsidRPr="000F15E3" w:rsidRDefault="000F15E3" w:rsidP="004B46A1">
            <w:pPr>
              <w:pStyle w:val="TableParagraph"/>
              <w:ind w:left="134" w:right="137" w:hanging="134"/>
              <w:rPr>
                <w:sz w:val="24"/>
              </w:rPr>
            </w:pPr>
            <w:r>
              <w:rPr>
                <w:sz w:val="24"/>
              </w:rPr>
              <w:t xml:space="preserve">  </w:t>
            </w:r>
            <w:r w:rsidRPr="000F15E3">
              <w:rPr>
                <w:sz w:val="24"/>
              </w:rPr>
              <w:t>обучающихся, в том числе с ОВЗ, трудностями в обучении и социализации;</w:t>
            </w:r>
          </w:p>
          <w:p w:rsidR="000F15E3" w:rsidRPr="000F15E3" w:rsidRDefault="000F15E3" w:rsidP="004B46A1">
            <w:pPr>
              <w:pStyle w:val="TableParagraph"/>
              <w:ind w:left="134" w:right="137" w:hanging="134"/>
              <w:rPr>
                <w:sz w:val="24"/>
              </w:rPr>
            </w:pPr>
            <w:r w:rsidRPr="000F15E3">
              <w:rPr>
                <w:sz w:val="24"/>
              </w:rPr>
              <w:t>- проведение тематических выступлений,</w:t>
            </w:r>
          </w:p>
          <w:p w:rsidR="000F15E3" w:rsidRPr="000F15E3" w:rsidRDefault="000F15E3" w:rsidP="004B46A1">
            <w:pPr>
              <w:pStyle w:val="TableParagraph"/>
              <w:ind w:left="134" w:right="137" w:hanging="134"/>
              <w:rPr>
                <w:sz w:val="24"/>
              </w:rPr>
            </w:pPr>
            <w:r w:rsidRPr="000F15E3">
              <w:rPr>
                <w:sz w:val="24"/>
              </w:rPr>
              <w:t>онлайн-консультаций для педагогов и родителей (законных представителей) по разъяснению индивидуально-</w:t>
            </w:r>
          </w:p>
          <w:p w:rsidR="000F15E3" w:rsidRDefault="000F15E3" w:rsidP="004B46A1">
            <w:pPr>
              <w:pStyle w:val="TableParagraph"/>
              <w:ind w:left="134" w:right="137" w:hanging="134"/>
              <w:rPr>
                <w:sz w:val="24"/>
              </w:rPr>
            </w:pPr>
            <w:r w:rsidRPr="000F15E3">
              <w:rPr>
                <w:sz w:val="24"/>
              </w:rPr>
              <w:t>¬типологических особенностей различных категорий обучающихся, в том числе с ОВЗ,</w:t>
            </w:r>
            <w:r>
              <w:t xml:space="preserve"> </w:t>
            </w:r>
            <w:r w:rsidRPr="000F15E3">
              <w:rPr>
                <w:sz w:val="24"/>
              </w:rPr>
              <w:t>трудностями в обучении и социализации</w:t>
            </w:r>
            <w:r>
              <w:rPr>
                <w:sz w:val="24"/>
              </w:rPr>
              <w:t>.</w:t>
            </w:r>
          </w:p>
        </w:tc>
      </w:tr>
    </w:tbl>
    <w:p w:rsidR="00686BE8" w:rsidRDefault="00686BE8" w:rsidP="00686BE8">
      <w:pPr>
        <w:pStyle w:val="a3"/>
        <w:spacing w:before="90" w:line="276" w:lineRule="auto"/>
        <w:ind w:left="0" w:right="224"/>
      </w:pPr>
    </w:p>
    <w:p w:rsidR="00686BE8" w:rsidRDefault="00686BE8" w:rsidP="00686BE8">
      <w:pPr>
        <w:pStyle w:val="a3"/>
        <w:spacing w:before="90" w:line="276" w:lineRule="auto"/>
        <w:ind w:right="224"/>
      </w:pPr>
      <w:r>
        <w:t>Содержание</w:t>
      </w:r>
      <w:r>
        <w:rPr>
          <w:spacing w:val="1"/>
        </w:rPr>
        <w:t xml:space="preserve"> </w:t>
      </w:r>
      <w:r>
        <w:t>коррекционно-развивающей</w:t>
      </w:r>
      <w:r>
        <w:rPr>
          <w:spacing w:val="1"/>
        </w:rPr>
        <w:t xml:space="preserve"> </w:t>
      </w:r>
      <w:r>
        <w:t>работы</w:t>
      </w:r>
      <w:r>
        <w:rPr>
          <w:spacing w:val="1"/>
        </w:rPr>
        <w:t xml:space="preserve"> </w:t>
      </w:r>
      <w:r>
        <w:t>в</w:t>
      </w:r>
      <w:r>
        <w:rPr>
          <w:spacing w:val="1"/>
        </w:rPr>
        <w:t xml:space="preserve"> </w:t>
      </w:r>
      <w:r>
        <w:t>МБДОУ</w:t>
      </w:r>
      <w:r>
        <w:rPr>
          <w:spacing w:val="1"/>
        </w:rPr>
        <w:t xml:space="preserve"> </w:t>
      </w:r>
      <w:r w:rsidRPr="00591C39">
        <w:t>№ 7 г.</w:t>
      </w:r>
      <w:r>
        <w:t xml:space="preserve"> </w:t>
      </w:r>
      <w:r w:rsidRPr="00591C39">
        <w:t xml:space="preserve">Донецка </w:t>
      </w:r>
      <w:r>
        <w:t>реализуется</w:t>
      </w:r>
      <w:r>
        <w:rPr>
          <w:spacing w:val="1"/>
        </w:rPr>
        <w:t xml:space="preserve"> </w:t>
      </w:r>
      <w:r>
        <w:t>в</w:t>
      </w:r>
      <w:r>
        <w:rPr>
          <w:spacing w:val="1"/>
        </w:rPr>
        <w:t xml:space="preserve"> </w:t>
      </w:r>
      <w:r>
        <w:t>непосредственно</w:t>
      </w:r>
      <w:r>
        <w:rPr>
          <w:spacing w:val="1"/>
        </w:rPr>
        <w:t xml:space="preserve"> </w:t>
      </w:r>
      <w:r>
        <w:t>образовательной</w:t>
      </w:r>
      <w:r>
        <w:rPr>
          <w:spacing w:val="1"/>
        </w:rPr>
        <w:t xml:space="preserve"> </w:t>
      </w:r>
      <w:r>
        <w:t>деятельности,</w:t>
      </w:r>
      <w:r>
        <w:rPr>
          <w:spacing w:val="1"/>
        </w:rPr>
        <w:t xml:space="preserve"> </w:t>
      </w:r>
      <w:r>
        <w:t>имеет</w:t>
      </w:r>
      <w:r>
        <w:rPr>
          <w:spacing w:val="1"/>
        </w:rPr>
        <w:t xml:space="preserve"> </w:t>
      </w:r>
      <w:r>
        <w:t>сюжетно-тематический,</w:t>
      </w:r>
      <w:r>
        <w:rPr>
          <w:spacing w:val="1"/>
        </w:rPr>
        <w:t xml:space="preserve"> </w:t>
      </w:r>
      <w:r>
        <w:t>проблемно-</w:t>
      </w:r>
      <w:r>
        <w:rPr>
          <w:spacing w:val="1"/>
        </w:rPr>
        <w:t xml:space="preserve"> </w:t>
      </w:r>
      <w:r>
        <w:t>поисковый, интегрированный принцип построения образовательной деятельности. Индивидуальные</w:t>
      </w:r>
      <w:r>
        <w:rPr>
          <w:spacing w:val="1"/>
        </w:rPr>
        <w:t xml:space="preserve"> </w:t>
      </w:r>
      <w:r>
        <w:t>занятия</w:t>
      </w:r>
      <w:r>
        <w:rPr>
          <w:spacing w:val="1"/>
        </w:rPr>
        <w:t xml:space="preserve"> </w:t>
      </w:r>
      <w:r>
        <w:t>составляют</w:t>
      </w:r>
      <w:r>
        <w:rPr>
          <w:spacing w:val="1"/>
        </w:rPr>
        <w:t xml:space="preserve"> </w:t>
      </w:r>
      <w:r>
        <w:t>существенную</w:t>
      </w:r>
      <w:r>
        <w:rPr>
          <w:spacing w:val="1"/>
        </w:rPr>
        <w:t xml:space="preserve"> </w:t>
      </w:r>
      <w:r>
        <w:t>часть</w:t>
      </w:r>
      <w:r>
        <w:rPr>
          <w:spacing w:val="1"/>
        </w:rPr>
        <w:t xml:space="preserve"> </w:t>
      </w:r>
      <w:r>
        <w:t>работы</w:t>
      </w:r>
      <w:r>
        <w:rPr>
          <w:spacing w:val="1"/>
        </w:rPr>
        <w:t xml:space="preserve"> </w:t>
      </w:r>
      <w:r>
        <w:t>воспитателя</w:t>
      </w:r>
      <w:r>
        <w:rPr>
          <w:spacing w:val="1"/>
        </w:rPr>
        <w:t xml:space="preserve"> </w:t>
      </w:r>
      <w:r>
        <w:t>и</w:t>
      </w:r>
      <w:r>
        <w:rPr>
          <w:spacing w:val="1"/>
        </w:rPr>
        <w:t xml:space="preserve"> </w:t>
      </w:r>
      <w:r>
        <w:t>специалистов</w:t>
      </w:r>
      <w:r>
        <w:rPr>
          <w:spacing w:val="1"/>
        </w:rPr>
        <w:t xml:space="preserve"> </w:t>
      </w:r>
      <w:r>
        <w:t>сопровождения</w:t>
      </w:r>
      <w:r>
        <w:rPr>
          <w:spacing w:val="1"/>
        </w:rPr>
        <w:t xml:space="preserve"> </w:t>
      </w:r>
      <w:r>
        <w:t>в</w:t>
      </w:r>
      <w:r>
        <w:rPr>
          <w:spacing w:val="1"/>
        </w:rPr>
        <w:t xml:space="preserve"> </w:t>
      </w:r>
      <w:r>
        <w:t>течение</w:t>
      </w:r>
      <w:r>
        <w:rPr>
          <w:spacing w:val="1"/>
        </w:rPr>
        <w:t xml:space="preserve"> </w:t>
      </w:r>
      <w:r>
        <w:t>каждого</w:t>
      </w:r>
      <w:r>
        <w:rPr>
          <w:spacing w:val="1"/>
        </w:rPr>
        <w:t xml:space="preserve"> </w:t>
      </w:r>
      <w:r>
        <w:t>рабочего</w:t>
      </w:r>
      <w:r>
        <w:rPr>
          <w:spacing w:val="1"/>
        </w:rPr>
        <w:t xml:space="preserve"> </w:t>
      </w:r>
      <w:r>
        <w:t>дня</w:t>
      </w:r>
      <w:r>
        <w:rPr>
          <w:spacing w:val="1"/>
        </w:rPr>
        <w:t xml:space="preserve"> </w:t>
      </w:r>
      <w:r>
        <w:t>недели</w:t>
      </w:r>
      <w:r>
        <w:rPr>
          <w:spacing w:val="1"/>
        </w:rPr>
        <w:t xml:space="preserve"> </w:t>
      </w:r>
      <w:r>
        <w:t>в</w:t>
      </w:r>
      <w:r>
        <w:rPr>
          <w:spacing w:val="1"/>
        </w:rPr>
        <w:t xml:space="preserve"> </w:t>
      </w:r>
      <w:r>
        <w:t>целом.</w:t>
      </w:r>
      <w:r>
        <w:rPr>
          <w:spacing w:val="1"/>
        </w:rPr>
        <w:t xml:space="preserve"> </w:t>
      </w:r>
      <w:r>
        <w:t>Они</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и</w:t>
      </w:r>
      <w:r>
        <w:rPr>
          <w:spacing w:val="1"/>
        </w:rPr>
        <w:t xml:space="preserve"> </w:t>
      </w:r>
      <w:r>
        <w:t>поддержку</w:t>
      </w:r>
      <w:r>
        <w:rPr>
          <w:spacing w:val="1"/>
        </w:rPr>
        <w:t xml:space="preserve"> </w:t>
      </w:r>
      <w:r>
        <w:t>функциональных способностей ребёнка в соответствии с его возможностями, строятся на основе</w:t>
      </w:r>
      <w:r>
        <w:rPr>
          <w:spacing w:val="1"/>
        </w:rPr>
        <w:t xml:space="preserve"> </w:t>
      </w:r>
      <w:r>
        <w:t>оценки</w:t>
      </w:r>
      <w:r>
        <w:rPr>
          <w:spacing w:val="-3"/>
        </w:rPr>
        <w:t xml:space="preserve"> </w:t>
      </w:r>
      <w:r>
        <w:t>достижений ребёнка</w:t>
      </w:r>
      <w:r>
        <w:rPr>
          <w:spacing w:val="-2"/>
        </w:rPr>
        <w:t xml:space="preserve"> </w:t>
      </w:r>
      <w:r>
        <w:t>и определения</w:t>
      </w:r>
      <w:r>
        <w:rPr>
          <w:spacing w:val="-3"/>
        </w:rPr>
        <w:t xml:space="preserve"> </w:t>
      </w:r>
      <w:r>
        <w:t>зоны</w:t>
      </w:r>
      <w:r>
        <w:rPr>
          <w:spacing w:val="-1"/>
        </w:rPr>
        <w:t xml:space="preserve"> </w:t>
      </w:r>
      <w:r>
        <w:t>его</w:t>
      </w:r>
      <w:r>
        <w:rPr>
          <w:spacing w:val="-1"/>
        </w:rPr>
        <w:t xml:space="preserve"> </w:t>
      </w:r>
      <w:r>
        <w:t>ближайшего</w:t>
      </w:r>
      <w:r>
        <w:rPr>
          <w:spacing w:val="-2"/>
        </w:rPr>
        <w:t xml:space="preserve"> </w:t>
      </w:r>
      <w:r>
        <w:t>развития.</w:t>
      </w:r>
    </w:p>
    <w:p w:rsidR="00686BE8" w:rsidRPr="008F065F" w:rsidRDefault="00686BE8" w:rsidP="00686BE8">
      <w:pPr>
        <w:pStyle w:val="a3"/>
        <w:spacing w:before="11" w:line="276" w:lineRule="auto"/>
        <w:ind w:right="228" w:firstLine="701"/>
      </w:pPr>
      <w:r>
        <w:t>Обязательным условием развития дошкольников с ОВЗ является взаимодействие с другими</w:t>
      </w:r>
      <w:r>
        <w:rPr>
          <w:spacing w:val="1"/>
        </w:rPr>
        <w:t xml:space="preserve"> </w:t>
      </w:r>
      <w:r>
        <w:t>детьми</w:t>
      </w:r>
      <w:r>
        <w:rPr>
          <w:spacing w:val="1"/>
        </w:rPr>
        <w:t xml:space="preserve"> </w:t>
      </w:r>
      <w:r>
        <w:t>в</w:t>
      </w:r>
      <w:r>
        <w:rPr>
          <w:spacing w:val="1"/>
        </w:rPr>
        <w:t xml:space="preserve"> </w:t>
      </w:r>
      <w:r>
        <w:t>группах,</w:t>
      </w:r>
      <w:r>
        <w:rPr>
          <w:spacing w:val="1"/>
        </w:rPr>
        <w:t xml:space="preserve"> </w:t>
      </w:r>
      <w:r>
        <w:t>что</w:t>
      </w:r>
      <w:r>
        <w:rPr>
          <w:spacing w:val="1"/>
        </w:rPr>
        <w:t xml:space="preserve"> </w:t>
      </w:r>
      <w:r>
        <w:t>формирует</w:t>
      </w:r>
      <w:r>
        <w:rPr>
          <w:spacing w:val="1"/>
        </w:rPr>
        <w:t xml:space="preserve"> </w:t>
      </w:r>
      <w:r>
        <w:t>социальные</w:t>
      </w:r>
      <w:r>
        <w:rPr>
          <w:spacing w:val="1"/>
        </w:rPr>
        <w:t xml:space="preserve"> </w:t>
      </w:r>
      <w:r>
        <w:t>навыки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Педагоги</w:t>
      </w:r>
      <w:r>
        <w:rPr>
          <w:spacing w:val="1"/>
        </w:rPr>
        <w:t xml:space="preserve"> </w:t>
      </w:r>
      <w:r>
        <w:t>способствуют</w:t>
      </w:r>
      <w:r>
        <w:rPr>
          <w:spacing w:val="1"/>
        </w:rPr>
        <w:t xml:space="preserve"> </w:t>
      </w:r>
      <w:r>
        <w:t>взаимодействию</w:t>
      </w:r>
      <w:r>
        <w:rPr>
          <w:spacing w:val="1"/>
        </w:rPr>
        <w:t xml:space="preserve"> </w:t>
      </w:r>
      <w:r>
        <w:t>детей</w:t>
      </w:r>
      <w:r>
        <w:rPr>
          <w:spacing w:val="1"/>
        </w:rPr>
        <w:t xml:space="preserve"> </w:t>
      </w:r>
      <w:r>
        <w:t>в</w:t>
      </w:r>
      <w:r>
        <w:rPr>
          <w:spacing w:val="1"/>
        </w:rPr>
        <w:t xml:space="preserve"> </w:t>
      </w:r>
      <w:r>
        <w:t>группах</w:t>
      </w:r>
      <w:r>
        <w:rPr>
          <w:spacing w:val="1"/>
        </w:rPr>
        <w:t xml:space="preserve"> </w:t>
      </w:r>
      <w:r>
        <w:t>через</w:t>
      </w:r>
      <w:r>
        <w:rPr>
          <w:spacing w:val="1"/>
        </w:rPr>
        <w:t xml:space="preserve"> </w:t>
      </w:r>
      <w:r>
        <w:t>организацию</w:t>
      </w:r>
      <w:r>
        <w:rPr>
          <w:spacing w:val="1"/>
        </w:rPr>
        <w:t xml:space="preserve"> </w:t>
      </w:r>
      <w:r>
        <w:t>игровой,</w:t>
      </w:r>
      <w:r>
        <w:rPr>
          <w:spacing w:val="1"/>
        </w:rPr>
        <w:t xml:space="preserve"> </w:t>
      </w:r>
      <w:r>
        <w:t>проектной</w:t>
      </w:r>
      <w:r>
        <w:rPr>
          <w:spacing w:val="1"/>
        </w:rPr>
        <w:t xml:space="preserve"> </w:t>
      </w:r>
      <w:r>
        <w:lastRenderedPageBreak/>
        <w:t>и</w:t>
      </w:r>
      <w:r>
        <w:rPr>
          <w:spacing w:val="1"/>
        </w:rPr>
        <w:t xml:space="preserve"> </w:t>
      </w:r>
      <w:r>
        <w:t>исследовательской</w:t>
      </w:r>
      <w:r>
        <w:rPr>
          <w:spacing w:val="1"/>
        </w:rPr>
        <w:t xml:space="preserve"> </w:t>
      </w:r>
      <w:r>
        <w:t>деятельности.</w:t>
      </w:r>
      <w:r>
        <w:rPr>
          <w:spacing w:val="1"/>
        </w:rPr>
        <w:t xml:space="preserve"> </w:t>
      </w:r>
      <w:r>
        <w:t>Дети,</w:t>
      </w:r>
      <w:r>
        <w:rPr>
          <w:spacing w:val="1"/>
        </w:rPr>
        <w:t xml:space="preserve"> </w:t>
      </w:r>
      <w:r>
        <w:t>решая</w:t>
      </w:r>
      <w:r>
        <w:rPr>
          <w:spacing w:val="1"/>
        </w:rPr>
        <w:t xml:space="preserve"> </w:t>
      </w:r>
      <w:r>
        <w:t>в</w:t>
      </w:r>
      <w:r>
        <w:rPr>
          <w:spacing w:val="1"/>
        </w:rPr>
        <w:t xml:space="preserve"> </w:t>
      </w:r>
      <w:r>
        <w:t>группах</w:t>
      </w:r>
      <w:r>
        <w:rPr>
          <w:spacing w:val="1"/>
        </w:rPr>
        <w:t xml:space="preserve"> </w:t>
      </w:r>
      <w:r>
        <w:t>общие</w:t>
      </w:r>
      <w:r>
        <w:rPr>
          <w:spacing w:val="1"/>
        </w:rPr>
        <w:t xml:space="preserve"> </w:t>
      </w:r>
      <w:r>
        <w:t>задачи,</w:t>
      </w:r>
      <w:r>
        <w:rPr>
          <w:spacing w:val="1"/>
        </w:rPr>
        <w:t xml:space="preserve"> </w:t>
      </w:r>
      <w:r>
        <w:t>учатся</w:t>
      </w:r>
      <w:r>
        <w:rPr>
          <w:spacing w:val="1"/>
        </w:rPr>
        <w:t xml:space="preserve"> </w:t>
      </w:r>
      <w:r>
        <w:t>общаться,</w:t>
      </w:r>
      <w:r>
        <w:rPr>
          <w:spacing w:val="1"/>
        </w:rPr>
        <w:t xml:space="preserve"> </w:t>
      </w:r>
      <w:r>
        <w:t>взаимодействовать</w:t>
      </w:r>
      <w:r>
        <w:rPr>
          <w:spacing w:val="1"/>
        </w:rPr>
        <w:t xml:space="preserve"> </w:t>
      </w:r>
      <w:r>
        <w:t>друг</w:t>
      </w:r>
      <w:r>
        <w:rPr>
          <w:spacing w:val="1"/>
        </w:rPr>
        <w:t xml:space="preserve"> </w:t>
      </w:r>
      <w:r>
        <w:t>с</w:t>
      </w:r>
      <w:r>
        <w:rPr>
          <w:spacing w:val="1"/>
        </w:rPr>
        <w:t xml:space="preserve"> </w:t>
      </w:r>
      <w:r>
        <w:t>другом,</w:t>
      </w:r>
      <w:r>
        <w:rPr>
          <w:spacing w:val="1"/>
        </w:rPr>
        <w:t xml:space="preserve"> </w:t>
      </w:r>
      <w:r>
        <w:t>согласовывать</w:t>
      </w:r>
      <w:r>
        <w:rPr>
          <w:spacing w:val="1"/>
        </w:rPr>
        <w:t xml:space="preserve"> </w:t>
      </w:r>
      <w:r>
        <w:t>свои</w:t>
      </w:r>
      <w:r>
        <w:rPr>
          <w:spacing w:val="1"/>
        </w:rPr>
        <w:t xml:space="preserve"> </w:t>
      </w:r>
      <w:r>
        <w:t>действия,</w:t>
      </w:r>
      <w:r>
        <w:rPr>
          <w:spacing w:val="1"/>
        </w:rPr>
        <w:t xml:space="preserve"> </w:t>
      </w:r>
      <w:r>
        <w:t>находить</w:t>
      </w:r>
      <w:r>
        <w:rPr>
          <w:spacing w:val="1"/>
        </w:rPr>
        <w:t xml:space="preserve"> </w:t>
      </w:r>
      <w:r>
        <w:t>совместные</w:t>
      </w:r>
      <w:r>
        <w:rPr>
          <w:spacing w:val="1"/>
        </w:rPr>
        <w:t xml:space="preserve"> </w:t>
      </w:r>
      <w:r>
        <w:t>решения,</w:t>
      </w:r>
      <w:r>
        <w:rPr>
          <w:spacing w:val="1"/>
        </w:rPr>
        <w:t xml:space="preserve"> </w:t>
      </w:r>
      <w:r>
        <w:t>разрешать</w:t>
      </w:r>
      <w:r>
        <w:rPr>
          <w:spacing w:val="-1"/>
        </w:rPr>
        <w:t xml:space="preserve"> </w:t>
      </w:r>
      <w:r>
        <w:t>конфликты.</w:t>
      </w:r>
    </w:p>
    <w:p w:rsidR="009262D5" w:rsidRPr="008F065F" w:rsidRDefault="004B46A1" w:rsidP="004B46A1">
      <w:pPr>
        <w:pStyle w:val="1"/>
        <w:tabs>
          <w:tab w:val="left" w:pos="4298"/>
        </w:tabs>
      </w:pPr>
      <w:r>
        <w:t xml:space="preserve">                                  </w:t>
      </w:r>
      <w:r w:rsidR="002C6642">
        <w:t>Рабочая</w:t>
      </w:r>
      <w:r w:rsidR="002C6642">
        <w:rPr>
          <w:spacing w:val="-3"/>
        </w:rPr>
        <w:t xml:space="preserve"> </w:t>
      </w:r>
      <w:r w:rsidR="002C6642">
        <w:t>программа</w:t>
      </w:r>
      <w:r w:rsidR="002C6642">
        <w:rPr>
          <w:spacing w:val="-2"/>
        </w:rPr>
        <w:t xml:space="preserve"> </w:t>
      </w:r>
      <w:r w:rsidR="002C6642">
        <w:t>воспитания</w:t>
      </w:r>
    </w:p>
    <w:p w:rsidR="009262D5" w:rsidRPr="004B46A1" w:rsidRDefault="004B46A1" w:rsidP="004B46A1">
      <w:pPr>
        <w:tabs>
          <w:tab w:val="left" w:pos="4891"/>
        </w:tabs>
        <w:jc w:val="both"/>
        <w:rPr>
          <w:b/>
          <w:sz w:val="24"/>
        </w:rPr>
      </w:pPr>
      <w:r>
        <w:rPr>
          <w:b/>
          <w:sz w:val="24"/>
        </w:rPr>
        <w:t xml:space="preserve">                                                             </w:t>
      </w:r>
      <w:r w:rsidR="002C6642" w:rsidRPr="004B46A1">
        <w:rPr>
          <w:b/>
          <w:sz w:val="24"/>
        </w:rPr>
        <w:t>Пояснительная</w:t>
      </w:r>
      <w:r w:rsidR="002C6642" w:rsidRPr="004B46A1">
        <w:rPr>
          <w:b/>
          <w:spacing w:val="-3"/>
          <w:sz w:val="24"/>
        </w:rPr>
        <w:t xml:space="preserve"> </w:t>
      </w:r>
      <w:r w:rsidR="002C6642" w:rsidRPr="004B46A1">
        <w:rPr>
          <w:b/>
          <w:sz w:val="24"/>
        </w:rPr>
        <w:t>записка</w:t>
      </w:r>
    </w:p>
    <w:p w:rsidR="009262D5" w:rsidRDefault="002C6642">
      <w:pPr>
        <w:pStyle w:val="a3"/>
        <w:spacing w:before="48" w:line="276" w:lineRule="auto"/>
        <w:ind w:right="226" w:firstLine="701"/>
      </w:pPr>
      <w:r>
        <w:t>Программа воспитания определяет содержание и организацию</w:t>
      </w:r>
      <w:r>
        <w:rPr>
          <w:spacing w:val="1"/>
        </w:rPr>
        <w:t xml:space="preserve"> </w:t>
      </w:r>
      <w:r>
        <w:t>воспитательного процесса</w:t>
      </w:r>
      <w:r>
        <w:rPr>
          <w:spacing w:val="1"/>
        </w:rPr>
        <w:t xml:space="preserve"> </w:t>
      </w:r>
      <w:r>
        <w:t>в</w:t>
      </w:r>
      <w:r>
        <w:rPr>
          <w:spacing w:val="1"/>
        </w:rPr>
        <w:t xml:space="preserve"> </w:t>
      </w:r>
      <w:r w:rsidR="00591C39">
        <w:t xml:space="preserve">МБДОУ </w:t>
      </w:r>
      <w:r w:rsidR="00591C39" w:rsidRPr="00591C39">
        <w:t>№ 7 г. Донецка</w:t>
      </w:r>
      <w:r w:rsidRPr="00591C39">
        <w:t xml:space="preserve"> </w:t>
      </w:r>
      <w:r>
        <w:t>и обеспечивает духовно-нравственное</w:t>
      </w:r>
      <w:r>
        <w:rPr>
          <w:spacing w:val="1"/>
        </w:rPr>
        <w:t xml:space="preserve"> </w:t>
      </w:r>
      <w:r>
        <w:t>развитие личности детей дошкольного возраста</w:t>
      </w:r>
      <w:r>
        <w:rPr>
          <w:spacing w:val="-57"/>
        </w:rPr>
        <w:t xml:space="preserve"> </w:t>
      </w:r>
      <w:r>
        <w:t>в</w:t>
      </w:r>
      <w:r>
        <w:rPr>
          <w:spacing w:val="1"/>
        </w:rPr>
        <w:t xml:space="preserve"> </w:t>
      </w:r>
      <w:r>
        <w:t>различных</w:t>
      </w:r>
      <w:r>
        <w:rPr>
          <w:spacing w:val="1"/>
        </w:rPr>
        <w:t xml:space="preserve"> </w:t>
      </w:r>
      <w:r>
        <w:t>видах</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их</w:t>
      </w:r>
      <w:r>
        <w:rPr>
          <w:spacing w:val="1"/>
        </w:rPr>
        <w:t xml:space="preserve"> </w:t>
      </w:r>
      <w:r>
        <w:t>возрастных,</w:t>
      </w:r>
      <w:r>
        <w:rPr>
          <w:spacing w:val="1"/>
        </w:rPr>
        <w:t xml:space="preserve"> </w:t>
      </w:r>
      <w:r>
        <w:t>индивидуальных</w:t>
      </w:r>
      <w:r>
        <w:rPr>
          <w:spacing w:val="1"/>
        </w:rPr>
        <w:t xml:space="preserve"> </w:t>
      </w:r>
      <w:r>
        <w:t>психологических</w:t>
      </w:r>
      <w:r>
        <w:rPr>
          <w:spacing w:val="1"/>
        </w:rPr>
        <w:t xml:space="preserve"> </w:t>
      </w:r>
      <w:r>
        <w:t>и</w:t>
      </w:r>
      <w:r>
        <w:rPr>
          <w:spacing w:val="1"/>
        </w:rPr>
        <w:t xml:space="preserve"> </w:t>
      </w:r>
      <w:r>
        <w:t>физиологических</w:t>
      </w:r>
      <w:r>
        <w:rPr>
          <w:spacing w:val="1"/>
        </w:rPr>
        <w:t xml:space="preserve"> </w:t>
      </w:r>
      <w:r>
        <w:t>особенностей.</w:t>
      </w:r>
    </w:p>
    <w:p w:rsidR="009262D5" w:rsidRDefault="002C6642">
      <w:pPr>
        <w:pStyle w:val="a3"/>
        <w:spacing w:before="12" w:line="276" w:lineRule="auto"/>
        <w:ind w:right="226" w:firstLine="701"/>
      </w:pPr>
      <w:r>
        <w:t>Основным</w:t>
      </w:r>
      <w:r>
        <w:rPr>
          <w:spacing w:val="1"/>
        </w:rPr>
        <w:t xml:space="preserve"> </w:t>
      </w:r>
      <w:r>
        <w:t>содержанием</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дошкольников</w:t>
      </w:r>
      <w:r>
        <w:rPr>
          <w:spacing w:val="1"/>
        </w:rPr>
        <w:t xml:space="preserve"> </w:t>
      </w:r>
      <w:r>
        <w:t>являются</w:t>
      </w:r>
      <w:r>
        <w:rPr>
          <w:spacing w:val="1"/>
        </w:rPr>
        <w:t xml:space="preserve"> </w:t>
      </w:r>
      <w:r>
        <w:t>традиционные</w:t>
      </w:r>
      <w:r>
        <w:rPr>
          <w:spacing w:val="1"/>
        </w:rPr>
        <w:t xml:space="preserve"> </w:t>
      </w:r>
      <w:r>
        <w:t>ценности</w:t>
      </w:r>
      <w:r>
        <w:rPr>
          <w:spacing w:val="1"/>
        </w:rPr>
        <w:t xml:space="preserve"> </w:t>
      </w:r>
      <w:r>
        <w:t>-</w:t>
      </w:r>
      <w:r>
        <w:rPr>
          <w:spacing w:val="1"/>
        </w:rPr>
        <w:t xml:space="preserve"> </w:t>
      </w:r>
      <w:r>
        <w:t>нравственные</w:t>
      </w:r>
      <w:r>
        <w:rPr>
          <w:spacing w:val="1"/>
        </w:rPr>
        <w:t xml:space="preserve"> </w:t>
      </w:r>
      <w:r>
        <w:t>ориентиры,</w:t>
      </w:r>
      <w:r>
        <w:rPr>
          <w:spacing w:val="1"/>
        </w:rPr>
        <w:t xml:space="preserve"> </w:t>
      </w:r>
      <w:r>
        <w:t>формирующие</w:t>
      </w:r>
      <w:r>
        <w:rPr>
          <w:spacing w:val="1"/>
        </w:rPr>
        <w:t xml:space="preserve"> </w:t>
      </w:r>
      <w:r>
        <w:t>мировоззрение</w:t>
      </w:r>
      <w:r>
        <w:rPr>
          <w:spacing w:val="1"/>
        </w:rPr>
        <w:t xml:space="preserve"> </w:t>
      </w:r>
      <w:r>
        <w:t>граждан</w:t>
      </w:r>
      <w:r>
        <w:rPr>
          <w:spacing w:val="1"/>
        </w:rPr>
        <w:t xml:space="preserve"> </w:t>
      </w:r>
      <w:r>
        <w:t>России,</w:t>
      </w:r>
      <w:r>
        <w:rPr>
          <w:spacing w:val="1"/>
        </w:rPr>
        <w:t xml:space="preserve"> </w:t>
      </w:r>
      <w:r>
        <w:t>передаваемые</w:t>
      </w:r>
      <w:r>
        <w:rPr>
          <w:spacing w:val="1"/>
        </w:rPr>
        <w:t xml:space="preserve"> </w:t>
      </w:r>
      <w:r>
        <w:t>от</w:t>
      </w:r>
      <w:r>
        <w:rPr>
          <w:spacing w:val="1"/>
        </w:rPr>
        <w:t xml:space="preserve"> </w:t>
      </w:r>
      <w:r>
        <w:t>поколения</w:t>
      </w:r>
      <w:r>
        <w:rPr>
          <w:spacing w:val="1"/>
        </w:rPr>
        <w:t xml:space="preserve"> </w:t>
      </w:r>
      <w:r>
        <w:t>к</w:t>
      </w:r>
      <w:r>
        <w:rPr>
          <w:spacing w:val="1"/>
        </w:rPr>
        <w:t xml:space="preserve"> </w:t>
      </w:r>
      <w:r>
        <w:t>поколению,</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общероссийской</w:t>
      </w:r>
      <w:r>
        <w:rPr>
          <w:spacing w:val="1"/>
        </w:rPr>
        <w:t xml:space="preserve"> </w:t>
      </w:r>
      <w:r>
        <w:t>гражданской</w:t>
      </w:r>
      <w:r>
        <w:rPr>
          <w:spacing w:val="1"/>
        </w:rPr>
        <w:t xml:space="preserve"> </w:t>
      </w:r>
      <w:r>
        <w:t>идентичности</w:t>
      </w:r>
      <w:r>
        <w:rPr>
          <w:spacing w:val="1"/>
        </w:rPr>
        <w:t xml:space="preserve"> </w:t>
      </w:r>
      <w:r>
        <w:t>и</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страны,</w:t>
      </w:r>
      <w:r>
        <w:rPr>
          <w:spacing w:val="1"/>
        </w:rPr>
        <w:t xml:space="preserve"> </w:t>
      </w:r>
      <w:r>
        <w:t>укрепляющие</w:t>
      </w:r>
      <w:r>
        <w:rPr>
          <w:spacing w:val="1"/>
        </w:rPr>
        <w:t xml:space="preserve"> </w:t>
      </w:r>
      <w:r>
        <w:t>гражданское</w:t>
      </w:r>
      <w:r>
        <w:rPr>
          <w:spacing w:val="1"/>
        </w:rPr>
        <w:t xml:space="preserve"> </w:t>
      </w:r>
      <w:r>
        <w:t>единство,</w:t>
      </w:r>
      <w:r>
        <w:rPr>
          <w:spacing w:val="1"/>
        </w:rPr>
        <w:t xml:space="preserve"> </w:t>
      </w:r>
      <w:r>
        <w:t>нашедшие</w:t>
      </w:r>
      <w:r>
        <w:rPr>
          <w:spacing w:val="1"/>
        </w:rPr>
        <w:t xml:space="preserve"> </w:t>
      </w:r>
      <w:r>
        <w:t>свое</w:t>
      </w:r>
      <w:r>
        <w:rPr>
          <w:spacing w:val="1"/>
        </w:rPr>
        <w:t xml:space="preserve"> </w:t>
      </w:r>
      <w:r>
        <w:t>уникальное,</w:t>
      </w:r>
      <w:r>
        <w:rPr>
          <w:spacing w:val="1"/>
        </w:rPr>
        <w:t xml:space="preserve"> </w:t>
      </w:r>
      <w:r>
        <w:t>самобытное</w:t>
      </w:r>
      <w:r>
        <w:rPr>
          <w:spacing w:val="1"/>
        </w:rPr>
        <w:t xml:space="preserve"> </w:t>
      </w:r>
      <w:r>
        <w:t>проявление</w:t>
      </w:r>
      <w:r>
        <w:rPr>
          <w:spacing w:val="1"/>
        </w:rPr>
        <w:t xml:space="preserve"> </w:t>
      </w:r>
      <w:r>
        <w:t>в</w:t>
      </w:r>
      <w:r>
        <w:rPr>
          <w:spacing w:val="-57"/>
        </w:rPr>
        <w:t xml:space="preserve"> </w:t>
      </w:r>
      <w:r>
        <w:t>духовном,</w:t>
      </w:r>
      <w:r>
        <w:rPr>
          <w:spacing w:val="-1"/>
        </w:rPr>
        <w:t xml:space="preserve"> </w:t>
      </w:r>
      <w:r>
        <w:t>историческом</w:t>
      </w:r>
      <w:r>
        <w:rPr>
          <w:spacing w:val="-2"/>
        </w:rPr>
        <w:t xml:space="preserve"> </w:t>
      </w:r>
      <w:r>
        <w:t>и культурном</w:t>
      </w:r>
      <w:r>
        <w:rPr>
          <w:spacing w:val="-2"/>
        </w:rPr>
        <w:t xml:space="preserve"> </w:t>
      </w:r>
      <w:r>
        <w:t>развитии многонационального</w:t>
      </w:r>
      <w:r>
        <w:rPr>
          <w:spacing w:val="-1"/>
        </w:rPr>
        <w:t xml:space="preserve"> </w:t>
      </w:r>
      <w:r>
        <w:t>народа</w:t>
      </w:r>
      <w:r>
        <w:rPr>
          <w:spacing w:val="-1"/>
        </w:rPr>
        <w:t xml:space="preserve"> </w:t>
      </w:r>
      <w:r>
        <w:t>России.</w:t>
      </w:r>
    </w:p>
    <w:p w:rsidR="009262D5" w:rsidRDefault="002C6642">
      <w:pPr>
        <w:pStyle w:val="a3"/>
        <w:spacing w:before="11" w:line="276" w:lineRule="auto"/>
        <w:ind w:left="260" w:right="226" w:firstLine="686"/>
      </w:pPr>
      <w:r>
        <w:t>Программа</w:t>
      </w:r>
      <w:r>
        <w:rPr>
          <w:spacing w:val="1"/>
        </w:rPr>
        <w:t xml:space="preserve"> </w:t>
      </w:r>
      <w:r>
        <w:t>воспитания</w:t>
      </w:r>
      <w:r>
        <w:rPr>
          <w:spacing w:val="1"/>
        </w:rPr>
        <w:t xml:space="preserve"> </w:t>
      </w:r>
      <w:r>
        <w:t>предусматривает</w:t>
      </w:r>
      <w:r>
        <w:rPr>
          <w:spacing w:val="1"/>
        </w:rPr>
        <w:t xml:space="preserve"> </w:t>
      </w:r>
      <w:r>
        <w:t>приобщение</w:t>
      </w:r>
      <w:r>
        <w:rPr>
          <w:spacing w:val="1"/>
        </w:rPr>
        <w:t xml:space="preserve"> </w:t>
      </w:r>
      <w:r>
        <w:t>детей</w:t>
      </w:r>
      <w:r>
        <w:rPr>
          <w:spacing w:val="1"/>
        </w:rPr>
        <w:t xml:space="preserve"> </w:t>
      </w:r>
      <w:r>
        <w:t>к</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 служение Отечеству и ответственность за его судьбу, высокие нравственные</w:t>
      </w:r>
      <w:r>
        <w:rPr>
          <w:spacing w:val="1"/>
        </w:rPr>
        <w:t xml:space="preserve"> </w:t>
      </w:r>
      <w:r>
        <w:t>идеалы, крепкая семья, созидательный труд, приоритет духовного над материальным, гуманизм,</w:t>
      </w:r>
      <w:r>
        <w:rPr>
          <w:spacing w:val="1"/>
        </w:rPr>
        <w:t xml:space="preserve"> </w:t>
      </w:r>
      <w:r>
        <w:t>милосердие,</w:t>
      </w:r>
      <w:r>
        <w:rPr>
          <w:spacing w:val="13"/>
        </w:rPr>
        <w:t xml:space="preserve"> </w:t>
      </w:r>
      <w:r>
        <w:t>справедливость,</w:t>
      </w:r>
      <w:r>
        <w:rPr>
          <w:spacing w:val="13"/>
        </w:rPr>
        <w:t xml:space="preserve"> </w:t>
      </w:r>
      <w:r>
        <w:t>коллективизм,</w:t>
      </w:r>
      <w:r>
        <w:rPr>
          <w:spacing w:val="13"/>
        </w:rPr>
        <w:t xml:space="preserve"> </w:t>
      </w:r>
      <w:r>
        <w:t>взаимопомощь</w:t>
      </w:r>
      <w:r>
        <w:rPr>
          <w:spacing w:val="14"/>
        </w:rPr>
        <w:t xml:space="preserve"> </w:t>
      </w:r>
      <w:r>
        <w:t>и</w:t>
      </w:r>
      <w:r>
        <w:rPr>
          <w:spacing w:val="14"/>
        </w:rPr>
        <w:t xml:space="preserve"> </w:t>
      </w:r>
      <w:r>
        <w:t>взаимоуважение,</w:t>
      </w:r>
      <w:r>
        <w:rPr>
          <w:spacing w:val="13"/>
        </w:rPr>
        <w:t xml:space="preserve"> </w:t>
      </w:r>
      <w:r>
        <w:t>историческая</w:t>
      </w:r>
      <w:r>
        <w:rPr>
          <w:spacing w:val="13"/>
        </w:rPr>
        <w:t xml:space="preserve"> </w:t>
      </w:r>
      <w:r>
        <w:t>память</w:t>
      </w:r>
      <w:r>
        <w:rPr>
          <w:spacing w:val="-58"/>
        </w:rPr>
        <w:t xml:space="preserve"> </w:t>
      </w:r>
      <w:r>
        <w:t>и</w:t>
      </w:r>
      <w:r>
        <w:rPr>
          <w:spacing w:val="-1"/>
        </w:rPr>
        <w:t xml:space="preserve"> </w:t>
      </w:r>
      <w:r>
        <w:t>преемственность поколений, единство</w:t>
      </w:r>
      <w:r>
        <w:rPr>
          <w:spacing w:val="-2"/>
        </w:rPr>
        <w:t xml:space="preserve"> </w:t>
      </w:r>
      <w:r>
        <w:t>народов России.</w:t>
      </w:r>
    </w:p>
    <w:p w:rsidR="009262D5" w:rsidRDefault="002C6642">
      <w:pPr>
        <w:pStyle w:val="a3"/>
        <w:spacing w:before="14" w:line="276" w:lineRule="auto"/>
        <w:ind w:right="237" w:firstLine="701"/>
      </w:pPr>
      <w:r>
        <w:t>Вся система ценностей российского народа находит отражение в содержании воспитательной</w:t>
      </w:r>
      <w:r>
        <w:rPr>
          <w:spacing w:val="1"/>
        </w:rPr>
        <w:t xml:space="preserve"> </w:t>
      </w:r>
      <w:r>
        <w:t>работы</w:t>
      </w:r>
      <w:r>
        <w:rPr>
          <w:spacing w:val="-1"/>
        </w:rPr>
        <w:t xml:space="preserve"> </w:t>
      </w:r>
      <w:r>
        <w:t>ДОО, в</w:t>
      </w:r>
      <w:r>
        <w:rPr>
          <w:spacing w:val="-1"/>
        </w:rPr>
        <w:t xml:space="preserve"> </w:t>
      </w:r>
      <w:r>
        <w:t>соответствии</w:t>
      </w:r>
      <w:r>
        <w:rPr>
          <w:spacing w:val="-1"/>
        </w:rPr>
        <w:t xml:space="preserve"> </w:t>
      </w:r>
      <w:r>
        <w:t>с</w:t>
      </w:r>
      <w:r>
        <w:rPr>
          <w:spacing w:val="1"/>
        </w:rPr>
        <w:t xml:space="preserve"> </w:t>
      </w:r>
      <w:r>
        <w:t>возрастными особенностями</w:t>
      </w:r>
      <w:r>
        <w:rPr>
          <w:spacing w:val="-1"/>
        </w:rPr>
        <w:t xml:space="preserve"> </w:t>
      </w:r>
      <w:r>
        <w:t>детей:</w:t>
      </w:r>
    </w:p>
    <w:p w:rsidR="009262D5" w:rsidRDefault="002C6642" w:rsidP="003A2BFB">
      <w:pPr>
        <w:pStyle w:val="a7"/>
        <w:numPr>
          <w:ilvl w:val="0"/>
          <w:numId w:val="22"/>
        </w:numPr>
        <w:tabs>
          <w:tab w:val="left" w:pos="981"/>
        </w:tabs>
        <w:spacing w:before="11"/>
        <w:jc w:val="both"/>
        <w:rPr>
          <w:sz w:val="24"/>
        </w:rPr>
      </w:pPr>
      <w:r>
        <w:rPr>
          <w:sz w:val="24"/>
        </w:rPr>
        <w:t>Ценности</w:t>
      </w:r>
      <w:r>
        <w:rPr>
          <w:spacing w:val="-3"/>
          <w:sz w:val="24"/>
        </w:rPr>
        <w:t xml:space="preserve"> </w:t>
      </w:r>
      <w:r>
        <w:rPr>
          <w:sz w:val="24"/>
        </w:rPr>
        <w:t>Родина</w:t>
      </w:r>
      <w:r>
        <w:rPr>
          <w:spacing w:val="-4"/>
          <w:sz w:val="24"/>
        </w:rPr>
        <w:t xml:space="preserve"> </w:t>
      </w:r>
      <w:r>
        <w:rPr>
          <w:sz w:val="24"/>
        </w:rPr>
        <w:t>и</w:t>
      </w:r>
      <w:r>
        <w:rPr>
          <w:spacing w:val="-4"/>
          <w:sz w:val="24"/>
        </w:rPr>
        <w:t xml:space="preserve"> </w:t>
      </w:r>
      <w:r>
        <w:rPr>
          <w:sz w:val="24"/>
        </w:rPr>
        <w:t>природа</w:t>
      </w:r>
      <w:r>
        <w:rPr>
          <w:spacing w:val="-4"/>
          <w:sz w:val="24"/>
        </w:rPr>
        <w:t xml:space="preserve"> </w:t>
      </w:r>
      <w:r>
        <w:rPr>
          <w:sz w:val="24"/>
        </w:rPr>
        <w:t>лежат</w:t>
      </w:r>
      <w:r>
        <w:rPr>
          <w:spacing w:val="-3"/>
          <w:sz w:val="24"/>
        </w:rPr>
        <w:t xml:space="preserve"> </w:t>
      </w:r>
      <w:r>
        <w:rPr>
          <w:sz w:val="24"/>
        </w:rPr>
        <w:t>в</w:t>
      </w:r>
      <w:r>
        <w:rPr>
          <w:spacing w:val="-3"/>
          <w:sz w:val="24"/>
        </w:rPr>
        <w:t xml:space="preserve"> </w:t>
      </w:r>
      <w:r>
        <w:rPr>
          <w:sz w:val="24"/>
        </w:rPr>
        <w:t>основе</w:t>
      </w:r>
      <w:r>
        <w:rPr>
          <w:spacing w:val="-4"/>
          <w:sz w:val="24"/>
        </w:rPr>
        <w:t xml:space="preserve"> </w:t>
      </w:r>
      <w:r>
        <w:rPr>
          <w:sz w:val="24"/>
        </w:rPr>
        <w:t>патриотического</w:t>
      </w:r>
      <w:r>
        <w:rPr>
          <w:spacing w:val="-2"/>
          <w:sz w:val="24"/>
        </w:rPr>
        <w:t xml:space="preserve"> </w:t>
      </w:r>
      <w:r>
        <w:rPr>
          <w:sz w:val="24"/>
        </w:rPr>
        <w:t>направления</w:t>
      </w:r>
      <w:r>
        <w:rPr>
          <w:spacing w:val="-3"/>
          <w:sz w:val="24"/>
        </w:rPr>
        <w:t xml:space="preserve"> </w:t>
      </w:r>
      <w:r>
        <w:rPr>
          <w:sz w:val="24"/>
        </w:rPr>
        <w:t>воспитания.</w:t>
      </w:r>
    </w:p>
    <w:p w:rsidR="009262D5" w:rsidRDefault="002C6642" w:rsidP="003A2BFB">
      <w:pPr>
        <w:pStyle w:val="a7"/>
        <w:numPr>
          <w:ilvl w:val="0"/>
          <w:numId w:val="22"/>
        </w:numPr>
        <w:tabs>
          <w:tab w:val="left" w:pos="981"/>
        </w:tabs>
        <w:spacing w:before="42" w:line="273" w:lineRule="auto"/>
        <w:ind w:right="228"/>
        <w:jc w:val="both"/>
        <w:rPr>
          <w:sz w:val="24"/>
        </w:rPr>
      </w:pPr>
      <w:r>
        <w:rPr>
          <w:sz w:val="24"/>
        </w:rPr>
        <w:t>Ценности</w:t>
      </w:r>
      <w:r>
        <w:rPr>
          <w:spacing w:val="1"/>
          <w:sz w:val="24"/>
        </w:rPr>
        <w:t xml:space="preserve"> </w:t>
      </w:r>
      <w:r>
        <w:rPr>
          <w:sz w:val="24"/>
        </w:rPr>
        <w:t>милосердие,</w:t>
      </w:r>
      <w:r>
        <w:rPr>
          <w:spacing w:val="1"/>
          <w:sz w:val="24"/>
        </w:rPr>
        <w:t xml:space="preserve"> </w:t>
      </w:r>
      <w:r>
        <w:rPr>
          <w:sz w:val="24"/>
        </w:rPr>
        <w:t>жизнь,</w:t>
      </w:r>
      <w:r>
        <w:rPr>
          <w:spacing w:val="1"/>
          <w:sz w:val="24"/>
        </w:rPr>
        <w:t xml:space="preserve"> </w:t>
      </w:r>
      <w:r>
        <w:rPr>
          <w:sz w:val="24"/>
        </w:rPr>
        <w:t>добро</w:t>
      </w:r>
      <w:r>
        <w:rPr>
          <w:spacing w:val="1"/>
          <w:sz w:val="24"/>
        </w:rPr>
        <w:t xml:space="preserve"> </w:t>
      </w:r>
      <w:r>
        <w:rPr>
          <w:sz w:val="24"/>
        </w:rPr>
        <w:t>лежат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духовно-нравственного</w:t>
      </w:r>
      <w:r>
        <w:rPr>
          <w:spacing w:val="1"/>
          <w:sz w:val="24"/>
        </w:rPr>
        <w:t xml:space="preserve"> </w:t>
      </w:r>
      <w:r>
        <w:rPr>
          <w:sz w:val="24"/>
        </w:rPr>
        <w:t>направления</w:t>
      </w:r>
      <w:r>
        <w:rPr>
          <w:spacing w:val="1"/>
          <w:sz w:val="24"/>
        </w:rPr>
        <w:t xml:space="preserve"> </w:t>
      </w:r>
      <w:r>
        <w:rPr>
          <w:sz w:val="24"/>
        </w:rPr>
        <w:t>воспитания</w:t>
      </w:r>
    </w:p>
    <w:p w:rsidR="009262D5" w:rsidRDefault="002C6642" w:rsidP="003A2BFB">
      <w:pPr>
        <w:pStyle w:val="a7"/>
        <w:numPr>
          <w:ilvl w:val="0"/>
          <w:numId w:val="22"/>
        </w:numPr>
        <w:tabs>
          <w:tab w:val="left" w:pos="981"/>
        </w:tabs>
        <w:spacing w:line="273" w:lineRule="auto"/>
        <w:ind w:right="232"/>
        <w:jc w:val="both"/>
        <w:rPr>
          <w:sz w:val="24"/>
        </w:rPr>
      </w:pPr>
      <w:r>
        <w:rPr>
          <w:sz w:val="24"/>
        </w:rPr>
        <w:t>Ценности человек, семья, дружба, сотрудничество лежат в основе социального направления</w:t>
      </w:r>
      <w:r>
        <w:rPr>
          <w:spacing w:val="1"/>
          <w:sz w:val="24"/>
        </w:rPr>
        <w:t xml:space="preserve"> </w:t>
      </w:r>
      <w:r>
        <w:rPr>
          <w:sz w:val="24"/>
        </w:rPr>
        <w:t>воспитания.</w:t>
      </w:r>
    </w:p>
    <w:p w:rsidR="009262D5" w:rsidRDefault="002C6642" w:rsidP="003A2BFB">
      <w:pPr>
        <w:pStyle w:val="a7"/>
        <w:numPr>
          <w:ilvl w:val="0"/>
          <w:numId w:val="22"/>
        </w:numPr>
        <w:tabs>
          <w:tab w:val="left" w:pos="981"/>
        </w:tabs>
        <w:spacing w:before="3"/>
        <w:jc w:val="both"/>
        <w:rPr>
          <w:sz w:val="24"/>
        </w:rPr>
      </w:pPr>
      <w:r>
        <w:rPr>
          <w:sz w:val="24"/>
        </w:rPr>
        <w:t>Ценность</w:t>
      </w:r>
      <w:r>
        <w:rPr>
          <w:spacing w:val="-4"/>
          <w:sz w:val="24"/>
        </w:rPr>
        <w:t xml:space="preserve"> </w:t>
      </w:r>
      <w:r>
        <w:rPr>
          <w:sz w:val="24"/>
        </w:rPr>
        <w:t>познание</w:t>
      </w:r>
      <w:r>
        <w:rPr>
          <w:spacing w:val="-5"/>
          <w:sz w:val="24"/>
        </w:rPr>
        <w:t xml:space="preserve"> </w:t>
      </w:r>
      <w:r>
        <w:rPr>
          <w:sz w:val="24"/>
        </w:rPr>
        <w:t>лежит</w:t>
      </w:r>
      <w:r>
        <w:rPr>
          <w:spacing w:val="-4"/>
          <w:sz w:val="24"/>
        </w:rPr>
        <w:t xml:space="preserve"> </w:t>
      </w:r>
      <w:r>
        <w:rPr>
          <w:sz w:val="24"/>
        </w:rPr>
        <w:t>в</w:t>
      </w:r>
      <w:r>
        <w:rPr>
          <w:spacing w:val="-4"/>
          <w:sz w:val="24"/>
        </w:rPr>
        <w:t xml:space="preserve"> </w:t>
      </w:r>
      <w:r>
        <w:rPr>
          <w:sz w:val="24"/>
        </w:rPr>
        <w:t>основе</w:t>
      </w:r>
      <w:r>
        <w:rPr>
          <w:spacing w:val="-5"/>
          <w:sz w:val="24"/>
        </w:rPr>
        <w:t xml:space="preserve"> </w:t>
      </w:r>
      <w:r>
        <w:rPr>
          <w:sz w:val="24"/>
        </w:rPr>
        <w:t>познавательного</w:t>
      </w:r>
      <w:r>
        <w:rPr>
          <w:spacing w:val="-4"/>
          <w:sz w:val="24"/>
        </w:rPr>
        <w:t xml:space="preserve"> </w:t>
      </w:r>
      <w:r>
        <w:rPr>
          <w:sz w:val="24"/>
        </w:rPr>
        <w:t>направления</w:t>
      </w:r>
      <w:r>
        <w:rPr>
          <w:spacing w:val="-4"/>
          <w:sz w:val="24"/>
        </w:rPr>
        <w:t xml:space="preserve"> </w:t>
      </w:r>
      <w:r>
        <w:rPr>
          <w:sz w:val="24"/>
        </w:rPr>
        <w:t>воспитания.</w:t>
      </w:r>
    </w:p>
    <w:p w:rsidR="009262D5" w:rsidRDefault="002C6642" w:rsidP="009D19D7">
      <w:pPr>
        <w:pStyle w:val="a7"/>
        <w:numPr>
          <w:ilvl w:val="0"/>
          <w:numId w:val="22"/>
        </w:numPr>
        <w:tabs>
          <w:tab w:val="left" w:pos="981"/>
        </w:tabs>
        <w:ind w:right="232"/>
        <w:jc w:val="both"/>
        <w:rPr>
          <w:sz w:val="24"/>
        </w:rPr>
      </w:pPr>
      <w:r>
        <w:rPr>
          <w:sz w:val="24"/>
        </w:rPr>
        <w:t>Ценности жизнь и здоровье лежат в основе физического и оздоровительного направления</w:t>
      </w:r>
      <w:r>
        <w:rPr>
          <w:spacing w:val="1"/>
          <w:sz w:val="24"/>
        </w:rPr>
        <w:t xml:space="preserve"> </w:t>
      </w:r>
      <w:r>
        <w:rPr>
          <w:sz w:val="24"/>
        </w:rPr>
        <w:t>воспитания.</w:t>
      </w:r>
    </w:p>
    <w:p w:rsidR="009262D5" w:rsidRDefault="002C6642" w:rsidP="009D19D7">
      <w:pPr>
        <w:pStyle w:val="a7"/>
        <w:numPr>
          <w:ilvl w:val="0"/>
          <w:numId w:val="22"/>
        </w:numPr>
        <w:tabs>
          <w:tab w:val="left" w:pos="980"/>
          <w:tab w:val="left" w:pos="981"/>
        </w:tabs>
        <w:rPr>
          <w:sz w:val="24"/>
        </w:rPr>
      </w:pPr>
      <w:r>
        <w:rPr>
          <w:sz w:val="24"/>
        </w:rPr>
        <w:t>Ценность</w:t>
      </w:r>
      <w:r>
        <w:rPr>
          <w:spacing w:val="-4"/>
          <w:sz w:val="24"/>
        </w:rPr>
        <w:t xml:space="preserve"> </w:t>
      </w:r>
      <w:r>
        <w:rPr>
          <w:sz w:val="24"/>
        </w:rPr>
        <w:t>труд</w:t>
      </w:r>
      <w:r>
        <w:rPr>
          <w:spacing w:val="-3"/>
          <w:sz w:val="24"/>
        </w:rPr>
        <w:t xml:space="preserve"> </w:t>
      </w:r>
      <w:r>
        <w:rPr>
          <w:sz w:val="24"/>
        </w:rPr>
        <w:t>лежит</w:t>
      </w:r>
      <w:r>
        <w:rPr>
          <w:spacing w:val="-3"/>
          <w:sz w:val="24"/>
        </w:rPr>
        <w:t xml:space="preserve"> </w:t>
      </w:r>
      <w:r>
        <w:rPr>
          <w:sz w:val="24"/>
        </w:rPr>
        <w:t>в</w:t>
      </w:r>
      <w:r>
        <w:rPr>
          <w:spacing w:val="-2"/>
          <w:sz w:val="24"/>
        </w:rPr>
        <w:t xml:space="preserve"> </w:t>
      </w:r>
      <w:r>
        <w:rPr>
          <w:sz w:val="24"/>
        </w:rPr>
        <w:t>основе</w:t>
      </w:r>
      <w:r>
        <w:rPr>
          <w:spacing w:val="-5"/>
          <w:sz w:val="24"/>
        </w:rPr>
        <w:t xml:space="preserve"> </w:t>
      </w:r>
      <w:r>
        <w:rPr>
          <w:sz w:val="24"/>
        </w:rPr>
        <w:t>трудового</w:t>
      </w:r>
      <w:r>
        <w:rPr>
          <w:spacing w:val="-3"/>
          <w:sz w:val="24"/>
        </w:rPr>
        <w:t xml:space="preserve"> </w:t>
      </w:r>
      <w:r>
        <w:rPr>
          <w:sz w:val="24"/>
        </w:rPr>
        <w:t>направления</w:t>
      </w:r>
      <w:r>
        <w:rPr>
          <w:spacing w:val="-3"/>
          <w:sz w:val="24"/>
        </w:rPr>
        <w:t xml:space="preserve"> </w:t>
      </w:r>
      <w:r>
        <w:rPr>
          <w:sz w:val="24"/>
        </w:rPr>
        <w:t>воспитания.</w:t>
      </w:r>
    </w:p>
    <w:p w:rsidR="009262D5" w:rsidRPr="00591C39" w:rsidRDefault="002C6642" w:rsidP="009D19D7">
      <w:pPr>
        <w:pStyle w:val="a7"/>
        <w:numPr>
          <w:ilvl w:val="0"/>
          <w:numId w:val="22"/>
        </w:numPr>
        <w:tabs>
          <w:tab w:val="left" w:pos="980"/>
          <w:tab w:val="left" w:pos="981"/>
        </w:tabs>
        <w:spacing w:before="40"/>
        <w:rPr>
          <w:sz w:val="24"/>
        </w:rPr>
      </w:pPr>
      <w:r>
        <w:rPr>
          <w:sz w:val="24"/>
        </w:rPr>
        <w:t>Ценности</w:t>
      </w:r>
      <w:r>
        <w:rPr>
          <w:spacing w:val="-3"/>
          <w:sz w:val="24"/>
        </w:rPr>
        <w:t xml:space="preserve"> </w:t>
      </w:r>
      <w:r>
        <w:rPr>
          <w:sz w:val="24"/>
        </w:rPr>
        <w:t>культура</w:t>
      </w:r>
      <w:r>
        <w:rPr>
          <w:spacing w:val="-4"/>
          <w:sz w:val="24"/>
        </w:rPr>
        <w:t xml:space="preserve"> </w:t>
      </w:r>
      <w:r>
        <w:rPr>
          <w:sz w:val="24"/>
        </w:rPr>
        <w:t>и</w:t>
      </w:r>
      <w:r>
        <w:rPr>
          <w:spacing w:val="-3"/>
          <w:sz w:val="24"/>
        </w:rPr>
        <w:t xml:space="preserve"> </w:t>
      </w:r>
      <w:r>
        <w:rPr>
          <w:sz w:val="24"/>
        </w:rPr>
        <w:t>красота</w:t>
      </w:r>
      <w:r>
        <w:rPr>
          <w:spacing w:val="-2"/>
          <w:sz w:val="24"/>
        </w:rPr>
        <w:t xml:space="preserve"> </w:t>
      </w:r>
      <w:r>
        <w:rPr>
          <w:sz w:val="24"/>
        </w:rPr>
        <w:t>лежат</w:t>
      </w:r>
      <w:r>
        <w:rPr>
          <w:spacing w:val="-3"/>
          <w:sz w:val="24"/>
        </w:rPr>
        <w:t xml:space="preserve"> </w:t>
      </w:r>
      <w:r>
        <w:rPr>
          <w:sz w:val="24"/>
        </w:rPr>
        <w:t>в</w:t>
      </w:r>
      <w:r>
        <w:rPr>
          <w:spacing w:val="-4"/>
          <w:sz w:val="24"/>
        </w:rPr>
        <w:t xml:space="preserve"> </w:t>
      </w:r>
      <w:r>
        <w:rPr>
          <w:sz w:val="24"/>
        </w:rPr>
        <w:t>основе эстетического</w:t>
      </w:r>
      <w:r>
        <w:rPr>
          <w:spacing w:val="-3"/>
          <w:sz w:val="24"/>
        </w:rPr>
        <w:t xml:space="preserve"> </w:t>
      </w:r>
      <w:r>
        <w:rPr>
          <w:sz w:val="24"/>
        </w:rPr>
        <w:t>направления</w:t>
      </w:r>
      <w:r>
        <w:rPr>
          <w:spacing w:val="-3"/>
          <w:sz w:val="24"/>
        </w:rPr>
        <w:t xml:space="preserve"> </w:t>
      </w:r>
      <w:r>
        <w:rPr>
          <w:sz w:val="24"/>
        </w:rPr>
        <w:t>воспитания.</w:t>
      </w:r>
    </w:p>
    <w:p w:rsidR="00305617" w:rsidRDefault="00305617" w:rsidP="00305617">
      <w:pPr>
        <w:pStyle w:val="1"/>
        <w:tabs>
          <w:tab w:val="left" w:pos="3993"/>
          <w:tab w:val="left" w:pos="5670"/>
        </w:tabs>
      </w:pPr>
      <w:r>
        <w:t xml:space="preserve">                                </w:t>
      </w:r>
    </w:p>
    <w:p w:rsidR="009262D5" w:rsidRPr="00305617" w:rsidRDefault="00305617" w:rsidP="00305617">
      <w:pPr>
        <w:pStyle w:val="1"/>
        <w:tabs>
          <w:tab w:val="left" w:pos="3993"/>
          <w:tab w:val="left" w:pos="5670"/>
        </w:tabs>
      </w:pPr>
      <w:r>
        <w:t xml:space="preserve">                               </w:t>
      </w:r>
      <w:r w:rsidR="002C6642">
        <w:t>Целевой</w:t>
      </w:r>
      <w:r w:rsidR="002C6642">
        <w:rPr>
          <w:spacing w:val="-1"/>
        </w:rPr>
        <w:t xml:space="preserve"> </w:t>
      </w:r>
      <w:r w:rsidR="002C6642">
        <w:t>раздел</w:t>
      </w:r>
      <w:r w:rsidR="002C6642">
        <w:rPr>
          <w:spacing w:val="-1"/>
        </w:rPr>
        <w:t xml:space="preserve"> </w:t>
      </w:r>
      <w:r w:rsidR="002C6642">
        <w:t>Программы</w:t>
      </w:r>
      <w:r w:rsidR="002C6642">
        <w:rPr>
          <w:spacing w:val="-2"/>
        </w:rPr>
        <w:t xml:space="preserve"> </w:t>
      </w:r>
      <w:r w:rsidR="002C6642">
        <w:t>воспитания</w:t>
      </w:r>
    </w:p>
    <w:p w:rsidR="004423A4" w:rsidRPr="004423A4" w:rsidRDefault="004423A4" w:rsidP="00305617">
      <w:pPr>
        <w:tabs>
          <w:tab w:val="left" w:pos="1182"/>
        </w:tabs>
        <w:spacing w:before="46"/>
        <w:ind w:left="681"/>
        <w:rPr>
          <w:b/>
          <w:sz w:val="24"/>
          <w:szCs w:val="24"/>
        </w:rPr>
      </w:pPr>
      <w:r w:rsidRPr="004423A4">
        <w:rPr>
          <w:b/>
          <w:spacing w:val="-1"/>
          <w:sz w:val="24"/>
          <w:szCs w:val="24"/>
        </w:rPr>
        <w:t xml:space="preserve">        </w:t>
      </w:r>
      <w:r w:rsidR="00FF5756">
        <w:rPr>
          <w:b/>
          <w:spacing w:val="-1"/>
          <w:sz w:val="24"/>
          <w:szCs w:val="24"/>
        </w:rPr>
        <w:t xml:space="preserve">                       </w:t>
      </w:r>
      <w:r w:rsidR="00305617">
        <w:rPr>
          <w:b/>
          <w:spacing w:val="-1"/>
          <w:sz w:val="24"/>
          <w:szCs w:val="24"/>
        </w:rPr>
        <w:t xml:space="preserve">         </w:t>
      </w:r>
      <w:r w:rsidRPr="004423A4">
        <w:rPr>
          <w:b/>
          <w:spacing w:val="-1"/>
          <w:sz w:val="24"/>
          <w:szCs w:val="24"/>
        </w:rPr>
        <w:t>Цели и</w:t>
      </w:r>
      <w:r w:rsidRPr="004423A4">
        <w:rPr>
          <w:b/>
          <w:spacing w:val="-2"/>
          <w:sz w:val="24"/>
          <w:szCs w:val="24"/>
        </w:rPr>
        <w:t xml:space="preserve"> </w:t>
      </w:r>
      <w:r w:rsidRPr="004423A4">
        <w:rPr>
          <w:b/>
          <w:sz w:val="24"/>
          <w:szCs w:val="24"/>
        </w:rPr>
        <w:t>задачи</w:t>
      </w:r>
      <w:r w:rsidRPr="004423A4">
        <w:rPr>
          <w:b/>
          <w:spacing w:val="-18"/>
          <w:sz w:val="24"/>
          <w:szCs w:val="24"/>
        </w:rPr>
        <w:t xml:space="preserve"> </w:t>
      </w:r>
      <w:r w:rsidRPr="004423A4">
        <w:rPr>
          <w:b/>
          <w:sz w:val="24"/>
          <w:szCs w:val="24"/>
        </w:rPr>
        <w:t>Программы воспитания</w:t>
      </w:r>
    </w:p>
    <w:p w:rsidR="00305617" w:rsidRDefault="00FF5756" w:rsidP="00305617">
      <w:pPr>
        <w:tabs>
          <w:tab w:val="left" w:pos="1080"/>
          <w:tab w:val="left" w:pos="2583"/>
          <w:tab w:val="left" w:pos="2633"/>
          <w:tab w:val="left" w:pos="2891"/>
          <w:tab w:val="left" w:pos="2964"/>
          <w:tab w:val="left" w:pos="3238"/>
          <w:tab w:val="left" w:pos="4321"/>
          <w:tab w:val="left" w:pos="4742"/>
          <w:tab w:val="left" w:pos="5085"/>
          <w:tab w:val="left" w:pos="5123"/>
          <w:tab w:val="left" w:pos="5901"/>
          <w:tab w:val="left" w:pos="6091"/>
          <w:tab w:val="left" w:pos="6943"/>
          <w:tab w:val="left" w:pos="7233"/>
          <w:tab w:val="left" w:pos="7404"/>
          <w:tab w:val="left" w:pos="8275"/>
          <w:tab w:val="left" w:pos="8367"/>
          <w:tab w:val="left" w:pos="8563"/>
          <w:tab w:val="left" w:pos="8711"/>
          <w:tab w:val="left" w:pos="9262"/>
          <w:tab w:val="left" w:pos="9907"/>
        </w:tabs>
        <w:ind w:left="284" w:right="574"/>
        <w:rPr>
          <w:spacing w:val="-67"/>
          <w:sz w:val="24"/>
          <w:szCs w:val="24"/>
        </w:rPr>
      </w:pPr>
      <w:r>
        <w:rPr>
          <w:sz w:val="24"/>
          <w:szCs w:val="24"/>
        </w:rPr>
        <w:t>Рабочая Прогр</w:t>
      </w:r>
      <w:r w:rsidR="00305617">
        <w:rPr>
          <w:sz w:val="24"/>
          <w:szCs w:val="24"/>
        </w:rPr>
        <w:t xml:space="preserve">амма воспитания Муниципального </w:t>
      </w:r>
      <w:r w:rsidR="004423A4" w:rsidRPr="004423A4">
        <w:rPr>
          <w:sz w:val="24"/>
          <w:szCs w:val="24"/>
        </w:rPr>
        <w:t>бюджетного</w:t>
      </w:r>
      <w:r>
        <w:rPr>
          <w:sz w:val="24"/>
          <w:szCs w:val="24"/>
        </w:rPr>
        <w:t xml:space="preserve"> </w:t>
      </w:r>
      <w:r w:rsidR="004423A4" w:rsidRPr="004423A4">
        <w:rPr>
          <w:spacing w:val="-67"/>
          <w:sz w:val="24"/>
          <w:szCs w:val="24"/>
        </w:rPr>
        <w:t xml:space="preserve"> </w:t>
      </w:r>
      <w:r>
        <w:rPr>
          <w:sz w:val="24"/>
          <w:szCs w:val="24"/>
        </w:rPr>
        <w:t xml:space="preserve">дошкольного </w:t>
      </w:r>
      <w:r w:rsidR="004423A4" w:rsidRPr="004423A4">
        <w:rPr>
          <w:spacing w:val="-1"/>
          <w:sz w:val="24"/>
          <w:szCs w:val="24"/>
        </w:rPr>
        <w:t>обра</w:t>
      </w:r>
      <w:r>
        <w:rPr>
          <w:spacing w:val="-1"/>
          <w:sz w:val="24"/>
          <w:szCs w:val="24"/>
        </w:rPr>
        <w:t xml:space="preserve">зовательного </w:t>
      </w:r>
      <w:r>
        <w:rPr>
          <w:sz w:val="24"/>
          <w:szCs w:val="24"/>
        </w:rPr>
        <w:t xml:space="preserve">учреждения детского сада № </w:t>
      </w:r>
      <w:r w:rsidR="004423A4" w:rsidRPr="004423A4">
        <w:rPr>
          <w:sz w:val="24"/>
          <w:szCs w:val="24"/>
        </w:rPr>
        <w:t>7</w:t>
      </w:r>
      <w:r w:rsidR="004423A4" w:rsidRPr="004423A4">
        <w:rPr>
          <w:spacing w:val="-67"/>
          <w:sz w:val="24"/>
          <w:szCs w:val="24"/>
        </w:rPr>
        <w:t xml:space="preserve"> </w:t>
      </w:r>
      <w:r>
        <w:rPr>
          <w:spacing w:val="-67"/>
          <w:sz w:val="24"/>
          <w:szCs w:val="24"/>
        </w:rPr>
        <w:t xml:space="preserve">                       </w:t>
      </w:r>
      <w:r w:rsidR="00305617">
        <w:rPr>
          <w:spacing w:val="-67"/>
          <w:sz w:val="24"/>
          <w:szCs w:val="24"/>
        </w:rPr>
        <w:t xml:space="preserve">                                                        </w:t>
      </w:r>
      <w:r w:rsidR="004423A4" w:rsidRPr="004423A4">
        <w:rPr>
          <w:sz w:val="24"/>
          <w:szCs w:val="24"/>
        </w:rPr>
        <w:t>мун</w:t>
      </w:r>
      <w:r>
        <w:rPr>
          <w:sz w:val="24"/>
          <w:szCs w:val="24"/>
        </w:rPr>
        <w:t>иципального образования «Город Донецк» (далее</w:t>
      </w:r>
      <w:r>
        <w:rPr>
          <w:sz w:val="24"/>
          <w:szCs w:val="24"/>
        </w:rPr>
        <w:tab/>
        <w:t>–</w:t>
      </w:r>
      <w:r w:rsidR="004423A4" w:rsidRPr="004423A4">
        <w:rPr>
          <w:sz w:val="24"/>
          <w:szCs w:val="24"/>
        </w:rPr>
        <w:t>Программа</w:t>
      </w:r>
      <w:r>
        <w:rPr>
          <w:sz w:val="24"/>
          <w:szCs w:val="24"/>
        </w:rPr>
        <w:t xml:space="preserve"> </w:t>
      </w:r>
      <w:r w:rsidR="004423A4" w:rsidRPr="004423A4">
        <w:rPr>
          <w:spacing w:val="-67"/>
          <w:sz w:val="24"/>
          <w:szCs w:val="24"/>
        </w:rPr>
        <w:t xml:space="preserve"> </w:t>
      </w:r>
      <w:r>
        <w:rPr>
          <w:spacing w:val="-67"/>
          <w:sz w:val="24"/>
          <w:szCs w:val="24"/>
        </w:rPr>
        <w:t xml:space="preserve">                                              </w:t>
      </w:r>
      <w:r w:rsidR="004423A4" w:rsidRPr="004423A4">
        <w:rPr>
          <w:sz w:val="24"/>
          <w:szCs w:val="24"/>
        </w:rPr>
        <w:t>воспитания)</w:t>
      </w:r>
      <w:r w:rsidR="004423A4" w:rsidRPr="004423A4">
        <w:rPr>
          <w:spacing w:val="40"/>
          <w:sz w:val="24"/>
          <w:szCs w:val="24"/>
        </w:rPr>
        <w:t xml:space="preserve"> </w:t>
      </w:r>
      <w:r w:rsidR="004423A4" w:rsidRPr="004423A4">
        <w:rPr>
          <w:sz w:val="24"/>
          <w:szCs w:val="24"/>
        </w:rPr>
        <w:t>определяет</w:t>
      </w:r>
      <w:r w:rsidR="004423A4" w:rsidRPr="004423A4">
        <w:rPr>
          <w:spacing w:val="41"/>
          <w:sz w:val="24"/>
          <w:szCs w:val="24"/>
        </w:rPr>
        <w:t xml:space="preserve"> </w:t>
      </w:r>
      <w:r w:rsidR="004423A4" w:rsidRPr="004423A4">
        <w:rPr>
          <w:sz w:val="24"/>
          <w:szCs w:val="24"/>
        </w:rPr>
        <w:t>содержание</w:t>
      </w:r>
      <w:r w:rsidR="004423A4" w:rsidRPr="004423A4">
        <w:rPr>
          <w:spacing w:val="40"/>
          <w:sz w:val="24"/>
          <w:szCs w:val="24"/>
        </w:rPr>
        <w:t xml:space="preserve"> </w:t>
      </w:r>
      <w:r w:rsidR="004423A4" w:rsidRPr="004423A4">
        <w:rPr>
          <w:sz w:val="24"/>
          <w:szCs w:val="24"/>
        </w:rPr>
        <w:t>и</w:t>
      </w:r>
      <w:r w:rsidR="004423A4" w:rsidRPr="004423A4">
        <w:rPr>
          <w:spacing w:val="41"/>
          <w:sz w:val="24"/>
          <w:szCs w:val="24"/>
        </w:rPr>
        <w:t xml:space="preserve"> </w:t>
      </w:r>
      <w:r w:rsidR="004423A4" w:rsidRPr="004423A4">
        <w:rPr>
          <w:sz w:val="24"/>
          <w:szCs w:val="24"/>
        </w:rPr>
        <w:t>организацию</w:t>
      </w:r>
      <w:r w:rsidR="004423A4" w:rsidRPr="004423A4">
        <w:rPr>
          <w:spacing w:val="39"/>
          <w:sz w:val="24"/>
          <w:szCs w:val="24"/>
        </w:rPr>
        <w:t xml:space="preserve"> </w:t>
      </w:r>
      <w:r w:rsidR="004423A4" w:rsidRPr="004423A4">
        <w:rPr>
          <w:sz w:val="24"/>
          <w:szCs w:val="24"/>
        </w:rPr>
        <w:t>воспитательной</w:t>
      </w:r>
      <w:r w:rsidR="004423A4" w:rsidRPr="004423A4">
        <w:rPr>
          <w:spacing w:val="40"/>
          <w:sz w:val="24"/>
          <w:szCs w:val="24"/>
        </w:rPr>
        <w:t xml:space="preserve"> </w:t>
      </w:r>
      <w:r w:rsidR="004423A4" w:rsidRPr="004423A4">
        <w:rPr>
          <w:sz w:val="24"/>
          <w:szCs w:val="24"/>
        </w:rPr>
        <w:t>работы</w:t>
      </w:r>
      <w:r>
        <w:rPr>
          <w:sz w:val="24"/>
          <w:szCs w:val="24"/>
        </w:rPr>
        <w:t xml:space="preserve"> </w:t>
      </w:r>
      <w:r w:rsidR="004423A4" w:rsidRPr="004423A4">
        <w:rPr>
          <w:spacing w:val="-67"/>
          <w:sz w:val="24"/>
          <w:szCs w:val="24"/>
        </w:rPr>
        <w:t xml:space="preserve"> </w:t>
      </w:r>
      <w:r w:rsidR="004423A4" w:rsidRPr="004423A4">
        <w:rPr>
          <w:sz w:val="24"/>
          <w:szCs w:val="24"/>
        </w:rPr>
        <w:t>Муниципального</w:t>
      </w:r>
      <w:r w:rsidR="004423A4" w:rsidRPr="004423A4">
        <w:rPr>
          <w:spacing w:val="26"/>
          <w:sz w:val="24"/>
          <w:szCs w:val="24"/>
        </w:rPr>
        <w:t xml:space="preserve"> </w:t>
      </w:r>
      <w:r w:rsidR="004423A4" w:rsidRPr="004423A4">
        <w:rPr>
          <w:sz w:val="24"/>
          <w:szCs w:val="24"/>
        </w:rPr>
        <w:t>бюджетного</w:t>
      </w:r>
      <w:r w:rsidR="004423A4" w:rsidRPr="004423A4">
        <w:rPr>
          <w:spacing w:val="26"/>
          <w:sz w:val="24"/>
          <w:szCs w:val="24"/>
        </w:rPr>
        <w:t xml:space="preserve"> </w:t>
      </w:r>
      <w:r w:rsidR="004423A4" w:rsidRPr="004423A4">
        <w:rPr>
          <w:sz w:val="24"/>
          <w:szCs w:val="24"/>
        </w:rPr>
        <w:t>дошкольного</w:t>
      </w:r>
      <w:r w:rsidR="004423A4" w:rsidRPr="004423A4">
        <w:rPr>
          <w:spacing w:val="26"/>
          <w:sz w:val="24"/>
          <w:szCs w:val="24"/>
        </w:rPr>
        <w:t xml:space="preserve"> </w:t>
      </w:r>
      <w:r w:rsidR="004423A4" w:rsidRPr="004423A4">
        <w:rPr>
          <w:sz w:val="24"/>
          <w:szCs w:val="24"/>
        </w:rPr>
        <w:t>образовательного</w:t>
      </w:r>
      <w:r w:rsidR="004423A4" w:rsidRPr="004423A4">
        <w:rPr>
          <w:spacing w:val="26"/>
          <w:sz w:val="24"/>
          <w:szCs w:val="24"/>
        </w:rPr>
        <w:t xml:space="preserve"> </w:t>
      </w:r>
      <w:r w:rsidR="004423A4" w:rsidRPr="004423A4">
        <w:rPr>
          <w:sz w:val="24"/>
          <w:szCs w:val="24"/>
        </w:rPr>
        <w:t>учреждения</w:t>
      </w:r>
      <w:r w:rsidR="004423A4" w:rsidRPr="004423A4">
        <w:rPr>
          <w:spacing w:val="-67"/>
          <w:sz w:val="24"/>
          <w:szCs w:val="24"/>
        </w:rPr>
        <w:t xml:space="preserve"> </w:t>
      </w:r>
      <w:r w:rsidR="004423A4" w:rsidRPr="004423A4">
        <w:rPr>
          <w:sz w:val="24"/>
          <w:szCs w:val="24"/>
        </w:rPr>
        <w:t>детского</w:t>
      </w:r>
      <w:r w:rsidR="004423A4" w:rsidRPr="004423A4">
        <w:rPr>
          <w:spacing w:val="54"/>
          <w:sz w:val="24"/>
          <w:szCs w:val="24"/>
        </w:rPr>
        <w:t xml:space="preserve"> </w:t>
      </w:r>
      <w:r w:rsidR="004423A4" w:rsidRPr="004423A4">
        <w:rPr>
          <w:sz w:val="24"/>
          <w:szCs w:val="24"/>
        </w:rPr>
        <w:t>сада</w:t>
      </w:r>
      <w:r w:rsidR="004423A4" w:rsidRPr="004423A4">
        <w:rPr>
          <w:spacing w:val="52"/>
          <w:sz w:val="24"/>
          <w:szCs w:val="24"/>
        </w:rPr>
        <w:t xml:space="preserve"> </w:t>
      </w:r>
      <w:r w:rsidR="004423A4" w:rsidRPr="004423A4">
        <w:rPr>
          <w:sz w:val="24"/>
          <w:szCs w:val="24"/>
        </w:rPr>
        <w:t>№</w:t>
      </w:r>
      <w:r w:rsidR="004423A4" w:rsidRPr="004423A4">
        <w:rPr>
          <w:spacing w:val="55"/>
          <w:sz w:val="24"/>
          <w:szCs w:val="24"/>
        </w:rPr>
        <w:t xml:space="preserve"> </w:t>
      </w:r>
      <w:r w:rsidR="004423A4" w:rsidRPr="004423A4">
        <w:rPr>
          <w:sz w:val="24"/>
          <w:szCs w:val="24"/>
        </w:rPr>
        <w:t>7</w:t>
      </w:r>
      <w:r w:rsidR="004423A4" w:rsidRPr="004423A4">
        <w:rPr>
          <w:spacing w:val="53"/>
          <w:sz w:val="24"/>
          <w:szCs w:val="24"/>
        </w:rPr>
        <w:t xml:space="preserve"> </w:t>
      </w:r>
      <w:r w:rsidR="004423A4" w:rsidRPr="004423A4">
        <w:rPr>
          <w:sz w:val="24"/>
          <w:szCs w:val="24"/>
        </w:rPr>
        <w:t>муниципального</w:t>
      </w:r>
      <w:r w:rsidR="004423A4" w:rsidRPr="004423A4">
        <w:rPr>
          <w:spacing w:val="53"/>
          <w:sz w:val="24"/>
          <w:szCs w:val="24"/>
        </w:rPr>
        <w:t xml:space="preserve"> </w:t>
      </w:r>
      <w:r w:rsidR="004423A4" w:rsidRPr="004423A4">
        <w:rPr>
          <w:sz w:val="24"/>
          <w:szCs w:val="24"/>
        </w:rPr>
        <w:t>образования</w:t>
      </w:r>
      <w:r w:rsidR="004423A4" w:rsidRPr="004423A4">
        <w:rPr>
          <w:spacing w:val="54"/>
          <w:sz w:val="24"/>
          <w:szCs w:val="24"/>
        </w:rPr>
        <w:t xml:space="preserve"> </w:t>
      </w:r>
      <w:r w:rsidR="004423A4" w:rsidRPr="004423A4">
        <w:rPr>
          <w:sz w:val="24"/>
          <w:szCs w:val="24"/>
        </w:rPr>
        <w:t>«Город</w:t>
      </w:r>
      <w:r w:rsidR="004423A4" w:rsidRPr="004423A4">
        <w:rPr>
          <w:spacing w:val="53"/>
          <w:sz w:val="24"/>
          <w:szCs w:val="24"/>
        </w:rPr>
        <w:t xml:space="preserve"> </w:t>
      </w:r>
      <w:r w:rsidR="004423A4" w:rsidRPr="004423A4">
        <w:rPr>
          <w:sz w:val="24"/>
          <w:szCs w:val="24"/>
        </w:rPr>
        <w:t>Донецк»</w:t>
      </w:r>
      <w:r w:rsidR="004423A4" w:rsidRPr="004423A4">
        <w:rPr>
          <w:spacing w:val="62"/>
          <w:sz w:val="24"/>
          <w:szCs w:val="24"/>
        </w:rPr>
        <w:t xml:space="preserve"> </w:t>
      </w:r>
      <w:r w:rsidR="004423A4" w:rsidRPr="004423A4">
        <w:rPr>
          <w:sz w:val="24"/>
          <w:szCs w:val="24"/>
        </w:rPr>
        <w:t>(далее</w:t>
      </w:r>
      <w:r w:rsidR="004423A4" w:rsidRPr="004423A4">
        <w:rPr>
          <w:spacing w:val="51"/>
          <w:sz w:val="24"/>
          <w:szCs w:val="24"/>
        </w:rPr>
        <w:t xml:space="preserve"> </w:t>
      </w:r>
      <w:r w:rsidR="004423A4" w:rsidRPr="004423A4">
        <w:rPr>
          <w:sz w:val="24"/>
          <w:szCs w:val="24"/>
        </w:rPr>
        <w:t>–</w:t>
      </w:r>
      <w:r w:rsidR="004423A4" w:rsidRPr="004423A4">
        <w:rPr>
          <w:spacing w:val="-67"/>
          <w:sz w:val="24"/>
          <w:szCs w:val="24"/>
        </w:rPr>
        <w:t xml:space="preserve"> </w:t>
      </w:r>
      <w:r w:rsidR="004423A4" w:rsidRPr="004423A4">
        <w:rPr>
          <w:sz w:val="24"/>
          <w:szCs w:val="24"/>
        </w:rPr>
        <w:t>ДОУ) и являет</w:t>
      </w:r>
      <w:r w:rsidR="00305617">
        <w:rPr>
          <w:sz w:val="24"/>
          <w:szCs w:val="24"/>
        </w:rPr>
        <w:t xml:space="preserve">ся обязательной частью </w:t>
      </w:r>
      <w:r w:rsidR="004423A4" w:rsidRPr="004423A4">
        <w:rPr>
          <w:sz w:val="24"/>
          <w:szCs w:val="24"/>
        </w:rPr>
        <w:t>образовательной программы.</w:t>
      </w:r>
      <w:r w:rsidR="004423A4" w:rsidRPr="004423A4">
        <w:rPr>
          <w:spacing w:val="-67"/>
          <w:sz w:val="24"/>
          <w:szCs w:val="24"/>
        </w:rPr>
        <w:t xml:space="preserve"> </w:t>
      </w:r>
      <w:r w:rsidR="00305617">
        <w:rPr>
          <w:spacing w:val="-67"/>
          <w:sz w:val="24"/>
          <w:szCs w:val="24"/>
        </w:rPr>
        <w:t xml:space="preserve">                                                </w:t>
      </w:r>
    </w:p>
    <w:p w:rsidR="004423A4" w:rsidRPr="00305617" w:rsidRDefault="00305617" w:rsidP="00305617">
      <w:pPr>
        <w:tabs>
          <w:tab w:val="left" w:pos="1080"/>
          <w:tab w:val="left" w:pos="2583"/>
          <w:tab w:val="left" w:pos="2633"/>
          <w:tab w:val="left" w:pos="2891"/>
          <w:tab w:val="left" w:pos="2964"/>
          <w:tab w:val="left" w:pos="3238"/>
          <w:tab w:val="left" w:pos="4321"/>
          <w:tab w:val="left" w:pos="4742"/>
          <w:tab w:val="left" w:pos="5085"/>
          <w:tab w:val="left" w:pos="5123"/>
          <w:tab w:val="left" w:pos="5901"/>
          <w:tab w:val="left" w:pos="6091"/>
          <w:tab w:val="left" w:pos="6943"/>
          <w:tab w:val="left" w:pos="7233"/>
          <w:tab w:val="left" w:pos="7404"/>
          <w:tab w:val="left" w:pos="8275"/>
          <w:tab w:val="left" w:pos="8367"/>
          <w:tab w:val="left" w:pos="8563"/>
          <w:tab w:val="left" w:pos="8711"/>
          <w:tab w:val="left" w:pos="9262"/>
          <w:tab w:val="left" w:pos="9907"/>
        </w:tabs>
        <w:ind w:left="284" w:right="574"/>
        <w:rPr>
          <w:spacing w:val="-67"/>
          <w:sz w:val="24"/>
          <w:szCs w:val="24"/>
        </w:rPr>
      </w:pPr>
      <w:r>
        <w:rPr>
          <w:sz w:val="24"/>
          <w:szCs w:val="24"/>
        </w:rPr>
        <w:t xml:space="preserve">В </w:t>
      </w:r>
      <w:r w:rsidR="004423A4" w:rsidRPr="004423A4">
        <w:rPr>
          <w:sz w:val="24"/>
          <w:szCs w:val="24"/>
        </w:rPr>
        <w:t>соответствии</w:t>
      </w:r>
      <w:r w:rsidR="00FF5756">
        <w:rPr>
          <w:sz w:val="24"/>
          <w:szCs w:val="24"/>
        </w:rPr>
        <w:t xml:space="preserve"> с федеральным государственным </w:t>
      </w:r>
      <w:r w:rsidR="004423A4" w:rsidRPr="004423A4">
        <w:rPr>
          <w:sz w:val="24"/>
          <w:szCs w:val="24"/>
        </w:rPr>
        <w:t>образовательным</w:t>
      </w:r>
      <w:r w:rsidR="004423A4" w:rsidRPr="004423A4">
        <w:rPr>
          <w:spacing w:val="1"/>
          <w:sz w:val="24"/>
          <w:szCs w:val="24"/>
        </w:rPr>
        <w:t xml:space="preserve"> </w:t>
      </w:r>
      <w:r w:rsidR="004423A4" w:rsidRPr="004423A4">
        <w:rPr>
          <w:sz w:val="24"/>
          <w:szCs w:val="24"/>
        </w:rPr>
        <w:t>стандартом</w:t>
      </w:r>
      <w:r w:rsidR="004423A4" w:rsidRPr="004423A4">
        <w:rPr>
          <w:spacing w:val="45"/>
          <w:sz w:val="24"/>
          <w:szCs w:val="24"/>
        </w:rPr>
        <w:t xml:space="preserve"> </w:t>
      </w:r>
      <w:r w:rsidR="004423A4" w:rsidRPr="004423A4">
        <w:rPr>
          <w:sz w:val="24"/>
          <w:szCs w:val="24"/>
        </w:rPr>
        <w:t>дошкольного</w:t>
      </w:r>
      <w:r w:rsidR="004423A4" w:rsidRPr="004423A4">
        <w:rPr>
          <w:spacing w:val="49"/>
          <w:sz w:val="24"/>
          <w:szCs w:val="24"/>
        </w:rPr>
        <w:t xml:space="preserve"> </w:t>
      </w:r>
      <w:r w:rsidR="004423A4" w:rsidRPr="004423A4">
        <w:rPr>
          <w:sz w:val="24"/>
          <w:szCs w:val="24"/>
        </w:rPr>
        <w:t>образования</w:t>
      </w:r>
      <w:r w:rsidR="004423A4" w:rsidRPr="004423A4">
        <w:rPr>
          <w:spacing w:val="48"/>
          <w:sz w:val="24"/>
          <w:szCs w:val="24"/>
        </w:rPr>
        <w:t xml:space="preserve"> </w:t>
      </w:r>
      <w:r w:rsidR="004423A4" w:rsidRPr="004423A4">
        <w:rPr>
          <w:sz w:val="24"/>
          <w:szCs w:val="24"/>
        </w:rPr>
        <w:t>(далее</w:t>
      </w:r>
      <w:r w:rsidR="004423A4" w:rsidRPr="004423A4">
        <w:rPr>
          <w:spacing w:val="50"/>
          <w:sz w:val="24"/>
          <w:szCs w:val="24"/>
        </w:rPr>
        <w:t xml:space="preserve"> </w:t>
      </w:r>
      <w:r w:rsidR="004423A4" w:rsidRPr="004423A4">
        <w:rPr>
          <w:sz w:val="24"/>
          <w:szCs w:val="24"/>
        </w:rPr>
        <w:t>–</w:t>
      </w:r>
      <w:r w:rsidR="004423A4" w:rsidRPr="004423A4">
        <w:rPr>
          <w:spacing w:val="49"/>
          <w:sz w:val="24"/>
          <w:szCs w:val="24"/>
        </w:rPr>
        <w:t xml:space="preserve"> </w:t>
      </w:r>
      <w:r w:rsidR="004423A4" w:rsidRPr="004423A4">
        <w:rPr>
          <w:sz w:val="24"/>
          <w:szCs w:val="24"/>
        </w:rPr>
        <w:t>ФГОС</w:t>
      </w:r>
      <w:r w:rsidR="004423A4" w:rsidRPr="004423A4">
        <w:rPr>
          <w:spacing w:val="45"/>
          <w:sz w:val="24"/>
          <w:szCs w:val="24"/>
        </w:rPr>
        <w:t xml:space="preserve"> </w:t>
      </w:r>
      <w:r w:rsidR="004423A4" w:rsidRPr="004423A4">
        <w:rPr>
          <w:sz w:val="24"/>
          <w:szCs w:val="24"/>
        </w:rPr>
        <w:t>ДО)</w:t>
      </w:r>
      <w:r>
        <w:rPr>
          <w:sz w:val="24"/>
          <w:szCs w:val="24"/>
        </w:rPr>
        <w:t>, ФОП</w:t>
      </w:r>
      <w:r w:rsidR="004423A4" w:rsidRPr="004423A4">
        <w:rPr>
          <w:spacing w:val="47"/>
          <w:sz w:val="24"/>
          <w:szCs w:val="24"/>
        </w:rPr>
        <w:t xml:space="preserve"> </w:t>
      </w:r>
      <w:r w:rsidR="004423A4" w:rsidRPr="004423A4">
        <w:rPr>
          <w:sz w:val="24"/>
          <w:szCs w:val="24"/>
        </w:rPr>
        <w:t>и</w:t>
      </w:r>
      <w:r>
        <w:rPr>
          <w:sz w:val="24"/>
          <w:szCs w:val="24"/>
        </w:rPr>
        <w:t xml:space="preserve"> </w:t>
      </w:r>
      <w:r w:rsidR="004423A4" w:rsidRPr="004423A4">
        <w:rPr>
          <w:spacing w:val="-67"/>
          <w:sz w:val="24"/>
          <w:szCs w:val="24"/>
        </w:rPr>
        <w:t xml:space="preserve"> </w:t>
      </w:r>
      <w:r w:rsidR="004423A4" w:rsidRPr="004423A4">
        <w:rPr>
          <w:sz w:val="24"/>
          <w:szCs w:val="24"/>
        </w:rPr>
        <w:t>образовательной</w:t>
      </w:r>
      <w:r w:rsidR="004423A4" w:rsidRPr="004423A4">
        <w:rPr>
          <w:spacing w:val="44"/>
          <w:sz w:val="24"/>
          <w:szCs w:val="24"/>
        </w:rPr>
        <w:t xml:space="preserve"> </w:t>
      </w:r>
      <w:r w:rsidR="004423A4" w:rsidRPr="004423A4">
        <w:rPr>
          <w:sz w:val="24"/>
          <w:szCs w:val="24"/>
        </w:rPr>
        <w:t>программой</w:t>
      </w:r>
      <w:r w:rsidR="004423A4" w:rsidRPr="004423A4">
        <w:rPr>
          <w:spacing w:val="44"/>
          <w:sz w:val="24"/>
          <w:szCs w:val="24"/>
        </w:rPr>
        <w:t xml:space="preserve"> </w:t>
      </w:r>
      <w:r w:rsidR="004423A4" w:rsidRPr="004423A4">
        <w:rPr>
          <w:sz w:val="24"/>
          <w:szCs w:val="24"/>
        </w:rPr>
        <w:t>нашего</w:t>
      </w:r>
      <w:r w:rsidR="004423A4" w:rsidRPr="004423A4">
        <w:rPr>
          <w:spacing w:val="45"/>
          <w:sz w:val="24"/>
          <w:szCs w:val="24"/>
        </w:rPr>
        <w:t xml:space="preserve"> </w:t>
      </w:r>
      <w:r w:rsidR="004423A4" w:rsidRPr="004423A4">
        <w:rPr>
          <w:sz w:val="24"/>
          <w:szCs w:val="24"/>
        </w:rPr>
        <w:t>учреждения</w:t>
      </w:r>
      <w:r w:rsidR="004423A4" w:rsidRPr="004423A4">
        <w:rPr>
          <w:spacing w:val="46"/>
          <w:sz w:val="24"/>
          <w:szCs w:val="24"/>
        </w:rPr>
        <w:t xml:space="preserve"> </w:t>
      </w:r>
      <w:r w:rsidR="004423A4" w:rsidRPr="004423A4">
        <w:rPr>
          <w:sz w:val="24"/>
          <w:szCs w:val="24"/>
        </w:rPr>
        <w:t>(далее</w:t>
      </w:r>
      <w:r w:rsidR="004423A4" w:rsidRPr="004423A4">
        <w:rPr>
          <w:spacing w:val="53"/>
          <w:sz w:val="24"/>
          <w:szCs w:val="24"/>
        </w:rPr>
        <w:t xml:space="preserve"> </w:t>
      </w:r>
      <w:r w:rsidR="004423A4" w:rsidRPr="004423A4">
        <w:rPr>
          <w:sz w:val="24"/>
          <w:szCs w:val="24"/>
        </w:rPr>
        <w:t>-</w:t>
      </w:r>
      <w:r w:rsidR="004423A4" w:rsidRPr="004423A4">
        <w:rPr>
          <w:spacing w:val="46"/>
          <w:sz w:val="24"/>
          <w:szCs w:val="24"/>
        </w:rPr>
        <w:t xml:space="preserve"> </w:t>
      </w:r>
      <w:r w:rsidR="004423A4" w:rsidRPr="004423A4">
        <w:rPr>
          <w:sz w:val="24"/>
          <w:szCs w:val="24"/>
        </w:rPr>
        <w:t>ООП)</w:t>
      </w:r>
      <w:r w:rsidR="004423A4" w:rsidRPr="004423A4">
        <w:rPr>
          <w:spacing w:val="46"/>
          <w:sz w:val="24"/>
          <w:szCs w:val="24"/>
        </w:rPr>
        <w:t xml:space="preserve"> </w:t>
      </w:r>
      <w:r w:rsidR="004423A4" w:rsidRPr="004423A4">
        <w:rPr>
          <w:sz w:val="24"/>
          <w:szCs w:val="24"/>
        </w:rPr>
        <w:t>целью</w:t>
      </w:r>
      <w:r>
        <w:rPr>
          <w:sz w:val="24"/>
          <w:szCs w:val="24"/>
        </w:rPr>
        <w:t xml:space="preserve"> </w:t>
      </w:r>
      <w:r w:rsidR="004423A4" w:rsidRPr="004423A4">
        <w:rPr>
          <w:spacing w:val="-67"/>
          <w:sz w:val="24"/>
          <w:szCs w:val="24"/>
        </w:rPr>
        <w:t xml:space="preserve"> </w:t>
      </w:r>
      <w:r>
        <w:rPr>
          <w:spacing w:val="-67"/>
          <w:sz w:val="24"/>
          <w:szCs w:val="24"/>
        </w:rPr>
        <w:t xml:space="preserve">                                                                                                                                                                                                                                 </w:t>
      </w:r>
      <w:r>
        <w:rPr>
          <w:sz w:val="24"/>
          <w:szCs w:val="24"/>
        </w:rPr>
        <w:t>д</w:t>
      </w:r>
      <w:r w:rsidR="004423A4" w:rsidRPr="004423A4">
        <w:rPr>
          <w:sz w:val="24"/>
          <w:szCs w:val="24"/>
        </w:rPr>
        <w:t>еятельности</w:t>
      </w:r>
      <w:r w:rsidR="004423A4" w:rsidRPr="004423A4">
        <w:rPr>
          <w:spacing w:val="16"/>
          <w:sz w:val="24"/>
          <w:szCs w:val="24"/>
        </w:rPr>
        <w:t xml:space="preserve"> </w:t>
      </w:r>
      <w:r w:rsidR="004423A4" w:rsidRPr="004423A4">
        <w:rPr>
          <w:sz w:val="24"/>
          <w:szCs w:val="24"/>
        </w:rPr>
        <w:t>МБДОУ</w:t>
      </w:r>
      <w:r w:rsidR="004423A4" w:rsidRPr="004423A4">
        <w:rPr>
          <w:spacing w:val="17"/>
          <w:sz w:val="24"/>
          <w:szCs w:val="24"/>
        </w:rPr>
        <w:t xml:space="preserve"> </w:t>
      </w:r>
      <w:r w:rsidR="004423A4" w:rsidRPr="004423A4">
        <w:rPr>
          <w:sz w:val="24"/>
          <w:szCs w:val="24"/>
        </w:rPr>
        <w:t>№</w:t>
      </w:r>
      <w:r w:rsidR="004423A4" w:rsidRPr="004423A4">
        <w:rPr>
          <w:spacing w:val="20"/>
          <w:sz w:val="24"/>
          <w:szCs w:val="24"/>
        </w:rPr>
        <w:t xml:space="preserve"> </w:t>
      </w:r>
      <w:r w:rsidR="004423A4" w:rsidRPr="004423A4">
        <w:rPr>
          <w:sz w:val="24"/>
          <w:szCs w:val="24"/>
        </w:rPr>
        <w:t>7</w:t>
      </w:r>
      <w:r w:rsidR="004423A4" w:rsidRPr="004423A4">
        <w:rPr>
          <w:spacing w:val="18"/>
          <w:sz w:val="24"/>
          <w:szCs w:val="24"/>
        </w:rPr>
        <w:t xml:space="preserve"> </w:t>
      </w:r>
      <w:r w:rsidR="004423A4" w:rsidRPr="004423A4">
        <w:rPr>
          <w:sz w:val="24"/>
          <w:szCs w:val="24"/>
        </w:rPr>
        <w:t>г.</w:t>
      </w:r>
      <w:r w:rsidR="004423A4" w:rsidRPr="004423A4">
        <w:rPr>
          <w:spacing w:val="13"/>
          <w:sz w:val="24"/>
          <w:szCs w:val="24"/>
        </w:rPr>
        <w:t xml:space="preserve"> </w:t>
      </w:r>
      <w:r w:rsidR="004423A4" w:rsidRPr="004423A4">
        <w:rPr>
          <w:sz w:val="24"/>
          <w:szCs w:val="24"/>
        </w:rPr>
        <w:t>Донецка,</w:t>
      </w:r>
      <w:r w:rsidR="004423A4" w:rsidRPr="004423A4">
        <w:rPr>
          <w:spacing w:val="15"/>
          <w:sz w:val="24"/>
          <w:szCs w:val="24"/>
        </w:rPr>
        <w:t xml:space="preserve"> </w:t>
      </w:r>
      <w:r w:rsidR="004423A4" w:rsidRPr="004423A4">
        <w:rPr>
          <w:sz w:val="24"/>
          <w:szCs w:val="24"/>
        </w:rPr>
        <w:t>является</w:t>
      </w:r>
      <w:r w:rsidR="004423A4" w:rsidRPr="004423A4">
        <w:rPr>
          <w:spacing w:val="17"/>
          <w:sz w:val="24"/>
          <w:szCs w:val="24"/>
        </w:rPr>
        <w:t xml:space="preserve"> </w:t>
      </w:r>
      <w:r w:rsidR="004423A4" w:rsidRPr="004423A4">
        <w:rPr>
          <w:sz w:val="24"/>
          <w:szCs w:val="24"/>
        </w:rPr>
        <w:t>-</w:t>
      </w:r>
      <w:r w:rsidR="004423A4" w:rsidRPr="004423A4">
        <w:rPr>
          <w:spacing w:val="14"/>
          <w:sz w:val="24"/>
          <w:szCs w:val="24"/>
        </w:rPr>
        <w:t xml:space="preserve"> </w:t>
      </w:r>
      <w:r w:rsidR="004423A4" w:rsidRPr="004423A4">
        <w:rPr>
          <w:sz w:val="24"/>
          <w:szCs w:val="24"/>
        </w:rPr>
        <w:t>обеспечение</w:t>
      </w:r>
      <w:r w:rsidR="004423A4" w:rsidRPr="004423A4">
        <w:rPr>
          <w:spacing w:val="16"/>
          <w:sz w:val="24"/>
          <w:szCs w:val="24"/>
        </w:rPr>
        <w:t xml:space="preserve"> </w:t>
      </w:r>
      <w:r w:rsidR="004423A4" w:rsidRPr="004423A4">
        <w:rPr>
          <w:sz w:val="24"/>
          <w:szCs w:val="24"/>
        </w:rPr>
        <w:t>полноценного</w:t>
      </w:r>
      <w:r w:rsidR="004423A4" w:rsidRPr="004423A4">
        <w:rPr>
          <w:spacing w:val="-67"/>
          <w:sz w:val="24"/>
          <w:szCs w:val="24"/>
        </w:rPr>
        <w:t xml:space="preserve"> </w:t>
      </w:r>
      <w:r w:rsidR="004423A4" w:rsidRPr="004423A4">
        <w:rPr>
          <w:sz w:val="24"/>
          <w:szCs w:val="24"/>
        </w:rPr>
        <w:t>и</w:t>
      </w:r>
      <w:r w:rsidR="004423A4" w:rsidRPr="004423A4">
        <w:rPr>
          <w:spacing w:val="22"/>
          <w:sz w:val="24"/>
          <w:szCs w:val="24"/>
        </w:rPr>
        <w:t xml:space="preserve"> </w:t>
      </w:r>
      <w:r w:rsidR="004423A4" w:rsidRPr="004423A4">
        <w:rPr>
          <w:sz w:val="24"/>
          <w:szCs w:val="24"/>
        </w:rPr>
        <w:t>радостного</w:t>
      </w:r>
      <w:r w:rsidR="004423A4" w:rsidRPr="004423A4">
        <w:rPr>
          <w:spacing w:val="23"/>
          <w:sz w:val="24"/>
          <w:szCs w:val="24"/>
        </w:rPr>
        <w:t xml:space="preserve"> </w:t>
      </w:r>
      <w:r w:rsidR="004423A4" w:rsidRPr="004423A4">
        <w:rPr>
          <w:sz w:val="24"/>
          <w:szCs w:val="24"/>
        </w:rPr>
        <w:t>проживания</w:t>
      </w:r>
      <w:r w:rsidR="004423A4" w:rsidRPr="004423A4">
        <w:rPr>
          <w:spacing w:val="23"/>
          <w:sz w:val="24"/>
          <w:szCs w:val="24"/>
        </w:rPr>
        <w:t xml:space="preserve"> </w:t>
      </w:r>
      <w:r w:rsidR="004423A4" w:rsidRPr="004423A4">
        <w:rPr>
          <w:sz w:val="24"/>
          <w:szCs w:val="24"/>
        </w:rPr>
        <w:t>детьми</w:t>
      </w:r>
      <w:r w:rsidR="004423A4" w:rsidRPr="004423A4">
        <w:rPr>
          <w:spacing w:val="23"/>
          <w:sz w:val="24"/>
          <w:szCs w:val="24"/>
        </w:rPr>
        <w:t xml:space="preserve"> </w:t>
      </w:r>
      <w:r w:rsidR="004423A4" w:rsidRPr="004423A4">
        <w:rPr>
          <w:sz w:val="24"/>
          <w:szCs w:val="24"/>
        </w:rPr>
        <w:t>периода</w:t>
      </w:r>
      <w:r w:rsidR="004423A4" w:rsidRPr="004423A4">
        <w:rPr>
          <w:spacing w:val="22"/>
          <w:sz w:val="24"/>
          <w:szCs w:val="24"/>
        </w:rPr>
        <w:t xml:space="preserve"> </w:t>
      </w:r>
      <w:r w:rsidR="004423A4" w:rsidRPr="004423A4">
        <w:rPr>
          <w:sz w:val="24"/>
          <w:szCs w:val="24"/>
        </w:rPr>
        <w:t>детства,</w:t>
      </w:r>
      <w:r w:rsidR="004423A4" w:rsidRPr="004423A4">
        <w:rPr>
          <w:spacing w:val="22"/>
          <w:sz w:val="24"/>
          <w:szCs w:val="24"/>
        </w:rPr>
        <w:t xml:space="preserve"> </w:t>
      </w:r>
      <w:r w:rsidR="004423A4" w:rsidRPr="004423A4">
        <w:rPr>
          <w:sz w:val="24"/>
          <w:szCs w:val="24"/>
        </w:rPr>
        <w:t>как</w:t>
      </w:r>
      <w:r w:rsidR="004423A4" w:rsidRPr="004423A4">
        <w:rPr>
          <w:spacing w:val="23"/>
          <w:sz w:val="24"/>
          <w:szCs w:val="24"/>
        </w:rPr>
        <w:t xml:space="preserve"> </w:t>
      </w:r>
      <w:r w:rsidR="004423A4" w:rsidRPr="004423A4">
        <w:rPr>
          <w:sz w:val="24"/>
          <w:szCs w:val="24"/>
        </w:rPr>
        <w:t>уникального</w:t>
      </w:r>
      <w:r w:rsidR="004423A4" w:rsidRPr="004423A4">
        <w:rPr>
          <w:spacing w:val="23"/>
          <w:sz w:val="24"/>
          <w:szCs w:val="24"/>
        </w:rPr>
        <w:t xml:space="preserve"> </w:t>
      </w:r>
      <w:r w:rsidR="004423A4" w:rsidRPr="004423A4">
        <w:rPr>
          <w:sz w:val="24"/>
          <w:szCs w:val="24"/>
        </w:rPr>
        <w:t>периода</w:t>
      </w:r>
      <w:r w:rsidR="004423A4" w:rsidRPr="004423A4">
        <w:rPr>
          <w:spacing w:val="-67"/>
          <w:sz w:val="24"/>
          <w:szCs w:val="24"/>
        </w:rPr>
        <w:t xml:space="preserve"> </w:t>
      </w:r>
      <w:r w:rsidR="004423A4" w:rsidRPr="004423A4">
        <w:rPr>
          <w:sz w:val="24"/>
          <w:szCs w:val="24"/>
        </w:rPr>
        <w:t>развития</w:t>
      </w:r>
      <w:r w:rsidR="004423A4" w:rsidRPr="004423A4">
        <w:rPr>
          <w:spacing w:val="29"/>
          <w:sz w:val="24"/>
          <w:szCs w:val="24"/>
        </w:rPr>
        <w:t xml:space="preserve"> </w:t>
      </w:r>
      <w:r w:rsidR="004423A4" w:rsidRPr="004423A4">
        <w:rPr>
          <w:sz w:val="24"/>
          <w:szCs w:val="24"/>
        </w:rPr>
        <w:t>и</w:t>
      </w:r>
      <w:r w:rsidR="004423A4" w:rsidRPr="004423A4">
        <w:rPr>
          <w:spacing w:val="29"/>
          <w:sz w:val="24"/>
          <w:szCs w:val="24"/>
        </w:rPr>
        <w:t xml:space="preserve"> </w:t>
      </w:r>
      <w:r w:rsidR="004423A4" w:rsidRPr="004423A4">
        <w:rPr>
          <w:sz w:val="24"/>
          <w:szCs w:val="24"/>
        </w:rPr>
        <w:t>формирования</w:t>
      </w:r>
      <w:r w:rsidR="004423A4" w:rsidRPr="004423A4">
        <w:rPr>
          <w:spacing w:val="30"/>
          <w:sz w:val="24"/>
          <w:szCs w:val="24"/>
        </w:rPr>
        <w:t xml:space="preserve"> </w:t>
      </w:r>
      <w:r w:rsidR="004423A4" w:rsidRPr="004423A4">
        <w:rPr>
          <w:sz w:val="24"/>
          <w:szCs w:val="24"/>
        </w:rPr>
        <w:t>личности</w:t>
      </w:r>
      <w:r w:rsidR="004423A4" w:rsidRPr="004423A4">
        <w:rPr>
          <w:spacing w:val="29"/>
          <w:sz w:val="24"/>
          <w:szCs w:val="24"/>
        </w:rPr>
        <w:t xml:space="preserve"> </w:t>
      </w:r>
      <w:r w:rsidR="004423A4" w:rsidRPr="004423A4">
        <w:rPr>
          <w:sz w:val="24"/>
          <w:szCs w:val="24"/>
        </w:rPr>
        <w:t>ребенка,</w:t>
      </w:r>
      <w:r w:rsidR="004423A4" w:rsidRPr="004423A4">
        <w:rPr>
          <w:spacing w:val="29"/>
          <w:sz w:val="24"/>
          <w:szCs w:val="24"/>
        </w:rPr>
        <w:t xml:space="preserve"> </w:t>
      </w:r>
      <w:r w:rsidR="004423A4" w:rsidRPr="004423A4">
        <w:rPr>
          <w:sz w:val="24"/>
          <w:szCs w:val="24"/>
        </w:rPr>
        <w:t>через</w:t>
      </w:r>
      <w:r w:rsidR="004423A4" w:rsidRPr="004423A4">
        <w:rPr>
          <w:spacing w:val="27"/>
          <w:sz w:val="24"/>
          <w:szCs w:val="24"/>
        </w:rPr>
        <w:t xml:space="preserve"> </w:t>
      </w:r>
      <w:r w:rsidR="004423A4" w:rsidRPr="004423A4">
        <w:rPr>
          <w:sz w:val="24"/>
          <w:szCs w:val="24"/>
        </w:rPr>
        <w:t>поддержку</w:t>
      </w:r>
      <w:r w:rsidR="004423A4" w:rsidRPr="004423A4">
        <w:rPr>
          <w:spacing w:val="26"/>
          <w:sz w:val="24"/>
          <w:szCs w:val="24"/>
        </w:rPr>
        <w:t xml:space="preserve"> </w:t>
      </w:r>
      <w:r w:rsidR="004423A4" w:rsidRPr="004423A4">
        <w:rPr>
          <w:sz w:val="24"/>
          <w:szCs w:val="24"/>
        </w:rPr>
        <w:t>естественных</w:t>
      </w:r>
      <w:r w:rsidR="00FF5756">
        <w:rPr>
          <w:sz w:val="24"/>
          <w:szCs w:val="24"/>
        </w:rPr>
        <w:t xml:space="preserve"> </w:t>
      </w:r>
      <w:r w:rsidR="00FF5756">
        <w:rPr>
          <w:spacing w:val="-67"/>
          <w:sz w:val="24"/>
          <w:szCs w:val="24"/>
        </w:rPr>
        <w:t xml:space="preserve">      </w:t>
      </w:r>
      <w:r w:rsidR="004423A4" w:rsidRPr="004423A4">
        <w:rPr>
          <w:sz w:val="24"/>
          <w:szCs w:val="24"/>
        </w:rPr>
        <w:t>процессов</w:t>
      </w:r>
      <w:r w:rsidR="004423A4" w:rsidRPr="004423A4">
        <w:rPr>
          <w:spacing w:val="-4"/>
          <w:sz w:val="24"/>
          <w:szCs w:val="24"/>
        </w:rPr>
        <w:t xml:space="preserve"> </w:t>
      </w:r>
      <w:r w:rsidR="004423A4" w:rsidRPr="004423A4">
        <w:rPr>
          <w:sz w:val="24"/>
          <w:szCs w:val="24"/>
        </w:rPr>
        <w:t>развития,</w:t>
      </w:r>
      <w:r w:rsidR="004423A4" w:rsidRPr="004423A4">
        <w:rPr>
          <w:spacing w:val="-2"/>
          <w:sz w:val="24"/>
          <w:szCs w:val="24"/>
        </w:rPr>
        <w:t xml:space="preserve"> </w:t>
      </w:r>
      <w:r w:rsidR="004423A4" w:rsidRPr="004423A4">
        <w:rPr>
          <w:sz w:val="24"/>
          <w:szCs w:val="24"/>
        </w:rPr>
        <w:t>воспитания</w:t>
      </w:r>
      <w:r w:rsidR="004423A4" w:rsidRPr="004423A4">
        <w:rPr>
          <w:spacing w:val="-5"/>
          <w:sz w:val="24"/>
          <w:szCs w:val="24"/>
        </w:rPr>
        <w:t xml:space="preserve"> </w:t>
      </w:r>
      <w:r w:rsidR="004423A4" w:rsidRPr="004423A4">
        <w:rPr>
          <w:sz w:val="24"/>
          <w:szCs w:val="24"/>
        </w:rPr>
        <w:t>и</w:t>
      </w:r>
      <w:r w:rsidR="004423A4" w:rsidRPr="004423A4">
        <w:rPr>
          <w:spacing w:val="-2"/>
          <w:sz w:val="24"/>
          <w:szCs w:val="24"/>
        </w:rPr>
        <w:t xml:space="preserve"> </w:t>
      </w:r>
      <w:r w:rsidR="004423A4" w:rsidRPr="004423A4">
        <w:rPr>
          <w:sz w:val="24"/>
          <w:szCs w:val="24"/>
        </w:rPr>
        <w:t>обучения.</w:t>
      </w:r>
    </w:p>
    <w:p w:rsidR="00305617" w:rsidRDefault="00305617" w:rsidP="00305617">
      <w:pPr>
        <w:ind w:left="284" w:right="574"/>
        <w:jc w:val="both"/>
        <w:rPr>
          <w:sz w:val="24"/>
          <w:szCs w:val="24"/>
        </w:rPr>
      </w:pPr>
    </w:p>
    <w:p w:rsidR="004423A4" w:rsidRPr="004423A4" w:rsidRDefault="004423A4" w:rsidP="00305617">
      <w:pPr>
        <w:ind w:left="284" w:right="574"/>
        <w:jc w:val="both"/>
        <w:rPr>
          <w:sz w:val="24"/>
          <w:szCs w:val="24"/>
        </w:rPr>
      </w:pPr>
      <w:r w:rsidRPr="004423A4">
        <w:rPr>
          <w:sz w:val="24"/>
          <w:szCs w:val="24"/>
        </w:rPr>
        <w:lastRenderedPageBreak/>
        <w:t>Исходя из этого, а также основываясь на базовых для нашего общества</w:t>
      </w:r>
      <w:r w:rsidRPr="004423A4">
        <w:rPr>
          <w:spacing w:val="1"/>
          <w:sz w:val="24"/>
          <w:szCs w:val="24"/>
        </w:rPr>
        <w:t xml:space="preserve"> </w:t>
      </w:r>
      <w:r w:rsidRPr="004423A4">
        <w:rPr>
          <w:sz w:val="24"/>
          <w:szCs w:val="24"/>
        </w:rPr>
        <w:t xml:space="preserve">ценностях, формируется общая </w:t>
      </w:r>
      <w:r w:rsidRPr="004423A4">
        <w:rPr>
          <w:b/>
          <w:sz w:val="24"/>
          <w:szCs w:val="24"/>
        </w:rPr>
        <w:t xml:space="preserve">цель воспитания </w:t>
      </w:r>
      <w:r w:rsidRPr="004423A4">
        <w:rPr>
          <w:sz w:val="24"/>
          <w:szCs w:val="24"/>
        </w:rPr>
        <w:t>в МБДОУ № 7 г. Донецка -</w:t>
      </w:r>
      <w:r w:rsidRPr="004423A4">
        <w:rPr>
          <w:spacing w:val="1"/>
          <w:sz w:val="24"/>
          <w:szCs w:val="24"/>
        </w:rPr>
        <w:t xml:space="preserve"> </w:t>
      </w:r>
      <w:r w:rsidRPr="004423A4">
        <w:rPr>
          <w:sz w:val="24"/>
          <w:szCs w:val="24"/>
        </w:rPr>
        <w:t>создание условий для самоопределения и социализации детей дошкольного</w:t>
      </w:r>
      <w:r w:rsidRPr="004423A4">
        <w:rPr>
          <w:spacing w:val="1"/>
          <w:sz w:val="24"/>
          <w:szCs w:val="24"/>
        </w:rPr>
        <w:t xml:space="preserve"> </w:t>
      </w:r>
      <w:r w:rsidRPr="004423A4">
        <w:rPr>
          <w:sz w:val="24"/>
          <w:szCs w:val="24"/>
        </w:rPr>
        <w:t>возраста</w:t>
      </w:r>
      <w:r w:rsidRPr="004423A4">
        <w:rPr>
          <w:spacing w:val="1"/>
          <w:sz w:val="24"/>
          <w:szCs w:val="24"/>
        </w:rPr>
        <w:t xml:space="preserve"> </w:t>
      </w:r>
      <w:r w:rsidRPr="004423A4">
        <w:rPr>
          <w:sz w:val="24"/>
          <w:szCs w:val="24"/>
        </w:rPr>
        <w:t>на</w:t>
      </w:r>
      <w:r w:rsidRPr="004423A4">
        <w:rPr>
          <w:spacing w:val="1"/>
          <w:sz w:val="24"/>
          <w:szCs w:val="24"/>
        </w:rPr>
        <w:t xml:space="preserve"> </w:t>
      </w:r>
      <w:r w:rsidRPr="004423A4">
        <w:rPr>
          <w:sz w:val="24"/>
          <w:szCs w:val="24"/>
        </w:rPr>
        <w:t>основе</w:t>
      </w:r>
      <w:r w:rsidRPr="004423A4">
        <w:rPr>
          <w:spacing w:val="1"/>
          <w:sz w:val="24"/>
          <w:szCs w:val="24"/>
        </w:rPr>
        <w:t xml:space="preserve"> </w:t>
      </w:r>
      <w:r w:rsidRPr="004423A4">
        <w:rPr>
          <w:sz w:val="24"/>
          <w:szCs w:val="24"/>
        </w:rPr>
        <w:t>социокультурных,</w:t>
      </w:r>
      <w:r w:rsidRPr="004423A4">
        <w:rPr>
          <w:spacing w:val="1"/>
          <w:sz w:val="24"/>
          <w:szCs w:val="24"/>
        </w:rPr>
        <w:t xml:space="preserve"> </w:t>
      </w:r>
      <w:r w:rsidRPr="004423A4">
        <w:rPr>
          <w:sz w:val="24"/>
          <w:szCs w:val="24"/>
        </w:rPr>
        <w:t>духовно-нравственных</w:t>
      </w:r>
      <w:r w:rsidRPr="004423A4">
        <w:rPr>
          <w:spacing w:val="1"/>
          <w:sz w:val="24"/>
          <w:szCs w:val="24"/>
        </w:rPr>
        <w:t xml:space="preserve"> </w:t>
      </w:r>
      <w:r w:rsidRPr="004423A4">
        <w:rPr>
          <w:sz w:val="24"/>
          <w:szCs w:val="24"/>
        </w:rPr>
        <w:t>ценностей</w:t>
      </w:r>
      <w:r w:rsidRPr="004423A4">
        <w:rPr>
          <w:spacing w:val="1"/>
          <w:sz w:val="24"/>
          <w:szCs w:val="24"/>
        </w:rPr>
        <w:t xml:space="preserve"> </w:t>
      </w:r>
      <w:r w:rsidRPr="004423A4">
        <w:rPr>
          <w:sz w:val="24"/>
          <w:szCs w:val="24"/>
        </w:rPr>
        <w:t>и</w:t>
      </w:r>
      <w:r w:rsidRPr="004423A4">
        <w:rPr>
          <w:spacing w:val="1"/>
          <w:sz w:val="24"/>
          <w:szCs w:val="24"/>
        </w:rPr>
        <w:t xml:space="preserve"> </w:t>
      </w:r>
      <w:r w:rsidRPr="004423A4">
        <w:rPr>
          <w:sz w:val="24"/>
          <w:szCs w:val="24"/>
        </w:rPr>
        <w:t>принятых</w:t>
      </w:r>
      <w:r w:rsidRPr="004423A4">
        <w:rPr>
          <w:spacing w:val="1"/>
          <w:sz w:val="24"/>
          <w:szCs w:val="24"/>
        </w:rPr>
        <w:t xml:space="preserve"> </w:t>
      </w:r>
      <w:r w:rsidRPr="004423A4">
        <w:rPr>
          <w:sz w:val="24"/>
          <w:szCs w:val="24"/>
        </w:rPr>
        <w:t>в</w:t>
      </w:r>
      <w:r w:rsidRPr="004423A4">
        <w:rPr>
          <w:spacing w:val="1"/>
          <w:sz w:val="24"/>
          <w:szCs w:val="24"/>
        </w:rPr>
        <w:t xml:space="preserve"> </w:t>
      </w:r>
      <w:r w:rsidRPr="004423A4">
        <w:rPr>
          <w:sz w:val="24"/>
          <w:szCs w:val="24"/>
        </w:rPr>
        <w:t>российском</w:t>
      </w:r>
      <w:r w:rsidRPr="004423A4">
        <w:rPr>
          <w:spacing w:val="1"/>
          <w:sz w:val="24"/>
          <w:szCs w:val="24"/>
        </w:rPr>
        <w:t xml:space="preserve"> </w:t>
      </w:r>
      <w:r w:rsidRPr="004423A4">
        <w:rPr>
          <w:sz w:val="24"/>
          <w:szCs w:val="24"/>
        </w:rPr>
        <w:t>обществе</w:t>
      </w:r>
      <w:r w:rsidRPr="004423A4">
        <w:rPr>
          <w:spacing w:val="1"/>
          <w:sz w:val="24"/>
          <w:szCs w:val="24"/>
        </w:rPr>
        <w:t xml:space="preserve"> </w:t>
      </w:r>
      <w:r w:rsidRPr="004423A4">
        <w:rPr>
          <w:sz w:val="24"/>
          <w:szCs w:val="24"/>
        </w:rPr>
        <w:t>правил</w:t>
      </w:r>
      <w:r w:rsidRPr="004423A4">
        <w:rPr>
          <w:spacing w:val="1"/>
          <w:sz w:val="24"/>
          <w:szCs w:val="24"/>
        </w:rPr>
        <w:t xml:space="preserve"> </w:t>
      </w:r>
      <w:r w:rsidRPr="004423A4">
        <w:rPr>
          <w:sz w:val="24"/>
          <w:szCs w:val="24"/>
        </w:rPr>
        <w:t>и</w:t>
      </w:r>
      <w:r w:rsidRPr="004423A4">
        <w:rPr>
          <w:spacing w:val="1"/>
          <w:sz w:val="24"/>
          <w:szCs w:val="24"/>
        </w:rPr>
        <w:t xml:space="preserve"> </w:t>
      </w:r>
      <w:r w:rsidRPr="004423A4">
        <w:rPr>
          <w:sz w:val="24"/>
          <w:szCs w:val="24"/>
        </w:rPr>
        <w:t>норм</w:t>
      </w:r>
      <w:r w:rsidRPr="004423A4">
        <w:rPr>
          <w:spacing w:val="1"/>
          <w:sz w:val="24"/>
          <w:szCs w:val="24"/>
        </w:rPr>
        <w:t xml:space="preserve"> </w:t>
      </w:r>
      <w:r w:rsidRPr="004423A4">
        <w:rPr>
          <w:sz w:val="24"/>
          <w:szCs w:val="24"/>
        </w:rPr>
        <w:t>поведения</w:t>
      </w:r>
      <w:r w:rsidRPr="004423A4">
        <w:rPr>
          <w:spacing w:val="1"/>
          <w:sz w:val="24"/>
          <w:szCs w:val="24"/>
        </w:rPr>
        <w:t xml:space="preserve"> </w:t>
      </w:r>
      <w:r w:rsidRPr="004423A4">
        <w:rPr>
          <w:sz w:val="24"/>
          <w:szCs w:val="24"/>
        </w:rPr>
        <w:t>в</w:t>
      </w:r>
      <w:r w:rsidRPr="004423A4">
        <w:rPr>
          <w:spacing w:val="1"/>
          <w:sz w:val="24"/>
          <w:szCs w:val="24"/>
        </w:rPr>
        <w:t xml:space="preserve"> </w:t>
      </w:r>
      <w:r w:rsidRPr="004423A4">
        <w:rPr>
          <w:sz w:val="24"/>
          <w:szCs w:val="24"/>
        </w:rPr>
        <w:t>интересах</w:t>
      </w:r>
      <w:r w:rsidRPr="004423A4">
        <w:rPr>
          <w:spacing w:val="1"/>
          <w:sz w:val="24"/>
          <w:szCs w:val="24"/>
        </w:rPr>
        <w:t xml:space="preserve"> </w:t>
      </w:r>
      <w:r w:rsidRPr="004423A4">
        <w:rPr>
          <w:sz w:val="24"/>
          <w:szCs w:val="24"/>
        </w:rPr>
        <w:t>человека,</w:t>
      </w:r>
      <w:r w:rsidRPr="004423A4">
        <w:rPr>
          <w:spacing w:val="-2"/>
          <w:sz w:val="24"/>
          <w:szCs w:val="24"/>
        </w:rPr>
        <w:t xml:space="preserve"> </w:t>
      </w:r>
      <w:r w:rsidRPr="004423A4">
        <w:rPr>
          <w:sz w:val="24"/>
          <w:szCs w:val="24"/>
        </w:rPr>
        <w:t>семьи,</w:t>
      </w:r>
      <w:r w:rsidRPr="004423A4">
        <w:rPr>
          <w:spacing w:val="-4"/>
          <w:sz w:val="24"/>
          <w:szCs w:val="24"/>
        </w:rPr>
        <w:t xml:space="preserve"> </w:t>
      </w:r>
      <w:r w:rsidRPr="004423A4">
        <w:rPr>
          <w:sz w:val="24"/>
          <w:szCs w:val="24"/>
        </w:rPr>
        <w:t>общества</w:t>
      </w:r>
      <w:r w:rsidRPr="004423A4">
        <w:rPr>
          <w:spacing w:val="-2"/>
          <w:sz w:val="24"/>
          <w:szCs w:val="24"/>
        </w:rPr>
        <w:t xml:space="preserve"> </w:t>
      </w:r>
      <w:r w:rsidRPr="004423A4">
        <w:rPr>
          <w:sz w:val="24"/>
          <w:szCs w:val="24"/>
        </w:rPr>
        <w:t>и государства через:</w:t>
      </w:r>
    </w:p>
    <w:p w:rsidR="004423A4" w:rsidRPr="004423A4" w:rsidRDefault="004423A4" w:rsidP="009C1B01">
      <w:pPr>
        <w:numPr>
          <w:ilvl w:val="0"/>
          <w:numId w:val="84"/>
        </w:numPr>
        <w:tabs>
          <w:tab w:val="left" w:pos="567"/>
        </w:tabs>
        <w:ind w:left="284" w:right="574" w:firstLine="0"/>
        <w:jc w:val="both"/>
        <w:rPr>
          <w:sz w:val="24"/>
          <w:szCs w:val="24"/>
        </w:rPr>
      </w:pPr>
      <w:r w:rsidRPr="004423A4">
        <w:rPr>
          <w:sz w:val="24"/>
          <w:szCs w:val="24"/>
        </w:rPr>
        <w:t>формирование</w:t>
      </w:r>
      <w:r w:rsidRPr="004423A4">
        <w:rPr>
          <w:spacing w:val="1"/>
          <w:sz w:val="24"/>
          <w:szCs w:val="24"/>
        </w:rPr>
        <w:t xml:space="preserve"> </w:t>
      </w:r>
      <w:r w:rsidRPr="004423A4">
        <w:rPr>
          <w:sz w:val="24"/>
          <w:szCs w:val="24"/>
        </w:rPr>
        <w:t>ценностного</w:t>
      </w:r>
      <w:r w:rsidRPr="004423A4">
        <w:rPr>
          <w:spacing w:val="1"/>
          <w:sz w:val="24"/>
          <w:szCs w:val="24"/>
        </w:rPr>
        <w:t xml:space="preserve"> </w:t>
      </w:r>
      <w:r w:rsidRPr="004423A4">
        <w:rPr>
          <w:sz w:val="24"/>
          <w:szCs w:val="24"/>
        </w:rPr>
        <w:t>отношения</w:t>
      </w:r>
      <w:r w:rsidRPr="004423A4">
        <w:rPr>
          <w:spacing w:val="1"/>
          <w:sz w:val="24"/>
          <w:szCs w:val="24"/>
        </w:rPr>
        <w:t xml:space="preserve"> </w:t>
      </w:r>
      <w:r w:rsidRPr="004423A4">
        <w:rPr>
          <w:sz w:val="24"/>
          <w:szCs w:val="24"/>
        </w:rPr>
        <w:t>к</w:t>
      </w:r>
      <w:r w:rsidRPr="004423A4">
        <w:rPr>
          <w:spacing w:val="1"/>
          <w:sz w:val="24"/>
          <w:szCs w:val="24"/>
        </w:rPr>
        <w:t xml:space="preserve"> </w:t>
      </w:r>
      <w:r w:rsidRPr="004423A4">
        <w:rPr>
          <w:sz w:val="24"/>
          <w:szCs w:val="24"/>
        </w:rPr>
        <w:t>окружающему</w:t>
      </w:r>
      <w:r w:rsidRPr="004423A4">
        <w:rPr>
          <w:spacing w:val="1"/>
          <w:sz w:val="24"/>
          <w:szCs w:val="24"/>
        </w:rPr>
        <w:t xml:space="preserve"> </w:t>
      </w:r>
      <w:r w:rsidRPr="004423A4">
        <w:rPr>
          <w:sz w:val="24"/>
          <w:szCs w:val="24"/>
        </w:rPr>
        <w:t>миру,</w:t>
      </w:r>
      <w:r w:rsidRPr="004423A4">
        <w:rPr>
          <w:spacing w:val="1"/>
          <w:sz w:val="24"/>
          <w:szCs w:val="24"/>
        </w:rPr>
        <w:t xml:space="preserve"> </w:t>
      </w:r>
      <w:r w:rsidRPr="004423A4">
        <w:rPr>
          <w:sz w:val="24"/>
          <w:szCs w:val="24"/>
        </w:rPr>
        <w:t>другим</w:t>
      </w:r>
      <w:r w:rsidRPr="004423A4">
        <w:rPr>
          <w:spacing w:val="1"/>
          <w:sz w:val="24"/>
          <w:szCs w:val="24"/>
        </w:rPr>
        <w:t xml:space="preserve"> </w:t>
      </w:r>
      <w:r w:rsidRPr="004423A4">
        <w:rPr>
          <w:sz w:val="24"/>
          <w:szCs w:val="24"/>
        </w:rPr>
        <w:t>людям,</w:t>
      </w:r>
      <w:r w:rsidRPr="004423A4">
        <w:rPr>
          <w:spacing w:val="-1"/>
          <w:sz w:val="24"/>
          <w:szCs w:val="24"/>
        </w:rPr>
        <w:t xml:space="preserve"> </w:t>
      </w:r>
      <w:r w:rsidRPr="004423A4">
        <w:rPr>
          <w:sz w:val="24"/>
          <w:szCs w:val="24"/>
        </w:rPr>
        <w:t>себе;</w:t>
      </w:r>
    </w:p>
    <w:p w:rsidR="004423A4" w:rsidRPr="004423A4" w:rsidRDefault="004423A4" w:rsidP="009C1B01">
      <w:pPr>
        <w:numPr>
          <w:ilvl w:val="0"/>
          <w:numId w:val="84"/>
        </w:numPr>
        <w:tabs>
          <w:tab w:val="left" w:pos="567"/>
        </w:tabs>
        <w:ind w:left="284" w:right="574" w:firstLine="0"/>
        <w:jc w:val="both"/>
        <w:rPr>
          <w:sz w:val="24"/>
          <w:szCs w:val="24"/>
        </w:rPr>
      </w:pPr>
      <w:r w:rsidRPr="004423A4">
        <w:rPr>
          <w:sz w:val="24"/>
          <w:szCs w:val="24"/>
        </w:rPr>
        <w:t>овладение</w:t>
      </w:r>
      <w:r w:rsidRPr="004423A4">
        <w:rPr>
          <w:spacing w:val="1"/>
          <w:sz w:val="24"/>
          <w:szCs w:val="24"/>
        </w:rPr>
        <w:t xml:space="preserve"> </w:t>
      </w:r>
      <w:r w:rsidRPr="004423A4">
        <w:rPr>
          <w:sz w:val="24"/>
          <w:szCs w:val="24"/>
        </w:rPr>
        <w:t>первичными</w:t>
      </w:r>
      <w:r w:rsidRPr="004423A4">
        <w:rPr>
          <w:spacing w:val="1"/>
          <w:sz w:val="24"/>
          <w:szCs w:val="24"/>
        </w:rPr>
        <w:t xml:space="preserve"> </w:t>
      </w:r>
      <w:r w:rsidRPr="004423A4">
        <w:rPr>
          <w:sz w:val="24"/>
          <w:szCs w:val="24"/>
        </w:rPr>
        <w:t>представлениями</w:t>
      </w:r>
      <w:r w:rsidRPr="004423A4">
        <w:rPr>
          <w:spacing w:val="1"/>
          <w:sz w:val="24"/>
          <w:szCs w:val="24"/>
        </w:rPr>
        <w:t xml:space="preserve"> </w:t>
      </w:r>
      <w:r w:rsidRPr="004423A4">
        <w:rPr>
          <w:sz w:val="24"/>
          <w:szCs w:val="24"/>
        </w:rPr>
        <w:t>о</w:t>
      </w:r>
      <w:r w:rsidRPr="004423A4">
        <w:rPr>
          <w:spacing w:val="1"/>
          <w:sz w:val="24"/>
          <w:szCs w:val="24"/>
        </w:rPr>
        <w:t xml:space="preserve"> </w:t>
      </w:r>
      <w:r w:rsidRPr="004423A4">
        <w:rPr>
          <w:sz w:val="24"/>
          <w:szCs w:val="24"/>
        </w:rPr>
        <w:t>базовых</w:t>
      </w:r>
      <w:r w:rsidRPr="004423A4">
        <w:rPr>
          <w:spacing w:val="1"/>
          <w:sz w:val="24"/>
          <w:szCs w:val="24"/>
        </w:rPr>
        <w:t xml:space="preserve"> </w:t>
      </w:r>
      <w:r w:rsidRPr="004423A4">
        <w:rPr>
          <w:sz w:val="24"/>
          <w:szCs w:val="24"/>
        </w:rPr>
        <w:t>ценностях,</w:t>
      </w:r>
      <w:r w:rsidRPr="004423A4">
        <w:rPr>
          <w:spacing w:val="1"/>
          <w:sz w:val="24"/>
          <w:szCs w:val="24"/>
        </w:rPr>
        <w:t xml:space="preserve"> </w:t>
      </w:r>
      <w:r w:rsidRPr="004423A4">
        <w:rPr>
          <w:sz w:val="24"/>
          <w:szCs w:val="24"/>
        </w:rPr>
        <w:t>а</w:t>
      </w:r>
      <w:r w:rsidRPr="004423A4">
        <w:rPr>
          <w:spacing w:val="1"/>
          <w:sz w:val="24"/>
          <w:szCs w:val="24"/>
        </w:rPr>
        <w:t xml:space="preserve"> </w:t>
      </w:r>
      <w:r w:rsidRPr="004423A4">
        <w:rPr>
          <w:sz w:val="24"/>
          <w:szCs w:val="24"/>
        </w:rPr>
        <w:t>также</w:t>
      </w:r>
      <w:r w:rsidRPr="004423A4">
        <w:rPr>
          <w:spacing w:val="-67"/>
          <w:sz w:val="24"/>
          <w:szCs w:val="24"/>
        </w:rPr>
        <w:t xml:space="preserve"> </w:t>
      </w:r>
      <w:r w:rsidRPr="004423A4">
        <w:rPr>
          <w:sz w:val="24"/>
          <w:szCs w:val="24"/>
        </w:rPr>
        <w:t>выработанных</w:t>
      </w:r>
      <w:r w:rsidRPr="004423A4">
        <w:rPr>
          <w:spacing w:val="-4"/>
          <w:sz w:val="24"/>
          <w:szCs w:val="24"/>
        </w:rPr>
        <w:t xml:space="preserve"> </w:t>
      </w:r>
      <w:r w:rsidRPr="004423A4">
        <w:rPr>
          <w:sz w:val="24"/>
          <w:szCs w:val="24"/>
        </w:rPr>
        <w:t>обществом</w:t>
      </w:r>
      <w:r w:rsidRPr="004423A4">
        <w:rPr>
          <w:spacing w:val="-1"/>
          <w:sz w:val="24"/>
          <w:szCs w:val="24"/>
        </w:rPr>
        <w:t xml:space="preserve"> </w:t>
      </w:r>
      <w:r w:rsidRPr="004423A4">
        <w:rPr>
          <w:sz w:val="24"/>
          <w:szCs w:val="24"/>
        </w:rPr>
        <w:t>нормах</w:t>
      </w:r>
      <w:r w:rsidRPr="004423A4">
        <w:rPr>
          <w:spacing w:val="1"/>
          <w:sz w:val="24"/>
          <w:szCs w:val="24"/>
        </w:rPr>
        <w:t xml:space="preserve"> </w:t>
      </w:r>
      <w:r w:rsidRPr="004423A4">
        <w:rPr>
          <w:sz w:val="24"/>
          <w:szCs w:val="24"/>
        </w:rPr>
        <w:t>и</w:t>
      </w:r>
      <w:r w:rsidRPr="004423A4">
        <w:rPr>
          <w:spacing w:val="-4"/>
          <w:sz w:val="24"/>
          <w:szCs w:val="24"/>
        </w:rPr>
        <w:t xml:space="preserve"> </w:t>
      </w:r>
      <w:r w:rsidRPr="004423A4">
        <w:rPr>
          <w:sz w:val="24"/>
          <w:szCs w:val="24"/>
        </w:rPr>
        <w:t>правилах</w:t>
      </w:r>
      <w:r w:rsidRPr="004423A4">
        <w:rPr>
          <w:spacing w:val="-3"/>
          <w:sz w:val="24"/>
          <w:szCs w:val="24"/>
        </w:rPr>
        <w:t xml:space="preserve"> </w:t>
      </w:r>
      <w:r w:rsidRPr="004423A4">
        <w:rPr>
          <w:sz w:val="24"/>
          <w:szCs w:val="24"/>
        </w:rPr>
        <w:t>поведения;</w:t>
      </w:r>
    </w:p>
    <w:p w:rsidR="004423A4" w:rsidRPr="004423A4" w:rsidRDefault="004423A4" w:rsidP="009C1B01">
      <w:pPr>
        <w:numPr>
          <w:ilvl w:val="0"/>
          <w:numId w:val="84"/>
        </w:numPr>
        <w:tabs>
          <w:tab w:val="left" w:pos="567"/>
        </w:tabs>
        <w:ind w:left="284" w:right="574" w:firstLine="0"/>
        <w:jc w:val="both"/>
        <w:rPr>
          <w:sz w:val="24"/>
          <w:szCs w:val="24"/>
        </w:rPr>
      </w:pPr>
      <w:r w:rsidRPr="004423A4">
        <w:rPr>
          <w:sz w:val="24"/>
          <w:szCs w:val="24"/>
        </w:rPr>
        <w:t>приобретение</w:t>
      </w:r>
      <w:r w:rsidRPr="004423A4">
        <w:rPr>
          <w:spacing w:val="13"/>
          <w:sz w:val="24"/>
          <w:szCs w:val="24"/>
        </w:rPr>
        <w:t xml:space="preserve"> </w:t>
      </w:r>
      <w:r w:rsidRPr="004423A4">
        <w:rPr>
          <w:sz w:val="24"/>
          <w:szCs w:val="24"/>
        </w:rPr>
        <w:t>первичного</w:t>
      </w:r>
      <w:r w:rsidRPr="004423A4">
        <w:rPr>
          <w:spacing w:val="15"/>
          <w:sz w:val="24"/>
          <w:szCs w:val="24"/>
        </w:rPr>
        <w:t xml:space="preserve"> </w:t>
      </w:r>
      <w:r w:rsidRPr="004423A4">
        <w:rPr>
          <w:sz w:val="24"/>
          <w:szCs w:val="24"/>
        </w:rPr>
        <w:t>опыта</w:t>
      </w:r>
      <w:r w:rsidRPr="004423A4">
        <w:rPr>
          <w:spacing w:val="12"/>
          <w:sz w:val="24"/>
          <w:szCs w:val="24"/>
        </w:rPr>
        <w:t xml:space="preserve"> </w:t>
      </w:r>
      <w:r w:rsidRPr="004423A4">
        <w:rPr>
          <w:sz w:val="24"/>
          <w:szCs w:val="24"/>
        </w:rPr>
        <w:t>деятельности</w:t>
      </w:r>
      <w:r w:rsidRPr="004423A4">
        <w:rPr>
          <w:spacing w:val="14"/>
          <w:sz w:val="24"/>
          <w:szCs w:val="24"/>
        </w:rPr>
        <w:t xml:space="preserve"> </w:t>
      </w:r>
      <w:r w:rsidRPr="004423A4">
        <w:rPr>
          <w:sz w:val="24"/>
          <w:szCs w:val="24"/>
        </w:rPr>
        <w:t>и</w:t>
      </w:r>
      <w:r w:rsidRPr="004423A4">
        <w:rPr>
          <w:spacing w:val="14"/>
          <w:sz w:val="24"/>
          <w:szCs w:val="24"/>
        </w:rPr>
        <w:t xml:space="preserve"> </w:t>
      </w:r>
      <w:r w:rsidRPr="004423A4">
        <w:rPr>
          <w:sz w:val="24"/>
          <w:szCs w:val="24"/>
        </w:rPr>
        <w:t>поведения</w:t>
      </w:r>
      <w:r w:rsidRPr="004423A4">
        <w:rPr>
          <w:spacing w:val="11"/>
          <w:sz w:val="24"/>
          <w:szCs w:val="24"/>
        </w:rPr>
        <w:t xml:space="preserve"> </w:t>
      </w:r>
      <w:r w:rsidRPr="004423A4">
        <w:rPr>
          <w:sz w:val="24"/>
          <w:szCs w:val="24"/>
        </w:rPr>
        <w:t>в</w:t>
      </w:r>
      <w:r w:rsidRPr="004423A4">
        <w:rPr>
          <w:spacing w:val="13"/>
          <w:sz w:val="24"/>
          <w:szCs w:val="24"/>
        </w:rPr>
        <w:t xml:space="preserve"> </w:t>
      </w:r>
      <w:r w:rsidRPr="004423A4">
        <w:rPr>
          <w:sz w:val="24"/>
          <w:szCs w:val="24"/>
        </w:rPr>
        <w:t>соответствии</w:t>
      </w:r>
      <w:r w:rsidRPr="004423A4">
        <w:rPr>
          <w:spacing w:val="-68"/>
          <w:sz w:val="24"/>
          <w:szCs w:val="24"/>
        </w:rPr>
        <w:t xml:space="preserve"> </w:t>
      </w:r>
      <w:r w:rsidRPr="004423A4">
        <w:rPr>
          <w:sz w:val="24"/>
          <w:szCs w:val="24"/>
        </w:rPr>
        <w:t>с</w:t>
      </w:r>
      <w:r w:rsidRPr="004423A4">
        <w:rPr>
          <w:spacing w:val="1"/>
          <w:sz w:val="24"/>
          <w:szCs w:val="24"/>
        </w:rPr>
        <w:t xml:space="preserve"> </w:t>
      </w:r>
      <w:r w:rsidRPr="004423A4">
        <w:rPr>
          <w:sz w:val="24"/>
          <w:szCs w:val="24"/>
        </w:rPr>
        <w:t>базовыми</w:t>
      </w:r>
      <w:r w:rsidRPr="004423A4">
        <w:rPr>
          <w:spacing w:val="1"/>
          <w:sz w:val="24"/>
          <w:szCs w:val="24"/>
        </w:rPr>
        <w:t xml:space="preserve"> </w:t>
      </w:r>
      <w:r w:rsidRPr="004423A4">
        <w:rPr>
          <w:sz w:val="24"/>
          <w:szCs w:val="24"/>
        </w:rPr>
        <w:t>национальными</w:t>
      </w:r>
      <w:r w:rsidRPr="004423A4">
        <w:rPr>
          <w:spacing w:val="1"/>
          <w:sz w:val="24"/>
          <w:szCs w:val="24"/>
        </w:rPr>
        <w:t xml:space="preserve"> </w:t>
      </w:r>
      <w:r w:rsidRPr="004423A4">
        <w:rPr>
          <w:sz w:val="24"/>
          <w:szCs w:val="24"/>
        </w:rPr>
        <w:t>ценностями,</w:t>
      </w:r>
      <w:r w:rsidRPr="004423A4">
        <w:rPr>
          <w:spacing w:val="1"/>
          <w:sz w:val="24"/>
          <w:szCs w:val="24"/>
        </w:rPr>
        <w:t xml:space="preserve"> </w:t>
      </w:r>
      <w:r w:rsidRPr="004423A4">
        <w:rPr>
          <w:sz w:val="24"/>
          <w:szCs w:val="24"/>
        </w:rPr>
        <w:t>нормами</w:t>
      </w:r>
      <w:r w:rsidRPr="004423A4">
        <w:rPr>
          <w:spacing w:val="1"/>
          <w:sz w:val="24"/>
          <w:szCs w:val="24"/>
        </w:rPr>
        <w:t xml:space="preserve"> </w:t>
      </w:r>
      <w:r w:rsidRPr="004423A4">
        <w:rPr>
          <w:sz w:val="24"/>
          <w:szCs w:val="24"/>
        </w:rPr>
        <w:t>и</w:t>
      </w:r>
      <w:r w:rsidRPr="004423A4">
        <w:rPr>
          <w:spacing w:val="71"/>
          <w:sz w:val="24"/>
          <w:szCs w:val="24"/>
        </w:rPr>
        <w:t xml:space="preserve"> </w:t>
      </w:r>
      <w:r w:rsidRPr="004423A4">
        <w:rPr>
          <w:sz w:val="24"/>
          <w:szCs w:val="24"/>
        </w:rPr>
        <w:t>правилами,</w:t>
      </w:r>
      <w:r w:rsidRPr="004423A4">
        <w:rPr>
          <w:spacing w:val="1"/>
          <w:sz w:val="24"/>
          <w:szCs w:val="24"/>
        </w:rPr>
        <w:t xml:space="preserve"> </w:t>
      </w:r>
      <w:r w:rsidRPr="004423A4">
        <w:rPr>
          <w:sz w:val="24"/>
          <w:szCs w:val="24"/>
        </w:rPr>
        <w:t>принятыми</w:t>
      </w:r>
      <w:r w:rsidRPr="004423A4">
        <w:rPr>
          <w:spacing w:val="-1"/>
          <w:sz w:val="24"/>
          <w:szCs w:val="24"/>
        </w:rPr>
        <w:t xml:space="preserve"> </w:t>
      </w:r>
      <w:r w:rsidRPr="004423A4">
        <w:rPr>
          <w:sz w:val="24"/>
          <w:szCs w:val="24"/>
        </w:rPr>
        <w:t>в</w:t>
      </w:r>
      <w:r w:rsidRPr="004423A4">
        <w:rPr>
          <w:spacing w:val="-1"/>
          <w:sz w:val="24"/>
          <w:szCs w:val="24"/>
        </w:rPr>
        <w:t xml:space="preserve"> </w:t>
      </w:r>
      <w:r w:rsidRPr="004423A4">
        <w:rPr>
          <w:sz w:val="24"/>
          <w:szCs w:val="24"/>
        </w:rPr>
        <w:t>обществе.</w:t>
      </w:r>
    </w:p>
    <w:p w:rsidR="004423A4" w:rsidRPr="004423A4" w:rsidRDefault="004423A4" w:rsidP="00305617">
      <w:pPr>
        <w:ind w:left="284" w:right="574"/>
        <w:rPr>
          <w:sz w:val="24"/>
          <w:szCs w:val="24"/>
        </w:rPr>
      </w:pPr>
      <w:r w:rsidRPr="004423A4">
        <w:rPr>
          <w:sz w:val="24"/>
          <w:szCs w:val="24"/>
        </w:rPr>
        <w:t>Данная</w:t>
      </w:r>
      <w:r w:rsidRPr="004423A4">
        <w:rPr>
          <w:spacing w:val="1"/>
          <w:sz w:val="24"/>
          <w:szCs w:val="24"/>
        </w:rPr>
        <w:t xml:space="preserve"> </w:t>
      </w:r>
      <w:r w:rsidRPr="004423A4">
        <w:rPr>
          <w:sz w:val="24"/>
          <w:szCs w:val="24"/>
        </w:rPr>
        <w:t>цель</w:t>
      </w:r>
      <w:r w:rsidRPr="004423A4">
        <w:rPr>
          <w:spacing w:val="1"/>
          <w:sz w:val="24"/>
          <w:szCs w:val="24"/>
        </w:rPr>
        <w:t xml:space="preserve"> </w:t>
      </w:r>
      <w:r w:rsidRPr="004423A4">
        <w:rPr>
          <w:sz w:val="24"/>
          <w:szCs w:val="24"/>
        </w:rPr>
        <w:t>ориентирует</w:t>
      </w:r>
      <w:r w:rsidRPr="004423A4">
        <w:rPr>
          <w:spacing w:val="1"/>
          <w:sz w:val="24"/>
          <w:szCs w:val="24"/>
        </w:rPr>
        <w:t xml:space="preserve"> </w:t>
      </w:r>
      <w:r w:rsidRPr="004423A4">
        <w:rPr>
          <w:sz w:val="24"/>
          <w:szCs w:val="24"/>
        </w:rPr>
        <w:t>педагогических</w:t>
      </w:r>
      <w:r w:rsidRPr="004423A4">
        <w:rPr>
          <w:spacing w:val="1"/>
          <w:sz w:val="24"/>
          <w:szCs w:val="24"/>
        </w:rPr>
        <w:t xml:space="preserve"> </w:t>
      </w:r>
      <w:r w:rsidRPr="004423A4">
        <w:rPr>
          <w:sz w:val="24"/>
          <w:szCs w:val="24"/>
        </w:rPr>
        <w:t>работников</w:t>
      </w:r>
      <w:r w:rsidRPr="004423A4">
        <w:rPr>
          <w:spacing w:val="1"/>
          <w:sz w:val="24"/>
          <w:szCs w:val="24"/>
        </w:rPr>
        <w:t xml:space="preserve"> </w:t>
      </w:r>
      <w:r w:rsidRPr="004423A4">
        <w:rPr>
          <w:sz w:val="24"/>
          <w:szCs w:val="24"/>
        </w:rPr>
        <w:t>ДОУ</w:t>
      </w:r>
      <w:r w:rsidRPr="004423A4">
        <w:rPr>
          <w:spacing w:val="1"/>
          <w:sz w:val="24"/>
          <w:szCs w:val="24"/>
        </w:rPr>
        <w:t xml:space="preserve"> </w:t>
      </w:r>
      <w:r w:rsidRPr="004423A4">
        <w:rPr>
          <w:sz w:val="24"/>
          <w:szCs w:val="24"/>
        </w:rPr>
        <w:t>не</w:t>
      </w:r>
      <w:r w:rsidRPr="004423A4">
        <w:rPr>
          <w:spacing w:val="1"/>
          <w:sz w:val="24"/>
          <w:szCs w:val="24"/>
        </w:rPr>
        <w:t xml:space="preserve"> </w:t>
      </w:r>
      <w:r w:rsidRPr="004423A4">
        <w:rPr>
          <w:sz w:val="24"/>
          <w:szCs w:val="24"/>
        </w:rPr>
        <w:t>на</w:t>
      </w:r>
      <w:r w:rsidRPr="004423A4">
        <w:rPr>
          <w:spacing w:val="-67"/>
          <w:sz w:val="24"/>
          <w:szCs w:val="24"/>
        </w:rPr>
        <w:t xml:space="preserve"> </w:t>
      </w:r>
      <w:r w:rsidRPr="004423A4">
        <w:rPr>
          <w:sz w:val="24"/>
          <w:szCs w:val="24"/>
        </w:rPr>
        <w:t>обеспечение</w:t>
      </w:r>
      <w:r w:rsidRPr="004423A4">
        <w:rPr>
          <w:spacing w:val="1"/>
          <w:sz w:val="24"/>
          <w:szCs w:val="24"/>
        </w:rPr>
        <w:t xml:space="preserve"> </w:t>
      </w:r>
      <w:r w:rsidRPr="004423A4">
        <w:rPr>
          <w:sz w:val="24"/>
          <w:szCs w:val="24"/>
        </w:rPr>
        <w:t>соответствия</w:t>
      </w:r>
      <w:r w:rsidRPr="004423A4">
        <w:rPr>
          <w:spacing w:val="1"/>
          <w:sz w:val="24"/>
          <w:szCs w:val="24"/>
        </w:rPr>
        <w:t xml:space="preserve"> </w:t>
      </w:r>
      <w:r w:rsidRPr="004423A4">
        <w:rPr>
          <w:sz w:val="24"/>
          <w:szCs w:val="24"/>
        </w:rPr>
        <w:t>личности</w:t>
      </w:r>
      <w:r w:rsidRPr="004423A4">
        <w:rPr>
          <w:spacing w:val="1"/>
          <w:sz w:val="24"/>
          <w:szCs w:val="24"/>
        </w:rPr>
        <w:t xml:space="preserve"> </w:t>
      </w:r>
      <w:r w:rsidRPr="004423A4">
        <w:rPr>
          <w:sz w:val="24"/>
          <w:szCs w:val="24"/>
        </w:rPr>
        <w:t>воспитанника</w:t>
      </w:r>
      <w:r w:rsidRPr="004423A4">
        <w:rPr>
          <w:spacing w:val="1"/>
          <w:sz w:val="24"/>
          <w:szCs w:val="24"/>
        </w:rPr>
        <w:t xml:space="preserve"> </w:t>
      </w:r>
      <w:r w:rsidRPr="004423A4">
        <w:rPr>
          <w:sz w:val="24"/>
          <w:szCs w:val="24"/>
        </w:rPr>
        <w:t>единому</w:t>
      </w:r>
      <w:r w:rsidRPr="004423A4">
        <w:rPr>
          <w:spacing w:val="1"/>
          <w:sz w:val="24"/>
          <w:szCs w:val="24"/>
        </w:rPr>
        <w:t xml:space="preserve"> </w:t>
      </w:r>
      <w:r w:rsidRPr="004423A4">
        <w:rPr>
          <w:sz w:val="24"/>
          <w:szCs w:val="24"/>
        </w:rPr>
        <w:t>уровню</w:t>
      </w:r>
      <w:r w:rsidRPr="004423A4">
        <w:rPr>
          <w:spacing w:val="1"/>
          <w:sz w:val="24"/>
          <w:szCs w:val="24"/>
        </w:rPr>
        <w:t xml:space="preserve"> </w:t>
      </w:r>
      <w:r w:rsidRPr="004423A4">
        <w:rPr>
          <w:sz w:val="24"/>
          <w:szCs w:val="24"/>
        </w:rPr>
        <w:t>воспитанности,</w:t>
      </w:r>
      <w:r w:rsidRPr="004423A4">
        <w:rPr>
          <w:spacing w:val="1"/>
          <w:sz w:val="24"/>
          <w:szCs w:val="24"/>
        </w:rPr>
        <w:t xml:space="preserve"> </w:t>
      </w:r>
      <w:r w:rsidRPr="004423A4">
        <w:rPr>
          <w:sz w:val="24"/>
          <w:szCs w:val="24"/>
        </w:rPr>
        <w:t>а</w:t>
      </w:r>
      <w:r w:rsidRPr="004423A4">
        <w:rPr>
          <w:spacing w:val="1"/>
          <w:sz w:val="24"/>
          <w:szCs w:val="24"/>
        </w:rPr>
        <w:t xml:space="preserve"> </w:t>
      </w:r>
      <w:r w:rsidRPr="004423A4">
        <w:rPr>
          <w:sz w:val="24"/>
          <w:szCs w:val="24"/>
        </w:rPr>
        <w:t>на</w:t>
      </w:r>
      <w:r w:rsidRPr="004423A4">
        <w:rPr>
          <w:spacing w:val="1"/>
          <w:sz w:val="24"/>
          <w:szCs w:val="24"/>
        </w:rPr>
        <w:t xml:space="preserve"> </w:t>
      </w:r>
      <w:r w:rsidRPr="004423A4">
        <w:rPr>
          <w:sz w:val="24"/>
          <w:szCs w:val="24"/>
        </w:rPr>
        <w:t>обеспечение</w:t>
      </w:r>
      <w:r w:rsidRPr="004423A4">
        <w:rPr>
          <w:spacing w:val="1"/>
          <w:sz w:val="24"/>
          <w:szCs w:val="24"/>
        </w:rPr>
        <w:t xml:space="preserve"> </w:t>
      </w:r>
      <w:r w:rsidRPr="004423A4">
        <w:rPr>
          <w:sz w:val="24"/>
          <w:szCs w:val="24"/>
        </w:rPr>
        <w:t>позитивной</w:t>
      </w:r>
      <w:r w:rsidRPr="004423A4">
        <w:rPr>
          <w:spacing w:val="1"/>
          <w:sz w:val="24"/>
          <w:szCs w:val="24"/>
        </w:rPr>
        <w:t xml:space="preserve"> </w:t>
      </w:r>
      <w:r w:rsidRPr="004423A4">
        <w:rPr>
          <w:sz w:val="24"/>
          <w:szCs w:val="24"/>
        </w:rPr>
        <w:t>динамики</w:t>
      </w:r>
      <w:r w:rsidRPr="004423A4">
        <w:rPr>
          <w:spacing w:val="1"/>
          <w:sz w:val="24"/>
          <w:szCs w:val="24"/>
        </w:rPr>
        <w:t xml:space="preserve"> </w:t>
      </w:r>
      <w:r w:rsidRPr="004423A4">
        <w:rPr>
          <w:sz w:val="24"/>
          <w:szCs w:val="24"/>
        </w:rPr>
        <w:t>развития</w:t>
      </w:r>
      <w:r w:rsidRPr="004423A4">
        <w:rPr>
          <w:spacing w:val="1"/>
          <w:sz w:val="24"/>
          <w:szCs w:val="24"/>
        </w:rPr>
        <w:t xml:space="preserve"> </w:t>
      </w:r>
      <w:r w:rsidRPr="004423A4">
        <w:rPr>
          <w:sz w:val="24"/>
          <w:szCs w:val="24"/>
        </w:rPr>
        <w:t>его</w:t>
      </w:r>
      <w:r w:rsidRPr="004423A4">
        <w:rPr>
          <w:spacing w:val="1"/>
          <w:sz w:val="24"/>
          <w:szCs w:val="24"/>
        </w:rPr>
        <w:t xml:space="preserve"> </w:t>
      </w:r>
      <w:r w:rsidRPr="004423A4">
        <w:rPr>
          <w:sz w:val="24"/>
          <w:szCs w:val="24"/>
        </w:rPr>
        <w:t>личности.</w:t>
      </w:r>
      <w:r w:rsidRPr="004423A4">
        <w:rPr>
          <w:spacing w:val="1"/>
          <w:sz w:val="24"/>
          <w:szCs w:val="24"/>
        </w:rPr>
        <w:t xml:space="preserve"> </w:t>
      </w:r>
      <w:r w:rsidRPr="004423A4">
        <w:rPr>
          <w:sz w:val="24"/>
          <w:szCs w:val="24"/>
        </w:rPr>
        <w:t>В</w:t>
      </w:r>
      <w:r w:rsidRPr="004423A4">
        <w:rPr>
          <w:spacing w:val="1"/>
          <w:sz w:val="24"/>
          <w:szCs w:val="24"/>
        </w:rPr>
        <w:t xml:space="preserve"> </w:t>
      </w:r>
      <w:r w:rsidRPr="004423A4">
        <w:rPr>
          <w:sz w:val="24"/>
          <w:szCs w:val="24"/>
        </w:rPr>
        <w:t>связи</w:t>
      </w:r>
      <w:r w:rsidRPr="004423A4">
        <w:rPr>
          <w:spacing w:val="1"/>
          <w:sz w:val="24"/>
          <w:szCs w:val="24"/>
        </w:rPr>
        <w:t xml:space="preserve"> </w:t>
      </w:r>
      <w:r w:rsidRPr="004423A4">
        <w:rPr>
          <w:sz w:val="24"/>
          <w:szCs w:val="24"/>
        </w:rPr>
        <w:t>с</w:t>
      </w:r>
      <w:r w:rsidRPr="004423A4">
        <w:rPr>
          <w:spacing w:val="1"/>
          <w:sz w:val="24"/>
          <w:szCs w:val="24"/>
        </w:rPr>
        <w:t xml:space="preserve"> </w:t>
      </w:r>
      <w:r w:rsidRPr="004423A4">
        <w:rPr>
          <w:sz w:val="24"/>
          <w:szCs w:val="24"/>
        </w:rPr>
        <w:t>этим</w:t>
      </w:r>
      <w:r w:rsidRPr="004423A4">
        <w:rPr>
          <w:spacing w:val="1"/>
          <w:sz w:val="24"/>
          <w:szCs w:val="24"/>
        </w:rPr>
        <w:t xml:space="preserve"> </w:t>
      </w:r>
      <w:r w:rsidRPr="004423A4">
        <w:rPr>
          <w:sz w:val="24"/>
          <w:szCs w:val="24"/>
        </w:rPr>
        <w:t>важно</w:t>
      </w:r>
      <w:r w:rsidRPr="004423A4">
        <w:rPr>
          <w:spacing w:val="1"/>
          <w:sz w:val="24"/>
          <w:szCs w:val="24"/>
        </w:rPr>
        <w:t xml:space="preserve"> </w:t>
      </w:r>
      <w:r w:rsidRPr="004423A4">
        <w:rPr>
          <w:sz w:val="24"/>
          <w:szCs w:val="24"/>
        </w:rPr>
        <w:t>сочетание</w:t>
      </w:r>
      <w:r w:rsidRPr="004423A4">
        <w:rPr>
          <w:spacing w:val="1"/>
          <w:sz w:val="24"/>
          <w:szCs w:val="24"/>
        </w:rPr>
        <w:t xml:space="preserve"> </w:t>
      </w:r>
      <w:r w:rsidRPr="004423A4">
        <w:rPr>
          <w:sz w:val="24"/>
          <w:szCs w:val="24"/>
        </w:rPr>
        <w:t>усилий</w:t>
      </w:r>
      <w:r w:rsidRPr="004423A4">
        <w:rPr>
          <w:spacing w:val="1"/>
          <w:sz w:val="24"/>
          <w:szCs w:val="24"/>
        </w:rPr>
        <w:t xml:space="preserve"> </w:t>
      </w:r>
      <w:r w:rsidRPr="004423A4">
        <w:rPr>
          <w:sz w:val="24"/>
          <w:szCs w:val="24"/>
        </w:rPr>
        <w:t>педагога</w:t>
      </w:r>
      <w:r w:rsidRPr="004423A4">
        <w:rPr>
          <w:spacing w:val="1"/>
          <w:sz w:val="24"/>
          <w:szCs w:val="24"/>
        </w:rPr>
        <w:t xml:space="preserve"> </w:t>
      </w:r>
      <w:r w:rsidRPr="004423A4">
        <w:rPr>
          <w:sz w:val="24"/>
          <w:szCs w:val="24"/>
        </w:rPr>
        <w:t>по</w:t>
      </w:r>
      <w:r w:rsidRPr="004423A4">
        <w:rPr>
          <w:spacing w:val="1"/>
          <w:sz w:val="24"/>
          <w:szCs w:val="24"/>
        </w:rPr>
        <w:t xml:space="preserve"> </w:t>
      </w:r>
      <w:r w:rsidRPr="004423A4">
        <w:rPr>
          <w:sz w:val="24"/>
          <w:szCs w:val="24"/>
        </w:rPr>
        <w:t>развитию</w:t>
      </w:r>
      <w:r w:rsidRPr="004423A4">
        <w:rPr>
          <w:spacing w:val="-67"/>
          <w:sz w:val="24"/>
          <w:szCs w:val="24"/>
        </w:rPr>
        <w:t xml:space="preserve"> </w:t>
      </w:r>
      <w:r w:rsidRPr="004423A4">
        <w:rPr>
          <w:sz w:val="24"/>
          <w:szCs w:val="24"/>
        </w:rPr>
        <w:t>личности воспитанников и усилий самого ребенка по своему саморазвитию.</w:t>
      </w:r>
      <w:r w:rsidRPr="004423A4">
        <w:rPr>
          <w:spacing w:val="1"/>
          <w:sz w:val="24"/>
          <w:szCs w:val="24"/>
        </w:rPr>
        <w:t xml:space="preserve"> </w:t>
      </w:r>
      <w:r w:rsidRPr="004423A4">
        <w:rPr>
          <w:sz w:val="24"/>
          <w:szCs w:val="24"/>
        </w:rPr>
        <w:t>Их</w:t>
      </w:r>
      <w:r w:rsidRPr="004423A4">
        <w:rPr>
          <w:spacing w:val="1"/>
          <w:sz w:val="24"/>
          <w:szCs w:val="24"/>
        </w:rPr>
        <w:t xml:space="preserve"> </w:t>
      </w:r>
      <w:r w:rsidRPr="004423A4">
        <w:rPr>
          <w:sz w:val="24"/>
          <w:szCs w:val="24"/>
        </w:rPr>
        <w:t>сотрудничество,</w:t>
      </w:r>
      <w:r w:rsidRPr="004423A4">
        <w:rPr>
          <w:spacing w:val="1"/>
          <w:sz w:val="24"/>
          <w:szCs w:val="24"/>
        </w:rPr>
        <w:t xml:space="preserve"> </w:t>
      </w:r>
      <w:r w:rsidRPr="004423A4">
        <w:rPr>
          <w:sz w:val="24"/>
          <w:szCs w:val="24"/>
        </w:rPr>
        <w:t>партнерские</w:t>
      </w:r>
      <w:r w:rsidRPr="004423A4">
        <w:rPr>
          <w:spacing w:val="1"/>
          <w:sz w:val="24"/>
          <w:szCs w:val="24"/>
        </w:rPr>
        <w:t xml:space="preserve"> </w:t>
      </w:r>
      <w:r w:rsidRPr="004423A4">
        <w:rPr>
          <w:sz w:val="24"/>
          <w:szCs w:val="24"/>
        </w:rPr>
        <w:t>отношения</w:t>
      </w:r>
      <w:r w:rsidRPr="004423A4">
        <w:rPr>
          <w:spacing w:val="1"/>
          <w:sz w:val="24"/>
          <w:szCs w:val="24"/>
        </w:rPr>
        <w:t xml:space="preserve"> </w:t>
      </w:r>
      <w:r w:rsidRPr="004423A4">
        <w:rPr>
          <w:sz w:val="24"/>
          <w:szCs w:val="24"/>
        </w:rPr>
        <w:t>являются</w:t>
      </w:r>
      <w:r w:rsidRPr="004423A4">
        <w:rPr>
          <w:spacing w:val="1"/>
          <w:sz w:val="24"/>
          <w:szCs w:val="24"/>
        </w:rPr>
        <w:t xml:space="preserve"> </w:t>
      </w:r>
      <w:r w:rsidRPr="004423A4">
        <w:rPr>
          <w:sz w:val="24"/>
          <w:szCs w:val="24"/>
        </w:rPr>
        <w:t>важным</w:t>
      </w:r>
      <w:r w:rsidRPr="004423A4">
        <w:rPr>
          <w:spacing w:val="1"/>
          <w:sz w:val="24"/>
          <w:szCs w:val="24"/>
        </w:rPr>
        <w:t xml:space="preserve"> </w:t>
      </w:r>
      <w:r w:rsidRPr="004423A4">
        <w:rPr>
          <w:sz w:val="24"/>
          <w:szCs w:val="24"/>
        </w:rPr>
        <w:t>фактором</w:t>
      </w:r>
      <w:r w:rsidRPr="004423A4">
        <w:rPr>
          <w:spacing w:val="1"/>
          <w:sz w:val="24"/>
          <w:szCs w:val="24"/>
        </w:rPr>
        <w:t xml:space="preserve"> </w:t>
      </w:r>
      <w:r w:rsidRPr="004423A4">
        <w:rPr>
          <w:sz w:val="24"/>
          <w:szCs w:val="24"/>
        </w:rPr>
        <w:t>успеха</w:t>
      </w:r>
      <w:r w:rsidRPr="004423A4">
        <w:rPr>
          <w:spacing w:val="-1"/>
          <w:sz w:val="24"/>
          <w:szCs w:val="24"/>
        </w:rPr>
        <w:t xml:space="preserve"> </w:t>
      </w:r>
      <w:r w:rsidRPr="004423A4">
        <w:rPr>
          <w:sz w:val="24"/>
          <w:szCs w:val="24"/>
        </w:rPr>
        <w:t>в</w:t>
      </w:r>
      <w:r w:rsidRPr="004423A4">
        <w:rPr>
          <w:spacing w:val="-1"/>
          <w:sz w:val="24"/>
          <w:szCs w:val="24"/>
        </w:rPr>
        <w:t xml:space="preserve"> </w:t>
      </w:r>
      <w:r w:rsidRPr="004423A4">
        <w:rPr>
          <w:sz w:val="24"/>
          <w:szCs w:val="24"/>
        </w:rPr>
        <w:t>достижении цели.</w:t>
      </w:r>
    </w:p>
    <w:p w:rsidR="004423A4" w:rsidRPr="004423A4" w:rsidRDefault="004423A4" w:rsidP="00305617">
      <w:pPr>
        <w:ind w:left="284" w:right="574"/>
        <w:rPr>
          <w:sz w:val="24"/>
          <w:szCs w:val="24"/>
        </w:rPr>
      </w:pPr>
      <w:r w:rsidRPr="004423A4">
        <w:rPr>
          <w:sz w:val="24"/>
          <w:szCs w:val="24"/>
        </w:rPr>
        <w:t>Конкретизация</w:t>
      </w:r>
      <w:r w:rsidRPr="004423A4">
        <w:rPr>
          <w:spacing w:val="1"/>
          <w:sz w:val="24"/>
          <w:szCs w:val="24"/>
        </w:rPr>
        <w:t xml:space="preserve"> </w:t>
      </w:r>
      <w:r w:rsidRPr="004423A4">
        <w:rPr>
          <w:sz w:val="24"/>
          <w:szCs w:val="24"/>
        </w:rPr>
        <w:t>общей</w:t>
      </w:r>
      <w:r w:rsidRPr="004423A4">
        <w:rPr>
          <w:spacing w:val="1"/>
          <w:sz w:val="24"/>
          <w:szCs w:val="24"/>
        </w:rPr>
        <w:t xml:space="preserve"> </w:t>
      </w:r>
      <w:r w:rsidRPr="004423A4">
        <w:rPr>
          <w:sz w:val="24"/>
          <w:szCs w:val="24"/>
        </w:rPr>
        <w:t>цели</w:t>
      </w:r>
      <w:r w:rsidRPr="004423A4">
        <w:rPr>
          <w:spacing w:val="1"/>
          <w:sz w:val="24"/>
          <w:szCs w:val="24"/>
        </w:rPr>
        <w:t xml:space="preserve"> </w:t>
      </w:r>
      <w:r w:rsidRPr="004423A4">
        <w:rPr>
          <w:sz w:val="24"/>
          <w:szCs w:val="24"/>
        </w:rPr>
        <w:t>воспитания,</w:t>
      </w:r>
      <w:r w:rsidRPr="004423A4">
        <w:rPr>
          <w:spacing w:val="1"/>
          <w:sz w:val="24"/>
          <w:szCs w:val="24"/>
        </w:rPr>
        <w:t xml:space="preserve"> </w:t>
      </w:r>
      <w:r w:rsidRPr="004423A4">
        <w:rPr>
          <w:sz w:val="24"/>
          <w:szCs w:val="24"/>
        </w:rPr>
        <w:t>применительно</w:t>
      </w:r>
      <w:r w:rsidR="00FF5756">
        <w:rPr>
          <w:spacing w:val="1"/>
          <w:sz w:val="24"/>
          <w:szCs w:val="24"/>
        </w:rPr>
        <w:t xml:space="preserve"> </w:t>
      </w:r>
      <w:r w:rsidRPr="004423A4">
        <w:rPr>
          <w:sz w:val="24"/>
          <w:szCs w:val="24"/>
        </w:rPr>
        <w:t>к</w:t>
      </w:r>
      <w:r w:rsidR="00FF5756">
        <w:rPr>
          <w:sz w:val="24"/>
          <w:szCs w:val="24"/>
        </w:rPr>
        <w:t xml:space="preserve"> </w:t>
      </w:r>
      <w:r w:rsidRPr="004423A4">
        <w:rPr>
          <w:sz w:val="24"/>
          <w:szCs w:val="24"/>
        </w:rPr>
        <w:t>возрастным</w:t>
      </w:r>
      <w:r w:rsidRPr="004423A4">
        <w:rPr>
          <w:spacing w:val="-67"/>
          <w:sz w:val="24"/>
          <w:szCs w:val="24"/>
        </w:rPr>
        <w:t xml:space="preserve"> </w:t>
      </w:r>
      <w:r w:rsidRPr="004423A4">
        <w:rPr>
          <w:sz w:val="24"/>
          <w:szCs w:val="24"/>
        </w:rPr>
        <w:t xml:space="preserve">особенностям воспитанников, позволяет выделить в ней следующие </w:t>
      </w:r>
      <w:r w:rsidRPr="004423A4">
        <w:rPr>
          <w:b/>
          <w:sz w:val="24"/>
          <w:szCs w:val="24"/>
        </w:rPr>
        <w:t>задачи</w:t>
      </w:r>
      <w:r w:rsidRPr="004423A4">
        <w:rPr>
          <w:sz w:val="24"/>
          <w:szCs w:val="24"/>
        </w:rPr>
        <w:t>,</w:t>
      </w:r>
      <w:r w:rsidRPr="004423A4">
        <w:rPr>
          <w:spacing w:val="1"/>
          <w:sz w:val="24"/>
          <w:szCs w:val="24"/>
        </w:rPr>
        <w:t xml:space="preserve"> </w:t>
      </w:r>
      <w:r w:rsidRPr="004423A4">
        <w:rPr>
          <w:sz w:val="24"/>
          <w:szCs w:val="24"/>
        </w:rPr>
        <w:t>выполнение</w:t>
      </w:r>
      <w:r w:rsidRPr="004423A4">
        <w:rPr>
          <w:spacing w:val="1"/>
          <w:sz w:val="24"/>
          <w:szCs w:val="24"/>
        </w:rPr>
        <w:t xml:space="preserve"> </w:t>
      </w:r>
      <w:r w:rsidRPr="004423A4">
        <w:rPr>
          <w:sz w:val="24"/>
          <w:szCs w:val="24"/>
        </w:rPr>
        <w:t>которых</w:t>
      </w:r>
      <w:r w:rsidRPr="004423A4">
        <w:rPr>
          <w:spacing w:val="1"/>
          <w:sz w:val="24"/>
          <w:szCs w:val="24"/>
        </w:rPr>
        <w:t xml:space="preserve"> </w:t>
      </w:r>
      <w:r w:rsidRPr="004423A4">
        <w:rPr>
          <w:sz w:val="24"/>
          <w:szCs w:val="24"/>
        </w:rPr>
        <w:t>необходимо</w:t>
      </w:r>
      <w:r w:rsidRPr="004423A4">
        <w:rPr>
          <w:spacing w:val="1"/>
          <w:sz w:val="24"/>
          <w:szCs w:val="24"/>
        </w:rPr>
        <w:t xml:space="preserve"> </w:t>
      </w:r>
      <w:r w:rsidRPr="004423A4">
        <w:rPr>
          <w:sz w:val="24"/>
          <w:szCs w:val="24"/>
        </w:rPr>
        <w:t>реализовывать</w:t>
      </w:r>
      <w:r w:rsidRPr="004423A4">
        <w:rPr>
          <w:spacing w:val="1"/>
          <w:sz w:val="24"/>
          <w:szCs w:val="24"/>
        </w:rPr>
        <w:t xml:space="preserve"> </w:t>
      </w:r>
      <w:r w:rsidRPr="004423A4">
        <w:rPr>
          <w:sz w:val="24"/>
          <w:szCs w:val="24"/>
        </w:rPr>
        <w:t>на</w:t>
      </w:r>
      <w:r w:rsidRPr="004423A4">
        <w:rPr>
          <w:spacing w:val="1"/>
          <w:sz w:val="24"/>
          <w:szCs w:val="24"/>
        </w:rPr>
        <w:t xml:space="preserve"> </w:t>
      </w:r>
      <w:r w:rsidRPr="004423A4">
        <w:rPr>
          <w:sz w:val="24"/>
          <w:szCs w:val="24"/>
        </w:rPr>
        <w:t>разных</w:t>
      </w:r>
      <w:r w:rsidRPr="004423A4">
        <w:rPr>
          <w:spacing w:val="1"/>
          <w:sz w:val="24"/>
          <w:szCs w:val="24"/>
        </w:rPr>
        <w:t xml:space="preserve"> </w:t>
      </w:r>
      <w:r w:rsidRPr="004423A4">
        <w:rPr>
          <w:sz w:val="24"/>
          <w:szCs w:val="24"/>
        </w:rPr>
        <w:t>этапах</w:t>
      </w:r>
      <w:r w:rsidRPr="004423A4">
        <w:rPr>
          <w:spacing w:val="1"/>
          <w:sz w:val="24"/>
          <w:szCs w:val="24"/>
        </w:rPr>
        <w:t xml:space="preserve"> </w:t>
      </w:r>
      <w:r w:rsidRPr="004423A4">
        <w:rPr>
          <w:sz w:val="24"/>
          <w:szCs w:val="24"/>
        </w:rPr>
        <w:t>дошкольного</w:t>
      </w:r>
      <w:r w:rsidRPr="004423A4">
        <w:rPr>
          <w:spacing w:val="-4"/>
          <w:sz w:val="24"/>
          <w:szCs w:val="24"/>
        </w:rPr>
        <w:t xml:space="preserve"> </w:t>
      </w:r>
      <w:r w:rsidRPr="004423A4">
        <w:rPr>
          <w:sz w:val="24"/>
          <w:szCs w:val="24"/>
        </w:rPr>
        <w:t>образования детей</w:t>
      </w:r>
      <w:r w:rsidRPr="004423A4">
        <w:rPr>
          <w:spacing w:val="-3"/>
          <w:sz w:val="24"/>
          <w:szCs w:val="24"/>
        </w:rPr>
        <w:t xml:space="preserve"> </w:t>
      </w:r>
      <w:r w:rsidRPr="004423A4">
        <w:rPr>
          <w:sz w:val="24"/>
          <w:szCs w:val="24"/>
        </w:rPr>
        <w:t>от</w:t>
      </w:r>
      <w:r w:rsidRPr="004423A4">
        <w:rPr>
          <w:spacing w:val="3"/>
          <w:sz w:val="24"/>
          <w:szCs w:val="24"/>
        </w:rPr>
        <w:t xml:space="preserve"> </w:t>
      </w:r>
      <w:r w:rsidRPr="004423A4">
        <w:rPr>
          <w:sz w:val="24"/>
          <w:szCs w:val="24"/>
        </w:rPr>
        <w:t>1,6</w:t>
      </w:r>
      <w:r w:rsidRPr="004423A4">
        <w:rPr>
          <w:spacing w:val="1"/>
          <w:sz w:val="24"/>
          <w:szCs w:val="24"/>
        </w:rPr>
        <w:t xml:space="preserve"> </w:t>
      </w:r>
      <w:r w:rsidRPr="004423A4">
        <w:rPr>
          <w:sz w:val="24"/>
          <w:szCs w:val="24"/>
        </w:rPr>
        <w:t>до</w:t>
      </w:r>
      <w:r w:rsidRPr="004423A4">
        <w:rPr>
          <w:spacing w:val="1"/>
          <w:sz w:val="24"/>
          <w:szCs w:val="24"/>
        </w:rPr>
        <w:t xml:space="preserve"> </w:t>
      </w:r>
      <w:r w:rsidRPr="004423A4">
        <w:rPr>
          <w:sz w:val="24"/>
          <w:szCs w:val="24"/>
        </w:rPr>
        <w:t>8</w:t>
      </w:r>
      <w:r w:rsidRPr="004423A4">
        <w:rPr>
          <w:spacing w:val="-1"/>
          <w:sz w:val="24"/>
          <w:szCs w:val="24"/>
        </w:rPr>
        <w:t xml:space="preserve"> </w:t>
      </w:r>
      <w:r w:rsidRPr="004423A4">
        <w:rPr>
          <w:sz w:val="24"/>
          <w:szCs w:val="24"/>
        </w:rPr>
        <w:t>лет:</w:t>
      </w:r>
    </w:p>
    <w:p w:rsidR="004423A4" w:rsidRPr="00FF5756" w:rsidRDefault="004423A4" w:rsidP="009C1B01">
      <w:pPr>
        <w:numPr>
          <w:ilvl w:val="1"/>
          <w:numId w:val="84"/>
        </w:numPr>
        <w:tabs>
          <w:tab w:val="left" w:pos="567"/>
        </w:tabs>
        <w:ind w:left="284" w:right="432" w:firstLine="0"/>
        <w:rPr>
          <w:sz w:val="24"/>
          <w:szCs w:val="24"/>
        </w:rPr>
      </w:pPr>
      <w:r w:rsidRPr="004423A4">
        <w:rPr>
          <w:sz w:val="24"/>
          <w:szCs w:val="24"/>
        </w:rPr>
        <w:t>Поддержка традиций дошкольного учреждения в проведении</w:t>
      </w:r>
      <w:r w:rsidRPr="004423A4">
        <w:rPr>
          <w:spacing w:val="1"/>
          <w:sz w:val="24"/>
          <w:szCs w:val="24"/>
        </w:rPr>
        <w:t xml:space="preserve"> </w:t>
      </w:r>
      <w:r w:rsidRPr="004423A4">
        <w:rPr>
          <w:sz w:val="24"/>
          <w:szCs w:val="24"/>
        </w:rPr>
        <w:t>социально</w:t>
      </w:r>
      <w:r w:rsidRPr="004423A4">
        <w:rPr>
          <w:spacing w:val="-3"/>
          <w:sz w:val="24"/>
          <w:szCs w:val="24"/>
        </w:rPr>
        <w:t xml:space="preserve"> </w:t>
      </w:r>
      <w:r w:rsidRPr="004423A4">
        <w:rPr>
          <w:sz w:val="24"/>
          <w:szCs w:val="24"/>
        </w:rPr>
        <w:t>значимых</w:t>
      </w:r>
      <w:r w:rsidRPr="004423A4">
        <w:rPr>
          <w:spacing w:val="-2"/>
          <w:sz w:val="24"/>
          <w:szCs w:val="24"/>
        </w:rPr>
        <w:t xml:space="preserve"> </w:t>
      </w:r>
      <w:r w:rsidRPr="004423A4">
        <w:rPr>
          <w:sz w:val="24"/>
          <w:szCs w:val="24"/>
        </w:rPr>
        <w:t>образовательных</w:t>
      </w:r>
      <w:r w:rsidRPr="004423A4">
        <w:rPr>
          <w:spacing w:val="-6"/>
          <w:sz w:val="24"/>
          <w:szCs w:val="24"/>
        </w:rPr>
        <w:t xml:space="preserve"> </w:t>
      </w:r>
      <w:r w:rsidRPr="004423A4">
        <w:rPr>
          <w:sz w:val="24"/>
          <w:szCs w:val="24"/>
        </w:rPr>
        <w:t>и</w:t>
      </w:r>
      <w:r w:rsidRPr="004423A4">
        <w:rPr>
          <w:spacing w:val="-3"/>
          <w:sz w:val="24"/>
          <w:szCs w:val="24"/>
        </w:rPr>
        <w:t xml:space="preserve"> </w:t>
      </w:r>
      <w:r w:rsidRPr="004423A4">
        <w:rPr>
          <w:sz w:val="24"/>
          <w:szCs w:val="24"/>
        </w:rPr>
        <w:t>досуговых</w:t>
      </w:r>
      <w:r w:rsidRPr="004423A4">
        <w:rPr>
          <w:spacing w:val="-2"/>
          <w:sz w:val="24"/>
          <w:szCs w:val="24"/>
        </w:rPr>
        <w:t xml:space="preserve"> </w:t>
      </w:r>
      <w:r w:rsidRPr="004423A4">
        <w:rPr>
          <w:sz w:val="24"/>
          <w:szCs w:val="24"/>
        </w:rPr>
        <w:t>мероприятий.</w:t>
      </w:r>
    </w:p>
    <w:p w:rsidR="004423A4" w:rsidRPr="004423A4" w:rsidRDefault="004423A4" w:rsidP="009C1B01">
      <w:pPr>
        <w:numPr>
          <w:ilvl w:val="1"/>
          <w:numId w:val="84"/>
        </w:numPr>
        <w:tabs>
          <w:tab w:val="left" w:pos="567"/>
        </w:tabs>
        <w:ind w:left="284" w:right="432" w:firstLine="0"/>
        <w:rPr>
          <w:sz w:val="24"/>
          <w:szCs w:val="24"/>
        </w:rPr>
      </w:pPr>
      <w:r w:rsidRPr="004423A4">
        <w:rPr>
          <w:sz w:val="24"/>
          <w:szCs w:val="24"/>
        </w:rPr>
        <w:t>Развитие способностей и творческого потенциала каждого ребенка,</w:t>
      </w:r>
      <w:r w:rsidRPr="004423A4">
        <w:rPr>
          <w:spacing w:val="-67"/>
          <w:sz w:val="24"/>
          <w:szCs w:val="24"/>
        </w:rPr>
        <w:t xml:space="preserve"> </w:t>
      </w:r>
      <w:r w:rsidRPr="004423A4">
        <w:rPr>
          <w:sz w:val="24"/>
          <w:szCs w:val="24"/>
        </w:rPr>
        <w:t>социальных, нравственных, физических, интеллектуальных,</w:t>
      </w:r>
      <w:r w:rsidRPr="004423A4">
        <w:rPr>
          <w:spacing w:val="1"/>
          <w:sz w:val="24"/>
          <w:szCs w:val="24"/>
        </w:rPr>
        <w:t xml:space="preserve"> </w:t>
      </w:r>
      <w:r w:rsidRPr="004423A4">
        <w:rPr>
          <w:sz w:val="24"/>
          <w:szCs w:val="24"/>
        </w:rPr>
        <w:t>эстетических качеств.</w:t>
      </w:r>
    </w:p>
    <w:p w:rsidR="004423A4" w:rsidRPr="004423A4" w:rsidRDefault="004423A4" w:rsidP="009C1B01">
      <w:pPr>
        <w:numPr>
          <w:ilvl w:val="1"/>
          <w:numId w:val="84"/>
        </w:numPr>
        <w:tabs>
          <w:tab w:val="left" w:pos="567"/>
        </w:tabs>
        <w:ind w:left="284" w:right="432" w:firstLine="0"/>
        <w:rPr>
          <w:sz w:val="24"/>
          <w:szCs w:val="24"/>
        </w:rPr>
      </w:pPr>
      <w:r w:rsidRPr="004423A4">
        <w:rPr>
          <w:sz w:val="24"/>
          <w:szCs w:val="24"/>
        </w:rPr>
        <w:t>Создание благоприятных условий для гармоничного развития каждого</w:t>
      </w:r>
      <w:r w:rsidRPr="004423A4">
        <w:rPr>
          <w:spacing w:val="-67"/>
          <w:sz w:val="24"/>
          <w:szCs w:val="24"/>
        </w:rPr>
        <w:t xml:space="preserve"> </w:t>
      </w:r>
      <w:r w:rsidRPr="004423A4">
        <w:rPr>
          <w:sz w:val="24"/>
          <w:szCs w:val="24"/>
        </w:rPr>
        <w:t>ребенка в соответствии с его возрастными, гендерными,</w:t>
      </w:r>
      <w:r w:rsidRPr="004423A4">
        <w:rPr>
          <w:spacing w:val="1"/>
          <w:sz w:val="24"/>
          <w:szCs w:val="24"/>
        </w:rPr>
        <w:t xml:space="preserve"> </w:t>
      </w:r>
      <w:r w:rsidRPr="004423A4">
        <w:rPr>
          <w:sz w:val="24"/>
          <w:szCs w:val="24"/>
        </w:rPr>
        <w:t>индивидуальными</w:t>
      </w:r>
      <w:r w:rsidRPr="004423A4">
        <w:rPr>
          <w:spacing w:val="-1"/>
          <w:sz w:val="24"/>
          <w:szCs w:val="24"/>
        </w:rPr>
        <w:t xml:space="preserve"> </w:t>
      </w:r>
      <w:r w:rsidRPr="004423A4">
        <w:rPr>
          <w:sz w:val="24"/>
          <w:szCs w:val="24"/>
        </w:rPr>
        <w:t>особенностями и</w:t>
      </w:r>
      <w:r w:rsidRPr="004423A4">
        <w:rPr>
          <w:spacing w:val="-1"/>
          <w:sz w:val="24"/>
          <w:szCs w:val="24"/>
        </w:rPr>
        <w:t xml:space="preserve"> </w:t>
      </w:r>
      <w:r w:rsidRPr="004423A4">
        <w:rPr>
          <w:sz w:val="24"/>
          <w:szCs w:val="24"/>
        </w:rPr>
        <w:t>склонностями.</w:t>
      </w:r>
    </w:p>
    <w:p w:rsidR="004423A4" w:rsidRPr="004423A4" w:rsidRDefault="004423A4" w:rsidP="009C1B01">
      <w:pPr>
        <w:numPr>
          <w:ilvl w:val="1"/>
          <w:numId w:val="84"/>
        </w:numPr>
        <w:tabs>
          <w:tab w:val="left" w:pos="567"/>
        </w:tabs>
        <w:ind w:left="284" w:right="432" w:firstLine="0"/>
        <w:rPr>
          <w:sz w:val="24"/>
          <w:szCs w:val="24"/>
        </w:rPr>
      </w:pPr>
      <w:r w:rsidRPr="004423A4">
        <w:rPr>
          <w:sz w:val="24"/>
          <w:szCs w:val="24"/>
        </w:rPr>
        <w:t>Формирование общей культуры личности ребенка, в том числе</w:t>
      </w:r>
      <w:r w:rsidRPr="004423A4">
        <w:rPr>
          <w:spacing w:val="1"/>
          <w:sz w:val="24"/>
          <w:szCs w:val="24"/>
        </w:rPr>
        <w:t xml:space="preserve"> </w:t>
      </w:r>
      <w:r w:rsidRPr="004423A4">
        <w:rPr>
          <w:sz w:val="24"/>
          <w:szCs w:val="24"/>
        </w:rPr>
        <w:t>ценностей здорового и устойчивого образа жизни, инициативности,</w:t>
      </w:r>
      <w:r w:rsidRPr="004423A4">
        <w:rPr>
          <w:spacing w:val="1"/>
          <w:sz w:val="24"/>
          <w:szCs w:val="24"/>
        </w:rPr>
        <w:t xml:space="preserve"> </w:t>
      </w:r>
      <w:r w:rsidRPr="004423A4">
        <w:rPr>
          <w:sz w:val="24"/>
          <w:szCs w:val="24"/>
        </w:rPr>
        <w:t>самостоятельности</w:t>
      </w:r>
      <w:r w:rsidRPr="004423A4">
        <w:rPr>
          <w:spacing w:val="-4"/>
          <w:sz w:val="24"/>
          <w:szCs w:val="24"/>
        </w:rPr>
        <w:t xml:space="preserve"> </w:t>
      </w:r>
      <w:r w:rsidRPr="004423A4">
        <w:rPr>
          <w:sz w:val="24"/>
          <w:szCs w:val="24"/>
        </w:rPr>
        <w:t>и</w:t>
      </w:r>
      <w:r w:rsidRPr="004423A4">
        <w:rPr>
          <w:spacing w:val="-2"/>
          <w:sz w:val="24"/>
          <w:szCs w:val="24"/>
        </w:rPr>
        <w:t xml:space="preserve"> </w:t>
      </w:r>
      <w:r w:rsidRPr="004423A4">
        <w:rPr>
          <w:sz w:val="24"/>
          <w:szCs w:val="24"/>
        </w:rPr>
        <w:t>ответственности,</w:t>
      </w:r>
      <w:r w:rsidRPr="004423A4">
        <w:rPr>
          <w:spacing w:val="-5"/>
          <w:sz w:val="24"/>
          <w:szCs w:val="24"/>
        </w:rPr>
        <w:t xml:space="preserve"> </w:t>
      </w:r>
      <w:r w:rsidRPr="004423A4">
        <w:rPr>
          <w:sz w:val="24"/>
          <w:szCs w:val="24"/>
        </w:rPr>
        <w:t>активной</w:t>
      </w:r>
      <w:r w:rsidRPr="004423A4">
        <w:rPr>
          <w:spacing w:val="-2"/>
          <w:sz w:val="24"/>
          <w:szCs w:val="24"/>
        </w:rPr>
        <w:t xml:space="preserve"> </w:t>
      </w:r>
      <w:r w:rsidRPr="004423A4">
        <w:rPr>
          <w:sz w:val="24"/>
          <w:szCs w:val="24"/>
        </w:rPr>
        <w:t>жизненной</w:t>
      </w:r>
      <w:r w:rsidRPr="004423A4">
        <w:rPr>
          <w:spacing w:val="-2"/>
          <w:sz w:val="24"/>
          <w:szCs w:val="24"/>
        </w:rPr>
        <w:t xml:space="preserve"> </w:t>
      </w:r>
      <w:r w:rsidRPr="004423A4">
        <w:rPr>
          <w:sz w:val="24"/>
          <w:szCs w:val="24"/>
        </w:rPr>
        <w:t>позиции.</w:t>
      </w:r>
    </w:p>
    <w:p w:rsidR="004423A4" w:rsidRPr="004423A4" w:rsidRDefault="004423A4" w:rsidP="009C1B01">
      <w:pPr>
        <w:numPr>
          <w:ilvl w:val="1"/>
          <w:numId w:val="84"/>
        </w:numPr>
        <w:tabs>
          <w:tab w:val="left" w:pos="567"/>
        </w:tabs>
        <w:ind w:left="284" w:right="432" w:firstLine="0"/>
        <w:rPr>
          <w:sz w:val="24"/>
          <w:szCs w:val="24"/>
        </w:rPr>
      </w:pPr>
      <w:r w:rsidRPr="004423A4">
        <w:rPr>
          <w:sz w:val="24"/>
          <w:szCs w:val="24"/>
        </w:rPr>
        <w:t>Организация содержательного взаимодействия ребенка с другими</w:t>
      </w:r>
      <w:r w:rsidRPr="004423A4">
        <w:rPr>
          <w:spacing w:val="1"/>
          <w:sz w:val="24"/>
          <w:szCs w:val="24"/>
        </w:rPr>
        <w:t xml:space="preserve"> </w:t>
      </w:r>
      <w:r w:rsidRPr="004423A4">
        <w:rPr>
          <w:sz w:val="24"/>
          <w:szCs w:val="24"/>
        </w:rPr>
        <w:t>детьми, взрослыми и окружающим миром на основе гуманистических</w:t>
      </w:r>
      <w:r w:rsidRPr="004423A4">
        <w:rPr>
          <w:spacing w:val="-67"/>
          <w:sz w:val="24"/>
          <w:szCs w:val="24"/>
        </w:rPr>
        <w:t xml:space="preserve"> </w:t>
      </w:r>
      <w:r w:rsidRPr="004423A4">
        <w:rPr>
          <w:sz w:val="24"/>
          <w:szCs w:val="24"/>
        </w:rPr>
        <w:t>ценностей</w:t>
      </w:r>
      <w:r w:rsidRPr="004423A4">
        <w:rPr>
          <w:spacing w:val="-1"/>
          <w:sz w:val="24"/>
          <w:szCs w:val="24"/>
        </w:rPr>
        <w:t xml:space="preserve"> </w:t>
      </w:r>
      <w:r w:rsidRPr="004423A4">
        <w:rPr>
          <w:sz w:val="24"/>
          <w:szCs w:val="24"/>
        </w:rPr>
        <w:t>и идеалов,</w:t>
      </w:r>
      <w:r w:rsidRPr="004423A4">
        <w:rPr>
          <w:spacing w:val="-1"/>
          <w:sz w:val="24"/>
          <w:szCs w:val="24"/>
        </w:rPr>
        <w:t xml:space="preserve"> </w:t>
      </w:r>
      <w:r w:rsidRPr="004423A4">
        <w:rPr>
          <w:sz w:val="24"/>
          <w:szCs w:val="24"/>
        </w:rPr>
        <w:t>прав</w:t>
      </w:r>
      <w:r w:rsidRPr="004423A4">
        <w:rPr>
          <w:spacing w:val="-2"/>
          <w:sz w:val="24"/>
          <w:szCs w:val="24"/>
        </w:rPr>
        <w:t xml:space="preserve"> </w:t>
      </w:r>
      <w:r w:rsidRPr="004423A4">
        <w:rPr>
          <w:sz w:val="24"/>
          <w:szCs w:val="24"/>
        </w:rPr>
        <w:t>свободного</w:t>
      </w:r>
      <w:r w:rsidRPr="004423A4">
        <w:rPr>
          <w:spacing w:val="-2"/>
          <w:sz w:val="24"/>
          <w:szCs w:val="24"/>
        </w:rPr>
        <w:t xml:space="preserve"> </w:t>
      </w:r>
      <w:r w:rsidRPr="004423A4">
        <w:rPr>
          <w:sz w:val="24"/>
          <w:szCs w:val="24"/>
        </w:rPr>
        <w:t>человека.</w:t>
      </w:r>
    </w:p>
    <w:p w:rsidR="004423A4" w:rsidRPr="004423A4" w:rsidRDefault="004423A4" w:rsidP="009C1B01">
      <w:pPr>
        <w:numPr>
          <w:ilvl w:val="1"/>
          <w:numId w:val="84"/>
        </w:numPr>
        <w:tabs>
          <w:tab w:val="left" w:pos="567"/>
        </w:tabs>
        <w:ind w:left="284" w:right="432" w:firstLine="0"/>
        <w:rPr>
          <w:sz w:val="24"/>
          <w:szCs w:val="24"/>
        </w:rPr>
      </w:pPr>
      <w:r w:rsidRPr="004423A4">
        <w:rPr>
          <w:sz w:val="24"/>
          <w:szCs w:val="24"/>
        </w:rPr>
        <w:t>Воспитание у ребенка чувства собственного достоинства,</w:t>
      </w:r>
      <w:r w:rsidRPr="004423A4">
        <w:rPr>
          <w:spacing w:val="1"/>
          <w:sz w:val="24"/>
          <w:szCs w:val="24"/>
        </w:rPr>
        <w:t xml:space="preserve"> </w:t>
      </w:r>
      <w:r w:rsidRPr="004423A4">
        <w:rPr>
          <w:sz w:val="24"/>
          <w:szCs w:val="24"/>
        </w:rPr>
        <w:t>патриотических чувств, любви к Родине, гордости за ее достижения на</w:t>
      </w:r>
      <w:r w:rsidRPr="004423A4">
        <w:rPr>
          <w:spacing w:val="-67"/>
          <w:sz w:val="24"/>
          <w:szCs w:val="24"/>
        </w:rPr>
        <w:t xml:space="preserve"> </w:t>
      </w:r>
      <w:r w:rsidRPr="004423A4">
        <w:rPr>
          <w:sz w:val="24"/>
          <w:szCs w:val="24"/>
        </w:rPr>
        <w:t>основе духовно-нравственных и социокультурных ценностей и</w:t>
      </w:r>
      <w:r w:rsidRPr="004423A4">
        <w:rPr>
          <w:spacing w:val="1"/>
          <w:sz w:val="24"/>
          <w:szCs w:val="24"/>
        </w:rPr>
        <w:t xml:space="preserve"> </w:t>
      </w:r>
      <w:r w:rsidRPr="004423A4">
        <w:rPr>
          <w:sz w:val="24"/>
          <w:szCs w:val="24"/>
        </w:rPr>
        <w:t>принятых в обществе правил, и норм поведения в интересах человека,</w:t>
      </w:r>
      <w:r w:rsidRPr="004423A4">
        <w:rPr>
          <w:spacing w:val="1"/>
          <w:sz w:val="24"/>
          <w:szCs w:val="24"/>
        </w:rPr>
        <w:t xml:space="preserve"> </w:t>
      </w:r>
      <w:r w:rsidRPr="004423A4">
        <w:rPr>
          <w:sz w:val="24"/>
          <w:szCs w:val="24"/>
        </w:rPr>
        <w:t>семьи,</w:t>
      </w:r>
      <w:r w:rsidRPr="004423A4">
        <w:rPr>
          <w:spacing w:val="-1"/>
          <w:sz w:val="24"/>
          <w:szCs w:val="24"/>
        </w:rPr>
        <w:t xml:space="preserve"> </w:t>
      </w:r>
      <w:r w:rsidRPr="004423A4">
        <w:rPr>
          <w:sz w:val="24"/>
          <w:szCs w:val="24"/>
        </w:rPr>
        <w:t>общества.</w:t>
      </w:r>
    </w:p>
    <w:p w:rsidR="004423A4" w:rsidRPr="004423A4" w:rsidRDefault="004423A4" w:rsidP="009C1B01">
      <w:pPr>
        <w:numPr>
          <w:ilvl w:val="1"/>
          <w:numId w:val="84"/>
        </w:numPr>
        <w:tabs>
          <w:tab w:val="left" w:pos="567"/>
        </w:tabs>
        <w:ind w:left="284" w:right="432" w:firstLine="0"/>
        <w:rPr>
          <w:sz w:val="24"/>
          <w:szCs w:val="24"/>
        </w:rPr>
      </w:pPr>
      <w:r w:rsidRPr="004423A4">
        <w:rPr>
          <w:sz w:val="24"/>
          <w:szCs w:val="24"/>
        </w:rPr>
        <w:t>Использование воспитательного ресурса развивающей предметно-</w:t>
      </w:r>
      <w:r w:rsidRPr="004423A4">
        <w:rPr>
          <w:spacing w:val="-67"/>
          <w:sz w:val="24"/>
          <w:szCs w:val="24"/>
        </w:rPr>
        <w:t xml:space="preserve"> </w:t>
      </w:r>
      <w:r w:rsidRPr="004423A4">
        <w:rPr>
          <w:sz w:val="24"/>
          <w:szCs w:val="24"/>
        </w:rPr>
        <w:t>пространственной</w:t>
      </w:r>
      <w:r w:rsidRPr="004423A4">
        <w:rPr>
          <w:spacing w:val="-1"/>
          <w:sz w:val="24"/>
          <w:szCs w:val="24"/>
        </w:rPr>
        <w:t xml:space="preserve"> </w:t>
      </w:r>
      <w:r w:rsidRPr="004423A4">
        <w:rPr>
          <w:sz w:val="24"/>
          <w:szCs w:val="24"/>
        </w:rPr>
        <w:t>среды ДОУ.</w:t>
      </w:r>
    </w:p>
    <w:p w:rsidR="004423A4" w:rsidRPr="004423A4" w:rsidRDefault="004423A4" w:rsidP="009C1B01">
      <w:pPr>
        <w:numPr>
          <w:ilvl w:val="1"/>
          <w:numId w:val="84"/>
        </w:numPr>
        <w:tabs>
          <w:tab w:val="left" w:pos="567"/>
        </w:tabs>
        <w:ind w:left="284" w:right="432" w:firstLine="0"/>
        <w:jc w:val="both"/>
        <w:rPr>
          <w:sz w:val="24"/>
          <w:szCs w:val="24"/>
        </w:rPr>
      </w:pPr>
      <w:r w:rsidRPr="004423A4">
        <w:rPr>
          <w:sz w:val="24"/>
          <w:szCs w:val="24"/>
        </w:rPr>
        <w:t>Объединение</w:t>
      </w:r>
      <w:r w:rsidRPr="004423A4">
        <w:rPr>
          <w:spacing w:val="1"/>
          <w:sz w:val="24"/>
          <w:szCs w:val="24"/>
        </w:rPr>
        <w:t xml:space="preserve"> </w:t>
      </w:r>
      <w:r w:rsidRPr="004423A4">
        <w:rPr>
          <w:sz w:val="24"/>
          <w:szCs w:val="24"/>
        </w:rPr>
        <w:t>воспитательных</w:t>
      </w:r>
      <w:r w:rsidRPr="004423A4">
        <w:rPr>
          <w:spacing w:val="1"/>
          <w:sz w:val="24"/>
          <w:szCs w:val="24"/>
        </w:rPr>
        <w:t xml:space="preserve"> </w:t>
      </w:r>
      <w:r w:rsidRPr="004423A4">
        <w:rPr>
          <w:sz w:val="24"/>
          <w:szCs w:val="24"/>
        </w:rPr>
        <w:t>ресурсов</w:t>
      </w:r>
      <w:r w:rsidRPr="004423A4">
        <w:rPr>
          <w:spacing w:val="1"/>
          <w:sz w:val="24"/>
          <w:szCs w:val="24"/>
        </w:rPr>
        <w:t xml:space="preserve"> </w:t>
      </w:r>
      <w:r w:rsidRPr="004423A4">
        <w:rPr>
          <w:sz w:val="24"/>
          <w:szCs w:val="24"/>
        </w:rPr>
        <w:t>семьи</w:t>
      </w:r>
      <w:r w:rsidRPr="004423A4">
        <w:rPr>
          <w:spacing w:val="1"/>
          <w:sz w:val="24"/>
          <w:szCs w:val="24"/>
        </w:rPr>
        <w:t xml:space="preserve"> </w:t>
      </w:r>
      <w:r w:rsidRPr="004423A4">
        <w:rPr>
          <w:sz w:val="24"/>
          <w:szCs w:val="24"/>
        </w:rPr>
        <w:t>и</w:t>
      </w:r>
      <w:r w:rsidRPr="004423A4">
        <w:rPr>
          <w:spacing w:val="1"/>
          <w:sz w:val="24"/>
          <w:szCs w:val="24"/>
        </w:rPr>
        <w:t xml:space="preserve"> </w:t>
      </w:r>
      <w:r w:rsidRPr="004423A4">
        <w:rPr>
          <w:sz w:val="24"/>
          <w:szCs w:val="24"/>
        </w:rPr>
        <w:t>МБДОУ</w:t>
      </w:r>
      <w:r w:rsidRPr="004423A4">
        <w:rPr>
          <w:spacing w:val="1"/>
          <w:sz w:val="24"/>
          <w:szCs w:val="24"/>
        </w:rPr>
        <w:t xml:space="preserve"> </w:t>
      </w:r>
      <w:r w:rsidRPr="004423A4">
        <w:rPr>
          <w:sz w:val="24"/>
          <w:szCs w:val="24"/>
        </w:rPr>
        <w:t>№</w:t>
      </w:r>
      <w:r w:rsidRPr="004423A4">
        <w:rPr>
          <w:spacing w:val="1"/>
          <w:sz w:val="24"/>
          <w:szCs w:val="24"/>
        </w:rPr>
        <w:t xml:space="preserve"> </w:t>
      </w:r>
      <w:r w:rsidRPr="004423A4">
        <w:rPr>
          <w:sz w:val="24"/>
          <w:szCs w:val="24"/>
        </w:rPr>
        <w:t>7</w:t>
      </w:r>
      <w:r w:rsidRPr="004423A4">
        <w:rPr>
          <w:spacing w:val="70"/>
          <w:sz w:val="24"/>
          <w:szCs w:val="24"/>
        </w:rPr>
        <w:t xml:space="preserve"> </w:t>
      </w:r>
      <w:r w:rsidRPr="004423A4">
        <w:rPr>
          <w:sz w:val="24"/>
          <w:szCs w:val="24"/>
        </w:rPr>
        <w:t>г.</w:t>
      </w:r>
      <w:r w:rsidRPr="004423A4">
        <w:rPr>
          <w:spacing w:val="1"/>
          <w:sz w:val="24"/>
          <w:szCs w:val="24"/>
        </w:rPr>
        <w:t xml:space="preserve"> </w:t>
      </w:r>
      <w:r w:rsidRPr="004423A4">
        <w:rPr>
          <w:sz w:val="24"/>
          <w:szCs w:val="24"/>
        </w:rPr>
        <w:t>Донецка</w:t>
      </w:r>
      <w:r w:rsidRPr="004423A4">
        <w:rPr>
          <w:spacing w:val="1"/>
          <w:sz w:val="24"/>
          <w:szCs w:val="24"/>
        </w:rPr>
        <w:t xml:space="preserve"> </w:t>
      </w:r>
      <w:r w:rsidRPr="004423A4">
        <w:rPr>
          <w:sz w:val="24"/>
          <w:szCs w:val="24"/>
        </w:rPr>
        <w:t>на</w:t>
      </w:r>
      <w:r w:rsidRPr="004423A4">
        <w:rPr>
          <w:spacing w:val="1"/>
          <w:sz w:val="24"/>
          <w:szCs w:val="24"/>
        </w:rPr>
        <w:t xml:space="preserve"> </w:t>
      </w:r>
      <w:r w:rsidRPr="004423A4">
        <w:rPr>
          <w:sz w:val="24"/>
          <w:szCs w:val="24"/>
        </w:rPr>
        <w:t>основе</w:t>
      </w:r>
      <w:r w:rsidRPr="004423A4">
        <w:rPr>
          <w:spacing w:val="1"/>
          <w:sz w:val="24"/>
          <w:szCs w:val="24"/>
        </w:rPr>
        <w:t xml:space="preserve"> </w:t>
      </w:r>
      <w:r w:rsidRPr="004423A4">
        <w:rPr>
          <w:sz w:val="24"/>
          <w:szCs w:val="24"/>
        </w:rPr>
        <w:t>традиционных</w:t>
      </w:r>
      <w:r w:rsidRPr="004423A4">
        <w:rPr>
          <w:spacing w:val="1"/>
          <w:sz w:val="24"/>
          <w:szCs w:val="24"/>
        </w:rPr>
        <w:t xml:space="preserve"> </w:t>
      </w:r>
      <w:r w:rsidRPr="004423A4">
        <w:rPr>
          <w:sz w:val="24"/>
          <w:szCs w:val="24"/>
        </w:rPr>
        <w:t>духовно-нравственных</w:t>
      </w:r>
      <w:r w:rsidRPr="004423A4">
        <w:rPr>
          <w:spacing w:val="1"/>
          <w:sz w:val="24"/>
          <w:szCs w:val="24"/>
        </w:rPr>
        <w:t xml:space="preserve"> </w:t>
      </w:r>
      <w:r w:rsidRPr="004423A4">
        <w:rPr>
          <w:sz w:val="24"/>
          <w:szCs w:val="24"/>
        </w:rPr>
        <w:t>ценностей</w:t>
      </w:r>
      <w:r w:rsidRPr="004423A4">
        <w:rPr>
          <w:spacing w:val="1"/>
          <w:sz w:val="24"/>
          <w:szCs w:val="24"/>
        </w:rPr>
        <w:t xml:space="preserve"> </w:t>
      </w:r>
      <w:r w:rsidRPr="004423A4">
        <w:rPr>
          <w:sz w:val="24"/>
          <w:szCs w:val="24"/>
        </w:rPr>
        <w:t>семьи и</w:t>
      </w:r>
      <w:r w:rsidRPr="004423A4">
        <w:rPr>
          <w:spacing w:val="-3"/>
          <w:sz w:val="24"/>
          <w:szCs w:val="24"/>
        </w:rPr>
        <w:t xml:space="preserve"> </w:t>
      </w:r>
      <w:r w:rsidRPr="004423A4">
        <w:rPr>
          <w:sz w:val="24"/>
          <w:szCs w:val="24"/>
        </w:rPr>
        <w:t>общества.</w:t>
      </w:r>
    </w:p>
    <w:p w:rsidR="004423A4" w:rsidRPr="004423A4" w:rsidRDefault="004423A4" w:rsidP="009C1B01">
      <w:pPr>
        <w:numPr>
          <w:ilvl w:val="1"/>
          <w:numId w:val="84"/>
        </w:numPr>
        <w:tabs>
          <w:tab w:val="left" w:pos="567"/>
        </w:tabs>
        <w:ind w:left="284" w:right="432" w:firstLine="0"/>
        <w:jc w:val="both"/>
        <w:rPr>
          <w:sz w:val="24"/>
          <w:szCs w:val="24"/>
        </w:rPr>
      </w:pPr>
      <w:r w:rsidRPr="004423A4">
        <w:rPr>
          <w:sz w:val="24"/>
          <w:szCs w:val="24"/>
        </w:rPr>
        <w:t>Установление</w:t>
      </w:r>
      <w:r w:rsidRPr="004423A4">
        <w:rPr>
          <w:spacing w:val="22"/>
          <w:sz w:val="24"/>
          <w:szCs w:val="24"/>
        </w:rPr>
        <w:t xml:space="preserve"> </w:t>
      </w:r>
      <w:r w:rsidRPr="004423A4">
        <w:rPr>
          <w:sz w:val="24"/>
          <w:szCs w:val="24"/>
        </w:rPr>
        <w:t>партнерских</w:t>
      </w:r>
      <w:r w:rsidRPr="004423A4">
        <w:rPr>
          <w:spacing w:val="24"/>
          <w:sz w:val="24"/>
          <w:szCs w:val="24"/>
        </w:rPr>
        <w:t xml:space="preserve"> </w:t>
      </w:r>
      <w:r w:rsidRPr="004423A4">
        <w:rPr>
          <w:sz w:val="24"/>
          <w:szCs w:val="24"/>
        </w:rPr>
        <w:t>взаимоотношений</w:t>
      </w:r>
      <w:r w:rsidRPr="004423A4">
        <w:rPr>
          <w:spacing w:val="23"/>
          <w:sz w:val="24"/>
          <w:szCs w:val="24"/>
        </w:rPr>
        <w:t xml:space="preserve"> </w:t>
      </w:r>
      <w:r w:rsidRPr="004423A4">
        <w:rPr>
          <w:sz w:val="24"/>
          <w:szCs w:val="24"/>
        </w:rPr>
        <w:t>МБДОУ</w:t>
      </w:r>
      <w:r w:rsidRPr="004423A4">
        <w:rPr>
          <w:spacing w:val="24"/>
          <w:sz w:val="24"/>
          <w:szCs w:val="24"/>
        </w:rPr>
        <w:t xml:space="preserve"> </w:t>
      </w:r>
      <w:r w:rsidRPr="004423A4">
        <w:rPr>
          <w:sz w:val="24"/>
          <w:szCs w:val="24"/>
        </w:rPr>
        <w:t>№</w:t>
      </w:r>
      <w:r w:rsidRPr="004423A4">
        <w:rPr>
          <w:spacing w:val="28"/>
          <w:sz w:val="24"/>
          <w:szCs w:val="24"/>
        </w:rPr>
        <w:t xml:space="preserve"> </w:t>
      </w:r>
      <w:r w:rsidRPr="004423A4">
        <w:rPr>
          <w:sz w:val="24"/>
          <w:szCs w:val="24"/>
        </w:rPr>
        <w:t>7</w:t>
      </w:r>
      <w:r w:rsidRPr="004423A4">
        <w:rPr>
          <w:spacing w:val="24"/>
          <w:sz w:val="24"/>
          <w:szCs w:val="24"/>
        </w:rPr>
        <w:t xml:space="preserve"> </w:t>
      </w:r>
      <w:r w:rsidRPr="004423A4">
        <w:rPr>
          <w:sz w:val="24"/>
          <w:szCs w:val="24"/>
        </w:rPr>
        <w:t>г.</w:t>
      </w:r>
      <w:r w:rsidRPr="004423A4">
        <w:rPr>
          <w:spacing w:val="22"/>
          <w:sz w:val="24"/>
          <w:szCs w:val="24"/>
        </w:rPr>
        <w:t xml:space="preserve"> </w:t>
      </w:r>
      <w:r w:rsidRPr="004423A4">
        <w:rPr>
          <w:sz w:val="24"/>
          <w:szCs w:val="24"/>
        </w:rPr>
        <w:t>Донецка</w:t>
      </w:r>
      <w:r w:rsidRPr="004423A4">
        <w:rPr>
          <w:spacing w:val="-67"/>
          <w:sz w:val="24"/>
          <w:szCs w:val="24"/>
        </w:rPr>
        <w:t xml:space="preserve"> </w:t>
      </w:r>
      <w:r w:rsidRPr="004423A4">
        <w:rPr>
          <w:sz w:val="24"/>
          <w:szCs w:val="24"/>
        </w:rPr>
        <w:t>с</w:t>
      </w:r>
      <w:r w:rsidRPr="004423A4">
        <w:rPr>
          <w:spacing w:val="1"/>
          <w:sz w:val="24"/>
          <w:szCs w:val="24"/>
        </w:rPr>
        <w:t xml:space="preserve"> </w:t>
      </w:r>
      <w:r w:rsidRPr="004423A4">
        <w:rPr>
          <w:sz w:val="24"/>
          <w:szCs w:val="24"/>
        </w:rPr>
        <w:t>семьей,</w:t>
      </w:r>
      <w:r w:rsidRPr="004423A4">
        <w:rPr>
          <w:spacing w:val="1"/>
          <w:sz w:val="24"/>
          <w:szCs w:val="24"/>
        </w:rPr>
        <w:t xml:space="preserve"> </w:t>
      </w:r>
      <w:r w:rsidRPr="004423A4">
        <w:rPr>
          <w:sz w:val="24"/>
          <w:szCs w:val="24"/>
        </w:rPr>
        <w:t>оказание</w:t>
      </w:r>
      <w:r w:rsidRPr="004423A4">
        <w:rPr>
          <w:spacing w:val="1"/>
          <w:sz w:val="24"/>
          <w:szCs w:val="24"/>
        </w:rPr>
        <w:t xml:space="preserve"> </w:t>
      </w:r>
      <w:r w:rsidRPr="004423A4">
        <w:rPr>
          <w:sz w:val="24"/>
          <w:szCs w:val="24"/>
        </w:rPr>
        <w:t>ей</w:t>
      </w:r>
      <w:r w:rsidRPr="004423A4">
        <w:rPr>
          <w:spacing w:val="1"/>
          <w:sz w:val="24"/>
          <w:szCs w:val="24"/>
        </w:rPr>
        <w:t xml:space="preserve"> </w:t>
      </w:r>
      <w:r w:rsidRPr="004423A4">
        <w:rPr>
          <w:sz w:val="24"/>
          <w:szCs w:val="24"/>
        </w:rPr>
        <w:t>психолого-педагогической</w:t>
      </w:r>
      <w:r w:rsidRPr="004423A4">
        <w:rPr>
          <w:spacing w:val="1"/>
          <w:sz w:val="24"/>
          <w:szCs w:val="24"/>
        </w:rPr>
        <w:t xml:space="preserve"> </w:t>
      </w:r>
      <w:r w:rsidRPr="004423A4">
        <w:rPr>
          <w:sz w:val="24"/>
          <w:szCs w:val="24"/>
        </w:rPr>
        <w:t>поддержки,</w:t>
      </w:r>
      <w:r w:rsidRPr="004423A4">
        <w:rPr>
          <w:spacing w:val="1"/>
          <w:sz w:val="24"/>
          <w:szCs w:val="24"/>
        </w:rPr>
        <w:t xml:space="preserve"> </w:t>
      </w:r>
      <w:r w:rsidRPr="004423A4">
        <w:rPr>
          <w:sz w:val="24"/>
          <w:szCs w:val="24"/>
        </w:rPr>
        <w:t>повышение</w:t>
      </w:r>
      <w:r w:rsidRPr="004423A4">
        <w:rPr>
          <w:spacing w:val="1"/>
          <w:sz w:val="24"/>
          <w:szCs w:val="24"/>
        </w:rPr>
        <w:t xml:space="preserve"> </w:t>
      </w:r>
      <w:r w:rsidRPr="004423A4">
        <w:rPr>
          <w:sz w:val="24"/>
          <w:szCs w:val="24"/>
        </w:rPr>
        <w:t>компетентности</w:t>
      </w:r>
      <w:r w:rsidRPr="004423A4">
        <w:rPr>
          <w:spacing w:val="1"/>
          <w:sz w:val="24"/>
          <w:szCs w:val="24"/>
        </w:rPr>
        <w:t xml:space="preserve"> </w:t>
      </w:r>
      <w:r w:rsidRPr="004423A4">
        <w:rPr>
          <w:sz w:val="24"/>
          <w:szCs w:val="24"/>
        </w:rPr>
        <w:t>родителей</w:t>
      </w:r>
      <w:r w:rsidRPr="004423A4">
        <w:rPr>
          <w:spacing w:val="1"/>
          <w:sz w:val="24"/>
          <w:szCs w:val="24"/>
        </w:rPr>
        <w:t xml:space="preserve"> </w:t>
      </w:r>
      <w:r w:rsidRPr="004423A4">
        <w:rPr>
          <w:sz w:val="24"/>
          <w:szCs w:val="24"/>
        </w:rPr>
        <w:t>(законных</w:t>
      </w:r>
      <w:r w:rsidRPr="004423A4">
        <w:rPr>
          <w:spacing w:val="1"/>
          <w:sz w:val="24"/>
          <w:szCs w:val="24"/>
        </w:rPr>
        <w:t xml:space="preserve"> </w:t>
      </w:r>
      <w:r w:rsidRPr="004423A4">
        <w:rPr>
          <w:sz w:val="24"/>
          <w:szCs w:val="24"/>
        </w:rPr>
        <w:t>представителей)</w:t>
      </w:r>
      <w:r w:rsidRPr="004423A4">
        <w:rPr>
          <w:spacing w:val="1"/>
          <w:sz w:val="24"/>
          <w:szCs w:val="24"/>
        </w:rPr>
        <w:t xml:space="preserve"> </w:t>
      </w:r>
      <w:r w:rsidRPr="004423A4">
        <w:rPr>
          <w:sz w:val="24"/>
          <w:szCs w:val="24"/>
        </w:rPr>
        <w:t>воспитанников</w:t>
      </w:r>
      <w:r w:rsidRPr="004423A4">
        <w:rPr>
          <w:spacing w:val="-4"/>
          <w:sz w:val="24"/>
          <w:szCs w:val="24"/>
        </w:rPr>
        <w:t xml:space="preserve"> </w:t>
      </w:r>
      <w:r w:rsidRPr="004423A4">
        <w:rPr>
          <w:sz w:val="24"/>
          <w:szCs w:val="24"/>
        </w:rPr>
        <w:t>в</w:t>
      </w:r>
      <w:r w:rsidRPr="004423A4">
        <w:rPr>
          <w:spacing w:val="-4"/>
          <w:sz w:val="24"/>
          <w:szCs w:val="24"/>
        </w:rPr>
        <w:t xml:space="preserve"> </w:t>
      </w:r>
      <w:r w:rsidRPr="004423A4">
        <w:rPr>
          <w:sz w:val="24"/>
          <w:szCs w:val="24"/>
        </w:rPr>
        <w:t>вопросах</w:t>
      </w:r>
      <w:r w:rsidRPr="004423A4">
        <w:rPr>
          <w:spacing w:val="-1"/>
          <w:sz w:val="24"/>
          <w:szCs w:val="24"/>
        </w:rPr>
        <w:t xml:space="preserve"> </w:t>
      </w:r>
      <w:r w:rsidRPr="004423A4">
        <w:rPr>
          <w:sz w:val="24"/>
          <w:szCs w:val="24"/>
        </w:rPr>
        <w:t>воспитания,</w:t>
      </w:r>
      <w:r w:rsidRPr="004423A4">
        <w:rPr>
          <w:spacing w:val="-4"/>
          <w:sz w:val="24"/>
          <w:szCs w:val="24"/>
        </w:rPr>
        <w:t xml:space="preserve"> </w:t>
      </w:r>
      <w:r w:rsidRPr="004423A4">
        <w:rPr>
          <w:sz w:val="24"/>
          <w:szCs w:val="24"/>
        </w:rPr>
        <w:t>развития</w:t>
      </w:r>
      <w:r w:rsidRPr="004423A4">
        <w:rPr>
          <w:spacing w:val="-5"/>
          <w:sz w:val="24"/>
          <w:szCs w:val="24"/>
        </w:rPr>
        <w:t xml:space="preserve"> </w:t>
      </w:r>
      <w:r w:rsidRPr="004423A4">
        <w:rPr>
          <w:sz w:val="24"/>
          <w:szCs w:val="24"/>
        </w:rPr>
        <w:t>и</w:t>
      </w:r>
      <w:r w:rsidRPr="004423A4">
        <w:rPr>
          <w:spacing w:val="-2"/>
          <w:sz w:val="24"/>
          <w:szCs w:val="24"/>
        </w:rPr>
        <w:t xml:space="preserve"> </w:t>
      </w:r>
      <w:r w:rsidRPr="004423A4">
        <w:rPr>
          <w:sz w:val="24"/>
          <w:szCs w:val="24"/>
        </w:rPr>
        <w:t>образования</w:t>
      </w:r>
      <w:r w:rsidRPr="004423A4">
        <w:rPr>
          <w:spacing w:val="-4"/>
          <w:sz w:val="24"/>
          <w:szCs w:val="24"/>
        </w:rPr>
        <w:t xml:space="preserve"> </w:t>
      </w:r>
      <w:r w:rsidRPr="004423A4">
        <w:rPr>
          <w:sz w:val="24"/>
          <w:szCs w:val="24"/>
        </w:rPr>
        <w:t>детей.</w:t>
      </w:r>
    </w:p>
    <w:p w:rsidR="004423A4" w:rsidRPr="004423A4" w:rsidRDefault="004423A4" w:rsidP="00305617">
      <w:pPr>
        <w:tabs>
          <w:tab w:val="left" w:pos="567"/>
        </w:tabs>
        <w:ind w:left="284" w:right="432"/>
        <w:jc w:val="both"/>
        <w:rPr>
          <w:sz w:val="24"/>
          <w:szCs w:val="24"/>
        </w:rPr>
      </w:pPr>
      <w:r w:rsidRPr="004423A4">
        <w:rPr>
          <w:sz w:val="24"/>
          <w:szCs w:val="24"/>
        </w:rPr>
        <w:t>Программа</w:t>
      </w:r>
      <w:r w:rsidRPr="004423A4">
        <w:rPr>
          <w:spacing w:val="1"/>
          <w:sz w:val="24"/>
          <w:szCs w:val="24"/>
        </w:rPr>
        <w:t xml:space="preserve"> </w:t>
      </w:r>
      <w:r w:rsidRPr="004423A4">
        <w:rPr>
          <w:sz w:val="24"/>
          <w:szCs w:val="24"/>
        </w:rPr>
        <w:t>воспитания</w:t>
      </w:r>
      <w:r w:rsidRPr="004423A4">
        <w:rPr>
          <w:spacing w:val="1"/>
          <w:sz w:val="24"/>
          <w:szCs w:val="24"/>
        </w:rPr>
        <w:t xml:space="preserve"> </w:t>
      </w:r>
      <w:r w:rsidRPr="004423A4">
        <w:rPr>
          <w:sz w:val="24"/>
          <w:szCs w:val="24"/>
        </w:rPr>
        <w:t>является</w:t>
      </w:r>
      <w:r w:rsidRPr="004423A4">
        <w:rPr>
          <w:spacing w:val="1"/>
          <w:sz w:val="24"/>
          <w:szCs w:val="24"/>
        </w:rPr>
        <w:t xml:space="preserve"> </w:t>
      </w:r>
      <w:r w:rsidRPr="004423A4">
        <w:rPr>
          <w:sz w:val="24"/>
          <w:szCs w:val="24"/>
        </w:rPr>
        <w:t>обязательной</w:t>
      </w:r>
      <w:r w:rsidRPr="004423A4">
        <w:rPr>
          <w:spacing w:val="1"/>
          <w:sz w:val="24"/>
          <w:szCs w:val="24"/>
        </w:rPr>
        <w:t xml:space="preserve"> </w:t>
      </w:r>
      <w:r w:rsidRPr="004423A4">
        <w:rPr>
          <w:sz w:val="24"/>
          <w:szCs w:val="24"/>
        </w:rPr>
        <w:t>частью</w:t>
      </w:r>
      <w:r w:rsidRPr="004423A4">
        <w:rPr>
          <w:spacing w:val="1"/>
          <w:sz w:val="24"/>
          <w:szCs w:val="24"/>
        </w:rPr>
        <w:t xml:space="preserve"> </w:t>
      </w:r>
      <w:r w:rsidRPr="004423A4">
        <w:rPr>
          <w:sz w:val="24"/>
          <w:szCs w:val="24"/>
        </w:rPr>
        <w:t>основной</w:t>
      </w:r>
      <w:r w:rsidRPr="004423A4">
        <w:rPr>
          <w:spacing w:val="1"/>
          <w:sz w:val="24"/>
          <w:szCs w:val="24"/>
        </w:rPr>
        <w:t xml:space="preserve"> </w:t>
      </w:r>
      <w:r w:rsidRPr="004423A4">
        <w:rPr>
          <w:sz w:val="24"/>
          <w:szCs w:val="24"/>
        </w:rPr>
        <w:t>образовательной</w:t>
      </w:r>
      <w:r w:rsidRPr="004423A4">
        <w:rPr>
          <w:spacing w:val="1"/>
          <w:sz w:val="24"/>
          <w:szCs w:val="24"/>
        </w:rPr>
        <w:t xml:space="preserve"> </w:t>
      </w:r>
      <w:r w:rsidRPr="004423A4">
        <w:rPr>
          <w:sz w:val="24"/>
          <w:szCs w:val="24"/>
        </w:rPr>
        <w:t>программы</w:t>
      </w:r>
      <w:r w:rsidRPr="004423A4">
        <w:rPr>
          <w:spacing w:val="1"/>
          <w:sz w:val="24"/>
          <w:szCs w:val="24"/>
        </w:rPr>
        <w:t xml:space="preserve"> </w:t>
      </w:r>
      <w:r w:rsidRPr="004423A4">
        <w:rPr>
          <w:sz w:val="24"/>
          <w:szCs w:val="24"/>
        </w:rPr>
        <w:t>ДОУ</w:t>
      </w:r>
      <w:r w:rsidRPr="004423A4">
        <w:rPr>
          <w:spacing w:val="1"/>
          <w:sz w:val="24"/>
          <w:szCs w:val="24"/>
        </w:rPr>
        <w:t xml:space="preserve"> </w:t>
      </w:r>
      <w:r w:rsidRPr="004423A4">
        <w:rPr>
          <w:sz w:val="24"/>
          <w:szCs w:val="24"/>
        </w:rPr>
        <w:t>и</w:t>
      </w:r>
      <w:r w:rsidRPr="004423A4">
        <w:rPr>
          <w:spacing w:val="1"/>
          <w:sz w:val="24"/>
          <w:szCs w:val="24"/>
        </w:rPr>
        <w:t xml:space="preserve"> </w:t>
      </w:r>
      <w:r w:rsidRPr="004423A4">
        <w:rPr>
          <w:sz w:val="24"/>
          <w:szCs w:val="24"/>
        </w:rPr>
        <w:t>призвана</w:t>
      </w:r>
      <w:r w:rsidRPr="004423A4">
        <w:rPr>
          <w:spacing w:val="1"/>
          <w:sz w:val="24"/>
          <w:szCs w:val="24"/>
        </w:rPr>
        <w:t xml:space="preserve"> </w:t>
      </w:r>
      <w:r w:rsidRPr="004423A4">
        <w:rPr>
          <w:sz w:val="24"/>
          <w:szCs w:val="24"/>
        </w:rPr>
        <w:t>помочь</w:t>
      </w:r>
      <w:r w:rsidRPr="004423A4">
        <w:rPr>
          <w:spacing w:val="1"/>
          <w:sz w:val="24"/>
          <w:szCs w:val="24"/>
        </w:rPr>
        <w:t xml:space="preserve"> </w:t>
      </w:r>
      <w:r w:rsidRPr="004423A4">
        <w:rPr>
          <w:sz w:val="24"/>
          <w:szCs w:val="24"/>
        </w:rPr>
        <w:t>всем</w:t>
      </w:r>
      <w:r w:rsidRPr="004423A4">
        <w:rPr>
          <w:spacing w:val="1"/>
          <w:sz w:val="24"/>
          <w:szCs w:val="24"/>
        </w:rPr>
        <w:t xml:space="preserve"> </w:t>
      </w:r>
      <w:r w:rsidRPr="004423A4">
        <w:rPr>
          <w:sz w:val="24"/>
          <w:szCs w:val="24"/>
        </w:rPr>
        <w:t>участникам</w:t>
      </w:r>
      <w:r w:rsidRPr="004423A4">
        <w:rPr>
          <w:spacing w:val="1"/>
          <w:sz w:val="24"/>
          <w:szCs w:val="24"/>
        </w:rPr>
        <w:t xml:space="preserve"> </w:t>
      </w:r>
      <w:r w:rsidRPr="004423A4">
        <w:rPr>
          <w:sz w:val="24"/>
          <w:szCs w:val="24"/>
        </w:rPr>
        <w:t>образовательных</w:t>
      </w:r>
      <w:r w:rsidRPr="004423A4">
        <w:rPr>
          <w:spacing w:val="1"/>
          <w:sz w:val="24"/>
          <w:szCs w:val="24"/>
        </w:rPr>
        <w:t xml:space="preserve"> </w:t>
      </w:r>
      <w:r w:rsidRPr="004423A4">
        <w:rPr>
          <w:sz w:val="24"/>
          <w:szCs w:val="24"/>
        </w:rPr>
        <w:t>отношений</w:t>
      </w:r>
      <w:r w:rsidRPr="004423A4">
        <w:rPr>
          <w:spacing w:val="1"/>
          <w:sz w:val="24"/>
          <w:szCs w:val="24"/>
        </w:rPr>
        <w:t xml:space="preserve"> </w:t>
      </w:r>
      <w:r w:rsidRPr="004423A4">
        <w:rPr>
          <w:sz w:val="24"/>
          <w:szCs w:val="24"/>
        </w:rPr>
        <w:t>реализовать</w:t>
      </w:r>
      <w:r w:rsidRPr="004423A4">
        <w:rPr>
          <w:spacing w:val="1"/>
          <w:sz w:val="24"/>
          <w:szCs w:val="24"/>
        </w:rPr>
        <w:t xml:space="preserve"> </w:t>
      </w:r>
      <w:r w:rsidRPr="004423A4">
        <w:rPr>
          <w:sz w:val="24"/>
          <w:szCs w:val="24"/>
        </w:rPr>
        <w:t>воспитательный</w:t>
      </w:r>
      <w:r w:rsidRPr="004423A4">
        <w:rPr>
          <w:spacing w:val="1"/>
          <w:sz w:val="24"/>
          <w:szCs w:val="24"/>
        </w:rPr>
        <w:t xml:space="preserve"> </w:t>
      </w:r>
      <w:r w:rsidRPr="004423A4">
        <w:rPr>
          <w:sz w:val="24"/>
          <w:szCs w:val="24"/>
        </w:rPr>
        <w:t>потенциал</w:t>
      </w:r>
      <w:r w:rsidRPr="004423A4">
        <w:rPr>
          <w:spacing w:val="1"/>
          <w:sz w:val="24"/>
          <w:szCs w:val="24"/>
        </w:rPr>
        <w:t xml:space="preserve"> </w:t>
      </w:r>
      <w:r w:rsidRPr="004423A4">
        <w:rPr>
          <w:sz w:val="24"/>
          <w:szCs w:val="24"/>
        </w:rPr>
        <w:t>совместной</w:t>
      </w:r>
      <w:r w:rsidRPr="004423A4">
        <w:rPr>
          <w:spacing w:val="-4"/>
          <w:sz w:val="24"/>
          <w:szCs w:val="24"/>
        </w:rPr>
        <w:t xml:space="preserve"> </w:t>
      </w:r>
      <w:r w:rsidRPr="004423A4">
        <w:rPr>
          <w:sz w:val="24"/>
          <w:szCs w:val="24"/>
        </w:rPr>
        <w:t>деятельности.</w:t>
      </w:r>
    </w:p>
    <w:p w:rsidR="004423A4" w:rsidRPr="004423A4" w:rsidRDefault="004423A4" w:rsidP="00305617">
      <w:pPr>
        <w:ind w:left="284" w:right="432"/>
        <w:jc w:val="both"/>
        <w:rPr>
          <w:sz w:val="24"/>
          <w:szCs w:val="24"/>
        </w:rPr>
      </w:pPr>
      <w:r w:rsidRPr="004423A4">
        <w:rPr>
          <w:sz w:val="24"/>
          <w:szCs w:val="24"/>
        </w:rPr>
        <w:t>К Программе прилагается календарный план воспитательной работы.</w:t>
      </w:r>
      <w:r w:rsidRPr="004423A4">
        <w:rPr>
          <w:spacing w:val="-67"/>
          <w:sz w:val="24"/>
          <w:szCs w:val="24"/>
        </w:rPr>
        <w:t xml:space="preserve"> </w:t>
      </w:r>
      <w:r w:rsidRPr="004423A4">
        <w:rPr>
          <w:sz w:val="24"/>
          <w:szCs w:val="24"/>
        </w:rPr>
        <w:t>Срок</w:t>
      </w:r>
      <w:r w:rsidRPr="004423A4">
        <w:rPr>
          <w:spacing w:val="-1"/>
          <w:sz w:val="24"/>
          <w:szCs w:val="24"/>
        </w:rPr>
        <w:t xml:space="preserve"> </w:t>
      </w:r>
      <w:r w:rsidRPr="004423A4">
        <w:rPr>
          <w:sz w:val="24"/>
          <w:szCs w:val="24"/>
        </w:rPr>
        <w:t>реализации</w:t>
      </w:r>
      <w:r w:rsidRPr="004423A4">
        <w:rPr>
          <w:spacing w:val="-1"/>
          <w:sz w:val="24"/>
          <w:szCs w:val="24"/>
        </w:rPr>
        <w:t xml:space="preserve"> </w:t>
      </w:r>
      <w:r w:rsidRPr="004423A4">
        <w:rPr>
          <w:sz w:val="24"/>
          <w:szCs w:val="24"/>
        </w:rPr>
        <w:t>Программы воспитания</w:t>
      </w:r>
      <w:r w:rsidRPr="004423A4">
        <w:rPr>
          <w:spacing w:val="3"/>
          <w:sz w:val="24"/>
          <w:szCs w:val="24"/>
        </w:rPr>
        <w:t xml:space="preserve"> </w:t>
      </w:r>
      <w:r w:rsidRPr="004423A4">
        <w:rPr>
          <w:sz w:val="24"/>
          <w:szCs w:val="24"/>
        </w:rPr>
        <w:t>– 4 года.</w:t>
      </w:r>
    </w:p>
    <w:p w:rsidR="004423A4" w:rsidRPr="004423A4" w:rsidRDefault="004423A4" w:rsidP="00305617">
      <w:pPr>
        <w:ind w:left="284" w:right="432"/>
        <w:rPr>
          <w:sz w:val="24"/>
          <w:szCs w:val="24"/>
        </w:rPr>
      </w:pPr>
    </w:p>
    <w:p w:rsidR="004423A4" w:rsidRPr="004423A4" w:rsidRDefault="004423A4" w:rsidP="00305617">
      <w:pPr>
        <w:tabs>
          <w:tab w:val="left" w:pos="2694"/>
        </w:tabs>
        <w:ind w:left="284" w:right="432"/>
        <w:outlineLvl w:val="0"/>
        <w:rPr>
          <w:b/>
          <w:bCs/>
          <w:sz w:val="24"/>
          <w:szCs w:val="24"/>
        </w:rPr>
      </w:pPr>
      <w:r w:rsidRPr="004423A4">
        <w:rPr>
          <w:b/>
          <w:bCs/>
          <w:sz w:val="24"/>
          <w:szCs w:val="24"/>
        </w:rPr>
        <w:t>Методологические основы и принципы построения</w:t>
      </w:r>
      <w:r w:rsidR="006F0EB7">
        <w:rPr>
          <w:b/>
          <w:bCs/>
          <w:sz w:val="24"/>
          <w:szCs w:val="24"/>
        </w:rPr>
        <w:t xml:space="preserve"> </w:t>
      </w:r>
      <w:r w:rsidRPr="004423A4">
        <w:rPr>
          <w:b/>
          <w:bCs/>
          <w:sz w:val="24"/>
          <w:szCs w:val="24"/>
        </w:rPr>
        <w:t>Программы</w:t>
      </w:r>
      <w:r w:rsidRPr="004423A4">
        <w:rPr>
          <w:b/>
          <w:bCs/>
          <w:spacing w:val="-1"/>
          <w:sz w:val="24"/>
          <w:szCs w:val="24"/>
        </w:rPr>
        <w:t xml:space="preserve"> </w:t>
      </w:r>
      <w:r w:rsidRPr="004423A4">
        <w:rPr>
          <w:b/>
          <w:bCs/>
          <w:sz w:val="24"/>
          <w:szCs w:val="24"/>
        </w:rPr>
        <w:t>воспитания</w:t>
      </w:r>
    </w:p>
    <w:p w:rsidR="004423A4" w:rsidRPr="004423A4" w:rsidRDefault="004423A4" w:rsidP="00305617">
      <w:pPr>
        <w:ind w:left="284" w:right="432"/>
        <w:jc w:val="both"/>
        <w:rPr>
          <w:sz w:val="24"/>
          <w:szCs w:val="24"/>
        </w:rPr>
      </w:pPr>
      <w:r w:rsidRPr="004423A4">
        <w:rPr>
          <w:sz w:val="24"/>
          <w:szCs w:val="24"/>
        </w:rPr>
        <w:t>Методологической</w:t>
      </w:r>
      <w:r w:rsidRPr="004423A4">
        <w:rPr>
          <w:spacing w:val="1"/>
          <w:sz w:val="24"/>
          <w:szCs w:val="24"/>
        </w:rPr>
        <w:t xml:space="preserve"> </w:t>
      </w:r>
      <w:r w:rsidRPr="004423A4">
        <w:rPr>
          <w:sz w:val="24"/>
          <w:szCs w:val="24"/>
        </w:rPr>
        <w:t>основой</w:t>
      </w:r>
      <w:r w:rsidRPr="004423A4">
        <w:rPr>
          <w:spacing w:val="1"/>
          <w:sz w:val="24"/>
          <w:szCs w:val="24"/>
        </w:rPr>
        <w:t xml:space="preserve"> </w:t>
      </w:r>
      <w:r w:rsidRPr="004423A4">
        <w:rPr>
          <w:sz w:val="24"/>
          <w:szCs w:val="24"/>
        </w:rPr>
        <w:t>Программы</w:t>
      </w:r>
      <w:r w:rsidRPr="004423A4">
        <w:rPr>
          <w:spacing w:val="1"/>
          <w:sz w:val="24"/>
          <w:szCs w:val="24"/>
        </w:rPr>
        <w:t xml:space="preserve"> </w:t>
      </w:r>
      <w:r w:rsidRPr="004423A4">
        <w:rPr>
          <w:sz w:val="24"/>
          <w:szCs w:val="24"/>
        </w:rPr>
        <w:t>воспитания</w:t>
      </w:r>
      <w:r w:rsidRPr="004423A4">
        <w:rPr>
          <w:spacing w:val="1"/>
          <w:sz w:val="24"/>
          <w:szCs w:val="24"/>
        </w:rPr>
        <w:t xml:space="preserve"> </w:t>
      </w:r>
      <w:r w:rsidRPr="004423A4">
        <w:rPr>
          <w:sz w:val="24"/>
          <w:szCs w:val="24"/>
        </w:rPr>
        <w:t>являются</w:t>
      </w:r>
      <w:r w:rsidRPr="004423A4">
        <w:rPr>
          <w:spacing w:val="1"/>
          <w:sz w:val="24"/>
          <w:szCs w:val="24"/>
        </w:rPr>
        <w:t xml:space="preserve"> </w:t>
      </w:r>
      <w:r w:rsidRPr="004423A4">
        <w:rPr>
          <w:sz w:val="24"/>
          <w:szCs w:val="24"/>
        </w:rPr>
        <w:t>антропологический,</w:t>
      </w:r>
      <w:r w:rsidRPr="004423A4">
        <w:rPr>
          <w:spacing w:val="1"/>
          <w:sz w:val="24"/>
          <w:szCs w:val="24"/>
        </w:rPr>
        <w:t xml:space="preserve"> </w:t>
      </w:r>
      <w:r w:rsidRPr="004423A4">
        <w:rPr>
          <w:sz w:val="24"/>
          <w:szCs w:val="24"/>
        </w:rPr>
        <w:t>культурно-</w:t>
      </w:r>
      <w:r w:rsidRPr="004423A4">
        <w:rPr>
          <w:sz w:val="24"/>
          <w:szCs w:val="24"/>
        </w:rPr>
        <w:lastRenderedPageBreak/>
        <w:t>исторический</w:t>
      </w:r>
      <w:r w:rsidRPr="004423A4">
        <w:rPr>
          <w:spacing w:val="1"/>
          <w:sz w:val="24"/>
          <w:szCs w:val="24"/>
        </w:rPr>
        <w:t xml:space="preserve"> </w:t>
      </w:r>
      <w:r w:rsidRPr="004423A4">
        <w:rPr>
          <w:sz w:val="24"/>
          <w:szCs w:val="24"/>
        </w:rPr>
        <w:t>и</w:t>
      </w:r>
      <w:r w:rsidRPr="004423A4">
        <w:rPr>
          <w:spacing w:val="1"/>
          <w:sz w:val="24"/>
          <w:szCs w:val="24"/>
        </w:rPr>
        <w:t xml:space="preserve"> </w:t>
      </w:r>
      <w:r w:rsidRPr="004423A4">
        <w:rPr>
          <w:sz w:val="24"/>
          <w:szCs w:val="24"/>
        </w:rPr>
        <w:t>практичные</w:t>
      </w:r>
      <w:r w:rsidRPr="004423A4">
        <w:rPr>
          <w:spacing w:val="1"/>
          <w:sz w:val="24"/>
          <w:szCs w:val="24"/>
        </w:rPr>
        <w:t xml:space="preserve"> </w:t>
      </w:r>
      <w:r w:rsidRPr="004423A4">
        <w:rPr>
          <w:sz w:val="24"/>
          <w:szCs w:val="24"/>
        </w:rPr>
        <w:t>подходы.</w:t>
      </w:r>
      <w:r w:rsidRPr="004423A4">
        <w:rPr>
          <w:spacing w:val="1"/>
          <w:sz w:val="24"/>
          <w:szCs w:val="24"/>
        </w:rPr>
        <w:t xml:space="preserve"> </w:t>
      </w:r>
      <w:r w:rsidRPr="004423A4">
        <w:rPr>
          <w:sz w:val="24"/>
          <w:szCs w:val="24"/>
        </w:rPr>
        <w:t>Концепция</w:t>
      </w:r>
      <w:r w:rsidRPr="004423A4">
        <w:rPr>
          <w:spacing w:val="1"/>
          <w:sz w:val="24"/>
          <w:szCs w:val="24"/>
        </w:rPr>
        <w:t xml:space="preserve"> </w:t>
      </w:r>
      <w:r w:rsidRPr="004423A4">
        <w:rPr>
          <w:sz w:val="24"/>
          <w:szCs w:val="24"/>
        </w:rPr>
        <w:t>Программы</w:t>
      </w:r>
      <w:r w:rsidRPr="004423A4">
        <w:rPr>
          <w:spacing w:val="1"/>
          <w:sz w:val="24"/>
          <w:szCs w:val="24"/>
        </w:rPr>
        <w:t xml:space="preserve"> </w:t>
      </w:r>
      <w:r w:rsidRPr="004423A4">
        <w:rPr>
          <w:sz w:val="24"/>
          <w:szCs w:val="24"/>
        </w:rPr>
        <w:t>основывается</w:t>
      </w:r>
      <w:r w:rsidRPr="004423A4">
        <w:rPr>
          <w:spacing w:val="1"/>
          <w:sz w:val="24"/>
          <w:szCs w:val="24"/>
        </w:rPr>
        <w:t xml:space="preserve"> </w:t>
      </w:r>
      <w:r w:rsidRPr="004423A4">
        <w:rPr>
          <w:sz w:val="24"/>
          <w:szCs w:val="24"/>
        </w:rPr>
        <w:t>на</w:t>
      </w:r>
      <w:r w:rsidRPr="004423A4">
        <w:rPr>
          <w:spacing w:val="1"/>
          <w:sz w:val="24"/>
          <w:szCs w:val="24"/>
        </w:rPr>
        <w:t xml:space="preserve"> </w:t>
      </w:r>
      <w:r w:rsidRPr="004423A4">
        <w:rPr>
          <w:sz w:val="24"/>
          <w:szCs w:val="24"/>
        </w:rPr>
        <w:t>базовых</w:t>
      </w:r>
      <w:r w:rsidRPr="004423A4">
        <w:rPr>
          <w:spacing w:val="1"/>
          <w:sz w:val="24"/>
          <w:szCs w:val="24"/>
        </w:rPr>
        <w:t xml:space="preserve"> </w:t>
      </w:r>
      <w:r w:rsidRPr="004423A4">
        <w:rPr>
          <w:sz w:val="24"/>
          <w:szCs w:val="24"/>
        </w:rPr>
        <w:t>ценностях</w:t>
      </w:r>
      <w:r w:rsidRPr="004423A4">
        <w:rPr>
          <w:spacing w:val="1"/>
          <w:sz w:val="24"/>
          <w:szCs w:val="24"/>
        </w:rPr>
        <w:t xml:space="preserve"> </w:t>
      </w:r>
      <w:r w:rsidRPr="004423A4">
        <w:rPr>
          <w:sz w:val="24"/>
          <w:szCs w:val="24"/>
        </w:rPr>
        <w:t>воспитания,</w:t>
      </w:r>
      <w:r w:rsidRPr="004423A4">
        <w:rPr>
          <w:spacing w:val="1"/>
          <w:sz w:val="24"/>
          <w:szCs w:val="24"/>
        </w:rPr>
        <w:t xml:space="preserve"> </w:t>
      </w:r>
      <w:r w:rsidRPr="004423A4">
        <w:rPr>
          <w:sz w:val="24"/>
          <w:szCs w:val="24"/>
        </w:rPr>
        <w:t>заложенных в определении воспитания, содержащемся в Федеральном законе</w:t>
      </w:r>
      <w:r w:rsidRPr="004423A4">
        <w:rPr>
          <w:spacing w:val="-67"/>
          <w:sz w:val="24"/>
          <w:szCs w:val="24"/>
        </w:rPr>
        <w:t xml:space="preserve"> </w:t>
      </w:r>
      <w:r w:rsidRPr="004423A4">
        <w:rPr>
          <w:sz w:val="24"/>
          <w:szCs w:val="24"/>
        </w:rPr>
        <w:t>от</w:t>
      </w:r>
      <w:r w:rsidRPr="004423A4">
        <w:rPr>
          <w:spacing w:val="-3"/>
          <w:sz w:val="24"/>
          <w:szCs w:val="24"/>
        </w:rPr>
        <w:t xml:space="preserve"> </w:t>
      </w:r>
      <w:r w:rsidRPr="004423A4">
        <w:rPr>
          <w:sz w:val="24"/>
          <w:szCs w:val="24"/>
        </w:rPr>
        <w:t>29</w:t>
      </w:r>
      <w:r w:rsidRPr="004423A4">
        <w:rPr>
          <w:spacing w:val="-1"/>
          <w:sz w:val="24"/>
          <w:szCs w:val="24"/>
        </w:rPr>
        <w:t xml:space="preserve"> </w:t>
      </w:r>
      <w:r w:rsidRPr="004423A4">
        <w:rPr>
          <w:sz w:val="24"/>
          <w:szCs w:val="24"/>
        </w:rPr>
        <w:t>декабря</w:t>
      </w:r>
      <w:r w:rsidRPr="004423A4">
        <w:rPr>
          <w:spacing w:val="-2"/>
          <w:sz w:val="24"/>
          <w:szCs w:val="24"/>
        </w:rPr>
        <w:t xml:space="preserve"> </w:t>
      </w:r>
      <w:r w:rsidRPr="004423A4">
        <w:rPr>
          <w:sz w:val="24"/>
          <w:szCs w:val="24"/>
        </w:rPr>
        <w:t>2012</w:t>
      </w:r>
      <w:r w:rsidRPr="004423A4">
        <w:rPr>
          <w:spacing w:val="-1"/>
          <w:sz w:val="24"/>
          <w:szCs w:val="24"/>
        </w:rPr>
        <w:t xml:space="preserve"> </w:t>
      </w:r>
      <w:r w:rsidRPr="004423A4">
        <w:rPr>
          <w:sz w:val="24"/>
          <w:szCs w:val="24"/>
        </w:rPr>
        <w:t>г.</w:t>
      </w:r>
      <w:r w:rsidRPr="004423A4">
        <w:rPr>
          <w:spacing w:val="-3"/>
          <w:sz w:val="24"/>
          <w:szCs w:val="24"/>
        </w:rPr>
        <w:t xml:space="preserve"> </w:t>
      </w:r>
      <w:r w:rsidRPr="004423A4">
        <w:rPr>
          <w:sz w:val="24"/>
          <w:szCs w:val="24"/>
        </w:rPr>
        <w:t>№</w:t>
      </w:r>
      <w:r w:rsidRPr="004423A4">
        <w:rPr>
          <w:spacing w:val="-2"/>
          <w:sz w:val="24"/>
          <w:szCs w:val="24"/>
        </w:rPr>
        <w:t xml:space="preserve"> </w:t>
      </w:r>
      <w:r w:rsidRPr="004423A4">
        <w:rPr>
          <w:sz w:val="24"/>
          <w:szCs w:val="24"/>
        </w:rPr>
        <w:t>273-ФЗ</w:t>
      </w:r>
      <w:r w:rsidRPr="004423A4">
        <w:rPr>
          <w:spacing w:val="-2"/>
          <w:sz w:val="24"/>
          <w:szCs w:val="24"/>
        </w:rPr>
        <w:t xml:space="preserve"> </w:t>
      </w:r>
      <w:r w:rsidRPr="004423A4">
        <w:rPr>
          <w:sz w:val="24"/>
          <w:szCs w:val="24"/>
        </w:rPr>
        <w:t>«Об</w:t>
      </w:r>
      <w:r w:rsidRPr="004423A4">
        <w:rPr>
          <w:spacing w:val="-1"/>
          <w:sz w:val="24"/>
          <w:szCs w:val="24"/>
        </w:rPr>
        <w:t xml:space="preserve"> </w:t>
      </w:r>
      <w:r w:rsidRPr="004423A4">
        <w:rPr>
          <w:sz w:val="24"/>
          <w:szCs w:val="24"/>
        </w:rPr>
        <w:t>образовании</w:t>
      </w:r>
      <w:r w:rsidRPr="004423A4">
        <w:rPr>
          <w:spacing w:val="-2"/>
          <w:sz w:val="24"/>
          <w:szCs w:val="24"/>
        </w:rPr>
        <w:t xml:space="preserve"> </w:t>
      </w:r>
      <w:r w:rsidRPr="004423A4">
        <w:rPr>
          <w:sz w:val="24"/>
          <w:szCs w:val="24"/>
        </w:rPr>
        <w:t>в</w:t>
      </w:r>
      <w:r w:rsidRPr="004423A4">
        <w:rPr>
          <w:spacing w:val="-3"/>
          <w:sz w:val="24"/>
          <w:szCs w:val="24"/>
        </w:rPr>
        <w:t xml:space="preserve"> </w:t>
      </w:r>
      <w:r w:rsidRPr="004423A4">
        <w:rPr>
          <w:sz w:val="24"/>
          <w:szCs w:val="24"/>
        </w:rPr>
        <w:t>Российской</w:t>
      </w:r>
      <w:r w:rsidRPr="004423A4">
        <w:rPr>
          <w:spacing w:val="-2"/>
          <w:sz w:val="24"/>
          <w:szCs w:val="24"/>
        </w:rPr>
        <w:t xml:space="preserve"> </w:t>
      </w:r>
      <w:r w:rsidRPr="004423A4">
        <w:rPr>
          <w:sz w:val="24"/>
          <w:szCs w:val="24"/>
        </w:rPr>
        <w:t>Федерации».</w:t>
      </w:r>
    </w:p>
    <w:p w:rsidR="004423A4" w:rsidRPr="004423A4" w:rsidRDefault="004423A4" w:rsidP="00305617">
      <w:pPr>
        <w:ind w:left="284" w:right="432"/>
        <w:jc w:val="both"/>
        <w:rPr>
          <w:sz w:val="24"/>
          <w:szCs w:val="24"/>
        </w:rPr>
      </w:pPr>
      <w:r w:rsidRPr="004423A4">
        <w:rPr>
          <w:sz w:val="24"/>
          <w:szCs w:val="24"/>
        </w:rPr>
        <w:t>Методологическими</w:t>
      </w:r>
      <w:r w:rsidRPr="004423A4">
        <w:rPr>
          <w:spacing w:val="1"/>
          <w:sz w:val="24"/>
          <w:szCs w:val="24"/>
        </w:rPr>
        <w:t xml:space="preserve"> </w:t>
      </w:r>
      <w:r w:rsidRPr="004423A4">
        <w:rPr>
          <w:sz w:val="24"/>
          <w:szCs w:val="24"/>
        </w:rPr>
        <w:t>ориентирами</w:t>
      </w:r>
      <w:r w:rsidRPr="004423A4">
        <w:rPr>
          <w:spacing w:val="1"/>
          <w:sz w:val="24"/>
          <w:szCs w:val="24"/>
        </w:rPr>
        <w:t xml:space="preserve"> </w:t>
      </w:r>
      <w:r w:rsidRPr="004423A4">
        <w:rPr>
          <w:sz w:val="24"/>
          <w:szCs w:val="24"/>
        </w:rPr>
        <w:t>воспитания</w:t>
      </w:r>
      <w:r w:rsidRPr="004423A4">
        <w:rPr>
          <w:spacing w:val="1"/>
          <w:sz w:val="24"/>
          <w:szCs w:val="24"/>
        </w:rPr>
        <w:t xml:space="preserve"> </w:t>
      </w:r>
      <w:r w:rsidRPr="004423A4">
        <w:rPr>
          <w:sz w:val="24"/>
          <w:szCs w:val="24"/>
        </w:rPr>
        <w:t>также</w:t>
      </w:r>
      <w:r w:rsidRPr="004423A4">
        <w:rPr>
          <w:spacing w:val="1"/>
          <w:sz w:val="24"/>
          <w:szCs w:val="24"/>
        </w:rPr>
        <w:t xml:space="preserve"> </w:t>
      </w:r>
      <w:r w:rsidRPr="004423A4">
        <w:rPr>
          <w:sz w:val="24"/>
          <w:szCs w:val="24"/>
        </w:rPr>
        <w:t>выступают</w:t>
      </w:r>
      <w:r w:rsidRPr="004423A4">
        <w:rPr>
          <w:spacing w:val="1"/>
          <w:sz w:val="24"/>
          <w:szCs w:val="24"/>
        </w:rPr>
        <w:t xml:space="preserve"> </w:t>
      </w:r>
      <w:r w:rsidRPr="004423A4">
        <w:rPr>
          <w:sz w:val="24"/>
          <w:szCs w:val="24"/>
        </w:rPr>
        <w:t>следующие идеи отечественной педагогики и психологии: развитие личного</w:t>
      </w:r>
      <w:r w:rsidRPr="004423A4">
        <w:rPr>
          <w:spacing w:val="1"/>
          <w:sz w:val="24"/>
          <w:szCs w:val="24"/>
        </w:rPr>
        <w:t xml:space="preserve"> </w:t>
      </w:r>
      <w:r w:rsidRPr="004423A4">
        <w:rPr>
          <w:sz w:val="24"/>
          <w:szCs w:val="24"/>
        </w:rPr>
        <w:t>субъективного</w:t>
      </w:r>
      <w:r w:rsidRPr="004423A4">
        <w:rPr>
          <w:spacing w:val="24"/>
          <w:sz w:val="24"/>
          <w:szCs w:val="24"/>
        </w:rPr>
        <w:t xml:space="preserve"> </w:t>
      </w:r>
      <w:r w:rsidRPr="004423A4">
        <w:rPr>
          <w:sz w:val="24"/>
          <w:szCs w:val="24"/>
        </w:rPr>
        <w:t>мнения</w:t>
      </w:r>
      <w:r w:rsidRPr="004423A4">
        <w:rPr>
          <w:spacing w:val="22"/>
          <w:sz w:val="24"/>
          <w:szCs w:val="24"/>
        </w:rPr>
        <w:t xml:space="preserve"> </w:t>
      </w:r>
      <w:r w:rsidRPr="004423A4">
        <w:rPr>
          <w:sz w:val="24"/>
          <w:szCs w:val="24"/>
        </w:rPr>
        <w:t>и</w:t>
      </w:r>
      <w:r w:rsidRPr="004423A4">
        <w:rPr>
          <w:spacing w:val="24"/>
          <w:sz w:val="24"/>
          <w:szCs w:val="24"/>
        </w:rPr>
        <w:t xml:space="preserve"> </w:t>
      </w:r>
      <w:r w:rsidRPr="004423A4">
        <w:rPr>
          <w:sz w:val="24"/>
          <w:szCs w:val="24"/>
        </w:rPr>
        <w:t>личности</w:t>
      </w:r>
      <w:r w:rsidRPr="004423A4">
        <w:rPr>
          <w:spacing w:val="22"/>
          <w:sz w:val="24"/>
          <w:szCs w:val="24"/>
        </w:rPr>
        <w:t xml:space="preserve"> </w:t>
      </w:r>
      <w:r w:rsidRPr="004423A4">
        <w:rPr>
          <w:sz w:val="24"/>
          <w:szCs w:val="24"/>
        </w:rPr>
        <w:t>ребенка</w:t>
      </w:r>
      <w:r w:rsidRPr="004423A4">
        <w:rPr>
          <w:spacing w:val="24"/>
          <w:sz w:val="24"/>
          <w:szCs w:val="24"/>
        </w:rPr>
        <w:t xml:space="preserve"> </w:t>
      </w:r>
      <w:r w:rsidRPr="004423A4">
        <w:rPr>
          <w:sz w:val="24"/>
          <w:szCs w:val="24"/>
        </w:rPr>
        <w:t>в</w:t>
      </w:r>
      <w:r w:rsidRPr="004423A4">
        <w:rPr>
          <w:spacing w:val="23"/>
          <w:sz w:val="24"/>
          <w:szCs w:val="24"/>
        </w:rPr>
        <w:t xml:space="preserve"> </w:t>
      </w:r>
      <w:r w:rsidRPr="004423A4">
        <w:rPr>
          <w:sz w:val="24"/>
          <w:szCs w:val="24"/>
        </w:rPr>
        <w:t>деятельности;</w:t>
      </w:r>
      <w:r w:rsidRPr="004423A4">
        <w:rPr>
          <w:spacing w:val="24"/>
          <w:sz w:val="24"/>
          <w:szCs w:val="24"/>
        </w:rPr>
        <w:t xml:space="preserve"> </w:t>
      </w:r>
      <w:r w:rsidRPr="004423A4">
        <w:rPr>
          <w:sz w:val="24"/>
          <w:szCs w:val="24"/>
        </w:rPr>
        <w:t>духовно</w:t>
      </w:r>
      <w:r w:rsidR="00FF5756">
        <w:rPr>
          <w:sz w:val="24"/>
          <w:szCs w:val="24"/>
        </w:rPr>
        <w:t xml:space="preserve"> </w:t>
      </w:r>
      <w:r w:rsidRPr="004423A4">
        <w:rPr>
          <w:sz w:val="24"/>
          <w:szCs w:val="24"/>
        </w:rPr>
        <w:t>-</w:t>
      </w:r>
      <w:r w:rsidR="00FF5756">
        <w:rPr>
          <w:sz w:val="24"/>
          <w:szCs w:val="24"/>
        </w:rPr>
        <w:t xml:space="preserve"> </w:t>
      </w:r>
      <w:r w:rsidRPr="004423A4">
        <w:rPr>
          <w:sz w:val="24"/>
          <w:szCs w:val="24"/>
        </w:rPr>
        <w:t>нравственное,</w:t>
      </w:r>
      <w:r w:rsidRPr="004423A4">
        <w:rPr>
          <w:spacing w:val="1"/>
          <w:sz w:val="24"/>
          <w:szCs w:val="24"/>
        </w:rPr>
        <w:t xml:space="preserve"> </w:t>
      </w:r>
      <w:r w:rsidRPr="004423A4">
        <w:rPr>
          <w:sz w:val="24"/>
          <w:szCs w:val="24"/>
        </w:rPr>
        <w:t>ценностное</w:t>
      </w:r>
      <w:r w:rsidRPr="004423A4">
        <w:rPr>
          <w:spacing w:val="1"/>
          <w:sz w:val="24"/>
          <w:szCs w:val="24"/>
        </w:rPr>
        <w:t xml:space="preserve"> </w:t>
      </w:r>
      <w:r w:rsidRPr="004423A4">
        <w:rPr>
          <w:sz w:val="24"/>
          <w:szCs w:val="24"/>
        </w:rPr>
        <w:t>и</w:t>
      </w:r>
      <w:r w:rsidRPr="004423A4">
        <w:rPr>
          <w:spacing w:val="1"/>
          <w:sz w:val="24"/>
          <w:szCs w:val="24"/>
        </w:rPr>
        <w:t xml:space="preserve"> </w:t>
      </w:r>
      <w:r w:rsidRPr="004423A4">
        <w:rPr>
          <w:sz w:val="24"/>
          <w:szCs w:val="24"/>
        </w:rPr>
        <w:t>смысловое</w:t>
      </w:r>
      <w:r w:rsidRPr="004423A4">
        <w:rPr>
          <w:spacing w:val="1"/>
          <w:sz w:val="24"/>
          <w:szCs w:val="24"/>
        </w:rPr>
        <w:t xml:space="preserve"> </w:t>
      </w:r>
      <w:r w:rsidRPr="004423A4">
        <w:rPr>
          <w:sz w:val="24"/>
          <w:szCs w:val="24"/>
        </w:rPr>
        <w:t>содержание</w:t>
      </w:r>
      <w:r w:rsidRPr="004423A4">
        <w:rPr>
          <w:spacing w:val="1"/>
          <w:sz w:val="24"/>
          <w:szCs w:val="24"/>
        </w:rPr>
        <w:t xml:space="preserve"> </w:t>
      </w:r>
      <w:r w:rsidRPr="004423A4">
        <w:rPr>
          <w:sz w:val="24"/>
          <w:szCs w:val="24"/>
        </w:rPr>
        <w:t>воспитания;</w:t>
      </w:r>
      <w:r w:rsidRPr="004423A4">
        <w:rPr>
          <w:spacing w:val="1"/>
          <w:sz w:val="24"/>
          <w:szCs w:val="24"/>
        </w:rPr>
        <w:t xml:space="preserve"> </w:t>
      </w:r>
      <w:r w:rsidRPr="004423A4">
        <w:rPr>
          <w:sz w:val="24"/>
          <w:szCs w:val="24"/>
        </w:rPr>
        <w:t>идея</w:t>
      </w:r>
      <w:r w:rsidRPr="004423A4">
        <w:rPr>
          <w:spacing w:val="1"/>
          <w:sz w:val="24"/>
          <w:szCs w:val="24"/>
        </w:rPr>
        <w:t xml:space="preserve"> </w:t>
      </w:r>
      <w:r w:rsidRPr="004423A4">
        <w:rPr>
          <w:sz w:val="24"/>
          <w:szCs w:val="24"/>
        </w:rPr>
        <w:t>о</w:t>
      </w:r>
      <w:r w:rsidRPr="004423A4">
        <w:rPr>
          <w:spacing w:val="1"/>
          <w:sz w:val="24"/>
          <w:szCs w:val="24"/>
        </w:rPr>
        <w:t xml:space="preserve"> </w:t>
      </w:r>
      <w:r w:rsidRPr="004423A4">
        <w:rPr>
          <w:sz w:val="24"/>
          <w:szCs w:val="24"/>
        </w:rPr>
        <w:t>сущности</w:t>
      </w:r>
      <w:r w:rsidRPr="004423A4">
        <w:rPr>
          <w:spacing w:val="1"/>
          <w:sz w:val="24"/>
          <w:szCs w:val="24"/>
        </w:rPr>
        <w:t xml:space="preserve"> </w:t>
      </w:r>
      <w:r w:rsidRPr="004423A4">
        <w:rPr>
          <w:sz w:val="24"/>
          <w:szCs w:val="24"/>
        </w:rPr>
        <w:t>детства</w:t>
      </w:r>
      <w:r w:rsidRPr="004423A4">
        <w:rPr>
          <w:spacing w:val="1"/>
          <w:sz w:val="24"/>
          <w:szCs w:val="24"/>
        </w:rPr>
        <w:t xml:space="preserve"> </w:t>
      </w:r>
      <w:r w:rsidRPr="004423A4">
        <w:rPr>
          <w:sz w:val="24"/>
          <w:szCs w:val="24"/>
        </w:rPr>
        <w:t>как</w:t>
      </w:r>
      <w:r w:rsidRPr="004423A4">
        <w:rPr>
          <w:spacing w:val="1"/>
          <w:sz w:val="24"/>
          <w:szCs w:val="24"/>
        </w:rPr>
        <w:t xml:space="preserve"> </w:t>
      </w:r>
      <w:r w:rsidRPr="004423A4">
        <w:rPr>
          <w:sz w:val="24"/>
          <w:szCs w:val="24"/>
        </w:rPr>
        <w:t>сенситивного</w:t>
      </w:r>
      <w:r w:rsidRPr="004423A4">
        <w:rPr>
          <w:spacing w:val="1"/>
          <w:sz w:val="24"/>
          <w:szCs w:val="24"/>
        </w:rPr>
        <w:t xml:space="preserve"> </w:t>
      </w:r>
      <w:r w:rsidRPr="004423A4">
        <w:rPr>
          <w:sz w:val="24"/>
          <w:szCs w:val="24"/>
        </w:rPr>
        <w:t>периода</w:t>
      </w:r>
      <w:r w:rsidRPr="004423A4">
        <w:rPr>
          <w:spacing w:val="1"/>
          <w:sz w:val="24"/>
          <w:szCs w:val="24"/>
        </w:rPr>
        <w:t xml:space="preserve"> </w:t>
      </w:r>
      <w:r w:rsidRPr="004423A4">
        <w:rPr>
          <w:sz w:val="24"/>
          <w:szCs w:val="24"/>
        </w:rPr>
        <w:t>воспитания;</w:t>
      </w:r>
      <w:r w:rsidRPr="004423A4">
        <w:rPr>
          <w:spacing w:val="1"/>
          <w:sz w:val="24"/>
          <w:szCs w:val="24"/>
        </w:rPr>
        <w:t xml:space="preserve"> </w:t>
      </w:r>
      <w:r w:rsidRPr="004423A4">
        <w:rPr>
          <w:sz w:val="24"/>
          <w:szCs w:val="24"/>
        </w:rPr>
        <w:t>амплификация</w:t>
      </w:r>
      <w:r w:rsidRPr="004423A4">
        <w:rPr>
          <w:spacing w:val="1"/>
          <w:sz w:val="24"/>
          <w:szCs w:val="24"/>
        </w:rPr>
        <w:t xml:space="preserve"> </w:t>
      </w:r>
      <w:r w:rsidRPr="004423A4">
        <w:rPr>
          <w:sz w:val="24"/>
          <w:szCs w:val="24"/>
        </w:rPr>
        <w:t>(обогащение) развития ребёнка средствами разных «специфически детских</w:t>
      </w:r>
      <w:r w:rsidRPr="004423A4">
        <w:rPr>
          <w:spacing w:val="1"/>
          <w:sz w:val="24"/>
          <w:szCs w:val="24"/>
        </w:rPr>
        <w:t xml:space="preserve"> </w:t>
      </w:r>
      <w:r w:rsidRPr="004423A4">
        <w:rPr>
          <w:sz w:val="24"/>
          <w:szCs w:val="24"/>
        </w:rPr>
        <w:t>видов</w:t>
      </w:r>
      <w:r w:rsidRPr="004423A4">
        <w:rPr>
          <w:spacing w:val="-3"/>
          <w:sz w:val="24"/>
          <w:szCs w:val="24"/>
        </w:rPr>
        <w:t xml:space="preserve"> </w:t>
      </w:r>
      <w:r w:rsidRPr="004423A4">
        <w:rPr>
          <w:sz w:val="24"/>
          <w:szCs w:val="24"/>
        </w:rPr>
        <w:t>деятельности».</w:t>
      </w:r>
    </w:p>
    <w:p w:rsidR="004423A4" w:rsidRPr="004423A4" w:rsidRDefault="004423A4" w:rsidP="00305617">
      <w:pPr>
        <w:ind w:left="284" w:right="432"/>
        <w:jc w:val="both"/>
        <w:rPr>
          <w:sz w:val="24"/>
          <w:szCs w:val="24"/>
        </w:rPr>
      </w:pPr>
      <w:r w:rsidRPr="004423A4">
        <w:rPr>
          <w:sz w:val="24"/>
          <w:szCs w:val="24"/>
        </w:rPr>
        <w:t>Программа</w:t>
      </w:r>
      <w:r w:rsidRPr="004423A4">
        <w:rPr>
          <w:spacing w:val="1"/>
          <w:sz w:val="24"/>
          <w:szCs w:val="24"/>
        </w:rPr>
        <w:t xml:space="preserve"> </w:t>
      </w:r>
      <w:r w:rsidRPr="004423A4">
        <w:rPr>
          <w:sz w:val="24"/>
          <w:szCs w:val="24"/>
        </w:rPr>
        <w:t>воспитания</w:t>
      </w:r>
      <w:r w:rsidRPr="004423A4">
        <w:rPr>
          <w:spacing w:val="1"/>
          <w:sz w:val="24"/>
          <w:szCs w:val="24"/>
        </w:rPr>
        <w:t xml:space="preserve"> </w:t>
      </w:r>
      <w:r w:rsidRPr="004423A4">
        <w:rPr>
          <w:sz w:val="24"/>
          <w:szCs w:val="24"/>
        </w:rPr>
        <w:t>руководствуется</w:t>
      </w:r>
      <w:r w:rsidRPr="004423A4">
        <w:rPr>
          <w:spacing w:val="1"/>
          <w:sz w:val="24"/>
          <w:szCs w:val="24"/>
        </w:rPr>
        <w:t xml:space="preserve"> </w:t>
      </w:r>
      <w:r w:rsidRPr="004423A4">
        <w:rPr>
          <w:sz w:val="24"/>
          <w:szCs w:val="24"/>
        </w:rPr>
        <w:t>принципами,</w:t>
      </w:r>
      <w:r w:rsidRPr="004423A4">
        <w:rPr>
          <w:spacing w:val="1"/>
          <w:sz w:val="24"/>
          <w:szCs w:val="24"/>
        </w:rPr>
        <w:t xml:space="preserve"> </w:t>
      </w:r>
      <w:r w:rsidRPr="004423A4">
        <w:rPr>
          <w:sz w:val="24"/>
          <w:szCs w:val="24"/>
        </w:rPr>
        <w:t>определенными</w:t>
      </w:r>
      <w:r w:rsidRPr="004423A4">
        <w:rPr>
          <w:spacing w:val="1"/>
          <w:sz w:val="24"/>
          <w:szCs w:val="24"/>
        </w:rPr>
        <w:t xml:space="preserve"> </w:t>
      </w:r>
      <w:r w:rsidRPr="004423A4">
        <w:rPr>
          <w:sz w:val="24"/>
          <w:szCs w:val="24"/>
        </w:rPr>
        <w:t>ФГОС</w:t>
      </w:r>
      <w:r w:rsidRPr="004423A4">
        <w:rPr>
          <w:spacing w:val="-1"/>
          <w:sz w:val="24"/>
          <w:szCs w:val="24"/>
        </w:rPr>
        <w:t xml:space="preserve"> </w:t>
      </w:r>
      <w:r w:rsidRPr="004423A4">
        <w:rPr>
          <w:sz w:val="24"/>
          <w:szCs w:val="24"/>
        </w:rPr>
        <w:t>ДО.</w:t>
      </w:r>
    </w:p>
    <w:p w:rsidR="004423A4" w:rsidRPr="004423A4" w:rsidRDefault="004423A4" w:rsidP="00305617">
      <w:pPr>
        <w:ind w:left="284" w:right="432"/>
        <w:jc w:val="both"/>
        <w:rPr>
          <w:sz w:val="24"/>
          <w:szCs w:val="24"/>
        </w:rPr>
      </w:pPr>
      <w:r w:rsidRPr="004423A4">
        <w:rPr>
          <w:sz w:val="24"/>
          <w:szCs w:val="24"/>
        </w:rPr>
        <w:t>Программа</w:t>
      </w:r>
      <w:r w:rsidRPr="004423A4">
        <w:rPr>
          <w:spacing w:val="1"/>
          <w:sz w:val="24"/>
          <w:szCs w:val="24"/>
        </w:rPr>
        <w:t xml:space="preserve"> </w:t>
      </w:r>
      <w:r w:rsidRPr="004423A4">
        <w:rPr>
          <w:sz w:val="24"/>
          <w:szCs w:val="24"/>
        </w:rPr>
        <w:t>воспитания</w:t>
      </w:r>
      <w:r w:rsidRPr="004423A4">
        <w:rPr>
          <w:spacing w:val="1"/>
          <w:sz w:val="24"/>
          <w:szCs w:val="24"/>
        </w:rPr>
        <w:t xml:space="preserve"> </w:t>
      </w:r>
      <w:r w:rsidRPr="004423A4">
        <w:rPr>
          <w:sz w:val="24"/>
          <w:szCs w:val="24"/>
        </w:rPr>
        <w:t>построена</w:t>
      </w:r>
      <w:r w:rsidRPr="004423A4">
        <w:rPr>
          <w:spacing w:val="1"/>
          <w:sz w:val="24"/>
          <w:szCs w:val="24"/>
        </w:rPr>
        <w:t xml:space="preserve"> </w:t>
      </w:r>
      <w:r w:rsidRPr="004423A4">
        <w:rPr>
          <w:sz w:val="24"/>
          <w:szCs w:val="24"/>
        </w:rPr>
        <w:t>на</w:t>
      </w:r>
      <w:r w:rsidRPr="004423A4">
        <w:rPr>
          <w:spacing w:val="1"/>
          <w:sz w:val="24"/>
          <w:szCs w:val="24"/>
        </w:rPr>
        <w:t xml:space="preserve"> </w:t>
      </w:r>
      <w:r w:rsidRPr="004423A4">
        <w:rPr>
          <w:sz w:val="24"/>
          <w:szCs w:val="24"/>
        </w:rPr>
        <w:t>основе</w:t>
      </w:r>
      <w:r w:rsidRPr="004423A4">
        <w:rPr>
          <w:spacing w:val="1"/>
          <w:sz w:val="24"/>
          <w:szCs w:val="24"/>
        </w:rPr>
        <w:t xml:space="preserve"> </w:t>
      </w:r>
      <w:r w:rsidRPr="004423A4">
        <w:rPr>
          <w:sz w:val="24"/>
          <w:szCs w:val="24"/>
        </w:rPr>
        <w:t>духовно-нравственных</w:t>
      </w:r>
      <w:r w:rsidRPr="004423A4">
        <w:rPr>
          <w:spacing w:val="1"/>
          <w:sz w:val="24"/>
          <w:szCs w:val="24"/>
        </w:rPr>
        <w:t xml:space="preserve"> </w:t>
      </w:r>
      <w:r w:rsidRPr="004423A4">
        <w:rPr>
          <w:sz w:val="24"/>
          <w:szCs w:val="24"/>
        </w:rPr>
        <w:t>и</w:t>
      </w:r>
      <w:r w:rsidRPr="004423A4">
        <w:rPr>
          <w:spacing w:val="1"/>
          <w:sz w:val="24"/>
          <w:szCs w:val="24"/>
        </w:rPr>
        <w:t xml:space="preserve"> </w:t>
      </w:r>
      <w:r w:rsidRPr="004423A4">
        <w:rPr>
          <w:sz w:val="24"/>
          <w:szCs w:val="24"/>
        </w:rPr>
        <w:t>социокультурных</w:t>
      </w:r>
      <w:r w:rsidRPr="004423A4">
        <w:rPr>
          <w:spacing w:val="1"/>
          <w:sz w:val="24"/>
          <w:szCs w:val="24"/>
        </w:rPr>
        <w:t xml:space="preserve"> </w:t>
      </w:r>
      <w:r w:rsidRPr="004423A4">
        <w:rPr>
          <w:sz w:val="24"/>
          <w:szCs w:val="24"/>
        </w:rPr>
        <w:t>ценностей</w:t>
      </w:r>
      <w:r w:rsidRPr="004423A4">
        <w:rPr>
          <w:spacing w:val="1"/>
          <w:sz w:val="24"/>
          <w:szCs w:val="24"/>
        </w:rPr>
        <w:t xml:space="preserve"> </w:t>
      </w:r>
      <w:r w:rsidRPr="004423A4">
        <w:rPr>
          <w:sz w:val="24"/>
          <w:szCs w:val="24"/>
        </w:rPr>
        <w:t>и</w:t>
      </w:r>
      <w:r w:rsidRPr="004423A4">
        <w:rPr>
          <w:spacing w:val="1"/>
          <w:sz w:val="24"/>
          <w:szCs w:val="24"/>
        </w:rPr>
        <w:t xml:space="preserve"> </w:t>
      </w:r>
      <w:r w:rsidRPr="004423A4">
        <w:rPr>
          <w:sz w:val="24"/>
          <w:szCs w:val="24"/>
        </w:rPr>
        <w:t>принятых</w:t>
      </w:r>
      <w:r w:rsidRPr="004423A4">
        <w:rPr>
          <w:spacing w:val="1"/>
          <w:sz w:val="24"/>
          <w:szCs w:val="24"/>
        </w:rPr>
        <w:t xml:space="preserve"> </w:t>
      </w:r>
      <w:r w:rsidRPr="004423A4">
        <w:rPr>
          <w:sz w:val="24"/>
          <w:szCs w:val="24"/>
        </w:rPr>
        <w:t>в</w:t>
      </w:r>
      <w:r w:rsidRPr="004423A4">
        <w:rPr>
          <w:spacing w:val="1"/>
          <w:sz w:val="24"/>
          <w:szCs w:val="24"/>
        </w:rPr>
        <w:t xml:space="preserve"> </w:t>
      </w:r>
      <w:r w:rsidRPr="004423A4">
        <w:rPr>
          <w:sz w:val="24"/>
          <w:szCs w:val="24"/>
        </w:rPr>
        <w:t>обществе</w:t>
      </w:r>
      <w:r w:rsidRPr="004423A4">
        <w:rPr>
          <w:spacing w:val="1"/>
          <w:sz w:val="24"/>
          <w:szCs w:val="24"/>
        </w:rPr>
        <w:t xml:space="preserve"> </w:t>
      </w:r>
      <w:r w:rsidRPr="004423A4">
        <w:rPr>
          <w:sz w:val="24"/>
          <w:szCs w:val="24"/>
        </w:rPr>
        <w:t>правил,</w:t>
      </w:r>
      <w:r w:rsidRPr="004423A4">
        <w:rPr>
          <w:spacing w:val="1"/>
          <w:sz w:val="24"/>
          <w:szCs w:val="24"/>
        </w:rPr>
        <w:t xml:space="preserve"> </w:t>
      </w:r>
      <w:r w:rsidRPr="004423A4">
        <w:rPr>
          <w:sz w:val="24"/>
          <w:szCs w:val="24"/>
        </w:rPr>
        <w:t>и</w:t>
      </w:r>
      <w:r w:rsidRPr="004423A4">
        <w:rPr>
          <w:spacing w:val="1"/>
          <w:sz w:val="24"/>
          <w:szCs w:val="24"/>
        </w:rPr>
        <w:t xml:space="preserve"> </w:t>
      </w:r>
      <w:r w:rsidRPr="004423A4">
        <w:rPr>
          <w:sz w:val="24"/>
          <w:szCs w:val="24"/>
        </w:rPr>
        <w:t>норм</w:t>
      </w:r>
      <w:r w:rsidRPr="004423A4">
        <w:rPr>
          <w:spacing w:val="1"/>
          <w:sz w:val="24"/>
          <w:szCs w:val="24"/>
        </w:rPr>
        <w:t xml:space="preserve"> </w:t>
      </w:r>
      <w:r w:rsidRPr="004423A4">
        <w:rPr>
          <w:sz w:val="24"/>
          <w:szCs w:val="24"/>
        </w:rPr>
        <w:t>поведения в интересах человека, семьи, общества и опирается на следующие</w:t>
      </w:r>
      <w:r w:rsidRPr="004423A4">
        <w:rPr>
          <w:spacing w:val="1"/>
          <w:sz w:val="24"/>
          <w:szCs w:val="24"/>
        </w:rPr>
        <w:t xml:space="preserve"> </w:t>
      </w:r>
      <w:r w:rsidRPr="004423A4">
        <w:rPr>
          <w:sz w:val="24"/>
          <w:szCs w:val="24"/>
        </w:rPr>
        <w:t>принципы:</w:t>
      </w:r>
    </w:p>
    <w:p w:rsidR="004423A4" w:rsidRPr="004423A4" w:rsidRDefault="004423A4" w:rsidP="00305617">
      <w:pPr>
        <w:ind w:left="284" w:right="432"/>
        <w:jc w:val="both"/>
        <w:rPr>
          <w:sz w:val="24"/>
          <w:szCs w:val="24"/>
        </w:rPr>
      </w:pPr>
      <w:r w:rsidRPr="004423A4">
        <w:rPr>
          <w:b/>
          <w:sz w:val="24"/>
          <w:szCs w:val="24"/>
        </w:rPr>
        <w:t xml:space="preserve">принцип гуманизма. </w:t>
      </w:r>
      <w:r w:rsidRPr="004423A4">
        <w:rPr>
          <w:sz w:val="24"/>
          <w:szCs w:val="24"/>
        </w:rPr>
        <w:t>Приоритет жизни и здоровья человека, прав и свобод</w:t>
      </w:r>
      <w:r w:rsidRPr="004423A4">
        <w:rPr>
          <w:spacing w:val="1"/>
          <w:sz w:val="24"/>
          <w:szCs w:val="24"/>
        </w:rPr>
        <w:t xml:space="preserve"> </w:t>
      </w:r>
      <w:r w:rsidRPr="004423A4">
        <w:rPr>
          <w:sz w:val="24"/>
          <w:szCs w:val="24"/>
        </w:rPr>
        <w:t>личности,</w:t>
      </w:r>
      <w:r w:rsidRPr="004423A4">
        <w:rPr>
          <w:spacing w:val="1"/>
          <w:sz w:val="24"/>
          <w:szCs w:val="24"/>
        </w:rPr>
        <w:t xml:space="preserve"> </w:t>
      </w:r>
      <w:r w:rsidRPr="004423A4">
        <w:rPr>
          <w:sz w:val="24"/>
          <w:szCs w:val="24"/>
        </w:rPr>
        <w:t>свободного</w:t>
      </w:r>
      <w:r w:rsidRPr="004423A4">
        <w:rPr>
          <w:spacing w:val="1"/>
          <w:sz w:val="24"/>
          <w:szCs w:val="24"/>
        </w:rPr>
        <w:t xml:space="preserve"> </w:t>
      </w:r>
      <w:r w:rsidRPr="004423A4">
        <w:rPr>
          <w:sz w:val="24"/>
          <w:szCs w:val="24"/>
        </w:rPr>
        <w:t>развития</w:t>
      </w:r>
      <w:r w:rsidRPr="004423A4">
        <w:rPr>
          <w:spacing w:val="1"/>
          <w:sz w:val="24"/>
          <w:szCs w:val="24"/>
        </w:rPr>
        <w:t xml:space="preserve"> </w:t>
      </w:r>
      <w:r w:rsidRPr="004423A4">
        <w:rPr>
          <w:sz w:val="24"/>
          <w:szCs w:val="24"/>
        </w:rPr>
        <w:t>личности;</w:t>
      </w:r>
      <w:r w:rsidRPr="004423A4">
        <w:rPr>
          <w:spacing w:val="1"/>
          <w:sz w:val="24"/>
          <w:szCs w:val="24"/>
        </w:rPr>
        <w:t xml:space="preserve"> </w:t>
      </w:r>
      <w:r w:rsidRPr="004423A4">
        <w:rPr>
          <w:sz w:val="24"/>
          <w:szCs w:val="24"/>
        </w:rPr>
        <w:t>воспитание</w:t>
      </w:r>
      <w:r w:rsidRPr="004423A4">
        <w:rPr>
          <w:spacing w:val="1"/>
          <w:sz w:val="24"/>
          <w:szCs w:val="24"/>
        </w:rPr>
        <w:t xml:space="preserve"> </w:t>
      </w:r>
      <w:r w:rsidRPr="004423A4">
        <w:rPr>
          <w:sz w:val="24"/>
          <w:szCs w:val="24"/>
        </w:rPr>
        <w:t>взаимоуважения,</w:t>
      </w:r>
      <w:r w:rsidRPr="004423A4">
        <w:rPr>
          <w:spacing w:val="1"/>
          <w:sz w:val="24"/>
          <w:szCs w:val="24"/>
        </w:rPr>
        <w:t xml:space="preserve"> </w:t>
      </w:r>
      <w:r w:rsidRPr="004423A4">
        <w:rPr>
          <w:sz w:val="24"/>
          <w:szCs w:val="24"/>
        </w:rPr>
        <w:t>трудолюбия, гражданственности, патриотизма, ответственности, правовой</w:t>
      </w:r>
      <w:r w:rsidRPr="004423A4">
        <w:rPr>
          <w:spacing w:val="1"/>
          <w:sz w:val="24"/>
          <w:szCs w:val="24"/>
        </w:rPr>
        <w:t xml:space="preserve"> </w:t>
      </w:r>
      <w:r w:rsidRPr="004423A4">
        <w:rPr>
          <w:sz w:val="24"/>
          <w:szCs w:val="24"/>
        </w:rPr>
        <w:t>культуры,</w:t>
      </w:r>
      <w:r w:rsidRPr="004423A4">
        <w:rPr>
          <w:spacing w:val="1"/>
          <w:sz w:val="24"/>
          <w:szCs w:val="24"/>
        </w:rPr>
        <w:t xml:space="preserve"> </w:t>
      </w:r>
      <w:r w:rsidRPr="004423A4">
        <w:rPr>
          <w:sz w:val="24"/>
          <w:szCs w:val="24"/>
        </w:rPr>
        <w:t>бережного</w:t>
      </w:r>
      <w:r w:rsidRPr="004423A4">
        <w:rPr>
          <w:spacing w:val="1"/>
          <w:sz w:val="24"/>
          <w:szCs w:val="24"/>
        </w:rPr>
        <w:t xml:space="preserve"> </w:t>
      </w:r>
      <w:r w:rsidRPr="004423A4">
        <w:rPr>
          <w:sz w:val="24"/>
          <w:szCs w:val="24"/>
        </w:rPr>
        <w:t>отношения</w:t>
      </w:r>
      <w:r w:rsidRPr="004423A4">
        <w:rPr>
          <w:spacing w:val="1"/>
          <w:sz w:val="24"/>
          <w:szCs w:val="24"/>
        </w:rPr>
        <w:t xml:space="preserve"> </w:t>
      </w:r>
      <w:r w:rsidRPr="004423A4">
        <w:rPr>
          <w:sz w:val="24"/>
          <w:szCs w:val="24"/>
        </w:rPr>
        <w:t>к</w:t>
      </w:r>
      <w:r w:rsidRPr="004423A4">
        <w:rPr>
          <w:spacing w:val="1"/>
          <w:sz w:val="24"/>
          <w:szCs w:val="24"/>
        </w:rPr>
        <w:t xml:space="preserve"> </w:t>
      </w:r>
      <w:r w:rsidRPr="004423A4">
        <w:rPr>
          <w:sz w:val="24"/>
          <w:szCs w:val="24"/>
        </w:rPr>
        <w:t>природе</w:t>
      </w:r>
      <w:r w:rsidRPr="004423A4">
        <w:rPr>
          <w:spacing w:val="1"/>
          <w:sz w:val="24"/>
          <w:szCs w:val="24"/>
        </w:rPr>
        <w:t xml:space="preserve"> </w:t>
      </w:r>
      <w:r w:rsidRPr="004423A4">
        <w:rPr>
          <w:sz w:val="24"/>
          <w:szCs w:val="24"/>
        </w:rPr>
        <w:t>и</w:t>
      </w:r>
      <w:r w:rsidRPr="004423A4">
        <w:rPr>
          <w:spacing w:val="1"/>
          <w:sz w:val="24"/>
          <w:szCs w:val="24"/>
        </w:rPr>
        <w:t xml:space="preserve"> </w:t>
      </w:r>
      <w:r w:rsidRPr="004423A4">
        <w:rPr>
          <w:sz w:val="24"/>
          <w:szCs w:val="24"/>
        </w:rPr>
        <w:t>окружающей</w:t>
      </w:r>
      <w:r w:rsidRPr="004423A4">
        <w:rPr>
          <w:spacing w:val="1"/>
          <w:sz w:val="24"/>
          <w:szCs w:val="24"/>
        </w:rPr>
        <w:t xml:space="preserve"> </w:t>
      </w:r>
      <w:r w:rsidRPr="004423A4">
        <w:rPr>
          <w:sz w:val="24"/>
          <w:szCs w:val="24"/>
        </w:rPr>
        <w:t>среде,</w:t>
      </w:r>
      <w:r w:rsidRPr="004423A4">
        <w:rPr>
          <w:spacing w:val="1"/>
          <w:sz w:val="24"/>
          <w:szCs w:val="24"/>
        </w:rPr>
        <w:t xml:space="preserve"> </w:t>
      </w:r>
      <w:r w:rsidRPr="004423A4">
        <w:rPr>
          <w:sz w:val="24"/>
          <w:szCs w:val="24"/>
        </w:rPr>
        <w:t>рационального природопользования;</w:t>
      </w:r>
    </w:p>
    <w:p w:rsidR="004423A4" w:rsidRPr="004423A4" w:rsidRDefault="004423A4" w:rsidP="00305617">
      <w:pPr>
        <w:ind w:left="284" w:right="432"/>
        <w:jc w:val="both"/>
        <w:rPr>
          <w:sz w:val="24"/>
          <w:szCs w:val="24"/>
        </w:rPr>
      </w:pPr>
      <w:r w:rsidRPr="004423A4">
        <w:rPr>
          <w:b/>
          <w:sz w:val="24"/>
          <w:szCs w:val="24"/>
        </w:rPr>
        <w:t>принцип</w:t>
      </w:r>
      <w:r w:rsidRPr="004423A4">
        <w:rPr>
          <w:b/>
          <w:spacing w:val="1"/>
          <w:sz w:val="24"/>
          <w:szCs w:val="24"/>
        </w:rPr>
        <w:t xml:space="preserve"> </w:t>
      </w:r>
      <w:r w:rsidRPr="004423A4">
        <w:rPr>
          <w:b/>
          <w:sz w:val="24"/>
          <w:szCs w:val="24"/>
        </w:rPr>
        <w:t>ценностного</w:t>
      </w:r>
      <w:r w:rsidRPr="004423A4">
        <w:rPr>
          <w:b/>
          <w:spacing w:val="1"/>
          <w:sz w:val="24"/>
          <w:szCs w:val="24"/>
        </w:rPr>
        <w:t xml:space="preserve"> </w:t>
      </w:r>
      <w:r w:rsidRPr="004423A4">
        <w:rPr>
          <w:b/>
          <w:sz w:val="24"/>
          <w:szCs w:val="24"/>
        </w:rPr>
        <w:t>единства</w:t>
      </w:r>
      <w:r w:rsidRPr="004423A4">
        <w:rPr>
          <w:b/>
          <w:spacing w:val="1"/>
          <w:sz w:val="24"/>
          <w:szCs w:val="24"/>
        </w:rPr>
        <w:t xml:space="preserve"> </w:t>
      </w:r>
      <w:r w:rsidRPr="004423A4">
        <w:rPr>
          <w:b/>
          <w:sz w:val="24"/>
          <w:szCs w:val="24"/>
        </w:rPr>
        <w:t>и</w:t>
      </w:r>
      <w:r w:rsidRPr="004423A4">
        <w:rPr>
          <w:b/>
          <w:spacing w:val="1"/>
          <w:sz w:val="24"/>
          <w:szCs w:val="24"/>
        </w:rPr>
        <w:t xml:space="preserve"> </w:t>
      </w:r>
      <w:r w:rsidRPr="004423A4">
        <w:rPr>
          <w:b/>
          <w:sz w:val="24"/>
          <w:szCs w:val="24"/>
        </w:rPr>
        <w:t>совместности.</w:t>
      </w:r>
      <w:r w:rsidRPr="004423A4">
        <w:rPr>
          <w:b/>
          <w:spacing w:val="1"/>
          <w:sz w:val="24"/>
          <w:szCs w:val="24"/>
        </w:rPr>
        <w:t xml:space="preserve"> </w:t>
      </w:r>
      <w:r w:rsidRPr="004423A4">
        <w:rPr>
          <w:sz w:val="24"/>
          <w:szCs w:val="24"/>
        </w:rPr>
        <w:t>Единство</w:t>
      </w:r>
      <w:r w:rsidRPr="004423A4">
        <w:rPr>
          <w:spacing w:val="1"/>
          <w:sz w:val="24"/>
          <w:szCs w:val="24"/>
        </w:rPr>
        <w:t xml:space="preserve"> </w:t>
      </w:r>
      <w:r w:rsidRPr="004423A4">
        <w:rPr>
          <w:sz w:val="24"/>
          <w:szCs w:val="24"/>
        </w:rPr>
        <w:t>ценностей</w:t>
      </w:r>
      <w:r w:rsidRPr="004423A4">
        <w:rPr>
          <w:spacing w:val="1"/>
          <w:sz w:val="24"/>
          <w:szCs w:val="24"/>
        </w:rPr>
        <w:t xml:space="preserve"> </w:t>
      </w:r>
      <w:r w:rsidRPr="004423A4">
        <w:rPr>
          <w:sz w:val="24"/>
          <w:szCs w:val="24"/>
        </w:rPr>
        <w:t>и</w:t>
      </w:r>
      <w:r w:rsidRPr="004423A4">
        <w:rPr>
          <w:spacing w:val="1"/>
          <w:sz w:val="24"/>
          <w:szCs w:val="24"/>
        </w:rPr>
        <w:t xml:space="preserve"> </w:t>
      </w:r>
      <w:r w:rsidRPr="004423A4">
        <w:rPr>
          <w:sz w:val="24"/>
          <w:szCs w:val="24"/>
        </w:rPr>
        <w:t>смыслов</w:t>
      </w:r>
      <w:r w:rsidRPr="004423A4">
        <w:rPr>
          <w:spacing w:val="1"/>
          <w:sz w:val="24"/>
          <w:szCs w:val="24"/>
        </w:rPr>
        <w:t xml:space="preserve"> </w:t>
      </w:r>
      <w:r w:rsidRPr="004423A4">
        <w:rPr>
          <w:sz w:val="24"/>
          <w:szCs w:val="24"/>
        </w:rPr>
        <w:t>воспитания,</w:t>
      </w:r>
      <w:r w:rsidRPr="004423A4">
        <w:rPr>
          <w:spacing w:val="1"/>
          <w:sz w:val="24"/>
          <w:szCs w:val="24"/>
        </w:rPr>
        <w:t xml:space="preserve"> </w:t>
      </w:r>
      <w:r w:rsidRPr="004423A4">
        <w:rPr>
          <w:sz w:val="24"/>
          <w:szCs w:val="24"/>
        </w:rPr>
        <w:t>разделяемых</w:t>
      </w:r>
      <w:r w:rsidRPr="004423A4">
        <w:rPr>
          <w:spacing w:val="1"/>
          <w:sz w:val="24"/>
          <w:szCs w:val="24"/>
        </w:rPr>
        <w:t xml:space="preserve"> </w:t>
      </w:r>
      <w:r w:rsidRPr="004423A4">
        <w:rPr>
          <w:sz w:val="24"/>
          <w:szCs w:val="24"/>
        </w:rPr>
        <w:t>всеми</w:t>
      </w:r>
      <w:r w:rsidRPr="004423A4">
        <w:rPr>
          <w:spacing w:val="1"/>
          <w:sz w:val="24"/>
          <w:szCs w:val="24"/>
        </w:rPr>
        <w:t xml:space="preserve"> </w:t>
      </w:r>
      <w:r w:rsidRPr="004423A4">
        <w:rPr>
          <w:sz w:val="24"/>
          <w:szCs w:val="24"/>
        </w:rPr>
        <w:t>участниками</w:t>
      </w:r>
      <w:r w:rsidRPr="004423A4">
        <w:rPr>
          <w:spacing w:val="1"/>
          <w:sz w:val="24"/>
          <w:szCs w:val="24"/>
        </w:rPr>
        <w:t xml:space="preserve"> </w:t>
      </w:r>
      <w:r w:rsidRPr="004423A4">
        <w:rPr>
          <w:sz w:val="24"/>
          <w:szCs w:val="24"/>
        </w:rPr>
        <w:t>образовательных</w:t>
      </w:r>
      <w:r w:rsidRPr="004423A4">
        <w:rPr>
          <w:spacing w:val="-67"/>
          <w:sz w:val="24"/>
          <w:szCs w:val="24"/>
        </w:rPr>
        <w:t xml:space="preserve"> </w:t>
      </w:r>
      <w:r w:rsidRPr="004423A4">
        <w:rPr>
          <w:sz w:val="24"/>
          <w:szCs w:val="24"/>
        </w:rPr>
        <w:t>отношений, содействие, сотворчество и сопереживание, взаимопонимание</w:t>
      </w:r>
      <w:r w:rsidRPr="004423A4">
        <w:rPr>
          <w:spacing w:val="1"/>
          <w:sz w:val="24"/>
          <w:szCs w:val="24"/>
        </w:rPr>
        <w:t xml:space="preserve"> </w:t>
      </w:r>
      <w:r w:rsidRPr="004423A4">
        <w:rPr>
          <w:sz w:val="24"/>
          <w:szCs w:val="24"/>
        </w:rPr>
        <w:t>и</w:t>
      </w:r>
      <w:r w:rsidRPr="004423A4">
        <w:rPr>
          <w:spacing w:val="-1"/>
          <w:sz w:val="24"/>
          <w:szCs w:val="24"/>
        </w:rPr>
        <w:t xml:space="preserve"> </w:t>
      </w:r>
      <w:r w:rsidRPr="004423A4">
        <w:rPr>
          <w:sz w:val="24"/>
          <w:szCs w:val="24"/>
        </w:rPr>
        <w:t>взаимное уважение;</w:t>
      </w:r>
    </w:p>
    <w:p w:rsidR="004423A4" w:rsidRPr="004423A4" w:rsidRDefault="004423A4" w:rsidP="00305617">
      <w:pPr>
        <w:ind w:left="284" w:right="432"/>
        <w:jc w:val="both"/>
        <w:rPr>
          <w:sz w:val="24"/>
          <w:szCs w:val="24"/>
        </w:rPr>
      </w:pPr>
      <w:r w:rsidRPr="004423A4">
        <w:rPr>
          <w:b/>
          <w:sz w:val="24"/>
          <w:szCs w:val="24"/>
        </w:rPr>
        <w:t xml:space="preserve">принцип общего культурного образования. </w:t>
      </w:r>
      <w:r w:rsidRPr="004423A4">
        <w:rPr>
          <w:sz w:val="24"/>
          <w:szCs w:val="24"/>
        </w:rPr>
        <w:t>Воспитание основывается на</w:t>
      </w:r>
      <w:r w:rsidRPr="004423A4">
        <w:rPr>
          <w:spacing w:val="1"/>
          <w:sz w:val="24"/>
          <w:szCs w:val="24"/>
        </w:rPr>
        <w:t xml:space="preserve"> </w:t>
      </w:r>
      <w:r w:rsidRPr="004423A4">
        <w:rPr>
          <w:sz w:val="24"/>
          <w:szCs w:val="24"/>
        </w:rPr>
        <w:t>культуре</w:t>
      </w:r>
      <w:r w:rsidRPr="004423A4">
        <w:rPr>
          <w:spacing w:val="-2"/>
          <w:sz w:val="24"/>
          <w:szCs w:val="24"/>
        </w:rPr>
        <w:t xml:space="preserve"> </w:t>
      </w:r>
      <w:r w:rsidRPr="004423A4">
        <w:rPr>
          <w:sz w:val="24"/>
          <w:szCs w:val="24"/>
        </w:rPr>
        <w:t>и</w:t>
      </w:r>
      <w:r w:rsidRPr="004423A4">
        <w:rPr>
          <w:spacing w:val="-1"/>
          <w:sz w:val="24"/>
          <w:szCs w:val="24"/>
        </w:rPr>
        <w:t xml:space="preserve"> </w:t>
      </w:r>
      <w:r w:rsidRPr="004423A4">
        <w:rPr>
          <w:sz w:val="24"/>
          <w:szCs w:val="24"/>
        </w:rPr>
        <w:t>традициях России,</w:t>
      </w:r>
      <w:r w:rsidRPr="004423A4">
        <w:rPr>
          <w:spacing w:val="-2"/>
          <w:sz w:val="24"/>
          <w:szCs w:val="24"/>
        </w:rPr>
        <w:t xml:space="preserve"> </w:t>
      </w:r>
      <w:r w:rsidRPr="004423A4">
        <w:rPr>
          <w:sz w:val="24"/>
          <w:szCs w:val="24"/>
        </w:rPr>
        <w:t>включая</w:t>
      </w:r>
      <w:r w:rsidRPr="004423A4">
        <w:rPr>
          <w:spacing w:val="-1"/>
          <w:sz w:val="24"/>
          <w:szCs w:val="24"/>
        </w:rPr>
        <w:t xml:space="preserve"> </w:t>
      </w:r>
      <w:r w:rsidRPr="004423A4">
        <w:rPr>
          <w:sz w:val="24"/>
          <w:szCs w:val="24"/>
        </w:rPr>
        <w:t>культурные</w:t>
      </w:r>
      <w:r w:rsidRPr="004423A4">
        <w:rPr>
          <w:spacing w:val="-1"/>
          <w:sz w:val="24"/>
          <w:szCs w:val="24"/>
        </w:rPr>
        <w:t xml:space="preserve"> </w:t>
      </w:r>
      <w:r w:rsidRPr="004423A4">
        <w:rPr>
          <w:sz w:val="24"/>
          <w:szCs w:val="24"/>
        </w:rPr>
        <w:t>особенности</w:t>
      </w:r>
    </w:p>
    <w:p w:rsidR="004423A4" w:rsidRPr="004423A4" w:rsidRDefault="004423A4" w:rsidP="00305617">
      <w:pPr>
        <w:ind w:left="284" w:right="432"/>
        <w:rPr>
          <w:sz w:val="24"/>
          <w:szCs w:val="24"/>
        </w:rPr>
      </w:pPr>
      <w:r w:rsidRPr="004423A4">
        <w:rPr>
          <w:sz w:val="24"/>
          <w:szCs w:val="24"/>
        </w:rPr>
        <w:t>региона;</w:t>
      </w:r>
    </w:p>
    <w:p w:rsidR="004423A4" w:rsidRPr="004423A4" w:rsidRDefault="004423A4" w:rsidP="00305617">
      <w:pPr>
        <w:ind w:left="284" w:right="432"/>
        <w:rPr>
          <w:sz w:val="24"/>
          <w:szCs w:val="24"/>
        </w:rPr>
      </w:pPr>
      <w:r w:rsidRPr="004423A4">
        <w:rPr>
          <w:b/>
          <w:sz w:val="24"/>
          <w:szCs w:val="24"/>
        </w:rPr>
        <w:t xml:space="preserve">принцип следования нравственному примеру. </w:t>
      </w:r>
      <w:r w:rsidRPr="004423A4">
        <w:rPr>
          <w:sz w:val="24"/>
          <w:szCs w:val="24"/>
        </w:rPr>
        <w:t>Пример как метод</w:t>
      </w:r>
      <w:r w:rsidRPr="004423A4">
        <w:rPr>
          <w:spacing w:val="1"/>
          <w:sz w:val="24"/>
          <w:szCs w:val="24"/>
        </w:rPr>
        <w:t xml:space="preserve"> </w:t>
      </w:r>
      <w:r w:rsidRPr="004423A4">
        <w:rPr>
          <w:sz w:val="24"/>
          <w:szCs w:val="24"/>
        </w:rPr>
        <w:t>воспитания позволяет расширить нравственный опыт ребенка, побудить</w:t>
      </w:r>
      <w:r w:rsidRPr="004423A4">
        <w:rPr>
          <w:spacing w:val="1"/>
          <w:sz w:val="24"/>
          <w:szCs w:val="24"/>
        </w:rPr>
        <w:t xml:space="preserve"> </w:t>
      </w:r>
      <w:r w:rsidRPr="004423A4">
        <w:rPr>
          <w:sz w:val="24"/>
          <w:szCs w:val="24"/>
        </w:rPr>
        <w:t xml:space="preserve">его к открытому внутреннему </w:t>
      </w:r>
      <w:r w:rsidRPr="004423A4">
        <w:rPr>
          <w:color w:val="323232"/>
          <w:sz w:val="24"/>
          <w:szCs w:val="24"/>
        </w:rPr>
        <w:t>диалогу, обеспечить возможность выбора</w:t>
      </w:r>
      <w:r w:rsidRPr="004423A4">
        <w:rPr>
          <w:color w:val="323232"/>
          <w:spacing w:val="1"/>
          <w:sz w:val="24"/>
          <w:szCs w:val="24"/>
        </w:rPr>
        <w:t xml:space="preserve"> </w:t>
      </w:r>
      <w:r w:rsidRPr="004423A4">
        <w:rPr>
          <w:color w:val="323232"/>
          <w:sz w:val="24"/>
          <w:szCs w:val="24"/>
        </w:rPr>
        <w:t>при построении собственной системы ценностных отношений,</w:t>
      </w:r>
      <w:r w:rsidRPr="004423A4">
        <w:rPr>
          <w:color w:val="323232"/>
          <w:spacing w:val="1"/>
          <w:sz w:val="24"/>
          <w:szCs w:val="24"/>
        </w:rPr>
        <w:t xml:space="preserve"> </w:t>
      </w:r>
      <w:r w:rsidRPr="004423A4">
        <w:rPr>
          <w:color w:val="323232"/>
          <w:sz w:val="24"/>
          <w:szCs w:val="24"/>
        </w:rPr>
        <w:t>продемонстрировать ребенку реальную возможность следования идеалу в</w:t>
      </w:r>
      <w:r w:rsidRPr="004423A4">
        <w:rPr>
          <w:color w:val="323232"/>
          <w:spacing w:val="-67"/>
          <w:sz w:val="24"/>
          <w:szCs w:val="24"/>
        </w:rPr>
        <w:t xml:space="preserve"> </w:t>
      </w:r>
      <w:r w:rsidRPr="004423A4">
        <w:rPr>
          <w:color w:val="323232"/>
          <w:sz w:val="24"/>
          <w:szCs w:val="24"/>
        </w:rPr>
        <w:t>жизни.</w:t>
      </w:r>
    </w:p>
    <w:p w:rsidR="004423A4" w:rsidRPr="004423A4" w:rsidRDefault="004423A4" w:rsidP="00305617">
      <w:pPr>
        <w:ind w:left="284" w:right="432"/>
        <w:jc w:val="both"/>
        <w:rPr>
          <w:sz w:val="24"/>
          <w:szCs w:val="24"/>
        </w:rPr>
      </w:pPr>
      <w:r w:rsidRPr="004423A4">
        <w:rPr>
          <w:sz w:val="24"/>
          <w:szCs w:val="24"/>
        </w:rPr>
        <w:t>Рабочая</w:t>
      </w:r>
      <w:r w:rsidRPr="004423A4">
        <w:rPr>
          <w:spacing w:val="1"/>
          <w:sz w:val="24"/>
          <w:szCs w:val="24"/>
        </w:rPr>
        <w:t xml:space="preserve"> </w:t>
      </w:r>
      <w:r w:rsidRPr="004423A4">
        <w:rPr>
          <w:sz w:val="24"/>
          <w:szCs w:val="24"/>
        </w:rPr>
        <w:t>Программа</w:t>
      </w:r>
      <w:r w:rsidRPr="004423A4">
        <w:rPr>
          <w:spacing w:val="1"/>
          <w:sz w:val="24"/>
          <w:szCs w:val="24"/>
        </w:rPr>
        <w:t xml:space="preserve"> </w:t>
      </w:r>
      <w:r w:rsidRPr="004423A4">
        <w:rPr>
          <w:sz w:val="24"/>
          <w:szCs w:val="24"/>
        </w:rPr>
        <w:t>воспитания</w:t>
      </w:r>
      <w:r w:rsidRPr="004423A4">
        <w:rPr>
          <w:spacing w:val="1"/>
          <w:sz w:val="24"/>
          <w:szCs w:val="24"/>
        </w:rPr>
        <w:t xml:space="preserve"> </w:t>
      </w:r>
      <w:r w:rsidRPr="004423A4">
        <w:rPr>
          <w:sz w:val="24"/>
          <w:szCs w:val="24"/>
        </w:rPr>
        <w:t>МБДОУ</w:t>
      </w:r>
      <w:r w:rsidRPr="004423A4">
        <w:rPr>
          <w:spacing w:val="1"/>
          <w:sz w:val="24"/>
          <w:szCs w:val="24"/>
        </w:rPr>
        <w:t xml:space="preserve"> </w:t>
      </w:r>
      <w:r w:rsidRPr="004423A4">
        <w:rPr>
          <w:sz w:val="24"/>
          <w:szCs w:val="24"/>
        </w:rPr>
        <w:t>№</w:t>
      </w:r>
      <w:r w:rsidRPr="004423A4">
        <w:rPr>
          <w:spacing w:val="1"/>
          <w:sz w:val="24"/>
          <w:szCs w:val="24"/>
        </w:rPr>
        <w:t xml:space="preserve"> </w:t>
      </w:r>
      <w:r w:rsidRPr="004423A4">
        <w:rPr>
          <w:sz w:val="24"/>
          <w:szCs w:val="24"/>
        </w:rPr>
        <w:t>7</w:t>
      </w:r>
      <w:r w:rsidRPr="004423A4">
        <w:rPr>
          <w:spacing w:val="1"/>
          <w:sz w:val="24"/>
          <w:szCs w:val="24"/>
        </w:rPr>
        <w:t xml:space="preserve"> </w:t>
      </w:r>
      <w:r w:rsidRPr="004423A4">
        <w:rPr>
          <w:sz w:val="24"/>
          <w:szCs w:val="24"/>
        </w:rPr>
        <w:t>г.</w:t>
      </w:r>
      <w:r w:rsidRPr="004423A4">
        <w:rPr>
          <w:spacing w:val="1"/>
          <w:sz w:val="24"/>
          <w:szCs w:val="24"/>
        </w:rPr>
        <w:t xml:space="preserve"> </w:t>
      </w:r>
      <w:r w:rsidRPr="004423A4">
        <w:rPr>
          <w:sz w:val="24"/>
          <w:szCs w:val="24"/>
        </w:rPr>
        <w:t>Донецка</w:t>
      </w:r>
      <w:r w:rsidRPr="004423A4">
        <w:rPr>
          <w:spacing w:val="1"/>
          <w:sz w:val="24"/>
          <w:szCs w:val="24"/>
        </w:rPr>
        <w:t xml:space="preserve"> </w:t>
      </w:r>
      <w:r w:rsidRPr="004423A4">
        <w:rPr>
          <w:sz w:val="24"/>
          <w:szCs w:val="24"/>
        </w:rPr>
        <w:t>не</w:t>
      </w:r>
      <w:r w:rsidRPr="004423A4">
        <w:rPr>
          <w:spacing w:val="1"/>
          <w:sz w:val="24"/>
          <w:szCs w:val="24"/>
        </w:rPr>
        <w:t xml:space="preserve"> </w:t>
      </w:r>
      <w:r w:rsidRPr="004423A4">
        <w:rPr>
          <w:sz w:val="24"/>
          <w:szCs w:val="24"/>
        </w:rPr>
        <w:t>является</w:t>
      </w:r>
      <w:r w:rsidRPr="004423A4">
        <w:rPr>
          <w:spacing w:val="1"/>
          <w:sz w:val="24"/>
          <w:szCs w:val="24"/>
        </w:rPr>
        <w:t xml:space="preserve"> </w:t>
      </w:r>
      <w:r w:rsidRPr="004423A4">
        <w:rPr>
          <w:sz w:val="24"/>
          <w:szCs w:val="24"/>
        </w:rPr>
        <w:t>инструментом воспитания, так как воспитанника воспитывает не документ, а</w:t>
      </w:r>
      <w:r w:rsidRPr="004423A4">
        <w:rPr>
          <w:spacing w:val="1"/>
          <w:sz w:val="24"/>
          <w:szCs w:val="24"/>
        </w:rPr>
        <w:t xml:space="preserve"> </w:t>
      </w:r>
      <w:r w:rsidRPr="004423A4">
        <w:rPr>
          <w:sz w:val="24"/>
          <w:szCs w:val="24"/>
        </w:rPr>
        <w:t>педагогический</w:t>
      </w:r>
      <w:r w:rsidRPr="004423A4">
        <w:rPr>
          <w:spacing w:val="1"/>
          <w:sz w:val="24"/>
          <w:szCs w:val="24"/>
        </w:rPr>
        <w:t xml:space="preserve"> </w:t>
      </w:r>
      <w:r w:rsidRPr="004423A4">
        <w:rPr>
          <w:sz w:val="24"/>
          <w:szCs w:val="24"/>
        </w:rPr>
        <w:t>работник</w:t>
      </w:r>
      <w:r w:rsidRPr="004423A4">
        <w:rPr>
          <w:spacing w:val="1"/>
          <w:sz w:val="24"/>
          <w:szCs w:val="24"/>
        </w:rPr>
        <w:t xml:space="preserve"> </w:t>
      </w:r>
      <w:r w:rsidRPr="004423A4">
        <w:rPr>
          <w:sz w:val="24"/>
          <w:szCs w:val="24"/>
        </w:rPr>
        <w:t>–</w:t>
      </w:r>
      <w:r w:rsidRPr="004423A4">
        <w:rPr>
          <w:spacing w:val="1"/>
          <w:sz w:val="24"/>
          <w:szCs w:val="24"/>
        </w:rPr>
        <w:t xml:space="preserve"> </w:t>
      </w:r>
      <w:r w:rsidRPr="004423A4">
        <w:rPr>
          <w:sz w:val="24"/>
          <w:szCs w:val="24"/>
        </w:rPr>
        <w:t>своими</w:t>
      </w:r>
      <w:r w:rsidRPr="004423A4">
        <w:rPr>
          <w:spacing w:val="1"/>
          <w:sz w:val="24"/>
          <w:szCs w:val="24"/>
        </w:rPr>
        <w:t xml:space="preserve"> </w:t>
      </w:r>
      <w:r w:rsidRPr="004423A4">
        <w:rPr>
          <w:sz w:val="24"/>
          <w:szCs w:val="24"/>
        </w:rPr>
        <w:t>действиями,</w:t>
      </w:r>
      <w:r w:rsidRPr="004423A4">
        <w:rPr>
          <w:spacing w:val="1"/>
          <w:sz w:val="24"/>
          <w:szCs w:val="24"/>
        </w:rPr>
        <w:t xml:space="preserve"> </w:t>
      </w:r>
      <w:r w:rsidRPr="004423A4">
        <w:rPr>
          <w:sz w:val="24"/>
          <w:szCs w:val="24"/>
        </w:rPr>
        <w:t>словами,</w:t>
      </w:r>
      <w:r w:rsidRPr="004423A4">
        <w:rPr>
          <w:spacing w:val="1"/>
          <w:sz w:val="24"/>
          <w:szCs w:val="24"/>
        </w:rPr>
        <w:t xml:space="preserve"> </w:t>
      </w:r>
      <w:r w:rsidRPr="004423A4">
        <w:rPr>
          <w:sz w:val="24"/>
          <w:szCs w:val="24"/>
        </w:rPr>
        <w:t>отношениями.</w:t>
      </w:r>
      <w:r w:rsidRPr="004423A4">
        <w:rPr>
          <w:spacing w:val="1"/>
          <w:sz w:val="24"/>
          <w:szCs w:val="24"/>
        </w:rPr>
        <w:t xml:space="preserve"> </w:t>
      </w:r>
      <w:r w:rsidRPr="004423A4">
        <w:rPr>
          <w:sz w:val="24"/>
          <w:szCs w:val="24"/>
        </w:rPr>
        <w:t>Рабочая программа воспитания лишь позволяет педагогическим работникам</w:t>
      </w:r>
      <w:r w:rsidRPr="004423A4">
        <w:rPr>
          <w:spacing w:val="1"/>
          <w:sz w:val="24"/>
          <w:szCs w:val="24"/>
        </w:rPr>
        <w:t xml:space="preserve"> </w:t>
      </w:r>
      <w:r w:rsidRPr="004423A4">
        <w:rPr>
          <w:sz w:val="24"/>
          <w:szCs w:val="24"/>
        </w:rPr>
        <w:t>ДОУ</w:t>
      </w:r>
      <w:r w:rsidRPr="004423A4">
        <w:rPr>
          <w:spacing w:val="1"/>
          <w:sz w:val="24"/>
          <w:szCs w:val="24"/>
        </w:rPr>
        <w:t xml:space="preserve"> </w:t>
      </w:r>
      <w:r w:rsidRPr="004423A4">
        <w:rPr>
          <w:sz w:val="24"/>
          <w:szCs w:val="24"/>
        </w:rPr>
        <w:t>скоординировать</w:t>
      </w:r>
      <w:r w:rsidRPr="004423A4">
        <w:rPr>
          <w:spacing w:val="1"/>
          <w:sz w:val="24"/>
          <w:szCs w:val="24"/>
        </w:rPr>
        <w:t xml:space="preserve"> </w:t>
      </w:r>
      <w:r w:rsidRPr="004423A4">
        <w:rPr>
          <w:sz w:val="24"/>
          <w:szCs w:val="24"/>
        </w:rPr>
        <w:t>свои</w:t>
      </w:r>
      <w:r w:rsidRPr="004423A4">
        <w:rPr>
          <w:spacing w:val="1"/>
          <w:sz w:val="24"/>
          <w:szCs w:val="24"/>
        </w:rPr>
        <w:t xml:space="preserve"> </w:t>
      </w:r>
      <w:r w:rsidRPr="004423A4">
        <w:rPr>
          <w:sz w:val="24"/>
          <w:szCs w:val="24"/>
        </w:rPr>
        <w:t>усилия,</w:t>
      </w:r>
      <w:r w:rsidRPr="004423A4">
        <w:rPr>
          <w:spacing w:val="1"/>
          <w:sz w:val="24"/>
          <w:szCs w:val="24"/>
        </w:rPr>
        <w:t xml:space="preserve"> </w:t>
      </w:r>
      <w:r w:rsidRPr="004423A4">
        <w:rPr>
          <w:sz w:val="24"/>
          <w:szCs w:val="24"/>
        </w:rPr>
        <w:t>направленные</w:t>
      </w:r>
      <w:r w:rsidRPr="004423A4">
        <w:rPr>
          <w:spacing w:val="1"/>
          <w:sz w:val="24"/>
          <w:szCs w:val="24"/>
        </w:rPr>
        <w:t xml:space="preserve"> </w:t>
      </w:r>
      <w:r w:rsidRPr="004423A4">
        <w:rPr>
          <w:sz w:val="24"/>
          <w:szCs w:val="24"/>
        </w:rPr>
        <w:t>на</w:t>
      </w:r>
      <w:r w:rsidRPr="004423A4">
        <w:rPr>
          <w:spacing w:val="1"/>
          <w:sz w:val="24"/>
          <w:szCs w:val="24"/>
        </w:rPr>
        <w:t xml:space="preserve"> </w:t>
      </w:r>
      <w:r w:rsidRPr="004423A4">
        <w:rPr>
          <w:sz w:val="24"/>
          <w:szCs w:val="24"/>
        </w:rPr>
        <w:t>воспитание</w:t>
      </w:r>
      <w:r w:rsidRPr="004423A4">
        <w:rPr>
          <w:spacing w:val="1"/>
          <w:sz w:val="24"/>
          <w:szCs w:val="24"/>
        </w:rPr>
        <w:t xml:space="preserve"> </w:t>
      </w:r>
      <w:r w:rsidRPr="004423A4">
        <w:rPr>
          <w:sz w:val="24"/>
          <w:szCs w:val="24"/>
        </w:rPr>
        <w:t>воспитанников.</w:t>
      </w:r>
    </w:p>
    <w:p w:rsidR="004423A4" w:rsidRPr="004423A4" w:rsidRDefault="006F0EB7" w:rsidP="00305617">
      <w:pPr>
        <w:tabs>
          <w:tab w:val="left" w:pos="3815"/>
        </w:tabs>
        <w:ind w:left="284" w:right="432"/>
        <w:jc w:val="both"/>
        <w:outlineLvl w:val="0"/>
        <w:rPr>
          <w:b/>
          <w:bCs/>
          <w:sz w:val="24"/>
          <w:szCs w:val="24"/>
        </w:rPr>
      </w:pPr>
      <w:r>
        <w:rPr>
          <w:b/>
          <w:bCs/>
          <w:sz w:val="24"/>
          <w:szCs w:val="24"/>
        </w:rPr>
        <w:t xml:space="preserve">                                                </w:t>
      </w:r>
      <w:r w:rsidR="004423A4" w:rsidRPr="004423A4">
        <w:rPr>
          <w:b/>
          <w:bCs/>
          <w:sz w:val="24"/>
          <w:szCs w:val="24"/>
        </w:rPr>
        <w:t>Уклад</w:t>
      </w:r>
      <w:r w:rsidR="004423A4" w:rsidRPr="004423A4">
        <w:rPr>
          <w:b/>
          <w:bCs/>
          <w:spacing w:val="-10"/>
          <w:sz w:val="24"/>
          <w:szCs w:val="24"/>
        </w:rPr>
        <w:t xml:space="preserve"> </w:t>
      </w:r>
      <w:r w:rsidR="004423A4" w:rsidRPr="004423A4">
        <w:rPr>
          <w:b/>
          <w:bCs/>
          <w:sz w:val="24"/>
          <w:szCs w:val="24"/>
        </w:rPr>
        <w:t>образовательной</w:t>
      </w:r>
      <w:r w:rsidR="004423A4" w:rsidRPr="004423A4">
        <w:rPr>
          <w:b/>
          <w:bCs/>
          <w:spacing w:val="-6"/>
          <w:sz w:val="24"/>
          <w:szCs w:val="24"/>
        </w:rPr>
        <w:t xml:space="preserve"> </w:t>
      </w:r>
      <w:r w:rsidR="004423A4" w:rsidRPr="004423A4">
        <w:rPr>
          <w:b/>
          <w:bCs/>
          <w:sz w:val="24"/>
          <w:szCs w:val="24"/>
        </w:rPr>
        <w:t>организации</w:t>
      </w:r>
    </w:p>
    <w:p w:rsidR="004423A4" w:rsidRPr="004423A4" w:rsidRDefault="004423A4" w:rsidP="00305617">
      <w:pPr>
        <w:ind w:left="284" w:right="432"/>
        <w:rPr>
          <w:sz w:val="24"/>
          <w:szCs w:val="24"/>
        </w:rPr>
      </w:pPr>
      <w:r w:rsidRPr="004423A4">
        <w:rPr>
          <w:sz w:val="24"/>
          <w:szCs w:val="24"/>
        </w:rPr>
        <w:t>Программа</w:t>
      </w:r>
      <w:r w:rsidRPr="004423A4">
        <w:rPr>
          <w:spacing w:val="1"/>
          <w:sz w:val="24"/>
          <w:szCs w:val="24"/>
        </w:rPr>
        <w:t xml:space="preserve"> </w:t>
      </w:r>
      <w:r w:rsidRPr="004423A4">
        <w:rPr>
          <w:sz w:val="24"/>
          <w:szCs w:val="24"/>
        </w:rPr>
        <w:t>воспитания</w:t>
      </w:r>
      <w:r w:rsidRPr="004423A4">
        <w:rPr>
          <w:spacing w:val="1"/>
          <w:sz w:val="24"/>
          <w:szCs w:val="24"/>
        </w:rPr>
        <w:t xml:space="preserve"> </w:t>
      </w:r>
      <w:r w:rsidRPr="004423A4">
        <w:rPr>
          <w:sz w:val="24"/>
          <w:szCs w:val="24"/>
        </w:rPr>
        <w:t>учитывает</w:t>
      </w:r>
      <w:r w:rsidRPr="004423A4">
        <w:rPr>
          <w:spacing w:val="1"/>
          <w:sz w:val="24"/>
          <w:szCs w:val="24"/>
        </w:rPr>
        <w:t xml:space="preserve"> </w:t>
      </w:r>
      <w:r w:rsidRPr="004423A4">
        <w:rPr>
          <w:sz w:val="24"/>
          <w:szCs w:val="24"/>
        </w:rPr>
        <w:t>условия,</w:t>
      </w:r>
      <w:r w:rsidRPr="004423A4">
        <w:rPr>
          <w:spacing w:val="1"/>
          <w:sz w:val="24"/>
          <w:szCs w:val="24"/>
        </w:rPr>
        <w:t xml:space="preserve"> </w:t>
      </w:r>
      <w:r w:rsidRPr="004423A4">
        <w:rPr>
          <w:sz w:val="24"/>
          <w:szCs w:val="24"/>
        </w:rPr>
        <w:t>существующие</w:t>
      </w:r>
      <w:r w:rsidRPr="004423A4">
        <w:rPr>
          <w:spacing w:val="71"/>
          <w:sz w:val="24"/>
          <w:szCs w:val="24"/>
        </w:rPr>
        <w:t xml:space="preserve"> </w:t>
      </w:r>
      <w:r w:rsidRPr="004423A4">
        <w:rPr>
          <w:sz w:val="24"/>
          <w:szCs w:val="24"/>
        </w:rPr>
        <w:t>в</w:t>
      </w:r>
      <w:r w:rsidRPr="004423A4">
        <w:rPr>
          <w:spacing w:val="1"/>
          <w:sz w:val="24"/>
          <w:szCs w:val="24"/>
        </w:rPr>
        <w:t xml:space="preserve"> </w:t>
      </w:r>
      <w:r w:rsidRPr="004423A4">
        <w:rPr>
          <w:sz w:val="24"/>
          <w:szCs w:val="24"/>
        </w:rPr>
        <w:t>дошкольном</w:t>
      </w:r>
      <w:r w:rsidRPr="004423A4">
        <w:rPr>
          <w:spacing w:val="1"/>
          <w:sz w:val="24"/>
          <w:szCs w:val="24"/>
        </w:rPr>
        <w:t xml:space="preserve"> </w:t>
      </w:r>
      <w:r w:rsidRPr="004423A4">
        <w:rPr>
          <w:sz w:val="24"/>
          <w:szCs w:val="24"/>
        </w:rPr>
        <w:t>учреждении,</w:t>
      </w:r>
      <w:r w:rsidRPr="004423A4">
        <w:rPr>
          <w:spacing w:val="1"/>
          <w:sz w:val="24"/>
          <w:szCs w:val="24"/>
        </w:rPr>
        <w:t xml:space="preserve"> </w:t>
      </w:r>
      <w:r w:rsidRPr="004423A4">
        <w:rPr>
          <w:sz w:val="24"/>
          <w:szCs w:val="24"/>
        </w:rPr>
        <w:t>индивидуальные</w:t>
      </w:r>
      <w:r w:rsidRPr="004423A4">
        <w:rPr>
          <w:spacing w:val="1"/>
          <w:sz w:val="24"/>
          <w:szCs w:val="24"/>
        </w:rPr>
        <w:t xml:space="preserve"> </w:t>
      </w:r>
      <w:r w:rsidRPr="004423A4">
        <w:rPr>
          <w:sz w:val="24"/>
          <w:szCs w:val="24"/>
        </w:rPr>
        <w:t>особенности,</w:t>
      </w:r>
      <w:r w:rsidRPr="004423A4">
        <w:rPr>
          <w:spacing w:val="1"/>
          <w:sz w:val="24"/>
          <w:szCs w:val="24"/>
        </w:rPr>
        <w:t xml:space="preserve"> </w:t>
      </w:r>
      <w:r w:rsidRPr="004423A4">
        <w:rPr>
          <w:sz w:val="24"/>
          <w:szCs w:val="24"/>
        </w:rPr>
        <w:t>интересы,</w:t>
      </w:r>
      <w:r w:rsidRPr="004423A4">
        <w:rPr>
          <w:spacing w:val="1"/>
          <w:sz w:val="24"/>
          <w:szCs w:val="24"/>
        </w:rPr>
        <w:t xml:space="preserve"> </w:t>
      </w:r>
      <w:r w:rsidRPr="004423A4">
        <w:rPr>
          <w:sz w:val="24"/>
          <w:szCs w:val="24"/>
        </w:rPr>
        <w:t>потребности</w:t>
      </w:r>
      <w:r w:rsidRPr="004423A4">
        <w:rPr>
          <w:spacing w:val="-1"/>
          <w:sz w:val="24"/>
          <w:szCs w:val="24"/>
        </w:rPr>
        <w:t xml:space="preserve"> </w:t>
      </w:r>
      <w:r w:rsidRPr="004423A4">
        <w:rPr>
          <w:sz w:val="24"/>
          <w:szCs w:val="24"/>
        </w:rPr>
        <w:t>воспитанников</w:t>
      </w:r>
      <w:r w:rsidRPr="004423A4">
        <w:rPr>
          <w:spacing w:val="-2"/>
          <w:sz w:val="24"/>
          <w:szCs w:val="24"/>
        </w:rPr>
        <w:t xml:space="preserve"> </w:t>
      </w:r>
      <w:r w:rsidRPr="004423A4">
        <w:rPr>
          <w:sz w:val="24"/>
          <w:szCs w:val="24"/>
        </w:rPr>
        <w:t>и</w:t>
      </w:r>
      <w:r w:rsidRPr="004423A4">
        <w:rPr>
          <w:spacing w:val="-3"/>
          <w:sz w:val="24"/>
          <w:szCs w:val="24"/>
        </w:rPr>
        <w:t xml:space="preserve"> </w:t>
      </w:r>
      <w:r w:rsidRPr="004423A4">
        <w:rPr>
          <w:sz w:val="24"/>
          <w:szCs w:val="24"/>
        </w:rPr>
        <w:t>их</w:t>
      </w:r>
      <w:r w:rsidRPr="004423A4">
        <w:rPr>
          <w:spacing w:val="-4"/>
          <w:sz w:val="24"/>
          <w:szCs w:val="24"/>
        </w:rPr>
        <w:t xml:space="preserve"> </w:t>
      </w:r>
      <w:r w:rsidRPr="004423A4">
        <w:rPr>
          <w:sz w:val="24"/>
          <w:szCs w:val="24"/>
        </w:rPr>
        <w:t>родителей.</w:t>
      </w:r>
    </w:p>
    <w:p w:rsidR="004423A4" w:rsidRPr="004423A4" w:rsidRDefault="00FF5756" w:rsidP="00305617">
      <w:pPr>
        <w:tabs>
          <w:tab w:val="left" w:pos="2449"/>
          <w:tab w:val="left" w:pos="4039"/>
          <w:tab w:val="left" w:pos="4389"/>
          <w:tab w:val="left" w:pos="5200"/>
          <w:tab w:val="left" w:pos="7051"/>
          <w:tab w:val="left" w:pos="7545"/>
        </w:tabs>
        <w:ind w:left="284" w:right="432"/>
        <w:rPr>
          <w:sz w:val="24"/>
          <w:szCs w:val="24"/>
        </w:rPr>
      </w:pPr>
      <w:r>
        <w:rPr>
          <w:sz w:val="24"/>
          <w:szCs w:val="24"/>
        </w:rPr>
        <w:t>Процесс воспитания в ДОУ основывается</w:t>
      </w:r>
      <w:r>
        <w:rPr>
          <w:sz w:val="24"/>
          <w:szCs w:val="24"/>
        </w:rPr>
        <w:tab/>
        <w:t xml:space="preserve">на </w:t>
      </w:r>
      <w:r w:rsidR="004423A4" w:rsidRPr="004423A4">
        <w:rPr>
          <w:sz w:val="24"/>
          <w:szCs w:val="24"/>
        </w:rPr>
        <w:t>общепедагогических</w:t>
      </w:r>
      <w:r w:rsidR="004423A4" w:rsidRPr="004423A4">
        <w:rPr>
          <w:spacing w:val="-67"/>
          <w:sz w:val="24"/>
          <w:szCs w:val="24"/>
        </w:rPr>
        <w:t xml:space="preserve"> </w:t>
      </w:r>
      <w:r w:rsidR="004423A4" w:rsidRPr="004423A4">
        <w:rPr>
          <w:sz w:val="24"/>
          <w:szCs w:val="24"/>
        </w:rPr>
        <w:t>принципах, изложенных в ФГОС дошкольного образования (Раздел I, пункт</w:t>
      </w:r>
      <w:r w:rsidR="004423A4" w:rsidRPr="004423A4">
        <w:rPr>
          <w:spacing w:val="1"/>
          <w:sz w:val="24"/>
          <w:szCs w:val="24"/>
        </w:rPr>
        <w:t xml:space="preserve"> </w:t>
      </w:r>
      <w:r w:rsidR="004423A4" w:rsidRPr="004423A4">
        <w:rPr>
          <w:sz w:val="24"/>
          <w:szCs w:val="24"/>
        </w:rPr>
        <w:t>1.2.):</w:t>
      </w:r>
    </w:p>
    <w:p w:rsidR="004423A4" w:rsidRDefault="00FF5756" w:rsidP="00305617">
      <w:pPr>
        <w:tabs>
          <w:tab w:val="left" w:pos="1391"/>
        </w:tabs>
        <w:ind w:left="284" w:right="432"/>
        <w:rPr>
          <w:sz w:val="24"/>
          <w:szCs w:val="24"/>
        </w:rPr>
      </w:pPr>
      <w:r>
        <w:rPr>
          <w:sz w:val="24"/>
          <w:szCs w:val="24"/>
        </w:rPr>
        <w:t xml:space="preserve">- </w:t>
      </w:r>
      <w:r w:rsidR="004423A4" w:rsidRPr="004423A4">
        <w:rPr>
          <w:sz w:val="24"/>
          <w:szCs w:val="24"/>
        </w:rPr>
        <w:t>поддержка</w:t>
      </w:r>
      <w:r w:rsidR="004423A4" w:rsidRPr="004423A4">
        <w:rPr>
          <w:spacing w:val="-5"/>
          <w:sz w:val="24"/>
          <w:szCs w:val="24"/>
        </w:rPr>
        <w:t xml:space="preserve"> </w:t>
      </w:r>
      <w:r w:rsidR="004423A4" w:rsidRPr="004423A4">
        <w:rPr>
          <w:sz w:val="24"/>
          <w:szCs w:val="24"/>
        </w:rPr>
        <w:t>разнообразия</w:t>
      </w:r>
      <w:r w:rsidR="004423A4" w:rsidRPr="004423A4">
        <w:rPr>
          <w:spacing w:val="-2"/>
          <w:sz w:val="24"/>
          <w:szCs w:val="24"/>
        </w:rPr>
        <w:t xml:space="preserve"> </w:t>
      </w:r>
      <w:r>
        <w:rPr>
          <w:sz w:val="24"/>
          <w:szCs w:val="24"/>
        </w:rPr>
        <w:t>детства;</w:t>
      </w:r>
    </w:p>
    <w:p w:rsidR="004423A4" w:rsidRPr="004423A4" w:rsidRDefault="00FF5756" w:rsidP="00305617">
      <w:pPr>
        <w:tabs>
          <w:tab w:val="left" w:pos="1391"/>
        </w:tabs>
        <w:ind w:left="284" w:right="432"/>
        <w:jc w:val="both"/>
        <w:rPr>
          <w:sz w:val="24"/>
          <w:szCs w:val="24"/>
        </w:rPr>
      </w:pPr>
      <w:r>
        <w:rPr>
          <w:sz w:val="24"/>
          <w:szCs w:val="24"/>
        </w:rPr>
        <w:t xml:space="preserve">- </w:t>
      </w:r>
      <w:r w:rsidR="004423A4" w:rsidRPr="004423A4">
        <w:rPr>
          <w:sz w:val="24"/>
          <w:szCs w:val="24"/>
        </w:rPr>
        <w:t>сохранение уникальности и самоценности детства как важного этапа в</w:t>
      </w:r>
      <w:r w:rsidR="004423A4" w:rsidRPr="004423A4">
        <w:rPr>
          <w:spacing w:val="1"/>
          <w:sz w:val="24"/>
          <w:szCs w:val="24"/>
        </w:rPr>
        <w:t xml:space="preserve"> </w:t>
      </w:r>
      <w:r w:rsidR="004423A4" w:rsidRPr="004423A4">
        <w:rPr>
          <w:sz w:val="24"/>
          <w:szCs w:val="24"/>
        </w:rPr>
        <w:t>общем развитии человека, самоценности детства - понимание (рассмотрение)</w:t>
      </w:r>
      <w:r w:rsidR="004423A4" w:rsidRPr="004423A4">
        <w:rPr>
          <w:spacing w:val="1"/>
          <w:sz w:val="24"/>
          <w:szCs w:val="24"/>
        </w:rPr>
        <w:t xml:space="preserve"> </w:t>
      </w:r>
      <w:r w:rsidR="004423A4" w:rsidRPr="004423A4">
        <w:rPr>
          <w:sz w:val="24"/>
          <w:szCs w:val="24"/>
        </w:rPr>
        <w:t>детства как периода жизни значимого самого по себе, без всяких условий;</w:t>
      </w:r>
      <w:r w:rsidR="004423A4" w:rsidRPr="004423A4">
        <w:rPr>
          <w:spacing w:val="1"/>
          <w:sz w:val="24"/>
          <w:szCs w:val="24"/>
        </w:rPr>
        <w:t xml:space="preserve"> </w:t>
      </w:r>
      <w:r w:rsidR="004423A4" w:rsidRPr="004423A4">
        <w:rPr>
          <w:sz w:val="24"/>
          <w:szCs w:val="24"/>
        </w:rPr>
        <w:t>значимого тем, что происходит с ребенком сейчас, а не тем, что этот период</w:t>
      </w:r>
      <w:r w:rsidR="004423A4" w:rsidRPr="004423A4">
        <w:rPr>
          <w:spacing w:val="1"/>
          <w:sz w:val="24"/>
          <w:szCs w:val="24"/>
        </w:rPr>
        <w:t xml:space="preserve"> </w:t>
      </w:r>
      <w:r w:rsidR="004423A4" w:rsidRPr="004423A4">
        <w:rPr>
          <w:sz w:val="24"/>
          <w:szCs w:val="24"/>
        </w:rPr>
        <w:t>есть</w:t>
      </w:r>
      <w:r w:rsidR="004423A4" w:rsidRPr="004423A4">
        <w:rPr>
          <w:spacing w:val="-2"/>
          <w:sz w:val="24"/>
          <w:szCs w:val="24"/>
        </w:rPr>
        <w:t xml:space="preserve"> </w:t>
      </w:r>
      <w:r w:rsidR="004423A4" w:rsidRPr="004423A4">
        <w:rPr>
          <w:sz w:val="24"/>
          <w:szCs w:val="24"/>
        </w:rPr>
        <w:t>период</w:t>
      </w:r>
      <w:r w:rsidR="004423A4" w:rsidRPr="004423A4">
        <w:rPr>
          <w:spacing w:val="-2"/>
          <w:sz w:val="24"/>
          <w:szCs w:val="24"/>
        </w:rPr>
        <w:t xml:space="preserve"> </w:t>
      </w:r>
      <w:r w:rsidR="004423A4" w:rsidRPr="004423A4">
        <w:rPr>
          <w:sz w:val="24"/>
          <w:szCs w:val="24"/>
        </w:rPr>
        <w:t>подготовки к</w:t>
      </w:r>
      <w:r w:rsidR="004423A4" w:rsidRPr="004423A4">
        <w:rPr>
          <w:spacing w:val="-1"/>
          <w:sz w:val="24"/>
          <w:szCs w:val="24"/>
        </w:rPr>
        <w:t xml:space="preserve"> </w:t>
      </w:r>
      <w:r w:rsidR="004423A4" w:rsidRPr="004423A4">
        <w:rPr>
          <w:sz w:val="24"/>
          <w:szCs w:val="24"/>
        </w:rPr>
        <w:t>следующему</w:t>
      </w:r>
      <w:r w:rsidR="004423A4" w:rsidRPr="004423A4">
        <w:rPr>
          <w:spacing w:val="-4"/>
          <w:sz w:val="24"/>
          <w:szCs w:val="24"/>
        </w:rPr>
        <w:t xml:space="preserve"> </w:t>
      </w:r>
      <w:r w:rsidR="004423A4" w:rsidRPr="004423A4">
        <w:rPr>
          <w:sz w:val="24"/>
          <w:szCs w:val="24"/>
        </w:rPr>
        <w:t>периоду</w:t>
      </w:r>
    </w:p>
    <w:p w:rsidR="004423A4" w:rsidRPr="004423A4" w:rsidRDefault="00FF5756" w:rsidP="00305617">
      <w:pPr>
        <w:tabs>
          <w:tab w:val="left" w:pos="1391"/>
        </w:tabs>
        <w:ind w:left="284" w:right="432"/>
        <w:jc w:val="both"/>
        <w:rPr>
          <w:sz w:val="24"/>
          <w:szCs w:val="24"/>
        </w:rPr>
      </w:pPr>
      <w:r>
        <w:rPr>
          <w:sz w:val="24"/>
          <w:szCs w:val="24"/>
        </w:rPr>
        <w:t xml:space="preserve">- </w:t>
      </w:r>
      <w:r w:rsidR="004423A4" w:rsidRPr="004423A4">
        <w:rPr>
          <w:sz w:val="24"/>
          <w:szCs w:val="24"/>
        </w:rPr>
        <w:t>личностно-развивающий и гуманистический характер взаимодействия</w:t>
      </w:r>
      <w:r w:rsidR="004423A4" w:rsidRPr="004423A4">
        <w:rPr>
          <w:spacing w:val="1"/>
          <w:sz w:val="24"/>
          <w:szCs w:val="24"/>
        </w:rPr>
        <w:t xml:space="preserve"> </w:t>
      </w:r>
      <w:r w:rsidR="004423A4" w:rsidRPr="004423A4">
        <w:rPr>
          <w:sz w:val="24"/>
          <w:szCs w:val="24"/>
        </w:rPr>
        <w:t>взрослых</w:t>
      </w:r>
      <w:r w:rsidR="004423A4" w:rsidRPr="004423A4">
        <w:rPr>
          <w:spacing w:val="1"/>
          <w:sz w:val="24"/>
          <w:szCs w:val="24"/>
        </w:rPr>
        <w:t xml:space="preserve"> </w:t>
      </w:r>
      <w:r w:rsidR="004423A4" w:rsidRPr="004423A4">
        <w:rPr>
          <w:sz w:val="24"/>
          <w:szCs w:val="24"/>
        </w:rPr>
        <w:t>(родителей</w:t>
      </w:r>
      <w:r w:rsidR="004423A4" w:rsidRPr="004423A4">
        <w:rPr>
          <w:spacing w:val="1"/>
          <w:sz w:val="24"/>
          <w:szCs w:val="24"/>
        </w:rPr>
        <w:t xml:space="preserve"> </w:t>
      </w:r>
      <w:r w:rsidR="004423A4" w:rsidRPr="004423A4">
        <w:rPr>
          <w:sz w:val="24"/>
          <w:szCs w:val="24"/>
        </w:rPr>
        <w:t>(законных</w:t>
      </w:r>
      <w:r w:rsidR="004423A4" w:rsidRPr="004423A4">
        <w:rPr>
          <w:spacing w:val="1"/>
          <w:sz w:val="24"/>
          <w:szCs w:val="24"/>
        </w:rPr>
        <w:t xml:space="preserve"> </w:t>
      </w:r>
      <w:r w:rsidR="004423A4" w:rsidRPr="004423A4">
        <w:rPr>
          <w:sz w:val="24"/>
          <w:szCs w:val="24"/>
        </w:rPr>
        <w:t>представителей),</w:t>
      </w:r>
      <w:r w:rsidR="004423A4" w:rsidRPr="004423A4">
        <w:rPr>
          <w:spacing w:val="1"/>
          <w:sz w:val="24"/>
          <w:szCs w:val="24"/>
        </w:rPr>
        <w:t xml:space="preserve"> </w:t>
      </w:r>
      <w:r w:rsidR="004423A4" w:rsidRPr="004423A4">
        <w:rPr>
          <w:sz w:val="24"/>
          <w:szCs w:val="24"/>
        </w:rPr>
        <w:t>педагогических</w:t>
      </w:r>
      <w:r w:rsidR="004423A4" w:rsidRPr="004423A4">
        <w:rPr>
          <w:spacing w:val="1"/>
          <w:sz w:val="24"/>
          <w:szCs w:val="24"/>
        </w:rPr>
        <w:t xml:space="preserve"> </w:t>
      </w:r>
      <w:r w:rsidR="004423A4" w:rsidRPr="004423A4">
        <w:rPr>
          <w:sz w:val="24"/>
          <w:szCs w:val="24"/>
        </w:rPr>
        <w:t>и</w:t>
      </w:r>
      <w:r w:rsidR="004423A4" w:rsidRPr="004423A4">
        <w:rPr>
          <w:spacing w:val="1"/>
          <w:sz w:val="24"/>
          <w:szCs w:val="24"/>
        </w:rPr>
        <w:t xml:space="preserve"> </w:t>
      </w:r>
      <w:r w:rsidR="004423A4" w:rsidRPr="004423A4">
        <w:rPr>
          <w:sz w:val="24"/>
          <w:szCs w:val="24"/>
        </w:rPr>
        <w:t>иных</w:t>
      </w:r>
      <w:r w:rsidR="004423A4" w:rsidRPr="004423A4">
        <w:rPr>
          <w:spacing w:val="1"/>
          <w:sz w:val="24"/>
          <w:szCs w:val="24"/>
        </w:rPr>
        <w:t xml:space="preserve"> </w:t>
      </w:r>
      <w:r w:rsidR="004423A4" w:rsidRPr="004423A4">
        <w:rPr>
          <w:sz w:val="24"/>
          <w:szCs w:val="24"/>
        </w:rPr>
        <w:t>работников</w:t>
      </w:r>
      <w:r w:rsidR="004423A4" w:rsidRPr="004423A4">
        <w:rPr>
          <w:spacing w:val="-3"/>
          <w:sz w:val="24"/>
          <w:szCs w:val="24"/>
        </w:rPr>
        <w:t xml:space="preserve"> </w:t>
      </w:r>
      <w:r w:rsidR="004423A4" w:rsidRPr="004423A4">
        <w:rPr>
          <w:sz w:val="24"/>
          <w:szCs w:val="24"/>
        </w:rPr>
        <w:t>Организации)</w:t>
      </w:r>
      <w:r w:rsidR="004423A4" w:rsidRPr="004423A4">
        <w:rPr>
          <w:spacing w:val="-1"/>
          <w:sz w:val="24"/>
          <w:szCs w:val="24"/>
        </w:rPr>
        <w:t xml:space="preserve"> </w:t>
      </w:r>
      <w:r w:rsidR="004423A4" w:rsidRPr="004423A4">
        <w:rPr>
          <w:sz w:val="24"/>
          <w:szCs w:val="24"/>
        </w:rPr>
        <w:t>и</w:t>
      </w:r>
      <w:r w:rsidR="004423A4" w:rsidRPr="004423A4">
        <w:rPr>
          <w:spacing w:val="-4"/>
          <w:sz w:val="24"/>
          <w:szCs w:val="24"/>
        </w:rPr>
        <w:t xml:space="preserve"> </w:t>
      </w:r>
      <w:r w:rsidR="004423A4" w:rsidRPr="004423A4">
        <w:rPr>
          <w:sz w:val="24"/>
          <w:szCs w:val="24"/>
        </w:rPr>
        <w:t>детей;</w:t>
      </w:r>
      <w:r w:rsidR="004423A4" w:rsidRPr="004423A4">
        <w:rPr>
          <w:spacing w:val="3"/>
          <w:sz w:val="24"/>
          <w:szCs w:val="24"/>
        </w:rPr>
        <w:t xml:space="preserve"> </w:t>
      </w:r>
      <w:r w:rsidR="004423A4" w:rsidRPr="004423A4">
        <w:rPr>
          <w:sz w:val="24"/>
          <w:szCs w:val="24"/>
        </w:rPr>
        <w:t>-</w:t>
      </w:r>
      <w:r w:rsidR="004423A4" w:rsidRPr="004423A4">
        <w:rPr>
          <w:spacing w:val="-1"/>
          <w:sz w:val="24"/>
          <w:szCs w:val="24"/>
        </w:rPr>
        <w:t xml:space="preserve"> </w:t>
      </w:r>
      <w:r w:rsidR="004423A4" w:rsidRPr="004423A4">
        <w:rPr>
          <w:sz w:val="24"/>
          <w:szCs w:val="24"/>
        </w:rPr>
        <w:t>уважение</w:t>
      </w:r>
      <w:r w:rsidR="004423A4" w:rsidRPr="004423A4">
        <w:rPr>
          <w:spacing w:val="-1"/>
          <w:sz w:val="24"/>
          <w:szCs w:val="24"/>
        </w:rPr>
        <w:t xml:space="preserve"> </w:t>
      </w:r>
      <w:r w:rsidR="004423A4" w:rsidRPr="004423A4">
        <w:rPr>
          <w:sz w:val="24"/>
          <w:szCs w:val="24"/>
        </w:rPr>
        <w:t>личности</w:t>
      </w:r>
      <w:r w:rsidR="004423A4" w:rsidRPr="004423A4">
        <w:rPr>
          <w:spacing w:val="-3"/>
          <w:sz w:val="24"/>
          <w:szCs w:val="24"/>
        </w:rPr>
        <w:t xml:space="preserve"> </w:t>
      </w:r>
      <w:r w:rsidR="004423A4" w:rsidRPr="004423A4">
        <w:rPr>
          <w:sz w:val="24"/>
          <w:szCs w:val="24"/>
        </w:rPr>
        <w:t>ребенка.</w:t>
      </w:r>
    </w:p>
    <w:p w:rsidR="004423A4" w:rsidRPr="004423A4" w:rsidRDefault="004423A4" w:rsidP="00305617">
      <w:pPr>
        <w:ind w:left="284" w:right="432"/>
        <w:jc w:val="both"/>
        <w:rPr>
          <w:sz w:val="24"/>
          <w:szCs w:val="24"/>
        </w:rPr>
      </w:pPr>
      <w:r w:rsidRPr="004423A4">
        <w:rPr>
          <w:sz w:val="24"/>
          <w:szCs w:val="24"/>
        </w:rPr>
        <w:t>МБДОУ</w:t>
      </w:r>
      <w:r w:rsidRPr="004423A4">
        <w:rPr>
          <w:spacing w:val="1"/>
          <w:sz w:val="24"/>
          <w:szCs w:val="24"/>
        </w:rPr>
        <w:t xml:space="preserve"> </w:t>
      </w:r>
      <w:r w:rsidRPr="004423A4">
        <w:rPr>
          <w:sz w:val="24"/>
          <w:szCs w:val="24"/>
        </w:rPr>
        <w:t>детский</w:t>
      </w:r>
      <w:r w:rsidRPr="004423A4">
        <w:rPr>
          <w:spacing w:val="1"/>
          <w:sz w:val="24"/>
          <w:szCs w:val="24"/>
        </w:rPr>
        <w:t xml:space="preserve"> </w:t>
      </w:r>
      <w:r w:rsidRPr="004423A4">
        <w:rPr>
          <w:sz w:val="24"/>
          <w:szCs w:val="24"/>
        </w:rPr>
        <w:t>сад</w:t>
      </w:r>
      <w:r w:rsidRPr="004423A4">
        <w:rPr>
          <w:spacing w:val="1"/>
          <w:sz w:val="24"/>
          <w:szCs w:val="24"/>
        </w:rPr>
        <w:t xml:space="preserve"> </w:t>
      </w:r>
      <w:r w:rsidRPr="004423A4">
        <w:rPr>
          <w:sz w:val="24"/>
          <w:szCs w:val="24"/>
        </w:rPr>
        <w:t>№</w:t>
      </w:r>
      <w:r w:rsidRPr="004423A4">
        <w:rPr>
          <w:spacing w:val="1"/>
          <w:sz w:val="24"/>
          <w:szCs w:val="24"/>
        </w:rPr>
        <w:t xml:space="preserve"> </w:t>
      </w:r>
      <w:r w:rsidRPr="004423A4">
        <w:rPr>
          <w:sz w:val="24"/>
          <w:szCs w:val="24"/>
        </w:rPr>
        <w:t>7</w:t>
      </w:r>
      <w:r w:rsidRPr="004423A4">
        <w:rPr>
          <w:spacing w:val="1"/>
          <w:sz w:val="24"/>
          <w:szCs w:val="24"/>
        </w:rPr>
        <w:t xml:space="preserve"> </w:t>
      </w:r>
      <w:r w:rsidRPr="004423A4">
        <w:rPr>
          <w:sz w:val="24"/>
          <w:szCs w:val="24"/>
        </w:rPr>
        <w:t>г.</w:t>
      </w:r>
      <w:r w:rsidRPr="004423A4">
        <w:rPr>
          <w:spacing w:val="1"/>
          <w:sz w:val="24"/>
          <w:szCs w:val="24"/>
        </w:rPr>
        <w:t xml:space="preserve"> </w:t>
      </w:r>
      <w:r w:rsidRPr="004423A4">
        <w:rPr>
          <w:sz w:val="24"/>
          <w:szCs w:val="24"/>
        </w:rPr>
        <w:t>Донецка,</w:t>
      </w:r>
      <w:r w:rsidRPr="004423A4">
        <w:rPr>
          <w:spacing w:val="1"/>
          <w:sz w:val="24"/>
          <w:szCs w:val="24"/>
        </w:rPr>
        <w:t xml:space="preserve"> </w:t>
      </w:r>
      <w:r w:rsidRPr="004423A4">
        <w:rPr>
          <w:sz w:val="24"/>
          <w:szCs w:val="24"/>
        </w:rPr>
        <w:t>учреждение</w:t>
      </w:r>
      <w:r w:rsidRPr="004423A4">
        <w:rPr>
          <w:spacing w:val="1"/>
          <w:sz w:val="24"/>
          <w:szCs w:val="24"/>
        </w:rPr>
        <w:t xml:space="preserve"> </w:t>
      </w:r>
      <w:r w:rsidRPr="004423A4">
        <w:rPr>
          <w:sz w:val="24"/>
          <w:szCs w:val="24"/>
        </w:rPr>
        <w:t>с</w:t>
      </w:r>
      <w:r w:rsidRPr="004423A4">
        <w:rPr>
          <w:spacing w:val="1"/>
          <w:sz w:val="24"/>
          <w:szCs w:val="24"/>
        </w:rPr>
        <w:t xml:space="preserve"> </w:t>
      </w:r>
      <w:r w:rsidRPr="004423A4">
        <w:rPr>
          <w:sz w:val="24"/>
          <w:szCs w:val="24"/>
        </w:rPr>
        <w:t>многолетней</w:t>
      </w:r>
      <w:r w:rsidRPr="004423A4">
        <w:rPr>
          <w:spacing w:val="1"/>
          <w:sz w:val="24"/>
          <w:szCs w:val="24"/>
        </w:rPr>
        <w:t xml:space="preserve"> </w:t>
      </w:r>
      <w:r w:rsidRPr="004423A4">
        <w:rPr>
          <w:sz w:val="24"/>
          <w:szCs w:val="24"/>
        </w:rPr>
        <w:t>историей,</w:t>
      </w:r>
      <w:r w:rsidRPr="004423A4">
        <w:rPr>
          <w:spacing w:val="1"/>
          <w:sz w:val="24"/>
          <w:szCs w:val="24"/>
        </w:rPr>
        <w:t xml:space="preserve"> </w:t>
      </w:r>
      <w:r w:rsidRPr="004423A4">
        <w:rPr>
          <w:sz w:val="24"/>
          <w:szCs w:val="24"/>
        </w:rPr>
        <w:t>и</w:t>
      </w:r>
      <w:r w:rsidRPr="004423A4">
        <w:rPr>
          <w:spacing w:val="1"/>
          <w:sz w:val="24"/>
          <w:szCs w:val="24"/>
        </w:rPr>
        <w:t xml:space="preserve"> </w:t>
      </w:r>
      <w:r w:rsidRPr="004423A4">
        <w:rPr>
          <w:sz w:val="24"/>
          <w:szCs w:val="24"/>
        </w:rPr>
        <w:t>в</w:t>
      </w:r>
      <w:r w:rsidRPr="004423A4">
        <w:rPr>
          <w:spacing w:val="1"/>
          <w:sz w:val="24"/>
          <w:szCs w:val="24"/>
        </w:rPr>
        <w:t xml:space="preserve"> </w:t>
      </w:r>
      <w:r w:rsidRPr="004423A4">
        <w:rPr>
          <w:sz w:val="24"/>
          <w:szCs w:val="24"/>
        </w:rPr>
        <w:t>тоже</w:t>
      </w:r>
      <w:r w:rsidRPr="004423A4">
        <w:rPr>
          <w:spacing w:val="1"/>
          <w:sz w:val="24"/>
          <w:szCs w:val="24"/>
        </w:rPr>
        <w:t xml:space="preserve"> </w:t>
      </w:r>
      <w:r w:rsidRPr="004423A4">
        <w:rPr>
          <w:sz w:val="24"/>
          <w:szCs w:val="24"/>
        </w:rPr>
        <w:t>время</w:t>
      </w:r>
      <w:r w:rsidRPr="004423A4">
        <w:rPr>
          <w:spacing w:val="1"/>
          <w:sz w:val="24"/>
          <w:szCs w:val="24"/>
        </w:rPr>
        <w:t xml:space="preserve"> </w:t>
      </w:r>
      <w:r w:rsidRPr="004423A4">
        <w:rPr>
          <w:sz w:val="24"/>
          <w:szCs w:val="24"/>
        </w:rPr>
        <w:t>современное,</w:t>
      </w:r>
      <w:r w:rsidRPr="004423A4">
        <w:rPr>
          <w:spacing w:val="1"/>
          <w:sz w:val="24"/>
          <w:szCs w:val="24"/>
        </w:rPr>
        <w:t xml:space="preserve"> </w:t>
      </w:r>
      <w:r w:rsidRPr="004423A4">
        <w:rPr>
          <w:sz w:val="24"/>
          <w:szCs w:val="24"/>
        </w:rPr>
        <w:t>динамично</w:t>
      </w:r>
      <w:r w:rsidRPr="004423A4">
        <w:rPr>
          <w:spacing w:val="1"/>
          <w:sz w:val="24"/>
          <w:szCs w:val="24"/>
        </w:rPr>
        <w:t xml:space="preserve"> </w:t>
      </w:r>
      <w:r w:rsidRPr="004423A4">
        <w:rPr>
          <w:sz w:val="24"/>
          <w:szCs w:val="24"/>
        </w:rPr>
        <w:t>развивающееся</w:t>
      </w:r>
      <w:r w:rsidRPr="004423A4">
        <w:rPr>
          <w:spacing w:val="1"/>
          <w:sz w:val="24"/>
          <w:szCs w:val="24"/>
        </w:rPr>
        <w:t xml:space="preserve"> </w:t>
      </w:r>
      <w:r w:rsidRPr="004423A4">
        <w:rPr>
          <w:sz w:val="24"/>
          <w:szCs w:val="24"/>
        </w:rPr>
        <w:t>образовательное</w:t>
      </w:r>
      <w:r w:rsidRPr="004423A4">
        <w:rPr>
          <w:spacing w:val="1"/>
          <w:sz w:val="24"/>
          <w:szCs w:val="24"/>
        </w:rPr>
        <w:t xml:space="preserve"> </w:t>
      </w:r>
      <w:r w:rsidRPr="004423A4">
        <w:rPr>
          <w:sz w:val="24"/>
          <w:szCs w:val="24"/>
        </w:rPr>
        <w:t>учреждение,</w:t>
      </w:r>
      <w:r w:rsidRPr="004423A4">
        <w:rPr>
          <w:spacing w:val="1"/>
          <w:sz w:val="24"/>
          <w:szCs w:val="24"/>
        </w:rPr>
        <w:t xml:space="preserve"> </w:t>
      </w:r>
      <w:r w:rsidRPr="004423A4">
        <w:rPr>
          <w:sz w:val="24"/>
          <w:szCs w:val="24"/>
        </w:rPr>
        <w:t>в</w:t>
      </w:r>
      <w:r w:rsidRPr="004423A4">
        <w:rPr>
          <w:spacing w:val="1"/>
          <w:sz w:val="24"/>
          <w:szCs w:val="24"/>
        </w:rPr>
        <w:t xml:space="preserve"> </w:t>
      </w:r>
      <w:r w:rsidRPr="004423A4">
        <w:rPr>
          <w:sz w:val="24"/>
          <w:szCs w:val="24"/>
        </w:rPr>
        <w:t>котором</w:t>
      </w:r>
      <w:r w:rsidRPr="004423A4">
        <w:rPr>
          <w:spacing w:val="1"/>
          <w:sz w:val="24"/>
          <w:szCs w:val="24"/>
        </w:rPr>
        <w:t xml:space="preserve"> </w:t>
      </w:r>
      <w:r w:rsidRPr="004423A4">
        <w:rPr>
          <w:sz w:val="24"/>
          <w:szCs w:val="24"/>
        </w:rPr>
        <w:t>сохраняются</w:t>
      </w:r>
      <w:r w:rsidRPr="004423A4">
        <w:rPr>
          <w:spacing w:val="1"/>
          <w:sz w:val="24"/>
          <w:szCs w:val="24"/>
        </w:rPr>
        <w:t xml:space="preserve"> </w:t>
      </w:r>
      <w:r w:rsidRPr="004423A4">
        <w:rPr>
          <w:sz w:val="24"/>
          <w:szCs w:val="24"/>
        </w:rPr>
        <w:t>лучшие</w:t>
      </w:r>
      <w:r w:rsidRPr="004423A4">
        <w:rPr>
          <w:spacing w:val="1"/>
          <w:sz w:val="24"/>
          <w:szCs w:val="24"/>
        </w:rPr>
        <w:t xml:space="preserve"> </w:t>
      </w:r>
      <w:r w:rsidRPr="004423A4">
        <w:rPr>
          <w:sz w:val="24"/>
          <w:szCs w:val="24"/>
        </w:rPr>
        <w:t>традиции</w:t>
      </w:r>
      <w:r w:rsidRPr="004423A4">
        <w:rPr>
          <w:spacing w:val="1"/>
          <w:sz w:val="24"/>
          <w:szCs w:val="24"/>
        </w:rPr>
        <w:t xml:space="preserve"> </w:t>
      </w:r>
      <w:r w:rsidRPr="004423A4">
        <w:rPr>
          <w:sz w:val="24"/>
          <w:szCs w:val="24"/>
        </w:rPr>
        <w:t>прошлого, осуществляется стремление к современному и</w:t>
      </w:r>
      <w:r w:rsidRPr="004423A4">
        <w:rPr>
          <w:spacing w:val="1"/>
          <w:sz w:val="24"/>
          <w:szCs w:val="24"/>
        </w:rPr>
        <w:t xml:space="preserve"> </w:t>
      </w:r>
      <w:r w:rsidRPr="004423A4">
        <w:rPr>
          <w:sz w:val="24"/>
          <w:szCs w:val="24"/>
        </w:rPr>
        <w:t>инновационному</w:t>
      </w:r>
      <w:r w:rsidRPr="004423A4">
        <w:rPr>
          <w:spacing w:val="1"/>
          <w:sz w:val="24"/>
          <w:szCs w:val="24"/>
        </w:rPr>
        <w:t xml:space="preserve"> </w:t>
      </w:r>
      <w:r w:rsidRPr="004423A4">
        <w:rPr>
          <w:sz w:val="24"/>
          <w:szCs w:val="24"/>
        </w:rPr>
        <w:t>будущему.</w:t>
      </w:r>
    </w:p>
    <w:p w:rsidR="004423A4" w:rsidRPr="004423A4" w:rsidRDefault="004423A4" w:rsidP="00305617">
      <w:pPr>
        <w:ind w:left="284" w:right="432"/>
        <w:jc w:val="both"/>
        <w:rPr>
          <w:sz w:val="24"/>
          <w:szCs w:val="24"/>
        </w:rPr>
      </w:pPr>
      <w:r w:rsidRPr="004423A4">
        <w:rPr>
          <w:sz w:val="24"/>
          <w:szCs w:val="24"/>
        </w:rPr>
        <w:t>МБДОУ</w:t>
      </w:r>
      <w:r w:rsidRPr="004423A4">
        <w:rPr>
          <w:spacing w:val="1"/>
          <w:sz w:val="24"/>
          <w:szCs w:val="24"/>
        </w:rPr>
        <w:t xml:space="preserve"> </w:t>
      </w:r>
      <w:r w:rsidRPr="004423A4">
        <w:rPr>
          <w:sz w:val="24"/>
          <w:szCs w:val="24"/>
        </w:rPr>
        <w:t>детский</w:t>
      </w:r>
      <w:r w:rsidRPr="004423A4">
        <w:rPr>
          <w:spacing w:val="1"/>
          <w:sz w:val="24"/>
          <w:szCs w:val="24"/>
        </w:rPr>
        <w:t xml:space="preserve"> </w:t>
      </w:r>
      <w:r w:rsidRPr="004423A4">
        <w:rPr>
          <w:sz w:val="24"/>
          <w:szCs w:val="24"/>
        </w:rPr>
        <w:t>сад</w:t>
      </w:r>
      <w:r w:rsidRPr="004423A4">
        <w:rPr>
          <w:spacing w:val="1"/>
          <w:sz w:val="24"/>
          <w:szCs w:val="24"/>
        </w:rPr>
        <w:t xml:space="preserve"> </w:t>
      </w:r>
      <w:r w:rsidRPr="004423A4">
        <w:rPr>
          <w:sz w:val="24"/>
          <w:szCs w:val="24"/>
        </w:rPr>
        <w:t>№</w:t>
      </w:r>
      <w:r w:rsidRPr="004423A4">
        <w:rPr>
          <w:spacing w:val="1"/>
          <w:sz w:val="24"/>
          <w:szCs w:val="24"/>
        </w:rPr>
        <w:t xml:space="preserve"> </w:t>
      </w:r>
      <w:r w:rsidRPr="004423A4">
        <w:rPr>
          <w:sz w:val="24"/>
          <w:szCs w:val="24"/>
        </w:rPr>
        <w:t>7</w:t>
      </w:r>
      <w:r w:rsidRPr="004423A4">
        <w:rPr>
          <w:spacing w:val="1"/>
          <w:sz w:val="24"/>
          <w:szCs w:val="24"/>
        </w:rPr>
        <w:t xml:space="preserve"> </w:t>
      </w:r>
      <w:r w:rsidRPr="004423A4">
        <w:rPr>
          <w:sz w:val="24"/>
          <w:szCs w:val="24"/>
        </w:rPr>
        <w:t>г.</w:t>
      </w:r>
      <w:r w:rsidRPr="004423A4">
        <w:rPr>
          <w:spacing w:val="1"/>
          <w:sz w:val="24"/>
          <w:szCs w:val="24"/>
        </w:rPr>
        <w:t xml:space="preserve"> </w:t>
      </w:r>
      <w:r w:rsidRPr="004423A4">
        <w:rPr>
          <w:sz w:val="24"/>
          <w:szCs w:val="24"/>
        </w:rPr>
        <w:t>Донецка</w:t>
      </w:r>
      <w:r w:rsidRPr="004423A4">
        <w:rPr>
          <w:spacing w:val="1"/>
          <w:sz w:val="24"/>
          <w:szCs w:val="24"/>
        </w:rPr>
        <w:t xml:space="preserve"> </w:t>
      </w:r>
      <w:r w:rsidRPr="004423A4">
        <w:rPr>
          <w:sz w:val="24"/>
          <w:szCs w:val="24"/>
        </w:rPr>
        <w:t>расположен</w:t>
      </w:r>
      <w:r w:rsidRPr="004423A4">
        <w:rPr>
          <w:spacing w:val="1"/>
          <w:sz w:val="24"/>
          <w:szCs w:val="24"/>
        </w:rPr>
        <w:t xml:space="preserve"> </w:t>
      </w:r>
      <w:r w:rsidRPr="004423A4">
        <w:rPr>
          <w:sz w:val="24"/>
          <w:szCs w:val="24"/>
        </w:rPr>
        <w:t>в</w:t>
      </w:r>
      <w:r w:rsidRPr="004423A4">
        <w:rPr>
          <w:spacing w:val="70"/>
          <w:sz w:val="24"/>
          <w:szCs w:val="24"/>
        </w:rPr>
        <w:t xml:space="preserve"> </w:t>
      </w:r>
      <w:r w:rsidRPr="004423A4">
        <w:rPr>
          <w:sz w:val="24"/>
          <w:szCs w:val="24"/>
        </w:rPr>
        <w:t>микрорайоне,</w:t>
      </w:r>
      <w:r w:rsidRPr="004423A4">
        <w:rPr>
          <w:spacing w:val="1"/>
          <w:sz w:val="24"/>
          <w:szCs w:val="24"/>
        </w:rPr>
        <w:t xml:space="preserve"> </w:t>
      </w:r>
      <w:r w:rsidRPr="004423A4">
        <w:rPr>
          <w:sz w:val="24"/>
          <w:szCs w:val="24"/>
        </w:rPr>
        <w:t>который</w:t>
      </w:r>
      <w:r w:rsidRPr="004423A4">
        <w:rPr>
          <w:spacing w:val="1"/>
          <w:sz w:val="24"/>
          <w:szCs w:val="24"/>
        </w:rPr>
        <w:t xml:space="preserve"> </w:t>
      </w:r>
      <w:r w:rsidRPr="004423A4">
        <w:rPr>
          <w:sz w:val="24"/>
          <w:szCs w:val="24"/>
        </w:rPr>
        <w:t>считается</w:t>
      </w:r>
      <w:r w:rsidRPr="004423A4">
        <w:rPr>
          <w:spacing w:val="1"/>
          <w:sz w:val="24"/>
          <w:szCs w:val="24"/>
        </w:rPr>
        <w:t xml:space="preserve"> </w:t>
      </w:r>
      <w:r w:rsidRPr="004423A4">
        <w:rPr>
          <w:sz w:val="24"/>
          <w:szCs w:val="24"/>
        </w:rPr>
        <w:t>самым</w:t>
      </w:r>
      <w:r w:rsidRPr="004423A4">
        <w:rPr>
          <w:spacing w:val="1"/>
          <w:sz w:val="24"/>
          <w:szCs w:val="24"/>
        </w:rPr>
        <w:t xml:space="preserve"> </w:t>
      </w:r>
      <w:r w:rsidRPr="004423A4">
        <w:rPr>
          <w:sz w:val="24"/>
          <w:szCs w:val="24"/>
        </w:rPr>
        <w:t>благоприятным</w:t>
      </w:r>
      <w:r w:rsidRPr="004423A4">
        <w:rPr>
          <w:spacing w:val="1"/>
          <w:sz w:val="24"/>
          <w:szCs w:val="24"/>
        </w:rPr>
        <w:t xml:space="preserve"> </w:t>
      </w:r>
      <w:r w:rsidRPr="004423A4">
        <w:rPr>
          <w:sz w:val="24"/>
          <w:szCs w:val="24"/>
        </w:rPr>
        <w:t>по</w:t>
      </w:r>
      <w:r w:rsidRPr="004423A4">
        <w:rPr>
          <w:spacing w:val="1"/>
          <w:sz w:val="24"/>
          <w:szCs w:val="24"/>
        </w:rPr>
        <w:t xml:space="preserve"> </w:t>
      </w:r>
      <w:r w:rsidRPr="004423A4">
        <w:rPr>
          <w:sz w:val="24"/>
          <w:szCs w:val="24"/>
        </w:rPr>
        <w:t>экологическим</w:t>
      </w:r>
      <w:r w:rsidRPr="004423A4">
        <w:rPr>
          <w:spacing w:val="71"/>
          <w:sz w:val="24"/>
          <w:szCs w:val="24"/>
        </w:rPr>
        <w:t xml:space="preserve"> </w:t>
      </w:r>
      <w:r w:rsidRPr="004423A4">
        <w:rPr>
          <w:sz w:val="24"/>
          <w:szCs w:val="24"/>
        </w:rPr>
        <w:t>условиям.</w:t>
      </w:r>
      <w:r w:rsidRPr="004423A4">
        <w:rPr>
          <w:spacing w:val="1"/>
          <w:sz w:val="24"/>
          <w:szCs w:val="24"/>
        </w:rPr>
        <w:t xml:space="preserve"> </w:t>
      </w:r>
      <w:r w:rsidRPr="004423A4">
        <w:rPr>
          <w:sz w:val="24"/>
          <w:szCs w:val="24"/>
        </w:rPr>
        <w:t>Жилые</w:t>
      </w:r>
      <w:r w:rsidRPr="004423A4">
        <w:rPr>
          <w:spacing w:val="1"/>
          <w:sz w:val="24"/>
          <w:szCs w:val="24"/>
        </w:rPr>
        <w:t xml:space="preserve"> </w:t>
      </w:r>
      <w:r w:rsidRPr="004423A4">
        <w:rPr>
          <w:sz w:val="24"/>
          <w:szCs w:val="24"/>
        </w:rPr>
        <w:t>массивы состоят из</w:t>
      </w:r>
      <w:r w:rsidRPr="004423A4">
        <w:rPr>
          <w:spacing w:val="1"/>
          <w:sz w:val="24"/>
          <w:szCs w:val="24"/>
        </w:rPr>
        <w:t xml:space="preserve"> </w:t>
      </w:r>
      <w:r w:rsidRPr="004423A4">
        <w:rPr>
          <w:sz w:val="24"/>
          <w:szCs w:val="24"/>
        </w:rPr>
        <w:t>частных</w:t>
      </w:r>
      <w:r w:rsidRPr="004423A4">
        <w:rPr>
          <w:spacing w:val="1"/>
          <w:sz w:val="24"/>
          <w:szCs w:val="24"/>
        </w:rPr>
        <w:t xml:space="preserve"> </w:t>
      </w:r>
      <w:r w:rsidRPr="004423A4">
        <w:rPr>
          <w:sz w:val="24"/>
          <w:szCs w:val="24"/>
        </w:rPr>
        <w:t>и</w:t>
      </w:r>
      <w:r w:rsidRPr="004423A4">
        <w:rPr>
          <w:spacing w:val="1"/>
          <w:sz w:val="24"/>
          <w:szCs w:val="24"/>
        </w:rPr>
        <w:t xml:space="preserve"> </w:t>
      </w:r>
      <w:r w:rsidRPr="004423A4">
        <w:rPr>
          <w:sz w:val="24"/>
          <w:szCs w:val="24"/>
        </w:rPr>
        <w:t>многоэтажных</w:t>
      </w:r>
      <w:r w:rsidRPr="004423A4">
        <w:rPr>
          <w:spacing w:val="1"/>
          <w:sz w:val="24"/>
          <w:szCs w:val="24"/>
        </w:rPr>
        <w:t xml:space="preserve"> </w:t>
      </w:r>
      <w:r w:rsidRPr="004423A4">
        <w:rPr>
          <w:sz w:val="24"/>
          <w:szCs w:val="24"/>
        </w:rPr>
        <w:t>домов.</w:t>
      </w:r>
      <w:r w:rsidRPr="004423A4">
        <w:rPr>
          <w:spacing w:val="1"/>
          <w:sz w:val="24"/>
          <w:szCs w:val="24"/>
        </w:rPr>
        <w:t xml:space="preserve"> </w:t>
      </w:r>
      <w:r w:rsidRPr="004423A4">
        <w:rPr>
          <w:sz w:val="24"/>
          <w:szCs w:val="24"/>
        </w:rPr>
        <w:t>Детский</w:t>
      </w:r>
      <w:r w:rsidRPr="004423A4">
        <w:rPr>
          <w:spacing w:val="1"/>
          <w:sz w:val="24"/>
          <w:szCs w:val="24"/>
        </w:rPr>
        <w:t xml:space="preserve"> </w:t>
      </w:r>
      <w:r w:rsidRPr="004423A4">
        <w:rPr>
          <w:sz w:val="24"/>
          <w:szCs w:val="24"/>
        </w:rPr>
        <w:t>сад</w:t>
      </w:r>
      <w:r w:rsidRPr="004423A4">
        <w:rPr>
          <w:spacing w:val="1"/>
          <w:sz w:val="24"/>
          <w:szCs w:val="24"/>
        </w:rPr>
        <w:t xml:space="preserve"> </w:t>
      </w:r>
      <w:r w:rsidRPr="004423A4">
        <w:rPr>
          <w:sz w:val="24"/>
          <w:szCs w:val="24"/>
        </w:rPr>
        <w:t>расположен</w:t>
      </w:r>
      <w:r w:rsidRPr="004423A4">
        <w:rPr>
          <w:spacing w:val="1"/>
          <w:sz w:val="24"/>
          <w:szCs w:val="24"/>
        </w:rPr>
        <w:t xml:space="preserve"> </w:t>
      </w:r>
      <w:r w:rsidRPr="004423A4">
        <w:rPr>
          <w:sz w:val="24"/>
          <w:szCs w:val="24"/>
        </w:rPr>
        <w:t>вдали</w:t>
      </w:r>
      <w:r w:rsidRPr="004423A4">
        <w:rPr>
          <w:spacing w:val="1"/>
          <w:sz w:val="24"/>
          <w:szCs w:val="24"/>
        </w:rPr>
        <w:t xml:space="preserve"> </w:t>
      </w:r>
      <w:r w:rsidRPr="004423A4">
        <w:rPr>
          <w:sz w:val="24"/>
          <w:szCs w:val="24"/>
        </w:rPr>
        <w:t>от</w:t>
      </w:r>
      <w:r w:rsidRPr="004423A4">
        <w:rPr>
          <w:spacing w:val="1"/>
          <w:sz w:val="24"/>
          <w:szCs w:val="24"/>
        </w:rPr>
        <w:t xml:space="preserve"> </w:t>
      </w:r>
      <w:r w:rsidRPr="004423A4">
        <w:rPr>
          <w:sz w:val="24"/>
          <w:szCs w:val="24"/>
        </w:rPr>
        <w:t>промышленной</w:t>
      </w:r>
      <w:r w:rsidRPr="004423A4">
        <w:rPr>
          <w:spacing w:val="1"/>
          <w:sz w:val="24"/>
          <w:szCs w:val="24"/>
        </w:rPr>
        <w:t xml:space="preserve"> </w:t>
      </w:r>
      <w:r w:rsidRPr="004423A4">
        <w:rPr>
          <w:sz w:val="24"/>
          <w:szCs w:val="24"/>
        </w:rPr>
        <w:t>зоны.</w:t>
      </w:r>
      <w:r w:rsidRPr="004423A4">
        <w:rPr>
          <w:spacing w:val="1"/>
          <w:sz w:val="24"/>
          <w:szCs w:val="24"/>
        </w:rPr>
        <w:t xml:space="preserve"> </w:t>
      </w:r>
      <w:r w:rsidRPr="004423A4">
        <w:rPr>
          <w:sz w:val="24"/>
          <w:szCs w:val="24"/>
        </w:rPr>
        <w:t>Вблизи</w:t>
      </w:r>
      <w:r w:rsidRPr="004423A4">
        <w:rPr>
          <w:spacing w:val="1"/>
          <w:sz w:val="24"/>
          <w:szCs w:val="24"/>
        </w:rPr>
        <w:t xml:space="preserve"> </w:t>
      </w:r>
      <w:r w:rsidRPr="004423A4">
        <w:rPr>
          <w:sz w:val="24"/>
          <w:szCs w:val="24"/>
        </w:rPr>
        <w:t>расположена</w:t>
      </w:r>
      <w:r w:rsidRPr="004423A4">
        <w:rPr>
          <w:spacing w:val="1"/>
          <w:sz w:val="24"/>
          <w:szCs w:val="24"/>
        </w:rPr>
        <w:t xml:space="preserve"> </w:t>
      </w:r>
      <w:r w:rsidRPr="004423A4">
        <w:rPr>
          <w:sz w:val="24"/>
          <w:szCs w:val="24"/>
        </w:rPr>
        <w:t>общеобразовательная школа № 18, гимназия им. М. А. Шолохова, недалеко, -</w:t>
      </w:r>
      <w:r w:rsidRPr="004423A4">
        <w:rPr>
          <w:spacing w:val="1"/>
          <w:sz w:val="24"/>
          <w:szCs w:val="24"/>
        </w:rPr>
        <w:t xml:space="preserve"> </w:t>
      </w:r>
      <w:r w:rsidRPr="004423A4">
        <w:rPr>
          <w:sz w:val="24"/>
          <w:szCs w:val="24"/>
        </w:rPr>
        <w:t>парк,</w:t>
      </w:r>
      <w:r w:rsidRPr="004423A4">
        <w:rPr>
          <w:spacing w:val="1"/>
          <w:sz w:val="24"/>
          <w:szCs w:val="24"/>
        </w:rPr>
        <w:t xml:space="preserve"> </w:t>
      </w:r>
      <w:r w:rsidRPr="004423A4">
        <w:rPr>
          <w:sz w:val="24"/>
          <w:szCs w:val="24"/>
        </w:rPr>
        <w:t>детская</w:t>
      </w:r>
      <w:r w:rsidRPr="004423A4">
        <w:rPr>
          <w:spacing w:val="1"/>
          <w:sz w:val="24"/>
          <w:szCs w:val="24"/>
        </w:rPr>
        <w:t xml:space="preserve"> </w:t>
      </w:r>
      <w:r w:rsidRPr="004423A4">
        <w:rPr>
          <w:sz w:val="24"/>
          <w:szCs w:val="24"/>
        </w:rPr>
        <w:t>музыкальная</w:t>
      </w:r>
      <w:r w:rsidRPr="004423A4">
        <w:rPr>
          <w:spacing w:val="1"/>
          <w:sz w:val="24"/>
          <w:szCs w:val="24"/>
        </w:rPr>
        <w:t xml:space="preserve"> </w:t>
      </w:r>
      <w:r w:rsidRPr="004423A4">
        <w:rPr>
          <w:sz w:val="24"/>
          <w:szCs w:val="24"/>
        </w:rPr>
        <w:t>школа,</w:t>
      </w:r>
      <w:r w:rsidRPr="004423A4">
        <w:rPr>
          <w:spacing w:val="1"/>
          <w:sz w:val="24"/>
          <w:szCs w:val="24"/>
        </w:rPr>
        <w:t xml:space="preserve"> </w:t>
      </w:r>
      <w:r w:rsidRPr="004423A4">
        <w:rPr>
          <w:sz w:val="24"/>
          <w:szCs w:val="24"/>
        </w:rPr>
        <w:t>библиотеки,</w:t>
      </w:r>
      <w:r w:rsidRPr="004423A4">
        <w:rPr>
          <w:spacing w:val="1"/>
          <w:sz w:val="24"/>
          <w:szCs w:val="24"/>
        </w:rPr>
        <w:t xml:space="preserve"> </w:t>
      </w:r>
      <w:r w:rsidRPr="004423A4">
        <w:rPr>
          <w:sz w:val="24"/>
          <w:szCs w:val="24"/>
        </w:rPr>
        <w:t>городской</w:t>
      </w:r>
      <w:r w:rsidRPr="004423A4">
        <w:rPr>
          <w:spacing w:val="1"/>
          <w:sz w:val="24"/>
          <w:szCs w:val="24"/>
        </w:rPr>
        <w:t xml:space="preserve"> </w:t>
      </w:r>
      <w:r w:rsidRPr="004423A4">
        <w:rPr>
          <w:sz w:val="24"/>
          <w:szCs w:val="24"/>
        </w:rPr>
        <w:t>краеведческий</w:t>
      </w:r>
      <w:r w:rsidRPr="004423A4">
        <w:rPr>
          <w:spacing w:val="1"/>
          <w:sz w:val="24"/>
          <w:szCs w:val="24"/>
        </w:rPr>
        <w:t xml:space="preserve"> </w:t>
      </w:r>
      <w:r w:rsidRPr="004423A4">
        <w:rPr>
          <w:sz w:val="24"/>
          <w:szCs w:val="24"/>
        </w:rPr>
        <w:t>музей,</w:t>
      </w:r>
      <w:r w:rsidRPr="004423A4">
        <w:rPr>
          <w:spacing w:val="1"/>
          <w:sz w:val="24"/>
          <w:szCs w:val="24"/>
        </w:rPr>
        <w:t xml:space="preserve"> </w:t>
      </w:r>
      <w:r w:rsidRPr="004423A4">
        <w:rPr>
          <w:sz w:val="24"/>
          <w:szCs w:val="24"/>
        </w:rPr>
        <w:t>что</w:t>
      </w:r>
      <w:r w:rsidRPr="004423A4">
        <w:rPr>
          <w:spacing w:val="1"/>
          <w:sz w:val="24"/>
          <w:szCs w:val="24"/>
        </w:rPr>
        <w:t xml:space="preserve"> </w:t>
      </w:r>
      <w:r w:rsidRPr="004423A4">
        <w:rPr>
          <w:sz w:val="24"/>
          <w:szCs w:val="24"/>
        </w:rPr>
        <w:t>позволяет</w:t>
      </w:r>
      <w:r w:rsidRPr="004423A4">
        <w:rPr>
          <w:spacing w:val="1"/>
          <w:sz w:val="24"/>
          <w:szCs w:val="24"/>
        </w:rPr>
        <w:t xml:space="preserve"> </w:t>
      </w:r>
      <w:r w:rsidRPr="004423A4">
        <w:rPr>
          <w:sz w:val="24"/>
          <w:szCs w:val="24"/>
        </w:rPr>
        <w:lastRenderedPageBreak/>
        <w:t>привлечь</w:t>
      </w:r>
      <w:r w:rsidRPr="004423A4">
        <w:rPr>
          <w:spacing w:val="1"/>
          <w:sz w:val="24"/>
          <w:szCs w:val="24"/>
        </w:rPr>
        <w:t xml:space="preserve"> </w:t>
      </w:r>
      <w:r w:rsidRPr="004423A4">
        <w:rPr>
          <w:sz w:val="24"/>
          <w:szCs w:val="24"/>
        </w:rPr>
        <w:t>их</w:t>
      </w:r>
      <w:r w:rsidRPr="004423A4">
        <w:rPr>
          <w:spacing w:val="1"/>
          <w:sz w:val="24"/>
          <w:szCs w:val="24"/>
        </w:rPr>
        <w:t xml:space="preserve"> </w:t>
      </w:r>
      <w:r w:rsidRPr="004423A4">
        <w:rPr>
          <w:sz w:val="24"/>
          <w:szCs w:val="24"/>
        </w:rPr>
        <w:t>в</w:t>
      </w:r>
      <w:r w:rsidRPr="004423A4">
        <w:rPr>
          <w:spacing w:val="1"/>
          <w:sz w:val="24"/>
          <w:szCs w:val="24"/>
        </w:rPr>
        <w:t xml:space="preserve"> </w:t>
      </w:r>
      <w:r w:rsidRPr="004423A4">
        <w:rPr>
          <w:sz w:val="24"/>
          <w:szCs w:val="24"/>
        </w:rPr>
        <w:t>рамках</w:t>
      </w:r>
      <w:r w:rsidRPr="004423A4">
        <w:rPr>
          <w:spacing w:val="1"/>
          <w:sz w:val="24"/>
          <w:szCs w:val="24"/>
        </w:rPr>
        <w:t xml:space="preserve"> </w:t>
      </w:r>
      <w:r w:rsidRPr="004423A4">
        <w:rPr>
          <w:sz w:val="24"/>
          <w:szCs w:val="24"/>
        </w:rPr>
        <w:t>социально-педагогического</w:t>
      </w:r>
      <w:r w:rsidRPr="004423A4">
        <w:rPr>
          <w:spacing w:val="1"/>
          <w:sz w:val="24"/>
          <w:szCs w:val="24"/>
        </w:rPr>
        <w:t xml:space="preserve"> </w:t>
      </w:r>
      <w:r w:rsidRPr="004423A4">
        <w:rPr>
          <w:sz w:val="24"/>
          <w:szCs w:val="24"/>
        </w:rPr>
        <w:t>партнёрства</w:t>
      </w:r>
      <w:r w:rsidRPr="004423A4">
        <w:rPr>
          <w:spacing w:val="1"/>
          <w:sz w:val="24"/>
          <w:szCs w:val="24"/>
        </w:rPr>
        <w:t xml:space="preserve"> </w:t>
      </w:r>
      <w:r w:rsidRPr="004423A4">
        <w:rPr>
          <w:sz w:val="24"/>
          <w:szCs w:val="24"/>
        </w:rPr>
        <w:t>по</w:t>
      </w:r>
      <w:r w:rsidRPr="004423A4">
        <w:rPr>
          <w:spacing w:val="1"/>
          <w:sz w:val="24"/>
          <w:szCs w:val="24"/>
        </w:rPr>
        <w:t xml:space="preserve"> </w:t>
      </w:r>
      <w:r w:rsidRPr="004423A4">
        <w:rPr>
          <w:sz w:val="24"/>
          <w:szCs w:val="24"/>
        </w:rPr>
        <w:t>различным</w:t>
      </w:r>
      <w:r w:rsidRPr="004423A4">
        <w:rPr>
          <w:spacing w:val="1"/>
          <w:sz w:val="24"/>
          <w:szCs w:val="24"/>
        </w:rPr>
        <w:t xml:space="preserve"> </w:t>
      </w:r>
      <w:r w:rsidRPr="004423A4">
        <w:rPr>
          <w:sz w:val="24"/>
          <w:szCs w:val="24"/>
        </w:rPr>
        <w:t>направлениям</w:t>
      </w:r>
      <w:r w:rsidRPr="004423A4">
        <w:rPr>
          <w:spacing w:val="1"/>
          <w:sz w:val="24"/>
          <w:szCs w:val="24"/>
        </w:rPr>
        <w:t xml:space="preserve"> </w:t>
      </w:r>
      <w:r w:rsidRPr="004423A4">
        <w:rPr>
          <w:sz w:val="24"/>
          <w:szCs w:val="24"/>
        </w:rPr>
        <w:t>воспитания</w:t>
      </w:r>
      <w:r w:rsidRPr="004423A4">
        <w:rPr>
          <w:spacing w:val="1"/>
          <w:sz w:val="24"/>
          <w:szCs w:val="24"/>
        </w:rPr>
        <w:t xml:space="preserve"> </w:t>
      </w:r>
      <w:r w:rsidRPr="004423A4">
        <w:rPr>
          <w:sz w:val="24"/>
          <w:szCs w:val="24"/>
        </w:rPr>
        <w:t>и</w:t>
      </w:r>
      <w:r w:rsidRPr="004423A4">
        <w:rPr>
          <w:spacing w:val="1"/>
          <w:sz w:val="24"/>
          <w:szCs w:val="24"/>
        </w:rPr>
        <w:t xml:space="preserve"> </w:t>
      </w:r>
      <w:r w:rsidRPr="004423A4">
        <w:rPr>
          <w:sz w:val="24"/>
          <w:szCs w:val="24"/>
        </w:rPr>
        <w:t>социализации</w:t>
      </w:r>
      <w:r w:rsidRPr="004423A4">
        <w:rPr>
          <w:spacing w:val="1"/>
          <w:sz w:val="24"/>
          <w:szCs w:val="24"/>
        </w:rPr>
        <w:t xml:space="preserve"> </w:t>
      </w:r>
      <w:r w:rsidRPr="004423A4">
        <w:rPr>
          <w:sz w:val="24"/>
          <w:szCs w:val="24"/>
        </w:rPr>
        <w:t>обучающихся.</w:t>
      </w:r>
    </w:p>
    <w:p w:rsidR="004423A4" w:rsidRPr="004423A4" w:rsidRDefault="004423A4" w:rsidP="00305617">
      <w:pPr>
        <w:ind w:left="284" w:right="432"/>
        <w:jc w:val="both"/>
        <w:rPr>
          <w:sz w:val="24"/>
          <w:szCs w:val="24"/>
        </w:rPr>
      </w:pPr>
      <w:r w:rsidRPr="004423A4">
        <w:rPr>
          <w:sz w:val="24"/>
          <w:szCs w:val="24"/>
        </w:rPr>
        <w:t>Задачи воспитания реализуются</w:t>
      </w:r>
      <w:r w:rsidRPr="004423A4">
        <w:rPr>
          <w:spacing w:val="1"/>
          <w:sz w:val="24"/>
          <w:szCs w:val="24"/>
        </w:rPr>
        <w:t xml:space="preserve"> </w:t>
      </w:r>
      <w:r w:rsidRPr="004423A4">
        <w:rPr>
          <w:sz w:val="24"/>
          <w:szCs w:val="24"/>
        </w:rPr>
        <w:t>в течение</w:t>
      </w:r>
      <w:r w:rsidRPr="004423A4">
        <w:rPr>
          <w:spacing w:val="1"/>
          <w:sz w:val="24"/>
          <w:szCs w:val="24"/>
        </w:rPr>
        <w:t xml:space="preserve"> </w:t>
      </w:r>
      <w:r w:rsidRPr="004423A4">
        <w:rPr>
          <w:sz w:val="24"/>
          <w:szCs w:val="24"/>
        </w:rPr>
        <w:t>всего</w:t>
      </w:r>
      <w:r w:rsidRPr="004423A4">
        <w:rPr>
          <w:spacing w:val="1"/>
          <w:sz w:val="24"/>
          <w:szCs w:val="24"/>
        </w:rPr>
        <w:t xml:space="preserve"> </w:t>
      </w:r>
      <w:r w:rsidRPr="004423A4">
        <w:rPr>
          <w:sz w:val="24"/>
          <w:szCs w:val="24"/>
        </w:rPr>
        <w:t>времени</w:t>
      </w:r>
      <w:r w:rsidRPr="004423A4">
        <w:rPr>
          <w:spacing w:val="1"/>
          <w:sz w:val="24"/>
          <w:szCs w:val="24"/>
        </w:rPr>
        <w:t xml:space="preserve"> </w:t>
      </w:r>
      <w:r w:rsidRPr="004423A4">
        <w:rPr>
          <w:sz w:val="24"/>
          <w:szCs w:val="24"/>
        </w:rPr>
        <w:t>нахождения</w:t>
      </w:r>
      <w:r w:rsidRPr="004423A4">
        <w:rPr>
          <w:spacing w:val="1"/>
          <w:sz w:val="24"/>
          <w:szCs w:val="24"/>
        </w:rPr>
        <w:t xml:space="preserve"> </w:t>
      </w:r>
      <w:r w:rsidRPr="004423A4">
        <w:rPr>
          <w:sz w:val="24"/>
          <w:szCs w:val="24"/>
        </w:rPr>
        <w:t>ребенка в детском саду: в процессе ООД, режимных моментов, совместной</w:t>
      </w:r>
      <w:r w:rsidRPr="004423A4">
        <w:rPr>
          <w:spacing w:val="1"/>
          <w:sz w:val="24"/>
          <w:szCs w:val="24"/>
        </w:rPr>
        <w:t xml:space="preserve"> </w:t>
      </w:r>
      <w:r w:rsidRPr="004423A4">
        <w:rPr>
          <w:sz w:val="24"/>
          <w:szCs w:val="24"/>
        </w:rPr>
        <w:t>деятельности</w:t>
      </w:r>
      <w:r w:rsidRPr="004423A4">
        <w:rPr>
          <w:spacing w:val="-1"/>
          <w:sz w:val="24"/>
          <w:szCs w:val="24"/>
        </w:rPr>
        <w:t xml:space="preserve"> </w:t>
      </w:r>
      <w:r w:rsidRPr="004423A4">
        <w:rPr>
          <w:sz w:val="24"/>
          <w:szCs w:val="24"/>
        </w:rPr>
        <w:t>с</w:t>
      </w:r>
      <w:r w:rsidRPr="004423A4">
        <w:rPr>
          <w:spacing w:val="-1"/>
          <w:sz w:val="24"/>
          <w:szCs w:val="24"/>
        </w:rPr>
        <w:t xml:space="preserve"> </w:t>
      </w:r>
      <w:r w:rsidRPr="004423A4">
        <w:rPr>
          <w:sz w:val="24"/>
          <w:szCs w:val="24"/>
        </w:rPr>
        <w:t>детьми и</w:t>
      </w:r>
      <w:r w:rsidRPr="004423A4">
        <w:rPr>
          <w:spacing w:val="-4"/>
          <w:sz w:val="24"/>
          <w:szCs w:val="24"/>
        </w:rPr>
        <w:t xml:space="preserve"> </w:t>
      </w:r>
      <w:r w:rsidRPr="004423A4">
        <w:rPr>
          <w:sz w:val="24"/>
          <w:szCs w:val="24"/>
        </w:rPr>
        <w:t>индивидуальной работы.</w:t>
      </w:r>
    </w:p>
    <w:p w:rsidR="004423A4" w:rsidRPr="004423A4" w:rsidRDefault="004423A4" w:rsidP="00305617">
      <w:pPr>
        <w:ind w:left="284" w:right="432"/>
        <w:rPr>
          <w:sz w:val="24"/>
          <w:szCs w:val="24"/>
        </w:rPr>
      </w:pPr>
      <w:r w:rsidRPr="004423A4">
        <w:rPr>
          <w:b/>
          <w:i/>
          <w:sz w:val="24"/>
          <w:szCs w:val="24"/>
        </w:rPr>
        <w:t>Основные</w:t>
      </w:r>
      <w:r w:rsidRPr="004423A4">
        <w:rPr>
          <w:b/>
          <w:i/>
          <w:spacing w:val="-9"/>
          <w:sz w:val="24"/>
          <w:szCs w:val="24"/>
        </w:rPr>
        <w:t xml:space="preserve"> </w:t>
      </w:r>
      <w:r w:rsidRPr="004423A4">
        <w:rPr>
          <w:b/>
          <w:i/>
          <w:sz w:val="24"/>
          <w:szCs w:val="24"/>
        </w:rPr>
        <w:t>традиции</w:t>
      </w:r>
      <w:r w:rsidRPr="004423A4">
        <w:rPr>
          <w:b/>
          <w:i/>
          <w:spacing w:val="-2"/>
          <w:sz w:val="24"/>
          <w:szCs w:val="24"/>
        </w:rPr>
        <w:t xml:space="preserve"> </w:t>
      </w:r>
      <w:r w:rsidRPr="004423A4">
        <w:rPr>
          <w:sz w:val="24"/>
          <w:szCs w:val="24"/>
        </w:rPr>
        <w:t>воспитательного</w:t>
      </w:r>
      <w:r w:rsidRPr="004423A4">
        <w:rPr>
          <w:spacing w:val="-2"/>
          <w:sz w:val="24"/>
          <w:szCs w:val="24"/>
        </w:rPr>
        <w:t xml:space="preserve"> </w:t>
      </w:r>
      <w:r w:rsidRPr="004423A4">
        <w:rPr>
          <w:sz w:val="24"/>
          <w:szCs w:val="24"/>
        </w:rPr>
        <w:t>процесса</w:t>
      </w:r>
      <w:r w:rsidRPr="004423A4">
        <w:rPr>
          <w:spacing w:val="-2"/>
          <w:sz w:val="24"/>
          <w:szCs w:val="24"/>
        </w:rPr>
        <w:t xml:space="preserve"> </w:t>
      </w:r>
      <w:r w:rsidRPr="004423A4">
        <w:rPr>
          <w:sz w:val="24"/>
          <w:szCs w:val="24"/>
        </w:rPr>
        <w:t>в</w:t>
      </w:r>
      <w:r w:rsidRPr="004423A4">
        <w:rPr>
          <w:spacing w:val="-3"/>
          <w:sz w:val="24"/>
          <w:szCs w:val="24"/>
        </w:rPr>
        <w:t xml:space="preserve"> </w:t>
      </w:r>
      <w:r w:rsidRPr="004423A4">
        <w:rPr>
          <w:sz w:val="24"/>
          <w:szCs w:val="24"/>
        </w:rPr>
        <w:t>нашем</w:t>
      </w:r>
      <w:r w:rsidRPr="004423A4">
        <w:rPr>
          <w:spacing w:val="-3"/>
          <w:sz w:val="24"/>
          <w:szCs w:val="24"/>
        </w:rPr>
        <w:t xml:space="preserve"> </w:t>
      </w:r>
      <w:r w:rsidRPr="004423A4">
        <w:rPr>
          <w:sz w:val="24"/>
          <w:szCs w:val="24"/>
        </w:rPr>
        <w:t>ДОУ:</w:t>
      </w:r>
    </w:p>
    <w:p w:rsidR="004423A4" w:rsidRPr="004423A4" w:rsidRDefault="00FF5756" w:rsidP="00305617">
      <w:pPr>
        <w:tabs>
          <w:tab w:val="left" w:pos="1390"/>
        </w:tabs>
        <w:ind w:left="284" w:right="432"/>
        <w:rPr>
          <w:sz w:val="24"/>
          <w:szCs w:val="24"/>
        </w:rPr>
      </w:pPr>
      <w:r>
        <w:rPr>
          <w:sz w:val="24"/>
          <w:szCs w:val="24"/>
        </w:rPr>
        <w:t>1.</w:t>
      </w:r>
      <w:r w:rsidR="004423A4" w:rsidRPr="004423A4">
        <w:rPr>
          <w:sz w:val="24"/>
          <w:szCs w:val="24"/>
        </w:rPr>
        <w:t xml:space="preserve">Стержнем годового цикла воспитательной работы являются </w:t>
      </w:r>
      <w:r w:rsidR="004423A4" w:rsidRPr="004423A4">
        <w:rPr>
          <w:b/>
          <w:sz w:val="24"/>
          <w:szCs w:val="24"/>
        </w:rPr>
        <w:t>общие для</w:t>
      </w:r>
      <w:r w:rsidR="004423A4" w:rsidRPr="004423A4">
        <w:rPr>
          <w:b/>
          <w:spacing w:val="1"/>
          <w:sz w:val="24"/>
          <w:szCs w:val="24"/>
        </w:rPr>
        <w:t xml:space="preserve"> </w:t>
      </w:r>
      <w:r w:rsidR="004423A4" w:rsidRPr="004423A4">
        <w:rPr>
          <w:b/>
          <w:sz w:val="24"/>
          <w:szCs w:val="24"/>
        </w:rPr>
        <w:t>всего детского сада событийные мероприятия</w:t>
      </w:r>
      <w:r w:rsidR="004423A4" w:rsidRPr="004423A4">
        <w:rPr>
          <w:sz w:val="24"/>
          <w:szCs w:val="24"/>
        </w:rPr>
        <w:t>, в которых участвуют дети</w:t>
      </w:r>
      <w:r w:rsidR="004423A4" w:rsidRPr="004423A4">
        <w:rPr>
          <w:spacing w:val="1"/>
          <w:sz w:val="24"/>
          <w:szCs w:val="24"/>
        </w:rPr>
        <w:t xml:space="preserve"> </w:t>
      </w:r>
      <w:r w:rsidR="004423A4" w:rsidRPr="004423A4">
        <w:rPr>
          <w:sz w:val="24"/>
          <w:szCs w:val="24"/>
        </w:rPr>
        <w:t>разных</w:t>
      </w:r>
      <w:r w:rsidR="004423A4" w:rsidRPr="004423A4">
        <w:rPr>
          <w:spacing w:val="1"/>
          <w:sz w:val="24"/>
          <w:szCs w:val="24"/>
        </w:rPr>
        <w:t xml:space="preserve"> </w:t>
      </w:r>
      <w:r w:rsidR="004423A4" w:rsidRPr="004423A4">
        <w:rPr>
          <w:sz w:val="24"/>
          <w:szCs w:val="24"/>
        </w:rPr>
        <w:t>возрастов.</w:t>
      </w:r>
      <w:r w:rsidR="004423A4" w:rsidRPr="004423A4">
        <w:rPr>
          <w:spacing w:val="1"/>
          <w:sz w:val="24"/>
          <w:szCs w:val="24"/>
        </w:rPr>
        <w:t xml:space="preserve"> </w:t>
      </w:r>
      <w:r w:rsidR="004423A4" w:rsidRPr="004423A4">
        <w:rPr>
          <w:sz w:val="24"/>
          <w:szCs w:val="24"/>
        </w:rPr>
        <w:t>Межвозрастное</w:t>
      </w:r>
      <w:r w:rsidR="004423A4" w:rsidRPr="004423A4">
        <w:rPr>
          <w:spacing w:val="1"/>
          <w:sz w:val="24"/>
          <w:szCs w:val="24"/>
        </w:rPr>
        <w:t xml:space="preserve"> </w:t>
      </w:r>
      <w:r w:rsidR="004423A4" w:rsidRPr="004423A4">
        <w:rPr>
          <w:sz w:val="24"/>
          <w:szCs w:val="24"/>
        </w:rPr>
        <w:t>взаимодействие</w:t>
      </w:r>
      <w:r w:rsidR="004423A4" w:rsidRPr="004423A4">
        <w:rPr>
          <w:spacing w:val="1"/>
          <w:sz w:val="24"/>
          <w:szCs w:val="24"/>
        </w:rPr>
        <w:t xml:space="preserve"> </w:t>
      </w:r>
      <w:r w:rsidR="004423A4" w:rsidRPr="004423A4">
        <w:rPr>
          <w:sz w:val="24"/>
          <w:szCs w:val="24"/>
        </w:rPr>
        <w:t>дошкольников</w:t>
      </w:r>
      <w:r w:rsidR="004423A4" w:rsidRPr="004423A4">
        <w:rPr>
          <w:spacing w:val="1"/>
          <w:sz w:val="24"/>
          <w:szCs w:val="24"/>
        </w:rPr>
        <w:t xml:space="preserve"> </w:t>
      </w:r>
      <w:r w:rsidR="004423A4" w:rsidRPr="004423A4">
        <w:rPr>
          <w:sz w:val="24"/>
          <w:szCs w:val="24"/>
        </w:rPr>
        <w:t>способствует</w:t>
      </w:r>
      <w:r w:rsidR="004423A4" w:rsidRPr="004423A4">
        <w:rPr>
          <w:spacing w:val="1"/>
          <w:sz w:val="24"/>
          <w:szCs w:val="24"/>
        </w:rPr>
        <w:t xml:space="preserve"> </w:t>
      </w:r>
      <w:r w:rsidR="004423A4" w:rsidRPr="004423A4">
        <w:rPr>
          <w:sz w:val="24"/>
          <w:szCs w:val="24"/>
        </w:rPr>
        <w:t>их</w:t>
      </w:r>
      <w:r w:rsidR="004423A4" w:rsidRPr="004423A4">
        <w:rPr>
          <w:spacing w:val="1"/>
          <w:sz w:val="24"/>
          <w:szCs w:val="24"/>
        </w:rPr>
        <w:t xml:space="preserve"> </w:t>
      </w:r>
      <w:r w:rsidR="004423A4" w:rsidRPr="004423A4">
        <w:rPr>
          <w:sz w:val="24"/>
          <w:szCs w:val="24"/>
        </w:rPr>
        <w:t>взаимообучению и</w:t>
      </w:r>
      <w:r w:rsidR="004423A4" w:rsidRPr="004423A4">
        <w:rPr>
          <w:spacing w:val="1"/>
          <w:sz w:val="24"/>
          <w:szCs w:val="24"/>
        </w:rPr>
        <w:t xml:space="preserve"> </w:t>
      </w:r>
      <w:r w:rsidR="004423A4" w:rsidRPr="004423A4">
        <w:rPr>
          <w:sz w:val="24"/>
          <w:szCs w:val="24"/>
        </w:rPr>
        <w:t>взаимовоспитанию. Общение</w:t>
      </w:r>
      <w:r w:rsidR="004423A4" w:rsidRPr="004423A4">
        <w:rPr>
          <w:spacing w:val="70"/>
          <w:sz w:val="24"/>
          <w:szCs w:val="24"/>
        </w:rPr>
        <w:t xml:space="preserve"> </w:t>
      </w:r>
      <w:r w:rsidR="004423A4" w:rsidRPr="004423A4">
        <w:rPr>
          <w:sz w:val="24"/>
          <w:szCs w:val="24"/>
        </w:rPr>
        <w:t>младших</w:t>
      </w:r>
      <w:r w:rsidR="004423A4" w:rsidRPr="004423A4">
        <w:rPr>
          <w:spacing w:val="-67"/>
          <w:sz w:val="24"/>
          <w:szCs w:val="24"/>
        </w:rPr>
        <w:t xml:space="preserve"> </w:t>
      </w:r>
      <w:r w:rsidR="004423A4" w:rsidRPr="004423A4">
        <w:rPr>
          <w:sz w:val="24"/>
          <w:szCs w:val="24"/>
        </w:rPr>
        <w:t>по</w:t>
      </w:r>
      <w:r w:rsidR="004423A4" w:rsidRPr="004423A4">
        <w:rPr>
          <w:spacing w:val="1"/>
          <w:sz w:val="24"/>
          <w:szCs w:val="24"/>
        </w:rPr>
        <w:t xml:space="preserve"> </w:t>
      </w:r>
      <w:r w:rsidR="004423A4" w:rsidRPr="004423A4">
        <w:rPr>
          <w:sz w:val="24"/>
          <w:szCs w:val="24"/>
        </w:rPr>
        <w:t>возрасту</w:t>
      </w:r>
      <w:r w:rsidR="004423A4" w:rsidRPr="004423A4">
        <w:rPr>
          <w:spacing w:val="1"/>
          <w:sz w:val="24"/>
          <w:szCs w:val="24"/>
        </w:rPr>
        <w:t xml:space="preserve"> </w:t>
      </w:r>
      <w:r w:rsidR="004423A4" w:rsidRPr="004423A4">
        <w:rPr>
          <w:sz w:val="24"/>
          <w:szCs w:val="24"/>
        </w:rPr>
        <w:t>ребят</w:t>
      </w:r>
      <w:r w:rsidR="004423A4" w:rsidRPr="004423A4">
        <w:rPr>
          <w:spacing w:val="1"/>
          <w:sz w:val="24"/>
          <w:szCs w:val="24"/>
        </w:rPr>
        <w:t xml:space="preserve"> </w:t>
      </w:r>
      <w:r w:rsidR="004423A4" w:rsidRPr="004423A4">
        <w:rPr>
          <w:sz w:val="24"/>
          <w:szCs w:val="24"/>
        </w:rPr>
        <w:t>со</w:t>
      </w:r>
      <w:r w:rsidR="004423A4" w:rsidRPr="004423A4">
        <w:rPr>
          <w:spacing w:val="1"/>
          <w:sz w:val="24"/>
          <w:szCs w:val="24"/>
        </w:rPr>
        <w:t xml:space="preserve"> </w:t>
      </w:r>
      <w:r w:rsidR="004423A4" w:rsidRPr="004423A4">
        <w:rPr>
          <w:sz w:val="24"/>
          <w:szCs w:val="24"/>
        </w:rPr>
        <w:t>старшими</w:t>
      </w:r>
      <w:r w:rsidR="004423A4" w:rsidRPr="004423A4">
        <w:rPr>
          <w:spacing w:val="1"/>
          <w:sz w:val="24"/>
          <w:szCs w:val="24"/>
        </w:rPr>
        <w:t xml:space="preserve"> </w:t>
      </w:r>
      <w:r w:rsidR="004423A4" w:rsidRPr="004423A4">
        <w:rPr>
          <w:sz w:val="24"/>
          <w:szCs w:val="24"/>
        </w:rPr>
        <w:t>создает</w:t>
      </w:r>
      <w:r w:rsidR="004423A4" w:rsidRPr="004423A4">
        <w:rPr>
          <w:spacing w:val="1"/>
          <w:sz w:val="24"/>
          <w:szCs w:val="24"/>
        </w:rPr>
        <w:t xml:space="preserve"> </w:t>
      </w:r>
      <w:r w:rsidR="004423A4" w:rsidRPr="004423A4">
        <w:rPr>
          <w:sz w:val="24"/>
          <w:szCs w:val="24"/>
        </w:rPr>
        <w:t>благоприятные</w:t>
      </w:r>
      <w:r w:rsidR="004423A4" w:rsidRPr="004423A4">
        <w:rPr>
          <w:spacing w:val="1"/>
          <w:sz w:val="24"/>
          <w:szCs w:val="24"/>
        </w:rPr>
        <w:t xml:space="preserve"> </w:t>
      </w:r>
      <w:r w:rsidR="004423A4" w:rsidRPr="004423A4">
        <w:rPr>
          <w:sz w:val="24"/>
          <w:szCs w:val="24"/>
        </w:rPr>
        <w:t>условия</w:t>
      </w:r>
      <w:r w:rsidR="004423A4" w:rsidRPr="004423A4">
        <w:rPr>
          <w:spacing w:val="1"/>
          <w:sz w:val="24"/>
          <w:szCs w:val="24"/>
        </w:rPr>
        <w:t xml:space="preserve"> </w:t>
      </w:r>
      <w:r w:rsidR="004423A4" w:rsidRPr="004423A4">
        <w:rPr>
          <w:sz w:val="24"/>
          <w:szCs w:val="24"/>
        </w:rPr>
        <w:t>для</w:t>
      </w:r>
      <w:r w:rsidR="004423A4" w:rsidRPr="004423A4">
        <w:rPr>
          <w:spacing w:val="1"/>
          <w:sz w:val="24"/>
          <w:szCs w:val="24"/>
        </w:rPr>
        <w:t xml:space="preserve"> </w:t>
      </w:r>
      <w:r w:rsidR="004423A4" w:rsidRPr="004423A4">
        <w:rPr>
          <w:sz w:val="24"/>
          <w:szCs w:val="24"/>
        </w:rPr>
        <w:t>формирования дружеских отношений, положительных эмоций, проявления</w:t>
      </w:r>
      <w:r w:rsidR="004423A4" w:rsidRPr="004423A4">
        <w:rPr>
          <w:spacing w:val="1"/>
          <w:sz w:val="24"/>
          <w:szCs w:val="24"/>
        </w:rPr>
        <w:t xml:space="preserve"> </w:t>
      </w:r>
      <w:r w:rsidR="004423A4" w:rsidRPr="004423A4">
        <w:rPr>
          <w:sz w:val="24"/>
          <w:szCs w:val="24"/>
        </w:rPr>
        <w:t>уважения, самостоятельности. Это дает больший воспитательный результат,</w:t>
      </w:r>
      <w:r w:rsidR="004423A4" w:rsidRPr="004423A4">
        <w:rPr>
          <w:spacing w:val="1"/>
          <w:sz w:val="24"/>
          <w:szCs w:val="24"/>
        </w:rPr>
        <w:t xml:space="preserve"> </w:t>
      </w:r>
      <w:r w:rsidR="004423A4" w:rsidRPr="004423A4">
        <w:rPr>
          <w:sz w:val="24"/>
          <w:szCs w:val="24"/>
        </w:rPr>
        <w:t>чем</w:t>
      </w:r>
      <w:r w:rsidR="004423A4" w:rsidRPr="004423A4">
        <w:rPr>
          <w:spacing w:val="-1"/>
          <w:sz w:val="24"/>
          <w:szCs w:val="24"/>
        </w:rPr>
        <w:t xml:space="preserve"> </w:t>
      </w:r>
      <w:r w:rsidR="004423A4" w:rsidRPr="004423A4">
        <w:rPr>
          <w:sz w:val="24"/>
          <w:szCs w:val="24"/>
        </w:rPr>
        <w:t>прямое влияние</w:t>
      </w:r>
      <w:r w:rsidR="004423A4" w:rsidRPr="004423A4">
        <w:rPr>
          <w:spacing w:val="-2"/>
          <w:sz w:val="24"/>
          <w:szCs w:val="24"/>
        </w:rPr>
        <w:t xml:space="preserve"> </w:t>
      </w:r>
      <w:r w:rsidR="004423A4" w:rsidRPr="004423A4">
        <w:rPr>
          <w:sz w:val="24"/>
          <w:szCs w:val="24"/>
        </w:rPr>
        <w:t>педагога.</w:t>
      </w:r>
    </w:p>
    <w:p w:rsidR="004423A4" w:rsidRPr="004423A4" w:rsidRDefault="00FF5756" w:rsidP="00305617">
      <w:pPr>
        <w:tabs>
          <w:tab w:val="left" w:pos="2101"/>
        </w:tabs>
        <w:ind w:left="284" w:right="432"/>
        <w:rPr>
          <w:sz w:val="24"/>
          <w:szCs w:val="24"/>
        </w:rPr>
      </w:pPr>
      <w:r>
        <w:rPr>
          <w:b/>
          <w:sz w:val="24"/>
          <w:szCs w:val="24"/>
        </w:rPr>
        <w:t>2.</w:t>
      </w:r>
      <w:r w:rsidR="004423A4" w:rsidRPr="004423A4">
        <w:rPr>
          <w:b/>
          <w:sz w:val="24"/>
          <w:szCs w:val="24"/>
        </w:rPr>
        <w:t>Детская художественная литература и народное творчество</w:t>
      </w:r>
      <w:r w:rsidR="004423A4" w:rsidRPr="004423A4">
        <w:rPr>
          <w:b/>
          <w:spacing w:val="1"/>
          <w:sz w:val="24"/>
          <w:szCs w:val="24"/>
        </w:rPr>
        <w:t xml:space="preserve"> </w:t>
      </w:r>
      <w:r w:rsidR="004423A4" w:rsidRPr="004423A4">
        <w:rPr>
          <w:sz w:val="24"/>
          <w:szCs w:val="24"/>
        </w:rPr>
        <w:t>традиционно</w:t>
      </w:r>
      <w:r w:rsidR="004423A4" w:rsidRPr="004423A4">
        <w:rPr>
          <w:spacing w:val="1"/>
          <w:sz w:val="24"/>
          <w:szCs w:val="24"/>
        </w:rPr>
        <w:t xml:space="preserve"> </w:t>
      </w:r>
      <w:r w:rsidR="004423A4" w:rsidRPr="004423A4">
        <w:rPr>
          <w:sz w:val="24"/>
          <w:szCs w:val="24"/>
        </w:rPr>
        <w:t>рассматриваются</w:t>
      </w:r>
      <w:r w:rsidR="004423A4" w:rsidRPr="004423A4">
        <w:rPr>
          <w:spacing w:val="1"/>
          <w:sz w:val="24"/>
          <w:szCs w:val="24"/>
        </w:rPr>
        <w:t xml:space="preserve"> </w:t>
      </w:r>
      <w:r w:rsidR="004423A4" w:rsidRPr="004423A4">
        <w:rPr>
          <w:sz w:val="24"/>
          <w:szCs w:val="24"/>
        </w:rPr>
        <w:t>педагогами</w:t>
      </w:r>
      <w:r w:rsidR="004423A4" w:rsidRPr="004423A4">
        <w:rPr>
          <w:spacing w:val="1"/>
          <w:sz w:val="24"/>
          <w:szCs w:val="24"/>
        </w:rPr>
        <w:t xml:space="preserve"> </w:t>
      </w:r>
      <w:r w:rsidR="004423A4" w:rsidRPr="004423A4">
        <w:rPr>
          <w:sz w:val="24"/>
          <w:szCs w:val="24"/>
        </w:rPr>
        <w:t>ДОУ</w:t>
      </w:r>
      <w:r w:rsidR="004423A4" w:rsidRPr="004423A4">
        <w:rPr>
          <w:spacing w:val="1"/>
          <w:sz w:val="24"/>
          <w:szCs w:val="24"/>
        </w:rPr>
        <w:t xml:space="preserve"> </w:t>
      </w:r>
      <w:r w:rsidR="004423A4" w:rsidRPr="004423A4">
        <w:rPr>
          <w:sz w:val="24"/>
          <w:szCs w:val="24"/>
        </w:rPr>
        <w:t>в</w:t>
      </w:r>
      <w:r w:rsidR="004423A4" w:rsidRPr="004423A4">
        <w:rPr>
          <w:spacing w:val="1"/>
          <w:sz w:val="24"/>
          <w:szCs w:val="24"/>
        </w:rPr>
        <w:t xml:space="preserve"> </w:t>
      </w:r>
      <w:r w:rsidR="004423A4" w:rsidRPr="004423A4">
        <w:rPr>
          <w:sz w:val="24"/>
          <w:szCs w:val="24"/>
        </w:rPr>
        <w:t>качестве</w:t>
      </w:r>
      <w:r w:rsidR="004423A4" w:rsidRPr="004423A4">
        <w:rPr>
          <w:spacing w:val="1"/>
          <w:sz w:val="24"/>
          <w:szCs w:val="24"/>
        </w:rPr>
        <w:t xml:space="preserve"> </w:t>
      </w:r>
      <w:r w:rsidR="004423A4" w:rsidRPr="004423A4">
        <w:rPr>
          <w:sz w:val="24"/>
          <w:szCs w:val="24"/>
        </w:rPr>
        <w:t>наиболее</w:t>
      </w:r>
      <w:r w:rsidR="004423A4" w:rsidRPr="004423A4">
        <w:rPr>
          <w:spacing w:val="1"/>
          <w:sz w:val="24"/>
          <w:szCs w:val="24"/>
        </w:rPr>
        <w:t xml:space="preserve"> </w:t>
      </w:r>
      <w:r w:rsidR="004423A4" w:rsidRPr="004423A4">
        <w:rPr>
          <w:sz w:val="24"/>
          <w:szCs w:val="24"/>
        </w:rPr>
        <w:t>доступных</w:t>
      </w:r>
      <w:r w:rsidR="004423A4" w:rsidRPr="004423A4">
        <w:rPr>
          <w:spacing w:val="1"/>
          <w:sz w:val="24"/>
          <w:szCs w:val="24"/>
        </w:rPr>
        <w:t xml:space="preserve"> </w:t>
      </w:r>
      <w:r w:rsidR="004423A4" w:rsidRPr="004423A4">
        <w:rPr>
          <w:sz w:val="24"/>
          <w:szCs w:val="24"/>
        </w:rPr>
        <w:t>и</w:t>
      </w:r>
      <w:r w:rsidR="004423A4" w:rsidRPr="004423A4">
        <w:rPr>
          <w:spacing w:val="1"/>
          <w:sz w:val="24"/>
          <w:szCs w:val="24"/>
        </w:rPr>
        <w:t xml:space="preserve"> </w:t>
      </w:r>
      <w:r w:rsidR="004423A4" w:rsidRPr="004423A4">
        <w:rPr>
          <w:sz w:val="24"/>
          <w:szCs w:val="24"/>
        </w:rPr>
        <w:t>действенных</w:t>
      </w:r>
      <w:r w:rsidR="004423A4" w:rsidRPr="004423A4">
        <w:rPr>
          <w:spacing w:val="1"/>
          <w:sz w:val="24"/>
          <w:szCs w:val="24"/>
        </w:rPr>
        <w:t xml:space="preserve"> </w:t>
      </w:r>
      <w:r w:rsidR="004423A4" w:rsidRPr="004423A4">
        <w:rPr>
          <w:sz w:val="24"/>
          <w:szCs w:val="24"/>
        </w:rPr>
        <w:t>в</w:t>
      </w:r>
      <w:r w:rsidR="004423A4" w:rsidRPr="004423A4">
        <w:rPr>
          <w:spacing w:val="1"/>
          <w:sz w:val="24"/>
          <w:szCs w:val="24"/>
        </w:rPr>
        <w:t xml:space="preserve"> </w:t>
      </w:r>
      <w:r w:rsidR="004423A4" w:rsidRPr="004423A4">
        <w:rPr>
          <w:sz w:val="24"/>
          <w:szCs w:val="24"/>
        </w:rPr>
        <w:t>воспитательном</w:t>
      </w:r>
      <w:r w:rsidR="004423A4" w:rsidRPr="004423A4">
        <w:rPr>
          <w:spacing w:val="1"/>
          <w:sz w:val="24"/>
          <w:szCs w:val="24"/>
        </w:rPr>
        <w:t xml:space="preserve"> </w:t>
      </w:r>
      <w:r w:rsidR="004423A4" w:rsidRPr="004423A4">
        <w:rPr>
          <w:sz w:val="24"/>
          <w:szCs w:val="24"/>
        </w:rPr>
        <w:t>отношении</w:t>
      </w:r>
      <w:r w:rsidR="004423A4" w:rsidRPr="004423A4">
        <w:rPr>
          <w:spacing w:val="1"/>
          <w:sz w:val="24"/>
          <w:szCs w:val="24"/>
        </w:rPr>
        <w:t xml:space="preserve"> </w:t>
      </w:r>
      <w:r w:rsidR="004423A4" w:rsidRPr="004423A4">
        <w:rPr>
          <w:sz w:val="24"/>
          <w:szCs w:val="24"/>
        </w:rPr>
        <w:t>видов</w:t>
      </w:r>
      <w:r w:rsidR="004423A4" w:rsidRPr="004423A4">
        <w:rPr>
          <w:spacing w:val="1"/>
          <w:sz w:val="24"/>
          <w:szCs w:val="24"/>
        </w:rPr>
        <w:t xml:space="preserve"> </w:t>
      </w:r>
      <w:r w:rsidR="004423A4" w:rsidRPr="004423A4">
        <w:rPr>
          <w:sz w:val="24"/>
          <w:szCs w:val="24"/>
        </w:rPr>
        <w:t>искусства,</w:t>
      </w:r>
      <w:r w:rsidR="004423A4" w:rsidRPr="004423A4">
        <w:rPr>
          <w:spacing w:val="-67"/>
          <w:sz w:val="24"/>
          <w:szCs w:val="24"/>
        </w:rPr>
        <w:t xml:space="preserve"> </w:t>
      </w:r>
      <w:r w:rsidR="004423A4" w:rsidRPr="004423A4">
        <w:rPr>
          <w:sz w:val="24"/>
          <w:szCs w:val="24"/>
        </w:rPr>
        <w:t>обеспечивающих</w:t>
      </w:r>
      <w:r w:rsidR="004423A4" w:rsidRPr="004423A4">
        <w:rPr>
          <w:spacing w:val="1"/>
          <w:sz w:val="24"/>
          <w:szCs w:val="24"/>
        </w:rPr>
        <w:t xml:space="preserve"> </w:t>
      </w:r>
      <w:r w:rsidR="004423A4" w:rsidRPr="004423A4">
        <w:rPr>
          <w:sz w:val="24"/>
          <w:szCs w:val="24"/>
        </w:rPr>
        <w:t>развитие</w:t>
      </w:r>
      <w:r w:rsidR="004423A4" w:rsidRPr="004423A4">
        <w:rPr>
          <w:spacing w:val="1"/>
          <w:sz w:val="24"/>
          <w:szCs w:val="24"/>
        </w:rPr>
        <w:t xml:space="preserve"> </w:t>
      </w:r>
      <w:r w:rsidR="004423A4" w:rsidRPr="004423A4">
        <w:rPr>
          <w:sz w:val="24"/>
          <w:szCs w:val="24"/>
        </w:rPr>
        <w:t>личности</w:t>
      </w:r>
      <w:r w:rsidR="004423A4" w:rsidRPr="004423A4">
        <w:rPr>
          <w:spacing w:val="1"/>
          <w:sz w:val="24"/>
          <w:szCs w:val="24"/>
        </w:rPr>
        <w:t xml:space="preserve"> </w:t>
      </w:r>
      <w:r w:rsidR="004423A4" w:rsidRPr="004423A4">
        <w:rPr>
          <w:sz w:val="24"/>
          <w:szCs w:val="24"/>
        </w:rPr>
        <w:t>дошкольника</w:t>
      </w:r>
      <w:r w:rsidR="004423A4" w:rsidRPr="004423A4">
        <w:rPr>
          <w:spacing w:val="1"/>
          <w:sz w:val="24"/>
          <w:szCs w:val="24"/>
        </w:rPr>
        <w:t xml:space="preserve"> </w:t>
      </w:r>
      <w:r w:rsidR="004423A4" w:rsidRPr="004423A4">
        <w:rPr>
          <w:sz w:val="24"/>
          <w:szCs w:val="24"/>
        </w:rPr>
        <w:t>в</w:t>
      </w:r>
      <w:r w:rsidR="004423A4" w:rsidRPr="004423A4">
        <w:rPr>
          <w:spacing w:val="1"/>
          <w:sz w:val="24"/>
          <w:szCs w:val="24"/>
        </w:rPr>
        <w:t xml:space="preserve"> </w:t>
      </w:r>
      <w:r w:rsidR="004423A4" w:rsidRPr="004423A4">
        <w:rPr>
          <w:sz w:val="24"/>
          <w:szCs w:val="24"/>
        </w:rPr>
        <w:t>соответствии</w:t>
      </w:r>
      <w:r w:rsidR="004423A4" w:rsidRPr="004423A4">
        <w:rPr>
          <w:spacing w:val="1"/>
          <w:sz w:val="24"/>
          <w:szCs w:val="24"/>
        </w:rPr>
        <w:t xml:space="preserve"> </w:t>
      </w:r>
      <w:r w:rsidR="004423A4" w:rsidRPr="004423A4">
        <w:rPr>
          <w:sz w:val="24"/>
          <w:szCs w:val="24"/>
        </w:rPr>
        <w:t>с</w:t>
      </w:r>
      <w:r w:rsidR="004423A4" w:rsidRPr="004423A4">
        <w:rPr>
          <w:spacing w:val="-67"/>
          <w:sz w:val="24"/>
          <w:szCs w:val="24"/>
        </w:rPr>
        <w:t xml:space="preserve"> </w:t>
      </w:r>
      <w:r w:rsidR="004423A4" w:rsidRPr="004423A4">
        <w:rPr>
          <w:sz w:val="24"/>
          <w:szCs w:val="24"/>
        </w:rPr>
        <w:t>общечеловеческими</w:t>
      </w:r>
      <w:r w:rsidR="004423A4" w:rsidRPr="004423A4">
        <w:rPr>
          <w:spacing w:val="-3"/>
          <w:sz w:val="24"/>
          <w:szCs w:val="24"/>
        </w:rPr>
        <w:t xml:space="preserve"> </w:t>
      </w:r>
      <w:r w:rsidR="004423A4" w:rsidRPr="004423A4">
        <w:rPr>
          <w:sz w:val="24"/>
          <w:szCs w:val="24"/>
        </w:rPr>
        <w:t>и</w:t>
      </w:r>
      <w:r w:rsidR="004423A4" w:rsidRPr="004423A4">
        <w:rPr>
          <w:spacing w:val="-1"/>
          <w:sz w:val="24"/>
          <w:szCs w:val="24"/>
        </w:rPr>
        <w:t xml:space="preserve"> </w:t>
      </w:r>
      <w:r w:rsidR="004423A4" w:rsidRPr="004423A4">
        <w:rPr>
          <w:sz w:val="24"/>
          <w:szCs w:val="24"/>
        </w:rPr>
        <w:t>национальными</w:t>
      </w:r>
      <w:r w:rsidR="004423A4" w:rsidRPr="004423A4">
        <w:rPr>
          <w:spacing w:val="-1"/>
          <w:sz w:val="24"/>
          <w:szCs w:val="24"/>
        </w:rPr>
        <w:t xml:space="preserve"> </w:t>
      </w:r>
      <w:r w:rsidR="004423A4" w:rsidRPr="004423A4">
        <w:rPr>
          <w:sz w:val="24"/>
          <w:szCs w:val="24"/>
        </w:rPr>
        <w:t>ценностными</w:t>
      </w:r>
      <w:r w:rsidR="004423A4" w:rsidRPr="004423A4">
        <w:rPr>
          <w:spacing w:val="-1"/>
          <w:sz w:val="24"/>
          <w:szCs w:val="24"/>
        </w:rPr>
        <w:t xml:space="preserve"> </w:t>
      </w:r>
      <w:r w:rsidR="004423A4" w:rsidRPr="004423A4">
        <w:rPr>
          <w:sz w:val="24"/>
          <w:szCs w:val="24"/>
        </w:rPr>
        <w:t>установками.</w:t>
      </w:r>
    </w:p>
    <w:p w:rsidR="004423A4" w:rsidRPr="004423A4" w:rsidRDefault="00FF5756" w:rsidP="00305617">
      <w:pPr>
        <w:tabs>
          <w:tab w:val="left" w:pos="2101"/>
        </w:tabs>
        <w:ind w:left="284" w:right="432"/>
        <w:rPr>
          <w:sz w:val="24"/>
          <w:szCs w:val="24"/>
        </w:rPr>
      </w:pPr>
      <w:r w:rsidRPr="00FF5756">
        <w:rPr>
          <w:b/>
          <w:sz w:val="24"/>
          <w:szCs w:val="24"/>
        </w:rPr>
        <w:t>3.</w:t>
      </w:r>
      <w:r w:rsidR="004423A4" w:rsidRPr="004423A4">
        <w:rPr>
          <w:sz w:val="24"/>
          <w:szCs w:val="24"/>
        </w:rPr>
        <w:t>Воспитатели и специалисты ДОУ ориентированы на организацию</w:t>
      </w:r>
      <w:r w:rsidR="004423A4" w:rsidRPr="004423A4">
        <w:rPr>
          <w:spacing w:val="-67"/>
          <w:sz w:val="24"/>
          <w:szCs w:val="24"/>
        </w:rPr>
        <w:t xml:space="preserve"> </w:t>
      </w:r>
      <w:r w:rsidR="004423A4" w:rsidRPr="004423A4">
        <w:rPr>
          <w:b/>
          <w:sz w:val="24"/>
          <w:szCs w:val="24"/>
        </w:rPr>
        <w:t xml:space="preserve">разнообразных форм детских сообществ. </w:t>
      </w:r>
      <w:r w:rsidR="004423A4" w:rsidRPr="004423A4">
        <w:rPr>
          <w:sz w:val="24"/>
          <w:szCs w:val="24"/>
        </w:rPr>
        <w:t>Это кружки, творческие студии,</w:t>
      </w:r>
      <w:r w:rsidR="004423A4" w:rsidRPr="004423A4">
        <w:rPr>
          <w:spacing w:val="1"/>
          <w:sz w:val="24"/>
          <w:szCs w:val="24"/>
        </w:rPr>
        <w:t xml:space="preserve"> </w:t>
      </w:r>
      <w:r w:rsidR="004423A4" w:rsidRPr="004423A4">
        <w:rPr>
          <w:sz w:val="24"/>
          <w:szCs w:val="24"/>
        </w:rPr>
        <w:t>детско-взрослые</w:t>
      </w:r>
      <w:r w:rsidR="004423A4" w:rsidRPr="004423A4">
        <w:rPr>
          <w:spacing w:val="1"/>
          <w:sz w:val="24"/>
          <w:szCs w:val="24"/>
        </w:rPr>
        <w:t xml:space="preserve"> </w:t>
      </w:r>
      <w:r w:rsidR="004423A4" w:rsidRPr="004423A4">
        <w:rPr>
          <w:sz w:val="24"/>
          <w:szCs w:val="24"/>
        </w:rPr>
        <w:t>сообщества</w:t>
      </w:r>
      <w:r w:rsidR="004423A4" w:rsidRPr="004423A4">
        <w:rPr>
          <w:spacing w:val="1"/>
          <w:sz w:val="24"/>
          <w:szCs w:val="24"/>
        </w:rPr>
        <w:t xml:space="preserve"> </w:t>
      </w:r>
      <w:r w:rsidR="004423A4" w:rsidRPr="004423A4">
        <w:rPr>
          <w:sz w:val="24"/>
          <w:szCs w:val="24"/>
        </w:rPr>
        <w:t>и</w:t>
      </w:r>
      <w:r w:rsidR="004423A4" w:rsidRPr="004423A4">
        <w:rPr>
          <w:spacing w:val="1"/>
          <w:sz w:val="24"/>
          <w:szCs w:val="24"/>
        </w:rPr>
        <w:t xml:space="preserve"> </w:t>
      </w:r>
      <w:r w:rsidR="004423A4" w:rsidRPr="004423A4">
        <w:rPr>
          <w:sz w:val="24"/>
          <w:szCs w:val="24"/>
        </w:rPr>
        <w:t>др.</w:t>
      </w:r>
      <w:r w:rsidR="004423A4" w:rsidRPr="004423A4">
        <w:rPr>
          <w:spacing w:val="1"/>
          <w:sz w:val="24"/>
          <w:szCs w:val="24"/>
        </w:rPr>
        <w:t xml:space="preserve"> </w:t>
      </w:r>
      <w:r w:rsidR="004423A4" w:rsidRPr="004423A4">
        <w:rPr>
          <w:sz w:val="24"/>
          <w:szCs w:val="24"/>
        </w:rPr>
        <w:t>Данные</w:t>
      </w:r>
      <w:r w:rsidR="004423A4" w:rsidRPr="004423A4">
        <w:rPr>
          <w:spacing w:val="1"/>
          <w:sz w:val="24"/>
          <w:szCs w:val="24"/>
        </w:rPr>
        <w:t xml:space="preserve"> </w:t>
      </w:r>
      <w:r w:rsidR="004423A4" w:rsidRPr="004423A4">
        <w:rPr>
          <w:b/>
          <w:sz w:val="24"/>
          <w:szCs w:val="24"/>
        </w:rPr>
        <w:t>сообщества</w:t>
      </w:r>
      <w:r w:rsidR="004423A4" w:rsidRPr="004423A4">
        <w:rPr>
          <w:b/>
          <w:spacing w:val="1"/>
          <w:sz w:val="24"/>
          <w:szCs w:val="24"/>
        </w:rPr>
        <w:t xml:space="preserve"> </w:t>
      </w:r>
      <w:r w:rsidR="004423A4" w:rsidRPr="004423A4">
        <w:rPr>
          <w:sz w:val="24"/>
          <w:szCs w:val="24"/>
        </w:rPr>
        <w:t>обеспечивают</w:t>
      </w:r>
      <w:r w:rsidR="004423A4" w:rsidRPr="004423A4">
        <w:rPr>
          <w:spacing w:val="1"/>
          <w:sz w:val="24"/>
          <w:szCs w:val="24"/>
        </w:rPr>
        <w:t xml:space="preserve"> </w:t>
      </w:r>
      <w:r w:rsidR="004423A4" w:rsidRPr="004423A4">
        <w:rPr>
          <w:sz w:val="24"/>
          <w:szCs w:val="24"/>
        </w:rPr>
        <w:t>полноценный</w:t>
      </w:r>
      <w:r w:rsidR="004423A4" w:rsidRPr="004423A4">
        <w:rPr>
          <w:spacing w:val="-4"/>
          <w:sz w:val="24"/>
          <w:szCs w:val="24"/>
        </w:rPr>
        <w:t xml:space="preserve"> </w:t>
      </w:r>
      <w:r w:rsidR="004423A4" w:rsidRPr="004423A4">
        <w:rPr>
          <w:sz w:val="24"/>
          <w:szCs w:val="24"/>
        </w:rPr>
        <w:t>опыт</w:t>
      </w:r>
      <w:r w:rsidR="004423A4" w:rsidRPr="004423A4">
        <w:rPr>
          <w:spacing w:val="-4"/>
          <w:sz w:val="24"/>
          <w:szCs w:val="24"/>
        </w:rPr>
        <w:t xml:space="preserve"> </w:t>
      </w:r>
      <w:r w:rsidR="004423A4" w:rsidRPr="004423A4">
        <w:rPr>
          <w:sz w:val="24"/>
          <w:szCs w:val="24"/>
        </w:rPr>
        <w:t>социализации</w:t>
      </w:r>
      <w:r w:rsidR="004423A4" w:rsidRPr="004423A4">
        <w:rPr>
          <w:spacing w:val="-3"/>
          <w:sz w:val="24"/>
          <w:szCs w:val="24"/>
        </w:rPr>
        <w:t xml:space="preserve"> </w:t>
      </w:r>
      <w:r w:rsidR="004423A4" w:rsidRPr="004423A4">
        <w:rPr>
          <w:sz w:val="24"/>
          <w:szCs w:val="24"/>
        </w:rPr>
        <w:t>детей.</w:t>
      </w:r>
    </w:p>
    <w:p w:rsidR="004423A4" w:rsidRPr="004423A4" w:rsidRDefault="00FF5756" w:rsidP="00305617">
      <w:pPr>
        <w:tabs>
          <w:tab w:val="left" w:pos="567"/>
        </w:tabs>
        <w:ind w:left="284" w:right="432"/>
        <w:rPr>
          <w:sz w:val="24"/>
          <w:szCs w:val="24"/>
        </w:rPr>
      </w:pPr>
      <w:r>
        <w:rPr>
          <w:b/>
          <w:sz w:val="24"/>
          <w:szCs w:val="24"/>
        </w:rPr>
        <w:t>4.</w:t>
      </w:r>
      <w:r w:rsidR="004423A4" w:rsidRPr="004423A4">
        <w:rPr>
          <w:b/>
          <w:sz w:val="24"/>
          <w:szCs w:val="24"/>
        </w:rPr>
        <w:t>Коллективное планирование, разработка и проведение общих</w:t>
      </w:r>
      <w:r w:rsidR="004423A4" w:rsidRPr="004423A4">
        <w:rPr>
          <w:b/>
          <w:spacing w:val="-67"/>
          <w:sz w:val="24"/>
          <w:szCs w:val="24"/>
        </w:rPr>
        <w:t xml:space="preserve"> </w:t>
      </w:r>
      <w:r w:rsidR="004423A4" w:rsidRPr="004423A4">
        <w:rPr>
          <w:b/>
          <w:sz w:val="24"/>
          <w:szCs w:val="24"/>
        </w:rPr>
        <w:t>мероприятий.</w:t>
      </w:r>
      <w:r w:rsidR="004423A4" w:rsidRPr="004423A4">
        <w:rPr>
          <w:b/>
          <w:spacing w:val="1"/>
          <w:sz w:val="24"/>
          <w:szCs w:val="24"/>
        </w:rPr>
        <w:t xml:space="preserve"> </w:t>
      </w:r>
      <w:r w:rsidR="004423A4" w:rsidRPr="004423A4">
        <w:rPr>
          <w:sz w:val="24"/>
          <w:szCs w:val="24"/>
        </w:rPr>
        <w:t>В</w:t>
      </w:r>
      <w:r w:rsidR="004423A4" w:rsidRPr="004423A4">
        <w:rPr>
          <w:spacing w:val="1"/>
          <w:sz w:val="24"/>
          <w:szCs w:val="24"/>
        </w:rPr>
        <w:t xml:space="preserve"> </w:t>
      </w:r>
      <w:r w:rsidR="004423A4" w:rsidRPr="004423A4">
        <w:rPr>
          <w:sz w:val="24"/>
          <w:szCs w:val="24"/>
        </w:rPr>
        <w:t>ДОУ</w:t>
      </w:r>
      <w:r w:rsidR="004423A4" w:rsidRPr="004423A4">
        <w:rPr>
          <w:spacing w:val="1"/>
          <w:sz w:val="24"/>
          <w:szCs w:val="24"/>
        </w:rPr>
        <w:t xml:space="preserve"> </w:t>
      </w:r>
      <w:r w:rsidR="004423A4" w:rsidRPr="004423A4">
        <w:rPr>
          <w:sz w:val="24"/>
          <w:szCs w:val="24"/>
        </w:rPr>
        <w:t>существует</w:t>
      </w:r>
      <w:r w:rsidR="004423A4" w:rsidRPr="004423A4">
        <w:rPr>
          <w:spacing w:val="1"/>
          <w:sz w:val="24"/>
          <w:szCs w:val="24"/>
        </w:rPr>
        <w:t xml:space="preserve"> </w:t>
      </w:r>
      <w:r w:rsidR="004423A4" w:rsidRPr="004423A4">
        <w:rPr>
          <w:sz w:val="24"/>
          <w:szCs w:val="24"/>
        </w:rPr>
        <w:t>практика</w:t>
      </w:r>
      <w:r w:rsidR="004423A4" w:rsidRPr="004423A4">
        <w:rPr>
          <w:spacing w:val="1"/>
          <w:sz w:val="24"/>
          <w:szCs w:val="24"/>
        </w:rPr>
        <w:t xml:space="preserve"> </w:t>
      </w:r>
      <w:r w:rsidR="004423A4" w:rsidRPr="004423A4">
        <w:rPr>
          <w:sz w:val="24"/>
          <w:szCs w:val="24"/>
        </w:rPr>
        <w:t>создания</w:t>
      </w:r>
      <w:r w:rsidR="004423A4" w:rsidRPr="004423A4">
        <w:rPr>
          <w:spacing w:val="1"/>
          <w:sz w:val="24"/>
          <w:szCs w:val="24"/>
        </w:rPr>
        <w:t xml:space="preserve"> </w:t>
      </w:r>
      <w:r w:rsidR="004423A4" w:rsidRPr="004423A4">
        <w:rPr>
          <w:sz w:val="24"/>
          <w:szCs w:val="24"/>
        </w:rPr>
        <w:t>творческих</w:t>
      </w:r>
      <w:r w:rsidR="004423A4" w:rsidRPr="004423A4">
        <w:rPr>
          <w:spacing w:val="1"/>
          <w:sz w:val="24"/>
          <w:szCs w:val="24"/>
        </w:rPr>
        <w:t xml:space="preserve"> </w:t>
      </w:r>
      <w:r w:rsidR="004423A4" w:rsidRPr="004423A4">
        <w:rPr>
          <w:sz w:val="24"/>
          <w:szCs w:val="24"/>
        </w:rPr>
        <w:t>групп</w:t>
      </w:r>
      <w:r w:rsidR="004423A4" w:rsidRPr="004423A4">
        <w:rPr>
          <w:spacing w:val="1"/>
          <w:sz w:val="24"/>
          <w:szCs w:val="24"/>
        </w:rPr>
        <w:t xml:space="preserve"> </w:t>
      </w:r>
      <w:r w:rsidR="004423A4" w:rsidRPr="004423A4">
        <w:rPr>
          <w:sz w:val="24"/>
          <w:szCs w:val="24"/>
        </w:rPr>
        <w:t>педагогов,</w:t>
      </w:r>
      <w:r w:rsidR="004423A4" w:rsidRPr="004423A4">
        <w:rPr>
          <w:spacing w:val="1"/>
          <w:sz w:val="24"/>
          <w:szCs w:val="24"/>
        </w:rPr>
        <w:t xml:space="preserve"> </w:t>
      </w:r>
      <w:r w:rsidR="004423A4" w:rsidRPr="004423A4">
        <w:rPr>
          <w:sz w:val="24"/>
          <w:szCs w:val="24"/>
        </w:rPr>
        <w:t>которые</w:t>
      </w:r>
      <w:r w:rsidR="004423A4" w:rsidRPr="004423A4">
        <w:rPr>
          <w:spacing w:val="1"/>
          <w:sz w:val="24"/>
          <w:szCs w:val="24"/>
        </w:rPr>
        <w:t xml:space="preserve"> </w:t>
      </w:r>
      <w:r w:rsidR="004423A4" w:rsidRPr="004423A4">
        <w:rPr>
          <w:sz w:val="24"/>
          <w:szCs w:val="24"/>
        </w:rPr>
        <w:t>оказывают</w:t>
      </w:r>
      <w:r w:rsidR="004423A4" w:rsidRPr="004423A4">
        <w:rPr>
          <w:spacing w:val="1"/>
          <w:sz w:val="24"/>
          <w:szCs w:val="24"/>
        </w:rPr>
        <w:t xml:space="preserve"> </w:t>
      </w:r>
      <w:r w:rsidR="004423A4" w:rsidRPr="004423A4">
        <w:rPr>
          <w:sz w:val="24"/>
          <w:szCs w:val="24"/>
        </w:rPr>
        <w:t>консультационную,</w:t>
      </w:r>
      <w:r w:rsidR="004423A4" w:rsidRPr="004423A4">
        <w:rPr>
          <w:spacing w:val="1"/>
          <w:sz w:val="24"/>
          <w:szCs w:val="24"/>
        </w:rPr>
        <w:t xml:space="preserve"> </w:t>
      </w:r>
      <w:r w:rsidR="004423A4" w:rsidRPr="004423A4">
        <w:rPr>
          <w:sz w:val="24"/>
          <w:szCs w:val="24"/>
        </w:rPr>
        <w:t>психологическую,</w:t>
      </w:r>
      <w:r w:rsidR="004423A4" w:rsidRPr="004423A4">
        <w:rPr>
          <w:spacing w:val="1"/>
          <w:sz w:val="24"/>
          <w:szCs w:val="24"/>
        </w:rPr>
        <w:t xml:space="preserve"> </w:t>
      </w:r>
      <w:r w:rsidR="004423A4" w:rsidRPr="004423A4">
        <w:rPr>
          <w:sz w:val="24"/>
          <w:szCs w:val="24"/>
        </w:rPr>
        <w:t>информационную</w:t>
      </w:r>
      <w:r w:rsidR="004423A4" w:rsidRPr="004423A4">
        <w:rPr>
          <w:spacing w:val="1"/>
          <w:sz w:val="24"/>
          <w:szCs w:val="24"/>
        </w:rPr>
        <w:t xml:space="preserve"> </w:t>
      </w:r>
      <w:r w:rsidR="004423A4" w:rsidRPr="004423A4">
        <w:rPr>
          <w:sz w:val="24"/>
          <w:szCs w:val="24"/>
        </w:rPr>
        <w:t>и</w:t>
      </w:r>
      <w:r w:rsidR="004423A4" w:rsidRPr="004423A4">
        <w:rPr>
          <w:spacing w:val="1"/>
          <w:sz w:val="24"/>
          <w:szCs w:val="24"/>
        </w:rPr>
        <w:t xml:space="preserve"> </w:t>
      </w:r>
      <w:r w:rsidR="004423A4" w:rsidRPr="004423A4">
        <w:rPr>
          <w:sz w:val="24"/>
          <w:szCs w:val="24"/>
        </w:rPr>
        <w:t>технологическую</w:t>
      </w:r>
      <w:r w:rsidR="004423A4" w:rsidRPr="004423A4">
        <w:rPr>
          <w:spacing w:val="1"/>
          <w:sz w:val="24"/>
          <w:szCs w:val="24"/>
        </w:rPr>
        <w:t xml:space="preserve"> </w:t>
      </w:r>
      <w:r w:rsidR="004423A4" w:rsidRPr="004423A4">
        <w:rPr>
          <w:sz w:val="24"/>
          <w:szCs w:val="24"/>
        </w:rPr>
        <w:t>поддержку</w:t>
      </w:r>
      <w:r w:rsidR="004423A4" w:rsidRPr="004423A4">
        <w:rPr>
          <w:spacing w:val="1"/>
          <w:sz w:val="24"/>
          <w:szCs w:val="24"/>
        </w:rPr>
        <w:t xml:space="preserve"> </w:t>
      </w:r>
      <w:r w:rsidR="004423A4" w:rsidRPr="004423A4">
        <w:rPr>
          <w:sz w:val="24"/>
          <w:szCs w:val="24"/>
        </w:rPr>
        <w:t>своим</w:t>
      </w:r>
      <w:r w:rsidR="004423A4" w:rsidRPr="004423A4">
        <w:rPr>
          <w:spacing w:val="1"/>
          <w:sz w:val="24"/>
          <w:szCs w:val="24"/>
        </w:rPr>
        <w:t xml:space="preserve"> </w:t>
      </w:r>
      <w:r w:rsidR="004423A4" w:rsidRPr="004423A4">
        <w:rPr>
          <w:sz w:val="24"/>
          <w:szCs w:val="24"/>
        </w:rPr>
        <w:t>коллегам</w:t>
      </w:r>
      <w:r w:rsidR="004423A4" w:rsidRPr="004423A4">
        <w:rPr>
          <w:spacing w:val="1"/>
          <w:sz w:val="24"/>
          <w:szCs w:val="24"/>
        </w:rPr>
        <w:t xml:space="preserve"> </w:t>
      </w:r>
      <w:r w:rsidR="004423A4" w:rsidRPr="004423A4">
        <w:rPr>
          <w:sz w:val="24"/>
          <w:szCs w:val="24"/>
        </w:rPr>
        <w:t>в</w:t>
      </w:r>
      <w:r w:rsidR="004423A4" w:rsidRPr="004423A4">
        <w:rPr>
          <w:spacing w:val="-67"/>
          <w:sz w:val="24"/>
          <w:szCs w:val="24"/>
        </w:rPr>
        <w:t xml:space="preserve"> </w:t>
      </w:r>
      <w:r w:rsidR="004423A4" w:rsidRPr="004423A4">
        <w:rPr>
          <w:sz w:val="24"/>
          <w:szCs w:val="24"/>
        </w:rPr>
        <w:t>организации</w:t>
      </w:r>
      <w:r w:rsidR="004423A4" w:rsidRPr="004423A4">
        <w:rPr>
          <w:spacing w:val="-1"/>
          <w:sz w:val="24"/>
          <w:szCs w:val="24"/>
        </w:rPr>
        <w:t xml:space="preserve"> </w:t>
      </w:r>
      <w:r w:rsidR="004423A4" w:rsidRPr="004423A4">
        <w:rPr>
          <w:sz w:val="24"/>
          <w:szCs w:val="24"/>
        </w:rPr>
        <w:t>воспитательных</w:t>
      </w:r>
      <w:r w:rsidR="004423A4" w:rsidRPr="004423A4">
        <w:rPr>
          <w:spacing w:val="1"/>
          <w:sz w:val="24"/>
          <w:szCs w:val="24"/>
        </w:rPr>
        <w:t xml:space="preserve"> </w:t>
      </w:r>
      <w:r w:rsidR="004423A4" w:rsidRPr="004423A4">
        <w:rPr>
          <w:sz w:val="24"/>
          <w:szCs w:val="24"/>
        </w:rPr>
        <w:t>мероприятий.</w:t>
      </w:r>
    </w:p>
    <w:p w:rsidR="004423A4" w:rsidRPr="004423A4" w:rsidRDefault="00FF5756" w:rsidP="00305617">
      <w:pPr>
        <w:tabs>
          <w:tab w:val="left" w:pos="567"/>
        </w:tabs>
        <w:ind w:left="284"/>
        <w:rPr>
          <w:sz w:val="24"/>
          <w:szCs w:val="24"/>
        </w:rPr>
      </w:pPr>
      <w:r w:rsidRPr="00305617">
        <w:rPr>
          <w:b/>
          <w:sz w:val="24"/>
          <w:szCs w:val="24"/>
        </w:rPr>
        <w:t>5.</w:t>
      </w:r>
      <w:r w:rsidR="004423A4" w:rsidRPr="004423A4">
        <w:rPr>
          <w:sz w:val="24"/>
          <w:szCs w:val="24"/>
        </w:rPr>
        <w:t xml:space="preserve">В детском саду создана </w:t>
      </w:r>
      <w:r w:rsidR="004423A4" w:rsidRPr="004423A4">
        <w:rPr>
          <w:b/>
          <w:sz w:val="24"/>
          <w:szCs w:val="24"/>
        </w:rPr>
        <w:t>система методического сопровождения</w:t>
      </w:r>
      <w:r w:rsidR="004423A4" w:rsidRPr="004423A4">
        <w:rPr>
          <w:b/>
          <w:spacing w:val="1"/>
          <w:sz w:val="24"/>
          <w:szCs w:val="24"/>
        </w:rPr>
        <w:t xml:space="preserve"> </w:t>
      </w:r>
      <w:r w:rsidR="004423A4" w:rsidRPr="004423A4">
        <w:rPr>
          <w:b/>
          <w:sz w:val="24"/>
          <w:szCs w:val="24"/>
        </w:rPr>
        <w:t>педагогических</w:t>
      </w:r>
      <w:r w:rsidR="004423A4" w:rsidRPr="004423A4">
        <w:rPr>
          <w:b/>
          <w:spacing w:val="1"/>
          <w:sz w:val="24"/>
          <w:szCs w:val="24"/>
        </w:rPr>
        <w:t xml:space="preserve"> </w:t>
      </w:r>
      <w:r w:rsidR="004423A4" w:rsidRPr="004423A4">
        <w:rPr>
          <w:b/>
          <w:sz w:val="24"/>
          <w:szCs w:val="24"/>
        </w:rPr>
        <w:t>инициатив</w:t>
      </w:r>
      <w:r w:rsidR="004423A4" w:rsidRPr="004423A4">
        <w:rPr>
          <w:b/>
          <w:spacing w:val="1"/>
          <w:sz w:val="24"/>
          <w:szCs w:val="24"/>
        </w:rPr>
        <w:t xml:space="preserve"> </w:t>
      </w:r>
      <w:r w:rsidR="004423A4" w:rsidRPr="004423A4">
        <w:rPr>
          <w:b/>
          <w:sz w:val="24"/>
          <w:szCs w:val="24"/>
        </w:rPr>
        <w:t>семьи.</w:t>
      </w:r>
      <w:r w:rsidR="004423A4" w:rsidRPr="004423A4">
        <w:rPr>
          <w:b/>
          <w:spacing w:val="1"/>
          <w:sz w:val="24"/>
          <w:szCs w:val="24"/>
        </w:rPr>
        <w:t xml:space="preserve"> </w:t>
      </w:r>
      <w:r w:rsidR="004423A4" w:rsidRPr="004423A4">
        <w:rPr>
          <w:sz w:val="24"/>
          <w:szCs w:val="24"/>
        </w:rPr>
        <w:t>Организовано</w:t>
      </w:r>
      <w:r w:rsidR="004423A4" w:rsidRPr="004423A4">
        <w:rPr>
          <w:spacing w:val="1"/>
          <w:sz w:val="24"/>
          <w:szCs w:val="24"/>
        </w:rPr>
        <w:t xml:space="preserve"> </w:t>
      </w:r>
      <w:r w:rsidR="004423A4" w:rsidRPr="004423A4">
        <w:rPr>
          <w:sz w:val="24"/>
          <w:szCs w:val="24"/>
        </w:rPr>
        <w:t>единое</w:t>
      </w:r>
      <w:r w:rsidR="004423A4" w:rsidRPr="004423A4">
        <w:rPr>
          <w:spacing w:val="1"/>
          <w:sz w:val="24"/>
          <w:szCs w:val="24"/>
        </w:rPr>
        <w:t xml:space="preserve"> </w:t>
      </w:r>
      <w:r w:rsidR="004423A4" w:rsidRPr="004423A4">
        <w:rPr>
          <w:sz w:val="24"/>
          <w:szCs w:val="24"/>
        </w:rPr>
        <w:t>с</w:t>
      </w:r>
      <w:r w:rsidR="004423A4" w:rsidRPr="004423A4">
        <w:rPr>
          <w:spacing w:val="1"/>
          <w:sz w:val="24"/>
          <w:szCs w:val="24"/>
        </w:rPr>
        <w:t xml:space="preserve"> </w:t>
      </w:r>
      <w:r w:rsidR="004423A4" w:rsidRPr="004423A4">
        <w:rPr>
          <w:sz w:val="24"/>
          <w:szCs w:val="24"/>
        </w:rPr>
        <w:t>родителями</w:t>
      </w:r>
      <w:r w:rsidR="004423A4" w:rsidRPr="004423A4">
        <w:rPr>
          <w:spacing w:val="1"/>
          <w:sz w:val="24"/>
          <w:szCs w:val="24"/>
        </w:rPr>
        <w:t xml:space="preserve"> </w:t>
      </w:r>
      <w:r w:rsidR="004423A4" w:rsidRPr="004423A4">
        <w:rPr>
          <w:sz w:val="24"/>
          <w:szCs w:val="24"/>
        </w:rPr>
        <w:t>образовательное пространство для обмена опытом, знаниями, идеями, для</w:t>
      </w:r>
      <w:r w:rsidR="004423A4" w:rsidRPr="004423A4">
        <w:rPr>
          <w:spacing w:val="1"/>
          <w:sz w:val="24"/>
          <w:szCs w:val="24"/>
        </w:rPr>
        <w:t xml:space="preserve"> </w:t>
      </w:r>
      <w:r w:rsidR="004423A4" w:rsidRPr="004423A4">
        <w:rPr>
          <w:sz w:val="24"/>
          <w:szCs w:val="24"/>
        </w:rPr>
        <w:t>обсуждения</w:t>
      </w:r>
      <w:r w:rsidR="004423A4" w:rsidRPr="004423A4">
        <w:rPr>
          <w:spacing w:val="1"/>
          <w:sz w:val="24"/>
          <w:szCs w:val="24"/>
        </w:rPr>
        <w:t xml:space="preserve"> </w:t>
      </w:r>
      <w:r w:rsidR="004423A4" w:rsidRPr="004423A4">
        <w:rPr>
          <w:sz w:val="24"/>
          <w:szCs w:val="24"/>
        </w:rPr>
        <w:t>и</w:t>
      </w:r>
      <w:r w:rsidR="004423A4" w:rsidRPr="004423A4">
        <w:rPr>
          <w:spacing w:val="1"/>
          <w:sz w:val="24"/>
          <w:szCs w:val="24"/>
        </w:rPr>
        <w:t xml:space="preserve"> </w:t>
      </w:r>
      <w:r w:rsidR="004423A4" w:rsidRPr="004423A4">
        <w:rPr>
          <w:sz w:val="24"/>
          <w:szCs w:val="24"/>
        </w:rPr>
        <w:t>решения</w:t>
      </w:r>
      <w:r w:rsidR="004423A4" w:rsidRPr="004423A4">
        <w:rPr>
          <w:spacing w:val="1"/>
          <w:sz w:val="24"/>
          <w:szCs w:val="24"/>
        </w:rPr>
        <w:t xml:space="preserve"> </w:t>
      </w:r>
      <w:r w:rsidR="004423A4" w:rsidRPr="004423A4">
        <w:rPr>
          <w:sz w:val="24"/>
          <w:szCs w:val="24"/>
        </w:rPr>
        <w:t>конкретных</w:t>
      </w:r>
      <w:r w:rsidR="004423A4" w:rsidRPr="004423A4">
        <w:rPr>
          <w:spacing w:val="1"/>
          <w:sz w:val="24"/>
          <w:szCs w:val="24"/>
        </w:rPr>
        <w:t xml:space="preserve"> </w:t>
      </w:r>
      <w:r w:rsidR="004423A4" w:rsidRPr="004423A4">
        <w:rPr>
          <w:sz w:val="24"/>
          <w:szCs w:val="24"/>
        </w:rPr>
        <w:t>воспитательных</w:t>
      </w:r>
      <w:r w:rsidR="004423A4" w:rsidRPr="004423A4">
        <w:rPr>
          <w:spacing w:val="1"/>
          <w:sz w:val="24"/>
          <w:szCs w:val="24"/>
        </w:rPr>
        <w:t xml:space="preserve"> </w:t>
      </w:r>
      <w:r w:rsidR="004423A4" w:rsidRPr="004423A4">
        <w:rPr>
          <w:sz w:val="24"/>
          <w:szCs w:val="24"/>
        </w:rPr>
        <w:t>задач.</w:t>
      </w:r>
      <w:r w:rsidR="004423A4" w:rsidRPr="004423A4">
        <w:rPr>
          <w:spacing w:val="1"/>
          <w:sz w:val="24"/>
          <w:szCs w:val="24"/>
        </w:rPr>
        <w:t xml:space="preserve"> </w:t>
      </w:r>
      <w:r w:rsidR="004423A4" w:rsidRPr="004423A4">
        <w:rPr>
          <w:sz w:val="24"/>
          <w:szCs w:val="24"/>
        </w:rPr>
        <w:t>Именно</w:t>
      </w:r>
      <w:r w:rsidR="004423A4" w:rsidRPr="004423A4">
        <w:rPr>
          <w:spacing w:val="1"/>
          <w:sz w:val="24"/>
          <w:szCs w:val="24"/>
        </w:rPr>
        <w:t xml:space="preserve"> </w:t>
      </w:r>
      <w:r w:rsidR="004423A4" w:rsidRPr="004423A4">
        <w:rPr>
          <w:sz w:val="24"/>
          <w:szCs w:val="24"/>
        </w:rPr>
        <w:t>педагогическая инициатива родителей стала новым этапом сотрудничества с</w:t>
      </w:r>
      <w:r w:rsidR="004423A4" w:rsidRPr="004423A4">
        <w:rPr>
          <w:spacing w:val="1"/>
          <w:sz w:val="24"/>
          <w:szCs w:val="24"/>
        </w:rPr>
        <w:t xml:space="preserve"> </w:t>
      </w:r>
      <w:r w:rsidR="004423A4" w:rsidRPr="004423A4">
        <w:rPr>
          <w:sz w:val="24"/>
          <w:szCs w:val="24"/>
        </w:rPr>
        <w:t>ними,</w:t>
      </w:r>
      <w:r w:rsidR="004423A4" w:rsidRPr="004423A4">
        <w:rPr>
          <w:spacing w:val="-2"/>
          <w:sz w:val="24"/>
          <w:szCs w:val="24"/>
        </w:rPr>
        <w:t xml:space="preserve"> </w:t>
      </w:r>
      <w:r w:rsidR="004423A4" w:rsidRPr="004423A4">
        <w:rPr>
          <w:sz w:val="24"/>
          <w:szCs w:val="24"/>
        </w:rPr>
        <w:t>показателем</w:t>
      </w:r>
      <w:r w:rsidR="004423A4" w:rsidRPr="004423A4">
        <w:rPr>
          <w:spacing w:val="-2"/>
          <w:sz w:val="24"/>
          <w:szCs w:val="24"/>
        </w:rPr>
        <w:t xml:space="preserve"> </w:t>
      </w:r>
      <w:r w:rsidR="004423A4" w:rsidRPr="004423A4">
        <w:rPr>
          <w:sz w:val="24"/>
          <w:szCs w:val="24"/>
        </w:rPr>
        <w:t>качества воспитательной работы.</w:t>
      </w:r>
    </w:p>
    <w:p w:rsidR="004423A4" w:rsidRPr="004423A4" w:rsidRDefault="00FF5756" w:rsidP="00305617">
      <w:pPr>
        <w:tabs>
          <w:tab w:val="left" w:pos="567"/>
        </w:tabs>
        <w:ind w:left="284"/>
        <w:rPr>
          <w:sz w:val="24"/>
          <w:szCs w:val="24"/>
        </w:rPr>
      </w:pPr>
      <w:r w:rsidRPr="00305617">
        <w:rPr>
          <w:b/>
          <w:sz w:val="24"/>
          <w:szCs w:val="24"/>
        </w:rPr>
        <w:t>6.</w:t>
      </w:r>
      <w:r w:rsidR="004423A4" w:rsidRPr="004423A4">
        <w:rPr>
          <w:sz w:val="24"/>
          <w:szCs w:val="24"/>
        </w:rPr>
        <w:t>Дополнительным</w:t>
      </w:r>
      <w:r w:rsidR="004423A4" w:rsidRPr="004423A4">
        <w:rPr>
          <w:spacing w:val="1"/>
          <w:sz w:val="24"/>
          <w:szCs w:val="24"/>
        </w:rPr>
        <w:t xml:space="preserve"> </w:t>
      </w:r>
      <w:r w:rsidR="004423A4" w:rsidRPr="004423A4">
        <w:rPr>
          <w:sz w:val="24"/>
          <w:szCs w:val="24"/>
        </w:rPr>
        <w:t>воспитательным</w:t>
      </w:r>
      <w:r w:rsidR="004423A4" w:rsidRPr="004423A4">
        <w:rPr>
          <w:spacing w:val="1"/>
          <w:sz w:val="24"/>
          <w:szCs w:val="24"/>
        </w:rPr>
        <w:t xml:space="preserve"> </w:t>
      </w:r>
      <w:r w:rsidR="004423A4" w:rsidRPr="004423A4">
        <w:rPr>
          <w:sz w:val="24"/>
          <w:szCs w:val="24"/>
        </w:rPr>
        <w:t>ресурсом</w:t>
      </w:r>
      <w:r w:rsidR="004423A4" w:rsidRPr="004423A4">
        <w:rPr>
          <w:spacing w:val="1"/>
          <w:sz w:val="24"/>
          <w:szCs w:val="24"/>
        </w:rPr>
        <w:t xml:space="preserve"> </w:t>
      </w:r>
      <w:r w:rsidR="004423A4" w:rsidRPr="004423A4">
        <w:rPr>
          <w:sz w:val="24"/>
          <w:szCs w:val="24"/>
        </w:rPr>
        <w:t>по</w:t>
      </w:r>
      <w:r w:rsidR="004423A4" w:rsidRPr="004423A4">
        <w:rPr>
          <w:spacing w:val="1"/>
          <w:sz w:val="24"/>
          <w:szCs w:val="24"/>
        </w:rPr>
        <w:t xml:space="preserve"> </w:t>
      </w:r>
      <w:r w:rsidR="004423A4" w:rsidRPr="004423A4">
        <w:rPr>
          <w:sz w:val="24"/>
          <w:szCs w:val="24"/>
        </w:rPr>
        <w:t>приобщению</w:t>
      </w:r>
      <w:r w:rsidR="004423A4" w:rsidRPr="004423A4">
        <w:rPr>
          <w:spacing w:val="1"/>
          <w:sz w:val="24"/>
          <w:szCs w:val="24"/>
        </w:rPr>
        <w:t xml:space="preserve"> </w:t>
      </w:r>
      <w:r w:rsidR="004423A4" w:rsidRPr="004423A4">
        <w:rPr>
          <w:sz w:val="24"/>
          <w:szCs w:val="24"/>
        </w:rPr>
        <w:t>дошкольников к истории и культуре своей Отчизны и своего родного края</w:t>
      </w:r>
      <w:r w:rsidR="004423A4" w:rsidRPr="004423A4">
        <w:rPr>
          <w:spacing w:val="1"/>
          <w:sz w:val="24"/>
          <w:szCs w:val="24"/>
        </w:rPr>
        <w:t xml:space="preserve"> </w:t>
      </w:r>
      <w:r w:rsidR="004423A4" w:rsidRPr="004423A4">
        <w:rPr>
          <w:sz w:val="24"/>
          <w:szCs w:val="24"/>
        </w:rPr>
        <w:t>являются</w:t>
      </w:r>
      <w:r w:rsidR="004423A4" w:rsidRPr="004423A4">
        <w:rPr>
          <w:spacing w:val="1"/>
          <w:sz w:val="24"/>
          <w:szCs w:val="24"/>
        </w:rPr>
        <w:t xml:space="preserve"> </w:t>
      </w:r>
      <w:r w:rsidR="004423A4" w:rsidRPr="004423A4">
        <w:rPr>
          <w:sz w:val="24"/>
          <w:szCs w:val="24"/>
        </w:rPr>
        <w:t>музейная</w:t>
      </w:r>
      <w:r w:rsidR="004423A4" w:rsidRPr="004423A4">
        <w:rPr>
          <w:spacing w:val="1"/>
          <w:sz w:val="24"/>
          <w:szCs w:val="24"/>
        </w:rPr>
        <w:t xml:space="preserve"> </w:t>
      </w:r>
      <w:r w:rsidR="004423A4" w:rsidRPr="004423A4">
        <w:rPr>
          <w:sz w:val="24"/>
          <w:szCs w:val="24"/>
        </w:rPr>
        <w:t>комната</w:t>
      </w:r>
      <w:r w:rsidR="004423A4" w:rsidRPr="004423A4">
        <w:rPr>
          <w:spacing w:val="1"/>
          <w:sz w:val="24"/>
          <w:szCs w:val="24"/>
        </w:rPr>
        <w:t xml:space="preserve"> </w:t>
      </w:r>
      <w:r w:rsidR="004423A4" w:rsidRPr="004423A4">
        <w:rPr>
          <w:sz w:val="24"/>
          <w:szCs w:val="24"/>
        </w:rPr>
        <w:t>ДОУ</w:t>
      </w:r>
      <w:r w:rsidR="004423A4" w:rsidRPr="004423A4">
        <w:rPr>
          <w:spacing w:val="1"/>
          <w:sz w:val="24"/>
          <w:szCs w:val="24"/>
        </w:rPr>
        <w:t xml:space="preserve"> </w:t>
      </w:r>
      <w:r w:rsidR="004423A4" w:rsidRPr="004423A4">
        <w:rPr>
          <w:sz w:val="24"/>
          <w:szCs w:val="24"/>
        </w:rPr>
        <w:t>«Донская</w:t>
      </w:r>
      <w:r w:rsidR="004423A4" w:rsidRPr="004423A4">
        <w:rPr>
          <w:spacing w:val="1"/>
          <w:sz w:val="24"/>
          <w:szCs w:val="24"/>
        </w:rPr>
        <w:t xml:space="preserve"> </w:t>
      </w:r>
      <w:r w:rsidR="004423A4" w:rsidRPr="004423A4">
        <w:rPr>
          <w:sz w:val="24"/>
          <w:szCs w:val="24"/>
        </w:rPr>
        <w:t>летопись»</w:t>
      </w:r>
      <w:r w:rsidR="004423A4" w:rsidRPr="004423A4">
        <w:rPr>
          <w:spacing w:val="1"/>
          <w:sz w:val="24"/>
          <w:szCs w:val="24"/>
        </w:rPr>
        <w:t xml:space="preserve"> </w:t>
      </w:r>
      <w:r w:rsidR="004423A4" w:rsidRPr="004423A4">
        <w:rPr>
          <w:sz w:val="24"/>
          <w:szCs w:val="24"/>
        </w:rPr>
        <w:t>и</w:t>
      </w:r>
      <w:r w:rsidR="004423A4" w:rsidRPr="004423A4">
        <w:rPr>
          <w:spacing w:val="71"/>
          <w:sz w:val="24"/>
          <w:szCs w:val="24"/>
        </w:rPr>
        <w:t xml:space="preserve"> </w:t>
      </w:r>
      <w:r w:rsidR="004423A4" w:rsidRPr="004423A4">
        <w:rPr>
          <w:b/>
          <w:sz w:val="24"/>
          <w:szCs w:val="24"/>
        </w:rPr>
        <w:t>мини-музеи</w:t>
      </w:r>
      <w:r w:rsidR="004423A4" w:rsidRPr="004423A4">
        <w:rPr>
          <w:sz w:val="24"/>
          <w:szCs w:val="24"/>
        </w:rPr>
        <w:t>,</w:t>
      </w:r>
      <w:r w:rsidR="004423A4" w:rsidRPr="004423A4">
        <w:rPr>
          <w:spacing w:val="-67"/>
          <w:sz w:val="24"/>
          <w:szCs w:val="24"/>
        </w:rPr>
        <w:t xml:space="preserve"> </w:t>
      </w:r>
      <w:r w:rsidR="004423A4" w:rsidRPr="004423A4">
        <w:rPr>
          <w:sz w:val="24"/>
          <w:szCs w:val="24"/>
        </w:rPr>
        <w:t>которые</w:t>
      </w:r>
      <w:r w:rsidR="004423A4" w:rsidRPr="004423A4">
        <w:rPr>
          <w:spacing w:val="1"/>
          <w:sz w:val="24"/>
          <w:szCs w:val="24"/>
        </w:rPr>
        <w:t xml:space="preserve"> </w:t>
      </w:r>
      <w:r w:rsidR="004423A4" w:rsidRPr="004423A4">
        <w:rPr>
          <w:sz w:val="24"/>
          <w:szCs w:val="24"/>
        </w:rPr>
        <w:t>систематически</w:t>
      </w:r>
      <w:r w:rsidR="004423A4" w:rsidRPr="004423A4">
        <w:rPr>
          <w:spacing w:val="1"/>
          <w:sz w:val="24"/>
          <w:szCs w:val="24"/>
        </w:rPr>
        <w:t xml:space="preserve"> </w:t>
      </w:r>
      <w:r w:rsidR="004423A4" w:rsidRPr="004423A4">
        <w:rPr>
          <w:sz w:val="24"/>
          <w:szCs w:val="24"/>
        </w:rPr>
        <w:t>организуются</w:t>
      </w:r>
      <w:r w:rsidR="004423A4" w:rsidRPr="004423A4">
        <w:rPr>
          <w:spacing w:val="1"/>
          <w:sz w:val="24"/>
          <w:szCs w:val="24"/>
        </w:rPr>
        <w:t xml:space="preserve"> </w:t>
      </w:r>
      <w:r w:rsidR="004423A4" w:rsidRPr="004423A4">
        <w:rPr>
          <w:sz w:val="24"/>
          <w:szCs w:val="24"/>
        </w:rPr>
        <w:t>в</w:t>
      </w:r>
      <w:r w:rsidR="004423A4" w:rsidRPr="004423A4">
        <w:rPr>
          <w:spacing w:val="1"/>
          <w:sz w:val="24"/>
          <w:szCs w:val="24"/>
        </w:rPr>
        <w:t xml:space="preserve"> </w:t>
      </w:r>
      <w:r w:rsidR="004423A4" w:rsidRPr="004423A4">
        <w:rPr>
          <w:sz w:val="24"/>
          <w:szCs w:val="24"/>
        </w:rPr>
        <w:t>каждой</w:t>
      </w:r>
      <w:r w:rsidR="004423A4" w:rsidRPr="004423A4">
        <w:rPr>
          <w:spacing w:val="1"/>
          <w:sz w:val="24"/>
          <w:szCs w:val="24"/>
        </w:rPr>
        <w:t xml:space="preserve"> </w:t>
      </w:r>
      <w:r w:rsidR="004423A4" w:rsidRPr="004423A4">
        <w:rPr>
          <w:sz w:val="24"/>
          <w:szCs w:val="24"/>
        </w:rPr>
        <w:t>группе</w:t>
      </w:r>
      <w:r w:rsidR="004423A4" w:rsidRPr="004423A4">
        <w:rPr>
          <w:spacing w:val="1"/>
          <w:sz w:val="24"/>
          <w:szCs w:val="24"/>
        </w:rPr>
        <w:t xml:space="preserve"> </w:t>
      </w:r>
      <w:r w:rsidR="004423A4" w:rsidRPr="004423A4">
        <w:rPr>
          <w:sz w:val="24"/>
          <w:szCs w:val="24"/>
        </w:rPr>
        <w:t>дошкольного</w:t>
      </w:r>
      <w:r w:rsidR="004423A4" w:rsidRPr="004423A4">
        <w:rPr>
          <w:spacing w:val="1"/>
          <w:sz w:val="24"/>
          <w:szCs w:val="24"/>
        </w:rPr>
        <w:t xml:space="preserve"> </w:t>
      </w:r>
      <w:r w:rsidR="004423A4" w:rsidRPr="004423A4">
        <w:rPr>
          <w:sz w:val="24"/>
          <w:szCs w:val="24"/>
        </w:rPr>
        <w:t>учреждения.</w:t>
      </w:r>
      <w:r w:rsidR="004423A4" w:rsidRPr="004423A4">
        <w:rPr>
          <w:spacing w:val="1"/>
          <w:sz w:val="24"/>
          <w:szCs w:val="24"/>
        </w:rPr>
        <w:t xml:space="preserve"> </w:t>
      </w:r>
      <w:r w:rsidR="004423A4" w:rsidRPr="004423A4">
        <w:rPr>
          <w:sz w:val="24"/>
          <w:szCs w:val="24"/>
        </w:rPr>
        <w:t>Музейная</w:t>
      </w:r>
      <w:r w:rsidR="004423A4" w:rsidRPr="004423A4">
        <w:rPr>
          <w:spacing w:val="1"/>
          <w:sz w:val="24"/>
          <w:szCs w:val="24"/>
        </w:rPr>
        <w:t xml:space="preserve"> </w:t>
      </w:r>
      <w:r w:rsidR="004423A4" w:rsidRPr="004423A4">
        <w:rPr>
          <w:sz w:val="24"/>
          <w:szCs w:val="24"/>
        </w:rPr>
        <w:t>педагогика</w:t>
      </w:r>
      <w:r w:rsidR="004423A4" w:rsidRPr="004423A4">
        <w:rPr>
          <w:spacing w:val="1"/>
          <w:sz w:val="24"/>
          <w:szCs w:val="24"/>
        </w:rPr>
        <w:t xml:space="preserve"> </w:t>
      </w:r>
      <w:r w:rsidR="004423A4" w:rsidRPr="004423A4">
        <w:rPr>
          <w:sz w:val="24"/>
          <w:szCs w:val="24"/>
        </w:rPr>
        <w:t>рассматривается</w:t>
      </w:r>
      <w:r w:rsidR="004423A4" w:rsidRPr="004423A4">
        <w:rPr>
          <w:spacing w:val="1"/>
          <w:sz w:val="24"/>
          <w:szCs w:val="24"/>
        </w:rPr>
        <w:t xml:space="preserve"> </w:t>
      </w:r>
      <w:r w:rsidR="004423A4" w:rsidRPr="004423A4">
        <w:rPr>
          <w:sz w:val="24"/>
          <w:szCs w:val="24"/>
        </w:rPr>
        <w:t>нами</w:t>
      </w:r>
      <w:r w:rsidR="004423A4" w:rsidRPr="004423A4">
        <w:rPr>
          <w:spacing w:val="1"/>
          <w:sz w:val="24"/>
          <w:szCs w:val="24"/>
        </w:rPr>
        <w:t xml:space="preserve"> </w:t>
      </w:r>
      <w:r w:rsidR="004423A4" w:rsidRPr="004423A4">
        <w:rPr>
          <w:sz w:val="24"/>
          <w:szCs w:val="24"/>
        </w:rPr>
        <w:t>как</w:t>
      </w:r>
      <w:r w:rsidR="004423A4" w:rsidRPr="004423A4">
        <w:rPr>
          <w:spacing w:val="1"/>
          <w:sz w:val="24"/>
          <w:szCs w:val="24"/>
        </w:rPr>
        <w:t xml:space="preserve"> </w:t>
      </w:r>
      <w:r w:rsidR="004423A4" w:rsidRPr="004423A4">
        <w:rPr>
          <w:sz w:val="24"/>
          <w:szCs w:val="24"/>
        </w:rPr>
        <w:t>ценность,</w:t>
      </w:r>
      <w:r w:rsidR="004423A4" w:rsidRPr="004423A4">
        <w:rPr>
          <w:spacing w:val="1"/>
          <w:sz w:val="24"/>
          <w:szCs w:val="24"/>
        </w:rPr>
        <w:t xml:space="preserve"> </w:t>
      </w:r>
      <w:r w:rsidR="004423A4" w:rsidRPr="004423A4">
        <w:rPr>
          <w:sz w:val="24"/>
          <w:szCs w:val="24"/>
        </w:rPr>
        <w:t>обладающая</w:t>
      </w:r>
      <w:r w:rsidR="004423A4" w:rsidRPr="004423A4">
        <w:rPr>
          <w:spacing w:val="-1"/>
          <w:sz w:val="24"/>
          <w:szCs w:val="24"/>
        </w:rPr>
        <w:t xml:space="preserve"> </w:t>
      </w:r>
      <w:r w:rsidR="004423A4" w:rsidRPr="004423A4">
        <w:rPr>
          <w:sz w:val="24"/>
          <w:szCs w:val="24"/>
        </w:rPr>
        <w:t>исторической</w:t>
      </w:r>
      <w:r w:rsidR="004423A4" w:rsidRPr="004423A4">
        <w:rPr>
          <w:spacing w:val="-4"/>
          <w:sz w:val="24"/>
          <w:szCs w:val="24"/>
        </w:rPr>
        <w:t xml:space="preserve"> </w:t>
      </w:r>
      <w:r w:rsidR="004423A4" w:rsidRPr="004423A4">
        <w:rPr>
          <w:sz w:val="24"/>
          <w:szCs w:val="24"/>
        </w:rPr>
        <w:t>и художественной</w:t>
      </w:r>
      <w:r w:rsidR="004423A4" w:rsidRPr="004423A4">
        <w:rPr>
          <w:spacing w:val="-1"/>
          <w:sz w:val="24"/>
          <w:szCs w:val="24"/>
        </w:rPr>
        <w:t xml:space="preserve"> </w:t>
      </w:r>
      <w:r w:rsidR="004423A4" w:rsidRPr="004423A4">
        <w:rPr>
          <w:sz w:val="24"/>
          <w:szCs w:val="24"/>
        </w:rPr>
        <w:t>значимостью.</w:t>
      </w:r>
    </w:p>
    <w:p w:rsidR="004423A4" w:rsidRPr="004423A4" w:rsidRDefault="004423A4" w:rsidP="009C59D6">
      <w:pPr>
        <w:tabs>
          <w:tab w:val="left" w:pos="567"/>
        </w:tabs>
        <w:rPr>
          <w:sz w:val="24"/>
          <w:szCs w:val="24"/>
        </w:rPr>
      </w:pPr>
    </w:p>
    <w:p w:rsidR="004423A4" w:rsidRPr="004423A4" w:rsidRDefault="004423A4" w:rsidP="00305617">
      <w:pPr>
        <w:ind w:left="284" w:right="114"/>
        <w:rPr>
          <w:sz w:val="24"/>
          <w:szCs w:val="24"/>
        </w:rPr>
      </w:pPr>
      <w:r w:rsidRPr="004423A4">
        <w:rPr>
          <w:sz w:val="24"/>
          <w:szCs w:val="24"/>
        </w:rPr>
        <w:t>Воспитательный</w:t>
      </w:r>
      <w:r w:rsidRPr="004423A4">
        <w:rPr>
          <w:spacing w:val="1"/>
          <w:sz w:val="24"/>
          <w:szCs w:val="24"/>
        </w:rPr>
        <w:t xml:space="preserve"> </w:t>
      </w:r>
      <w:r w:rsidRPr="004423A4">
        <w:rPr>
          <w:sz w:val="24"/>
          <w:szCs w:val="24"/>
        </w:rPr>
        <w:t>процесс</w:t>
      </w:r>
      <w:r w:rsidRPr="004423A4">
        <w:rPr>
          <w:spacing w:val="1"/>
          <w:sz w:val="24"/>
          <w:szCs w:val="24"/>
        </w:rPr>
        <w:t xml:space="preserve"> </w:t>
      </w:r>
      <w:r w:rsidRPr="004423A4">
        <w:rPr>
          <w:sz w:val="24"/>
          <w:szCs w:val="24"/>
        </w:rPr>
        <w:t>в</w:t>
      </w:r>
      <w:r w:rsidRPr="004423A4">
        <w:rPr>
          <w:spacing w:val="1"/>
          <w:sz w:val="24"/>
          <w:szCs w:val="24"/>
        </w:rPr>
        <w:t xml:space="preserve"> </w:t>
      </w:r>
      <w:r w:rsidRPr="004423A4">
        <w:rPr>
          <w:sz w:val="24"/>
          <w:szCs w:val="24"/>
        </w:rPr>
        <w:t>ДОУ</w:t>
      </w:r>
      <w:r w:rsidRPr="004423A4">
        <w:rPr>
          <w:spacing w:val="1"/>
          <w:sz w:val="24"/>
          <w:szCs w:val="24"/>
        </w:rPr>
        <w:t xml:space="preserve"> </w:t>
      </w:r>
      <w:r w:rsidRPr="004423A4">
        <w:rPr>
          <w:sz w:val="24"/>
          <w:szCs w:val="24"/>
        </w:rPr>
        <w:t>выстраивается</w:t>
      </w:r>
      <w:r w:rsidRPr="004423A4">
        <w:rPr>
          <w:spacing w:val="1"/>
          <w:sz w:val="24"/>
          <w:szCs w:val="24"/>
        </w:rPr>
        <w:t xml:space="preserve"> </w:t>
      </w:r>
      <w:r w:rsidRPr="004423A4">
        <w:rPr>
          <w:sz w:val="24"/>
          <w:szCs w:val="24"/>
        </w:rPr>
        <w:t>с</w:t>
      </w:r>
      <w:r w:rsidRPr="004423A4">
        <w:rPr>
          <w:spacing w:val="1"/>
          <w:sz w:val="24"/>
          <w:szCs w:val="24"/>
        </w:rPr>
        <w:t xml:space="preserve"> </w:t>
      </w:r>
      <w:r w:rsidRPr="004423A4">
        <w:rPr>
          <w:sz w:val="24"/>
          <w:szCs w:val="24"/>
        </w:rPr>
        <w:t>учетом</w:t>
      </w:r>
      <w:r w:rsidRPr="004423A4">
        <w:rPr>
          <w:spacing w:val="1"/>
          <w:sz w:val="24"/>
          <w:szCs w:val="24"/>
        </w:rPr>
        <w:t xml:space="preserve"> </w:t>
      </w:r>
      <w:r w:rsidRPr="004423A4">
        <w:rPr>
          <w:b/>
          <w:sz w:val="24"/>
          <w:szCs w:val="24"/>
        </w:rPr>
        <w:t>концепции</w:t>
      </w:r>
      <w:r w:rsidRPr="004423A4">
        <w:rPr>
          <w:b/>
          <w:spacing w:val="1"/>
          <w:sz w:val="24"/>
          <w:szCs w:val="24"/>
        </w:rPr>
        <w:t xml:space="preserve"> </w:t>
      </w:r>
      <w:r w:rsidRPr="004423A4">
        <w:rPr>
          <w:b/>
          <w:sz w:val="24"/>
          <w:szCs w:val="24"/>
        </w:rPr>
        <w:t>духовно - нравственного развития и воспитания личности гражданина</w:t>
      </w:r>
      <w:r w:rsidRPr="004423A4">
        <w:rPr>
          <w:b/>
          <w:spacing w:val="1"/>
          <w:sz w:val="24"/>
          <w:szCs w:val="24"/>
        </w:rPr>
        <w:t xml:space="preserve"> </w:t>
      </w:r>
      <w:r w:rsidRPr="004423A4">
        <w:rPr>
          <w:b/>
          <w:sz w:val="24"/>
          <w:szCs w:val="24"/>
        </w:rPr>
        <w:t>России</w:t>
      </w:r>
      <w:r w:rsidRPr="004423A4">
        <w:rPr>
          <w:sz w:val="24"/>
          <w:szCs w:val="24"/>
        </w:rPr>
        <w:t>,</w:t>
      </w:r>
      <w:r w:rsidRPr="004423A4">
        <w:rPr>
          <w:spacing w:val="-2"/>
          <w:sz w:val="24"/>
          <w:szCs w:val="24"/>
        </w:rPr>
        <w:t xml:space="preserve"> </w:t>
      </w:r>
      <w:r w:rsidRPr="004423A4">
        <w:rPr>
          <w:sz w:val="24"/>
          <w:szCs w:val="24"/>
        </w:rPr>
        <w:t>включающей в</w:t>
      </w:r>
      <w:r w:rsidRPr="004423A4">
        <w:rPr>
          <w:spacing w:val="-1"/>
          <w:sz w:val="24"/>
          <w:szCs w:val="24"/>
        </w:rPr>
        <w:t xml:space="preserve"> </w:t>
      </w:r>
      <w:r w:rsidRPr="004423A4">
        <w:rPr>
          <w:sz w:val="24"/>
          <w:szCs w:val="24"/>
        </w:rPr>
        <w:t>себя:</w:t>
      </w:r>
    </w:p>
    <w:p w:rsidR="004423A4" w:rsidRPr="004423A4" w:rsidRDefault="004423A4" w:rsidP="00305617">
      <w:pPr>
        <w:ind w:left="284" w:right="114"/>
        <w:rPr>
          <w:sz w:val="24"/>
          <w:szCs w:val="24"/>
        </w:rPr>
      </w:pPr>
      <w:r w:rsidRPr="004423A4">
        <w:rPr>
          <w:b/>
          <w:sz w:val="24"/>
          <w:szCs w:val="24"/>
        </w:rPr>
        <w:t>национальный</w:t>
      </w:r>
      <w:r w:rsidRPr="004423A4">
        <w:rPr>
          <w:b/>
          <w:spacing w:val="1"/>
          <w:sz w:val="24"/>
          <w:szCs w:val="24"/>
        </w:rPr>
        <w:t xml:space="preserve"> </w:t>
      </w:r>
      <w:r w:rsidRPr="004423A4">
        <w:rPr>
          <w:b/>
          <w:sz w:val="24"/>
          <w:szCs w:val="24"/>
        </w:rPr>
        <w:t>воспитательный</w:t>
      </w:r>
      <w:r w:rsidRPr="004423A4">
        <w:rPr>
          <w:b/>
          <w:spacing w:val="1"/>
          <w:sz w:val="24"/>
          <w:szCs w:val="24"/>
        </w:rPr>
        <w:t xml:space="preserve"> </w:t>
      </w:r>
      <w:r w:rsidRPr="004423A4">
        <w:rPr>
          <w:b/>
          <w:sz w:val="24"/>
          <w:szCs w:val="24"/>
        </w:rPr>
        <w:t>идеал</w:t>
      </w:r>
      <w:r w:rsidRPr="004423A4">
        <w:rPr>
          <w:b/>
          <w:spacing w:val="1"/>
          <w:sz w:val="24"/>
          <w:szCs w:val="24"/>
        </w:rPr>
        <w:t xml:space="preserve"> </w:t>
      </w:r>
      <w:r w:rsidRPr="004423A4">
        <w:rPr>
          <w:sz w:val="24"/>
          <w:szCs w:val="24"/>
        </w:rPr>
        <w:t>–</w:t>
      </w:r>
      <w:r w:rsidRPr="004423A4">
        <w:rPr>
          <w:spacing w:val="1"/>
          <w:sz w:val="24"/>
          <w:szCs w:val="24"/>
        </w:rPr>
        <w:t xml:space="preserve"> </w:t>
      </w:r>
      <w:r w:rsidRPr="004423A4">
        <w:rPr>
          <w:sz w:val="24"/>
          <w:szCs w:val="24"/>
        </w:rPr>
        <w:t>высшая</w:t>
      </w:r>
      <w:r w:rsidRPr="004423A4">
        <w:rPr>
          <w:spacing w:val="1"/>
          <w:sz w:val="24"/>
          <w:szCs w:val="24"/>
        </w:rPr>
        <w:t xml:space="preserve"> </w:t>
      </w:r>
      <w:r w:rsidRPr="004423A4">
        <w:rPr>
          <w:sz w:val="24"/>
          <w:szCs w:val="24"/>
        </w:rPr>
        <w:t>цель,</w:t>
      </w:r>
      <w:r w:rsidRPr="004423A4">
        <w:rPr>
          <w:spacing w:val="1"/>
          <w:sz w:val="24"/>
          <w:szCs w:val="24"/>
        </w:rPr>
        <w:t xml:space="preserve"> </w:t>
      </w:r>
      <w:r w:rsidRPr="004423A4">
        <w:rPr>
          <w:sz w:val="24"/>
          <w:szCs w:val="24"/>
        </w:rPr>
        <w:t>образования</w:t>
      </w:r>
      <w:r w:rsidRPr="004423A4">
        <w:rPr>
          <w:spacing w:val="1"/>
          <w:sz w:val="24"/>
          <w:szCs w:val="24"/>
        </w:rPr>
        <w:t xml:space="preserve"> </w:t>
      </w:r>
      <w:r w:rsidRPr="004423A4">
        <w:rPr>
          <w:sz w:val="24"/>
          <w:szCs w:val="24"/>
        </w:rPr>
        <w:t>нравственное</w:t>
      </w:r>
      <w:r w:rsidRPr="004423A4">
        <w:rPr>
          <w:spacing w:val="1"/>
          <w:sz w:val="24"/>
          <w:szCs w:val="24"/>
        </w:rPr>
        <w:t xml:space="preserve"> </w:t>
      </w:r>
      <w:r w:rsidRPr="004423A4">
        <w:rPr>
          <w:sz w:val="24"/>
          <w:szCs w:val="24"/>
        </w:rPr>
        <w:t>(идеальное)</w:t>
      </w:r>
      <w:r w:rsidRPr="004423A4">
        <w:rPr>
          <w:spacing w:val="1"/>
          <w:sz w:val="24"/>
          <w:szCs w:val="24"/>
        </w:rPr>
        <w:t xml:space="preserve"> </w:t>
      </w:r>
      <w:r w:rsidRPr="004423A4">
        <w:rPr>
          <w:sz w:val="24"/>
          <w:szCs w:val="24"/>
        </w:rPr>
        <w:t>представление</w:t>
      </w:r>
      <w:r w:rsidRPr="004423A4">
        <w:rPr>
          <w:spacing w:val="1"/>
          <w:sz w:val="24"/>
          <w:szCs w:val="24"/>
        </w:rPr>
        <w:t xml:space="preserve"> </w:t>
      </w:r>
      <w:r w:rsidRPr="004423A4">
        <w:rPr>
          <w:sz w:val="24"/>
          <w:szCs w:val="24"/>
        </w:rPr>
        <w:t>о</w:t>
      </w:r>
      <w:r w:rsidRPr="004423A4">
        <w:rPr>
          <w:spacing w:val="1"/>
          <w:sz w:val="24"/>
          <w:szCs w:val="24"/>
        </w:rPr>
        <w:t xml:space="preserve"> </w:t>
      </w:r>
      <w:r w:rsidRPr="004423A4">
        <w:rPr>
          <w:sz w:val="24"/>
          <w:szCs w:val="24"/>
        </w:rPr>
        <w:t>человеке,</w:t>
      </w:r>
      <w:r w:rsidRPr="004423A4">
        <w:rPr>
          <w:spacing w:val="1"/>
          <w:sz w:val="24"/>
          <w:szCs w:val="24"/>
        </w:rPr>
        <w:t xml:space="preserve"> </w:t>
      </w:r>
      <w:r w:rsidRPr="004423A4">
        <w:rPr>
          <w:sz w:val="24"/>
          <w:szCs w:val="24"/>
        </w:rPr>
        <w:t>на</w:t>
      </w:r>
      <w:r w:rsidRPr="004423A4">
        <w:rPr>
          <w:spacing w:val="1"/>
          <w:sz w:val="24"/>
          <w:szCs w:val="24"/>
        </w:rPr>
        <w:t xml:space="preserve"> </w:t>
      </w:r>
      <w:r w:rsidRPr="004423A4">
        <w:rPr>
          <w:sz w:val="24"/>
          <w:szCs w:val="24"/>
        </w:rPr>
        <w:t>воспитание,</w:t>
      </w:r>
      <w:r w:rsidRPr="004423A4">
        <w:rPr>
          <w:spacing w:val="1"/>
          <w:sz w:val="24"/>
          <w:szCs w:val="24"/>
        </w:rPr>
        <w:t xml:space="preserve"> </w:t>
      </w:r>
      <w:r w:rsidRPr="004423A4">
        <w:rPr>
          <w:sz w:val="24"/>
          <w:szCs w:val="24"/>
        </w:rPr>
        <w:t>обучение</w:t>
      </w:r>
      <w:r w:rsidRPr="004423A4">
        <w:rPr>
          <w:spacing w:val="1"/>
          <w:sz w:val="24"/>
          <w:szCs w:val="24"/>
        </w:rPr>
        <w:t xml:space="preserve"> </w:t>
      </w:r>
      <w:r w:rsidRPr="004423A4">
        <w:rPr>
          <w:sz w:val="24"/>
          <w:szCs w:val="24"/>
        </w:rPr>
        <w:t>и</w:t>
      </w:r>
      <w:r w:rsidRPr="004423A4">
        <w:rPr>
          <w:spacing w:val="1"/>
          <w:sz w:val="24"/>
          <w:szCs w:val="24"/>
        </w:rPr>
        <w:t xml:space="preserve"> </w:t>
      </w:r>
      <w:r w:rsidRPr="004423A4">
        <w:rPr>
          <w:sz w:val="24"/>
          <w:szCs w:val="24"/>
        </w:rPr>
        <w:t>развитие</w:t>
      </w:r>
      <w:r w:rsidRPr="004423A4">
        <w:rPr>
          <w:spacing w:val="1"/>
          <w:sz w:val="24"/>
          <w:szCs w:val="24"/>
        </w:rPr>
        <w:t xml:space="preserve"> </w:t>
      </w:r>
      <w:r w:rsidRPr="004423A4">
        <w:rPr>
          <w:sz w:val="24"/>
          <w:szCs w:val="24"/>
        </w:rPr>
        <w:t>которого</w:t>
      </w:r>
      <w:r w:rsidRPr="004423A4">
        <w:rPr>
          <w:spacing w:val="1"/>
          <w:sz w:val="24"/>
          <w:szCs w:val="24"/>
        </w:rPr>
        <w:t xml:space="preserve"> </w:t>
      </w:r>
      <w:r w:rsidRPr="004423A4">
        <w:rPr>
          <w:sz w:val="24"/>
          <w:szCs w:val="24"/>
        </w:rPr>
        <w:t>направлены</w:t>
      </w:r>
      <w:r w:rsidRPr="004423A4">
        <w:rPr>
          <w:spacing w:val="1"/>
          <w:sz w:val="24"/>
          <w:szCs w:val="24"/>
        </w:rPr>
        <w:t xml:space="preserve"> </w:t>
      </w:r>
      <w:r w:rsidRPr="004423A4">
        <w:rPr>
          <w:sz w:val="24"/>
          <w:szCs w:val="24"/>
        </w:rPr>
        <w:t>усилия</w:t>
      </w:r>
      <w:r w:rsidRPr="004423A4">
        <w:rPr>
          <w:spacing w:val="1"/>
          <w:sz w:val="24"/>
          <w:szCs w:val="24"/>
        </w:rPr>
        <w:t xml:space="preserve"> </w:t>
      </w:r>
      <w:r w:rsidRPr="004423A4">
        <w:rPr>
          <w:sz w:val="24"/>
          <w:szCs w:val="24"/>
        </w:rPr>
        <w:t>основных</w:t>
      </w:r>
      <w:r w:rsidRPr="004423A4">
        <w:rPr>
          <w:spacing w:val="1"/>
          <w:sz w:val="24"/>
          <w:szCs w:val="24"/>
        </w:rPr>
        <w:t xml:space="preserve"> </w:t>
      </w:r>
      <w:r w:rsidRPr="004423A4">
        <w:rPr>
          <w:sz w:val="24"/>
          <w:szCs w:val="24"/>
        </w:rPr>
        <w:t>субъектов</w:t>
      </w:r>
      <w:r w:rsidRPr="004423A4">
        <w:rPr>
          <w:spacing w:val="-67"/>
          <w:sz w:val="24"/>
          <w:szCs w:val="24"/>
        </w:rPr>
        <w:t xml:space="preserve"> </w:t>
      </w:r>
      <w:r w:rsidRPr="004423A4">
        <w:rPr>
          <w:sz w:val="24"/>
          <w:szCs w:val="24"/>
        </w:rPr>
        <w:t>национальной жизни: государства, семьи, школы, политических партий,</w:t>
      </w:r>
      <w:r w:rsidRPr="004423A4">
        <w:rPr>
          <w:spacing w:val="1"/>
          <w:sz w:val="24"/>
          <w:szCs w:val="24"/>
        </w:rPr>
        <w:t xml:space="preserve"> </w:t>
      </w:r>
      <w:r w:rsidRPr="004423A4">
        <w:rPr>
          <w:sz w:val="24"/>
          <w:szCs w:val="24"/>
        </w:rPr>
        <w:t>религиозных</w:t>
      </w:r>
      <w:r w:rsidRPr="004423A4">
        <w:rPr>
          <w:spacing w:val="-4"/>
          <w:sz w:val="24"/>
          <w:szCs w:val="24"/>
        </w:rPr>
        <w:t xml:space="preserve"> </w:t>
      </w:r>
      <w:r w:rsidRPr="004423A4">
        <w:rPr>
          <w:sz w:val="24"/>
          <w:szCs w:val="24"/>
        </w:rPr>
        <w:t>объединений</w:t>
      </w:r>
      <w:r w:rsidRPr="004423A4">
        <w:rPr>
          <w:spacing w:val="-1"/>
          <w:sz w:val="24"/>
          <w:szCs w:val="24"/>
        </w:rPr>
        <w:t xml:space="preserve"> </w:t>
      </w:r>
      <w:r w:rsidRPr="004423A4">
        <w:rPr>
          <w:sz w:val="24"/>
          <w:szCs w:val="24"/>
        </w:rPr>
        <w:t>и</w:t>
      </w:r>
      <w:r w:rsidRPr="004423A4">
        <w:rPr>
          <w:spacing w:val="-3"/>
          <w:sz w:val="24"/>
          <w:szCs w:val="24"/>
        </w:rPr>
        <w:t xml:space="preserve"> </w:t>
      </w:r>
      <w:r w:rsidRPr="004423A4">
        <w:rPr>
          <w:sz w:val="24"/>
          <w:szCs w:val="24"/>
        </w:rPr>
        <w:t>общественных организаций;</w:t>
      </w:r>
    </w:p>
    <w:p w:rsidR="004423A4" w:rsidRPr="00BB7D30" w:rsidRDefault="004423A4" w:rsidP="009C1B01">
      <w:pPr>
        <w:pStyle w:val="a7"/>
        <w:numPr>
          <w:ilvl w:val="0"/>
          <w:numId w:val="97"/>
        </w:numPr>
        <w:ind w:right="114"/>
        <w:rPr>
          <w:sz w:val="24"/>
          <w:szCs w:val="24"/>
        </w:rPr>
      </w:pPr>
      <w:r w:rsidRPr="00BB7D30">
        <w:rPr>
          <w:b/>
          <w:sz w:val="24"/>
          <w:szCs w:val="24"/>
        </w:rPr>
        <w:t>базовые</w:t>
      </w:r>
      <w:r w:rsidRPr="00BB7D30">
        <w:rPr>
          <w:b/>
          <w:spacing w:val="1"/>
          <w:sz w:val="24"/>
          <w:szCs w:val="24"/>
        </w:rPr>
        <w:t xml:space="preserve"> </w:t>
      </w:r>
      <w:r w:rsidRPr="00BB7D30">
        <w:rPr>
          <w:b/>
          <w:sz w:val="24"/>
          <w:szCs w:val="24"/>
        </w:rPr>
        <w:t>национальные</w:t>
      </w:r>
      <w:r w:rsidRPr="00BB7D30">
        <w:rPr>
          <w:b/>
          <w:spacing w:val="1"/>
          <w:sz w:val="24"/>
          <w:szCs w:val="24"/>
        </w:rPr>
        <w:t xml:space="preserve"> </w:t>
      </w:r>
      <w:r w:rsidRPr="00BB7D30">
        <w:rPr>
          <w:b/>
          <w:sz w:val="24"/>
          <w:szCs w:val="24"/>
        </w:rPr>
        <w:t>ценности</w:t>
      </w:r>
      <w:r w:rsidRPr="00BB7D30">
        <w:rPr>
          <w:b/>
          <w:spacing w:val="1"/>
          <w:sz w:val="24"/>
          <w:szCs w:val="24"/>
        </w:rPr>
        <w:t xml:space="preserve"> </w:t>
      </w:r>
      <w:r w:rsidRPr="00BB7D30">
        <w:rPr>
          <w:sz w:val="24"/>
          <w:szCs w:val="24"/>
        </w:rPr>
        <w:t>–</w:t>
      </w:r>
      <w:r w:rsidRPr="00BB7D30">
        <w:rPr>
          <w:spacing w:val="1"/>
          <w:sz w:val="24"/>
          <w:szCs w:val="24"/>
        </w:rPr>
        <w:t xml:space="preserve"> </w:t>
      </w:r>
      <w:r w:rsidRPr="00BB7D30">
        <w:rPr>
          <w:sz w:val="24"/>
          <w:szCs w:val="24"/>
        </w:rPr>
        <w:t>основные</w:t>
      </w:r>
      <w:r w:rsidRPr="00BB7D30">
        <w:rPr>
          <w:spacing w:val="1"/>
          <w:sz w:val="24"/>
          <w:szCs w:val="24"/>
        </w:rPr>
        <w:t xml:space="preserve"> </w:t>
      </w:r>
      <w:r w:rsidRPr="00BB7D30">
        <w:rPr>
          <w:sz w:val="24"/>
          <w:szCs w:val="24"/>
        </w:rPr>
        <w:t>моральные</w:t>
      </w:r>
      <w:r w:rsidRPr="00BB7D30">
        <w:rPr>
          <w:spacing w:val="1"/>
          <w:sz w:val="24"/>
          <w:szCs w:val="24"/>
        </w:rPr>
        <w:t xml:space="preserve"> </w:t>
      </w:r>
      <w:r w:rsidRPr="00BB7D30">
        <w:rPr>
          <w:sz w:val="24"/>
          <w:szCs w:val="24"/>
        </w:rPr>
        <w:t>ценности,</w:t>
      </w:r>
      <w:r w:rsidRPr="00BB7D30">
        <w:rPr>
          <w:spacing w:val="1"/>
          <w:sz w:val="24"/>
          <w:szCs w:val="24"/>
        </w:rPr>
        <w:t xml:space="preserve"> </w:t>
      </w:r>
      <w:r w:rsidRPr="00BB7D30">
        <w:rPr>
          <w:sz w:val="24"/>
          <w:szCs w:val="24"/>
        </w:rPr>
        <w:t>приоритетные</w:t>
      </w:r>
      <w:r w:rsidRPr="00BB7D30">
        <w:rPr>
          <w:spacing w:val="1"/>
          <w:sz w:val="24"/>
          <w:szCs w:val="24"/>
        </w:rPr>
        <w:t xml:space="preserve"> </w:t>
      </w:r>
      <w:r w:rsidRPr="00BB7D30">
        <w:rPr>
          <w:sz w:val="24"/>
          <w:szCs w:val="24"/>
        </w:rPr>
        <w:t>нравственные</w:t>
      </w:r>
      <w:r w:rsidRPr="00BB7D30">
        <w:rPr>
          <w:spacing w:val="1"/>
          <w:sz w:val="24"/>
          <w:szCs w:val="24"/>
        </w:rPr>
        <w:t xml:space="preserve"> </w:t>
      </w:r>
      <w:r w:rsidRPr="00BB7D30">
        <w:rPr>
          <w:sz w:val="24"/>
          <w:szCs w:val="24"/>
        </w:rPr>
        <w:t>установки,</w:t>
      </w:r>
      <w:r w:rsidRPr="00BB7D30">
        <w:rPr>
          <w:spacing w:val="1"/>
          <w:sz w:val="24"/>
          <w:szCs w:val="24"/>
        </w:rPr>
        <w:t xml:space="preserve"> </w:t>
      </w:r>
      <w:r w:rsidRPr="00BB7D30">
        <w:rPr>
          <w:sz w:val="24"/>
          <w:szCs w:val="24"/>
        </w:rPr>
        <w:t>существующие</w:t>
      </w:r>
      <w:r w:rsidRPr="00BB7D30">
        <w:rPr>
          <w:spacing w:val="1"/>
          <w:sz w:val="24"/>
          <w:szCs w:val="24"/>
        </w:rPr>
        <w:t xml:space="preserve"> </w:t>
      </w:r>
      <w:r w:rsidRPr="00BB7D30">
        <w:rPr>
          <w:sz w:val="24"/>
          <w:szCs w:val="24"/>
        </w:rPr>
        <w:t>в</w:t>
      </w:r>
      <w:r w:rsidRPr="00BB7D30">
        <w:rPr>
          <w:spacing w:val="1"/>
          <w:sz w:val="24"/>
          <w:szCs w:val="24"/>
        </w:rPr>
        <w:t xml:space="preserve"> </w:t>
      </w:r>
      <w:r w:rsidRPr="00BB7D30">
        <w:rPr>
          <w:sz w:val="24"/>
          <w:szCs w:val="24"/>
        </w:rPr>
        <w:t>культурных,</w:t>
      </w:r>
      <w:r w:rsidRPr="00BB7D30">
        <w:rPr>
          <w:spacing w:val="1"/>
          <w:sz w:val="24"/>
          <w:szCs w:val="24"/>
        </w:rPr>
        <w:t xml:space="preserve"> </w:t>
      </w:r>
      <w:r w:rsidRPr="00BB7D30">
        <w:rPr>
          <w:sz w:val="24"/>
          <w:szCs w:val="24"/>
        </w:rPr>
        <w:t>семейных,</w:t>
      </w:r>
      <w:r w:rsidRPr="00BB7D30">
        <w:rPr>
          <w:spacing w:val="1"/>
          <w:sz w:val="24"/>
          <w:szCs w:val="24"/>
        </w:rPr>
        <w:t xml:space="preserve"> </w:t>
      </w:r>
      <w:r w:rsidRPr="00BB7D30">
        <w:rPr>
          <w:sz w:val="24"/>
          <w:szCs w:val="24"/>
        </w:rPr>
        <w:t>социально-исторических,</w:t>
      </w:r>
      <w:r w:rsidRPr="00BB7D30">
        <w:rPr>
          <w:spacing w:val="1"/>
          <w:sz w:val="24"/>
          <w:szCs w:val="24"/>
        </w:rPr>
        <w:t xml:space="preserve"> </w:t>
      </w:r>
      <w:r w:rsidRPr="00BB7D30">
        <w:rPr>
          <w:sz w:val="24"/>
          <w:szCs w:val="24"/>
        </w:rPr>
        <w:t>религиозных</w:t>
      </w:r>
      <w:r w:rsidRPr="00BB7D30">
        <w:rPr>
          <w:spacing w:val="1"/>
          <w:sz w:val="24"/>
          <w:szCs w:val="24"/>
        </w:rPr>
        <w:t xml:space="preserve"> </w:t>
      </w:r>
      <w:r w:rsidRPr="00BB7D30">
        <w:rPr>
          <w:sz w:val="24"/>
          <w:szCs w:val="24"/>
        </w:rPr>
        <w:t>традициях</w:t>
      </w:r>
      <w:r w:rsidRPr="00BB7D30">
        <w:rPr>
          <w:spacing w:val="-67"/>
          <w:sz w:val="24"/>
          <w:szCs w:val="24"/>
        </w:rPr>
        <w:t xml:space="preserve"> </w:t>
      </w:r>
      <w:r w:rsidRPr="00BB7D30">
        <w:rPr>
          <w:sz w:val="24"/>
          <w:szCs w:val="24"/>
        </w:rPr>
        <w:t>многонационального</w:t>
      </w:r>
      <w:r w:rsidRPr="00BB7D30">
        <w:rPr>
          <w:spacing w:val="1"/>
          <w:sz w:val="24"/>
          <w:szCs w:val="24"/>
        </w:rPr>
        <w:t xml:space="preserve"> </w:t>
      </w:r>
      <w:r w:rsidRPr="00BB7D30">
        <w:rPr>
          <w:sz w:val="24"/>
          <w:szCs w:val="24"/>
        </w:rPr>
        <w:t>народа</w:t>
      </w:r>
      <w:r w:rsidRPr="00BB7D30">
        <w:rPr>
          <w:spacing w:val="1"/>
          <w:sz w:val="24"/>
          <w:szCs w:val="24"/>
        </w:rPr>
        <w:t xml:space="preserve"> </w:t>
      </w:r>
      <w:r w:rsidRPr="00BB7D30">
        <w:rPr>
          <w:sz w:val="24"/>
          <w:szCs w:val="24"/>
        </w:rPr>
        <w:t>Российской</w:t>
      </w:r>
      <w:r w:rsidRPr="00BB7D30">
        <w:rPr>
          <w:spacing w:val="1"/>
          <w:sz w:val="24"/>
          <w:szCs w:val="24"/>
        </w:rPr>
        <w:t xml:space="preserve"> </w:t>
      </w:r>
      <w:r w:rsidRPr="00BB7D30">
        <w:rPr>
          <w:sz w:val="24"/>
          <w:szCs w:val="24"/>
        </w:rPr>
        <w:t>Федерации,</w:t>
      </w:r>
      <w:r w:rsidRPr="00BB7D30">
        <w:rPr>
          <w:spacing w:val="1"/>
          <w:sz w:val="24"/>
          <w:szCs w:val="24"/>
        </w:rPr>
        <w:t xml:space="preserve"> </w:t>
      </w:r>
      <w:r w:rsidRPr="00BB7D30">
        <w:rPr>
          <w:sz w:val="24"/>
          <w:szCs w:val="24"/>
        </w:rPr>
        <w:t>передаваемые</w:t>
      </w:r>
      <w:r w:rsidRPr="00BB7D30">
        <w:rPr>
          <w:spacing w:val="1"/>
          <w:sz w:val="24"/>
          <w:szCs w:val="24"/>
        </w:rPr>
        <w:t xml:space="preserve"> </w:t>
      </w:r>
      <w:r w:rsidRPr="00BB7D30">
        <w:rPr>
          <w:sz w:val="24"/>
          <w:szCs w:val="24"/>
        </w:rPr>
        <w:t>от</w:t>
      </w:r>
      <w:r w:rsidRPr="00BB7D30">
        <w:rPr>
          <w:spacing w:val="1"/>
          <w:sz w:val="24"/>
          <w:szCs w:val="24"/>
        </w:rPr>
        <w:t xml:space="preserve"> </w:t>
      </w:r>
      <w:r w:rsidRPr="00BB7D30">
        <w:rPr>
          <w:sz w:val="24"/>
          <w:szCs w:val="24"/>
        </w:rPr>
        <w:t>поколения к поколению и обеспечивающие успешное развитие страны в</w:t>
      </w:r>
      <w:r w:rsidRPr="00BB7D30">
        <w:rPr>
          <w:spacing w:val="1"/>
          <w:sz w:val="24"/>
          <w:szCs w:val="24"/>
        </w:rPr>
        <w:t xml:space="preserve"> </w:t>
      </w:r>
      <w:r w:rsidRPr="00BB7D30">
        <w:rPr>
          <w:sz w:val="24"/>
          <w:szCs w:val="24"/>
        </w:rPr>
        <w:t>современных условиях:</w:t>
      </w:r>
    </w:p>
    <w:p w:rsidR="004423A4" w:rsidRPr="00BB7D30" w:rsidRDefault="004423A4" w:rsidP="009C1B01">
      <w:pPr>
        <w:pStyle w:val="a7"/>
        <w:numPr>
          <w:ilvl w:val="0"/>
          <w:numId w:val="97"/>
        </w:numPr>
        <w:tabs>
          <w:tab w:val="left" w:pos="426"/>
        </w:tabs>
        <w:ind w:right="114"/>
        <w:jc w:val="both"/>
        <w:rPr>
          <w:sz w:val="24"/>
          <w:szCs w:val="24"/>
        </w:rPr>
      </w:pPr>
      <w:r w:rsidRPr="00BB7D30">
        <w:rPr>
          <w:sz w:val="24"/>
          <w:szCs w:val="24"/>
        </w:rPr>
        <w:t>патриотизм – любовь к России, к своему народу, к своей малой Родине,</w:t>
      </w:r>
      <w:r w:rsidRPr="00BB7D30">
        <w:rPr>
          <w:spacing w:val="1"/>
          <w:sz w:val="24"/>
          <w:szCs w:val="24"/>
        </w:rPr>
        <w:t xml:space="preserve"> </w:t>
      </w:r>
      <w:r w:rsidRPr="00BB7D30">
        <w:rPr>
          <w:sz w:val="24"/>
          <w:szCs w:val="24"/>
        </w:rPr>
        <w:t>служение</w:t>
      </w:r>
      <w:r w:rsidRPr="00BB7D30">
        <w:rPr>
          <w:spacing w:val="-1"/>
          <w:sz w:val="24"/>
          <w:szCs w:val="24"/>
        </w:rPr>
        <w:t xml:space="preserve"> </w:t>
      </w:r>
      <w:r w:rsidRPr="00BB7D30">
        <w:rPr>
          <w:sz w:val="24"/>
          <w:szCs w:val="24"/>
        </w:rPr>
        <w:t>Отечеству;</w:t>
      </w:r>
    </w:p>
    <w:p w:rsidR="004423A4" w:rsidRPr="00BB7D30" w:rsidRDefault="004423A4" w:rsidP="009C1B01">
      <w:pPr>
        <w:pStyle w:val="a7"/>
        <w:numPr>
          <w:ilvl w:val="0"/>
          <w:numId w:val="97"/>
        </w:numPr>
        <w:tabs>
          <w:tab w:val="left" w:pos="426"/>
        </w:tabs>
        <w:ind w:right="114"/>
        <w:jc w:val="both"/>
        <w:rPr>
          <w:sz w:val="24"/>
          <w:szCs w:val="24"/>
        </w:rPr>
      </w:pPr>
      <w:r w:rsidRPr="00BB7D30">
        <w:rPr>
          <w:sz w:val="24"/>
          <w:szCs w:val="24"/>
        </w:rPr>
        <w:t>социальная солидарность – свобода личная и национальная, доверие к</w:t>
      </w:r>
      <w:r w:rsidRPr="00BB7D30">
        <w:rPr>
          <w:spacing w:val="1"/>
          <w:sz w:val="24"/>
          <w:szCs w:val="24"/>
        </w:rPr>
        <w:t xml:space="preserve"> </w:t>
      </w:r>
      <w:r w:rsidRPr="00BB7D30">
        <w:rPr>
          <w:sz w:val="24"/>
          <w:szCs w:val="24"/>
        </w:rPr>
        <w:t>людям,</w:t>
      </w:r>
      <w:r w:rsidRPr="00BB7D30">
        <w:rPr>
          <w:spacing w:val="1"/>
          <w:sz w:val="24"/>
          <w:szCs w:val="24"/>
        </w:rPr>
        <w:t xml:space="preserve"> </w:t>
      </w:r>
      <w:r w:rsidRPr="00BB7D30">
        <w:rPr>
          <w:sz w:val="24"/>
          <w:szCs w:val="24"/>
        </w:rPr>
        <w:t>институтам</w:t>
      </w:r>
      <w:r w:rsidRPr="00BB7D30">
        <w:rPr>
          <w:spacing w:val="1"/>
          <w:sz w:val="24"/>
          <w:szCs w:val="24"/>
        </w:rPr>
        <w:t xml:space="preserve"> </w:t>
      </w:r>
      <w:r w:rsidRPr="00BB7D30">
        <w:rPr>
          <w:sz w:val="24"/>
          <w:szCs w:val="24"/>
        </w:rPr>
        <w:t>государства</w:t>
      </w:r>
      <w:r w:rsidRPr="00BB7D30">
        <w:rPr>
          <w:spacing w:val="1"/>
          <w:sz w:val="24"/>
          <w:szCs w:val="24"/>
        </w:rPr>
        <w:t xml:space="preserve"> </w:t>
      </w:r>
      <w:r w:rsidRPr="00BB7D30">
        <w:rPr>
          <w:sz w:val="24"/>
          <w:szCs w:val="24"/>
        </w:rPr>
        <w:t>и</w:t>
      </w:r>
      <w:r w:rsidRPr="00BB7D30">
        <w:rPr>
          <w:spacing w:val="1"/>
          <w:sz w:val="24"/>
          <w:szCs w:val="24"/>
        </w:rPr>
        <w:t xml:space="preserve"> </w:t>
      </w:r>
      <w:r w:rsidRPr="00BB7D30">
        <w:rPr>
          <w:sz w:val="24"/>
          <w:szCs w:val="24"/>
        </w:rPr>
        <w:t>гражданского</w:t>
      </w:r>
      <w:r w:rsidRPr="00BB7D30">
        <w:rPr>
          <w:spacing w:val="1"/>
          <w:sz w:val="24"/>
          <w:szCs w:val="24"/>
        </w:rPr>
        <w:t xml:space="preserve"> </w:t>
      </w:r>
      <w:r w:rsidRPr="00BB7D30">
        <w:rPr>
          <w:sz w:val="24"/>
          <w:szCs w:val="24"/>
        </w:rPr>
        <w:t>общества,</w:t>
      </w:r>
      <w:r w:rsidRPr="00BB7D30">
        <w:rPr>
          <w:spacing w:val="1"/>
          <w:sz w:val="24"/>
          <w:szCs w:val="24"/>
        </w:rPr>
        <w:t xml:space="preserve"> </w:t>
      </w:r>
      <w:r w:rsidRPr="00BB7D30">
        <w:rPr>
          <w:sz w:val="24"/>
          <w:szCs w:val="24"/>
        </w:rPr>
        <w:t>справедливость,</w:t>
      </w:r>
      <w:r w:rsidRPr="00BB7D30">
        <w:rPr>
          <w:spacing w:val="-2"/>
          <w:sz w:val="24"/>
          <w:szCs w:val="24"/>
        </w:rPr>
        <w:t xml:space="preserve"> </w:t>
      </w:r>
      <w:r w:rsidRPr="00BB7D30">
        <w:rPr>
          <w:sz w:val="24"/>
          <w:szCs w:val="24"/>
        </w:rPr>
        <w:t>милосердие,</w:t>
      </w:r>
      <w:r w:rsidRPr="00BB7D30">
        <w:rPr>
          <w:spacing w:val="-1"/>
          <w:sz w:val="24"/>
          <w:szCs w:val="24"/>
        </w:rPr>
        <w:t xml:space="preserve"> </w:t>
      </w:r>
      <w:r w:rsidRPr="00BB7D30">
        <w:rPr>
          <w:sz w:val="24"/>
          <w:szCs w:val="24"/>
        </w:rPr>
        <w:t>честь,</w:t>
      </w:r>
      <w:r w:rsidRPr="00BB7D30">
        <w:rPr>
          <w:spacing w:val="-1"/>
          <w:sz w:val="24"/>
          <w:szCs w:val="24"/>
        </w:rPr>
        <w:t xml:space="preserve"> </w:t>
      </w:r>
      <w:r w:rsidRPr="00BB7D30">
        <w:rPr>
          <w:sz w:val="24"/>
          <w:szCs w:val="24"/>
        </w:rPr>
        <w:t>достоинство;</w:t>
      </w:r>
    </w:p>
    <w:p w:rsidR="004423A4" w:rsidRPr="00BB7D30" w:rsidRDefault="004423A4" w:rsidP="009C1B01">
      <w:pPr>
        <w:pStyle w:val="a7"/>
        <w:numPr>
          <w:ilvl w:val="0"/>
          <w:numId w:val="97"/>
        </w:numPr>
        <w:tabs>
          <w:tab w:val="left" w:pos="426"/>
        </w:tabs>
        <w:ind w:right="114"/>
        <w:jc w:val="both"/>
        <w:rPr>
          <w:sz w:val="24"/>
          <w:szCs w:val="24"/>
        </w:rPr>
      </w:pPr>
      <w:r w:rsidRPr="00BB7D30">
        <w:rPr>
          <w:sz w:val="24"/>
          <w:szCs w:val="24"/>
        </w:rPr>
        <w:t>гражданственность</w:t>
      </w:r>
      <w:r w:rsidRPr="00BB7D30">
        <w:rPr>
          <w:spacing w:val="1"/>
          <w:sz w:val="24"/>
          <w:szCs w:val="24"/>
        </w:rPr>
        <w:t xml:space="preserve"> </w:t>
      </w:r>
      <w:r w:rsidRPr="00BB7D30">
        <w:rPr>
          <w:sz w:val="24"/>
          <w:szCs w:val="24"/>
        </w:rPr>
        <w:t>–</w:t>
      </w:r>
      <w:r w:rsidRPr="00BB7D30">
        <w:rPr>
          <w:spacing w:val="1"/>
          <w:sz w:val="24"/>
          <w:szCs w:val="24"/>
        </w:rPr>
        <w:t xml:space="preserve"> </w:t>
      </w:r>
      <w:r w:rsidRPr="00BB7D30">
        <w:rPr>
          <w:sz w:val="24"/>
          <w:szCs w:val="24"/>
        </w:rPr>
        <w:t>служение</w:t>
      </w:r>
      <w:r w:rsidRPr="00BB7D30">
        <w:rPr>
          <w:spacing w:val="1"/>
          <w:sz w:val="24"/>
          <w:szCs w:val="24"/>
        </w:rPr>
        <w:t xml:space="preserve"> </w:t>
      </w:r>
      <w:r w:rsidRPr="00BB7D30">
        <w:rPr>
          <w:sz w:val="24"/>
          <w:szCs w:val="24"/>
        </w:rPr>
        <w:t>Отечеству,</w:t>
      </w:r>
      <w:r w:rsidRPr="00BB7D30">
        <w:rPr>
          <w:spacing w:val="1"/>
          <w:sz w:val="24"/>
          <w:szCs w:val="24"/>
        </w:rPr>
        <w:t xml:space="preserve"> </w:t>
      </w:r>
      <w:r w:rsidRPr="00BB7D30">
        <w:rPr>
          <w:sz w:val="24"/>
          <w:szCs w:val="24"/>
        </w:rPr>
        <w:t>правовое</w:t>
      </w:r>
      <w:r w:rsidRPr="00BB7D30">
        <w:rPr>
          <w:spacing w:val="1"/>
          <w:sz w:val="24"/>
          <w:szCs w:val="24"/>
        </w:rPr>
        <w:t xml:space="preserve"> </w:t>
      </w:r>
      <w:r w:rsidRPr="00BB7D30">
        <w:rPr>
          <w:sz w:val="24"/>
          <w:szCs w:val="24"/>
        </w:rPr>
        <w:t>государство,</w:t>
      </w:r>
      <w:r w:rsidRPr="00BB7D30">
        <w:rPr>
          <w:spacing w:val="1"/>
          <w:sz w:val="24"/>
          <w:szCs w:val="24"/>
        </w:rPr>
        <w:t xml:space="preserve"> </w:t>
      </w:r>
      <w:r w:rsidRPr="00BB7D30">
        <w:rPr>
          <w:sz w:val="24"/>
          <w:szCs w:val="24"/>
        </w:rPr>
        <w:t>гражданское общество, закон</w:t>
      </w:r>
      <w:r w:rsidRPr="00BB7D30">
        <w:rPr>
          <w:spacing w:val="1"/>
          <w:sz w:val="24"/>
          <w:szCs w:val="24"/>
        </w:rPr>
        <w:t xml:space="preserve"> </w:t>
      </w:r>
      <w:r w:rsidRPr="00BB7D30">
        <w:rPr>
          <w:sz w:val="24"/>
          <w:szCs w:val="24"/>
        </w:rPr>
        <w:t>и правопорядок, поликультурный</w:t>
      </w:r>
      <w:r w:rsidRPr="00BB7D30">
        <w:rPr>
          <w:spacing w:val="1"/>
          <w:sz w:val="24"/>
          <w:szCs w:val="24"/>
        </w:rPr>
        <w:t xml:space="preserve"> </w:t>
      </w:r>
      <w:r w:rsidRPr="00BB7D30">
        <w:rPr>
          <w:sz w:val="24"/>
          <w:szCs w:val="24"/>
        </w:rPr>
        <w:t>мир,</w:t>
      </w:r>
      <w:r w:rsidRPr="00BB7D30">
        <w:rPr>
          <w:spacing w:val="1"/>
          <w:sz w:val="24"/>
          <w:szCs w:val="24"/>
        </w:rPr>
        <w:t xml:space="preserve"> </w:t>
      </w:r>
      <w:r w:rsidRPr="00BB7D30">
        <w:rPr>
          <w:sz w:val="24"/>
          <w:szCs w:val="24"/>
        </w:rPr>
        <w:t>свобода</w:t>
      </w:r>
      <w:r w:rsidRPr="00BB7D30">
        <w:rPr>
          <w:spacing w:val="-1"/>
          <w:sz w:val="24"/>
          <w:szCs w:val="24"/>
        </w:rPr>
        <w:t xml:space="preserve"> </w:t>
      </w:r>
      <w:r w:rsidRPr="00BB7D30">
        <w:rPr>
          <w:sz w:val="24"/>
          <w:szCs w:val="24"/>
        </w:rPr>
        <w:t>совести и вероисповедания;</w:t>
      </w:r>
    </w:p>
    <w:p w:rsidR="004423A4" w:rsidRPr="00BB7D30" w:rsidRDefault="004423A4" w:rsidP="009C1B01">
      <w:pPr>
        <w:pStyle w:val="a7"/>
        <w:numPr>
          <w:ilvl w:val="0"/>
          <w:numId w:val="97"/>
        </w:numPr>
        <w:tabs>
          <w:tab w:val="left" w:pos="426"/>
        </w:tabs>
        <w:ind w:right="114"/>
        <w:jc w:val="both"/>
        <w:rPr>
          <w:sz w:val="24"/>
          <w:szCs w:val="24"/>
        </w:rPr>
      </w:pPr>
      <w:r w:rsidRPr="00BB7D30">
        <w:rPr>
          <w:sz w:val="24"/>
          <w:szCs w:val="24"/>
        </w:rPr>
        <w:t>семья – любовь и верность, здоровье, достаток, уважение к родителям,</w:t>
      </w:r>
      <w:r w:rsidRPr="00BB7D30">
        <w:rPr>
          <w:spacing w:val="1"/>
          <w:sz w:val="24"/>
          <w:szCs w:val="24"/>
        </w:rPr>
        <w:t xml:space="preserve"> </w:t>
      </w:r>
      <w:r w:rsidRPr="00BB7D30">
        <w:rPr>
          <w:sz w:val="24"/>
          <w:szCs w:val="24"/>
        </w:rPr>
        <w:t>забота</w:t>
      </w:r>
      <w:r w:rsidRPr="00BB7D30">
        <w:rPr>
          <w:spacing w:val="-1"/>
          <w:sz w:val="24"/>
          <w:szCs w:val="24"/>
        </w:rPr>
        <w:t xml:space="preserve"> </w:t>
      </w:r>
      <w:r w:rsidRPr="00BB7D30">
        <w:rPr>
          <w:sz w:val="24"/>
          <w:szCs w:val="24"/>
        </w:rPr>
        <w:t>о старших</w:t>
      </w:r>
      <w:r w:rsidRPr="00BB7D30">
        <w:rPr>
          <w:spacing w:val="-4"/>
          <w:sz w:val="24"/>
          <w:szCs w:val="24"/>
        </w:rPr>
        <w:t xml:space="preserve"> </w:t>
      </w:r>
      <w:r w:rsidRPr="00BB7D30">
        <w:rPr>
          <w:sz w:val="24"/>
          <w:szCs w:val="24"/>
        </w:rPr>
        <w:t>и</w:t>
      </w:r>
      <w:r w:rsidRPr="00BB7D30">
        <w:rPr>
          <w:spacing w:val="-3"/>
          <w:sz w:val="24"/>
          <w:szCs w:val="24"/>
        </w:rPr>
        <w:t xml:space="preserve"> </w:t>
      </w:r>
      <w:r w:rsidRPr="00BB7D30">
        <w:rPr>
          <w:sz w:val="24"/>
          <w:szCs w:val="24"/>
        </w:rPr>
        <w:t>младших,</w:t>
      </w:r>
      <w:r w:rsidRPr="00BB7D30">
        <w:rPr>
          <w:spacing w:val="-1"/>
          <w:sz w:val="24"/>
          <w:szCs w:val="24"/>
        </w:rPr>
        <w:t xml:space="preserve"> </w:t>
      </w:r>
      <w:r w:rsidRPr="00BB7D30">
        <w:rPr>
          <w:sz w:val="24"/>
          <w:szCs w:val="24"/>
        </w:rPr>
        <w:t>забота</w:t>
      </w:r>
      <w:r w:rsidRPr="00BB7D30">
        <w:rPr>
          <w:spacing w:val="-4"/>
          <w:sz w:val="24"/>
          <w:szCs w:val="24"/>
        </w:rPr>
        <w:t xml:space="preserve"> </w:t>
      </w:r>
      <w:r w:rsidRPr="00BB7D30">
        <w:rPr>
          <w:sz w:val="24"/>
          <w:szCs w:val="24"/>
        </w:rPr>
        <w:t>о</w:t>
      </w:r>
      <w:r w:rsidRPr="00BB7D30">
        <w:rPr>
          <w:spacing w:val="1"/>
          <w:sz w:val="24"/>
          <w:szCs w:val="24"/>
        </w:rPr>
        <w:t xml:space="preserve"> </w:t>
      </w:r>
      <w:r w:rsidRPr="00BB7D30">
        <w:rPr>
          <w:sz w:val="24"/>
          <w:szCs w:val="24"/>
        </w:rPr>
        <w:t>продолжении</w:t>
      </w:r>
      <w:r w:rsidRPr="00BB7D30">
        <w:rPr>
          <w:spacing w:val="-1"/>
          <w:sz w:val="24"/>
          <w:szCs w:val="24"/>
        </w:rPr>
        <w:t xml:space="preserve"> </w:t>
      </w:r>
      <w:r w:rsidRPr="00BB7D30">
        <w:rPr>
          <w:sz w:val="24"/>
          <w:szCs w:val="24"/>
        </w:rPr>
        <w:t>рода;</w:t>
      </w:r>
    </w:p>
    <w:p w:rsidR="004423A4" w:rsidRPr="00BB7D30" w:rsidRDefault="004423A4" w:rsidP="009C1B01">
      <w:pPr>
        <w:pStyle w:val="a7"/>
        <w:numPr>
          <w:ilvl w:val="0"/>
          <w:numId w:val="97"/>
        </w:numPr>
        <w:tabs>
          <w:tab w:val="left" w:pos="426"/>
        </w:tabs>
        <w:rPr>
          <w:sz w:val="24"/>
          <w:szCs w:val="24"/>
        </w:rPr>
      </w:pPr>
      <w:r w:rsidRPr="00BB7D30">
        <w:rPr>
          <w:sz w:val="24"/>
          <w:szCs w:val="24"/>
        </w:rPr>
        <w:t>труд</w:t>
      </w:r>
      <w:r w:rsidRPr="00BB7D30">
        <w:rPr>
          <w:spacing w:val="50"/>
          <w:sz w:val="24"/>
          <w:szCs w:val="24"/>
        </w:rPr>
        <w:t xml:space="preserve"> </w:t>
      </w:r>
      <w:r w:rsidRPr="00BB7D30">
        <w:rPr>
          <w:sz w:val="24"/>
          <w:szCs w:val="24"/>
        </w:rPr>
        <w:t>и</w:t>
      </w:r>
      <w:r w:rsidRPr="00BB7D30">
        <w:rPr>
          <w:spacing w:val="50"/>
          <w:sz w:val="24"/>
          <w:szCs w:val="24"/>
        </w:rPr>
        <w:t xml:space="preserve"> </w:t>
      </w:r>
      <w:r w:rsidRPr="00BB7D30">
        <w:rPr>
          <w:sz w:val="24"/>
          <w:szCs w:val="24"/>
        </w:rPr>
        <w:t>творчество</w:t>
      </w:r>
      <w:r w:rsidRPr="00BB7D30">
        <w:rPr>
          <w:spacing w:val="51"/>
          <w:sz w:val="24"/>
          <w:szCs w:val="24"/>
        </w:rPr>
        <w:t xml:space="preserve"> </w:t>
      </w:r>
      <w:r w:rsidRPr="00BB7D30">
        <w:rPr>
          <w:sz w:val="24"/>
          <w:szCs w:val="24"/>
        </w:rPr>
        <w:t>–</w:t>
      </w:r>
      <w:r w:rsidRPr="00BB7D30">
        <w:rPr>
          <w:spacing w:val="51"/>
          <w:sz w:val="24"/>
          <w:szCs w:val="24"/>
        </w:rPr>
        <w:t xml:space="preserve"> </w:t>
      </w:r>
      <w:r w:rsidRPr="00BB7D30">
        <w:rPr>
          <w:sz w:val="24"/>
          <w:szCs w:val="24"/>
        </w:rPr>
        <w:t>уважение</w:t>
      </w:r>
      <w:r w:rsidRPr="00BB7D30">
        <w:rPr>
          <w:spacing w:val="47"/>
          <w:sz w:val="24"/>
          <w:szCs w:val="24"/>
        </w:rPr>
        <w:t xml:space="preserve"> </w:t>
      </w:r>
      <w:r w:rsidRPr="00BB7D30">
        <w:rPr>
          <w:sz w:val="24"/>
          <w:szCs w:val="24"/>
        </w:rPr>
        <w:t>к</w:t>
      </w:r>
      <w:r w:rsidRPr="00BB7D30">
        <w:rPr>
          <w:spacing w:val="50"/>
          <w:sz w:val="24"/>
          <w:szCs w:val="24"/>
        </w:rPr>
        <w:t xml:space="preserve"> </w:t>
      </w:r>
      <w:r w:rsidRPr="00BB7D30">
        <w:rPr>
          <w:sz w:val="24"/>
          <w:szCs w:val="24"/>
        </w:rPr>
        <w:t>труду,</w:t>
      </w:r>
      <w:r w:rsidRPr="00BB7D30">
        <w:rPr>
          <w:spacing w:val="49"/>
          <w:sz w:val="24"/>
          <w:szCs w:val="24"/>
        </w:rPr>
        <w:t xml:space="preserve"> </w:t>
      </w:r>
      <w:r w:rsidRPr="00BB7D30">
        <w:rPr>
          <w:sz w:val="24"/>
          <w:szCs w:val="24"/>
        </w:rPr>
        <w:t>творчество</w:t>
      </w:r>
      <w:r w:rsidRPr="00BB7D30">
        <w:rPr>
          <w:spacing w:val="48"/>
          <w:sz w:val="24"/>
          <w:szCs w:val="24"/>
        </w:rPr>
        <w:t xml:space="preserve"> </w:t>
      </w:r>
      <w:r w:rsidRPr="00BB7D30">
        <w:rPr>
          <w:sz w:val="24"/>
          <w:szCs w:val="24"/>
        </w:rPr>
        <w:t>и</w:t>
      </w:r>
      <w:r w:rsidRPr="00BB7D30">
        <w:rPr>
          <w:spacing w:val="48"/>
          <w:sz w:val="24"/>
          <w:szCs w:val="24"/>
        </w:rPr>
        <w:t xml:space="preserve"> </w:t>
      </w:r>
      <w:r w:rsidRPr="00BB7D30">
        <w:rPr>
          <w:sz w:val="24"/>
          <w:szCs w:val="24"/>
        </w:rPr>
        <w:t>созидание,</w:t>
      </w:r>
      <w:r w:rsidRPr="00BB7D30">
        <w:rPr>
          <w:spacing w:val="-67"/>
          <w:sz w:val="24"/>
          <w:szCs w:val="24"/>
        </w:rPr>
        <w:t xml:space="preserve"> </w:t>
      </w:r>
      <w:r w:rsidRPr="00BB7D30">
        <w:rPr>
          <w:sz w:val="24"/>
          <w:szCs w:val="24"/>
        </w:rPr>
        <w:t>целеустремлённость</w:t>
      </w:r>
      <w:r w:rsidRPr="00BB7D30">
        <w:rPr>
          <w:spacing w:val="-2"/>
          <w:sz w:val="24"/>
          <w:szCs w:val="24"/>
        </w:rPr>
        <w:t xml:space="preserve"> </w:t>
      </w:r>
      <w:r w:rsidRPr="00BB7D30">
        <w:rPr>
          <w:sz w:val="24"/>
          <w:szCs w:val="24"/>
        </w:rPr>
        <w:t xml:space="preserve">и </w:t>
      </w:r>
      <w:r w:rsidRPr="00BB7D30">
        <w:rPr>
          <w:sz w:val="24"/>
          <w:szCs w:val="24"/>
        </w:rPr>
        <w:lastRenderedPageBreak/>
        <w:t>настойчивость;</w:t>
      </w:r>
    </w:p>
    <w:p w:rsidR="004423A4" w:rsidRPr="00BB7D30" w:rsidRDefault="004423A4" w:rsidP="009C1B01">
      <w:pPr>
        <w:pStyle w:val="a7"/>
        <w:numPr>
          <w:ilvl w:val="0"/>
          <w:numId w:val="97"/>
        </w:numPr>
        <w:tabs>
          <w:tab w:val="left" w:pos="284"/>
        </w:tabs>
        <w:rPr>
          <w:sz w:val="24"/>
          <w:szCs w:val="24"/>
        </w:rPr>
      </w:pPr>
      <w:r w:rsidRPr="00BB7D30">
        <w:rPr>
          <w:sz w:val="24"/>
          <w:szCs w:val="24"/>
        </w:rPr>
        <w:t>наука</w:t>
      </w:r>
      <w:r w:rsidRPr="00BB7D30">
        <w:rPr>
          <w:spacing w:val="-2"/>
          <w:sz w:val="24"/>
          <w:szCs w:val="24"/>
        </w:rPr>
        <w:t xml:space="preserve"> </w:t>
      </w:r>
      <w:r w:rsidRPr="00BB7D30">
        <w:rPr>
          <w:sz w:val="24"/>
          <w:szCs w:val="24"/>
        </w:rPr>
        <w:t>– ценность</w:t>
      </w:r>
      <w:r w:rsidRPr="00BB7D30">
        <w:rPr>
          <w:spacing w:val="-3"/>
          <w:sz w:val="24"/>
          <w:szCs w:val="24"/>
        </w:rPr>
        <w:t xml:space="preserve"> </w:t>
      </w:r>
      <w:r w:rsidRPr="00BB7D30">
        <w:rPr>
          <w:sz w:val="24"/>
          <w:szCs w:val="24"/>
        </w:rPr>
        <w:t>знания,</w:t>
      </w:r>
      <w:r w:rsidRPr="00BB7D30">
        <w:rPr>
          <w:spacing w:val="-1"/>
          <w:sz w:val="24"/>
          <w:szCs w:val="24"/>
        </w:rPr>
        <w:t xml:space="preserve"> </w:t>
      </w:r>
      <w:r w:rsidRPr="00BB7D30">
        <w:rPr>
          <w:sz w:val="24"/>
          <w:szCs w:val="24"/>
        </w:rPr>
        <w:t>стремление</w:t>
      </w:r>
      <w:r w:rsidRPr="00BB7D30">
        <w:rPr>
          <w:spacing w:val="-2"/>
          <w:sz w:val="24"/>
          <w:szCs w:val="24"/>
        </w:rPr>
        <w:t xml:space="preserve"> </w:t>
      </w:r>
      <w:r w:rsidRPr="00BB7D30">
        <w:rPr>
          <w:sz w:val="24"/>
          <w:szCs w:val="24"/>
        </w:rPr>
        <w:t>к</w:t>
      </w:r>
      <w:r w:rsidRPr="00BB7D30">
        <w:rPr>
          <w:spacing w:val="-4"/>
          <w:sz w:val="24"/>
          <w:szCs w:val="24"/>
        </w:rPr>
        <w:t xml:space="preserve"> </w:t>
      </w:r>
      <w:r w:rsidRPr="00BB7D30">
        <w:rPr>
          <w:sz w:val="24"/>
          <w:szCs w:val="24"/>
        </w:rPr>
        <w:t>истине,</w:t>
      </w:r>
      <w:r w:rsidRPr="00BB7D30">
        <w:rPr>
          <w:spacing w:val="-2"/>
          <w:sz w:val="24"/>
          <w:szCs w:val="24"/>
        </w:rPr>
        <w:t xml:space="preserve"> </w:t>
      </w:r>
      <w:r w:rsidRPr="00BB7D30">
        <w:rPr>
          <w:sz w:val="24"/>
          <w:szCs w:val="24"/>
        </w:rPr>
        <w:t>научная</w:t>
      </w:r>
      <w:r w:rsidRPr="00BB7D30">
        <w:rPr>
          <w:spacing w:val="-2"/>
          <w:sz w:val="24"/>
          <w:szCs w:val="24"/>
        </w:rPr>
        <w:t xml:space="preserve"> </w:t>
      </w:r>
      <w:r w:rsidRPr="00BB7D30">
        <w:rPr>
          <w:sz w:val="24"/>
          <w:szCs w:val="24"/>
        </w:rPr>
        <w:t>картина</w:t>
      </w:r>
      <w:r w:rsidRPr="00BB7D30">
        <w:rPr>
          <w:spacing w:val="-1"/>
          <w:sz w:val="24"/>
          <w:szCs w:val="24"/>
        </w:rPr>
        <w:t xml:space="preserve"> </w:t>
      </w:r>
      <w:r w:rsidRPr="00BB7D30">
        <w:rPr>
          <w:sz w:val="24"/>
          <w:szCs w:val="24"/>
        </w:rPr>
        <w:t>мира;</w:t>
      </w:r>
    </w:p>
    <w:p w:rsidR="004423A4" w:rsidRPr="00BB7D30" w:rsidRDefault="004423A4" w:rsidP="009C1B01">
      <w:pPr>
        <w:pStyle w:val="a7"/>
        <w:numPr>
          <w:ilvl w:val="0"/>
          <w:numId w:val="97"/>
        </w:numPr>
        <w:tabs>
          <w:tab w:val="left" w:pos="426"/>
        </w:tabs>
        <w:rPr>
          <w:sz w:val="24"/>
          <w:szCs w:val="24"/>
        </w:rPr>
      </w:pPr>
      <w:r w:rsidRPr="00BB7D30">
        <w:rPr>
          <w:sz w:val="24"/>
          <w:szCs w:val="24"/>
        </w:rPr>
        <w:t>традиционные</w:t>
      </w:r>
      <w:r w:rsidRPr="00BB7D30">
        <w:rPr>
          <w:spacing w:val="10"/>
          <w:sz w:val="24"/>
          <w:szCs w:val="24"/>
        </w:rPr>
        <w:t xml:space="preserve"> </w:t>
      </w:r>
      <w:r w:rsidRPr="00BB7D30">
        <w:rPr>
          <w:sz w:val="24"/>
          <w:szCs w:val="24"/>
        </w:rPr>
        <w:t>российские</w:t>
      </w:r>
      <w:r w:rsidRPr="00BB7D30">
        <w:rPr>
          <w:spacing w:val="8"/>
          <w:sz w:val="24"/>
          <w:szCs w:val="24"/>
        </w:rPr>
        <w:t xml:space="preserve"> </w:t>
      </w:r>
      <w:r w:rsidRPr="00BB7D30">
        <w:rPr>
          <w:sz w:val="24"/>
          <w:szCs w:val="24"/>
        </w:rPr>
        <w:t>религии</w:t>
      </w:r>
      <w:r w:rsidRPr="00BB7D30">
        <w:rPr>
          <w:spacing w:val="15"/>
          <w:sz w:val="24"/>
          <w:szCs w:val="24"/>
        </w:rPr>
        <w:t xml:space="preserve"> </w:t>
      </w:r>
      <w:r w:rsidRPr="00BB7D30">
        <w:rPr>
          <w:sz w:val="24"/>
          <w:szCs w:val="24"/>
        </w:rPr>
        <w:t>–</w:t>
      </w:r>
      <w:r w:rsidRPr="00BB7D30">
        <w:rPr>
          <w:spacing w:val="9"/>
          <w:sz w:val="24"/>
          <w:szCs w:val="24"/>
        </w:rPr>
        <w:t xml:space="preserve"> </w:t>
      </w:r>
      <w:r w:rsidRPr="00BB7D30">
        <w:rPr>
          <w:sz w:val="24"/>
          <w:szCs w:val="24"/>
        </w:rPr>
        <w:t>представления</w:t>
      </w:r>
      <w:r w:rsidRPr="00BB7D30">
        <w:rPr>
          <w:spacing w:val="7"/>
          <w:sz w:val="24"/>
          <w:szCs w:val="24"/>
        </w:rPr>
        <w:t xml:space="preserve"> </w:t>
      </w:r>
      <w:r w:rsidRPr="00BB7D30">
        <w:rPr>
          <w:sz w:val="24"/>
          <w:szCs w:val="24"/>
        </w:rPr>
        <w:t>о</w:t>
      </w:r>
      <w:r w:rsidRPr="00BB7D30">
        <w:rPr>
          <w:spacing w:val="11"/>
          <w:sz w:val="24"/>
          <w:szCs w:val="24"/>
        </w:rPr>
        <w:t xml:space="preserve"> </w:t>
      </w:r>
      <w:r w:rsidRPr="00BB7D30">
        <w:rPr>
          <w:sz w:val="24"/>
          <w:szCs w:val="24"/>
        </w:rPr>
        <w:t>вере,</w:t>
      </w:r>
      <w:r w:rsidRPr="00BB7D30">
        <w:rPr>
          <w:spacing w:val="9"/>
          <w:sz w:val="24"/>
          <w:szCs w:val="24"/>
        </w:rPr>
        <w:t xml:space="preserve"> </w:t>
      </w:r>
      <w:r w:rsidRPr="00BB7D30">
        <w:rPr>
          <w:sz w:val="24"/>
          <w:szCs w:val="24"/>
        </w:rPr>
        <w:t>духовности</w:t>
      </w:r>
      <w:r w:rsidRPr="00BB7D30">
        <w:rPr>
          <w:spacing w:val="-67"/>
          <w:sz w:val="24"/>
          <w:szCs w:val="24"/>
        </w:rPr>
        <w:t xml:space="preserve"> </w:t>
      </w:r>
      <w:r w:rsidRPr="00BB7D30">
        <w:rPr>
          <w:sz w:val="24"/>
          <w:szCs w:val="24"/>
        </w:rPr>
        <w:t>религиозной</w:t>
      </w:r>
      <w:r w:rsidRPr="00BB7D30">
        <w:rPr>
          <w:spacing w:val="60"/>
          <w:sz w:val="24"/>
          <w:szCs w:val="24"/>
        </w:rPr>
        <w:t xml:space="preserve"> </w:t>
      </w:r>
      <w:r w:rsidRPr="00BB7D30">
        <w:rPr>
          <w:sz w:val="24"/>
          <w:szCs w:val="24"/>
        </w:rPr>
        <w:t>жизни</w:t>
      </w:r>
      <w:r w:rsidR="00BB7D30" w:rsidRPr="00BB7D30">
        <w:rPr>
          <w:spacing w:val="58"/>
          <w:sz w:val="24"/>
          <w:szCs w:val="24"/>
        </w:rPr>
        <w:t xml:space="preserve">    </w:t>
      </w:r>
      <w:r w:rsidRPr="00BB7D30">
        <w:rPr>
          <w:sz w:val="24"/>
          <w:szCs w:val="24"/>
        </w:rPr>
        <w:t>человека,</w:t>
      </w:r>
      <w:r w:rsidRPr="00BB7D30">
        <w:rPr>
          <w:spacing w:val="61"/>
          <w:sz w:val="24"/>
          <w:szCs w:val="24"/>
        </w:rPr>
        <w:t xml:space="preserve"> </w:t>
      </w:r>
      <w:r w:rsidRPr="00BB7D30">
        <w:rPr>
          <w:sz w:val="24"/>
          <w:szCs w:val="24"/>
        </w:rPr>
        <w:t>ценности</w:t>
      </w:r>
      <w:r w:rsidRPr="00BB7D30">
        <w:rPr>
          <w:spacing w:val="60"/>
          <w:sz w:val="24"/>
          <w:szCs w:val="24"/>
        </w:rPr>
        <w:t xml:space="preserve"> </w:t>
      </w:r>
      <w:r w:rsidRPr="00BB7D30">
        <w:rPr>
          <w:sz w:val="24"/>
          <w:szCs w:val="24"/>
        </w:rPr>
        <w:t>религиозного</w:t>
      </w:r>
      <w:r w:rsidRPr="00BB7D30">
        <w:rPr>
          <w:spacing w:val="61"/>
          <w:sz w:val="24"/>
          <w:szCs w:val="24"/>
        </w:rPr>
        <w:t xml:space="preserve"> </w:t>
      </w:r>
      <w:r w:rsidRPr="00BB7D30">
        <w:rPr>
          <w:sz w:val="24"/>
          <w:szCs w:val="24"/>
        </w:rPr>
        <w:t>мировоззрения,</w:t>
      </w:r>
      <w:r w:rsidRPr="00BB7D30">
        <w:rPr>
          <w:spacing w:val="-67"/>
          <w:sz w:val="24"/>
          <w:szCs w:val="24"/>
        </w:rPr>
        <w:t xml:space="preserve"> </w:t>
      </w:r>
      <w:r w:rsidRPr="00BB7D30">
        <w:rPr>
          <w:sz w:val="24"/>
          <w:szCs w:val="24"/>
        </w:rPr>
        <w:t>толерантности, формируемые на основе межконфессионального</w:t>
      </w:r>
      <w:r w:rsidRPr="00BB7D30">
        <w:rPr>
          <w:spacing w:val="1"/>
          <w:sz w:val="24"/>
          <w:szCs w:val="24"/>
        </w:rPr>
        <w:t xml:space="preserve"> </w:t>
      </w:r>
      <w:r w:rsidRPr="00BB7D30">
        <w:rPr>
          <w:sz w:val="24"/>
          <w:szCs w:val="24"/>
        </w:rPr>
        <w:t>диалога;</w:t>
      </w:r>
    </w:p>
    <w:p w:rsidR="004423A4" w:rsidRPr="00BB7D30" w:rsidRDefault="004423A4" w:rsidP="009C1B01">
      <w:pPr>
        <w:pStyle w:val="a7"/>
        <w:numPr>
          <w:ilvl w:val="0"/>
          <w:numId w:val="97"/>
        </w:numPr>
        <w:tabs>
          <w:tab w:val="left" w:pos="426"/>
        </w:tabs>
        <w:ind w:right="256"/>
        <w:jc w:val="both"/>
        <w:rPr>
          <w:sz w:val="24"/>
          <w:szCs w:val="24"/>
        </w:rPr>
      </w:pPr>
      <w:r w:rsidRPr="00BB7D30">
        <w:rPr>
          <w:sz w:val="24"/>
          <w:szCs w:val="24"/>
        </w:rPr>
        <w:t>искусство и литература – красота, гармония, духовный мир человека,</w:t>
      </w:r>
      <w:r w:rsidRPr="00BB7D30">
        <w:rPr>
          <w:spacing w:val="1"/>
          <w:sz w:val="24"/>
          <w:szCs w:val="24"/>
        </w:rPr>
        <w:t xml:space="preserve"> </w:t>
      </w:r>
      <w:r w:rsidRPr="00BB7D30">
        <w:rPr>
          <w:sz w:val="24"/>
          <w:szCs w:val="24"/>
        </w:rPr>
        <w:t>нравственный выбор, смысл жизни, эстетическое развитие, этическое</w:t>
      </w:r>
      <w:r w:rsidRPr="00BB7D30">
        <w:rPr>
          <w:spacing w:val="1"/>
          <w:sz w:val="24"/>
          <w:szCs w:val="24"/>
        </w:rPr>
        <w:t xml:space="preserve"> </w:t>
      </w:r>
      <w:r w:rsidRPr="00BB7D30">
        <w:rPr>
          <w:sz w:val="24"/>
          <w:szCs w:val="24"/>
        </w:rPr>
        <w:t>развитие;</w:t>
      </w:r>
    </w:p>
    <w:p w:rsidR="004423A4" w:rsidRPr="00BB7D30" w:rsidRDefault="004423A4" w:rsidP="009C1B01">
      <w:pPr>
        <w:pStyle w:val="a7"/>
        <w:numPr>
          <w:ilvl w:val="0"/>
          <w:numId w:val="97"/>
        </w:numPr>
        <w:tabs>
          <w:tab w:val="left" w:pos="426"/>
        </w:tabs>
        <w:ind w:right="256"/>
        <w:jc w:val="both"/>
        <w:rPr>
          <w:sz w:val="24"/>
          <w:szCs w:val="24"/>
        </w:rPr>
      </w:pPr>
      <w:r w:rsidRPr="00BB7D30">
        <w:rPr>
          <w:sz w:val="24"/>
          <w:szCs w:val="24"/>
        </w:rPr>
        <w:t>природа – эволюция, родная земля, заповедная природа, планета Земля,</w:t>
      </w:r>
      <w:r w:rsidRPr="00BB7D30">
        <w:rPr>
          <w:spacing w:val="-67"/>
          <w:sz w:val="24"/>
          <w:szCs w:val="24"/>
        </w:rPr>
        <w:t xml:space="preserve"> </w:t>
      </w:r>
      <w:r w:rsidRPr="00BB7D30">
        <w:rPr>
          <w:sz w:val="24"/>
          <w:szCs w:val="24"/>
        </w:rPr>
        <w:t>экологическое</w:t>
      </w:r>
      <w:r w:rsidRPr="00BB7D30">
        <w:rPr>
          <w:spacing w:val="-1"/>
          <w:sz w:val="24"/>
          <w:szCs w:val="24"/>
        </w:rPr>
        <w:t xml:space="preserve"> </w:t>
      </w:r>
      <w:r w:rsidRPr="00BB7D30">
        <w:rPr>
          <w:sz w:val="24"/>
          <w:szCs w:val="24"/>
        </w:rPr>
        <w:t>сознание;</w:t>
      </w:r>
    </w:p>
    <w:p w:rsidR="004423A4" w:rsidRPr="00BB7D30" w:rsidRDefault="004423A4" w:rsidP="009C1B01">
      <w:pPr>
        <w:pStyle w:val="a7"/>
        <w:numPr>
          <w:ilvl w:val="0"/>
          <w:numId w:val="97"/>
        </w:numPr>
        <w:tabs>
          <w:tab w:val="left" w:pos="426"/>
        </w:tabs>
        <w:ind w:right="256"/>
        <w:jc w:val="both"/>
        <w:rPr>
          <w:sz w:val="24"/>
          <w:szCs w:val="24"/>
        </w:rPr>
      </w:pPr>
      <w:r w:rsidRPr="00BB7D30">
        <w:rPr>
          <w:sz w:val="24"/>
          <w:szCs w:val="24"/>
        </w:rPr>
        <w:t>человечество – мир во всем мире, многообразие культур и народов,</w:t>
      </w:r>
      <w:r w:rsidRPr="00BB7D30">
        <w:rPr>
          <w:spacing w:val="1"/>
          <w:sz w:val="24"/>
          <w:szCs w:val="24"/>
        </w:rPr>
        <w:t xml:space="preserve"> </w:t>
      </w:r>
      <w:r w:rsidRPr="00BB7D30">
        <w:rPr>
          <w:sz w:val="24"/>
          <w:szCs w:val="24"/>
        </w:rPr>
        <w:t>прогресс</w:t>
      </w:r>
      <w:r w:rsidRPr="00BB7D30">
        <w:rPr>
          <w:spacing w:val="-1"/>
          <w:sz w:val="24"/>
          <w:szCs w:val="24"/>
        </w:rPr>
        <w:t xml:space="preserve"> </w:t>
      </w:r>
      <w:r w:rsidRPr="00BB7D30">
        <w:rPr>
          <w:sz w:val="24"/>
          <w:szCs w:val="24"/>
        </w:rPr>
        <w:t>человечества,</w:t>
      </w:r>
      <w:r w:rsidRPr="00BB7D30">
        <w:rPr>
          <w:spacing w:val="-1"/>
          <w:sz w:val="24"/>
          <w:szCs w:val="24"/>
        </w:rPr>
        <w:t xml:space="preserve"> </w:t>
      </w:r>
      <w:r w:rsidRPr="00BB7D30">
        <w:rPr>
          <w:sz w:val="24"/>
          <w:szCs w:val="24"/>
        </w:rPr>
        <w:t>международное</w:t>
      </w:r>
      <w:r w:rsidRPr="00BB7D30">
        <w:rPr>
          <w:spacing w:val="-4"/>
          <w:sz w:val="24"/>
          <w:szCs w:val="24"/>
        </w:rPr>
        <w:t xml:space="preserve"> </w:t>
      </w:r>
      <w:r w:rsidRPr="00BB7D30">
        <w:rPr>
          <w:sz w:val="24"/>
          <w:szCs w:val="24"/>
        </w:rPr>
        <w:t>сотрудничество;</w:t>
      </w:r>
    </w:p>
    <w:p w:rsidR="004423A4" w:rsidRPr="004423A4" w:rsidRDefault="00BB7D30" w:rsidP="00BB7D30">
      <w:pPr>
        <w:ind w:left="284" w:right="256" w:hanging="142"/>
        <w:jc w:val="both"/>
        <w:rPr>
          <w:sz w:val="24"/>
          <w:szCs w:val="24"/>
        </w:rPr>
      </w:pPr>
      <w:r>
        <w:rPr>
          <w:b/>
          <w:sz w:val="24"/>
          <w:szCs w:val="24"/>
        </w:rPr>
        <w:t xml:space="preserve">  </w:t>
      </w:r>
      <w:r w:rsidR="004423A4" w:rsidRPr="004423A4">
        <w:rPr>
          <w:b/>
          <w:sz w:val="24"/>
          <w:szCs w:val="24"/>
        </w:rPr>
        <w:t xml:space="preserve">духовно-нравственное развитие личности </w:t>
      </w:r>
      <w:r w:rsidR="004423A4" w:rsidRPr="004423A4">
        <w:rPr>
          <w:sz w:val="24"/>
          <w:szCs w:val="24"/>
        </w:rPr>
        <w:t>– осуществляемое в процессе</w:t>
      </w:r>
      <w:r w:rsidR="004423A4" w:rsidRPr="004423A4">
        <w:rPr>
          <w:spacing w:val="1"/>
          <w:sz w:val="24"/>
          <w:szCs w:val="24"/>
        </w:rPr>
        <w:t xml:space="preserve"> </w:t>
      </w:r>
      <w:r w:rsidR="004423A4" w:rsidRPr="004423A4">
        <w:rPr>
          <w:sz w:val="24"/>
          <w:szCs w:val="24"/>
        </w:rPr>
        <w:t>социализации</w:t>
      </w:r>
      <w:r w:rsidR="004423A4" w:rsidRPr="004423A4">
        <w:rPr>
          <w:spacing w:val="1"/>
          <w:sz w:val="24"/>
          <w:szCs w:val="24"/>
        </w:rPr>
        <w:t xml:space="preserve"> </w:t>
      </w:r>
      <w:r w:rsidR="004423A4" w:rsidRPr="004423A4">
        <w:rPr>
          <w:sz w:val="24"/>
          <w:szCs w:val="24"/>
        </w:rPr>
        <w:t>последовательное</w:t>
      </w:r>
      <w:r w:rsidR="004423A4" w:rsidRPr="004423A4">
        <w:rPr>
          <w:spacing w:val="1"/>
          <w:sz w:val="24"/>
          <w:szCs w:val="24"/>
        </w:rPr>
        <w:t xml:space="preserve"> </w:t>
      </w:r>
      <w:r w:rsidR="004423A4" w:rsidRPr="004423A4">
        <w:rPr>
          <w:sz w:val="24"/>
          <w:szCs w:val="24"/>
        </w:rPr>
        <w:t>расширение</w:t>
      </w:r>
      <w:r w:rsidR="004423A4" w:rsidRPr="004423A4">
        <w:rPr>
          <w:spacing w:val="1"/>
          <w:sz w:val="24"/>
          <w:szCs w:val="24"/>
        </w:rPr>
        <w:t xml:space="preserve"> </w:t>
      </w:r>
      <w:r w:rsidR="004423A4" w:rsidRPr="004423A4">
        <w:rPr>
          <w:sz w:val="24"/>
          <w:szCs w:val="24"/>
        </w:rPr>
        <w:t>и</w:t>
      </w:r>
      <w:r w:rsidR="004423A4" w:rsidRPr="004423A4">
        <w:rPr>
          <w:spacing w:val="1"/>
          <w:sz w:val="24"/>
          <w:szCs w:val="24"/>
        </w:rPr>
        <w:t xml:space="preserve"> </w:t>
      </w:r>
      <w:r w:rsidR="004423A4" w:rsidRPr="004423A4">
        <w:rPr>
          <w:sz w:val="24"/>
          <w:szCs w:val="24"/>
        </w:rPr>
        <w:t>укрепление</w:t>
      </w:r>
      <w:r w:rsidR="004423A4" w:rsidRPr="004423A4">
        <w:rPr>
          <w:spacing w:val="1"/>
          <w:sz w:val="24"/>
          <w:szCs w:val="24"/>
        </w:rPr>
        <w:t xml:space="preserve"> </w:t>
      </w:r>
      <w:r w:rsidR="004423A4" w:rsidRPr="004423A4">
        <w:rPr>
          <w:sz w:val="24"/>
          <w:szCs w:val="24"/>
        </w:rPr>
        <w:t>ценностно-</w:t>
      </w:r>
      <w:r w:rsidR="004423A4" w:rsidRPr="004423A4">
        <w:rPr>
          <w:spacing w:val="1"/>
          <w:sz w:val="24"/>
          <w:szCs w:val="24"/>
        </w:rPr>
        <w:t xml:space="preserve"> </w:t>
      </w:r>
      <w:r w:rsidR="004423A4" w:rsidRPr="004423A4">
        <w:rPr>
          <w:sz w:val="24"/>
          <w:szCs w:val="24"/>
        </w:rPr>
        <w:t>смысловой</w:t>
      </w:r>
      <w:r w:rsidR="004423A4" w:rsidRPr="004423A4">
        <w:rPr>
          <w:spacing w:val="1"/>
          <w:sz w:val="24"/>
          <w:szCs w:val="24"/>
        </w:rPr>
        <w:t xml:space="preserve"> </w:t>
      </w:r>
      <w:r w:rsidR="004423A4" w:rsidRPr="004423A4">
        <w:rPr>
          <w:sz w:val="24"/>
          <w:szCs w:val="24"/>
        </w:rPr>
        <w:t>сферы</w:t>
      </w:r>
      <w:r w:rsidR="004423A4" w:rsidRPr="004423A4">
        <w:rPr>
          <w:spacing w:val="1"/>
          <w:sz w:val="24"/>
          <w:szCs w:val="24"/>
        </w:rPr>
        <w:t xml:space="preserve"> </w:t>
      </w:r>
      <w:r w:rsidR="004423A4" w:rsidRPr="004423A4">
        <w:rPr>
          <w:sz w:val="24"/>
          <w:szCs w:val="24"/>
        </w:rPr>
        <w:t>личности,</w:t>
      </w:r>
      <w:r w:rsidR="004423A4" w:rsidRPr="004423A4">
        <w:rPr>
          <w:spacing w:val="1"/>
          <w:sz w:val="24"/>
          <w:szCs w:val="24"/>
        </w:rPr>
        <w:t xml:space="preserve"> </w:t>
      </w:r>
      <w:r w:rsidR="004423A4" w:rsidRPr="004423A4">
        <w:rPr>
          <w:sz w:val="24"/>
          <w:szCs w:val="24"/>
        </w:rPr>
        <w:t>формирование</w:t>
      </w:r>
      <w:r w:rsidR="004423A4" w:rsidRPr="004423A4">
        <w:rPr>
          <w:spacing w:val="1"/>
          <w:sz w:val="24"/>
          <w:szCs w:val="24"/>
        </w:rPr>
        <w:t xml:space="preserve"> </w:t>
      </w:r>
      <w:r w:rsidR="004423A4" w:rsidRPr="004423A4">
        <w:rPr>
          <w:sz w:val="24"/>
          <w:szCs w:val="24"/>
        </w:rPr>
        <w:t>способности</w:t>
      </w:r>
      <w:r w:rsidR="004423A4" w:rsidRPr="004423A4">
        <w:rPr>
          <w:spacing w:val="1"/>
          <w:sz w:val="24"/>
          <w:szCs w:val="24"/>
        </w:rPr>
        <w:t xml:space="preserve"> </w:t>
      </w:r>
      <w:r w:rsidR="004423A4" w:rsidRPr="004423A4">
        <w:rPr>
          <w:sz w:val="24"/>
          <w:szCs w:val="24"/>
        </w:rPr>
        <w:t>человека</w:t>
      </w:r>
      <w:r w:rsidR="004423A4" w:rsidRPr="004423A4">
        <w:rPr>
          <w:spacing w:val="-67"/>
          <w:sz w:val="24"/>
          <w:szCs w:val="24"/>
        </w:rPr>
        <w:t xml:space="preserve"> </w:t>
      </w:r>
      <w:r w:rsidR="004423A4" w:rsidRPr="004423A4">
        <w:rPr>
          <w:sz w:val="24"/>
          <w:szCs w:val="24"/>
        </w:rPr>
        <w:t>оценивать и сознательно выстраивать на основе традиционных моральных</w:t>
      </w:r>
      <w:r w:rsidR="004423A4" w:rsidRPr="004423A4">
        <w:rPr>
          <w:spacing w:val="1"/>
          <w:sz w:val="24"/>
          <w:szCs w:val="24"/>
        </w:rPr>
        <w:t xml:space="preserve"> </w:t>
      </w:r>
      <w:r w:rsidR="004423A4" w:rsidRPr="004423A4">
        <w:rPr>
          <w:sz w:val="24"/>
          <w:szCs w:val="24"/>
        </w:rPr>
        <w:t>норм и нравственных идеалов отношения к себе, другим людям, обществу,</w:t>
      </w:r>
      <w:r w:rsidR="004423A4" w:rsidRPr="004423A4">
        <w:rPr>
          <w:spacing w:val="-67"/>
          <w:sz w:val="24"/>
          <w:szCs w:val="24"/>
        </w:rPr>
        <w:t xml:space="preserve"> </w:t>
      </w:r>
      <w:r w:rsidR="004423A4" w:rsidRPr="004423A4">
        <w:rPr>
          <w:sz w:val="24"/>
          <w:szCs w:val="24"/>
        </w:rPr>
        <w:t>государству,</w:t>
      </w:r>
      <w:r w:rsidR="004423A4" w:rsidRPr="004423A4">
        <w:rPr>
          <w:spacing w:val="-2"/>
          <w:sz w:val="24"/>
          <w:szCs w:val="24"/>
        </w:rPr>
        <w:t xml:space="preserve"> </w:t>
      </w:r>
      <w:r w:rsidR="004423A4" w:rsidRPr="004423A4">
        <w:rPr>
          <w:sz w:val="24"/>
          <w:szCs w:val="24"/>
        </w:rPr>
        <w:t>Отечеству,</w:t>
      </w:r>
      <w:r w:rsidR="004423A4" w:rsidRPr="004423A4">
        <w:rPr>
          <w:spacing w:val="-1"/>
          <w:sz w:val="24"/>
          <w:szCs w:val="24"/>
        </w:rPr>
        <w:t xml:space="preserve"> </w:t>
      </w:r>
      <w:r w:rsidR="004423A4" w:rsidRPr="004423A4">
        <w:rPr>
          <w:sz w:val="24"/>
          <w:szCs w:val="24"/>
        </w:rPr>
        <w:t>миру</w:t>
      </w:r>
      <w:r w:rsidR="004423A4" w:rsidRPr="004423A4">
        <w:rPr>
          <w:spacing w:val="-4"/>
          <w:sz w:val="24"/>
          <w:szCs w:val="24"/>
        </w:rPr>
        <w:t xml:space="preserve"> </w:t>
      </w:r>
      <w:r w:rsidR="004423A4" w:rsidRPr="004423A4">
        <w:rPr>
          <w:sz w:val="24"/>
          <w:szCs w:val="24"/>
        </w:rPr>
        <w:t>в</w:t>
      </w:r>
      <w:r w:rsidR="004423A4" w:rsidRPr="004423A4">
        <w:rPr>
          <w:spacing w:val="-1"/>
          <w:sz w:val="24"/>
          <w:szCs w:val="24"/>
        </w:rPr>
        <w:t xml:space="preserve"> </w:t>
      </w:r>
      <w:r w:rsidR="004423A4" w:rsidRPr="004423A4">
        <w:rPr>
          <w:sz w:val="24"/>
          <w:szCs w:val="24"/>
        </w:rPr>
        <w:t>целом;</w:t>
      </w:r>
    </w:p>
    <w:p w:rsidR="004423A4" w:rsidRPr="004423A4" w:rsidRDefault="00BB7D30" w:rsidP="00BB7D30">
      <w:pPr>
        <w:ind w:left="284" w:right="256" w:hanging="142"/>
        <w:jc w:val="both"/>
        <w:rPr>
          <w:sz w:val="24"/>
          <w:szCs w:val="24"/>
        </w:rPr>
      </w:pPr>
      <w:r>
        <w:rPr>
          <w:b/>
          <w:sz w:val="24"/>
          <w:szCs w:val="24"/>
        </w:rPr>
        <w:t xml:space="preserve">  </w:t>
      </w:r>
      <w:r w:rsidR="004423A4" w:rsidRPr="004423A4">
        <w:rPr>
          <w:b/>
          <w:sz w:val="24"/>
          <w:szCs w:val="24"/>
        </w:rPr>
        <w:t>духовно-нравственное</w:t>
      </w:r>
      <w:r w:rsidR="004423A4" w:rsidRPr="004423A4">
        <w:rPr>
          <w:b/>
          <w:spacing w:val="1"/>
          <w:sz w:val="24"/>
          <w:szCs w:val="24"/>
        </w:rPr>
        <w:t xml:space="preserve"> </w:t>
      </w:r>
      <w:r w:rsidR="004423A4" w:rsidRPr="004423A4">
        <w:rPr>
          <w:b/>
          <w:sz w:val="24"/>
          <w:szCs w:val="24"/>
        </w:rPr>
        <w:t>воспитание</w:t>
      </w:r>
      <w:r w:rsidR="004423A4" w:rsidRPr="004423A4">
        <w:rPr>
          <w:b/>
          <w:spacing w:val="1"/>
          <w:sz w:val="24"/>
          <w:szCs w:val="24"/>
        </w:rPr>
        <w:t xml:space="preserve"> </w:t>
      </w:r>
      <w:r w:rsidR="004423A4" w:rsidRPr="004423A4">
        <w:rPr>
          <w:b/>
          <w:sz w:val="24"/>
          <w:szCs w:val="24"/>
        </w:rPr>
        <w:t>личности</w:t>
      </w:r>
      <w:r w:rsidR="004423A4" w:rsidRPr="004423A4">
        <w:rPr>
          <w:b/>
          <w:spacing w:val="1"/>
          <w:sz w:val="24"/>
          <w:szCs w:val="24"/>
        </w:rPr>
        <w:t xml:space="preserve"> </w:t>
      </w:r>
      <w:r w:rsidR="004423A4" w:rsidRPr="004423A4">
        <w:rPr>
          <w:b/>
          <w:sz w:val="24"/>
          <w:szCs w:val="24"/>
        </w:rPr>
        <w:t>гражданина</w:t>
      </w:r>
      <w:r w:rsidR="004423A4" w:rsidRPr="004423A4">
        <w:rPr>
          <w:b/>
          <w:spacing w:val="1"/>
          <w:sz w:val="24"/>
          <w:szCs w:val="24"/>
        </w:rPr>
        <w:t xml:space="preserve"> </w:t>
      </w:r>
      <w:r w:rsidR="004423A4" w:rsidRPr="004423A4">
        <w:rPr>
          <w:b/>
          <w:sz w:val="24"/>
          <w:szCs w:val="24"/>
        </w:rPr>
        <w:t>России</w:t>
      </w:r>
      <w:r w:rsidR="004423A4" w:rsidRPr="004423A4">
        <w:rPr>
          <w:b/>
          <w:spacing w:val="1"/>
          <w:sz w:val="24"/>
          <w:szCs w:val="24"/>
        </w:rPr>
        <w:t xml:space="preserve"> </w:t>
      </w:r>
      <w:r w:rsidR="004423A4" w:rsidRPr="004423A4">
        <w:rPr>
          <w:sz w:val="24"/>
          <w:szCs w:val="24"/>
        </w:rPr>
        <w:t>–</w:t>
      </w:r>
      <w:r w:rsidR="004423A4" w:rsidRPr="004423A4">
        <w:rPr>
          <w:spacing w:val="1"/>
          <w:sz w:val="24"/>
          <w:szCs w:val="24"/>
        </w:rPr>
        <w:t xml:space="preserve"> </w:t>
      </w:r>
      <w:r w:rsidR="004423A4" w:rsidRPr="004423A4">
        <w:rPr>
          <w:sz w:val="24"/>
          <w:szCs w:val="24"/>
        </w:rPr>
        <w:t>педагогически</w:t>
      </w:r>
      <w:r w:rsidR="004423A4" w:rsidRPr="004423A4">
        <w:rPr>
          <w:spacing w:val="1"/>
          <w:sz w:val="24"/>
          <w:szCs w:val="24"/>
        </w:rPr>
        <w:t xml:space="preserve"> </w:t>
      </w:r>
      <w:r w:rsidR="004423A4" w:rsidRPr="004423A4">
        <w:rPr>
          <w:sz w:val="24"/>
          <w:szCs w:val="24"/>
        </w:rPr>
        <w:t>организованный</w:t>
      </w:r>
      <w:r w:rsidR="004423A4" w:rsidRPr="004423A4">
        <w:rPr>
          <w:spacing w:val="1"/>
          <w:sz w:val="24"/>
          <w:szCs w:val="24"/>
        </w:rPr>
        <w:t xml:space="preserve"> </w:t>
      </w:r>
      <w:r w:rsidR="004423A4" w:rsidRPr="004423A4">
        <w:rPr>
          <w:sz w:val="24"/>
          <w:szCs w:val="24"/>
        </w:rPr>
        <w:t>процесс</w:t>
      </w:r>
      <w:r w:rsidR="004423A4" w:rsidRPr="004423A4">
        <w:rPr>
          <w:spacing w:val="1"/>
          <w:sz w:val="24"/>
          <w:szCs w:val="24"/>
        </w:rPr>
        <w:t xml:space="preserve"> </w:t>
      </w:r>
      <w:r w:rsidR="004423A4" w:rsidRPr="004423A4">
        <w:rPr>
          <w:sz w:val="24"/>
          <w:szCs w:val="24"/>
        </w:rPr>
        <w:t>усвоения</w:t>
      </w:r>
      <w:r w:rsidR="004423A4" w:rsidRPr="004423A4">
        <w:rPr>
          <w:spacing w:val="1"/>
          <w:sz w:val="24"/>
          <w:szCs w:val="24"/>
        </w:rPr>
        <w:t xml:space="preserve"> </w:t>
      </w:r>
      <w:r w:rsidR="004423A4" w:rsidRPr="004423A4">
        <w:rPr>
          <w:sz w:val="24"/>
          <w:szCs w:val="24"/>
        </w:rPr>
        <w:t>и</w:t>
      </w:r>
      <w:r w:rsidR="004423A4" w:rsidRPr="004423A4">
        <w:rPr>
          <w:spacing w:val="1"/>
          <w:sz w:val="24"/>
          <w:szCs w:val="24"/>
        </w:rPr>
        <w:t xml:space="preserve"> </w:t>
      </w:r>
      <w:r w:rsidR="004423A4" w:rsidRPr="004423A4">
        <w:rPr>
          <w:sz w:val="24"/>
          <w:szCs w:val="24"/>
        </w:rPr>
        <w:t>приятия</w:t>
      </w:r>
      <w:r w:rsidR="004423A4" w:rsidRPr="004423A4">
        <w:rPr>
          <w:spacing w:val="1"/>
          <w:sz w:val="24"/>
          <w:szCs w:val="24"/>
        </w:rPr>
        <w:t xml:space="preserve"> </w:t>
      </w:r>
      <w:r w:rsidR="004423A4" w:rsidRPr="004423A4">
        <w:rPr>
          <w:sz w:val="24"/>
          <w:szCs w:val="24"/>
        </w:rPr>
        <w:t>воспитанниками</w:t>
      </w:r>
      <w:r w:rsidR="004423A4" w:rsidRPr="004423A4">
        <w:rPr>
          <w:spacing w:val="1"/>
          <w:sz w:val="24"/>
          <w:szCs w:val="24"/>
        </w:rPr>
        <w:t xml:space="preserve"> </w:t>
      </w:r>
      <w:r w:rsidR="004423A4" w:rsidRPr="004423A4">
        <w:rPr>
          <w:sz w:val="24"/>
          <w:szCs w:val="24"/>
        </w:rPr>
        <w:t>базовых</w:t>
      </w:r>
      <w:r w:rsidR="004423A4" w:rsidRPr="004423A4">
        <w:rPr>
          <w:spacing w:val="1"/>
          <w:sz w:val="24"/>
          <w:szCs w:val="24"/>
        </w:rPr>
        <w:t xml:space="preserve"> </w:t>
      </w:r>
      <w:r w:rsidR="004423A4" w:rsidRPr="004423A4">
        <w:rPr>
          <w:sz w:val="24"/>
          <w:szCs w:val="24"/>
        </w:rPr>
        <w:t>национальных</w:t>
      </w:r>
      <w:r w:rsidR="004423A4" w:rsidRPr="004423A4">
        <w:rPr>
          <w:spacing w:val="1"/>
          <w:sz w:val="24"/>
          <w:szCs w:val="24"/>
        </w:rPr>
        <w:t xml:space="preserve"> </w:t>
      </w:r>
      <w:r w:rsidR="004423A4" w:rsidRPr="004423A4">
        <w:rPr>
          <w:sz w:val="24"/>
          <w:szCs w:val="24"/>
        </w:rPr>
        <w:t>ценностей,</w:t>
      </w:r>
      <w:r w:rsidR="004423A4" w:rsidRPr="004423A4">
        <w:rPr>
          <w:spacing w:val="1"/>
          <w:sz w:val="24"/>
          <w:szCs w:val="24"/>
        </w:rPr>
        <w:t xml:space="preserve"> </w:t>
      </w:r>
      <w:r w:rsidR="004423A4" w:rsidRPr="004423A4">
        <w:rPr>
          <w:sz w:val="24"/>
          <w:szCs w:val="24"/>
        </w:rPr>
        <w:t>имеющих</w:t>
      </w:r>
      <w:r w:rsidR="004423A4" w:rsidRPr="004423A4">
        <w:rPr>
          <w:spacing w:val="1"/>
          <w:sz w:val="24"/>
          <w:szCs w:val="24"/>
        </w:rPr>
        <w:t xml:space="preserve"> </w:t>
      </w:r>
      <w:r w:rsidR="004423A4" w:rsidRPr="004423A4">
        <w:rPr>
          <w:sz w:val="24"/>
          <w:szCs w:val="24"/>
        </w:rPr>
        <w:t>иерархическую</w:t>
      </w:r>
      <w:r w:rsidR="004423A4" w:rsidRPr="004423A4">
        <w:rPr>
          <w:spacing w:val="1"/>
          <w:sz w:val="24"/>
          <w:szCs w:val="24"/>
        </w:rPr>
        <w:t xml:space="preserve"> </w:t>
      </w:r>
      <w:r w:rsidR="004423A4" w:rsidRPr="004423A4">
        <w:rPr>
          <w:sz w:val="24"/>
          <w:szCs w:val="24"/>
        </w:rPr>
        <w:t>структуру</w:t>
      </w:r>
      <w:r w:rsidR="004423A4" w:rsidRPr="004423A4">
        <w:rPr>
          <w:spacing w:val="1"/>
          <w:sz w:val="24"/>
          <w:szCs w:val="24"/>
        </w:rPr>
        <w:t xml:space="preserve"> </w:t>
      </w:r>
      <w:r w:rsidR="004423A4" w:rsidRPr="004423A4">
        <w:rPr>
          <w:sz w:val="24"/>
          <w:szCs w:val="24"/>
        </w:rPr>
        <w:t>и</w:t>
      </w:r>
      <w:r w:rsidR="004423A4" w:rsidRPr="004423A4">
        <w:rPr>
          <w:spacing w:val="1"/>
          <w:sz w:val="24"/>
          <w:szCs w:val="24"/>
        </w:rPr>
        <w:t xml:space="preserve"> </w:t>
      </w:r>
      <w:r w:rsidR="004423A4" w:rsidRPr="004423A4">
        <w:rPr>
          <w:sz w:val="24"/>
          <w:szCs w:val="24"/>
        </w:rPr>
        <w:t>сложную</w:t>
      </w:r>
      <w:r w:rsidR="004423A4" w:rsidRPr="004423A4">
        <w:rPr>
          <w:spacing w:val="1"/>
          <w:sz w:val="24"/>
          <w:szCs w:val="24"/>
        </w:rPr>
        <w:t xml:space="preserve"> </w:t>
      </w:r>
      <w:r w:rsidR="004423A4" w:rsidRPr="004423A4">
        <w:rPr>
          <w:sz w:val="24"/>
          <w:szCs w:val="24"/>
        </w:rPr>
        <w:t>организацию.</w:t>
      </w:r>
      <w:r w:rsidR="004423A4" w:rsidRPr="004423A4">
        <w:rPr>
          <w:spacing w:val="1"/>
          <w:sz w:val="24"/>
          <w:szCs w:val="24"/>
        </w:rPr>
        <w:t xml:space="preserve"> </w:t>
      </w:r>
      <w:r w:rsidR="004423A4" w:rsidRPr="004423A4">
        <w:rPr>
          <w:sz w:val="24"/>
          <w:szCs w:val="24"/>
        </w:rPr>
        <w:t>Носителями</w:t>
      </w:r>
      <w:r w:rsidR="004423A4" w:rsidRPr="004423A4">
        <w:rPr>
          <w:spacing w:val="1"/>
          <w:sz w:val="24"/>
          <w:szCs w:val="24"/>
        </w:rPr>
        <w:t xml:space="preserve"> </w:t>
      </w:r>
      <w:r w:rsidR="004423A4" w:rsidRPr="004423A4">
        <w:rPr>
          <w:sz w:val="24"/>
          <w:szCs w:val="24"/>
        </w:rPr>
        <w:t>этих</w:t>
      </w:r>
      <w:r w:rsidR="004423A4" w:rsidRPr="004423A4">
        <w:rPr>
          <w:spacing w:val="1"/>
          <w:sz w:val="24"/>
          <w:szCs w:val="24"/>
        </w:rPr>
        <w:t xml:space="preserve"> </w:t>
      </w:r>
      <w:r w:rsidR="004423A4" w:rsidRPr="004423A4">
        <w:rPr>
          <w:sz w:val="24"/>
          <w:szCs w:val="24"/>
        </w:rPr>
        <w:t>ценностей</w:t>
      </w:r>
      <w:r w:rsidR="004423A4" w:rsidRPr="004423A4">
        <w:rPr>
          <w:spacing w:val="1"/>
          <w:sz w:val="24"/>
          <w:szCs w:val="24"/>
        </w:rPr>
        <w:t xml:space="preserve"> </w:t>
      </w:r>
      <w:r w:rsidR="004423A4" w:rsidRPr="004423A4">
        <w:rPr>
          <w:sz w:val="24"/>
          <w:szCs w:val="24"/>
        </w:rPr>
        <w:t>являются</w:t>
      </w:r>
      <w:r w:rsidR="004423A4" w:rsidRPr="004423A4">
        <w:rPr>
          <w:spacing w:val="1"/>
          <w:sz w:val="24"/>
          <w:szCs w:val="24"/>
        </w:rPr>
        <w:t xml:space="preserve"> </w:t>
      </w:r>
      <w:r w:rsidR="004423A4" w:rsidRPr="004423A4">
        <w:rPr>
          <w:sz w:val="24"/>
          <w:szCs w:val="24"/>
        </w:rPr>
        <w:t>многонациональный</w:t>
      </w:r>
      <w:r w:rsidR="004423A4" w:rsidRPr="004423A4">
        <w:rPr>
          <w:spacing w:val="1"/>
          <w:sz w:val="24"/>
          <w:szCs w:val="24"/>
        </w:rPr>
        <w:t xml:space="preserve"> </w:t>
      </w:r>
      <w:r w:rsidR="004423A4" w:rsidRPr="004423A4">
        <w:rPr>
          <w:sz w:val="24"/>
          <w:szCs w:val="24"/>
        </w:rPr>
        <w:t>народ</w:t>
      </w:r>
      <w:r w:rsidR="004423A4" w:rsidRPr="004423A4">
        <w:rPr>
          <w:spacing w:val="1"/>
          <w:sz w:val="24"/>
          <w:szCs w:val="24"/>
        </w:rPr>
        <w:t xml:space="preserve"> </w:t>
      </w:r>
      <w:r w:rsidR="004423A4" w:rsidRPr="004423A4">
        <w:rPr>
          <w:sz w:val="24"/>
          <w:szCs w:val="24"/>
        </w:rPr>
        <w:t>Российской</w:t>
      </w:r>
      <w:r w:rsidR="004423A4" w:rsidRPr="004423A4">
        <w:rPr>
          <w:spacing w:val="1"/>
          <w:sz w:val="24"/>
          <w:szCs w:val="24"/>
        </w:rPr>
        <w:t xml:space="preserve"> </w:t>
      </w:r>
      <w:r w:rsidR="004423A4" w:rsidRPr="004423A4">
        <w:rPr>
          <w:sz w:val="24"/>
          <w:szCs w:val="24"/>
        </w:rPr>
        <w:t>Федерации,</w:t>
      </w:r>
      <w:r w:rsidR="004423A4" w:rsidRPr="004423A4">
        <w:rPr>
          <w:spacing w:val="-67"/>
          <w:sz w:val="24"/>
          <w:szCs w:val="24"/>
        </w:rPr>
        <w:t xml:space="preserve"> </w:t>
      </w:r>
      <w:r w:rsidR="004423A4" w:rsidRPr="004423A4">
        <w:rPr>
          <w:sz w:val="24"/>
          <w:szCs w:val="24"/>
        </w:rPr>
        <w:t>государство,</w:t>
      </w:r>
      <w:r w:rsidR="004423A4" w:rsidRPr="004423A4">
        <w:rPr>
          <w:spacing w:val="1"/>
          <w:sz w:val="24"/>
          <w:szCs w:val="24"/>
        </w:rPr>
        <w:t xml:space="preserve"> </w:t>
      </w:r>
      <w:r w:rsidR="004423A4" w:rsidRPr="004423A4">
        <w:rPr>
          <w:sz w:val="24"/>
          <w:szCs w:val="24"/>
        </w:rPr>
        <w:t>семья,</w:t>
      </w:r>
      <w:r w:rsidR="004423A4" w:rsidRPr="004423A4">
        <w:rPr>
          <w:spacing w:val="1"/>
          <w:sz w:val="24"/>
          <w:szCs w:val="24"/>
        </w:rPr>
        <w:t xml:space="preserve"> </w:t>
      </w:r>
      <w:r w:rsidR="004423A4" w:rsidRPr="004423A4">
        <w:rPr>
          <w:sz w:val="24"/>
          <w:szCs w:val="24"/>
        </w:rPr>
        <w:t>культурно-территориальные</w:t>
      </w:r>
      <w:r w:rsidR="004423A4" w:rsidRPr="004423A4">
        <w:rPr>
          <w:spacing w:val="1"/>
          <w:sz w:val="24"/>
          <w:szCs w:val="24"/>
        </w:rPr>
        <w:t xml:space="preserve"> </w:t>
      </w:r>
      <w:r w:rsidR="004423A4" w:rsidRPr="004423A4">
        <w:rPr>
          <w:sz w:val="24"/>
          <w:szCs w:val="24"/>
        </w:rPr>
        <w:t>сообщества,</w:t>
      </w:r>
      <w:r w:rsidR="004423A4" w:rsidRPr="004423A4">
        <w:rPr>
          <w:spacing w:val="1"/>
          <w:sz w:val="24"/>
          <w:szCs w:val="24"/>
        </w:rPr>
        <w:t xml:space="preserve"> </w:t>
      </w:r>
      <w:r w:rsidR="004423A4" w:rsidRPr="004423A4">
        <w:rPr>
          <w:sz w:val="24"/>
          <w:szCs w:val="24"/>
        </w:rPr>
        <w:t>традиционные</w:t>
      </w:r>
      <w:r w:rsidR="004423A4" w:rsidRPr="004423A4">
        <w:rPr>
          <w:spacing w:val="1"/>
          <w:sz w:val="24"/>
          <w:szCs w:val="24"/>
        </w:rPr>
        <w:t xml:space="preserve"> </w:t>
      </w:r>
      <w:r w:rsidR="004423A4" w:rsidRPr="004423A4">
        <w:rPr>
          <w:sz w:val="24"/>
          <w:szCs w:val="24"/>
        </w:rPr>
        <w:t>российские</w:t>
      </w:r>
      <w:r w:rsidR="004423A4" w:rsidRPr="004423A4">
        <w:rPr>
          <w:spacing w:val="1"/>
          <w:sz w:val="24"/>
          <w:szCs w:val="24"/>
        </w:rPr>
        <w:t xml:space="preserve"> </w:t>
      </w:r>
      <w:r w:rsidR="004423A4" w:rsidRPr="004423A4">
        <w:rPr>
          <w:sz w:val="24"/>
          <w:szCs w:val="24"/>
        </w:rPr>
        <w:t>религиозные</w:t>
      </w:r>
      <w:r w:rsidR="004423A4" w:rsidRPr="004423A4">
        <w:rPr>
          <w:spacing w:val="1"/>
          <w:sz w:val="24"/>
          <w:szCs w:val="24"/>
        </w:rPr>
        <w:t xml:space="preserve"> </w:t>
      </w:r>
      <w:r w:rsidR="004423A4" w:rsidRPr="004423A4">
        <w:rPr>
          <w:sz w:val="24"/>
          <w:szCs w:val="24"/>
        </w:rPr>
        <w:t>объединения</w:t>
      </w:r>
      <w:r w:rsidR="004423A4" w:rsidRPr="004423A4">
        <w:rPr>
          <w:spacing w:val="1"/>
          <w:sz w:val="24"/>
          <w:szCs w:val="24"/>
        </w:rPr>
        <w:t xml:space="preserve"> </w:t>
      </w:r>
      <w:r w:rsidR="004423A4" w:rsidRPr="004423A4">
        <w:rPr>
          <w:sz w:val="24"/>
          <w:szCs w:val="24"/>
        </w:rPr>
        <w:t>(христианские,</w:t>
      </w:r>
      <w:r w:rsidR="004423A4" w:rsidRPr="004423A4">
        <w:rPr>
          <w:spacing w:val="1"/>
          <w:sz w:val="24"/>
          <w:szCs w:val="24"/>
        </w:rPr>
        <w:t xml:space="preserve"> </w:t>
      </w:r>
      <w:r w:rsidR="004423A4" w:rsidRPr="004423A4">
        <w:rPr>
          <w:sz w:val="24"/>
          <w:szCs w:val="24"/>
        </w:rPr>
        <w:t>прежде</w:t>
      </w:r>
      <w:r w:rsidR="004423A4" w:rsidRPr="004423A4">
        <w:rPr>
          <w:spacing w:val="1"/>
          <w:sz w:val="24"/>
          <w:szCs w:val="24"/>
        </w:rPr>
        <w:t xml:space="preserve"> </w:t>
      </w:r>
      <w:r w:rsidR="004423A4" w:rsidRPr="004423A4">
        <w:rPr>
          <w:sz w:val="24"/>
          <w:szCs w:val="24"/>
        </w:rPr>
        <w:t>всего</w:t>
      </w:r>
      <w:r w:rsidR="004423A4" w:rsidRPr="004423A4">
        <w:rPr>
          <w:spacing w:val="1"/>
          <w:sz w:val="24"/>
          <w:szCs w:val="24"/>
        </w:rPr>
        <w:t xml:space="preserve"> </w:t>
      </w:r>
      <w:r w:rsidR="004423A4" w:rsidRPr="004423A4">
        <w:rPr>
          <w:sz w:val="24"/>
          <w:szCs w:val="24"/>
        </w:rPr>
        <w:t>в</w:t>
      </w:r>
      <w:r w:rsidR="004423A4" w:rsidRPr="004423A4">
        <w:rPr>
          <w:spacing w:val="1"/>
          <w:sz w:val="24"/>
          <w:szCs w:val="24"/>
        </w:rPr>
        <w:t xml:space="preserve"> </w:t>
      </w:r>
      <w:r w:rsidR="004423A4" w:rsidRPr="004423A4">
        <w:rPr>
          <w:sz w:val="24"/>
          <w:szCs w:val="24"/>
        </w:rPr>
        <w:t>форме</w:t>
      </w:r>
      <w:r w:rsidR="004423A4" w:rsidRPr="004423A4">
        <w:rPr>
          <w:spacing w:val="1"/>
          <w:sz w:val="24"/>
          <w:szCs w:val="24"/>
        </w:rPr>
        <w:t xml:space="preserve"> </w:t>
      </w:r>
      <w:r w:rsidR="004423A4" w:rsidRPr="004423A4">
        <w:rPr>
          <w:sz w:val="24"/>
          <w:szCs w:val="24"/>
        </w:rPr>
        <w:t>русского</w:t>
      </w:r>
      <w:r w:rsidR="004423A4" w:rsidRPr="004423A4">
        <w:rPr>
          <w:spacing w:val="1"/>
          <w:sz w:val="24"/>
          <w:szCs w:val="24"/>
        </w:rPr>
        <w:t xml:space="preserve"> </w:t>
      </w:r>
      <w:r w:rsidR="004423A4" w:rsidRPr="004423A4">
        <w:rPr>
          <w:sz w:val="24"/>
          <w:szCs w:val="24"/>
        </w:rPr>
        <w:t>православия,</w:t>
      </w:r>
      <w:r w:rsidR="004423A4" w:rsidRPr="004423A4">
        <w:rPr>
          <w:spacing w:val="1"/>
          <w:sz w:val="24"/>
          <w:szCs w:val="24"/>
        </w:rPr>
        <w:t xml:space="preserve"> </w:t>
      </w:r>
      <w:r w:rsidR="004423A4" w:rsidRPr="004423A4">
        <w:rPr>
          <w:sz w:val="24"/>
          <w:szCs w:val="24"/>
        </w:rPr>
        <w:t>исламские,</w:t>
      </w:r>
      <w:r w:rsidR="004423A4" w:rsidRPr="004423A4">
        <w:rPr>
          <w:spacing w:val="1"/>
          <w:sz w:val="24"/>
          <w:szCs w:val="24"/>
        </w:rPr>
        <w:t xml:space="preserve"> </w:t>
      </w:r>
      <w:r w:rsidR="004423A4" w:rsidRPr="004423A4">
        <w:rPr>
          <w:sz w:val="24"/>
          <w:szCs w:val="24"/>
        </w:rPr>
        <w:t>иудаистские,</w:t>
      </w:r>
      <w:r w:rsidR="004423A4" w:rsidRPr="004423A4">
        <w:rPr>
          <w:spacing w:val="1"/>
          <w:sz w:val="24"/>
          <w:szCs w:val="24"/>
        </w:rPr>
        <w:t xml:space="preserve"> </w:t>
      </w:r>
      <w:r w:rsidR="004423A4" w:rsidRPr="004423A4">
        <w:rPr>
          <w:sz w:val="24"/>
          <w:szCs w:val="24"/>
        </w:rPr>
        <w:t>буддистские),</w:t>
      </w:r>
      <w:r w:rsidR="004423A4" w:rsidRPr="004423A4">
        <w:rPr>
          <w:spacing w:val="-2"/>
          <w:sz w:val="24"/>
          <w:szCs w:val="24"/>
        </w:rPr>
        <w:t xml:space="preserve"> </w:t>
      </w:r>
      <w:r w:rsidR="004423A4" w:rsidRPr="004423A4">
        <w:rPr>
          <w:sz w:val="24"/>
          <w:szCs w:val="24"/>
        </w:rPr>
        <w:t>мировое сообщество.</w:t>
      </w:r>
    </w:p>
    <w:p w:rsidR="004423A4" w:rsidRPr="004423A4" w:rsidRDefault="006F0EB7" w:rsidP="00BB7D30">
      <w:pPr>
        <w:tabs>
          <w:tab w:val="left" w:pos="4319"/>
        </w:tabs>
        <w:ind w:left="284" w:right="256" w:hanging="142"/>
        <w:jc w:val="both"/>
        <w:outlineLvl w:val="0"/>
        <w:rPr>
          <w:b/>
          <w:bCs/>
          <w:sz w:val="24"/>
          <w:szCs w:val="24"/>
        </w:rPr>
      </w:pPr>
      <w:r>
        <w:rPr>
          <w:b/>
          <w:bCs/>
          <w:sz w:val="24"/>
          <w:szCs w:val="24"/>
        </w:rPr>
        <w:t xml:space="preserve">                                             </w:t>
      </w:r>
      <w:r w:rsidR="00BB7D30">
        <w:rPr>
          <w:b/>
          <w:bCs/>
          <w:sz w:val="24"/>
          <w:szCs w:val="24"/>
        </w:rPr>
        <w:t xml:space="preserve">           </w:t>
      </w:r>
      <w:r>
        <w:rPr>
          <w:b/>
          <w:bCs/>
          <w:sz w:val="24"/>
          <w:szCs w:val="24"/>
        </w:rPr>
        <w:t xml:space="preserve">   </w:t>
      </w:r>
      <w:r w:rsidR="004423A4" w:rsidRPr="004423A4">
        <w:rPr>
          <w:b/>
          <w:bCs/>
          <w:sz w:val="24"/>
          <w:szCs w:val="24"/>
        </w:rPr>
        <w:t>Общности</w:t>
      </w:r>
      <w:r w:rsidR="004423A4" w:rsidRPr="004423A4">
        <w:rPr>
          <w:b/>
          <w:bCs/>
          <w:spacing w:val="-4"/>
          <w:sz w:val="24"/>
          <w:szCs w:val="24"/>
        </w:rPr>
        <w:t xml:space="preserve"> </w:t>
      </w:r>
      <w:r w:rsidR="004423A4" w:rsidRPr="004423A4">
        <w:rPr>
          <w:b/>
          <w:bCs/>
          <w:sz w:val="24"/>
          <w:szCs w:val="24"/>
        </w:rPr>
        <w:t>(сообщества)</w:t>
      </w:r>
      <w:r w:rsidR="004423A4" w:rsidRPr="004423A4">
        <w:rPr>
          <w:b/>
          <w:bCs/>
          <w:spacing w:val="-1"/>
          <w:sz w:val="24"/>
          <w:szCs w:val="24"/>
        </w:rPr>
        <w:t xml:space="preserve"> </w:t>
      </w:r>
      <w:r w:rsidR="004423A4" w:rsidRPr="004423A4">
        <w:rPr>
          <w:b/>
          <w:bCs/>
          <w:sz w:val="24"/>
          <w:szCs w:val="24"/>
        </w:rPr>
        <w:t>ДОУ</w:t>
      </w:r>
    </w:p>
    <w:p w:rsidR="004423A4" w:rsidRPr="004423A4" w:rsidRDefault="00BB7D30" w:rsidP="00BB7D30">
      <w:pPr>
        <w:ind w:left="284" w:right="256" w:hanging="142"/>
        <w:jc w:val="both"/>
        <w:rPr>
          <w:sz w:val="24"/>
          <w:szCs w:val="24"/>
        </w:rPr>
      </w:pPr>
      <w:r>
        <w:rPr>
          <w:sz w:val="24"/>
          <w:szCs w:val="24"/>
        </w:rPr>
        <w:t xml:space="preserve">  </w:t>
      </w:r>
      <w:r w:rsidR="004423A4" w:rsidRPr="004423A4">
        <w:rPr>
          <w:sz w:val="24"/>
          <w:szCs w:val="24"/>
        </w:rPr>
        <w:t>В</w:t>
      </w:r>
      <w:r w:rsidR="004423A4" w:rsidRPr="004423A4">
        <w:rPr>
          <w:spacing w:val="1"/>
          <w:sz w:val="24"/>
          <w:szCs w:val="24"/>
        </w:rPr>
        <w:t xml:space="preserve"> </w:t>
      </w:r>
      <w:r w:rsidR="004423A4" w:rsidRPr="004423A4">
        <w:rPr>
          <w:sz w:val="24"/>
          <w:szCs w:val="24"/>
        </w:rPr>
        <w:t>целях</w:t>
      </w:r>
      <w:r w:rsidR="004423A4" w:rsidRPr="004423A4">
        <w:rPr>
          <w:spacing w:val="1"/>
          <w:sz w:val="24"/>
          <w:szCs w:val="24"/>
        </w:rPr>
        <w:t xml:space="preserve"> </w:t>
      </w:r>
      <w:r w:rsidR="004423A4" w:rsidRPr="004423A4">
        <w:rPr>
          <w:sz w:val="24"/>
          <w:szCs w:val="24"/>
        </w:rPr>
        <w:t>эффективности</w:t>
      </w:r>
      <w:r w:rsidR="004423A4" w:rsidRPr="004423A4">
        <w:rPr>
          <w:spacing w:val="1"/>
          <w:sz w:val="24"/>
          <w:szCs w:val="24"/>
        </w:rPr>
        <w:t xml:space="preserve"> </w:t>
      </w:r>
      <w:r w:rsidR="004423A4" w:rsidRPr="004423A4">
        <w:rPr>
          <w:sz w:val="24"/>
          <w:szCs w:val="24"/>
        </w:rPr>
        <w:t>воспитательной</w:t>
      </w:r>
      <w:r w:rsidR="004423A4" w:rsidRPr="004423A4">
        <w:rPr>
          <w:spacing w:val="1"/>
          <w:sz w:val="24"/>
          <w:szCs w:val="24"/>
        </w:rPr>
        <w:t xml:space="preserve"> </w:t>
      </w:r>
      <w:r w:rsidR="004423A4" w:rsidRPr="004423A4">
        <w:rPr>
          <w:sz w:val="24"/>
          <w:szCs w:val="24"/>
        </w:rPr>
        <w:t>деятельности</w:t>
      </w:r>
      <w:r w:rsidR="004423A4" w:rsidRPr="004423A4">
        <w:rPr>
          <w:spacing w:val="1"/>
          <w:sz w:val="24"/>
          <w:szCs w:val="24"/>
        </w:rPr>
        <w:t xml:space="preserve"> </w:t>
      </w:r>
      <w:r w:rsidR="004423A4" w:rsidRPr="004423A4">
        <w:rPr>
          <w:sz w:val="24"/>
          <w:szCs w:val="24"/>
        </w:rPr>
        <w:t>в</w:t>
      </w:r>
      <w:r w:rsidR="004423A4" w:rsidRPr="004423A4">
        <w:rPr>
          <w:spacing w:val="71"/>
          <w:sz w:val="24"/>
          <w:szCs w:val="24"/>
        </w:rPr>
        <w:t xml:space="preserve"> </w:t>
      </w:r>
      <w:r w:rsidR="004423A4" w:rsidRPr="004423A4">
        <w:rPr>
          <w:sz w:val="24"/>
          <w:szCs w:val="24"/>
        </w:rPr>
        <w:t>МБДОУ</w:t>
      </w:r>
      <w:r w:rsidR="004423A4" w:rsidRPr="004423A4">
        <w:rPr>
          <w:spacing w:val="1"/>
          <w:sz w:val="24"/>
          <w:szCs w:val="24"/>
        </w:rPr>
        <w:t xml:space="preserve"> </w:t>
      </w:r>
      <w:r w:rsidR="004423A4" w:rsidRPr="004423A4">
        <w:rPr>
          <w:sz w:val="24"/>
          <w:szCs w:val="24"/>
        </w:rPr>
        <w:t>организована</w:t>
      </w:r>
      <w:r w:rsidR="004423A4" w:rsidRPr="004423A4">
        <w:rPr>
          <w:spacing w:val="-4"/>
          <w:sz w:val="24"/>
          <w:szCs w:val="24"/>
        </w:rPr>
        <w:t xml:space="preserve"> </w:t>
      </w:r>
      <w:r w:rsidR="004423A4" w:rsidRPr="004423A4">
        <w:rPr>
          <w:sz w:val="24"/>
          <w:szCs w:val="24"/>
        </w:rPr>
        <w:t>работа следующих общностей (сообществ):</w:t>
      </w:r>
    </w:p>
    <w:p w:rsidR="004423A4" w:rsidRPr="004423A4" w:rsidRDefault="00BB7D30" w:rsidP="00BB7D30">
      <w:pPr>
        <w:ind w:left="284" w:right="256" w:hanging="142"/>
        <w:jc w:val="both"/>
        <w:rPr>
          <w:sz w:val="24"/>
          <w:szCs w:val="24"/>
        </w:rPr>
      </w:pPr>
      <w:r>
        <w:rPr>
          <w:b/>
          <w:sz w:val="24"/>
          <w:szCs w:val="24"/>
        </w:rPr>
        <w:t xml:space="preserve">  </w:t>
      </w:r>
      <w:r w:rsidR="004423A4" w:rsidRPr="004423A4">
        <w:rPr>
          <w:b/>
          <w:sz w:val="24"/>
          <w:szCs w:val="24"/>
        </w:rPr>
        <w:t xml:space="preserve">Профессиональная общность </w:t>
      </w:r>
      <w:r w:rsidR="004423A4" w:rsidRPr="004423A4">
        <w:rPr>
          <w:sz w:val="24"/>
          <w:szCs w:val="24"/>
        </w:rPr>
        <w:t>– это устойчивая система связей и отношений</w:t>
      </w:r>
      <w:r w:rsidR="004423A4" w:rsidRPr="004423A4">
        <w:rPr>
          <w:spacing w:val="1"/>
          <w:sz w:val="24"/>
          <w:szCs w:val="24"/>
        </w:rPr>
        <w:t xml:space="preserve"> </w:t>
      </w:r>
      <w:r w:rsidR="004423A4" w:rsidRPr="004423A4">
        <w:rPr>
          <w:sz w:val="24"/>
          <w:szCs w:val="24"/>
        </w:rPr>
        <w:t>между людьми, единство целей и задач воспитания, реализуемое всеми</w:t>
      </w:r>
      <w:r w:rsidR="004423A4" w:rsidRPr="004423A4">
        <w:rPr>
          <w:spacing w:val="1"/>
          <w:sz w:val="24"/>
          <w:szCs w:val="24"/>
        </w:rPr>
        <w:t xml:space="preserve"> </w:t>
      </w:r>
      <w:r w:rsidR="004423A4" w:rsidRPr="004423A4">
        <w:rPr>
          <w:sz w:val="24"/>
          <w:szCs w:val="24"/>
        </w:rPr>
        <w:t>сотрудниками ДОО. Участники общности разделяют те ценности, которые</w:t>
      </w:r>
      <w:r w:rsidR="004423A4" w:rsidRPr="004423A4">
        <w:rPr>
          <w:spacing w:val="-67"/>
          <w:sz w:val="24"/>
          <w:szCs w:val="24"/>
        </w:rPr>
        <w:t xml:space="preserve"> </w:t>
      </w:r>
      <w:r w:rsidR="004423A4" w:rsidRPr="004423A4">
        <w:rPr>
          <w:sz w:val="24"/>
          <w:szCs w:val="24"/>
        </w:rPr>
        <w:t>заложены</w:t>
      </w:r>
      <w:r w:rsidR="004423A4" w:rsidRPr="004423A4">
        <w:rPr>
          <w:spacing w:val="1"/>
          <w:sz w:val="24"/>
          <w:szCs w:val="24"/>
        </w:rPr>
        <w:t xml:space="preserve"> </w:t>
      </w:r>
      <w:r w:rsidR="004423A4" w:rsidRPr="004423A4">
        <w:rPr>
          <w:sz w:val="24"/>
          <w:szCs w:val="24"/>
        </w:rPr>
        <w:t>в</w:t>
      </w:r>
      <w:r w:rsidR="004423A4" w:rsidRPr="004423A4">
        <w:rPr>
          <w:spacing w:val="1"/>
          <w:sz w:val="24"/>
          <w:szCs w:val="24"/>
        </w:rPr>
        <w:t xml:space="preserve"> </w:t>
      </w:r>
      <w:r w:rsidR="004423A4" w:rsidRPr="004423A4">
        <w:rPr>
          <w:sz w:val="24"/>
          <w:szCs w:val="24"/>
        </w:rPr>
        <w:t>основу</w:t>
      </w:r>
      <w:r w:rsidR="004423A4" w:rsidRPr="004423A4">
        <w:rPr>
          <w:spacing w:val="1"/>
          <w:sz w:val="24"/>
          <w:szCs w:val="24"/>
        </w:rPr>
        <w:t xml:space="preserve"> </w:t>
      </w:r>
      <w:r w:rsidR="004423A4" w:rsidRPr="004423A4">
        <w:rPr>
          <w:sz w:val="24"/>
          <w:szCs w:val="24"/>
        </w:rPr>
        <w:t>Программы.</w:t>
      </w:r>
      <w:r w:rsidR="004423A4" w:rsidRPr="004423A4">
        <w:rPr>
          <w:spacing w:val="1"/>
          <w:sz w:val="24"/>
          <w:szCs w:val="24"/>
        </w:rPr>
        <w:t xml:space="preserve"> </w:t>
      </w:r>
      <w:r w:rsidR="004423A4" w:rsidRPr="004423A4">
        <w:rPr>
          <w:sz w:val="24"/>
          <w:szCs w:val="24"/>
        </w:rPr>
        <w:t>Основой</w:t>
      </w:r>
      <w:r w:rsidR="004423A4" w:rsidRPr="004423A4">
        <w:rPr>
          <w:spacing w:val="1"/>
          <w:sz w:val="24"/>
          <w:szCs w:val="24"/>
        </w:rPr>
        <w:t xml:space="preserve"> </w:t>
      </w:r>
      <w:r w:rsidR="004423A4" w:rsidRPr="004423A4">
        <w:rPr>
          <w:sz w:val="24"/>
          <w:szCs w:val="24"/>
        </w:rPr>
        <w:t>эффективности</w:t>
      </w:r>
      <w:r w:rsidR="004423A4" w:rsidRPr="004423A4">
        <w:rPr>
          <w:spacing w:val="1"/>
          <w:sz w:val="24"/>
          <w:szCs w:val="24"/>
        </w:rPr>
        <w:t xml:space="preserve"> </w:t>
      </w:r>
      <w:r w:rsidR="004423A4" w:rsidRPr="004423A4">
        <w:rPr>
          <w:sz w:val="24"/>
          <w:szCs w:val="24"/>
        </w:rPr>
        <w:t>общности</w:t>
      </w:r>
      <w:r w:rsidR="004423A4" w:rsidRPr="004423A4">
        <w:rPr>
          <w:spacing w:val="1"/>
          <w:sz w:val="24"/>
          <w:szCs w:val="24"/>
        </w:rPr>
        <w:t xml:space="preserve"> </w:t>
      </w:r>
      <w:r w:rsidR="004423A4" w:rsidRPr="004423A4">
        <w:rPr>
          <w:sz w:val="24"/>
          <w:szCs w:val="24"/>
        </w:rPr>
        <w:t>является</w:t>
      </w:r>
      <w:r w:rsidR="004423A4" w:rsidRPr="004423A4">
        <w:rPr>
          <w:spacing w:val="-4"/>
          <w:sz w:val="24"/>
          <w:szCs w:val="24"/>
        </w:rPr>
        <w:t xml:space="preserve"> </w:t>
      </w:r>
      <w:r w:rsidR="004423A4" w:rsidRPr="004423A4">
        <w:rPr>
          <w:sz w:val="24"/>
          <w:szCs w:val="24"/>
        </w:rPr>
        <w:t>рефлексия</w:t>
      </w:r>
      <w:r w:rsidR="004423A4" w:rsidRPr="004423A4">
        <w:rPr>
          <w:spacing w:val="-1"/>
          <w:sz w:val="24"/>
          <w:szCs w:val="24"/>
        </w:rPr>
        <w:t xml:space="preserve"> </w:t>
      </w:r>
      <w:r w:rsidR="004423A4" w:rsidRPr="004423A4">
        <w:rPr>
          <w:sz w:val="24"/>
          <w:szCs w:val="24"/>
        </w:rPr>
        <w:t>собственной</w:t>
      </w:r>
      <w:r w:rsidR="004423A4" w:rsidRPr="004423A4">
        <w:rPr>
          <w:spacing w:val="-3"/>
          <w:sz w:val="24"/>
          <w:szCs w:val="24"/>
        </w:rPr>
        <w:t xml:space="preserve"> </w:t>
      </w:r>
      <w:r w:rsidR="004423A4" w:rsidRPr="004423A4">
        <w:rPr>
          <w:sz w:val="24"/>
          <w:szCs w:val="24"/>
        </w:rPr>
        <w:t>профессиональной</w:t>
      </w:r>
      <w:r w:rsidR="004423A4" w:rsidRPr="004423A4">
        <w:rPr>
          <w:spacing w:val="-1"/>
          <w:sz w:val="24"/>
          <w:szCs w:val="24"/>
        </w:rPr>
        <w:t xml:space="preserve"> </w:t>
      </w:r>
      <w:r w:rsidR="004423A4" w:rsidRPr="004423A4">
        <w:rPr>
          <w:sz w:val="24"/>
          <w:szCs w:val="24"/>
        </w:rPr>
        <w:t>деятельности.</w:t>
      </w:r>
    </w:p>
    <w:p w:rsidR="004423A4" w:rsidRPr="004423A4" w:rsidRDefault="00BB7D30" w:rsidP="00BB7D30">
      <w:pPr>
        <w:ind w:left="284" w:right="256" w:hanging="142"/>
        <w:jc w:val="both"/>
        <w:rPr>
          <w:sz w:val="24"/>
          <w:szCs w:val="24"/>
        </w:rPr>
      </w:pPr>
      <w:r>
        <w:rPr>
          <w:sz w:val="24"/>
          <w:szCs w:val="24"/>
        </w:rPr>
        <w:t xml:space="preserve">  </w:t>
      </w:r>
      <w:r w:rsidR="004423A4" w:rsidRPr="004423A4">
        <w:rPr>
          <w:sz w:val="24"/>
          <w:szCs w:val="24"/>
        </w:rPr>
        <w:t>К</w:t>
      </w:r>
      <w:r w:rsidR="004423A4" w:rsidRPr="004423A4">
        <w:rPr>
          <w:spacing w:val="1"/>
          <w:sz w:val="24"/>
          <w:szCs w:val="24"/>
        </w:rPr>
        <w:t xml:space="preserve"> </w:t>
      </w:r>
      <w:r w:rsidR="004423A4" w:rsidRPr="004423A4">
        <w:rPr>
          <w:sz w:val="24"/>
          <w:szCs w:val="24"/>
        </w:rPr>
        <w:t>профессиональным</w:t>
      </w:r>
      <w:r w:rsidR="004423A4" w:rsidRPr="004423A4">
        <w:rPr>
          <w:spacing w:val="1"/>
          <w:sz w:val="24"/>
          <w:szCs w:val="24"/>
        </w:rPr>
        <w:t xml:space="preserve"> </w:t>
      </w:r>
      <w:r w:rsidR="004423A4" w:rsidRPr="004423A4">
        <w:rPr>
          <w:sz w:val="24"/>
          <w:szCs w:val="24"/>
        </w:rPr>
        <w:t>общностям</w:t>
      </w:r>
      <w:r w:rsidR="004423A4" w:rsidRPr="004423A4">
        <w:rPr>
          <w:spacing w:val="1"/>
          <w:sz w:val="24"/>
          <w:szCs w:val="24"/>
        </w:rPr>
        <w:t xml:space="preserve"> </w:t>
      </w:r>
      <w:r w:rsidR="004423A4" w:rsidRPr="004423A4">
        <w:rPr>
          <w:sz w:val="24"/>
          <w:szCs w:val="24"/>
        </w:rPr>
        <w:t>в</w:t>
      </w:r>
      <w:r w:rsidR="004423A4" w:rsidRPr="004423A4">
        <w:rPr>
          <w:spacing w:val="1"/>
          <w:sz w:val="24"/>
          <w:szCs w:val="24"/>
        </w:rPr>
        <w:t xml:space="preserve"> </w:t>
      </w:r>
      <w:r w:rsidR="004423A4" w:rsidRPr="004423A4">
        <w:rPr>
          <w:sz w:val="24"/>
          <w:szCs w:val="24"/>
        </w:rPr>
        <w:t>МБДОУ</w:t>
      </w:r>
      <w:r w:rsidR="004423A4" w:rsidRPr="004423A4">
        <w:rPr>
          <w:spacing w:val="1"/>
          <w:sz w:val="24"/>
          <w:szCs w:val="24"/>
        </w:rPr>
        <w:t xml:space="preserve"> </w:t>
      </w:r>
      <w:r w:rsidR="004423A4" w:rsidRPr="004423A4">
        <w:rPr>
          <w:sz w:val="24"/>
          <w:szCs w:val="24"/>
        </w:rPr>
        <w:t>детский</w:t>
      </w:r>
      <w:r w:rsidR="004423A4" w:rsidRPr="004423A4">
        <w:rPr>
          <w:spacing w:val="1"/>
          <w:sz w:val="24"/>
          <w:szCs w:val="24"/>
        </w:rPr>
        <w:t xml:space="preserve"> </w:t>
      </w:r>
      <w:r w:rsidR="004423A4" w:rsidRPr="004423A4">
        <w:rPr>
          <w:sz w:val="24"/>
          <w:szCs w:val="24"/>
        </w:rPr>
        <w:t>сад</w:t>
      </w:r>
      <w:r w:rsidR="004423A4" w:rsidRPr="004423A4">
        <w:rPr>
          <w:spacing w:val="1"/>
          <w:sz w:val="24"/>
          <w:szCs w:val="24"/>
        </w:rPr>
        <w:t xml:space="preserve"> </w:t>
      </w:r>
      <w:r w:rsidR="004423A4" w:rsidRPr="004423A4">
        <w:rPr>
          <w:sz w:val="24"/>
          <w:szCs w:val="24"/>
        </w:rPr>
        <w:t>№</w:t>
      </w:r>
      <w:r w:rsidR="004423A4" w:rsidRPr="004423A4">
        <w:rPr>
          <w:spacing w:val="1"/>
          <w:sz w:val="24"/>
          <w:szCs w:val="24"/>
        </w:rPr>
        <w:t xml:space="preserve"> </w:t>
      </w:r>
      <w:r w:rsidR="004423A4" w:rsidRPr="004423A4">
        <w:rPr>
          <w:sz w:val="24"/>
          <w:szCs w:val="24"/>
        </w:rPr>
        <w:t>7</w:t>
      </w:r>
      <w:r w:rsidR="004423A4" w:rsidRPr="004423A4">
        <w:rPr>
          <w:spacing w:val="1"/>
          <w:sz w:val="24"/>
          <w:szCs w:val="24"/>
        </w:rPr>
        <w:t xml:space="preserve"> </w:t>
      </w:r>
      <w:r w:rsidR="004423A4" w:rsidRPr="004423A4">
        <w:rPr>
          <w:sz w:val="24"/>
          <w:szCs w:val="24"/>
        </w:rPr>
        <w:t>г.</w:t>
      </w:r>
      <w:r w:rsidR="004423A4" w:rsidRPr="004423A4">
        <w:rPr>
          <w:spacing w:val="1"/>
          <w:sz w:val="24"/>
          <w:szCs w:val="24"/>
        </w:rPr>
        <w:t xml:space="preserve"> </w:t>
      </w:r>
      <w:r w:rsidR="004423A4" w:rsidRPr="004423A4">
        <w:rPr>
          <w:sz w:val="24"/>
          <w:szCs w:val="24"/>
        </w:rPr>
        <w:t>Донецка</w:t>
      </w:r>
      <w:r w:rsidR="004423A4" w:rsidRPr="004423A4">
        <w:rPr>
          <w:spacing w:val="-67"/>
          <w:sz w:val="24"/>
          <w:szCs w:val="24"/>
        </w:rPr>
        <w:t xml:space="preserve"> </w:t>
      </w:r>
      <w:r w:rsidR="004423A4" w:rsidRPr="004423A4">
        <w:rPr>
          <w:sz w:val="24"/>
          <w:szCs w:val="24"/>
        </w:rPr>
        <w:t>относятся:</w:t>
      </w:r>
    </w:p>
    <w:p w:rsidR="004423A4" w:rsidRPr="004423A4" w:rsidRDefault="00BB7D30" w:rsidP="00BB7D30">
      <w:pPr>
        <w:ind w:left="284" w:right="256" w:hanging="142"/>
        <w:rPr>
          <w:i/>
          <w:sz w:val="24"/>
          <w:szCs w:val="24"/>
        </w:rPr>
      </w:pPr>
      <w:r>
        <w:rPr>
          <w:i/>
          <w:sz w:val="24"/>
          <w:szCs w:val="24"/>
        </w:rPr>
        <w:t xml:space="preserve">  </w:t>
      </w:r>
      <w:r w:rsidR="004423A4" w:rsidRPr="004423A4">
        <w:rPr>
          <w:i/>
          <w:sz w:val="24"/>
          <w:szCs w:val="24"/>
        </w:rPr>
        <w:t>Педагогический совет;</w:t>
      </w:r>
      <w:r w:rsidR="004423A4" w:rsidRPr="004423A4">
        <w:rPr>
          <w:i/>
          <w:spacing w:val="-67"/>
          <w:sz w:val="24"/>
          <w:szCs w:val="24"/>
        </w:rPr>
        <w:t xml:space="preserve"> </w:t>
      </w:r>
      <w:r w:rsidR="004423A4" w:rsidRPr="004423A4">
        <w:rPr>
          <w:i/>
          <w:sz w:val="24"/>
          <w:szCs w:val="24"/>
        </w:rPr>
        <w:t>Инициативная</w:t>
      </w:r>
      <w:r w:rsidR="004423A4" w:rsidRPr="004423A4">
        <w:rPr>
          <w:i/>
          <w:spacing w:val="-7"/>
          <w:sz w:val="24"/>
          <w:szCs w:val="24"/>
        </w:rPr>
        <w:t xml:space="preserve"> </w:t>
      </w:r>
      <w:r w:rsidR="004423A4" w:rsidRPr="004423A4">
        <w:rPr>
          <w:i/>
          <w:sz w:val="24"/>
          <w:szCs w:val="24"/>
        </w:rPr>
        <w:t>группа;</w:t>
      </w:r>
    </w:p>
    <w:p w:rsidR="004423A4" w:rsidRPr="004423A4" w:rsidRDefault="00BB7D30" w:rsidP="00BB7D30">
      <w:pPr>
        <w:ind w:left="284" w:right="256" w:hanging="142"/>
        <w:rPr>
          <w:i/>
          <w:sz w:val="24"/>
          <w:szCs w:val="24"/>
        </w:rPr>
      </w:pPr>
      <w:r>
        <w:rPr>
          <w:i/>
          <w:sz w:val="24"/>
          <w:szCs w:val="24"/>
        </w:rPr>
        <w:t xml:space="preserve">  </w:t>
      </w:r>
      <w:r w:rsidR="004423A4" w:rsidRPr="004423A4">
        <w:rPr>
          <w:i/>
          <w:sz w:val="24"/>
          <w:szCs w:val="24"/>
        </w:rPr>
        <w:t>Комиссия «За безопасность движения»;</w:t>
      </w:r>
      <w:r w:rsidR="004423A4" w:rsidRPr="004423A4">
        <w:rPr>
          <w:i/>
          <w:spacing w:val="-67"/>
          <w:sz w:val="24"/>
          <w:szCs w:val="24"/>
        </w:rPr>
        <w:t xml:space="preserve"> </w:t>
      </w:r>
      <w:r w:rsidR="004423A4" w:rsidRPr="004423A4">
        <w:rPr>
          <w:i/>
          <w:sz w:val="24"/>
          <w:szCs w:val="24"/>
        </w:rPr>
        <w:t>Родительский</w:t>
      </w:r>
      <w:r w:rsidR="004423A4" w:rsidRPr="004423A4">
        <w:rPr>
          <w:i/>
          <w:spacing w:val="-4"/>
          <w:sz w:val="24"/>
          <w:szCs w:val="24"/>
        </w:rPr>
        <w:t xml:space="preserve"> </w:t>
      </w:r>
      <w:r w:rsidR="004423A4" w:rsidRPr="004423A4">
        <w:rPr>
          <w:i/>
          <w:sz w:val="24"/>
          <w:szCs w:val="24"/>
        </w:rPr>
        <w:t>клуб «Свет</w:t>
      </w:r>
      <w:r w:rsidR="004423A4" w:rsidRPr="004423A4">
        <w:rPr>
          <w:i/>
          <w:spacing w:val="-1"/>
          <w:sz w:val="24"/>
          <w:szCs w:val="24"/>
        </w:rPr>
        <w:t xml:space="preserve"> </w:t>
      </w:r>
      <w:r w:rsidR="004423A4" w:rsidRPr="004423A4">
        <w:rPr>
          <w:i/>
          <w:sz w:val="24"/>
          <w:szCs w:val="24"/>
        </w:rPr>
        <w:t>Добра»;</w:t>
      </w:r>
    </w:p>
    <w:p w:rsidR="004423A4" w:rsidRPr="004423A4" w:rsidRDefault="00BB7D30" w:rsidP="00BB7D30">
      <w:pPr>
        <w:ind w:left="284" w:right="256" w:hanging="142"/>
        <w:jc w:val="both"/>
        <w:rPr>
          <w:i/>
          <w:sz w:val="24"/>
          <w:szCs w:val="24"/>
        </w:rPr>
      </w:pPr>
      <w:r>
        <w:rPr>
          <w:i/>
          <w:sz w:val="24"/>
          <w:szCs w:val="24"/>
        </w:rPr>
        <w:t xml:space="preserve">  </w:t>
      </w:r>
      <w:r w:rsidR="004423A4" w:rsidRPr="004423A4">
        <w:rPr>
          <w:i/>
          <w:sz w:val="24"/>
          <w:szCs w:val="24"/>
        </w:rPr>
        <w:t>Психолого-педагогический</w:t>
      </w:r>
      <w:r w:rsidR="004423A4" w:rsidRPr="004423A4">
        <w:rPr>
          <w:i/>
          <w:spacing w:val="-9"/>
          <w:sz w:val="24"/>
          <w:szCs w:val="24"/>
        </w:rPr>
        <w:t xml:space="preserve"> </w:t>
      </w:r>
      <w:r w:rsidR="004423A4" w:rsidRPr="004423A4">
        <w:rPr>
          <w:i/>
          <w:sz w:val="24"/>
          <w:szCs w:val="24"/>
        </w:rPr>
        <w:t>консилиум.</w:t>
      </w:r>
    </w:p>
    <w:p w:rsidR="004423A4" w:rsidRPr="00BB7D30" w:rsidRDefault="004423A4" w:rsidP="009C1B01">
      <w:pPr>
        <w:pStyle w:val="a7"/>
        <w:numPr>
          <w:ilvl w:val="0"/>
          <w:numId w:val="98"/>
        </w:numPr>
        <w:ind w:right="256"/>
        <w:jc w:val="both"/>
        <w:rPr>
          <w:sz w:val="24"/>
          <w:szCs w:val="24"/>
        </w:rPr>
      </w:pPr>
      <w:r w:rsidRPr="00BB7D30">
        <w:rPr>
          <w:sz w:val="24"/>
          <w:szCs w:val="24"/>
        </w:rPr>
        <w:t>Педагоги</w:t>
      </w:r>
      <w:r w:rsidRPr="00BB7D30">
        <w:rPr>
          <w:spacing w:val="-6"/>
          <w:sz w:val="24"/>
          <w:szCs w:val="24"/>
        </w:rPr>
        <w:t xml:space="preserve"> </w:t>
      </w:r>
      <w:r w:rsidRPr="00BB7D30">
        <w:rPr>
          <w:sz w:val="24"/>
          <w:szCs w:val="24"/>
        </w:rPr>
        <w:t>–</w:t>
      </w:r>
      <w:r w:rsidRPr="00BB7D30">
        <w:rPr>
          <w:spacing w:val="-3"/>
          <w:sz w:val="24"/>
          <w:szCs w:val="24"/>
        </w:rPr>
        <w:t xml:space="preserve"> </w:t>
      </w:r>
      <w:r w:rsidRPr="00BB7D30">
        <w:rPr>
          <w:sz w:val="24"/>
          <w:szCs w:val="24"/>
        </w:rPr>
        <w:t>участники</w:t>
      </w:r>
      <w:r w:rsidRPr="00BB7D30">
        <w:rPr>
          <w:spacing w:val="-3"/>
          <w:sz w:val="24"/>
          <w:szCs w:val="24"/>
        </w:rPr>
        <w:t xml:space="preserve"> </w:t>
      </w:r>
      <w:r w:rsidRPr="00BB7D30">
        <w:rPr>
          <w:sz w:val="24"/>
          <w:szCs w:val="24"/>
        </w:rPr>
        <w:t>общности,</w:t>
      </w:r>
      <w:r w:rsidRPr="00BB7D30">
        <w:rPr>
          <w:spacing w:val="-3"/>
          <w:sz w:val="24"/>
          <w:szCs w:val="24"/>
        </w:rPr>
        <w:t xml:space="preserve"> </w:t>
      </w:r>
      <w:r w:rsidRPr="00BB7D30">
        <w:rPr>
          <w:sz w:val="24"/>
          <w:szCs w:val="24"/>
        </w:rPr>
        <w:t>придерживаются</w:t>
      </w:r>
      <w:r w:rsidRPr="00BB7D30">
        <w:rPr>
          <w:spacing w:val="-3"/>
          <w:sz w:val="24"/>
          <w:szCs w:val="24"/>
        </w:rPr>
        <w:t xml:space="preserve"> </w:t>
      </w:r>
      <w:r w:rsidRPr="00BB7D30">
        <w:rPr>
          <w:sz w:val="24"/>
          <w:szCs w:val="24"/>
        </w:rPr>
        <w:t>следующих</w:t>
      </w:r>
      <w:r w:rsidRPr="00BB7D30">
        <w:rPr>
          <w:spacing w:val="-6"/>
          <w:sz w:val="24"/>
          <w:szCs w:val="24"/>
        </w:rPr>
        <w:t xml:space="preserve"> </w:t>
      </w:r>
      <w:r w:rsidRPr="00BB7D30">
        <w:rPr>
          <w:sz w:val="24"/>
          <w:szCs w:val="24"/>
        </w:rPr>
        <w:t>принципов:</w:t>
      </w:r>
    </w:p>
    <w:p w:rsidR="004423A4" w:rsidRPr="004423A4" w:rsidRDefault="004423A4" w:rsidP="009C1B01">
      <w:pPr>
        <w:numPr>
          <w:ilvl w:val="0"/>
          <w:numId w:val="98"/>
        </w:numPr>
        <w:tabs>
          <w:tab w:val="left" w:pos="966"/>
        </w:tabs>
        <w:ind w:right="256"/>
        <w:jc w:val="both"/>
        <w:rPr>
          <w:sz w:val="24"/>
          <w:szCs w:val="24"/>
        </w:rPr>
      </w:pPr>
      <w:r w:rsidRPr="004423A4">
        <w:rPr>
          <w:sz w:val="24"/>
          <w:szCs w:val="24"/>
        </w:rPr>
        <w:t>быть</w:t>
      </w:r>
      <w:r w:rsidRPr="004423A4">
        <w:rPr>
          <w:spacing w:val="1"/>
          <w:sz w:val="24"/>
          <w:szCs w:val="24"/>
        </w:rPr>
        <w:t xml:space="preserve"> </w:t>
      </w:r>
      <w:r w:rsidRPr="004423A4">
        <w:rPr>
          <w:sz w:val="24"/>
          <w:szCs w:val="24"/>
        </w:rPr>
        <w:t>примером</w:t>
      </w:r>
      <w:r w:rsidRPr="004423A4">
        <w:rPr>
          <w:spacing w:val="1"/>
          <w:sz w:val="24"/>
          <w:szCs w:val="24"/>
        </w:rPr>
        <w:t xml:space="preserve"> </w:t>
      </w:r>
      <w:r w:rsidRPr="004423A4">
        <w:rPr>
          <w:sz w:val="24"/>
          <w:szCs w:val="24"/>
        </w:rPr>
        <w:t>в</w:t>
      </w:r>
      <w:r w:rsidRPr="004423A4">
        <w:rPr>
          <w:spacing w:val="1"/>
          <w:sz w:val="24"/>
          <w:szCs w:val="24"/>
        </w:rPr>
        <w:t xml:space="preserve"> </w:t>
      </w:r>
      <w:r w:rsidRPr="004423A4">
        <w:rPr>
          <w:sz w:val="24"/>
          <w:szCs w:val="24"/>
        </w:rPr>
        <w:t>формировании</w:t>
      </w:r>
      <w:r w:rsidRPr="004423A4">
        <w:rPr>
          <w:spacing w:val="1"/>
          <w:sz w:val="24"/>
          <w:szCs w:val="24"/>
        </w:rPr>
        <w:t xml:space="preserve"> </w:t>
      </w:r>
      <w:r w:rsidRPr="004423A4">
        <w:rPr>
          <w:sz w:val="24"/>
          <w:szCs w:val="24"/>
        </w:rPr>
        <w:t>полноценных</w:t>
      </w:r>
      <w:r w:rsidRPr="004423A4">
        <w:rPr>
          <w:spacing w:val="1"/>
          <w:sz w:val="24"/>
          <w:szCs w:val="24"/>
        </w:rPr>
        <w:t xml:space="preserve"> </w:t>
      </w:r>
      <w:r w:rsidRPr="004423A4">
        <w:rPr>
          <w:sz w:val="24"/>
          <w:szCs w:val="24"/>
        </w:rPr>
        <w:t>и</w:t>
      </w:r>
      <w:r w:rsidRPr="004423A4">
        <w:rPr>
          <w:spacing w:val="1"/>
          <w:sz w:val="24"/>
          <w:szCs w:val="24"/>
        </w:rPr>
        <w:t xml:space="preserve"> </w:t>
      </w:r>
      <w:r w:rsidRPr="004423A4">
        <w:rPr>
          <w:sz w:val="24"/>
          <w:szCs w:val="24"/>
        </w:rPr>
        <w:t>сформированных</w:t>
      </w:r>
      <w:r w:rsidRPr="004423A4">
        <w:rPr>
          <w:spacing w:val="1"/>
          <w:sz w:val="24"/>
          <w:szCs w:val="24"/>
        </w:rPr>
        <w:t xml:space="preserve"> </w:t>
      </w:r>
      <w:r w:rsidRPr="004423A4">
        <w:rPr>
          <w:sz w:val="24"/>
          <w:szCs w:val="24"/>
        </w:rPr>
        <w:t>ценностных ориентиров,</w:t>
      </w:r>
      <w:r w:rsidRPr="004423A4">
        <w:rPr>
          <w:spacing w:val="-1"/>
          <w:sz w:val="24"/>
          <w:szCs w:val="24"/>
        </w:rPr>
        <w:t xml:space="preserve"> </w:t>
      </w:r>
      <w:r w:rsidRPr="004423A4">
        <w:rPr>
          <w:sz w:val="24"/>
          <w:szCs w:val="24"/>
        </w:rPr>
        <w:t>норм</w:t>
      </w:r>
      <w:r w:rsidRPr="004423A4">
        <w:rPr>
          <w:spacing w:val="-1"/>
          <w:sz w:val="24"/>
          <w:szCs w:val="24"/>
        </w:rPr>
        <w:t xml:space="preserve"> </w:t>
      </w:r>
      <w:r w:rsidRPr="004423A4">
        <w:rPr>
          <w:sz w:val="24"/>
          <w:szCs w:val="24"/>
        </w:rPr>
        <w:t>общения</w:t>
      </w:r>
      <w:r w:rsidRPr="004423A4">
        <w:rPr>
          <w:spacing w:val="-2"/>
          <w:sz w:val="24"/>
          <w:szCs w:val="24"/>
        </w:rPr>
        <w:t xml:space="preserve"> </w:t>
      </w:r>
      <w:r w:rsidRPr="004423A4">
        <w:rPr>
          <w:sz w:val="24"/>
          <w:szCs w:val="24"/>
        </w:rPr>
        <w:t>и поведения;</w:t>
      </w:r>
    </w:p>
    <w:p w:rsidR="004423A4" w:rsidRPr="004423A4" w:rsidRDefault="004423A4" w:rsidP="009C1B01">
      <w:pPr>
        <w:numPr>
          <w:ilvl w:val="0"/>
          <w:numId w:val="98"/>
        </w:numPr>
        <w:tabs>
          <w:tab w:val="left" w:pos="966"/>
        </w:tabs>
        <w:ind w:right="256"/>
        <w:jc w:val="both"/>
        <w:rPr>
          <w:sz w:val="24"/>
          <w:szCs w:val="24"/>
        </w:rPr>
      </w:pPr>
      <w:r w:rsidRPr="004423A4">
        <w:rPr>
          <w:sz w:val="24"/>
          <w:szCs w:val="24"/>
        </w:rPr>
        <w:t>мотивировать</w:t>
      </w:r>
      <w:r w:rsidRPr="004423A4">
        <w:rPr>
          <w:spacing w:val="1"/>
          <w:sz w:val="24"/>
          <w:szCs w:val="24"/>
        </w:rPr>
        <w:t xml:space="preserve"> </w:t>
      </w:r>
      <w:r w:rsidRPr="004423A4">
        <w:rPr>
          <w:sz w:val="24"/>
          <w:szCs w:val="24"/>
        </w:rPr>
        <w:t>детей</w:t>
      </w:r>
      <w:r w:rsidRPr="004423A4">
        <w:rPr>
          <w:spacing w:val="1"/>
          <w:sz w:val="24"/>
          <w:szCs w:val="24"/>
        </w:rPr>
        <w:t xml:space="preserve"> </w:t>
      </w:r>
      <w:r w:rsidRPr="004423A4">
        <w:rPr>
          <w:sz w:val="24"/>
          <w:szCs w:val="24"/>
        </w:rPr>
        <w:t>к</w:t>
      </w:r>
      <w:r w:rsidRPr="004423A4">
        <w:rPr>
          <w:spacing w:val="1"/>
          <w:sz w:val="24"/>
          <w:szCs w:val="24"/>
        </w:rPr>
        <w:t xml:space="preserve"> </w:t>
      </w:r>
      <w:r w:rsidRPr="004423A4">
        <w:rPr>
          <w:sz w:val="24"/>
          <w:szCs w:val="24"/>
        </w:rPr>
        <w:t>общению</w:t>
      </w:r>
      <w:r w:rsidRPr="004423A4">
        <w:rPr>
          <w:spacing w:val="1"/>
          <w:sz w:val="24"/>
          <w:szCs w:val="24"/>
        </w:rPr>
        <w:t xml:space="preserve"> </w:t>
      </w:r>
      <w:r w:rsidRPr="004423A4">
        <w:rPr>
          <w:sz w:val="24"/>
          <w:szCs w:val="24"/>
        </w:rPr>
        <w:t>друг</w:t>
      </w:r>
      <w:r w:rsidRPr="004423A4">
        <w:rPr>
          <w:spacing w:val="1"/>
          <w:sz w:val="24"/>
          <w:szCs w:val="24"/>
        </w:rPr>
        <w:t xml:space="preserve"> </w:t>
      </w:r>
      <w:r w:rsidRPr="004423A4">
        <w:rPr>
          <w:sz w:val="24"/>
          <w:szCs w:val="24"/>
        </w:rPr>
        <w:t>с</w:t>
      </w:r>
      <w:r w:rsidRPr="004423A4">
        <w:rPr>
          <w:spacing w:val="1"/>
          <w:sz w:val="24"/>
          <w:szCs w:val="24"/>
        </w:rPr>
        <w:t xml:space="preserve"> </w:t>
      </w:r>
      <w:r w:rsidRPr="004423A4">
        <w:rPr>
          <w:sz w:val="24"/>
          <w:szCs w:val="24"/>
        </w:rPr>
        <w:t>другом,</w:t>
      </w:r>
      <w:r w:rsidRPr="004423A4">
        <w:rPr>
          <w:spacing w:val="1"/>
          <w:sz w:val="24"/>
          <w:szCs w:val="24"/>
        </w:rPr>
        <w:t xml:space="preserve"> </w:t>
      </w:r>
      <w:r w:rsidRPr="004423A4">
        <w:rPr>
          <w:sz w:val="24"/>
          <w:szCs w:val="24"/>
        </w:rPr>
        <w:t>поощрять</w:t>
      </w:r>
      <w:r w:rsidRPr="004423A4">
        <w:rPr>
          <w:spacing w:val="1"/>
          <w:sz w:val="24"/>
          <w:szCs w:val="24"/>
        </w:rPr>
        <w:t xml:space="preserve"> </w:t>
      </w:r>
      <w:r w:rsidRPr="004423A4">
        <w:rPr>
          <w:sz w:val="24"/>
          <w:szCs w:val="24"/>
        </w:rPr>
        <w:t>даже</w:t>
      </w:r>
      <w:r w:rsidRPr="004423A4">
        <w:rPr>
          <w:spacing w:val="1"/>
          <w:sz w:val="24"/>
          <w:szCs w:val="24"/>
        </w:rPr>
        <w:t xml:space="preserve"> </w:t>
      </w:r>
      <w:r w:rsidRPr="004423A4">
        <w:rPr>
          <w:sz w:val="24"/>
          <w:szCs w:val="24"/>
        </w:rPr>
        <w:t>самые</w:t>
      </w:r>
      <w:r w:rsidRPr="004423A4">
        <w:rPr>
          <w:spacing w:val="1"/>
          <w:sz w:val="24"/>
          <w:szCs w:val="24"/>
        </w:rPr>
        <w:t xml:space="preserve"> </w:t>
      </w:r>
      <w:r w:rsidRPr="004423A4">
        <w:rPr>
          <w:sz w:val="24"/>
          <w:szCs w:val="24"/>
        </w:rPr>
        <w:t>незначительные</w:t>
      </w:r>
      <w:r w:rsidRPr="004423A4">
        <w:rPr>
          <w:spacing w:val="-1"/>
          <w:sz w:val="24"/>
          <w:szCs w:val="24"/>
        </w:rPr>
        <w:t xml:space="preserve"> </w:t>
      </w:r>
      <w:r w:rsidRPr="004423A4">
        <w:rPr>
          <w:sz w:val="24"/>
          <w:szCs w:val="24"/>
        </w:rPr>
        <w:t>стремления к</w:t>
      </w:r>
      <w:r w:rsidRPr="004423A4">
        <w:rPr>
          <w:spacing w:val="-1"/>
          <w:sz w:val="24"/>
          <w:szCs w:val="24"/>
        </w:rPr>
        <w:t xml:space="preserve"> </w:t>
      </w:r>
      <w:r w:rsidRPr="004423A4">
        <w:rPr>
          <w:sz w:val="24"/>
          <w:szCs w:val="24"/>
        </w:rPr>
        <w:t>общению</w:t>
      </w:r>
      <w:r w:rsidRPr="004423A4">
        <w:rPr>
          <w:spacing w:val="-1"/>
          <w:sz w:val="24"/>
          <w:szCs w:val="24"/>
        </w:rPr>
        <w:t xml:space="preserve"> </w:t>
      </w:r>
      <w:r w:rsidRPr="004423A4">
        <w:rPr>
          <w:sz w:val="24"/>
          <w:szCs w:val="24"/>
        </w:rPr>
        <w:t>и</w:t>
      </w:r>
      <w:r w:rsidRPr="004423A4">
        <w:rPr>
          <w:spacing w:val="-1"/>
          <w:sz w:val="24"/>
          <w:szCs w:val="24"/>
        </w:rPr>
        <w:t xml:space="preserve"> </w:t>
      </w:r>
      <w:r w:rsidRPr="004423A4">
        <w:rPr>
          <w:sz w:val="24"/>
          <w:szCs w:val="24"/>
        </w:rPr>
        <w:t>взаимодействию;</w:t>
      </w:r>
    </w:p>
    <w:p w:rsidR="004423A4" w:rsidRPr="004423A4" w:rsidRDefault="004423A4" w:rsidP="009C1B01">
      <w:pPr>
        <w:numPr>
          <w:ilvl w:val="0"/>
          <w:numId w:val="98"/>
        </w:numPr>
        <w:tabs>
          <w:tab w:val="left" w:pos="966"/>
        </w:tabs>
        <w:ind w:right="256"/>
        <w:jc w:val="both"/>
        <w:rPr>
          <w:sz w:val="24"/>
          <w:szCs w:val="24"/>
        </w:rPr>
      </w:pPr>
      <w:r w:rsidRPr="004423A4">
        <w:rPr>
          <w:sz w:val="24"/>
          <w:szCs w:val="24"/>
        </w:rPr>
        <w:t>поощрять детскую дружбу, стараться, чтобы дружба между отдельными</w:t>
      </w:r>
      <w:r w:rsidRPr="004423A4">
        <w:rPr>
          <w:spacing w:val="1"/>
          <w:sz w:val="24"/>
          <w:szCs w:val="24"/>
        </w:rPr>
        <w:t xml:space="preserve"> </w:t>
      </w:r>
      <w:r w:rsidRPr="004423A4">
        <w:rPr>
          <w:sz w:val="24"/>
          <w:szCs w:val="24"/>
        </w:rPr>
        <w:t>детьми</w:t>
      </w:r>
      <w:r w:rsidRPr="004423A4">
        <w:rPr>
          <w:spacing w:val="1"/>
          <w:sz w:val="24"/>
          <w:szCs w:val="24"/>
        </w:rPr>
        <w:t xml:space="preserve"> </w:t>
      </w:r>
      <w:r w:rsidRPr="004423A4">
        <w:rPr>
          <w:sz w:val="24"/>
          <w:szCs w:val="24"/>
        </w:rPr>
        <w:t>внутри</w:t>
      </w:r>
      <w:r w:rsidRPr="004423A4">
        <w:rPr>
          <w:spacing w:val="1"/>
          <w:sz w:val="24"/>
          <w:szCs w:val="24"/>
        </w:rPr>
        <w:t xml:space="preserve"> </w:t>
      </w:r>
      <w:r w:rsidRPr="004423A4">
        <w:rPr>
          <w:sz w:val="24"/>
          <w:szCs w:val="24"/>
        </w:rPr>
        <w:t>группы</w:t>
      </w:r>
      <w:r w:rsidRPr="004423A4">
        <w:rPr>
          <w:spacing w:val="1"/>
          <w:sz w:val="24"/>
          <w:szCs w:val="24"/>
        </w:rPr>
        <w:t xml:space="preserve"> </w:t>
      </w:r>
      <w:r w:rsidRPr="004423A4">
        <w:rPr>
          <w:sz w:val="24"/>
          <w:szCs w:val="24"/>
        </w:rPr>
        <w:t>сверстников</w:t>
      </w:r>
      <w:r w:rsidRPr="004423A4">
        <w:rPr>
          <w:spacing w:val="1"/>
          <w:sz w:val="24"/>
          <w:szCs w:val="24"/>
        </w:rPr>
        <w:t xml:space="preserve"> </w:t>
      </w:r>
      <w:r w:rsidRPr="004423A4">
        <w:rPr>
          <w:sz w:val="24"/>
          <w:szCs w:val="24"/>
        </w:rPr>
        <w:t>принимала</w:t>
      </w:r>
      <w:r w:rsidRPr="004423A4">
        <w:rPr>
          <w:spacing w:val="1"/>
          <w:sz w:val="24"/>
          <w:szCs w:val="24"/>
        </w:rPr>
        <w:t xml:space="preserve"> </w:t>
      </w:r>
      <w:r w:rsidRPr="004423A4">
        <w:rPr>
          <w:sz w:val="24"/>
          <w:szCs w:val="24"/>
        </w:rPr>
        <w:t>общественную</w:t>
      </w:r>
      <w:r w:rsidRPr="004423A4">
        <w:rPr>
          <w:spacing w:val="1"/>
          <w:sz w:val="24"/>
          <w:szCs w:val="24"/>
        </w:rPr>
        <w:t xml:space="preserve"> </w:t>
      </w:r>
      <w:r w:rsidRPr="004423A4">
        <w:rPr>
          <w:sz w:val="24"/>
          <w:szCs w:val="24"/>
        </w:rPr>
        <w:t>направленность;</w:t>
      </w:r>
    </w:p>
    <w:p w:rsidR="004423A4" w:rsidRPr="004423A4" w:rsidRDefault="004423A4" w:rsidP="009C1B01">
      <w:pPr>
        <w:numPr>
          <w:ilvl w:val="0"/>
          <w:numId w:val="98"/>
        </w:numPr>
        <w:tabs>
          <w:tab w:val="left" w:pos="966"/>
        </w:tabs>
        <w:ind w:right="256"/>
        <w:jc w:val="both"/>
        <w:rPr>
          <w:sz w:val="24"/>
          <w:szCs w:val="24"/>
        </w:rPr>
      </w:pPr>
      <w:r w:rsidRPr="004423A4">
        <w:rPr>
          <w:sz w:val="24"/>
          <w:szCs w:val="24"/>
        </w:rPr>
        <w:t>заботиться о том, чтобы дети непрерывно приобретали опыт общения на</w:t>
      </w:r>
      <w:r w:rsidRPr="004423A4">
        <w:rPr>
          <w:spacing w:val="1"/>
          <w:sz w:val="24"/>
          <w:szCs w:val="24"/>
        </w:rPr>
        <w:t xml:space="preserve"> </w:t>
      </w:r>
      <w:r w:rsidRPr="004423A4">
        <w:rPr>
          <w:sz w:val="24"/>
          <w:szCs w:val="24"/>
        </w:rPr>
        <w:t>основе</w:t>
      </w:r>
      <w:r w:rsidRPr="004423A4">
        <w:rPr>
          <w:spacing w:val="-3"/>
          <w:sz w:val="24"/>
          <w:szCs w:val="24"/>
        </w:rPr>
        <w:t xml:space="preserve"> </w:t>
      </w:r>
      <w:r w:rsidRPr="004423A4">
        <w:rPr>
          <w:sz w:val="24"/>
          <w:szCs w:val="24"/>
        </w:rPr>
        <w:t>чувства доброжелательности;</w:t>
      </w:r>
    </w:p>
    <w:p w:rsidR="004423A4" w:rsidRPr="004423A4" w:rsidRDefault="004423A4" w:rsidP="009C1B01">
      <w:pPr>
        <w:numPr>
          <w:ilvl w:val="0"/>
          <w:numId w:val="98"/>
        </w:numPr>
        <w:tabs>
          <w:tab w:val="left" w:pos="966"/>
        </w:tabs>
        <w:ind w:right="256"/>
        <w:jc w:val="both"/>
        <w:rPr>
          <w:sz w:val="24"/>
          <w:szCs w:val="24"/>
        </w:rPr>
      </w:pPr>
      <w:r w:rsidRPr="004423A4">
        <w:rPr>
          <w:sz w:val="24"/>
          <w:szCs w:val="24"/>
        </w:rPr>
        <w:t>содействовать</w:t>
      </w:r>
      <w:r w:rsidRPr="004423A4">
        <w:rPr>
          <w:spacing w:val="1"/>
          <w:sz w:val="24"/>
          <w:szCs w:val="24"/>
        </w:rPr>
        <w:t xml:space="preserve"> </w:t>
      </w:r>
      <w:r w:rsidRPr="004423A4">
        <w:rPr>
          <w:sz w:val="24"/>
          <w:szCs w:val="24"/>
        </w:rPr>
        <w:t>проявлению</w:t>
      </w:r>
      <w:r w:rsidRPr="004423A4">
        <w:rPr>
          <w:spacing w:val="1"/>
          <w:sz w:val="24"/>
          <w:szCs w:val="24"/>
        </w:rPr>
        <w:t xml:space="preserve"> </w:t>
      </w:r>
      <w:r w:rsidRPr="004423A4">
        <w:rPr>
          <w:sz w:val="24"/>
          <w:szCs w:val="24"/>
        </w:rPr>
        <w:t>детьми</w:t>
      </w:r>
      <w:r w:rsidRPr="004423A4">
        <w:rPr>
          <w:spacing w:val="1"/>
          <w:sz w:val="24"/>
          <w:szCs w:val="24"/>
        </w:rPr>
        <w:t xml:space="preserve"> </w:t>
      </w:r>
      <w:r w:rsidRPr="004423A4">
        <w:rPr>
          <w:sz w:val="24"/>
          <w:szCs w:val="24"/>
        </w:rPr>
        <w:t>заботы</w:t>
      </w:r>
      <w:r w:rsidRPr="004423A4">
        <w:rPr>
          <w:spacing w:val="1"/>
          <w:sz w:val="24"/>
          <w:szCs w:val="24"/>
        </w:rPr>
        <w:t xml:space="preserve"> </w:t>
      </w:r>
      <w:r w:rsidRPr="004423A4">
        <w:rPr>
          <w:sz w:val="24"/>
          <w:szCs w:val="24"/>
        </w:rPr>
        <w:t>об</w:t>
      </w:r>
      <w:r w:rsidRPr="004423A4">
        <w:rPr>
          <w:spacing w:val="1"/>
          <w:sz w:val="24"/>
          <w:szCs w:val="24"/>
        </w:rPr>
        <w:t xml:space="preserve"> </w:t>
      </w:r>
      <w:r w:rsidRPr="004423A4">
        <w:rPr>
          <w:sz w:val="24"/>
          <w:szCs w:val="24"/>
        </w:rPr>
        <w:t>окружающих,</w:t>
      </w:r>
      <w:r w:rsidRPr="004423A4">
        <w:rPr>
          <w:spacing w:val="1"/>
          <w:sz w:val="24"/>
          <w:szCs w:val="24"/>
        </w:rPr>
        <w:t xml:space="preserve"> </w:t>
      </w:r>
      <w:r w:rsidRPr="004423A4">
        <w:rPr>
          <w:sz w:val="24"/>
          <w:szCs w:val="24"/>
        </w:rPr>
        <w:t>учить</w:t>
      </w:r>
      <w:r w:rsidRPr="004423A4">
        <w:rPr>
          <w:spacing w:val="1"/>
          <w:sz w:val="24"/>
          <w:szCs w:val="24"/>
        </w:rPr>
        <w:t xml:space="preserve"> </w:t>
      </w:r>
      <w:r w:rsidRPr="004423A4">
        <w:rPr>
          <w:sz w:val="24"/>
          <w:szCs w:val="24"/>
        </w:rPr>
        <w:t>проявлять</w:t>
      </w:r>
      <w:r w:rsidRPr="004423A4">
        <w:rPr>
          <w:spacing w:val="1"/>
          <w:sz w:val="24"/>
          <w:szCs w:val="24"/>
        </w:rPr>
        <w:t xml:space="preserve"> </w:t>
      </w:r>
      <w:r w:rsidRPr="004423A4">
        <w:rPr>
          <w:sz w:val="24"/>
          <w:szCs w:val="24"/>
        </w:rPr>
        <w:t>чуткость</w:t>
      </w:r>
      <w:r w:rsidRPr="004423A4">
        <w:rPr>
          <w:spacing w:val="1"/>
          <w:sz w:val="24"/>
          <w:szCs w:val="24"/>
        </w:rPr>
        <w:t xml:space="preserve"> </w:t>
      </w:r>
      <w:r w:rsidRPr="004423A4">
        <w:rPr>
          <w:sz w:val="24"/>
          <w:szCs w:val="24"/>
        </w:rPr>
        <w:t>к</w:t>
      </w:r>
      <w:r w:rsidRPr="004423A4">
        <w:rPr>
          <w:spacing w:val="1"/>
          <w:sz w:val="24"/>
          <w:szCs w:val="24"/>
        </w:rPr>
        <w:t xml:space="preserve"> </w:t>
      </w:r>
      <w:r w:rsidRPr="004423A4">
        <w:rPr>
          <w:sz w:val="24"/>
          <w:szCs w:val="24"/>
        </w:rPr>
        <w:t>сверстникам,</w:t>
      </w:r>
      <w:r w:rsidRPr="004423A4">
        <w:rPr>
          <w:spacing w:val="1"/>
          <w:sz w:val="24"/>
          <w:szCs w:val="24"/>
        </w:rPr>
        <w:t xml:space="preserve"> </w:t>
      </w:r>
      <w:r w:rsidRPr="004423A4">
        <w:rPr>
          <w:sz w:val="24"/>
          <w:szCs w:val="24"/>
        </w:rPr>
        <w:t>побуждать</w:t>
      </w:r>
      <w:r w:rsidRPr="004423A4">
        <w:rPr>
          <w:spacing w:val="1"/>
          <w:sz w:val="24"/>
          <w:szCs w:val="24"/>
        </w:rPr>
        <w:t xml:space="preserve"> </w:t>
      </w:r>
      <w:r w:rsidRPr="004423A4">
        <w:rPr>
          <w:sz w:val="24"/>
          <w:szCs w:val="24"/>
        </w:rPr>
        <w:t>детей</w:t>
      </w:r>
      <w:r w:rsidRPr="004423A4">
        <w:rPr>
          <w:spacing w:val="1"/>
          <w:sz w:val="24"/>
          <w:szCs w:val="24"/>
        </w:rPr>
        <w:t xml:space="preserve"> </w:t>
      </w:r>
      <w:r w:rsidRPr="004423A4">
        <w:rPr>
          <w:sz w:val="24"/>
          <w:szCs w:val="24"/>
        </w:rPr>
        <w:t>сопереживать,</w:t>
      </w:r>
      <w:r w:rsidRPr="004423A4">
        <w:rPr>
          <w:spacing w:val="1"/>
          <w:sz w:val="24"/>
          <w:szCs w:val="24"/>
        </w:rPr>
        <w:t xml:space="preserve"> </w:t>
      </w:r>
      <w:r w:rsidRPr="004423A4">
        <w:rPr>
          <w:sz w:val="24"/>
          <w:szCs w:val="24"/>
        </w:rPr>
        <w:t>беспокоиться,</w:t>
      </w:r>
      <w:r w:rsidRPr="004423A4">
        <w:rPr>
          <w:spacing w:val="-1"/>
          <w:sz w:val="24"/>
          <w:szCs w:val="24"/>
        </w:rPr>
        <w:t xml:space="preserve"> </w:t>
      </w:r>
      <w:r w:rsidRPr="004423A4">
        <w:rPr>
          <w:sz w:val="24"/>
          <w:szCs w:val="24"/>
        </w:rPr>
        <w:t>проявлять</w:t>
      </w:r>
      <w:r w:rsidRPr="004423A4">
        <w:rPr>
          <w:spacing w:val="-2"/>
          <w:sz w:val="24"/>
          <w:szCs w:val="24"/>
        </w:rPr>
        <w:t xml:space="preserve"> </w:t>
      </w:r>
      <w:r w:rsidRPr="004423A4">
        <w:rPr>
          <w:sz w:val="24"/>
          <w:szCs w:val="24"/>
        </w:rPr>
        <w:t>внимание</w:t>
      </w:r>
      <w:r w:rsidRPr="004423A4">
        <w:rPr>
          <w:spacing w:val="-3"/>
          <w:sz w:val="24"/>
          <w:szCs w:val="24"/>
        </w:rPr>
        <w:t xml:space="preserve"> </w:t>
      </w:r>
      <w:r w:rsidRPr="004423A4">
        <w:rPr>
          <w:sz w:val="24"/>
          <w:szCs w:val="24"/>
        </w:rPr>
        <w:t>к</w:t>
      </w:r>
      <w:r w:rsidRPr="004423A4">
        <w:rPr>
          <w:spacing w:val="-1"/>
          <w:sz w:val="24"/>
          <w:szCs w:val="24"/>
        </w:rPr>
        <w:t xml:space="preserve"> </w:t>
      </w:r>
      <w:r w:rsidRPr="004423A4">
        <w:rPr>
          <w:sz w:val="24"/>
          <w:szCs w:val="24"/>
        </w:rPr>
        <w:t>заболевшему</w:t>
      </w:r>
      <w:r w:rsidRPr="004423A4">
        <w:rPr>
          <w:spacing w:val="-4"/>
          <w:sz w:val="24"/>
          <w:szCs w:val="24"/>
        </w:rPr>
        <w:t xml:space="preserve"> </w:t>
      </w:r>
      <w:r w:rsidRPr="004423A4">
        <w:rPr>
          <w:sz w:val="24"/>
          <w:szCs w:val="24"/>
        </w:rPr>
        <w:t>товарищу;</w:t>
      </w:r>
    </w:p>
    <w:p w:rsidR="004423A4" w:rsidRPr="004423A4" w:rsidRDefault="004423A4" w:rsidP="009C1B01">
      <w:pPr>
        <w:numPr>
          <w:ilvl w:val="0"/>
          <w:numId w:val="98"/>
        </w:numPr>
        <w:tabs>
          <w:tab w:val="left" w:pos="966"/>
        </w:tabs>
        <w:ind w:right="256"/>
        <w:jc w:val="both"/>
        <w:rPr>
          <w:sz w:val="24"/>
          <w:szCs w:val="24"/>
        </w:rPr>
      </w:pPr>
      <w:r w:rsidRPr="004423A4">
        <w:rPr>
          <w:sz w:val="24"/>
          <w:szCs w:val="24"/>
        </w:rPr>
        <w:t>воспитывать в детях такие качества личности, которые помогают влиться в</w:t>
      </w:r>
      <w:r w:rsidRPr="004423A4">
        <w:rPr>
          <w:spacing w:val="-67"/>
          <w:sz w:val="24"/>
          <w:szCs w:val="24"/>
        </w:rPr>
        <w:t xml:space="preserve"> </w:t>
      </w:r>
      <w:r w:rsidRPr="004423A4">
        <w:rPr>
          <w:sz w:val="24"/>
          <w:szCs w:val="24"/>
        </w:rPr>
        <w:t>общество</w:t>
      </w:r>
      <w:r w:rsidRPr="004423A4">
        <w:rPr>
          <w:spacing w:val="63"/>
          <w:sz w:val="24"/>
          <w:szCs w:val="24"/>
        </w:rPr>
        <w:t xml:space="preserve"> </w:t>
      </w:r>
      <w:r w:rsidRPr="004423A4">
        <w:rPr>
          <w:sz w:val="24"/>
          <w:szCs w:val="24"/>
        </w:rPr>
        <w:t>сверстников</w:t>
      </w:r>
      <w:r w:rsidRPr="004423A4">
        <w:rPr>
          <w:spacing w:val="14"/>
          <w:sz w:val="24"/>
          <w:szCs w:val="24"/>
        </w:rPr>
        <w:t xml:space="preserve"> </w:t>
      </w:r>
      <w:r w:rsidRPr="004423A4">
        <w:rPr>
          <w:sz w:val="24"/>
          <w:szCs w:val="24"/>
        </w:rPr>
        <w:t>(организованность,</w:t>
      </w:r>
      <w:r w:rsidRPr="004423A4">
        <w:rPr>
          <w:spacing w:val="41"/>
          <w:sz w:val="24"/>
          <w:szCs w:val="24"/>
        </w:rPr>
        <w:t xml:space="preserve"> </w:t>
      </w:r>
      <w:r w:rsidRPr="004423A4">
        <w:rPr>
          <w:sz w:val="24"/>
          <w:szCs w:val="24"/>
        </w:rPr>
        <w:t>общительность,</w:t>
      </w:r>
    </w:p>
    <w:p w:rsidR="004423A4" w:rsidRPr="00BB7D30" w:rsidRDefault="004423A4" w:rsidP="009C1B01">
      <w:pPr>
        <w:pStyle w:val="a7"/>
        <w:numPr>
          <w:ilvl w:val="0"/>
          <w:numId w:val="98"/>
        </w:numPr>
        <w:ind w:right="256"/>
        <w:jc w:val="both"/>
        <w:rPr>
          <w:sz w:val="24"/>
          <w:szCs w:val="24"/>
        </w:rPr>
      </w:pPr>
      <w:r w:rsidRPr="00BB7D30">
        <w:rPr>
          <w:sz w:val="24"/>
          <w:szCs w:val="24"/>
        </w:rPr>
        <w:t>отзывчивость,</w:t>
      </w:r>
      <w:r w:rsidRPr="00BB7D30">
        <w:rPr>
          <w:spacing w:val="-3"/>
          <w:sz w:val="24"/>
          <w:szCs w:val="24"/>
        </w:rPr>
        <w:t xml:space="preserve"> </w:t>
      </w:r>
      <w:r w:rsidRPr="00BB7D30">
        <w:rPr>
          <w:sz w:val="24"/>
          <w:szCs w:val="24"/>
        </w:rPr>
        <w:t>щедрость,</w:t>
      </w:r>
      <w:r w:rsidRPr="00BB7D30">
        <w:rPr>
          <w:spacing w:val="-4"/>
          <w:sz w:val="24"/>
          <w:szCs w:val="24"/>
        </w:rPr>
        <w:t xml:space="preserve"> </w:t>
      </w:r>
      <w:r w:rsidRPr="00BB7D30">
        <w:rPr>
          <w:sz w:val="24"/>
          <w:szCs w:val="24"/>
        </w:rPr>
        <w:t>доброжелательность</w:t>
      </w:r>
      <w:r w:rsidRPr="00BB7D30">
        <w:rPr>
          <w:spacing w:val="-5"/>
          <w:sz w:val="24"/>
          <w:szCs w:val="24"/>
        </w:rPr>
        <w:t xml:space="preserve"> </w:t>
      </w:r>
      <w:r w:rsidRPr="00BB7D30">
        <w:rPr>
          <w:sz w:val="24"/>
          <w:szCs w:val="24"/>
        </w:rPr>
        <w:t>и</w:t>
      </w:r>
      <w:r w:rsidRPr="00BB7D30">
        <w:rPr>
          <w:spacing w:val="-2"/>
          <w:sz w:val="24"/>
          <w:szCs w:val="24"/>
        </w:rPr>
        <w:t xml:space="preserve"> </w:t>
      </w:r>
      <w:r w:rsidRPr="00BB7D30">
        <w:rPr>
          <w:sz w:val="24"/>
          <w:szCs w:val="24"/>
        </w:rPr>
        <w:t>пр.);</w:t>
      </w:r>
    </w:p>
    <w:p w:rsidR="004423A4" w:rsidRPr="004423A4" w:rsidRDefault="004423A4" w:rsidP="009C1B01">
      <w:pPr>
        <w:numPr>
          <w:ilvl w:val="0"/>
          <w:numId w:val="98"/>
        </w:numPr>
        <w:tabs>
          <w:tab w:val="left" w:pos="966"/>
        </w:tabs>
        <w:ind w:right="256"/>
        <w:jc w:val="both"/>
        <w:rPr>
          <w:sz w:val="24"/>
          <w:szCs w:val="24"/>
        </w:rPr>
      </w:pPr>
      <w:r w:rsidRPr="004423A4">
        <w:rPr>
          <w:sz w:val="24"/>
          <w:szCs w:val="24"/>
        </w:rPr>
        <w:t>учить</w:t>
      </w:r>
      <w:r w:rsidRPr="004423A4">
        <w:rPr>
          <w:spacing w:val="1"/>
          <w:sz w:val="24"/>
          <w:szCs w:val="24"/>
        </w:rPr>
        <w:t xml:space="preserve"> </w:t>
      </w:r>
      <w:r w:rsidRPr="004423A4">
        <w:rPr>
          <w:sz w:val="24"/>
          <w:szCs w:val="24"/>
        </w:rPr>
        <w:t>детей</w:t>
      </w:r>
      <w:r w:rsidRPr="004423A4">
        <w:rPr>
          <w:spacing w:val="1"/>
          <w:sz w:val="24"/>
          <w:szCs w:val="24"/>
        </w:rPr>
        <w:t xml:space="preserve"> </w:t>
      </w:r>
      <w:r w:rsidRPr="004423A4">
        <w:rPr>
          <w:sz w:val="24"/>
          <w:szCs w:val="24"/>
        </w:rPr>
        <w:t>совместной</w:t>
      </w:r>
      <w:r w:rsidRPr="004423A4">
        <w:rPr>
          <w:spacing w:val="1"/>
          <w:sz w:val="24"/>
          <w:szCs w:val="24"/>
        </w:rPr>
        <w:t xml:space="preserve"> </w:t>
      </w:r>
      <w:r w:rsidRPr="004423A4">
        <w:rPr>
          <w:sz w:val="24"/>
          <w:szCs w:val="24"/>
        </w:rPr>
        <w:t>деятельности,</w:t>
      </w:r>
      <w:r w:rsidRPr="004423A4">
        <w:rPr>
          <w:spacing w:val="1"/>
          <w:sz w:val="24"/>
          <w:szCs w:val="24"/>
        </w:rPr>
        <w:t xml:space="preserve"> </w:t>
      </w:r>
      <w:r w:rsidRPr="004423A4">
        <w:rPr>
          <w:sz w:val="24"/>
          <w:szCs w:val="24"/>
        </w:rPr>
        <w:t>насыщать</w:t>
      </w:r>
      <w:r w:rsidRPr="004423A4">
        <w:rPr>
          <w:spacing w:val="1"/>
          <w:sz w:val="24"/>
          <w:szCs w:val="24"/>
        </w:rPr>
        <w:t xml:space="preserve"> </w:t>
      </w:r>
      <w:r w:rsidRPr="004423A4">
        <w:rPr>
          <w:sz w:val="24"/>
          <w:szCs w:val="24"/>
        </w:rPr>
        <w:t>их</w:t>
      </w:r>
      <w:r w:rsidRPr="004423A4">
        <w:rPr>
          <w:spacing w:val="1"/>
          <w:sz w:val="24"/>
          <w:szCs w:val="24"/>
        </w:rPr>
        <w:t xml:space="preserve"> </w:t>
      </w:r>
      <w:r w:rsidRPr="004423A4">
        <w:rPr>
          <w:sz w:val="24"/>
          <w:szCs w:val="24"/>
        </w:rPr>
        <w:t>жизнь</w:t>
      </w:r>
      <w:r w:rsidRPr="004423A4">
        <w:rPr>
          <w:spacing w:val="1"/>
          <w:sz w:val="24"/>
          <w:szCs w:val="24"/>
        </w:rPr>
        <w:t xml:space="preserve"> </w:t>
      </w:r>
      <w:r w:rsidRPr="004423A4">
        <w:rPr>
          <w:sz w:val="24"/>
          <w:szCs w:val="24"/>
        </w:rPr>
        <w:t>событиями,</w:t>
      </w:r>
      <w:r w:rsidRPr="004423A4">
        <w:rPr>
          <w:spacing w:val="1"/>
          <w:sz w:val="24"/>
          <w:szCs w:val="24"/>
        </w:rPr>
        <w:t xml:space="preserve"> </w:t>
      </w:r>
      <w:r w:rsidRPr="004423A4">
        <w:rPr>
          <w:sz w:val="24"/>
          <w:szCs w:val="24"/>
        </w:rPr>
        <w:t>которые</w:t>
      </w:r>
      <w:r w:rsidRPr="004423A4">
        <w:rPr>
          <w:spacing w:val="-1"/>
          <w:sz w:val="24"/>
          <w:szCs w:val="24"/>
        </w:rPr>
        <w:t xml:space="preserve"> </w:t>
      </w:r>
      <w:r w:rsidRPr="004423A4">
        <w:rPr>
          <w:sz w:val="24"/>
          <w:szCs w:val="24"/>
        </w:rPr>
        <w:t>сплачивали</w:t>
      </w:r>
      <w:r w:rsidRPr="004423A4">
        <w:rPr>
          <w:spacing w:val="-2"/>
          <w:sz w:val="24"/>
          <w:szCs w:val="24"/>
        </w:rPr>
        <w:t xml:space="preserve"> </w:t>
      </w:r>
      <w:r w:rsidRPr="004423A4">
        <w:rPr>
          <w:sz w:val="24"/>
          <w:szCs w:val="24"/>
        </w:rPr>
        <w:t>бы</w:t>
      </w:r>
      <w:r w:rsidRPr="004423A4">
        <w:rPr>
          <w:spacing w:val="1"/>
          <w:sz w:val="24"/>
          <w:szCs w:val="24"/>
        </w:rPr>
        <w:t xml:space="preserve"> </w:t>
      </w:r>
      <w:r w:rsidRPr="004423A4">
        <w:rPr>
          <w:sz w:val="24"/>
          <w:szCs w:val="24"/>
        </w:rPr>
        <w:t>и</w:t>
      </w:r>
      <w:r w:rsidRPr="004423A4">
        <w:rPr>
          <w:spacing w:val="-4"/>
          <w:sz w:val="24"/>
          <w:szCs w:val="24"/>
        </w:rPr>
        <w:t xml:space="preserve"> </w:t>
      </w:r>
      <w:r w:rsidRPr="004423A4">
        <w:rPr>
          <w:sz w:val="24"/>
          <w:szCs w:val="24"/>
        </w:rPr>
        <w:t>объединяли ребят;</w:t>
      </w:r>
    </w:p>
    <w:p w:rsidR="004423A4" w:rsidRPr="004423A4" w:rsidRDefault="004423A4" w:rsidP="009C1B01">
      <w:pPr>
        <w:numPr>
          <w:ilvl w:val="0"/>
          <w:numId w:val="98"/>
        </w:numPr>
        <w:tabs>
          <w:tab w:val="left" w:pos="966"/>
        </w:tabs>
        <w:ind w:right="256"/>
        <w:jc w:val="both"/>
        <w:rPr>
          <w:sz w:val="24"/>
          <w:szCs w:val="24"/>
        </w:rPr>
      </w:pPr>
      <w:r w:rsidRPr="004423A4">
        <w:rPr>
          <w:sz w:val="24"/>
          <w:szCs w:val="24"/>
        </w:rPr>
        <w:t>воспитывать</w:t>
      </w:r>
      <w:r w:rsidRPr="004423A4">
        <w:rPr>
          <w:spacing w:val="1"/>
          <w:sz w:val="24"/>
          <w:szCs w:val="24"/>
        </w:rPr>
        <w:t xml:space="preserve"> </w:t>
      </w:r>
      <w:r w:rsidRPr="004423A4">
        <w:rPr>
          <w:sz w:val="24"/>
          <w:szCs w:val="24"/>
        </w:rPr>
        <w:t>в</w:t>
      </w:r>
      <w:r w:rsidRPr="004423A4">
        <w:rPr>
          <w:spacing w:val="1"/>
          <w:sz w:val="24"/>
          <w:szCs w:val="24"/>
        </w:rPr>
        <w:t xml:space="preserve"> </w:t>
      </w:r>
      <w:r w:rsidRPr="004423A4">
        <w:rPr>
          <w:sz w:val="24"/>
          <w:szCs w:val="24"/>
        </w:rPr>
        <w:t>детях</w:t>
      </w:r>
      <w:r w:rsidRPr="004423A4">
        <w:rPr>
          <w:spacing w:val="1"/>
          <w:sz w:val="24"/>
          <w:szCs w:val="24"/>
        </w:rPr>
        <w:t xml:space="preserve"> </w:t>
      </w:r>
      <w:r w:rsidRPr="004423A4">
        <w:rPr>
          <w:sz w:val="24"/>
          <w:szCs w:val="24"/>
        </w:rPr>
        <w:t>чувство</w:t>
      </w:r>
      <w:r w:rsidRPr="004423A4">
        <w:rPr>
          <w:spacing w:val="1"/>
          <w:sz w:val="24"/>
          <w:szCs w:val="24"/>
        </w:rPr>
        <w:t xml:space="preserve"> </w:t>
      </w:r>
      <w:r w:rsidRPr="004423A4">
        <w:rPr>
          <w:sz w:val="24"/>
          <w:szCs w:val="24"/>
        </w:rPr>
        <w:t>ответственности</w:t>
      </w:r>
      <w:r w:rsidRPr="004423A4">
        <w:rPr>
          <w:spacing w:val="1"/>
          <w:sz w:val="24"/>
          <w:szCs w:val="24"/>
        </w:rPr>
        <w:t xml:space="preserve"> </w:t>
      </w:r>
      <w:r w:rsidRPr="004423A4">
        <w:rPr>
          <w:sz w:val="24"/>
          <w:szCs w:val="24"/>
        </w:rPr>
        <w:t>перед</w:t>
      </w:r>
      <w:r w:rsidRPr="004423A4">
        <w:rPr>
          <w:spacing w:val="1"/>
          <w:sz w:val="24"/>
          <w:szCs w:val="24"/>
        </w:rPr>
        <w:t xml:space="preserve"> </w:t>
      </w:r>
      <w:r w:rsidRPr="004423A4">
        <w:rPr>
          <w:sz w:val="24"/>
          <w:szCs w:val="24"/>
        </w:rPr>
        <w:t>группой</w:t>
      </w:r>
      <w:r w:rsidRPr="004423A4">
        <w:rPr>
          <w:spacing w:val="1"/>
          <w:sz w:val="24"/>
          <w:szCs w:val="24"/>
        </w:rPr>
        <w:t xml:space="preserve"> </w:t>
      </w:r>
      <w:r w:rsidRPr="004423A4">
        <w:rPr>
          <w:sz w:val="24"/>
          <w:szCs w:val="24"/>
        </w:rPr>
        <w:t>за</w:t>
      </w:r>
      <w:r w:rsidRPr="004423A4">
        <w:rPr>
          <w:spacing w:val="1"/>
          <w:sz w:val="24"/>
          <w:szCs w:val="24"/>
        </w:rPr>
        <w:t xml:space="preserve"> </w:t>
      </w:r>
      <w:r w:rsidRPr="004423A4">
        <w:rPr>
          <w:sz w:val="24"/>
          <w:szCs w:val="24"/>
        </w:rPr>
        <w:t>свое</w:t>
      </w:r>
      <w:r w:rsidRPr="004423A4">
        <w:rPr>
          <w:spacing w:val="1"/>
          <w:sz w:val="24"/>
          <w:szCs w:val="24"/>
        </w:rPr>
        <w:t xml:space="preserve"> </w:t>
      </w:r>
      <w:r w:rsidRPr="004423A4">
        <w:rPr>
          <w:sz w:val="24"/>
          <w:szCs w:val="24"/>
        </w:rPr>
        <w:t>поведение.</w:t>
      </w:r>
    </w:p>
    <w:p w:rsidR="004423A4" w:rsidRPr="004423A4" w:rsidRDefault="004423A4" w:rsidP="00BB7D30">
      <w:pPr>
        <w:ind w:left="284" w:right="256" w:hanging="142"/>
        <w:jc w:val="both"/>
        <w:rPr>
          <w:sz w:val="24"/>
          <w:szCs w:val="24"/>
        </w:rPr>
      </w:pPr>
      <w:r w:rsidRPr="004423A4">
        <w:rPr>
          <w:b/>
          <w:sz w:val="24"/>
          <w:szCs w:val="24"/>
        </w:rPr>
        <w:t xml:space="preserve">Профессионально-родительская общность. </w:t>
      </w:r>
      <w:r w:rsidRPr="004423A4">
        <w:rPr>
          <w:sz w:val="24"/>
          <w:szCs w:val="24"/>
        </w:rPr>
        <w:t>В состав данной общности</w:t>
      </w:r>
      <w:r w:rsidRPr="004423A4">
        <w:rPr>
          <w:spacing w:val="-67"/>
          <w:sz w:val="24"/>
          <w:szCs w:val="24"/>
        </w:rPr>
        <w:t xml:space="preserve"> </w:t>
      </w:r>
      <w:r w:rsidRPr="004423A4">
        <w:rPr>
          <w:sz w:val="24"/>
          <w:szCs w:val="24"/>
        </w:rPr>
        <w:t>входят</w:t>
      </w:r>
      <w:r w:rsidRPr="004423A4">
        <w:rPr>
          <w:spacing w:val="1"/>
          <w:sz w:val="24"/>
          <w:szCs w:val="24"/>
        </w:rPr>
        <w:t xml:space="preserve"> </w:t>
      </w:r>
      <w:r w:rsidRPr="004423A4">
        <w:rPr>
          <w:sz w:val="24"/>
          <w:szCs w:val="24"/>
        </w:rPr>
        <w:t>сотрудники</w:t>
      </w:r>
      <w:r w:rsidRPr="004423A4">
        <w:rPr>
          <w:spacing w:val="1"/>
          <w:sz w:val="24"/>
          <w:szCs w:val="24"/>
        </w:rPr>
        <w:t xml:space="preserve"> </w:t>
      </w:r>
      <w:r w:rsidRPr="004423A4">
        <w:rPr>
          <w:sz w:val="24"/>
          <w:szCs w:val="24"/>
        </w:rPr>
        <w:t>МБДОУ</w:t>
      </w:r>
      <w:r w:rsidRPr="004423A4">
        <w:rPr>
          <w:spacing w:val="1"/>
          <w:sz w:val="24"/>
          <w:szCs w:val="24"/>
        </w:rPr>
        <w:t xml:space="preserve"> </w:t>
      </w:r>
      <w:r w:rsidRPr="004423A4">
        <w:rPr>
          <w:sz w:val="24"/>
          <w:szCs w:val="24"/>
        </w:rPr>
        <w:t>и</w:t>
      </w:r>
      <w:r w:rsidRPr="004423A4">
        <w:rPr>
          <w:spacing w:val="1"/>
          <w:sz w:val="24"/>
          <w:szCs w:val="24"/>
        </w:rPr>
        <w:t xml:space="preserve"> </w:t>
      </w:r>
      <w:r w:rsidRPr="004423A4">
        <w:rPr>
          <w:sz w:val="24"/>
          <w:szCs w:val="24"/>
        </w:rPr>
        <w:t>все</w:t>
      </w:r>
      <w:r w:rsidRPr="004423A4">
        <w:rPr>
          <w:spacing w:val="1"/>
          <w:sz w:val="24"/>
          <w:szCs w:val="24"/>
        </w:rPr>
        <w:t xml:space="preserve"> </w:t>
      </w:r>
      <w:r w:rsidRPr="004423A4">
        <w:rPr>
          <w:sz w:val="24"/>
          <w:szCs w:val="24"/>
        </w:rPr>
        <w:t>взрослые</w:t>
      </w:r>
      <w:r w:rsidRPr="004423A4">
        <w:rPr>
          <w:spacing w:val="1"/>
          <w:sz w:val="24"/>
          <w:szCs w:val="24"/>
        </w:rPr>
        <w:t xml:space="preserve"> </w:t>
      </w:r>
      <w:r w:rsidRPr="004423A4">
        <w:rPr>
          <w:sz w:val="24"/>
          <w:szCs w:val="24"/>
        </w:rPr>
        <w:t>члены</w:t>
      </w:r>
      <w:r w:rsidRPr="004423A4">
        <w:rPr>
          <w:spacing w:val="1"/>
          <w:sz w:val="24"/>
          <w:szCs w:val="24"/>
        </w:rPr>
        <w:t xml:space="preserve"> </w:t>
      </w:r>
      <w:r w:rsidRPr="004423A4">
        <w:rPr>
          <w:sz w:val="24"/>
          <w:szCs w:val="24"/>
        </w:rPr>
        <w:t>семей</w:t>
      </w:r>
      <w:r w:rsidRPr="004423A4">
        <w:rPr>
          <w:spacing w:val="1"/>
          <w:sz w:val="24"/>
          <w:szCs w:val="24"/>
        </w:rPr>
        <w:t xml:space="preserve"> </w:t>
      </w:r>
      <w:r w:rsidRPr="004423A4">
        <w:rPr>
          <w:sz w:val="24"/>
          <w:szCs w:val="24"/>
        </w:rPr>
        <w:t>воспитанников,</w:t>
      </w:r>
      <w:r w:rsidRPr="004423A4">
        <w:rPr>
          <w:spacing w:val="1"/>
          <w:sz w:val="24"/>
          <w:szCs w:val="24"/>
        </w:rPr>
        <w:t xml:space="preserve"> </w:t>
      </w:r>
      <w:r w:rsidRPr="004423A4">
        <w:rPr>
          <w:sz w:val="24"/>
          <w:szCs w:val="24"/>
        </w:rPr>
        <w:t xml:space="preserve">которых связывают не только общие </w:t>
      </w:r>
      <w:r w:rsidRPr="004423A4">
        <w:rPr>
          <w:sz w:val="24"/>
          <w:szCs w:val="24"/>
        </w:rPr>
        <w:lastRenderedPageBreak/>
        <w:t>ценности, цели развития и воспитания</w:t>
      </w:r>
      <w:r w:rsidRPr="004423A4">
        <w:rPr>
          <w:spacing w:val="1"/>
          <w:sz w:val="24"/>
          <w:szCs w:val="24"/>
        </w:rPr>
        <w:t xml:space="preserve"> </w:t>
      </w:r>
      <w:r w:rsidRPr="004423A4">
        <w:rPr>
          <w:sz w:val="24"/>
          <w:szCs w:val="24"/>
        </w:rPr>
        <w:t>детей,</w:t>
      </w:r>
      <w:r w:rsidRPr="004423A4">
        <w:rPr>
          <w:spacing w:val="-2"/>
          <w:sz w:val="24"/>
          <w:szCs w:val="24"/>
        </w:rPr>
        <w:t xml:space="preserve"> </w:t>
      </w:r>
      <w:r w:rsidRPr="004423A4">
        <w:rPr>
          <w:sz w:val="24"/>
          <w:szCs w:val="24"/>
        </w:rPr>
        <w:t>но</w:t>
      </w:r>
      <w:r w:rsidRPr="004423A4">
        <w:rPr>
          <w:spacing w:val="1"/>
          <w:sz w:val="24"/>
          <w:szCs w:val="24"/>
        </w:rPr>
        <w:t xml:space="preserve"> </w:t>
      </w:r>
      <w:r w:rsidRPr="004423A4">
        <w:rPr>
          <w:sz w:val="24"/>
          <w:szCs w:val="24"/>
        </w:rPr>
        <w:t>и уважение друг к другу.</w:t>
      </w:r>
    </w:p>
    <w:p w:rsidR="004423A4" w:rsidRPr="004423A4" w:rsidRDefault="004423A4" w:rsidP="00BB7D30">
      <w:pPr>
        <w:ind w:right="256"/>
        <w:jc w:val="both"/>
        <w:rPr>
          <w:sz w:val="24"/>
          <w:szCs w:val="24"/>
        </w:rPr>
      </w:pPr>
      <w:r w:rsidRPr="004423A4">
        <w:rPr>
          <w:sz w:val="24"/>
          <w:szCs w:val="24"/>
        </w:rPr>
        <w:t>Основная задача – объединение усилий по воспитанию ребенка в семье и</w:t>
      </w:r>
      <w:r w:rsidRPr="004423A4">
        <w:rPr>
          <w:spacing w:val="-67"/>
          <w:sz w:val="24"/>
          <w:szCs w:val="24"/>
        </w:rPr>
        <w:t xml:space="preserve"> </w:t>
      </w:r>
      <w:r w:rsidRPr="004423A4">
        <w:rPr>
          <w:sz w:val="24"/>
          <w:szCs w:val="24"/>
        </w:rPr>
        <w:t>в ДОО. Зачастую поведение ребенка сильно различается дома и в ДОО. Без</w:t>
      </w:r>
      <w:r w:rsidRPr="004423A4">
        <w:rPr>
          <w:spacing w:val="1"/>
          <w:sz w:val="24"/>
          <w:szCs w:val="24"/>
        </w:rPr>
        <w:t xml:space="preserve"> </w:t>
      </w:r>
      <w:r w:rsidRPr="004423A4">
        <w:rPr>
          <w:sz w:val="24"/>
          <w:szCs w:val="24"/>
        </w:rPr>
        <w:t>совместного обсуждения воспитывающими взрослыми особенностей ребенка</w:t>
      </w:r>
      <w:r w:rsidRPr="004423A4">
        <w:rPr>
          <w:spacing w:val="1"/>
          <w:sz w:val="24"/>
          <w:szCs w:val="24"/>
        </w:rPr>
        <w:t xml:space="preserve"> </w:t>
      </w:r>
      <w:r w:rsidRPr="004423A4">
        <w:rPr>
          <w:sz w:val="24"/>
          <w:szCs w:val="24"/>
        </w:rPr>
        <w:t>невозможно</w:t>
      </w:r>
      <w:r w:rsidRPr="004423A4">
        <w:rPr>
          <w:spacing w:val="1"/>
          <w:sz w:val="24"/>
          <w:szCs w:val="24"/>
        </w:rPr>
        <w:t xml:space="preserve"> </w:t>
      </w:r>
      <w:r w:rsidRPr="004423A4">
        <w:rPr>
          <w:sz w:val="24"/>
          <w:szCs w:val="24"/>
        </w:rPr>
        <w:t>выявление</w:t>
      </w:r>
      <w:r w:rsidRPr="004423A4">
        <w:rPr>
          <w:spacing w:val="1"/>
          <w:sz w:val="24"/>
          <w:szCs w:val="24"/>
        </w:rPr>
        <w:t xml:space="preserve"> </w:t>
      </w:r>
      <w:r w:rsidRPr="004423A4">
        <w:rPr>
          <w:sz w:val="24"/>
          <w:szCs w:val="24"/>
        </w:rPr>
        <w:t>и</w:t>
      </w:r>
      <w:r w:rsidRPr="004423A4">
        <w:rPr>
          <w:spacing w:val="1"/>
          <w:sz w:val="24"/>
          <w:szCs w:val="24"/>
        </w:rPr>
        <w:t xml:space="preserve"> </w:t>
      </w:r>
      <w:r w:rsidRPr="004423A4">
        <w:rPr>
          <w:sz w:val="24"/>
          <w:szCs w:val="24"/>
        </w:rPr>
        <w:t>в</w:t>
      </w:r>
      <w:r w:rsidRPr="004423A4">
        <w:rPr>
          <w:spacing w:val="1"/>
          <w:sz w:val="24"/>
          <w:szCs w:val="24"/>
        </w:rPr>
        <w:t xml:space="preserve"> </w:t>
      </w:r>
      <w:r w:rsidRPr="004423A4">
        <w:rPr>
          <w:sz w:val="24"/>
          <w:szCs w:val="24"/>
        </w:rPr>
        <w:t>дальнейшем</w:t>
      </w:r>
      <w:r w:rsidRPr="004423A4">
        <w:rPr>
          <w:spacing w:val="1"/>
          <w:sz w:val="24"/>
          <w:szCs w:val="24"/>
        </w:rPr>
        <w:t xml:space="preserve"> </w:t>
      </w:r>
      <w:r w:rsidRPr="004423A4">
        <w:rPr>
          <w:sz w:val="24"/>
          <w:szCs w:val="24"/>
        </w:rPr>
        <w:t>создание</w:t>
      </w:r>
      <w:r w:rsidRPr="004423A4">
        <w:rPr>
          <w:spacing w:val="1"/>
          <w:sz w:val="24"/>
          <w:szCs w:val="24"/>
        </w:rPr>
        <w:t xml:space="preserve"> </w:t>
      </w:r>
      <w:r w:rsidRPr="004423A4">
        <w:rPr>
          <w:sz w:val="24"/>
          <w:szCs w:val="24"/>
        </w:rPr>
        <w:t>условий,</w:t>
      </w:r>
      <w:r w:rsidRPr="004423A4">
        <w:rPr>
          <w:spacing w:val="1"/>
          <w:sz w:val="24"/>
          <w:szCs w:val="24"/>
        </w:rPr>
        <w:t xml:space="preserve"> </w:t>
      </w:r>
      <w:r w:rsidRPr="004423A4">
        <w:rPr>
          <w:sz w:val="24"/>
          <w:szCs w:val="24"/>
        </w:rPr>
        <w:t>которые</w:t>
      </w:r>
      <w:r w:rsidRPr="004423A4">
        <w:rPr>
          <w:spacing w:val="1"/>
          <w:sz w:val="24"/>
          <w:szCs w:val="24"/>
        </w:rPr>
        <w:t xml:space="preserve"> </w:t>
      </w:r>
      <w:r w:rsidRPr="004423A4">
        <w:rPr>
          <w:sz w:val="24"/>
          <w:szCs w:val="24"/>
        </w:rPr>
        <w:t>необходимы</w:t>
      </w:r>
      <w:r w:rsidRPr="004423A4">
        <w:rPr>
          <w:spacing w:val="-4"/>
          <w:sz w:val="24"/>
          <w:szCs w:val="24"/>
        </w:rPr>
        <w:t xml:space="preserve"> </w:t>
      </w:r>
      <w:r w:rsidRPr="004423A4">
        <w:rPr>
          <w:sz w:val="24"/>
          <w:szCs w:val="24"/>
        </w:rPr>
        <w:t>для</w:t>
      </w:r>
      <w:r w:rsidRPr="004423A4">
        <w:rPr>
          <w:spacing w:val="-2"/>
          <w:sz w:val="24"/>
          <w:szCs w:val="24"/>
        </w:rPr>
        <w:t xml:space="preserve"> </w:t>
      </w:r>
      <w:r w:rsidRPr="004423A4">
        <w:rPr>
          <w:sz w:val="24"/>
          <w:szCs w:val="24"/>
        </w:rPr>
        <w:t>его</w:t>
      </w:r>
      <w:r w:rsidRPr="004423A4">
        <w:rPr>
          <w:spacing w:val="-3"/>
          <w:sz w:val="24"/>
          <w:szCs w:val="24"/>
        </w:rPr>
        <w:t xml:space="preserve"> </w:t>
      </w:r>
      <w:r w:rsidRPr="004423A4">
        <w:rPr>
          <w:sz w:val="24"/>
          <w:szCs w:val="24"/>
        </w:rPr>
        <w:t>оптимального и</w:t>
      </w:r>
      <w:r w:rsidRPr="004423A4">
        <w:rPr>
          <w:spacing w:val="-2"/>
          <w:sz w:val="24"/>
          <w:szCs w:val="24"/>
        </w:rPr>
        <w:t xml:space="preserve"> </w:t>
      </w:r>
      <w:r w:rsidRPr="004423A4">
        <w:rPr>
          <w:sz w:val="24"/>
          <w:szCs w:val="24"/>
        </w:rPr>
        <w:t>полноценного</w:t>
      </w:r>
      <w:r w:rsidRPr="004423A4">
        <w:rPr>
          <w:spacing w:val="-4"/>
          <w:sz w:val="24"/>
          <w:szCs w:val="24"/>
        </w:rPr>
        <w:t xml:space="preserve"> </w:t>
      </w:r>
      <w:r w:rsidRPr="004423A4">
        <w:rPr>
          <w:sz w:val="24"/>
          <w:szCs w:val="24"/>
        </w:rPr>
        <w:t>развития</w:t>
      </w:r>
      <w:r w:rsidRPr="004423A4">
        <w:rPr>
          <w:spacing w:val="-1"/>
          <w:sz w:val="24"/>
          <w:szCs w:val="24"/>
        </w:rPr>
        <w:t xml:space="preserve"> </w:t>
      </w:r>
      <w:r w:rsidRPr="004423A4">
        <w:rPr>
          <w:sz w:val="24"/>
          <w:szCs w:val="24"/>
        </w:rPr>
        <w:t>и</w:t>
      </w:r>
      <w:r w:rsidRPr="004423A4">
        <w:rPr>
          <w:spacing w:val="-2"/>
          <w:sz w:val="24"/>
          <w:szCs w:val="24"/>
        </w:rPr>
        <w:t xml:space="preserve"> </w:t>
      </w:r>
      <w:r w:rsidRPr="004423A4">
        <w:rPr>
          <w:sz w:val="24"/>
          <w:szCs w:val="24"/>
        </w:rPr>
        <w:t>воспитания.</w:t>
      </w:r>
    </w:p>
    <w:p w:rsidR="004423A4" w:rsidRPr="004423A4" w:rsidRDefault="004423A4" w:rsidP="00BB7D30">
      <w:pPr>
        <w:ind w:right="256"/>
        <w:rPr>
          <w:sz w:val="24"/>
          <w:szCs w:val="24"/>
        </w:rPr>
      </w:pPr>
      <w:r w:rsidRPr="004423A4">
        <w:rPr>
          <w:sz w:val="24"/>
          <w:szCs w:val="24"/>
        </w:rPr>
        <w:t>К профессионально-родительским общностям в МБДОУ детский сад № 7 г.</w:t>
      </w:r>
      <w:r w:rsidRPr="004423A4">
        <w:rPr>
          <w:spacing w:val="-67"/>
          <w:sz w:val="24"/>
          <w:szCs w:val="24"/>
        </w:rPr>
        <w:t xml:space="preserve"> </w:t>
      </w:r>
      <w:r w:rsidRPr="004423A4">
        <w:rPr>
          <w:sz w:val="24"/>
          <w:szCs w:val="24"/>
        </w:rPr>
        <w:t>Донецка</w:t>
      </w:r>
      <w:r w:rsidRPr="004423A4">
        <w:rPr>
          <w:spacing w:val="-1"/>
          <w:sz w:val="24"/>
          <w:szCs w:val="24"/>
        </w:rPr>
        <w:t xml:space="preserve"> </w:t>
      </w:r>
      <w:r w:rsidRPr="004423A4">
        <w:rPr>
          <w:sz w:val="24"/>
          <w:szCs w:val="24"/>
        </w:rPr>
        <w:t>относятся:</w:t>
      </w:r>
    </w:p>
    <w:p w:rsidR="00FF5756" w:rsidRDefault="004423A4" w:rsidP="00BB7D30">
      <w:pPr>
        <w:ind w:right="256"/>
        <w:rPr>
          <w:i/>
          <w:spacing w:val="1"/>
          <w:sz w:val="24"/>
          <w:szCs w:val="24"/>
        </w:rPr>
      </w:pPr>
      <w:r w:rsidRPr="004423A4">
        <w:rPr>
          <w:i/>
          <w:sz w:val="24"/>
          <w:szCs w:val="24"/>
        </w:rPr>
        <w:t>Совет</w:t>
      </w:r>
      <w:r w:rsidRPr="004423A4">
        <w:rPr>
          <w:i/>
          <w:spacing w:val="-5"/>
          <w:sz w:val="24"/>
          <w:szCs w:val="24"/>
        </w:rPr>
        <w:t xml:space="preserve"> </w:t>
      </w:r>
      <w:r w:rsidR="00FF5756">
        <w:rPr>
          <w:i/>
          <w:sz w:val="24"/>
          <w:szCs w:val="24"/>
        </w:rPr>
        <w:t xml:space="preserve">родителей; </w:t>
      </w:r>
      <w:r w:rsidRPr="004423A4">
        <w:rPr>
          <w:i/>
          <w:sz w:val="24"/>
          <w:szCs w:val="24"/>
        </w:rPr>
        <w:t>Родительский клуб «Свет Добра»;</w:t>
      </w:r>
      <w:r w:rsidRPr="004423A4">
        <w:rPr>
          <w:i/>
          <w:spacing w:val="1"/>
          <w:sz w:val="24"/>
          <w:szCs w:val="24"/>
        </w:rPr>
        <w:t xml:space="preserve"> </w:t>
      </w:r>
    </w:p>
    <w:p w:rsidR="004423A4" w:rsidRPr="004423A4" w:rsidRDefault="004423A4" w:rsidP="00BB7D30">
      <w:pPr>
        <w:ind w:right="256"/>
        <w:rPr>
          <w:i/>
          <w:sz w:val="24"/>
          <w:szCs w:val="24"/>
        </w:rPr>
      </w:pPr>
      <w:r w:rsidRPr="004423A4">
        <w:rPr>
          <w:i/>
          <w:sz w:val="24"/>
          <w:szCs w:val="24"/>
        </w:rPr>
        <w:t>Инициативная</w:t>
      </w:r>
      <w:r w:rsidRPr="004423A4">
        <w:rPr>
          <w:i/>
          <w:spacing w:val="-6"/>
          <w:sz w:val="24"/>
          <w:szCs w:val="24"/>
        </w:rPr>
        <w:t xml:space="preserve"> </w:t>
      </w:r>
      <w:r w:rsidRPr="004423A4">
        <w:rPr>
          <w:i/>
          <w:sz w:val="24"/>
          <w:szCs w:val="24"/>
        </w:rPr>
        <w:t>группа</w:t>
      </w:r>
      <w:r w:rsidRPr="004423A4">
        <w:rPr>
          <w:i/>
          <w:spacing w:val="-8"/>
          <w:sz w:val="24"/>
          <w:szCs w:val="24"/>
        </w:rPr>
        <w:t xml:space="preserve"> </w:t>
      </w:r>
      <w:r w:rsidRPr="004423A4">
        <w:rPr>
          <w:i/>
          <w:sz w:val="24"/>
          <w:szCs w:val="24"/>
        </w:rPr>
        <w:t>«Родительский</w:t>
      </w:r>
      <w:r w:rsidRPr="004423A4">
        <w:rPr>
          <w:i/>
          <w:spacing w:val="-4"/>
          <w:sz w:val="24"/>
          <w:szCs w:val="24"/>
        </w:rPr>
        <w:t xml:space="preserve"> </w:t>
      </w:r>
      <w:r w:rsidRPr="004423A4">
        <w:rPr>
          <w:i/>
          <w:sz w:val="24"/>
          <w:szCs w:val="24"/>
        </w:rPr>
        <w:t>патруль».</w:t>
      </w:r>
    </w:p>
    <w:p w:rsidR="004423A4" w:rsidRPr="004423A4" w:rsidRDefault="004423A4" w:rsidP="00BB7D30">
      <w:pPr>
        <w:ind w:right="256"/>
        <w:jc w:val="both"/>
        <w:rPr>
          <w:sz w:val="24"/>
          <w:szCs w:val="24"/>
        </w:rPr>
      </w:pPr>
      <w:r w:rsidRPr="004423A4">
        <w:rPr>
          <w:b/>
          <w:sz w:val="24"/>
          <w:szCs w:val="24"/>
        </w:rPr>
        <w:t>Детско-взрослая общность</w:t>
      </w:r>
      <w:r w:rsidRPr="004423A4">
        <w:rPr>
          <w:sz w:val="24"/>
          <w:szCs w:val="24"/>
        </w:rPr>
        <w:t>. Для общности характерно содействие друг</w:t>
      </w:r>
      <w:r w:rsidRPr="004423A4">
        <w:rPr>
          <w:spacing w:val="1"/>
          <w:sz w:val="24"/>
          <w:szCs w:val="24"/>
        </w:rPr>
        <w:t xml:space="preserve"> </w:t>
      </w:r>
      <w:r w:rsidRPr="004423A4">
        <w:rPr>
          <w:sz w:val="24"/>
          <w:szCs w:val="24"/>
        </w:rPr>
        <w:t>другу,</w:t>
      </w:r>
      <w:r w:rsidRPr="004423A4">
        <w:rPr>
          <w:spacing w:val="1"/>
          <w:sz w:val="24"/>
          <w:szCs w:val="24"/>
        </w:rPr>
        <w:t xml:space="preserve"> </w:t>
      </w:r>
      <w:r w:rsidRPr="004423A4">
        <w:rPr>
          <w:sz w:val="24"/>
          <w:szCs w:val="24"/>
        </w:rPr>
        <w:t>сотворчество</w:t>
      </w:r>
      <w:r w:rsidRPr="004423A4">
        <w:rPr>
          <w:spacing w:val="1"/>
          <w:sz w:val="24"/>
          <w:szCs w:val="24"/>
        </w:rPr>
        <w:t xml:space="preserve"> </w:t>
      </w:r>
      <w:r w:rsidRPr="004423A4">
        <w:rPr>
          <w:sz w:val="24"/>
          <w:szCs w:val="24"/>
        </w:rPr>
        <w:t>и</w:t>
      </w:r>
      <w:r w:rsidRPr="004423A4">
        <w:rPr>
          <w:spacing w:val="1"/>
          <w:sz w:val="24"/>
          <w:szCs w:val="24"/>
        </w:rPr>
        <w:t xml:space="preserve"> </w:t>
      </w:r>
      <w:r w:rsidRPr="004423A4">
        <w:rPr>
          <w:sz w:val="24"/>
          <w:szCs w:val="24"/>
        </w:rPr>
        <w:t>сопереживание,</w:t>
      </w:r>
      <w:r w:rsidRPr="004423A4">
        <w:rPr>
          <w:spacing w:val="1"/>
          <w:sz w:val="24"/>
          <w:szCs w:val="24"/>
        </w:rPr>
        <w:t xml:space="preserve"> </w:t>
      </w:r>
      <w:r w:rsidRPr="004423A4">
        <w:rPr>
          <w:sz w:val="24"/>
          <w:szCs w:val="24"/>
        </w:rPr>
        <w:t>взаимопонимание</w:t>
      </w:r>
      <w:r w:rsidRPr="004423A4">
        <w:rPr>
          <w:spacing w:val="1"/>
          <w:sz w:val="24"/>
          <w:szCs w:val="24"/>
        </w:rPr>
        <w:t xml:space="preserve"> </w:t>
      </w:r>
      <w:r w:rsidRPr="004423A4">
        <w:rPr>
          <w:sz w:val="24"/>
          <w:szCs w:val="24"/>
        </w:rPr>
        <w:t>и</w:t>
      </w:r>
      <w:r w:rsidRPr="004423A4">
        <w:rPr>
          <w:spacing w:val="1"/>
          <w:sz w:val="24"/>
          <w:szCs w:val="24"/>
        </w:rPr>
        <w:t xml:space="preserve"> </w:t>
      </w:r>
      <w:r w:rsidRPr="004423A4">
        <w:rPr>
          <w:sz w:val="24"/>
          <w:szCs w:val="24"/>
        </w:rPr>
        <w:t>взаимное</w:t>
      </w:r>
      <w:r w:rsidRPr="004423A4">
        <w:rPr>
          <w:spacing w:val="1"/>
          <w:sz w:val="24"/>
          <w:szCs w:val="24"/>
        </w:rPr>
        <w:t xml:space="preserve"> </w:t>
      </w:r>
      <w:r w:rsidRPr="004423A4">
        <w:rPr>
          <w:sz w:val="24"/>
          <w:szCs w:val="24"/>
        </w:rPr>
        <w:t>уважение,</w:t>
      </w:r>
      <w:r w:rsidRPr="004423A4">
        <w:rPr>
          <w:spacing w:val="1"/>
          <w:sz w:val="24"/>
          <w:szCs w:val="24"/>
        </w:rPr>
        <w:t xml:space="preserve"> </w:t>
      </w:r>
      <w:r w:rsidRPr="004423A4">
        <w:rPr>
          <w:sz w:val="24"/>
          <w:szCs w:val="24"/>
        </w:rPr>
        <w:t>отношение</w:t>
      </w:r>
      <w:r w:rsidRPr="004423A4">
        <w:rPr>
          <w:spacing w:val="1"/>
          <w:sz w:val="24"/>
          <w:szCs w:val="24"/>
        </w:rPr>
        <w:t xml:space="preserve"> </w:t>
      </w:r>
      <w:r w:rsidRPr="004423A4">
        <w:rPr>
          <w:sz w:val="24"/>
          <w:szCs w:val="24"/>
        </w:rPr>
        <w:t>к</w:t>
      </w:r>
      <w:r w:rsidRPr="004423A4">
        <w:rPr>
          <w:spacing w:val="1"/>
          <w:sz w:val="24"/>
          <w:szCs w:val="24"/>
        </w:rPr>
        <w:t xml:space="preserve"> </w:t>
      </w:r>
      <w:r w:rsidRPr="004423A4">
        <w:rPr>
          <w:sz w:val="24"/>
          <w:szCs w:val="24"/>
        </w:rPr>
        <w:t>ребенку</w:t>
      </w:r>
      <w:r w:rsidRPr="004423A4">
        <w:rPr>
          <w:spacing w:val="1"/>
          <w:sz w:val="24"/>
          <w:szCs w:val="24"/>
        </w:rPr>
        <w:t xml:space="preserve"> </w:t>
      </w:r>
      <w:r w:rsidRPr="004423A4">
        <w:rPr>
          <w:sz w:val="24"/>
          <w:szCs w:val="24"/>
        </w:rPr>
        <w:t>как</w:t>
      </w:r>
      <w:r w:rsidRPr="004423A4">
        <w:rPr>
          <w:spacing w:val="1"/>
          <w:sz w:val="24"/>
          <w:szCs w:val="24"/>
        </w:rPr>
        <w:t xml:space="preserve"> </w:t>
      </w:r>
      <w:r w:rsidRPr="004423A4">
        <w:rPr>
          <w:sz w:val="24"/>
          <w:szCs w:val="24"/>
        </w:rPr>
        <w:t>к</w:t>
      </w:r>
      <w:r w:rsidRPr="004423A4">
        <w:rPr>
          <w:spacing w:val="1"/>
          <w:sz w:val="24"/>
          <w:szCs w:val="24"/>
        </w:rPr>
        <w:t xml:space="preserve"> </w:t>
      </w:r>
      <w:r w:rsidRPr="004423A4">
        <w:rPr>
          <w:sz w:val="24"/>
          <w:szCs w:val="24"/>
        </w:rPr>
        <w:t>полноправному</w:t>
      </w:r>
      <w:r w:rsidRPr="004423A4">
        <w:rPr>
          <w:spacing w:val="1"/>
          <w:sz w:val="24"/>
          <w:szCs w:val="24"/>
        </w:rPr>
        <w:t xml:space="preserve"> </w:t>
      </w:r>
      <w:r w:rsidRPr="004423A4">
        <w:rPr>
          <w:sz w:val="24"/>
          <w:szCs w:val="24"/>
        </w:rPr>
        <w:t>человеку,</w:t>
      </w:r>
      <w:r w:rsidRPr="004423A4">
        <w:rPr>
          <w:spacing w:val="1"/>
          <w:sz w:val="24"/>
          <w:szCs w:val="24"/>
        </w:rPr>
        <w:t xml:space="preserve"> </w:t>
      </w:r>
      <w:r w:rsidRPr="004423A4">
        <w:rPr>
          <w:sz w:val="24"/>
          <w:szCs w:val="24"/>
        </w:rPr>
        <w:t>наличие</w:t>
      </w:r>
      <w:r w:rsidRPr="004423A4">
        <w:rPr>
          <w:spacing w:val="1"/>
          <w:sz w:val="24"/>
          <w:szCs w:val="24"/>
        </w:rPr>
        <w:t xml:space="preserve"> </w:t>
      </w:r>
      <w:r w:rsidRPr="004423A4">
        <w:rPr>
          <w:sz w:val="24"/>
          <w:szCs w:val="24"/>
        </w:rPr>
        <w:t>общих симпатий,</w:t>
      </w:r>
      <w:r w:rsidRPr="004423A4">
        <w:rPr>
          <w:spacing w:val="-5"/>
          <w:sz w:val="24"/>
          <w:szCs w:val="24"/>
        </w:rPr>
        <w:t xml:space="preserve"> </w:t>
      </w:r>
      <w:r w:rsidRPr="004423A4">
        <w:rPr>
          <w:sz w:val="24"/>
          <w:szCs w:val="24"/>
        </w:rPr>
        <w:t>ценностей и</w:t>
      </w:r>
      <w:r w:rsidRPr="004423A4">
        <w:rPr>
          <w:spacing w:val="-1"/>
          <w:sz w:val="24"/>
          <w:szCs w:val="24"/>
        </w:rPr>
        <w:t xml:space="preserve"> </w:t>
      </w:r>
      <w:r w:rsidRPr="004423A4">
        <w:rPr>
          <w:sz w:val="24"/>
          <w:szCs w:val="24"/>
        </w:rPr>
        <w:t>смыслов</w:t>
      </w:r>
      <w:r w:rsidRPr="004423A4">
        <w:rPr>
          <w:spacing w:val="-3"/>
          <w:sz w:val="24"/>
          <w:szCs w:val="24"/>
        </w:rPr>
        <w:t xml:space="preserve"> </w:t>
      </w:r>
      <w:r w:rsidRPr="004423A4">
        <w:rPr>
          <w:sz w:val="24"/>
          <w:szCs w:val="24"/>
        </w:rPr>
        <w:t>у</w:t>
      </w:r>
      <w:r w:rsidRPr="004423A4">
        <w:rPr>
          <w:spacing w:val="-1"/>
          <w:sz w:val="24"/>
          <w:szCs w:val="24"/>
        </w:rPr>
        <w:t xml:space="preserve"> </w:t>
      </w:r>
      <w:r w:rsidRPr="004423A4">
        <w:rPr>
          <w:sz w:val="24"/>
          <w:szCs w:val="24"/>
        </w:rPr>
        <w:t>всех участников</w:t>
      </w:r>
      <w:r w:rsidRPr="004423A4">
        <w:rPr>
          <w:spacing w:val="-2"/>
          <w:sz w:val="24"/>
          <w:szCs w:val="24"/>
        </w:rPr>
        <w:t xml:space="preserve"> </w:t>
      </w:r>
      <w:r w:rsidRPr="004423A4">
        <w:rPr>
          <w:sz w:val="24"/>
          <w:szCs w:val="24"/>
        </w:rPr>
        <w:t>общности.</w:t>
      </w:r>
    </w:p>
    <w:p w:rsidR="004423A4" w:rsidRPr="004423A4" w:rsidRDefault="004423A4" w:rsidP="00BB7D30">
      <w:pPr>
        <w:ind w:right="256"/>
        <w:jc w:val="both"/>
        <w:rPr>
          <w:sz w:val="24"/>
          <w:szCs w:val="24"/>
        </w:rPr>
      </w:pPr>
      <w:r w:rsidRPr="004423A4">
        <w:rPr>
          <w:sz w:val="24"/>
          <w:szCs w:val="24"/>
        </w:rPr>
        <w:t>Детско-взрослая</w:t>
      </w:r>
      <w:r w:rsidRPr="004423A4">
        <w:rPr>
          <w:spacing w:val="1"/>
          <w:sz w:val="24"/>
          <w:szCs w:val="24"/>
        </w:rPr>
        <w:t xml:space="preserve"> </w:t>
      </w:r>
      <w:r w:rsidRPr="004423A4">
        <w:rPr>
          <w:sz w:val="24"/>
          <w:szCs w:val="24"/>
        </w:rPr>
        <w:t>общность</w:t>
      </w:r>
      <w:r w:rsidRPr="004423A4">
        <w:rPr>
          <w:spacing w:val="1"/>
          <w:sz w:val="24"/>
          <w:szCs w:val="24"/>
        </w:rPr>
        <w:t xml:space="preserve"> </w:t>
      </w:r>
      <w:r w:rsidRPr="004423A4">
        <w:rPr>
          <w:sz w:val="24"/>
          <w:szCs w:val="24"/>
        </w:rPr>
        <w:t>является</w:t>
      </w:r>
      <w:r w:rsidRPr="004423A4">
        <w:rPr>
          <w:spacing w:val="1"/>
          <w:sz w:val="24"/>
          <w:szCs w:val="24"/>
        </w:rPr>
        <w:t xml:space="preserve"> </w:t>
      </w:r>
      <w:r w:rsidRPr="004423A4">
        <w:rPr>
          <w:sz w:val="24"/>
          <w:szCs w:val="24"/>
        </w:rPr>
        <w:t>источником</w:t>
      </w:r>
      <w:r w:rsidRPr="004423A4">
        <w:rPr>
          <w:spacing w:val="1"/>
          <w:sz w:val="24"/>
          <w:szCs w:val="24"/>
        </w:rPr>
        <w:t xml:space="preserve"> </w:t>
      </w:r>
      <w:r w:rsidRPr="004423A4">
        <w:rPr>
          <w:sz w:val="24"/>
          <w:szCs w:val="24"/>
        </w:rPr>
        <w:t>и</w:t>
      </w:r>
      <w:r w:rsidRPr="004423A4">
        <w:rPr>
          <w:spacing w:val="1"/>
          <w:sz w:val="24"/>
          <w:szCs w:val="24"/>
        </w:rPr>
        <w:t xml:space="preserve"> </w:t>
      </w:r>
      <w:r w:rsidRPr="004423A4">
        <w:rPr>
          <w:sz w:val="24"/>
          <w:szCs w:val="24"/>
        </w:rPr>
        <w:t>механизмом</w:t>
      </w:r>
      <w:r w:rsidRPr="004423A4">
        <w:rPr>
          <w:spacing w:val="1"/>
          <w:sz w:val="24"/>
          <w:szCs w:val="24"/>
        </w:rPr>
        <w:t xml:space="preserve"> </w:t>
      </w:r>
      <w:r w:rsidRPr="004423A4">
        <w:rPr>
          <w:sz w:val="24"/>
          <w:szCs w:val="24"/>
        </w:rPr>
        <w:t>воспитания ребенка. Находясь в общности, ребенок сначала приобщается к</w:t>
      </w:r>
      <w:r w:rsidRPr="004423A4">
        <w:rPr>
          <w:spacing w:val="1"/>
          <w:sz w:val="24"/>
          <w:szCs w:val="24"/>
        </w:rPr>
        <w:t xml:space="preserve"> </w:t>
      </w:r>
      <w:r w:rsidRPr="004423A4">
        <w:rPr>
          <w:sz w:val="24"/>
          <w:szCs w:val="24"/>
        </w:rPr>
        <w:t>тем правилам и нормам, которые вносят взрослые в общность, а затем эти</w:t>
      </w:r>
      <w:r w:rsidRPr="004423A4">
        <w:rPr>
          <w:spacing w:val="1"/>
          <w:sz w:val="24"/>
          <w:szCs w:val="24"/>
        </w:rPr>
        <w:t xml:space="preserve"> </w:t>
      </w:r>
      <w:r w:rsidRPr="004423A4">
        <w:rPr>
          <w:sz w:val="24"/>
          <w:szCs w:val="24"/>
        </w:rPr>
        <w:t>нормы</w:t>
      </w:r>
      <w:r w:rsidRPr="004423A4">
        <w:rPr>
          <w:spacing w:val="-1"/>
          <w:sz w:val="24"/>
          <w:szCs w:val="24"/>
        </w:rPr>
        <w:t xml:space="preserve"> </w:t>
      </w:r>
      <w:r w:rsidRPr="004423A4">
        <w:rPr>
          <w:sz w:val="24"/>
          <w:szCs w:val="24"/>
        </w:rPr>
        <w:t>усваиваются</w:t>
      </w:r>
      <w:r w:rsidRPr="004423A4">
        <w:rPr>
          <w:spacing w:val="-1"/>
          <w:sz w:val="24"/>
          <w:szCs w:val="24"/>
        </w:rPr>
        <w:t xml:space="preserve"> </w:t>
      </w:r>
      <w:r w:rsidRPr="004423A4">
        <w:rPr>
          <w:sz w:val="24"/>
          <w:szCs w:val="24"/>
        </w:rPr>
        <w:t>ребенком</w:t>
      </w:r>
      <w:r w:rsidRPr="004423A4">
        <w:rPr>
          <w:spacing w:val="-3"/>
          <w:sz w:val="24"/>
          <w:szCs w:val="24"/>
        </w:rPr>
        <w:t xml:space="preserve"> </w:t>
      </w:r>
      <w:r w:rsidRPr="004423A4">
        <w:rPr>
          <w:sz w:val="24"/>
          <w:szCs w:val="24"/>
        </w:rPr>
        <w:t>и</w:t>
      </w:r>
      <w:r w:rsidRPr="004423A4">
        <w:rPr>
          <w:spacing w:val="-1"/>
          <w:sz w:val="24"/>
          <w:szCs w:val="24"/>
        </w:rPr>
        <w:t xml:space="preserve"> </w:t>
      </w:r>
      <w:r w:rsidRPr="004423A4">
        <w:rPr>
          <w:sz w:val="24"/>
          <w:szCs w:val="24"/>
        </w:rPr>
        <w:t>становятся его собственными.</w:t>
      </w:r>
    </w:p>
    <w:p w:rsidR="004423A4" w:rsidRPr="004423A4" w:rsidRDefault="004423A4" w:rsidP="00BB7D30">
      <w:pPr>
        <w:ind w:right="256"/>
        <w:jc w:val="both"/>
        <w:rPr>
          <w:sz w:val="24"/>
          <w:szCs w:val="24"/>
        </w:rPr>
      </w:pPr>
      <w:r w:rsidRPr="004423A4">
        <w:rPr>
          <w:sz w:val="24"/>
          <w:szCs w:val="24"/>
        </w:rPr>
        <w:t>Общность</w:t>
      </w:r>
      <w:r w:rsidRPr="004423A4">
        <w:rPr>
          <w:spacing w:val="1"/>
          <w:sz w:val="24"/>
          <w:szCs w:val="24"/>
        </w:rPr>
        <w:t xml:space="preserve"> </w:t>
      </w:r>
      <w:r w:rsidRPr="004423A4">
        <w:rPr>
          <w:sz w:val="24"/>
          <w:szCs w:val="24"/>
        </w:rPr>
        <w:t>строится</w:t>
      </w:r>
      <w:r w:rsidRPr="004423A4">
        <w:rPr>
          <w:spacing w:val="1"/>
          <w:sz w:val="24"/>
          <w:szCs w:val="24"/>
        </w:rPr>
        <w:t xml:space="preserve"> </w:t>
      </w:r>
      <w:r w:rsidRPr="004423A4">
        <w:rPr>
          <w:sz w:val="24"/>
          <w:szCs w:val="24"/>
        </w:rPr>
        <w:t>и</w:t>
      </w:r>
      <w:r w:rsidRPr="004423A4">
        <w:rPr>
          <w:spacing w:val="1"/>
          <w:sz w:val="24"/>
          <w:szCs w:val="24"/>
        </w:rPr>
        <w:t xml:space="preserve"> </w:t>
      </w:r>
      <w:r w:rsidRPr="004423A4">
        <w:rPr>
          <w:sz w:val="24"/>
          <w:szCs w:val="24"/>
        </w:rPr>
        <w:t>задается</w:t>
      </w:r>
      <w:r w:rsidRPr="004423A4">
        <w:rPr>
          <w:spacing w:val="1"/>
          <w:sz w:val="24"/>
          <w:szCs w:val="24"/>
        </w:rPr>
        <w:t xml:space="preserve"> </w:t>
      </w:r>
      <w:r w:rsidRPr="004423A4">
        <w:rPr>
          <w:sz w:val="24"/>
          <w:szCs w:val="24"/>
        </w:rPr>
        <w:t>системой</w:t>
      </w:r>
      <w:r w:rsidRPr="004423A4">
        <w:rPr>
          <w:spacing w:val="1"/>
          <w:sz w:val="24"/>
          <w:szCs w:val="24"/>
        </w:rPr>
        <w:t xml:space="preserve"> </w:t>
      </w:r>
      <w:r w:rsidRPr="004423A4">
        <w:rPr>
          <w:sz w:val="24"/>
          <w:szCs w:val="24"/>
        </w:rPr>
        <w:t>связей</w:t>
      </w:r>
      <w:r w:rsidRPr="004423A4">
        <w:rPr>
          <w:spacing w:val="1"/>
          <w:sz w:val="24"/>
          <w:szCs w:val="24"/>
        </w:rPr>
        <w:t xml:space="preserve"> </w:t>
      </w:r>
      <w:r w:rsidRPr="004423A4">
        <w:rPr>
          <w:sz w:val="24"/>
          <w:szCs w:val="24"/>
        </w:rPr>
        <w:t>и</w:t>
      </w:r>
      <w:r w:rsidRPr="004423A4">
        <w:rPr>
          <w:spacing w:val="1"/>
          <w:sz w:val="24"/>
          <w:szCs w:val="24"/>
        </w:rPr>
        <w:t xml:space="preserve"> </w:t>
      </w:r>
      <w:r w:rsidRPr="004423A4">
        <w:rPr>
          <w:sz w:val="24"/>
          <w:szCs w:val="24"/>
        </w:rPr>
        <w:t>отношений</w:t>
      </w:r>
      <w:r w:rsidRPr="004423A4">
        <w:rPr>
          <w:spacing w:val="1"/>
          <w:sz w:val="24"/>
          <w:szCs w:val="24"/>
        </w:rPr>
        <w:t xml:space="preserve"> </w:t>
      </w:r>
      <w:r w:rsidRPr="004423A4">
        <w:rPr>
          <w:sz w:val="24"/>
          <w:szCs w:val="24"/>
        </w:rPr>
        <w:t>ее</w:t>
      </w:r>
      <w:r w:rsidRPr="004423A4">
        <w:rPr>
          <w:spacing w:val="1"/>
          <w:sz w:val="24"/>
          <w:szCs w:val="24"/>
        </w:rPr>
        <w:t xml:space="preserve"> </w:t>
      </w:r>
      <w:r w:rsidRPr="004423A4">
        <w:rPr>
          <w:sz w:val="24"/>
          <w:szCs w:val="24"/>
        </w:rPr>
        <w:t>участников. В каждом возрасте и каждом случае она будет обладать своей</w:t>
      </w:r>
      <w:r w:rsidRPr="004423A4">
        <w:rPr>
          <w:spacing w:val="1"/>
          <w:sz w:val="24"/>
          <w:szCs w:val="24"/>
        </w:rPr>
        <w:t xml:space="preserve"> </w:t>
      </w:r>
      <w:r w:rsidRPr="004423A4">
        <w:rPr>
          <w:sz w:val="24"/>
          <w:szCs w:val="24"/>
        </w:rPr>
        <w:t>спецификой</w:t>
      </w:r>
      <w:r w:rsidRPr="004423A4">
        <w:rPr>
          <w:spacing w:val="-1"/>
          <w:sz w:val="24"/>
          <w:szCs w:val="24"/>
        </w:rPr>
        <w:t xml:space="preserve"> </w:t>
      </w:r>
      <w:r w:rsidRPr="004423A4">
        <w:rPr>
          <w:sz w:val="24"/>
          <w:szCs w:val="24"/>
        </w:rPr>
        <w:t>в</w:t>
      </w:r>
      <w:r w:rsidRPr="004423A4">
        <w:rPr>
          <w:spacing w:val="-2"/>
          <w:sz w:val="24"/>
          <w:szCs w:val="24"/>
        </w:rPr>
        <w:t xml:space="preserve"> </w:t>
      </w:r>
      <w:r w:rsidRPr="004423A4">
        <w:rPr>
          <w:sz w:val="24"/>
          <w:szCs w:val="24"/>
        </w:rPr>
        <w:t>зависимости</w:t>
      </w:r>
      <w:r w:rsidRPr="004423A4">
        <w:rPr>
          <w:spacing w:val="-2"/>
          <w:sz w:val="24"/>
          <w:szCs w:val="24"/>
        </w:rPr>
        <w:t xml:space="preserve"> </w:t>
      </w:r>
      <w:r w:rsidRPr="004423A4">
        <w:rPr>
          <w:sz w:val="24"/>
          <w:szCs w:val="24"/>
        </w:rPr>
        <w:t>от</w:t>
      </w:r>
      <w:r w:rsidRPr="004423A4">
        <w:rPr>
          <w:spacing w:val="-2"/>
          <w:sz w:val="24"/>
          <w:szCs w:val="24"/>
        </w:rPr>
        <w:t xml:space="preserve"> </w:t>
      </w:r>
      <w:r w:rsidRPr="004423A4">
        <w:rPr>
          <w:sz w:val="24"/>
          <w:szCs w:val="24"/>
        </w:rPr>
        <w:t>решаемых</w:t>
      </w:r>
      <w:r w:rsidRPr="004423A4">
        <w:rPr>
          <w:spacing w:val="1"/>
          <w:sz w:val="24"/>
          <w:szCs w:val="24"/>
        </w:rPr>
        <w:t xml:space="preserve"> </w:t>
      </w:r>
      <w:r w:rsidRPr="004423A4">
        <w:rPr>
          <w:sz w:val="24"/>
          <w:szCs w:val="24"/>
        </w:rPr>
        <w:t>воспитательных задач.</w:t>
      </w:r>
    </w:p>
    <w:p w:rsidR="004423A4" w:rsidRPr="004423A4" w:rsidRDefault="004423A4" w:rsidP="00BB7D30">
      <w:pPr>
        <w:ind w:right="256"/>
        <w:jc w:val="both"/>
        <w:rPr>
          <w:sz w:val="24"/>
          <w:szCs w:val="24"/>
        </w:rPr>
      </w:pPr>
      <w:r w:rsidRPr="004423A4">
        <w:rPr>
          <w:sz w:val="24"/>
          <w:szCs w:val="24"/>
        </w:rPr>
        <w:t>К</w:t>
      </w:r>
      <w:r w:rsidRPr="004423A4">
        <w:rPr>
          <w:spacing w:val="1"/>
          <w:sz w:val="24"/>
          <w:szCs w:val="24"/>
        </w:rPr>
        <w:t xml:space="preserve"> </w:t>
      </w:r>
      <w:r w:rsidRPr="004423A4">
        <w:rPr>
          <w:sz w:val="24"/>
          <w:szCs w:val="24"/>
        </w:rPr>
        <w:t>детско-взрослой</w:t>
      </w:r>
      <w:r w:rsidRPr="004423A4">
        <w:rPr>
          <w:spacing w:val="1"/>
          <w:sz w:val="24"/>
          <w:szCs w:val="24"/>
        </w:rPr>
        <w:t xml:space="preserve"> </w:t>
      </w:r>
      <w:r w:rsidRPr="004423A4">
        <w:rPr>
          <w:sz w:val="24"/>
          <w:szCs w:val="24"/>
        </w:rPr>
        <w:t>общности</w:t>
      </w:r>
      <w:r w:rsidRPr="004423A4">
        <w:rPr>
          <w:spacing w:val="1"/>
          <w:sz w:val="24"/>
          <w:szCs w:val="24"/>
        </w:rPr>
        <w:t xml:space="preserve"> </w:t>
      </w:r>
      <w:r w:rsidRPr="004423A4">
        <w:rPr>
          <w:sz w:val="24"/>
          <w:szCs w:val="24"/>
        </w:rPr>
        <w:t>в</w:t>
      </w:r>
      <w:r w:rsidRPr="004423A4">
        <w:rPr>
          <w:spacing w:val="1"/>
          <w:sz w:val="24"/>
          <w:szCs w:val="24"/>
        </w:rPr>
        <w:t xml:space="preserve"> </w:t>
      </w:r>
      <w:r w:rsidRPr="004423A4">
        <w:rPr>
          <w:sz w:val="24"/>
          <w:szCs w:val="24"/>
        </w:rPr>
        <w:t>МБДОУ</w:t>
      </w:r>
      <w:r w:rsidRPr="004423A4">
        <w:rPr>
          <w:spacing w:val="1"/>
          <w:sz w:val="24"/>
          <w:szCs w:val="24"/>
        </w:rPr>
        <w:t xml:space="preserve"> </w:t>
      </w:r>
      <w:r w:rsidRPr="004423A4">
        <w:rPr>
          <w:sz w:val="24"/>
          <w:szCs w:val="24"/>
        </w:rPr>
        <w:t>детский</w:t>
      </w:r>
      <w:r w:rsidRPr="004423A4">
        <w:rPr>
          <w:spacing w:val="1"/>
          <w:sz w:val="24"/>
          <w:szCs w:val="24"/>
        </w:rPr>
        <w:t xml:space="preserve"> </w:t>
      </w:r>
      <w:r w:rsidRPr="004423A4">
        <w:rPr>
          <w:sz w:val="24"/>
          <w:szCs w:val="24"/>
        </w:rPr>
        <w:t>сад</w:t>
      </w:r>
      <w:r w:rsidRPr="004423A4">
        <w:rPr>
          <w:spacing w:val="1"/>
          <w:sz w:val="24"/>
          <w:szCs w:val="24"/>
        </w:rPr>
        <w:t xml:space="preserve"> </w:t>
      </w:r>
      <w:r w:rsidRPr="004423A4">
        <w:rPr>
          <w:sz w:val="24"/>
          <w:szCs w:val="24"/>
        </w:rPr>
        <w:t>№</w:t>
      </w:r>
      <w:r w:rsidRPr="004423A4">
        <w:rPr>
          <w:spacing w:val="1"/>
          <w:sz w:val="24"/>
          <w:szCs w:val="24"/>
        </w:rPr>
        <w:t xml:space="preserve"> </w:t>
      </w:r>
      <w:r w:rsidRPr="004423A4">
        <w:rPr>
          <w:sz w:val="24"/>
          <w:szCs w:val="24"/>
        </w:rPr>
        <w:t>7</w:t>
      </w:r>
      <w:r w:rsidRPr="004423A4">
        <w:rPr>
          <w:spacing w:val="1"/>
          <w:sz w:val="24"/>
          <w:szCs w:val="24"/>
        </w:rPr>
        <w:t xml:space="preserve"> </w:t>
      </w:r>
      <w:r w:rsidRPr="004423A4">
        <w:rPr>
          <w:sz w:val="24"/>
          <w:szCs w:val="24"/>
        </w:rPr>
        <w:t>г.</w:t>
      </w:r>
      <w:r w:rsidRPr="004423A4">
        <w:rPr>
          <w:spacing w:val="1"/>
          <w:sz w:val="24"/>
          <w:szCs w:val="24"/>
        </w:rPr>
        <w:t xml:space="preserve"> </w:t>
      </w:r>
      <w:r w:rsidRPr="004423A4">
        <w:rPr>
          <w:sz w:val="24"/>
          <w:szCs w:val="24"/>
        </w:rPr>
        <w:t>Донецка</w:t>
      </w:r>
      <w:r w:rsidRPr="004423A4">
        <w:rPr>
          <w:spacing w:val="-67"/>
          <w:sz w:val="24"/>
          <w:szCs w:val="24"/>
        </w:rPr>
        <w:t xml:space="preserve"> </w:t>
      </w:r>
      <w:r w:rsidRPr="004423A4">
        <w:rPr>
          <w:sz w:val="24"/>
          <w:szCs w:val="24"/>
        </w:rPr>
        <w:t>относится:</w:t>
      </w:r>
    </w:p>
    <w:p w:rsidR="004423A4" w:rsidRPr="004423A4" w:rsidRDefault="004423A4" w:rsidP="00BB7D30">
      <w:pPr>
        <w:ind w:right="256"/>
        <w:jc w:val="both"/>
        <w:rPr>
          <w:i/>
          <w:sz w:val="24"/>
          <w:szCs w:val="24"/>
        </w:rPr>
      </w:pPr>
      <w:r w:rsidRPr="004423A4">
        <w:rPr>
          <w:i/>
          <w:sz w:val="24"/>
          <w:szCs w:val="24"/>
        </w:rPr>
        <w:t>Команда</w:t>
      </w:r>
      <w:r w:rsidRPr="004423A4">
        <w:rPr>
          <w:i/>
          <w:spacing w:val="28"/>
          <w:sz w:val="24"/>
          <w:szCs w:val="24"/>
        </w:rPr>
        <w:t xml:space="preserve"> </w:t>
      </w:r>
      <w:r w:rsidRPr="004423A4">
        <w:rPr>
          <w:i/>
          <w:sz w:val="24"/>
          <w:szCs w:val="24"/>
        </w:rPr>
        <w:t>юных</w:t>
      </w:r>
      <w:r w:rsidRPr="004423A4">
        <w:rPr>
          <w:i/>
          <w:spacing w:val="25"/>
          <w:sz w:val="24"/>
          <w:szCs w:val="24"/>
        </w:rPr>
        <w:t xml:space="preserve"> </w:t>
      </w:r>
      <w:r w:rsidRPr="004423A4">
        <w:rPr>
          <w:i/>
          <w:sz w:val="24"/>
          <w:szCs w:val="24"/>
        </w:rPr>
        <w:t>помощников</w:t>
      </w:r>
      <w:r w:rsidRPr="004423A4">
        <w:rPr>
          <w:i/>
          <w:spacing w:val="27"/>
          <w:sz w:val="24"/>
          <w:szCs w:val="24"/>
        </w:rPr>
        <w:t xml:space="preserve"> </w:t>
      </w:r>
      <w:r w:rsidRPr="004423A4">
        <w:rPr>
          <w:i/>
          <w:sz w:val="24"/>
          <w:szCs w:val="24"/>
        </w:rPr>
        <w:t>инспекторов</w:t>
      </w:r>
      <w:r w:rsidRPr="004423A4">
        <w:rPr>
          <w:i/>
          <w:spacing w:val="28"/>
          <w:sz w:val="24"/>
          <w:szCs w:val="24"/>
        </w:rPr>
        <w:t xml:space="preserve"> </w:t>
      </w:r>
      <w:r w:rsidRPr="004423A4">
        <w:rPr>
          <w:i/>
          <w:sz w:val="24"/>
          <w:szCs w:val="24"/>
        </w:rPr>
        <w:t>движения</w:t>
      </w:r>
      <w:r w:rsidRPr="004423A4">
        <w:rPr>
          <w:i/>
          <w:spacing w:val="30"/>
          <w:sz w:val="24"/>
          <w:szCs w:val="24"/>
        </w:rPr>
        <w:t xml:space="preserve"> </w:t>
      </w:r>
      <w:r w:rsidRPr="004423A4">
        <w:rPr>
          <w:i/>
          <w:sz w:val="24"/>
          <w:szCs w:val="24"/>
        </w:rPr>
        <w:t>(ЮПИД</w:t>
      </w:r>
      <w:r w:rsidRPr="004423A4">
        <w:rPr>
          <w:i/>
          <w:spacing w:val="25"/>
          <w:sz w:val="24"/>
          <w:szCs w:val="24"/>
        </w:rPr>
        <w:t xml:space="preserve"> </w:t>
      </w:r>
      <w:r w:rsidRPr="004423A4">
        <w:rPr>
          <w:i/>
          <w:sz w:val="24"/>
          <w:szCs w:val="24"/>
        </w:rPr>
        <w:t>ДОУ)</w:t>
      </w:r>
    </w:p>
    <w:p w:rsidR="004423A4" w:rsidRPr="004423A4" w:rsidRDefault="004423A4" w:rsidP="00BB7D30">
      <w:pPr>
        <w:ind w:right="256"/>
        <w:jc w:val="both"/>
        <w:rPr>
          <w:i/>
          <w:sz w:val="24"/>
          <w:szCs w:val="24"/>
        </w:rPr>
      </w:pPr>
      <w:r w:rsidRPr="004423A4">
        <w:rPr>
          <w:i/>
          <w:sz w:val="24"/>
          <w:szCs w:val="24"/>
        </w:rPr>
        <w:t>«Новое</w:t>
      </w:r>
      <w:r w:rsidRPr="004423A4">
        <w:rPr>
          <w:i/>
          <w:spacing w:val="-5"/>
          <w:sz w:val="24"/>
          <w:szCs w:val="24"/>
        </w:rPr>
        <w:t xml:space="preserve"> </w:t>
      </w:r>
      <w:r w:rsidRPr="004423A4">
        <w:rPr>
          <w:i/>
          <w:sz w:val="24"/>
          <w:szCs w:val="24"/>
        </w:rPr>
        <w:t>поколение»;</w:t>
      </w:r>
      <w:r w:rsidRPr="004423A4">
        <w:rPr>
          <w:i/>
          <w:spacing w:val="-4"/>
          <w:sz w:val="24"/>
          <w:szCs w:val="24"/>
        </w:rPr>
        <w:t xml:space="preserve"> </w:t>
      </w:r>
      <w:r w:rsidRPr="004423A4">
        <w:rPr>
          <w:i/>
          <w:sz w:val="24"/>
          <w:szCs w:val="24"/>
        </w:rPr>
        <w:t>Юные</w:t>
      </w:r>
      <w:r w:rsidRPr="004423A4">
        <w:rPr>
          <w:i/>
          <w:spacing w:val="-3"/>
          <w:sz w:val="24"/>
          <w:szCs w:val="24"/>
        </w:rPr>
        <w:t xml:space="preserve"> </w:t>
      </w:r>
      <w:r w:rsidRPr="004423A4">
        <w:rPr>
          <w:i/>
          <w:sz w:val="24"/>
          <w:szCs w:val="24"/>
        </w:rPr>
        <w:t>Эколята -</w:t>
      </w:r>
      <w:r w:rsidRPr="004423A4">
        <w:rPr>
          <w:i/>
          <w:spacing w:val="-3"/>
          <w:sz w:val="24"/>
          <w:szCs w:val="24"/>
        </w:rPr>
        <w:t xml:space="preserve"> </w:t>
      </w:r>
      <w:r w:rsidRPr="004423A4">
        <w:rPr>
          <w:i/>
          <w:sz w:val="24"/>
          <w:szCs w:val="24"/>
        </w:rPr>
        <w:t>дошколята.</w:t>
      </w:r>
    </w:p>
    <w:p w:rsidR="004423A4" w:rsidRPr="004423A4" w:rsidRDefault="004423A4" w:rsidP="00BB7D30">
      <w:pPr>
        <w:ind w:right="256"/>
        <w:jc w:val="both"/>
        <w:outlineLvl w:val="0"/>
        <w:rPr>
          <w:b/>
          <w:bCs/>
          <w:sz w:val="24"/>
          <w:szCs w:val="24"/>
        </w:rPr>
      </w:pPr>
      <w:r w:rsidRPr="004423A4">
        <w:rPr>
          <w:b/>
          <w:bCs/>
          <w:sz w:val="24"/>
          <w:szCs w:val="24"/>
        </w:rPr>
        <w:t>Культура поведения педагогов в общностях как</w:t>
      </w:r>
      <w:r w:rsidR="009D19D7">
        <w:rPr>
          <w:b/>
          <w:bCs/>
          <w:sz w:val="24"/>
          <w:szCs w:val="24"/>
        </w:rPr>
        <w:t xml:space="preserve"> </w:t>
      </w:r>
      <w:r w:rsidRPr="004423A4">
        <w:rPr>
          <w:b/>
          <w:bCs/>
          <w:spacing w:val="-67"/>
          <w:sz w:val="24"/>
          <w:szCs w:val="24"/>
        </w:rPr>
        <w:t xml:space="preserve"> </w:t>
      </w:r>
      <w:r w:rsidRPr="004423A4">
        <w:rPr>
          <w:b/>
          <w:bCs/>
          <w:sz w:val="24"/>
          <w:szCs w:val="24"/>
        </w:rPr>
        <w:t>значимая</w:t>
      </w:r>
      <w:r w:rsidRPr="004423A4">
        <w:rPr>
          <w:b/>
          <w:bCs/>
          <w:spacing w:val="-3"/>
          <w:sz w:val="24"/>
          <w:szCs w:val="24"/>
        </w:rPr>
        <w:t xml:space="preserve"> </w:t>
      </w:r>
      <w:r w:rsidRPr="004423A4">
        <w:rPr>
          <w:b/>
          <w:bCs/>
          <w:sz w:val="24"/>
          <w:szCs w:val="24"/>
        </w:rPr>
        <w:t>составляющая</w:t>
      </w:r>
      <w:r w:rsidR="008F065F">
        <w:rPr>
          <w:b/>
          <w:bCs/>
          <w:spacing w:val="-2"/>
          <w:sz w:val="24"/>
          <w:szCs w:val="24"/>
        </w:rPr>
        <w:t xml:space="preserve"> </w:t>
      </w:r>
      <w:r w:rsidRPr="004423A4">
        <w:rPr>
          <w:b/>
          <w:bCs/>
          <w:sz w:val="24"/>
          <w:szCs w:val="24"/>
        </w:rPr>
        <w:t>уклада</w:t>
      </w:r>
    </w:p>
    <w:p w:rsidR="004423A4" w:rsidRPr="004423A4" w:rsidRDefault="004423A4" w:rsidP="00BB7D30">
      <w:pPr>
        <w:ind w:right="256"/>
        <w:jc w:val="both"/>
        <w:rPr>
          <w:sz w:val="24"/>
          <w:szCs w:val="24"/>
        </w:rPr>
      </w:pPr>
      <w:r w:rsidRPr="004423A4">
        <w:rPr>
          <w:sz w:val="24"/>
          <w:szCs w:val="24"/>
        </w:rPr>
        <w:t>Культура поведения взрослых в детском саду направлена на создание</w:t>
      </w:r>
      <w:r w:rsidRPr="004423A4">
        <w:rPr>
          <w:spacing w:val="1"/>
          <w:sz w:val="24"/>
          <w:szCs w:val="24"/>
        </w:rPr>
        <w:t xml:space="preserve"> </w:t>
      </w:r>
      <w:r w:rsidRPr="004423A4">
        <w:rPr>
          <w:sz w:val="24"/>
          <w:szCs w:val="24"/>
        </w:rPr>
        <w:t>воспитывающей среды как условия решения возрастных задач воспитания.</w:t>
      </w:r>
      <w:r w:rsidRPr="004423A4">
        <w:rPr>
          <w:spacing w:val="1"/>
          <w:sz w:val="24"/>
          <w:szCs w:val="24"/>
        </w:rPr>
        <w:t xml:space="preserve"> </w:t>
      </w:r>
      <w:r w:rsidRPr="004423A4">
        <w:rPr>
          <w:sz w:val="24"/>
          <w:szCs w:val="24"/>
        </w:rPr>
        <w:t>Общая</w:t>
      </w:r>
      <w:r w:rsidRPr="004423A4">
        <w:rPr>
          <w:spacing w:val="1"/>
          <w:sz w:val="24"/>
          <w:szCs w:val="24"/>
        </w:rPr>
        <w:t xml:space="preserve"> </w:t>
      </w:r>
      <w:r w:rsidRPr="004423A4">
        <w:rPr>
          <w:sz w:val="24"/>
          <w:szCs w:val="24"/>
        </w:rPr>
        <w:t>психологическая</w:t>
      </w:r>
      <w:r w:rsidRPr="004423A4">
        <w:rPr>
          <w:spacing w:val="1"/>
          <w:sz w:val="24"/>
          <w:szCs w:val="24"/>
        </w:rPr>
        <w:t xml:space="preserve"> </w:t>
      </w:r>
      <w:r w:rsidRPr="004423A4">
        <w:rPr>
          <w:sz w:val="24"/>
          <w:szCs w:val="24"/>
        </w:rPr>
        <w:t>атмосфера,</w:t>
      </w:r>
      <w:r w:rsidRPr="004423A4">
        <w:rPr>
          <w:spacing w:val="1"/>
          <w:sz w:val="24"/>
          <w:szCs w:val="24"/>
        </w:rPr>
        <w:t xml:space="preserve"> </w:t>
      </w:r>
      <w:r w:rsidRPr="004423A4">
        <w:rPr>
          <w:sz w:val="24"/>
          <w:szCs w:val="24"/>
        </w:rPr>
        <w:t>эмоциональный</w:t>
      </w:r>
      <w:r w:rsidRPr="004423A4">
        <w:rPr>
          <w:spacing w:val="1"/>
          <w:sz w:val="24"/>
          <w:szCs w:val="24"/>
        </w:rPr>
        <w:t xml:space="preserve"> </w:t>
      </w:r>
      <w:r w:rsidRPr="004423A4">
        <w:rPr>
          <w:sz w:val="24"/>
          <w:szCs w:val="24"/>
        </w:rPr>
        <w:t>настрой</w:t>
      </w:r>
      <w:r w:rsidRPr="004423A4">
        <w:rPr>
          <w:spacing w:val="1"/>
          <w:sz w:val="24"/>
          <w:szCs w:val="24"/>
        </w:rPr>
        <w:t xml:space="preserve"> </w:t>
      </w:r>
      <w:r w:rsidRPr="004423A4">
        <w:rPr>
          <w:sz w:val="24"/>
          <w:szCs w:val="24"/>
        </w:rPr>
        <w:t>группы,</w:t>
      </w:r>
      <w:r w:rsidRPr="004423A4">
        <w:rPr>
          <w:spacing w:val="1"/>
          <w:sz w:val="24"/>
          <w:szCs w:val="24"/>
        </w:rPr>
        <w:t xml:space="preserve"> </w:t>
      </w:r>
      <w:r w:rsidRPr="004423A4">
        <w:rPr>
          <w:sz w:val="24"/>
          <w:szCs w:val="24"/>
        </w:rPr>
        <w:t>спокойная</w:t>
      </w:r>
      <w:r w:rsidRPr="004423A4">
        <w:rPr>
          <w:spacing w:val="1"/>
          <w:sz w:val="24"/>
          <w:szCs w:val="24"/>
        </w:rPr>
        <w:t xml:space="preserve"> </w:t>
      </w:r>
      <w:r w:rsidRPr="004423A4">
        <w:rPr>
          <w:sz w:val="24"/>
          <w:szCs w:val="24"/>
        </w:rPr>
        <w:t>обстановка,</w:t>
      </w:r>
      <w:r w:rsidRPr="004423A4">
        <w:rPr>
          <w:spacing w:val="1"/>
          <w:sz w:val="24"/>
          <w:szCs w:val="24"/>
        </w:rPr>
        <w:t xml:space="preserve"> </w:t>
      </w:r>
      <w:r w:rsidRPr="004423A4">
        <w:rPr>
          <w:sz w:val="24"/>
          <w:szCs w:val="24"/>
        </w:rPr>
        <w:t>отсутствие</w:t>
      </w:r>
      <w:r w:rsidRPr="004423A4">
        <w:rPr>
          <w:spacing w:val="1"/>
          <w:sz w:val="24"/>
          <w:szCs w:val="24"/>
        </w:rPr>
        <w:t xml:space="preserve"> </w:t>
      </w:r>
      <w:r w:rsidRPr="004423A4">
        <w:rPr>
          <w:sz w:val="24"/>
          <w:szCs w:val="24"/>
        </w:rPr>
        <w:t>спешки,</w:t>
      </w:r>
      <w:r w:rsidRPr="004423A4">
        <w:rPr>
          <w:spacing w:val="1"/>
          <w:sz w:val="24"/>
          <w:szCs w:val="24"/>
        </w:rPr>
        <w:t xml:space="preserve"> </w:t>
      </w:r>
      <w:r w:rsidRPr="004423A4">
        <w:rPr>
          <w:sz w:val="24"/>
          <w:szCs w:val="24"/>
        </w:rPr>
        <w:t>разумная</w:t>
      </w:r>
      <w:r w:rsidRPr="004423A4">
        <w:rPr>
          <w:spacing w:val="1"/>
          <w:sz w:val="24"/>
          <w:szCs w:val="24"/>
        </w:rPr>
        <w:t xml:space="preserve"> </w:t>
      </w:r>
      <w:r w:rsidRPr="004423A4">
        <w:rPr>
          <w:sz w:val="24"/>
          <w:szCs w:val="24"/>
        </w:rPr>
        <w:t>сбалансированность</w:t>
      </w:r>
      <w:r w:rsidRPr="004423A4">
        <w:rPr>
          <w:spacing w:val="1"/>
          <w:sz w:val="24"/>
          <w:szCs w:val="24"/>
        </w:rPr>
        <w:t xml:space="preserve"> </w:t>
      </w:r>
      <w:r w:rsidRPr="004423A4">
        <w:rPr>
          <w:sz w:val="24"/>
          <w:szCs w:val="24"/>
        </w:rPr>
        <w:t>планов</w:t>
      </w:r>
      <w:r w:rsidRPr="004423A4">
        <w:rPr>
          <w:spacing w:val="-3"/>
          <w:sz w:val="24"/>
          <w:szCs w:val="24"/>
        </w:rPr>
        <w:t xml:space="preserve"> </w:t>
      </w:r>
      <w:r w:rsidRPr="004423A4">
        <w:rPr>
          <w:sz w:val="24"/>
          <w:szCs w:val="24"/>
        </w:rPr>
        <w:t>–</w:t>
      </w:r>
      <w:r w:rsidRPr="004423A4">
        <w:rPr>
          <w:spacing w:val="-1"/>
          <w:sz w:val="24"/>
          <w:szCs w:val="24"/>
        </w:rPr>
        <w:t xml:space="preserve"> </w:t>
      </w:r>
      <w:r w:rsidRPr="004423A4">
        <w:rPr>
          <w:sz w:val="24"/>
          <w:szCs w:val="24"/>
        </w:rPr>
        <w:t>это необходимые</w:t>
      </w:r>
      <w:r w:rsidRPr="004423A4">
        <w:rPr>
          <w:spacing w:val="-2"/>
          <w:sz w:val="24"/>
          <w:szCs w:val="24"/>
        </w:rPr>
        <w:t xml:space="preserve"> </w:t>
      </w:r>
      <w:r w:rsidRPr="004423A4">
        <w:rPr>
          <w:sz w:val="24"/>
          <w:szCs w:val="24"/>
        </w:rPr>
        <w:t>условия</w:t>
      </w:r>
      <w:r w:rsidRPr="004423A4">
        <w:rPr>
          <w:spacing w:val="-3"/>
          <w:sz w:val="24"/>
          <w:szCs w:val="24"/>
        </w:rPr>
        <w:t xml:space="preserve"> </w:t>
      </w:r>
      <w:r w:rsidRPr="004423A4">
        <w:rPr>
          <w:sz w:val="24"/>
          <w:szCs w:val="24"/>
        </w:rPr>
        <w:t>нормальной</w:t>
      </w:r>
      <w:r w:rsidRPr="004423A4">
        <w:rPr>
          <w:spacing w:val="-1"/>
          <w:sz w:val="24"/>
          <w:szCs w:val="24"/>
        </w:rPr>
        <w:t xml:space="preserve"> </w:t>
      </w:r>
      <w:r w:rsidRPr="004423A4">
        <w:rPr>
          <w:sz w:val="24"/>
          <w:szCs w:val="24"/>
        </w:rPr>
        <w:t>жизни</w:t>
      </w:r>
      <w:r w:rsidRPr="004423A4">
        <w:rPr>
          <w:spacing w:val="-2"/>
          <w:sz w:val="24"/>
          <w:szCs w:val="24"/>
        </w:rPr>
        <w:t xml:space="preserve"> </w:t>
      </w:r>
      <w:r w:rsidRPr="004423A4">
        <w:rPr>
          <w:sz w:val="24"/>
          <w:szCs w:val="24"/>
        </w:rPr>
        <w:t>и</w:t>
      </w:r>
      <w:r w:rsidRPr="004423A4">
        <w:rPr>
          <w:spacing w:val="-1"/>
          <w:sz w:val="24"/>
          <w:szCs w:val="24"/>
        </w:rPr>
        <w:t xml:space="preserve"> </w:t>
      </w:r>
      <w:r w:rsidRPr="004423A4">
        <w:rPr>
          <w:sz w:val="24"/>
          <w:szCs w:val="24"/>
        </w:rPr>
        <w:t>развития</w:t>
      </w:r>
      <w:r w:rsidRPr="004423A4">
        <w:rPr>
          <w:spacing w:val="-4"/>
          <w:sz w:val="24"/>
          <w:szCs w:val="24"/>
        </w:rPr>
        <w:t xml:space="preserve"> </w:t>
      </w:r>
      <w:r w:rsidRPr="004423A4">
        <w:rPr>
          <w:sz w:val="24"/>
          <w:szCs w:val="24"/>
        </w:rPr>
        <w:t>детей.</w:t>
      </w:r>
    </w:p>
    <w:p w:rsidR="004423A4" w:rsidRPr="004423A4" w:rsidRDefault="004423A4" w:rsidP="00BB7D30">
      <w:pPr>
        <w:ind w:right="256"/>
        <w:jc w:val="both"/>
        <w:rPr>
          <w:sz w:val="24"/>
          <w:szCs w:val="24"/>
        </w:rPr>
      </w:pPr>
      <w:r w:rsidRPr="004423A4">
        <w:rPr>
          <w:sz w:val="24"/>
          <w:szCs w:val="24"/>
        </w:rPr>
        <w:t>Педагог</w:t>
      </w:r>
      <w:r w:rsidRPr="004423A4">
        <w:rPr>
          <w:spacing w:val="1"/>
          <w:sz w:val="24"/>
          <w:szCs w:val="24"/>
        </w:rPr>
        <w:t xml:space="preserve"> </w:t>
      </w:r>
      <w:r w:rsidRPr="004423A4">
        <w:rPr>
          <w:sz w:val="24"/>
          <w:szCs w:val="24"/>
        </w:rPr>
        <w:t>должен</w:t>
      </w:r>
      <w:r w:rsidRPr="004423A4">
        <w:rPr>
          <w:spacing w:val="1"/>
          <w:sz w:val="24"/>
          <w:szCs w:val="24"/>
        </w:rPr>
        <w:t xml:space="preserve"> </w:t>
      </w:r>
      <w:r w:rsidRPr="004423A4">
        <w:rPr>
          <w:sz w:val="24"/>
          <w:szCs w:val="24"/>
        </w:rPr>
        <w:t>соблюдать</w:t>
      </w:r>
      <w:r w:rsidRPr="004423A4">
        <w:rPr>
          <w:spacing w:val="1"/>
          <w:sz w:val="24"/>
          <w:szCs w:val="24"/>
        </w:rPr>
        <w:t xml:space="preserve"> </w:t>
      </w:r>
      <w:r w:rsidRPr="004423A4">
        <w:rPr>
          <w:sz w:val="24"/>
          <w:szCs w:val="24"/>
        </w:rPr>
        <w:t>кодекс</w:t>
      </w:r>
      <w:r w:rsidRPr="004423A4">
        <w:rPr>
          <w:spacing w:val="1"/>
          <w:sz w:val="24"/>
          <w:szCs w:val="24"/>
        </w:rPr>
        <w:t xml:space="preserve"> </w:t>
      </w:r>
      <w:r w:rsidRPr="004423A4">
        <w:rPr>
          <w:sz w:val="24"/>
          <w:szCs w:val="24"/>
        </w:rPr>
        <w:t>нормы</w:t>
      </w:r>
      <w:r w:rsidRPr="004423A4">
        <w:rPr>
          <w:spacing w:val="1"/>
          <w:sz w:val="24"/>
          <w:szCs w:val="24"/>
        </w:rPr>
        <w:t xml:space="preserve"> </w:t>
      </w:r>
      <w:r w:rsidRPr="004423A4">
        <w:rPr>
          <w:sz w:val="24"/>
          <w:szCs w:val="24"/>
        </w:rPr>
        <w:t>профессиональной</w:t>
      </w:r>
      <w:r w:rsidRPr="004423A4">
        <w:rPr>
          <w:spacing w:val="1"/>
          <w:sz w:val="24"/>
          <w:szCs w:val="24"/>
        </w:rPr>
        <w:t xml:space="preserve"> </w:t>
      </w:r>
      <w:r w:rsidRPr="004423A4">
        <w:rPr>
          <w:sz w:val="24"/>
          <w:szCs w:val="24"/>
        </w:rPr>
        <w:t>этики</w:t>
      </w:r>
      <w:r w:rsidRPr="004423A4">
        <w:rPr>
          <w:spacing w:val="1"/>
          <w:sz w:val="24"/>
          <w:szCs w:val="24"/>
        </w:rPr>
        <w:t xml:space="preserve"> </w:t>
      </w:r>
      <w:r w:rsidRPr="004423A4">
        <w:rPr>
          <w:sz w:val="24"/>
          <w:szCs w:val="24"/>
        </w:rPr>
        <w:t>и</w:t>
      </w:r>
      <w:r w:rsidRPr="004423A4">
        <w:rPr>
          <w:spacing w:val="-67"/>
          <w:sz w:val="24"/>
          <w:szCs w:val="24"/>
        </w:rPr>
        <w:t xml:space="preserve"> </w:t>
      </w:r>
      <w:r w:rsidRPr="004423A4">
        <w:rPr>
          <w:sz w:val="24"/>
          <w:szCs w:val="24"/>
        </w:rPr>
        <w:t>поведения:</w:t>
      </w:r>
    </w:p>
    <w:p w:rsidR="004423A4" w:rsidRPr="004423A4" w:rsidRDefault="004423A4" w:rsidP="009C1B01">
      <w:pPr>
        <w:numPr>
          <w:ilvl w:val="1"/>
          <w:numId w:val="83"/>
        </w:numPr>
        <w:tabs>
          <w:tab w:val="left" w:pos="426"/>
        </w:tabs>
        <w:ind w:left="0" w:right="256" w:hanging="1260"/>
        <w:rPr>
          <w:sz w:val="24"/>
          <w:szCs w:val="24"/>
        </w:rPr>
      </w:pPr>
      <w:r w:rsidRPr="004423A4">
        <w:rPr>
          <w:sz w:val="24"/>
          <w:szCs w:val="24"/>
        </w:rPr>
        <w:t>педагог</w:t>
      </w:r>
      <w:r w:rsidRPr="004423A4">
        <w:rPr>
          <w:spacing w:val="1"/>
          <w:sz w:val="24"/>
          <w:szCs w:val="24"/>
        </w:rPr>
        <w:t xml:space="preserve"> </w:t>
      </w:r>
      <w:r w:rsidRPr="004423A4">
        <w:rPr>
          <w:sz w:val="24"/>
          <w:szCs w:val="24"/>
        </w:rPr>
        <w:t>всегда</w:t>
      </w:r>
      <w:r w:rsidRPr="004423A4">
        <w:rPr>
          <w:spacing w:val="1"/>
          <w:sz w:val="24"/>
          <w:szCs w:val="24"/>
        </w:rPr>
        <w:t xml:space="preserve"> </w:t>
      </w:r>
      <w:r w:rsidRPr="004423A4">
        <w:rPr>
          <w:sz w:val="24"/>
          <w:szCs w:val="24"/>
        </w:rPr>
        <w:t>выходит навстречу</w:t>
      </w:r>
      <w:r w:rsidRPr="004423A4">
        <w:rPr>
          <w:spacing w:val="-2"/>
          <w:sz w:val="24"/>
          <w:szCs w:val="24"/>
        </w:rPr>
        <w:t xml:space="preserve"> </w:t>
      </w:r>
      <w:r w:rsidRPr="004423A4">
        <w:rPr>
          <w:sz w:val="24"/>
          <w:szCs w:val="24"/>
        </w:rPr>
        <w:t>родителям</w:t>
      </w:r>
      <w:r w:rsidRPr="004423A4">
        <w:rPr>
          <w:spacing w:val="1"/>
          <w:sz w:val="24"/>
          <w:szCs w:val="24"/>
        </w:rPr>
        <w:t xml:space="preserve"> </w:t>
      </w:r>
      <w:r w:rsidRPr="004423A4">
        <w:rPr>
          <w:sz w:val="24"/>
          <w:szCs w:val="24"/>
        </w:rPr>
        <w:t>и</w:t>
      </w:r>
      <w:r w:rsidRPr="004423A4">
        <w:rPr>
          <w:spacing w:val="1"/>
          <w:sz w:val="24"/>
          <w:szCs w:val="24"/>
        </w:rPr>
        <w:t xml:space="preserve"> </w:t>
      </w:r>
      <w:r w:rsidRPr="004423A4">
        <w:rPr>
          <w:sz w:val="24"/>
          <w:szCs w:val="24"/>
        </w:rPr>
        <w:t>приветствует родителей</w:t>
      </w:r>
      <w:r w:rsidRPr="004423A4">
        <w:rPr>
          <w:spacing w:val="-67"/>
          <w:sz w:val="24"/>
          <w:szCs w:val="24"/>
        </w:rPr>
        <w:t xml:space="preserve"> </w:t>
      </w:r>
      <w:r w:rsidRPr="004423A4">
        <w:rPr>
          <w:sz w:val="24"/>
          <w:szCs w:val="24"/>
        </w:rPr>
        <w:t>и</w:t>
      </w:r>
      <w:r w:rsidRPr="004423A4">
        <w:rPr>
          <w:spacing w:val="-1"/>
          <w:sz w:val="24"/>
          <w:szCs w:val="24"/>
        </w:rPr>
        <w:t xml:space="preserve"> </w:t>
      </w:r>
      <w:r w:rsidRPr="004423A4">
        <w:rPr>
          <w:sz w:val="24"/>
          <w:szCs w:val="24"/>
        </w:rPr>
        <w:t>детей первым;</w:t>
      </w:r>
    </w:p>
    <w:p w:rsidR="004423A4" w:rsidRPr="004423A4" w:rsidRDefault="004423A4" w:rsidP="009C1B01">
      <w:pPr>
        <w:numPr>
          <w:ilvl w:val="1"/>
          <w:numId w:val="83"/>
        </w:numPr>
        <w:tabs>
          <w:tab w:val="left" w:pos="426"/>
        </w:tabs>
        <w:ind w:left="0" w:right="256" w:hanging="1260"/>
        <w:rPr>
          <w:sz w:val="24"/>
          <w:szCs w:val="24"/>
        </w:rPr>
      </w:pPr>
      <w:r w:rsidRPr="004423A4">
        <w:rPr>
          <w:sz w:val="24"/>
          <w:szCs w:val="24"/>
        </w:rPr>
        <w:t>улыбка</w:t>
      </w:r>
      <w:r w:rsidRPr="004423A4">
        <w:rPr>
          <w:spacing w:val="-5"/>
          <w:sz w:val="24"/>
          <w:szCs w:val="24"/>
        </w:rPr>
        <w:t xml:space="preserve"> </w:t>
      </w:r>
      <w:r w:rsidRPr="004423A4">
        <w:rPr>
          <w:sz w:val="24"/>
          <w:szCs w:val="24"/>
        </w:rPr>
        <w:t>–</w:t>
      </w:r>
      <w:r w:rsidRPr="004423A4">
        <w:rPr>
          <w:spacing w:val="-3"/>
          <w:sz w:val="24"/>
          <w:szCs w:val="24"/>
        </w:rPr>
        <w:t xml:space="preserve"> </w:t>
      </w:r>
      <w:r w:rsidRPr="004423A4">
        <w:rPr>
          <w:sz w:val="24"/>
          <w:szCs w:val="24"/>
        </w:rPr>
        <w:t>всегда</w:t>
      </w:r>
      <w:r w:rsidRPr="004423A4">
        <w:rPr>
          <w:spacing w:val="-2"/>
          <w:sz w:val="24"/>
          <w:szCs w:val="24"/>
        </w:rPr>
        <w:t xml:space="preserve"> </w:t>
      </w:r>
      <w:r w:rsidRPr="004423A4">
        <w:rPr>
          <w:sz w:val="24"/>
          <w:szCs w:val="24"/>
        </w:rPr>
        <w:t>обязательная</w:t>
      </w:r>
      <w:r w:rsidRPr="004423A4">
        <w:rPr>
          <w:spacing w:val="-3"/>
          <w:sz w:val="24"/>
          <w:szCs w:val="24"/>
        </w:rPr>
        <w:t xml:space="preserve"> </w:t>
      </w:r>
      <w:r w:rsidRPr="004423A4">
        <w:rPr>
          <w:sz w:val="24"/>
          <w:szCs w:val="24"/>
        </w:rPr>
        <w:t>часть</w:t>
      </w:r>
      <w:r w:rsidRPr="004423A4">
        <w:rPr>
          <w:spacing w:val="-3"/>
          <w:sz w:val="24"/>
          <w:szCs w:val="24"/>
        </w:rPr>
        <w:t xml:space="preserve"> </w:t>
      </w:r>
      <w:r w:rsidRPr="004423A4">
        <w:rPr>
          <w:sz w:val="24"/>
          <w:szCs w:val="24"/>
        </w:rPr>
        <w:t>приветствия;</w:t>
      </w:r>
    </w:p>
    <w:p w:rsidR="004423A4" w:rsidRPr="004423A4" w:rsidRDefault="004423A4" w:rsidP="009C1B01">
      <w:pPr>
        <w:numPr>
          <w:ilvl w:val="1"/>
          <w:numId w:val="83"/>
        </w:numPr>
        <w:tabs>
          <w:tab w:val="left" w:pos="426"/>
        </w:tabs>
        <w:ind w:left="0" w:right="256" w:hanging="1260"/>
        <w:rPr>
          <w:sz w:val="24"/>
          <w:szCs w:val="24"/>
        </w:rPr>
      </w:pPr>
      <w:r w:rsidRPr="004423A4">
        <w:rPr>
          <w:sz w:val="24"/>
          <w:szCs w:val="24"/>
        </w:rPr>
        <w:t>педагог</w:t>
      </w:r>
      <w:r w:rsidRPr="004423A4">
        <w:rPr>
          <w:spacing w:val="-2"/>
          <w:sz w:val="24"/>
          <w:szCs w:val="24"/>
        </w:rPr>
        <w:t xml:space="preserve"> </w:t>
      </w:r>
      <w:r w:rsidRPr="004423A4">
        <w:rPr>
          <w:sz w:val="24"/>
          <w:szCs w:val="24"/>
        </w:rPr>
        <w:t>описывает</w:t>
      </w:r>
      <w:r w:rsidRPr="004423A4">
        <w:rPr>
          <w:spacing w:val="-3"/>
          <w:sz w:val="24"/>
          <w:szCs w:val="24"/>
        </w:rPr>
        <w:t xml:space="preserve"> </w:t>
      </w:r>
      <w:r w:rsidRPr="004423A4">
        <w:rPr>
          <w:sz w:val="24"/>
          <w:szCs w:val="24"/>
        </w:rPr>
        <w:t>события</w:t>
      </w:r>
      <w:r w:rsidRPr="004423A4">
        <w:rPr>
          <w:spacing w:val="-1"/>
          <w:sz w:val="24"/>
          <w:szCs w:val="24"/>
        </w:rPr>
        <w:t xml:space="preserve"> </w:t>
      </w:r>
      <w:r w:rsidRPr="004423A4">
        <w:rPr>
          <w:sz w:val="24"/>
          <w:szCs w:val="24"/>
        </w:rPr>
        <w:t>и</w:t>
      </w:r>
      <w:r w:rsidRPr="004423A4">
        <w:rPr>
          <w:spacing w:val="-1"/>
          <w:sz w:val="24"/>
          <w:szCs w:val="24"/>
        </w:rPr>
        <w:t xml:space="preserve"> </w:t>
      </w:r>
      <w:r w:rsidRPr="004423A4">
        <w:rPr>
          <w:sz w:val="24"/>
          <w:szCs w:val="24"/>
        </w:rPr>
        <w:t>ситуации,</w:t>
      </w:r>
      <w:r w:rsidRPr="004423A4">
        <w:rPr>
          <w:spacing w:val="-6"/>
          <w:sz w:val="24"/>
          <w:szCs w:val="24"/>
        </w:rPr>
        <w:t xml:space="preserve"> </w:t>
      </w:r>
      <w:r w:rsidRPr="004423A4">
        <w:rPr>
          <w:sz w:val="24"/>
          <w:szCs w:val="24"/>
        </w:rPr>
        <w:t>но</w:t>
      </w:r>
      <w:r w:rsidRPr="004423A4">
        <w:rPr>
          <w:spacing w:val="-4"/>
          <w:sz w:val="24"/>
          <w:szCs w:val="24"/>
        </w:rPr>
        <w:t xml:space="preserve"> </w:t>
      </w:r>
      <w:r w:rsidRPr="004423A4">
        <w:rPr>
          <w:sz w:val="24"/>
          <w:szCs w:val="24"/>
        </w:rPr>
        <w:t>не</w:t>
      </w:r>
      <w:r w:rsidRPr="004423A4">
        <w:rPr>
          <w:spacing w:val="-1"/>
          <w:sz w:val="24"/>
          <w:szCs w:val="24"/>
        </w:rPr>
        <w:t xml:space="preserve"> </w:t>
      </w:r>
      <w:r w:rsidRPr="004423A4">
        <w:rPr>
          <w:sz w:val="24"/>
          <w:szCs w:val="24"/>
        </w:rPr>
        <w:t>даёт</w:t>
      </w:r>
      <w:r w:rsidRPr="004423A4">
        <w:rPr>
          <w:spacing w:val="-1"/>
          <w:sz w:val="24"/>
          <w:szCs w:val="24"/>
        </w:rPr>
        <w:t xml:space="preserve"> </w:t>
      </w:r>
      <w:r w:rsidRPr="004423A4">
        <w:rPr>
          <w:sz w:val="24"/>
          <w:szCs w:val="24"/>
        </w:rPr>
        <w:t>им</w:t>
      </w:r>
      <w:r w:rsidRPr="004423A4">
        <w:rPr>
          <w:spacing w:val="-4"/>
          <w:sz w:val="24"/>
          <w:szCs w:val="24"/>
        </w:rPr>
        <w:t xml:space="preserve"> </w:t>
      </w:r>
      <w:r w:rsidRPr="004423A4">
        <w:rPr>
          <w:sz w:val="24"/>
          <w:szCs w:val="24"/>
        </w:rPr>
        <w:t>оценки;</w:t>
      </w:r>
    </w:p>
    <w:p w:rsidR="004423A4" w:rsidRPr="004423A4" w:rsidRDefault="004423A4" w:rsidP="009C1B01">
      <w:pPr>
        <w:numPr>
          <w:ilvl w:val="1"/>
          <w:numId w:val="83"/>
        </w:numPr>
        <w:tabs>
          <w:tab w:val="left" w:pos="426"/>
        </w:tabs>
        <w:ind w:left="0" w:right="256" w:hanging="1260"/>
        <w:rPr>
          <w:sz w:val="24"/>
          <w:szCs w:val="24"/>
        </w:rPr>
      </w:pPr>
      <w:r w:rsidRPr="004423A4">
        <w:rPr>
          <w:sz w:val="24"/>
          <w:szCs w:val="24"/>
        </w:rPr>
        <w:t>педагог</w:t>
      </w:r>
      <w:r w:rsidRPr="004423A4">
        <w:rPr>
          <w:spacing w:val="28"/>
          <w:sz w:val="24"/>
          <w:szCs w:val="24"/>
        </w:rPr>
        <w:t xml:space="preserve"> </w:t>
      </w:r>
      <w:r w:rsidRPr="004423A4">
        <w:rPr>
          <w:sz w:val="24"/>
          <w:szCs w:val="24"/>
        </w:rPr>
        <w:t>не</w:t>
      </w:r>
      <w:r w:rsidRPr="004423A4">
        <w:rPr>
          <w:spacing w:val="27"/>
          <w:sz w:val="24"/>
          <w:szCs w:val="24"/>
        </w:rPr>
        <w:t xml:space="preserve"> </w:t>
      </w:r>
      <w:r w:rsidRPr="004423A4">
        <w:rPr>
          <w:sz w:val="24"/>
          <w:szCs w:val="24"/>
        </w:rPr>
        <w:t>обвиняет</w:t>
      </w:r>
      <w:r w:rsidRPr="004423A4">
        <w:rPr>
          <w:spacing w:val="28"/>
          <w:sz w:val="24"/>
          <w:szCs w:val="24"/>
        </w:rPr>
        <w:t xml:space="preserve"> </w:t>
      </w:r>
      <w:r w:rsidRPr="004423A4">
        <w:rPr>
          <w:sz w:val="24"/>
          <w:szCs w:val="24"/>
        </w:rPr>
        <w:t>родителей</w:t>
      </w:r>
      <w:r w:rsidRPr="004423A4">
        <w:rPr>
          <w:spacing w:val="27"/>
          <w:sz w:val="24"/>
          <w:szCs w:val="24"/>
        </w:rPr>
        <w:t xml:space="preserve"> </w:t>
      </w:r>
      <w:r w:rsidRPr="004423A4">
        <w:rPr>
          <w:sz w:val="24"/>
          <w:szCs w:val="24"/>
        </w:rPr>
        <w:t>и</w:t>
      </w:r>
      <w:r w:rsidRPr="004423A4">
        <w:rPr>
          <w:spacing w:val="29"/>
          <w:sz w:val="24"/>
          <w:szCs w:val="24"/>
        </w:rPr>
        <w:t xml:space="preserve"> </w:t>
      </w:r>
      <w:r w:rsidRPr="004423A4">
        <w:rPr>
          <w:sz w:val="24"/>
          <w:szCs w:val="24"/>
        </w:rPr>
        <w:t>не</w:t>
      </w:r>
      <w:r w:rsidRPr="004423A4">
        <w:rPr>
          <w:spacing w:val="29"/>
          <w:sz w:val="24"/>
          <w:szCs w:val="24"/>
        </w:rPr>
        <w:t xml:space="preserve"> </w:t>
      </w:r>
      <w:r w:rsidRPr="004423A4">
        <w:rPr>
          <w:sz w:val="24"/>
          <w:szCs w:val="24"/>
        </w:rPr>
        <w:t>возлагает</w:t>
      </w:r>
      <w:r w:rsidRPr="004423A4">
        <w:rPr>
          <w:spacing w:val="28"/>
          <w:sz w:val="24"/>
          <w:szCs w:val="24"/>
        </w:rPr>
        <w:t xml:space="preserve"> </w:t>
      </w:r>
      <w:r w:rsidRPr="004423A4">
        <w:rPr>
          <w:sz w:val="24"/>
          <w:szCs w:val="24"/>
        </w:rPr>
        <w:t>на</w:t>
      </w:r>
      <w:r w:rsidRPr="004423A4">
        <w:rPr>
          <w:spacing w:val="27"/>
          <w:sz w:val="24"/>
          <w:szCs w:val="24"/>
        </w:rPr>
        <w:t xml:space="preserve"> </w:t>
      </w:r>
      <w:r w:rsidRPr="004423A4">
        <w:rPr>
          <w:sz w:val="24"/>
          <w:szCs w:val="24"/>
        </w:rPr>
        <w:t>них</w:t>
      </w:r>
      <w:r w:rsidRPr="004423A4">
        <w:rPr>
          <w:spacing w:val="29"/>
          <w:sz w:val="24"/>
          <w:szCs w:val="24"/>
        </w:rPr>
        <w:t xml:space="preserve"> </w:t>
      </w:r>
      <w:r w:rsidRPr="004423A4">
        <w:rPr>
          <w:sz w:val="24"/>
          <w:szCs w:val="24"/>
        </w:rPr>
        <w:t>ответственность</w:t>
      </w:r>
      <w:r w:rsidRPr="004423A4">
        <w:rPr>
          <w:spacing w:val="-67"/>
          <w:sz w:val="24"/>
          <w:szCs w:val="24"/>
        </w:rPr>
        <w:t xml:space="preserve"> </w:t>
      </w:r>
      <w:r w:rsidRPr="004423A4">
        <w:rPr>
          <w:sz w:val="24"/>
          <w:szCs w:val="24"/>
        </w:rPr>
        <w:t>за</w:t>
      </w:r>
      <w:r w:rsidRPr="004423A4">
        <w:rPr>
          <w:spacing w:val="-2"/>
          <w:sz w:val="24"/>
          <w:szCs w:val="24"/>
        </w:rPr>
        <w:t xml:space="preserve"> </w:t>
      </w:r>
      <w:r w:rsidRPr="004423A4">
        <w:rPr>
          <w:sz w:val="24"/>
          <w:szCs w:val="24"/>
        </w:rPr>
        <w:t>поведение</w:t>
      </w:r>
      <w:r w:rsidRPr="004423A4">
        <w:rPr>
          <w:spacing w:val="-3"/>
          <w:sz w:val="24"/>
          <w:szCs w:val="24"/>
        </w:rPr>
        <w:t xml:space="preserve"> </w:t>
      </w:r>
      <w:r w:rsidRPr="004423A4">
        <w:rPr>
          <w:sz w:val="24"/>
          <w:szCs w:val="24"/>
        </w:rPr>
        <w:t>детей</w:t>
      </w:r>
      <w:r w:rsidRPr="004423A4">
        <w:rPr>
          <w:spacing w:val="-3"/>
          <w:sz w:val="24"/>
          <w:szCs w:val="24"/>
        </w:rPr>
        <w:t xml:space="preserve"> </w:t>
      </w:r>
      <w:r w:rsidRPr="004423A4">
        <w:rPr>
          <w:sz w:val="24"/>
          <w:szCs w:val="24"/>
        </w:rPr>
        <w:t>в</w:t>
      </w:r>
      <w:r w:rsidRPr="004423A4">
        <w:rPr>
          <w:spacing w:val="-2"/>
          <w:sz w:val="24"/>
          <w:szCs w:val="24"/>
        </w:rPr>
        <w:t xml:space="preserve"> </w:t>
      </w:r>
      <w:r w:rsidRPr="004423A4">
        <w:rPr>
          <w:sz w:val="24"/>
          <w:szCs w:val="24"/>
        </w:rPr>
        <w:t>детском саду;</w:t>
      </w:r>
    </w:p>
    <w:p w:rsidR="004423A4" w:rsidRPr="004423A4" w:rsidRDefault="004423A4" w:rsidP="009C1B01">
      <w:pPr>
        <w:numPr>
          <w:ilvl w:val="1"/>
          <w:numId w:val="83"/>
        </w:numPr>
        <w:tabs>
          <w:tab w:val="left" w:pos="426"/>
        </w:tabs>
        <w:ind w:left="0" w:right="256" w:hanging="1260"/>
        <w:rPr>
          <w:sz w:val="24"/>
          <w:szCs w:val="24"/>
        </w:rPr>
      </w:pPr>
      <w:r w:rsidRPr="004423A4">
        <w:rPr>
          <w:sz w:val="24"/>
          <w:szCs w:val="24"/>
        </w:rPr>
        <w:t>тон</w:t>
      </w:r>
      <w:r w:rsidRPr="004423A4">
        <w:rPr>
          <w:spacing w:val="-4"/>
          <w:sz w:val="24"/>
          <w:szCs w:val="24"/>
        </w:rPr>
        <w:t xml:space="preserve"> </w:t>
      </w:r>
      <w:r w:rsidRPr="004423A4">
        <w:rPr>
          <w:sz w:val="24"/>
          <w:szCs w:val="24"/>
        </w:rPr>
        <w:t>общения</w:t>
      </w:r>
      <w:r w:rsidRPr="004423A4">
        <w:rPr>
          <w:spacing w:val="-4"/>
          <w:sz w:val="24"/>
          <w:szCs w:val="24"/>
        </w:rPr>
        <w:t xml:space="preserve"> </w:t>
      </w:r>
      <w:r w:rsidRPr="004423A4">
        <w:rPr>
          <w:sz w:val="24"/>
          <w:szCs w:val="24"/>
        </w:rPr>
        <w:t>ровный</w:t>
      </w:r>
      <w:r w:rsidRPr="004423A4">
        <w:rPr>
          <w:spacing w:val="-1"/>
          <w:sz w:val="24"/>
          <w:szCs w:val="24"/>
        </w:rPr>
        <w:t xml:space="preserve"> </w:t>
      </w:r>
      <w:r w:rsidRPr="004423A4">
        <w:rPr>
          <w:sz w:val="24"/>
          <w:szCs w:val="24"/>
        </w:rPr>
        <w:t>и дружелюбный,</w:t>
      </w:r>
      <w:r w:rsidRPr="004423A4">
        <w:rPr>
          <w:spacing w:val="-5"/>
          <w:sz w:val="24"/>
          <w:szCs w:val="24"/>
        </w:rPr>
        <w:t xml:space="preserve"> </w:t>
      </w:r>
      <w:r w:rsidRPr="004423A4">
        <w:rPr>
          <w:sz w:val="24"/>
          <w:szCs w:val="24"/>
        </w:rPr>
        <w:t>исключается</w:t>
      </w:r>
      <w:r w:rsidRPr="004423A4">
        <w:rPr>
          <w:spacing w:val="-4"/>
          <w:sz w:val="24"/>
          <w:szCs w:val="24"/>
        </w:rPr>
        <w:t xml:space="preserve"> </w:t>
      </w:r>
      <w:r w:rsidRPr="004423A4">
        <w:rPr>
          <w:sz w:val="24"/>
          <w:szCs w:val="24"/>
        </w:rPr>
        <w:t>повышение голоса;</w:t>
      </w:r>
    </w:p>
    <w:p w:rsidR="004423A4" w:rsidRPr="004423A4" w:rsidRDefault="004423A4" w:rsidP="009C1B01">
      <w:pPr>
        <w:numPr>
          <w:ilvl w:val="1"/>
          <w:numId w:val="83"/>
        </w:numPr>
        <w:tabs>
          <w:tab w:val="left" w:pos="426"/>
        </w:tabs>
        <w:ind w:left="0" w:right="256" w:hanging="1260"/>
        <w:rPr>
          <w:sz w:val="24"/>
          <w:szCs w:val="24"/>
        </w:rPr>
      </w:pPr>
      <w:r w:rsidRPr="004423A4">
        <w:rPr>
          <w:sz w:val="24"/>
          <w:szCs w:val="24"/>
        </w:rPr>
        <w:t>уважительное</w:t>
      </w:r>
      <w:r w:rsidRPr="004423A4">
        <w:rPr>
          <w:spacing w:val="-4"/>
          <w:sz w:val="24"/>
          <w:szCs w:val="24"/>
        </w:rPr>
        <w:t xml:space="preserve"> </w:t>
      </w:r>
      <w:r w:rsidRPr="004423A4">
        <w:rPr>
          <w:sz w:val="24"/>
          <w:szCs w:val="24"/>
        </w:rPr>
        <w:t>отношение</w:t>
      </w:r>
      <w:r w:rsidRPr="004423A4">
        <w:rPr>
          <w:spacing w:val="-4"/>
          <w:sz w:val="24"/>
          <w:szCs w:val="24"/>
        </w:rPr>
        <w:t xml:space="preserve"> </w:t>
      </w:r>
      <w:r w:rsidRPr="004423A4">
        <w:rPr>
          <w:sz w:val="24"/>
          <w:szCs w:val="24"/>
        </w:rPr>
        <w:t>к</w:t>
      </w:r>
      <w:r w:rsidRPr="004423A4">
        <w:rPr>
          <w:spacing w:val="-3"/>
          <w:sz w:val="24"/>
          <w:szCs w:val="24"/>
        </w:rPr>
        <w:t xml:space="preserve"> </w:t>
      </w:r>
      <w:r w:rsidRPr="004423A4">
        <w:rPr>
          <w:sz w:val="24"/>
          <w:szCs w:val="24"/>
        </w:rPr>
        <w:t>личности</w:t>
      </w:r>
      <w:r w:rsidRPr="004423A4">
        <w:rPr>
          <w:spacing w:val="-4"/>
          <w:sz w:val="24"/>
          <w:szCs w:val="24"/>
        </w:rPr>
        <w:t xml:space="preserve"> </w:t>
      </w:r>
      <w:r w:rsidRPr="004423A4">
        <w:rPr>
          <w:sz w:val="24"/>
          <w:szCs w:val="24"/>
        </w:rPr>
        <w:t>воспитанника;</w:t>
      </w:r>
    </w:p>
    <w:p w:rsidR="004423A4" w:rsidRPr="004423A4" w:rsidRDefault="004423A4" w:rsidP="009C1B01">
      <w:pPr>
        <w:numPr>
          <w:ilvl w:val="1"/>
          <w:numId w:val="83"/>
        </w:numPr>
        <w:tabs>
          <w:tab w:val="left" w:pos="426"/>
        </w:tabs>
        <w:ind w:left="0" w:right="256" w:hanging="1260"/>
        <w:rPr>
          <w:sz w:val="24"/>
          <w:szCs w:val="24"/>
        </w:rPr>
      </w:pPr>
      <w:r w:rsidRPr="004423A4">
        <w:rPr>
          <w:sz w:val="24"/>
          <w:szCs w:val="24"/>
        </w:rPr>
        <w:t>умение</w:t>
      </w:r>
      <w:r w:rsidRPr="004423A4">
        <w:rPr>
          <w:spacing w:val="-3"/>
          <w:sz w:val="24"/>
          <w:szCs w:val="24"/>
        </w:rPr>
        <w:t xml:space="preserve"> </w:t>
      </w:r>
      <w:r w:rsidRPr="004423A4">
        <w:rPr>
          <w:sz w:val="24"/>
          <w:szCs w:val="24"/>
        </w:rPr>
        <w:t>заинтересованно</w:t>
      </w:r>
      <w:r w:rsidRPr="004423A4">
        <w:rPr>
          <w:spacing w:val="-2"/>
          <w:sz w:val="24"/>
          <w:szCs w:val="24"/>
        </w:rPr>
        <w:t xml:space="preserve"> </w:t>
      </w:r>
      <w:r w:rsidRPr="004423A4">
        <w:rPr>
          <w:sz w:val="24"/>
          <w:szCs w:val="24"/>
        </w:rPr>
        <w:t>слушать</w:t>
      </w:r>
      <w:r w:rsidRPr="004423A4">
        <w:rPr>
          <w:spacing w:val="-3"/>
          <w:sz w:val="24"/>
          <w:szCs w:val="24"/>
        </w:rPr>
        <w:t xml:space="preserve"> </w:t>
      </w:r>
      <w:r w:rsidRPr="004423A4">
        <w:rPr>
          <w:sz w:val="24"/>
          <w:szCs w:val="24"/>
        </w:rPr>
        <w:t>собеседника</w:t>
      </w:r>
      <w:r w:rsidRPr="004423A4">
        <w:rPr>
          <w:spacing w:val="-6"/>
          <w:sz w:val="24"/>
          <w:szCs w:val="24"/>
        </w:rPr>
        <w:t xml:space="preserve"> </w:t>
      </w:r>
      <w:r w:rsidRPr="004423A4">
        <w:rPr>
          <w:sz w:val="24"/>
          <w:szCs w:val="24"/>
        </w:rPr>
        <w:t>и</w:t>
      </w:r>
      <w:r w:rsidRPr="004423A4">
        <w:rPr>
          <w:spacing w:val="-2"/>
          <w:sz w:val="24"/>
          <w:szCs w:val="24"/>
        </w:rPr>
        <w:t xml:space="preserve"> </w:t>
      </w:r>
      <w:r w:rsidRPr="004423A4">
        <w:rPr>
          <w:sz w:val="24"/>
          <w:szCs w:val="24"/>
        </w:rPr>
        <w:t>сопереживать</w:t>
      </w:r>
      <w:r w:rsidRPr="004423A4">
        <w:rPr>
          <w:spacing w:val="-4"/>
          <w:sz w:val="24"/>
          <w:szCs w:val="24"/>
        </w:rPr>
        <w:t xml:space="preserve"> </w:t>
      </w:r>
      <w:r w:rsidRPr="004423A4">
        <w:rPr>
          <w:sz w:val="24"/>
          <w:szCs w:val="24"/>
        </w:rPr>
        <w:t>ему;</w:t>
      </w:r>
    </w:p>
    <w:p w:rsidR="004423A4" w:rsidRPr="004423A4" w:rsidRDefault="004423A4" w:rsidP="009C1B01">
      <w:pPr>
        <w:numPr>
          <w:ilvl w:val="1"/>
          <w:numId w:val="83"/>
        </w:numPr>
        <w:tabs>
          <w:tab w:val="left" w:pos="426"/>
        </w:tabs>
        <w:ind w:left="0" w:right="256" w:hanging="1260"/>
        <w:rPr>
          <w:sz w:val="24"/>
          <w:szCs w:val="24"/>
        </w:rPr>
      </w:pPr>
      <w:r w:rsidRPr="004423A4">
        <w:rPr>
          <w:sz w:val="24"/>
          <w:szCs w:val="24"/>
        </w:rPr>
        <w:t>умение</w:t>
      </w:r>
      <w:r w:rsidRPr="004423A4">
        <w:rPr>
          <w:spacing w:val="-3"/>
          <w:sz w:val="24"/>
          <w:szCs w:val="24"/>
        </w:rPr>
        <w:t xml:space="preserve"> </w:t>
      </w:r>
      <w:r w:rsidRPr="004423A4">
        <w:rPr>
          <w:sz w:val="24"/>
          <w:szCs w:val="24"/>
        </w:rPr>
        <w:t>видеть</w:t>
      </w:r>
      <w:r w:rsidRPr="004423A4">
        <w:rPr>
          <w:spacing w:val="-3"/>
          <w:sz w:val="24"/>
          <w:szCs w:val="24"/>
        </w:rPr>
        <w:t xml:space="preserve"> </w:t>
      </w:r>
      <w:r w:rsidRPr="004423A4">
        <w:rPr>
          <w:sz w:val="24"/>
          <w:szCs w:val="24"/>
        </w:rPr>
        <w:t>и</w:t>
      </w:r>
      <w:r w:rsidRPr="004423A4">
        <w:rPr>
          <w:spacing w:val="-2"/>
          <w:sz w:val="24"/>
          <w:szCs w:val="24"/>
        </w:rPr>
        <w:t xml:space="preserve"> </w:t>
      </w:r>
      <w:r w:rsidRPr="004423A4">
        <w:rPr>
          <w:sz w:val="24"/>
          <w:szCs w:val="24"/>
        </w:rPr>
        <w:t>слышать</w:t>
      </w:r>
      <w:r w:rsidRPr="004423A4">
        <w:rPr>
          <w:spacing w:val="-3"/>
          <w:sz w:val="24"/>
          <w:szCs w:val="24"/>
        </w:rPr>
        <w:t xml:space="preserve"> </w:t>
      </w:r>
      <w:r w:rsidRPr="004423A4">
        <w:rPr>
          <w:sz w:val="24"/>
          <w:szCs w:val="24"/>
        </w:rPr>
        <w:t>воспитанника,</w:t>
      </w:r>
      <w:r w:rsidRPr="004423A4">
        <w:rPr>
          <w:spacing w:val="-3"/>
          <w:sz w:val="24"/>
          <w:szCs w:val="24"/>
        </w:rPr>
        <w:t xml:space="preserve"> </w:t>
      </w:r>
      <w:r w:rsidRPr="004423A4">
        <w:rPr>
          <w:sz w:val="24"/>
          <w:szCs w:val="24"/>
        </w:rPr>
        <w:t>сопереживать</w:t>
      </w:r>
      <w:r w:rsidRPr="004423A4">
        <w:rPr>
          <w:spacing w:val="-4"/>
          <w:sz w:val="24"/>
          <w:szCs w:val="24"/>
        </w:rPr>
        <w:t xml:space="preserve"> </w:t>
      </w:r>
      <w:r w:rsidRPr="004423A4">
        <w:rPr>
          <w:sz w:val="24"/>
          <w:szCs w:val="24"/>
        </w:rPr>
        <w:t>ему;</w:t>
      </w:r>
    </w:p>
    <w:p w:rsidR="004423A4" w:rsidRPr="004423A4" w:rsidRDefault="004423A4" w:rsidP="009C1B01">
      <w:pPr>
        <w:numPr>
          <w:ilvl w:val="1"/>
          <w:numId w:val="83"/>
        </w:numPr>
        <w:tabs>
          <w:tab w:val="left" w:pos="426"/>
        </w:tabs>
        <w:ind w:left="0" w:right="256" w:hanging="1260"/>
        <w:rPr>
          <w:sz w:val="24"/>
          <w:szCs w:val="24"/>
        </w:rPr>
      </w:pPr>
      <w:r w:rsidRPr="004423A4">
        <w:rPr>
          <w:sz w:val="24"/>
          <w:szCs w:val="24"/>
        </w:rPr>
        <w:t>уравновешенность</w:t>
      </w:r>
      <w:r w:rsidRPr="004423A4">
        <w:rPr>
          <w:spacing w:val="-7"/>
          <w:sz w:val="24"/>
          <w:szCs w:val="24"/>
        </w:rPr>
        <w:t xml:space="preserve"> </w:t>
      </w:r>
      <w:r w:rsidRPr="004423A4">
        <w:rPr>
          <w:sz w:val="24"/>
          <w:szCs w:val="24"/>
        </w:rPr>
        <w:t>и</w:t>
      </w:r>
      <w:r w:rsidRPr="004423A4">
        <w:rPr>
          <w:spacing w:val="-2"/>
          <w:sz w:val="24"/>
          <w:szCs w:val="24"/>
        </w:rPr>
        <w:t xml:space="preserve"> </w:t>
      </w:r>
      <w:r w:rsidRPr="004423A4">
        <w:rPr>
          <w:sz w:val="24"/>
          <w:szCs w:val="24"/>
        </w:rPr>
        <w:t>самообладание,</w:t>
      </w:r>
      <w:r w:rsidRPr="004423A4">
        <w:rPr>
          <w:spacing w:val="-3"/>
          <w:sz w:val="24"/>
          <w:szCs w:val="24"/>
        </w:rPr>
        <w:t xml:space="preserve"> </w:t>
      </w:r>
      <w:r w:rsidRPr="004423A4">
        <w:rPr>
          <w:sz w:val="24"/>
          <w:szCs w:val="24"/>
        </w:rPr>
        <w:t>выдержка</w:t>
      </w:r>
      <w:r w:rsidRPr="004423A4">
        <w:rPr>
          <w:spacing w:val="-3"/>
          <w:sz w:val="24"/>
          <w:szCs w:val="24"/>
        </w:rPr>
        <w:t xml:space="preserve"> </w:t>
      </w:r>
      <w:r w:rsidRPr="004423A4">
        <w:rPr>
          <w:sz w:val="24"/>
          <w:szCs w:val="24"/>
        </w:rPr>
        <w:t>в</w:t>
      </w:r>
      <w:r w:rsidRPr="004423A4">
        <w:rPr>
          <w:spacing w:val="-3"/>
          <w:sz w:val="24"/>
          <w:szCs w:val="24"/>
        </w:rPr>
        <w:t xml:space="preserve"> </w:t>
      </w:r>
      <w:r w:rsidRPr="004423A4">
        <w:rPr>
          <w:sz w:val="24"/>
          <w:szCs w:val="24"/>
        </w:rPr>
        <w:t>отношениях</w:t>
      </w:r>
      <w:r w:rsidRPr="004423A4">
        <w:rPr>
          <w:spacing w:val="3"/>
          <w:sz w:val="24"/>
          <w:szCs w:val="24"/>
        </w:rPr>
        <w:t xml:space="preserve"> </w:t>
      </w:r>
      <w:r w:rsidRPr="004423A4">
        <w:rPr>
          <w:sz w:val="24"/>
          <w:szCs w:val="24"/>
        </w:rPr>
        <w:t>с</w:t>
      </w:r>
      <w:r w:rsidRPr="004423A4">
        <w:rPr>
          <w:spacing w:val="-2"/>
          <w:sz w:val="24"/>
          <w:szCs w:val="24"/>
        </w:rPr>
        <w:t xml:space="preserve"> </w:t>
      </w:r>
      <w:r w:rsidRPr="004423A4">
        <w:rPr>
          <w:sz w:val="24"/>
          <w:szCs w:val="24"/>
        </w:rPr>
        <w:t>детьми;</w:t>
      </w:r>
    </w:p>
    <w:p w:rsidR="004423A4" w:rsidRPr="004423A4" w:rsidRDefault="004423A4" w:rsidP="009C1B01">
      <w:pPr>
        <w:numPr>
          <w:ilvl w:val="1"/>
          <w:numId w:val="83"/>
        </w:numPr>
        <w:tabs>
          <w:tab w:val="left" w:pos="426"/>
        </w:tabs>
        <w:ind w:left="0" w:right="256" w:hanging="1260"/>
        <w:rPr>
          <w:sz w:val="24"/>
          <w:szCs w:val="24"/>
        </w:rPr>
      </w:pPr>
      <w:r w:rsidRPr="004423A4">
        <w:rPr>
          <w:sz w:val="24"/>
          <w:szCs w:val="24"/>
        </w:rPr>
        <w:t>умение</w:t>
      </w:r>
      <w:r w:rsidRPr="004423A4">
        <w:rPr>
          <w:spacing w:val="4"/>
          <w:sz w:val="24"/>
          <w:szCs w:val="24"/>
        </w:rPr>
        <w:t xml:space="preserve"> </w:t>
      </w:r>
      <w:r w:rsidRPr="004423A4">
        <w:rPr>
          <w:sz w:val="24"/>
          <w:szCs w:val="24"/>
        </w:rPr>
        <w:t>быстро</w:t>
      </w:r>
      <w:r w:rsidRPr="004423A4">
        <w:rPr>
          <w:spacing w:val="6"/>
          <w:sz w:val="24"/>
          <w:szCs w:val="24"/>
        </w:rPr>
        <w:t xml:space="preserve"> </w:t>
      </w:r>
      <w:r w:rsidRPr="004423A4">
        <w:rPr>
          <w:sz w:val="24"/>
          <w:szCs w:val="24"/>
        </w:rPr>
        <w:t>и</w:t>
      </w:r>
      <w:r w:rsidRPr="004423A4">
        <w:rPr>
          <w:spacing w:val="5"/>
          <w:sz w:val="24"/>
          <w:szCs w:val="24"/>
        </w:rPr>
        <w:t xml:space="preserve"> </w:t>
      </w:r>
      <w:r w:rsidRPr="004423A4">
        <w:rPr>
          <w:sz w:val="24"/>
          <w:szCs w:val="24"/>
        </w:rPr>
        <w:t>правильно</w:t>
      </w:r>
      <w:r w:rsidRPr="004423A4">
        <w:rPr>
          <w:spacing w:val="6"/>
          <w:sz w:val="24"/>
          <w:szCs w:val="24"/>
        </w:rPr>
        <w:t xml:space="preserve"> </w:t>
      </w:r>
      <w:r w:rsidRPr="004423A4">
        <w:rPr>
          <w:sz w:val="24"/>
          <w:szCs w:val="24"/>
        </w:rPr>
        <w:t>оценивать</w:t>
      </w:r>
      <w:r w:rsidRPr="004423A4">
        <w:rPr>
          <w:spacing w:val="1"/>
          <w:sz w:val="24"/>
          <w:szCs w:val="24"/>
        </w:rPr>
        <w:t xml:space="preserve"> </w:t>
      </w:r>
      <w:r w:rsidRPr="004423A4">
        <w:rPr>
          <w:sz w:val="24"/>
          <w:szCs w:val="24"/>
        </w:rPr>
        <w:t>сложившуюся</w:t>
      </w:r>
      <w:r w:rsidRPr="004423A4">
        <w:rPr>
          <w:spacing w:val="5"/>
          <w:sz w:val="24"/>
          <w:szCs w:val="24"/>
        </w:rPr>
        <w:t xml:space="preserve"> </w:t>
      </w:r>
      <w:r w:rsidRPr="004423A4">
        <w:rPr>
          <w:sz w:val="24"/>
          <w:szCs w:val="24"/>
        </w:rPr>
        <w:t>обстановку</w:t>
      </w:r>
      <w:r w:rsidRPr="004423A4">
        <w:rPr>
          <w:spacing w:val="1"/>
          <w:sz w:val="24"/>
          <w:szCs w:val="24"/>
        </w:rPr>
        <w:t xml:space="preserve"> </w:t>
      </w:r>
      <w:r w:rsidRPr="004423A4">
        <w:rPr>
          <w:sz w:val="24"/>
          <w:szCs w:val="24"/>
        </w:rPr>
        <w:t>и</w:t>
      </w:r>
      <w:r w:rsidRPr="004423A4">
        <w:rPr>
          <w:spacing w:val="5"/>
          <w:sz w:val="24"/>
          <w:szCs w:val="24"/>
        </w:rPr>
        <w:t xml:space="preserve"> </w:t>
      </w:r>
      <w:r w:rsidRPr="004423A4">
        <w:rPr>
          <w:sz w:val="24"/>
          <w:szCs w:val="24"/>
        </w:rPr>
        <w:t>в</w:t>
      </w:r>
      <w:r w:rsidRPr="004423A4">
        <w:rPr>
          <w:spacing w:val="5"/>
          <w:sz w:val="24"/>
          <w:szCs w:val="24"/>
        </w:rPr>
        <w:t xml:space="preserve"> </w:t>
      </w:r>
      <w:r w:rsidRPr="004423A4">
        <w:rPr>
          <w:sz w:val="24"/>
          <w:szCs w:val="24"/>
        </w:rPr>
        <w:t>то</w:t>
      </w:r>
      <w:r w:rsidRPr="004423A4">
        <w:rPr>
          <w:spacing w:val="-67"/>
          <w:sz w:val="24"/>
          <w:szCs w:val="24"/>
        </w:rPr>
        <w:t xml:space="preserve"> </w:t>
      </w:r>
      <w:r w:rsidRPr="004423A4">
        <w:rPr>
          <w:sz w:val="24"/>
          <w:szCs w:val="24"/>
        </w:rPr>
        <w:t>же</w:t>
      </w:r>
      <w:r w:rsidRPr="004423A4">
        <w:rPr>
          <w:spacing w:val="-2"/>
          <w:sz w:val="24"/>
          <w:szCs w:val="24"/>
        </w:rPr>
        <w:t xml:space="preserve"> </w:t>
      </w:r>
      <w:r w:rsidRPr="004423A4">
        <w:rPr>
          <w:sz w:val="24"/>
          <w:szCs w:val="24"/>
        </w:rPr>
        <w:t>время</w:t>
      </w:r>
      <w:r w:rsidRPr="004423A4">
        <w:rPr>
          <w:spacing w:val="-1"/>
          <w:sz w:val="24"/>
          <w:szCs w:val="24"/>
        </w:rPr>
        <w:t xml:space="preserve"> </w:t>
      </w:r>
      <w:r w:rsidRPr="004423A4">
        <w:rPr>
          <w:sz w:val="24"/>
          <w:szCs w:val="24"/>
        </w:rPr>
        <w:t>не</w:t>
      </w:r>
      <w:r w:rsidRPr="004423A4">
        <w:rPr>
          <w:spacing w:val="-1"/>
          <w:sz w:val="24"/>
          <w:szCs w:val="24"/>
        </w:rPr>
        <w:t xml:space="preserve"> </w:t>
      </w:r>
      <w:r w:rsidRPr="004423A4">
        <w:rPr>
          <w:sz w:val="24"/>
          <w:szCs w:val="24"/>
        </w:rPr>
        <w:t>торопиться</w:t>
      </w:r>
      <w:r w:rsidRPr="004423A4">
        <w:rPr>
          <w:spacing w:val="-1"/>
          <w:sz w:val="24"/>
          <w:szCs w:val="24"/>
        </w:rPr>
        <w:t xml:space="preserve"> </w:t>
      </w:r>
      <w:r w:rsidRPr="004423A4">
        <w:rPr>
          <w:sz w:val="24"/>
          <w:szCs w:val="24"/>
        </w:rPr>
        <w:t>с</w:t>
      </w:r>
      <w:r w:rsidRPr="004423A4">
        <w:rPr>
          <w:spacing w:val="-2"/>
          <w:sz w:val="24"/>
          <w:szCs w:val="24"/>
        </w:rPr>
        <w:t xml:space="preserve"> </w:t>
      </w:r>
      <w:r w:rsidRPr="004423A4">
        <w:rPr>
          <w:sz w:val="24"/>
          <w:szCs w:val="24"/>
        </w:rPr>
        <w:t>выводами</w:t>
      </w:r>
      <w:r w:rsidRPr="004423A4">
        <w:rPr>
          <w:spacing w:val="-1"/>
          <w:sz w:val="24"/>
          <w:szCs w:val="24"/>
        </w:rPr>
        <w:t xml:space="preserve"> </w:t>
      </w:r>
      <w:r w:rsidRPr="004423A4">
        <w:rPr>
          <w:sz w:val="24"/>
          <w:szCs w:val="24"/>
        </w:rPr>
        <w:t>о</w:t>
      </w:r>
      <w:r w:rsidRPr="004423A4">
        <w:rPr>
          <w:spacing w:val="-4"/>
          <w:sz w:val="24"/>
          <w:szCs w:val="24"/>
        </w:rPr>
        <w:t xml:space="preserve"> </w:t>
      </w:r>
      <w:r w:rsidRPr="004423A4">
        <w:rPr>
          <w:sz w:val="24"/>
          <w:szCs w:val="24"/>
        </w:rPr>
        <w:t>поведении</w:t>
      </w:r>
      <w:r w:rsidRPr="004423A4">
        <w:rPr>
          <w:spacing w:val="-4"/>
          <w:sz w:val="24"/>
          <w:szCs w:val="24"/>
        </w:rPr>
        <w:t xml:space="preserve"> </w:t>
      </w:r>
      <w:r w:rsidRPr="004423A4">
        <w:rPr>
          <w:sz w:val="24"/>
          <w:szCs w:val="24"/>
        </w:rPr>
        <w:t>и</w:t>
      </w:r>
      <w:r w:rsidRPr="004423A4">
        <w:rPr>
          <w:spacing w:val="-1"/>
          <w:sz w:val="24"/>
          <w:szCs w:val="24"/>
        </w:rPr>
        <w:t xml:space="preserve"> </w:t>
      </w:r>
      <w:r w:rsidRPr="004423A4">
        <w:rPr>
          <w:sz w:val="24"/>
          <w:szCs w:val="24"/>
        </w:rPr>
        <w:t>способностях</w:t>
      </w:r>
    </w:p>
    <w:p w:rsidR="004423A4" w:rsidRPr="004423A4" w:rsidRDefault="004423A4" w:rsidP="009C1B01">
      <w:pPr>
        <w:numPr>
          <w:ilvl w:val="1"/>
          <w:numId w:val="83"/>
        </w:numPr>
        <w:tabs>
          <w:tab w:val="left" w:pos="426"/>
        </w:tabs>
        <w:ind w:left="0" w:right="256" w:hanging="1260"/>
        <w:rPr>
          <w:sz w:val="24"/>
          <w:szCs w:val="24"/>
        </w:rPr>
      </w:pPr>
      <w:r w:rsidRPr="004423A4">
        <w:rPr>
          <w:sz w:val="24"/>
          <w:szCs w:val="24"/>
        </w:rPr>
        <w:t>воспитанников;</w:t>
      </w:r>
    </w:p>
    <w:p w:rsidR="004423A4" w:rsidRPr="004423A4" w:rsidRDefault="004423A4" w:rsidP="009C1B01">
      <w:pPr>
        <w:numPr>
          <w:ilvl w:val="1"/>
          <w:numId w:val="83"/>
        </w:numPr>
        <w:tabs>
          <w:tab w:val="left" w:pos="426"/>
        </w:tabs>
        <w:ind w:left="0" w:right="256" w:hanging="1260"/>
        <w:rPr>
          <w:sz w:val="24"/>
          <w:szCs w:val="24"/>
        </w:rPr>
      </w:pPr>
      <w:r w:rsidRPr="004423A4">
        <w:rPr>
          <w:sz w:val="24"/>
          <w:szCs w:val="24"/>
        </w:rPr>
        <w:t>умение</w:t>
      </w:r>
      <w:r w:rsidRPr="004423A4">
        <w:rPr>
          <w:spacing w:val="9"/>
          <w:sz w:val="24"/>
          <w:szCs w:val="24"/>
        </w:rPr>
        <w:t xml:space="preserve"> </w:t>
      </w:r>
      <w:r w:rsidRPr="004423A4">
        <w:rPr>
          <w:sz w:val="24"/>
          <w:szCs w:val="24"/>
        </w:rPr>
        <w:t>сочетать</w:t>
      </w:r>
      <w:r w:rsidRPr="004423A4">
        <w:rPr>
          <w:spacing w:val="8"/>
          <w:sz w:val="24"/>
          <w:szCs w:val="24"/>
        </w:rPr>
        <w:t xml:space="preserve"> </w:t>
      </w:r>
      <w:r w:rsidRPr="004423A4">
        <w:rPr>
          <w:sz w:val="24"/>
          <w:szCs w:val="24"/>
        </w:rPr>
        <w:t>мягкий</w:t>
      </w:r>
      <w:r w:rsidRPr="004423A4">
        <w:rPr>
          <w:spacing w:val="9"/>
          <w:sz w:val="24"/>
          <w:szCs w:val="24"/>
        </w:rPr>
        <w:t xml:space="preserve"> </w:t>
      </w:r>
      <w:r w:rsidRPr="004423A4">
        <w:rPr>
          <w:sz w:val="24"/>
          <w:szCs w:val="24"/>
        </w:rPr>
        <w:t>эмоциональный</w:t>
      </w:r>
      <w:r w:rsidRPr="004423A4">
        <w:rPr>
          <w:spacing w:val="9"/>
          <w:sz w:val="24"/>
          <w:szCs w:val="24"/>
        </w:rPr>
        <w:t xml:space="preserve"> </w:t>
      </w:r>
      <w:r w:rsidRPr="004423A4">
        <w:rPr>
          <w:sz w:val="24"/>
          <w:szCs w:val="24"/>
        </w:rPr>
        <w:t>и</w:t>
      </w:r>
      <w:r w:rsidRPr="004423A4">
        <w:rPr>
          <w:spacing w:val="9"/>
          <w:sz w:val="24"/>
          <w:szCs w:val="24"/>
        </w:rPr>
        <w:t xml:space="preserve"> </w:t>
      </w:r>
      <w:r w:rsidRPr="004423A4">
        <w:rPr>
          <w:sz w:val="24"/>
          <w:szCs w:val="24"/>
        </w:rPr>
        <w:t>деловой</w:t>
      </w:r>
      <w:r w:rsidRPr="004423A4">
        <w:rPr>
          <w:spacing w:val="9"/>
          <w:sz w:val="24"/>
          <w:szCs w:val="24"/>
        </w:rPr>
        <w:t xml:space="preserve"> </w:t>
      </w:r>
      <w:r w:rsidRPr="004423A4">
        <w:rPr>
          <w:sz w:val="24"/>
          <w:szCs w:val="24"/>
        </w:rPr>
        <w:t>тон</w:t>
      </w:r>
      <w:r w:rsidRPr="004423A4">
        <w:rPr>
          <w:spacing w:val="9"/>
          <w:sz w:val="24"/>
          <w:szCs w:val="24"/>
        </w:rPr>
        <w:t xml:space="preserve"> </w:t>
      </w:r>
      <w:r w:rsidRPr="004423A4">
        <w:rPr>
          <w:sz w:val="24"/>
          <w:szCs w:val="24"/>
        </w:rPr>
        <w:t>в</w:t>
      </w:r>
      <w:r w:rsidRPr="004423A4">
        <w:rPr>
          <w:spacing w:val="8"/>
          <w:sz w:val="24"/>
          <w:szCs w:val="24"/>
        </w:rPr>
        <w:t xml:space="preserve"> </w:t>
      </w:r>
      <w:r w:rsidRPr="004423A4">
        <w:rPr>
          <w:sz w:val="24"/>
          <w:szCs w:val="24"/>
        </w:rPr>
        <w:t>отношениях</w:t>
      </w:r>
      <w:r w:rsidRPr="004423A4">
        <w:rPr>
          <w:spacing w:val="10"/>
          <w:sz w:val="24"/>
          <w:szCs w:val="24"/>
        </w:rPr>
        <w:t xml:space="preserve"> </w:t>
      </w:r>
      <w:r w:rsidRPr="004423A4">
        <w:rPr>
          <w:sz w:val="24"/>
          <w:szCs w:val="24"/>
        </w:rPr>
        <w:t>с</w:t>
      </w:r>
      <w:r w:rsidRPr="004423A4">
        <w:rPr>
          <w:spacing w:val="-67"/>
          <w:sz w:val="24"/>
          <w:szCs w:val="24"/>
        </w:rPr>
        <w:t xml:space="preserve"> </w:t>
      </w:r>
      <w:r w:rsidRPr="004423A4">
        <w:rPr>
          <w:sz w:val="24"/>
          <w:szCs w:val="24"/>
        </w:rPr>
        <w:t>детьми;</w:t>
      </w:r>
    </w:p>
    <w:p w:rsidR="004423A4" w:rsidRPr="004423A4" w:rsidRDefault="004423A4" w:rsidP="009C1B01">
      <w:pPr>
        <w:numPr>
          <w:ilvl w:val="1"/>
          <w:numId w:val="83"/>
        </w:numPr>
        <w:tabs>
          <w:tab w:val="left" w:pos="426"/>
        </w:tabs>
        <w:ind w:left="0" w:right="256" w:hanging="1260"/>
        <w:rPr>
          <w:sz w:val="24"/>
          <w:szCs w:val="24"/>
        </w:rPr>
      </w:pPr>
      <w:r w:rsidRPr="004423A4">
        <w:rPr>
          <w:sz w:val="24"/>
          <w:szCs w:val="24"/>
        </w:rPr>
        <w:t>умение</w:t>
      </w:r>
      <w:r w:rsidRPr="004423A4">
        <w:rPr>
          <w:spacing w:val="-3"/>
          <w:sz w:val="24"/>
          <w:szCs w:val="24"/>
        </w:rPr>
        <w:t xml:space="preserve"> </w:t>
      </w:r>
      <w:r w:rsidRPr="004423A4">
        <w:rPr>
          <w:sz w:val="24"/>
          <w:szCs w:val="24"/>
        </w:rPr>
        <w:t>сочетать</w:t>
      </w:r>
      <w:r w:rsidRPr="004423A4">
        <w:rPr>
          <w:spacing w:val="-3"/>
          <w:sz w:val="24"/>
          <w:szCs w:val="24"/>
        </w:rPr>
        <w:t xml:space="preserve"> </w:t>
      </w:r>
      <w:r w:rsidRPr="004423A4">
        <w:rPr>
          <w:sz w:val="24"/>
          <w:szCs w:val="24"/>
        </w:rPr>
        <w:t>требовательность</w:t>
      </w:r>
      <w:r w:rsidRPr="004423A4">
        <w:rPr>
          <w:spacing w:val="34"/>
          <w:sz w:val="24"/>
          <w:szCs w:val="24"/>
        </w:rPr>
        <w:t xml:space="preserve"> </w:t>
      </w:r>
      <w:r w:rsidRPr="004423A4">
        <w:rPr>
          <w:sz w:val="24"/>
          <w:szCs w:val="24"/>
        </w:rPr>
        <w:t>с</w:t>
      </w:r>
      <w:r w:rsidRPr="004423A4">
        <w:rPr>
          <w:spacing w:val="-2"/>
          <w:sz w:val="24"/>
          <w:szCs w:val="24"/>
        </w:rPr>
        <w:t xml:space="preserve"> </w:t>
      </w:r>
      <w:r w:rsidRPr="004423A4">
        <w:rPr>
          <w:sz w:val="24"/>
          <w:szCs w:val="24"/>
        </w:rPr>
        <w:t>чутким</w:t>
      </w:r>
      <w:r w:rsidRPr="004423A4">
        <w:rPr>
          <w:spacing w:val="-2"/>
          <w:sz w:val="24"/>
          <w:szCs w:val="24"/>
        </w:rPr>
        <w:t xml:space="preserve"> </w:t>
      </w:r>
      <w:r w:rsidRPr="004423A4">
        <w:rPr>
          <w:sz w:val="24"/>
          <w:szCs w:val="24"/>
        </w:rPr>
        <w:t>отношением</w:t>
      </w:r>
      <w:r w:rsidRPr="004423A4">
        <w:rPr>
          <w:spacing w:val="-3"/>
          <w:sz w:val="24"/>
          <w:szCs w:val="24"/>
        </w:rPr>
        <w:t xml:space="preserve"> </w:t>
      </w:r>
      <w:r w:rsidRPr="004423A4">
        <w:rPr>
          <w:sz w:val="24"/>
          <w:szCs w:val="24"/>
        </w:rPr>
        <w:t>к</w:t>
      </w:r>
      <w:r w:rsidRPr="004423A4">
        <w:rPr>
          <w:spacing w:val="-67"/>
          <w:sz w:val="24"/>
          <w:szCs w:val="24"/>
        </w:rPr>
        <w:t xml:space="preserve"> </w:t>
      </w:r>
      <w:r w:rsidRPr="004423A4">
        <w:rPr>
          <w:sz w:val="24"/>
          <w:szCs w:val="24"/>
        </w:rPr>
        <w:t>воспитанникам;</w:t>
      </w:r>
    </w:p>
    <w:p w:rsidR="004423A4" w:rsidRPr="004423A4" w:rsidRDefault="004423A4" w:rsidP="009C1B01">
      <w:pPr>
        <w:numPr>
          <w:ilvl w:val="1"/>
          <w:numId w:val="83"/>
        </w:numPr>
        <w:tabs>
          <w:tab w:val="left" w:pos="426"/>
        </w:tabs>
        <w:ind w:left="0" w:right="256" w:hanging="1260"/>
        <w:rPr>
          <w:sz w:val="24"/>
          <w:szCs w:val="24"/>
        </w:rPr>
      </w:pPr>
      <w:r w:rsidRPr="004423A4">
        <w:rPr>
          <w:sz w:val="24"/>
          <w:szCs w:val="24"/>
        </w:rPr>
        <w:t>знание</w:t>
      </w:r>
      <w:r w:rsidRPr="004423A4">
        <w:rPr>
          <w:spacing w:val="-5"/>
          <w:sz w:val="24"/>
          <w:szCs w:val="24"/>
        </w:rPr>
        <w:t xml:space="preserve"> </w:t>
      </w:r>
      <w:r w:rsidRPr="004423A4">
        <w:rPr>
          <w:sz w:val="24"/>
          <w:szCs w:val="24"/>
        </w:rPr>
        <w:t>возрастных</w:t>
      </w:r>
      <w:r w:rsidRPr="004423A4">
        <w:rPr>
          <w:spacing w:val="-7"/>
          <w:sz w:val="24"/>
          <w:szCs w:val="24"/>
        </w:rPr>
        <w:t xml:space="preserve"> </w:t>
      </w:r>
      <w:r w:rsidRPr="004423A4">
        <w:rPr>
          <w:sz w:val="24"/>
          <w:szCs w:val="24"/>
        </w:rPr>
        <w:t>и</w:t>
      </w:r>
      <w:r w:rsidRPr="004423A4">
        <w:rPr>
          <w:spacing w:val="-4"/>
          <w:sz w:val="24"/>
          <w:szCs w:val="24"/>
        </w:rPr>
        <w:t xml:space="preserve"> </w:t>
      </w:r>
      <w:r w:rsidRPr="004423A4">
        <w:rPr>
          <w:sz w:val="24"/>
          <w:szCs w:val="24"/>
        </w:rPr>
        <w:t>индивидуальных</w:t>
      </w:r>
      <w:r w:rsidRPr="004423A4">
        <w:rPr>
          <w:spacing w:val="-7"/>
          <w:sz w:val="24"/>
          <w:szCs w:val="24"/>
        </w:rPr>
        <w:t xml:space="preserve"> </w:t>
      </w:r>
      <w:r w:rsidRPr="004423A4">
        <w:rPr>
          <w:sz w:val="24"/>
          <w:szCs w:val="24"/>
        </w:rPr>
        <w:t>особенностей</w:t>
      </w:r>
      <w:r w:rsidRPr="004423A4">
        <w:rPr>
          <w:spacing w:val="-4"/>
          <w:sz w:val="24"/>
          <w:szCs w:val="24"/>
        </w:rPr>
        <w:t xml:space="preserve"> </w:t>
      </w:r>
      <w:r w:rsidRPr="004423A4">
        <w:rPr>
          <w:sz w:val="24"/>
          <w:szCs w:val="24"/>
        </w:rPr>
        <w:t>воспитанников;</w:t>
      </w:r>
    </w:p>
    <w:p w:rsidR="004423A4" w:rsidRPr="004423A4" w:rsidRDefault="004423A4" w:rsidP="009C1B01">
      <w:pPr>
        <w:numPr>
          <w:ilvl w:val="1"/>
          <w:numId w:val="83"/>
        </w:numPr>
        <w:tabs>
          <w:tab w:val="left" w:pos="426"/>
        </w:tabs>
        <w:ind w:left="0" w:right="256" w:hanging="1260"/>
        <w:rPr>
          <w:sz w:val="24"/>
          <w:szCs w:val="24"/>
        </w:rPr>
      </w:pPr>
      <w:r w:rsidRPr="004423A4">
        <w:rPr>
          <w:sz w:val="24"/>
          <w:szCs w:val="24"/>
        </w:rPr>
        <w:t>соответствие</w:t>
      </w:r>
      <w:r w:rsidRPr="004423A4">
        <w:rPr>
          <w:spacing w:val="-2"/>
          <w:sz w:val="24"/>
          <w:szCs w:val="24"/>
        </w:rPr>
        <w:t xml:space="preserve"> </w:t>
      </w:r>
      <w:r w:rsidRPr="004423A4">
        <w:rPr>
          <w:sz w:val="24"/>
          <w:szCs w:val="24"/>
        </w:rPr>
        <w:t>внешнего</w:t>
      </w:r>
      <w:r w:rsidRPr="004423A4">
        <w:rPr>
          <w:spacing w:val="-1"/>
          <w:sz w:val="24"/>
          <w:szCs w:val="24"/>
        </w:rPr>
        <w:t xml:space="preserve"> </w:t>
      </w:r>
      <w:r w:rsidRPr="004423A4">
        <w:rPr>
          <w:sz w:val="24"/>
          <w:szCs w:val="24"/>
        </w:rPr>
        <w:t>вида</w:t>
      </w:r>
      <w:r w:rsidRPr="004423A4">
        <w:rPr>
          <w:spacing w:val="-2"/>
          <w:sz w:val="24"/>
          <w:szCs w:val="24"/>
        </w:rPr>
        <w:t xml:space="preserve"> </w:t>
      </w:r>
      <w:r w:rsidRPr="004423A4">
        <w:rPr>
          <w:sz w:val="24"/>
          <w:szCs w:val="24"/>
        </w:rPr>
        <w:t>статусу</w:t>
      </w:r>
      <w:r w:rsidRPr="004423A4">
        <w:rPr>
          <w:spacing w:val="-5"/>
          <w:sz w:val="24"/>
          <w:szCs w:val="24"/>
        </w:rPr>
        <w:t xml:space="preserve"> </w:t>
      </w:r>
      <w:r w:rsidRPr="004423A4">
        <w:rPr>
          <w:sz w:val="24"/>
          <w:szCs w:val="24"/>
        </w:rPr>
        <w:t>воспитателя</w:t>
      </w:r>
      <w:r w:rsidRPr="004423A4">
        <w:rPr>
          <w:spacing w:val="-3"/>
          <w:sz w:val="24"/>
          <w:szCs w:val="24"/>
        </w:rPr>
        <w:t xml:space="preserve"> </w:t>
      </w:r>
      <w:r w:rsidRPr="004423A4">
        <w:rPr>
          <w:sz w:val="24"/>
          <w:szCs w:val="24"/>
        </w:rPr>
        <w:t>детского</w:t>
      </w:r>
      <w:r w:rsidRPr="004423A4">
        <w:rPr>
          <w:spacing w:val="-1"/>
          <w:sz w:val="24"/>
          <w:szCs w:val="24"/>
        </w:rPr>
        <w:t xml:space="preserve"> </w:t>
      </w:r>
      <w:r w:rsidRPr="004423A4">
        <w:rPr>
          <w:sz w:val="24"/>
          <w:szCs w:val="24"/>
        </w:rPr>
        <w:t>сада.</w:t>
      </w:r>
    </w:p>
    <w:p w:rsidR="004423A4" w:rsidRPr="004423A4" w:rsidRDefault="005B313B" w:rsidP="009C59D6">
      <w:pPr>
        <w:tabs>
          <w:tab w:val="left" w:pos="3263"/>
        </w:tabs>
        <w:outlineLvl w:val="0"/>
        <w:rPr>
          <w:b/>
          <w:bCs/>
          <w:sz w:val="24"/>
          <w:szCs w:val="24"/>
        </w:rPr>
      </w:pPr>
      <w:r>
        <w:rPr>
          <w:b/>
          <w:bCs/>
          <w:sz w:val="24"/>
          <w:szCs w:val="24"/>
        </w:rPr>
        <w:t xml:space="preserve">                                               </w:t>
      </w:r>
      <w:r w:rsidR="004423A4" w:rsidRPr="004423A4">
        <w:rPr>
          <w:b/>
          <w:bCs/>
          <w:sz w:val="24"/>
          <w:szCs w:val="24"/>
        </w:rPr>
        <w:t>Деятельности</w:t>
      </w:r>
      <w:r w:rsidR="004423A4" w:rsidRPr="004423A4">
        <w:rPr>
          <w:b/>
          <w:bCs/>
          <w:spacing w:val="-3"/>
          <w:sz w:val="24"/>
          <w:szCs w:val="24"/>
        </w:rPr>
        <w:t xml:space="preserve"> </w:t>
      </w:r>
      <w:r w:rsidR="004423A4" w:rsidRPr="004423A4">
        <w:rPr>
          <w:b/>
          <w:bCs/>
          <w:sz w:val="24"/>
          <w:szCs w:val="24"/>
        </w:rPr>
        <w:t>и</w:t>
      </w:r>
      <w:r w:rsidR="004423A4" w:rsidRPr="004423A4">
        <w:rPr>
          <w:b/>
          <w:bCs/>
          <w:spacing w:val="-3"/>
          <w:sz w:val="24"/>
          <w:szCs w:val="24"/>
        </w:rPr>
        <w:t xml:space="preserve"> </w:t>
      </w:r>
      <w:r w:rsidR="004423A4" w:rsidRPr="004423A4">
        <w:rPr>
          <w:b/>
          <w:bCs/>
          <w:sz w:val="24"/>
          <w:szCs w:val="24"/>
        </w:rPr>
        <w:t>культурные</w:t>
      </w:r>
      <w:r w:rsidR="004423A4" w:rsidRPr="004423A4">
        <w:rPr>
          <w:b/>
          <w:bCs/>
          <w:spacing w:val="-1"/>
          <w:sz w:val="24"/>
          <w:szCs w:val="24"/>
        </w:rPr>
        <w:t xml:space="preserve"> </w:t>
      </w:r>
      <w:r w:rsidR="004423A4" w:rsidRPr="004423A4">
        <w:rPr>
          <w:b/>
          <w:bCs/>
          <w:sz w:val="24"/>
          <w:szCs w:val="24"/>
        </w:rPr>
        <w:t>практики</w:t>
      </w:r>
      <w:r w:rsidR="004423A4" w:rsidRPr="004423A4">
        <w:rPr>
          <w:b/>
          <w:bCs/>
          <w:spacing w:val="-3"/>
          <w:sz w:val="24"/>
          <w:szCs w:val="24"/>
        </w:rPr>
        <w:t xml:space="preserve"> </w:t>
      </w:r>
      <w:r w:rsidR="004423A4" w:rsidRPr="004423A4">
        <w:rPr>
          <w:b/>
          <w:bCs/>
          <w:sz w:val="24"/>
          <w:szCs w:val="24"/>
        </w:rPr>
        <w:t>в</w:t>
      </w:r>
      <w:r w:rsidR="004423A4" w:rsidRPr="004423A4">
        <w:rPr>
          <w:b/>
          <w:bCs/>
          <w:spacing w:val="-2"/>
          <w:sz w:val="24"/>
          <w:szCs w:val="24"/>
        </w:rPr>
        <w:t xml:space="preserve"> </w:t>
      </w:r>
      <w:r w:rsidR="004423A4" w:rsidRPr="004423A4">
        <w:rPr>
          <w:b/>
          <w:bCs/>
          <w:sz w:val="24"/>
          <w:szCs w:val="24"/>
        </w:rPr>
        <w:t>ДОУ</w:t>
      </w:r>
    </w:p>
    <w:p w:rsidR="004423A4" w:rsidRPr="004423A4" w:rsidRDefault="004423A4" w:rsidP="00BB7D30">
      <w:pPr>
        <w:tabs>
          <w:tab w:val="left" w:pos="10206"/>
        </w:tabs>
        <w:ind w:right="114"/>
        <w:jc w:val="both"/>
        <w:rPr>
          <w:sz w:val="24"/>
          <w:szCs w:val="24"/>
        </w:rPr>
      </w:pPr>
      <w:r w:rsidRPr="004423A4">
        <w:rPr>
          <w:sz w:val="24"/>
          <w:szCs w:val="24"/>
        </w:rPr>
        <w:t>Цели</w:t>
      </w:r>
      <w:r w:rsidRPr="004423A4">
        <w:rPr>
          <w:spacing w:val="1"/>
          <w:sz w:val="24"/>
          <w:szCs w:val="24"/>
        </w:rPr>
        <w:t xml:space="preserve"> </w:t>
      </w:r>
      <w:r w:rsidRPr="004423A4">
        <w:rPr>
          <w:sz w:val="24"/>
          <w:szCs w:val="24"/>
        </w:rPr>
        <w:t>и</w:t>
      </w:r>
      <w:r w:rsidRPr="004423A4">
        <w:rPr>
          <w:spacing w:val="1"/>
          <w:sz w:val="24"/>
          <w:szCs w:val="24"/>
        </w:rPr>
        <w:t xml:space="preserve"> </w:t>
      </w:r>
      <w:r w:rsidRPr="004423A4">
        <w:rPr>
          <w:sz w:val="24"/>
          <w:szCs w:val="24"/>
        </w:rPr>
        <w:t>задачи</w:t>
      </w:r>
      <w:r w:rsidRPr="004423A4">
        <w:rPr>
          <w:spacing w:val="1"/>
          <w:sz w:val="24"/>
          <w:szCs w:val="24"/>
        </w:rPr>
        <w:t xml:space="preserve"> </w:t>
      </w:r>
      <w:r w:rsidRPr="004423A4">
        <w:rPr>
          <w:sz w:val="24"/>
          <w:szCs w:val="24"/>
        </w:rPr>
        <w:t>воспитания</w:t>
      </w:r>
      <w:r w:rsidRPr="004423A4">
        <w:rPr>
          <w:spacing w:val="1"/>
          <w:sz w:val="24"/>
          <w:szCs w:val="24"/>
        </w:rPr>
        <w:t xml:space="preserve"> </w:t>
      </w:r>
      <w:r w:rsidRPr="004423A4">
        <w:rPr>
          <w:sz w:val="24"/>
          <w:szCs w:val="24"/>
        </w:rPr>
        <w:t>реализуются</w:t>
      </w:r>
      <w:r w:rsidRPr="004423A4">
        <w:rPr>
          <w:spacing w:val="1"/>
          <w:sz w:val="24"/>
          <w:szCs w:val="24"/>
        </w:rPr>
        <w:t xml:space="preserve"> </w:t>
      </w:r>
      <w:r w:rsidRPr="004423A4">
        <w:rPr>
          <w:sz w:val="24"/>
          <w:szCs w:val="24"/>
        </w:rPr>
        <w:t>в</w:t>
      </w:r>
      <w:r w:rsidRPr="004423A4">
        <w:rPr>
          <w:spacing w:val="1"/>
          <w:sz w:val="24"/>
          <w:szCs w:val="24"/>
        </w:rPr>
        <w:t xml:space="preserve"> </w:t>
      </w:r>
      <w:r w:rsidRPr="004423A4">
        <w:rPr>
          <w:sz w:val="24"/>
          <w:szCs w:val="24"/>
        </w:rPr>
        <w:t>учреждении</w:t>
      </w:r>
      <w:r w:rsidRPr="004423A4">
        <w:rPr>
          <w:spacing w:val="1"/>
          <w:sz w:val="24"/>
          <w:szCs w:val="24"/>
        </w:rPr>
        <w:t xml:space="preserve"> </w:t>
      </w:r>
      <w:r w:rsidRPr="004423A4">
        <w:rPr>
          <w:sz w:val="24"/>
          <w:szCs w:val="24"/>
        </w:rPr>
        <w:t>во</w:t>
      </w:r>
      <w:r w:rsidRPr="004423A4">
        <w:rPr>
          <w:spacing w:val="1"/>
          <w:sz w:val="24"/>
          <w:szCs w:val="24"/>
        </w:rPr>
        <w:t xml:space="preserve"> </w:t>
      </w:r>
      <w:r w:rsidRPr="004423A4">
        <w:rPr>
          <w:sz w:val="24"/>
          <w:szCs w:val="24"/>
        </w:rPr>
        <w:t>всех</w:t>
      </w:r>
      <w:r w:rsidRPr="004423A4">
        <w:rPr>
          <w:spacing w:val="1"/>
          <w:sz w:val="24"/>
          <w:szCs w:val="24"/>
        </w:rPr>
        <w:t xml:space="preserve"> </w:t>
      </w:r>
      <w:r w:rsidRPr="004423A4">
        <w:rPr>
          <w:sz w:val="24"/>
          <w:szCs w:val="24"/>
        </w:rPr>
        <w:t>видах</w:t>
      </w:r>
      <w:r w:rsidRPr="004423A4">
        <w:rPr>
          <w:spacing w:val="-67"/>
          <w:sz w:val="24"/>
          <w:szCs w:val="24"/>
        </w:rPr>
        <w:t xml:space="preserve"> </w:t>
      </w:r>
      <w:r w:rsidRPr="004423A4">
        <w:rPr>
          <w:sz w:val="24"/>
          <w:szCs w:val="24"/>
        </w:rPr>
        <w:t>деятельности дошкольника, обозначенных во ФГОС ДО. В качестве средств</w:t>
      </w:r>
      <w:r w:rsidRPr="004423A4">
        <w:rPr>
          <w:spacing w:val="1"/>
          <w:sz w:val="24"/>
          <w:szCs w:val="24"/>
        </w:rPr>
        <w:t xml:space="preserve"> </w:t>
      </w:r>
      <w:r w:rsidRPr="004423A4">
        <w:rPr>
          <w:sz w:val="24"/>
          <w:szCs w:val="24"/>
        </w:rPr>
        <w:t>реализации</w:t>
      </w:r>
      <w:r w:rsidRPr="004423A4">
        <w:rPr>
          <w:spacing w:val="1"/>
          <w:sz w:val="24"/>
          <w:szCs w:val="24"/>
        </w:rPr>
        <w:t xml:space="preserve"> </w:t>
      </w:r>
      <w:r w:rsidRPr="004423A4">
        <w:rPr>
          <w:sz w:val="24"/>
          <w:szCs w:val="24"/>
        </w:rPr>
        <w:t>цели</w:t>
      </w:r>
      <w:r w:rsidRPr="004423A4">
        <w:rPr>
          <w:spacing w:val="1"/>
          <w:sz w:val="24"/>
          <w:szCs w:val="24"/>
        </w:rPr>
        <w:t xml:space="preserve"> </w:t>
      </w:r>
      <w:r w:rsidRPr="004423A4">
        <w:rPr>
          <w:sz w:val="24"/>
          <w:szCs w:val="24"/>
        </w:rPr>
        <w:t>воспитания</w:t>
      </w:r>
      <w:r w:rsidRPr="004423A4">
        <w:rPr>
          <w:spacing w:val="1"/>
          <w:sz w:val="24"/>
          <w:szCs w:val="24"/>
        </w:rPr>
        <w:t xml:space="preserve"> </w:t>
      </w:r>
      <w:r w:rsidRPr="004423A4">
        <w:rPr>
          <w:sz w:val="24"/>
          <w:szCs w:val="24"/>
        </w:rPr>
        <w:t>выступают</w:t>
      </w:r>
      <w:r w:rsidRPr="004423A4">
        <w:rPr>
          <w:spacing w:val="1"/>
          <w:sz w:val="24"/>
          <w:szCs w:val="24"/>
        </w:rPr>
        <w:t xml:space="preserve"> </w:t>
      </w:r>
      <w:r w:rsidRPr="004423A4">
        <w:rPr>
          <w:sz w:val="24"/>
          <w:szCs w:val="24"/>
        </w:rPr>
        <w:t>следующие</w:t>
      </w:r>
      <w:r w:rsidRPr="004423A4">
        <w:rPr>
          <w:spacing w:val="1"/>
          <w:sz w:val="24"/>
          <w:szCs w:val="24"/>
        </w:rPr>
        <w:t xml:space="preserve"> </w:t>
      </w:r>
      <w:r w:rsidRPr="004423A4">
        <w:rPr>
          <w:sz w:val="24"/>
          <w:szCs w:val="24"/>
        </w:rPr>
        <w:t>основные</w:t>
      </w:r>
      <w:r w:rsidRPr="004423A4">
        <w:rPr>
          <w:spacing w:val="1"/>
          <w:sz w:val="24"/>
          <w:szCs w:val="24"/>
        </w:rPr>
        <w:t xml:space="preserve"> </w:t>
      </w:r>
      <w:r w:rsidRPr="004423A4">
        <w:rPr>
          <w:sz w:val="24"/>
          <w:szCs w:val="24"/>
        </w:rPr>
        <w:t>виды</w:t>
      </w:r>
      <w:r w:rsidRPr="004423A4">
        <w:rPr>
          <w:spacing w:val="1"/>
          <w:sz w:val="24"/>
          <w:szCs w:val="24"/>
        </w:rPr>
        <w:t xml:space="preserve"> </w:t>
      </w:r>
      <w:r w:rsidRPr="004423A4">
        <w:rPr>
          <w:sz w:val="24"/>
          <w:szCs w:val="24"/>
        </w:rPr>
        <w:t>деятельности</w:t>
      </w:r>
      <w:r w:rsidRPr="004423A4">
        <w:rPr>
          <w:spacing w:val="-1"/>
          <w:sz w:val="24"/>
          <w:szCs w:val="24"/>
        </w:rPr>
        <w:t xml:space="preserve"> </w:t>
      </w:r>
      <w:r w:rsidRPr="004423A4">
        <w:rPr>
          <w:sz w:val="24"/>
          <w:szCs w:val="24"/>
        </w:rPr>
        <w:t>и</w:t>
      </w:r>
      <w:r w:rsidRPr="004423A4">
        <w:rPr>
          <w:spacing w:val="-3"/>
          <w:sz w:val="24"/>
          <w:szCs w:val="24"/>
        </w:rPr>
        <w:t xml:space="preserve"> </w:t>
      </w:r>
      <w:r w:rsidRPr="004423A4">
        <w:rPr>
          <w:sz w:val="24"/>
          <w:szCs w:val="24"/>
        </w:rPr>
        <w:t>культурные практики:</w:t>
      </w:r>
    </w:p>
    <w:p w:rsidR="004423A4" w:rsidRPr="005B313B" w:rsidRDefault="004423A4" w:rsidP="009C1B01">
      <w:pPr>
        <w:numPr>
          <w:ilvl w:val="1"/>
          <w:numId w:val="99"/>
        </w:numPr>
        <w:ind w:left="709" w:right="256" w:hanging="283"/>
        <w:jc w:val="both"/>
        <w:rPr>
          <w:sz w:val="24"/>
          <w:szCs w:val="24"/>
        </w:rPr>
      </w:pPr>
      <w:r w:rsidRPr="004423A4">
        <w:rPr>
          <w:sz w:val="24"/>
          <w:szCs w:val="24"/>
        </w:rPr>
        <w:t>предметно-целевая</w:t>
      </w:r>
      <w:r w:rsidRPr="004423A4">
        <w:rPr>
          <w:spacing w:val="1"/>
          <w:sz w:val="24"/>
          <w:szCs w:val="24"/>
        </w:rPr>
        <w:t xml:space="preserve"> </w:t>
      </w:r>
      <w:r w:rsidRPr="004423A4">
        <w:rPr>
          <w:sz w:val="24"/>
          <w:szCs w:val="24"/>
        </w:rPr>
        <w:t>(виды</w:t>
      </w:r>
      <w:r w:rsidRPr="004423A4">
        <w:rPr>
          <w:spacing w:val="1"/>
          <w:sz w:val="24"/>
          <w:szCs w:val="24"/>
        </w:rPr>
        <w:t xml:space="preserve"> </w:t>
      </w:r>
      <w:r w:rsidRPr="004423A4">
        <w:rPr>
          <w:sz w:val="24"/>
          <w:szCs w:val="24"/>
        </w:rPr>
        <w:t>деятельности,</w:t>
      </w:r>
      <w:r w:rsidRPr="004423A4">
        <w:rPr>
          <w:spacing w:val="1"/>
          <w:sz w:val="24"/>
          <w:szCs w:val="24"/>
        </w:rPr>
        <w:t xml:space="preserve"> </w:t>
      </w:r>
      <w:r w:rsidRPr="004423A4">
        <w:rPr>
          <w:sz w:val="24"/>
          <w:szCs w:val="24"/>
        </w:rPr>
        <w:t>организуемые</w:t>
      </w:r>
      <w:r w:rsidRPr="004423A4">
        <w:rPr>
          <w:spacing w:val="1"/>
          <w:sz w:val="24"/>
          <w:szCs w:val="24"/>
        </w:rPr>
        <w:t xml:space="preserve"> </w:t>
      </w:r>
      <w:r w:rsidRPr="004423A4">
        <w:rPr>
          <w:sz w:val="24"/>
          <w:szCs w:val="24"/>
        </w:rPr>
        <w:t>взрослым,</w:t>
      </w:r>
      <w:r w:rsidRPr="004423A4">
        <w:rPr>
          <w:spacing w:val="1"/>
          <w:sz w:val="24"/>
          <w:szCs w:val="24"/>
        </w:rPr>
        <w:t xml:space="preserve"> </w:t>
      </w:r>
      <w:r w:rsidRPr="004423A4">
        <w:rPr>
          <w:sz w:val="24"/>
          <w:szCs w:val="24"/>
        </w:rPr>
        <w:t>в</w:t>
      </w:r>
      <w:r w:rsidRPr="004423A4">
        <w:rPr>
          <w:spacing w:val="1"/>
          <w:sz w:val="24"/>
          <w:szCs w:val="24"/>
        </w:rPr>
        <w:t xml:space="preserve"> </w:t>
      </w:r>
      <w:r w:rsidRPr="004423A4">
        <w:rPr>
          <w:sz w:val="24"/>
          <w:szCs w:val="24"/>
        </w:rPr>
        <w:t>которых</w:t>
      </w:r>
      <w:r w:rsidRPr="004423A4">
        <w:rPr>
          <w:spacing w:val="12"/>
          <w:sz w:val="24"/>
          <w:szCs w:val="24"/>
        </w:rPr>
        <w:t xml:space="preserve"> </w:t>
      </w:r>
      <w:r w:rsidRPr="004423A4">
        <w:rPr>
          <w:sz w:val="24"/>
          <w:szCs w:val="24"/>
        </w:rPr>
        <w:t>он</w:t>
      </w:r>
      <w:r w:rsidRPr="004423A4">
        <w:rPr>
          <w:spacing w:val="9"/>
          <w:sz w:val="24"/>
          <w:szCs w:val="24"/>
        </w:rPr>
        <w:t xml:space="preserve"> </w:t>
      </w:r>
      <w:r w:rsidRPr="004423A4">
        <w:rPr>
          <w:sz w:val="24"/>
          <w:szCs w:val="24"/>
        </w:rPr>
        <w:t>открывает</w:t>
      </w:r>
      <w:r w:rsidRPr="004423A4">
        <w:rPr>
          <w:spacing w:val="11"/>
          <w:sz w:val="24"/>
          <w:szCs w:val="24"/>
        </w:rPr>
        <w:t xml:space="preserve"> </w:t>
      </w:r>
      <w:r w:rsidRPr="004423A4">
        <w:rPr>
          <w:sz w:val="24"/>
          <w:szCs w:val="24"/>
        </w:rPr>
        <w:t>ребенку</w:t>
      </w:r>
      <w:r w:rsidRPr="004423A4">
        <w:rPr>
          <w:spacing w:val="8"/>
          <w:sz w:val="24"/>
          <w:szCs w:val="24"/>
        </w:rPr>
        <w:t xml:space="preserve"> </w:t>
      </w:r>
      <w:r w:rsidRPr="004423A4">
        <w:rPr>
          <w:sz w:val="24"/>
          <w:szCs w:val="24"/>
        </w:rPr>
        <w:t>смысл</w:t>
      </w:r>
      <w:r w:rsidRPr="004423A4">
        <w:rPr>
          <w:spacing w:val="11"/>
          <w:sz w:val="24"/>
          <w:szCs w:val="24"/>
        </w:rPr>
        <w:t xml:space="preserve"> </w:t>
      </w:r>
      <w:r w:rsidRPr="004423A4">
        <w:rPr>
          <w:sz w:val="24"/>
          <w:szCs w:val="24"/>
        </w:rPr>
        <w:t>и</w:t>
      </w:r>
      <w:r w:rsidRPr="004423A4">
        <w:rPr>
          <w:spacing w:val="12"/>
          <w:sz w:val="24"/>
          <w:szCs w:val="24"/>
        </w:rPr>
        <w:t xml:space="preserve"> </w:t>
      </w:r>
      <w:r w:rsidRPr="004423A4">
        <w:rPr>
          <w:sz w:val="24"/>
          <w:szCs w:val="24"/>
        </w:rPr>
        <w:t>ценность</w:t>
      </w:r>
      <w:r w:rsidRPr="004423A4">
        <w:rPr>
          <w:spacing w:val="8"/>
          <w:sz w:val="24"/>
          <w:szCs w:val="24"/>
        </w:rPr>
        <w:t xml:space="preserve"> </w:t>
      </w:r>
      <w:r w:rsidRPr="004423A4">
        <w:rPr>
          <w:sz w:val="24"/>
          <w:szCs w:val="24"/>
        </w:rPr>
        <w:t>человеческой</w:t>
      </w:r>
      <w:r w:rsidR="005B313B">
        <w:rPr>
          <w:sz w:val="24"/>
          <w:szCs w:val="24"/>
        </w:rPr>
        <w:t xml:space="preserve"> </w:t>
      </w:r>
      <w:r w:rsidRPr="005B313B">
        <w:rPr>
          <w:sz w:val="24"/>
          <w:szCs w:val="24"/>
        </w:rPr>
        <w:t>деятельности,</w:t>
      </w:r>
      <w:r w:rsidRPr="005B313B">
        <w:rPr>
          <w:spacing w:val="1"/>
          <w:sz w:val="24"/>
          <w:szCs w:val="24"/>
        </w:rPr>
        <w:t xml:space="preserve"> </w:t>
      </w:r>
      <w:r w:rsidRPr="005B313B">
        <w:rPr>
          <w:sz w:val="24"/>
          <w:szCs w:val="24"/>
        </w:rPr>
        <w:t>способы</w:t>
      </w:r>
      <w:r w:rsidRPr="005B313B">
        <w:rPr>
          <w:spacing w:val="1"/>
          <w:sz w:val="24"/>
          <w:szCs w:val="24"/>
        </w:rPr>
        <w:t xml:space="preserve"> </w:t>
      </w:r>
      <w:r w:rsidRPr="005B313B">
        <w:rPr>
          <w:sz w:val="24"/>
          <w:szCs w:val="24"/>
        </w:rPr>
        <w:t>ее</w:t>
      </w:r>
      <w:r w:rsidRPr="005B313B">
        <w:rPr>
          <w:spacing w:val="1"/>
          <w:sz w:val="24"/>
          <w:szCs w:val="24"/>
        </w:rPr>
        <w:t xml:space="preserve"> </w:t>
      </w:r>
      <w:r w:rsidRPr="005B313B">
        <w:rPr>
          <w:sz w:val="24"/>
          <w:szCs w:val="24"/>
        </w:rPr>
        <w:t>реализации</w:t>
      </w:r>
      <w:r w:rsidRPr="005B313B">
        <w:rPr>
          <w:spacing w:val="1"/>
          <w:sz w:val="24"/>
          <w:szCs w:val="24"/>
        </w:rPr>
        <w:t xml:space="preserve"> </w:t>
      </w:r>
      <w:r w:rsidRPr="005B313B">
        <w:rPr>
          <w:sz w:val="24"/>
          <w:szCs w:val="24"/>
        </w:rPr>
        <w:t>совместно</w:t>
      </w:r>
      <w:r w:rsidRPr="005B313B">
        <w:rPr>
          <w:spacing w:val="1"/>
          <w:sz w:val="24"/>
          <w:szCs w:val="24"/>
        </w:rPr>
        <w:t xml:space="preserve"> </w:t>
      </w:r>
      <w:r w:rsidRPr="005B313B">
        <w:rPr>
          <w:sz w:val="24"/>
          <w:szCs w:val="24"/>
        </w:rPr>
        <w:t>с</w:t>
      </w:r>
      <w:r w:rsidRPr="005B313B">
        <w:rPr>
          <w:spacing w:val="1"/>
          <w:sz w:val="24"/>
          <w:szCs w:val="24"/>
        </w:rPr>
        <w:t xml:space="preserve"> </w:t>
      </w:r>
      <w:r w:rsidRPr="005B313B">
        <w:rPr>
          <w:sz w:val="24"/>
          <w:szCs w:val="24"/>
        </w:rPr>
        <w:t>родителями,</w:t>
      </w:r>
      <w:r w:rsidRPr="005B313B">
        <w:rPr>
          <w:spacing w:val="1"/>
          <w:sz w:val="24"/>
          <w:szCs w:val="24"/>
        </w:rPr>
        <w:t xml:space="preserve"> </w:t>
      </w:r>
      <w:r w:rsidRPr="005B313B">
        <w:rPr>
          <w:sz w:val="24"/>
          <w:szCs w:val="24"/>
        </w:rPr>
        <w:t>воспитателями,</w:t>
      </w:r>
      <w:r w:rsidRPr="005B313B">
        <w:rPr>
          <w:spacing w:val="-1"/>
          <w:sz w:val="24"/>
          <w:szCs w:val="24"/>
        </w:rPr>
        <w:t xml:space="preserve"> </w:t>
      </w:r>
      <w:r w:rsidRPr="005B313B">
        <w:rPr>
          <w:sz w:val="24"/>
          <w:szCs w:val="24"/>
        </w:rPr>
        <w:t>сверстниками);</w:t>
      </w:r>
    </w:p>
    <w:p w:rsidR="004423A4" w:rsidRPr="004423A4" w:rsidRDefault="004423A4" w:rsidP="009C1B01">
      <w:pPr>
        <w:numPr>
          <w:ilvl w:val="1"/>
          <w:numId w:val="99"/>
        </w:numPr>
        <w:ind w:left="709" w:right="256" w:hanging="283"/>
        <w:jc w:val="both"/>
        <w:rPr>
          <w:sz w:val="24"/>
          <w:szCs w:val="24"/>
        </w:rPr>
      </w:pPr>
      <w:r w:rsidRPr="004423A4">
        <w:rPr>
          <w:sz w:val="24"/>
          <w:szCs w:val="24"/>
        </w:rPr>
        <w:t>культурные</w:t>
      </w:r>
      <w:r w:rsidRPr="004423A4">
        <w:rPr>
          <w:spacing w:val="1"/>
          <w:sz w:val="24"/>
          <w:szCs w:val="24"/>
        </w:rPr>
        <w:t xml:space="preserve"> </w:t>
      </w:r>
      <w:r w:rsidRPr="004423A4">
        <w:rPr>
          <w:sz w:val="24"/>
          <w:szCs w:val="24"/>
        </w:rPr>
        <w:t>практики</w:t>
      </w:r>
      <w:r w:rsidRPr="004423A4">
        <w:rPr>
          <w:spacing w:val="1"/>
          <w:sz w:val="24"/>
          <w:szCs w:val="24"/>
        </w:rPr>
        <w:t xml:space="preserve"> </w:t>
      </w:r>
      <w:r w:rsidRPr="004423A4">
        <w:rPr>
          <w:sz w:val="24"/>
          <w:szCs w:val="24"/>
        </w:rPr>
        <w:t>(активная,</w:t>
      </w:r>
      <w:r w:rsidRPr="004423A4">
        <w:rPr>
          <w:spacing w:val="1"/>
          <w:sz w:val="24"/>
          <w:szCs w:val="24"/>
        </w:rPr>
        <w:t xml:space="preserve"> </w:t>
      </w:r>
      <w:r w:rsidRPr="004423A4">
        <w:rPr>
          <w:sz w:val="24"/>
          <w:szCs w:val="24"/>
        </w:rPr>
        <w:t>самостоятельная</w:t>
      </w:r>
      <w:r w:rsidRPr="004423A4">
        <w:rPr>
          <w:spacing w:val="1"/>
          <w:sz w:val="24"/>
          <w:szCs w:val="24"/>
        </w:rPr>
        <w:t xml:space="preserve"> </w:t>
      </w:r>
      <w:r w:rsidRPr="004423A4">
        <w:rPr>
          <w:sz w:val="24"/>
          <w:szCs w:val="24"/>
        </w:rPr>
        <w:t>апробация</w:t>
      </w:r>
      <w:r w:rsidRPr="004423A4">
        <w:rPr>
          <w:spacing w:val="1"/>
          <w:sz w:val="24"/>
          <w:szCs w:val="24"/>
        </w:rPr>
        <w:t xml:space="preserve"> </w:t>
      </w:r>
      <w:r w:rsidRPr="004423A4">
        <w:rPr>
          <w:sz w:val="24"/>
          <w:szCs w:val="24"/>
        </w:rPr>
        <w:t>каждым</w:t>
      </w:r>
      <w:r w:rsidRPr="004423A4">
        <w:rPr>
          <w:spacing w:val="-67"/>
          <w:sz w:val="24"/>
          <w:szCs w:val="24"/>
        </w:rPr>
        <w:t xml:space="preserve"> </w:t>
      </w:r>
      <w:r w:rsidRPr="004423A4">
        <w:rPr>
          <w:sz w:val="24"/>
          <w:szCs w:val="24"/>
        </w:rPr>
        <w:t xml:space="preserve">ребенком </w:t>
      </w:r>
      <w:r w:rsidRPr="004423A4">
        <w:rPr>
          <w:sz w:val="24"/>
          <w:szCs w:val="24"/>
        </w:rPr>
        <w:lastRenderedPageBreak/>
        <w:t>инструментального и ценностного содержаний, полученных</w:t>
      </w:r>
      <w:r w:rsidRPr="004423A4">
        <w:rPr>
          <w:spacing w:val="1"/>
          <w:sz w:val="24"/>
          <w:szCs w:val="24"/>
        </w:rPr>
        <w:t xml:space="preserve"> </w:t>
      </w:r>
      <w:r w:rsidRPr="004423A4">
        <w:rPr>
          <w:sz w:val="24"/>
          <w:szCs w:val="24"/>
        </w:rPr>
        <w:t>от</w:t>
      </w:r>
      <w:r w:rsidRPr="004423A4">
        <w:rPr>
          <w:spacing w:val="1"/>
          <w:sz w:val="24"/>
          <w:szCs w:val="24"/>
        </w:rPr>
        <w:t xml:space="preserve"> </w:t>
      </w:r>
      <w:r w:rsidRPr="004423A4">
        <w:rPr>
          <w:sz w:val="24"/>
          <w:szCs w:val="24"/>
        </w:rPr>
        <w:t>взрослого,</w:t>
      </w:r>
      <w:r w:rsidRPr="004423A4">
        <w:rPr>
          <w:spacing w:val="1"/>
          <w:sz w:val="24"/>
          <w:szCs w:val="24"/>
        </w:rPr>
        <w:t xml:space="preserve"> </w:t>
      </w:r>
      <w:r w:rsidRPr="004423A4">
        <w:rPr>
          <w:sz w:val="24"/>
          <w:szCs w:val="24"/>
        </w:rPr>
        <w:t>и</w:t>
      </w:r>
      <w:r w:rsidRPr="004423A4">
        <w:rPr>
          <w:spacing w:val="1"/>
          <w:sz w:val="24"/>
          <w:szCs w:val="24"/>
        </w:rPr>
        <w:t xml:space="preserve"> </w:t>
      </w:r>
      <w:r w:rsidRPr="004423A4">
        <w:rPr>
          <w:sz w:val="24"/>
          <w:szCs w:val="24"/>
        </w:rPr>
        <w:t>способов</w:t>
      </w:r>
      <w:r w:rsidRPr="004423A4">
        <w:rPr>
          <w:spacing w:val="1"/>
          <w:sz w:val="24"/>
          <w:szCs w:val="24"/>
        </w:rPr>
        <w:t xml:space="preserve"> </w:t>
      </w:r>
      <w:r w:rsidRPr="004423A4">
        <w:rPr>
          <w:sz w:val="24"/>
          <w:szCs w:val="24"/>
        </w:rPr>
        <w:t>их</w:t>
      </w:r>
      <w:r w:rsidRPr="004423A4">
        <w:rPr>
          <w:spacing w:val="1"/>
          <w:sz w:val="24"/>
          <w:szCs w:val="24"/>
        </w:rPr>
        <w:t xml:space="preserve"> </w:t>
      </w:r>
      <w:r w:rsidRPr="004423A4">
        <w:rPr>
          <w:sz w:val="24"/>
          <w:szCs w:val="24"/>
        </w:rPr>
        <w:t>реализации</w:t>
      </w:r>
      <w:r w:rsidRPr="004423A4">
        <w:rPr>
          <w:spacing w:val="1"/>
          <w:sz w:val="24"/>
          <w:szCs w:val="24"/>
        </w:rPr>
        <w:t xml:space="preserve"> </w:t>
      </w:r>
      <w:r w:rsidRPr="004423A4">
        <w:rPr>
          <w:sz w:val="24"/>
          <w:szCs w:val="24"/>
        </w:rPr>
        <w:t>в</w:t>
      </w:r>
      <w:r w:rsidRPr="004423A4">
        <w:rPr>
          <w:spacing w:val="1"/>
          <w:sz w:val="24"/>
          <w:szCs w:val="24"/>
        </w:rPr>
        <w:t xml:space="preserve"> </w:t>
      </w:r>
      <w:r w:rsidRPr="004423A4">
        <w:rPr>
          <w:sz w:val="24"/>
          <w:szCs w:val="24"/>
        </w:rPr>
        <w:t>различных</w:t>
      </w:r>
      <w:r w:rsidRPr="004423A4">
        <w:rPr>
          <w:spacing w:val="1"/>
          <w:sz w:val="24"/>
          <w:szCs w:val="24"/>
        </w:rPr>
        <w:t xml:space="preserve"> </w:t>
      </w:r>
      <w:r w:rsidRPr="004423A4">
        <w:rPr>
          <w:sz w:val="24"/>
          <w:szCs w:val="24"/>
        </w:rPr>
        <w:t>видах</w:t>
      </w:r>
      <w:r w:rsidRPr="004423A4">
        <w:rPr>
          <w:spacing w:val="1"/>
          <w:sz w:val="24"/>
          <w:szCs w:val="24"/>
        </w:rPr>
        <w:t xml:space="preserve"> </w:t>
      </w:r>
      <w:r w:rsidRPr="004423A4">
        <w:rPr>
          <w:sz w:val="24"/>
          <w:szCs w:val="24"/>
        </w:rPr>
        <w:t>деятельности</w:t>
      </w:r>
      <w:r w:rsidRPr="004423A4">
        <w:rPr>
          <w:spacing w:val="-1"/>
          <w:sz w:val="24"/>
          <w:szCs w:val="24"/>
        </w:rPr>
        <w:t xml:space="preserve"> </w:t>
      </w:r>
      <w:r w:rsidRPr="004423A4">
        <w:rPr>
          <w:sz w:val="24"/>
          <w:szCs w:val="24"/>
        </w:rPr>
        <w:t>через</w:t>
      </w:r>
      <w:r w:rsidRPr="004423A4">
        <w:rPr>
          <w:spacing w:val="-4"/>
          <w:sz w:val="24"/>
          <w:szCs w:val="24"/>
        </w:rPr>
        <w:t xml:space="preserve"> </w:t>
      </w:r>
      <w:r w:rsidRPr="004423A4">
        <w:rPr>
          <w:sz w:val="24"/>
          <w:szCs w:val="24"/>
        </w:rPr>
        <w:t>личный</w:t>
      </w:r>
      <w:r w:rsidRPr="004423A4">
        <w:rPr>
          <w:spacing w:val="-3"/>
          <w:sz w:val="24"/>
          <w:szCs w:val="24"/>
        </w:rPr>
        <w:t xml:space="preserve"> </w:t>
      </w:r>
      <w:r w:rsidRPr="004423A4">
        <w:rPr>
          <w:sz w:val="24"/>
          <w:szCs w:val="24"/>
        </w:rPr>
        <w:t>опыт);</w:t>
      </w:r>
    </w:p>
    <w:p w:rsidR="004423A4" w:rsidRPr="004423A4" w:rsidRDefault="004423A4" w:rsidP="009C1B01">
      <w:pPr>
        <w:numPr>
          <w:ilvl w:val="1"/>
          <w:numId w:val="99"/>
        </w:numPr>
        <w:ind w:left="709" w:right="256" w:hanging="283"/>
        <w:jc w:val="both"/>
        <w:rPr>
          <w:sz w:val="24"/>
          <w:szCs w:val="24"/>
        </w:rPr>
      </w:pPr>
      <w:r w:rsidRPr="004423A4">
        <w:rPr>
          <w:sz w:val="24"/>
          <w:szCs w:val="24"/>
        </w:rPr>
        <w:t>свободная</w:t>
      </w:r>
      <w:r w:rsidRPr="004423A4">
        <w:rPr>
          <w:spacing w:val="1"/>
          <w:sz w:val="24"/>
          <w:szCs w:val="24"/>
        </w:rPr>
        <w:t xml:space="preserve"> </w:t>
      </w:r>
      <w:r w:rsidRPr="004423A4">
        <w:rPr>
          <w:sz w:val="24"/>
          <w:szCs w:val="24"/>
        </w:rPr>
        <w:t>инициативная</w:t>
      </w:r>
      <w:r w:rsidRPr="004423A4">
        <w:rPr>
          <w:spacing w:val="1"/>
          <w:sz w:val="24"/>
          <w:szCs w:val="24"/>
        </w:rPr>
        <w:t xml:space="preserve"> </w:t>
      </w:r>
      <w:r w:rsidRPr="004423A4">
        <w:rPr>
          <w:sz w:val="24"/>
          <w:szCs w:val="24"/>
        </w:rPr>
        <w:t>деятельность</w:t>
      </w:r>
      <w:r w:rsidRPr="004423A4">
        <w:rPr>
          <w:spacing w:val="1"/>
          <w:sz w:val="24"/>
          <w:szCs w:val="24"/>
        </w:rPr>
        <w:t xml:space="preserve"> </w:t>
      </w:r>
      <w:r w:rsidRPr="004423A4">
        <w:rPr>
          <w:sz w:val="24"/>
          <w:szCs w:val="24"/>
        </w:rPr>
        <w:t>ребенка</w:t>
      </w:r>
      <w:r w:rsidRPr="004423A4">
        <w:rPr>
          <w:spacing w:val="1"/>
          <w:sz w:val="24"/>
          <w:szCs w:val="24"/>
        </w:rPr>
        <w:t xml:space="preserve"> </w:t>
      </w:r>
      <w:r w:rsidRPr="004423A4">
        <w:rPr>
          <w:sz w:val="24"/>
          <w:szCs w:val="24"/>
        </w:rPr>
        <w:t>(его</w:t>
      </w:r>
      <w:r w:rsidRPr="004423A4">
        <w:rPr>
          <w:spacing w:val="1"/>
          <w:sz w:val="24"/>
          <w:szCs w:val="24"/>
        </w:rPr>
        <w:t xml:space="preserve"> </w:t>
      </w:r>
      <w:r w:rsidRPr="004423A4">
        <w:rPr>
          <w:sz w:val="24"/>
          <w:szCs w:val="24"/>
        </w:rPr>
        <w:t>спонтанная</w:t>
      </w:r>
      <w:r w:rsidRPr="004423A4">
        <w:rPr>
          <w:spacing w:val="-67"/>
          <w:sz w:val="24"/>
          <w:szCs w:val="24"/>
        </w:rPr>
        <w:t xml:space="preserve"> </w:t>
      </w:r>
      <w:r w:rsidRPr="004423A4">
        <w:rPr>
          <w:sz w:val="24"/>
          <w:szCs w:val="24"/>
        </w:rPr>
        <w:t>самостоятельная</w:t>
      </w:r>
      <w:r w:rsidRPr="004423A4">
        <w:rPr>
          <w:spacing w:val="1"/>
          <w:sz w:val="24"/>
          <w:szCs w:val="24"/>
        </w:rPr>
        <w:t xml:space="preserve"> </w:t>
      </w:r>
      <w:r w:rsidRPr="004423A4">
        <w:rPr>
          <w:sz w:val="24"/>
          <w:szCs w:val="24"/>
        </w:rPr>
        <w:t>активность,</w:t>
      </w:r>
      <w:r w:rsidRPr="004423A4">
        <w:rPr>
          <w:spacing w:val="1"/>
          <w:sz w:val="24"/>
          <w:szCs w:val="24"/>
        </w:rPr>
        <w:t xml:space="preserve"> </w:t>
      </w:r>
      <w:r w:rsidRPr="004423A4">
        <w:rPr>
          <w:sz w:val="24"/>
          <w:szCs w:val="24"/>
        </w:rPr>
        <w:t>в</w:t>
      </w:r>
      <w:r w:rsidRPr="004423A4">
        <w:rPr>
          <w:spacing w:val="1"/>
          <w:sz w:val="24"/>
          <w:szCs w:val="24"/>
        </w:rPr>
        <w:t xml:space="preserve"> </w:t>
      </w:r>
      <w:r w:rsidRPr="004423A4">
        <w:rPr>
          <w:sz w:val="24"/>
          <w:szCs w:val="24"/>
        </w:rPr>
        <w:t>рамках</w:t>
      </w:r>
      <w:r w:rsidRPr="004423A4">
        <w:rPr>
          <w:spacing w:val="1"/>
          <w:sz w:val="24"/>
          <w:szCs w:val="24"/>
        </w:rPr>
        <w:t xml:space="preserve"> </w:t>
      </w:r>
      <w:r w:rsidRPr="004423A4">
        <w:rPr>
          <w:sz w:val="24"/>
          <w:szCs w:val="24"/>
        </w:rPr>
        <w:t>которой</w:t>
      </w:r>
      <w:r w:rsidRPr="004423A4">
        <w:rPr>
          <w:spacing w:val="1"/>
          <w:sz w:val="24"/>
          <w:szCs w:val="24"/>
        </w:rPr>
        <w:t xml:space="preserve"> </w:t>
      </w:r>
      <w:r w:rsidRPr="004423A4">
        <w:rPr>
          <w:sz w:val="24"/>
          <w:szCs w:val="24"/>
        </w:rPr>
        <w:t>он</w:t>
      </w:r>
      <w:r w:rsidRPr="004423A4">
        <w:rPr>
          <w:spacing w:val="1"/>
          <w:sz w:val="24"/>
          <w:szCs w:val="24"/>
        </w:rPr>
        <w:t xml:space="preserve"> </w:t>
      </w:r>
      <w:r w:rsidRPr="004423A4">
        <w:rPr>
          <w:sz w:val="24"/>
          <w:szCs w:val="24"/>
        </w:rPr>
        <w:t>реализует</w:t>
      </w:r>
      <w:r w:rsidRPr="004423A4">
        <w:rPr>
          <w:spacing w:val="1"/>
          <w:sz w:val="24"/>
          <w:szCs w:val="24"/>
        </w:rPr>
        <w:t xml:space="preserve"> </w:t>
      </w:r>
      <w:r w:rsidRPr="004423A4">
        <w:rPr>
          <w:sz w:val="24"/>
          <w:szCs w:val="24"/>
        </w:rPr>
        <w:t>свои</w:t>
      </w:r>
      <w:r w:rsidRPr="004423A4">
        <w:rPr>
          <w:spacing w:val="1"/>
          <w:sz w:val="24"/>
          <w:szCs w:val="24"/>
        </w:rPr>
        <w:t xml:space="preserve"> </w:t>
      </w:r>
      <w:r w:rsidRPr="004423A4">
        <w:rPr>
          <w:sz w:val="24"/>
          <w:szCs w:val="24"/>
        </w:rPr>
        <w:t>базовые</w:t>
      </w:r>
      <w:r w:rsidRPr="004423A4">
        <w:rPr>
          <w:spacing w:val="1"/>
          <w:sz w:val="24"/>
          <w:szCs w:val="24"/>
        </w:rPr>
        <w:t xml:space="preserve"> </w:t>
      </w:r>
      <w:r w:rsidRPr="004423A4">
        <w:rPr>
          <w:sz w:val="24"/>
          <w:szCs w:val="24"/>
        </w:rPr>
        <w:t>устремления:</w:t>
      </w:r>
      <w:r w:rsidRPr="004423A4">
        <w:rPr>
          <w:spacing w:val="1"/>
          <w:sz w:val="24"/>
          <w:szCs w:val="24"/>
        </w:rPr>
        <w:t xml:space="preserve"> </w:t>
      </w:r>
      <w:r w:rsidRPr="004423A4">
        <w:rPr>
          <w:sz w:val="24"/>
          <w:szCs w:val="24"/>
        </w:rPr>
        <w:t>любознательность,</w:t>
      </w:r>
      <w:r w:rsidRPr="004423A4">
        <w:rPr>
          <w:spacing w:val="1"/>
          <w:sz w:val="24"/>
          <w:szCs w:val="24"/>
        </w:rPr>
        <w:t xml:space="preserve"> </w:t>
      </w:r>
      <w:r w:rsidRPr="004423A4">
        <w:rPr>
          <w:sz w:val="24"/>
          <w:szCs w:val="24"/>
        </w:rPr>
        <w:t>общительность,</w:t>
      </w:r>
      <w:r w:rsidRPr="004423A4">
        <w:rPr>
          <w:spacing w:val="1"/>
          <w:sz w:val="24"/>
          <w:szCs w:val="24"/>
        </w:rPr>
        <w:t xml:space="preserve"> </w:t>
      </w:r>
      <w:r w:rsidRPr="004423A4">
        <w:rPr>
          <w:sz w:val="24"/>
          <w:szCs w:val="24"/>
        </w:rPr>
        <w:t>опыт</w:t>
      </w:r>
      <w:r w:rsidRPr="004423A4">
        <w:rPr>
          <w:spacing w:val="1"/>
          <w:sz w:val="24"/>
          <w:szCs w:val="24"/>
        </w:rPr>
        <w:t xml:space="preserve"> </w:t>
      </w:r>
      <w:r w:rsidRPr="004423A4">
        <w:rPr>
          <w:sz w:val="24"/>
          <w:szCs w:val="24"/>
        </w:rPr>
        <w:t>деятельности</w:t>
      </w:r>
      <w:r w:rsidRPr="004423A4">
        <w:rPr>
          <w:spacing w:val="-1"/>
          <w:sz w:val="24"/>
          <w:szCs w:val="24"/>
        </w:rPr>
        <w:t xml:space="preserve"> </w:t>
      </w:r>
      <w:r w:rsidRPr="004423A4">
        <w:rPr>
          <w:sz w:val="24"/>
          <w:szCs w:val="24"/>
        </w:rPr>
        <w:t>на основе</w:t>
      </w:r>
      <w:r w:rsidRPr="004423A4">
        <w:rPr>
          <w:spacing w:val="-2"/>
          <w:sz w:val="24"/>
          <w:szCs w:val="24"/>
        </w:rPr>
        <w:t xml:space="preserve"> </w:t>
      </w:r>
      <w:r w:rsidRPr="004423A4">
        <w:rPr>
          <w:sz w:val="24"/>
          <w:szCs w:val="24"/>
        </w:rPr>
        <w:t>усвоенных ценностей).</w:t>
      </w:r>
    </w:p>
    <w:p w:rsidR="004423A4" w:rsidRPr="004423A4" w:rsidRDefault="005B5958" w:rsidP="00BB7D30">
      <w:pPr>
        <w:tabs>
          <w:tab w:val="left" w:pos="1276"/>
          <w:tab w:val="left" w:pos="3402"/>
        </w:tabs>
        <w:ind w:left="284" w:right="256"/>
        <w:outlineLvl w:val="0"/>
        <w:rPr>
          <w:b/>
          <w:bCs/>
          <w:sz w:val="24"/>
          <w:szCs w:val="24"/>
        </w:rPr>
      </w:pPr>
      <w:r>
        <w:rPr>
          <w:b/>
          <w:bCs/>
          <w:sz w:val="24"/>
          <w:szCs w:val="24"/>
        </w:rPr>
        <w:t xml:space="preserve">            </w:t>
      </w:r>
      <w:r w:rsidR="004423A4" w:rsidRPr="004423A4">
        <w:rPr>
          <w:b/>
          <w:bCs/>
          <w:sz w:val="24"/>
          <w:szCs w:val="24"/>
        </w:rPr>
        <w:t>Планируемые</w:t>
      </w:r>
      <w:r w:rsidR="004423A4" w:rsidRPr="004423A4">
        <w:rPr>
          <w:b/>
          <w:bCs/>
          <w:spacing w:val="-5"/>
          <w:sz w:val="24"/>
          <w:szCs w:val="24"/>
        </w:rPr>
        <w:t xml:space="preserve"> </w:t>
      </w:r>
      <w:r w:rsidR="004423A4" w:rsidRPr="004423A4">
        <w:rPr>
          <w:b/>
          <w:bCs/>
          <w:sz w:val="24"/>
          <w:szCs w:val="24"/>
        </w:rPr>
        <w:t>результаты</w:t>
      </w:r>
      <w:r w:rsidR="004423A4" w:rsidRPr="004423A4">
        <w:rPr>
          <w:b/>
          <w:bCs/>
          <w:spacing w:val="-6"/>
          <w:sz w:val="24"/>
          <w:szCs w:val="24"/>
        </w:rPr>
        <w:t xml:space="preserve"> </w:t>
      </w:r>
      <w:r w:rsidR="004423A4" w:rsidRPr="004423A4">
        <w:rPr>
          <w:b/>
          <w:bCs/>
          <w:sz w:val="24"/>
          <w:szCs w:val="24"/>
        </w:rPr>
        <w:t>освоения</w:t>
      </w:r>
      <w:r w:rsidR="004423A4" w:rsidRPr="004423A4">
        <w:rPr>
          <w:b/>
          <w:bCs/>
          <w:spacing w:val="-4"/>
          <w:sz w:val="24"/>
          <w:szCs w:val="24"/>
        </w:rPr>
        <w:t xml:space="preserve"> </w:t>
      </w:r>
      <w:r w:rsidR="004423A4" w:rsidRPr="004423A4">
        <w:rPr>
          <w:b/>
          <w:bCs/>
          <w:sz w:val="24"/>
          <w:szCs w:val="24"/>
        </w:rPr>
        <w:t>Программы</w:t>
      </w:r>
      <w:r w:rsidR="004423A4" w:rsidRPr="004423A4">
        <w:rPr>
          <w:b/>
          <w:bCs/>
          <w:spacing w:val="-5"/>
          <w:sz w:val="24"/>
          <w:szCs w:val="24"/>
        </w:rPr>
        <w:t xml:space="preserve"> </w:t>
      </w:r>
      <w:r w:rsidR="004423A4" w:rsidRPr="004423A4">
        <w:rPr>
          <w:b/>
          <w:bCs/>
          <w:sz w:val="24"/>
          <w:szCs w:val="24"/>
        </w:rPr>
        <w:t>воспитания.</w:t>
      </w:r>
    </w:p>
    <w:p w:rsidR="004423A4" w:rsidRDefault="004423A4" w:rsidP="00BB7D30">
      <w:pPr>
        <w:ind w:left="284" w:right="256"/>
        <w:jc w:val="both"/>
        <w:rPr>
          <w:sz w:val="24"/>
          <w:szCs w:val="24"/>
        </w:rPr>
      </w:pPr>
      <w:r w:rsidRPr="004423A4">
        <w:rPr>
          <w:sz w:val="24"/>
          <w:szCs w:val="24"/>
        </w:rPr>
        <w:t>Планируемые результаты воспитания носят отсроченный характер, но</w:t>
      </w:r>
      <w:r w:rsidRPr="004423A4">
        <w:rPr>
          <w:spacing w:val="1"/>
          <w:sz w:val="24"/>
          <w:szCs w:val="24"/>
        </w:rPr>
        <w:t xml:space="preserve"> </w:t>
      </w:r>
      <w:r w:rsidRPr="004423A4">
        <w:rPr>
          <w:sz w:val="24"/>
          <w:szCs w:val="24"/>
        </w:rPr>
        <w:t>деятельность воспитателя нацелена на перспективу развития и становления</w:t>
      </w:r>
      <w:r w:rsidRPr="004423A4">
        <w:rPr>
          <w:spacing w:val="1"/>
          <w:sz w:val="24"/>
          <w:szCs w:val="24"/>
        </w:rPr>
        <w:t xml:space="preserve"> </w:t>
      </w:r>
      <w:r w:rsidRPr="004423A4">
        <w:rPr>
          <w:sz w:val="24"/>
          <w:szCs w:val="24"/>
        </w:rPr>
        <w:t>личности ребенка. Поэтому результаты достижения цели воспитания даны в</w:t>
      </w:r>
      <w:r w:rsidRPr="004423A4">
        <w:rPr>
          <w:spacing w:val="1"/>
          <w:sz w:val="24"/>
          <w:szCs w:val="24"/>
        </w:rPr>
        <w:t xml:space="preserve"> </w:t>
      </w:r>
      <w:r w:rsidRPr="004423A4">
        <w:rPr>
          <w:sz w:val="24"/>
          <w:szCs w:val="24"/>
        </w:rPr>
        <w:t>виде</w:t>
      </w:r>
      <w:r w:rsidRPr="004423A4">
        <w:rPr>
          <w:spacing w:val="1"/>
          <w:sz w:val="24"/>
          <w:szCs w:val="24"/>
        </w:rPr>
        <w:t xml:space="preserve"> </w:t>
      </w:r>
      <w:r w:rsidRPr="004423A4">
        <w:rPr>
          <w:sz w:val="24"/>
          <w:szCs w:val="24"/>
        </w:rPr>
        <w:t>целевых</w:t>
      </w:r>
      <w:r w:rsidRPr="004423A4">
        <w:rPr>
          <w:spacing w:val="1"/>
          <w:sz w:val="24"/>
          <w:szCs w:val="24"/>
        </w:rPr>
        <w:t xml:space="preserve"> </w:t>
      </w:r>
      <w:r w:rsidRPr="004423A4">
        <w:rPr>
          <w:sz w:val="24"/>
          <w:szCs w:val="24"/>
        </w:rPr>
        <w:t>ориентиров,</w:t>
      </w:r>
      <w:r w:rsidRPr="004423A4">
        <w:rPr>
          <w:spacing w:val="1"/>
          <w:sz w:val="24"/>
          <w:szCs w:val="24"/>
        </w:rPr>
        <w:t xml:space="preserve"> </w:t>
      </w:r>
      <w:r w:rsidRPr="004423A4">
        <w:rPr>
          <w:sz w:val="24"/>
          <w:szCs w:val="24"/>
        </w:rPr>
        <w:t>представленных</w:t>
      </w:r>
      <w:r w:rsidRPr="004423A4">
        <w:rPr>
          <w:spacing w:val="1"/>
          <w:sz w:val="24"/>
          <w:szCs w:val="24"/>
        </w:rPr>
        <w:t xml:space="preserve"> </w:t>
      </w:r>
      <w:r w:rsidRPr="004423A4">
        <w:rPr>
          <w:sz w:val="24"/>
          <w:szCs w:val="24"/>
        </w:rPr>
        <w:t>в</w:t>
      </w:r>
      <w:r w:rsidRPr="004423A4">
        <w:rPr>
          <w:spacing w:val="1"/>
          <w:sz w:val="24"/>
          <w:szCs w:val="24"/>
        </w:rPr>
        <w:t xml:space="preserve"> </w:t>
      </w:r>
      <w:r w:rsidRPr="004423A4">
        <w:rPr>
          <w:sz w:val="24"/>
          <w:szCs w:val="24"/>
        </w:rPr>
        <w:t>виде</w:t>
      </w:r>
      <w:r w:rsidRPr="004423A4">
        <w:rPr>
          <w:spacing w:val="1"/>
          <w:sz w:val="24"/>
          <w:szCs w:val="24"/>
        </w:rPr>
        <w:t xml:space="preserve"> </w:t>
      </w:r>
      <w:r w:rsidRPr="004423A4">
        <w:rPr>
          <w:sz w:val="24"/>
          <w:szCs w:val="24"/>
        </w:rPr>
        <w:t>обобщенных</w:t>
      </w:r>
      <w:r w:rsidRPr="004423A4">
        <w:rPr>
          <w:spacing w:val="1"/>
          <w:sz w:val="24"/>
          <w:szCs w:val="24"/>
        </w:rPr>
        <w:t xml:space="preserve"> </w:t>
      </w:r>
      <w:r w:rsidRPr="004423A4">
        <w:rPr>
          <w:sz w:val="24"/>
          <w:szCs w:val="24"/>
        </w:rPr>
        <w:t>портретов</w:t>
      </w:r>
      <w:r w:rsidRPr="004423A4">
        <w:rPr>
          <w:spacing w:val="-67"/>
          <w:sz w:val="24"/>
          <w:szCs w:val="24"/>
        </w:rPr>
        <w:t xml:space="preserve"> </w:t>
      </w:r>
      <w:r w:rsidRPr="004423A4">
        <w:rPr>
          <w:sz w:val="24"/>
          <w:szCs w:val="24"/>
        </w:rPr>
        <w:t>ребенка</w:t>
      </w:r>
      <w:r w:rsidRPr="004423A4">
        <w:rPr>
          <w:spacing w:val="1"/>
          <w:sz w:val="24"/>
          <w:szCs w:val="24"/>
        </w:rPr>
        <w:t xml:space="preserve"> </w:t>
      </w:r>
      <w:r w:rsidRPr="004423A4">
        <w:rPr>
          <w:sz w:val="24"/>
          <w:szCs w:val="24"/>
        </w:rPr>
        <w:t>к</w:t>
      </w:r>
      <w:r w:rsidRPr="004423A4">
        <w:rPr>
          <w:spacing w:val="1"/>
          <w:sz w:val="24"/>
          <w:szCs w:val="24"/>
        </w:rPr>
        <w:t xml:space="preserve"> </w:t>
      </w:r>
      <w:r w:rsidRPr="004423A4">
        <w:rPr>
          <w:sz w:val="24"/>
          <w:szCs w:val="24"/>
        </w:rPr>
        <w:t>концу</w:t>
      </w:r>
      <w:r w:rsidRPr="004423A4">
        <w:rPr>
          <w:spacing w:val="1"/>
          <w:sz w:val="24"/>
          <w:szCs w:val="24"/>
        </w:rPr>
        <w:t xml:space="preserve"> </w:t>
      </w:r>
      <w:r w:rsidRPr="004423A4">
        <w:rPr>
          <w:sz w:val="24"/>
          <w:szCs w:val="24"/>
        </w:rPr>
        <w:t>раннего</w:t>
      </w:r>
      <w:r w:rsidRPr="004423A4">
        <w:rPr>
          <w:spacing w:val="1"/>
          <w:sz w:val="24"/>
          <w:szCs w:val="24"/>
        </w:rPr>
        <w:t xml:space="preserve"> </w:t>
      </w:r>
      <w:r w:rsidRPr="004423A4">
        <w:rPr>
          <w:sz w:val="24"/>
          <w:szCs w:val="24"/>
        </w:rPr>
        <w:t>и</w:t>
      </w:r>
      <w:r w:rsidRPr="004423A4">
        <w:rPr>
          <w:spacing w:val="1"/>
          <w:sz w:val="24"/>
          <w:szCs w:val="24"/>
        </w:rPr>
        <w:t xml:space="preserve"> </w:t>
      </w:r>
      <w:r w:rsidRPr="004423A4">
        <w:rPr>
          <w:sz w:val="24"/>
          <w:szCs w:val="24"/>
        </w:rPr>
        <w:t>дошкольного</w:t>
      </w:r>
      <w:r w:rsidRPr="004423A4">
        <w:rPr>
          <w:spacing w:val="1"/>
          <w:sz w:val="24"/>
          <w:szCs w:val="24"/>
        </w:rPr>
        <w:t xml:space="preserve"> </w:t>
      </w:r>
      <w:r w:rsidRPr="004423A4">
        <w:rPr>
          <w:sz w:val="24"/>
          <w:szCs w:val="24"/>
        </w:rPr>
        <w:t>возрастов.</w:t>
      </w:r>
      <w:r w:rsidRPr="004423A4">
        <w:rPr>
          <w:spacing w:val="1"/>
          <w:sz w:val="24"/>
          <w:szCs w:val="24"/>
        </w:rPr>
        <w:t xml:space="preserve"> </w:t>
      </w:r>
      <w:r w:rsidRPr="004423A4">
        <w:rPr>
          <w:sz w:val="24"/>
          <w:szCs w:val="24"/>
        </w:rPr>
        <w:t>Основы</w:t>
      </w:r>
      <w:r w:rsidRPr="004423A4">
        <w:rPr>
          <w:spacing w:val="1"/>
          <w:sz w:val="24"/>
          <w:szCs w:val="24"/>
        </w:rPr>
        <w:t xml:space="preserve"> </w:t>
      </w:r>
      <w:r w:rsidRPr="004423A4">
        <w:rPr>
          <w:sz w:val="24"/>
          <w:szCs w:val="24"/>
        </w:rPr>
        <w:t>личности</w:t>
      </w:r>
      <w:r w:rsidRPr="004423A4">
        <w:rPr>
          <w:spacing w:val="1"/>
          <w:sz w:val="24"/>
          <w:szCs w:val="24"/>
        </w:rPr>
        <w:t xml:space="preserve"> </w:t>
      </w:r>
      <w:r w:rsidRPr="004423A4">
        <w:rPr>
          <w:sz w:val="24"/>
          <w:szCs w:val="24"/>
        </w:rPr>
        <w:t>закладываются в дошкольном детстве, и, если какие-либо линии развития не</w:t>
      </w:r>
      <w:r w:rsidRPr="004423A4">
        <w:rPr>
          <w:spacing w:val="1"/>
          <w:sz w:val="24"/>
          <w:szCs w:val="24"/>
        </w:rPr>
        <w:t xml:space="preserve"> </w:t>
      </w:r>
      <w:r w:rsidRPr="004423A4">
        <w:rPr>
          <w:sz w:val="24"/>
          <w:szCs w:val="24"/>
        </w:rPr>
        <w:t>получат своего становления в детстве, это может отрицательно сказаться на</w:t>
      </w:r>
      <w:r w:rsidRPr="004423A4">
        <w:rPr>
          <w:spacing w:val="1"/>
          <w:sz w:val="24"/>
          <w:szCs w:val="24"/>
        </w:rPr>
        <w:t xml:space="preserve"> </w:t>
      </w:r>
      <w:r w:rsidRPr="004423A4">
        <w:rPr>
          <w:sz w:val="24"/>
          <w:szCs w:val="24"/>
        </w:rPr>
        <w:t>гармоничном</w:t>
      </w:r>
      <w:r w:rsidRPr="004423A4">
        <w:rPr>
          <w:spacing w:val="-1"/>
          <w:sz w:val="24"/>
          <w:szCs w:val="24"/>
        </w:rPr>
        <w:t xml:space="preserve"> </w:t>
      </w:r>
      <w:r w:rsidRPr="004423A4">
        <w:rPr>
          <w:sz w:val="24"/>
          <w:szCs w:val="24"/>
        </w:rPr>
        <w:t>развитии человека в</w:t>
      </w:r>
      <w:r w:rsidRPr="004423A4">
        <w:rPr>
          <w:spacing w:val="-2"/>
          <w:sz w:val="24"/>
          <w:szCs w:val="24"/>
        </w:rPr>
        <w:t xml:space="preserve"> </w:t>
      </w:r>
      <w:r w:rsidR="00BB7D30">
        <w:rPr>
          <w:sz w:val="24"/>
          <w:szCs w:val="24"/>
        </w:rPr>
        <w:t xml:space="preserve">будущем. </w:t>
      </w:r>
      <w:r w:rsidRPr="004423A4">
        <w:rPr>
          <w:sz w:val="24"/>
          <w:szCs w:val="24"/>
        </w:rPr>
        <w:t>На</w:t>
      </w:r>
      <w:r w:rsidRPr="004423A4">
        <w:rPr>
          <w:spacing w:val="1"/>
          <w:sz w:val="24"/>
          <w:szCs w:val="24"/>
        </w:rPr>
        <w:t xml:space="preserve"> </w:t>
      </w:r>
      <w:r w:rsidRPr="004423A4">
        <w:rPr>
          <w:sz w:val="24"/>
          <w:szCs w:val="24"/>
        </w:rPr>
        <w:t>уровне ДО не осуществляется</w:t>
      </w:r>
      <w:r w:rsidRPr="004423A4">
        <w:rPr>
          <w:spacing w:val="1"/>
          <w:sz w:val="24"/>
          <w:szCs w:val="24"/>
        </w:rPr>
        <w:t xml:space="preserve"> </w:t>
      </w:r>
      <w:r w:rsidRPr="004423A4">
        <w:rPr>
          <w:sz w:val="24"/>
          <w:szCs w:val="24"/>
        </w:rPr>
        <w:t>оценка</w:t>
      </w:r>
      <w:r w:rsidRPr="004423A4">
        <w:rPr>
          <w:spacing w:val="1"/>
          <w:sz w:val="24"/>
          <w:szCs w:val="24"/>
        </w:rPr>
        <w:t xml:space="preserve"> </w:t>
      </w:r>
      <w:r w:rsidRPr="004423A4">
        <w:rPr>
          <w:sz w:val="24"/>
          <w:szCs w:val="24"/>
        </w:rPr>
        <w:t>результатов воспитательной</w:t>
      </w:r>
      <w:r w:rsidRPr="004423A4">
        <w:rPr>
          <w:spacing w:val="1"/>
          <w:sz w:val="24"/>
          <w:szCs w:val="24"/>
        </w:rPr>
        <w:t xml:space="preserve"> </w:t>
      </w:r>
      <w:r w:rsidRPr="004423A4">
        <w:rPr>
          <w:sz w:val="24"/>
          <w:szCs w:val="24"/>
        </w:rPr>
        <w:t>работы в соответствии с ФГОС ДО, так как «целевые ориентиры основной</w:t>
      </w:r>
      <w:r w:rsidRPr="004423A4">
        <w:rPr>
          <w:spacing w:val="1"/>
          <w:sz w:val="24"/>
          <w:szCs w:val="24"/>
        </w:rPr>
        <w:t xml:space="preserve"> </w:t>
      </w:r>
      <w:r w:rsidRPr="004423A4">
        <w:rPr>
          <w:sz w:val="24"/>
          <w:szCs w:val="24"/>
        </w:rPr>
        <w:t>образовательной</w:t>
      </w:r>
      <w:r w:rsidRPr="004423A4">
        <w:rPr>
          <w:spacing w:val="1"/>
          <w:sz w:val="24"/>
          <w:szCs w:val="24"/>
        </w:rPr>
        <w:t xml:space="preserve"> </w:t>
      </w:r>
      <w:r w:rsidRPr="004423A4">
        <w:rPr>
          <w:sz w:val="24"/>
          <w:szCs w:val="24"/>
        </w:rPr>
        <w:t>программы</w:t>
      </w:r>
      <w:r w:rsidRPr="004423A4">
        <w:rPr>
          <w:spacing w:val="1"/>
          <w:sz w:val="24"/>
          <w:szCs w:val="24"/>
        </w:rPr>
        <w:t xml:space="preserve"> </w:t>
      </w:r>
      <w:r w:rsidRPr="004423A4">
        <w:rPr>
          <w:sz w:val="24"/>
          <w:szCs w:val="24"/>
        </w:rPr>
        <w:t>дошкольного</w:t>
      </w:r>
      <w:r w:rsidRPr="004423A4">
        <w:rPr>
          <w:spacing w:val="1"/>
          <w:sz w:val="24"/>
          <w:szCs w:val="24"/>
        </w:rPr>
        <w:t xml:space="preserve"> </w:t>
      </w:r>
      <w:r w:rsidRPr="004423A4">
        <w:rPr>
          <w:sz w:val="24"/>
          <w:szCs w:val="24"/>
        </w:rPr>
        <w:t>образования</w:t>
      </w:r>
      <w:r w:rsidRPr="004423A4">
        <w:rPr>
          <w:spacing w:val="1"/>
          <w:sz w:val="24"/>
          <w:szCs w:val="24"/>
        </w:rPr>
        <w:t xml:space="preserve"> </w:t>
      </w:r>
      <w:r w:rsidRPr="004423A4">
        <w:rPr>
          <w:sz w:val="24"/>
          <w:szCs w:val="24"/>
        </w:rPr>
        <w:t>не</w:t>
      </w:r>
      <w:r w:rsidRPr="004423A4">
        <w:rPr>
          <w:spacing w:val="1"/>
          <w:sz w:val="24"/>
          <w:szCs w:val="24"/>
        </w:rPr>
        <w:t xml:space="preserve"> </w:t>
      </w:r>
      <w:r w:rsidRPr="004423A4">
        <w:rPr>
          <w:sz w:val="24"/>
          <w:szCs w:val="24"/>
        </w:rPr>
        <w:t>подлежат</w:t>
      </w:r>
      <w:r w:rsidRPr="004423A4">
        <w:rPr>
          <w:spacing w:val="1"/>
          <w:sz w:val="24"/>
          <w:szCs w:val="24"/>
        </w:rPr>
        <w:t xml:space="preserve"> </w:t>
      </w:r>
      <w:r w:rsidRPr="004423A4">
        <w:rPr>
          <w:sz w:val="24"/>
          <w:szCs w:val="24"/>
        </w:rPr>
        <w:t>непосредственной оценке, в том числе в виде педагогической диагностики</w:t>
      </w:r>
      <w:r w:rsidRPr="004423A4">
        <w:rPr>
          <w:spacing w:val="1"/>
          <w:sz w:val="24"/>
          <w:szCs w:val="24"/>
        </w:rPr>
        <w:t xml:space="preserve"> </w:t>
      </w:r>
      <w:r w:rsidRPr="004423A4">
        <w:rPr>
          <w:sz w:val="24"/>
          <w:szCs w:val="24"/>
        </w:rPr>
        <w:t>(мониторинга), и не являются основанием для их формального сравнения с</w:t>
      </w:r>
      <w:r w:rsidRPr="004423A4">
        <w:rPr>
          <w:spacing w:val="1"/>
          <w:sz w:val="24"/>
          <w:szCs w:val="24"/>
        </w:rPr>
        <w:t xml:space="preserve"> </w:t>
      </w:r>
      <w:r w:rsidRPr="004423A4">
        <w:rPr>
          <w:sz w:val="24"/>
          <w:szCs w:val="24"/>
        </w:rPr>
        <w:t>реальными</w:t>
      </w:r>
      <w:r w:rsidRPr="004423A4">
        <w:rPr>
          <w:spacing w:val="-1"/>
          <w:sz w:val="24"/>
          <w:szCs w:val="24"/>
        </w:rPr>
        <w:t xml:space="preserve"> </w:t>
      </w:r>
      <w:r w:rsidRPr="004423A4">
        <w:rPr>
          <w:sz w:val="24"/>
          <w:szCs w:val="24"/>
        </w:rPr>
        <w:t>достижениями</w:t>
      </w:r>
      <w:r w:rsidRPr="004423A4">
        <w:rPr>
          <w:spacing w:val="-2"/>
          <w:sz w:val="24"/>
          <w:szCs w:val="24"/>
        </w:rPr>
        <w:t xml:space="preserve"> </w:t>
      </w:r>
      <w:r w:rsidRPr="004423A4">
        <w:rPr>
          <w:sz w:val="24"/>
          <w:szCs w:val="24"/>
        </w:rPr>
        <w:t>детей».</w:t>
      </w:r>
    </w:p>
    <w:p w:rsidR="005B313B" w:rsidRPr="005B5958" w:rsidRDefault="00BB7D30" w:rsidP="00BB7D30">
      <w:pPr>
        <w:tabs>
          <w:tab w:val="left" w:pos="3037"/>
        </w:tabs>
        <w:ind w:right="256"/>
        <w:rPr>
          <w:b/>
          <w:spacing w:val="-1"/>
          <w:sz w:val="24"/>
          <w:szCs w:val="24"/>
        </w:rPr>
      </w:pPr>
      <w:r>
        <w:rPr>
          <w:b/>
          <w:sz w:val="24"/>
          <w:szCs w:val="24"/>
        </w:rPr>
        <w:t xml:space="preserve">    </w:t>
      </w:r>
      <w:r w:rsidR="005B313B" w:rsidRPr="005B313B">
        <w:rPr>
          <w:b/>
          <w:sz w:val="24"/>
          <w:szCs w:val="24"/>
        </w:rPr>
        <w:t>Целевые ориентиры воспитательной работы для</w:t>
      </w:r>
      <w:r w:rsidR="005B313B" w:rsidRPr="005B313B">
        <w:rPr>
          <w:b/>
          <w:spacing w:val="-62"/>
          <w:sz w:val="24"/>
          <w:szCs w:val="24"/>
        </w:rPr>
        <w:t xml:space="preserve"> </w:t>
      </w:r>
      <w:r w:rsidR="005B313B" w:rsidRPr="005B313B">
        <w:rPr>
          <w:b/>
          <w:sz w:val="24"/>
          <w:szCs w:val="24"/>
        </w:rPr>
        <w:t>детей</w:t>
      </w:r>
      <w:r w:rsidR="005B313B" w:rsidRPr="005B313B">
        <w:rPr>
          <w:b/>
          <w:spacing w:val="-2"/>
          <w:sz w:val="24"/>
          <w:szCs w:val="24"/>
        </w:rPr>
        <w:t xml:space="preserve"> </w:t>
      </w:r>
      <w:r w:rsidR="005B313B" w:rsidRPr="005B313B">
        <w:rPr>
          <w:b/>
          <w:sz w:val="24"/>
          <w:szCs w:val="24"/>
        </w:rPr>
        <w:t>раннего возраста</w:t>
      </w:r>
      <w:r w:rsidR="005B313B" w:rsidRPr="005B313B">
        <w:rPr>
          <w:b/>
          <w:spacing w:val="-1"/>
          <w:sz w:val="24"/>
          <w:szCs w:val="24"/>
        </w:rPr>
        <w:t xml:space="preserve"> </w:t>
      </w:r>
      <w:r w:rsidR="005B313B" w:rsidRPr="005B313B">
        <w:rPr>
          <w:b/>
          <w:sz w:val="24"/>
          <w:szCs w:val="24"/>
        </w:rPr>
        <w:t>(от 1,6</w:t>
      </w:r>
      <w:r w:rsidR="005B313B" w:rsidRPr="005B313B">
        <w:rPr>
          <w:b/>
          <w:spacing w:val="-1"/>
          <w:sz w:val="24"/>
          <w:szCs w:val="24"/>
        </w:rPr>
        <w:t xml:space="preserve"> </w:t>
      </w:r>
      <w:r w:rsidR="005B313B" w:rsidRPr="005B313B">
        <w:rPr>
          <w:b/>
          <w:sz w:val="24"/>
          <w:szCs w:val="24"/>
        </w:rPr>
        <w:t>до</w:t>
      </w:r>
      <w:r w:rsidR="005B313B" w:rsidRPr="005B313B">
        <w:rPr>
          <w:b/>
          <w:spacing w:val="-1"/>
          <w:sz w:val="24"/>
          <w:szCs w:val="24"/>
        </w:rPr>
        <w:t xml:space="preserve"> </w:t>
      </w:r>
      <w:r w:rsidR="005B313B" w:rsidRPr="005B313B">
        <w:rPr>
          <w:b/>
          <w:sz w:val="24"/>
          <w:szCs w:val="24"/>
        </w:rPr>
        <w:t>3</w:t>
      </w:r>
      <w:r w:rsidR="005B313B" w:rsidRPr="005B313B">
        <w:rPr>
          <w:b/>
          <w:spacing w:val="-2"/>
          <w:sz w:val="24"/>
          <w:szCs w:val="24"/>
        </w:rPr>
        <w:t xml:space="preserve"> </w:t>
      </w:r>
      <w:r w:rsidR="005B313B" w:rsidRPr="005B313B">
        <w:rPr>
          <w:b/>
          <w:sz w:val="24"/>
          <w:szCs w:val="24"/>
        </w:rPr>
        <w:t>лет)</w:t>
      </w:r>
    </w:p>
    <w:p w:rsidR="005B313B" w:rsidRDefault="005B5958" w:rsidP="009C59D6">
      <w:pPr>
        <w:rPr>
          <w:sz w:val="24"/>
          <w:szCs w:val="24"/>
        </w:rPr>
      </w:pPr>
      <w:r>
        <w:rPr>
          <w:sz w:val="24"/>
          <w:szCs w:val="24"/>
        </w:rPr>
        <w:t xml:space="preserve"> </w:t>
      </w:r>
      <w:r w:rsidR="00BB7D30">
        <w:rPr>
          <w:sz w:val="24"/>
          <w:szCs w:val="24"/>
        </w:rPr>
        <w:t xml:space="preserve">                                              </w:t>
      </w:r>
      <w:r w:rsidR="005B313B" w:rsidRPr="005B313B">
        <w:rPr>
          <w:sz w:val="24"/>
          <w:szCs w:val="24"/>
        </w:rPr>
        <w:t>Портрет</w:t>
      </w:r>
      <w:r w:rsidR="005B313B" w:rsidRPr="005B313B">
        <w:rPr>
          <w:spacing w:val="-4"/>
          <w:sz w:val="24"/>
          <w:szCs w:val="24"/>
        </w:rPr>
        <w:t xml:space="preserve"> </w:t>
      </w:r>
      <w:r w:rsidR="005B313B" w:rsidRPr="005B313B">
        <w:rPr>
          <w:sz w:val="24"/>
          <w:szCs w:val="24"/>
        </w:rPr>
        <w:t>ребенка</w:t>
      </w:r>
      <w:r w:rsidR="005B313B" w:rsidRPr="005B313B">
        <w:rPr>
          <w:spacing w:val="-3"/>
          <w:sz w:val="24"/>
          <w:szCs w:val="24"/>
        </w:rPr>
        <w:t xml:space="preserve"> </w:t>
      </w:r>
      <w:r w:rsidR="005B313B" w:rsidRPr="005B313B">
        <w:rPr>
          <w:sz w:val="24"/>
          <w:szCs w:val="24"/>
        </w:rPr>
        <w:t>раннего</w:t>
      </w:r>
      <w:r w:rsidR="005B313B" w:rsidRPr="005B313B">
        <w:rPr>
          <w:spacing w:val="-3"/>
          <w:sz w:val="24"/>
          <w:szCs w:val="24"/>
        </w:rPr>
        <w:t xml:space="preserve"> </w:t>
      </w:r>
      <w:r w:rsidR="005B313B" w:rsidRPr="005B313B">
        <w:rPr>
          <w:sz w:val="24"/>
          <w:szCs w:val="24"/>
        </w:rPr>
        <w:t>возраста</w:t>
      </w:r>
      <w:r w:rsidR="005B313B" w:rsidRPr="005B313B">
        <w:rPr>
          <w:spacing w:val="-3"/>
          <w:sz w:val="24"/>
          <w:szCs w:val="24"/>
        </w:rPr>
        <w:t xml:space="preserve"> </w:t>
      </w:r>
      <w:r w:rsidR="005B313B" w:rsidRPr="005B313B">
        <w:rPr>
          <w:sz w:val="24"/>
          <w:szCs w:val="24"/>
        </w:rPr>
        <w:t>(</w:t>
      </w:r>
      <w:r w:rsidR="005B313B" w:rsidRPr="005B313B">
        <w:rPr>
          <w:i/>
          <w:sz w:val="24"/>
          <w:szCs w:val="24"/>
        </w:rPr>
        <w:t>к</w:t>
      </w:r>
      <w:r w:rsidR="005B313B" w:rsidRPr="005B313B">
        <w:rPr>
          <w:i/>
          <w:spacing w:val="-3"/>
          <w:sz w:val="24"/>
          <w:szCs w:val="24"/>
        </w:rPr>
        <w:t xml:space="preserve"> </w:t>
      </w:r>
      <w:r w:rsidR="005B313B" w:rsidRPr="005B313B">
        <w:rPr>
          <w:i/>
          <w:sz w:val="24"/>
          <w:szCs w:val="24"/>
        </w:rPr>
        <w:t>3-м</w:t>
      </w:r>
      <w:r w:rsidR="005B313B" w:rsidRPr="005B313B">
        <w:rPr>
          <w:i/>
          <w:spacing w:val="-3"/>
          <w:sz w:val="24"/>
          <w:szCs w:val="24"/>
        </w:rPr>
        <w:t xml:space="preserve"> </w:t>
      </w:r>
      <w:r w:rsidR="005B313B" w:rsidRPr="005B313B">
        <w:rPr>
          <w:i/>
          <w:sz w:val="24"/>
          <w:szCs w:val="24"/>
        </w:rPr>
        <w:t>годам</w:t>
      </w:r>
      <w:r w:rsidR="005B313B" w:rsidRPr="005B313B">
        <w:rPr>
          <w:sz w:val="24"/>
          <w:szCs w:val="24"/>
        </w:rPr>
        <w:t>)</w:t>
      </w:r>
    </w:p>
    <w:p w:rsidR="00BB7D30" w:rsidRPr="005B313B" w:rsidRDefault="00BB7D30" w:rsidP="009C59D6">
      <w:pPr>
        <w:rPr>
          <w:sz w:val="24"/>
          <w:szCs w:val="24"/>
        </w:rPr>
      </w:pPr>
    </w:p>
    <w:tbl>
      <w:tblPr>
        <w:tblStyle w:val="TableNormal2"/>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1985"/>
        <w:gridCol w:w="6095"/>
      </w:tblGrid>
      <w:tr w:rsidR="005B313B" w:rsidRPr="005B313B" w:rsidTr="00BB7D30">
        <w:trPr>
          <w:trHeight w:val="519"/>
        </w:trPr>
        <w:tc>
          <w:tcPr>
            <w:tcW w:w="2126" w:type="dxa"/>
          </w:tcPr>
          <w:p w:rsidR="005B313B" w:rsidRPr="005B313B" w:rsidRDefault="005B313B" w:rsidP="009C59D6">
            <w:pPr>
              <w:jc w:val="center"/>
              <w:rPr>
                <w:b/>
                <w:sz w:val="24"/>
                <w:szCs w:val="24"/>
              </w:rPr>
            </w:pPr>
            <w:r w:rsidRPr="005B313B">
              <w:rPr>
                <w:b/>
                <w:sz w:val="24"/>
                <w:szCs w:val="24"/>
              </w:rPr>
              <w:t>Направление</w:t>
            </w:r>
            <w:r w:rsidRPr="005B313B">
              <w:rPr>
                <w:b/>
                <w:spacing w:val="-57"/>
                <w:sz w:val="24"/>
                <w:szCs w:val="24"/>
              </w:rPr>
              <w:t xml:space="preserve"> </w:t>
            </w:r>
            <w:r w:rsidRPr="005B313B">
              <w:rPr>
                <w:b/>
                <w:sz w:val="24"/>
                <w:szCs w:val="24"/>
              </w:rPr>
              <w:t>воспитания</w:t>
            </w:r>
          </w:p>
        </w:tc>
        <w:tc>
          <w:tcPr>
            <w:tcW w:w="1985" w:type="dxa"/>
          </w:tcPr>
          <w:p w:rsidR="005B313B" w:rsidRPr="005B313B" w:rsidRDefault="005B313B" w:rsidP="009C59D6">
            <w:pPr>
              <w:jc w:val="center"/>
              <w:rPr>
                <w:b/>
                <w:sz w:val="24"/>
                <w:szCs w:val="24"/>
              </w:rPr>
            </w:pPr>
            <w:r w:rsidRPr="005B313B">
              <w:rPr>
                <w:b/>
                <w:sz w:val="24"/>
                <w:szCs w:val="24"/>
              </w:rPr>
              <w:t>Ценности</w:t>
            </w:r>
          </w:p>
        </w:tc>
        <w:tc>
          <w:tcPr>
            <w:tcW w:w="6095" w:type="dxa"/>
          </w:tcPr>
          <w:p w:rsidR="005B313B" w:rsidRPr="005B313B" w:rsidRDefault="005B313B" w:rsidP="009C59D6">
            <w:pPr>
              <w:jc w:val="center"/>
              <w:rPr>
                <w:b/>
                <w:sz w:val="24"/>
                <w:szCs w:val="24"/>
              </w:rPr>
            </w:pPr>
            <w:r w:rsidRPr="005B313B">
              <w:rPr>
                <w:b/>
                <w:sz w:val="24"/>
                <w:szCs w:val="24"/>
              </w:rPr>
              <w:t>Показатели</w:t>
            </w:r>
          </w:p>
        </w:tc>
      </w:tr>
      <w:tr w:rsidR="005B313B" w:rsidRPr="005B313B" w:rsidTr="00BB7D30">
        <w:trPr>
          <w:trHeight w:val="609"/>
        </w:trPr>
        <w:tc>
          <w:tcPr>
            <w:tcW w:w="2126" w:type="dxa"/>
          </w:tcPr>
          <w:p w:rsidR="005B313B" w:rsidRPr="005B313B" w:rsidRDefault="005B313B" w:rsidP="009C59D6">
            <w:pPr>
              <w:jc w:val="center"/>
              <w:rPr>
                <w:b/>
                <w:sz w:val="24"/>
                <w:szCs w:val="24"/>
              </w:rPr>
            </w:pPr>
            <w:r w:rsidRPr="005B313B">
              <w:rPr>
                <w:b/>
                <w:sz w:val="24"/>
                <w:szCs w:val="24"/>
              </w:rPr>
              <w:t>Патриотическое</w:t>
            </w:r>
          </w:p>
        </w:tc>
        <w:tc>
          <w:tcPr>
            <w:tcW w:w="1985" w:type="dxa"/>
          </w:tcPr>
          <w:p w:rsidR="005B313B" w:rsidRPr="005B313B" w:rsidRDefault="005B5958" w:rsidP="009C59D6">
            <w:pPr>
              <w:jc w:val="center"/>
              <w:rPr>
                <w:sz w:val="24"/>
                <w:szCs w:val="24"/>
              </w:rPr>
            </w:pPr>
            <w:r>
              <w:rPr>
                <w:sz w:val="24"/>
                <w:szCs w:val="24"/>
              </w:rPr>
              <w:t xml:space="preserve">   </w:t>
            </w:r>
            <w:r w:rsidR="005B313B" w:rsidRPr="005B313B">
              <w:rPr>
                <w:sz w:val="24"/>
                <w:szCs w:val="24"/>
              </w:rPr>
              <w:t>Родина,</w:t>
            </w:r>
            <w:r w:rsidR="005B313B" w:rsidRPr="005B313B">
              <w:rPr>
                <w:spacing w:val="-57"/>
                <w:sz w:val="24"/>
                <w:szCs w:val="24"/>
              </w:rPr>
              <w:t xml:space="preserve"> </w:t>
            </w:r>
            <w:r w:rsidR="005B313B" w:rsidRPr="005B313B">
              <w:rPr>
                <w:sz w:val="24"/>
                <w:szCs w:val="24"/>
              </w:rPr>
              <w:t>природа</w:t>
            </w:r>
          </w:p>
        </w:tc>
        <w:tc>
          <w:tcPr>
            <w:tcW w:w="6095" w:type="dxa"/>
          </w:tcPr>
          <w:p w:rsidR="005B313B" w:rsidRPr="005B313B" w:rsidRDefault="005B313B" w:rsidP="009C59D6">
            <w:pPr>
              <w:jc w:val="center"/>
              <w:rPr>
                <w:sz w:val="24"/>
                <w:szCs w:val="24"/>
              </w:rPr>
            </w:pPr>
            <w:r w:rsidRPr="005B313B">
              <w:rPr>
                <w:sz w:val="24"/>
                <w:szCs w:val="24"/>
              </w:rPr>
              <w:t>Проявляющий привязанность, любовь к</w:t>
            </w:r>
            <w:r w:rsidRPr="005B313B">
              <w:rPr>
                <w:spacing w:val="-58"/>
                <w:sz w:val="24"/>
                <w:szCs w:val="24"/>
              </w:rPr>
              <w:t xml:space="preserve"> </w:t>
            </w:r>
            <w:r w:rsidRPr="005B313B">
              <w:rPr>
                <w:sz w:val="24"/>
                <w:szCs w:val="24"/>
              </w:rPr>
              <w:t>семье,</w:t>
            </w:r>
            <w:r w:rsidRPr="005B313B">
              <w:rPr>
                <w:spacing w:val="-2"/>
                <w:sz w:val="24"/>
                <w:szCs w:val="24"/>
              </w:rPr>
              <w:t xml:space="preserve"> </w:t>
            </w:r>
            <w:r w:rsidRPr="005B313B">
              <w:rPr>
                <w:sz w:val="24"/>
                <w:szCs w:val="24"/>
              </w:rPr>
              <w:t>близким,</w:t>
            </w:r>
            <w:r w:rsidRPr="005B313B">
              <w:rPr>
                <w:spacing w:val="-1"/>
                <w:sz w:val="24"/>
                <w:szCs w:val="24"/>
              </w:rPr>
              <w:t xml:space="preserve"> </w:t>
            </w:r>
            <w:r w:rsidRPr="005B313B">
              <w:rPr>
                <w:sz w:val="24"/>
                <w:szCs w:val="24"/>
              </w:rPr>
              <w:t>окружающему</w:t>
            </w:r>
            <w:r w:rsidRPr="005B313B">
              <w:rPr>
                <w:spacing w:val="-5"/>
                <w:sz w:val="24"/>
                <w:szCs w:val="24"/>
              </w:rPr>
              <w:t xml:space="preserve"> </w:t>
            </w:r>
            <w:r w:rsidRPr="005B313B">
              <w:rPr>
                <w:sz w:val="24"/>
                <w:szCs w:val="24"/>
              </w:rPr>
              <w:t>миру</w:t>
            </w:r>
          </w:p>
        </w:tc>
      </w:tr>
      <w:tr w:rsidR="005B313B" w:rsidRPr="005B313B" w:rsidTr="00BB7D30">
        <w:trPr>
          <w:trHeight w:val="3032"/>
        </w:trPr>
        <w:tc>
          <w:tcPr>
            <w:tcW w:w="2126" w:type="dxa"/>
          </w:tcPr>
          <w:p w:rsidR="005B313B" w:rsidRPr="005B313B" w:rsidRDefault="005B313B" w:rsidP="009C59D6">
            <w:pPr>
              <w:jc w:val="center"/>
              <w:rPr>
                <w:b/>
                <w:sz w:val="24"/>
                <w:szCs w:val="24"/>
              </w:rPr>
            </w:pPr>
            <w:r w:rsidRPr="005B313B">
              <w:rPr>
                <w:b/>
                <w:sz w:val="24"/>
                <w:szCs w:val="24"/>
              </w:rPr>
              <w:t>Социальное</w:t>
            </w:r>
          </w:p>
        </w:tc>
        <w:tc>
          <w:tcPr>
            <w:tcW w:w="1985" w:type="dxa"/>
          </w:tcPr>
          <w:p w:rsidR="005B313B" w:rsidRPr="005B313B" w:rsidRDefault="005B313B" w:rsidP="009C59D6">
            <w:pPr>
              <w:jc w:val="center"/>
              <w:rPr>
                <w:sz w:val="24"/>
                <w:szCs w:val="24"/>
              </w:rPr>
            </w:pPr>
            <w:r w:rsidRPr="005B313B">
              <w:rPr>
                <w:sz w:val="24"/>
                <w:szCs w:val="24"/>
              </w:rPr>
              <w:t>Человек, семья,</w:t>
            </w:r>
            <w:r w:rsidRPr="005B313B">
              <w:rPr>
                <w:spacing w:val="-58"/>
                <w:sz w:val="24"/>
                <w:szCs w:val="24"/>
              </w:rPr>
              <w:t xml:space="preserve"> </w:t>
            </w:r>
            <w:r w:rsidRPr="005B313B">
              <w:rPr>
                <w:sz w:val="24"/>
                <w:szCs w:val="24"/>
              </w:rPr>
              <w:t>дружба,</w:t>
            </w:r>
          </w:p>
          <w:p w:rsidR="005B313B" w:rsidRPr="005B313B" w:rsidRDefault="005B5958" w:rsidP="009C59D6">
            <w:pPr>
              <w:rPr>
                <w:sz w:val="24"/>
                <w:szCs w:val="24"/>
              </w:rPr>
            </w:pPr>
            <w:r>
              <w:rPr>
                <w:sz w:val="24"/>
                <w:szCs w:val="24"/>
              </w:rPr>
              <w:t xml:space="preserve">    </w:t>
            </w:r>
            <w:r w:rsidR="005B313B" w:rsidRPr="005B313B">
              <w:rPr>
                <w:sz w:val="24"/>
                <w:szCs w:val="24"/>
              </w:rPr>
              <w:t>сотрудничество</w:t>
            </w:r>
          </w:p>
        </w:tc>
        <w:tc>
          <w:tcPr>
            <w:tcW w:w="6095" w:type="dxa"/>
          </w:tcPr>
          <w:p w:rsidR="005B313B" w:rsidRPr="005B313B" w:rsidRDefault="005B313B" w:rsidP="00BB7D30">
            <w:pPr>
              <w:ind w:left="140"/>
              <w:rPr>
                <w:sz w:val="24"/>
                <w:szCs w:val="24"/>
              </w:rPr>
            </w:pPr>
            <w:r w:rsidRPr="005B313B">
              <w:rPr>
                <w:sz w:val="24"/>
                <w:szCs w:val="24"/>
              </w:rPr>
              <w:t>Способный</w:t>
            </w:r>
            <w:r w:rsidRPr="005B313B">
              <w:rPr>
                <w:spacing w:val="-4"/>
                <w:sz w:val="24"/>
                <w:szCs w:val="24"/>
              </w:rPr>
              <w:t xml:space="preserve"> </w:t>
            </w:r>
            <w:r w:rsidRPr="005B313B">
              <w:rPr>
                <w:sz w:val="24"/>
                <w:szCs w:val="24"/>
              </w:rPr>
              <w:t>понять и</w:t>
            </w:r>
            <w:r w:rsidRPr="005B313B">
              <w:rPr>
                <w:spacing w:val="-4"/>
                <w:sz w:val="24"/>
                <w:szCs w:val="24"/>
              </w:rPr>
              <w:t xml:space="preserve"> </w:t>
            </w:r>
            <w:r w:rsidRPr="005B313B">
              <w:rPr>
                <w:sz w:val="24"/>
                <w:szCs w:val="24"/>
              </w:rPr>
              <w:t>принять,</w:t>
            </w:r>
            <w:r w:rsidRPr="005B313B">
              <w:rPr>
                <w:spacing w:val="-1"/>
                <w:sz w:val="24"/>
                <w:szCs w:val="24"/>
              </w:rPr>
              <w:t xml:space="preserve"> </w:t>
            </w:r>
            <w:r w:rsidRPr="005B313B">
              <w:rPr>
                <w:sz w:val="24"/>
                <w:szCs w:val="24"/>
              </w:rPr>
              <w:t>что</w:t>
            </w:r>
            <w:r w:rsidRPr="005B313B">
              <w:rPr>
                <w:spacing w:val="2"/>
                <w:sz w:val="24"/>
                <w:szCs w:val="24"/>
              </w:rPr>
              <w:t xml:space="preserve"> </w:t>
            </w:r>
            <w:r w:rsidRPr="005B313B">
              <w:rPr>
                <w:sz w:val="24"/>
                <w:szCs w:val="24"/>
              </w:rPr>
              <w:t>такое</w:t>
            </w:r>
          </w:p>
          <w:p w:rsidR="005B313B" w:rsidRPr="005B313B" w:rsidRDefault="005B313B" w:rsidP="00BB7D30">
            <w:pPr>
              <w:ind w:left="140"/>
              <w:rPr>
                <w:sz w:val="24"/>
                <w:szCs w:val="24"/>
              </w:rPr>
            </w:pPr>
            <w:r w:rsidRPr="005B313B">
              <w:rPr>
                <w:sz w:val="24"/>
                <w:szCs w:val="24"/>
              </w:rPr>
              <w:t>«хорошо»</w:t>
            </w:r>
            <w:r w:rsidRPr="005B313B">
              <w:rPr>
                <w:spacing w:val="-9"/>
                <w:sz w:val="24"/>
                <w:szCs w:val="24"/>
              </w:rPr>
              <w:t xml:space="preserve"> </w:t>
            </w:r>
            <w:r w:rsidRPr="005B313B">
              <w:rPr>
                <w:sz w:val="24"/>
                <w:szCs w:val="24"/>
              </w:rPr>
              <w:t>и</w:t>
            </w:r>
            <w:r w:rsidRPr="005B313B">
              <w:rPr>
                <w:spacing w:val="2"/>
                <w:sz w:val="24"/>
                <w:szCs w:val="24"/>
              </w:rPr>
              <w:t xml:space="preserve"> </w:t>
            </w:r>
            <w:r w:rsidR="00BB7D30">
              <w:rPr>
                <w:sz w:val="24"/>
                <w:szCs w:val="24"/>
              </w:rPr>
              <w:t xml:space="preserve">«плохо». </w:t>
            </w:r>
            <w:r w:rsidRPr="005B313B">
              <w:rPr>
                <w:sz w:val="24"/>
                <w:szCs w:val="24"/>
              </w:rPr>
              <w:t>Проявляющий интерес к другим детям и</w:t>
            </w:r>
            <w:r w:rsidRPr="005B313B">
              <w:rPr>
                <w:spacing w:val="1"/>
                <w:sz w:val="24"/>
                <w:szCs w:val="24"/>
              </w:rPr>
              <w:t xml:space="preserve"> </w:t>
            </w:r>
            <w:r w:rsidRPr="005B313B">
              <w:rPr>
                <w:sz w:val="24"/>
                <w:szCs w:val="24"/>
              </w:rPr>
              <w:t>способный бесконфликтно играть рядом с</w:t>
            </w:r>
            <w:r w:rsidRPr="005B313B">
              <w:rPr>
                <w:spacing w:val="-57"/>
                <w:sz w:val="24"/>
                <w:szCs w:val="24"/>
              </w:rPr>
              <w:t xml:space="preserve"> </w:t>
            </w:r>
            <w:r w:rsidRPr="005B313B">
              <w:rPr>
                <w:sz w:val="24"/>
                <w:szCs w:val="24"/>
              </w:rPr>
              <w:t>ними.</w:t>
            </w:r>
            <w:r w:rsidRPr="005B313B">
              <w:rPr>
                <w:spacing w:val="-4"/>
                <w:sz w:val="24"/>
                <w:szCs w:val="24"/>
              </w:rPr>
              <w:t xml:space="preserve"> </w:t>
            </w:r>
            <w:r w:rsidRPr="005B313B">
              <w:rPr>
                <w:sz w:val="24"/>
                <w:szCs w:val="24"/>
              </w:rPr>
              <w:t>Проявляющий</w:t>
            </w:r>
            <w:r w:rsidRPr="005B313B">
              <w:rPr>
                <w:spacing w:val="-6"/>
                <w:sz w:val="24"/>
                <w:szCs w:val="24"/>
              </w:rPr>
              <w:t xml:space="preserve"> </w:t>
            </w:r>
            <w:r w:rsidRPr="005B313B">
              <w:rPr>
                <w:sz w:val="24"/>
                <w:szCs w:val="24"/>
              </w:rPr>
              <w:t>позицию</w:t>
            </w:r>
            <w:r w:rsidRPr="005B313B">
              <w:rPr>
                <w:spacing w:val="-2"/>
                <w:sz w:val="24"/>
                <w:szCs w:val="24"/>
              </w:rPr>
              <w:t xml:space="preserve"> </w:t>
            </w:r>
            <w:r w:rsidRPr="005B313B">
              <w:rPr>
                <w:sz w:val="24"/>
                <w:szCs w:val="24"/>
              </w:rPr>
              <w:t>«Я</w:t>
            </w:r>
            <w:r w:rsidRPr="005B313B">
              <w:rPr>
                <w:spacing w:val="-2"/>
                <w:sz w:val="24"/>
                <w:szCs w:val="24"/>
              </w:rPr>
              <w:t xml:space="preserve"> </w:t>
            </w:r>
            <w:r w:rsidRPr="005B313B">
              <w:rPr>
                <w:sz w:val="24"/>
                <w:szCs w:val="24"/>
              </w:rPr>
              <w:t>сам!».</w:t>
            </w:r>
          </w:p>
          <w:p w:rsidR="005B313B" w:rsidRPr="005B313B" w:rsidRDefault="005B313B" w:rsidP="00BB7D30">
            <w:pPr>
              <w:ind w:left="140"/>
              <w:rPr>
                <w:sz w:val="24"/>
                <w:szCs w:val="24"/>
              </w:rPr>
            </w:pPr>
            <w:r w:rsidRPr="005B313B">
              <w:rPr>
                <w:sz w:val="24"/>
                <w:szCs w:val="24"/>
              </w:rPr>
              <w:t>Доброжелательный, проявляющий</w:t>
            </w:r>
            <w:r w:rsidRPr="005B313B">
              <w:rPr>
                <w:spacing w:val="-57"/>
                <w:sz w:val="24"/>
                <w:szCs w:val="24"/>
              </w:rPr>
              <w:t xml:space="preserve"> </w:t>
            </w:r>
            <w:r w:rsidRPr="005B313B">
              <w:rPr>
                <w:sz w:val="24"/>
                <w:szCs w:val="24"/>
              </w:rPr>
              <w:t>сочувствие,</w:t>
            </w:r>
            <w:r w:rsidRPr="005B313B">
              <w:rPr>
                <w:spacing w:val="-1"/>
                <w:sz w:val="24"/>
                <w:szCs w:val="24"/>
              </w:rPr>
              <w:t xml:space="preserve"> </w:t>
            </w:r>
            <w:r w:rsidR="00BB7D30">
              <w:rPr>
                <w:sz w:val="24"/>
                <w:szCs w:val="24"/>
              </w:rPr>
              <w:t xml:space="preserve">доброту. </w:t>
            </w:r>
            <w:r w:rsidRPr="005B313B">
              <w:rPr>
                <w:sz w:val="24"/>
                <w:szCs w:val="24"/>
              </w:rPr>
              <w:t>Испытывающий</w:t>
            </w:r>
            <w:r w:rsidRPr="005B313B">
              <w:rPr>
                <w:spacing w:val="-3"/>
                <w:sz w:val="24"/>
                <w:szCs w:val="24"/>
              </w:rPr>
              <w:t xml:space="preserve"> </w:t>
            </w:r>
            <w:r w:rsidRPr="005B313B">
              <w:rPr>
                <w:sz w:val="24"/>
                <w:szCs w:val="24"/>
              </w:rPr>
              <w:t>чувство</w:t>
            </w:r>
            <w:r w:rsidRPr="005B313B">
              <w:rPr>
                <w:spacing w:val="-2"/>
                <w:sz w:val="24"/>
                <w:szCs w:val="24"/>
              </w:rPr>
              <w:t xml:space="preserve"> </w:t>
            </w:r>
            <w:r w:rsidRPr="005B313B">
              <w:rPr>
                <w:sz w:val="24"/>
                <w:szCs w:val="24"/>
              </w:rPr>
              <w:t>удовольствия</w:t>
            </w:r>
            <w:r w:rsidRPr="005B313B">
              <w:rPr>
                <w:spacing w:val="-5"/>
                <w:sz w:val="24"/>
                <w:szCs w:val="24"/>
              </w:rPr>
              <w:t xml:space="preserve"> </w:t>
            </w:r>
            <w:r w:rsidRPr="005B313B">
              <w:rPr>
                <w:sz w:val="24"/>
                <w:szCs w:val="24"/>
              </w:rPr>
              <w:t>в</w:t>
            </w:r>
            <w:r w:rsidRPr="005B313B">
              <w:rPr>
                <w:spacing w:val="-57"/>
                <w:sz w:val="24"/>
                <w:szCs w:val="24"/>
              </w:rPr>
              <w:t xml:space="preserve"> </w:t>
            </w:r>
            <w:r w:rsidRPr="005B313B">
              <w:rPr>
                <w:sz w:val="24"/>
                <w:szCs w:val="24"/>
              </w:rPr>
              <w:t>случае одобрения и чувство огорчения в</w:t>
            </w:r>
            <w:r w:rsidRPr="005B313B">
              <w:rPr>
                <w:spacing w:val="-57"/>
                <w:sz w:val="24"/>
                <w:szCs w:val="24"/>
              </w:rPr>
              <w:t xml:space="preserve"> </w:t>
            </w:r>
            <w:r w:rsidRPr="005B313B">
              <w:rPr>
                <w:sz w:val="24"/>
                <w:szCs w:val="24"/>
              </w:rPr>
              <w:t>случае</w:t>
            </w:r>
          </w:p>
          <w:p w:rsidR="005B313B" w:rsidRPr="005B313B" w:rsidRDefault="005B313B" w:rsidP="00BB7D30">
            <w:pPr>
              <w:ind w:left="140"/>
              <w:rPr>
                <w:sz w:val="24"/>
                <w:szCs w:val="24"/>
              </w:rPr>
            </w:pPr>
            <w:r w:rsidRPr="005B313B">
              <w:rPr>
                <w:sz w:val="24"/>
                <w:szCs w:val="24"/>
              </w:rPr>
              <w:t>неодобрения со стороны взрослых.</w:t>
            </w:r>
            <w:r w:rsidRPr="005B313B">
              <w:rPr>
                <w:spacing w:val="1"/>
                <w:sz w:val="24"/>
                <w:szCs w:val="24"/>
              </w:rPr>
              <w:t xml:space="preserve"> </w:t>
            </w:r>
            <w:r w:rsidRPr="005B313B">
              <w:rPr>
                <w:sz w:val="24"/>
                <w:szCs w:val="24"/>
              </w:rPr>
              <w:t>Способный к самостоятельным</w:t>
            </w:r>
            <w:r w:rsidRPr="005B313B">
              <w:rPr>
                <w:spacing w:val="1"/>
                <w:sz w:val="24"/>
                <w:szCs w:val="24"/>
              </w:rPr>
              <w:t xml:space="preserve"> </w:t>
            </w:r>
            <w:r w:rsidRPr="005B313B">
              <w:rPr>
                <w:sz w:val="24"/>
                <w:szCs w:val="24"/>
              </w:rPr>
              <w:t>(свободным) активным действиям в</w:t>
            </w:r>
            <w:r w:rsidRPr="005B313B">
              <w:rPr>
                <w:spacing w:val="1"/>
                <w:sz w:val="24"/>
                <w:szCs w:val="24"/>
              </w:rPr>
              <w:t xml:space="preserve"> </w:t>
            </w:r>
            <w:r w:rsidRPr="005B313B">
              <w:rPr>
                <w:sz w:val="24"/>
                <w:szCs w:val="24"/>
              </w:rPr>
              <w:t>общении.</w:t>
            </w:r>
            <w:r w:rsidRPr="005B313B">
              <w:rPr>
                <w:spacing w:val="-3"/>
                <w:sz w:val="24"/>
                <w:szCs w:val="24"/>
              </w:rPr>
              <w:t xml:space="preserve"> </w:t>
            </w:r>
            <w:r w:rsidRPr="005B313B">
              <w:rPr>
                <w:sz w:val="24"/>
                <w:szCs w:val="24"/>
              </w:rPr>
              <w:t>Способный</w:t>
            </w:r>
            <w:r w:rsidRPr="005B313B">
              <w:rPr>
                <w:spacing w:val="-3"/>
                <w:sz w:val="24"/>
                <w:szCs w:val="24"/>
              </w:rPr>
              <w:t xml:space="preserve"> </w:t>
            </w:r>
            <w:r w:rsidRPr="005B313B">
              <w:rPr>
                <w:sz w:val="24"/>
                <w:szCs w:val="24"/>
              </w:rPr>
              <w:t>общаться</w:t>
            </w:r>
            <w:r w:rsidRPr="005B313B">
              <w:rPr>
                <w:spacing w:val="-3"/>
                <w:sz w:val="24"/>
                <w:szCs w:val="24"/>
              </w:rPr>
              <w:t xml:space="preserve"> </w:t>
            </w:r>
            <w:r w:rsidRPr="005B313B">
              <w:rPr>
                <w:sz w:val="24"/>
                <w:szCs w:val="24"/>
              </w:rPr>
              <w:t>с</w:t>
            </w:r>
            <w:r w:rsidRPr="005B313B">
              <w:rPr>
                <w:spacing w:val="-4"/>
                <w:sz w:val="24"/>
                <w:szCs w:val="24"/>
              </w:rPr>
              <w:t xml:space="preserve"> </w:t>
            </w:r>
            <w:r w:rsidRPr="005B313B">
              <w:rPr>
                <w:sz w:val="24"/>
                <w:szCs w:val="24"/>
              </w:rPr>
              <w:t>другими</w:t>
            </w:r>
            <w:r w:rsidRPr="005B313B">
              <w:rPr>
                <w:spacing w:val="-57"/>
                <w:sz w:val="24"/>
                <w:szCs w:val="24"/>
              </w:rPr>
              <w:t xml:space="preserve"> </w:t>
            </w:r>
            <w:r w:rsidRPr="005B313B">
              <w:rPr>
                <w:sz w:val="24"/>
                <w:szCs w:val="24"/>
              </w:rPr>
              <w:t>людьми</w:t>
            </w:r>
            <w:r w:rsidRPr="005B313B">
              <w:rPr>
                <w:spacing w:val="-1"/>
                <w:sz w:val="24"/>
                <w:szCs w:val="24"/>
              </w:rPr>
              <w:t xml:space="preserve"> </w:t>
            </w:r>
            <w:r w:rsidRPr="005B313B">
              <w:rPr>
                <w:sz w:val="24"/>
                <w:szCs w:val="24"/>
              </w:rPr>
              <w:t>с</w:t>
            </w:r>
            <w:r w:rsidRPr="005B313B">
              <w:rPr>
                <w:spacing w:val="-1"/>
                <w:sz w:val="24"/>
                <w:szCs w:val="24"/>
              </w:rPr>
              <w:t xml:space="preserve"> </w:t>
            </w:r>
            <w:r w:rsidR="00BB7D30">
              <w:rPr>
                <w:sz w:val="24"/>
                <w:szCs w:val="24"/>
              </w:rPr>
              <w:t xml:space="preserve">помощью </w:t>
            </w:r>
            <w:r w:rsidRPr="005B313B">
              <w:rPr>
                <w:sz w:val="24"/>
                <w:szCs w:val="24"/>
              </w:rPr>
              <w:t>вербальных</w:t>
            </w:r>
            <w:r w:rsidRPr="005B313B">
              <w:rPr>
                <w:spacing w:val="-4"/>
                <w:sz w:val="24"/>
                <w:szCs w:val="24"/>
              </w:rPr>
              <w:t xml:space="preserve"> </w:t>
            </w:r>
            <w:r w:rsidRPr="005B313B">
              <w:rPr>
                <w:sz w:val="24"/>
                <w:szCs w:val="24"/>
              </w:rPr>
              <w:t>и</w:t>
            </w:r>
            <w:r w:rsidRPr="005B313B">
              <w:rPr>
                <w:spacing w:val="-7"/>
                <w:sz w:val="24"/>
                <w:szCs w:val="24"/>
              </w:rPr>
              <w:t xml:space="preserve"> </w:t>
            </w:r>
            <w:r w:rsidRPr="005B313B">
              <w:rPr>
                <w:sz w:val="24"/>
                <w:szCs w:val="24"/>
              </w:rPr>
              <w:t>невербальных</w:t>
            </w:r>
            <w:r w:rsidRPr="005B313B">
              <w:rPr>
                <w:spacing w:val="-2"/>
                <w:sz w:val="24"/>
                <w:szCs w:val="24"/>
              </w:rPr>
              <w:t xml:space="preserve"> </w:t>
            </w:r>
            <w:r w:rsidRPr="005B313B">
              <w:rPr>
                <w:sz w:val="24"/>
                <w:szCs w:val="24"/>
              </w:rPr>
              <w:t>средств</w:t>
            </w:r>
            <w:r w:rsidR="00BB7D30">
              <w:rPr>
                <w:sz w:val="24"/>
                <w:szCs w:val="24"/>
              </w:rPr>
              <w:t xml:space="preserve"> </w:t>
            </w:r>
            <w:r w:rsidRPr="005B313B">
              <w:rPr>
                <w:spacing w:val="-57"/>
                <w:sz w:val="24"/>
                <w:szCs w:val="24"/>
              </w:rPr>
              <w:t xml:space="preserve"> </w:t>
            </w:r>
            <w:r w:rsidRPr="005B313B">
              <w:rPr>
                <w:sz w:val="24"/>
                <w:szCs w:val="24"/>
              </w:rPr>
              <w:t>общения.</w:t>
            </w:r>
          </w:p>
        </w:tc>
      </w:tr>
      <w:tr w:rsidR="005B313B" w:rsidRPr="005B313B" w:rsidTr="00BB7D30">
        <w:trPr>
          <w:trHeight w:val="552"/>
        </w:trPr>
        <w:tc>
          <w:tcPr>
            <w:tcW w:w="2126" w:type="dxa"/>
          </w:tcPr>
          <w:p w:rsidR="005B313B" w:rsidRPr="005B313B" w:rsidRDefault="005B313B" w:rsidP="009C59D6">
            <w:pPr>
              <w:jc w:val="center"/>
              <w:rPr>
                <w:b/>
                <w:sz w:val="24"/>
                <w:szCs w:val="24"/>
              </w:rPr>
            </w:pPr>
            <w:r w:rsidRPr="005B313B">
              <w:rPr>
                <w:b/>
                <w:sz w:val="24"/>
                <w:szCs w:val="24"/>
              </w:rPr>
              <w:t>Познавательное</w:t>
            </w:r>
          </w:p>
        </w:tc>
        <w:tc>
          <w:tcPr>
            <w:tcW w:w="1985" w:type="dxa"/>
          </w:tcPr>
          <w:p w:rsidR="005B313B" w:rsidRPr="005B313B" w:rsidRDefault="005B313B" w:rsidP="009C59D6">
            <w:pPr>
              <w:jc w:val="center"/>
              <w:rPr>
                <w:sz w:val="24"/>
                <w:szCs w:val="24"/>
              </w:rPr>
            </w:pPr>
            <w:r w:rsidRPr="005B313B">
              <w:rPr>
                <w:sz w:val="24"/>
                <w:szCs w:val="24"/>
              </w:rPr>
              <w:t>Знание</w:t>
            </w:r>
          </w:p>
        </w:tc>
        <w:tc>
          <w:tcPr>
            <w:tcW w:w="6095" w:type="dxa"/>
          </w:tcPr>
          <w:p w:rsidR="005B313B" w:rsidRPr="005B313B" w:rsidRDefault="005B313B" w:rsidP="00BB7D30">
            <w:pPr>
              <w:ind w:left="140"/>
              <w:rPr>
                <w:sz w:val="24"/>
                <w:szCs w:val="24"/>
              </w:rPr>
            </w:pPr>
            <w:r w:rsidRPr="005B313B">
              <w:rPr>
                <w:sz w:val="24"/>
                <w:szCs w:val="24"/>
              </w:rPr>
              <w:t>Проявляющий интерес к</w:t>
            </w:r>
            <w:r w:rsidRPr="005B313B">
              <w:rPr>
                <w:spacing w:val="1"/>
                <w:sz w:val="24"/>
                <w:szCs w:val="24"/>
              </w:rPr>
              <w:t xml:space="preserve"> </w:t>
            </w:r>
            <w:r w:rsidRPr="005B313B">
              <w:rPr>
                <w:sz w:val="24"/>
                <w:szCs w:val="24"/>
              </w:rPr>
              <w:t>окружающему</w:t>
            </w:r>
            <w:r w:rsidRPr="005B313B">
              <w:rPr>
                <w:spacing w:val="-4"/>
                <w:sz w:val="24"/>
                <w:szCs w:val="24"/>
              </w:rPr>
              <w:t xml:space="preserve"> </w:t>
            </w:r>
            <w:r w:rsidRPr="005B313B">
              <w:rPr>
                <w:sz w:val="24"/>
                <w:szCs w:val="24"/>
              </w:rPr>
              <w:t>миру</w:t>
            </w:r>
            <w:r w:rsidRPr="005B313B">
              <w:rPr>
                <w:spacing w:val="-6"/>
                <w:sz w:val="24"/>
                <w:szCs w:val="24"/>
              </w:rPr>
              <w:t xml:space="preserve"> </w:t>
            </w:r>
            <w:r w:rsidRPr="005B313B">
              <w:rPr>
                <w:sz w:val="24"/>
                <w:szCs w:val="24"/>
              </w:rPr>
              <w:t>и</w:t>
            </w:r>
            <w:r w:rsidRPr="005B313B">
              <w:rPr>
                <w:spacing w:val="-1"/>
                <w:sz w:val="24"/>
                <w:szCs w:val="24"/>
              </w:rPr>
              <w:t xml:space="preserve"> </w:t>
            </w:r>
            <w:r w:rsidRPr="005B313B">
              <w:rPr>
                <w:sz w:val="24"/>
                <w:szCs w:val="24"/>
              </w:rPr>
              <w:t>активность</w:t>
            </w:r>
            <w:r w:rsidRPr="005B313B">
              <w:rPr>
                <w:spacing w:val="-1"/>
                <w:sz w:val="24"/>
                <w:szCs w:val="24"/>
              </w:rPr>
              <w:t xml:space="preserve"> </w:t>
            </w:r>
            <w:r w:rsidR="005B5958">
              <w:rPr>
                <w:sz w:val="24"/>
                <w:szCs w:val="24"/>
              </w:rPr>
              <w:t xml:space="preserve">в </w:t>
            </w:r>
            <w:r w:rsidRPr="005B313B">
              <w:rPr>
                <w:sz w:val="24"/>
                <w:szCs w:val="24"/>
              </w:rPr>
              <w:t>поведении</w:t>
            </w:r>
            <w:r w:rsidRPr="005B313B">
              <w:rPr>
                <w:spacing w:val="-5"/>
                <w:sz w:val="24"/>
                <w:szCs w:val="24"/>
              </w:rPr>
              <w:t xml:space="preserve"> </w:t>
            </w:r>
            <w:r w:rsidRPr="005B313B">
              <w:rPr>
                <w:sz w:val="24"/>
                <w:szCs w:val="24"/>
              </w:rPr>
              <w:t>и</w:t>
            </w:r>
            <w:r w:rsidRPr="005B313B">
              <w:rPr>
                <w:spacing w:val="-2"/>
                <w:sz w:val="24"/>
                <w:szCs w:val="24"/>
              </w:rPr>
              <w:t xml:space="preserve"> </w:t>
            </w:r>
            <w:r w:rsidRPr="005B313B">
              <w:rPr>
                <w:sz w:val="24"/>
                <w:szCs w:val="24"/>
              </w:rPr>
              <w:t>деятельности.</w:t>
            </w:r>
          </w:p>
        </w:tc>
      </w:tr>
      <w:tr w:rsidR="005B313B" w:rsidRPr="005B313B" w:rsidTr="00BB7D30">
        <w:trPr>
          <w:trHeight w:val="1683"/>
        </w:trPr>
        <w:tc>
          <w:tcPr>
            <w:tcW w:w="2126" w:type="dxa"/>
          </w:tcPr>
          <w:p w:rsidR="005B5958" w:rsidRDefault="005B313B" w:rsidP="009C59D6">
            <w:pPr>
              <w:jc w:val="center"/>
              <w:rPr>
                <w:b/>
                <w:spacing w:val="1"/>
                <w:sz w:val="24"/>
                <w:szCs w:val="24"/>
              </w:rPr>
            </w:pPr>
            <w:r w:rsidRPr="005B313B">
              <w:rPr>
                <w:b/>
                <w:sz w:val="24"/>
                <w:szCs w:val="24"/>
              </w:rPr>
              <w:t>Физическое и</w:t>
            </w:r>
          </w:p>
          <w:p w:rsidR="005B313B" w:rsidRPr="005B313B" w:rsidRDefault="005B313B" w:rsidP="009C59D6">
            <w:pPr>
              <w:jc w:val="center"/>
              <w:rPr>
                <w:b/>
                <w:sz w:val="24"/>
                <w:szCs w:val="24"/>
              </w:rPr>
            </w:pPr>
            <w:r w:rsidRPr="005B313B">
              <w:rPr>
                <w:b/>
                <w:sz w:val="24"/>
                <w:szCs w:val="24"/>
              </w:rPr>
              <w:t>оздоровительное</w:t>
            </w:r>
          </w:p>
        </w:tc>
        <w:tc>
          <w:tcPr>
            <w:tcW w:w="1985" w:type="dxa"/>
          </w:tcPr>
          <w:p w:rsidR="005B313B" w:rsidRPr="005B313B" w:rsidRDefault="005B313B" w:rsidP="009C59D6">
            <w:pPr>
              <w:jc w:val="center"/>
              <w:rPr>
                <w:sz w:val="24"/>
                <w:szCs w:val="24"/>
              </w:rPr>
            </w:pPr>
            <w:r w:rsidRPr="005B313B">
              <w:rPr>
                <w:sz w:val="24"/>
                <w:szCs w:val="24"/>
              </w:rPr>
              <w:t>Здоровье</w:t>
            </w:r>
          </w:p>
        </w:tc>
        <w:tc>
          <w:tcPr>
            <w:tcW w:w="6095" w:type="dxa"/>
          </w:tcPr>
          <w:p w:rsidR="005B313B" w:rsidRPr="005B313B" w:rsidRDefault="005B313B" w:rsidP="00BB7D30">
            <w:pPr>
              <w:ind w:left="140"/>
              <w:rPr>
                <w:sz w:val="24"/>
                <w:szCs w:val="24"/>
              </w:rPr>
            </w:pPr>
            <w:r w:rsidRPr="005B313B">
              <w:rPr>
                <w:sz w:val="24"/>
                <w:szCs w:val="24"/>
              </w:rPr>
              <w:t>Выполняющий действия по</w:t>
            </w:r>
            <w:r w:rsidRPr="005B313B">
              <w:rPr>
                <w:spacing w:val="1"/>
                <w:sz w:val="24"/>
                <w:szCs w:val="24"/>
              </w:rPr>
              <w:t xml:space="preserve"> </w:t>
            </w:r>
            <w:r w:rsidRPr="005B313B">
              <w:rPr>
                <w:sz w:val="24"/>
                <w:szCs w:val="24"/>
              </w:rPr>
              <w:t>самообслуживанию: моет руки,</w:t>
            </w:r>
            <w:r w:rsidRPr="005B313B">
              <w:rPr>
                <w:spacing w:val="1"/>
                <w:sz w:val="24"/>
                <w:szCs w:val="24"/>
              </w:rPr>
              <w:t xml:space="preserve"> </w:t>
            </w:r>
            <w:r w:rsidRPr="005B313B">
              <w:rPr>
                <w:sz w:val="24"/>
                <w:szCs w:val="24"/>
              </w:rPr>
              <w:t>самостоятельно</w:t>
            </w:r>
            <w:r w:rsidRPr="005B313B">
              <w:rPr>
                <w:spacing w:val="-2"/>
                <w:sz w:val="24"/>
                <w:szCs w:val="24"/>
              </w:rPr>
              <w:t xml:space="preserve"> </w:t>
            </w:r>
            <w:r w:rsidRPr="005B313B">
              <w:rPr>
                <w:sz w:val="24"/>
                <w:szCs w:val="24"/>
              </w:rPr>
              <w:t>ест,</w:t>
            </w:r>
            <w:r w:rsidRPr="005B313B">
              <w:rPr>
                <w:spacing w:val="-1"/>
                <w:sz w:val="24"/>
                <w:szCs w:val="24"/>
              </w:rPr>
              <w:t xml:space="preserve"> </w:t>
            </w:r>
            <w:r w:rsidRPr="005B313B">
              <w:rPr>
                <w:sz w:val="24"/>
                <w:szCs w:val="24"/>
              </w:rPr>
              <w:t>ложится</w:t>
            </w:r>
            <w:r w:rsidRPr="005B313B">
              <w:rPr>
                <w:spacing w:val="-1"/>
                <w:sz w:val="24"/>
                <w:szCs w:val="24"/>
              </w:rPr>
              <w:t xml:space="preserve"> </w:t>
            </w:r>
            <w:r w:rsidRPr="005B313B">
              <w:rPr>
                <w:sz w:val="24"/>
                <w:szCs w:val="24"/>
              </w:rPr>
              <w:t>спать и</w:t>
            </w:r>
            <w:r w:rsidRPr="005B313B">
              <w:rPr>
                <w:spacing w:val="-1"/>
                <w:sz w:val="24"/>
                <w:szCs w:val="24"/>
              </w:rPr>
              <w:t xml:space="preserve"> </w:t>
            </w:r>
            <w:r w:rsidRPr="005B313B">
              <w:rPr>
                <w:sz w:val="24"/>
                <w:szCs w:val="24"/>
              </w:rPr>
              <w:t>т.</w:t>
            </w:r>
            <w:r w:rsidRPr="005B313B">
              <w:rPr>
                <w:spacing w:val="-3"/>
                <w:sz w:val="24"/>
                <w:szCs w:val="24"/>
              </w:rPr>
              <w:t xml:space="preserve"> </w:t>
            </w:r>
            <w:r w:rsidRPr="005B313B">
              <w:rPr>
                <w:sz w:val="24"/>
                <w:szCs w:val="24"/>
              </w:rPr>
              <w:t>д.</w:t>
            </w:r>
          </w:p>
          <w:p w:rsidR="005B313B" w:rsidRPr="005B313B" w:rsidRDefault="005B313B" w:rsidP="00BB7D30">
            <w:pPr>
              <w:ind w:left="140"/>
              <w:rPr>
                <w:sz w:val="24"/>
                <w:szCs w:val="24"/>
              </w:rPr>
            </w:pPr>
            <w:r w:rsidRPr="005B313B">
              <w:rPr>
                <w:sz w:val="24"/>
                <w:szCs w:val="24"/>
              </w:rPr>
              <w:t>Стремящийся</w:t>
            </w:r>
            <w:r w:rsidRPr="005B313B">
              <w:rPr>
                <w:spacing w:val="-3"/>
                <w:sz w:val="24"/>
                <w:szCs w:val="24"/>
              </w:rPr>
              <w:t xml:space="preserve"> </w:t>
            </w:r>
            <w:r w:rsidRPr="005B313B">
              <w:rPr>
                <w:sz w:val="24"/>
                <w:szCs w:val="24"/>
              </w:rPr>
              <w:t>быть</w:t>
            </w:r>
            <w:r w:rsidRPr="005B313B">
              <w:rPr>
                <w:spacing w:val="-2"/>
                <w:sz w:val="24"/>
                <w:szCs w:val="24"/>
              </w:rPr>
              <w:t xml:space="preserve"> </w:t>
            </w:r>
            <w:r w:rsidRPr="005B313B">
              <w:rPr>
                <w:sz w:val="24"/>
                <w:szCs w:val="24"/>
              </w:rPr>
              <w:t>опрятным.</w:t>
            </w:r>
          </w:p>
          <w:p w:rsidR="005B313B" w:rsidRPr="005B313B" w:rsidRDefault="005B313B" w:rsidP="00BB7D30">
            <w:pPr>
              <w:ind w:left="140"/>
              <w:rPr>
                <w:sz w:val="24"/>
                <w:szCs w:val="24"/>
              </w:rPr>
            </w:pPr>
            <w:r w:rsidRPr="005B313B">
              <w:rPr>
                <w:sz w:val="24"/>
                <w:szCs w:val="24"/>
              </w:rPr>
              <w:t>Проявляющий интерес к физической</w:t>
            </w:r>
            <w:r w:rsidRPr="005B313B">
              <w:rPr>
                <w:spacing w:val="1"/>
                <w:sz w:val="24"/>
                <w:szCs w:val="24"/>
              </w:rPr>
              <w:t xml:space="preserve"> </w:t>
            </w:r>
            <w:r w:rsidRPr="005B313B">
              <w:rPr>
                <w:sz w:val="24"/>
                <w:szCs w:val="24"/>
              </w:rPr>
              <w:t>активности. Соблюдающий элементарные</w:t>
            </w:r>
            <w:r w:rsidRPr="005B313B">
              <w:rPr>
                <w:spacing w:val="-57"/>
                <w:sz w:val="24"/>
                <w:szCs w:val="24"/>
              </w:rPr>
              <w:t xml:space="preserve"> </w:t>
            </w:r>
            <w:r w:rsidRPr="005B313B">
              <w:rPr>
                <w:sz w:val="24"/>
                <w:szCs w:val="24"/>
              </w:rPr>
              <w:t>правила безопасности в быту, в ОО, на</w:t>
            </w:r>
            <w:r w:rsidRPr="005B313B">
              <w:rPr>
                <w:spacing w:val="1"/>
                <w:sz w:val="24"/>
                <w:szCs w:val="24"/>
              </w:rPr>
              <w:t xml:space="preserve"> </w:t>
            </w:r>
            <w:r w:rsidRPr="005B313B">
              <w:rPr>
                <w:sz w:val="24"/>
                <w:szCs w:val="24"/>
              </w:rPr>
              <w:t>природе.</w:t>
            </w:r>
          </w:p>
        </w:tc>
      </w:tr>
      <w:tr w:rsidR="005B313B" w:rsidRPr="005B313B" w:rsidTr="00BB7D30">
        <w:trPr>
          <w:trHeight w:val="1410"/>
        </w:trPr>
        <w:tc>
          <w:tcPr>
            <w:tcW w:w="2126" w:type="dxa"/>
          </w:tcPr>
          <w:p w:rsidR="005B313B" w:rsidRPr="005B313B" w:rsidRDefault="005B313B" w:rsidP="009C59D6">
            <w:pPr>
              <w:jc w:val="center"/>
              <w:rPr>
                <w:b/>
                <w:sz w:val="24"/>
                <w:szCs w:val="24"/>
              </w:rPr>
            </w:pPr>
            <w:r w:rsidRPr="005B313B">
              <w:rPr>
                <w:b/>
                <w:sz w:val="24"/>
                <w:szCs w:val="24"/>
              </w:rPr>
              <w:t>Трудовое</w:t>
            </w:r>
          </w:p>
        </w:tc>
        <w:tc>
          <w:tcPr>
            <w:tcW w:w="1985" w:type="dxa"/>
          </w:tcPr>
          <w:p w:rsidR="005B313B" w:rsidRPr="005B313B" w:rsidRDefault="005B313B" w:rsidP="009C59D6">
            <w:pPr>
              <w:jc w:val="center"/>
              <w:rPr>
                <w:sz w:val="24"/>
                <w:szCs w:val="24"/>
              </w:rPr>
            </w:pPr>
            <w:r w:rsidRPr="005B313B">
              <w:rPr>
                <w:sz w:val="24"/>
                <w:szCs w:val="24"/>
              </w:rPr>
              <w:t>Труд</w:t>
            </w:r>
          </w:p>
        </w:tc>
        <w:tc>
          <w:tcPr>
            <w:tcW w:w="6095" w:type="dxa"/>
          </w:tcPr>
          <w:p w:rsidR="005B313B" w:rsidRPr="005B313B" w:rsidRDefault="005B313B" w:rsidP="00BB7D30">
            <w:pPr>
              <w:ind w:left="140"/>
              <w:rPr>
                <w:sz w:val="24"/>
                <w:szCs w:val="24"/>
              </w:rPr>
            </w:pPr>
            <w:r w:rsidRPr="005B313B">
              <w:rPr>
                <w:sz w:val="24"/>
                <w:szCs w:val="24"/>
              </w:rPr>
              <w:t>Поддерживающий элементарный</w:t>
            </w:r>
            <w:r w:rsidRPr="005B313B">
              <w:rPr>
                <w:spacing w:val="1"/>
                <w:sz w:val="24"/>
                <w:szCs w:val="24"/>
              </w:rPr>
              <w:t xml:space="preserve"> </w:t>
            </w:r>
            <w:r w:rsidRPr="005B313B">
              <w:rPr>
                <w:sz w:val="24"/>
                <w:szCs w:val="24"/>
              </w:rPr>
              <w:t>порядок в окружающей обстановке.</w:t>
            </w:r>
            <w:r w:rsidRPr="005B313B">
              <w:rPr>
                <w:spacing w:val="1"/>
                <w:sz w:val="24"/>
                <w:szCs w:val="24"/>
              </w:rPr>
              <w:t xml:space="preserve"> </w:t>
            </w:r>
            <w:r w:rsidRPr="005B313B">
              <w:rPr>
                <w:sz w:val="24"/>
                <w:szCs w:val="24"/>
              </w:rPr>
              <w:t>Стремящийся помогать взрослому в</w:t>
            </w:r>
            <w:r w:rsidRPr="005B313B">
              <w:rPr>
                <w:spacing w:val="1"/>
                <w:sz w:val="24"/>
                <w:szCs w:val="24"/>
              </w:rPr>
              <w:t xml:space="preserve"> </w:t>
            </w:r>
            <w:r w:rsidRPr="005B313B">
              <w:rPr>
                <w:sz w:val="24"/>
                <w:szCs w:val="24"/>
              </w:rPr>
              <w:t>доступных</w:t>
            </w:r>
            <w:r w:rsidRPr="005B313B">
              <w:rPr>
                <w:spacing w:val="-2"/>
                <w:sz w:val="24"/>
                <w:szCs w:val="24"/>
              </w:rPr>
              <w:t xml:space="preserve"> </w:t>
            </w:r>
            <w:r w:rsidRPr="005B313B">
              <w:rPr>
                <w:sz w:val="24"/>
                <w:szCs w:val="24"/>
              </w:rPr>
              <w:t>действиях.</w:t>
            </w:r>
            <w:r w:rsidRPr="005B313B">
              <w:rPr>
                <w:spacing w:val="-3"/>
                <w:sz w:val="24"/>
                <w:szCs w:val="24"/>
              </w:rPr>
              <w:t xml:space="preserve"> </w:t>
            </w:r>
            <w:r w:rsidRPr="005B313B">
              <w:rPr>
                <w:sz w:val="24"/>
                <w:szCs w:val="24"/>
              </w:rPr>
              <w:t>Стремящийся</w:t>
            </w:r>
            <w:r w:rsidRPr="005B313B">
              <w:rPr>
                <w:spacing w:val="-3"/>
                <w:sz w:val="24"/>
                <w:szCs w:val="24"/>
              </w:rPr>
              <w:t xml:space="preserve"> </w:t>
            </w:r>
            <w:r w:rsidRPr="005B313B">
              <w:rPr>
                <w:sz w:val="24"/>
                <w:szCs w:val="24"/>
              </w:rPr>
              <w:t>к</w:t>
            </w:r>
          </w:p>
          <w:p w:rsidR="005B313B" w:rsidRPr="005B313B" w:rsidRDefault="005B313B" w:rsidP="00BB7D30">
            <w:pPr>
              <w:ind w:left="140"/>
              <w:rPr>
                <w:sz w:val="24"/>
                <w:szCs w:val="24"/>
              </w:rPr>
            </w:pPr>
            <w:r w:rsidRPr="005B313B">
              <w:rPr>
                <w:sz w:val="24"/>
                <w:szCs w:val="24"/>
              </w:rPr>
              <w:t>самостоятельности в</w:t>
            </w:r>
            <w:r w:rsidRPr="005B313B">
              <w:rPr>
                <w:spacing w:val="1"/>
                <w:sz w:val="24"/>
                <w:szCs w:val="24"/>
              </w:rPr>
              <w:t xml:space="preserve"> </w:t>
            </w:r>
            <w:r w:rsidRPr="005B313B">
              <w:rPr>
                <w:sz w:val="24"/>
                <w:szCs w:val="24"/>
              </w:rPr>
              <w:t>самообслуживании,</w:t>
            </w:r>
            <w:r w:rsidRPr="005B313B">
              <w:rPr>
                <w:spacing w:val="-3"/>
                <w:sz w:val="24"/>
                <w:szCs w:val="24"/>
              </w:rPr>
              <w:t xml:space="preserve"> </w:t>
            </w:r>
            <w:r w:rsidRPr="005B313B">
              <w:rPr>
                <w:sz w:val="24"/>
                <w:szCs w:val="24"/>
              </w:rPr>
              <w:t>в</w:t>
            </w:r>
            <w:r w:rsidRPr="005B313B">
              <w:rPr>
                <w:spacing w:val="-4"/>
                <w:sz w:val="24"/>
                <w:szCs w:val="24"/>
              </w:rPr>
              <w:t xml:space="preserve"> </w:t>
            </w:r>
            <w:r w:rsidRPr="005B313B">
              <w:rPr>
                <w:sz w:val="24"/>
                <w:szCs w:val="24"/>
              </w:rPr>
              <w:t>быту,</w:t>
            </w:r>
            <w:r w:rsidRPr="005B313B">
              <w:rPr>
                <w:spacing w:val="-3"/>
                <w:sz w:val="24"/>
                <w:szCs w:val="24"/>
              </w:rPr>
              <w:t xml:space="preserve"> </w:t>
            </w:r>
            <w:r w:rsidRPr="005B313B">
              <w:rPr>
                <w:sz w:val="24"/>
                <w:szCs w:val="24"/>
              </w:rPr>
              <w:t>в</w:t>
            </w:r>
            <w:r w:rsidRPr="005B313B">
              <w:rPr>
                <w:spacing w:val="-3"/>
                <w:sz w:val="24"/>
                <w:szCs w:val="24"/>
              </w:rPr>
              <w:t xml:space="preserve"> </w:t>
            </w:r>
            <w:r w:rsidRPr="005B313B">
              <w:rPr>
                <w:sz w:val="24"/>
                <w:szCs w:val="24"/>
              </w:rPr>
              <w:t>игре,</w:t>
            </w:r>
            <w:r w:rsidRPr="005B313B">
              <w:rPr>
                <w:spacing w:val="-3"/>
                <w:sz w:val="24"/>
                <w:szCs w:val="24"/>
              </w:rPr>
              <w:t xml:space="preserve"> </w:t>
            </w:r>
            <w:r w:rsidR="005B5958">
              <w:rPr>
                <w:sz w:val="24"/>
                <w:szCs w:val="24"/>
              </w:rPr>
              <w:t xml:space="preserve">в </w:t>
            </w:r>
            <w:r w:rsidRPr="005B313B">
              <w:rPr>
                <w:sz w:val="24"/>
                <w:szCs w:val="24"/>
              </w:rPr>
              <w:t>продуктивных видах</w:t>
            </w:r>
            <w:r w:rsidRPr="005B313B">
              <w:rPr>
                <w:spacing w:val="-58"/>
                <w:sz w:val="24"/>
                <w:szCs w:val="24"/>
              </w:rPr>
              <w:t xml:space="preserve"> </w:t>
            </w:r>
            <w:r w:rsidRPr="005B313B">
              <w:rPr>
                <w:sz w:val="24"/>
                <w:szCs w:val="24"/>
              </w:rPr>
              <w:t>деятельности.</w:t>
            </w:r>
          </w:p>
        </w:tc>
      </w:tr>
      <w:tr w:rsidR="005B313B" w:rsidRPr="005B313B" w:rsidTr="00BB7D30">
        <w:trPr>
          <w:trHeight w:val="983"/>
        </w:trPr>
        <w:tc>
          <w:tcPr>
            <w:tcW w:w="2126" w:type="dxa"/>
          </w:tcPr>
          <w:p w:rsidR="005B313B" w:rsidRPr="005B313B" w:rsidRDefault="006F0EB7" w:rsidP="009C59D6">
            <w:pPr>
              <w:jc w:val="center"/>
              <w:rPr>
                <w:b/>
                <w:sz w:val="24"/>
                <w:szCs w:val="24"/>
              </w:rPr>
            </w:pPr>
            <w:r>
              <w:rPr>
                <w:b/>
                <w:sz w:val="24"/>
                <w:szCs w:val="24"/>
              </w:rPr>
              <w:t xml:space="preserve">   </w:t>
            </w:r>
            <w:r w:rsidR="005B313B" w:rsidRPr="005B313B">
              <w:rPr>
                <w:b/>
                <w:sz w:val="24"/>
                <w:szCs w:val="24"/>
              </w:rPr>
              <w:t>Этико-</w:t>
            </w:r>
            <w:r w:rsidR="005B313B" w:rsidRPr="005B313B">
              <w:rPr>
                <w:b/>
                <w:spacing w:val="1"/>
                <w:sz w:val="24"/>
                <w:szCs w:val="24"/>
              </w:rPr>
              <w:t xml:space="preserve"> </w:t>
            </w:r>
            <w:r w:rsidR="005B313B" w:rsidRPr="005B313B">
              <w:rPr>
                <w:b/>
                <w:sz w:val="24"/>
                <w:szCs w:val="24"/>
              </w:rPr>
              <w:t>эстетическое</w:t>
            </w:r>
          </w:p>
        </w:tc>
        <w:tc>
          <w:tcPr>
            <w:tcW w:w="1985" w:type="dxa"/>
          </w:tcPr>
          <w:p w:rsidR="005B313B" w:rsidRPr="005B313B" w:rsidRDefault="005B313B" w:rsidP="009C59D6">
            <w:pPr>
              <w:jc w:val="center"/>
              <w:rPr>
                <w:sz w:val="24"/>
                <w:szCs w:val="24"/>
              </w:rPr>
            </w:pPr>
            <w:r w:rsidRPr="005B313B">
              <w:rPr>
                <w:spacing w:val="-1"/>
                <w:sz w:val="24"/>
                <w:szCs w:val="24"/>
              </w:rPr>
              <w:t xml:space="preserve">Культура </w:t>
            </w:r>
            <w:r w:rsidRPr="005B313B">
              <w:rPr>
                <w:sz w:val="24"/>
                <w:szCs w:val="24"/>
              </w:rPr>
              <w:t>и</w:t>
            </w:r>
            <w:r w:rsidRPr="005B313B">
              <w:rPr>
                <w:spacing w:val="-57"/>
                <w:sz w:val="24"/>
                <w:szCs w:val="24"/>
              </w:rPr>
              <w:t xml:space="preserve"> </w:t>
            </w:r>
            <w:r w:rsidRPr="005B313B">
              <w:rPr>
                <w:sz w:val="24"/>
                <w:szCs w:val="24"/>
              </w:rPr>
              <w:t>красота</w:t>
            </w:r>
          </w:p>
        </w:tc>
        <w:tc>
          <w:tcPr>
            <w:tcW w:w="6095" w:type="dxa"/>
          </w:tcPr>
          <w:p w:rsidR="005B313B" w:rsidRPr="005B313B" w:rsidRDefault="005B313B" w:rsidP="00BB7D30">
            <w:pPr>
              <w:ind w:left="140"/>
              <w:rPr>
                <w:sz w:val="24"/>
                <w:szCs w:val="24"/>
              </w:rPr>
            </w:pPr>
            <w:r w:rsidRPr="005B313B">
              <w:rPr>
                <w:sz w:val="24"/>
                <w:szCs w:val="24"/>
              </w:rPr>
              <w:t>Эмоционально</w:t>
            </w:r>
            <w:r w:rsidRPr="005B313B">
              <w:rPr>
                <w:spacing w:val="-3"/>
                <w:sz w:val="24"/>
                <w:szCs w:val="24"/>
              </w:rPr>
              <w:t xml:space="preserve"> </w:t>
            </w:r>
            <w:r w:rsidRPr="005B313B">
              <w:rPr>
                <w:sz w:val="24"/>
                <w:szCs w:val="24"/>
              </w:rPr>
              <w:t>отзывчивый</w:t>
            </w:r>
            <w:r w:rsidRPr="005B313B">
              <w:rPr>
                <w:spacing w:val="-3"/>
                <w:sz w:val="24"/>
                <w:szCs w:val="24"/>
              </w:rPr>
              <w:t xml:space="preserve"> </w:t>
            </w:r>
            <w:r w:rsidRPr="005B313B">
              <w:rPr>
                <w:sz w:val="24"/>
                <w:szCs w:val="24"/>
              </w:rPr>
              <w:t>к</w:t>
            </w:r>
            <w:r w:rsidRPr="005B313B">
              <w:rPr>
                <w:spacing w:val="-3"/>
                <w:sz w:val="24"/>
                <w:szCs w:val="24"/>
              </w:rPr>
              <w:t xml:space="preserve"> </w:t>
            </w:r>
            <w:r w:rsidRPr="005B313B">
              <w:rPr>
                <w:sz w:val="24"/>
                <w:szCs w:val="24"/>
              </w:rPr>
              <w:t>красоте.</w:t>
            </w:r>
          </w:p>
          <w:p w:rsidR="005B313B" w:rsidRPr="005B313B" w:rsidRDefault="005B313B" w:rsidP="00BB7D30">
            <w:pPr>
              <w:ind w:left="140"/>
              <w:rPr>
                <w:sz w:val="24"/>
                <w:szCs w:val="24"/>
              </w:rPr>
            </w:pPr>
            <w:r w:rsidRPr="005B313B">
              <w:rPr>
                <w:sz w:val="24"/>
                <w:szCs w:val="24"/>
              </w:rPr>
              <w:t>Проявляющий интерес и желание</w:t>
            </w:r>
            <w:r w:rsidRPr="005B313B">
              <w:rPr>
                <w:spacing w:val="1"/>
                <w:sz w:val="24"/>
                <w:szCs w:val="24"/>
              </w:rPr>
              <w:t xml:space="preserve"> </w:t>
            </w:r>
            <w:r w:rsidRPr="005B313B">
              <w:rPr>
                <w:sz w:val="24"/>
                <w:szCs w:val="24"/>
              </w:rPr>
              <w:t>заниматься</w:t>
            </w:r>
            <w:r w:rsidRPr="005B313B">
              <w:rPr>
                <w:spacing w:val="-8"/>
                <w:sz w:val="24"/>
                <w:szCs w:val="24"/>
              </w:rPr>
              <w:t xml:space="preserve"> </w:t>
            </w:r>
            <w:r w:rsidRPr="005B313B">
              <w:rPr>
                <w:sz w:val="24"/>
                <w:szCs w:val="24"/>
              </w:rPr>
              <w:t>продуктивными</w:t>
            </w:r>
            <w:r w:rsidRPr="005B313B">
              <w:rPr>
                <w:spacing w:val="-7"/>
                <w:sz w:val="24"/>
                <w:szCs w:val="24"/>
              </w:rPr>
              <w:t xml:space="preserve"> </w:t>
            </w:r>
            <w:r w:rsidRPr="005B313B">
              <w:rPr>
                <w:sz w:val="24"/>
                <w:szCs w:val="24"/>
              </w:rPr>
              <w:t>видами</w:t>
            </w:r>
            <w:r w:rsidRPr="005B313B">
              <w:rPr>
                <w:spacing w:val="-57"/>
                <w:sz w:val="24"/>
                <w:szCs w:val="24"/>
              </w:rPr>
              <w:t xml:space="preserve"> </w:t>
            </w:r>
            <w:r w:rsidRPr="005B313B">
              <w:rPr>
                <w:sz w:val="24"/>
                <w:szCs w:val="24"/>
              </w:rPr>
              <w:t>деятельности.</w:t>
            </w:r>
          </w:p>
        </w:tc>
      </w:tr>
    </w:tbl>
    <w:p w:rsidR="005B313B" w:rsidRPr="005B313B" w:rsidRDefault="005B313B" w:rsidP="009C59D6">
      <w:pPr>
        <w:jc w:val="center"/>
        <w:rPr>
          <w:sz w:val="24"/>
          <w:szCs w:val="24"/>
        </w:rPr>
        <w:sectPr w:rsidR="005B313B" w:rsidRPr="005B313B" w:rsidSect="00305617">
          <w:pgSz w:w="11920" w:h="16850"/>
          <w:pgMar w:top="851" w:right="296" w:bottom="851" w:left="1020" w:header="0" w:footer="1031" w:gutter="0"/>
          <w:cols w:space="720"/>
        </w:sectPr>
      </w:pPr>
    </w:p>
    <w:p w:rsidR="005B313B" w:rsidRPr="005B313B" w:rsidRDefault="006F0EB7" w:rsidP="009C59D6">
      <w:pPr>
        <w:tabs>
          <w:tab w:val="left" w:pos="2977"/>
        </w:tabs>
        <w:rPr>
          <w:b/>
          <w:sz w:val="24"/>
          <w:szCs w:val="24"/>
        </w:rPr>
      </w:pPr>
      <w:r>
        <w:rPr>
          <w:b/>
          <w:sz w:val="24"/>
          <w:szCs w:val="24"/>
        </w:rPr>
        <w:lastRenderedPageBreak/>
        <w:t xml:space="preserve">         </w:t>
      </w:r>
      <w:r w:rsidR="005B313B" w:rsidRPr="005B313B">
        <w:rPr>
          <w:b/>
          <w:sz w:val="24"/>
          <w:szCs w:val="24"/>
        </w:rPr>
        <w:t>Целевые ориентиры воспитательной работы для</w:t>
      </w:r>
      <w:r w:rsidR="005B313B" w:rsidRPr="005B313B">
        <w:rPr>
          <w:b/>
          <w:spacing w:val="-62"/>
          <w:sz w:val="24"/>
          <w:szCs w:val="24"/>
        </w:rPr>
        <w:t xml:space="preserve"> </w:t>
      </w:r>
      <w:r w:rsidR="005B313B" w:rsidRPr="005B313B">
        <w:rPr>
          <w:b/>
          <w:sz w:val="24"/>
          <w:szCs w:val="24"/>
        </w:rPr>
        <w:t>детей</w:t>
      </w:r>
      <w:r w:rsidR="005B313B" w:rsidRPr="005B313B">
        <w:rPr>
          <w:b/>
          <w:spacing w:val="-2"/>
          <w:sz w:val="24"/>
          <w:szCs w:val="24"/>
        </w:rPr>
        <w:t xml:space="preserve"> </w:t>
      </w:r>
      <w:r w:rsidR="005B313B" w:rsidRPr="005B313B">
        <w:rPr>
          <w:b/>
          <w:sz w:val="24"/>
          <w:szCs w:val="24"/>
        </w:rPr>
        <w:t>дошкольного возраста</w:t>
      </w:r>
      <w:r w:rsidR="005B313B" w:rsidRPr="005B313B">
        <w:rPr>
          <w:b/>
          <w:spacing w:val="-1"/>
          <w:sz w:val="24"/>
          <w:szCs w:val="24"/>
        </w:rPr>
        <w:t xml:space="preserve"> </w:t>
      </w:r>
      <w:r w:rsidR="005B313B" w:rsidRPr="005B313B">
        <w:rPr>
          <w:b/>
          <w:sz w:val="24"/>
          <w:szCs w:val="24"/>
        </w:rPr>
        <w:t>(до 8</w:t>
      </w:r>
      <w:r w:rsidR="005B313B" w:rsidRPr="005B313B">
        <w:rPr>
          <w:b/>
          <w:spacing w:val="-2"/>
          <w:sz w:val="24"/>
          <w:szCs w:val="24"/>
        </w:rPr>
        <w:t xml:space="preserve"> </w:t>
      </w:r>
      <w:r w:rsidR="005B313B" w:rsidRPr="005B313B">
        <w:rPr>
          <w:b/>
          <w:sz w:val="24"/>
          <w:szCs w:val="24"/>
        </w:rPr>
        <w:t>лет)</w:t>
      </w:r>
    </w:p>
    <w:p w:rsidR="005B313B" w:rsidRPr="005B313B" w:rsidRDefault="006F0EB7" w:rsidP="009C59D6">
      <w:pPr>
        <w:rPr>
          <w:sz w:val="24"/>
          <w:szCs w:val="24"/>
        </w:rPr>
      </w:pPr>
      <w:r>
        <w:rPr>
          <w:sz w:val="24"/>
          <w:szCs w:val="24"/>
        </w:rPr>
        <w:t xml:space="preserve">                                         </w:t>
      </w:r>
      <w:r w:rsidR="005B313B" w:rsidRPr="005B313B">
        <w:rPr>
          <w:sz w:val="24"/>
          <w:szCs w:val="24"/>
        </w:rPr>
        <w:t>Портрет</w:t>
      </w:r>
      <w:r w:rsidR="005B313B" w:rsidRPr="005B313B">
        <w:rPr>
          <w:spacing w:val="-4"/>
          <w:sz w:val="24"/>
          <w:szCs w:val="24"/>
        </w:rPr>
        <w:t xml:space="preserve"> </w:t>
      </w:r>
      <w:r w:rsidR="005B313B" w:rsidRPr="005B313B">
        <w:rPr>
          <w:sz w:val="24"/>
          <w:szCs w:val="24"/>
        </w:rPr>
        <w:t>ребенка</w:t>
      </w:r>
      <w:r w:rsidR="005B313B" w:rsidRPr="005B313B">
        <w:rPr>
          <w:spacing w:val="-4"/>
          <w:sz w:val="24"/>
          <w:szCs w:val="24"/>
        </w:rPr>
        <w:t xml:space="preserve"> </w:t>
      </w:r>
      <w:r w:rsidR="005B313B" w:rsidRPr="005B313B">
        <w:rPr>
          <w:sz w:val="24"/>
          <w:szCs w:val="24"/>
        </w:rPr>
        <w:t>дошкольного</w:t>
      </w:r>
      <w:r w:rsidR="005B313B" w:rsidRPr="005B313B">
        <w:rPr>
          <w:spacing w:val="-4"/>
          <w:sz w:val="24"/>
          <w:szCs w:val="24"/>
        </w:rPr>
        <w:t xml:space="preserve"> </w:t>
      </w:r>
      <w:r w:rsidR="005B313B" w:rsidRPr="005B313B">
        <w:rPr>
          <w:sz w:val="24"/>
          <w:szCs w:val="24"/>
        </w:rPr>
        <w:t>возраста</w:t>
      </w:r>
      <w:r w:rsidR="005B313B" w:rsidRPr="005B313B">
        <w:rPr>
          <w:spacing w:val="-4"/>
          <w:sz w:val="24"/>
          <w:szCs w:val="24"/>
        </w:rPr>
        <w:t xml:space="preserve"> </w:t>
      </w:r>
      <w:r w:rsidR="005B313B" w:rsidRPr="005B313B">
        <w:rPr>
          <w:sz w:val="24"/>
          <w:szCs w:val="24"/>
        </w:rPr>
        <w:t>(</w:t>
      </w:r>
      <w:r w:rsidR="005B313B" w:rsidRPr="005B313B">
        <w:rPr>
          <w:i/>
          <w:sz w:val="24"/>
          <w:szCs w:val="24"/>
        </w:rPr>
        <w:t>к 8-ми</w:t>
      </w:r>
      <w:r w:rsidR="005B313B" w:rsidRPr="005B313B">
        <w:rPr>
          <w:i/>
          <w:spacing w:val="-4"/>
          <w:sz w:val="24"/>
          <w:szCs w:val="24"/>
        </w:rPr>
        <w:t xml:space="preserve"> </w:t>
      </w:r>
      <w:r w:rsidR="005B313B" w:rsidRPr="005B313B">
        <w:rPr>
          <w:i/>
          <w:sz w:val="24"/>
          <w:szCs w:val="24"/>
        </w:rPr>
        <w:t>годам</w:t>
      </w:r>
      <w:r w:rsidR="005B313B" w:rsidRPr="005B313B">
        <w:rPr>
          <w:sz w:val="24"/>
          <w:szCs w:val="24"/>
        </w:rPr>
        <w:t>)</w:t>
      </w:r>
    </w:p>
    <w:tbl>
      <w:tblPr>
        <w:tblStyle w:val="TableNormal2"/>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1985"/>
        <w:gridCol w:w="6095"/>
      </w:tblGrid>
      <w:tr w:rsidR="005B313B" w:rsidRPr="005B313B" w:rsidTr="00BB7D30">
        <w:trPr>
          <w:trHeight w:val="714"/>
        </w:trPr>
        <w:tc>
          <w:tcPr>
            <w:tcW w:w="2126" w:type="dxa"/>
          </w:tcPr>
          <w:p w:rsidR="005B313B" w:rsidRPr="005B313B" w:rsidRDefault="005B5958" w:rsidP="009C59D6">
            <w:pPr>
              <w:jc w:val="center"/>
              <w:rPr>
                <w:b/>
                <w:sz w:val="24"/>
                <w:szCs w:val="24"/>
              </w:rPr>
            </w:pPr>
            <w:r>
              <w:rPr>
                <w:b/>
                <w:spacing w:val="-1"/>
                <w:sz w:val="24"/>
                <w:szCs w:val="24"/>
              </w:rPr>
              <w:t xml:space="preserve"> </w:t>
            </w:r>
            <w:r w:rsidR="005B313B" w:rsidRPr="005B313B">
              <w:rPr>
                <w:b/>
                <w:spacing w:val="-1"/>
                <w:sz w:val="24"/>
                <w:szCs w:val="24"/>
              </w:rPr>
              <w:t>Направление</w:t>
            </w:r>
            <w:r>
              <w:rPr>
                <w:b/>
                <w:spacing w:val="-1"/>
                <w:sz w:val="24"/>
                <w:szCs w:val="24"/>
              </w:rPr>
              <w:t xml:space="preserve"> </w:t>
            </w:r>
            <w:r w:rsidR="005B313B" w:rsidRPr="005B313B">
              <w:rPr>
                <w:b/>
                <w:spacing w:val="-62"/>
                <w:sz w:val="24"/>
                <w:szCs w:val="24"/>
              </w:rPr>
              <w:t xml:space="preserve"> </w:t>
            </w:r>
            <w:r w:rsidR="005B313B" w:rsidRPr="005B313B">
              <w:rPr>
                <w:b/>
                <w:sz w:val="24"/>
                <w:szCs w:val="24"/>
              </w:rPr>
              <w:t>воспитания</w:t>
            </w:r>
          </w:p>
        </w:tc>
        <w:tc>
          <w:tcPr>
            <w:tcW w:w="1985" w:type="dxa"/>
          </w:tcPr>
          <w:p w:rsidR="005B313B" w:rsidRPr="005B313B" w:rsidRDefault="005B313B" w:rsidP="009C59D6">
            <w:pPr>
              <w:jc w:val="center"/>
              <w:rPr>
                <w:b/>
                <w:sz w:val="24"/>
                <w:szCs w:val="24"/>
              </w:rPr>
            </w:pPr>
            <w:r w:rsidRPr="005B313B">
              <w:rPr>
                <w:b/>
                <w:sz w:val="24"/>
                <w:szCs w:val="24"/>
              </w:rPr>
              <w:t>Ценности</w:t>
            </w:r>
          </w:p>
        </w:tc>
        <w:tc>
          <w:tcPr>
            <w:tcW w:w="6095" w:type="dxa"/>
          </w:tcPr>
          <w:p w:rsidR="005B313B" w:rsidRPr="005B313B" w:rsidRDefault="005B313B" w:rsidP="009C59D6">
            <w:pPr>
              <w:jc w:val="center"/>
              <w:rPr>
                <w:b/>
                <w:sz w:val="24"/>
                <w:szCs w:val="24"/>
              </w:rPr>
            </w:pPr>
            <w:r w:rsidRPr="005B313B">
              <w:rPr>
                <w:b/>
                <w:sz w:val="24"/>
                <w:szCs w:val="24"/>
              </w:rPr>
              <w:t>Показатели</w:t>
            </w:r>
          </w:p>
        </w:tc>
      </w:tr>
      <w:tr w:rsidR="005B313B" w:rsidRPr="005B313B" w:rsidTr="00BB7D30">
        <w:trPr>
          <w:trHeight w:val="832"/>
        </w:trPr>
        <w:tc>
          <w:tcPr>
            <w:tcW w:w="2126" w:type="dxa"/>
          </w:tcPr>
          <w:p w:rsidR="005B313B" w:rsidRPr="005B313B" w:rsidRDefault="005B313B" w:rsidP="009C59D6">
            <w:pPr>
              <w:jc w:val="center"/>
              <w:rPr>
                <w:b/>
                <w:sz w:val="24"/>
                <w:szCs w:val="24"/>
              </w:rPr>
            </w:pPr>
            <w:r w:rsidRPr="005B313B">
              <w:rPr>
                <w:b/>
                <w:sz w:val="24"/>
                <w:szCs w:val="24"/>
              </w:rPr>
              <w:t>Патриотическое</w:t>
            </w:r>
          </w:p>
        </w:tc>
        <w:tc>
          <w:tcPr>
            <w:tcW w:w="1985" w:type="dxa"/>
          </w:tcPr>
          <w:p w:rsidR="005B313B" w:rsidRPr="005B313B" w:rsidRDefault="005B313B" w:rsidP="009C59D6">
            <w:pPr>
              <w:jc w:val="center"/>
              <w:rPr>
                <w:sz w:val="24"/>
                <w:szCs w:val="24"/>
              </w:rPr>
            </w:pPr>
            <w:r w:rsidRPr="005B313B">
              <w:rPr>
                <w:sz w:val="24"/>
                <w:szCs w:val="24"/>
              </w:rPr>
              <w:t>Родина,</w:t>
            </w:r>
            <w:r w:rsidRPr="005B313B">
              <w:rPr>
                <w:spacing w:val="-3"/>
                <w:sz w:val="24"/>
                <w:szCs w:val="24"/>
              </w:rPr>
              <w:t xml:space="preserve"> </w:t>
            </w:r>
            <w:r w:rsidRPr="005B313B">
              <w:rPr>
                <w:sz w:val="24"/>
                <w:szCs w:val="24"/>
              </w:rPr>
              <w:t>природа</w:t>
            </w:r>
          </w:p>
        </w:tc>
        <w:tc>
          <w:tcPr>
            <w:tcW w:w="6095" w:type="dxa"/>
          </w:tcPr>
          <w:p w:rsidR="005B313B" w:rsidRPr="005B313B" w:rsidRDefault="005B313B" w:rsidP="009C59D6">
            <w:pPr>
              <w:jc w:val="center"/>
              <w:rPr>
                <w:sz w:val="24"/>
                <w:szCs w:val="24"/>
              </w:rPr>
            </w:pPr>
            <w:r w:rsidRPr="005B313B">
              <w:rPr>
                <w:sz w:val="24"/>
                <w:szCs w:val="24"/>
              </w:rPr>
              <w:t>Любящий свою малую родину и имеющий</w:t>
            </w:r>
            <w:r w:rsidRPr="005B313B">
              <w:rPr>
                <w:spacing w:val="-58"/>
                <w:sz w:val="24"/>
                <w:szCs w:val="24"/>
              </w:rPr>
              <w:t xml:space="preserve"> </w:t>
            </w:r>
            <w:r w:rsidRPr="005B313B">
              <w:rPr>
                <w:sz w:val="24"/>
                <w:szCs w:val="24"/>
              </w:rPr>
              <w:t>представление</w:t>
            </w:r>
            <w:r w:rsidRPr="005B313B">
              <w:rPr>
                <w:spacing w:val="-2"/>
                <w:sz w:val="24"/>
                <w:szCs w:val="24"/>
              </w:rPr>
              <w:t xml:space="preserve"> </w:t>
            </w:r>
            <w:r w:rsidRPr="005B313B">
              <w:rPr>
                <w:sz w:val="24"/>
                <w:szCs w:val="24"/>
              </w:rPr>
              <w:t>о своей</w:t>
            </w:r>
            <w:r w:rsidRPr="005B313B">
              <w:rPr>
                <w:spacing w:val="3"/>
                <w:sz w:val="24"/>
                <w:szCs w:val="24"/>
              </w:rPr>
              <w:t xml:space="preserve"> </w:t>
            </w:r>
            <w:r w:rsidRPr="005B313B">
              <w:rPr>
                <w:sz w:val="24"/>
                <w:szCs w:val="24"/>
              </w:rPr>
              <w:t>стране,</w:t>
            </w:r>
            <w:r w:rsidRPr="005B313B">
              <w:rPr>
                <w:spacing w:val="1"/>
                <w:sz w:val="24"/>
                <w:szCs w:val="24"/>
              </w:rPr>
              <w:t xml:space="preserve"> </w:t>
            </w:r>
            <w:r w:rsidRPr="005B313B">
              <w:rPr>
                <w:sz w:val="24"/>
                <w:szCs w:val="24"/>
              </w:rPr>
              <w:t>испытывающий чувство привязанности к</w:t>
            </w:r>
            <w:r w:rsidRPr="005B313B">
              <w:rPr>
                <w:spacing w:val="1"/>
                <w:sz w:val="24"/>
                <w:szCs w:val="24"/>
              </w:rPr>
              <w:t xml:space="preserve"> </w:t>
            </w:r>
            <w:r w:rsidRPr="005B313B">
              <w:rPr>
                <w:sz w:val="24"/>
                <w:szCs w:val="24"/>
              </w:rPr>
              <w:t>родному</w:t>
            </w:r>
            <w:r w:rsidRPr="005B313B">
              <w:rPr>
                <w:spacing w:val="-5"/>
                <w:sz w:val="24"/>
                <w:szCs w:val="24"/>
              </w:rPr>
              <w:t xml:space="preserve"> </w:t>
            </w:r>
            <w:r w:rsidRPr="005B313B">
              <w:rPr>
                <w:sz w:val="24"/>
                <w:szCs w:val="24"/>
              </w:rPr>
              <w:t>дому, семье, близким</w:t>
            </w:r>
            <w:r w:rsidRPr="005B313B">
              <w:rPr>
                <w:spacing w:val="-1"/>
                <w:sz w:val="24"/>
                <w:szCs w:val="24"/>
              </w:rPr>
              <w:t xml:space="preserve"> </w:t>
            </w:r>
            <w:r w:rsidRPr="005B313B">
              <w:rPr>
                <w:sz w:val="24"/>
                <w:szCs w:val="24"/>
              </w:rPr>
              <w:t>людям.</w:t>
            </w:r>
          </w:p>
        </w:tc>
      </w:tr>
      <w:tr w:rsidR="005B313B" w:rsidRPr="005B313B" w:rsidTr="00BB7D30">
        <w:trPr>
          <w:trHeight w:val="3396"/>
        </w:trPr>
        <w:tc>
          <w:tcPr>
            <w:tcW w:w="2126" w:type="dxa"/>
          </w:tcPr>
          <w:p w:rsidR="005B313B" w:rsidRPr="005B313B" w:rsidRDefault="005B313B" w:rsidP="009C59D6">
            <w:pPr>
              <w:jc w:val="center"/>
              <w:rPr>
                <w:b/>
                <w:sz w:val="24"/>
                <w:szCs w:val="24"/>
              </w:rPr>
            </w:pPr>
            <w:r w:rsidRPr="005B313B">
              <w:rPr>
                <w:b/>
                <w:sz w:val="24"/>
                <w:szCs w:val="24"/>
              </w:rPr>
              <w:t>Социальное</w:t>
            </w:r>
          </w:p>
        </w:tc>
        <w:tc>
          <w:tcPr>
            <w:tcW w:w="1985" w:type="dxa"/>
          </w:tcPr>
          <w:p w:rsidR="005B313B" w:rsidRPr="005B313B" w:rsidRDefault="005B313B" w:rsidP="009C59D6">
            <w:pPr>
              <w:jc w:val="center"/>
              <w:rPr>
                <w:sz w:val="24"/>
                <w:szCs w:val="24"/>
              </w:rPr>
            </w:pPr>
            <w:r w:rsidRPr="005B313B">
              <w:rPr>
                <w:sz w:val="24"/>
                <w:szCs w:val="24"/>
              </w:rPr>
              <w:t>Человек,</w:t>
            </w:r>
            <w:r w:rsidRPr="005B313B">
              <w:rPr>
                <w:spacing w:val="1"/>
                <w:sz w:val="24"/>
                <w:szCs w:val="24"/>
              </w:rPr>
              <w:t xml:space="preserve"> </w:t>
            </w:r>
            <w:r w:rsidRPr="005B313B">
              <w:rPr>
                <w:sz w:val="24"/>
                <w:szCs w:val="24"/>
              </w:rPr>
              <w:t>семья, дружба,</w:t>
            </w:r>
            <w:r w:rsidRPr="005B313B">
              <w:rPr>
                <w:spacing w:val="1"/>
                <w:sz w:val="24"/>
                <w:szCs w:val="24"/>
              </w:rPr>
              <w:t xml:space="preserve"> </w:t>
            </w:r>
            <w:r w:rsidRPr="005B313B">
              <w:rPr>
                <w:sz w:val="24"/>
                <w:szCs w:val="24"/>
              </w:rPr>
              <w:t>сотрудничество</w:t>
            </w:r>
          </w:p>
        </w:tc>
        <w:tc>
          <w:tcPr>
            <w:tcW w:w="6095" w:type="dxa"/>
          </w:tcPr>
          <w:p w:rsidR="005B313B" w:rsidRPr="005B313B" w:rsidRDefault="005B313B" w:rsidP="00BB7D30">
            <w:pPr>
              <w:ind w:left="141"/>
              <w:rPr>
                <w:sz w:val="24"/>
                <w:szCs w:val="24"/>
              </w:rPr>
            </w:pPr>
            <w:r w:rsidRPr="005B313B">
              <w:rPr>
                <w:sz w:val="24"/>
                <w:szCs w:val="24"/>
              </w:rPr>
              <w:t>Различающий основные проявления</w:t>
            </w:r>
            <w:r w:rsidRPr="005B313B">
              <w:rPr>
                <w:spacing w:val="1"/>
                <w:sz w:val="24"/>
                <w:szCs w:val="24"/>
              </w:rPr>
              <w:t xml:space="preserve"> </w:t>
            </w:r>
            <w:r w:rsidRPr="005B313B">
              <w:rPr>
                <w:sz w:val="24"/>
                <w:szCs w:val="24"/>
              </w:rPr>
              <w:t>добра и зла, принимающий и</w:t>
            </w:r>
            <w:r w:rsidRPr="005B313B">
              <w:rPr>
                <w:spacing w:val="1"/>
                <w:sz w:val="24"/>
                <w:szCs w:val="24"/>
              </w:rPr>
              <w:t xml:space="preserve"> </w:t>
            </w:r>
            <w:r w:rsidRPr="005B313B">
              <w:rPr>
                <w:sz w:val="24"/>
                <w:szCs w:val="24"/>
              </w:rPr>
              <w:t>уважающий ценности семьи и</w:t>
            </w:r>
            <w:r w:rsidRPr="005B313B">
              <w:rPr>
                <w:spacing w:val="1"/>
                <w:sz w:val="24"/>
                <w:szCs w:val="24"/>
              </w:rPr>
              <w:t xml:space="preserve"> </w:t>
            </w:r>
            <w:r w:rsidRPr="005B313B">
              <w:rPr>
                <w:sz w:val="24"/>
                <w:szCs w:val="24"/>
              </w:rPr>
              <w:t>общества, правдивый, искренний,</w:t>
            </w:r>
            <w:r w:rsidRPr="005B313B">
              <w:rPr>
                <w:spacing w:val="1"/>
                <w:sz w:val="24"/>
                <w:szCs w:val="24"/>
              </w:rPr>
              <w:t xml:space="preserve"> </w:t>
            </w:r>
            <w:r w:rsidRPr="005B313B">
              <w:rPr>
                <w:sz w:val="24"/>
                <w:szCs w:val="24"/>
              </w:rPr>
              <w:t>способный к сочувствию и заботе, к</w:t>
            </w:r>
            <w:r w:rsidRPr="005B313B">
              <w:rPr>
                <w:spacing w:val="1"/>
                <w:sz w:val="24"/>
                <w:szCs w:val="24"/>
              </w:rPr>
              <w:t xml:space="preserve"> </w:t>
            </w:r>
            <w:r w:rsidRPr="005B313B">
              <w:rPr>
                <w:sz w:val="24"/>
                <w:szCs w:val="24"/>
              </w:rPr>
              <w:t>нравственному поступку,</w:t>
            </w:r>
            <w:r w:rsidRPr="005B313B">
              <w:rPr>
                <w:spacing w:val="1"/>
                <w:sz w:val="24"/>
                <w:szCs w:val="24"/>
              </w:rPr>
              <w:t xml:space="preserve"> </w:t>
            </w:r>
            <w:r w:rsidRPr="005B313B">
              <w:rPr>
                <w:sz w:val="24"/>
                <w:szCs w:val="24"/>
              </w:rPr>
              <w:t>проявляющий задатки чувства долга:</w:t>
            </w:r>
            <w:r w:rsidRPr="005B313B">
              <w:rPr>
                <w:spacing w:val="-57"/>
                <w:sz w:val="24"/>
                <w:szCs w:val="24"/>
              </w:rPr>
              <w:t xml:space="preserve"> </w:t>
            </w:r>
            <w:r w:rsidRPr="005B313B">
              <w:rPr>
                <w:sz w:val="24"/>
                <w:szCs w:val="24"/>
              </w:rPr>
              <w:t>ответственность за свои действия и</w:t>
            </w:r>
            <w:r w:rsidRPr="005B313B">
              <w:rPr>
                <w:spacing w:val="1"/>
                <w:sz w:val="24"/>
                <w:szCs w:val="24"/>
              </w:rPr>
              <w:t xml:space="preserve"> </w:t>
            </w:r>
            <w:r w:rsidRPr="005B313B">
              <w:rPr>
                <w:sz w:val="24"/>
                <w:szCs w:val="24"/>
              </w:rPr>
              <w:t>поведение;</w:t>
            </w:r>
            <w:r w:rsidRPr="005B313B">
              <w:rPr>
                <w:spacing w:val="-1"/>
                <w:sz w:val="24"/>
                <w:szCs w:val="24"/>
              </w:rPr>
              <w:t xml:space="preserve"> </w:t>
            </w:r>
            <w:r w:rsidRPr="005B313B">
              <w:rPr>
                <w:sz w:val="24"/>
                <w:szCs w:val="24"/>
              </w:rPr>
              <w:t>принимающий</w:t>
            </w:r>
            <w:r w:rsidRPr="005B313B">
              <w:rPr>
                <w:spacing w:val="-1"/>
                <w:sz w:val="24"/>
                <w:szCs w:val="24"/>
              </w:rPr>
              <w:t xml:space="preserve"> </w:t>
            </w:r>
            <w:r w:rsidRPr="005B313B">
              <w:rPr>
                <w:sz w:val="24"/>
                <w:szCs w:val="24"/>
              </w:rPr>
              <w:t>и</w:t>
            </w:r>
            <w:r w:rsidR="00BB7D30">
              <w:rPr>
                <w:sz w:val="24"/>
                <w:szCs w:val="24"/>
              </w:rPr>
              <w:t xml:space="preserve"> </w:t>
            </w:r>
            <w:r w:rsidRPr="005B313B">
              <w:rPr>
                <w:sz w:val="24"/>
                <w:szCs w:val="24"/>
              </w:rPr>
              <w:t>уважающий различия между людьми.</w:t>
            </w:r>
            <w:r w:rsidRPr="005B313B">
              <w:rPr>
                <w:spacing w:val="-57"/>
                <w:sz w:val="24"/>
                <w:szCs w:val="24"/>
              </w:rPr>
              <w:t xml:space="preserve"> </w:t>
            </w:r>
            <w:r w:rsidRPr="005B313B">
              <w:rPr>
                <w:sz w:val="24"/>
                <w:szCs w:val="24"/>
              </w:rPr>
              <w:t>Освоивший основы речевой культуры.</w:t>
            </w:r>
            <w:r w:rsidRPr="005B313B">
              <w:rPr>
                <w:spacing w:val="-57"/>
                <w:sz w:val="24"/>
                <w:szCs w:val="24"/>
              </w:rPr>
              <w:t xml:space="preserve"> </w:t>
            </w:r>
            <w:r w:rsidRPr="005B313B">
              <w:rPr>
                <w:sz w:val="24"/>
                <w:szCs w:val="24"/>
              </w:rPr>
              <w:t>Дружелюбный</w:t>
            </w:r>
            <w:r w:rsidRPr="005B313B">
              <w:rPr>
                <w:spacing w:val="-2"/>
                <w:sz w:val="24"/>
                <w:szCs w:val="24"/>
              </w:rPr>
              <w:t xml:space="preserve"> </w:t>
            </w:r>
            <w:r w:rsidRPr="005B313B">
              <w:rPr>
                <w:sz w:val="24"/>
                <w:szCs w:val="24"/>
              </w:rPr>
              <w:t>и</w:t>
            </w:r>
            <w:r w:rsidRPr="005B313B">
              <w:rPr>
                <w:spacing w:val="-2"/>
                <w:sz w:val="24"/>
                <w:szCs w:val="24"/>
              </w:rPr>
              <w:t xml:space="preserve"> </w:t>
            </w:r>
            <w:r w:rsidR="00BB7D30">
              <w:rPr>
                <w:sz w:val="24"/>
                <w:szCs w:val="24"/>
              </w:rPr>
              <w:t xml:space="preserve">доброжелательный, </w:t>
            </w:r>
            <w:r w:rsidRPr="005B313B">
              <w:rPr>
                <w:sz w:val="24"/>
                <w:szCs w:val="24"/>
              </w:rPr>
              <w:t>умеющий</w:t>
            </w:r>
            <w:r w:rsidRPr="005B313B">
              <w:rPr>
                <w:spacing w:val="-3"/>
                <w:sz w:val="24"/>
                <w:szCs w:val="24"/>
              </w:rPr>
              <w:t xml:space="preserve"> </w:t>
            </w:r>
            <w:r w:rsidRPr="005B313B">
              <w:rPr>
                <w:sz w:val="24"/>
                <w:szCs w:val="24"/>
              </w:rPr>
              <w:t>слушать</w:t>
            </w:r>
            <w:r w:rsidRPr="005B313B">
              <w:rPr>
                <w:spacing w:val="-2"/>
                <w:sz w:val="24"/>
                <w:szCs w:val="24"/>
              </w:rPr>
              <w:t xml:space="preserve"> </w:t>
            </w:r>
            <w:r w:rsidRPr="005B313B">
              <w:rPr>
                <w:sz w:val="24"/>
                <w:szCs w:val="24"/>
              </w:rPr>
              <w:t>и</w:t>
            </w:r>
            <w:r w:rsidRPr="005B313B">
              <w:rPr>
                <w:spacing w:val="-2"/>
                <w:sz w:val="24"/>
                <w:szCs w:val="24"/>
              </w:rPr>
              <w:t xml:space="preserve"> </w:t>
            </w:r>
            <w:r w:rsidRPr="005B313B">
              <w:rPr>
                <w:sz w:val="24"/>
                <w:szCs w:val="24"/>
              </w:rPr>
              <w:t>слышать</w:t>
            </w:r>
          </w:p>
          <w:p w:rsidR="005B313B" w:rsidRPr="005B313B" w:rsidRDefault="005B313B" w:rsidP="00BB7D30">
            <w:pPr>
              <w:ind w:left="141"/>
              <w:rPr>
                <w:sz w:val="24"/>
                <w:szCs w:val="24"/>
              </w:rPr>
            </w:pPr>
            <w:r w:rsidRPr="005B313B">
              <w:rPr>
                <w:sz w:val="24"/>
                <w:szCs w:val="24"/>
              </w:rPr>
              <w:t>собеседника, способный</w:t>
            </w:r>
            <w:r w:rsidRPr="005B313B">
              <w:rPr>
                <w:spacing w:val="1"/>
                <w:sz w:val="24"/>
                <w:szCs w:val="24"/>
              </w:rPr>
              <w:t xml:space="preserve"> </w:t>
            </w:r>
            <w:r w:rsidRPr="005B313B">
              <w:rPr>
                <w:sz w:val="24"/>
                <w:szCs w:val="24"/>
              </w:rPr>
              <w:t>взаимодействовать</w:t>
            </w:r>
            <w:r w:rsidRPr="005B313B">
              <w:rPr>
                <w:spacing w:val="-2"/>
                <w:sz w:val="24"/>
                <w:szCs w:val="24"/>
              </w:rPr>
              <w:t xml:space="preserve"> </w:t>
            </w:r>
            <w:r w:rsidRPr="005B313B">
              <w:rPr>
                <w:sz w:val="24"/>
                <w:szCs w:val="24"/>
              </w:rPr>
              <w:t>со</w:t>
            </w:r>
            <w:r w:rsidRPr="005B313B">
              <w:rPr>
                <w:spacing w:val="-3"/>
                <w:sz w:val="24"/>
                <w:szCs w:val="24"/>
              </w:rPr>
              <w:t xml:space="preserve"> </w:t>
            </w:r>
            <w:r w:rsidRPr="005B313B">
              <w:rPr>
                <w:sz w:val="24"/>
                <w:szCs w:val="24"/>
              </w:rPr>
              <w:t>взрослыми</w:t>
            </w:r>
            <w:r w:rsidRPr="005B313B">
              <w:rPr>
                <w:spacing w:val="-3"/>
                <w:sz w:val="24"/>
                <w:szCs w:val="24"/>
              </w:rPr>
              <w:t xml:space="preserve"> </w:t>
            </w:r>
            <w:r w:rsidR="00BB7D30">
              <w:rPr>
                <w:sz w:val="24"/>
                <w:szCs w:val="24"/>
              </w:rPr>
              <w:t xml:space="preserve">и </w:t>
            </w:r>
            <w:r w:rsidRPr="005B313B">
              <w:rPr>
                <w:sz w:val="24"/>
                <w:szCs w:val="24"/>
              </w:rPr>
              <w:t>сверстниками на основе общих</w:t>
            </w:r>
            <w:r w:rsidRPr="005B313B">
              <w:rPr>
                <w:spacing w:val="-58"/>
                <w:sz w:val="24"/>
                <w:szCs w:val="24"/>
              </w:rPr>
              <w:t xml:space="preserve"> </w:t>
            </w:r>
            <w:r w:rsidRPr="005B313B">
              <w:rPr>
                <w:sz w:val="24"/>
                <w:szCs w:val="24"/>
              </w:rPr>
              <w:t>интересов</w:t>
            </w:r>
            <w:r w:rsidRPr="005B313B">
              <w:rPr>
                <w:spacing w:val="-1"/>
                <w:sz w:val="24"/>
                <w:szCs w:val="24"/>
              </w:rPr>
              <w:t xml:space="preserve"> </w:t>
            </w:r>
            <w:r w:rsidRPr="005B313B">
              <w:rPr>
                <w:sz w:val="24"/>
                <w:szCs w:val="24"/>
              </w:rPr>
              <w:t>и дел.</w:t>
            </w:r>
          </w:p>
        </w:tc>
      </w:tr>
      <w:tr w:rsidR="005B313B" w:rsidRPr="005B313B" w:rsidTr="004C18FD">
        <w:trPr>
          <w:trHeight w:val="2268"/>
        </w:trPr>
        <w:tc>
          <w:tcPr>
            <w:tcW w:w="2126" w:type="dxa"/>
          </w:tcPr>
          <w:p w:rsidR="005B313B" w:rsidRPr="005B313B" w:rsidRDefault="005B313B" w:rsidP="009C59D6">
            <w:pPr>
              <w:jc w:val="center"/>
              <w:rPr>
                <w:b/>
                <w:sz w:val="24"/>
                <w:szCs w:val="24"/>
              </w:rPr>
            </w:pPr>
            <w:r w:rsidRPr="005B313B">
              <w:rPr>
                <w:b/>
                <w:sz w:val="24"/>
                <w:szCs w:val="24"/>
              </w:rPr>
              <w:t>Познавательное</w:t>
            </w:r>
          </w:p>
        </w:tc>
        <w:tc>
          <w:tcPr>
            <w:tcW w:w="1985" w:type="dxa"/>
          </w:tcPr>
          <w:p w:rsidR="005B313B" w:rsidRPr="005B313B" w:rsidRDefault="005B313B" w:rsidP="009C59D6">
            <w:pPr>
              <w:jc w:val="center"/>
              <w:rPr>
                <w:sz w:val="24"/>
                <w:szCs w:val="24"/>
              </w:rPr>
            </w:pPr>
            <w:r w:rsidRPr="005B313B">
              <w:rPr>
                <w:sz w:val="24"/>
                <w:szCs w:val="24"/>
              </w:rPr>
              <w:t>Знания</w:t>
            </w:r>
          </w:p>
        </w:tc>
        <w:tc>
          <w:tcPr>
            <w:tcW w:w="6095" w:type="dxa"/>
          </w:tcPr>
          <w:p w:rsidR="005B313B" w:rsidRPr="005B313B" w:rsidRDefault="005B313B" w:rsidP="00BB7D30">
            <w:pPr>
              <w:ind w:left="141"/>
              <w:rPr>
                <w:sz w:val="24"/>
                <w:szCs w:val="24"/>
              </w:rPr>
            </w:pPr>
            <w:r w:rsidRPr="005B313B">
              <w:rPr>
                <w:sz w:val="24"/>
                <w:szCs w:val="24"/>
              </w:rPr>
              <w:t>Любознательный, наблюдательный,</w:t>
            </w:r>
            <w:r w:rsidRPr="005B313B">
              <w:rPr>
                <w:spacing w:val="-57"/>
                <w:sz w:val="24"/>
                <w:szCs w:val="24"/>
              </w:rPr>
              <w:t xml:space="preserve"> </w:t>
            </w:r>
            <w:r w:rsidRPr="005B313B">
              <w:rPr>
                <w:sz w:val="24"/>
                <w:szCs w:val="24"/>
              </w:rPr>
              <w:t>испытывающий</w:t>
            </w:r>
            <w:r w:rsidRPr="005B313B">
              <w:rPr>
                <w:spacing w:val="-4"/>
                <w:sz w:val="24"/>
                <w:szCs w:val="24"/>
              </w:rPr>
              <w:t xml:space="preserve"> </w:t>
            </w:r>
            <w:r w:rsidRPr="005B313B">
              <w:rPr>
                <w:sz w:val="24"/>
                <w:szCs w:val="24"/>
              </w:rPr>
              <w:t>потребность</w:t>
            </w:r>
            <w:r w:rsidRPr="005B313B">
              <w:rPr>
                <w:spacing w:val="-1"/>
                <w:sz w:val="24"/>
                <w:szCs w:val="24"/>
              </w:rPr>
              <w:t xml:space="preserve"> </w:t>
            </w:r>
            <w:r w:rsidRPr="005B313B">
              <w:rPr>
                <w:sz w:val="24"/>
                <w:szCs w:val="24"/>
              </w:rPr>
              <w:t>в</w:t>
            </w:r>
            <w:r w:rsidR="00BB7D30">
              <w:rPr>
                <w:sz w:val="24"/>
                <w:szCs w:val="24"/>
              </w:rPr>
              <w:t xml:space="preserve"> </w:t>
            </w:r>
            <w:r w:rsidRPr="005B313B">
              <w:rPr>
                <w:sz w:val="24"/>
                <w:szCs w:val="24"/>
              </w:rPr>
              <w:t>самовыражении,</w:t>
            </w:r>
            <w:r w:rsidRPr="005B313B">
              <w:rPr>
                <w:spacing w:val="-3"/>
                <w:sz w:val="24"/>
                <w:szCs w:val="24"/>
              </w:rPr>
              <w:t xml:space="preserve"> </w:t>
            </w:r>
            <w:r w:rsidRPr="005B313B">
              <w:rPr>
                <w:sz w:val="24"/>
                <w:szCs w:val="24"/>
              </w:rPr>
              <w:t>в</w:t>
            </w:r>
            <w:r w:rsidRPr="005B313B">
              <w:rPr>
                <w:spacing w:val="-3"/>
                <w:sz w:val="24"/>
                <w:szCs w:val="24"/>
              </w:rPr>
              <w:t xml:space="preserve"> </w:t>
            </w:r>
            <w:r w:rsidRPr="005B313B">
              <w:rPr>
                <w:sz w:val="24"/>
                <w:szCs w:val="24"/>
              </w:rPr>
              <w:t>том</w:t>
            </w:r>
            <w:r w:rsidRPr="005B313B">
              <w:rPr>
                <w:spacing w:val="-3"/>
                <w:sz w:val="24"/>
                <w:szCs w:val="24"/>
              </w:rPr>
              <w:t xml:space="preserve"> </w:t>
            </w:r>
            <w:r w:rsidRPr="005B313B">
              <w:rPr>
                <w:sz w:val="24"/>
                <w:szCs w:val="24"/>
              </w:rPr>
              <w:t>числе</w:t>
            </w:r>
            <w:r w:rsidRPr="005B313B">
              <w:rPr>
                <w:spacing w:val="-3"/>
                <w:sz w:val="24"/>
                <w:szCs w:val="24"/>
              </w:rPr>
              <w:t xml:space="preserve"> </w:t>
            </w:r>
            <w:r w:rsidRPr="005B313B">
              <w:rPr>
                <w:sz w:val="24"/>
                <w:szCs w:val="24"/>
              </w:rPr>
              <w:t>творческом,</w:t>
            </w:r>
            <w:r w:rsidRPr="005B313B">
              <w:rPr>
                <w:spacing w:val="-57"/>
                <w:sz w:val="24"/>
                <w:szCs w:val="24"/>
              </w:rPr>
              <w:t xml:space="preserve"> </w:t>
            </w:r>
            <w:r w:rsidRPr="005B313B">
              <w:rPr>
                <w:sz w:val="24"/>
                <w:szCs w:val="24"/>
              </w:rPr>
              <w:t>проявляющий</w:t>
            </w:r>
            <w:r w:rsidRPr="005B313B">
              <w:rPr>
                <w:spacing w:val="-1"/>
                <w:sz w:val="24"/>
                <w:szCs w:val="24"/>
              </w:rPr>
              <w:t xml:space="preserve"> </w:t>
            </w:r>
            <w:r w:rsidR="00BB7D30">
              <w:rPr>
                <w:sz w:val="24"/>
                <w:szCs w:val="24"/>
              </w:rPr>
              <w:t xml:space="preserve">активность, </w:t>
            </w:r>
            <w:r w:rsidRPr="005B313B">
              <w:rPr>
                <w:sz w:val="24"/>
                <w:szCs w:val="24"/>
              </w:rPr>
              <w:t>самостоятельность,</w:t>
            </w:r>
            <w:r w:rsidRPr="005B313B">
              <w:rPr>
                <w:spacing w:val="-3"/>
                <w:sz w:val="24"/>
                <w:szCs w:val="24"/>
              </w:rPr>
              <w:t xml:space="preserve"> </w:t>
            </w:r>
            <w:r w:rsidRPr="005B313B">
              <w:rPr>
                <w:sz w:val="24"/>
                <w:szCs w:val="24"/>
              </w:rPr>
              <w:t>инициативу</w:t>
            </w:r>
            <w:r w:rsidRPr="005B313B">
              <w:rPr>
                <w:spacing w:val="-10"/>
                <w:sz w:val="24"/>
                <w:szCs w:val="24"/>
              </w:rPr>
              <w:t xml:space="preserve"> </w:t>
            </w:r>
            <w:r w:rsidRPr="005B313B">
              <w:rPr>
                <w:sz w:val="24"/>
                <w:szCs w:val="24"/>
              </w:rPr>
              <w:t>в</w:t>
            </w:r>
            <w:r w:rsidRPr="005B313B">
              <w:rPr>
                <w:spacing w:val="-57"/>
                <w:sz w:val="24"/>
                <w:szCs w:val="24"/>
              </w:rPr>
              <w:t xml:space="preserve"> </w:t>
            </w:r>
            <w:r w:rsidRPr="005B313B">
              <w:rPr>
                <w:sz w:val="24"/>
                <w:szCs w:val="24"/>
              </w:rPr>
              <w:t>познавательной,</w:t>
            </w:r>
            <w:r w:rsidRPr="005B313B">
              <w:rPr>
                <w:spacing w:val="-2"/>
                <w:sz w:val="24"/>
                <w:szCs w:val="24"/>
              </w:rPr>
              <w:t xml:space="preserve"> </w:t>
            </w:r>
            <w:r w:rsidRPr="005B313B">
              <w:rPr>
                <w:sz w:val="24"/>
                <w:szCs w:val="24"/>
              </w:rPr>
              <w:t>игровой,</w:t>
            </w:r>
          </w:p>
          <w:p w:rsidR="005B313B" w:rsidRPr="005B313B" w:rsidRDefault="005B313B" w:rsidP="00BB7D30">
            <w:pPr>
              <w:ind w:left="141"/>
              <w:rPr>
                <w:sz w:val="24"/>
                <w:szCs w:val="24"/>
              </w:rPr>
            </w:pPr>
            <w:r w:rsidRPr="005B313B">
              <w:rPr>
                <w:sz w:val="24"/>
                <w:szCs w:val="24"/>
              </w:rPr>
              <w:t>коммуникативной и продуктивных видах</w:t>
            </w:r>
            <w:r w:rsidRPr="005B313B">
              <w:rPr>
                <w:spacing w:val="-57"/>
                <w:sz w:val="24"/>
                <w:szCs w:val="24"/>
              </w:rPr>
              <w:t xml:space="preserve"> </w:t>
            </w:r>
            <w:r w:rsidRPr="005B313B">
              <w:rPr>
                <w:sz w:val="24"/>
                <w:szCs w:val="24"/>
              </w:rPr>
              <w:t>деятельности и в самообслуживании,</w:t>
            </w:r>
            <w:r w:rsidRPr="005B313B">
              <w:rPr>
                <w:spacing w:val="1"/>
                <w:sz w:val="24"/>
                <w:szCs w:val="24"/>
              </w:rPr>
              <w:t xml:space="preserve"> </w:t>
            </w:r>
            <w:r w:rsidRPr="005B313B">
              <w:rPr>
                <w:sz w:val="24"/>
                <w:szCs w:val="24"/>
              </w:rPr>
              <w:t>обладающий</w:t>
            </w:r>
            <w:r w:rsidRPr="005B313B">
              <w:rPr>
                <w:spacing w:val="-3"/>
                <w:sz w:val="24"/>
                <w:szCs w:val="24"/>
              </w:rPr>
              <w:t xml:space="preserve"> </w:t>
            </w:r>
            <w:r w:rsidRPr="005B313B">
              <w:rPr>
                <w:sz w:val="24"/>
                <w:szCs w:val="24"/>
              </w:rPr>
              <w:t>первичной</w:t>
            </w:r>
            <w:r w:rsidRPr="005B313B">
              <w:rPr>
                <w:spacing w:val="-2"/>
                <w:sz w:val="24"/>
                <w:szCs w:val="24"/>
              </w:rPr>
              <w:t xml:space="preserve"> </w:t>
            </w:r>
            <w:r w:rsidRPr="005B313B">
              <w:rPr>
                <w:sz w:val="24"/>
                <w:szCs w:val="24"/>
              </w:rPr>
              <w:t>картиной</w:t>
            </w:r>
            <w:r w:rsidRPr="005B313B">
              <w:rPr>
                <w:spacing w:val="-1"/>
                <w:sz w:val="24"/>
                <w:szCs w:val="24"/>
              </w:rPr>
              <w:t xml:space="preserve"> </w:t>
            </w:r>
            <w:r w:rsidRPr="005B313B">
              <w:rPr>
                <w:sz w:val="24"/>
                <w:szCs w:val="24"/>
              </w:rPr>
              <w:t>мира</w:t>
            </w:r>
            <w:r w:rsidRPr="005B313B">
              <w:rPr>
                <w:spacing w:val="-6"/>
                <w:sz w:val="24"/>
                <w:szCs w:val="24"/>
              </w:rPr>
              <w:t xml:space="preserve"> </w:t>
            </w:r>
            <w:r w:rsidR="00BB7D30">
              <w:rPr>
                <w:sz w:val="24"/>
                <w:szCs w:val="24"/>
              </w:rPr>
              <w:t xml:space="preserve">на </w:t>
            </w:r>
            <w:r w:rsidRPr="005B313B">
              <w:rPr>
                <w:sz w:val="24"/>
                <w:szCs w:val="24"/>
              </w:rPr>
              <w:t>основе традиционных ценностей</w:t>
            </w:r>
            <w:r w:rsidRPr="005B313B">
              <w:rPr>
                <w:spacing w:val="-57"/>
                <w:sz w:val="24"/>
                <w:szCs w:val="24"/>
              </w:rPr>
              <w:t xml:space="preserve"> </w:t>
            </w:r>
            <w:r w:rsidRPr="005B313B">
              <w:rPr>
                <w:sz w:val="24"/>
                <w:szCs w:val="24"/>
              </w:rPr>
              <w:t>российского</w:t>
            </w:r>
            <w:r w:rsidRPr="005B313B">
              <w:rPr>
                <w:spacing w:val="-1"/>
                <w:sz w:val="24"/>
                <w:szCs w:val="24"/>
              </w:rPr>
              <w:t xml:space="preserve"> </w:t>
            </w:r>
            <w:r w:rsidRPr="005B313B">
              <w:rPr>
                <w:sz w:val="24"/>
                <w:szCs w:val="24"/>
              </w:rPr>
              <w:t>общества.</w:t>
            </w:r>
          </w:p>
        </w:tc>
      </w:tr>
      <w:tr w:rsidR="005B313B" w:rsidRPr="005B313B" w:rsidTr="004C18FD">
        <w:trPr>
          <w:trHeight w:val="1252"/>
        </w:trPr>
        <w:tc>
          <w:tcPr>
            <w:tcW w:w="2126" w:type="dxa"/>
          </w:tcPr>
          <w:p w:rsidR="005B313B" w:rsidRPr="005B313B" w:rsidRDefault="005B313B" w:rsidP="009C59D6">
            <w:pPr>
              <w:jc w:val="center"/>
              <w:rPr>
                <w:b/>
                <w:sz w:val="24"/>
                <w:szCs w:val="24"/>
              </w:rPr>
            </w:pPr>
            <w:r w:rsidRPr="005B313B">
              <w:rPr>
                <w:b/>
                <w:sz w:val="24"/>
                <w:szCs w:val="24"/>
              </w:rPr>
              <w:t>Физическое и</w:t>
            </w:r>
            <w:r w:rsidRPr="005B313B">
              <w:rPr>
                <w:b/>
                <w:spacing w:val="1"/>
                <w:sz w:val="24"/>
                <w:szCs w:val="24"/>
              </w:rPr>
              <w:t xml:space="preserve"> </w:t>
            </w:r>
            <w:r w:rsidRPr="005B313B">
              <w:rPr>
                <w:b/>
                <w:sz w:val="24"/>
                <w:szCs w:val="24"/>
              </w:rPr>
              <w:t>оздоровительное</w:t>
            </w:r>
          </w:p>
        </w:tc>
        <w:tc>
          <w:tcPr>
            <w:tcW w:w="1985" w:type="dxa"/>
          </w:tcPr>
          <w:p w:rsidR="005B313B" w:rsidRPr="005B313B" w:rsidRDefault="005B313B" w:rsidP="009C59D6">
            <w:pPr>
              <w:jc w:val="center"/>
              <w:rPr>
                <w:sz w:val="24"/>
                <w:szCs w:val="24"/>
              </w:rPr>
            </w:pPr>
            <w:r w:rsidRPr="005B313B">
              <w:rPr>
                <w:sz w:val="24"/>
                <w:szCs w:val="24"/>
              </w:rPr>
              <w:t>Здоровье</w:t>
            </w:r>
          </w:p>
        </w:tc>
        <w:tc>
          <w:tcPr>
            <w:tcW w:w="6095" w:type="dxa"/>
          </w:tcPr>
          <w:p w:rsidR="005B313B" w:rsidRPr="005B313B" w:rsidRDefault="005B313B" w:rsidP="004C18FD">
            <w:pPr>
              <w:ind w:left="141"/>
              <w:rPr>
                <w:sz w:val="24"/>
                <w:szCs w:val="24"/>
              </w:rPr>
            </w:pPr>
            <w:r w:rsidRPr="005B313B">
              <w:rPr>
                <w:sz w:val="24"/>
                <w:szCs w:val="24"/>
              </w:rPr>
              <w:t>Владеющий основными навыками личной</w:t>
            </w:r>
            <w:r w:rsidRPr="005B313B">
              <w:rPr>
                <w:spacing w:val="-58"/>
                <w:sz w:val="24"/>
                <w:szCs w:val="24"/>
              </w:rPr>
              <w:t xml:space="preserve"> </w:t>
            </w:r>
            <w:r w:rsidRPr="005B313B">
              <w:rPr>
                <w:sz w:val="24"/>
                <w:szCs w:val="24"/>
              </w:rPr>
              <w:t>и</w:t>
            </w:r>
            <w:r w:rsidRPr="005B313B">
              <w:rPr>
                <w:spacing w:val="-4"/>
                <w:sz w:val="24"/>
                <w:szCs w:val="24"/>
              </w:rPr>
              <w:t xml:space="preserve"> </w:t>
            </w:r>
            <w:r w:rsidRPr="005B313B">
              <w:rPr>
                <w:sz w:val="24"/>
                <w:szCs w:val="24"/>
              </w:rPr>
              <w:t>общественной</w:t>
            </w:r>
            <w:r w:rsidRPr="005B313B">
              <w:rPr>
                <w:spacing w:val="-3"/>
                <w:sz w:val="24"/>
                <w:szCs w:val="24"/>
              </w:rPr>
              <w:t xml:space="preserve"> </w:t>
            </w:r>
            <w:r w:rsidRPr="005B313B">
              <w:rPr>
                <w:sz w:val="24"/>
                <w:szCs w:val="24"/>
              </w:rPr>
              <w:t>гигиены,</w:t>
            </w:r>
            <w:r w:rsidRPr="005B313B">
              <w:rPr>
                <w:spacing w:val="-3"/>
                <w:sz w:val="24"/>
                <w:szCs w:val="24"/>
              </w:rPr>
              <w:t xml:space="preserve"> </w:t>
            </w:r>
            <w:r w:rsidRPr="005B313B">
              <w:rPr>
                <w:sz w:val="24"/>
                <w:szCs w:val="24"/>
              </w:rPr>
              <w:t>стремящийся</w:t>
            </w:r>
            <w:r w:rsidR="004C18FD">
              <w:rPr>
                <w:sz w:val="24"/>
                <w:szCs w:val="24"/>
              </w:rPr>
              <w:t xml:space="preserve"> </w:t>
            </w:r>
            <w:r w:rsidRPr="005B313B">
              <w:rPr>
                <w:sz w:val="24"/>
                <w:szCs w:val="24"/>
              </w:rPr>
              <w:t>соблюдать правила безопасного</w:t>
            </w:r>
            <w:r w:rsidRPr="005B313B">
              <w:rPr>
                <w:spacing w:val="1"/>
                <w:sz w:val="24"/>
                <w:szCs w:val="24"/>
              </w:rPr>
              <w:t xml:space="preserve"> </w:t>
            </w:r>
            <w:r w:rsidRPr="005B313B">
              <w:rPr>
                <w:sz w:val="24"/>
                <w:szCs w:val="24"/>
              </w:rPr>
              <w:t>поведения</w:t>
            </w:r>
            <w:r w:rsidRPr="005B313B">
              <w:rPr>
                <w:spacing w:val="-2"/>
                <w:sz w:val="24"/>
                <w:szCs w:val="24"/>
              </w:rPr>
              <w:t xml:space="preserve"> </w:t>
            </w:r>
            <w:r w:rsidRPr="005B313B">
              <w:rPr>
                <w:sz w:val="24"/>
                <w:szCs w:val="24"/>
              </w:rPr>
              <w:t>в</w:t>
            </w:r>
            <w:r w:rsidRPr="005B313B">
              <w:rPr>
                <w:spacing w:val="-3"/>
                <w:sz w:val="24"/>
                <w:szCs w:val="24"/>
              </w:rPr>
              <w:t xml:space="preserve"> </w:t>
            </w:r>
            <w:r w:rsidRPr="005B313B">
              <w:rPr>
                <w:sz w:val="24"/>
                <w:szCs w:val="24"/>
              </w:rPr>
              <w:t>быту, социуме</w:t>
            </w:r>
            <w:r w:rsidRPr="005B313B">
              <w:rPr>
                <w:spacing w:val="-1"/>
                <w:sz w:val="24"/>
                <w:szCs w:val="24"/>
              </w:rPr>
              <w:t xml:space="preserve"> </w:t>
            </w:r>
            <w:r w:rsidRPr="005B313B">
              <w:rPr>
                <w:sz w:val="24"/>
                <w:szCs w:val="24"/>
              </w:rPr>
              <w:t>(в</w:t>
            </w:r>
            <w:r w:rsidRPr="005B313B">
              <w:rPr>
                <w:spacing w:val="-4"/>
                <w:sz w:val="24"/>
                <w:szCs w:val="24"/>
              </w:rPr>
              <w:t xml:space="preserve"> </w:t>
            </w:r>
            <w:r w:rsidRPr="005B313B">
              <w:rPr>
                <w:sz w:val="24"/>
                <w:szCs w:val="24"/>
              </w:rPr>
              <w:t>том</w:t>
            </w:r>
            <w:r w:rsidRPr="005B313B">
              <w:rPr>
                <w:spacing w:val="-2"/>
                <w:sz w:val="24"/>
                <w:szCs w:val="24"/>
              </w:rPr>
              <w:t xml:space="preserve"> </w:t>
            </w:r>
            <w:r w:rsidRPr="005B313B">
              <w:rPr>
                <w:sz w:val="24"/>
                <w:szCs w:val="24"/>
              </w:rPr>
              <w:t>числе</w:t>
            </w:r>
            <w:r w:rsidRPr="005B313B">
              <w:rPr>
                <w:spacing w:val="-3"/>
                <w:sz w:val="24"/>
                <w:szCs w:val="24"/>
              </w:rPr>
              <w:t xml:space="preserve"> </w:t>
            </w:r>
            <w:r w:rsidRPr="005B313B">
              <w:rPr>
                <w:sz w:val="24"/>
                <w:szCs w:val="24"/>
              </w:rPr>
              <w:t>в</w:t>
            </w:r>
          </w:p>
          <w:p w:rsidR="005B313B" w:rsidRPr="005B313B" w:rsidRDefault="005B313B" w:rsidP="004C18FD">
            <w:pPr>
              <w:ind w:left="141"/>
              <w:rPr>
                <w:sz w:val="24"/>
                <w:szCs w:val="24"/>
              </w:rPr>
            </w:pPr>
            <w:r w:rsidRPr="005B313B">
              <w:rPr>
                <w:sz w:val="24"/>
                <w:szCs w:val="24"/>
              </w:rPr>
              <w:t>цифровой</w:t>
            </w:r>
            <w:r w:rsidRPr="005B313B">
              <w:rPr>
                <w:spacing w:val="-3"/>
                <w:sz w:val="24"/>
                <w:szCs w:val="24"/>
              </w:rPr>
              <w:t xml:space="preserve"> </w:t>
            </w:r>
            <w:r w:rsidRPr="005B313B">
              <w:rPr>
                <w:sz w:val="24"/>
                <w:szCs w:val="24"/>
              </w:rPr>
              <w:t>среде),</w:t>
            </w:r>
            <w:r w:rsidRPr="005B313B">
              <w:rPr>
                <w:spacing w:val="-2"/>
                <w:sz w:val="24"/>
                <w:szCs w:val="24"/>
              </w:rPr>
              <w:t xml:space="preserve"> </w:t>
            </w:r>
            <w:r w:rsidRPr="005B313B">
              <w:rPr>
                <w:sz w:val="24"/>
                <w:szCs w:val="24"/>
              </w:rPr>
              <w:t>природе.</w:t>
            </w:r>
          </w:p>
        </w:tc>
      </w:tr>
      <w:tr w:rsidR="005B313B" w:rsidRPr="005B313B" w:rsidTr="004C18FD">
        <w:trPr>
          <w:trHeight w:val="1127"/>
        </w:trPr>
        <w:tc>
          <w:tcPr>
            <w:tcW w:w="2126" w:type="dxa"/>
          </w:tcPr>
          <w:p w:rsidR="005B313B" w:rsidRPr="005B313B" w:rsidRDefault="005B313B" w:rsidP="009C59D6">
            <w:pPr>
              <w:jc w:val="center"/>
              <w:rPr>
                <w:b/>
                <w:sz w:val="24"/>
                <w:szCs w:val="24"/>
              </w:rPr>
            </w:pPr>
            <w:r w:rsidRPr="005B313B">
              <w:rPr>
                <w:b/>
                <w:sz w:val="24"/>
                <w:szCs w:val="24"/>
              </w:rPr>
              <w:t>Трудовое</w:t>
            </w:r>
          </w:p>
        </w:tc>
        <w:tc>
          <w:tcPr>
            <w:tcW w:w="1985" w:type="dxa"/>
          </w:tcPr>
          <w:p w:rsidR="005B313B" w:rsidRPr="005B313B" w:rsidRDefault="005B313B" w:rsidP="009C59D6">
            <w:pPr>
              <w:jc w:val="center"/>
              <w:rPr>
                <w:sz w:val="24"/>
                <w:szCs w:val="24"/>
              </w:rPr>
            </w:pPr>
            <w:r w:rsidRPr="005B313B">
              <w:rPr>
                <w:sz w:val="24"/>
                <w:szCs w:val="24"/>
              </w:rPr>
              <w:t>Труд</w:t>
            </w:r>
          </w:p>
        </w:tc>
        <w:tc>
          <w:tcPr>
            <w:tcW w:w="6095" w:type="dxa"/>
          </w:tcPr>
          <w:p w:rsidR="005B313B" w:rsidRPr="005B313B" w:rsidRDefault="005B313B" w:rsidP="004C18FD">
            <w:pPr>
              <w:ind w:left="141"/>
              <w:rPr>
                <w:sz w:val="24"/>
                <w:szCs w:val="24"/>
              </w:rPr>
            </w:pPr>
            <w:r w:rsidRPr="005B313B">
              <w:rPr>
                <w:sz w:val="24"/>
                <w:szCs w:val="24"/>
              </w:rPr>
              <w:t>Понимающий</w:t>
            </w:r>
            <w:r w:rsidRPr="005B313B">
              <w:rPr>
                <w:spacing w:val="-5"/>
                <w:sz w:val="24"/>
                <w:szCs w:val="24"/>
              </w:rPr>
              <w:t xml:space="preserve"> </w:t>
            </w:r>
            <w:r w:rsidRPr="005B313B">
              <w:rPr>
                <w:sz w:val="24"/>
                <w:szCs w:val="24"/>
              </w:rPr>
              <w:t>ценность</w:t>
            </w:r>
            <w:r w:rsidRPr="005B313B">
              <w:rPr>
                <w:spacing w:val="-4"/>
                <w:sz w:val="24"/>
                <w:szCs w:val="24"/>
              </w:rPr>
              <w:t xml:space="preserve"> </w:t>
            </w:r>
            <w:r w:rsidRPr="005B313B">
              <w:rPr>
                <w:sz w:val="24"/>
                <w:szCs w:val="24"/>
              </w:rPr>
              <w:t>труда</w:t>
            </w:r>
            <w:r w:rsidRPr="005B313B">
              <w:rPr>
                <w:spacing w:val="-3"/>
                <w:sz w:val="24"/>
                <w:szCs w:val="24"/>
              </w:rPr>
              <w:t xml:space="preserve"> </w:t>
            </w:r>
            <w:r w:rsidRPr="005B313B">
              <w:rPr>
                <w:sz w:val="24"/>
                <w:szCs w:val="24"/>
              </w:rPr>
              <w:t>в</w:t>
            </w:r>
            <w:r w:rsidRPr="005B313B">
              <w:rPr>
                <w:spacing w:val="-1"/>
                <w:sz w:val="24"/>
                <w:szCs w:val="24"/>
              </w:rPr>
              <w:t xml:space="preserve"> </w:t>
            </w:r>
            <w:r w:rsidRPr="005B313B">
              <w:rPr>
                <w:sz w:val="24"/>
                <w:szCs w:val="24"/>
              </w:rPr>
              <w:t>семье</w:t>
            </w:r>
            <w:r w:rsidRPr="005B313B">
              <w:rPr>
                <w:spacing w:val="-4"/>
                <w:sz w:val="24"/>
                <w:szCs w:val="24"/>
              </w:rPr>
              <w:t xml:space="preserve"> </w:t>
            </w:r>
            <w:r w:rsidRPr="005B313B">
              <w:rPr>
                <w:sz w:val="24"/>
                <w:szCs w:val="24"/>
              </w:rPr>
              <w:t>и</w:t>
            </w:r>
            <w:r w:rsidRPr="005B313B">
              <w:rPr>
                <w:spacing w:val="-2"/>
                <w:sz w:val="24"/>
                <w:szCs w:val="24"/>
              </w:rPr>
              <w:t xml:space="preserve"> </w:t>
            </w:r>
            <w:r w:rsidRPr="005B313B">
              <w:rPr>
                <w:sz w:val="24"/>
                <w:szCs w:val="24"/>
              </w:rPr>
              <w:t>в</w:t>
            </w:r>
            <w:r w:rsidRPr="005B313B">
              <w:rPr>
                <w:spacing w:val="-57"/>
                <w:sz w:val="24"/>
                <w:szCs w:val="24"/>
              </w:rPr>
              <w:t xml:space="preserve"> </w:t>
            </w:r>
            <w:r w:rsidRPr="005B313B">
              <w:rPr>
                <w:sz w:val="24"/>
                <w:szCs w:val="24"/>
              </w:rPr>
              <w:t>обществе</w:t>
            </w:r>
            <w:r w:rsidRPr="005B313B">
              <w:rPr>
                <w:spacing w:val="-3"/>
                <w:sz w:val="24"/>
                <w:szCs w:val="24"/>
              </w:rPr>
              <w:t xml:space="preserve"> </w:t>
            </w:r>
            <w:r w:rsidRPr="005B313B">
              <w:rPr>
                <w:sz w:val="24"/>
                <w:szCs w:val="24"/>
              </w:rPr>
              <w:t>на</w:t>
            </w:r>
            <w:r w:rsidRPr="005B313B">
              <w:rPr>
                <w:spacing w:val="-2"/>
                <w:sz w:val="24"/>
                <w:szCs w:val="24"/>
              </w:rPr>
              <w:t xml:space="preserve"> </w:t>
            </w:r>
            <w:r w:rsidRPr="005B313B">
              <w:rPr>
                <w:sz w:val="24"/>
                <w:szCs w:val="24"/>
              </w:rPr>
              <w:t>основе</w:t>
            </w:r>
            <w:r w:rsidRPr="005B313B">
              <w:rPr>
                <w:spacing w:val="2"/>
                <w:sz w:val="24"/>
                <w:szCs w:val="24"/>
              </w:rPr>
              <w:t xml:space="preserve"> </w:t>
            </w:r>
            <w:r w:rsidRPr="005B313B">
              <w:rPr>
                <w:sz w:val="24"/>
                <w:szCs w:val="24"/>
              </w:rPr>
              <w:t>уважения</w:t>
            </w:r>
            <w:r w:rsidRPr="005B313B">
              <w:rPr>
                <w:spacing w:val="-2"/>
                <w:sz w:val="24"/>
                <w:szCs w:val="24"/>
              </w:rPr>
              <w:t xml:space="preserve"> </w:t>
            </w:r>
            <w:r w:rsidRPr="005B313B">
              <w:rPr>
                <w:sz w:val="24"/>
                <w:szCs w:val="24"/>
              </w:rPr>
              <w:t>к</w:t>
            </w:r>
            <w:r w:rsidRPr="005B313B">
              <w:rPr>
                <w:spacing w:val="-1"/>
                <w:sz w:val="24"/>
                <w:szCs w:val="24"/>
              </w:rPr>
              <w:t xml:space="preserve"> </w:t>
            </w:r>
            <w:r w:rsidRPr="005B313B">
              <w:rPr>
                <w:sz w:val="24"/>
                <w:szCs w:val="24"/>
              </w:rPr>
              <w:t>людям</w:t>
            </w:r>
            <w:r w:rsidR="004C18FD">
              <w:rPr>
                <w:sz w:val="24"/>
                <w:szCs w:val="24"/>
              </w:rPr>
              <w:t xml:space="preserve"> </w:t>
            </w:r>
            <w:r w:rsidRPr="005B313B">
              <w:rPr>
                <w:sz w:val="24"/>
                <w:szCs w:val="24"/>
              </w:rPr>
              <w:t>труда, результатам их деятельности,</w:t>
            </w:r>
            <w:r w:rsidRPr="005B313B">
              <w:rPr>
                <w:spacing w:val="-58"/>
                <w:sz w:val="24"/>
                <w:szCs w:val="24"/>
              </w:rPr>
              <w:t xml:space="preserve"> </w:t>
            </w:r>
            <w:r w:rsidRPr="005B313B">
              <w:rPr>
                <w:sz w:val="24"/>
                <w:szCs w:val="24"/>
              </w:rPr>
              <w:t>проявляющий</w:t>
            </w:r>
            <w:r w:rsidRPr="005B313B">
              <w:rPr>
                <w:spacing w:val="-1"/>
                <w:sz w:val="24"/>
                <w:szCs w:val="24"/>
              </w:rPr>
              <w:t xml:space="preserve"> </w:t>
            </w:r>
            <w:r w:rsidRPr="005B313B">
              <w:rPr>
                <w:sz w:val="24"/>
                <w:szCs w:val="24"/>
              </w:rPr>
              <w:t>трудолюбие</w:t>
            </w:r>
            <w:r w:rsidRPr="005B313B">
              <w:rPr>
                <w:spacing w:val="-2"/>
                <w:sz w:val="24"/>
                <w:szCs w:val="24"/>
              </w:rPr>
              <w:t xml:space="preserve"> </w:t>
            </w:r>
            <w:r w:rsidRPr="005B313B">
              <w:rPr>
                <w:sz w:val="24"/>
                <w:szCs w:val="24"/>
              </w:rPr>
              <w:t>при</w:t>
            </w:r>
          </w:p>
          <w:p w:rsidR="005B313B" w:rsidRPr="005B313B" w:rsidRDefault="005B313B" w:rsidP="004C18FD">
            <w:pPr>
              <w:ind w:left="141"/>
              <w:rPr>
                <w:sz w:val="24"/>
                <w:szCs w:val="24"/>
              </w:rPr>
            </w:pPr>
            <w:r w:rsidRPr="005B313B">
              <w:rPr>
                <w:sz w:val="24"/>
                <w:szCs w:val="24"/>
              </w:rPr>
              <w:t>выполнении поручений и в</w:t>
            </w:r>
            <w:r w:rsidRPr="005B313B">
              <w:rPr>
                <w:spacing w:val="1"/>
                <w:sz w:val="24"/>
                <w:szCs w:val="24"/>
              </w:rPr>
              <w:t xml:space="preserve"> </w:t>
            </w:r>
            <w:r w:rsidRPr="005B313B">
              <w:rPr>
                <w:spacing w:val="-1"/>
                <w:sz w:val="24"/>
                <w:szCs w:val="24"/>
              </w:rPr>
              <w:t xml:space="preserve">самостоятельной </w:t>
            </w:r>
            <w:r w:rsidRPr="005B313B">
              <w:rPr>
                <w:sz w:val="24"/>
                <w:szCs w:val="24"/>
              </w:rPr>
              <w:t>деятельности.</w:t>
            </w:r>
          </w:p>
        </w:tc>
      </w:tr>
      <w:tr w:rsidR="004C18FD" w:rsidRPr="005B313B" w:rsidTr="004C18FD">
        <w:trPr>
          <w:trHeight w:val="1127"/>
        </w:trPr>
        <w:tc>
          <w:tcPr>
            <w:tcW w:w="2126" w:type="dxa"/>
          </w:tcPr>
          <w:p w:rsidR="004C18FD" w:rsidRPr="005B313B" w:rsidRDefault="004C18FD" w:rsidP="009C59D6">
            <w:pPr>
              <w:jc w:val="center"/>
              <w:rPr>
                <w:b/>
                <w:sz w:val="24"/>
                <w:szCs w:val="24"/>
              </w:rPr>
            </w:pPr>
            <w:r w:rsidRPr="004C18FD">
              <w:rPr>
                <w:b/>
                <w:sz w:val="24"/>
                <w:szCs w:val="24"/>
              </w:rPr>
              <w:t>Этико-эстетическое</w:t>
            </w:r>
          </w:p>
        </w:tc>
        <w:tc>
          <w:tcPr>
            <w:tcW w:w="1985" w:type="dxa"/>
          </w:tcPr>
          <w:p w:rsidR="004C18FD" w:rsidRPr="005B313B" w:rsidRDefault="004C18FD" w:rsidP="009C59D6">
            <w:pPr>
              <w:jc w:val="center"/>
              <w:rPr>
                <w:sz w:val="24"/>
                <w:szCs w:val="24"/>
              </w:rPr>
            </w:pPr>
            <w:r w:rsidRPr="004C18FD">
              <w:rPr>
                <w:sz w:val="24"/>
                <w:szCs w:val="24"/>
              </w:rPr>
              <w:t>Культура и красота</w:t>
            </w:r>
          </w:p>
        </w:tc>
        <w:tc>
          <w:tcPr>
            <w:tcW w:w="6095" w:type="dxa"/>
          </w:tcPr>
          <w:p w:rsidR="004C18FD" w:rsidRPr="005B313B" w:rsidRDefault="004C18FD" w:rsidP="004C18FD">
            <w:pPr>
              <w:ind w:left="141"/>
              <w:rPr>
                <w:sz w:val="24"/>
                <w:szCs w:val="24"/>
              </w:rPr>
            </w:pPr>
            <w:r w:rsidRPr="004C18FD">
              <w:rPr>
                <w:sz w:val="24"/>
                <w:szCs w:val="24"/>
              </w:rPr>
              <w:t>Способный воспринимать и чувствовать прекрасное в быту, природе, поступках, искус</w:t>
            </w:r>
            <w:r>
              <w:rPr>
                <w:sz w:val="24"/>
                <w:szCs w:val="24"/>
              </w:rPr>
              <w:t xml:space="preserve">стве, стремящийся к отображению </w:t>
            </w:r>
            <w:r w:rsidRPr="004C18FD">
              <w:rPr>
                <w:sz w:val="24"/>
                <w:szCs w:val="24"/>
              </w:rPr>
              <w:t>прекрасного в продуктивных видах деятельности, обладающий зачатками художественно-эстетического вкуса.</w:t>
            </w:r>
          </w:p>
        </w:tc>
      </w:tr>
    </w:tbl>
    <w:p w:rsidR="004C18FD" w:rsidRPr="004C18FD" w:rsidRDefault="004C18FD" w:rsidP="004C18FD">
      <w:pPr>
        <w:rPr>
          <w:sz w:val="24"/>
          <w:szCs w:val="24"/>
        </w:rPr>
      </w:pPr>
    </w:p>
    <w:p w:rsidR="004C18FD" w:rsidRPr="005B313B" w:rsidRDefault="004C18FD" w:rsidP="004C18FD">
      <w:pPr>
        <w:tabs>
          <w:tab w:val="left" w:pos="3220"/>
        </w:tabs>
        <w:outlineLvl w:val="0"/>
        <w:rPr>
          <w:b/>
          <w:bCs/>
          <w:sz w:val="24"/>
          <w:szCs w:val="24"/>
        </w:rPr>
      </w:pPr>
      <w:r>
        <w:rPr>
          <w:b/>
          <w:bCs/>
          <w:sz w:val="24"/>
          <w:szCs w:val="24"/>
        </w:rPr>
        <w:t xml:space="preserve">                                                          </w:t>
      </w:r>
      <w:r w:rsidRPr="005B313B">
        <w:rPr>
          <w:b/>
          <w:bCs/>
          <w:sz w:val="24"/>
          <w:szCs w:val="24"/>
        </w:rPr>
        <w:t>СОДЕРЖАТЕЛЬНЫЙ</w:t>
      </w:r>
      <w:r w:rsidRPr="005B313B">
        <w:rPr>
          <w:b/>
          <w:bCs/>
          <w:spacing w:val="-3"/>
          <w:sz w:val="24"/>
          <w:szCs w:val="24"/>
        </w:rPr>
        <w:t xml:space="preserve"> </w:t>
      </w:r>
      <w:r w:rsidRPr="005B313B">
        <w:rPr>
          <w:b/>
          <w:bCs/>
          <w:sz w:val="24"/>
          <w:szCs w:val="24"/>
        </w:rPr>
        <w:t>РАЗДЕЛ.</w:t>
      </w:r>
    </w:p>
    <w:p w:rsidR="004C18FD" w:rsidRPr="005B313B" w:rsidRDefault="004C18FD" w:rsidP="004C18FD">
      <w:pPr>
        <w:tabs>
          <w:tab w:val="left" w:pos="1182"/>
        </w:tabs>
        <w:rPr>
          <w:b/>
          <w:sz w:val="24"/>
          <w:szCs w:val="24"/>
        </w:rPr>
      </w:pPr>
      <w:r>
        <w:rPr>
          <w:b/>
          <w:sz w:val="24"/>
          <w:szCs w:val="24"/>
        </w:rPr>
        <w:t xml:space="preserve">                      </w:t>
      </w:r>
      <w:r w:rsidRPr="005B313B">
        <w:rPr>
          <w:b/>
          <w:sz w:val="24"/>
          <w:szCs w:val="24"/>
        </w:rPr>
        <w:t>Содержание</w:t>
      </w:r>
      <w:r w:rsidRPr="005B313B">
        <w:rPr>
          <w:b/>
          <w:spacing w:val="-4"/>
          <w:sz w:val="24"/>
          <w:szCs w:val="24"/>
        </w:rPr>
        <w:t xml:space="preserve"> </w:t>
      </w:r>
      <w:r w:rsidRPr="005B313B">
        <w:rPr>
          <w:b/>
          <w:sz w:val="24"/>
          <w:szCs w:val="24"/>
        </w:rPr>
        <w:t>воспитательной</w:t>
      </w:r>
      <w:r w:rsidRPr="005B313B">
        <w:rPr>
          <w:b/>
          <w:spacing w:val="-5"/>
          <w:sz w:val="24"/>
          <w:szCs w:val="24"/>
        </w:rPr>
        <w:t xml:space="preserve"> </w:t>
      </w:r>
      <w:r w:rsidRPr="005B313B">
        <w:rPr>
          <w:b/>
          <w:sz w:val="24"/>
          <w:szCs w:val="24"/>
        </w:rPr>
        <w:t>работы</w:t>
      </w:r>
      <w:r w:rsidRPr="005B313B">
        <w:rPr>
          <w:b/>
          <w:spacing w:val="-5"/>
          <w:sz w:val="24"/>
          <w:szCs w:val="24"/>
        </w:rPr>
        <w:t xml:space="preserve"> </w:t>
      </w:r>
      <w:r w:rsidRPr="005B313B">
        <w:rPr>
          <w:b/>
          <w:sz w:val="24"/>
          <w:szCs w:val="24"/>
        </w:rPr>
        <w:t>по</w:t>
      </w:r>
      <w:r w:rsidRPr="005B313B">
        <w:rPr>
          <w:b/>
          <w:spacing w:val="-3"/>
          <w:sz w:val="24"/>
          <w:szCs w:val="24"/>
        </w:rPr>
        <w:t xml:space="preserve"> </w:t>
      </w:r>
      <w:r w:rsidRPr="005B313B">
        <w:rPr>
          <w:b/>
          <w:sz w:val="24"/>
          <w:szCs w:val="24"/>
        </w:rPr>
        <w:t>направлениям</w:t>
      </w:r>
      <w:r w:rsidRPr="005B313B">
        <w:rPr>
          <w:b/>
          <w:spacing w:val="-1"/>
          <w:sz w:val="24"/>
          <w:szCs w:val="24"/>
        </w:rPr>
        <w:t xml:space="preserve"> </w:t>
      </w:r>
      <w:r w:rsidRPr="005B313B">
        <w:rPr>
          <w:b/>
          <w:sz w:val="24"/>
          <w:szCs w:val="24"/>
        </w:rPr>
        <w:t>воспитания</w:t>
      </w:r>
    </w:p>
    <w:p w:rsidR="004C18FD" w:rsidRPr="005B313B" w:rsidRDefault="004C18FD" w:rsidP="004C18FD">
      <w:pPr>
        <w:ind w:left="142" w:right="290"/>
        <w:rPr>
          <w:sz w:val="24"/>
          <w:szCs w:val="24"/>
        </w:rPr>
      </w:pPr>
      <w:r w:rsidRPr="005B313B">
        <w:rPr>
          <w:i/>
          <w:sz w:val="24"/>
          <w:szCs w:val="24"/>
        </w:rPr>
        <w:t xml:space="preserve">Содержание </w:t>
      </w:r>
      <w:r w:rsidRPr="005B313B">
        <w:rPr>
          <w:sz w:val="24"/>
          <w:szCs w:val="24"/>
        </w:rPr>
        <w:t>Программы воспитания реализуется в ходе освоения детьми</w:t>
      </w:r>
      <w:r w:rsidRPr="005B313B">
        <w:rPr>
          <w:spacing w:val="-67"/>
          <w:sz w:val="24"/>
          <w:szCs w:val="24"/>
        </w:rPr>
        <w:t xml:space="preserve"> </w:t>
      </w:r>
      <w:r w:rsidRPr="005B313B">
        <w:rPr>
          <w:sz w:val="24"/>
          <w:szCs w:val="24"/>
        </w:rPr>
        <w:t>дошкольного возраста всех образовательных областей, обозначенных во</w:t>
      </w:r>
      <w:r w:rsidRPr="005B313B">
        <w:rPr>
          <w:spacing w:val="1"/>
          <w:sz w:val="24"/>
          <w:szCs w:val="24"/>
        </w:rPr>
        <w:t xml:space="preserve"> </w:t>
      </w:r>
      <w:r w:rsidRPr="005B313B">
        <w:rPr>
          <w:sz w:val="24"/>
          <w:szCs w:val="24"/>
        </w:rPr>
        <w:t>ФГОС ДО, одной из задач которого является объединение воспитания и</w:t>
      </w:r>
      <w:r w:rsidRPr="005B313B">
        <w:rPr>
          <w:spacing w:val="1"/>
          <w:sz w:val="24"/>
          <w:szCs w:val="24"/>
        </w:rPr>
        <w:t xml:space="preserve"> </w:t>
      </w:r>
      <w:r w:rsidRPr="005B313B">
        <w:rPr>
          <w:sz w:val="24"/>
          <w:szCs w:val="24"/>
        </w:rPr>
        <w:t>обучения в целостный образовательный процесс на основе духовно-</w:t>
      </w:r>
      <w:r w:rsidRPr="005B313B">
        <w:rPr>
          <w:spacing w:val="1"/>
          <w:sz w:val="24"/>
          <w:szCs w:val="24"/>
        </w:rPr>
        <w:t xml:space="preserve"> </w:t>
      </w:r>
      <w:r w:rsidRPr="005B313B">
        <w:rPr>
          <w:sz w:val="24"/>
          <w:szCs w:val="24"/>
        </w:rPr>
        <w:t>нравственных и социокультурных ценностей, принятых в обществе правил и</w:t>
      </w:r>
      <w:r w:rsidRPr="005B313B">
        <w:rPr>
          <w:spacing w:val="1"/>
          <w:sz w:val="24"/>
          <w:szCs w:val="24"/>
        </w:rPr>
        <w:t xml:space="preserve"> </w:t>
      </w:r>
      <w:r w:rsidRPr="005B313B">
        <w:rPr>
          <w:sz w:val="24"/>
          <w:szCs w:val="24"/>
        </w:rPr>
        <w:t>норм поведения в интересах человека, семьи, общества и обеспечивает</w:t>
      </w:r>
      <w:r w:rsidRPr="005B313B">
        <w:rPr>
          <w:spacing w:val="1"/>
          <w:sz w:val="24"/>
          <w:szCs w:val="24"/>
        </w:rPr>
        <w:t xml:space="preserve"> </w:t>
      </w:r>
      <w:r w:rsidRPr="005B313B">
        <w:rPr>
          <w:sz w:val="24"/>
          <w:szCs w:val="24"/>
        </w:rPr>
        <w:t>развитие личности, мотивации и способностей детей в различных видах</w:t>
      </w:r>
      <w:r w:rsidRPr="005B313B">
        <w:rPr>
          <w:spacing w:val="1"/>
          <w:sz w:val="24"/>
          <w:szCs w:val="24"/>
        </w:rPr>
        <w:t xml:space="preserve"> </w:t>
      </w:r>
      <w:r w:rsidRPr="005B313B">
        <w:rPr>
          <w:sz w:val="24"/>
          <w:szCs w:val="24"/>
        </w:rPr>
        <w:t>деятельности:</w:t>
      </w:r>
    </w:p>
    <w:p w:rsidR="004C18FD" w:rsidRPr="004C18FD" w:rsidRDefault="008A1A86" w:rsidP="008A1A86">
      <w:pPr>
        <w:tabs>
          <w:tab w:val="left" w:pos="426"/>
          <w:tab w:val="left" w:pos="567"/>
          <w:tab w:val="left" w:pos="709"/>
        </w:tabs>
        <w:ind w:left="284" w:right="290"/>
        <w:rPr>
          <w:sz w:val="24"/>
          <w:szCs w:val="24"/>
        </w:rPr>
      </w:pPr>
      <w:r>
        <w:rPr>
          <w:sz w:val="24"/>
          <w:szCs w:val="24"/>
        </w:rPr>
        <w:t xml:space="preserve">     - </w:t>
      </w:r>
      <w:r w:rsidR="004C18FD" w:rsidRPr="005B313B">
        <w:rPr>
          <w:sz w:val="24"/>
          <w:szCs w:val="24"/>
        </w:rPr>
        <w:t>игровая;</w:t>
      </w:r>
      <w:r w:rsidR="004C18FD">
        <w:rPr>
          <w:sz w:val="24"/>
          <w:szCs w:val="24"/>
        </w:rPr>
        <w:t xml:space="preserve"> </w:t>
      </w:r>
      <w:r w:rsidR="004C18FD" w:rsidRPr="004C18FD">
        <w:rPr>
          <w:sz w:val="24"/>
          <w:szCs w:val="24"/>
        </w:rPr>
        <w:t>коммуникативная;</w:t>
      </w:r>
    </w:p>
    <w:p w:rsidR="005B313B" w:rsidRPr="004C18FD" w:rsidRDefault="005B313B" w:rsidP="008A1A86">
      <w:pPr>
        <w:tabs>
          <w:tab w:val="center" w:pos="5390"/>
        </w:tabs>
        <w:ind w:left="284"/>
        <w:rPr>
          <w:sz w:val="24"/>
          <w:szCs w:val="24"/>
        </w:rPr>
        <w:sectPr w:rsidR="005B313B" w:rsidRPr="004C18FD" w:rsidSect="008455BD">
          <w:pgSz w:w="11920" w:h="16850"/>
          <w:pgMar w:top="851" w:right="120" w:bottom="1300" w:left="1020" w:header="0" w:footer="1031" w:gutter="0"/>
          <w:cols w:space="720"/>
        </w:sectPr>
      </w:pPr>
    </w:p>
    <w:p w:rsidR="005B313B" w:rsidRPr="005B313B" w:rsidRDefault="005B313B" w:rsidP="009C1B01">
      <w:pPr>
        <w:numPr>
          <w:ilvl w:val="0"/>
          <w:numId w:val="100"/>
        </w:numPr>
        <w:tabs>
          <w:tab w:val="left" w:pos="710"/>
        </w:tabs>
        <w:ind w:left="851" w:hanging="141"/>
        <w:rPr>
          <w:sz w:val="24"/>
          <w:szCs w:val="24"/>
        </w:rPr>
      </w:pPr>
      <w:r w:rsidRPr="005B313B">
        <w:rPr>
          <w:sz w:val="24"/>
          <w:szCs w:val="24"/>
        </w:rPr>
        <w:lastRenderedPageBreak/>
        <w:t>познавательно-исследовательская;</w:t>
      </w:r>
    </w:p>
    <w:p w:rsidR="005B313B" w:rsidRPr="005B313B" w:rsidRDefault="005B313B" w:rsidP="009C1B01">
      <w:pPr>
        <w:numPr>
          <w:ilvl w:val="0"/>
          <w:numId w:val="100"/>
        </w:numPr>
        <w:tabs>
          <w:tab w:val="left" w:pos="710"/>
          <w:tab w:val="left" w:pos="966"/>
        </w:tabs>
        <w:ind w:left="851" w:hanging="141"/>
        <w:rPr>
          <w:sz w:val="24"/>
          <w:szCs w:val="24"/>
        </w:rPr>
      </w:pPr>
      <w:r w:rsidRPr="005B313B">
        <w:rPr>
          <w:sz w:val="24"/>
          <w:szCs w:val="24"/>
        </w:rPr>
        <w:t>восприятие</w:t>
      </w:r>
      <w:r w:rsidRPr="005B313B">
        <w:rPr>
          <w:spacing w:val="-4"/>
          <w:sz w:val="24"/>
          <w:szCs w:val="24"/>
        </w:rPr>
        <w:t xml:space="preserve"> </w:t>
      </w:r>
      <w:r w:rsidRPr="005B313B">
        <w:rPr>
          <w:sz w:val="24"/>
          <w:szCs w:val="24"/>
        </w:rPr>
        <w:t>художественной</w:t>
      </w:r>
      <w:r w:rsidRPr="005B313B">
        <w:rPr>
          <w:spacing w:val="-4"/>
          <w:sz w:val="24"/>
          <w:szCs w:val="24"/>
        </w:rPr>
        <w:t xml:space="preserve"> </w:t>
      </w:r>
      <w:r w:rsidRPr="005B313B">
        <w:rPr>
          <w:sz w:val="24"/>
          <w:szCs w:val="24"/>
        </w:rPr>
        <w:t>литературы</w:t>
      </w:r>
      <w:r w:rsidRPr="005B313B">
        <w:rPr>
          <w:spacing w:val="-5"/>
          <w:sz w:val="24"/>
          <w:szCs w:val="24"/>
        </w:rPr>
        <w:t xml:space="preserve"> </w:t>
      </w:r>
      <w:r w:rsidRPr="005B313B">
        <w:rPr>
          <w:sz w:val="24"/>
          <w:szCs w:val="24"/>
        </w:rPr>
        <w:t>и</w:t>
      </w:r>
      <w:r w:rsidRPr="005B313B">
        <w:rPr>
          <w:spacing w:val="-4"/>
          <w:sz w:val="24"/>
          <w:szCs w:val="24"/>
        </w:rPr>
        <w:t xml:space="preserve"> </w:t>
      </w:r>
      <w:r w:rsidRPr="005B313B">
        <w:rPr>
          <w:sz w:val="24"/>
          <w:szCs w:val="24"/>
        </w:rPr>
        <w:t>фольклора;</w:t>
      </w:r>
    </w:p>
    <w:p w:rsidR="005B313B" w:rsidRPr="005B313B" w:rsidRDefault="005B313B" w:rsidP="009C1B01">
      <w:pPr>
        <w:numPr>
          <w:ilvl w:val="0"/>
          <w:numId w:val="100"/>
        </w:numPr>
        <w:tabs>
          <w:tab w:val="left" w:pos="710"/>
          <w:tab w:val="left" w:pos="966"/>
        </w:tabs>
        <w:ind w:left="851" w:hanging="141"/>
        <w:rPr>
          <w:sz w:val="24"/>
          <w:szCs w:val="24"/>
        </w:rPr>
      </w:pPr>
      <w:r w:rsidRPr="005B313B">
        <w:rPr>
          <w:sz w:val="24"/>
          <w:szCs w:val="24"/>
        </w:rPr>
        <w:t>самообслуживание</w:t>
      </w:r>
      <w:r w:rsidRPr="005B313B">
        <w:rPr>
          <w:spacing w:val="-4"/>
          <w:sz w:val="24"/>
          <w:szCs w:val="24"/>
        </w:rPr>
        <w:t xml:space="preserve"> </w:t>
      </w:r>
      <w:r w:rsidRPr="005B313B">
        <w:rPr>
          <w:sz w:val="24"/>
          <w:szCs w:val="24"/>
        </w:rPr>
        <w:t>и</w:t>
      </w:r>
      <w:r w:rsidRPr="005B313B">
        <w:rPr>
          <w:spacing w:val="-3"/>
          <w:sz w:val="24"/>
          <w:szCs w:val="24"/>
        </w:rPr>
        <w:t xml:space="preserve"> </w:t>
      </w:r>
      <w:r w:rsidRPr="005B313B">
        <w:rPr>
          <w:sz w:val="24"/>
          <w:szCs w:val="24"/>
        </w:rPr>
        <w:t>элементарный</w:t>
      </w:r>
      <w:r w:rsidRPr="005B313B">
        <w:rPr>
          <w:spacing w:val="-4"/>
          <w:sz w:val="24"/>
          <w:szCs w:val="24"/>
        </w:rPr>
        <w:t xml:space="preserve"> </w:t>
      </w:r>
      <w:r w:rsidRPr="005B313B">
        <w:rPr>
          <w:sz w:val="24"/>
          <w:szCs w:val="24"/>
        </w:rPr>
        <w:t>бытовой</w:t>
      </w:r>
      <w:r w:rsidRPr="005B313B">
        <w:rPr>
          <w:spacing w:val="-3"/>
          <w:sz w:val="24"/>
          <w:szCs w:val="24"/>
        </w:rPr>
        <w:t xml:space="preserve"> </w:t>
      </w:r>
      <w:r w:rsidRPr="005B313B">
        <w:rPr>
          <w:sz w:val="24"/>
          <w:szCs w:val="24"/>
        </w:rPr>
        <w:t>труд;</w:t>
      </w:r>
    </w:p>
    <w:p w:rsidR="005B313B" w:rsidRPr="005B313B" w:rsidRDefault="005B313B" w:rsidP="009C1B01">
      <w:pPr>
        <w:numPr>
          <w:ilvl w:val="0"/>
          <w:numId w:val="100"/>
        </w:numPr>
        <w:tabs>
          <w:tab w:val="left" w:pos="710"/>
          <w:tab w:val="left" w:pos="966"/>
        </w:tabs>
        <w:ind w:left="851" w:hanging="141"/>
        <w:rPr>
          <w:sz w:val="24"/>
          <w:szCs w:val="24"/>
        </w:rPr>
      </w:pPr>
      <w:r w:rsidRPr="005B313B">
        <w:rPr>
          <w:sz w:val="24"/>
          <w:szCs w:val="24"/>
        </w:rPr>
        <w:t>конструирование</w:t>
      </w:r>
      <w:r w:rsidRPr="005B313B">
        <w:rPr>
          <w:spacing w:val="-6"/>
          <w:sz w:val="24"/>
          <w:szCs w:val="24"/>
        </w:rPr>
        <w:t xml:space="preserve"> </w:t>
      </w:r>
      <w:r w:rsidRPr="005B313B">
        <w:rPr>
          <w:sz w:val="24"/>
          <w:szCs w:val="24"/>
        </w:rPr>
        <w:t>из</w:t>
      </w:r>
      <w:r w:rsidRPr="005B313B">
        <w:rPr>
          <w:spacing w:val="-5"/>
          <w:sz w:val="24"/>
          <w:szCs w:val="24"/>
        </w:rPr>
        <w:t xml:space="preserve"> </w:t>
      </w:r>
      <w:r w:rsidRPr="005B313B">
        <w:rPr>
          <w:sz w:val="24"/>
          <w:szCs w:val="24"/>
        </w:rPr>
        <w:t>разного</w:t>
      </w:r>
      <w:r w:rsidRPr="005B313B">
        <w:rPr>
          <w:spacing w:val="-1"/>
          <w:sz w:val="24"/>
          <w:szCs w:val="24"/>
        </w:rPr>
        <w:t xml:space="preserve"> </w:t>
      </w:r>
      <w:r w:rsidRPr="005B313B">
        <w:rPr>
          <w:sz w:val="24"/>
          <w:szCs w:val="24"/>
        </w:rPr>
        <w:t>материала;</w:t>
      </w:r>
    </w:p>
    <w:p w:rsidR="005B313B" w:rsidRPr="005B313B" w:rsidRDefault="005B313B" w:rsidP="009C1B01">
      <w:pPr>
        <w:numPr>
          <w:ilvl w:val="0"/>
          <w:numId w:val="100"/>
        </w:numPr>
        <w:tabs>
          <w:tab w:val="left" w:pos="710"/>
          <w:tab w:val="left" w:pos="966"/>
        </w:tabs>
        <w:ind w:left="851" w:hanging="141"/>
        <w:rPr>
          <w:sz w:val="24"/>
          <w:szCs w:val="24"/>
        </w:rPr>
      </w:pPr>
      <w:r w:rsidRPr="005B313B">
        <w:rPr>
          <w:sz w:val="24"/>
          <w:szCs w:val="24"/>
        </w:rPr>
        <w:t>изобразительная;</w:t>
      </w:r>
    </w:p>
    <w:p w:rsidR="005B313B" w:rsidRPr="005B313B" w:rsidRDefault="005B313B" w:rsidP="009C1B01">
      <w:pPr>
        <w:numPr>
          <w:ilvl w:val="0"/>
          <w:numId w:val="100"/>
        </w:numPr>
        <w:tabs>
          <w:tab w:val="left" w:pos="710"/>
          <w:tab w:val="left" w:pos="966"/>
        </w:tabs>
        <w:ind w:left="851" w:hanging="141"/>
        <w:rPr>
          <w:sz w:val="24"/>
          <w:szCs w:val="24"/>
        </w:rPr>
      </w:pPr>
      <w:r w:rsidRPr="005B313B">
        <w:rPr>
          <w:sz w:val="24"/>
          <w:szCs w:val="24"/>
        </w:rPr>
        <w:t>музыкальная;</w:t>
      </w:r>
    </w:p>
    <w:p w:rsidR="005B313B" w:rsidRPr="008A1A86" w:rsidRDefault="008A1A86" w:rsidP="009C1B01">
      <w:pPr>
        <w:numPr>
          <w:ilvl w:val="0"/>
          <w:numId w:val="100"/>
        </w:numPr>
        <w:tabs>
          <w:tab w:val="left" w:pos="710"/>
          <w:tab w:val="left" w:pos="966"/>
        </w:tabs>
        <w:ind w:left="851" w:hanging="141"/>
        <w:rPr>
          <w:sz w:val="24"/>
          <w:szCs w:val="24"/>
        </w:rPr>
      </w:pPr>
      <w:r>
        <w:rPr>
          <w:sz w:val="24"/>
          <w:szCs w:val="24"/>
        </w:rPr>
        <w:t>двигательная</w:t>
      </w:r>
      <w:r w:rsidR="004C18FD" w:rsidRPr="008A1A86">
        <w:rPr>
          <w:i/>
          <w:sz w:val="24"/>
          <w:szCs w:val="24"/>
        </w:rPr>
        <w:t xml:space="preserve"> </w:t>
      </w:r>
      <w:r w:rsidR="005B313B" w:rsidRPr="008A1A86">
        <w:rPr>
          <w:i/>
          <w:sz w:val="24"/>
          <w:szCs w:val="24"/>
        </w:rPr>
        <w:t>и</w:t>
      </w:r>
      <w:r w:rsidR="005B313B" w:rsidRPr="008A1A86">
        <w:rPr>
          <w:i/>
          <w:spacing w:val="-2"/>
          <w:sz w:val="24"/>
          <w:szCs w:val="24"/>
        </w:rPr>
        <w:t xml:space="preserve"> </w:t>
      </w:r>
      <w:r w:rsidR="005B313B" w:rsidRPr="008A1A86">
        <w:rPr>
          <w:i/>
          <w:sz w:val="24"/>
          <w:szCs w:val="24"/>
        </w:rPr>
        <w:t>охватывает</w:t>
      </w:r>
      <w:r w:rsidR="005B313B" w:rsidRPr="008A1A86">
        <w:rPr>
          <w:i/>
          <w:spacing w:val="-4"/>
          <w:sz w:val="24"/>
          <w:szCs w:val="24"/>
        </w:rPr>
        <w:t xml:space="preserve"> </w:t>
      </w:r>
      <w:r w:rsidR="005B313B" w:rsidRPr="008A1A86">
        <w:rPr>
          <w:i/>
          <w:sz w:val="24"/>
          <w:szCs w:val="24"/>
        </w:rPr>
        <w:t>следующие</w:t>
      </w:r>
      <w:r w:rsidR="005B313B" w:rsidRPr="008A1A86">
        <w:rPr>
          <w:i/>
          <w:spacing w:val="-3"/>
          <w:sz w:val="24"/>
          <w:szCs w:val="24"/>
        </w:rPr>
        <w:t xml:space="preserve"> </w:t>
      </w:r>
      <w:r w:rsidR="005B313B" w:rsidRPr="008A1A86">
        <w:rPr>
          <w:i/>
          <w:sz w:val="24"/>
          <w:szCs w:val="24"/>
        </w:rPr>
        <w:t>образовательные</w:t>
      </w:r>
      <w:r w:rsidR="005B313B" w:rsidRPr="008A1A86">
        <w:rPr>
          <w:i/>
          <w:spacing w:val="-4"/>
          <w:sz w:val="24"/>
          <w:szCs w:val="24"/>
        </w:rPr>
        <w:t xml:space="preserve"> </w:t>
      </w:r>
      <w:r w:rsidR="005B313B" w:rsidRPr="008A1A86">
        <w:rPr>
          <w:i/>
          <w:sz w:val="24"/>
          <w:szCs w:val="24"/>
        </w:rPr>
        <w:t>области:</w:t>
      </w:r>
    </w:p>
    <w:p w:rsidR="005B313B" w:rsidRPr="005B313B" w:rsidRDefault="005B313B" w:rsidP="00374EA1">
      <w:pPr>
        <w:tabs>
          <w:tab w:val="left" w:pos="710"/>
          <w:tab w:val="left" w:pos="1109"/>
          <w:tab w:val="left" w:pos="1110"/>
        </w:tabs>
        <w:ind w:left="851"/>
        <w:rPr>
          <w:sz w:val="24"/>
          <w:szCs w:val="24"/>
        </w:rPr>
      </w:pPr>
      <w:r w:rsidRPr="005B313B">
        <w:rPr>
          <w:sz w:val="24"/>
          <w:szCs w:val="24"/>
        </w:rPr>
        <w:t>Социально-коммуникативное</w:t>
      </w:r>
      <w:r w:rsidRPr="005B313B">
        <w:rPr>
          <w:spacing w:val="-5"/>
          <w:sz w:val="24"/>
          <w:szCs w:val="24"/>
        </w:rPr>
        <w:t xml:space="preserve"> </w:t>
      </w:r>
      <w:r w:rsidRPr="005B313B">
        <w:rPr>
          <w:sz w:val="24"/>
          <w:szCs w:val="24"/>
        </w:rPr>
        <w:t>развитие;</w:t>
      </w:r>
    </w:p>
    <w:p w:rsidR="005B313B" w:rsidRPr="005B313B" w:rsidRDefault="005B313B" w:rsidP="00374EA1">
      <w:pPr>
        <w:tabs>
          <w:tab w:val="left" w:pos="710"/>
          <w:tab w:val="left" w:pos="1109"/>
          <w:tab w:val="left" w:pos="1110"/>
        </w:tabs>
        <w:ind w:left="851"/>
        <w:rPr>
          <w:sz w:val="24"/>
          <w:szCs w:val="24"/>
        </w:rPr>
      </w:pPr>
      <w:r w:rsidRPr="005B313B">
        <w:rPr>
          <w:sz w:val="24"/>
          <w:szCs w:val="24"/>
        </w:rPr>
        <w:t>Познавательное</w:t>
      </w:r>
      <w:r w:rsidRPr="005B313B">
        <w:rPr>
          <w:spacing w:val="-7"/>
          <w:sz w:val="24"/>
          <w:szCs w:val="24"/>
        </w:rPr>
        <w:t xml:space="preserve"> </w:t>
      </w:r>
      <w:r w:rsidRPr="005B313B">
        <w:rPr>
          <w:sz w:val="24"/>
          <w:szCs w:val="24"/>
        </w:rPr>
        <w:t>развитие;</w:t>
      </w:r>
    </w:p>
    <w:p w:rsidR="005B313B" w:rsidRPr="005B313B" w:rsidRDefault="005B313B" w:rsidP="00374EA1">
      <w:pPr>
        <w:tabs>
          <w:tab w:val="left" w:pos="710"/>
          <w:tab w:val="left" w:pos="1109"/>
          <w:tab w:val="left" w:pos="1110"/>
        </w:tabs>
        <w:ind w:left="851"/>
        <w:rPr>
          <w:sz w:val="24"/>
          <w:szCs w:val="24"/>
        </w:rPr>
      </w:pPr>
      <w:r w:rsidRPr="005B313B">
        <w:rPr>
          <w:sz w:val="24"/>
          <w:szCs w:val="24"/>
        </w:rPr>
        <w:t>Речевое</w:t>
      </w:r>
      <w:r w:rsidRPr="005B313B">
        <w:rPr>
          <w:spacing w:val="-4"/>
          <w:sz w:val="24"/>
          <w:szCs w:val="24"/>
        </w:rPr>
        <w:t xml:space="preserve"> </w:t>
      </w:r>
      <w:r w:rsidRPr="005B313B">
        <w:rPr>
          <w:sz w:val="24"/>
          <w:szCs w:val="24"/>
        </w:rPr>
        <w:t>развитие;</w:t>
      </w:r>
    </w:p>
    <w:p w:rsidR="005B313B" w:rsidRPr="005B313B" w:rsidRDefault="005B313B" w:rsidP="00374EA1">
      <w:pPr>
        <w:tabs>
          <w:tab w:val="left" w:pos="710"/>
          <w:tab w:val="left" w:pos="1109"/>
          <w:tab w:val="left" w:pos="1110"/>
        </w:tabs>
        <w:ind w:left="851"/>
        <w:rPr>
          <w:sz w:val="24"/>
          <w:szCs w:val="24"/>
        </w:rPr>
      </w:pPr>
      <w:r w:rsidRPr="005B313B">
        <w:rPr>
          <w:sz w:val="24"/>
          <w:szCs w:val="24"/>
        </w:rPr>
        <w:t>Художественно-эстетическое</w:t>
      </w:r>
      <w:r w:rsidRPr="005B313B">
        <w:rPr>
          <w:spacing w:val="-5"/>
          <w:sz w:val="24"/>
          <w:szCs w:val="24"/>
        </w:rPr>
        <w:t xml:space="preserve"> </w:t>
      </w:r>
      <w:r w:rsidRPr="005B313B">
        <w:rPr>
          <w:sz w:val="24"/>
          <w:szCs w:val="24"/>
        </w:rPr>
        <w:t>развитие;</w:t>
      </w:r>
    </w:p>
    <w:p w:rsidR="005B313B" w:rsidRPr="005B313B" w:rsidRDefault="005B313B" w:rsidP="00374EA1">
      <w:pPr>
        <w:tabs>
          <w:tab w:val="left" w:pos="710"/>
          <w:tab w:val="left" w:pos="1109"/>
          <w:tab w:val="left" w:pos="1110"/>
        </w:tabs>
        <w:ind w:left="851"/>
        <w:rPr>
          <w:sz w:val="24"/>
          <w:szCs w:val="24"/>
        </w:rPr>
      </w:pPr>
      <w:r w:rsidRPr="005B313B">
        <w:rPr>
          <w:sz w:val="24"/>
          <w:szCs w:val="24"/>
        </w:rPr>
        <w:t>Физическое</w:t>
      </w:r>
      <w:r w:rsidRPr="005B313B">
        <w:rPr>
          <w:spacing w:val="-3"/>
          <w:sz w:val="24"/>
          <w:szCs w:val="24"/>
        </w:rPr>
        <w:t xml:space="preserve"> </w:t>
      </w:r>
      <w:r w:rsidRPr="005B313B">
        <w:rPr>
          <w:sz w:val="24"/>
          <w:szCs w:val="24"/>
        </w:rPr>
        <w:t>развитие.</w:t>
      </w:r>
    </w:p>
    <w:p w:rsidR="005B313B" w:rsidRPr="005B313B" w:rsidRDefault="008A1A86" w:rsidP="00374EA1">
      <w:pPr>
        <w:tabs>
          <w:tab w:val="left" w:pos="710"/>
        </w:tabs>
        <w:ind w:left="851" w:right="432" w:hanging="283"/>
        <w:jc w:val="both"/>
        <w:rPr>
          <w:sz w:val="24"/>
          <w:szCs w:val="24"/>
        </w:rPr>
      </w:pPr>
      <w:r>
        <w:rPr>
          <w:sz w:val="24"/>
          <w:szCs w:val="24"/>
        </w:rPr>
        <w:t xml:space="preserve">             </w:t>
      </w:r>
      <w:r w:rsidR="005B313B" w:rsidRPr="005B313B">
        <w:rPr>
          <w:sz w:val="24"/>
          <w:szCs w:val="24"/>
        </w:rPr>
        <w:t>Дошкольное</w:t>
      </w:r>
      <w:r w:rsidR="005B313B" w:rsidRPr="005B313B">
        <w:rPr>
          <w:spacing w:val="1"/>
          <w:sz w:val="24"/>
          <w:szCs w:val="24"/>
        </w:rPr>
        <w:t xml:space="preserve"> </w:t>
      </w:r>
      <w:r w:rsidR="005B313B" w:rsidRPr="005B313B">
        <w:rPr>
          <w:sz w:val="24"/>
          <w:szCs w:val="24"/>
        </w:rPr>
        <w:t>образование</w:t>
      </w:r>
      <w:r w:rsidR="005B313B" w:rsidRPr="005B313B">
        <w:rPr>
          <w:spacing w:val="1"/>
          <w:sz w:val="24"/>
          <w:szCs w:val="24"/>
        </w:rPr>
        <w:t xml:space="preserve"> </w:t>
      </w:r>
      <w:r w:rsidR="005B313B" w:rsidRPr="005B313B">
        <w:rPr>
          <w:sz w:val="24"/>
          <w:szCs w:val="24"/>
        </w:rPr>
        <w:t>–</w:t>
      </w:r>
      <w:r w:rsidR="005B313B" w:rsidRPr="005B313B">
        <w:rPr>
          <w:spacing w:val="1"/>
          <w:sz w:val="24"/>
          <w:szCs w:val="24"/>
        </w:rPr>
        <w:t xml:space="preserve"> </w:t>
      </w:r>
      <w:r w:rsidR="005B313B" w:rsidRPr="005B313B">
        <w:rPr>
          <w:sz w:val="24"/>
          <w:szCs w:val="24"/>
        </w:rPr>
        <w:t>процесс</w:t>
      </w:r>
      <w:r w:rsidR="005B313B" w:rsidRPr="005B313B">
        <w:rPr>
          <w:spacing w:val="1"/>
          <w:sz w:val="24"/>
          <w:szCs w:val="24"/>
        </w:rPr>
        <w:t xml:space="preserve"> </w:t>
      </w:r>
      <w:r w:rsidR="005B313B" w:rsidRPr="005B313B">
        <w:rPr>
          <w:sz w:val="24"/>
          <w:szCs w:val="24"/>
        </w:rPr>
        <w:t>непрерывный</w:t>
      </w:r>
      <w:r w:rsidR="005B313B" w:rsidRPr="005B313B">
        <w:rPr>
          <w:spacing w:val="1"/>
          <w:sz w:val="24"/>
          <w:szCs w:val="24"/>
        </w:rPr>
        <w:t xml:space="preserve"> </w:t>
      </w:r>
      <w:r w:rsidR="005B313B" w:rsidRPr="005B313B">
        <w:rPr>
          <w:sz w:val="24"/>
          <w:szCs w:val="24"/>
        </w:rPr>
        <w:t>(ежеминутный)</w:t>
      </w:r>
      <w:r w:rsidR="005B313B" w:rsidRPr="005B313B">
        <w:rPr>
          <w:spacing w:val="1"/>
          <w:sz w:val="24"/>
          <w:szCs w:val="24"/>
        </w:rPr>
        <w:t xml:space="preserve"> </w:t>
      </w:r>
      <w:r w:rsidR="005B313B" w:rsidRPr="005B313B">
        <w:rPr>
          <w:sz w:val="24"/>
          <w:szCs w:val="24"/>
        </w:rPr>
        <w:t>и</w:t>
      </w:r>
      <w:r w:rsidR="005B313B" w:rsidRPr="005B313B">
        <w:rPr>
          <w:spacing w:val="1"/>
          <w:sz w:val="24"/>
          <w:szCs w:val="24"/>
        </w:rPr>
        <w:t xml:space="preserve"> </w:t>
      </w:r>
      <w:r w:rsidR="005B313B" w:rsidRPr="005B313B">
        <w:rPr>
          <w:sz w:val="24"/>
          <w:szCs w:val="24"/>
        </w:rPr>
        <w:t>реализуемый</w:t>
      </w:r>
      <w:r w:rsidR="005B313B" w:rsidRPr="005B313B">
        <w:rPr>
          <w:spacing w:val="1"/>
          <w:sz w:val="24"/>
          <w:szCs w:val="24"/>
        </w:rPr>
        <w:t xml:space="preserve"> </w:t>
      </w:r>
      <w:r w:rsidR="005B313B" w:rsidRPr="005B313B">
        <w:rPr>
          <w:sz w:val="24"/>
          <w:szCs w:val="24"/>
        </w:rPr>
        <w:t>во</w:t>
      </w:r>
      <w:r w:rsidR="005B313B" w:rsidRPr="005B313B">
        <w:rPr>
          <w:spacing w:val="1"/>
          <w:sz w:val="24"/>
          <w:szCs w:val="24"/>
        </w:rPr>
        <w:t xml:space="preserve"> </w:t>
      </w:r>
      <w:r w:rsidR="005B313B" w:rsidRPr="005B313B">
        <w:rPr>
          <w:sz w:val="24"/>
          <w:szCs w:val="24"/>
        </w:rPr>
        <w:t>всех</w:t>
      </w:r>
      <w:r w:rsidR="005B313B" w:rsidRPr="005B313B">
        <w:rPr>
          <w:spacing w:val="1"/>
          <w:sz w:val="24"/>
          <w:szCs w:val="24"/>
        </w:rPr>
        <w:t xml:space="preserve"> </w:t>
      </w:r>
      <w:r w:rsidR="005B313B" w:rsidRPr="005B313B">
        <w:rPr>
          <w:sz w:val="24"/>
          <w:szCs w:val="24"/>
        </w:rPr>
        <w:t>режимных</w:t>
      </w:r>
      <w:r w:rsidR="005B313B" w:rsidRPr="005B313B">
        <w:rPr>
          <w:spacing w:val="1"/>
          <w:sz w:val="24"/>
          <w:szCs w:val="24"/>
        </w:rPr>
        <w:t xml:space="preserve"> </w:t>
      </w:r>
      <w:r w:rsidR="005B313B" w:rsidRPr="005B313B">
        <w:rPr>
          <w:sz w:val="24"/>
          <w:szCs w:val="24"/>
        </w:rPr>
        <w:t>моментах</w:t>
      </w:r>
      <w:r w:rsidR="005B313B" w:rsidRPr="005B313B">
        <w:rPr>
          <w:spacing w:val="1"/>
          <w:sz w:val="24"/>
          <w:szCs w:val="24"/>
        </w:rPr>
        <w:t xml:space="preserve"> </w:t>
      </w:r>
      <w:r w:rsidR="005B313B" w:rsidRPr="005B313B">
        <w:rPr>
          <w:sz w:val="24"/>
          <w:szCs w:val="24"/>
        </w:rPr>
        <w:t>(повседневная</w:t>
      </w:r>
      <w:r w:rsidR="005B313B" w:rsidRPr="005B313B">
        <w:rPr>
          <w:spacing w:val="1"/>
          <w:sz w:val="24"/>
          <w:szCs w:val="24"/>
        </w:rPr>
        <w:t xml:space="preserve"> </w:t>
      </w:r>
      <w:r w:rsidR="005B313B" w:rsidRPr="005B313B">
        <w:rPr>
          <w:sz w:val="24"/>
          <w:szCs w:val="24"/>
        </w:rPr>
        <w:t>бытовая</w:t>
      </w:r>
      <w:r w:rsidR="005B313B" w:rsidRPr="005B313B">
        <w:rPr>
          <w:spacing w:val="1"/>
          <w:sz w:val="24"/>
          <w:szCs w:val="24"/>
        </w:rPr>
        <w:t xml:space="preserve"> </w:t>
      </w:r>
      <w:r w:rsidR="005B313B" w:rsidRPr="005B313B">
        <w:rPr>
          <w:sz w:val="24"/>
          <w:szCs w:val="24"/>
        </w:rPr>
        <w:t>деятельность, игры, занятия, прогулки и т.д.). В соответствии со спецификой</w:t>
      </w:r>
      <w:r w:rsidR="005B313B" w:rsidRPr="005B313B">
        <w:rPr>
          <w:spacing w:val="1"/>
          <w:sz w:val="24"/>
          <w:szCs w:val="24"/>
        </w:rPr>
        <w:t xml:space="preserve"> </w:t>
      </w:r>
      <w:r w:rsidR="005B313B" w:rsidRPr="005B313B">
        <w:rPr>
          <w:sz w:val="24"/>
          <w:szCs w:val="24"/>
        </w:rPr>
        <w:t>работы</w:t>
      </w:r>
      <w:r w:rsidR="005B313B" w:rsidRPr="005B313B">
        <w:rPr>
          <w:spacing w:val="1"/>
          <w:sz w:val="24"/>
          <w:szCs w:val="24"/>
        </w:rPr>
        <w:t xml:space="preserve"> </w:t>
      </w:r>
      <w:r w:rsidR="005B313B" w:rsidRPr="005B313B">
        <w:rPr>
          <w:sz w:val="24"/>
          <w:szCs w:val="24"/>
        </w:rPr>
        <w:t>ДОУ,</w:t>
      </w:r>
      <w:r w:rsidR="005B313B" w:rsidRPr="005B313B">
        <w:rPr>
          <w:spacing w:val="1"/>
          <w:sz w:val="24"/>
          <w:szCs w:val="24"/>
        </w:rPr>
        <w:t xml:space="preserve"> </w:t>
      </w:r>
      <w:r w:rsidR="005B313B" w:rsidRPr="005B313B">
        <w:rPr>
          <w:sz w:val="24"/>
          <w:szCs w:val="24"/>
        </w:rPr>
        <w:t>воспитанники</w:t>
      </w:r>
      <w:r w:rsidR="005B313B" w:rsidRPr="005B313B">
        <w:rPr>
          <w:spacing w:val="1"/>
          <w:sz w:val="24"/>
          <w:szCs w:val="24"/>
        </w:rPr>
        <w:t xml:space="preserve"> </w:t>
      </w:r>
      <w:r w:rsidR="005B313B" w:rsidRPr="005B313B">
        <w:rPr>
          <w:sz w:val="24"/>
          <w:szCs w:val="24"/>
        </w:rPr>
        <w:t>пребывают</w:t>
      </w:r>
      <w:r w:rsidR="005B313B" w:rsidRPr="005B313B">
        <w:rPr>
          <w:spacing w:val="1"/>
          <w:sz w:val="24"/>
          <w:szCs w:val="24"/>
        </w:rPr>
        <w:t xml:space="preserve"> </w:t>
      </w:r>
      <w:r w:rsidR="005B313B" w:rsidRPr="005B313B">
        <w:rPr>
          <w:sz w:val="24"/>
          <w:szCs w:val="24"/>
        </w:rPr>
        <w:t>в</w:t>
      </w:r>
      <w:r w:rsidR="005B313B" w:rsidRPr="005B313B">
        <w:rPr>
          <w:spacing w:val="1"/>
          <w:sz w:val="24"/>
          <w:szCs w:val="24"/>
        </w:rPr>
        <w:t xml:space="preserve"> </w:t>
      </w:r>
      <w:r w:rsidR="005B313B" w:rsidRPr="005B313B">
        <w:rPr>
          <w:sz w:val="24"/>
          <w:szCs w:val="24"/>
        </w:rPr>
        <w:t>учреждении</w:t>
      </w:r>
      <w:r w:rsidR="005B313B" w:rsidRPr="005B313B">
        <w:rPr>
          <w:spacing w:val="1"/>
          <w:sz w:val="24"/>
          <w:szCs w:val="24"/>
        </w:rPr>
        <w:t xml:space="preserve"> </w:t>
      </w:r>
      <w:r w:rsidR="005B313B" w:rsidRPr="005B313B">
        <w:rPr>
          <w:sz w:val="24"/>
          <w:szCs w:val="24"/>
        </w:rPr>
        <w:t>на</w:t>
      </w:r>
      <w:r w:rsidR="005B313B" w:rsidRPr="005B313B">
        <w:rPr>
          <w:spacing w:val="1"/>
          <w:sz w:val="24"/>
          <w:szCs w:val="24"/>
        </w:rPr>
        <w:t xml:space="preserve"> </w:t>
      </w:r>
      <w:r w:rsidR="005B313B" w:rsidRPr="005B313B">
        <w:rPr>
          <w:sz w:val="24"/>
          <w:szCs w:val="24"/>
        </w:rPr>
        <w:t>протяжении</w:t>
      </w:r>
      <w:r w:rsidR="005B313B" w:rsidRPr="005B313B">
        <w:rPr>
          <w:spacing w:val="1"/>
          <w:sz w:val="24"/>
          <w:szCs w:val="24"/>
        </w:rPr>
        <w:t xml:space="preserve"> </w:t>
      </w:r>
      <w:r w:rsidR="005B313B" w:rsidRPr="005B313B">
        <w:rPr>
          <w:sz w:val="24"/>
          <w:szCs w:val="24"/>
        </w:rPr>
        <w:t>12</w:t>
      </w:r>
      <w:r w:rsidR="005B313B" w:rsidRPr="005B313B">
        <w:rPr>
          <w:spacing w:val="1"/>
          <w:sz w:val="24"/>
          <w:szCs w:val="24"/>
        </w:rPr>
        <w:t xml:space="preserve"> </w:t>
      </w:r>
      <w:r w:rsidR="005B313B" w:rsidRPr="005B313B">
        <w:rPr>
          <w:sz w:val="24"/>
          <w:szCs w:val="24"/>
        </w:rPr>
        <w:t>часов.</w:t>
      </w:r>
      <w:r w:rsidR="005B313B" w:rsidRPr="005B313B">
        <w:rPr>
          <w:spacing w:val="1"/>
          <w:sz w:val="24"/>
          <w:szCs w:val="24"/>
        </w:rPr>
        <w:t xml:space="preserve"> </w:t>
      </w:r>
      <w:r w:rsidR="005B313B" w:rsidRPr="005B313B">
        <w:rPr>
          <w:sz w:val="24"/>
          <w:szCs w:val="24"/>
        </w:rPr>
        <w:t>Именно</w:t>
      </w:r>
      <w:r w:rsidR="005B313B" w:rsidRPr="005B313B">
        <w:rPr>
          <w:spacing w:val="1"/>
          <w:sz w:val="24"/>
          <w:szCs w:val="24"/>
        </w:rPr>
        <w:t xml:space="preserve"> </w:t>
      </w:r>
      <w:r w:rsidR="005B313B" w:rsidRPr="005B313B">
        <w:rPr>
          <w:sz w:val="24"/>
          <w:szCs w:val="24"/>
        </w:rPr>
        <w:t>поэтому</w:t>
      </w:r>
      <w:r w:rsidR="005B313B" w:rsidRPr="005B313B">
        <w:rPr>
          <w:spacing w:val="1"/>
          <w:sz w:val="24"/>
          <w:szCs w:val="24"/>
        </w:rPr>
        <w:t xml:space="preserve"> </w:t>
      </w:r>
      <w:r w:rsidR="005B313B" w:rsidRPr="005B313B">
        <w:rPr>
          <w:sz w:val="24"/>
          <w:szCs w:val="24"/>
        </w:rPr>
        <w:t>воспитательный</w:t>
      </w:r>
      <w:r w:rsidR="005B313B" w:rsidRPr="005B313B">
        <w:rPr>
          <w:spacing w:val="1"/>
          <w:sz w:val="24"/>
          <w:szCs w:val="24"/>
        </w:rPr>
        <w:t xml:space="preserve"> </w:t>
      </w:r>
      <w:r w:rsidR="005B313B" w:rsidRPr="005B313B">
        <w:rPr>
          <w:sz w:val="24"/>
          <w:szCs w:val="24"/>
        </w:rPr>
        <w:t>процесс</w:t>
      </w:r>
      <w:r w:rsidR="005B313B" w:rsidRPr="005B313B">
        <w:rPr>
          <w:spacing w:val="1"/>
          <w:sz w:val="24"/>
          <w:szCs w:val="24"/>
        </w:rPr>
        <w:t xml:space="preserve"> </w:t>
      </w:r>
      <w:r w:rsidR="005B313B" w:rsidRPr="005B313B">
        <w:rPr>
          <w:sz w:val="24"/>
          <w:szCs w:val="24"/>
        </w:rPr>
        <w:t>должен</w:t>
      </w:r>
      <w:r w:rsidR="005B313B" w:rsidRPr="005B313B">
        <w:rPr>
          <w:spacing w:val="1"/>
          <w:sz w:val="24"/>
          <w:szCs w:val="24"/>
        </w:rPr>
        <w:t xml:space="preserve"> </w:t>
      </w:r>
      <w:r w:rsidR="005B313B" w:rsidRPr="005B313B">
        <w:rPr>
          <w:sz w:val="24"/>
          <w:szCs w:val="24"/>
        </w:rPr>
        <w:t>осуществляться</w:t>
      </w:r>
      <w:r w:rsidR="005B313B" w:rsidRPr="005B313B">
        <w:rPr>
          <w:spacing w:val="1"/>
          <w:sz w:val="24"/>
          <w:szCs w:val="24"/>
        </w:rPr>
        <w:t xml:space="preserve"> </w:t>
      </w:r>
      <w:r w:rsidR="005B313B" w:rsidRPr="005B313B">
        <w:rPr>
          <w:sz w:val="24"/>
          <w:szCs w:val="24"/>
        </w:rPr>
        <w:t>постоянно,</w:t>
      </w:r>
      <w:r w:rsidR="005B313B" w:rsidRPr="005B313B">
        <w:rPr>
          <w:spacing w:val="-4"/>
          <w:sz w:val="24"/>
          <w:szCs w:val="24"/>
        </w:rPr>
        <w:t xml:space="preserve"> </w:t>
      </w:r>
      <w:r w:rsidR="005B313B" w:rsidRPr="005B313B">
        <w:rPr>
          <w:sz w:val="24"/>
          <w:szCs w:val="24"/>
        </w:rPr>
        <w:t>выполняя</w:t>
      </w:r>
      <w:r w:rsidR="005B313B" w:rsidRPr="005B313B">
        <w:rPr>
          <w:spacing w:val="-3"/>
          <w:sz w:val="24"/>
          <w:szCs w:val="24"/>
        </w:rPr>
        <w:t xml:space="preserve"> </w:t>
      </w:r>
      <w:r w:rsidR="005B313B" w:rsidRPr="005B313B">
        <w:rPr>
          <w:sz w:val="24"/>
          <w:szCs w:val="24"/>
        </w:rPr>
        <w:t>поставленные</w:t>
      </w:r>
      <w:r w:rsidR="005B313B" w:rsidRPr="005B313B">
        <w:rPr>
          <w:spacing w:val="-2"/>
          <w:sz w:val="24"/>
          <w:szCs w:val="24"/>
        </w:rPr>
        <w:t xml:space="preserve"> </w:t>
      </w:r>
      <w:r w:rsidR="005B313B" w:rsidRPr="005B313B">
        <w:rPr>
          <w:sz w:val="24"/>
          <w:szCs w:val="24"/>
        </w:rPr>
        <w:t>задачи</w:t>
      </w:r>
      <w:r w:rsidR="005B313B" w:rsidRPr="005B313B">
        <w:rPr>
          <w:spacing w:val="-2"/>
          <w:sz w:val="24"/>
          <w:szCs w:val="24"/>
        </w:rPr>
        <w:t xml:space="preserve"> </w:t>
      </w:r>
      <w:r w:rsidR="005B313B" w:rsidRPr="005B313B">
        <w:rPr>
          <w:sz w:val="24"/>
          <w:szCs w:val="24"/>
        </w:rPr>
        <w:t>рабочей</w:t>
      </w:r>
      <w:r w:rsidR="005B313B" w:rsidRPr="005B313B">
        <w:rPr>
          <w:spacing w:val="-3"/>
          <w:sz w:val="24"/>
          <w:szCs w:val="24"/>
        </w:rPr>
        <w:t xml:space="preserve"> </w:t>
      </w:r>
      <w:r w:rsidR="005B313B" w:rsidRPr="005B313B">
        <w:rPr>
          <w:sz w:val="24"/>
          <w:szCs w:val="24"/>
        </w:rPr>
        <w:t>Программы</w:t>
      </w:r>
      <w:r w:rsidR="005B313B" w:rsidRPr="005B313B">
        <w:rPr>
          <w:spacing w:val="-3"/>
          <w:sz w:val="24"/>
          <w:szCs w:val="24"/>
        </w:rPr>
        <w:t xml:space="preserve"> </w:t>
      </w:r>
      <w:r w:rsidR="005B313B" w:rsidRPr="005B313B">
        <w:rPr>
          <w:sz w:val="24"/>
          <w:szCs w:val="24"/>
        </w:rPr>
        <w:t>воспитания.</w:t>
      </w:r>
    </w:p>
    <w:p w:rsidR="005B313B" w:rsidRPr="005B313B" w:rsidRDefault="005B313B" w:rsidP="00374EA1">
      <w:pPr>
        <w:tabs>
          <w:tab w:val="left" w:pos="710"/>
        </w:tabs>
        <w:ind w:left="851" w:right="432" w:hanging="283"/>
        <w:jc w:val="both"/>
        <w:rPr>
          <w:sz w:val="24"/>
          <w:szCs w:val="24"/>
        </w:rPr>
      </w:pPr>
      <w:r w:rsidRPr="005B313B">
        <w:rPr>
          <w:sz w:val="24"/>
          <w:szCs w:val="24"/>
        </w:rPr>
        <w:t>Процесс воспитания – это процесс формирования морального сознания,</w:t>
      </w:r>
      <w:r w:rsidRPr="005B313B">
        <w:rPr>
          <w:spacing w:val="1"/>
          <w:sz w:val="24"/>
          <w:szCs w:val="24"/>
        </w:rPr>
        <w:t xml:space="preserve"> </w:t>
      </w:r>
      <w:r w:rsidRPr="005B313B">
        <w:rPr>
          <w:sz w:val="24"/>
          <w:szCs w:val="24"/>
        </w:rPr>
        <w:t>нравственных</w:t>
      </w:r>
      <w:r w:rsidRPr="005B313B">
        <w:rPr>
          <w:spacing w:val="1"/>
          <w:sz w:val="24"/>
          <w:szCs w:val="24"/>
        </w:rPr>
        <w:t xml:space="preserve"> </w:t>
      </w:r>
      <w:r w:rsidRPr="005B313B">
        <w:rPr>
          <w:sz w:val="24"/>
          <w:szCs w:val="24"/>
        </w:rPr>
        <w:t>чувств</w:t>
      </w:r>
      <w:r w:rsidRPr="005B313B">
        <w:rPr>
          <w:spacing w:val="1"/>
          <w:sz w:val="24"/>
          <w:szCs w:val="24"/>
        </w:rPr>
        <w:t xml:space="preserve"> </w:t>
      </w:r>
      <w:r w:rsidRPr="005B313B">
        <w:rPr>
          <w:sz w:val="24"/>
          <w:szCs w:val="24"/>
        </w:rPr>
        <w:t>и</w:t>
      </w:r>
      <w:r w:rsidRPr="005B313B">
        <w:rPr>
          <w:spacing w:val="1"/>
          <w:sz w:val="24"/>
          <w:szCs w:val="24"/>
        </w:rPr>
        <w:t xml:space="preserve"> </w:t>
      </w:r>
      <w:r w:rsidRPr="005B313B">
        <w:rPr>
          <w:sz w:val="24"/>
          <w:szCs w:val="24"/>
        </w:rPr>
        <w:t>привычек,</w:t>
      </w:r>
      <w:r w:rsidRPr="005B313B">
        <w:rPr>
          <w:spacing w:val="1"/>
          <w:sz w:val="24"/>
          <w:szCs w:val="24"/>
        </w:rPr>
        <w:t xml:space="preserve"> </w:t>
      </w:r>
      <w:r w:rsidRPr="005B313B">
        <w:rPr>
          <w:sz w:val="24"/>
          <w:szCs w:val="24"/>
        </w:rPr>
        <w:t>нравственного</w:t>
      </w:r>
      <w:r w:rsidRPr="005B313B">
        <w:rPr>
          <w:spacing w:val="1"/>
          <w:sz w:val="24"/>
          <w:szCs w:val="24"/>
        </w:rPr>
        <w:t xml:space="preserve"> </w:t>
      </w:r>
      <w:r w:rsidRPr="005B313B">
        <w:rPr>
          <w:sz w:val="24"/>
          <w:szCs w:val="24"/>
        </w:rPr>
        <w:t>поведения</w:t>
      </w:r>
      <w:r w:rsidRPr="005B313B">
        <w:rPr>
          <w:spacing w:val="1"/>
          <w:sz w:val="24"/>
          <w:szCs w:val="24"/>
        </w:rPr>
        <w:t xml:space="preserve"> </w:t>
      </w:r>
      <w:r w:rsidRPr="005B313B">
        <w:rPr>
          <w:sz w:val="24"/>
          <w:szCs w:val="24"/>
        </w:rPr>
        <w:t>с</w:t>
      </w:r>
      <w:r w:rsidRPr="005B313B">
        <w:rPr>
          <w:spacing w:val="1"/>
          <w:sz w:val="24"/>
          <w:szCs w:val="24"/>
        </w:rPr>
        <w:t xml:space="preserve"> </w:t>
      </w:r>
      <w:r w:rsidRPr="005B313B">
        <w:rPr>
          <w:sz w:val="24"/>
          <w:szCs w:val="24"/>
        </w:rPr>
        <w:t>первых</w:t>
      </w:r>
      <w:r w:rsidRPr="005B313B">
        <w:rPr>
          <w:spacing w:val="1"/>
          <w:sz w:val="24"/>
          <w:szCs w:val="24"/>
        </w:rPr>
        <w:t xml:space="preserve"> </w:t>
      </w:r>
      <w:r w:rsidRPr="005B313B">
        <w:rPr>
          <w:sz w:val="24"/>
          <w:szCs w:val="24"/>
        </w:rPr>
        <w:t>лет</w:t>
      </w:r>
      <w:r w:rsidRPr="005B313B">
        <w:rPr>
          <w:spacing w:val="-67"/>
          <w:sz w:val="24"/>
          <w:szCs w:val="24"/>
        </w:rPr>
        <w:t xml:space="preserve"> </w:t>
      </w:r>
      <w:r w:rsidRPr="005B313B">
        <w:rPr>
          <w:sz w:val="24"/>
          <w:szCs w:val="24"/>
        </w:rPr>
        <w:t>жизни</w:t>
      </w:r>
      <w:r w:rsidRPr="005B313B">
        <w:rPr>
          <w:spacing w:val="-1"/>
          <w:sz w:val="24"/>
          <w:szCs w:val="24"/>
        </w:rPr>
        <w:t xml:space="preserve"> </w:t>
      </w:r>
      <w:r w:rsidRPr="005B313B">
        <w:rPr>
          <w:sz w:val="24"/>
          <w:szCs w:val="24"/>
        </w:rPr>
        <w:t>ребенка.</w:t>
      </w:r>
    </w:p>
    <w:p w:rsidR="005B313B" w:rsidRPr="005B313B" w:rsidRDefault="005B313B" w:rsidP="00374EA1">
      <w:pPr>
        <w:tabs>
          <w:tab w:val="left" w:pos="710"/>
        </w:tabs>
        <w:ind w:left="851" w:right="432" w:hanging="283"/>
        <w:jc w:val="both"/>
        <w:rPr>
          <w:sz w:val="24"/>
          <w:szCs w:val="24"/>
        </w:rPr>
      </w:pPr>
      <w:r w:rsidRPr="005B313B">
        <w:rPr>
          <w:sz w:val="24"/>
          <w:szCs w:val="24"/>
        </w:rPr>
        <w:t>Реализация цели и задач данной Программы осуществляется в рамках</w:t>
      </w:r>
      <w:r w:rsidRPr="005B313B">
        <w:rPr>
          <w:spacing w:val="1"/>
          <w:sz w:val="24"/>
          <w:szCs w:val="24"/>
        </w:rPr>
        <w:t xml:space="preserve"> </w:t>
      </w:r>
      <w:r w:rsidRPr="005B313B">
        <w:rPr>
          <w:sz w:val="24"/>
          <w:szCs w:val="24"/>
        </w:rPr>
        <w:t>нескольких</w:t>
      </w:r>
      <w:r w:rsidRPr="005B313B">
        <w:rPr>
          <w:spacing w:val="48"/>
          <w:sz w:val="24"/>
          <w:szCs w:val="24"/>
        </w:rPr>
        <w:t xml:space="preserve"> </w:t>
      </w:r>
      <w:r w:rsidRPr="005B313B">
        <w:rPr>
          <w:sz w:val="24"/>
          <w:szCs w:val="24"/>
        </w:rPr>
        <w:t>направлений</w:t>
      </w:r>
      <w:r w:rsidRPr="005B313B">
        <w:rPr>
          <w:spacing w:val="47"/>
          <w:sz w:val="24"/>
          <w:szCs w:val="24"/>
        </w:rPr>
        <w:t xml:space="preserve"> </w:t>
      </w:r>
      <w:r w:rsidRPr="005B313B">
        <w:rPr>
          <w:sz w:val="24"/>
          <w:szCs w:val="24"/>
        </w:rPr>
        <w:t>воспитательной</w:t>
      </w:r>
      <w:r w:rsidRPr="005B313B">
        <w:rPr>
          <w:spacing w:val="47"/>
          <w:sz w:val="24"/>
          <w:szCs w:val="24"/>
        </w:rPr>
        <w:t xml:space="preserve"> </w:t>
      </w:r>
      <w:r w:rsidRPr="005B313B">
        <w:rPr>
          <w:sz w:val="24"/>
          <w:szCs w:val="24"/>
        </w:rPr>
        <w:t>работы</w:t>
      </w:r>
      <w:r w:rsidRPr="005B313B">
        <w:rPr>
          <w:spacing w:val="48"/>
          <w:sz w:val="24"/>
          <w:szCs w:val="24"/>
        </w:rPr>
        <w:t xml:space="preserve"> </w:t>
      </w:r>
      <w:r w:rsidRPr="005B313B">
        <w:rPr>
          <w:sz w:val="24"/>
          <w:szCs w:val="24"/>
        </w:rPr>
        <w:t>ДОУ,</w:t>
      </w:r>
      <w:r w:rsidRPr="005B313B">
        <w:rPr>
          <w:spacing w:val="46"/>
          <w:sz w:val="24"/>
          <w:szCs w:val="24"/>
        </w:rPr>
        <w:t xml:space="preserve"> </w:t>
      </w:r>
      <w:r w:rsidR="005B5958">
        <w:rPr>
          <w:sz w:val="24"/>
          <w:szCs w:val="24"/>
        </w:rPr>
        <w:t>формирование</w:t>
      </w:r>
      <w:r w:rsidR="004C18FD">
        <w:rPr>
          <w:sz w:val="24"/>
          <w:szCs w:val="24"/>
        </w:rPr>
        <w:t xml:space="preserve"> </w:t>
      </w:r>
      <w:r w:rsidRPr="005B313B">
        <w:rPr>
          <w:sz w:val="24"/>
          <w:szCs w:val="24"/>
        </w:rPr>
        <w:t>которых</w:t>
      </w:r>
      <w:r w:rsidRPr="005B313B">
        <w:rPr>
          <w:spacing w:val="8"/>
          <w:sz w:val="24"/>
          <w:szCs w:val="24"/>
        </w:rPr>
        <w:t xml:space="preserve"> </w:t>
      </w:r>
      <w:r w:rsidRPr="005B313B">
        <w:rPr>
          <w:sz w:val="24"/>
          <w:szCs w:val="24"/>
        </w:rPr>
        <w:t>в</w:t>
      </w:r>
      <w:r w:rsidRPr="005B313B">
        <w:rPr>
          <w:spacing w:val="8"/>
          <w:sz w:val="24"/>
          <w:szCs w:val="24"/>
        </w:rPr>
        <w:t xml:space="preserve"> </w:t>
      </w:r>
      <w:r w:rsidRPr="005B313B">
        <w:rPr>
          <w:sz w:val="24"/>
          <w:szCs w:val="24"/>
        </w:rPr>
        <w:t>совокупности</w:t>
      </w:r>
      <w:r w:rsidRPr="005B313B">
        <w:rPr>
          <w:spacing w:val="8"/>
          <w:sz w:val="24"/>
          <w:szCs w:val="24"/>
        </w:rPr>
        <w:t xml:space="preserve"> </w:t>
      </w:r>
      <w:r w:rsidRPr="005B313B">
        <w:rPr>
          <w:sz w:val="24"/>
          <w:szCs w:val="24"/>
        </w:rPr>
        <w:t>обеспечит</w:t>
      </w:r>
      <w:r w:rsidRPr="005B313B">
        <w:rPr>
          <w:spacing w:val="7"/>
          <w:sz w:val="24"/>
          <w:szCs w:val="24"/>
        </w:rPr>
        <w:t xml:space="preserve"> </w:t>
      </w:r>
      <w:r w:rsidRPr="005B313B">
        <w:rPr>
          <w:sz w:val="24"/>
          <w:szCs w:val="24"/>
        </w:rPr>
        <w:t>полноценное</w:t>
      </w:r>
      <w:r w:rsidRPr="005B313B">
        <w:rPr>
          <w:spacing w:val="5"/>
          <w:sz w:val="24"/>
          <w:szCs w:val="24"/>
        </w:rPr>
        <w:t xml:space="preserve"> </w:t>
      </w:r>
      <w:r w:rsidRPr="005B313B">
        <w:rPr>
          <w:sz w:val="24"/>
          <w:szCs w:val="24"/>
        </w:rPr>
        <w:t>и</w:t>
      </w:r>
      <w:r w:rsidRPr="005B313B">
        <w:rPr>
          <w:spacing w:val="8"/>
          <w:sz w:val="24"/>
          <w:szCs w:val="24"/>
        </w:rPr>
        <w:t xml:space="preserve"> </w:t>
      </w:r>
      <w:r w:rsidRPr="005B313B">
        <w:rPr>
          <w:sz w:val="24"/>
          <w:szCs w:val="24"/>
        </w:rPr>
        <w:t>гармоничное</w:t>
      </w:r>
      <w:r w:rsidRPr="005B313B">
        <w:rPr>
          <w:spacing w:val="8"/>
          <w:sz w:val="24"/>
          <w:szCs w:val="24"/>
        </w:rPr>
        <w:t xml:space="preserve"> </w:t>
      </w:r>
      <w:r w:rsidRPr="005B313B">
        <w:rPr>
          <w:sz w:val="24"/>
          <w:szCs w:val="24"/>
        </w:rPr>
        <w:t>развитие</w:t>
      </w:r>
      <w:r w:rsidR="004C18FD">
        <w:rPr>
          <w:sz w:val="24"/>
          <w:szCs w:val="24"/>
        </w:rPr>
        <w:t xml:space="preserve"> </w:t>
      </w:r>
      <w:r w:rsidRPr="005B313B">
        <w:rPr>
          <w:sz w:val="24"/>
          <w:szCs w:val="24"/>
        </w:rPr>
        <w:t>личности</w:t>
      </w:r>
      <w:r w:rsidRPr="005B313B">
        <w:rPr>
          <w:spacing w:val="-1"/>
          <w:sz w:val="24"/>
          <w:szCs w:val="24"/>
        </w:rPr>
        <w:t xml:space="preserve"> </w:t>
      </w:r>
      <w:r w:rsidRPr="005B313B">
        <w:rPr>
          <w:sz w:val="24"/>
          <w:szCs w:val="24"/>
        </w:rPr>
        <w:t>детей</w:t>
      </w:r>
      <w:r w:rsidRPr="005B313B">
        <w:rPr>
          <w:spacing w:val="-2"/>
          <w:sz w:val="24"/>
          <w:szCs w:val="24"/>
        </w:rPr>
        <w:t xml:space="preserve"> </w:t>
      </w:r>
      <w:r w:rsidRPr="005B313B">
        <w:rPr>
          <w:sz w:val="24"/>
          <w:szCs w:val="24"/>
        </w:rPr>
        <w:t>от</w:t>
      </w:r>
      <w:r w:rsidRPr="005B313B">
        <w:rPr>
          <w:spacing w:val="1"/>
          <w:sz w:val="24"/>
          <w:szCs w:val="24"/>
        </w:rPr>
        <w:t xml:space="preserve"> </w:t>
      </w:r>
      <w:r w:rsidRPr="005B313B">
        <w:rPr>
          <w:sz w:val="24"/>
          <w:szCs w:val="24"/>
        </w:rPr>
        <w:t>1,6 до</w:t>
      </w:r>
      <w:r w:rsidRPr="005B313B">
        <w:rPr>
          <w:spacing w:val="1"/>
          <w:sz w:val="24"/>
          <w:szCs w:val="24"/>
        </w:rPr>
        <w:t xml:space="preserve"> </w:t>
      </w:r>
      <w:r w:rsidRPr="005B313B">
        <w:rPr>
          <w:sz w:val="24"/>
          <w:szCs w:val="24"/>
        </w:rPr>
        <w:t>8 лет:</w:t>
      </w:r>
    </w:p>
    <w:p w:rsidR="005B313B" w:rsidRPr="005B313B" w:rsidRDefault="005B313B" w:rsidP="00374EA1">
      <w:pPr>
        <w:tabs>
          <w:tab w:val="left" w:pos="710"/>
          <w:tab w:val="left" w:pos="1609"/>
        </w:tabs>
        <w:ind w:left="851" w:right="432"/>
        <w:rPr>
          <w:sz w:val="24"/>
          <w:szCs w:val="24"/>
        </w:rPr>
      </w:pPr>
      <w:r w:rsidRPr="005B313B">
        <w:rPr>
          <w:sz w:val="24"/>
          <w:szCs w:val="24"/>
        </w:rPr>
        <w:t>Патриотическое</w:t>
      </w:r>
      <w:r w:rsidRPr="005B313B">
        <w:rPr>
          <w:spacing w:val="-8"/>
          <w:sz w:val="24"/>
          <w:szCs w:val="24"/>
        </w:rPr>
        <w:t xml:space="preserve"> </w:t>
      </w:r>
      <w:r w:rsidRPr="005B313B">
        <w:rPr>
          <w:sz w:val="24"/>
          <w:szCs w:val="24"/>
        </w:rPr>
        <w:t>направление</w:t>
      </w:r>
      <w:r w:rsidRPr="005B313B">
        <w:rPr>
          <w:spacing w:val="-4"/>
          <w:sz w:val="24"/>
          <w:szCs w:val="24"/>
        </w:rPr>
        <w:t xml:space="preserve"> </w:t>
      </w:r>
      <w:r w:rsidRPr="005B313B">
        <w:rPr>
          <w:sz w:val="24"/>
          <w:szCs w:val="24"/>
        </w:rPr>
        <w:t>воспитания</w:t>
      </w:r>
    </w:p>
    <w:p w:rsidR="005B313B" w:rsidRPr="005B313B" w:rsidRDefault="005B313B" w:rsidP="00374EA1">
      <w:pPr>
        <w:tabs>
          <w:tab w:val="left" w:pos="710"/>
          <w:tab w:val="left" w:pos="1609"/>
        </w:tabs>
        <w:ind w:left="851" w:right="432"/>
        <w:rPr>
          <w:sz w:val="24"/>
          <w:szCs w:val="24"/>
        </w:rPr>
      </w:pPr>
      <w:r w:rsidRPr="005B313B">
        <w:rPr>
          <w:sz w:val="24"/>
          <w:szCs w:val="24"/>
        </w:rPr>
        <w:t>Социальное</w:t>
      </w:r>
      <w:r w:rsidRPr="005B313B">
        <w:rPr>
          <w:spacing w:val="-7"/>
          <w:sz w:val="24"/>
          <w:szCs w:val="24"/>
        </w:rPr>
        <w:t xml:space="preserve"> </w:t>
      </w:r>
      <w:r w:rsidRPr="005B313B">
        <w:rPr>
          <w:sz w:val="24"/>
          <w:szCs w:val="24"/>
        </w:rPr>
        <w:t>направление</w:t>
      </w:r>
      <w:r w:rsidRPr="005B313B">
        <w:rPr>
          <w:spacing w:val="-3"/>
          <w:sz w:val="24"/>
          <w:szCs w:val="24"/>
        </w:rPr>
        <w:t xml:space="preserve"> </w:t>
      </w:r>
      <w:r w:rsidRPr="005B313B">
        <w:rPr>
          <w:sz w:val="24"/>
          <w:szCs w:val="24"/>
        </w:rPr>
        <w:t>воспитания</w:t>
      </w:r>
    </w:p>
    <w:p w:rsidR="005B313B" w:rsidRPr="005B313B" w:rsidRDefault="005B313B" w:rsidP="00374EA1">
      <w:pPr>
        <w:tabs>
          <w:tab w:val="left" w:pos="710"/>
          <w:tab w:val="left" w:pos="1609"/>
        </w:tabs>
        <w:ind w:left="851" w:right="432"/>
        <w:rPr>
          <w:sz w:val="24"/>
          <w:szCs w:val="24"/>
        </w:rPr>
      </w:pPr>
      <w:r w:rsidRPr="005B313B">
        <w:rPr>
          <w:sz w:val="24"/>
          <w:szCs w:val="24"/>
        </w:rPr>
        <w:t>Познавательное</w:t>
      </w:r>
      <w:r w:rsidRPr="005B313B">
        <w:rPr>
          <w:spacing w:val="-7"/>
          <w:sz w:val="24"/>
          <w:szCs w:val="24"/>
        </w:rPr>
        <w:t xml:space="preserve"> </w:t>
      </w:r>
      <w:r w:rsidRPr="005B313B">
        <w:rPr>
          <w:sz w:val="24"/>
          <w:szCs w:val="24"/>
        </w:rPr>
        <w:t>направление</w:t>
      </w:r>
      <w:r w:rsidRPr="005B313B">
        <w:rPr>
          <w:spacing w:val="-4"/>
          <w:sz w:val="24"/>
          <w:szCs w:val="24"/>
        </w:rPr>
        <w:t xml:space="preserve"> </w:t>
      </w:r>
      <w:r w:rsidRPr="005B313B">
        <w:rPr>
          <w:sz w:val="24"/>
          <w:szCs w:val="24"/>
        </w:rPr>
        <w:t>воспитания</w:t>
      </w:r>
    </w:p>
    <w:p w:rsidR="005B313B" w:rsidRPr="005B313B" w:rsidRDefault="005B313B" w:rsidP="00374EA1">
      <w:pPr>
        <w:tabs>
          <w:tab w:val="left" w:pos="710"/>
          <w:tab w:val="left" w:pos="1609"/>
        </w:tabs>
        <w:ind w:left="851" w:right="432"/>
        <w:rPr>
          <w:sz w:val="24"/>
          <w:szCs w:val="24"/>
        </w:rPr>
      </w:pPr>
      <w:r w:rsidRPr="005B313B">
        <w:rPr>
          <w:sz w:val="24"/>
          <w:szCs w:val="24"/>
        </w:rPr>
        <w:t>Физическое</w:t>
      </w:r>
      <w:r w:rsidRPr="005B313B">
        <w:rPr>
          <w:spacing w:val="-5"/>
          <w:sz w:val="24"/>
          <w:szCs w:val="24"/>
        </w:rPr>
        <w:t xml:space="preserve"> </w:t>
      </w:r>
      <w:r w:rsidRPr="005B313B">
        <w:rPr>
          <w:sz w:val="24"/>
          <w:szCs w:val="24"/>
        </w:rPr>
        <w:t>и</w:t>
      </w:r>
      <w:r w:rsidRPr="005B313B">
        <w:rPr>
          <w:spacing w:val="-7"/>
          <w:sz w:val="24"/>
          <w:szCs w:val="24"/>
        </w:rPr>
        <w:t xml:space="preserve"> </w:t>
      </w:r>
      <w:r w:rsidRPr="005B313B">
        <w:rPr>
          <w:sz w:val="24"/>
          <w:szCs w:val="24"/>
        </w:rPr>
        <w:t>оздоровительное</w:t>
      </w:r>
      <w:r w:rsidRPr="005B313B">
        <w:rPr>
          <w:spacing w:val="-6"/>
          <w:sz w:val="24"/>
          <w:szCs w:val="24"/>
        </w:rPr>
        <w:t xml:space="preserve"> </w:t>
      </w:r>
      <w:r w:rsidRPr="005B313B">
        <w:rPr>
          <w:sz w:val="24"/>
          <w:szCs w:val="24"/>
        </w:rPr>
        <w:t>направление</w:t>
      </w:r>
      <w:r w:rsidRPr="005B313B">
        <w:rPr>
          <w:spacing w:val="-5"/>
          <w:sz w:val="24"/>
          <w:szCs w:val="24"/>
        </w:rPr>
        <w:t xml:space="preserve"> </w:t>
      </w:r>
      <w:r w:rsidRPr="005B313B">
        <w:rPr>
          <w:sz w:val="24"/>
          <w:szCs w:val="24"/>
        </w:rPr>
        <w:t>воспитания</w:t>
      </w:r>
    </w:p>
    <w:p w:rsidR="005B313B" w:rsidRPr="005B313B" w:rsidRDefault="005B313B" w:rsidP="00374EA1">
      <w:pPr>
        <w:tabs>
          <w:tab w:val="left" w:pos="710"/>
          <w:tab w:val="left" w:pos="1609"/>
        </w:tabs>
        <w:ind w:left="851" w:right="432"/>
        <w:rPr>
          <w:sz w:val="24"/>
          <w:szCs w:val="24"/>
        </w:rPr>
      </w:pPr>
      <w:r w:rsidRPr="005B313B">
        <w:rPr>
          <w:sz w:val="24"/>
          <w:szCs w:val="24"/>
        </w:rPr>
        <w:t>Трудовое</w:t>
      </w:r>
      <w:r w:rsidRPr="005B313B">
        <w:rPr>
          <w:spacing w:val="-8"/>
          <w:sz w:val="24"/>
          <w:szCs w:val="24"/>
        </w:rPr>
        <w:t xml:space="preserve"> </w:t>
      </w:r>
      <w:r w:rsidRPr="005B313B">
        <w:rPr>
          <w:sz w:val="24"/>
          <w:szCs w:val="24"/>
        </w:rPr>
        <w:t>направление</w:t>
      </w:r>
      <w:r w:rsidRPr="005B313B">
        <w:rPr>
          <w:spacing w:val="-4"/>
          <w:sz w:val="24"/>
          <w:szCs w:val="24"/>
        </w:rPr>
        <w:t xml:space="preserve"> </w:t>
      </w:r>
      <w:r w:rsidRPr="005B313B">
        <w:rPr>
          <w:sz w:val="24"/>
          <w:szCs w:val="24"/>
        </w:rPr>
        <w:t>воспитания</w:t>
      </w:r>
    </w:p>
    <w:p w:rsidR="005B313B" w:rsidRPr="005B313B" w:rsidRDefault="005B313B" w:rsidP="00374EA1">
      <w:pPr>
        <w:tabs>
          <w:tab w:val="left" w:pos="710"/>
          <w:tab w:val="left" w:pos="1609"/>
        </w:tabs>
        <w:ind w:left="851" w:right="432"/>
        <w:rPr>
          <w:sz w:val="24"/>
          <w:szCs w:val="24"/>
        </w:rPr>
      </w:pPr>
      <w:r w:rsidRPr="005B313B">
        <w:rPr>
          <w:sz w:val="24"/>
          <w:szCs w:val="24"/>
        </w:rPr>
        <w:t>Этико-эстетическое</w:t>
      </w:r>
      <w:r w:rsidRPr="005B313B">
        <w:rPr>
          <w:spacing w:val="-7"/>
          <w:sz w:val="24"/>
          <w:szCs w:val="24"/>
        </w:rPr>
        <w:t xml:space="preserve"> </w:t>
      </w:r>
      <w:r w:rsidRPr="005B313B">
        <w:rPr>
          <w:sz w:val="24"/>
          <w:szCs w:val="24"/>
        </w:rPr>
        <w:t>направление</w:t>
      </w:r>
      <w:r w:rsidRPr="005B313B">
        <w:rPr>
          <w:spacing w:val="-7"/>
          <w:sz w:val="24"/>
          <w:szCs w:val="24"/>
        </w:rPr>
        <w:t xml:space="preserve"> </w:t>
      </w:r>
      <w:r w:rsidR="008A1A86">
        <w:rPr>
          <w:sz w:val="24"/>
          <w:szCs w:val="24"/>
        </w:rPr>
        <w:t>воспитания</w:t>
      </w:r>
    </w:p>
    <w:p w:rsidR="008A1A86" w:rsidRPr="00374EA1" w:rsidRDefault="005B313B" w:rsidP="00374EA1">
      <w:pPr>
        <w:tabs>
          <w:tab w:val="left" w:pos="710"/>
        </w:tabs>
        <w:ind w:left="851" w:right="432" w:firstLine="1"/>
        <w:jc w:val="both"/>
        <w:rPr>
          <w:sz w:val="24"/>
          <w:szCs w:val="24"/>
        </w:rPr>
      </w:pPr>
      <w:r w:rsidRPr="005B313B">
        <w:rPr>
          <w:sz w:val="24"/>
          <w:szCs w:val="24"/>
        </w:rPr>
        <w:t>В</w:t>
      </w:r>
      <w:r w:rsidRPr="005B313B">
        <w:rPr>
          <w:spacing w:val="1"/>
          <w:sz w:val="24"/>
          <w:szCs w:val="24"/>
        </w:rPr>
        <w:t xml:space="preserve"> </w:t>
      </w:r>
      <w:r w:rsidRPr="005B313B">
        <w:rPr>
          <w:sz w:val="24"/>
          <w:szCs w:val="24"/>
        </w:rPr>
        <w:t>каждом</w:t>
      </w:r>
      <w:r w:rsidRPr="005B313B">
        <w:rPr>
          <w:spacing w:val="1"/>
          <w:sz w:val="24"/>
          <w:szCs w:val="24"/>
        </w:rPr>
        <w:t xml:space="preserve"> </w:t>
      </w:r>
      <w:r w:rsidRPr="005B313B">
        <w:rPr>
          <w:sz w:val="24"/>
          <w:szCs w:val="24"/>
        </w:rPr>
        <w:t>из</w:t>
      </w:r>
      <w:r w:rsidRPr="005B313B">
        <w:rPr>
          <w:spacing w:val="1"/>
          <w:sz w:val="24"/>
          <w:szCs w:val="24"/>
        </w:rPr>
        <w:t xml:space="preserve"> </w:t>
      </w:r>
      <w:r w:rsidRPr="005B313B">
        <w:rPr>
          <w:sz w:val="24"/>
          <w:szCs w:val="24"/>
        </w:rPr>
        <w:t>перечисленных</w:t>
      </w:r>
      <w:r w:rsidRPr="005B313B">
        <w:rPr>
          <w:spacing w:val="1"/>
          <w:sz w:val="24"/>
          <w:szCs w:val="24"/>
        </w:rPr>
        <w:t xml:space="preserve"> </w:t>
      </w:r>
      <w:r w:rsidRPr="005B313B">
        <w:rPr>
          <w:sz w:val="24"/>
          <w:szCs w:val="24"/>
        </w:rPr>
        <w:t>направлений</w:t>
      </w:r>
      <w:r w:rsidRPr="005B313B">
        <w:rPr>
          <w:spacing w:val="1"/>
          <w:sz w:val="24"/>
          <w:szCs w:val="24"/>
        </w:rPr>
        <w:t xml:space="preserve"> </w:t>
      </w:r>
      <w:r w:rsidRPr="005B313B">
        <w:rPr>
          <w:sz w:val="24"/>
          <w:szCs w:val="24"/>
        </w:rPr>
        <w:t>воспитания</w:t>
      </w:r>
      <w:r w:rsidRPr="005B313B">
        <w:rPr>
          <w:spacing w:val="1"/>
          <w:sz w:val="24"/>
          <w:szCs w:val="24"/>
        </w:rPr>
        <w:t xml:space="preserve"> </w:t>
      </w:r>
      <w:r w:rsidRPr="005B313B">
        <w:rPr>
          <w:sz w:val="24"/>
          <w:szCs w:val="24"/>
        </w:rPr>
        <w:t>существуют</w:t>
      </w:r>
      <w:r w:rsidRPr="005B313B">
        <w:rPr>
          <w:spacing w:val="1"/>
          <w:sz w:val="24"/>
          <w:szCs w:val="24"/>
        </w:rPr>
        <w:t xml:space="preserve"> </w:t>
      </w:r>
      <w:r w:rsidRPr="005B313B">
        <w:rPr>
          <w:sz w:val="24"/>
          <w:szCs w:val="24"/>
        </w:rPr>
        <w:t>свои</w:t>
      </w:r>
      <w:r w:rsidRPr="005B313B">
        <w:rPr>
          <w:spacing w:val="1"/>
          <w:sz w:val="24"/>
          <w:szCs w:val="24"/>
        </w:rPr>
        <w:t xml:space="preserve"> </w:t>
      </w:r>
      <w:r w:rsidRPr="005B313B">
        <w:rPr>
          <w:sz w:val="24"/>
          <w:szCs w:val="24"/>
        </w:rPr>
        <w:t>подразделы,</w:t>
      </w:r>
      <w:r w:rsidR="008A1A86">
        <w:rPr>
          <w:spacing w:val="1"/>
          <w:sz w:val="24"/>
          <w:szCs w:val="24"/>
        </w:rPr>
        <w:t xml:space="preserve"> </w:t>
      </w:r>
      <w:r w:rsidRPr="005B313B">
        <w:rPr>
          <w:sz w:val="24"/>
          <w:szCs w:val="24"/>
        </w:rPr>
        <w:t>которые</w:t>
      </w:r>
      <w:r w:rsidRPr="005B313B">
        <w:rPr>
          <w:spacing w:val="1"/>
          <w:sz w:val="24"/>
          <w:szCs w:val="24"/>
        </w:rPr>
        <w:t xml:space="preserve"> </w:t>
      </w:r>
      <w:r w:rsidRPr="005B313B">
        <w:rPr>
          <w:sz w:val="24"/>
          <w:szCs w:val="24"/>
        </w:rPr>
        <w:t>тесно</w:t>
      </w:r>
      <w:r w:rsidRPr="005B313B">
        <w:rPr>
          <w:spacing w:val="1"/>
          <w:sz w:val="24"/>
          <w:szCs w:val="24"/>
        </w:rPr>
        <w:t xml:space="preserve"> </w:t>
      </w:r>
      <w:r w:rsidRPr="005B313B">
        <w:rPr>
          <w:sz w:val="24"/>
          <w:szCs w:val="24"/>
        </w:rPr>
        <w:t>взаимосвязаны</w:t>
      </w:r>
      <w:r w:rsidRPr="005B313B">
        <w:rPr>
          <w:spacing w:val="1"/>
          <w:sz w:val="24"/>
          <w:szCs w:val="24"/>
        </w:rPr>
        <w:t xml:space="preserve"> </w:t>
      </w:r>
      <w:r w:rsidRPr="005B313B">
        <w:rPr>
          <w:sz w:val="24"/>
          <w:szCs w:val="24"/>
        </w:rPr>
        <w:t>между</w:t>
      </w:r>
      <w:r w:rsidRPr="005B313B">
        <w:rPr>
          <w:spacing w:val="1"/>
          <w:sz w:val="24"/>
          <w:szCs w:val="24"/>
        </w:rPr>
        <w:t xml:space="preserve"> </w:t>
      </w:r>
      <w:r w:rsidRPr="005B313B">
        <w:rPr>
          <w:sz w:val="24"/>
          <w:szCs w:val="24"/>
        </w:rPr>
        <w:t>собой</w:t>
      </w:r>
      <w:r w:rsidRPr="005B313B">
        <w:rPr>
          <w:spacing w:val="1"/>
          <w:sz w:val="24"/>
          <w:szCs w:val="24"/>
        </w:rPr>
        <w:t xml:space="preserve"> </w:t>
      </w:r>
      <w:r w:rsidRPr="005B313B">
        <w:rPr>
          <w:sz w:val="24"/>
          <w:szCs w:val="24"/>
        </w:rPr>
        <w:t>и</w:t>
      </w:r>
      <w:r w:rsidRPr="005B313B">
        <w:rPr>
          <w:spacing w:val="1"/>
          <w:sz w:val="24"/>
          <w:szCs w:val="24"/>
        </w:rPr>
        <w:t xml:space="preserve"> </w:t>
      </w:r>
      <w:r w:rsidRPr="005B313B">
        <w:rPr>
          <w:sz w:val="24"/>
          <w:szCs w:val="24"/>
        </w:rPr>
        <w:t>обеспечивают</w:t>
      </w:r>
      <w:r w:rsidRPr="005B313B">
        <w:rPr>
          <w:spacing w:val="1"/>
          <w:sz w:val="24"/>
          <w:szCs w:val="24"/>
        </w:rPr>
        <w:t xml:space="preserve"> </w:t>
      </w:r>
      <w:r w:rsidRPr="005B313B">
        <w:rPr>
          <w:sz w:val="24"/>
          <w:szCs w:val="24"/>
        </w:rPr>
        <w:t>интеграцию воспитательной деятельности во все образовательные области и</w:t>
      </w:r>
      <w:r w:rsidRPr="005B313B">
        <w:rPr>
          <w:spacing w:val="1"/>
          <w:sz w:val="24"/>
          <w:szCs w:val="24"/>
        </w:rPr>
        <w:t xml:space="preserve"> </w:t>
      </w:r>
      <w:r w:rsidRPr="005B313B">
        <w:rPr>
          <w:sz w:val="24"/>
          <w:szCs w:val="24"/>
        </w:rPr>
        <w:t>во</w:t>
      </w:r>
      <w:r w:rsidRPr="005B313B">
        <w:rPr>
          <w:spacing w:val="1"/>
          <w:sz w:val="24"/>
          <w:szCs w:val="24"/>
        </w:rPr>
        <w:t xml:space="preserve"> </w:t>
      </w:r>
      <w:r w:rsidRPr="005B313B">
        <w:rPr>
          <w:sz w:val="24"/>
          <w:szCs w:val="24"/>
        </w:rPr>
        <w:t>все</w:t>
      </w:r>
      <w:r w:rsidRPr="005B313B">
        <w:rPr>
          <w:spacing w:val="1"/>
          <w:sz w:val="24"/>
          <w:szCs w:val="24"/>
        </w:rPr>
        <w:t xml:space="preserve"> </w:t>
      </w:r>
      <w:r w:rsidRPr="005B313B">
        <w:rPr>
          <w:sz w:val="24"/>
          <w:szCs w:val="24"/>
        </w:rPr>
        <w:t>виды</w:t>
      </w:r>
      <w:r w:rsidRPr="005B313B">
        <w:rPr>
          <w:spacing w:val="1"/>
          <w:sz w:val="24"/>
          <w:szCs w:val="24"/>
        </w:rPr>
        <w:t xml:space="preserve"> </w:t>
      </w:r>
      <w:r w:rsidRPr="005B313B">
        <w:rPr>
          <w:sz w:val="24"/>
          <w:szCs w:val="24"/>
        </w:rPr>
        <w:t>детской</w:t>
      </w:r>
      <w:r w:rsidRPr="005B313B">
        <w:rPr>
          <w:spacing w:val="1"/>
          <w:sz w:val="24"/>
          <w:szCs w:val="24"/>
        </w:rPr>
        <w:t xml:space="preserve"> </w:t>
      </w:r>
      <w:r w:rsidRPr="005B313B">
        <w:rPr>
          <w:sz w:val="24"/>
          <w:szCs w:val="24"/>
        </w:rPr>
        <w:t>деятельности</w:t>
      </w:r>
      <w:r w:rsidRPr="005B313B">
        <w:rPr>
          <w:spacing w:val="1"/>
          <w:sz w:val="24"/>
          <w:szCs w:val="24"/>
        </w:rPr>
        <w:t xml:space="preserve"> </w:t>
      </w:r>
      <w:r w:rsidRPr="005B313B">
        <w:rPr>
          <w:sz w:val="24"/>
          <w:szCs w:val="24"/>
        </w:rPr>
        <w:t>в</w:t>
      </w:r>
      <w:r w:rsidRPr="005B313B">
        <w:rPr>
          <w:spacing w:val="1"/>
          <w:sz w:val="24"/>
          <w:szCs w:val="24"/>
        </w:rPr>
        <w:t xml:space="preserve"> </w:t>
      </w:r>
      <w:r w:rsidRPr="005B313B">
        <w:rPr>
          <w:sz w:val="24"/>
          <w:szCs w:val="24"/>
        </w:rPr>
        <w:t>образовательном</w:t>
      </w:r>
      <w:r w:rsidRPr="005B313B">
        <w:rPr>
          <w:spacing w:val="1"/>
          <w:sz w:val="24"/>
          <w:szCs w:val="24"/>
        </w:rPr>
        <w:t xml:space="preserve"> </w:t>
      </w:r>
      <w:r w:rsidRPr="005B313B">
        <w:rPr>
          <w:sz w:val="24"/>
          <w:szCs w:val="24"/>
        </w:rPr>
        <w:t>процессе,</w:t>
      </w:r>
      <w:r w:rsidRPr="005B313B">
        <w:rPr>
          <w:spacing w:val="70"/>
          <w:sz w:val="24"/>
          <w:szCs w:val="24"/>
        </w:rPr>
        <w:t xml:space="preserve"> </w:t>
      </w:r>
      <w:r w:rsidRPr="005B313B">
        <w:rPr>
          <w:sz w:val="24"/>
          <w:szCs w:val="24"/>
        </w:rPr>
        <w:t>согласно</w:t>
      </w:r>
      <w:r w:rsidRPr="005B313B">
        <w:rPr>
          <w:spacing w:val="1"/>
          <w:sz w:val="24"/>
          <w:szCs w:val="24"/>
        </w:rPr>
        <w:t xml:space="preserve"> </w:t>
      </w:r>
      <w:r w:rsidRPr="005B313B">
        <w:rPr>
          <w:sz w:val="24"/>
          <w:szCs w:val="24"/>
        </w:rPr>
        <w:t>ООП</w:t>
      </w:r>
      <w:r w:rsidRPr="005B313B">
        <w:rPr>
          <w:spacing w:val="-3"/>
          <w:sz w:val="24"/>
          <w:szCs w:val="24"/>
        </w:rPr>
        <w:t xml:space="preserve"> </w:t>
      </w:r>
      <w:r w:rsidRPr="005B313B">
        <w:rPr>
          <w:sz w:val="24"/>
          <w:szCs w:val="24"/>
        </w:rPr>
        <w:t>МБДОУ детского</w:t>
      </w:r>
      <w:r w:rsidRPr="005B313B">
        <w:rPr>
          <w:spacing w:val="-2"/>
          <w:sz w:val="24"/>
          <w:szCs w:val="24"/>
        </w:rPr>
        <w:t xml:space="preserve"> </w:t>
      </w:r>
      <w:r w:rsidRPr="005B313B">
        <w:rPr>
          <w:sz w:val="24"/>
          <w:szCs w:val="24"/>
        </w:rPr>
        <w:t>сада</w:t>
      </w:r>
      <w:r w:rsidRPr="005B313B">
        <w:rPr>
          <w:spacing w:val="-1"/>
          <w:sz w:val="24"/>
          <w:szCs w:val="24"/>
        </w:rPr>
        <w:t xml:space="preserve"> </w:t>
      </w:r>
      <w:r w:rsidRPr="005B313B">
        <w:rPr>
          <w:sz w:val="24"/>
          <w:szCs w:val="24"/>
        </w:rPr>
        <w:t>№</w:t>
      </w:r>
      <w:r w:rsidRPr="005B313B">
        <w:rPr>
          <w:spacing w:val="-3"/>
          <w:sz w:val="24"/>
          <w:szCs w:val="24"/>
        </w:rPr>
        <w:t xml:space="preserve"> </w:t>
      </w:r>
      <w:r w:rsidRPr="005B313B">
        <w:rPr>
          <w:sz w:val="24"/>
          <w:szCs w:val="24"/>
        </w:rPr>
        <w:t>7</w:t>
      </w:r>
      <w:r w:rsidRPr="005B313B">
        <w:rPr>
          <w:spacing w:val="1"/>
          <w:sz w:val="24"/>
          <w:szCs w:val="24"/>
        </w:rPr>
        <w:t xml:space="preserve"> </w:t>
      </w:r>
      <w:r w:rsidRPr="005B313B">
        <w:rPr>
          <w:sz w:val="24"/>
          <w:szCs w:val="24"/>
        </w:rPr>
        <w:t>г.</w:t>
      </w:r>
      <w:r w:rsidRPr="005B313B">
        <w:rPr>
          <w:spacing w:val="-1"/>
          <w:sz w:val="24"/>
          <w:szCs w:val="24"/>
        </w:rPr>
        <w:t xml:space="preserve"> </w:t>
      </w:r>
      <w:r w:rsidR="00374EA1">
        <w:rPr>
          <w:sz w:val="24"/>
          <w:szCs w:val="24"/>
        </w:rPr>
        <w:t>Донецка.</w:t>
      </w:r>
      <w:r w:rsidR="004C18FD">
        <w:rPr>
          <w:b/>
          <w:bCs/>
          <w:sz w:val="24"/>
          <w:szCs w:val="24"/>
        </w:rPr>
        <w:t xml:space="preserve">           </w:t>
      </w:r>
    </w:p>
    <w:p w:rsidR="00374EA1" w:rsidRDefault="00374EA1" w:rsidP="005C717D">
      <w:pPr>
        <w:pStyle w:val="a3"/>
        <w:tabs>
          <w:tab w:val="left" w:pos="710"/>
        </w:tabs>
        <w:ind w:left="851" w:right="227" w:firstLine="701"/>
      </w:pPr>
      <w:r>
        <w:t>Содержание образовательных областей строится на основании международных, российских и</w:t>
      </w:r>
      <w:r>
        <w:rPr>
          <w:spacing w:val="1"/>
        </w:rPr>
        <w:t xml:space="preserve"> </w:t>
      </w:r>
      <w:r>
        <w:t>региональных образовательных ценностей, в детском саду ведется активная работа по сохранению,</w:t>
      </w:r>
      <w:r>
        <w:rPr>
          <w:spacing w:val="1"/>
        </w:rPr>
        <w:t xml:space="preserve"> </w:t>
      </w:r>
      <w:r>
        <w:t>расширению, обогащению национальных культурных традиций, по ознакомлению дошкольников с</w:t>
      </w:r>
      <w:r>
        <w:rPr>
          <w:spacing w:val="1"/>
        </w:rPr>
        <w:t xml:space="preserve"> </w:t>
      </w:r>
      <w:r>
        <w:t>культурными</w:t>
      </w:r>
      <w:r>
        <w:rPr>
          <w:spacing w:val="1"/>
        </w:rPr>
        <w:t xml:space="preserve"> </w:t>
      </w:r>
      <w:r>
        <w:t>традициями</w:t>
      </w:r>
      <w:r>
        <w:rPr>
          <w:spacing w:val="1"/>
        </w:rPr>
        <w:t xml:space="preserve"> </w:t>
      </w:r>
      <w:r>
        <w:t>разных</w:t>
      </w:r>
      <w:r>
        <w:rPr>
          <w:spacing w:val="1"/>
        </w:rPr>
        <w:t xml:space="preserve"> </w:t>
      </w:r>
      <w:r>
        <w:t>национальностей:</w:t>
      </w:r>
      <w:r>
        <w:rPr>
          <w:spacing w:val="1"/>
        </w:rPr>
        <w:t xml:space="preserve"> </w:t>
      </w:r>
      <w:r>
        <w:t>с</w:t>
      </w:r>
      <w:r>
        <w:rPr>
          <w:spacing w:val="1"/>
        </w:rPr>
        <w:t xml:space="preserve"> </w:t>
      </w:r>
      <w:r>
        <w:t>произведениями</w:t>
      </w:r>
      <w:r>
        <w:rPr>
          <w:spacing w:val="1"/>
        </w:rPr>
        <w:t xml:space="preserve"> </w:t>
      </w:r>
      <w:r>
        <w:t>устного</w:t>
      </w:r>
      <w:r>
        <w:rPr>
          <w:spacing w:val="61"/>
        </w:rPr>
        <w:t xml:space="preserve"> </w:t>
      </w:r>
      <w:r>
        <w:t>народного</w:t>
      </w:r>
      <w:r>
        <w:rPr>
          <w:spacing w:val="1"/>
        </w:rPr>
        <w:t xml:space="preserve"> </w:t>
      </w:r>
      <w:r>
        <w:t>творчества, героями мифов и эпоса, образцами декоративно-прикладного искусства, национальных</w:t>
      </w:r>
      <w:r>
        <w:rPr>
          <w:spacing w:val="1"/>
        </w:rPr>
        <w:t xml:space="preserve"> </w:t>
      </w:r>
      <w:r>
        <w:t>костюмов, особенностями организации жилища и быта. С этой целью большое внимание уделяется</w:t>
      </w:r>
      <w:r>
        <w:rPr>
          <w:spacing w:val="1"/>
        </w:rPr>
        <w:t xml:space="preserve"> </w:t>
      </w:r>
      <w:r>
        <w:t>следующим видам работы: изучение малых фольклорных форм (сказок, песен, частушек, потешек,</w:t>
      </w:r>
      <w:r>
        <w:rPr>
          <w:spacing w:val="1"/>
        </w:rPr>
        <w:t xml:space="preserve"> </w:t>
      </w:r>
      <w:r>
        <w:t>пословиц,</w:t>
      </w:r>
      <w:r>
        <w:rPr>
          <w:spacing w:val="1"/>
        </w:rPr>
        <w:t xml:space="preserve"> </w:t>
      </w:r>
      <w:r>
        <w:t>поговорок</w:t>
      </w:r>
      <w:r>
        <w:rPr>
          <w:spacing w:val="1"/>
        </w:rPr>
        <w:t xml:space="preserve"> </w:t>
      </w:r>
      <w:r>
        <w:t>и</w:t>
      </w:r>
      <w:r>
        <w:rPr>
          <w:spacing w:val="1"/>
        </w:rPr>
        <w:t xml:space="preserve"> </w:t>
      </w:r>
      <w:r>
        <w:t>т.п.);</w:t>
      </w:r>
      <w:r>
        <w:rPr>
          <w:spacing w:val="1"/>
        </w:rPr>
        <w:t xml:space="preserve"> </w:t>
      </w:r>
      <w:r>
        <w:t>знакомство</w:t>
      </w:r>
      <w:r>
        <w:rPr>
          <w:spacing w:val="1"/>
        </w:rPr>
        <w:t xml:space="preserve"> </w:t>
      </w:r>
      <w:r>
        <w:t>с</w:t>
      </w:r>
      <w:r>
        <w:rPr>
          <w:spacing w:val="1"/>
        </w:rPr>
        <w:t xml:space="preserve"> </w:t>
      </w:r>
      <w:r>
        <w:t>праздниками</w:t>
      </w:r>
      <w:r>
        <w:rPr>
          <w:spacing w:val="1"/>
        </w:rPr>
        <w:t xml:space="preserve"> </w:t>
      </w:r>
      <w:r>
        <w:t>и</w:t>
      </w:r>
      <w:r>
        <w:rPr>
          <w:spacing w:val="1"/>
        </w:rPr>
        <w:t xml:space="preserve"> </w:t>
      </w:r>
      <w:r>
        <w:t>традициями</w:t>
      </w:r>
      <w:r>
        <w:rPr>
          <w:spacing w:val="1"/>
        </w:rPr>
        <w:t xml:space="preserve"> </w:t>
      </w:r>
      <w:r>
        <w:t>народов</w:t>
      </w:r>
      <w:r>
        <w:rPr>
          <w:spacing w:val="1"/>
        </w:rPr>
        <w:t xml:space="preserve"> </w:t>
      </w:r>
      <w:r>
        <w:t>других</w:t>
      </w:r>
      <w:r>
        <w:rPr>
          <w:spacing w:val="1"/>
        </w:rPr>
        <w:t xml:space="preserve"> </w:t>
      </w:r>
      <w:r>
        <w:t>национальностей; знакомство с народным искусством;</w:t>
      </w:r>
      <w:r>
        <w:rPr>
          <w:spacing w:val="61"/>
        </w:rPr>
        <w:t xml:space="preserve"> </w:t>
      </w:r>
      <w:r>
        <w:t>с играми народов, живущих на Донской</w:t>
      </w:r>
      <w:r>
        <w:rPr>
          <w:spacing w:val="1"/>
        </w:rPr>
        <w:t xml:space="preserve"> </w:t>
      </w:r>
      <w:r>
        <w:t>земле.</w:t>
      </w:r>
    </w:p>
    <w:p w:rsidR="00374EA1" w:rsidRDefault="00374EA1" w:rsidP="00374EA1">
      <w:pPr>
        <w:pStyle w:val="a3"/>
        <w:tabs>
          <w:tab w:val="left" w:pos="710"/>
        </w:tabs>
        <w:ind w:left="851" w:right="226" w:firstLine="701"/>
        <w:rPr>
          <w:spacing w:val="1"/>
        </w:rPr>
      </w:pPr>
      <w:r>
        <w:t>При</w:t>
      </w:r>
      <w:r>
        <w:rPr>
          <w:spacing w:val="1"/>
        </w:rPr>
        <w:t xml:space="preserve"> </w:t>
      </w:r>
      <w:r>
        <w:t>проектировании</w:t>
      </w:r>
      <w:r>
        <w:rPr>
          <w:spacing w:val="1"/>
        </w:rPr>
        <w:t xml:space="preserve"> </w:t>
      </w:r>
      <w:r>
        <w:t>содержания</w:t>
      </w:r>
      <w:r>
        <w:rPr>
          <w:spacing w:val="1"/>
        </w:rPr>
        <w:t xml:space="preserve"> </w:t>
      </w:r>
      <w:r>
        <w:t>Программы</w:t>
      </w:r>
      <w:r>
        <w:rPr>
          <w:spacing w:val="1"/>
        </w:rPr>
        <w:t xml:space="preserve"> </w:t>
      </w:r>
      <w:r>
        <w:t>воспитания</w:t>
      </w:r>
      <w:r>
        <w:rPr>
          <w:spacing w:val="1"/>
        </w:rPr>
        <w:t xml:space="preserve"> </w:t>
      </w:r>
      <w:r>
        <w:t>учитываются</w:t>
      </w:r>
      <w:r>
        <w:rPr>
          <w:spacing w:val="1"/>
        </w:rPr>
        <w:t xml:space="preserve"> </w:t>
      </w:r>
      <w:r>
        <w:t>специфические</w:t>
      </w:r>
      <w:r>
        <w:rPr>
          <w:spacing w:val="1"/>
        </w:rPr>
        <w:t xml:space="preserve"> </w:t>
      </w:r>
      <w:r>
        <w:t>климатические</w:t>
      </w:r>
      <w:r>
        <w:rPr>
          <w:spacing w:val="1"/>
        </w:rPr>
        <w:t xml:space="preserve"> </w:t>
      </w:r>
      <w:r>
        <w:t>особенности</w:t>
      </w:r>
      <w:r>
        <w:rPr>
          <w:spacing w:val="1"/>
        </w:rPr>
        <w:t xml:space="preserve"> </w:t>
      </w:r>
      <w:r>
        <w:t>южного</w:t>
      </w:r>
      <w:r>
        <w:rPr>
          <w:spacing w:val="1"/>
        </w:rPr>
        <w:t xml:space="preserve"> </w:t>
      </w:r>
      <w:r>
        <w:t>региона</w:t>
      </w:r>
      <w:r>
        <w:rPr>
          <w:spacing w:val="1"/>
        </w:rPr>
        <w:t xml:space="preserve"> </w:t>
      </w:r>
      <w:r>
        <w:t>России,</w:t>
      </w:r>
      <w:r>
        <w:rPr>
          <w:spacing w:val="1"/>
        </w:rPr>
        <w:t xml:space="preserve"> </w:t>
      </w:r>
      <w:r>
        <w:t>в</w:t>
      </w:r>
      <w:r>
        <w:rPr>
          <w:spacing w:val="1"/>
        </w:rPr>
        <w:t xml:space="preserve"> </w:t>
      </w:r>
      <w:r>
        <w:t>котором</w:t>
      </w:r>
      <w:r>
        <w:rPr>
          <w:spacing w:val="1"/>
        </w:rPr>
        <w:t xml:space="preserve"> </w:t>
      </w:r>
      <w:r>
        <w:t>находится</w:t>
      </w:r>
      <w:r>
        <w:rPr>
          <w:spacing w:val="1"/>
        </w:rPr>
        <w:t xml:space="preserve"> </w:t>
      </w:r>
      <w:r>
        <w:t>детский</w:t>
      </w:r>
      <w:r>
        <w:rPr>
          <w:spacing w:val="60"/>
        </w:rPr>
        <w:t xml:space="preserve"> </w:t>
      </w:r>
      <w:r>
        <w:t>сад:</w:t>
      </w:r>
      <w:r>
        <w:rPr>
          <w:spacing w:val="60"/>
        </w:rPr>
        <w:t xml:space="preserve"> </w:t>
      </w:r>
      <w:r>
        <w:t>время</w:t>
      </w:r>
      <w:r>
        <w:rPr>
          <w:spacing w:val="1"/>
        </w:rPr>
        <w:t xml:space="preserve"> </w:t>
      </w:r>
      <w:r>
        <w:t>начала</w:t>
      </w:r>
      <w:r>
        <w:rPr>
          <w:spacing w:val="1"/>
        </w:rPr>
        <w:t xml:space="preserve"> </w:t>
      </w:r>
      <w:r>
        <w:t>и</w:t>
      </w:r>
      <w:r>
        <w:rPr>
          <w:spacing w:val="1"/>
        </w:rPr>
        <w:t xml:space="preserve"> </w:t>
      </w:r>
      <w:r>
        <w:t>окончания</w:t>
      </w:r>
      <w:r>
        <w:rPr>
          <w:spacing w:val="1"/>
        </w:rPr>
        <w:t xml:space="preserve"> </w:t>
      </w:r>
      <w:r>
        <w:t>сезонных</w:t>
      </w:r>
      <w:r>
        <w:rPr>
          <w:spacing w:val="1"/>
        </w:rPr>
        <w:t xml:space="preserve"> </w:t>
      </w:r>
      <w:r>
        <w:t>явлений</w:t>
      </w:r>
      <w:r>
        <w:rPr>
          <w:spacing w:val="1"/>
        </w:rPr>
        <w:t xml:space="preserve"> </w:t>
      </w:r>
      <w:r>
        <w:t>(листопад,</w:t>
      </w:r>
      <w:r>
        <w:rPr>
          <w:spacing w:val="1"/>
        </w:rPr>
        <w:t xml:space="preserve"> </w:t>
      </w:r>
      <w:r>
        <w:t>выпадение</w:t>
      </w:r>
      <w:r>
        <w:rPr>
          <w:spacing w:val="1"/>
        </w:rPr>
        <w:t xml:space="preserve"> </w:t>
      </w:r>
      <w:r>
        <w:t>снега</w:t>
      </w:r>
      <w:r>
        <w:rPr>
          <w:spacing w:val="1"/>
        </w:rPr>
        <w:t xml:space="preserve"> </w:t>
      </w:r>
      <w:r>
        <w:t>и</w:t>
      </w:r>
      <w:r>
        <w:rPr>
          <w:spacing w:val="1"/>
        </w:rPr>
        <w:t xml:space="preserve"> </w:t>
      </w:r>
      <w:r>
        <w:t>др.),</w:t>
      </w:r>
      <w:r>
        <w:rPr>
          <w:spacing w:val="1"/>
        </w:rPr>
        <w:t xml:space="preserve"> </w:t>
      </w:r>
      <w:r>
        <w:t>интенсивность</w:t>
      </w:r>
      <w:r>
        <w:rPr>
          <w:spacing w:val="1"/>
        </w:rPr>
        <w:t xml:space="preserve"> </w:t>
      </w:r>
      <w:r>
        <w:t>их</w:t>
      </w:r>
      <w:r>
        <w:rPr>
          <w:spacing w:val="1"/>
        </w:rPr>
        <w:t xml:space="preserve"> </w:t>
      </w:r>
      <w:r>
        <w:t>протекания;</w:t>
      </w:r>
      <w:r>
        <w:rPr>
          <w:spacing w:val="1"/>
        </w:rPr>
        <w:t xml:space="preserve"> </w:t>
      </w:r>
      <w:r>
        <w:t>состав</w:t>
      </w:r>
      <w:r>
        <w:rPr>
          <w:spacing w:val="1"/>
        </w:rPr>
        <w:t xml:space="preserve"> </w:t>
      </w:r>
      <w:r>
        <w:t>флоры</w:t>
      </w:r>
      <w:r>
        <w:rPr>
          <w:spacing w:val="1"/>
        </w:rPr>
        <w:t xml:space="preserve"> </w:t>
      </w:r>
      <w:r>
        <w:t>и</w:t>
      </w:r>
      <w:r>
        <w:rPr>
          <w:spacing w:val="1"/>
        </w:rPr>
        <w:t xml:space="preserve"> </w:t>
      </w:r>
      <w:r>
        <w:t>фауны,</w:t>
      </w:r>
      <w:r>
        <w:rPr>
          <w:spacing w:val="1"/>
        </w:rPr>
        <w:t xml:space="preserve"> </w:t>
      </w:r>
      <w:r>
        <w:t>длительность</w:t>
      </w:r>
      <w:r>
        <w:rPr>
          <w:spacing w:val="1"/>
        </w:rPr>
        <w:t xml:space="preserve"> </w:t>
      </w:r>
      <w:r>
        <w:t>светового</w:t>
      </w:r>
      <w:r>
        <w:rPr>
          <w:spacing w:val="1"/>
        </w:rPr>
        <w:t xml:space="preserve"> </w:t>
      </w:r>
      <w:r>
        <w:t>дня,</w:t>
      </w:r>
      <w:r>
        <w:rPr>
          <w:spacing w:val="1"/>
        </w:rPr>
        <w:t xml:space="preserve"> </w:t>
      </w:r>
      <w:r>
        <w:t>погодные</w:t>
      </w:r>
      <w:r>
        <w:rPr>
          <w:spacing w:val="1"/>
        </w:rPr>
        <w:t xml:space="preserve"> </w:t>
      </w:r>
      <w:r>
        <w:t>условия</w:t>
      </w:r>
      <w:r>
        <w:rPr>
          <w:spacing w:val="1"/>
        </w:rPr>
        <w:t xml:space="preserve"> </w:t>
      </w:r>
      <w:r>
        <w:t>и</w:t>
      </w:r>
      <w:r>
        <w:rPr>
          <w:spacing w:val="1"/>
        </w:rPr>
        <w:t xml:space="preserve"> </w:t>
      </w:r>
      <w:r>
        <w:t>т.д.</w:t>
      </w:r>
      <w:r>
        <w:rPr>
          <w:spacing w:val="1"/>
        </w:rPr>
        <w:t xml:space="preserve"> </w:t>
      </w:r>
      <w:r>
        <w:t>Эти</w:t>
      </w:r>
      <w:r>
        <w:rPr>
          <w:spacing w:val="1"/>
        </w:rPr>
        <w:t xml:space="preserve"> </w:t>
      </w:r>
      <w:r>
        <w:t>факторы учитываются при составлении календарно-тематического планирования. При ознакомлении</w:t>
      </w:r>
      <w:r>
        <w:rPr>
          <w:spacing w:val="-57"/>
        </w:rPr>
        <w:t xml:space="preserve"> </w:t>
      </w:r>
      <w:r>
        <w:t>с</w:t>
      </w:r>
      <w:r>
        <w:rPr>
          <w:spacing w:val="1"/>
        </w:rPr>
        <w:t xml:space="preserve"> </w:t>
      </w:r>
      <w:r>
        <w:t>окружающим</w:t>
      </w:r>
      <w:r>
        <w:rPr>
          <w:spacing w:val="1"/>
        </w:rPr>
        <w:t xml:space="preserve"> </w:t>
      </w:r>
      <w:r>
        <w:t>миром,</w:t>
      </w:r>
      <w:r>
        <w:rPr>
          <w:spacing w:val="1"/>
        </w:rPr>
        <w:t xml:space="preserve"> </w:t>
      </w:r>
      <w:r>
        <w:t>приобщению</w:t>
      </w:r>
      <w:r>
        <w:rPr>
          <w:spacing w:val="1"/>
        </w:rPr>
        <w:t xml:space="preserve"> </w:t>
      </w:r>
      <w:r>
        <w:t>к</w:t>
      </w:r>
      <w:r>
        <w:rPr>
          <w:spacing w:val="1"/>
        </w:rPr>
        <w:t xml:space="preserve"> </w:t>
      </w:r>
      <w:r>
        <w:t>культуре</w:t>
      </w:r>
      <w:r>
        <w:rPr>
          <w:spacing w:val="1"/>
        </w:rPr>
        <w:t xml:space="preserve"> </w:t>
      </w:r>
      <w:r>
        <w:t>речи</w:t>
      </w:r>
      <w:r>
        <w:rPr>
          <w:spacing w:val="1"/>
        </w:rPr>
        <w:t xml:space="preserve"> </w:t>
      </w:r>
      <w:r>
        <w:t>дети</w:t>
      </w:r>
      <w:r>
        <w:rPr>
          <w:spacing w:val="1"/>
        </w:rPr>
        <w:t xml:space="preserve"> </w:t>
      </w:r>
      <w:r>
        <w:t>знакомятся</w:t>
      </w:r>
      <w:r>
        <w:rPr>
          <w:spacing w:val="1"/>
        </w:rPr>
        <w:t xml:space="preserve"> </w:t>
      </w:r>
      <w:r>
        <w:t>с</w:t>
      </w:r>
      <w:r>
        <w:rPr>
          <w:spacing w:val="1"/>
        </w:rPr>
        <w:t xml:space="preserve"> </w:t>
      </w:r>
      <w:r>
        <w:t>явлениями</w:t>
      </w:r>
      <w:r>
        <w:rPr>
          <w:spacing w:val="1"/>
        </w:rPr>
        <w:t xml:space="preserve"> </w:t>
      </w:r>
      <w:r>
        <w:t>природы,</w:t>
      </w:r>
      <w:r>
        <w:rPr>
          <w:spacing w:val="1"/>
        </w:rPr>
        <w:t xml:space="preserve"> </w:t>
      </w:r>
      <w:r>
        <w:t>характерными для местности, в которой проживают; для художественно-творческой деятельности</w:t>
      </w:r>
      <w:r>
        <w:rPr>
          <w:spacing w:val="1"/>
        </w:rPr>
        <w:t xml:space="preserve"> </w:t>
      </w:r>
      <w:r>
        <w:t>предлагаются</w:t>
      </w:r>
      <w:r>
        <w:rPr>
          <w:spacing w:val="1"/>
        </w:rPr>
        <w:t xml:space="preserve"> </w:t>
      </w:r>
      <w:r>
        <w:t>изображения</w:t>
      </w:r>
      <w:r>
        <w:rPr>
          <w:spacing w:val="1"/>
        </w:rPr>
        <w:t xml:space="preserve"> </w:t>
      </w:r>
      <w:r>
        <w:t>знакомых</w:t>
      </w:r>
      <w:r>
        <w:rPr>
          <w:spacing w:val="1"/>
        </w:rPr>
        <w:t xml:space="preserve"> </w:t>
      </w:r>
      <w:r>
        <w:t>детям</w:t>
      </w:r>
      <w:r>
        <w:rPr>
          <w:spacing w:val="1"/>
        </w:rPr>
        <w:t xml:space="preserve"> </w:t>
      </w:r>
      <w:r>
        <w:t>зверей,</w:t>
      </w:r>
      <w:r>
        <w:rPr>
          <w:spacing w:val="1"/>
        </w:rPr>
        <w:t xml:space="preserve"> </w:t>
      </w:r>
      <w:r>
        <w:t>птиц,</w:t>
      </w:r>
      <w:r>
        <w:rPr>
          <w:spacing w:val="1"/>
        </w:rPr>
        <w:t xml:space="preserve"> </w:t>
      </w:r>
      <w:r>
        <w:t>домашних</w:t>
      </w:r>
      <w:r>
        <w:rPr>
          <w:spacing w:val="1"/>
        </w:rPr>
        <w:t xml:space="preserve"> </w:t>
      </w:r>
      <w:r>
        <w:t>животных,</w:t>
      </w:r>
      <w:r>
        <w:rPr>
          <w:spacing w:val="1"/>
        </w:rPr>
        <w:t xml:space="preserve"> </w:t>
      </w:r>
      <w:r>
        <w:t>растений.</w:t>
      </w:r>
      <w:r>
        <w:rPr>
          <w:spacing w:val="1"/>
        </w:rPr>
        <w:t xml:space="preserve"> </w:t>
      </w:r>
      <w:r>
        <w:t>В</w:t>
      </w:r>
      <w:r>
        <w:rPr>
          <w:spacing w:val="1"/>
        </w:rPr>
        <w:t xml:space="preserve"> </w:t>
      </w:r>
      <w:r>
        <w:t>перспективном</w:t>
      </w:r>
      <w:r>
        <w:rPr>
          <w:spacing w:val="1"/>
        </w:rPr>
        <w:t xml:space="preserve"> </w:t>
      </w:r>
      <w:r>
        <w:t>плане</w:t>
      </w:r>
      <w:r>
        <w:rPr>
          <w:spacing w:val="1"/>
        </w:rPr>
        <w:t xml:space="preserve"> </w:t>
      </w:r>
      <w:r>
        <w:t>предусмотрены</w:t>
      </w:r>
      <w:r>
        <w:rPr>
          <w:spacing w:val="1"/>
        </w:rPr>
        <w:t xml:space="preserve"> </w:t>
      </w:r>
      <w:r>
        <w:t>темы</w:t>
      </w:r>
      <w:r>
        <w:rPr>
          <w:spacing w:val="1"/>
        </w:rPr>
        <w:t xml:space="preserve"> </w:t>
      </w:r>
      <w:r>
        <w:t>связанные</w:t>
      </w:r>
      <w:r>
        <w:rPr>
          <w:spacing w:val="1"/>
        </w:rPr>
        <w:t xml:space="preserve"> </w:t>
      </w:r>
      <w:r>
        <w:t>с</w:t>
      </w:r>
      <w:r>
        <w:rPr>
          <w:spacing w:val="1"/>
        </w:rPr>
        <w:t xml:space="preserve"> </w:t>
      </w:r>
      <w:r>
        <w:t>изучением</w:t>
      </w:r>
      <w:r>
        <w:rPr>
          <w:spacing w:val="1"/>
        </w:rPr>
        <w:t xml:space="preserve"> </w:t>
      </w:r>
    </w:p>
    <w:p w:rsidR="005C717D" w:rsidRDefault="005C717D" w:rsidP="005C717D">
      <w:pPr>
        <w:pStyle w:val="a3"/>
        <w:tabs>
          <w:tab w:val="left" w:pos="710"/>
        </w:tabs>
        <w:ind w:left="851" w:right="226"/>
      </w:pPr>
      <w:r>
        <w:t>климатических</w:t>
      </w:r>
      <w:r>
        <w:rPr>
          <w:spacing w:val="1"/>
        </w:rPr>
        <w:t xml:space="preserve"> </w:t>
      </w:r>
      <w:r>
        <w:t>сезонных</w:t>
      </w:r>
      <w:r>
        <w:rPr>
          <w:spacing w:val="1"/>
        </w:rPr>
        <w:t xml:space="preserve"> </w:t>
      </w:r>
      <w:r>
        <w:t>изменений</w:t>
      </w:r>
      <w:r>
        <w:rPr>
          <w:spacing w:val="-1"/>
        </w:rPr>
        <w:t xml:space="preserve"> </w:t>
      </w:r>
      <w:r>
        <w:t>природы Донского края,</w:t>
      </w:r>
      <w:r>
        <w:rPr>
          <w:spacing w:val="-1"/>
        </w:rPr>
        <w:t xml:space="preserve"> </w:t>
      </w:r>
      <w:r>
        <w:t>особенностями приспособления</w:t>
      </w:r>
    </w:p>
    <w:p w:rsidR="00374EA1" w:rsidRDefault="00374EA1" w:rsidP="00374EA1">
      <w:pPr>
        <w:pStyle w:val="a3"/>
        <w:tabs>
          <w:tab w:val="left" w:pos="710"/>
        </w:tabs>
        <w:ind w:left="851" w:right="226"/>
        <w:rPr>
          <w:spacing w:val="1"/>
        </w:rPr>
      </w:pPr>
    </w:p>
    <w:p w:rsidR="00374EA1" w:rsidRDefault="00374EA1" w:rsidP="00374EA1">
      <w:pPr>
        <w:pStyle w:val="a3"/>
        <w:tabs>
          <w:tab w:val="left" w:pos="710"/>
        </w:tabs>
        <w:ind w:left="851" w:right="235"/>
      </w:pPr>
      <w:r>
        <w:t>растений и животных к этим условиям. Особое внимание уделяется деятельности человека в разное</w:t>
      </w:r>
      <w:r>
        <w:rPr>
          <w:spacing w:val="1"/>
        </w:rPr>
        <w:t xml:space="preserve"> </w:t>
      </w:r>
      <w:r>
        <w:t>время</w:t>
      </w:r>
      <w:r>
        <w:rPr>
          <w:spacing w:val="-1"/>
        </w:rPr>
        <w:t xml:space="preserve"> </w:t>
      </w:r>
      <w:r>
        <w:t>года.</w:t>
      </w:r>
    </w:p>
    <w:p w:rsidR="00374EA1" w:rsidRPr="00374EA1" w:rsidRDefault="00374EA1" w:rsidP="00055CE6">
      <w:pPr>
        <w:pStyle w:val="1"/>
        <w:ind w:left="851"/>
        <w:jc w:val="both"/>
        <w:rPr>
          <w:b w:val="0"/>
        </w:rPr>
      </w:pPr>
      <w:r>
        <w:t>Воспитывающая</w:t>
      </w:r>
      <w:r>
        <w:rPr>
          <w:spacing w:val="-1"/>
        </w:rPr>
        <w:t xml:space="preserve"> </w:t>
      </w:r>
      <w:r>
        <w:t>среда</w:t>
      </w:r>
      <w:r>
        <w:rPr>
          <w:spacing w:val="-1"/>
        </w:rPr>
        <w:t xml:space="preserve"> </w:t>
      </w:r>
      <w:r>
        <w:t>МБДОУ</w:t>
      </w:r>
      <w:r>
        <w:rPr>
          <w:spacing w:val="1"/>
        </w:rPr>
        <w:t xml:space="preserve"> </w:t>
      </w:r>
      <w:r>
        <w:t>№</w:t>
      </w:r>
      <w:r>
        <w:rPr>
          <w:spacing w:val="-3"/>
        </w:rPr>
        <w:t xml:space="preserve"> </w:t>
      </w:r>
      <w:r>
        <w:t xml:space="preserve">7 </w:t>
      </w:r>
      <w:r w:rsidRPr="00374EA1">
        <w:rPr>
          <w:b w:val="0"/>
        </w:rPr>
        <w:t>раскрывает ценности и смыслы, заложенные в укладе. Воспитывающая</w:t>
      </w:r>
      <w:r w:rsidRPr="00374EA1">
        <w:rPr>
          <w:b w:val="0"/>
          <w:spacing w:val="-57"/>
        </w:rPr>
        <w:t xml:space="preserve"> </w:t>
      </w:r>
      <w:r w:rsidRPr="00374EA1">
        <w:rPr>
          <w:b w:val="0"/>
        </w:rPr>
        <w:t>среда включает совокупность</w:t>
      </w:r>
      <w:r w:rsidRPr="00374EA1">
        <w:rPr>
          <w:b w:val="0"/>
          <w:spacing w:val="1"/>
        </w:rPr>
        <w:t xml:space="preserve"> </w:t>
      </w:r>
      <w:r w:rsidRPr="00374EA1">
        <w:rPr>
          <w:b w:val="0"/>
        </w:rPr>
        <w:t>различных</w:t>
      </w:r>
      <w:r w:rsidRPr="00374EA1">
        <w:rPr>
          <w:b w:val="0"/>
          <w:spacing w:val="1"/>
        </w:rPr>
        <w:t xml:space="preserve"> </w:t>
      </w:r>
      <w:r w:rsidRPr="00374EA1">
        <w:rPr>
          <w:b w:val="0"/>
        </w:rPr>
        <w:t>условий</w:t>
      </w:r>
      <w:r>
        <w:rPr>
          <w:b w:val="0"/>
        </w:rPr>
        <w:t>,</w:t>
      </w:r>
      <w:r w:rsidRPr="00374EA1">
        <w:rPr>
          <w:b w:val="0"/>
          <w:spacing w:val="1"/>
        </w:rPr>
        <w:t xml:space="preserve"> </w:t>
      </w:r>
      <w:r w:rsidRPr="00374EA1">
        <w:rPr>
          <w:b w:val="0"/>
        </w:rPr>
        <w:t>предполагающих</w:t>
      </w:r>
      <w:r w:rsidRPr="00374EA1">
        <w:rPr>
          <w:b w:val="0"/>
          <w:spacing w:val="1"/>
        </w:rPr>
        <w:t xml:space="preserve"> </w:t>
      </w:r>
      <w:r w:rsidRPr="00374EA1">
        <w:rPr>
          <w:b w:val="0"/>
        </w:rPr>
        <w:t>возможность</w:t>
      </w:r>
      <w:r w:rsidRPr="00374EA1">
        <w:rPr>
          <w:b w:val="0"/>
          <w:spacing w:val="1"/>
        </w:rPr>
        <w:t xml:space="preserve"> </w:t>
      </w:r>
      <w:r w:rsidRPr="00374EA1">
        <w:rPr>
          <w:b w:val="0"/>
        </w:rPr>
        <w:t>встречи</w:t>
      </w:r>
      <w:r w:rsidRPr="00374EA1">
        <w:rPr>
          <w:b w:val="0"/>
          <w:spacing w:val="1"/>
        </w:rPr>
        <w:t xml:space="preserve"> </w:t>
      </w:r>
      <w:r w:rsidRPr="00374EA1">
        <w:rPr>
          <w:b w:val="0"/>
        </w:rPr>
        <w:t>и</w:t>
      </w:r>
      <w:r w:rsidRPr="00374EA1">
        <w:rPr>
          <w:b w:val="0"/>
          <w:spacing w:val="1"/>
        </w:rPr>
        <w:t xml:space="preserve"> </w:t>
      </w:r>
      <w:r w:rsidRPr="00374EA1">
        <w:rPr>
          <w:b w:val="0"/>
        </w:rPr>
        <w:t>взаимодействия детей и взрослых в процессе приобщения к традиционным ценностям российского</w:t>
      </w:r>
      <w:r w:rsidRPr="00374EA1">
        <w:rPr>
          <w:b w:val="0"/>
          <w:spacing w:val="1"/>
        </w:rPr>
        <w:t xml:space="preserve"> </w:t>
      </w:r>
      <w:r w:rsidRPr="00374EA1">
        <w:rPr>
          <w:b w:val="0"/>
        </w:rPr>
        <w:t>общества.</w:t>
      </w:r>
      <w:r w:rsidRPr="00374EA1">
        <w:rPr>
          <w:b w:val="0"/>
          <w:spacing w:val="1"/>
        </w:rPr>
        <w:t xml:space="preserve"> </w:t>
      </w:r>
      <w:r w:rsidRPr="00374EA1">
        <w:rPr>
          <w:b w:val="0"/>
        </w:rPr>
        <w:t>Пространство,</w:t>
      </w:r>
      <w:r w:rsidRPr="00374EA1">
        <w:rPr>
          <w:b w:val="0"/>
          <w:spacing w:val="1"/>
        </w:rPr>
        <w:t xml:space="preserve"> </w:t>
      </w:r>
      <w:r w:rsidRPr="00374EA1">
        <w:rPr>
          <w:b w:val="0"/>
        </w:rPr>
        <w:t>в</w:t>
      </w:r>
      <w:r w:rsidRPr="00374EA1">
        <w:rPr>
          <w:b w:val="0"/>
          <w:spacing w:val="1"/>
        </w:rPr>
        <w:t xml:space="preserve"> </w:t>
      </w:r>
      <w:r w:rsidRPr="00374EA1">
        <w:rPr>
          <w:b w:val="0"/>
        </w:rPr>
        <w:t>рамках</w:t>
      </w:r>
      <w:r w:rsidRPr="00374EA1">
        <w:rPr>
          <w:b w:val="0"/>
          <w:spacing w:val="1"/>
        </w:rPr>
        <w:t xml:space="preserve"> </w:t>
      </w:r>
      <w:r w:rsidRPr="00374EA1">
        <w:rPr>
          <w:b w:val="0"/>
        </w:rPr>
        <w:t>которого</w:t>
      </w:r>
      <w:r w:rsidRPr="00374EA1">
        <w:rPr>
          <w:b w:val="0"/>
          <w:spacing w:val="1"/>
        </w:rPr>
        <w:t xml:space="preserve"> </w:t>
      </w:r>
      <w:r w:rsidRPr="00374EA1">
        <w:rPr>
          <w:b w:val="0"/>
        </w:rPr>
        <w:t>происходит</w:t>
      </w:r>
      <w:r w:rsidRPr="00374EA1">
        <w:rPr>
          <w:b w:val="0"/>
          <w:spacing w:val="1"/>
        </w:rPr>
        <w:t xml:space="preserve"> </w:t>
      </w:r>
      <w:r w:rsidRPr="00374EA1">
        <w:rPr>
          <w:b w:val="0"/>
        </w:rPr>
        <w:t>процесс</w:t>
      </w:r>
      <w:r w:rsidRPr="00374EA1">
        <w:rPr>
          <w:b w:val="0"/>
          <w:spacing w:val="1"/>
        </w:rPr>
        <w:t xml:space="preserve"> </w:t>
      </w:r>
      <w:r w:rsidRPr="00374EA1">
        <w:rPr>
          <w:b w:val="0"/>
        </w:rPr>
        <w:t>воспитания,</w:t>
      </w:r>
      <w:r w:rsidRPr="00374EA1">
        <w:rPr>
          <w:b w:val="0"/>
          <w:spacing w:val="1"/>
        </w:rPr>
        <w:t xml:space="preserve"> </w:t>
      </w:r>
      <w:r w:rsidRPr="00374EA1">
        <w:rPr>
          <w:b w:val="0"/>
        </w:rPr>
        <w:t>называется</w:t>
      </w:r>
      <w:r w:rsidRPr="00374EA1">
        <w:rPr>
          <w:b w:val="0"/>
          <w:spacing w:val="1"/>
        </w:rPr>
        <w:t xml:space="preserve"> </w:t>
      </w:r>
      <w:r w:rsidRPr="00374EA1">
        <w:rPr>
          <w:b w:val="0"/>
        </w:rPr>
        <w:t>воспитывающей</w:t>
      </w:r>
      <w:r w:rsidRPr="00374EA1">
        <w:rPr>
          <w:b w:val="0"/>
          <w:spacing w:val="1"/>
        </w:rPr>
        <w:t xml:space="preserve"> </w:t>
      </w:r>
      <w:r w:rsidRPr="00374EA1">
        <w:rPr>
          <w:b w:val="0"/>
        </w:rPr>
        <w:t>средой.</w:t>
      </w:r>
      <w:r w:rsidRPr="00374EA1">
        <w:rPr>
          <w:b w:val="0"/>
          <w:spacing w:val="1"/>
        </w:rPr>
        <w:t xml:space="preserve"> </w:t>
      </w:r>
      <w:r w:rsidRPr="00374EA1">
        <w:rPr>
          <w:b w:val="0"/>
        </w:rPr>
        <w:t>Основными</w:t>
      </w:r>
      <w:r w:rsidRPr="00374EA1">
        <w:rPr>
          <w:b w:val="0"/>
          <w:spacing w:val="1"/>
        </w:rPr>
        <w:t xml:space="preserve"> </w:t>
      </w:r>
      <w:r w:rsidRPr="00374EA1">
        <w:rPr>
          <w:b w:val="0"/>
        </w:rPr>
        <w:t>характеристиками</w:t>
      </w:r>
      <w:r w:rsidRPr="00374EA1">
        <w:rPr>
          <w:b w:val="0"/>
          <w:spacing w:val="1"/>
        </w:rPr>
        <w:t xml:space="preserve"> </w:t>
      </w:r>
      <w:r w:rsidRPr="00374EA1">
        <w:rPr>
          <w:b w:val="0"/>
        </w:rPr>
        <w:t>воспитывающей</w:t>
      </w:r>
      <w:r w:rsidRPr="00374EA1">
        <w:rPr>
          <w:b w:val="0"/>
          <w:spacing w:val="1"/>
        </w:rPr>
        <w:t xml:space="preserve"> </w:t>
      </w:r>
      <w:r w:rsidRPr="00374EA1">
        <w:rPr>
          <w:b w:val="0"/>
        </w:rPr>
        <w:t>среды</w:t>
      </w:r>
      <w:r w:rsidRPr="00374EA1">
        <w:rPr>
          <w:b w:val="0"/>
          <w:spacing w:val="1"/>
        </w:rPr>
        <w:t xml:space="preserve"> </w:t>
      </w:r>
      <w:r w:rsidRPr="00374EA1">
        <w:rPr>
          <w:b w:val="0"/>
        </w:rPr>
        <w:t>являются</w:t>
      </w:r>
      <w:r w:rsidRPr="00374EA1">
        <w:rPr>
          <w:b w:val="0"/>
          <w:spacing w:val="1"/>
        </w:rPr>
        <w:t xml:space="preserve"> </w:t>
      </w:r>
      <w:r w:rsidRPr="00374EA1">
        <w:rPr>
          <w:b w:val="0"/>
        </w:rPr>
        <w:t>её</w:t>
      </w:r>
      <w:r w:rsidRPr="00374EA1">
        <w:rPr>
          <w:b w:val="0"/>
          <w:spacing w:val="1"/>
        </w:rPr>
        <w:t xml:space="preserve"> </w:t>
      </w:r>
      <w:r w:rsidRPr="00374EA1">
        <w:rPr>
          <w:b w:val="0"/>
        </w:rPr>
        <w:t>содержательная</w:t>
      </w:r>
      <w:r w:rsidRPr="00374EA1">
        <w:rPr>
          <w:b w:val="0"/>
          <w:spacing w:val="-1"/>
        </w:rPr>
        <w:t xml:space="preserve"> </w:t>
      </w:r>
      <w:r w:rsidRPr="00374EA1">
        <w:rPr>
          <w:b w:val="0"/>
        </w:rPr>
        <w:t>насыщенность и структурированность.</w:t>
      </w:r>
    </w:p>
    <w:p w:rsidR="00374EA1" w:rsidRDefault="00374EA1" w:rsidP="00055CE6">
      <w:pPr>
        <w:pStyle w:val="a3"/>
        <w:ind w:left="851"/>
      </w:pPr>
      <w:r>
        <w:t>При</w:t>
      </w:r>
      <w:r>
        <w:rPr>
          <w:spacing w:val="-5"/>
        </w:rPr>
        <w:t xml:space="preserve"> </w:t>
      </w:r>
      <w:r>
        <w:t>организации</w:t>
      </w:r>
      <w:r>
        <w:rPr>
          <w:spacing w:val="-4"/>
        </w:rPr>
        <w:t xml:space="preserve"> </w:t>
      </w:r>
      <w:r>
        <w:t>воспитывающей</w:t>
      </w:r>
      <w:r>
        <w:rPr>
          <w:spacing w:val="-5"/>
        </w:rPr>
        <w:t xml:space="preserve"> </w:t>
      </w:r>
      <w:r>
        <w:t>среды</w:t>
      </w:r>
      <w:r>
        <w:rPr>
          <w:spacing w:val="-4"/>
        </w:rPr>
        <w:t xml:space="preserve"> </w:t>
      </w:r>
      <w:r>
        <w:t>ДОУ учитываются:</w:t>
      </w:r>
    </w:p>
    <w:p w:rsidR="00374EA1" w:rsidRDefault="00374EA1" w:rsidP="009C1B01">
      <w:pPr>
        <w:pStyle w:val="a7"/>
        <w:numPr>
          <w:ilvl w:val="0"/>
          <w:numId w:val="102"/>
        </w:numPr>
        <w:tabs>
          <w:tab w:val="left" w:pos="1108"/>
        </w:tabs>
        <w:ind w:left="851" w:right="227" w:firstLine="0"/>
        <w:jc w:val="both"/>
        <w:rPr>
          <w:sz w:val="24"/>
        </w:rPr>
      </w:pPr>
      <w:r>
        <w:rPr>
          <w:sz w:val="24"/>
        </w:rPr>
        <w:t>условия для формирования эмоционально-ценностного отношения ребёнка к окружающему</w:t>
      </w:r>
      <w:r>
        <w:rPr>
          <w:spacing w:val="1"/>
          <w:sz w:val="24"/>
        </w:rPr>
        <w:t xml:space="preserve"> </w:t>
      </w:r>
      <w:r>
        <w:rPr>
          <w:sz w:val="24"/>
        </w:rPr>
        <w:t>миру,</w:t>
      </w:r>
      <w:r>
        <w:rPr>
          <w:spacing w:val="-1"/>
          <w:sz w:val="24"/>
        </w:rPr>
        <w:t xml:space="preserve"> </w:t>
      </w:r>
      <w:r>
        <w:rPr>
          <w:sz w:val="24"/>
        </w:rPr>
        <w:t>другим</w:t>
      </w:r>
      <w:r>
        <w:rPr>
          <w:spacing w:val="-1"/>
          <w:sz w:val="24"/>
        </w:rPr>
        <w:t xml:space="preserve"> </w:t>
      </w:r>
      <w:r>
        <w:rPr>
          <w:sz w:val="24"/>
        </w:rPr>
        <w:t>людям, себе;</w:t>
      </w:r>
    </w:p>
    <w:p w:rsidR="00374EA1" w:rsidRDefault="00374EA1" w:rsidP="009C1B01">
      <w:pPr>
        <w:pStyle w:val="a7"/>
        <w:numPr>
          <w:ilvl w:val="0"/>
          <w:numId w:val="102"/>
        </w:numPr>
        <w:tabs>
          <w:tab w:val="left" w:pos="1101"/>
        </w:tabs>
        <w:ind w:left="851" w:right="234" w:firstLine="0"/>
        <w:jc w:val="both"/>
        <w:rPr>
          <w:sz w:val="24"/>
        </w:rPr>
      </w:pPr>
      <w:r>
        <w:rPr>
          <w:sz w:val="24"/>
        </w:rPr>
        <w:t>условия</w:t>
      </w:r>
      <w:r>
        <w:rPr>
          <w:spacing w:val="8"/>
          <w:sz w:val="24"/>
        </w:rPr>
        <w:t xml:space="preserve"> </w:t>
      </w:r>
      <w:r>
        <w:rPr>
          <w:sz w:val="24"/>
        </w:rPr>
        <w:t>для</w:t>
      </w:r>
      <w:r>
        <w:rPr>
          <w:spacing w:val="10"/>
          <w:sz w:val="24"/>
        </w:rPr>
        <w:t xml:space="preserve"> </w:t>
      </w:r>
      <w:r>
        <w:rPr>
          <w:sz w:val="24"/>
        </w:rPr>
        <w:t>обретения</w:t>
      </w:r>
      <w:r>
        <w:rPr>
          <w:spacing w:val="9"/>
          <w:sz w:val="24"/>
        </w:rPr>
        <w:t xml:space="preserve"> </w:t>
      </w:r>
      <w:r>
        <w:rPr>
          <w:sz w:val="24"/>
        </w:rPr>
        <w:t>ребёнком</w:t>
      </w:r>
      <w:r>
        <w:rPr>
          <w:spacing w:val="8"/>
          <w:sz w:val="24"/>
        </w:rPr>
        <w:t xml:space="preserve"> </w:t>
      </w:r>
      <w:r>
        <w:rPr>
          <w:sz w:val="24"/>
        </w:rPr>
        <w:t>первичного</w:t>
      </w:r>
      <w:r>
        <w:rPr>
          <w:spacing w:val="9"/>
          <w:sz w:val="24"/>
        </w:rPr>
        <w:t xml:space="preserve"> </w:t>
      </w:r>
      <w:r>
        <w:rPr>
          <w:sz w:val="24"/>
        </w:rPr>
        <w:t>опыта</w:t>
      </w:r>
      <w:r>
        <w:rPr>
          <w:spacing w:val="9"/>
          <w:sz w:val="24"/>
        </w:rPr>
        <w:t xml:space="preserve"> </w:t>
      </w:r>
      <w:r>
        <w:rPr>
          <w:sz w:val="24"/>
        </w:rPr>
        <w:t>деятельности</w:t>
      </w:r>
      <w:r>
        <w:rPr>
          <w:spacing w:val="9"/>
          <w:sz w:val="24"/>
        </w:rPr>
        <w:t xml:space="preserve"> </w:t>
      </w:r>
      <w:r>
        <w:rPr>
          <w:sz w:val="24"/>
        </w:rPr>
        <w:t>и</w:t>
      </w:r>
      <w:r>
        <w:rPr>
          <w:spacing w:val="8"/>
          <w:sz w:val="24"/>
        </w:rPr>
        <w:t xml:space="preserve"> </w:t>
      </w:r>
      <w:r>
        <w:rPr>
          <w:sz w:val="24"/>
        </w:rPr>
        <w:t>поступка</w:t>
      </w:r>
      <w:r>
        <w:rPr>
          <w:spacing w:val="8"/>
          <w:sz w:val="24"/>
        </w:rPr>
        <w:t xml:space="preserve"> </w:t>
      </w:r>
      <w:r>
        <w:rPr>
          <w:sz w:val="24"/>
        </w:rPr>
        <w:t>в</w:t>
      </w:r>
      <w:r>
        <w:rPr>
          <w:spacing w:val="10"/>
          <w:sz w:val="24"/>
        </w:rPr>
        <w:t xml:space="preserve"> </w:t>
      </w:r>
      <w:r>
        <w:rPr>
          <w:sz w:val="24"/>
        </w:rPr>
        <w:t>соответствии</w:t>
      </w:r>
      <w:r>
        <w:rPr>
          <w:spacing w:val="-57"/>
          <w:sz w:val="24"/>
        </w:rPr>
        <w:t xml:space="preserve"> </w:t>
      </w:r>
      <w:r>
        <w:rPr>
          <w:sz w:val="24"/>
        </w:rPr>
        <w:t>с</w:t>
      </w:r>
      <w:r>
        <w:rPr>
          <w:spacing w:val="-2"/>
          <w:sz w:val="24"/>
        </w:rPr>
        <w:t xml:space="preserve"> </w:t>
      </w:r>
      <w:r>
        <w:rPr>
          <w:sz w:val="24"/>
        </w:rPr>
        <w:t>традиционными</w:t>
      </w:r>
      <w:r>
        <w:rPr>
          <w:spacing w:val="-2"/>
          <w:sz w:val="24"/>
        </w:rPr>
        <w:t xml:space="preserve"> </w:t>
      </w:r>
      <w:r>
        <w:rPr>
          <w:sz w:val="24"/>
        </w:rPr>
        <w:t>ценностями российского общества;</w:t>
      </w:r>
    </w:p>
    <w:p w:rsidR="00374EA1" w:rsidRDefault="00374EA1" w:rsidP="009C1B01">
      <w:pPr>
        <w:pStyle w:val="a7"/>
        <w:numPr>
          <w:ilvl w:val="0"/>
          <w:numId w:val="102"/>
        </w:numPr>
        <w:tabs>
          <w:tab w:val="left" w:pos="1096"/>
        </w:tabs>
        <w:ind w:left="851" w:right="227" w:firstLine="0"/>
        <w:jc w:val="both"/>
        <w:rPr>
          <w:sz w:val="24"/>
        </w:rPr>
      </w:pPr>
      <w:r>
        <w:rPr>
          <w:sz w:val="24"/>
        </w:rPr>
        <w:t>условия для становления самостоятельности, инициативности и творческого взаимодействия</w:t>
      </w:r>
      <w:r>
        <w:rPr>
          <w:spacing w:val="-57"/>
          <w:sz w:val="24"/>
        </w:rPr>
        <w:t xml:space="preserve"> </w:t>
      </w:r>
      <w:r>
        <w:rPr>
          <w:sz w:val="24"/>
        </w:rPr>
        <w:t>в</w:t>
      </w:r>
      <w:r>
        <w:rPr>
          <w:spacing w:val="1"/>
          <w:sz w:val="24"/>
        </w:rPr>
        <w:t xml:space="preserve"> </w:t>
      </w:r>
      <w:r>
        <w:rPr>
          <w:sz w:val="24"/>
        </w:rPr>
        <w:t>разных</w:t>
      </w:r>
      <w:r>
        <w:rPr>
          <w:spacing w:val="1"/>
          <w:sz w:val="24"/>
        </w:rPr>
        <w:t xml:space="preserve"> </w:t>
      </w:r>
      <w:r>
        <w:rPr>
          <w:sz w:val="24"/>
        </w:rPr>
        <w:t>детско-взрослых</w:t>
      </w:r>
      <w:r>
        <w:rPr>
          <w:spacing w:val="1"/>
          <w:sz w:val="24"/>
        </w:rPr>
        <w:t xml:space="preserve"> </w:t>
      </w:r>
      <w:r>
        <w:rPr>
          <w:sz w:val="24"/>
        </w:rPr>
        <w:t>и</w:t>
      </w:r>
      <w:r>
        <w:rPr>
          <w:spacing w:val="1"/>
          <w:sz w:val="24"/>
        </w:rPr>
        <w:t xml:space="preserve"> </w:t>
      </w:r>
      <w:r>
        <w:rPr>
          <w:sz w:val="24"/>
        </w:rPr>
        <w:t>детско-детских</w:t>
      </w:r>
      <w:r>
        <w:rPr>
          <w:spacing w:val="1"/>
          <w:sz w:val="24"/>
        </w:rPr>
        <w:t xml:space="preserve"> </w:t>
      </w:r>
      <w:r>
        <w:rPr>
          <w:sz w:val="24"/>
        </w:rPr>
        <w:t>общностях,</w:t>
      </w:r>
      <w:r>
        <w:rPr>
          <w:spacing w:val="1"/>
          <w:sz w:val="24"/>
        </w:rPr>
        <w:t xml:space="preserve"> </w:t>
      </w:r>
      <w:r>
        <w:rPr>
          <w:sz w:val="24"/>
        </w:rPr>
        <w:t>включая</w:t>
      </w:r>
      <w:r>
        <w:rPr>
          <w:spacing w:val="1"/>
          <w:sz w:val="24"/>
        </w:rPr>
        <w:t xml:space="preserve"> </w:t>
      </w:r>
      <w:r>
        <w:rPr>
          <w:sz w:val="24"/>
        </w:rPr>
        <w:t>разновозрастное</w:t>
      </w:r>
      <w:r>
        <w:rPr>
          <w:spacing w:val="1"/>
          <w:sz w:val="24"/>
        </w:rPr>
        <w:t xml:space="preserve"> </w:t>
      </w:r>
      <w:r>
        <w:rPr>
          <w:sz w:val="24"/>
        </w:rPr>
        <w:t>детское</w:t>
      </w:r>
      <w:r>
        <w:rPr>
          <w:spacing w:val="1"/>
          <w:sz w:val="24"/>
        </w:rPr>
        <w:t xml:space="preserve"> </w:t>
      </w:r>
      <w:r>
        <w:rPr>
          <w:sz w:val="24"/>
        </w:rPr>
        <w:t>сообщество.</w:t>
      </w:r>
    </w:p>
    <w:p w:rsidR="00374EA1" w:rsidRDefault="00374EA1" w:rsidP="00055CE6">
      <w:pPr>
        <w:pStyle w:val="a3"/>
        <w:ind w:left="851"/>
      </w:pPr>
      <w:r>
        <w:t>Воспитывающая</w:t>
      </w:r>
      <w:r>
        <w:rPr>
          <w:spacing w:val="-3"/>
        </w:rPr>
        <w:t xml:space="preserve"> </w:t>
      </w:r>
      <w:r>
        <w:t>среда</w:t>
      </w:r>
      <w:r>
        <w:rPr>
          <w:spacing w:val="-3"/>
        </w:rPr>
        <w:t xml:space="preserve"> </w:t>
      </w:r>
      <w:r>
        <w:t>строится</w:t>
      </w:r>
      <w:r>
        <w:rPr>
          <w:spacing w:val="-3"/>
        </w:rPr>
        <w:t xml:space="preserve"> </w:t>
      </w:r>
      <w:r>
        <w:t>по</w:t>
      </w:r>
      <w:r>
        <w:rPr>
          <w:spacing w:val="-3"/>
        </w:rPr>
        <w:t xml:space="preserve"> </w:t>
      </w:r>
      <w:r>
        <w:t>трем</w:t>
      </w:r>
      <w:r>
        <w:rPr>
          <w:spacing w:val="-3"/>
        </w:rPr>
        <w:t xml:space="preserve"> </w:t>
      </w:r>
      <w:r>
        <w:t>направлениям:</w:t>
      </w:r>
    </w:p>
    <w:p w:rsidR="00374EA1" w:rsidRDefault="00374EA1" w:rsidP="009C1B01">
      <w:pPr>
        <w:pStyle w:val="a7"/>
        <w:numPr>
          <w:ilvl w:val="0"/>
          <w:numId w:val="103"/>
        </w:numPr>
        <w:tabs>
          <w:tab w:val="left" w:pos="1240"/>
        </w:tabs>
        <w:ind w:right="228"/>
        <w:rPr>
          <w:sz w:val="24"/>
        </w:rPr>
      </w:pPr>
      <w:r>
        <w:rPr>
          <w:sz w:val="24"/>
        </w:rPr>
        <w:t>«от</w:t>
      </w:r>
      <w:r>
        <w:rPr>
          <w:spacing w:val="1"/>
          <w:sz w:val="24"/>
        </w:rPr>
        <w:t xml:space="preserve"> </w:t>
      </w:r>
      <w:r>
        <w:rPr>
          <w:sz w:val="24"/>
        </w:rPr>
        <w:t>взрослого»,</w:t>
      </w:r>
      <w:r>
        <w:rPr>
          <w:spacing w:val="1"/>
          <w:sz w:val="24"/>
        </w:rPr>
        <w:t xml:space="preserve"> </w:t>
      </w:r>
      <w:r>
        <w:rPr>
          <w:sz w:val="24"/>
        </w:rPr>
        <w:t>который</w:t>
      </w:r>
      <w:r>
        <w:rPr>
          <w:spacing w:val="1"/>
          <w:sz w:val="24"/>
        </w:rPr>
        <w:t xml:space="preserve"> </w:t>
      </w:r>
      <w:r>
        <w:rPr>
          <w:sz w:val="24"/>
        </w:rPr>
        <w:t>создает</w:t>
      </w:r>
      <w:r>
        <w:rPr>
          <w:spacing w:val="1"/>
          <w:sz w:val="24"/>
        </w:rPr>
        <w:t xml:space="preserve"> </w:t>
      </w:r>
      <w:r>
        <w:rPr>
          <w:sz w:val="24"/>
        </w:rPr>
        <w:t>предметно-пространственную</w:t>
      </w:r>
      <w:r>
        <w:rPr>
          <w:spacing w:val="1"/>
          <w:sz w:val="24"/>
        </w:rPr>
        <w:t xml:space="preserve"> </w:t>
      </w:r>
      <w:r>
        <w:rPr>
          <w:sz w:val="24"/>
        </w:rPr>
        <w:t>среду,</w:t>
      </w:r>
      <w:r>
        <w:rPr>
          <w:spacing w:val="1"/>
          <w:sz w:val="24"/>
        </w:rPr>
        <w:t xml:space="preserve"> </w:t>
      </w:r>
      <w:r>
        <w:rPr>
          <w:sz w:val="24"/>
        </w:rPr>
        <w:t>насыщая</w:t>
      </w:r>
      <w:r>
        <w:rPr>
          <w:spacing w:val="1"/>
          <w:sz w:val="24"/>
        </w:rPr>
        <w:t xml:space="preserve"> </w:t>
      </w:r>
      <w:r>
        <w:rPr>
          <w:sz w:val="24"/>
        </w:rPr>
        <w:t>ее</w:t>
      </w:r>
      <w:r>
        <w:rPr>
          <w:spacing w:val="1"/>
          <w:sz w:val="24"/>
        </w:rPr>
        <w:t xml:space="preserve"> </w:t>
      </w:r>
      <w:r>
        <w:rPr>
          <w:sz w:val="24"/>
        </w:rPr>
        <w:t>ценностями</w:t>
      </w:r>
      <w:r>
        <w:rPr>
          <w:spacing w:val="-3"/>
          <w:sz w:val="24"/>
        </w:rPr>
        <w:t xml:space="preserve"> </w:t>
      </w:r>
      <w:r>
        <w:rPr>
          <w:sz w:val="24"/>
        </w:rPr>
        <w:t>и смыслами;</w:t>
      </w:r>
    </w:p>
    <w:p w:rsidR="00374EA1" w:rsidRDefault="00374EA1" w:rsidP="009C1B01">
      <w:pPr>
        <w:pStyle w:val="a7"/>
        <w:numPr>
          <w:ilvl w:val="0"/>
          <w:numId w:val="103"/>
        </w:numPr>
        <w:tabs>
          <w:tab w:val="left" w:pos="1240"/>
        </w:tabs>
        <w:ind w:right="234"/>
        <w:rPr>
          <w:sz w:val="24"/>
        </w:rPr>
      </w:pPr>
      <w:r>
        <w:rPr>
          <w:sz w:val="24"/>
        </w:rPr>
        <w:t>«от</w:t>
      </w:r>
      <w:r>
        <w:rPr>
          <w:spacing w:val="1"/>
          <w:sz w:val="24"/>
        </w:rPr>
        <w:t xml:space="preserve"> </w:t>
      </w:r>
      <w:r>
        <w:rPr>
          <w:sz w:val="24"/>
        </w:rPr>
        <w:t>совместности</w:t>
      </w:r>
      <w:r>
        <w:rPr>
          <w:spacing w:val="1"/>
          <w:sz w:val="24"/>
        </w:rPr>
        <w:t xml:space="preserve"> </w:t>
      </w:r>
      <w:r>
        <w:rPr>
          <w:sz w:val="24"/>
        </w:rPr>
        <w:t>ребенка</w:t>
      </w:r>
      <w:r>
        <w:rPr>
          <w:spacing w:val="1"/>
          <w:sz w:val="24"/>
        </w:rPr>
        <w:t xml:space="preserve"> </w:t>
      </w:r>
      <w:r>
        <w:rPr>
          <w:sz w:val="24"/>
        </w:rPr>
        <w:t>и</w:t>
      </w:r>
      <w:r>
        <w:rPr>
          <w:spacing w:val="1"/>
          <w:sz w:val="24"/>
        </w:rPr>
        <w:t xml:space="preserve"> </w:t>
      </w:r>
      <w:r>
        <w:rPr>
          <w:sz w:val="24"/>
        </w:rPr>
        <w:t>взрослого»:</w:t>
      </w:r>
      <w:r>
        <w:rPr>
          <w:spacing w:val="1"/>
          <w:sz w:val="24"/>
        </w:rPr>
        <w:t xml:space="preserve"> </w:t>
      </w:r>
      <w:r>
        <w:rPr>
          <w:sz w:val="24"/>
        </w:rPr>
        <w:t>воспитывающая</w:t>
      </w:r>
      <w:r>
        <w:rPr>
          <w:spacing w:val="1"/>
          <w:sz w:val="24"/>
        </w:rPr>
        <w:t xml:space="preserve"> </w:t>
      </w:r>
      <w:r>
        <w:rPr>
          <w:sz w:val="24"/>
        </w:rPr>
        <w:t>среда,</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взаимодействие</w:t>
      </w:r>
      <w:r>
        <w:rPr>
          <w:spacing w:val="-2"/>
          <w:sz w:val="24"/>
        </w:rPr>
        <w:t xml:space="preserve"> </w:t>
      </w:r>
      <w:r>
        <w:rPr>
          <w:sz w:val="24"/>
        </w:rPr>
        <w:t>ребенка</w:t>
      </w:r>
      <w:r>
        <w:rPr>
          <w:spacing w:val="-2"/>
          <w:sz w:val="24"/>
        </w:rPr>
        <w:t xml:space="preserve"> </w:t>
      </w:r>
      <w:r>
        <w:rPr>
          <w:sz w:val="24"/>
        </w:rPr>
        <w:t>и</w:t>
      </w:r>
      <w:r>
        <w:rPr>
          <w:spacing w:val="-1"/>
          <w:sz w:val="24"/>
        </w:rPr>
        <w:t xml:space="preserve"> </w:t>
      </w:r>
      <w:r>
        <w:rPr>
          <w:sz w:val="24"/>
        </w:rPr>
        <w:t>взрослого,</w:t>
      </w:r>
      <w:r>
        <w:rPr>
          <w:spacing w:val="-2"/>
          <w:sz w:val="24"/>
        </w:rPr>
        <w:t xml:space="preserve"> </w:t>
      </w:r>
      <w:r>
        <w:rPr>
          <w:sz w:val="24"/>
        </w:rPr>
        <w:t>раскрывающего</w:t>
      </w:r>
      <w:r>
        <w:rPr>
          <w:spacing w:val="-2"/>
          <w:sz w:val="24"/>
        </w:rPr>
        <w:t xml:space="preserve"> </w:t>
      </w:r>
      <w:r>
        <w:rPr>
          <w:sz w:val="24"/>
        </w:rPr>
        <w:t>смыслы</w:t>
      </w:r>
      <w:r>
        <w:rPr>
          <w:spacing w:val="-2"/>
          <w:sz w:val="24"/>
        </w:rPr>
        <w:t xml:space="preserve"> </w:t>
      </w:r>
      <w:r>
        <w:rPr>
          <w:sz w:val="24"/>
        </w:rPr>
        <w:t>и</w:t>
      </w:r>
      <w:r>
        <w:rPr>
          <w:spacing w:val="-1"/>
          <w:sz w:val="24"/>
        </w:rPr>
        <w:t xml:space="preserve"> </w:t>
      </w:r>
      <w:r>
        <w:rPr>
          <w:sz w:val="24"/>
        </w:rPr>
        <w:t>ценности</w:t>
      </w:r>
      <w:r>
        <w:rPr>
          <w:spacing w:val="-1"/>
          <w:sz w:val="24"/>
        </w:rPr>
        <w:t xml:space="preserve"> </w:t>
      </w:r>
      <w:r>
        <w:rPr>
          <w:sz w:val="24"/>
        </w:rPr>
        <w:t>воспитания;</w:t>
      </w:r>
    </w:p>
    <w:p w:rsidR="00374EA1" w:rsidRPr="00374EA1" w:rsidRDefault="00374EA1" w:rsidP="009C1B01">
      <w:pPr>
        <w:pStyle w:val="a7"/>
        <w:numPr>
          <w:ilvl w:val="0"/>
          <w:numId w:val="103"/>
        </w:numPr>
        <w:tabs>
          <w:tab w:val="left" w:pos="1139"/>
        </w:tabs>
        <w:ind w:right="227"/>
        <w:rPr>
          <w:sz w:val="24"/>
        </w:rPr>
      </w:pPr>
      <w:r>
        <w:rPr>
          <w:sz w:val="24"/>
        </w:rPr>
        <w:t>«от ребенка»: воспитывающая среда, в которой ребенок самостоятельно творит, живет и</w:t>
      </w:r>
      <w:r>
        <w:rPr>
          <w:spacing w:val="1"/>
          <w:sz w:val="24"/>
        </w:rPr>
        <w:t xml:space="preserve"> </w:t>
      </w:r>
      <w:r>
        <w:rPr>
          <w:sz w:val="24"/>
        </w:rPr>
        <w:t>получает</w:t>
      </w:r>
      <w:r>
        <w:rPr>
          <w:spacing w:val="-2"/>
          <w:sz w:val="24"/>
        </w:rPr>
        <w:t xml:space="preserve"> </w:t>
      </w:r>
      <w:r>
        <w:rPr>
          <w:sz w:val="24"/>
        </w:rPr>
        <w:t>опыт</w:t>
      </w:r>
      <w:r>
        <w:rPr>
          <w:spacing w:val="-1"/>
          <w:sz w:val="24"/>
        </w:rPr>
        <w:t xml:space="preserve"> </w:t>
      </w:r>
      <w:r>
        <w:rPr>
          <w:sz w:val="24"/>
        </w:rPr>
        <w:t>позитивных</w:t>
      </w:r>
      <w:r>
        <w:rPr>
          <w:spacing w:val="-1"/>
          <w:sz w:val="24"/>
        </w:rPr>
        <w:t xml:space="preserve"> </w:t>
      </w:r>
      <w:r>
        <w:rPr>
          <w:sz w:val="24"/>
        </w:rPr>
        <w:t>достижений,</w:t>
      </w:r>
      <w:r>
        <w:rPr>
          <w:spacing w:val="-2"/>
          <w:sz w:val="24"/>
        </w:rPr>
        <w:t xml:space="preserve"> </w:t>
      </w:r>
      <w:r>
        <w:rPr>
          <w:sz w:val="24"/>
        </w:rPr>
        <w:t>осваивая</w:t>
      </w:r>
      <w:r>
        <w:rPr>
          <w:spacing w:val="-1"/>
          <w:sz w:val="24"/>
        </w:rPr>
        <w:t xml:space="preserve"> </w:t>
      </w:r>
      <w:r>
        <w:rPr>
          <w:sz w:val="24"/>
        </w:rPr>
        <w:t>ценности</w:t>
      </w:r>
      <w:r>
        <w:rPr>
          <w:spacing w:val="-2"/>
          <w:sz w:val="24"/>
        </w:rPr>
        <w:t xml:space="preserve"> </w:t>
      </w:r>
      <w:r>
        <w:rPr>
          <w:sz w:val="24"/>
        </w:rPr>
        <w:t>и</w:t>
      </w:r>
      <w:r>
        <w:rPr>
          <w:spacing w:val="-1"/>
          <w:sz w:val="24"/>
        </w:rPr>
        <w:t xml:space="preserve"> </w:t>
      </w:r>
      <w:r>
        <w:rPr>
          <w:sz w:val="24"/>
        </w:rPr>
        <w:t>смыслы,</w:t>
      </w:r>
      <w:r>
        <w:rPr>
          <w:spacing w:val="-3"/>
          <w:sz w:val="24"/>
        </w:rPr>
        <w:t xml:space="preserve"> </w:t>
      </w:r>
      <w:r>
        <w:rPr>
          <w:sz w:val="24"/>
        </w:rPr>
        <w:t>заложенные</w:t>
      </w:r>
      <w:r>
        <w:rPr>
          <w:spacing w:val="-3"/>
          <w:sz w:val="24"/>
        </w:rPr>
        <w:t xml:space="preserve"> </w:t>
      </w:r>
      <w:r>
        <w:rPr>
          <w:sz w:val="24"/>
        </w:rPr>
        <w:t>взрослым.</w:t>
      </w:r>
    </w:p>
    <w:p w:rsidR="00374EA1" w:rsidRPr="00F0186E" w:rsidRDefault="00374EA1" w:rsidP="00055CE6">
      <w:pPr>
        <w:ind w:left="946" w:hanging="237"/>
        <w:rPr>
          <w:i/>
          <w:sz w:val="24"/>
        </w:rPr>
      </w:pPr>
      <w:r w:rsidRPr="00F0186E">
        <w:rPr>
          <w:i/>
          <w:sz w:val="24"/>
        </w:rPr>
        <w:t xml:space="preserve">   </w:t>
      </w:r>
      <w:r w:rsidR="00F0186E">
        <w:rPr>
          <w:i/>
          <w:sz w:val="24"/>
        </w:rPr>
        <w:t xml:space="preserve"> </w:t>
      </w:r>
      <w:r w:rsidRPr="00F0186E">
        <w:rPr>
          <w:i/>
          <w:sz w:val="24"/>
        </w:rPr>
        <w:t xml:space="preserve"> Особенности</w:t>
      </w:r>
      <w:r w:rsidRPr="00F0186E">
        <w:rPr>
          <w:i/>
          <w:spacing w:val="-5"/>
          <w:sz w:val="24"/>
        </w:rPr>
        <w:t xml:space="preserve"> </w:t>
      </w:r>
      <w:r w:rsidRPr="00F0186E">
        <w:rPr>
          <w:i/>
          <w:sz w:val="24"/>
        </w:rPr>
        <w:t>обеспечения</w:t>
      </w:r>
      <w:r w:rsidRPr="00F0186E">
        <w:rPr>
          <w:i/>
          <w:spacing w:val="-5"/>
          <w:sz w:val="24"/>
        </w:rPr>
        <w:t xml:space="preserve"> </w:t>
      </w:r>
      <w:r w:rsidRPr="00F0186E">
        <w:rPr>
          <w:i/>
          <w:sz w:val="24"/>
        </w:rPr>
        <w:t>возможности</w:t>
      </w:r>
      <w:r w:rsidRPr="00F0186E">
        <w:rPr>
          <w:i/>
          <w:spacing w:val="-5"/>
          <w:sz w:val="24"/>
        </w:rPr>
        <w:t xml:space="preserve"> </w:t>
      </w:r>
      <w:r w:rsidRPr="00F0186E">
        <w:rPr>
          <w:i/>
          <w:sz w:val="24"/>
        </w:rPr>
        <w:t>разновозрастного</w:t>
      </w:r>
      <w:r w:rsidRPr="00F0186E">
        <w:rPr>
          <w:i/>
          <w:spacing w:val="-2"/>
          <w:sz w:val="24"/>
        </w:rPr>
        <w:t xml:space="preserve"> </w:t>
      </w:r>
      <w:r w:rsidRPr="00F0186E">
        <w:rPr>
          <w:i/>
          <w:sz w:val="24"/>
        </w:rPr>
        <w:t>взаимодействия</w:t>
      </w:r>
      <w:r w:rsidRPr="00F0186E">
        <w:rPr>
          <w:i/>
          <w:spacing w:val="-6"/>
          <w:sz w:val="24"/>
        </w:rPr>
        <w:t xml:space="preserve"> </w:t>
      </w:r>
      <w:r w:rsidRPr="00F0186E">
        <w:rPr>
          <w:i/>
          <w:sz w:val="24"/>
        </w:rPr>
        <w:t>детей</w:t>
      </w:r>
    </w:p>
    <w:p w:rsidR="00374EA1" w:rsidRPr="00F0186E" w:rsidRDefault="00374EA1" w:rsidP="00055CE6">
      <w:pPr>
        <w:pStyle w:val="a3"/>
        <w:tabs>
          <w:tab w:val="left" w:pos="8817"/>
        </w:tabs>
        <w:ind w:left="993" w:right="229" w:hanging="237"/>
        <w:jc w:val="left"/>
      </w:pPr>
      <w:r w:rsidRPr="00F0186E">
        <w:t xml:space="preserve">    Разновозрастное</w:t>
      </w:r>
      <w:r w:rsidRPr="00F0186E">
        <w:rPr>
          <w:spacing w:val="42"/>
        </w:rPr>
        <w:t xml:space="preserve"> </w:t>
      </w:r>
      <w:r w:rsidRPr="00F0186E">
        <w:t>взаимодействие</w:t>
      </w:r>
      <w:r w:rsidRPr="00F0186E">
        <w:rPr>
          <w:spacing w:val="45"/>
        </w:rPr>
        <w:t xml:space="preserve"> </w:t>
      </w:r>
      <w:r w:rsidRPr="00F0186E">
        <w:t>–</w:t>
      </w:r>
      <w:r w:rsidRPr="00F0186E">
        <w:rPr>
          <w:spacing w:val="44"/>
        </w:rPr>
        <w:t xml:space="preserve"> </w:t>
      </w:r>
      <w:r w:rsidRPr="00F0186E">
        <w:t>это</w:t>
      </w:r>
      <w:r w:rsidRPr="00F0186E">
        <w:rPr>
          <w:spacing w:val="43"/>
        </w:rPr>
        <w:t xml:space="preserve"> </w:t>
      </w:r>
      <w:r w:rsidRPr="00F0186E">
        <w:t>взаимодействие</w:t>
      </w:r>
      <w:r w:rsidRPr="00F0186E">
        <w:rPr>
          <w:spacing w:val="42"/>
        </w:rPr>
        <w:t xml:space="preserve"> </w:t>
      </w:r>
      <w:r w:rsidRPr="00F0186E">
        <w:t>двух</w:t>
      </w:r>
      <w:r w:rsidRPr="00F0186E">
        <w:rPr>
          <w:spacing w:val="45"/>
        </w:rPr>
        <w:t xml:space="preserve"> </w:t>
      </w:r>
      <w:r w:rsidRPr="00F0186E">
        <w:t>или</w:t>
      </w:r>
      <w:r w:rsidRPr="00F0186E">
        <w:rPr>
          <w:spacing w:val="44"/>
        </w:rPr>
        <w:t xml:space="preserve"> </w:t>
      </w:r>
      <w:r w:rsidRPr="00F0186E">
        <w:t>нескольких</w:t>
      </w:r>
      <w:r w:rsidRPr="00F0186E">
        <w:rPr>
          <w:spacing w:val="45"/>
        </w:rPr>
        <w:t xml:space="preserve"> </w:t>
      </w:r>
      <w:r w:rsidRPr="00F0186E">
        <w:t>детей</w:t>
      </w:r>
      <w:r w:rsidRPr="00F0186E">
        <w:rPr>
          <w:spacing w:val="44"/>
        </w:rPr>
        <w:t xml:space="preserve"> </w:t>
      </w:r>
      <w:r w:rsidRPr="00F0186E">
        <w:t>разного</w:t>
      </w:r>
      <w:r w:rsidRPr="00F0186E">
        <w:rPr>
          <w:spacing w:val="-57"/>
        </w:rPr>
        <w:t xml:space="preserve"> </w:t>
      </w:r>
      <w:r w:rsidRPr="00F0186E">
        <w:t>возраста,</w:t>
      </w:r>
      <w:r w:rsidRPr="00F0186E">
        <w:rPr>
          <w:spacing w:val="18"/>
        </w:rPr>
        <w:t xml:space="preserve"> </w:t>
      </w:r>
      <w:r w:rsidRPr="00F0186E">
        <w:t>способствующее</w:t>
      </w:r>
      <w:r w:rsidRPr="00F0186E">
        <w:rPr>
          <w:spacing w:val="17"/>
        </w:rPr>
        <w:t xml:space="preserve"> </w:t>
      </w:r>
      <w:r w:rsidRPr="00F0186E">
        <w:t>обогащению</w:t>
      </w:r>
      <w:r w:rsidRPr="00F0186E">
        <w:rPr>
          <w:spacing w:val="18"/>
        </w:rPr>
        <w:t xml:space="preserve"> </w:t>
      </w:r>
      <w:r w:rsidRPr="00F0186E">
        <w:t>их</w:t>
      </w:r>
      <w:r w:rsidRPr="00F0186E">
        <w:rPr>
          <w:spacing w:val="18"/>
        </w:rPr>
        <w:t xml:space="preserve"> </w:t>
      </w:r>
      <w:r w:rsidRPr="00F0186E">
        <w:t>опыта,</w:t>
      </w:r>
      <w:r w:rsidRPr="00F0186E">
        <w:rPr>
          <w:spacing w:val="17"/>
        </w:rPr>
        <w:t xml:space="preserve"> </w:t>
      </w:r>
      <w:r w:rsidRPr="00F0186E">
        <w:t>познанию</w:t>
      </w:r>
      <w:r w:rsidRPr="00F0186E">
        <w:rPr>
          <w:spacing w:val="25"/>
        </w:rPr>
        <w:t xml:space="preserve"> </w:t>
      </w:r>
      <w:r w:rsidRPr="00F0186E">
        <w:t>себя</w:t>
      </w:r>
      <w:r w:rsidRPr="00F0186E">
        <w:rPr>
          <w:spacing w:val="18"/>
        </w:rPr>
        <w:t xml:space="preserve"> </w:t>
      </w:r>
      <w:r w:rsidRPr="00F0186E">
        <w:t>и</w:t>
      </w:r>
      <w:r w:rsidRPr="00F0186E">
        <w:rPr>
          <w:spacing w:val="19"/>
        </w:rPr>
        <w:t xml:space="preserve"> </w:t>
      </w:r>
      <w:r w:rsidRPr="00F0186E">
        <w:t>других,</w:t>
      </w:r>
      <w:r w:rsidRPr="00F0186E">
        <w:rPr>
          <w:spacing w:val="18"/>
        </w:rPr>
        <w:t xml:space="preserve"> </w:t>
      </w:r>
      <w:r w:rsidRPr="00F0186E">
        <w:t>а</w:t>
      </w:r>
      <w:r w:rsidRPr="00F0186E">
        <w:rPr>
          <w:spacing w:val="17"/>
        </w:rPr>
        <w:t xml:space="preserve"> </w:t>
      </w:r>
      <w:r w:rsidRPr="00F0186E">
        <w:t>также</w:t>
      </w:r>
      <w:r w:rsidRPr="00F0186E">
        <w:rPr>
          <w:spacing w:val="17"/>
        </w:rPr>
        <w:t xml:space="preserve"> </w:t>
      </w:r>
      <w:r w:rsidRPr="00F0186E">
        <w:t>развитию</w:t>
      </w:r>
      <w:r w:rsidRPr="00F0186E">
        <w:rPr>
          <w:spacing w:val="-57"/>
        </w:rPr>
        <w:t xml:space="preserve"> </w:t>
      </w:r>
      <w:r w:rsidRPr="00F0186E">
        <w:t>инициативности</w:t>
      </w:r>
      <w:r w:rsidRPr="00F0186E">
        <w:rPr>
          <w:spacing w:val="-5"/>
        </w:rPr>
        <w:t xml:space="preserve"> </w:t>
      </w:r>
      <w:r w:rsidRPr="00F0186E">
        <w:t>детей,</w:t>
      </w:r>
      <w:r w:rsidRPr="00F0186E">
        <w:rPr>
          <w:spacing w:val="-5"/>
        </w:rPr>
        <w:t xml:space="preserve"> </w:t>
      </w:r>
      <w:r w:rsidRPr="00F0186E">
        <w:t>проявлению</w:t>
      </w:r>
      <w:r w:rsidRPr="00F0186E">
        <w:rPr>
          <w:spacing w:val="-4"/>
        </w:rPr>
        <w:t xml:space="preserve"> </w:t>
      </w:r>
      <w:r w:rsidRPr="00F0186E">
        <w:t>их</w:t>
      </w:r>
      <w:r w:rsidRPr="00F0186E">
        <w:rPr>
          <w:spacing w:val="-1"/>
        </w:rPr>
        <w:t xml:space="preserve"> </w:t>
      </w:r>
      <w:r w:rsidRPr="00F0186E">
        <w:t>творческого</w:t>
      </w:r>
      <w:r w:rsidRPr="00F0186E">
        <w:rPr>
          <w:spacing w:val="-2"/>
        </w:rPr>
        <w:t xml:space="preserve"> </w:t>
      </w:r>
      <w:r w:rsidRPr="00F0186E">
        <w:t>потенциала</w:t>
      </w:r>
      <w:r w:rsidRPr="00F0186E">
        <w:rPr>
          <w:spacing w:val="-3"/>
        </w:rPr>
        <w:t xml:space="preserve"> </w:t>
      </w:r>
      <w:r w:rsidRPr="00F0186E">
        <w:t>и</w:t>
      </w:r>
      <w:r w:rsidRPr="00F0186E">
        <w:rPr>
          <w:spacing w:val="2"/>
        </w:rPr>
        <w:t xml:space="preserve"> </w:t>
      </w:r>
      <w:r w:rsidRPr="00F0186E">
        <w:t>овладению нормами</w:t>
      </w:r>
      <w:r w:rsidRPr="00F0186E">
        <w:rPr>
          <w:spacing w:val="1"/>
        </w:rPr>
        <w:t xml:space="preserve"> </w:t>
      </w:r>
      <w:r w:rsidRPr="00F0186E">
        <w:t>взаимоотношений. Разновозрастное взаимодействие имеет</w:t>
      </w:r>
      <w:r w:rsidRPr="00F0186E">
        <w:rPr>
          <w:spacing w:val="50"/>
        </w:rPr>
        <w:t xml:space="preserve"> </w:t>
      </w:r>
      <w:r w:rsidRPr="00F0186E">
        <w:t>большое воспитательное</w:t>
      </w:r>
      <w:r w:rsidRPr="00F0186E">
        <w:rPr>
          <w:spacing w:val="-6"/>
        </w:rPr>
        <w:t xml:space="preserve"> </w:t>
      </w:r>
      <w:r w:rsidRPr="00F0186E">
        <w:t>значение:</w:t>
      </w:r>
    </w:p>
    <w:p w:rsidR="00374EA1" w:rsidRPr="00F0186E" w:rsidRDefault="00374EA1" w:rsidP="009C1B01">
      <w:pPr>
        <w:pStyle w:val="a7"/>
        <w:numPr>
          <w:ilvl w:val="0"/>
          <w:numId w:val="104"/>
        </w:numPr>
        <w:tabs>
          <w:tab w:val="left" w:pos="1087"/>
        </w:tabs>
        <w:ind w:left="1134" w:hanging="141"/>
        <w:rPr>
          <w:sz w:val="24"/>
        </w:rPr>
      </w:pPr>
      <w:r w:rsidRPr="00F0186E">
        <w:rPr>
          <w:sz w:val="24"/>
        </w:rPr>
        <w:t>способствует</w:t>
      </w:r>
      <w:r w:rsidRPr="00F0186E">
        <w:rPr>
          <w:spacing w:val="-4"/>
          <w:sz w:val="24"/>
        </w:rPr>
        <w:t xml:space="preserve"> </w:t>
      </w:r>
      <w:r w:rsidRPr="00F0186E">
        <w:rPr>
          <w:sz w:val="24"/>
        </w:rPr>
        <w:t>расширению</w:t>
      </w:r>
      <w:r w:rsidRPr="00F0186E">
        <w:rPr>
          <w:spacing w:val="-3"/>
          <w:sz w:val="24"/>
        </w:rPr>
        <w:t xml:space="preserve"> </w:t>
      </w:r>
      <w:r w:rsidRPr="00F0186E">
        <w:rPr>
          <w:sz w:val="24"/>
        </w:rPr>
        <w:t>спектра</w:t>
      </w:r>
      <w:r w:rsidRPr="00F0186E">
        <w:rPr>
          <w:spacing w:val="-4"/>
          <w:sz w:val="24"/>
        </w:rPr>
        <w:t xml:space="preserve"> </w:t>
      </w:r>
      <w:r w:rsidRPr="00F0186E">
        <w:rPr>
          <w:sz w:val="24"/>
        </w:rPr>
        <w:t>освоенных</w:t>
      </w:r>
      <w:r w:rsidRPr="00F0186E">
        <w:rPr>
          <w:spacing w:val="-3"/>
          <w:sz w:val="24"/>
        </w:rPr>
        <w:t xml:space="preserve"> </w:t>
      </w:r>
      <w:r w:rsidRPr="00F0186E">
        <w:rPr>
          <w:sz w:val="24"/>
        </w:rPr>
        <w:t>социальных</w:t>
      </w:r>
      <w:r w:rsidRPr="00F0186E">
        <w:rPr>
          <w:spacing w:val="-1"/>
          <w:sz w:val="24"/>
        </w:rPr>
        <w:t xml:space="preserve"> </w:t>
      </w:r>
      <w:r w:rsidRPr="00F0186E">
        <w:rPr>
          <w:sz w:val="24"/>
        </w:rPr>
        <w:t>ролей;</w:t>
      </w:r>
    </w:p>
    <w:p w:rsidR="00374EA1" w:rsidRPr="00F0186E" w:rsidRDefault="00374EA1" w:rsidP="009C1B01">
      <w:pPr>
        <w:pStyle w:val="a7"/>
        <w:numPr>
          <w:ilvl w:val="0"/>
          <w:numId w:val="104"/>
        </w:numPr>
        <w:tabs>
          <w:tab w:val="left" w:pos="1087"/>
          <w:tab w:val="left" w:pos="4494"/>
          <w:tab w:val="left" w:pos="6953"/>
          <w:tab w:val="left" w:pos="9703"/>
          <w:tab w:val="left" w:pos="10097"/>
        </w:tabs>
        <w:ind w:left="1134" w:right="231" w:hanging="141"/>
        <w:rPr>
          <w:sz w:val="24"/>
        </w:rPr>
      </w:pPr>
      <w:r w:rsidRPr="00F0186E">
        <w:rPr>
          <w:sz w:val="24"/>
        </w:rPr>
        <w:t>создает</w:t>
      </w:r>
      <w:r w:rsidRPr="00F0186E">
        <w:rPr>
          <w:spacing w:val="3"/>
          <w:sz w:val="24"/>
        </w:rPr>
        <w:t xml:space="preserve"> </w:t>
      </w:r>
      <w:r w:rsidRPr="00F0186E">
        <w:rPr>
          <w:sz w:val="24"/>
        </w:rPr>
        <w:t>условия</w:t>
      </w:r>
      <w:r w:rsidRPr="00F0186E">
        <w:rPr>
          <w:spacing w:val="-1"/>
          <w:sz w:val="24"/>
        </w:rPr>
        <w:t xml:space="preserve"> </w:t>
      </w:r>
      <w:r w:rsidRPr="00F0186E">
        <w:rPr>
          <w:sz w:val="24"/>
        </w:rPr>
        <w:t>для</w:t>
      </w:r>
      <w:r w:rsidRPr="00F0186E">
        <w:rPr>
          <w:spacing w:val="-1"/>
          <w:sz w:val="24"/>
        </w:rPr>
        <w:t xml:space="preserve"> </w:t>
      </w:r>
      <w:r w:rsidRPr="00F0186E">
        <w:rPr>
          <w:sz w:val="24"/>
        </w:rPr>
        <w:t>формирования</w:t>
      </w:r>
      <w:r w:rsidRPr="00F0186E">
        <w:rPr>
          <w:spacing w:val="-1"/>
          <w:sz w:val="24"/>
        </w:rPr>
        <w:t xml:space="preserve"> </w:t>
      </w:r>
      <w:r w:rsidRPr="00F0186E">
        <w:rPr>
          <w:sz w:val="24"/>
        </w:rPr>
        <w:t>таких</w:t>
      </w:r>
      <w:r w:rsidRPr="00F0186E">
        <w:rPr>
          <w:spacing w:val="1"/>
          <w:sz w:val="24"/>
        </w:rPr>
        <w:t xml:space="preserve"> </w:t>
      </w:r>
      <w:r w:rsidRPr="00F0186E">
        <w:rPr>
          <w:sz w:val="24"/>
        </w:rPr>
        <w:t>социально</w:t>
      </w:r>
      <w:r w:rsidRPr="00F0186E">
        <w:rPr>
          <w:spacing w:val="-4"/>
          <w:sz w:val="24"/>
        </w:rPr>
        <w:t xml:space="preserve"> </w:t>
      </w:r>
      <w:r w:rsidRPr="00F0186E">
        <w:rPr>
          <w:sz w:val="24"/>
        </w:rPr>
        <w:t>значимых</w:t>
      </w:r>
      <w:r w:rsidRPr="00F0186E">
        <w:rPr>
          <w:spacing w:val="-2"/>
          <w:sz w:val="24"/>
        </w:rPr>
        <w:t xml:space="preserve"> </w:t>
      </w:r>
      <w:r w:rsidRPr="00F0186E">
        <w:rPr>
          <w:sz w:val="24"/>
        </w:rPr>
        <w:t>качеств</w:t>
      </w:r>
      <w:r w:rsidRPr="00F0186E">
        <w:rPr>
          <w:spacing w:val="-2"/>
          <w:sz w:val="24"/>
        </w:rPr>
        <w:t xml:space="preserve"> </w:t>
      </w:r>
      <w:r w:rsidRPr="00F0186E">
        <w:rPr>
          <w:sz w:val="24"/>
        </w:rPr>
        <w:t>личности</w:t>
      </w:r>
      <w:r w:rsidRPr="00F0186E">
        <w:rPr>
          <w:spacing w:val="15"/>
          <w:sz w:val="24"/>
        </w:rPr>
        <w:t xml:space="preserve"> </w:t>
      </w:r>
      <w:r w:rsidRPr="00F0186E">
        <w:rPr>
          <w:sz w:val="24"/>
        </w:rPr>
        <w:t>как</w:t>
      </w:r>
      <w:r w:rsidRPr="00F0186E">
        <w:rPr>
          <w:spacing w:val="1"/>
          <w:sz w:val="24"/>
        </w:rPr>
        <w:t xml:space="preserve"> </w:t>
      </w:r>
      <w:r w:rsidRPr="00F0186E">
        <w:rPr>
          <w:sz w:val="24"/>
        </w:rPr>
        <w:t>самостоятельность,</w:t>
      </w:r>
      <w:r w:rsidRPr="00F0186E">
        <w:rPr>
          <w:spacing w:val="63"/>
          <w:sz w:val="24"/>
        </w:rPr>
        <w:t xml:space="preserve"> </w:t>
      </w:r>
      <w:r w:rsidRPr="00F0186E">
        <w:rPr>
          <w:sz w:val="24"/>
        </w:rPr>
        <w:t xml:space="preserve">толерантность, </w:t>
      </w:r>
      <w:r w:rsidR="00F0186E" w:rsidRPr="00F0186E">
        <w:rPr>
          <w:sz w:val="24"/>
        </w:rPr>
        <w:t>доброжелательность, дисциплинированность,</w:t>
      </w:r>
      <w:r w:rsidR="00F0186E" w:rsidRPr="00F0186E">
        <w:rPr>
          <w:sz w:val="24"/>
        </w:rPr>
        <w:tab/>
        <w:t xml:space="preserve">а </w:t>
      </w:r>
      <w:r w:rsidRPr="00F0186E">
        <w:rPr>
          <w:sz w:val="24"/>
        </w:rPr>
        <w:t>также</w:t>
      </w:r>
      <w:r w:rsidRPr="00F0186E">
        <w:rPr>
          <w:spacing w:val="-57"/>
          <w:sz w:val="24"/>
        </w:rPr>
        <w:t xml:space="preserve"> </w:t>
      </w:r>
      <w:r w:rsidRPr="00F0186E">
        <w:rPr>
          <w:sz w:val="24"/>
        </w:rPr>
        <w:t>ответственность;</w:t>
      </w:r>
    </w:p>
    <w:p w:rsidR="00374EA1" w:rsidRPr="00F0186E" w:rsidRDefault="00374EA1" w:rsidP="009C1B01">
      <w:pPr>
        <w:pStyle w:val="a7"/>
        <w:numPr>
          <w:ilvl w:val="0"/>
          <w:numId w:val="104"/>
        </w:numPr>
        <w:tabs>
          <w:tab w:val="left" w:pos="1123"/>
        </w:tabs>
        <w:ind w:left="1134" w:right="226" w:hanging="141"/>
        <w:rPr>
          <w:sz w:val="24"/>
        </w:rPr>
      </w:pPr>
      <w:r w:rsidRPr="00F0186E">
        <w:rPr>
          <w:sz w:val="24"/>
        </w:rPr>
        <w:t>является доступным для ребенка пространством обмена социальным опытом, в том числе</w:t>
      </w:r>
      <w:r w:rsidRPr="00F0186E">
        <w:rPr>
          <w:spacing w:val="1"/>
          <w:sz w:val="24"/>
        </w:rPr>
        <w:t xml:space="preserve"> </w:t>
      </w:r>
      <w:r w:rsidRPr="00F0186E">
        <w:rPr>
          <w:sz w:val="24"/>
        </w:rPr>
        <w:t>знаниями,</w:t>
      </w:r>
      <w:r w:rsidRPr="00F0186E">
        <w:rPr>
          <w:spacing w:val="1"/>
          <w:sz w:val="24"/>
        </w:rPr>
        <w:t xml:space="preserve"> </w:t>
      </w:r>
      <w:r w:rsidRPr="00F0186E">
        <w:rPr>
          <w:sz w:val="24"/>
        </w:rPr>
        <w:t>практическими</w:t>
      </w:r>
      <w:r w:rsidRPr="00F0186E">
        <w:rPr>
          <w:spacing w:val="1"/>
          <w:sz w:val="24"/>
        </w:rPr>
        <w:t xml:space="preserve"> </w:t>
      </w:r>
      <w:r w:rsidRPr="00F0186E">
        <w:rPr>
          <w:sz w:val="24"/>
        </w:rPr>
        <w:t>умениями,</w:t>
      </w:r>
      <w:r w:rsidRPr="00F0186E">
        <w:rPr>
          <w:spacing w:val="1"/>
          <w:sz w:val="24"/>
        </w:rPr>
        <w:t xml:space="preserve"> </w:t>
      </w:r>
      <w:r w:rsidRPr="00F0186E">
        <w:rPr>
          <w:sz w:val="24"/>
        </w:rPr>
        <w:t>ценностными</w:t>
      </w:r>
      <w:r w:rsidRPr="00F0186E">
        <w:rPr>
          <w:spacing w:val="1"/>
          <w:sz w:val="24"/>
        </w:rPr>
        <w:t xml:space="preserve"> </w:t>
      </w:r>
      <w:r w:rsidRPr="00F0186E">
        <w:rPr>
          <w:sz w:val="24"/>
        </w:rPr>
        <w:t>приоритетами,</w:t>
      </w:r>
      <w:r w:rsidRPr="00F0186E">
        <w:rPr>
          <w:spacing w:val="1"/>
          <w:sz w:val="24"/>
        </w:rPr>
        <w:t xml:space="preserve"> </w:t>
      </w:r>
      <w:r w:rsidRPr="00F0186E">
        <w:rPr>
          <w:sz w:val="24"/>
        </w:rPr>
        <w:t>что</w:t>
      </w:r>
      <w:r w:rsidRPr="00F0186E">
        <w:rPr>
          <w:spacing w:val="1"/>
          <w:sz w:val="24"/>
        </w:rPr>
        <w:t xml:space="preserve"> </w:t>
      </w:r>
      <w:r w:rsidRPr="00F0186E">
        <w:rPr>
          <w:sz w:val="24"/>
        </w:rPr>
        <w:t>стимулирует</w:t>
      </w:r>
      <w:r w:rsidRPr="00F0186E">
        <w:rPr>
          <w:spacing w:val="1"/>
          <w:sz w:val="24"/>
        </w:rPr>
        <w:t xml:space="preserve"> </w:t>
      </w:r>
      <w:r w:rsidRPr="00F0186E">
        <w:rPr>
          <w:sz w:val="24"/>
        </w:rPr>
        <w:t>интерес</w:t>
      </w:r>
      <w:r w:rsidR="00321846" w:rsidRPr="00F0186E">
        <w:rPr>
          <w:spacing w:val="1"/>
          <w:sz w:val="24"/>
        </w:rPr>
        <w:t xml:space="preserve"> </w:t>
      </w:r>
      <w:r w:rsidRPr="00F0186E">
        <w:rPr>
          <w:sz w:val="24"/>
        </w:rPr>
        <w:t>дошкольника</w:t>
      </w:r>
      <w:r w:rsidRPr="00F0186E">
        <w:rPr>
          <w:spacing w:val="-2"/>
          <w:sz w:val="24"/>
        </w:rPr>
        <w:t xml:space="preserve"> </w:t>
      </w:r>
      <w:r w:rsidRPr="00F0186E">
        <w:rPr>
          <w:sz w:val="24"/>
        </w:rPr>
        <w:t>к социуму.</w:t>
      </w:r>
    </w:p>
    <w:p w:rsidR="00374EA1" w:rsidRPr="00F0186E" w:rsidRDefault="00321846" w:rsidP="00055CE6">
      <w:pPr>
        <w:pStyle w:val="a3"/>
        <w:ind w:left="993" w:right="233" w:hanging="237"/>
      </w:pPr>
      <w:r w:rsidRPr="00F0186E">
        <w:t xml:space="preserve">   </w:t>
      </w:r>
      <w:r w:rsidR="00F0186E" w:rsidRPr="00F0186E">
        <w:t xml:space="preserve"> </w:t>
      </w:r>
      <w:r w:rsidR="00374EA1" w:rsidRPr="00F0186E">
        <w:t>В МБДОУ № 7 осуществляется разновозрастное взаимодействие дошкольников в различных</w:t>
      </w:r>
      <w:r w:rsidRPr="00F0186E">
        <w:rPr>
          <w:spacing w:val="1"/>
        </w:rPr>
        <w:t xml:space="preserve"> </w:t>
      </w:r>
      <w:r w:rsidR="00374EA1" w:rsidRPr="00F0186E">
        <w:t>формах</w:t>
      </w:r>
      <w:r w:rsidR="00374EA1" w:rsidRPr="00F0186E">
        <w:rPr>
          <w:spacing w:val="1"/>
        </w:rPr>
        <w:t xml:space="preserve"> </w:t>
      </w:r>
      <w:r w:rsidR="00374EA1" w:rsidRPr="00F0186E">
        <w:t>организации</w:t>
      </w:r>
      <w:r w:rsidR="00374EA1" w:rsidRPr="00F0186E">
        <w:rPr>
          <w:spacing w:val="-1"/>
        </w:rPr>
        <w:t xml:space="preserve"> </w:t>
      </w:r>
      <w:r w:rsidR="00374EA1" w:rsidRPr="00F0186E">
        <w:t>детской</w:t>
      </w:r>
      <w:r w:rsidR="00374EA1" w:rsidRPr="00F0186E">
        <w:rPr>
          <w:spacing w:val="-1"/>
        </w:rPr>
        <w:t xml:space="preserve"> </w:t>
      </w:r>
      <w:r w:rsidR="00374EA1" w:rsidRPr="00F0186E">
        <w:t>деятельности: праздники,</w:t>
      </w:r>
      <w:r w:rsidR="00374EA1" w:rsidRPr="00F0186E">
        <w:rPr>
          <w:spacing w:val="-1"/>
        </w:rPr>
        <w:t xml:space="preserve"> </w:t>
      </w:r>
      <w:r w:rsidR="00374EA1" w:rsidRPr="00F0186E">
        <w:t>досуги,</w:t>
      </w:r>
      <w:r w:rsidR="00374EA1" w:rsidRPr="00F0186E">
        <w:rPr>
          <w:spacing w:val="-1"/>
        </w:rPr>
        <w:t xml:space="preserve"> </w:t>
      </w:r>
      <w:r w:rsidR="00374EA1" w:rsidRPr="00F0186E">
        <w:t>спектакли,</w:t>
      </w:r>
      <w:r w:rsidR="00374EA1" w:rsidRPr="00F0186E">
        <w:rPr>
          <w:spacing w:val="6"/>
        </w:rPr>
        <w:t xml:space="preserve"> </w:t>
      </w:r>
      <w:r w:rsidR="00374EA1" w:rsidRPr="00F0186E">
        <w:t>акции.</w:t>
      </w:r>
    </w:p>
    <w:p w:rsidR="00374EA1" w:rsidRDefault="00374EA1" w:rsidP="00374EA1">
      <w:pPr>
        <w:pStyle w:val="1"/>
        <w:ind w:left="620"/>
      </w:pPr>
      <w:r>
        <w:t xml:space="preserve">                                         Задачи</w:t>
      </w:r>
      <w:r>
        <w:rPr>
          <w:spacing w:val="-2"/>
        </w:rPr>
        <w:t xml:space="preserve"> </w:t>
      </w:r>
      <w:r>
        <w:t>воспитания</w:t>
      </w:r>
      <w:r>
        <w:rPr>
          <w:spacing w:val="-1"/>
        </w:rPr>
        <w:t xml:space="preserve"> </w:t>
      </w:r>
      <w:r>
        <w:t>в</w:t>
      </w:r>
      <w:r>
        <w:rPr>
          <w:spacing w:val="-2"/>
        </w:rPr>
        <w:t xml:space="preserve"> </w:t>
      </w:r>
      <w:r>
        <w:t>образовательных</w:t>
      </w:r>
      <w:r>
        <w:rPr>
          <w:spacing w:val="-1"/>
        </w:rPr>
        <w:t xml:space="preserve"> </w:t>
      </w:r>
      <w:r>
        <w:t>областях</w:t>
      </w:r>
    </w:p>
    <w:p w:rsidR="00321846" w:rsidRDefault="00321846" w:rsidP="00055CE6">
      <w:pPr>
        <w:pStyle w:val="a3"/>
        <w:tabs>
          <w:tab w:val="left" w:pos="1418"/>
        </w:tabs>
        <w:ind w:hanging="103"/>
        <w:jc w:val="left"/>
        <w:rPr>
          <w:spacing w:val="-57"/>
        </w:rPr>
      </w:pPr>
      <w:r>
        <w:t xml:space="preserve">            </w:t>
      </w:r>
      <w:r w:rsidR="00055CE6">
        <w:t xml:space="preserve"> </w:t>
      </w:r>
      <w:r w:rsidR="00374EA1">
        <w:t>Для</w:t>
      </w:r>
      <w:r w:rsidR="00374EA1">
        <w:rPr>
          <w:spacing w:val="15"/>
        </w:rPr>
        <w:t xml:space="preserve"> </w:t>
      </w:r>
      <w:r w:rsidR="00374EA1">
        <w:t>проектирования</w:t>
      </w:r>
      <w:r w:rsidR="00374EA1">
        <w:rPr>
          <w:spacing w:val="18"/>
        </w:rPr>
        <w:t xml:space="preserve"> </w:t>
      </w:r>
      <w:r w:rsidR="00374EA1">
        <w:t>содержания</w:t>
      </w:r>
      <w:r w:rsidR="00374EA1">
        <w:rPr>
          <w:spacing w:val="16"/>
        </w:rPr>
        <w:t xml:space="preserve"> </w:t>
      </w:r>
      <w:r w:rsidR="00374EA1">
        <w:t>воспитательной</w:t>
      </w:r>
      <w:r w:rsidR="00374EA1">
        <w:rPr>
          <w:spacing w:val="16"/>
        </w:rPr>
        <w:t xml:space="preserve"> </w:t>
      </w:r>
      <w:r w:rsidR="00374EA1">
        <w:t>работы</w:t>
      </w:r>
      <w:r w:rsidR="00374EA1">
        <w:rPr>
          <w:spacing w:val="13"/>
        </w:rPr>
        <w:t xml:space="preserve"> </w:t>
      </w:r>
      <w:r w:rsidR="00374EA1">
        <w:t>необходимо</w:t>
      </w:r>
      <w:r w:rsidR="00374EA1">
        <w:rPr>
          <w:spacing w:val="13"/>
        </w:rPr>
        <w:t xml:space="preserve"> </w:t>
      </w:r>
      <w:r w:rsidR="00374EA1">
        <w:t>соотнести</w:t>
      </w:r>
      <w:r w:rsidR="00374EA1">
        <w:rPr>
          <w:spacing w:val="14"/>
        </w:rPr>
        <w:t xml:space="preserve"> </w:t>
      </w:r>
      <w:r w:rsidR="00374EA1">
        <w:t>направления</w:t>
      </w:r>
      <w:r w:rsidR="00374EA1">
        <w:rPr>
          <w:spacing w:val="-57"/>
        </w:rPr>
        <w:t xml:space="preserve"> </w:t>
      </w:r>
      <w:r>
        <w:rPr>
          <w:spacing w:val="-57"/>
        </w:rPr>
        <w:t xml:space="preserve"> </w:t>
      </w:r>
    </w:p>
    <w:p w:rsidR="00374EA1" w:rsidRDefault="00321846" w:rsidP="00055CE6">
      <w:pPr>
        <w:pStyle w:val="a3"/>
        <w:tabs>
          <w:tab w:val="left" w:pos="1418"/>
        </w:tabs>
        <w:ind w:left="851" w:hanging="709"/>
        <w:jc w:val="left"/>
      </w:pPr>
      <w:r>
        <w:rPr>
          <w:spacing w:val="-57"/>
        </w:rPr>
        <w:t xml:space="preserve">                                                                                                                                                                                                                                              </w:t>
      </w:r>
      <w:r w:rsidR="00055CE6">
        <w:rPr>
          <w:spacing w:val="-57"/>
        </w:rPr>
        <w:t xml:space="preserve">      </w:t>
      </w:r>
      <w:r>
        <w:rPr>
          <w:spacing w:val="-57"/>
        </w:rPr>
        <w:t xml:space="preserve">        </w:t>
      </w:r>
      <w:r w:rsidR="00F0186E">
        <w:rPr>
          <w:spacing w:val="-57"/>
        </w:rPr>
        <w:t xml:space="preserve">       </w:t>
      </w:r>
      <w:r w:rsidR="00374EA1">
        <w:t>воспитания</w:t>
      </w:r>
      <w:r w:rsidR="00374EA1">
        <w:rPr>
          <w:spacing w:val="-4"/>
        </w:rPr>
        <w:t xml:space="preserve"> </w:t>
      </w:r>
      <w:r w:rsidR="00374EA1">
        <w:t>и образовательные</w:t>
      </w:r>
      <w:r w:rsidR="00374EA1">
        <w:rPr>
          <w:spacing w:val="-2"/>
        </w:rPr>
        <w:t xml:space="preserve"> </w:t>
      </w:r>
      <w:r w:rsidR="00374EA1">
        <w:t>области.</w:t>
      </w:r>
    </w:p>
    <w:p w:rsidR="00374EA1" w:rsidRDefault="00374EA1" w:rsidP="00055CE6">
      <w:pPr>
        <w:pStyle w:val="a3"/>
        <w:tabs>
          <w:tab w:val="left" w:pos="1418"/>
        </w:tabs>
        <w:spacing w:before="11"/>
        <w:ind w:left="890"/>
        <w:jc w:val="left"/>
      </w:pPr>
      <w:r>
        <w:t>Содержание</w:t>
      </w:r>
      <w:r>
        <w:rPr>
          <w:spacing w:val="18"/>
        </w:rPr>
        <w:t xml:space="preserve"> </w:t>
      </w:r>
      <w:r>
        <w:t>Программы</w:t>
      </w:r>
      <w:r>
        <w:rPr>
          <w:spacing w:val="19"/>
        </w:rPr>
        <w:t xml:space="preserve"> </w:t>
      </w:r>
      <w:r>
        <w:t>воспитания</w:t>
      </w:r>
      <w:r>
        <w:rPr>
          <w:spacing w:val="20"/>
        </w:rPr>
        <w:t xml:space="preserve"> </w:t>
      </w:r>
      <w:r>
        <w:t>реализуется</w:t>
      </w:r>
      <w:r>
        <w:rPr>
          <w:spacing w:val="19"/>
        </w:rPr>
        <w:t xml:space="preserve"> </w:t>
      </w:r>
      <w:r>
        <w:t>в</w:t>
      </w:r>
      <w:r>
        <w:rPr>
          <w:spacing w:val="20"/>
        </w:rPr>
        <w:t xml:space="preserve"> </w:t>
      </w:r>
      <w:r>
        <w:t>ходе</w:t>
      </w:r>
      <w:r>
        <w:rPr>
          <w:spacing w:val="19"/>
        </w:rPr>
        <w:t xml:space="preserve"> </w:t>
      </w:r>
      <w:r>
        <w:t>освоения</w:t>
      </w:r>
      <w:r>
        <w:rPr>
          <w:spacing w:val="19"/>
        </w:rPr>
        <w:t xml:space="preserve"> </w:t>
      </w:r>
      <w:r>
        <w:t>детьми</w:t>
      </w:r>
      <w:r>
        <w:rPr>
          <w:spacing w:val="21"/>
        </w:rPr>
        <w:t xml:space="preserve"> </w:t>
      </w:r>
      <w:r>
        <w:t>дошкольного</w:t>
      </w:r>
      <w:r>
        <w:rPr>
          <w:spacing w:val="19"/>
        </w:rPr>
        <w:t xml:space="preserve"> </w:t>
      </w:r>
      <w:r>
        <w:t>возраста</w:t>
      </w:r>
      <w:r>
        <w:rPr>
          <w:spacing w:val="-57"/>
        </w:rPr>
        <w:t xml:space="preserve"> </w:t>
      </w:r>
      <w:r>
        <w:t>всех</w:t>
      </w:r>
      <w:r>
        <w:rPr>
          <w:spacing w:val="1"/>
        </w:rPr>
        <w:t xml:space="preserve"> </w:t>
      </w:r>
      <w:r>
        <w:t>образовательных</w:t>
      </w:r>
      <w:r>
        <w:rPr>
          <w:spacing w:val="1"/>
        </w:rPr>
        <w:t xml:space="preserve"> </w:t>
      </w:r>
      <w:r>
        <w:t>областей, обозначенных</w:t>
      </w:r>
      <w:r>
        <w:rPr>
          <w:spacing w:val="-2"/>
        </w:rPr>
        <w:t xml:space="preserve"> </w:t>
      </w:r>
      <w:r>
        <w:t>в</w:t>
      </w:r>
      <w:r>
        <w:rPr>
          <w:spacing w:val="-1"/>
        </w:rPr>
        <w:t xml:space="preserve"> </w:t>
      </w:r>
      <w:r>
        <w:t>ФГОС</w:t>
      </w:r>
      <w:r>
        <w:rPr>
          <w:spacing w:val="4"/>
        </w:rPr>
        <w:t xml:space="preserve"> </w:t>
      </w:r>
      <w:r>
        <w:t>ДО:</w:t>
      </w:r>
    </w:p>
    <w:p w:rsidR="00055CE6" w:rsidRDefault="00055CE6" w:rsidP="00055CE6">
      <w:pPr>
        <w:pStyle w:val="a7"/>
        <w:tabs>
          <w:tab w:val="left" w:pos="993"/>
          <w:tab w:val="left" w:pos="1134"/>
          <w:tab w:val="left" w:pos="8049"/>
          <w:tab w:val="left" w:pos="10637"/>
        </w:tabs>
        <w:spacing w:before="76"/>
        <w:ind w:left="851" w:right="226" w:firstLine="0"/>
        <w:rPr>
          <w:spacing w:val="-2"/>
          <w:sz w:val="24"/>
        </w:rPr>
      </w:pPr>
      <w:r>
        <w:rPr>
          <w:sz w:val="24"/>
        </w:rPr>
        <w:t xml:space="preserve"> </w:t>
      </w:r>
      <w:r w:rsidR="00321846">
        <w:rPr>
          <w:sz w:val="24"/>
        </w:rPr>
        <w:t xml:space="preserve">Образовательная область </w:t>
      </w:r>
      <w:r w:rsidR="00321846" w:rsidRPr="00321846">
        <w:rPr>
          <w:b/>
          <w:i/>
          <w:sz w:val="24"/>
        </w:rPr>
        <w:t xml:space="preserve">«Социально-коммуникативное </w:t>
      </w:r>
      <w:r w:rsidR="00374EA1" w:rsidRPr="00321846">
        <w:rPr>
          <w:b/>
          <w:i/>
          <w:sz w:val="24"/>
        </w:rPr>
        <w:t>развитие»</w:t>
      </w:r>
      <w:r w:rsidR="00374EA1">
        <w:rPr>
          <w:spacing w:val="-1"/>
          <w:sz w:val="24"/>
        </w:rPr>
        <w:t>-</w:t>
      </w:r>
      <w:r w:rsidR="00374EA1">
        <w:rPr>
          <w:spacing w:val="-57"/>
          <w:sz w:val="24"/>
        </w:rPr>
        <w:t xml:space="preserve"> </w:t>
      </w:r>
      <w:r w:rsidR="00374EA1">
        <w:rPr>
          <w:sz w:val="24"/>
        </w:rPr>
        <w:t>патриотическое,</w:t>
      </w:r>
      <w:r w:rsidR="00374EA1">
        <w:rPr>
          <w:spacing w:val="-2"/>
          <w:sz w:val="24"/>
        </w:rPr>
        <w:t xml:space="preserve"> </w:t>
      </w:r>
      <w:r>
        <w:rPr>
          <w:spacing w:val="-2"/>
          <w:sz w:val="24"/>
        </w:rPr>
        <w:t xml:space="preserve">  </w:t>
      </w:r>
    </w:p>
    <w:p w:rsidR="00374EA1" w:rsidRDefault="00055CE6" w:rsidP="00055CE6">
      <w:pPr>
        <w:pStyle w:val="a7"/>
        <w:tabs>
          <w:tab w:val="left" w:pos="993"/>
          <w:tab w:val="left" w:pos="1134"/>
          <w:tab w:val="left" w:pos="8049"/>
          <w:tab w:val="left" w:pos="10637"/>
        </w:tabs>
        <w:spacing w:before="76"/>
        <w:ind w:left="851" w:right="226" w:firstLine="0"/>
        <w:rPr>
          <w:sz w:val="24"/>
        </w:rPr>
      </w:pPr>
      <w:r>
        <w:rPr>
          <w:spacing w:val="-2"/>
          <w:sz w:val="24"/>
        </w:rPr>
        <w:t xml:space="preserve"> </w:t>
      </w:r>
      <w:r w:rsidR="00374EA1">
        <w:rPr>
          <w:sz w:val="24"/>
        </w:rPr>
        <w:t>духовно-нравственное,</w:t>
      </w:r>
      <w:r w:rsidR="00374EA1">
        <w:rPr>
          <w:spacing w:val="-1"/>
          <w:sz w:val="24"/>
        </w:rPr>
        <w:t xml:space="preserve"> </w:t>
      </w:r>
      <w:r w:rsidR="00374EA1">
        <w:rPr>
          <w:sz w:val="24"/>
        </w:rPr>
        <w:t>социальное</w:t>
      </w:r>
      <w:r w:rsidR="00374EA1">
        <w:rPr>
          <w:spacing w:val="58"/>
          <w:sz w:val="24"/>
        </w:rPr>
        <w:t xml:space="preserve"> </w:t>
      </w:r>
      <w:r w:rsidR="00374EA1">
        <w:rPr>
          <w:sz w:val="24"/>
        </w:rPr>
        <w:t>и</w:t>
      </w:r>
      <w:r w:rsidR="00374EA1">
        <w:rPr>
          <w:spacing w:val="-2"/>
          <w:sz w:val="24"/>
        </w:rPr>
        <w:t xml:space="preserve"> </w:t>
      </w:r>
      <w:r w:rsidR="00374EA1">
        <w:rPr>
          <w:sz w:val="24"/>
        </w:rPr>
        <w:t>трудовое</w:t>
      </w:r>
      <w:r w:rsidR="00374EA1">
        <w:rPr>
          <w:spacing w:val="55"/>
          <w:sz w:val="24"/>
        </w:rPr>
        <w:t xml:space="preserve"> </w:t>
      </w:r>
      <w:r w:rsidR="00374EA1">
        <w:rPr>
          <w:sz w:val="24"/>
        </w:rPr>
        <w:t>направления</w:t>
      </w:r>
      <w:r w:rsidR="00374EA1">
        <w:rPr>
          <w:spacing w:val="1"/>
          <w:sz w:val="24"/>
        </w:rPr>
        <w:t xml:space="preserve"> </w:t>
      </w:r>
      <w:r w:rsidR="00374EA1">
        <w:rPr>
          <w:sz w:val="24"/>
        </w:rPr>
        <w:t>воспитания.</w:t>
      </w:r>
    </w:p>
    <w:p w:rsidR="00055CE6" w:rsidRDefault="00321846" w:rsidP="00055CE6">
      <w:pPr>
        <w:pStyle w:val="a7"/>
        <w:tabs>
          <w:tab w:val="left" w:pos="933"/>
          <w:tab w:val="left" w:pos="8844"/>
        </w:tabs>
        <w:spacing w:before="10"/>
        <w:ind w:left="620" w:right="222" w:firstLine="0"/>
        <w:rPr>
          <w:spacing w:val="-57"/>
          <w:sz w:val="24"/>
        </w:rPr>
      </w:pPr>
      <w:r>
        <w:rPr>
          <w:sz w:val="24"/>
        </w:rPr>
        <w:t xml:space="preserve">    </w:t>
      </w:r>
      <w:r w:rsidR="00055CE6">
        <w:rPr>
          <w:sz w:val="24"/>
        </w:rPr>
        <w:t xml:space="preserve"> </w:t>
      </w:r>
      <w:r w:rsidR="00374EA1">
        <w:rPr>
          <w:sz w:val="24"/>
        </w:rPr>
        <w:t>Образовательная</w:t>
      </w:r>
      <w:r w:rsidR="00374EA1">
        <w:rPr>
          <w:spacing w:val="65"/>
          <w:sz w:val="24"/>
        </w:rPr>
        <w:t xml:space="preserve"> </w:t>
      </w:r>
      <w:r w:rsidR="00374EA1">
        <w:rPr>
          <w:sz w:val="24"/>
        </w:rPr>
        <w:t>область</w:t>
      </w:r>
      <w:r w:rsidR="00374EA1">
        <w:rPr>
          <w:spacing w:val="72"/>
          <w:sz w:val="24"/>
        </w:rPr>
        <w:t xml:space="preserve"> </w:t>
      </w:r>
      <w:r w:rsidR="00374EA1" w:rsidRPr="00321846">
        <w:rPr>
          <w:b/>
          <w:i/>
          <w:sz w:val="24"/>
        </w:rPr>
        <w:t>«Познавательное</w:t>
      </w:r>
      <w:r w:rsidR="00374EA1" w:rsidRPr="00321846">
        <w:rPr>
          <w:b/>
          <w:i/>
          <w:spacing w:val="67"/>
          <w:sz w:val="24"/>
        </w:rPr>
        <w:t xml:space="preserve"> </w:t>
      </w:r>
      <w:r w:rsidR="00374EA1" w:rsidRPr="00321846">
        <w:rPr>
          <w:b/>
          <w:i/>
          <w:sz w:val="24"/>
        </w:rPr>
        <w:t>развитие»</w:t>
      </w:r>
      <w:r>
        <w:rPr>
          <w:spacing w:val="65"/>
          <w:sz w:val="24"/>
        </w:rPr>
        <w:t xml:space="preserve"> </w:t>
      </w:r>
      <w:r w:rsidR="00374EA1">
        <w:rPr>
          <w:sz w:val="24"/>
        </w:rPr>
        <w:t>-</w:t>
      </w:r>
      <w:r w:rsidR="00374EA1">
        <w:rPr>
          <w:spacing w:val="66"/>
          <w:sz w:val="24"/>
        </w:rPr>
        <w:t xml:space="preserve"> </w:t>
      </w:r>
      <w:r w:rsidR="00374EA1">
        <w:rPr>
          <w:sz w:val="24"/>
        </w:rPr>
        <w:t>познавательное</w:t>
      </w:r>
      <w:r w:rsidR="00374EA1">
        <w:rPr>
          <w:sz w:val="24"/>
        </w:rPr>
        <w:tab/>
        <w:t>и</w:t>
      </w:r>
      <w:r w:rsidR="00374EA1">
        <w:rPr>
          <w:spacing w:val="1"/>
          <w:sz w:val="24"/>
        </w:rPr>
        <w:t xml:space="preserve"> </w:t>
      </w:r>
      <w:r w:rsidR="00374EA1">
        <w:rPr>
          <w:sz w:val="24"/>
        </w:rPr>
        <w:t>патриотическое</w:t>
      </w:r>
      <w:r w:rsidR="00374EA1">
        <w:rPr>
          <w:spacing w:val="-57"/>
          <w:sz w:val="24"/>
        </w:rPr>
        <w:t xml:space="preserve"> </w:t>
      </w:r>
      <w:r w:rsidR="00055CE6">
        <w:rPr>
          <w:spacing w:val="-57"/>
          <w:sz w:val="24"/>
        </w:rPr>
        <w:t xml:space="preserve">                               </w:t>
      </w:r>
    </w:p>
    <w:p w:rsidR="00374EA1" w:rsidRPr="00055CE6" w:rsidRDefault="00055CE6" w:rsidP="00055CE6">
      <w:pPr>
        <w:pStyle w:val="a7"/>
        <w:tabs>
          <w:tab w:val="left" w:pos="933"/>
          <w:tab w:val="left" w:pos="8844"/>
        </w:tabs>
        <w:spacing w:before="10"/>
        <w:ind w:left="620" w:right="222" w:firstLine="0"/>
        <w:rPr>
          <w:spacing w:val="-57"/>
          <w:sz w:val="24"/>
        </w:rPr>
      </w:pPr>
      <w:r>
        <w:rPr>
          <w:spacing w:val="-57"/>
          <w:sz w:val="24"/>
        </w:rPr>
        <w:t xml:space="preserve">                                                                                             </w:t>
      </w:r>
      <w:r w:rsidRPr="00055CE6">
        <w:rPr>
          <w:spacing w:val="-57"/>
          <w:sz w:val="24"/>
        </w:rPr>
        <w:t xml:space="preserve">   </w:t>
      </w:r>
      <w:r w:rsidR="00374EA1" w:rsidRPr="00055CE6">
        <w:rPr>
          <w:sz w:val="24"/>
        </w:rPr>
        <w:t>направления воспитания.</w:t>
      </w:r>
    </w:p>
    <w:p w:rsidR="00055CE6" w:rsidRDefault="00055CE6" w:rsidP="00055CE6">
      <w:pPr>
        <w:pStyle w:val="a7"/>
        <w:tabs>
          <w:tab w:val="left" w:pos="943"/>
          <w:tab w:val="left" w:pos="7675"/>
        </w:tabs>
        <w:spacing w:before="9"/>
        <w:ind w:left="620" w:right="225" w:firstLine="0"/>
        <w:rPr>
          <w:spacing w:val="-57"/>
          <w:sz w:val="24"/>
        </w:rPr>
      </w:pPr>
      <w:r>
        <w:rPr>
          <w:sz w:val="24"/>
        </w:rPr>
        <w:t xml:space="preserve">     </w:t>
      </w:r>
      <w:r w:rsidR="00374EA1">
        <w:rPr>
          <w:sz w:val="24"/>
        </w:rPr>
        <w:t>Образовательная</w:t>
      </w:r>
      <w:r w:rsidR="00374EA1">
        <w:rPr>
          <w:spacing w:val="77"/>
          <w:sz w:val="24"/>
        </w:rPr>
        <w:t xml:space="preserve"> </w:t>
      </w:r>
      <w:r w:rsidR="00374EA1">
        <w:rPr>
          <w:sz w:val="24"/>
        </w:rPr>
        <w:t>область</w:t>
      </w:r>
      <w:r w:rsidR="00374EA1">
        <w:rPr>
          <w:spacing w:val="83"/>
          <w:sz w:val="24"/>
        </w:rPr>
        <w:t xml:space="preserve"> </w:t>
      </w:r>
      <w:r w:rsidR="00374EA1" w:rsidRPr="00321846">
        <w:rPr>
          <w:b/>
          <w:i/>
          <w:sz w:val="24"/>
        </w:rPr>
        <w:t>«Речевое</w:t>
      </w:r>
      <w:r w:rsidR="00374EA1" w:rsidRPr="00321846">
        <w:rPr>
          <w:b/>
          <w:i/>
          <w:spacing w:val="77"/>
          <w:sz w:val="24"/>
        </w:rPr>
        <w:t xml:space="preserve"> </w:t>
      </w:r>
      <w:r w:rsidR="00374EA1" w:rsidRPr="00321846">
        <w:rPr>
          <w:b/>
          <w:i/>
          <w:sz w:val="24"/>
        </w:rPr>
        <w:t>развитие»</w:t>
      </w:r>
      <w:r w:rsidR="00374EA1">
        <w:rPr>
          <w:spacing w:val="79"/>
          <w:sz w:val="24"/>
        </w:rPr>
        <w:t xml:space="preserve"> </w:t>
      </w:r>
      <w:r w:rsidR="00374EA1">
        <w:rPr>
          <w:sz w:val="24"/>
        </w:rPr>
        <w:t>-</w:t>
      </w:r>
      <w:r w:rsidR="00374EA1">
        <w:rPr>
          <w:spacing w:val="77"/>
          <w:sz w:val="24"/>
        </w:rPr>
        <w:t xml:space="preserve"> </w:t>
      </w:r>
      <w:r w:rsidR="00321846">
        <w:rPr>
          <w:sz w:val="24"/>
        </w:rPr>
        <w:t xml:space="preserve">социальное </w:t>
      </w:r>
      <w:r w:rsidR="00374EA1">
        <w:rPr>
          <w:sz w:val="24"/>
        </w:rPr>
        <w:t>и</w:t>
      </w:r>
      <w:r w:rsidR="00374EA1">
        <w:rPr>
          <w:spacing w:val="21"/>
          <w:sz w:val="24"/>
        </w:rPr>
        <w:t xml:space="preserve"> </w:t>
      </w:r>
      <w:r w:rsidR="00374EA1">
        <w:rPr>
          <w:sz w:val="24"/>
        </w:rPr>
        <w:t>эстетическое</w:t>
      </w:r>
      <w:r w:rsidR="00374EA1">
        <w:rPr>
          <w:spacing w:val="17"/>
          <w:sz w:val="24"/>
        </w:rPr>
        <w:t xml:space="preserve"> </w:t>
      </w:r>
      <w:r w:rsidR="00374EA1">
        <w:rPr>
          <w:sz w:val="24"/>
        </w:rPr>
        <w:t>направления</w:t>
      </w:r>
      <w:r w:rsidR="00374EA1">
        <w:rPr>
          <w:spacing w:val="-57"/>
          <w:sz w:val="24"/>
        </w:rPr>
        <w:t xml:space="preserve"> </w:t>
      </w:r>
      <w:r>
        <w:rPr>
          <w:spacing w:val="-57"/>
          <w:sz w:val="24"/>
        </w:rPr>
        <w:t xml:space="preserve">                                                                  </w:t>
      </w:r>
    </w:p>
    <w:p w:rsidR="00374EA1" w:rsidRPr="00055CE6" w:rsidRDefault="00055CE6" w:rsidP="00055CE6">
      <w:pPr>
        <w:pStyle w:val="a7"/>
        <w:tabs>
          <w:tab w:val="left" w:pos="943"/>
          <w:tab w:val="left" w:pos="7675"/>
        </w:tabs>
        <w:spacing w:before="9"/>
        <w:ind w:left="620" w:right="225" w:firstLine="0"/>
        <w:rPr>
          <w:spacing w:val="-57"/>
          <w:sz w:val="24"/>
        </w:rPr>
      </w:pPr>
      <w:r>
        <w:rPr>
          <w:spacing w:val="-57"/>
          <w:sz w:val="24"/>
        </w:rPr>
        <w:t xml:space="preserve">                                                                                          </w:t>
      </w:r>
      <w:r w:rsidRPr="00055CE6">
        <w:rPr>
          <w:spacing w:val="-57"/>
          <w:sz w:val="24"/>
        </w:rPr>
        <w:t xml:space="preserve">         </w:t>
      </w:r>
      <w:r w:rsidR="00374EA1" w:rsidRPr="00055CE6">
        <w:rPr>
          <w:sz w:val="24"/>
        </w:rPr>
        <w:t>воспитания.</w:t>
      </w:r>
    </w:p>
    <w:p w:rsidR="00055CE6" w:rsidRDefault="00055CE6" w:rsidP="00055CE6">
      <w:pPr>
        <w:pStyle w:val="a7"/>
        <w:tabs>
          <w:tab w:val="left" w:pos="861"/>
          <w:tab w:val="left" w:pos="3092"/>
          <w:tab w:val="left" w:pos="4508"/>
          <w:tab w:val="left" w:pos="8049"/>
        </w:tabs>
        <w:spacing w:before="10"/>
        <w:ind w:left="620" w:right="228" w:firstLine="0"/>
        <w:rPr>
          <w:spacing w:val="-57"/>
          <w:sz w:val="24"/>
        </w:rPr>
      </w:pPr>
      <w:r>
        <w:rPr>
          <w:sz w:val="24"/>
        </w:rPr>
        <w:t xml:space="preserve">     </w:t>
      </w:r>
      <w:r w:rsidR="00321846">
        <w:rPr>
          <w:sz w:val="24"/>
        </w:rPr>
        <w:t xml:space="preserve">Образовательная область </w:t>
      </w:r>
      <w:r w:rsidR="00321846">
        <w:rPr>
          <w:b/>
          <w:sz w:val="24"/>
        </w:rPr>
        <w:t xml:space="preserve">«Художественно-эстетическое </w:t>
      </w:r>
      <w:r w:rsidR="00374EA1" w:rsidRPr="00321846">
        <w:rPr>
          <w:b/>
          <w:sz w:val="24"/>
        </w:rPr>
        <w:t>развитие»</w:t>
      </w:r>
      <w:r w:rsidR="00374EA1">
        <w:rPr>
          <w:spacing w:val="48"/>
          <w:sz w:val="24"/>
        </w:rPr>
        <w:t xml:space="preserve"> </w:t>
      </w:r>
      <w:r w:rsidR="00374EA1">
        <w:rPr>
          <w:sz w:val="24"/>
        </w:rPr>
        <w:t>-</w:t>
      </w:r>
      <w:r w:rsidR="00374EA1">
        <w:rPr>
          <w:spacing w:val="54"/>
          <w:sz w:val="24"/>
        </w:rPr>
        <w:t xml:space="preserve"> </w:t>
      </w:r>
      <w:r w:rsidR="00374EA1">
        <w:rPr>
          <w:sz w:val="24"/>
        </w:rPr>
        <w:t>эстетическое</w:t>
      </w:r>
      <w:r w:rsidR="00374EA1">
        <w:rPr>
          <w:spacing w:val="-57"/>
          <w:sz w:val="24"/>
        </w:rPr>
        <w:t xml:space="preserve"> </w:t>
      </w:r>
      <w:r>
        <w:rPr>
          <w:spacing w:val="-57"/>
          <w:sz w:val="24"/>
        </w:rPr>
        <w:t xml:space="preserve">                             </w:t>
      </w:r>
    </w:p>
    <w:p w:rsidR="00374EA1" w:rsidRDefault="00055CE6" w:rsidP="00055CE6">
      <w:pPr>
        <w:pStyle w:val="a7"/>
        <w:tabs>
          <w:tab w:val="left" w:pos="861"/>
          <w:tab w:val="left" w:pos="3092"/>
          <w:tab w:val="left" w:pos="4508"/>
          <w:tab w:val="left" w:pos="8049"/>
        </w:tabs>
        <w:spacing w:before="10"/>
        <w:ind w:left="620" w:right="228" w:firstLine="0"/>
        <w:rPr>
          <w:sz w:val="24"/>
        </w:rPr>
      </w:pPr>
      <w:r>
        <w:rPr>
          <w:spacing w:val="-57"/>
          <w:sz w:val="24"/>
        </w:rPr>
        <w:lastRenderedPageBreak/>
        <w:t xml:space="preserve">                                                                                             </w:t>
      </w:r>
      <w:r w:rsidR="00374EA1">
        <w:rPr>
          <w:sz w:val="24"/>
        </w:rPr>
        <w:t>направление</w:t>
      </w:r>
      <w:r w:rsidR="00374EA1">
        <w:rPr>
          <w:spacing w:val="-1"/>
          <w:sz w:val="24"/>
        </w:rPr>
        <w:t xml:space="preserve"> </w:t>
      </w:r>
      <w:r w:rsidR="00374EA1">
        <w:rPr>
          <w:sz w:val="24"/>
        </w:rPr>
        <w:t>воспитания.</w:t>
      </w:r>
    </w:p>
    <w:p w:rsidR="00F0186E" w:rsidRDefault="00055CE6" w:rsidP="00321846">
      <w:pPr>
        <w:pStyle w:val="a7"/>
        <w:tabs>
          <w:tab w:val="left" w:pos="861"/>
          <w:tab w:val="left" w:pos="3092"/>
          <w:tab w:val="left" w:pos="4508"/>
        </w:tabs>
        <w:spacing w:before="8"/>
        <w:ind w:left="620" w:right="226" w:firstLine="0"/>
        <w:rPr>
          <w:sz w:val="24"/>
        </w:rPr>
      </w:pPr>
      <w:r>
        <w:rPr>
          <w:sz w:val="24"/>
        </w:rPr>
        <w:t xml:space="preserve">   </w:t>
      </w:r>
      <w:r w:rsidR="00321846">
        <w:rPr>
          <w:sz w:val="24"/>
        </w:rPr>
        <w:t xml:space="preserve">Образовательная область </w:t>
      </w:r>
      <w:r w:rsidR="00374EA1" w:rsidRPr="00321846">
        <w:rPr>
          <w:b/>
          <w:i/>
          <w:sz w:val="24"/>
        </w:rPr>
        <w:t>«Физическое развитие»</w:t>
      </w:r>
      <w:r w:rsidR="00374EA1">
        <w:rPr>
          <w:spacing w:val="1"/>
          <w:sz w:val="24"/>
        </w:rPr>
        <w:t xml:space="preserve"> </w:t>
      </w:r>
      <w:r w:rsidR="00374EA1">
        <w:rPr>
          <w:sz w:val="24"/>
        </w:rPr>
        <w:t>-</w:t>
      </w:r>
      <w:r w:rsidR="00374EA1">
        <w:rPr>
          <w:spacing w:val="1"/>
          <w:sz w:val="24"/>
        </w:rPr>
        <w:t xml:space="preserve"> </w:t>
      </w:r>
      <w:r w:rsidR="00374EA1">
        <w:rPr>
          <w:sz w:val="24"/>
        </w:rPr>
        <w:t>физическое</w:t>
      </w:r>
      <w:r w:rsidR="00374EA1">
        <w:rPr>
          <w:spacing w:val="1"/>
          <w:sz w:val="24"/>
        </w:rPr>
        <w:t xml:space="preserve"> </w:t>
      </w:r>
      <w:r w:rsidR="00374EA1">
        <w:rPr>
          <w:sz w:val="24"/>
        </w:rPr>
        <w:t>и</w:t>
      </w:r>
      <w:r w:rsidR="00374EA1">
        <w:rPr>
          <w:spacing w:val="1"/>
          <w:sz w:val="24"/>
        </w:rPr>
        <w:t xml:space="preserve"> </w:t>
      </w:r>
      <w:r w:rsidR="00374EA1">
        <w:rPr>
          <w:sz w:val="24"/>
        </w:rPr>
        <w:t>оздоровительное</w:t>
      </w:r>
      <w:r w:rsidR="00374EA1">
        <w:rPr>
          <w:spacing w:val="-57"/>
          <w:sz w:val="24"/>
        </w:rPr>
        <w:t xml:space="preserve"> </w:t>
      </w:r>
      <w:r w:rsidR="00374EA1">
        <w:rPr>
          <w:sz w:val="24"/>
        </w:rPr>
        <w:t xml:space="preserve">направления </w:t>
      </w:r>
      <w:r w:rsidR="00F0186E">
        <w:rPr>
          <w:sz w:val="24"/>
        </w:rPr>
        <w:t xml:space="preserve">   </w:t>
      </w:r>
    </w:p>
    <w:p w:rsidR="00374EA1" w:rsidRPr="00321846" w:rsidRDefault="00F0186E" w:rsidP="00321846">
      <w:pPr>
        <w:pStyle w:val="a7"/>
        <w:tabs>
          <w:tab w:val="left" w:pos="861"/>
          <w:tab w:val="left" w:pos="3092"/>
          <w:tab w:val="left" w:pos="4508"/>
        </w:tabs>
        <w:spacing w:before="8"/>
        <w:ind w:left="620" w:right="226" w:firstLine="0"/>
        <w:rPr>
          <w:sz w:val="24"/>
        </w:rPr>
      </w:pPr>
      <w:r>
        <w:rPr>
          <w:sz w:val="24"/>
        </w:rPr>
        <w:t xml:space="preserve">    </w:t>
      </w:r>
      <w:r w:rsidR="00374EA1">
        <w:rPr>
          <w:sz w:val="24"/>
        </w:rPr>
        <w:t>воспитания.</w:t>
      </w:r>
    </w:p>
    <w:p w:rsidR="00374EA1" w:rsidRDefault="00374EA1" w:rsidP="00374EA1">
      <w:pPr>
        <w:pStyle w:val="a3"/>
        <w:spacing w:before="3"/>
        <w:ind w:left="0"/>
        <w:jc w:val="left"/>
        <w:rPr>
          <w:sz w:val="1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6237"/>
      </w:tblGrid>
      <w:tr w:rsidR="00374EA1" w:rsidTr="00F0186E">
        <w:trPr>
          <w:trHeight w:val="328"/>
        </w:trPr>
        <w:tc>
          <w:tcPr>
            <w:tcW w:w="3969" w:type="dxa"/>
          </w:tcPr>
          <w:p w:rsidR="00374EA1" w:rsidRPr="00321846" w:rsidRDefault="00F0186E" w:rsidP="00F0186E">
            <w:pPr>
              <w:pStyle w:val="TableParagraph"/>
              <w:spacing w:line="268" w:lineRule="exact"/>
              <w:ind w:left="0" w:right="857"/>
              <w:jc w:val="center"/>
              <w:rPr>
                <w:b/>
                <w:i/>
                <w:sz w:val="24"/>
              </w:rPr>
            </w:pPr>
            <w:r>
              <w:rPr>
                <w:b/>
                <w:i/>
                <w:sz w:val="24"/>
              </w:rPr>
              <w:t xml:space="preserve">    </w:t>
            </w:r>
            <w:r w:rsidR="00374EA1" w:rsidRPr="00321846">
              <w:rPr>
                <w:b/>
                <w:i/>
                <w:sz w:val="24"/>
              </w:rPr>
              <w:t>Образовательные</w:t>
            </w:r>
            <w:r w:rsidR="00374EA1" w:rsidRPr="00321846">
              <w:rPr>
                <w:b/>
                <w:i/>
                <w:spacing w:val="-6"/>
                <w:sz w:val="24"/>
              </w:rPr>
              <w:t xml:space="preserve"> </w:t>
            </w:r>
            <w:r w:rsidR="00374EA1" w:rsidRPr="00321846">
              <w:rPr>
                <w:b/>
                <w:i/>
                <w:sz w:val="24"/>
              </w:rPr>
              <w:t>области</w:t>
            </w:r>
          </w:p>
        </w:tc>
        <w:tc>
          <w:tcPr>
            <w:tcW w:w="6237" w:type="dxa"/>
          </w:tcPr>
          <w:p w:rsidR="00374EA1" w:rsidRPr="00321846" w:rsidRDefault="00374EA1" w:rsidP="00321846">
            <w:pPr>
              <w:pStyle w:val="TableParagraph"/>
              <w:spacing w:line="270" w:lineRule="exact"/>
              <w:ind w:left="105"/>
              <w:jc w:val="center"/>
              <w:rPr>
                <w:b/>
                <w:i/>
                <w:sz w:val="24"/>
              </w:rPr>
            </w:pPr>
            <w:r w:rsidRPr="00321846">
              <w:rPr>
                <w:b/>
                <w:i/>
                <w:sz w:val="24"/>
              </w:rPr>
              <w:t>Задачи</w:t>
            </w:r>
            <w:r w:rsidRPr="00321846">
              <w:rPr>
                <w:b/>
                <w:i/>
                <w:spacing w:val="-1"/>
                <w:sz w:val="24"/>
              </w:rPr>
              <w:t xml:space="preserve"> </w:t>
            </w:r>
            <w:r w:rsidRPr="00321846">
              <w:rPr>
                <w:b/>
                <w:i/>
                <w:sz w:val="24"/>
              </w:rPr>
              <w:t>воспитания</w:t>
            </w:r>
          </w:p>
        </w:tc>
      </w:tr>
      <w:tr w:rsidR="00374EA1" w:rsidTr="00F0186E">
        <w:trPr>
          <w:trHeight w:val="7288"/>
        </w:trPr>
        <w:tc>
          <w:tcPr>
            <w:tcW w:w="3969" w:type="dxa"/>
            <w:tcBorders>
              <w:bottom w:val="single" w:sz="4" w:space="0" w:color="auto"/>
            </w:tcBorders>
          </w:tcPr>
          <w:p w:rsidR="00F0186E" w:rsidRDefault="00F0186E" w:rsidP="00F0186E">
            <w:pPr>
              <w:pStyle w:val="TableParagraph"/>
              <w:spacing w:line="270" w:lineRule="exact"/>
              <w:ind w:left="0" w:right="874"/>
              <w:jc w:val="center"/>
              <w:rPr>
                <w:b/>
                <w:i/>
                <w:sz w:val="24"/>
              </w:rPr>
            </w:pPr>
            <w:r>
              <w:rPr>
                <w:b/>
                <w:i/>
                <w:sz w:val="24"/>
              </w:rPr>
              <w:t xml:space="preserve">  </w:t>
            </w:r>
            <w:r w:rsidR="00374EA1" w:rsidRPr="00321846">
              <w:rPr>
                <w:b/>
                <w:i/>
                <w:sz w:val="24"/>
              </w:rPr>
              <w:t>Социально-</w:t>
            </w:r>
            <w:r>
              <w:rPr>
                <w:b/>
                <w:i/>
                <w:sz w:val="24"/>
              </w:rPr>
              <w:t xml:space="preserve">     </w:t>
            </w:r>
          </w:p>
          <w:p w:rsidR="00374EA1" w:rsidRPr="00321846" w:rsidRDefault="00F0186E" w:rsidP="00F0186E">
            <w:pPr>
              <w:pStyle w:val="TableParagraph"/>
              <w:spacing w:line="270" w:lineRule="exact"/>
              <w:ind w:left="0" w:right="874"/>
              <w:jc w:val="center"/>
              <w:rPr>
                <w:b/>
                <w:i/>
                <w:sz w:val="24"/>
              </w:rPr>
            </w:pPr>
            <w:r>
              <w:rPr>
                <w:b/>
                <w:i/>
                <w:sz w:val="24"/>
              </w:rPr>
              <w:t xml:space="preserve">    </w:t>
            </w:r>
            <w:r w:rsidR="00374EA1" w:rsidRPr="00321846">
              <w:rPr>
                <w:b/>
                <w:i/>
                <w:sz w:val="24"/>
              </w:rPr>
              <w:t>коммуникативное</w:t>
            </w:r>
            <w:r w:rsidR="00374EA1" w:rsidRPr="00321846">
              <w:rPr>
                <w:b/>
                <w:i/>
                <w:spacing w:val="-8"/>
                <w:sz w:val="24"/>
              </w:rPr>
              <w:t xml:space="preserve"> </w:t>
            </w:r>
            <w:r w:rsidR="00374EA1" w:rsidRPr="00321846">
              <w:rPr>
                <w:b/>
                <w:i/>
                <w:sz w:val="24"/>
              </w:rPr>
              <w:t>развитие</w:t>
            </w:r>
          </w:p>
        </w:tc>
        <w:tc>
          <w:tcPr>
            <w:tcW w:w="6237" w:type="dxa"/>
            <w:tcBorders>
              <w:bottom w:val="single" w:sz="4" w:space="0" w:color="auto"/>
            </w:tcBorders>
          </w:tcPr>
          <w:p w:rsidR="00374EA1" w:rsidRDefault="00374EA1" w:rsidP="00F0186E">
            <w:pPr>
              <w:pStyle w:val="TableParagraph"/>
              <w:ind w:left="105"/>
              <w:rPr>
                <w:sz w:val="24"/>
              </w:rPr>
            </w:pPr>
            <w:r>
              <w:rPr>
                <w:sz w:val="24"/>
              </w:rPr>
              <w:t>Решение</w:t>
            </w:r>
            <w:r>
              <w:rPr>
                <w:spacing w:val="-6"/>
                <w:sz w:val="24"/>
              </w:rPr>
              <w:t xml:space="preserve"> </w:t>
            </w:r>
            <w:r>
              <w:rPr>
                <w:sz w:val="24"/>
              </w:rPr>
              <w:t>задач</w:t>
            </w:r>
            <w:r>
              <w:rPr>
                <w:spacing w:val="-5"/>
                <w:sz w:val="24"/>
              </w:rPr>
              <w:t xml:space="preserve"> </w:t>
            </w:r>
            <w:r>
              <w:rPr>
                <w:sz w:val="24"/>
              </w:rPr>
              <w:t>воспитания</w:t>
            </w:r>
            <w:r>
              <w:rPr>
                <w:spacing w:val="-4"/>
                <w:sz w:val="24"/>
              </w:rPr>
              <w:t xml:space="preserve"> </w:t>
            </w:r>
            <w:r>
              <w:rPr>
                <w:sz w:val="24"/>
              </w:rPr>
              <w:t>направленно</w:t>
            </w:r>
            <w:r>
              <w:rPr>
                <w:spacing w:val="-4"/>
                <w:sz w:val="24"/>
              </w:rPr>
              <w:t xml:space="preserve"> </w:t>
            </w:r>
            <w:r>
              <w:rPr>
                <w:sz w:val="24"/>
              </w:rPr>
              <w:t>на</w:t>
            </w:r>
            <w:r>
              <w:rPr>
                <w:spacing w:val="-57"/>
                <w:sz w:val="24"/>
              </w:rPr>
              <w:t xml:space="preserve"> </w:t>
            </w:r>
            <w:r>
              <w:rPr>
                <w:sz w:val="24"/>
              </w:rPr>
              <w:t>приобщение</w:t>
            </w:r>
            <w:r>
              <w:rPr>
                <w:spacing w:val="-5"/>
                <w:sz w:val="24"/>
              </w:rPr>
              <w:t xml:space="preserve"> </w:t>
            </w:r>
            <w:r>
              <w:rPr>
                <w:sz w:val="24"/>
              </w:rPr>
              <w:t>детей</w:t>
            </w:r>
            <w:r>
              <w:rPr>
                <w:spacing w:val="-4"/>
                <w:sz w:val="24"/>
              </w:rPr>
              <w:t xml:space="preserve"> </w:t>
            </w:r>
            <w:r>
              <w:rPr>
                <w:sz w:val="24"/>
              </w:rPr>
              <w:t>к</w:t>
            </w:r>
            <w:r>
              <w:rPr>
                <w:spacing w:val="-4"/>
                <w:sz w:val="24"/>
              </w:rPr>
              <w:t xml:space="preserve"> </w:t>
            </w:r>
            <w:r>
              <w:rPr>
                <w:sz w:val="24"/>
              </w:rPr>
              <w:t>ценностям</w:t>
            </w:r>
            <w:r>
              <w:rPr>
                <w:spacing w:val="-3"/>
                <w:sz w:val="24"/>
              </w:rPr>
              <w:t xml:space="preserve"> </w:t>
            </w:r>
            <w:r>
              <w:rPr>
                <w:sz w:val="24"/>
              </w:rPr>
              <w:t>«Родина»,</w:t>
            </w:r>
            <w:r w:rsidR="00F0186E">
              <w:rPr>
                <w:sz w:val="24"/>
              </w:rPr>
              <w:t xml:space="preserve"> </w:t>
            </w:r>
            <w:r>
              <w:rPr>
                <w:sz w:val="24"/>
              </w:rPr>
              <w:t>«Природа»,</w:t>
            </w:r>
            <w:r>
              <w:rPr>
                <w:spacing w:val="-4"/>
                <w:sz w:val="24"/>
              </w:rPr>
              <w:t xml:space="preserve"> </w:t>
            </w:r>
            <w:r>
              <w:rPr>
                <w:sz w:val="24"/>
              </w:rPr>
              <w:t>«Семья»,</w:t>
            </w:r>
            <w:r>
              <w:rPr>
                <w:spacing w:val="-3"/>
                <w:sz w:val="24"/>
              </w:rPr>
              <w:t xml:space="preserve"> </w:t>
            </w:r>
            <w:r>
              <w:rPr>
                <w:sz w:val="24"/>
              </w:rPr>
              <w:t>«Человек»,</w:t>
            </w:r>
            <w:r>
              <w:rPr>
                <w:spacing w:val="-3"/>
                <w:sz w:val="24"/>
              </w:rPr>
              <w:t xml:space="preserve"> </w:t>
            </w:r>
            <w:r>
              <w:rPr>
                <w:sz w:val="24"/>
              </w:rPr>
              <w:t>«Жизнь»,</w:t>
            </w:r>
          </w:p>
          <w:p w:rsidR="00F0186E" w:rsidRDefault="00374EA1" w:rsidP="00F0186E">
            <w:pPr>
              <w:pStyle w:val="TableParagraph"/>
              <w:ind w:left="105"/>
              <w:rPr>
                <w:spacing w:val="-10"/>
                <w:sz w:val="24"/>
              </w:rPr>
            </w:pPr>
            <w:r>
              <w:rPr>
                <w:sz w:val="24"/>
              </w:rPr>
              <w:t>«Милосердие»,</w:t>
            </w:r>
            <w:r>
              <w:rPr>
                <w:spacing w:val="-3"/>
                <w:sz w:val="24"/>
              </w:rPr>
              <w:t xml:space="preserve"> </w:t>
            </w:r>
            <w:r>
              <w:rPr>
                <w:sz w:val="24"/>
              </w:rPr>
              <w:t>«Добро»,</w:t>
            </w:r>
            <w:r w:rsidR="00F0186E">
              <w:rPr>
                <w:sz w:val="24"/>
              </w:rPr>
              <w:t xml:space="preserve"> </w:t>
            </w:r>
            <w:r>
              <w:rPr>
                <w:sz w:val="24"/>
              </w:rPr>
              <w:t>«Дружба»,</w:t>
            </w:r>
            <w:r>
              <w:rPr>
                <w:spacing w:val="-10"/>
                <w:sz w:val="24"/>
              </w:rPr>
              <w:t xml:space="preserve"> </w:t>
            </w:r>
          </w:p>
          <w:p w:rsidR="00374EA1" w:rsidRDefault="00374EA1" w:rsidP="00F0186E">
            <w:pPr>
              <w:pStyle w:val="TableParagraph"/>
              <w:ind w:left="105"/>
              <w:rPr>
                <w:sz w:val="24"/>
              </w:rPr>
            </w:pPr>
            <w:r>
              <w:rPr>
                <w:sz w:val="24"/>
              </w:rPr>
              <w:t>«Сотрудничество»,</w:t>
            </w:r>
            <w:r>
              <w:rPr>
                <w:spacing w:val="-9"/>
                <w:sz w:val="24"/>
              </w:rPr>
              <w:t xml:space="preserve"> </w:t>
            </w:r>
            <w:r>
              <w:rPr>
                <w:sz w:val="24"/>
              </w:rPr>
              <w:t>«Труд».</w:t>
            </w:r>
            <w:r>
              <w:rPr>
                <w:spacing w:val="-57"/>
                <w:sz w:val="24"/>
              </w:rPr>
              <w:t xml:space="preserve"> </w:t>
            </w:r>
            <w:r>
              <w:rPr>
                <w:sz w:val="24"/>
              </w:rPr>
              <w:t>Это предполагает решение задач</w:t>
            </w:r>
            <w:r>
              <w:rPr>
                <w:spacing w:val="1"/>
                <w:sz w:val="24"/>
              </w:rPr>
              <w:t xml:space="preserve"> </w:t>
            </w:r>
            <w:r>
              <w:rPr>
                <w:sz w:val="24"/>
              </w:rPr>
              <w:t>нескольких</w:t>
            </w:r>
            <w:r>
              <w:rPr>
                <w:spacing w:val="-5"/>
                <w:sz w:val="24"/>
              </w:rPr>
              <w:t xml:space="preserve"> </w:t>
            </w:r>
            <w:r>
              <w:rPr>
                <w:sz w:val="24"/>
              </w:rPr>
              <w:t>направлений</w:t>
            </w:r>
            <w:r>
              <w:rPr>
                <w:spacing w:val="-4"/>
                <w:sz w:val="24"/>
              </w:rPr>
              <w:t xml:space="preserve"> </w:t>
            </w:r>
            <w:r>
              <w:rPr>
                <w:sz w:val="24"/>
              </w:rPr>
              <w:t>воспитания:</w:t>
            </w:r>
          </w:p>
          <w:p w:rsidR="00374EA1" w:rsidRDefault="00374EA1" w:rsidP="009C1B01">
            <w:pPr>
              <w:pStyle w:val="TableParagraph"/>
              <w:numPr>
                <w:ilvl w:val="0"/>
                <w:numId w:val="101"/>
              </w:numPr>
              <w:tabs>
                <w:tab w:val="left" w:pos="245"/>
              </w:tabs>
              <w:ind w:right="998" w:firstLine="0"/>
              <w:rPr>
                <w:sz w:val="24"/>
              </w:rPr>
            </w:pPr>
            <w:r>
              <w:rPr>
                <w:sz w:val="24"/>
              </w:rPr>
              <w:t>воспитание любви к своей семье,</w:t>
            </w:r>
            <w:r>
              <w:rPr>
                <w:spacing w:val="1"/>
                <w:sz w:val="24"/>
              </w:rPr>
              <w:t xml:space="preserve"> </w:t>
            </w:r>
            <w:r>
              <w:rPr>
                <w:sz w:val="24"/>
              </w:rPr>
              <w:t>своему населенному пункту, родному</w:t>
            </w:r>
            <w:r>
              <w:rPr>
                <w:spacing w:val="-58"/>
                <w:sz w:val="24"/>
              </w:rPr>
              <w:t xml:space="preserve"> </w:t>
            </w:r>
            <w:r>
              <w:rPr>
                <w:sz w:val="24"/>
              </w:rPr>
              <w:t>краю,</w:t>
            </w:r>
            <w:r>
              <w:rPr>
                <w:spacing w:val="-1"/>
                <w:sz w:val="24"/>
              </w:rPr>
              <w:t xml:space="preserve"> </w:t>
            </w:r>
            <w:r>
              <w:rPr>
                <w:sz w:val="24"/>
              </w:rPr>
              <w:t>своей стране;</w:t>
            </w:r>
          </w:p>
          <w:p w:rsidR="00374EA1" w:rsidRDefault="00374EA1" w:rsidP="009C1B01">
            <w:pPr>
              <w:pStyle w:val="TableParagraph"/>
              <w:numPr>
                <w:ilvl w:val="0"/>
                <w:numId w:val="101"/>
              </w:numPr>
              <w:tabs>
                <w:tab w:val="left" w:pos="245"/>
              </w:tabs>
              <w:ind w:right="403" w:firstLine="0"/>
              <w:rPr>
                <w:sz w:val="24"/>
              </w:rPr>
            </w:pPr>
            <w:r>
              <w:rPr>
                <w:sz w:val="24"/>
              </w:rPr>
              <w:t>воспитание уважительного отношения к</w:t>
            </w:r>
            <w:r>
              <w:rPr>
                <w:spacing w:val="1"/>
                <w:sz w:val="24"/>
              </w:rPr>
              <w:t xml:space="preserve"> </w:t>
            </w:r>
            <w:r>
              <w:rPr>
                <w:sz w:val="24"/>
              </w:rPr>
              <w:t>ровесникам, родителям (законным</w:t>
            </w:r>
            <w:r>
              <w:rPr>
                <w:spacing w:val="1"/>
                <w:sz w:val="24"/>
              </w:rPr>
              <w:t xml:space="preserve"> </w:t>
            </w:r>
            <w:r>
              <w:rPr>
                <w:sz w:val="24"/>
              </w:rPr>
              <w:t>представителям), соседям, другим людям</w:t>
            </w:r>
            <w:r>
              <w:rPr>
                <w:spacing w:val="1"/>
                <w:sz w:val="24"/>
              </w:rPr>
              <w:t xml:space="preserve"> </w:t>
            </w:r>
            <w:r>
              <w:rPr>
                <w:sz w:val="24"/>
              </w:rPr>
              <w:t>вне зависимости от их этнической</w:t>
            </w:r>
            <w:r>
              <w:rPr>
                <w:spacing w:val="1"/>
                <w:sz w:val="24"/>
              </w:rPr>
              <w:t xml:space="preserve"> </w:t>
            </w:r>
            <w:r>
              <w:rPr>
                <w:sz w:val="24"/>
              </w:rPr>
              <w:t>принадлежности; воспитание ценностного</w:t>
            </w:r>
            <w:r>
              <w:rPr>
                <w:spacing w:val="1"/>
                <w:sz w:val="24"/>
              </w:rPr>
              <w:t xml:space="preserve"> </w:t>
            </w:r>
            <w:r>
              <w:rPr>
                <w:sz w:val="24"/>
              </w:rPr>
              <w:t>отношения</w:t>
            </w:r>
            <w:r>
              <w:rPr>
                <w:spacing w:val="-6"/>
                <w:sz w:val="24"/>
              </w:rPr>
              <w:t xml:space="preserve"> </w:t>
            </w:r>
            <w:r>
              <w:rPr>
                <w:sz w:val="24"/>
              </w:rPr>
              <w:t>к</w:t>
            </w:r>
            <w:r>
              <w:rPr>
                <w:spacing w:val="-3"/>
                <w:sz w:val="24"/>
              </w:rPr>
              <w:t xml:space="preserve"> </w:t>
            </w:r>
            <w:r>
              <w:rPr>
                <w:sz w:val="24"/>
              </w:rPr>
              <w:t>культурному</w:t>
            </w:r>
            <w:r>
              <w:rPr>
                <w:spacing w:val="-8"/>
                <w:sz w:val="24"/>
              </w:rPr>
              <w:t xml:space="preserve"> </w:t>
            </w:r>
            <w:r>
              <w:rPr>
                <w:sz w:val="24"/>
              </w:rPr>
              <w:t>наследию</w:t>
            </w:r>
            <w:r>
              <w:rPr>
                <w:spacing w:val="-3"/>
                <w:sz w:val="24"/>
              </w:rPr>
              <w:t xml:space="preserve"> </w:t>
            </w:r>
            <w:r>
              <w:rPr>
                <w:sz w:val="24"/>
              </w:rPr>
              <w:t>своего</w:t>
            </w:r>
            <w:r>
              <w:rPr>
                <w:spacing w:val="-57"/>
                <w:sz w:val="24"/>
              </w:rPr>
              <w:t xml:space="preserve"> </w:t>
            </w:r>
            <w:r>
              <w:rPr>
                <w:sz w:val="24"/>
              </w:rPr>
              <w:t>народа, к нравственным и культурным</w:t>
            </w:r>
            <w:r>
              <w:rPr>
                <w:spacing w:val="1"/>
                <w:sz w:val="24"/>
              </w:rPr>
              <w:t xml:space="preserve"> </w:t>
            </w:r>
            <w:r>
              <w:rPr>
                <w:sz w:val="24"/>
              </w:rPr>
              <w:t>традициям</w:t>
            </w:r>
            <w:r>
              <w:rPr>
                <w:spacing w:val="-5"/>
                <w:sz w:val="24"/>
              </w:rPr>
              <w:t xml:space="preserve"> </w:t>
            </w:r>
            <w:r>
              <w:rPr>
                <w:sz w:val="24"/>
              </w:rPr>
              <w:t>России;</w:t>
            </w:r>
          </w:p>
          <w:p w:rsidR="00374EA1" w:rsidRDefault="00374EA1" w:rsidP="009C1B01">
            <w:pPr>
              <w:pStyle w:val="TableParagraph"/>
              <w:numPr>
                <w:ilvl w:val="0"/>
                <w:numId w:val="101"/>
              </w:numPr>
              <w:tabs>
                <w:tab w:val="left" w:pos="245"/>
              </w:tabs>
              <w:ind w:right="534" w:firstLine="0"/>
              <w:rPr>
                <w:sz w:val="24"/>
              </w:rPr>
            </w:pPr>
            <w:r>
              <w:rPr>
                <w:sz w:val="24"/>
              </w:rPr>
              <w:t>содействие становлению целостной</w:t>
            </w:r>
            <w:r>
              <w:rPr>
                <w:spacing w:val="1"/>
                <w:sz w:val="24"/>
              </w:rPr>
              <w:t xml:space="preserve"> </w:t>
            </w:r>
            <w:r>
              <w:rPr>
                <w:sz w:val="24"/>
              </w:rPr>
              <w:t>картины мира, основанной на</w:t>
            </w:r>
            <w:r>
              <w:rPr>
                <w:spacing w:val="1"/>
                <w:sz w:val="24"/>
              </w:rPr>
              <w:t xml:space="preserve"> </w:t>
            </w:r>
            <w:r>
              <w:rPr>
                <w:sz w:val="24"/>
              </w:rPr>
              <w:t>представлениях</w:t>
            </w:r>
            <w:r>
              <w:rPr>
                <w:spacing w:val="-1"/>
                <w:sz w:val="24"/>
              </w:rPr>
              <w:t xml:space="preserve"> </w:t>
            </w:r>
            <w:r>
              <w:rPr>
                <w:sz w:val="24"/>
              </w:rPr>
              <w:t>о</w:t>
            </w:r>
            <w:r>
              <w:rPr>
                <w:spacing w:val="-2"/>
                <w:sz w:val="24"/>
              </w:rPr>
              <w:t xml:space="preserve"> </w:t>
            </w:r>
            <w:r>
              <w:rPr>
                <w:sz w:val="24"/>
              </w:rPr>
              <w:t>добре</w:t>
            </w:r>
            <w:r>
              <w:rPr>
                <w:spacing w:val="-5"/>
                <w:sz w:val="24"/>
              </w:rPr>
              <w:t xml:space="preserve"> </w:t>
            </w:r>
            <w:r>
              <w:rPr>
                <w:sz w:val="24"/>
              </w:rPr>
              <w:t>и</w:t>
            </w:r>
            <w:r>
              <w:rPr>
                <w:spacing w:val="-2"/>
                <w:sz w:val="24"/>
              </w:rPr>
              <w:t xml:space="preserve"> </w:t>
            </w:r>
            <w:r>
              <w:rPr>
                <w:sz w:val="24"/>
              </w:rPr>
              <w:t>зле,</w:t>
            </w:r>
            <w:r>
              <w:rPr>
                <w:spacing w:val="-2"/>
                <w:sz w:val="24"/>
              </w:rPr>
              <w:t xml:space="preserve"> </w:t>
            </w:r>
            <w:r>
              <w:rPr>
                <w:sz w:val="24"/>
              </w:rPr>
              <w:t>прекрасном</w:t>
            </w:r>
            <w:r>
              <w:rPr>
                <w:spacing w:val="-57"/>
                <w:sz w:val="24"/>
              </w:rPr>
              <w:t xml:space="preserve"> </w:t>
            </w:r>
            <w:r>
              <w:rPr>
                <w:sz w:val="24"/>
              </w:rPr>
              <w:t>и</w:t>
            </w:r>
            <w:r>
              <w:rPr>
                <w:spacing w:val="-1"/>
                <w:sz w:val="24"/>
              </w:rPr>
              <w:t xml:space="preserve"> </w:t>
            </w:r>
            <w:r>
              <w:rPr>
                <w:sz w:val="24"/>
              </w:rPr>
              <w:t>безобразном,</w:t>
            </w:r>
            <w:r>
              <w:rPr>
                <w:spacing w:val="-4"/>
                <w:sz w:val="24"/>
              </w:rPr>
              <w:t xml:space="preserve"> </w:t>
            </w:r>
            <w:r>
              <w:rPr>
                <w:sz w:val="24"/>
              </w:rPr>
              <w:t>правдивом</w:t>
            </w:r>
            <w:r>
              <w:rPr>
                <w:spacing w:val="-3"/>
                <w:sz w:val="24"/>
              </w:rPr>
              <w:t xml:space="preserve"> </w:t>
            </w:r>
            <w:r>
              <w:rPr>
                <w:sz w:val="24"/>
              </w:rPr>
              <w:t>и ложном;</w:t>
            </w:r>
          </w:p>
          <w:p w:rsidR="00374EA1" w:rsidRDefault="00374EA1" w:rsidP="009C1B01">
            <w:pPr>
              <w:pStyle w:val="TableParagraph"/>
              <w:numPr>
                <w:ilvl w:val="0"/>
                <w:numId w:val="101"/>
              </w:numPr>
              <w:tabs>
                <w:tab w:val="left" w:pos="245"/>
              </w:tabs>
              <w:ind w:right="669" w:firstLine="0"/>
              <w:rPr>
                <w:sz w:val="24"/>
              </w:rPr>
            </w:pPr>
            <w:r>
              <w:rPr>
                <w:sz w:val="24"/>
              </w:rPr>
              <w:t>воспитание социальных чувств и</w:t>
            </w:r>
            <w:r>
              <w:rPr>
                <w:spacing w:val="1"/>
                <w:sz w:val="24"/>
              </w:rPr>
              <w:t xml:space="preserve"> </w:t>
            </w:r>
            <w:r>
              <w:rPr>
                <w:sz w:val="24"/>
              </w:rPr>
              <w:t>навыков:</w:t>
            </w:r>
            <w:r>
              <w:rPr>
                <w:spacing w:val="-4"/>
                <w:sz w:val="24"/>
              </w:rPr>
              <w:t xml:space="preserve"> </w:t>
            </w:r>
            <w:r>
              <w:rPr>
                <w:sz w:val="24"/>
              </w:rPr>
              <w:t>способности</w:t>
            </w:r>
            <w:r>
              <w:rPr>
                <w:spacing w:val="-3"/>
                <w:sz w:val="24"/>
              </w:rPr>
              <w:t xml:space="preserve"> </w:t>
            </w:r>
            <w:r>
              <w:rPr>
                <w:sz w:val="24"/>
              </w:rPr>
              <w:t>к</w:t>
            </w:r>
            <w:r>
              <w:rPr>
                <w:spacing w:val="-6"/>
                <w:sz w:val="24"/>
              </w:rPr>
              <w:t xml:space="preserve"> </w:t>
            </w:r>
            <w:r>
              <w:rPr>
                <w:sz w:val="24"/>
              </w:rPr>
              <w:t>сопереживанию,</w:t>
            </w:r>
            <w:r>
              <w:rPr>
                <w:spacing w:val="-57"/>
                <w:sz w:val="24"/>
              </w:rPr>
              <w:t xml:space="preserve"> </w:t>
            </w:r>
            <w:r>
              <w:rPr>
                <w:sz w:val="24"/>
              </w:rPr>
              <w:t>общительности, дружелюбия,</w:t>
            </w:r>
            <w:r>
              <w:rPr>
                <w:spacing w:val="1"/>
                <w:sz w:val="24"/>
              </w:rPr>
              <w:t xml:space="preserve"> </w:t>
            </w:r>
            <w:r>
              <w:rPr>
                <w:sz w:val="24"/>
              </w:rPr>
              <w:t>сотрудничества,</w:t>
            </w:r>
            <w:r>
              <w:rPr>
                <w:spacing w:val="2"/>
                <w:sz w:val="24"/>
              </w:rPr>
              <w:t xml:space="preserve"> </w:t>
            </w:r>
            <w:r>
              <w:rPr>
                <w:sz w:val="24"/>
              </w:rPr>
              <w:t>умения</w:t>
            </w:r>
            <w:r>
              <w:rPr>
                <w:spacing w:val="-1"/>
                <w:sz w:val="24"/>
              </w:rPr>
              <w:t xml:space="preserve"> </w:t>
            </w:r>
            <w:r>
              <w:rPr>
                <w:sz w:val="24"/>
              </w:rPr>
              <w:t>соблюдать</w:t>
            </w:r>
            <w:r>
              <w:rPr>
                <w:spacing w:val="1"/>
                <w:sz w:val="24"/>
              </w:rPr>
              <w:t xml:space="preserve"> </w:t>
            </w:r>
            <w:r>
              <w:rPr>
                <w:sz w:val="24"/>
              </w:rPr>
              <w:t>правила,</w:t>
            </w:r>
            <w:r>
              <w:rPr>
                <w:spacing w:val="-4"/>
                <w:sz w:val="24"/>
              </w:rPr>
              <w:t xml:space="preserve"> </w:t>
            </w:r>
            <w:r>
              <w:rPr>
                <w:sz w:val="24"/>
              </w:rPr>
              <w:t>активной</w:t>
            </w:r>
            <w:r>
              <w:rPr>
                <w:spacing w:val="-4"/>
                <w:sz w:val="24"/>
              </w:rPr>
              <w:t xml:space="preserve"> </w:t>
            </w:r>
            <w:r>
              <w:rPr>
                <w:sz w:val="24"/>
              </w:rPr>
              <w:t>личностной</w:t>
            </w:r>
            <w:r>
              <w:rPr>
                <w:spacing w:val="-4"/>
                <w:sz w:val="24"/>
              </w:rPr>
              <w:t xml:space="preserve"> </w:t>
            </w:r>
            <w:r>
              <w:rPr>
                <w:sz w:val="24"/>
              </w:rPr>
              <w:t>позиции.</w:t>
            </w:r>
          </w:p>
          <w:p w:rsidR="00374EA1" w:rsidRDefault="00374EA1" w:rsidP="009C1B01">
            <w:pPr>
              <w:pStyle w:val="TableParagraph"/>
              <w:numPr>
                <w:ilvl w:val="0"/>
                <w:numId w:val="101"/>
              </w:numPr>
              <w:tabs>
                <w:tab w:val="left" w:pos="245"/>
              </w:tabs>
              <w:ind w:right="739" w:firstLine="0"/>
              <w:rPr>
                <w:sz w:val="24"/>
              </w:rPr>
            </w:pPr>
            <w:r>
              <w:rPr>
                <w:sz w:val="24"/>
              </w:rPr>
              <w:t>создание условий для возникновения у</w:t>
            </w:r>
            <w:r>
              <w:rPr>
                <w:spacing w:val="-57"/>
                <w:sz w:val="24"/>
              </w:rPr>
              <w:t xml:space="preserve"> </w:t>
            </w:r>
            <w:r>
              <w:rPr>
                <w:sz w:val="24"/>
              </w:rPr>
              <w:t>ребёнка нравственного, социально</w:t>
            </w:r>
            <w:r>
              <w:rPr>
                <w:spacing w:val="1"/>
                <w:sz w:val="24"/>
              </w:rPr>
              <w:t xml:space="preserve"> </w:t>
            </w:r>
            <w:r>
              <w:rPr>
                <w:sz w:val="24"/>
              </w:rPr>
              <w:t>значимого поступка, приобретения</w:t>
            </w:r>
            <w:r>
              <w:rPr>
                <w:spacing w:val="1"/>
                <w:sz w:val="24"/>
              </w:rPr>
              <w:t xml:space="preserve"> </w:t>
            </w:r>
            <w:r>
              <w:rPr>
                <w:sz w:val="24"/>
              </w:rPr>
              <w:t>ребёнком</w:t>
            </w:r>
            <w:r>
              <w:rPr>
                <w:spacing w:val="-2"/>
                <w:sz w:val="24"/>
              </w:rPr>
              <w:t xml:space="preserve"> </w:t>
            </w:r>
            <w:r>
              <w:rPr>
                <w:sz w:val="24"/>
              </w:rPr>
              <w:t>опыта</w:t>
            </w:r>
            <w:r>
              <w:rPr>
                <w:spacing w:val="-1"/>
                <w:sz w:val="24"/>
              </w:rPr>
              <w:t xml:space="preserve"> </w:t>
            </w:r>
            <w:r>
              <w:rPr>
                <w:sz w:val="24"/>
              </w:rPr>
              <w:t>милосердия</w:t>
            </w:r>
            <w:r>
              <w:rPr>
                <w:spacing w:val="-1"/>
                <w:sz w:val="24"/>
              </w:rPr>
              <w:t xml:space="preserve"> </w:t>
            </w:r>
            <w:r>
              <w:rPr>
                <w:sz w:val="24"/>
              </w:rPr>
              <w:t>и</w:t>
            </w:r>
            <w:r>
              <w:rPr>
                <w:spacing w:val="-3"/>
                <w:sz w:val="24"/>
              </w:rPr>
              <w:t xml:space="preserve"> </w:t>
            </w:r>
            <w:r>
              <w:rPr>
                <w:sz w:val="24"/>
              </w:rPr>
              <w:t>заботы;</w:t>
            </w:r>
          </w:p>
          <w:p w:rsidR="00374EA1" w:rsidRDefault="00374EA1" w:rsidP="009C1B01">
            <w:pPr>
              <w:pStyle w:val="TableParagraph"/>
              <w:numPr>
                <w:ilvl w:val="0"/>
                <w:numId w:val="101"/>
              </w:numPr>
              <w:tabs>
                <w:tab w:val="left" w:pos="245"/>
              </w:tabs>
              <w:ind w:right="955" w:firstLine="0"/>
              <w:rPr>
                <w:sz w:val="24"/>
              </w:rPr>
            </w:pPr>
            <w:r>
              <w:rPr>
                <w:sz w:val="24"/>
              </w:rPr>
              <w:t>поддержка</w:t>
            </w:r>
            <w:r>
              <w:rPr>
                <w:spacing w:val="-2"/>
                <w:sz w:val="24"/>
              </w:rPr>
              <w:t xml:space="preserve"> </w:t>
            </w:r>
            <w:r>
              <w:rPr>
                <w:sz w:val="24"/>
              </w:rPr>
              <w:t>трудового</w:t>
            </w:r>
            <w:r>
              <w:rPr>
                <w:spacing w:val="2"/>
                <w:sz w:val="24"/>
              </w:rPr>
              <w:t xml:space="preserve"> </w:t>
            </w:r>
            <w:r>
              <w:rPr>
                <w:sz w:val="24"/>
              </w:rPr>
              <w:t>усилия,</w:t>
            </w:r>
            <w:r>
              <w:rPr>
                <w:spacing w:val="1"/>
                <w:sz w:val="24"/>
              </w:rPr>
              <w:t xml:space="preserve"> </w:t>
            </w:r>
            <w:r>
              <w:rPr>
                <w:sz w:val="24"/>
              </w:rPr>
              <w:t>привычки к доступному дошкольнику</w:t>
            </w:r>
            <w:r>
              <w:rPr>
                <w:spacing w:val="-57"/>
                <w:sz w:val="24"/>
              </w:rPr>
              <w:t xml:space="preserve"> </w:t>
            </w:r>
            <w:r>
              <w:rPr>
                <w:sz w:val="24"/>
              </w:rPr>
              <w:t>напряжению</w:t>
            </w:r>
            <w:r>
              <w:rPr>
                <w:spacing w:val="-10"/>
                <w:sz w:val="24"/>
              </w:rPr>
              <w:t xml:space="preserve"> </w:t>
            </w:r>
            <w:r>
              <w:rPr>
                <w:sz w:val="24"/>
              </w:rPr>
              <w:t>физических,</w:t>
            </w:r>
            <w:r>
              <w:rPr>
                <w:spacing w:val="-6"/>
                <w:sz w:val="24"/>
              </w:rPr>
              <w:t xml:space="preserve"> </w:t>
            </w:r>
            <w:r>
              <w:rPr>
                <w:sz w:val="24"/>
              </w:rPr>
              <w:t>умственных</w:t>
            </w:r>
            <w:r>
              <w:rPr>
                <w:spacing w:val="-57"/>
                <w:sz w:val="24"/>
              </w:rPr>
              <w:t xml:space="preserve"> </w:t>
            </w:r>
            <w:r>
              <w:rPr>
                <w:sz w:val="24"/>
              </w:rPr>
              <w:t>и нравственных сил для решения</w:t>
            </w:r>
            <w:r>
              <w:rPr>
                <w:spacing w:val="1"/>
                <w:sz w:val="24"/>
              </w:rPr>
              <w:t xml:space="preserve"> </w:t>
            </w:r>
            <w:r>
              <w:rPr>
                <w:sz w:val="24"/>
              </w:rPr>
              <w:t>трудовой</w:t>
            </w:r>
            <w:r>
              <w:rPr>
                <w:spacing w:val="-1"/>
                <w:sz w:val="24"/>
              </w:rPr>
              <w:t xml:space="preserve"> </w:t>
            </w:r>
            <w:r>
              <w:rPr>
                <w:sz w:val="24"/>
              </w:rPr>
              <w:t>задачи;</w:t>
            </w:r>
          </w:p>
          <w:p w:rsidR="00374EA1" w:rsidRDefault="00321846" w:rsidP="00321846">
            <w:pPr>
              <w:pStyle w:val="TableParagraph"/>
              <w:tabs>
                <w:tab w:val="left" w:pos="409"/>
                <w:tab w:val="left" w:pos="410"/>
                <w:tab w:val="left" w:pos="2134"/>
                <w:tab w:val="left" w:pos="3652"/>
                <w:tab w:val="left" w:pos="4746"/>
              </w:tabs>
              <w:rPr>
                <w:sz w:val="24"/>
              </w:rPr>
            </w:pPr>
            <w:r>
              <w:rPr>
                <w:sz w:val="24"/>
              </w:rPr>
              <w:t xml:space="preserve">- формирование способности бережно </w:t>
            </w:r>
            <w:r w:rsidR="00374EA1">
              <w:rPr>
                <w:sz w:val="24"/>
              </w:rPr>
              <w:t>и</w:t>
            </w:r>
          </w:p>
          <w:p w:rsidR="00321846" w:rsidRDefault="00374EA1" w:rsidP="00321846">
            <w:pPr>
              <w:pStyle w:val="TableParagraph"/>
              <w:spacing w:before="37"/>
              <w:ind w:left="105"/>
              <w:rPr>
                <w:sz w:val="24"/>
              </w:rPr>
            </w:pPr>
            <w:r>
              <w:rPr>
                <w:sz w:val="24"/>
              </w:rPr>
              <w:t>уважительно</w:t>
            </w:r>
            <w:r>
              <w:rPr>
                <w:spacing w:val="5"/>
                <w:sz w:val="24"/>
              </w:rPr>
              <w:t xml:space="preserve"> </w:t>
            </w:r>
            <w:r>
              <w:rPr>
                <w:sz w:val="24"/>
              </w:rPr>
              <w:t>относиться</w:t>
            </w:r>
            <w:r>
              <w:rPr>
                <w:spacing w:val="6"/>
                <w:sz w:val="24"/>
              </w:rPr>
              <w:t xml:space="preserve"> </w:t>
            </w:r>
            <w:r>
              <w:rPr>
                <w:sz w:val="24"/>
              </w:rPr>
              <w:t>к</w:t>
            </w:r>
            <w:r>
              <w:rPr>
                <w:spacing w:val="7"/>
                <w:sz w:val="24"/>
              </w:rPr>
              <w:t xml:space="preserve"> </w:t>
            </w:r>
            <w:r>
              <w:rPr>
                <w:sz w:val="24"/>
              </w:rPr>
              <w:t>результатам</w:t>
            </w:r>
            <w:r>
              <w:rPr>
                <w:spacing w:val="7"/>
                <w:sz w:val="24"/>
              </w:rPr>
              <w:t xml:space="preserve"> </w:t>
            </w:r>
            <w:r>
              <w:rPr>
                <w:sz w:val="24"/>
              </w:rPr>
              <w:t>своего</w:t>
            </w:r>
            <w:r w:rsidR="00321846">
              <w:rPr>
                <w:sz w:val="24"/>
              </w:rPr>
              <w:t xml:space="preserve"> труда</w:t>
            </w:r>
            <w:r w:rsidR="00321846">
              <w:rPr>
                <w:spacing w:val="-3"/>
                <w:sz w:val="24"/>
              </w:rPr>
              <w:t xml:space="preserve"> </w:t>
            </w:r>
            <w:r w:rsidR="00321846">
              <w:rPr>
                <w:sz w:val="24"/>
              </w:rPr>
              <w:t>и</w:t>
            </w:r>
            <w:r w:rsidR="00321846">
              <w:rPr>
                <w:spacing w:val="-2"/>
                <w:sz w:val="24"/>
              </w:rPr>
              <w:t xml:space="preserve"> </w:t>
            </w:r>
            <w:r w:rsidR="00321846">
              <w:rPr>
                <w:sz w:val="24"/>
              </w:rPr>
              <w:t>труда</w:t>
            </w:r>
            <w:r w:rsidR="00321846">
              <w:rPr>
                <w:spacing w:val="-2"/>
                <w:sz w:val="24"/>
              </w:rPr>
              <w:t xml:space="preserve"> </w:t>
            </w:r>
            <w:r w:rsidR="00321846">
              <w:rPr>
                <w:sz w:val="24"/>
              </w:rPr>
              <w:t>других людей.</w:t>
            </w:r>
          </w:p>
        </w:tc>
      </w:tr>
      <w:tr w:rsidR="00321846" w:rsidTr="00F0186E">
        <w:trPr>
          <w:trHeight w:val="531"/>
        </w:trPr>
        <w:tc>
          <w:tcPr>
            <w:tcW w:w="3969" w:type="dxa"/>
            <w:tcBorders>
              <w:top w:val="single" w:sz="4" w:space="0" w:color="auto"/>
            </w:tcBorders>
          </w:tcPr>
          <w:p w:rsidR="00321846" w:rsidRPr="00321846" w:rsidRDefault="00F0186E" w:rsidP="00F0186E">
            <w:pPr>
              <w:pStyle w:val="TableParagraph"/>
              <w:spacing w:line="270" w:lineRule="exact"/>
              <w:ind w:left="0" w:right="561"/>
              <w:jc w:val="center"/>
              <w:rPr>
                <w:b/>
                <w:i/>
                <w:sz w:val="24"/>
              </w:rPr>
            </w:pPr>
            <w:r>
              <w:rPr>
                <w:b/>
                <w:i/>
                <w:sz w:val="24"/>
              </w:rPr>
              <w:t xml:space="preserve">         </w:t>
            </w:r>
            <w:r w:rsidR="00321846" w:rsidRPr="00321846">
              <w:rPr>
                <w:b/>
                <w:i/>
                <w:sz w:val="24"/>
              </w:rPr>
              <w:t>Познавательное развитие</w:t>
            </w:r>
          </w:p>
        </w:tc>
        <w:tc>
          <w:tcPr>
            <w:tcW w:w="6237" w:type="dxa"/>
            <w:tcBorders>
              <w:top w:val="single" w:sz="4" w:space="0" w:color="auto"/>
            </w:tcBorders>
          </w:tcPr>
          <w:p w:rsidR="00321846" w:rsidRPr="00321846" w:rsidRDefault="00321846" w:rsidP="00F0186E">
            <w:pPr>
              <w:pStyle w:val="TableParagraph"/>
              <w:ind w:left="105"/>
              <w:rPr>
                <w:sz w:val="24"/>
              </w:rPr>
            </w:pPr>
            <w:r w:rsidRPr="00321846">
              <w:rPr>
                <w:sz w:val="24"/>
              </w:rPr>
              <w:t>Решение задач воспитания направлено на приобщен</w:t>
            </w:r>
            <w:r w:rsidR="00F0186E">
              <w:rPr>
                <w:sz w:val="24"/>
              </w:rPr>
              <w:t xml:space="preserve">ие детей к ценностям «Человек», </w:t>
            </w:r>
            <w:r w:rsidRPr="00321846">
              <w:rPr>
                <w:sz w:val="24"/>
              </w:rPr>
              <w:t>«Семья», «Познание», «Родина» и</w:t>
            </w:r>
          </w:p>
          <w:p w:rsidR="00321846" w:rsidRPr="00321846" w:rsidRDefault="00321846" w:rsidP="00321846">
            <w:pPr>
              <w:pStyle w:val="TableParagraph"/>
              <w:ind w:left="105"/>
              <w:rPr>
                <w:sz w:val="24"/>
              </w:rPr>
            </w:pPr>
            <w:r w:rsidRPr="00321846">
              <w:rPr>
                <w:sz w:val="24"/>
              </w:rPr>
              <w:t>«Природа», что предполагает:</w:t>
            </w:r>
          </w:p>
          <w:p w:rsidR="00321846" w:rsidRPr="00321846" w:rsidRDefault="00321846" w:rsidP="00321846">
            <w:pPr>
              <w:pStyle w:val="TableParagraph"/>
              <w:tabs>
                <w:tab w:val="left" w:pos="293"/>
              </w:tabs>
              <w:ind w:left="105"/>
              <w:rPr>
                <w:sz w:val="24"/>
              </w:rPr>
            </w:pPr>
            <w:r w:rsidRPr="00321846">
              <w:rPr>
                <w:sz w:val="24"/>
              </w:rPr>
              <w:t>-</w:t>
            </w:r>
            <w:r w:rsidRPr="00321846">
              <w:rPr>
                <w:sz w:val="24"/>
              </w:rPr>
              <w:tab/>
              <w:t>воспитание отношения к знанию как ценности, понимание значения образования для человека, общества, страны;</w:t>
            </w:r>
          </w:p>
          <w:p w:rsidR="00321846" w:rsidRPr="00321846" w:rsidRDefault="00321846" w:rsidP="00321846">
            <w:pPr>
              <w:pStyle w:val="TableParagraph"/>
              <w:tabs>
                <w:tab w:val="left" w:pos="293"/>
              </w:tabs>
              <w:ind w:left="105"/>
              <w:rPr>
                <w:sz w:val="24"/>
              </w:rPr>
            </w:pPr>
            <w:r w:rsidRPr="00321846">
              <w:rPr>
                <w:sz w:val="24"/>
              </w:rPr>
              <w:t>-</w:t>
            </w:r>
            <w:r w:rsidRPr="00321846">
              <w:rPr>
                <w:sz w:val="24"/>
              </w:rPr>
              <w:tab/>
              <w:t>приобщение к отечественным традициям праздникам к истории и достижениям родной страны, к культурному наследию народов России;</w:t>
            </w:r>
          </w:p>
          <w:p w:rsidR="00321846" w:rsidRPr="00321846" w:rsidRDefault="00321846" w:rsidP="00321846">
            <w:pPr>
              <w:pStyle w:val="TableParagraph"/>
              <w:tabs>
                <w:tab w:val="left" w:pos="293"/>
              </w:tabs>
              <w:ind w:left="105"/>
              <w:rPr>
                <w:sz w:val="24"/>
              </w:rPr>
            </w:pPr>
            <w:r w:rsidRPr="00321846">
              <w:rPr>
                <w:sz w:val="24"/>
              </w:rPr>
              <w:t>-</w:t>
            </w:r>
            <w:r w:rsidRPr="00321846">
              <w:rPr>
                <w:sz w:val="24"/>
              </w:rPr>
              <w:tab/>
              <w:t>воспитание уважения к людям - представителям разных народов России независимо от их этнической принадлежности;</w:t>
            </w:r>
          </w:p>
          <w:p w:rsidR="00321846" w:rsidRPr="00321846" w:rsidRDefault="00321846" w:rsidP="00321846">
            <w:pPr>
              <w:pStyle w:val="TableParagraph"/>
              <w:tabs>
                <w:tab w:val="left" w:pos="293"/>
              </w:tabs>
              <w:ind w:left="105"/>
              <w:rPr>
                <w:sz w:val="24"/>
              </w:rPr>
            </w:pPr>
            <w:r w:rsidRPr="00321846">
              <w:rPr>
                <w:sz w:val="24"/>
              </w:rPr>
              <w:t>-</w:t>
            </w:r>
            <w:r w:rsidRPr="00321846">
              <w:rPr>
                <w:sz w:val="24"/>
              </w:rPr>
              <w:tab/>
              <w:t>воспитание уважительного отношения к государственным символам страны (флагу, гербу, гимну);</w:t>
            </w:r>
          </w:p>
          <w:p w:rsidR="00321846" w:rsidRDefault="00321846" w:rsidP="00321846">
            <w:pPr>
              <w:pStyle w:val="TableParagraph"/>
              <w:tabs>
                <w:tab w:val="left" w:pos="293"/>
              </w:tabs>
              <w:ind w:left="105"/>
              <w:rPr>
                <w:sz w:val="24"/>
              </w:rPr>
            </w:pPr>
            <w:r w:rsidRPr="00321846">
              <w:rPr>
                <w:sz w:val="24"/>
              </w:rPr>
              <w:lastRenderedPageBreak/>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321846" w:rsidTr="00F0186E">
        <w:trPr>
          <w:trHeight w:val="2834"/>
        </w:trPr>
        <w:tc>
          <w:tcPr>
            <w:tcW w:w="3969" w:type="dxa"/>
            <w:tcBorders>
              <w:bottom w:val="single" w:sz="4" w:space="0" w:color="auto"/>
            </w:tcBorders>
          </w:tcPr>
          <w:p w:rsidR="00321846" w:rsidRPr="00321846" w:rsidRDefault="00321846" w:rsidP="00321846">
            <w:pPr>
              <w:pStyle w:val="TableParagraph"/>
              <w:spacing w:line="270" w:lineRule="exact"/>
              <w:ind w:left="0" w:right="874"/>
              <w:jc w:val="center"/>
              <w:rPr>
                <w:b/>
                <w:i/>
                <w:sz w:val="24"/>
              </w:rPr>
            </w:pPr>
            <w:r w:rsidRPr="00321846">
              <w:rPr>
                <w:b/>
                <w:i/>
                <w:sz w:val="24"/>
              </w:rPr>
              <w:lastRenderedPageBreak/>
              <w:t>Речевое развитие</w:t>
            </w:r>
          </w:p>
        </w:tc>
        <w:tc>
          <w:tcPr>
            <w:tcW w:w="6237" w:type="dxa"/>
            <w:tcBorders>
              <w:bottom w:val="single" w:sz="4" w:space="0" w:color="auto"/>
            </w:tcBorders>
          </w:tcPr>
          <w:p w:rsidR="00F0186E" w:rsidRDefault="00321846" w:rsidP="00F0186E">
            <w:pPr>
              <w:pStyle w:val="TableParagraph"/>
              <w:tabs>
                <w:tab w:val="left" w:pos="293"/>
              </w:tabs>
              <w:ind w:left="151"/>
              <w:rPr>
                <w:sz w:val="24"/>
              </w:rPr>
            </w:pPr>
            <w:r w:rsidRPr="00321846">
              <w:rPr>
                <w:sz w:val="24"/>
              </w:rPr>
              <w:t xml:space="preserve">Решение задач воспитания направлено </w:t>
            </w:r>
            <w:r w:rsidR="00F0186E">
              <w:rPr>
                <w:sz w:val="24"/>
              </w:rPr>
              <w:t xml:space="preserve">на приобщение детей к ценностям </w:t>
            </w:r>
            <w:r w:rsidRPr="00321846">
              <w:rPr>
                <w:sz w:val="24"/>
              </w:rPr>
              <w:t xml:space="preserve">«Культура», «Красота», </w:t>
            </w:r>
          </w:p>
          <w:p w:rsidR="00321846" w:rsidRPr="00321846" w:rsidRDefault="00321846" w:rsidP="00F0186E">
            <w:pPr>
              <w:pStyle w:val="TableParagraph"/>
              <w:tabs>
                <w:tab w:val="left" w:pos="293"/>
              </w:tabs>
              <w:ind w:left="151"/>
              <w:rPr>
                <w:sz w:val="24"/>
              </w:rPr>
            </w:pPr>
            <w:r w:rsidRPr="00321846">
              <w:rPr>
                <w:sz w:val="24"/>
              </w:rPr>
              <w:t>что предполагает:</w:t>
            </w:r>
          </w:p>
          <w:p w:rsidR="00321846" w:rsidRPr="00321846" w:rsidRDefault="00321846" w:rsidP="00321846">
            <w:pPr>
              <w:pStyle w:val="TableParagraph"/>
              <w:tabs>
                <w:tab w:val="left" w:pos="293"/>
              </w:tabs>
              <w:ind w:left="151"/>
              <w:rPr>
                <w:sz w:val="24"/>
              </w:rPr>
            </w:pPr>
            <w:r w:rsidRPr="00321846">
              <w:rPr>
                <w:sz w:val="24"/>
              </w:rPr>
              <w:t>-</w:t>
            </w:r>
            <w:r w:rsidRPr="00321846">
              <w:rPr>
                <w:sz w:val="24"/>
              </w:rPr>
              <w:tab/>
              <w:t>владение формами речевого этикета, отражающими принятые в обществе правила и нормы культурного поведения;</w:t>
            </w:r>
          </w:p>
          <w:p w:rsidR="00321846" w:rsidRPr="00321846" w:rsidRDefault="00321846" w:rsidP="00321846">
            <w:pPr>
              <w:pStyle w:val="TableParagraph"/>
              <w:tabs>
                <w:tab w:val="left" w:pos="293"/>
              </w:tabs>
              <w:ind w:left="151"/>
              <w:rPr>
                <w:sz w:val="24"/>
              </w:rPr>
            </w:pPr>
            <w:r w:rsidRPr="00321846">
              <w:rPr>
                <w:sz w:val="24"/>
              </w:rPr>
              <w:t>-</w:t>
            </w:r>
            <w:r w:rsidRPr="00321846">
              <w:rPr>
                <w:sz w:val="24"/>
              </w:rPr>
              <w:tab/>
              <w:t>воспитание отношения к родному языку как ценности, умения чувствовать красоту языка, стремления говорить красиво (на правильном,</w:t>
            </w:r>
          </w:p>
          <w:p w:rsidR="00321846" w:rsidRDefault="00321846" w:rsidP="00321846">
            <w:pPr>
              <w:pStyle w:val="TableParagraph"/>
              <w:tabs>
                <w:tab w:val="left" w:pos="293"/>
              </w:tabs>
              <w:ind w:left="151"/>
              <w:rPr>
                <w:sz w:val="24"/>
              </w:rPr>
            </w:pPr>
            <w:r w:rsidRPr="00321846">
              <w:rPr>
                <w:sz w:val="24"/>
              </w:rPr>
              <w:t>богатом, образном языке).</w:t>
            </w:r>
          </w:p>
        </w:tc>
      </w:tr>
      <w:tr w:rsidR="00321846" w:rsidTr="00F0186E">
        <w:trPr>
          <w:trHeight w:val="283"/>
        </w:trPr>
        <w:tc>
          <w:tcPr>
            <w:tcW w:w="3969" w:type="dxa"/>
            <w:tcBorders>
              <w:top w:val="single" w:sz="4" w:space="0" w:color="auto"/>
              <w:bottom w:val="single" w:sz="4" w:space="0" w:color="auto"/>
            </w:tcBorders>
          </w:tcPr>
          <w:p w:rsidR="00055CE6" w:rsidRDefault="00055CE6" w:rsidP="00321846">
            <w:pPr>
              <w:pStyle w:val="TableParagraph"/>
              <w:spacing w:line="270" w:lineRule="exact"/>
              <w:ind w:left="0" w:right="874"/>
              <w:jc w:val="center"/>
              <w:rPr>
                <w:b/>
                <w:i/>
                <w:sz w:val="24"/>
              </w:rPr>
            </w:pPr>
            <w:r>
              <w:rPr>
                <w:b/>
                <w:i/>
                <w:sz w:val="24"/>
              </w:rPr>
              <w:t xml:space="preserve">        </w:t>
            </w:r>
            <w:r w:rsidR="00321846" w:rsidRPr="00321846">
              <w:rPr>
                <w:b/>
                <w:i/>
                <w:sz w:val="24"/>
              </w:rPr>
              <w:t xml:space="preserve">Художественно – эстетическое </w:t>
            </w:r>
            <w:r>
              <w:rPr>
                <w:b/>
                <w:i/>
                <w:sz w:val="24"/>
              </w:rPr>
              <w:t xml:space="preserve">  </w:t>
            </w:r>
          </w:p>
          <w:p w:rsidR="00321846" w:rsidRPr="00321846" w:rsidRDefault="00055CE6" w:rsidP="00321846">
            <w:pPr>
              <w:pStyle w:val="TableParagraph"/>
              <w:spacing w:line="270" w:lineRule="exact"/>
              <w:ind w:left="0" w:right="874"/>
              <w:jc w:val="center"/>
              <w:rPr>
                <w:b/>
                <w:i/>
                <w:sz w:val="24"/>
              </w:rPr>
            </w:pPr>
            <w:r>
              <w:rPr>
                <w:b/>
                <w:i/>
                <w:sz w:val="24"/>
              </w:rPr>
              <w:t xml:space="preserve">    </w:t>
            </w:r>
            <w:r w:rsidR="00321846" w:rsidRPr="00321846">
              <w:rPr>
                <w:b/>
                <w:i/>
                <w:sz w:val="24"/>
              </w:rPr>
              <w:t>развитие</w:t>
            </w:r>
          </w:p>
        </w:tc>
        <w:tc>
          <w:tcPr>
            <w:tcW w:w="6237" w:type="dxa"/>
            <w:tcBorders>
              <w:top w:val="single" w:sz="4" w:space="0" w:color="auto"/>
              <w:bottom w:val="single" w:sz="4" w:space="0" w:color="auto"/>
            </w:tcBorders>
          </w:tcPr>
          <w:p w:rsidR="00055CE6" w:rsidRPr="00055CE6" w:rsidRDefault="00055CE6" w:rsidP="00055CE6">
            <w:pPr>
              <w:pStyle w:val="TableParagraph"/>
              <w:tabs>
                <w:tab w:val="left" w:pos="293"/>
              </w:tabs>
              <w:ind w:left="151"/>
              <w:rPr>
                <w:sz w:val="24"/>
              </w:rPr>
            </w:pPr>
            <w:r w:rsidRPr="00055CE6">
              <w:rPr>
                <w:sz w:val="24"/>
              </w:rPr>
              <w:t>Решение задач воспитания направлено на приобщение детей к ценностям «Красота»,</w:t>
            </w:r>
          </w:p>
          <w:p w:rsidR="00055CE6" w:rsidRPr="00055CE6" w:rsidRDefault="00055CE6" w:rsidP="00055CE6">
            <w:pPr>
              <w:pStyle w:val="TableParagraph"/>
              <w:tabs>
                <w:tab w:val="left" w:pos="293"/>
              </w:tabs>
              <w:ind w:left="151"/>
              <w:rPr>
                <w:sz w:val="24"/>
              </w:rPr>
            </w:pPr>
            <w:r w:rsidRPr="00055CE6">
              <w:rPr>
                <w:sz w:val="24"/>
              </w:rPr>
              <w:t>«Культура», «Человек», «Природа», что предполагает:</w:t>
            </w:r>
          </w:p>
          <w:p w:rsidR="00055CE6" w:rsidRPr="00055CE6" w:rsidRDefault="00055CE6" w:rsidP="00055CE6">
            <w:pPr>
              <w:pStyle w:val="TableParagraph"/>
              <w:tabs>
                <w:tab w:val="left" w:pos="293"/>
              </w:tabs>
              <w:ind w:left="151"/>
              <w:rPr>
                <w:sz w:val="24"/>
              </w:rPr>
            </w:pPr>
            <w:r w:rsidRPr="00055CE6">
              <w:rPr>
                <w:sz w:val="24"/>
              </w:rPr>
              <w:t>-</w:t>
            </w:r>
            <w:r w:rsidRPr="00055CE6">
              <w:rPr>
                <w:sz w:val="24"/>
              </w:rPr>
              <w:tab/>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055CE6" w:rsidRPr="00055CE6" w:rsidRDefault="00055CE6" w:rsidP="00055CE6">
            <w:pPr>
              <w:pStyle w:val="TableParagraph"/>
              <w:tabs>
                <w:tab w:val="left" w:pos="293"/>
              </w:tabs>
              <w:ind w:left="151"/>
              <w:rPr>
                <w:sz w:val="24"/>
              </w:rPr>
            </w:pPr>
            <w:r w:rsidRPr="00055CE6">
              <w:rPr>
                <w:sz w:val="24"/>
              </w:rPr>
              <w:t>приобщение к традициям и великому культурному наследию российского народа, шедеврам мировой художественной культуры с целью</w:t>
            </w:r>
            <w:r>
              <w:rPr>
                <w:sz w:val="24"/>
              </w:rPr>
              <w:t xml:space="preserve"> </w:t>
            </w:r>
            <w:r w:rsidRPr="00055CE6">
              <w:rPr>
                <w:sz w:val="24"/>
              </w:rPr>
              <w:t>раскрытия ценностей «Красота»,</w:t>
            </w:r>
          </w:p>
          <w:p w:rsidR="00055CE6" w:rsidRPr="00055CE6" w:rsidRDefault="00055CE6" w:rsidP="00055CE6">
            <w:pPr>
              <w:pStyle w:val="TableParagraph"/>
              <w:tabs>
                <w:tab w:val="left" w:pos="293"/>
              </w:tabs>
              <w:ind w:left="151"/>
              <w:rPr>
                <w:sz w:val="24"/>
              </w:rPr>
            </w:pPr>
            <w:r w:rsidRPr="00055CE6">
              <w:rPr>
                <w:sz w:val="24"/>
              </w:rPr>
              <w:t>«Природа», «Культура»;</w:t>
            </w:r>
          </w:p>
          <w:p w:rsidR="00055CE6" w:rsidRPr="00055CE6" w:rsidRDefault="00055CE6" w:rsidP="00055CE6">
            <w:pPr>
              <w:pStyle w:val="TableParagraph"/>
              <w:tabs>
                <w:tab w:val="left" w:pos="293"/>
              </w:tabs>
              <w:ind w:left="151"/>
              <w:rPr>
                <w:sz w:val="24"/>
              </w:rPr>
            </w:pPr>
            <w:r w:rsidRPr="00055CE6">
              <w:rPr>
                <w:sz w:val="24"/>
              </w:rPr>
              <w:t>-</w:t>
            </w:r>
            <w:r w:rsidRPr="00055CE6">
              <w:rPr>
                <w:sz w:val="24"/>
              </w:rPr>
              <w:tab/>
              <w:t>становление эстетического, эмоционально- ценностного отношения к окружающему миру для гармонизации внешнего мира и внутреннего мира ребёнка;</w:t>
            </w:r>
          </w:p>
          <w:p w:rsidR="00055CE6" w:rsidRPr="00055CE6" w:rsidRDefault="00055CE6" w:rsidP="00055CE6">
            <w:pPr>
              <w:pStyle w:val="TableParagraph"/>
              <w:tabs>
                <w:tab w:val="left" w:pos="293"/>
              </w:tabs>
              <w:ind w:left="151"/>
              <w:rPr>
                <w:sz w:val="24"/>
              </w:rPr>
            </w:pPr>
            <w:r w:rsidRPr="00055CE6">
              <w:rPr>
                <w:sz w:val="24"/>
              </w:rPr>
              <w:t>-</w:t>
            </w:r>
            <w:r w:rsidRPr="00055CE6">
              <w:rPr>
                <w:sz w:val="24"/>
              </w:rPr>
              <w:tab/>
              <w:t>формирование целостной картины мира на основе интеграции интеллектуального и эмоционально-образного способов его освоения детьми;</w:t>
            </w:r>
          </w:p>
          <w:p w:rsidR="00321846" w:rsidRPr="00321846" w:rsidRDefault="00055CE6" w:rsidP="00055CE6">
            <w:pPr>
              <w:pStyle w:val="TableParagraph"/>
              <w:tabs>
                <w:tab w:val="left" w:pos="293"/>
              </w:tabs>
              <w:ind w:left="151"/>
              <w:rPr>
                <w:sz w:val="24"/>
              </w:rPr>
            </w:pPr>
            <w:r w:rsidRPr="00055CE6">
              <w:rPr>
                <w:sz w:val="24"/>
              </w:rPr>
              <w:t>-</w:t>
            </w:r>
            <w:r w:rsidRPr="00055CE6">
              <w:rPr>
                <w:sz w:val="24"/>
              </w:rPr>
              <w:tab/>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w:t>
            </w:r>
            <w:r>
              <w:rPr>
                <w:sz w:val="24"/>
              </w:rPr>
              <w:t xml:space="preserve"> </w:t>
            </w:r>
            <w:r w:rsidRPr="00055CE6">
              <w:rPr>
                <w:sz w:val="24"/>
              </w:rPr>
              <w:t>взрослыми).</w:t>
            </w:r>
          </w:p>
        </w:tc>
      </w:tr>
      <w:tr w:rsidR="00055CE6" w:rsidTr="00F0186E">
        <w:trPr>
          <w:trHeight w:val="1842"/>
        </w:trPr>
        <w:tc>
          <w:tcPr>
            <w:tcW w:w="3969" w:type="dxa"/>
            <w:tcBorders>
              <w:top w:val="single" w:sz="4" w:space="0" w:color="auto"/>
            </w:tcBorders>
          </w:tcPr>
          <w:p w:rsidR="00055CE6" w:rsidRDefault="00055CE6" w:rsidP="00321846">
            <w:pPr>
              <w:pStyle w:val="TableParagraph"/>
              <w:spacing w:line="270" w:lineRule="exact"/>
              <w:ind w:left="0" w:right="874"/>
              <w:jc w:val="center"/>
              <w:rPr>
                <w:b/>
                <w:i/>
                <w:sz w:val="24"/>
              </w:rPr>
            </w:pPr>
            <w:r w:rsidRPr="00055CE6">
              <w:rPr>
                <w:b/>
                <w:i/>
                <w:sz w:val="24"/>
              </w:rPr>
              <w:t>Физическое развитие</w:t>
            </w:r>
          </w:p>
        </w:tc>
        <w:tc>
          <w:tcPr>
            <w:tcW w:w="6237" w:type="dxa"/>
            <w:tcBorders>
              <w:top w:val="single" w:sz="4" w:space="0" w:color="auto"/>
            </w:tcBorders>
          </w:tcPr>
          <w:p w:rsidR="00055CE6" w:rsidRPr="00055CE6" w:rsidRDefault="00055CE6" w:rsidP="00055CE6">
            <w:pPr>
              <w:pStyle w:val="TableParagraph"/>
              <w:tabs>
                <w:tab w:val="left" w:pos="293"/>
              </w:tabs>
              <w:ind w:left="151"/>
              <w:rPr>
                <w:sz w:val="24"/>
              </w:rPr>
            </w:pPr>
            <w:r w:rsidRPr="00055CE6">
              <w:rPr>
                <w:sz w:val="24"/>
              </w:rPr>
              <w:t>Решение задач воспитания направлено на приобщение детей к ценностям «Жизнь»,</w:t>
            </w:r>
          </w:p>
          <w:p w:rsidR="00055CE6" w:rsidRPr="00055CE6" w:rsidRDefault="00055CE6" w:rsidP="00055CE6">
            <w:pPr>
              <w:pStyle w:val="TableParagraph"/>
              <w:tabs>
                <w:tab w:val="left" w:pos="293"/>
              </w:tabs>
              <w:ind w:left="151"/>
              <w:rPr>
                <w:sz w:val="24"/>
              </w:rPr>
            </w:pPr>
            <w:r w:rsidRPr="00055CE6">
              <w:rPr>
                <w:sz w:val="24"/>
              </w:rPr>
              <w:t>«Здоровье», что предполагает:</w:t>
            </w:r>
          </w:p>
          <w:p w:rsidR="00055CE6" w:rsidRPr="00055CE6" w:rsidRDefault="00055CE6" w:rsidP="00055CE6">
            <w:pPr>
              <w:pStyle w:val="TableParagraph"/>
              <w:tabs>
                <w:tab w:val="left" w:pos="293"/>
              </w:tabs>
              <w:ind w:left="151"/>
              <w:rPr>
                <w:sz w:val="24"/>
              </w:rPr>
            </w:pPr>
            <w:r w:rsidRPr="00055CE6">
              <w:rPr>
                <w:sz w:val="24"/>
              </w:rPr>
              <w:t>-формирование у ребёнка возрастосообразных представлений о жизни, здоровье и физической культуре; - становление эмоционально-ценностного отношения к здоровому образу жизни, интереса к физическим</w:t>
            </w:r>
          </w:p>
          <w:p w:rsidR="00055CE6" w:rsidRPr="00055CE6" w:rsidRDefault="00055CE6" w:rsidP="00055CE6">
            <w:pPr>
              <w:pStyle w:val="TableParagraph"/>
              <w:tabs>
                <w:tab w:val="left" w:pos="293"/>
              </w:tabs>
              <w:ind w:left="151"/>
              <w:rPr>
                <w:sz w:val="24"/>
              </w:rPr>
            </w:pPr>
            <w:r>
              <w:rPr>
                <w:sz w:val="24"/>
              </w:rPr>
              <w:t xml:space="preserve">упражнениям, подвижным </w:t>
            </w:r>
            <w:r w:rsidRPr="00055CE6">
              <w:rPr>
                <w:sz w:val="24"/>
              </w:rPr>
              <w:t>играм, закаливанию организма, к овладению гигиеническим нормам и правилами;</w:t>
            </w:r>
          </w:p>
          <w:p w:rsidR="00055CE6" w:rsidRPr="00055CE6" w:rsidRDefault="00055CE6" w:rsidP="00055CE6">
            <w:pPr>
              <w:pStyle w:val="TableParagraph"/>
              <w:tabs>
                <w:tab w:val="left" w:pos="293"/>
              </w:tabs>
              <w:ind w:left="151"/>
              <w:rPr>
                <w:sz w:val="24"/>
              </w:rPr>
            </w:pPr>
            <w:r w:rsidRPr="00055CE6">
              <w:rPr>
                <w:sz w:val="24"/>
              </w:rPr>
              <w:t>-воспитание активности, самостоятельности, уверенности, нравственных и волевых</w:t>
            </w:r>
          </w:p>
          <w:p w:rsidR="00055CE6" w:rsidRPr="00055CE6" w:rsidRDefault="00055CE6" w:rsidP="00055CE6">
            <w:pPr>
              <w:pStyle w:val="TableParagraph"/>
              <w:tabs>
                <w:tab w:val="left" w:pos="293"/>
              </w:tabs>
              <w:ind w:left="151"/>
              <w:rPr>
                <w:sz w:val="24"/>
              </w:rPr>
            </w:pPr>
            <w:r w:rsidRPr="00055CE6">
              <w:rPr>
                <w:sz w:val="24"/>
              </w:rPr>
              <w:t>качеств.</w:t>
            </w:r>
          </w:p>
        </w:tc>
      </w:tr>
    </w:tbl>
    <w:p w:rsidR="00374EA1" w:rsidRDefault="00374EA1" w:rsidP="00374EA1">
      <w:pPr>
        <w:rPr>
          <w:sz w:val="24"/>
        </w:rPr>
        <w:sectPr w:rsidR="00374EA1">
          <w:pgSz w:w="11910" w:h="16840"/>
          <w:pgMar w:top="620" w:right="500" w:bottom="1400" w:left="460" w:header="0" w:footer="1122" w:gutter="0"/>
          <w:cols w:space="720"/>
        </w:sectPr>
      </w:pPr>
    </w:p>
    <w:p w:rsidR="00374EA1" w:rsidRPr="005B313B" w:rsidRDefault="00374EA1" w:rsidP="009C59D6">
      <w:pPr>
        <w:rPr>
          <w:sz w:val="24"/>
          <w:szCs w:val="24"/>
        </w:rPr>
      </w:pPr>
    </w:p>
    <w:p w:rsidR="005B313B" w:rsidRPr="005B313B" w:rsidRDefault="005B313B" w:rsidP="00D94477">
      <w:pPr>
        <w:tabs>
          <w:tab w:val="left" w:pos="2060"/>
        </w:tabs>
        <w:jc w:val="center"/>
        <w:rPr>
          <w:b/>
          <w:sz w:val="24"/>
          <w:szCs w:val="24"/>
        </w:rPr>
      </w:pPr>
      <w:r w:rsidRPr="005B313B">
        <w:rPr>
          <w:b/>
          <w:sz w:val="24"/>
          <w:szCs w:val="24"/>
        </w:rPr>
        <w:t>Особенности</w:t>
      </w:r>
      <w:r w:rsidRPr="005B313B">
        <w:rPr>
          <w:b/>
          <w:spacing w:val="-6"/>
          <w:sz w:val="24"/>
          <w:szCs w:val="24"/>
        </w:rPr>
        <w:t xml:space="preserve"> </w:t>
      </w:r>
      <w:r w:rsidRPr="005B313B">
        <w:rPr>
          <w:b/>
          <w:sz w:val="24"/>
          <w:szCs w:val="24"/>
        </w:rPr>
        <w:t>реализации</w:t>
      </w:r>
      <w:r w:rsidRPr="005B313B">
        <w:rPr>
          <w:b/>
          <w:spacing w:val="-5"/>
          <w:sz w:val="24"/>
          <w:szCs w:val="24"/>
        </w:rPr>
        <w:t xml:space="preserve"> </w:t>
      </w:r>
      <w:r w:rsidRPr="005B313B">
        <w:rPr>
          <w:b/>
          <w:sz w:val="24"/>
          <w:szCs w:val="24"/>
        </w:rPr>
        <w:t>воспитательного</w:t>
      </w:r>
      <w:r w:rsidRPr="005B313B">
        <w:rPr>
          <w:b/>
          <w:spacing w:val="-3"/>
          <w:sz w:val="24"/>
          <w:szCs w:val="24"/>
        </w:rPr>
        <w:t xml:space="preserve"> </w:t>
      </w:r>
      <w:r w:rsidRPr="005B313B">
        <w:rPr>
          <w:b/>
          <w:sz w:val="24"/>
          <w:szCs w:val="24"/>
        </w:rPr>
        <w:t>процесса</w:t>
      </w:r>
    </w:p>
    <w:p w:rsidR="005B313B" w:rsidRPr="005B313B" w:rsidRDefault="005B313B" w:rsidP="00D94477">
      <w:pPr>
        <w:ind w:firstLine="720"/>
        <w:jc w:val="both"/>
        <w:rPr>
          <w:sz w:val="24"/>
          <w:szCs w:val="24"/>
        </w:rPr>
      </w:pPr>
      <w:r w:rsidRPr="005B313B">
        <w:rPr>
          <w:sz w:val="24"/>
          <w:szCs w:val="24"/>
        </w:rPr>
        <w:t>Методы</w:t>
      </w:r>
      <w:r w:rsidRPr="005B313B">
        <w:rPr>
          <w:spacing w:val="1"/>
          <w:sz w:val="24"/>
          <w:szCs w:val="24"/>
        </w:rPr>
        <w:t xml:space="preserve"> </w:t>
      </w:r>
      <w:r w:rsidRPr="005B313B">
        <w:rPr>
          <w:sz w:val="24"/>
          <w:szCs w:val="24"/>
        </w:rPr>
        <w:t>воспитания</w:t>
      </w:r>
      <w:r w:rsidRPr="005B313B">
        <w:rPr>
          <w:spacing w:val="1"/>
          <w:sz w:val="24"/>
          <w:szCs w:val="24"/>
        </w:rPr>
        <w:t xml:space="preserve"> </w:t>
      </w:r>
      <w:r w:rsidRPr="005B313B">
        <w:rPr>
          <w:sz w:val="24"/>
          <w:szCs w:val="24"/>
        </w:rPr>
        <w:t>–</w:t>
      </w:r>
      <w:r w:rsidRPr="005B313B">
        <w:rPr>
          <w:spacing w:val="1"/>
          <w:sz w:val="24"/>
          <w:szCs w:val="24"/>
        </w:rPr>
        <w:t xml:space="preserve"> </w:t>
      </w:r>
      <w:r w:rsidRPr="005B313B">
        <w:rPr>
          <w:sz w:val="24"/>
          <w:szCs w:val="24"/>
        </w:rPr>
        <w:t>это</w:t>
      </w:r>
      <w:r w:rsidRPr="005B313B">
        <w:rPr>
          <w:spacing w:val="1"/>
          <w:sz w:val="24"/>
          <w:szCs w:val="24"/>
        </w:rPr>
        <w:t xml:space="preserve"> </w:t>
      </w:r>
      <w:r w:rsidRPr="005B313B">
        <w:rPr>
          <w:sz w:val="24"/>
          <w:szCs w:val="24"/>
        </w:rPr>
        <w:t>способы</w:t>
      </w:r>
      <w:r w:rsidRPr="005B313B">
        <w:rPr>
          <w:spacing w:val="1"/>
          <w:sz w:val="24"/>
          <w:szCs w:val="24"/>
        </w:rPr>
        <w:t xml:space="preserve"> </w:t>
      </w:r>
      <w:r w:rsidRPr="005B313B">
        <w:rPr>
          <w:sz w:val="24"/>
          <w:szCs w:val="24"/>
        </w:rPr>
        <w:t>педагогического</w:t>
      </w:r>
      <w:r w:rsidRPr="005B313B">
        <w:rPr>
          <w:spacing w:val="1"/>
          <w:sz w:val="24"/>
          <w:szCs w:val="24"/>
        </w:rPr>
        <w:t xml:space="preserve"> </w:t>
      </w:r>
      <w:r w:rsidRPr="005B313B">
        <w:rPr>
          <w:sz w:val="24"/>
          <w:szCs w:val="24"/>
        </w:rPr>
        <w:t>воздействия</w:t>
      </w:r>
      <w:r w:rsidRPr="005B313B">
        <w:rPr>
          <w:spacing w:val="1"/>
          <w:sz w:val="24"/>
          <w:szCs w:val="24"/>
        </w:rPr>
        <w:t xml:space="preserve"> </w:t>
      </w:r>
      <w:r w:rsidRPr="005B313B">
        <w:rPr>
          <w:sz w:val="24"/>
          <w:szCs w:val="24"/>
        </w:rPr>
        <w:t>на</w:t>
      </w:r>
      <w:r w:rsidRPr="005B313B">
        <w:rPr>
          <w:spacing w:val="1"/>
          <w:sz w:val="24"/>
          <w:szCs w:val="24"/>
        </w:rPr>
        <w:t xml:space="preserve"> </w:t>
      </w:r>
      <w:r w:rsidRPr="005B313B">
        <w:rPr>
          <w:sz w:val="24"/>
          <w:szCs w:val="24"/>
        </w:rPr>
        <w:t>сознание</w:t>
      </w:r>
      <w:r w:rsidRPr="005B313B">
        <w:rPr>
          <w:spacing w:val="-2"/>
          <w:sz w:val="24"/>
          <w:szCs w:val="24"/>
        </w:rPr>
        <w:t xml:space="preserve"> </w:t>
      </w:r>
      <w:r w:rsidRPr="005B313B">
        <w:rPr>
          <w:sz w:val="24"/>
          <w:szCs w:val="24"/>
        </w:rPr>
        <w:t>воспитуемых,</w:t>
      </w:r>
      <w:r w:rsidRPr="005B313B">
        <w:rPr>
          <w:spacing w:val="-2"/>
          <w:sz w:val="24"/>
          <w:szCs w:val="24"/>
        </w:rPr>
        <w:t xml:space="preserve"> </w:t>
      </w:r>
      <w:r w:rsidRPr="005B313B">
        <w:rPr>
          <w:sz w:val="24"/>
          <w:szCs w:val="24"/>
        </w:rPr>
        <w:t>направленные</w:t>
      </w:r>
      <w:r w:rsidRPr="005B313B">
        <w:rPr>
          <w:spacing w:val="-1"/>
          <w:sz w:val="24"/>
          <w:szCs w:val="24"/>
        </w:rPr>
        <w:t xml:space="preserve"> </w:t>
      </w:r>
      <w:r w:rsidRPr="005B313B">
        <w:rPr>
          <w:sz w:val="24"/>
          <w:szCs w:val="24"/>
        </w:rPr>
        <w:t>на</w:t>
      </w:r>
      <w:r w:rsidRPr="005B313B">
        <w:rPr>
          <w:spacing w:val="-1"/>
          <w:sz w:val="24"/>
          <w:szCs w:val="24"/>
        </w:rPr>
        <w:t xml:space="preserve"> </w:t>
      </w:r>
      <w:r w:rsidRPr="005B313B">
        <w:rPr>
          <w:sz w:val="24"/>
          <w:szCs w:val="24"/>
        </w:rPr>
        <w:t>достижение</w:t>
      </w:r>
      <w:r w:rsidRPr="005B313B">
        <w:rPr>
          <w:spacing w:val="-1"/>
          <w:sz w:val="24"/>
          <w:szCs w:val="24"/>
        </w:rPr>
        <w:t xml:space="preserve"> </w:t>
      </w:r>
      <w:r w:rsidRPr="005B313B">
        <w:rPr>
          <w:sz w:val="24"/>
          <w:szCs w:val="24"/>
        </w:rPr>
        <w:t>цели</w:t>
      </w:r>
      <w:r w:rsidRPr="005B313B">
        <w:rPr>
          <w:spacing w:val="-1"/>
          <w:sz w:val="24"/>
          <w:szCs w:val="24"/>
        </w:rPr>
        <w:t xml:space="preserve"> </w:t>
      </w:r>
      <w:r w:rsidRPr="005B313B">
        <w:rPr>
          <w:sz w:val="24"/>
          <w:szCs w:val="24"/>
        </w:rPr>
        <w:t>воспитания.</w:t>
      </w:r>
    </w:p>
    <w:p w:rsidR="005B313B" w:rsidRPr="005B313B" w:rsidRDefault="005B313B" w:rsidP="009C59D6">
      <w:pPr>
        <w:jc w:val="both"/>
        <w:rPr>
          <w:sz w:val="24"/>
          <w:szCs w:val="24"/>
        </w:rPr>
      </w:pPr>
      <w:r w:rsidRPr="005B313B">
        <w:rPr>
          <w:sz w:val="24"/>
          <w:szCs w:val="24"/>
        </w:rPr>
        <w:t>Наиболее эффективные методы воспитания в сфере развития личности</w:t>
      </w:r>
      <w:r w:rsidRPr="005B313B">
        <w:rPr>
          <w:spacing w:val="1"/>
          <w:sz w:val="24"/>
          <w:szCs w:val="24"/>
        </w:rPr>
        <w:t xml:space="preserve"> </w:t>
      </w:r>
      <w:r w:rsidRPr="005B313B">
        <w:rPr>
          <w:sz w:val="24"/>
          <w:szCs w:val="24"/>
        </w:rPr>
        <w:t>ребенка, это методы, которые обеспечивают создание у детей практического</w:t>
      </w:r>
      <w:r w:rsidRPr="005B313B">
        <w:rPr>
          <w:spacing w:val="1"/>
          <w:sz w:val="24"/>
          <w:szCs w:val="24"/>
        </w:rPr>
        <w:t xml:space="preserve"> </w:t>
      </w:r>
      <w:r w:rsidRPr="005B313B">
        <w:rPr>
          <w:sz w:val="24"/>
          <w:szCs w:val="24"/>
        </w:rPr>
        <w:t>опыта</w:t>
      </w:r>
      <w:r w:rsidRPr="005B313B">
        <w:rPr>
          <w:spacing w:val="-4"/>
          <w:sz w:val="24"/>
          <w:szCs w:val="24"/>
        </w:rPr>
        <w:t xml:space="preserve"> </w:t>
      </w:r>
      <w:r w:rsidRPr="005B313B">
        <w:rPr>
          <w:sz w:val="24"/>
          <w:szCs w:val="24"/>
        </w:rPr>
        <w:t>общественного</w:t>
      </w:r>
      <w:r w:rsidRPr="005B313B">
        <w:rPr>
          <w:spacing w:val="1"/>
          <w:sz w:val="24"/>
          <w:szCs w:val="24"/>
        </w:rPr>
        <w:t xml:space="preserve"> </w:t>
      </w:r>
      <w:r w:rsidRPr="005B313B">
        <w:rPr>
          <w:sz w:val="24"/>
          <w:szCs w:val="24"/>
        </w:rPr>
        <w:t>поведения. К</w:t>
      </w:r>
      <w:r w:rsidRPr="005B313B">
        <w:rPr>
          <w:spacing w:val="-4"/>
          <w:sz w:val="24"/>
          <w:szCs w:val="24"/>
        </w:rPr>
        <w:t xml:space="preserve"> </w:t>
      </w:r>
      <w:r w:rsidRPr="005B313B">
        <w:rPr>
          <w:sz w:val="24"/>
          <w:szCs w:val="24"/>
        </w:rPr>
        <w:t>ним</w:t>
      </w:r>
      <w:r w:rsidRPr="005B313B">
        <w:rPr>
          <w:spacing w:val="-3"/>
          <w:sz w:val="24"/>
          <w:szCs w:val="24"/>
        </w:rPr>
        <w:t xml:space="preserve"> </w:t>
      </w:r>
      <w:r w:rsidRPr="005B313B">
        <w:rPr>
          <w:sz w:val="24"/>
          <w:szCs w:val="24"/>
        </w:rPr>
        <w:t>можно</w:t>
      </w:r>
      <w:r w:rsidRPr="005B313B">
        <w:rPr>
          <w:spacing w:val="-4"/>
          <w:sz w:val="24"/>
          <w:szCs w:val="24"/>
        </w:rPr>
        <w:t xml:space="preserve"> </w:t>
      </w:r>
      <w:r w:rsidRPr="005B313B">
        <w:rPr>
          <w:sz w:val="24"/>
          <w:szCs w:val="24"/>
        </w:rPr>
        <w:t>отнести:</w:t>
      </w:r>
    </w:p>
    <w:p w:rsidR="005B313B" w:rsidRPr="005B313B" w:rsidRDefault="005B313B" w:rsidP="009C59D6">
      <w:pPr>
        <w:jc w:val="both"/>
        <w:rPr>
          <w:sz w:val="24"/>
          <w:szCs w:val="24"/>
        </w:rPr>
      </w:pPr>
      <w:r w:rsidRPr="005B313B">
        <w:rPr>
          <w:b/>
          <w:i/>
          <w:sz w:val="24"/>
          <w:szCs w:val="24"/>
        </w:rPr>
        <w:t>Метод</w:t>
      </w:r>
      <w:r w:rsidRPr="005B313B">
        <w:rPr>
          <w:b/>
          <w:i/>
          <w:spacing w:val="1"/>
          <w:sz w:val="24"/>
          <w:szCs w:val="24"/>
        </w:rPr>
        <w:t xml:space="preserve"> </w:t>
      </w:r>
      <w:r w:rsidRPr="005B313B">
        <w:rPr>
          <w:b/>
          <w:i/>
          <w:sz w:val="24"/>
          <w:szCs w:val="24"/>
        </w:rPr>
        <w:t>приучения</w:t>
      </w:r>
      <w:r w:rsidRPr="005B313B">
        <w:rPr>
          <w:b/>
          <w:i/>
          <w:spacing w:val="1"/>
          <w:sz w:val="24"/>
          <w:szCs w:val="24"/>
        </w:rPr>
        <w:t xml:space="preserve"> </w:t>
      </w:r>
      <w:r w:rsidRPr="005B313B">
        <w:rPr>
          <w:sz w:val="24"/>
          <w:szCs w:val="24"/>
        </w:rPr>
        <w:t>ребенка</w:t>
      </w:r>
      <w:r w:rsidRPr="005B313B">
        <w:rPr>
          <w:spacing w:val="1"/>
          <w:sz w:val="24"/>
          <w:szCs w:val="24"/>
        </w:rPr>
        <w:t xml:space="preserve"> </w:t>
      </w:r>
      <w:r w:rsidRPr="005B313B">
        <w:rPr>
          <w:sz w:val="24"/>
          <w:szCs w:val="24"/>
        </w:rPr>
        <w:t>к</w:t>
      </w:r>
      <w:r w:rsidRPr="005B313B">
        <w:rPr>
          <w:spacing w:val="1"/>
          <w:sz w:val="24"/>
          <w:szCs w:val="24"/>
        </w:rPr>
        <w:t xml:space="preserve"> </w:t>
      </w:r>
      <w:r w:rsidRPr="005B313B">
        <w:rPr>
          <w:sz w:val="24"/>
          <w:szCs w:val="24"/>
        </w:rPr>
        <w:t>положительным</w:t>
      </w:r>
      <w:r w:rsidRPr="005B313B">
        <w:rPr>
          <w:spacing w:val="1"/>
          <w:sz w:val="24"/>
          <w:szCs w:val="24"/>
        </w:rPr>
        <w:t xml:space="preserve"> </w:t>
      </w:r>
      <w:r w:rsidRPr="005B313B">
        <w:rPr>
          <w:sz w:val="24"/>
          <w:szCs w:val="24"/>
        </w:rPr>
        <w:t>формам</w:t>
      </w:r>
      <w:r w:rsidRPr="005B313B">
        <w:rPr>
          <w:spacing w:val="1"/>
          <w:sz w:val="24"/>
          <w:szCs w:val="24"/>
        </w:rPr>
        <w:t xml:space="preserve"> </w:t>
      </w:r>
      <w:r w:rsidRPr="005B313B">
        <w:rPr>
          <w:sz w:val="24"/>
          <w:szCs w:val="24"/>
        </w:rPr>
        <w:t>общественного</w:t>
      </w:r>
      <w:r w:rsidRPr="005B313B">
        <w:rPr>
          <w:spacing w:val="-67"/>
          <w:sz w:val="24"/>
          <w:szCs w:val="24"/>
        </w:rPr>
        <w:t xml:space="preserve"> </w:t>
      </w:r>
      <w:r w:rsidRPr="005B313B">
        <w:rPr>
          <w:sz w:val="24"/>
          <w:szCs w:val="24"/>
        </w:rPr>
        <w:t>поведения,</w:t>
      </w:r>
      <w:r w:rsidRPr="005B313B">
        <w:rPr>
          <w:spacing w:val="1"/>
          <w:sz w:val="24"/>
          <w:szCs w:val="24"/>
        </w:rPr>
        <w:t xml:space="preserve"> </w:t>
      </w:r>
      <w:r w:rsidRPr="005B313B">
        <w:rPr>
          <w:sz w:val="24"/>
          <w:szCs w:val="24"/>
        </w:rPr>
        <w:t>воспитания</w:t>
      </w:r>
      <w:r w:rsidRPr="005B313B">
        <w:rPr>
          <w:spacing w:val="1"/>
          <w:sz w:val="24"/>
          <w:szCs w:val="24"/>
        </w:rPr>
        <w:t xml:space="preserve"> </w:t>
      </w:r>
      <w:r w:rsidRPr="005B313B">
        <w:rPr>
          <w:sz w:val="24"/>
          <w:szCs w:val="24"/>
        </w:rPr>
        <w:t>нравственных</w:t>
      </w:r>
      <w:r w:rsidRPr="005B313B">
        <w:rPr>
          <w:spacing w:val="1"/>
          <w:sz w:val="24"/>
          <w:szCs w:val="24"/>
        </w:rPr>
        <w:t xml:space="preserve"> </w:t>
      </w:r>
      <w:r w:rsidRPr="005B313B">
        <w:rPr>
          <w:sz w:val="24"/>
          <w:szCs w:val="24"/>
        </w:rPr>
        <w:t>привычек.</w:t>
      </w:r>
      <w:r w:rsidRPr="005B313B">
        <w:rPr>
          <w:spacing w:val="1"/>
          <w:sz w:val="24"/>
          <w:szCs w:val="24"/>
        </w:rPr>
        <w:t xml:space="preserve"> </w:t>
      </w:r>
      <w:r w:rsidRPr="005B313B">
        <w:rPr>
          <w:sz w:val="24"/>
          <w:szCs w:val="24"/>
        </w:rPr>
        <w:t>Основной</w:t>
      </w:r>
      <w:r w:rsidRPr="005B313B">
        <w:rPr>
          <w:spacing w:val="1"/>
          <w:sz w:val="24"/>
          <w:szCs w:val="24"/>
        </w:rPr>
        <w:t xml:space="preserve"> </w:t>
      </w:r>
      <w:r w:rsidRPr="005B313B">
        <w:rPr>
          <w:sz w:val="24"/>
          <w:szCs w:val="24"/>
        </w:rPr>
        <w:t>смысл</w:t>
      </w:r>
      <w:r w:rsidRPr="005B313B">
        <w:rPr>
          <w:spacing w:val="1"/>
          <w:sz w:val="24"/>
          <w:szCs w:val="24"/>
        </w:rPr>
        <w:t xml:space="preserve"> </w:t>
      </w:r>
      <w:r w:rsidRPr="005B313B">
        <w:rPr>
          <w:sz w:val="24"/>
          <w:szCs w:val="24"/>
        </w:rPr>
        <w:t>его</w:t>
      </w:r>
      <w:r w:rsidRPr="005B313B">
        <w:rPr>
          <w:spacing w:val="1"/>
          <w:sz w:val="24"/>
          <w:szCs w:val="24"/>
        </w:rPr>
        <w:t xml:space="preserve"> </w:t>
      </w:r>
      <w:r w:rsidRPr="005B313B">
        <w:rPr>
          <w:sz w:val="24"/>
          <w:szCs w:val="24"/>
        </w:rPr>
        <w:t>заключается</w:t>
      </w:r>
      <w:r w:rsidRPr="005B313B">
        <w:rPr>
          <w:spacing w:val="1"/>
          <w:sz w:val="24"/>
          <w:szCs w:val="24"/>
        </w:rPr>
        <w:t xml:space="preserve"> </w:t>
      </w:r>
      <w:r w:rsidRPr="005B313B">
        <w:rPr>
          <w:sz w:val="24"/>
          <w:szCs w:val="24"/>
        </w:rPr>
        <w:t>в</w:t>
      </w:r>
      <w:r w:rsidRPr="005B313B">
        <w:rPr>
          <w:spacing w:val="1"/>
          <w:sz w:val="24"/>
          <w:szCs w:val="24"/>
        </w:rPr>
        <w:t xml:space="preserve"> </w:t>
      </w:r>
      <w:r w:rsidRPr="005B313B">
        <w:rPr>
          <w:sz w:val="24"/>
          <w:szCs w:val="24"/>
        </w:rPr>
        <w:t>том,</w:t>
      </w:r>
      <w:r w:rsidRPr="005B313B">
        <w:rPr>
          <w:spacing w:val="1"/>
          <w:sz w:val="24"/>
          <w:szCs w:val="24"/>
        </w:rPr>
        <w:t xml:space="preserve"> </w:t>
      </w:r>
      <w:r w:rsidRPr="005B313B">
        <w:rPr>
          <w:sz w:val="24"/>
          <w:szCs w:val="24"/>
        </w:rPr>
        <w:t>что</w:t>
      </w:r>
      <w:r w:rsidRPr="005B313B">
        <w:rPr>
          <w:spacing w:val="1"/>
          <w:sz w:val="24"/>
          <w:szCs w:val="24"/>
        </w:rPr>
        <w:t xml:space="preserve"> </w:t>
      </w:r>
      <w:r w:rsidRPr="005B313B">
        <w:rPr>
          <w:sz w:val="24"/>
          <w:szCs w:val="24"/>
        </w:rPr>
        <w:t>детей</w:t>
      </w:r>
      <w:r w:rsidRPr="005B313B">
        <w:rPr>
          <w:spacing w:val="1"/>
          <w:sz w:val="24"/>
          <w:szCs w:val="24"/>
        </w:rPr>
        <w:t xml:space="preserve"> </w:t>
      </w:r>
      <w:r w:rsidRPr="005B313B">
        <w:rPr>
          <w:sz w:val="24"/>
          <w:szCs w:val="24"/>
        </w:rPr>
        <w:t>систематически</w:t>
      </w:r>
      <w:r w:rsidRPr="005B313B">
        <w:rPr>
          <w:spacing w:val="1"/>
          <w:sz w:val="24"/>
          <w:szCs w:val="24"/>
        </w:rPr>
        <w:t xml:space="preserve"> </w:t>
      </w:r>
      <w:r w:rsidRPr="005B313B">
        <w:rPr>
          <w:sz w:val="24"/>
          <w:szCs w:val="24"/>
        </w:rPr>
        <w:t>в</w:t>
      </w:r>
      <w:r w:rsidRPr="005B313B">
        <w:rPr>
          <w:spacing w:val="1"/>
          <w:sz w:val="24"/>
          <w:szCs w:val="24"/>
        </w:rPr>
        <w:t xml:space="preserve"> </w:t>
      </w:r>
      <w:r w:rsidRPr="005B313B">
        <w:rPr>
          <w:sz w:val="24"/>
          <w:szCs w:val="24"/>
        </w:rPr>
        <w:t>самых</w:t>
      </w:r>
      <w:r w:rsidRPr="005B313B">
        <w:rPr>
          <w:spacing w:val="1"/>
          <w:sz w:val="24"/>
          <w:szCs w:val="24"/>
        </w:rPr>
        <w:t xml:space="preserve"> </w:t>
      </w:r>
      <w:r w:rsidRPr="005B313B">
        <w:rPr>
          <w:sz w:val="24"/>
          <w:szCs w:val="24"/>
        </w:rPr>
        <w:t>разных</w:t>
      </w:r>
      <w:r w:rsidRPr="005B313B">
        <w:rPr>
          <w:spacing w:val="1"/>
          <w:sz w:val="24"/>
          <w:szCs w:val="24"/>
        </w:rPr>
        <w:t xml:space="preserve"> </w:t>
      </w:r>
      <w:r w:rsidRPr="005B313B">
        <w:rPr>
          <w:sz w:val="24"/>
          <w:szCs w:val="24"/>
        </w:rPr>
        <w:t>ситуациях</w:t>
      </w:r>
      <w:r w:rsidRPr="005B313B">
        <w:rPr>
          <w:spacing w:val="-67"/>
          <w:sz w:val="24"/>
          <w:szCs w:val="24"/>
        </w:rPr>
        <w:t xml:space="preserve"> </w:t>
      </w:r>
      <w:r w:rsidRPr="005B313B">
        <w:rPr>
          <w:sz w:val="24"/>
          <w:szCs w:val="24"/>
        </w:rPr>
        <w:t>побуждают поступать в соответствии с нормами и правилами, принятыми в</w:t>
      </w:r>
      <w:r w:rsidRPr="005B313B">
        <w:rPr>
          <w:spacing w:val="1"/>
          <w:sz w:val="24"/>
          <w:szCs w:val="24"/>
        </w:rPr>
        <w:t xml:space="preserve"> </w:t>
      </w:r>
      <w:r w:rsidRPr="005B313B">
        <w:rPr>
          <w:sz w:val="24"/>
          <w:szCs w:val="24"/>
        </w:rPr>
        <w:t>обществе.</w:t>
      </w:r>
      <w:r w:rsidRPr="005B313B">
        <w:rPr>
          <w:spacing w:val="1"/>
          <w:sz w:val="24"/>
          <w:szCs w:val="24"/>
        </w:rPr>
        <w:t xml:space="preserve"> </w:t>
      </w:r>
      <w:r w:rsidRPr="005B313B">
        <w:rPr>
          <w:sz w:val="24"/>
          <w:szCs w:val="24"/>
        </w:rPr>
        <w:t>Например,</w:t>
      </w:r>
      <w:r w:rsidRPr="005B313B">
        <w:rPr>
          <w:spacing w:val="1"/>
          <w:sz w:val="24"/>
          <w:szCs w:val="24"/>
        </w:rPr>
        <w:t xml:space="preserve"> </w:t>
      </w:r>
      <w:r w:rsidRPr="005B313B">
        <w:rPr>
          <w:sz w:val="24"/>
          <w:szCs w:val="24"/>
        </w:rPr>
        <w:t>здороваться</w:t>
      </w:r>
      <w:r w:rsidRPr="005B313B">
        <w:rPr>
          <w:spacing w:val="1"/>
          <w:sz w:val="24"/>
          <w:szCs w:val="24"/>
        </w:rPr>
        <w:t xml:space="preserve"> </w:t>
      </w:r>
      <w:r w:rsidRPr="005B313B">
        <w:rPr>
          <w:sz w:val="24"/>
          <w:szCs w:val="24"/>
        </w:rPr>
        <w:t>и</w:t>
      </w:r>
      <w:r w:rsidRPr="005B313B">
        <w:rPr>
          <w:spacing w:val="1"/>
          <w:sz w:val="24"/>
          <w:szCs w:val="24"/>
        </w:rPr>
        <w:t xml:space="preserve"> </w:t>
      </w:r>
      <w:r w:rsidRPr="005B313B">
        <w:rPr>
          <w:sz w:val="24"/>
          <w:szCs w:val="24"/>
        </w:rPr>
        <w:t>прощаться,</w:t>
      </w:r>
      <w:r w:rsidRPr="005B313B">
        <w:rPr>
          <w:spacing w:val="1"/>
          <w:sz w:val="24"/>
          <w:szCs w:val="24"/>
        </w:rPr>
        <w:t xml:space="preserve"> </w:t>
      </w:r>
      <w:r w:rsidRPr="005B313B">
        <w:rPr>
          <w:sz w:val="24"/>
          <w:szCs w:val="24"/>
        </w:rPr>
        <w:t>благодарить</w:t>
      </w:r>
      <w:r w:rsidRPr="005B313B">
        <w:rPr>
          <w:spacing w:val="1"/>
          <w:sz w:val="24"/>
          <w:szCs w:val="24"/>
        </w:rPr>
        <w:t xml:space="preserve"> </w:t>
      </w:r>
      <w:r w:rsidRPr="005B313B">
        <w:rPr>
          <w:sz w:val="24"/>
          <w:szCs w:val="24"/>
        </w:rPr>
        <w:t>за</w:t>
      </w:r>
      <w:r w:rsidRPr="005B313B">
        <w:rPr>
          <w:spacing w:val="1"/>
          <w:sz w:val="24"/>
          <w:szCs w:val="24"/>
        </w:rPr>
        <w:t xml:space="preserve"> </w:t>
      </w:r>
      <w:r w:rsidRPr="005B313B">
        <w:rPr>
          <w:sz w:val="24"/>
          <w:szCs w:val="24"/>
        </w:rPr>
        <w:t>услугу,</w:t>
      </w:r>
      <w:r w:rsidRPr="005B313B">
        <w:rPr>
          <w:spacing w:val="1"/>
          <w:sz w:val="24"/>
          <w:szCs w:val="24"/>
        </w:rPr>
        <w:t xml:space="preserve"> </w:t>
      </w:r>
      <w:r w:rsidRPr="005B313B">
        <w:rPr>
          <w:sz w:val="24"/>
          <w:szCs w:val="24"/>
        </w:rPr>
        <w:t>вежливо отвечать на вопросы, бережно относиться к вещам и т. п.</w:t>
      </w:r>
      <w:r w:rsidRPr="005B313B">
        <w:rPr>
          <w:spacing w:val="1"/>
          <w:sz w:val="24"/>
          <w:szCs w:val="24"/>
        </w:rPr>
        <w:t xml:space="preserve"> </w:t>
      </w:r>
      <w:r w:rsidRPr="005B313B">
        <w:rPr>
          <w:sz w:val="24"/>
          <w:szCs w:val="24"/>
        </w:rPr>
        <w:t>Детей</w:t>
      </w:r>
      <w:r w:rsidRPr="005B313B">
        <w:rPr>
          <w:spacing w:val="1"/>
          <w:sz w:val="24"/>
          <w:szCs w:val="24"/>
        </w:rPr>
        <w:t xml:space="preserve"> </w:t>
      </w:r>
      <w:r w:rsidRPr="005B313B">
        <w:rPr>
          <w:sz w:val="24"/>
          <w:szCs w:val="24"/>
        </w:rPr>
        <w:t>приучают к помощи и взаимопомощи, к проявлению заботы о младших, о</w:t>
      </w:r>
      <w:r w:rsidRPr="005B313B">
        <w:rPr>
          <w:spacing w:val="1"/>
          <w:sz w:val="24"/>
          <w:szCs w:val="24"/>
        </w:rPr>
        <w:t xml:space="preserve"> </w:t>
      </w:r>
      <w:r w:rsidRPr="005B313B">
        <w:rPr>
          <w:sz w:val="24"/>
          <w:szCs w:val="24"/>
        </w:rPr>
        <w:t>старших, к правдивости, скромности. Приучение осуществляется с помощью</w:t>
      </w:r>
      <w:r w:rsidRPr="005B313B">
        <w:rPr>
          <w:spacing w:val="1"/>
          <w:sz w:val="24"/>
          <w:szCs w:val="24"/>
        </w:rPr>
        <w:t xml:space="preserve"> </w:t>
      </w:r>
      <w:r w:rsidRPr="005B313B">
        <w:rPr>
          <w:sz w:val="24"/>
          <w:szCs w:val="24"/>
        </w:rPr>
        <w:t>упражнения,</w:t>
      </w:r>
      <w:r w:rsidRPr="005B313B">
        <w:rPr>
          <w:spacing w:val="1"/>
          <w:sz w:val="24"/>
          <w:szCs w:val="24"/>
        </w:rPr>
        <w:t xml:space="preserve"> </w:t>
      </w:r>
      <w:r w:rsidRPr="005B313B">
        <w:rPr>
          <w:sz w:val="24"/>
          <w:szCs w:val="24"/>
        </w:rPr>
        <w:t>при</w:t>
      </w:r>
      <w:r w:rsidRPr="005B313B">
        <w:rPr>
          <w:spacing w:val="1"/>
          <w:sz w:val="24"/>
          <w:szCs w:val="24"/>
        </w:rPr>
        <w:t xml:space="preserve"> </w:t>
      </w:r>
      <w:r w:rsidRPr="005B313B">
        <w:rPr>
          <w:sz w:val="24"/>
          <w:szCs w:val="24"/>
        </w:rPr>
        <w:t>этом</w:t>
      </w:r>
      <w:r w:rsidRPr="005B313B">
        <w:rPr>
          <w:spacing w:val="1"/>
          <w:sz w:val="24"/>
          <w:szCs w:val="24"/>
        </w:rPr>
        <w:t xml:space="preserve"> </w:t>
      </w:r>
      <w:r w:rsidRPr="005B313B">
        <w:rPr>
          <w:sz w:val="24"/>
          <w:szCs w:val="24"/>
        </w:rPr>
        <w:t>побуждение</w:t>
      </w:r>
      <w:r w:rsidRPr="005B313B">
        <w:rPr>
          <w:spacing w:val="1"/>
          <w:sz w:val="24"/>
          <w:szCs w:val="24"/>
        </w:rPr>
        <w:t xml:space="preserve"> </w:t>
      </w:r>
      <w:r w:rsidRPr="005B313B">
        <w:rPr>
          <w:sz w:val="24"/>
          <w:szCs w:val="24"/>
        </w:rPr>
        <w:t>к</w:t>
      </w:r>
      <w:r w:rsidRPr="005B313B">
        <w:rPr>
          <w:spacing w:val="1"/>
          <w:sz w:val="24"/>
          <w:szCs w:val="24"/>
        </w:rPr>
        <w:t xml:space="preserve"> </w:t>
      </w:r>
      <w:r w:rsidRPr="005B313B">
        <w:rPr>
          <w:sz w:val="24"/>
          <w:szCs w:val="24"/>
        </w:rPr>
        <w:t>поступку,</w:t>
      </w:r>
      <w:r w:rsidRPr="005B313B">
        <w:rPr>
          <w:spacing w:val="1"/>
          <w:sz w:val="24"/>
          <w:szCs w:val="24"/>
        </w:rPr>
        <w:t xml:space="preserve"> </w:t>
      </w:r>
      <w:r w:rsidRPr="005B313B">
        <w:rPr>
          <w:sz w:val="24"/>
          <w:szCs w:val="24"/>
        </w:rPr>
        <w:t>действию</w:t>
      </w:r>
      <w:r w:rsidRPr="005B313B">
        <w:rPr>
          <w:spacing w:val="1"/>
          <w:sz w:val="24"/>
          <w:szCs w:val="24"/>
        </w:rPr>
        <w:t xml:space="preserve"> </w:t>
      </w:r>
      <w:r w:rsidRPr="005B313B">
        <w:rPr>
          <w:sz w:val="24"/>
          <w:szCs w:val="24"/>
        </w:rPr>
        <w:t>связывается</w:t>
      </w:r>
      <w:r w:rsidRPr="005B313B">
        <w:rPr>
          <w:spacing w:val="1"/>
          <w:sz w:val="24"/>
          <w:szCs w:val="24"/>
        </w:rPr>
        <w:t xml:space="preserve"> </w:t>
      </w:r>
      <w:r w:rsidRPr="005B313B">
        <w:rPr>
          <w:sz w:val="24"/>
          <w:szCs w:val="24"/>
        </w:rPr>
        <w:t>с</w:t>
      </w:r>
      <w:r w:rsidRPr="005B313B">
        <w:rPr>
          <w:spacing w:val="1"/>
          <w:sz w:val="24"/>
          <w:szCs w:val="24"/>
        </w:rPr>
        <w:t xml:space="preserve"> </w:t>
      </w:r>
      <w:r w:rsidRPr="005B313B">
        <w:rPr>
          <w:sz w:val="24"/>
          <w:szCs w:val="24"/>
        </w:rPr>
        <w:t>влиянием</w:t>
      </w:r>
      <w:r w:rsidRPr="005B313B">
        <w:rPr>
          <w:spacing w:val="-1"/>
          <w:sz w:val="24"/>
          <w:szCs w:val="24"/>
        </w:rPr>
        <w:t xml:space="preserve"> </w:t>
      </w:r>
      <w:r w:rsidRPr="005B313B">
        <w:rPr>
          <w:sz w:val="24"/>
          <w:szCs w:val="24"/>
        </w:rPr>
        <w:t>на чувства ребенка,</w:t>
      </w:r>
      <w:r w:rsidRPr="005B313B">
        <w:rPr>
          <w:spacing w:val="-1"/>
          <w:sz w:val="24"/>
          <w:szCs w:val="24"/>
        </w:rPr>
        <w:t xml:space="preserve"> </w:t>
      </w:r>
      <w:r w:rsidRPr="005B313B">
        <w:rPr>
          <w:sz w:val="24"/>
          <w:szCs w:val="24"/>
        </w:rPr>
        <w:t>на его</w:t>
      </w:r>
      <w:r w:rsidRPr="005B313B">
        <w:rPr>
          <w:spacing w:val="1"/>
          <w:sz w:val="24"/>
          <w:szCs w:val="24"/>
        </w:rPr>
        <w:t xml:space="preserve"> </w:t>
      </w:r>
      <w:r w:rsidRPr="005B313B">
        <w:rPr>
          <w:sz w:val="24"/>
          <w:szCs w:val="24"/>
        </w:rPr>
        <w:t>сознание.</w:t>
      </w:r>
      <w:r w:rsidR="00F0186E">
        <w:rPr>
          <w:sz w:val="24"/>
          <w:szCs w:val="24"/>
        </w:rPr>
        <w:t xml:space="preserve"> </w:t>
      </w:r>
      <w:r w:rsidRPr="005B313B">
        <w:rPr>
          <w:sz w:val="24"/>
          <w:szCs w:val="24"/>
          <w:u w:val="single"/>
        </w:rPr>
        <w:t>Упражнение</w:t>
      </w:r>
      <w:r w:rsidRPr="005B313B">
        <w:rPr>
          <w:spacing w:val="1"/>
          <w:sz w:val="24"/>
          <w:szCs w:val="24"/>
        </w:rPr>
        <w:t xml:space="preserve"> </w:t>
      </w:r>
      <w:r w:rsidRPr="005B313B">
        <w:rPr>
          <w:sz w:val="24"/>
          <w:szCs w:val="24"/>
        </w:rPr>
        <w:t>предполагает</w:t>
      </w:r>
      <w:r w:rsidRPr="005B313B">
        <w:rPr>
          <w:spacing w:val="1"/>
          <w:sz w:val="24"/>
          <w:szCs w:val="24"/>
        </w:rPr>
        <w:t xml:space="preserve"> </w:t>
      </w:r>
      <w:r w:rsidRPr="005B313B">
        <w:rPr>
          <w:sz w:val="24"/>
          <w:szCs w:val="24"/>
        </w:rPr>
        <w:t>включение</w:t>
      </w:r>
      <w:r w:rsidRPr="005B313B">
        <w:rPr>
          <w:spacing w:val="1"/>
          <w:sz w:val="24"/>
          <w:szCs w:val="24"/>
        </w:rPr>
        <w:t xml:space="preserve"> </w:t>
      </w:r>
      <w:r w:rsidRPr="005B313B">
        <w:rPr>
          <w:sz w:val="24"/>
          <w:szCs w:val="24"/>
        </w:rPr>
        <w:t>детей</w:t>
      </w:r>
      <w:r w:rsidRPr="005B313B">
        <w:rPr>
          <w:spacing w:val="1"/>
          <w:sz w:val="24"/>
          <w:szCs w:val="24"/>
        </w:rPr>
        <w:t xml:space="preserve"> </w:t>
      </w:r>
      <w:r w:rsidRPr="005B313B">
        <w:rPr>
          <w:sz w:val="24"/>
          <w:szCs w:val="24"/>
        </w:rPr>
        <w:t>в</w:t>
      </w:r>
      <w:r w:rsidRPr="005B313B">
        <w:rPr>
          <w:spacing w:val="1"/>
          <w:sz w:val="24"/>
          <w:szCs w:val="24"/>
        </w:rPr>
        <w:t xml:space="preserve"> </w:t>
      </w:r>
      <w:r w:rsidRPr="005B313B">
        <w:rPr>
          <w:sz w:val="24"/>
          <w:szCs w:val="24"/>
        </w:rPr>
        <w:t>разнообразную</w:t>
      </w:r>
      <w:r w:rsidRPr="005B313B">
        <w:rPr>
          <w:spacing w:val="-67"/>
          <w:sz w:val="24"/>
          <w:szCs w:val="24"/>
        </w:rPr>
        <w:t xml:space="preserve"> </w:t>
      </w:r>
      <w:r w:rsidRPr="005B313B">
        <w:rPr>
          <w:sz w:val="24"/>
          <w:szCs w:val="24"/>
        </w:rPr>
        <w:t>практическую</w:t>
      </w:r>
      <w:r w:rsidRPr="005B313B">
        <w:rPr>
          <w:spacing w:val="1"/>
          <w:sz w:val="24"/>
          <w:szCs w:val="24"/>
        </w:rPr>
        <w:t xml:space="preserve"> </w:t>
      </w:r>
      <w:r w:rsidRPr="005B313B">
        <w:rPr>
          <w:sz w:val="24"/>
          <w:szCs w:val="24"/>
        </w:rPr>
        <w:t>деятельность,</w:t>
      </w:r>
      <w:r w:rsidRPr="005B313B">
        <w:rPr>
          <w:spacing w:val="1"/>
          <w:sz w:val="24"/>
          <w:szCs w:val="24"/>
        </w:rPr>
        <w:t xml:space="preserve"> </w:t>
      </w:r>
      <w:r w:rsidRPr="005B313B">
        <w:rPr>
          <w:sz w:val="24"/>
          <w:szCs w:val="24"/>
        </w:rPr>
        <w:t>в</w:t>
      </w:r>
      <w:r w:rsidRPr="005B313B">
        <w:rPr>
          <w:spacing w:val="1"/>
          <w:sz w:val="24"/>
          <w:szCs w:val="24"/>
        </w:rPr>
        <w:t xml:space="preserve"> </w:t>
      </w:r>
      <w:r w:rsidRPr="005B313B">
        <w:rPr>
          <w:sz w:val="24"/>
          <w:szCs w:val="24"/>
        </w:rPr>
        <w:t>общение</w:t>
      </w:r>
      <w:r w:rsidRPr="005B313B">
        <w:rPr>
          <w:spacing w:val="1"/>
          <w:sz w:val="24"/>
          <w:szCs w:val="24"/>
        </w:rPr>
        <w:t xml:space="preserve"> </w:t>
      </w:r>
      <w:r w:rsidRPr="005B313B">
        <w:rPr>
          <w:sz w:val="24"/>
          <w:szCs w:val="24"/>
        </w:rPr>
        <w:t>со</w:t>
      </w:r>
      <w:r w:rsidRPr="005B313B">
        <w:rPr>
          <w:spacing w:val="1"/>
          <w:sz w:val="24"/>
          <w:szCs w:val="24"/>
        </w:rPr>
        <w:t xml:space="preserve"> </w:t>
      </w:r>
      <w:r w:rsidRPr="005B313B">
        <w:rPr>
          <w:sz w:val="24"/>
          <w:szCs w:val="24"/>
        </w:rPr>
        <w:t>сверстниками</w:t>
      </w:r>
      <w:r w:rsidRPr="005B313B">
        <w:rPr>
          <w:spacing w:val="1"/>
          <w:sz w:val="24"/>
          <w:szCs w:val="24"/>
        </w:rPr>
        <w:t xml:space="preserve"> </w:t>
      </w:r>
      <w:r w:rsidRPr="005B313B">
        <w:rPr>
          <w:sz w:val="24"/>
          <w:szCs w:val="24"/>
        </w:rPr>
        <w:t>и</w:t>
      </w:r>
      <w:r w:rsidRPr="005B313B">
        <w:rPr>
          <w:spacing w:val="1"/>
          <w:sz w:val="24"/>
          <w:szCs w:val="24"/>
        </w:rPr>
        <w:t xml:space="preserve"> </w:t>
      </w:r>
      <w:r w:rsidRPr="005B313B">
        <w:rPr>
          <w:sz w:val="24"/>
          <w:szCs w:val="24"/>
        </w:rPr>
        <w:t>взрослыми</w:t>
      </w:r>
      <w:r w:rsidRPr="005B313B">
        <w:rPr>
          <w:spacing w:val="1"/>
          <w:sz w:val="24"/>
          <w:szCs w:val="24"/>
        </w:rPr>
        <w:t xml:space="preserve"> </w:t>
      </w:r>
      <w:r w:rsidRPr="005B313B">
        <w:rPr>
          <w:sz w:val="24"/>
          <w:szCs w:val="24"/>
        </w:rPr>
        <w:t>в</w:t>
      </w:r>
      <w:r w:rsidRPr="005B313B">
        <w:rPr>
          <w:spacing w:val="1"/>
          <w:sz w:val="24"/>
          <w:szCs w:val="24"/>
        </w:rPr>
        <w:t xml:space="preserve"> </w:t>
      </w:r>
      <w:r w:rsidRPr="005B313B">
        <w:rPr>
          <w:sz w:val="24"/>
          <w:szCs w:val="24"/>
        </w:rPr>
        <w:t>естественных</w:t>
      </w:r>
      <w:r w:rsidRPr="005B313B">
        <w:rPr>
          <w:spacing w:val="1"/>
          <w:sz w:val="24"/>
          <w:szCs w:val="24"/>
        </w:rPr>
        <w:t xml:space="preserve"> </w:t>
      </w:r>
      <w:r w:rsidRPr="005B313B">
        <w:rPr>
          <w:sz w:val="24"/>
          <w:szCs w:val="24"/>
        </w:rPr>
        <w:t>жизненных</w:t>
      </w:r>
      <w:r w:rsidRPr="005B313B">
        <w:rPr>
          <w:spacing w:val="1"/>
          <w:sz w:val="24"/>
          <w:szCs w:val="24"/>
        </w:rPr>
        <w:t xml:space="preserve"> </w:t>
      </w:r>
      <w:r w:rsidRPr="005B313B">
        <w:rPr>
          <w:sz w:val="24"/>
          <w:szCs w:val="24"/>
        </w:rPr>
        <w:t>ситуациях</w:t>
      </w:r>
      <w:r w:rsidRPr="005B313B">
        <w:rPr>
          <w:spacing w:val="1"/>
          <w:sz w:val="24"/>
          <w:szCs w:val="24"/>
        </w:rPr>
        <w:t xml:space="preserve"> </w:t>
      </w:r>
      <w:r w:rsidRPr="005B313B">
        <w:rPr>
          <w:sz w:val="24"/>
          <w:szCs w:val="24"/>
        </w:rPr>
        <w:t>и</w:t>
      </w:r>
      <w:r w:rsidRPr="005B313B">
        <w:rPr>
          <w:spacing w:val="1"/>
          <w:sz w:val="24"/>
          <w:szCs w:val="24"/>
        </w:rPr>
        <w:t xml:space="preserve"> </w:t>
      </w:r>
      <w:r w:rsidRPr="005B313B">
        <w:rPr>
          <w:sz w:val="24"/>
          <w:szCs w:val="24"/>
        </w:rPr>
        <w:t>в</w:t>
      </w:r>
      <w:r w:rsidRPr="005B313B">
        <w:rPr>
          <w:spacing w:val="1"/>
          <w:sz w:val="24"/>
          <w:szCs w:val="24"/>
        </w:rPr>
        <w:t xml:space="preserve"> </w:t>
      </w:r>
      <w:r w:rsidRPr="005B313B">
        <w:rPr>
          <w:sz w:val="24"/>
          <w:szCs w:val="24"/>
        </w:rPr>
        <w:t>специально</w:t>
      </w:r>
      <w:r w:rsidRPr="005B313B">
        <w:rPr>
          <w:spacing w:val="1"/>
          <w:sz w:val="24"/>
          <w:szCs w:val="24"/>
        </w:rPr>
        <w:t xml:space="preserve"> </w:t>
      </w:r>
      <w:r w:rsidRPr="005B313B">
        <w:rPr>
          <w:sz w:val="24"/>
          <w:szCs w:val="24"/>
        </w:rPr>
        <w:t>создаваемых,</w:t>
      </w:r>
      <w:r w:rsidRPr="005B313B">
        <w:rPr>
          <w:spacing w:val="1"/>
          <w:sz w:val="24"/>
          <w:szCs w:val="24"/>
        </w:rPr>
        <w:t xml:space="preserve"> </w:t>
      </w:r>
      <w:r w:rsidRPr="005B313B">
        <w:rPr>
          <w:sz w:val="24"/>
          <w:szCs w:val="24"/>
        </w:rPr>
        <w:t>стимулирующих дошкольников</w:t>
      </w:r>
      <w:r w:rsidRPr="005B313B">
        <w:rPr>
          <w:spacing w:val="-2"/>
          <w:sz w:val="24"/>
          <w:szCs w:val="24"/>
        </w:rPr>
        <w:t xml:space="preserve"> </w:t>
      </w:r>
      <w:r w:rsidRPr="005B313B">
        <w:rPr>
          <w:sz w:val="24"/>
          <w:szCs w:val="24"/>
        </w:rPr>
        <w:t>к таким</w:t>
      </w:r>
      <w:r w:rsidRPr="005B313B">
        <w:rPr>
          <w:spacing w:val="-3"/>
          <w:sz w:val="24"/>
          <w:szCs w:val="24"/>
        </w:rPr>
        <w:t xml:space="preserve"> </w:t>
      </w:r>
      <w:r w:rsidRPr="005B313B">
        <w:rPr>
          <w:sz w:val="24"/>
          <w:szCs w:val="24"/>
        </w:rPr>
        <w:t>поступкам.</w:t>
      </w:r>
    </w:p>
    <w:p w:rsidR="005B313B" w:rsidRPr="005B313B" w:rsidRDefault="005B313B" w:rsidP="009C59D6">
      <w:pPr>
        <w:jc w:val="both"/>
        <w:rPr>
          <w:sz w:val="24"/>
          <w:szCs w:val="24"/>
        </w:rPr>
      </w:pPr>
      <w:r w:rsidRPr="005B313B">
        <w:rPr>
          <w:sz w:val="24"/>
          <w:szCs w:val="24"/>
        </w:rPr>
        <w:t>Метод</w:t>
      </w:r>
      <w:r w:rsidRPr="005B313B">
        <w:rPr>
          <w:spacing w:val="1"/>
          <w:sz w:val="24"/>
          <w:szCs w:val="24"/>
        </w:rPr>
        <w:t xml:space="preserve"> </w:t>
      </w:r>
      <w:r w:rsidRPr="005B313B">
        <w:rPr>
          <w:sz w:val="24"/>
          <w:szCs w:val="24"/>
        </w:rPr>
        <w:t>приучения</w:t>
      </w:r>
      <w:r w:rsidRPr="005B313B">
        <w:rPr>
          <w:spacing w:val="1"/>
          <w:sz w:val="24"/>
          <w:szCs w:val="24"/>
        </w:rPr>
        <w:t xml:space="preserve"> </w:t>
      </w:r>
      <w:r w:rsidRPr="005B313B">
        <w:rPr>
          <w:sz w:val="24"/>
          <w:szCs w:val="24"/>
        </w:rPr>
        <w:t>дает</w:t>
      </w:r>
      <w:r w:rsidRPr="005B313B">
        <w:rPr>
          <w:spacing w:val="1"/>
          <w:sz w:val="24"/>
          <w:szCs w:val="24"/>
        </w:rPr>
        <w:t xml:space="preserve"> </w:t>
      </w:r>
      <w:r w:rsidRPr="005B313B">
        <w:rPr>
          <w:sz w:val="24"/>
          <w:szCs w:val="24"/>
        </w:rPr>
        <w:t>наибольший</w:t>
      </w:r>
      <w:r w:rsidRPr="005B313B">
        <w:rPr>
          <w:spacing w:val="1"/>
          <w:sz w:val="24"/>
          <w:szCs w:val="24"/>
        </w:rPr>
        <w:t xml:space="preserve"> </w:t>
      </w:r>
      <w:r w:rsidRPr="005B313B">
        <w:rPr>
          <w:sz w:val="24"/>
          <w:szCs w:val="24"/>
        </w:rPr>
        <w:t>эффект</w:t>
      </w:r>
      <w:r w:rsidRPr="005B313B">
        <w:rPr>
          <w:spacing w:val="1"/>
          <w:sz w:val="24"/>
          <w:szCs w:val="24"/>
        </w:rPr>
        <w:t xml:space="preserve"> </w:t>
      </w:r>
      <w:r w:rsidRPr="005B313B">
        <w:rPr>
          <w:sz w:val="24"/>
          <w:szCs w:val="24"/>
        </w:rPr>
        <w:t>если</w:t>
      </w:r>
      <w:r w:rsidRPr="005B313B">
        <w:rPr>
          <w:spacing w:val="1"/>
          <w:sz w:val="24"/>
          <w:szCs w:val="24"/>
        </w:rPr>
        <w:t xml:space="preserve"> </w:t>
      </w:r>
      <w:r w:rsidRPr="005B313B">
        <w:rPr>
          <w:sz w:val="24"/>
          <w:szCs w:val="24"/>
        </w:rPr>
        <w:t>он</w:t>
      </w:r>
      <w:r w:rsidRPr="005B313B">
        <w:rPr>
          <w:spacing w:val="1"/>
          <w:sz w:val="24"/>
          <w:szCs w:val="24"/>
        </w:rPr>
        <w:t xml:space="preserve"> </w:t>
      </w:r>
      <w:r w:rsidRPr="005B313B">
        <w:rPr>
          <w:sz w:val="24"/>
          <w:szCs w:val="24"/>
        </w:rPr>
        <w:t>сочетается</w:t>
      </w:r>
      <w:r w:rsidRPr="005B313B">
        <w:rPr>
          <w:spacing w:val="1"/>
          <w:sz w:val="24"/>
          <w:szCs w:val="24"/>
        </w:rPr>
        <w:t xml:space="preserve"> </w:t>
      </w:r>
      <w:r w:rsidRPr="005B313B">
        <w:rPr>
          <w:sz w:val="24"/>
          <w:szCs w:val="24"/>
        </w:rPr>
        <w:t>с</w:t>
      </w:r>
      <w:r w:rsidRPr="005B313B">
        <w:rPr>
          <w:spacing w:val="-67"/>
          <w:sz w:val="24"/>
          <w:szCs w:val="24"/>
        </w:rPr>
        <w:t xml:space="preserve"> </w:t>
      </w:r>
      <w:r w:rsidRPr="005B313B">
        <w:rPr>
          <w:sz w:val="24"/>
          <w:szCs w:val="24"/>
          <w:u w:val="single"/>
        </w:rPr>
        <w:t>примером</w:t>
      </w:r>
      <w:r w:rsidRPr="005B313B">
        <w:rPr>
          <w:sz w:val="24"/>
          <w:szCs w:val="24"/>
        </w:rPr>
        <w:t xml:space="preserve"> </w:t>
      </w:r>
      <w:r w:rsidRPr="005B313B">
        <w:rPr>
          <w:sz w:val="24"/>
          <w:szCs w:val="24"/>
          <w:u w:val="single"/>
        </w:rPr>
        <w:t>взрослого или других детей</w:t>
      </w:r>
      <w:r w:rsidRPr="005B313B">
        <w:rPr>
          <w:sz w:val="24"/>
          <w:szCs w:val="24"/>
        </w:rPr>
        <w:t>. Чтобы ребенок начал действовать по</w:t>
      </w:r>
      <w:r w:rsidRPr="005B313B">
        <w:rPr>
          <w:spacing w:val="1"/>
          <w:sz w:val="24"/>
          <w:szCs w:val="24"/>
        </w:rPr>
        <w:t xml:space="preserve"> </w:t>
      </w:r>
      <w:r w:rsidRPr="005B313B">
        <w:rPr>
          <w:sz w:val="24"/>
          <w:szCs w:val="24"/>
        </w:rPr>
        <w:t>примеру старшего или сверстника, необходимо желание быть похожим на</w:t>
      </w:r>
      <w:r w:rsidRPr="005B313B">
        <w:rPr>
          <w:spacing w:val="1"/>
          <w:sz w:val="24"/>
          <w:szCs w:val="24"/>
        </w:rPr>
        <w:t xml:space="preserve"> </w:t>
      </w:r>
      <w:r w:rsidRPr="005B313B">
        <w:rPr>
          <w:sz w:val="24"/>
          <w:szCs w:val="24"/>
        </w:rPr>
        <w:t>того,</w:t>
      </w:r>
      <w:r w:rsidRPr="005B313B">
        <w:rPr>
          <w:spacing w:val="1"/>
          <w:sz w:val="24"/>
          <w:szCs w:val="24"/>
        </w:rPr>
        <w:t xml:space="preserve"> </w:t>
      </w:r>
      <w:r w:rsidRPr="005B313B">
        <w:rPr>
          <w:sz w:val="24"/>
          <w:szCs w:val="24"/>
        </w:rPr>
        <w:t>кто</w:t>
      </w:r>
      <w:r w:rsidRPr="005B313B">
        <w:rPr>
          <w:spacing w:val="1"/>
          <w:sz w:val="24"/>
          <w:szCs w:val="24"/>
        </w:rPr>
        <w:t xml:space="preserve"> </w:t>
      </w:r>
      <w:r w:rsidRPr="005B313B">
        <w:rPr>
          <w:sz w:val="24"/>
          <w:szCs w:val="24"/>
        </w:rPr>
        <w:t>затронул</w:t>
      </w:r>
      <w:r w:rsidRPr="005B313B">
        <w:rPr>
          <w:spacing w:val="1"/>
          <w:sz w:val="24"/>
          <w:szCs w:val="24"/>
        </w:rPr>
        <w:t xml:space="preserve"> </w:t>
      </w:r>
      <w:r w:rsidRPr="005B313B">
        <w:rPr>
          <w:sz w:val="24"/>
          <w:szCs w:val="24"/>
        </w:rPr>
        <w:t>его</w:t>
      </w:r>
      <w:r w:rsidRPr="005B313B">
        <w:rPr>
          <w:spacing w:val="1"/>
          <w:sz w:val="24"/>
          <w:szCs w:val="24"/>
        </w:rPr>
        <w:t xml:space="preserve"> </w:t>
      </w:r>
      <w:r w:rsidRPr="005B313B">
        <w:rPr>
          <w:sz w:val="24"/>
          <w:szCs w:val="24"/>
        </w:rPr>
        <w:t>чувства,</w:t>
      </w:r>
      <w:r w:rsidRPr="005B313B">
        <w:rPr>
          <w:spacing w:val="1"/>
          <w:sz w:val="24"/>
          <w:szCs w:val="24"/>
        </w:rPr>
        <w:t xml:space="preserve"> </w:t>
      </w:r>
      <w:r w:rsidRPr="005B313B">
        <w:rPr>
          <w:sz w:val="24"/>
          <w:szCs w:val="24"/>
        </w:rPr>
        <w:t>направил</w:t>
      </w:r>
      <w:r w:rsidRPr="005B313B">
        <w:rPr>
          <w:spacing w:val="1"/>
          <w:sz w:val="24"/>
          <w:szCs w:val="24"/>
        </w:rPr>
        <w:t xml:space="preserve"> </w:t>
      </w:r>
      <w:r w:rsidRPr="005B313B">
        <w:rPr>
          <w:sz w:val="24"/>
          <w:szCs w:val="24"/>
        </w:rPr>
        <w:t>деятельность.</w:t>
      </w:r>
      <w:r w:rsidRPr="005B313B">
        <w:rPr>
          <w:spacing w:val="1"/>
          <w:sz w:val="24"/>
          <w:szCs w:val="24"/>
        </w:rPr>
        <w:t xml:space="preserve"> </w:t>
      </w:r>
      <w:r w:rsidRPr="005B313B">
        <w:rPr>
          <w:sz w:val="24"/>
          <w:szCs w:val="24"/>
        </w:rPr>
        <w:t>Желание</w:t>
      </w:r>
      <w:r w:rsidRPr="005B313B">
        <w:rPr>
          <w:spacing w:val="1"/>
          <w:sz w:val="24"/>
          <w:szCs w:val="24"/>
        </w:rPr>
        <w:t xml:space="preserve"> </w:t>
      </w:r>
      <w:r w:rsidRPr="005B313B">
        <w:rPr>
          <w:sz w:val="24"/>
          <w:szCs w:val="24"/>
        </w:rPr>
        <w:t>быть</w:t>
      </w:r>
      <w:r w:rsidRPr="005B313B">
        <w:rPr>
          <w:spacing w:val="1"/>
          <w:sz w:val="24"/>
          <w:szCs w:val="24"/>
        </w:rPr>
        <w:t xml:space="preserve"> </w:t>
      </w:r>
      <w:r w:rsidRPr="005B313B">
        <w:rPr>
          <w:sz w:val="24"/>
          <w:szCs w:val="24"/>
        </w:rPr>
        <w:t>похожим реализуется через деятельность подражания. Когда пример получил</w:t>
      </w:r>
      <w:r w:rsidRPr="005B313B">
        <w:rPr>
          <w:spacing w:val="-67"/>
          <w:sz w:val="24"/>
          <w:szCs w:val="24"/>
        </w:rPr>
        <w:t xml:space="preserve"> </w:t>
      </w:r>
      <w:r w:rsidRPr="005B313B">
        <w:rPr>
          <w:sz w:val="24"/>
          <w:szCs w:val="24"/>
        </w:rPr>
        <w:t>отражение в деятельности ребенка, можно говорить о его активном влиянии</w:t>
      </w:r>
      <w:r w:rsidRPr="005B313B">
        <w:rPr>
          <w:spacing w:val="1"/>
          <w:sz w:val="24"/>
          <w:szCs w:val="24"/>
        </w:rPr>
        <w:t xml:space="preserve"> </w:t>
      </w:r>
      <w:r w:rsidRPr="005B313B">
        <w:rPr>
          <w:sz w:val="24"/>
          <w:szCs w:val="24"/>
        </w:rPr>
        <w:t>на</w:t>
      </w:r>
      <w:r w:rsidRPr="005B313B">
        <w:rPr>
          <w:spacing w:val="-1"/>
          <w:sz w:val="24"/>
          <w:szCs w:val="24"/>
        </w:rPr>
        <w:t xml:space="preserve"> </w:t>
      </w:r>
      <w:r w:rsidRPr="005B313B">
        <w:rPr>
          <w:sz w:val="24"/>
          <w:szCs w:val="24"/>
        </w:rPr>
        <w:t>личность.</w:t>
      </w:r>
    </w:p>
    <w:p w:rsidR="005B313B" w:rsidRPr="005B313B" w:rsidRDefault="005B313B" w:rsidP="009C59D6">
      <w:pPr>
        <w:jc w:val="both"/>
        <w:rPr>
          <w:sz w:val="24"/>
          <w:szCs w:val="24"/>
        </w:rPr>
      </w:pPr>
      <w:r w:rsidRPr="005B313B">
        <w:rPr>
          <w:sz w:val="24"/>
          <w:szCs w:val="24"/>
        </w:rPr>
        <w:t>Следует</w:t>
      </w:r>
      <w:r w:rsidRPr="005B313B">
        <w:rPr>
          <w:spacing w:val="1"/>
          <w:sz w:val="24"/>
          <w:szCs w:val="24"/>
        </w:rPr>
        <w:t xml:space="preserve"> </w:t>
      </w:r>
      <w:r w:rsidRPr="005B313B">
        <w:rPr>
          <w:sz w:val="24"/>
          <w:szCs w:val="24"/>
        </w:rPr>
        <w:t>подчеркнуть</w:t>
      </w:r>
      <w:r w:rsidRPr="005B313B">
        <w:rPr>
          <w:spacing w:val="1"/>
          <w:sz w:val="24"/>
          <w:szCs w:val="24"/>
        </w:rPr>
        <w:t xml:space="preserve"> </w:t>
      </w:r>
      <w:r w:rsidRPr="005B313B">
        <w:rPr>
          <w:sz w:val="24"/>
          <w:szCs w:val="24"/>
        </w:rPr>
        <w:t>значение</w:t>
      </w:r>
      <w:r w:rsidRPr="005B313B">
        <w:rPr>
          <w:spacing w:val="1"/>
          <w:sz w:val="24"/>
          <w:szCs w:val="24"/>
        </w:rPr>
        <w:t xml:space="preserve"> </w:t>
      </w:r>
      <w:r w:rsidRPr="005B313B">
        <w:rPr>
          <w:sz w:val="24"/>
          <w:szCs w:val="24"/>
          <w:u w:val="single"/>
        </w:rPr>
        <w:t>целенаправленного</w:t>
      </w:r>
      <w:r w:rsidRPr="005B313B">
        <w:rPr>
          <w:spacing w:val="1"/>
          <w:sz w:val="24"/>
          <w:szCs w:val="24"/>
          <w:u w:val="single"/>
        </w:rPr>
        <w:t xml:space="preserve"> </w:t>
      </w:r>
      <w:r w:rsidRPr="005B313B">
        <w:rPr>
          <w:sz w:val="24"/>
          <w:szCs w:val="24"/>
          <w:u w:val="single"/>
        </w:rPr>
        <w:t>наблюдения</w:t>
      </w:r>
      <w:r w:rsidRPr="005B313B">
        <w:rPr>
          <w:sz w:val="24"/>
          <w:szCs w:val="24"/>
        </w:rPr>
        <w:t>,</w:t>
      </w:r>
      <w:r w:rsidRPr="005B313B">
        <w:rPr>
          <w:spacing w:val="-67"/>
          <w:sz w:val="24"/>
          <w:szCs w:val="24"/>
        </w:rPr>
        <w:t xml:space="preserve"> </w:t>
      </w:r>
      <w:r w:rsidRPr="005B313B">
        <w:rPr>
          <w:sz w:val="24"/>
          <w:szCs w:val="24"/>
        </w:rPr>
        <w:t>организуемого</w:t>
      </w:r>
      <w:r w:rsidRPr="005B313B">
        <w:rPr>
          <w:spacing w:val="1"/>
          <w:sz w:val="24"/>
          <w:szCs w:val="24"/>
        </w:rPr>
        <w:t xml:space="preserve"> </w:t>
      </w:r>
      <w:r w:rsidRPr="005B313B">
        <w:rPr>
          <w:sz w:val="24"/>
          <w:szCs w:val="24"/>
        </w:rPr>
        <w:t>педагогом.</w:t>
      </w:r>
      <w:r w:rsidRPr="005B313B">
        <w:rPr>
          <w:spacing w:val="1"/>
          <w:sz w:val="24"/>
          <w:szCs w:val="24"/>
        </w:rPr>
        <w:t xml:space="preserve"> </w:t>
      </w:r>
      <w:r w:rsidRPr="005B313B">
        <w:rPr>
          <w:sz w:val="24"/>
          <w:szCs w:val="24"/>
        </w:rPr>
        <w:t>Наблюдение</w:t>
      </w:r>
      <w:r w:rsidRPr="005B313B">
        <w:rPr>
          <w:spacing w:val="1"/>
          <w:sz w:val="24"/>
          <w:szCs w:val="24"/>
        </w:rPr>
        <w:t xml:space="preserve"> </w:t>
      </w:r>
      <w:r w:rsidRPr="005B313B">
        <w:rPr>
          <w:sz w:val="24"/>
          <w:szCs w:val="24"/>
        </w:rPr>
        <w:t>формирует</w:t>
      </w:r>
      <w:r w:rsidRPr="005B313B">
        <w:rPr>
          <w:spacing w:val="1"/>
          <w:sz w:val="24"/>
          <w:szCs w:val="24"/>
        </w:rPr>
        <w:t xml:space="preserve"> </w:t>
      </w:r>
      <w:r w:rsidRPr="005B313B">
        <w:rPr>
          <w:sz w:val="24"/>
          <w:szCs w:val="24"/>
        </w:rPr>
        <w:t>отношение</w:t>
      </w:r>
      <w:r w:rsidRPr="005B313B">
        <w:rPr>
          <w:spacing w:val="1"/>
          <w:sz w:val="24"/>
          <w:szCs w:val="24"/>
        </w:rPr>
        <w:t xml:space="preserve"> </w:t>
      </w:r>
      <w:r w:rsidRPr="005B313B">
        <w:rPr>
          <w:sz w:val="24"/>
          <w:szCs w:val="24"/>
        </w:rPr>
        <w:t>к</w:t>
      </w:r>
      <w:r w:rsidRPr="005B313B">
        <w:rPr>
          <w:spacing w:val="1"/>
          <w:sz w:val="24"/>
          <w:szCs w:val="24"/>
        </w:rPr>
        <w:t xml:space="preserve"> </w:t>
      </w:r>
      <w:r w:rsidRPr="005B313B">
        <w:rPr>
          <w:sz w:val="24"/>
          <w:szCs w:val="24"/>
        </w:rPr>
        <w:t>наблюдаемому</w:t>
      </w:r>
      <w:r w:rsidRPr="005B313B">
        <w:rPr>
          <w:spacing w:val="-5"/>
          <w:sz w:val="24"/>
          <w:szCs w:val="24"/>
        </w:rPr>
        <w:t xml:space="preserve"> </w:t>
      </w:r>
      <w:r w:rsidRPr="005B313B">
        <w:rPr>
          <w:sz w:val="24"/>
          <w:szCs w:val="24"/>
        </w:rPr>
        <w:t>и положительно</w:t>
      </w:r>
      <w:r w:rsidRPr="005B313B">
        <w:rPr>
          <w:spacing w:val="1"/>
          <w:sz w:val="24"/>
          <w:szCs w:val="24"/>
        </w:rPr>
        <w:t xml:space="preserve"> </w:t>
      </w:r>
      <w:r w:rsidRPr="005B313B">
        <w:rPr>
          <w:sz w:val="24"/>
          <w:szCs w:val="24"/>
        </w:rPr>
        <w:t>влияет</w:t>
      </w:r>
      <w:r w:rsidRPr="005B313B">
        <w:rPr>
          <w:spacing w:val="-4"/>
          <w:sz w:val="24"/>
          <w:szCs w:val="24"/>
        </w:rPr>
        <w:t xml:space="preserve"> </w:t>
      </w:r>
      <w:r w:rsidRPr="005B313B">
        <w:rPr>
          <w:sz w:val="24"/>
          <w:szCs w:val="24"/>
        </w:rPr>
        <w:t>на поведение</w:t>
      </w:r>
      <w:r w:rsidRPr="005B313B">
        <w:rPr>
          <w:spacing w:val="-3"/>
          <w:sz w:val="24"/>
          <w:szCs w:val="24"/>
        </w:rPr>
        <w:t xml:space="preserve"> </w:t>
      </w:r>
      <w:r w:rsidRPr="005B313B">
        <w:rPr>
          <w:sz w:val="24"/>
          <w:szCs w:val="24"/>
        </w:rPr>
        <w:t>детей.</w:t>
      </w:r>
    </w:p>
    <w:p w:rsidR="005B313B" w:rsidRPr="005B313B" w:rsidRDefault="005B313B" w:rsidP="009C59D6">
      <w:pPr>
        <w:jc w:val="both"/>
        <w:rPr>
          <w:sz w:val="24"/>
          <w:szCs w:val="24"/>
        </w:rPr>
      </w:pPr>
      <w:r w:rsidRPr="005B313B">
        <w:rPr>
          <w:b/>
          <w:i/>
          <w:sz w:val="24"/>
          <w:szCs w:val="24"/>
        </w:rPr>
        <w:t>Метод</w:t>
      </w:r>
      <w:r w:rsidRPr="005B313B">
        <w:rPr>
          <w:b/>
          <w:i/>
          <w:spacing w:val="1"/>
          <w:sz w:val="24"/>
          <w:szCs w:val="24"/>
        </w:rPr>
        <w:t xml:space="preserve"> </w:t>
      </w:r>
      <w:r w:rsidRPr="005B313B">
        <w:rPr>
          <w:b/>
          <w:i/>
          <w:sz w:val="24"/>
          <w:szCs w:val="24"/>
        </w:rPr>
        <w:t>показ</w:t>
      </w:r>
      <w:r w:rsidRPr="005B313B">
        <w:rPr>
          <w:b/>
          <w:i/>
          <w:spacing w:val="1"/>
          <w:sz w:val="24"/>
          <w:szCs w:val="24"/>
        </w:rPr>
        <w:t xml:space="preserve"> </w:t>
      </w:r>
      <w:r w:rsidRPr="005B313B">
        <w:rPr>
          <w:b/>
          <w:i/>
          <w:sz w:val="24"/>
          <w:szCs w:val="24"/>
        </w:rPr>
        <w:t>действия</w:t>
      </w:r>
      <w:r w:rsidRPr="005B313B">
        <w:rPr>
          <w:sz w:val="24"/>
          <w:szCs w:val="24"/>
        </w:rPr>
        <w:t>.</w:t>
      </w:r>
      <w:r w:rsidRPr="005B313B">
        <w:rPr>
          <w:spacing w:val="1"/>
          <w:sz w:val="24"/>
          <w:szCs w:val="24"/>
        </w:rPr>
        <w:t xml:space="preserve"> </w:t>
      </w:r>
      <w:r w:rsidRPr="005B313B">
        <w:rPr>
          <w:sz w:val="24"/>
          <w:szCs w:val="24"/>
        </w:rPr>
        <w:t>С</w:t>
      </w:r>
      <w:r w:rsidRPr="005B313B">
        <w:rPr>
          <w:spacing w:val="1"/>
          <w:sz w:val="24"/>
          <w:szCs w:val="24"/>
        </w:rPr>
        <w:t xml:space="preserve"> </w:t>
      </w:r>
      <w:r w:rsidRPr="005B313B">
        <w:rPr>
          <w:sz w:val="24"/>
          <w:szCs w:val="24"/>
        </w:rPr>
        <w:t>его</w:t>
      </w:r>
      <w:r w:rsidRPr="005B313B">
        <w:rPr>
          <w:spacing w:val="1"/>
          <w:sz w:val="24"/>
          <w:szCs w:val="24"/>
        </w:rPr>
        <w:t xml:space="preserve"> </w:t>
      </w:r>
      <w:r w:rsidRPr="005B313B">
        <w:rPr>
          <w:sz w:val="24"/>
          <w:szCs w:val="24"/>
        </w:rPr>
        <w:t>помощью</w:t>
      </w:r>
      <w:r w:rsidRPr="005B313B">
        <w:rPr>
          <w:spacing w:val="1"/>
          <w:sz w:val="24"/>
          <w:szCs w:val="24"/>
        </w:rPr>
        <w:t xml:space="preserve"> </w:t>
      </w:r>
      <w:r w:rsidRPr="005B313B">
        <w:rPr>
          <w:sz w:val="24"/>
          <w:szCs w:val="24"/>
        </w:rPr>
        <w:t>формируется</w:t>
      </w:r>
      <w:r w:rsidRPr="005B313B">
        <w:rPr>
          <w:spacing w:val="1"/>
          <w:sz w:val="24"/>
          <w:szCs w:val="24"/>
        </w:rPr>
        <w:t xml:space="preserve"> </w:t>
      </w:r>
      <w:r w:rsidRPr="005B313B">
        <w:rPr>
          <w:sz w:val="24"/>
          <w:szCs w:val="24"/>
        </w:rPr>
        <w:t>такое</w:t>
      </w:r>
      <w:r w:rsidRPr="005B313B">
        <w:rPr>
          <w:spacing w:val="1"/>
          <w:sz w:val="24"/>
          <w:szCs w:val="24"/>
        </w:rPr>
        <w:t xml:space="preserve"> </w:t>
      </w:r>
      <w:r w:rsidRPr="005B313B">
        <w:rPr>
          <w:sz w:val="24"/>
          <w:szCs w:val="24"/>
        </w:rPr>
        <w:t>важное</w:t>
      </w:r>
      <w:r w:rsidRPr="005B313B">
        <w:rPr>
          <w:spacing w:val="1"/>
          <w:sz w:val="24"/>
          <w:szCs w:val="24"/>
        </w:rPr>
        <w:t xml:space="preserve"> </w:t>
      </w:r>
      <w:r w:rsidRPr="005B313B">
        <w:rPr>
          <w:sz w:val="24"/>
          <w:szCs w:val="24"/>
        </w:rPr>
        <w:t>качество,</w:t>
      </w:r>
      <w:r w:rsidRPr="005B313B">
        <w:rPr>
          <w:spacing w:val="1"/>
          <w:sz w:val="24"/>
          <w:szCs w:val="24"/>
        </w:rPr>
        <w:t xml:space="preserve"> </w:t>
      </w:r>
      <w:r w:rsidRPr="005B313B">
        <w:rPr>
          <w:sz w:val="24"/>
          <w:szCs w:val="24"/>
        </w:rPr>
        <w:t>как</w:t>
      </w:r>
      <w:r w:rsidRPr="005B313B">
        <w:rPr>
          <w:spacing w:val="1"/>
          <w:sz w:val="24"/>
          <w:szCs w:val="24"/>
        </w:rPr>
        <w:t xml:space="preserve"> </w:t>
      </w:r>
      <w:r w:rsidRPr="005B313B">
        <w:rPr>
          <w:sz w:val="24"/>
          <w:szCs w:val="24"/>
        </w:rPr>
        <w:t>самостоятельность.</w:t>
      </w:r>
      <w:r w:rsidRPr="005B313B">
        <w:rPr>
          <w:spacing w:val="1"/>
          <w:sz w:val="24"/>
          <w:szCs w:val="24"/>
        </w:rPr>
        <w:t xml:space="preserve"> </w:t>
      </w:r>
      <w:r w:rsidRPr="005B313B">
        <w:rPr>
          <w:sz w:val="24"/>
          <w:szCs w:val="24"/>
        </w:rPr>
        <w:t>В</w:t>
      </w:r>
      <w:r w:rsidRPr="005B313B">
        <w:rPr>
          <w:spacing w:val="1"/>
          <w:sz w:val="24"/>
          <w:szCs w:val="24"/>
        </w:rPr>
        <w:t xml:space="preserve"> </w:t>
      </w:r>
      <w:r w:rsidRPr="005B313B">
        <w:rPr>
          <w:sz w:val="24"/>
          <w:szCs w:val="24"/>
        </w:rPr>
        <w:t>условиях</w:t>
      </w:r>
      <w:r w:rsidRPr="005B313B">
        <w:rPr>
          <w:spacing w:val="1"/>
          <w:sz w:val="24"/>
          <w:szCs w:val="24"/>
        </w:rPr>
        <w:t xml:space="preserve"> </w:t>
      </w:r>
      <w:r w:rsidRPr="005B313B">
        <w:rPr>
          <w:sz w:val="24"/>
          <w:szCs w:val="24"/>
        </w:rPr>
        <w:t>жизни</w:t>
      </w:r>
      <w:r w:rsidRPr="005B313B">
        <w:rPr>
          <w:spacing w:val="1"/>
          <w:sz w:val="24"/>
          <w:szCs w:val="24"/>
        </w:rPr>
        <w:t xml:space="preserve"> </w:t>
      </w:r>
      <w:r w:rsidRPr="005B313B">
        <w:rPr>
          <w:sz w:val="24"/>
          <w:szCs w:val="24"/>
        </w:rPr>
        <w:t>ребенка</w:t>
      </w:r>
      <w:r w:rsidRPr="005B313B">
        <w:rPr>
          <w:spacing w:val="1"/>
          <w:sz w:val="24"/>
          <w:szCs w:val="24"/>
        </w:rPr>
        <w:t xml:space="preserve"> </w:t>
      </w:r>
      <w:r w:rsidRPr="005B313B">
        <w:rPr>
          <w:sz w:val="24"/>
          <w:szCs w:val="24"/>
        </w:rPr>
        <w:t>в</w:t>
      </w:r>
      <w:r w:rsidRPr="005B313B">
        <w:rPr>
          <w:spacing w:val="1"/>
          <w:sz w:val="24"/>
          <w:szCs w:val="24"/>
        </w:rPr>
        <w:t xml:space="preserve"> </w:t>
      </w:r>
      <w:r w:rsidRPr="005B313B">
        <w:rPr>
          <w:sz w:val="24"/>
          <w:szCs w:val="24"/>
        </w:rPr>
        <w:t>ДОУ</w:t>
      </w:r>
      <w:r w:rsidRPr="005B313B">
        <w:rPr>
          <w:spacing w:val="1"/>
          <w:sz w:val="24"/>
          <w:szCs w:val="24"/>
        </w:rPr>
        <w:t xml:space="preserve"> </w:t>
      </w:r>
      <w:r w:rsidRPr="005B313B">
        <w:rPr>
          <w:sz w:val="24"/>
          <w:szCs w:val="24"/>
        </w:rPr>
        <w:t>самостоятельность</w:t>
      </w:r>
      <w:r w:rsidRPr="005B313B">
        <w:rPr>
          <w:spacing w:val="1"/>
          <w:sz w:val="24"/>
          <w:szCs w:val="24"/>
        </w:rPr>
        <w:t xml:space="preserve"> </w:t>
      </w:r>
      <w:r w:rsidRPr="005B313B">
        <w:rPr>
          <w:sz w:val="24"/>
          <w:szCs w:val="24"/>
        </w:rPr>
        <w:t>приобретает</w:t>
      </w:r>
      <w:r w:rsidRPr="005B313B">
        <w:rPr>
          <w:spacing w:val="1"/>
          <w:sz w:val="24"/>
          <w:szCs w:val="24"/>
        </w:rPr>
        <w:t xml:space="preserve"> </w:t>
      </w:r>
      <w:r w:rsidRPr="005B313B">
        <w:rPr>
          <w:sz w:val="24"/>
          <w:szCs w:val="24"/>
        </w:rPr>
        <w:t>ярко</w:t>
      </w:r>
      <w:r w:rsidRPr="005B313B">
        <w:rPr>
          <w:spacing w:val="1"/>
          <w:sz w:val="24"/>
          <w:szCs w:val="24"/>
        </w:rPr>
        <w:t xml:space="preserve"> </w:t>
      </w:r>
      <w:r w:rsidRPr="005B313B">
        <w:rPr>
          <w:sz w:val="24"/>
          <w:szCs w:val="24"/>
        </w:rPr>
        <w:t>выраженный</w:t>
      </w:r>
      <w:r w:rsidRPr="005B313B">
        <w:rPr>
          <w:spacing w:val="1"/>
          <w:sz w:val="24"/>
          <w:szCs w:val="24"/>
        </w:rPr>
        <w:t xml:space="preserve"> </w:t>
      </w:r>
      <w:r w:rsidRPr="005B313B">
        <w:rPr>
          <w:sz w:val="24"/>
          <w:szCs w:val="24"/>
        </w:rPr>
        <w:t>нравственный,</w:t>
      </w:r>
      <w:r w:rsidRPr="005B313B">
        <w:rPr>
          <w:spacing w:val="1"/>
          <w:sz w:val="24"/>
          <w:szCs w:val="24"/>
        </w:rPr>
        <w:t xml:space="preserve"> </w:t>
      </w:r>
      <w:r w:rsidRPr="005B313B">
        <w:rPr>
          <w:sz w:val="24"/>
          <w:szCs w:val="24"/>
        </w:rPr>
        <w:t>общественный</w:t>
      </w:r>
      <w:r w:rsidRPr="005B313B">
        <w:rPr>
          <w:spacing w:val="-1"/>
          <w:sz w:val="24"/>
          <w:szCs w:val="24"/>
        </w:rPr>
        <w:t xml:space="preserve"> </w:t>
      </w:r>
      <w:r w:rsidRPr="005B313B">
        <w:rPr>
          <w:sz w:val="24"/>
          <w:szCs w:val="24"/>
        </w:rPr>
        <w:t>аспект.</w:t>
      </w:r>
    </w:p>
    <w:p w:rsidR="005B313B" w:rsidRPr="005B313B" w:rsidRDefault="005B313B" w:rsidP="009C59D6">
      <w:pPr>
        <w:jc w:val="both"/>
        <w:rPr>
          <w:sz w:val="24"/>
          <w:szCs w:val="24"/>
        </w:rPr>
      </w:pPr>
      <w:r w:rsidRPr="005B313B">
        <w:rPr>
          <w:b/>
          <w:i/>
          <w:sz w:val="24"/>
          <w:szCs w:val="24"/>
        </w:rPr>
        <w:t>Метод организации деятельности</w:t>
      </w:r>
      <w:r w:rsidRPr="005B313B">
        <w:rPr>
          <w:sz w:val="24"/>
          <w:szCs w:val="24"/>
        </w:rPr>
        <w:t>, которая и в дошкольном возрасте,</w:t>
      </w:r>
      <w:r w:rsidRPr="005B313B">
        <w:rPr>
          <w:spacing w:val="1"/>
          <w:sz w:val="24"/>
          <w:szCs w:val="24"/>
        </w:rPr>
        <w:t xml:space="preserve"> </w:t>
      </w:r>
      <w:r w:rsidRPr="005B313B">
        <w:rPr>
          <w:sz w:val="24"/>
          <w:szCs w:val="24"/>
        </w:rPr>
        <w:t>особенно старшем, носит общественно полезный характер. В первую очередь</w:t>
      </w:r>
      <w:r w:rsidRPr="005B313B">
        <w:rPr>
          <w:spacing w:val="-67"/>
          <w:sz w:val="24"/>
          <w:szCs w:val="24"/>
        </w:rPr>
        <w:t xml:space="preserve"> </w:t>
      </w:r>
      <w:r w:rsidRPr="005B313B">
        <w:rPr>
          <w:sz w:val="24"/>
          <w:szCs w:val="24"/>
        </w:rPr>
        <w:t>это</w:t>
      </w:r>
      <w:r w:rsidRPr="005B313B">
        <w:rPr>
          <w:spacing w:val="-1"/>
          <w:sz w:val="24"/>
          <w:szCs w:val="24"/>
        </w:rPr>
        <w:t xml:space="preserve"> </w:t>
      </w:r>
      <w:r w:rsidRPr="005B313B">
        <w:rPr>
          <w:sz w:val="24"/>
          <w:szCs w:val="24"/>
        </w:rPr>
        <w:t>совместный,</w:t>
      </w:r>
      <w:r w:rsidRPr="005B313B">
        <w:rPr>
          <w:spacing w:val="-1"/>
          <w:sz w:val="24"/>
          <w:szCs w:val="24"/>
        </w:rPr>
        <w:t xml:space="preserve"> </w:t>
      </w:r>
      <w:r w:rsidRPr="005B313B">
        <w:rPr>
          <w:sz w:val="24"/>
          <w:szCs w:val="24"/>
        </w:rPr>
        <w:t>коллективный труд</w:t>
      </w:r>
      <w:r w:rsidRPr="005B313B">
        <w:rPr>
          <w:spacing w:val="1"/>
          <w:sz w:val="24"/>
          <w:szCs w:val="24"/>
        </w:rPr>
        <w:t xml:space="preserve"> </w:t>
      </w:r>
      <w:r w:rsidRPr="005B313B">
        <w:rPr>
          <w:sz w:val="24"/>
          <w:szCs w:val="24"/>
        </w:rPr>
        <w:t>детей.</w:t>
      </w:r>
    </w:p>
    <w:p w:rsidR="005B313B" w:rsidRPr="005B313B" w:rsidRDefault="005B313B" w:rsidP="009C59D6">
      <w:pPr>
        <w:jc w:val="both"/>
        <w:rPr>
          <w:sz w:val="24"/>
          <w:szCs w:val="24"/>
        </w:rPr>
      </w:pPr>
      <w:r w:rsidRPr="005B313B">
        <w:rPr>
          <w:sz w:val="24"/>
          <w:szCs w:val="24"/>
        </w:rPr>
        <w:t>Педагог</w:t>
      </w:r>
      <w:r w:rsidRPr="005B313B">
        <w:rPr>
          <w:spacing w:val="16"/>
          <w:sz w:val="24"/>
          <w:szCs w:val="24"/>
        </w:rPr>
        <w:t xml:space="preserve"> </w:t>
      </w:r>
      <w:r w:rsidRPr="005B313B">
        <w:rPr>
          <w:sz w:val="24"/>
          <w:szCs w:val="24"/>
        </w:rPr>
        <w:t>определяет</w:t>
      </w:r>
      <w:r w:rsidRPr="005B313B">
        <w:rPr>
          <w:spacing w:val="14"/>
          <w:sz w:val="24"/>
          <w:szCs w:val="24"/>
        </w:rPr>
        <w:t xml:space="preserve"> </w:t>
      </w:r>
      <w:r w:rsidRPr="005B313B">
        <w:rPr>
          <w:sz w:val="24"/>
          <w:szCs w:val="24"/>
        </w:rPr>
        <w:t>цель</w:t>
      </w:r>
      <w:r w:rsidRPr="005B313B">
        <w:rPr>
          <w:spacing w:val="14"/>
          <w:sz w:val="24"/>
          <w:szCs w:val="24"/>
        </w:rPr>
        <w:t xml:space="preserve"> </w:t>
      </w:r>
      <w:r w:rsidRPr="005B313B">
        <w:rPr>
          <w:sz w:val="24"/>
          <w:szCs w:val="24"/>
        </w:rPr>
        <w:t>работы</w:t>
      </w:r>
      <w:r w:rsidRPr="005B313B">
        <w:rPr>
          <w:spacing w:val="15"/>
          <w:sz w:val="24"/>
          <w:szCs w:val="24"/>
        </w:rPr>
        <w:t xml:space="preserve"> </w:t>
      </w:r>
      <w:r w:rsidRPr="005B313B">
        <w:rPr>
          <w:sz w:val="24"/>
          <w:szCs w:val="24"/>
        </w:rPr>
        <w:t>и</w:t>
      </w:r>
      <w:r w:rsidRPr="005B313B">
        <w:rPr>
          <w:spacing w:val="17"/>
          <w:sz w:val="24"/>
          <w:szCs w:val="24"/>
        </w:rPr>
        <w:t xml:space="preserve"> </w:t>
      </w:r>
      <w:r w:rsidRPr="005B313B">
        <w:rPr>
          <w:sz w:val="24"/>
          <w:szCs w:val="24"/>
        </w:rPr>
        <w:t>обдумывает</w:t>
      </w:r>
      <w:r w:rsidRPr="005B313B">
        <w:rPr>
          <w:spacing w:val="16"/>
          <w:sz w:val="24"/>
          <w:szCs w:val="24"/>
        </w:rPr>
        <w:t xml:space="preserve"> </w:t>
      </w:r>
      <w:r w:rsidRPr="005B313B">
        <w:rPr>
          <w:sz w:val="24"/>
          <w:szCs w:val="24"/>
        </w:rPr>
        <w:t>ее</w:t>
      </w:r>
      <w:r w:rsidRPr="005B313B">
        <w:rPr>
          <w:spacing w:val="17"/>
          <w:sz w:val="24"/>
          <w:szCs w:val="24"/>
        </w:rPr>
        <w:t xml:space="preserve"> </w:t>
      </w:r>
      <w:r w:rsidRPr="005B313B">
        <w:rPr>
          <w:sz w:val="24"/>
          <w:szCs w:val="24"/>
        </w:rPr>
        <w:t>организацию</w:t>
      </w:r>
      <w:r w:rsidRPr="005B313B">
        <w:rPr>
          <w:spacing w:val="16"/>
          <w:sz w:val="24"/>
          <w:szCs w:val="24"/>
        </w:rPr>
        <w:t xml:space="preserve"> </w:t>
      </w:r>
      <w:r w:rsidRPr="005B313B">
        <w:rPr>
          <w:sz w:val="24"/>
          <w:szCs w:val="24"/>
        </w:rPr>
        <w:t>в</w:t>
      </w:r>
      <w:r w:rsidRPr="005B313B">
        <w:rPr>
          <w:spacing w:val="13"/>
          <w:sz w:val="24"/>
          <w:szCs w:val="24"/>
        </w:rPr>
        <w:t xml:space="preserve"> </w:t>
      </w:r>
      <w:r w:rsidRPr="005B313B">
        <w:rPr>
          <w:sz w:val="24"/>
          <w:szCs w:val="24"/>
        </w:rPr>
        <w:t>целом,</w:t>
      </w:r>
      <w:r w:rsidRPr="005B313B">
        <w:rPr>
          <w:spacing w:val="-67"/>
          <w:sz w:val="24"/>
          <w:szCs w:val="24"/>
        </w:rPr>
        <w:t xml:space="preserve"> </w:t>
      </w:r>
      <w:r w:rsidRPr="005B313B">
        <w:rPr>
          <w:sz w:val="24"/>
          <w:szCs w:val="24"/>
        </w:rPr>
        <w:t>а</w:t>
      </w:r>
      <w:r w:rsidRPr="005B313B">
        <w:rPr>
          <w:spacing w:val="1"/>
          <w:sz w:val="24"/>
          <w:szCs w:val="24"/>
        </w:rPr>
        <w:t xml:space="preserve"> </w:t>
      </w:r>
      <w:r w:rsidRPr="005B313B">
        <w:rPr>
          <w:sz w:val="24"/>
          <w:szCs w:val="24"/>
        </w:rPr>
        <w:t>также</w:t>
      </w:r>
      <w:r w:rsidRPr="005B313B">
        <w:rPr>
          <w:spacing w:val="1"/>
          <w:sz w:val="24"/>
          <w:szCs w:val="24"/>
        </w:rPr>
        <w:t xml:space="preserve"> </w:t>
      </w:r>
      <w:r w:rsidRPr="005B313B">
        <w:rPr>
          <w:sz w:val="24"/>
          <w:szCs w:val="24"/>
        </w:rPr>
        <w:t>подбор</w:t>
      </w:r>
      <w:r w:rsidRPr="005B313B">
        <w:rPr>
          <w:spacing w:val="1"/>
          <w:sz w:val="24"/>
          <w:szCs w:val="24"/>
        </w:rPr>
        <w:t xml:space="preserve"> </w:t>
      </w:r>
      <w:r w:rsidRPr="005B313B">
        <w:rPr>
          <w:sz w:val="24"/>
          <w:szCs w:val="24"/>
        </w:rPr>
        <w:t>и</w:t>
      </w:r>
      <w:r w:rsidRPr="005B313B">
        <w:rPr>
          <w:spacing w:val="1"/>
          <w:sz w:val="24"/>
          <w:szCs w:val="24"/>
        </w:rPr>
        <w:t xml:space="preserve"> </w:t>
      </w:r>
      <w:r w:rsidRPr="005B313B">
        <w:rPr>
          <w:sz w:val="24"/>
          <w:szCs w:val="24"/>
        </w:rPr>
        <w:t>расстановку</w:t>
      </w:r>
      <w:r w:rsidRPr="005B313B">
        <w:rPr>
          <w:spacing w:val="1"/>
          <w:sz w:val="24"/>
          <w:szCs w:val="24"/>
        </w:rPr>
        <w:t xml:space="preserve"> </w:t>
      </w:r>
      <w:r w:rsidRPr="005B313B">
        <w:rPr>
          <w:sz w:val="24"/>
          <w:szCs w:val="24"/>
        </w:rPr>
        <w:t>участников</w:t>
      </w:r>
      <w:r w:rsidRPr="005B313B">
        <w:rPr>
          <w:spacing w:val="1"/>
          <w:sz w:val="24"/>
          <w:szCs w:val="24"/>
        </w:rPr>
        <w:t xml:space="preserve"> </w:t>
      </w:r>
      <w:r w:rsidRPr="005B313B">
        <w:rPr>
          <w:sz w:val="24"/>
          <w:szCs w:val="24"/>
        </w:rPr>
        <w:t>в</w:t>
      </w:r>
      <w:r w:rsidRPr="005B313B">
        <w:rPr>
          <w:spacing w:val="1"/>
          <w:sz w:val="24"/>
          <w:szCs w:val="24"/>
        </w:rPr>
        <w:t xml:space="preserve"> </w:t>
      </w:r>
      <w:r w:rsidRPr="005B313B">
        <w:rPr>
          <w:sz w:val="24"/>
          <w:szCs w:val="24"/>
        </w:rPr>
        <w:t>небольших</w:t>
      </w:r>
      <w:r w:rsidRPr="005B313B">
        <w:rPr>
          <w:spacing w:val="1"/>
          <w:sz w:val="24"/>
          <w:szCs w:val="24"/>
        </w:rPr>
        <w:t xml:space="preserve"> </w:t>
      </w:r>
      <w:r w:rsidRPr="005B313B">
        <w:rPr>
          <w:sz w:val="24"/>
          <w:szCs w:val="24"/>
        </w:rPr>
        <w:t>объединениях.</w:t>
      </w:r>
      <w:r w:rsidRPr="005B313B">
        <w:rPr>
          <w:spacing w:val="1"/>
          <w:sz w:val="24"/>
          <w:szCs w:val="24"/>
        </w:rPr>
        <w:t xml:space="preserve"> </w:t>
      </w:r>
      <w:r w:rsidRPr="005B313B">
        <w:rPr>
          <w:sz w:val="24"/>
          <w:szCs w:val="24"/>
        </w:rPr>
        <w:t>В</w:t>
      </w:r>
      <w:r w:rsidRPr="005B313B">
        <w:rPr>
          <w:spacing w:val="1"/>
          <w:sz w:val="24"/>
          <w:szCs w:val="24"/>
        </w:rPr>
        <w:t xml:space="preserve"> </w:t>
      </w:r>
      <w:r w:rsidRPr="005B313B">
        <w:rPr>
          <w:sz w:val="24"/>
          <w:szCs w:val="24"/>
        </w:rPr>
        <w:t>старшей и подготовительной группах воспитатель, организуя разнообразную</w:t>
      </w:r>
      <w:r w:rsidRPr="005B313B">
        <w:rPr>
          <w:spacing w:val="1"/>
          <w:sz w:val="24"/>
          <w:szCs w:val="24"/>
        </w:rPr>
        <w:t xml:space="preserve"> </w:t>
      </w:r>
      <w:r w:rsidRPr="005B313B">
        <w:rPr>
          <w:sz w:val="24"/>
          <w:szCs w:val="24"/>
        </w:rPr>
        <w:t>трудовую деятельность, формирует</w:t>
      </w:r>
      <w:r w:rsidRPr="005B313B">
        <w:rPr>
          <w:spacing w:val="1"/>
          <w:sz w:val="24"/>
          <w:szCs w:val="24"/>
        </w:rPr>
        <w:t xml:space="preserve"> </w:t>
      </w:r>
      <w:r w:rsidRPr="005B313B">
        <w:rPr>
          <w:sz w:val="24"/>
          <w:szCs w:val="24"/>
        </w:rPr>
        <w:t>навыки</w:t>
      </w:r>
      <w:r w:rsidRPr="005B313B">
        <w:rPr>
          <w:spacing w:val="1"/>
          <w:sz w:val="24"/>
          <w:szCs w:val="24"/>
        </w:rPr>
        <w:t xml:space="preserve"> </w:t>
      </w:r>
      <w:r w:rsidRPr="005B313B">
        <w:rPr>
          <w:sz w:val="24"/>
          <w:szCs w:val="24"/>
        </w:rPr>
        <w:t>самоорганизации: рекомендует</w:t>
      </w:r>
      <w:r w:rsidRPr="005B313B">
        <w:rPr>
          <w:spacing w:val="1"/>
          <w:sz w:val="24"/>
          <w:szCs w:val="24"/>
        </w:rPr>
        <w:t xml:space="preserve"> </w:t>
      </w:r>
      <w:r w:rsidRPr="005B313B">
        <w:rPr>
          <w:sz w:val="24"/>
          <w:szCs w:val="24"/>
        </w:rPr>
        <w:t>ребятам самим обдумать, что и для чего надо делать, как спланировать и</w:t>
      </w:r>
      <w:r w:rsidRPr="005B313B">
        <w:rPr>
          <w:spacing w:val="1"/>
          <w:sz w:val="24"/>
          <w:szCs w:val="24"/>
        </w:rPr>
        <w:t xml:space="preserve"> </w:t>
      </w:r>
      <w:r w:rsidRPr="005B313B">
        <w:rPr>
          <w:sz w:val="24"/>
          <w:szCs w:val="24"/>
        </w:rPr>
        <w:t>разделить работу и т. п. Педагог помогает своим воспитанникам правильно</w:t>
      </w:r>
      <w:r w:rsidRPr="005B313B">
        <w:rPr>
          <w:spacing w:val="1"/>
          <w:sz w:val="24"/>
          <w:szCs w:val="24"/>
        </w:rPr>
        <w:t xml:space="preserve"> </w:t>
      </w:r>
      <w:r w:rsidRPr="005B313B">
        <w:rPr>
          <w:sz w:val="24"/>
          <w:szCs w:val="24"/>
        </w:rPr>
        <w:t>оценивать и общие результаты, и трудовые усилия каждого. Показателями</w:t>
      </w:r>
      <w:r w:rsidRPr="005B313B">
        <w:rPr>
          <w:spacing w:val="1"/>
          <w:sz w:val="24"/>
          <w:szCs w:val="24"/>
        </w:rPr>
        <w:t xml:space="preserve"> </w:t>
      </w:r>
      <w:r w:rsidRPr="005B313B">
        <w:rPr>
          <w:sz w:val="24"/>
          <w:szCs w:val="24"/>
        </w:rPr>
        <w:t>нравственного</w:t>
      </w:r>
      <w:r w:rsidRPr="005B313B">
        <w:rPr>
          <w:spacing w:val="1"/>
          <w:sz w:val="24"/>
          <w:szCs w:val="24"/>
        </w:rPr>
        <w:t xml:space="preserve"> </w:t>
      </w:r>
      <w:r w:rsidRPr="005B313B">
        <w:rPr>
          <w:sz w:val="24"/>
          <w:szCs w:val="24"/>
        </w:rPr>
        <w:t>развития</w:t>
      </w:r>
      <w:r w:rsidRPr="005B313B">
        <w:rPr>
          <w:spacing w:val="1"/>
          <w:sz w:val="24"/>
          <w:szCs w:val="24"/>
        </w:rPr>
        <w:t xml:space="preserve"> </w:t>
      </w:r>
      <w:r w:rsidRPr="005B313B">
        <w:rPr>
          <w:sz w:val="24"/>
          <w:szCs w:val="24"/>
        </w:rPr>
        <w:t>детей</w:t>
      </w:r>
      <w:r w:rsidRPr="005B313B">
        <w:rPr>
          <w:spacing w:val="1"/>
          <w:sz w:val="24"/>
          <w:szCs w:val="24"/>
        </w:rPr>
        <w:t xml:space="preserve"> </w:t>
      </w:r>
      <w:r w:rsidRPr="005B313B">
        <w:rPr>
          <w:sz w:val="24"/>
          <w:szCs w:val="24"/>
        </w:rPr>
        <w:t>этого</w:t>
      </w:r>
      <w:r w:rsidRPr="005B313B">
        <w:rPr>
          <w:spacing w:val="1"/>
          <w:sz w:val="24"/>
          <w:szCs w:val="24"/>
        </w:rPr>
        <w:t xml:space="preserve"> </w:t>
      </w:r>
      <w:r w:rsidRPr="005B313B">
        <w:rPr>
          <w:sz w:val="24"/>
          <w:szCs w:val="24"/>
        </w:rPr>
        <w:t>возраста</w:t>
      </w:r>
      <w:r w:rsidRPr="005B313B">
        <w:rPr>
          <w:spacing w:val="1"/>
          <w:sz w:val="24"/>
          <w:szCs w:val="24"/>
        </w:rPr>
        <w:t xml:space="preserve"> </w:t>
      </w:r>
      <w:r w:rsidRPr="005B313B">
        <w:rPr>
          <w:sz w:val="24"/>
          <w:szCs w:val="24"/>
        </w:rPr>
        <w:t>наряду</w:t>
      </w:r>
      <w:r w:rsidRPr="005B313B">
        <w:rPr>
          <w:spacing w:val="1"/>
          <w:sz w:val="24"/>
          <w:szCs w:val="24"/>
        </w:rPr>
        <w:t xml:space="preserve"> </w:t>
      </w:r>
      <w:r w:rsidRPr="005B313B">
        <w:rPr>
          <w:sz w:val="24"/>
          <w:szCs w:val="24"/>
        </w:rPr>
        <w:t>с</w:t>
      </w:r>
      <w:r w:rsidRPr="005B313B">
        <w:rPr>
          <w:spacing w:val="1"/>
          <w:sz w:val="24"/>
          <w:szCs w:val="24"/>
        </w:rPr>
        <w:t xml:space="preserve"> </w:t>
      </w:r>
      <w:r w:rsidRPr="005B313B">
        <w:rPr>
          <w:sz w:val="24"/>
          <w:szCs w:val="24"/>
        </w:rPr>
        <w:t>самоорганизацией</w:t>
      </w:r>
      <w:r w:rsidRPr="005B313B">
        <w:rPr>
          <w:spacing w:val="1"/>
          <w:sz w:val="24"/>
          <w:szCs w:val="24"/>
        </w:rPr>
        <w:t xml:space="preserve"> </w:t>
      </w:r>
      <w:r w:rsidRPr="005B313B">
        <w:rPr>
          <w:sz w:val="24"/>
          <w:szCs w:val="24"/>
        </w:rPr>
        <w:t>являются доброжелательность, готовность к взаимопомощи, взаимовыручке,</w:t>
      </w:r>
      <w:r w:rsidRPr="005B313B">
        <w:rPr>
          <w:spacing w:val="1"/>
          <w:sz w:val="24"/>
          <w:szCs w:val="24"/>
        </w:rPr>
        <w:t xml:space="preserve"> </w:t>
      </w:r>
      <w:r w:rsidRPr="005B313B">
        <w:rPr>
          <w:sz w:val="24"/>
          <w:szCs w:val="24"/>
        </w:rPr>
        <w:t>трудолюбие.</w:t>
      </w:r>
    </w:p>
    <w:p w:rsidR="005B313B" w:rsidRPr="005B313B" w:rsidRDefault="005B313B" w:rsidP="009C59D6">
      <w:pPr>
        <w:jc w:val="both"/>
        <w:rPr>
          <w:sz w:val="24"/>
          <w:szCs w:val="24"/>
        </w:rPr>
      </w:pPr>
      <w:r w:rsidRPr="005B313B">
        <w:rPr>
          <w:sz w:val="24"/>
          <w:szCs w:val="24"/>
        </w:rPr>
        <w:t>В</w:t>
      </w:r>
      <w:r w:rsidRPr="005B313B">
        <w:rPr>
          <w:spacing w:val="7"/>
          <w:sz w:val="24"/>
          <w:szCs w:val="24"/>
        </w:rPr>
        <w:t xml:space="preserve"> </w:t>
      </w:r>
      <w:r w:rsidRPr="005B313B">
        <w:rPr>
          <w:sz w:val="24"/>
          <w:szCs w:val="24"/>
        </w:rPr>
        <w:t>младшем</w:t>
      </w:r>
      <w:r w:rsidRPr="005B313B">
        <w:rPr>
          <w:spacing w:val="8"/>
          <w:sz w:val="24"/>
          <w:szCs w:val="24"/>
        </w:rPr>
        <w:t xml:space="preserve"> </w:t>
      </w:r>
      <w:r w:rsidRPr="005B313B">
        <w:rPr>
          <w:sz w:val="24"/>
          <w:szCs w:val="24"/>
        </w:rPr>
        <w:t>дошкольном</w:t>
      </w:r>
      <w:r w:rsidRPr="005B313B">
        <w:rPr>
          <w:spacing w:val="8"/>
          <w:sz w:val="24"/>
          <w:szCs w:val="24"/>
        </w:rPr>
        <w:t xml:space="preserve"> </w:t>
      </w:r>
      <w:r w:rsidRPr="005B313B">
        <w:rPr>
          <w:sz w:val="24"/>
          <w:szCs w:val="24"/>
        </w:rPr>
        <w:t>возрасте</w:t>
      </w:r>
      <w:r w:rsidRPr="005B313B">
        <w:rPr>
          <w:spacing w:val="6"/>
          <w:sz w:val="24"/>
          <w:szCs w:val="24"/>
        </w:rPr>
        <w:t xml:space="preserve"> </w:t>
      </w:r>
      <w:r w:rsidRPr="005B313B">
        <w:rPr>
          <w:sz w:val="24"/>
          <w:szCs w:val="24"/>
        </w:rPr>
        <w:t>основная</w:t>
      </w:r>
      <w:r w:rsidRPr="005B313B">
        <w:rPr>
          <w:spacing w:val="8"/>
          <w:sz w:val="24"/>
          <w:szCs w:val="24"/>
        </w:rPr>
        <w:t xml:space="preserve"> </w:t>
      </w:r>
      <w:r w:rsidRPr="005B313B">
        <w:rPr>
          <w:sz w:val="24"/>
          <w:szCs w:val="24"/>
        </w:rPr>
        <w:t>задача</w:t>
      </w:r>
      <w:r w:rsidRPr="005B313B">
        <w:rPr>
          <w:spacing w:val="8"/>
          <w:sz w:val="24"/>
          <w:szCs w:val="24"/>
        </w:rPr>
        <w:t xml:space="preserve"> </w:t>
      </w:r>
      <w:r w:rsidRPr="005B313B">
        <w:rPr>
          <w:sz w:val="24"/>
          <w:szCs w:val="24"/>
        </w:rPr>
        <w:t>трудового</w:t>
      </w:r>
      <w:r w:rsidRPr="005B313B">
        <w:rPr>
          <w:spacing w:val="9"/>
          <w:sz w:val="24"/>
          <w:szCs w:val="24"/>
        </w:rPr>
        <w:t xml:space="preserve"> </w:t>
      </w:r>
      <w:r w:rsidRPr="005B313B">
        <w:rPr>
          <w:sz w:val="24"/>
          <w:szCs w:val="24"/>
        </w:rPr>
        <w:t>воспитания</w:t>
      </w:r>
    </w:p>
    <w:p w:rsidR="005B313B" w:rsidRPr="005B313B" w:rsidRDefault="005B313B" w:rsidP="009C59D6">
      <w:pPr>
        <w:jc w:val="both"/>
        <w:rPr>
          <w:sz w:val="24"/>
          <w:szCs w:val="24"/>
        </w:rPr>
      </w:pPr>
      <w:r w:rsidRPr="005B313B">
        <w:rPr>
          <w:sz w:val="24"/>
          <w:szCs w:val="24"/>
        </w:rPr>
        <w:t>— формирование самостоятельности, ибо она — необходимая предпосылка</w:t>
      </w:r>
      <w:r w:rsidRPr="005B313B">
        <w:rPr>
          <w:spacing w:val="1"/>
          <w:sz w:val="24"/>
          <w:szCs w:val="24"/>
        </w:rPr>
        <w:t xml:space="preserve"> </w:t>
      </w:r>
      <w:r w:rsidRPr="005B313B">
        <w:rPr>
          <w:sz w:val="24"/>
          <w:szCs w:val="24"/>
        </w:rPr>
        <w:t>для</w:t>
      </w:r>
      <w:r w:rsidRPr="005B313B">
        <w:rPr>
          <w:spacing w:val="-1"/>
          <w:sz w:val="24"/>
          <w:szCs w:val="24"/>
        </w:rPr>
        <w:t xml:space="preserve"> </w:t>
      </w:r>
      <w:r w:rsidRPr="005B313B">
        <w:rPr>
          <w:sz w:val="24"/>
          <w:szCs w:val="24"/>
        </w:rPr>
        <w:t>появления</w:t>
      </w:r>
      <w:r w:rsidRPr="005B313B">
        <w:rPr>
          <w:spacing w:val="-1"/>
          <w:sz w:val="24"/>
          <w:szCs w:val="24"/>
        </w:rPr>
        <w:t xml:space="preserve"> </w:t>
      </w:r>
      <w:r w:rsidRPr="005B313B">
        <w:rPr>
          <w:sz w:val="24"/>
          <w:szCs w:val="24"/>
        </w:rPr>
        <w:t>у</w:t>
      </w:r>
      <w:r w:rsidRPr="005B313B">
        <w:rPr>
          <w:spacing w:val="-5"/>
          <w:sz w:val="24"/>
          <w:szCs w:val="24"/>
        </w:rPr>
        <w:t xml:space="preserve"> </w:t>
      </w:r>
      <w:r w:rsidRPr="005B313B">
        <w:rPr>
          <w:sz w:val="24"/>
          <w:szCs w:val="24"/>
        </w:rPr>
        <w:t>малыша желания</w:t>
      </w:r>
      <w:r w:rsidRPr="005B313B">
        <w:rPr>
          <w:spacing w:val="-1"/>
          <w:sz w:val="24"/>
          <w:szCs w:val="24"/>
        </w:rPr>
        <w:t xml:space="preserve"> </w:t>
      </w:r>
      <w:r w:rsidRPr="005B313B">
        <w:rPr>
          <w:sz w:val="24"/>
          <w:szCs w:val="24"/>
        </w:rPr>
        <w:t>выполнять</w:t>
      </w:r>
      <w:r w:rsidRPr="005B313B">
        <w:rPr>
          <w:spacing w:val="-3"/>
          <w:sz w:val="24"/>
          <w:szCs w:val="24"/>
        </w:rPr>
        <w:t xml:space="preserve"> </w:t>
      </w:r>
      <w:r w:rsidRPr="005B313B">
        <w:rPr>
          <w:sz w:val="24"/>
          <w:szCs w:val="24"/>
        </w:rPr>
        <w:t>трудовые поручения.</w:t>
      </w:r>
    </w:p>
    <w:p w:rsidR="005B313B" w:rsidRPr="005B313B" w:rsidRDefault="005B313B" w:rsidP="009C59D6">
      <w:pPr>
        <w:jc w:val="both"/>
        <w:rPr>
          <w:sz w:val="24"/>
          <w:szCs w:val="24"/>
        </w:rPr>
      </w:pPr>
      <w:r w:rsidRPr="005B313B">
        <w:rPr>
          <w:b/>
          <w:i/>
          <w:sz w:val="24"/>
          <w:szCs w:val="24"/>
        </w:rPr>
        <w:t>Труд</w:t>
      </w:r>
      <w:r w:rsidRPr="005B313B">
        <w:rPr>
          <w:b/>
          <w:i/>
          <w:spacing w:val="-3"/>
          <w:sz w:val="24"/>
          <w:szCs w:val="24"/>
        </w:rPr>
        <w:t xml:space="preserve"> </w:t>
      </w:r>
      <w:r w:rsidRPr="005B313B">
        <w:rPr>
          <w:b/>
          <w:i/>
          <w:sz w:val="24"/>
          <w:szCs w:val="24"/>
        </w:rPr>
        <w:t>и</w:t>
      </w:r>
      <w:r w:rsidRPr="005B313B">
        <w:rPr>
          <w:b/>
          <w:i/>
          <w:spacing w:val="-4"/>
          <w:sz w:val="24"/>
          <w:szCs w:val="24"/>
        </w:rPr>
        <w:t xml:space="preserve"> </w:t>
      </w:r>
      <w:r w:rsidRPr="005B313B">
        <w:rPr>
          <w:b/>
          <w:i/>
          <w:sz w:val="24"/>
          <w:szCs w:val="24"/>
        </w:rPr>
        <w:t>игра</w:t>
      </w:r>
      <w:r w:rsidRPr="005B313B">
        <w:rPr>
          <w:b/>
          <w:i/>
          <w:spacing w:val="-1"/>
          <w:sz w:val="24"/>
          <w:szCs w:val="24"/>
        </w:rPr>
        <w:t xml:space="preserve"> </w:t>
      </w:r>
      <w:r w:rsidRPr="005B313B">
        <w:rPr>
          <w:sz w:val="24"/>
          <w:szCs w:val="24"/>
        </w:rPr>
        <w:t>являются</w:t>
      </w:r>
      <w:r w:rsidRPr="005B313B">
        <w:rPr>
          <w:spacing w:val="-3"/>
          <w:sz w:val="24"/>
          <w:szCs w:val="24"/>
        </w:rPr>
        <w:t xml:space="preserve"> </w:t>
      </w:r>
      <w:r w:rsidRPr="005B313B">
        <w:rPr>
          <w:sz w:val="24"/>
          <w:szCs w:val="24"/>
        </w:rPr>
        <w:t>и</w:t>
      </w:r>
      <w:r w:rsidRPr="005B313B">
        <w:rPr>
          <w:spacing w:val="-2"/>
          <w:sz w:val="24"/>
          <w:szCs w:val="24"/>
        </w:rPr>
        <w:t xml:space="preserve"> </w:t>
      </w:r>
      <w:r w:rsidRPr="005B313B">
        <w:rPr>
          <w:sz w:val="24"/>
          <w:szCs w:val="24"/>
        </w:rPr>
        <w:t>средствами,</w:t>
      </w:r>
      <w:r w:rsidRPr="005B313B">
        <w:rPr>
          <w:spacing w:val="-3"/>
          <w:sz w:val="24"/>
          <w:szCs w:val="24"/>
        </w:rPr>
        <w:t xml:space="preserve"> </w:t>
      </w:r>
      <w:r w:rsidRPr="005B313B">
        <w:rPr>
          <w:sz w:val="24"/>
          <w:szCs w:val="24"/>
        </w:rPr>
        <w:t>и</w:t>
      </w:r>
      <w:r w:rsidRPr="005B313B">
        <w:rPr>
          <w:spacing w:val="-3"/>
          <w:sz w:val="24"/>
          <w:szCs w:val="24"/>
        </w:rPr>
        <w:t xml:space="preserve"> </w:t>
      </w:r>
      <w:r w:rsidRPr="005B313B">
        <w:rPr>
          <w:sz w:val="24"/>
          <w:szCs w:val="24"/>
        </w:rPr>
        <w:t>методами</w:t>
      </w:r>
      <w:r w:rsidRPr="005B313B">
        <w:rPr>
          <w:spacing w:val="-2"/>
          <w:sz w:val="24"/>
          <w:szCs w:val="24"/>
        </w:rPr>
        <w:t xml:space="preserve"> </w:t>
      </w:r>
      <w:r w:rsidRPr="005B313B">
        <w:rPr>
          <w:sz w:val="24"/>
          <w:szCs w:val="24"/>
        </w:rPr>
        <w:t>воспитания.</w:t>
      </w:r>
    </w:p>
    <w:p w:rsidR="005B313B" w:rsidRPr="005B313B" w:rsidRDefault="005B313B" w:rsidP="009C59D6">
      <w:pPr>
        <w:jc w:val="both"/>
        <w:rPr>
          <w:sz w:val="24"/>
          <w:szCs w:val="24"/>
        </w:rPr>
      </w:pPr>
      <w:r w:rsidRPr="005B313B">
        <w:rPr>
          <w:i/>
          <w:sz w:val="24"/>
          <w:szCs w:val="24"/>
        </w:rPr>
        <w:t xml:space="preserve">игра – </w:t>
      </w:r>
      <w:r w:rsidRPr="005B313B">
        <w:rPr>
          <w:sz w:val="24"/>
          <w:szCs w:val="24"/>
        </w:rPr>
        <w:t>действенный метод воспитания в сфере личностного развития.</w:t>
      </w:r>
      <w:r w:rsidRPr="005B313B">
        <w:rPr>
          <w:spacing w:val="1"/>
          <w:sz w:val="24"/>
          <w:szCs w:val="24"/>
        </w:rPr>
        <w:t xml:space="preserve"> </w:t>
      </w:r>
      <w:r w:rsidRPr="005B313B">
        <w:rPr>
          <w:sz w:val="24"/>
          <w:szCs w:val="24"/>
        </w:rPr>
        <w:t>Ценность ее как средства и действенного метода воспитания в том, что эта</w:t>
      </w:r>
      <w:r w:rsidRPr="005B313B">
        <w:rPr>
          <w:spacing w:val="1"/>
          <w:sz w:val="24"/>
          <w:szCs w:val="24"/>
        </w:rPr>
        <w:t xml:space="preserve"> </w:t>
      </w:r>
      <w:r w:rsidRPr="005B313B">
        <w:rPr>
          <w:sz w:val="24"/>
          <w:szCs w:val="24"/>
        </w:rPr>
        <w:t>деятельность дает ребенку возможность наиболее свободно и самостоятельно</w:t>
      </w:r>
      <w:r w:rsidRPr="005B313B">
        <w:rPr>
          <w:spacing w:val="-67"/>
          <w:sz w:val="24"/>
          <w:szCs w:val="24"/>
        </w:rPr>
        <w:t xml:space="preserve"> </w:t>
      </w:r>
      <w:r w:rsidRPr="005B313B">
        <w:rPr>
          <w:sz w:val="24"/>
          <w:szCs w:val="24"/>
        </w:rPr>
        <w:t>устанавливать</w:t>
      </w:r>
      <w:r w:rsidRPr="005B313B">
        <w:rPr>
          <w:spacing w:val="1"/>
          <w:sz w:val="24"/>
          <w:szCs w:val="24"/>
        </w:rPr>
        <w:t xml:space="preserve"> </w:t>
      </w:r>
      <w:r w:rsidRPr="005B313B">
        <w:rPr>
          <w:sz w:val="24"/>
          <w:szCs w:val="24"/>
        </w:rPr>
        <w:t>связи</w:t>
      </w:r>
      <w:r w:rsidRPr="005B313B">
        <w:rPr>
          <w:spacing w:val="1"/>
          <w:sz w:val="24"/>
          <w:szCs w:val="24"/>
        </w:rPr>
        <w:t xml:space="preserve"> </w:t>
      </w:r>
      <w:r w:rsidRPr="005B313B">
        <w:rPr>
          <w:sz w:val="24"/>
          <w:szCs w:val="24"/>
        </w:rPr>
        <w:t>и</w:t>
      </w:r>
      <w:r w:rsidRPr="005B313B">
        <w:rPr>
          <w:spacing w:val="1"/>
          <w:sz w:val="24"/>
          <w:szCs w:val="24"/>
        </w:rPr>
        <w:t xml:space="preserve"> </w:t>
      </w:r>
      <w:r w:rsidRPr="005B313B">
        <w:rPr>
          <w:sz w:val="24"/>
          <w:szCs w:val="24"/>
        </w:rPr>
        <w:t>отношения</w:t>
      </w:r>
      <w:r w:rsidRPr="005B313B">
        <w:rPr>
          <w:spacing w:val="1"/>
          <w:sz w:val="24"/>
          <w:szCs w:val="24"/>
        </w:rPr>
        <w:t xml:space="preserve"> </w:t>
      </w:r>
      <w:r w:rsidRPr="005B313B">
        <w:rPr>
          <w:sz w:val="24"/>
          <w:szCs w:val="24"/>
        </w:rPr>
        <w:t>с</w:t>
      </w:r>
      <w:r w:rsidRPr="005B313B">
        <w:rPr>
          <w:spacing w:val="1"/>
          <w:sz w:val="24"/>
          <w:szCs w:val="24"/>
        </w:rPr>
        <w:t xml:space="preserve"> </w:t>
      </w:r>
      <w:r w:rsidRPr="005B313B">
        <w:rPr>
          <w:sz w:val="24"/>
          <w:szCs w:val="24"/>
        </w:rPr>
        <w:t>другими</w:t>
      </w:r>
      <w:r w:rsidRPr="005B313B">
        <w:rPr>
          <w:spacing w:val="1"/>
          <w:sz w:val="24"/>
          <w:szCs w:val="24"/>
        </w:rPr>
        <w:t xml:space="preserve"> </w:t>
      </w:r>
      <w:r w:rsidRPr="005B313B">
        <w:rPr>
          <w:sz w:val="24"/>
          <w:szCs w:val="24"/>
        </w:rPr>
        <w:t>детьми,</w:t>
      </w:r>
      <w:r w:rsidRPr="005B313B">
        <w:rPr>
          <w:spacing w:val="1"/>
          <w:sz w:val="24"/>
          <w:szCs w:val="24"/>
        </w:rPr>
        <w:t xml:space="preserve"> </w:t>
      </w:r>
      <w:r w:rsidRPr="005B313B">
        <w:rPr>
          <w:sz w:val="24"/>
          <w:szCs w:val="24"/>
        </w:rPr>
        <w:t>выбирать</w:t>
      </w:r>
      <w:r w:rsidRPr="005B313B">
        <w:rPr>
          <w:spacing w:val="1"/>
          <w:sz w:val="24"/>
          <w:szCs w:val="24"/>
        </w:rPr>
        <w:t xml:space="preserve"> </w:t>
      </w:r>
      <w:r w:rsidRPr="005B313B">
        <w:rPr>
          <w:sz w:val="24"/>
          <w:szCs w:val="24"/>
        </w:rPr>
        <w:t>цели,</w:t>
      </w:r>
      <w:r w:rsidRPr="005B313B">
        <w:rPr>
          <w:spacing w:val="-67"/>
          <w:sz w:val="24"/>
          <w:szCs w:val="24"/>
        </w:rPr>
        <w:t xml:space="preserve"> </w:t>
      </w:r>
      <w:r w:rsidRPr="005B313B">
        <w:rPr>
          <w:sz w:val="24"/>
          <w:szCs w:val="24"/>
        </w:rPr>
        <w:t>подбирать материалы и находить средства осуществления замысла. В игре</w:t>
      </w:r>
      <w:r w:rsidRPr="005B313B">
        <w:rPr>
          <w:spacing w:val="1"/>
          <w:sz w:val="24"/>
          <w:szCs w:val="24"/>
        </w:rPr>
        <w:t xml:space="preserve"> </w:t>
      </w:r>
      <w:r w:rsidRPr="005B313B">
        <w:rPr>
          <w:sz w:val="24"/>
          <w:szCs w:val="24"/>
        </w:rPr>
        <w:t>особенно</w:t>
      </w:r>
      <w:r w:rsidRPr="005B313B">
        <w:rPr>
          <w:spacing w:val="1"/>
          <w:sz w:val="24"/>
          <w:szCs w:val="24"/>
        </w:rPr>
        <w:t xml:space="preserve"> </w:t>
      </w:r>
      <w:r w:rsidRPr="005B313B">
        <w:rPr>
          <w:sz w:val="24"/>
          <w:szCs w:val="24"/>
        </w:rPr>
        <w:t>отчетливо</w:t>
      </w:r>
      <w:r w:rsidRPr="005B313B">
        <w:rPr>
          <w:spacing w:val="1"/>
          <w:sz w:val="24"/>
          <w:szCs w:val="24"/>
        </w:rPr>
        <w:t xml:space="preserve"> </w:t>
      </w:r>
      <w:r w:rsidRPr="005B313B">
        <w:rPr>
          <w:sz w:val="24"/>
          <w:szCs w:val="24"/>
        </w:rPr>
        <w:t>проявляются</w:t>
      </w:r>
      <w:r w:rsidRPr="005B313B">
        <w:rPr>
          <w:spacing w:val="1"/>
          <w:sz w:val="24"/>
          <w:szCs w:val="24"/>
        </w:rPr>
        <w:t xml:space="preserve"> </w:t>
      </w:r>
      <w:r w:rsidRPr="005B313B">
        <w:rPr>
          <w:sz w:val="24"/>
          <w:szCs w:val="24"/>
        </w:rPr>
        <w:t>достижения</w:t>
      </w:r>
      <w:r w:rsidRPr="005B313B">
        <w:rPr>
          <w:spacing w:val="1"/>
          <w:sz w:val="24"/>
          <w:szCs w:val="24"/>
        </w:rPr>
        <w:t xml:space="preserve"> </w:t>
      </w:r>
      <w:r w:rsidRPr="005B313B">
        <w:rPr>
          <w:sz w:val="24"/>
          <w:szCs w:val="24"/>
        </w:rPr>
        <w:t>и</w:t>
      </w:r>
      <w:r w:rsidRPr="005B313B">
        <w:rPr>
          <w:spacing w:val="1"/>
          <w:sz w:val="24"/>
          <w:szCs w:val="24"/>
        </w:rPr>
        <w:t xml:space="preserve"> </w:t>
      </w:r>
      <w:r w:rsidRPr="005B313B">
        <w:rPr>
          <w:sz w:val="24"/>
          <w:szCs w:val="24"/>
        </w:rPr>
        <w:t>недостатки</w:t>
      </w:r>
      <w:r w:rsidRPr="005B313B">
        <w:rPr>
          <w:spacing w:val="1"/>
          <w:sz w:val="24"/>
          <w:szCs w:val="24"/>
        </w:rPr>
        <w:t xml:space="preserve"> </w:t>
      </w:r>
      <w:r w:rsidRPr="005B313B">
        <w:rPr>
          <w:sz w:val="24"/>
          <w:szCs w:val="24"/>
        </w:rPr>
        <w:t>личностного</w:t>
      </w:r>
      <w:r w:rsidRPr="005B313B">
        <w:rPr>
          <w:spacing w:val="1"/>
          <w:sz w:val="24"/>
          <w:szCs w:val="24"/>
        </w:rPr>
        <w:t xml:space="preserve"> </w:t>
      </w:r>
      <w:r w:rsidRPr="005B313B">
        <w:rPr>
          <w:sz w:val="24"/>
          <w:szCs w:val="24"/>
        </w:rPr>
        <w:t>развития,</w:t>
      </w:r>
      <w:r w:rsidRPr="005B313B">
        <w:rPr>
          <w:spacing w:val="-1"/>
          <w:sz w:val="24"/>
          <w:szCs w:val="24"/>
        </w:rPr>
        <w:t xml:space="preserve"> </w:t>
      </w:r>
      <w:r w:rsidRPr="005B313B">
        <w:rPr>
          <w:sz w:val="24"/>
          <w:szCs w:val="24"/>
        </w:rPr>
        <w:t>уровень</w:t>
      </w:r>
      <w:r w:rsidRPr="005B313B">
        <w:rPr>
          <w:spacing w:val="-5"/>
          <w:sz w:val="24"/>
          <w:szCs w:val="24"/>
        </w:rPr>
        <w:t xml:space="preserve"> </w:t>
      </w:r>
      <w:r w:rsidRPr="005B313B">
        <w:rPr>
          <w:sz w:val="24"/>
          <w:szCs w:val="24"/>
        </w:rPr>
        <w:t>овладения</w:t>
      </w:r>
      <w:r w:rsidRPr="005B313B">
        <w:rPr>
          <w:spacing w:val="-4"/>
          <w:sz w:val="24"/>
          <w:szCs w:val="24"/>
        </w:rPr>
        <w:t xml:space="preserve"> </w:t>
      </w:r>
      <w:r w:rsidRPr="005B313B">
        <w:rPr>
          <w:sz w:val="24"/>
          <w:szCs w:val="24"/>
        </w:rPr>
        <w:t>детьми</w:t>
      </w:r>
      <w:r w:rsidRPr="005B313B">
        <w:rPr>
          <w:spacing w:val="-3"/>
          <w:sz w:val="24"/>
          <w:szCs w:val="24"/>
        </w:rPr>
        <w:t xml:space="preserve"> </w:t>
      </w:r>
      <w:r w:rsidRPr="005B313B">
        <w:rPr>
          <w:sz w:val="24"/>
          <w:szCs w:val="24"/>
        </w:rPr>
        <w:t>нормами</w:t>
      </w:r>
      <w:r w:rsidRPr="005B313B">
        <w:rPr>
          <w:spacing w:val="-1"/>
          <w:sz w:val="24"/>
          <w:szCs w:val="24"/>
        </w:rPr>
        <w:t xml:space="preserve"> </w:t>
      </w:r>
      <w:r w:rsidRPr="005B313B">
        <w:rPr>
          <w:sz w:val="24"/>
          <w:szCs w:val="24"/>
        </w:rPr>
        <w:t>и</w:t>
      </w:r>
      <w:r w:rsidRPr="005B313B">
        <w:rPr>
          <w:spacing w:val="-4"/>
          <w:sz w:val="24"/>
          <w:szCs w:val="24"/>
        </w:rPr>
        <w:t xml:space="preserve"> </w:t>
      </w:r>
      <w:r w:rsidRPr="005B313B">
        <w:rPr>
          <w:sz w:val="24"/>
          <w:szCs w:val="24"/>
        </w:rPr>
        <w:t>правилами</w:t>
      </w:r>
      <w:r w:rsidRPr="005B313B">
        <w:rPr>
          <w:spacing w:val="-1"/>
          <w:sz w:val="24"/>
          <w:szCs w:val="24"/>
        </w:rPr>
        <w:t xml:space="preserve"> </w:t>
      </w:r>
      <w:r w:rsidRPr="005B313B">
        <w:rPr>
          <w:sz w:val="24"/>
          <w:szCs w:val="24"/>
        </w:rPr>
        <w:t>поведения.</w:t>
      </w:r>
    </w:p>
    <w:p w:rsidR="005B313B" w:rsidRPr="005B313B" w:rsidRDefault="005B313B" w:rsidP="009C59D6">
      <w:pPr>
        <w:jc w:val="both"/>
        <w:rPr>
          <w:sz w:val="24"/>
          <w:szCs w:val="24"/>
        </w:rPr>
      </w:pPr>
      <w:r w:rsidRPr="005B313B">
        <w:rPr>
          <w:sz w:val="24"/>
          <w:szCs w:val="24"/>
        </w:rPr>
        <w:t>Сюжетная</w:t>
      </w:r>
      <w:r w:rsidRPr="005B313B">
        <w:rPr>
          <w:spacing w:val="1"/>
          <w:sz w:val="24"/>
          <w:szCs w:val="24"/>
        </w:rPr>
        <w:t xml:space="preserve"> </w:t>
      </w:r>
      <w:r w:rsidRPr="005B313B">
        <w:rPr>
          <w:sz w:val="24"/>
          <w:szCs w:val="24"/>
        </w:rPr>
        <w:t>игра</w:t>
      </w:r>
      <w:r w:rsidRPr="005B313B">
        <w:rPr>
          <w:spacing w:val="1"/>
          <w:sz w:val="24"/>
          <w:szCs w:val="24"/>
        </w:rPr>
        <w:t xml:space="preserve"> </w:t>
      </w:r>
      <w:r w:rsidRPr="005B313B">
        <w:rPr>
          <w:sz w:val="24"/>
          <w:szCs w:val="24"/>
        </w:rPr>
        <w:t>имеет</w:t>
      </w:r>
      <w:r w:rsidRPr="005B313B">
        <w:rPr>
          <w:spacing w:val="1"/>
          <w:sz w:val="24"/>
          <w:szCs w:val="24"/>
        </w:rPr>
        <w:t xml:space="preserve"> </w:t>
      </w:r>
      <w:r w:rsidRPr="005B313B">
        <w:rPr>
          <w:sz w:val="24"/>
          <w:szCs w:val="24"/>
        </w:rPr>
        <w:t>два</w:t>
      </w:r>
      <w:r w:rsidRPr="005B313B">
        <w:rPr>
          <w:spacing w:val="1"/>
          <w:sz w:val="24"/>
          <w:szCs w:val="24"/>
        </w:rPr>
        <w:t xml:space="preserve"> </w:t>
      </w:r>
      <w:r w:rsidRPr="005B313B">
        <w:rPr>
          <w:sz w:val="24"/>
          <w:szCs w:val="24"/>
        </w:rPr>
        <w:t>плана</w:t>
      </w:r>
      <w:r w:rsidRPr="005B313B">
        <w:rPr>
          <w:spacing w:val="1"/>
          <w:sz w:val="24"/>
          <w:szCs w:val="24"/>
        </w:rPr>
        <w:t xml:space="preserve"> </w:t>
      </w:r>
      <w:r w:rsidRPr="005B313B">
        <w:rPr>
          <w:sz w:val="24"/>
          <w:szCs w:val="24"/>
        </w:rPr>
        <w:t>детских</w:t>
      </w:r>
      <w:r w:rsidRPr="005B313B">
        <w:rPr>
          <w:spacing w:val="1"/>
          <w:sz w:val="24"/>
          <w:szCs w:val="24"/>
        </w:rPr>
        <w:t xml:space="preserve"> </w:t>
      </w:r>
      <w:r w:rsidRPr="005B313B">
        <w:rPr>
          <w:sz w:val="24"/>
          <w:szCs w:val="24"/>
        </w:rPr>
        <w:t>отношений:</w:t>
      </w:r>
      <w:r w:rsidRPr="005B313B">
        <w:rPr>
          <w:spacing w:val="1"/>
          <w:sz w:val="24"/>
          <w:szCs w:val="24"/>
        </w:rPr>
        <w:t xml:space="preserve"> </w:t>
      </w:r>
      <w:r w:rsidRPr="005B313B">
        <w:rPr>
          <w:sz w:val="24"/>
          <w:szCs w:val="24"/>
        </w:rPr>
        <w:t>один</w:t>
      </w:r>
      <w:r w:rsidRPr="005B313B">
        <w:rPr>
          <w:spacing w:val="1"/>
          <w:sz w:val="24"/>
          <w:szCs w:val="24"/>
        </w:rPr>
        <w:t xml:space="preserve"> </w:t>
      </w:r>
      <w:r w:rsidRPr="005B313B">
        <w:rPr>
          <w:sz w:val="24"/>
          <w:szCs w:val="24"/>
        </w:rPr>
        <w:t>—</w:t>
      </w:r>
      <w:r w:rsidRPr="005B313B">
        <w:rPr>
          <w:spacing w:val="1"/>
          <w:sz w:val="24"/>
          <w:szCs w:val="24"/>
        </w:rPr>
        <w:t xml:space="preserve"> </w:t>
      </w:r>
      <w:r w:rsidRPr="005B313B">
        <w:rPr>
          <w:sz w:val="24"/>
          <w:szCs w:val="24"/>
        </w:rPr>
        <w:t>это</w:t>
      </w:r>
      <w:r w:rsidRPr="005B313B">
        <w:rPr>
          <w:spacing w:val="1"/>
          <w:sz w:val="24"/>
          <w:szCs w:val="24"/>
        </w:rPr>
        <w:t xml:space="preserve"> </w:t>
      </w:r>
      <w:r w:rsidRPr="005B313B">
        <w:rPr>
          <w:sz w:val="24"/>
          <w:szCs w:val="24"/>
        </w:rPr>
        <w:t>отношения сверстников по игре, или так называемые реальные отношения;</w:t>
      </w:r>
      <w:r w:rsidRPr="005B313B">
        <w:rPr>
          <w:spacing w:val="1"/>
          <w:sz w:val="24"/>
          <w:szCs w:val="24"/>
        </w:rPr>
        <w:t xml:space="preserve"> </w:t>
      </w:r>
      <w:r w:rsidRPr="005B313B">
        <w:rPr>
          <w:sz w:val="24"/>
          <w:szCs w:val="24"/>
        </w:rPr>
        <w:t>второй</w:t>
      </w:r>
      <w:r w:rsidRPr="005B313B">
        <w:rPr>
          <w:spacing w:val="1"/>
          <w:sz w:val="24"/>
          <w:szCs w:val="24"/>
        </w:rPr>
        <w:t xml:space="preserve"> </w:t>
      </w:r>
      <w:r w:rsidRPr="005B313B">
        <w:rPr>
          <w:sz w:val="24"/>
          <w:szCs w:val="24"/>
        </w:rPr>
        <w:t>—</w:t>
      </w:r>
      <w:r w:rsidRPr="005B313B">
        <w:rPr>
          <w:spacing w:val="1"/>
          <w:sz w:val="24"/>
          <w:szCs w:val="24"/>
        </w:rPr>
        <w:t xml:space="preserve"> </w:t>
      </w:r>
      <w:r w:rsidRPr="005B313B">
        <w:rPr>
          <w:sz w:val="24"/>
          <w:szCs w:val="24"/>
        </w:rPr>
        <w:t>взаимоотношения</w:t>
      </w:r>
      <w:r w:rsidRPr="005B313B">
        <w:rPr>
          <w:spacing w:val="1"/>
          <w:sz w:val="24"/>
          <w:szCs w:val="24"/>
        </w:rPr>
        <w:t xml:space="preserve"> </w:t>
      </w:r>
      <w:r w:rsidRPr="005B313B">
        <w:rPr>
          <w:sz w:val="24"/>
          <w:szCs w:val="24"/>
        </w:rPr>
        <w:t>играющих,</w:t>
      </w:r>
      <w:r w:rsidRPr="005B313B">
        <w:rPr>
          <w:spacing w:val="1"/>
          <w:sz w:val="24"/>
          <w:szCs w:val="24"/>
        </w:rPr>
        <w:t xml:space="preserve"> </w:t>
      </w:r>
      <w:r w:rsidRPr="005B313B">
        <w:rPr>
          <w:sz w:val="24"/>
          <w:szCs w:val="24"/>
        </w:rPr>
        <w:t>регулируемые</w:t>
      </w:r>
      <w:r w:rsidRPr="005B313B">
        <w:rPr>
          <w:spacing w:val="1"/>
          <w:sz w:val="24"/>
          <w:szCs w:val="24"/>
        </w:rPr>
        <w:t xml:space="preserve"> </w:t>
      </w:r>
      <w:r w:rsidRPr="005B313B">
        <w:rPr>
          <w:sz w:val="24"/>
          <w:szCs w:val="24"/>
        </w:rPr>
        <w:t>определенным</w:t>
      </w:r>
      <w:r w:rsidRPr="005B313B">
        <w:rPr>
          <w:spacing w:val="1"/>
          <w:sz w:val="24"/>
          <w:szCs w:val="24"/>
        </w:rPr>
        <w:t xml:space="preserve"> </w:t>
      </w:r>
      <w:r w:rsidRPr="005B313B">
        <w:rPr>
          <w:sz w:val="24"/>
          <w:szCs w:val="24"/>
        </w:rPr>
        <w:t>сюжетом.</w:t>
      </w:r>
      <w:r w:rsidRPr="005B313B">
        <w:rPr>
          <w:spacing w:val="1"/>
          <w:sz w:val="24"/>
          <w:szCs w:val="24"/>
        </w:rPr>
        <w:t xml:space="preserve"> </w:t>
      </w:r>
      <w:r w:rsidRPr="005B313B">
        <w:rPr>
          <w:sz w:val="24"/>
          <w:szCs w:val="24"/>
        </w:rPr>
        <w:t>Педагогически</w:t>
      </w:r>
      <w:r w:rsidRPr="005B313B">
        <w:rPr>
          <w:spacing w:val="1"/>
          <w:sz w:val="24"/>
          <w:szCs w:val="24"/>
        </w:rPr>
        <w:t xml:space="preserve"> </w:t>
      </w:r>
      <w:r w:rsidRPr="005B313B">
        <w:rPr>
          <w:sz w:val="24"/>
          <w:szCs w:val="24"/>
        </w:rPr>
        <w:t>ценный</w:t>
      </w:r>
      <w:r w:rsidRPr="005B313B">
        <w:rPr>
          <w:spacing w:val="1"/>
          <w:sz w:val="24"/>
          <w:szCs w:val="24"/>
        </w:rPr>
        <w:t xml:space="preserve"> </w:t>
      </w:r>
      <w:r w:rsidRPr="005B313B">
        <w:rPr>
          <w:sz w:val="24"/>
          <w:szCs w:val="24"/>
        </w:rPr>
        <w:t>сюжет,</w:t>
      </w:r>
      <w:r w:rsidRPr="005B313B">
        <w:rPr>
          <w:spacing w:val="1"/>
          <w:sz w:val="24"/>
          <w:szCs w:val="24"/>
        </w:rPr>
        <w:t xml:space="preserve"> </w:t>
      </w:r>
      <w:r w:rsidRPr="005B313B">
        <w:rPr>
          <w:sz w:val="24"/>
          <w:szCs w:val="24"/>
        </w:rPr>
        <w:t>отражающий</w:t>
      </w:r>
      <w:r w:rsidRPr="005B313B">
        <w:rPr>
          <w:spacing w:val="1"/>
          <w:sz w:val="24"/>
          <w:szCs w:val="24"/>
        </w:rPr>
        <w:t xml:space="preserve"> </w:t>
      </w:r>
      <w:r w:rsidRPr="005B313B">
        <w:rPr>
          <w:sz w:val="24"/>
          <w:szCs w:val="24"/>
        </w:rPr>
        <w:t>положительные</w:t>
      </w:r>
      <w:r w:rsidRPr="005B313B">
        <w:rPr>
          <w:spacing w:val="1"/>
          <w:sz w:val="24"/>
          <w:szCs w:val="24"/>
        </w:rPr>
        <w:t xml:space="preserve"> </w:t>
      </w:r>
      <w:r w:rsidRPr="005B313B">
        <w:rPr>
          <w:sz w:val="24"/>
          <w:szCs w:val="24"/>
        </w:rPr>
        <w:t>стороны быта, общественно- политические явления, благотворно влияет на</w:t>
      </w:r>
      <w:r w:rsidRPr="005B313B">
        <w:rPr>
          <w:spacing w:val="1"/>
          <w:sz w:val="24"/>
          <w:szCs w:val="24"/>
        </w:rPr>
        <w:t xml:space="preserve"> </w:t>
      </w:r>
      <w:r w:rsidRPr="005B313B">
        <w:rPr>
          <w:sz w:val="24"/>
          <w:szCs w:val="24"/>
        </w:rPr>
        <w:lastRenderedPageBreak/>
        <w:t>поведение детей в игре и даже отчасти вне игры. Игра активизирует чувства и</w:t>
      </w:r>
      <w:r w:rsidRPr="005B313B">
        <w:rPr>
          <w:spacing w:val="-67"/>
          <w:sz w:val="24"/>
          <w:szCs w:val="24"/>
        </w:rPr>
        <w:t xml:space="preserve"> </w:t>
      </w:r>
      <w:r w:rsidRPr="005B313B">
        <w:rPr>
          <w:sz w:val="24"/>
          <w:szCs w:val="24"/>
        </w:rPr>
        <w:t>отношения</w:t>
      </w:r>
      <w:r w:rsidRPr="005B313B">
        <w:rPr>
          <w:spacing w:val="1"/>
          <w:sz w:val="24"/>
          <w:szCs w:val="24"/>
        </w:rPr>
        <w:t xml:space="preserve"> </w:t>
      </w:r>
      <w:r w:rsidRPr="005B313B">
        <w:rPr>
          <w:sz w:val="24"/>
          <w:szCs w:val="24"/>
        </w:rPr>
        <w:t>ребенка,</w:t>
      </w:r>
      <w:r w:rsidRPr="005B313B">
        <w:rPr>
          <w:spacing w:val="1"/>
          <w:sz w:val="24"/>
          <w:szCs w:val="24"/>
        </w:rPr>
        <w:t xml:space="preserve"> </w:t>
      </w:r>
      <w:r w:rsidRPr="005B313B">
        <w:rPr>
          <w:sz w:val="24"/>
          <w:szCs w:val="24"/>
        </w:rPr>
        <w:t>его</w:t>
      </w:r>
      <w:r w:rsidRPr="005B313B">
        <w:rPr>
          <w:spacing w:val="1"/>
          <w:sz w:val="24"/>
          <w:szCs w:val="24"/>
        </w:rPr>
        <w:t xml:space="preserve"> </w:t>
      </w:r>
      <w:r w:rsidRPr="005B313B">
        <w:rPr>
          <w:sz w:val="24"/>
          <w:szCs w:val="24"/>
        </w:rPr>
        <w:t>представления</w:t>
      </w:r>
      <w:r w:rsidRPr="005B313B">
        <w:rPr>
          <w:spacing w:val="1"/>
          <w:sz w:val="24"/>
          <w:szCs w:val="24"/>
        </w:rPr>
        <w:t xml:space="preserve"> </w:t>
      </w:r>
      <w:r w:rsidRPr="005B313B">
        <w:rPr>
          <w:sz w:val="24"/>
          <w:szCs w:val="24"/>
        </w:rPr>
        <w:t>об</w:t>
      </w:r>
      <w:r w:rsidRPr="005B313B">
        <w:rPr>
          <w:spacing w:val="1"/>
          <w:sz w:val="24"/>
          <w:szCs w:val="24"/>
        </w:rPr>
        <w:t xml:space="preserve"> </w:t>
      </w:r>
      <w:r w:rsidRPr="005B313B">
        <w:rPr>
          <w:sz w:val="24"/>
          <w:szCs w:val="24"/>
        </w:rPr>
        <w:t>окружающем.</w:t>
      </w:r>
      <w:r w:rsidRPr="005B313B">
        <w:rPr>
          <w:spacing w:val="1"/>
          <w:sz w:val="24"/>
          <w:szCs w:val="24"/>
        </w:rPr>
        <w:t xml:space="preserve"> </w:t>
      </w:r>
      <w:r w:rsidRPr="005B313B">
        <w:rPr>
          <w:sz w:val="24"/>
          <w:szCs w:val="24"/>
        </w:rPr>
        <w:t>Для</w:t>
      </w:r>
      <w:r w:rsidRPr="005B313B">
        <w:rPr>
          <w:spacing w:val="1"/>
          <w:sz w:val="24"/>
          <w:szCs w:val="24"/>
        </w:rPr>
        <w:t xml:space="preserve"> </w:t>
      </w:r>
      <w:r w:rsidRPr="005B313B">
        <w:rPr>
          <w:sz w:val="24"/>
          <w:szCs w:val="24"/>
        </w:rPr>
        <w:t>овладения</w:t>
      </w:r>
      <w:r w:rsidRPr="005B313B">
        <w:rPr>
          <w:spacing w:val="1"/>
          <w:sz w:val="24"/>
          <w:szCs w:val="24"/>
        </w:rPr>
        <w:t xml:space="preserve"> </w:t>
      </w:r>
      <w:r w:rsidRPr="005B313B">
        <w:rPr>
          <w:sz w:val="24"/>
          <w:szCs w:val="24"/>
        </w:rPr>
        <w:t>детьми</w:t>
      </w:r>
      <w:r w:rsidRPr="005B313B">
        <w:rPr>
          <w:spacing w:val="1"/>
          <w:sz w:val="24"/>
          <w:szCs w:val="24"/>
        </w:rPr>
        <w:t xml:space="preserve"> </w:t>
      </w:r>
      <w:r w:rsidRPr="005B313B">
        <w:rPr>
          <w:sz w:val="24"/>
          <w:szCs w:val="24"/>
        </w:rPr>
        <w:t>опытом</w:t>
      </w:r>
      <w:r w:rsidRPr="005B313B">
        <w:rPr>
          <w:spacing w:val="1"/>
          <w:sz w:val="24"/>
          <w:szCs w:val="24"/>
        </w:rPr>
        <w:t xml:space="preserve"> </w:t>
      </w:r>
      <w:r w:rsidRPr="005B313B">
        <w:rPr>
          <w:sz w:val="24"/>
          <w:szCs w:val="24"/>
        </w:rPr>
        <w:t>общественного</w:t>
      </w:r>
      <w:r w:rsidRPr="005B313B">
        <w:rPr>
          <w:spacing w:val="1"/>
          <w:sz w:val="24"/>
          <w:szCs w:val="24"/>
        </w:rPr>
        <w:t xml:space="preserve"> </w:t>
      </w:r>
      <w:r w:rsidRPr="005B313B">
        <w:rPr>
          <w:sz w:val="24"/>
          <w:szCs w:val="24"/>
        </w:rPr>
        <w:t>поведения</w:t>
      </w:r>
      <w:r w:rsidRPr="005B313B">
        <w:rPr>
          <w:spacing w:val="1"/>
          <w:sz w:val="24"/>
          <w:szCs w:val="24"/>
        </w:rPr>
        <w:t xml:space="preserve"> </w:t>
      </w:r>
      <w:r w:rsidRPr="005B313B">
        <w:rPr>
          <w:sz w:val="24"/>
          <w:szCs w:val="24"/>
        </w:rPr>
        <w:t>необходимо</w:t>
      </w:r>
      <w:r w:rsidRPr="005B313B">
        <w:rPr>
          <w:spacing w:val="1"/>
          <w:sz w:val="24"/>
          <w:szCs w:val="24"/>
        </w:rPr>
        <w:t xml:space="preserve"> </w:t>
      </w:r>
      <w:r w:rsidRPr="005B313B">
        <w:rPr>
          <w:sz w:val="24"/>
          <w:szCs w:val="24"/>
        </w:rPr>
        <w:t>развивать</w:t>
      </w:r>
      <w:r w:rsidRPr="005B313B">
        <w:rPr>
          <w:spacing w:val="1"/>
          <w:sz w:val="24"/>
          <w:szCs w:val="24"/>
        </w:rPr>
        <w:t xml:space="preserve"> </w:t>
      </w:r>
      <w:r w:rsidRPr="005B313B">
        <w:rPr>
          <w:sz w:val="24"/>
          <w:szCs w:val="24"/>
        </w:rPr>
        <w:t>содержательные</w:t>
      </w:r>
      <w:r w:rsidRPr="005B313B">
        <w:rPr>
          <w:spacing w:val="1"/>
          <w:sz w:val="24"/>
          <w:szCs w:val="24"/>
        </w:rPr>
        <w:t xml:space="preserve"> </w:t>
      </w:r>
      <w:r w:rsidRPr="005B313B">
        <w:rPr>
          <w:sz w:val="24"/>
          <w:szCs w:val="24"/>
        </w:rPr>
        <w:t>игры</w:t>
      </w:r>
      <w:r w:rsidRPr="005B313B">
        <w:rPr>
          <w:spacing w:val="1"/>
          <w:sz w:val="24"/>
          <w:szCs w:val="24"/>
        </w:rPr>
        <w:t xml:space="preserve"> </w:t>
      </w:r>
      <w:r w:rsidRPr="005B313B">
        <w:rPr>
          <w:sz w:val="24"/>
          <w:szCs w:val="24"/>
        </w:rPr>
        <w:t>и</w:t>
      </w:r>
      <w:r w:rsidRPr="005B313B">
        <w:rPr>
          <w:spacing w:val="1"/>
          <w:sz w:val="24"/>
          <w:szCs w:val="24"/>
        </w:rPr>
        <w:t xml:space="preserve"> </w:t>
      </w:r>
      <w:r w:rsidRPr="005B313B">
        <w:rPr>
          <w:sz w:val="24"/>
          <w:szCs w:val="24"/>
        </w:rPr>
        <w:t>активизировать</w:t>
      </w:r>
      <w:r w:rsidRPr="005B313B">
        <w:rPr>
          <w:spacing w:val="1"/>
          <w:sz w:val="24"/>
          <w:szCs w:val="24"/>
        </w:rPr>
        <w:t xml:space="preserve"> </w:t>
      </w:r>
      <w:r w:rsidRPr="005B313B">
        <w:rPr>
          <w:sz w:val="24"/>
          <w:szCs w:val="24"/>
        </w:rPr>
        <w:t>общую</w:t>
      </w:r>
      <w:r w:rsidRPr="005B313B">
        <w:rPr>
          <w:spacing w:val="1"/>
          <w:sz w:val="24"/>
          <w:szCs w:val="24"/>
        </w:rPr>
        <w:t xml:space="preserve"> </w:t>
      </w:r>
      <w:r w:rsidRPr="005B313B">
        <w:rPr>
          <w:sz w:val="24"/>
          <w:szCs w:val="24"/>
        </w:rPr>
        <w:t>работу</w:t>
      </w:r>
      <w:r w:rsidRPr="005B313B">
        <w:rPr>
          <w:spacing w:val="1"/>
          <w:sz w:val="24"/>
          <w:szCs w:val="24"/>
        </w:rPr>
        <w:t xml:space="preserve"> </w:t>
      </w:r>
      <w:r w:rsidRPr="005B313B">
        <w:rPr>
          <w:sz w:val="24"/>
          <w:szCs w:val="24"/>
        </w:rPr>
        <w:t>по</w:t>
      </w:r>
      <w:r w:rsidRPr="005B313B">
        <w:rPr>
          <w:spacing w:val="1"/>
          <w:sz w:val="24"/>
          <w:szCs w:val="24"/>
        </w:rPr>
        <w:t xml:space="preserve"> </w:t>
      </w:r>
      <w:r w:rsidRPr="005B313B">
        <w:rPr>
          <w:sz w:val="24"/>
          <w:szCs w:val="24"/>
        </w:rPr>
        <w:t>воспитанию</w:t>
      </w:r>
      <w:r w:rsidRPr="005B313B">
        <w:rPr>
          <w:spacing w:val="70"/>
          <w:sz w:val="24"/>
          <w:szCs w:val="24"/>
        </w:rPr>
        <w:t xml:space="preserve"> </w:t>
      </w:r>
      <w:r w:rsidRPr="005B313B">
        <w:rPr>
          <w:sz w:val="24"/>
          <w:szCs w:val="24"/>
        </w:rPr>
        <w:t>у</w:t>
      </w:r>
      <w:r w:rsidRPr="005B313B">
        <w:rPr>
          <w:spacing w:val="1"/>
          <w:sz w:val="24"/>
          <w:szCs w:val="24"/>
        </w:rPr>
        <w:t xml:space="preserve"> </w:t>
      </w:r>
      <w:r w:rsidRPr="005B313B">
        <w:rPr>
          <w:sz w:val="24"/>
          <w:szCs w:val="24"/>
        </w:rPr>
        <w:t>детей нравственных чувств и привычек поведения. Тогда можно ожидать, что</w:t>
      </w:r>
      <w:r w:rsidRPr="005B313B">
        <w:rPr>
          <w:spacing w:val="-67"/>
          <w:sz w:val="24"/>
          <w:szCs w:val="24"/>
        </w:rPr>
        <w:t xml:space="preserve"> </w:t>
      </w:r>
      <w:r w:rsidRPr="005B313B">
        <w:rPr>
          <w:sz w:val="24"/>
          <w:szCs w:val="24"/>
        </w:rPr>
        <w:t>при сговоре детей по поводу игры и в процессе самой игры будет достигнуто</w:t>
      </w:r>
      <w:r w:rsidRPr="005B313B">
        <w:rPr>
          <w:spacing w:val="1"/>
          <w:sz w:val="24"/>
          <w:szCs w:val="24"/>
        </w:rPr>
        <w:t xml:space="preserve"> </w:t>
      </w:r>
      <w:r w:rsidRPr="005B313B">
        <w:rPr>
          <w:sz w:val="24"/>
          <w:szCs w:val="24"/>
        </w:rPr>
        <w:t>единство между поведением ребенка в соответствии с взятой на себя ролью и</w:t>
      </w:r>
      <w:r w:rsidRPr="005B313B">
        <w:rPr>
          <w:spacing w:val="1"/>
          <w:sz w:val="24"/>
          <w:szCs w:val="24"/>
        </w:rPr>
        <w:t xml:space="preserve"> </w:t>
      </w:r>
      <w:r w:rsidRPr="005B313B">
        <w:rPr>
          <w:sz w:val="24"/>
          <w:szCs w:val="24"/>
        </w:rPr>
        <w:t>реальным</w:t>
      </w:r>
      <w:r w:rsidRPr="005B313B">
        <w:rPr>
          <w:spacing w:val="-1"/>
          <w:sz w:val="24"/>
          <w:szCs w:val="24"/>
        </w:rPr>
        <w:t xml:space="preserve"> </w:t>
      </w:r>
      <w:r w:rsidRPr="005B313B">
        <w:rPr>
          <w:sz w:val="24"/>
          <w:szCs w:val="24"/>
        </w:rPr>
        <w:t>поведением.</w:t>
      </w:r>
    </w:p>
    <w:p w:rsidR="005B313B" w:rsidRPr="005B313B" w:rsidRDefault="005B313B" w:rsidP="009C59D6">
      <w:pPr>
        <w:jc w:val="both"/>
        <w:rPr>
          <w:sz w:val="24"/>
          <w:szCs w:val="24"/>
        </w:rPr>
      </w:pPr>
      <w:r w:rsidRPr="005B313B">
        <w:rPr>
          <w:sz w:val="24"/>
          <w:szCs w:val="24"/>
        </w:rPr>
        <w:t>Перечисленные методы применяются педагогом в любом виде детской</w:t>
      </w:r>
      <w:r w:rsidRPr="005B313B">
        <w:rPr>
          <w:spacing w:val="1"/>
          <w:sz w:val="24"/>
          <w:szCs w:val="24"/>
        </w:rPr>
        <w:t xml:space="preserve"> </w:t>
      </w:r>
      <w:r w:rsidRPr="005B313B">
        <w:rPr>
          <w:sz w:val="24"/>
          <w:szCs w:val="24"/>
        </w:rPr>
        <w:t>деятельности.</w:t>
      </w:r>
    </w:p>
    <w:p w:rsidR="005B313B" w:rsidRPr="005B313B" w:rsidRDefault="005B313B" w:rsidP="009C59D6">
      <w:pPr>
        <w:jc w:val="both"/>
        <w:rPr>
          <w:sz w:val="24"/>
          <w:szCs w:val="24"/>
        </w:rPr>
      </w:pPr>
      <w:r w:rsidRPr="005B313B">
        <w:rPr>
          <w:sz w:val="24"/>
          <w:szCs w:val="24"/>
        </w:rPr>
        <w:t>Следующие</w:t>
      </w:r>
      <w:r w:rsidRPr="005B313B">
        <w:rPr>
          <w:spacing w:val="1"/>
          <w:sz w:val="24"/>
          <w:szCs w:val="24"/>
        </w:rPr>
        <w:t xml:space="preserve"> </w:t>
      </w:r>
      <w:r w:rsidRPr="005B313B">
        <w:rPr>
          <w:sz w:val="24"/>
          <w:szCs w:val="24"/>
        </w:rPr>
        <w:t>методы</w:t>
      </w:r>
      <w:r w:rsidRPr="005B313B">
        <w:rPr>
          <w:spacing w:val="1"/>
          <w:sz w:val="24"/>
          <w:szCs w:val="24"/>
        </w:rPr>
        <w:t xml:space="preserve"> </w:t>
      </w:r>
      <w:r w:rsidRPr="005B313B">
        <w:rPr>
          <w:sz w:val="24"/>
          <w:szCs w:val="24"/>
        </w:rPr>
        <w:t>направлены</w:t>
      </w:r>
      <w:r w:rsidRPr="005B313B">
        <w:rPr>
          <w:spacing w:val="1"/>
          <w:sz w:val="24"/>
          <w:szCs w:val="24"/>
        </w:rPr>
        <w:t xml:space="preserve"> </w:t>
      </w:r>
      <w:r w:rsidRPr="005B313B">
        <w:rPr>
          <w:sz w:val="24"/>
          <w:szCs w:val="24"/>
        </w:rPr>
        <w:t>на</w:t>
      </w:r>
      <w:r w:rsidRPr="005B313B">
        <w:rPr>
          <w:spacing w:val="1"/>
          <w:sz w:val="24"/>
          <w:szCs w:val="24"/>
        </w:rPr>
        <w:t xml:space="preserve"> </w:t>
      </w:r>
      <w:r w:rsidRPr="005B313B">
        <w:rPr>
          <w:sz w:val="24"/>
          <w:szCs w:val="24"/>
        </w:rPr>
        <w:t>формирование</w:t>
      </w:r>
      <w:r w:rsidRPr="005B313B">
        <w:rPr>
          <w:spacing w:val="1"/>
          <w:sz w:val="24"/>
          <w:szCs w:val="24"/>
        </w:rPr>
        <w:t xml:space="preserve"> </w:t>
      </w:r>
      <w:r w:rsidRPr="005B313B">
        <w:rPr>
          <w:sz w:val="24"/>
          <w:szCs w:val="24"/>
        </w:rPr>
        <w:t>у</w:t>
      </w:r>
      <w:r w:rsidRPr="005B313B">
        <w:rPr>
          <w:spacing w:val="1"/>
          <w:sz w:val="24"/>
          <w:szCs w:val="24"/>
        </w:rPr>
        <w:t xml:space="preserve"> </w:t>
      </w:r>
      <w:r w:rsidRPr="005B313B">
        <w:rPr>
          <w:sz w:val="24"/>
          <w:szCs w:val="24"/>
        </w:rPr>
        <w:t>дошкольников</w:t>
      </w:r>
      <w:r w:rsidRPr="005B313B">
        <w:rPr>
          <w:spacing w:val="1"/>
          <w:sz w:val="24"/>
          <w:szCs w:val="24"/>
        </w:rPr>
        <w:t xml:space="preserve"> </w:t>
      </w:r>
      <w:r w:rsidRPr="005B313B">
        <w:rPr>
          <w:sz w:val="24"/>
          <w:szCs w:val="24"/>
        </w:rPr>
        <w:t>нравственных представлений,</w:t>
      </w:r>
      <w:r w:rsidRPr="005B313B">
        <w:rPr>
          <w:spacing w:val="-1"/>
          <w:sz w:val="24"/>
          <w:szCs w:val="24"/>
        </w:rPr>
        <w:t xml:space="preserve"> </w:t>
      </w:r>
      <w:r w:rsidRPr="005B313B">
        <w:rPr>
          <w:sz w:val="24"/>
          <w:szCs w:val="24"/>
        </w:rPr>
        <w:t>суждений,</w:t>
      </w:r>
      <w:r w:rsidRPr="005B313B">
        <w:rPr>
          <w:spacing w:val="-1"/>
          <w:sz w:val="24"/>
          <w:szCs w:val="24"/>
        </w:rPr>
        <w:t xml:space="preserve"> </w:t>
      </w:r>
      <w:r w:rsidRPr="005B313B">
        <w:rPr>
          <w:sz w:val="24"/>
          <w:szCs w:val="24"/>
        </w:rPr>
        <w:t>оценок:</w:t>
      </w:r>
    </w:p>
    <w:p w:rsidR="005B313B" w:rsidRPr="005B313B" w:rsidRDefault="005B313B" w:rsidP="009C59D6">
      <w:pPr>
        <w:rPr>
          <w:i/>
          <w:sz w:val="24"/>
          <w:szCs w:val="24"/>
        </w:rPr>
      </w:pPr>
      <w:r w:rsidRPr="005B313B">
        <w:rPr>
          <w:b/>
          <w:i/>
          <w:sz w:val="24"/>
          <w:szCs w:val="24"/>
        </w:rPr>
        <w:t>беседы</w:t>
      </w:r>
      <w:r w:rsidRPr="005B313B">
        <w:rPr>
          <w:b/>
          <w:i/>
          <w:spacing w:val="-3"/>
          <w:sz w:val="24"/>
          <w:szCs w:val="24"/>
        </w:rPr>
        <w:t xml:space="preserve"> </w:t>
      </w:r>
      <w:r w:rsidRPr="005B313B">
        <w:rPr>
          <w:b/>
          <w:i/>
          <w:sz w:val="24"/>
          <w:szCs w:val="24"/>
        </w:rPr>
        <w:t>воспитателя</w:t>
      </w:r>
      <w:r w:rsidRPr="005B313B">
        <w:rPr>
          <w:b/>
          <w:i/>
          <w:spacing w:val="-3"/>
          <w:sz w:val="24"/>
          <w:szCs w:val="24"/>
        </w:rPr>
        <w:t xml:space="preserve"> </w:t>
      </w:r>
      <w:r w:rsidRPr="005B313B">
        <w:rPr>
          <w:i/>
          <w:sz w:val="24"/>
          <w:szCs w:val="24"/>
        </w:rPr>
        <w:t>на</w:t>
      </w:r>
      <w:r w:rsidRPr="005B313B">
        <w:rPr>
          <w:i/>
          <w:spacing w:val="-1"/>
          <w:sz w:val="24"/>
          <w:szCs w:val="24"/>
        </w:rPr>
        <w:t xml:space="preserve"> </w:t>
      </w:r>
      <w:r w:rsidRPr="005B313B">
        <w:rPr>
          <w:i/>
          <w:sz w:val="24"/>
          <w:szCs w:val="24"/>
        </w:rPr>
        <w:t>этические</w:t>
      </w:r>
      <w:r w:rsidRPr="005B313B">
        <w:rPr>
          <w:i/>
          <w:spacing w:val="-2"/>
          <w:sz w:val="24"/>
          <w:szCs w:val="24"/>
        </w:rPr>
        <w:t xml:space="preserve"> </w:t>
      </w:r>
      <w:r w:rsidRPr="005B313B">
        <w:rPr>
          <w:i/>
          <w:sz w:val="24"/>
          <w:szCs w:val="24"/>
        </w:rPr>
        <w:t>темы;</w:t>
      </w:r>
    </w:p>
    <w:p w:rsidR="005B313B" w:rsidRPr="005B313B" w:rsidRDefault="005B313B" w:rsidP="009C59D6">
      <w:pPr>
        <w:rPr>
          <w:i/>
          <w:sz w:val="24"/>
          <w:szCs w:val="24"/>
        </w:rPr>
      </w:pPr>
      <w:r w:rsidRPr="005B313B">
        <w:rPr>
          <w:b/>
          <w:i/>
          <w:sz w:val="24"/>
          <w:szCs w:val="24"/>
        </w:rPr>
        <w:t>чтение</w:t>
      </w:r>
      <w:r w:rsidRPr="005B313B">
        <w:rPr>
          <w:b/>
          <w:i/>
          <w:spacing w:val="-4"/>
          <w:sz w:val="24"/>
          <w:szCs w:val="24"/>
        </w:rPr>
        <w:t xml:space="preserve"> </w:t>
      </w:r>
      <w:r w:rsidRPr="005B313B">
        <w:rPr>
          <w:b/>
          <w:i/>
          <w:sz w:val="24"/>
          <w:szCs w:val="24"/>
        </w:rPr>
        <w:t>художественной</w:t>
      </w:r>
      <w:r w:rsidRPr="005B313B">
        <w:rPr>
          <w:b/>
          <w:i/>
          <w:spacing w:val="-4"/>
          <w:sz w:val="24"/>
          <w:szCs w:val="24"/>
        </w:rPr>
        <w:t xml:space="preserve"> </w:t>
      </w:r>
      <w:r w:rsidRPr="005B313B">
        <w:rPr>
          <w:b/>
          <w:i/>
          <w:sz w:val="24"/>
          <w:szCs w:val="24"/>
        </w:rPr>
        <w:t>литературы</w:t>
      </w:r>
      <w:r w:rsidRPr="005B313B">
        <w:rPr>
          <w:b/>
          <w:i/>
          <w:spacing w:val="-5"/>
          <w:sz w:val="24"/>
          <w:szCs w:val="24"/>
        </w:rPr>
        <w:t xml:space="preserve"> </w:t>
      </w:r>
      <w:r w:rsidRPr="005B313B">
        <w:rPr>
          <w:i/>
          <w:sz w:val="24"/>
          <w:szCs w:val="24"/>
        </w:rPr>
        <w:t>и</w:t>
      </w:r>
      <w:r w:rsidRPr="005B313B">
        <w:rPr>
          <w:i/>
          <w:spacing w:val="-3"/>
          <w:sz w:val="24"/>
          <w:szCs w:val="24"/>
        </w:rPr>
        <w:t xml:space="preserve"> </w:t>
      </w:r>
      <w:r w:rsidRPr="005B313B">
        <w:rPr>
          <w:i/>
          <w:sz w:val="24"/>
          <w:szCs w:val="24"/>
        </w:rPr>
        <w:t>рассказывание;</w:t>
      </w:r>
    </w:p>
    <w:p w:rsidR="005B313B" w:rsidRPr="005B313B" w:rsidRDefault="005B313B" w:rsidP="009C59D6">
      <w:pPr>
        <w:rPr>
          <w:sz w:val="24"/>
          <w:szCs w:val="24"/>
        </w:rPr>
      </w:pPr>
      <w:r w:rsidRPr="005B313B">
        <w:rPr>
          <w:b/>
          <w:i/>
          <w:sz w:val="24"/>
          <w:szCs w:val="24"/>
        </w:rPr>
        <w:t>рассматривание</w:t>
      </w:r>
      <w:r w:rsidRPr="005B313B">
        <w:rPr>
          <w:b/>
          <w:i/>
          <w:spacing w:val="-3"/>
          <w:sz w:val="24"/>
          <w:szCs w:val="24"/>
        </w:rPr>
        <w:t xml:space="preserve"> </w:t>
      </w:r>
      <w:r w:rsidRPr="005B313B">
        <w:rPr>
          <w:b/>
          <w:i/>
          <w:sz w:val="24"/>
          <w:szCs w:val="24"/>
        </w:rPr>
        <w:t>и</w:t>
      </w:r>
      <w:r w:rsidRPr="005B313B">
        <w:rPr>
          <w:b/>
          <w:i/>
          <w:spacing w:val="-4"/>
          <w:sz w:val="24"/>
          <w:szCs w:val="24"/>
        </w:rPr>
        <w:t xml:space="preserve"> </w:t>
      </w:r>
      <w:r w:rsidRPr="005B313B">
        <w:rPr>
          <w:b/>
          <w:i/>
          <w:sz w:val="24"/>
          <w:szCs w:val="24"/>
        </w:rPr>
        <w:t>обсуждение</w:t>
      </w:r>
      <w:r w:rsidRPr="005B313B">
        <w:rPr>
          <w:b/>
          <w:i/>
          <w:spacing w:val="-2"/>
          <w:sz w:val="24"/>
          <w:szCs w:val="24"/>
        </w:rPr>
        <w:t xml:space="preserve"> </w:t>
      </w:r>
      <w:r w:rsidRPr="005B313B">
        <w:rPr>
          <w:i/>
          <w:sz w:val="24"/>
          <w:szCs w:val="24"/>
        </w:rPr>
        <w:t>картин,</w:t>
      </w:r>
      <w:r w:rsidRPr="005B313B">
        <w:rPr>
          <w:i/>
          <w:spacing w:val="-4"/>
          <w:sz w:val="24"/>
          <w:szCs w:val="24"/>
        </w:rPr>
        <w:t xml:space="preserve"> </w:t>
      </w:r>
      <w:r w:rsidRPr="005B313B">
        <w:rPr>
          <w:i/>
          <w:sz w:val="24"/>
          <w:szCs w:val="24"/>
        </w:rPr>
        <w:t>иллюстраций,</w:t>
      </w:r>
      <w:r w:rsidRPr="005B313B">
        <w:rPr>
          <w:i/>
          <w:spacing w:val="-3"/>
          <w:sz w:val="24"/>
          <w:szCs w:val="24"/>
        </w:rPr>
        <w:t xml:space="preserve"> </w:t>
      </w:r>
      <w:r w:rsidRPr="005B313B">
        <w:rPr>
          <w:i/>
          <w:sz w:val="24"/>
          <w:szCs w:val="24"/>
        </w:rPr>
        <w:t>видеофильмов</w:t>
      </w:r>
      <w:r w:rsidRPr="005B313B">
        <w:rPr>
          <w:sz w:val="24"/>
          <w:szCs w:val="24"/>
        </w:rPr>
        <w:t>.</w:t>
      </w:r>
    </w:p>
    <w:p w:rsidR="005B313B" w:rsidRPr="005B313B" w:rsidRDefault="005B313B" w:rsidP="009C59D6">
      <w:pPr>
        <w:jc w:val="both"/>
        <w:rPr>
          <w:sz w:val="24"/>
          <w:szCs w:val="24"/>
        </w:rPr>
      </w:pPr>
      <w:r w:rsidRPr="005B313B">
        <w:rPr>
          <w:sz w:val="24"/>
          <w:szCs w:val="24"/>
        </w:rPr>
        <w:t>Эти</w:t>
      </w:r>
      <w:r w:rsidRPr="005B313B">
        <w:rPr>
          <w:spacing w:val="1"/>
          <w:sz w:val="24"/>
          <w:szCs w:val="24"/>
        </w:rPr>
        <w:t xml:space="preserve"> </w:t>
      </w:r>
      <w:r w:rsidRPr="005B313B">
        <w:rPr>
          <w:sz w:val="24"/>
          <w:szCs w:val="24"/>
        </w:rPr>
        <w:t>средства</w:t>
      </w:r>
      <w:r w:rsidRPr="005B313B">
        <w:rPr>
          <w:spacing w:val="1"/>
          <w:sz w:val="24"/>
          <w:szCs w:val="24"/>
        </w:rPr>
        <w:t xml:space="preserve"> </w:t>
      </w:r>
      <w:r w:rsidRPr="005B313B">
        <w:rPr>
          <w:sz w:val="24"/>
          <w:szCs w:val="24"/>
        </w:rPr>
        <w:t>и</w:t>
      </w:r>
      <w:r w:rsidRPr="005B313B">
        <w:rPr>
          <w:spacing w:val="1"/>
          <w:sz w:val="24"/>
          <w:szCs w:val="24"/>
        </w:rPr>
        <w:t xml:space="preserve"> </w:t>
      </w:r>
      <w:r w:rsidRPr="005B313B">
        <w:rPr>
          <w:sz w:val="24"/>
          <w:szCs w:val="24"/>
        </w:rPr>
        <w:t>методы</w:t>
      </w:r>
      <w:r w:rsidRPr="005B313B">
        <w:rPr>
          <w:spacing w:val="1"/>
          <w:sz w:val="24"/>
          <w:szCs w:val="24"/>
        </w:rPr>
        <w:t xml:space="preserve"> </w:t>
      </w:r>
      <w:r w:rsidRPr="005B313B">
        <w:rPr>
          <w:sz w:val="24"/>
          <w:szCs w:val="24"/>
        </w:rPr>
        <w:t>целесообразно</w:t>
      </w:r>
      <w:r w:rsidRPr="005B313B">
        <w:rPr>
          <w:spacing w:val="1"/>
          <w:sz w:val="24"/>
          <w:szCs w:val="24"/>
        </w:rPr>
        <w:t xml:space="preserve"> </w:t>
      </w:r>
      <w:r w:rsidRPr="005B313B">
        <w:rPr>
          <w:sz w:val="24"/>
          <w:szCs w:val="24"/>
        </w:rPr>
        <w:t>применять,</w:t>
      </w:r>
      <w:r w:rsidRPr="005B313B">
        <w:rPr>
          <w:spacing w:val="1"/>
          <w:sz w:val="24"/>
          <w:szCs w:val="24"/>
        </w:rPr>
        <w:t xml:space="preserve"> </w:t>
      </w:r>
      <w:r w:rsidRPr="005B313B">
        <w:rPr>
          <w:sz w:val="24"/>
          <w:szCs w:val="24"/>
        </w:rPr>
        <w:t>при</w:t>
      </w:r>
      <w:r w:rsidRPr="005B313B">
        <w:rPr>
          <w:spacing w:val="1"/>
          <w:sz w:val="24"/>
          <w:szCs w:val="24"/>
        </w:rPr>
        <w:t xml:space="preserve"> </w:t>
      </w:r>
      <w:r w:rsidRPr="005B313B">
        <w:rPr>
          <w:sz w:val="24"/>
          <w:szCs w:val="24"/>
        </w:rPr>
        <w:t>организации</w:t>
      </w:r>
      <w:r w:rsidRPr="005B313B">
        <w:rPr>
          <w:spacing w:val="1"/>
          <w:sz w:val="24"/>
          <w:szCs w:val="24"/>
        </w:rPr>
        <w:t xml:space="preserve"> </w:t>
      </w:r>
      <w:r w:rsidRPr="005B313B">
        <w:rPr>
          <w:sz w:val="24"/>
          <w:szCs w:val="24"/>
        </w:rPr>
        <w:t>занятий</w:t>
      </w:r>
      <w:r w:rsidRPr="005B313B">
        <w:rPr>
          <w:spacing w:val="-1"/>
          <w:sz w:val="24"/>
          <w:szCs w:val="24"/>
        </w:rPr>
        <w:t xml:space="preserve"> </w:t>
      </w:r>
      <w:r w:rsidRPr="005B313B">
        <w:rPr>
          <w:sz w:val="24"/>
          <w:szCs w:val="24"/>
        </w:rPr>
        <w:t>со</w:t>
      </w:r>
      <w:r w:rsidRPr="005B313B">
        <w:rPr>
          <w:spacing w:val="1"/>
          <w:sz w:val="24"/>
          <w:szCs w:val="24"/>
        </w:rPr>
        <w:t xml:space="preserve"> </w:t>
      </w:r>
      <w:r w:rsidRPr="005B313B">
        <w:rPr>
          <w:sz w:val="24"/>
          <w:szCs w:val="24"/>
        </w:rPr>
        <w:t>всей группой.</w:t>
      </w:r>
    </w:p>
    <w:p w:rsidR="005B313B" w:rsidRPr="005B313B" w:rsidRDefault="005B313B" w:rsidP="009C59D6">
      <w:pPr>
        <w:jc w:val="both"/>
        <w:rPr>
          <w:sz w:val="24"/>
          <w:szCs w:val="24"/>
        </w:rPr>
      </w:pPr>
      <w:r w:rsidRPr="005B313B">
        <w:rPr>
          <w:sz w:val="24"/>
          <w:szCs w:val="24"/>
        </w:rPr>
        <w:t>На</w:t>
      </w:r>
      <w:r w:rsidRPr="005B313B">
        <w:rPr>
          <w:spacing w:val="1"/>
          <w:sz w:val="24"/>
          <w:szCs w:val="24"/>
        </w:rPr>
        <w:t xml:space="preserve"> </w:t>
      </w:r>
      <w:r w:rsidRPr="005B313B">
        <w:rPr>
          <w:sz w:val="24"/>
          <w:szCs w:val="24"/>
        </w:rPr>
        <w:t>занятиях</w:t>
      </w:r>
      <w:r w:rsidRPr="005B313B">
        <w:rPr>
          <w:spacing w:val="1"/>
          <w:sz w:val="24"/>
          <w:szCs w:val="24"/>
        </w:rPr>
        <w:t xml:space="preserve"> </w:t>
      </w:r>
      <w:r w:rsidRPr="005B313B">
        <w:rPr>
          <w:sz w:val="24"/>
          <w:szCs w:val="24"/>
        </w:rPr>
        <w:t>должно</w:t>
      </w:r>
      <w:r w:rsidRPr="005B313B">
        <w:rPr>
          <w:spacing w:val="1"/>
          <w:sz w:val="24"/>
          <w:szCs w:val="24"/>
        </w:rPr>
        <w:t xml:space="preserve"> </w:t>
      </w:r>
      <w:r w:rsidRPr="005B313B">
        <w:rPr>
          <w:sz w:val="24"/>
          <w:szCs w:val="24"/>
        </w:rPr>
        <w:t>предусматриваться</w:t>
      </w:r>
      <w:r w:rsidRPr="005B313B">
        <w:rPr>
          <w:spacing w:val="1"/>
          <w:sz w:val="24"/>
          <w:szCs w:val="24"/>
        </w:rPr>
        <w:t xml:space="preserve"> </w:t>
      </w:r>
      <w:r w:rsidRPr="005B313B">
        <w:rPr>
          <w:sz w:val="24"/>
          <w:szCs w:val="24"/>
        </w:rPr>
        <w:t>осуществление</w:t>
      </w:r>
      <w:r w:rsidRPr="005B313B">
        <w:rPr>
          <w:spacing w:val="1"/>
          <w:sz w:val="24"/>
          <w:szCs w:val="24"/>
        </w:rPr>
        <w:t xml:space="preserve"> </w:t>
      </w:r>
      <w:r w:rsidRPr="005B313B">
        <w:rPr>
          <w:sz w:val="24"/>
          <w:szCs w:val="24"/>
        </w:rPr>
        <w:t>задач</w:t>
      </w:r>
      <w:r w:rsidRPr="005B313B">
        <w:rPr>
          <w:spacing w:val="1"/>
          <w:sz w:val="24"/>
          <w:szCs w:val="24"/>
        </w:rPr>
        <w:t xml:space="preserve"> </w:t>
      </w:r>
      <w:r w:rsidRPr="005B313B">
        <w:rPr>
          <w:sz w:val="24"/>
          <w:szCs w:val="24"/>
        </w:rPr>
        <w:t>по</w:t>
      </w:r>
      <w:r w:rsidRPr="005B313B">
        <w:rPr>
          <w:spacing w:val="1"/>
          <w:sz w:val="24"/>
          <w:szCs w:val="24"/>
        </w:rPr>
        <w:t xml:space="preserve"> </w:t>
      </w:r>
      <w:r w:rsidRPr="005B313B">
        <w:rPr>
          <w:sz w:val="24"/>
          <w:szCs w:val="24"/>
        </w:rPr>
        <w:t>воспитанию в сфере личностного развития, но особенно важно тщательно</w:t>
      </w:r>
      <w:r w:rsidRPr="005B313B">
        <w:rPr>
          <w:spacing w:val="1"/>
          <w:sz w:val="24"/>
          <w:szCs w:val="24"/>
        </w:rPr>
        <w:t xml:space="preserve"> </w:t>
      </w:r>
      <w:r w:rsidRPr="005B313B">
        <w:rPr>
          <w:sz w:val="24"/>
          <w:szCs w:val="24"/>
        </w:rPr>
        <w:t>продумать</w:t>
      </w:r>
      <w:r w:rsidRPr="005B313B">
        <w:rPr>
          <w:spacing w:val="1"/>
          <w:sz w:val="24"/>
          <w:szCs w:val="24"/>
        </w:rPr>
        <w:t xml:space="preserve"> </w:t>
      </w:r>
      <w:r w:rsidRPr="005B313B">
        <w:rPr>
          <w:sz w:val="24"/>
          <w:szCs w:val="24"/>
        </w:rPr>
        <w:t>содержание</w:t>
      </w:r>
      <w:r w:rsidRPr="005B313B">
        <w:rPr>
          <w:spacing w:val="1"/>
          <w:sz w:val="24"/>
          <w:szCs w:val="24"/>
        </w:rPr>
        <w:t xml:space="preserve"> </w:t>
      </w:r>
      <w:r w:rsidRPr="005B313B">
        <w:rPr>
          <w:sz w:val="24"/>
          <w:szCs w:val="24"/>
        </w:rPr>
        <w:t>и</w:t>
      </w:r>
      <w:r w:rsidRPr="005B313B">
        <w:rPr>
          <w:spacing w:val="1"/>
          <w:sz w:val="24"/>
          <w:szCs w:val="24"/>
        </w:rPr>
        <w:t xml:space="preserve"> </w:t>
      </w:r>
      <w:r w:rsidRPr="005B313B">
        <w:rPr>
          <w:sz w:val="24"/>
          <w:szCs w:val="24"/>
        </w:rPr>
        <w:t>ход</w:t>
      </w:r>
      <w:r w:rsidRPr="005B313B">
        <w:rPr>
          <w:spacing w:val="1"/>
          <w:sz w:val="24"/>
          <w:szCs w:val="24"/>
        </w:rPr>
        <w:t xml:space="preserve"> </w:t>
      </w:r>
      <w:r w:rsidRPr="005B313B">
        <w:rPr>
          <w:sz w:val="24"/>
          <w:szCs w:val="24"/>
        </w:rPr>
        <w:t>занятий,</w:t>
      </w:r>
      <w:r w:rsidRPr="005B313B">
        <w:rPr>
          <w:spacing w:val="1"/>
          <w:sz w:val="24"/>
          <w:szCs w:val="24"/>
        </w:rPr>
        <w:t xml:space="preserve"> </w:t>
      </w:r>
      <w:r w:rsidRPr="005B313B">
        <w:rPr>
          <w:sz w:val="24"/>
          <w:szCs w:val="24"/>
        </w:rPr>
        <w:t>на</w:t>
      </w:r>
      <w:r w:rsidRPr="005B313B">
        <w:rPr>
          <w:spacing w:val="1"/>
          <w:sz w:val="24"/>
          <w:szCs w:val="24"/>
        </w:rPr>
        <w:t xml:space="preserve"> </w:t>
      </w:r>
      <w:r w:rsidRPr="005B313B">
        <w:rPr>
          <w:sz w:val="24"/>
          <w:szCs w:val="24"/>
        </w:rPr>
        <w:t>которых</w:t>
      </w:r>
      <w:r w:rsidRPr="005B313B">
        <w:rPr>
          <w:spacing w:val="1"/>
          <w:sz w:val="24"/>
          <w:szCs w:val="24"/>
        </w:rPr>
        <w:t xml:space="preserve"> </w:t>
      </w:r>
      <w:r w:rsidRPr="005B313B">
        <w:rPr>
          <w:sz w:val="24"/>
          <w:szCs w:val="24"/>
        </w:rPr>
        <w:t>обобщаются</w:t>
      </w:r>
      <w:r w:rsidRPr="005B313B">
        <w:rPr>
          <w:spacing w:val="1"/>
          <w:sz w:val="24"/>
          <w:szCs w:val="24"/>
        </w:rPr>
        <w:t xml:space="preserve"> </w:t>
      </w:r>
      <w:r w:rsidRPr="005B313B">
        <w:rPr>
          <w:sz w:val="24"/>
          <w:szCs w:val="24"/>
        </w:rPr>
        <w:t>знания</w:t>
      </w:r>
      <w:r w:rsidRPr="005B313B">
        <w:rPr>
          <w:spacing w:val="1"/>
          <w:sz w:val="24"/>
          <w:szCs w:val="24"/>
        </w:rPr>
        <w:t xml:space="preserve"> </w:t>
      </w:r>
      <w:r w:rsidRPr="005B313B">
        <w:rPr>
          <w:sz w:val="24"/>
          <w:szCs w:val="24"/>
        </w:rPr>
        <w:t>и</w:t>
      </w:r>
      <w:r w:rsidRPr="005B313B">
        <w:rPr>
          <w:spacing w:val="1"/>
          <w:sz w:val="24"/>
          <w:szCs w:val="24"/>
        </w:rPr>
        <w:t xml:space="preserve"> </w:t>
      </w:r>
      <w:r w:rsidRPr="005B313B">
        <w:rPr>
          <w:sz w:val="24"/>
          <w:szCs w:val="24"/>
        </w:rPr>
        <w:t>формируются представления детей о нашей Родине, ее многонациональном</w:t>
      </w:r>
      <w:r w:rsidRPr="005B313B">
        <w:rPr>
          <w:spacing w:val="1"/>
          <w:sz w:val="24"/>
          <w:szCs w:val="24"/>
        </w:rPr>
        <w:t xml:space="preserve"> </w:t>
      </w:r>
      <w:r w:rsidRPr="005B313B">
        <w:rPr>
          <w:sz w:val="24"/>
          <w:szCs w:val="24"/>
        </w:rPr>
        <w:t>составе</w:t>
      </w:r>
      <w:r w:rsidRPr="005B313B">
        <w:rPr>
          <w:spacing w:val="-5"/>
          <w:sz w:val="24"/>
          <w:szCs w:val="24"/>
        </w:rPr>
        <w:t xml:space="preserve"> </w:t>
      </w:r>
      <w:r w:rsidRPr="005B313B">
        <w:rPr>
          <w:sz w:val="24"/>
          <w:szCs w:val="24"/>
        </w:rPr>
        <w:t>и другие общественные представления.</w:t>
      </w:r>
    </w:p>
    <w:p w:rsidR="005B313B" w:rsidRPr="005B313B" w:rsidRDefault="005B313B" w:rsidP="009C59D6">
      <w:pPr>
        <w:jc w:val="both"/>
        <w:rPr>
          <w:sz w:val="24"/>
          <w:szCs w:val="24"/>
        </w:rPr>
      </w:pPr>
      <w:r w:rsidRPr="005B313B">
        <w:rPr>
          <w:sz w:val="24"/>
          <w:szCs w:val="24"/>
        </w:rPr>
        <w:t>Вне занятий, также должны использоваться методы, направленные на</w:t>
      </w:r>
      <w:r w:rsidRPr="005B313B">
        <w:rPr>
          <w:spacing w:val="1"/>
          <w:sz w:val="24"/>
          <w:szCs w:val="24"/>
        </w:rPr>
        <w:t xml:space="preserve"> </w:t>
      </w:r>
      <w:r w:rsidRPr="005B313B">
        <w:rPr>
          <w:sz w:val="24"/>
          <w:szCs w:val="24"/>
        </w:rPr>
        <w:t>формирование</w:t>
      </w:r>
      <w:r w:rsidRPr="005B313B">
        <w:rPr>
          <w:spacing w:val="-2"/>
          <w:sz w:val="24"/>
          <w:szCs w:val="24"/>
        </w:rPr>
        <w:t xml:space="preserve"> </w:t>
      </w:r>
      <w:r w:rsidRPr="005B313B">
        <w:rPr>
          <w:sz w:val="24"/>
          <w:szCs w:val="24"/>
        </w:rPr>
        <w:t>у</w:t>
      </w:r>
      <w:r w:rsidRPr="005B313B">
        <w:rPr>
          <w:spacing w:val="-6"/>
          <w:sz w:val="24"/>
          <w:szCs w:val="24"/>
        </w:rPr>
        <w:t xml:space="preserve"> </w:t>
      </w:r>
      <w:r w:rsidRPr="005B313B">
        <w:rPr>
          <w:sz w:val="24"/>
          <w:szCs w:val="24"/>
        </w:rPr>
        <w:t>детей нравственных представлений,</w:t>
      </w:r>
      <w:r w:rsidRPr="005B313B">
        <w:rPr>
          <w:spacing w:val="-3"/>
          <w:sz w:val="24"/>
          <w:szCs w:val="24"/>
        </w:rPr>
        <w:t xml:space="preserve"> </w:t>
      </w:r>
      <w:r w:rsidRPr="005B313B">
        <w:rPr>
          <w:sz w:val="24"/>
          <w:szCs w:val="24"/>
        </w:rPr>
        <w:t>суждений</w:t>
      </w:r>
      <w:r w:rsidRPr="005B313B">
        <w:rPr>
          <w:spacing w:val="-1"/>
          <w:sz w:val="24"/>
          <w:szCs w:val="24"/>
        </w:rPr>
        <w:t xml:space="preserve"> </w:t>
      </w:r>
      <w:r w:rsidRPr="005B313B">
        <w:rPr>
          <w:sz w:val="24"/>
          <w:szCs w:val="24"/>
        </w:rPr>
        <w:t>и</w:t>
      </w:r>
      <w:r w:rsidRPr="005B313B">
        <w:rPr>
          <w:spacing w:val="-4"/>
          <w:sz w:val="24"/>
          <w:szCs w:val="24"/>
        </w:rPr>
        <w:t xml:space="preserve"> </w:t>
      </w:r>
      <w:r w:rsidRPr="005B313B">
        <w:rPr>
          <w:sz w:val="24"/>
          <w:szCs w:val="24"/>
        </w:rPr>
        <w:t>оценок.</w:t>
      </w:r>
    </w:p>
    <w:p w:rsidR="005B313B" w:rsidRPr="005B313B" w:rsidRDefault="005B313B" w:rsidP="009C59D6">
      <w:pPr>
        <w:jc w:val="both"/>
        <w:rPr>
          <w:sz w:val="24"/>
          <w:szCs w:val="24"/>
        </w:rPr>
      </w:pPr>
      <w:r w:rsidRPr="005B313B">
        <w:rPr>
          <w:sz w:val="24"/>
          <w:szCs w:val="24"/>
        </w:rPr>
        <w:t>Можно</w:t>
      </w:r>
      <w:r w:rsidRPr="005B313B">
        <w:rPr>
          <w:spacing w:val="1"/>
          <w:sz w:val="24"/>
          <w:szCs w:val="24"/>
        </w:rPr>
        <w:t xml:space="preserve"> </w:t>
      </w:r>
      <w:r w:rsidRPr="005B313B">
        <w:rPr>
          <w:sz w:val="24"/>
          <w:szCs w:val="24"/>
        </w:rPr>
        <w:t>использовать</w:t>
      </w:r>
      <w:r w:rsidRPr="005B313B">
        <w:rPr>
          <w:spacing w:val="1"/>
          <w:sz w:val="24"/>
          <w:szCs w:val="24"/>
        </w:rPr>
        <w:t xml:space="preserve"> </w:t>
      </w:r>
      <w:r w:rsidRPr="005B313B">
        <w:rPr>
          <w:sz w:val="24"/>
          <w:szCs w:val="24"/>
        </w:rPr>
        <w:t>также</w:t>
      </w:r>
      <w:r w:rsidRPr="005B313B">
        <w:rPr>
          <w:spacing w:val="1"/>
          <w:sz w:val="24"/>
          <w:szCs w:val="24"/>
        </w:rPr>
        <w:t xml:space="preserve"> </w:t>
      </w:r>
      <w:r w:rsidRPr="005B313B">
        <w:rPr>
          <w:sz w:val="24"/>
          <w:szCs w:val="24"/>
        </w:rPr>
        <w:t>другие</w:t>
      </w:r>
      <w:r w:rsidRPr="005B313B">
        <w:rPr>
          <w:spacing w:val="1"/>
          <w:sz w:val="24"/>
          <w:szCs w:val="24"/>
        </w:rPr>
        <w:t xml:space="preserve"> </w:t>
      </w:r>
      <w:r w:rsidRPr="005B313B">
        <w:rPr>
          <w:sz w:val="24"/>
          <w:szCs w:val="24"/>
        </w:rPr>
        <w:t>методы:</w:t>
      </w:r>
      <w:r w:rsidRPr="005B313B">
        <w:rPr>
          <w:spacing w:val="1"/>
          <w:sz w:val="24"/>
          <w:szCs w:val="24"/>
        </w:rPr>
        <w:t xml:space="preserve"> </w:t>
      </w:r>
      <w:r w:rsidRPr="005B313B">
        <w:rPr>
          <w:i/>
          <w:sz w:val="24"/>
          <w:szCs w:val="24"/>
        </w:rPr>
        <w:t>вопросы</w:t>
      </w:r>
      <w:r w:rsidRPr="005B313B">
        <w:rPr>
          <w:i/>
          <w:spacing w:val="1"/>
          <w:sz w:val="24"/>
          <w:szCs w:val="24"/>
        </w:rPr>
        <w:t xml:space="preserve"> </w:t>
      </w:r>
      <w:r w:rsidRPr="005B313B">
        <w:rPr>
          <w:i/>
          <w:sz w:val="24"/>
          <w:szCs w:val="24"/>
        </w:rPr>
        <w:t>к</w:t>
      </w:r>
      <w:r w:rsidRPr="005B313B">
        <w:rPr>
          <w:i/>
          <w:spacing w:val="1"/>
          <w:sz w:val="24"/>
          <w:szCs w:val="24"/>
        </w:rPr>
        <w:t xml:space="preserve"> </w:t>
      </w:r>
      <w:r w:rsidRPr="005B313B">
        <w:rPr>
          <w:i/>
          <w:sz w:val="24"/>
          <w:szCs w:val="24"/>
        </w:rPr>
        <w:t>детям,</w:t>
      </w:r>
      <w:r w:rsidRPr="005B313B">
        <w:rPr>
          <w:i/>
          <w:spacing w:val="1"/>
          <w:sz w:val="24"/>
          <w:szCs w:val="24"/>
        </w:rPr>
        <w:t xml:space="preserve"> </w:t>
      </w:r>
      <w:r w:rsidRPr="005B313B">
        <w:rPr>
          <w:sz w:val="24"/>
          <w:szCs w:val="24"/>
        </w:rPr>
        <w:t>побуждающие</w:t>
      </w:r>
      <w:r w:rsidRPr="005B313B">
        <w:rPr>
          <w:spacing w:val="1"/>
          <w:sz w:val="24"/>
          <w:szCs w:val="24"/>
        </w:rPr>
        <w:t xml:space="preserve"> </w:t>
      </w:r>
      <w:r w:rsidRPr="005B313B">
        <w:rPr>
          <w:sz w:val="24"/>
          <w:szCs w:val="24"/>
        </w:rPr>
        <w:t>к</w:t>
      </w:r>
      <w:r w:rsidRPr="005B313B">
        <w:rPr>
          <w:spacing w:val="1"/>
          <w:sz w:val="24"/>
          <w:szCs w:val="24"/>
        </w:rPr>
        <w:t xml:space="preserve"> </w:t>
      </w:r>
      <w:r w:rsidRPr="005B313B">
        <w:rPr>
          <w:sz w:val="24"/>
          <w:szCs w:val="24"/>
        </w:rPr>
        <w:t>ответу,</w:t>
      </w:r>
      <w:r w:rsidRPr="005B313B">
        <w:rPr>
          <w:spacing w:val="1"/>
          <w:sz w:val="24"/>
          <w:szCs w:val="24"/>
        </w:rPr>
        <w:t xml:space="preserve"> </w:t>
      </w:r>
      <w:r w:rsidRPr="005B313B">
        <w:rPr>
          <w:sz w:val="24"/>
          <w:szCs w:val="24"/>
        </w:rPr>
        <w:t>картинки,</w:t>
      </w:r>
      <w:r w:rsidRPr="005B313B">
        <w:rPr>
          <w:spacing w:val="1"/>
          <w:sz w:val="24"/>
          <w:szCs w:val="24"/>
        </w:rPr>
        <w:t xml:space="preserve"> </w:t>
      </w:r>
      <w:r w:rsidRPr="005B313B">
        <w:rPr>
          <w:sz w:val="24"/>
          <w:szCs w:val="24"/>
        </w:rPr>
        <w:t>на</w:t>
      </w:r>
      <w:r w:rsidRPr="005B313B">
        <w:rPr>
          <w:spacing w:val="1"/>
          <w:sz w:val="24"/>
          <w:szCs w:val="24"/>
        </w:rPr>
        <w:t xml:space="preserve"> </w:t>
      </w:r>
      <w:r w:rsidRPr="005B313B">
        <w:rPr>
          <w:sz w:val="24"/>
          <w:szCs w:val="24"/>
        </w:rPr>
        <w:t>которых</w:t>
      </w:r>
      <w:r w:rsidRPr="005B313B">
        <w:rPr>
          <w:spacing w:val="1"/>
          <w:sz w:val="24"/>
          <w:szCs w:val="24"/>
        </w:rPr>
        <w:t xml:space="preserve"> </w:t>
      </w:r>
      <w:r w:rsidRPr="005B313B">
        <w:rPr>
          <w:sz w:val="24"/>
          <w:szCs w:val="24"/>
        </w:rPr>
        <w:t>изображены</w:t>
      </w:r>
      <w:r w:rsidRPr="005B313B">
        <w:rPr>
          <w:spacing w:val="1"/>
          <w:sz w:val="24"/>
          <w:szCs w:val="24"/>
        </w:rPr>
        <w:t xml:space="preserve"> </w:t>
      </w:r>
      <w:r w:rsidRPr="005B313B">
        <w:rPr>
          <w:sz w:val="24"/>
          <w:szCs w:val="24"/>
        </w:rPr>
        <w:t>различные</w:t>
      </w:r>
      <w:r w:rsidRPr="005B313B">
        <w:rPr>
          <w:spacing w:val="-67"/>
          <w:sz w:val="24"/>
          <w:szCs w:val="24"/>
        </w:rPr>
        <w:t xml:space="preserve"> </w:t>
      </w:r>
      <w:r w:rsidRPr="005B313B">
        <w:rPr>
          <w:sz w:val="24"/>
          <w:szCs w:val="24"/>
        </w:rPr>
        <w:t>ситуации,</w:t>
      </w:r>
      <w:r w:rsidRPr="005B313B">
        <w:rPr>
          <w:spacing w:val="1"/>
          <w:sz w:val="24"/>
          <w:szCs w:val="24"/>
        </w:rPr>
        <w:t xml:space="preserve"> </w:t>
      </w:r>
      <w:r w:rsidRPr="005B313B">
        <w:rPr>
          <w:sz w:val="24"/>
          <w:szCs w:val="24"/>
        </w:rPr>
        <w:t>настольные</w:t>
      </w:r>
      <w:r w:rsidRPr="005B313B">
        <w:rPr>
          <w:spacing w:val="1"/>
          <w:sz w:val="24"/>
          <w:szCs w:val="24"/>
        </w:rPr>
        <w:t xml:space="preserve"> </w:t>
      </w:r>
      <w:r w:rsidRPr="005B313B">
        <w:rPr>
          <w:sz w:val="24"/>
          <w:szCs w:val="24"/>
        </w:rPr>
        <w:t>игры</w:t>
      </w:r>
      <w:r w:rsidRPr="005B313B">
        <w:rPr>
          <w:spacing w:val="1"/>
          <w:sz w:val="24"/>
          <w:szCs w:val="24"/>
        </w:rPr>
        <w:t xml:space="preserve"> </w:t>
      </w:r>
      <w:r w:rsidRPr="005B313B">
        <w:rPr>
          <w:sz w:val="24"/>
          <w:szCs w:val="24"/>
        </w:rPr>
        <w:t>и</w:t>
      </w:r>
      <w:r w:rsidRPr="005B313B">
        <w:rPr>
          <w:spacing w:val="1"/>
          <w:sz w:val="24"/>
          <w:szCs w:val="24"/>
        </w:rPr>
        <w:t xml:space="preserve"> </w:t>
      </w:r>
      <w:r w:rsidRPr="005B313B">
        <w:rPr>
          <w:sz w:val="24"/>
          <w:szCs w:val="24"/>
        </w:rPr>
        <w:t>т.</w:t>
      </w:r>
      <w:r w:rsidRPr="005B313B">
        <w:rPr>
          <w:spacing w:val="1"/>
          <w:sz w:val="24"/>
          <w:szCs w:val="24"/>
        </w:rPr>
        <w:t xml:space="preserve"> </w:t>
      </w:r>
      <w:r w:rsidRPr="005B313B">
        <w:rPr>
          <w:sz w:val="24"/>
          <w:szCs w:val="24"/>
        </w:rPr>
        <w:t>п.</w:t>
      </w:r>
      <w:r w:rsidRPr="005B313B">
        <w:rPr>
          <w:spacing w:val="1"/>
          <w:sz w:val="24"/>
          <w:szCs w:val="24"/>
        </w:rPr>
        <w:t xml:space="preserve"> </w:t>
      </w:r>
      <w:r w:rsidRPr="005B313B">
        <w:rPr>
          <w:sz w:val="24"/>
          <w:szCs w:val="24"/>
        </w:rPr>
        <w:t>Такие</w:t>
      </w:r>
      <w:r w:rsidRPr="005B313B">
        <w:rPr>
          <w:spacing w:val="1"/>
          <w:sz w:val="24"/>
          <w:szCs w:val="24"/>
        </w:rPr>
        <w:t xml:space="preserve"> </w:t>
      </w:r>
      <w:r w:rsidRPr="005B313B">
        <w:rPr>
          <w:sz w:val="24"/>
          <w:szCs w:val="24"/>
        </w:rPr>
        <w:t>методы</w:t>
      </w:r>
      <w:r w:rsidRPr="005B313B">
        <w:rPr>
          <w:spacing w:val="1"/>
          <w:sz w:val="24"/>
          <w:szCs w:val="24"/>
        </w:rPr>
        <w:t xml:space="preserve"> </w:t>
      </w:r>
      <w:r w:rsidRPr="005B313B">
        <w:rPr>
          <w:sz w:val="24"/>
          <w:szCs w:val="24"/>
        </w:rPr>
        <w:t>используются</w:t>
      </w:r>
      <w:r w:rsidRPr="005B313B">
        <w:rPr>
          <w:spacing w:val="1"/>
          <w:sz w:val="24"/>
          <w:szCs w:val="24"/>
        </w:rPr>
        <w:t xml:space="preserve"> </w:t>
      </w:r>
      <w:r w:rsidRPr="005B313B">
        <w:rPr>
          <w:sz w:val="24"/>
          <w:szCs w:val="24"/>
        </w:rPr>
        <w:t>главным</w:t>
      </w:r>
      <w:r w:rsidRPr="005B313B">
        <w:rPr>
          <w:spacing w:val="1"/>
          <w:sz w:val="24"/>
          <w:szCs w:val="24"/>
        </w:rPr>
        <w:t xml:space="preserve"> </w:t>
      </w:r>
      <w:r w:rsidRPr="005B313B">
        <w:rPr>
          <w:sz w:val="24"/>
          <w:szCs w:val="24"/>
        </w:rPr>
        <w:t>образом</w:t>
      </w:r>
      <w:r w:rsidRPr="005B313B">
        <w:rPr>
          <w:spacing w:val="1"/>
          <w:sz w:val="24"/>
          <w:szCs w:val="24"/>
        </w:rPr>
        <w:t xml:space="preserve"> </w:t>
      </w:r>
      <w:r w:rsidRPr="005B313B">
        <w:rPr>
          <w:sz w:val="24"/>
          <w:szCs w:val="24"/>
        </w:rPr>
        <w:t>для</w:t>
      </w:r>
      <w:r w:rsidRPr="005B313B">
        <w:rPr>
          <w:spacing w:val="1"/>
          <w:sz w:val="24"/>
          <w:szCs w:val="24"/>
        </w:rPr>
        <w:t xml:space="preserve"> </w:t>
      </w:r>
      <w:r w:rsidRPr="005B313B">
        <w:rPr>
          <w:sz w:val="24"/>
          <w:szCs w:val="24"/>
        </w:rPr>
        <w:t>формирования</w:t>
      </w:r>
      <w:r w:rsidRPr="005B313B">
        <w:rPr>
          <w:spacing w:val="1"/>
          <w:sz w:val="24"/>
          <w:szCs w:val="24"/>
        </w:rPr>
        <w:t xml:space="preserve"> </w:t>
      </w:r>
      <w:r w:rsidRPr="005B313B">
        <w:rPr>
          <w:sz w:val="24"/>
          <w:szCs w:val="24"/>
        </w:rPr>
        <w:t>у</w:t>
      </w:r>
      <w:r w:rsidRPr="005B313B">
        <w:rPr>
          <w:spacing w:val="1"/>
          <w:sz w:val="24"/>
          <w:szCs w:val="24"/>
        </w:rPr>
        <w:t xml:space="preserve"> </w:t>
      </w:r>
      <w:r w:rsidRPr="005B313B">
        <w:rPr>
          <w:sz w:val="24"/>
          <w:szCs w:val="24"/>
        </w:rPr>
        <w:t>детей</w:t>
      </w:r>
      <w:r w:rsidRPr="005B313B">
        <w:rPr>
          <w:spacing w:val="1"/>
          <w:sz w:val="24"/>
          <w:szCs w:val="24"/>
        </w:rPr>
        <w:t xml:space="preserve"> </w:t>
      </w:r>
      <w:r w:rsidRPr="005B313B">
        <w:rPr>
          <w:sz w:val="24"/>
          <w:szCs w:val="24"/>
        </w:rPr>
        <w:t>правильных</w:t>
      </w:r>
      <w:r w:rsidRPr="005B313B">
        <w:rPr>
          <w:spacing w:val="1"/>
          <w:sz w:val="24"/>
          <w:szCs w:val="24"/>
        </w:rPr>
        <w:t xml:space="preserve"> </w:t>
      </w:r>
      <w:r w:rsidRPr="005B313B">
        <w:rPr>
          <w:sz w:val="24"/>
          <w:szCs w:val="24"/>
        </w:rPr>
        <w:t>оценок</w:t>
      </w:r>
      <w:r w:rsidRPr="005B313B">
        <w:rPr>
          <w:spacing w:val="1"/>
          <w:sz w:val="24"/>
          <w:szCs w:val="24"/>
        </w:rPr>
        <w:t xml:space="preserve"> </w:t>
      </w:r>
      <w:r w:rsidRPr="005B313B">
        <w:rPr>
          <w:sz w:val="24"/>
          <w:szCs w:val="24"/>
        </w:rPr>
        <w:t>поведения</w:t>
      </w:r>
      <w:r w:rsidRPr="005B313B">
        <w:rPr>
          <w:spacing w:val="1"/>
          <w:sz w:val="24"/>
          <w:szCs w:val="24"/>
        </w:rPr>
        <w:t xml:space="preserve"> </w:t>
      </w:r>
      <w:r w:rsidRPr="005B313B">
        <w:rPr>
          <w:sz w:val="24"/>
          <w:szCs w:val="24"/>
        </w:rPr>
        <w:t>и</w:t>
      </w:r>
      <w:r w:rsidRPr="005B313B">
        <w:rPr>
          <w:spacing w:val="1"/>
          <w:sz w:val="24"/>
          <w:szCs w:val="24"/>
        </w:rPr>
        <w:t xml:space="preserve"> </w:t>
      </w:r>
      <w:r w:rsidRPr="005B313B">
        <w:rPr>
          <w:sz w:val="24"/>
          <w:szCs w:val="24"/>
        </w:rPr>
        <w:t>отношений и превращения моральных представлений в мотивы поведения.</w:t>
      </w:r>
      <w:r w:rsidRPr="005B313B">
        <w:rPr>
          <w:spacing w:val="1"/>
          <w:sz w:val="24"/>
          <w:szCs w:val="24"/>
        </w:rPr>
        <w:t xml:space="preserve"> </w:t>
      </w:r>
      <w:r w:rsidRPr="005B313B">
        <w:rPr>
          <w:sz w:val="24"/>
          <w:szCs w:val="24"/>
        </w:rPr>
        <w:t>Этому</w:t>
      </w:r>
      <w:r w:rsidRPr="005B313B">
        <w:rPr>
          <w:spacing w:val="1"/>
          <w:sz w:val="24"/>
          <w:szCs w:val="24"/>
        </w:rPr>
        <w:t xml:space="preserve"> </w:t>
      </w:r>
      <w:r w:rsidRPr="005B313B">
        <w:rPr>
          <w:sz w:val="24"/>
          <w:szCs w:val="24"/>
        </w:rPr>
        <w:t>содействует</w:t>
      </w:r>
      <w:r w:rsidRPr="005B313B">
        <w:rPr>
          <w:spacing w:val="1"/>
          <w:sz w:val="24"/>
          <w:szCs w:val="24"/>
        </w:rPr>
        <w:t xml:space="preserve"> </w:t>
      </w:r>
      <w:r w:rsidRPr="005B313B">
        <w:rPr>
          <w:sz w:val="24"/>
          <w:szCs w:val="24"/>
        </w:rPr>
        <w:t>сочетание</w:t>
      </w:r>
      <w:r w:rsidRPr="005B313B">
        <w:rPr>
          <w:spacing w:val="1"/>
          <w:sz w:val="24"/>
          <w:szCs w:val="24"/>
        </w:rPr>
        <w:t xml:space="preserve"> </w:t>
      </w:r>
      <w:r w:rsidRPr="005B313B">
        <w:rPr>
          <w:sz w:val="24"/>
          <w:szCs w:val="24"/>
        </w:rPr>
        <w:t>занятий</w:t>
      </w:r>
      <w:r w:rsidRPr="005B313B">
        <w:rPr>
          <w:spacing w:val="1"/>
          <w:sz w:val="24"/>
          <w:szCs w:val="24"/>
        </w:rPr>
        <w:t xml:space="preserve"> </w:t>
      </w:r>
      <w:r w:rsidRPr="005B313B">
        <w:rPr>
          <w:sz w:val="24"/>
          <w:szCs w:val="24"/>
        </w:rPr>
        <w:t>словесного,</w:t>
      </w:r>
      <w:r w:rsidRPr="005B313B">
        <w:rPr>
          <w:spacing w:val="1"/>
          <w:sz w:val="24"/>
          <w:szCs w:val="24"/>
        </w:rPr>
        <w:t xml:space="preserve"> </w:t>
      </w:r>
      <w:r w:rsidRPr="005B313B">
        <w:rPr>
          <w:sz w:val="24"/>
          <w:szCs w:val="24"/>
        </w:rPr>
        <w:t>словесно-наглядного</w:t>
      </w:r>
      <w:r w:rsidRPr="005B313B">
        <w:rPr>
          <w:spacing w:val="1"/>
          <w:sz w:val="24"/>
          <w:szCs w:val="24"/>
        </w:rPr>
        <w:t xml:space="preserve"> </w:t>
      </w:r>
      <w:r w:rsidRPr="005B313B">
        <w:rPr>
          <w:sz w:val="24"/>
          <w:szCs w:val="24"/>
        </w:rPr>
        <w:t>характера</w:t>
      </w:r>
      <w:r w:rsidRPr="005B313B">
        <w:rPr>
          <w:spacing w:val="-1"/>
          <w:sz w:val="24"/>
          <w:szCs w:val="24"/>
        </w:rPr>
        <w:t xml:space="preserve"> </w:t>
      </w:r>
      <w:r w:rsidRPr="005B313B">
        <w:rPr>
          <w:sz w:val="24"/>
          <w:szCs w:val="24"/>
        </w:rPr>
        <w:t>с</w:t>
      </w:r>
      <w:r w:rsidRPr="005B313B">
        <w:rPr>
          <w:spacing w:val="-4"/>
          <w:sz w:val="24"/>
          <w:szCs w:val="24"/>
        </w:rPr>
        <w:t xml:space="preserve"> </w:t>
      </w:r>
      <w:r w:rsidRPr="005B313B">
        <w:rPr>
          <w:sz w:val="24"/>
          <w:szCs w:val="24"/>
        </w:rPr>
        <w:t>практической деятельностью</w:t>
      </w:r>
      <w:r w:rsidRPr="005B313B">
        <w:rPr>
          <w:spacing w:val="-1"/>
          <w:sz w:val="24"/>
          <w:szCs w:val="24"/>
        </w:rPr>
        <w:t xml:space="preserve"> </w:t>
      </w:r>
      <w:r w:rsidRPr="005B313B">
        <w:rPr>
          <w:sz w:val="24"/>
          <w:szCs w:val="24"/>
        </w:rPr>
        <w:t>детей.</w:t>
      </w:r>
    </w:p>
    <w:p w:rsidR="005B313B" w:rsidRPr="005B313B" w:rsidRDefault="005B313B" w:rsidP="00740857">
      <w:pPr>
        <w:rPr>
          <w:sz w:val="24"/>
          <w:szCs w:val="24"/>
        </w:rPr>
      </w:pPr>
      <w:r w:rsidRPr="005B313B">
        <w:rPr>
          <w:sz w:val="24"/>
          <w:szCs w:val="24"/>
        </w:rPr>
        <w:t>В</w:t>
      </w:r>
      <w:r w:rsidRPr="005B313B">
        <w:rPr>
          <w:spacing w:val="1"/>
          <w:sz w:val="24"/>
          <w:szCs w:val="24"/>
        </w:rPr>
        <w:t xml:space="preserve"> </w:t>
      </w:r>
      <w:r w:rsidRPr="005B313B">
        <w:rPr>
          <w:sz w:val="24"/>
          <w:szCs w:val="24"/>
        </w:rPr>
        <w:t>связи</w:t>
      </w:r>
      <w:r w:rsidRPr="005B313B">
        <w:rPr>
          <w:spacing w:val="1"/>
          <w:sz w:val="24"/>
          <w:szCs w:val="24"/>
        </w:rPr>
        <w:t xml:space="preserve"> </w:t>
      </w:r>
      <w:r w:rsidRPr="005B313B">
        <w:rPr>
          <w:sz w:val="24"/>
          <w:szCs w:val="24"/>
        </w:rPr>
        <w:t>с</w:t>
      </w:r>
      <w:r w:rsidRPr="005B313B">
        <w:rPr>
          <w:spacing w:val="1"/>
          <w:sz w:val="24"/>
          <w:szCs w:val="24"/>
        </w:rPr>
        <w:t xml:space="preserve"> </w:t>
      </w:r>
      <w:r w:rsidRPr="005B313B">
        <w:rPr>
          <w:sz w:val="24"/>
          <w:szCs w:val="24"/>
        </w:rPr>
        <w:t>усвоением</w:t>
      </w:r>
      <w:r w:rsidRPr="005B313B">
        <w:rPr>
          <w:spacing w:val="1"/>
          <w:sz w:val="24"/>
          <w:szCs w:val="24"/>
        </w:rPr>
        <w:t xml:space="preserve"> </w:t>
      </w:r>
      <w:r w:rsidRPr="005B313B">
        <w:rPr>
          <w:sz w:val="24"/>
          <w:szCs w:val="24"/>
        </w:rPr>
        <w:t>во</w:t>
      </w:r>
      <w:r w:rsidRPr="005B313B">
        <w:rPr>
          <w:spacing w:val="1"/>
          <w:sz w:val="24"/>
          <w:szCs w:val="24"/>
        </w:rPr>
        <w:t xml:space="preserve"> </w:t>
      </w:r>
      <w:r w:rsidRPr="005B313B">
        <w:rPr>
          <w:sz w:val="24"/>
          <w:szCs w:val="24"/>
        </w:rPr>
        <w:t>время</w:t>
      </w:r>
      <w:r w:rsidRPr="005B313B">
        <w:rPr>
          <w:spacing w:val="1"/>
          <w:sz w:val="24"/>
          <w:szCs w:val="24"/>
        </w:rPr>
        <w:t xml:space="preserve"> </w:t>
      </w:r>
      <w:r w:rsidRPr="005B313B">
        <w:rPr>
          <w:sz w:val="24"/>
          <w:szCs w:val="24"/>
        </w:rPr>
        <w:t>бесед, чтения</w:t>
      </w:r>
      <w:r w:rsidRPr="005B313B">
        <w:rPr>
          <w:spacing w:val="1"/>
          <w:sz w:val="24"/>
          <w:szCs w:val="24"/>
        </w:rPr>
        <w:t xml:space="preserve"> </w:t>
      </w:r>
      <w:r w:rsidRPr="005B313B">
        <w:rPr>
          <w:sz w:val="24"/>
          <w:szCs w:val="24"/>
        </w:rPr>
        <w:t>книг</w:t>
      </w:r>
      <w:r w:rsidRPr="005B313B">
        <w:rPr>
          <w:spacing w:val="1"/>
          <w:sz w:val="24"/>
          <w:szCs w:val="24"/>
        </w:rPr>
        <w:t xml:space="preserve"> </w:t>
      </w:r>
      <w:r w:rsidRPr="005B313B">
        <w:rPr>
          <w:sz w:val="24"/>
          <w:szCs w:val="24"/>
        </w:rPr>
        <w:t>первых</w:t>
      </w:r>
      <w:r w:rsidRPr="005B313B">
        <w:rPr>
          <w:spacing w:val="1"/>
          <w:sz w:val="24"/>
          <w:szCs w:val="24"/>
        </w:rPr>
        <w:t xml:space="preserve"> </w:t>
      </w:r>
      <w:r w:rsidRPr="005B313B">
        <w:rPr>
          <w:sz w:val="24"/>
          <w:szCs w:val="24"/>
        </w:rPr>
        <w:t>понятий</w:t>
      </w:r>
      <w:r w:rsidRPr="005B313B">
        <w:rPr>
          <w:spacing w:val="1"/>
          <w:sz w:val="24"/>
          <w:szCs w:val="24"/>
        </w:rPr>
        <w:t xml:space="preserve"> </w:t>
      </w:r>
      <w:r w:rsidRPr="005B313B">
        <w:rPr>
          <w:sz w:val="24"/>
          <w:szCs w:val="24"/>
        </w:rPr>
        <w:t>о</w:t>
      </w:r>
      <w:r w:rsidRPr="005B313B">
        <w:rPr>
          <w:spacing w:val="1"/>
          <w:sz w:val="24"/>
          <w:szCs w:val="24"/>
        </w:rPr>
        <w:t xml:space="preserve"> </w:t>
      </w:r>
      <w:r w:rsidRPr="005B313B">
        <w:rPr>
          <w:sz w:val="24"/>
          <w:szCs w:val="24"/>
        </w:rPr>
        <w:t>моральных качествах (например, правдивость, справедливость, скромность,</w:t>
      </w:r>
      <w:r w:rsidRPr="005B313B">
        <w:rPr>
          <w:spacing w:val="1"/>
          <w:sz w:val="24"/>
          <w:szCs w:val="24"/>
        </w:rPr>
        <w:t xml:space="preserve"> </w:t>
      </w:r>
      <w:r w:rsidRPr="005B313B">
        <w:rPr>
          <w:sz w:val="24"/>
          <w:szCs w:val="24"/>
        </w:rPr>
        <w:t>взаимопомощь,</w:t>
      </w:r>
      <w:r w:rsidRPr="005B313B">
        <w:rPr>
          <w:spacing w:val="1"/>
          <w:sz w:val="24"/>
          <w:szCs w:val="24"/>
        </w:rPr>
        <w:t xml:space="preserve"> </w:t>
      </w:r>
      <w:r w:rsidRPr="005B313B">
        <w:rPr>
          <w:sz w:val="24"/>
          <w:szCs w:val="24"/>
        </w:rPr>
        <w:t>трудолюбие)</w:t>
      </w:r>
      <w:r w:rsidRPr="005B313B">
        <w:rPr>
          <w:spacing w:val="1"/>
          <w:sz w:val="24"/>
          <w:szCs w:val="24"/>
        </w:rPr>
        <w:t xml:space="preserve"> </w:t>
      </w:r>
      <w:r w:rsidRPr="005B313B">
        <w:rPr>
          <w:sz w:val="24"/>
          <w:szCs w:val="24"/>
        </w:rPr>
        <w:t>рекомендуется</w:t>
      </w:r>
      <w:r w:rsidRPr="005B313B">
        <w:rPr>
          <w:spacing w:val="1"/>
          <w:sz w:val="24"/>
          <w:szCs w:val="24"/>
        </w:rPr>
        <w:t xml:space="preserve"> </w:t>
      </w:r>
      <w:r w:rsidRPr="005B313B">
        <w:rPr>
          <w:sz w:val="24"/>
          <w:szCs w:val="24"/>
        </w:rPr>
        <w:t>подобрать</w:t>
      </w:r>
      <w:r w:rsidRPr="005B313B">
        <w:rPr>
          <w:spacing w:val="1"/>
          <w:sz w:val="24"/>
          <w:szCs w:val="24"/>
        </w:rPr>
        <w:t xml:space="preserve"> </w:t>
      </w:r>
      <w:r w:rsidRPr="005B313B">
        <w:rPr>
          <w:sz w:val="24"/>
          <w:szCs w:val="24"/>
        </w:rPr>
        <w:t>игры,</w:t>
      </w:r>
      <w:r w:rsidRPr="005B313B">
        <w:rPr>
          <w:spacing w:val="1"/>
          <w:sz w:val="24"/>
          <w:szCs w:val="24"/>
        </w:rPr>
        <w:t xml:space="preserve"> </w:t>
      </w:r>
      <w:r w:rsidRPr="005B313B">
        <w:rPr>
          <w:sz w:val="24"/>
          <w:szCs w:val="24"/>
        </w:rPr>
        <w:t>упражнения,</w:t>
      </w:r>
      <w:r w:rsidRPr="005B313B">
        <w:rPr>
          <w:spacing w:val="1"/>
          <w:sz w:val="24"/>
          <w:szCs w:val="24"/>
        </w:rPr>
        <w:t xml:space="preserve"> </w:t>
      </w:r>
      <w:r w:rsidRPr="005B313B">
        <w:rPr>
          <w:sz w:val="24"/>
          <w:szCs w:val="24"/>
        </w:rPr>
        <w:t>трудовые задания, занятия, в которых дети имели бы возможность обогатить</w:t>
      </w:r>
      <w:r w:rsidRPr="005B313B">
        <w:rPr>
          <w:spacing w:val="1"/>
          <w:sz w:val="24"/>
          <w:szCs w:val="24"/>
        </w:rPr>
        <w:t xml:space="preserve"> </w:t>
      </w:r>
      <w:r w:rsidRPr="005B313B">
        <w:rPr>
          <w:sz w:val="24"/>
          <w:szCs w:val="24"/>
        </w:rPr>
        <w:t>свой</w:t>
      </w:r>
      <w:r w:rsidRPr="005B313B">
        <w:rPr>
          <w:spacing w:val="-3"/>
          <w:sz w:val="24"/>
          <w:szCs w:val="24"/>
        </w:rPr>
        <w:t xml:space="preserve"> </w:t>
      </w:r>
      <w:r w:rsidRPr="005B313B">
        <w:rPr>
          <w:sz w:val="24"/>
          <w:szCs w:val="24"/>
        </w:rPr>
        <w:t>практический</w:t>
      </w:r>
      <w:r w:rsidRPr="005B313B">
        <w:rPr>
          <w:spacing w:val="-3"/>
          <w:sz w:val="24"/>
          <w:szCs w:val="24"/>
        </w:rPr>
        <w:t xml:space="preserve"> </w:t>
      </w:r>
      <w:r w:rsidRPr="005B313B">
        <w:rPr>
          <w:sz w:val="24"/>
          <w:szCs w:val="24"/>
        </w:rPr>
        <w:t>опыт,</w:t>
      </w:r>
      <w:r w:rsidRPr="005B313B">
        <w:rPr>
          <w:spacing w:val="-2"/>
          <w:sz w:val="24"/>
          <w:szCs w:val="24"/>
        </w:rPr>
        <w:t xml:space="preserve"> </w:t>
      </w:r>
      <w:r w:rsidRPr="005B313B">
        <w:rPr>
          <w:sz w:val="24"/>
          <w:szCs w:val="24"/>
        </w:rPr>
        <w:t>углубить</w:t>
      </w:r>
      <w:r w:rsidRPr="005B313B">
        <w:rPr>
          <w:spacing w:val="-1"/>
          <w:sz w:val="24"/>
          <w:szCs w:val="24"/>
        </w:rPr>
        <w:t xml:space="preserve"> </w:t>
      </w:r>
      <w:r w:rsidRPr="005B313B">
        <w:rPr>
          <w:sz w:val="24"/>
          <w:szCs w:val="24"/>
        </w:rPr>
        <w:t>знания</w:t>
      </w:r>
      <w:r w:rsidRPr="005B313B">
        <w:rPr>
          <w:spacing w:val="-1"/>
          <w:sz w:val="24"/>
          <w:szCs w:val="24"/>
        </w:rPr>
        <w:t xml:space="preserve"> </w:t>
      </w:r>
      <w:r w:rsidRPr="005B313B">
        <w:rPr>
          <w:sz w:val="24"/>
          <w:szCs w:val="24"/>
        </w:rPr>
        <w:t>и моральные</w:t>
      </w:r>
      <w:r w:rsidRPr="005B313B">
        <w:rPr>
          <w:spacing w:val="-1"/>
          <w:sz w:val="24"/>
          <w:szCs w:val="24"/>
        </w:rPr>
        <w:t xml:space="preserve"> </w:t>
      </w:r>
      <w:r w:rsidRPr="005B313B">
        <w:rPr>
          <w:sz w:val="24"/>
          <w:szCs w:val="24"/>
        </w:rPr>
        <w:t>чувства.</w:t>
      </w:r>
    </w:p>
    <w:p w:rsidR="005B313B" w:rsidRPr="005B313B" w:rsidRDefault="005B313B" w:rsidP="00D94477">
      <w:pPr>
        <w:jc w:val="both"/>
        <w:rPr>
          <w:sz w:val="24"/>
          <w:szCs w:val="24"/>
        </w:rPr>
      </w:pPr>
      <w:r w:rsidRPr="005B313B">
        <w:rPr>
          <w:sz w:val="24"/>
          <w:szCs w:val="24"/>
        </w:rPr>
        <w:t>Используя эти методы, воспитатель может не только знакомить детей с</w:t>
      </w:r>
      <w:r w:rsidRPr="005B313B">
        <w:rPr>
          <w:spacing w:val="1"/>
          <w:sz w:val="24"/>
          <w:szCs w:val="24"/>
        </w:rPr>
        <w:t xml:space="preserve"> </w:t>
      </w:r>
      <w:r w:rsidRPr="005B313B">
        <w:rPr>
          <w:sz w:val="24"/>
          <w:szCs w:val="24"/>
        </w:rPr>
        <w:t>моральными</w:t>
      </w:r>
      <w:r w:rsidRPr="005B313B">
        <w:rPr>
          <w:spacing w:val="67"/>
          <w:sz w:val="24"/>
          <w:szCs w:val="24"/>
        </w:rPr>
        <w:t xml:space="preserve"> </w:t>
      </w:r>
      <w:r w:rsidRPr="005B313B">
        <w:rPr>
          <w:sz w:val="24"/>
          <w:szCs w:val="24"/>
        </w:rPr>
        <w:t>качествами</w:t>
      </w:r>
      <w:r w:rsidRPr="005B313B">
        <w:rPr>
          <w:spacing w:val="67"/>
          <w:sz w:val="24"/>
          <w:szCs w:val="24"/>
        </w:rPr>
        <w:t xml:space="preserve"> </w:t>
      </w:r>
      <w:r w:rsidRPr="005B313B">
        <w:rPr>
          <w:sz w:val="24"/>
          <w:szCs w:val="24"/>
        </w:rPr>
        <w:t>и</w:t>
      </w:r>
      <w:r w:rsidRPr="005B313B">
        <w:rPr>
          <w:spacing w:val="67"/>
          <w:sz w:val="24"/>
          <w:szCs w:val="24"/>
        </w:rPr>
        <w:t xml:space="preserve"> </w:t>
      </w:r>
      <w:r w:rsidRPr="005B313B">
        <w:rPr>
          <w:sz w:val="24"/>
          <w:szCs w:val="24"/>
        </w:rPr>
        <w:t>отношениями,</w:t>
      </w:r>
      <w:r w:rsidRPr="005B313B">
        <w:rPr>
          <w:spacing w:val="67"/>
          <w:sz w:val="24"/>
          <w:szCs w:val="24"/>
        </w:rPr>
        <w:t xml:space="preserve"> </w:t>
      </w:r>
      <w:r w:rsidRPr="005B313B">
        <w:rPr>
          <w:sz w:val="24"/>
          <w:szCs w:val="24"/>
        </w:rPr>
        <w:t>которыми</w:t>
      </w:r>
      <w:r w:rsidRPr="005B313B">
        <w:rPr>
          <w:spacing w:val="65"/>
          <w:sz w:val="24"/>
          <w:szCs w:val="24"/>
        </w:rPr>
        <w:t xml:space="preserve"> </w:t>
      </w:r>
      <w:r w:rsidRPr="005B313B">
        <w:rPr>
          <w:sz w:val="24"/>
          <w:szCs w:val="24"/>
        </w:rPr>
        <w:t>обладали</w:t>
      </w:r>
      <w:r w:rsidRPr="005B313B">
        <w:rPr>
          <w:spacing w:val="67"/>
          <w:sz w:val="24"/>
          <w:szCs w:val="24"/>
        </w:rPr>
        <w:t xml:space="preserve"> </w:t>
      </w:r>
      <w:r w:rsidRPr="005B313B">
        <w:rPr>
          <w:sz w:val="24"/>
          <w:szCs w:val="24"/>
        </w:rPr>
        <w:t>герои</w:t>
      </w:r>
      <w:r w:rsidR="00CA5DA2">
        <w:rPr>
          <w:sz w:val="24"/>
          <w:szCs w:val="24"/>
        </w:rPr>
        <w:t xml:space="preserve"> </w:t>
      </w:r>
      <w:r w:rsidRPr="005B313B">
        <w:rPr>
          <w:sz w:val="24"/>
          <w:szCs w:val="24"/>
        </w:rPr>
        <w:t>художественных произведений, участники каких-то событий, о которых шла</w:t>
      </w:r>
      <w:r w:rsidRPr="005B313B">
        <w:rPr>
          <w:spacing w:val="1"/>
          <w:sz w:val="24"/>
          <w:szCs w:val="24"/>
        </w:rPr>
        <w:t xml:space="preserve"> </w:t>
      </w:r>
      <w:r w:rsidRPr="005B313B">
        <w:rPr>
          <w:sz w:val="24"/>
          <w:szCs w:val="24"/>
        </w:rPr>
        <w:t>речь в беседе педагога, но и включать детей в обсуждение и анализ того</w:t>
      </w:r>
      <w:r w:rsidRPr="005B313B">
        <w:rPr>
          <w:spacing w:val="1"/>
          <w:sz w:val="24"/>
          <w:szCs w:val="24"/>
        </w:rPr>
        <w:t xml:space="preserve"> </w:t>
      </w:r>
      <w:r w:rsidRPr="005B313B">
        <w:rPr>
          <w:sz w:val="24"/>
          <w:szCs w:val="24"/>
        </w:rPr>
        <w:t>практического опыта, участниками которого они были сами. Темы подобных</w:t>
      </w:r>
      <w:r w:rsidRPr="005B313B">
        <w:rPr>
          <w:spacing w:val="1"/>
          <w:sz w:val="24"/>
          <w:szCs w:val="24"/>
        </w:rPr>
        <w:t xml:space="preserve"> </w:t>
      </w:r>
      <w:r w:rsidRPr="005B313B">
        <w:rPr>
          <w:sz w:val="24"/>
          <w:szCs w:val="24"/>
        </w:rPr>
        <w:t>бесед,</w:t>
      </w:r>
      <w:r w:rsidRPr="005B313B">
        <w:rPr>
          <w:spacing w:val="1"/>
          <w:sz w:val="24"/>
          <w:szCs w:val="24"/>
        </w:rPr>
        <w:t xml:space="preserve"> </w:t>
      </w:r>
      <w:r w:rsidRPr="005B313B">
        <w:rPr>
          <w:sz w:val="24"/>
          <w:szCs w:val="24"/>
        </w:rPr>
        <w:t>должны</w:t>
      </w:r>
      <w:r w:rsidRPr="005B313B">
        <w:rPr>
          <w:spacing w:val="1"/>
          <w:sz w:val="24"/>
          <w:szCs w:val="24"/>
        </w:rPr>
        <w:t xml:space="preserve"> </w:t>
      </w:r>
      <w:r w:rsidRPr="005B313B">
        <w:rPr>
          <w:sz w:val="24"/>
          <w:szCs w:val="24"/>
        </w:rPr>
        <w:t>подбираться</w:t>
      </w:r>
      <w:r w:rsidRPr="005B313B">
        <w:rPr>
          <w:spacing w:val="1"/>
          <w:sz w:val="24"/>
          <w:szCs w:val="24"/>
        </w:rPr>
        <w:t xml:space="preserve"> </w:t>
      </w:r>
      <w:r w:rsidRPr="005B313B">
        <w:rPr>
          <w:sz w:val="24"/>
          <w:szCs w:val="24"/>
        </w:rPr>
        <w:t>с</w:t>
      </w:r>
      <w:r w:rsidRPr="005B313B">
        <w:rPr>
          <w:spacing w:val="1"/>
          <w:sz w:val="24"/>
          <w:szCs w:val="24"/>
        </w:rPr>
        <w:t xml:space="preserve"> </w:t>
      </w:r>
      <w:r w:rsidRPr="005B313B">
        <w:rPr>
          <w:sz w:val="24"/>
          <w:szCs w:val="24"/>
        </w:rPr>
        <w:t>учетом</w:t>
      </w:r>
      <w:r w:rsidRPr="005B313B">
        <w:rPr>
          <w:spacing w:val="1"/>
          <w:sz w:val="24"/>
          <w:szCs w:val="24"/>
        </w:rPr>
        <w:t xml:space="preserve"> </w:t>
      </w:r>
      <w:r w:rsidRPr="005B313B">
        <w:rPr>
          <w:sz w:val="24"/>
          <w:szCs w:val="24"/>
        </w:rPr>
        <w:t>возраста</w:t>
      </w:r>
      <w:r w:rsidRPr="005B313B">
        <w:rPr>
          <w:spacing w:val="1"/>
          <w:sz w:val="24"/>
          <w:szCs w:val="24"/>
        </w:rPr>
        <w:t xml:space="preserve"> </w:t>
      </w:r>
      <w:r w:rsidRPr="005B313B">
        <w:rPr>
          <w:sz w:val="24"/>
          <w:szCs w:val="24"/>
        </w:rPr>
        <w:t>детей.</w:t>
      </w:r>
      <w:r w:rsidRPr="005B313B">
        <w:rPr>
          <w:spacing w:val="1"/>
          <w:sz w:val="24"/>
          <w:szCs w:val="24"/>
        </w:rPr>
        <w:t xml:space="preserve"> </w:t>
      </w:r>
      <w:r w:rsidRPr="005B313B">
        <w:rPr>
          <w:sz w:val="24"/>
          <w:szCs w:val="24"/>
        </w:rPr>
        <w:t>В</w:t>
      </w:r>
      <w:r w:rsidRPr="005B313B">
        <w:rPr>
          <w:spacing w:val="1"/>
          <w:sz w:val="24"/>
          <w:szCs w:val="24"/>
        </w:rPr>
        <w:t xml:space="preserve"> </w:t>
      </w:r>
      <w:r w:rsidRPr="005B313B">
        <w:rPr>
          <w:sz w:val="24"/>
          <w:szCs w:val="24"/>
        </w:rPr>
        <w:t>беседах</w:t>
      </w:r>
      <w:r w:rsidRPr="005B313B">
        <w:rPr>
          <w:spacing w:val="1"/>
          <w:sz w:val="24"/>
          <w:szCs w:val="24"/>
        </w:rPr>
        <w:t xml:space="preserve"> </w:t>
      </w:r>
      <w:r w:rsidRPr="005B313B">
        <w:rPr>
          <w:sz w:val="24"/>
          <w:szCs w:val="24"/>
        </w:rPr>
        <w:t>с</w:t>
      </w:r>
      <w:r w:rsidRPr="005B313B">
        <w:rPr>
          <w:spacing w:val="1"/>
          <w:sz w:val="24"/>
          <w:szCs w:val="24"/>
        </w:rPr>
        <w:t xml:space="preserve"> </w:t>
      </w:r>
      <w:r w:rsidRPr="005B313B">
        <w:rPr>
          <w:sz w:val="24"/>
          <w:szCs w:val="24"/>
        </w:rPr>
        <w:t>детьми</w:t>
      </w:r>
      <w:r w:rsidRPr="005B313B">
        <w:rPr>
          <w:spacing w:val="-67"/>
          <w:sz w:val="24"/>
          <w:szCs w:val="24"/>
        </w:rPr>
        <w:t xml:space="preserve"> </w:t>
      </w:r>
      <w:r w:rsidRPr="005B313B">
        <w:rPr>
          <w:sz w:val="24"/>
          <w:szCs w:val="24"/>
        </w:rPr>
        <w:t>среднего</w:t>
      </w:r>
      <w:r w:rsidRPr="005B313B">
        <w:rPr>
          <w:spacing w:val="1"/>
          <w:sz w:val="24"/>
          <w:szCs w:val="24"/>
        </w:rPr>
        <w:t xml:space="preserve"> </w:t>
      </w:r>
      <w:r w:rsidRPr="005B313B">
        <w:rPr>
          <w:sz w:val="24"/>
          <w:szCs w:val="24"/>
        </w:rPr>
        <w:t>и</w:t>
      </w:r>
      <w:r w:rsidRPr="005B313B">
        <w:rPr>
          <w:spacing w:val="1"/>
          <w:sz w:val="24"/>
          <w:szCs w:val="24"/>
        </w:rPr>
        <w:t xml:space="preserve"> </w:t>
      </w:r>
      <w:r w:rsidRPr="005B313B">
        <w:rPr>
          <w:sz w:val="24"/>
          <w:szCs w:val="24"/>
        </w:rPr>
        <w:t>старшего</w:t>
      </w:r>
      <w:r w:rsidRPr="005B313B">
        <w:rPr>
          <w:spacing w:val="1"/>
          <w:sz w:val="24"/>
          <w:szCs w:val="24"/>
        </w:rPr>
        <w:t xml:space="preserve"> </w:t>
      </w:r>
      <w:r w:rsidRPr="005B313B">
        <w:rPr>
          <w:sz w:val="24"/>
          <w:szCs w:val="24"/>
        </w:rPr>
        <w:t>возраста</w:t>
      </w:r>
      <w:r w:rsidRPr="005B313B">
        <w:rPr>
          <w:spacing w:val="1"/>
          <w:sz w:val="24"/>
          <w:szCs w:val="24"/>
        </w:rPr>
        <w:t xml:space="preserve"> </w:t>
      </w:r>
      <w:r w:rsidRPr="005B313B">
        <w:rPr>
          <w:sz w:val="24"/>
          <w:szCs w:val="24"/>
        </w:rPr>
        <w:t>воспитатель</w:t>
      </w:r>
      <w:r w:rsidRPr="005B313B">
        <w:rPr>
          <w:spacing w:val="1"/>
          <w:sz w:val="24"/>
          <w:szCs w:val="24"/>
        </w:rPr>
        <w:t xml:space="preserve"> </w:t>
      </w:r>
      <w:r w:rsidRPr="005B313B">
        <w:rPr>
          <w:sz w:val="24"/>
          <w:szCs w:val="24"/>
        </w:rPr>
        <w:t>стремится</w:t>
      </w:r>
      <w:r w:rsidRPr="005B313B">
        <w:rPr>
          <w:spacing w:val="1"/>
          <w:sz w:val="24"/>
          <w:szCs w:val="24"/>
        </w:rPr>
        <w:t xml:space="preserve"> </w:t>
      </w:r>
      <w:r w:rsidRPr="005B313B">
        <w:rPr>
          <w:sz w:val="24"/>
          <w:szCs w:val="24"/>
        </w:rPr>
        <w:t>к</w:t>
      </w:r>
      <w:r w:rsidRPr="005B313B">
        <w:rPr>
          <w:spacing w:val="1"/>
          <w:sz w:val="24"/>
          <w:szCs w:val="24"/>
        </w:rPr>
        <w:t xml:space="preserve"> </w:t>
      </w:r>
      <w:r w:rsidRPr="005B313B">
        <w:rPr>
          <w:sz w:val="24"/>
          <w:szCs w:val="24"/>
        </w:rPr>
        <w:t>тому,</w:t>
      </w:r>
      <w:r w:rsidRPr="005B313B">
        <w:rPr>
          <w:spacing w:val="1"/>
          <w:sz w:val="24"/>
          <w:szCs w:val="24"/>
        </w:rPr>
        <w:t xml:space="preserve"> </w:t>
      </w:r>
      <w:r w:rsidRPr="005B313B">
        <w:rPr>
          <w:sz w:val="24"/>
          <w:szCs w:val="24"/>
        </w:rPr>
        <w:t>чтобы</w:t>
      </w:r>
      <w:r w:rsidRPr="005B313B">
        <w:rPr>
          <w:spacing w:val="1"/>
          <w:sz w:val="24"/>
          <w:szCs w:val="24"/>
        </w:rPr>
        <w:t xml:space="preserve"> </w:t>
      </w:r>
      <w:r w:rsidRPr="005B313B">
        <w:rPr>
          <w:sz w:val="24"/>
          <w:szCs w:val="24"/>
        </w:rPr>
        <w:t>обобщенные</w:t>
      </w:r>
      <w:r w:rsidRPr="005B313B">
        <w:rPr>
          <w:spacing w:val="1"/>
          <w:sz w:val="24"/>
          <w:szCs w:val="24"/>
        </w:rPr>
        <w:t xml:space="preserve"> </w:t>
      </w:r>
      <w:r w:rsidRPr="005B313B">
        <w:rPr>
          <w:sz w:val="24"/>
          <w:szCs w:val="24"/>
        </w:rPr>
        <w:t>высказывания</w:t>
      </w:r>
      <w:r w:rsidRPr="005B313B">
        <w:rPr>
          <w:spacing w:val="1"/>
          <w:sz w:val="24"/>
          <w:szCs w:val="24"/>
        </w:rPr>
        <w:t xml:space="preserve"> </w:t>
      </w:r>
      <w:r w:rsidRPr="005B313B">
        <w:rPr>
          <w:sz w:val="24"/>
          <w:szCs w:val="24"/>
        </w:rPr>
        <w:t>детей</w:t>
      </w:r>
      <w:r w:rsidRPr="005B313B">
        <w:rPr>
          <w:spacing w:val="1"/>
          <w:sz w:val="24"/>
          <w:szCs w:val="24"/>
        </w:rPr>
        <w:t xml:space="preserve"> </w:t>
      </w:r>
      <w:r w:rsidRPr="005B313B">
        <w:rPr>
          <w:sz w:val="24"/>
          <w:szCs w:val="24"/>
        </w:rPr>
        <w:t>сочетались</w:t>
      </w:r>
      <w:r w:rsidRPr="005B313B">
        <w:rPr>
          <w:spacing w:val="1"/>
          <w:sz w:val="24"/>
          <w:szCs w:val="24"/>
        </w:rPr>
        <w:t xml:space="preserve"> </w:t>
      </w:r>
      <w:r w:rsidRPr="005B313B">
        <w:rPr>
          <w:sz w:val="24"/>
          <w:szCs w:val="24"/>
        </w:rPr>
        <w:t>с</w:t>
      </w:r>
      <w:r w:rsidRPr="005B313B">
        <w:rPr>
          <w:spacing w:val="1"/>
          <w:sz w:val="24"/>
          <w:szCs w:val="24"/>
        </w:rPr>
        <w:t xml:space="preserve"> </w:t>
      </w:r>
      <w:r w:rsidRPr="005B313B">
        <w:rPr>
          <w:sz w:val="24"/>
          <w:szCs w:val="24"/>
        </w:rPr>
        <w:t>описанием,</w:t>
      </w:r>
      <w:r w:rsidRPr="005B313B">
        <w:rPr>
          <w:spacing w:val="1"/>
          <w:sz w:val="24"/>
          <w:szCs w:val="24"/>
        </w:rPr>
        <w:t xml:space="preserve"> </w:t>
      </w:r>
      <w:r w:rsidRPr="005B313B">
        <w:rPr>
          <w:sz w:val="24"/>
          <w:szCs w:val="24"/>
        </w:rPr>
        <w:t>анализом</w:t>
      </w:r>
      <w:r w:rsidRPr="005B313B">
        <w:rPr>
          <w:spacing w:val="1"/>
          <w:sz w:val="24"/>
          <w:szCs w:val="24"/>
        </w:rPr>
        <w:t xml:space="preserve"> </w:t>
      </w:r>
      <w:r w:rsidRPr="005B313B">
        <w:rPr>
          <w:sz w:val="24"/>
          <w:szCs w:val="24"/>
        </w:rPr>
        <w:t>практических ситуаций. Детям младших возрастов легче вспомнить реальные</w:t>
      </w:r>
      <w:r w:rsidRPr="005B313B">
        <w:rPr>
          <w:spacing w:val="-67"/>
          <w:sz w:val="24"/>
          <w:szCs w:val="24"/>
        </w:rPr>
        <w:t xml:space="preserve"> </w:t>
      </w:r>
      <w:r w:rsidRPr="005B313B">
        <w:rPr>
          <w:sz w:val="24"/>
          <w:szCs w:val="24"/>
        </w:rPr>
        <w:t>ситуации и свое поведение не во время бесед, а, например, при просмотре</w:t>
      </w:r>
      <w:r w:rsidRPr="005B313B">
        <w:rPr>
          <w:spacing w:val="1"/>
          <w:sz w:val="24"/>
          <w:szCs w:val="24"/>
        </w:rPr>
        <w:t xml:space="preserve"> </w:t>
      </w:r>
      <w:r w:rsidRPr="005B313B">
        <w:rPr>
          <w:sz w:val="24"/>
          <w:szCs w:val="24"/>
        </w:rPr>
        <w:t>спектаклей</w:t>
      </w:r>
      <w:r w:rsidRPr="005B313B">
        <w:rPr>
          <w:spacing w:val="1"/>
          <w:sz w:val="24"/>
          <w:szCs w:val="24"/>
        </w:rPr>
        <w:t xml:space="preserve"> </w:t>
      </w:r>
      <w:r w:rsidRPr="005B313B">
        <w:rPr>
          <w:sz w:val="24"/>
          <w:szCs w:val="24"/>
        </w:rPr>
        <w:t>кукольного,</w:t>
      </w:r>
      <w:r w:rsidRPr="005B313B">
        <w:rPr>
          <w:spacing w:val="1"/>
          <w:sz w:val="24"/>
          <w:szCs w:val="24"/>
        </w:rPr>
        <w:t xml:space="preserve"> </w:t>
      </w:r>
      <w:r w:rsidRPr="005B313B">
        <w:rPr>
          <w:sz w:val="24"/>
          <w:szCs w:val="24"/>
        </w:rPr>
        <w:t>настольного</w:t>
      </w:r>
      <w:r w:rsidRPr="005B313B">
        <w:rPr>
          <w:spacing w:val="1"/>
          <w:sz w:val="24"/>
          <w:szCs w:val="24"/>
        </w:rPr>
        <w:t xml:space="preserve"> </w:t>
      </w:r>
      <w:r w:rsidRPr="005B313B">
        <w:rPr>
          <w:sz w:val="24"/>
          <w:szCs w:val="24"/>
        </w:rPr>
        <w:t>театров,</w:t>
      </w:r>
      <w:r w:rsidRPr="005B313B">
        <w:rPr>
          <w:spacing w:val="1"/>
          <w:sz w:val="24"/>
          <w:szCs w:val="24"/>
        </w:rPr>
        <w:t xml:space="preserve"> </w:t>
      </w:r>
      <w:r w:rsidRPr="005B313B">
        <w:rPr>
          <w:sz w:val="24"/>
          <w:szCs w:val="24"/>
        </w:rPr>
        <w:t>при</w:t>
      </w:r>
      <w:r w:rsidRPr="005B313B">
        <w:rPr>
          <w:spacing w:val="1"/>
          <w:sz w:val="24"/>
          <w:szCs w:val="24"/>
        </w:rPr>
        <w:t xml:space="preserve"> </w:t>
      </w:r>
      <w:r w:rsidRPr="005B313B">
        <w:rPr>
          <w:sz w:val="24"/>
          <w:szCs w:val="24"/>
        </w:rPr>
        <w:t>проведении</w:t>
      </w:r>
      <w:r w:rsidRPr="005B313B">
        <w:rPr>
          <w:spacing w:val="1"/>
          <w:sz w:val="24"/>
          <w:szCs w:val="24"/>
        </w:rPr>
        <w:t xml:space="preserve"> </w:t>
      </w:r>
      <w:r w:rsidRPr="005B313B">
        <w:rPr>
          <w:sz w:val="24"/>
          <w:szCs w:val="24"/>
        </w:rPr>
        <w:t>специально</w:t>
      </w:r>
      <w:r w:rsidRPr="005B313B">
        <w:rPr>
          <w:spacing w:val="1"/>
          <w:sz w:val="24"/>
          <w:szCs w:val="24"/>
        </w:rPr>
        <w:t xml:space="preserve"> </w:t>
      </w:r>
      <w:r w:rsidRPr="005B313B">
        <w:rPr>
          <w:sz w:val="24"/>
          <w:szCs w:val="24"/>
        </w:rPr>
        <w:t>подобранных</w:t>
      </w:r>
      <w:r w:rsidRPr="005B313B">
        <w:rPr>
          <w:spacing w:val="-4"/>
          <w:sz w:val="24"/>
          <w:szCs w:val="24"/>
        </w:rPr>
        <w:t xml:space="preserve"> </w:t>
      </w:r>
      <w:r w:rsidRPr="005B313B">
        <w:rPr>
          <w:sz w:val="24"/>
          <w:szCs w:val="24"/>
        </w:rPr>
        <w:t>игр-занятий.</w:t>
      </w:r>
    </w:p>
    <w:p w:rsidR="005B313B" w:rsidRPr="005B313B" w:rsidRDefault="005B313B" w:rsidP="00D94477">
      <w:pPr>
        <w:rPr>
          <w:sz w:val="24"/>
          <w:szCs w:val="24"/>
        </w:rPr>
      </w:pPr>
    </w:p>
    <w:p w:rsidR="005B313B" w:rsidRPr="005B313B" w:rsidRDefault="005B313B" w:rsidP="00D94477">
      <w:pPr>
        <w:jc w:val="both"/>
        <w:rPr>
          <w:sz w:val="24"/>
          <w:szCs w:val="24"/>
        </w:rPr>
      </w:pPr>
      <w:r w:rsidRPr="005B313B">
        <w:rPr>
          <w:b/>
          <w:i/>
          <w:sz w:val="24"/>
          <w:szCs w:val="24"/>
        </w:rPr>
        <w:t>Метод</w:t>
      </w:r>
      <w:r w:rsidRPr="005B313B">
        <w:rPr>
          <w:b/>
          <w:i/>
          <w:spacing w:val="71"/>
          <w:sz w:val="24"/>
          <w:szCs w:val="24"/>
        </w:rPr>
        <w:t xml:space="preserve"> </w:t>
      </w:r>
      <w:r w:rsidRPr="005B313B">
        <w:rPr>
          <w:b/>
          <w:i/>
          <w:sz w:val="24"/>
          <w:szCs w:val="24"/>
        </w:rPr>
        <w:t>убеждения</w:t>
      </w:r>
      <w:r w:rsidRPr="005B313B">
        <w:rPr>
          <w:sz w:val="24"/>
          <w:szCs w:val="24"/>
        </w:rPr>
        <w:t>. Его используют через доброе, умное слово воспитателя,</w:t>
      </w:r>
      <w:r w:rsidRPr="005B313B">
        <w:rPr>
          <w:spacing w:val="-67"/>
          <w:sz w:val="24"/>
          <w:szCs w:val="24"/>
        </w:rPr>
        <w:t xml:space="preserve"> </w:t>
      </w:r>
      <w:r w:rsidRPr="005B313B">
        <w:rPr>
          <w:sz w:val="24"/>
          <w:szCs w:val="24"/>
        </w:rPr>
        <w:t>и с помощью художественных произведений, и через умело организованную</w:t>
      </w:r>
      <w:r w:rsidRPr="005B313B">
        <w:rPr>
          <w:spacing w:val="1"/>
          <w:sz w:val="24"/>
          <w:szCs w:val="24"/>
        </w:rPr>
        <w:t xml:space="preserve"> </w:t>
      </w:r>
      <w:r w:rsidRPr="005B313B">
        <w:rPr>
          <w:sz w:val="24"/>
          <w:szCs w:val="24"/>
        </w:rPr>
        <w:t>деятельность.</w:t>
      </w:r>
    </w:p>
    <w:p w:rsidR="005B313B" w:rsidRPr="005B313B" w:rsidRDefault="005B313B" w:rsidP="00D94477">
      <w:pPr>
        <w:rPr>
          <w:sz w:val="24"/>
          <w:szCs w:val="24"/>
        </w:rPr>
      </w:pPr>
    </w:p>
    <w:p w:rsidR="005B313B" w:rsidRPr="005B313B" w:rsidRDefault="005B313B" w:rsidP="00D94477">
      <w:pPr>
        <w:jc w:val="both"/>
        <w:rPr>
          <w:sz w:val="24"/>
          <w:szCs w:val="24"/>
        </w:rPr>
      </w:pPr>
      <w:r w:rsidRPr="005B313B">
        <w:rPr>
          <w:b/>
          <w:i/>
          <w:sz w:val="24"/>
          <w:szCs w:val="24"/>
        </w:rPr>
        <w:t>Метод</w:t>
      </w:r>
      <w:r w:rsidRPr="005B313B">
        <w:rPr>
          <w:b/>
          <w:i/>
          <w:spacing w:val="1"/>
          <w:sz w:val="24"/>
          <w:szCs w:val="24"/>
        </w:rPr>
        <w:t xml:space="preserve"> </w:t>
      </w:r>
      <w:r w:rsidRPr="005B313B">
        <w:rPr>
          <w:b/>
          <w:i/>
          <w:sz w:val="24"/>
          <w:szCs w:val="24"/>
        </w:rPr>
        <w:t>положительного</w:t>
      </w:r>
      <w:r w:rsidRPr="005B313B">
        <w:rPr>
          <w:b/>
          <w:i/>
          <w:spacing w:val="1"/>
          <w:sz w:val="24"/>
          <w:szCs w:val="24"/>
        </w:rPr>
        <w:t xml:space="preserve"> </w:t>
      </w:r>
      <w:r w:rsidRPr="005B313B">
        <w:rPr>
          <w:b/>
          <w:i/>
          <w:sz w:val="24"/>
          <w:szCs w:val="24"/>
        </w:rPr>
        <w:t>примера</w:t>
      </w:r>
      <w:r w:rsidRPr="005B313B">
        <w:rPr>
          <w:sz w:val="24"/>
          <w:szCs w:val="24"/>
        </w:rPr>
        <w:t>.</w:t>
      </w:r>
      <w:r w:rsidRPr="005B313B">
        <w:rPr>
          <w:spacing w:val="1"/>
          <w:sz w:val="24"/>
          <w:szCs w:val="24"/>
        </w:rPr>
        <w:t xml:space="preserve"> </w:t>
      </w:r>
      <w:r w:rsidRPr="005B313B">
        <w:rPr>
          <w:sz w:val="24"/>
          <w:szCs w:val="24"/>
        </w:rPr>
        <w:t>Этот</w:t>
      </w:r>
      <w:r w:rsidRPr="005B313B">
        <w:rPr>
          <w:spacing w:val="1"/>
          <w:sz w:val="24"/>
          <w:szCs w:val="24"/>
        </w:rPr>
        <w:t xml:space="preserve"> </w:t>
      </w:r>
      <w:r w:rsidRPr="005B313B">
        <w:rPr>
          <w:sz w:val="24"/>
          <w:szCs w:val="24"/>
        </w:rPr>
        <w:t>метод</w:t>
      </w:r>
      <w:r w:rsidRPr="005B313B">
        <w:rPr>
          <w:spacing w:val="1"/>
          <w:sz w:val="24"/>
          <w:szCs w:val="24"/>
        </w:rPr>
        <w:t xml:space="preserve"> </w:t>
      </w:r>
      <w:r w:rsidRPr="005B313B">
        <w:rPr>
          <w:sz w:val="24"/>
          <w:szCs w:val="24"/>
        </w:rPr>
        <w:t>используется</w:t>
      </w:r>
      <w:r w:rsidRPr="005B313B">
        <w:rPr>
          <w:spacing w:val="1"/>
          <w:sz w:val="24"/>
          <w:szCs w:val="24"/>
        </w:rPr>
        <w:t xml:space="preserve"> </w:t>
      </w:r>
      <w:r w:rsidRPr="005B313B">
        <w:rPr>
          <w:sz w:val="24"/>
          <w:szCs w:val="24"/>
        </w:rPr>
        <w:t>в</w:t>
      </w:r>
      <w:r w:rsidRPr="005B313B">
        <w:rPr>
          <w:spacing w:val="1"/>
          <w:sz w:val="24"/>
          <w:szCs w:val="24"/>
        </w:rPr>
        <w:t xml:space="preserve"> </w:t>
      </w:r>
      <w:r w:rsidRPr="005B313B">
        <w:rPr>
          <w:sz w:val="24"/>
          <w:szCs w:val="24"/>
        </w:rPr>
        <w:t>педагогическом</w:t>
      </w:r>
      <w:r w:rsidRPr="005B313B">
        <w:rPr>
          <w:spacing w:val="1"/>
          <w:sz w:val="24"/>
          <w:szCs w:val="24"/>
        </w:rPr>
        <w:t xml:space="preserve"> </w:t>
      </w:r>
      <w:r w:rsidRPr="005B313B">
        <w:rPr>
          <w:sz w:val="24"/>
          <w:szCs w:val="24"/>
        </w:rPr>
        <w:t>процессе</w:t>
      </w:r>
      <w:r w:rsidRPr="005B313B">
        <w:rPr>
          <w:spacing w:val="1"/>
          <w:sz w:val="24"/>
          <w:szCs w:val="24"/>
        </w:rPr>
        <w:t xml:space="preserve"> </w:t>
      </w:r>
      <w:r w:rsidRPr="005B313B">
        <w:rPr>
          <w:sz w:val="24"/>
          <w:szCs w:val="24"/>
        </w:rPr>
        <w:t>для</w:t>
      </w:r>
      <w:r w:rsidRPr="005B313B">
        <w:rPr>
          <w:spacing w:val="1"/>
          <w:sz w:val="24"/>
          <w:szCs w:val="24"/>
        </w:rPr>
        <w:t xml:space="preserve"> </w:t>
      </w:r>
      <w:r w:rsidRPr="005B313B">
        <w:rPr>
          <w:sz w:val="24"/>
          <w:szCs w:val="24"/>
        </w:rPr>
        <w:t>организации</w:t>
      </w:r>
      <w:r w:rsidRPr="005B313B">
        <w:rPr>
          <w:spacing w:val="1"/>
          <w:sz w:val="24"/>
          <w:szCs w:val="24"/>
        </w:rPr>
        <w:t xml:space="preserve"> </w:t>
      </w:r>
      <w:r w:rsidRPr="005B313B">
        <w:rPr>
          <w:sz w:val="24"/>
          <w:szCs w:val="24"/>
        </w:rPr>
        <w:t>детской</w:t>
      </w:r>
      <w:r w:rsidRPr="005B313B">
        <w:rPr>
          <w:spacing w:val="1"/>
          <w:sz w:val="24"/>
          <w:szCs w:val="24"/>
        </w:rPr>
        <w:t xml:space="preserve"> </w:t>
      </w:r>
      <w:r w:rsidRPr="005B313B">
        <w:rPr>
          <w:sz w:val="24"/>
          <w:szCs w:val="24"/>
        </w:rPr>
        <w:t>деятельности</w:t>
      </w:r>
      <w:r w:rsidRPr="005B313B">
        <w:rPr>
          <w:spacing w:val="1"/>
          <w:sz w:val="24"/>
          <w:szCs w:val="24"/>
        </w:rPr>
        <w:t xml:space="preserve"> </w:t>
      </w:r>
      <w:r w:rsidRPr="005B313B">
        <w:rPr>
          <w:sz w:val="24"/>
          <w:szCs w:val="24"/>
        </w:rPr>
        <w:t>в</w:t>
      </w:r>
      <w:r w:rsidRPr="005B313B">
        <w:rPr>
          <w:spacing w:val="1"/>
          <w:sz w:val="24"/>
          <w:szCs w:val="24"/>
        </w:rPr>
        <w:t xml:space="preserve"> </w:t>
      </w:r>
      <w:r w:rsidRPr="005B313B">
        <w:rPr>
          <w:sz w:val="24"/>
          <w:szCs w:val="24"/>
        </w:rPr>
        <w:t>повседневной жизни. Важно, чтобы положительный пример становился для</w:t>
      </w:r>
      <w:r w:rsidRPr="005B313B">
        <w:rPr>
          <w:spacing w:val="1"/>
          <w:sz w:val="24"/>
          <w:szCs w:val="24"/>
        </w:rPr>
        <w:t xml:space="preserve"> </w:t>
      </w:r>
      <w:r w:rsidRPr="005B313B">
        <w:rPr>
          <w:sz w:val="24"/>
          <w:szCs w:val="24"/>
        </w:rPr>
        <w:t>ребенка</w:t>
      </w:r>
      <w:r w:rsidRPr="005B313B">
        <w:rPr>
          <w:spacing w:val="-1"/>
          <w:sz w:val="24"/>
          <w:szCs w:val="24"/>
        </w:rPr>
        <w:t xml:space="preserve"> </w:t>
      </w:r>
      <w:r w:rsidRPr="005B313B">
        <w:rPr>
          <w:sz w:val="24"/>
          <w:szCs w:val="24"/>
        </w:rPr>
        <w:t>образцом</w:t>
      </w:r>
      <w:r w:rsidRPr="005B313B">
        <w:rPr>
          <w:spacing w:val="-3"/>
          <w:sz w:val="24"/>
          <w:szCs w:val="24"/>
        </w:rPr>
        <w:t xml:space="preserve"> </w:t>
      </w:r>
      <w:r w:rsidRPr="005B313B">
        <w:rPr>
          <w:sz w:val="24"/>
          <w:szCs w:val="24"/>
        </w:rPr>
        <w:t>для подражания.</w:t>
      </w:r>
    </w:p>
    <w:p w:rsidR="005B313B" w:rsidRPr="005B313B" w:rsidRDefault="005B313B" w:rsidP="00D94477">
      <w:pPr>
        <w:rPr>
          <w:sz w:val="24"/>
          <w:szCs w:val="24"/>
        </w:rPr>
      </w:pPr>
    </w:p>
    <w:p w:rsidR="005B313B" w:rsidRPr="005B313B" w:rsidRDefault="005B313B" w:rsidP="00740857">
      <w:pPr>
        <w:jc w:val="both"/>
        <w:rPr>
          <w:sz w:val="24"/>
          <w:szCs w:val="24"/>
        </w:rPr>
      </w:pPr>
      <w:r w:rsidRPr="005B313B">
        <w:rPr>
          <w:b/>
          <w:i/>
          <w:sz w:val="24"/>
          <w:szCs w:val="24"/>
        </w:rPr>
        <w:t>Методы поощрения</w:t>
      </w:r>
      <w:r w:rsidRPr="005B313B">
        <w:rPr>
          <w:i/>
          <w:sz w:val="24"/>
          <w:szCs w:val="24"/>
        </w:rPr>
        <w:t xml:space="preserve">. </w:t>
      </w:r>
      <w:r w:rsidRPr="005B313B">
        <w:rPr>
          <w:sz w:val="24"/>
          <w:szCs w:val="24"/>
        </w:rPr>
        <w:t>Чаще всего используются при повседневном общении</w:t>
      </w:r>
      <w:r w:rsidRPr="005B313B">
        <w:rPr>
          <w:spacing w:val="1"/>
          <w:sz w:val="24"/>
          <w:szCs w:val="24"/>
        </w:rPr>
        <w:t xml:space="preserve"> </w:t>
      </w:r>
      <w:r w:rsidRPr="005B313B">
        <w:rPr>
          <w:sz w:val="24"/>
          <w:szCs w:val="24"/>
        </w:rPr>
        <w:t>взрослого</w:t>
      </w:r>
      <w:r w:rsidRPr="005B313B">
        <w:rPr>
          <w:spacing w:val="1"/>
          <w:sz w:val="24"/>
          <w:szCs w:val="24"/>
        </w:rPr>
        <w:t xml:space="preserve"> </w:t>
      </w:r>
      <w:r w:rsidRPr="005B313B">
        <w:rPr>
          <w:sz w:val="24"/>
          <w:szCs w:val="24"/>
        </w:rPr>
        <w:t>с</w:t>
      </w:r>
      <w:r w:rsidRPr="005B313B">
        <w:rPr>
          <w:spacing w:val="1"/>
          <w:sz w:val="24"/>
          <w:szCs w:val="24"/>
        </w:rPr>
        <w:t xml:space="preserve"> </w:t>
      </w:r>
      <w:r w:rsidRPr="005B313B">
        <w:rPr>
          <w:sz w:val="24"/>
          <w:szCs w:val="24"/>
        </w:rPr>
        <w:t>детьми.</w:t>
      </w:r>
      <w:r w:rsidRPr="005B313B">
        <w:rPr>
          <w:spacing w:val="1"/>
          <w:sz w:val="24"/>
          <w:szCs w:val="24"/>
        </w:rPr>
        <w:t xml:space="preserve"> </w:t>
      </w:r>
      <w:r w:rsidRPr="005B313B">
        <w:rPr>
          <w:sz w:val="24"/>
          <w:szCs w:val="24"/>
        </w:rPr>
        <w:t>Они</w:t>
      </w:r>
      <w:r w:rsidRPr="005B313B">
        <w:rPr>
          <w:spacing w:val="1"/>
          <w:sz w:val="24"/>
          <w:szCs w:val="24"/>
        </w:rPr>
        <w:t xml:space="preserve"> </w:t>
      </w:r>
      <w:r w:rsidRPr="005B313B">
        <w:rPr>
          <w:sz w:val="24"/>
          <w:szCs w:val="24"/>
        </w:rPr>
        <w:t>могут</w:t>
      </w:r>
      <w:r w:rsidRPr="005B313B">
        <w:rPr>
          <w:spacing w:val="1"/>
          <w:sz w:val="24"/>
          <w:szCs w:val="24"/>
        </w:rPr>
        <w:t xml:space="preserve"> </w:t>
      </w:r>
      <w:r w:rsidRPr="005B313B">
        <w:rPr>
          <w:sz w:val="24"/>
          <w:szCs w:val="24"/>
        </w:rPr>
        <w:t>иметь</w:t>
      </w:r>
      <w:r w:rsidRPr="005B313B">
        <w:rPr>
          <w:spacing w:val="1"/>
          <w:sz w:val="24"/>
          <w:szCs w:val="24"/>
        </w:rPr>
        <w:t xml:space="preserve"> </w:t>
      </w:r>
      <w:r w:rsidRPr="005B313B">
        <w:rPr>
          <w:sz w:val="24"/>
          <w:szCs w:val="24"/>
        </w:rPr>
        <w:t>положительное</w:t>
      </w:r>
      <w:r w:rsidRPr="005B313B">
        <w:rPr>
          <w:spacing w:val="1"/>
          <w:sz w:val="24"/>
          <w:szCs w:val="24"/>
        </w:rPr>
        <w:t xml:space="preserve"> </w:t>
      </w:r>
      <w:r w:rsidRPr="005B313B">
        <w:rPr>
          <w:sz w:val="24"/>
          <w:szCs w:val="24"/>
        </w:rPr>
        <w:t>воздействие.</w:t>
      </w:r>
      <w:r w:rsidRPr="005B313B">
        <w:rPr>
          <w:spacing w:val="1"/>
          <w:sz w:val="24"/>
          <w:szCs w:val="24"/>
        </w:rPr>
        <w:t xml:space="preserve"> </w:t>
      </w:r>
      <w:r w:rsidRPr="005B313B">
        <w:rPr>
          <w:sz w:val="24"/>
          <w:szCs w:val="24"/>
        </w:rPr>
        <w:t>В</w:t>
      </w:r>
      <w:r w:rsidRPr="005B313B">
        <w:rPr>
          <w:spacing w:val="-67"/>
          <w:sz w:val="24"/>
          <w:szCs w:val="24"/>
        </w:rPr>
        <w:t xml:space="preserve"> </w:t>
      </w:r>
      <w:r w:rsidRPr="005B313B">
        <w:rPr>
          <w:sz w:val="24"/>
          <w:szCs w:val="24"/>
        </w:rPr>
        <w:t>поощрениях и наказаниях чаще всего фиксируется результат воспитания в</w:t>
      </w:r>
      <w:r w:rsidRPr="005B313B">
        <w:rPr>
          <w:spacing w:val="1"/>
          <w:sz w:val="24"/>
          <w:szCs w:val="24"/>
        </w:rPr>
        <w:t xml:space="preserve"> </w:t>
      </w:r>
      <w:r w:rsidRPr="005B313B">
        <w:rPr>
          <w:sz w:val="24"/>
          <w:szCs w:val="24"/>
        </w:rPr>
        <w:t>сфере</w:t>
      </w:r>
      <w:r w:rsidRPr="005B313B">
        <w:rPr>
          <w:spacing w:val="1"/>
          <w:sz w:val="24"/>
          <w:szCs w:val="24"/>
        </w:rPr>
        <w:t xml:space="preserve"> </w:t>
      </w:r>
      <w:r w:rsidRPr="005B313B">
        <w:rPr>
          <w:sz w:val="24"/>
          <w:szCs w:val="24"/>
        </w:rPr>
        <w:t>личностного</w:t>
      </w:r>
      <w:r w:rsidRPr="005B313B">
        <w:rPr>
          <w:spacing w:val="1"/>
          <w:sz w:val="24"/>
          <w:szCs w:val="24"/>
        </w:rPr>
        <w:t xml:space="preserve"> </w:t>
      </w:r>
      <w:r w:rsidRPr="005B313B">
        <w:rPr>
          <w:sz w:val="24"/>
          <w:szCs w:val="24"/>
        </w:rPr>
        <w:t>развития.</w:t>
      </w:r>
      <w:r w:rsidRPr="005B313B">
        <w:rPr>
          <w:spacing w:val="1"/>
          <w:sz w:val="24"/>
          <w:szCs w:val="24"/>
        </w:rPr>
        <w:t xml:space="preserve"> </w:t>
      </w:r>
      <w:r w:rsidRPr="005B313B">
        <w:rPr>
          <w:sz w:val="24"/>
          <w:szCs w:val="24"/>
        </w:rPr>
        <w:t>Хорошее</w:t>
      </w:r>
      <w:r w:rsidRPr="005B313B">
        <w:rPr>
          <w:spacing w:val="1"/>
          <w:sz w:val="24"/>
          <w:szCs w:val="24"/>
        </w:rPr>
        <w:t xml:space="preserve"> </w:t>
      </w:r>
      <w:r w:rsidRPr="005B313B">
        <w:rPr>
          <w:sz w:val="24"/>
          <w:szCs w:val="24"/>
        </w:rPr>
        <w:t>поведение,</w:t>
      </w:r>
      <w:r w:rsidRPr="005B313B">
        <w:rPr>
          <w:spacing w:val="1"/>
          <w:sz w:val="24"/>
          <w:szCs w:val="24"/>
        </w:rPr>
        <w:t xml:space="preserve"> </w:t>
      </w:r>
      <w:r w:rsidRPr="005B313B">
        <w:rPr>
          <w:sz w:val="24"/>
          <w:szCs w:val="24"/>
        </w:rPr>
        <w:t>хорошие</w:t>
      </w:r>
      <w:r w:rsidRPr="005B313B">
        <w:rPr>
          <w:spacing w:val="1"/>
          <w:sz w:val="24"/>
          <w:szCs w:val="24"/>
        </w:rPr>
        <w:t xml:space="preserve"> </w:t>
      </w:r>
      <w:r w:rsidRPr="005B313B">
        <w:rPr>
          <w:sz w:val="24"/>
          <w:szCs w:val="24"/>
        </w:rPr>
        <w:t>поступки</w:t>
      </w:r>
      <w:r w:rsidRPr="005B313B">
        <w:rPr>
          <w:spacing w:val="1"/>
          <w:sz w:val="24"/>
          <w:szCs w:val="24"/>
        </w:rPr>
        <w:t xml:space="preserve"> </w:t>
      </w:r>
      <w:r w:rsidRPr="005B313B">
        <w:rPr>
          <w:sz w:val="24"/>
          <w:szCs w:val="24"/>
        </w:rPr>
        <w:t>заслуживают</w:t>
      </w:r>
      <w:r w:rsidRPr="005B313B">
        <w:rPr>
          <w:spacing w:val="1"/>
          <w:sz w:val="24"/>
          <w:szCs w:val="24"/>
        </w:rPr>
        <w:t xml:space="preserve"> </w:t>
      </w:r>
      <w:r w:rsidRPr="005B313B">
        <w:rPr>
          <w:sz w:val="24"/>
          <w:szCs w:val="24"/>
        </w:rPr>
        <w:t>положительной</w:t>
      </w:r>
      <w:r w:rsidRPr="005B313B">
        <w:rPr>
          <w:spacing w:val="1"/>
          <w:sz w:val="24"/>
          <w:szCs w:val="24"/>
        </w:rPr>
        <w:t xml:space="preserve"> </w:t>
      </w:r>
      <w:r w:rsidRPr="005B313B">
        <w:rPr>
          <w:sz w:val="24"/>
          <w:szCs w:val="24"/>
        </w:rPr>
        <w:t>оценки</w:t>
      </w:r>
      <w:r w:rsidRPr="005B313B">
        <w:rPr>
          <w:spacing w:val="1"/>
          <w:sz w:val="24"/>
          <w:szCs w:val="24"/>
        </w:rPr>
        <w:t xml:space="preserve"> </w:t>
      </w:r>
      <w:r w:rsidRPr="005B313B">
        <w:rPr>
          <w:sz w:val="24"/>
          <w:szCs w:val="24"/>
        </w:rPr>
        <w:t>взрослого,</w:t>
      </w:r>
      <w:r w:rsidRPr="005B313B">
        <w:rPr>
          <w:spacing w:val="1"/>
          <w:sz w:val="24"/>
          <w:szCs w:val="24"/>
        </w:rPr>
        <w:t xml:space="preserve"> </w:t>
      </w:r>
      <w:r w:rsidRPr="005B313B">
        <w:rPr>
          <w:sz w:val="24"/>
          <w:szCs w:val="24"/>
        </w:rPr>
        <w:t>а</w:t>
      </w:r>
      <w:r w:rsidRPr="005B313B">
        <w:rPr>
          <w:spacing w:val="1"/>
          <w:sz w:val="24"/>
          <w:szCs w:val="24"/>
        </w:rPr>
        <w:t xml:space="preserve"> </w:t>
      </w:r>
      <w:r w:rsidRPr="005B313B">
        <w:rPr>
          <w:sz w:val="24"/>
          <w:szCs w:val="24"/>
        </w:rPr>
        <w:t>иногда</w:t>
      </w:r>
      <w:r w:rsidRPr="005B313B">
        <w:rPr>
          <w:spacing w:val="1"/>
          <w:sz w:val="24"/>
          <w:szCs w:val="24"/>
        </w:rPr>
        <w:t xml:space="preserve"> </w:t>
      </w:r>
      <w:r w:rsidRPr="005B313B">
        <w:rPr>
          <w:sz w:val="24"/>
          <w:szCs w:val="24"/>
        </w:rPr>
        <w:t>и</w:t>
      </w:r>
      <w:r w:rsidRPr="005B313B">
        <w:rPr>
          <w:spacing w:val="71"/>
          <w:sz w:val="24"/>
          <w:szCs w:val="24"/>
        </w:rPr>
        <w:t xml:space="preserve"> </w:t>
      </w:r>
      <w:r w:rsidRPr="005B313B">
        <w:rPr>
          <w:sz w:val="24"/>
          <w:szCs w:val="24"/>
        </w:rPr>
        <w:t>особого</w:t>
      </w:r>
      <w:r w:rsidRPr="005B313B">
        <w:rPr>
          <w:spacing w:val="1"/>
          <w:sz w:val="24"/>
          <w:szCs w:val="24"/>
        </w:rPr>
        <w:t xml:space="preserve"> </w:t>
      </w:r>
      <w:r w:rsidRPr="005B313B">
        <w:rPr>
          <w:sz w:val="24"/>
          <w:szCs w:val="24"/>
        </w:rPr>
        <w:t>одобрения</w:t>
      </w:r>
      <w:r w:rsidRPr="005B313B">
        <w:rPr>
          <w:spacing w:val="1"/>
          <w:sz w:val="24"/>
          <w:szCs w:val="24"/>
        </w:rPr>
        <w:t xml:space="preserve"> </w:t>
      </w:r>
      <w:r w:rsidRPr="005B313B">
        <w:rPr>
          <w:sz w:val="24"/>
          <w:szCs w:val="24"/>
        </w:rPr>
        <w:t>с</w:t>
      </w:r>
      <w:r w:rsidRPr="005B313B">
        <w:rPr>
          <w:spacing w:val="1"/>
          <w:sz w:val="24"/>
          <w:szCs w:val="24"/>
        </w:rPr>
        <w:t xml:space="preserve"> </w:t>
      </w:r>
      <w:r w:rsidRPr="005B313B">
        <w:rPr>
          <w:sz w:val="24"/>
          <w:szCs w:val="24"/>
        </w:rPr>
        <w:t>привлечением</w:t>
      </w:r>
      <w:r w:rsidRPr="005B313B">
        <w:rPr>
          <w:spacing w:val="1"/>
          <w:sz w:val="24"/>
          <w:szCs w:val="24"/>
        </w:rPr>
        <w:t xml:space="preserve"> </w:t>
      </w:r>
      <w:r w:rsidRPr="005B313B">
        <w:rPr>
          <w:sz w:val="24"/>
          <w:szCs w:val="24"/>
        </w:rPr>
        <w:t>внимания</w:t>
      </w:r>
      <w:r w:rsidRPr="005B313B">
        <w:rPr>
          <w:spacing w:val="1"/>
          <w:sz w:val="24"/>
          <w:szCs w:val="24"/>
        </w:rPr>
        <w:t xml:space="preserve"> </w:t>
      </w:r>
      <w:r w:rsidRPr="005B313B">
        <w:rPr>
          <w:sz w:val="24"/>
          <w:szCs w:val="24"/>
        </w:rPr>
        <w:t>группы</w:t>
      </w:r>
      <w:r w:rsidRPr="005B313B">
        <w:rPr>
          <w:spacing w:val="1"/>
          <w:sz w:val="24"/>
          <w:szCs w:val="24"/>
        </w:rPr>
        <w:t xml:space="preserve"> </w:t>
      </w:r>
      <w:r w:rsidRPr="005B313B">
        <w:rPr>
          <w:sz w:val="24"/>
          <w:szCs w:val="24"/>
        </w:rPr>
        <w:t>детей.</w:t>
      </w:r>
      <w:r w:rsidRPr="005B313B">
        <w:rPr>
          <w:spacing w:val="1"/>
          <w:sz w:val="24"/>
          <w:szCs w:val="24"/>
        </w:rPr>
        <w:t xml:space="preserve"> </w:t>
      </w:r>
      <w:r w:rsidRPr="005B313B">
        <w:rPr>
          <w:sz w:val="24"/>
          <w:szCs w:val="24"/>
        </w:rPr>
        <w:t>Поощрение</w:t>
      </w:r>
      <w:r w:rsidRPr="005B313B">
        <w:rPr>
          <w:spacing w:val="1"/>
          <w:sz w:val="24"/>
          <w:szCs w:val="24"/>
        </w:rPr>
        <w:t xml:space="preserve"> </w:t>
      </w:r>
      <w:r w:rsidRPr="005B313B">
        <w:rPr>
          <w:sz w:val="24"/>
          <w:szCs w:val="24"/>
        </w:rPr>
        <w:t>должно</w:t>
      </w:r>
      <w:r w:rsidRPr="005B313B">
        <w:rPr>
          <w:spacing w:val="1"/>
          <w:sz w:val="24"/>
          <w:szCs w:val="24"/>
        </w:rPr>
        <w:t xml:space="preserve"> </w:t>
      </w:r>
      <w:r w:rsidRPr="005B313B">
        <w:rPr>
          <w:sz w:val="24"/>
          <w:szCs w:val="24"/>
        </w:rPr>
        <w:t>применяться</w:t>
      </w:r>
      <w:r w:rsidRPr="005B313B">
        <w:rPr>
          <w:spacing w:val="1"/>
          <w:sz w:val="24"/>
          <w:szCs w:val="24"/>
        </w:rPr>
        <w:t xml:space="preserve"> </w:t>
      </w:r>
      <w:r w:rsidRPr="005B313B">
        <w:rPr>
          <w:sz w:val="24"/>
          <w:szCs w:val="24"/>
        </w:rPr>
        <w:t>непременно</w:t>
      </w:r>
      <w:r w:rsidRPr="005B313B">
        <w:rPr>
          <w:spacing w:val="1"/>
          <w:sz w:val="24"/>
          <w:szCs w:val="24"/>
        </w:rPr>
        <w:t xml:space="preserve"> </w:t>
      </w:r>
      <w:r w:rsidRPr="005B313B">
        <w:rPr>
          <w:sz w:val="24"/>
          <w:szCs w:val="24"/>
        </w:rPr>
        <w:t>с</w:t>
      </w:r>
      <w:r w:rsidRPr="005B313B">
        <w:rPr>
          <w:spacing w:val="1"/>
          <w:sz w:val="24"/>
          <w:szCs w:val="24"/>
        </w:rPr>
        <w:t xml:space="preserve"> </w:t>
      </w:r>
      <w:r w:rsidRPr="005B313B">
        <w:rPr>
          <w:sz w:val="24"/>
          <w:szCs w:val="24"/>
        </w:rPr>
        <w:t>учетом</w:t>
      </w:r>
      <w:r w:rsidRPr="005B313B">
        <w:rPr>
          <w:spacing w:val="1"/>
          <w:sz w:val="24"/>
          <w:szCs w:val="24"/>
        </w:rPr>
        <w:t xml:space="preserve"> </w:t>
      </w:r>
      <w:r w:rsidRPr="005B313B">
        <w:rPr>
          <w:sz w:val="24"/>
          <w:szCs w:val="24"/>
        </w:rPr>
        <w:t>того,</w:t>
      </w:r>
      <w:r w:rsidRPr="005B313B">
        <w:rPr>
          <w:spacing w:val="1"/>
          <w:sz w:val="24"/>
          <w:szCs w:val="24"/>
        </w:rPr>
        <w:t xml:space="preserve"> </w:t>
      </w:r>
      <w:r w:rsidRPr="005B313B">
        <w:rPr>
          <w:sz w:val="24"/>
          <w:szCs w:val="24"/>
        </w:rPr>
        <w:t>какое</w:t>
      </w:r>
      <w:r w:rsidRPr="005B313B">
        <w:rPr>
          <w:spacing w:val="1"/>
          <w:sz w:val="24"/>
          <w:szCs w:val="24"/>
        </w:rPr>
        <w:t xml:space="preserve"> </w:t>
      </w:r>
      <w:r w:rsidRPr="005B313B">
        <w:rPr>
          <w:sz w:val="24"/>
          <w:szCs w:val="24"/>
        </w:rPr>
        <w:t>значение</w:t>
      </w:r>
      <w:r w:rsidRPr="005B313B">
        <w:rPr>
          <w:spacing w:val="1"/>
          <w:sz w:val="24"/>
          <w:szCs w:val="24"/>
        </w:rPr>
        <w:t xml:space="preserve"> </w:t>
      </w:r>
      <w:r w:rsidRPr="005B313B">
        <w:rPr>
          <w:sz w:val="24"/>
          <w:szCs w:val="24"/>
        </w:rPr>
        <w:t>имеет</w:t>
      </w:r>
      <w:r w:rsidRPr="005B313B">
        <w:rPr>
          <w:spacing w:val="1"/>
          <w:sz w:val="24"/>
          <w:szCs w:val="24"/>
        </w:rPr>
        <w:t xml:space="preserve"> </w:t>
      </w:r>
      <w:r w:rsidRPr="005B313B">
        <w:rPr>
          <w:sz w:val="24"/>
          <w:szCs w:val="24"/>
        </w:rPr>
        <w:t>данный</w:t>
      </w:r>
      <w:r w:rsidRPr="005B313B">
        <w:rPr>
          <w:spacing w:val="1"/>
          <w:sz w:val="24"/>
          <w:szCs w:val="24"/>
        </w:rPr>
        <w:t xml:space="preserve"> </w:t>
      </w:r>
      <w:r w:rsidRPr="005B313B">
        <w:rPr>
          <w:sz w:val="24"/>
          <w:szCs w:val="24"/>
        </w:rPr>
        <w:t xml:space="preserve">поступок не только для самого </w:t>
      </w:r>
      <w:r w:rsidRPr="005B313B">
        <w:rPr>
          <w:sz w:val="24"/>
          <w:szCs w:val="24"/>
        </w:rPr>
        <w:lastRenderedPageBreak/>
        <w:t>ребенка, но и для близких ему людей. Степень</w:t>
      </w:r>
      <w:r w:rsidRPr="005B313B">
        <w:rPr>
          <w:spacing w:val="-67"/>
          <w:sz w:val="24"/>
          <w:szCs w:val="24"/>
        </w:rPr>
        <w:t xml:space="preserve"> </w:t>
      </w:r>
      <w:r w:rsidRPr="005B313B">
        <w:rPr>
          <w:sz w:val="24"/>
          <w:szCs w:val="24"/>
        </w:rPr>
        <w:t>поощрения, его частота должны соотноситься со стремлением и старанием</w:t>
      </w:r>
      <w:r w:rsidRPr="005B313B">
        <w:rPr>
          <w:spacing w:val="1"/>
          <w:sz w:val="24"/>
          <w:szCs w:val="24"/>
        </w:rPr>
        <w:t xml:space="preserve"> </w:t>
      </w:r>
      <w:r w:rsidRPr="005B313B">
        <w:rPr>
          <w:sz w:val="24"/>
          <w:szCs w:val="24"/>
        </w:rPr>
        <w:t>ребенка</w:t>
      </w:r>
      <w:r w:rsidRPr="005B313B">
        <w:rPr>
          <w:spacing w:val="1"/>
          <w:sz w:val="24"/>
          <w:szCs w:val="24"/>
        </w:rPr>
        <w:t xml:space="preserve"> </w:t>
      </w:r>
      <w:r w:rsidRPr="005B313B">
        <w:rPr>
          <w:sz w:val="24"/>
          <w:szCs w:val="24"/>
        </w:rPr>
        <w:t>поступать</w:t>
      </w:r>
      <w:r w:rsidRPr="005B313B">
        <w:rPr>
          <w:spacing w:val="1"/>
          <w:sz w:val="24"/>
          <w:szCs w:val="24"/>
        </w:rPr>
        <w:t xml:space="preserve"> </w:t>
      </w:r>
      <w:r w:rsidRPr="005B313B">
        <w:rPr>
          <w:sz w:val="24"/>
          <w:szCs w:val="24"/>
        </w:rPr>
        <w:t>хорошо.</w:t>
      </w:r>
      <w:r w:rsidRPr="005B313B">
        <w:rPr>
          <w:spacing w:val="1"/>
          <w:sz w:val="24"/>
          <w:szCs w:val="24"/>
        </w:rPr>
        <w:t xml:space="preserve"> </w:t>
      </w:r>
      <w:r w:rsidRPr="005B313B">
        <w:rPr>
          <w:sz w:val="24"/>
          <w:szCs w:val="24"/>
        </w:rPr>
        <w:t>Важно</w:t>
      </w:r>
      <w:r w:rsidRPr="005B313B">
        <w:rPr>
          <w:spacing w:val="1"/>
          <w:sz w:val="24"/>
          <w:szCs w:val="24"/>
        </w:rPr>
        <w:t xml:space="preserve"> </w:t>
      </w:r>
      <w:r w:rsidRPr="005B313B">
        <w:rPr>
          <w:sz w:val="24"/>
          <w:szCs w:val="24"/>
        </w:rPr>
        <w:t>замечать</w:t>
      </w:r>
      <w:r w:rsidRPr="005B313B">
        <w:rPr>
          <w:spacing w:val="1"/>
          <w:sz w:val="24"/>
          <w:szCs w:val="24"/>
        </w:rPr>
        <w:t xml:space="preserve"> </w:t>
      </w:r>
      <w:r w:rsidRPr="005B313B">
        <w:rPr>
          <w:sz w:val="24"/>
          <w:szCs w:val="24"/>
        </w:rPr>
        <w:t>и</w:t>
      </w:r>
      <w:r w:rsidRPr="005B313B">
        <w:rPr>
          <w:spacing w:val="1"/>
          <w:sz w:val="24"/>
          <w:szCs w:val="24"/>
        </w:rPr>
        <w:t xml:space="preserve"> </w:t>
      </w:r>
      <w:r w:rsidRPr="005B313B">
        <w:rPr>
          <w:sz w:val="24"/>
          <w:szCs w:val="24"/>
        </w:rPr>
        <w:t>малые</w:t>
      </w:r>
      <w:r w:rsidRPr="005B313B">
        <w:rPr>
          <w:spacing w:val="1"/>
          <w:sz w:val="24"/>
          <w:szCs w:val="24"/>
        </w:rPr>
        <w:t xml:space="preserve"> </w:t>
      </w:r>
      <w:r w:rsidRPr="005B313B">
        <w:rPr>
          <w:sz w:val="24"/>
          <w:szCs w:val="24"/>
        </w:rPr>
        <w:t>достижения</w:t>
      </w:r>
      <w:r w:rsidRPr="005B313B">
        <w:rPr>
          <w:spacing w:val="1"/>
          <w:sz w:val="24"/>
          <w:szCs w:val="24"/>
        </w:rPr>
        <w:t xml:space="preserve"> </w:t>
      </w:r>
      <w:r w:rsidRPr="005B313B">
        <w:rPr>
          <w:sz w:val="24"/>
          <w:szCs w:val="24"/>
        </w:rPr>
        <w:t>детей,</w:t>
      </w:r>
      <w:r w:rsidRPr="005B313B">
        <w:rPr>
          <w:spacing w:val="1"/>
          <w:sz w:val="24"/>
          <w:szCs w:val="24"/>
        </w:rPr>
        <w:t xml:space="preserve"> </w:t>
      </w:r>
      <w:r w:rsidRPr="005B313B">
        <w:rPr>
          <w:sz w:val="24"/>
          <w:szCs w:val="24"/>
        </w:rPr>
        <w:t>особенно если ребенок приложил усилия, чтобы стать лучше. Не следует</w:t>
      </w:r>
      <w:r w:rsidRPr="005B313B">
        <w:rPr>
          <w:spacing w:val="1"/>
          <w:sz w:val="24"/>
          <w:szCs w:val="24"/>
        </w:rPr>
        <w:t xml:space="preserve"> </w:t>
      </w:r>
      <w:r w:rsidRPr="005B313B">
        <w:rPr>
          <w:sz w:val="24"/>
          <w:szCs w:val="24"/>
        </w:rPr>
        <w:t>захваливать одних и тех же детей. В старших группах вопрос о достижениях</w:t>
      </w:r>
      <w:r w:rsidRPr="005B313B">
        <w:rPr>
          <w:spacing w:val="1"/>
          <w:sz w:val="24"/>
          <w:szCs w:val="24"/>
        </w:rPr>
        <w:t xml:space="preserve"> </w:t>
      </w:r>
      <w:r w:rsidRPr="005B313B">
        <w:rPr>
          <w:sz w:val="24"/>
          <w:szCs w:val="24"/>
        </w:rPr>
        <w:t>детей, о том, достойны ли они одобрения, похвалы, целесообразно обсудить</w:t>
      </w:r>
      <w:r w:rsidRPr="005B313B">
        <w:rPr>
          <w:spacing w:val="1"/>
          <w:sz w:val="24"/>
          <w:szCs w:val="24"/>
        </w:rPr>
        <w:t xml:space="preserve"> </w:t>
      </w:r>
      <w:r w:rsidRPr="005B313B">
        <w:rPr>
          <w:sz w:val="24"/>
          <w:szCs w:val="24"/>
        </w:rPr>
        <w:t>во время общей беседы. Прежде чем поощрять ребенка, нужно подумать, в</w:t>
      </w:r>
      <w:r w:rsidRPr="005B313B">
        <w:rPr>
          <w:spacing w:val="1"/>
          <w:sz w:val="24"/>
          <w:szCs w:val="24"/>
        </w:rPr>
        <w:t xml:space="preserve"> </w:t>
      </w:r>
      <w:r w:rsidRPr="005B313B">
        <w:rPr>
          <w:sz w:val="24"/>
          <w:szCs w:val="24"/>
        </w:rPr>
        <w:t>какой</w:t>
      </w:r>
      <w:r w:rsidRPr="005B313B">
        <w:rPr>
          <w:spacing w:val="1"/>
          <w:sz w:val="24"/>
          <w:szCs w:val="24"/>
        </w:rPr>
        <w:t xml:space="preserve"> </w:t>
      </w:r>
      <w:r w:rsidRPr="005B313B">
        <w:rPr>
          <w:sz w:val="24"/>
          <w:szCs w:val="24"/>
        </w:rPr>
        <w:t>мере</w:t>
      </w:r>
      <w:r w:rsidRPr="005B313B">
        <w:rPr>
          <w:spacing w:val="1"/>
          <w:sz w:val="24"/>
          <w:szCs w:val="24"/>
        </w:rPr>
        <w:t xml:space="preserve"> </w:t>
      </w:r>
      <w:r w:rsidRPr="005B313B">
        <w:rPr>
          <w:sz w:val="24"/>
          <w:szCs w:val="24"/>
        </w:rPr>
        <w:t>он</w:t>
      </w:r>
      <w:r w:rsidRPr="005B313B">
        <w:rPr>
          <w:spacing w:val="1"/>
          <w:sz w:val="24"/>
          <w:szCs w:val="24"/>
        </w:rPr>
        <w:t xml:space="preserve"> </w:t>
      </w:r>
      <w:r w:rsidRPr="005B313B">
        <w:rPr>
          <w:sz w:val="24"/>
          <w:szCs w:val="24"/>
        </w:rPr>
        <w:t>заслуживает</w:t>
      </w:r>
      <w:r w:rsidRPr="005B313B">
        <w:rPr>
          <w:spacing w:val="1"/>
          <w:sz w:val="24"/>
          <w:szCs w:val="24"/>
        </w:rPr>
        <w:t xml:space="preserve"> </w:t>
      </w:r>
      <w:r w:rsidRPr="005B313B">
        <w:rPr>
          <w:sz w:val="24"/>
          <w:szCs w:val="24"/>
        </w:rPr>
        <w:t>похвалы.</w:t>
      </w:r>
      <w:r w:rsidRPr="005B313B">
        <w:rPr>
          <w:spacing w:val="1"/>
          <w:sz w:val="24"/>
          <w:szCs w:val="24"/>
        </w:rPr>
        <w:t xml:space="preserve"> </w:t>
      </w:r>
      <w:r w:rsidRPr="005B313B">
        <w:rPr>
          <w:sz w:val="24"/>
          <w:szCs w:val="24"/>
        </w:rPr>
        <w:t>При</w:t>
      </w:r>
      <w:r w:rsidRPr="005B313B">
        <w:rPr>
          <w:spacing w:val="1"/>
          <w:sz w:val="24"/>
          <w:szCs w:val="24"/>
        </w:rPr>
        <w:t xml:space="preserve"> </w:t>
      </w:r>
      <w:r w:rsidRPr="005B313B">
        <w:rPr>
          <w:sz w:val="24"/>
          <w:szCs w:val="24"/>
        </w:rPr>
        <w:t>этом</w:t>
      </w:r>
      <w:r w:rsidRPr="005B313B">
        <w:rPr>
          <w:spacing w:val="1"/>
          <w:sz w:val="24"/>
          <w:szCs w:val="24"/>
        </w:rPr>
        <w:t xml:space="preserve"> </w:t>
      </w:r>
      <w:r w:rsidRPr="005B313B">
        <w:rPr>
          <w:sz w:val="24"/>
          <w:szCs w:val="24"/>
        </w:rPr>
        <w:t>принять</w:t>
      </w:r>
      <w:r w:rsidRPr="005B313B">
        <w:rPr>
          <w:spacing w:val="1"/>
          <w:sz w:val="24"/>
          <w:szCs w:val="24"/>
        </w:rPr>
        <w:t xml:space="preserve"> </w:t>
      </w:r>
      <w:r w:rsidRPr="005B313B">
        <w:rPr>
          <w:sz w:val="24"/>
          <w:szCs w:val="24"/>
        </w:rPr>
        <w:t>во</w:t>
      </w:r>
      <w:r w:rsidRPr="005B313B">
        <w:rPr>
          <w:spacing w:val="1"/>
          <w:sz w:val="24"/>
          <w:szCs w:val="24"/>
        </w:rPr>
        <w:t xml:space="preserve"> </w:t>
      </w:r>
      <w:r w:rsidRPr="005B313B">
        <w:rPr>
          <w:sz w:val="24"/>
          <w:szCs w:val="24"/>
        </w:rPr>
        <w:t>внимание</w:t>
      </w:r>
      <w:r w:rsidRPr="005B313B">
        <w:rPr>
          <w:spacing w:val="1"/>
          <w:sz w:val="24"/>
          <w:szCs w:val="24"/>
        </w:rPr>
        <w:t xml:space="preserve"> </w:t>
      </w:r>
      <w:r w:rsidRPr="005B313B">
        <w:rPr>
          <w:sz w:val="24"/>
          <w:szCs w:val="24"/>
        </w:rPr>
        <w:t>его</w:t>
      </w:r>
      <w:r w:rsidRPr="005B313B">
        <w:rPr>
          <w:spacing w:val="-67"/>
          <w:sz w:val="24"/>
          <w:szCs w:val="24"/>
        </w:rPr>
        <w:t xml:space="preserve"> </w:t>
      </w:r>
      <w:r w:rsidRPr="005B313B">
        <w:rPr>
          <w:sz w:val="24"/>
          <w:szCs w:val="24"/>
        </w:rPr>
        <w:t>возраст,</w:t>
      </w:r>
      <w:r w:rsidRPr="005B313B">
        <w:rPr>
          <w:spacing w:val="1"/>
          <w:sz w:val="24"/>
          <w:szCs w:val="24"/>
        </w:rPr>
        <w:t xml:space="preserve"> </w:t>
      </w:r>
      <w:r w:rsidRPr="005B313B">
        <w:rPr>
          <w:sz w:val="24"/>
          <w:szCs w:val="24"/>
        </w:rPr>
        <w:t>степень</w:t>
      </w:r>
      <w:r w:rsidRPr="005B313B">
        <w:rPr>
          <w:spacing w:val="1"/>
          <w:sz w:val="24"/>
          <w:szCs w:val="24"/>
        </w:rPr>
        <w:t xml:space="preserve"> </w:t>
      </w:r>
      <w:r w:rsidRPr="005B313B">
        <w:rPr>
          <w:sz w:val="24"/>
          <w:szCs w:val="24"/>
        </w:rPr>
        <w:t>личных</w:t>
      </w:r>
      <w:r w:rsidRPr="005B313B">
        <w:rPr>
          <w:spacing w:val="1"/>
          <w:sz w:val="24"/>
          <w:szCs w:val="24"/>
        </w:rPr>
        <w:t xml:space="preserve"> </w:t>
      </w:r>
      <w:r w:rsidRPr="005B313B">
        <w:rPr>
          <w:sz w:val="24"/>
          <w:szCs w:val="24"/>
        </w:rPr>
        <w:t>усилий,</w:t>
      </w:r>
      <w:r w:rsidRPr="005B313B">
        <w:rPr>
          <w:spacing w:val="1"/>
          <w:sz w:val="24"/>
          <w:szCs w:val="24"/>
        </w:rPr>
        <w:t xml:space="preserve"> </w:t>
      </w:r>
      <w:r w:rsidRPr="005B313B">
        <w:rPr>
          <w:sz w:val="24"/>
          <w:szCs w:val="24"/>
        </w:rPr>
        <w:t>общественное</w:t>
      </w:r>
      <w:r w:rsidRPr="005B313B">
        <w:rPr>
          <w:spacing w:val="1"/>
          <w:sz w:val="24"/>
          <w:szCs w:val="24"/>
        </w:rPr>
        <w:t xml:space="preserve"> </w:t>
      </w:r>
      <w:r w:rsidRPr="005B313B">
        <w:rPr>
          <w:sz w:val="24"/>
          <w:szCs w:val="24"/>
        </w:rPr>
        <w:t>значение</w:t>
      </w:r>
      <w:r w:rsidRPr="005B313B">
        <w:rPr>
          <w:spacing w:val="1"/>
          <w:sz w:val="24"/>
          <w:szCs w:val="24"/>
        </w:rPr>
        <w:t xml:space="preserve"> </w:t>
      </w:r>
      <w:r w:rsidRPr="005B313B">
        <w:rPr>
          <w:sz w:val="24"/>
          <w:szCs w:val="24"/>
        </w:rPr>
        <w:t>его</w:t>
      </w:r>
      <w:r w:rsidRPr="005B313B">
        <w:rPr>
          <w:spacing w:val="1"/>
          <w:sz w:val="24"/>
          <w:szCs w:val="24"/>
        </w:rPr>
        <w:t xml:space="preserve"> </w:t>
      </w:r>
      <w:r w:rsidRPr="005B313B">
        <w:rPr>
          <w:sz w:val="24"/>
          <w:szCs w:val="24"/>
        </w:rPr>
        <w:t>хорошего</w:t>
      </w:r>
      <w:r w:rsidRPr="005B313B">
        <w:rPr>
          <w:spacing w:val="1"/>
          <w:sz w:val="24"/>
          <w:szCs w:val="24"/>
        </w:rPr>
        <w:t xml:space="preserve"> </w:t>
      </w:r>
      <w:r w:rsidRPr="005B313B">
        <w:rPr>
          <w:sz w:val="24"/>
          <w:szCs w:val="24"/>
        </w:rPr>
        <w:t>поведения,</w:t>
      </w:r>
      <w:r w:rsidRPr="005B313B">
        <w:rPr>
          <w:spacing w:val="-1"/>
          <w:sz w:val="24"/>
          <w:szCs w:val="24"/>
        </w:rPr>
        <w:t xml:space="preserve"> </w:t>
      </w:r>
      <w:r w:rsidRPr="005B313B">
        <w:rPr>
          <w:sz w:val="24"/>
          <w:szCs w:val="24"/>
        </w:rPr>
        <w:t>конкретного</w:t>
      </w:r>
      <w:r w:rsidRPr="005B313B">
        <w:rPr>
          <w:spacing w:val="1"/>
          <w:sz w:val="24"/>
          <w:szCs w:val="24"/>
        </w:rPr>
        <w:t xml:space="preserve"> </w:t>
      </w:r>
      <w:r w:rsidRPr="005B313B">
        <w:rPr>
          <w:sz w:val="24"/>
          <w:szCs w:val="24"/>
        </w:rPr>
        <w:t>поступка.</w:t>
      </w:r>
    </w:p>
    <w:p w:rsidR="005B313B" w:rsidRPr="005B313B" w:rsidRDefault="005B313B" w:rsidP="00740857">
      <w:pPr>
        <w:jc w:val="both"/>
        <w:rPr>
          <w:sz w:val="24"/>
          <w:szCs w:val="24"/>
        </w:rPr>
      </w:pPr>
      <w:r w:rsidRPr="005B313B">
        <w:rPr>
          <w:sz w:val="24"/>
          <w:szCs w:val="24"/>
        </w:rPr>
        <w:t>В</w:t>
      </w:r>
      <w:r w:rsidRPr="005B313B">
        <w:rPr>
          <w:spacing w:val="1"/>
          <w:sz w:val="24"/>
          <w:szCs w:val="24"/>
        </w:rPr>
        <w:t xml:space="preserve"> </w:t>
      </w:r>
      <w:r w:rsidRPr="005B313B">
        <w:rPr>
          <w:sz w:val="24"/>
          <w:szCs w:val="24"/>
        </w:rPr>
        <w:t>конце</w:t>
      </w:r>
      <w:r w:rsidRPr="005B313B">
        <w:rPr>
          <w:spacing w:val="1"/>
          <w:sz w:val="24"/>
          <w:szCs w:val="24"/>
        </w:rPr>
        <w:t xml:space="preserve"> </w:t>
      </w:r>
      <w:r w:rsidRPr="005B313B">
        <w:rPr>
          <w:sz w:val="24"/>
          <w:szCs w:val="24"/>
        </w:rPr>
        <w:t>года</w:t>
      </w:r>
      <w:r w:rsidRPr="005B313B">
        <w:rPr>
          <w:spacing w:val="1"/>
          <w:sz w:val="24"/>
          <w:szCs w:val="24"/>
        </w:rPr>
        <w:t xml:space="preserve"> </w:t>
      </w:r>
      <w:r w:rsidRPr="005B313B">
        <w:rPr>
          <w:sz w:val="24"/>
          <w:szCs w:val="24"/>
        </w:rPr>
        <w:t>педагог</w:t>
      </w:r>
      <w:r w:rsidRPr="005B313B">
        <w:rPr>
          <w:spacing w:val="1"/>
          <w:sz w:val="24"/>
          <w:szCs w:val="24"/>
        </w:rPr>
        <w:t xml:space="preserve"> </w:t>
      </w:r>
      <w:r w:rsidRPr="005B313B">
        <w:rPr>
          <w:sz w:val="24"/>
          <w:szCs w:val="24"/>
        </w:rPr>
        <w:t>в</w:t>
      </w:r>
      <w:r w:rsidRPr="005B313B">
        <w:rPr>
          <w:spacing w:val="1"/>
          <w:sz w:val="24"/>
          <w:szCs w:val="24"/>
        </w:rPr>
        <w:t xml:space="preserve"> </w:t>
      </w:r>
      <w:r w:rsidRPr="005B313B">
        <w:rPr>
          <w:sz w:val="24"/>
          <w:szCs w:val="24"/>
        </w:rPr>
        <w:t>каждой</w:t>
      </w:r>
      <w:r w:rsidRPr="005B313B">
        <w:rPr>
          <w:spacing w:val="1"/>
          <w:sz w:val="24"/>
          <w:szCs w:val="24"/>
        </w:rPr>
        <w:t xml:space="preserve"> </w:t>
      </w:r>
      <w:r w:rsidRPr="005B313B">
        <w:rPr>
          <w:sz w:val="24"/>
          <w:szCs w:val="24"/>
        </w:rPr>
        <w:t>возрастной</w:t>
      </w:r>
      <w:r w:rsidRPr="005B313B">
        <w:rPr>
          <w:spacing w:val="1"/>
          <w:sz w:val="24"/>
          <w:szCs w:val="24"/>
        </w:rPr>
        <w:t xml:space="preserve"> </w:t>
      </w:r>
      <w:r w:rsidRPr="005B313B">
        <w:rPr>
          <w:sz w:val="24"/>
          <w:szCs w:val="24"/>
        </w:rPr>
        <w:t>группы</w:t>
      </w:r>
      <w:r w:rsidRPr="005B313B">
        <w:rPr>
          <w:spacing w:val="1"/>
          <w:sz w:val="24"/>
          <w:szCs w:val="24"/>
        </w:rPr>
        <w:t xml:space="preserve"> </w:t>
      </w:r>
      <w:r w:rsidRPr="005B313B">
        <w:rPr>
          <w:sz w:val="24"/>
          <w:szCs w:val="24"/>
        </w:rPr>
        <w:t>подводит</w:t>
      </w:r>
      <w:r w:rsidRPr="005B313B">
        <w:rPr>
          <w:spacing w:val="1"/>
          <w:sz w:val="24"/>
          <w:szCs w:val="24"/>
        </w:rPr>
        <w:t xml:space="preserve"> </w:t>
      </w:r>
      <w:r w:rsidRPr="005B313B">
        <w:rPr>
          <w:sz w:val="24"/>
          <w:szCs w:val="24"/>
        </w:rPr>
        <w:t>анализ</w:t>
      </w:r>
      <w:r w:rsidRPr="005B313B">
        <w:rPr>
          <w:spacing w:val="1"/>
          <w:sz w:val="24"/>
          <w:szCs w:val="24"/>
        </w:rPr>
        <w:t xml:space="preserve"> </w:t>
      </w:r>
      <w:r w:rsidRPr="005B313B">
        <w:rPr>
          <w:sz w:val="24"/>
          <w:szCs w:val="24"/>
        </w:rPr>
        <w:t>достижения</w:t>
      </w:r>
      <w:r w:rsidRPr="005B313B">
        <w:rPr>
          <w:spacing w:val="1"/>
          <w:sz w:val="24"/>
          <w:szCs w:val="24"/>
        </w:rPr>
        <w:t xml:space="preserve"> </w:t>
      </w:r>
      <w:r w:rsidRPr="005B313B">
        <w:rPr>
          <w:sz w:val="24"/>
          <w:szCs w:val="24"/>
        </w:rPr>
        <w:t>детьми,</w:t>
      </w:r>
      <w:r w:rsidRPr="005B313B">
        <w:rPr>
          <w:spacing w:val="1"/>
          <w:sz w:val="24"/>
          <w:szCs w:val="24"/>
        </w:rPr>
        <w:t xml:space="preserve"> </w:t>
      </w:r>
      <w:r w:rsidRPr="005B313B">
        <w:rPr>
          <w:sz w:val="24"/>
          <w:szCs w:val="24"/>
        </w:rPr>
        <w:t>планируемых</w:t>
      </w:r>
      <w:r w:rsidRPr="005B313B">
        <w:rPr>
          <w:spacing w:val="1"/>
          <w:sz w:val="24"/>
          <w:szCs w:val="24"/>
        </w:rPr>
        <w:t xml:space="preserve"> </w:t>
      </w:r>
      <w:r w:rsidRPr="005B313B">
        <w:rPr>
          <w:sz w:val="24"/>
          <w:szCs w:val="24"/>
        </w:rPr>
        <w:t>результатов</w:t>
      </w:r>
      <w:r w:rsidRPr="005B313B">
        <w:rPr>
          <w:spacing w:val="1"/>
          <w:sz w:val="24"/>
          <w:szCs w:val="24"/>
        </w:rPr>
        <w:t xml:space="preserve"> </w:t>
      </w:r>
      <w:r w:rsidRPr="005B313B">
        <w:rPr>
          <w:sz w:val="24"/>
          <w:szCs w:val="24"/>
        </w:rPr>
        <w:t>по</w:t>
      </w:r>
      <w:r w:rsidRPr="005B313B">
        <w:rPr>
          <w:spacing w:val="1"/>
          <w:sz w:val="24"/>
          <w:szCs w:val="24"/>
        </w:rPr>
        <w:t xml:space="preserve"> </w:t>
      </w:r>
      <w:r w:rsidRPr="005B313B">
        <w:rPr>
          <w:sz w:val="24"/>
          <w:szCs w:val="24"/>
        </w:rPr>
        <w:t>освоению</w:t>
      </w:r>
      <w:r w:rsidRPr="005B313B">
        <w:rPr>
          <w:spacing w:val="1"/>
          <w:sz w:val="24"/>
          <w:szCs w:val="24"/>
        </w:rPr>
        <w:t xml:space="preserve"> </w:t>
      </w:r>
      <w:r w:rsidRPr="005B313B">
        <w:rPr>
          <w:sz w:val="24"/>
          <w:szCs w:val="24"/>
        </w:rPr>
        <w:t>Рабочей</w:t>
      </w:r>
      <w:r w:rsidRPr="005B313B">
        <w:rPr>
          <w:spacing w:val="1"/>
          <w:sz w:val="24"/>
          <w:szCs w:val="24"/>
        </w:rPr>
        <w:t xml:space="preserve"> </w:t>
      </w:r>
      <w:r w:rsidRPr="005B313B">
        <w:rPr>
          <w:sz w:val="24"/>
          <w:szCs w:val="24"/>
        </w:rPr>
        <w:t>программы</w:t>
      </w:r>
      <w:r w:rsidRPr="005B313B">
        <w:rPr>
          <w:spacing w:val="-1"/>
          <w:sz w:val="24"/>
          <w:szCs w:val="24"/>
        </w:rPr>
        <w:t xml:space="preserve"> </w:t>
      </w:r>
      <w:r w:rsidRPr="005B313B">
        <w:rPr>
          <w:sz w:val="24"/>
          <w:szCs w:val="24"/>
        </w:rPr>
        <w:t>воспитания</w:t>
      </w:r>
      <w:r w:rsidRPr="005B313B">
        <w:rPr>
          <w:spacing w:val="-1"/>
          <w:sz w:val="24"/>
          <w:szCs w:val="24"/>
        </w:rPr>
        <w:t xml:space="preserve"> </w:t>
      </w:r>
      <w:r w:rsidRPr="005B313B">
        <w:rPr>
          <w:sz w:val="24"/>
          <w:szCs w:val="24"/>
        </w:rPr>
        <w:t>МБДОУ</w:t>
      </w:r>
      <w:r w:rsidRPr="005B313B">
        <w:rPr>
          <w:spacing w:val="-3"/>
          <w:sz w:val="24"/>
          <w:szCs w:val="24"/>
        </w:rPr>
        <w:t xml:space="preserve"> </w:t>
      </w:r>
      <w:r w:rsidRPr="005B313B">
        <w:rPr>
          <w:sz w:val="24"/>
          <w:szCs w:val="24"/>
        </w:rPr>
        <w:t>детского сада №</w:t>
      </w:r>
      <w:r w:rsidRPr="005B313B">
        <w:rPr>
          <w:spacing w:val="-4"/>
          <w:sz w:val="24"/>
          <w:szCs w:val="24"/>
        </w:rPr>
        <w:t xml:space="preserve"> </w:t>
      </w:r>
      <w:r w:rsidRPr="005B313B">
        <w:rPr>
          <w:sz w:val="24"/>
          <w:szCs w:val="24"/>
        </w:rPr>
        <w:t>7</w:t>
      </w:r>
      <w:r w:rsidRPr="005B313B">
        <w:rPr>
          <w:spacing w:val="1"/>
          <w:sz w:val="24"/>
          <w:szCs w:val="24"/>
        </w:rPr>
        <w:t xml:space="preserve"> </w:t>
      </w:r>
      <w:r w:rsidRPr="005B313B">
        <w:rPr>
          <w:sz w:val="24"/>
          <w:szCs w:val="24"/>
        </w:rPr>
        <w:t>г.</w:t>
      </w:r>
      <w:r w:rsidRPr="005B313B">
        <w:rPr>
          <w:spacing w:val="-2"/>
          <w:sz w:val="24"/>
          <w:szCs w:val="24"/>
        </w:rPr>
        <w:t xml:space="preserve"> </w:t>
      </w:r>
      <w:r w:rsidR="00CA5DA2">
        <w:rPr>
          <w:sz w:val="24"/>
          <w:szCs w:val="24"/>
        </w:rPr>
        <w:t>Донецка.</w:t>
      </w:r>
      <w:r w:rsidR="00374EA1">
        <w:rPr>
          <w:sz w:val="24"/>
          <w:szCs w:val="24"/>
        </w:rPr>
        <w:t xml:space="preserve"> </w:t>
      </w:r>
      <w:r w:rsidRPr="005B313B">
        <w:rPr>
          <w:sz w:val="24"/>
          <w:szCs w:val="24"/>
        </w:rPr>
        <w:t>В</w:t>
      </w:r>
      <w:r w:rsidRPr="005B313B">
        <w:rPr>
          <w:spacing w:val="12"/>
          <w:sz w:val="24"/>
          <w:szCs w:val="24"/>
        </w:rPr>
        <w:t xml:space="preserve"> </w:t>
      </w:r>
      <w:r w:rsidRPr="005B313B">
        <w:rPr>
          <w:sz w:val="24"/>
          <w:szCs w:val="24"/>
        </w:rPr>
        <w:t>воспитании</w:t>
      </w:r>
      <w:r w:rsidRPr="005B313B">
        <w:rPr>
          <w:spacing w:val="79"/>
          <w:sz w:val="24"/>
          <w:szCs w:val="24"/>
        </w:rPr>
        <w:t xml:space="preserve"> </w:t>
      </w:r>
      <w:r w:rsidRPr="005B313B">
        <w:rPr>
          <w:sz w:val="24"/>
          <w:szCs w:val="24"/>
        </w:rPr>
        <w:t>детей</w:t>
      </w:r>
      <w:r w:rsidRPr="005B313B">
        <w:rPr>
          <w:spacing w:val="81"/>
          <w:sz w:val="24"/>
          <w:szCs w:val="24"/>
        </w:rPr>
        <w:t xml:space="preserve"> </w:t>
      </w:r>
      <w:r w:rsidRPr="005B313B">
        <w:rPr>
          <w:sz w:val="24"/>
          <w:szCs w:val="24"/>
        </w:rPr>
        <w:t>в</w:t>
      </w:r>
      <w:r w:rsidRPr="005B313B">
        <w:rPr>
          <w:spacing w:val="81"/>
          <w:sz w:val="24"/>
          <w:szCs w:val="24"/>
        </w:rPr>
        <w:t xml:space="preserve"> </w:t>
      </w:r>
      <w:r w:rsidRPr="005B313B">
        <w:rPr>
          <w:sz w:val="24"/>
          <w:szCs w:val="24"/>
        </w:rPr>
        <w:t>сфере</w:t>
      </w:r>
      <w:r w:rsidRPr="005B313B">
        <w:rPr>
          <w:spacing w:val="79"/>
          <w:sz w:val="24"/>
          <w:szCs w:val="24"/>
        </w:rPr>
        <w:t xml:space="preserve"> </w:t>
      </w:r>
      <w:r w:rsidRPr="005B313B">
        <w:rPr>
          <w:sz w:val="24"/>
          <w:szCs w:val="24"/>
        </w:rPr>
        <w:t>их</w:t>
      </w:r>
      <w:r w:rsidRPr="005B313B">
        <w:rPr>
          <w:spacing w:val="83"/>
          <w:sz w:val="24"/>
          <w:szCs w:val="24"/>
        </w:rPr>
        <w:t xml:space="preserve"> </w:t>
      </w:r>
      <w:r w:rsidRPr="005B313B">
        <w:rPr>
          <w:sz w:val="24"/>
          <w:szCs w:val="24"/>
        </w:rPr>
        <w:t>личностного</w:t>
      </w:r>
      <w:r w:rsidRPr="005B313B">
        <w:rPr>
          <w:spacing w:val="79"/>
          <w:sz w:val="24"/>
          <w:szCs w:val="24"/>
        </w:rPr>
        <w:t xml:space="preserve"> </w:t>
      </w:r>
      <w:r w:rsidRPr="005B313B">
        <w:rPr>
          <w:sz w:val="24"/>
          <w:szCs w:val="24"/>
        </w:rPr>
        <w:t>развития</w:t>
      </w:r>
      <w:r w:rsidRPr="005B313B">
        <w:rPr>
          <w:spacing w:val="80"/>
          <w:sz w:val="24"/>
          <w:szCs w:val="24"/>
        </w:rPr>
        <w:t xml:space="preserve"> </w:t>
      </w:r>
      <w:r w:rsidRPr="005B313B">
        <w:rPr>
          <w:sz w:val="24"/>
          <w:szCs w:val="24"/>
        </w:rPr>
        <w:t>используются</w:t>
      </w:r>
    </w:p>
    <w:p w:rsidR="005B313B" w:rsidRDefault="005B313B" w:rsidP="00D94477">
      <w:pPr>
        <w:jc w:val="both"/>
        <w:rPr>
          <w:sz w:val="24"/>
          <w:szCs w:val="24"/>
        </w:rPr>
      </w:pPr>
      <w:r w:rsidRPr="005B313B">
        <w:rPr>
          <w:i/>
          <w:sz w:val="24"/>
          <w:szCs w:val="24"/>
        </w:rPr>
        <w:t>следующие</w:t>
      </w:r>
      <w:r w:rsidRPr="005B313B">
        <w:rPr>
          <w:i/>
          <w:spacing w:val="-4"/>
          <w:sz w:val="24"/>
          <w:szCs w:val="24"/>
        </w:rPr>
        <w:t xml:space="preserve"> </w:t>
      </w:r>
      <w:r w:rsidRPr="005B313B">
        <w:rPr>
          <w:i/>
          <w:sz w:val="24"/>
          <w:szCs w:val="24"/>
        </w:rPr>
        <w:t>вариативные</w:t>
      </w:r>
      <w:r w:rsidRPr="005B313B">
        <w:rPr>
          <w:i/>
          <w:spacing w:val="-3"/>
          <w:sz w:val="24"/>
          <w:szCs w:val="24"/>
        </w:rPr>
        <w:t xml:space="preserve"> </w:t>
      </w:r>
      <w:r w:rsidRPr="005B313B">
        <w:rPr>
          <w:i/>
          <w:sz w:val="24"/>
          <w:szCs w:val="24"/>
        </w:rPr>
        <w:t>формы</w:t>
      </w:r>
      <w:r w:rsidRPr="005B313B">
        <w:rPr>
          <w:i/>
          <w:spacing w:val="-5"/>
          <w:sz w:val="24"/>
          <w:szCs w:val="24"/>
        </w:rPr>
        <w:t xml:space="preserve"> </w:t>
      </w:r>
      <w:r w:rsidRPr="005B313B">
        <w:rPr>
          <w:i/>
          <w:sz w:val="24"/>
          <w:szCs w:val="24"/>
        </w:rPr>
        <w:t>взаимодействия</w:t>
      </w:r>
      <w:r w:rsidRPr="005B313B">
        <w:rPr>
          <w:sz w:val="24"/>
          <w:szCs w:val="24"/>
        </w:rPr>
        <w:t>:</w:t>
      </w:r>
    </w:p>
    <w:p w:rsidR="008F065F" w:rsidRPr="005B313B" w:rsidRDefault="008F065F" w:rsidP="00D94477">
      <w:pPr>
        <w:jc w:val="both"/>
        <w:rPr>
          <w:sz w:val="24"/>
          <w:szCs w:val="24"/>
        </w:rPr>
      </w:pPr>
    </w:p>
    <w:tbl>
      <w:tblPr>
        <w:tblStyle w:val="TableNormal2"/>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7"/>
        <w:gridCol w:w="2806"/>
        <w:gridCol w:w="22"/>
        <w:gridCol w:w="52"/>
        <w:gridCol w:w="2641"/>
      </w:tblGrid>
      <w:tr w:rsidR="005B313B" w:rsidRPr="005B313B" w:rsidTr="00740857">
        <w:trPr>
          <w:trHeight w:val="340"/>
        </w:trPr>
        <w:tc>
          <w:tcPr>
            <w:tcW w:w="9781" w:type="dxa"/>
            <w:gridSpan w:val="6"/>
          </w:tcPr>
          <w:p w:rsidR="005B313B" w:rsidRPr="005B313B" w:rsidRDefault="00F0186E" w:rsidP="00D94477">
            <w:pPr>
              <w:rPr>
                <w:b/>
                <w:sz w:val="24"/>
                <w:szCs w:val="24"/>
              </w:rPr>
            </w:pPr>
            <w:r>
              <w:rPr>
                <w:b/>
                <w:sz w:val="24"/>
                <w:szCs w:val="24"/>
                <w:shd w:val="clear" w:color="auto" w:fill="D2D2D2"/>
              </w:rPr>
              <w:t xml:space="preserve">          </w:t>
            </w:r>
            <w:r w:rsidR="005B313B" w:rsidRPr="005B313B">
              <w:rPr>
                <w:b/>
                <w:sz w:val="24"/>
                <w:szCs w:val="24"/>
                <w:shd w:val="clear" w:color="auto" w:fill="D2D2D2"/>
              </w:rPr>
              <w:t>Формирование</w:t>
            </w:r>
            <w:r w:rsidR="005B313B" w:rsidRPr="005B313B">
              <w:rPr>
                <w:b/>
                <w:spacing w:val="-5"/>
                <w:sz w:val="24"/>
                <w:szCs w:val="24"/>
                <w:shd w:val="clear" w:color="auto" w:fill="D2D2D2"/>
              </w:rPr>
              <w:t xml:space="preserve"> </w:t>
            </w:r>
            <w:r w:rsidR="005B313B" w:rsidRPr="005B313B">
              <w:rPr>
                <w:b/>
                <w:sz w:val="24"/>
                <w:szCs w:val="24"/>
                <w:shd w:val="clear" w:color="auto" w:fill="D2D2D2"/>
              </w:rPr>
              <w:t>личности</w:t>
            </w:r>
            <w:r w:rsidR="005B313B" w:rsidRPr="005B313B">
              <w:rPr>
                <w:b/>
                <w:spacing w:val="-3"/>
                <w:sz w:val="24"/>
                <w:szCs w:val="24"/>
                <w:shd w:val="clear" w:color="auto" w:fill="D2D2D2"/>
              </w:rPr>
              <w:t xml:space="preserve"> </w:t>
            </w:r>
            <w:r w:rsidR="005B313B" w:rsidRPr="005B313B">
              <w:rPr>
                <w:b/>
                <w:sz w:val="24"/>
                <w:szCs w:val="24"/>
                <w:shd w:val="clear" w:color="auto" w:fill="D2D2D2"/>
              </w:rPr>
              <w:t>ребенка,</w:t>
            </w:r>
            <w:r w:rsidR="005B313B" w:rsidRPr="005B313B">
              <w:rPr>
                <w:b/>
                <w:spacing w:val="-6"/>
                <w:sz w:val="24"/>
                <w:szCs w:val="24"/>
                <w:shd w:val="clear" w:color="auto" w:fill="D2D2D2"/>
              </w:rPr>
              <w:t xml:space="preserve"> </w:t>
            </w:r>
            <w:r w:rsidR="005B313B" w:rsidRPr="005B313B">
              <w:rPr>
                <w:b/>
                <w:sz w:val="24"/>
                <w:szCs w:val="24"/>
                <w:shd w:val="clear" w:color="auto" w:fill="D2D2D2"/>
              </w:rPr>
              <w:t>нравственное</w:t>
            </w:r>
            <w:r w:rsidR="005B313B" w:rsidRPr="005B313B">
              <w:rPr>
                <w:b/>
                <w:spacing w:val="-4"/>
                <w:sz w:val="24"/>
                <w:szCs w:val="24"/>
                <w:shd w:val="clear" w:color="auto" w:fill="D2D2D2"/>
              </w:rPr>
              <w:t xml:space="preserve"> </w:t>
            </w:r>
            <w:r w:rsidR="005B313B" w:rsidRPr="005B313B">
              <w:rPr>
                <w:b/>
                <w:sz w:val="24"/>
                <w:szCs w:val="24"/>
                <w:shd w:val="clear" w:color="auto" w:fill="D2D2D2"/>
              </w:rPr>
              <w:t>воспитание,</w:t>
            </w:r>
            <w:r w:rsidR="005B313B" w:rsidRPr="005B313B">
              <w:rPr>
                <w:b/>
                <w:spacing w:val="-3"/>
                <w:sz w:val="24"/>
                <w:szCs w:val="24"/>
                <w:shd w:val="clear" w:color="auto" w:fill="D2D2D2"/>
              </w:rPr>
              <w:t xml:space="preserve"> </w:t>
            </w:r>
            <w:r w:rsidR="005B313B" w:rsidRPr="005B313B">
              <w:rPr>
                <w:b/>
                <w:sz w:val="24"/>
                <w:szCs w:val="24"/>
                <w:shd w:val="clear" w:color="auto" w:fill="D2D2D2"/>
              </w:rPr>
              <w:t>развитие</w:t>
            </w:r>
            <w:r w:rsidR="005B313B" w:rsidRPr="005B313B">
              <w:rPr>
                <w:b/>
                <w:spacing w:val="-4"/>
                <w:sz w:val="24"/>
                <w:szCs w:val="24"/>
                <w:shd w:val="clear" w:color="auto" w:fill="D2D2D2"/>
              </w:rPr>
              <w:t xml:space="preserve"> </w:t>
            </w:r>
            <w:r w:rsidR="005B313B" w:rsidRPr="005B313B">
              <w:rPr>
                <w:b/>
                <w:sz w:val="24"/>
                <w:szCs w:val="24"/>
                <w:shd w:val="clear" w:color="auto" w:fill="D2D2D2"/>
              </w:rPr>
              <w:t>общения.</w:t>
            </w:r>
          </w:p>
        </w:tc>
      </w:tr>
      <w:tr w:rsidR="005B313B" w:rsidRPr="005B313B" w:rsidTr="00740857">
        <w:trPr>
          <w:trHeight w:val="606"/>
        </w:trPr>
        <w:tc>
          <w:tcPr>
            <w:tcW w:w="4253" w:type="dxa"/>
          </w:tcPr>
          <w:p w:rsidR="005B313B" w:rsidRPr="005B313B" w:rsidRDefault="00F0186E" w:rsidP="00D94477">
            <w:pPr>
              <w:rPr>
                <w:b/>
                <w:sz w:val="24"/>
                <w:szCs w:val="24"/>
              </w:rPr>
            </w:pPr>
            <w:r>
              <w:rPr>
                <w:b/>
                <w:sz w:val="24"/>
                <w:szCs w:val="24"/>
              </w:rPr>
              <w:t xml:space="preserve">            </w:t>
            </w:r>
            <w:r w:rsidR="005B313B" w:rsidRPr="005B313B">
              <w:rPr>
                <w:b/>
                <w:sz w:val="24"/>
                <w:szCs w:val="24"/>
              </w:rPr>
              <w:t>Совместная</w:t>
            </w:r>
            <w:r w:rsidR="005B313B" w:rsidRPr="005B313B">
              <w:rPr>
                <w:b/>
                <w:spacing w:val="-4"/>
                <w:sz w:val="24"/>
                <w:szCs w:val="24"/>
              </w:rPr>
              <w:t xml:space="preserve"> </w:t>
            </w:r>
            <w:r w:rsidR="005B313B" w:rsidRPr="005B313B">
              <w:rPr>
                <w:b/>
                <w:sz w:val="24"/>
                <w:szCs w:val="24"/>
              </w:rPr>
              <w:t>деятельность</w:t>
            </w:r>
          </w:p>
        </w:tc>
        <w:tc>
          <w:tcPr>
            <w:tcW w:w="2813" w:type="dxa"/>
            <w:gridSpan w:val="2"/>
          </w:tcPr>
          <w:p w:rsidR="005B313B" w:rsidRPr="005B313B" w:rsidRDefault="00F0186E" w:rsidP="00D94477">
            <w:pPr>
              <w:rPr>
                <w:b/>
                <w:sz w:val="24"/>
                <w:szCs w:val="24"/>
              </w:rPr>
            </w:pPr>
            <w:r>
              <w:rPr>
                <w:b/>
                <w:sz w:val="24"/>
                <w:szCs w:val="24"/>
              </w:rPr>
              <w:t xml:space="preserve">     </w:t>
            </w:r>
            <w:r w:rsidR="005B313B" w:rsidRPr="005B313B">
              <w:rPr>
                <w:b/>
                <w:sz w:val="24"/>
                <w:szCs w:val="24"/>
              </w:rPr>
              <w:t>Режимные</w:t>
            </w:r>
            <w:r w:rsidR="005B313B" w:rsidRPr="005B313B">
              <w:rPr>
                <w:b/>
                <w:spacing w:val="-6"/>
                <w:sz w:val="24"/>
                <w:szCs w:val="24"/>
              </w:rPr>
              <w:t xml:space="preserve"> </w:t>
            </w:r>
            <w:r w:rsidR="005B313B" w:rsidRPr="005B313B">
              <w:rPr>
                <w:b/>
                <w:sz w:val="24"/>
                <w:szCs w:val="24"/>
              </w:rPr>
              <w:t>моменты</w:t>
            </w:r>
          </w:p>
        </w:tc>
        <w:tc>
          <w:tcPr>
            <w:tcW w:w="2715" w:type="dxa"/>
            <w:gridSpan w:val="3"/>
          </w:tcPr>
          <w:p w:rsidR="005B313B" w:rsidRPr="005B313B" w:rsidRDefault="005B313B" w:rsidP="00F0186E">
            <w:pPr>
              <w:spacing w:line="270" w:lineRule="atLeast"/>
              <w:jc w:val="center"/>
              <w:rPr>
                <w:b/>
                <w:sz w:val="24"/>
                <w:szCs w:val="24"/>
              </w:rPr>
            </w:pPr>
            <w:r w:rsidRPr="005B313B">
              <w:rPr>
                <w:b/>
                <w:sz w:val="24"/>
                <w:szCs w:val="24"/>
              </w:rPr>
              <w:t>Самостоятельная</w:t>
            </w:r>
            <w:r w:rsidRPr="005B313B">
              <w:rPr>
                <w:b/>
                <w:spacing w:val="1"/>
                <w:sz w:val="24"/>
                <w:szCs w:val="24"/>
              </w:rPr>
              <w:t xml:space="preserve"> </w:t>
            </w:r>
            <w:r w:rsidRPr="005B313B">
              <w:rPr>
                <w:b/>
                <w:sz w:val="24"/>
                <w:szCs w:val="24"/>
              </w:rPr>
              <w:t>деятельность</w:t>
            </w:r>
            <w:r w:rsidRPr="005B313B">
              <w:rPr>
                <w:b/>
                <w:spacing w:val="45"/>
                <w:sz w:val="24"/>
                <w:szCs w:val="24"/>
              </w:rPr>
              <w:t xml:space="preserve"> </w:t>
            </w:r>
            <w:r w:rsidRPr="005B313B">
              <w:rPr>
                <w:b/>
                <w:sz w:val="24"/>
                <w:szCs w:val="24"/>
              </w:rPr>
              <w:t>детей</w:t>
            </w:r>
          </w:p>
        </w:tc>
      </w:tr>
      <w:tr w:rsidR="003A538A" w:rsidRPr="005B313B" w:rsidTr="00740857">
        <w:trPr>
          <w:trHeight w:val="2415"/>
        </w:trPr>
        <w:tc>
          <w:tcPr>
            <w:tcW w:w="4253" w:type="dxa"/>
          </w:tcPr>
          <w:p w:rsidR="003A538A" w:rsidRPr="005B313B" w:rsidRDefault="003A538A" w:rsidP="00F0186E">
            <w:pPr>
              <w:spacing w:line="261" w:lineRule="exact"/>
              <w:ind w:left="149"/>
              <w:rPr>
                <w:sz w:val="24"/>
                <w:szCs w:val="24"/>
              </w:rPr>
            </w:pPr>
            <w:r w:rsidRPr="005B313B">
              <w:rPr>
                <w:sz w:val="24"/>
                <w:szCs w:val="24"/>
              </w:rPr>
              <w:t>Игры-занятия,</w:t>
            </w:r>
            <w:r w:rsidRPr="005B313B">
              <w:rPr>
                <w:spacing w:val="-4"/>
                <w:sz w:val="24"/>
                <w:szCs w:val="24"/>
              </w:rPr>
              <w:t xml:space="preserve"> </w:t>
            </w:r>
            <w:r w:rsidRPr="005B313B">
              <w:rPr>
                <w:sz w:val="24"/>
                <w:szCs w:val="24"/>
              </w:rPr>
              <w:t>сюжетно-ролевые</w:t>
            </w:r>
            <w:r w:rsidRPr="005B313B">
              <w:rPr>
                <w:spacing w:val="-4"/>
                <w:sz w:val="24"/>
                <w:szCs w:val="24"/>
              </w:rPr>
              <w:t xml:space="preserve"> </w:t>
            </w:r>
            <w:r w:rsidRPr="005B313B">
              <w:rPr>
                <w:sz w:val="24"/>
                <w:szCs w:val="24"/>
              </w:rPr>
              <w:t>игры,</w:t>
            </w:r>
            <w:r w:rsidR="00D94477">
              <w:rPr>
                <w:sz w:val="24"/>
                <w:szCs w:val="24"/>
              </w:rPr>
              <w:t xml:space="preserve"> </w:t>
            </w:r>
            <w:r w:rsidRPr="005B313B">
              <w:rPr>
                <w:sz w:val="24"/>
                <w:szCs w:val="24"/>
              </w:rPr>
              <w:t>театрализованные</w:t>
            </w:r>
            <w:r w:rsidRPr="005B313B">
              <w:rPr>
                <w:spacing w:val="-6"/>
                <w:sz w:val="24"/>
                <w:szCs w:val="24"/>
              </w:rPr>
              <w:t xml:space="preserve"> </w:t>
            </w:r>
            <w:r w:rsidRPr="005B313B">
              <w:rPr>
                <w:sz w:val="24"/>
                <w:szCs w:val="24"/>
              </w:rPr>
              <w:t>игры,</w:t>
            </w:r>
            <w:r w:rsidR="00D94477">
              <w:rPr>
                <w:sz w:val="24"/>
                <w:szCs w:val="24"/>
              </w:rPr>
              <w:t xml:space="preserve"> </w:t>
            </w:r>
            <w:r w:rsidRPr="005B313B">
              <w:rPr>
                <w:sz w:val="24"/>
                <w:szCs w:val="24"/>
              </w:rPr>
              <w:t>подвижные</w:t>
            </w:r>
            <w:r w:rsidRPr="005B313B">
              <w:rPr>
                <w:spacing w:val="-5"/>
                <w:sz w:val="24"/>
                <w:szCs w:val="24"/>
              </w:rPr>
              <w:t xml:space="preserve"> </w:t>
            </w:r>
            <w:r w:rsidRPr="005B313B">
              <w:rPr>
                <w:sz w:val="24"/>
                <w:szCs w:val="24"/>
              </w:rPr>
              <w:t>игры,</w:t>
            </w:r>
            <w:r w:rsidRPr="005B313B">
              <w:rPr>
                <w:spacing w:val="-3"/>
                <w:sz w:val="24"/>
                <w:szCs w:val="24"/>
              </w:rPr>
              <w:t xml:space="preserve"> </w:t>
            </w:r>
            <w:r w:rsidRPr="005B313B">
              <w:rPr>
                <w:sz w:val="24"/>
                <w:szCs w:val="24"/>
              </w:rPr>
              <w:t>народные</w:t>
            </w:r>
            <w:r w:rsidR="00D94477">
              <w:rPr>
                <w:sz w:val="24"/>
                <w:szCs w:val="24"/>
              </w:rPr>
              <w:t xml:space="preserve"> </w:t>
            </w:r>
            <w:r w:rsidRPr="005B313B">
              <w:rPr>
                <w:sz w:val="24"/>
                <w:szCs w:val="24"/>
              </w:rPr>
              <w:t>игры,</w:t>
            </w:r>
            <w:r w:rsidRPr="005B313B">
              <w:rPr>
                <w:spacing w:val="-5"/>
                <w:sz w:val="24"/>
                <w:szCs w:val="24"/>
              </w:rPr>
              <w:t xml:space="preserve"> </w:t>
            </w:r>
            <w:r w:rsidRPr="005B313B">
              <w:rPr>
                <w:sz w:val="24"/>
                <w:szCs w:val="24"/>
              </w:rPr>
              <w:t>дидактические</w:t>
            </w:r>
            <w:r w:rsidRPr="005B313B">
              <w:rPr>
                <w:spacing w:val="-5"/>
                <w:sz w:val="24"/>
                <w:szCs w:val="24"/>
              </w:rPr>
              <w:t xml:space="preserve"> </w:t>
            </w:r>
            <w:r w:rsidRPr="005B313B">
              <w:rPr>
                <w:sz w:val="24"/>
                <w:szCs w:val="24"/>
              </w:rPr>
              <w:t>игры,</w:t>
            </w:r>
            <w:r w:rsidR="00D94477">
              <w:rPr>
                <w:sz w:val="24"/>
                <w:szCs w:val="24"/>
              </w:rPr>
              <w:t xml:space="preserve"> </w:t>
            </w:r>
            <w:r w:rsidRPr="005B313B">
              <w:rPr>
                <w:sz w:val="24"/>
                <w:szCs w:val="24"/>
              </w:rPr>
              <w:t>подвижные</w:t>
            </w:r>
            <w:r w:rsidRPr="005B313B">
              <w:rPr>
                <w:spacing w:val="-5"/>
                <w:sz w:val="24"/>
                <w:szCs w:val="24"/>
              </w:rPr>
              <w:t xml:space="preserve"> </w:t>
            </w:r>
            <w:r w:rsidRPr="005B313B">
              <w:rPr>
                <w:sz w:val="24"/>
                <w:szCs w:val="24"/>
              </w:rPr>
              <w:t>игры,</w:t>
            </w:r>
            <w:r w:rsidRPr="005B313B">
              <w:rPr>
                <w:spacing w:val="-3"/>
                <w:sz w:val="24"/>
                <w:szCs w:val="24"/>
              </w:rPr>
              <w:t xml:space="preserve"> </w:t>
            </w:r>
            <w:r w:rsidRPr="005B313B">
              <w:rPr>
                <w:sz w:val="24"/>
                <w:szCs w:val="24"/>
              </w:rPr>
              <w:t>настольно-</w:t>
            </w:r>
          </w:p>
          <w:p w:rsidR="003A538A" w:rsidRPr="005B313B" w:rsidRDefault="003A538A" w:rsidP="00F0186E">
            <w:pPr>
              <w:spacing w:line="256" w:lineRule="exact"/>
              <w:ind w:left="149"/>
              <w:rPr>
                <w:sz w:val="24"/>
                <w:szCs w:val="24"/>
              </w:rPr>
            </w:pPr>
            <w:r w:rsidRPr="005B313B">
              <w:rPr>
                <w:sz w:val="24"/>
                <w:szCs w:val="24"/>
              </w:rPr>
              <w:t>печатные</w:t>
            </w:r>
            <w:r w:rsidRPr="005B313B">
              <w:rPr>
                <w:spacing w:val="-4"/>
                <w:sz w:val="24"/>
                <w:szCs w:val="24"/>
              </w:rPr>
              <w:t xml:space="preserve"> </w:t>
            </w:r>
            <w:r w:rsidRPr="005B313B">
              <w:rPr>
                <w:sz w:val="24"/>
                <w:szCs w:val="24"/>
              </w:rPr>
              <w:t>игры,</w:t>
            </w:r>
            <w:r w:rsidRPr="005B313B">
              <w:rPr>
                <w:spacing w:val="-2"/>
                <w:sz w:val="24"/>
                <w:szCs w:val="24"/>
              </w:rPr>
              <w:t xml:space="preserve"> </w:t>
            </w:r>
            <w:r w:rsidRPr="005B313B">
              <w:rPr>
                <w:sz w:val="24"/>
                <w:szCs w:val="24"/>
              </w:rPr>
              <w:t>чтение</w:t>
            </w:r>
          </w:p>
          <w:p w:rsidR="003A538A" w:rsidRPr="005B313B" w:rsidRDefault="003A538A" w:rsidP="00F0186E">
            <w:pPr>
              <w:spacing w:line="256" w:lineRule="exact"/>
              <w:ind w:left="149"/>
              <w:rPr>
                <w:sz w:val="24"/>
                <w:szCs w:val="24"/>
              </w:rPr>
            </w:pPr>
            <w:r w:rsidRPr="005B313B">
              <w:rPr>
                <w:sz w:val="24"/>
                <w:szCs w:val="24"/>
              </w:rPr>
              <w:t>художественной</w:t>
            </w:r>
            <w:r w:rsidRPr="005B313B">
              <w:rPr>
                <w:spacing w:val="-2"/>
                <w:sz w:val="24"/>
                <w:szCs w:val="24"/>
              </w:rPr>
              <w:t xml:space="preserve"> </w:t>
            </w:r>
            <w:r w:rsidRPr="005B313B">
              <w:rPr>
                <w:sz w:val="24"/>
                <w:szCs w:val="24"/>
              </w:rPr>
              <w:t>литературы,</w:t>
            </w:r>
            <w:r w:rsidR="00D94477">
              <w:rPr>
                <w:sz w:val="24"/>
                <w:szCs w:val="24"/>
              </w:rPr>
              <w:t xml:space="preserve"> </w:t>
            </w:r>
            <w:r w:rsidRPr="005B313B">
              <w:rPr>
                <w:sz w:val="24"/>
                <w:szCs w:val="24"/>
              </w:rPr>
              <w:t>досуги,</w:t>
            </w:r>
            <w:r w:rsidRPr="005B313B">
              <w:rPr>
                <w:spacing w:val="-3"/>
                <w:sz w:val="24"/>
                <w:szCs w:val="24"/>
              </w:rPr>
              <w:t xml:space="preserve"> </w:t>
            </w:r>
            <w:r w:rsidRPr="005B313B">
              <w:rPr>
                <w:sz w:val="24"/>
                <w:szCs w:val="24"/>
              </w:rPr>
              <w:t>праздники,</w:t>
            </w:r>
            <w:r w:rsidR="00D94477">
              <w:rPr>
                <w:sz w:val="24"/>
                <w:szCs w:val="24"/>
              </w:rPr>
              <w:t xml:space="preserve"> </w:t>
            </w:r>
            <w:r w:rsidRPr="005B313B">
              <w:rPr>
                <w:sz w:val="24"/>
                <w:szCs w:val="24"/>
              </w:rPr>
              <w:t>активизирующее</w:t>
            </w:r>
            <w:r w:rsidRPr="005B313B">
              <w:rPr>
                <w:spacing w:val="-4"/>
                <w:sz w:val="24"/>
                <w:szCs w:val="24"/>
              </w:rPr>
              <w:t xml:space="preserve"> </w:t>
            </w:r>
            <w:r w:rsidRPr="005B313B">
              <w:rPr>
                <w:sz w:val="24"/>
                <w:szCs w:val="24"/>
              </w:rPr>
              <w:t>игру</w:t>
            </w:r>
          </w:p>
          <w:p w:rsidR="003A538A" w:rsidRPr="005B313B" w:rsidRDefault="003A538A" w:rsidP="00F0186E">
            <w:pPr>
              <w:spacing w:line="256" w:lineRule="exact"/>
              <w:ind w:left="149"/>
              <w:rPr>
                <w:sz w:val="24"/>
                <w:szCs w:val="24"/>
              </w:rPr>
            </w:pPr>
            <w:r w:rsidRPr="005B313B">
              <w:rPr>
                <w:sz w:val="24"/>
                <w:szCs w:val="24"/>
              </w:rPr>
              <w:t>проблемное</w:t>
            </w:r>
            <w:r w:rsidRPr="005B313B">
              <w:rPr>
                <w:spacing w:val="-3"/>
                <w:sz w:val="24"/>
                <w:szCs w:val="24"/>
              </w:rPr>
              <w:t xml:space="preserve"> </w:t>
            </w:r>
            <w:r w:rsidRPr="005B313B">
              <w:rPr>
                <w:sz w:val="24"/>
                <w:szCs w:val="24"/>
              </w:rPr>
              <w:t>общение</w:t>
            </w:r>
            <w:r w:rsidR="00D94477">
              <w:rPr>
                <w:sz w:val="24"/>
                <w:szCs w:val="24"/>
              </w:rPr>
              <w:t xml:space="preserve"> </w:t>
            </w:r>
            <w:r w:rsidRPr="005B313B">
              <w:rPr>
                <w:sz w:val="24"/>
                <w:szCs w:val="24"/>
              </w:rPr>
              <w:t>воспитателей</w:t>
            </w:r>
            <w:r w:rsidRPr="005B313B">
              <w:rPr>
                <w:spacing w:val="-3"/>
                <w:sz w:val="24"/>
                <w:szCs w:val="24"/>
              </w:rPr>
              <w:t xml:space="preserve"> </w:t>
            </w:r>
            <w:r w:rsidRPr="005B313B">
              <w:rPr>
                <w:sz w:val="24"/>
                <w:szCs w:val="24"/>
              </w:rPr>
              <w:t>с</w:t>
            </w:r>
            <w:r w:rsidRPr="005B313B">
              <w:rPr>
                <w:spacing w:val="-3"/>
                <w:sz w:val="24"/>
                <w:szCs w:val="24"/>
              </w:rPr>
              <w:t xml:space="preserve"> </w:t>
            </w:r>
            <w:r w:rsidRPr="005B313B">
              <w:rPr>
                <w:sz w:val="24"/>
                <w:szCs w:val="24"/>
              </w:rPr>
              <w:t>детьми</w:t>
            </w:r>
          </w:p>
        </w:tc>
        <w:tc>
          <w:tcPr>
            <w:tcW w:w="2813" w:type="dxa"/>
            <w:gridSpan w:val="2"/>
          </w:tcPr>
          <w:p w:rsidR="003A538A" w:rsidRPr="005B313B" w:rsidRDefault="003A538A" w:rsidP="00F0186E">
            <w:pPr>
              <w:spacing w:line="261" w:lineRule="exact"/>
              <w:ind w:right="254" w:firstLine="141"/>
              <w:rPr>
                <w:sz w:val="24"/>
                <w:szCs w:val="24"/>
              </w:rPr>
            </w:pPr>
            <w:r w:rsidRPr="005B313B">
              <w:rPr>
                <w:sz w:val="24"/>
                <w:szCs w:val="24"/>
              </w:rPr>
              <w:t>Рассказ</w:t>
            </w:r>
            <w:r w:rsidRPr="005B313B">
              <w:rPr>
                <w:spacing w:val="-2"/>
                <w:sz w:val="24"/>
                <w:szCs w:val="24"/>
              </w:rPr>
              <w:t xml:space="preserve"> </w:t>
            </w:r>
            <w:r w:rsidRPr="005B313B">
              <w:rPr>
                <w:sz w:val="24"/>
                <w:szCs w:val="24"/>
              </w:rPr>
              <w:t>и</w:t>
            </w:r>
            <w:r w:rsidRPr="005B313B">
              <w:rPr>
                <w:spacing w:val="-1"/>
                <w:sz w:val="24"/>
                <w:szCs w:val="24"/>
              </w:rPr>
              <w:t xml:space="preserve"> </w:t>
            </w:r>
            <w:r w:rsidRPr="005B313B">
              <w:rPr>
                <w:sz w:val="24"/>
                <w:szCs w:val="24"/>
              </w:rPr>
              <w:t>показ</w:t>
            </w:r>
          </w:p>
          <w:p w:rsidR="003A538A" w:rsidRPr="005B313B" w:rsidRDefault="003A538A" w:rsidP="00F0186E">
            <w:pPr>
              <w:spacing w:line="256" w:lineRule="exact"/>
              <w:ind w:right="254" w:firstLine="141"/>
              <w:rPr>
                <w:sz w:val="24"/>
                <w:szCs w:val="24"/>
              </w:rPr>
            </w:pPr>
            <w:r w:rsidRPr="005B313B">
              <w:rPr>
                <w:sz w:val="24"/>
                <w:szCs w:val="24"/>
              </w:rPr>
              <w:t>воспитателя,</w:t>
            </w:r>
            <w:r w:rsidRPr="005B313B">
              <w:rPr>
                <w:spacing w:val="-3"/>
                <w:sz w:val="24"/>
                <w:szCs w:val="24"/>
              </w:rPr>
              <w:t xml:space="preserve"> </w:t>
            </w:r>
            <w:r w:rsidRPr="005B313B">
              <w:rPr>
                <w:sz w:val="24"/>
                <w:szCs w:val="24"/>
              </w:rPr>
              <w:t>беседы,</w:t>
            </w:r>
          </w:p>
          <w:p w:rsidR="003A538A" w:rsidRPr="005B313B" w:rsidRDefault="003A538A" w:rsidP="00F0186E">
            <w:pPr>
              <w:spacing w:line="256" w:lineRule="exact"/>
              <w:ind w:left="141" w:right="254"/>
              <w:rPr>
                <w:sz w:val="24"/>
                <w:szCs w:val="24"/>
              </w:rPr>
            </w:pPr>
            <w:r w:rsidRPr="005B313B">
              <w:rPr>
                <w:sz w:val="24"/>
                <w:szCs w:val="24"/>
              </w:rPr>
              <w:t>поручения,</w:t>
            </w:r>
            <w:r w:rsidRPr="005B313B">
              <w:rPr>
                <w:spacing w:val="-5"/>
                <w:sz w:val="24"/>
                <w:szCs w:val="24"/>
              </w:rPr>
              <w:t xml:space="preserve"> </w:t>
            </w:r>
            <w:r w:rsidRPr="005B313B">
              <w:rPr>
                <w:sz w:val="24"/>
                <w:szCs w:val="24"/>
              </w:rPr>
              <w:t>использование</w:t>
            </w:r>
          </w:p>
          <w:p w:rsidR="003A538A" w:rsidRPr="005B313B" w:rsidRDefault="003A538A" w:rsidP="00F0186E">
            <w:pPr>
              <w:spacing w:line="256" w:lineRule="exact"/>
              <w:ind w:left="141" w:right="254"/>
              <w:rPr>
                <w:sz w:val="24"/>
                <w:szCs w:val="24"/>
              </w:rPr>
            </w:pPr>
            <w:r w:rsidRPr="005B313B">
              <w:rPr>
                <w:sz w:val="24"/>
                <w:szCs w:val="24"/>
              </w:rPr>
              <w:t>естественно</w:t>
            </w:r>
            <w:r w:rsidRPr="005B313B">
              <w:rPr>
                <w:spacing w:val="-5"/>
                <w:sz w:val="24"/>
                <w:szCs w:val="24"/>
              </w:rPr>
              <w:t xml:space="preserve"> </w:t>
            </w:r>
            <w:r w:rsidRPr="005B313B">
              <w:rPr>
                <w:sz w:val="24"/>
                <w:szCs w:val="24"/>
              </w:rPr>
              <w:t>возникающих</w:t>
            </w:r>
          </w:p>
          <w:p w:rsidR="003A538A" w:rsidRPr="005B313B" w:rsidRDefault="003A538A" w:rsidP="00F0186E">
            <w:pPr>
              <w:spacing w:line="256" w:lineRule="exact"/>
              <w:ind w:right="254" w:firstLine="141"/>
              <w:rPr>
                <w:sz w:val="24"/>
                <w:szCs w:val="24"/>
              </w:rPr>
            </w:pPr>
            <w:r w:rsidRPr="005B313B">
              <w:rPr>
                <w:sz w:val="24"/>
                <w:szCs w:val="24"/>
              </w:rPr>
              <w:t>ситуаций.</w:t>
            </w:r>
          </w:p>
        </w:tc>
        <w:tc>
          <w:tcPr>
            <w:tcW w:w="2715" w:type="dxa"/>
            <w:gridSpan w:val="3"/>
          </w:tcPr>
          <w:p w:rsidR="003A538A" w:rsidRPr="005B313B" w:rsidRDefault="003A538A" w:rsidP="00F0186E">
            <w:pPr>
              <w:spacing w:line="261" w:lineRule="exact"/>
              <w:ind w:left="157"/>
              <w:rPr>
                <w:sz w:val="24"/>
                <w:szCs w:val="24"/>
              </w:rPr>
            </w:pPr>
            <w:r w:rsidRPr="005B313B">
              <w:rPr>
                <w:sz w:val="24"/>
                <w:szCs w:val="24"/>
              </w:rPr>
              <w:t>Самостоятельные</w:t>
            </w:r>
            <w:r w:rsidRPr="005B313B">
              <w:rPr>
                <w:spacing w:val="-5"/>
                <w:sz w:val="24"/>
                <w:szCs w:val="24"/>
              </w:rPr>
              <w:t xml:space="preserve"> </w:t>
            </w:r>
            <w:r w:rsidRPr="005B313B">
              <w:rPr>
                <w:sz w:val="24"/>
                <w:szCs w:val="24"/>
              </w:rPr>
              <w:t>игры</w:t>
            </w:r>
          </w:p>
          <w:p w:rsidR="003A538A" w:rsidRPr="005B313B" w:rsidRDefault="003A538A" w:rsidP="00F0186E">
            <w:pPr>
              <w:spacing w:line="256" w:lineRule="exact"/>
              <w:ind w:left="157"/>
              <w:rPr>
                <w:sz w:val="24"/>
                <w:szCs w:val="24"/>
              </w:rPr>
            </w:pPr>
            <w:r w:rsidRPr="005B313B">
              <w:rPr>
                <w:sz w:val="24"/>
                <w:szCs w:val="24"/>
              </w:rPr>
              <w:t>различного</w:t>
            </w:r>
            <w:r w:rsidRPr="005B313B">
              <w:rPr>
                <w:spacing w:val="-2"/>
                <w:sz w:val="24"/>
                <w:szCs w:val="24"/>
              </w:rPr>
              <w:t xml:space="preserve"> </w:t>
            </w:r>
            <w:r w:rsidRPr="005B313B">
              <w:rPr>
                <w:sz w:val="24"/>
                <w:szCs w:val="24"/>
              </w:rPr>
              <w:t>вида,</w:t>
            </w:r>
          </w:p>
          <w:p w:rsidR="003A538A" w:rsidRPr="005B313B" w:rsidRDefault="003A538A" w:rsidP="00F0186E">
            <w:pPr>
              <w:spacing w:line="256" w:lineRule="exact"/>
              <w:ind w:left="157"/>
              <w:rPr>
                <w:sz w:val="24"/>
                <w:szCs w:val="24"/>
              </w:rPr>
            </w:pPr>
            <w:r w:rsidRPr="005B313B">
              <w:rPr>
                <w:sz w:val="24"/>
                <w:szCs w:val="24"/>
              </w:rPr>
              <w:t>инсценировка</w:t>
            </w:r>
            <w:r w:rsidRPr="005B313B">
              <w:rPr>
                <w:spacing w:val="-4"/>
                <w:sz w:val="24"/>
                <w:szCs w:val="24"/>
              </w:rPr>
              <w:t xml:space="preserve"> </w:t>
            </w:r>
            <w:r w:rsidRPr="005B313B">
              <w:rPr>
                <w:sz w:val="24"/>
                <w:szCs w:val="24"/>
              </w:rPr>
              <w:t>знакомых</w:t>
            </w:r>
          </w:p>
          <w:p w:rsidR="003A538A" w:rsidRPr="005B313B" w:rsidRDefault="003A538A" w:rsidP="00F0186E">
            <w:pPr>
              <w:spacing w:line="256" w:lineRule="exact"/>
              <w:ind w:left="157"/>
              <w:rPr>
                <w:sz w:val="24"/>
                <w:szCs w:val="24"/>
              </w:rPr>
            </w:pPr>
            <w:r w:rsidRPr="005B313B">
              <w:rPr>
                <w:sz w:val="24"/>
                <w:szCs w:val="24"/>
              </w:rPr>
              <w:t>литературных</w:t>
            </w:r>
          </w:p>
          <w:p w:rsidR="003A538A" w:rsidRPr="005B313B" w:rsidRDefault="003A538A" w:rsidP="00F0186E">
            <w:pPr>
              <w:spacing w:line="256" w:lineRule="exact"/>
              <w:ind w:left="157"/>
              <w:rPr>
                <w:sz w:val="24"/>
                <w:szCs w:val="24"/>
              </w:rPr>
            </w:pPr>
            <w:r w:rsidRPr="005B313B">
              <w:rPr>
                <w:sz w:val="24"/>
                <w:szCs w:val="24"/>
              </w:rPr>
              <w:t>произведений,</w:t>
            </w:r>
          </w:p>
          <w:p w:rsidR="003A538A" w:rsidRPr="005B313B" w:rsidRDefault="003A538A" w:rsidP="00F0186E">
            <w:pPr>
              <w:spacing w:line="256" w:lineRule="exact"/>
              <w:ind w:left="157"/>
              <w:rPr>
                <w:sz w:val="24"/>
                <w:szCs w:val="24"/>
              </w:rPr>
            </w:pPr>
            <w:r w:rsidRPr="005B313B">
              <w:rPr>
                <w:sz w:val="24"/>
                <w:szCs w:val="24"/>
              </w:rPr>
              <w:t>кукольный</w:t>
            </w:r>
            <w:r w:rsidRPr="005B313B">
              <w:rPr>
                <w:spacing w:val="-3"/>
                <w:sz w:val="24"/>
                <w:szCs w:val="24"/>
              </w:rPr>
              <w:t xml:space="preserve"> </w:t>
            </w:r>
            <w:r w:rsidRPr="005B313B">
              <w:rPr>
                <w:sz w:val="24"/>
                <w:szCs w:val="24"/>
              </w:rPr>
              <w:t>театр,</w:t>
            </w:r>
          </w:p>
          <w:p w:rsidR="003A538A" w:rsidRPr="005B313B" w:rsidRDefault="003A538A" w:rsidP="00F0186E">
            <w:pPr>
              <w:spacing w:line="256" w:lineRule="exact"/>
              <w:ind w:left="157"/>
              <w:rPr>
                <w:sz w:val="24"/>
                <w:szCs w:val="24"/>
              </w:rPr>
            </w:pPr>
            <w:r w:rsidRPr="005B313B">
              <w:rPr>
                <w:sz w:val="24"/>
                <w:szCs w:val="24"/>
              </w:rPr>
              <w:t>рассматривание</w:t>
            </w:r>
          </w:p>
          <w:p w:rsidR="003A538A" w:rsidRPr="005B313B" w:rsidRDefault="003A538A" w:rsidP="00F0186E">
            <w:pPr>
              <w:spacing w:line="256" w:lineRule="exact"/>
              <w:ind w:left="157"/>
              <w:rPr>
                <w:sz w:val="24"/>
                <w:szCs w:val="24"/>
              </w:rPr>
            </w:pPr>
            <w:r w:rsidRPr="005B313B">
              <w:rPr>
                <w:sz w:val="24"/>
                <w:szCs w:val="24"/>
              </w:rPr>
              <w:t>иллюстраций,</w:t>
            </w:r>
          </w:p>
          <w:p w:rsidR="003A538A" w:rsidRPr="005B313B" w:rsidRDefault="003A538A" w:rsidP="00F0186E">
            <w:pPr>
              <w:spacing w:line="256" w:lineRule="exact"/>
              <w:ind w:left="157"/>
              <w:rPr>
                <w:sz w:val="24"/>
                <w:szCs w:val="24"/>
              </w:rPr>
            </w:pPr>
            <w:r w:rsidRPr="005B313B">
              <w:rPr>
                <w:sz w:val="24"/>
                <w:szCs w:val="24"/>
              </w:rPr>
              <w:t>сюжетных</w:t>
            </w:r>
            <w:r w:rsidRPr="005B313B">
              <w:rPr>
                <w:spacing w:val="-3"/>
                <w:sz w:val="24"/>
                <w:szCs w:val="24"/>
              </w:rPr>
              <w:t xml:space="preserve"> </w:t>
            </w:r>
            <w:r w:rsidRPr="005B313B">
              <w:rPr>
                <w:sz w:val="24"/>
                <w:szCs w:val="24"/>
              </w:rPr>
              <w:t>картинок.</w:t>
            </w:r>
          </w:p>
        </w:tc>
      </w:tr>
      <w:tr w:rsidR="005B313B" w:rsidRPr="005B313B" w:rsidTr="00740857">
        <w:trPr>
          <w:trHeight w:val="418"/>
        </w:trPr>
        <w:tc>
          <w:tcPr>
            <w:tcW w:w="9781" w:type="dxa"/>
            <w:gridSpan w:val="6"/>
          </w:tcPr>
          <w:p w:rsidR="005B313B" w:rsidRPr="005B313B" w:rsidRDefault="00740857" w:rsidP="00D94477">
            <w:pPr>
              <w:spacing w:line="270" w:lineRule="atLeast"/>
              <w:rPr>
                <w:b/>
                <w:i/>
                <w:sz w:val="24"/>
                <w:szCs w:val="24"/>
              </w:rPr>
            </w:pPr>
            <w:r>
              <w:rPr>
                <w:b/>
                <w:i/>
                <w:sz w:val="24"/>
                <w:szCs w:val="24"/>
              </w:rPr>
              <w:t xml:space="preserve">    </w:t>
            </w:r>
            <w:r w:rsidR="005B313B" w:rsidRPr="005B313B">
              <w:rPr>
                <w:b/>
                <w:i/>
                <w:sz w:val="24"/>
                <w:szCs w:val="24"/>
              </w:rPr>
              <w:t>Формирование</w:t>
            </w:r>
            <w:r w:rsidR="005B313B" w:rsidRPr="005B313B">
              <w:rPr>
                <w:b/>
                <w:i/>
                <w:spacing w:val="-4"/>
                <w:sz w:val="24"/>
                <w:szCs w:val="24"/>
              </w:rPr>
              <w:t xml:space="preserve"> </w:t>
            </w:r>
            <w:r w:rsidR="005B313B" w:rsidRPr="005B313B">
              <w:rPr>
                <w:b/>
                <w:i/>
                <w:sz w:val="24"/>
                <w:szCs w:val="24"/>
              </w:rPr>
              <w:t>уважительного</w:t>
            </w:r>
            <w:r w:rsidR="005B313B" w:rsidRPr="005B313B">
              <w:rPr>
                <w:b/>
                <w:i/>
                <w:spacing w:val="-3"/>
                <w:sz w:val="24"/>
                <w:szCs w:val="24"/>
              </w:rPr>
              <w:t xml:space="preserve"> </w:t>
            </w:r>
            <w:r w:rsidR="005B313B" w:rsidRPr="005B313B">
              <w:rPr>
                <w:b/>
                <w:i/>
                <w:sz w:val="24"/>
                <w:szCs w:val="24"/>
              </w:rPr>
              <w:t>отношения</w:t>
            </w:r>
            <w:r w:rsidR="005B313B" w:rsidRPr="005B313B">
              <w:rPr>
                <w:b/>
                <w:i/>
                <w:spacing w:val="-4"/>
                <w:sz w:val="24"/>
                <w:szCs w:val="24"/>
              </w:rPr>
              <w:t xml:space="preserve"> </w:t>
            </w:r>
            <w:r w:rsidR="005B313B" w:rsidRPr="005B313B">
              <w:rPr>
                <w:b/>
                <w:i/>
                <w:sz w:val="24"/>
                <w:szCs w:val="24"/>
              </w:rPr>
              <w:t>к</w:t>
            </w:r>
            <w:r w:rsidR="005B313B" w:rsidRPr="005B313B">
              <w:rPr>
                <w:b/>
                <w:i/>
                <w:spacing w:val="-3"/>
                <w:sz w:val="24"/>
                <w:szCs w:val="24"/>
              </w:rPr>
              <w:t xml:space="preserve"> </w:t>
            </w:r>
            <w:r w:rsidR="005B313B" w:rsidRPr="005B313B">
              <w:rPr>
                <w:b/>
                <w:i/>
                <w:sz w:val="24"/>
                <w:szCs w:val="24"/>
              </w:rPr>
              <w:t>истории</w:t>
            </w:r>
            <w:r w:rsidR="005B313B" w:rsidRPr="005B313B">
              <w:rPr>
                <w:b/>
                <w:i/>
                <w:spacing w:val="-2"/>
                <w:sz w:val="24"/>
                <w:szCs w:val="24"/>
              </w:rPr>
              <w:t xml:space="preserve"> </w:t>
            </w:r>
            <w:r w:rsidR="005B313B" w:rsidRPr="005B313B">
              <w:rPr>
                <w:b/>
                <w:i/>
                <w:sz w:val="24"/>
                <w:szCs w:val="24"/>
              </w:rPr>
              <w:t>своей</w:t>
            </w:r>
            <w:r w:rsidR="005B313B" w:rsidRPr="005B313B">
              <w:rPr>
                <w:b/>
                <w:i/>
                <w:spacing w:val="-3"/>
                <w:sz w:val="24"/>
                <w:szCs w:val="24"/>
              </w:rPr>
              <w:t xml:space="preserve"> </w:t>
            </w:r>
            <w:r w:rsidR="005B313B" w:rsidRPr="005B313B">
              <w:rPr>
                <w:b/>
                <w:i/>
                <w:sz w:val="24"/>
                <w:szCs w:val="24"/>
              </w:rPr>
              <w:t>страны</w:t>
            </w:r>
            <w:r w:rsidR="005B313B" w:rsidRPr="005B313B">
              <w:rPr>
                <w:b/>
                <w:i/>
                <w:spacing w:val="-3"/>
                <w:sz w:val="24"/>
                <w:szCs w:val="24"/>
              </w:rPr>
              <w:t xml:space="preserve"> </w:t>
            </w:r>
            <w:r w:rsidR="005B313B" w:rsidRPr="005B313B">
              <w:rPr>
                <w:b/>
                <w:i/>
                <w:sz w:val="24"/>
                <w:szCs w:val="24"/>
              </w:rPr>
              <w:t>и</w:t>
            </w:r>
            <w:r w:rsidR="005B313B" w:rsidRPr="005B313B">
              <w:rPr>
                <w:b/>
                <w:i/>
                <w:spacing w:val="-3"/>
                <w:sz w:val="24"/>
                <w:szCs w:val="24"/>
              </w:rPr>
              <w:t xml:space="preserve"> </w:t>
            </w:r>
            <w:r w:rsidR="005B313B" w:rsidRPr="005B313B">
              <w:rPr>
                <w:b/>
                <w:i/>
                <w:sz w:val="24"/>
                <w:szCs w:val="24"/>
              </w:rPr>
              <w:t>любви</w:t>
            </w:r>
            <w:r w:rsidR="005B313B" w:rsidRPr="005B313B">
              <w:rPr>
                <w:b/>
                <w:i/>
                <w:spacing w:val="-2"/>
                <w:sz w:val="24"/>
                <w:szCs w:val="24"/>
              </w:rPr>
              <w:t xml:space="preserve"> </w:t>
            </w:r>
            <w:r w:rsidR="005B313B" w:rsidRPr="005B313B">
              <w:rPr>
                <w:b/>
                <w:i/>
                <w:sz w:val="24"/>
                <w:szCs w:val="24"/>
              </w:rPr>
              <w:t>к</w:t>
            </w:r>
            <w:r w:rsidR="005B313B" w:rsidRPr="005B313B">
              <w:rPr>
                <w:b/>
                <w:i/>
                <w:spacing w:val="-57"/>
                <w:sz w:val="24"/>
                <w:szCs w:val="24"/>
              </w:rPr>
              <w:t xml:space="preserve"> </w:t>
            </w:r>
            <w:r>
              <w:rPr>
                <w:b/>
                <w:i/>
                <w:spacing w:val="-57"/>
                <w:sz w:val="24"/>
                <w:szCs w:val="24"/>
              </w:rPr>
              <w:t xml:space="preserve">               </w:t>
            </w:r>
            <w:r w:rsidR="005B313B" w:rsidRPr="005B313B">
              <w:rPr>
                <w:b/>
                <w:i/>
                <w:sz w:val="24"/>
                <w:szCs w:val="24"/>
              </w:rPr>
              <w:t>Родине.</w:t>
            </w:r>
          </w:p>
        </w:tc>
      </w:tr>
      <w:tr w:rsidR="005A1144" w:rsidRPr="005B313B" w:rsidTr="00740857">
        <w:trPr>
          <w:trHeight w:val="1801"/>
        </w:trPr>
        <w:tc>
          <w:tcPr>
            <w:tcW w:w="4253" w:type="dxa"/>
          </w:tcPr>
          <w:p w:rsidR="005A1144" w:rsidRPr="005B313B" w:rsidRDefault="005A1144" w:rsidP="00F0186E">
            <w:pPr>
              <w:spacing w:line="261" w:lineRule="exact"/>
              <w:ind w:left="149"/>
              <w:rPr>
                <w:sz w:val="24"/>
                <w:szCs w:val="24"/>
              </w:rPr>
            </w:pPr>
            <w:r w:rsidRPr="005B313B">
              <w:rPr>
                <w:sz w:val="24"/>
                <w:szCs w:val="24"/>
              </w:rPr>
              <w:t>Дидактические,</w:t>
            </w:r>
            <w:r w:rsidRPr="005B313B">
              <w:rPr>
                <w:spacing w:val="-3"/>
                <w:sz w:val="24"/>
                <w:szCs w:val="24"/>
              </w:rPr>
              <w:t xml:space="preserve"> </w:t>
            </w:r>
            <w:r w:rsidRPr="005B313B">
              <w:rPr>
                <w:sz w:val="24"/>
                <w:szCs w:val="24"/>
              </w:rPr>
              <w:t>сюжетно-</w:t>
            </w:r>
          </w:p>
          <w:p w:rsidR="005A1144" w:rsidRPr="005B313B" w:rsidRDefault="005A1144" w:rsidP="00F0186E">
            <w:pPr>
              <w:spacing w:line="256" w:lineRule="exact"/>
              <w:ind w:left="149"/>
              <w:rPr>
                <w:sz w:val="24"/>
                <w:szCs w:val="24"/>
              </w:rPr>
            </w:pPr>
            <w:r w:rsidRPr="005B313B">
              <w:rPr>
                <w:sz w:val="24"/>
                <w:szCs w:val="24"/>
              </w:rPr>
              <w:t>ролевые,</w:t>
            </w:r>
            <w:r w:rsidRPr="005B313B">
              <w:rPr>
                <w:spacing w:val="-3"/>
                <w:sz w:val="24"/>
                <w:szCs w:val="24"/>
              </w:rPr>
              <w:t xml:space="preserve"> </w:t>
            </w:r>
            <w:r w:rsidRPr="005B313B">
              <w:rPr>
                <w:sz w:val="24"/>
                <w:szCs w:val="24"/>
              </w:rPr>
              <w:t>подвижные,</w:t>
            </w:r>
          </w:p>
          <w:p w:rsidR="005A1144" w:rsidRPr="005B313B" w:rsidRDefault="005A1144" w:rsidP="00F0186E">
            <w:pPr>
              <w:spacing w:line="256" w:lineRule="exact"/>
              <w:ind w:left="149"/>
              <w:rPr>
                <w:sz w:val="24"/>
                <w:szCs w:val="24"/>
              </w:rPr>
            </w:pPr>
            <w:r w:rsidRPr="005B313B">
              <w:rPr>
                <w:sz w:val="24"/>
                <w:szCs w:val="24"/>
              </w:rPr>
              <w:t>совместные</w:t>
            </w:r>
            <w:r w:rsidRPr="005B313B">
              <w:rPr>
                <w:spacing w:val="-4"/>
                <w:sz w:val="24"/>
                <w:szCs w:val="24"/>
              </w:rPr>
              <w:t xml:space="preserve"> </w:t>
            </w:r>
            <w:r w:rsidRPr="005B313B">
              <w:rPr>
                <w:sz w:val="24"/>
                <w:szCs w:val="24"/>
              </w:rPr>
              <w:t>с</w:t>
            </w:r>
            <w:r w:rsidRPr="005B313B">
              <w:rPr>
                <w:spacing w:val="-3"/>
                <w:sz w:val="24"/>
                <w:szCs w:val="24"/>
              </w:rPr>
              <w:t xml:space="preserve"> </w:t>
            </w:r>
            <w:r w:rsidRPr="005B313B">
              <w:rPr>
                <w:sz w:val="24"/>
                <w:szCs w:val="24"/>
              </w:rPr>
              <w:t>воспитателем</w:t>
            </w:r>
          </w:p>
          <w:p w:rsidR="005A1144" w:rsidRPr="005B313B" w:rsidRDefault="005A1144" w:rsidP="00F0186E">
            <w:pPr>
              <w:spacing w:line="256" w:lineRule="exact"/>
              <w:ind w:left="149"/>
              <w:rPr>
                <w:sz w:val="24"/>
                <w:szCs w:val="24"/>
              </w:rPr>
            </w:pPr>
            <w:r w:rsidRPr="005B313B">
              <w:rPr>
                <w:sz w:val="24"/>
                <w:szCs w:val="24"/>
              </w:rPr>
              <w:t>игры,</w:t>
            </w:r>
            <w:r w:rsidRPr="005B313B">
              <w:rPr>
                <w:spacing w:val="-5"/>
                <w:sz w:val="24"/>
                <w:szCs w:val="24"/>
              </w:rPr>
              <w:t xml:space="preserve"> </w:t>
            </w:r>
            <w:r w:rsidRPr="005B313B">
              <w:rPr>
                <w:sz w:val="24"/>
                <w:szCs w:val="24"/>
              </w:rPr>
              <w:t>игры-</w:t>
            </w:r>
            <w:r w:rsidRPr="005B313B">
              <w:rPr>
                <w:spacing w:val="-4"/>
                <w:sz w:val="24"/>
                <w:szCs w:val="24"/>
              </w:rPr>
              <w:t xml:space="preserve"> </w:t>
            </w:r>
            <w:r w:rsidRPr="005B313B">
              <w:rPr>
                <w:sz w:val="24"/>
                <w:szCs w:val="24"/>
              </w:rPr>
              <w:t>драматизации,</w:t>
            </w:r>
          </w:p>
          <w:p w:rsidR="005A1144" w:rsidRPr="005B313B" w:rsidRDefault="005A1144" w:rsidP="00F0186E">
            <w:pPr>
              <w:spacing w:line="256" w:lineRule="exact"/>
              <w:ind w:left="149"/>
              <w:rPr>
                <w:sz w:val="24"/>
                <w:szCs w:val="24"/>
              </w:rPr>
            </w:pPr>
            <w:r w:rsidRPr="005B313B">
              <w:rPr>
                <w:sz w:val="24"/>
                <w:szCs w:val="24"/>
              </w:rPr>
              <w:t>игровые</w:t>
            </w:r>
            <w:r w:rsidRPr="005B313B">
              <w:rPr>
                <w:spacing w:val="-4"/>
                <w:sz w:val="24"/>
                <w:szCs w:val="24"/>
              </w:rPr>
              <w:t xml:space="preserve"> </w:t>
            </w:r>
            <w:r w:rsidRPr="005B313B">
              <w:rPr>
                <w:sz w:val="24"/>
                <w:szCs w:val="24"/>
              </w:rPr>
              <w:t>задания,</w:t>
            </w:r>
            <w:r w:rsidRPr="005B313B">
              <w:rPr>
                <w:spacing w:val="-2"/>
                <w:sz w:val="24"/>
                <w:szCs w:val="24"/>
              </w:rPr>
              <w:t xml:space="preserve"> </w:t>
            </w:r>
            <w:r w:rsidRPr="005B313B">
              <w:rPr>
                <w:sz w:val="24"/>
                <w:szCs w:val="24"/>
              </w:rPr>
              <w:t>игры-импровизации,</w:t>
            </w:r>
            <w:r w:rsidRPr="005B313B">
              <w:rPr>
                <w:spacing w:val="-4"/>
                <w:sz w:val="24"/>
                <w:szCs w:val="24"/>
              </w:rPr>
              <w:t xml:space="preserve"> </w:t>
            </w:r>
            <w:r w:rsidRPr="005B313B">
              <w:rPr>
                <w:sz w:val="24"/>
                <w:szCs w:val="24"/>
              </w:rPr>
              <w:t>чтение</w:t>
            </w:r>
            <w:r w:rsidR="00D94477">
              <w:rPr>
                <w:sz w:val="24"/>
                <w:szCs w:val="24"/>
              </w:rPr>
              <w:t xml:space="preserve"> </w:t>
            </w:r>
            <w:r w:rsidRPr="005B313B">
              <w:rPr>
                <w:sz w:val="24"/>
                <w:szCs w:val="24"/>
              </w:rPr>
              <w:t>художественной</w:t>
            </w:r>
            <w:r>
              <w:rPr>
                <w:sz w:val="24"/>
                <w:szCs w:val="24"/>
              </w:rPr>
              <w:t xml:space="preserve"> </w:t>
            </w:r>
            <w:r w:rsidRPr="005B313B">
              <w:rPr>
                <w:sz w:val="24"/>
                <w:szCs w:val="24"/>
              </w:rPr>
              <w:t>литературы,</w:t>
            </w:r>
            <w:r w:rsidRPr="005B313B">
              <w:rPr>
                <w:spacing w:val="-3"/>
                <w:sz w:val="24"/>
                <w:szCs w:val="24"/>
              </w:rPr>
              <w:t xml:space="preserve"> </w:t>
            </w:r>
            <w:r w:rsidRPr="005B313B">
              <w:rPr>
                <w:sz w:val="24"/>
                <w:szCs w:val="24"/>
              </w:rPr>
              <w:t>беседы,</w:t>
            </w:r>
            <w:r w:rsidRPr="005B313B">
              <w:rPr>
                <w:spacing w:val="-3"/>
                <w:sz w:val="24"/>
                <w:szCs w:val="24"/>
              </w:rPr>
              <w:t xml:space="preserve"> </w:t>
            </w:r>
            <w:r w:rsidRPr="005B313B">
              <w:rPr>
                <w:sz w:val="24"/>
                <w:szCs w:val="24"/>
              </w:rPr>
              <w:t>рисование</w:t>
            </w:r>
          </w:p>
        </w:tc>
        <w:tc>
          <w:tcPr>
            <w:tcW w:w="2813" w:type="dxa"/>
            <w:gridSpan w:val="2"/>
          </w:tcPr>
          <w:p w:rsidR="005A1144" w:rsidRPr="005B313B" w:rsidRDefault="005A1144" w:rsidP="00F0186E">
            <w:pPr>
              <w:spacing w:line="261" w:lineRule="exact"/>
              <w:ind w:left="141"/>
              <w:rPr>
                <w:sz w:val="24"/>
                <w:szCs w:val="24"/>
              </w:rPr>
            </w:pPr>
            <w:r w:rsidRPr="005B313B">
              <w:rPr>
                <w:sz w:val="24"/>
                <w:szCs w:val="24"/>
              </w:rPr>
              <w:t>Рассказ</w:t>
            </w:r>
            <w:r w:rsidRPr="005B313B">
              <w:rPr>
                <w:spacing w:val="-2"/>
                <w:sz w:val="24"/>
                <w:szCs w:val="24"/>
              </w:rPr>
              <w:t xml:space="preserve"> </w:t>
            </w:r>
            <w:r w:rsidRPr="005B313B">
              <w:rPr>
                <w:sz w:val="24"/>
                <w:szCs w:val="24"/>
              </w:rPr>
              <w:t>и</w:t>
            </w:r>
            <w:r w:rsidRPr="005B313B">
              <w:rPr>
                <w:spacing w:val="-1"/>
                <w:sz w:val="24"/>
                <w:szCs w:val="24"/>
              </w:rPr>
              <w:t xml:space="preserve"> </w:t>
            </w:r>
            <w:r w:rsidRPr="005B313B">
              <w:rPr>
                <w:sz w:val="24"/>
                <w:szCs w:val="24"/>
              </w:rPr>
              <w:t>показ</w:t>
            </w:r>
          </w:p>
          <w:p w:rsidR="005A1144" w:rsidRPr="005B313B" w:rsidRDefault="005A1144" w:rsidP="00F0186E">
            <w:pPr>
              <w:spacing w:line="256" w:lineRule="exact"/>
              <w:ind w:left="141"/>
              <w:rPr>
                <w:sz w:val="24"/>
                <w:szCs w:val="24"/>
              </w:rPr>
            </w:pPr>
            <w:r w:rsidRPr="005B313B">
              <w:rPr>
                <w:sz w:val="24"/>
                <w:szCs w:val="24"/>
              </w:rPr>
              <w:t>воспитателя,</w:t>
            </w:r>
            <w:r w:rsidRPr="005B313B">
              <w:rPr>
                <w:spacing w:val="-3"/>
                <w:sz w:val="24"/>
                <w:szCs w:val="24"/>
              </w:rPr>
              <w:t xml:space="preserve"> </w:t>
            </w:r>
            <w:r w:rsidRPr="005B313B">
              <w:rPr>
                <w:sz w:val="24"/>
                <w:szCs w:val="24"/>
              </w:rPr>
              <w:t>беседы,</w:t>
            </w:r>
          </w:p>
          <w:p w:rsidR="005A1144" w:rsidRPr="005B313B" w:rsidRDefault="005A1144" w:rsidP="00F0186E">
            <w:pPr>
              <w:spacing w:line="256" w:lineRule="exact"/>
              <w:ind w:left="141"/>
              <w:rPr>
                <w:sz w:val="24"/>
                <w:szCs w:val="24"/>
              </w:rPr>
            </w:pPr>
            <w:r w:rsidRPr="005B313B">
              <w:rPr>
                <w:sz w:val="24"/>
                <w:szCs w:val="24"/>
              </w:rPr>
              <w:t>поручения,</w:t>
            </w:r>
            <w:r w:rsidRPr="005B313B">
              <w:rPr>
                <w:spacing w:val="-5"/>
                <w:sz w:val="24"/>
                <w:szCs w:val="24"/>
              </w:rPr>
              <w:t xml:space="preserve"> </w:t>
            </w:r>
            <w:r w:rsidRPr="005B313B">
              <w:rPr>
                <w:sz w:val="24"/>
                <w:szCs w:val="24"/>
              </w:rPr>
              <w:t>использование</w:t>
            </w:r>
          </w:p>
          <w:p w:rsidR="005A1144" w:rsidRPr="005B313B" w:rsidRDefault="005A1144" w:rsidP="00F0186E">
            <w:pPr>
              <w:spacing w:line="256" w:lineRule="exact"/>
              <w:ind w:left="141"/>
              <w:rPr>
                <w:sz w:val="24"/>
                <w:szCs w:val="24"/>
              </w:rPr>
            </w:pPr>
            <w:r w:rsidRPr="005B313B">
              <w:rPr>
                <w:sz w:val="24"/>
                <w:szCs w:val="24"/>
              </w:rPr>
              <w:t>естественно</w:t>
            </w:r>
            <w:r w:rsidRPr="005B313B">
              <w:rPr>
                <w:spacing w:val="-4"/>
                <w:sz w:val="24"/>
                <w:szCs w:val="24"/>
              </w:rPr>
              <w:t xml:space="preserve"> </w:t>
            </w:r>
            <w:r w:rsidRPr="005B313B">
              <w:rPr>
                <w:sz w:val="24"/>
                <w:szCs w:val="24"/>
              </w:rPr>
              <w:t>возникающих</w:t>
            </w:r>
          </w:p>
          <w:p w:rsidR="005A1144" w:rsidRPr="005B313B" w:rsidRDefault="005A1144" w:rsidP="00F0186E">
            <w:pPr>
              <w:spacing w:line="256" w:lineRule="exact"/>
              <w:ind w:left="141"/>
              <w:rPr>
                <w:sz w:val="24"/>
                <w:szCs w:val="24"/>
              </w:rPr>
            </w:pPr>
            <w:r w:rsidRPr="005B313B">
              <w:rPr>
                <w:sz w:val="24"/>
                <w:szCs w:val="24"/>
              </w:rPr>
              <w:t>ситуаций.</w:t>
            </w:r>
          </w:p>
        </w:tc>
        <w:tc>
          <w:tcPr>
            <w:tcW w:w="2715" w:type="dxa"/>
            <w:gridSpan w:val="3"/>
          </w:tcPr>
          <w:p w:rsidR="005A1144" w:rsidRPr="005B313B" w:rsidRDefault="005A1144" w:rsidP="00F0186E">
            <w:pPr>
              <w:spacing w:line="261" w:lineRule="exact"/>
              <w:ind w:left="157"/>
              <w:rPr>
                <w:sz w:val="24"/>
                <w:szCs w:val="24"/>
              </w:rPr>
            </w:pPr>
            <w:r w:rsidRPr="005B313B">
              <w:rPr>
                <w:sz w:val="24"/>
                <w:szCs w:val="24"/>
              </w:rPr>
              <w:t>Сюжетно-ролевые,</w:t>
            </w:r>
          </w:p>
          <w:p w:rsidR="005A1144" w:rsidRPr="005B313B" w:rsidRDefault="005A1144" w:rsidP="00F0186E">
            <w:pPr>
              <w:spacing w:line="256" w:lineRule="exact"/>
              <w:ind w:left="157"/>
              <w:rPr>
                <w:sz w:val="24"/>
                <w:szCs w:val="24"/>
              </w:rPr>
            </w:pPr>
            <w:r w:rsidRPr="005B313B">
              <w:rPr>
                <w:sz w:val="24"/>
                <w:szCs w:val="24"/>
              </w:rPr>
              <w:t>подвижные</w:t>
            </w:r>
            <w:r w:rsidRPr="005B313B">
              <w:rPr>
                <w:spacing w:val="-2"/>
                <w:sz w:val="24"/>
                <w:szCs w:val="24"/>
              </w:rPr>
              <w:t xml:space="preserve"> </w:t>
            </w:r>
            <w:r w:rsidRPr="005B313B">
              <w:rPr>
                <w:sz w:val="24"/>
                <w:szCs w:val="24"/>
              </w:rPr>
              <w:t>и</w:t>
            </w:r>
            <w:r w:rsidRPr="005B313B">
              <w:rPr>
                <w:spacing w:val="-2"/>
                <w:sz w:val="24"/>
                <w:szCs w:val="24"/>
              </w:rPr>
              <w:t xml:space="preserve"> </w:t>
            </w:r>
            <w:r w:rsidRPr="005B313B">
              <w:rPr>
                <w:sz w:val="24"/>
                <w:szCs w:val="24"/>
              </w:rPr>
              <w:t>народные</w:t>
            </w:r>
          </w:p>
          <w:p w:rsidR="005A1144" w:rsidRPr="005B313B" w:rsidRDefault="005A1144" w:rsidP="00F0186E">
            <w:pPr>
              <w:spacing w:line="256" w:lineRule="exact"/>
              <w:ind w:left="157"/>
              <w:rPr>
                <w:sz w:val="24"/>
                <w:szCs w:val="24"/>
              </w:rPr>
            </w:pPr>
            <w:r w:rsidRPr="005B313B">
              <w:rPr>
                <w:sz w:val="24"/>
                <w:szCs w:val="24"/>
              </w:rPr>
              <w:t>игры,</w:t>
            </w:r>
            <w:r w:rsidRPr="005B313B">
              <w:rPr>
                <w:spacing w:val="-5"/>
                <w:sz w:val="24"/>
                <w:szCs w:val="24"/>
              </w:rPr>
              <w:t xml:space="preserve"> </w:t>
            </w:r>
            <w:r w:rsidRPr="005B313B">
              <w:rPr>
                <w:sz w:val="24"/>
                <w:szCs w:val="24"/>
              </w:rPr>
              <w:t>инсценировки,</w:t>
            </w:r>
          </w:p>
          <w:p w:rsidR="005A1144" w:rsidRPr="005B313B" w:rsidRDefault="005A1144" w:rsidP="00F0186E">
            <w:pPr>
              <w:spacing w:line="256" w:lineRule="exact"/>
              <w:ind w:left="157"/>
              <w:rPr>
                <w:sz w:val="24"/>
                <w:szCs w:val="24"/>
              </w:rPr>
            </w:pPr>
            <w:r w:rsidRPr="005B313B">
              <w:rPr>
                <w:sz w:val="24"/>
                <w:szCs w:val="24"/>
              </w:rPr>
              <w:t>рассматривание</w:t>
            </w:r>
          </w:p>
          <w:p w:rsidR="005A1144" w:rsidRPr="005B313B" w:rsidRDefault="005A1144" w:rsidP="00F0186E">
            <w:pPr>
              <w:spacing w:line="256" w:lineRule="exact"/>
              <w:ind w:left="157"/>
              <w:rPr>
                <w:sz w:val="24"/>
                <w:szCs w:val="24"/>
              </w:rPr>
            </w:pPr>
            <w:r w:rsidRPr="005B313B">
              <w:rPr>
                <w:sz w:val="24"/>
                <w:szCs w:val="24"/>
              </w:rPr>
              <w:t>иллюстраций,</w:t>
            </w:r>
          </w:p>
          <w:p w:rsidR="005A1144" w:rsidRPr="005B313B" w:rsidRDefault="005A1144" w:rsidP="00F0186E">
            <w:pPr>
              <w:spacing w:line="256" w:lineRule="exact"/>
              <w:ind w:left="157"/>
              <w:rPr>
                <w:sz w:val="24"/>
                <w:szCs w:val="24"/>
              </w:rPr>
            </w:pPr>
            <w:r w:rsidRPr="005B313B">
              <w:rPr>
                <w:sz w:val="24"/>
                <w:szCs w:val="24"/>
              </w:rPr>
              <w:t>фотографий,</w:t>
            </w:r>
            <w:r w:rsidRPr="005B313B">
              <w:rPr>
                <w:spacing w:val="-3"/>
                <w:sz w:val="24"/>
                <w:szCs w:val="24"/>
              </w:rPr>
              <w:t xml:space="preserve"> </w:t>
            </w:r>
            <w:r w:rsidRPr="005B313B">
              <w:rPr>
                <w:sz w:val="24"/>
                <w:szCs w:val="24"/>
              </w:rPr>
              <w:t>рисование,</w:t>
            </w:r>
          </w:p>
          <w:p w:rsidR="005A1144" w:rsidRPr="005B313B" w:rsidRDefault="005A1144" w:rsidP="00F0186E">
            <w:pPr>
              <w:spacing w:line="256" w:lineRule="exact"/>
              <w:ind w:left="157"/>
              <w:rPr>
                <w:sz w:val="24"/>
                <w:szCs w:val="24"/>
              </w:rPr>
            </w:pPr>
            <w:r w:rsidRPr="005B313B">
              <w:rPr>
                <w:sz w:val="24"/>
                <w:szCs w:val="24"/>
              </w:rPr>
              <w:t>лепка.</w:t>
            </w:r>
          </w:p>
        </w:tc>
      </w:tr>
      <w:tr w:rsidR="005B313B" w:rsidRPr="005B313B" w:rsidTr="00740857">
        <w:trPr>
          <w:trHeight w:val="597"/>
        </w:trPr>
        <w:tc>
          <w:tcPr>
            <w:tcW w:w="9781" w:type="dxa"/>
            <w:gridSpan w:val="6"/>
          </w:tcPr>
          <w:p w:rsidR="005B313B" w:rsidRPr="005B313B" w:rsidRDefault="005B313B" w:rsidP="00F0186E">
            <w:pPr>
              <w:spacing w:line="270" w:lineRule="atLeast"/>
              <w:jc w:val="center"/>
              <w:rPr>
                <w:b/>
                <w:i/>
                <w:sz w:val="24"/>
                <w:szCs w:val="24"/>
              </w:rPr>
            </w:pPr>
            <w:r w:rsidRPr="005B313B">
              <w:rPr>
                <w:b/>
                <w:i/>
                <w:sz w:val="24"/>
                <w:szCs w:val="24"/>
              </w:rPr>
              <w:t>Формирование уважительного отношения и чувства</w:t>
            </w:r>
            <w:r w:rsidRPr="005B313B">
              <w:rPr>
                <w:b/>
                <w:i/>
                <w:spacing w:val="-57"/>
                <w:sz w:val="24"/>
                <w:szCs w:val="24"/>
              </w:rPr>
              <w:t xml:space="preserve"> </w:t>
            </w:r>
            <w:r w:rsidRPr="005B313B">
              <w:rPr>
                <w:b/>
                <w:i/>
                <w:sz w:val="24"/>
                <w:szCs w:val="24"/>
              </w:rPr>
              <w:t>принадлежности</w:t>
            </w:r>
            <w:r w:rsidRPr="005B313B">
              <w:rPr>
                <w:b/>
                <w:i/>
                <w:spacing w:val="-3"/>
                <w:sz w:val="24"/>
                <w:szCs w:val="24"/>
              </w:rPr>
              <w:t xml:space="preserve"> </w:t>
            </w:r>
            <w:r w:rsidRPr="005B313B">
              <w:rPr>
                <w:b/>
                <w:i/>
                <w:sz w:val="24"/>
                <w:szCs w:val="24"/>
              </w:rPr>
              <w:t>к</w:t>
            </w:r>
            <w:r w:rsidRPr="005B313B">
              <w:rPr>
                <w:b/>
                <w:i/>
                <w:spacing w:val="-1"/>
                <w:sz w:val="24"/>
                <w:szCs w:val="24"/>
              </w:rPr>
              <w:t xml:space="preserve"> </w:t>
            </w:r>
            <w:r w:rsidRPr="005B313B">
              <w:rPr>
                <w:b/>
                <w:i/>
                <w:sz w:val="24"/>
                <w:szCs w:val="24"/>
              </w:rPr>
              <w:t>своей</w:t>
            </w:r>
            <w:r w:rsidRPr="005B313B">
              <w:rPr>
                <w:b/>
                <w:i/>
                <w:spacing w:val="-1"/>
                <w:sz w:val="24"/>
                <w:szCs w:val="24"/>
              </w:rPr>
              <w:t xml:space="preserve"> </w:t>
            </w:r>
            <w:r w:rsidRPr="005B313B">
              <w:rPr>
                <w:b/>
                <w:i/>
                <w:sz w:val="24"/>
                <w:szCs w:val="24"/>
              </w:rPr>
              <w:t>семье</w:t>
            </w:r>
            <w:r w:rsidRPr="005B313B">
              <w:rPr>
                <w:b/>
                <w:i/>
                <w:spacing w:val="-2"/>
                <w:sz w:val="24"/>
                <w:szCs w:val="24"/>
              </w:rPr>
              <w:t xml:space="preserve"> </w:t>
            </w:r>
            <w:r w:rsidRPr="005B313B">
              <w:rPr>
                <w:b/>
                <w:i/>
                <w:sz w:val="24"/>
                <w:szCs w:val="24"/>
              </w:rPr>
              <w:t>и</w:t>
            </w:r>
            <w:r w:rsidRPr="005B313B">
              <w:rPr>
                <w:b/>
                <w:i/>
                <w:spacing w:val="2"/>
                <w:sz w:val="24"/>
                <w:szCs w:val="24"/>
              </w:rPr>
              <w:t xml:space="preserve"> </w:t>
            </w:r>
            <w:r w:rsidRPr="005B313B">
              <w:rPr>
                <w:b/>
                <w:i/>
                <w:sz w:val="24"/>
                <w:szCs w:val="24"/>
              </w:rPr>
              <w:t>обществу.</w:t>
            </w:r>
          </w:p>
        </w:tc>
      </w:tr>
      <w:tr w:rsidR="003A538A" w:rsidRPr="005B313B" w:rsidTr="00740857">
        <w:trPr>
          <w:trHeight w:val="2208"/>
        </w:trPr>
        <w:tc>
          <w:tcPr>
            <w:tcW w:w="4253" w:type="dxa"/>
          </w:tcPr>
          <w:p w:rsidR="003A538A" w:rsidRPr="005B313B" w:rsidRDefault="003A538A" w:rsidP="00F0186E">
            <w:pPr>
              <w:spacing w:line="261" w:lineRule="exact"/>
              <w:ind w:left="149"/>
              <w:rPr>
                <w:sz w:val="24"/>
                <w:szCs w:val="24"/>
              </w:rPr>
            </w:pPr>
            <w:r w:rsidRPr="005B313B">
              <w:rPr>
                <w:sz w:val="24"/>
                <w:szCs w:val="24"/>
              </w:rPr>
              <w:t>Игры-занятия,</w:t>
            </w:r>
            <w:r w:rsidRPr="005B313B">
              <w:rPr>
                <w:spacing w:val="-4"/>
                <w:sz w:val="24"/>
                <w:szCs w:val="24"/>
              </w:rPr>
              <w:t xml:space="preserve"> </w:t>
            </w:r>
            <w:r w:rsidRPr="005B313B">
              <w:rPr>
                <w:sz w:val="24"/>
                <w:szCs w:val="24"/>
              </w:rPr>
              <w:t>сюжетно-ролевые</w:t>
            </w:r>
            <w:r w:rsidRPr="005B313B">
              <w:rPr>
                <w:spacing w:val="-4"/>
                <w:sz w:val="24"/>
                <w:szCs w:val="24"/>
              </w:rPr>
              <w:t xml:space="preserve"> </w:t>
            </w:r>
            <w:r w:rsidRPr="005B313B">
              <w:rPr>
                <w:sz w:val="24"/>
                <w:szCs w:val="24"/>
              </w:rPr>
              <w:t>игры,</w:t>
            </w:r>
            <w:r w:rsidR="005A1144">
              <w:rPr>
                <w:sz w:val="24"/>
                <w:szCs w:val="24"/>
              </w:rPr>
              <w:t xml:space="preserve"> </w:t>
            </w:r>
            <w:r w:rsidRPr="005B313B">
              <w:rPr>
                <w:sz w:val="24"/>
                <w:szCs w:val="24"/>
              </w:rPr>
              <w:t>театрализованные</w:t>
            </w:r>
            <w:r w:rsidRPr="005B313B">
              <w:rPr>
                <w:spacing w:val="-6"/>
                <w:sz w:val="24"/>
                <w:szCs w:val="24"/>
              </w:rPr>
              <w:t xml:space="preserve"> </w:t>
            </w:r>
            <w:r w:rsidRPr="005B313B">
              <w:rPr>
                <w:sz w:val="24"/>
                <w:szCs w:val="24"/>
              </w:rPr>
              <w:t>игры,</w:t>
            </w:r>
            <w:r w:rsidR="00D94477">
              <w:rPr>
                <w:sz w:val="24"/>
                <w:szCs w:val="24"/>
              </w:rPr>
              <w:t xml:space="preserve"> </w:t>
            </w:r>
            <w:r w:rsidRPr="005B313B">
              <w:rPr>
                <w:sz w:val="24"/>
                <w:szCs w:val="24"/>
              </w:rPr>
              <w:t>подвижные</w:t>
            </w:r>
            <w:r w:rsidRPr="005B313B">
              <w:rPr>
                <w:spacing w:val="-5"/>
                <w:sz w:val="24"/>
                <w:szCs w:val="24"/>
              </w:rPr>
              <w:t xml:space="preserve"> </w:t>
            </w:r>
            <w:r w:rsidRPr="005B313B">
              <w:rPr>
                <w:sz w:val="24"/>
                <w:szCs w:val="24"/>
              </w:rPr>
              <w:t>игры,</w:t>
            </w:r>
            <w:r w:rsidRPr="005B313B">
              <w:rPr>
                <w:spacing w:val="-3"/>
                <w:sz w:val="24"/>
                <w:szCs w:val="24"/>
              </w:rPr>
              <w:t xml:space="preserve"> </w:t>
            </w:r>
            <w:r w:rsidRPr="005B313B">
              <w:rPr>
                <w:sz w:val="24"/>
                <w:szCs w:val="24"/>
              </w:rPr>
              <w:t>народные</w:t>
            </w:r>
            <w:r w:rsidR="005A1144">
              <w:rPr>
                <w:sz w:val="24"/>
                <w:szCs w:val="24"/>
              </w:rPr>
              <w:t xml:space="preserve"> </w:t>
            </w:r>
            <w:r w:rsidRPr="005B313B">
              <w:rPr>
                <w:sz w:val="24"/>
                <w:szCs w:val="24"/>
              </w:rPr>
              <w:t>игры,</w:t>
            </w:r>
            <w:r w:rsidRPr="005B313B">
              <w:rPr>
                <w:spacing w:val="-5"/>
                <w:sz w:val="24"/>
                <w:szCs w:val="24"/>
              </w:rPr>
              <w:t xml:space="preserve"> </w:t>
            </w:r>
            <w:r w:rsidRPr="005B313B">
              <w:rPr>
                <w:sz w:val="24"/>
                <w:szCs w:val="24"/>
              </w:rPr>
              <w:t>дидактические</w:t>
            </w:r>
            <w:r w:rsidRPr="005B313B">
              <w:rPr>
                <w:spacing w:val="-5"/>
                <w:sz w:val="24"/>
                <w:szCs w:val="24"/>
              </w:rPr>
              <w:t xml:space="preserve"> </w:t>
            </w:r>
            <w:r w:rsidRPr="005B313B">
              <w:rPr>
                <w:sz w:val="24"/>
                <w:szCs w:val="24"/>
              </w:rPr>
              <w:t>игры,</w:t>
            </w:r>
            <w:r w:rsidR="005A1144">
              <w:rPr>
                <w:sz w:val="24"/>
                <w:szCs w:val="24"/>
              </w:rPr>
              <w:t xml:space="preserve"> </w:t>
            </w:r>
            <w:r w:rsidRPr="005B313B">
              <w:rPr>
                <w:sz w:val="24"/>
                <w:szCs w:val="24"/>
              </w:rPr>
              <w:t>подвижные</w:t>
            </w:r>
            <w:r w:rsidRPr="005B313B">
              <w:rPr>
                <w:spacing w:val="-5"/>
                <w:sz w:val="24"/>
                <w:szCs w:val="24"/>
              </w:rPr>
              <w:t xml:space="preserve"> </w:t>
            </w:r>
            <w:r w:rsidRPr="005B313B">
              <w:rPr>
                <w:sz w:val="24"/>
                <w:szCs w:val="24"/>
              </w:rPr>
              <w:t>игры,</w:t>
            </w:r>
            <w:r w:rsidRPr="005B313B">
              <w:rPr>
                <w:spacing w:val="-3"/>
                <w:sz w:val="24"/>
                <w:szCs w:val="24"/>
              </w:rPr>
              <w:t xml:space="preserve"> </w:t>
            </w:r>
            <w:r w:rsidRPr="005B313B">
              <w:rPr>
                <w:sz w:val="24"/>
                <w:szCs w:val="24"/>
              </w:rPr>
              <w:t>настольно-печатные</w:t>
            </w:r>
            <w:r w:rsidRPr="005B313B">
              <w:rPr>
                <w:spacing w:val="-5"/>
                <w:sz w:val="24"/>
                <w:szCs w:val="24"/>
              </w:rPr>
              <w:t xml:space="preserve"> </w:t>
            </w:r>
            <w:r w:rsidRPr="005B313B">
              <w:rPr>
                <w:sz w:val="24"/>
                <w:szCs w:val="24"/>
              </w:rPr>
              <w:t>игры,</w:t>
            </w:r>
            <w:r w:rsidRPr="005B313B">
              <w:rPr>
                <w:spacing w:val="-3"/>
                <w:sz w:val="24"/>
                <w:szCs w:val="24"/>
              </w:rPr>
              <w:t xml:space="preserve"> </w:t>
            </w:r>
            <w:r w:rsidRPr="005B313B">
              <w:rPr>
                <w:sz w:val="24"/>
                <w:szCs w:val="24"/>
              </w:rPr>
              <w:t>чтение</w:t>
            </w:r>
            <w:r w:rsidR="00D94477">
              <w:rPr>
                <w:sz w:val="24"/>
                <w:szCs w:val="24"/>
              </w:rPr>
              <w:t xml:space="preserve"> </w:t>
            </w:r>
            <w:r w:rsidRPr="005B313B">
              <w:rPr>
                <w:sz w:val="24"/>
                <w:szCs w:val="24"/>
              </w:rPr>
              <w:t>художественной</w:t>
            </w:r>
            <w:r w:rsidRPr="005B313B">
              <w:rPr>
                <w:spacing w:val="-4"/>
                <w:sz w:val="24"/>
                <w:szCs w:val="24"/>
              </w:rPr>
              <w:t xml:space="preserve"> </w:t>
            </w:r>
            <w:r w:rsidRPr="005B313B">
              <w:rPr>
                <w:sz w:val="24"/>
                <w:szCs w:val="24"/>
              </w:rPr>
              <w:t>литературы,</w:t>
            </w:r>
            <w:r w:rsidR="005A1144">
              <w:rPr>
                <w:sz w:val="24"/>
                <w:szCs w:val="24"/>
              </w:rPr>
              <w:t xml:space="preserve"> </w:t>
            </w:r>
            <w:r w:rsidRPr="005B313B">
              <w:rPr>
                <w:sz w:val="24"/>
                <w:szCs w:val="24"/>
              </w:rPr>
              <w:t>досуги,</w:t>
            </w:r>
            <w:r w:rsidRPr="005B313B">
              <w:rPr>
                <w:spacing w:val="-3"/>
                <w:sz w:val="24"/>
                <w:szCs w:val="24"/>
              </w:rPr>
              <w:t xml:space="preserve"> </w:t>
            </w:r>
            <w:r w:rsidRPr="005B313B">
              <w:rPr>
                <w:sz w:val="24"/>
                <w:szCs w:val="24"/>
              </w:rPr>
              <w:t>праздники,</w:t>
            </w:r>
            <w:r w:rsidR="005A1144">
              <w:rPr>
                <w:sz w:val="24"/>
                <w:szCs w:val="24"/>
              </w:rPr>
              <w:t xml:space="preserve"> </w:t>
            </w:r>
            <w:r w:rsidRPr="005B313B">
              <w:rPr>
                <w:sz w:val="24"/>
                <w:szCs w:val="24"/>
              </w:rPr>
              <w:t>активизирующее</w:t>
            </w:r>
            <w:r w:rsidRPr="005B313B">
              <w:rPr>
                <w:spacing w:val="-4"/>
                <w:sz w:val="24"/>
                <w:szCs w:val="24"/>
              </w:rPr>
              <w:t xml:space="preserve"> </w:t>
            </w:r>
            <w:r w:rsidRPr="005B313B">
              <w:rPr>
                <w:sz w:val="24"/>
                <w:szCs w:val="24"/>
              </w:rPr>
              <w:t>игру</w:t>
            </w:r>
            <w:r w:rsidR="00D94477">
              <w:rPr>
                <w:sz w:val="24"/>
                <w:szCs w:val="24"/>
              </w:rPr>
              <w:t xml:space="preserve"> </w:t>
            </w:r>
            <w:r w:rsidRPr="005B313B">
              <w:rPr>
                <w:sz w:val="24"/>
                <w:szCs w:val="24"/>
              </w:rPr>
              <w:t>проблемное</w:t>
            </w:r>
            <w:r w:rsidRPr="005B313B">
              <w:rPr>
                <w:spacing w:val="-3"/>
                <w:sz w:val="24"/>
                <w:szCs w:val="24"/>
              </w:rPr>
              <w:t xml:space="preserve"> </w:t>
            </w:r>
            <w:r w:rsidRPr="005B313B">
              <w:rPr>
                <w:sz w:val="24"/>
                <w:szCs w:val="24"/>
              </w:rPr>
              <w:t>общение</w:t>
            </w:r>
            <w:r w:rsidR="005A1144">
              <w:rPr>
                <w:sz w:val="24"/>
                <w:szCs w:val="24"/>
              </w:rPr>
              <w:t xml:space="preserve"> </w:t>
            </w:r>
            <w:r w:rsidRPr="005B313B">
              <w:rPr>
                <w:sz w:val="24"/>
                <w:szCs w:val="24"/>
              </w:rPr>
              <w:t>воспитателей</w:t>
            </w:r>
            <w:r w:rsidRPr="005B313B">
              <w:rPr>
                <w:spacing w:val="-3"/>
                <w:sz w:val="24"/>
                <w:szCs w:val="24"/>
              </w:rPr>
              <w:t xml:space="preserve"> </w:t>
            </w:r>
            <w:r w:rsidRPr="005B313B">
              <w:rPr>
                <w:sz w:val="24"/>
                <w:szCs w:val="24"/>
              </w:rPr>
              <w:t>с</w:t>
            </w:r>
            <w:r w:rsidRPr="005B313B">
              <w:rPr>
                <w:spacing w:val="-3"/>
                <w:sz w:val="24"/>
                <w:szCs w:val="24"/>
              </w:rPr>
              <w:t xml:space="preserve"> </w:t>
            </w:r>
            <w:r w:rsidRPr="005B313B">
              <w:rPr>
                <w:sz w:val="24"/>
                <w:szCs w:val="24"/>
              </w:rPr>
              <w:t>детьми</w:t>
            </w:r>
          </w:p>
        </w:tc>
        <w:tc>
          <w:tcPr>
            <w:tcW w:w="2835" w:type="dxa"/>
            <w:gridSpan w:val="3"/>
          </w:tcPr>
          <w:p w:rsidR="003A538A" w:rsidRPr="005B313B" w:rsidRDefault="003A538A" w:rsidP="00F0186E">
            <w:pPr>
              <w:spacing w:line="261" w:lineRule="exact"/>
              <w:ind w:left="141"/>
              <w:rPr>
                <w:sz w:val="24"/>
                <w:szCs w:val="24"/>
              </w:rPr>
            </w:pPr>
            <w:r w:rsidRPr="005B313B">
              <w:rPr>
                <w:sz w:val="24"/>
                <w:szCs w:val="24"/>
              </w:rPr>
              <w:t>Рассказ</w:t>
            </w:r>
            <w:r w:rsidRPr="005B313B">
              <w:rPr>
                <w:spacing w:val="-2"/>
                <w:sz w:val="24"/>
                <w:szCs w:val="24"/>
              </w:rPr>
              <w:t xml:space="preserve"> </w:t>
            </w:r>
            <w:r w:rsidRPr="005B313B">
              <w:rPr>
                <w:sz w:val="24"/>
                <w:szCs w:val="24"/>
              </w:rPr>
              <w:t>и</w:t>
            </w:r>
            <w:r w:rsidRPr="005B313B">
              <w:rPr>
                <w:spacing w:val="-1"/>
                <w:sz w:val="24"/>
                <w:szCs w:val="24"/>
              </w:rPr>
              <w:t xml:space="preserve"> </w:t>
            </w:r>
            <w:r w:rsidRPr="005B313B">
              <w:rPr>
                <w:sz w:val="24"/>
                <w:szCs w:val="24"/>
              </w:rPr>
              <w:t>показ</w:t>
            </w:r>
          </w:p>
          <w:p w:rsidR="003A538A" w:rsidRPr="005B313B" w:rsidRDefault="003A538A" w:rsidP="00F0186E">
            <w:pPr>
              <w:spacing w:line="256" w:lineRule="exact"/>
              <w:ind w:left="141"/>
              <w:rPr>
                <w:sz w:val="24"/>
                <w:szCs w:val="24"/>
              </w:rPr>
            </w:pPr>
            <w:r w:rsidRPr="005B313B">
              <w:rPr>
                <w:sz w:val="24"/>
                <w:szCs w:val="24"/>
              </w:rPr>
              <w:t>воспитателя,</w:t>
            </w:r>
          </w:p>
          <w:p w:rsidR="003A538A" w:rsidRPr="005B313B" w:rsidRDefault="003A538A" w:rsidP="00F0186E">
            <w:pPr>
              <w:spacing w:line="256" w:lineRule="exact"/>
              <w:ind w:left="141"/>
              <w:rPr>
                <w:sz w:val="24"/>
                <w:szCs w:val="24"/>
              </w:rPr>
            </w:pPr>
            <w:r w:rsidRPr="005B313B">
              <w:rPr>
                <w:sz w:val="24"/>
                <w:szCs w:val="24"/>
              </w:rPr>
              <w:t>беседы,</w:t>
            </w:r>
            <w:r w:rsidRPr="005B313B">
              <w:rPr>
                <w:spacing w:val="-3"/>
                <w:sz w:val="24"/>
                <w:szCs w:val="24"/>
              </w:rPr>
              <w:t xml:space="preserve"> </w:t>
            </w:r>
            <w:r w:rsidRPr="005B313B">
              <w:rPr>
                <w:sz w:val="24"/>
                <w:szCs w:val="24"/>
              </w:rPr>
              <w:t>поручения,</w:t>
            </w:r>
          </w:p>
          <w:p w:rsidR="003A538A" w:rsidRPr="005B313B" w:rsidRDefault="003A538A" w:rsidP="00F0186E">
            <w:pPr>
              <w:spacing w:line="256" w:lineRule="exact"/>
              <w:ind w:left="141"/>
              <w:rPr>
                <w:sz w:val="24"/>
                <w:szCs w:val="24"/>
              </w:rPr>
            </w:pPr>
            <w:r w:rsidRPr="005B313B">
              <w:rPr>
                <w:sz w:val="24"/>
                <w:szCs w:val="24"/>
              </w:rPr>
              <w:t>использование</w:t>
            </w:r>
          </w:p>
          <w:p w:rsidR="003A538A" w:rsidRPr="005B313B" w:rsidRDefault="003A538A" w:rsidP="00F0186E">
            <w:pPr>
              <w:spacing w:line="256" w:lineRule="exact"/>
              <w:ind w:left="141"/>
              <w:rPr>
                <w:sz w:val="24"/>
                <w:szCs w:val="24"/>
              </w:rPr>
            </w:pPr>
            <w:r w:rsidRPr="005B313B">
              <w:rPr>
                <w:sz w:val="24"/>
                <w:szCs w:val="24"/>
              </w:rPr>
              <w:t>естественно</w:t>
            </w:r>
          </w:p>
          <w:p w:rsidR="003A538A" w:rsidRPr="005B313B" w:rsidRDefault="003A538A" w:rsidP="00F0186E">
            <w:pPr>
              <w:spacing w:line="256" w:lineRule="exact"/>
              <w:ind w:left="141"/>
              <w:rPr>
                <w:sz w:val="24"/>
                <w:szCs w:val="24"/>
              </w:rPr>
            </w:pPr>
            <w:r w:rsidRPr="005B313B">
              <w:rPr>
                <w:sz w:val="24"/>
                <w:szCs w:val="24"/>
              </w:rPr>
              <w:t>возникающих</w:t>
            </w:r>
          </w:p>
          <w:p w:rsidR="003A538A" w:rsidRPr="005B313B" w:rsidRDefault="003A538A" w:rsidP="00F0186E">
            <w:pPr>
              <w:spacing w:line="256" w:lineRule="exact"/>
              <w:ind w:left="141"/>
              <w:rPr>
                <w:sz w:val="24"/>
                <w:szCs w:val="24"/>
              </w:rPr>
            </w:pPr>
            <w:r w:rsidRPr="005B313B">
              <w:rPr>
                <w:sz w:val="24"/>
                <w:szCs w:val="24"/>
              </w:rPr>
              <w:t>ситуаций.</w:t>
            </w:r>
          </w:p>
        </w:tc>
        <w:tc>
          <w:tcPr>
            <w:tcW w:w="2693" w:type="dxa"/>
            <w:gridSpan w:val="2"/>
          </w:tcPr>
          <w:p w:rsidR="003A538A" w:rsidRPr="005B313B" w:rsidRDefault="003A538A" w:rsidP="00F0186E">
            <w:pPr>
              <w:spacing w:line="261" w:lineRule="exact"/>
              <w:ind w:left="141"/>
              <w:rPr>
                <w:sz w:val="24"/>
                <w:szCs w:val="24"/>
              </w:rPr>
            </w:pPr>
            <w:r w:rsidRPr="005B313B">
              <w:rPr>
                <w:sz w:val="24"/>
                <w:szCs w:val="24"/>
              </w:rPr>
              <w:t>Самостоятельные</w:t>
            </w:r>
            <w:r w:rsidRPr="005B313B">
              <w:rPr>
                <w:spacing w:val="-5"/>
                <w:sz w:val="24"/>
                <w:szCs w:val="24"/>
              </w:rPr>
              <w:t xml:space="preserve"> </w:t>
            </w:r>
            <w:r w:rsidRPr="005B313B">
              <w:rPr>
                <w:sz w:val="24"/>
                <w:szCs w:val="24"/>
              </w:rPr>
              <w:t>игры</w:t>
            </w:r>
          </w:p>
          <w:p w:rsidR="003A538A" w:rsidRPr="005B313B" w:rsidRDefault="003A538A" w:rsidP="00F0186E">
            <w:pPr>
              <w:spacing w:line="256" w:lineRule="exact"/>
              <w:ind w:left="141"/>
              <w:rPr>
                <w:sz w:val="24"/>
                <w:szCs w:val="24"/>
              </w:rPr>
            </w:pPr>
            <w:r w:rsidRPr="005B313B">
              <w:rPr>
                <w:sz w:val="24"/>
                <w:szCs w:val="24"/>
              </w:rPr>
              <w:t>различного</w:t>
            </w:r>
            <w:r w:rsidRPr="005B313B">
              <w:rPr>
                <w:spacing w:val="-2"/>
                <w:sz w:val="24"/>
                <w:szCs w:val="24"/>
              </w:rPr>
              <w:t xml:space="preserve"> </w:t>
            </w:r>
            <w:r w:rsidRPr="005B313B">
              <w:rPr>
                <w:sz w:val="24"/>
                <w:szCs w:val="24"/>
              </w:rPr>
              <w:t>вида,</w:t>
            </w:r>
          </w:p>
          <w:p w:rsidR="003A538A" w:rsidRPr="005B313B" w:rsidRDefault="003A538A" w:rsidP="00F0186E">
            <w:pPr>
              <w:spacing w:line="256" w:lineRule="exact"/>
              <w:ind w:left="141"/>
              <w:rPr>
                <w:sz w:val="24"/>
                <w:szCs w:val="24"/>
              </w:rPr>
            </w:pPr>
            <w:r w:rsidRPr="005B313B">
              <w:rPr>
                <w:sz w:val="24"/>
                <w:szCs w:val="24"/>
              </w:rPr>
              <w:t>инсценировка</w:t>
            </w:r>
            <w:r w:rsidRPr="005B313B">
              <w:rPr>
                <w:spacing w:val="-4"/>
                <w:sz w:val="24"/>
                <w:szCs w:val="24"/>
              </w:rPr>
              <w:t xml:space="preserve"> </w:t>
            </w:r>
            <w:r w:rsidRPr="005B313B">
              <w:rPr>
                <w:sz w:val="24"/>
                <w:szCs w:val="24"/>
              </w:rPr>
              <w:t>знакомых</w:t>
            </w:r>
          </w:p>
          <w:p w:rsidR="003A538A" w:rsidRPr="005B313B" w:rsidRDefault="003A538A" w:rsidP="00F0186E">
            <w:pPr>
              <w:spacing w:line="256" w:lineRule="exact"/>
              <w:ind w:left="141"/>
              <w:rPr>
                <w:sz w:val="24"/>
                <w:szCs w:val="24"/>
              </w:rPr>
            </w:pPr>
            <w:r w:rsidRPr="005B313B">
              <w:rPr>
                <w:sz w:val="24"/>
                <w:szCs w:val="24"/>
              </w:rPr>
              <w:t>литературных</w:t>
            </w:r>
          </w:p>
          <w:p w:rsidR="003A538A" w:rsidRPr="005B313B" w:rsidRDefault="003A538A" w:rsidP="009F6D4D">
            <w:pPr>
              <w:spacing w:line="256" w:lineRule="exact"/>
              <w:ind w:left="141"/>
              <w:rPr>
                <w:sz w:val="24"/>
                <w:szCs w:val="24"/>
              </w:rPr>
            </w:pPr>
            <w:r w:rsidRPr="005B313B">
              <w:rPr>
                <w:sz w:val="24"/>
                <w:szCs w:val="24"/>
              </w:rPr>
              <w:t>произведений,</w:t>
            </w:r>
            <w:r w:rsidRPr="005B313B">
              <w:rPr>
                <w:spacing w:val="-6"/>
                <w:sz w:val="24"/>
                <w:szCs w:val="24"/>
              </w:rPr>
              <w:t xml:space="preserve"> </w:t>
            </w:r>
            <w:r w:rsidR="009F6D4D">
              <w:rPr>
                <w:sz w:val="24"/>
                <w:szCs w:val="24"/>
              </w:rPr>
              <w:t xml:space="preserve">кукольный </w:t>
            </w:r>
            <w:r w:rsidRPr="005B313B">
              <w:rPr>
                <w:sz w:val="24"/>
                <w:szCs w:val="24"/>
              </w:rPr>
              <w:t>театр,</w:t>
            </w:r>
            <w:r w:rsidRPr="005B313B">
              <w:rPr>
                <w:spacing w:val="-3"/>
                <w:sz w:val="24"/>
                <w:szCs w:val="24"/>
              </w:rPr>
              <w:t xml:space="preserve"> </w:t>
            </w:r>
            <w:r w:rsidRPr="005B313B">
              <w:rPr>
                <w:sz w:val="24"/>
                <w:szCs w:val="24"/>
              </w:rPr>
              <w:t>рассматривание</w:t>
            </w:r>
          </w:p>
          <w:p w:rsidR="003A538A" w:rsidRPr="005B313B" w:rsidRDefault="003A538A" w:rsidP="009F6D4D">
            <w:pPr>
              <w:spacing w:line="256" w:lineRule="exact"/>
              <w:ind w:left="141"/>
              <w:rPr>
                <w:sz w:val="24"/>
                <w:szCs w:val="24"/>
              </w:rPr>
            </w:pPr>
            <w:r w:rsidRPr="005B313B">
              <w:rPr>
                <w:sz w:val="24"/>
                <w:szCs w:val="24"/>
              </w:rPr>
              <w:t>иллюстраций,</w:t>
            </w:r>
            <w:r w:rsidRPr="005B313B">
              <w:rPr>
                <w:spacing w:val="-4"/>
                <w:sz w:val="24"/>
                <w:szCs w:val="24"/>
              </w:rPr>
              <w:t xml:space="preserve"> </w:t>
            </w:r>
            <w:r w:rsidR="009F6D4D">
              <w:rPr>
                <w:sz w:val="24"/>
                <w:szCs w:val="24"/>
              </w:rPr>
              <w:t xml:space="preserve">сюжетных </w:t>
            </w:r>
            <w:r w:rsidRPr="005B313B">
              <w:rPr>
                <w:sz w:val="24"/>
                <w:szCs w:val="24"/>
              </w:rPr>
              <w:t>картинок.</w:t>
            </w:r>
          </w:p>
        </w:tc>
      </w:tr>
      <w:tr w:rsidR="00740857" w:rsidRPr="005B313B" w:rsidTr="00607E41">
        <w:trPr>
          <w:trHeight w:val="369"/>
        </w:trPr>
        <w:tc>
          <w:tcPr>
            <w:tcW w:w="9781" w:type="dxa"/>
            <w:gridSpan w:val="6"/>
          </w:tcPr>
          <w:p w:rsidR="00740857" w:rsidRPr="005B313B" w:rsidRDefault="00740857" w:rsidP="00740857">
            <w:pPr>
              <w:jc w:val="center"/>
              <w:rPr>
                <w:b/>
                <w:i/>
                <w:sz w:val="24"/>
                <w:szCs w:val="24"/>
              </w:rPr>
            </w:pPr>
            <w:r w:rsidRPr="005B313B">
              <w:rPr>
                <w:b/>
                <w:i/>
                <w:sz w:val="24"/>
                <w:szCs w:val="24"/>
              </w:rPr>
              <w:t>Формирование</w:t>
            </w:r>
            <w:r w:rsidRPr="005B313B">
              <w:rPr>
                <w:b/>
                <w:i/>
                <w:spacing w:val="-4"/>
                <w:sz w:val="24"/>
                <w:szCs w:val="24"/>
              </w:rPr>
              <w:t xml:space="preserve"> </w:t>
            </w:r>
            <w:r w:rsidRPr="005B313B">
              <w:rPr>
                <w:b/>
                <w:i/>
                <w:sz w:val="24"/>
                <w:szCs w:val="24"/>
              </w:rPr>
              <w:t>позитивных</w:t>
            </w:r>
            <w:r w:rsidRPr="005B313B">
              <w:rPr>
                <w:b/>
                <w:i/>
                <w:spacing w:val="-2"/>
                <w:sz w:val="24"/>
                <w:szCs w:val="24"/>
              </w:rPr>
              <w:t xml:space="preserve"> </w:t>
            </w:r>
            <w:r w:rsidRPr="005B313B">
              <w:rPr>
                <w:b/>
                <w:i/>
                <w:sz w:val="24"/>
                <w:szCs w:val="24"/>
              </w:rPr>
              <w:t>установок</w:t>
            </w:r>
            <w:r w:rsidRPr="005B313B">
              <w:rPr>
                <w:b/>
                <w:i/>
                <w:spacing w:val="-2"/>
                <w:sz w:val="24"/>
                <w:szCs w:val="24"/>
              </w:rPr>
              <w:t xml:space="preserve"> </w:t>
            </w:r>
            <w:r w:rsidRPr="005B313B">
              <w:rPr>
                <w:b/>
                <w:i/>
                <w:sz w:val="24"/>
                <w:szCs w:val="24"/>
              </w:rPr>
              <w:t>к</w:t>
            </w:r>
            <w:r w:rsidRPr="005B313B">
              <w:rPr>
                <w:b/>
                <w:i/>
                <w:spacing w:val="-4"/>
                <w:sz w:val="24"/>
                <w:szCs w:val="24"/>
              </w:rPr>
              <w:t xml:space="preserve"> </w:t>
            </w:r>
            <w:r w:rsidRPr="005B313B">
              <w:rPr>
                <w:b/>
                <w:i/>
                <w:sz w:val="24"/>
                <w:szCs w:val="24"/>
              </w:rPr>
              <w:t>труду</w:t>
            </w:r>
            <w:r w:rsidRPr="005B313B">
              <w:rPr>
                <w:b/>
                <w:i/>
                <w:spacing w:val="-3"/>
                <w:sz w:val="24"/>
                <w:szCs w:val="24"/>
              </w:rPr>
              <w:t xml:space="preserve"> </w:t>
            </w:r>
            <w:r w:rsidRPr="005B313B">
              <w:rPr>
                <w:b/>
                <w:i/>
                <w:sz w:val="24"/>
                <w:szCs w:val="24"/>
              </w:rPr>
              <w:t>и</w:t>
            </w:r>
            <w:r w:rsidRPr="005B313B">
              <w:rPr>
                <w:b/>
                <w:i/>
                <w:spacing w:val="-5"/>
                <w:sz w:val="24"/>
                <w:szCs w:val="24"/>
              </w:rPr>
              <w:t xml:space="preserve"> </w:t>
            </w:r>
            <w:r w:rsidRPr="005B313B">
              <w:rPr>
                <w:b/>
                <w:i/>
                <w:sz w:val="24"/>
                <w:szCs w:val="24"/>
              </w:rPr>
              <w:t>творчеству.</w:t>
            </w:r>
          </w:p>
        </w:tc>
      </w:tr>
      <w:tr w:rsidR="00740857" w:rsidRPr="005B313B" w:rsidTr="00740857">
        <w:trPr>
          <w:trHeight w:val="369"/>
        </w:trPr>
        <w:tc>
          <w:tcPr>
            <w:tcW w:w="4260" w:type="dxa"/>
            <w:gridSpan w:val="2"/>
            <w:tcBorders>
              <w:right w:val="single" w:sz="4" w:space="0" w:color="auto"/>
            </w:tcBorders>
          </w:tcPr>
          <w:p w:rsidR="00740857" w:rsidRPr="00740857" w:rsidRDefault="00740857" w:rsidP="00740857">
            <w:pPr>
              <w:ind w:left="149"/>
              <w:rPr>
                <w:sz w:val="24"/>
                <w:szCs w:val="24"/>
              </w:rPr>
            </w:pPr>
            <w:r w:rsidRPr="00740857">
              <w:rPr>
                <w:sz w:val="24"/>
                <w:szCs w:val="24"/>
              </w:rPr>
              <w:t>Разыгрывание игровых</w:t>
            </w:r>
          </w:p>
          <w:p w:rsidR="00740857" w:rsidRPr="00740857" w:rsidRDefault="00740857" w:rsidP="00740857">
            <w:pPr>
              <w:ind w:left="149"/>
              <w:rPr>
                <w:sz w:val="24"/>
                <w:szCs w:val="24"/>
              </w:rPr>
            </w:pPr>
            <w:r w:rsidRPr="00740857">
              <w:rPr>
                <w:sz w:val="24"/>
                <w:szCs w:val="24"/>
              </w:rPr>
              <w:t>ситуаций,</w:t>
            </w:r>
            <w:r>
              <w:rPr>
                <w:sz w:val="24"/>
                <w:szCs w:val="24"/>
              </w:rPr>
              <w:t xml:space="preserve"> </w:t>
            </w:r>
            <w:r w:rsidRPr="00740857">
              <w:rPr>
                <w:sz w:val="24"/>
                <w:szCs w:val="24"/>
              </w:rPr>
              <w:t>Игры-занятия, игры-</w:t>
            </w:r>
          </w:p>
          <w:p w:rsidR="00740857" w:rsidRPr="00740857" w:rsidRDefault="00740857" w:rsidP="00740857">
            <w:pPr>
              <w:ind w:left="149"/>
              <w:rPr>
                <w:sz w:val="24"/>
                <w:szCs w:val="24"/>
              </w:rPr>
            </w:pPr>
            <w:r w:rsidRPr="00740857">
              <w:rPr>
                <w:sz w:val="24"/>
                <w:szCs w:val="24"/>
              </w:rPr>
              <w:t>упражнения,</w:t>
            </w:r>
            <w:r>
              <w:rPr>
                <w:sz w:val="24"/>
                <w:szCs w:val="24"/>
              </w:rPr>
              <w:t xml:space="preserve"> </w:t>
            </w:r>
            <w:r w:rsidRPr="00740857">
              <w:rPr>
                <w:sz w:val="24"/>
                <w:szCs w:val="24"/>
              </w:rPr>
              <w:t>В структуре занятия, занятия</w:t>
            </w:r>
            <w:r>
              <w:rPr>
                <w:sz w:val="24"/>
                <w:szCs w:val="24"/>
              </w:rPr>
              <w:t xml:space="preserve"> </w:t>
            </w:r>
            <w:r w:rsidRPr="00740857">
              <w:rPr>
                <w:sz w:val="24"/>
                <w:szCs w:val="24"/>
              </w:rPr>
              <w:t>по ручному труду, дежурства,</w:t>
            </w:r>
          </w:p>
          <w:p w:rsidR="00740857" w:rsidRPr="00740857" w:rsidRDefault="00740857" w:rsidP="00740857">
            <w:pPr>
              <w:ind w:left="149"/>
              <w:rPr>
                <w:sz w:val="24"/>
                <w:szCs w:val="24"/>
              </w:rPr>
            </w:pPr>
            <w:r w:rsidRPr="00740857">
              <w:rPr>
                <w:sz w:val="24"/>
                <w:szCs w:val="24"/>
              </w:rPr>
              <w:t>экскурсии, поручения, показ,</w:t>
            </w:r>
          </w:p>
          <w:p w:rsidR="00740857" w:rsidRPr="00740857" w:rsidRDefault="00740857" w:rsidP="00740857">
            <w:pPr>
              <w:ind w:left="149"/>
              <w:rPr>
                <w:sz w:val="24"/>
                <w:szCs w:val="24"/>
              </w:rPr>
            </w:pPr>
            <w:r w:rsidRPr="00740857">
              <w:rPr>
                <w:sz w:val="24"/>
                <w:szCs w:val="24"/>
              </w:rPr>
              <w:t>объяснение, личный пример</w:t>
            </w:r>
          </w:p>
          <w:p w:rsidR="00740857" w:rsidRPr="00740857" w:rsidRDefault="00740857" w:rsidP="00740857">
            <w:pPr>
              <w:ind w:left="149"/>
              <w:rPr>
                <w:sz w:val="24"/>
                <w:szCs w:val="24"/>
              </w:rPr>
            </w:pPr>
            <w:r w:rsidRPr="00740857">
              <w:rPr>
                <w:sz w:val="24"/>
                <w:szCs w:val="24"/>
              </w:rPr>
              <w:t>педагога, коллективный труд: -</w:t>
            </w:r>
          </w:p>
          <w:p w:rsidR="00740857" w:rsidRPr="00740857" w:rsidRDefault="00740857" w:rsidP="00740857">
            <w:pPr>
              <w:ind w:left="149"/>
              <w:rPr>
                <w:sz w:val="24"/>
                <w:szCs w:val="24"/>
              </w:rPr>
            </w:pPr>
            <w:r w:rsidRPr="00740857">
              <w:rPr>
                <w:sz w:val="24"/>
                <w:szCs w:val="24"/>
              </w:rPr>
              <w:t>труд рядом, общий труд,</w:t>
            </w:r>
            <w:r>
              <w:rPr>
                <w:sz w:val="24"/>
                <w:szCs w:val="24"/>
              </w:rPr>
              <w:t xml:space="preserve"> </w:t>
            </w:r>
            <w:r w:rsidRPr="00740857">
              <w:rPr>
                <w:sz w:val="24"/>
                <w:szCs w:val="24"/>
              </w:rPr>
              <w:t>огород на</w:t>
            </w:r>
            <w:r>
              <w:rPr>
                <w:sz w:val="24"/>
                <w:szCs w:val="24"/>
              </w:rPr>
              <w:t xml:space="preserve"> окне, труд в природе, работа в </w:t>
            </w:r>
            <w:r w:rsidRPr="00740857">
              <w:rPr>
                <w:sz w:val="24"/>
                <w:szCs w:val="24"/>
              </w:rPr>
              <w:lastRenderedPageBreak/>
              <w:t>т</w:t>
            </w:r>
            <w:r>
              <w:rPr>
                <w:sz w:val="24"/>
                <w:szCs w:val="24"/>
              </w:rPr>
              <w:t xml:space="preserve">ематических уголках, праздники, </w:t>
            </w:r>
            <w:r w:rsidRPr="00740857">
              <w:rPr>
                <w:sz w:val="24"/>
                <w:szCs w:val="24"/>
              </w:rPr>
              <w:t>досуги, экспериментальная</w:t>
            </w:r>
          </w:p>
          <w:p w:rsidR="00740857" w:rsidRPr="00740857" w:rsidRDefault="00740857" w:rsidP="00740857">
            <w:pPr>
              <w:tabs>
                <w:tab w:val="left" w:pos="149"/>
                <w:tab w:val="left" w:pos="432"/>
              </w:tabs>
              <w:ind w:left="149"/>
              <w:rPr>
                <w:sz w:val="24"/>
                <w:szCs w:val="24"/>
              </w:rPr>
            </w:pPr>
            <w:r w:rsidRPr="00740857">
              <w:rPr>
                <w:sz w:val="24"/>
                <w:szCs w:val="24"/>
              </w:rPr>
              <w:t>деятельность, экскурсии за пределы детского сада, туристические походы,</w:t>
            </w:r>
          </w:p>
          <w:p w:rsidR="00740857" w:rsidRPr="005B313B" w:rsidRDefault="00740857" w:rsidP="00740857">
            <w:pPr>
              <w:tabs>
                <w:tab w:val="left" w:pos="149"/>
                <w:tab w:val="left" w:pos="432"/>
              </w:tabs>
              <w:ind w:left="149"/>
              <w:rPr>
                <w:b/>
                <w:i/>
                <w:sz w:val="24"/>
                <w:szCs w:val="24"/>
              </w:rPr>
            </w:pPr>
            <w:r w:rsidRPr="00740857">
              <w:rPr>
                <w:sz w:val="24"/>
                <w:szCs w:val="24"/>
              </w:rPr>
              <w:t>трудовая мастерская</w:t>
            </w:r>
          </w:p>
        </w:tc>
        <w:tc>
          <w:tcPr>
            <w:tcW w:w="2880" w:type="dxa"/>
            <w:gridSpan w:val="3"/>
            <w:tcBorders>
              <w:left w:val="single" w:sz="4" w:space="0" w:color="auto"/>
              <w:right w:val="single" w:sz="4" w:space="0" w:color="auto"/>
            </w:tcBorders>
          </w:tcPr>
          <w:p w:rsidR="00740857" w:rsidRPr="005B313B" w:rsidRDefault="00740857" w:rsidP="00740857">
            <w:pPr>
              <w:spacing w:line="261" w:lineRule="exact"/>
              <w:ind w:left="141"/>
              <w:rPr>
                <w:sz w:val="24"/>
                <w:szCs w:val="24"/>
              </w:rPr>
            </w:pPr>
            <w:r w:rsidRPr="005B313B">
              <w:rPr>
                <w:sz w:val="24"/>
                <w:szCs w:val="24"/>
              </w:rPr>
              <w:lastRenderedPageBreak/>
              <w:t>Утренний</w:t>
            </w:r>
            <w:r w:rsidRPr="005B313B">
              <w:rPr>
                <w:spacing w:val="-4"/>
                <w:sz w:val="24"/>
                <w:szCs w:val="24"/>
              </w:rPr>
              <w:t xml:space="preserve"> </w:t>
            </w:r>
            <w:r w:rsidRPr="005B313B">
              <w:rPr>
                <w:sz w:val="24"/>
                <w:szCs w:val="24"/>
              </w:rPr>
              <w:t>приём,</w:t>
            </w:r>
          </w:p>
          <w:p w:rsidR="00740857" w:rsidRPr="005B313B" w:rsidRDefault="00740857" w:rsidP="00740857">
            <w:pPr>
              <w:spacing w:line="256" w:lineRule="exact"/>
              <w:ind w:left="141"/>
              <w:rPr>
                <w:sz w:val="24"/>
                <w:szCs w:val="24"/>
              </w:rPr>
            </w:pPr>
            <w:r w:rsidRPr="005B313B">
              <w:rPr>
                <w:sz w:val="24"/>
                <w:szCs w:val="24"/>
              </w:rPr>
              <w:t>завтрак,</w:t>
            </w:r>
            <w:r w:rsidRPr="005B313B">
              <w:rPr>
                <w:spacing w:val="-4"/>
                <w:sz w:val="24"/>
                <w:szCs w:val="24"/>
              </w:rPr>
              <w:t xml:space="preserve"> </w:t>
            </w:r>
            <w:r w:rsidRPr="005B313B">
              <w:rPr>
                <w:sz w:val="24"/>
                <w:szCs w:val="24"/>
              </w:rPr>
              <w:t>занятия,</w:t>
            </w:r>
            <w:r w:rsidRPr="005B313B">
              <w:rPr>
                <w:spacing w:val="-3"/>
                <w:sz w:val="24"/>
                <w:szCs w:val="24"/>
              </w:rPr>
              <w:t xml:space="preserve"> </w:t>
            </w:r>
            <w:r w:rsidRPr="005B313B">
              <w:rPr>
                <w:sz w:val="24"/>
                <w:szCs w:val="24"/>
              </w:rPr>
              <w:t>игра,</w:t>
            </w:r>
          </w:p>
          <w:p w:rsidR="00740857" w:rsidRPr="005B313B" w:rsidRDefault="00740857" w:rsidP="00740857">
            <w:pPr>
              <w:spacing w:line="256" w:lineRule="exact"/>
              <w:ind w:left="141"/>
              <w:rPr>
                <w:sz w:val="24"/>
                <w:szCs w:val="24"/>
              </w:rPr>
            </w:pPr>
            <w:r w:rsidRPr="005B313B">
              <w:rPr>
                <w:sz w:val="24"/>
                <w:szCs w:val="24"/>
              </w:rPr>
              <w:t>одевание</w:t>
            </w:r>
            <w:r w:rsidRPr="005B313B">
              <w:rPr>
                <w:spacing w:val="-4"/>
                <w:sz w:val="24"/>
                <w:szCs w:val="24"/>
              </w:rPr>
              <w:t xml:space="preserve"> </w:t>
            </w:r>
            <w:r w:rsidRPr="005B313B">
              <w:rPr>
                <w:sz w:val="24"/>
                <w:szCs w:val="24"/>
              </w:rPr>
              <w:t>на</w:t>
            </w:r>
            <w:r w:rsidRPr="005B313B">
              <w:rPr>
                <w:spacing w:val="-4"/>
                <w:sz w:val="24"/>
                <w:szCs w:val="24"/>
              </w:rPr>
              <w:t xml:space="preserve"> </w:t>
            </w:r>
            <w:r w:rsidRPr="005B313B">
              <w:rPr>
                <w:sz w:val="24"/>
                <w:szCs w:val="24"/>
              </w:rPr>
              <w:t>прогулку,</w:t>
            </w:r>
          </w:p>
          <w:p w:rsidR="00740857" w:rsidRPr="005B313B" w:rsidRDefault="00740857" w:rsidP="00740857">
            <w:pPr>
              <w:spacing w:line="256" w:lineRule="exact"/>
              <w:ind w:left="141"/>
              <w:rPr>
                <w:sz w:val="24"/>
                <w:szCs w:val="24"/>
              </w:rPr>
            </w:pPr>
            <w:r w:rsidRPr="005B313B">
              <w:rPr>
                <w:sz w:val="24"/>
                <w:szCs w:val="24"/>
              </w:rPr>
              <w:t>прогулка,</w:t>
            </w:r>
          </w:p>
          <w:p w:rsidR="00740857" w:rsidRPr="005B313B" w:rsidRDefault="00740857" w:rsidP="00740857">
            <w:pPr>
              <w:spacing w:line="258" w:lineRule="exact"/>
              <w:ind w:left="141"/>
              <w:rPr>
                <w:sz w:val="24"/>
                <w:szCs w:val="24"/>
              </w:rPr>
            </w:pPr>
            <w:r w:rsidRPr="005B313B">
              <w:rPr>
                <w:sz w:val="24"/>
                <w:szCs w:val="24"/>
              </w:rPr>
              <w:t>возвращение</w:t>
            </w:r>
            <w:r w:rsidRPr="005B313B">
              <w:rPr>
                <w:spacing w:val="-4"/>
                <w:sz w:val="24"/>
                <w:szCs w:val="24"/>
              </w:rPr>
              <w:t xml:space="preserve"> </w:t>
            </w:r>
            <w:r w:rsidRPr="005B313B">
              <w:rPr>
                <w:sz w:val="24"/>
                <w:szCs w:val="24"/>
              </w:rPr>
              <w:t>с</w:t>
            </w:r>
          </w:p>
          <w:p w:rsidR="00740857" w:rsidRPr="005B313B" w:rsidRDefault="00740857" w:rsidP="00740857">
            <w:pPr>
              <w:spacing w:line="255" w:lineRule="exact"/>
              <w:ind w:left="141"/>
              <w:rPr>
                <w:sz w:val="24"/>
                <w:szCs w:val="24"/>
              </w:rPr>
            </w:pPr>
            <w:r w:rsidRPr="005B313B">
              <w:rPr>
                <w:sz w:val="24"/>
                <w:szCs w:val="24"/>
              </w:rPr>
              <w:t>прогулки,</w:t>
            </w:r>
            <w:r w:rsidRPr="005B313B">
              <w:rPr>
                <w:spacing w:val="-3"/>
                <w:sz w:val="24"/>
                <w:szCs w:val="24"/>
              </w:rPr>
              <w:t xml:space="preserve"> </w:t>
            </w:r>
            <w:r w:rsidRPr="005B313B">
              <w:rPr>
                <w:sz w:val="24"/>
                <w:szCs w:val="24"/>
              </w:rPr>
              <w:t>обед,</w:t>
            </w:r>
          </w:p>
          <w:p w:rsidR="00740857" w:rsidRPr="005B313B" w:rsidRDefault="00740857" w:rsidP="00740857">
            <w:pPr>
              <w:spacing w:line="256" w:lineRule="exact"/>
              <w:ind w:left="141"/>
              <w:rPr>
                <w:sz w:val="24"/>
                <w:szCs w:val="24"/>
              </w:rPr>
            </w:pPr>
            <w:r w:rsidRPr="005B313B">
              <w:rPr>
                <w:sz w:val="24"/>
                <w:szCs w:val="24"/>
              </w:rPr>
              <w:t>подготовка</w:t>
            </w:r>
            <w:r w:rsidRPr="005B313B">
              <w:rPr>
                <w:spacing w:val="-2"/>
                <w:sz w:val="24"/>
                <w:szCs w:val="24"/>
              </w:rPr>
              <w:t xml:space="preserve"> </w:t>
            </w:r>
            <w:r w:rsidRPr="005B313B">
              <w:rPr>
                <w:sz w:val="24"/>
                <w:szCs w:val="24"/>
              </w:rPr>
              <w:t>ко</w:t>
            </w:r>
            <w:r w:rsidRPr="005B313B">
              <w:rPr>
                <w:spacing w:val="-2"/>
                <w:sz w:val="24"/>
                <w:szCs w:val="24"/>
              </w:rPr>
              <w:t xml:space="preserve"> </w:t>
            </w:r>
            <w:r w:rsidRPr="005B313B">
              <w:rPr>
                <w:sz w:val="24"/>
                <w:szCs w:val="24"/>
              </w:rPr>
              <w:t>сну,</w:t>
            </w:r>
          </w:p>
          <w:p w:rsidR="00740857" w:rsidRPr="005B313B" w:rsidRDefault="00740857" w:rsidP="00740857">
            <w:pPr>
              <w:spacing w:line="256" w:lineRule="exact"/>
              <w:ind w:left="141"/>
              <w:rPr>
                <w:sz w:val="24"/>
                <w:szCs w:val="24"/>
              </w:rPr>
            </w:pPr>
            <w:r w:rsidRPr="005B313B">
              <w:rPr>
                <w:sz w:val="24"/>
                <w:szCs w:val="24"/>
              </w:rPr>
              <w:t>подъём</w:t>
            </w:r>
            <w:r w:rsidRPr="005B313B">
              <w:rPr>
                <w:spacing w:val="-3"/>
                <w:sz w:val="24"/>
                <w:szCs w:val="24"/>
              </w:rPr>
              <w:t xml:space="preserve"> </w:t>
            </w:r>
            <w:r w:rsidRPr="005B313B">
              <w:rPr>
                <w:sz w:val="24"/>
                <w:szCs w:val="24"/>
              </w:rPr>
              <w:t>после</w:t>
            </w:r>
            <w:r w:rsidRPr="005B313B">
              <w:rPr>
                <w:spacing w:val="-2"/>
                <w:sz w:val="24"/>
                <w:szCs w:val="24"/>
              </w:rPr>
              <w:t xml:space="preserve"> </w:t>
            </w:r>
            <w:r w:rsidRPr="005B313B">
              <w:rPr>
                <w:sz w:val="24"/>
                <w:szCs w:val="24"/>
              </w:rPr>
              <w:t>сна,</w:t>
            </w:r>
          </w:p>
          <w:p w:rsidR="00740857" w:rsidRPr="005B313B" w:rsidRDefault="00740857" w:rsidP="00740857">
            <w:pPr>
              <w:spacing w:line="256" w:lineRule="exact"/>
              <w:ind w:left="141"/>
              <w:rPr>
                <w:sz w:val="24"/>
                <w:szCs w:val="24"/>
              </w:rPr>
            </w:pPr>
            <w:r w:rsidRPr="005B313B">
              <w:rPr>
                <w:sz w:val="24"/>
                <w:szCs w:val="24"/>
              </w:rPr>
              <w:t>полдник,</w:t>
            </w:r>
            <w:r w:rsidRPr="005B313B">
              <w:rPr>
                <w:spacing w:val="-5"/>
                <w:sz w:val="24"/>
                <w:szCs w:val="24"/>
              </w:rPr>
              <w:t xml:space="preserve"> </w:t>
            </w:r>
            <w:r w:rsidRPr="005B313B">
              <w:rPr>
                <w:sz w:val="24"/>
                <w:szCs w:val="24"/>
              </w:rPr>
              <w:t>игры,</w:t>
            </w:r>
          </w:p>
          <w:p w:rsidR="00740857" w:rsidRPr="005B313B" w:rsidRDefault="00740857" w:rsidP="00740857">
            <w:pPr>
              <w:spacing w:line="256" w:lineRule="exact"/>
              <w:ind w:left="141"/>
              <w:rPr>
                <w:sz w:val="24"/>
                <w:szCs w:val="24"/>
              </w:rPr>
            </w:pPr>
            <w:r w:rsidRPr="005B313B">
              <w:rPr>
                <w:sz w:val="24"/>
                <w:szCs w:val="24"/>
              </w:rPr>
              <w:lastRenderedPageBreak/>
              <w:t>подготовка</w:t>
            </w:r>
            <w:r w:rsidRPr="005B313B">
              <w:rPr>
                <w:spacing w:val="-2"/>
                <w:sz w:val="24"/>
                <w:szCs w:val="24"/>
              </w:rPr>
              <w:t xml:space="preserve"> </w:t>
            </w:r>
            <w:r w:rsidRPr="005B313B">
              <w:rPr>
                <w:sz w:val="24"/>
                <w:szCs w:val="24"/>
              </w:rPr>
              <w:t>к</w:t>
            </w:r>
            <w:r>
              <w:rPr>
                <w:sz w:val="24"/>
                <w:szCs w:val="24"/>
              </w:rPr>
              <w:t xml:space="preserve"> </w:t>
            </w:r>
            <w:r w:rsidRPr="005B313B">
              <w:rPr>
                <w:sz w:val="24"/>
                <w:szCs w:val="24"/>
              </w:rPr>
              <w:t>вечерней</w:t>
            </w:r>
            <w:r>
              <w:rPr>
                <w:sz w:val="24"/>
                <w:szCs w:val="24"/>
              </w:rPr>
              <w:t>,</w:t>
            </w:r>
          </w:p>
          <w:p w:rsidR="00740857" w:rsidRPr="005B313B" w:rsidRDefault="00740857" w:rsidP="00740857">
            <w:pPr>
              <w:spacing w:line="256" w:lineRule="exact"/>
              <w:ind w:left="141"/>
              <w:rPr>
                <w:sz w:val="24"/>
                <w:szCs w:val="24"/>
              </w:rPr>
            </w:pPr>
            <w:r w:rsidRPr="005B313B">
              <w:rPr>
                <w:sz w:val="24"/>
                <w:szCs w:val="24"/>
              </w:rPr>
              <w:t>прогулке,</w:t>
            </w:r>
            <w:r w:rsidRPr="005B313B">
              <w:rPr>
                <w:spacing w:val="-3"/>
                <w:sz w:val="24"/>
                <w:szCs w:val="24"/>
              </w:rPr>
              <w:t xml:space="preserve"> </w:t>
            </w:r>
            <w:r w:rsidRPr="005B313B">
              <w:rPr>
                <w:sz w:val="24"/>
                <w:szCs w:val="24"/>
              </w:rPr>
              <w:t>вечерняя</w:t>
            </w:r>
          </w:p>
          <w:p w:rsidR="00740857" w:rsidRPr="005B313B" w:rsidRDefault="00740857" w:rsidP="00740857">
            <w:pPr>
              <w:rPr>
                <w:b/>
                <w:i/>
                <w:sz w:val="24"/>
                <w:szCs w:val="24"/>
              </w:rPr>
            </w:pPr>
            <w:r>
              <w:rPr>
                <w:sz w:val="24"/>
                <w:szCs w:val="24"/>
              </w:rPr>
              <w:t xml:space="preserve">  </w:t>
            </w:r>
            <w:r w:rsidRPr="005B313B">
              <w:rPr>
                <w:sz w:val="24"/>
                <w:szCs w:val="24"/>
              </w:rPr>
              <w:t>прогулка</w:t>
            </w:r>
            <w:r>
              <w:rPr>
                <w:sz w:val="24"/>
                <w:szCs w:val="24"/>
              </w:rPr>
              <w:t>.</w:t>
            </w:r>
          </w:p>
        </w:tc>
        <w:tc>
          <w:tcPr>
            <w:tcW w:w="2641" w:type="dxa"/>
            <w:tcBorders>
              <w:left w:val="single" w:sz="4" w:space="0" w:color="auto"/>
            </w:tcBorders>
          </w:tcPr>
          <w:p w:rsidR="00740857" w:rsidRPr="005B313B" w:rsidRDefault="00740857" w:rsidP="00740857">
            <w:pPr>
              <w:spacing w:line="261" w:lineRule="exact"/>
              <w:ind w:firstLine="141"/>
              <w:rPr>
                <w:sz w:val="24"/>
                <w:szCs w:val="24"/>
              </w:rPr>
            </w:pPr>
            <w:r w:rsidRPr="005B313B">
              <w:rPr>
                <w:sz w:val="24"/>
                <w:szCs w:val="24"/>
              </w:rPr>
              <w:lastRenderedPageBreak/>
              <w:t>Дидактические</w:t>
            </w:r>
            <w:r w:rsidRPr="005B313B">
              <w:rPr>
                <w:spacing w:val="-5"/>
                <w:sz w:val="24"/>
                <w:szCs w:val="24"/>
              </w:rPr>
              <w:t xml:space="preserve"> </w:t>
            </w:r>
            <w:r w:rsidRPr="005B313B">
              <w:rPr>
                <w:sz w:val="24"/>
                <w:szCs w:val="24"/>
              </w:rPr>
              <w:t>игры,</w:t>
            </w:r>
          </w:p>
          <w:p w:rsidR="00740857" w:rsidRPr="005B313B" w:rsidRDefault="00740857" w:rsidP="00740857">
            <w:pPr>
              <w:spacing w:line="256" w:lineRule="exact"/>
              <w:ind w:left="141"/>
              <w:rPr>
                <w:sz w:val="24"/>
                <w:szCs w:val="24"/>
              </w:rPr>
            </w:pPr>
            <w:r w:rsidRPr="005B313B">
              <w:rPr>
                <w:sz w:val="24"/>
                <w:szCs w:val="24"/>
              </w:rPr>
              <w:t>настольные</w:t>
            </w:r>
            <w:r w:rsidRPr="005B313B">
              <w:rPr>
                <w:spacing w:val="-4"/>
                <w:sz w:val="24"/>
                <w:szCs w:val="24"/>
              </w:rPr>
              <w:t xml:space="preserve"> </w:t>
            </w:r>
            <w:r w:rsidRPr="005B313B">
              <w:rPr>
                <w:sz w:val="24"/>
                <w:szCs w:val="24"/>
              </w:rPr>
              <w:t>игры,</w:t>
            </w:r>
            <w:r w:rsidRPr="005B313B">
              <w:rPr>
                <w:spacing w:val="-3"/>
                <w:sz w:val="24"/>
                <w:szCs w:val="24"/>
              </w:rPr>
              <w:t xml:space="preserve"> </w:t>
            </w:r>
            <w:r w:rsidRPr="005B313B">
              <w:rPr>
                <w:sz w:val="24"/>
                <w:szCs w:val="24"/>
              </w:rPr>
              <w:t>сюжетно-</w:t>
            </w:r>
          </w:p>
          <w:p w:rsidR="00740857" w:rsidRPr="005B313B" w:rsidRDefault="00740857" w:rsidP="00740857">
            <w:pPr>
              <w:spacing w:line="256" w:lineRule="exact"/>
              <w:ind w:firstLine="141"/>
              <w:rPr>
                <w:sz w:val="24"/>
                <w:szCs w:val="24"/>
              </w:rPr>
            </w:pPr>
            <w:r w:rsidRPr="005B313B">
              <w:rPr>
                <w:sz w:val="24"/>
                <w:szCs w:val="24"/>
              </w:rPr>
              <w:t>ролевые</w:t>
            </w:r>
            <w:r w:rsidRPr="005B313B">
              <w:rPr>
                <w:spacing w:val="-4"/>
                <w:sz w:val="24"/>
                <w:szCs w:val="24"/>
              </w:rPr>
              <w:t xml:space="preserve"> </w:t>
            </w:r>
            <w:r w:rsidRPr="005B313B">
              <w:rPr>
                <w:sz w:val="24"/>
                <w:szCs w:val="24"/>
              </w:rPr>
              <w:t>игры,</w:t>
            </w:r>
            <w:r w:rsidRPr="005B313B">
              <w:rPr>
                <w:spacing w:val="-4"/>
                <w:sz w:val="24"/>
                <w:szCs w:val="24"/>
              </w:rPr>
              <w:t xml:space="preserve"> </w:t>
            </w:r>
            <w:r w:rsidRPr="005B313B">
              <w:rPr>
                <w:sz w:val="24"/>
                <w:szCs w:val="24"/>
              </w:rPr>
              <w:t>игры</w:t>
            </w:r>
          </w:p>
          <w:p w:rsidR="00740857" w:rsidRPr="005B313B" w:rsidRDefault="00740857" w:rsidP="00740857">
            <w:pPr>
              <w:spacing w:line="256" w:lineRule="exact"/>
              <w:ind w:firstLine="141"/>
              <w:rPr>
                <w:sz w:val="24"/>
                <w:szCs w:val="24"/>
              </w:rPr>
            </w:pPr>
            <w:r w:rsidRPr="005B313B">
              <w:rPr>
                <w:sz w:val="24"/>
                <w:szCs w:val="24"/>
              </w:rPr>
              <w:t>бытового</w:t>
            </w:r>
            <w:r w:rsidRPr="005B313B">
              <w:rPr>
                <w:spacing w:val="-1"/>
                <w:sz w:val="24"/>
                <w:szCs w:val="24"/>
              </w:rPr>
              <w:t xml:space="preserve"> </w:t>
            </w:r>
            <w:r w:rsidRPr="005B313B">
              <w:rPr>
                <w:sz w:val="24"/>
                <w:szCs w:val="24"/>
              </w:rPr>
              <w:t>характера,</w:t>
            </w:r>
          </w:p>
          <w:p w:rsidR="00740857" w:rsidRPr="005B313B" w:rsidRDefault="00740857" w:rsidP="00740857">
            <w:pPr>
              <w:spacing w:line="258" w:lineRule="exact"/>
              <w:ind w:firstLine="141"/>
              <w:rPr>
                <w:sz w:val="24"/>
                <w:szCs w:val="24"/>
              </w:rPr>
            </w:pPr>
            <w:r w:rsidRPr="005B313B">
              <w:rPr>
                <w:sz w:val="24"/>
                <w:szCs w:val="24"/>
              </w:rPr>
              <w:t>народные</w:t>
            </w:r>
            <w:r w:rsidRPr="005B313B">
              <w:rPr>
                <w:spacing w:val="-4"/>
                <w:sz w:val="24"/>
                <w:szCs w:val="24"/>
              </w:rPr>
              <w:t xml:space="preserve"> </w:t>
            </w:r>
            <w:r w:rsidRPr="005B313B">
              <w:rPr>
                <w:sz w:val="24"/>
                <w:szCs w:val="24"/>
              </w:rPr>
              <w:t>игры,</w:t>
            </w:r>
          </w:p>
          <w:p w:rsidR="00740857" w:rsidRDefault="00740857" w:rsidP="00740857">
            <w:pPr>
              <w:spacing w:line="255" w:lineRule="exact"/>
              <w:ind w:firstLine="141"/>
              <w:rPr>
                <w:spacing w:val="-4"/>
                <w:sz w:val="24"/>
                <w:szCs w:val="24"/>
              </w:rPr>
            </w:pPr>
            <w:r w:rsidRPr="005B313B">
              <w:rPr>
                <w:sz w:val="24"/>
                <w:szCs w:val="24"/>
              </w:rPr>
              <w:t>изготовление</w:t>
            </w:r>
            <w:r w:rsidRPr="005B313B">
              <w:rPr>
                <w:spacing w:val="-6"/>
                <w:sz w:val="24"/>
                <w:szCs w:val="24"/>
              </w:rPr>
              <w:t xml:space="preserve"> </w:t>
            </w:r>
            <w:r w:rsidRPr="005B313B">
              <w:rPr>
                <w:sz w:val="24"/>
                <w:szCs w:val="24"/>
              </w:rPr>
              <w:t>игрушек</w:t>
            </w:r>
            <w:r w:rsidRPr="005B313B">
              <w:rPr>
                <w:spacing w:val="-4"/>
                <w:sz w:val="24"/>
                <w:szCs w:val="24"/>
              </w:rPr>
              <w:t xml:space="preserve"> </w:t>
            </w:r>
            <w:r>
              <w:rPr>
                <w:spacing w:val="-4"/>
                <w:sz w:val="24"/>
                <w:szCs w:val="24"/>
              </w:rPr>
              <w:t xml:space="preserve">     </w:t>
            </w:r>
          </w:p>
          <w:p w:rsidR="009F6D4D" w:rsidRDefault="00740857" w:rsidP="009F6D4D">
            <w:pPr>
              <w:spacing w:line="255" w:lineRule="exact"/>
              <w:ind w:firstLine="141"/>
              <w:rPr>
                <w:spacing w:val="-6"/>
                <w:sz w:val="24"/>
                <w:szCs w:val="24"/>
              </w:rPr>
            </w:pPr>
            <w:r>
              <w:rPr>
                <w:sz w:val="24"/>
                <w:szCs w:val="24"/>
              </w:rPr>
              <w:t xml:space="preserve">из </w:t>
            </w:r>
            <w:r w:rsidRPr="005B313B">
              <w:rPr>
                <w:sz w:val="24"/>
                <w:szCs w:val="24"/>
              </w:rPr>
              <w:t>бумаги,</w:t>
            </w:r>
            <w:r w:rsidRPr="005B313B">
              <w:rPr>
                <w:spacing w:val="-6"/>
                <w:sz w:val="24"/>
                <w:szCs w:val="24"/>
              </w:rPr>
              <w:t xml:space="preserve"> </w:t>
            </w:r>
            <w:r w:rsidR="009F6D4D">
              <w:rPr>
                <w:spacing w:val="-6"/>
                <w:sz w:val="24"/>
                <w:szCs w:val="24"/>
              </w:rPr>
              <w:t xml:space="preserve">              </w:t>
            </w:r>
          </w:p>
          <w:p w:rsidR="00740857" w:rsidRPr="009F6D4D" w:rsidRDefault="00740857" w:rsidP="009F6D4D">
            <w:pPr>
              <w:spacing w:line="255" w:lineRule="exact"/>
              <w:ind w:firstLine="141"/>
              <w:rPr>
                <w:spacing w:val="-6"/>
                <w:sz w:val="24"/>
                <w:szCs w:val="24"/>
              </w:rPr>
            </w:pPr>
            <w:r w:rsidRPr="005B313B">
              <w:rPr>
                <w:sz w:val="24"/>
                <w:szCs w:val="24"/>
              </w:rPr>
              <w:t>изготовление</w:t>
            </w:r>
          </w:p>
          <w:p w:rsidR="00740857" w:rsidRPr="005B313B" w:rsidRDefault="00740857" w:rsidP="00740857">
            <w:pPr>
              <w:spacing w:line="256" w:lineRule="exact"/>
              <w:ind w:firstLine="141"/>
              <w:rPr>
                <w:sz w:val="24"/>
                <w:szCs w:val="24"/>
              </w:rPr>
            </w:pPr>
            <w:r w:rsidRPr="005B313B">
              <w:rPr>
                <w:sz w:val="24"/>
                <w:szCs w:val="24"/>
              </w:rPr>
              <w:lastRenderedPageBreak/>
              <w:t>игрушек</w:t>
            </w:r>
            <w:r w:rsidRPr="005B313B">
              <w:rPr>
                <w:spacing w:val="-3"/>
                <w:sz w:val="24"/>
                <w:szCs w:val="24"/>
              </w:rPr>
              <w:t xml:space="preserve"> </w:t>
            </w:r>
            <w:r w:rsidRPr="005B313B">
              <w:rPr>
                <w:sz w:val="24"/>
                <w:szCs w:val="24"/>
              </w:rPr>
              <w:t>из</w:t>
            </w:r>
            <w:r w:rsidRPr="005B313B">
              <w:rPr>
                <w:spacing w:val="-2"/>
                <w:sz w:val="24"/>
                <w:szCs w:val="24"/>
              </w:rPr>
              <w:t xml:space="preserve"> </w:t>
            </w:r>
            <w:r w:rsidRPr="005B313B">
              <w:rPr>
                <w:sz w:val="24"/>
                <w:szCs w:val="24"/>
              </w:rPr>
              <w:t>природного</w:t>
            </w:r>
          </w:p>
          <w:p w:rsidR="00740857" w:rsidRDefault="00740857" w:rsidP="00740857">
            <w:pPr>
              <w:spacing w:line="256" w:lineRule="exact"/>
              <w:ind w:firstLine="141"/>
              <w:rPr>
                <w:spacing w:val="-3"/>
                <w:sz w:val="24"/>
                <w:szCs w:val="24"/>
              </w:rPr>
            </w:pPr>
            <w:r w:rsidRPr="005B313B">
              <w:rPr>
                <w:sz w:val="24"/>
                <w:szCs w:val="24"/>
              </w:rPr>
              <w:t>материала,</w:t>
            </w:r>
            <w:r w:rsidRPr="005B313B">
              <w:rPr>
                <w:spacing w:val="-3"/>
                <w:sz w:val="24"/>
                <w:szCs w:val="24"/>
              </w:rPr>
              <w:t xml:space="preserve"> </w:t>
            </w:r>
            <w:r>
              <w:rPr>
                <w:spacing w:val="-3"/>
                <w:sz w:val="24"/>
                <w:szCs w:val="24"/>
              </w:rPr>
              <w:t xml:space="preserve">  </w:t>
            </w:r>
          </w:p>
          <w:p w:rsidR="00740857" w:rsidRPr="005B313B" w:rsidRDefault="00740857" w:rsidP="00740857">
            <w:pPr>
              <w:spacing w:line="256" w:lineRule="exact"/>
              <w:ind w:firstLine="141"/>
              <w:rPr>
                <w:sz w:val="24"/>
                <w:szCs w:val="24"/>
              </w:rPr>
            </w:pPr>
            <w:r w:rsidRPr="005B313B">
              <w:rPr>
                <w:sz w:val="24"/>
                <w:szCs w:val="24"/>
              </w:rPr>
              <w:t>рассматривание</w:t>
            </w:r>
          </w:p>
          <w:p w:rsidR="009F6D4D" w:rsidRDefault="00740857" w:rsidP="009F6D4D">
            <w:pPr>
              <w:spacing w:line="256" w:lineRule="exact"/>
              <w:ind w:firstLine="141"/>
              <w:rPr>
                <w:sz w:val="24"/>
                <w:szCs w:val="24"/>
              </w:rPr>
            </w:pPr>
            <w:r w:rsidRPr="005B313B">
              <w:rPr>
                <w:sz w:val="24"/>
                <w:szCs w:val="24"/>
              </w:rPr>
              <w:t>иллюстраций,</w:t>
            </w:r>
            <w:r w:rsidRPr="005B313B">
              <w:rPr>
                <w:spacing w:val="-3"/>
                <w:sz w:val="24"/>
                <w:szCs w:val="24"/>
              </w:rPr>
              <w:t xml:space="preserve"> </w:t>
            </w:r>
            <w:r w:rsidR="009F6D4D">
              <w:rPr>
                <w:sz w:val="24"/>
                <w:szCs w:val="24"/>
              </w:rPr>
              <w:t xml:space="preserve">фото,  </w:t>
            </w:r>
          </w:p>
          <w:p w:rsidR="00740857" w:rsidRPr="009F6D4D" w:rsidRDefault="00740857" w:rsidP="009F6D4D">
            <w:pPr>
              <w:spacing w:line="256" w:lineRule="exact"/>
              <w:ind w:firstLine="141"/>
              <w:rPr>
                <w:spacing w:val="-3"/>
                <w:sz w:val="24"/>
                <w:szCs w:val="24"/>
              </w:rPr>
            </w:pPr>
            <w:r w:rsidRPr="005B313B">
              <w:rPr>
                <w:sz w:val="24"/>
                <w:szCs w:val="24"/>
              </w:rPr>
              <w:t>картинок,</w:t>
            </w:r>
          </w:p>
          <w:p w:rsidR="00740857" w:rsidRPr="005B313B" w:rsidRDefault="00740857" w:rsidP="00740857">
            <w:pPr>
              <w:spacing w:line="259" w:lineRule="exact"/>
              <w:ind w:firstLine="141"/>
              <w:rPr>
                <w:sz w:val="24"/>
                <w:szCs w:val="24"/>
              </w:rPr>
            </w:pPr>
            <w:r w:rsidRPr="005B313B">
              <w:rPr>
                <w:sz w:val="24"/>
                <w:szCs w:val="24"/>
              </w:rPr>
              <w:t>самостоятельные</w:t>
            </w:r>
            <w:r w:rsidRPr="005B313B">
              <w:rPr>
                <w:spacing w:val="-6"/>
                <w:sz w:val="24"/>
                <w:szCs w:val="24"/>
              </w:rPr>
              <w:t xml:space="preserve"> </w:t>
            </w:r>
            <w:r w:rsidRPr="005B313B">
              <w:rPr>
                <w:sz w:val="24"/>
                <w:szCs w:val="24"/>
              </w:rPr>
              <w:t>игры,</w:t>
            </w:r>
          </w:p>
          <w:p w:rsidR="00740857" w:rsidRPr="005B313B" w:rsidRDefault="00740857" w:rsidP="00740857">
            <w:pPr>
              <w:spacing w:line="256" w:lineRule="exact"/>
              <w:ind w:firstLine="141"/>
              <w:rPr>
                <w:sz w:val="24"/>
                <w:szCs w:val="24"/>
              </w:rPr>
            </w:pPr>
            <w:r w:rsidRPr="005B313B">
              <w:rPr>
                <w:sz w:val="24"/>
                <w:szCs w:val="24"/>
              </w:rPr>
              <w:t>игры</w:t>
            </w:r>
            <w:r w:rsidRPr="005B313B">
              <w:rPr>
                <w:spacing w:val="-5"/>
                <w:sz w:val="24"/>
                <w:szCs w:val="24"/>
              </w:rPr>
              <w:t xml:space="preserve"> </w:t>
            </w:r>
            <w:r w:rsidRPr="005B313B">
              <w:rPr>
                <w:sz w:val="24"/>
                <w:szCs w:val="24"/>
              </w:rPr>
              <w:t>инсценировки,</w:t>
            </w:r>
          </w:p>
          <w:p w:rsidR="00740857" w:rsidRDefault="00740857" w:rsidP="00740857">
            <w:pPr>
              <w:rPr>
                <w:sz w:val="24"/>
                <w:szCs w:val="24"/>
              </w:rPr>
            </w:pPr>
            <w:r>
              <w:rPr>
                <w:sz w:val="24"/>
                <w:szCs w:val="24"/>
              </w:rPr>
              <w:t xml:space="preserve">  </w:t>
            </w:r>
            <w:r w:rsidRPr="005B313B">
              <w:rPr>
                <w:sz w:val="24"/>
                <w:szCs w:val="24"/>
              </w:rPr>
              <w:t>продуктивная</w:t>
            </w:r>
            <w:r>
              <w:rPr>
                <w:sz w:val="24"/>
                <w:szCs w:val="24"/>
              </w:rPr>
              <w:t xml:space="preserve">   </w:t>
            </w:r>
          </w:p>
          <w:p w:rsidR="00740857" w:rsidRPr="009F6D4D" w:rsidRDefault="00740857" w:rsidP="009F6D4D">
            <w:pPr>
              <w:rPr>
                <w:spacing w:val="-2"/>
                <w:sz w:val="24"/>
                <w:szCs w:val="24"/>
              </w:rPr>
            </w:pPr>
            <w:r>
              <w:rPr>
                <w:sz w:val="24"/>
                <w:szCs w:val="24"/>
              </w:rPr>
              <w:t xml:space="preserve">  </w:t>
            </w:r>
            <w:r w:rsidRPr="005B313B">
              <w:rPr>
                <w:sz w:val="24"/>
                <w:szCs w:val="24"/>
              </w:rPr>
              <w:t>деятельность,</w:t>
            </w:r>
            <w:r w:rsidRPr="005B313B">
              <w:rPr>
                <w:spacing w:val="-2"/>
                <w:sz w:val="24"/>
                <w:szCs w:val="24"/>
              </w:rPr>
              <w:t xml:space="preserve"> </w:t>
            </w:r>
          </w:p>
        </w:tc>
      </w:tr>
      <w:tr w:rsidR="003E3F9F" w:rsidRPr="005B313B" w:rsidTr="00740857">
        <w:trPr>
          <w:trHeight w:val="366"/>
        </w:trPr>
        <w:tc>
          <w:tcPr>
            <w:tcW w:w="9781" w:type="dxa"/>
            <w:gridSpan w:val="6"/>
          </w:tcPr>
          <w:p w:rsidR="003E3F9F" w:rsidRPr="005B313B" w:rsidRDefault="003E3F9F" w:rsidP="00D94477">
            <w:pPr>
              <w:jc w:val="center"/>
              <w:rPr>
                <w:b/>
                <w:i/>
                <w:sz w:val="24"/>
                <w:szCs w:val="24"/>
              </w:rPr>
            </w:pPr>
            <w:r w:rsidRPr="005B313B">
              <w:rPr>
                <w:b/>
                <w:i/>
                <w:sz w:val="24"/>
                <w:szCs w:val="24"/>
              </w:rPr>
              <w:lastRenderedPageBreak/>
              <w:t>Формирование</w:t>
            </w:r>
            <w:r w:rsidRPr="005B313B">
              <w:rPr>
                <w:b/>
                <w:i/>
                <w:spacing w:val="-5"/>
                <w:sz w:val="24"/>
                <w:szCs w:val="24"/>
              </w:rPr>
              <w:t xml:space="preserve"> </w:t>
            </w:r>
            <w:r w:rsidRPr="005B313B">
              <w:rPr>
                <w:b/>
                <w:i/>
                <w:sz w:val="24"/>
                <w:szCs w:val="24"/>
              </w:rPr>
              <w:t>основ</w:t>
            </w:r>
            <w:r w:rsidRPr="005B313B">
              <w:rPr>
                <w:b/>
                <w:i/>
                <w:spacing w:val="-6"/>
                <w:sz w:val="24"/>
                <w:szCs w:val="24"/>
              </w:rPr>
              <w:t xml:space="preserve"> </w:t>
            </w:r>
            <w:r w:rsidRPr="005B313B">
              <w:rPr>
                <w:b/>
                <w:i/>
                <w:sz w:val="24"/>
                <w:szCs w:val="24"/>
              </w:rPr>
              <w:t>экологического</w:t>
            </w:r>
            <w:r w:rsidRPr="005B313B">
              <w:rPr>
                <w:b/>
                <w:i/>
                <w:spacing w:val="-4"/>
                <w:sz w:val="24"/>
                <w:szCs w:val="24"/>
              </w:rPr>
              <w:t xml:space="preserve"> </w:t>
            </w:r>
            <w:r w:rsidRPr="005B313B">
              <w:rPr>
                <w:b/>
                <w:i/>
                <w:sz w:val="24"/>
                <w:szCs w:val="24"/>
              </w:rPr>
              <w:t>сознания.</w:t>
            </w:r>
          </w:p>
        </w:tc>
      </w:tr>
      <w:tr w:rsidR="003E3F9F" w:rsidRPr="005B313B" w:rsidTr="00740857">
        <w:trPr>
          <w:trHeight w:val="616"/>
        </w:trPr>
        <w:tc>
          <w:tcPr>
            <w:tcW w:w="4253" w:type="dxa"/>
          </w:tcPr>
          <w:p w:rsidR="003E3F9F" w:rsidRPr="005B313B" w:rsidRDefault="00740857" w:rsidP="00D94477">
            <w:pPr>
              <w:rPr>
                <w:sz w:val="24"/>
                <w:szCs w:val="24"/>
              </w:rPr>
            </w:pPr>
            <w:r>
              <w:rPr>
                <w:sz w:val="24"/>
                <w:szCs w:val="24"/>
              </w:rPr>
              <w:t xml:space="preserve">    </w:t>
            </w:r>
            <w:r w:rsidR="003E3F9F" w:rsidRPr="005B313B">
              <w:rPr>
                <w:sz w:val="24"/>
                <w:szCs w:val="24"/>
              </w:rPr>
              <w:t>Занятия. Интегрированные</w:t>
            </w:r>
            <w:r>
              <w:rPr>
                <w:sz w:val="24"/>
                <w:szCs w:val="24"/>
              </w:rPr>
              <w:t xml:space="preserve"> </w:t>
            </w:r>
            <w:r w:rsidR="003E3F9F" w:rsidRPr="005B313B">
              <w:rPr>
                <w:spacing w:val="-57"/>
                <w:sz w:val="24"/>
                <w:szCs w:val="24"/>
              </w:rPr>
              <w:t xml:space="preserve"> </w:t>
            </w:r>
            <w:r w:rsidR="003E3F9F" w:rsidRPr="005B313B">
              <w:rPr>
                <w:sz w:val="24"/>
                <w:szCs w:val="24"/>
              </w:rPr>
              <w:t>занятия.</w:t>
            </w:r>
          </w:p>
        </w:tc>
        <w:tc>
          <w:tcPr>
            <w:tcW w:w="2835" w:type="dxa"/>
            <w:gridSpan w:val="3"/>
          </w:tcPr>
          <w:p w:rsidR="003E3F9F" w:rsidRPr="005B313B" w:rsidRDefault="003E3F9F" w:rsidP="00740857">
            <w:pPr>
              <w:jc w:val="center"/>
              <w:rPr>
                <w:sz w:val="24"/>
                <w:szCs w:val="24"/>
              </w:rPr>
            </w:pPr>
            <w:r w:rsidRPr="005B313B">
              <w:rPr>
                <w:sz w:val="24"/>
                <w:szCs w:val="24"/>
              </w:rPr>
              <w:t>Беседа. Развивающие</w:t>
            </w:r>
            <w:r w:rsidRPr="005B313B">
              <w:rPr>
                <w:spacing w:val="1"/>
                <w:sz w:val="24"/>
                <w:szCs w:val="24"/>
              </w:rPr>
              <w:t xml:space="preserve"> </w:t>
            </w:r>
            <w:r w:rsidRPr="005B313B">
              <w:rPr>
                <w:sz w:val="24"/>
                <w:szCs w:val="24"/>
              </w:rPr>
              <w:t>игры.</w:t>
            </w:r>
            <w:r w:rsidRPr="005B313B">
              <w:rPr>
                <w:spacing w:val="-6"/>
                <w:sz w:val="24"/>
                <w:szCs w:val="24"/>
              </w:rPr>
              <w:t xml:space="preserve"> </w:t>
            </w:r>
            <w:r w:rsidRPr="005B313B">
              <w:rPr>
                <w:sz w:val="24"/>
                <w:szCs w:val="24"/>
              </w:rPr>
              <w:t>Игровые</w:t>
            </w:r>
            <w:r w:rsidRPr="005B313B">
              <w:rPr>
                <w:spacing w:val="-6"/>
                <w:sz w:val="24"/>
                <w:szCs w:val="24"/>
              </w:rPr>
              <w:t xml:space="preserve"> </w:t>
            </w:r>
            <w:r w:rsidRPr="005B313B">
              <w:rPr>
                <w:sz w:val="24"/>
                <w:szCs w:val="24"/>
              </w:rPr>
              <w:t>задания.</w:t>
            </w:r>
          </w:p>
        </w:tc>
        <w:tc>
          <w:tcPr>
            <w:tcW w:w="2693" w:type="dxa"/>
            <w:gridSpan w:val="2"/>
          </w:tcPr>
          <w:p w:rsidR="003E3F9F" w:rsidRPr="005B313B" w:rsidRDefault="003E3F9F" w:rsidP="00740857">
            <w:pPr>
              <w:spacing w:line="290" w:lineRule="atLeast"/>
              <w:jc w:val="center"/>
              <w:rPr>
                <w:sz w:val="24"/>
                <w:szCs w:val="24"/>
              </w:rPr>
            </w:pPr>
            <w:r w:rsidRPr="005B313B">
              <w:rPr>
                <w:sz w:val="24"/>
                <w:szCs w:val="24"/>
              </w:rPr>
              <w:t>Дидактические игры.</w:t>
            </w:r>
            <w:r w:rsidRPr="005B313B">
              <w:rPr>
                <w:spacing w:val="1"/>
                <w:sz w:val="24"/>
                <w:szCs w:val="24"/>
              </w:rPr>
              <w:t xml:space="preserve"> </w:t>
            </w:r>
            <w:r w:rsidRPr="005B313B">
              <w:rPr>
                <w:sz w:val="24"/>
                <w:szCs w:val="24"/>
              </w:rPr>
              <w:t>Театрализованные</w:t>
            </w:r>
            <w:r w:rsidRPr="005B313B">
              <w:rPr>
                <w:spacing w:val="-10"/>
                <w:sz w:val="24"/>
                <w:szCs w:val="24"/>
              </w:rPr>
              <w:t xml:space="preserve"> </w:t>
            </w:r>
            <w:r w:rsidR="00194D45">
              <w:rPr>
                <w:spacing w:val="-10"/>
                <w:sz w:val="24"/>
                <w:szCs w:val="24"/>
              </w:rPr>
              <w:t xml:space="preserve"> и</w:t>
            </w:r>
            <w:r w:rsidR="00194D45">
              <w:rPr>
                <w:sz w:val="24"/>
                <w:szCs w:val="24"/>
              </w:rPr>
              <w:t>гры.</w:t>
            </w:r>
          </w:p>
        </w:tc>
      </w:tr>
      <w:tr w:rsidR="003E3F9F" w:rsidRPr="005B313B" w:rsidTr="00740857">
        <w:trPr>
          <w:trHeight w:val="1694"/>
        </w:trPr>
        <w:tc>
          <w:tcPr>
            <w:tcW w:w="4253" w:type="dxa"/>
          </w:tcPr>
          <w:p w:rsidR="003E3F9F" w:rsidRPr="005B313B" w:rsidRDefault="003E3F9F" w:rsidP="00740857">
            <w:pPr>
              <w:spacing w:line="261" w:lineRule="exact"/>
              <w:ind w:left="149"/>
              <w:rPr>
                <w:sz w:val="24"/>
                <w:szCs w:val="24"/>
              </w:rPr>
            </w:pPr>
            <w:r w:rsidRPr="005B313B">
              <w:rPr>
                <w:sz w:val="24"/>
                <w:szCs w:val="24"/>
              </w:rPr>
              <w:t>Беседа.</w:t>
            </w:r>
            <w:r w:rsidRPr="005B313B">
              <w:rPr>
                <w:spacing w:val="-5"/>
                <w:sz w:val="24"/>
                <w:szCs w:val="24"/>
              </w:rPr>
              <w:t xml:space="preserve"> </w:t>
            </w:r>
            <w:r w:rsidRPr="005B313B">
              <w:rPr>
                <w:sz w:val="24"/>
                <w:szCs w:val="24"/>
              </w:rPr>
              <w:t>Экспериментирование.</w:t>
            </w:r>
          </w:p>
          <w:p w:rsidR="003E3F9F" w:rsidRPr="005B313B" w:rsidRDefault="003E3F9F" w:rsidP="00740857">
            <w:pPr>
              <w:spacing w:line="256" w:lineRule="exact"/>
              <w:ind w:left="149"/>
              <w:rPr>
                <w:sz w:val="24"/>
                <w:szCs w:val="24"/>
              </w:rPr>
            </w:pPr>
            <w:r w:rsidRPr="005B313B">
              <w:rPr>
                <w:sz w:val="24"/>
                <w:szCs w:val="24"/>
              </w:rPr>
              <w:t>Проектная</w:t>
            </w:r>
            <w:r w:rsidRPr="005B313B">
              <w:rPr>
                <w:spacing w:val="-4"/>
                <w:sz w:val="24"/>
                <w:szCs w:val="24"/>
              </w:rPr>
              <w:t xml:space="preserve"> </w:t>
            </w:r>
            <w:r w:rsidRPr="005B313B">
              <w:rPr>
                <w:sz w:val="24"/>
                <w:szCs w:val="24"/>
              </w:rPr>
              <w:t>деятельность.</w:t>
            </w:r>
          </w:p>
          <w:p w:rsidR="003E3F9F" w:rsidRPr="005B313B" w:rsidRDefault="003E3F9F" w:rsidP="00740857">
            <w:pPr>
              <w:spacing w:line="256" w:lineRule="exact"/>
              <w:ind w:left="149"/>
              <w:rPr>
                <w:sz w:val="24"/>
                <w:szCs w:val="24"/>
              </w:rPr>
            </w:pPr>
            <w:r w:rsidRPr="005B313B">
              <w:rPr>
                <w:sz w:val="24"/>
                <w:szCs w:val="24"/>
              </w:rPr>
              <w:t>Проблемно-поисковые</w:t>
            </w:r>
            <w:r>
              <w:rPr>
                <w:sz w:val="24"/>
                <w:szCs w:val="24"/>
              </w:rPr>
              <w:t xml:space="preserve"> </w:t>
            </w:r>
            <w:r w:rsidRPr="005B313B">
              <w:rPr>
                <w:sz w:val="24"/>
                <w:szCs w:val="24"/>
              </w:rPr>
              <w:t>ситуации.</w:t>
            </w:r>
          </w:p>
          <w:p w:rsidR="003E3F9F" w:rsidRPr="005B313B" w:rsidRDefault="003E3F9F" w:rsidP="00740857">
            <w:pPr>
              <w:spacing w:line="256" w:lineRule="exact"/>
              <w:ind w:left="149"/>
              <w:rPr>
                <w:sz w:val="24"/>
                <w:szCs w:val="24"/>
              </w:rPr>
            </w:pPr>
            <w:r w:rsidRPr="005B313B">
              <w:rPr>
                <w:sz w:val="24"/>
                <w:szCs w:val="24"/>
              </w:rPr>
              <w:t>Конкурсы.</w:t>
            </w:r>
            <w:r w:rsidRPr="005B313B">
              <w:rPr>
                <w:spacing w:val="-3"/>
                <w:sz w:val="24"/>
                <w:szCs w:val="24"/>
              </w:rPr>
              <w:t xml:space="preserve"> </w:t>
            </w:r>
            <w:r w:rsidRPr="005B313B">
              <w:rPr>
                <w:sz w:val="24"/>
                <w:szCs w:val="24"/>
              </w:rPr>
              <w:t>Викторины</w:t>
            </w:r>
            <w:r w:rsidR="00356B32">
              <w:rPr>
                <w:sz w:val="24"/>
                <w:szCs w:val="24"/>
              </w:rPr>
              <w:t xml:space="preserve"> </w:t>
            </w:r>
            <w:r w:rsidRPr="005B313B">
              <w:rPr>
                <w:sz w:val="24"/>
                <w:szCs w:val="24"/>
              </w:rPr>
              <w:t>Труд</w:t>
            </w:r>
            <w:r w:rsidRPr="005B313B">
              <w:rPr>
                <w:spacing w:val="-4"/>
                <w:sz w:val="24"/>
                <w:szCs w:val="24"/>
              </w:rPr>
              <w:t xml:space="preserve"> </w:t>
            </w:r>
            <w:r w:rsidRPr="005B313B">
              <w:rPr>
                <w:sz w:val="24"/>
                <w:szCs w:val="24"/>
              </w:rPr>
              <w:t>в уголке</w:t>
            </w:r>
            <w:r>
              <w:rPr>
                <w:sz w:val="24"/>
                <w:szCs w:val="24"/>
              </w:rPr>
              <w:t xml:space="preserve"> </w:t>
            </w:r>
            <w:r w:rsidRPr="005B313B">
              <w:rPr>
                <w:sz w:val="24"/>
                <w:szCs w:val="24"/>
              </w:rPr>
              <w:t>природы,</w:t>
            </w:r>
            <w:r w:rsidRPr="005B313B">
              <w:rPr>
                <w:spacing w:val="-1"/>
                <w:sz w:val="24"/>
                <w:szCs w:val="24"/>
              </w:rPr>
              <w:t xml:space="preserve"> </w:t>
            </w:r>
            <w:r w:rsidRPr="005B313B">
              <w:rPr>
                <w:sz w:val="24"/>
                <w:szCs w:val="24"/>
              </w:rPr>
              <w:t>огороде.</w:t>
            </w:r>
            <w:r w:rsidR="00356B32">
              <w:rPr>
                <w:sz w:val="24"/>
                <w:szCs w:val="24"/>
              </w:rPr>
              <w:t xml:space="preserve"> </w:t>
            </w:r>
            <w:r w:rsidRPr="005B313B">
              <w:rPr>
                <w:sz w:val="24"/>
                <w:szCs w:val="24"/>
              </w:rPr>
              <w:t>Дидактические</w:t>
            </w:r>
            <w:r w:rsidRPr="005B313B">
              <w:rPr>
                <w:spacing w:val="-5"/>
                <w:sz w:val="24"/>
                <w:szCs w:val="24"/>
              </w:rPr>
              <w:t xml:space="preserve"> </w:t>
            </w:r>
            <w:r w:rsidRPr="005B313B">
              <w:rPr>
                <w:sz w:val="24"/>
                <w:szCs w:val="24"/>
              </w:rPr>
              <w:t>игры.</w:t>
            </w:r>
            <w:r w:rsidRPr="005B313B">
              <w:rPr>
                <w:spacing w:val="-5"/>
                <w:sz w:val="24"/>
                <w:szCs w:val="24"/>
              </w:rPr>
              <w:t xml:space="preserve"> </w:t>
            </w:r>
            <w:r w:rsidRPr="005B313B">
              <w:rPr>
                <w:sz w:val="24"/>
                <w:szCs w:val="24"/>
              </w:rPr>
              <w:t>Игры-</w:t>
            </w:r>
          </w:p>
          <w:p w:rsidR="003E3F9F" w:rsidRPr="005B313B" w:rsidRDefault="003E3F9F" w:rsidP="00740857">
            <w:pPr>
              <w:spacing w:line="256" w:lineRule="exact"/>
              <w:ind w:left="149"/>
              <w:rPr>
                <w:sz w:val="24"/>
                <w:szCs w:val="24"/>
              </w:rPr>
            </w:pPr>
            <w:r w:rsidRPr="005B313B">
              <w:rPr>
                <w:sz w:val="24"/>
                <w:szCs w:val="24"/>
              </w:rPr>
              <w:t>экспериментирования</w:t>
            </w:r>
          </w:p>
          <w:p w:rsidR="003E3F9F" w:rsidRPr="005B313B" w:rsidRDefault="003E3F9F" w:rsidP="00740857">
            <w:pPr>
              <w:spacing w:line="256" w:lineRule="exact"/>
              <w:ind w:left="149"/>
              <w:rPr>
                <w:sz w:val="24"/>
                <w:szCs w:val="24"/>
              </w:rPr>
            </w:pPr>
            <w:r w:rsidRPr="005B313B">
              <w:rPr>
                <w:sz w:val="24"/>
                <w:szCs w:val="24"/>
              </w:rPr>
              <w:t>Дидактические</w:t>
            </w:r>
            <w:r w:rsidRPr="005B313B">
              <w:rPr>
                <w:spacing w:val="-5"/>
                <w:sz w:val="24"/>
                <w:szCs w:val="24"/>
              </w:rPr>
              <w:t xml:space="preserve"> </w:t>
            </w:r>
            <w:r w:rsidRPr="005B313B">
              <w:rPr>
                <w:sz w:val="24"/>
                <w:szCs w:val="24"/>
              </w:rPr>
              <w:t>игры.</w:t>
            </w:r>
          </w:p>
          <w:p w:rsidR="003E3F9F" w:rsidRPr="005B313B" w:rsidRDefault="003E3F9F" w:rsidP="00740857">
            <w:pPr>
              <w:spacing w:line="256" w:lineRule="exact"/>
              <w:ind w:left="149"/>
              <w:rPr>
                <w:sz w:val="24"/>
                <w:szCs w:val="24"/>
              </w:rPr>
            </w:pPr>
            <w:r w:rsidRPr="005B313B">
              <w:rPr>
                <w:sz w:val="24"/>
                <w:szCs w:val="24"/>
              </w:rPr>
              <w:t>Театрализованные</w:t>
            </w:r>
            <w:r w:rsidRPr="005B313B">
              <w:rPr>
                <w:spacing w:val="-6"/>
                <w:sz w:val="24"/>
                <w:szCs w:val="24"/>
              </w:rPr>
              <w:t xml:space="preserve"> </w:t>
            </w:r>
            <w:r w:rsidRPr="005B313B">
              <w:rPr>
                <w:sz w:val="24"/>
                <w:szCs w:val="24"/>
              </w:rPr>
              <w:t>игры.</w:t>
            </w:r>
            <w:r w:rsidR="00356B32">
              <w:rPr>
                <w:sz w:val="24"/>
                <w:szCs w:val="24"/>
              </w:rPr>
              <w:t xml:space="preserve"> </w:t>
            </w:r>
            <w:r w:rsidRPr="005B313B">
              <w:rPr>
                <w:sz w:val="24"/>
                <w:szCs w:val="24"/>
              </w:rPr>
              <w:t>Подвижные</w:t>
            </w:r>
            <w:r w:rsidRPr="005B313B">
              <w:rPr>
                <w:spacing w:val="-6"/>
                <w:sz w:val="24"/>
                <w:szCs w:val="24"/>
              </w:rPr>
              <w:t xml:space="preserve"> </w:t>
            </w:r>
            <w:r w:rsidRPr="005B313B">
              <w:rPr>
                <w:sz w:val="24"/>
                <w:szCs w:val="24"/>
              </w:rPr>
              <w:t>игры.</w:t>
            </w:r>
            <w:r w:rsidR="00356B32">
              <w:rPr>
                <w:sz w:val="24"/>
                <w:szCs w:val="24"/>
              </w:rPr>
              <w:t xml:space="preserve"> </w:t>
            </w:r>
            <w:r w:rsidRPr="005B313B">
              <w:rPr>
                <w:sz w:val="24"/>
                <w:szCs w:val="24"/>
              </w:rPr>
              <w:t>Развивающие</w:t>
            </w:r>
            <w:r w:rsidRPr="005B313B">
              <w:rPr>
                <w:spacing w:val="-4"/>
                <w:sz w:val="24"/>
                <w:szCs w:val="24"/>
              </w:rPr>
              <w:t xml:space="preserve"> </w:t>
            </w:r>
            <w:r w:rsidRPr="005B313B">
              <w:rPr>
                <w:sz w:val="24"/>
                <w:szCs w:val="24"/>
              </w:rPr>
              <w:t>игры.</w:t>
            </w:r>
            <w:r w:rsidRPr="005B313B">
              <w:rPr>
                <w:spacing w:val="-4"/>
                <w:sz w:val="24"/>
                <w:szCs w:val="24"/>
              </w:rPr>
              <w:t xml:space="preserve"> </w:t>
            </w:r>
            <w:r w:rsidRPr="005B313B">
              <w:rPr>
                <w:sz w:val="24"/>
                <w:szCs w:val="24"/>
              </w:rPr>
              <w:t>Сюжетно-</w:t>
            </w:r>
            <w:r w:rsidR="00356B32">
              <w:rPr>
                <w:sz w:val="24"/>
                <w:szCs w:val="24"/>
              </w:rPr>
              <w:t xml:space="preserve"> </w:t>
            </w:r>
            <w:r w:rsidRPr="005B313B">
              <w:rPr>
                <w:sz w:val="24"/>
                <w:szCs w:val="24"/>
              </w:rPr>
              <w:t>ролевые</w:t>
            </w:r>
            <w:r w:rsidRPr="005B313B">
              <w:rPr>
                <w:spacing w:val="-4"/>
                <w:sz w:val="24"/>
                <w:szCs w:val="24"/>
              </w:rPr>
              <w:t xml:space="preserve"> </w:t>
            </w:r>
            <w:r w:rsidRPr="005B313B">
              <w:rPr>
                <w:sz w:val="24"/>
                <w:szCs w:val="24"/>
              </w:rPr>
              <w:t>игры.</w:t>
            </w:r>
            <w:r w:rsidRPr="005B313B">
              <w:rPr>
                <w:spacing w:val="-3"/>
                <w:sz w:val="24"/>
                <w:szCs w:val="24"/>
              </w:rPr>
              <w:t xml:space="preserve"> </w:t>
            </w:r>
            <w:r w:rsidRPr="005B313B">
              <w:rPr>
                <w:sz w:val="24"/>
                <w:szCs w:val="24"/>
              </w:rPr>
              <w:t>Чтение.</w:t>
            </w:r>
            <w:r w:rsidRPr="005B313B">
              <w:rPr>
                <w:spacing w:val="-2"/>
                <w:sz w:val="24"/>
                <w:szCs w:val="24"/>
              </w:rPr>
              <w:t xml:space="preserve"> </w:t>
            </w:r>
            <w:r w:rsidRPr="005B313B">
              <w:rPr>
                <w:sz w:val="24"/>
                <w:szCs w:val="24"/>
              </w:rPr>
              <w:t>Целевые</w:t>
            </w:r>
            <w:r w:rsidR="00356B32">
              <w:rPr>
                <w:sz w:val="24"/>
                <w:szCs w:val="24"/>
              </w:rPr>
              <w:t xml:space="preserve"> </w:t>
            </w:r>
            <w:r w:rsidRPr="005B313B">
              <w:rPr>
                <w:sz w:val="24"/>
                <w:szCs w:val="24"/>
              </w:rPr>
              <w:t>прогулки.</w:t>
            </w:r>
            <w:r w:rsidRPr="005B313B">
              <w:rPr>
                <w:spacing w:val="-4"/>
                <w:sz w:val="24"/>
                <w:szCs w:val="24"/>
              </w:rPr>
              <w:t xml:space="preserve"> </w:t>
            </w:r>
            <w:r w:rsidRPr="005B313B">
              <w:rPr>
                <w:sz w:val="24"/>
                <w:szCs w:val="24"/>
              </w:rPr>
              <w:t>Экскурсии</w:t>
            </w:r>
            <w:r w:rsidR="00356B32">
              <w:rPr>
                <w:sz w:val="24"/>
                <w:szCs w:val="24"/>
              </w:rPr>
              <w:t xml:space="preserve"> </w:t>
            </w:r>
          </w:p>
          <w:p w:rsidR="003E3F9F" w:rsidRPr="005B313B" w:rsidRDefault="003E3F9F" w:rsidP="00740857">
            <w:pPr>
              <w:spacing w:line="256" w:lineRule="exact"/>
              <w:ind w:left="149"/>
              <w:rPr>
                <w:sz w:val="24"/>
                <w:szCs w:val="24"/>
              </w:rPr>
            </w:pPr>
            <w:r w:rsidRPr="005B313B">
              <w:rPr>
                <w:sz w:val="24"/>
                <w:szCs w:val="24"/>
              </w:rPr>
              <w:t>Продуктивная</w:t>
            </w:r>
            <w:r w:rsidRPr="005B313B">
              <w:rPr>
                <w:spacing w:val="-5"/>
                <w:sz w:val="24"/>
                <w:szCs w:val="24"/>
              </w:rPr>
              <w:t xml:space="preserve"> </w:t>
            </w:r>
            <w:r w:rsidRPr="005B313B">
              <w:rPr>
                <w:sz w:val="24"/>
                <w:szCs w:val="24"/>
              </w:rPr>
              <w:t>деятельность.</w:t>
            </w:r>
          </w:p>
          <w:p w:rsidR="003E3F9F" w:rsidRPr="005B313B" w:rsidRDefault="003E3F9F" w:rsidP="00740857">
            <w:pPr>
              <w:spacing w:line="256" w:lineRule="exact"/>
              <w:ind w:left="149"/>
              <w:rPr>
                <w:sz w:val="24"/>
                <w:szCs w:val="24"/>
              </w:rPr>
            </w:pPr>
            <w:r w:rsidRPr="005B313B">
              <w:rPr>
                <w:sz w:val="24"/>
                <w:szCs w:val="24"/>
              </w:rPr>
              <w:t>Народные</w:t>
            </w:r>
            <w:r w:rsidRPr="005B313B">
              <w:rPr>
                <w:spacing w:val="-5"/>
                <w:sz w:val="24"/>
                <w:szCs w:val="24"/>
              </w:rPr>
              <w:t xml:space="preserve"> </w:t>
            </w:r>
            <w:r w:rsidRPr="005B313B">
              <w:rPr>
                <w:sz w:val="24"/>
                <w:szCs w:val="24"/>
              </w:rPr>
              <w:t>игры.</w:t>
            </w:r>
            <w:r w:rsidRPr="005B313B">
              <w:rPr>
                <w:spacing w:val="-3"/>
                <w:sz w:val="24"/>
                <w:szCs w:val="24"/>
              </w:rPr>
              <w:t xml:space="preserve"> </w:t>
            </w:r>
            <w:r w:rsidRPr="005B313B">
              <w:rPr>
                <w:sz w:val="24"/>
                <w:szCs w:val="24"/>
              </w:rPr>
              <w:t>Праздники,</w:t>
            </w:r>
          </w:p>
          <w:p w:rsidR="003E3F9F" w:rsidRPr="005B313B" w:rsidRDefault="009F6D4D" w:rsidP="009F6D4D">
            <w:pPr>
              <w:spacing w:line="256" w:lineRule="exact"/>
              <w:ind w:left="149"/>
              <w:rPr>
                <w:sz w:val="24"/>
                <w:szCs w:val="24"/>
              </w:rPr>
            </w:pPr>
            <w:r>
              <w:rPr>
                <w:sz w:val="24"/>
                <w:szCs w:val="24"/>
              </w:rPr>
              <w:t xml:space="preserve">развлечения. </w:t>
            </w:r>
            <w:r w:rsidR="003E3F9F" w:rsidRPr="005B313B">
              <w:rPr>
                <w:sz w:val="24"/>
                <w:szCs w:val="24"/>
              </w:rPr>
              <w:t>Видео</w:t>
            </w:r>
            <w:r w:rsidR="003E3F9F" w:rsidRPr="005B313B">
              <w:rPr>
                <w:spacing w:val="-4"/>
                <w:sz w:val="24"/>
                <w:szCs w:val="24"/>
              </w:rPr>
              <w:t xml:space="preserve"> </w:t>
            </w:r>
            <w:r w:rsidR="003E3F9F" w:rsidRPr="005B313B">
              <w:rPr>
                <w:sz w:val="24"/>
                <w:szCs w:val="24"/>
              </w:rPr>
              <w:t>просмотры</w:t>
            </w:r>
            <w:r w:rsidR="003E3F9F" w:rsidRPr="005B313B">
              <w:rPr>
                <w:spacing w:val="-4"/>
                <w:sz w:val="24"/>
                <w:szCs w:val="24"/>
              </w:rPr>
              <w:t xml:space="preserve"> </w:t>
            </w:r>
            <w:r>
              <w:rPr>
                <w:sz w:val="24"/>
                <w:szCs w:val="24"/>
              </w:rPr>
              <w:t xml:space="preserve">Организация </w:t>
            </w:r>
            <w:r w:rsidR="003E3F9F" w:rsidRPr="005B313B">
              <w:rPr>
                <w:sz w:val="24"/>
                <w:szCs w:val="24"/>
              </w:rPr>
              <w:t>тематических</w:t>
            </w:r>
            <w:r w:rsidR="003E3F9F" w:rsidRPr="005B313B">
              <w:rPr>
                <w:spacing w:val="-2"/>
                <w:sz w:val="24"/>
                <w:szCs w:val="24"/>
              </w:rPr>
              <w:t xml:space="preserve"> </w:t>
            </w:r>
            <w:r w:rsidR="003E3F9F" w:rsidRPr="005B313B">
              <w:rPr>
                <w:sz w:val="24"/>
                <w:szCs w:val="24"/>
              </w:rPr>
              <w:t>выставок.</w:t>
            </w:r>
          </w:p>
          <w:p w:rsidR="003E3F9F" w:rsidRPr="005B313B" w:rsidRDefault="003E3F9F" w:rsidP="00740857">
            <w:pPr>
              <w:spacing w:line="256" w:lineRule="exact"/>
              <w:ind w:left="149"/>
              <w:rPr>
                <w:sz w:val="24"/>
                <w:szCs w:val="24"/>
              </w:rPr>
            </w:pPr>
            <w:r w:rsidRPr="005B313B">
              <w:rPr>
                <w:sz w:val="24"/>
                <w:szCs w:val="24"/>
              </w:rPr>
              <w:t>Создание</w:t>
            </w:r>
            <w:r w:rsidRPr="005B313B">
              <w:rPr>
                <w:spacing w:val="-6"/>
                <w:sz w:val="24"/>
                <w:szCs w:val="24"/>
              </w:rPr>
              <w:t xml:space="preserve"> </w:t>
            </w:r>
            <w:r w:rsidRPr="005B313B">
              <w:rPr>
                <w:sz w:val="24"/>
                <w:szCs w:val="24"/>
              </w:rPr>
              <w:t>музейных</w:t>
            </w:r>
            <w:r w:rsidRPr="005B313B">
              <w:rPr>
                <w:spacing w:val="-2"/>
                <w:sz w:val="24"/>
                <w:szCs w:val="24"/>
              </w:rPr>
              <w:t xml:space="preserve"> </w:t>
            </w:r>
            <w:r w:rsidRPr="005B313B">
              <w:rPr>
                <w:sz w:val="24"/>
                <w:szCs w:val="24"/>
              </w:rPr>
              <w:t>уголков.</w:t>
            </w:r>
          </w:p>
          <w:p w:rsidR="003E3F9F" w:rsidRPr="005B313B" w:rsidRDefault="003E3F9F" w:rsidP="00740857">
            <w:pPr>
              <w:spacing w:line="271" w:lineRule="exact"/>
              <w:ind w:left="149"/>
              <w:rPr>
                <w:sz w:val="24"/>
                <w:szCs w:val="24"/>
              </w:rPr>
            </w:pPr>
            <w:r w:rsidRPr="005B313B">
              <w:rPr>
                <w:sz w:val="24"/>
                <w:szCs w:val="24"/>
              </w:rPr>
              <w:t>Календарь</w:t>
            </w:r>
            <w:r w:rsidRPr="005B313B">
              <w:rPr>
                <w:spacing w:val="-1"/>
                <w:sz w:val="24"/>
                <w:szCs w:val="24"/>
              </w:rPr>
              <w:t xml:space="preserve"> </w:t>
            </w:r>
            <w:r w:rsidRPr="005B313B">
              <w:rPr>
                <w:sz w:val="24"/>
                <w:szCs w:val="24"/>
              </w:rPr>
              <w:t>природы.</w:t>
            </w:r>
          </w:p>
        </w:tc>
        <w:tc>
          <w:tcPr>
            <w:tcW w:w="2835" w:type="dxa"/>
            <w:gridSpan w:val="3"/>
          </w:tcPr>
          <w:p w:rsidR="003E3F9F" w:rsidRPr="005B313B" w:rsidRDefault="003E3F9F" w:rsidP="00740857">
            <w:pPr>
              <w:spacing w:line="261" w:lineRule="exact"/>
              <w:ind w:left="141"/>
              <w:rPr>
                <w:sz w:val="24"/>
                <w:szCs w:val="24"/>
              </w:rPr>
            </w:pPr>
            <w:r w:rsidRPr="005B313B">
              <w:rPr>
                <w:sz w:val="24"/>
                <w:szCs w:val="24"/>
              </w:rPr>
              <w:t>Дидактические</w:t>
            </w:r>
            <w:r w:rsidRPr="005B313B">
              <w:rPr>
                <w:spacing w:val="-5"/>
                <w:sz w:val="24"/>
                <w:szCs w:val="24"/>
              </w:rPr>
              <w:t xml:space="preserve"> </w:t>
            </w:r>
            <w:r w:rsidRPr="005B313B">
              <w:rPr>
                <w:sz w:val="24"/>
                <w:szCs w:val="24"/>
              </w:rPr>
              <w:t>игры.</w:t>
            </w:r>
          </w:p>
          <w:p w:rsidR="003E3F9F" w:rsidRPr="005B313B" w:rsidRDefault="003E3F9F" w:rsidP="00740857">
            <w:pPr>
              <w:spacing w:line="256" w:lineRule="exact"/>
              <w:ind w:left="141"/>
              <w:rPr>
                <w:sz w:val="24"/>
                <w:szCs w:val="24"/>
              </w:rPr>
            </w:pPr>
            <w:r w:rsidRPr="005B313B">
              <w:rPr>
                <w:sz w:val="24"/>
                <w:szCs w:val="24"/>
              </w:rPr>
              <w:t>Развивающие</w:t>
            </w:r>
            <w:r w:rsidRPr="005B313B">
              <w:rPr>
                <w:spacing w:val="-5"/>
                <w:sz w:val="24"/>
                <w:szCs w:val="24"/>
              </w:rPr>
              <w:t xml:space="preserve"> </w:t>
            </w:r>
            <w:r w:rsidRPr="005B313B">
              <w:rPr>
                <w:sz w:val="24"/>
                <w:szCs w:val="24"/>
              </w:rPr>
              <w:t>игры.</w:t>
            </w:r>
          </w:p>
          <w:p w:rsidR="003E3F9F" w:rsidRPr="005B313B" w:rsidRDefault="003E3F9F" w:rsidP="00740857">
            <w:pPr>
              <w:spacing w:line="256" w:lineRule="exact"/>
              <w:ind w:left="141"/>
              <w:rPr>
                <w:sz w:val="24"/>
                <w:szCs w:val="24"/>
              </w:rPr>
            </w:pPr>
            <w:r w:rsidRPr="005B313B">
              <w:rPr>
                <w:sz w:val="24"/>
                <w:szCs w:val="24"/>
              </w:rPr>
              <w:t>Подвижные</w:t>
            </w:r>
            <w:r w:rsidRPr="005B313B">
              <w:rPr>
                <w:spacing w:val="-6"/>
                <w:sz w:val="24"/>
                <w:szCs w:val="24"/>
              </w:rPr>
              <w:t xml:space="preserve"> </w:t>
            </w:r>
            <w:r w:rsidRPr="005B313B">
              <w:rPr>
                <w:sz w:val="24"/>
                <w:szCs w:val="24"/>
              </w:rPr>
              <w:t>игры.</w:t>
            </w:r>
          </w:p>
          <w:p w:rsidR="003E3F9F" w:rsidRPr="005B313B" w:rsidRDefault="003E3F9F" w:rsidP="00740857">
            <w:pPr>
              <w:spacing w:line="256" w:lineRule="exact"/>
              <w:ind w:left="141"/>
              <w:rPr>
                <w:sz w:val="24"/>
                <w:szCs w:val="24"/>
              </w:rPr>
            </w:pPr>
            <w:r w:rsidRPr="005B313B">
              <w:rPr>
                <w:sz w:val="24"/>
                <w:szCs w:val="24"/>
              </w:rPr>
              <w:t>Игры</w:t>
            </w:r>
          </w:p>
          <w:p w:rsidR="003E3F9F" w:rsidRPr="005B313B" w:rsidRDefault="003E3F9F" w:rsidP="00740857">
            <w:pPr>
              <w:spacing w:line="256" w:lineRule="exact"/>
              <w:ind w:left="141"/>
              <w:rPr>
                <w:sz w:val="24"/>
                <w:szCs w:val="24"/>
              </w:rPr>
            </w:pPr>
            <w:r w:rsidRPr="005B313B">
              <w:rPr>
                <w:sz w:val="24"/>
                <w:szCs w:val="24"/>
              </w:rPr>
              <w:t>экспериментирования.</w:t>
            </w:r>
          </w:p>
          <w:p w:rsidR="003E3F9F" w:rsidRPr="005B313B" w:rsidRDefault="003E3F9F" w:rsidP="00740857">
            <w:pPr>
              <w:spacing w:line="256" w:lineRule="exact"/>
              <w:ind w:left="141"/>
              <w:rPr>
                <w:sz w:val="24"/>
                <w:szCs w:val="24"/>
              </w:rPr>
            </w:pPr>
            <w:r w:rsidRPr="005B313B">
              <w:rPr>
                <w:sz w:val="24"/>
                <w:szCs w:val="24"/>
              </w:rPr>
              <w:t>На</w:t>
            </w:r>
            <w:r w:rsidRPr="005B313B">
              <w:rPr>
                <w:spacing w:val="-4"/>
                <w:sz w:val="24"/>
                <w:szCs w:val="24"/>
              </w:rPr>
              <w:t xml:space="preserve"> </w:t>
            </w:r>
            <w:r w:rsidRPr="005B313B">
              <w:rPr>
                <w:sz w:val="24"/>
                <w:szCs w:val="24"/>
              </w:rPr>
              <w:t>прогулке</w:t>
            </w:r>
          </w:p>
          <w:p w:rsidR="003E3F9F" w:rsidRPr="005B313B" w:rsidRDefault="003E3F9F" w:rsidP="00740857">
            <w:pPr>
              <w:spacing w:line="256" w:lineRule="exact"/>
              <w:ind w:left="141"/>
              <w:rPr>
                <w:sz w:val="24"/>
                <w:szCs w:val="24"/>
              </w:rPr>
            </w:pPr>
            <w:r w:rsidRPr="005B313B">
              <w:rPr>
                <w:sz w:val="24"/>
                <w:szCs w:val="24"/>
              </w:rPr>
              <w:t>наблюдение</w:t>
            </w:r>
            <w:r w:rsidRPr="005B313B">
              <w:rPr>
                <w:spacing w:val="-2"/>
                <w:sz w:val="24"/>
                <w:szCs w:val="24"/>
              </w:rPr>
              <w:t xml:space="preserve"> </w:t>
            </w:r>
            <w:r w:rsidRPr="005B313B">
              <w:rPr>
                <w:sz w:val="24"/>
                <w:szCs w:val="24"/>
              </w:rPr>
              <w:t>за</w:t>
            </w:r>
          </w:p>
          <w:p w:rsidR="003E3F9F" w:rsidRPr="005B313B" w:rsidRDefault="003E3F9F" w:rsidP="00740857">
            <w:pPr>
              <w:spacing w:line="256" w:lineRule="exact"/>
              <w:ind w:left="141"/>
              <w:rPr>
                <w:sz w:val="24"/>
                <w:szCs w:val="24"/>
              </w:rPr>
            </w:pPr>
            <w:r w:rsidRPr="005B313B">
              <w:rPr>
                <w:sz w:val="24"/>
                <w:szCs w:val="24"/>
              </w:rPr>
              <w:t>природными</w:t>
            </w:r>
          </w:p>
          <w:p w:rsidR="003E3F9F" w:rsidRPr="005B313B" w:rsidRDefault="003E3F9F" w:rsidP="00740857">
            <w:pPr>
              <w:spacing w:line="256" w:lineRule="exact"/>
              <w:ind w:left="141"/>
              <w:rPr>
                <w:sz w:val="24"/>
                <w:szCs w:val="24"/>
              </w:rPr>
            </w:pPr>
            <w:r w:rsidRPr="005B313B">
              <w:rPr>
                <w:sz w:val="24"/>
                <w:szCs w:val="24"/>
              </w:rPr>
              <w:t>явлениями.</w:t>
            </w:r>
          </w:p>
        </w:tc>
        <w:tc>
          <w:tcPr>
            <w:tcW w:w="2693" w:type="dxa"/>
            <w:gridSpan w:val="2"/>
          </w:tcPr>
          <w:p w:rsidR="003E3F9F" w:rsidRPr="005B313B" w:rsidRDefault="003E3F9F" w:rsidP="00740857">
            <w:pPr>
              <w:spacing w:line="261" w:lineRule="exact"/>
              <w:ind w:left="141"/>
              <w:rPr>
                <w:sz w:val="24"/>
                <w:szCs w:val="24"/>
              </w:rPr>
            </w:pPr>
            <w:r w:rsidRPr="005B313B">
              <w:rPr>
                <w:sz w:val="24"/>
                <w:szCs w:val="24"/>
              </w:rPr>
              <w:t>Сюжетно-ролевые</w:t>
            </w:r>
            <w:r w:rsidRPr="005B313B">
              <w:rPr>
                <w:spacing w:val="-5"/>
                <w:sz w:val="24"/>
                <w:szCs w:val="24"/>
              </w:rPr>
              <w:t xml:space="preserve"> </w:t>
            </w:r>
            <w:r w:rsidRPr="005B313B">
              <w:rPr>
                <w:sz w:val="24"/>
                <w:szCs w:val="24"/>
              </w:rPr>
              <w:t>игры.</w:t>
            </w:r>
          </w:p>
          <w:p w:rsidR="003E3F9F" w:rsidRPr="005B313B" w:rsidRDefault="003E3F9F" w:rsidP="00740857">
            <w:pPr>
              <w:spacing w:line="256" w:lineRule="exact"/>
              <w:ind w:left="141"/>
              <w:rPr>
                <w:sz w:val="24"/>
                <w:szCs w:val="24"/>
              </w:rPr>
            </w:pPr>
            <w:r w:rsidRPr="005B313B">
              <w:rPr>
                <w:sz w:val="24"/>
                <w:szCs w:val="24"/>
              </w:rPr>
              <w:t>Развивающие</w:t>
            </w:r>
            <w:r w:rsidRPr="005B313B">
              <w:rPr>
                <w:spacing w:val="-5"/>
                <w:sz w:val="24"/>
                <w:szCs w:val="24"/>
              </w:rPr>
              <w:t xml:space="preserve"> </w:t>
            </w:r>
            <w:r w:rsidRPr="005B313B">
              <w:rPr>
                <w:sz w:val="24"/>
                <w:szCs w:val="24"/>
              </w:rPr>
              <w:t>игры.</w:t>
            </w:r>
            <w:r w:rsidRPr="005B313B">
              <w:rPr>
                <w:spacing w:val="-5"/>
                <w:sz w:val="24"/>
                <w:szCs w:val="24"/>
              </w:rPr>
              <w:t xml:space="preserve"> </w:t>
            </w:r>
            <w:r w:rsidRPr="005B313B">
              <w:rPr>
                <w:sz w:val="24"/>
                <w:szCs w:val="24"/>
              </w:rPr>
              <w:t>Игры</w:t>
            </w:r>
          </w:p>
          <w:p w:rsidR="003E3F9F" w:rsidRPr="005B313B" w:rsidRDefault="003E3F9F" w:rsidP="00740857">
            <w:pPr>
              <w:spacing w:line="256" w:lineRule="exact"/>
              <w:ind w:left="141"/>
              <w:rPr>
                <w:sz w:val="24"/>
                <w:szCs w:val="24"/>
              </w:rPr>
            </w:pPr>
            <w:r w:rsidRPr="005B313B">
              <w:rPr>
                <w:sz w:val="24"/>
                <w:szCs w:val="24"/>
              </w:rPr>
              <w:t>экспериментирования.</w:t>
            </w:r>
          </w:p>
          <w:p w:rsidR="003E3F9F" w:rsidRPr="005B313B" w:rsidRDefault="003E3F9F" w:rsidP="00740857">
            <w:pPr>
              <w:spacing w:line="256" w:lineRule="exact"/>
              <w:ind w:left="141"/>
              <w:rPr>
                <w:sz w:val="24"/>
                <w:szCs w:val="24"/>
              </w:rPr>
            </w:pPr>
            <w:r w:rsidRPr="005B313B">
              <w:rPr>
                <w:sz w:val="24"/>
                <w:szCs w:val="24"/>
              </w:rPr>
              <w:t>Игры</w:t>
            </w:r>
            <w:r w:rsidRPr="005B313B">
              <w:rPr>
                <w:spacing w:val="-2"/>
                <w:sz w:val="24"/>
                <w:szCs w:val="24"/>
              </w:rPr>
              <w:t xml:space="preserve"> </w:t>
            </w:r>
            <w:r w:rsidRPr="005B313B">
              <w:rPr>
                <w:sz w:val="24"/>
                <w:szCs w:val="24"/>
              </w:rPr>
              <w:t>с</w:t>
            </w:r>
            <w:r w:rsidRPr="005B313B">
              <w:rPr>
                <w:spacing w:val="-2"/>
                <w:sz w:val="24"/>
                <w:szCs w:val="24"/>
              </w:rPr>
              <w:t xml:space="preserve"> </w:t>
            </w:r>
            <w:r w:rsidRPr="005B313B">
              <w:rPr>
                <w:sz w:val="24"/>
                <w:szCs w:val="24"/>
              </w:rPr>
              <w:t>природным</w:t>
            </w:r>
          </w:p>
          <w:p w:rsidR="003E3F9F" w:rsidRPr="005B313B" w:rsidRDefault="003E3F9F" w:rsidP="00740857">
            <w:pPr>
              <w:spacing w:line="256" w:lineRule="exact"/>
              <w:ind w:left="141"/>
              <w:rPr>
                <w:sz w:val="24"/>
                <w:szCs w:val="24"/>
              </w:rPr>
            </w:pPr>
            <w:r w:rsidRPr="005B313B">
              <w:rPr>
                <w:sz w:val="24"/>
                <w:szCs w:val="24"/>
              </w:rPr>
              <w:t>материалом.</w:t>
            </w:r>
            <w:r w:rsidRPr="005B313B">
              <w:rPr>
                <w:spacing w:val="-3"/>
                <w:sz w:val="24"/>
                <w:szCs w:val="24"/>
              </w:rPr>
              <w:t xml:space="preserve"> </w:t>
            </w:r>
            <w:r w:rsidRPr="005B313B">
              <w:rPr>
                <w:sz w:val="24"/>
                <w:szCs w:val="24"/>
              </w:rPr>
              <w:t>Наблюдение</w:t>
            </w:r>
            <w:r w:rsidRPr="005B313B">
              <w:rPr>
                <w:spacing w:val="-2"/>
                <w:sz w:val="24"/>
                <w:szCs w:val="24"/>
              </w:rPr>
              <w:t xml:space="preserve"> </w:t>
            </w:r>
            <w:r w:rsidRPr="005B313B">
              <w:rPr>
                <w:sz w:val="24"/>
                <w:szCs w:val="24"/>
              </w:rPr>
              <w:t>в</w:t>
            </w:r>
          </w:p>
          <w:p w:rsidR="003E3F9F" w:rsidRPr="005B313B" w:rsidRDefault="003E3F9F" w:rsidP="00740857">
            <w:pPr>
              <w:spacing w:line="256" w:lineRule="exact"/>
              <w:ind w:left="141"/>
              <w:rPr>
                <w:sz w:val="24"/>
                <w:szCs w:val="24"/>
              </w:rPr>
            </w:pPr>
            <w:r w:rsidRPr="005B313B">
              <w:rPr>
                <w:sz w:val="24"/>
                <w:szCs w:val="24"/>
              </w:rPr>
              <w:t>уголке</w:t>
            </w:r>
            <w:r w:rsidRPr="005B313B">
              <w:rPr>
                <w:spacing w:val="-3"/>
                <w:sz w:val="24"/>
                <w:szCs w:val="24"/>
              </w:rPr>
              <w:t xml:space="preserve"> </w:t>
            </w:r>
            <w:r w:rsidRPr="005B313B">
              <w:rPr>
                <w:sz w:val="24"/>
                <w:szCs w:val="24"/>
              </w:rPr>
              <w:t>природы.</w:t>
            </w:r>
            <w:r w:rsidRPr="005B313B">
              <w:rPr>
                <w:spacing w:val="-2"/>
                <w:sz w:val="24"/>
                <w:szCs w:val="24"/>
              </w:rPr>
              <w:t xml:space="preserve"> </w:t>
            </w:r>
            <w:r w:rsidRPr="005B313B">
              <w:rPr>
                <w:sz w:val="24"/>
                <w:szCs w:val="24"/>
              </w:rPr>
              <w:t>Труд</w:t>
            </w:r>
            <w:r w:rsidRPr="005B313B">
              <w:rPr>
                <w:spacing w:val="-1"/>
                <w:sz w:val="24"/>
                <w:szCs w:val="24"/>
              </w:rPr>
              <w:t xml:space="preserve"> </w:t>
            </w:r>
            <w:r w:rsidRPr="005B313B">
              <w:rPr>
                <w:sz w:val="24"/>
                <w:szCs w:val="24"/>
              </w:rPr>
              <w:t>в</w:t>
            </w:r>
          </w:p>
          <w:p w:rsidR="003E3F9F" w:rsidRPr="005B313B" w:rsidRDefault="003E3F9F" w:rsidP="00740857">
            <w:pPr>
              <w:spacing w:line="256" w:lineRule="exact"/>
              <w:ind w:left="141"/>
              <w:rPr>
                <w:sz w:val="24"/>
                <w:szCs w:val="24"/>
              </w:rPr>
            </w:pPr>
            <w:r w:rsidRPr="005B313B">
              <w:rPr>
                <w:sz w:val="24"/>
                <w:szCs w:val="24"/>
              </w:rPr>
              <w:t>уголке</w:t>
            </w:r>
            <w:r w:rsidRPr="005B313B">
              <w:rPr>
                <w:spacing w:val="-3"/>
                <w:sz w:val="24"/>
                <w:szCs w:val="24"/>
              </w:rPr>
              <w:t xml:space="preserve"> </w:t>
            </w:r>
            <w:r w:rsidRPr="005B313B">
              <w:rPr>
                <w:sz w:val="24"/>
                <w:szCs w:val="24"/>
              </w:rPr>
              <w:t>природы,</w:t>
            </w:r>
            <w:r w:rsidRPr="005B313B">
              <w:rPr>
                <w:spacing w:val="-1"/>
                <w:sz w:val="24"/>
                <w:szCs w:val="24"/>
              </w:rPr>
              <w:t xml:space="preserve"> </w:t>
            </w:r>
            <w:r w:rsidRPr="005B313B">
              <w:rPr>
                <w:sz w:val="24"/>
                <w:szCs w:val="24"/>
              </w:rPr>
              <w:t>огороде.</w:t>
            </w:r>
          </w:p>
          <w:p w:rsidR="003E3F9F" w:rsidRPr="005B313B" w:rsidRDefault="003E3F9F" w:rsidP="00740857">
            <w:pPr>
              <w:spacing w:line="256" w:lineRule="exact"/>
              <w:ind w:left="141"/>
              <w:rPr>
                <w:sz w:val="24"/>
                <w:szCs w:val="24"/>
              </w:rPr>
            </w:pPr>
            <w:r w:rsidRPr="005B313B">
              <w:rPr>
                <w:sz w:val="24"/>
                <w:szCs w:val="24"/>
              </w:rPr>
              <w:t>Продуктивная</w:t>
            </w:r>
          </w:p>
          <w:p w:rsidR="003E3F9F" w:rsidRPr="005B313B" w:rsidRDefault="003E3F9F" w:rsidP="00740857">
            <w:pPr>
              <w:spacing w:line="256" w:lineRule="exact"/>
              <w:ind w:left="141"/>
              <w:rPr>
                <w:sz w:val="24"/>
                <w:szCs w:val="24"/>
              </w:rPr>
            </w:pPr>
            <w:r w:rsidRPr="005B313B">
              <w:rPr>
                <w:sz w:val="24"/>
                <w:szCs w:val="24"/>
              </w:rPr>
              <w:t>деятельность.</w:t>
            </w:r>
          </w:p>
          <w:p w:rsidR="003E3F9F" w:rsidRPr="005B313B" w:rsidRDefault="003E3F9F" w:rsidP="00740857">
            <w:pPr>
              <w:spacing w:line="256" w:lineRule="exact"/>
              <w:ind w:left="141"/>
              <w:rPr>
                <w:sz w:val="24"/>
                <w:szCs w:val="24"/>
              </w:rPr>
            </w:pPr>
            <w:r w:rsidRPr="005B313B">
              <w:rPr>
                <w:sz w:val="24"/>
                <w:szCs w:val="24"/>
              </w:rPr>
              <w:t>Календарь</w:t>
            </w:r>
            <w:r w:rsidRPr="005B313B">
              <w:rPr>
                <w:spacing w:val="-2"/>
                <w:sz w:val="24"/>
                <w:szCs w:val="24"/>
              </w:rPr>
              <w:t xml:space="preserve"> </w:t>
            </w:r>
            <w:r w:rsidRPr="005B313B">
              <w:rPr>
                <w:sz w:val="24"/>
                <w:szCs w:val="24"/>
              </w:rPr>
              <w:t>природы.</w:t>
            </w:r>
          </w:p>
        </w:tc>
      </w:tr>
      <w:tr w:rsidR="00740857" w:rsidRPr="005B313B" w:rsidTr="00740857">
        <w:trPr>
          <w:trHeight w:val="307"/>
        </w:trPr>
        <w:tc>
          <w:tcPr>
            <w:tcW w:w="9781" w:type="dxa"/>
            <w:gridSpan w:val="6"/>
          </w:tcPr>
          <w:p w:rsidR="00740857" w:rsidRPr="00740857" w:rsidRDefault="00740857" w:rsidP="00740857">
            <w:pPr>
              <w:spacing w:line="261" w:lineRule="exact"/>
              <w:ind w:left="141"/>
              <w:jc w:val="center"/>
              <w:rPr>
                <w:b/>
                <w:i/>
                <w:sz w:val="24"/>
                <w:szCs w:val="24"/>
              </w:rPr>
            </w:pPr>
            <w:r w:rsidRPr="00740857">
              <w:rPr>
                <w:b/>
                <w:i/>
                <w:sz w:val="24"/>
                <w:szCs w:val="24"/>
              </w:rPr>
              <w:t>Формирование основ безопасности.</w:t>
            </w:r>
          </w:p>
        </w:tc>
      </w:tr>
      <w:tr w:rsidR="00740857" w:rsidRPr="005B313B" w:rsidTr="009F6D4D">
        <w:trPr>
          <w:trHeight w:val="278"/>
        </w:trPr>
        <w:tc>
          <w:tcPr>
            <w:tcW w:w="4253" w:type="dxa"/>
            <w:tcBorders>
              <w:bottom w:val="single" w:sz="4" w:space="0" w:color="000000"/>
            </w:tcBorders>
          </w:tcPr>
          <w:p w:rsidR="00740857" w:rsidRPr="00740857" w:rsidRDefault="00740857" w:rsidP="00740857">
            <w:pPr>
              <w:spacing w:line="261" w:lineRule="exact"/>
              <w:ind w:left="149"/>
              <w:rPr>
                <w:sz w:val="24"/>
                <w:szCs w:val="24"/>
              </w:rPr>
            </w:pPr>
            <w:r w:rsidRPr="00740857">
              <w:rPr>
                <w:sz w:val="24"/>
                <w:szCs w:val="24"/>
              </w:rPr>
              <w:t>Занятия, игровые упражнения индивидуальная работа</w:t>
            </w:r>
          </w:p>
          <w:p w:rsidR="009F6D4D" w:rsidRPr="005B313B" w:rsidRDefault="00740857" w:rsidP="009F6D4D">
            <w:pPr>
              <w:spacing w:line="261" w:lineRule="exact"/>
              <w:ind w:left="149"/>
              <w:rPr>
                <w:sz w:val="24"/>
                <w:szCs w:val="24"/>
              </w:rPr>
            </w:pPr>
            <w:r w:rsidRPr="00740857">
              <w:rPr>
                <w:sz w:val="24"/>
                <w:szCs w:val="24"/>
              </w:rPr>
              <w:t>игры-забавы, игры- драматизации, досуги театрализации, беседы разыгрывание сюжета экспериментирование – слушание и проигрывание коротких текстов (стихов, рассказов, сказок), познавательных сюжетов - упражнения подражательного и имитационного характера, работа в книжном уголке - чтение литературы с рассматриванием иллюстраций и тема</w:t>
            </w:r>
            <w:r w:rsidR="009F6D4D">
              <w:rPr>
                <w:sz w:val="24"/>
                <w:szCs w:val="24"/>
              </w:rPr>
              <w:t xml:space="preserve">тических картинок использование </w:t>
            </w:r>
            <w:r w:rsidRPr="00740857">
              <w:rPr>
                <w:sz w:val="24"/>
                <w:szCs w:val="24"/>
              </w:rPr>
              <w:t>информационно- компьютерных технологий и технических средств обучения (презентации, видеофильмы, мультфильмы)</w:t>
            </w:r>
            <w:r w:rsidR="009F6D4D">
              <w:t xml:space="preserve"> </w:t>
            </w:r>
          </w:p>
          <w:p w:rsidR="00740857" w:rsidRPr="005B313B" w:rsidRDefault="00740857" w:rsidP="009F6D4D">
            <w:pPr>
              <w:spacing w:line="261" w:lineRule="exact"/>
              <w:ind w:left="149"/>
              <w:rPr>
                <w:sz w:val="24"/>
                <w:szCs w:val="24"/>
              </w:rPr>
            </w:pPr>
          </w:p>
        </w:tc>
        <w:tc>
          <w:tcPr>
            <w:tcW w:w="2835" w:type="dxa"/>
            <w:gridSpan w:val="3"/>
            <w:tcBorders>
              <w:bottom w:val="single" w:sz="4" w:space="0" w:color="000000"/>
            </w:tcBorders>
          </w:tcPr>
          <w:p w:rsidR="00740857" w:rsidRPr="005B313B" w:rsidRDefault="00740857" w:rsidP="00740857">
            <w:pPr>
              <w:spacing w:line="261" w:lineRule="exact"/>
              <w:ind w:left="141"/>
              <w:rPr>
                <w:sz w:val="24"/>
                <w:szCs w:val="24"/>
              </w:rPr>
            </w:pPr>
            <w:r w:rsidRPr="00740857">
              <w:rPr>
                <w:sz w:val="24"/>
                <w:szCs w:val="24"/>
              </w:rPr>
              <w:t>- во всех режимных моментах: утренний прием, утренняя гимнастика, приемы пищи, занятия, самостоятельная деятельность, прогулка, подготовка ко сну, дневной сон</w:t>
            </w:r>
          </w:p>
        </w:tc>
        <w:tc>
          <w:tcPr>
            <w:tcW w:w="2693" w:type="dxa"/>
            <w:gridSpan w:val="2"/>
            <w:tcBorders>
              <w:bottom w:val="single" w:sz="4" w:space="0" w:color="auto"/>
            </w:tcBorders>
          </w:tcPr>
          <w:p w:rsidR="00740857" w:rsidRPr="005B313B" w:rsidRDefault="00740857" w:rsidP="009C1B01">
            <w:pPr>
              <w:numPr>
                <w:ilvl w:val="0"/>
                <w:numId w:val="82"/>
              </w:numPr>
              <w:tabs>
                <w:tab w:val="left" w:pos="283"/>
              </w:tabs>
              <w:ind w:left="141" w:hanging="281"/>
              <w:rPr>
                <w:sz w:val="24"/>
                <w:szCs w:val="24"/>
              </w:rPr>
            </w:pPr>
            <w:r w:rsidRPr="005B313B">
              <w:rPr>
                <w:sz w:val="24"/>
                <w:szCs w:val="24"/>
              </w:rPr>
              <w:t>игры-забавы</w:t>
            </w:r>
          </w:p>
          <w:p w:rsidR="00740857" w:rsidRPr="005B313B" w:rsidRDefault="00740857" w:rsidP="009C1B01">
            <w:pPr>
              <w:numPr>
                <w:ilvl w:val="0"/>
                <w:numId w:val="82"/>
              </w:numPr>
              <w:tabs>
                <w:tab w:val="left" w:pos="283"/>
              </w:tabs>
              <w:ind w:left="141" w:hanging="281"/>
              <w:rPr>
                <w:sz w:val="24"/>
                <w:szCs w:val="24"/>
              </w:rPr>
            </w:pPr>
            <w:r w:rsidRPr="005B313B">
              <w:rPr>
                <w:sz w:val="24"/>
                <w:szCs w:val="24"/>
              </w:rPr>
              <w:t>дидактические</w:t>
            </w:r>
            <w:r w:rsidRPr="005B313B">
              <w:rPr>
                <w:spacing w:val="-5"/>
                <w:sz w:val="24"/>
                <w:szCs w:val="24"/>
              </w:rPr>
              <w:t xml:space="preserve"> </w:t>
            </w:r>
            <w:r w:rsidRPr="005B313B">
              <w:rPr>
                <w:sz w:val="24"/>
                <w:szCs w:val="24"/>
              </w:rPr>
              <w:t>игры</w:t>
            </w:r>
          </w:p>
          <w:p w:rsidR="00740857" w:rsidRPr="005B313B" w:rsidRDefault="00740857" w:rsidP="009C1B01">
            <w:pPr>
              <w:numPr>
                <w:ilvl w:val="0"/>
                <w:numId w:val="82"/>
              </w:numPr>
              <w:tabs>
                <w:tab w:val="left" w:pos="283"/>
              </w:tabs>
              <w:ind w:left="141" w:hanging="281"/>
              <w:rPr>
                <w:sz w:val="24"/>
                <w:szCs w:val="24"/>
              </w:rPr>
            </w:pPr>
            <w:r w:rsidRPr="005B313B">
              <w:rPr>
                <w:sz w:val="24"/>
                <w:szCs w:val="24"/>
              </w:rPr>
              <w:t>подвижные</w:t>
            </w:r>
            <w:r w:rsidRPr="005B313B">
              <w:rPr>
                <w:spacing w:val="-4"/>
                <w:sz w:val="24"/>
                <w:szCs w:val="24"/>
              </w:rPr>
              <w:t xml:space="preserve"> </w:t>
            </w:r>
            <w:r w:rsidRPr="005B313B">
              <w:rPr>
                <w:sz w:val="24"/>
                <w:szCs w:val="24"/>
              </w:rPr>
              <w:t>игры</w:t>
            </w:r>
          </w:p>
          <w:p w:rsidR="00740857" w:rsidRPr="005B313B" w:rsidRDefault="00740857" w:rsidP="009C1B01">
            <w:pPr>
              <w:numPr>
                <w:ilvl w:val="0"/>
                <w:numId w:val="82"/>
              </w:numPr>
              <w:tabs>
                <w:tab w:val="left" w:pos="283"/>
              </w:tabs>
              <w:ind w:left="141" w:hanging="281"/>
              <w:rPr>
                <w:sz w:val="24"/>
                <w:szCs w:val="24"/>
              </w:rPr>
            </w:pPr>
            <w:r w:rsidRPr="005B313B">
              <w:rPr>
                <w:sz w:val="24"/>
                <w:szCs w:val="24"/>
              </w:rPr>
              <w:t>сюжетно-ролевые игры -</w:t>
            </w:r>
            <w:r w:rsidRPr="005B313B">
              <w:rPr>
                <w:spacing w:val="-57"/>
                <w:sz w:val="24"/>
                <w:szCs w:val="24"/>
              </w:rPr>
              <w:t xml:space="preserve"> </w:t>
            </w:r>
            <w:r w:rsidRPr="005B313B">
              <w:rPr>
                <w:sz w:val="24"/>
                <w:szCs w:val="24"/>
              </w:rPr>
              <w:t>рассматривание</w:t>
            </w:r>
            <w:r w:rsidRPr="005B313B">
              <w:rPr>
                <w:spacing w:val="1"/>
                <w:sz w:val="24"/>
                <w:szCs w:val="24"/>
              </w:rPr>
              <w:t xml:space="preserve"> </w:t>
            </w:r>
            <w:r w:rsidRPr="005B313B">
              <w:rPr>
                <w:sz w:val="24"/>
                <w:szCs w:val="24"/>
              </w:rPr>
              <w:t>иллюстраций и</w:t>
            </w:r>
            <w:r w:rsidRPr="005B313B">
              <w:rPr>
                <w:spacing w:val="1"/>
                <w:sz w:val="24"/>
                <w:szCs w:val="24"/>
              </w:rPr>
              <w:t xml:space="preserve"> </w:t>
            </w:r>
            <w:r w:rsidRPr="005B313B">
              <w:rPr>
                <w:sz w:val="24"/>
                <w:szCs w:val="24"/>
              </w:rPr>
              <w:t>тематических</w:t>
            </w:r>
            <w:r w:rsidRPr="005B313B">
              <w:rPr>
                <w:spacing w:val="-1"/>
                <w:sz w:val="24"/>
                <w:szCs w:val="24"/>
              </w:rPr>
              <w:t xml:space="preserve"> </w:t>
            </w:r>
            <w:r w:rsidRPr="005B313B">
              <w:rPr>
                <w:sz w:val="24"/>
                <w:szCs w:val="24"/>
              </w:rPr>
              <w:t>картинок</w:t>
            </w:r>
          </w:p>
          <w:p w:rsidR="00740857" w:rsidRPr="005B313B" w:rsidRDefault="00740857" w:rsidP="009C1B01">
            <w:pPr>
              <w:numPr>
                <w:ilvl w:val="0"/>
                <w:numId w:val="82"/>
              </w:numPr>
              <w:tabs>
                <w:tab w:val="left" w:pos="283"/>
              </w:tabs>
              <w:ind w:left="141" w:hanging="281"/>
              <w:rPr>
                <w:sz w:val="24"/>
                <w:szCs w:val="24"/>
              </w:rPr>
            </w:pPr>
            <w:r w:rsidRPr="005B313B">
              <w:rPr>
                <w:sz w:val="24"/>
                <w:szCs w:val="24"/>
              </w:rPr>
              <w:t>настольно-печатные</w:t>
            </w:r>
            <w:r w:rsidRPr="005B313B">
              <w:rPr>
                <w:spacing w:val="-6"/>
                <w:sz w:val="24"/>
                <w:szCs w:val="24"/>
              </w:rPr>
              <w:t xml:space="preserve"> </w:t>
            </w:r>
            <w:r w:rsidRPr="005B313B">
              <w:rPr>
                <w:sz w:val="24"/>
                <w:szCs w:val="24"/>
              </w:rPr>
              <w:t>игры</w:t>
            </w:r>
          </w:p>
          <w:p w:rsidR="009F6D4D" w:rsidRDefault="00740857" w:rsidP="009F6D4D">
            <w:pPr>
              <w:spacing w:line="261" w:lineRule="exact"/>
              <w:ind w:left="149"/>
              <w:rPr>
                <w:sz w:val="24"/>
                <w:szCs w:val="24"/>
              </w:rPr>
            </w:pPr>
            <w:r w:rsidRPr="005B313B">
              <w:rPr>
                <w:sz w:val="24"/>
                <w:szCs w:val="24"/>
              </w:rPr>
              <w:t>творческая</w:t>
            </w:r>
            <w:r w:rsidRPr="005B313B">
              <w:rPr>
                <w:spacing w:val="-3"/>
                <w:sz w:val="24"/>
                <w:szCs w:val="24"/>
              </w:rPr>
              <w:t xml:space="preserve"> </w:t>
            </w:r>
            <w:r w:rsidRPr="005B313B">
              <w:rPr>
                <w:sz w:val="24"/>
                <w:szCs w:val="24"/>
              </w:rPr>
              <w:t>деятельность</w:t>
            </w:r>
          </w:p>
          <w:p w:rsidR="009F6D4D" w:rsidRPr="009F6D4D" w:rsidRDefault="009F6D4D" w:rsidP="009F6D4D">
            <w:pPr>
              <w:spacing w:line="261" w:lineRule="exact"/>
              <w:ind w:left="149"/>
              <w:rPr>
                <w:sz w:val="24"/>
                <w:szCs w:val="24"/>
              </w:rPr>
            </w:pPr>
            <w:r w:rsidRPr="009F6D4D">
              <w:rPr>
                <w:sz w:val="24"/>
                <w:szCs w:val="24"/>
              </w:rPr>
              <w:t xml:space="preserve">трудовая </w:t>
            </w:r>
            <w:r>
              <w:rPr>
                <w:sz w:val="24"/>
                <w:szCs w:val="24"/>
              </w:rPr>
              <w:t>деятельность игровые тренинги -</w:t>
            </w:r>
            <w:r w:rsidRPr="009F6D4D">
              <w:rPr>
                <w:sz w:val="24"/>
                <w:szCs w:val="24"/>
              </w:rPr>
              <w:t>составление историй, рассказов работа с рабочей тетрадью творческое задание обсуждение</w:t>
            </w:r>
          </w:p>
          <w:p w:rsidR="009F6D4D" w:rsidRPr="009F6D4D" w:rsidRDefault="009F6D4D" w:rsidP="009F6D4D">
            <w:pPr>
              <w:spacing w:line="261" w:lineRule="exact"/>
              <w:ind w:left="149"/>
              <w:rPr>
                <w:sz w:val="24"/>
                <w:szCs w:val="24"/>
              </w:rPr>
            </w:pPr>
            <w:r w:rsidRPr="009F6D4D">
              <w:rPr>
                <w:sz w:val="24"/>
                <w:szCs w:val="24"/>
              </w:rPr>
              <w:t>игровые ситуации - пространственное моделирование</w:t>
            </w:r>
          </w:p>
          <w:p w:rsidR="009F6D4D" w:rsidRDefault="009F6D4D" w:rsidP="009F6D4D">
            <w:pPr>
              <w:spacing w:line="261" w:lineRule="exact"/>
              <w:ind w:left="149"/>
              <w:rPr>
                <w:sz w:val="24"/>
                <w:szCs w:val="24"/>
              </w:rPr>
            </w:pPr>
            <w:r w:rsidRPr="009F6D4D">
              <w:rPr>
                <w:sz w:val="24"/>
                <w:szCs w:val="24"/>
              </w:rPr>
              <w:t>работа в темати</w:t>
            </w:r>
            <w:r>
              <w:rPr>
                <w:sz w:val="24"/>
                <w:szCs w:val="24"/>
              </w:rPr>
              <w:t xml:space="preserve">ческих уголках целевые прогулки </w:t>
            </w:r>
            <w:r w:rsidRPr="009F6D4D">
              <w:rPr>
                <w:sz w:val="24"/>
                <w:szCs w:val="24"/>
              </w:rPr>
              <w:t xml:space="preserve">встречи с </w:t>
            </w:r>
            <w:r>
              <w:rPr>
                <w:sz w:val="24"/>
                <w:szCs w:val="24"/>
              </w:rPr>
              <w:t xml:space="preserve">  </w:t>
            </w:r>
          </w:p>
          <w:p w:rsidR="009F6D4D" w:rsidRDefault="009F6D4D" w:rsidP="009F6D4D">
            <w:pPr>
              <w:tabs>
                <w:tab w:val="left" w:pos="283"/>
              </w:tabs>
              <w:spacing w:line="261" w:lineRule="exact"/>
              <w:ind w:firstLine="141"/>
              <w:rPr>
                <w:sz w:val="24"/>
                <w:szCs w:val="24"/>
              </w:rPr>
            </w:pPr>
            <w:r w:rsidRPr="009F6D4D">
              <w:rPr>
                <w:sz w:val="24"/>
                <w:szCs w:val="24"/>
              </w:rPr>
              <w:t xml:space="preserve">представителями </w:t>
            </w:r>
            <w:r>
              <w:rPr>
                <w:sz w:val="24"/>
                <w:szCs w:val="24"/>
              </w:rPr>
              <w:t xml:space="preserve">        </w:t>
            </w:r>
          </w:p>
          <w:p w:rsidR="00740857" w:rsidRPr="005B313B" w:rsidRDefault="009F6D4D" w:rsidP="009F6D4D">
            <w:pPr>
              <w:tabs>
                <w:tab w:val="left" w:pos="283"/>
              </w:tabs>
              <w:spacing w:line="261" w:lineRule="exact"/>
              <w:ind w:firstLine="141"/>
              <w:rPr>
                <w:sz w:val="24"/>
                <w:szCs w:val="24"/>
              </w:rPr>
            </w:pPr>
            <w:r w:rsidRPr="009F6D4D">
              <w:rPr>
                <w:sz w:val="24"/>
                <w:szCs w:val="24"/>
              </w:rPr>
              <w:t>ГИБДД</w:t>
            </w:r>
            <w:r>
              <w:rPr>
                <w:sz w:val="24"/>
                <w:szCs w:val="24"/>
              </w:rPr>
              <w:t>, МЧС</w:t>
            </w:r>
          </w:p>
        </w:tc>
      </w:tr>
    </w:tbl>
    <w:p w:rsidR="005B313B" w:rsidRPr="003E3F9F" w:rsidRDefault="005B313B" w:rsidP="00D94477">
      <w:pPr>
        <w:rPr>
          <w:sz w:val="24"/>
          <w:szCs w:val="24"/>
        </w:rPr>
        <w:sectPr w:rsidR="005B313B" w:rsidRPr="003E3F9F" w:rsidSect="004C18FD">
          <w:pgSz w:w="11920" w:h="16850"/>
          <w:pgMar w:top="709" w:right="721" w:bottom="709" w:left="1418" w:header="0" w:footer="1031" w:gutter="0"/>
          <w:cols w:space="720"/>
        </w:sectPr>
      </w:pPr>
    </w:p>
    <w:p w:rsidR="00CA5DA2" w:rsidRPr="009F6D4D" w:rsidRDefault="009F6D4D" w:rsidP="009F6D4D">
      <w:pPr>
        <w:spacing w:before="75"/>
        <w:ind w:right="716"/>
        <w:jc w:val="both"/>
        <w:rPr>
          <w:sz w:val="24"/>
          <w:szCs w:val="24"/>
        </w:rPr>
      </w:pPr>
      <w:r>
        <w:rPr>
          <w:b/>
          <w:bCs/>
          <w:sz w:val="24"/>
          <w:szCs w:val="24"/>
        </w:rPr>
        <w:lastRenderedPageBreak/>
        <w:t xml:space="preserve">       </w:t>
      </w:r>
      <w:r w:rsidR="00CA5DA2" w:rsidRPr="00CA5DA2">
        <w:rPr>
          <w:b/>
          <w:bCs/>
          <w:sz w:val="24"/>
          <w:szCs w:val="24"/>
        </w:rPr>
        <w:t>Особенности взаимодействия педагогического</w:t>
      </w:r>
      <w:r w:rsidR="00CA5DA2" w:rsidRPr="00CA5DA2">
        <w:rPr>
          <w:b/>
          <w:bCs/>
          <w:spacing w:val="-67"/>
          <w:sz w:val="24"/>
          <w:szCs w:val="24"/>
        </w:rPr>
        <w:t xml:space="preserve"> </w:t>
      </w:r>
      <w:r w:rsidR="00CA5DA2" w:rsidRPr="00CA5DA2">
        <w:rPr>
          <w:b/>
          <w:bCs/>
          <w:sz w:val="24"/>
          <w:szCs w:val="24"/>
        </w:rPr>
        <w:t>коллектива с</w:t>
      </w:r>
      <w:r w:rsidR="00CA5DA2" w:rsidRPr="00CA5DA2">
        <w:rPr>
          <w:b/>
          <w:bCs/>
          <w:spacing w:val="-1"/>
          <w:sz w:val="24"/>
          <w:szCs w:val="24"/>
        </w:rPr>
        <w:t xml:space="preserve"> </w:t>
      </w:r>
      <w:r w:rsidR="00CA5DA2" w:rsidRPr="00CA5DA2">
        <w:rPr>
          <w:b/>
          <w:bCs/>
          <w:sz w:val="24"/>
          <w:szCs w:val="24"/>
        </w:rPr>
        <w:t>семьями</w:t>
      </w:r>
      <w:r w:rsidR="00CA5DA2" w:rsidRPr="00CA5DA2">
        <w:rPr>
          <w:b/>
          <w:bCs/>
          <w:spacing w:val="-2"/>
          <w:sz w:val="24"/>
          <w:szCs w:val="24"/>
        </w:rPr>
        <w:t xml:space="preserve"> </w:t>
      </w:r>
      <w:r w:rsidR="00CA5DA2" w:rsidRPr="00CA5DA2">
        <w:rPr>
          <w:b/>
          <w:bCs/>
          <w:sz w:val="24"/>
          <w:szCs w:val="24"/>
        </w:rPr>
        <w:t>воспитанников.</w:t>
      </w:r>
    </w:p>
    <w:p w:rsidR="00CA5DA2" w:rsidRPr="00CA5DA2" w:rsidRDefault="00CA5DA2" w:rsidP="00CA5DA2">
      <w:pPr>
        <w:spacing w:before="106"/>
        <w:ind w:right="721"/>
        <w:jc w:val="both"/>
        <w:rPr>
          <w:sz w:val="24"/>
          <w:szCs w:val="24"/>
        </w:rPr>
      </w:pPr>
      <w:r w:rsidRPr="00CA5DA2">
        <w:rPr>
          <w:sz w:val="24"/>
          <w:szCs w:val="24"/>
        </w:rPr>
        <w:t>МБДОУ</w:t>
      </w:r>
      <w:r w:rsidRPr="00CA5DA2">
        <w:rPr>
          <w:spacing w:val="1"/>
          <w:sz w:val="24"/>
          <w:szCs w:val="24"/>
        </w:rPr>
        <w:t xml:space="preserve"> </w:t>
      </w:r>
      <w:r w:rsidRPr="00CA5DA2">
        <w:rPr>
          <w:sz w:val="24"/>
          <w:szCs w:val="24"/>
        </w:rPr>
        <w:t>детский</w:t>
      </w:r>
      <w:r w:rsidRPr="00CA5DA2">
        <w:rPr>
          <w:spacing w:val="1"/>
          <w:sz w:val="24"/>
          <w:szCs w:val="24"/>
        </w:rPr>
        <w:t xml:space="preserve"> </w:t>
      </w:r>
      <w:r w:rsidRPr="00CA5DA2">
        <w:rPr>
          <w:sz w:val="24"/>
          <w:szCs w:val="24"/>
        </w:rPr>
        <w:t>сад</w:t>
      </w:r>
      <w:r w:rsidRPr="00CA5DA2">
        <w:rPr>
          <w:spacing w:val="1"/>
          <w:sz w:val="24"/>
          <w:szCs w:val="24"/>
        </w:rPr>
        <w:t xml:space="preserve"> </w:t>
      </w:r>
      <w:r w:rsidRPr="00CA5DA2">
        <w:rPr>
          <w:sz w:val="24"/>
          <w:szCs w:val="24"/>
        </w:rPr>
        <w:t>№</w:t>
      </w:r>
      <w:r w:rsidRPr="00CA5DA2">
        <w:rPr>
          <w:spacing w:val="1"/>
          <w:sz w:val="24"/>
          <w:szCs w:val="24"/>
        </w:rPr>
        <w:t xml:space="preserve"> </w:t>
      </w:r>
      <w:r w:rsidRPr="00CA5DA2">
        <w:rPr>
          <w:sz w:val="24"/>
          <w:szCs w:val="24"/>
        </w:rPr>
        <w:t>7</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тесном</w:t>
      </w:r>
      <w:r w:rsidRPr="00CA5DA2">
        <w:rPr>
          <w:spacing w:val="1"/>
          <w:sz w:val="24"/>
          <w:szCs w:val="24"/>
        </w:rPr>
        <w:t xml:space="preserve"> </w:t>
      </w:r>
      <w:r w:rsidRPr="00CA5DA2">
        <w:rPr>
          <w:sz w:val="24"/>
          <w:szCs w:val="24"/>
        </w:rPr>
        <w:t>сотрудничестве</w:t>
      </w:r>
      <w:r w:rsidRPr="00CA5DA2">
        <w:rPr>
          <w:spacing w:val="1"/>
          <w:sz w:val="24"/>
          <w:szCs w:val="24"/>
        </w:rPr>
        <w:t xml:space="preserve"> </w:t>
      </w:r>
      <w:r w:rsidRPr="00CA5DA2">
        <w:rPr>
          <w:sz w:val="24"/>
          <w:szCs w:val="24"/>
        </w:rPr>
        <w:t>с</w:t>
      </w:r>
      <w:r w:rsidRPr="00CA5DA2">
        <w:rPr>
          <w:spacing w:val="1"/>
          <w:sz w:val="24"/>
          <w:szCs w:val="24"/>
        </w:rPr>
        <w:t xml:space="preserve"> </w:t>
      </w:r>
      <w:r w:rsidRPr="00CA5DA2">
        <w:rPr>
          <w:sz w:val="24"/>
          <w:szCs w:val="24"/>
        </w:rPr>
        <w:t>семьей</w:t>
      </w:r>
      <w:r w:rsidRPr="00CA5DA2">
        <w:rPr>
          <w:spacing w:val="1"/>
          <w:sz w:val="24"/>
          <w:szCs w:val="24"/>
        </w:rPr>
        <w:t xml:space="preserve"> </w:t>
      </w:r>
      <w:r w:rsidRPr="00CA5DA2">
        <w:rPr>
          <w:sz w:val="24"/>
          <w:szCs w:val="24"/>
        </w:rPr>
        <w:t>осуществляют</w:t>
      </w:r>
      <w:r w:rsidRPr="00CA5DA2">
        <w:rPr>
          <w:spacing w:val="1"/>
          <w:sz w:val="24"/>
          <w:szCs w:val="24"/>
        </w:rPr>
        <w:t xml:space="preserve"> </w:t>
      </w:r>
      <w:r w:rsidRPr="00CA5DA2">
        <w:rPr>
          <w:sz w:val="24"/>
          <w:szCs w:val="24"/>
        </w:rPr>
        <w:t>всестороннее</w:t>
      </w:r>
      <w:r w:rsidRPr="00CA5DA2">
        <w:rPr>
          <w:spacing w:val="1"/>
          <w:sz w:val="24"/>
          <w:szCs w:val="24"/>
        </w:rPr>
        <w:t xml:space="preserve"> </w:t>
      </w:r>
      <w:r w:rsidRPr="00CA5DA2">
        <w:rPr>
          <w:sz w:val="24"/>
          <w:szCs w:val="24"/>
        </w:rPr>
        <w:t>гармоническое</w:t>
      </w:r>
      <w:r w:rsidRPr="00CA5DA2">
        <w:rPr>
          <w:spacing w:val="1"/>
          <w:sz w:val="24"/>
          <w:szCs w:val="24"/>
        </w:rPr>
        <w:t xml:space="preserve"> </w:t>
      </w:r>
      <w:r w:rsidRPr="00CA5DA2">
        <w:rPr>
          <w:sz w:val="24"/>
          <w:szCs w:val="24"/>
        </w:rPr>
        <w:t>развитие</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воспитание</w:t>
      </w:r>
      <w:r w:rsidRPr="00CA5DA2">
        <w:rPr>
          <w:spacing w:val="1"/>
          <w:sz w:val="24"/>
          <w:szCs w:val="24"/>
        </w:rPr>
        <w:t xml:space="preserve"> </w:t>
      </w:r>
      <w:r w:rsidRPr="00CA5DA2">
        <w:rPr>
          <w:sz w:val="24"/>
          <w:szCs w:val="24"/>
        </w:rPr>
        <w:t>детей.</w:t>
      </w:r>
      <w:r w:rsidRPr="00CA5DA2">
        <w:rPr>
          <w:spacing w:val="1"/>
          <w:sz w:val="24"/>
          <w:szCs w:val="24"/>
        </w:rPr>
        <w:t xml:space="preserve"> </w:t>
      </w:r>
      <w:r w:rsidRPr="00CA5DA2">
        <w:rPr>
          <w:sz w:val="24"/>
          <w:szCs w:val="24"/>
        </w:rPr>
        <w:t>Единство педагогических целей общества и семьи определяет тесную связь</w:t>
      </w:r>
      <w:r w:rsidRPr="00CA5DA2">
        <w:rPr>
          <w:spacing w:val="1"/>
          <w:sz w:val="24"/>
          <w:szCs w:val="24"/>
        </w:rPr>
        <w:t xml:space="preserve"> </w:t>
      </w:r>
      <w:r w:rsidRPr="00CA5DA2">
        <w:rPr>
          <w:sz w:val="24"/>
          <w:szCs w:val="24"/>
        </w:rPr>
        <w:t>между</w:t>
      </w:r>
      <w:r w:rsidRPr="00CA5DA2">
        <w:rPr>
          <w:spacing w:val="-5"/>
          <w:sz w:val="24"/>
          <w:szCs w:val="24"/>
        </w:rPr>
        <w:t xml:space="preserve"> </w:t>
      </w:r>
      <w:r w:rsidRPr="00CA5DA2">
        <w:rPr>
          <w:sz w:val="24"/>
          <w:szCs w:val="24"/>
        </w:rPr>
        <w:t>общественным и семейным воспитанием.</w:t>
      </w:r>
    </w:p>
    <w:p w:rsidR="00CA5DA2" w:rsidRPr="00CA5DA2" w:rsidRDefault="00CA5DA2" w:rsidP="00CA5DA2">
      <w:pPr>
        <w:spacing w:before="1"/>
        <w:ind w:right="718"/>
        <w:jc w:val="both"/>
        <w:rPr>
          <w:sz w:val="24"/>
          <w:szCs w:val="24"/>
        </w:rPr>
      </w:pPr>
      <w:r w:rsidRPr="00CA5DA2">
        <w:rPr>
          <w:sz w:val="24"/>
          <w:szCs w:val="24"/>
        </w:rPr>
        <w:t>Созданию благоприятных условий для всестороннего развития детей</w:t>
      </w:r>
      <w:r w:rsidRPr="00CA5DA2">
        <w:rPr>
          <w:spacing w:val="1"/>
          <w:sz w:val="24"/>
          <w:szCs w:val="24"/>
        </w:rPr>
        <w:t xml:space="preserve"> </w:t>
      </w:r>
      <w:r w:rsidRPr="00CA5DA2">
        <w:rPr>
          <w:sz w:val="24"/>
          <w:szCs w:val="24"/>
        </w:rPr>
        <w:t>способствует, и ответственное отношение большинства родителей (законных</w:t>
      </w:r>
      <w:r w:rsidRPr="00CA5DA2">
        <w:rPr>
          <w:spacing w:val="1"/>
          <w:sz w:val="24"/>
          <w:szCs w:val="24"/>
        </w:rPr>
        <w:t xml:space="preserve"> </w:t>
      </w:r>
      <w:r w:rsidRPr="00CA5DA2">
        <w:rPr>
          <w:sz w:val="24"/>
          <w:szCs w:val="24"/>
        </w:rPr>
        <w:t>представителей)</w:t>
      </w:r>
      <w:r w:rsidRPr="00CA5DA2">
        <w:rPr>
          <w:spacing w:val="1"/>
          <w:sz w:val="24"/>
          <w:szCs w:val="24"/>
        </w:rPr>
        <w:t xml:space="preserve"> </w:t>
      </w:r>
      <w:r w:rsidRPr="00CA5DA2">
        <w:rPr>
          <w:sz w:val="24"/>
          <w:szCs w:val="24"/>
        </w:rPr>
        <w:t>к</w:t>
      </w:r>
      <w:r w:rsidRPr="00CA5DA2">
        <w:rPr>
          <w:spacing w:val="1"/>
          <w:sz w:val="24"/>
          <w:szCs w:val="24"/>
        </w:rPr>
        <w:t xml:space="preserve"> </w:t>
      </w:r>
      <w:r w:rsidRPr="00CA5DA2">
        <w:rPr>
          <w:sz w:val="24"/>
          <w:szCs w:val="24"/>
        </w:rPr>
        <w:t>своим</w:t>
      </w:r>
      <w:r w:rsidRPr="00CA5DA2">
        <w:rPr>
          <w:spacing w:val="1"/>
          <w:sz w:val="24"/>
          <w:szCs w:val="24"/>
        </w:rPr>
        <w:t xml:space="preserve"> </w:t>
      </w:r>
      <w:r w:rsidRPr="00CA5DA2">
        <w:rPr>
          <w:sz w:val="24"/>
          <w:szCs w:val="24"/>
        </w:rPr>
        <w:t>родительским</w:t>
      </w:r>
      <w:r w:rsidRPr="00CA5DA2">
        <w:rPr>
          <w:spacing w:val="1"/>
          <w:sz w:val="24"/>
          <w:szCs w:val="24"/>
        </w:rPr>
        <w:t xml:space="preserve"> </w:t>
      </w:r>
      <w:r w:rsidRPr="00CA5DA2">
        <w:rPr>
          <w:sz w:val="24"/>
          <w:szCs w:val="24"/>
        </w:rPr>
        <w:t>обязанностям.</w:t>
      </w:r>
      <w:r w:rsidRPr="00CA5DA2">
        <w:rPr>
          <w:spacing w:val="1"/>
          <w:sz w:val="24"/>
          <w:szCs w:val="24"/>
        </w:rPr>
        <w:t xml:space="preserve"> </w:t>
      </w:r>
      <w:r w:rsidRPr="00CA5DA2">
        <w:rPr>
          <w:sz w:val="24"/>
          <w:szCs w:val="24"/>
        </w:rPr>
        <w:t>Невозможно</w:t>
      </w:r>
      <w:r w:rsidRPr="00CA5DA2">
        <w:rPr>
          <w:spacing w:val="1"/>
          <w:sz w:val="24"/>
          <w:szCs w:val="24"/>
        </w:rPr>
        <w:t xml:space="preserve"> </w:t>
      </w:r>
      <w:r w:rsidRPr="00CA5DA2">
        <w:rPr>
          <w:sz w:val="24"/>
          <w:szCs w:val="24"/>
        </w:rPr>
        <w:t>переоценить</w:t>
      </w:r>
      <w:r w:rsidRPr="00CA5DA2">
        <w:rPr>
          <w:spacing w:val="1"/>
          <w:sz w:val="24"/>
          <w:szCs w:val="24"/>
        </w:rPr>
        <w:t xml:space="preserve"> </w:t>
      </w:r>
      <w:r w:rsidRPr="00CA5DA2">
        <w:rPr>
          <w:sz w:val="24"/>
          <w:szCs w:val="24"/>
        </w:rPr>
        <w:t>огромную</w:t>
      </w:r>
      <w:r w:rsidRPr="00CA5DA2">
        <w:rPr>
          <w:spacing w:val="1"/>
          <w:sz w:val="24"/>
          <w:szCs w:val="24"/>
        </w:rPr>
        <w:t xml:space="preserve"> </w:t>
      </w:r>
      <w:r w:rsidRPr="00CA5DA2">
        <w:rPr>
          <w:sz w:val="24"/>
          <w:szCs w:val="24"/>
        </w:rPr>
        <w:t>роль</w:t>
      </w:r>
      <w:r w:rsidRPr="00CA5DA2">
        <w:rPr>
          <w:spacing w:val="1"/>
          <w:sz w:val="24"/>
          <w:szCs w:val="24"/>
        </w:rPr>
        <w:t xml:space="preserve"> </w:t>
      </w:r>
      <w:r w:rsidRPr="00CA5DA2">
        <w:rPr>
          <w:sz w:val="24"/>
          <w:szCs w:val="24"/>
        </w:rPr>
        <w:t>семьи</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формировании</w:t>
      </w:r>
      <w:r w:rsidRPr="00CA5DA2">
        <w:rPr>
          <w:spacing w:val="1"/>
          <w:sz w:val="24"/>
          <w:szCs w:val="24"/>
        </w:rPr>
        <w:t xml:space="preserve"> </w:t>
      </w:r>
      <w:r w:rsidRPr="00CA5DA2">
        <w:rPr>
          <w:sz w:val="24"/>
          <w:szCs w:val="24"/>
        </w:rPr>
        <w:t>личности</w:t>
      </w:r>
      <w:r w:rsidRPr="00CA5DA2">
        <w:rPr>
          <w:spacing w:val="1"/>
          <w:sz w:val="24"/>
          <w:szCs w:val="24"/>
        </w:rPr>
        <w:t xml:space="preserve"> </w:t>
      </w:r>
      <w:r w:rsidRPr="00CA5DA2">
        <w:rPr>
          <w:sz w:val="24"/>
          <w:szCs w:val="24"/>
        </w:rPr>
        <w:t>ребенка,</w:t>
      </w:r>
      <w:r w:rsidRPr="00CA5DA2">
        <w:rPr>
          <w:spacing w:val="1"/>
          <w:sz w:val="24"/>
          <w:szCs w:val="24"/>
        </w:rPr>
        <w:t xml:space="preserve"> </w:t>
      </w:r>
      <w:r w:rsidRPr="00CA5DA2">
        <w:rPr>
          <w:sz w:val="24"/>
          <w:szCs w:val="24"/>
        </w:rPr>
        <w:t>особенно в раннем и дошкольном возрасте. Семья располагает условиями,</w:t>
      </w:r>
      <w:r w:rsidRPr="00CA5DA2">
        <w:rPr>
          <w:spacing w:val="1"/>
          <w:sz w:val="24"/>
          <w:szCs w:val="24"/>
        </w:rPr>
        <w:t xml:space="preserve"> </w:t>
      </w:r>
      <w:r w:rsidRPr="00CA5DA2">
        <w:rPr>
          <w:sz w:val="24"/>
          <w:szCs w:val="24"/>
        </w:rPr>
        <w:t>которые наиболее соответствуют особенностям и потребностям детей этого</w:t>
      </w:r>
      <w:r w:rsidRPr="00CA5DA2">
        <w:rPr>
          <w:spacing w:val="1"/>
          <w:sz w:val="24"/>
          <w:szCs w:val="24"/>
        </w:rPr>
        <w:t xml:space="preserve"> </w:t>
      </w:r>
      <w:r w:rsidRPr="00CA5DA2">
        <w:rPr>
          <w:sz w:val="24"/>
          <w:szCs w:val="24"/>
        </w:rPr>
        <w:t>возраста.</w:t>
      </w:r>
      <w:r w:rsidRPr="00CA5DA2">
        <w:rPr>
          <w:spacing w:val="1"/>
          <w:sz w:val="24"/>
          <w:szCs w:val="24"/>
        </w:rPr>
        <w:t xml:space="preserve"> </w:t>
      </w:r>
      <w:r w:rsidRPr="00CA5DA2">
        <w:rPr>
          <w:sz w:val="24"/>
          <w:szCs w:val="24"/>
        </w:rPr>
        <w:t>Атмосфера</w:t>
      </w:r>
      <w:r w:rsidRPr="00CA5DA2">
        <w:rPr>
          <w:spacing w:val="1"/>
          <w:sz w:val="24"/>
          <w:szCs w:val="24"/>
        </w:rPr>
        <w:t xml:space="preserve"> </w:t>
      </w:r>
      <w:r w:rsidRPr="00CA5DA2">
        <w:rPr>
          <w:sz w:val="24"/>
          <w:szCs w:val="24"/>
        </w:rPr>
        <w:t>любви,</w:t>
      </w:r>
      <w:r w:rsidRPr="00CA5DA2">
        <w:rPr>
          <w:spacing w:val="1"/>
          <w:sz w:val="24"/>
          <w:szCs w:val="24"/>
        </w:rPr>
        <w:t xml:space="preserve"> </w:t>
      </w:r>
      <w:r w:rsidRPr="00CA5DA2">
        <w:rPr>
          <w:sz w:val="24"/>
          <w:szCs w:val="24"/>
        </w:rPr>
        <w:t>взаимного</w:t>
      </w:r>
      <w:r w:rsidRPr="00CA5DA2">
        <w:rPr>
          <w:spacing w:val="1"/>
          <w:sz w:val="24"/>
          <w:szCs w:val="24"/>
        </w:rPr>
        <w:t xml:space="preserve"> </w:t>
      </w:r>
      <w:r w:rsidRPr="00CA5DA2">
        <w:rPr>
          <w:sz w:val="24"/>
          <w:szCs w:val="24"/>
        </w:rPr>
        <w:t>внимания</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заботы</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семье,</w:t>
      </w:r>
      <w:r w:rsidRPr="00CA5DA2">
        <w:rPr>
          <w:spacing w:val="1"/>
          <w:sz w:val="24"/>
          <w:szCs w:val="24"/>
        </w:rPr>
        <w:t xml:space="preserve"> </w:t>
      </w:r>
      <w:r w:rsidRPr="00CA5DA2">
        <w:rPr>
          <w:sz w:val="24"/>
          <w:szCs w:val="24"/>
        </w:rPr>
        <w:t>воздействует на формирование чувств ребенка. Поскольку эмоции в жизни</w:t>
      </w:r>
      <w:r w:rsidRPr="00CA5DA2">
        <w:rPr>
          <w:spacing w:val="1"/>
          <w:sz w:val="24"/>
          <w:szCs w:val="24"/>
        </w:rPr>
        <w:t xml:space="preserve"> </w:t>
      </w:r>
      <w:r w:rsidRPr="00CA5DA2">
        <w:rPr>
          <w:sz w:val="24"/>
          <w:szCs w:val="24"/>
        </w:rPr>
        <w:t>дошкольника</w:t>
      </w:r>
      <w:r w:rsidRPr="00CA5DA2">
        <w:rPr>
          <w:spacing w:val="1"/>
          <w:sz w:val="24"/>
          <w:szCs w:val="24"/>
        </w:rPr>
        <w:t xml:space="preserve"> </w:t>
      </w:r>
      <w:r w:rsidRPr="00CA5DA2">
        <w:rPr>
          <w:sz w:val="24"/>
          <w:szCs w:val="24"/>
        </w:rPr>
        <w:t>играют</w:t>
      </w:r>
      <w:r w:rsidRPr="00CA5DA2">
        <w:rPr>
          <w:spacing w:val="1"/>
          <w:sz w:val="24"/>
          <w:szCs w:val="24"/>
        </w:rPr>
        <w:t xml:space="preserve"> </w:t>
      </w:r>
      <w:r w:rsidRPr="00CA5DA2">
        <w:rPr>
          <w:sz w:val="24"/>
          <w:szCs w:val="24"/>
        </w:rPr>
        <w:t>главенствующую</w:t>
      </w:r>
      <w:r w:rsidRPr="00CA5DA2">
        <w:rPr>
          <w:spacing w:val="1"/>
          <w:sz w:val="24"/>
          <w:szCs w:val="24"/>
        </w:rPr>
        <w:t xml:space="preserve"> </w:t>
      </w:r>
      <w:r w:rsidRPr="00CA5DA2">
        <w:rPr>
          <w:sz w:val="24"/>
          <w:szCs w:val="24"/>
        </w:rPr>
        <w:t>роль,</w:t>
      </w:r>
      <w:r w:rsidRPr="00CA5DA2">
        <w:rPr>
          <w:spacing w:val="1"/>
          <w:sz w:val="24"/>
          <w:szCs w:val="24"/>
        </w:rPr>
        <w:t xml:space="preserve"> </w:t>
      </w:r>
      <w:r w:rsidRPr="00CA5DA2">
        <w:rPr>
          <w:sz w:val="24"/>
          <w:szCs w:val="24"/>
        </w:rPr>
        <w:t>определяют</w:t>
      </w:r>
      <w:r w:rsidRPr="00CA5DA2">
        <w:rPr>
          <w:spacing w:val="1"/>
          <w:sz w:val="24"/>
          <w:szCs w:val="24"/>
        </w:rPr>
        <w:t xml:space="preserve"> </w:t>
      </w:r>
      <w:r w:rsidRPr="00CA5DA2">
        <w:rPr>
          <w:sz w:val="24"/>
          <w:szCs w:val="24"/>
        </w:rPr>
        <w:t>направление</w:t>
      </w:r>
      <w:r w:rsidRPr="00CA5DA2">
        <w:rPr>
          <w:spacing w:val="1"/>
          <w:sz w:val="24"/>
          <w:szCs w:val="24"/>
        </w:rPr>
        <w:t xml:space="preserve"> </w:t>
      </w:r>
      <w:r w:rsidRPr="00CA5DA2">
        <w:rPr>
          <w:sz w:val="24"/>
          <w:szCs w:val="24"/>
        </w:rPr>
        <w:t>его</w:t>
      </w:r>
      <w:r w:rsidRPr="00CA5DA2">
        <w:rPr>
          <w:spacing w:val="1"/>
          <w:sz w:val="24"/>
          <w:szCs w:val="24"/>
        </w:rPr>
        <w:t xml:space="preserve"> </w:t>
      </w:r>
      <w:r w:rsidRPr="00CA5DA2">
        <w:rPr>
          <w:sz w:val="24"/>
          <w:szCs w:val="24"/>
        </w:rPr>
        <w:t>деятельности,</w:t>
      </w:r>
      <w:r w:rsidRPr="00CA5DA2">
        <w:rPr>
          <w:spacing w:val="1"/>
          <w:sz w:val="24"/>
          <w:szCs w:val="24"/>
        </w:rPr>
        <w:t xml:space="preserve"> </w:t>
      </w:r>
      <w:r w:rsidRPr="00CA5DA2">
        <w:rPr>
          <w:sz w:val="24"/>
          <w:szCs w:val="24"/>
        </w:rPr>
        <w:t>формирование</w:t>
      </w:r>
      <w:r w:rsidRPr="00CA5DA2">
        <w:rPr>
          <w:spacing w:val="1"/>
          <w:sz w:val="24"/>
          <w:szCs w:val="24"/>
        </w:rPr>
        <w:t xml:space="preserve"> </w:t>
      </w:r>
      <w:r w:rsidRPr="00CA5DA2">
        <w:rPr>
          <w:sz w:val="24"/>
          <w:szCs w:val="24"/>
        </w:rPr>
        <w:t>эмоциональной</w:t>
      </w:r>
      <w:r w:rsidRPr="00CA5DA2">
        <w:rPr>
          <w:spacing w:val="1"/>
          <w:sz w:val="24"/>
          <w:szCs w:val="24"/>
        </w:rPr>
        <w:t xml:space="preserve"> </w:t>
      </w:r>
      <w:r w:rsidRPr="00CA5DA2">
        <w:rPr>
          <w:sz w:val="24"/>
          <w:szCs w:val="24"/>
        </w:rPr>
        <w:t>сферы</w:t>
      </w:r>
      <w:r w:rsidRPr="00CA5DA2">
        <w:rPr>
          <w:spacing w:val="1"/>
          <w:sz w:val="24"/>
          <w:szCs w:val="24"/>
        </w:rPr>
        <w:t xml:space="preserve"> </w:t>
      </w:r>
      <w:r w:rsidRPr="00CA5DA2">
        <w:rPr>
          <w:sz w:val="24"/>
          <w:szCs w:val="24"/>
        </w:rPr>
        <w:t>становится</w:t>
      </w:r>
      <w:r w:rsidRPr="00CA5DA2">
        <w:rPr>
          <w:spacing w:val="1"/>
          <w:sz w:val="24"/>
          <w:szCs w:val="24"/>
        </w:rPr>
        <w:t xml:space="preserve"> </w:t>
      </w:r>
      <w:r w:rsidRPr="00CA5DA2">
        <w:rPr>
          <w:sz w:val="24"/>
          <w:szCs w:val="24"/>
        </w:rPr>
        <w:t>основой</w:t>
      </w:r>
      <w:r w:rsidRPr="00CA5DA2">
        <w:rPr>
          <w:spacing w:val="1"/>
          <w:sz w:val="24"/>
          <w:szCs w:val="24"/>
        </w:rPr>
        <w:t xml:space="preserve"> </w:t>
      </w:r>
      <w:r w:rsidRPr="00CA5DA2">
        <w:rPr>
          <w:sz w:val="24"/>
          <w:szCs w:val="24"/>
        </w:rPr>
        <w:t>развития</w:t>
      </w:r>
      <w:r w:rsidRPr="00CA5DA2">
        <w:rPr>
          <w:spacing w:val="1"/>
          <w:sz w:val="24"/>
          <w:szCs w:val="24"/>
        </w:rPr>
        <w:t xml:space="preserve"> </w:t>
      </w:r>
      <w:r w:rsidRPr="00CA5DA2">
        <w:rPr>
          <w:sz w:val="24"/>
          <w:szCs w:val="24"/>
        </w:rPr>
        <w:t>личности</w:t>
      </w:r>
      <w:r w:rsidRPr="00CA5DA2">
        <w:rPr>
          <w:spacing w:val="1"/>
          <w:sz w:val="24"/>
          <w:szCs w:val="24"/>
        </w:rPr>
        <w:t xml:space="preserve"> </w:t>
      </w:r>
      <w:r w:rsidRPr="00CA5DA2">
        <w:rPr>
          <w:sz w:val="24"/>
          <w:szCs w:val="24"/>
        </w:rPr>
        <w:t>ребенка.</w:t>
      </w:r>
      <w:r w:rsidRPr="00CA5DA2">
        <w:rPr>
          <w:spacing w:val="1"/>
          <w:sz w:val="24"/>
          <w:szCs w:val="24"/>
        </w:rPr>
        <w:t xml:space="preserve"> </w:t>
      </w:r>
      <w:r w:rsidRPr="00CA5DA2">
        <w:rPr>
          <w:sz w:val="24"/>
          <w:szCs w:val="24"/>
        </w:rPr>
        <w:t>Гуманные</w:t>
      </w:r>
      <w:r w:rsidRPr="00CA5DA2">
        <w:rPr>
          <w:spacing w:val="1"/>
          <w:sz w:val="24"/>
          <w:szCs w:val="24"/>
        </w:rPr>
        <w:t xml:space="preserve"> </w:t>
      </w:r>
      <w:r w:rsidRPr="00CA5DA2">
        <w:rPr>
          <w:sz w:val="24"/>
          <w:szCs w:val="24"/>
        </w:rPr>
        <w:t>чувства,</w:t>
      </w:r>
      <w:r w:rsidRPr="00CA5DA2">
        <w:rPr>
          <w:spacing w:val="1"/>
          <w:sz w:val="24"/>
          <w:szCs w:val="24"/>
        </w:rPr>
        <w:t xml:space="preserve"> </w:t>
      </w:r>
      <w:r w:rsidRPr="00CA5DA2">
        <w:rPr>
          <w:sz w:val="24"/>
          <w:szCs w:val="24"/>
        </w:rPr>
        <w:t>закладываемые</w:t>
      </w:r>
      <w:r w:rsidRPr="00CA5DA2">
        <w:rPr>
          <w:spacing w:val="1"/>
          <w:sz w:val="24"/>
          <w:szCs w:val="24"/>
        </w:rPr>
        <w:t xml:space="preserve"> </w:t>
      </w:r>
      <w:r w:rsidRPr="00CA5DA2">
        <w:rPr>
          <w:sz w:val="24"/>
          <w:szCs w:val="24"/>
        </w:rPr>
        <w:t>семьей,</w:t>
      </w:r>
      <w:r w:rsidRPr="00CA5DA2">
        <w:rPr>
          <w:spacing w:val="1"/>
          <w:sz w:val="24"/>
          <w:szCs w:val="24"/>
        </w:rPr>
        <w:t xml:space="preserve"> </w:t>
      </w:r>
      <w:r w:rsidRPr="00CA5DA2">
        <w:rPr>
          <w:sz w:val="24"/>
          <w:szCs w:val="24"/>
        </w:rPr>
        <w:t>являются важной предпосылкой воспитания ребенка в сфере развития его</w:t>
      </w:r>
      <w:r w:rsidRPr="00CA5DA2">
        <w:rPr>
          <w:spacing w:val="1"/>
          <w:sz w:val="24"/>
          <w:szCs w:val="24"/>
        </w:rPr>
        <w:t xml:space="preserve"> </w:t>
      </w:r>
      <w:r w:rsidRPr="00CA5DA2">
        <w:rPr>
          <w:sz w:val="24"/>
          <w:szCs w:val="24"/>
        </w:rPr>
        <w:t>личности.</w:t>
      </w:r>
    </w:p>
    <w:p w:rsidR="00CA5DA2" w:rsidRPr="00CA5DA2" w:rsidRDefault="00CA5DA2" w:rsidP="00CA5DA2">
      <w:pPr>
        <w:ind w:right="720"/>
        <w:jc w:val="both"/>
        <w:rPr>
          <w:sz w:val="24"/>
          <w:szCs w:val="24"/>
        </w:rPr>
      </w:pPr>
      <w:r w:rsidRPr="00CA5DA2">
        <w:rPr>
          <w:sz w:val="24"/>
          <w:szCs w:val="24"/>
        </w:rPr>
        <w:t>Общение</w:t>
      </w:r>
      <w:r w:rsidRPr="00CA5DA2">
        <w:rPr>
          <w:spacing w:val="1"/>
          <w:sz w:val="24"/>
          <w:szCs w:val="24"/>
        </w:rPr>
        <w:t xml:space="preserve"> </w:t>
      </w:r>
      <w:r w:rsidRPr="00CA5DA2">
        <w:rPr>
          <w:sz w:val="24"/>
          <w:szCs w:val="24"/>
        </w:rPr>
        <w:t>ребенка</w:t>
      </w:r>
      <w:r w:rsidRPr="00CA5DA2">
        <w:rPr>
          <w:spacing w:val="1"/>
          <w:sz w:val="24"/>
          <w:szCs w:val="24"/>
        </w:rPr>
        <w:t xml:space="preserve"> </w:t>
      </w:r>
      <w:r w:rsidRPr="00CA5DA2">
        <w:rPr>
          <w:sz w:val="24"/>
          <w:szCs w:val="24"/>
        </w:rPr>
        <w:t>с</w:t>
      </w:r>
      <w:r w:rsidRPr="00CA5DA2">
        <w:rPr>
          <w:spacing w:val="1"/>
          <w:sz w:val="24"/>
          <w:szCs w:val="24"/>
        </w:rPr>
        <w:t xml:space="preserve"> </w:t>
      </w:r>
      <w:r w:rsidRPr="00CA5DA2">
        <w:rPr>
          <w:sz w:val="24"/>
          <w:szCs w:val="24"/>
        </w:rPr>
        <w:t>родителями</w:t>
      </w:r>
      <w:r w:rsidRPr="00CA5DA2">
        <w:rPr>
          <w:spacing w:val="1"/>
          <w:sz w:val="24"/>
          <w:szCs w:val="24"/>
        </w:rPr>
        <w:t xml:space="preserve"> </w:t>
      </w:r>
      <w:r w:rsidRPr="00CA5DA2">
        <w:rPr>
          <w:sz w:val="24"/>
          <w:szCs w:val="24"/>
        </w:rPr>
        <w:t>(законными</w:t>
      </w:r>
      <w:r w:rsidRPr="00CA5DA2">
        <w:rPr>
          <w:spacing w:val="1"/>
          <w:sz w:val="24"/>
          <w:szCs w:val="24"/>
        </w:rPr>
        <w:t xml:space="preserve"> </w:t>
      </w:r>
      <w:r w:rsidRPr="00CA5DA2">
        <w:rPr>
          <w:sz w:val="24"/>
          <w:szCs w:val="24"/>
        </w:rPr>
        <w:t>представителями)</w:t>
      </w:r>
      <w:r w:rsidRPr="00CA5DA2">
        <w:rPr>
          <w:spacing w:val="1"/>
          <w:sz w:val="24"/>
          <w:szCs w:val="24"/>
        </w:rPr>
        <w:t xml:space="preserve"> </w:t>
      </w:r>
      <w:r w:rsidRPr="00CA5DA2">
        <w:rPr>
          <w:sz w:val="24"/>
          <w:szCs w:val="24"/>
        </w:rPr>
        <w:t>происходит в самых разнообразных жизненных ситуациях. В семье ребенок с</w:t>
      </w:r>
      <w:r w:rsidRPr="00CA5DA2">
        <w:rPr>
          <w:spacing w:val="1"/>
          <w:sz w:val="24"/>
          <w:szCs w:val="24"/>
        </w:rPr>
        <w:t xml:space="preserve"> </w:t>
      </w:r>
      <w:r w:rsidRPr="00CA5DA2">
        <w:rPr>
          <w:sz w:val="24"/>
          <w:szCs w:val="24"/>
        </w:rPr>
        <w:t>малых лет включается во взаимоотношения взрослых, в совместный с ними</w:t>
      </w:r>
      <w:r w:rsidRPr="00CA5DA2">
        <w:rPr>
          <w:spacing w:val="1"/>
          <w:sz w:val="24"/>
          <w:szCs w:val="24"/>
        </w:rPr>
        <w:t xml:space="preserve"> </w:t>
      </w:r>
      <w:r w:rsidRPr="00CA5DA2">
        <w:rPr>
          <w:sz w:val="24"/>
          <w:szCs w:val="24"/>
        </w:rPr>
        <w:t>бытовой</w:t>
      </w:r>
      <w:r w:rsidRPr="00CA5DA2">
        <w:rPr>
          <w:spacing w:val="1"/>
          <w:sz w:val="24"/>
          <w:szCs w:val="24"/>
        </w:rPr>
        <w:t xml:space="preserve"> </w:t>
      </w:r>
      <w:r w:rsidRPr="00CA5DA2">
        <w:rPr>
          <w:sz w:val="24"/>
          <w:szCs w:val="24"/>
        </w:rPr>
        <w:t>труд,</w:t>
      </w:r>
      <w:r w:rsidRPr="00CA5DA2">
        <w:rPr>
          <w:spacing w:val="1"/>
          <w:sz w:val="24"/>
          <w:szCs w:val="24"/>
        </w:rPr>
        <w:t xml:space="preserve"> </w:t>
      </w:r>
      <w:r w:rsidRPr="00CA5DA2">
        <w:rPr>
          <w:sz w:val="24"/>
          <w:szCs w:val="24"/>
        </w:rPr>
        <w:t>на</w:t>
      </w:r>
      <w:r w:rsidRPr="00CA5DA2">
        <w:rPr>
          <w:spacing w:val="1"/>
          <w:sz w:val="24"/>
          <w:szCs w:val="24"/>
        </w:rPr>
        <w:t xml:space="preserve"> </w:t>
      </w:r>
      <w:r w:rsidRPr="00CA5DA2">
        <w:rPr>
          <w:sz w:val="24"/>
          <w:szCs w:val="24"/>
        </w:rPr>
        <w:t>него</w:t>
      </w:r>
      <w:r w:rsidRPr="00CA5DA2">
        <w:rPr>
          <w:spacing w:val="1"/>
          <w:sz w:val="24"/>
          <w:szCs w:val="24"/>
        </w:rPr>
        <w:t xml:space="preserve"> </w:t>
      </w:r>
      <w:r w:rsidRPr="00CA5DA2">
        <w:rPr>
          <w:sz w:val="24"/>
          <w:szCs w:val="24"/>
        </w:rPr>
        <w:t>оказывают</w:t>
      </w:r>
      <w:r w:rsidRPr="00CA5DA2">
        <w:rPr>
          <w:spacing w:val="1"/>
          <w:sz w:val="24"/>
          <w:szCs w:val="24"/>
        </w:rPr>
        <w:t xml:space="preserve"> </w:t>
      </w:r>
      <w:r w:rsidRPr="00CA5DA2">
        <w:rPr>
          <w:sz w:val="24"/>
          <w:szCs w:val="24"/>
        </w:rPr>
        <w:t>влияние</w:t>
      </w:r>
      <w:r w:rsidRPr="00CA5DA2">
        <w:rPr>
          <w:spacing w:val="1"/>
          <w:sz w:val="24"/>
          <w:szCs w:val="24"/>
        </w:rPr>
        <w:t xml:space="preserve"> </w:t>
      </w:r>
      <w:r w:rsidRPr="00CA5DA2">
        <w:rPr>
          <w:sz w:val="24"/>
          <w:szCs w:val="24"/>
        </w:rPr>
        <w:t>люди</w:t>
      </w:r>
      <w:r w:rsidRPr="00CA5DA2">
        <w:rPr>
          <w:spacing w:val="1"/>
          <w:sz w:val="24"/>
          <w:szCs w:val="24"/>
        </w:rPr>
        <w:t xml:space="preserve"> </w:t>
      </w:r>
      <w:r w:rsidRPr="00CA5DA2">
        <w:rPr>
          <w:sz w:val="24"/>
          <w:szCs w:val="24"/>
        </w:rPr>
        <w:t>разного</w:t>
      </w:r>
      <w:r w:rsidRPr="00CA5DA2">
        <w:rPr>
          <w:spacing w:val="1"/>
          <w:sz w:val="24"/>
          <w:szCs w:val="24"/>
        </w:rPr>
        <w:t xml:space="preserve"> </w:t>
      </w:r>
      <w:r w:rsidRPr="00CA5DA2">
        <w:rPr>
          <w:sz w:val="24"/>
          <w:szCs w:val="24"/>
        </w:rPr>
        <w:t>пола,</w:t>
      </w:r>
      <w:r w:rsidRPr="00CA5DA2">
        <w:rPr>
          <w:spacing w:val="1"/>
          <w:sz w:val="24"/>
          <w:szCs w:val="24"/>
        </w:rPr>
        <w:t xml:space="preserve"> </w:t>
      </w:r>
      <w:r w:rsidRPr="00CA5DA2">
        <w:rPr>
          <w:sz w:val="24"/>
          <w:szCs w:val="24"/>
        </w:rPr>
        <w:t>возраста,</w:t>
      </w:r>
      <w:r w:rsidRPr="00CA5DA2">
        <w:rPr>
          <w:spacing w:val="1"/>
          <w:sz w:val="24"/>
          <w:szCs w:val="24"/>
        </w:rPr>
        <w:t xml:space="preserve"> </w:t>
      </w:r>
      <w:r w:rsidRPr="00CA5DA2">
        <w:rPr>
          <w:sz w:val="24"/>
          <w:szCs w:val="24"/>
        </w:rPr>
        <w:t>разных</w:t>
      </w:r>
      <w:r w:rsidRPr="00CA5DA2">
        <w:rPr>
          <w:spacing w:val="1"/>
          <w:sz w:val="24"/>
          <w:szCs w:val="24"/>
        </w:rPr>
        <w:t xml:space="preserve"> </w:t>
      </w:r>
      <w:r w:rsidRPr="00CA5DA2">
        <w:rPr>
          <w:sz w:val="24"/>
          <w:szCs w:val="24"/>
        </w:rPr>
        <w:t>профессий,</w:t>
      </w:r>
      <w:r w:rsidRPr="00CA5DA2">
        <w:rPr>
          <w:spacing w:val="1"/>
          <w:sz w:val="24"/>
          <w:szCs w:val="24"/>
        </w:rPr>
        <w:t xml:space="preserve"> </w:t>
      </w:r>
      <w:r w:rsidRPr="00CA5DA2">
        <w:rPr>
          <w:sz w:val="24"/>
          <w:szCs w:val="24"/>
        </w:rPr>
        <w:t>—</w:t>
      </w:r>
      <w:r w:rsidRPr="00CA5DA2">
        <w:rPr>
          <w:spacing w:val="1"/>
          <w:sz w:val="24"/>
          <w:szCs w:val="24"/>
        </w:rPr>
        <w:t xml:space="preserve"> </w:t>
      </w:r>
      <w:r w:rsidRPr="00CA5DA2">
        <w:rPr>
          <w:sz w:val="24"/>
          <w:szCs w:val="24"/>
        </w:rPr>
        <w:t>все</w:t>
      </w:r>
      <w:r w:rsidRPr="00CA5DA2">
        <w:rPr>
          <w:spacing w:val="1"/>
          <w:sz w:val="24"/>
          <w:szCs w:val="24"/>
        </w:rPr>
        <w:t xml:space="preserve"> </w:t>
      </w:r>
      <w:r w:rsidRPr="00CA5DA2">
        <w:rPr>
          <w:sz w:val="24"/>
          <w:szCs w:val="24"/>
        </w:rPr>
        <w:t>это</w:t>
      </w:r>
      <w:r w:rsidRPr="00CA5DA2">
        <w:rPr>
          <w:spacing w:val="1"/>
          <w:sz w:val="24"/>
          <w:szCs w:val="24"/>
        </w:rPr>
        <w:t xml:space="preserve"> </w:t>
      </w:r>
      <w:r w:rsidRPr="00CA5DA2">
        <w:rPr>
          <w:sz w:val="24"/>
          <w:szCs w:val="24"/>
        </w:rPr>
        <w:t>разносторонне</w:t>
      </w:r>
      <w:r w:rsidRPr="00CA5DA2">
        <w:rPr>
          <w:spacing w:val="1"/>
          <w:sz w:val="24"/>
          <w:szCs w:val="24"/>
        </w:rPr>
        <w:t xml:space="preserve"> </w:t>
      </w:r>
      <w:r w:rsidRPr="00CA5DA2">
        <w:rPr>
          <w:sz w:val="24"/>
          <w:szCs w:val="24"/>
        </w:rPr>
        <w:t>формирует</w:t>
      </w:r>
      <w:r w:rsidRPr="00CA5DA2">
        <w:rPr>
          <w:spacing w:val="1"/>
          <w:sz w:val="24"/>
          <w:szCs w:val="24"/>
        </w:rPr>
        <w:t xml:space="preserve"> </w:t>
      </w:r>
      <w:r w:rsidRPr="00CA5DA2">
        <w:rPr>
          <w:sz w:val="24"/>
          <w:szCs w:val="24"/>
        </w:rPr>
        <w:t>его</w:t>
      </w:r>
      <w:r w:rsidRPr="00CA5DA2">
        <w:rPr>
          <w:spacing w:val="1"/>
          <w:sz w:val="24"/>
          <w:szCs w:val="24"/>
        </w:rPr>
        <w:t xml:space="preserve"> </w:t>
      </w:r>
      <w:r w:rsidRPr="00CA5DA2">
        <w:rPr>
          <w:sz w:val="24"/>
          <w:szCs w:val="24"/>
        </w:rPr>
        <w:t>чувства</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представления. Воздействие родителей (законных представителей) на детей</w:t>
      </w:r>
      <w:r w:rsidRPr="00CA5DA2">
        <w:rPr>
          <w:spacing w:val="1"/>
          <w:sz w:val="24"/>
          <w:szCs w:val="24"/>
        </w:rPr>
        <w:t xml:space="preserve"> </w:t>
      </w:r>
      <w:r w:rsidRPr="00CA5DA2">
        <w:rPr>
          <w:sz w:val="24"/>
          <w:szCs w:val="24"/>
        </w:rPr>
        <w:t>постоянно.</w:t>
      </w:r>
      <w:r w:rsidRPr="00CA5DA2">
        <w:rPr>
          <w:spacing w:val="1"/>
          <w:sz w:val="24"/>
          <w:szCs w:val="24"/>
        </w:rPr>
        <w:t xml:space="preserve"> </w:t>
      </w:r>
      <w:r w:rsidRPr="00CA5DA2">
        <w:rPr>
          <w:sz w:val="24"/>
          <w:szCs w:val="24"/>
        </w:rPr>
        <w:t>Подражая</w:t>
      </w:r>
      <w:r w:rsidRPr="00CA5DA2">
        <w:rPr>
          <w:spacing w:val="1"/>
          <w:sz w:val="24"/>
          <w:szCs w:val="24"/>
        </w:rPr>
        <w:t xml:space="preserve"> </w:t>
      </w:r>
      <w:r w:rsidRPr="00CA5DA2">
        <w:rPr>
          <w:sz w:val="24"/>
          <w:szCs w:val="24"/>
        </w:rPr>
        <w:t>им</w:t>
      </w:r>
      <w:r w:rsidRPr="00CA5DA2">
        <w:rPr>
          <w:spacing w:val="1"/>
          <w:sz w:val="24"/>
          <w:szCs w:val="24"/>
        </w:rPr>
        <w:t xml:space="preserve"> </w:t>
      </w:r>
      <w:r w:rsidRPr="00CA5DA2">
        <w:rPr>
          <w:sz w:val="24"/>
          <w:szCs w:val="24"/>
        </w:rPr>
        <w:t>как</w:t>
      </w:r>
      <w:r w:rsidRPr="00CA5DA2">
        <w:rPr>
          <w:spacing w:val="1"/>
          <w:sz w:val="24"/>
          <w:szCs w:val="24"/>
        </w:rPr>
        <w:t xml:space="preserve"> </w:t>
      </w:r>
      <w:r w:rsidRPr="00CA5DA2">
        <w:rPr>
          <w:sz w:val="24"/>
          <w:szCs w:val="24"/>
        </w:rPr>
        <w:t>самым</w:t>
      </w:r>
      <w:r w:rsidRPr="00CA5DA2">
        <w:rPr>
          <w:spacing w:val="1"/>
          <w:sz w:val="24"/>
          <w:szCs w:val="24"/>
        </w:rPr>
        <w:t xml:space="preserve"> </w:t>
      </w:r>
      <w:r w:rsidRPr="00CA5DA2">
        <w:rPr>
          <w:sz w:val="24"/>
          <w:szCs w:val="24"/>
        </w:rPr>
        <w:t>близким</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авторитетным</w:t>
      </w:r>
      <w:r w:rsidRPr="00CA5DA2">
        <w:rPr>
          <w:spacing w:val="1"/>
          <w:sz w:val="24"/>
          <w:szCs w:val="24"/>
        </w:rPr>
        <w:t xml:space="preserve"> </w:t>
      </w:r>
      <w:r w:rsidRPr="00CA5DA2">
        <w:rPr>
          <w:sz w:val="24"/>
          <w:szCs w:val="24"/>
        </w:rPr>
        <w:t>для</w:t>
      </w:r>
      <w:r w:rsidRPr="00CA5DA2">
        <w:rPr>
          <w:spacing w:val="1"/>
          <w:sz w:val="24"/>
          <w:szCs w:val="24"/>
        </w:rPr>
        <w:t xml:space="preserve"> </w:t>
      </w:r>
      <w:r w:rsidRPr="00CA5DA2">
        <w:rPr>
          <w:sz w:val="24"/>
          <w:szCs w:val="24"/>
        </w:rPr>
        <w:t>него</w:t>
      </w:r>
      <w:r w:rsidRPr="00CA5DA2">
        <w:rPr>
          <w:spacing w:val="1"/>
          <w:sz w:val="24"/>
          <w:szCs w:val="24"/>
        </w:rPr>
        <w:t xml:space="preserve"> </w:t>
      </w:r>
      <w:r w:rsidRPr="00CA5DA2">
        <w:rPr>
          <w:sz w:val="24"/>
          <w:szCs w:val="24"/>
        </w:rPr>
        <w:t>образцам,</w:t>
      </w:r>
      <w:r w:rsidRPr="00CA5DA2">
        <w:rPr>
          <w:spacing w:val="1"/>
          <w:sz w:val="24"/>
          <w:szCs w:val="24"/>
        </w:rPr>
        <w:t xml:space="preserve"> </w:t>
      </w:r>
      <w:r w:rsidRPr="00CA5DA2">
        <w:rPr>
          <w:sz w:val="24"/>
          <w:szCs w:val="24"/>
        </w:rPr>
        <w:t>ребенок</w:t>
      </w:r>
      <w:r w:rsidRPr="00CA5DA2">
        <w:rPr>
          <w:spacing w:val="1"/>
          <w:sz w:val="24"/>
          <w:szCs w:val="24"/>
        </w:rPr>
        <w:t xml:space="preserve"> </w:t>
      </w:r>
      <w:r w:rsidRPr="00CA5DA2">
        <w:rPr>
          <w:sz w:val="24"/>
          <w:szCs w:val="24"/>
        </w:rPr>
        <w:t>овладевает</w:t>
      </w:r>
      <w:r w:rsidRPr="00CA5DA2">
        <w:rPr>
          <w:spacing w:val="1"/>
          <w:sz w:val="24"/>
          <w:szCs w:val="24"/>
        </w:rPr>
        <w:t xml:space="preserve"> </w:t>
      </w:r>
      <w:r w:rsidRPr="00CA5DA2">
        <w:rPr>
          <w:sz w:val="24"/>
          <w:szCs w:val="24"/>
        </w:rPr>
        <w:t>нормами</w:t>
      </w:r>
      <w:r w:rsidRPr="00CA5DA2">
        <w:rPr>
          <w:spacing w:val="1"/>
          <w:sz w:val="24"/>
          <w:szCs w:val="24"/>
        </w:rPr>
        <w:t xml:space="preserve"> </w:t>
      </w:r>
      <w:r w:rsidRPr="00CA5DA2">
        <w:rPr>
          <w:sz w:val="24"/>
          <w:szCs w:val="24"/>
        </w:rPr>
        <w:t>поведения,</w:t>
      </w:r>
      <w:r w:rsidRPr="00CA5DA2">
        <w:rPr>
          <w:spacing w:val="1"/>
          <w:sz w:val="24"/>
          <w:szCs w:val="24"/>
        </w:rPr>
        <w:t xml:space="preserve"> </w:t>
      </w:r>
      <w:r w:rsidRPr="00CA5DA2">
        <w:rPr>
          <w:sz w:val="24"/>
          <w:szCs w:val="24"/>
        </w:rPr>
        <w:t>отношений</w:t>
      </w:r>
      <w:r w:rsidRPr="00CA5DA2">
        <w:rPr>
          <w:spacing w:val="71"/>
          <w:sz w:val="24"/>
          <w:szCs w:val="24"/>
        </w:rPr>
        <w:t xml:space="preserve"> </w:t>
      </w:r>
      <w:r w:rsidRPr="00CA5DA2">
        <w:rPr>
          <w:sz w:val="24"/>
          <w:szCs w:val="24"/>
        </w:rPr>
        <w:t>к</w:t>
      </w:r>
      <w:r w:rsidRPr="00CA5DA2">
        <w:rPr>
          <w:spacing w:val="1"/>
          <w:sz w:val="24"/>
          <w:szCs w:val="24"/>
        </w:rPr>
        <w:t xml:space="preserve"> </w:t>
      </w:r>
      <w:r w:rsidRPr="00CA5DA2">
        <w:rPr>
          <w:sz w:val="24"/>
          <w:szCs w:val="24"/>
        </w:rPr>
        <w:t>окружающим</w:t>
      </w:r>
      <w:r w:rsidRPr="00CA5DA2">
        <w:rPr>
          <w:spacing w:val="-1"/>
          <w:sz w:val="24"/>
          <w:szCs w:val="24"/>
        </w:rPr>
        <w:t xml:space="preserve"> </w:t>
      </w:r>
      <w:r w:rsidRPr="00CA5DA2">
        <w:rPr>
          <w:sz w:val="24"/>
          <w:szCs w:val="24"/>
        </w:rPr>
        <w:t>людям.</w:t>
      </w:r>
    </w:p>
    <w:p w:rsidR="00CA5DA2" w:rsidRPr="00CA5DA2" w:rsidRDefault="00CA5DA2" w:rsidP="00CA5DA2">
      <w:pPr>
        <w:ind w:right="724"/>
        <w:jc w:val="both"/>
        <w:rPr>
          <w:sz w:val="24"/>
          <w:szCs w:val="24"/>
        </w:rPr>
      </w:pPr>
      <w:r w:rsidRPr="00CA5DA2">
        <w:rPr>
          <w:sz w:val="24"/>
          <w:szCs w:val="24"/>
        </w:rPr>
        <w:t>Таким</w:t>
      </w:r>
      <w:r w:rsidRPr="00CA5DA2">
        <w:rPr>
          <w:spacing w:val="1"/>
          <w:sz w:val="24"/>
          <w:szCs w:val="24"/>
        </w:rPr>
        <w:t xml:space="preserve"> </w:t>
      </w:r>
      <w:r w:rsidRPr="00CA5DA2">
        <w:rPr>
          <w:sz w:val="24"/>
          <w:szCs w:val="24"/>
        </w:rPr>
        <w:t>образом,</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семье</w:t>
      </w:r>
      <w:r w:rsidRPr="00CA5DA2">
        <w:rPr>
          <w:spacing w:val="1"/>
          <w:sz w:val="24"/>
          <w:szCs w:val="24"/>
        </w:rPr>
        <w:t xml:space="preserve"> </w:t>
      </w:r>
      <w:r w:rsidRPr="00CA5DA2">
        <w:rPr>
          <w:sz w:val="24"/>
          <w:szCs w:val="24"/>
        </w:rPr>
        <w:t>имеются</w:t>
      </w:r>
      <w:r w:rsidRPr="00CA5DA2">
        <w:rPr>
          <w:spacing w:val="1"/>
          <w:sz w:val="24"/>
          <w:szCs w:val="24"/>
        </w:rPr>
        <w:t xml:space="preserve"> </w:t>
      </w:r>
      <w:r w:rsidRPr="00CA5DA2">
        <w:rPr>
          <w:sz w:val="24"/>
          <w:szCs w:val="24"/>
        </w:rPr>
        <w:t>объективные</w:t>
      </w:r>
      <w:r w:rsidRPr="00CA5DA2">
        <w:rPr>
          <w:spacing w:val="1"/>
          <w:sz w:val="24"/>
          <w:szCs w:val="24"/>
        </w:rPr>
        <w:t xml:space="preserve"> </w:t>
      </w:r>
      <w:r w:rsidRPr="00CA5DA2">
        <w:rPr>
          <w:sz w:val="24"/>
          <w:szCs w:val="24"/>
        </w:rPr>
        <w:t>естественно</w:t>
      </w:r>
      <w:r w:rsidRPr="00CA5DA2">
        <w:rPr>
          <w:spacing w:val="1"/>
          <w:sz w:val="24"/>
          <w:szCs w:val="24"/>
        </w:rPr>
        <w:t xml:space="preserve"> </w:t>
      </w:r>
      <w:r w:rsidRPr="00CA5DA2">
        <w:rPr>
          <w:sz w:val="24"/>
          <w:szCs w:val="24"/>
        </w:rPr>
        <w:t>складывающиеся условия для формирования у детей нравственных чувств,</w:t>
      </w:r>
      <w:r w:rsidRPr="00CA5DA2">
        <w:rPr>
          <w:spacing w:val="1"/>
          <w:sz w:val="24"/>
          <w:szCs w:val="24"/>
        </w:rPr>
        <w:t xml:space="preserve"> </w:t>
      </w:r>
      <w:r w:rsidRPr="00CA5DA2">
        <w:rPr>
          <w:sz w:val="24"/>
          <w:szCs w:val="24"/>
        </w:rPr>
        <w:t>представлений,</w:t>
      </w:r>
      <w:r w:rsidRPr="00CA5DA2">
        <w:rPr>
          <w:spacing w:val="-2"/>
          <w:sz w:val="24"/>
          <w:szCs w:val="24"/>
        </w:rPr>
        <w:t xml:space="preserve"> </w:t>
      </w:r>
      <w:r w:rsidRPr="00CA5DA2">
        <w:rPr>
          <w:sz w:val="24"/>
          <w:szCs w:val="24"/>
        </w:rPr>
        <w:t>навыков</w:t>
      </w:r>
      <w:r w:rsidRPr="00CA5DA2">
        <w:rPr>
          <w:spacing w:val="-2"/>
          <w:sz w:val="24"/>
          <w:szCs w:val="24"/>
        </w:rPr>
        <w:t xml:space="preserve"> </w:t>
      </w:r>
      <w:r w:rsidRPr="00CA5DA2">
        <w:rPr>
          <w:sz w:val="24"/>
          <w:szCs w:val="24"/>
        </w:rPr>
        <w:t>поведения.</w:t>
      </w:r>
    </w:p>
    <w:p w:rsidR="00CA5DA2" w:rsidRPr="00CA5DA2" w:rsidRDefault="00CA5DA2" w:rsidP="00CA5DA2">
      <w:pPr>
        <w:spacing w:before="1"/>
        <w:ind w:right="718"/>
        <w:jc w:val="both"/>
        <w:rPr>
          <w:sz w:val="24"/>
          <w:szCs w:val="24"/>
        </w:rPr>
      </w:pPr>
      <w:r w:rsidRPr="00CA5DA2">
        <w:rPr>
          <w:sz w:val="24"/>
          <w:szCs w:val="24"/>
        </w:rPr>
        <w:t>Однако</w:t>
      </w:r>
      <w:r w:rsidRPr="00CA5DA2">
        <w:rPr>
          <w:spacing w:val="1"/>
          <w:sz w:val="24"/>
          <w:szCs w:val="24"/>
        </w:rPr>
        <w:t xml:space="preserve"> </w:t>
      </w:r>
      <w:r w:rsidRPr="00CA5DA2">
        <w:rPr>
          <w:sz w:val="24"/>
          <w:szCs w:val="24"/>
        </w:rPr>
        <w:t>личность</w:t>
      </w:r>
      <w:r w:rsidRPr="00CA5DA2">
        <w:rPr>
          <w:spacing w:val="1"/>
          <w:sz w:val="24"/>
          <w:szCs w:val="24"/>
        </w:rPr>
        <w:t xml:space="preserve"> </w:t>
      </w:r>
      <w:r w:rsidRPr="00CA5DA2">
        <w:rPr>
          <w:sz w:val="24"/>
          <w:szCs w:val="24"/>
        </w:rPr>
        <w:t>ребенка</w:t>
      </w:r>
      <w:r w:rsidRPr="00CA5DA2">
        <w:rPr>
          <w:spacing w:val="1"/>
          <w:sz w:val="24"/>
          <w:szCs w:val="24"/>
        </w:rPr>
        <w:t xml:space="preserve"> </w:t>
      </w:r>
      <w:r w:rsidRPr="00CA5DA2">
        <w:rPr>
          <w:sz w:val="24"/>
          <w:szCs w:val="24"/>
        </w:rPr>
        <w:t>формируется</w:t>
      </w:r>
      <w:r w:rsidRPr="00CA5DA2">
        <w:rPr>
          <w:spacing w:val="1"/>
          <w:sz w:val="24"/>
          <w:szCs w:val="24"/>
        </w:rPr>
        <w:t xml:space="preserve"> </w:t>
      </w:r>
      <w:r w:rsidRPr="00CA5DA2">
        <w:rPr>
          <w:sz w:val="24"/>
          <w:szCs w:val="24"/>
        </w:rPr>
        <w:t>не</w:t>
      </w:r>
      <w:r w:rsidRPr="00CA5DA2">
        <w:rPr>
          <w:spacing w:val="1"/>
          <w:sz w:val="24"/>
          <w:szCs w:val="24"/>
        </w:rPr>
        <w:t xml:space="preserve"> </w:t>
      </w:r>
      <w:r w:rsidRPr="00CA5DA2">
        <w:rPr>
          <w:sz w:val="24"/>
          <w:szCs w:val="24"/>
        </w:rPr>
        <w:t>только</w:t>
      </w:r>
      <w:r w:rsidRPr="00CA5DA2">
        <w:rPr>
          <w:spacing w:val="1"/>
          <w:sz w:val="24"/>
          <w:szCs w:val="24"/>
        </w:rPr>
        <w:t xml:space="preserve"> </w:t>
      </w:r>
      <w:r w:rsidRPr="00CA5DA2">
        <w:rPr>
          <w:sz w:val="24"/>
          <w:szCs w:val="24"/>
        </w:rPr>
        <w:t>под</w:t>
      </w:r>
      <w:r w:rsidRPr="00CA5DA2">
        <w:rPr>
          <w:spacing w:val="1"/>
          <w:sz w:val="24"/>
          <w:szCs w:val="24"/>
        </w:rPr>
        <w:t xml:space="preserve"> </w:t>
      </w:r>
      <w:r w:rsidRPr="00CA5DA2">
        <w:rPr>
          <w:sz w:val="24"/>
          <w:szCs w:val="24"/>
        </w:rPr>
        <w:t>влиянием</w:t>
      </w:r>
      <w:r w:rsidRPr="00CA5DA2">
        <w:rPr>
          <w:spacing w:val="-67"/>
          <w:sz w:val="24"/>
          <w:szCs w:val="24"/>
        </w:rPr>
        <w:t xml:space="preserve"> </w:t>
      </w:r>
      <w:r w:rsidRPr="00CA5DA2">
        <w:rPr>
          <w:sz w:val="24"/>
          <w:szCs w:val="24"/>
        </w:rPr>
        <w:t>объективных условий и обстоятельств жизни семьи, но и прежде всего под</w:t>
      </w:r>
      <w:r w:rsidRPr="00CA5DA2">
        <w:rPr>
          <w:spacing w:val="1"/>
          <w:sz w:val="24"/>
          <w:szCs w:val="24"/>
        </w:rPr>
        <w:t xml:space="preserve"> </w:t>
      </w:r>
      <w:r w:rsidRPr="00CA5DA2">
        <w:rPr>
          <w:sz w:val="24"/>
          <w:szCs w:val="24"/>
        </w:rPr>
        <w:t>влиянием</w:t>
      </w:r>
      <w:r w:rsidRPr="00CA5DA2">
        <w:rPr>
          <w:spacing w:val="1"/>
          <w:sz w:val="24"/>
          <w:szCs w:val="24"/>
        </w:rPr>
        <w:t xml:space="preserve"> </w:t>
      </w:r>
      <w:r w:rsidRPr="00CA5DA2">
        <w:rPr>
          <w:sz w:val="24"/>
          <w:szCs w:val="24"/>
        </w:rPr>
        <w:t>целенаправленной</w:t>
      </w:r>
      <w:r w:rsidRPr="00CA5DA2">
        <w:rPr>
          <w:spacing w:val="1"/>
          <w:sz w:val="24"/>
          <w:szCs w:val="24"/>
        </w:rPr>
        <w:t xml:space="preserve"> </w:t>
      </w:r>
      <w:r w:rsidRPr="00CA5DA2">
        <w:rPr>
          <w:sz w:val="24"/>
          <w:szCs w:val="24"/>
        </w:rPr>
        <w:t>воспитательной</w:t>
      </w:r>
      <w:r w:rsidRPr="00CA5DA2">
        <w:rPr>
          <w:spacing w:val="1"/>
          <w:sz w:val="24"/>
          <w:szCs w:val="24"/>
        </w:rPr>
        <w:t xml:space="preserve"> </w:t>
      </w:r>
      <w:r w:rsidRPr="00CA5DA2">
        <w:rPr>
          <w:sz w:val="24"/>
          <w:szCs w:val="24"/>
        </w:rPr>
        <w:t>его</w:t>
      </w:r>
      <w:r w:rsidRPr="00CA5DA2">
        <w:rPr>
          <w:spacing w:val="1"/>
          <w:sz w:val="24"/>
          <w:szCs w:val="24"/>
        </w:rPr>
        <w:t xml:space="preserve"> </w:t>
      </w:r>
      <w:r w:rsidRPr="00CA5DA2">
        <w:rPr>
          <w:sz w:val="24"/>
          <w:szCs w:val="24"/>
        </w:rPr>
        <w:t>деятельности</w:t>
      </w:r>
      <w:r w:rsidRPr="00CA5DA2">
        <w:rPr>
          <w:spacing w:val="1"/>
          <w:sz w:val="24"/>
          <w:szCs w:val="24"/>
        </w:rPr>
        <w:t xml:space="preserve"> </w:t>
      </w:r>
      <w:r w:rsidRPr="00CA5DA2">
        <w:rPr>
          <w:sz w:val="24"/>
          <w:szCs w:val="24"/>
        </w:rPr>
        <w:t>родителей</w:t>
      </w:r>
      <w:r w:rsidRPr="00CA5DA2">
        <w:rPr>
          <w:spacing w:val="1"/>
          <w:sz w:val="24"/>
          <w:szCs w:val="24"/>
        </w:rPr>
        <w:t xml:space="preserve"> </w:t>
      </w:r>
      <w:r w:rsidRPr="00CA5DA2">
        <w:rPr>
          <w:sz w:val="24"/>
          <w:szCs w:val="24"/>
        </w:rPr>
        <w:t>(законных представителей).</w:t>
      </w:r>
    </w:p>
    <w:p w:rsidR="00CA5DA2" w:rsidRPr="00CA5DA2" w:rsidRDefault="00CA5DA2" w:rsidP="00CA5DA2">
      <w:pPr>
        <w:ind w:right="721"/>
        <w:jc w:val="both"/>
        <w:rPr>
          <w:sz w:val="24"/>
          <w:szCs w:val="24"/>
        </w:rPr>
      </w:pPr>
      <w:r w:rsidRPr="00CA5DA2">
        <w:rPr>
          <w:sz w:val="24"/>
          <w:szCs w:val="24"/>
        </w:rPr>
        <w:t>В</w:t>
      </w:r>
      <w:r w:rsidRPr="00CA5DA2">
        <w:rPr>
          <w:spacing w:val="1"/>
          <w:sz w:val="24"/>
          <w:szCs w:val="24"/>
        </w:rPr>
        <w:t xml:space="preserve"> </w:t>
      </w:r>
      <w:r w:rsidRPr="00CA5DA2">
        <w:rPr>
          <w:sz w:val="24"/>
          <w:szCs w:val="24"/>
        </w:rPr>
        <w:t>повышении</w:t>
      </w:r>
      <w:r w:rsidRPr="00CA5DA2">
        <w:rPr>
          <w:spacing w:val="1"/>
          <w:sz w:val="24"/>
          <w:szCs w:val="24"/>
        </w:rPr>
        <w:t xml:space="preserve"> </w:t>
      </w:r>
      <w:r w:rsidRPr="00CA5DA2">
        <w:rPr>
          <w:sz w:val="24"/>
          <w:szCs w:val="24"/>
        </w:rPr>
        <w:t>уровня</w:t>
      </w:r>
      <w:r w:rsidRPr="00CA5DA2">
        <w:rPr>
          <w:spacing w:val="1"/>
          <w:sz w:val="24"/>
          <w:szCs w:val="24"/>
        </w:rPr>
        <w:t xml:space="preserve"> </w:t>
      </w:r>
      <w:r w:rsidRPr="00CA5DA2">
        <w:rPr>
          <w:sz w:val="24"/>
          <w:szCs w:val="24"/>
        </w:rPr>
        <w:t>семейного</w:t>
      </w:r>
      <w:r w:rsidRPr="00CA5DA2">
        <w:rPr>
          <w:spacing w:val="1"/>
          <w:sz w:val="24"/>
          <w:szCs w:val="24"/>
        </w:rPr>
        <w:t xml:space="preserve"> </w:t>
      </w:r>
      <w:r w:rsidRPr="00CA5DA2">
        <w:rPr>
          <w:sz w:val="24"/>
          <w:szCs w:val="24"/>
        </w:rPr>
        <w:t>воспитания</w:t>
      </w:r>
      <w:r w:rsidRPr="00CA5DA2">
        <w:rPr>
          <w:spacing w:val="1"/>
          <w:sz w:val="24"/>
          <w:szCs w:val="24"/>
        </w:rPr>
        <w:t xml:space="preserve"> </w:t>
      </w:r>
      <w:r w:rsidRPr="00CA5DA2">
        <w:rPr>
          <w:sz w:val="24"/>
          <w:szCs w:val="24"/>
        </w:rPr>
        <w:t>дошкольников</w:t>
      </w:r>
      <w:r w:rsidRPr="00CA5DA2">
        <w:rPr>
          <w:spacing w:val="1"/>
          <w:sz w:val="24"/>
          <w:szCs w:val="24"/>
        </w:rPr>
        <w:t xml:space="preserve"> </w:t>
      </w:r>
      <w:r w:rsidRPr="00CA5DA2">
        <w:rPr>
          <w:sz w:val="24"/>
          <w:szCs w:val="24"/>
        </w:rPr>
        <w:t>ответственная</w:t>
      </w:r>
      <w:r w:rsidRPr="00CA5DA2">
        <w:rPr>
          <w:spacing w:val="1"/>
          <w:sz w:val="24"/>
          <w:szCs w:val="24"/>
        </w:rPr>
        <w:t xml:space="preserve"> </w:t>
      </w:r>
      <w:r w:rsidRPr="00CA5DA2">
        <w:rPr>
          <w:sz w:val="24"/>
          <w:szCs w:val="24"/>
        </w:rPr>
        <w:t>роль</w:t>
      </w:r>
      <w:r w:rsidRPr="00CA5DA2">
        <w:rPr>
          <w:spacing w:val="1"/>
          <w:sz w:val="24"/>
          <w:szCs w:val="24"/>
        </w:rPr>
        <w:t xml:space="preserve"> </w:t>
      </w:r>
      <w:r w:rsidRPr="00CA5DA2">
        <w:rPr>
          <w:sz w:val="24"/>
          <w:szCs w:val="24"/>
        </w:rPr>
        <w:t>принадлежит</w:t>
      </w:r>
      <w:r w:rsidRPr="00CA5DA2">
        <w:rPr>
          <w:spacing w:val="1"/>
          <w:sz w:val="24"/>
          <w:szCs w:val="24"/>
        </w:rPr>
        <w:t xml:space="preserve"> </w:t>
      </w:r>
      <w:r w:rsidRPr="00CA5DA2">
        <w:rPr>
          <w:sz w:val="24"/>
          <w:szCs w:val="24"/>
        </w:rPr>
        <w:t>дошкольному</w:t>
      </w:r>
      <w:r w:rsidRPr="00CA5DA2">
        <w:rPr>
          <w:spacing w:val="1"/>
          <w:sz w:val="24"/>
          <w:szCs w:val="24"/>
        </w:rPr>
        <w:t xml:space="preserve"> </w:t>
      </w:r>
      <w:r w:rsidRPr="00CA5DA2">
        <w:rPr>
          <w:sz w:val="24"/>
          <w:szCs w:val="24"/>
        </w:rPr>
        <w:t>образовательному</w:t>
      </w:r>
      <w:r w:rsidRPr="00CA5DA2">
        <w:rPr>
          <w:spacing w:val="-67"/>
          <w:sz w:val="24"/>
          <w:szCs w:val="24"/>
        </w:rPr>
        <w:t xml:space="preserve"> </w:t>
      </w:r>
      <w:r w:rsidRPr="00CA5DA2">
        <w:rPr>
          <w:sz w:val="24"/>
          <w:szCs w:val="24"/>
        </w:rPr>
        <w:t>учреждению.</w:t>
      </w:r>
      <w:r w:rsidRPr="00CA5DA2">
        <w:rPr>
          <w:spacing w:val="1"/>
          <w:sz w:val="24"/>
          <w:szCs w:val="24"/>
        </w:rPr>
        <w:t xml:space="preserve"> </w:t>
      </w:r>
      <w:r w:rsidRPr="00CA5DA2">
        <w:rPr>
          <w:sz w:val="24"/>
          <w:szCs w:val="24"/>
        </w:rPr>
        <w:t>Возможность</w:t>
      </w:r>
      <w:r w:rsidRPr="00CA5DA2">
        <w:rPr>
          <w:spacing w:val="1"/>
          <w:sz w:val="24"/>
          <w:szCs w:val="24"/>
        </w:rPr>
        <w:t xml:space="preserve"> </w:t>
      </w:r>
      <w:r w:rsidRPr="00CA5DA2">
        <w:rPr>
          <w:sz w:val="24"/>
          <w:szCs w:val="24"/>
        </w:rPr>
        <w:t>ежедневного</w:t>
      </w:r>
      <w:r w:rsidRPr="00CA5DA2">
        <w:rPr>
          <w:spacing w:val="1"/>
          <w:sz w:val="24"/>
          <w:szCs w:val="24"/>
        </w:rPr>
        <w:t xml:space="preserve"> </w:t>
      </w:r>
      <w:r w:rsidRPr="00CA5DA2">
        <w:rPr>
          <w:sz w:val="24"/>
          <w:szCs w:val="24"/>
        </w:rPr>
        <w:t>непосредственного</w:t>
      </w:r>
      <w:r w:rsidRPr="00CA5DA2">
        <w:rPr>
          <w:spacing w:val="1"/>
          <w:sz w:val="24"/>
          <w:szCs w:val="24"/>
        </w:rPr>
        <w:t xml:space="preserve"> </w:t>
      </w:r>
      <w:r w:rsidRPr="00CA5DA2">
        <w:rPr>
          <w:sz w:val="24"/>
          <w:szCs w:val="24"/>
        </w:rPr>
        <w:t>контакта</w:t>
      </w:r>
      <w:r w:rsidRPr="00CA5DA2">
        <w:rPr>
          <w:spacing w:val="1"/>
          <w:sz w:val="24"/>
          <w:szCs w:val="24"/>
        </w:rPr>
        <w:t xml:space="preserve"> </w:t>
      </w:r>
      <w:r w:rsidRPr="00CA5DA2">
        <w:rPr>
          <w:sz w:val="24"/>
          <w:szCs w:val="24"/>
        </w:rPr>
        <w:t>с</w:t>
      </w:r>
      <w:r w:rsidRPr="00CA5DA2">
        <w:rPr>
          <w:spacing w:val="1"/>
          <w:sz w:val="24"/>
          <w:szCs w:val="24"/>
        </w:rPr>
        <w:t xml:space="preserve"> </w:t>
      </w:r>
      <w:r w:rsidRPr="00CA5DA2">
        <w:rPr>
          <w:sz w:val="24"/>
          <w:szCs w:val="24"/>
        </w:rPr>
        <w:t>детьми и их родителями (законными представителями) позволяет педагогам и</w:t>
      </w:r>
      <w:r w:rsidRPr="00CA5DA2">
        <w:rPr>
          <w:spacing w:val="-67"/>
          <w:sz w:val="24"/>
          <w:szCs w:val="24"/>
        </w:rPr>
        <w:t xml:space="preserve"> </w:t>
      </w:r>
      <w:r w:rsidRPr="00CA5DA2">
        <w:rPr>
          <w:sz w:val="24"/>
          <w:szCs w:val="24"/>
        </w:rPr>
        <w:t>специалистам</w:t>
      </w:r>
      <w:r w:rsidRPr="00CA5DA2">
        <w:rPr>
          <w:spacing w:val="1"/>
          <w:sz w:val="24"/>
          <w:szCs w:val="24"/>
        </w:rPr>
        <w:t xml:space="preserve"> </w:t>
      </w:r>
      <w:r w:rsidRPr="00CA5DA2">
        <w:rPr>
          <w:sz w:val="24"/>
          <w:szCs w:val="24"/>
        </w:rPr>
        <w:t>ДОУ</w:t>
      </w:r>
      <w:r w:rsidRPr="00CA5DA2">
        <w:rPr>
          <w:spacing w:val="1"/>
          <w:sz w:val="24"/>
          <w:szCs w:val="24"/>
        </w:rPr>
        <w:t xml:space="preserve"> </w:t>
      </w:r>
      <w:r w:rsidRPr="00CA5DA2">
        <w:rPr>
          <w:sz w:val="24"/>
          <w:szCs w:val="24"/>
        </w:rPr>
        <w:t>выявлять</w:t>
      </w:r>
      <w:r w:rsidRPr="00CA5DA2">
        <w:rPr>
          <w:spacing w:val="1"/>
          <w:sz w:val="24"/>
          <w:szCs w:val="24"/>
        </w:rPr>
        <w:t xml:space="preserve"> </w:t>
      </w:r>
      <w:r w:rsidRPr="00CA5DA2">
        <w:rPr>
          <w:sz w:val="24"/>
          <w:szCs w:val="24"/>
        </w:rPr>
        <w:t>характер</w:t>
      </w:r>
      <w:r w:rsidRPr="00CA5DA2">
        <w:rPr>
          <w:spacing w:val="1"/>
          <w:sz w:val="24"/>
          <w:szCs w:val="24"/>
        </w:rPr>
        <w:t xml:space="preserve"> </w:t>
      </w:r>
      <w:r w:rsidRPr="00CA5DA2">
        <w:rPr>
          <w:sz w:val="24"/>
          <w:szCs w:val="24"/>
        </w:rPr>
        <w:t>семейного</w:t>
      </w:r>
      <w:r w:rsidRPr="00CA5DA2">
        <w:rPr>
          <w:spacing w:val="1"/>
          <w:sz w:val="24"/>
          <w:szCs w:val="24"/>
        </w:rPr>
        <w:t xml:space="preserve"> </w:t>
      </w:r>
      <w:r w:rsidRPr="00CA5DA2">
        <w:rPr>
          <w:sz w:val="24"/>
          <w:szCs w:val="24"/>
        </w:rPr>
        <w:t>воспитания,</w:t>
      </w:r>
      <w:r w:rsidRPr="00CA5DA2">
        <w:rPr>
          <w:spacing w:val="1"/>
          <w:sz w:val="24"/>
          <w:szCs w:val="24"/>
        </w:rPr>
        <w:t xml:space="preserve"> </w:t>
      </w:r>
      <w:r w:rsidRPr="00CA5DA2">
        <w:rPr>
          <w:sz w:val="24"/>
          <w:szCs w:val="24"/>
        </w:rPr>
        <w:t>добиваться</w:t>
      </w:r>
      <w:r w:rsidRPr="00CA5DA2">
        <w:rPr>
          <w:spacing w:val="1"/>
          <w:sz w:val="24"/>
          <w:szCs w:val="24"/>
        </w:rPr>
        <w:t xml:space="preserve"> </w:t>
      </w:r>
      <w:r w:rsidRPr="00CA5DA2">
        <w:rPr>
          <w:sz w:val="24"/>
          <w:szCs w:val="24"/>
        </w:rPr>
        <w:t>единства</w:t>
      </w:r>
      <w:r w:rsidRPr="00CA5DA2">
        <w:rPr>
          <w:spacing w:val="-2"/>
          <w:sz w:val="24"/>
          <w:szCs w:val="24"/>
        </w:rPr>
        <w:t xml:space="preserve"> </w:t>
      </w:r>
      <w:r w:rsidRPr="00CA5DA2">
        <w:rPr>
          <w:sz w:val="24"/>
          <w:szCs w:val="24"/>
        </w:rPr>
        <w:t>влияний</w:t>
      </w:r>
      <w:r w:rsidRPr="00CA5DA2">
        <w:rPr>
          <w:spacing w:val="-3"/>
          <w:sz w:val="24"/>
          <w:szCs w:val="24"/>
        </w:rPr>
        <w:t xml:space="preserve"> </w:t>
      </w:r>
      <w:r w:rsidRPr="00CA5DA2">
        <w:rPr>
          <w:sz w:val="24"/>
          <w:szCs w:val="24"/>
        </w:rPr>
        <w:t>на ребенка в</w:t>
      </w:r>
      <w:r w:rsidRPr="00CA5DA2">
        <w:rPr>
          <w:spacing w:val="-2"/>
          <w:sz w:val="24"/>
          <w:szCs w:val="24"/>
        </w:rPr>
        <w:t xml:space="preserve"> </w:t>
      </w:r>
      <w:r w:rsidRPr="00CA5DA2">
        <w:rPr>
          <w:sz w:val="24"/>
          <w:szCs w:val="24"/>
        </w:rPr>
        <w:t>ДОУ</w:t>
      </w:r>
      <w:r w:rsidRPr="00CA5DA2">
        <w:rPr>
          <w:spacing w:val="-1"/>
          <w:sz w:val="24"/>
          <w:szCs w:val="24"/>
        </w:rPr>
        <w:t xml:space="preserve"> </w:t>
      </w:r>
      <w:r w:rsidRPr="00CA5DA2">
        <w:rPr>
          <w:sz w:val="24"/>
          <w:szCs w:val="24"/>
        </w:rPr>
        <w:t>и семье.</w:t>
      </w:r>
    </w:p>
    <w:p w:rsidR="00CA5DA2" w:rsidRPr="00CA5DA2" w:rsidRDefault="00CA5DA2" w:rsidP="008F065F">
      <w:pPr>
        <w:ind w:right="724"/>
        <w:jc w:val="both"/>
        <w:rPr>
          <w:sz w:val="24"/>
          <w:szCs w:val="24"/>
        </w:rPr>
      </w:pPr>
      <w:r w:rsidRPr="00CA5DA2">
        <w:rPr>
          <w:sz w:val="24"/>
          <w:szCs w:val="24"/>
        </w:rPr>
        <w:t>Уровень</w:t>
      </w:r>
      <w:r w:rsidRPr="00CA5DA2">
        <w:rPr>
          <w:spacing w:val="1"/>
          <w:sz w:val="24"/>
          <w:szCs w:val="24"/>
        </w:rPr>
        <w:t xml:space="preserve"> </w:t>
      </w:r>
      <w:r w:rsidRPr="00CA5DA2">
        <w:rPr>
          <w:sz w:val="24"/>
          <w:szCs w:val="24"/>
        </w:rPr>
        <w:t>семейного</w:t>
      </w:r>
      <w:r w:rsidRPr="00CA5DA2">
        <w:rPr>
          <w:spacing w:val="1"/>
          <w:sz w:val="24"/>
          <w:szCs w:val="24"/>
        </w:rPr>
        <w:t xml:space="preserve"> </w:t>
      </w:r>
      <w:r w:rsidRPr="00CA5DA2">
        <w:rPr>
          <w:sz w:val="24"/>
          <w:szCs w:val="24"/>
        </w:rPr>
        <w:t>воспитания</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большой</w:t>
      </w:r>
      <w:r w:rsidRPr="00CA5DA2">
        <w:rPr>
          <w:spacing w:val="1"/>
          <w:sz w:val="24"/>
          <w:szCs w:val="24"/>
        </w:rPr>
        <w:t xml:space="preserve"> </w:t>
      </w:r>
      <w:r w:rsidRPr="00CA5DA2">
        <w:rPr>
          <w:sz w:val="24"/>
          <w:szCs w:val="24"/>
        </w:rPr>
        <w:t>мере</w:t>
      </w:r>
      <w:r w:rsidRPr="00CA5DA2">
        <w:rPr>
          <w:spacing w:val="1"/>
          <w:sz w:val="24"/>
          <w:szCs w:val="24"/>
        </w:rPr>
        <w:t xml:space="preserve"> </w:t>
      </w:r>
      <w:r w:rsidRPr="00CA5DA2">
        <w:rPr>
          <w:sz w:val="24"/>
          <w:szCs w:val="24"/>
        </w:rPr>
        <w:t>зависит</w:t>
      </w:r>
      <w:r w:rsidRPr="00CA5DA2">
        <w:rPr>
          <w:spacing w:val="1"/>
          <w:sz w:val="24"/>
          <w:szCs w:val="24"/>
        </w:rPr>
        <w:t xml:space="preserve"> </w:t>
      </w:r>
      <w:r w:rsidRPr="00CA5DA2">
        <w:rPr>
          <w:sz w:val="24"/>
          <w:szCs w:val="24"/>
        </w:rPr>
        <w:t>от</w:t>
      </w:r>
      <w:r w:rsidRPr="00CA5DA2">
        <w:rPr>
          <w:spacing w:val="1"/>
          <w:sz w:val="24"/>
          <w:szCs w:val="24"/>
        </w:rPr>
        <w:t xml:space="preserve"> </w:t>
      </w:r>
      <w:r w:rsidRPr="00CA5DA2">
        <w:rPr>
          <w:sz w:val="24"/>
          <w:szCs w:val="24"/>
        </w:rPr>
        <w:t>уровня</w:t>
      </w:r>
      <w:r w:rsidRPr="00CA5DA2">
        <w:rPr>
          <w:spacing w:val="1"/>
          <w:sz w:val="24"/>
          <w:szCs w:val="24"/>
        </w:rPr>
        <w:t xml:space="preserve"> </w:t>
      </w:r>
      <w:r w:rsidRPr="00CA5DA2">
        <w:rPr>
          <w:sz w:val="24"/>
          <w:szCs w:val="24"/>
        </w:rPr>
        <w:t>педагогической</w:t>
      </w:r>
      <w:r w:rsidRPr="00CA5DA2">
        <w:rPr>
          <w:spacing w:val="1"/>
          <w:sz w:val="24"/>
          <w:szCs w:val="24"/>
        </w:rPr>
        <w:t xml:space="preserve"> </w:t>
      </w:r>
      <w:r w:rsidRPr="00CA5DA2">
        <w:rPr>
          <w:sz w:val="24"/>
          <w:szCs w:val="24"/>
        </w:rPr>
        <w:t>культуры</w:t>
      </w:r>
      <w:r w:rsidRPr="00CA5DA2">
        <w:rPr>
          <w:spacing w:val="1"/>
          <w:sz w:val="24"/>
          <w:szCs w:val="24"/>
        </w:rPr>
        <w:t xml:space="preserve"> </w:t>
      </w:r>
      <w:r w:rsidRPr="00CA5DA2">
        <w:rPr>
          <w:sz w:val="24"/>
          <w:szCs w:val="24"/>
        </w:rPr>
        <w:t>родителей</w:t>
      </w:r>
      <w:r w:rsidRPr="00CA5DA2">
        <w:rPr>
          <w:spacing w:val="1"/>
          <w:sz w:val="24"/>
          <w:szCs w:val="24"/>
        </w:rPr>
        <w:t xml:space="preserve"> </w:t>
      </w:r>
      <w:r w:rsidRPr="00CA5DA2">
        <w:rPr>
          <w:sz w:val="24"/>
          <w:szCs w:val="24"/>
        </w:rPr>
        <w:t>(законных</w:t>
      </w:r>
      <w:r w:rsidRPr="00CA5DA2">
        <w:rPr>
          <w:spacing w:val="1"/>
          <w:sz w:val="24"/>
          <w:szCs w:val="24"/>
        </w:rPr>
        <w:t xml:space="preserve"> </w:t>
      </w:r>
      <w:r w:rsidRPr="00CA5DA2">
        <w:rPr>
          <w:sz w:val="24"/>
          <w:szCs w:val="24"/>
        </w:rPr>
        <w:t>представителей)</w:t>
      </w:r>
      <w:r w:rsidRPr="00CA5DA2">
        <w:rPr>
          <w:spacing w:val="1"/>
          <w:sz w:val="24"/>
          <w:szCs w:val="24"/>
        </w:rPr>
        <w:t xml:space="preserve"> </w:t>
      </w:r>
      <w:r w:rsidRPr="00CA5DA2">
        <w:rPr>
          <w:sz w:val="24"/>
          <w:szCs w:val="24"/>
        </w:rPr>
        <w:t>детей,</w:t>
      </w:r>
      <w:r w:rsidRPr="00CA5DA2">
        <w:rPr>
          <w:spacing w:val="1"/>
          <w:sz w:val="24"/>
          <w:szCs w:val="24"/>
        </w:rPr>
        <w:t xml:space="preserve"> </w:t>
      </w:r>
      <w:r w:rsidRPr="00CA5DA2">
        <w:rPr>
          <w:sz w:val="24"/>
          <w:szCs w:val="24"/>
        </w:rPr>
        <w:t>важнейшей</w:t>
      </w:r>
      <w:r w:rsidRPr="00CA5DA2">
        <w:rPr>
          <w:spacing w:val="27"/>
          <w:sz w:val="24"/>
          <w:szCs w:val="24"/>
        </w:rPr>
        <w:t xml:space="preserve"> </w:t>
      </w:r>
      <w:r w:rsidRPr="00CA5DA2">
        <w:rPr>
          <w:sz w:val="24"/>
          <w:szCs w:val="24"/>
        </w:rPr>
        <w:t>составной</w:t>
      </w:r>
      <w:r w:rsidRPr="00CA5DA2">
        <w:rPr>
          <w:spacing w:val="28"/>
          <w:sz w:val="24"/>
          <w:szCs w:val="24"/>
        </w:rPr>
        <w:t xml:space="preserve"> </w:t>
      </w:r>
      <w:r w:rsidRPr="00CA5DA2">
        <w:rPr>
          <w:sz w:val="24"/>
          <w:szCs w:val="24"/>
        </w:rPr>
        <w:t>частью</w:t>
      </w:r>
      <w:r w:rsidRPr="00CA5DA2">
        <w:rPr>
          <w:spacing w:val="26"/>
          <w:sz w:val="24"/>
          <w:szCs w:val="24"/>
        </w:rPr>
        <w:t xml:space="preserve"> </w:t>
      </w:r>
      <w:r w:rsidRPr="00CA5DA2">
        <w:rPr>
          <w:sz w:val="24"/>
          <w:szCs w:val="24"/>
        </w:rPr>
        <w:t>которой</w:t>
      </w:r>
      <w:r w:rsidRPr="00CA5DA2">
        <w:rPr>
          <w:spacing w:val="25"/>
          <w:sz w:val="24"/>
          <w:szCs w:val="24"/>
        </w:rPr>
        <w:t xml:space="preserve"> </w:t>
      </w:r>
      <w:r w:rsidRPr="00CA5DA2">
        <w:rPr>
          <w:sz w:val="24"/>
          <w:szCs w:val="24"/>
        </w:rPr>
        <w:t>являются</w:t>
      </w:r>
      <w:r w:rsidRPr="00CA5DA2">
        <w:rPr>
          <w:spacing w:val="27"/>
          <w:sz w:val="24"/>
          <w:szCs w:val="24"/>
        </w:rPr>
        <w:t xml:space="preserve"> </w:t>
      </w:r>
      <w:r w:rsidRPr="00CA5DA2">
        <w:rPr>
          <w:sz w:val="24"/>
          <w:szCs w:val="24"/>
        </w:rPr>
        <w:t>конкретные</w:t>
      </w:r>
      <w:r w:rsidRPr="00CA5DA2">
        <w:rPr>
          <w:spacing w:val="27"/>
          <w:sz w:val="24"/>
          <w:szCs w:val="24"/>
        </w:rPr>
        <w:t xml:space="preserve"> </w:t>
      </w:r>
      <w:r w:rsidRPr="00CA5DA2">
        <w:rPr>
          <w:sz w:val="24"/>
          <w:szCs w:val="24"/>
        </w:rPr>
        <w:t>педагогические</w:t>
      </w:r>
      <w:r w:rsidR="008F065F">
        <w:rPr>
          <w:sz w:val="24"/>
          <w:szCs w:val="24"/>
        </w:rPr>
        <w:t xml:space="preserve"> </w:t>
      </w:r>
      <w:r w:rsidRPr="00CA5DA2">
        <w:rPr>
          <w:sz w:val="24"/>
          <w:szCs w:val="24"/>
        </w:rPr>
        <w:t>знания об особенностях ребенка того или иного возраста, о содержании и</w:t>
      </w:r>
      <w:r w:rsidRPr="00CA5DA2">
        <w:rPr>
          <w:spacing w:val="1"/>
          <w:sz w:val="24"/>
          <w:szCs w:val="24"/>
        </w:rPr>
        <w:t xml:space="preserve"> </w:t>
      </w:r>
      <w:r w:rsidRPr="00CA5DA2">
        <w:rPr>
          <w:sz w:val="24"/>
          <w:szCs w:val="24"/>
        </w:rPr>
        <w:t>методах</w:t>
      </w:r>
      <w:r w:rsidRPr="00CA5DA2">
        <w:rPr>
          <w:spacing w:val="1"/>
          <w:sz w:val="24"/>
          <w:szCs w:val="24"/>
        </w:rPr>
        <w:t xml:space="preserve"> </w:t>
      </w:r>
      <w:r w:rsidRPr="00CA5DA2">
        <w:rPr>
          <w:sz w:val="24"/>
          <w:szCs w:val="24"/>
        </w:rPr>
        <w:t>его</w:t>
      </w:r>
      <w:r w:rsidRPr="00CA5DA2">
        <w:rPr>
          <w:spacing w:val="1"/>
          <w:sz w:val="24"/>
          <w:szCs w:val="24"/>
        </w:rPr>
        <w:t xml:space="preserve"> </w:t>
      </w:r>
      <w:r w:rsidRPr="00CA5DA2">
        <w:rPr>
          <w:sz w:val="24"/>
          <w:szCs w:val="24"/>
        </w:rPr>
        <w:t>воспитания.</w:t>
      </w:r>
      <w:r w:rsidRPr="00CA5DA2">
        <w:rPr>
          <w:spacing w:val="1"/>
          <w:sz w:val="24"/>
          <w:szCs w:val="24"/>
        </w:rPr>
        <w:t xml:space="preserve"> </w:t>
      </w:r>
      <w:r w:rsidRPr="00CA5DA2">
        <w:rPr>
          <w:sz w:val="24"/>
          <w:szCs w:val="24"/>
        </w:rPr>
        <w:t>Поэтому</w:t>
      </w:r>
      <w:r w:rsidRPr="00CA5DA2">
        <w:rPr>
          <w:spacing w:val="1"/>
          <w:sz w:val="24"/>
          <w:szCs w:val="24"/>
        </w:rPr>
        <w:t xml:space="preserve"> </w:t>
      </w:r>
      <w:r w:rsidRPr="00CA5DA2">
        <w:rPr>
          <w:sz w:val="24"/>
          <w:szCs w:val="24"/>
        </w:rPr>
        <w:t>одна</w:t>
      </w:r>
      <w:r w:rsidRPr="00CA5DA2">
        <w:rPr>
          <w:spacing w:val="1"/>
          <w:sz w:val="24"/>
          <w:szCs w:val="24"/>
        </w:rPr>
        <w:t xml:space="preserve"> </w:t>
      </w:r>
      <w:r w:rsidRPr="00CA5DA2">
        <w:rPr>
          <w:sz w:val="24"/>
          <w:szCs w:val="24"/>
        </w:rPr>
        <w:t>из</w:t>
      </w:r>
      <w:r w:rsidRPr="00CA5DA2">
        <w:rPr>
          <w:spacing w:val="1"/>
          <w:sz w:val="24"/>
          <w:szCs w:val="24"/>
        </w:rPr>
        <w:t xml:space="preserve"> </w:t>
      </w:r>
      <w:r w:rsidRPr="00CA5DA2">
        <w:rPr>
          <w:sz w:val="24"/>
          <w:szCs w:val="24"/>
        </w:rPr>
        <w:t>важных</w:t>
      </w:r>
      <w:r w:rsidRPr="00CA5DA2">
        <w:rPr>
          <w:spacing w:val="1"/>
          <w:sz w:val="24"/>
          <w:szCs w:val="24"/>
        </w:rPr>
        <w:t xml:space="preserve"> </w:t>
      </w:r>
      <w:r w:rsidRPr="00CA5DA2">
        <w:rPr>
          <w:sz w:val="24"/>
          <w:szCs w:val="24"/>
        </w:rPr>
        <w:t>задач</w:t>
      </w:r>
      <w:r w:rsidRPr="00CA5DA2">
        <w:rPr>
          <w:spacing w:val="1"/>
          <w:sz w:val="24"/>
          <w:szCs w:val="24"/>
        </w:rPr>
        <w:t xml:space="preserve"> </w:t>
      </w:r>
      <w:r w:rsidRPr="00CA5DA2">
        <w:rPr>
          <w:sz w:val="24"/>
          <w:szCs w:val="24"/>
        </w:rPr>
        <w:t>ДОУ—</w:t>
      </w:r>
      <w:r w:rsidRPr="00CA5DA2">
        <w:rPr>
          <w:spacing w:val="-67"/>
          <w:sz w:val="24"/>
          <w:szCs w:val="24"/>
        </w:rPr>
        <w:t xml:space="preserve"> </w:t>
      </w:r>
      <w:r w:rsidRPr="00CA5DA2">
        <w:rPr>
          <w:sz w:val="24"/>
          <w:szCs w:val="24"/>
        </w:rPr>
        <w:t>педагогическое</w:t>
      </w:r>
      <w:r w:rsidRPr="00CA5DA2">
        <w:rPr>
          <w:spacing w:val="1"/>
          <w:sz w:val="24"/>
          <w:szCs w:val="24"/>
        </w:rPr>
        <w:t xml:space="preserve"> </w:t>
      </w:r>
      <w:r w:rsidRPr="00CA5DA2">
        <w:rPr>
          <w:sz w:val="24"/>
          <w:szCs w:val="24"/>
        </w:rPr>
        <w:t>просвещение</w:t>
      </w:r>
      <w:r w:rsidRPr="00CA5DA2">
        <w:rPr>
          <w:spacing w:val="1"/>
          <w:sz w:val="24"/>
          <w:szCs w:val="24"/>
        </w:rPr>
        <w:t xml:space="preserve"> </w:t>
      </w:r>
      <w:r w:rsidRPr="00CA5DA2">
        <w:rPr>
          <w:sz w:val="24"/>
          <w:szCs w:val="24"/>
        </w:rPr>
        <w:t>родителей</w:t>
      </w:r>
      <w:r w:rsidRPr="00CA5DA2">
        <w:rPr>
          <w:spacing w:val="1"/>
          <w:sz w:val="24"/>
          <w:szCs w:val="24"/>
        </w:rPr>
        <w:t xml:space="preserve"> </w:t>
      </w:r>
      <w:r w:rsidRPr="00CA5DA2">
        <w:rPr>
          <w:sz w:val="24"/>
          <w:szCs w:val="24"/>
        </w:rPr>
        <w:t>(законных</w:t>
      </w:r>
      <w:r w:rsidRPr="00CA5DA2">
        <w:rPr>
          <w:spacing w:val="1"/>
          <w:sz w:val="24"/>
          <w:szCs w:val="24"/>
        </w:rPr>
        <w:t xml:space="preserve"> </w:t>
      </w:r>
      <w:r w:rsidRPr="00CA5DA2">
        <w:rPr>
          <w:sz w:val="24"/>
          <w:szCs w:val="24"/>
        </w:rPr>
        <w:t>представителей)</w:t>
      </w:r>
      <w:r w:rsidRPr="00CA5DA2">
        <w:rPr>
          <w:spacing w:val="1"/>
          <w:sz w:val="24"/>
          <w:szCs w:val="24"/>
        </w:rPr>
        <w:t xml:space="preserve"> </w:t>
      </w:r>
      <w:r w:rsidRPr="00CA5DA2">
        <w:rPr>
          <w:sz w:val="24"/>
          <w:szCs w:val="24"/>
        </w:rPr>
        <w:t>воспитанников.</w:t>
      </w:r>
    </w:p>
    <w:p w:rsidR="00CA5DA2" w:rsidRPr="00CA5DA2" w:rsidRDefault="00CA5DA2" w:rsidP="00CA5DA2">
      <w:pPr>
        <w:spacing w:before="1"/>
        <w:ind w:right="718"/>
        <w:jc w:val="both"/>
        <w:rPr>
          <w:sz w:val="24"/>
          <w:szCs w:val="24"/>
        </w:rPr>
      </w:pPr>
      <w:r w:rsidRPr="00CA5DA2">
        <w:rPr>
          <w:sz w:val="24"/>
          <w:szCs w:val="24"/>
        </w:rPr>
        <w:t>У</w:t>
      </w:r>
      <w:r w:rsidRPr="00CA5DA2">
        <w:rPr>
          <w:spacing w:val="1"/>
          <w:sz w:val="24"/>
          <w:szCs w:val="24"/>
        </w:rPr>
        <w:t xml:space="preserve"> </w:t>
      </w:r>
      <w:r w:rsidRPr="00CA5DA2">
        <w:rPr>
          <w:sz w:val="24"/>
          <w:szCs w:val="24"/>
        </w:rPr>
        <w:t>большинства</w:t>
      </w:r>
      <w:r w:rsidRPr="00CA5DA2">
        <w:rPr>
          <w:spacing w:val="1"/>
          <w:sz w:val="24"/>
          <w:szCs w:val="24"/>
        </w:rPr>
        <w:t xml:space="preserve"> </w:t>
      </w:r>
      <w:r w:rsidRPr="00CA5DA2">
        <w:rPr>
          <w:sz w:val="24"/>
          <w:szCs w:val="24"/>
        </w:rPr>
        <w:t>родителей</w:t>
      </w:r>
      <w:r w:rsidRPr="00CA5DA2">
        <w:rPr>
          <w:spacing w:val="1"/>
          <w:sz w:val="24"/>
          <w:szCs w:val="24"/>
        </w:rPr>
        <w:t xml:space="preserve"> </w:t>
      </w:r>
      <w:r w:rsidRPr="00CA5DA2">
        <w:rPr>
          <w:sz w:val="24"/>
          <w:szCs w:val="24"/>
        </w:rPr>
        <w:t>(законных</w:t>
      </w:r>
      <w:r w:rsidRPr="00CA5DA2">
        <w:rPr>
          <w:spacing w:val="1"/>
          <w:sz w:val="24"/>
          <w:szCs w:val="24"/>
        </w:rPr>
        <w:t xml:space="preserve"> </w:t>
      </w:r>
      <w:r w:rsidRPr="00CA5DA2">
        <w:rPr>
          <w:sz w:val="24"/>
          <w:szCs w:val="24"/>
        </w:rPr>
        <w:t>представителей)</w:t>
      </w:r>
      <w:r w:rsidRPr="00CA5DA2">
        <w:rPr>
          <w:spacing w:val="1"/>
          <w:sz w:val="24"/>
          <w:szCs w:val="24"/>
        </w:rPr>
        <w:t xml:space="preserve"> </w:t>
      </w:r>
      <w:r w:rsidRPr="00CA5DA2">
        <w:rPr>
          <w:sz w:val="24"/>
          <w:szCs w:val="24"/>
        </w:rPr>
        <w:t>есть</w:t>
      </w:r>
      <w:r w:rsidRPr="00CA5DA2">
        <w:rPr>
          <w:spacing w:val="1"/>
          <w:sz w:val="24"/>
          <w:szCs w:val="24"/>
        </w:rPr>
        <w:t xml:space="preserve"> </w:t>
      </w:r>
      <w:r w:rsidRPr="00CA5DA2">
        <w:rPr>
          <w:sz w:val="24"/>
          <w:szCs w:val="24"/>
        </w:rPr>
        <w:t>общие</w:t>
      </w:r>
      <w:r w:rsidRPr="00CA5DA2">
        <w:rPr>
          <w:spacing w:val="1"/>
          <w:sz w:val="24"/>
          <w:szCs w:val="24"/>
        </w:rPr>
        <w:t xml:space="preserve"> </w:t>
      </w:r>
      <w:r w:rsidRPr="00CA5DA2">
        <w:rPr>
          <w:sz w:val="24"/>
          <w:szCs w:val="24"/>
        </w:rPr>
        <w:t>представления о целях воспитания детей, но мало конкретных знаний о том,</w:t>
      </w:r>
      <w:r w:rsidRPr="00CA5DA2">
        <w:rPr>
          <w:spacing w:val="1"/>
          <w:sz w:val="24"/>
          <w:szCs w:val="24"/>
        </w:rPr>
        <w:t xml:space="preserve"> </w:t>
      </w:r>
      <w:r w:rsidRPr="00CA5DA2">
        <w:rPr>
          <w:sz w:val="24"/>
          <w:szCs w:val="24"/>
        </w:rPr>
        <w:t>каковы</w:t>
      </w:r>
      <w:r w:rsidRPr="00CA5DA2">
        <w:rPr>
          <w:spacing w:val="1"/>
          <w:sz w:val="24"/>
          <w:szCs w:val="24"/>
        </w:rPr>
        <w:t xml:space="preserve"> </w:t>
      </w:r>
      <w:r w:rsidRPr="00CA5DA2">
        <w:rPr>
          <w:sz w:val="24"/>
          <w:szCs w:val="24"/>
        </w:rPr>
        <w:t>их</w:t>
      </w:r>
      <w:r w:rsidRPr="00CA5DA2">
        <w:rPr>
          <w:spacing w:val="1"/>
          <w:sz w:val="24"/>
          <w:szCs w:val="24"/>
        </w:rPr>
        <w:t xml:space="preserve"> </w:t>
      </w:r>
      <w:r w:rsidRPr="00CA5DA2">
        <w:rPr>
          <w:sz w:val="24"/>
          <w:szCs w:val="24"/>
        </w:rPr>
        <w:t>физические</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психические</w:t>
      </w:r>
      <w:r w:rsidRPr="00CA5DA2">
        <w:rPr>
          <w:spacing w:val="1"/>
          <w:sz w:val="24"/>
          <w:szCs w:val="24"/>
        </w:rPr>
        <w:t xml:space="preserve"> </w:t>
      </w:r>
      <w:r w:rsidRPr="00CA5DA2">
        <w:rPr>
          <w:sz w:val="24"/>
          <w:szCs w:val="24"/>
        </w:rPr>
        <w:t>возможности,</w:t>
      </w:r>
      <w:r w:rsidRPr="00CA5DA2">
        <w:rPr>
          <w:spacing w:val="1"/>
          <w:sz w:val="24"/>
          <w:szCs w:val="24"/>
        </w:rPr>
        <w:t xml:space="preserve"> </w:t>
      </w:r>
      <w:r w:rsidRPr="00CA5DA2">
        <w:rPr>
          <w:sz w:val="24"/>
          <w:szCs w:val="24"/>
        </w:rPr>
        <w:t>какими</w:t>
      </w:r>
      <w:r w:rsidRPr="00CA5DA2">
        <w:rPr>
          <w:spacing w:val="1"/>
          <w:sz w:val="24"/>
          <w:szCs w:val="24"/>
        </w:rPr>
        <w:t xml:space="preserve"> </w:t>
      </w:r>
      <w:r w:rsidRPr="00CA5DA2">
        <w:rPr>
          <w:sz w:val="24"/>
          <w:szCs w:val="24"/>
        </w:rPr>
        <w:t>способами</w:t>
      </w:r>
      <w:r w:rsidRPr="00CA5DA2">
        <w:rPr>
          <w:spacing w:val="1"/>
          <w:sz w:val="24"/>
          <w:szCs w:val="24"/>
        </w:rPr>
        <w:t xml:space="preserve"> </w:t>
      </w:r>
      <w:r w:rsidRPr="00CA5DA2">
        <w:rPr>
          <w:sz w:val="24"/>
          <w:szCs w:val="24"/>
        </w:rPr>
        <w:t>воспитывать</w:t>
      </w:r>
      <w:r w:rsidRPr="00CA5DA2">
        <w:rPr>
          <w:spacing w:val="1"/>
          <w:sz w:val="24"/>
          <w:szCs w:val="24"/>
        </w:rPr>
        <w:t xml:space="preserve"> </w:t>
      </w:r>
      <w:r w:rsidRPr="00CA5DA2">
        <w:rPr>
          <w:sz w:val="24"/>
          <w:szCs w:val="24"/>
        </w:rPr>
        <w:t>у</w:t>
      </w:r>
      <w:r w:rsidRPr="00CA5DA2">
        <w:rPr>
          <w:spacing w:val="1"/>
          <w:sz w:val="24"/>
          <w:szCs w:val="24"/>
        </w:rPr>
        <w:t xml:space="preserve"> </w:t>
      </w:r>
      <w:r w:rsidRPr="00CA5DA2">
        <w:rPr>
          <w:sz w:val="24"/>
          <w:szCs w:val="24"/>
        </w:rPr>
        <w:t>них</w:t>
      </w:r>
      <w:r w:rsidRPr="00CA5DA2">
        <w:rPr>
          <w:spacing w:val="1"/>
          <w:sz w:val="24"/>
          <w:szCs w:val="24"/>
        </w:rPr>
        <w:t xml:space="preserve"> </w:t>
      </w:r>
      <w:r w:rsidRPr="00CA5DA2">
        <w:rPr>
          <w:sz w:val="24"/>
          <w:szCs w:val="24"/>
        </w:rPr>
        <w:t>необходимые</w:t>
      </w:r>
      <w:r w:rsidRPr="00CA5DA2">
        <w:rPr>
          <w:spacing w:val="1"/>
          <w:sz w:val="24"/>
          <w:szCs w:val="24"/>
        </w:rPr>
        <w:t xml:space="preserve"> </w:t>
      </w:r>
      <w:r w:rsidRPr="00CA5DA2">
        <w:rPr>
          <w:sz w:val="24"/>
          <w:szCs w:val="24"/>
        </w:rPr>
        <w:t>умения,</w:t>
      </w:r>
      <w:r w:rsidRPr="00CA5DA2">
        <w:rPr>
          <w:spacing w:val="1"/>
          <w:sz w:val="24"/>
          <w:szCs w:val="24"/>
        </w:rPr>
        <w:t xml:space="preserve"> </w:t>
      </w:r>
      <w:r w:rsidRPr="00CA5DA2">
        <w:rPr>
          <w:sz w:val="24"/>
          <w:szCs w:val="24"/>
        </w:rPr>
        <w:t>навыки,</w:t>
      </w:r>
      <w:r w:rsidRPr="00CA5DA2">
        <w:rPr>
          <w:spacing w:val="1"/>
          <w:sz w:val="24"/>
          <w:szCs w:val="24"/>
        </w:rPr>
        <w:t xml:space="preserve"> </w:t>
      </w:r>
      <w:r w:rsidRPr="00CA5DA2">
        <w:rPr>
          <w:sz w:val="24"/>
          <w:szCs w:val="24"/>
        </w:rPr>
        <w:t>привычки</w:t>
      </w:r>
      <w:r w:rsidRPr="00CA5DA2">
        <w:rPr>
          <w:spacing w:val="1"/>
          <w:sz w:val="24"/>
          <w:szCs w:val="24"/>
        </w:rPr>
        <w:t xml:space="preserve"> </w:t>
      </w:r>
      <w:r w:rsidRPr="00CA5DA2">
        <w:rPr>
          <w:sz w:val="24"/>
          <w:szCs w:val="24"/>
        </w:rPr>
        <w:t>поведения,</w:t>
      </w:r>
      <w:r w:rsidRPr="00CA5DA2">
        <w:rPr>
          <w:spacing w:val="1"/>
          <w:sz w:val="24"/>
          <w:szCs w:val="24"/>
        </w:rPr>
        <w:t xml:space="preserve"> </w:t>
      </w:r>
      <w:r w:rsidRPr="00CA5DA2">
        <w:rPr>
          <w:sz w:val="24"/>
          <w:szCs w:val="24"/>
        </w:rPr>
        <w:t>качества характера и т. п. Поэтому в семьях нередко можно встретиться как с</w:t>
      </w:r>
      <w:r w:rsidRPr="00CA5DA2">
        <w:rPr>
          <w:spacing w:val="1"/>
          <w:sz w:val="24"/>
          <w:szCs w:val="24"/>
        </w:rPr>
        <w:t xml:space="preserve"> </w:t>
      </w:r>
      <w:r w:rsidRPr="00CA5DA2">
        <w:rPr>
          <w:sz w:val="24"/>
          <w:szCs w:val="24"/>
        </w:rPr>
        <w:t>завышением,</w:t>
      </w:r>
      <w:r w:rsidRPr="00CA5DA2">
        <w:rPr>
          <w:spacing w:val="1"/>
          <w:sz w:val="24"/>
          <w:szCs w:val="24"/>
        </w:rPr>
        <w:t xml:space="preserve"> </w:t>
      </w:r>
      <w:r w:rsidRPr="00CA5DA2">
        <w:rPr>
          <w:sz w:val="24"/>
          <w:szCs w:val="24"/>
        </w:rPr>
        <w:t>так</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с</w:t>
      </w:r>
      <w:r w:rsidRPr="00CA5DA2">
        <w:rPr>
          <w:spacing w:val="1"/>
          <w:sz w:val="24"/>
          <w:szCs w:val="24"/>
        </w:rPr>
        <w:t xml:space="preserve"> </w:t>
      </w:r>
      <w:r w:rsidRPr="00CA5DA2">
        <w:rPr>
          <w:sz w:val="24"/>
          <w:szCs w:val="24"/>
        </w:rPr>
        <w:t>занижением</w:t>
      </w:r>
      <w:r w:rsidRPr="00CA5DA2">
        <w:rPr>
          <w:spacing w:val="1"/>
          <w:sz w:val="24"/>
          <w:szCs w:val="24"/>
        </w:rPr>
        <w:t xml:space="preserve"> </w:t>
      </w:r>
      <w:r w:rsidRPr="00CA5DA2">
        <w:rPr>
          <w:sz w:val="24"/>
          <w:szCs w:val="24"/>
        </w:rPr>
        <w:t>требований</w:t>
      </w:r>
      <w:r w:rsidRPr="00CA5DA2">
        <w:rPr>
          <w:spacing w:val="1"/>
          <w:sz w:val="24"/>
          <w:szCs w:val="24"/>
        </w:rPr>
        <w:t xml:space="preserve"> </w:t>
      </w:r>
      <w:r w:rsidRPr="00CA5DA2">
        <w:rPr>
          <w:sz w:val="24"/>
          <w:szCs w:val="24"/>
        </w:rPr>
        <w:t>к</w:t>
      </w:r>
      <w:r w:rsidRPr="00CA5DA2">
        <w:rPr>
          <w:spacing w:val="1"/>
          <w:sz w:val="24"/>
          <w:szCs w:val="24"/>
        </w:rPr>
        <w:t xml:space="preserve"> </w:t>
      </w:r>
      <w:r w:rsidRPr="00CA5DA2">
        <w:rPr>
          <w:sz w:val="24"/>
          <w:szCs w:val="24"/>
        </w:rPr>
        <w:t>детям,</w:t>
      </w:r>
      <w:r w:rsidRPr="00CA5DA2">
        <w:rPr>
          <w:spacing w:val="1"/>
          <w:sz w:val="24"/>
          <w:szCs w:val="24"/>
        </w:rPr>
        <w:t xml:space="preserve"> </w:t>
      </w:r>
      <w:r w:rsidRPr="00CA5DA2">
        <w:rPr>
          <w:sz w:val="24"/>
          <w:szCs w:val="24"/>
        </w:rPr>
        <w:t>с</w:t>
      </w:r>
      <w:r w:rsidRPr="00CA5DA2">
        <w:rPr>
          <w:spacing w:val="1"/>
          <w:sz w:val="24"/>
          <w:szCs w:val="24"/>
        </w:rPr>
        <w:t xml:space="preserve"> </w:t>
      </w:r>
      <w:r w:rsidRPr="00CA5DA2">
        <w:rPr>
          <w:sz w:val="24"/>
          <w:szCs w:val="24"/>
        </w:rPr>
        <w:t>преобладанием</w:t>
      </w:r>
      <w:r w:rsidRPr="00CA5DA2">
        <w:rPr>
          <w:spacing w:val="1"/>
          <w:sz w:val="24"/>
          <w:szCs w:val="24"/>
        </w:rPr>
        <w:t xml:space="preserve"> </w:t>
      </w:r>
      <w:r w:rsidRPr="00CA5DA2">
        <w:rPr>
          <w:sz w:val="24"/>
          <w:szCs w:val="24"/>
        </w:rPr>
        <w:t>словесных</w:t>
      </w:r>
      <w:r w:rsidRPr="00CA5DA2">
        <w:rPr>
          <w:spacing w:val="1"/>
          <w:sz w:val="24"/>
          <w:szCs w:val="24"/>
        </w:rPr>
        <w:t xml:space="preserve"> </w:t>
      </w:r>
      <w:r w:rsidRPr="00CA5DA2">
        <w:rPr>
          <w:sz w:val="24"/>
          <w:szCs w:val="24"/>
        </w:rPr>
        <w:t>методов</w:t>
      </w:r>
      <w:r w:rsidRPr="00CA5DA2">
        <w:rPr>
          <w:spacing w:val="1"/>
          <w:sz w:val="24"/>
          <w:szCs w:val="24"/>
        </w:rPr>
        <w:t xml:space="preserve"> </w:t>
      </w:r>
      <w:r w:rsidRPr="00CA5DA2">
        <w:rPr>
          <w:sz w:val="24"/>
          <w:szCs w:val="24"/>
        </w:rPr>
        <w:t>воздействия</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недостаточным</w:t>
      </w:r>
      <w:r w:rsidRPr="00CA5DA2">
        <w:rPr>
          <w:spacing w:val="1"/>
          <w:sz w:val="24"/>
          <w:szCs w:val="24"/>
        </w:rPr>
        <w:t xml:space="preserve"> </w:t>
      </w:r>
      <w:r w:rsidRPr="00CA5DA2">
        <w:rPr>
          <w:sz w:val="24"/>
          <w:szCs w:val="24"/>
        </w:rPr>
        <w:t>использованием</w:t>
      </w:r>
      <w:r w:rsidRPr="00CA5DA2">
        <w:rPr>
          <w:spacing w:val="1"/>
          <w:sz w:val="24"/>
          <w:szCs w:val="24"/>
        </w:rPr>
        <w:t xml:space="preserve"> </w:t>
      </w:r>
      <w:r w:rsidRPr="00CA5DA2">
        <w:rPr>
          <w:sz w:val="24"/>
          <w:szCs w:val="24"/>
        </w:rPr>
        <w:t>более</w:t>
      </w:r>
      <w:r w:rsidRPr="00CA5DA2">
        <w:rPr>
          <w:spacing w:val="1"/>
          <w:sz w:val="24"/>
          <w:szCs w:val="24"/>
        </w:rPr>
        <w:t xml:space="preserve"> </w:t>
      </w:r>
      <w:r w:rsidRPr="00CA5DA2">
        <w:rPr>
          <w:i/>
          <w:sz w:val="24"/>
          <w:szCs w:val="24"/>
        </w:rPr>
        <w:t>эффективных</w:t>
      </w:r>
      <w:r w:rsidRPr="00CA5DA2">
        <w:rPr>
          <w:i/>
          <w:spacing w:val="-1"/>
          <w:sz w:val="24"/>
          <w:szCs w:val="24"/>
        </w:rPr>
        <w:t xml:space="preserve"> </w:t>
      </w:r>
      <w:r w:rsidRPr="00CA5DA2">
        <w:rPr>
          <w:i/>
          <w:sz w:val="24"/>
          <w:szCs w:val="24"/>
        </w:rPr>
        <w:t>средств воспитания</w:t>
      </w:r>
      <w:r w:rsidRPr="00CA5DA2">
        <w:rPr>
          <w:sz w:val="24"/>
          <w:szCs w:val="24"/>
        </w:rPr>
        <w:t>.</w:t>
      </w:r>
    </w:p>
    <w:p w:rsidR="00CA5DA2" w:rsidRPr="00CA5DA2" w:rsidRDefault="00CA5DA2" w:rsidP="00CA5DA2">
      <w:pPr>
        <w:spacing w:line="322" w:lineRule="exact"/>
        <w:jc w:val="both"/>
        <w:rPr>
          <w:sz w:val="24"/>
          <w:szCs w:val="24"/>
        </w:rPr>
      </w:pPr>
      <w:r w:rsidRPr="00CA5DA2">
        <w:rPr>
          <w:sz w:val="24"/>
          <w:szCs w:val="24"/>
        </w:rPr>
        <w:t>Таких как:</w:t>
      </w:r>
    </w:p>
    <w:p w:rsidR="00CA5DA2" w:rsidRPr="00CA5DA2" w:rsidRDefault="00CA5DA2" w:rsidP="009C1B01">
      <w:pPr>
        <w:numPr>
          <w:ilvl w:val="0"/>
          <w:numId w:val="81"/>
        </w:numPr>
        <w:tabs>
          <w:tab w:val="left" w:pos="1829"/>
          <w:tab w:val="left" w:pos="1830"/>
        </w:tabs>
        <w:spacing w:line="322" w:lineRule="exact"/>
        <w:ind w:hanging="361"/>
        <w:rPr>
          <w:sz w:val="24"/>
          <w:szCs w:val="24"/>
        </w:rPr>
      </w:pPr>
      <w:r w:rsidRPr="00CA5DA2">
        <w:rPr>
          <w:sz w:val="24"/>
          <w:szCs w:val="24"/>
        </w:rPr>
        <w:t>труд детей;</w:t>
      </w:r>
    </w:p>
    <w:p w:rsidR="00CA5DA2" w:rsidRPr="00CA5DA2" w:rsidRDefault="00CA5DA2" w:rsidP="009C1B01">
      <w:pPr>
        <w:numPr>
          <w:ilvl w:val="0"/>
          <w:numId w:val="81"/>
        </w:numPr>
        <w:tabs>
          <w:tab w:val="left" w:pos="1829"/>
          <w:tab w:val="left" w:pos="1830"/>
        </w:tabs>
        <w:ind w:hanging="361"/>
        <w:rPr>
          <w:sz w:val="24"/>
          <w:szCs w:val="24"/>
        </w:rPr>
      </w:pPr>
      <w:r w:rsidRPr="00CA5DA2">
        <w:rPr>
          <w:sz w:val="24"/>
          <w:szCs w:val="24"/>
        </w:rPr>
        <w:t>совместной</w:t>
      </w:r>
      <w:r w:rsidRPr="00CA5DA2">
        <w:rPr>
          <w:spacing w:val="-7"/>
          <w:sz w:val="24"/>
          <w:szCs w:val="24"/>
        </w:rPr>
        <w:t xml:space="preserve"> </w:t>
      </w:r>
      <w:r w:rsidRPr="00CA5DA2">
        <w:rPr>
          <w:sz w:val="24"/>
          <w:szCs w:val="24"/>
        </w:rPr>
        <w:t>деятельности</w:t>
      </w:r>
      <w:r w:rsidRPr="00CA5DA2">
        <w:rPr>
          <w:spacing w:val="-3"/>
          <w:sz w:val="24"/>
          <w:szCs w:val="24"/>
        </w:rPr>
        <w:t xml:space="preserve"> </w:t>
      </w:r>
      <w:r w:rsidRPr="00CA5DA2">
        <w:rPr>
          <w:sz w:val="24"/>
          <w:szCs w:val="24"/>
        </w:rPr>
        <w:t>со</w:t>
      </w:r>
      <w:r w:rsidRPr="00CA5DA2">
        <w:rPr>
          <w:spacing w:val="-3"/>
          <w:sz w:val="24"/>
          <w:szCs w:val="24"/>
        </w:rPr>
        <w:t xml:space="preserve"> </w:t>
      </w:r>
      <w:r w:rsidRPr="00CA5DA2">
        <w:rPr>
          <w:sz w:val="24"/>
          <w:szCs w:val="24"/>
        </w:rPr>
        <w:t>взрослыми;</w:t>
      </w:r>
    </w:p>
    <w:p w:rsidR="00CA5DA2" w:rsidRPr="009F6D4D" w:rsidRDefault="00CA5DA2" w:rsidP="009C1B01">
      <w:pPr>
        <w:numPr>
          <w:ilvl w:val="0"/>
          <w:numId w:val="81"/>
        </w:numPr>
        <w:tabs>
          <w:tab w:val="left" w:pos="1829"/>
          <w:tab w:val="left" w:pos="1830"/>
        </w:tabs>
        <w:spacing w:before="5"/>
        <w:ind w:hanging="361"/>
        <w:rPr>
          <w:sz w:val="24"/>
          <w:szCs w:val="24"/>
        </w:rPr>
      </w:pPr>
      <w:r w:rsidRPr="00CA5DA2">
        <w:rPr>
          <w:sz w:val="24"/>
          <w:szCs w:val="24"/>
        </w:rPr>
        <w:t>ознакомления</w:t>
      </w:r>
      <w:r w:rsidRPr="00CA5DA2">
        <w:rPr>
          <w:spacing w:val="-3"/>
          <w:sz w:val="24"/>
          <w:szCs w:val="24"/>
        </w:rPr>
        <w:t xml:space="preserve"> </w:t>
      </w:r>
      <w:r w:rsidRPr="00CA5DA2">
        <w:rPr>
          <w:sz w:val="24"/>
          <w:szCs w:val="24"/>
        </w:rPr>
        <w:t>с</w:t>
      </w:r>
      <w:r w:rsidRPr="00CA5DA2">
        <w:rPr>
          <w:spacing w:val="-2"/>
          <w:sz w:val="24"/>
          <w:szCs w:val="24"/>
        </w:rPr>
        <w:t xml:space="preserve"> </w:t>
      </w:r>
      <w:r w:rsidRPr="00CA5DA2">
        <w:rPr>
          <w:sz w:val="24"/>
          <w:szCs w:val="24"/>
        </w:rPr>
        <w:t>природой</w:t>
      </w:r>
      <w:r w:rsidRPr="00CA5DA2">
        <w:rPr>
          <w:spacing w:val="-5"/>
          <w:sz w:val="24"/>
          <w:szCs w:val="24"/>
        </w:rPr>
        <w:t xml:space="preserve"> </w:t>
      </w:r>
      <w:r w:rsidRPr="00CA5DA2">
        <w:rPr>
          <w:sz w:val="24"/>
          <w:szCs w:val="24"/>
        </w:rPr>
        <w:t>и</w:t>
      </w:r>
      <w:r w:rsidRPr="00CA5DA2">
        <w:rPr>
          <w:spacing w:val="-2"/>
          <w:sz w:val="24"/>
          <w:szCs w:val="24"/>
        </w:rPr>
        <w:t xml:space="preserve"> </w:t>
      </w:r>
      <w:r w:rsidRPr="00CA5DA2">
        <w:rPr>
          <w:sz w:val="24"/>
          <w:szCs w:val="24"/>
        </w:rPr>
        <w:t>явлениями</w:t>
      </w:r>
      <w:r w:rsidRPr="00CA5DA2">
        <w:rPr>
          <w:spacing w:val="-5"/>
          <w:sz w:val="24"/>
          <w:szCs w:val="24"/>
        </w:rPr>
        <w:t xml:space="preserve"> </w:t>
      </w:r>
      <w:r w:rsidRPr="00CA5DA2">
        <w:rPr>
          <w:sz w:val="24"/>
          <w:szCs w:val="24"/>
        </w:rPr>
        <w:t>общественной</w:t>
      </w:r>
      <w:r w:rsidRPr="00CA5DA2">
        <w:rPr>
          <w:spacing w:val="-5"/>
          <w:sz w:val="24"/>
          <w:szCs w:val="24"/>
        </w:rPr>
        <w:t xml:space="preserve"> </w:t>
      </w:r>
      <w:r w:rsidRPr="00CA5DA2">
        <w:rPr>
          <w:sz w:val="24"/>
          <w:szCs w:val="24"/>
        </w:rPr>
        <w:t>жизни.</w:t>
      </w:r>
    </w:p>
    <w:p w:rsidR="00CA5DA2" w:rsidRPr="00CA5DA2" w:rsidRDefault="00CA5DA2" w:rsidP="008F065F">
      <w:pPr>
        <w:spacing w:before="1" w:line="242" w:lineRule="auto"/>
        <w:ind w:right="2301"/>
        <w:rPr>
          <w:sz w:val="24"/>
          <w:szCs w:val="24"/>
        </w:rPr>
      </w:pPr>
      <w:r w:rsidRPr="00CA5DA2">
        <w:rPr>
          <w:sz w:val="24"/>
          <w:szCs w:val="24"/>
        </w:rPr>
        <w:t>Период пребывания ребенка в ДОУ - это период активного</w:t>
      </w:r>
      <w:r w:rsidRPr="00CA5DA2">
        <w:rPr>
          <w:spacing w:val="-67"/>
          <w:sz w:val="24"/>
          <w:szCs w:val="24"/>
        </w:rPr>
        <w:t xml:space="preserve"> </w:t>
      </w:r>
      <w:r w:rsidRPr="00CA5DA2">
        <w:rPr>
          <w:sz w:val="24"/>
          <w:szCs w:val="24"/>
        </w:rPr>
        <w:t>педагогического просвещения родителей.</w:t>
      </w:r>
    </w:p>
    <w:p w:rsidR="00CA5DA2" w:rsidRPr="00CA5DA2" w:rsidRDefault="00CA5DA2" w:rsidP="00CA5DA2">
      <w:pPr>
        <w:ind w:right="1159"/>
        <w:rPr>
          <w:sz w:val="24"/>
          <w:szCs w:val="24"/>
        </w:rPr>
      </w:pPr>
      <w:r w:rsidRPr="00CA5DA2">
        <w:rPr>
          <w:sz w:val="24"/>
          <w:szCs w:val="24"/>
        </w:rPr>
        <w:t>Педагогическая пропаганда должна быть конкретной, учитывающей</w:t>
      </w:r>
      <w:r w:rsidRPr="00CA5DA2">
        <w:rPr>
          <w:spacing w:val="-67"/>
          <w:sz w:val="24"/>
          <w:szCs w:val="24"/>
        </w:rPr>
        <w:t xml:space="preserve"> </w:t>
      </w:r>
      <w:r w:rsidRPr="00CA5DA2">
        <w:rPr>
          <w:sz w:val="24"/>
          <w:szCs w:val="24"/>
        </w:rPr>
        <w:t>состав семьи, условия жизни, образование родителей, уровень их</w:t>
      </w:r>
      <w:r w:rsidRPr="00CA5DA2">
        <w:rPr>
          <w:spacing w:val="1"/>
          <w:sz w:val="24"/>
          <w:szCs w:val="24"/>
        </w:rPr>
        <w:t xml:space="preserve"> </w:t>
      </w:r>
      <w:r w:rsidRPr="00CA5DA2">
        <w:rPr>
          <w:sz w:val="24"/>
          <w:szCs w:val="24"/>
        </w:rPr>
        <w:t>педагогических</w:t>
      </w:r>
      <w:r w:rsidRPr="00CA5DA2">
        <w:rPr>
          <w:spacing w:val="-1"/>
          <w:sz w:val="24"/>
          <w:szCs w:val="24"/>
        </w:rPr>
        <w:t xml:space="preserve"> </w:t>
      </w:r>
      <w:r w:rsidRPr="00CA5DA2">
        <w:rPr>
          <w:sz w:val="24"/>
          <w:szCs w:val="24"/>
        </w:rPr>
        <w:t>знаний,</w:t>
      </w:r>
      <w:r w:rsidRPr="00CA5DA2">
        <w:rPr>
          <w:spacing w:val="-2"/>
          <w:sz w:val="24"/>
          <w:szCs w:val="24"/>
        </w:rPr>
        <w:t xml:space="preserve"> </w:t>
      </w:r>
      <w:r w:rsidRPr="00CA5DA2">
        <w:rPr>
          <w:sz w:val="24"/>
          <w:szCs w:val="24"/>
        </w:rPr>
        <w:t>трудности</w:t>
      </w:r>
      <w:r w:rsidRPr="00CA5DA2">
        <w:rPr>
          <w:spacing w:val="-3"/>
          <w:sz w:val="24"/>
          <w:szCs w:val="24"/>
        </w:rPr>
        <w:t xml:space="preserve"> </w:t>
      </w:r>
      <w:r w:rsidRPr="00CA5DA2">
        <w:rPr>
          <w:sz w:val="24"/>
          <w:szCs w:val="24"/>
        </w:rPr>
        <w:t>и</w:t>
      </w:r>
      <w:r w:rsidRPr="00CA5DA2">
        <w:rPr>
          <w:spacing w:val="-1"/>
          <w:sz w:val="24"/>
          <w:szCs w:val="24"/>
        </w:rPr>
        <w:t xml:space="preserve"> </w:t>
      </w:r>
      <w:r w:rsidRPr="00CA5DA2">
        <w:rPr>
          <w:sz w:val="24"/>
          <w:szCs w:val="24"/>
        </w:rPr>
        <w:t>успехи</w:t>
      </w:r>
      <w:r w:rsidRPr="00CA5DA2">
        <w:rPr>
          <w:spacing w:val="-1"/>
          <w:sz w:val="24"/>
          <w:szCs w:val="24"/>
        </w:rPr>
        <w:t xml:space="preserve"> </w:t>
      </w:r>
      <w:r w:rsidRPr="00CA5DA2">
        <w:rPr>
          <w:sz w:val="24"/>
          <w:szCs w:val="24"/>
        </w:rPr>
        <w:t>в</w:t>
      </w:r>
      <w:r w:rsidRPr="00CA5DA2">
        <w:rPr>
          <w:spacing w:val="-2"/>
          <w:sz w:val="24"/>
          <w:szCs w:val="24"/>
        </w:rPr>
        <w:t xml:space="preserve"> </w:t>
      </w:r>
      <w:r w:rsidRPr="00CA5DA2">
        <w:rPr>
          <w:sz w:val="24"/>
          <w:szCs w:val="24"/>
        </w:rPr>
        <w:t>воспитании</w:t>
      </w:r>
      <w:r w:rsidRPr="00CA5DA2">
        <w:rPr>
          <w:spacing w:val="-4"/>
          <w:sz w:val="24"/>
          <w:szCs w:val="24"/>
        </w:rPr>
        <w:t xml:space="preserve"> </w:t>
      </w:r>
      <w:r w:rsidRPr="00CA5DA2">
        <w:rPr>
          <w:sz w:val="24"/>
          <w:szCs w:val="24"/>
        </w:rPr>
        <w:t>детей</w:t>
      </w:r>
      <w:r w:rsidRPr="00CA5DA2">
        <w:rPr>
          <w:spacing w:val="-2"/>
          <w:sz w:val="24"/>
          <w:szCs w:val="24"/>
        </w:rPr>
        <w:t xml:space="preserve"> </w:t>
      </w:r>
      <w:r w:rsidRPr="00CA5DA2">
        <w:rPr>
          <w:sz w:val="24"/>
          <w:szCs w:val="24"/>
        </w:rPr>
        <w:t>и</w:t>
      </w:r>
      <w:r w:rsidRPr="00CA5DA2">
        <w:rPr>
          <w:spacing w:val="-4"/>
          <w:sz w:val="24"/>
          <w:szCs w:val="24"/>
        </w:rPr>
        <w:t xml:space="preserve"> </w:t>
      </w:r>
      <w:r w:rsidRPr="00CA5DA2">
        <w:rPr>
          <w:sz w:val="24"/>
          <w:szCs w:val="24"/>
        </w:rPr>
        <w:t>др.</w:t>
      </w:r>
    </w:p>
    <w:p w:rsidR="00CA5DA2" w:rsidRPr="00CA5DA2" w:rsidRDefault="00CA5DA2" w:rsidP="009F6D4D">
      <w:pPr>
        <w:ind w:right="1158"/>
        <w:rPr>
          <w:sz w:val="24"/>
          <w:szCs w:val="24"/>
        </w:rPr>
      </w:pPr>
      <w:r w:rsidRPr="00CA5DA2">
        <w:rPr>
          <w:sz w:val="24"/>
          <w:szCs w:val="24"/>
        </w:rPr>
        <w:t>Дошкольная образовательная организация должна иметь представление о</w:t>
      </w:r>
      <w:r w:rsidRPr="00CA5DA2">
        <w:rPr>
          <w:spacing w:val="1"/>
          <w:sz w:val="24"/>
          <w:szCs w:val="24"/>
        </w:rPr>
        <w:t xml:space="preserve"> </w:t>
      </w:r>
      <w:r w:rsidRPr="00CA5DA2">
        <w:rPr>
          <w:sz w:val="24"/>
          <w:szCs w:val="24"/>
        </w:rPr>
        <w:t xml:space="preserve">социальной роли </w:t>
      </w:r>
      <w:r w:rsidRPr="00CA5DA2">
        <w:rPr>
          <w:sz w:val="24"/>
          <w:szCs w:val="24"/>
        </w:rPr>
        <w:lastRenderedPageBreak/>
        <w:t>семьи в обществе, тенденции ее развития, присущие ей в</w:t>
      </w:r>
      <w:r w:rsidRPr="00CA5DA2">
        <w:rPr>
          <w:spacing w:val="-67"/>
          <w:sz w:val="24"/>
          <w:szCs w:val="24"/>
        </w:rPr>
        <w:t xml:space="preserve"> </w:t>
      </w:r>
      <w:r w:rsidRPr="00CA5DA2">
        <w:rPr>
          <w:sz w:val="24"/>
          <w:szCs w:val="24"/>
        </w:rPr>
        <w:t>настоящее</w:t>
      </w:r>
      <w:r w:rsidRPr="00CA5DA2">
        <w:rPr>
          <w:spacing w:val="-1"/>
          <w:sz w:val="24"/>
          <w:szCs w:val="24"/>
        </w:rPr>
        <w:t xml:space="preserve"> </w:t>
      </w:r>
      <w:r w:rsidR="009F6D4D">
        <w:rPr>
          <w:sz w:val="24"/>
          <w:szCs w:val="24"/>
        </w:rPr>
        <w:t>время особенности.</w:t>
      </w:r>
    </w:p>
    <w:p w:rsidR="00CA5DA2" w:rsidRPr="00CA5DA2" w:rsidRDefault="00CA5DA2" w:rsidP="00CA5DA2">
      <w:pPr>
        <w:spacing w:before="1"/>
        <w:ind w:right="719"/>
        <w:jc w:val="both"/>
        <w:rPr>
          <w:sz w:val="24"/>
          <w:szCs w:val="24"/>
        </w:rPr>
      </w:pPr>
      <w:r w:rsidRPr="00CA5DA2">
        <w:rPr>
          <w:sz w:val="24"/>
          <w:szCs w:val="24"/>
        </w:rPr>
        <w:t>Согласованное</w:t>
      </w:r>
      <w:r w:rsidRPr="00CA5DA2">
        <w:rPr>
          <w:spacing w:val="1"/>
          <w:sz w:val="24"/>
          <w:szCs w:val="24"/>
        </w:rPr>
        <w:t xml:space="preserve"> </w:t>
      </w:r>
      <w:r w:rsidRPr="00CA5DA2">
        <w:rPr>
          <w:sz w:val="24"/>
          <w:szCs w:val="24"/>
        </w:rPr>
        <w:t>воспитание</w:t>
      </w:r>
      <w:r w:rsidRPr="00CA5DA2">
        <w:rPr>
          <w:spacing w:val="1"/>
          <w:sz w:val="24"/>
          <w:szCs w:val="24"/>
        </w:rPr>
        <w:t xml:space="preserve"> </w:t>
      </w:r>
      <w:r w:rsidRPr="00CA5DA2">
        <w:rPr>
          <w:sz w:val="24"/>
          <w:szCs w:val="24"/>
        </w:rPr>
        <w:t>ребенка</w:t>
      </w:r>
      <w:r w:rsidRPr="00CA5DA2">
        <w:rPr>
          <w:spacing w:val="1"/>
          <w:sz w:val="24"/>
          <w:szCs w:val="24"/>
        </w:rPr>
        <w:t xml:space="preserve"> </w:t>
      </w:r>
      <w:r w:rsidRPr="00CA5DA2">
        <w:rPr>
          <w:sz w:val="24"/>
          <w:szCs w:val="24"/>
        </w:rPr>
        <w:t>свидетельствует</w:t>
      </w:r>
      <w:r w:rsidRPr="00CA5DA2">
        <w:rPr>
          <w:spacing w:val="1"/>
          <w:sz w:val="24"/>
          <w:szCs w:val="24"/>
        </w:rPr>
        <w:t xml:space="preserve"> </w:t>
      </w:r>
      <w:r w:rsidRPr="00CA5DA2">
        <w:rPr>
          <w:sz w:val="24"/>
          <w:szCs w:val="24"/>
        </w:rPr>
        <w:t>об</w:t>
      </w:r>
      <w:r w:rsidRPr="00CA5DA2">
        <w:rPr>
          <w:spacing w:val="1"/>
          <w:sz w:val="24"/>
          <w:szCs w:val="24"/>
        </w:rPr>
        <w:t xml:space="preserve"> </w:t>
      </w:r>
      <w:r w:rsidRPr="00CA5DA2">
        <w:rPr>
          <w:sz w:val="24"/>
          <w:szCs w:val="24"/>
        </w:rPr>
        <w:t>ответственном</w:t>
      </w:r>
      <w:r w:rsidRPr="00CA5DA2">
        <w:rPr>
          <w:spacing w:val="-67"/>
          <w:sz w:val="24"/>
          <w:szCs w:val="24"/>
        </w:rPr>
        <w:t xml:space="preserve"> </w:t>
      </w:r>
      <w:r w:rsidRPr="00CA5DA2">
        <w:rPr>
          <w:sz w:val="24"/>
          <w:szCs w:val="24"/>
        </w:rPr>
        <w:t>отношении</w:t>
      </w:r>
      <w:r w:rsidRPr="00CA5DA2">
        <w:rPr>
          <w:spacing w:val="1"/>
          <w:sz w:val="24"/>
          <w:szCs w:val="24"/>
        </w:rPr>
        <w:t xml:space="preserve"> </w:t>
      </w:r>
      <w:r w:rsidRPr="00CA5DA2">
        <w:rPr>
          <w:sz w:val="24"/>
          <w:szCs w:val="24"/>
        </w:rPr>
        <w:t>его</w:t>
      </w:r>
      <w:r w:rsidRPr="00CA5DA2">
        <w:rPr>
          <w:spacing w:val="1"/>
          <w:sz w:val="24"/>
          <w:szCs w:val="24"/>
        </w:rPr>
        <w:t xml:space="preserve"> </w:t>
      </w:r>
      <w:r w:rsidRPr="00CA5DA2">
        <w:rPr>
          <w:sz w:val="24"/>
          <w:szCs w:val="24"/>
        </w:rPr>
        <w:t>родителей</w:t>
      </w:r>
      <w:r w:rsidRPr="00CA5DA2">
        <w:rPr>
          <w:spacing w:val="1"/>
          <w:sz w:val="24"/>
          <w:szCs w:val="24"/>
        </w:rPr>
        <w:t xml:space="preserve"> </w:t>
      </w:r>
      <w:r w:rsidRPr="00CA5DA2">
        <w:rPr>
          <w:sz w:val="24"/>
          <w:szCs w:val="24"/>
        </w:rPr>
        <w:t>(законных</w:t>
      </w:r>
      <w:r w:rsidRPr="00CA5DA2">
        <w:rPr>
          <w:spacing w:val="1"/>
          <w:sz w:val="24"/>
          <w:szCs w:val="24"/>
        </w:rPr>
        <w:t xml:space="preserve"> </w:t>
      </w:r>
      <w:r w:rsidRPr="00CA5DA2">
        <w:rPr>
          <w:sz w:val="24"/>
          <w:szCs w:val="24"/>
        </w:rPr>
        <w:t>представителей)</w:t>
      </w:r>
      <w:r w:rsidRPr="00CA5DA2">
        <w:rPr>
          <w:spacing w:val="1"/>
          <w:sz w:val="24"/>
          <w:szCs w:val="24"/>
        </w:rPr>
        <w:t xml:space="preserve"> </w:t>
      </w:r>
      <w:r w:rsidRPr="00CA5DA2">
        <w:rPr>
          <w:sz w:val="24"/>
          <w:szCs w:val="24"/>
        </w:rPr>
        <w:t>к</w:t>
      </w:r>
      <w:r w:rsidRPr="00CA5DA2">
        <w:rPr>
          <w:spacing w:val="71"/>
          <w:sz w:val="24"/>
          <w:szCs w:val="24"/>
        </w:rPr>
        <w:t xml:space="preserve"> </w:t>
      </w:r>
      <w:r w:rsidRPr="00CA5DA2">
        <w:rPr>
          <w:sz w:val="24"/>
          <w:szCs w:val="24"/>
        </w:rPr>
        <w:t>своему</w:t>
      </w:r>
      <w:r w:rsidRPr="00CA5DA2">
        <w:rPr>
          <w:spacing w:val="1"/>
          <w:sz w:val="24"/>
          <w:szCs w:val="24"/>
        </w:rPr>
        <w:t xml:space="preserve"> </w:t>
      </w:r>
      <w:r w:rsidRPr="00CA5DA2">
        <w:rPr>
          <w:sz w:val="24"/>
          <w:szCs w:val="24"/>
        </w:rPr>
        <w:t>родительскому</w:t>
      </w:r>
      <w:r w:rsidRPr="00CA5DA2">
        <w:rPr>
          <w:spacing w:val="1"/>
          <w:sz w:val="24"/>
          <w:szCs w:val="24"/>
        </w:rPr>
        <w:t xml:space="preserve"> </w:t>
      </w:r>
      <w:r w:rsidRPr="00CA5DA2">
        <w:rPr>
          <w:sz w:val="24"/>
          <w:szCs w:val="24"/>
        </w:rPr>
        <w:t>долгу,</w:t>
      </w:r>
      <w:r w:rsidRPr="00CA5DA2">
        <w:rPr>
          <w:spacing w:val="1"/>
          <w:sz w:val="24"/>
          <w:szCs w:val="24"/>
        </w:rPr>
        <w:t xml:space="preserve"> </w:t>
      </w:r>
      <w:r w:rsidRPr="00CA5DA2">
        <w:rPr>
          <w:sz w:val="24"/>
          <w:szCs w:val="24"/>
        </w:rPr>
        <w:t>является</w:t>
      </w:r>
      <w:r w:rsidRPr="00CA5DA2">
        <w:rPr>
          <w:spacing w:val="1"/>
          <w:sz w:val="24"/>
          <w:szCs w:val="24"/>
        </w:rPr>
        <w:t xml:space="preserve"> </w:t>
      </w:r>
      <w:r w:rsidRPr="00CA5DA2">
        <w:rPr>
          <w:sz w:val="24"/>
          <w:szCs w:val="24"/>
        </w:rPr>
        <w:t>показателем</w:t>
      </w:r>
      <w:r w:rsidRPr="00CA5DA2">
        <w:rPr>
          <w:spacing w:val="1"/>
          <w:sz w:val="24"/>
          <w:szCs w:val="24"/>
        </w:rPr>
        <w:t xml:space="preserve"> </w:t>
      </w:r>
      <w:r w:rsidRPr="00CA5DA2">
        <w:rPr>
          <w:sz w:val="24"/>
          <w:szCs w:val="24"/>
        </w:rPr>
        <w:t>хороших</w:t>
      </w:r>
      <w:r w:rsidRPr="00CA5DA2">
        <w:rPr>
          <w:spacing w:val="1"/>
          <w:sz w:val="24"/>
          <w:szCs w:val="24"/>
        </w:rPr>
        <w:t xml:space="preserve"> </w:t>
      </w:r>
      <w:r w:rsidRPr="00CA5DA2">
        <w:rPr>
          <w:sz w:val="24"/>
          <w:szCs w:val="24"/>
        </w:rPr>
        <w:t>семейных</w:t>
      </w:r>
      <w:r w:rsidRPr="00CA5DA2">
        <w:rPr>
          <w:spacing w:val="1"/>
          <w:sz w:val="24"/>
          <w:szCs w:val="24"/>
        </w:rPr>
        <w:t xml:space="preserve"> </w:t>
      </w:r>
      <w:r w:rsidRPr="00CA5DA2">
        <w:rPr>
          <w:sz w:val="24"/>
          <w:szCs w:val="24"/>
        </w:rPr>
        <w:t>взаимоотношений,</w:t>
      </w:r>
      <w:r w:rsidRPr="00CA5DA2">
        <w:rPr>
          <w:spacing w:val="1"/>
          <w:sz w:val="24"/>
          <w:szCs w:val="24"/>
        </w:rPr>
        <w:t xml:space="preserve"> </w:t>
      </w:r>
      <w:r w:rsidRPr="00CA5DA2">
        <w:rPr>
          <w:sz w:val="24"/>
          <w:szCs w:val="24"/>
        </w:rPr>
        <w:t>необходимых</w:t>
      </w:r>
      <w:r w:rsidRPr="00CA5DA2">
        <w:rPr>
          <w:spacing w:val="1"/>
          <w:sz w:val="24"/>
          <w:szCs w:val="24"/>
        </w:rPr>
        <w:t xml:space="preserve"> </w:t>
      </w:r>
      <w:r w:rsidRPr="00CA5DA2">
        <w:rPr>
          <w:sz w:val="24"/>
          <w:szCs w:val="24"/>
        </w:rPr>
        <w:t>для</w:t>
      </w:r>
      <w:r w:rsidRPr="00CA5DA2">
        <w:rPr>
          <w:spacing w:val="1"/>
          <w:sz w:val="24"/>
          <w:szCs w:val="24"/>
        </w:rPr>
        <w:t xml:space="preserve"> </w:t>
      </w:r>
      <w:r w:rsidRPr="00CA5DA2">
        <w:rPr>
          <w:sz w:val="24"/>
          <w:szCs w:val="24"/>
        </w:rPr>
        <w:t>правильного</w:t>
      </w:r>
      <w:r w:rsidRPr="00CA5DA2">
        <w:rPr>
          <w:spacing w:val="1"/>
          <w:sz w:val="24"/>
          <w:szCs w:val="24"/>
        </w:rPr>
        <w:t xml:space="preserve"> </w:t>
      </w:r>
      <w:r w:rsidRPr="00CA5DA2">
        <w:rPr>
          <w:sz w:val="24"/>
          <w:szCs w:val="24"/>
        </w:rPr>
        <w:t>нравственного</w:t>
      </w:r>
      <w:r w:rsidRPr="00CA5DA2">
        <w:rPr>
          <w:spacing w:val="1"/>
          <w:sz w:val="24"/>
          <w:szCs w:val="24"/>
        </w:rPr>
        <w:t xml:space="preserve"> </w:t>
      </w:r>
      <w:r w:rsidRPr="00CA5DA2">
        <w:rPr>
          <w:sz w:val="24"/>
          <w:szCs w:val="24"/>
        </w:rPr>
        <w:t>развития</w:t>
      </w:r>
      <w:r w:rsidRPr="00CA5DA2">
        <w:rPr>
          <w:spacing w:val="1"/>
          <w:sz w:val="24"/>
          <w:szCs w:val="24"/>
        </w:rPr>
        <w:t xml:space="preserve"> </w:t>
      </w:r>
      <w:r w:rsidRPr="00CA5DA2">
        <w:rPr>
          <w:sz w:val="24"/>
          <w:szCs w:val="24"/>
        </w:rPr>
        <w:t>ребенка.</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корне</w:t>
      </w:r>
      <w:r w:rsidRPr="00CA5DA2">
        <w:rPr>
          <w:spacing w:val="1"/>
          <w:sz w:val="24"/>
          <w:szCs w:val="24"/>
        </w:rPr>
        <w:t xml:space="preserve"> </w:t>
      </w:r>
      <w:r w:rsidRPr="00CA5DA2">
        <w:rPr>
          <w:sz w:val="24"/>
          <w:szCs w:val="24"/>
        </w:rPr>
        <w:t>неправильное</w:t>
      </w:r>
      <w:r w:rsidRPr="00CA5DA2">
        <w:rPr>
          <w:spacing w:val="1"/>
          <w:sz w:val="24"/>
          <w:szCs w:val="24"/>
        </w:rPr>
        <w:t xml:space="preserve"> </w:t>
      </w:r>
      <w:r w:rsidRPr="00CA5DA2">
        <w:rPr>
          <w:sz w:val="24"/>
          <w:szCs w:val="24"/>
        </w:rPr>
        <w:t>мнение,</w:t>
      </w:r>
      <w:r w:rsidRPr="00CA5DA2">
        <w:rPr>
          <w:spacing w:val="1"/>
          <w:sz w:val="24"/>
          <w:szCs w:val="24"/>
        </w:rPr>
        <w:t xml:space="preserve"> </w:t>
      </w:r>
      <w:r w:rsidRPr="00CA5DA2">
        <w:rPr>
          <w:sz w:val="24"/>
          <w:szCs w:val="24"/>
        </w:rPr>
        <w:t>что</w:t>
      </w:r>
      <w:r w:rsidRPr="00CA5DA2">
        <w:rPr>
          <w:spacing w:val="1"/>
          <w:sz w:val="24"/>
          <w:szCs w:val="24"/>
        </w:rPr>
        <w:t xml:space="preserve"> </w:t>
      </w:r>
      <w:r w:rsidRPr="00CA5DA2">
        <w:rPr>
          <w:sz w:val="24"/>
          <w:szCs w:val="24"/>
        </w:rPr>
        <w:t>воспитание</w:t>
      </w:r>
      <w:r w:rsidRPr="00CA5DA2">
        <w:rPr>
          <w:spacing w:val="1"/>
          <w:sz w:val="24"/>
          <w:szCs w:val="24"/>
        </w:rPr>
        <w:t xml:space="preserve"> </w:t>
      </w:r>
      <w:r w:rsidRPr="00CA5DA2">
        <w:rPr>
          <w:sz w:val="24"/>
          <w:szCs w:val="24"/>
        </w:rPr>
        <w:t>детей</w:t>
      </w:r>
      <w:r w:rsidRPr="00CA5DA2">
        <w:rPr>
          <w:spacing w:val="1"/>
          <w:sz w:val="24"/>
          <w:szCs w:val="24"/>
        </w:rPr>
        <w:t xml:space="preserve"> </w:t>
      </w:r>
      <w:r w:rsidRPr="00CA5DA2">
        <w:rPr>
          <w:sz w:val="24"/>
          <w:szCs w:val="24"/>
        </w:rPr>
        <w:t>—</w:t>
      </w:r>
      <w:r w:rsidRPr="00CA5DA2">
        <w:rPr>
          <w:spacing w:val="1"/>
          <w:sz w:val="24"/>
          <w:szCs w:val="24"/>
        </w:rPr>
        <w:t xml:space="preserve"> </w:t>
      </w:r>
      <w:r w:rsidRPr="00CA5DA2">
        <w:rPr>
          <w:sz w:val="24"/>
          <w:szCs w:val="24"/>
        </w:rPr>
        <w:t>исключительно</w:t>
      </w:r>
      <w:r w:rsidRPr="00CA5DA2">
        <w:rPr>
          <w:spacing w:val="1"/>
          <w:sz w:val="24"/>
          <w:szCs w:val="24"/>
        </w:rPr>
        <w:t xml:space="preserve"> </w:t>
      </w:r>
      <w:r w:rsidRPr="00CA5DA2">
        <w:rPr>
          <w:sz w:val="24"/>
          <w:szCs w:val="24"/>
        </w:rPr>
        <w:t>материнская</w:t>
      </w:r>
      <w:r w:rsidRPr="00CA5DA2">
        <w:rPr>
          <w:spacing w:val="1"/>
          <w:sz w:val="24"/>
          <w:szCs w:val="24"/>
        </w:rPr>
        <w:t xml:space="preserve"> </w:t>
      </w:r>
      <w:r w:rsidRPr="00CA5DA2">
        <w:rPr>
          <w:sz w:val="24"/>
          <w:szCs w:val="24"/>
        </w:rPr>
        <w:t>обязанность.</w:t>
      </w:r>
      <w:r w:rsidRPr="00CA5DA2">
        <w:rPr>
          <w:spacing w:val="1"/>
          <w:sz w:val="24"/>
          <w:szCs w:val="24"/>
        </w:rPr>
        <w:t xml:space="preserve"> </w:t>
      </w:r>
      <w:r w:rsidRPr="00CA5DA2">
        <w:rPr>
          <w:sz w:val="24"/>
          <w:szCs w:val="24"/>
        </w:rPr>
        <w:t>Роль</w:t>
      </w:r>
      <w:r w:rsidRPr="00CA5DA2">
        <w:rPr>
          <w:spacing w:val="1"/>
          <w:sz w:val="24"/>
          <w:szCs w:val="24"/>
        </w:rPr>
        <w:t xml:space="preserve"> </w:t>
      </w:r>
      <w:r w:rsidRPr="00CA5DA2">
        <w:rPr>
          <w:sz w:val="24"/>
          <w:szCs w:val="24"/>
        </w:rPr>
        <w:t>отца</w:t>
      </w:r>
      <w:r w:rsidRPr="00CA5DA2">
        <w:rPr>
          <w:spacing w:val="1"/>
          <w:sz w:val="24"/>
          <w:szCs w:val="24"/>
        </w:rPr>
        <w:t xml:space="preserve"> </w:t>
      </w:r>
      <w:r w:rsidRPr="00CA5DA2">
        <w:rPr>
          <w:sz w:val="24"/>
          <w:szCs w:val="24"/>
        </w:rPr>
        <w:t>-</w:t>
      </w:r>
      <w:r w:rsidRPr="00CA5DA2">
        <w:rPr>
          <w:spacing w:val="1"/>
          <w:sz w:val="24"/>
          <w:szCs w:val="24"/>
        </w:rPr>
        <w:t xml:space="preserve"> </w:t>
      </w:r>
      <w:r w:rsidRPr="00CA5DA2">
        <w:rPr>
          <w:sz w:val="24"/>
          <w:szCs w:val="24"/>
        </w:rPr>
        <w:t>это</w:t>
      </w:r>
      <w:r w:rsidRPr="00CA5DA2">
        <w:rPr>
          <w:spacing w:val="1"/>
          <w:sz w:val="24"/>
          <w:szCs w:val="24"/>
        </w:rPr>
        <w:t xml:space="preserve"> </w:t>
      </w:r>
      <w:r w:rsidRPr="00CA5DA2">
        <w:rPr>
          <w:sz w:val="24"/>
          <w:szCs w:val="24"/>
        </w:rPr>
        <w:t>особая</w:t>
      </w:r>
      <w:r w:rsidRPr="00CA5DA2">
        <w:rPr>
          <w:spacing w:val="1"/>
          <w:sz w:val="24"/>
          <w:szCs w:val="24"/>
        </w:rPr>
        <w:t xml:space="preserve"> </w:t>
      </w:r>
      <w:r w:rsidRPr="00CA5DA2">
        <w:rPr>
          <w:sz w:val="24"/>
          <w:szCs w:val="24"/>
        </w:rPr>
        <w:t>роль</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формировании</w:t>
      </w:r>
      <w:r w:rsidRPr="00CA5DA2">
        <w:rPr>
          <w:spacing w:val="1"/>
          <w:sz w:val="24"/>
          <w:szCs w:val="24"/>
        </w:rPr>
        <w:t xml:space="preserve"> </w:t>
      </w:r>
      <w:r w:rsidRPr="00CA5DA2">
        <w:rPr>
          <w:sz w:val="24"/>
          <w:szCs w:val="24"/>
        </w:rPr>
        <w:t>личности</w:t>
      </w:r>
      <w:r w:rsidRPr="00CA5DA2">
        <w:rPr>
          <w:spacing w:val="1"/>
          <w:sz w:val="24"/>
          <w:szCs w:val="24"/>
        </w:rPr>
        <w:t xml:space="preserve"> </w:t>
      </w:r>
      <w:r w:rsidRPr="00CA5DA2">
        <w:rPr>
          <w:sz w:val="24"/>
          <w:szCs w:val="24"/>
        </w:rPr>
        <w:t>ребенка,</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помогать</w:t>
      </w:r>
      <w:r w:rsidRPr="00CA5DA2">
        <w:rPr>
          <w:spacing w:val="1"/>
          <w:sz w:val="24"/>
          <w:szCs w:val="24"/>
        </w:rPr>
        <w:t xml:space="preserve"> </w:t>
      </w:r>
      <w:r w:rsidRPr="00CA5DA2">
        <w:rPr>
          <w:sz w:val="24"/>
          <w:szCs w:val="24"/>
        </w:rPr>
        <w:t>отцам</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овладении</w:t>
      </w:r>
      <w:r w:rsidRPr="00CA5DA2">
        <w:rPr>
          <w:spacing w:val="1"/>
          <w:sz w:val="24"/>
          <w:szCs w:val="24"/>
        </w:rPr>
        <w:t xml:space="preserve"> </w:t>
      </w:r>
      <w:r w:rsidRPr="00CA5DA2">
        <w:rPr>
          <w:sz w:val="24"/>
          <w:szCs w:val="24"/>
        </w:rPr>
        <w:t>необходимыми</w:t>
      </w:r>
      <w:r w:rsidRPr="00CA5DA2">
        <w:rPr>
          <w:spacing w:val="1"/>
          <w:sz w:val="24"/>
          <w:szCs w:val="24"/>
        </w:rPr>
        <w:t xml:space="preserve"> </w:t>
      </w:r>
      <w:r w:rsidRPr="00CA5DA2">
        <w:rPr>
          <w:sz w:val="24"/>
          <w:szCs w:val="24"/>
        </w:rPr>
        <w:t>педагогическими</w:t>
      </w:r>
      <w:r w:rsidRPr="00CA5DA2">
        <w:rPr>
          <w:spacing w:val="1"/>
          <w:sz w:val="24"/>
          <w:szCs w:val="24"/>
        </w:rPr>
        <w:t xml:space="preserve"> </w:t>
      </w:r>
      <w:r w:rsidRPr="00CA5DA2">
        <w:rPr>
          <w:sz w:val="24"/>
          <w:szCs w:val="24"/>
        </w:rPr>
        <w:t>знаниями</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навыками</w:t>
      </w:r>
      <w:r w:rsidRPr="00CA5DA2">
        <w:rPr>
          <w:spacing w:val="1"/>
          <w:sz w:val="24"/>
          <w:szCs w:val="24"/>
        </w:rPr>
        <w:t xml:space="preserve"> </w:t>
      </w:r>
      <w:r w:rsidRPr="00CA5DA2">
        <w:rPr>
          <w:sz w:val="24"/>
          <w:szCs w:val="24"/>
        </w:rPr>
        <w:t>—</w:t>
      </w:r>
      <w:r w:rsidRPr="00CA5DA2">
        <w:rPr>
          <w:spacing w:val="1"/>
          <w:sz w:val="24"/>
          <w:szCs w:val="24"/>
        </w:rPr>
        <w:t xml:space="preserve"> </w:t>
      </w:r>
      <w:r w:rsidRPr="00CA5DA2">
        <w:rPr>
          <w:sz w:val="24"/>
          <w:szCs w:val="24"/>
        </w:rPr>
        <w:t>важная</w:t>
      </w:r>
      <w:r w:rsidRPr="00CA5DA2">
        <w:rPr>
          <w:spacing w:val="1"/>
          <w:sz w:val="24"/>
          <w:szCs w:val="24"/>
        </w:rPr>
        <w:t xml:space="preserve"> </w:t>
      </w:r>
      <w:r w:rsidRPr="00CA5DA2">
        <w:rPr>
          <w:sz w:val="24"/>
          <w:szCs w:val="24"/>
        </w:rPr>
        <w:t>задача</w:t>
      </w:r>
      <w:r w:rsidRPr="00CA5DA2">
        <w:rPr>
          <w:spacing w:val="1"/>
          <w:sz w:val="24"/>
          <w:szCs w:val="24"/>
        </w:rPr>
        <w:t xml:space="preserve"> </w:t>
      </w:r>
      <w:r w:rsidRPr="00CA5DA2">
        <w:rPr>
          <w:sz w:val="24"/>
          <w:szCs w:val="24"/>
        </w:rPr>
        <w:t>ДОУ.</w:t>
      </w:r>
    </w:p>
    <w:p w:rsidR="00CA5DA2" w:rsidRPr="00CA5DA2" w:rsidRDefault="00CA5DA2" w:rsidP="00CA5DA2">
      <w:pPr>
        <w:spacing w:before="2"/>
        <w:rPr>
          <w:sz w:val="24"/>
          <w:szCs w:val="24"/>
        </w:rPr>
      </w:pPr>
      <w:r w:rsidRPr="00CA5DA2">
        <w:rPr>
          <w:sz w:val="24"/>
          <w:szCs w:val="24"/>
        </w:rPr>
        <w:t>С</w:t>
      </w:r>
      <w:r w:rsidRPr="00CA5DA2">
        <w:rPr>
          <w:spacing w:val="-1"/>
          <w:sz w:val="24"/>
          <w:szCs w:val="24"/>
        </w:rPr>
        <w:t xml:space="preserve"> </w:t>
      </w:r>
      <w:r w:rsidRPr="00CA5DA2">
        <w:rPr>
          <w:sz w:val="24"/>
          <w:szCs w:val="24"/>
        </w:rPr>
        <w:t>участием</w:t>
      </w:r>
      <w:r w:rsidRPr="00CA5DA2">
        <w:rPr>
          <w:spacing w:val="-1"/>
          <w:sz w:val="24"/>
          <w:szCs w:val="24"/>
        </w:rPr>
        <w:t xml:space="preserve"> </w:t>
      </w:r>
      <w:r w:rsidRPr="00CA5DA2">
        <w:rPr>
          <w:sz w:val="24"/>
          <w:szCs w:val="24"/>
        </w:rPr>
        <w:t>отцов</w:t>
      </w:r>
      <w:r w:rsidRPr="00CA5DA2">
        <w:rPr>
          <w:spacing w:val="-2"/>
          <w:sz w:val="24"/>
          <w:szCs w:val="24"/>
        </w:rPr>
        <w:t xml:space="preserve"> </w:t>
      </w:r>
      <w:r w:rsidRPr="00CA5DA2">
        <w:rPr>
          <w:sz w:val="24"/>
          <w:szCs w:val="24"/>
        </w:rPr>
        <w:t>в</w:t>
      </w:r>
      <w:r w:rsidRPr="00CA5DA2">
        <w:rPr>
          <w:spacing w:val="-5"/>
          <w:sz w:val="24"/>
          <w:szCs w:val="24"/>
        </w:rPr>
        <w:t xml:space="preserve"> </w:t>
      </w:r>
      <w:r w:rsidRPr="00CA5DA2">
        <w:rPr>
          <w:sz w:val="24"/>
          <w:szCs w:val="24"/>
        </w:rPr>
        <w:t>ДОУ</w:t>
      </w:r>
      <w:r w:rsidRPr="00CA5DA2">
        <w:rPr>
          <w:spacing w:val="-1"/>
          <w:sz w:val="24"/>
          <w:szCs w:val="24"/>
        </w:rPr>
        <w:t xml:space="preserve"> </w:t>
      </w:r>
      <w:r w:rsidRPr="00CA5DA2">
        <w:rPr>
          <w:i/>
          <w:sz w:val="24"/>
          <w:szCs w:val="24"/>
        </w:rPr>
        <w:t>проводятся</w:t>
      </w:r>
      <w:r w:rsidRPr="00CA5DA2">
        <w:rPr>
          <w:sz w:val="24"/>
          <w:szCs w:val="24"/>
        </w:rPr>
        <w:t>:</w:t>
      </w:r>
    </w:p>
    <w:p w:rsidR="00CA5DA2" w:rsidRPr="00CA5DA2" w:rsidRDefault="00CA5DA2" w:rsidP="009C1B01">
      <w:pPr>
        <w:numPr>
          <w:ilvl w:val="0"/>
          <w:numId w:val="80"/>
        </w:numPr>
        <w:tabs>
          <w:tab w:val="left" w:pos="1401"/>
          <w:tab w:val="left" w:pos="1402"/>
        </w:tabs>
        <w:spacing w:before="11" w:line="322" w:lineRule="exact"/>
        <w:ind w:left="1401" w:hanging="361"/>
        <w:rPr>
          <w:sz w:val="24"/>
          <w:szCs w:val="24"/>
        </w:rPr>
      </w:pPr>
      <w:r w:rsidRPr="00CA5DA2">
        <w:rPr>
          <w:sz w:val="24"/>
          <w:szCs w:val="24"/>
        </w:rPr>
        <w:t>конкурсы;</w:t>
      </w:r>
    </w:p>
    <w:p w:rsidR="00CA5DA2" w:rsidRPr="00CA5DA2" w:rsidRDefault="00CA5DA2" w:rsidP="009C1B01">
      <w:pPr>
        <w:numPr>
          <w:ilvl w:val="0"/>
          <w:numId w:val="80"/>
        </w:numPr>
        <w:tabs>
          <w:tab w:val="left" w:pos="1401"/>
          <w:tab w:val="left" w:pos="1402"/>
        </w:tabs>
        <w:spacing w:line="322" w:lineRule="exact"/>
        <w:ind w:left="1401" w:hanging="361"/>
        <w:rPr>
          <w:sz w:val="24"/>
          <w:szCs w:val="24"/>
        </w:rPr>
      </w:pPr>
      <w:r w:rsidRPr="00CA5DA2">
        <w:rPr>
          <w:sz w:val="24"/>
          <w:szCs w:val="24"/>
        </w:rPr>
        <w:t>спортивные</w:t>
      </w:r>
      <w:r w:rsidRPr="00CA5DA2">
        <w:rPr>
          <w:spacing w:val="-2"/>
          <w:sz w:val="24"/>
          <w:szCs w:val="24"/>
        </w:rPr>
        <w:t xml:space="preserve"> </w:t>
      </w:r>
      <w:r w:rsidRPr="00CA5DA2">
        <w:rPr>
          <w:sz w:val="24"/>
          <w:szCs w:val="24"/>
        </w:rPr>
        <w:t>праздники</w:t>
      </w:r>
      <w:r w:rsidRPr="00CA5DA2">
        <w:rPr>
          <w:spacing w:val="-3"/>
          <w:sz w:val="24"/>
          <w:szCs w:val="24"/>
        </w:rPr>
        <w:t xml:space="preserve"> </w:t>
      </w:r>
      <w:r w:rsidRPr="00CA5DA2">
        <w:rPr>
          <w:sz w:val="24"/>
          <w:szCs w:val="24"/>
        </w:rPr>
        <w:t>и</w:t>
      </w:r>
      <w:r w:rsidRPr="00CA5DA2">
        <w:rPr>
          <w:spacing w:val="1"/>
          <w:sz w:val="24"/>
          <w:szCs w:val="24"/>
        </w:rPr>
        <w:t xml:space="preserve"> </w:t>
      </w:r>
      <w:r w:rsidRPr="00CA5DA2">
        <w:rPr>
          <w:sz w:val="24"/>
          <w:szCs w:val="24"/>
        </w:rPr>
        <w:t>развлечения.</w:t>
      </w:r>
    </w:p>
    <w:p w:rsidR="00CA5DA2" w:rsidRPr="00CA5DA2" w:rsidRDefault="00CA5DA2" w:rsidP="009C1B01">
      <w:pPr>
        <w:numPr>
          <w:ilvl w:val="0"/>
          <w:numId w:val="80"/>
        </w:numPr>
        <w:tabs>
          <w:tab w:val="left" w:pos="1401"/>
          <w:tab w:val="left" w:pos="1402"/>
        </w:tabs>
        <w:spacing w:line="322" w:lineRule="exact"/>
        <w:ind w:left="1401" w:hanging="361"/>
        <w:rPr>
          <w:sz w:val="24"/>
          <w:szCs w:val="24"/>
        </w:rPr>
      </w:pPr>
      <w:r w:rsidRPr="00CA5DA2">
        <w:rPr>
          <w:sz w:val="24"/>
          <w:szCs w:val="24"/>
        </w:rPr>
        <w:t>знакомства</w:t>
      </w:r>
      <w:r w:rsidRPr="00CA5DA2">
        <w:rPr>
          <w:spacing w:val="-2"/>
          <w:sz w:val="24"/>
          <w:szCs w:val="24"/>
        </w:rPr>
        <w:t xml:space="preserve"> </w:t>
      </w:r>
      <w:r w:rsidRPr="00CA5DA2">
        <w:rPr>
          <w:sz w:val="24"/>
          <w:szCs w:val="24"/>
        </w:rPr>
        <w:t>с</w:t>
      </w:r>
      <w:r w:rsidRPr="00CA5DA2">
        <w:rPr>
          <w:spacing w:val="-5"/>
          <w:sz w:val="24"/>
          <w:szCs w:val="24"/>
        </w:rPr>
        <w:t xml:space="preserve"> </w:t>
      </w:r>
      <w:r w:rsidRPr="00CA5DA2">
        <w:rPr>
          <w:sz w:val="24"/>
          <w:szCs w:val="24"/>
        </w:rPr>
        <w:t>профессиями,</w:t>
      </w:r>
    </w:p>
    <w:p w:rsidR="00CA5DA2" w:rsidRPr="00CA5DA2" w:rsidRDefault="00CA5DA2" w:rsidP="009C1B01">
      <w:pPr>
        <w:numPr>
          <w:ilvl w:val="0"/>
          <w:numId w:val="80"/>
        </w:numPr>
        <w:tabs>
          <w:tab w:val="left" w:pos="1401"/>
          <w:tab w:val="left" w:pos="1402"/>
        </w:tabs>
        <w:ind w:left="1401" w:hanging="361"/>
        <w:rPr>
          <w:sz w:val="24"/>
          <w:szCs w:val="24"/>
        </w:rPr>
      </w:pPr>
      <w:r w:rsidRPr="00CA5DA2">
        <w:rPr>
          <w:sz w:val="24"/>
          <w:szCs w:val="24"/>
        </w:rPr>
        <w:t>мероприятия</w:t>
      </w:r>
      <w:r w:rsidRPr="00CA5DA2">
        <w:rPr>
          <w:spacing w:val="-4"/>
          <w:sz w:val="24"/>
          <w:szCs w:val="24"/>
        </w:rPr>
        <w:t xml:space="preserve"> </w:t>
      </w:r>
      <w:r w:rsidRPr="00CA5DA2">
        <w:rPr>
          <w:sz w:val="24"/>
          <w:szCs w:val="24"/>
        </w:rPr>
        <w:t>цикла</w:t>
      </w:r>
      <w:r w:rsidRPr="00CA5DA2">
        <w:rPr>
          <w:spacing w:val="-6"/>
          <w:sz w:val="24"/>
          <w:szCs w:val="24"/>
        </w:rPr>
        <w:t xml:space="preserve"> </w:t>
      </w:r>
      <w:r w:rsidRPr="00CA5DA2">
        <w:rPr>
          <w:sz w:val="24"/>
          <w:szCs w:val="24"/>
        </w:rPr>
        <w:t>Отцовский</w:t>
      </w:r>
      <w:r w:rsidRPr="00CA5DA2">
        <w:rPr>
          <w:spacing w:val="-3"/>
          <w:sz w:val="24"/>
          <w:szCs w:val="24"/>
        </w:rPr>
        <w:t xml:space="preserve"> </w:t>
      </w:r>
      <w:r w:rsidRPr="00CA5DA2">
        <w:rPr>
          <w:sz w:val="24"/>
          <w:szCs w:val="24"/>
        </w:rPr>
        <w:t>патруль,</w:t>
      </w:r>
    </w:p>
    <w:p w:rsidR="008F065F" w:rsidRDefault="00CA5DA2" w:rsidP="009C1B01">
      <w:pPr>
        <w:numPr>
          <w:ilvl w:val="0"/>
          <w:numId w:val="80"/>
        </w:numPr>
        <w:tabs>
          <w:tab w:val="left" w:pos="1401"/>
          <w:tab w:val="left" w:pos="1402"/>
        </w:tabs>
        <w:spacing w:before="75"/>
        <w:ind w:left="1401" w:right="722" w:hanging="361"/>
        <w:jc w:val="both"/>
        <w:rPr>
          <w:sz w:val="24"/>
          <w:szCs w:val="24"/>
        </w:rPr>
      </w:pPr>
      <w:r w:rsidRPr="008F065F">
        <w:rPr>
          <w:sz w:val="24"/>
          <w:szCs w:val="24"/>
        </w:rPr>
        <w:t>трудовые</w:t>
      </w:r>
      <w:r w:rsidRPr="008F065F">
        <w:rPr>
          <w:spacing w:val="-5"/>
          <w:sz w:val="24"/>
          <w:szCs w:val="24"/>
        </w:rPr>
        <w:t xml:space="preserve"> </w:t>
      </w:r>
      <w:r w:rsidRPr="008F065F">
        <w:rPr>
          <w:sz w:val="24"/>
          <w:szCs w:val="24"/>
        </w:rPr>
        <w:t>десанты.</w:t>
      </w:r>
    </w:p>
    <w:p w:rsidR="00CA5DA2" w:rsidRPr="008F065F" w:rsidRDefault="00CA5DA2" w:rsidP="008F065F">
      <w:pPr>
        <w:tabs>
          <w:tab w:val="left" w:pos="1401"/>
          <w:tab w:val="left" w:pos="1402"/>
        </w:tabs>
        <w:spacing w:before="75"/>
        <w:ind w:right="722"/>
        <w:jc w:val="both"/>
        <w:rPr>
          <w:sz w:val="24"/>
          <w:szCs w:val="24"/>
        </w:rPr>
      </w:pPr>
      <w:r w:rsidRPr="008F065F">
        <w:rPr>
          <w:sz w:val="24"/>
          <w:szCs w:val="24"/>
        </w:rPr>
        <w:t>Положительный</w:t>
      </w:r>
      <w:r w:rsidRPr="008F065F">
        <w:rPr>
          <w:spacing w:val="1"/>
          <w:sz w:val="24"/>
          <w:szCs w:val="24"/>
        </w:rPr>
        <w:t xml:space="preserve"> </w:t>
      </w:r>
      <w:r w:rsidRPr="008F065F">
        <w:rPr>
          <w:sz w:val="24"/>
          <w:szCs w:val="24"/>
        </w:rPr>
        <w:t>опыт</w:t>
      </w:r>
      <w:r w:rsidRPr="008F065F">
        <w:rPr>
          <w:spacing w:val="1"/>
          <w:sz w:val="24"/>
          <w:szCs w:val="24"/>
        </w:rPr>
        <w:t xml:space="preserve"> </w:t>
      </w:r>
      <w:r w:rsidRPr="008F065F">
        <w:rPr>
          <w:sz w:val="24"/>
          <w:szCs w:val="24"/>
        </w:rPr>
        <w:t>отцов,</w:t>
      </w:r>
      <w:r w:rsidRPr="008F065F">
        <w:rPr>
          <w:spacing w:val="1"/>
          <w:sz w:val="24"/>
          <w:szCs w:val="24"/>
        </w:rPr>
        <w:t xml:space="preserve"> </w:t>
      </w:r>
      <w:r w:rsidRPr="008F065F">
        <w:rPr>
          <w:sz w:val="24"/>
          <w:szCs w:val="24"/>
        </w:rPr>
        <w:t>поможет</w:t>
      </w:r>
      <w:r w:rsidRPr="008F065F">
        <w:rPr>
          <w:spacing w:val="1"/>
          <w:sz w:val="24"/>
          <w:szCs w:val="24"/>
        </w:rPr>
        <w:t xml:space="preserve"> </w:t>
      </w:r>
      <w:r w:rsidRPr="008F065F">
        <w:rPr>
          <w:sz w:val="24"/>
          <w:szCs w:val="24"/>
        </w:rPr>
        <w:t>привить</w:t>
      </w:r>
      <w:r w:rsidRPr="008F065F">
        <w:rPr>
          <w:spacing w:val="1"/>
          <w:sz w:val="24"/>
          <w:szCs w:val="24"/>
        </w:rPr>
        <w:t xml:space="preserve"> </w:t>
      </w:r>
      <w:r w:rsidRPr="008F065F">
        <w:rPr>
          <w:sz w:val="24"/>
          <w:szCs w:val="24"/>
        </w:rPr>
        <w:t>детям</w:t>
      </w:r>
      <w:r w:rsidRPr="008F065F">
        <w:rPr>
          <w:spacing w:val="1"/>
          <w:sz w:val="24"/>
          <w:szCs w:val="24"/>
        </w:rPr>
        <w:t xml:space="preserve"> </w:t>
      </w:r>
      <w:r w:rsidRPr="008F065F">
        <w:rPr>
          <w:sz w:val="24"/>
          <w:szCs w:val="24"/>
        </w:rPr>
        <w:t>любовь</w:t>
      </w:r>
      <w:r w:rsidRPr="008F065F">
        <w:rPr>
          <w:spacing w:val="1"/>
          <w:sz w:val="24"/>
          <w:szCs w:val="24"/>
        </w:rPr>
        <w:t xml:space="preserve"> </w:t>
      </w:r>
      <w:r w:rsidRPr="008F065F">
        <w:rPr>
          <w:sz w:val="24"/>
          <w:szCs w:val="24"/>
        </w:rPr>
        <w:t>к</w:t>
      </w:r>
      <w:r w:rsidRPr="008F065F">
        <w:rPr>
          <w:spacing w:val="1"/>
          <w:sz w:val="24"/>
          <w:szCs w:val="24"/>
        </w:rPr>
        <w:t xml:space="preserve"> </w:t>
      </w:r>
      <w:r w:rsidRPr="008F065F">
        <w:rPr>
          <w:sz w:val="24"/>
          <w:szCs w:val="24"/>
        </w:rPr>
        <w:t>коллекционированию, изготовлению полезных в домашнем обиходе вещей, к</w:t>
      </w:r>
      <w:r w:rsidRPr="008F065F">
        <w:rPr>
          <w:spacing w:val="1"/>
          <w:sz w:val="24"/>
          <w:szCs w:val="24"/>
        </w:rPr>
        <w:t xml:space="preserve"> </w:t>
      </w:r>
      <w:r w:rsidRPr="008F065F">
        <w:rPr>
          <w:sz w:val="24"/>
          <w:szCs w:val="24"/>
        </w:rPr>
        <w:t>туризму</w:t>
      </w:r>
      <w:r w:rsidRPr="008F065F">
        <w:rPr>
          <w:spacing w:val="1"/>
          <w:sz w:val="24"/>
          <w:szCs w:val="24"/>
        </w:rPr>
        <w:t xml:space="preserve"> </w:t>
      </w:r>
      <w:r w:rsidRPr="008F065F">
        <w:rPr>
          <w:sz w:val="24"/>
          <w:szCs w:val="24"/>
        </w:rPr>
        <w:t>что,</w:t>
      </w:r>
      <w:r w:rsidRPr="008F065F">
        <w:rPr>
          <w:spacing w:val="1"/>
          <w:sz w:val="24"/>
          <w:szCs w:val="24"/>
        </w:rPr>
        <w:t xml:space="preserve"> </w:t>
      </w:r>
      <w:r w:rsidRPr="008F065F">
        <w:rPr>
          <w:sz w:val="24"/>
          <w:szCs w:val="24"/>
        </w:rPr>
        <w:t>приближает</w:t>
      </w:r>
      <w:r w:rsidRPr="008F065F">
        <w:rPr>
          <w:spacing w:val="1"/>
          <w:sz w:val="24"/>
          <w:szCs w:val="24"/>
        </w:rPr>
        <w:t xml:space="preserve"> </w:t>
      </w:r>
      <w:r w:rsidRPr="008F065F">
        <w:rPr>
          <w:sz w:val="24"/>
          <w:szCs w:val="24"/>
        </w:rPr>
        <w:t>к</w:t>
      </w:r>
      <w:r w:rsidRPr="008F065F">
        <w:rPr>
          <w:spacing w:val="1"/>
          <w:sz w:val="24"/>
          <w:szCs w:val="24"/>
        </w:rPr>
        <w:t xml:space="preserve"> </w:t>
      </w:r>
      <w:r w:rsidRPr="008F065F">
        <w:rPr>
          <w:sz w:val="24"/>
          <w:szCs w:val="24"/>
        </w:rPr>
        <w:t>интересам</w:t>
      </w:r>
      <w:r w:rsidRPr="008F065F">
        <w:rPr>
          <w:spacing w:val="1"/>
          <w:sz w:val="24"/>
          <w:szCs w:val="24"/>
        </w:rPr>
        <w:t xml:space="preserve"> </w:t>
      </w:r>
      <w:r w:rsidRPr="008F065F">
        <w:rPr>
          <w:sz w:val="24"/>
          <w:szCs w:val="24"/>
        </w:rPr>
        <w:t>детей,</w:t>
      </w:r>
      <w:r w:rsidRPr="008F065F">
        <w:rPr>
          <w:spacing w:val="1"/>
          <w:sz w:val="24"/>
          <w:szCs w:val="24"/>
        </w:rPr>
        <w:t xml:space="preserve"> </w:t>
      </w:r>
      <w:r w:rsidRPr="008F065F">
        <w:rPr>
          <w:sz w:val="24"/>
          <w:szCs w:val="24"/>
        </w:rPr>
        <w:t>благотворно</w:t>
      </w:r>
      <w:r w:rsidRPr="008F065F">
        <w:rPr>
          <w:spacing w:val="1"/>
          <w:sz w:val="24"/>
          <w:szCs w:val="24"/>
        </w:rPr>
        <w:t xml:space="preserve"> </w:t>
      </w:r>
      <w:r w:rsidRPr="008F065F">
        <w:rPr>
          <w:sz w:val="24"/>
          <w:szCs w:val="24"/>
        </w:rPr>
        <w:t>влияет</w:t>
      </w:r>
      <w:r w:rsidRPr="008F065F">
        <w:rPr>
          <w:spacing w:val="1"/>
          <w:sz w:val="24"/>
          <w:szCs w:val="24"/>
        </w:rPr>
        <w:t xml:space="preserve"> </w:t>
      </w:r>
      <w:r w:rsidRPr="008F065F">
        <w:rPr>
          <w:sz w:val="24"/>
          <w:szCs w:val="24"/>
        </w:rPr>
        <w:t>на</w:t>
      </w:r>
      <w:r w:rsidRPr="008F065F">
        <w:rPr>
          <w:spacing w:val="1"/>
          <w:sz w:val="24"/>
          <w:szCs w:val="24"/>
        </w:rPr>
        <w:t xml:space="preserve"> </w:t>
      </w:r>
      <w:r w:rsidRPr="008F065F">
        <w:rPr>
          <w:sz w:val="24"/>
          <w:szCs w:val="24"/>
        </w:rPr>
        <w:t>отношение</w:t>
      </w:r>
      <w:r w:rsidRPr="008F065F">
        <w:rPr>
          <w:spacing w:val="-1"/>
          <w:sz w:val="24"/>
          <w:szCs w:val="24"/>
        </w:rPr>
        <w:t xml:space="preserve"> </w:t>
      </w:r>
      <w:r w:rsidRPr="008F065F">
        <w:rPr>
          <w:sz w:val="24"/>
          <w:szCs w:val="24"/>
        </w:rPr>
        <w:t>других отцов</w:t>
      </w:r>
      <w:r w:rsidRPr="008F065F">
        <w:rPr>
          <w:spacing w:val="-3"/>
          <w:sz w:val="24"/>
          <w:szCs w:val="24"/>
        </w:rPr>
        <w:t xml:space="preserve"> </w:t>
      </w:r>
      <w:r w:rsidRPr="008F065F">
        <w:rPr>
          <w:sz w:val="24"/>
          <w:szCs w:val="24"/>
        </w:rPr>
        <w:t>воспитанников</w:t>
      </w:r>
      <w:r w:rsidRPr="008F065F">
        <w:rPr>
          <w:spacing w:val="-3"/>
          <w:sz w:val="24"/>
          <w:szCs w:val="24"/>
        </w:rPr>
        <w:t xml:space="preserve"> </w:t>
      </w:r>
      <w:r w:rsidRPr="008F065F">
        <w:rPr>
          <w:sz w:val="24"/>
          <w:szCs w:val="24"/>
        </w:rPr>
        <w:t>к</w:t>
      </w:r>
      <w:r w:rsidRPr="008F065F">
        <w:rPr>
          <w:spacing w:val="-2"/>
          <w:sz w:val="24"/>
          <w:szCs w:val="24"/>
        </w:rPr>
        <w:t xml:space="preserve"> </w:t>
      </w:r>
      <w:r w:rsidRPr="008F065F">
        <w:rPr>
          <w:sz w:val="24"/>
          <w:szCs w:val="24"/>
        </w:rPr>
        <w:t>вопросам</w:t>
      </w:r>
      <w:r w:rsidRPr="008F065F">
        <w:rPr>
          <w:spacing w:val="-3"/>
          <w:sz w:val="24"/>
          <w:szCs w:val="24"/>
        </w:rPr>
        <w:t xml:space="preserve"> </w:t>
      </w:r>
      <w:r w:rsidRPr="008F065F">
        <w:rPr>
          <w:sz w:val="24"/>
          <w:szCs w:val="24"/>
        </w:rPr>
        <w:t>воспитания.</w:t>
      </w:r>
    </w:p>
    <w:p w:rsidR="00CA5DA2" w:rsidRPr="00CA5DA2" w:rsidRDefault="00CA5DA2" w:rsidP="00CA5DA2">
      <w:pPr>
        <w:spacing w:before="13"/>
        <w:ind w:right="722"/>
        <w:jc w:val="both"/>
        <w:rPr>
          <w:sz w:val="24"/>
          <w:szCs w:val="24"/>
        </w:rPr>
      </w:pPr>
      <w:r w:rsidRPr="00CA5DA2">
        <w:rPr>
          <w:sz w:val="24"/>
          <w:szCs w:val="24"/>
        </w:rPr>
        <w:t>Многие</w:t>
      </w:r>
      <w:r w:rsidRPr="00CA5DA2">
        <w:rPr>
          <w:spacing w:val="1"/>
          <w:sz w:val="24"/>
          <w:szCs w:val="24"/>
        </w:rPr>
        <w:t xml:space="preserve"> </w:t>
      </w:r>
      <w:r w:rsidRPr="00CA5DA2">
        <w:rPr>
          <w:sz w:val="24"/>
          <w:szCs w:val="24"/>
        </w:rPr>
        <w:t>семьи</w:t>
      </w:r>
      <w:r w:rsidRPr="00CA5DA2">
        <w:rPr>
          <w:spacing w:val="1"/>
          <w:sz w:val="24"/>
          <w:szCs w:val="24"/>
        </w:rPr>
        <w:t xml:space="preserve"> </w:t>
      </w:r>
      <w:r w:rsidRPr="00CA5DA2">
        <w:rPr>
          <w:sz w:val="24"/>
          <w:szCs w:val="24"/>
        </w:rPr>
        <w:t>ДОУ</w:t>
      </w:r>
      <w:r w:rsidRPr="00CA5DA2">
        <w:rPr>
          <w:spacing w:val="1"/>
          <w:sz w:val="24"/>
          <w:szCs w:val="24"/>
        </w:rPr>
        <w:t xml:space="preserve"> </w:t>
      </w:r>
      <w:r w:rsidRPr="00CA5DA2">
        <w:rPr>
          <w:sz w:val="24"/>
          <w:szCs w:val="24"/>
        </w:rPr>
        <w:t>состоят</w:t>
      </w:r>
      <w:r w:rsidRPr="00CA5DA2">
        <w:rPr>
          <w:spacing w:val="1"/>
          <w:sz w:val="24"/>
          <w:szCs w:val="24"/>
        </w:rPr>
        <w:t xml:space="preserve"> </w:t>
      </w:r>
      <w:r w:rsidRPr="00CA5DA2">
        <w:rPr>
          <w:sz w:val="24"/>
          <w:szCs w:val="24"/>
        </w:rPr>
        <w:t>из</w:t>
      </w:r>
      <w:r w:rsidRPr="00CA5DA2">
        <w:rPr>
          <w:spacing w:val="1"/>
          <w:sz w:val="24"/>
          <w:szCs w:val="24"/>
        </w:rPr>
        <w:t xml:space="preserve"> </w:t>
      </w:r>
      <w:r w:rsidRPr="00CA5DA2">
        <w:rPr>
          <w:sz w:val="24"/>
          <w:szCs w:val="24"/>
        </w:rPr>
        <w:t>двух</w:t>
      </w:r>
      <w:r w:rsidRPr="00CA5DA2">
        <w:rPr>
          <w:spacing w:val="1"/>
          <w:sz w:val="24"/>
          <w:szCs w:val="24"/>
        </w:rPr>
        <w:t xml:space="preserve"> </w:t>
      </w:r>
      <w:r w:rsidRPr="00CA5DA2">
        <w:rPr>
          <w:sz w:val="24"/>
          <w:szCs w:val="24"/>
        </w:rPr>
        <w:t>поколений</w:t>
      </w:r>
      <w:r w:rsidRPr="00CA5DA2">
        <w:rPr>
          <w:spacing w:val="1"/>
          <w:sz w:val="24"/>
          <w:szCs w:val="24"/>
        </w:rPr>
        <w:t xml:space="preserve"> </w:t>
      </w:r>
      <w:r w:rsidRPr="00CA5DA2">
        <w:rPr>
          <w:sz w:val="24"/>
          <w:szCs w:val="24"/>
        </w:rPr>
        <w:t>(не</w:t>
      </w:r>
      <w:r w:rsidRPr="00CA5DA2">
        <w:rPr>
          <w:spacing w:val="1"/>
          <w:sz w:val="24"/>
          <w:szCs w:val="24"/>
        </w:rPr>
        <w:t xml:space="preserve"> </w:t>
      </w:r>
      <w:r w:rsidRPr="00CA5DA2">
        <w:rPr>
          <w:sz w:val="24"/>
          <w:szCs w:val="24"/>
        </w:rPr>
        <w:t>проживают</w:t>
      </w:r>
      <w:r w:rsidRPr="00CA5DA2">
        <w:rPr>
          <w:spacing w:val="-67"/>
          <w:sz w:val="24"/>
          <w:szCs w:val="24"/>
        </w:rPr>
        <w:t xml:space="preserve"> </w:t>
      </w:r>
      <w:r w:rsidRPr="00CA5DA2">
        <w:rPr>
          <w:sz w:val="24"/>
          <w:szCs w:val="24"/>
        </w:rPr>
        <w:t>совместно с бабушками и дедушками). Поэтому дети лишены возможности</w:t>
      </w:r>
      <w:r w:rsidRPr="00CA5DA2">
        <w:rPr>
          <w:spacing w:val="1"/>
          <w:sz w:val="24"/>
          <w:szCs w:val="24"/>
        </w:rPr>
        <w:t xml:space="preserve"> </w:t>
      </w:r>
      <w:r w:rsidRPr="00CA5DA2">
        <w:rPr>
          <w:sz w:val="24"/>
          <w:szCs w:val="24"/>
        </w:rPr>
        <w:t>достаточного общения с родственниками, не привлекаются к взаимопомощи,</w:t>
      </w:r>
      <w:r w:rsidRPr="00CA5DA2">
        <w:rPr>
          <w:spacing w:val="1"/>
          <w:sz w:val="24"/>
          <w:szCs w:val="24"/>
        </w:rPr>
        <w:t xml:space="preserve"> </w:t>
      </w:r>
      <w:r w:rsidRPr="00CA5DA2">
        <w:rPr>
          <w:sz w:val="24"/>
          <w:szCs w:val="24"/>
        </w:rPr>
        <w:t>к</w:t>
      </w:r>
      <w:r w:rsidRPr="00CA5DA2">
        <w:rPr>
          <w:spacing w:val="1"/>
          <w:sz w:val="24"/>
          <w:szCs w:val="24"/>
        </w:rPr>
        <w:t xml:space="preserve"> </w:t>
      </w:r>
      <w:r w:rsidRPr="00CA5DA2">
        <w:rPr>
          <w:sz w:val="24"/>
          <w:szCs w:val="24"/>
        </w:rPr>
        <w:t>заботе</w:t>
      </w:r>
      <w:r w:rsidRPr="00CA5DA2">
        <w:rPr>
          <w:spacing w:val="1"/>
          <w:sz w:val="24"/>
          <w:szCs w:val="24"/>
        </w:rPr>
        <w:t xml:space="preserve"> </w:t>
      </w:r>
      <w:r w:rsidRPr="00CA5DA2">
        <w:rPr>
          <w:sz w:val="24"/>
          <w:szCs w:val="24"/>
        </w:rPr>
        <w:t>о</w:t>
      </w:r>
      <w:r w:rsidRPr="00CA5DA2">
        <w:rPr>
          <w:spacing w:val="1"/>
          <w:sz w:val="24"/>
          <w:szCs w:val="24"/>
        </w:rPr>
        <w:t xml:space="preserve"> </w:t>
      </w:r>
      <w:r w:rsidRPr="00CA5DA2">
        <w:rPr>
          <w:sz w:val="24"/>
          <w:szCs w:val="24"/>
        </w:rPr>
        <w:t>престарелых,</w:t>
      </w:r>
      <w:r w:rsidRPr="00CA5DA2">
        <w:rPr>
          <w:spacing w:val="1"/>
          <w:sz w:val="24"/>
          <w:szCs w:val="24"/>
        </w:rPr>
        <w:t xml:space="preserve"> </w:t>
      </w:r>
      <w:r w:rsidRPr="00CA5DA2">
        <w:rPr>
          <w:sz w:val="24"/>
          <w:szCs w:val="24"/>
        </w:rPr>
        <w:t>характерных</w:t>
      </w:r>
      <w:r w:rsidRPr="00CA5DA2">
        <w:rPr>
          <w:spacing w:val="1"/>
          <w:sz w:val="24"/>
          <w:szCs w:val="24"/>
        </w:rPr>
        <w:t xml:space="preserve"> </w:t>
      </w:r>
      <w:r w:rsidRPr="00CA5DA2">
        <w:rPr>
          <w:sz w:val="24"/>
          <w:szCs w:val="24"/>
        </w:rPr>
        <w:t>для</w:t>
      </w:r>
      <w:r w:rsidRPr="00CA5DA2">
        <w:rPr>
          <w:spacing w:val="1"/>
          <w:sz w:val="24"/>
          <w:szCs w:val="24"/>
        </w:rPr>
        <w:t xml:space="preserve"> </w:t>
      </w:r>
      <w:r w:rsidRPr="00CA5DA2">
        <w:rPr>
          <w:sz w:val="24"/>
          <w:szCs w:val="24"/>
        </w:rPr>
        <w:t>большой</w:t>
      </w:r>
      <w:r w:rsidRPr="00CA5DA2">
        <w:rPr>
          <w:spacing w:val="1"/>
          <w:sz w:val="24"/>
          <w:szCs w:val="24"/>
        </w:rPr>
        <w:t xml:space="preserve"> </w:t>
      </w:r>
      <w:r w:rsidRPr="00CA5DA2">
        <w:rPr>
          <w:sz w:val="24"/>
          <w:szCs w:val="24"/>
        </w:rPr>
        <w:t>семьи,</w:t>
      </w:r>
      <w:r w:rsidRPr="00CA5DA2">
        <w:rPr>
          <w:spacing w:val="1"/>
          <w:sz w:val="24"/>
          <w:szCs w:val="24"/>
        </w:rPr>
        <w:t xml:space="preserve"> </w:t>
      </w:r>
      <w:r w:rsidRPr="00CA5DA2">
        <w:rPr>
          <w:sz w:val="24"/>
          <w:szCs w:val="24"/>
        </w:rPr>
        <w:t>включающей</w:t>
      </w:r>
      <w:r w:rsidRPr="00CA5DA2">
        <w:rPr>
          <w:spacing w:val="1"/>
          <w:sz w:val="24"/>
          <w:szCs w:val="24"/>
        </w:rPr>
        <w:t xml:space="preserve"> </w:t>
      </w:r>
      <w:r w:rsidRPr="00CA5DA2">
        <w:rPr>
          <w:sz w:val="24"/>
          <w:szCs w:val="24"/>
        </w:rPr>
        <w:t>несколько</w:t>
      </w:r>
      <w:r w:rsidRPr="00CA5DA2">
        <w:rPr>
          <w:spacing w:val="1"/>
          <w:sz w:val="24"/>
          <w:szCs w:val="24"/>
        </w:rPr>
        <w:t xml:space="preserve"> </w:t>
      </w:r>
      <w:r w:rsidRPr="00CA5DA2">
        <w:rPr>
          <w:sz w:val="24"/>
          <w:szCs w:val="24"/>
        </w:rPr>
        <w:t>поколений.</w:t>
      </w:r>
      <w:r w:rsidRPr="00CA5DA2">
        <w:rPr>
          <w:spacing w:val="1"/>
          <w:sz w:val="24"/>
          <w:szCs w:val="24"/>
        </w:rPr>
        <w:t xml:space="preserve"> </w:t>
      </w:r>
      <w:r w:rsidRPr="00CA5DA2">
        <w:rPr>
          <w:sz w:val="24"/>
          <w:szCs w:val="24"/>
        </w:rPr>
        <w:t>То</w:t>
      </w:r>
      <w:r w:rsidRPr="00CA5DA2">
        <w:rPr>
          <w:spacing w:val="1"/>
          <w:sz w:val="24"/>
          <w:szCs w:val="24"/>
        </w:rPr>
        <w:t xml:space="preserve"> </w:t>
      </w:r>
      <w:r w:rsidRPr="00CA5DA2">
        <w:rPr>
          <w:sz w:val="24"/>
          <w:szCs w:val="24"/>
        </w:rPr>
        <w:t>есть</w:t>
      </w:r>
      <w:r w:rsidRPr="00CA5DA2">
        <w:rPr>
          <w:spacing w:val="1"/>
          <w:sz w:val="24"/>
          <w:szCs w:val="24"/>
        </w:rPr>
        <w:t xml:space="preserve"> </w:t>
      </w:r>
      <w:r w:rsidRPr="00CA5DA2">
        <w:rPr>
          <w:sz w:val="24"/>
          <w:szCs w:val="24"/>
        </w:rPr>
        <w:t>знания,</w:t>
      </w:r>
      <w:r w:rsidRPr="00CA5DA2">
        <w:rPr>
          <w:spacing w:val="1"/>
          <w:sz w:val="24"/>
          <w:szCs w:val="24"/>
        </w:rPr>
        <w:t xml:space="preserve"> </w:t>
      </w:r>
      <w:r w:rsidRPr="00CA5DA2">
        <w:rPr>
          <w:sz w:val="24"/>
          <w:szCs w:val="24"/>
        </w:rPr>
        <w:t>которые</w:t>
      </w:r>
      <w:r w:rsidRPr="00CA5DA2">
        <w:rPr>
          <w:spacing w:val="1"/>
          <w:sz w:val="24"/>
          <w:szCs w:val="24"/>
        </w:rPr>
        <w:t xml:space="preserve"> </w:t>
      </w:r>
      <w:r w:rsidRPr="00CA5DA2">
        <w:rPr>
          <w:sz w:val="24"/>
          <w:szCs w:val="24"/>
        </w:rPr>
        <w:t>дети</w:t>
      </w:r>
      <w:r w:rsidRPr="00CA5DA2">
        <w:rPr>
          <w:spacing w:val="1"/>
          <w:sz w:val="24"/>
          <w:szCs w:val="24"/>
        </w:rPr>
        <w:t xml:space="preserve"> </w:t>
      </w:r>
      <w:r w:rsidRPr="00CA5DA2">
        <w:rPr>
          <w:sz w:val="24"/>
          <w:szCs w:val="24"/>
        </w:rPr>
        <w:t>получают</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ДОУ</w:t>
      </w:r>
      <w:r w:rsidRPr="00CA5DA2">
        <w:rPr>
          <w:spacing w:val="1"/>
          <w:sz w:val="24"/>
          <w:szCs w:val="24"/>
        </w:rPr>
        <w:t xml:space="preserve"> </w:t>
      </w:r>
      <w:r w:rsidRPr="00CA5DA2">
        <w:rPr>
          <w:sz w:val="24"/>
          <w:szCs w:val="24"/>
        </w:rPr>
        <w:t>о</w:t>
      </w:r>
      <w:r w:rsidRPr="00CA5DA2">
        <w:rPr>
          <w:spacing w:val="1"/>
          <w:sz w:val="24"/>
          <w:szCs w:val="24"/>
        </w:rPr>
        <w:t xml:space="preserve"> </w:t>
      </w:r>
      <w:r w:rsidRPr="00CA5DA2">
        <w:rPr>
          <w:sz w:val="24"/>
          <w:szCs w:val="24"/>
        </w:rPr>
        <w:t>необходимости</w:t>
      </w:r>
      <w:r w:rsidRPr="00CA5DA2">
        <w:rPr>
          <w:spacing w:val="1"/>
          <w:sz w:val="24"/>
          <w:szCs w:val="24"/>
        </w:rPr>
        <w:t xml:space="preserve"> </w:t>
      </w:r>
      <w:r w:rsidRPr="00CA5DA2">
        <w:rPr>
          <w:sz w:val="24"/>
          <w:szCs w:val="24"/>
        </w:rPr>
        <w:t>уважать</w:t>
      </w:r>
      <w:r w:rsidRPr="00CA5DA2">
        <w:rPr>
          <w:spacing w:val="1"/>
          <w:sz w:val="24"/>
          <w:szCs w:val="24"/>
        </w:rPr>
        <w:t xml:space="preserve"> </w:t>
      </w:r>
      <w:r w:rsidRPr="00CA5DA2">
        <w:rPr>
          <w:sz w:val="24"/>
          <w:szCs w:val="24"/>
        </w:rPr>
        <w:t>старость,</w:t>
      </w:r>
      <w:r w:rsidRPr="00CA5DA2">
        <w:rPr>
          <w:spacing w:val="1"/>
          <w:sz w:val="24"/>
          <w:szCs w:val="24"/>
        </w:rPr>
        <w:t xml:space="preserve"> </w:t>
      </w:r>
      <w:r w:rsidRPr="00CA5DA2">
        <w:rPr>
          <w:sz w:val="24"/>
          <w:szCs w:val="24"/>
        </w:rPr>
        <w:t>оказывать</w:t>
      </w:r>
      <w:r w:rsidRPr="00CA5DA2">
        <w:rPr>
          <w:spacing w:val="1"/>
          <w:sz w:val="24"/>
          <w:szCs w:val="24"/>
        </w:rPr>
        <w:t xml:space="preserve"> </w:t>
      </w:r>
      <w:r w:rsidRPr="00CA5DA2">
        <w:rPr>
          <w:sz w:val="24"/>
          <w:szCs w:val="24"/>
        </w:rPr>
        <w:t>помощь</w:t>
      </w:r>
      <w:r w:rsidRPr="00CA5DA2">
        <w:rPr>
          <w:spacing w:val="1"/>
          <w:sz w:val="24"/>
          <w:szCs w:val="24"/>
        </w:rPr>
        <w:t xml:space="preserve"> </w:t>
      </w:r>
      <w:r w:rsidRPr="00CA5DA2">
        <w:rPr>
          <w:sz w:val="24"/>
          <w:szCs w:val="24"/>
        </w:rPr>
        <w:t>пожилым</w:t>
      </w:r>
      <w:r w:rsidRPr="00CA5DA2">
        <w:rPr>
          <w:spacing w:val="1"/>
          <w:sz w:val="24"/>
          <w:szCs w:val="24"/>
        </w:rPr>
        <w:t xml:space="preserve"> </w:t>
      </w:r>
      <w:r w:rsidRPr="00CA5DA2">
        <w:rPr>
          <w:sz w:val="24"/>
          <w:szCs w:val="24"/>
        </w:rPr>
        <w:t>людям,</w:t>
      </w:r>
      <w:r w:rsidRPr="00CA5DA2">
        <w:rPr>
          <w:spacing w:val="-67"/>
          <w:sz w:val="24"/>
          <w:szCs w:val="24"/>
        </w:rPr>
        <w:t xml:space="preserve"> </w:t>
      </w:r>
      <w:r w:rsidRPr="00CA5DA2">
        <w:rPr>
          <w:sz w:val="24"/>
          <w:szCs w:val="24"/>
        </w:rPr>
        <w:t>проявлять заботу о них, не подкрепленные жизненной практикой, остаются</w:t>
      </w:r>
      <w:r w:rsidRPr="00CA5DA2">
        <w:rPr>
          <w:spacing w:val="1"/>
          <w:sz w:val="24"/>
          <w:szCs w:val="24"/>
        </w:rPr>
        <w:t xml:space="preserve"> </w:t>
      </w:r>
      <w:r w:rsidRPr="00CA5DA2">
        <w:rPr>
          <w:sz w:val="24"/>
          <w:szCs w:val="24"/>
        </w:rPr>
        <w:t>лишь</w:t>
      </w:r>
      <w:r w:rsidRPr="00CA5DA2">
        <w:rPr>
          <w:spacing w:val="1"/>
          <w:sz w:val="24"/>
          <w:szCs w:val="24"/>
        </w:rPr>
        <w:t xml:space="preserve"> </w:t>
      </w:r>
      <w:r w:rsidRPr="00CA5DA2">
        <w:rPr>
          <w:sz w:val="24"/>
          <w:szCs w:val="24"/>
        </w:rPr>
        <w:t>знаниями,</w:t>
      </w:r>
      <w:r w:rsidRPr="00CA5DA2">
        <w:rPr>
          <w:spacing w:val="1"/>
          <w:sz w:val="24"/>
          <w:szCs w:val="24"/>
        </w:rPr>
        <w:t xml:space="preserve"> </w:t>
      </w:r>
      <w:r w:rsidRPr="00CA5DA2">
        <w:rPr>
          <w:sz w:val="24"/>
          <w:szCs w:val="24"/>
        </w:rPr>
        <w:t>поэтому</w:t>
      </w:r>
      <w:r w:rsidRPr="00CA5DA2">
        <w:rPr>
          <w:spacing w:val="1"/>
          <w:sz w:val="24"/>
          <w:szCs w:val="24"/>
        </w:rPr>
        <w:t xml:space="preserve"> </w:t>
      </w:r>
      <w:r w:rsidRPr="00CA5DA2">
        <w:rPr>
          <w:sz w:val="24"/>
          <w:szCs w:val="24"/>
        </w:rPr>
        <w:t>необходимо</w:t>
      </w:r>
      <w:r w:rsidRPr="00CA5DA2">
        <w:rPr>
          <w:spacing w:val="1"/>
          <w:sz w:val="24"/>
          <w:szCs w:val="24"/>
        </w:rPr>
        <w:t xml:space="preserve"> </w:t>
      </w:r>
      <w:r w:rsidRPr="00CA5DA2">
        <w:rPr>
          <w:sz w:val="24"/>
          <w:szCs w:val="24"/>
        </w:rPr>
        <w:t>обращать</w:t>
      </w:r>
      <w:r w:rsidRPr="00CA5DA2">
        <w:rPr>
          <w:spacing w:val="1"/>
          <w:sz w:val="24"/>
          <w:szCs w:val="24"/>
        </w:rPr>
        <w:t xml:space="preserve"> </w:t>
      </w:r>
      <w:r w:rsidRPr="00CA5DA2">
        <w:rPr>
          <w:sz w:val="24"/>
          <w:szCs w:val="24"/>
        </w:rPr>
        <w:t>внимание</w:t>
      </w:r>
      <w:r w:rsidRPr="00CA5DA2">
        <w:rPr>
          <w:spacing w:val="1"/>
          <w:sz w:val="24"/>
          <w:szCs w:val="24"/>
        </w:rPr>
        <w:t xml:space="preserve"> </w:t>
      </w:r>
      <w:r w:rsidRPr="00CA5DA2">
        <w:rPr>
          <w:sz w:val="24"/>
          <w:szCs w:val="24"/>
        </w:rPr>
        <w:t>родителей</w:t>
      </w:r>
      <w:r w:rsidRPr="00CA5DA2">
        <w:rPr>
          <w:spacing w:val="1"/>
          <w:sz w:val="24"/>
          <w:szCs w:val="24"/>
        </w:rPr>
        <w:t xml:space="preserve"> </w:t>
      </w:r>
      <w:r w:rsidRPr="00CA5DA2">
        <w:rPr>
          <w:sz w:val="24"/>
          <w:szCs w:val="24"/>
        </w:rPr>
        <w:t>(законных представителей) воспитанников на важность расширения опыта</w:t>
      </w:r>
      <w:r w:rsidRPr="00CA5DA2">
        <w:rPr>
          <w:spacing w:val="1"/>
          <w:sz w:val="24"/>
          <w:szCs w:val="24"/>
        </w:rPr>
        <w:t xml:space="preserve"> </w:t>
      </w:r>
      <w:r w:rsidRPr="00CA5DA2">
        <w:rPr>
          <w:sz w:val="24"/>
          <w:szCs w:val="24"/>
        </w:rPr>
        <w:t>заботливого</w:t>
      </w:r>
      <w:r w:rsidRPr="00CA5DA2">
        <w:rPr>
          <w:spacing w:val="1"/>
          <w:sz w:val="24"/>
          <w:szCs w:val="24"/>
        </w:rPr>
        <w:t xml:space="preserve"> </w:t>
      </w:r>
      <w:r w:rsidRPr="00CA5DA2">
        <w:rPr>
          <w:sz w:val="24"/>
          <w:szCs w:val="24"/>
        </w:rPr>
        <w:t>отношения</w:t>
      </w:r>
      <w:r w:rsidRPr="00CA5DA2">
        <w:rPr>
          <w:spacing w:val="1"/>
          <w:sz w:val="24"/>
          <w:szCs w:val="24"/>
        </w:rPr>
        <w:t xml:space="preserve"> </w:t>
      </w:r>
      <w:r w:rsidRPr="00CA5DA2">
        <w:rPr>
          <w:sz w:val="24"/>
          <w:szCs w:val="24"/>
        </w:rPr>
        <w:t>ребенка</w:t>
      </w:r>
      <w:r w:rsidRPr="00CA5DA2">
        <w:rPr>
          <w:spacing w:val="1"/>
          <w:sz w:val="24"/>
          <w:szCs w:val="24"/>
        </w:rPr>
        <w:t xml:space="preserve"> </w:t>
      </w:r>
      <w:r w:rsidRPr="00CA5DA2">
        <w:rPr>
          <w:sz w:val="24"/>
          <w:szCs w:val="24"/>
        </w:rPr>
        <w:t>к</w:t>
      </w:r>
      <w:r w:rsidRPr="00CA5DA2">
        <w:rPr>
          <w:spacing w:val="1"/>
          <w:sz w:val="24"/>
          <w:szCs w:val="24"/>
        </w:rPr>
        <w:t xml:space="preserve"> </w:t>
      </w:r>
      <w:r w:rsidRPr="00CA5DA2">
        <w:rPr>
          <w:sz w:val="24"/>
          <w:szCs w:val="24"/>
        </w:rPr>
        <w:t>старым</w:t>
      </w:r>
      <w:r w:rsidRPr="00CA5DA2">
        <w:rPr>
          <w:spacing w:val="1"/>
          <w:sz w:val="24"/>
          <w:szCs w:val="24"/>
        </w:rPr>
        <w:t xml:space="preserve"> </w:t>
      </w:r>
      <w:r w:rsidRPr="00CA5DA2">
        <w:rPr>
          <w:sz w:val="24"/>
          <w:szCs w:val="24"/>
        </w:rPr>
        <w:t>людям,</w:t>
      </w:r>
      <w:r w:rsidRPr="00CA5DA2">
        <w:rPr>
          <w:spacing w:val="1"/>
          <w:sz w:val="24"/>
          <w:szCs w:val="24"/>
        </w:rPr>
        <w:t xml:space="preserve"> </w:t>
      </w:r>
      <w:r w:rsidRPr="00CA5DA2">
        <w:rPr>
          <w:sz w:val="24"/>
          <w:szCs w:val="24"/>
        </w:rPr>
        <w:t>используя</w:t>
      </w:r>
      <w:r w:rsidRPr="00CA5DA2">
        <w:rPr>
          <w:spacing w:val="1"/>
          <w:sz w:val="24"/>
          <w:szCs w:val="24"/>
        </w:rPr>
        <w:t xml:space="preserve"> </w:t>
      </w:r>
      <w:r w:rsidRPr="00CA5DA2">
        <w:rPr>
          <w:sz w:val="24"/>
          <w:szCs w:val="24"/>
        </w:rPr>
        <w:t>для</w:t>
      </w:r>
      <w:r w:rsidRPr="00CA5DA2">
        <w:rPr>
          <w:spacing w:val="1"/>
          <w:sz w:val="24"/>
          <w:szCs w:val="24"/>
        </w:rPr>
        <w:t xml:space="preserve"> </w:t>
      </w:r>
      <w:r w:rsidRPr="00CA5DA2">
        <w:rPr>
          <w:sz w:val="24"/>
          <w:szCs w:val="24"/>
        </w:rPr>
        <w:t>этого</w:t>
      </w:r>
      <w:r w:rsidRPr="00CA5DA2">
        <w:rPr>
          <w:spacing w:val="1"/>
          <w:sz w:val="24"/>
          <w:szCs w:val="24"/>
        </w:rPr>
        <w:t xml:space="preserve"> </w:t>
      </w:r>
      <w:r w:rsidRPr="00CA5DA2">
        <w:rPr>
          <w:sz w:val="24"/>
          <w:szCs w:val="24"/>
        </w:rPr>
        <w:t>соответствующие</w:t>
      </w:r>
      <w:r w:rsidRPr="00CA5DA2">
        <w:rPr>
          <w:spacing w:val="-1"/>
          <w:sz w:val="24"/>
          <w:szCs w:val="24"/>
        </w:rPr>
        <w:t xml:space="preserve"> </w:t>
      </w:r>
      <w:r w:rsidRPr="00CA5DA2">
        <w:rPr>
          <w:sz w:val="24"/>
          <w:szCs w:val="24"/>
        </w:rPr>
        <w:t>жизненные ситуации.</w:t>
      </w:r>
    </w:p>
    <w:p w:rsidR="00CA5DA2" w:rsidRPr="00CA5DA2" w:rsidRDefault="00CA5DA2" w:rsidP="00CA5DA2">
      <w:pPr>
        <w:spacing w:before="2"/>
        <w:ind w:right="719"/>
        <w:jc w:val="both"/>
        <w:rPr>
          <w:sz w:val="24"/>
          <w:szCs w:val="24"/>
        </w:rPr>
      </w:pPr>
      <w:r w:rsidRPr="00CA5DA2">
        <w:rPr>
          <w:sz w:val="24"/>
          <w:szCs w:val="24"/>
        </w:rPr>
        <w:t>Особое</w:t>
      </w:r>
      <w:r w:rsidRPr="00CA5DA2">
        <w:rPr>
          <w:spacing w:val="1"/>
          <w:sz w:val="24"/>
          <w:szCs w:val="24"/>
        </w:rPr>
        <w:t xml:space="preserve"> </w:t>
      </w:r>
      <w:r w:rsidRPr="00CA5DA2">
        <w:rPr>
          <w:sz w:val="24"/>
          <w:szCs w:val="24"/>
        </w:rPr>
        <w:t>внимание</w:t>
      </w:r>
      <w:r w:rsidRPr="00CA5DA2">
        <w:rPr>
          <w:spacing w:val="1"/>
          <w:sz w:val="24"/>
          <w:szCs w:val="24"/>
        </w:rPr>
        <w:t xml:space="preserve"> </w:t>
      </w:r>
      <w:r w:rsidRPr="00CA5DA2">
        <w:rPr>
          <w:sz w:val="24"/>
          <w:szCs w:val="24"/>
        </w:rPr>
        <w:t>на</w:t>
      </w:r>
      <w:r w:rsidRPr="00CA5DA2">
        <w:rPr>
          <w:spacing w:val="1"/>
          <w:sz w:val="24"/>
          <w:szCs w:val="24"/>
        </w:rPr>
        <w:t xml:space="preserve"> </w:t>
      </w:r>
      <w:r w:rsidRPr="00CA5DA2">
        <w:rPr>
          <w:sz w:val="24"/>
          <w:szCs w:val="24"/>
        </w:rPr>
        <w:t>повышение</w:t>
      </w:r>
      <w:r w:rsidRPr="00CA5DA2">
        <w:rPr>
          <w:spacing w:val="1"/>
          <w:sz w:val="24"/>
          <w:szCs w:val="24"/>
        </w:rPr>
        <w:t xml:space="preserve"> </w:t>
      </w:r>
      <w:r w:rsidRPr="00CA5DA2">
        <w:rPr>
          <w:sz w:val="24"/>
          <w:szCs w:val="24"/>
        </w:rPr>
        <w:t>уровня</w:t>
      </w:r>
      <w:r w:rsidRPr="00CA5DA2">
        <w:rPr>
          <w:spacing w:val="1"/>
          <w:sz w:val="24"/>
          <w:szCs w:val="24"/>
        </w:rPr>
        <w:t xml:space="preserve"> </w:t>
      </w:r>
      <w:r w:rsidRPr="00CA5DA2">
        <w:rPr>
          <w:sz w:val="24"/>
          <w:szCs w:val="24"/>
        </w:rPr>
        <w:t>образования</w:t>
      </w:r>
      <w:r w:rsidRPr="00CA5DA2">
        <w:rPr>
          <w:spacing w:val="1"/>
          <w:sz w:val="24"/>
          <w:szCs w:val="24"/>
        </w:rPr>
        <w:t xml:space="preserve"> </w:t>
      </w:r>
      <w:r w:rsidRPr="00CA5DA2">
        <w:rPr>
          <w:sz w:val="24"/>
          <w:szCs w:val="24"/>
        </w:rPr>
        <w:t>родителей</w:t>
      </w:r>
      <w:r w:rsidRPr="00CA5DA2">
        <w:rPr>
          <w:spacing w:val="1"/>
          <w:sz w:val="24"/>
          <w:szCs w:val="24"/>
        </w:rPr>
        <w:t xml:space="preserve"> </w:t>
      </w:r>
      <w:r w:rsidRPr="00CA5DA2">
        <w:rPr>
          <w:sz w:val="24"/>
          <w:szCs w:val="24"/>
        </w:rPr>
        <w:t>(законных представителей) воспитанников, рост их педагогической культуры</w:t>
      </w:r>
      <w:r w:rsidRPr="00CA5DA2">
        <w:rPr>
          <w:spacing w:val="1"/>
          <w:sz w:val="24"/>
          <w:szCs w:val="24"/>
        </w:rPr>
        <w:t xml:space="preserve"> </w:t>
      </w:r>
      <w:r w:rsidRPr="00CA5DA2">
        <w:rPr>
          <w:sz w:val="24"/>
          <w:szCs w:val="24"/>
        </w:rPr>
        <w:t>необходимо</w:t>
      </w:r>
      <w:r w:rsidRPr="00CA5DA2">
        <w:rPr>
          <w:spacing w:val="1"/>
          <w:sz w:val="24"/>
          <w:szCs w:val="24"/>
        </w:rPr>
        <w:t xml:space="preserve"> </w:t>
      </w:r>
      <w:r w:rsidRPr="00CA5DA2">
        <w:rPr>
          <w:sz w:val="24"/>
          <w:szCs w:val="24"/>
        </w:rPr>
        <w:t>уделить</w:t>
      </w:r>
      <w:r w:rsidRPr="00CA5DA2">
        <w:rPr>
          <w:spacing w:val="1"/>
          <w:sz w:val="24"/>
          <w:szCs w:val="24"/>
        </w:rPr>
        <w:t xml:space="preserve"> </w:t>
      </w:r>
      <w:r w:rsidRPr="00CA5DA2">
        <w:rPr>
          <w:sz w:val="24"/>
          <w:szCs w:val="24"/>
        </w:rPr>
        <w:t>семьям,</w:t>
      </w:r>
      <w:r w:rsidRPr="00CA5DA2">
        <w:rPr>
          <w:spacing w:val="1"/>
          <w:sz w:val="24"/>
          <w:szCs w:val="24"/>
        </w:rPr>
        <w:t xml:space="preserve"> </w:t>
      </w:r>
      <w:r w:rsidRPr="00CA5DA2">
        <w:rPr>
          <w:sz w:val="24"/>
          <w:szCs w:val="24"/>
        </w:rPr>
        <w:t>где</w:t>
      </w:r>
      <w:r w:rsidRPr="00CA5DA2">
        <w:rPr>
          <w:spacing w:val="1"/>
          <w:sz w:val="24"/>
          <w:szCs w:val="24"/>
        </w:rPr>
        <w:t xml:space="preserve"> </w:t>
      </w:r>
      <w:r w:rsidRPr="00CA5DA2">
        <w:rPr>
          <w:sz w:val="24"/>
          <w:szCs w:val="24"/>
        </w:rPr>
        <w:t>воспитывается</w:t>
      </w:r>
      <w:r w:rsidRPr="00CA5DA2">
        <w:rPr>
          <w:spacing w:val="1"/>
          <w:sz w:val="24"/>
          <w:szCs w:val="24"/>
        </w:rPr>
        <w:t xml:space="preserve"> </w:t>
      </w:r>
      <w:r w:rsidRPr="00CA5DA2">
        <w:rPr>
          <w:sz w:val="24"/>
          <w:szCs w:val="24"/>
        </w:rPr>
        <w:t>один</w:t>
      </w:r>
      <w:r w:rsidRPr="00CA5DA2">
        <w:rPr>
          <w:spacing w:val="1"/>
          <w:sz w:val="24"/>
          <w:szCs w:val="24"/>
        </w:rPr>
        <w:t xml:space="preserve"> </w:t>
      </w:r>
      <w:r w:rsidRPr="00CA5DA2">
        <w:rPr>
          <w:sz w:val="24"/>
          <w:szCs w:val="24"/>
        </w:rPr>
        <w:t>ребенок.</w:t>
      </w:r>
      <w:r w:rsidRPr="00CA5DA2">
        <w:rPr>
          <w:spacing w:val="1"/>
          <w:sz w:val="24"/>
          <w:szCs w:val="24"/>
        </w:rPr>
        <w:t xml:space="preserve"> </w:t>
      </w:r>
      <w:r w:rsidRPr="00CA5DA2">
        <w:rPr>
          <w:sz w:val="24"/>
          <w:szCs w:val="24"/>
        </w:rPr>
        <w:t>Здесь</w:t>
      </w:r>
      <w:r w:rsidRPr="00CA5DA2">
        <w:rPr>
          <w:spacing w:val="1"/>
          <w:sz w:val="24"/>
          <w:szCs w:val="24"/>
        </w:rPr>
        <w:t xml:space="preserve"> </w:t>
      </w:r>
      <w:r w:rsidRPr="00CA5DA2">
        <w:rPr>
          <w:sz w:val="24"/>
          <w:szCs w:val="24"/>
        </w:rPr>
        <w:t>воспитание в сфере развития личности ребенка представляет для родителей</w:t>
      </w:r>
      <w:r w:rsidRPr="00CA5DA2">
        <w:rPr>
          <w:spacing w:val="1"/>
          <w:sz w:val="24"/>
          <w:szCs w:val="24"/>
        </w:rPr>
        <w:t xml:space="preserve"> </w:t>
      </w:r>
      <w:r w:rsidRPr="00CA5DA2">
        <w:rPr>
          <w:sz w:val="24"/>
          <w:szCs w:val="24"/>
        </w:rPr>
        <w:t>объективную трудность, так как разумная мера заботы о нем взрослых, как</w:t>
      </w:r>
      <w:r w:rsidRPr="00CA5DA2">
        <w:rPr>
          <w:spacing w:val="1"/>
          <w:sz w:val="24"/>
          <w:szCs w:val="24"/>
        </w:rPr>
        <w:t xml:space="preserve"> </w:t>
      </w:r>
      <w:r w:rsidRPr="00CA5DA2">
        <w:rPr>
          <w:sz w:val="24"/>
          <w:szCs w:val="24"/>
        </w:rPr>
        <w:t>правило, превышена. Поэтому педагогам и специалистам ДОУ необходимо</w:t>
      </w:r>
      <w:r w:rsidRPr="00CA5DA2">
        <w:rPr>
          <w:spacing w:val="1"/>
          <w:sz w:val="24"/>
          <w:szCs w:val="24"/>
        </w:rPr>
        <w:t xml:space="preserve"> </w:t>
      </w:r>
      <w:r w:rsidRPr="00CA5DA2">
        <w:rPr>
          <w:sz w:val="24"/>
          <w:szCs w:val="24"/>
        </w:rPr>
        <w:t>уделять</w:t>
      </w:r>
      <w:r w:rsidRPr="00CA5DA2">
        <w:rPr>
          <w:spacing w:val="1"/>
          <w:sz w:val="24"/>
          <w:szCs w:val="24"/>
        </w:rPr>
        <w:t xml:space="preserve"> </w:t>
      </w:r>
      <w:r w:rsidRPr="00CA5DA2">
        <w:rPr>
          <w:sz w:val="24"/>
          <w:szCs w:val="24"/>
        </w:rPr>
        <w:t>особое</w:t>
      </w:r>
      <w:r w:rsidRPr="00CA5DA2">
        <w:rPr>
          <w:spacing w:val="1"/>
          <w:sz w:val="24"/>
          <w:szCs w:val="24"/>
        </w:rPr>
        <w:t xml:space="preserve"> </w:t>
      </w:r>
      <w:r w:rsidRPr="00CA5DA2">
        <w:rPr>
          <w:sz w:val="24"/>
          <w:szCs w:val="24"/>
        </w:rPr>
        <w:t>внимание</w:t>
      </w:r>
      <w:r w:rsidRPr="00CA5DA2">
        <w:rPr>
          <w:spacing w:val="1"/>
          <w:sz w:val="24"/>
          <w:szCs w:val="24"/>
        </w:rPr>
        <w:t xml:space="preserve"> </w:t>
      </w:r>
      <w:r w:rsidRPr="00CA5DA2">
        <w:rPr>
          <w:sz w:val="24"/>
          <w:szCs w:val="24"/>
        </w:rPr>
        <w:t>формированию</w:t>
      </w:r>
      <w:r w:rsidRPr="00CA5DA2">
        <w:rPr>
          <w:spacing w:val="1"/>
          <w:sz w:val="24"/>
          <w:szCs w:val="24"/>
        </w:rPr>
        <w:t xml:space="preserve"> </w:t>
      </w:r>
      <w:r w:rsidRPr="00CA5DA2">
        <w:rPr>
          <w:sz w:val="24"/>
          <w:szCs w:val="24"/>
        </w:rPr>
        <w:t>у</w:t>
      </w:r>
      <w:r w:rsidRPr="00CA5DA2">
        <w:rPr>
          <w:spacing w:val="1"/>
          <w:sz w:val="24"/>
          <w:szCs w:val="24"/>
        </w:rPr>
        <w:t xml:space="preserve"> </w:t>
      </w:r>
      <w:r w:rsidRPr="00CA5DA2">
        <w:rPr>
          <w:sz w:val="24"/>
          <w:szCs w:val="24"/>
        </w:rPr>
        <w:t>детей</w:t>
      </w:r>
      <w:r w:rsidRPr="00CA5DA2">
        <w:rPr>
          <w:spacing w:val="1"/>
          <w:sz w:val="24"/>
          <w:szCs w:val="24"/>
        </w:rPr>
        <w:t xml:space="preserve"> </w:t>
      </w:r>
      <w:r w:rsidRPr="00CA5DA2">
        <w:rPr>
          <w:sz w:val="24"/>
          <w:szCs w:val="24"/>
        </w:rPr>
        <w:t>отзывчивости,</w:t>
      </w:r>
      <w:r w:rsidRPr="00CA5DA2">
        <w:rPr>
          <w:spacing w:val="1"/>
          <w:sz w:val="24"/>
          <w:szCs w:val="24"/>
        </w:rPr>
        <w:t xml:space="preserve"> </w:t>
      </w:r>
      <w:r w:rsidRPr="00CA5DA2">
        <w:rPr>
          <w:sz w:val="24"/>
          <w:szCs w:val="24"/>
        </w:rPr>
        <w:t>умения</w:t>
      </w:r>
      <w:r w:rsidRPr="00CA5DA2">
        <w:rPr>
          <w:spacing w:val="1"/>
          <w:sz w:val="24"/>
          <w:szCs w:val="24"/>
        </w:rPr>
        <w:t xml:space="preserve"> </w:t>
      </w:r>
      <w:r w:rsidRPr="00CA5DA2">
        <w:rPr>
          <w:sz w:val="24"/>
          <w:szCs w:val="24"/>
        </w:rPr>
        <w:t>заботиться</w:t>
      </w:r>
      <w:r w:rsidRPr="00CA5DA2">
        <w:rPr>
          <w:spacing w:val="1"/>
          <w:sz w:val="24"/>
          <w:szCs w:val="24"/>
        </w:rPr>
        <w:t xml:space="preserve"> </w:t>
      </w:r>
      <w:r w:rsidRPr="00CA5DA2">
        <w:rPr>
          <w:sz w:val="24"/>
          <w:szCs w:val="24"/>
        </w:rPr>
        <w:t>об</w:t>
      </w:r>
      <w:r w:rsidRPr="00CA5DA2">
        <w:rPr>
          <w:spacing w:val="1"/>
          <w:sz w:val="24"/>
          <w:szCs w:val="24"/>
        </w:rPr>
        <w:t xml:space="preserve"> </w:t>
      </w:r>
      <w:r w:rsidRPr="00CA5DA2">
        <w:rPr>
          <w:sz w:val="24"/>
          <w:szCs w:val="24"/>
        </w:rPr>
        <w:t>окружающих,</w:t>
      </w:r>
      <w:r w:rsidRPr="00CA5DA2">
        <w:rPr>
          <w:spacing w:val="1"/>
          <w:sz w:val="24"/>
          <w:szCs w:val="24"/>
        </w:rPr>
        <w:t xml:space="preserve"> </w:t>
      </w:r>
      <w:r w:rsidRPr="00CA5DA2">
        <w:rPr>
          <w:sz w:val="24"/>
          <w:szCs w:val="24"/>
        </w:rPr>
        <w:t>считаться</w:t>
      </w:r>
      <w:r w:rsidRPr="00CA5DA2">
        <w:rPr>
          <w:spacing w:val="1"/>
          <w:sz w:val="24"/>
          <w:szCs w:val="24"/>
        </w:rPr>
        <w:t xml:space="preserve"> </w:t>
      </w:r>
      <w:r w:rsidRPr="00CA5DA2">
        <w:rPr>
          <w:sz w:val="24"/>
          <w:szCs w:val="24"/>
        </w:rPr>
        <w:t>с</w:t>
      </w:r>
      <w:r w:rsidRPr="00CA5DA2">
        <w:rPr>
          <w:spacing w:val="1"/>
          <w:sz w:val="24"/>
          <w:szCs w:val="24"/>
        </w:rPr>
        <w:t xml:space="preserve"> </w:t>
      </w:r>
      <w:r w:rsidRPr="00CA5DA2">
        <w:rPr>
          <w:sz w:val="24"/>
          <w:szCs w:val="24"/>
        </w:rPr>
        <w:t>их</w:t>
      </w:r>
      <w:r w:rsidRPr="00CA5DA2">
        <w:rPr>
          <w:spacing w:val="1"/>
          <w:sz w:val="24"/>
          <w:szCs w:val="24"/>
        </w:rPr>
        <w:t xml:space="preserve"> </w:t>
      </w:r>
      <w:r w:rsidRPr="00CA5DA2">
        <w:rPr>
          <w:sz w:val="24"/>
          <w:szCs w:val="24"/>
        </w:rPr>
        <w:t>интересами.</w:t>
      </w:r>
      <w:r w:rsidRPr="00CA5DA2">
        <w:rPr>
          <w:spacing w:val="1"/>
          <w:sz w:val="24"/>
          <w:szCs w:val="24"/>
        </w:rPr>
        <w:t xml:space="preserve"> </w:t>
      </w:r>
      <w:r w:rsidRPr="00CA5DA2">
        <w:rPr>
          <w:sz w:val="24"/>
          <w:szCs w:val="24"/>
        </w:rPr>
        <w:t>Преодолеть</w:t>
      </w:r>
      <w:r w:rsidRPr="00CA5DA2">
        <w:rPr>
          <w:spacing w:val="1"/>
          <w:sz w:val="24"/>
          <w:szCs w:val="24"/>
        </w:rPr>
        <w:t xml:space="preserve"> </w:t>
      </w:r>
      <w:r w:rsidRPr="00CA5DA2">
        <w:rPr>
          <w:sz w:val="24"/>
          <w:szCs w:val="24"/>
        </w:rPr>
        <w:t>эгоистическую</w:t>
      </w:r>
      <w:r w:rsidRPr="00CA5DA2">
        <w:rPr>
          <w:spacing w:val="48"/>
          <w:sz w:val="24"/>
          <w:szCs w:val="24"/>
        </w:rPr>
        <w:t xml:space="preserve"> </w:t>
      </w:r>
      <w:r w:rsidRPr="00CA5DA2">
        <w:rPr>
          <w:sz w:val="24"/>
          <w:szCs w:val="24"/>
        </w:rPr>
        <w:t>направленность</w:t>
      </w:r>
      <w:r w:rsidRPr="00CA5DA2">
        <w:rPr>
          <w:spacing w:val="49"/>
          <w:sz w:val="24"/>
          <w:szCs w:val="24"/>
        </w:rPr>
        <w:t xml:space="preserve"> </w:t>
      </w:r>
      <w:r w:rsidRPr="00CA5DA2">
        <w:rPr>
          <w:sz w:val="24"/>
          <w:szCs w:val="24"/>
        </w:rPr>
        <w:t>детей</w:t>
      </w:r>
      <w:r w:rsidRPr="00CA5DA2">
        <w:rPr>
          <w:spacing w:val="50"/>
          <w:sz w:val="24"/>
          <w:szCs w:val="24"/>
        </w:rPr>
        <w:t xml:space="preserve"> </w:t>
      </w:r>
      <w:r w:rsidRPr="00CA5DA2">
        <w:rPr>
          <w:sz w:val="24"/>
          <w:szCs w:val="24"/>
        </w:rPr>
        <w:t>помогает,</w:t>
      </w:r>
      <w:r w:rsidRPr="00CA5DA2">
        <w:rPr>
          <w:spacing w:val="49"/>
          <w:sz w:val="24"/>
          <w:szCs w:val="24"/>
        </w:rPr>
        <w:t xml:space="preserve"> </w:t>
      </w:r>
      <w:r w:rsidRPr="00CA5DA2">
        <w:rPr>
          <w:sz w:val="24"/>
          <w:szCs w:val="24"/>
        </w:rPr>
        <w:t>прежде</w:t>
      </w:r>
      <w:r w:rsidRPr="00CA5DA2">
        <w:rPr>
          <w:spacing w:val="49"/>
          <w:sz w:val="24"/>
          <w:szCs w:val="24"/>
        </w:rPr>
        <w:t xml:space="preserve"> </w:t>
      </w:r>
      <w:r w:rsidRPr="00CA5DA2">
        <w:rPr>
          <w:sz w:val="24"/>
          <w:szCs w:val="24"/>
        </w:rPr>
        <w:t>всего,</w:t>
      </w:r>
      <w:r w:rsidRPr="00CA5DA2">
        <w:rPr>
          <w:spacing w:val="49"/>
          <w:sz w:val="24"/>
          <w:szCs w:val="24"/>
        </w:rPr>
        <w:t xml:space="preserve"> </w:t>
      </w:r>
      <w:r w:rsidRPr="00CA5DA2">
        <w:rPr>
          <w:sz w:val="24"/>
          <w:szCs w:val="24"/>
        </w:rPr>
        <w:t>привлечение</w:t>
      </w:r>
      <w:r w:rsidRPr="00CA5DA2">
        <w:rPr>
          <w:spacing w:val="-67"/>
          <w:sz w:val="24"/>
          <w:szCs w:val="24"/>
        </w:rPr>
        <w:t xml:space="preserve"> </w:t>
      </w:r>
      <w:r w:rsidRPr="00CA5DA2">
        <w:rPr>
          <w:sz w:val="24"/>
          <w:szCs w:val="24"/>
        </w:rPr>
        <w:t>их</w:t>
      </w:r>
      <w:r w:rsidRPr="00CA5DA2">
        <w:rPr>
          <w:spacing w:val="1"/>
          <w:sz w:val="24"/>
          <w:szCs w:val="24"/>
        </w:rPr>
        <w:t xml:space="preserve"> </w:t>
      </w:r>
      <w:r w:rsidRPr="00CA5DA2">
        <w:rPr>
          <w:sz w:val="24"/>
          <w:szCs w:val="24"/>
        </w:rPr>
        <w:t>к</w:t>
      </w:r>
      <w:r w:rsidRPr="00CA5DA2">
        <w:rPr>
          <w:spacing w:val="1"/>
          <w:sz w:val="24"/>
          <w:szCs w:val="24"/>
        </w:rPr>
        <w:t xml:space="preserve"> </w:t>
      </w:r>
      <w:r w:rsidRPr="00CA5DA2">
        <w:rPr>
          <w:sz w:val="24"/>
          <w:szCs w:val="24"/>
        </w:rPr>
        <w:t>труду</w:t>
      </w:r>
      <w:r w:rsidRPr="00CA5DA2">
        <w:rPr>
          <w:spacing w:val="1"/>
          <w:sz w:val="24"/>
          <w:szCs w:val="24"/>
        </w:rPr>
        <w:t xml:space="preserve"> </w:t>
      </w:r>
      <w:r w:rsidRPr="00CA5DA2">
        <w:rPr>
          <w:sz w:val="24"/>
          <w:szCs w:val="24"/>
        </w:rPr>
        <w:t>дома,</w:t>
      </w:r>
      <w:r w:rsidRPr="00CA5DA2">
        <w:rPr>
          <w:spacing w:val="1"/>
          <w:sz w:val="24"/>
          <w:szCs w:val="24"/>
        </w:rPr>
        <w:t xml:space="preserve"> </w:t>
      </w:r>
      <w:r w:rsidRPr="00CA5DA2">
        <w:rPr>
          <w:sz w:val="24"/>
          <w:szCs w:val="24"/>
        </w:rPr>
        <w:t>активное</w:t>
      </w:r>
      <w:r w:rsidRPr="00CA5DA2">
        <w:rPr>
          <w:spacing w:val="1"/>
          <w:sz w:val="24"/>
          <w:szCs w:val="24"/>
        </w:rPr>
        <w:t xml:space="preserve"> </w:t>
      </w:r>
      <w:r w:rsidRPr="00CA5DA2">
        <w:rPr>
          <w:sz w:val="24"/>
          <w:szCs w:val="24"/>
        </w:rPr>
        <w:t>включение</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жизнь</w:t>
      </w:r>
      <w:r w:rsidRPr="00CA5DA2">
        <w:rPr>
          <w:spacing w:val="1"/>
          <w:sz w:val="24"/>
          <w:szCs w:val="24"/>
        </w:rPr>
        <w:t xml:space="preserve"> </w:t>
      </w:r>
      <w:r w:rsidRPr="00CA5DA2">
        <w:rPr>
          <w:sz w:val="24"/>
          <w:szCs w:val="24"/>
        </w:rPr>
        <w:t>маленького</w:t>
      </w:r>
      <w:r w:rsidRPr="00CA5DA2">
        <w:rPr>
          <w:spacing w:val="1"/>
          <w:sz w:val="24"/>
          <w:szCs w:val="24"/>
        </w:rPr>
        <w:t xml:space="preserve"> </w:t>
      </w:r>
      <w:r w:rsidRPr="00CA5DA2">
        <w:rPr>
          <w:sz w:val="24"/>
          <w:szCs w:val="24"/>
        </w:rPr>
        <w:t>семейного</w:t>
      </w:r>
      <w:r w:rsidRPr="00CA5DA2">
        <w:rPr>
          <w:spacing w:val="1"/>
          <w:sz w:val="24"/>
          <w:szCs w:val="24"/>
        </w:rPr>
        <w:t xml:space="preserve"> </w:t>
      </w:r>
      <w:r w:rsidRPr="00CA5DA2">
        <w:rPr>
          <w:sz w:val="24"/>
          <w:szCs w:val="24"/>
        </w:rPr>
        <w:t>коллектива.</w:t>
      </w:r>
      <w:r w:rsidRPr="00CA5DA2">
        <w:rPr>
          <w:spacing w:val="1"/>
          <w:sz w:val="24"/>
          <w:szCs w:val="24"/>
        </w:rPr>
        <w:t xml:space="preserve"> </w:t>
      </w:r>
      <w:r w:rsidRPr="00CA5DA2">
        <w:rPr>
          <w:sz w:val="24"/>
          <w:szCs w:val="24"/>
        </w:rPr>
        <w:t>Значение</w:t>
      </w:r>
      <w:r w:rsidRPr="00CA5DA2">
        <w:rPr>
          <w:spacing w:val="1"/>
          <w:sz w:val="24"/>
          <w:szCs w:val="24"/>
        </w:rPr>
        <w:t xml:space="preserve"> </w:t>
      </w:r>
      <w:r w:rsidRPr="00CA5DA2">
        <w:rPr>
          <w:sz w:val="24"/>
          <w:szCs w:val="24"/>
        </w:rPr>
        <w:t>труда</w:t>
      </w:r>
      <w:r w:rsidRPr="00CA5DA2">
        <w:rPr>
          <w:spacing w:val="1"/>
          <w:sz w:val="24"/>
          <w:szCs w:val="24"/>
        </w:rPr>
        <w:t xml:space="preserve"> </w:t>
      </w:r>
      <w:r w:rsidRPr="00CA5DA2">
        <w:rPr>
          <w:sz w:val="24"/>
          <w:szCs w:val="24"/>
        </w:rPr>
        <w:t>ребенка</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семье,</w:t>
      </w:r>
      <w:r w:rsidRPr="00CA5DA2">
        <w:rPr>
          <w:spacing w:val="1"/>
          <w:sz w:val="24"/>
          <w:szCs w:val="24"/>
        </w:rPr>
        <w:t xml:space="preserve"> </w:t>
      </w:r>
      <w:r w:rsidRPr="00CA5DA2">
        <w:rPr>
          <w:sz w:val="24"/>
          <w:szCs w:val="24"/>
        </w:rPr>
        <w:t>оказание</w:t>
      </w:r>
      <w:r w:rsidRPr="00CA5DA2">
        <w:rPr>
          <w:spacing w:val="70"/>
          <w:sz w:val="24"/>
          <w:szCs w:val="24"/>
        </w:rPr>
        <w:t xml:space="preserve"> </w:t>
      </w:r>
      <w:r w:rsidRPr="00CA5DA2">
        <w:rPr>
          <w:sz w:val="24"/>
          <w:szCs w:val="24"/>
        </w:rPr>
        <w:t>им</w:t>
      </w:r>
      <w:r w:rsidRPr="00CA5DA2">
        <w:rPr>
          <w:spacing w:val="70"/>
          <w:sz w:val="24"/>
          <w:szCs w:val="24"/>
        </w:rPr>
        <w:t xml:space="preserve"> </w:t>
      </w:r>
      <w:r w:rsidRPr="00CA5DA2">
        <w:rPr>
          <w:sz w:val="24"/>
          <w:szCs w:val="24"/>
        </w:rPr>
        <w:t>конкретной</w:t>
      </w:r>
      <w:r w:rsidRPr="00CA5DA2">
        <w:rPr>
          <w:spacing w:val="1"/>
          <w:sz w:val="24"/>
          <w:szCs w:val="24"/>
        </w:rPr>
        <w:t xml:space="preserve"> </w:t>
      </w:r>
      <w:r w:rsidRPr="00CA5DA2">
        <w:rPr>
          <w:sz w:val="24"/>
          <w:szCs w:val="24"/>
        </w:rPr>
        <w:t>помощи в организации этого труда необходимо разъяснять его родителям</w:t>
      </w:r>
      <w:r w:rsidRPr="00CA5DA2">
        <w:rPr>
          <w:spacing w:val="1"/>
          <w:sz w:val="24"/>
          <w:szCs w:val="24"/>
        </w:rPr>
        <w:t xml:space="preserve"> </w:t>
      </w:r>
      <w:r w:rsidRPr="00CA5DA2">
        <w:rPr>
          <w:sz w:val="24"/>
          <w:szCs w:val="24"/>
        </w:rPr>
        <w:t>(законным представителям). Эта работа должна проводиться систематически</w:t>
      </w:r>
      <w:r w:rsidRPr="00CA5DA2">
        <w:rPr>
          <w:spacing w:val="1"/>
          <w:sz w:val="24"/>
          <w:szCs w:val="24"/>
        </w:rPr>
        <w:t xml:space="preserve"> </w:t>
      </w:r>
      <w:r w:rsidRPr="00CA5DA2">
        <w:rPr>
          <w:sz w:val="24"/>
          <w:szCs w:val="24"/>
        </w:rPr>
        <w:t>на</w:t>
      </w:r>
      <w:r w:rsidRPr="00CA5DA2">
        <w:rPr>
          <w:spacing w:val="-1"/>
          <w:sz w:val="24"/>
          <w:szCs w:val="24"/>
        </w:rPr>
        <w:t xml:space="preserve"> </w:t>
      </w:r>
      <w:r w:rsidRPr="00CA5DA2">
        <w:rPr>
          <w:sz w:val="24"/>
          <w:szCs w:val="24"/>
        </w:rPr>
        <w:t>протяжении всех</w:t>
      </w:r>
      <w:r w:rsidRPr="00CA5DA2">
        <w:rPr>
          <w:spacing w:val="-3"/>
          <w:sz w:val="24"/>
          <w:szCs w:val="24"/>
        </w:rPr>
        <w:t xml:space="preserve"> </w:t>
      </w:r>
      <w:r w:rsidRPr="00CA5DA2">
        <w:rPr>
          <w:sz w:val="24"/>
          <w:szCs w:val="24"/>
        </w:rPr>
        <w:t>лет</w:t>
      </w:r>
      <w:r w:rsidRPr="00CA5DA2">
        <w:rPr>
          <w:spacing w:val="-1"/>
          <w:sz w:val="24"/>
          <w:szCs w:val="24"/>
        </w:rPr>
        <w:t xml:space="preserve"> </w:t>
      </w:r>
      <w:r w:rsidRPr="00CA5DA2">
        <w:rPr>
          <w:sz w:val="24"/>
          <w:szCs w:val="24"/>
        </w:rPr>
        <w:t>пребывания</w:t>
      </w:r>
      <w:r w:rsidRPr="00CA5DA2">
        <w:rPr>
          <w:spacing w:val="-3"/>
          <w:sz w:val="24"/>
          <w:szCs w:val="24"/>
        </w:rPr>
        <w:t xml:space="preserve"> </w:t>
      </w:r>
      <w:r w:rsidRPr="00CA5DA2">
        <w:rPr>
          <w:sz w:val="24"/>
          <w:szCs w:val="24"/>
        </w:rPr>
        <w:t>ребенка в</w:t>
      </w:r>
      <w:r w:rsidRPr="00CA5DA2">
        <w:rPr>
          <w:spacing w:val="-5"/>
          <w:sz w:val="24"/>
          <w:szCs w:val="24"/>
        </w:rPr>
        <w:t xml:space="preserve"> </w:t>
      </w:r>
      <w:r w:rsidRPr="00CA5DA2">
        <w:rPr>
          <w:sz w:val="24"/>
          <w:szCs w:val="24"/>
        </w:rPr>
        <w:t>детском саду.</w:t>
      </w:r>
    </w:p>
    <w:p w:rsidR="00CA5DA2" w:rsidRPr="00CA5DA2" w:rsidRDefault="00CA5DA2" w:rsidP="00CA5DA2">
      <w:pPr>
        <w:ind w:right="724"/>
        <w:jc w:val="both"/>
        <w:rPr>
          <w:sz w:val="24"/>
          <w:szCs w:val="24"/>
        </w:rPr>
      </w:pPr>
      <w:r w:rsidRPr="00CA5DA2">
        <w:rPr>
          <w:sz w:val="24"/>
          <w:szCs w:val="24"/>
        </w:rPr>
        <w:t>Для</w:t>
      </w:r>
      <w:r w:rsidRPr="00CA5DA2">
        <w:rPr>
          <w:spacing w:val="1"/>
          <w:sz w:val="24"/>
          <w:szCs w:val="24"/>
        </w:rPr>
        <w:t xml:space="preserve"> </w:t>
      </w:r>
      <w:r w:rsidRPr="00CA5DA2">
        <w:rPr>
          <w:sz w:val="24"/>
          <w:szCs w:val="24"/>
        </w:rPr>
        <w:t>удовлетворения</w:t>
      </w:r>
      <w:r w:rsidRPr="00CA5DA2">
        <w:rPr>
          <w:spacing w:val="1"/>
          <w:sz w:val="24"/>
          <w:szCs w:val="24"/>
        </w:rPr>
        <w:t xml:space="preserve"> </w:t>
      </w:r>
      <w:r w:rsidRPr="00CA5DA2">
        <w:rPr>
          <w:sz w:val="24"/>
          <w:szCs w:val="24"/>
        </w:rPr>
        <w:t>потребности</w:t>
      </w:r>
      <w:r w:rsidRPr="00CA5DA2">
        <w:rPr>
          <w:spacing w:val="1"/>
          <w:sz w:val="24"/>
          <w:szCs w:val="24"/>
        </w:rPr>
        <w:t xml:space="preserve"> </w:t>
      </w:r>
      <w:r w:rsidRPr="00CA5DA2">
        <w:rPr>
          <w:sz w:val="24"/>
          <w:szCs w:val="24"/>
        </w:rPr>
        <w:t>ребенка</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общении,</w:t>
      </w:r>
      <w:r w:rsidRPr="00CA5DA2">
        <w:rPr>
          <w:spacing w:val="1"/>
          <w:sz w:val="24"/>
          <w:szCs w:val="24"/>
        </w:rPr>
        <w:t xml:space="preserve"> </w:t>
      </w:r>
      <w:r w:rsidRPr="00CA5DA2">
        <w:rPr>
          <w:sz w:val="24"/>
          <w:szCs w:val="24"/>
        </w:rPr>
        <w:t>развития</w:t>
      </w:r>
      <w:r w:rsidRPr="00CA5DA2">
        <w:rPr>
          <w:spacing w:val="1"/>
          <w:sz w:val="24"/>
          <w:szCs w:val="24"/>
        </w:rPr>
        <w:t xml:space="preserve"> </w:t>
      </w:r>
      <w:r w:rsidRPr="00CA5DA2">
        <w:rPr>
          <w:sz w:val="24"/>
          <w:szCs w:val="24"/>
        </w:rPr>
        <w:t>его</w:t>
      </w:r>
      <w:r w:rsidRPr="00CA5DA2">
        <w:rPr>
          <w:spacing w:val="1"/>
          <w:sz w:val="24"/>
          <w:szCs w:val="24"/>
        </w:rPr>
        <w:t xml:space="preserve"> </w:t>
      </w:r>
      <w:r w:rsidRPr="00CA5DA2">
        <w:rPr>
          <w:sz w:val="24"/>
          <w:szCs w:val="24"/>
        </w:rPr>
        <w:t>эмоций</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социальной</w:t>
      </w:r>
      <w:r w:rsidRPr="00CA5DA2">
        <w:rPr>
          <w:spacing w:val="1"/>
          <w:sz w:val="24"/>
          <w:szCs w:val="24"/>
        </w:rPr>
        <w:t xml:space="preserve"> </w:t>
      </w:r>
      <w:r w:rsidRPr="00CA5DA2">
        <w:rPr>
          <w:sz w:val="24"/>
          <w:szCs w:val="24"/>
        </w:rPr>
        <w:t>восприимчивости</w:t>
      </w:r>
      <w:r w:rsidRPr="00CA5DA2">
        <w:rPr>
          <w:spacing w:val="1"/>
          <w:sz w:val="24"/>
          <w:szCs w:val="24"/>
        </w:rPr>
        <w:t xml:space="preserve"> </w:t>
      </w:r>
      <w:r w:rsidRPr="00CA5DA2">
        <w:rPr>
          <w:sz w:val="24"/>
          <w:szCs w:val="24"/>
        </w:rPr>
        <w:t>необходимо</w:t>
      </w:r>
      <w:r w:rsidRPr="00CA5DA2">
        <w:rPr>
          <w:spacing w:val="1"/>
          <w:sz w:val="24"/>
          <w:szCs w:val="24"/>
        </w:rPr>
        <w:t xml:space="preserve"> </w:t>
      </w:r>
      <w:r w:rsidRPr="00CA5DA2">
        <w:rPr>
          <w:sz w:val="24"/>
          <w:szCs w:val="24"/>
        </w:rPr>
        <w:t>систематически</w:t>
      </w:r>
      <w:r w:rsidRPr="00CA5DA2">
        <w:rPr>
          <w:spacing w:val="1"/>
          <w:sz w:val="24"/>
          <w:szCs w:val="24"/>
        </w:rPr>
        <w:t xml:space="preserve"> </w:t>
      </w:r>
      <w:r w:rsidRPr="00CA5DA2">
        <w:rPr>
          <w:sz w:val="24"/>
          <w:szCs w:val="24"/>
        </w:rPr>
        <w:t>проводить</w:t>
      </w:r>
      <w:r w:rsidRPr="00CA5DA2">
        <w:rPr>
          <w:spacing w:val="1"/>
          <w:sz w:val="24"/>
          <w:szCs w:val="24"/>
        </w:rPr>
        <w:t xml:space="preserve"> </w:t>
      </w:r>
      <w:r w:rsidRPr="00CA5DA2">
        <w:rPr>
          <w:sz w:val="24"/>
          <w:szCs w:val="24"/>
        </w:rPr>
        <w:t>работу</w:t>
      </w:r>
      <w:r w:rsidRPr="00CA5DA2">
        <w:rPr>
          <w:spacing w:val="1"/>
          <w:sz w:val="24"/>
          <w:szCs w:val="24"/>
        </w:rPr>
        <w:t xml:space="preserve"> </w:t>
      </w:r>
      <w:r w:rsidRPr="00CA5DA2">
        <w:rPr>
          <w:sz w:val="24"/>
          <w:szCs w:val="24"/>
        </w:rPr>
        <w:t>(родительские</w:t>
      </w:r>
      <w:r w:rsidRPr="00CA5DA2">
        <w:rPr>
          <w:spacing w:val="1"/>
          <w:sz w:val="24"/>
          <w:szCs w:val="24"/>
        </w:rPr>
        <w:t xml:space="preserve"> </w:t>
      </w:r>
      <w:r w:rsidRPr="00CA5DA2">
        <w:rPr>
          <w:sz w:val="24"/>
          <w:szCs w:val="24"/>
        </w:rPr>
        <w:t>собрания,</w:t>
      </w:r>
      <w:r w:rsidRPr="00CA5DA2">
        <w:rPr>
          <w:spacing w:val="1"/>
          <w:sz w:val="24"/>
          <w:szCs w:val="24"/>
        </w:rPr>
        <w:t xml:space="preserve"> </w:t>
      </w:r>
      <w:r w:rsidRPr="00CA5DA2">
        <w:rPr>
          <w:sz w:val="24"/>
          <w:szCs w:val="24"/>
        </w:rPr>
        <w:t>круглые</w:t>
      </w:r>
      <w:r w:rsidRPr="00CA5DA2">
        <w:rPr>
          <w:spacing w:val="1"/>
          <w:sz w:val="24"/>
          <w:szCs w:val="24"/>
        </w:rPr>
        <w:t xml:space="preserve"> </w:t>
      </w:r>
      <w:r w:rsidRPr="00CA5DA2">
        <w:rPr>
          <w:sz w:val="24"/>
          <w:szCs w:val="24"/>
        </w:rPr>
        <w:t>столы,</w:t>
      </w:r>
      <w:r w:rsidRPr="00CA5DA2">
        <w:rPr>
          <w:spacing w:val="1"/>
          <w:sz w:val="24"/>
          <w:szCs w:val="24"/>
        </w:rPr>
        <w:t xml:space="preserve"> </w:t>
      </w:r>
      <w:r w:rsidRPr="00CA5DA2">
        <w:rPr>
          <w:sz w:val="24"/>
          <w:szCs w:val="24"/>
        </w:rPr>
        <w:t>тематические</w:t>
      </w:r>
      <w:r w:rsidRPr="00CA5DA2">
        <w:rPr>
          <w:spacing w:val="1"/>
          <w:sz w:val="24"/>
          <w:szCs w:val="24"/>
        </w:rPr>
        <w:t xml:space="preserve"> </w:t>
      </w:r>
      <w:r w:rsidRPr="00CA5DA2">
        <w:rPr>
          <w:sz w:val="24"/>
          <w:szCs w:val="24"/>
        </w:rPr>
        <w:t>консультации,</w:t>
      </w:r>
      <w:r w:rsidRPr="00CA5DA2">
        <w:rPr>
          <w:spacing w:val="1"/>
          <w:sz w:val="24"/>
          <w:szCs w:val="24"/>
        </w:rPr>
        <w:t xml:space="preserve"> </w:t>
      </w:r>
      <w:r w:rsidRPr="00CA5DA2">
        <w:rPr>
          <w:sz w:val="24"/>
          <w:szCs w:val="24"/>
        </w:rPr>
        <w:t>индивидуальные</w:t>
      </w:r>
      <w:r w:rsidRPr="00CA5DA2">
        <w:rPr>
          <w:spacing w:val="1"/>
          <w:sz w:val="24"/>
          <w:szCs w:val="24"/>
        </w:rPr>
        <w:t xml:space="preserve"> </w:t>
      </w:r>
      <w:r w:rsidRPr="00CA5DA2">
        <w:rPr>
          <w:sz w:val="24"/>
          <w:szCs w:val="24"/>
        </w:rPr>
        <w:t>беседы)</w:t>
      </w:r>
      <w:r w:rsidRPr="00CA5DA2">
        <w:rPr>
          <w:spacing w:val="1"/>
          <w:sz w:val="24"/>
          <w:szCs w:val="24"/>
        </w:rPr>
        <w:t xml:space="preserve"> </w:t>
      </w:r>
      <w:r w:rsidRPr="00CA5DA2">
        <w:rPr>
          <w:sz w:val="24"/>
          <w:szCs w:val="24"/>
        </w:rPr>
        <w:t>с</w:t>
      </w:r>
      <w:r w:rsidRPr="00CA5DA2">
        <w:rPr>
          <w:spacing w:val="1"/>
          <w:sz w:val="24"/>
          <w:szCs w:val="24"/>
        </w:rPr>
        <w:t xml:space="preserve"> </w:t>
      </w:r>
      <w:r w:rsidRPr="00CA5DA2">
        <w:rPr>
          <w:sz w:val="24"/>
          <w:szCs w:val="24"/>
        </w:rPr>
        <w:t>родителями</w:t>
      </w:r>
      <w:r w:rsidRPr="00CA5DA2">
        <w:rPr>
          <w:spacing w:val="1"/>
          <w:sz w:val="24"/>
          <w:szCs w:val="24"/>
        </w:rPr>
        <w:t xml:space="preserve"> </w:t>
      </w:r>
      <w:r w:rsidRPr="00CA5DA2">
        <w:rPr>
          <w:sz w:val="24"/>
          <w:szCs w:val="24"/>
        </w:rPr>
        <w:t>(законными</w:t>
      </w:r>
      <w:r w:rsidRPr="00CA5DA2">
        <w:rPr>
          <w:spacing w:val="1"/>
          <w:sz w:val="24"/>
          <w:szCs w:val="24"/>
        </w:rPr>
        <w:t xml:space="preserve"> </w:t>
      </w:r>
      <w:r w:rsidRPr="00CA5DA2">
        <w:rPr>
          <w:sz w:val="24"/>
          <w:szCs w:val="24"/>
        </w:rPr>
        <w:t>представителями)</w:t>
      </w:r>
      <w:r w:rsidRPr="00CA5DA2">
        <w:rPr>
          <w:spacing w:val="1"/>
          <w:sz w:val="24"/>
          <w:szCs w:val="24"/>
        </w:rPr>
        <w:t xml:space="preserve"> </w:t>
      </w:r>
      <w:r w:rsidRPr="00CA5DA2">
        <w:rPr>
          <w:sz w:val="24"/>
          <w:szCs w:val="24"/>
        </w:rPr>
        <w:t>воспитанников</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другими</w:t>
      </w:r>
      <w:r w:rsidRPr="00CA5DA2">
        <w:rPr>
          <w:spacing w:val="1"/>
          <w:sz w:val="24"/>
          <w:szCs w:val="24"/>
        </w:rPr>
        <w:t xml:space="preserve"> </w:t>
      </w:r>
      <w:r w:rsidRPr="00CA5DA2">
        <w:rPr>
          <w:sz w:val="24"/>
          <w:szCs w:val="24"/>
        </w:rPr>
        <w:t>членами</w:t>
      </w:r>
      <w:r w:rsidRPr="00CA5DA2">
        <w:rPr>
          <w:spacing w:val="1"/>
          <w:sz w:val="24"/>
          <w:szCs w:val="24"/>
        </w:rPr>
        <w:t xml:space="preserve"> </w:t>
      </w:r>
      <w:r w:rsidRPr="00CA5DA2">
        <w:rPr>
          <w:sz w:val="24"/>
          <w:szCs w:val="24"/>
        </w:rPr>
        <w:t>их</w:t>
      </w:r>
      <w:r w:rsidRPr="00CA5DA2">
        <w:rPr>
          <w:spacing w:val="71"/>
          <w:sz w:val="24"/>
          <w:szCs w:val="24"/>
        </w:rPr>
        <w:t xml:space="preserve"> </w:t>
      </w:r>
      <w:r w:rsidRPr="00CA5DA2">
        <w:rPr>
          <w:sz w:val="24"/>
          <w:szCs w:val="24"/>
        </w:rPr>
        <w:t>семей,</w:t>
      </w:r>
      <w:r w:rsidRPr="00CA5DA2">
        <w:rPr>
          <w:spacing w:val="1"/>
          <w:sz w:val="24"/>
          <w:szCs w:val="24"/>
        </w:rPr>
        <w:t xml:space="preserve"> </w:t>
      </w:r>
      <w:r w:rsidRPr="00CA5DA2">
        <w:rPr>
          <w:sz w:val="24"/>
          <w:szCs w:val="24"/>
        </w:rPr>
        <w:t>направленную на разъяснения важности общения с детьми, возникновения</w:t>
      </w:r>
      <w:r w:rsidRPr="00CA5DA2">
        <w:rPr>
          <w:spacing w:val="1"/>
          <w:sz w:val="24"/>
          <w:szCs w:val="24"/>
        </w:rPr>
        <w:t xml:space="preserve"> </w:t>
      </w:r>
      <w:r w:rsidRPr="00CA5DA2">
        <w:rPr>
          <w:sz w:val="24"/>
          <w:szCs w:val="24"/>
        </w:rPr>
        <w:t>доверия,</w:t>
      </w:r>
      <w:r w:rsidRPr="00CA5DA2">
        <w:rPr>
          <w:spacing w:val="1"/>
          <w:sz w:val="24"/>
          <w:szCs w:val="24"/>
        </w:rPr>
        <w:t xml:space="preserve"> </w:t>
      </w:r>
      <w:r w:rsidRPr="00CA5DA2">
        <w:rPr>
          <w:sz w:val="24"/>
          <w:szCs w:val="24"/>
        </w:rPr>
        <w:t>взаимопонимания</w:t>
      </w:r>
      <w:r w:rsidRPr="00CA5DA2">
        <w:rPr>
          <w:spacing w:val="1"/>
          <w:sz w:val="24"/>
          <w:szCs w:val="24"/>
        </w:rPr>
        <w:t xml:space="preserve"> </w:t>
      </w:r>
      <w:r w:rsidRPr="00CA5DA2">
        <w:rPr>
          <w:sz w:val="24"/>
          <w:szCs w:val="24"/>
        </w:rPr>
        <w:t>между</w:t>
      </w:r>
      <w:r w:rsidRPr="00CA5DA2">
        <w:rPr>
          <w:spacing w:val="1"/>
          <w:sz w:val="24"/>
          <w:szCs w:val="24"/>
        </w:rPr>
        <w:t xml:space="preserve"> </w:t>
      </w:r>
      <w:r w:rsidRPr="00CA5DA2">
        <w:rPr>
          <w:sz w:val="24"/>
          <w:szCs w:val="24"/>
        </w:rPr>
        <w:t>ними,</w:t>
      </w:r>
      <w:r w:rsidRPr="00CA5DA2">
        <w:rPr>
          <w:spacing w:val="1"/>
          <w:sz w:val="24"/>
          <w:szCs w:val="24"/>
        </w:rPr>
        <w:t xml:space="preserve"> </w:t>
      </w:r>
      <w:r w:rsidRPr="00CA5DA2">
        <w:rPr>
          <w:sz w:val="24"/>
          <w:szCs w:val="24"/>
        </w:rPr>
        <w:t>общности</w:t>
      </w:r>
      <w:r w:rsidRPr="00CA5DA2">
        <w:rPr>
          <w:spacing w:val="1"/>
          <w:sz w:val="24"/>
          <w:szCs w:val="24"/>
        </w:rPr>
        <w:t xml:space="preserve"> </w:t>
      </w:r>
      <w:r w:rsidRPr="00CA5DA2">
        <w:rPr>
          <w:sz w:val="24"/>
          <w:szCs w:val="24"/>
        </w:rPr>
        <w:t>интересов</w:t>
      </w:r>
      <w:r w:rsidRPr="00CA5DA2">
        <w:rPr>
          <w:spacing w:val="1"/>
          <w:sz w:val="24"/>
          <w:szCs w:val="24"/>
        </w:rPr>
        <w:t xml:space="preserve"> </w:t>
      </w:r>
      <w:r w:rsidRPr="00CA5DA2">
        <w:rPr>
          <w:sz w:val="24"/>
          <w:szCs w:val="24"/>
        </w:rPr>
        <w:t>взрослых</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детей.</w:t>
      </w:r>
    </w:p>
    <w:p w:rsidR="00CA5DA2" w:rsidRPr="00CA5DA2" w:rsidRDefault="00CA5DA2" w:rsidP="009E523B">
      <w:pPr>
        <w:ind w:right="718"/>
        <w:jc w:val="both"/>
        <w:rPr>
          <w:sz w:val="24"/>
          <w:szCs w:val="24"/>
        </w:rPr>
      </w:pPr>
      <w:r w:rsidRPr="00CA5DA2">
        <w:rPr>
          <w:sz w:val="24"/>
          <w:szCs w:val="24"/>
        </w:rPr>
        <w:t>Важность данной работы с родителями (законными представителями)</w:t>
      </w:r>
      <w:r w:rsidRPr="00CA5DA2">
        <w:rPr>
          <w:spacing w:val="1"/>
          <w:sz w:val="24"/>
          <w:szCs w:val="24"/>
        </w:rPr>
        <w:t xml:space="preserve"> </w:t>
      </w:r>
      <w:r w:rsidRPr="00CA5DA2">
        <w:rPr>
          <w:sz w:val="24"/>
          <w:szCs w:val="24"/>
        </w:rPr>
        <w:t>возрастает</w:t>
      </w:r>
      <w:r w:rsidRPr="00CA5DA2">
        <w:rPr>
          <w:spacing w:val="1"/>
          <w:sz w:val="24"/>
          <w:szCs w:val="24"/>
        </w:rPr>
        <w:t xml:space="preserve"> </w:t>
      </w:r>
      <w:r w:rsidRPr="00CA5DA2">
        <w:rPr>
          <w:sz w:val="24"/>
          <w:szCs w:val="24"/>
        </w:rPr>
        <w:t>по</w:t>
      </w:r>
      <w:r w:rsidRPr="00CA5DA2">
        <w:rPr>
          <w:spacing w:val="1"/>
          <w:sz w:val="24"/>
          <w:szCs w:val="24"/>
        </w:rPr>
        <w:t xml:space="preserve"> </w:t>
      </w:r>
      <w:r w:rsidRPr="00CA5DA2">
        <w:rPr>
          <w:sz w:val="24"/>
          <w:szCs w:val="24"/>
        </w:rPr>
        <w:t>причине</w:t>
      </w:r>
      <w:r w:rsidRPr="00CA5DA2">
        <w:rPr>
          <w:spacing w:val="1"/>
          <w:sz w:val="24"/>
          <w:szCs w:val="24"/>
        </w:rPr>
        <w:t xml:space="preserve"> </w:t>
      </w:r>
      <w:r w:rsidRPr="00CA5DA2">
        <w:rPr>
          <w:sz w:val="24"/>
          <w:szCs w:val="24"/>
        </w:rPr>
        <w:t>стремления</w:t>
      </w:r>
      <w:r w:rsidRPr="00CA5DA2">
        <w:rPr>
          <w:spacing w:val="1"/>
          <w:sz w:val="24"/>
          <w:szCs w:val="24"/>
        </w:rPr>
        <w:t xml:space="preserve"> </w:t>
      </w:r>
      <w:r w:rsidRPr="00CA5DA2">
        <w:rPr>
          <w:sz w:val="24"/>
          <w:szCs w:val="24"/>
        </w:rPr>
        <w:t>каждого</w:t>
      </w:r>
      <w:r w:rsidRPr="00CA5DA2">
        <w:rPr>
          <w:spacing w:val="1"/>
          <w:sz w:val="24"/>
          <w:szCs w:val="24"/>
        </w:rPr>
        <w:t xml:space="preserve"> </w:t>
      </w:r>
      <w:r w:rsidRPr="00CA5DA2">
        <w:rPr>
          <w:sz w:val="24"/>
          <w:szCs w:val="24"/>
        </w:rPr>
        <w:t>ребенка</w:t>
      </w:r>
      <w:r w:rsidRPr="00CA5DA2">
        <w:rPr>
          <w:spacing w:val="1"/>
          <w:sz w:val="24"/>
          <w:szCs w:val="24"/>
        </w:rPr>
        <w:t xml:space="preserve"> </w:t>
      </w:r>
      <w:r w:rsidRPr="00CA5DA2">
        <w:rPr>
          <w:sz w:val="24"/>
          <w:szCs w:val="24"/>
        </w:rPr>
        <w:t>подражать</w:t>
      </w:r>
      <w:r w:rsidRPr="00CA5DA2">
        <w:rPr>
          <w:spacing w:val="1"/>
          <w:sz w:val="24"/>
          <w:szCs w:val="24"/>
        </w:rPr>
        <w:t xml:space="preserve"> </w:t>
      </w:r>
      <w:r w:rsidRPr="00CA5DA2">
        <w:rPr>
          <w:sz w:val="24"/>
          <w:szCs w:val="24"/>
        </w:rPr>
        <w:t>своим</w:t>
      </w:r>
      <w:r w:rsidRPr="00CA5DA2">
        <w:rPr>
          <w:spacing w:val="-67"/>
          <w:sz w:val="24"/>
          <w:szCs w:val="24"/>
        </w:rPr>
        <w:t xml:space="preserve"> </w:t>
      </w:r>
      <w:r w:rsidRPr="00CA5DA2">
        <w:rPr>
          <w:sz w:val="24"/>
          <w:szCs w:val="24"/>
        </w:rPr>
        <w:t>родителям,</w:t>
      </w:r>
      <w:r w:rsidRPr="00CA5DA2">
        <w:rPr>
          <w:spacing w:val="1"/>
          <w:sz w:val="24"/>
          <w:szCs w:val="24"/>
        </w:rPr>
        <w:t xml:space="preserve"> </w:t>
      </w:r>
      <w:r w:rsidRPr="00CA5DA2">
        <w:rPr>
          <w:sz w:val="24"/>
          <w:szCs w:val="24"/>
        </w:rPr>
        <w:t>усваивая</w:t>
      </w:r>
      <w:r w:rsidRPr="00CA5DA2">
        <w:rPr>
          <w:spacing w:val="1"/>
          <w:sz w:val="24"/>
          <w:szCs w:val="24"/>
        </w:rPr>
        <w:t xml:space="preserve"> </w:t>
      </w:r>
      <w:r w:rsidRPr="00CA5DA2">
        <w:rPr>
          <w:sz w:val="24"/>
          <w:szCs w:val="24"/>
        </w:rPr>
        <w:t>нормы,</w:t>
      </w:r>
      <w:r w:rsidRPr="00CA5DA2">
        <w:rPr>
          <w:spacing w:val="1"/>
          <w:sz w:val="24"/>
          <w:szCs w:val="24"/>
        </w:rPr>
        <w:t xml:space="preserve"> </w:t>
      </w:r>
      <w:r w:rsidRPr="00CA5DA2">
        <w:rPr>
          <w:sz w:val="24"/>
          <w:szCs w:val="24"/>
        </w:rPr>
        <w:t>правила</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формы</w:t>
      </w:r>
      <w:r w:rsidRPr="00CA5DA2">
        <w:rPr>
          <w:spacing w:val="1"/>
          <w:sz w:val="24"/>
          <w:szCs w:val="24"/>
        </w:rPr>
        <w:t xml:space="preserve"> </w:t>
      </w:r>
      <w:r w:rsidRPr="00CA5DA2">
        <w:rPr>
          <w:sz w:val="24"/>
          <w:szCs w:val="24"/>
        </w:rPr>
        <w:t>социального</w:t>
      </w:r>
      <w:r w:rsidRPr="00CA5DA2">
        <w:rPr>
          <w:spacing w:val="1"/>
          <w:sz w:val="24"/>
          <w:szCs w:val="24"/>
        </w:rPr>
        <w:t xml:space="preserve"> </w:t>
      </w:r>
      <w:r w:rsidRPr="00CA5DA2">
        <w:rPr>
          <w:sz w:val="24"/>
          <w:szCs w:val="24"/>
        </w:rPr>
        <w:t>поведения</w:t>
      </w:r>
      <w:r w:rsidRPr="00CA5DA2">
        <w:rPr>
          <w:spacing w:val="1"/>
          <w:sz w:val="24"/>
          <w:szCs w:val="24"/>
        </w:rPr>
        <w:t xml:space="preserve"> </w:t>
      </w:r>
      <w:r w:rsidRPr="00CA5DA2">
        <w:rPr>
          <w:sz w:val="24"/>
          <w:szCs w:val="24"/>
        </w:rPr>
        <w:t>допустимые в семье. К сожалению не все родители (законные представители)</w:t>
      </w:r>
      <w:r w:rsidRPr="00CA5DA2">
        <w:rPr>
          <w:spacing w:val="-67"/>
          <w:sz w:val="24"/>
          <w:szCs w:val="24"/>
        </w:rPr>
        <w:t xml:space="preserve"> </w:t>
      </w:r>
      <w:r w:rsidRPr="00CA5DA2">
        <w:rPr>
          <w:sz w:val="24"/>
          <w:szCs w:val="24"/>
        </w:rPr>
        <w:t>придают</w:t>
      </w:r>
      <w:r w:rsidRPr="00CA5DA2">
        <w:rPr>
          <w:spacing w:val="1"/>
          <w:sz w:val="24"/>
          <w:szCs w:val="24"/>
        </w:rPr>
        <w:t xml:space="preserve"> </w:t>
      </w:r>
      <w:r w:rsidRPr="00CA5DA2">
        <w:rPr>
          <w:sz w:val="24"/>
          <w:szCs w:val="24"/>
        </w:rPr>
        <w:t>значение</w:t>
      </w:r>
      <w:r w:rsidRPr="00CA5DA2">
        <w:rPr>
          <w:spacing w:val="1"/>
          <w:sz w:val="24"/>
          <w:szCs w:val="24"/>
        </w:rPr>
        <w:t xml:space="preserve"> </w:t>
      </w:r>
      <w:r w:rsidRPr="00CA5DA2">
        <w:rPr>
          <w:sz w:val="24"/>
          <w:szCs w:val="24"/>
        </w:rPr>
        <w:t>содержательному</w:t>
      </w:r>
      <w:r w:rsidRPr="00CA5DA2">
        <w:rPr>
          <w:spacing w:val="1"/>
          <w:sz w:val="24"/>
          <w:szCs w:val="24"/>
        </w:rPr>
        <w:t xml:space="preserve"> </w:t>
      </w:r>
      <w:r w:rsidRPr="00CA5DA2">
        <w:rPr>
          <w:sz w:val="24"/>
          <w:szCs w:val="24"/>
        </w:rPr>
        <w:t>общению</w:t>
      </w:r>
      <w:r w:rsidRPr="00CA5DA2">
        <w:rPr>
          <w:spacing w:val="1"/>
          <w:sz w:val="24"/>
          <w:szCs w:val="24"/>
        </w:rPr>
        <w:t xml:space="preserve"> </w:t>
      </w:r>
      <w:r w:rsidRPr="00CA5DA2">
        <w:rPr>
          <w:sz w:val="24"/>
          <w:szCs w:val="24"/>
        </w:rPr>
        <w:t>с</w:t>
      </w:r>
      <w:r w:rsidRPr="00CA5DA2">
        <w:rPr>
          <w:spacing w:val="1"/>
          <w:sz w:val="24"/>
          <w:szCs w:val="24"/>
        </w:rPr>
        <w:t xml:space="preserve"> </w:t>
      </w:r>
      <w:r w:rsidRPr="00CA5DA2">
        <w:rPr>
          <w:sz w:val="24"/>
          <w:szCs w:val="24"/>
        </w:rPr>
        <w:t>детьми,</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общение</w:t>
      </w:r>
      <w:r w:rsidRPr="00CA5DA2">
        <w:rPr>
          <w:spacing w:val="1"/>
          <w:sz w:val="24"/>
          <w:szCs w:val="24"/>
        </w:rPr>
        <w:t xml:space="preserve"> </w:t>
      </w:r>
      <w:r w:rsidRPr="00CA5DA2">
        <w:rPr>
          <w:sz w:val="24"/>
          <w:szCs w:val="24"/>
        </w:rPr>
        <w:t>происходит</w:t>
      </w:r>
      <w:r w:rsidRPr="00CA5DA2">
        <w:rPr>
          <w:spacing w:val="3"/>
          <w:sz w:val="24"/>
          <w:szCs w:val="24"/>
        </w:rPr>
        <w:t xml:space="preserve"> </w:t>
      </w:r>
      <w:r w:rsidRPr="00CA5DA2">
        <w:rPr>
          <w:sz w:val="24"/>
          <w:szCs w:val="24"/>
        </w:rPr>
        <w:t>лишь</w:t>
      </w:r>
      <w:r w:rsidRPr="00CA5DA2">
        <w:rPr>
          <w:spacing w:val="3"/>
          <w:sz w:val="24"/>
          <w:szCs w:val="24"/>
        </w:rPr>
        <w:t xml:space="preserve"> </w:t>
      </w:r>
      <w:r w:rsidRPr="00CA5DA2">
        <w:rPr>
          <w:sz w:val="24"/>
          <w:szCs w:val="24"/>
        </w:rPr>
        <w:t>в</w:t>
      </w:r>
      <w:r w:rsidRPr="00CA5DA2">
        <w:rPr>
          <w:spacing w:val="1"/>
          <w:sz w:val="24"/>
          <w:szCs w:val="24"/>
        </w:rPr>
        <w:t xml:space="preserve"> </w:t>
      </w:r>
      <w:r w:rsidRPr="00CA5DA2">
        <w:rPr>
          <w:sz w:val="24"/>
          <w:szCs w:val="24"/>
        </w:rPr>
        <w:t>процессе</w:t>
      </w:r>
      <w:r w:rsidRPr="00CA5DA2">
        <w:rPr>
          <w:spacing w:val="2"/>
          <w:sz w:val="24"/>
          <w:szCs w:val="24"/>
        </w:rPr>
        <w:t xml:space="preserve"> </w:t>
      </w:r>
      <w:r w:rsidRPr="00CA5DA2">
        <w:rPr>
          <w:sz w:val="24"/>
          <w:szCs w:val="24"/>
        </w:rPr>
        <w:t>еды,</w:t>
      </w:r>
      <w:r w:rsidRPr="00CA5DA2">
        <w:rPr>
          <w:spacing w:val="3"/>
          <w:sz w:val="24"/>
          <w:szCs w:val="24"/>
        </w:rPr>
        <w:t xml:space="preserve"> </w:t>
      </w:r>
      <w:r w:rsidRPr="00CA5DA2">
        <w:rPr>
          <w:sz w:val="24"/>
          <w:szCs w:val="24"/>
        </w:rPr>
        <w:t>одевания,</w:t>
      </w:r>
      <w:r w:rsidRPr="00CA5DA2">
        <w:rPr>
          <w:spacing w:val="1"/>
          <w:sz w:val="24"/>
          <w:szCs w:val="24"/>
        </w:rPr>
        <w:t xml:space="preserve"> </w:t>
      </w:r>
      <w:r w:rsidRPr="00CA5DA2">
        <w:rPr>
          <w:sz w:val="24"/>
          <w:szCs w:val="24"/>
        </w:rPr>
        <w:t>купания.</w:t>
      </w:r>
      <w:r w:rsidRPr="00CA5DA2">
        <w:rPr>
          <w:spacing w:val="3"/>
          <w:sz w:val="24"/>
          <w:szCs w:val="24"/>
        </w:rPr>
        <w:t xml:space="preserve"> </w:t>
      </w:r>
      <w:r w:rsidRPr="00CA5DA2">
        <w:rPr>
          <w:sz w:val="24"/>
          <w:szCs w:val="24"/>
        </w:rPr>
        <w:t>Есть</w:t>
      </w:r>
      <w:r w:rsidRPr="00CA5DA2">
        <w:rPr>
          <w:spacing w:val="3"/>
          <w:sz w:val="24"/>
          <w:szCs w:val="24"/>
        </w:rPr>
        <w:t xml:space="preserve"> </w:t>
      </w:r>
      <w:r w:rsidRPr="00CA5DA2">
        <w:rPr>
          <w:sz w:val="24"/>
          <w:szCs w:val="24"/>
        </w:rPr>
        <w:t>родители,</w:t>
      </w:r>
      <w:r w:rsidRPr="00CA5DA2">
        <w:rPr>
          <w:spacing w:val="3"/>
          <w:sz w:val="24"/>
          <w:szCs w:val="24"/>
        </w:rPr>
        <w:t xml:space="preserve"> </w:t>
      </w:r>
      <w:r w:rsidRPr="00CA5DA2">
        <w:rPr>
          <w:sz w:val="24"/>
          <w:szCs w:val="24"/>
        </w:rPr>
        <w:t>которые</w:t>
      </w:r>
      <w:r w:rsidR="009F6D4D">
        <w:rPr>
          <w:sz w:val="24"/>
          <w:szCs w:val="24"/>
        </w:rPr>
        <w:t xml:space="preserve"> </w:t>
      </w:r>
      <w:r w:rsidRPr="00CA5DA2">
        <w:rPr>
          <w:sz w:val="24"/>
          <w:szCs w:val="24"/>
        </w:rPr>
        <w:t>задаривают</w:t>
      </w:r>
      <w:r w:rsidRPr="00CA5DA2">
        <w:rPr>
          <w:spacing w:val="1"/>
          <w:sz w:val="24"/>
          <w:szCs w:val="24"/>
        </w:rPr>
        <w:t xml:space="preserve"> </w:t>
      </w:r>
      <w:r w:rsidRPr="00CA5DA2">
        <w:rPr>
          <w:sz w:val="24"/>
          <w:szCs w:val="24"/>
        </w:rPr>
        <w:t>ребенка</w:t>
      </w:r>
      <w:r w:rsidRPr="00CA5DA2">
        <w:rPr>
          <w:spacing w:val="1"/>
          <w:sz w:val="24"/>
          <w:szCs w:val="24"/>
        </w:rPr>
        <w:t xml:space="preserve"> </w:t>
      </w:r>
      <w:r w:rsidRPr="00CA5DA2">
        <w:rPr>
          <w:sz w:val="24"/>
          <w:szCs w:val="24"/>
        </w:rPr>
        <w:t>дорогими</w:t>
      </w:r>
      <w:r w:rsidRPr="00CA5DA2">
        <w:rPr>
          <w:spacing w:val="1"/>
          <w:sz w:val="24"/>
          <w:szCs w:val="24"/>
        </w:rPr>
        <w:t xml:space="preserve"> </w:t>
      </w:r>
      <w:r w:rsidRPr="00CA5DA2">
        <w:rPr>
          <w:sz w:val="24"/>
          <w:szCs w:val="24"/>
        </w:rPr>
        <w:t>игрушками,</w:t>
      </w:r>
      <w:r w:rsidRPr="00CA5DA2">
        <w:rPr>
          <w:spacing w:val="1"/>
          <w:sz w:val="24"/>
          <w:szCs w:val="24"/>
        </w:rPr>
        <w:t xml:space="preserve"> </w:t>
      </w:r>
      <w:r w:rsidRPr="00CA5DA2">
        <w:rPr>
          <w:sz w:val="24"/>
          <w:szCs w:val="24"/>
        </w:rPr>
        <w:t>книжками,</w:t>
      </w:r>
      <w:r w:rsidRPr="00CA5DA2">
        <w:rPr>
          <w:spacing w:val="1"/>
          <w:sz w:val="24"/>
          <w:szCs w:val="24"/>
        </w:rPr>
        <w:t xml:space="preserve"> </w:t>
      </w:r>
      <w:r w:rsidRPr="00CA5DA2">
        <w:rPr>
          <w:sz w:val="24"/>
          <w:szCs w:val="24"/>
        </w:rPr>
        <w:t>лакомствами,</w:t>
      </w:r>
      <w:r w:rsidRPr="00CA5DA2">
        <w:rPr>
          <w:spacing w:val="1"/>
          <w:sz w:val="24"/>
          <w:szCs w:val="24"/>
        </w:rPr>
        <w:t xml:space="preserve"> </w:t>
      </w:r>
      <w:r w:rsidRPr="00CA5DA2">
        <w:rPr>
          <w:sz w:val="24"/>
          <w:szCs w:val="24"/>
        </w:rPr>
        <w:t>предоставляют</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полное</w:t>
      </w:r>
      <w:r w:rsidRPr="00CA5DA2">
        <w:rPr>
          <w:spacing w:val="1"/>
          <w:sz w:val="24"/>
          <w:szCs w:val="24"/>
        </w:rPr>
        <w:t xml:space="preserve"> </w:t>
      </w:r>
      <w:r w:rsidRPr="00CA5DA2">
        <w:rPr>
          <w:sz w:val="24"/>
          <w:szCs w:val="24"/>
        </w:rPr>
        <w:t>распоряжение</w:t>
      </w:r>
      <w:r w:rsidRPr="00CA5DA2">
        <w:rPr>
          <w:spacing w:val="1"/>
          <w:sz w:val="24"/>
          <w:szCs w:val="24"/>
        </w:rPr>
        <w:t xml:space="preserve"> </w:t>
      </w:r>
      <w:r w:rsidRPr="00CA5DA2">
        <w:rPr>
          <w:sz w:val="24"/>
          <w:szCs w:val="24"/>
        </w:rPr>
        <w:t>телевизор,</w:t>
      </w:r>
      <w:r w:rsidRPr="00CA5DA2">
        <w:rPr>
          <w:spacing w:val="1"/>
          <w:sz w:val="24"/>
          <w:szCs w:val="24"/>
        </w:rPr>
        <w:t xml:space="preserve"> </w:t>
      </w:r>
      <w:r w:rsidRPr="00CA5DA2">
        <w:rPr>
          <w:sz w:val="24"/>
          <w:szCs w:val="24"/>
        </w:rPr>
        <w:t>компьютер,</w:t>
      </w:r>
      <w:r w:rsidRPr="00CA5DA2">
        <w:rPr>
          <w:spacing w:val="1"/>
          <w:sz w:val="24"/>
          <w:szCs w:val="24"/>
        </w:rPr>
        <w:t xml:space="preserve"> </w:t>
      </w:r>
      <w:r w:rsidRPr="00CA5DA2">
        <w:rPr>
          <w:sz w:val="24"/>
          <w:szCs w:val="24"/>
        </w:rPr>
        <w:t>гаджеты</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считают,</w:t>
      </w:r>
      <w:r w:rsidRPr="00CA5DA2">
        <w:rPr>
          <w:spacing w:val="1"/>
          <w:sz w:val="24"/>
          <w:szCs w:val="24"/>
        </w:rPr>
        <w:t xml:space="preserve"> </w:t>
      </w:r>
      <w:r w:rsidRPr="00CA5DA2">
        <w:rPr>
          <w:sz w:val="24"/>
          <w:szCs w:val="24"/>
        </w:rPr>
        <w:t>что</w:t>
      </w:r>
      <w:r w:rsidRPr="00CA5DA2">
        <w:rPr>
          <w:spacing w:val="1"/>
          <w:sz w:val="24"/>
          <w:szCs w:val="24"/>
        </w:rPr>
        <w:t xml:space="preserve"> </w:t>
      </w:r>
      <w:r w:rsidRPr="00CA5DA2">
        <w:rPr>
          <w:sz w:val="24"/>
          <w:szCs w:val="24"/>
        </w:rPr>
        <w:t>удовлетворяют</w:t>
      </w:r>
      <w:r w:rsidRPr="00CA5DA2">
        <w:rPr>
          <w:spacing w:val="1"/>
          <w:sz w:val="24"/>
          <w:szCs w:val="24"/>
        </w:rPr>
        <w:t xml:space="preserve"> </w:t>
      </w:r>
      <w:r w:rsidRPr="00CA5DA2">
        <w:rPr>
          <w:sz w:val="24"/>
          <w:szCs w:val="24"/>
        </w:rPr>
        <w:t>все</w:t>
      </w:r>
      <w:r w:rsidRPr="00CA5DA2">
        <w:rPr>
          <w:spacing w:val="1"/>
          <w:sz w:val="24"/>
          <w:szCs w:val="24"/>
        </w:rPr>
        <w:t xml:space="preserve"> </w:t>
      </w:r>
      <w:r w:rsidRPr="00CA5DA2">
        <w:rPr>
          <w:sz w:val="24"/>
          <w:szCs w:val="24"/>
        </w:rPr>
        <w:t>его</w:t>
      </w:r>
      <w:r w:rsidRPr="00CA5DA2">
        <w:rPr>
          <w:spacing w:val="1"/>
          <w:sz w:val="24"/>
          <w:szCs w:val="24"/>
        </w:rPr>
        <w:t xml:space="preserve"> </w:t>
      </w:r>
      <w:r w:rsidRPr="00CA5DA2">
        <w:rPr>
          <w:sz w:val="24"/>
          <w:szCs w:val="24"/>
        </w:rPr>
        <w:t>потребности.</w:t>
      </w:r>
      <w:r w:rsidRPr="00CA5DA2">
        <w:rPr>
          <w:spacing w:val="1"/>
          <w:sz w:val="24"/>
          <w:szCs w:val="24"/>
        </w:rPr>
        <w:t xml:space="preserve"> </w:t>
      </w:r>
      <w:r w:rsidRPr="00CA5DA2">
        <w:rPr>
          <w:sz w:val="24"/>
          <w:szCs w:val="24"/>
        </w:rPr>
        <w:t>Но</w:t>
      </w:r>
      <w:r w:rsidRPr="00CA5DA2">
        <w:rPr>
          <w:spacing w:val="1"/>
          <w:sz w:val="24"/>
          <w:szCs w:val="24"/>
        </w:rPr>
        <w:t xml:space="preserve"> </w:t>
      </w:r>
      <w:r w:rsidRPr="00CA5DA2">
        <w:rPr>
          <w:sz w:val="24"/>
          <w:szCs w:val="24"/>
        </w:rPr>
        <w:t>важнейшая</w:t>
      </w:r>
      <w:r w:rsidRPr="00CA5DA2">
        <w:rPr>
          <w:spacing w:val="1"/>
          <w:sz w:val="24"/>
          <w:szCs w:val="24"/>
        </w:rPr>
        <w:t xml:space="preserve"> </w:t>
      </w:r>
      <w:r w:rsidRPr="00CA5DA2">
        <w:rPr>
          <w:sz w:val="24"/>
          <w:szCs w:val="24"/>
        </w:rPr>
        <w:t>детская</w:t>
      </w:r>
      <w:r w:rsidRPr="00CA5DA2">
        <w:rPr>
          <w:spacing w:val="1"/>
          <w:sz w:val="24"/>
          <w:szCs w:val="24"/>
        </w:rPr>
        <w:t xml:space="preserve"> </w:t>
      </w:r>
      <w:r w:rsidRPr="00CA5DA2">
        <w:rPr>
          <w:sz w:val="24"/>
          <w:szCs w:val="24"/>
        </w:rPr>
        <w:t>потребность</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общении</w:t>
      </w:r>
      <w:r w:rsidRPr="00CA5DA2">
        <w:rPr>
          <w:spacing w:val="1"/>
          <w:sz w:val="24"/>
          <w:szCs w:val="24"/>
        </w:rPr>
        <w:t xml:space="preserve"> </w:t>
      </w:r>
      <w:r w:rsidRPr="00CA5DA2">
        <w:rPr>
          <w:sz w:val="24"/>
          <w:szCs w:val="24"/>
        </w:rPr>
        <w:t>с</w:t>
      </w:r>
      <w:r w:rsidRPr="00CA5DA2">
        <w:rPr>
          <w:spacing w:val="1"/>
          <w:sz w:val="24"/>
          <w:szCs w:val="24"/>
        </w:rPr>
        <w:t xml:space="preserve"> </w:t>
      </w:r>
      <w:r w:rsidRPr="00CA5DA2">
        <w:rPr>
          <w:sz w:val="24"/>
          <w:szCs w:val="24"/>
        </w:rPr>
        <w:t>родителями</w:t>
      </w:r>
      <w:r w:rsidRPr="00CA5DA2">
        <w:rPr>
          <w:spacing w:val="1"/>
          <w:sz w:val="24"/>
          <w:szCs w:val="24"/>
        </w:rPr>
        <w:t xml:space="preserve"> </w:t>
      </w:r>
      <w:r w:rsidRPr="00CA5DA2">
        <w:rPr>
          <w:sz w:val="24"/>
          <w:szCs w:val="24"/>
        </w:rPr>
        <w:t>—</w:t>
      </w:r>
      <w:r w:rsidRPr="00CA5DA2">
        <w:rPr>
          <w:spacing w:val="1"/>
          <w:sz w:val="24"/>
          <w:szCs w:val="24"/>
        </w:rPr>
        <w:t xml:space="preserve"> </w:t>
      </w:r>
      <w:r w:rsidRPr="00CA5DA2">
        <w:rPr>
          <w:sz w:val="24"/>
          <w:szCs w:val="24"/>
        </w:rPr>
        <w:t>остается</w:t>
      </w:r>
      <w:r w:rsidRPr="00CA5DA2">
        <w:rPr>
          <w:spacing w:val="1"/>
          <w:sz w:val="24"/>
          <w:szCs w:val="24"/>
        </w:rPr>
        <w:t xml:space="preserve"> </w:t>
      </w:r>
      <w:r w:rsidRPr="00CA5DA2">
        <w:rPr>
          <w:sz w:val="24"/>
          <w:szCs w:val="24"/>
        </w:rPr>
        <w:t>неудовлетворенной.</w:t>
      </w:r>
      <w:r w:rsidRPr="00CA5DA2">
        <w:rPr>
          <w:spacing w:val="1"/>
          <w:sz w:val="24"/>
          <w:szCs w:val="24"/>
        </w:rPr>
        <w:t xml:space="preserve"> </w:t>
      </w:r>
      <w:r w:rsidRPr="00CA5DA2">
        <w:rPr>
          <w:sz w:val="24"/>
          <w:szCs w:val="24"/>
        </w:rPr>
        <w:t>Недопустимо,</w:t>
      </w:r>
      <w:r w:rsidRPr="00CA5DA2">
        <w:rPr>
          <w:spacing w:val="1"/>
          <w:sz w:val="24"/>
          <w:szCs w:val="24"/>
        </w:rPr>
        <w:t xml:space="preserve"> </w:t>
      </w:r>
      <w:r w:rsidRPr="00CA5DA2">
        <w:rPr>
          <w:sz w:val="24"/>
          <w:szCs w:val="24"/>
        </w:rPr>
        <w:t>когда</w:t>
      </w:r>
      <w:r w:rsidRPr="00CA5DA2">
        <w:rPr>
          <w:spacing w:val="1"/>
          <w:sz w:val="24"/>
          <w:szCs w:val="24"/>
        </w:rPr>
        <w:t xml:space="preserve"> </w:t>
      </w:r>
      <w:r w:rsidRPr="00CA5DA2">
        <w:rPr>
          <w:sz w:val="24"/>
          <w:szCs w:val="24"/>
        </w:rPr>
        <w:t>интересы</w:t>
      </w:r>
      <w:r w:rsidRPr="00CA5DA2">
        <w:rPr>
          <w:spacing w:val="1"/>
          <w:sz w:val="24"/>
          <w:szCs w:val="24"/>
        </w:rPr>
        <w:t xml:space="preserve"> </w:t>
      </w:r>
      <w:r w:rsidRPr="00CA5DA2">
        <w:rPr>
          <w:sz w:val="24"/>
          <w:szCs w:val="24"/>
        </w:rPr>
        <w:t>взрослых</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детей</w:t>
      </w:r>
      <w:r w:rsidRPr="00CA5DA2">
        <w:rPr>
          <w:spacing w:val="1"/>
          <w:sz w:val="24"/>
          <w:szCs w:val="24"/>
        </w:rPr>
        <w:t xml:space="preserve"> </w:t>
      </w:r>
      <w:r w:rsidRPr="00CA5DA2">
        <w:rPr>
          <w:sz w:val="24"/>
          <w:szCs w:val="24"/>
        </w:rPr>
        <w:t>как</w:t>
      </w:r>
      <w:r w:rsidRPr="00CA5DA2">
        <w:rPr>
          <w:spacing w:val="1"/>
          <w:sz w:val="24"/>
          <w:szCs w:val="24"/>
        </w:rPr>
        <w:t xml:space="preserve"> </w:t>
      </w:r>
      <w:r w:rsidRPr="00CA5DA2">
        <w:rPr>
          <w:sz w:val="24"/>
          <w:szCs w:val="24"/>
        </w:rPr>
        <w:t>бы</w:t>
      </w:r>
      <w:r w:rsidRPr="00CA5DA2">
        <w:rPr>
          <w:spacing w:val="1"/>
          <w:sz w:val="24"/>
          <w:szCs w:val="24"/>
        </w:rPr>
        <w:t xml:space="preserve"> </w:t>
      </w:r>
      <w:r w:rsidRPr="00CA5DA2">
        <w:rPr>
          <w:sz w:val="24"/>
          <w:szCs w:val="24"/>
        </w:rPr>
        <w:t>разделены</w:t>
      </w:r>
      <w:r w:rsidRPr="00CA5DA2">
        <w:rPr>
          <w:spacing w:val="1"/>
          <w:sz w:val="24"/>
          <w:szCs w:val="24"/>
        </w:rPr>
        <w:t xml:space="preserve"> </w:t>
      </w:r>
      <w:r w:rsidRPr="00CA5DA2">
        <w:rPr>
          <w:sz w:val="24"/>
          <w:szCs w:val="24"/>
        </w:rPr>
        <w:t>непроницаемом</w:t>
      </w:r>
      <w:r w:rsidRPr="00CA5DA2">
        <w:rPr>
          <w:spacing w:val="1"/>
          <w:sz w:val="24"/>
          <w:szCs w:val="24"/>
        </w:rPr>
        <w:t xml:space="preserve"> </w:t>
      </w:r>
      <w:r w:rsidRPr="00CA5DA2">
        <w:rPr>
          <w:sz w:val="24"/>
          <w:szCs w:val="24"/>
        </w:rPr>
        <w:t>стеной:</w:t>
      </w:r>
      <w:r w:rsidRPr="00CA5DA2">
        <w:rPr>
          <w:spacing w:val="1"/>
          <w:sz w:val="24"/>
          <w:szCs w:val="24"/>
        </w:rPr>
        <w:t xml:space="preserve"> </w:t>
      </w:r>
      <w:r w:rsidRPr="00CA5DA2">
        <w:rPr>
          <w:sz w:val="24"/>
          <w:szCs w:val="24"/>
        </w:rPr>
        <w:t>родители</w:t>
      </w:r>
      <w:r w:rsidRPr="00CA5DA2">
        <w:rPr>
          <w:spacing w:val="1"/>
          <w:sz w:val="24"/>
          <w:szCs w:val="24"/>
        </w:rPr>
        <w:t xml:space="preserve"> </w:t>
      </w:r>
      <w:r w:rsidRPr="00CA5DA2">
        <w:rPr>
          <w:sz w:val="24"/>
          <w:szCs w:val="24"/>
        </w:rPr>
        <w:t>(законные</w:t>
      </w:r>
      <w:r w:rsidRPr="00CA5DA2">
        <w:rPr>
          <w:spacing w:val="1"/>
          <w:sz w:val="24"/>
          <w:szCs w:val="24"/>
        </w:rPr>
        <w:t xml:space="preserve"> </w:t>
      </w:r>
      <w:r w:rsidRPr="00CA5DA2">
        <w:rPr>
          <w:sz w:val="24"/>
          <w:szCs w:val="24"/>
        </w:rPr>
        <w:lastRenderedPageBreak/>
        <w:t>представители)</w:t>
      </w:r>
      <w:r w:rsidRPr="00CA5DA2">
        <w:rPr>
          <w:spacing w:val="1"/>
          <w:sz w:val="24"/>
          <w:szCs w:val="24"/>
        </w:rPr>
        <w:t xml:space="preserve"> </w:t>
      </w:r>
      <w:r w:rsidRPr="00CA5DA2">
        <w:rPr>
          <w:sz w:val="24"/>
          <w:szCs w:val="24"/>
        </w:rPr>
        <w:t>не</w:t>
      </w:r>
      <w:r w:rsidRPr="00CA5DA2">
        <w:rPr>
          <w:spacing w:val="1"/>
          <w:sz w:val="24"/>
          <w:szCs w:val="24"/>
        </w:rPr>
        <w:t xml:space="preserve"> </w:t>
      </w:r>
      <w:r w:rsidRPr="00CA5DA2">
        <w:rPr>
          <w:sz w:val="24"/>
          <w:szCs w:val="24"/>
        </w:rPr>
        <w:t>считают</w:t>
      </w:r>
      <w:r w:rsidRPr="00CA5DA2">
        <w:rPr>
          <w:spacing w:val="1"/>
          <w:sz w:val="24"/>
          <w:szCs w:val="24"/>
        </w:rPr>
        <w:t xml:space="preserve"> </w:t>
      </w:r>
      <w:r w:rsidRPr="00CA5DA2">
        <w:rPr>
          <w:sz w:val="24"/>
          <w:szCs w:val="24"/>
        </w:rPr>
        <w:t>нужным</w:t>
      </w:r>
      <w:r w:rsidRPr="00CA5DA2">
        <w:rPr>
          <w:spacing w:val="1"/>
          <w:sz w:val="24"/>
          <w:szCs w:val="24"/>
        </w:rPr>
        <w:t xml:space="preserve"> </w:t>
      </w:r>
      <w:r w:rsidRPr="00CA5DA2">
        <w:rPr>
          <w:sz w:val="24"/>
          <w:szCs w:val="24"/>
        </w:rPr>
        <w:t>приобщать</w:t>
      </w:r>
      <w:r w:rsidRPr="00CA5DA2">
        <w:rPr>
          <w:spacing w:val="1"/>
          <w:sz w:val="24"/>
          <w:szCs w:val="24"/>
        </w:rPr>
        <w:t xml:space="preserve"> </w:t>
      </w:r>
      <w:r w:rsidRPr="00CA5DA2">
        <w:rPr>
          <w:sz w:val="24"/>
          <w:szCs w:val="24"/>
        </w:rPr>
        <w:t>детей</w:t>
      </w:r>
      <w:r w:rsidRPr="00CA5DA2">
        <w:rPr>
          <w:spacing w:val="1"/>
          <w:sz w:val="24"/>
          <w:szCs w:val="24"/>
        </w:rPr>
        <w:t xml:space="preserve"> </w:t>
      </w:r>
      <w:r w:rsidRPr="00CA5DA2">
        <w:rPr>
          <w:sz w:val="24"/>
          <w:szCs w:val="24"/>
        </w:rPr>
        <w:t>к</w:t>
      </w:r>
      <w:r w:rsidRPr="00CA5DA2">
        <w:rPr>
          <w:spacing w:val="1"/>
          <w:sz w:val="24"/>
          <w:szCs w:val="24"/>
        </w:rPr>
        <w:t xml:space="preserve"> </w:t>
      </w:r>
      <w:r w:rsidRPr="00CA5DA2">
        <w:rPr>
          <w:sz w:val="24"/>
          <w:szCs w:val="24"/>
        </w:rPr>
        <w:t>своим</w:t>
      </w:r>
      <w:r w:rsidRPr="00CA5DA2">
        <w:rPr>
          <w:spacing w:val="1"/>
          <w:sz w:val="24"/>
          <w:szCs w:val="24"/>
        </w:rPr>
        <w:t xml:space="preserve"> </w:t>
      </w:r>
      <w:r w:rsidRPr="00CA5DA2">
        <w:rPr>
          <w:sz w:val="24"/>
          <w:szCs w:val="24"/>
        </w:rPr>
        <w:t>чувствам</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переживаниям,</w:t>
      </w:r>
      <w:r w:rsidRPr="00CA5DA2">
        <w:rPr>
          <w:spacing w:val="1"/>
          <w:sz w:val="24"/>
          <w:szCs w:val="24"/>
        </w:rPr>
        <w:t xml:space="preserve"> </w:t>
      </w:r>
      <w:r w:rsidRPr="00CA5DA2">
        <w:rPr>
          <w:sz w:val="24"/>
          <w:szCs w:val="24"/>
        </w:rPr>
        <w:t>к</w:t>
      </w:r>
      <w:r w:rsidRPr="00CA5DA2">
        <w:rPr>
          <w:spacing w:val="1"/>
          <w:sz w:val="24"/>
          <w:szCs w:val="24"/>
        </w:rPr>
        <w:t xml:space="preserve"> </w:t>
      </w:r>
      <w:r w:rsidRPr="00CA5DA2">
        <w:rPr>
          <w:sz w:val="24"/>
          <w:szCs w:val="24"/>
        </w:rPr>
        <w:t>своим</w:t>
      </w:r>
      <w:r w:rsidRPr="00CA5DA2">
        <w:rPr>
          <w:spacing w:val="1"/>
          <w:sz w:val="24"/>
          <w:szCs w:val="24"/>
        </w:rPr>
        <w:t xml:space="preserve"> </w:t>
      </w:r>
      <w:r w:rsidRPr="00CA5DA2">
        <w:rPr>
          <w:sz w:val="24"/>
          <w:szCs w:val="24"/>
        </w:rPr>
        <w:t>увлечениям.</w:t>
      </w:r>
      <w:r w:rsidRPr="00CA5DA2">
        <w:rPr>
          <w:spacing w:val="1"/>
          <w:sz w:val="24"/>
          <w:szCs w:val="24"/>
        </w:rPr>
        <w:t xml:space="preserve"> </w:t>
      </w:r>
      <w:r w:rsidRPr="00CA5DA2">
        <w:rPr>
          <w:sz w:val="24"/>
          <w:szCs w:val="24"/>
        </w:rPr>
        <w:t>Дети</w:t>
      </w:r>
      <w:r w:rsidRPr="00CA5DA2">
        <w:rPr>
          <w:spacing w:val="1"/>
          <w:sz w:val="24"/>
          <w:szCs w:val="24"/>
        </w:rPr>
        <w:t xml:space="preserve"> </w:t>
      </w:r>
      <w:r w:rsidRPr="00CA5DA2">
        <w:rPr>
          <w:sz w:val="24"/>
          <w:szCs w:val="24"/>
        </w:rPr>
        <w:t>иногда</w:t>
      </w:r>
      <w:r w:rsidRPr="00CA5DA2">
        <w:rPr>
          <w:spacing w:val="1"/>
          <w:sz w:val="24"/>
          <w:szCs w:val="24"/>
        </w:rPr>
        <w:t xml:space="preserve"> </w:t>
      </w:r>
      <w:r w:rsidRPr="00CA5DA2">
        <w:rPr>
          <w:sz w:val="24"/>
          <w:szCs w:val="24"/>
        </w:rPr>
        <w:t>очень</w:t>
      </w:r>
      <w:r w:rsidRPr="00CA5DA2">
        <w:rPr>
          <w:spacing w:val="1"/>
          <w:sz w:val="24"/>
          <w:szCs w:val="24"/>
        </w:rPr>
        <w:t xml:space="preserve"> </w:t>
      </w:r>
      <w:r w:rsidRPr="00CA5DA2">
        <w:rPr>
          <w:sz w:val="24"/>
          <w:szCs w:val="24"/>
        </w:rPr>
        <w:t>мало</w:t>
      </w:r>
      <w:r w:rsidRPr="00CA5DA2">
        <w:rPr>
          <w:spacing w:val="1"/>
          <w:sz w:val="24"/>
          <w:szCs w:val="24"/>
        </w:rPr>
        <w:t xml:space="preserve"> </w:t>
      </w:r>
      <w:r w:rsidRPr="00CA5DA2">
        <w:rPr>
          <w:sz w:val="24"/>
          <w:szCs w:val="24"/>
        </w:rPr>
        <w:t>знают</w:t>
      </w:r>
      <w:r w:rsidRPr="00CA5DA2">
        <w:rPr>
          <w:spacing w:val="1"/>
          <w:sz w:val="24"/>
          <w:szCs w:val="24"/>
        </w:rPr>
        <w:t xml:space="preserve"> </w:t>
      </w:r>
      <w:r w:rsidRPr="00CA5DA2">
        <w:rPr>
          <w:sz w:val="24"/>
          <w:szCs w:val="24"/>
        </w:rPr>
        <w:t>об</w:t>
      </w:r>
      <w:r w:rsidRPr="00CA5DA2">
        <w:rPr>
          <w:spacing w:val="1"/>
          <w:sz w:val="24"/>
          <w:szCs w:val="24"/>
        </w:rPr>
        <w:t xml:space="preserve"> </w:t>
      </w:r>
      <w:r w:rsidRPr="00CA5DA2">
        <w:rPr>
          <w:sz w:val="24"/>
          <w:szCs w:val="24"/>
        </w:rPr>
        <w:t>отце</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матери,</w:t>
      </w:r>
      <w:r w:rsidRPr="00CA5DA2">
        <w:rPr>
          <w:spacing w:val="71"/>
          <w:sz w:val="24"/>
          <w:szCs w:val="24"/>
        </w:rPr>
        <w:t xml:space="preserve"> </w:t>
      </w:r>
      <w:r w:rsidRPr="00CA5DA2">
        <w:rPr>
          <w:sz w:val="24"/>
          <w:szCs w:val="24"/>
        </w:rPr>
        <w:t>их</w:t>
      </w:r>
      <w:r w:rsidRPr="00CA5DA2">
        <w:rPr>
          <w:spacing w:val="1"/>
          <w:sz w:val="24"/>
          <w:szCs w:val="24"/>
        </w:rPr>
        <w:t xml:space="preserve"> </w:t>
      </w:r>
      <w:r w:rsidRPr="00CA5DA2">
        <w:rPr>
          <w:sz w:val="24"/>
          <w:szCs w:val="24"/>
        </w:rPr>
        <w:t>человеческих</w:t>
      </w:r>
      <w:r w:rsidRPr="00CA5DA2">
        <w:rPr>
          <w:spacing w:val="1"/>
          <w:sz w:val="24"/>
          <w:szCs w:val="24"/>
        </w:rPr>
        <w:t xml:space="preserve"> </w:t>
      </w:r>
      <w:r w:rsidRPr="00CA5DA2">
        <w:rPr>
          <w:sz w:val="24"/>
          <w:szCs w:val="24"/>
        </w:rPr>
        <w:t>качествах,</w:t>
      </w:r>
      <w:r w:rsidRPr="00CA5DA2">
        <w:rPr>
          <w:spacing w:val="1"/>
          <w:sz w:val="24"/>
          <w:szCs w:val="24"/>
        </w:rPr>
        <w:t xml:space="preserve"> </w:t>
      </w:r>
      <w:r w:rsidRPr="00CA5DA2">
        <w:rPr>
          <w:sz w:val="24"/>
          <w:szCs w:val="24"/>
        </w:rPr>
        <w:t>так</w:t>
      </w:r>
      <w:r w:rsidRPr="00CA5DA2">
        <w:rPr>
          <w:spacing w:val="1"/>
          <w:sz w:val="24"/>
          <w:szCs w:val="24"/>
        </w:rPr>
        <w:t xml:space="preserve"> </w:t>
      </w:r>
      <w:r w:rsidRPr="00CA5DA2">
        <w:rPr>
          <w:sz w:val="24"/>
          <w:szCs w:val="24"/>
        </w:rPr>
        <w:t>как</w:t>
      </w:r>
      <w:r w:rsidRPr="00CA5DA2">
        <w:rPr>
          <w:spacing w:val="1"/>
          <w:sz w:val="24"/>
          <w:szCs w:val="24"/>
        </w:rPr>
        <w:t xml:space="preserve"> </w:t>
      </w:r>
      <w:r w:rsidRPr="00CA5DA2">
        <w:rPr>
          <w:sz w:val="24"/>
          <w:szCs w:val="24"/>
        </w:rPr>
        <w:t>между</w:t>
      </w:r>
      <w:r w:rsidRPr="00CA5DA2">
        <w:rPr>
          <w:spacing w:val="1"/>
          <w:sz w:val="24"/>
          <w:szCs w:val="24"/>
        </w:rPr>
        <w:t xml:space="preserve"> </w:t>
      </w:r>
      <w:r w:rsidRPr="00CA5DA2">
        <w:rPr>
          <w:sz w:val="24"/>
          <w:szCs w:val="24"/>
        </w:rPr>
        <w:t>родителями</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детьми</w:t>
      </w:r>
      <w:r w:rsidRPr="00CA5DA2">
        <w:rPr>
          <w:spacing w:val="71"/>
          <w:sz w:val="24"/>
          <w:szCs w:val="24"/>
        </w:rPr>
        <w:t xml:space="preserve"> </w:t>
      </w:r>
      <w:r w:rsidRPr="00CA5DA2">
        <w:rPr>
          <w:sz w:val="24"/>
          <w:szCs w:val="24"/>
        </w:rPr>
        <w:t>редко</w:t>
      </w:r>
      <w:r w:rsidRPr="00CA5DA2">
        <w:rPr>
          <w:spacing w:val="1"/>
          <w:sz w:val="24"/>
          <w:szCs w:val="24"/>
        </w:rPr>
        <w:t xml:space="preserve"> </w:t>
      </w:r>
      <w:r w:rsidRPr="00CA5DA2">
        <w:rPr>
          <w:sz w:val="24"/>
          <w:szCs w:val="24"/>
        </w:rPr>
        <w:t>возникают разговоры о труде, взаимоотношениях людей, их поступках, об</w:t>
      </w:r>
      <w:r w:rsidRPr="00CA5DA2">
        <w:rPr>
          <w:spacing w:val="1"/>
          <w:sz w:val="24"/>
          <w:szCs w:val="24"/>
        </w:rPr>
        <w:t xml:space="preserve"> </w:t>
      </w:r>
      <w:r w:rsidRPr="00CA5DA2">
        <w:rPr>
          <w:sz w:val="24"/>
          <w:szCs w:val="24"/>
        </w:rPr>
        <w:t>общественных</w:t>
      </w:r>
      <w:r w:rsidRPr="00CA5DA2">
        <w:rPr>
          <w:spacing w:val="1"/>
          <w:sz w:val="24"/>
          <w:szCs w:val="24"/>
        </w:rPr>
        <w:t xml:space="preserve"> </w:t>
      </w:r>
      <w:r w:rsidRPr="00CA5DA2">
        <w:rPr>
          <w:sz w:val="24"/>
          <w:szCs w:val="24"/>
        </w:rPr>
        <w:t>явлениях,</w:t>
      </w:r>
      <w:r w:rsidRPr="00CA5DA2">
        <w:rPr>
          <w:spacing w:val="1"/>
          <w:sz w:val="24"/>
          <w:szCs w:val="24"/>
        </w:rPr>
        <w:t xml:space="preserve"> </w:t>
      </w:r>
      <w:r w:rsidRPr="00CA5DA2">
        <w:rPr>
          <w:sz w:val="24"/>
          <w:szCs w:val="24"/>
        </w:rPr>
        <w:t>о</w:t>
      </w:r>
      <w:r w:rsidRPr="00CA5DA2">
        <w:rPr>
          <w:spacing w:val="1"/>
          <w:sz w:val="24"/>
          <w:szCs w:val="24"/>
        </w:rPr>
        <w:t xml:space="preserve"> </w:t>
      </w:r>
      <w:r w:rsidRPr="00CA5DA2">
        <w:rPr>
          <w:sz w:val="24"/>
          <w:szCs w:val="24"/>
        </w:rPr>
        <w:t>природе;</w:t>
      </w:r>
      <w:r w:rsidRPr="00CA5DA2">
        <w:rPr>
          <w:spacing w:val="1"/>
          <w:sz w:val="24"/>
          <w:szCs w:val="24"/>
        </w:rPr>
        <w:t xml:space="preserve"> </w:t>
      </w:r>
      <w:r w:rsidRPr="00CA5DA2">
        <w:rPr>
          <w:sz w:val="24"/>
          <w:szCs w:val="24"/>
        </w:rPr>
        <w:t>редко</w:t>
      </w:r>
      <w:r w:rsidRPr="00CA5DA2">
        <w:rPr>
          <w:spacing w:val="1"/>
          <w:sz w:val="24"/>
          <w:szCs w:val="24"/>
        </w:rPr>
        <w:t xml:space="preserve"> </w:t>
      </w:r>
      <w:r w:rsidRPr="00CA5DA2">
        <w:rPr>
          <w:sz w:val="24"/>
          <w:szCs w:val="24"/>
        </w:rPr>
        <w:t>организуются</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совместные</w:t>
      </w:r>
      <w:r w:rsidRPr="00CA5DA2">
        <w:rPr>
          <w:spacing w:val="1"/>
          <w:sz w:val="24"/>
          <w:szCs w:val="24"/>
        </w:rPr>
        <w:t xml:space="preserve"> </w:t>
      </w:r>
      <w:r w:rsidRPr="00CA5DA2">
        <w:rPr>
          <w:sz w:val="24"/>
          <w:szCs w:val="24"/>
        </w:rPr>
        <w:t>занятия,</w:t>
      </w:r>
      <w:r w:rsidRPr="00CA5DA2">
        <w:rPr>
          <w:spacing w:val="1"/>
          <w:sz w:val="24"/>
          <w:szCs w:val="24"/>
        </w:rPr>
        <w:t xml:space="preserve"> </w:t>
      </w:r>
      <w:r w:rsidRPr="00CA5DA2">
        <w:rPr>
          <w:sz w:val="24"/>
          <w:szCs w:val="24"/>
        </w:rPr>
        <w:t>когда</w:t>
      </w:r>
      <w:r w:rsidRPr="00CA5DA2">
        <w:rPr>
          <w:spacing w:val="1"/>
          <w:sz w:val="24"/>
          <w:szCs w:val="24"/>
        </w:rPr>
        <w:t xml:space="preserve"> </w:t>
      </w:r>
      <w:r w:rsidRPr="00CA5DA2">
        <w:rPr>
          <w:sz w:val="24"/>
          <w:szCs w:val="24"/>
        </w:rPr>
        <w:t>перед</w:t>
      </w:r>
      <w:r w:rsidRPr="00CA5DA2">
        <w:rPr>
          <w:spacing w:val="1"/>
          <w:sz w:val="24"/>
          <w:szCs w:val="24"/>
        </w:rPr>
        <w:t xml:space="preserve"> </w:t>
      </w:r>
      <w:r w:rsidRPr="00CA5DA2">
        <w:rPr>
          <w:sz w:val="24"/>
          <w:szCs w:val="24"/>
        </w:rPr>
        <w:t>ребенком</w:t>
      </w:r>
      <w:r w:rsidRPr="00CA5DA2">
        <w:rPr>
          <w:spacing w:val="1"/>
          <w:sz w:val="24"/>
          <w:szCs w:val="24"/>
        </w:rPr>
        <w:t xml:space="preserve"> </w:t>
      </w:r>
      <w:r w:rsidRPr="00CA5DA2">
        <w:rPr>
          <w:sz w:val="24"/>
          <w:szCs w:val="24"/>
        </w:rPr>
        <w:t>раскрываются</w:t>
      </w:r>
      <w:r w:rsidRPr="00CA5DA2">
        <w:rPr>
          <w:spacing w:val="1"/>
          <w:sz w:val="24"/>
          <w:szCs w:val="24"/>
        </w:rPr>
        <w:t xml:space="preserve"> </w:t>
      </w:r>
      <w:r w:rsidRPr="00CA5DA2">
        <w:rPr>
          <w:sz w:val="24"/>
          <w:szCs w:val="24"/>
        </w:rPr>
        <w:t>знания,</w:t>
      </w:r>
      <w:r w:rsidRPr="00CA5DA2">
        <w:rPr>
          <w:spacing w:val="1"/>
          <w:sz w:val="24"/>
          <w:szCs w:val="24"/>
        </w:rPr>
        <w:t xml:space="preserve"> </w:t>
      </w:r>
      <w:r w:rsidRPr="00CA5DA2">
        <w:rPr>
          <w:sz w:val="24"/>
          <w:szCs w:val="24"/>
        </w:rPr>
        <w:t>умения</w:t>
      </w:r>
      <w:r w:rsidRPr="00CA5DA2">
        <w:rPr>
          <w:spacing w:val="1"/>
          <w:sz w:val="24"/>
          <w:szCs w:val="24"/>
        </w:rPr>
        <w:t xml:space="preserve"> </w:t>
      </w:r>
      <w:r w:rsidRPr="00CA5DA2">
        <w:rPr>
          <w:sz w:val="24"/>
          <w:szCs w:val="24"/>
        </w:rPr>
        <w:t>взрослых,</w:t>
      </w:r>
      <w:r w:rsidRPr="00CA5DA2">
        <w:rPr>
          <w:spacing w:val="1"/>
          <w:sz w:val="24"/>
          <w:szCs w:val="24"/>
        </w:rPr>
        <w:t xml:space="preserve"> </w:t>
      </w:r>
      <w:r w:rsidRPr="00CA5DA2">
        <w:rPr>
          <w:sz w:val="24"/>
          <w:szCs w:val="24"/>
        </w:rPr>
        <w:t>происходит</w:t>
      </w:r>
      <w:r w:rsidRPr="00CA5DA2">
        <w:rPr>
          <w:spacing w:val="1"/>
          <w:sz w:val="24"/>
          <w:szCs w:val="24"/>
        </w:rPr>
        <w:t xml:space="preserve"> </w:t>
      </w:r>
      <w:r w:rsidRPr="00CA5DA2">
        <w:rPr>
          <w:sz w:val="24"/>
          <w:szCs w:val="24"/>
        </w:rPr>
        <w:t>обмен</w:t>
      </w:r>
      <w:r w:rsidRPr="00CA5DA2">
        <w:rPr>
          <w:spacing w:val="1"/>
          <w:sz w:val="24"/>
          <w:szCs w:val="24"/>
        </w:rPr>
        <w:t xml:space="preserve"> </w:t>
      </w:r>
      <w:r w:rsidRPr="00CA5DA2">
        <w:rPr>
          <w:sz w:val="24"/>
          <w:szCs w:val="24"/>
        </w:rPr>
        <w:t>мыслями,</w:t>
      </w:r>
      <w:r w:rsidRPr="00CA5DA2">
        <w:rPr>
          <w:spacing w:val="1"/>
          <w:sz w:val="24"/>
          <w:szCs w:val="24"/>
        </w:rPr>
        <w:t xml:space="preserve"> </w:t>
      </w:r>
      <w:r w:rsidRPr="00CA5DA2">
        <w:rPr>
          <w:sz w:val="24"/>
          <w:szCs w:val="24"/>
        </w:rPr>
        <w:t>чувствами.</w:t>
      </w:r>
      <w:r w:rsidRPr="00CA5DA2">
        <w:rPr>
          <w:spacing w:val="1"/>
          <w:sz w:val="24"/>
          <w:szCs w:val="24"/>
        </w:rPr>
        <w:t xml:space="preserve"> </w:t>
      </w:r>
      <w:r w:rsidRPr="00CA5DA2">
        <w:rPr>
          <w:sz w:val="24"/>
          <w:szCs w:val="24"/>
        </w:rPr>
        <w:t>Но</w:t>
      </w:r>
      <w:r w:rsidRPr="00CA5DA2">
        <w:rPr>
          <w:spacing w:val="1"/>
          <w:sz w:val="24"/>
          <w:szCs w:val="24"/>
        </w:rPr>
        <w:t xml:space="preserve"> </w:t>
      </w:r>
      <w:r w:rsidRPr="00CA5DA2">
        <w:rPr>
          <w:sz w:val="24"/>
          <w:szCs w:val="24"/>
        </w:rPr>
        <w:t>именно</w:t>
      </w:r>
      <w:r w:rsidRPr="00CA5DA2">
        <w:rPr>
          <w:spacing w:val="1"/>
          <w:sz w:val="24"/>
          <w:szCs w:val="24"/>
        </w:rPr>
        <w:t xml:space="preserve"> </w:t>
      </w:r>
      <w:r w:rsidRPr="00CA5DA2">
        <w:rPr>
          <w:sz w:val="24"/>
          <w:szCs w:val="24"/>
        </w:rPr>
        <w:t>на</w:t>
      </w:r>
      <w:r w:rsidRPr="00CA5DA2">
        <w:rPr>
          <w:spacing w:val="1"/>
          <w:sz w:val="24"/>
          <w:szCs w:val="24"/>
        </w:rPr>
        <w:t xml:space="preserve"> </w:t>
      </w:r>
      <w:r w:rsidRPr="00CA5DA2">
        <w:rPr>
          <w:sz w:val="24"/>
          <w:szCs w:val="24"/>
        </w:rPr>
        <w:t>почве</w:t>
      </w:r>
      <w:r w:rsidRPr="00CA5DA2">
        <w:rPr>
          <w:spacing w:val="1"/>
          <w:sz w:val="24"/>
          <w:szCs w:val="24"/>
        </w:rPr>
        <w:t xml:space="preserve"> </w:t>
      </w:r>
      <w:r w:rsidRPr="00CA5DA2">
        <w:rPr>
          <w:sz w:val="24"/>
          <w:szCs w:val="24"/>
        </w:rPr>
        <w:t>такого</w:t>
      </w:r>
      <w:r w:rsidRPr="00CA5DA2">
        <w:rPr>
          <w:spacing w:val="1"/>
          <w:sz w:val="24"/>
          <w:szCs w:val="24"/>
        </w:rPr>
        <w:t xml:space="preserve"> </w:t>
      </w:r>
      <w:r w:rsidRPr="00CA5DA2">
        <w:rPr>
          <w:sz w:val="24"/>
          <w:szCs w:val="24"/>
        </w:rPr>
        <w:t>содержательного общения</w:t>
      </w:r>
      <w:r w:rsidRPr="00CA5DA2">
        <w:rPr>
          <w:spacing w:val="1"/>
          <w:sz w:val="24"/>
          <w:szCs w:val="24"/>
        </w:rPr>
        <w:t xml:space="preserve"> </w:t>
      </w:r>
      <w:r w:rsidRPr="00CA5DA2">
        <w:rPr>
          <w:sz w:val="24"/>
          <w:szCs w:val="24"/>
        </w:rPr>
        <w:t>между родителями</w:t>
      </w:r>
      <w:r w:rsidRPr="00CA5DA2">
        <w:rPr>
          <w:spacing w:val="70"/>
          <w:sz w:val="24"/>
          <w:szCs w:val="24"/>
        </w:rPr>
        <w:t xml:space="preserve"> </w:t>
      </w:r>
      <w:r w:rsidRPr="00CA5DA2">
        <w:rPr>
          <w:sz w:val="24"/>
          <w:szCs w:val="24"/>
        </w:rPr>
        <w:t>(законными представителями)</w:t>
      </w:r>
      <w:r w:rsidRPr="00CA5DA2">
        <w:rPr>
          <w:spacing w:val="-67"/>
          <w:sz w:val="24"/>
          <w:szCs w:val="24"/>
        </w:rPr>
        <w:t xml:space="preserve"> </w:t>
      </w:r>
      <w:r w:rsidRPr="00CA5DA2">
        <w:rPr>
          <w:sz w:val="24"/>
          <w:szCs w:val="24"/>
        </w:rPr>
        <w:t>и детьми вырастает взаимопонимание, доверие, формируются нравственные</w:t>
      </w:r>
      <w:r w:rsidRPr="00CA5DA2">
        <w:rPr>
          <w:spacing w:val="1"/>
          <w:sz w:val="24"/>
          <w:szCs w:val="24"/>
        </w:rPr>
        <w:t xml:space="preserve"> </w:t>
      </w:r>
      <w:r w:rsidRPr="00CA5DA2">
        <w:rPr>
          <w:sz w:val="24"/>
          <w:szCs w:val="24"/>
        </w:rPr>
        <w:t>чувства</w:t>
      </w:r>
      <w:r w:rsidRPr="00CA5DA2">
        <w:rPr>
          <w:spacing w:val="-2"/>
          <w:sz w:val="24"/>
          <w:szCs w:val="24"/>
        </w:rPr>
        <w:t xml:space="preserve"> </w:t>
      </w:r>
      <w:r w:rsidRPr="00CA5DA2">
        <w:rPr>
          <w:sz w:val="24"/>
          <w:szCs w:val="24"/>
        </w:rPr>
        <w:t>и</w:t>
      </w:r>
      <w:r w:rsidRPr="00CA5DA2">
        <w:rPr>
          <w:spacing w:val="-2"/>
          <w:sz w:val="24"/>
          <w:szCs w:val="24"/>
        </w:rPr>
        <w:t xml:space="preserve"> </w:t>
      </w:r>
      <w:r w:rsidRPr="00CA5DA2">
        <w:rPr>
          <w:sz w:val="24"/>
          <w:szCs w:val="24"/>
        </w:rPr>
        <w:t>представлении</w:t>
      </w:r>
      <w:r w:rsidRPr="00CA5DA2">
        <w:rPr>
          <w:spacing w:val="-1"/>
          <w:sz w:val="24"/>
          <w:szCs w:val="24"/>
        </w:rPr>
        <w:t xml:space="preserve"> </w:t>
      </w:r>
      <w:r w:rsidRPr="00CA5DA2">
        <w:rPr>
          <w:sz w:val="24"/>
          <w:szCs w:val="24"/>
        </w:rPr>
        <w:t>ребенка,</w:t>
      </w:r>
      <w:r w:rsidRPr="00CA5DA2">
        <w:rPr>
          <w:spacing w:val="-3"/>
          <w:sz w:val="24"/>
          <w:szCs w:val="24"/>
        </w:rPr>
        <w:t xml:space="preserve"> </w:t>
      </w:r>
      <w:r w:rsidRPr="00CA5DA2">
        <w:rPr>
          <w:sz w:val="24"/>
          <w:szCs w:val="24"/>
        </w:rPr>
        <w:t>обогащается</w:t>
      </w:r>
      <w:r w:rsidRPr="00CA5DA2">
        <w:rPr>
          <w:spacing w:val="-2"/>
          <w:sz w:val="24"/>
          <w:szCs w:val="24"/>
        </w:rPr>
        <w:t xml:space="preserve"> </w:t>
      </w:r>
      <w:r w:rsidRPr="00CA5DA2">
        <w:rPr>
          <w:sz w:val="24"/>
          <w:szCs w:val="24"/>
        </w:rPr>
        <w:t>его нравственный</w:t>
      </w:r>
      <w:r w:rsidRPr="00CA5DA2">
        <w:rPr>
          <w:spacing w:val="-5"/>
          <w:sz w:val="24"/>
          <w:szCs w:val="24"/>
        </w:rPr>
        <w:t xml:space="preserve"> </w:t>
      </w:r>
      <w:r w:rsidRPr="00CA5DA2">
        <w:rPr>
          <w:sz w:val="24"/>
          <w:szCs w:val="24"/>
        </w:rPr>
        <w:t>опыт.</w:t>
      </w:r>
    </w:p>
    <w:p w:rsidR="00CA5DA2" w:rsidRPr="00CA5DA2" w:rsidRDefault="00CA5DA2" w:rsidP="00CA5DA2">
      <w:pPr>
        <w:spacing w:before="2"/>
        <w:jc w:val="both"/>
        <w:rPr>
          <w:sz w:val="24"/>
          <w:szCs w:val="24"/>
        </w:rPr>
      </w:pPr>
      <w:r w:rsidRPr="00CA5DA2">
        <w:rPr>
          <w:i/>
          <w:sz w:val="24"/>
          <w:szCs w:val="24"/>
        </w:rPr>
        <w:t>Педагоги</w:t>
      </w:r>
      <w:r w:rsidRPr="00CA5DA2">
        <w:rPr>
          <w:i/>
          <w:spacing w:val="-1"/>
          <w:sz w:val="24"/>
          <w:szCs w:val="24"/>
        </w:rPr>
        <w:t xml:space="preserve"> </w:t>
      </w:r>
      <w:r w:rsidRPr="00CA5DA2">
        <w:rPr>
          <w:i/>
          <w:sz w:val="24"/>
          <w:szCs w:val="24"/>
        </w:rPr>
        <w:t>ДОУ</w:t>
      </w:r>
      <w:r w:rsidRPr="00CA5DA2">
        <w:rPr>
          <w:i/>
          <w:spacing w:val="-1"/>
          <w:sz w:val="24"/>
          <w:szCs w:val="24"/>
        </w:rPr>
        <w:t xml:space="preserve"> </w:t>
      </w:r>
      <w:r w:rsidRPr="00CA5DA2">
        <w:rPr>
          <w:i/>
          <w:sz w:val="24"/>
          <w:szCs w:val="24"/>
        </w:rPr>
        <w:t>должны</w:t>
      </w:r>
      <w:r w:rsidRPr="00CA5DA2">
        <w:rPr>
          <w:sz w:val="24"/>
          <w:szCs w:val="24"/>
        </w:rPr>
        <w:t>:</w:t>
      </w:r>
    </w:p>
    <w:p w:rsidR="00CA5DA2" w:rsidRPr="00CA5DA2" w:rsidRDefault="00CA5DA2" w:rsidP="009C1B01">
      <w:pPr>
        <w:numPr>
          <w:ilvl w:val="0"/>
          <w:numId w:val="80"/>
        </w:numPr>
        <w:tabs>
          <w:tab w:val="left" w:pos="1388"/>
        </w:tabs>
        <w:spacing w:before="41"/>
        <w:ind w:right="725"/>
        <w:jc w:val="both"/>
        <w:rPr>
          <w:sz w:val="24"/>
          <w:szCs w:val="24"/>
        </w:rPr>
      </w:pPr>
      <w:r w:rsidRPr="00CA5DA2">
        <w:rPr>
          <w:sz w:val="24"/>
          <w:szCs w:val="24"/>
        </w:rPr>
        <w:t>разъяснить</w:t>
      </w:r>
      <w:r w:rsidRPr="00CA5DA2">
        <w:rPr>
          <w:spacing w:val="1"/>
          <w:sz w:val="24"/>
          <w:szCs w:val="24"/>
        </w:rPr>
        <w:t xml:space="preserve"> </w:t>
      </w:r>
      <w:r w:rsidRPr="00CA5DA2">
        <w:rPr>
          <w:sz w:val="24"/>
          <w:szCs w:val="24"/>
        </w:rPr>
        <w:t>родителям</w:t>
      </w:r>
      <w:r w:rsidRPr="00CA5DA2">
        <w:rPr>
          <w:spacing w:val="1"/>
          <w:sz w:val="24"/>
          <w:szCs w:val="24"/>
        </w:rPr>
        <w:t xml:space="preserve"> </w:t>
      </w:r>
      <w:r w:rsidRPr="00CA5DA2">
        <w:rPr>
          <w:sz w:val="24"/>
          <w:szCs w:val="24"/>
        </w:rPr>
        <w:t>(законным</w:t>
      </w:r>
      <w:r w:rsidRPr="00CA5DA2">
        <w:rPr>
          <w:spacing w:val="1"/>
          <w:sz w:val="24"/>
          <w:szCs w:val="24"/>
        </w:rPr>
        <w:t xml:space="preserve"> </w:t>
      </w:r>
      <w:r w:rsidRPr="00CA5DA2">
        <w:rPr>
          <w:sz w:val="24"/>
          <w:szCs w:val="24"/>
        </w:rPr>
        <w:t>представителям)</w:t>
      </w:r>
      <w:r w:rsidRPr="00CA5DA2">
        <w:rPr>
          <w:spacing w:val="1"/>
          <w:sz w:val="24"/>
          <w:szCs w:val="24"/>
        </w:rPr>
        <w:t xml:space="preserve"> </w:t>
      </w:r>
      <w:r w:rsidRPr="00CA5DA2">
        <w:rPr>
          <w:sz w:val="24"/>
          <w:szCs w:val="24"/>
        </w:rPr>
        <w:t>воспитанников</w:t>
      </w:r>
      <w:r w:rsidRPr="00CA5DA2">
        <w:rPr>
          <w:spacing w:val="1"/>
          <w:sz w:val="24"/>
          <w:szCs w:val="24"/>
        </w:rPr>
        <w:t xml:space="preserve"> </w:t>
      </w:r>
      <w:r w:rsidRPr="00CA5DA2">
        <w:rPr>
          <w:sz w:val="24"/>
          <w:szCs w:val="24"/>
        </w:rPr>
        <w:t>важность</w:t>
      </w:r>
      <w:r w:rsidRPr="00CA5DA2">
        <w:rPr>
          <w:spacing w:val="1"/>
          <w:sz w:val="24"/>
          <w:szCs w:val="24"/>
        </w:rPr>
        <w:t xml:space="preserve"> </w:t>
      </w:r>
      <w:r w:rsidRPr="00CA5DA2">
        <w:rPr>
          <w:sz w:val="24"/>
          <w:szCs w:val="24"/>
        </w:rPr>
        <w:t>общения</w:t>
      </w:r>
      <w:r w:rsidRPr="00CA5DA2">
        <w:rPr>
          <w:spacing w:val="1"/>
          <w:sz w:val="24"/>
          <w:szCs w:val="24"/>
        </w:rPr>
        <w:t xml:space="preserve"> </w:t>
      </w:r>
      <w:r w:rsidRPr="00CA5DA2">
        <w:rPr>
          <w:sz w:val="24"/>
          <w:szCs w:val="24"/>
        </w:rPr>
        <w:t>с</w:t>
      </w:r>
      <w:r w:rsidRPr="00CA5DA2">
        <w:rPr>
          <w:spacing w:val="1"/>
          <w:sz w:val="24"/>
          <w:szCs w:val="24"/>
        </w:rPr>
        <w:t xml:space="preserve"> </w:t>
      </w:r>
      <w:r w:rsidRPr="00CA5DA2">
        <w:rPr>
          <w:sz w:val="24"/>
          <w:szCs w:val="24"/>
        </w:rPr>
        <w:t>детьми,</w:t>
      </w:r>
      <w:r w:rsidRPr="00CA5DA2">
        <w:rPr>
          <w:spacing w:val="1"/>
          <w:sz w:val="24"/>
          <w:szCs w:val="24"/>
        </w:rPr>
        <w:t xml:space="preserve"> </w:t>
      </w:r>
      <w:r w:rsidRPr="00CA5DA2">
        <w:rPr>
          <w:sz w:val="24"/>
          <w:szCs w:val="24"/>
        </w:rPr>
        <w:t>рекомендовать</w:t>
      </w:r>
      <w:r w:rsidRPr="00CA5DA2">
        <w:rPr>
          <w:spacing w:val="1"/>
          <w:sz w:val="24"/>
          <w:szCs w:val="24"/>
        </w:rPr>
        <w:t xml:space="preserve"> </w:t>
      </w:r>
      <w:r w:rsidRPr="00CA5DA2">
        <w:rPr>
          <w:sz w:val="24"/>
          <w:szCs w:val="24"/>
        </w:rPr>
        <w:t>игры,</w:t>
      </w:r>
      <w:r w:rsidRPr="00CA5DA2">
        <w:rPr>
          <w:spacing w:val="1"/>
          <w:sz w:val="24"/>
          <w:szCs w:val="24"/>
        </w:rPr>
        <w:t xml:space="preserve"> </w:t>
      </w:r>
      <w:r w:rsidRPr="00CA5DA2">
        <w:rPr>
          <w:sz w:val="24"/>
          <w:szCs w:val="24"/>
        </w:rPr>
        <w:t>занятия,</w:t>
      </w:r>
      <w:r w:rsidRPr="00CA5DA2">
        <w:rPr>
          <w:spacing w:val="1"/>
          <w:sz w:val="24"/>
          <w:szCs w:val="24"/>
        </w:rPr>
        <w:t xml:space="preserve"> </w:t>
      </w:r>
      <w:r w:rsidRPr="00CA5DA2">
        <w:rPr>
          <w:sz w:val="24"/>
          <w:szCs w:val="24"/>
        </w:rPr>
        <w:t>беседы,</w:t>
      </w:r>
      <w:r w:rsidRPr="00CA5DA2">
        <w:rPr>
          <w:spacing w:val="1"/>
          <w:sz w:val="24"/>
          <w:szCs w:val="24"/>
        </w:rPr>
        <w:t xml:space="preserve"> </w:t>
      </w:r>
      <w:r w:rsidRPr="00CA5DA2">
        <w:rPr>
          <w:sz w:val="24"/>
          <w:szCs w:val="24"/>
        </w:rPr>
        <w:t>которые</w:t>
      </w:r>
      <w:r w:rsidRPr="00CA5DA2">
        <w:rPr>
          <w:spacing w:val="-4"/>
          <w:sz w:val="24"/>
          <w:szCs w:val="24"/>
        </w:rPr>
        <w:t xml:space="preserve"> </w:t>
      </w:r>
      <w:r w:rsidRPr="00CA5DA2">
        <w:rPr>
          <w:sz w:val="24"/>
          <w:szCs w:val="24"/>
        </w:rPr>
        <w:t>они могут</w:t>
      </w:r>
      <w:r w:rsidRPr="00CA5DA2">
        <w:rPr>
          <w:spacing w:val="1"/>
          <w:sz w:val="24"/>
          <w:szCs w:val="24"/>
        </w:rPr>
        <w:t xml:space="preserve"> </w:t>
      </w:r>
      <w:r w:rsidRPr="00CA5DA2">
        <w:rPr>
          <w:sz w:val="24"/>
          <w:szCs w:val="24"/>
        </w:rPr>
        <w:t>проводить</w:t>
      </w:r>
      <w:r w:rsidRPr="00CA5DA2">
        <w:rPr>
          <w:spacing w:val="-2"/>
          <w:sz w:val="24"/>
          <w:szCs w:val="24"/>
        </w:rPr>
        <w:t xml:space="preserve"> </w:t>
      </w:r>
      <w:r w:rsidRPr="00CA5DA2">
        <w:rPr>
          <w:sz w:val="24"/>
          <w:szCs w:val="24"/>
        </w:rPr>
        <w:t>с</w:t>
      </w:r>
      <w:r w:rsidRPr="00CA5DA2">
        <w:rPr>
          <w:spacing w:val="-1"/>
          <w:sz w:val="24"/>
          <w:szCs w:val="24"/>
        </w:rPr>
        <w:t xml:space="preserve"> </w:t>
      </w:r>
      <w:r w:rsidRPr="00CA5DA2">
        <w:rPr>
          <w:sz w:val="24"/>
          <w:szCs w:val="24"/>
        </w:rPr>
        <w:t>детьми</w:t>
      </w:r>
      <w:r w:rsidRPr="00CA5DA2">
        <w:rPr>
          <w:spacing w:val="-3"/>
          <w:sz w:val="24"/>
          <w:szCs w:val="24"/>
        </w:rPr>
        <w:t xml:space="preserve"> </w:t>
      </w:r>
      <w:r w:rsidRPr="00CA5DA2">
        <w:rPr>
          <w:sz w:val="24"/>
          <w:szCs w:val="24"/>
        </w:rPr>
        <w:t>дома;</w:t>
      </w:r>
    </w:p>
    <w:p w:rsidR="00CA5DA2" w:rsidRPr="00CA5DA2" w:rsidRDefault="00CA5DA2" w:rsidP="009C1B01">
      <w:pPr>
        <w:numPr>
          <w:ilvl w:val="0"/>
          <w:numId w:val="80"/>
        </w:numPr>
        <w:tabs>
          <w:tab w:val="left" w:pos="1388"/>
        </w:tabs>
        <w:spacing w:before="1"/>
        <w:ind w:right="722"/>
        <w:jc w:val="both"/>
        <w:rPr>
          <w:sz w:val="24"/>
          <w:szCs w:val="24"/>
        </w:rPr>
      </w:pPr>
      <w:r w:rsidRPr="00CA5DA2">
        <w:rPr>
          <w:sz w:val="24"/>
          <w:szCs w:val="24"/>
        </w:rPr>
        <w:t>систематически</w:t>
      </w:r>
      <w:r w:rsidRPr="00CA5DA2">
        <w:rPr>
          <w:spacing w:val="1"/>
          <w:sz w:val="24"/>
          <w:szCs w:val="24"/>
        </w:rPr>
        <w:t xml:space="preserve"> </w:t>
      </w:r>
      <w:r w:rsidRPr="00CA5DA2">
        <w:rPr>
          <w:sz w:val="24"/>
          <w:szCs w:val="24"/>
        </w:rPr>
        <w:t>организовывать</w:t>
      </w:r>
      <w:r w:rsidRPr="00CA5DA2">
        <w:rPr>
          <w:spacing w:val="1"/>
          <w:sz w:val="24"/>
          <w:szCs w:val="24"/>
        </w:rPr>
        <w:t xml:space="preserve"> </w:t>
      </w:r>
      <w:r w:rsidRPr="00CA5DA2">
        <w:rPr>
          <w:sz w:val="24"/>
          <w:szCs w:val="24"/>
        </w:rPr>
        <w:t>с</w:t>
      </w:r>
      <w:r w:rsidRPr="00CA5DA2">
        <w:rPr>
          <w:spacing w:val="1"/>
          <w:sz w:val="24"/>
          <w:szCs w:val="24"/>
        </w:rPr>
        <w:t xml:space="preserve"> </w:t>
      </w:r>
      <w:r w:rsidRPr="00CA5DA2">
        <w:rPr>
          <w:sz w:val="24"/>
          <w:szCs w:val="24"/>
        </w:rPr>
        <w:t>воспитанниками</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их</w:t>
      </w:r>
      <w:r w:rsidRPr="00CA5DA2">
        <w:rPr>
          <w:spacing w:val="1"/>
          <w:sz w:val="24"/>
          <w:szCs w:val="24"/>
        </w:rPr>
        <w:t xml:space="preserve"> </w:t>
      </w:r>
      <w:r w:rsidRPr="00CA5DA2">
        <w:rPr>
          <w:sz w:val="24"/>
          <w:szCs w:val="24"/>
        </w:rPr>
        <w:t>родителями</w:t>
      </w:r>
      <w:r w:rsidRPr="00CA5DA2">
        <w:rPr>
          <w:spacing w:val="1"/>
          <w:sz w:val="24"/>
          <w:szCs w:val="24"/>
        </w:rPr>
        <w:t xml:space="preserve"> </w:t>
      </w:r>
      <w:r w:rsidRPr="00CA5DA2">
        <w:rPr>
          <w:sz w:val="24"/>
          <w:szCs w:val="24"/>
        </w:rPr>
        <w:t>(законными</w:t>
      </w:r>
      <w:r w:rsidRPr="00CA5DA2">
        <w:rPr>
          <w:spacing w:val="1"/>
          <w:sz w:val="24"/>
          <w:szCs w:val="24"/>
        </w:rPr>
        <w:t xml:space="preserve"> </w:t>
      </w:r>
      <w:r w:rsidRPr="00CA5DA2">
        <w:rPr>
          <w:sz w:val="24"/>
          <w:szCs w:val="24"/>
        </w:rPr>
        <w:t>представителями)</w:t>
      </w:r>
      <w:r w:rsidRPr="00CA5DA2">
        <w:rPr>
          <w:spacing w:val="1"/>
          <w:sz w:val="24"/>
          <w:szCs w:val="24"/>
        </w:rPr>
        <w:t xml:space="preserve"> </w:t>
      </w:r>
      <w:r w:rsidRPr="00CA5DA2">
        <w:rPr>
          <w:sz w:val="24"/>
          <w:szCs w:val="24"/>
        </w:rPr>
        <w:t>мероприятия,</w:t>
      </w:r>
      <w:r w:rsidRPr="00CA5DA2">
        <w:rPr>
          <w:spacing w:val="1"/>
          <w:sz w:val="24"/>
          <w:szCs w:val="24"/>
        </w:rPr>
        <w:t xml:space="preserve"> </w:t>
      </w:r>
      <w:r w:rsidRPr="00CA5DA2">
        <w:rPr>
          <w:sz w:val="24"/>
          <w:szCs w:val="24"/>
        </w:rPr>
        <w:t>обеспечивающие</w:t>
      </w:r>
      <w:r w:rsidRPr="00CA5DA2">
        <w:rPr>
          <w:spacing w:val="1"/>
          <w:sz w:val="24"/>
          <w:szCs w:val="24"/>
        </w:rPr>
        <w:t xml:space="preserve"> </w:t>
      </w:r>
      <w:r w:rsidRPr="00CA5DA2">
        <w:rPr>
          <w:sz w:val="24"/>
          <w:szCs w:val="24"/>
        </w:rPr>
        <w:t>реализацию</w:t>
      </w:r>
      <w:r w:rsidRPr="00CA5DA2">
        <w:rPr>
          <w:spacing w:val="1"/>
          <w:sz w:val="24"/>
          <w:szCs w:val="24"/>
        </w:rPr>
        <w:t xml:space="preserve"> </w:t>
      </w:r>
      <w:r w:rsidRPr="00CA5DA2">
        <w:rPr>
          <w:sz w:val="24"/>
          <w:szCs w:val="24"/>
        </w:rPr>
        <w:t>совместного</w:t>
      </w:r>
      <w:r w:rsidRPr="00CA5DA2">
        <w:rPr>
          <w:spacing w:val="1"/>
          <w:sz w:val="24"/>
          <w:szCs w:val="24"/>
        </w:rPr>
        <w:t xml:space="preserve"> </w:t>
      </w:r>
      <w:r w:rsidRPr="00CA5DA2">
        <w:rPr>
          <w:sz w:val="24"/>
          <w:szCs w:val="24"/>
        </w:rPr>
        <w:t>труда.</w:t>
      </w:r>
      <w:r w:rsidRPr="00CA5DA2">
        <w:rPr>
          <w:spacing w:val="1"/>
          <w:sz w:val="24"/>
          <w:szCs w:val="24"/>
        </w:rPr>
        <w:t xml:space="preserve"> </w:t>
      </w:r>
      <w:r w:rsidRPr="00CA5DA2">
        <w:rPr>
          <w:sz w:val="24"/>
          <w:szCs w:val="24"/>
        </w:rPr>
        <w:t>Труд</w:t>
      </w:r>
      <w:r w:rsidRPr="00CA5DA2">
        <w:rPr>
          <w:spacing w:val="1"/>
          <w:sz w:val="24"/>
          <w:szCs w:val="24"/>
        </w:rPr>
        <w:t xml:space="preserve"> </w:t>
      </w:r>
      <w:r w:rsidRPr="00CA5DA2">
        <w:rPr>
          <w:sz w:val="24"/>
          <w:szCs w:val="24"/>
        </w:rPr>
        <w:t>детей</w:t>
      </w:r>
      <w:r w:rsidRPr="00CA5DA2">
        <w:rPr>
          <w:spacing w:val="1"/>
          <w:sz w:val="24"/>
          <w:szCs w:val="24"/>
        </w:rPr>
        <w:t xml:space="preserve"> </w:t>
      </w:r>
      <w:r w:rsidRPr="00CA5DA2">
        <w:rPr>
          <w:sz w:val="24"/>
          <w:szCs w:val="24"/>
        </w:rPr>
        <w:t>вместе</w:t>
      </w:r>
      <w:r w:rsidRPr="00CA5DA2">
        <w:rPr>
          <w:spacing w:val="1"/>
          <w:sz w:val="24"/>
          <w:szCs w:val="24"/>
        </w:rPr>
        <w:t xml:space="preserve"> </w:t>
      </w:r>
      <w:r w:rsidRPr="00CA5DA2">
        <w:rPr>
          <w:sz w:val="24"/>
          <w:szCs w:val="24"/>
        </w:rPr>
        <w:t>с</w:t>
      </w:r>
      <w:r w:rsidRPr="00CA5DA2">
        <w:rPr>
          <w:spacing w:val="1"/>
          <w:sz w:val="24"/>
          <w:szCs w:val="24"/>
        </w:rPr>
        <w:t xml:space="preserve"> </w:t>
      </w:r>
      <w:r w:rsidRPr="00CA5DA2">
        <w:rPr>
          <w:sz w:val="24"/>
          <w:szCs w:val="24"/>
        </w:rPr>
        <w:t>их</w:t>
      </w:r>
      <w:r w:rsidRPr="00CA5DA2">
        <w:rPr>
          <w:spacing w:val="1"/>
          <w:sz w:val="24"/>
          <w:szCs w:val="24"/>
        </w:rPr>
        <w:t xml:space="preserve"> </w:t>
      </w:r>
      <w:r w:rsidRPr="00CA5DA2">
        <w:rPr>
          <w:sz w:val="24"/>
          <w:szCs w:val="24"/>
        </w:rPr>
        <w:t>родителями</w:t>
      </w:r>
      <w:r w:rsidRPr="00CA5DA2">
        <w:rPr>
          <w:spacing w:val="-67"/>
          <w:sz w:val="24"/>
          <w:szCs w:val="24"/>
        </w:rPr>
        <w:t xml:space="preserve"> </w:t>
      </w:r>
      <w:r w:rsidRPr="00CA5DA2">
        <w:rPr>
          <w:sz w:val="24"/>
          <w:szCs w:val="24"/>
        </w:rPr>
        <w:t>(законными представителями) особенно важен в воспитании ребенка в</w:t>
      </w:r>
      <w:r w:rsidRPr="00CA5DA2">
        <w:rPr>
          <w:spacing w:val="1"/>
          <w:sz w:val="24"/>
          <w:szCs w:val="24"/>
        </w:rPr>
        <w:t xml:space="preserve"> </w:t>
      </w:r>
      <w:r w:rsidRPr="00CA5DA2">
        <w:rPr>
          <w:sz w:val="24"/>
          <w:szCs w:val="24"/>
        </w:rPr>
        <w:t>сфере</w:t>
      </w:r>
      <w:r w:rsidRPr="00CA5DA2">
        <w:rPr>
          <w:spacing w:val="1"/>
          <w:sz w:val="24"/>
          <w:szCs w:val="24"/>
        </w:rPr>
        <w:t xml:space="preserve"> </w:t>
      </w:r>
      <w:r w:rsidRPr="00CA5DA2">
        <w:rPr>
          <w:sz w:val="24"/>
          <w:szCs w:val="24"/>
        </w:rPr>
        <w:t>развития</w:t>
      </w:r>
      <w:r w:rsidRPr="00CA5DA2">
        <w:rPr>
          <w:spacing w:val="1"/>
          <w:sz w:val="24"/>
          <w:szCs w:val="24"/>
        </w:rPr>
        <w:t xml:space="preserve"> </w:t>
      </w:r>
      <w:r w:rsidRPr="00CA5DA2">
        <w:rPr>
          <w:sz w:val="24"/>
          <w:szCs w:val="24"/>
        </w:rPr>
        <w:t>его</w:t>
      </w:r>
      <w:r w:rsidRPr="00CA5DA2">
        <w:rPr>
          <w:spacing w:val="1"/>
          <w:sz w:val="24"/>
          <w:szCs w:val="24"/>
        </w:rPr>
        <w:t xml:space="preserve"> </w:t>
      </w:r>
      <w:r w:rsidRPr="00CA5DA2">
        <w:rPr>
          <w:sz w:val="24"/>
          <w:szCs w:val="24"/>
        </w:rPr>
        <w:t>личности.</w:t>
      </w:r>
      <w:r w:rsidRPr="00CA5DA2">
        <w:rPr>
          <w:spacing w:val="1"/>
          <w:sz w:val="24"/>
          <w:szCs w:val="24"/>
        </w:rPr>
        <w:t xml:space="preserve"> </w:t>
      </w:r>
      <w:r w:rsidRPr="00CA5DA2">
        <w:rPr>
          <w:sz w:val="24"/>
          <w:szCs w:val="24"/>
        </w:rPr>
        <w:t>Проводимые</w:t>
      </w:r>
      <w:r w:rsidRPr="00CA5DA2">
        <w:rPr>
          <w:spacing w:val="1"/>
          <w:sz w:val="24"/>
          <w:szCs w:val="24"/>
        </w:rPr>
        <w:t xml:space="preserve"> </w:t>
      </w:r>
      <w:r w:rsidRPr="00CA5DA2">
        <w:rPr>
          <w:sz w:val="24"/>
          <w:szCs w:val="24"/>
        </w:rPr>
        <w:t>регулярно,</w:t>
      </w:r>
      <w:r w:rsidRPr="00CA5DA2">
        <w:rPr>
          <w:spacing w:val="1"/>
          <w:sz w:val="24"/>
          <w:szCs w:val="24"/>
        </w:rPr>
        <w:t xml:space="preserve"> </w:t>
      </w:r>
      <w:r w:rsidRPr="00CA5DA2">
        <w:rPr>
          <w:sz w:val="24"/>
          <w:szCs w:val="24"/>
        </w:rPr>
        <w:t>мероприятия</w:t>
      </w:r>
      <w:r w:rsidRPr="00CA5DA2">
        <w:rPr>
          <w:spacing w:val="1"/>
          <w:sz w:val="24"/>
          <w:szCs w:val="24"/>
        </w:rPr>
        <w:t xml:space="preserve"> </w:t>
      </w:r>
      <w:r w:rsidRPr="00CA5DA2">
        <w:rPr>
          <w:sz w:val="24"/>
          <w:szCs w:val="24"/>
        </w:rPr>
        <w:t>трудового характера окажут самое благотворное влияние на детей. Это</w:t>
      </w:r>
      <w:r w:rsidRPr="00CA5DA2">
        <w:rPr>
          <w:spacing w:val="1"/>
          <w:sz w:val="24"/>
          <w:szCs w:val="24"/>
        </w:rPr>
        <w:t xml:space="preserve"> </w:t>
      </w:r>
      <w:r w:rsidRPr="00CA5DA2">
        <w:rPr>
          <w:sz w:val="24"/>
          <w:szCs w:val="24"/>
        </w:rPr>
        <w:t>и</w:t>
      </w:r>
      <w:r w:rsidRPr="00CA5DA2">
        <w:rPr>
          <w:spacing w:val="13"/>
          <w:sz w:val="24"/>
          <w:szCs w:val="24"/>
        </w:rPr>
        <w:t xml:space="preserve"> </w:t>
      </w:r>
      <w:r w:rsidRPr="00CA5DA2">
        <w:rPr>
          <w:sz w:val="24"/>
          <w:szCs w:val="24"/>
        </w:rPr>
        <w:t>бытовой</w:t>
      </w:r>
      <w:r w:rsidRPr="00CA5DA2">
        <w:rPr>
          <w:spacing w:val="13"/>
          <w:sz w:val="24"/>
          <w:szCs w:val="24"/>
        </w:rPr>
        <w:t xml:space="preserve"> </w:t>
      </w:r>
      <w:r w:rsidRPr="00CA5DA2">
        <w:rPr>
          <w:sz w:val="24"/>
          <w:szCs w:val="24"/>
        </w:rPr>
        <w:t>труд,</w:t>
      </w:r>
      <w:r w:rsidRPr="00CA5DA2">
        <w:rPr>
          <w:spacing w:val="13"/>
          <w:sz w:val="24"/>
          <w:szCs w:val="24"/>
        </w:rPr>
        <w:t xml:space="preserve"> </w:t>
      </w:r>
      <w:r w:rsidRPr="00CA5DA2">
        <w:rPr>
          <w:sz w:val="24"/>
          <w:szCs w:val="24"/>
        </w:rPr>
        <w:t>и</w:t>
      </w:r>
      <w:r w:rsidRPr="00CA5DA2">
        <w:rPr>
          <w:spacing w:val="13"/>
          <w:sz w:val="24"/>
          <w:szCs w:val="24"/>
        </w:rPr>
        <w:t xml:space="preserve"> </w:t>
      </w:r>
      <w:r w:rsidRPr="00CA5DA2">
        <w:rPr>
          <w:sz w:val="24"/>
          <w:szCs w:val="24"/>
        </w:rPr>
        <w:t>труд</w:t>
      </w:r>
      <w:r w:rsidRPr="00CA5DA2">
        <w:rPr>
          <w:spacing w:val="15"/>
          <w:sz w:val="24"/>
          <w:szCs w:val="24"/>
        </w:rPr>
        <w:t xml:space="preserve"> </w:t>
      </w:r>
      <w:r w:rsidRPr="00CA5DA2">
        <w:rPr>
          <w:sz w:val="24"/>
          <w:szCs w:val="24"/>
        </w:rPr>
        <w:t>в</w:t>
      </w:r>
      <w:r w:rsidRPr="00CA5DA2">
        <w:rPr>
          <w:spacing w:val="12"/>
          <w:sz w:val="24"/>
          <w:szCs w:val="24"/>
        </w:rPr>
        <w:t xml:space="preserve"> </w:t>
      </w:r>
      <w:r w:rsidRPr="00CA5DA2">
        <w:rPr>
          <w:sz w:val="24"/>
          <w:szCs w:val="24"/>
        </w:rPr>
        <w:t>природе,</w:t>
      </w:r>
      <w:r w:rsidRPr="00CA5DA2">
        <w:rPr>
          <w:spacing w:val="13"/>
          <w:sz w:val="24"/>
          <w:szCs w:val="24"/>
        </w:rPr>
        <w:t xml:space="preserve"> </w:t>
      </w:r>
      <w:r w:rsidRPr="00CA5DA2">
        <w:rPr>
          <w:sz w:val="24"/>
          <w:szCs w:val="24"/>
        </w:rPr>
        <w:t>и</w:t>
      </w:r>
      <w:r w:rsidRPr="00CA5DA2">
        <w:rPr>
          <w:spacing w:val="13"/>
          <w:sz w:val="24"/>
          <w:szCs w:val="24"/>
        </w:rPr>
        <w:t xml:space="preserve"> </w:t>
      </w:r>
      <w:r w:rsidRPr="00CA5DA2">
        <w:rPr>
          <w:sz w:val="24"/>
          <w:szCs w:val="24"/>
        </w:rPr>
        <w:t>совместное</w:t>
      </w:r>
      <w:r w:rsidRPr="00CA5DA2">
        <w:rPr>
          <w:spacing w:val="14"/>
          <w:sz w:val="24"/>
          <w:szCs w:val="24"/>
        </w:rPr>
        <w:t xml:space="preserve"> </w:t>
      </w:r>
      <w:r w:rsidRPr="00CA5DA2">
        <w:rPr>
          <w:sz w:val="24"/>
          <w:szCs w:val="24"/>
        </w:rPr>
        <w:t>изготовление</w:t>
      </w:r>
      <w:r w:rsidRPr="00CA5DA2">
        <w:rPr>
          <w:spacing w:val="11"/>
          <w:sz w:val="24"/>
          <w:szCs w:val="24"/>
        </w:rPr>
        <w:t xml:space="preserve"> </w:t>
      </w:r>
      <w:r w:rsidRPr="00CA5DA2">
        <w:rPr>
          <w:sz w:val="24"/>
          <w:szCs w:val="24"/>
        </w:rPr>
        <w:t>игрушек</w:t>
      </w:r>
      <w:r w:rsidRPr="00CA5DA2">
        <w:rPr>
          <w:spacing w:val="-67"/>
          <w:sz w:val="24"/>
          <w:szCs w:val="24"/>
        </w:rPr>
        <w:t xml:space="preserve"> </w:t>
      </w:r>
      <w:r w:rsidRPr="00CA5DA2">
        <w:rPr>
          <w:sz w:val="24"/>
          <w:szCs w:val="24"/>
        </w:rPr>
        <w:t>и различных поделок, и труд, направленный не только на благо семьи,</w:t>
      </w:r>
      <w:r w:rsidRPr="00CA5DA2">
        <w:rPr>
          <w:spacing w:val="1"/>
          <w:sz w:val="24"/>
          <w:szCs w:val="24"/>
        </w:rPr>
        <w:t xml:space="preserve"> </w:t>
      </w:r>
      <w:r w:rsidRPr="00CA5DA2">
        <w:rPr>
          <w:sz w:val="24"/>
          <w:szCs w:val="24"/>
        </w:rPr>
        <w:t>но</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других</w:t>
      </w:r>
      <w:r w:rsidRPr="00CA5DA2">
        <w:rPr>
          <w:spacing w:val="1"/>
          <w:sz w:val="24"/>
          <w:szCs w:val="24"/>
        </w:rPr>
        <w:t xml:space="preserve"> </w:t>
      </w:r>
      <w:r w:rsidRPr="00CA5DA2">
        <w:rPr>
          <w:sz w:val="24"/>
          <w:szCs w:val="24"/>
        </w:rPr>
        <w:t>людей</w:t>
      </w:r>
      <w:r w:rsidRPr="00CA5DA2">
        <w:rPr>
          <w:spacing w:val="1"/>
          <w:sz w:val="24"/>
          <w:szCs w:val="24"/>
        </w:rPr>
        <w:t xml:space="preserve"> </w:t>
      </w:r>
      <w:r w:rsidRPr="00CA5DA2">
        <w:rPr>
          <w:sz w:val="24"/>
          <w:szCs w:val="24"/>
        </w:rPr>
        <w:t>(благоустройство</w:t>
      </w:r>
      <w:r w:rsidRPr="00CA5DA2">
        <w:rPr>
          <w:spacing w:val="1"/>
          <w:sz w:val="24"/>
          <w:szCs w:val="24"/>
        </w:rPr>
        <w:t xml:space="preserve"> </w:t>
      </w:r>
      <w:r w:rsidRPr="00CA5DA2">
        <w:rPr>
          <w:sz w:val="24"/>
          <w:szCs w:val="24"/>
        </w:rPr>
        <w:t>группового</w:t>
      </w:r>
      <w:r w:rsidRPr="00CA5DA2">
        <w:rPr>
          <w:spacing w:val="1"/>
          <w:sz w:val="24"/>
          <w:szCs w:val="24"/>
        </w:rPr>
        <w:t xml:space="preserve"> </w:t>
      </w:r>
      <w:r w:rsidRPr="00CA5DA2">
        <w:rPr>
          <w:sz w:val="24"/>
          <w:szCs w:val="24"/>
        </w:rPr>
        <w:t>участка</w:t>
      </w:r>
      <w:r w:rsidRPr="00CA5DA2">
        <w:rPr>
          <w:spacing w:val="1"/>
          <w:sz w:val="24"/>
          <w:szCs w:val="24"/>
        </w:rPr>
        <w:t xml:space="preserve"> </w:t>
      </w:r>
      <w:r w:rsidRPr="00CA5DA2">
        <w:rPr>
          <w:sz w:val="24"/>
          <w:szCs w:val="24"/>
        </w:rPr>
        <w:t>ДОУ</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прилегающей</w:t>
      </w:r>
      <w:r w:rsidRPr="00CA5DA2">
        <w:rPr>
          <w:spacing w:val="1"/>
          <w:sz w:val="24"/>
          <w:szCs w:val="24"/>
        </w:rPr>
        <w:t xml:space="preserve"> </w:t>
      </w:r>
      <w:r w:rsidRPr="00CA5DA2">
        <w:rPr>
          <w:sz w:val="24"/>
          <w:szCs w:val="24"/>
        </w:rPr>
        <w:t>к</w:t>
      </w:r>
      <w:r w:rsidRPr="00CA5DA2">
        <w:rPr>
          <w:spacing w:val="1"/>
          <w:sz w:val="24"/>
          <w:szCs w:val="24"/>
        </w:rPr>
        <w:t xml:space="preserve"> </w:t>
      </w:r>
      <w:r w:rsidRPr="00CA5DA2">
        <w:rPr>
          <w:sz w:val="24"/>
          <w:szCs w:val="24"/>
        </w:rPr>
        <w:t>нему</w:t>
      </w:r>
      <w:r w:rsidRPr="00CA5DA2">
        <w:rPr>
          <w:spacing w:val="1"/>
          <w:sz w:val="24"/>
          <w:szCs w:val="24"/>
        </w:rPr>
        <w:t xml:space="preserve"> </w:t>
      </w:r>
      <w:r w:rsidRPr="00CA5DA2">
        <w:rPr>
          <w:sz w:val="24"/>
          <w:szCs w:val="24"/>
        </w:rPr>
        <w:t>территории,</w:t>
      </w:r>
      <w:r w:rsidRPr="00CA5DA2">
        <w:rPr>
          <w:spacing w:val="1"/>
          <w:sz w:val="24"/>
          <w:szCs w:val="24"/>
        </w:rPr>
        <w:t xml:space="preserve"> </w:t>
      </w:r>
      <w:r w:rsidRPr="00CA5DA2">
        <w:rPr>
          <w:sz w:val="24"/>
          <w:szCs w:val="24"/>
        </w:rPr>
        <w:t>починка</w:t>
      </w:r>
      <w:r w:rsidRPr="00CA5DA2">
        <w:rPr>
          <w:spacing w:val="1"/>
          <w:sz w:val="24"/>
          <w:szCs w:val="24"/>
        </w:rPr>
        <w:t xml:space="preserve"> </w:t>
      </w:r>
      <w:r w:rsidRPr="00CA5DA2">
        <w:rPr>
          <w:sz w:val="24"/>
          <w:szCs w:val="24"/>
        </w:rPr>
        <w:t>игрушек,</w:t>
      </w:r>
      <w:r w:rsidRPr="00CA5DA2">
        <w:rPr>
          <w:spacing w:val="1"/>
          <w:sz w:val="24"/>
          <w:szCs w:val="24"/>
        </w:rPr>
        <w:t xml:space="preserve"> </w:t>
      </w:r>
      <w:r w:rsidRPr="00CA5DA2">
        <w:rPr>
          <w:sz w:val="24"/>
          <w:szCs w:val="24"/>
        </w:rPr>
        <w:t>изготовление</w:t>
      </w:r>
      <w:r w:rsidRPr="00CA5DA2">
        <w:rPr>
          <w:spacing w:val="1"/>
          <w:sz w:val="24"/>
          <w:szCs w:val="24"/>
        </w:rPr>
        <w:t xml:space="preserve"> </w:t>
      </w:r>
      <w:r w:rsidRPr="00CA5DA2">
        <w:rPr>
          <w:sz w:val="24"/>
          <w:szCs w:val="24"/>
        </w:rPr>
        <w:t>пособий, изготовление кормушек для птиц, сбор семян осенью, посев</w:t>
      </w:r>
      <w:r w:rsidRPr="00CA5DA2">
        <w:rPr>
          <w:spacing w:val="1"/>
          <w:sz w:val="24"/>
          <w:szCs w:val="24"/>
        </w:rPr>
        <w:t xml:space="preserve"> </w:t>
      </w:r>
      <w:r w:rsidRPr="00CA5DA2">
        <w:rPr>
          <w:sz w:val="24"/>
          <w:szCs w:val="24"/>
        </w:rPr>
        <w:t>травы</w:t>
      </w:r>
      <w:r w:rsidRPr="00CA5DA2">
        <w:rPr>
          <w:spacing w:val="-4"/>
          <w:sz w:val="24"/>
          <w:szCs w:val="24"/>
        </w:rPr>
        <w:t xml:space="preserve"> </w:t>
      </w:r>
      <w:r w:rsidRPr="00CA5DA2">
        <w:rPr>
          <w:sz w:val="24"/>
          <w:szCs w:val="24"/>
        </w:rPr>
        <w:t>и высадка цветов</w:t>
      </w:r>
      <w:r w:rsidRPr="00CA5DA2">
        <w:rPr>
          <w:spacing w:val="-2"/>
          <w:sz w:val="24"/>
          <w:szCs w:val="24"/>
        </w:rPr>
        <w:t xml:space="preserve"> </w:t>
      </w:r>
      <w:r w:rsidRPr="00CA5DA2">
        <w:rPr>
          <w:sz w:val="24"/>
          <w:szCs w:val="24"/>
        </w:rPr>
        <w:t>весной</w:t>
      </w:r>
      <w:r w:rsidRPr="00CA5DA2">
        <w:rPr>
          <w:spacing w:val="-1"/>
          <w:sz w:val="24"/>
          <w:szCs w:val="24"/>
        </w:rPr>
        <w:t xml:space="preserve"> </w:t>
      </w:r>
      <w:r w:rsidRPr="00CA5DA2">
        <w:rPr>
          <w:sz w:val="24"/>
          <w:szCs w:val="24"/>
        </w:rPr>
        <w:t>и другое);</w:t>
      </w:r>
    </w:p>
    <w:p w:rsidR="00CA5DA2" w:rsidRPr="00CA5DA2" w:rsidRDefault="00CA5DA2" w:rsidP="009C1B01">
      <w:pPr>
        <w:numPr>
          <w:ilvl w:val="0"/>
          <w:numId w:val="80"/>
        </w:numPr>
        <w:tabs>
          <w:tab w:val="left" w:pos="1388"/>
        </w:tabs>
        <w:spacing w:before="1"/>
        <w:ind w:right="718"/>
        <w:jc w:val="both"/>
        <w:rPr>
          <w:sz w:val="24"/>
          <w:szCs w:val="24"/>
        </w:rPr>
      </w:pPr>
      <w:r w:rsidRPr="00CA5DA2">
        <w:rPr>
          <w:sz w:val="24"/>
          <w:szCs w:val="24"/>
        </w:rPr>
        <w:t>предусмотреть и регулярно воплощать в жизнь позитивные семейные</w:t>
      </w:r>
      <w:r w:rsidRPr="00CA5DA2">
        <w:rPr>
          <w:spacing w:val="1"/>
          <w:sz w:val="24"/>
          <w:szCs w:val="24"/>
        </w:rPr>
        <w:t xml:space="preserve"> </w:t>
      </w:r>
      <w:r w:rsidRPr="00CA5DA2">
        <w:rPr>
          <w:sz w:val="24"/>
          <w:szCs w:val="24"/>
        </w:rPr>
        <w:t>традиции:</w:t>
      </w:r>
      <w:r w:rsidRPr="00CA5DA2">
        <w:rPr>
          <w:spacing w:val="1"/>
          <w:sz w:val="24"/>
          <w:szCs w:val="24"/>
        </w:rPr>
        <w:t xml:space="preserve"> </w:t>
      </w:r>
      <w:r w:rsidRPr="00CA5DA2">
        <w:rPr>
          <w:sz w:val="24"/>
          <w:szCs w:val="24"/>
        </w:rPr>
        <w:t>организация</w:t>
      </w:r>
      <w:r w:rsidRPr="00CA5DA2">
        <w:rPr>
          <w:spacing w:val="1"/>
          <w:sz w:val="24"/>
          <w:szCs w:val="24"/>
        </w:rPr>
        <w:t xml:space="preserve"> </w:t>
      </w:r>
      <w:r w:rsidRPr="00CA5DA2">
        <w:rPr>
          <w:sz w:val="24"/>
          <w:szCs w:val="24"/>
        </w:rPr>
        <w:t>семейных</w:t>
      </w:r>
      <w:r w:rsidRPr="00CA5DA2">
        <w:rPr>
          <w:spacing w:val="1"/>
          <w:sz w:val="24"/>
          <w:szCs w:val="24"/>
        </w:rPr>
        <w:t xml:space="preserve"> </w:t>
      </w:r>
      <w:r w:rsidRPr="00CA5DA2">
        <w:rPr>
          <w:sz w:val="24"/>
          <w:szCs w:val="24"/>
        </w:rPr>
        <w:t>праздников</w:t>
      </w:r>
      <w:r w:rsidRPr="00CA5DA2">
        <w:rPr>
          <w:spacing w:val="1"/>
          <w:sz w:val="24"/>
          <w:szCs w:val="24"/>
        </w:rPr>
        <w:t xml:space="preserve"> </w:t>
      </w:r>
      <w:r w:rsidRPr="00CA5DA2">
        <w:rPr>
          <w:sz w:val="24"/>
          <w:szCs w:val="24"/>
        </w:rPr>
        <w:t>(День</w:t>
      </w:r>
      <w:r w:rsidRPr="00CA5DA2">
        <w:rPr>
          <w:spacing w:val="1"/>
          <w:sz w:val="24"/>
          <w:szCs w:val="24"/>
        </w:rPr>
        <w:t xml:space="preserve"> </w:t>
      </w:r>
      <w:r w:rsidRPr="00CA5DA2">
        <w:rPr>
          <w:sz w:val="24"/>
          <w:szCs w:val="24"/>
        </w:rPr>
        <w:t>семьи,</w:t>
      </w:r>
      <w:r w:rsidRPr="00CA5DA2">
        <w:rPr>
          <w:spacing w:val="71"/>
          <w:sz w:val="24"/>
          <w:szCs w:val="24"/>
        </w:rPr>
        <w:t xml:space="preserve"> </w:t>
      </w:r>
      <w:r w:rsidRPr="00CA5DA2">
        <w:rPr>
          <w:sz w:val="24"/>
          <w:szCs w:val="24"/>
        </w:rPr>
        <w:t>День</w:t>
      </w:r>
      <w:r w:rsidRPr="00CA5DA2">
        <w:rPr>
          <w:spacing w:val="1"/>
          <w:sz w:val="24"/>
          <w:szCs w:val="24"/>
        </w:rPr>
        <w:t xml:space="preserve"> </w:t>
      </w:r>
      <w:r w:rsidRPr="00CA5DA2">
        <w:rPr>
          <w:sz w:val="24"/>
          <w:szCs w:val="24"/>
        </w:rPr>
        <w:t>матери,</w:t>
      </w:r>
      <w:r w:rsidRPr="00CA5DA2">
        <w:rPr>
          <w:spacing w:val="1"/>
          <w:sz w:val="24"/>
          <w:szCs w:val="24"/>
        </w:rPr>
        <w:t xml:space="preserve"> </w:t>
      </w:r>
      <w:r w:rsidRPr="00CA5DA2">
        <w:rPr>
          <w:sz w:val="24"/>
          <w:szCs w:val="24"/>
        </w:rPr>
        <w:t>День</w:t>
      </w:r>
      <w:r w:rsidRPr="00CA5DA2">
        <w:rPr>
          <w:spacing w:val="1"/>
          <w:sz w:val="24"/>
          <w:szCs w:val="24"/>
        </w:rPr>
        <w:t xml:space="preserve"> </w:t>
      </w:r>
      <w:r w:rsidRPr="00CA5DA2">
        <w:rPr>
          <w:sz w:val="24"/>
          <w:szCs w:val="24"/>
        </w:rPr>
        <w:t>отца,</w:t>
      </w:r>
      <w:r w:rsidRPr="00CA5DA2">
        <w:rPr>
          <w:spacing w:val="1"/>
          <w:sz w:val="24"/>
          <w:szCs w:val="24"/>
        </w:rPr>
        <w:t xml:space="preserve"> </w:t>
      </w:r>
      <w:r w:rsidRPr="00CA5DA2">
        <w:rPr>
          <w:sz w:val="24"/>
          <w:szCs w:val="24"/>
        </w:rPr>
        <w:t>День</w:t>
      </w:r>
      <w:r w:rsidRPr="00CA5DA2">
        <w:rPr>
          <w:spacing w:val="1"/>
          <w:sz w:val="24"/>
          <w:szCs w:val="24"/>
        </w:rPr>
        <w:t xml:space="preserve"> </w:t>
      </w:r>
      <w:r w:rsidRPr="00CA5DA2">
        <w:rPr>
          <w:sz w:val="24"/>
          <w:szCs w:val="24"/>
        </w:rPr>
        <w:t>пожилого</w:t>
      </w:r>
      <w:r w:rsidRPr="00CA5DA2">
        <w:rPr>
          <w:spacing w:val="1"/>
          <w:sz w:val="24"/>
          <w:szCs w:val="24"/>
        </w:rPr>
        <w:t xml:space="preserve"> </w:t>
      </w:r>
      <w:r w:rsidRPr="00CA5DA2">
        <w:rPr>
          <w:sz w:val="24"/>
          <w:szCs w:val="24"/>
        </w:rPr>
        <w:t>человека,</w:t>
      </w:r>
      <w:r w:rsidRPr="00CA5DA2">
        <w:rPr>
          <w:spacing w:val="1"/>
          <w:sz w:val="24"/>
          <w:szCs w:val="24"/>
        </w:rPr>
        <w:t xml:space="preserve"> </w:t>
      </w:r>
      <w:r w:rsidRPr="00CA5DA2">
        <w:rPr>
          <w:sz w:val="24"/>
          <w:szCs w:val="24"/>
        </w:rPr>
        <w:t>Дни</w:t>
      </w:r>
      <w:r w:rsidRPr="00CA5DA2">
        <w:rPr>
          <w:spacing w:val="1"/>
          <w:sz w:val="24"/>
          <w:szCs w:val="24"/>
        </w:rPr>
        <w:t xml:space="preserve"> </w:t>
      </w:r>
      <w:r w:rsidRPr="00CA5DA2">
        <w:rPr>
          <w:sz w:val="24"/>
          <w:szCs w:val="24"/>
        </w:rPr>
        <w:t>рождения</w:t>
      </w:r>
      <w:r w:rsidRPr="00CA5DA2">
        <w:rPr>
          <w:spacing w:val="1"/>
          <w:sz w:val="24"/>
          <w:szCs w:val="24"/>
        </w:rPr>
        <w:t xml:space="preserve"> </w:t>
      </w:r>
      <w:r w:rsidRPr="00CA5DA2">
        <w:rPr>
          <w:sz w:val="24"/>
          <w:szCs w:val="24"/>
        </w:rPr>
        <w:t>членов</w:t>
      </w:r>
      <w:r w:rsidRPr="00CA5DA2">
        <w:rPr>
          <w:spacing w:val="-67"/>
          <w:sz w:val="24"/>
          <w:szCs w:val="24"/>
        </w:rPr>
        <w:t xml:space="preserve"> </w:t>
      </w:r>
      <w:r w:rsidRPr="00CA5DA2">
        <w:rPr>
          <w:sz w:val="24"/>
          <w:szCs w:val="24"/>
        </w:rPr>
        <w:t>семьи, Новый год, 23 февраля, 8 марта), участие семьи в народных</w:t>
      </w:r>
      <w:r w:rsidRPr="00CA5DA2">
        <w:rPr>
          <w:spacing w:val="1"/>
          <w:sz w:val="24"/>
          <w:szCs w:val="24"/>
        </w:rPr>
        <w:t xml:space="preserve"> </w:t>
      </w:r>
      <w:r w:rsidRPr="00CA5DA2">
        <w:rPr>
          <w:sz w:val="24"/>
          <w:szCs w:val="24"/>
        </w:rPr>
        <w:t>гуляниях</w:t>
      </w:r>
      <w:r w:rsidRPr="00CA5DA2">
        <w:rPr>
          <w:spacing w:val="1"/>
          <w:sz w:val="24"/>
          <w:szCs w:val="24"/>
        </w:rPr>
        <w:t xml:space="preserve"> </w:t>
      </w:r>
      <w:r w:rsidRPr="00CA5DA2">
        <w:rPr>
          <w:sz w:val="24"/>
          <w:szCs w:val="24"/>
        </w:rPr>
        <w:t>(Масленица,</w:t>
      </w:r>
      <w:r w:rsidRPr="00CA5DA2">
        <w:rPr>
          <w:spacing w:val="1"/>
          <w:sz w:val="24"/>
          <w:szCs w:val="24"/>
        </w:rPr>
        <w:t xml:space="preserve"> </w:t>
      </w:r>
      <w:r w:rsidRPr="00CA5DA2">
        <w:rPr>
          <w:sz w:val="24"/>
          <w:szCs w:val="24"/>
        </w:rPr>
        <w:t>День</w:t>
      </w:r>
      <w:r w:rsidRPr="00CA5DA2">
        <w:rPr>
          <w:spacing w:val="1"/>
          <w:sz w:val="24"/>
          <w:szCs w:val="24"/>
        </w:rPr>
        <w:t xml:space="preserve"> </w:t>
      </w:r>
      <w:r w:rsidRPr="00CA5DA2">
        <w:rPr>
          <w:sz w:val="24"/>
          <w:szCs w:val="24"/>
        </w:rPr>
        <w:t>города,</w:t>
      </w:r>
      <w:r w:rsidRPr="00CA5DA2">
        <w:rPr>
          <w:spacing w:val="1"/>
          <w:sz w:val="24"/>
          <w:szCs w:val="24"/>
        </w:rPr>
        <w:t xml:space="preserve"> </w:t>
      </w:r>
      <w:r w:rsidRPr="00CA5DA2">
        <w:rPr>
          <w:sz w:val="24"/>
          <w:szCs w:val="24"/>
        </w:rPr>
        <w:t>Юбилей</w:t>
      </w:r>
      <w:r w:rsidRPr="00CA5DA2">
        <w:rPr>
          <w:spacing w:val="1"/>
          <w:sz w:val="24"/>
          <w:szCs w:val="24"/>
        </w:rPr>
        <w:t xml:space="preserve"> </w:t>
      </w:r>
      <w:r w:rsidRPr="00CA5DA2">
        <w:rPr>
          <w:sz w:val="24"/>
          <w:szCs w:val="24"/>
        </w:rPr>
        <w:t>детского</w:t>
      </w:r>
      <w:r w:rsidRPr="00CA5DA2">
        <w:rPr>
          <w:spacing w:val="1"/>
          <w:sz w:val="24"/>
          <w:szCs w:val="24"/>
        </w:rPr>
        <w:t xml:space="preserve"> </w:t>
      </w:r>
      <w:r w:rsidRPr="00CA5DA2">
        <w:rPr>
          <w:sz w:val="24"/>
          <w:szCs w:val="24"/>
        </w:rPr>
        <w:t>сада</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др.),</w:t>
      </w:r>
      <w:r w:rsidRPr="00CA5DA2">
        <w:rPr>
          <w:spacing w:val="1"/>
          <w:sz w:val="24"/>
          <w:szCs w:val="24"/>
        </w:rPr>
        <w:t xml:space="preserve"> </w:t>
      </w:r>
      <w:r w:rsidRPr="00CA5DA2">
        <w:rPr>
          <w:sz w:val="24"/>
          <w:szCs w:val="24"/>
        </w:rPr>
        <w:t>визиты</w:t>
      </w:r>
      <w:r w:rsidRPr="00CA5DA2">
        <w:rPr>
          <w:spacing w:val="1"/>
          <w:sz w:val="24"/>
          <w:szCs w:val="24"/>
        </w:rPr>
        <w:t xml:space="preserve"> </w:t>
      </w:r>
      <w:r w:rsidRPr="00CA5DA2">
        <w:rPr>
          <w:sz w:val="24"/>
          <w:szCs w:val="24"/>
        </w:rPr>
        <w:t>детей</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их</w:t>
      </w:r>
      <w:r w:rsidRPr="00CA5DA2">
        <w:rPr>
          <w:spacing w:val="1"/>
          <w:sz w:val="24"/>
          <w:szCs w:val="24"/>
        </w:rPr>
        <w:t xml:space="preserve"> </w:t>
      </w:r>
      <w:r w:rsidRPr="00CA5DA2">
        <w:rPr>
          <w:sz w:val="24"/>
          <w:szCs w:val="24"/>
        </w:rPr>
        <w:t>родителей</w:t>
      </w:r>
      <w:r w:rsidRPr="00CA5DA2">
        <w:rPr>
          <w:spacing w:val="1"/>
          <w:sz w:val="24"/>
          <w:szCs w:val="24"/>
        </w:rPr>
        <w:t xml:space="preserve"> </w:t>
      </w:r>
      <w:r w:rsidRPr="00CA5DA2">
        <w:rPr>
          <w:sz w:val="24"/>
          <w:szCs w:val="24"/>
        </w:rPr>
        <w:t>(законных</w:t>
      </w:r>
      <w:r w:rsidRPr="00CA5DA2">
        <w:rPr>
          <w:spacing w:val="1"/>
          <w:sz w:val="24"/>
          <w:szCs w:val="24"/>
        </w:rPr>
        <w:t xml:space="preserve"> </w:t>
      </w:r>
      <w:r w:rsidRPr="00CA5DA2">
        <w:rPr>
          <w:sz w:val="24"/>
          <w:szCs w:val="24"/>
        </w:rPr>
        <w:t>представителей)</w:t>
      </w:r>
      <w:r w:rsidRPr="00CA5DA2">
        <w:rPr>
          <w:spacing w:val="1"/>
          <w:sz w:val="24"/>
          <w:szCs w:val="24"/>
        </w:rPr>
        <w:t xml:space="preserve"> </w:t>
      </w:r>
      <w:r w:rsidRPr="00CA5DA2">
        <w:rPr>
          <w:sz w:val="24"/>
          <w:szCs w:val="24"/>
        </w:rPr>
        <w:t>к</w:t>
      </w:r>
      <w:r w:rsidRPr="00CA5DA2">
        <w:rPr>
          <w:spacing w:val="70"/>
          <w:sz w:val="24"/>
          <w:szCs w:val="24"/>
        </w:rPr>
        <w:t xml:space="preserve"> </w:t>
      </w:r>
      <w:r w:rsidRPr="00CA5DA2">
        <w:rPr>
          <w:sz w:val="24"/>
          <w:szCs w:val="24"/>
        </w:rPr>
        <w:t>членам</w:t>
      </w:r>
      <w:r w:rsidRPr="00CA5DA2">
        <w:rPr>
          <w:spacing w:val="1"/>
          <w:sz w:val="24"/>
          <w:szCs w:val="24"/>
        </w:rPr>
        <w:t xml:space="preserve"> </w:t>
      </w:r>
      <w:r w:rsidRPr="00CA5DA2">
        <w:rPr>
          <w:sz w:val="24"/>
          <w:szCs w:val="24"/>
        </w:rPr>
        <w:t>семьи преклонного возраста, оказание им посильной помощи, участие</w:t>
      </w:r>
      <w:r w:rsidRPr="00CA5DA2">
        <w:rPr>
          <w:spacing w:val="1"/>
          <w:sz w:val="24"/>
          <w:szCs w:val="24"/>
        </w:rPr>
        <w:t xml:space="preserve"> </w:t>
      </w:r>
      <w:r w:rsidRPr="00CA5DA2">
        <w:rPr>
          <w:sz w:val="24"/>
          <w:szCs w:val="24"/>
        </w:rPr>
        <w:t>семьи</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патриотически</w:t>
      </w:r>
      <w:r w:rsidRPr="00CA5DA2">
        <w:rPr>
          <w:spacing w:val="1"/>
          <w:sz w:val="24"/>
          <w:szCs w:val="24"/>
        </w:rPr>
        <w:t xml:space="preserve"> </w:t>
      </w:r>
      <w:r w:rsidRPr="00CA5DA2">
        <w:rPr>
          <w:sz w:val="24"/>
          <w:szCs w:val="24"/>
        </w:rPr>
        <w:t>направленных</w:t>
      </w:r>
      <w:r w:rsidRPr="00CA5DA2">
        <w:rPr>
          <w:spacing w:val="1"/>
          <w:sz w:val="24"/>
          <w:szCs w:val="24"/>
        </w:rPr>
        <w:t xml:space="preserve"> </w:t>
      </w:r>
      <w:r w:rsidRPr="00CA5DA2">
        <w:rPr>
          <w:sz w:val="24"/>
          <w:szCs w:val="24"/>
        </w:rPr>
        <w:t>праздниках</w:t>
      </w:r>
      <w:r w:rsidRPr="00CA5DA2">
        <w:rPr>
          <w:spacing w:val="1"/>
          <w:sz w:val="24"/>
          <w:szCs w:val="24"/>
        </w:rPr>
        <w:t xml:space="preserve"> </w:t>
      </w:r>
      <w:r w:rsidRPr="00CA5DA2">
        <w:rPr>
          <w:sz w:val="24"/>
          <w:szCs w:val="24"/>
        </w:rPr>
        <w:t>малой</w:t>
      </w:r>
      <w:r w:rsidRPr="00CA5DA2">
        <w:rPr>
          <w:spacing w:val="1"/>
          <w:sz w:val="24"/>
          <w:szCs w:val="24"/>
        </w:rPr>
        <w:t xml:space="preserve"> </w:t>
      </w:r>
      <w:r w:rsidRPr="00CA5DA2">
        <w:rPr>
          <w:sz w:val="24"/>
          <w:szCs w:val="24"/>
        </w:rPr>
        <w:t>Родины</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страны</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целом (День</w:t>
      </w:r>
      <w:r w:rsidRPr="00CA5DA2">
        <w:rPr>
          <w:spacing w:val="-1"/>
          <w:sz w:val="24"/>
          <w:szCs w:val="24"/>
        </w:rPr>
        <w:t xml:space="preserve"> </w:t>
      </w:r>
      <w:r w:rsidRPr="00CA5DA2">
        <w:rPr>
          <w:sz w:val="24"/>
          <w:szCs w:val="24"/>
        </w:rPr>
        <w:t>Победы,</w:t>
      </w:r>
      <w:r w:rsidRPr="00CA5DA2">
        <w:rPr>
          <w:spacing w:val="-2"/>
          <w:sz w:val="24"/>
          <w:szCs w:val="24"/>
        </w:rPr>
        <w:t xml:space="preserve"> </w:t>
      </w:r>
      <w:r w:rsidRPr="00CA5DA2">
        <w:rPr>
          <w:sz w:val="24"/>
          <w:szCs w:val="24"/>
        </w:rPr>
        <w:t>День</w:t>
      </w:r>
      <w:r w:rsidRPr="00CA5DA2">
        <w:rPr>
          <w:spacing w:val="-1"/>
          <w:sz w:val="24"/>
          <w:szCs w:val="24"/>
        </w:rPr>
        <w:t xml:space="preserve"> </w:t>
      </w:r>
      <w:r w:rsidRPr="00CA5DA2">
        <w:rPr>
          <w:sz w:val="24"/>
          <w:szCs w:val="24"/>
        </w:rPr>
        <w:t>России).</w:t>
      </w:r>
    </w:p>
    <w:p w:rsidR="00CA5DA2" w:rsidRPr="00CA5DA2" w:rsidRDefault="00CA5DA2" w:rsidP="00CA5DA2">
      <w:pPr>
        <w:spacing w:before="75"/>
        <w:ind w:right="721"/>
        <w:jc w:val="both"/>
        <w:rPr>
          <w:sz w:val="24"/>
          <w:szCs w:val="24"/>
        </w:rPr>
      </w:pPr>
      <w:r w:rsidRPr="00CA5DA2">
        <w:rPr>
          <w:sz w:val="24"/>
          <w:szCs w:val="24"/>
        </w:rPr>
        <w:t>Родители (законные представители) часто не знают, как весело и в то же</w:t>
      </w:r>
      <w:r w:rsidRPr="00CA5DA2">
        <w:rPr>
          <w:spacing w:val="1"/>
          <w:sz w:val="24"/>
          <w:szCs w:val="24"/>
        </w:rPr>
        <w:t xml:space="preserve"> </w:t>
      </w:r>
      <w:r w:rsidRPr="00CA5DA2">
        <w:rPr>
          <w:sz w:val="24"/>
          <w:szCs w:val="24"/>
        </w:rPr>
        <w:t>время с пользой для воспитания ребенка отметить в семье праздник. Нередко</w:t>
      </w:r>
      <w:r w:rsidRPr="00CA5DA2">
        <w:rPr>
          <w:spacing w:val="1"/>
          <w:sz w:val="24"/>
          <w:szCs w:val="24"/>
        </w:rPr>
        <w:t xml:space="preserve"> </w:t>
      </w:r>
      <w:r w:rsidRPr="00CA5DA2">
        <w:rPr>
          <w:sz w:val="24"/>
          <w:szCs w:val="24"/>
        </w:rPr>
        <w:t>и день рождения ребенка превращается в повод для многочасового застолья</w:t>
      </w:r>
      <w:r w:rsidRPr="00CA5DA2">
        <w:rPr>
          <w:spacing w:val="1"/>
          <w:sz w:val="24"/>
          <w:szCs w:val="24"/>
        </w:rPr>
        <w:t xml:space="preserve"> </w:t>
      </w:r>
      <w:r w:rsidRPr="00CA5DA2">
        <w:rPr>
          <w:sz w:val="24"/>
          <w:szCs w:val="24"/>
        </w:rPr>
        <w:t>взрослых.</w:t>
      </w:r>
      <w:r w:rsidRPr="00CA5DA2">
        <w:rPr>
          <w:spacing w:val="1"/>
          <w:sz w:val="24"/>
          <w:szCs w:val="24"/>
        </w:rPr>
        <w:t xml:space="preserve"> </w:t>
      </w:r>
      <w:r w:rsidRPr="00CA5DA2">
        <w:rPr>
          <w:sz w:val="24"/>
          <w:szCs w:val="24"/>
        </w:rPr>
        <w:t>Педагоги</w:t>
      </w:r>
      <w:r w:rsidRPr="00CA5DA2">
        <w:rPr>
          <w:spacing w:val="1"/>
          <w:sz w:val="24"/>
          <w:szCs w:val="24"/>
        </w:rPr>
        <w:t xml:space="preserve"> </w:t>
      </w:r>
      <w:r w:rsidRPr="00CA5DA2">
        <w:rPr>
          <w:sz w:val="24"/>
          <w:szCs w:val="24"/>
        </w:rPr>
        <w:t>должны</w:t>
      </w:r>
      <w:r w:rsidRPr="00CA5DA2">
        <w:rPr>
          <w:spacing w:val="1"/>
          <w:sz w:val="24"/>
          <w:szCs w:val="24"/>
        </w:rPr>
        <w:t xml:space="preserve"> </w:t>
      </w:r>
      <w:r w:rsidRPr="00CA5DA2">
        <w:rPr>
          <w:sz w:val="24"/>
          <w:szCs w:val="24"/>
        </w:rPr>
        <w:t>дать</w:t>
      </w:r>
      <w:r w:rsidRPr="00CA5DA2">
        <w:rPr>
          <w:spacing w:val="1"/>
          <w:sz w:val="24"/>
          <w:szCs w:val="24"/>
        </w:rPr>
        <w:t xml:space="preserve"> </w:t>
      </w:r>
      <w:r w:rsidRPr="00CA5DA2">
        <w:rPr>
          <w:sz w:val="24"/>
          <w:szCs w:val="24"/>
        </w:rPr>
        <w:t>родителям</w:t>
      </w:r>
      <w:r w:rsidRPr="00CA5DA2">
        <w:rPr>
          <w:spacing w:val="1"/>
          <w:sz w:val="24"/>
          <w:szCs w:val="24"/>
        </w:rPr>
        <w:t xml:space="preserve"> </w:t>
      </w:r>
      <w:r w:rsidRPr="00CA5DA2">
        <w:rPr>
          <w:sz w:val="24"/>
          <w:szCs w:val="24"/>
        </w:rPr>
        <w:t>(законным</w:t>
      </w:r>
      <w:r w:rsidRPr="00CA5DA2">
        <w:rPr>
          <w:spacing w:val="1"/>
          <w:sz w:val="24"/>
          <w:szCs w:val="24"/>
        </w:rPr>
        <w:t xml:space="preserve"> </w:t>
      </w:r>
      <w:r w:rsidRPr="00CA5DA2">
        <w:rPr>
          <w:sz w:val="24"/>
          <w:szCs w:val="24"/>
        </w:rPr>
        <w:t>представителям)</w:t>
      </w:r>
      <w:r w:rsidRPr="00CA5DA2">
        <w:rPr>
          <w:spacing w:val="1"/>
          <w:sz w:val="24"/>
          <w:szCs w:val="24"/>
        </w:rPr>
        <w:t xml:space="preserve"> </w:t>
      </w:r>
      <w:r w:rsidRPr="00CA5DA2">
        <w:rPr>
          <w:sz w:val="24"/>
          <w:szCs w:val="24"/>
        </w:rPr>
        <w:t>воспитанников</w:t>
      </w:r>
      <w:r w:rsidRPr="00CA5DA2">
        <w:rPr>
          <w:spacing w:val="1"/>
          <w:sz w:val="24"/>
          <w:szCs w:val="24"/>
        </w:rPr>
        <w:t xml:space="preserve"> </w:t>
      </w:r>
      <w:r w:rsidRPr="00CA5DA2">
        <w:rPr>
          <w:sz w:val="24"/>
          <w:szCs w:val="24"/>
        </w:rPr>
        <w:t>необходимые</w:t>
      </w:r>
      <w:r w:rsidRPr="00CA5DA2">
        <w:rPr>
          <w:spacing w:val="1"/>
          <w:sz w:val="24"/>
          <w:szCs w:val="24"/>
        </w:rPr>
        <w:t xml:space="preserve"> </w:t>
      </w:r>
      <w:r w:rsidRPr="00CA5DA2">
        <w:rPr>
          <w:sz w:val="24"/>
          <w:szCs w:val="24"/>
        </w:rPr>
        <w:t>рекомендации,</w:t>
      </w:r>
      <w:r w:rsidRPr="00CA5DA2">
        <w:rPr>
          <w:spacing w:val="1"/>
          <w:sz w:val="24"/>
          <w:szCs w:val="24"/>
        </w:rPr>
        <w:t xml:space="preserve"> </w:t>
      </w:r>
      <w:r w:rsidRPr="00CA5DA2">
        <w:rPr>
          <w:sz w:val="24"/>
          <w:szCs w:val="24"/>
        </w:rPr>
        <w:t>научить</w:t>
      </w:r>
      <w:r w:rsidRPr="00CA5DA2">
        <w:rPr>
          <w:spacing w:val="1"/>
          <w:sz w:val="24"/>
          <w:szCs w:val="24"/>
        </w:rPr>
        <w:t xml:space="preserve"> </w:t>
      </w:r>
      <w:r w:rsidRPr="00CA5DA2">
        <w:rPr>
          <w:sz w:val="24"/>
          <w:szCs w:val="24"/>
        </w:rPr>
        <w:t>их</w:t>
      </w:r>
      <w:r w:rsidRPr="00CA5DA2">
        <w:rPr>
          <w:spacing w:val="1"/>
          <w:sz w:val="24"/>
          <w:szCs w:val="24"/>
        </w:rPr>
        <w:t xml:space="preserve"> </w:t>
      </w:r>
      <w:r w:rsidRPr="00CA5DA2">
        <w:rPr>
          <w:sz w:val="24"/>
          <w:szCs w:val="24"/>
        </w:rPr>
        <w:t>подвижным</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дидактическим</w:t>
      </w:r>
      <w:r w:rsidRPr="00CA5DA2">
        <w:rPr>
          <w:spacing w:val="1"/>
          <w:sz w:val="24"/>
          <w:szCs w:val="24"/>
        </w:rPr>
        <w:t xml:space="preserve"> </w:t>
      </w:r>
      <w:r w:rsidRPr="00CA5DA2">
        <w:rPr>
          <w:sz w:val="24"/>
          <w:szCs w:val="24"/>
        </w:rPr>
        <w:t>играм,</w:t>
      </w:r>
      <w:r w:rsidRPr="00CA5DA2">
        <w:rPr>
          <w:spacing w:val="1"/>
          <w:sz w:val="24"/>
          <w:szCs w:val="24"/>
        </w:rPr>
        <w:t xml:space="preserve"> </w:t>
      </w:r>
      <w:r w:rsidRPr="00CA5DA2">
        <w:rPr>
          <w:sz w:val="24"/>
          <w:szCs w:val="24"/>
        </w:rPr>
        <w:t>которые</w:t>
      </w:r>
      <w:r w:rsidRPr="00CA5DA2">
        <w:rPr>
          <w:spacing w:val="1"/>
          <w:sz w:val="24"/>
          <w:szCs w:val="24"/>
        </w:rPr>
        <w:t xml:space="preserve"> </w:t>
      </w:r>
      <w:r w:rsidRPr="00CA5DA2">
        <w:rPr>
          <w:sz w:val="24"/>
          <w:szCs w:val="24"/>
        </w:rPr>
        <w:t>можно</w:t>
      </w:r>
      <w:r w:rsidRPr="00CA5DA2">
        <w:rPr>
          <w:spacing w:val="1"/>
          <w:sz w:val="24"/>
          <w:szCs w:val="24"/>
        </w:rPr>
        <w:t xml:space="preserve"> </w:t>
      </w:r>
      <w:r w:rsidRPr="00CA5DA2">
        <w:rPr>
          <w:sz w:val="24"/>
          <w:szCs w:val="24"/>
        </w:rPr>
        <w:t>проводить</w:t>
      </w:r>
      <w:r w:rsidRPr="00CA5DA2">
        <w:rPr>
          <w:spacing w:val="1"/>
          <w:sz w:val="24"/>
          <w:szCs w:val="24"/>
        </w:rPr>
        <w:t xml:space="preserve"> </w:t>
      </w:r>
      <w:r w:rsidRPr="00CA5DA2">
        <w:rPr>
          <w:sz w:val="24"/>
          <w:szCs w:val="24"/>
        </w:rPr>
        <w:t>дома,</w:t>
      </w:r>
      <w:r w:rsidRPr="00CA5DA2">
        <w:rPr>
          <w:spacing w:val="1"/>
          <w:sz w:val="24"/>
          <w:szCs w:val="24"/>
        </w:rPr>
        <w:t xml:space="preserve"> </w:t>
      </w:r>
      <w:r w:rsidRPr="00CA5DA2">
        <w:rPr>
          <w:sz w:val="24"/>
          <w:szCs w:val="24"/>
        </w:rPr>
        <w:t>познакомить</w:t>
      </w:r>
      <w:r w:rsidRPr="00CA5DA2">
        <w:rPr>
          <w:spacing w:val="1"/>
          <w:sz w:val="24"/>
          <w:szCs w:val="24"/>
        </w:rPr>
        <w:t xml:space="preserve"> </w:t>
      </w:r>
      <w:r w:rsidRPr="00CA5DA2">
        <w:rPr>
          <w:sz w:val="24"/>
          <w:szCs w:val="24"/>
        </w:rPr>
        <w:t>с</w:t>
      </w:r>
      <w:r w:rsidRPr="00CA5DA2">
        <w:rPr>
          <w:spacing w:val="1"/>
          <w:sz w:val="24"/>
          <w:szCs w:val="24"/>
        </w:rPr>
        <w:t xml:space="preserve"> </w:t>
      </w:r>
      <w:r w:rsidRPr="00CA5DA2">
        <w:rPr>
          <w:sz w:val="24"/>
          <w:szCs w:val="24"/>
        </w:rPr>
        <w:t>детским песенным репертуаром, посоветовать, как устроить кукольный театр,</w:t>
      </w:r>
      <w:r w:rsidRPr="00CA5DA2">
        <w:rPr>
          <w:spacing w:val="-67"/>
          <w:sz w:val="24"/>
          <w:szCs w:val="24"/>
        </w:rPr>
        <w:t xml:space="preserve"> </w:t>
      </w:r>
      <w:r w:rsidRPr="00CA5DA2">
        <w:rPr>
          <w:sz w:val="24"/>
          <w:szCs w:val="24"/>
        </w:rPr>
        <w:t>инсценировать</w:t>
      </w:r>
      <w:r w:rsidRPr="00CA5DA2">
        <w:rPr>
          <w:spacing w:val="-3"/>
          <w:sz w:val="24"/>
          <w:szCs w:val="24"/>
        </w:rPr>
        <w:t xml:space="preserve"> </w:t>
      </w:r>
      <w:r w:rsidRPr="00CA5DA2">
        <w:rPr>
          <w:sz w:val="24"/>
          <w:szCs w:val="24"/>
        </w:rPr>
        <w:t>с</w:t>
      </w:r>
      <w:r w:rsidRPr="00CA5DA2">
        <w:rPr>
          <w:spacing w:val="-1"/>
          <w:sz w:val="24"/>
          <w:szCs w:val="24"/>
        </w:rPr>
        <w:t xml:space="preserve"> </w:t>
      </w:r>
      <w:r w:rsidRPr="00CA5DA2">
        <w:rPr>
          <w:sz w:val="24"/>
          <w:szCs w:val="24"/>
        </w:rPr>
        <w:t>детьми сказку.</w:t>
      </w:r>
    </w:p>
    <w:p w:rsidR="00CA5DA2" w:rsidRPr="00CA5DA2" w:rsidRDefault="00CA5DA2" w:rsidP="00CA5DA2">
      <w:pPr>
        <w:spacing w:before="2"/>
        <w:ind w:right="725"/>
        <w:jc w:val="both"/>
        <w:rPr>
          <w:sz w:val="24"/>
          <w:szCs w:val="24"/>
        </w:rPr>
      </w:pPr>
      <w:r w:rsidRPr="00CA5DA2">
        <w:rPr>
          <w:sz w:val="24"/>
          <w:szCs w:val="24"/>
        </w:rPr>
        <w:t>В</w:t>
      </w:r>
      <w:r w:rsidRPr="00CA5DA2">
        <w:rPr>
          <w:spacing w:val="1"/>
          <w:sz w:val="24"/>
          <w:szCs w:val="24"/>
        </w:rPr>
        <w:t xml:space="preserve"> </w:t>
      </w:r>
      <w:r w:rsidRPr="00CA5DA2">
        <w:rPr>
          <w:sz w:val="24"/>
          <w:szCs w:val="24"/>
        </w:rPr>
        <w:t>целях</w:t>
      </w:r>
      <w:r w:rsidRPr="00CA5DA2">
        <w:rPr>
          <w:spacing w:val="1"/>
          <w:sz w:val="24"/>
          <w:szCs w:val="24"/>
        </w:rPr>
        <w:t xml:space="preserve"> </w:t>
      </w:r>
      <w:r w:rsidRPr="00CA5DA2">
        <w:rPr>
          <w:sz w:val="24"/>
          <w:szCs w:val="24"/>
        </w:rPr>
        <w:t>педагогического</w:t>
      </w:r>
      <w:r w:rsidRPr="00CA5DA2">
        <w:rPr>
          <w:spacing w:val="1"/>
          <w:sz w:val="24"/>
          <w:szCs w:val="24"/>
        </w:rPr>
        <w:t xml:space="preserve"> </w:t>
      </w:r>
      <w:r w:rsidRPr="00CA5DA2">
        <w:rPr>
          <w:sz w:val="24"/>
          <w:szCs w:val="24"/>
        </w:rPr>
        <w:t>просвещения</w:t>
      </w:r>
      <w:r w:rsidRPr="00CA5DA2">
        <w:rPr>
          <w:spacing w:val="1"/>
          <w:sz w:val="24"/>
          <w:szCs w:val="24"/>
        </w:rPr>
        <w:t xml:space="preserve"> </w:t>
      </w:r>
      <w:r w:rsidRPr="00CA5DA2">
        <w:rPr>
          <w:sz w:val="24"/>
          <w:szCs w:val="24"/>
        </w:rPr>
        <w:t>родителей</w:t>
      </w:r>
      <w:r w:rsidRPr="00CA5DA2">
        <w:rPr>
          <w:spacing w:val="1"/>
          <w:sz w:val="24"/>
          <w:szCs w:val="24"/>
        </w:rPr>
        <w:t xml:space="preserve"> </w:t>
      </w:r>
      <w:r w:rsidRPr="00CA5DA2">
        <w:rPr>
          <w:sz w:val="24"/>
          <w:szCs w:val="24"/>
        </w:rPr>
        <w:t>(законных</w:t>
      </w:r>
      <w:r w:rsidRPr="00CA5DA2">
        <w:rPr>
          <w:spacing w:val="-67"/>
          <w:sz w:val="24"/>
          <w:szCs w:val="24"/>
        </w:rPr>
        <w:t xml:space="preserve"> </w:t>
      </w:r>
      <w:r w:rsidRPr="00CA5DA2">
        <w:rPr>
          <w:sz w:val="24"/>
          <w:szCs w:val="24"/>
        </w:rPr>
        <w:t>представителей)</w:t>
      </w:r>
      <w:r w:rsidRPr="00CA5DA2">
        <w:rPr>
          <w:spacing w:val="1"/>
          <w:sz w:val="24"/>
          <w:szCs w:val="24"/>
        </w:rPr>
        <w:t xml:space="preserve"> </w:t>
      </w:r>
      <w:r w:rsidRPr="00CA5DA2">
        <w:rPr>
          <w:sz w:val="24"/>
          <w:szCs w:val="24"/>
        </w:rPr>
        <w:t>воспитанников,</w:t>
      </w:r>
      <w:r w:rsidRPr="00CA5DA2">
        <w:rPr>
          <w:spacing w:val="1"/>
          <w:sz w:val="24"/>
          <w:szCs w:val="24"/>
        </w:rPr>
        <w:t xml:space="preserve"> </w:t>
      </w:r>
      <w:r w:rsidRPr="00CA5DA2">
        <w:rPr>
          <w:sz w:val="24"/>
          <w:szCs w:val="24"/>
        </w:rPr>
        <w:t>воздействия</w:t>
      </w:r>
      <w:r w:rsidRPr="00CA5DA2">
        <w:rPr>
          <w:spacing w:val="1"/>
          <w:sz w:val="24"/>
          <w:szCs w:val="24"/>
        </w:rPr>
        <w:t xml:space="preserve"> </w:t>
      </w:r>
      <w:r w:rsidRPr="00CA5DA2">
        <w:rPr>
          <w:sz w:val="24"/>
          <w:szCs w:val="24"/>
        </w:rPr>
        <w:t>на</w:t>
      </w:r>
      <w:r w:rsidRPr="00CA5DA2">
        <w:rPr>
          <w:spacing w:val="1"/>
          <w:sz w:val="24"/>
          <w:szCs w:val="24"/>
        </w:rPr>
        <w:t xml:space="preserve"> </w:t>
      </w:r>
      <w:r w:rsidRPr="00CA5DA2">
        <w:rPr>
          <w:sz w:val="24"/>
          <w:szCs w:val="24"/>
        </w:rPr>
        <w:t>семейное</w:t>
      </w:r>
      <w:r w:rsidRPr="00CA5DA2">
        <w:rPr>
          <w:spacing w:val="1"/>
          <w:sz w:val="24"/>
          <w:szCs w:val="24"/>
        </w:rPr>
        <w:t xml:space="preserve"> </w:t>
      </w:r>
      <w:r w:rsidRPr="00CA5DA2">
        <w:rPr>
          <w:sz w:val="24"/>
          <w:szCs w:val="24"/>
        </w:rPr>
        <w:t>воспитание</w:t>
      </w:r>
      <w:r w:rsidRPr="00CA5DA2">
        <w:rPr>
          <w:spacing w:val="1"/>
          <w:sz w:val="24"/>
          <w:szCs w:val="24"/>
        </w:rPr>
        <w:t xml:space="preserve"> </w:t>
      </w:r>
      <w:r w:rsidRPr="00CA5DA2">
        <w:rPr>
          <w:sz w:val="24"/>
          <w:szCs w:val="24"/>
        </w:rPr>
        <w:t>используются</w:t>
      </w:r>
      <w:r w:rsidRPr="00CA5DA2">
        <w:rPr>
          <w:spacing w:val="-2"/>
          <w:sz w:val="24"/>
          <w:szCs w:val="24"/>
        </w:rPr>
        <w:t xml:space="preserve"> </w:t>
      </w:r>
      <w:r w:rsidRPr="00CA5DA2">
        <w:rPr>
          <w:sz w:val="24"/>
          <w:szCs w:val="24"/>
        </w:rPr>
        <w:t>как</w:t>
      </w:r>
      <w:r w:rsidRPr="00CA5DA2">
        <w:rPr>
          <w:spacing w:val="-1"/>
          <w:sz w:val="24"/>
          <w:szCs w:val="24"/>
        </w:rPr>
        <w:t xml:space="preserve"> </w:t>
      </w:r>
      <w:r w:rsidRPr="00CA5DA2">
        <w:rPr>
          <w:sz w:val="24"/>
          <w:szCs w:val="24"/>
        </w:rPr>
        <w:t>индивидуальные,</w:t>
      </w:r>
      <w:r w:rsidRPr="00CA5DA2">
        <w:rPr>
          <w:spacing w:val="-2"/>
          <w:sz w:val="24"/>
          <w:szCs w:val="24"/>
        </w:rPr>
        <w:t xml:space="preserve"> </w:t>
      </w:r>
      <w:r w:rsidRPr="00CA5DA2">
        <w:rPr>
          <w:sz w:val="24"/>
          <w:szCs w:val="24"/>
        </w:rPr>
        <w:t>так</w:t>
      </w:r>
      <w:r w:rsidRPr="00CA5DA2">
        <w:rPr>
          <w:spacing w:val="-4"/>
          <w:sz w:val="24"/>
          <w:szCs w:val="24"/>
        </w:rPr>
        <w:t xml:space="preserve"> </w:t>
      </w:r>
      <w:r w:rsidRPr="00CA5DA2">
        <w:rPr>
          <w:sz w:val="24"/>
          <w:szCs w:val="24"/>
        </w:rPr>
        <w:t>и</w:t>
      </w:r>
      <w:r w:rsidRPr="00CA5DA2">
        <w:rPr>
          <w:spacing w:val="-1"/>
          <w:sz w:val="24"/>
          <w:szCs w:val="24"/>
        </w:rPr>
        <w:t xml:space="preserve"> </w:t>
      </w:r>
      <w:r w:rsidRPr="00CA5DA2">
        <w:rPr>
          <w:sz w:val="24"/>
          <w:szCs w:val="24"/>
        </w:rPr>
        <w:t>коллективные</w:t>
      </w:r>
      <w:r w:rsidRPr="00CA5DA2">
        <w:rPr>
          <w:spacing w:val="4"/>
          <w:sz w:val="24"/>
          <w:szCs w:val="24"/>
        </w:rPr>
        <w:t xml:space="preserve"> </w:t>
      </w:r>
      <w:r w:rsidRPr="00CA5DA2">
        <w:rPr>
          <w:b/>
          <w:sz w:val="24"/>
          <w:szCs w:val="24"/>
        </w:rPr>
        <w:t>формы</w:t>
      </w:r>
      <w:r w:rsidRPr="00CA5DA2">
        <w:rPr>
          <w:b/>
          <w:spacing w:val="-2"/>
          <w:sz w:val="24"/>
          <w:szCs w:val="24"/>
        </w:rPr>
        <w:t xml:space="preserve"> </w:t>
      </w:r>
      <w:r w:rsidRPr="00CA5DA2">
        <w:rPr>
          <w:b/>
          <w:sz w:val="24"/>
          <w:szCs w:val="24"/>
        </w:rPr>
        <w:t>работы</w:t>
      </w:r>
      <w:r w:rsidRPr="00CA5DA2">
        <w:rPr>
          <w:sz w:val="24"/>
          <w:szCs w:val="24"/>
        </w:rPr>
        <w:t>.</w:t>
      </w:r>
    </w:p>
    <w:p w:rsidR="00CA5DA2" w:rsidRPr="00CA5DA2" w:rsidRDefault="00CA5DA2" w:rsidP="00E569FB">
      <w:pPr>
        <w:numPr>
          <w:ilvl w:val="0"/>
          <w:numId w:val="79"/>
        </w:numPr>
        <w:tabs>
          <w:tab w:val="left" w:pos="1701"/>
        </w:tabs>
        <w:ind w:right="719" w:firstLine="707"/>
        <w:jc w:val="both"/>
        <w:rPr>
          <w:sz w:val="24"/>
          <w:szCs w:val="24"/>
        </w:rPr>
      </w:pPr>
      <w:r w:rsidRPr="00CA5DA2">
        <w:rPr>
          <w:b/>
          <w:i/>
          <w:sz w:val="24"/>
          <w:szCs w:val="24"/>
        </w:rPr>
        <w:t>Анкетирование</w:t>
      </w:r>
      <w:r w:rsidRPr="00CA5DA2">
        <w:rPr>
          <w:b/>
          <w:i/>
          <w:spacing w:val="1"/>
          <w:sz w:val="24"/>
          <w:szCs w:val="24"/>
        </w:rPr>
        <w:t xml:space="preserve"> </w:t>
      </w:r>
      <w:r w:rsidRPr="00CA5DA2">
        <w:rPr>
          <w:b/>
          <w:i/>
          <w:sz w:val="24"/>
          <w:szCs w:val="24"/>
        </w:rPr>
        <w:t>родителей</w:t>
      </w:r>
      <w:r w:rsidRPr="00CA5DA2">
        <w:rPr>
          <w:b/>
          <w:i/>
          <w:spacing w:val="1"/>
          <w:sz w:val="24"/>
          <w:szCs w:val="24"/>
        </w:rPr>
        <w:t xml:space="preserve"> </w:t>
      </w:r>
      <w:r w:rsidRPr="00CA5DA2">
        <w:rPr>
          <w:sz w:val="24"/>
          <w:szCs w:val="24"/>
        </w:rPr>
        <w:t>(законных</w:t>
      </w:r>
      <w:r w:rsidRPr="00CA5DA2">
        <w:rPr>
          <w:spacing w:val="1"/>
          <w:sz w:val="24"/>
          <w:szCs w:val="24"/>
        </w:rPr>
        <w:t xml:space="preserve"> </w:t>
      </w:r>
      <w:r w:rsidRPr="00CA5DA2">
        <w:rPr>
          <w:sz w:val="24"/>
          <w:szCs w:val="24"/>
        </w:rPr>
        <w:t>представителей)</w:t>
      </w:r>
      <w:r w:rsidRPr="00CA5DA2">
        <w:rPr>
          <w:spacing w:val="1"/>
          <w:sz w:val="24"/>
          <w:szCs w:val="24"/>
        </w:rPr>
        <w:t xml:space="preserve"> </w:t>
      </w:r>
      <w:r w:rsidRPr="00CA5DA2">
        <w:rPr>
          <w:sz w:val="24"/>
          <w:szCs w:val="24"/>
        </w:rPr>
        <w:t>воспитанников.</w:t>
      </w:r>
      <w:r w:rsidRPr="00CA5DA2">
        <w:rPr>
          <w:spacing w:val="1"/>
          <w:sz w:val="24"/>
          <w:szCs w:val="24"/>
        </w:rPr>
        <w:t xml:space="preserve"> </w:t>
      </w:r>
      <w:r w:rsidRPr="00CA5DA2">
        <w:rPr>
          <w:sz w:val="24"/>
          <w:szCs w:val="24"/>
        </w:rPr>
        <w:t>Необходимо,</w:t>
      </w:r>
      <w:r w:rsidRPr="00CA5DA2">
        <w:rPr>
          <w:spacing w:val="1"/>
          <w:sz w:val="24"/>
          <w:szCs w:val="24"/>
        </w:rPr>
        <w:t xml:space="preserve"> </w:t>
      </w:r>
      <w:r w:rsidRPr="00CA5DA2">
        <w:rPr>
          <w:sz w:val="24"/>
          <w:szCs w:val="24"/>
        </w:rPr>
        <w:t>как</w:t>
      </w:r>
      <w:r w:rsidRPr="00CA5DA2">
        <w:rPr>
          <w:spacing w:val="1"/>
          <w:sz w:val="24"/>
          <w:szCs w:val="24"/>
        </w:rPr>
        <w:t xml:space="preserve"> </w:t>
      </w:r>
      <w:r w:rsidRPr="00CA5DA2">
        <w:rPr>
          <w:sz w:val="24"/>
          <w:szCs w:val="24"/>
        </w:rPr>
        <w:t>для</w:t>
      </w:r>
      <w:r w:rsidRPr="00CA5DA2">
        <w:rPr>
          <w:spacing w:val="1"/>
          <w:sz w:val="24"/>
          <w:szCs w:val="24"/>
        </w:rPr>
        <w:t xml:space="preserve"> </w:t>
      </w:r>
      <w:r w:rsidRPr="00CA5DA2">
        <w:rPr>
          <w:sz w:val="24"/>
          <w:szCs w:val="24"/>
        </w:rPr>
        <w:t>выяснения</w:t>
      </w:r>
      <w:r w:rsidRPr="00CA5DA2">
        <w:rPr>
          <w:spacing w:val="1"/>
          <w:sz w:val="24"/>
          <w:szCs w:val="24"/>
        </w:rPr>
        <w:t xml:space="preserve"> </w:t>
      </w:r>
      <w:r w:rsidRPr="00CA5DA2">
        <w:rPr>
          <w:sz w:val="24"/>
          <w:szCs w:val="24"/>
        </w:rPr>
        <w:t>особенностей</w:t>
      </w:r>
      <w:r w:rsidRPr="00CA5DA2">
        <w:rPr>
          <w:spacing w:val="1"/>
          <w:sz w:val="24"/>
          <w:szCs w:val="24"/>
        </w:rPr>
        <w:t xml:space="preserve"> </w:t>
      </w:r>
      <w:r w:rsidRPr="00CA5DA2">
        <w:rPr>
          <w:sz w:val="24"/>
          <w:szCs w:val="24"/>
        </w:rPr>
        <w:t>семейного</w:t>
      </w:r>
      <w:r w:rsidRPr="00CA5DA2">
        <w:rPr>
          <w:spacing w:val="1"/>
          <w:sz w:val="24"/>
          <w:szCs w:val="24"/>
        </w:rPr>
        <w:t xml:space="preserve"> </w:t>
      </w:r>
      <w:r w:rsidRPr="00CA5DA2">
        <w:rPr>
          <w:sz w:val="24"/>
          <w:szCs w:val="24"/>
        </w:rPr>
        <w:t>воспитания,</w:t>
      </w:r>
      <w:r w:rsidRPr="00CA5DA2">
        <w:rPr>
          <w:spacing w:val="1"/>
          <w:sz w:val="24"/>
          <w:szCs w:val="24"/>
        </w:rPr>
        <w:t xml:space="preserve"> </w:t>
      </w:r>
      <w:r w:rsidRPr="00CA5DA2">
        <w:rPr>
          <w:sz w:val="24"/>
          <w:szCs w:val="24"/>
        </w:rPr>
        <w:t>так</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для</w:t>
      </w:r>
      <w:r w:rsidRPr="00CA5DA2">
        <w:rPr>
          <w:spacing w:val="1"/>
          <w:sz w:val="24"/>
          <w:szCs w:val="24"/>
        </w:rPr>
        <w:t xml:space="preserve"> </w:t>
      </w:r>
      <w:r w:rsidRPr="00CA5DA2">
        <w:rPr>
          <w:sz w:val="24"/>
          <w:szCs w:val="24"/>
        </w:rPr>
        <w:t>установления</w:t>
      </w:r>
      <w:r w:rsidRPr="00CA5DA2">
        <w:rPr>
          <w:spacing w:val="1"/>
          <w:sz w:val="24"/>
          <w:szCs w:val="24"/>
        </w:rPr>
        <w:t xml:space="preserve"> </w:t>
      </w:r>
      <w:r w:rsidRPr="00CA5DA2">
        <w:rPr>
          <w:sz w:val="24"/>
          <w:szCs w:val="24"/>
        </w:rPr>
        <w:t>контактов</w:t>
      </w:r>
      <w:r w:rsidRPr="00CA5DA2">
        <w:rPr>
          <w:spacing w:val="1"/>
          <w:sz w:val="24"/>
          <w:szCs w:val="24"/>
        </w:rPr>
        <w:t xml:space="preserve"> </w:t>
      </w:r>
      <w:r w:rsidRPr="00CA5DA2">
        <w:rPr>
          <w:sz w:val="24"/>
          <w:szCs w:val="24"/>
        </w:rPr>
        <w:t>с</w:t>
      </w:r>
      <w:r w:rsidRPr="00CA5DA2">
        <w:rPr>
          <w:spacing w:val="1"/>
          <w:sz w:val="24"/>
          <w:szCs w:val="24"/>
        </w:rPr>
        <w:t xml:space="preserve"> </w:t>
      </w:r>
      <w:r w:rsidRPr="00CA5DA2">
        <w:rPr>
          <w:sz w:val="24"/>
          <w:szCs w:val="24"/>
        </w:rPr>
        <w:t>родителями</w:t>
      </w:r>
      <w:r w:rsidRPr="00CA5DA2">
        <w:rPr>
          <w:spacing w:val="1"/>
          <w:sz w:val="24"/>
          <w:szCs w:val="24"/>
        </w:rPr>
        <w:t xml:space="preserve"> </w:t>
      </w:r>
      <w:r w:rsidRPr="00CA5DA2">
        <w:rPr>
          <w:sz w:val="24"/>
          <w:szCs w:val="24"/>
        </w:rPr>
        <w:t>(законными</w:t>
      </w:r>
      <w:r w:rsidRPr="00CA5DA2">
        <w:rPr>
          <w:spacing w:val="1"/>
          <w:sz w:val="24"/>
          <w:szCs w:val="24"/>
        </w:rPr>
        <w:t xml:space="preserve"> </w:t>
      </w:r>
      <w:r w:rsidRPr="00CA5DA2">
        <w:rPr>
          <w:sz w:val="24"/>
          <w:szCs w:val="24"/>
        </w:rPr>
        <w:t>представителями)</w:t>
      </w:r>
      <w:r w:rsidRPr="00CA5DA2">
        <w:rPr>
          <w:spacing w:val="1"/>
          <w:sz w:val="24"/>
          <w:szCs w:val="24"/>
        </w:rPr>
        <w:t xml:space="preserve"> </w:t>
      </w:r>
      <w:r w:rsidRPr="00CA5DA2">
        <w:rPr>
          <w:sz w:val="24"/>
          <w:szCs w:val="24"/>
        </w:rPr>
        <w:t>воспитанников.</w:t>
      </w:r>
      <w:r w:rsidRPr="00CA5DA2">
        <w:rPr>
          <w:spacing w:val="1"/>
          <w:sz w:val="24"/>
          <w:szCs w:val="24"/>
        </w:rPr>
        <w:t xml:space="preserve"> </w:t>
      </w:r>
      <w:r w:rsidRPr="00CA5DA2">
        <w:rPr>
          <w:sz w:val="24"/>
          <w:szCs w:val="24"/>
        </w:rPr>
        <w:t>Подробное</w:t>
      </w:r>
      <w:r w:rsidRPr="00CA5DA2">
        <w:rPr>
          <w:spacing w:val="1"/>
          <w:sz w:val="24"/>
          <w:szCs w:val="24"/>
        </w:rPr>
        <w:t xml:space="preserve"> </w:t>
      </w:r>
      <w:r w:rsidRPr="00CA5DA2">
        <w:rPr>
          <w:sz w:val="24"/>
          <w:szCs w:val="24"/>
        </w:rPr>
        <w:t>анкетирование</w:t>
      </w:r>
      <w:r w:rsidRPr="00CA5DA2">
        <w:rPr>
          <w:spacing w:val="1"/>
          <w:sz w:val="24"/>
          <w:szCs w:val="24"/>
        </w:rPr>
        <w:t xml:space="preserve"> </w:t>
      </w:r>
      <w:r w:rsidRPr="00CA5DA2">
        <w:rPr>
          <w:sz w:val="24"/>
          <w:szCs w:val="24"/>
        </w:rPr>
        <w:t>поможет</w:t>
      </w:r>
      <w:r w:rsidRPr="00CA5DA2">
        <w:rPr>
          <w:spacing w:val="1"/>
          <w:sz w:val="24"/>
          <w:szCs w:val="24"/>
        </w:rPr>
        <w:t xml:space="preserve"> </w:t>
      </w:r>
      <w:r w:rsidRPr="00CA5DA2">
        <w:rPr>
          <w:sz w:val="24"/>
          <w:szCs w:val="24"/>
        </w:rPr>
        <w:t>педагогу многое понять в характере ребенка, познакомиться с обстановкой, в</w:t>
      </w:r>
      <w:r w:rsidRPr="00CA5DA2">
        <w:rPr>
          <w:spacing w:val="1"/>
          <w:sz w:val="24"/>
          <w:szCs w:val="24"/>
        </w:rPr>
        <w:t xml:space="preserve"> </w:t>
      </w:r>
      <w:r w:rsidRPr="00CA5DA2">
        <w:rPr>
          <w:sz w:val="24"/>
          <w:szCs w:val="24"/>
        </w:rPr>
        <w:t>которой он живет, узнать о взаимоотношениях с домочадцами, поведении</w:t>
      </w:r>
      <w:r w:rsidRPr="00CA5DA2">
        <w:rPr>
          <w:spacing w:val="1"/>
          <w:sz w:val="24"/>
          <w:szCs w:val="24"/>
        </w:rPr>
        <w:t xml:space="preserve"> </w:t>
      </w:r>
      <w:r w:rsidRPr="00CA5DA2">
        <w:rPr>
          <w:sz w:val="24"/>
          <w:szCs w:val="24"/>
        </w:rPr>
        <w:t>дома. По итогам анкетирования педагог сможет обратить внимание, на то,</w:t>
      </w:r>
      <w:r w:rsidRPr="00CA5DA2">
        <w:rPr>
          <w:spacing w:val="1"/>
          <w:sz w:val="24"/>
          <w:szCs w:val="24"/>
        </w:rPr>
        <w:t xml:space="preserve"> </w:t>
      </w:r>
      <w:r w:rsidRPr="00CA5DA2">
        <w:rPr>
          <w:sz w:val="24"/>
          <w:szCs w:val="24"/>
        </w:rPr>
        <w:t>какие</w:t>
      </w:r>
      <w:r w:rsidRPr="00CA5DA2">
        <w:rPr>
          <w:spacing w:val="1"/>
          <w:sz w:val="24"/>
          <w:szCs w:val="24"/>
        </w:rPr>
        <w:t xml:space="preserve"> </w:t>
      </w:r>
      <w:r w:rsidRPr="00CA5DA2">
        <w:rPr>
          <w:sz w:val="24"/>
          <w:szCs w:val="24"/>
        </w:rPr>
        <w:t>вопросы,</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какой</w:t>
      </w:r>
      <w:r w:rsidRPr="00CA5DA2">
        <w:rPr>
          <w:spacing w:val="1"/>
          <w:sz w:val="24"/>
          <w:szCs w:val="24"/>
        </w:rPr>
        <w:t xml:space="preserve"> </w:t>
      </w:r>
      <w:r w:rsidRPr="00CA5DA2">
        <w:rPr>
          <w:sz w:val="24"/>
          <w:szCs w:val="24"/>
        </w:rPr>
        <w:t>форме</w:t>
      </w:r>
      <w:r w:rsidRPr="00CA5DA2">
        <w:rPr>
          <w:spacing w:val="1"/>
          <w:sz w:val="24"/>
          <w:szCs w:val="24"/>
        </w:rPr>
        <w:t xml:space="preserve"> </w:t>
      </w:r>
      <w:r w:rsidRPr="00CA5DA2">
        <w:rPr>
          <w:sz w:val="24"/>
          <w:szCs w:val="24"/>
        </w:rPr>
        <w:t>можно</w:t>
      </w:r>
      <w:r w:rsidRPr="00CA5DA2">
        <w:rPr>
          <w:spacing w:val="1"/>
          <w:sz w:val="24"/>
          <w:szCs w:val="24"/>
        </w:rPr>
        <w:t xml:space="preserve"> </w:t>
      </w:r>
      <w:r w:rsidRPr="00CA5DA2">
        <w:rPr>
          <w:sz w:val="24"/>
          <w:szCs w:val="24"/>
        </w:rPr>
        <w:t>задавать</w:t>
      </w:r>
      <w:r w:rsidRPr="00CA5DA2">
        <w:rPr>
          <w:spacing w:val="1"/>
          <w:sz w:val="24"/>
          <w:szCs w:val="24"/>
        </w:rPr>
        <w:t xml:space="preserve"> </w:t>
      </w:r>
      <w:r w:rsidRPr="00CA5DA2">
        <w:rPr>
          <w:sz w:val="24"/>
          <w:szCs w:val="24"/>
        </w:rPr>
        <w:t>родителям,</w:t>
      </w:r>
      <w:r w:rsidRPr="00CA5DA2">
        <w:rPr>
          <w:spacing w:val="1"/>
          <w:sz w:val="24"/>
          <w:szCs w:val="24"/>
        </w:rPr>
        <w:t xml:space="preserve"> </w:t>
      </w:r>
      <w:r w:rsidRPr="00CA5DA2">
        <w:rPr>
          <w:sz w:val="24"/>
          <w:szCs w:val="24"/>
        </w:rPr>
        <w:t>что</w:t>
      </w:r>
      <w:r w:rsidRPr="00CA5DA2">
        <w:rPr>
          <w:spacing w:val="1"/>
          <w:sz w:val="24"/>
          <w:szCs w:val="24"/>
        </w:rPr>
        <w:t xml:space="preserve"> </w:t>
      </w:r>
      <w:r w:rsidRPr="00CA5DA2">
        <w:rPr>
          <w:sz w:val="24"/>
          <w:szCs w:val="24"/>
        </w:rPr>
        <w:t>им</w:t>
      </w:r>
      <w:r w:rsidRPr="00CA5DA2">
        <w:rPr>
          <w:spacing w:val="1"/>
          <w:sz w:val="24"/>
          <w:szCs w:val="24"/>
        </w:rPr>
        <w:t xml:space="preserve"> </w:t>
      </w:r>
      <w:r w:rsidRPr="00CA5DA2">
        <w:rPr>
          <w:sz w:val="24"/>
          <w:szCs w:val="24"/>
        </w:rPr>
        <w:t>посоветовать,</w:t>
      </w:r>
      <w:r w:rsidRPr="00CA5DA2">
        <w:rPr>
          <w:spacing w:val="1"/>
          <w:sz w:val="24"/>
          <w:szCs w:val="24"/>
        </w:rPr>
        <w:t xml:space="preserve"> </w:t>
      </w:r>
      <w:r w:rsidRPr="00CA5DA2">
        <w:rPr>
          <w:sz w:val="24"/>
          <w:szCs w:val="24"/>
        </w:rPr>
        <w:t>порекомендовать.</w:t>
      </w:r>
      <w:r w:rsidRPr="00CA5DA2">
        <w:rPr>
          <w:spacing w:val="1"/>
          <w:sz w:val="24"/>
          <w:szCs w:val="24"/>
        </w:rPr>
        <w:t xml:space="preserve"> </w:t>
      </w:r>
      <w:r w:rsidRPr="00CA5DA2">
        <w:rPr>
          <w:sz w:val="24"/>
          <w:szCs w:val="24"/>
        </w:rPr>
        <w:t>Анкетирование</w:t>
      </w:r>
      <w:r w:rsidRPr="00CA5DA2">
        <w:rPr>
          <w:spacing w:val="1"/>
          <w:sz w:val="24"/>
          <w:szCs w:val="24"/>
        </w:rPr>
        <w:t xml:space="preserve"> </w:t>
      </w:r>
      <w:r w:rsidRPr="00CA5DA2">
        <w:rPr>
          <w:sz w:val="24"/>
          <w:szCs w:val="24"/>
        </w:rPr>
        <w:t>подсказывает</w:t>
      </w:r>
      <w:r w:rsidRPr="00CA5DA2">
        <w:rPr>
          <w:spacing w:val="71"/>
          <w:sz w:val="24"/>
          <w:szCs w:val="24"/>
        </w:rPr>
        <w:t xml:space="preserve"> </w:t>
      </w:r>
      <w:r w:rsidRPr="00CA5DA2">
        <w:rPr>
          <w:sz w:val="24"/>
          <w:szCs w:val="24"/>
        </w:rPr>
        <w:t>педагогам</w:t>
      </w:r>
      <w:r w:rsidRPr="00CA5DA2">
        <w:rPr>
          <w:spacing w:val="1"/>
          <w:sz w:val="24"/>
          <w:szCs w:val="24"/>
        </w:rPr>
        <w:t xml:space="preserve"> </w:t>
      </w:r>
      <w:r w:rsidRPr="00CA5DA2">
        <w:rPr>
          <w:sz w:val="24"/>
          <w:szCs w:val="24"/>
        </w:rPr>
        <w:t>темы</w:t>
      </w:r>
      <w:r w:rsidRPr="00CA5DA2">
        <w:rPr>
          <w:spacing w:val="1"/>
          <w:sz w:val="24"/>
          <w:szCs w:val="24"/>
        </w:rPr>
        <w:t xml:space="preserve"> </w:t>
      </w:r>
      <w:r w:rsidRPr="00CA5DA2">
        <w:rPr>
          <w:sz w:val="24"/>
          <w:szCs w:val="24"/>
        </w:rPr>
        <w:t>бесед</w:t>
      </w:r>
      <w:r w:rsidRPr="00CA5DA2">
        <w:rPr>
          <w:spacing w:val="1"/>
          <w:sz w:val="24"/>
          <w:szCs w:val="24"/>
        </w:rPr>
        <w:t xml:space="preserve"> </w:t>
      </w:r>
      <w:r w:rsidRPr="00CA5DA2">
        <w:rPr>
          <w:sz w:val="24"/>
          <w:szCs w:val="24"/>
        </w:rPr>
        <w:t>с</w:t>
      </w:r>
      <w:r w:rsidRPr="00CA5DA2">
        <w:rPr>
          <w:spacing w:val="1"/>
          <w:sz w:val="24"/>
          <w:szCs w:val="24"/>
        </w:rPr>
        <w:t xml:space="preserve"> </w:t>
      </w:r>
      <w:r w:rsidRPr="00CA5DA2">
        <w:rPr>
          <w:sz w:val="24"/>
          <w:szCs w:val="24"/>
        </w:rPr>
        <w:t>родителями</w:t>
      </w:r>
      <w:r w:rsidRPr="00CA5DA2">
        <w:rPr>
          <w:spacing w:val="1"/>
          <w:sz w:val="24"/>
          <w:szCs w:val="24"/>
        </w:rPr>
        <w:t xml:space="preserve"> </w:t>
      </w:r>
      <w:r w:rsidRPr="00CA5DA2">
        <w:rPr>
          <w:sz w:val="24"/>
          <w:szCs w:val="24"/>
        </w:rPr>
        <w:t>(законными</w:t>
      </w:r>
      <w:r w:rsidRPr="00CA5DA2">
        <w:rPr>
          <w:spacing w:val="1"/>
          <w:sz w:val="24"/>
          <w:szCs w:val="24"/>
        </w:rPr>
        <w:t xml:space="preserve"> </w:t>
      </w:r>
      <w:r w:rsidRPr="00CA5DA2">
        <w:rPr>
          <w:sz w:val="24"/>
          <w:szCs w:val="24"/>
        </w:rPr>
        <w:t>представителями),</w:t>
      </w:r>
      <w:r w:rsidRPr="00CA5DA2">
        <w:rPr>
          <w:spacing w:val="1"/>
          <w:sz w:val="24"/>
          <w:szCs w:val="24"/>
        </w:rPr>
        <w:t xml:space="preserve"> </w:t>
      </w:r>
      <w:r w:rsidRPr="00CA5DA2">
        <w:rPr>
          <w:sz w:val="24"/>
          <w:szCs w:val="24"/>
        </w:rPr>
        <w:t>содержание</w:t>
      </w:r>
      <w:r w:rsidRPr="00CA5DA2">
        <w:rPr>
          <w:spacing w:val="1"/>
          <w:sz w:val="24"/>
          <w:szCs w:val="24"/>
        </w:rPr>
        <w:t xml:space="preserve"> </w:t>
      </w:r>
      <w:r w:rsidRPr="00CA5DA2">
        <w:rPr>
          <w:sz w:val="24"/>
          <w:szCs w:val="24"/>
        </w:rPr>
        <w:t>консультаций,</w:t>
      </w:r>
      <w:r w:rsidRPr="00CA5DA2">
        <w:rPr>
          <w:spacing w:val="1"/>
          <w:sz w:val="24"/>
          <w:szCs w:val="24"/>
        </w:rPr>
        <w:t xml:space="preserve"> </w:t>
      </w:r>
      <w:r w:rsidRPr="00CA5DA2">
        <w:rPr>
          <w:sz w:val="24"/>
          <w:szCs w:val="24"/>
        </w:rPr>
        <w:t>содержание</w:t>
      </w:r>
      <w:r w:rsidRPr="00CA5DA2">
        <w:rPr>
          <w:spacing w:val="1"/>
          <w:sz w:val="24"/>
          <w:szCs w:val="24"/>
        </w:rPr>
        <w:t xml:space="preserve"> </w:t>
      </w:r>
      <w:r w:rsidRPr="00CA5DA2">
        <w:rPr>
          <w:sz w:val="24"/>
          <w:szCs w:val="24"/>
        </w:rPr>
        <w:t>наглядной</w:t>
      </w:r>
      <w:r w:rsidRPr="00CA5DA2">
        <w:rPr>
          <w:spacing w:val="1"/>
          <w:sz w:val="24"/>
          <w:szCs w:val="24"/>
        </w:rPr>
        <w:t xml:space="preserve"> </w:t>
      </w:r>
      <w:r w:rsidRPr="00CA5DA2">
        <w:rPr>
          <w:sz w:val="24"/>
          <w:szCs w:val="24"/>
        </w:rPr>
        <w:t>информации</w:t>
      </w:r>
      <w:r w:rsidRPr="00CA5DA2">
        <w:rPr>
          <w:spacing w:val="1"/>
          <w:sz w:val="24"/>
          <w:szCs w:val="24"/>
        </w:rPr>
        <w:t xml:space="preserve"> </w:t>
      </w:r>
      <w:r w:rsidRPr="00CA5DA2">
        <w:rPr>
          <w:sz w:val="24"/>
          <w:szCs w:val="24"/>
        </w:rPr>
        <w:t>на</w:t>
      </w:r>
      <w:r w:rsidRPr="00CA5DA2">
        <w:rPr>
          <w:spacing w:val="1"/>
          <w:sz w:val="24"/>
          <w:szCs w:val="24"/>
        </w:rPr>
        <w:t xml:space="preserve"> </w:t>
      </w:r>
      <w:r w:rsidRPr="00CA5DA2">
        <w:rPr>
          <w:sz w:val="24"/>
          <w:szCs w:val="24"/>
        </w:rPr>
        <w:t>информационном</w:t>
      </w:r>
      <w:r w:rsidRPr="00CA5DA2">
        <w:rPr>
          <w:spacing w:val="-67"/>
          <w:sz w:val="24"/>
          <w:szCs w:val="24"/>
        </w:rPr>
        <w:t xml:space="preserve"> </w:t>
      </w:r>
      <w:r w:rsidRPr="00CA5DA2">
        <w:rPr>
          <w:sz w:val="24"/>
          <w:szCs w:val="24"/>
        </w:rPr>
        <w:t>стенде</w:t>
      </w:r>
      <w:r w:rsidRPr="00CA5DA2">
        <w:rPr>
          <w:spacing w:val="-1"/>
          <w:sz w:val="24"/>
          <w:szCs w:val="24"/>
        </w:rPr>
        <w:t xml:space="preserve"> </w:t>
      </w:r>
      <w:r w:rsidRPr="00CA5DA2">
        <w:rPr>
          <w:sz w:val="24"/>
          <w:szCs w:val="24"/>
        </w:rPr>
        <w:t>ДОУ, в</w:t>
      </w:r>
      <w:r w:rsidRPr="00CA5DA2">
        <w:rPr>
          <w:spacing w:val="-3"/>
          <w:sz w:val="24"/>
          <w:szCs w:val="24"/>
        </w:rPr>
        <w:t xml:space="preserve"> </w:t>
      </w:r>
      <w:r w:rsidRPr="00CA5DA2">
        <w:rPr>
          <w:sz w:val="24"/>
          <w:szCs w:val="24"/>
        </w:rPr>
        <w:t>групповых</w:t>
      </w:r>
      <w:r w:rsidRPr="00CA5DA2">
        <w:rPr>
          <w:spacing w:val="1"/>
          <w:sz w:val="24"/>
          <w:szCs w:val="24"/>
        </w:rPr>
        <w:t xml:space="preserve"> </w:t>
      </w:r>
      <w:r w:rsidRPr="00CA5DA2">
        <w:rPr>
          <w:sz w:val="24"/>
          <w:szCs w:val="24"/>
        </w:rPr>
        <w:t>уголках и на официальном</w:t>
      </w:r>
      <w:r w:rsidRPr="00CA5DA2">
        <w:rPr>
          <w:spacing w:val="-1"/>
          <w:sz w:val="24"/>
          <w:szCs w:val="24"/>
        </w:rPr>
        <w:t xml:space="preserve"> </w:t>
      </w:r>
      <w:r w:rsidRPr="00CA5DA2">
        <w:rPr>
          <w:sz w:val="24"/>
          <w:szCs w:val="24"/>
        </w:rPr>
        <w:t>сайте.</w:t>
      </w:r>
    </w:p>
    <w:p w:rsidR="00CA5DA2" w:rsidRPr="00CA5DA2" w:rsidRDefault="00CA5DA2" w:rsidP="00E569FB">
      <w:pPr>
        <w:numPr>
          <w:ilvl w:val="0"/>
          <w:numId w:val="79"/>
        </w:numPr>
        <w:tabs>
          <w:tab w:val="left" w:pos="1701"/>
        </w:tabs>
        <w:spacing w:before="34"/>
        <w:ind w:right="718" w:firstLine="707"/>
        <w:jc w:val="both"/>
        <w:rPr>
          <w:sz w:val="24"/>
          <w:szCs w:val="24"/>
        </w:rPr>
      </w:pPr>
      <w:r w:rsidRPr="00CA5DA2">
        <w:rPr>
          <w:b/>
          <w:i/>
          <w:sz w:val="24"/>
          <w:szCs w:val="24"/>
        </w:rPr>
        <w:t>Беседа</w:t>
      </w:r>
      <w:r w:rsidRPr="00CA5DA2">
        <w:rPr>
          <w:b/>
          <w:i/>
          <w:spacing w:val="1"/>
          <w:sz w:val="24"/>
          <w:szCs w:val="24"/>
        </w:rPr>
        <w:t xml:space="preserve"> </w:t>
      </w:r>
      <w:r w:rsidRPr="00CA5DA2">
        <w:rPr>
          <w:sz w:val="24"/>
          <w:szCs w:val="24"/>
        </w:rPr>
        <w:t>-</w:t>
      </w:r>
      <w:r w:rsidRPr="00CA5DA2">
        <w:rPr>
          <w:spacing w:val="1"/>
          <w:sz w:val="24"/>
          <w:szCs w:val="24"/>
        </w:rPr>
        <w:t xml:space="preserve"> </w:t>
      </w:r>
      <w:r w:rsidRPr="00CA5DA2">
        <w:rPr>
          <w:sz w:val="24"/>
          <w:szCs w:val="24"/>
        </w:rPr>
        <w:t>наиболее</w:t>
      </w:r>
      <w:r w:rsidRPr="00CA5DA2">
        <w:rPr>
          <w:spacing w:val="1"/>
          <w:sz w:val="24"/>
          <w:szCs w:val="24"/>
        </w:rPr>
        <w:t xml:space="preserve"> </w:t>
      </w:r>
      <w:r w:rsidRPr="00CA5DA2">
        <w:rPr>
          <w:sz w:val="24"/>
          <w:szCs w:val="24"/>
        </w:rPr>
        <w:t>распространенная</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доступная</w:t>
      </w:r>
      <w:r w:rsidRPr="00CA5DA2">
        <w:rPr>
          <w:spacing w:val="1"/>
          <w:sz w:val="24"/>
          <w:szCs w:val="24"/>
        </w:rPr>
        <w:t xml:space="preserve"> </w:t>
      </w:r>
      <w:r w:rsidRPr="00CA5DA2">
        <w:rPr>
          <w:sz w:val="24"/>
          <w:szCs w:val="24"/>
        </w:rPr>
        <w:t>форма</w:t>
      </w:r>
      <w:r w:rsidRPr="00CA5DA2">
        <w:rPr>
          <w:spacing w:val="1"/>
          <w:sz w:val="24"/>
          <w:szCs w:val="24"/>
        </w:rPr>
        <w:t xml:space="preserve"> </w:t>
      </w:r>
      <w:r w:rsidRPr="00CA5DA2">
        <w:rPr>
          <w:sz w:val="24"/>
          <w:szCs w:val="24"/>
        </w:rPr>
        <w:t>индивидуальной</w:t>
      </w:r>
      <w:r w:rsidRPr="00CA5DA2">
        <w:rPr>
          <w:spacing w:val="1"/>
          <w:sz w:val="24"/>
          <w:szCs w:val="24"/>
        </w:rPr>
        <w:t xml:space="preserve"> </w:t>
      </w:r>
      <w:r w:rsidRPr="00CA5DA2">
        <w:rPr>
          <w:sz w:val="24"/>
          <w:szCs w:val="24"/>
        </w:rPr>
        <w:t>работы</w:t>
      </w:r>
      <w:r w:rsidRPr="00CA5DA2">
        <w:rPr>
          <w:spacing w:val="1"/>
          <w:sz w:val="24"/>
          <w:szCs w:val="24"/>
        </w:rPr>
        <w:t xml:space="preserve"> </w:t>
      </w:r>
      <w:r w:rsidRPr="00CA5DA2">
        <w:rPr>
          <w:sz w:val="24"/>
          <w:szCs w:val="24"/>
        </w:rPr>
        <w:t>с</w:t>
      </w:r>
      <w:r w:rsidRPr="00CA5DA2">
        <w:rPr>
          <w:spacing w:val="1"/>
          <w:sz w:val="24"/>
          <w:szCs w:val="24"/>
        </w:rPr>
        <w:t xml:space="preserve"> </w:t>
      </w:r>
      <w:r w:rsidRPr="00CA5DA2">
        <w:rPr>
          <w:sz w:val="24"/>
          <w:szCs w:val="24"/>
        </w:rPr>
        <w:t>родителями</w:t>
      </w:r>
      <w:r w:rsidRPr="00CA5DA2">
        <w:rPr>
          <w:spacing w:val="1"/>
          <w:sz w:val="24"/>
          <w:szCs w:val="24"/>
        </w:rPr>
        <w:t xml:space="preserve"> </w:t>
      </w:r>
      <w:r w:rsidRPr="00CA5DA2">
        <w:rPr>
          <w:sz w:val="24"/>
          <w:szCs w:val="24"/>
        </w:rPr>
        <w:t>(законными</w:t>
      </w:r>
      <w:r w:rsidRPr="00CA5DA2">
        <w:rPr>
          <w:spacing w:val="1"/>
          <w:sz w:val="24"/>
          <w:szCs w:val="24"/>
        </w:rPr>
        <w:t xml:space="preserve"> </w:t>
      </w:r>
      <w:r w:rsidRPr="00CA5DA2">
        <w:rPr>
          <w:sz w:val="24"/>
          <w:szCs w:val="24"/>
        </w:rPr>
        <w:t>представителями)</w:t>
      </w:r>
      <w:r w:rsidRPr="00CA5DA2">
        <w:rPr>
          <w:spacing w:val="-67"/>
          <w:sz w:val="24"/>
          <w:szCs w:val="24"/>
        </w:rPr>
        <w:t xml:space="preserve"> </w:t>
      </w:r>
      <w:r w:rsidRPr="00CA5DA2">
        <w:rPr>
          <w:sz w:val="24"/>
          <w:szCs w:val="24"/>
        </w:rPr>
        <w:t xml:space="preserve">воспитанников. Она чаще всего возникает </w:t>
      </w:r>
      <w:r w:rsidRPr="00CA5DA2">
        <w:rPr>
          <w:sz w:val="24"/>
          <w:szCs w:val="24"/>
        </w:rPr>
        <w:lastRenderedPageBreak/>
        <w:t>непроизвольно, но может быть и</w:t>
      </w:r>
      <w:r w:rsidRPr="00CA5DA2">
        <w:rPr>
          <w:spacing w:val="1"/>
          <w:sz w:val="24"/>
          <w:szCs w:val="24"/>
        </w:rPr>
        <w:t xml:space="preserve"> </w:t>
      </w:r>
      <w:r w:rsidRPr="00CA5DA2">
        <w:rPr>
          <w:sz w:val="24"/>
          <w:szCs w:val="24"/>
        </w:rPr>
        <w:t>заранее предусмотрена. Хотя беседа обычно кратковременна и возникает в</w:t>
      </w:r>
      <w:r w:rsidRPr="00CA5DA2">
        <w:rPr>
          <w:spacing w:val="1"/>
          <w:sz w:val="24"/>
          <w:szCs w:val="24"/>
        </w:rPr>
        <w:t xml:space="preserve"> </w:t>
      </w:r>
      <w:r w:rsidRPr="00CA5DA2">
        <w:rPr>
          <w:sz w:val="24"/>
          <w:szCs w:val="24"/>
        </w:rPr>
        <w:t>связи с вопросами родителей (законных представителей) детей или вызвана</w:t>
      </w:r>
      <w:r w:rsidRPr="00CA5DA2">
        <w:rPr>
          <w:spacing w:val="1"/>
          <w:sz w:val="24"/>
          <w:szCs w:val="24"/>
        </w:rPr>
        <w:t xml:space="preserve"> </w:t>
      </w:r>
      <w:r w:rsidRPr="00CA5DA2">
        <w:rPr>
          <w:sz w:val="24"/>
          <w:szCs w:val="24"/>
        </w:rPr>
        <w:t>желанием</w:t>
      </w:r>
      <w:r w:rsidRPr="00CA5DA2">
        <w:rPr>
          <w:spacing w:val="1"/>
          <w:sz w:val="24"/>
          <w:szCs w:val="24"/>
        </w:rPr>
        <w:t xml:space="preserve"> </w:t>
      </w:r>
      <w:r w:rsidRPr="00CA5DA2">
        <w:rPr>
          <w:sz w:val="24"/>
          <w:szCs w:val="24"/>
        </w:rPr>
        <w:t>педагога</w:t>
      </w:r>
      <w:r w:rsidRPr="00CA5DA2">
        <w:rPr>
          <w:spacing w:val="1"/>
          <w:sz w:val="24"/>
          <w:szCs w:val="24"/>
        </w:rPr>
        <w:t xml:space="preserve"> </w:t>
      </w:r>
      <w:r w:rsidRPr="00CA5DA2">
        <w:rPr>
          <w:sz w:val="24"/>
          <w:szCs w:val="24"/>
        </w:rPr>
        <w:t>что-то</w:t>
      </w:r>
      <w:r w:rsidRPr="00CA5DA2">
        <w:rPr>
          <w:spacing w:val="1"/>
          <w:sz w:val="24"/>
          <w:szCs w:val="24"/>
        </w:rPr>
        <w:t xml:space="preserve"> </w:t>
      </w:r>
      <w:r w:rsidRPr="00CA5DA2">
        <w:rPr>
          <w:sz w:val="24"/>
          <w:szCs w:val="24"/>
        </w:rPr>
        <w:t>сообщить</w:t>
      </w:r>
      <w:r w:rsidRPr="00CA5DA2">
        <w:rPr>
          <w:spacing w:val="1"/>
          <w:sz w:val="24"/>
          <w:szCs w:val="24"/>
        </w:rPr>
        <w:t xml:space="preserve"> </w:t>
      </w:r>
      <w:r w:rsidRPr="00CA5DA2">
        <w:rPr>
          <w:sz w:val="24"/>
          <w:szCs w:val="24"/>
        </w:rPr>
        <w:t>о</w:t>
      </w:r>
      <w:r w:rsidRPr="00CA5DA2">
        <w:rPr>
          <w:spacing w:val="1"/>
          <w:sz w:val="24"/>
          <w:szCs w:val="24"/>
        </w:rPr>
        <w:t xml:space="preserve"> </w:t>
      </w:r>
      <w:r w:rsidRPr="00CA5DA2">
        <w:rPr>
          <w:sz w:val="24"/>
          <w:szCs w:val="24"/>
        </w:rPr>
        <w:t>ребенке,</w:t>
      </w:r>
      <w:r w:rsidRPr="00CA5DA2">
        <w:rPr>
          <w:spacing w:val="1"/>
          <w:sz w:val="24"/>
          <w:szCs w:val="24"/>
        </w:rPr>
        <w:t xml:space="preserve"> </w:t>
      </w:r>
      <w:r w:rsidRPr="00CA5DA2">
        <w:rPr>
          <w:sz w:val="24"/>
          <w:szCs w:val="24"/>
        </w:rPr>
        <w:t>она</w:t>
      </w:r>
      <w:r w:rsidRPr="00CA5DA2">
        <w:rPr>
          <w:spacing w:val="1"/>
          <w:sz w:val="24"/>
          <w:szCs w:val="24"/>
        </w:rPr>
        <w:t xml:space="preserve"> </w:t>
      </w:r>
      <w:r w:rsidRPr="00CA5DA2">
        <w:rPr>
          <w:sz w:val="24"/>
          <w:szCs w:val="24"/>
        </w:rPr>
        <w:t>не</w:t>
      </w:r>
      <w:r w:rsidRPr="00CA5DA2">
        <w:rPr>
          <w:spacing w:val="1"/>
          <w:sz w:val="24"/>
          <w:szCs w:val="24"/>
        </w:rPr>
        <w:t xml:space="preserve"> </w:t>
      </w:r>
      <w:r w:rsidRPr="00CA5DA2">
        <w:rPr>
          <w:sz w:val="24"/>
          <w:szCs w:val="24"/>
        </w:rPr>
        <w:t>должна</w:t>
      </w:r>
      <w:r w:rsidRPr="00CA5DA2">
        <w:rPr>
          <w:spacing w:val="1"/>
          <w:sz w:val="24"/>
          <w:szCs w:val="24"/>
        </w:rPr>
        <w:t xml:space="preserve"> </w:t>
      </w:r>
      <w:r w:rsidRPr="00CA5DA2">
        <w:rPr>
          <w:sz w:val="24"/>
          <w:szCs w:val="24"/>
        </w:rPr>
        <w:t>вестись</w:t>
      </w:r>
      <w:r w:rsidRPr="00CA5DA2">
        <w:rPr>
          <w:spacing w:val="1"/>
          <w:sz w:val="24"/>
          <w:szCs w:val="24"/>
        </w:rPr>
        <w:t xml:space="preserve"> </w:t>
      </w:r>
      <w:r w:rsidRPr="00CA5DA2">
        <w:rPr>
          <w:sz w:val="24"/>
          <w:szCs w:val="24"/>
        </w:rPr>
        <w:t>мимоходом. Нельзя использовать беседу с целью пожаловаться на ребенка,</w:t>
      </w:r>
      <w:r w:rsidRPr="00CA5DA2">
        <w:rPr>
          <w:spacing w:val="1"/>
          <w:sz w:val="24"/>
          <w:szCs w:val="24"/>
        </w:rPr>
        <w:t xml:space="preserve"> </w:t>
      </w:r>
      <w:r w:rsidRPr="00CA5DA2">
        <w:rPr>
          <w:sz w:val="24"/>
          <w:szCs w:val="24"/>
        </w:rPr>
        <w:t>так как жалоба педагога, да еще сделанная с раздражением вызывает одну</w:t>
      </w:r>
      <w:r w:rsidRPr="00CA5DA2">
        <w:rPr>
          <w:spacing w:val="1"/>
          <w:sz w:val="24"/>
          <w:szCs w:val="24"/>
        </w:rPr>
        <w:t xml:space="preserve"> </w:t>
      </w:r>
      <w:r w:rsidRPr="00CA5DA2">
        <w:rPr>
          <w:sz w:val="24"/>
          <w:szCs w:val="24"/>
        </w:rPr>
        <w:t>реакцию родителей (законных представителей) ребенка</w:t>
      </w:r>
      <w:r w:rsidRPr="00CA5DA2">
        <w:rPr>
          <w:spacing w:val="1"/>
          <w:sz w:val="24"/>
          <w:szCs w:val="24"/>
        </w:rPr>
        <w:t xml:space="preserve"> </w:t>
      </w:r>
      <w:r w:rsidRPr="00CA5DA2">
        <w:rPr>
          <w:sz w:val="24"/>
          <w:szCs w:val="24"/>
        </w:rPr>
        <w:t>— наказание. А в</w:t>
      </w:r>
      <w:r w:rsidRPr="00CA5DA2">
        <w:rPr>
          <w:spacing w:val="1"/>
          <w:sz w:val="24"/>
          <w:szCs w:val="24"/>
        </w:rPr>
        <w:t xml:space="preserve"> </w:t>
      </w:r>
      <w:r w:rsidRPr="00CA5DA2">
        <w:rPr>
          <w:sz w:val="24"/>
          <w:szCs w:val="24"/>
        </w:rPr>
        <w:t>результате разрушается доверие ребенка и родителей к воспитателю. Но если</w:t>
      </w:r>
      <w:r w:rsidRPr="00CA5DA2">
        <w:rPr>
          <w:spacing w:val="1"/>
          <w:sz w:val="24"/>
          <w:szCs w:val="24"/>
        </w:rPr>
        <w:t xml:space="preserve"> </w:t>
      </w:r>
      <w:r w:rsidRPr="00CA5DA2">
        <w:rPr>
          <w:sz w:val="24"/>
          <w:szCs w:val="24"/>
        </w:rPr>
        <w:t>возникает</w:t>
      </w:r>
      <w:r w:rsidRPr="00CA5DA2">
        <w:rPr>
          <w:spacing w:val="1"/>
          <w:sz w:val="24"/>
          <w:szCs w:val="24"/>
        </w:rPr>
        <w:t xml:space="preserve"> </w:t>
      </w:r>
      <w:r w:rsidRPr="00CA5DA2">
        <w:rPr>
          <w:sz w:val="24"/>
          <w:szCs w:val="24"/>
        </w:rPr>
        <w:t>необходимость сообщить о плохом</w:t>
      </w:r>
      <w:r w:rsidRPr="00CA5DA2">
        <w:rPr>
          <w:spacing w:val="1"/>
          <w:sz w:val="24"/>
          <w:szCs w:val="24"/>
        </w:rPr>
        <w:t xml:space="preserve"> </w:t>
      </w:r>
      <w:r w:rsidRPr="00CA5DA2">
        <w:rPr>
          <w:sz w:val="24"/>
          <w:szCs w:val="24"/>
        </w:rPr>
        <w:t>поведении ребенка,</w:t>
      </w:r>
      <w:r w:rsidRPr="00CA5DA2">
        <w:rPr>
          <w:spacing w:val="1"/>
          <w:sz w:val="24"/>
          <w:szCs w:val="24"/>
        </w:rPr>
        <w:t xml:space="preserve"> </w:t>
      </w:r>
      <w:r w:rsidRPr="00CA5DA2">
        <w:rPr>
          <w:sz w:val="24"/>
          <w:szCs w:val="24"/>
        </w:rPr>
        <w:t>педагог</w:t>
      </w:r>
      <w:r w:rsidRPr="00CA5DA2">
        <w:rPr>
          <w:spacing w:val="1"/>
          <w:sz w:val="24"/>
          <w:szCs w:val="24"/>
        </w:rPr>
        <w:t xml:space="preserve"> </w:t>
      </w:r>
      <w:r w:rsidRPr="00CA5DA2">
        <w:rPr>
          <w:sz w:val="24"/>
          <w:szCs w:val="24"/>
        </w:rPr>
        <w:t>должен проанализировать с его родителями (законными представителями),</w:t>
      </w:r>
      <w:r w:rsidRPr="00CA5DA2">
        <w:rPr>
          <w:spacing w:val="1"/>
          <w:sz w:val="24"/>
          <w:szCs w:val="24"/>
        </w:rPr>
        <w:t xml:space="preserve"> </w:t>
      </w:r>
      <w:r w:rsidRPr="00CA5DA2">
        <w:rPr>
          <w:sz w:val="24"/>
          <w:szCs w:val="24"/>
        </w:rPr>
        <w:t>следствием</w:t>
      </w:r>
      <w:r w:rsidRPr="00CA5DA2">
        <w:rPr>
          <w:spacing w:val="1"/>
          <w:sz w:val="24"/>
          <w:szCs w:val="24"/>
        </w:rPr>
        <w:t xml:space="preserve"> </w:t>
      </w:r>
      <w:r w:rsidRPr="00CA5DA2">
        <w:rPr>
          <w:sz w:val="24"/>
          <w:szCs w:val="24"/>
        </w:rPr>
        <w:t>чего</w:t>
      </w:r>
      <w:r w:rsidRPr="00CA5DA2">
        <w:rPr>
          <w:spacing w:val="1"/>
          <w:sz w:val="24"/>
          <w:szCs w:val="24"/>
        </w:rPr>
        <w:t xml:space="preserve"> </w:t>
      </w:r>
      <w:r w:rsidRPr="00CA5DA2">
        <w:rPr>
          <w:sz w:val="24"/>
          <w:szCs w:val="24"/>
        </w:rPr>
        <w:t>явился</w:t>
      </w:r>
      <w:r w:rsidRPr="00CA5DA2">
        <w:rPr>
          <w:spacing w:val="1"/>
          <w:sz w:val="24"/>
          <w:szCs w:val="24"/>
        </w:rPr>
        <w:t xml:space="preserve"> </w:t>
      </w:r>
      <w:r w:rsidRPr="00CA5DA2">
        <w:rPr>
          <w:sz w:val="24"/>
          <w:szCs w:val="24"/>
        </w:rPr>
        <w:t>проступок, посоветовать,</w:t>
      </w:r>
      <w:r w:rsidRPr="00CA5DA2">
        <w:rPr>
          <w:spacing w:val="1"/>
          <w:sz w:val="24"/>
          <w:szCs w:val="24"/>
        </w:rPr>
        <w:t xml:space="preserve"> </w:t>
      </w:r>
      <w:r w:rsidRPr="00CA5DA2">
        <w:rPr>
          <w:sz w:val="24"/>
          <w:szCs w:val="24"/>
        </w:rPr>
        <w:t>что</w:t>
      </w:r>
      <w:r w:rsidRPr="00CA5DA2">
        <w:rPr>
          <w:spacing w:val="1"/>
          <w:sz w:val="24"/>
          <w:szCs w:val="24"/>
        </w:rPr>
        <w:t xml:space="preserve"> </w:t>
      </w:r>
      <w:r w:rsidRPr="00CA5DA2">
        <w:rPr>
          <w:sz w:val="24"/>
          <w:szCs w:val="24"/>
        </w:rPr>
        <w:t>предпринять,</w:t>
      </w:r>
      <w:r w:rsidRPr="00CA5DA2">
        <w:rPr>
          <w:spacing w:val="1"/>
          <w:sz w:val="24"/>
          <w:szCs w:val="24"/>
        </w:rPr>
        <w:t xml:space="preserve"> </w:t>
      </w:r>
      <w:r w:rsidRPr="00CA5DA2">
        <w:rPr>
          <w:sz w:val="24"/>
          <w:szCs w:val="24"/>
        </w:rPr>
        <w:t>чтобы</w:t>
      </w:r>
      <w:r w:rsidRPr="00CA5DA2">
        <w:rPr>
          <w:spacing w:val="1"/>
          <w:sz w:val="24"/>
          <w:szCs w:val="24"/>
        </w:rPr>
        <w:t xml:space="preserve"> </w:t>
      </w:r>
      <w:r w:rsidRPr="00CA5DA2">
        <w:rPr>
          <w:sz w:val="24"/>
          <w:szCs w:val="24"/>
        </w:rPr>
        <w:t>предупредить</w:t>
      </w:r>
      <w:r w:rsidRPr="00CA5DA2">
        <w:rPr>
          <w:spacing w:val="1"/>
          <w:sz w:val="24"/>
          <w:szCs w:val="24"/>
        </w:rPr>
        <w:t xml:space="preserve"> </w:t>
      </w:r>
      <w:r w:rsidRPr="00CA5DA2">
        <w:rPr>
          <w:sz w:val="24"/>
          <w:szCs w:val="24"/>
        </w:rPr>
        <w:t>его</w:t>
      </w:r>
      <w:r w:rsidRPr="00CA5DA2">
        <w:rPr>
          <w:spacing w:val="1"/>
          <w:sz w:val="24"/>
          <w:szCs w:val="24"/>
        </w:rPr>
        <w:t xml:space="preserve"> </w:t>
      </w:r>
      <w:r w:rsidRPr="00CA5DA2">
        <w:rPr>
          <w:sz w:val="24"/>
          <w:szCs w:val="24"/>
        </w:rPr>
        <w:t>повторение.</w:t>
      </w:r>
      <w:r w:rsidRPr="00CA5DA2">
        <w:rPr>
          <w:spacing w:val="1"/>
          <w:sz w:val="24"/>
          <w:szCs w:val="24"/>
        </w:rPr>
        <w:t xml:space="preserve"> </w:t>
      </w:r>
      <w:r w:rsidRPr="00CA5DA2">
        <w:rPr>
          <w:sz w:val="24"/>
          <w:szCs w:val="24"/>
        </w:rPr>
        <w:t>Такой</w:t>
      </w:r>
      <w:r w:rsidRPr="00CA5DA2">
        <w:rPr>
          <w:spacing w:val="1"/>
          <w:sz w:val="24"/>
          <w:szCs w:val="24"/>
        </w:rPr>
        <w:t xml:space="preserve"> </w:t>
      </w:r>
      <w:r w:rsidRPr="00CA5DA2">
        <w:rPr>
          <w:sz w:val="24"/>
          <w:szCs w:val="24"/>
        </w:rPr>
        <w:t>деловой</w:t>
      </w:r>
      <w:r w:rsidRPr="00CA5DA2">
        <w:rPr>
          <w:spacing w:val="1"/>
          <w:sz w:val="24"/>
          <w:szCs w:val="24"/>
        </w:rPr>
        <w:t xml:space="preserve"> </w:t>
      </w:r>
      <w:r w:rsidRPr="00CA5DA2">
        <w:rPr>
          <w:sz w:val="24"/>
          <w:szCs w:val="24"/>
        </w:rPr>
        <w:t>конкретный</w:t>
      </w:r>
      <w:r w:rsidRPr="00CA5DA2">
        <w:rPr>
          <w:spacing w:val="71"/>
          <w:sz w:val="24"/>
          <w:szCs w:val="24"/>
        </w:rPr>
        <w:t xml:space="preserve"> </w:t>
      </w:r>
      <w:r w:rsidRPr="00CA5DA2">
        <w:rPr>
          <w:sz w:val="24"/>
          <w:szCs w:val="24"/>
        </w:rPr>
        <w:t>разговор</w:t>
      </w:r>
      <w:r w:rsidRPr="00CA5DA2">
        <w:rPr>
          <w:spacing w:val="-67"/>
          <w:sz w:val="24"/>
          <w:szCs w:val="24"/>
        </w:rPr>
        <w:t xml:space="preserve"> </w:t>
      </w:r>
      <w:r w:rsidRPr="00CA5DA2">
        <w:rPr>
          <w:sz w:val="24"/>
          <w:szCs w:val="24"/>
        </w:rPr>
        <w:t>заставляет родителей (законных представителей) задуматься над тем, как они</w:t>
      </w:r>
      <w:r w:rsidRPr="00CA5DA2">
        <w:rPr>
          <w:spacing w:val="1"/>
          <w:sz w:val="24"/>
          <w:szCs w:val="24"/>
        </w:rPr>
        <w:t xml:space="preserve"> </w:t>
      </w:r>
      <w:r w:rsidRPr="00CA5DA2">
        <w:rPr>
          <w:sz w:val="24"/>
          <w:szCs w:val="24"/>
        </w:rPr>
        <w:t>воспитывают</w:t>
      </w:r>
      <w:r w:rsidRPr="00CA5DA2">
        <w:rPr>
          <w:spacing w:val="-2"/>
          <w:sz w:val="24"/>
          <w:szCs w:val="24"/>
        </w:rPr>
        <w:t xml:space="preserve"> </w:t>
      </w:r>
      <w:r w:rsidRPr="00CA5DA2">
        <w:rPr>
          <w:sz w:val="24"/>
          <w:szCs w:val="24"/>
        </w:rPr>
        <w:t>ребенка, что</w:t>
      </w:r>
      <w:r w:rsidRPr="00CA5DA2">
        <w:rPr>
          <w:spacing w:val="-4"/>
          <w:sz w:val="24"/>
          <w:szCs w:val="24"/>
        </w:rPr>
        <w:t xml:space="preserve"> </w:t>
      </w:r>
      <w:r w:rsidRPr="00CA5DA2">
        <w:rPr>
          <w:sz w:val="24"/>
          <w:szCs w:val="24"/>
        </w:rPr>
        <w:t>и как следует</w:t>
      </w:r>
      <w:r w:rsidRPr="00CA5DA2">
        <w:rPr>
          <w:spacing w:val="-1"/>
          <w:sz w:val="24"/>
          <w:szCs w:val="24"/>
        </w:rPr>
        <w:t xml:space="preserve"> </w:t>
      </w:r>
      <w:r w:rsidRPr="00CA5DA2">
        <w:rPr>
          <w:sz w:val="24"/>
          <w:szCs w:val="24"/>
        </w:rPr>
        <w:t>изменить.</w:t>
      </w:r>
    </w:p>
    <w:p w:rsidR="00CA5DA2" w:rsidRPr="009E523B" w:rsidRDefault="00CA5DA2" w:rsidP="00E569FB">
      <w:pPr>
        <w:numPr>
          <w:ilvl w:val="0"/>
          <w:numId w:val="79"/>
        </w:numPr>
        <w:tabs>
          <w:tab w:val="left" w:pos="1701"/>
        </w:tabs>
        <w:spacing w:before="75"/>
        <w:ind w:right="720" w:firstLine="707"/>
        <w:jc w:val="both"/>
        <w:rPr>
          <w:sz w:val="24"/>
          <w:szCs w:val="24"/>
        </w:rPr>
      </w:pPr>
      <w:r w:rsidRPr="009E523B">
        <w:rPr>
          <w:b/>
          <w:i/>
          <w:sz w:val="24"/>
          <w:szCs w:val="24"/>
        </w:rPr>
        <w:t>Консультации</w:t>
      </w:r>
      <w:r w:rsidRPr="009E523B">
        <w:rPr>
          <w:b/>
          <w:i/>
          <w:spacing w:val="1"/>
          <w:sz w:val="24"/>
          <w:szCs w:val="24"/>
        </w:rPr>
        <w:t xml:space="preserve"> </w:t>
      </w:r>
      <w:r w:rsidRPr="009E523B">
        <w:rPr>
          <w:sz w:val="24"/>
          <w:szCs w:val="24"/>
        </w:rPr>
        <w:t>—</w:t>
      </w:r>
      <w:r w:rsidRPr="009E523B">
        <w:rPr>
          <w:spacing w:val="1"/>
          <w:sz w:val="24"/>
          <w:szCs w:val="24"/>
        </w:rPr>
        <w:t xml:space="preserve"> </w:t>
      </w:r>
      <w:r w:rsidRPr="009E523B">
        <w:rPr>
          <w:sz w:val="24"/>
          <w:szCs w:val="24"/>
        </w:rPr>
        <w:t>индивидуальные</w:t>
      </w:r>
      <w:r w:rsidRPr="009E523B">
        <w:rPr>
          <w:spacing w:val="1"/>
          <w:sz w:val="24"/>
          <w:szCs w:val="24"/>
        </w:rPr>
        <w:t xml:space="preserve"> </w:t>
      </w:r>
      <w:r w:rsidRPr="009E523B">
        <w:rPr>
          <w:sz w:val="24"/>
          <w:szCs w:val="24"/>
        </w:rPr>
        <w:t>и</w:t>
      </w:r>
      <w:r w:rsidRPr="009E523B">
        <w:rPr>
          <w:spacing w:val="1"/>
          <w:sz w:val="24"/>
          <w:szCs w:val="24"/>
        </w:rPr>
        <w:t xml:space="preserve"> </w:t>
      </w:r>
      <w:r w:rsidRPr="009E523B">
        <w:rPr>
          <w:sz w:val="24"/>
          <w:szCs w:val="24"/>
        </w:rPr>
        <w:t>групповые.</w:t>
      </w:r>
      <w:r w:rsidRPr="009E523B">
        <w:rPr>
          <w:spacing w:val="1"/>
          <w:sz w:val="24"/>
          <w:szCs w:val="24"/>
        </w:rPr>
        <w:t xml:space="preserve"> </w:t>
      </w:r>
      <w:r w:rsidRPr="009E523B">
        <w:rPr>
          <w:sz w:val="24"/>
          <w:szCs w:val="24"/>
        </w:rPr>
        <w:t>Тематика</w:t>
      </w:r>
      <w:r w:rsidRPr="009E523B">
        <w:rPr>
          <w:spacing w:val="1"/>
          <w:sz w:val="24"/>
          <w:szCs w:val="24"/>
        </w:rPr>
        <w:t xml:space="preserve"> </w:t>
      </w:r>
      <w:r w:rsidRPr="009E523B">
        <w:rPr>
          <w:sz w:val="24"/>
          <w:szCs w:val="24"/>
        </w:rPr>
        <w:t>консультаций</w:t>
      </w:r>
      <w:r w:rsidRPr="009E523B">
        <w:rPr>
          <w:spacing w:val="1"/>
          <w:sz w:val="24"/>
          <w:szCs w:val="24"/>
        </w:rPr>
        <w:t xml:space="preserve"> </w:t>
      </w:r>
      <w:r w:rsidRPr="009E523B">
        <w:rPr>
          <w:sz w:val="24"/>
          <w:szCs w:val="24"/>
        </w:rPr>
        <w:t>зависит</w:t>
      </w:r>
      <w:r w:rsidRPr="009E523B">
        <w:rPr>
          <w:spacing w:val="1"/>
          <w:sz w:val="24"/>
          <w:szCs w:val="24"/>
        </w:rPr>
        <w:t xml:space="preserve"> </w:t>
      </w:r>
      <w:r w:rsidRPr="009E523B">
        <w:rPr>
          <w:sz w:val="24"/>
          <w:szCs w:val="24"/>
        </w:rPr>
        <w:t>от</w:t>
      </w:r>
      <w:r w:rsidRPr="009E523B">
        <w:rPr>
          <w:spacing w:val="1"/>
          <w:sz w:val="24"/>
          <w:szCs w:val="24"/>
        </w:rPr>
        <w:t xml:space="preserve"> </w:t>
      </w:r>
      <w:r w:rsidRPr="009E523B">
        <w:rPr>
          <w:sz w:val="24"/>
          <w:szCs w:val="24"/>
        </w:rPr>
        <w:t>актуальных</w:t>
      </w:r>
      <w:r w:rsidRPr="009E523B">
        <w:rPr>
          <w:spacing w:val="1"/>
          <w:sz w:val="24"/>
          <w:szCs w:val="24"/>
        </w:rPr>
        <w:t xml:space="preserve"> </w:t>
      </w:r>
      <w:r w:rsidRPr="009E523B">
        <w:rPr>
          <w:sz w:val="24"/>
          <w:szCs w:val="24"/>
        </w:rPr>
        <w:t>вопросов</w:t>
      </w:r>
      <w:r w:rsidRPr="009E523B">
        <w:rPr>
          <w:spacing w:val="1"/>
          <w:sz w:val="24"/>
          <w:szCs w:val="24"/>
        </w:rPr>
        <w:t xml:space="preserve"> </w:t>
      </w:r>
      <w:r w:rsidRPr="009E523B">
        <w:rPr>
          <w:sz w:val="24"/>
          <w:szCs w:val="24"/>
        </w:rPr>
        <w:t>родителей</w:t>
      </w:r>
      <w:r w:rsidRPr="009E523B">
        <w:rPr>
          <w:spacing w:val="1"/>
          <w:sz w:val="24"/>
          <w:szCs w:val="24"/>
        </w:rPr>
        <w:t xml:space="preserve"> </w:t>
      </w:r>
      <w:r w:rsidRPr="009E523B">
        <w:rPr>
          <w:sz w:val="24"/>
          <w:szCs w:val="24"/>
        </w:rPr>
        <w:t>(законных</w:t>
      </w:r>
      <w:r w:rsidRPr="009E523B">
        <w:rPr>
          <w:spacing w:val="1"/>
          <w:sz w:val="24"/>
          <w:szCs w:val="24"/>
        </w:rPr>
        <w:t xml:space="preserve"> </w:t>
      </w:r>
      <w:r w:rsidRPr="009E523B">
        <w:rPr>
          <w:sz w:val="24"/>
          <w:szCs w:val="24"/>
        </w:rPr>
        <w:t>представителей),</w:t>
      </w:r>
      <w:r w:rsidRPr="009E523B">
        <w:rPr>
          <w:spacing w:val="1"/>
          <w:sz w:val="24"/>
          <w:szCs w:val="24"/>
        </w:rPr>
        <w:t xml:space="preserve"> </w:t>
      </w:r>
      <w:r w:rsidRPr="009E523B">
        <w:rPr>
          <w:sz w:val="24"/>
          <w:szCs w:val="24"/>
        </w:rPr>
        <w:t>связанных</w:t>
      </w:r>
      <w:r w:rsidRPr="009E523B">
        <w:rPr>
          <w:spacing w:val="1"/>
          <w:sz w:val="24"/>
          <w:szCs w:val="24"/>
        </w:rPr>
        <w:t xml:space="preserve"> </w:t>
      </w:r>
      <w:r w:rsidRPr="009E523B">
        <w:rPr>
          <w:sz w:val="24"/>
          <w:szCs w:val="24"/>
        </w:rPr>
        <w:t>с</w:t>
      </w:r>
      <w:r w:rsidRPr="009E523B">
        <w:rPr>
          <w:spacing w:val="1"/>
          <w:sz w:val="24"/>
          <w:szCs w:val="24"/>
        </w:rPr>
        <w:t xml:space="preserve"> </w:t>
      </w:r>
      <w:r w:rsidRPr="009E523B">
        <w:rPr>
          <w:sz w:val="24"/>
          <w:szCs w:val="24"/>
        </w:rPr>
        <w:t>воспитанием</w:t>
      </w:r>
      <w:r w:rsidRPr="009E523B">
        <w:rPr>
          <w:spacing w:val="1"/>
          <w:sz w:val="24"/>
          <w:szCs w:val="24"/>
        </w:rPr>
        <w:t xml:space="preserve"> </w:t>
      </w:r>
      <w:r w:rsidRPr="009E523B">
        <w:rPr>
          <w:sz w:val="24"/>
          <w:szCs w:val="24"/>
        </w:rPr>
        <w:t>их</w:t>
      </w:r>
      <w:r w:rsidRPr="009E523B">
        <w:rPr>
          <w:spacing w:val="1"/>
          <w:sz w:val="24"/>
          <w:szCs w:val="24"/>
        </w:rPr>
        <w:t xml:space="preserve"> </w:t>
      </w:r>
      <w:r w:rsidRPr="009E523B">
        <w:rPr>
          <w:sz w:val="24"/>
          <w:szCs w:val="24"/>
        </w:rPr>
        <w:t>детей</w:t>
      </w:r>
      <w:r w:rsidRPr="009E523B">
        <w:rPr>
          <w:spacing w:val="1"/>
          <w:sz w:val="24"/>
          <w:szCs w:val="24"/>
        </w:rPr>
        <w:t xml:space="preserve"> </w:t>
      </w:r>
      <w:r w:rsidRPr="009E523B">
        <w:rPr>
          <w:sz w:val="24"/>
          <w:szCs w:val="24"/>
        </w:rPr>
        <w:t>в</w:t>
      </w:r>
      <w:r w:rsidRPr="009E523B">
        <w:rPr>
          <w:spacing w:val="1"/>
          <w:sz w:val="24"/>
          <w:szCs w:val="24"/>
        </w:rPr>
        <w:t xml:space="preserve"> </w:t>
      </w:r>
      <w:r w:rsidRPr="009E523B">
        <w:rPr>
          <w:sz w:val="24"/>
          <w:szCs w:val="24"/>
        </w:rPr>
        <w:t>сфере</w:t>
      </w:r>
      <w:r w:rsidRPr="009E523B">
        <w:rPr>
          <w:spacing w:val="1"/>
          <w:sz w:val="24"/>
          <w:szCs w:val="24"/>
        </w:rPr>
        <w:t xml:space="preserve"> </w:t>
      </w:r>
      <w:r w:rsidRPr="009E523B">
        <w:rPr>
          <w:sz w:val="24"/>
          <w:szCs w:val="24"/>
        </w:rPr>
        <w:t>личностного</w:t>
      </w:r>
      <w:r w:rsidRPr="009E523B">
        <w:rPr>
          <w:spacing w:val="-67"/>
          <w:sz w:val="24"/>
          <w:szCs w:val="24"/>
        </w:rPr>
        <w:t xml:space="preserve"> </w:t>
      </w:r>
      <w:r w:rsidRPr="009E523B">
        <w:rPr>
          <w:sz w:val="24"/>
          <w:szCs w:val="24"/>
        </w:rPr>
        <w:t>развития.</w:t>
      </w:r>
      <w:r w:rsidR="00E569FB">
        <w:rPr>
          <w:sz w:val="24"/>
          <w:szCs w:val="24"/>
        </w:rPr>
        <w:t xml:space="preserve"> </w:t>
      </w:r>
      <w:r w:rsidRPr="009E523B">
        <w:rPr>
          <w:b/>
          <w:i/>
          <w:sz w:val="24"/>
          <w:szCs w:val="24"/>
        </w:rPr>
        <w:t>Родительские</w:t>
      </w:r>
      <w:r w:rsidRPr="009E523B">
        <w:rPr>
          <w:b/>
          <w:i/>
          <w:spacing w:val="1"/>
          <w:sz w:val="24"/>
          <w:szCs w:val="24"/>
        </w:rPr>
        <w:t xml:space="preserve"> </w:t>
      </w:r>
      <w:r w:rsidRPr="009E523B">
        <w:rPr>
          <w:b/>
          <w:i/>
          <w:sz w:val="24"/>
          <w:szCs w:val="24"/>
        </w:rPr>
        <w:t>собрания</w:t>
      </w:r>
      <w:r w:rsidRPr="009E523B">
        <w:rPr>
          <w:sz w:val="24"/>
          <w:szCs w:val="24"/>
        </w:rPr>
        <w:t>.</w:t>
      </w:r>
      <w:r w:rsidRPr="009E523B">
        <w:rPr>
          <w:spacing w:val="1"/>
          <w:sz w:val="24"/>
          <w:szCs w:val="24"/>
        </w:rPr>
        <w:t xml:space="preserve"> </w:t>
      </w:r>
      <w:r w:rsidRPr="009E523B">
        <w:rPr>
          <w:sz w:val="24"/>
          <w:szCs w:val="24"/>
        </w:rPr>
        <w:t>Тематика</w:t>
      </w:r>
      <w:r w:rsidRPr="009E523B">
        <w:rPr>
          <w:spacing w:val="1"/>
          <w:sz w:val="24"/>
          <w:szCs w:val="24"/>
        </w:rPr>
        <w:t xml:space="preserve"> </w:t>
      </w:r>
      <w:r w:rsidRPr="009E523B">
        <w:rPr>
          <w:sz w:val="24"/>
          <w:szCs w:val="24"/>
        </w:rPr>
        <w:t>родительских</w:t>
      </w:r>
      <w:r w:rsidRPr="009E523B">
        <w:rPr>
          <w:spacing w:val="1"/>
          <w:sz w:val="24"/>
          <w:szCs w:val="24"/>
        </w:rPr>
        <w:t xml:space="preserve"> </w:t>
      </w:r>
      <w:r w:rsidRPr="009E523B">
        <w:rPr>
          <w:sz w:val="24"/>
          <w:szCs w:val="24"/>
        </w:rPr>
        <w:t>собраний</w:t>
      </w:r>
      <w:r w:rsidRPr="009E523B">
        <w:rPr>
          <w:spacing w:val="1"/>
          <w:sz w:val="24"/>
          <w:szCs w:val="24"/>
        </w:rPr>
        <w:t xml:space="preserve"> </w:t>
      </w:r>
      <w:r w:rsidRPr="009E523B">
        <w:rPr>
          <w:sz w:val="24"/>
          <w:szCs w:val="24"/>
        </w:rPr>
        <w:t>определяется</w:t>
      </w:r>
      <w:r w:rsidRPr="009E523B">
        <w:rPr>
          <w:spacing w:val="1"/>
          <w:sz w:val="24"/>
          <w:szCs w:val="24"/>
        </w:rPr>
        <w:t xml:space="preserve"> </w:t>
      </w:r>
      <w:r w:rsidRPr="009E523B">
        <w:rPr>
          <w:sz w:val="24"/>
          <w:szCs w:val="24"/>
        </w:rPr>
        <w:t>программными</w:t>
      </w:r>
      <w:r w:rsidRPr="009E523B">
        <w:rPr>
          <w:spacing w:val="1"/>
          <w:sz w:val="24"/>
          <w:szCs w:val="24"/>
        </w:rPr>
        <w:t xml:space="preserve"> </w:t>
      </w:r>
      <w:r w:rsidRPr="009E523B">
        <w:rPr>
          <w:sz w:val="24"/>
          <w:szCs w:val="24"/>
        </w:rPr>
        <w:t>задачами</w:t>
      </w:r>
      <w:r w:rsidRPr="009E523B">
        <w:rPr>
          <w:spacing w:val="1"/>
          <w:sz w:val="24"/>
          <w:szCs w:val="24"/>
        </w:rPr>
        <w:t xml:space="preserve"> </w:t>
      </w:r>
      <w:r w:rsidRPr="009E523B">
        <w:rPr>
          <w:sz w:val="24"/>
          <w:szCs w:val="24"/>
        </w:rPr>
        <w:t>воспитания</w:t>
      </w:r>
      <w:r w:rsidRPr="009E523B">
        <w:rPr>
          <w:spacing w:val="1"/>
          <w:sz w:val="24"/>
          <w:szCs w:val="24"/>
        </w:rPr>
        <w:t xml:space="preserve"> </w:t>
      </w:r>
      <w:r w:rsidRPr="009E523B">
        <w:rPr>
          <w:sz w:val="24"/>
          <w:szCs w:val="24"/>
        </w:rPr>
        <w:t>детей</w:t>
      </w:r>
      <w:r w:rsidRPr="009E523B">
        <w:rPr>
          <w:spacing w:val="1"/>
          <w:sz w:val="24"/>
          <w:szCs w:val="24"/>
        </w:rPr>
        <w:t xml:space="preserve"> </w:t>
      </w:r>
      <w:r w:rsidRPr="009E523B">
        <w:rPr>
          <w:sz w:val="24"/>
          <w:szCs w:val="24"/>
        </w:rPr>
        <w:t>того</w:t>
      </w:r>
      <w:r w:rsidRPr="009E523B">
        <w:rPr>
          <w:spacing w:val="1"/>
          <w:sz w:val="24"/>
          <w:szCs w:val="24"/>
        </w:rPr>
        <w:t xml:space="preserve"> </w:t>
      </w:r>
      <w:r w:rsidRPr="009E523B">
        <w:rPr>
          <w:sz w:val="24"/>
          <w:szCs w:val="24"/>
        </w:rPr>
        <w:t>или</w:t>
      </w:r>
      <w:r w:rsidRPr="009E523B">
        <w:rPr>
          <w:spacing w:val="1"/>
          <w:sz w:val="24"/>
          <w:szCs w:val="24"/>
        </w:rPr>
        <w:t xml:space="preserve"> </w:t>
      </w:r>
      <w:r w:rsidRPr="009E523B">
        <w:rPr>
          <w:sz w:val="24"/>
          <w:szCs w:val="24"/>
        </w:rPr>
        <w:t>иного</w:t>
      </w:r>
      <w:r w:rsidRPr="009E523B">
        <w:rPr>
          <w:spacing w:val="1"/>
          <w:sz w:val="24"/>
          <w:szCs w:val="24"/>
        </w:rPr>
        <w:t xml:space="preserve"> </w:t>
      </w:r>
      <w:r w:rsidRPr="009E523B">
        <w:rPr>
          <w:sz w:val="24"/>
          <w:szCs w:val="24"/>
        </w:rPr>
        <w:t>возраста</w:t>
      </w:r>
      <w:r w:rsidRPr="009E523B">
        <w:rPr>
          <w:spacing w:val="1"/>
          <w:sz w:val="24"/>
          <w:szCs w:val="24"/>
        </w:rPr>
        <w:t xml:space="preserve"> </w:t>
      </w:r>
      <w:r w:rsidRPr="009E523B">
        <w:rPr>
          <w:sz w:val="24"/>
          <w:szCs w:val="24"/>
        </w:rPr>
        <w:t>в</w:t>
      </w:r>
      <w:r w:rsidRPr="009E523B">
        <w:rPr>
          <w:spacing w:val="1"/>
          <w:sz w:val="24"/>
          <w:szCs w:val="24"/>
        </w:rPr>
        <w:t xml:space="preserve"> </w:t>
      </w:r>
      <w:r w:rsidRPr="009E523B">
        <w:rPr>
          <w:sz w:val="24"/>
          <w:szCs w:val="24"/>
        </w:rPr>
        <w:t>сфере</w:t>
      </w:r>
      <w:r w:rsidRPr="009E523B">
        <w:rPr>
          <w:spacing w:val="1"/>
          <w:sz w:val="24"/>
          <w:szCs w:val="24"/>
        </w:rPr>
        <w:t xml:space="preserve"> </w:t>
      </w:r>
      <w:r w:rsidRPr="009E523B">
        <w:rPr>
          <w:sz w:val="24"/>
          <w:szCs w:val="24"/>
        </w:rPr>
        <w:t>их</w:t>
      </w:r>
      <w:r w:rsidRPr="009E523B">
        <w:rPr>
          <w:spacing w:val="1"/>
          <w:sz w:val="24"/>
          <w:szCs w:val="24"/>
        </w:rPr>
        <w:t xml:space="preserve"> </w:t>
      </w:r>
      <w:r w:rsidRPr="009E523B">
        <w:rPr>
          <w:sz w:val="24"/>
          <w:szCs w:val="24"/>
        </w:rPr>
        <w:t>личностного</w:t>
      </w:r>
      <w:r w:rsidRPr="009E523B">
        <w:rPr>
          <w:spacing w:val="1"/>
          <w:sz w:val="24"/>
          <w:szCs w:val="24"/>
        </w:rPr>
        <w:t xml:space="preserve"> </w:t>
      </w:r>
      <w:r w:rsidRPr="009E523B">
        <w:rPr>
          <w:sz w:val="24"/>
          <w:szCs w:val="24"/>
        </w:rPr>
        <w:t>развития.</w:t>
      </w:r>
      <w:r w:rsidRPr="009E523B">
        <w:rPr>
          <w:spacing w:val="1"/>
          <w:sz w:val="24"/>
          <w:szCs w:val="24"/>
        </w:rPr>
        <w:t xml:space="preserve"> </w:t>
      </w:r>
      <w:r w:rsidRPr="009E523B">
        <w:rPr>
          <w:sz w:val="24"/>
          <w:szCs w:val="24"/>
        </w:rPr>
        <w:t>Успех</w:t>
      </w:r>
      <w:r w:rsidRPr="009E523B">
        <w:rPr>
          <w:spacing w:val="1"/>
          <w:sz w:val="24"/>
          <w:szCs w:val="24"/>
        </w:rPr>
        <w:t xml:space="preserve"> </w:t>
      </w:r>
      <w:r w:rsidRPr="009E523B">
        <w:rPr>
          <w:sz w:val="24"/>
          <w:szCs w:val="24"/>
        </w:rPr>
        <w:t>собрания</w:t>
      </w:r>
      <w:r w:rsidRPr="009E523B">
        <w:rPr>
          <w:spacing w:val="1"/>
          <w:sz w:val="24"/>
          <w:szCs w:val="24"/>
        </w:rPr>
        <w:t xml:space="preserve"> </w:t>
      </w:r>
      <w:r w:rsidRPr="009E523B">
        <w:rPr>
          <w:sz w:val="24"/>
          <w:szCs w:val="24"/>
        </w:rPr>
        <w:t>зависит</w:t>
      </w:r>
      <w:r w:rsidRPr="009E523B">
        <w:rPr>
          <w:spacing w:val="1"/>
          <w:sz w:val="24"/>
          <w:szCs w:val="24"/>
        </w:rPr>
        <w:t xml:space="preserve"> </w:t>
      </w:r>
      <w:r w:rsidRPr="009E523B">
        <w:rPr>
          <w:sz w:val="24"/>
          <w:szCs w:val="24"/>
        </w:rPr>
        <w:t>от</w:t>
      </w:r>
      <w:r w:rsidRPr="009E523B">
        <w:rPr>
          <w:spacing w:val="1"/>
          <w:sz w:val="24"/>
          <w:szCs w:val="24"/>
        </w:rPr>
        <w:t xml:space="preserve"> </w:t>
      </w:r>
      <w:r w:rsidRPr="009E523B">
        <w:rPr>
          <w:sz w:val="24"/>
          <w:szCs w:val="24"/>
        </w:rPr>
        <w:t>тщательности</w:t>
      </w:r>
      <w:r w:rsidRPr="009E523B">
        <w:rPr>
          <w:spacing w:val="1"/>
          <w:sz w:val="24"/>
          <w:szCs w:val="24"/>
        </w:rPr>
        <w:t xml:space="preserve"> </w:t>
      </w:r>
      <w:r w:rsidRPr="009E523B">
        <w:rPr>
          <w:sz w:val="24"/>
          <w:szCs w:val="24"/>
        </w:rPr>
        <w:t>его</w:t>
      </w:r>
      <w:r w:rsidRPr="009E523B">
        <w:rPr>
          <w:spacing w:val="1"/>
          <w:sz w:val="24"/>
          <w:szCs w:val="24"/>
        </w:rPr>
        <w:t xml:space="preserve"> </w:t>
      </w:r>
      <w:r w:rsidRPr="009E523B">
        <w:rPr>
          <w:sz w:val="24"/>
          <w:szCs w:val="24"/>
        </w:rPr>
        <w:t>подготовки.</w:t>
      </w:r>
      <w:r w:rsidRPr="009E523B">
        <w:rPr>
          <w:spacing w:val="1"/>
          <w:sz w:val="24"/>
          <w:szCs w:val="24"/>
        </w:rPr>
        <w:t xml:space="preserve"> </w:t>
      </w:r>
      <w:r w:rsidRPr="009E523B">
        <w:rPr>
          <w:sz w:val="24"/>
          <w:szCs w:val="24"/>
        </w:rPr>
        <w:t>Предварительно</w:t>
      </w:r>
      <w:r w:rsidRPr="009E523B">
        <w:rPr>
          <w:spacing w:val="1"/>
          <w:sz w:val="24"/>
          <w:szCs w:val="24"/>
        </w:rPr>
        <w:t xml:space="preserve"> </w:t>
      </w:r>
      <w:r w:rsidRPr="009E523B">
        <w:rPr>
          <w:sz w:val="24"/>
          <w:szCs w:val="24"/>
        </w:rPr>
        <w:t>педагог</w:t>
      </w:r>
      <w:r w:rsidRPr="009E523B">
        <w:rPr>
          <w:spacing w:val="1"/>
          <w:sz w:val="24"/>
          <w:szCs w:val="24"/>
        </w:rPr>
        <w:t xml:space="preserve"> </w:t>
      </w:r>
      <w:r w:rsidRPr="009E523B">
        <w:rPr>
          <w:sz w:val="24"/>
          <w:szCs w:val="24"/>
        </w:rPr>
        <w:t>проводит</w:t>
      </w:r>
      <w:r w:rsidRPr="009E523B">
        <w:rPr>
          <w:spacing w:val="1"/>
          <w:sz w:val="24"/>
          <w:szCs w:val="24"/>
        </w:rPr>
        <w:t xml:space="preserve"> </w:t>
      </w:r>
      <w:r w:rsidRPr="009E523B">
        <w:rPr>
          <w:sz w:val="24"/>
          <w:szCs w:val="24"/>
        </w:rPr>
        <w:t>целенаправленные</w:t>
      </w:r>
      <w:r w:rsidRPr="009E523B">
        <w:rPr>
          <w:spacing w:val="1"/>
          <w:sz w:val="24"/>
          <w:szCs w:val="24"/>
        </w:rPr>
        <w:t xml:space="preserve"> </w:t>
      </w:r>
      <w:r w:rsidRPr="009E523B">
        <w:rPr>
          <w:sz w:val="24"/>
          <w:szCs w:val="24"/>
        </w:rPr>
        <w:t>наблюдения</w:t>
      </w:r>
      <w:r w:rsidRPr="009E523B">
        <w:rPr>
          <w:spacing w:val="1"/>
          <w:sz w:val="24"/>
          <w:szCs w:val="24"/>
        </w:rPr>
        <w:t xml:space="preserve"> </w:t>
      </w:r>
      <w:r w:rsidRPr="009E523B">
        <w:rPr>
          <w:sz w:val="24"/>
          <w:szCs w:val="24"/>
        </w:rPr>
        <w:t>за</w:t>
      </w:r>
      <w:r w:rsidRPr="009E523B">
        <w:rPr>
          <w:spacing w:val="1"/>
          <w:sz w:val="24"/>
          <w:szCs w:val="24"/>
        </w:rPr>
        <w:t xml:space="preserve"> </w:t>
      </w:r>
      <w:r w:rsidRPr="009E523B">
        <w:rPr>
          <w:sz w:val="24"/>
          <w:szCs w:val="24"/>
        </w:rPr>
        <w:t>поведением</w:t>
      </w:r>
      <w:r w:rsidRPr="009E523B">
        <w:rPr>
          <w:spacing w:val="1"/>
          <w:sz w:val="24"/>
          <w:szCs w:val="24"/>
        </w:rPr>
        <w:t xml:space="preserve"> </w:t>
      </w:r>
      <w:r w:rsidRPr="009E523B">
        <w:rPr>
          <w:sz w:val="24"/>
          <w:szCs w:val="24"/>
        </w:rPr>
        <w:t>детей</w:t>
      </w:r>
      <w:r w:rsidRPr="009E523B">
        <w:rPr>
          <w:spacing w:val="1"/>
          <w:sz w:val="24"/>
          <w:szCs w:val="24"/>
        </w:rPr>
        <w:t xml:space="preserve"> </w:t>
      </w:r>
      <w:r w:rsidRPr="009E523B">
        <w:rPr>
          <w:sz w:val="24"/>
          <w:szCs w:val="24"/>
        </w:rPr>
        <w:t>в</w:t>
      </w:r>
      <w:r w:rsidRPr="009E523B">
        <w:rPr>
          <w:spacing w:val="1"/>
          <w:sz w:val="24"/>
          <w:szCs w:val="24"/>
        </w:rPr>
        <w:t xml:space="preserve"> </w:t>
      </w:r>
      <w:r w:rsidRPr="009E523B">
        <w:rPr>
          <w:sz w:val="24"/>
          <w:szCs w:val="24"/>
        </w:rPr>
        <w:t>коллективе</w:t>
      </w:r>
      <w:r w:rsidRPr="009E523B">
        <w:rPr>
          <w:spacing w:val="1"/>
          <w:sz w:val="24"/>
          <w:szCs w:val="24"/>
        </w:rPr>
        <w:t xml:space="preserve"> </w:t>
      </w:r>
      <w:r w:rsidRPr="009E523B">
        <w:rPr>
          <w:sz w:val="24"/>
          <w:szCs w:val="24"/>
        </w:rPr>
        <w:t>сверстников,</w:t>
      </w:r>
      <w:r w:rsidRPr="009E523B">
        <w:rPr>
          <w:spacing w:val="1"/>
          <w:sz w:val="24"/>
          <w:szCs w:val="24"/>
        </w:rPr>
        <w:t xml:space="preserve"> </w:t>
      </w:r>
      <w:r w:rsidRPr="009E523B">
        <w:rPr>
          <w:sz w:val="24"/>
          <w:szCs w:val="24"/>
        </w:rPr>
        <w:t>за</w:t>
      </w:r>
      <w:r w:rsidRPr="009E523B">
        <w:rPr>
          <w:spacing w:val="1"/>
          <w:sz w:val="24"/>
          <w:szCs w:val="24"/>
        </w:rPr>
        <w:t xml:space="preserve"> </w:t>
      </w:r>
      <w:r w:rsidRPr="009E523B">
        <w:rPr>
          <w:sz w:val="24"/>
          <w:szCs w:val="24"/>
        </w:rPr>
        <w:t>их</w:t>
      </w:r>
      <w:r w:rsidRPr="009E523B">
        <w:rPr>
          <w:spacing w:val="1"/>
          <w:sz w:val="24"/>
          <w:szCs w:val="24"/>
        </w:rPr>
        <w:t xml:space="preserve"> </w:t>
      </w:r>
      <w:r w:rsidRPr="009E523B">
        <w:rPr>
          <w:sz w:val="24"/>
          <w:szCs w:val="24"/>
        </w:rPr>
        <w:t>взаимоотношениями</w:t>
      </w:r>
      <w:r w:rsidRPr="009E523B">
        <w:rPr>
          <w:spacing w:val="1"/>
          <w:sz w:val="24"/>
          <w:szCs w:val="24"/>
        </w:rPr>
        <w:t xml:space="preserve"> </w:t>
      </w:r>
      <w:r w:rsidRPr="009E523B">
        <w:rPr>
          <w:sz w:val="24"/>
          <w:szCs w:val="24"/>
        </w:rPr>
        <w:t>с</w:t>
      </w:r>
      <w:r w:rsidRPr="009E523B">
        <w:rPr>
          <w:spacing w:val="1"/>
          <w:sz w:val="24"/>
          <w:szCs w:val="24"/>
        </w:rPr>
        <w:t xml:space="preserve"> </w:t>
      </w:r>
      <w:r w:rsidRPr="009E523B">
        <w:rPr>
          <w:sz w:val="24"/>
          <w:szCs w:val="24"/>
        </w:rPr>
        <w:t>родителями</w:t>
      </w:r>
      <w:r w:rsidRPr="009E523B">
        <w:rPr>
          <w:spacing w:val="1"/>
          <w:sz w:val="24"/>
          <w:szCs w:val="24"/>
        </w:rPr>
        <w:t xml:space="preserve"> </w:t>
      </w:r>
      <w:r w:rsidRPr="009E523B">
        <w:rPr>
          <w:sz w:val="24"/>
          <w:szCs w:val="24"/>
        </w:rPr>
        <w:t>(законными</w:t>
      </w:r>
      <w:r w:rsidRPr="009E523B">
        <w:rPr>
          <w:spacing w:val="1"/>
          <w:sz w:val="24"/>
          <w:szCs w:val="24"/>
        </w:rPr>
        <w:t xml:space="preserve"> </w:t>
      </w:r>
      <w:r w:rsidRPr="009E523B">
        <w:rPr>
          <w:sz w:val="24"/>
          <w:szCs w:val="24"/>
        </w:rPr>
        <w:t>представителями), беседует детьми, выявляя их нравственные представления,</w:t>
      </w:r>
      <w:r w:rsidRPr="009E523B">
        <w:rPr>
          <w:spacing w:val="-67"/>
          <w:sz w:val="24"/>
          <w:szCs w:val="24"/>
        </w:rPr>
        <w:t xml:space="preserve"> </w:t>
      </w:r>
      <w:r w:rsidRPr="009E523B">
        <w:rPr>
          <w:sz w:val="24"/>
          <w:szCs w:val="24"/>
        </w:rPr>
        <w:t>проводит анкетирование представителей родительской общественности. На</w:t>
      </w:r>
      <w:r w:rsidRPr="009E523B">
        <w:rPr>
          <w:spacing w:val="1"/>
          <w:sz w:val="24"/>
          <w:szCs w:val="24"/>
        </w:rPr>
        <w:t xml:space="preserve"> </w:t>
      </w:r>
      <w:r w:rsidRPr="009E523B">
        <w:rPr>
          <w:sz w:val="24"/>
          <w:szCs w:val="24"/>
        </w:rPr>
        <w:t>собрании следует подробно обсудить один наиболее существенный вопрос,</w:t>
      </w:r>
      <w:r w:rsidRPr="009E523B">
        <w:rPr>
          <w:spacing w:val="1"/>
          <w:sz w:val="24"/>
          <w:szCs w:val="24"/>
        </w:rPr>
        <w:t xml:space="preserve"> </w:t>
      </w:r>
      <w:r w:rsidRPr="009E523B">
        <w:rPr>
          <w:sz w:val="24"/>
          <w:szCs w:val="24"/>
        </w:rPr>
        <w:t>иллюстрируя</w:t>
      </w:r>
      <w:r w:rsidRPr="009E523B">
        <w:rPr>
          <w:spacing w:val="1"/>
          <w:sz w:val="24"/>
          <w:szCs w:val="24"/>
        </w:rPr>
        <w:t xml:space="preserve"> </w:t>
      </w:r>
      <w:r w:rsidRPr="009E523B">
        <w:rPr>
          <w:sz w:val="24"/>
          <w:szCs w:val="24"/>
        </w:rPr>
        <w:t>его</w:t>
      </w:r>
      <w:r w:rsidRPr="009E523B">
        <w:rPr>
          <w:spacing w:val="1"/>
          <w:sz w:val="24"/>
          <w:szCs w:val="24"/>
        </w:rPr>
        <w:t xml:space="preserve"> </w:t>
      </w:r>
      <w:r w:rsidRPr="009E523B">
        <w:rPr>
          <w:sz w:val="24"/>
          <w:szCs w:val="24"/>
        </w:rPr>
        <w:t>конкретными</w:t>
      </w:r>
      <w:r w:rsidRPr="009E523B">
        <w:rPr>
          <w:spacing w:val="1"/>
          <w:sz w:val="24"/>
          <w:szCs w:val="24"/>
        </w:rPr>
        <w:t xml:space="preserve"> </w:t>
      </w:r>
      <w:r w:rsidRPr="009E523B">
        <w:rPr>
          <w:sz w:val="24"/>
          <w:szCs w:val="24"/>
        </w:rPr>
        <w:t>фактами</w:t>
      </w:r>
      <w:r w:rsidRPr="009E523B">
        <w:rPr>
          <w:spacing w:val="1"/>
          <w:sz w:val="24"/>
          <w:szCs w:val="24"/>
        </w:rPr>
        <w:t xml:space="preserve"> </w:t>
      </w:r>
      <w:r w:rsidRPr="009E523B">
        <w:rPr>
          <w:sz w:val="24"/>
          <w:szCs w:val="24"/>
        </w:rPr>
        <w:t>из</w:t>
      </w:r>
      <w:r w:rsidRPr="009E523B">
        <w:rPr>
          <w:spacing w:val="1"/>
          <w:sz w:val="24"/>
          <w:szCs w:val="24"/>
        </w:rPr>
        <w:t xml:space="preserve"> </w:t>
      </w:r>
      <w:r w:rsidRPr="009E523B">
        <w:rPr>
          <w:sz w:val="24"/>
          <w:szCs w:val="24"/>
        </w:rPr>
        <w:t>жизни</w:t>
      </w:r>
      <w:r w:rsidRPr="009E523B">
        <w:rPr>
          <w:spacing w:val="1"/>
          <w:sz w:val="24"/>
          <w:szCs w:val="24"/>
        </w:rPr>
        <w:t xml:space="preserve"> </w:t>
      </w:r>
      <w:r w:rsidRPr="009E523B">
        <w:rPr>
          <w:sz w:val="24"/>
          <w:szCs w:val="24"/>
        </w:rPr>
        <w:t>детей</w:t>
      </w:r>
      <w:r w:rsidRPr="009E523B">
        <w:rPr>
          <w:spacing w:val="1"/>
          <w:sz w:val="24"/>
          <w:szCs w:val="24"/>
        </w:rPr>
        <w:t xml:space="preserve"> </w:t>
      </w:r>
      <w:r w:rsidRPr="009E523B">
        <w:rPr>
          <w:sz w:val="24"/>
          <w:szCs w:val="24"/>
        </w:rPr>
        <w:t>группы.</w:t>
      </w:r>
      <w:r w:rsidRPr="009E523B">
        <w:rPr>
          <w:spacing w:val="1"/>
          <w:sz w:val="24"/>
          <w:szCs w:val="24"/>
        </w:rPr>
        <w:t xml:space="preserve"> </w:t>
      </w:r>
      <w:r w:rsidRPr="009E523B">
        <w:rPr>
          <w:sz w:val="24"/>
          <w:szCs w:val="24"/>
        </w:rPr>
        <w:t>На</w:t>
      </w:r>
      <w:r w:rsidRPr="009E523B">
        <w:rPr>
          <w:spacing w:val="1"/>
          <w:sz w:val="24"/>
          <w:szCs w:val="24"/>
        </w:rPr>
        <w:t xml:space="preserve"> </w:t>
      </w:r>
      <w:r w:rsidRPr="009E523B">
        <w:rPr>
          <w:sz w:val="24"/>
          <w:szCs w:val="24"/>
        </w:rPr>
        <w:t>родительских</w:t>
      </w:r>
      <w:r w:rsidRPr="009E523B">
        <w:rPr>
          <w:spacing w:val="1"/>
          <w:sz w:val="24"/>
          <w:szCs w:val="24"/>
        </w:rPr>
        <w:t xml:space="preserve"> </w:t>
      </w:r>
      <w:r w:rsidRPr="009E523B">
        <w:rPr>
          <w:sz w:val="24"/>
          <w:szCs w:val="24"/>
        </w:rPr>
        <w:t>собраниях</w:t>
      </w:r>
      <w:r w:rsidRPr="009E523B">
        <w:rPr>
          <w:spacing w:val="1"/>
          <w:sz w:val="24"/>
          <w:szCs w:val="24"/>
        </w:rPr>
        <w:t xml:space="preserve"> </w:t>
      </w:r>
      <w:r w:rsidRPr="009E523B">
        <w:rPr>
          <w:sz w:val="24"/>
          <w:szCs w:val="24"/>
        </w:rPr>
        <w:t>необходимо</w:t>
      </w:r>
      <w:r w:rsidRPr="009E523B">
        <w:rPr>
          <w:spacing w:val="1"/>
          <w:sz w:val="24"/>
          <w:szCs w:val="24"/>
        </w:rPr>
        <w:t xml:space="preserve"> </w:t>
      </w:r>
      <w:r w:rsidRPr="009E523B">
        <w:rPr>
          <w:sz w:val="24"/>
          <w:szCs w:val="24"/>
        </w:rPr>
        <w:t>широко</w:t>
      </w:r>
      <w:r w:rsidRPr="009E523B">
        <w:rPr>
          <w:spacing w:val="1"/>
          <w:sz w:val="24"/>
          <w:szCs w:val="24"/>
        </w:rPr>
        <w:t xml:space="preserve"> </w:t>
      </w:r>
      <w:r w:rsidRPr="009E523B">
        <w:rPr>
          <w:sz w:val="24"/>
          <w:szCs w:val="24"/>
        </w:rPr>
        <w:t>использовать</w:t>
      </w:r>
      <w:r w:rsidRPr="009E523B">
        <w:rPr>
          <w:spacing w:val="1"/>
          <w:sz w:val="24"/>
          <w:szCs w:val="24"/>
        </w:rPr>
        <w:t xml:space="preserve"> </w:t>
      </w:r>
      <w:r w:rsidRPr="009E523B">
        <w:rPr>
          <w:sz w:val="24"/>
          <w:szCs w:val="24"/>
        </w:rPr>
        <w:t>технические</w:t>
      </w:r>
      <w:r w:rsidRPr="009E523B">
        <w:rPr>
          <w:spacing w:val="1"/>
          <w:sz w:val="24"/>
          <w:szCs w:val="24"/>
        </w:rPr>
        <w:t xml:space="preserve"> </w:t>
      </w:r>
      <w:r w:rsidRPr="009E523B">
        <w:rPr>
          <w:sz w:val="24"/>
          <w:szCs w:val="24"/>
        </w:rPr>
        <w:t>средства</w:t>
      </w:r>
      <w:r w:rsidRPr="009E523B">
        <w:rPr>
          <w:spacing w:val="1"/>
          <w:sz w:val="24"/>
          <w:szCs w:val="24"/>
        </w:rPr>
        <w:t xml:space="preserve"> </w:t>
      </w:r>
      <w:r w:rsidRPr="009E523B">
        <w:rPr>
          <w:sz w:val="24"/>
          <w:szCs w:val="24"/>
        </w:rPr>
        <w:t>для</w:t>
      </w:r>
      <w:r w:rsidRPr="009E523B">
        <w:rPr>
          <w:spacing w:val="1"/>
          <w:sz w:val="24"/>
          <w:szCs w:val="24"/>
        </w:rPr>
        <w:t xml:space="preserve"> </w:t>
      </w:r>
      <w:r w:rsidRPr="009E523B">
        <w:rPr>
          <w:sz w:val="24"/>
          <w:szCs w:val="24"/>
        </w:rPr>
        <w:t>демонстрации</w:t>
      </w:r>
      <w:r w:rsidRPr="009E523B">
        <w:rPr>
          <w:spacing w:val="1"/>
          <w:sz w:val="24"/>
          <w:szCs w:val="24"/>
        </w:rPr>
        <w:t xml:space="preserve"> </w:t>
      </w:r>
      <w:r w:rsidRPr="009E523B">
        <w:rPr>
          <w:sz w:val="24"/>
          <w:szCs w:val="24"/>
        </w:rPr>
        <w:t>жизни</w:t>
      </w:r>
      <w:r w:rsidRPr="009E523B">
        <w:rPr>
          <w:spacing w:val="1"/>
          <w:sz w:val="24"/>
          <w:szCs w:val="24"/>
        </w:rPr>
        <w:t xml:space="preserve"> </w:t>
      </w:r>
      <w:r w:rsidRPr="009E523B">
        <w:rPr>
          <w:sz w:val="24"/>
          <w:szCs w:val="24"/>
        </w:rPr>
        <w:t>детей</w:t>
      </w:r>
      <w:r w:rsidRPr="009E523B">
        <w:rPr>
          <w:spacing w:val="1"/>
          <w:sz w:val="24"/>
          <w:szCs w:val="24"/>
        </w:rPr>
        <w:t xml:space="preserve"> </w:t>
      </w:r>
      <w:r w:rsidRPr="009E523B">
        <w:rPr>
          <w:sz w:val="24"/>
          <w:szCs w:val="24"/>
        </w:rPr>
        <w:t>в</w:t>
      </w:r>
      <w:r w:rsidRPr="009E523B">
        <w:rPr>
          <w:spacing w:val="1"/>
          <w:sz w:val="24"/>
          <w:szCs w:val="24"/>
        </w:rPr>
        <w:t xml:space="preserve"> </w:t>
      </w:r>
      <w:r w:rsidRPr="009E523B">
        <w:rPr>
          <w:sz w:val="24"/>
          <w:szCs w:val="24"/>
        </w:rPr>
        <w:t>детском</w:t>
      </w:r>
      <w:r w:rsidRPr="009E523B">
        <w:rPr>
          <w:spacing w:val="1"/>
          <w:sz w:val="24"/>
          <w:szCs w:val="24"/>
        </w:rPr>
        <w:t xml:space="preserve"> </w:t>
      </w:r>
      <w:r w:rsidRPr="009E523B">
        <w:rPr>
          <w:sz w:val="24"/>
          <w:szCs w:val="24"/>
        </w:rPr>
        <w:t>саду</w:t>
      </w:r>
      <w:r w:rsidRPr="009E523B">
        <w:rPr>
          <w:spacing w:val="1"/>
          <w:sz w:val="24"/>
          <w:szCs w:val="24"/>
        </w:rPr>
        <w:t xml:space="preserve"> </w:t>
      </w:r>
      <w:r w:rsidRPr="009E523B">
        <w:rPr>
          <w:sz w:val="24"/>
          <w:szCs w:val="24"/>
        </w:rPr>
        <w:t>и</w:t>
      </w:r>
      <w:r w:rsidRPr="009E523B">
        <w:rPr>
          <w:spacing w:val="1"/>
          <w:sz w:val="24"/>
          <w:szCs w:val="24"/>
        </w:rPr>
        <w:t xml:space="preserve"> </w:t>
      </w:r>
      <w:r w:rsidRPr="009E523B">
        <w:rPr>
          <w:sz w:val="24"/>
          <w:szCs w:val="24"/>
        </w:rPr>
        <w:t>дома,</w:t>
      </w:r>
      <w:r w:rsidRPr="009E523B">
        <w:rPr>
          <w:spacing w:val="1"/>
          <w:sz w:val="24"/>
          <w:szCs w:val="24"/>
        </w:rPr>
        <w:t xml:space="preserve"> </w:t>
      </w:r>
      <w:r w:rsidRPr="009E523B">
        <w:rPr>
          <w:sz w:val="24"/>
          <w:szCs w:val="24"/>
        </w:rPr>
        <w:t>прослушивания</w:t>
      </w:r>
      <w:r w:rsidRPr="009E523B">
        <w:rPr>
          <w:spacing w:val="-1"/>
          <w:sz w:val="24"/>
          <w:szCs w:val="24"/>
        </w:rPr>
        <w:t xml:space="preserve"> </w:t>
      </w:r>
      <w:r w:rsidRPr="009E523B">
        <w:rPr>
          <w:sz w:val="24"/>
          <w:szCs w:val="24"/>
        </w:rPr>
        <w:t>рассказов</w:t>
      </w:r>
      <w:r w:rsidRPr="009E523B">
        <w:rPr>
          <w:spacing w:val="-4"/>
          <w:sz w:val="24"/>
          <w:szCs w:val="24"/>
        </w:rPr>
        <w:t xml:space="preserve"> </w:t>
      </w:r>
      <w:r w:rsidRPr="009E523B">
        <w:rPr>
          <w:sz w:val="24"/>
          <w:szCs w:val="24"/>
        </w:rPr>
        <w:t>детей.</w:t>
      </w:r>
    </w:p>
    <w:p w:rsidR="00CA5DA2" w:rsidRPr="00CA5DA2" w:rsidRDefault="00CA5DA2" w:rsidP="00E569FB">
      <w:pPr>
        <w:numPr>
          <w:ilvl w:val="0"/>
          <w:numId w:val="79"/>
        </w:numPr>
        <w:tabs>
          <w:tab w:val="left" w:pos="1701"/>
        </w:tabs>
        <w:spacing w:before="15"/>
        <w:ind w:right="722" w:firstLine="707"/>
        <w:jc w:val="both"/>
        <w:rPr>
          <w:sz w:val="24"/>
          <w:szCs w:val="24"/>
        </w:rPr>
      </w:pPr>
      <w:r w:rsidRPr="00CA5DA2">
        <w:rPr>
          <w:b/>
          <w:i/>
          <w:sz w:val="24"/>
          <w:szCs w:val="24"/>
        </w:rPr>
        <w:t>Дни</w:t>
      </w:r>
      <w:r w:rsidR="00E569FB">
        <w:rPr>
          <w:b/>
          <w:i/>
          <w:spacing w:val="1"/>
          <w:sz w:val="24"/>
          <w:szCs w:val="24"/>
        </w:rPr>
        <w:t xml:space="preserve"> </w:t>
      </w:r>
      <w:r w:rsidRPr="00CA5DA2">
        <w:rPr>
          <w:b/>
          <w:i/>
          <w:sz w:val="24"/>
          <w:szCs w:val="24"/>
        </w:rPr>
        <w:t>открытых</w:t>
      </w:r>
      <w:r w:rsidRPr="00CA5DA2">
        <w:rPr>
          <w:b/>
          <w:i/>
          <w:spacing w:val="1"/>
          <w:sz w:val="24"/>
          <w:szCs w:val="24"/>
        </w:rPr>
        <w:t xml:space="preserve"> </w:t>
      </w:r>
      <w:r w:rsidRPr="00CA5DA2">
        <w:rPr>
          <w:b/>
          <w:i/>
          <w:sz w:val="24"/>
          <w:szCs w:val="24"/>
        </w:rPr>
        <w:t>дверей</w:t>
      </w:r>
      <w:r w:rsidRPr="00CA5DA2">
        <w:rPr>
          <w:sz w:val="24"/>
          <w:szCs w:val="24"/>
        </w:rPr>
        <w:t>,</w:t>
      </w:r>
      <w:r w:rsidRPr="00CA5DA2">
        <w:rPr>
          <w:spacing w:val="1"/>
          <w:sz w:val="24"/>
          <w:szCs w:val="24"/>
        </w:rPr>
        <w:t xml:space="preserve"> </w:t>
      </w:r>
      <w:r w:rsidRPr="00CA5DA2">
        <w:rPr>
          <w:sz w:val="24"/>
          <w:szCs w:val="24"/>
        </w:rPr>
        <w:t>открытые</w:t>
      </w:r>
      <w:r w:rsidRPr="00CA5DA2">
        <w:rPr>
          <w:spacing w:val="1"/>
          <w:sz w:val="24"/>
          <w:szCs w:val="24"/>
        </w:rPr>
        <w:t xml:space="preserve"> </w:t>
      </w:r>
      <w:r w:rsidRPr="00CA5DA2">
        <w:rPr>
          <w:sz w:val="24"/>
          <w:szCs w:val="24"/>
        </w:rPr>
        <w:t>занятия,</w:t>
      </w:r>
      <w:r w:rsidRPr="00CA5DA2">
        <w:rPr>
          <w:spacing w:val="1"/>
          <w:sz w:val="24"/>
          <w:szCs w:val="24"/>
        </w:rPr>
        <w:t xml:space="preserve"> </w:t>
      </w:r>
      <w:r w:rsidRPr="00CA5DA2">
        <w:rPr>
          <w:sz w:val="24"/>
          <w:szCs w:val="24"/>
        </w:rPr>
        <w:t>тематические</w:t>
      </w:r>
      <w:r w:rsidRPr="00CA5DA2">
        <w:rPr>
          <w:spacing w:val="-67"/>
          <w:sz w:val="24"/>
          <w:szCs w:val="24"/>
        </w:rPr>
        <w:t xml:space="preserve"> </w:t>
      </w:r>
      <w:r w:rsidRPr="00CA5DA2">
        <w:rPr>
          <w:sz w:val="24"/>
          <w:szCs w:val="24"/>
        </w:rPr>
        <w:t>развлечения,</w:t>
      </w:r>
      <w:r w:rsidRPr="00CA5DA2">
        <w:rPr>
          <w:spacing w:val="1"/>
          <w:sz w:val="24"/>
          <w:szCs w:val="24"/>
        </w:rPr>
        <w:t xml:space="preserve"> </w:t>
      </w:r>
      <w:r w:rsidRPr="00CA5DA2">
        <w:rPr>
          <w:sz w:val="24"/>
          <w:szCs w:val="24"/>
        </w:rPr>
        <w:t>праздники,</w:t>
      </w:r>
      <w:r w:rsidRPr="00CA5DA2">
        <w:rPr>
          <w:spacing w:val="1"/>
          <w:sz w:val="24"/>
          <w:szCs w:val="24"/>
        </w:rPr>
        <w:t xml:space="preserve"> </w:t>
      </w:r>
      <w:r w:rsidRPr="00CA5DA2">
        <w:rPr>
          <w:sz w:val="24"/>
          <w:szCs w:val="24"/>
        </w:rPr>
        <w:t>конкурсы,</w:t>
      </w:r>
      <w:r w:rsidRPr="00CA5DA2">
        <w:rPr>
          <w:spacing w:val="1"/>
          <w:sz w:val="24"/>
          <w:szCs w:val="24"/>
        </w:rPr>
        <w:t xml:space="preserve"> </w:t>
      </w:r>
      <w:r w:rsidRPr="00CA5DA2">
        <w:rPr>
          <w:sz w:val="24"/>
          <w:szCs w:val="24"/>
        </w:rPr>
        <w:t>викторины,</w:t>
      </w:r>
      <w:r w:rsidRPr="00CA5DA2">
        <w:rPr>
          <w:spacing w:val="1"/>
          <w:sz w:val="24"/>
          <w:szCs w:val="24"/>
        </w:rPr>
        <w:t xml:space="preserve"> </w:t>
      </w:r>
      <w:r w:rsidRPr="00CA5DA2">
        <w:rPr>
          <w:sz w:val="24"/>
          <w:szCs w:val="24"/>
        </w:rPr>
        <w:t>игры.</w:t>
      </w:r>
      <w:r w:rsidRPr="00CA5DA2">
        <w:rPr>
          <w:spacing w:val="1"/>
          <w:sz w:val="24"/>
          <w:szCs w:val="24"/>
        </w:rPr>
        <w:t xml:space="preserve"> </w:t>
      </w:r>
      <w:r w:rsidRPr="00CA5DA2">
        <w:rPr>
          <w:sz w:val="24"/>
          <w:szCs w:val="24"/>
        </w:rPr>
        <w:t>Эти</w:t>
      </w:r>
      <w:r w:rsidRPr="00CA5DA2">
        <w:rPr>
          <w:spacing w:val="1"/>
          <w:sz w:val="24"/>
          <w:szCs w:val="24"/>
        </w:rPr>
        <w:t xml:space="preserve"> </w:t>
      </w:r>
      <w:r w:rsidRPr="00CA5DA2">
        <w:rPr>
          <w:sz w:val="24"/>
          <w:szCs w:val="24"/>
        </w:rPr>
        <w:t>формы</w:t>
      </w:r>
      <w:r w:rsidRPr="00CA5DA2">
        <w:rPr>
          <w:spacing w:val="1"/>
          <w:sz w:val="24"/>
          <w:szCs w:val="24"/>
        </w:rPr>
        <w:t xml:space="preserve"> </w:t>
      </w:r>
      <w:r w:rsidRPr="00CA5DA2">
        <w:rPr>
          <w:sz w:val="24"/>
          <w:szCs w:val="24"/>
        </w:rPr>
        <w:t>дают</w:t>
      </w:r>
      <w:r w:rsidRPr="00CA5DA2">
        <w:rPr>
          <w:spacing w:val="1"/>
          <w:sz w:val="24"/>
          <w:szCs w:val="24"/>
        </w:rPr>
        <w:t xml:space="preserve"> </w:t>
      </w:r>
      <w:r w:rsidRPr="00CA5DA2">
        <w:rPr>
          <w:sz w:val="24"/>
          <w:szCs w:val="24"/>
        </w:rPr>
        <w:t>возможность показать родителям (законным представителям) воспитанников</w:t>
      </w:r>
      <w:r w:rsidRPr="00CA5DA2">
        <w:rPr>
          <w:spacing w:val="1"/>
          <w:sz w:val="24"/>
          <w:szCs w:val="24"/>
        </w:rPr>
        <w:t xml:space="preserve"> </w:t>
      </w:r>
      <w:r w:rsidRPr="00CA5DA2">
        <w:rPr>
          <w:sz w:val="24"/>
          <w:szCs w:val="24"/>
        </w:rPr>
        <w:t>работу</w:t>
      </w:r>
      <w:r w:rsidRPr="00CA5DA2">
        <w:rPr>
          <w:spacing w:val="1"/>
          <w:sz w:val="24"/>
          <w:szCs w:val="24"/>
        </w:rPr>
        <w:t xml:space="preserve"> </w:t>
      </w:r>
      <w:r w:rsidRPr="00CA5DA2">
        <w:rPr>
          <w:sz w:val="24"/>
          <w:szCs w:val="24"/>
        </w:rPr>
        <w:t>ДОУ,</w:t>
      </w:r>
      <w:r w:rsidRPr="00CA5DA2">
        <w:rPr>
          <w:spacing w:val="1"/>
          <w:sz w:val="24"/>
          <w:szCs w:val="24"/>
        </w:rPr>
        <w:t xml:space="preserve"> </w:t>
      </w:r>
      <w:r w:rsidRPr="00CA5DA2">
        <w:rPr>
          <w:sz w:val="24"/>
          <w:szCs w:val="24"/>
        </w:rPr>
        <w:t>методы</w:t>
      </w:r>
      <w:r w:rsidRPr="00CA5DA2">
        <w:rPr>
          <w:spacing w:val="1"/>
          <w:sz w:val="24"/>
          <w:szCs w:val="24"/>
        </w:rPr>
        <w:t xml:space="preserve"> </w:t>
      </w:r>
      <w:r w:rsidRPr="00CA5DA2">
        <w:rPr>
          <w:sz w:val="24"/>
          <w:szCs w:val="24"/>
        </w:rPr>
        <w:t>обучении</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воспитания</w:t>
      </w:r>
      <w:r w:rsidRPr="00CA5DA2">
        <w:rPr>
          <w:spacing w:val="1"/>
          <w:sz w:val="24"/>
          <w:szCs w:val="24"/>
        </w:rPr>
        <w:t xml:space="preserve"> </w:t>
      </w:r>
      <w:r w:rsidRPr="00CA5DA2">
        <w:rPr>
          <w:sz w:val="24"/>
          <w:szCs w:val="24"/>
        </w:rPr>
        <w:t>детей,</w:t>
      </w:r>
      <w:r w:rsidRPr="00CA5DA2">
        <w:rPr>
          <w:spacing w:val="1"/>
          <w:sz w:val="24"/>
          <w:szCs w:val="24"/>
        </w:rPr>
        <w:t xml:space="preserve"> </w:t>
      </w:r>
      <w:r w:rsidRPr="00CA5DA2">
        <w:rPr>
          <w:sz w:val="24"/>
          <w:szCs w:val="24"/>
        </w:rPr>
        <w:t>которые</w:t>
      </w:r>
      <w:r w:rsidRPr="00CA5DA2">
        <w:rPr>
          <w:spacing w:val="1"/>
          <w:sz w:val="24"/>
          <w:szCs w:val="24"/>
        </w:rPr>
        <w:t xml:space="preserve"> </w:t>
      </w:r>
      <w:r w:rsidRPr="00CA5DA2">
        <w:rPr>
          <w:sz w:val="24"/>
          <w:szCs w:val="24"/>
        </w:rPr>
        <w:t>могут</w:t>
      </w:r>
      <w:r w:rsidRPr="00CA5DA2">
        <w:rPr>
          <w:spacing w:val="1"/>
          <w:sz w:val="24"/>
          <w:szCs w:val="24"/>
        </w:rPr>
        <w:t xml:space="preserve"> </w:t>
      </w:r>
      <w:r w:rsidRPr="00CA5DA2">
        <w:rPr>
          <w:sz w:val="24"/>
          <w:szCs w:val="24"/>
        </w:rPr>
        <w:t>быть</w:t>
      </w:r>
      <w:r w:rsidRPr="00CA5DA2">
        <w:rPr>
          <w:spacing w:val="1"/>
          <w:sz w:val="24"/>
          <w:szCs w:val="24"/>
        </w:rPr>
        <w:t xml:space="preserve"> </w:t>
      </w:r>
      <w:r w:rsidRPr="00CA5DA2">
        <w:rPr>
          <w:sz w:val="24"/>
          <w:szCs w:val="24"/>
        </w:rPr>
        <w:t>использованы</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семье.</w:t>
      </w:r>
      <w:r w:rsidRPr="00CA5DA2">
        <w:rPr>
          <w:spacing w:val="1"/>
          <w:sz w:val="24"/>
          <w:szCs w:val="24"/>
        </w:rPr>
        <w:t xml:space="preserve"> </w:t>
      </w:r>
      <w:r w:rsidRPr="00CA5DA2">
        <w:rPr>
          <w:sz w:val="24"/>
          <w:szCs w:val="24"/>
        </w:rPr>
        <w:t>Такое</w:t>
      </w:r>
      <w:r w:rsidRPr="00CA5DA2">
        <w:rPr>
          <w:spacing w:val="1"/>
          <w:sz w:val="24"/>
          <w:szCs w:val="24"/>
        </w:rPr>
        <w:t xml:space="preserve"> </w:t>
      </w:r>
      <w:r w:rsidRPr="00CA5DA2">
        <w:rPr>
          <w:sz w:val="24"/>
          <w:szCs w:val="24"/>
        </w:rPr>
        <w:t>проникновение</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жизнь</w:t>
      </w:r>
      <w:r w:rsidRPr="00CA5DA2">
        <w:rPr>
          <w:spacing w:val="1"/>
          <w:sz w:val="24"/>
          <w:szCs w:val="24"/>
        </w:rPr>
        <w:t xml:space="preserve"> </w:t>
      </w:r>
      <w:r w:rsidRPr="00CA5DA2">
        <w:rPr>
          <w:sz w:val="24"/>
          <w:szCs w:val="24"/>
        </w:rPr>
        <w:t>детского</w:t>
      </w:r>
      <w:r w:rsidRPr="00CA5DA2">
        <w:rPr>
          <w:spacing w:val="1"/>
          <w:sz w:val="24"/>
          <w:szCs w:val="24"/>
        </w:rPr>
        <w:t xml:space="preserve"> </w:t>
      </w:r>
      <w:r w:rsidRPr="00CA5DA2">
        <w:rPr>
          <w:sz w:val="24"/>
          <w:szCs w:val="24"/>
        </w:rPr>
        <w:t>сада</w:t>
      </w:r>
      <w:r w:rsidRPr="00CA5DA2">
        <w:rPr>
          <w:spacing w:val="1"/>
          <w:sz w:val="24"/>
          <w:szCs w:val="24"/>
        </w:rPr>
        <w:t xml:space="preserve"> </w:t>
      </w:r>
      <w:r w:rsidRPr="00CA5DA2">
        <w:rPr>
          <w:sz w:val="24"/>
          <w:szCs w:val="24"/>
        </w:rPr>
        <w:t>позволяет родителям (законным представителям) увидеть своего ребенка в</w:t>
      </w:r>
      <w:r w:rsidRPr="00CA5DA2">
        <w:rPr>
          <w:spacing w:val="1"/>
          <w:sz w:val="24"/>
          <w:szCs w:val="24"/>
        </w:rPr>
        <w:t xml:space="preserve"> </w:t>
      </w:r>
      <w:r w:rsidRPr="00CA5DA2">
        <w:rPr>
          <w:sz w:val="24"/>
          <w:szCs w:val="24"/>
        </w:rPr>
        <w:t>детском</w:t>
      </w:r>
      <w:r w:rsidRPr="00CA5DA2">
        <w:rPr>
          <w:spacing w:val="1"/>
          <w:sz w:val="24"/>
          <w:szCs w:val="24"/>
        </w:rPr>
        <w:t xml:space="preserve"> </w:t>
      </w:r>
      <w:r w:rsidRPr="00CA5DA2">
        <w:rPr>
          <w:sz w:val="24"/>
          <w:szCs w:val="24"/>
        </w:rPr>
        <w:t>коллективе.</w:t>
      </w:r>
      <w:r w:rsidRPr="00CA5DA2">
        <w:rPr>
          <w:spacing w:val="1"/>
          <w:sz w:val="24"/>
          <w:szCs w:val="24"/>
        </w:rPr>
        <w:t xml:space="preserve"> </w:t>
      </w:r>
      <w:r w:rsidRPr="00CA5DA2">
        <w:rPr>
          <w:sz w:val="24"/>
          <w:szCs w:val="24"/>
        </w:rPr>
        <w:t>Педагог</w:t>
      </w:r>
      <w:r w:rsidRPr="00CA5DA2">
        <w:rPr>
          <w:spacing w:val="1"/>
          <w:sz w:val="24"/>
          <w:szCs w:val="24"/>
        </w:rPr>
        <w:t xml:space="preserve"> </w:t>
      </w:r>
      <w:r w:rsidRPr="00CA5DA2">
        <w:rPr>
          <w:sz w:val="24"/>
          <w:szCs w:val="24"/>
        </w:rPr>
        <w:t>обращает</w:t>
      </w:r>
      <w:r w:rsidRPr="00CA5DA2">
        <w:rPr>
          <w:spacing w:val="1"/>
          <w:sz w:val="24"/>
          <w:szCs w:val="24"/>
        </w:rPr>
        <w:t xml:space="preserve"> </w:t>
      </w:r>
      <w:r w:rsidRPr="00CA5DA2">
        <w:rPr>
          <w:sz w:val="24"/>
          <w:szCs w:val="24"/>
        </w:rPr>
        <w:t>внимание</w:t>
      </w:r>
      <w:r w:rsidRPr="00CA5DA2">
        <w:rPr>
          <w:spacing w:val="1"/>
          <w:sz w:val="24"/>
          <w:szCs w:val="24"/>
        </w:rPr>
        <w:t xml:space="preserve"> </w:t>
      </w:r>
      <w:r w:rsidRPr="00CA5DA2">
        <w:rPr>
          <w:sz w:val="24"/>
          <w:szCs w:val="24"/>
        </w:rPr>
        <w:t>родительской</w:t>
      </w:r>
      <w:r w:rsidRPr="00CA5DA2">
        <w:rPr>
          <w:spacing w:val="1"/>
          <w:sz w:val="24"/>
          <w:szCs w:val="24"/>
        </w:rPr>
        <w:t xml:space="preserve"> </w:t>
      </w:r>
      <w:r w:rsidRPr="00CA5DA2">
        <w:rPr>
          <w:sz w:val="24"/>
          <w:szCs w:val="24"/>
        </w:rPr>
        <w:t>общественности на характер взаимоотношений детей в играх, на занятиях, в</w:t>
      </w:r>
      <w:r w:rsidRPr="00CA5DA2">
        <w:rPr>
          <w:spacing w:val="1"/>
          <w:sz w:val="24"/>
          <w:szCs w:val="24"/>
        </w:rPr>
        <w:t xml:space="preserve"> </w:t>
      </w:r>
      <w:r w:rsidRPr="00CA5DA2">
        <w:rPr>
          <w:sz w:val="24"/>
          <w:szCs w:val="24"/>
        </w:rPr>
        <w:t>быту.</w:t>
      </w:r>
    </w:p>
    <w:p w:rsidR="00CA5DA2" w:rsidRPr="00CA5DA2" w:rsidRDefault="00CA5DA2" w:rsidP="00E569FB">
      <w:pPr>
        <w:numPr>
          <w:ilvl w:val="0"/>
          <w:numId w:val="79"/>
        </w:numPr>
        <w:tabs>
          <w:tab w:val="left" w:pos="1701"/>
        </w:tabs>
        <w:ind w:right="717" w:firstLine="707"/>
        <w:jc w:val="both"/>
        <w:rPr>
          <w:sz w:val="24"/>
          <w:szCs w:val="24"/>
        </w:rPr>
      </w:pPr>
      <w:r w:rsidRPr="00CA5DA2">
        <w:rPr>
          <w:b/>
          <w:i/>
          <w:sz w:val="24"/>
          <w:szCs w:val="24"/>
        </w:rPr>
        <w:t>Наглядная</w:t>
      </w:r>
      <w:r w:rsidRPr="00CA5DA2">
        <w:rPr>
          <w:b/>
          <w:i/>
          <w:spacing w:val="1"/>
          <w:sz w:val="24"/>
          <w:szCs w:val="24"/>
        </w:rPr>
        <w:t xml:space="preserve"> </w:t>
      </w:r>
      <w:r w:rsidRPr="00CA5DA2">
        <w:rPr>
          <w:b/>
          <w:i/>
          <w:sz w:val="24"/>
          <w:szCs w:val="24"/>
        </w:rPr>
        <w:t>информация</w:t>
      </w:r>
      <w:r w:rsidRPr="00CA5DA2">
        <w:rPr>
          <w:sz w:val="24"/>
          <w:szCs w:val="24"/>
        </w:rPr>
        <w:t>,</w:t>
      </w:r>
      <w:r w:rsidRPr="00CA5DA2">
        <w:rPr>
          <w:spacing w:val="1"/>
          <w:sz w:val="24"/>
          <w:szCs w:val="24"/>
        </w:rPr>
        <w:t xml:space="preserve"> </w:t>
      </w:r>
      <w:r w:rsidRPr="00CA5DA2">
        <w:rPr>
          <w:sz w:val="24"/>
          <w:szCs w:val="24"/>
        </w:rPr>
        <w:t>размещенная</w:t>
      </w:r>
      <w:r w:rsidRPr="00CA5DA2">
        <w:rPr>
          <w:spacing w:val="1"/>
          <w:sz w:val="24"/>
          <w:szCs w:val="24"/>
        </w:rPr>
        <w:t xml:space="preserve"> </w:t>
      </w:r>
      <w:r w:rsidRPr="00CA5DA2">
        <w:rPr>
          <w:sz w:val="24"/>
          <w:szCs w:val="24"/>
        </w:rPr>
        <w:t>на</w:t>
      </w:r>
      <w:r w:rsidRPr="00CA5DA2">
        <w:rPr>
          <w:spacing w:val="1"/>
          <w:sz w:val="24"/>
          <w:szCs w:val="24"/>
        </w:rPr>
        <w:t xml:space="preserve"> </w:t>
      </w:r>
      <w:r w:rsidRPr="00CA5DA2">
        <w:rPr>
          <w:sz w:val="24"/>
          <w:szCs w:val="24"/>
        </w:rPr>
        <w:t>официальном</w:t>
      </w:r>
      <w:r w:rsidRPr="00CA5DA2">
        <w:rPr>
          <w:spacing w:val="1"/>
          <w:sz w:val="24"/>
          <w:szCs w:val="24"/>
        </w:rPr>
        <w:t xml:space="preserve"> </w:t>
      </w:r>
      <w:r w:rsidRPr="00CA5DA2">
        <w:rPr>
          <w:sz w:val="24"/>
          <w:szCs w:val="24"/>
        </w:rPr>
        <w:t>сайте</w:t>
      </w:r>
      <w:r w:rsidRPr="00CA5DA2">
        <w:rPr>
          <w:spacing w:val="1"/>
          <w:sz w:val="24"/>
          <w:szCs w:val="24"/>
        </w:rPr>
        <w:t xml:space="preserve"> </w:t>
      </w:r>
      <w:r w:rsidRPr="00CA5DA2">
        <w:rPr>
          <w:sz w:val="24"/>
          <w:szCs w:val="24"/>
        </w:rPr>
        <w:t>МБДОУ</w:t>
      </w:r>
      <w:r w:rsidRPr="00CA5DA2">
        <w:rPr>
          <w:spacing w:val="1"/>
          <w:sz w:val="24"/>
          <w:szCs w:val="24"/>
        </w:rPr>
        <w:t xml:space="preserve"> </w:t>
      </w:r>
      <w:r w:rsidRPr="00CA5DA2">
        <w:rPr>
          <w:sz w:val="24"/>
          <w:szCs w:val="24"/>
        </w:rPr>
        <w:t>№</w:t>
      </w:r>
      <w:r w:rsidRPr="00CA5DA2">
        <w:rPr>
          <w:spacing w:val="1"/>
          <w:sz w:val="24"/>
          <w:szCs w:val="24"/>
        </w:rPr>
        <w:t xml:space="preserve"> </w:t>
      </w:r>
      <w:r w:rsidRPr="00CA5DA2">
        <w:rPr>
          <w:sz w:val="24"/>
          <w:szCs w:val="24"/>
        </w:rPr>
        <w:t>7</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на</w:t>
      </w:r>
      <w:r w:rsidRPr="00CA5DA2">
        <w:rPr>
          <w:spacing w:val="1"/>
          <w:sz w:val="24"/>
          <w:szCs w:val="24"/>
        </w:rPr>
        <w:t xml:space="preserve"> </w:t>
      </w:r>
      <w:r w:rsidRPr="00CA5DA2">
        <w:rPr>
          <w:sz w:val="24"/>
          <w:szCs w:val="24"/>
        </w:rPr>
        <w:t>информационных</w:t>
      </w:r>
      <w:r w:rsidRPr="00CA5DA2">
        <w:rPr>
          <w:spacing w:val="1"/>
          <w:sz w:val="24"/>
          <w:szCs w:val="24"/>
        </w:rPr>
        <w:t xml:space="preserve"> </w:t>
      </w:r>
      <w:r w:rsidRPr="00CA5DA2">
        <w:rPr>
          <w:sz w:val="24"/>
          <w:szCs w:val="24"/>
        </w:rPr>
        <w:t>стендах</w:t>
      </w:r>
      <w:r w:rsidRPr="00CA5DA2">
        <w:rPr>
          <w:spacing w:val="1"/>
          <w:sz w:val="24"/>
          <w:szCs w:val="24"/>
        </w:rPr>
        <w:t xml:space="preserve"> </w:t>
      </w:r>
      <w:r w:rsidRPr="00CA5DA2">
        <w:rPr>
          <w:sz w:val="24"/>
          <w:szCs w:val="24"/>
        </w:rPr>
        <w:t>для</w:t>
      </w:r>
      <w:r w:rsidRPr="00CA5DA2">
        <w:rPr>
          <w:spacing w:val="1"/>
          <w:sz w:val="24"/>
          <w:szCs w:val="24"/>
        </w:rPr>
        <w:t xml:space="preserve"> </w:t>
      </w:r>
      <w:r w:rsidRPr="00CA5DA2">
        <w:rPr>
          <w:sz w:val="24"/>
          <w:szCs w:val="24"/>
        </w:rPr>
        <w:t>родителей</w:t>
      </w:r>
      <w:r w:rsidRPr="00CA5DA2">
        <w:rPr>
          <w:spacing w:val="1"/>
          <w:sz w:val="24"/>
          <w:szCs w:val="24"/>
        </w:rPr>
        <w:t xml:space="preserve"> </w:t>
      </w:r>
      <w:r w:rsidRPr="00CA5DA2">
        <w:rPr>
          <w:sz w:val="24"/>
          <w:szCs w:val="24"/>
        </w:rPr>
        <w:t>(законных</w:t>
      </w:r>
      <w:r w:rsidRPr="00CA5DA2">
        <w:rPr>
          <w:spacing w:val="1"/>
          <w:sz w:val="24"/>
          <w:szCs w:val="24"/>
        </w:rPr>
        <w:t xml:space="preserve"> </w:t>
      </w:r>
      <w:r w:rsidRPr="00CA5DA2">
        <w:rPr>
          <w:sz w:val="24"/>
          <w:szCs w:val="24"/>
        </w:rPr>
        <w:t>представителей) хорошо зарекомендовала себя как форма педагогического</w:t>
      </w:r>
      <w:r w:rsidRPr="00CA5DA2">
        <w:rPr>
          <w:spacing w:val="1"/>
          <w:sz w:val="24"/>
          <w:szCs w:val="24"/>
        </w:rPr>
        <w:t xml:space="preserve"> </w:t>
      </w:r>
      <w:r w:rsidRPr="00CA5DA2">
        <w:rPr>
          <w:sz w:val="24"/>
          <w:szCs w:val="24"/>
        </w:rPr>
        <w:t>просвещения родителей (законных представителей) детей. Здесь помещаются</w:t>
      </w:r>
      <w:r w:rsidRPr="00CA5DA2">
        <w:rPr>
          <w:spacing w:val="-67"/>
          <w:sz w:val="24"/>
          <w:szCs w:val="24"/>
        </w:rPr>
        <w:t xml:space="preserve"> </w:t>
      </w:r>
      <w:r w:rsidRPr="00CA5DA2">
        <w:rPr>
          <w:sz w:val="24"/>
          <w:szCs w:val="24"/>
        </w:rPr>
        <w:t>краткие тексты на педагогические темы, консультации, ответы на вопросы</w:t>
      </w:r>
      <w:r w:rsidRPr="00CA5DA2">
        <w:rPr>
          <w:spacing w:val="1"/>
          <w:sz w:val="24"/>
          <w:szCs w:val="24"/>
        </w:rPr>
        <w:t xml:space="preserve"> </w:t>
      </w:r>
      <w:r w:rsidRPr="00CA5DA2">
        <w:rPr>
          <w:sz w:val="24"/>
          <w:szCs w:val="24"/>
        </w:rPr>
        <w:t>родителей, фотографии, отражающие жизнь детей в ДОУ и в семье, детские</w:t>
      </w:r>
      <w:r w:rsidRPr="00CA5DA2">
        <w:rPr>
          <w:spacing w:val="1"/>
          <w:sz w:val="24"/>
          <w:szCs w:val="24"/>
        </w:rPr>
        <w:t xml:space="preserve"> </w:t>
      </w:r>
      <w:r w:rsidRPr="00CA5DA2">
        <w:rPr>
          <w:sz w:val="24"/>
          <w:szCs w:val="24"/>
        </w:rPr>
        <w:t>работы,</w:t>
      </w:r>
      <w:r w:rsidRPr="00CA5DA2">
        <w:rPr>
          <w:spacing w:val="1"/>
          <w:sz w:val="24"/>
          <w:szCs w:val="24"/>
        </w:rPr>
        <w:t xml:space="preserve"> </w:t>
      </w:r>
      <w:r w:rsidRPr="00CA5DA2">
        <w:rPr>
          <w:sz w:val="24"/>
          <w:szCs w:val="24"/>
        </w:rPr>
        <w:t>списки</w:t>
      </w:r>
      <w:r w:rsidRPr="00CA5DA2">
        <w:rPr>
          <w:spacing w:val="1"/>
          <w:sz w:val="24"/>
          <w:szCs w:val="24"/>
        </w:rPr>
        <w:t xml:space="preserve"> </w:t>
      </w:r>
      <w:r w:rsidRPr="00CA5DA2">
        <w:rPr>
          <w:sz w:val="24"/>
          <w:szCs w:val="24"/>
        </w:rPr>
        <w:t>рекомендуемой</w:t>
      </w:r>
      <w:r w:rsidRPr="00CA5DA2">
        <w:rPr>
          <w:spacing w:val="1"/>
          <w:sz w:val="24"/>
          <w:szCs w:val="24"/>
        </w:rPr>
        <w:t xml:space="preserve"> </w:t>
      </w:r>
      <w:r w:rsidRPr="00CA5DA2">
        <w:rPr>
          <w:sz w:val="24"/>
          <w:szCs w:val="24"/>
        </w:rPr>
        <w:t>детской</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педагогической</w:t>
      </w:r>
      <w:r w:rsidRPr="00CA5DA2">
        <w:rPr>
          <w:spacing w:val="1"/>
          <w:sz w:val="24"/>
          <w:szCs w:val="24"/>
        </w:rPr>
        <w:t xml:space="preserve"> </w:t>
      </w:r>
      <w:r w:rsidRPr="00CA5DA2">
        <w:rPr>
          <w:sz w:val="24"/>
          <w:szCs w:val="24"/>
        </w:rPr>
        <w:t>литературы,</w:t>
      </w:r>
      <w:r w:rsidRPr="00CA5DA2">
        <w:rPr>
          <w:spacing w:val="-67"/>
          <w:sz w:val="24"/>
          <w:szCs w:val="24"/>
        </w:rPr>
        <w:t xml:space="preserve"> </w:t>
      </w:r>
      <w:r w:rsidRPr="00CA5DA2">
        <w:rPr>
          <w:sz w:val="24"/>
          <w:szCs w:val="24"/>
        </w:rPr>
        <w:t>нормативно</w:t>
      </w:r>
      <w:r w:rsidRPr="00CA5DA2">
        <w:rPr>
          <w:spacing w:val="1"/>
          <w:sz w:val="24"/>
          <w:szCs w:val="24"/>
        </w:rPr>
        <w:t xml:space="preserve"> </w:t>
      </w:r>
      <w:r w:rsidRPr="00CA5DA2">
        <w:rPr>
          <w:sz w:val="24"/>
          <w:szCs w:val="24"/>
        </w:rPr>
        <w:t>правовые</w:t>
      </w:r>
      <w:r w:rsidRPr="00CA5DA2">
        <w:rPr>
          <w:spacing w:val="1"/>
          <w:sz w:val="24"/>
          <w:szCs w:val="24"/>
        </w:rPr>
        <w:t xml:space="preserve"> </w:t>
      </w:r>
      <w:r w:rsidRPr="00CA5DA2">
        <w:rPr>
          <w:sz w:val="24"/>
          <w:szCs w:val="24"/>
        </w:rPr>
        <w:t>документы</w:t>
      </w:r>
      <w:r w:rsidRPr="00CA5DA2">
        <w:rPr>
          <w:spacing w:val="1"/>
          <w:sz w:val="24"/>
          <w:szCs w:val="24"/>
        </w:rPr>
        <w:t xml:space="preserve"> </w:t>
      </w:r>
      <w:r w:rsidRPr="00CA5DA2">
        <w:rPr>
          <w:sz w:val="24"/>
          <w:szCs w:val="24"/>
        </w:rPr>
        <w:t>Российского</w:t>
      </w:r>
      <w:r w:rsidRPr="00CA5DA2">
        <w:rPr>
          <w:spacing w:val="1"/>
          <w:sz w:val="24"/>
          <w:szCs w:val="24"/>
        </w:rPr>
        <w:t xml:space="preserve"> </w:t>
      </w:r>
      <w:r w:rsidRPr="00CA5DA2">
        <w:rPr>
          <w:sz w:val="24"/>
          <w:szCs w:val="24"/>
        </w:rPr>
        <w:t>законодательства,</w:t>
      </w:r>
      <w:r w:rsidRPr="00CA5DA2">
        <w:rPr>
          <w:spacing w:val="1"/>
          <w:sz w:val="24"/>
          <w:szCs w:val="24"/>
        </w:rPr>
        <w:t xml:space="preserve"> </w:t>
      </w:r>
      <w:r w:rsidRPr="00CA5DA2">
        <w:rPr>
          <w:sz w:val="24"/>
          <w:szCs w:val="24"/>
        </w:rPr>
        <w:t>право</w:t>
      </w:r>
      <w:r w:rsidRPr="00CA5DA2">
        <w:rPr>
          <w:spacing w:val="1"/>
          <w:sz w:val="24"/>
          <w:szCs w:val="24"/>
        </w:rPr>
        <w:t xml:space="preserve"> </w:t>
      </w:r>
      <w:r w:rsidRPr="00CA5DA2">
        <w:rPr>
          <w:sz w:val="24"/>
          <w:szCs w:val="24"/>
        </w:rPr>
        <w:t>устанавливающие</w:t>
      </w:r>
      <w:r w:rsidRPr="00CA5DA2">
        <w:rPr>
          <w:spacing w:val="1"/>
          <w:sz w:val="24"/>
          <w:szCs w:val="24"/>
        </w:rPr>
        <w:t xml:space="preserve"> </w:t>
      </w:r>
      <w:r w:rsidRPr="00CA5DA2">
        <w:rPr>
          <w:sz w:val="24"/>
          <w:szCs w:val="24"/>
        </w:rPr>
        <w:t>документы</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распорядительные</w:t>
      </w:r>
      <w:r w:rsidRPr="00CA5DA2">
        <w:rPr>
          <w:spacing w:val="1"/>
          <w:sz w:val="24"/>
          <w:szCs w:val="24"/>
        </w:rPr>
        <w:t xml:space="preserve"> </w:t>
      </w:r>
      <w:r w:rsidRPr="00CA5DA2">
        <w:rPr>
          <w:sz w:val="24"/>
          <w:szCs w:val="24"/>
        </w:rPr>
        <w:t>акты</w:t>
      </w:r>
      <w:r w:rsidRPr="00CA5DA2">
        <w:rPr>
          <w:spacing w:val="1"/>
          <w:sz w:val="24"/>
          <w:szCs w:val="24"/>
        </w:rPr>
        <w:t xml:space="preserve"> </w:t>
      </w:r>
      <w:r w:rsidRPr="00CA5DA2">
        <w:rPr>
          <w:sz w:val="24"/>
          <w:szCs w:val="24"/>
        </w:rPr>
        <w:t>ДОУ.</w:t>
      </w:r>
      <w:r w:rsidRPr="00CA5DA2">
        <w:rPr>
          <w:spacing w:val="1"/>
          <w:sz w:val="24"/>
          <w:szCs w:val="24"/>
        </w:rPr>
        <w:t xml:space="preserve"> </w:t>
      </w:r>
      <w:r w:rsidRPr="00CA5DA2">
        <w:rPr>
          <w:sz w:val="24"/>
          <w:szCs w:val="24"/>
        </w:rPr>
        <w:t>Очень</w:t>
      </w:r>
      <w:r w:rsidRPr="00CA5DA2">
        <w:rPr>
          <w:spacing w:val="1"/>
          <w:sz w:val="24"/>
          <w:szCs w:val="24"/>
        </w:rPr>
        <w:t xml:space="preserve"> </w:t>
      </w:r>
      <w:r w:rsidRPr="00CA5DA2">
        <w:rPr>
          <w:sz w:val="24"/>
          <w:szCs w:val="24"/>
        </w:rPr>
        <w:t>привлекают родительскую общественность заметки о детях группы: об их</w:t>
      </w:r>
      <w:r w:rsidRPr="00CA5DA2">
        <w:rPr>
          <w:spacing w:val="1"/>
          <w:sz w:val="24"/>
          <w:szCs w:val="24"/>
        </w:rPr>
        <w:t xml:space="preserve"> </w:t>
      </w:r>
      <w:r w:rsidRPr="00CA5DA2">
        <w:rPr>
          <w:sz w:val="24"/>
          <w:szCs w:val="24"/>
        </w:rPr>
        <w:t>достижениях</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овладении</w:t>
      </w:r>
      <w:r w:rsidRPr="00CA5DA2">
        <w:rPr>
          <w:spacing w:val="1"/>
          <w:sz w:val="24"/>
          <w:szCs w:val="24"/>
        </w:rPr>
        <w:t xml:space="preserve"> </w:t>
      </w:r>
      <w:r w:rsidRPr="00CA5DA2">
        <w:rPr>
          <w:sz w:val="24"/>
          <w:szCs w:val="24"/>
        </w:rPr>
        <w:t>знаниями</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умениями,</w:t>
      </w:r>
      <w:r w:rsidRPr="00CA5DA2">
        <w:rPr>
          <w:spacing w:val="1"/>
          <w:sz w:val="24"/>
          <w:szCs w:val="24"/>
        </w:rPr>
        <w:t xml:space="preserve"> </w:t>
      </w:r>
      <w:r w:rsidRPr="00CA5DA2">
        <w:rPr>
          <w:sz w:val="24"/>
          <w:szCs w:val="24"/>
        </w:rPr>
        <w:t>рассказы</w:t>
      </w:r>
      <w:r w:rsidRPr="00CA5DA2">
        <w:rPr>
          <w:spacing w:val="1"/>
          <w:sz w:val="24"/>
          <w:szCs w:val="24"/>
        </w:rPr>
        <w:t xml:space="preserve"> </w:t>
      </w:r>
      <w:r w:rsidRPr="00CA5DA2">
        <w:rPr>
          <w:sz w:val="24"/>
          <w:szCs w:val="24"/>
        </w:rPr>
        <w:t>детей</w:t>
      </w:r>
      <w:r w:rsidRPr="00CA5DA2">
        <w:rPr>
          <w:spacing w:val="1"/>
          <w:sz w:val="24"/>
          <w:szCs w:val="24"/>
        </w:rPr>
        <w:t xml:space="preserve"> </w:t>
      </w:r>
      <w:r w:rsidRPr="00CA5DA2">
        <w:rPr>
          <w:sz w:val="24"/>
          <w:szCs w:val="24"/>
        </w:rPr>
        <w:t>об</w:t>
      </w:r>
      <w:r w:rsidRPr="00CA5DA2">
        <w:rPr>
          <w:spacing w:val="1"/>
          <w:sz w:val="24"/>
          <w:szCs w:val="24"/>
        </w:rPr>
        <w:t xml:space="preserve"> </w:t>
      </w:r>
      <w:r w:rsidRPr="00CA5DA2">
        <w:rPr>
          <w:sz w:val="24"/>
          <w:szCs w:val="24"/>
        </w:rPr>
        <w:t>увиденном,</w:t>
      </w:r>
      <w:r w:rsidRPr="00CA5DA2">
        <w:rPr>
          <w:spacing w:val="23"/>
          <w:sz w:val="24"/>
          <w:szCs w:val="24"/>
        </w:rPr>
        <w:t xml:space="preserve"> </w:t>
      </w:r>
      <w:r w:rsidRPr="00CA5DA2">
        <w:rPr>
          <w:sz w:val="24"/>
          <w:szCs w:val="24"/>
        </w:rPr>
        <w:t>о</w:t>
      </w:r>
      <w:r w:rsidRPr="00CA5DA2">
        <w:rPr>
          <w:spacing w:val="25"/>
          <w:sz w:val="24"/>
          <w:szCs w:val="24"/>
        </w:rPr>
        <w:t xml:space="preserve"> </w:t>
      </w:r>
      <w:r w:rsidRPr="00CA5DA2">
        <w:rPr>
          <w:sz w:val="24"/>
          <w:szCs w:val="24"/>
        </w:rPr>
        <w:t>любимых</w:t>
      </w:r>
      <w:r w:rsidRPr="00CA5DA2">
        <w:rPr>
          <w:spacing w:val="26"/>
          <w:sz w:val="24"/>
          <w:szCs w:val="24"/>
        </w:rPr>
        <w:t xml:space="preserve"> </w:t>
      </w:r>
      <w:r w:rsidRPr="00CA5DA2">
        <w:rPr>
          <w:sz w:val="24"/>
          <w:szCs w:val="24"/>
        </w:rPr>
        <w:t>книжках,</w:t>
      </w:r>
      <w:r w:rsidRPr="00CA5DA2">
        <w:rPr>
          <w:spacing w:val="24"/>
          <w:sz w:val="24"/>
          <w:szCs w:val="24"/>
        </w:rPr>
        <w:t xml:space="preserve"> </w:t>
      </w:r>
      <w:r w:rsidRPr="00CA5DA2">
        <w:rPr>
          <w:sz w:val="24"/>
          <w:szCs w:val="24"/>
        </w:rPr>
        <w:t>игрушках,</w:t>
      </w:r>
      <w:r w:rsidRPr="00CA5DA2">
        <w:rPr>
          <w:spacing w:val="20"/>
          <w:sz w:val="24"/>
          <w:szCs w:val="24"/>
        </w:rPr>
        <w:t xml:space="preserve"> </w:t>
      </w:r>
      <w:r w:rsidRPr="00CA5DA2">
        <w:rPr>
          <w:sz w:val="24"/>
          <w:szCs w:val="24"/>
        </w:rPr>
        <w:t>детские</w:t>
      </w:r>
      <w:r w:rsidRPr="00CA5DA2">
        <w:rPr>
          <w:spacing w:val="24"/>
          <w:sz w:val="24"/>
          <w:szCs w:val="24"/>
        </w:rPr>
        <w:t xml:space="preserve"> </w:t>
      </w:r>
      <w:r w:rsidRPr="00CA5DA2">
        <w:rPr>
          <w:sz w:val="24"/>
          <w:szCs w:val="24"/>
        </w:rPr>
        <w:t>вопросы,</w:t>
      </w:r>
      <w:r w:rsidRPr="00CA5DA2">
        <w:rPr>
          <w:spacing w:val="24"/>
          <w:sz w:val="24"/>
          <w:szCs w:val="24"/>
        </w:rPr>
        <w:t xml:space="preserve"> </w:t>
      </w:r>
      <w:r w:rsidRPr="00CA5DA2">
        <w:rPr>
          <w:sz w:val="24"/>
          <w:szCs w:val="24"/>
        </w:rPr>
        <w:t>суждения</w:t>
      </w:r>
      <w:r w:rsidRPr="00CA5DA2">
        <w:rPr>
          <w:spacing w:val="25"/>
          <w:sz w:val="24"/>
          <w:szCs w:val="24"/>
        </w:rPr>
        <w:t xml:space="preserve"> </w:t>
      </w:r>
      <w:r w:rsidRPr="00CA5DA2">
        <w:rPr>
          <w:sz w:val="24"/>
          <w:szCs w:val="24"/>
        </w:rPr>
        <w:t>и</w:t>
      </w:r>
      <w:r w:rsidRPr="00CA5DA2">
        <w:rPr>
          <w:spacing w:val="24"/>
          <w:sz w:val="24"/>
          <w:szCs w:val="24"/>
        </w:rPr>
        <w:t xml:space="preserve"> </w:t>
      </w:r>
      <w:r w:rsidRPr="00CA5DA2">
        <w:rPr>
          <w:sz w:val="24"/>
          <w:szCs w:val="24"/>
        </w:rPr>
        <w:t>т.</w:t>
      </w:r>
      <w:r w:rsidRPr="00CA5DA2">
        <w:rPr>
          <w:spacing w:val="-67"/>
          <w:sz w:val="24"/>
          <w:szCs w:val="24"/>
        </w:rPr>
        <w:t xml:space="preserve"> </w:t>
      </w:r>
      <w:r w:rsidRPr="00CA5DA2">
        <w:rPr>
          <w:sz w:val="24"/>
          <w:szCs w:val="24"/>
        </w:rPr>
        <w:t>п.</w:t>
      </w:r>
    </w:p>
    <w:p w:rsidR="00CA5DA2" w:rsidRPr="00CA5DA2" w:rsidRDefault="00055CE6" w:rsidP="009F6D4D">
      <w:pPr>
        <w:ind w:right="724"/>
        <w:jc w:val="both"/>
        <w:rPr>
          <w:sz w:val="24"/>
          <w:szCs w:val="24"/>
        </w:rPr>
      </w:pPr>
      <w:r>
        <w:rPr>
          <w:sz w:val="24"/>
          <w:szCs w:val="24"/>
        </w:rPr>
        <w:t xml:space="preserve">           </w:t>
      </w:r>
      <w:r w:rsidR="00CA5DA2" w:rsidRPr="00CA5DA2">
        <w:rPr>
          <w:sz w:val="24"/>
          <w:szCs w:val="24"/>
        </w:rPr>
        <w:t>Наглядная</w:t>
      </w:r>
      <w:r w:rsidR="00CA5DA2" w:rsidRPr="00CA5DA2">
        <w:rPr>
          <w:spacing w:val="1"/>
          <w:sz w:val="24"/>
          <w:szCs w:val="24"/>
        </w:rPr>
        <w:t xml:space="preserve"> </w:t>
      </w:r>
      <w:r w:rsidR="00CA5DA2" w:rsidRPr="00CA5DA2">
        <w:rPr>
          <w:sz w:val="24"/>
          <w:szCs w:val="24"/>
        </w:rPr>
        <w:t>информация</w:t>
      </w:r>
      <w:r w:rsidR="00CA5DA2" w:rsidRPr="00CA5DA2">
        <w:rPr>
          <w:spacing w:val="1"/>
          <w:sz w:val="24"/>
          <w:szCs w:val="24"/>
        </w:rPr>
        <w:t xml:space="preserve"> </w:t>
      </w:r>
      <w:r w:rsidR="00CA5DA2" w:rsidRPr="00CA5DA2">
        <w:rPr>
          <w:sz w:val="24"/>
          <w:szCs w:val="24"/>
        </w:rPr>
        <w:t>для</w:t>
      </w:r>
      <w:r w:rsidR="00CA5DA2" w:rsidRPr="00CA5DA2">
        <w:rPr>
          <w:spacing w:val="1"/>
          <w:sz w:val="24"/>
          <w:szCs w:val="24"/>
        </w:rPr>
        <w:t xml:space="preserve"> </w:t>
      </w:r>
      <w:r w:rsidR="00CA5DA2" w:rsidRPr="00CA5DA2">
        <w:rPr>
          <w:sz w:val="24"/>
          <w:szCs w:val="24"/>
        </w:rPr>
        <w:t>родителей</w:t>
      </w:r>
      <w:r w:rsidR="00CA5DA2" w:rsidRPr="00CA5DA2">
        <w:rPr>
          <w:spacing w:val="1"/>
          <w:sz w:val="24"/>
          <w:szCs w:val="24"/>
        </w:rPr>
        <w:t xml:space="preserve"> </w:t>
      </w:r>
      <w:r w:rsidR="00CA5DA2" w:rsidRPr="00CA5DA2">
        <w:rPr>
          <w:sz w:val="24"/>
          <w:szCs w:val="24"/>
        </w:rPr>
        <w:t>(законных</w:t>
      </w:r>
      <w:r w:rsidR="00CA5DA2" w:rsidRPr="00CA5DA2">
        <w:rPr>
          <w:spacing w:val="1"/>
          <w:sz w:val="24"/>
          <w:szCs w:val="24"/>
        </w:rPr>
        <w:t xml:space="preserve"> </w:t>
      </w:r>
      <w:r w:rsidR="00CA5DA2" w:rsidRPr="00CA5DA2">
        <w:rPr>
          <w:sz w:val="24"/>
          <w:szCs w:val="24"/>
        </w:rPr>
        <w:t>представителей)</w:t>
      </w:r>
      <w:r w:rsidR="00CA5DA2" w:rsidRPr="00CA5DA2">
        <w:rPr>
          <w:spacing w:val="-67"/>
          <w:sz w:val="24"/>
          <w:szCs w:val="24"/>
        </w:rPr>
        <w:t xml:space="preserve"> </w:t>
      </w:r>
      <w:r w:rsidR="00CA5DA2" w:rsidRPr="00CA5DA2">
        <w:rPr>
          <w:sz w:val="24"/>
          <w:szCs w:val="24"/>
        </w:rPr>
        <w:t>воспитанников должна освещать следующие вопросы: воспитание детей в</w:t>
      </w:r>
      <w:r w:rsidR="00CA5DA2" w:rsidRPr="00CA5DA2">
        <w:rPr>
          <w:spacing w:val="1"/>
          <w:sz w:val="24"/>
          <w:szCs w:val="24"/>
        </w:rPr>
        <w:t xml:space="preserve"> </w:t>
      </w:r>
      <w:r w:rsidR="00CA5DA2" w:rsidRPr="00CA5DA2">
        <w:rPr>
          <w:sz w:val="24"/>
          <w:szCs w:val="24"/>
        </w:rPr>
        <w:t>труде,</w:t>
      </w:r>
      <w:r w:rsidR="00CA5DA2" w:rsidRPr="00CA5DA2">
        <w:rPr>
          <w:spacing w:val="1"/>
          <w:sz w:val="24"/>
          <w:szCs w:val="24"/>
        </w:rPr>
        <w:t xml:space="preserve"> </w:t>
      </w:r>
      <w:r w:rsidR="00CA5DA2" w:rsidRPr="00CA5DA2">
        <w:rPr>
          <w:sz w:val="24"/>
          <w:szCs w:val="24"/>
        </w:rPr>
        <w:t>в</w:t>
      </w:r>
      <w:r w:rsidR="00CA5DA2" w:rsidRPr="00CA5DA2">
        <w:rPr>
          <w:spacing w:val="1"/>
          <w:sz w:val="24"/>
          <w:szCs w:val="24"/>
        </w:rPr>
        <w:t xml:space="preserve"> </w:t>
      </w:r>
      <w:r w:rsidR="00CA5DA2" w:rsidRPr="00CA5DA2">
        <w:rPr>
          <w:sz w:val="24"/>
          <w:szCs w:val="24"/>
        </w:rPr>
        <w:t>игре,</w:t>
      </w:r>
      <w:r w:rsidR="00CA5DA2" w:rsidRPr="00CA5DA2">
        <w:rPr>
          <w:spacing w:val="1"/>
          <w:sz w:val="24"/>
          <w:szCs w:val="24"/>
        </w:rPr>
        <w:t xml:space="preserve"> </w:t>
      </w:r>
      <w:r w:rsidR="00CA5DA2" w:rsidRPr="00CA5DA2">
        <w:rPr>
          <w:sz w:val="24"/>
          <w:szCs w:val="24"/>
        </w:rPr>
        <w:t>средствами</w:t>
      </w:r>
      <w:r w:rsidR="00CA5DA2" w:rsidRPr="00CA5DA2">
        <w:rPr>
          <w:spacing w:val="1"/>
          <w:sz w:val="24"/>
          <w:szCs w:val="24"/>
        </w:rPr>
        <w:t xml:space="preserve"> </w:t>
      </w:r>
      <w:r w:rsidR="00CA5DA2" w:rsidRPr="00CA5DA2">
        <w:rPr>
          <w:sz w:val="24"/>
          <w:szCs w:val="24"/>
        </w:rPr>
        <w:t>художественной</w:t>
      </w:r>
      <w:r w:rsidR="00CA5DA2" w:rsidRPr="00CA5DA2">
        <w:rPr>
          <w:spacing w:val="1"/>
          <w:sz w:val="24"/>
          <w:szCs w:val="24"/>
        </w:rPr>
        <w:t xml:space="preserve"> </w:t>
      </w:r>
      <w:r w:rsidR="00CA5DA2" w:rsidRPr="00CA5DA2">
        <w:rPr>
          <w:sz w:val="24"/>
          <w:szCs w:val="24"/>
        </w:rPr>
        <w:t>литературы;</w:t>
      </w:r>
      <w:r w:rsidR="00CA5DA2" w:rsidRPr="00CA5DA2">
        <w:rPr>
          <w:spacing w:val="1"/>
          <w:sz w:val="24"/>
          <w:szCs w:val="24"/>
        </w:rPr>
        <w:t xml:space="preserve"> </w:t>
      </w:r>
      <w:r w:rsidR="00CA5DA2" w:rsidRPr="00CA5DA2">
        <w:rPr>
          <w:sz w:val="24"/>
          <w:szCs w:val="24"/>
        </w:rPr>
        <w:t>роль</w:t>
      </w:r>
      <w:r w:rsidR="00CA5DA2" w:rsidRPr="00CA5DA2">
        <w:rPr>
          <w:spacing w:val="1"/>
          <w:sz w:val="24"/>
          <w:szCs w:val="24"/>
        </w:rPr>
        <w:t xml:space="preserve"> </w:t>
      </w:r>
      <w:r w:rsidR="00CA5DA2" w:rsidRPr="00CA5DA2">
        <w:rPr>
          <w:sz w:val="24"/>
          <w:szCs w:val="24"/>
        </w:rPr>
        <w:t>примера</w:t>
      </w:r>
      <w:r w:rsidR="00CA5DA2" w:rsidRPr="00CA5DA2">
        <w:rPr>
          <w:spacing w:val="1"/>
          <w:sz w:val="24"/>
          <w:szCs w:val="24"/>
        </w:rPr>
        <w:t xml:space="preserve"> </w:t>
      </w:r>
      <w:r w:rsidR="00CA5DA2" w:rsidRPr="00CA5DA2">
        <w:rPr>
          <w:sz w:val="24"/>
          <w:szCs w:val="24"/>
        </w:rPr>
        <w:t>родителей,</w:t>
      </w:r>
      <w:r w:rsidR="00CA5DA2" w:rsidRPr="00CA5DA2">
        <w:rPr>
          <w:spacing w:val="1"/>
          <w:sz w:val="24"/>
          <w:szCs w:val="24"/>
        </w:rPr>
        <w:t xml:space="preserve"> </w:t>
      </w:r>
      <w:r w:rsidR="00CA5DA2" w:rsidRPr="00CA5DA2">
        <w:rPr>
          <w:sz w:val="24"/>
          <w:szCs w:val="24"/>
        </w:rPr>
        <w:t>семейных</w:t>
      </w:r>
      <w:r w:rsidR="00CA5DA2" w:rsidRPr="00CA5DA2">
        <w:rPr>
          <w:spacing w:val="1"/>
          <w:sz w:val="24"/>
          <w:szCs w:val="24"/>
        </w:rPr>
        <w:t xml:space="preserve"> </w:t>
      </w:r>
      <w:r w:rsidR="00CA5DA2" w:rsidRPr="00CA5DA2">
        <w:rPr>
          <w:sz w:val="24"/>
          <w:szCs w:val="24"/>
        </w:rPr>
        <w:t>традиций,</w:t>
      </w:r>
      <w:r w:rsidR="00CA5DA2" w:rsidRPr="00CA5DA2">
        <w:rPr>
          <w:spacing w:val="1"/>
          <w:sz w:val="24"/>
          <w:szCs w:val="24"/>
        </w:rPr>
        <w:t xml:space="preserve"> </w:t>
      </w:r>
      <w:r w:rsidR="00CA5DA2" w:rsidRPr="00CA5DA2">
        <w:rPr>
          <w:sz w:val="24"/>
          <w:szCs w:val="24"/>
        </w:rPr>
        <w:t>семейных</w:t>
      </w:r>
      <w:r w:rsidR="00CA5DA2" w:rsidRPr="00CA5DA2">
        <w:rPr>
          <w:spacing w:val="1"/>
          <w:sz w:val="24"/>
          <w:szCs w:val="24"/>
        </w:rPr>
        <w:t xml:space="preserve"> </w:t>
      </w:r>
      <w:r w:rsidR="00CA5DA2" w:rsidRPr="00CA5DA2">
        <w:rPr>
          <w:sz w:val="24"/>
          <w:szCs w:val="24"/>
        </w:rPr>
        <w:t>взаимоотношений;</w:t>
      </w:r>
      <w:r w:rsidR="00CA5DA2" w:rsidRPr="00CA5DA2">
        <w:rPr>
          <w:spacing w:val="1"/>
          <w:sz w:val="24"/>
          <w:szCs w:val="24"/>
        </w:rPr>
        <w:t xml:space="preserve"> </w:t>
      </w:r>
      <w:r w:rsidR="00CA5DA2" w:rsidRPr="00CA5DA2">
        <w:rPr>
          <w:sz w:val="24"/>
          <w:szCs w:val="24"/>
        </w:rPr>
        <w:t>знакомство</w:t>
      </w:r>
      <w:r w:rsidR="00CA5DA2" w:rsidRPr="00CA5DA2">
        <w:rPr>
          <w:spacing w:val="1"/>
          <w:sz w:val="24"/>
          <w:szCs w:val="24"/>
        </w:rPr>
        <w:t xml:space="preserve"> </w:t>
      </w:r>
      <w:r w:rsidR="00CA5DA2" w:rsidRPr="00CA5DA2">
        <w:rPr>
          <w:sz w:val="24"/>
          <w:szCs w:val="24"/>
        </w:rPr>
        <w:t>детей</w:t>
      </w:r>
      <w:r w:rsidR="00CA5DA2" w:rsidRPr="00CA5DA2">
        <w:rPr>
          <w:spacing w:val="-2"/>
          <w:sz w:val="24"/>
          <w:szCs w:val="24"/>
        </w:rPr>
        <w:t xml:space="preserve"> </w:t>
      </w:r>
      <w:r w:rsidR="00CA5DA2" w:rsidRPr="00CA5DA2">
        <w:rPr>
          <w:sz w:val="24"/>
          <w:szCs w:val="24"/>
        </w:rPr>
        <w:t>с</w:t>
      </w:r>
      <w:r w:rsidR="00CA5DA2" w:rsidRPr="00CA5DA2">
        <w:rPr>
          <w:spacing w:val="-2"/>
          <w:sz w:val="24"/>
          <w:szCs w:val="24"/>
        </w:rPr>
        <w:t xml:space="preserve"> </w:t>
      </w:r>
      <w:r w:rsidR="00CA5DA2" w:rsidRPr="00CA5DA2">
        <w:rPr>
          <w:sz w:val="24"/>
          <w:szCs w:val="24"/>
        </w:rPr>
        <w:t>окружающей</w:t>
      </w:r>
      <w:r w:rsidR="00CA5DA2" w:rsidRPr="00CA5DA2">
        <w:rPr>
          <w:spacing w:val="-1"/>
          <w:sz w:val="24"/>
          <w:szCs w:val="24"/>
        </w:rPr>
        <w:t xml:space="preserve"> </w:t>
      </w:r>
      <w:r w:rsidR="00CA5DA2" w:rsidRPr="00CA5DA2">
        <w:rPr>
          <w:sz w:val="24"/>
          <w:szCs w:val="24"/>
        </w:rPr>
        <w:t>жизнью,</w:t>
      </w:r>
      <w:r w:rsidR="00CA5DA2" w:rsidRPr="00CA5DA2">
        <w:rPr>
          <w:spacing w:val="-2"/>
          <w:sz w:val="24"/>
          <w:szCs w:val="24"/>
        </w:rPr>
        <w:t xml:space="preserve"> </w:t>
      </w:r>
      <w:r w:rsidR="00CA5DA2" w:rsidRPr="00CA5DA2">
        <w:rPr>
          <w:sz w:val="24"/>
          <w:szCs w:val="24"/>
        </w:rPr>
        <w:t>воспитание</w:t>
      </w:r>
      <w:r w:rsidR="00CA5DA2" w:rsidRPr="00CA5DA2">
        <w:rPr>
          <w:spacing w:val="-2"/>
          <w:sz w:val="24"/>
          <w:szCs w:val="24"/>
        </w:rPr>
        <w:t xml:space="preserve"> </w:t>
      </w:r>
      <w:r w:rsidR="00CA5DA2" w:rsidRPr="00CA5DA2">
        <w:rPr>
          <w:sz w:val="24"/>
          <w:szCs w:val="24"/>
        </w:rPr>
        <w:t>патриотических</w:t>
      </w:r>
      <w:r w:rsidR="00CA5DA2" w:rsidRPr="00CA5DA2">
        <w:rPr>
          <w:spacing w:val="-4"/>
          <w:sz w:val="24"/>
          <w:szCs w:val="24"/>
        </w:rPr>
        <w:t xml:space="preserve"> </w:t>
      </w:r>
      <w:r w:rsidR="00CA5DA2" w:rsidRPr="00CA5DA2">
        <w:rPr>
          <w:sz w:val="24"/>
          <w:szCs w:val="24"/>
        </w:rPr>
        <w:t>чувств</w:t>
      </w:r>
      <w:r w:rsidR="00CA5DA2" w:rsidRPr="00CA5DA2">
        <w:rPr>
          <w:spacing w:val="-2"/>
          <w:sz w:val="24"/>
          <w:szCs w:val="24"/>
        </w:rPr>
        <w:t xml:space="preserve"> </w:t>
      </w:r>
      <w:r w:rsidR="00CA5DA2" w:rsidRPr="00CA5DA2">
        <w:rPr>
          <w:sz w:val="24"/>
          <w:szCs w:val="24"/>
        </w:rPr>
        <w:t>и</w:t>
      </w:r>
      <w:r w:rsidR="00CA5DA2" w:rsidRPr="00CA5DA2">
        <w:rPr>
          <w:spacing w:val="-1"/>
          <w:sz w:val="24"/>
          <w:szCs w:val="24"/>
        </w:rPr>
        <w:t xml:space="preserve"> </w:t>
      </w:r>
      <w:r w:rsidR="009F6D4D">
        <w:rPr>
          <w:sz w:val="24"/>
          <w:szCs w:val="24"/>
        </w:rPr>
        <w:t>др.</w:t>
      </w:r>
    </w:p>
    <w:p w:rsidR="00CA5DA2" w:rsidRPr="00CA5DA2" w:rsidRDefault="00CA5DA2" w:rsidP="00055CE6">
      <w:pPr>
        <w:ind w:right="208"/>
        <w:rPr>
          <w:sz w:val="24"/>
          <w:szCs w:val="24"/>
        </w:rPr>
      </w:pPr>
      <w:r w:rsidRPr="00CA5DA2">
        <w:rPr>
          <w:b/>
          <w:sz w:val="24"/>
          <w:szCs w:val="24"/>
          <w:u w:val="thick"/>
        </w:rPr>
        <w:t>Работа</w:t>
      </w:r>
      <w:r w:rsidRPr="00CA5DA2">
        <w:rPr>
          <w:b/>
          <w:spacing w:val="-3"/>
          <w:sz w:val="24"/>
          <w:szCs w:val="24"/>
          <w:u w:val="thick"/>
        </w:rPr>
        <w:t xml:space="preserve"> </w:t>
      </w:r>
      <w:r w:rsidRPr="00CA5DA2">
        <w:rPr>
          <w:b/>
          <w:sz w:val="24"/>
          <w:szCs w:val="24"/>
          <w:u w:val="thick"/>
        </w:rPr>
        <w:t>с</w:t>
      </w:r>
      <w:r w:rsidRPr="00CA5DA2">
        <w:rPr>
          <w:b/>
          <w:spacing w:val="-4"/>
          <w:sz w:val="24"/>
          <w:szCs w:val="24"/>
          <w:u w:val="thick"/>
        </w:rPr>
        <w:t xml:space="preserve"> </w:t>
      </w:r>
      <w:r w:rsidRPr="00CA5DA2">
        <w:rPr>
          <w:b/>
          <w:sz w:val="24"/>
          <w:szCs w:val="24"/>
          <w:u w:val="thick"/>
        </w:rPr>
        <w:t>родителями</w:t>
      </w:r>
      <w:r w:rsidRPr="00CA5DA2">
        <w:rPr>
          <w:b/>
          <w:spacing w:val="-4"/>
          <w:sz w:val="24"/>
          <w:szCs w:val="24"/>
          <w:u w:val="thick"/>
        </w:rPr>
        <w:t xml:space="preserve"> </w:t>
      </w:r>
      <w:r w:rsidRPr="00CA5DA2">
        <w:rPr>
          <w:b/>
          <w:sz w:val="24"/>
          <w:szCs w:val="24"/>
          <w:u w:val="thick"/>
        </w:rPr>
        <w:t>в</w:t>
      </w:r>
      <w:r w:rsidRPr="00CA5DA2">
        <w:rPr>
          <w:b/>
          <w:spacing w:val="-4"/>
          <w:sz w:val="24"/>
          <w:szCs w:val="24"/>
          <w:u w:val="thick"/>
        </w:rPr>
        <w:t xml:space="preserve"> </w:t>
      </w:r>
      <w:r w:rsidRPr="00CA5DA2">
        <w:rPr>
          <w:b/>
          <w:sz w:val="24"/>
          <w:szCs w:val="24"/>
          <w:u w:val="thick"/>
        </w:rPr>
        <w:t>группах</w:t>
      </w:r>
      <w:r w:rsidRPr="00CA5DA2">
        <w:rPr>
          <w:b/>
          <w:spacing w:val="-3"/>
          <w:sz w:val="24"/>
          <w:szCs w:val="24"/>
          <w:u w:val="thick"/>
        </w:rPr>
        <w:t xml:space="preserve"> </w:t>
      </w:r>
      <w:r w:rsidRPr="00CA5DA2">
        <w:rPr>
          <w:b/>
          <w:sz w:val="24"/>
          <w:szCs w:val="24"/>
          <w:u w:val="thick"/>
        </w:rPr>
        <w:t>раннего</w:t>
      </w:r>
      <w:r w:rsidRPr="00CA5DA2">
        <w:rPr>
          <w:b/>
          <w:spacing w:val="-2"/>
          <w:sz w:val="24"/>
          <w:szCs w:val="24"/>
          <w:u w:val="thick"/>
        </w:rPr>
        <w:t xml:space="preserve"> </w:t>
      </w:r>
      <w:r w:rsidRPr="00CA5DA2">
        <w:rPr>
          <w:b/>
          <w:sz w:val="24"/>
          <w:szCs w:val="24"/>
          <w:u w:val="thick"/>
        </w:rPr>
        <w:t>возраста.</w:t>
      </w:r>
      <w:r w:rsidR="00055CE6">
        <w:rPr>
          <w:b/>
          <w:sz w:val="24"/>
          <w:szCs w:val="24"/>
          <w:u w:val="thick"/>
        </w:rPr>
        <w:t xml:space="preserve"> </w:t>
      </w:r>
      <w:r w:rsidRPr="00CA5DA2">
        <w:rPr>
          <w:sz w:val="24"/>
          <w:szCs w:val="24"/>
        </w:rPr>
        <w:t>Первые дни посещения ребенком МБДОУ № 7 особенно ответственный</w:t>
      </w:r>
      <w:r w:rsidRPr="00CA5DA2">
        <w:rPr>
          <w:spacing w:val="-67"/>
          <w:sz w:val="24"/>
          <w:szCs w:val="24"/>
        </w:rPr>
        <w:t xml:space="preserve"> </w:t>
      </w:r>
      <w:r w:rsidRPr="00CA5DA2">
        <w:rPr>
          <w:sz w:val="24"/>
          <w:szCs w:val="24"/>
        </w:rPr>
        <w:t>период в работе с семьей: от того, какие впечатления сложатся у родителей</w:t>
      </w:r>
      <w:r w:rsidRPr="00CA5DA2">
        <w:rPr>
          <w:spacing w:val="1"/>
          <w:sz w:val="24"/>
          <w:szCs w:val="24"/>
        </w:rPr>
        <w:t xml:space="preserve"> </w:t>
      </w:r>
      <w:r w:rsidRPr="00CA5DA2">
        <w:rPr>
          <w:sz w:val="24"/>
          <w:szCs w:val="24"/>
        </w:rPr>
        <w:t>(законных</w:t>
      </w:r>
      <w:r w:rsidRPr="00CA5DA2">
        <w:rPr>
          <w:spacing w:val="1"/>
          <w:sz w:val="24"/>
          <w:szCs w:val="24"/>
        </w:rPr>
        <w:t xml:space="preserve"> </w:t>
      </w:r>
      <w:r w:rsidRPr="00CA5DA2">
        <w:rPr>
          <w:sz w:val="24"/>
          <w:szCs w:val="24"/>
        </w:rPr>
        <w:t>представителей)</w:t>
      </w:r>
      <w:r w:rsidRPr="00CA5DA2">
        <w:rPr>
          <w:spacing w:val="1"/>
          <w:sz w:val="24"/>
          <w:szCs w:val="24"/>
        </w:rPr>
        <w:t xml:space="preserve"> </w:t>
      </w:r>
      <w:r w:rsidRPr="00CA5DA2">
        <w:rPr>
          <w:sz w:val="24"/>
          <w:szCs w:val="24"/>
        </w:rPr>
        <w:t>ребенка,</w:t>
      </w:r>
      <w:r w:rsidRPr="00CA5DA2">
        <w:rPr>
          <w:spacing w:val="1"/>
          <w:sz w:val="24"/>
          <w:szCs w:val="24"/>
        </w:rPr>
        <w:t xml:space="preserve"> </w:t>
      </w:r>
      <w:r w:rsidRPr="00CA5DA2">
        <w:rPr>
          <w:sz w:val="24"/>
          <w:szCs w:val="24"/>
        </w:rPr>
        <w:t>во</w:t>
      </w:r>
      <w:r w:rsidRPr="00CA5DA2">
        <w:rPr>
          <w:spacing w:val="1"/>
          <w:sz w:val="24"/>
          <w:szCs w:val="24"/>
        </w:rPr>
        <w:t xml:space="preserve"> </w:t>
      </w:r>
      <w:r w:rsidRPr="00CA5DA2">
        <w:rPr>
          <w:sz w:val="24"/>
          <w:szCs w:val="24"/>
        </w:rPr>
        <w:t>многом</w:t>
      </w:r>
      <w:r w:rsidRPr="00CA5DA2">
        <w:rPr>
          <w:spacing w:val="1"/>
          <w:sz w:val="24"/>
          <w:szCs w:val="24"/>
        </w:rPr>
        <w:t xml:space="preserve"> </w:t>
      </w:r>
      <w:r w:rsidRPr="00CA5DA2">
        <w:rPr>
          <w:sz w:val="24"/>
          <w:szCs w:val="24"/>
        </w:rPr>
        <w:t>зависят</w:t>
      </w:r>
      <w:r w:rsidRPr="00CA5DA2">
        <w:rPr>
          <w:spacing w:val="1"/>
          <w:sz w:val="24"/>
          <w:szCs w:val="24"/>
        </w:rPr>
        <w:t xml:space="preserve"> </w:t>
      </w:r>
      <w:r w:rsidRPr="00CA5DA2">
        <w:rPr>
          <w:sz w:val="24"/>
          <w:szCs w:val="24"/>
        </w:rPr>
        <w:t>дальнейшие</w:t>
      </w:r>
      <w:r w:rsidRPr="00CA5DA2">
        <w:rPr>
          <w:spacing w:val="1"/>
          <w:sz w:val="24"/>
          <w:szCs w:val="24"/>
        </w:rPr>
        <w:t xml:space="preserve"> </w:t>
      </w:r>
      <w:r w:rsidRPr="00CA5DA2">
        <w:rPr>
          <w:sz w:val="24"/>
          <w:szCs w:val="24"/>
        </w:rPr>
        <w:t>взаимоотношения</w:t>
      </w:r>
      <w:r w:rsidRPr="00CA5DA2">
        <w:rPr>
          <w:spacing w:val="-4"/>
          <w:sz w:val="24"/>
          <w:szCs w:val="24"/>
        </w:rPr>
        <w:t xml:space="preserve"> </w:t>
      </w:r>
      <w:r w:rsidRPr="00CA5DA2">
        <w:rPr>
          <w:sz w:val="24"/>
          <w:szCs w:val="24"/>
        </w:rPr>
        <w:t>дошкольного</w:t>
      </w:r>
      <w:r w:rsidRPr="00CA5DA2">
        <w:rPr>
          <w:spacing w:val="1"/>
          <w:sz w:val="24"/>
          <w:szCs w:val="24"/>
        </w:rPr>
        <w:t xml:space="preserve"> </w:t>
      </w:r>
      <w:r w:rsidRPr="00CA5DA2">
        <w:rPr>
          <w:sz w:val="24"/>
          <w:szCs w:val="24"/>
        </w:rPr>
        <w:t>учреждения</w:t>
      </w:r>
      <w:r w:rsidRPr="00CA5DA2">
        <w:rPr>
          <w:spacing w:val="-1"/>
          <w:sz w:val="24"/>
          <w:szCs w:val="24"/>
        </w:rPr>
        <w:t xml:space="preserve"> </w:t>
      </w:r>
      <w:r w:rsidRPr="00CA5DA2">
        <w:rPr>
          <w:sz w:val="24"/>
          <w:szCs w:val="24"/>
        </w:rPr>
        <w:t>и семьи.</w:t>
      </w:r>
    </w:p>
    <w:p w:rsidR="00CA5DA2" w:rsidRPr="00CA5DA2" w:rsidRDefault="00CA5DA2" w:rsidP="00CA5DA2">
      <w:pPr>
        <w:spacing w:before="1"/>
        <w:ind w:right="718"/>
        <w:jc w:val="both"/>
        <w:rPr>
          <w:sz w:val="24"/>
          <w:szCs w:val="24"/>
        </w:rPr>
      </w:pPr>
      <w:r w:rsidRPr="00CA5DA2">
        <w:rPr>
          <w:sz w:val="24"/>
          <w:szCs w:val="24"/>
        </w:rPr>
        <w:t>Педагог</w:t>
      </w:r>
      <w:r w:rsidRPr="00CA5DA2">
        <w:rPr>
          <w:spacing w:val="1"/>
          <w:sz w:val="24"/>
          <w:szCs w:val="24"/>
        </w:rPr>
        <w:t xml:space="preserve"> </w:t>
      </w:r>
      <w:r w:rsidRPr="00CA5DA2">
        <w:rPr>
          <w:sz w:val="24"/>
          <w:szCs w:val="24"/>
        </w:rPr>
        <w:t>должен</w:t>
      </w:r>
      <w:r w:rsidRPr="00CA5DA2">
        <w:rPr>
          <w:spacing w:val="1"/>
          <w:sz w:val="24"/>
          <w:szCs w:val="24"/>
        </w:rPr>
        <w:t xml:space="preserve"> </w:t>
      </w:r>
      <w:r w:rsidRPr="00CA5DA2">
        <w:rPr>
          <w:sz w:val="24"/>
          <w:szCs w:val="24"/>
        </w:rPr>
        <w:t>побеседовать</w:t>
      </w:r>
      <w:r w:rsidRPr="00CA5DA2">
        <w:rPr>
          <w:spacing w:val="1"/>
          <w:sz w:val="24"/>
          <w:szCs w:val="24"/>
        </w:rPr>
        <w:t xml:space="preserve"> </w:t>
      </w:r>
      <w:r w:rsidRPr="00CA5DA2">
        <w:rPr>
          <w:sz w:val="24"/>
          <w:szCs w:val="24"/>
        </w:rPr>
        <w:t>с</w:t>
      </w:r>
      <w:r w:rsidRPr="00CA5DA2">
        <w:rPr>
          <w:spacing w:val="1"/>
          <w:sz w:val="24"/>
          <w:szCs w:val="24"/>
        </w:rPr>
        <w:t xml:space="preserve"> </w:t>
      </w:r>
      <w:r w:rsidRPr="00CA5DA2">
        <w:rPr>
          <w:sz w:val="24"/>
          <w:szCs w:val="24"/>
        </w:rPr>
        <w:t>родителями</w:t>
      </w:r>
      <w:r w:rsidRPr="00CA5DA2">
        <w:rPr>
          <w:spacing w:val="1"/>
          <w:sz w:val="24"/>
          <w:szCs w:val="24"/>
        </w:rPr>
        <w:t xml:space="preserve"> </w:t>
      </w:r>
      <w:r w:rsidRPr="00CA5DA2">
        <w:rPr>
          <w:sz w:val="24"/>
          <w:szCs w:val="24"/>
        </w:rPr>
        <w:t>(законными</w:t>
      </w:r>
      <w:r w:rsidRPr="00CA5DA2">
        <w:rPr>
          <w:spacing w:val="1"/>
          <w:sz w:val="24"/>
          <w:szCs w:val="24"/>
        </w:rPr>
        <w:t xml:space="preserve"> </w:t>
      </w:r>
      <w:r w:rsidRPr="00CA5DA2">
        <w:rPr>
          <w:sz w:val="24"/>
          <w:szCs w:val="24"/>
        </w:rPr>
        <w:t xml:space="preserve">представителями) до прихода ребенка в </w:t>
      </w:r>
      <w:r w:rsidRPr="00CA5DA2">
        <w:rPr>
          <w:sz w:val="24"/>
          <w:szCs w:val="24"/>
        </w:rPr>
        <w:lastRenderedPageBreak/>
        <w:t>детский сад. Ему необходимо узнать</w:t>
      </w:r>
      <w:r w:rsidRPr="00CA5DA2">
        <w:rPr>
          <w:spacing w:val="1"/>
          <w:sz w:val="24"/>
          <w:szCs w:val="24"/>
        </w:rPr>
        <w:t xml:space="preserve"> </w:t>
      </w:r>
      <w:r w:rsidRPr="00CA5DA2">
        <w:rPr>
          <w:sz w:val="24"/>
          <w:szCs w:val="24"/>
        </w:rPr>
        <w:t>об</w:t>
      </w:r>
      <w:r w:rsidRPr="00CA5DA2">
        <w:rPr>
          <w:spacing w:val="1"/>
          <w:sz w:val="24"/>
          <w:szCs w:val="24"/>
        </w:rPr>
        <w:t xml:space="preserve"> </w:t>
      </w:r>
      <w:r w:rsidRPr="00CA5DA2">
        <w:rPr>
          <w:sz w:val="24"/>
          <w:szCs w:val="24"/>
        </w:rPr>
        <w:t>особенностях,</w:t>
      </w:r>
      <w:r w:rsidRPr="00CA5DA2">
        <w:rPr>
          <w:spacing w:val="1"/>
          <w:sz w:val="24"/>
          <w:szCs w:val="24"/>
        </w:rPr>
        <w:t xml:space="preserve"> </w:t>
      </w:r>
      <w:r w:rsidRPr="00CA5DA2">
        <w:rPr>
          <w:sz w:val="24"/>
          <w:szCs w:val="24"/>
        </w:rPr>
        <w:t>ребенка,</w:t>
      </w:r>
      <w:r w:rsidRPr="00CA5DA2">
        <w:rPr>
          <w:spacing w:val="1"/>
          <w:sz w:val="24"/>
          <w:szCs w:val="24"/>
        </w:rPr>
        <w:t xml:space="preserve"> </w:t>
      </w:r>
      <w:r w:rsidRPr="00CA5DA2">
        <w:rPr>
          <w:sz w:val="24"/>
          <w:szCs w:val="24"/>
        </w:rPr>
        <w:t>его</w:t>
      </w:r>
      <w:r w:rsidRPr="00CA5DA2">
        <w:rPr>
          <w:spacing w:val="1"/>
          <w:sz w:val="24"/>
          <w:szCs w:val="24"/>
        </w:rPr>
        <w:t xml:space="preserve"> </w:t>
      </w:r>
      <w:r w:rsidRPr="00CA5DA2">
        <w:rPr>
          <w:sz w:val="24"/>
          <w:szCs w:val="24"/>
        </w:rPr>
        <w:t>привычках,</w:t>
      </w:r>
      <w:r w:rsidRPr="00CA5DA2">
        <w:rPr>
          <w:spacing w:val="1"/>
          <w:sz w:val="24"/>
          <w:szCs w:val="24"/>
        </w:rPr>
        <w:t xml:space="preserve"> </w:t>
      </w:r>
      <w:r w:rsidRPr="00CA5DA2">
        <w:rPr>
          <w:sz w:val="24"/>
          <w:szCs w:val="24"/>
        </w:rPr>
        <w:t>о</w:t>
      </w:r>
      <w:r w:rsidRPr="00CA5DA2">
        <w:rPr>
          <w:spacing w:val="1"/>
          <w:sz w:val="24"/>
          <w:szCs w:val="24"/>
        </w:rPr>
        <w:t xml:space="preserve"> </w:t>
      </w:r>
      <w:r w:rsidRPr="00CA5DA2">
        <w:rPr>
          <w:sz w:val="24"/>
          <w:szCs w:val="24"/>
        </w:rPr>
        <w:t>методах</w:t>
      </w:r>
      <w:r w:rsidRPr="00CA5DA2">
        <w:rPr>
          <w:spacing w:val="1"/>
          <w:sz w:val="24"/>
          <w:szCs w:val="24"/>
        </w:rPr>
        <w:t xml:space="preserve"> </w:t>
      </w:r>
      <w:r w:rsidRPr="00CA5DA2">
        <w:rPr>
          <w:sz w:val="24"/>
          <w:szCs w:val="24"/>
        </w:rPr>
        <w:t>воспитания</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семье.</w:t>
      </w:r>
      <w:r w:rsidRPr="00CA5DA2">
        <w:rPr>
          <w:spacing w:val="-67"/>
          <w:sz w:val="24"/>
          <w:szCs w:val="24"/>
        </w:rPr>
        <w:t xml:space="preserve"> </w:t>
      </w:r>
      <w:r w:rsidRPr="00CA5DA2">
        <w:rPr>
          <w:sz w:val="24"/>
          <w:szCs w:val="24"/>
        </w:rPr>
        <w:t>Педагогу необходимо с сочувствием отнестись к естественному беспокойству</w:t>
      </w:r>
      <w:r w:rsidRPr="00CA5DA2">
        <w:rPr>
          <w:spacing w:val="-67"/>
          <w:sz w:val="24"/>
          <w:szCs w:val="24"/>
        </w:rPr>
        <w:t xml:space="preserve"> </w:t>
      </w:r>
      <w:r w:rsidRPr="00CA5DA2">
        <w:rPr>
          <w:sz w:val="24"/>
          <w:szCs w:val="24"/>
        </w:rPr>
        <w:t>родителей (законных представителей), впервые оставляющих своего малыша</w:t>
      </w:r>
      <w:r w:rsidRPr="00CA5DA2">
        <w:rPr>
          <w:spacing w:val="1"/>
          <w:sz w:val="24"/>
          <w:szCs w:val="24"/>
        </w:rPr>
        <w:t xml:space="preserve"> </w:t>
      </w:r>
      <w:r w:rsidRPr="00CA5DA2">
        <w:rPr>
          <w:sz w:val="24"/>
          <w:szCs w:val="24"/>
        </w:rPr>
        <w:t>на</w:t>
      </w:r>
      <w:r w:rsidRPr="00CA5DA2">
        <w:rPr>
          <w:spacing w:val="1"/>
          <w:sz w:val="24"/>
          <w:szCs w:val="24"/>
        </w:rPr>
        <w:t xml:space="preserve"> </w:t>
      </w:r>
      <w:r w:rsidRPr="00CA5DA2">
        <w:rPr>
          <w:sz w:val="24"/>
          <w:szCs w:val="24"/>
        </w:rPr>
        <w:t>попечение</w:t>
      </w:r>
      <w:r w:rsidRPr="00CA5DA2">
        <w:rPr>
          <w:spacing w:val="1"/>
          <w:sz w:val="24"/>
          <w:szCs w:val="24"/>
        </w:rPr>
        <w:t xml:space="preserve"> </w:t>
      </w:r>
      <w:r w:rsidRPr="00CA5DA2">
        <w:rPr>
          <w:sz w:val="24"/>
          <w:szCs w:val="24"/>
        </w:rPr>
        <w:t>не</w:t>
      </w:r>
      <w:r w:rsidRPr="00CA5DA2">
        <w:rPr>
          <w:spacing w:val="1"/>
          <w:sz w:val="24"/>
          <w:szCs w:val="24"/>
        </w:rPr>
        <w:t xml:space="preserve"> </w:t>
      </w:r>
      <w:r w:rsidRPr="00CA5DA2">
        <w:rPr>
          <w:sz w:val="24"/>
          <w:szCs w:val="24"/>
        </w:rPr>
        <w:t>знакомых</w:t>
      </w:r>
      <w:r w:rsidRPr="00CA5DA2">
        <w:rPr>
          <w:spacing w:val="1"/>
          <w:sz w:val="24"/>
          <w:szCs w:val="24"/>
        </w:rPr>
        <w:t xml:space="preserve"> </w:t>
      </w:r>
      <w:r w:rsidRPr="00CA5DA2">
        <w:rPr>
          <w:sz w:val="24"/>
          <w:szCs w:val="24"/>
        </w:rPr>
        <w:t>людей.</w:t>
      </w:r>
      <w:r w:rsidRPr="00CA5DA2">
        <w:rPr>
          <w:spacing w:val="1"/>
          <w:sz w:val="24"/>
          <w:szCs w:val="24"/>
        </w:rPr>
        <w:t xml:space="preserve"> </w:t>
      </w:r>
      <w:r w:rsidRPr="00CA5DA2">
        <w:rPr>
          <w:sz w:val="24"/>
          <w:szCs w:val="24"/>
        </w:rPr>
        <w:t>Нужно</w:t>
      </w:r>
      <w:r w:rsidRPr="00CA5DA2">
        <w:rPr>
          <w:spacing w:val="1"/>
          <w:sz w:val="24"/>
          <w:szCs w:val="24"/>
        </w:rPr>
        <w:t xml:space="preserve"> </w:t>
      </w:r>
      <w:r w:rsidRPr="00CA5DA2">
        <w:rPr>
          <w:sz w:val="24"/>
          <w:szCs w:val="24"/>
        </w:rPr>
        <w:t>заверить</w:t>
      </w:r>
      <w:r w:rsidRPr="00CA5DA2">
        <w:rPr>
          <w:spacing w:val="1"/>
          <w:sz w:val="24"/>
          <w:szCs w:val="24"/>
        </w:rPr>
        <w:t xml:space="preserve"> </w:t>
      </w:r>
      <w:r w:rsidRPr="00CA5DA2">
        <w:rPr>
          <w:sz w:val="24"/>
          <w:szCs w:val="24"/>
        </w:rPr>
        <w:t>родителей</w:t>
      </w:r>
      <w:r w:rsidRPr="00CA5DA2">
        <w:rPr>
          <w:spacing w:val="1"/>
          <w:sz w:val="24"/>
          <w:szCs w:val="24"/>
        </w:rPr>
        <w:t xml:space="preserve"> </w:t>
      </w:r>
      <w:r w:rsidRPr="00CA5DA2">
        <w:rPr>
          <w:sz w:val="24"/>
          <w:szCs w:val="24"/>
        </w:rPr>
        <w:t>(законных</w:t>
      </w:r>
      <w:r w:rsidRPr="00CA5DA2">
        <w:rPr>
          <w:spacing w:val="1"/>
          <w:sz w:val="24"/>
          <w:szCs w:val="24"/>
        </w:rPr>
        <w:t xml:space="preserve"> </w:t>
      </w:r>
      <w:r w:rsidRPr="00CA5DA2">
        <w:rPr>
          <w:sz w:val="24"/>
          <w:szCs w:val="24"/>
        </w:rPr>
        <w:t>представителей),</w:t>
      </w:r>
      <w:r w:rsidRPr="00CA5DA2">
        <w:rPr>
          <w:spacing w:val="1"/>
          <w:sz w:val="24"/>
          <w:szCs w:val="24"/>
        </w:rPr>
        <w:t xml:space="preserve"> </w:t>
      </w:r>
      <w:r w:rsidRPr="00CA5DA2">
        <w:rPr>
          <w:sz w:val="24"/>
          <w:szCs w:val="24"/>
        </w:rPr>
        <w:t>что</w:t>
      </w:r>
      <w:r w:rsidRPr="00CA5DA2">
        <w:rPr>
          <w:spacing w:val="1"/>
          <w:sz w:val="24"/>
          <w:szCs w:val="24"/>
        </w:rPr>
        <w:t xml:space="preserve"> </w:t>
      </w:r>
      <w:r w:rsidRPr="00CA5DA2">
        <w:rPr>
          <w:sz w:val="24"/>
          <w:szCs w:val="24"/>
        </w:rPr>
        <w:t>к</w:t>
      </w:r>
      <w:r w:rsidRPr="00CA5DA2">
        <w:rPr>
          <w:spacing w:val="1"/>
          <w:sz w:val="24"/>
          <w:szCs w:val="24"/>
        </w:rPr>
        <w:t xml:space="preserve"> </w:t>
      </w:r>
      <w:r w:rsidRPr="00CA5DA2">
        <w:rPr>
          <w:sz w:val="24"/>
          <w:szCs w:val="24"/>
        </w:rPr>
        <w:t>ребенку</w:t>
      </w:r>
      <w:r w:rsidRPr="00CA5DA2">
        <w:rPr>
          <w:spacing w:val="1"/>
          <w:sz w:val="24"/>
          <w:szCs w:val="24"/>
        </w:rPr>
        <w:t xml:space="preserve"> </w:t>
      </w:r>
      <w:r w:rsidRPr="00CA5DA2">
        <w:rPr>
          <w:sz w:val="24"/>
          <w:szCs w:val="24"/>
        </w:rPr>
        <w:t>будут</w:t>
      </w:r>
      <w:r w:rsidRPr="00CA5DA2">
        <w:rPr>
          <w:spacing w:val="1"/>
          <w:sz w:val="24"/>
          <w:szCs w:val="24"/>
        </w:rPr>
        <w:t xml:space="preserve"> </w:t>
      </w:r>
      <w:r w:rsidRPr="00CA5DA2">
        <w:rPr>
          <w:sz w:val="24"/>
          <w:szCs w:val="24"/>
        </w:rPr>
        <w:t>внимательны,</w:t>
      </w:r>
      <w:r w:rsidRPr="00CA5DA2">
        <w:rPr>
          <w:spacing w:val="1"/>
          <w:sz w:val="24"/>
          <w:szCs w:val="24"/>
        </w:rPr>
        <w:t xml:space="preserve"> </w:t>
      </w:r>
      <w:r w:rsidRPr="00CA5DA2">
        <w:rPr>
          <w:sz w:val="24"/>
          <w:szCs w:val="24"/>
        </w:rPr>
        <w:t>показать</w:t>
      </w:r>
      <w:r w:rsidRPr="00CA5DA2">
        <w:rPr>
          <w:spacing w:val="1"/>
          <w:sz w:val="24"/>
          <w:szCs w:val="24"/>
        </w:rPr>
        <w:t xml:space="preserve"> </w:t>
      </w:r>
      <w:r w:rsidRPr="00CA5DA2">
        <w:rPr>
          <w:sz w:val="24"/>
          <w:szCs w:val="24"/>
        </w:rPr>
        <w:t>им</w:t>
      </w:r>
      <w:r w:rsidRPr="00CA5DA2">
        <w:rPr>
          <w:spacing w:val="1"/>
          <w:sz w:val="24"/>
          <w:szCs w:val="24"/>
        </w:rPr>
        <w:t xml:space="preserve"> </w:t>
      </w:r>
      <w:r w:rsidRPr="00CA5DA2">
        <w:rPr>
          <w:sz w:val="24"/>
          <w:szCs w:val="24"/>
        </w:rPr>
        <w:t>группу,</w:t>
      </w:r>
      <w:r w:rsidRPr="00CA5DA2">
        <w:rPr>
          <w:spacing w:val="1"/>
          <w:sz w:val="24"/>
          <w:szCs w:val="24"/>
        </w:rPr>
        <w:t xml:space="preserve"> </w:t>
      </w:r>
      <w:r w:rsidRPr="00CA5DA2">
        <w:rPr>
          <w:sz w:val="24"/>
          <w:szCs w:val="24"/>
        </w:rPr>
        <w:t>спальню, кровать, где будет спать ребенок, рассказать о режиме. Соблюдение</w:t>
      </w:r>
      <w:r w:rsidRPr="00CA5DA2">
        <w:rPr>
          <w:spacing w:val="-67"/>
          <w:sz w:val="24"/>
          <w:szCs w:val="24"/>
        </w:rPr>
        <w:t xml:space="preserve"> </w:t>
      </w:r>
      <w:r w:rsidRPr="00CA5DA2">
        <w:rPr>
          <w:sz w:val="24"/>
          <w:szCs w:val="24"/>
        </w:rPr>
        <w:t>правильного</w:t>
      </w:r>
      <w:r w:rsidRPr="00CA5DA2">
        <w:rPr>
          <w:spacing w:val="1"/>
          <w:sz w:val="24"/>
          <w:szCs w:val="24"/>
        </w:rPr>
        <w:t xml:space="preserve"> </w:t>
      </w:r>
      <w:r w:rsidRPr="00CA5DA2">
        <w:rPr>
          <w:sz w:val="24"/>
          <w:szCs w:val="24"/>
        </w:rPr>
        <w:t>режима</w:t>
      </w:r>
      <w:r w:rsidRPr="00CA5DA2">
        <w:rPr>
          <w:spacing w:val="1"/>
          <w:sz w:val="24"/>
          <w:szCs w:val="24"/>
        </w:rPr>
        <w:t xml:space="preserve"> </w:t>
      </w:r>
      <w:r w:rsidRPr="00CA5DA2">
        <w:rPr>
          <w:sz w:val="24"/>
          <w:szCs w:val="24"/>
        </w:rPr>
        <w:t>дня,</w:t>
      </w:r>
      <w:r w:rsidRPr="00CA5DA2">
        <w:rPr>
          <w:spacing w:val="1"/>
          <w:sz w:val="24"/>
          <w:szCs w:val="24"/>
        </w:rPr>
        <w:t xml:space="preserve"> </w:t>
      </w:r>
      <w:r w:rsidRPr="00CA5DA2">
        <w:rPr>
          <w:sz w:val="24"/>
          <w:szCs w:val="24"/>
        </w:rPr>
        <w:t>достаточный</w:t>
      </w:r>
      <w:r w:rsidRPr="00CA5DA2">
        <w:rPr>
          <w:spacing w:val="1"/>
          <w:sz w:val="24"/>
          <w:szCs w:val="24"/>
        </w:rPr>
        <w:t xml:space="preserve"> </w:t>
      </w:r>
      <w:r w:rsidRPr="00CA5DA2">
        <w:rPr>
          <w:sz w:val="24"/>
          <w:szCs w:val="24"/>
        </w:rPr>
        <w:t>сон</w:t>
      </w:r>
      <w:r w:rsidRPr="00CA5DA2">
        <w:rPr>
          <w:spacing w:val="1"/>
          <w:sz w:val="24"/>
          <w:szCs w:val="24"/>
        </w:rPr>
        <w:t xml:space="preserve"> </w:t>
      </w:r>
      <w:r w:rsidRPr="00CA5DA2">
        <w:rPr>
          <w:sz w:val="24"/>
          <w:szCs w:val="24"/>
        </w:rPr>
        <w:t>ребенка,</w:t>
      </w:r>
      <w:r w:rsidRPr="00CA5DA2">
        <w:rPr>
          <w:spacing w:val="1"/>
          <w:sz w:val="24"/>
          <w:szCs w:val="24"/>
        </w:rPr>
        <w:t xml:space="preserve"> </w:t>
      </w:r>
      <w:r w:rsidRPr="00CA5DA2">
        <w:rPr>
          <w:sz w:val="24"/>
          <w:szCs w:val="24"/>
        </w:rPr>
        <w:t>выполнение</w:t>
      </w:r>
      <w:r w:rsidRPr="00CA5DA2">
        <w:rPr>
          <w:spacing w:val="1"/>
          <w:sz w:val="24"/>
          <w:szCs w:val="24"/>
        </w:rPr>
        <w:t xml:space="preserve"> </w:t>
      </w:r>
      <w:r w:rsidRPr="00CA5DA2">
        <w:rPr>
          <w:sz w:val="24"/>
          <w:szCs w:val="24"/>
        </w:rPr>
        <w:t>гигиенических требований в семье — это не только необходимое условие</w:t>
      </w:r>
      <w:r w:rsidRPr="00CA5DA2">
        <w:rPr>
          <w:spacing w:val="1"/>
          <w:sz w:val="24"/>
          <w:szCs w:val="24"/>
        </w:rPr>
        <w:t xml:space="preserve"> </w:t>
      </w:r>
      <w:r w:rsidRPr="00CA5DA2">
        <w:rPr>
          <w:sz w:val="24"/>
          <w:szCs w:val="24"/>
        </w:rPr>
        <w:t>полноценного физического развития ребенка, укрепления его здоровья, но и</w:t>
      </w:r>
      <w:r w:rsidRPr="00CA5DA2">
        <w:rPr>
          <w:spacing w:val="1"/>
          <w:sz w:val="24"/>
          <w:szCs w:val="24"/>
        </w:rPr>
        <w:t xml:space="preserve"> </w:t>
      </w:r>
      <w:r w:rsidRPr="00CA5DA2">
        <w:rPr>
          <w:sz w:val="24"/>
          <w:szCs w:val="24"/>
        </w:rPr>
        <w:t>условие воспитания в сфере личностного развития. Нарушение режима ведет</w:t>
      </w:r>
      <w:r w:rsidRPr="00CA5DA2">
        <w:rPr>
          <w:spacing w:val="1"/>
          <w:sz w:val="24"/>
          <w:szCs w:val="24"/>
        </w:rPr>
        <w:t xml:space="preserve"> </w:t>
      </w:r>
      <w:r w:rsidRPr="00CA5DA2">
        <w:rPr>
          <w:sz w:val="24"/>
          <w:szCs w:val="24"/>
        </w:rPr>
        <w:t>к</w:t>
      </w:r>
      <w:r w:rsidRPr="00CA5DA2">
        <w:rPr>
          <w:spacing w:val="1"/>
          <w:sz w:val="24"/>
          <w:szCs w:val="24"/>
        </w:rPr>
        <w:t xml:space="preserve"> </w:t>
      </w:r>
      <w:r w:rsidRPr="00CA5DA2">
        <w:rPr>
          <w:sz w:val="24"/>
          <w:szCs w:val="24"/>
        </w:rPr>
        <w:t>переутомлению</w:t>
      </w:r>
      <w:r w:rsidRPr="00CA5DA2">
        <w:rPr>
          <w:spacing w:val="1"/>
          <w:sz w:val="24"/>
          <w:szCs w:val="24"/>
        </w:rPr>
        <w:t xml:space="preserve"> </w:t>
      </w:r>
      <w:r w:rsidRPr="00CA5DA2">
        <w:rPr>
          <w:sz w:val="24"/>
          <w:szCs w:val="24"/>
        </w:rPr>
        <w:t>нервной</w:t>
      </w:r>
      <w:r w:rsidRPr="00CA5DA2">
        <w:rPr>
          <w:spacing w:val="1"/>
          <w:sz w:val="24"/>
          <w:szCs w:val="24"/>
        </w:rPr>
        <w:t xml:space="preserve"> </w:t>
      </w:r>
      <w:r w:rsidRPr="00CA5DA2">
        <w:rPr>
          <w:sz w:val="24"/>
          <w:szCs w:val="24"/>
        </w:rPr>
        <w:t>системы</w:t>
      </w:r>
      <w:r w:rsidRPr="00CA5DA2">
        <w:rPr>
          <w:spacing w:val="1"/>
          <w:sz w:val="24"/>
          <w:szCs w:val="24"/>
        </w:rPr>
        <w:t xml:space="preserve"> </w:t>
      </w:r>
      <w:r w:rsidRPr="00CA5DA2">
        <w:rPr>
          <w:sz w:val="24"/>
          <w:szCs w:val="24"/>
        </w:rPr>
        <w:t>ребенка,</w:t>
      </w:r>
      <w:r w:rsidRPr="00CA5DA2">
        <w:rPr>
          <w:spacing w:val="1"/>
          <w:sz w:val="24"/>
          <w:szCs w:val="24"/>
        </w:rPr>
        <w:t xml:space="preserve"> </w:t>
      </w:r>
      <w:r w:rsidRPr="00CA5DA2">
        <w:rPr>
          <w:sz w:val="24"/>
          <w:szCs w:val="24"/>
        </w:rPr>
        <w:t>а</w:t>
      </w:r>
      <w:r w:rsidRPr="00CA5DA2">
        <w:rPr>
          <w:spacing w:val="1"/>
          <w:sz w:val="24"/>
          <w:szCs w:val="24"/>
        </w:rPr>
        <w:t xml:space="preserve"> </w:t>
      </w:r>
      <w:r w:rsidRPr="00CA5DA2">
        <w:rPr>
          <w:sz w:val="24"/>
          <w:szCs w:val="24"/>
        </w:rPr>
        <w:t>это</w:t>
      </w:r>
      <w:r w:rsidRPr="00CA5DA2">
        <w:rPr>
          <w:spacing w:val="1"/>
          <w:sz w:val="24"/>
          <w:szCs w:val="24"/>
        </w:rPr>
        <w:t xml:space="preserve"> </w:t>
      </w:r>
      <w:r w:rsidRPr="00CA5DA2">
        <w:rPr>
          <w:sz w:val="24"/>
          <w:szCs w:val="24"/>
        </w:rPr>
        <w:t>является</w:t>
      </w:r>
      <w:r w:rsidRPr="00CA5DA2">
        <w:rPr>
          <w:spacing w:val="1"/>
          <w:sz w:val="24"/>
          <w:szCs w:val="24"/>
        </w:rPr>
        <w:t xml:space="preserve"> </w:t>
      </w:r>
      <w:r w:rsidRPr="00CA5DA2">
        <w:rPr>
          <w:sz w:val="24"/>
          <w:szCs w:val="24"/>
        </w:rPr>
        <w:t>причиной</w:t>
      </w:r>
      <w:r w:rsidRPr="00CA5DA2">
        <w:rPr>
          <w:spacing w:val="1"/>
          <w:sz w:val="24"/>
          <w:szCs w:val="24"/>
        </w:rPr>
        <w:t xml:space="preserve"> </w:t>
      </w:r>
      <w:r w:rsidRPr="00CA5DA2">
        <w:rPr>
          <w:sz w:val="24"/>
          <w:szCs w:val="24"/>
        </w:rPr>
        <w:t>капризов,</w:t>
      </w:r>
      <w:r w:rsidRPr="00CA5DA2">
        <w:rPr>
          <w:spacing w:val="1"/>
          <w:sz w:val="24"/>
          <w:szCs w:val="24"/>
        </w:rPr>
        <w:t xml:space="preserve"> </w:t>
      </w:r>
      <w:r w:rsidRPr="00CA5DA2">
        <w:rPr>
          <w:sz w:val="24"/>
          <w:szCs w:val="24"/>
        </w:rPr>
        <w:t>негативного</w:t>
      </w:r>
      <w:r w:rsidRPr="00CA5DA2">
        <w:rPr>
          <w:spacing w:val="1"/>
          <w:sz w:val="24"/>
          <w:szCs w:val="24"/>
        </w:rPr>
        <w:t xml:space="preserve"> </w:t>
      </w:r>
      <w:r w:rsidRPr="00CA5DA2">
        <w:rPr>
          <w:sz w:val="24"/>
          <w:szCs w:val="24"/>
        </w:rPr>
        <w:t>отношения</w:t>
      </w:r>
      <w:r w:rsidRPr="00CA5DA2">
        <w:rPr>
          <w:spacing w:val="1"/>
          <w:sz w:val="24"/>
          <w:szCs w:val="24"/>
        </w:rPr>
        <w:t xml:space="preserve"> </w:t>
      </w:r>
      <w:r w:rsidRPr="00CA5DA2">
        <w:rPr>
          <w:sz w:val="24"/>
          <w:szCs w:val="24"/>
        </w:rPr>
        <w:t>к</w:t>
      </w:r>
      <w:r w:rsidRPr="00CA5DA2">
        <w:rPr>
          <w:spacing w:val="1"/>
          <w:sz w:val="24"/>
          <w:szCs w:val="24"/>
        </w:rPr>
        <w:t xml:space="preserve"> </w:t>
      </w:r>
      <w:r w:rsidRPr="00CA5DA2">
        <w:rPr>
          <w:sz w:val="24"/>
          <w:szCs w:val="24"/>
        </w:rPr>
        <w:t>требованиям</w:t>
      </w:r>
      <w:r w:rsidRPr="00CA5DA2">
        <w:rPr>
          <w:spacing w:val="1"/>
          <w:sz w:val="24"/>
          <w:szCs w:val="24"/>
        </w:rPr>
        <w:t xml:space="preserve"> </w:t>
      </w:r>
      <w:r w:rsidRPr="00CA5DA2">
        <w:rPr>
          <w:sz w:val="24"/>
          <w:szCs w:val="24"/>
        </w:rPr>
        <w:t>взрослых.</w:t>
      </w:r>
      <w:r w:rsidRPr="00CA5DA2">
        <w:rPr>
          <w:spacing w:val="1"/>
          <w:sz w:val="24"/>
          <w:szCs w:val="24"/>
        </w:rPr>
        <w:t xml:space="preserve"> </w:t>
      </w:r>
      <w:r w:rsidRPr="00CA5DA2">
        <w:rPr>
          <w:sz w:val="24"/>
          <w:szCs w:val="24"/>
        </w:rPr>
        <w:t>Следует</w:t>
      </w:r>
      <w:r w:rsidRPr="00CA5DA2">
        <w:rPr>
          <w:spacing w:val="1"/>
          <w:sz w:val="24"/>
          <w:szCs w:val="24"/>
        </w:rPr>
        <w:t xml:space="preserve"> </w:t>
      </w:r>
      <w:r w:rsidRPr="00CA5DA2">
        <w:rPr>
          <w:sz w:val="24"/>
          <w:szCs w:val="24"/>
        </w:rPr>
        <w:t>понимать,</w:t>
      </w:r>
      <w:r w:rsidRPr="00CA5DA2">
        <w:rPr>
          <w:spacing w:val="1"/>
          <w:sz w:val="24"/>
          <w:szCs w:val="24"/>
        </w:rPr>
        <w:t xml:space="preserve"> </w:t>
      </w:r>
      <w:r w:rsidRPr="00CA5DA2">
        <w:rPr>
          <w:sz w:val="24"/>
          <w:szCs w:val="24"/>
        </w:rPr>
        <w:t>что</w:t>
      </w:r>
      <w:r w:rsidRPr="00CA5DA2">
        <w:rPr>
          <w:spacing w:val="1"/>
          <w:sz w:val="24"/>
          <w:szCs w:val="24"/>
        </w:rPr>
        <w:t xml:space="preserve"> </w:t>
      </w:r>
      <w:r w:rsidRPr="00CA5DA2">
        <w:rPr>
          <w:sz w:val="24"/>
          <w:szCs w:val="24"/>
        </w:rPr>
        <w:t>часто</w:t>
      </w:r>
      <w:r w:rsidRPr="00CA5DA2">
        <w:rPr>
          <w:spacing w:val="1"/>
          <w:sz w:val="24"/>
          <w:szCs w:val="24"/>
        </w:rPr>
        <w:t xml:space="preserve"> </w:t>
      </w:r>
      <w:r w:rsidRPr="00CA5DA2">
        <w:rPr>
          <w:sz w:val="24"/>
          <w:szCs w:val="24"/>
        </w:rPr>
        <w:t>повторяющиеся</w:t>
      </w:r>
      <w:r w:rsidRPr="00CA5DA2">
        <w:rPr>
          <w:spacing w:val="1"/>
          <w:sz w:val="24"/>
          <w:szCs w:val="24"/>
        </w:rPr>
        <w:t xml:space="preserve"> </w:t>
      </w:r>
      <w:r w:rsidRPr="00CA5DA2">
        <w:rPr>
          <w:sz w:val="24"/>
          <w:szCs w:val="24"/>
        </w:rPr>
        <w:t>конфликты</w:t>
      </w:r>
      <w:r w:rsidRPr="00CA5DA2">
        <w:rPr>
          <w:spacing w:val="1"/>
          <w:sz w:val="24"/>
          <w:szCs w:val="24"/>
        </w:rPr>
        <w:t xml:space="preserve"> </w:t>
      </w:r>
      <w:r w:rsidRPr="00CA5DA2">
        <w:rPr>
          <w:sz w:val="24"/>
          <w:szCs w:val="24"/>
        </w:rPr>
        <w:t>между</w:t>
      </w:r>
      <w:r w:rsidRPr="00CA5DA2">
        <w:rPr>
          <w:spacing w:val="1"/>
          <w:sz w:val="24"/>
          <w:szCs w:val="24"/>
        </w:rPr>
        <w:t xml:space="preserve"> </w:t>
      </w:r>
      <w:r w:rsidRPr="00CA5DA2">
        <w:rPr>
          <w:sz w:val="24"/>
          <w:szCs w:val="24"/>
        </w:rPr>
        <w:t>ребенком</w:t>
      </w:r>
      <w:r w:rsidRPr="00CA5DA2">
        <w:rPr>
          <w:spacing w:val="71"/>
          <w:sz w:val="24"/>
          <w:szCs w:val="24"/>
        </w:rPr>
        <w:t xml:space="preserve"> </w:t>
      </w:r>
      <w:r w:rsidRPr="00CA5DA2">
        <w:rPr>
          <w:sz w:val="24"/>
          <w:szCs w:val="24"/>
        </w:rPr>
        <w:t>и</w:t>
      </w:r>
      <w:r w:rsidRPr="00CA5DA2">
        <w:rPr>
          <w:spacing w:val="1"/>
          <w:sz w:val="24"/>
          <w:szCs w:val="24"/>
        </w:rPr>
        <w:t xml:space="preserve"> </w:t>
      </w:r>
      <w:r w:rsidRPr="00CA5DA2">
        <w:rPr>
          <w:sz w:val="24"/>
          <w:szCs w:val="24"/>
        </w:rPr>
        <w:t>взрослыми отрицательно сказываются на формировании характера малыша,</w:t>
      </w:r>
      <w:r w:rsidRPr="00CA5DA2">
        <w:rPr>
          <w:spacing w:val="1"/>
          <w:sz w:val="24"/>
          <w:szCs w:val="24"/>
        </w:rPr>
        <w:t xml:space="preserve"> </w:t>
      </w:r>
      <w:r w:rsidRPr="00CA5DA2">
        <w:rPr>
          <w:sz w:val="24"/>
          <w:szCs w:val="24"/>
        </w:rPr>
        <w:t>разрушают его доверие к взрослым. Причиной конфликтов между взрослыми</w:t>
      </w:r>
      <w:r w:rsidRPr="00CA5DA2">
        <w:rPr>
          <w:spacing w:val="1"/>
          <w:sz w:val="24"/>
          <w:szCs w:val="24"/>
        </w:rPr>
        <w:t xml:space="preserve"> </w:t>
      </w:r>
      <w:r w:rsidRPr="00CA5DA2">
        <w:rPr>
          <w:sz w:val="24"/>
          <w:szCs w:val="24"/>
        </w:rPr>
        <w:t>и ребенком в семье может быть неудовлетворение естественной потребности</w:t>
      </w:r>
      <w:r w:rsidRPr="00CA5DA2">
        <w:rPr>
          <w:spacing w:val="1"/>
          <w:sz w:val="24"/>
          <w:szCs w:val="24"/>
        </w:rPr>
        <w:t xml:space="preserve"> </w:t>
      </w:r>
      <w:r w:rsidRPr="00CA5DA2">
        <w:rPr>
          <w:sz w:val="24"/>
          <w:szCs w:val="24"/>
        </w:rPr>
        <w:t>малыша</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активности,</w:t>
      </w:r>
      <w:r w:rsidRPr="00CA5DA2">
        <w:rPr>
          <w:spacing w:val="-1"/>
          <w:sz w:val="24"/>
          <w:szCs w:val="24"/>
        </w:rPr>
        <w:t xml:space="preserve"> </w:t>
      </w:r>
      <w:r w:rsidRPr="00CA5DA2">
        <w:rPr>
          <w:sz w:val="24"/>
          <w:szCs w:val="24"/>
        </w:rPr>
        <w:t>самостоятельности.</w:t>
      </w:r>
    </w:p>
    <w:p w:rsidR="00CA5DA2" w:rsidRPr="00CA5DA2" w:rsidRDefault="00CA5DA2" w:rsidP="00CA5DA2">
      <w:pPr>
        <w:spacing w:before="2"/>
        <w:ind w:right="721"/>
        <w:jc w:val="both"/>
        <w:rPr>
          <w:sz w:val="24"/>
          <w:szCs w:val="24"/>
        </w:rPr>
      </w:pPr>
      <w:r w:rsidRPr="00CA5DA2">
        <w:rPr>
          <w:sz w:val="24"/>
          <w:szCs w:val="24"/>
        </w:rPr>
        <w:t>На собраниях, во время бесед педагог всегда должен подчеркивать, как</w:t>
      </w:r>
      <w:r w:rsidRPr="00CA5DA2">
        <w:rPr>
          <w:spacing w:val="1"/>
          <w:sz w:val="24"/>
          <w:szCs w:val="24"/>
        </w:rPr>
        <w:t xml:space="preserve"> </w:t>
      </w:r>
      <w:r w:rsidRPr="00CA5DA2">
        <w:rPr>
          <w:sz w:val="24"/>
          <w:szCs w:val="24"/>
        </w:rPr>
        <w:t>важно</w:t>
      </w:r>
      <w:r w:rsidRPr="00CA5DA2">
        <w:rPr>
          <w:spacing w:val="1"/>
          <w:sz w:val="24"/>
          <w:szCs w:val="24"/>
        </w:rPr>
        <w:t xml:space="preserve"> </w:t>
      </w:r>
      <w:r w:rsidRPr="00CA5DA2">
        <w:rPr>
          <w:sz w:val="24"/>
          <w:szCs w:val="24"/>
        </w:rPr>
        <w:t>умение</w:t>
      </w:r>
      <w:r w:rsidRPr="00CA5DA2">
        <w:rPr>
          <w:spacing w:val="1"/>
          <w:sz w:val="24"/>
          <w:szCs w:val="24"/>
        </w:rPr>
        <w:t xml:space="preserve"> </w:t>
      </w:r>
      <w:r w:rsidRPr="00CA5DA2">
        <w:rPr>
          <w:sz w:val="24"/>
          <w:szCs w:val="24"/>
        </w:rPr>
        <w:t>отца</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матери</w:t>
      </w:r>
      <w:r w:rsidRPr="00CA5DA2">
        <w:rPr>
          <w:spacing w:val="1"/>
          <w:sz w:val="24"/>
          <w:szCs w:val="24"/>
        </w:rPr>
        <w:t xml:space="preserve"> </w:t>
      </w:r>
      <w:r w:rsidRPr="00CA5DA2">
        <w:rPr>
          <w:sz w:val="24"/>
          <w:szCs w:val="24"/>
        </w:rPr>
        <w:t>понимать</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учитывать</w:t>
      </w:r>
      <w:r w:rsidRPr="00CA5DA2">
        <w:rPr>
          <w:spacing w:val="1"/>
          <w:sz w:val="24"/>
          <w:szCs w:val="24"/>
        </w:rPr>
        <w:t xml:space="preserve"> </w:t>
      </w:r>
      <w:r w:rsidRPr="00CA5DA2">
        <w:rPr>
          <w:sz w:val="24"/>
          <w:szCs w:val="24"/>
        </w:rPr>
        <w:t>возможности</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потребности ребенка, проявлять терпение и мягкость, быть настойчивыми в</w:t>
      </w:r>
      <w:r w:rsidRPr="00CA5DA2">
        <w:rPr>
          <w:spacing w:val="1"/>
          <w:sz w:val="24"/>
          <w:szCs w:val="24"/>
        </w:rPr>
        <w:t xml:space="preserve"> </w:t>
      </w:r>
      <w:r w:rsidRPr="00CA5DA2">
        <w:rPr>
          <w:sz w:val="24"/>
          <w:szCs w:val="24"/>
        </w:rPr>
        <w:t>привитии</w:t>
      </w:r>
      <w:r w:rsidRPr="00CA5DA2">
        <w:rPr>
          <w:spacing w:val="-4"/>
          <w:sz w:val="24"/>
          <w:szCs w:val="24"/>
        </w:rPr>
        <w:t xml:space="preserve"> </w:t>
      </w:r>
      <w:r w:rsidRPr="00CA5DA2">
        <w:rPr>
          <w:sz w:val="24"/>
          <w:szCs w:val="24"/>
        </w:rPr>
        <w:t>ребенку</w:t>
      </w:r>
      <w:r w:rsidRPr="00CA5DA2">
        <w:rPr>
          <w:spacing w:val="-4"/>
          <w:sz w:val="24"/>
          <w:szCs w:val="24"/>
        </w:rPr>
        <w:t xml:space="preserve"> </w:t>
      </w:r>
      <w:r w:rsidRPr="00CA5DA2">
        <w:rPr>
          <w:sz w:val="24"/>
          <w:szCs w:val="24"/>
        </w:rPr>
        <w:t>полезных</w:t>
      </w:r>
      <w:r w:rsidRPr="00CA5DA2">
        <w:rPr>
          <w:spacing w:val="-3"/>
          <w:sz w:val="24"/>
          <w:szCs w:val="24"/>
        </w:rPr>
        <w:t xml:space="preserve"> </w:t>
      </w:r>
      <w:r w:rsidRPr="00CA5DA2">
        <w:rPr>
          <w:sz w:val="24"/>
          <w:szCs w:val="24"/>
        </w:rPr>
        <w:t>навыков</w:t>
      </w:r>
      <w:r w:rsidRPr="00CA5DA2">
        <w:rPr>
          <w:spacing w:val="-4"/>
          <w:sz w:val="24"/>
          <w:szCs w:val="24"/>
        </w:rPr>
        <w:t xml:space="preserve"> </w:t>
      </w:r>
      <w:r w:rsidRPr="00CA5DA2">
        <w:rPr>
          <w:sz w:val="24"/>
          <w:szCs w:val="24"/>
        </w:rPr>
        <w:t>и</w:t>
      </w:r>
      <w:r w:rsidRPr="00CA5DA2">
        <w:rPr>
          <w:spacing w:val="-3"/>
          <w:sz w:val="24"/>
          <w:szCs w:val="24"/>
        </w:rPr>
        <w:t xml:space="preserve"> </w:t>
      </w:r>
      <w:r w:rsidRPr="00CA5DA2">
        <w:rPr>
          <w:sz w:val="24"/>
          <w:szCs w:val="24"/>
        </w:rPr>
        <w:t>привычек.</w:t>
      </w:r>
    </w:p>
    <w:p w:rsidR="00CA5DA2" w:rsidRPr="00CA5DA2" w:rsidRDefault="00CA5DA2" w:rsidP="00CA5DA2">
      <w:pPr>
        <w:ind w:right="720"/>
        <w:jc w:val="both"/>
        <w:rPr>
          <w:sz w:val="24"/>
          <w:szCs w:val="24"/>
        </w:rPr>
      </w:pPr>
      <w:r w:rsidRPr="00CA5DA2">
        <w:rPr>
          <w:b/>
          <w:sz w:val="24"/>
          <w:szCs w:val="24"/>
          <w:u w:val="thick"/>
        </w:rPr>
        <w:t>В</w:t>
      </w:r>
      <w:r w:rsidRPr="00CA5DA2">
        <w:rPr>
          <w:b/>
          <w:spacing w:val="1"/>
          <w:sz w:val="24"/>
          <w:szCs w:val="24"/>
          <w:u w:val="thick"/>
        </w:rPr>
        <w:t xml:space="preserve"> </w:t>
      </w:r>
      <w:r w:rsidRPr="00CA5DA2">
        <w:rPr>
          <w:b/>
          <w:sz w:val="24"/>
          <w:szCs w:val="24"/>
          <w:u w:val="thick"/>
        </w:rPr>
        <w:t>младшей</w:t>
      </w:r>
      <w:r w:rsidRPr="00CA5DA2">
        <w:rPr>
          <w:b/>
          <w:spacing w:val="1"/>
          <w:sz w:val="24"/>
          <w:szCs w:val="24"/>
          <w:u w:val="thick"/>
        </w:rPr>
        <w:t xml:space="preserve"> </w:t>
      </w:r>
      <w:r w:rsidRPr="00CA5DA2">
        <w:rPr>
          <w:b/>
          <w:sz w:val="24"/>
          <w:szCs w:val="24"/>
          <w:u w:val="thick"/>
        </w:rPr>
        <w:t>группе</w:t>
      </w:r>
      <w:r w:rsidRPr="00CA5DA2">
        <w:rPr>
          <w:b/>
          <w:spacing w:val="1"/>
          <w:sz w:val="24"/>
          <w:szCs w:val="24"/>
        </w:rPr>
        <w:t xml:space="preserve"> </w:t>
      </w:r>
      <w:r w:rsidRPr="00CA5DA2">
        <w:rPr>
          <w:sz w:val="24"/>
          <w:szCs w:val="24"/>
        </w:rPr>
        <w:t>продолжается</w:t>
      </w:r>
      <w:r w:rsidRPr="00CA5DA2">
        <w:rPr>
          <w:spacing w:val="1"/>
          <w:sz w:val="24"/>
          <w:szCs w:val="24"/>
        </w:rPr>
        <w:t xml:space="preserve"> </w:t>
      </w:r>
      <w:r w:rsidRPr="00CA5DA2">
        <w:rPr>
          <w:sz w:val="24"/>
          <w:szCs w:val="24"/>
        </w:rPr>
        <w:t>работа</w:t>
      </w:r>
      <w:r w:rsidRPr="00CA5DA2">
        <w:rPr>
          <w:spacing w:val="1"/>
          <w:sz w:val="24"/>
          <w:szCs w:val="24"/>
        </w:rPr>
        <w:t xml:space="preserve"> </w:t>
      </w:r>
      <w:r w:rsidRPr="00CA5DA2">
        <w:rPr>
          <w:sz w:val="24"/>
          <w:szCs w:val="24"/>
        </w:rPr>
        <w:t>по</w:t>
      </w:r>
      <w:r w:rsidRPr="00CA5DA2">
        <w:rPr>
          <w:spacing w:val="1"/>
          <w:sz w:val="24"/>
          <w:szCs w:val="24"/>
        </w:rPr>
        <w:t xml:space="preserve"> </w:t>
      </w:r>
      <w:r w:rsidRPr="00CA5DA2">
        <w:rPr>
          <w:sz w:val="24"/>
          <w:szCs w:val="24"/>
        </w:rPr>
        <w:t>педагогическому</w:t>
      </w:r>
      <w:r w:rsidRPr="00CA5DA2">
        <w:rPr>
          <w:spacing w:val="1"/>
          <w:sz w:val="24"/>
          <w:szCs w:val="24"/>
        </w:rPr>
        <w:t xml:space="preserve"> </w:t>
      </w:r>
      <w:r w:rsidRPr="00CA5DA2">
        <w:rPr>
          <w:sz w:val="24"/>
          <w:szCs w:val="24"/>
        </w:rPr>
        <w:t>просвещению</w:t>
      </w:r>
      <w:r w:rsidRPr="00CA5DA2">
        <w:rPr>
          <w:spacing w:val="-2"/>
          <w:sz w:val="24"/>
          <w:szCs w:val="24"/>
        </w:rPr>
        <w:t xml:space="preserve"> </w:t>
      </w:r>
      <w:r w:rsidRPr="00CA5DA2">
        <w:rPr>
          <w:sz w:val="24"/>
          <w:szCs w:val="24"/>
        </w:rPr>
        <w:t>родителей,</w:t>
      </w:r>
      <w:r w:rsidRPr="00CA5DA2">
        <w:rPr>
          <w:spacing w:val="-1"/>
          <w:sz w:val="24"/>
          <w:szCs w:val="24"/>
        </w:rPr>
        <w:t xml:space="preserve"> </w:t>
      </w:r>
      <w:r w:rsidRPr="00CA5DA2">
        <w:rPr>
          <w:sz w:val="24"/>
          <w:szCs w:val="24"/>
        </w:rPr>
        <w:t>приобщение</w:t>
      </w:r>
      <w:r w:rsidRPr="00CA5DA2">
        <w:rPr>
          <w:spacing w:val="-3"/>
          <w:sz w:val="24"/>
          <w:szCs w:val="24"/>
        </w:rPr>
        <w:t xml:space="preserve"> </w:t>
      </w:r>
      <w:r w:rsidRPr="00CA5DA2">
        <w:rPr>
          <w:sz w:val="24"/>
          <w:szCs w:val="24"/>
        </w:rPr>
        <w:t>их</w:t>
      </w:r>
      <w:r w:rsidRPr="00CA5DA2">
        <w:rPr>
          <w:spacing w:val="1"/>
          <w:sz w:val="24"/>
          <w:szCs w:val="24"/>
        </w:rPr>
        <w:t xml:space="preserve"> </w:t>
      </w:r>
      <w:r w:rsidRPr="00CA5DA2">
        <w:rPr>
          <w:sz w:val="24"/>
          <w:szCs w:val="24"/>
        </w:rPr>
        <w:t>к</w:t>
      </w:r>
      <w:r w:rsidRPr="00CA5DA2">
        <w:rPr>
          <w:spacing w:val="-1"/>
          <w:sz w:val="24"/>
          <w:szCs w:val="24"/>
        </w:rPr>
        <w:t xml:space="preserve"> </w:t>
      </w:r>
      <w:r w:rsidRPr="00CA5DA2">
        <w:rPr>
          <w:sz w:val="24"/>
          <w:szCs w:val="24"/>
        </w:rPr>
        <w:t>жизни детского</w:t>
      </w:r>
      <w:r w:rsidRPr="00CA5DA2">
        <w:rPr>
          <w:spacing w:val="-3"/>
          <w:sz w:val="24"/>
          <w:szCs w:val="24"/>
        </w:rPr>
        <w:t xml:space="preserve"> </w:t>
      </w:r>
      <w:r w:rsidRPr="00CA5DA2">
        <w:rPr>
          <w:sz w:val="24"/>
          <w:szCs w:val="24"/>
        </w:rPr>
        <w:t>сада.</w:t>
      </w:r>
    </w:p>
    <w:p w:rsidR="00CA5DA2" w:rsidRPr="00CA5DA2" w:rsidRDefault="00CA5DA2" w:rsidP="00CA5DA2">
      <w:pPr>
        <w:ind w:right="726"/>
        <w:jc w:val="both"/>
        <w:rPr>
          <w:sz w:val="24"/>
          <w:szCs w:val="24"/>
        </w:rPr>
      </w:pPr>
      <w:r w:rsidRPr="00CA5DA2">
        <w:rPr>
          <w:sz w:val="24"/>
          <w:szCs w:val="24"/>
        </w:rPr>
        <w:t>В этой группе часто встает вопрос о трудностях вхождения ребенка в</w:t>
      </w:r>
      <w:r w:rsidRPr="00CA5DA2">
        <w:rPr>
          <w:spacing w:val="1"/>
          <w:sz w:val="24"/>
          <w:szCs w:val="24"/>
        </w:rPr>
        <w:t xml:space="preserve"> </w:t>
      </w:r>
      <w:r w:rsidRPr="00CA5DA2">
        <w:rPr>
          <w:sz w:val="24"/>
          <w:szCs w:val="24"/>
        </w:rPr>
        <w:t>детский коллектив. Налаживая отношение ребенка со сверстниками, педагог</w:t>
      </w:r>
      <w:r w:rsidRPr="00CA5DA2">
        <w:rPr>
          <w:spacing w:val="1"/>
          <w:sz w:val="24"/>
          <w:szCs w:val="24"/>
        </w:rPr>
        <w:t xml:space="preserve"> </w:t>
      </w:r>
      <w:r w:rsidRPr="00CA5DA2">
        <w:rPr>
          <w:sz w:val="24"/>
          <w:szCs w:val="24"/>
        </w:rPr>
        <w:t>стремиться</w:t>
      </w:r>
      <w:r w:rsidRPr="00CA5DA2">
        <w:rPr>
          <w:spacing w:val="-1"/>
          <w:sz w:val="24"/>
          <w:szCs w:val="24"/>
        </w:rPr>
        <w:t xml:space="preserve"> </w:t>
      </w:r>
      <w:r w:rsidRPr="00CA5DA2">
        <w:rPr>
          <w:sz w:val="24"/>
          <w:szCs w:val="24"/>
        </w:rPr>
        <w:t>воздействовать</w:t>
      </w:r>
      <w:r w:rsidRPr="00CA5DA2">
        <w:rPr>
          <w:spacing w:val="-2"/>
          <w:sz w:val="24"/>
          <w:szCs w:val="24"/>
        </w:rPr>
        <w:t xml:space="preserve"> </w:t>
      </w:r>
      <w:r w:rsidRPr="00CA5DA2">
        <w:rPr>
          <w:sz w:val="24"/>
          <w:szCs w:val="24"/>
        </w:rPr>
        <w:t>и</w:t>
      </w:r>
      <w:r w:rsidRPr="00CA5DA2">
        <w:rPr>
          <w:spacing w:val="-1"/>
          <w:sz w:val="24"/>
          <w:szCs w:val="24"/>
        </w:rPr>
        <w:t xml:space="preserve"> </w:t>
      </w:r>
      <w:r w:rsidRPr="00CA5DA2">
        <w:rPr>
          <w:sz w:val="24"/>
          <w:szCs w:val="24"/>
        </w:rPr>
        <w:t>на семью,</w:t>
      </w:r>
      <w:r w:rsidRPr="00CA5DA2">
        <w:rPr>
          <w:spacing w:val="-1"/>
          <w:sz w:val="24"/>
          <w:szCs w:val="24"/>
        </w:rPr>
        <w:t xml:space="preserve"> </w:t>
      </w:r>
      <w:r w:rsidRPr="00CA5DA2">
        <w:rPr>
          <w:sz w:val="24"/>
          <w:szCs w:val="24"/>
        </w:rPr>
        <w:t>сделать</w:t>
      </w:r>
      <w:r w:rsidRPr="00CA5DA2">
        <w:rPr>
          <w:spacing w:val="-2"/>
          <w:sz w:val="24"/>
          <w:szCs w:val="24"/>
        </w:rPr>
        <w:t xml:space="preserve"> </w:t>
      </w:r>
      <w:r w:rsidRPr="00CA5DA2">
        <w:rPr>
          <w:sz w:val="24"/>
          <w:szCs w:val="24"/>
        </w:rPr>
        <w:t>ее</w:t>
      </w:r>
      <w:r w:rsidRPr="00CA5DA2">
        <w:rPr>
          <w:spacing w:val="-1"/>
          <w:sz w:val="24"/>
          <w:szCs w:val="24"/>
        </w:rPr>
        <w:t xml:space="preserve"> </w:t>
      </w:r>
      <w:r w:rsidRPr="00CA5DA2">
        <w:rPr>
          <w:sz w:val="24"/>
          <w:szCs w:val="24"/>
        </w:rPr>
        <w:t>своим</w:t>
      </w:r>
      <w:r w:rsidRPr="00CA5DA2">
        <w:rPr>
          <w:spacing w:val="-3"/>
          <w:sz w:val="24"/>
          <w:szCs w:val="24"/>
        </w:rPr>
        <w:t xml:space="preserve"> </w:t>
      </w:r>
      <w:r w:rsidRPr="00CA5DA2">
        <w:rPr>
          <w:sz w:val="24"/>
          <w:szCs w:val="24"/>
        </w:rPr>
        <w:t>союзником.</w:t>
      </w:r>
    </w:p>
    <w:p w:rsidR="00CA5DA2" w:rsidRPr="00CA5DA2" w:rsidRDefault="00CA5DA2" w:rsidP="00CA5DA2">
      <w:pPr>
        <w:ind w:right="719"/>
        <w:jc w:val="both"/>
        <w:rPr>
          <w:sz w:val="24"/>
          <w:szCs w:val="24"/>
        </w:rPr>
      </w:pPr>
      <w:r w:rsidRPr="00CA5DA2">
        <w:rPr>
          <w:sz w:val="24"/>
          <w:szCs w:val="24"/>
        </w:rPr>
        <w:t>Педагог должен показать родителям (законным представителям), как</w:t>
      </w:r>
      <w:r w:rsidRPr="00CA5DA2">
        <w:rPr>
          <w:spacing w:val="1"/>
          <w:sz w:val="24"/>
          <w:szCs w:val="24"/>
        </w:rPr>
        <w:t xml:space="preserve"> </w:t>
      </w:r>
      <w:r w:rsidRPr="00CA5DA2">
        <w:rPr>
          <w:sz w:val="24"/>
          <w:szCs w:val="24"/>
        </w:rPr>
        <w:t>неумение</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нежелание</w:t>
      </w:r>
      <w:r w:rsidRPr="00CA5DA2">
        <w:rPr>
          <w:spacing w:val="1"/>
          <w:sz w:val="24"/>
          <w:szCs w:val="24"/>
        </w:rPr>
        <w:t xml:space="preserve"> </w:t>
      </w:r>
      <w:r w:rsidRPr="00CA5DA2">
        <w:rPr>
          <w:sz w:val="24"/>
          <w:szCs w:val="24"/>
        </w:rPr>
        <w:t>считаться</w:t>
      </w:r>
      <w:r w:rsidRPr="00CA5DA2">
        <w:rPr>
          <w:spacing w:val="1"/>
          <w:sz w:val="24"/>
          <w:szCs w:val="24"/>
        </w:rPr>
        <w:t xml:space="preserve"> </w:t>
      </w:r>
      <w:r w:rsidRPr="00CA5DA2">
        <w:rPr>
          <w:sz w:val="24"/>
          <w:szCs w:val="24"/>
        </w:rPr>
        <w:t>с</w:t>
      </w:r>
      <w:r w:rsidRPr="00CA5DA2">
        <w:rPr>
          <w:spacing w:val="1"/>
          <w:sz w:val="24"/>
          <w:szCs w:val="24"/>
        </w:rPr>
        <w:t xml:space="preserve"> </w:t>
      </w:r>
      <w:r w:rsidRPr="00CA5DA2">
        <w:rPr>
          <w:sz w:val="24"/>
          <w:szCs w:val="24"/>
        </w:rPr>
        <w:t>окружающими</w:t>
      </w:r>
      <w:r w:rsidRPr="00CA5DA2">
        <w:rPr>
          <w:spacing w:val="1"/>
          <w:sz w:val="24"/>
          <w:szCs w:val="24"/>
        </w:rPr>
        <w:t xml:space="preserve"> </w:t>
      </w:r>
      <w:r w:rsidRPr="00CA5DA2">
        <w:rPr>
          <w:sz w:val="24"/>
          <w:szCs w:val="24"/>
        </w:rPr>
        <w:t>осложняет</w:t>
      </w:r>
      <w:r w:rsidRPr="00CA5DA2">
        <w:rPr>
          <w:spacing w:val="1"/>
          <w:sz w:val="24"/>
          <w:szCs w:val="24"/>
        </w:rPr>
        <w:t xml:space="preserve"> </w:t>
      </w:r>
      <w:r w:rsidRPr="00CA5DA2">
        <w:rPr>
          <w:sz w:val="24"/>
          <w:szCs w:val="24"/>
        </w:rPr>
        <w:t>взаимоотношения ребенка с детьми, советует чаще расспрашивать ребенка о</w:t>
      </w:r>
      <w:r w:rsidRPr="00CA5DA2">
        <w:rPr>
          <w:spacing w:val="1"/>
          <w:sz w:val="24"/>
          <w:szCs w:val="24"/>
        </w:rPr>
        <w:t xml:space="preserve"> </w:t>
      </w:r>
      <w:r w:rsidRPr="00CA5DA2">
        <w:rPr>
          <w:sz w:val="24"/>
          <w:szCs w:val="24"/>
        </w:rPr>
        <w:t>том, как и с кем, он играет в детском саду, хвалить за проявленное желание</w:t>
      </w:r>
      <w:r w:rsidRPr="00CA5DA2">
        <w:rPr>
          <w:spacing w:val="1"/>
          <w:sz w:val="24"/>
          <w:szCs w:val="24"/>
        </w:rPr>
        <w:t xml:space="preserve"> </w:t>
      </w:r>
      <w:r w:rsidRPr="00CA5DA2">
        <w:rPr>
          <w:sz w:val="24"/>
          <w:szCs w:val="24"/>
        </w:rPr>
        <w:t>поделиться</w:t>
      </w:r>
      <w:r w:rsidRPr="00CA5DA2">
        <w:rPr>
          <w:spacing w:val="1"/>
          <w:sz w:val="24"/>
          <w:szCs w:val="24"/>
        </w:rPr>
        <w:t xml:space="preserve"> </w:t>
      </w:r>
      <w:r w:rsidRPr="00CA5DA2">
        <w:rPr>
          <w:sz w:val="24"/>
          <w:szCs w:val="24"/>
        </w:rPr>
        <w:t>игрушкой,</w:t>
      </w:r>
      <w:r w:rsidRPr="00CA5DA2">
        <w:rPr>
          <w:spacing w:val="1"/>
          <w:sz w:val="24"/>
          <w:szCs w:val="24"/>
        </w:rPr>
        <w:t xml:space="preserve"> </w:t>
      </w:r>
      <w:r w:rsidRPr="00CA5DA2">
        <w:rPr>
          <w:sz w:val="24"/>
          <w:szCs w:val="24"/>
        </w:rPr>
        <w:t>уступить,</w:t>
      </w:r>
      <w:r w:rsidRPr="00CA5DA2">
        <w:rPr>
          <w:spacing w:val="1"/>
          <w:sz w:val="24"/>
          <w:szCs w:val="24"/>
        </w:rPr>
        <w:t xml:space="preserve"> </w:t>
      </w:r>
      <w:r w:rsidRPr="00CA5DA2">
        <w:rPr>
          <w:sz w:val="24"/>
          <w:szCs w:val="24"/>
        </w:rPr>
        <w:t>поощрять</w:t>
      </w:r>
      <w:r w:rsidRPr="00CA5DA2">
        <w:rPr>
          <w:spacing w:val="1"/>
          <w:sz w:val="24"/>
          <w:szCs w:val="24"/>
        </w:rPr>
        <w:t xml:space="preserve"> </w:t>
      </w:r>
      <w:r w:rsidRPr="00CA5DA2">
        <w:rPr>
          <w:sz w:val="24"/>
          <w:szCs w:val="24"/>
        </w:rPr>
        <w:t>его</w:t>
      </w:r>
      <w:r w:rsidRPr="00CA5DA2">
        <w:rPr>
          <w:spacing w:val="1"/>
          <w:sz w:val="24"/>
          <w:szCs w:val="24"/>
        </w:rPr>
        <w:t xml:space="preserve"> </w:t>
      </w:r>
      <w:r w:rsidRPr="00CA5DA2">
        <w:rPr>
          <w:sz w:val="24"/>
          <w:szCs w:val="24"/>
        </w:rPr>
        <w:t>игры</w:t>
      </w:r>
      <w:r w:rsidRPr="00CA5DA2">
        <w:rPr>
          <w:spacing w:val="1"/>
          <w:sz w:val="24"/>
          <w:szCs w:val="24"/>
        </w:rPr>
        <w:t xml:space="preserve"> </w:t>
      </w:r>
      <w:r w:rsidRPr="00CA5DA2">
        <w:rPr>
          <w:sz w:val="24"/>
          <w:szCs w:val="24"/>
        </w:rPr>
        <w:t>с</w:t>
      </w:r>
      <w:r w:rsidRPr="00CA5DA2">
        <w:rPr>
          <w:spacing w:val="1"/>
          <w:sz w:val="24"/>
          <w:szCs w:val="24"/>
        </w:rPr>
        <w:t xml:space="preserve"> </w:t>
      </w:r>
      <w:r w:rsidRPr="00CA5DA2">
        <w:rPr>
          <w:sz w:val="24"/>
          <w:szCs w:val="24"/>
        </w:rPr>
        <w:t>детьми.</w:t>
      </w:r>
      <w:r w:rsidRPr="00CA5DA2">
        <w:rPr>
          <w:spacing w:val="1"/>
          <w:sz w:val="24"/>
          <w:szCs w:val="24"/>
        </w:rPr>
        <w:t xml:space="preserve"> </w:t>
      </w:r>
      <w:r w:rsidRPr="00CA5DA2">
        <w:rPr>
          <w:sz w:val="24"/>
          <w:szCs w:val="24"/>
        </w:rPr>
        <w:t>Следует</w:t>
      </w:r>
      <w:r w:rsidRPr="00CA5DA2">
        <w:rPr>
          <w:spacing w:val="1"/>
          <w:sz w:val="24"/>
          <w:szCs w:val="24"/>
        </w:rPr>
        <w:t xml:space="preserve"> </w:t>
      </w:r>
      <w:r w:rsidRPr="00CA5DA2">
        <w:rPr>
          <w:sz w:val="24"/>
          <w:szCs w:val="24"/>
        </w:rPr>
        <w:t>помнить,</w:t>
      </w:r>
      <w:r w:rsidRPr="00CA5DA2">
        <w:rPr>
          <w:spacing w:val="1"/>
          <w:sz w:val="24"/>
          <w:szCs w:val="24"/>
        </w:rPr>
        <w:t xml:space="preserve"> </w:t>
      </w:r>
      <w:r w:rsidRPr="00CA5DA2">
        <w:rPr>
          <w:sz w:val="24"/>
          <w:szCs w:val="24"/>
        </w:rPr>
        <w:t>что</w:t>
      </w:r>
      <w:r w:rsidRPr="00CA5DA2">
        <w:rPr>
          <w:spacing w:val="1"/>
          <w:sz w:val="24"/>
          <w:szCs w:val="24"/>
        </w:rPr>
        <w:t xml:space="preserve"> </w:t>
      </w:r>
      <w:r w:rsidRPr="00CA5DA2">
        <w:rPr>
          <w:sz w:val="24"/>
          <w:szCs w:val="24"/>
        </w:rPr>
        <w:t>на</w:t>
      </w:r>
      <w:r w:rsidRPr="00CA5DA2">
        <w:rPr>
          <w:spacing w:val="1"/>
          <w:sz w:val="24"/>
          <w:szCs w:val="24"/>
        </w:rPr>
        <w:t xml:space="preserve"> </w:t>
      </w:r>
      <w:r w:rsidRPr="00CA5DA2">
        <w:rPr>
          <w:sz w:val="24"/>
          <w:szCs w:val="24"/>
        </w:rPr>
        <w:t>детей</w:t>
      </w:r>
      <w:r w:rsidRPr="00CA5DA2">
        <w:rPr>
          <w:spacing w:val="1"/>
          <w:sz w:val="24"/>
          <w:szCs w:val="24"/>
        </w:rPr>
        <w:t xml:space="preserve"> </w:t>
      </w:r>
      <w:r w:rsidRPr="00CA5DA2">
        <w:rPr>
          <w:sz w:val="24"/>
          <w:szCs w:val="24"/>
        </w:rPr>
        <w:t>благотворно</w:t>
      </w:r>
      <w:r w:rsidRPr="00CA5DA2">
        <w:rPr>
          <w:spacing w:val="1"/>
          <w:sz w:val="24"/>
          <w:szCs w:val="24"/>
        </w:rPr>
        <w:t xml:space="preserve"> </w:t>
      </w:r>
      <w:r w:rsidRPr="00CA5DA2">
        <w:rPr>
          <w:sz w:val="24"/>
          <w:szCs w:val="24"/>
        </w:rPr>
        <w:t>действует</w:t>
      </w:r>
      <w:r w:rsidRPr="00CA5DA2">
        <w:rPr>
          <w:spacing w:val="1"/>
          <w:sz w:val="24"/>
          <w:szCs w:val="24"/>
        </w:rPr>
        <w:t xml:space="preserve"> </w:t>
      </w:r>
      <w:r w:rsidRPr="00CA5DA2">
        <w:rPr>
          <w:sz w:val="24"/>
          <w:szCs w:val="24"/>
        </w:rPr>
        <w:t>привлечение</w:t>
      </w:r>
      <w:r w:rsidRPr="00CA5DA2">
        <w:rPr>
          <w:spacing w:val="1"/>
          <w:sz w:val="24"/>
          <w:szCs w:val="24"/>
        </w:rPr>
        <w:t xml:space="preserve"> </w:t>
      </w:r>
      <w:r w:rsidRPr="00CA5DA2">
        <w:rPr>
          <w:sz w:val="24"/>
          <w:szCs w:val="24"/>
        </w:rPr>
        <w:t>их</w:t>
      </w:r>
      <w:r w:rsidRPr="00CA5DA2">
        <w:rPr>
          <w:spacing w:val="1"/>
          <w:sz w:val="24"/>
          <w:szCs w:val="24"/>
        </w:rPr>
        <w:t xml:space="preserve"> </w:t>
      </w:r>
      <w:r w:rsidRPr="00CA5DA2">
        <w:rPr>
          <w:sz w:val="24"/>
          <w:szCs w:val="24"/>
        </w:rPr>
        <w:t>к</w:t>
      </w:r>
      <w:r w:rsidRPr="00CA5DA2">
        <w:rPr>
          <w:spacing w:val="70"/>
          <w:sz w:val="24"/>
          <w:szCs w:val="24"/>
        </w:rPr>
        <w:t xml:space="preserve"> </w:t>
      </w:r>
      <w:r w:rsidRPr="00CA5DA2">
        <w:rPr>
          <w:sz w:val="24"/>
          <w:szCs w:val="24"/>
        </w:rPr>
        <w:t>труду</w:t>
      </w:r>
      <w:r w:rsidRPr="00CA5DA2">
        <w:rPr>
          <w:spacing w:val="70"/>
          <w:sz w:val="24"/>
          <w:szCs w:val="24"/>
        </w:rPr>
        <w:t xml:space="preserve"> </w:t>
      </w:r>
      <w:r w:rsidRPr="00CA5DA2">
        <w:rPr>
          <w:sz w:val="24"/>
          <w:szCs w:val="24"/>
        </w:rPr>
        <w:t>в</w:t>
      </w:r>
      <w:r w:rsidRPr="00CA5DA2">
        <w:rPr>
          <w:spacing w:val="1"/>
          <w:sz w:val="24"/>
          <w:szCs w:val="24"/>
        </w:rPr>
        <w:t xml:space="preserve"> </w:t>
      </w:r>
      <w:r w:rsidRPr="00CA5DA2">
        <w:rPr>
          <w:sz w:val="24"/>
          <w:szCs w:val="24"/>
        </w:rPr>
        <w:t>семье,</w:t>
      </w:r>
      <w:r w:rsidRPr="00CA5DA2">
        <w:rPr>
          <w:spacing w:val="1"/>
          <w:sz w:val="24"/>
          <w:szCs w:val="24"/>
        </w:rPr>
        <w:t xml:space="preserve"> </w:t>
      </w:r>
      <w:r w:rsidRPr="00CA5DA2">
        <w:rPr>
          <w:sz w:val="24"/>
          <w:szCs w:val="24"/>
        </w:rPr>
        <w:t>выполнение</w:t>
      </w:r>
      <w:r w:rsidRPr="00CA5DA2">
        <w:rPr>
          <w:spacing w:val="1"/>
          <w:sz w:val="24"/>
          <w:szCs w:val="24"/>
        </w:rPr>
        <w:t xml:space="preserve"> </w:t>
      </w:r>
      <w:r w:rsidRPr="00CA5DA2">
        <w:rPr>
          <w:sz w:val="24"/>
          <w:szCs w:val="24"/>
        </w:rPr>
        <w:t>разнообразных</w:t>
      </w:r>
      <w:r w:rsidRPr="00CA5DA2">
        <w:rPr>
          <w:spacing w:val="1"/>
          <w:sz w:val="24"/>
          <w:szCs w:val="24"/>
        </w:rPr>
        <w:t xml:space="preserve"> </w:t>
      </w:r>
      <w:r w:rsidRPr="00CA5DA2">
        <w:rPr>
          <w:sz w:val="24"/>
          <w:szCs w:val="24"/>
        </w:rPr>
        <w:t>поручений,</w:t>
      </w:r>
      <w:r w:rsidRPr="00CA5DA2">
        <w:rPr>
          <w:spacing w:val="1"/>
          <w:sz w:val="24"/>
          <w:szCs w:val="24"/>
        </w:rPr>
        <w:t xml:space="preserve"> </w:t>
      </w:r>
      <w:r w:rsidRPr="00CA5DA2">
        <w:rPr>
          <w:sz w:val="24"/>
          <w:szCs w:val="24"/>
        </w:rPr>
        <w:t>оказание</w:t>
      </w:r>
      <w:r w:rsidRPr="00CA5DA2">
        <w:rPr>
          <w:spacing w:val="1"/>
          <w:sz w:val="24"/>
          <w:szCs w:val="24"/>
        </w:rPr>
        <w:t xml:space="preserve"> </w:t>
      </w:r>
      <w:r w:rsidRPr="00CA5DA2">
        <w:rPr>
          <w:sz w:val="24"/>
          <w:szCs w:val="24"/>
        </w:rPr>
        <w:t>маленьких</w:t>
      </w:r>
      <w:r w:rsidRPr="00CA5DA2">
        <w:rPr>
          <w:spacing w:val="1"/>
          <w:sz w:val="24"/>
          <w:szCs w:val="24"/>
        </w:rPr>
        <w:t xml:space="preserve"> </w:t>
      </w:r>
      <w:r w:rsidRPr="00CA5DA2">
        <w:rPr>
          <w:sz w:val="24"/>
          <w:szCs w:val="24"/>
        </w:rPr>
        <w:t>услуг</w:t>
      </w:r>
      <w:r w:rsidRPr="00CA5DA2">
        <w:rPr>
          <w:spacing w:val="1"/>
          <w:sz w:val="24"/>
          <w:szCs w:val="24"/>
        </w:rPr>
        <w:t xml:space="preserve"> </w:t>
      </w:r>
      <w:r w:rsidRPr="00CA5DA2">
        <w:rPr>
          <w:sz w:val="24"/>
          <w:szCs w:val="24"/>
        </w:rPr>
        <w:t>окружающим.</w:t>
      </w:r>
    </w:p>
    <w:p w:rsidR="00CA5DA2" w:rsidRPr="00CA5DA2" w:rsidRDefault="00CA5DA2" w:rsidP="009E523B">
      <w:pPr>
        <w:spacing w:before="1"/>
        <w:ind w:right="724"/>
        <w:jc w:val="both"/>
        <w:rPr>
          <w:sz w:val="24"/>
          <w:szCs w:val="24"/>
        </w:rPr>
      </w:pPr>
      <w:r w:rsidRPr="00CA5DA2">
        <w:rPr>
          <w:sz w:val="24"/>
          <w:szCs w:val="24"/>
        </w:rPr>
        <w:t>У</w:t>
      </w:r>
      <w:r w:rsidRPr="00CA5DA2">
        <w:rPr>
          <w:spacing w:val="1"/>
          <w:sz w:val="24"/>
          <w:szCs w:val="24"/>
        </w:rPr>
        <w:t xml:space="preserve"> </w:t>
      </w:r>
      <w:r w:rsidRPr="00CA5DA2">
        <w:rPr>
          <w:sz w:val="24"/>
          <w:szCs w:val="24"/>
        </w:rPr>
        <w:t>детей</w:t>
      </w:r>
      <w:r w:rsidRPr="00CA5DA2">
        <w:rPr>
          <w:spacing w:val="1"/>
          <w:sz w:val="24"/>
          <w:szCs w:val="24"/>
        </w:rPr>
        <w:t xml:space="preserve"> </w:t>
      </w:r>
      <w:r w:rsidRPr="00CA5DA2">
        <w:rPr>
          <w:sz w:val="24"/>
          <w:szCs w:val="24"/>
        </w:rPr>
        <w:t>четвертого</w:t>
      </w:r>
      <w:r w:rsidRPr="00CA5DA2">
        <w:rPr>
          <w:spacing w:val="1"/>
          <w:sz w:val="24"/>
          <w:szCs w:val="24"/>
        </w:rPr>
        <w:t xml:space="preserve"> </w:t>
      </w:r>
      <w:r w:rsidRPr="00CA5DA2">
        <w:rPr>
          <w:sz w:val="24"/>
          <w:szCs w:val="24"/>
        </w:rPr>
        <w:t>года</w:t>
      </w:r>
      <w:r w:rsidRPr="00CA5DA2">
        <w:rPr>
          <w:spacing w:val="1"/>
          <w:sz w:val="24"/>
          <w:szCs w:val="24"/>
        </w:rPr>
        <w:t xml:space="preserve"> </w:t>
      </w:r>
      <w:r w:rsidRPr="00CA5DA2">
        <w:rPr>
          <w:sz w:val="24"/>
          <w:szCs w:val="24"/>
        </w:rPr>
        <w:t>жизни</w:t>
      </w:r>
      <w:r w:rsidRPr="00CA5DA2">
        <w:rPr>
          <w:spacing w:val="1"/>
          <w:sz w:val="24"/>
          <w:szCs w:val="24"/>
        </w:rPr>
        <w:t xml:space="preserve"> </w:t>
      </w:r>
      <w:r w:rsidRPr="00CA5DA2">
        <w:rPr>
          <w:sz w:val="24"/>
          <w:szCs w:val="24"/>
        </w:rPr>
        <w:t>возрастает</w:t>
      </w:r>
      <w:r w:rsidRPr="00CA5DA2">
        <w:rPr>
          <w:spacing w:val="1"/>
          <w:sz w:val="24"/>
          <w:szCs w:val="24"/>
        </w:rPr>
        <w:t xml:space="preserve"> </w:t>
      </w:r>
      <w:r w:rsidRPr="00CA5DA2">
        <w:rPr>
          <w:sz w:val="24"/>
          <w:szCs w:val="24"/>
        </w:rPr>
        <w:t>стремление</w:t>
      </w:r>
      <w:r w:rsidRPr="00CA5DA2">
        <w:rPr>
          <w:spacing w:val="1"/>
          <w:sz w:val="24"/>
          <w:szCs w:val="24"/>
        </w:rPr>
        <w:t xml:space="preserve"> </w:t>
      </w:r>
      <w:r w:rsidRPr="00CA5DA2">
        <w:rPr>
          <w:sz w:val="24"/>
          <w:szCs w:val="24"/>
        </w:rPr>
        <w:t>к</w:t>
      </w:r>
      <w:r w:rsidRPr="00CA5DA2">
        <w:rPr>
          <w:spacing w:val="-67"/>
          <w:sz w:val="24"/>
          <w:szCs w:val="24"/>
        </w:rPr>
        <w:t xml:space="preserve"> </w:t>
      </w:r>
      <w:r w:rsidRPr="00CA5DA2">
        <w:rPr>
          <w:sz w:val="24"/>
          <w:szCs w:val="24"/>
        </w:rPr>
        <w:t>самостоятельности,</w:t>
      </w:r>
      <w:r w:rsidRPr="00CA5DA2">
        <w:rPr>
          <w:spacing w:val="-1"/>
          <w:sz w:val="24"/>
          <w:szCs w:val="24"/>
        </w:rPr>
        <w:t xml:space="preserve"> </w:t>
      </w:r>
      <w:r w:rsidRPr="00CA5DA2">
        <w:rPr>
          <w:sz w:val="24"/>
          <w:szCs w:val="24"/>
        </w:rPr>
        <w:t>которая</w:t>
      </w:r>
      <w:r w:rsidRPr="00CA5DA2">
        <w:rPr>
          <w:spacing w:val="1"/>
          <w:sz w:val="24"/>
          <w:szCs w:val="24"/>
        </w:rPr>
        <w:t xml:space="preserve"> </w:t>
      </w:r>
      <w:r w:rsidRPr="00CA5DA2">
        <w:rPr>
          <w:sz w:val="24"/>
          <w:szCs w:val="24"/>
        </w:rPr>
        <w:t>очень</w:t>
      </w:r>
      <w:r w:rsidRPr="00CA5DA2">
        <w:rPr>
          <w:spacing w:val="-1"/>
          <w:sz w:val="24"/>
          <w:szCs w:val="24"/>
        </w:rPr>
        <w:t xml:space="preserve"> </w:t>
      </w:r>
      <w:r w:rsidRPr="00CA5DA2">
        <w:rPr>
          <w:sz w:val="24"/>
          <w:szCs w:val="24"/>
        </w:rPr>
        <w:t>часто</w:t>
      </w:r>
      <w:r w:rsidRPr="00CA5DA2">
        <w:rPr>
          <w:spacing w:val="-1"/>
          <w:sz w:val="24"/>
          <w:szCs w:val="24"/>
        </w:rPr>
        <w:t xml:space="preserve"> </w:t>
      </w:r>
      <w:r w:rsidRPr="00CA5DA2">
        <w:rPr>
          <w:sz w:val="24"/>
          <w:szCs w:val="24"/>
        </w:rPr>
        <w:t>не удовлетворяется</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семье.</w:t>
      </w:r>
      <w:r w:rsidRPr="00CA5DA2">
        <w:rPr>
          <w:spacing w:val="-1"/>
          <w:sz w:val="24"/>
          <w:szCs w:val="24"/>
        </w:rPr>
        <w:t xml:space="preserve"> </w:t>
      </w:r>
      <w:r w:rsidRPr="00CA5DA2">
        <w:rPr>
          <w:sz w:val="24"/>
          <w:szCs w:val="24"/>
        </w:rPr>
        <w:t>Поэтомувопрос</w:t>
      </w:r>
      <w:r w:rsidRPr="00CA5DA2">
        <w:rPr>
          <w:spacing w:val="1"/>
          <w:sz w:val="24"/>
          <w:szCs w:val="24"/>
        </w:rPr>
        <w:t xml:space="preserve"> </w:t>
      </w:r>
      <w:r w:rsidRPr="00CA5DA2">
        <w:rPr>
          <w:sz w:val="24"/>
          <w:szCs w:val="24"/>
        </w:rPr>
        <w:t>о</w:t>
      </w:r>
      <w:r w:rsidRPr="00CA5DA2">
        <w:rPr>
          <w:spacing w:val="1"/>
          <w:sz w:val="24"/>
          <w:szCs w:val="24"/>
        </w:rPr>
        <w:t xml:space="preserve"> </w:t>
      </w:r>
      <w:r w:rsidRPr="00CA5DA2">
        <w:rPr>
          <w:sz w:val="24"/>
          <w:szCs w:val="24"/>
        </w:rPr>
        <w:t>воспитании</w:t>
      </w:r>
      <w:r w:rsidRPr="00CA5DA2">
        <w:rPr>
          <w:spacing w:val="1"/>
          <w:sz w:val="24"/>
          <w:szCs w:val="24"/>
        </w:rPr>
        <w:t xml:space="preserve"> </w:t>
      </w:r>
      <w:r w:rsidRPr="00CA5DA2">
        <w:rPr>
          <w:sz w:val="24"/>
          <w:szCs w:val="24"/>
        </w:rPr>
        <w:t>самостоятельности</w:t>
      </w:r>
      <w:r w:rsidRPr="00CA5DA2">
        <w:rPr>
          <w:spacing w:val="1"/>
          <w:sz w:val="24"/>
          <w:szCs w:val="24"/>
        </w:rPr>
        <w:t xml:space="preserve"> </w:t>
      </w:r>
      <w:r w:rsidRPr="00CA5DA2">
        <w:rPr>
          <w:sz w:val="24"/>
          <w:szCs w:val="24"/>
        </w:rPr>
        <w:t>по-прежнему</w:t>
      </w:r>
      <w:r w:rsidRPr="00CA5DA2">
        <w:rPr>
          <w:spacing w:val="1"/>
          <w:sz w:val="24"/>
          <w:szCs w:val="24"/>
        </w:rPr>
        <w:t xml:space="preserve"> </w:t>
      </w:r>
      <w:r w:rsidRPr="00CA5DA2">
        <w:rPr>
          <w:sz w:val="24"/>
          <w:szCs w:val="24"/>
        </w:rPr>
        <w:t>актуален</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должен</w:t>
      </w:r>
      <w:r w:rsidRPr="00CA5DA2">
        <w:rPr>
          <w:spacing w:val="1"/>
          <w:sz w:val="24"/>
          <w:szCs w:val="24"/>
        </w:rPr>
        <w:t xml:space="preserve"> </w:t>
      </w:r>
      <w:r w:rsidRPr="00CA5DA2">
        <w:rPr>
          <w:sz w:val="24"/>
          <w:szCs w:val="24"/>
        </w:rPr>
        <w:t>быть</w:t>
      </w:r>
      <w:r w:rsidRPr="00CA5DA2">
        <w:rPr>
          <w:spacing w:val="-2"/>
          <w:sz w:val="24"/>
          <w:szCs w:val="24"/>
        </w:rPr>
        <w:t xml:space="preserve"> </w:t>
      </w:r>
      <w:r w:rsidRPr="00CA5DA2">
        <w:rPr>
          <w:sz w:val="24"/>
          <w:szCs w:val="24"/>
        </w:rPr>
        <w:t>темой</w:t>
      </w:r>
      <w:r w:rsidRPr="00CA5DA2">
        <w:rPr>
          <w:spacing w:val="-3"/>
          <w:sz w:val="24"/>
          <w:szCs w:val="24"/>
        </w:rPr>
        <w:t xml:space="preserve"> </w:t>
      </w:r>
      <w:r w:rsidRPr="00CA5DA2">
        <w:rPr>
          <w:sz w:val="24"/>
          <w:szCs w:val="24"/>
        </w:rPr>
        <w:t>бесед с</w:t>
      </w:r>
      <w:r w:rsidRPr="00CA5DA2">
        <w:rPr>
          <w:spacing w:val="-4"/>
          <w:sz w:val="24"/>
          <w:szCs w:val="24"/>
        </w:rPr>
        <w:t xml:space="preserve"> </w:t>
      </w:r>
      <w:r w:rsidRPr="00CA5DA2">
        <w:rPr>
          <w:sz w:val="24"/>
          <w:szCs w:val="24"/>
        </w:rPr>
        <w:t>родителями</w:t>
      </w:r>
      <w:r w:rsidRPr="00CA5DA2">
        <w:rPr>
          <w:spacing w:val="-1"/>
          <w:sz w:val="24"/>
          <w:szCs w:val="24"/>
        </w:rPr>
        <w:t xml:space="preserve"> </w:t>
      </w:r>
      <w:r w:rsidRPr="00CA5DA2">
        <w:rPr>
          <w:sz w:val="24"/>
          <w:szCs w:val="24"/>
        </w:rPr>
        <w:t>(законными</w:t>
      </w:r>
      <w:r w:rsidRPr="00CA5DA2">
        <w:rPr>
          <w:spacing w:val="-2"/>
          <w:sz w:val="24"/>
          <w:szCs w:val="24"/>
        </w:rPr>
        <w:t xml:space="preserve"> </w:t>
      </w:r>
      <w:r w:rsidRPr="00CA5DA2">
        <w:rPr>
          <w:sz w:val="24"/>
          <w:szCs w:val="24"/>
        </w:rPr>
        <w:t>представителями)</w:t>
      </w:r>
      <w:r w:rsidRPr="00CA5DA2">
        <w:rPr>
          <w:spacing w:val="-1"/>
          <w:sz w:val="24"/>
          <w:szCs w:val="24"/>
        </w:rPr>
        <w:t xml:space="preserve"> </w:t>
      </w:r>
      <w:r w:rsidRPr="00CA5DA2">
        <w:rPr>
          <w:sz w:val="24"/>
          <w:szCs w:val="24"/>
        </w:rPr>
        <w:t>детей.</w:t>
      </w:r>
    </w:p>
    <w:p w:rsidR="00CA5DA2" w:rsidRPr="00CA5DA2" w:rsidRDefault="00CA5DA2" w:rsidP="00CA5DA2">
      <w:pPr>
        <w:spacing w:before="2"/>
        <w:ind w:right="722"/>
        <w:jc w:val="both"/>
        <w:rPr>
          <w:sz w:val="24"/>
          <w:szCs w:val="24"/>
        </w:rPr>
      </w:pPr>
      <w:r w:rsidRPr="00CA5DA2">
        <w:rPr>
          <w:sz w:val="24"/>
          <w:szCs w:val="24"/>
        </w:rPr>
        <w:t>Дети данного возраста активно подражают окружающим, в связи с этим</w:t>
      </w:r>
      <w:r w:rsidRPr="00CA5DA2">
        <w:rPr>
          <w:spacing w:val="-67"/>
          <w:sz w:val="24"/>
          <w:szCs w:val="24"/>
        </w:rPr>
        <w:t xml:space="preserve"> </w:t>
      </w:r>
      <w:r w:rsidRPr="00CA5DA2">
        <w:rPr>
          <w:sz w:val="24"/>
          <w:szCs w:val="24"/>
        </w:rPr>
        <w:t>возрастает</w:t>
      </w:r>
      <w:r w:rsidRPr="00CA5DA2">
        <w:rPr>
          <w:spacing w:val="1"/>
          <w:sz w:val="24"/>
          <w:szCs w:val="24"/>
        </w:rPr>
        <w:t xml:space="preserve"> </w:t>
      </w:r>
      <w:r w:rsidRPr="00CA5DA2">
        <w:rPr>
          <w:sz w:val="24"/>
          <w:szCs w:val="24"/>
        </w:rPr>
        <w:t>роль</w:t>
      </w:r>
      <w:r w:rsidRPr="00CA5DA2">
        <w:rPr>
          <w:spacing w:val="1"/>
          <w:sz w:val="24"/>
          <w:szCs w:val="24"/>
        </w:rPr>
        <w:t xml:space="preserve"> </w:t>
      </w:r>
      <w:r w:rsidRPr="00CA5DA2">
        <w:rPr>
          <w:sz w:val="24"/>
          <w:szCs w:val="24"/>
        </w:rPr>
        <w:t>примера</w:t>
      </w:r>
      <w:r w:rsidRPr="00CA5DA2">
        <w:rPr>
          <w:spacing w:val="1"/>
          <w:sz w:val="24"/>
          <w:szCs w:val="24"/>
        </w:rPr>
        <w:t xml:space="preserve"> </w:t>
      </w:r>
      <w:r w:rsidRPr="00CA5DA2">
        <w:rPr>
          <w:sz w:val="24"/>
          <w:szCs w:val="24"/>
        </w:rPr>
        <w:t>взрослых.</w:t>
      </w:r>
      <w:r w:rsidRPr="00CA5DA2">
        <w:rPr>
          <w:spacing w:val="1"/>
          <w:sz w:val="24"/>
          <w:szCs w:val="24"/>
        </w:rPr>
        <w:t xml:space="preserve"> </w:t>
      </w:r>
      <w:r w:rsidRPr="00CA5DA2">
        <w:rPr>
          <w:sz w:val="24"/>
          <w:szCs w:val="24"/>
        </w:rPr>
        <w:t>О</w:t>
      </w:r>
      <w:r w:rsidRPr="00CA5DA2">
        <w:rPr>
          <w:spacing w:val="1"/>
          <w:sz w:val="24"/>
          <w:szCs w:val="24"/>
        </w:rPr>
        <w:t xml:space="preserve"> </w:t>
      </w:r>
      <w:r w:rsidRPr="00CA5DA2">
        <w:rPr>
          <w:sz w:val="24"/>
          <w:szCs w:val="24"/>
        </w:rPr>
        <w:t>роли</w:t>
      </w:r>
      <w:r w:rsidRPr="00CA5DA2">
        <w:rPr>
          <w:spacing w:val="1"/>
          <w:sz w:val="24"/>
          <w:szCs w:val="24"/>
        </w:rPr>
        <w:t xml:space="preserve"> </w:t>
      </w:r>
      <w:r w:rsidRPr="00CA5DA2">
        <w:rPr>
          <w:sz w:val="24"/>
          <w:szCs w:val="24"/>
        </w:rPr>
        <w:t>примера</w:t>
      </w:r>
      <w:r w:rsidRPr="00CA5DA2">
        <w:rPr>
          <w:spacing w:val="1"/>
          <w:sz w:val="24"/>
          <w:szCs w:val="24"/>
        </w:rPr>
        <w:t xml:space="preserve"> </w:t>
      </w:r>
      <w:r w:rsidRPr="00CA5DA2">
        <w:rPr>
          <w:sz w:val="24"/>
          <w:szCs w:val="24"/>
        </w:rPr>
        <w:t>родителей</w:t>
      </w:r>
      <w:r w:rsidRPr="00CA5DA2">
        <w:rPr>
          <w:spacing w:val="1"/>
          <w:sz w:val="24"/>
          <w:szCs w:val="24"/>
        </w:rPr>
        <w:t xml:space="preserve"> </w:t>
      </w:r>
      <w:r w:rsidRPr="00CA5DA2">
        <w:rPr>
          <w:sz w:val="24"/>
          <w:szCs w:val="24"/>
        </w:rPr>
        <w:t>(законных</w:t>
      </w:r>
      <w:r w:rsidRPr="00CA5DA2">
        <w:rPr>
          <w:spacing w:val="-67"/>
          <w:sz w:val="24"/>
          <w:szCs w:val="24"/>
        </w:rPr>
        <w:t xml:space="preserve"> </w:t>
      </w:r>
      <w:r w:rsidRPr="00CA5DA2">
        <w:rPr>
          <w:sz w:val="24"/>
          <w:szCs w:val="24"/>
        </w:rPr>
        <w:t>представителей) в воспитании детей, о значении так называемых мелочей</w:t>
      </w:r>
      <w:r w:rsidRPr="00CA5DA2">
        <w:rPr>
          <w:spacing w:val="1"/>
          <w:sz w:val="24"/>
          <w:szCs w:val="24"/>
        </w:rPr>
        <w:t xml:space="preserve"> </w:t>
      </w:r>
      <w:r w:rsidRPr="00CA5DA2">
        <w:rPr>
          <w:sz w:val="24"/>
          <w:szCs w:val="24"/>
        </w:rPr>
        <w:t>быта в формировании личности ребенка нужно неоднократно напоминать на</w:t>
      </w:r>
      <w:r w:rsidRPr="00CA5DA2">
        <w:rPr>
          <w:spacing w:val="1"/>
          <w:sz w:val="24"/>
          <w:szCs w:val="24"/>
        </w:rPr>
        <w:t xml:space="preserve"> </w:t>
      </w:r>
      <w:r w:rsidRPr="00CA5DA2">
        <w:rPr>
          <w:sz w:val="24"/>
          <w:szCs w:val="24"/>
        </w:rPr>
        <w:t>родительских собраниях,</w:t>
      </w:r>
      <w:r w:rsidRPr="00CA5DA2">
        <w:rPr>
          <w:spacing w:val="-1"/>
          <w:sz w:val="24"/>
          <w:szCs w:val="24"/>
        </w:rPr>
        <w:t xml:space="preserve"> </w:t>
      </w:r>
      <w:r w:rsidRPr="00CA5DA2">
        <w:rPr>
          <w:sz w:val="24"/>
          <w:szCs w:val="24"/>
        </w:rPr>
        <w:t>во</w:t>
      </w:r>
      <w:r w:rsidRPr="00CA5DA2">
        <w:rPr>
          <w:spacing w:val="-1"/>
          <w:sz w:val="24"/>
          <w:szCs w:val="24"/>
        </w:rPr>
        <w:t xml:space="preserve"> </w:t>
      </w:r>
      <w:r w:rsidRPr="00CA5DA2">
        <w:rPr>
          <w:sz w:val="24"/>
          <w:szCs w:val="24"/>
        </w:rPr>
        <w:t>время</w:t>
      </w:r>
      <w:r w:rsidRPr="00CA5DA2">
        <w:rPr>
          <w:spacing w:val="-3"/>
          <w:sz w:val="24"/>
          <w:szCs w:val="24"/>
        </w:rPr>
        <w:t xml:space="preserve"> </w:t>
      </w:r>
      <w:r w:rsidRPr="00CA5DA2">
        <w:rPr>
          <w:sz w:val="24"/>
          <w:szCs w:val="24"/>
        </w:rPr>
        <w:t>бесед</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консультаций.</w:t>
      </w:r>
    </w:p>
    <w:p w:rsidR="00CA5DA2" w:rsidRPr="00CA5DA2" w:rsidRDefault="00CA5DA2" w:rsidP="00CA5DA2">
      <w:pPr>
        <w:ind w:right="720"/>
        <w:jc w:val="both"/>
        <w:rPr>
          <w:sz w:val="24"/>
          <w:szCs w:val="24"/>
        </w:rPr>
      </w:pPr>
      <w:r w:rsidRPr="00CA5DA2">
        <w:rPr>
          <w:sz w:val="24"/>
          <w:szCs w:val="24"/>
        </w:rPr>
        <w:t>В</w:t>
      </w:r>
      <w:r w:rsidRPr="00CA5DA2">
        <w:rPr>
          <w:spacing w:val="1"/>
          <w:sz w:val="24"/>
          <w:szCs w:val="24"/>
        </w:rPr>
        <w:t xml:space="preserve"> </w:t>
      </w:r>
      <w:r w:rsidRPr="00CA5DA2">
        <w:rPr>
          <w:sz w:val="24"/>
          <w:szCs w:val="24"/>
        </w:rPr>
        <w:t>младшем</w:t>
      </w:r>
      <w:r w:rsidRPr="00CA5DA2">
        <w:rPr>
          <w:spacing w:val="1"/>
          <w:sz w:val="24"/>
          <w:szCs w:val="24"/>
        </w:rPr>
        <w:t xml:space="preserve"> </w:t>
      </w:r>
      <w:r w:rsidRPr="00CA5DA2">
        <w:rPr>
          <w:sz w:val="24"/>
          <w:szCs w:val="24"/>
        </w:rPr>
        <w:t>дошкольном</w:t>
      </w:r>
      <w:r w:rsidRPr="00CA5DA2">
        <w:rPr>
          <w:spacing w:val="1"/>
          <w:sz w:val="24"/>
          <w:szCs w:val="24"/>
        </w:rPr>
        <w:t xml:space="preserve"> </w:t>
      </w:r>
      <w:r w:rsidRPr="00CA5DA2">
        <w:rPr>
          <w:sz w:val="24"/>
          <w:szCs w:val="24"/>
        </w:rPr>
        <w:t>возрасте</w:t>
      </w:r>
      <w:r w:rsidRPr="00CA5DA2">
        <w:rPr>
          <w:spacing w:val="1"/>
          <w:sz w:val="24"/>
          <w:szCs w:val="24"/>
        </w:rPr>
        <w:t xml:space="preserve"> </w:t>
      </w:r>
      <w:r w:rsidRPr="00CA5DA2">
        <w:rPr>
          <w:sz w:val="24"/>
          <w:szCs w:val="24"/>
        </w:rPr>
        <w:t>происходит</w:t>
      </w:r>
      <w:r w:rsidRPr="00CA5DA2">
        <w:rPr>
          <w:spacing w:val="1"/>
          <w:sz w:val="24"/>
          <w:szCs w:val="24"/>
        </w:rPr>
        <w:t xml:space="preserve"> </w:t>
      </w:r>
      <w:r w:rsidRPr="00CA5DA2">
        <w:rPr>
          <w:sz w:val="24"/>
          <w:szCs w:val="24"/>
        </w:rPr>
        <w:t>бурное</w:t>
      </w:r>
      <w:r w:rsidRPr="00CA5DA2">
        <w:rPr>
          <w:spacing w:val="1"/>
          <w:sz w:val="24"/>
          <w:szCs w:val="24"/>
        </w:rPr>
        <w:t xml:space="preserve"> </w:t>
      </w:r>
      <w:r w:rsidRPr="00CA5DA2">
        <w:rPr>
          <w:sz w:val="24"/>
          <w:szCs w:val="24"/>
        </w:rPr>
        <w:t>развитие</w:t>
      </w:r>
      <w:r w:rsidRPr="00CA5DA2">
        <w:rPr>
          <w:spacing w:val="1"/>
          <w:sz w:val="24"/>
          <w:szCs w:val="24"/>
        </w:rPr>
        <w:t xml:space="preserve"> </w:t>
      </w:r>
      <w:r w:rsidRPr="00CA5DA2">
        <w:rPr>
          <w:sz w:val="24"/>
          <w:szCs w:val="24"/>
        </w:rPr>
        <w:t>речи</w:t>
      </w:r>
      <w:r w:rsidRPr="00CA5DA2">
        <w:rPr>
          <w:spacing w:val="-67"/>
          <w:sz w:val="24"/>
          <w:szCs w:val="24"/>
        </w:rPr>
        <w:t xml:space="preserve"> </w:t>
      </w:r>
      <w:r w:rsidRPr="00CA5DA2">
        <w:rPr>
          <w:sz w:val="24"/>
          <w:szCs w:val="24"/>
        </w:rPr>
        <w:t>ребенка,</w:t>
      </w:r>
      <w:r w:rsidRPr="00CA5DA2">
        <w:rPr>
          <w:spacing w:val="1"/>
          <w:sz w:val="24"/>
          <w:szCs w:val="24"/>
        </w:rPr>
        <w:t xml:space="preserve"> </w:t>
      </w:r>
      <w:r w:rsidRPr="00CA5DA2">
        <w:rPr>
          <w:sz w:val="24"/>
          <w:szCs w:val="24"/>
        </w:rPr>
        <w:t>интереса</w:t>
      </w:r>
      <w:r w:rsidRPr="00CA5DA2">
        <w:rPr>
          <w:spacing w:val="1"/>
          <w:sz w:val="24"/>
          <w:szCs w:val="24"/>
        </w:rPr>
        <w:t xml:space="preserve"> </w:t>
      </w:r>
      <w:r w:rsidRPr="00CA5DA2">
        <w:rPr>
          <w:sz w:val="24"/>
          <w:szCs w:val="24"/>
        </w:rPr>
        <w:t>к</w:t>
      </w:r>
      <w:r w:rsidRPr="00CA5DA2">
        <w:rPr>
          <w:spacing w:val="1"/>
          <w:sz w:val="24"/>
          <w:szCs w:val="24"/>
        </w:rPr>
        <w:t xml:space="preserve"> </w:t>
      </w:r>
      <w:r w:rsidRPr="00CA5DA2">
        <w:rPr>
          <w:sz w:val="24"/>
          <w:szCs w:val="24"/>
        </w:rPr>
        <w:t>окружающему.</w:t>
      </w:r>
      <w:r w:rsidRPr="00CA5DA2">
        <w:rPr>
          <w:spacing w:val="1"/>
          <w:sz w:val="24"/>
          <w:szCs w:val="24"/>
        </w:rPr>
        <w:t xml:space="preserve"> </w:t>
      </w:r>
      <w:r w:rsidRPr="00CA5DA2">
        <w:rPr>
          <w:sz w:val="24"/>
          <w:szCs w:val="24"/>
        </w:rPr>
        <w:t>Внимание</w:t>
      </w:r>
      <w:r w:rsidRPr="00CA5DA2">
        <w:rPr>
          <w:spacing w:val="1"/>
          <w:sz w:val="24"/>
          <w:szCs w:val="24"/>
        </w:rPr>
        <w:t xml:space="preserve"> </w:t>
      </w:r>
      <w:r w:rsidRPr="00CA5DA2">
        <w:rPr>
          <w:sz w:val="24"/>
          <w:szCs w:val="24"/>
        </w:rPr>
        <w:t>родителей</w:t>
      </w:r>
      <w:r w:rsidRPr="00CA5DA2">
        <w:rPr>
          <w:spacing w:val="1"/>
          <w:sz w:val="24"/>
          <w:szCs w:val="24"/>
        </w:rPr>
        <w:t xml:space="preserve"> </w:t>
      </w:r>
      <w:r w:rsidRPr="00CA5DA2">
        <w:rPr>
          <w:sz w:val="24"/>
          <w:szCs w:val="24"/>
        </w:rPr>
        <w:t>(законных</w:t>
      </w:r>
      <w:r w:rsidRPr="00CA5DA2">
        <w:rPr>
          <w:spacing w:val="-67"/>
          <w:sz w:val="24"/>
          <w:szCs w:val="24"/>
        </w:rPr>
        <w:t xml:space="preserve"> </w:t>
      </w:r>
      <w:r w:rsidRPr="00CA5DA2">
        <w:rPr>
          <w:sz w:val="24"/>
          <w:szCs w:val="24"/>
        </w:rPr>
        <w:t>представителей)</w:t>
      </w:r>
      <w:r w:rsidRPr="00CA5DA2">
        <w:rPr>
          <w:spacing w:val="1"/>
          <w:sz w:val="24"/>
          <w:szCs w:val="24"/>
        </w:rPr>
        <w:t xml:space="preserve"> </w:t>
      </w:r>
      <w:r w:rsidRPr="00CA5DA2">
        <w:rPr>
          <w:sz w:val="24"/>
          <w:szCs w:val="24"/>
        </w:rPr>
        <w:t>к</w:t>
      </w:r>
      <w:r w:rsidRPr="00CA5DA2">
        <w:rPr>
          <w:spacing w:val="1"/>
          <w:sz w:val="24"/>
          <w:szCs w:val="24"/>
        </w:rPr>
        <w:t xml:space="preserve"> </w:t>
      </w:r>
      <w:r w:rsidRPr="00CA5DA2">
        <w:rPr>
          <w:sz w:val="24"/>
          <w:szCs w:val="24"/>
        </w:rPr>
        <w:t>вопросам</w:t>
      </w:r>
      <w:r w:rsidRPr="00CA5DA2">
        <w:rPr>
          <w:spacing w:val="1"/>
          <w:sz w:val="24"/>
          <w:szCs w:val="24"/>
        </w:rPr>
        <w:t xml:space="preserve"> </w:t>
      </w:r>
      <w:r w:rsidRPr="00CA5DA2">
        <w:rPr>
          <w:sz w:val="24"/>
          <w:szCs w:val="24"/>
        </w:rPr>
        <w:t>детей,</w:t>
      </w:r>
      <w:r w:rsidRPr="00CA5DA2">
        <w:rPr>
          <w:spacing w:val="1"/>
          <w:sz w:val="24"/>
          <w:szCs w:val="24"/>
        </w:rPr>
        <w:t xml:space="preserve"> </w:t>
      </w:r>
      <w:r w:rsidRPr="00CA5DA2">
        <w:rPr>
          <w:sz w:val="24"/>
          <w:szCs w:val="24"/>
        </w:rPr>
        <w:t>умение</w:t>
      </w:r>
      <w:r w:rsidRPr="00CA5DA2">
        <w:rPr>
          <w:spacing w:val="1"/>
          <w:sz w:val="24"/>
          <w:szCs w:val="24"/>
        </w:rPr>
        <w:t xml:space="preserve"> </w:t>
      </w:r>
      <w:r w:rsidRPr="00CA5DA2">
        <w:rPr>
          <w:sz w:val="24"/>
          <w:szCs w:val="24"/>
        </w:rPr>
        <w:t>поддержать</w:t>
      </w:r>
      <w:r w:rsidRPr="00CA5DA2">
        <w:rPr>
          <w:spacing w:val="1"/>
          <w:sz w:val="24"/>
          <w:szCs w:val="24"/>
        </w:rPr>
        <w:t xml:space="preserve"> </w:t>
      </w:r>
      <w:r w:rsidRPr="00CA5DA2">
        <w:rPr>
          <w:sz w:val="24"/>
          <w:szCs w:val="24"/>
        </w:rPr>
        <w:t>их</w:t>
      </w:r>
      <w:r w:rsidRPr="00CA5DA2">
        <w:rPr>
          <w:spacing w:val="1"/>
          <w:sz w:val="24"/>
          <w:szCs w:val="24"/>
        </w:rPr>
        <w:t xml:space="preserve"> </w:t>
      </w:r>
      <w:r w:rsidRPr="00CA5DA2">
        <w:rPr>
          <w:sz w:val="24"/>
          <w:szCs w:val="24"/>
        </w:rPr>
        <w:t>интерес,</w:t>
      </w:r>
      <w:r w:rsidRPr="00CA5DA2">
        <w:rPr>
          <w:spacing w:val="1"/>
          <w:sz w:val="24"/>
          <w:szCs w:val="24"/>
        </w:rPr>
        <w:t xml:space="preserve"> </w:t>
      </w:r>
      <w:r w:rsidRPr="00CA5DA2">
        <w:rPr>
          <w:sz w:val="24"/>
          <w:szCs w:val="24"/>
        </w:rPr>
        <w:t>высказывания способствуют развитию мышления и речи детей, правильного</w:t>
      </w:r>
      <w:r w:rsidRPr="00CA5DA2">
        <w:rPr>
          <w:spacing w:val="1"/>
          <w:sz w:val="24"/>
          <w:szCs w:val="24"/>
        </w:rPr>
        <w:t xml:space="preserve"> </w:t>
      </w:r>
      <w:r w:rsidRPr="00CA5DA2">
        <w:rPr>
          <w:sz w:val="24"/>
          <w:szCs w:val="24"/>
        </w:rPr>
        <w:t>отношения</w:t>
      </w:r>
      <w:r w:rsidRPr="00CA5DA2">
        <w:rPr>
          <w:spacing w:val="1"/>
          <w:sz w:val="24"/>
          <w:szCs w:val="24"/>
        </w:rPr>
        <w:t xml:space="preserve"> </w:t>
      </w:r>
      <w:r w:rsidRPr="00CA5DA2">
        <w:rPr>
          <w:sz w:val="24"/>
          <w:szCs w:val="24"/>
        </w:rPr>
        <w:t>к</w:t>
      </w:r>
      <w:r w:rsidRPr="00CA5DA2">
        <w:rPr>
          <w:spacing w:val="1"/>
          <w:sz w:val="24"/>
          <w:szCs w:val="24"/>
        </w:rPr>
        <w:t xml:space="preserve"> </w:t>
      </w:r>
      <w:r w:rsidRPr="00CA5DA2">
        <w:rPr>
          <w:sz w:val="24"/>
          <w:szCs w:val="24"/>
        </w:rPr>
        <w:t>наблюдаемому.</w:t>
      </w:r>
      <w:r w:rsidRPr="00CA5DA2">
        <w:rPr>
          <w:spacing w:val="1"/>
          <w:sz w:val="24"/>
          <w:szCs w:val="24"/>
        </w:rPr>
        <w:t xml:space="preserve"> </w:t>
      </w:r>
      <w:r w:rsidRPr="00CA5DA2">
        <w:rPr>
          <w:sz w:val="24"/>
          <w:szCs w:val="24"/>
        </w:rPr>
        <w:t>Следует</w:t>
      </w:r>
      <w:r w:rsidRPr="00CA5DA2">
        <w:rPr>
          <w:spacing w:val="1"/>
          <w:sz w:val="24"/>
          <w:szCs w:val="24"/>
        </w:rPr>
        <w:t xml:space="preserve"> </w:t>
      </w:r>
      <w:r w:rsidRPr="00CA5DA2">
        <w:rPr>
          <w:sz w:val="24"/>
          <w:szCs w:val="24"/>
        </w:rPr>
        <w:t>предупредить</w:t>
      </w:r>
      <w:r w:rsidRPr="00CA5DA2">
        <w:rPr>
          <w:spacing w:val="1"/>
          <w:sz w:val="24"/>
          <w:szCs w:val="24"/>
        </w:rPr>
        <w:t xml:space="preserve"> </w:t>
      </w:r>
      <w:r w:rsidRPr="00CA5DA2">
        <w:rPr>
          <w:sz w:val="24"/>
          <w:szCs w:val="24"/>
        </w:rPr>
        <w:t>родителей</w:t>
      </w:r>
      <w:r w:rsidRPr="00CA5DA2">
        <w:rPr>
          <w:spacing w:val="1"/>
          <w:sz w:val="24"/>
          <w:szCs w:val="24"/>
        </w:rPr>
        <w:t xml:space="preserve"> </w:t>
      </w:r>
      <w:r w:rsidRPr="00CA5DA2">
        <w:rPr>
          <w:sz w:val="24"/>
          <w:szCs w:val="24"/>
        </w:rPr>
        <w:t>(законных</w:t>
      </w:r>
      <w:r w:rsidRPr="00CA5DA2">
        <w:rPr>
          <w:spacing w:val="1"/>
          <w:sz w:val="24"/>
          <w:szCs w:val="24"/>
        </w:rPr>
        <w:t xml:space="preserve"> </w:t>
      </w:r>
      <w:r w:rsidRPr="00CA5DA2">
        <w:rPr>
          <w:sz w:val="24"/>
          <w:szCs w:val="24"/>
        </w:rPr>
        <w:t>представителей)</w:t>
      </w:r>
      <w:r w:rsidRPr="00CA5DA2">
        <w:rPr>
          <w:spacing w:val="1"/>
          <w:sz w:val="24"/>
          <w:szCs w:val="24"/>
        </w:rPr>
        <w:t xml:space="preserve"> </w:t>
      </w:r>
      <w:r w:rsidRPr="00CA5DA2">
        <w:rPr>
          <w:sz w:val="24"/>
          <w:szCs w:val="24"/>
        </w:rPr>
        <w:t>об</w:t>
      </w:r>
      <w:r w:rsidRPr="00CA5DA2">
        <w:rPr>
          <w:spacing w:val="1"/>
          <w:sz w:val="24"/>
          <w:szCs w:val="24"/>
        </w:rPr>
        <w:t xml:space="preserve"> </w:t>
      </w:r>
      <w:r w:rsidRPr="00CA5DA2">
        <w:rPr>
          <w:sz w:val="24"/>
          <w:szCs w:val="24"/>
        </w:rPr>
        <w:t>опасности</w:t>
      </w:r>
      <w:r w:rsidRPr="00CA5DA2">
        <w:rPr>
          <w:spacing w:val="1"/>
          <w:sz w:val="24"/>
          <w:szCs w:val="24"/>
        </w:rPr>
        <w:t xml:space="preserve"> </w:t>
      </w:r>
      <w:r w:rsidRPr="00CA5DA2">
        <w:rPr>
          <w:sz w:val="24"/>
          <w:szCs w:val="24"/>
        </w:rPr>
        <w:t>возникновения</w:t>
      </w:r>
      <w:r w:rsidRPr="00CA5DA2">
        <w:rPr>
          <w:spacing w:val="1"/>
          <w:sz w:val="24"/>
          <w:szCs w:val="24"/>
        </w:rPr>
        <w:t xml:space="preserve"> </w:t>
      </w:r>
      <w:r w:rsidRPr="00CA5DA2">
        <w:rPr>
          <w:sz w:val="24"/>
          <w:szCs w:val="24"/>
        </w:rPr>
        <w:t>негативных</w:t>
      </w:r>
      <w:r w:rsidRPr="00CA5DA2">
        <w:rPr>
          <w:spacing w:val="1"/>
          <w:sz w:val="24"/>
          <w:szCs w:val="24"/>
        </w:rPr>
        <w:t xml:space="preserve"> </w:t>
      </w:r>
      <w:r w:rsidRPr="00CA5DA2">
        <w:rPr>
          <w:sz w:val="24"/>
          <w:szCs w:val="24"/>
        </w:rPr>
        <w:t>последствий</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случае их равнодушного отношения к детским вопросам и проблемам. Это</w:t>
      </w:r>
      <w:r w:rsidRPr="00CA5DA2">
        <w:rPr>
          <w:spacing w:val="1"/>
          <w:sz w:val="24"/>
          <w:szCs w:val="24"/>
        </w:rPr>
        <w:t xml:space="preserve"> </w:t>
      </w:r>
      <w:r w:rsidRPr="00CA5DA2">
        <w:rPr>
          <w:sz w:val="24"/>
          <w:szCs w:val="24"/>
        </w:rPr>
        <w:t>гасит</w:t>
      </w:r>
      <w:r w:rsidRPr="00CA5DA2">
        <w:rPr>
          <w:spacing w:val="1"/>
          <w:sz w:val="24"/>
          <w:szCs w:val="24"/>
        </w:rPr>
        <w:t xml:space="preserve"> </w:t>
      </w:r>
      <w:r w:rsidRPr="00CA5DA2">
        <w:rPr>
          <w:sz w:val="24"/>
          <w:szCs w:val="24"/>
        </w:rPr>
        <w:t>любознательность</w:t>
      </w:r>
      <w:r w:rsidRPr="00CA5DA2">
        <w:rPr>
          <w:spacing w:val="1"/>
          <w:sz w:val="24"/>
          <w:szCs w:val="24"/>
        </w:rPr>
        <w:t xml:space="preserve"> </w:t>
      </w:r>
      <w:r w:rsidRPr="00CA5DA2">
        <w:rPr>
          <w:sz w:val="24"/>
          <w:szCs w:val="24"/>
        </w:rPr>
        <w:t>детей,</w:t>
      </w:r>
      <w:r w:rsidRPr="00CA5DA2">
        <w:rPr>
          <w:spacing w:val="1"/>
          <w:sz w:val="24"/>
          <w:szCs w:val="24"/>
        </w:rPr>
        <w:t xml:space="preserve"> </w:t>
      </w:r>
      <w:r w:rsidRPr="00CA5DA2">
        <w:rPr>
          <w:sz w:val="24"/>
          <w:szCs w:val="24"/>
        </w:rPr>
        <w:t>отдаляя</w:t>
      </w:r>
      <w:r w:rsidRPr="00CA5DA2">
        <w:rPr>
          <w:spacing w:val="1"/>
          <w:sz w:val="24"/>
          <w:szCs w:val="24"/>
        </w:rPr>
        <w:t xml:space="preserve"> </w:t>
      </w:r>
      <w:r w:rsidRPr="00CA5DA2">
        <w:rPr>
          <w:sz w:val="24"/>
          <w:szCs w:val="24"/>
        </w:rPr>
        <w:t>их</w:t>
      </w:r>
      <w:r w:rsidRPr="00CA5DA2">
        <w:rPr>
          <w:spacing w:val="1"/>
          <w:sz w:val="24"/>
          <w:szCs w:val="24"/>
        </w:rPr>
        <w:t xml:space="preserve"> </w:t>
      </w:r>
      <w:r w:rsidRPr="00CA5DA2">
        <w:rPr>
          <w:sz w:val="24"/>
          <w:szCs w:val="24"/>
        </w:rPr>
        <w:t>от</w:t>
      </w:r>
      <w:r w:rsidRPr="00CA5DA2">
        <w:rPr>
          <w:spacing w:val="71"/>
          <w:sz w:val="24"/>
          <w:szCs w:val="24"/>
        </w:rPr>
        <w:t xml:space="preserve"> </w:t>
      </w:r>
      <w:r w:rsidRPr="00CA5DA2">
        <w:rPr>
          <w:sz w:val="24"/>
          <w:szCs w:val="24"/>
        </w:rPr>
        <w:t>родителей.</w:t>
      </w:r>
      <w:r w:rsidRPr="00CA5DA2">
        <w:rPr>
          <w:spacing w:val="71"/>
          <w:sz w:val="24"/>
          <w:szCs w:val="24"/>
        </w:rPr>
        <w:t xml:space="preserve"> </w:t>
      </w:r>
      <w:r w:rsidRPr="00CA5DA2">
        <w:rPr>
          <w:sz w:val="24"/>
          <w:szCs w:val="24"/>
        </w:rPr>
        <w:t>Желательно</w:t>
      </w:r>
      <w:r w:rsidRPr="00CA5DA2">
        <w:rPr>
          <w:spacing w:val="1"/>
          <w:sz w:val="24"/>
          <w:szCs w:val="24"/>
        </w:rPr>
        <w:t xml:space="preserve"> </w:t>
      </w:r>
      <w:r w:rsidRPr="00CA5DA2">
        <w:rPr>
          <w:sz w:val="24"/>
          <w:szCs w:val="24"/>
        </w:rPr>
        <w:t>показать</w:t>
      </w:r>
      <w:r w:rsidRPr="00CA5DA2">
        <w:rPr>
          <w:spacing w:val="43"/>
          <w:sz w:val="24"/>
          <w:szCs w:val="24"/>
        </w:rPr>
        <w:t xml:space="preserve"> </w:t>
      </w:r>
      <w:r w:rsidRPr="00CA5DA2">
        <w:rPr>
          <w:sz w:val="24"/>
          <w:szCs w:val="24"/>
        </w:rPr>
        <w:t>родителям</w:t>
      </w:r>
      <w:r w:rsidRPr="00CA5DA2">
        <w:rPr>
          <w:spacing w:val="42"/>
          <w:sz w:val="24"/>
          <w:szCs w:val="24"/>
        </w:rPr>
        <w:t xml:space="preserve"> </w:t>
      </w:r>
      <w:r w:rsidRPr="00CA5DA2">
        <w:rPr>
          <w:sz w:val="24"/>
          <w:szCs w:val="24"/>
        </w:rPr>
        <w:t>(законным</w:t>
      </w:r>
      <w:r w:rsidRPr="00CA5DA2">
        <w:rPr>
          <w:spacing w:val="41"/>
          <w:sz w:val="24"/>
          <w:szCs w:val="24"/>
        </w:rPr>
        <w:t xml:space="preserve"> </w:t>
      </w:r>
      <w:r w:rsidRPr="00CA5DA2">
        <w:rPr>
          <w:sz w:val="24"/>
          <w:szCs w:val="24"/>
        </w:rPr>
        <w:t>представителям)</w:t>
      </w:r>
      <w:r w:rsidRPr="00CA5DA2">
        <w:rPr>
          <w:spacing w:val="42"/>
          <w:sz w:val="24"/>
          <w:szCs w:val="24"/>
        </w:rPr>
        <w:t xml:space="preserve"> </w:t>
      </w:r>
      <w:r w:rsidRPr="00CA5DA2">
        <w:rPr>
          <w:sz w:val="24"/>
          <w:szCs w:val="24"/>
        </w:rPr>
        <w:t>открытое</w:t>
      </w:r>
      <w:r w:rsidRPr="00CA5DA2">
        <w:rPr>
          <w:spacing w:val="42"/>
          <w:sz w:val="24"/>
          <w:szCs w:val="24"/>
        </w:rPr>
        <w:t xml:space="preserve"> </w:t>
      </w:r>
      <w:r w:rsidRPr="00CA5DA2">
        <w:rPr>
          <w:sz w:val="24"/>
          <w:szCs w:val="24"/>
        </w:rPr>
        <w:t>занятие</w:t>
      </w:r>
      <w:r w:rsidRPr="00CA5DA2">
        <w:rPr>
          <w:spacing w:val="45"/>
          <w:sz w:val="24"/>
          <w:szCs w:val="24"/>
        </w:rPr>
        <w:t xml:space="preserve"> </w:t>
      </w:r>
      <w:r w:rsidRPr="00CA5DA2">
        <w:rPr>
          <w:sz w:val="24"/>
          <w:szCs w:val="24"/>
        </w:rPr>
        <w:t>с</w:t>
      </w:r>
      <w:r w:rsidRPr="00CA5DA2">
        <w:rPr>
          <w:spacing w:val="44"/>
          <w:sz w:val="24"/>
          <w:szCs w:val="24"/>
        </w:rPr>
        <w:t xml:space="preserve"> </w:t>
      </w:r>
      <w:r w:rsidRPr="00CA5DA2">
        <w:rPr>
          <w:sz w:val="24"/>
          <w:szCs w:val="24"/>
        </w:rPr>
        <w:t>детьми</w:t>
      </w:r>
      <w:r w:rsidRPr="00CA5DA2">
        <w:rPr>
          <w:spacing w:val="-68"/>
          <w:sz w:val="24"/>
          <w:szCs w:val="24"/>
        </w:rPr>
        <w:t xml:space="preserve"> </w:t>
      </w:r>
      <w:r w:rsidRPr="00CA5DA2">
        <w:rPr>
          <w:sz w:val="24"/>
          <w:szCs w:val="24"/>
        </w:rPr>
        <w:t>по</w:t>
      </w:r>
      <w:r w:rsidRPr="00CA5DA2">
        <w:rPr>
          <w:spacing w:val="1"/>
          <w:sz w:val="24"/>
          <w:szCs w:val="24"/>
        </w:rPr>
        <w:t xml:space="preserve"> </w:t>
      </w:r>
      <w:r w:rsidRPr="00CA5DA2">
        <w:rPr>
          <w:sz w:val="24"/>
          <w:szCs w:val="24"/>
        </w:rPr>
        <w:t>развитию</w:t>
      </w:r>
      <w:r w:rsidRPr="00CA5DA2">
        <w:rPr>
          <w:spacing w:val="1"/>
          <w:sz w:val="24"/>
          <w:szCs w:val="24"/>
        </w:rPr>
        <w:t xml:space="preserve"> </w:t>
      </w:r>
      <w:r w:rsidRPr="00CA5DA2">
        <w:rPr>
          <w:sz w:val="24"/>
          <w:szCs w:val="24"/>
        </w:rPr>
        <w:t>речи</w:t>
      </w:r>
      <w:r w:rsidRPr="00CA5DA2">
        <w:rPr>
          <w:spacing w:val="1"/>
          <w:sz w:val="24"/>
          <w:szCs w:val="24"/>
        </w:rPr>
        <w:t xml:space="preserve"> </w:t>
      </w:r>
      <w:r w:rsidRPr="00CA5DA2">
        <w:rPr>
          <w:sz w:val="24"/>
          <w:szCs w:val="24"/>
        </w:rPr>
        <w:t>с</w:t>
      </w:r>
      <w:r w:rsidRPr="00CA5DA2">
        <w:rPr>
          <w:spacing w:val="1"/>
          <w:sz w:val="24"/>
          <w:szCs w:val="24"/>
        </w:rPr>
        <w:t xml:space="preserve"> </w:t>
      </w:r>
      <w:r w:rsidRPr="00CA5DA2">
        <w:rPr>
          <w:sz w:val="24"/>
          <w:szCs w:val="24"/>
        </w:rPr>
        <w:t>последующим</w:t>
      </w:r>
      <w:r w:rsidRPr="00CA5DA2">
        <w:rPr>
          <w:spacing w:val="1"/>
          <w:sz w:val="24"/>
          <w:szCs w:val="24"/>
        </w:rPr>
        <w:t xml:space="preserve"> </w:t>
      </w:r>
      <w:r w:rsidRPr="00CA5DA2">
        <w:rPr>
          <w:sz w:val="24"/>
          <w:szCs w:val="24"/>
        </w:rPr>
        <w:t>его</w:t>
      </w:r>
      <w:r w:rsidRPr="00CA5DA2">
        <w:rPr>
          <w:spacing w:val="1"/>
          <w:sz w:val="24"/>
          <w:szCs w:val="24"/>
        </w:rPr>
        <w:t xml:space="preserve"> </w:t>
      </w:r>
      <w:r w:rsidRPr="00CA5DA2">
        <w:rPr>
          <w:sz w:val="24"/>
          <w:szCs w:val="24"/>
        </w:rPr>
        <w:t>анализом</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конкретными</w:t>
      </w:r>
      <w:r w:rsidRPr="00CA5DA2">
        <w:rPr>
          <w:spacing w:val="1"/>
          <w:sz w:val="24"/>
          <w:szCs w:val="24"/>
        </w:rPr>
        <w:t xml:space="preserve"> </w:t>
      </w:r>
      <w:r w:rsidRPr="00CA5DA2">
        <w:rPr>
          <w:sz w:val="24"/>
          <w:szCs w:val="24"/>
        </w:rPr>
        <w:t>рекомендациями о том, как беседовать с ребенком о прочитанном, на что и</w:t>
      </w:r>
      <w:r w:rsidRPr="00CA5DA2">
        <w:rPr>
          <w:spacing w:val="1"/>
          <w:sz w:val="24"/>
          <w:szCs w:val="24"/>
        </w:rPr>
        <w:t xml:space="preserve"> </w:t>
      </w:r>
      <w:r w:rsidRPr="00CA5DA2">
        <w:rPr>
          <w:sz w:val="24"/>
          <w:szCs w:val="24"/>
        </w:rPr>
        <w:t>как обращать внимание в природе и общественной жизни, как знакомить с</w:t>
      </w:r>
      <w:r w:rsidRPr="00CA5DA2">
        <w:rPr>
          <w:spacing w:val="1"/>
          <w:sz w:val="24"/>
          <w:szCs w:val="24"/>
        </w:rPr>
        <w:t xml:space="preserve"> </w:t>
      </w:r>
      <w:r w:rsidRPr="00CA5DA2">
        <w:rPr>
          <w:sz w:val="24"/>
          <w:szCs w:val="24"/>
        </w:rPr>
        <w:t>трудом людей, чтобы у детей уже в этом возрасте закладывалось уважение к</w:t>
      </w:r>
      <w:r w:rsidRPr="00CA5DA2">
        <w:rPr>
          <w:spacing w:val="1"/>
          <w:sz w:val="24"/>
          <w:szCs w:val="24"/>
        </w:rPr>
        <w:t xml:space="preserve"> </w:t>
      </w:r>
      <w:r w:rsidRPr="00CA5DA2">
        <w:rPr>
          <w:sz w:val="24"/>
          <w:szCs w:val="24"/>
        </w:rPr>
        <w:t>людям</w:t>
      </w:r>
      <w:r w:rsidRPr="00CA5DA2">
        <w:rPr>
          <w:spacing w:val="-1"/>
          <w:sz w:val="24"/>
          <w:szCs w:val="24"/>
        </w:rPr>
        <w:t xml:space="preserve"> </w:t>
      </w:r>
      <w:r w:rsidRPr="00CA5DA2">
        <w:rPr>
          <w:sz w:val="24"/>
          <w:szCs w:val="24"/>
        </w:rPr>
        <w:t>и</w:t>
      </w:r>
      <w:r w:rsidRPr="00CA5DA2">
        <w:rPr>
          <w:spacing w:val="-3"/>
          <w:sz w:val="24"/>
          <w:szCs w:val="24"/>
        </w:rPr>
        <w:t xml:space="preserve"> </w:t>
      </w:r>
      <w:r w:rsidRPr="00CA5DA2">
        <w:rPr>
          <w:sz w:val="24"/>
          <w:szCs w:val="24"/>
        </w:rPr>
        <w:t>их</w:t>
      </w:r>
      <w:r w:rsidRPr="00CA5DA2">
        <w:rPr>
          <w:spacing w:val="1"/>
          <w:sz w:val="24"/>
          <w:szCs w:val="24"/>
        </w:rPr>
        <w:t xml:space="preserve"> </w:t>
      </w:r>
      <w:r w:rsidRPr="00CA5DA2">
        <w:rPr>
          <w:sz w:val="24"/>
          <w:szCs w:val="24"/>
        </w:rPr>
        <w:t>труду.</w:t>
      </w:r>
    </w:p>
    <w:p w:rsidR="00CA5DA2" w:rsidRPr="00CA5DA2" w:rsidRDefault="00CA5DA2" w:rsidP="00CA5DA2">
      <w:pPr>
        <w:spacing w:before="1"/>
        <w:ind w:right="724"/>
        <w:jc w:val="both"/>
        <w:rPr>
          <w:sz w:val="24"/>
          <w:szCs w:val="24"/>
        </w:rPr>
      </w:pPr>
      <w:r w:rsidRPr="00CA5DA2">
        <w:rPr>
          <w:sz w:val="24"/>
          <w:szCs w:val="24"/>
        </w:rPr>
        <w:t>Все</w:t>
      </w:r>
      <w:r w:rsidRPr="00CA5DA2">
        <w:rPr>
          <w:spacing w:val="1"/>
          <w:sz w:val="24"/>
          <w:szCs w:val="24"/>
        </w:rPr>
        <w:t xml:space="preserve"> </w:t>
      </w:r>
      <w:r w:rsidRPr="00CA5DA2">
        <w:rPr>
          <w:sz w:val="24"/>
          <w:szCs w:val="24"/>
        </w:rPr>
        <w:t>эти</w:t>
      </w:r>
      <w:r w:rsidRPr="00CA5DA2">
        <w:rPr>
          <w:spacing w:val="1"/>
          <w:sz w:val="24"/>
          <w:szCs w:val="24"/>
        </w:rPr>
        <w:t xml:space="preserve"> </w:t>
      </w:r>
      <w:r w:rsidRPr="00CA5DA2">
        <w:rPr>
          <w:sz w:val="24"/>
          <w:szCs w:val="24"/>
        </w:rPr>
        <w:t>рекомендации</w:t>
      </w:r>
      <w:r w:rsidRPr="00CA5DA2">
        <w:rPr>
          <w:spacing w:val="1"/>
          <w:sz w:val="24"/>
          <w:szCs w:val="24"/>
        </w:rPr>
        <w:t xml:space="preserve"> </w:t>
      </w:r>
      <w:r w:rsidRPr="00CA5DA2">
        <w:rPr>
          <w:sz w:val="24"/>
          <w:szCs w:val="24"/>
        </w:rPr>
        <w:t>следует</w:t>
      </w:r>
      <w:r w:rsidRPr="00CA5DA2">
        <w:rPr>
          <w:spacing w:val="1"/>
          <w:sz w:val="24"/>
          <w:szCs w:val="24"/>
        </w:rPr>
        <w:t xml:space="preserve"> </w:t>
      </w:r>
      <w:r w:rsidRPr="00CA5DA2">
        <w:rPr>
          <w:sz w:val="24"/>
          <w:szCs w:val="24"/>
        </w:rPr>
        <w:t>оформить</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разместить</w:t>
      </w:r>
      <w:r w:rsidRPr="00CA5DA2">
        <w:rPr>
          <w:spacing w:val="1"/>
          <w:sz w:val="24"/>
          <w:szCs w:val="24"/>
        </w:rPr>
        <w:t xml:space="preserve"> </w:t>
      </w:r>
      <w:r w:rsidRPr="00CA5DA2">
        <w:rPr>
          <w:sz w:val="24"/>
          <w:szCs w:val="24"/>
        </w:rPr>
        <w:t>на</w:t>
      </w:r>
      <w:r w:rsidRPr="00CA5DA2">
        <w:rPr>
          <w:spacing w:val="1"/>
          <w:sz w:val="24"/>
          <w:szCs w:val="24"/>
        </w:rPr>
        <w:t xml:space="preserve"> </w:t>
      </w:r>
      <w:r w:rsidRPr="00CA5DA2">
        <w:rPr>
          <w:sz w:val="24"/>
          <w:szCs w:val="24"/>
        </w:rPr>
        <w:t>информационном</w:t>
      </w:r>
      <w:r w:rsidRPr="00CA5DA2">
        <w:rPr>
          <w:spacing w:val="1"/>
          <w:sz w:val="24"/>
          <w:szCs w:val="24"/>
        </w:rPr>
        <w:t xml:space="preserve"> </w:t>
      </w:r>
      <w:r w:rsidRPr="00CA5DA2">
        <w:rPr>
          <w:sz w:val="24"/>
          <w:szCs w:val="24"/>
        </w:rPr>
        <w:t>стенде</w:t>
      </w:r>
      <w:r w:rsidRPr="00CA5DA2">
        <w:rPr>
          <w:spacing w:val="1"/>
          <w:sz w:val="24"/>
          <w:szCs w:val="24"/>
        </w:rPr>
        <w:t xml:space="preserve"> </w:t>
      </w:r>
      <w:r w:rsidRPr="00CA5DA2">
        <w:rPr>
          <w:sz w:val="24"/>
          <w:szCs w:val="24"/>
        </w:rPr>
        <w:t>для</w:t>
      </w:r>
      <w:r w:rsidRPr="00CA5DA2">
        <w:rPr>
          <w:spacing w:val="1"/>
          <w:sz w:val="24"/>
          <w:szCs w:val="24"/>
        </w:rPr>
        <w:t xml:space="preserve"> </w:t>
      </w:r>
      <w:r w:rsidRPr="00CA5DA2">
        <w:rPr>
          <w:sz w:val="24"/>
          <w:szCs w:val="24"/>
        </w:rPr>
        <w:t>родителей</w:t>
      </w:r>
      <w:r w:rsidRPr="00CA5DA2">
        <w:rPr>
          <w:spacing w:val="1"/>
          <w:sz w:val="24"/>
          <w:szCs w:val="24"/>
        </w:rPr>
        <w:t xml:space="preserve"> </w:t>
      </w:r>
      <w:r w:rsidRPr="00CA5DA2">
        <w:rPr>
          <w:sz w:val="24"/>
          <w:szCs w:val="24"/>
        </w:rPr>
        <w:t>(законных</w:t>
      </w:r>
      <w:r w:rsidRPr="00CA5DA2">
        <w:rPr>
          <w:spacing w:val="1"/>
          <w:sz w:val="24"/>
          <w:szCs w:val="24"/>
        </w:rPr>
        <w:t xml:space="preserve"> </w:t>
      </w:r>
      <w:r w:rsidRPr="00CA5DA2">
        <w:rPr>
          <w:sz w:val="24"/>
          <w:szCs w:val="24"/>
        </w:rPr>
        <w:t>представителей)</w:t>
      </w:r>
      <w:r w:rsidRPr="00CA5DA2">
        <w:rPr>
          <w:spacing w:val="1"/>
          <w:sz w:val="24"/>
          <w:szCs w:val="24"/>
        </w:rPr>
        <w:t xml:space="preserve"> </w:t>
      </w:r>
      <w:r w:rsidRPr="00CA5DA2">
        <w:rPr>
          <w:sz w:val="24"/>
          <w:szCs w:val="24"/>
        </w:rPr>
        <w:t>воспитанников,</w:t>
      </w:r>
      <w:r w:rsidRPr="00CA5DA2">
        <w:rPr>
          <w:spacing w:val="-2"/>
          <w:sz w:val="24"/>
          <w:szCs w:val="24"/>
        </w:rPr>
        <w:t xml:space="preserve"> </w:t>
      </w:r>
      <w:r w:rsidRPr="00CA5DA2">
        <w:rPr>
          <w:sz w:val="24"/>
          <w:szCs w:val="24"/>
        </w:rPr>
        <w:t>на</w:t>
      </w:r>
      <w:r w:rsidRPr="00CA5DA2">
        <w:rPr>
          <w:spacing w:val="-3"/>
          <w:sz w:val="24"/>
          <w:szCs w:val="24"/>
        </w:rPr>
        <w:t xml:space="preserve"> </w:t>
      </w:r>
      <w:r w:rsidRPr="00CA5DA2">
        <w:rPr>
          <w:sz w:val="24"/>
          <w:szCs w:val="24"/>
        </w:rPr>
        <w:t>официальном сайте</w:t>
      </w:r>
      <w:r w:rsidRPr="00CA5DA2">
        <w:rPr>
          <w:spacing w:val="-4"/>
          <w:sz w:val="24"/>
          <w:szCs w:val="24"/>
        </w:rPr>
        <w:t xml:space="preserve"> </w:t>
      </w:r>
      <w:r w:rsidRPr="00CA5DA2">
        <w:rPr>
          <w:sz w:val="24"/>
          <w:szCs w:val="24"/>
        </w:rPr>
        <w:t>ДОУ.</w:t>
      </w:r>
    </w:p>
    <w:p w:rsidR="00CA5DA2" w:rsidRPr="00CA5DA2" w:rsidRDefault="00CA5DA2" w:rsidP="00CA5DA2">
      <w:pPr>
        <w:spacing w:before="4" w:line="319" w:lineRule="exact"/>
        <w:jc w:val="both"/>
        <w:rPr>
          <w:b/>
          <w:sz w:val="24"/>
          <w:szCs w:val="24"/>
        </w:rPr>
      </w:pPr>
      <w:r w:rsidRPr="00CA5DA2">
        <w:rPr>
          <w:b/>
          <w:sz w:val="24"/>
          <w:szCs w:val="24"/>
          <w:u w:val="thick"/>
        </w:rPr>
        <w:t>Работа</w:t>
      </w:r>
      <w:r w:rsidRPr="00CA5DA2">
        <w:rPr>
          <w:b/>
          <w:spacing w:val="-2"/>
          <w:sz w:val="24"/>
          <w:szCs w:val="24"/>
          <w:u w:val="thick"/>
        </w:rPr>
        <w:t xml:space="preserve"> </w:t>
      </w:r>
      <w:r w:rsidRPr="00CA5DA2">
        <w:rPr>
          <w:b/>
          <w:sz w:val="24"/>
          <w:szCs w:val="24"/>
          <w:u w:val="thick"/>
        </w:rPr>
        <w:t>с</w:t>
      </w:r>
      <w:r w:rsidRPr="00CA5DA2">
        <w:rPr>
          <w:b/>
          <w:spacing w:val="-3"/>
          <w:sz w:val="24"/>
          <w:szCs w:val="24"/>
          <w:u w:val="thick"/>
        </w:rPr>
        <w:t xml:space="preserve"> </w:t>
      </w:r>
      <w:r w:rsidRPr="00CA5DA2">
        <w:rPr>
          <w:b/>
          <w:sz w:val="24"/>
          <w:szCs w:val="24"/>
          <w:u w:val="thick"/>
        </w:rPr>
        <w:t>родителями</w:t>
      </w:r>
      <w:r w:rsidRPr="00CA5DA2">
        <w:rPr>
          <w:b/>
          <w:spacing w:val="-2"/>
          <w:sz w:val="24"/>
          <w:szCs w:val="24"/>
          <w:u w:val="thick"/>
        </w:rPr>
        <w:t xml:space="preserve"> </w:t>
      </w:r>
      <w:r w:rsidRPr="00CA5DA2">
        <w:rPr>
          <w:b/>
          <w:sz w:val="24"/>
          <w:szCs w:val="24"/>
          <w:u w:val="thick"/>
        </w:rPr>
        <w:t>в</w:t>
      </w:r>
      <w:r w:rsidRPr="00CA5DA2">
        <w:rPr>
          <w:b/>
          <w:spacing w:val="-3"/>
          <w:sz w:val="24"/>
          <w:szCs w:val="24"/>
          <w:u w:val="thick"/>
        </w:rPr>
        <w:t xml:space="preserve"> </w:t>
      </w:r>
      <w:r w:rsidRPr="00CA5DA2">
        <w:rPr>
          <w:b/>
          <w:sz w:val="24"/>
          <w:szCs w:val="24"/>
          <w:u w:val="thick"/>
        </w:rPr>
        <w:t>средней</w:t>
      </w:r>
      <w:r w:rsidRPr="00CA5DA2">
        <w:rPr>
          <w:b/>
          <w:spacing w:val="-4"/>
          <w:sz w:val="24"/>
          <w:szCs w:val="24"/>
          <w:u w:val="thick"/>
        </w:rPr>
        <w:t xml:space="preserve"> </w:t>
      </w:r>
      <w:r w:rsidRPr="00CA5DA2">
        <w:rPr>
          <w:b/>
          <w:sz w:val="24"/>
          <w:szCs w:val="24"/>
          <w:u w:val="thick"/>
        </w:rPr>
        <w:t>группе</w:t>
      </w:r>
    </w:p>
    <w:p w:rsidR="00CA5DA2" w:rsidRPr="00CA5DA2" w:rsidRDefault="00CA5DA2" w:rsidP="00CA5DA2">
      <w:pPr>
        <w:ind w:right="720"/>
        <w:jc w:val="both"/>
        <w:rPr>
          <w:sz w:val="24"/>
          <w:szCs w:val="24"/>
        </w:rPr>
      </w:pPr>
      <w:r w:rsidRPr="00CA5DA2">
        <w:rPr>
          <w:sz w:val="24"/>
          <w:szCs w:val="24"/>
        </w:rPr>
        <w:t>В</w:t>
      </w:r>
      <w:r w:rsidRPr="00CA5DA2">
        <w:rPr>
          <w:spacing w:val="1"/>
          <w:sz w:val="24"/>
          <w:szCs w:val="24"/>
        </w:rPr>
        <w:t xml:space="preserve"> </w:t>
      </w:r>
      <w:r w:rsidRPr="00CA5DA2">
        <w:rPr>
          <w:sz w:val="24"/>
          <w:szCs w:val="24"/>
        </w:rPr>
        <w:t>начале</w:t>
      </w:r>
      <w:r w:rsidRPr="00CA5DA2">
        <w:rPr>
          <w:spacing w:val="1"/>
          <w:sz w:val="24"/>
          <w:szCs w:val="24"/>
        </w:rPr>
        <w:t xml:space="preserve"> </w:t>
      </w:r>
      <w:r w:rsidRPr="00CA5DA2">
        <w:rPr>
          <w:sz w:val="24"/>
          <w:szCs w:val="24"/>
        </w:rPr>
        <w:t>учебного</w:t>
      </w:r>
      <w:r w:rsidRPr="00CA5DA2">
        <w:rPr>
          <w:spacing w:val="1"/>
          <w:sz w:val="24"/>
          <w:szCs w:val="24"/>
        </w:rPr>
        <w:t xml:space="preserve"> </w:t>
      </w:r>
      <w:r w:rsidRPr="00CA5DA2">
        <w:rPr>
          <w:sz w:val="24"/>
          <w:szCs w:val="24"/>
        </w:rPr>
        <w:t>года</w:t>
      </w:r>
      <w:r w:rsidRPr="00CA5DA2">
        <w:rPr>
          <w:spacing w:val="1"/>
          <w:sz w:val="24"/>
          <w:szCs w:val="24"/>
        </w:rPr>
        <w:t xml:space="preserve"> </w:t>
      </w:r>
      <w:r w:rsidRPr="00CA5DA2">
        <w:rPr>
          <w:sz w:val="24"/>
          <w:szCs w:val="24"/>
        </w:rPr>
        <w:t>педагогам,</w:t>
      </w:r>
      <w:r w:rsidRPr="00CA5DA2">
        <w:rPr>
          <w:spacing w:val="1"/>
          <w:sz w:val="24"/>
          <w:szCs w:val="24"/>
        </w:rPr>
        <w:t xml:space="preserve"> </w:t>
      </w:r>
      <w:r w:rsidRPr="00CA5DA2">
        <w:rPr>
          <w:sz w:val="24"/>
          <w:szCs w:val="24"/>
        </w:rPr>
        <w:t>необходимо</w:t>
      </w:r>
      <w:r w:rsidRPr="00CA5DA2">
        <w:rPr>
          <w:spacing w:val="1"/>
          <w:sz w:val="24"/>
          <w:szCs w:val="24"/>
        </w:rPr>
        <w:t xml:space="preserve"> </w:t>
      </w:r>
      <w:r w:rsidRPr="00CA5DA2">
        <w:rPr>
          <w:sz w:val="24"/>
          <w:szCs w:val="24"/>
        </w:rPr>
        <w:t>выяснить,</w:t>
      </w:r>
      <w:r w:rsidRPr="00CA5DA2">
        <w:rPr>
          <w:spacing w:val="1"/>
          <w:sz w:val="24"/>
          <w:szCs w:val="24"/>
        </w:rPr>
        <w:t xml:space="preserve"> </w:t>
      </w:r>
      <w:r w:rsidRPr="00CA5DA2">
        <w:rPr>
          <w:sz w:val="24"/>
          <w:szCs w:val="24"/>
        </w:rPr>
        <w:t>что</w:t>
      </w:r>
      <w:r w:rsidRPr="00CA5DA2">
        <w:rPr>
          <w:spacing w:val="1"/>
          <w:sz w:val="24"/>
          <w:szCs w:val="24"/>
        </w:rPr>
        <w:t xml:space="preserve"> </w:t>
      </w:r>
      <w:r w:rsidRPr="00CA5DA2">
        <w:rPr>
          <w:sz w:val="24"/>
          <w:szCs w:val="24"/>
        </w:rPr>
        <w:t>изменилось</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условиях</w:t>
      </w:r>
      <w:r w:rsidRPr="00CA5DA2">
        <w:rPr>
          <w:spacing w:val="1"/>
          <w:sz w:val="24"/>
          <w:szCs w:val="24"/>
        </w:rPr>
        <w:t xml:space="preserve"> </w:t>
      </w:r>
      <w:r w:rsidRPr="00CA5DA2">
        <w:rPr>
          <w:sz w:val="24"/>
          <w:szCs w:val="24"/>
        </w:rPr>
        <w:t>жизни</w:t>
      </w:r>
      <w:r w:rsidRPr="00CA5DA2">
        <w:rPr>
          <w:spacing w:val="1"/>
          <w:sz w:val="24"/>
          <w:szCs w:val="24"/>
        </w:rPr>
        <w:t xml:space="preserve"> </w:t>
      </w:r>
      <w:r w:rsidRPr="00CA5DA2">
        <w:rPr>
          <w:sz w:val="24"/>
          <w:szCs w:val="24"/>
        </w:rPr>
        <w:t>воспитанников</w:t>
      </w:r>
      <w:r w:rsidRPr="00CA5DA2">
        <w:rPr>
          <w:spacing w:val="1"/>
          <w:sz w:val="24"/>
          <w:szCs w:val="24"/>
        </w:rPr>
        <w:t xml:space="preserve"> </w:t>
      </w:r>
      <w:r w:rsidRPr="00CA5DA2">
        <w:rPr>
          <w:sz w:val="24"/>
          <w:szCs w:val="24"/>
        </w:rPr>
        <w:t>МБДОУ.</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беседах</w:t>
      </w:r>
      <w:r w:rsidRPr="00CA5DA2">
        <w:rPr>
          <w:spacing w:val="1"/>
          <w:sz w:val="24"/>
          <w:szCs w:val="24"/>
        </w:rPr>
        <w:t xml:space="preserve"> </w:t>
      </w:r>
      <w:r w:rsidRPr="00CA5DA2">
        <w:rPr>
          <w:sz w:val="24"/>
          <w:szCs w:val="24"/>
        </w:rPr>
        <w:t>с</w:t>
      </w:r>
      <w:r w:rsidRPr="00CA5DA2">
        <w:rPr>
          <w:spacing w:val="1"/>
          <w:sz w:val="24"/>
          <w:szCs w:val="24"/>
        </w:rPr>
        <w:t xml:space="preserve"> </w:t>
      </w:r>
      <w:r w:rsidRPr="00CA5DA2">
        <w:rPr>
          <w:sz w:val="24"/>
          <w:szCs w:val="24"/>
        </w:rPr>
        <w:t>родителями (законными представителями) педагоги узнают, продолжают ли</w:t>
      </w:r>
      <w:r w:rsidRPr="00CA5DA2">
        <w:rPr>
          <w:spacing w:val="1"/>
          <w:sz w:val="24"/>
          <w:szCs w:val="24"/>
        </w:rPr>
        <w:t xml:space="preserve"> </w:t>
      </w:r>
      <w:r w:rsidRPr="00CA5DA2">
        <w:rPr>
          <w:sz w:val="24"/>
          <w:szCs w:val="24"/>
        </w:rPr>
        <w:t>приучать</w:t>
      </w:r>
      <w:r w:rsidRPr="00CA5DA2">
        <w:rPr>
          <w:spacing w:val="13"/>
          <w:sz w:val="24"/>
          <w:szCs w:val="24"/>
        </w:rPr>
        <w:t xml:space="preserve"> </w:t>
      </w:r>
      <w:r w:rsidRPr="00CA5DA2">
        <w:rPr>
          <w:sz w:val="24"/>
          <w:szCs w:val="24"/>
        </w:rPr>
        <w:t>детей</w:t>
      </w:r>
      <w:r w:rsidRPr="00CA5DA2">
        <w:rPr>
          <w:spacing w:val="15"/>
          <w:sz w:val="24"/>
          <w:szCs w:val="24"/>
        </w:rPr>
        <w:t xml:space="preserve"> </w:t>
      </w:r>
      <w:r w:rsidRPr="00CA5DA2">
        <w:rPr>
          <w:sz w:val="24"/>
          <w:szCs w:val="24"/>
        </w:rPr>
        <w:t>к</w:t>
      </w:r>
      <w:r w:rsidRPr="00CA5DA2">
        <w:rPr>
          <w:spacing w:val="12"/>
          <w:sz w:val="24"/>
          <w:szCs w:val="24"/>
        </w:rPr>
        <w:t xml:space="preserve"> </w:t>
      </w:r>
      <w:r w:rsidRPr="00CA5DA2">
        <w:rPr>
          <w:sz w:val="24"/>
          <w:szCs w:val="24"/>
        </w:rPr>
        <w:t>самостоятельности</w:t>
      </w:r>
      <w:r w:rsidRPr="00CA5DA2">
        <w:rPr>
          <w:spacing w:val="15"/>
          <w:sz w:val="24"/>
          <w:szCs w:val="24"/>
        </w:rPr>
        <w:t xml:space="preserve"> </w:t>
      </w:r>
      <w:r w:rsidRPr="00CA5DA2">
        <w:rPr>
          <w:sz w:val="24"/>
          <w:szCs w:val="24"/>
        </w:rPr>
        <w:t>в</w:t>
      </w:r>
      <w:r w:rsidRPr="00CA5DA2">
        <w:rPr>
          <w:spacing w:val="11"/>
          <w:sz w:val="24"/>
          <w:szCs w:val="24"/>
        </w:rPr>
        <w:t xml:space="preserve"> </w:t>
      </w:r>
      <w:r w:rsidRPr="00CA5DA2">
        <w:rPr>
          <w:sz w:val="24"/>
          <w:szCs w:val="24"/>
        </w:rPr>
        <w:t>самообслуживании,</w:t>
      </w:r>
      <w:r w:rsidRPr="00CA5DA2">
        <w:rPr>
          <w:spacing w:val="12"/>
          <w:sz w:val="24"/>
          <w:szCs w:val="24"/>
        </w:rPr>
        <w:t xml:space="preserve"> </w:t>
      </w:r>
      <w:r w:rsidRPr="00CA5DA2">
        <w:rPr>
          <w:sz w:val="24"/>
          <w:szCs w:val="24"/>
        </w:rPr>
        <w:t>привлекают</w:t>
      </w:r>
      <w:r w:rsidRPr="00CA5DA2">
        <w:rPr>
          <w:spacing w:val="13"/>
          <w:sz w:val="24"/>
          <w:szCs w:val="24"/>
        </w:rPr>
        <w:t xml:space="preserve"> </w:t>
      </w:r>
      <w:r w:rsidRPr="00CA5DA2">
        <w:rPr>
          <w:sz w:val="24"/>
          <w:szCs w:val="24"/>
        </w:rPr>
        <w:t>ли</w:t>
      </w:r>
      <w:r w:rsidRPr="00CA5DA2">
        <w:rPr>
          <w:spacing w:val="13"/>
          <w:sz w:val="24"/>
          <w:szCs w:val="24"/>
        </w:rPr>
        <w:t xml:space="preserve"> </w:t>
      </w:r>
      <w:r w:rsidRPr="00CA5DA2">
        <w:rPr>
          <w:sz w:val="24"/>
          <w:szCs w:val="24"/>
        </w:rPr>
        <w:t>их</w:t>
      </w:r>
      <w:r w:rsidRPr="00CA5DA2">
        <w:rPr>
          <w:spacing w:val="-68"/>
          <w:sz w:val="24"/>
          <w:szCs w:val="24"/>
        </w:rPr>
        <w:t xml:space="preserve"> </w:t>
      </w:r>
      <w:r w:rsidRPr="00CA5DA2">
        <w:rPr>
          <w:sz w:val="24"/>
          <w:szCs w:val="24"/>
        </w:rPr>
        <w:t>в помощь взрослым, какие игры и занятия предпочитают дети, как проводит</w:t>
      </w:r>
      <w:r w:rsidRPr="00CA5DA2">
        <w:rPr>
          <w:spacing w:val="1"/>
          <w:sz w:val="24"/>
          <w:szCs w:val="24"/>
        </w:rPr>
        <w:t xml:space="preserve"> </w:t>
      </w:r>
      <w:r w:rsidRPr="00CA5DA2">
        <w:rPr>
          <w:sz w:val="24"/>
          <w:szCs w:val="24"/>
        </w:rPr>
        <w:t>дома</w:t>
      </w:r>
      <w:r w:rsidRPr="00CA5DA2">
        <w:rPr>
          <w:spacing w:val="-1"/>
          <w:sz w:val="24"/>
          <w:szCs w:val="24"/>
        </w:rPr>
        <w:t xml:space="preserve"> </w:t>
      </w:r>
      <w:r w:rsidRPr="00CA5DA2">
        <w:rPr>
          <w:sz w:val="24"/>
          <w:szCs w:val="24"/>
        </w:rPr>
        <w:t>выходные</w:t>
      </w:r>
      <w:r w:rsidRPr="00CA5DA2">
        <w:rPr>
          <w:spacing w:val="-3"/>
          <w:sz w:val="24"/>
          <w:szCs w:val="24"/>
        </w:rPr>
        <w:t xml:space="preserve"> </w:t>
      </w:r>
      <w:r w:rsidRPr="00CA5DA2">
        <w:rPr>
          <w:sz w:val="24"/>
          <w:szCs w:val="24"/>
        </w:rPr>
        <w:t>дни.</w:t>
      </w:r>
    </w:p>
    <w:p w:rsidR="00CA5DA2" w:rsidRPr="00CA5DA2" w:rsidRDefault="00CA5DA2" w:rsidP="00CA5DA2">
      <w:pPr>
        <w:ind w:right="737"/>
        <w:jc w:val="both"/>
        <w:rPr>
          <w:sz w:val="24"/>
          <w:szCs w:val="24"/>
        </w:rPr>
      </w:pPr>
      <w:r w:rsidRPr="00CA5DA2">
        <w:rPr>
          <w:sz w:val="24"/>
          <w:szCs w:val="24"/>
        </w:rPr>
        <w:lastRenderedPageBreak/>
        <w:t>В</w:t>
      </w:r>
      <w:r w:rsidRPr="00CA5DA2">
        <w:rPr>
          <w:spacing w:val="1"/>
          <w:sz w:val="24"/>
          <w:szCs w:val="24"/>
        </w:rPr>
        <w:t xml:space="preserve"> </w:t>
      </w:r>
      <w:r w:rsidRPr="00CA5DA2">
        <w:rPr>
          <w:sz w:val="24"/>
          <w:szCs w:val="24"/>
        </w:rPr>
        <w:t>своем</w:t>
      </w:r>
      <w:r w:rsidRPr="00CA5DA2">
        <w:rPr>
          <w:spacing w:val="1"/>
          <w:sz w:val="24"/>
          <w:szCs w:val="24"/>
        </w:rPr>
        <w:t xml:space="preserve"> </w:t>
      </w:r>
      <w:r w:rsidRPr="00CA5DA2">
        <w:rPr>
          <w:sz w:val="24"/>
          <w:szCs w:val="24"/>
        </w:rPr>
        <w:t>сообщении</w:t>
      </w:r>
      <w:r w:rsidRPr="00CA5DA2">
        <w:rPr>
          <w:spacing w:val="1"/>
          <w:sz w:val="24"/>
          <w:szCs w:val="24"/>
        </w:rPr>
        <w:t xml:space="preserve"> </w:t>
      </w:r>
      <w:r w:rsidRPr="00CA5DA2">
        <w:rPr>
          <w:sz w:val="24"/>
          <w:szCs w:val="24"/>
        </w:rPr>
        <w:t>на</w:t>
      </w:r>
      <w:r w:rsidRPr="00CA5DA2">
        <w:rPr>
          <w:spacing w:val="1"/>
          <w:sz w:val="24"/>
          <w:szCs w:val="24"/>
        </w:rPr>
        <w:t xml:space="preserve"> </w:t>
      </w:r>
      <w:r w:rsidRPr="00CA5DA2">
        <w:rPr>
          <w:sz w:val="24"/>
          <w:szCs w:val="24"/>
        </w:rPr>
        <w:t>первом</w:t>
      </w:r>
      <w:r w:rsidRPr="00CA5DA2">
        <w:rPr>
          <w:spacing w:val="1"/>
          <w:sz w:val="24"/>
          <w:szCs w:val="24"/>
        </w:rPr>
        <w:t xml:space="preserve"> </w:t>
      </w:r>
      <w:r w:rsidRPr="00CA5DA2">
        <w:rPr>
          <w:sz w:val="24"/>
          <w:szCs w:val="24"/>
        </w:rPr>
        <w:t>родительском</w:t>
      </w:r>
      <w:r w:rsidRPr="00CA5DA2">
        <w:rPr>
          <w:spacing w:val="1"/>
          <w:sz w:val="24"/>
          <w:szCs w:val="24"/>
        </w:rPr>
        <w:t xml:space="preserve"> </w:t>
      </w:r>
      <w:r w:rsidRPr="00CA5DA2">
        <w:rPr>
          <w:sz w:val="24"/>
          <w:szCs w:val="24"/>
        </w:rPr>
        <w:t>собрании</w:t>
      </w:r>
      <w:r w:rsidRPr="00CA5DA2">
        <w:rPr>
          <w:spacing w:val="1"/>
          <w:sz w:val="24"/>
          <w:szCs w:val="24"/>
        </w:rPr>
        <w:t xml:space="preserve"> </w:t>
      </w:r>
      <w:r w:rsidRPr="00CA5DA2">
        <w:rPr>
          <w:sz w:val="24"/>
          <w:szCs w:val="24"/>
        </w:rPr>
        <w:t>педагогам</w:t>
      </w:r>
      <w:r w:rsidRPr="00CA5DA2">
        <w:rPr>
          <w:spacing w:val="1"/>
          <w:sz w:val="24"/>
          <w:szCs w:val="24"/>
        </w:rPr>
        <w:t xml:space="preserve"> </w:t>
      </w:r>
      <w:r w:rsidRPr="00CA5DA2">
        <w:rPr>
          <w:sz w:val="24"/>
          <w:szCs w:val="24"/>
        </w:rPr>
        <w:t>необходимо</w:t>
      </w:r>
      <w:r w:rsidRPr="00CA5DA2">
        <w:rPr>
          <w:spacing w:val="1"/>
          <w:sz w:val="24"/>
          <w:szCs w:val="24"/>
        </w:rPr>
        <w:t xml:space="preserve"> </w:t>
      </w:r>
      <w:r w:rsidRPr="00CA5DA2">
        <w:rPr>
          <w:sz w:val="24"/>
          <w:szCs w:val="24"/>
        </w:rPr>
        <w:t>подчеркнуть</w:t>
      </w:r>
      <w:r w:rsidRPr="00CA5DA2">
        <w:rPr>
          <w:spacing w:val="1"/>
          <w:sz w:val="24"/>
          <w:szCs w:val="24"/>
        </w:rPr>
        <w:t xml:space="preserve"> </w:t>
      </w:r>
      <w:r w:rsidRPr="00CA5DA2">
        <w:rPr>
          <w:sz w:val="24"/>
          <w:szCs w:val="24"/>
        </w:rPr>
        <w:t>возросшие</w:t>
      </w:r>
      <w:r w:rsidRPr="00CA5DA2">
        <w:rPr>
          <w:spacing w:val="1"/>
          <w:sz w:val="24"/>
          <w:szCs w:val="24"/>
        </w:rPr>
        <w:t xml:space="preserve"> </w:t>
      </w:r>
      <w:r w:rsidRPr="00CA5DA2">
        <w:rPr>
          <w:sz w:val="24"/>
          <w:szCs w:val="24"/>
        </w:rPr>
        <w:t>возможности</w:t>
      </w:r>
      <w:r w:rsidRPr="00CA5DA2">
        <w:rPr>
          <w:spacing w:val="1"/>
          <w:sz w:val="24"/>
          <w:szCs w:val="24"/>
        </w:rPr>
        <w:t xml:space="preserve"> </w:t>
      </w:r>
      <w:r w:rsidRPr="00CA5DA2">
        <w:rPr>
          <w:sz w:val="24"/>
          <w:szCs w:val="24"/>
        </w:rPr>
        <w:t>детей,</w:t>
      </w:r>
      <w:r w:rsidRPr="00CA5DA2">
        <w:rPr>
          <w:spacing w:val="1"/>
          <w:sz w:val="24"/>
          <w:szCs w:val="24"/>
        </w:rPr>
        <w:t xml:space="preserve"> </w:t>
      </w:r>
      <w:r w:rsidRPr="00CA5DA2">
        <w:rPr>
          <w:sz w:val="24"/>
          <w:szCs w:val="24"/>
        </w:rPr>
        <w:t>подробно</w:t>
      </w:r>
      <w:r w:rsidRPr="00CA5DA2">
        <w:rPr>
          <w:spacing w:val="1"/>
          <w:sz w:val="24"/>
          <w:szCs w:val="24"/>
        </w:rPr>
        <w:t xml:space="preserve"> </w:t>
      </w:r>
      <w:r w:rsidRPr="00CA5DA2">
        <w:rPr>
          <w:sz w:val="24"/>
          <w:szCs w:val="24"/>
        </w:rPr>
        <w:t>ознакомить</w:t>
      </w:r>
      <w:r w:rsidRPr="00CA5DA2">
        <w:rPr>
          <w:spacing w:val="1"/>
          <w:sz w:val="24"/>
          <w:szCs w:val="24"/>
        </w:rPr>
        <w:t xml:space="preserve"> </w:t>
      </w:r>
      <w:r w:rsidRPr="00CA5DA2">
        <w:rPr>
          <w:sz w:val="24"/>
          <w:szCs w:val="24"/>
        </w:rPr>
        <w:t>с</w:t>
      </w:r>
      <w:r w:rsidRPr="00CA5DA2">
        <w:rPr>
          <w:spacing w:val="1"/>
          <w:sz w:val="24"/>
          <w:szCs w:val="24"/>
        </w:rPr>
        <w:t xml:space="preserve"> </w:t>
      </w:r>
      <w:r w:rsidRPr="00CA5DA2">
        <w:rPr>
          <w:sz w:val="24"/>
          <w:szCs w:val="24"/>
        </w:rPr>
        <w:t>новыми,</w:t>
      </w:r>
      <w:r w:rsidRPr="00CA5DA2">
        <w:rPr>
          <w:spacing w:val="1"/>
          <w:sz w:val="24"/>
          <w:szCs w:val="24"/>
        </w:rPr>
        <w:t xml:space="preserve"> </w:t>
      </w:r>
      <w:r w:rsidRPr="00CA5DA2">
        <w:rPr>
          <w:sz w:val="24"/>
          <w:szCs w:val="24"/>
        </w:rPr>
        <w:t>более</w:t>
      </w:r>
      <w:r w:rsidRPr="00CA5DA2">
        <w:rPr>
          <w:spacing w:val="1"/>
          <w:sz w:val="24"/>
          <w:szCs w:val="24"/>
        </w:rPr>
        <w:t xml:space="preserve"> </w:t>
      </w:r>
      <w:r w:rsidRPr="00CA5DA2">
        <w:rPr>
          <w:sz w:val="24"/>
          <w:szCs w:val="24"/>
        </w:rPr>
        <w:t>сложными</w:t>
      </w:r>
      <w:r w:rsidRPr="00CA5DA2">
        <w:rPr>
          <w:spacing w:val="1"/>
          <w:sz w:val="24"/>
          <w:szCs w:val="24"/>
        </w:rPr>
        <w:t xml:space="preserve"> </w:t>
      </w:r>
      <w:r w:rsidRPr="00CA5DA2">
        <w:rPr>
          <w:sz w:val="24"/>
          <w:szCs w:val="24"/>
        </w:rPr>
        <w:t>задачами</w:t>
      </w:r>
      <w:r w:rsidRPr="00CA5DA2">
        <w:rPr>
          <w:spacing w:val="1"/>
          <w:sz w:val="24"/>
          <w:szCs w:val="24"/>
        </w:rPr>
        <w:t xml:space="preserve"> </w:t>
      </w:r>
      <w:r w:rsidRPr="00CA5DA2">
        <w:rPr>
          <w:sz w:val="24"/>
          <w:szCs w:val="24"/>
        </w:rPr>
        <w:t>воспитания</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сфере</w:t>
      </w:r>
      <w:r w:rsidRPr="00CA5DA2">
        <w:rPr>
          <w:spacing w:val="1"/>
          <w:sz w:val="24"/>
          <w:szCs w:val="24"/>
        </w:rPr>
        <w:t xml:space="preserve"> </w:t>
      </w:r>
      <w:r w:rsidRPr="00CA5DA2">
        <w:rPr>
          <w:sz w:val="24"/>
          <w:szCs w:val="24"/>
        </w:rPr>
        <w:t>личностного</w:t>
      </w:r>
      <w:r w:rsidRPr="00CA5DA2">
        <w:rPr>
          <w:spacing w:val="-4"/>
          <w:sz w:val="24"/>
          <w:szCs w:val="24"/>
        </w:rPr>
        <w:t xml:space="preserve"> </w:t>
      </w:r>
      <w:r w:rsidRPr="00CA5DA2">
        <w:rPr>
          <w:sz w:val="24"/>
          <w:szCs w:val="24"/>
        </w:rPr>
        <w:t>развития.</w:t>
      </w:r>
    </w:p>
    <w:p w:rsidR="00CA5DA2" w:rsidRPr="00CA5DA2" w:rsidRDefault="00CA5DA2" w:rsidP="00CA5DA2">
      <w:pPr>
        <w:ind w:right="719"/>
        <w:jc w:val="both"/>
        <w:rPr>
          <w:sz w:val="24"/>
          <w:szCs w:val="24"/>
        </w:rPr>
      </w:pPr>
      <w:r w:rsidRPr="00CA5DA2">
        <w:rPr>
          <w:sz w:val="24"/>
          <w:szCs w:val="24"/>
        </w:rPr>
        <w:t>Наблюдая</w:t>
      </w:r>
      <w:r w:rsidRPr="00CA5DA2">
        <w:rPr>
          <w:spacing w:val="1"/>
          <w:sz w:val="24"/>
          <w:szCs w:val="24"/>
        </w:rPr>
        <w:t xml:space="preserve"> </w:t>
      </w:r>
      <w:r w:rsidRPr="00CA5DA2">
        <w:rPr>
          <w:sz w:val="24"/>
          <w:szCs w:val="24"/>
        </w:rPr>
        <w:t>за</w:t>
      </w:r>
      <w:r w:rsidRPr="00CA5DA2">
        <w:rPr>
          <w:spacing w:val="1"/>
          <w:sz w:val="24"/>
          <w:szCs w:val="24"/>
        </w:rPr>
        <w:t xml:space="preserve"> </w:t>
      </w:r>
      <w:r w:rsidRPr="00CA5DA2">
        <w:rPr>
          <w:sz w:val="24"/>
          <w:szCs w:val="24"/>
        </w:rPr>
        <w:t>детьми,</w:t>
      </w:r>
      <w:r w:rsidRPr="00CA5DA2">
        <w:rPr>
          <w:spacing w:val="1"/>
          <w:sz w:val="24"/>
          <w:szCs w:val="24"/>
        </w:rPr>
        <w:t xml:space="preserve"> </w:t>
      </w:r>
      <w:r w:rsidRPr="00CA5DA2">
        <w:rPr>
          <w:sz w:val="24"/>
          <w:szCs w:val="24"/>
        </w:rPr>
        <w:t>педагоги</w:t>
      </w:r>
      <w:r w:rsidRPr="00CA5DA2">
        <w:rPr>
          <w:spacing w:val="1"/>
          <w:sz w:val="24"/>
          <w:szCs w:val="24"/>
        </w:rPr>
        <w:t xml:space="preserve"> </w:t>
      </w:r>
      <w:r w:rsidRPr="00CA5DA2">
        <w:rPr>
          <w:sz w:val="24"/>
          <w:szCs w:val="24"/>
        </w:rPr>
        <w:t>могут</w:t>
      </w:r>
      <w:r w:rsidRPr="00CA5DA2">
        <w:rPr>
          <w:spacing w:val="1"/>
          <w:sz w:val="24"/>
          <w:szCs w:val="24"/>
        </w:rPr>
        <w:t xml:space="preserve"> </w:t>
      </w:r>
      <w:r w:rsidRPr="00CA5DA2">
        <w:rPr>
          <w:sz w:val="24"/>
          <w:szCs w:val="24"/>
        </w:rPr>
        <w:t>отметить,</w:t>
      </w:r>
      <w:r w:rsidRPr="00CA5DA2">
        <w:rPr>
          <w:spacing w:val="1"/>
          <w:sz w:val="24"/>
          <w:szCs w:val="24"/>
        </w:rPr>
        <w:t xml:space="preserve"> </w:t>
      </w:r>
      <w:r w:rsidRPr="00CA5DA2">
        <w:rPr>
          <w:sz w:val="24"/>
          <w:szCs w:val="24"/>
        </w:rPr>
        <w:t>улучшилось</w:t>
      </w:r>
      <w:r w:rsidRPr="00CA5DA2">
        <w:rPr>
          <w:spacing w:val="1"/>
          <w:sz w:val="24"/>
          <w:szCs w:val="24"/>
        </w:rPr>
        <w:t xml:space="preserve"> </w:t>
      </w:r>
      <w:r w:rsidRPr="00CA5DA2">
        <w:rPr>
          <w:sz w:val="24"/>
          <w:szCs w:val="24"/>
        </w:rPr>
        <w:t>ли</w:t>
      </w:r>
      <w:r w:rsidRPr="00CA5DA2">
        <w:rPr>
          <w:spacing w:val="1"/>
          <w:sz w:val="24"/>
          <w:szCs w:val="24"/>
        </w:rPr>
        <w:t xml:space="preserve"> </w:t>
      </w:r>
      <w:r w:rsidRPr="00CA5DA2">
        <w:rPr>
          <w:sz w:val="24"/>
          <w:szCs w:val="24"/>
        </w:rPr>
        <w:t>их</w:t>
      </w:r>
      <w:r w:rsidRPr="00CA5DA2">
        <w:rPr>
          <w:spacing w:val="1"/>
          <w:sz w:val="24"/>
          <w:szCs w:val="24"/>
        </w:rPr>
        <w:t xml:space="preserve"> </w:t>
      </w:r>
      <w:r w:rsidRPr="00CA5DA2">
        <w:rPr>
          <w:sz w:val="24"/>
          <w:szCs w:val="24"/>
        </w:rPr>
        <w:t>поведение,</w:t>
      </w:r>
      <w:r w:rsidRPr="00CA5DA2">
        <w:rPr>
          <w:spacing w:val="1"/>
          <w:sz w:val="24"/>
          <w:szCs w:val="24"/>
        </w:rPr>
        <w:t xml:space="preserve"> </w:t>
      </w:r>
      <w:r w:rsidRPr="00CA5DA2">
        <w:rPr>
          <w:sz w:val="24"/>
          <w:szCs w:val="24"/>
        </w:rPr>
        <w:t>стали</w:t>
      </w:r>
      <w:r w:rsidRPr="00CA5DA2">
        <w:rPr>
          <w:spacing w:val="1"/>
          <w:sz w:val="24"/>
          <w:szCs w:val="24"/>
        </w:rPr>
        <w:t xml:space="preserve"> </w:t>
      </w:r>
      <w:r w:rsidRPr="00CA5DA2">
        <w:rPr>
          <w:sz w:val="24"/>
          <w:szCs w:val="24"/>
        </w:rPr>
        <w:t>ли</w:t>
      </w:r>
      <w:r w:rsidRPr="00CA5DA2">
        <w:rPr>
          <w:spacing w:val="1"/>
          <w:sz w:val="24"/>
          <w:szCs w:val="24"/>
        </w:rPr>
        <w:t xml:space="preserve"> </w:t>
      </w:r>
      <w:r w:rsidRPr="00CA5DA2">
        <w:rPr>
          <w:sz w:val="24"/>
          <w:szCs w:val="24"/>
        </w:rPr>
        <w:t>более</w:t>
      </w:r>
      <w:r w:rsidRPr="00CA5DA2">
        <w:rPr>
          <w:spacing w:val="1"/>
          <w:sz w:val="24"/>
          <w:szCs w:val="24"/>
        </w:rPr>
        <w:t xml:space="preserve"> </w:t>
      </w:r>
      <w:r w:rsidRPr="00CA5DA2">
        <w:rPr>
          <w:sz w:val="24"/>
          <w:szCs w:val="24"/>
        </w:rPr>
        <w:t>совершенными</w:t>
      </w:r>
      <w:r w:rsidRPr="00CA5DA2">
        <w:rPr>
          <w:spacing w:val="1"/>
          <w:sz w:val="24"/>
          <w:szCs w:val="24"/>
        </w:rPr>
        <w:t xml:space="preserve"> </w:t>
      </w:r>
      <w:r w:rsidRPr="00CA5DA2">
        <w:rPr>
          <w:sz w:val="24"/>
          <w:szCs w:val="24"/>
        </w:rPr>
        <w:t>их</w:t>
      </w:r>
      <w:r w:rsidRPr="00CA5DA2">
        <w:rPr>
          <w:spacing w:val="1"/>
          <w:sz w:val="24"/>
          <w:szCs w:val="24"/>
        </w:rPr>
        <w:t xml:space="preserve"> </w:t>
      </w:r>
      <w:r w:rsidRPr="00CA5DA2">
        <w:rPr>
          <w:sz w:val="24"/>
          <w:szCs w:val="24"/>
        </w:rPr>
        <w:t>культурно-гигиенические</w:t>
      </w:r>
      <w:r w:rsidRPr="00CA5DA2">
        <w:rPr>
          <w:spacing w:val="-67"/>
          <w:sz w:val="24"/>
          <w:szCs w:val="24"/>
        </w:rPr>
        <w:t xml:space="preserve"> </w:t>
      </w:r>
      <w:r w:rsidRPr="00CA5DA2">
        <w:rPr>
          <w:sz w:val="24"/>
          <w:szCs w:val="24"/>
        </w:rPr>
        <w:t>навыки,</w:t>
      </w:r>
      <w:r w:rsidRPr="00CA5DA2">
        <w:rPr>
          <w:spacing w:val="1"/>
          <w:sz w:val="24"/>
          <w:szCs w:val="24"/>
        </w:rPr>
        <w:t xml:space="preserve"> </w:t>
      </w:r>
      <w:r w:rsidRPr="00CA5DA2">
        <w:rPr>
          <w:sz w:val="24"/>
          <w:szCs w:val="24"/>
        </w:rPr>
        <w:t>навыки</w:t>
      </w:r>
      <w:r w:rsidRPr="00CA5DA2">
        <w:rPr>
          <w:spacing w:val="1"/>
          <w:sz w:val="24"/>
          <w:szCs w:val="24"/>
        </w:rPr>
        <w:t xml:space="preserve"> </w:t>
      </w:r>
      <w:r w:rsidRPr="00CA5DA2">
        <w:rPr>
          <w:sz w:val="24"/>
          <w:szCs w:val="24"/>
        </w:rPr>
        <w:t>самообслуживания,</w:t>
      </w:r>
      <w:r w:rsidRPr="00CA5DA2">
        <w:rPr>
          <w:spacing w:val="1"/>
          <w:sz w:val="24"/>
          <w:szCs w:val="24"/>
        </w:rPr>
        <w:t xml:space="preserve"> </w:t>
      </w:r>
      <w:r w:rsidRPr="00CA5DA2">
        <w:rPr>
          <w:sz w:val="24"/>
          <w:szCs w:val="24"/>
        </w:rPr>
        <w:t>усложнились</w:t>
      </w:r>
      <w:r w:rsidRPr="00CA5DA2">
        <w:rPr>
          <w:spacing w:val="1"/>
          <w:sz w:val="24"/>
          <w:szCs w:val="24"/>
        </w:rPr>
        <w:t xml:space="preserve"> </w:t>
      </w:r>
      <w:r w:rsidRPr="00CA5DA2">
        <w:rPr>
          <w:sz w:val="24"/>
          <w:szCs w:val="24"/>
        </w:rPr>
        <w:t>ли</w:t>
      </w:r>
      <w:r w:rsidRPr="00CA5DA2">
        <w:rPr>
          <w:spacing w:val="1"/>
          <w:sz w:val="24"/>
          <w:szCs w:val="24"/>
        </w:rPr>
        <w:t xml:space="preserve"> </w:t>
      </w:r>
      <w:r w:rsidRPr="00CA5DA2">
        <w:rPr>
          <w:sz w:val="24"/>
          <w:szCs w:val="24"/>
        </w:rPr>
        <w:t>игровые</w:t>
      </w:r>
      <w:r w:rsidRPr="00CA5DA2">
        <w:rPr>
          <w:spacing w:val="1"/>
          <w:sz w:val="24"/>
          <w:szCs w:val="24"/>
        </w:rPr>
        <w:t xml:space="preserve"> </w:t>
      </w:r>
      <w:r w:rsidRPr="00CA5DA2">
        <w:rPr>
          <w:sz w:val="24"/>
          <w:szCs w:val="24"/>
        </w:rPr>
        <w:t>интересы,</w:t>
      </w:r>
      <w:r w:rsidRPr="00CA5DA2">
        <w:rPr>
          <w:spacing w:val="1"/>
          <w:sz w:val="24"/>
          <w:szCs w:val="24"/>
        </w:rPr>
        <w:t xml:space="preserve"> </w:t>
      </w:r>
      <w:r w:rsidRPr="00CA5DA2">
        <w:rPr>
          <w:sz w:val="24"/>
          <w:szCs w:val="24"/>
        </w:rPr>
        <w:t>каковы их отношения со сверстниками, отношение к взрослым, к трудовым</w:t>
      </w:r>
      <w:r w:rsidRPr="00CA5DA2">
        <w:rPr>
          <w:spacing w:val="1"/>
          <w:sz w:val="24"/>
          <w:szCs w:val="24"/>
        </w:rPr>
        <w:t xml:space="preserve"> </w:t>
      </w:r>
      <w:r w:rsidRPr="00CA5DA2">
        <w:rPr>
          <w:sz w:val="24"/>
          <w:szCs w:val="24"/>
        </w:rPr>
        <w:t>поручениям</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т.</w:t>
      </w:r>
      <w:r w:rsidRPr="00CA5DA2">
        <w:rPr>
          <w:spacing w:val="1"/>
          <w:sz w:val="24"/>
          <w:szCs w:val="24"/>
        </w:rPr>
        <w:t xml:space="preserve"> </w:t>
      </w:r>
      <w:r w:rsidRPr="00CA5DA2">
        <w:rPr>
          <w:sz w:val="24"/>
          <w:szCs w:val="24"/>
        </w:rPr>
        <w:t>д.</w:t>
      </w:r>
      <w:r w:rsidRPr="00CA5DA2">
        <w:rPr>
          <w:spacing w:val="1"/>
          <w:sz w:val="24"/>
          <w:szCs w:val="24"/>
        </w:rPr>
        <w:t xml:space="preserve"> </w:t>
      </w:r>
      <w:r w:rsidRPr="00CA5DA2">
        <w:rPr>
          <w:sz w:val="24"/>
          <w:szCs w:val="24"/>
        </w:rPr>
        <w:t>Все</w:t>
      </w:r>
      <w:r w:rsidRPr="00CA5DA2">
        <w:rPr>
          <w:spacing w:val="1"/>
          <w:sz w:val="24"/>
          <w:szCs w:val="24"/>
        </w:rPr>
        <w:t xml:space="preserve"> </w:t>
      </w:r>
      <w:r w:rsidRPr="00CA5DA2">
        <w:rPr>
          <w:sz w:val="24"/>
          <w:szCs w:val="24"/>
        </w:rPr>
        <w:t>это</w:t>
      </w:r>
      <w:r w:rsidRPr="00CA5DA2">
        <w:rPr>
          <w:spacing w:val="1"/>
          <w:sz w:val="24"/>
          <w:szCs w:val="24"/>
        </w:rPr>
        <w:t xml:space="preserve"> </w:t>
      </w:r>
      <w:r w:rsidRPr="00CA5DA2">
        <w:rPr>
          <w:sz w:val="24"/>
          <w:szCs w:val="24"/>
        </w:rPr>
        <w:t>становится</w:t>
      </w:r>
      <w:r w:rsidRPr="00CA5DA2">
        <w:rPr>
          <w:spacing w:val="1"/>
          <w:sz w:val="24"/>
          <w:szCs w:val="24"/>
        </w:rPr>
        <w:t xml:space="preserve"> </w:t>
      </w:r>
      <w:r w:rsidRPr="00CA5DA2">
        <w:rPr>
          <w:sz w:val="24"/>
          <w:szCs w:val="24"/>
        </w:rPr>
        <w:t>предметом</w:t>
      </w:r>
      <w:r w:rsidRPr="00CA5DA2">
        <w:rPr>
          <w:spacing w:val="1"/>
          <w:sz w:val="24"/>
          <w:szCs w:val="24"/>
        </w:rPr>
        <w:t xml:space="preserve"> </w:t>
      </w:r>
      <w:r w:rsidRPr="00CA5DA2">
        <w:rPr>
          <w:sz w:val="24"/>
          <w:szCs w:val="24"/>
        </w:rPr>
        <w:t>разговора</w:t>
      </w:r>
      <w:r w:rsidRPr="00CA5DA2">
        <w:rPr>
          <w:spacing w:val="1"/>
          <w:sz w:val="24"/>
          <w:szCs w:val="24"/>
        </w:rPr>
        <w:t xml:space="preserve"> </w:t>
      </w:r>
      <w:r w:rsidRPr="00CA5DA2">
        <w:rPr>
          <w:sz w:val="24"/>
          <w:szCs w:val="24"/>
        </w:rPr>
        <w:t>педагогов</w:t>
      </w:r>
      <w:r w:rsidRPr="00CA5DA2">
        <w:rPr>
          <w:spacing w:val="1"/>
          <w:sz w:val="24"/>
          <w:szCs w:val="24"/>
        </w:rPr>
        <w:t xml:space="preserve"> </w:t>
      </w:r>
      <w:r w:rsidRPr="00CA5DA2">
        <w:rPr>
          <w:sz w:val="24"/>
          <w:szCs w:val="24"/>
        </w:rPr>
        <w:t>с</w:t>
      </w:r>
      <w:r w:rsidRPr="00CA5DA2">
        <w:rPr>
          <w:spacing w:val="1"/>
          <w:sz w:val="24"/>
          <w:szCs w:val="24"/>
        </w:rPr>
        <w:t xml:space="preserve"> </w:t>
      </w:r>
      <w:r w:rsidRPr="00CA5DA2">
        <w:rPr>
          <w:sz w:val="24"/>
          <w:szCs w:val="24"/>
        </w:rPr>
        <w:t>родителями</w:t>
      </w:r>
      <w:r w:rsidRPr="00CA5DA2">
        <w:rPr>
          <w:spacing w:val="-1"/>
          <w:sz w:val="24"/>
          <w:szCs w:val="24"/>
        </w:rPr>
        <w:t xml:space="preserve"> </w:t>
      </w:r>
      <w:r w:rsidRPr="00CA5DA2">
        <w:rPr>
          <w:sz w:val="24"/>
          <w:szCs w:val="24"/>
        </w:rPr>
        <w:t>(законными</w:t>
      </w:r>
      <w:r w:rsidRPr="00CA5DA2">
        <w:rPr>
          <w:spacing w:val="-2"/>
          <w:sz w:val="24"/>
          <w:szCs w:val="24"/>
        </w:rPr>
        <w:t xml:space="preserve"> </w:t>
      </w:r>
      <w:r w:rsidRPr="00CA5DA2">
        <w:rPr>
          <w:sz w:val="24"/>
          <w:szCs w:val="24"/>
        </w:rPr>
        <w:t>представителями)</w:t>
      </w:r>
      <w:r w:rsidRPr="00CA5DA2">
        <w:rPr>
          <w:spacing w:val="-1"/>
          <w:sz w:val="24"/>
          <w:szCs w:val="24"/>
        </w:rPr>
        <w:t xml:space="preserve"> </w:t>
      </w:r>
      <w:r w:rsidRPr="00CA5DA2">
        <w:rPr>
          <w:sz w:val="24"/>
          <w:szCs w:val="24"/>
        </w:rPr>
        <w:t>воспитанников.</w:t>
      </w:r>
    </w:p>
    <w:p w:rsidR="00CA5DA2" w:rsidRPr="00CA5DA2" w:rsidRDefault="00CA5DA2" w:rsidP="009E523B">
      <w:pPr>
        <w:ind w:right="719"/>
        <w:jc w:val="both"/>
        <w:rPr>
          <w:sz w:val="24"/>
          <w:szCs w:val="24"/>
        </w:rPr>
      </w:pPr>
      <w:r w:rsidRPr="00CA5DA2">
        <w:rPr>
          <w:sz w:val="24"/>
          <w:szCs w:val="24"/>
        </w:rPr>
        <w:t>Трудовая деятельность детей пятого года жизни должна быть в центре</w:t>
      </w:r>
      <w:r w:rsidRPr="00CA5DA2">
        <w:rPr>
          <w:spacing w:val="1"/>
          <w:sz w:val="24"/>
          <w:szCs w:val="24"/>
        </w:rPr>
        <w:t xml:space="preserve"> </w:t>
      </w:r>
      <w:r w:rsidRPr="00CA5DA2">
        <w:rPr>
          <w:sz w:val="24"/>
          <w:szCs w:val="24"/>
        </w:rPr>
        <w:t>внимания</w:t>
      </w:r>
      <w:r w:rsidRPr="00CA5DA2">
        <w:rPr>
          <w:spacing w:val="1"/>
          <w:sz w:val="24"/>
          <w:szCs w:val="24"/>
        </w:rPr>
        <w:t xml:space="preserve"> </w:t>
      </w:r>
      <w:r w:rsidRPr="00CA5DA2">
        <w:rPr>
          <w:sz w:val="24"/>
          <w:szCs w:val="24"/>
        </w:rPr>
        <w:t>семьи.</w:t>
      </w:r>
      <w:r w:rsidRPr="00CA5DA2">
        <w:rPr>
          <w:spacing w:val="1"/>
          <w:sz w:val="24"/>
          <w:szCs w:val="24"/>
        </w:rPr>
        <w:t xml:space="preserve"> </w:t>
      </w:r>
      <w:r w:rsidRPr="00CA5DA2">
        <w:rPr>
          <w:sz w:val="24"/>
          <w:szCs w:val="24"/>
        </w:rPr>
        <w:t>Одна</w:t>
      </w:r>
      <w:r w:rsidRPr="00CA5DA2">
        <w:rPr>
          <w:spacing w:val="1"/>
          <w:sz w:val="24"/>
          <w:szCs w:val="24"/>
        </w:rPr>
        <w:t xml:space="preserve"> </w:t>
      </w:r>
      <w:r w:rsidRPr="00CA5DA2">
        <w:rPr>
          <w:sz w:val="24"/>
          <w:szCs w:val="24"/>
        </w:rPr>
        <w:t>из</w:t>
      </w:r>
      <w:r w:rsidRPr="00CA5DA2">
        <w:rPr>
          <w:spacing w:val="1"/>
          <w:sz w:val="24"/>
          <w:szCs w:val="24"/>
        </w:rPr>
        <w:t xml:space="preserve"> </w:t>
      </w:r>
      <w:r w:rsidRPr="00CA5DA2">
        <w:rPr>
          <w:sz w:val="24"/>
          <w:szCs w:val="24"/>
        </w:rPr>
        <w:t>задач</w:t>
      </w:r>
      <w:r w:rsidRPr="00CA5DA2">
        <w:rPr>
          <w:spacing w:val="-1"/>
          <w:sz w:val="24"/>
          <w:szCs w:val="24"/>
        </w:rPr>
        <w:t xml:space="preserve"> </w:t>
      </w:r>
      <w:r w:rsidRPr="00CA5DA2">
        <w:rPr>
          <w:sz w:val="24"/>
          <w:szCs w:val="24"/>
        </w:rPr>
        <w:t>рабочей программы</w:t>
      </w:r>
      <w:r w:rsidRPr="00CA5DA2">
        <w:rPr>
          <w:spacing w:val="1"/>
          <w:sz w:val="24"/>
          <w:szCs w:val="24"/>
        </w:rPr>
        <w:t xml:space="preserve"> </w:t>
      </w:r>
      <w:r w:rsidRPr="00CA5DA2">
        <w:rPr>
          <w:sz w:val="24"/>
          <w:szCs w:val="24"/>
        </w:rPr>
        <w:t>воспитания</w:t>
      </w:r>
      <w:r w:rsidRPr="00CA5DA2">
        <w:rPr>
          <w:spacing w:val="11"/>
          <w:sz w:val="24"/>
          <w:szCs w:val="24"/>
        </w:rPr>
        <w:t xml:space="preserve"> </w:t>
      </w:r>
      <w:r w:rsidRPr="00CA5DA2">
        <w:rPr>
          <w:sz w:val="24"/>
          <w:szCs w:val="24"/>
        </w:rPr>
        <w:t>-</w:t>
      </w:r>
      <w:r w:rsidRPr="00CA5DA2">
        <w:rPr>
          <w:spacing w:val="2"/>
          <w:sz w:val="24"/>
          <w:szCs w:val="24"/>
        </w:rPr>
        <w:t xml:space="preserve"> </w:t>
      </w:r>
      <w:r w:rsidRPr="00CA5DA2">
        <w:rPr>
          <w:sz w:val="24"/>
          <w:szCs w:val="24"/>
        </w:rPr>
        <w:t>закреплениев семье навыков самообслуживания. Педагоги должны довести до сведения</w:t>
      </w:r>
      <w:r w:rsidRPr="00CA5DA2">
        <w:rPr>
          <w:spacing w:val="1"/>
          <w:sz w:val="24"/>
          <w:szCs w:val="24"/>
        </w:rPr>
        <w:t xml:space="preserve"> </w:t>
      </w:r>
      <w:r w:rsidRPr="00CA5DA2">
        <w:rPr>
          <w:sz w:val="24"/>
          <w:szCs w:val="24"/>
        </w:rPr>
        <w:t>родителей</w:t>
      </w:r>
      <w:r w:rsidRPr="00CA5DA2">
        <w:rPr>
          <w:spacing w:val="1"/>
          <w:sz w:val="24"/>
          <w:szCs w:val="24"/>
        </w:rPr>
        <w:t xml:space="preserve"> </w:t>
      </w:r>
      <w:r w:rsidRPr="00CA5DA2">
        <w:rPr>
          <w:sz w:val="24"/>
          <w:szCs w:val="24"/>
        </w:rPr>
        <w:t>(законных</w:t>
      </w:r>
      <w:r w:rsidRPr="00CA5DA2">
        <w:rPr>
          <w:spacing w:val="1"/>
          <w:sz w:val="24"/>
          <w:szCs w:val="24"/>
        </w:rPr>
        <w:t xml:space="preserve"> </w:t>
      </w:r>
      <w:r w:rsidRPr="00CA5DA2">
        <w:rPr>
          <w:sz w:val="24"/>
          <w:szCs w:val="24"/>
        </w:rPr>
        <w:t>представителей)</w:t>
      </w:r>
      <w:r w:rsidRPr="00CA5DA2">
        <w:rPr>
          <w:spacing w:val="1"/>
          <w:sz w:val="24"/>
          <w:szCs w:val="24"/>
        </w:rPr>
        <w:t xml:space="preserve"> </w:t>
      </w:r>
      <w:r w:rsidRPr="00CA5DA2">
        <w:rPr>
          <w:sz w:val="24"/>
          <w:szCs w:val="24"/>
        </w:rPr>
        <w:t>воспитанников</w:t>
      </w:r>
      <w:r w:rsidRPr="00CA5DA2">
        <w:rPr>
          <w:spacing w:val="1"/>
          <w:sz w:val="24"/>
          <w:szCs w:val="24"/>
        </w:rPr>
        <w:t xml:space="preserve"> </w:t>
      </w:r>
      <w:r w:rsidRPr="00CA5DA2">
        <w:rPr>
          <w:sz w:val="24"/>
          <w:szCs w:val="24"/>
        </w:rPr>
        <w:t>информацию</w:t>
      </w:r>
      <w:r w:rsidRPr="00CA5DA2">
        <w:rPr>
          <w:spacing w:val="1"/>
          <w:sz w:val="24"/>
          <w:szCs w:val="24"/>
        </w:rPr>
        <w:t xml:space="preserve"> </w:t>
      </w:r>
      <w:r w:rsidRPr="00CA5DA2">
        <w:rPr>
          <w:sz w:val="24"/>
          <w:szCs w:val="24"/>
        </w:rPr>
        <w:t>о</w:t>
      </w:r>
      <w:r w:rsidRPr="00CA5DA2">
        <w:rPr>
          <w:spacing w:val="-67"/>
          <w:sz w:val="24"/>
          <w:szCs w:val="24"/>
        </w:rPr>
        <w:t xml:space="preserve"> </w:t>
      </w:r>
      <w:r w:rsidRPr="00CA5DA2">
        <w:rPr>
          <w:sz w:val="24"/>
          <w:szCs w:val="24"/>
        </w:rPr>
        <w:t>необходимости повысить требования к уборке ребенком своих вещей после</w:t>
      </w:r>
      <w:r w:rsidRPr="00CA5DA2">
        <w:rPr>
          <w:spacing w:val="1"/>
          <w:sz w:val="24"/>
          <w:szCs w:val="24"/>
        </w:rPr>
        <w:t xml:space="preserve"> </w:t>
      </w:r>
      <w:r w:rsidRPr="00CA5DA2">
        <w:rPr>
          <w:sz w:val="24"/>
          <w:szCs w:val="24"/>
        </w:rPr>
        <w:t>игр и занятий. Если ребенок делал это раньше вместе со взрослыми, то теперь</w:t>
      </w:r>
      <w:r w:rsidRPr="00CA5DA2">
        <w:rPr>
          <w:spacing w:val="-67"/>
          <w:sz w:val="24"/>
          <w:szCs w:val="24"/>
        </w:rPr>
        <w:t xml:space="preserve"> </w:t>
      </w:r>
      <w:r w:rsidRPr="00CA5DA2">
        <w:rPr>
          <w:sz w:val="24"/>
          <w:szCs w:val="24"/>
        </w:rPr>
        <w:t>он</w:t>
      </w:r>
      <w:r w:rsidRPr="00CA5DA2">
        <w:rPr>
          <w:spacing w:val="1"/>
          <w:sz w:val="24"/>
          <w:szCs w:val="24"/>
        </w:rPr>
        <w:t xml:space="preserve"> </w:t>
      </w:r>
      <w:r w:rsidRPr="00CA5DA2">
        <w:rPr>
          <w:sz w:val="24"/>
          <w:szCs w:val="24"/>
        </w:rPr>
        <w:t>должен</w:t>
      </w:r>
      <w:r w:rsidRPr="00CA5DA2">
        <w:rPr>
          <w:spacing w:val="1"/>
          <w:sz w:val="24"/>
          <w:szCs w:val="24"/>
        </w:rPr>
        <w:t xml:space="preserve"> </w:t>
      </w:r>
      <w:r w:rsidRPr="00CA5DA2">
        <w:rPr>
          <w:sz w:val="24"/>
          <w:szCs w:val="24"/>
        </w:rPr>
        <w:t>быть</w:t>
      </w:r>
      <w:r w:rsidRPr="00CA5DA2">
        <w:rPr>
          <w:spacing w:val="1"/>
          <w:sz w:val="24"/>
          <w:szCs w:val="24"/>
        </w:rPr>
        <w:t xml:space="preserve"> </w:t>
      </w:r>
      <w:r w:rsidRPr="00CA5DA2">
        <w:rPr>
          <w:sz w:val="24"/>
          <w:szCs w:val="24"/>
        </w:rPr>
        <w:t>самостоятельным.</w:t>
      </w:r>
      <w:r w:rsidRPr="00CA5DA2">
        <w:rPr>
          <w:spacing w:val="1"/>
          <w:sz w:val="24"/>
          <w:szCs w:val="24"/>
        </w:rPr>
        <w:t xml:space="preserve"> </w:t>
      </w:r>
      <w:r w:rsidRPr="00CA5DA2">
        <w:rPr>
          <w:sz w:val="24"/>
          <w:szCs w:val="24"/>
        </w:rPr>
        <w:t>Известно,</w:t>
      </w:r>
      <w:r w:rsidRPr="00CA5DA2">
        <w:rPr>
          <w:spacing w:val="1"/>
          <w:sz w:val="24"/>
          <w:szCs w:val="24"/>
        </w:rPr>
        <w:t xml:space="preserve"> </w:t>
      </w:r>
      <w:r w:rsidRPr="00CA5DA2">
        <w:rPr>
          <w:sz w:val="24"/>
          <w:szCs w:val="24"/>
        </w:rPr>
        <w:t>сколько</w:t>
      </w:r>
      <w:r w:rsidRPr="00CA5DA2">
        <w:rPr>
          <w:spacing w:val="1"/>
          <w:sz w:val="24"/>
          <w:szCs w:val="24"/>
        </w:rPr>
        <w:t xml:space="preserve"> </w:t>
      </w:r>
      <w:r w:rsidRPr="00CA5DA2">
        <w:rPr>
          <w:sz w:val="24"/>
          <w:szCs w:val="24"/>
        </w:rPr>
        <w:t>хлопот</w:t>
      </w:r>
      <w:r w:rsidRPr="00CA5DA2">
        <w:rPr>
          <w:spacing w:val="1"/>
          <w:sz w:val="24"/>
          <w:szCs w:val="24"/>
        </w:rPr>
        <w:t xml:space="preserve"> </w:t>
      </w:r>
      <w:r w:rsidRPr="00CA5DA2">
        <w:rPr>
          <w:sz w:val="24"/>
          <w:szCs w:val="24"/>
        </w:rPr>
        <w:t>доставляют</w:t>
      </w:r>
      <w:r w:rsidRPr="00CA5DA2">
        <w:rPr>
          <w:spacing w:val="1"/>
          <w:sz w:val="24"/>
          <w:szCs w:val="24"/>
        </w:rPr>
        <w:t xml:space="preserve"> </w:t>
      </w:r>
      <w:r w:rsidRPr="00CA5DA2">
        <w:rPr>
          <w:sz w:val="24"/>
          <w:szCs w:val="24"/>
        </w:rPr>
        <w:t>родителям</w:t>
      </w:r>
      <w:r w:rsidRPr="00CA5DA2">
        <w:rPr>
          <w:spacing w:val="1"/>
          <w:sz w:val="24"/>
          <w:szCs w:val="24"/>
        </w:rPr>
        <w:t xml:space="preserve"> </w:t>
      </w:r>
      <w:r w:rsidRPr="00CA5DA2">
        <w:rPr>
          <w:sz w:val="24"/>
          <w:szCs w:val="24"/>
        </w:rPr>
        <w:t>занятия</w:t>
      </w:r>
      <w:r w:rsidRPr="00CA5DA2">
        <w:rPr>
          <w:spacing w:val="1"/>
          <w:sz w:val="24"/>
          <w:szCs w:val="24"/>
        </w:rPr>
        <w:t xml:space="preserve"> </w:t>
      </w:r>
      <w:r w:rsidRPr="00CA5DA2">
        <w:rPr>
          <w:sz w:val="24"/>
          <w:szCs w:val="24"/>
        </w:rPr>
        <w:t>ребенка</w:t>
      </w:r>
      <w:r w:rsidRPr="00CA5DA2">
        <w:rPr>
          <w:spacing w:val="1"/>
          <w:sz w:val="24"/>
          <w:szCs w:val="24"/>
        </w:rPr>
        <w:t xml:space="preserve"> </w:t>
      </w:r>
      <w:r w:rsidRPr="00CA5DA2">
        <w:rPr>
          <w:sz w:val="24"/>
          <w:szCs w:val="24"/>
        </w:rPr>
        <w:t>с</w:t>
      </w:r>
      <w:r w:rsidRPr="00CA5DA2">
        <w:rPr>
          <w:spacing w:val="1"/>
          <w:sz w:val="24"/>
          <w:szCs w:val="24"/>
        </w:rPr>
        <w:t xml:space="preserve"> </w:t>
      </w:r>
      <w:r w:rsidRPr="00CA5DA2">
        <w:rPr>
          <w:sz w:val="24"/>
          <w:szCs w:val="24"/>
        </w:rPr>
        <w:t>клеем,</w:t>
      </w:r>
      <w:r w:rsidRPr="00CA5DA2">
        <w:rPr>
          <w:spacing w:val="1"/>
          <w:sz w:val="24"/>
          <w:szCs w:val="24"/>
        </w:rPr>
        <w:t xml:space="preserve"> </w:t>
      </w:r>
      <w:r w:rsidRPr="00CA5DA2">
        <w:rPr>
          <w:sz w:val="24"/>
          <w:szCs w:val="24"/>
        </w:rPr>
        <w:t>краской,</w:t>
      </w:r>
      <w:r w:rsidRPr="00CA5DA2">
        <w:rPr>
          <w:spacing w:val="1"/>
          <w:sz w:val="24"/>
          <w:szCs w:val="24"/>
        </w:rPr>
        <w:t xml:space="preserve"> </w:t>
      </w:r>
      <w:r w:rsidRPr="00CA5DA2">
        <w:rPr>
          <w:sz w:val="24"/>
          <w:szCs w:val="24"/>
        </w:rPr>
        <w:t>бумагой,</w:t>
      </w:r>
      <w:r w:rsidRPr="00CA5DA2">
        <w:rPr>
          <w:spacing w:val="1"/>
          <w:sz w:val="24"/>
          <w:szCs w:val="24"/>
        </w:rPr>
        <w:t xml:space="preserve"> </w:t>
      </w:r>
      <w:r w:rsidRPr="00CA5DA2">
        <w:rPr>
          <w:sz w:val="24"/>
          <w:szCs w:val="24"/>
        </w:rPr>
        <w:t>поэтому</w:t>
      </w:r>
      <w:r w:rsidRPr="00CA5DA2">
        <w:rPr>
          <w:spacing w:val="1"/>
          <w:sz w:val="24"/>
          <w:szCs w:val="24"/>
        </w:rPr>
        <w:t xml:space="preserve"> </w:t>
      </w:r>
      <w:r w:rsidRPr="00CA5DA2">
        <w:rPr>
          <w:sz w:val="24"/>
          <w:szCs w:val="24"/>
        </w:rPr>
        <w:t>взрослые</w:t>
      </w:r>
      <w:r w:rsidRPr="00CA5DA2">
        <w:rPr>
          <w:spacing w:val="1"/>
          <w:sz w:val="24"/>
          <w:szCs w:val="24"/>
        </w:rPr>
        <w:t xml:space="preserve"> </w:t>
      </w:r>
      <w:r w:rsidRPr="00CA5DA2">
        <w:rPr>
          <w:sz w:val="24"/>
          <w:szCs w:val="24"/>
        </w:rPr>
        <w:t>часто неодобрительно относятся к подобным занятиям и даже запрещают их.</w:t>
      </w:r>
      <w:r w:rsidRPr="00CA5DA2">
        <w:rPr>
          <w:spacing w:val="1"/>
          <w:sz w:val="24"/>
          <w:szCs w:val="24"/>
        </w:rPr>
        <w:t xml:space="preserve"> </w:t>
      </w:r>
      <w:r w:rsidRPr="00CA5DA2">
        <w:rPr>
          <w:sz w:val="24"/>
          <w:szCs w:val="24"/>
        </w:rPr>
        <w:t>Такое отношение родителей к полезной для детей деятельности неправильно.</w:t>
      </w:r>
      <w:r w:rsidRPr="00CA5DA2">
        <w:rPr>
          <w:spacing w:val="1"/>
          <w:sz w:val="24"/>
          <w:szCs w:val="24"/>
        </w:rPr>
        <w:t xml:space="preserve"> </w:t>
      </w:r>
      <w:r w:rsidRPr="00CA5DA2">
        <w:rPr>
          <w:sz w:val="24"/>
          <w:szCs w:val="24"/>
        </w:rPr>
        <w:t>Стремление</w:t>
      </w:r>
      <w:r w:rsidRPr="00CA5DA2">
        <w:rPr>
          <w:spacing w:val="1"/>
          <w:sz w:val="24"/>
          <w:szCs w:val="24"/>
        </w:rPr>
        <w:t xml:space="preserve"> </w:t>
      </w:r>
      <w:r w:rsidRPr="00CA5DA2">
        <w:rPr>
          <w:sz w:val="24"/>
          <w:szCs w:val="24"/>
        </w:rPr>
        <w:t>детей</w:t>
      </w:r>
      <w:r w:rsidRPr="00CA5DA2">
        <w:rPr>
          <w:spacing w:val="1"/>
          <w:sz w:val="24"/>
          <w:szCs w:val="24"/>
        </w:rPr>
        <w:t xml:space="preserve"> </w:t>
      </w:r>
      <w:r w:rsidRPr="00CA5DA2">
        <w:rPr>
          <w:sz w:val="24"/>
          <w:szCs w:val="24"/>
        </w:rPr>
        <w:t>мастерить,</w:t>
      </w:r>
      <w:r w:rsidRPr="00CA5DA2">
        <w:rPr>
          <w:spacing w:val="1"/>
          <w:sz w:val="24"/>
          <w:szCs w:val="24"/>
        </w:rPr>
        <w:t xml:space="preserve"> </w:t>
      </w:r>
      <w:r w:rsidRPr="00CA5DA2">
        <w:rPr>
          <w:sz w:val="24"/>
          <w:szCs w:val="24"/>
        </w:rPr>
        <w:t>конструировать</w:t>
      </w:r>
      <w:r w:rsidRPr="00CA5DA2">
        <w:rPr>
          <w:spacing w:val="1"/>
          <w:sz w:val="24"/>
          <w:szCs w:val="24"/>
        </w:rPr>
        <w:t xml:space="preserve"> </w:t>
      </w:r>
      <w:r w:rsidRPr="00CA5DA2">
        <w:rPr>
          <w:sz w:val="24"/>
          <w:szCs w:val="24"/>
        </w:rPr>
        <w:t>надо</w:t>
      </w:r>
      <w:r w:rsidRPr="00CA5DA2">
        <w:rPr>
          <w:spacing w:val="1"/>
          <w:sz w:val="24"/>
          <w:szCs w:val="24"/>
        </w:rPr>
        <w:t xml:space="preserve"> </w:t>
      </w:r>
      <w:r w:rsidRPr="00CA5DA2">
        <w:rPr>
          <w:sz w:val="24"/>
          <w:szCs w:val="24"/>
        </w:rPr>
        <w:t>поощрять.</w:t>
      </w:r>
      <w:r w:rsidRPr="00CA5DA2">
        <w:rPr>
          <w:spacing w:val="1"/>
          <w:sz w:val="24"/>
          <w:szCs w:val="24"/>
        </w:rPr>
        <w:t xml:space="preserve"> </w:t>
      </w:r>
      <w:r w:rsidRPr="00CA5DA2">
        <w:rPr>
          <w:sz w:val="24"/>
          <w:szCs w:val="24"/>
        </w:rPr>
        <w:t>Более</w:t>
      </w:r>
      <w:r w:rsidRPr="00CA5DA2">
        <w:rPr>
          <w:spacing w:val="1"/>
          <w:sz w:val="24"/>
          <w:szCs w:val="24"/>
        </w:rPr>
        <w:t xml:space="preserve"> </w:t>
      </w:r>
      <w:r w:rsidRPr="00CA5DA2">
        <w:rPr>
          <w:sz w:val="24"/>
          <w:szCs w:val="24"/>
        </w:rPr>
        <w:t>того,</w:t>
      </w:r>
      <w:r w:rsidRPr="00CA5DA2">
        <w:rPr>
          <w:spacing w:val="1"/>
          <w:sz w:val="24"/>
          <w:szCs w:val="24"/>
        </w:rPr>
        <w:t xml:space="preserve"> </w:t>
      </w:r>
      <w:r w:rsidRPr="00CA5DA2">
        <w:rPr>
          <w:sz w:val="24"/>
          <w:szCs w:val="24"/>
        </w:rPr>
        <w:t>родителям следует принимать участие в ручном труде детей, способствуя</w:t>
      </w:r>
      <w:r w:rsidRPr="00CA5DA2">
        <w:rPr>
          <w:spacing w:val="1"/>
          <w:sz w:val="24"/>
          <w:szCs w:val="24"/>
        </w:rPr>
        <w:t xml:space="preserve"> </w:t>
      </w:r>
      <w:r w:rsidRPr="00CA5DA2">
        <w:rPr>
          <w:sz w:val="24"/>
          <w:szCs w:val="24"/>
        </w:rPr>
        <w:t>развитию усидчивости, целеустремленности, творчества. Но при этом надо</w:t>
      </w:r>
      <w:r w:rsidRPr="00CA5DA2">
        <w:rPr>
          <w:spacing w:val="1"/>
          <w:sz w:val="24"/>
          <w:szCs w:val="24"/>
        </w:rPr>
        <w:t xml:space="preserve"> </w:t>
      </w:r>
      <w:r w:rsidRPr="00CA5DA2">
        <w:rPr>
          <w:sz w:val="24"/>
          <w:szCs w:val="24"/>
        </w:rPr>
        <w:t>учить</w:t>
      </w:r>
      <w:r w:rsidRPr="00CA5DA2">
        <w:rPr>
          <w:spacing w:val="1"/>
          <w:sz w:val="24"/>
          <w:szCs w:val="24"/>
        </w:rPr>
        <w:t xml:space="preserve"> </w:t>
      </w:r>
      <w:r w:rsidRPr="00CA5DA2">
        <w:rPr>
          <w:sz w:val="24"/>
          <w:szCs w:val="24"/>
        </w:rPr>
        <w:t>ребенка</w:t>
      </w:r>
      <w:r w:rsidRPr="00CA5DA2">
        <w:rPr>
          <w:spacing w:val="1"/>
          <w:sz w:val="24"/>
          <w:szCs w:val="24"/>
        </w:rPr>
        <w:t xml:space="preserve"> </w:t>
      </w:r>
      <w:r w:rsidRPr="00CA5DA2">
        <w:rPr>
          <w:sz w:val="24"/>
          <w:szCs w:val="24"/>
        </w:rPr>
        <w:t>аккуратности:</w:t>
      </w:r>
      <w:r w:rsidRPr="00CA5DA2">
        <w:rPr>
          <w:spacing w:val="1"/>
          <w:sz w:val="24"/>
          <w:szCs w:val="24"/>
        </w:rPr>
        <w:t xml:space="preserve"> </w:t>
      </w:r>
      <w:r w:rsidRPr="00CA5DA2">
        <w:rPr>
          <w:sz w:val="24"/>
          <w:szCs w:val="24"/>
        </w:rPr>
        <w:t>закрыть</w:t>
      </w:r>
      <w:r w:rsidRPr="00CA5DA2">
        <w:rPr>
          <w:spacing w:val="1"/>
          <w:sz w:val="24"/>
          <w:szCs w:val="24"/>
        </w:rPr>
        <w:t xml:space="preserve"> </w:t>
      </w:r>
      <w:r w:rsidRPr="00CA5DA2">
        <w:rPr>
          <w:sz w:val="24"/>
          <w:szCs w:val="24"/>
        </w:rPr>
        <w:t>стол</w:t>
      </w:r>
      <w:r w:rsidRPr="00CA5DA2">
        <w:rPr>
          <w:spacing w:val="1"/>
          <w:sz w:val="24"/>
          <w:szCs w:val="24"/>
        </w:rPr>
        <w:t xml:space="preserve"> </w:t>
      </w:r>
      <w:r w:rsidRPr="00CA5DA2">
        <w:rPr>
          <w:sz w:val="24"/>
          <w:szCs w:val="24"/>
        </w:rPr>
        <w:t>клеенкой</w:t>
      </w:r>
      <w:r w:rsidRPr="00CA5DA2">
        <w:rPr>
          <w:spacing w:val="1"/>
          <w:sz w:val="24"/>
          <w:szCs w:val="24"/>
        </w:rPr>
        <w:t xml:space="preserve"> </w:t>
      </w:r>
      <w:r w:rsidRPr="00CA5DA2">
        <w:rPr>
          <w:sz w:val="24"/>
          <w:szCs w:val="24"/>
        </w:rPr>
        <w:t>или</w:t>
      </w:r>
      <w:r w:rsidRPr="00CA5DA2">
        <w:rPr>
          <w:spacing w:val="1"/>
          <w:sz w:val="24"/>
          <w:szCs w:val="24"/>
        </w:rPr>
        <w:t xml:space="preserve"> </w:t>
      </w:r>
      <w:r w:rsidRPr="00CA5DA2">
        <w:rPr>
          <w:sz w:val="24"/>
          <w:szCs w:val="24"/>
        </w:rPr>
        <w:t>бумагой,</w:t>
      </w:r>
      <w:r w:rsidRPr="00CA5DA2">
        <w:rPr>
          <w:spacing w:val="1"/>
          <w:sz w:val="24"/>
          <w:szCs w:val="24"/>
        </w:rPr>
        <w:t xml:space="preserve"> </w:t>
      </w:r>
      <w:r w:rsidRPr="00CA5DA2">
        <w:rPr>
          <w:sz w:val="24"/>
          <w:szCs w:val="24"/>
        </w:rPr>
        <w:t>после</w:t>
      </w:r>
      <w:r w:rsidRPr="00CA5DA2">
        <w:rPr>
          <w:spacing w:val="1"/>
          <w:sz w:val="24"/>
          <w:szCs w:val="24"/>
        </w:rPr>
        <w:t xml:space="preserve"> </w:t>
      </w:r>
      <w:r w:rsidRPr="00CA5DA2">
        <w:rPr>
          <w:sz w:val="24"/>
          <w:szCs w:val="24"/>
        </w:rPr>
        <w:t>занятий</w:t>
      </w:r>
      <w:r w:rsidRPr="00CA5DA2">
        <w:rPr>
          <w:spacing w:val="-1"/>
          <w:sz w:val="24"/>
          <w:szCs w:val="24"/>
        </w:rPr>
        <w:t xml:space="preserve"> </w:t>
      </w:r>
      <w:r w:rsidRPr="00CA5DA2">
        <w:rPr>
          <w:sz w:val="24"/>
          <w:szCs w:val="24"/>
        </w:rPr>
        <w:t>все убрать</w:t>
      </w:r>
      <w:r w:rsidRPr="00CA5DA2">
        <w:rPr>
          <w:spacing w:val="-4"/>
          <w:sz w:val="24"/>
          <w:szCs w:val="24"/>
        </w:rPr>
        <w:t xml:space="preserve"> </w:t>
      </w:r>
      <w:r w:rsidRPr="00CA5DA2">
        <w:rPr>
          <w:sz w:val="24"/>
          <w:szCs w:val="24"/>
        </w:rPr>
        <w:t>на место,</w:t>
      </w:r>
      <w:r w:rsidRPr="00CA5DA2">
        <w:rPr>
          <w:spacing w:val="-1"/>
          <w:sz w:val="24"/>
          <w:szCs w:val="24"/>
        </w:rPr>
        <w:t xml:space="preserve"> </w:t>
      </w:r>
      <w:r w:rsidRPr="00CA5DA2">
        <w:rPr>
          <w:sz w:val="24"/>
          <w:szCs w:val="24"/>
        </w:rPr>
        <w:t>собрать</w:t>
      </w:r>
      <w:r w:rsidRPr="00CA5DA2">
        <w:rPr>
          <w:spacing w:val="-2"/>
          <w:sz w:val="24"/>
          <w:szCs w:val="24"/>
        </w:rPr>
        <w:t xml:space="preserve"> </w:t>
      </w:r>
      <w:r w:rsidRPr="00CA5DA2">
        <w:rPr>
          <w:sz w:val="24"/>
          <w:szCs w:val="24"/>
        </w:rPr>
        <w:t>обрезки с</w:t>
      </w:r>
      <w:r w:rsidRPr="00CA5DA2">
        <w:rPr>
          <w:spacing w:val="-1"/>
          <w:sz w:val="24"/>
          <w:szCs w:val="24"/>
        </w:rPr>
        <w:t xml:space="preserve"> </w:t>
      </w:r>
      <w:r w:rsidRPr="00CA5DA2">
        <w:rPr>
          <w:sz w:val="24"/>
          <w:szCs w:val="24"/>
        </w:rPr>
        <w:t>пола и т.</w:t>
      </w:r>
      <w:r w:rsidRPr="00CA5DA2">
        <w:rPr>
          <w:spacing w:val="-2"/>
          <w:sz w:val="24"/>
          <w:szCs w:val="24"/>
        </w:rPr>
        <w:t xml:space="preserve"> </w:t>
      </w:r>
      <w:r w:rsidRPr="00CA5DA2">
        <w:rPr>
          <w:sz w:val="24"/>
          <w:szCs w:val="24"/>
        </w:rPr>
        <w:t>д.</w:t>
      </w:r>
    </w:p>
    <w:p w:rsidR="00CA5DA2" w:rsidRPr="00CA5DA2" w:rsidRDefault="00CA5DA2" w:rsidP="00CA5DA2">
      <w:pPr>
        <w:spacing w:before="1"/>
        <w:ind w:right="718"/>
        <w:jc w:val="both"/>
        <w:rPr>
          <w:sz w:val="24"/>
          <w:szCs w:val="24"/>
        </w:rPr>
      </w:pPr>
      <w:r w:rsidRPr="00CA5DA2">
        <w:rPr>
          <w:sz w:val="24"/>
          <w:szCs w:val="24"/>
        </w:rPr>
        <w:t>В этом возрасте расширяется круг поручений, которые ребенок может</w:t>
      </w:r>
      <w:r w:rsidRPr="00CA5DA2">
        <w:rPr>
          <w:spacing w:val="1"/>
          <w:sz w:val="24"/>
          <w:szCs w:val="24"/>
        </w:rPr>
        <w:t xml:space="preserve"> </w:t>
      </w:r>
      <w:r w:rsidRPr="00CA5DA2">
        <w:rPr>
          <w:sz w:val="24"/>
          <w:szCs w:val="24"/>
        </w:rPr>
        <w:t>выполнять самостоятельно, например, полить цветы, накрыть на стол. Эти</w:t>
      </w:r>
      <w:r w:rsidRPr="00CA5DA2">
        <w:rPr>
          <w:spacing w:val="1"/>
          <w:sz w:val="24"/>
          <w:szCs w:val="24"/>
        </w:rPr>
        <w:t xml:space="preserve"> </w:t>
      </w:r>
      <w:r w:rsidRPr="00CA5DA2">
        <w:rPr>
          <w:sz w:val="24"/>
          <w:szCs w:val="24"/>
        </w:rPr>
        <w:t>поручения</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постепенно</w:t>
      </w:r>
      <w:r w:rsidRPr="00CA5DA2">
        <w:rPr>
          <w:spacing w:val="1"/>
          <w:sz w:val="24"/>
          <w:szCs w:val="24"/>
        </w:rPr>
        <w:t xml:space="preserve"> </w:t>
      </w:r>
      <w:r w:rsidRPr="00CA5DA2">
        <w:rPr>
          <w:sz w:val="24"/>
          <w:szCs w:val="24"/>
        </w:rPr>
        <w:t>становится</w:t>
      </w:r>
      <w:r w:rsidRPr="00CA5DA2">
        <w:rPr>
          <w:spacing w:val="1"/>
          <w:sz w:val="24"/>
          <w:szCs w:val="24"/>
        </w:rPr>
        <w:t xml:space="preserve"> </w:t>
      </w:r>
      <w:r w:rsidRPr="00CA5DA2">
        <w:rPr>
          <w:sz w:val="24"/>
          <w:szCs w:val="24"/>
        </w:rPr>
        <w:t>постоянными,</w:t>
      </w:r>
      <w:r w:rsidRPr="00CA5DA2">
        <w:rPr>
          <w:spacing w:val="1"/>
          <w:sz w:val="24"/>
          <w:szCs w:val="24"/>
        </w:rPr>
        <w:t xml:space="preserve"> </w:t>
      </w:r>
      <w:r w:rsidRPr="00CA5DA2">
        <w:rPr>
          <w:sz w:val="24"/>
          <w:szCs w:val="24"/>
        </w:rPr>
        <w:t>превращаются</w:t>
      </w:r>
      <w:r w:rsidRPr="00CA5DA2">
        <w:rPr>
          <w:spacing w:val="1"/>
          <w:sz w:val="24"/>
          <w:szCs w:val="24"/>
        </w:rPr>
        <w:t xml:space="preserve"> </w:t>
      </w:r>
      <w:r w:rsidRPr="00CA5DA2">
        <w:rPr>
          <w:sz w:val="24"/>
          <w:szCs w:val="24"/>
        </w:rPr>
        <w:t>в</w:t>
      </w:r>
      <w:r w:rsidRPr="00CA5DA2">
        <w:rPr>
          <w:spacing w:val="-67"/>
          <w:sz w:val="24"/>
          <w:szCs w:val="24"/>
        </w:rPr>
        <w:t xml:space="preserve"> </w:t>
      </w:r>
      <w:r w:rsidRPr="00CA5DA2">
        <w:rPr>
          <w:sz w:val="24"/>
          <w:szCs w:val="24"/>
        </w:rPr>
        <w:t>обязанность. Важно обращать внимание на внешний вид детей, так как они в</w:t>
      </w:r>
      <w:r w:rsidRPr="00CA5DA2">
        <w:rPr>
          <w:spacing w:val="1"/>
          <w:sz w:val="24"/>
          <w:szCs w:val="24"/>
        </w:rPr>
        <w:t xml:space="preserve"> </w:t>
      </w:r>
      <w:r w:rsidRPr="00CA5DA2">
        <w:rPr>
          <w:sz w:val="24"/>
          <w:szCs w:val="24"/>
        </w:rPr>
        <w:t>состоянии</w:t>
      </w:r>
      <w:r w:rsidRPr="00CA5DA2">
        <w:rPr>
          <w:spacing w:val="1"/>
          <w:sz w:val="24"/>
          <w:szCs w:val="24"/>
        </w:rPr>
        <w:t xml:space="preserve"> </w:t>
      </w:r>
      <w:r w:rsidRPr="00CA5DA2">
        <w:rPr>
          <w:sz w:val="24"/>
          <w:szCs w:val="24"/>
        </w:rPr>
        <w:t>замечать</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самостоятельно</w:t>
      </w:r>
      <w:r w:rsidRPr="00CA5DA2">
        <w:rPr>
          <w:spacing w:val="1"/>
          <w:sz w:val="24"/>
          <w:szCs w:val="24"/>
        </w:rPr>
        <w:t xml:space="preserve"> </w:t>
      </w:r>
      <w:r w:rsidRPr="00CA5DA2">
        <w:rPr>
          <w:sz w:val="24"/>
          <w:szCs w:val="24"/>
        </w:rPr>
        <w:t>устранять</w:t>
      </w:r>
      <w:r w:rsidRPr="00CA5DA2">
        <w:rPr>
          <w:spacing w:val="1"/>
          <w:sz w:val="24"/>
          <w:szCs w:val="24"/>
        </w:rPr>
        <w:t xml:space="preserve"> </w:t>
      </w:r>
      <w:r w:rsidRPr="00CA5DA2">
        <w:rPr>
          <w:sz w:val="24"/>
          <w:szCs w:val="24"/>
        </w:rPr>
        <w:t>непорядок</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одежде,</w:t>
      </w:r>
      <w:r w:rsidRPr="00CA5DA2">
        <w:rPr>
          <w:spacing w:val="1"/>
          <w:sz w:val="24"/>
          <w:szCs w:val="24"/>
        </w:rPr>
        <w:t xml:space="preserve"> </w:t>
      </w:r>
      <w:r w:rsidRPr="00CA5DA2">
        <w:rPr>
          <w:sz w:val="24"/>
          <w:szCs w:val="24"/>
        </w:rPr>
        <w:t>прическе.</w:t>
      </w:r>
      <w:r w:rsidRPr="00CA5DA2">
        <w:rPr>
          <w:spacing w:val="1"/>
          <w:sz w:val="24"/>
          <w:szCs w:val="24"/>
        </w:rPr>
        <w:t xml:space="preserve"> </w:t>
      </w:r>
      <w:r w:rsidRPr="00CA5DA2">
        <w:rPr>
          <w:sz w:val="24"/>
          <w:szCs w:val="24"/>
        </w:rPr>
        <w:t>Если,</w:t>
      </w:r>
      <w:r w:rsidRPr="00CA5DA2">
        <w:rPr>
          <w:spacing w:val="1"/>
          <w:sz w:val="24"/>
          <w:szCs w:val="24"/>
        </w:rPr>
        <w:t xml:space="preserve"> </w:t>
      </w:r>
      <w:r w:rsidRPr="00CA5DA2">
        <w:rPr>
          <w:sz w:val="24"/>
          <w:szCs w:val="24"/>
        </w:rPr>
        <w:t>прививаемые</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детском</w:t>
      </w:r>
      <w:r w:rsidRPr="00CA5DA2">
        <w:rPr>
          <w:spacing w:val="1"/>
          <w:sz w:val="24"/>
          <w:szCs w:val="24"/>
        </w:rPr>
        <w:t xml:space="preserve"> </w:t>
      </w:r>
      <w:r w:rsidRPr="00CA5DA2">
        <w:rPr>
          <w:sz w:val="24"/>
          <w:szCs w:val="24"/>
        </w:rPr>
        <w:t>саду,</w:t>
      </w:r>
      <w:r w:rsidRPr="00CA5DA2">
        <w:rPr>
          <w:spacing w:val="1"/>
          <w:sz w:val="24"/>
          <w:szCs w:val="24"/>
        </w:rPr>
        <w:t xml:space="preserve"> </w:t>
      </w:r>
      <w:r w:rsidRPr="00CA5DA2">
        <w:rPr>
          <w:sz w:val="24"/>
          <w:szCs w:val="24"/>
        </w:rPr>
        <w:t>культурно-гигиенические</w:t>
      </w:r>
      <w:r w:rsidRPr="00CA5DA2">
        <w:rPr>
          <w:spacing w:val="1"/>
          <w:sz w:val="24"/>
          <w:szCs w:val="24"/>
        </w:rPr>
        <w:t xml:space="preserve"> </w:t>
      </w:r>
      <w:r w:rsidRPr="00CA5DA2">
        <w:rPr>
          <w:sz w:val="24"/>
          <w:szCs w:val="24"/>
        </w:rPr>
        <w:t>навыки не закрепляются в семье, если от ребенка дома не требуют, чтобы он</w:t>
      </w:r>
      <w:r w:rsidRPr="00CA5DA2">
        <w:rPr>
          <w:spacing w:val="1"/>
          <w:sz w:val="24"/>
          <w:szCs w:val="24"/>
        </w:rPr>
        <w:t xml:space="preserve"> </w:t>
      </w:r>
      <w:r w:rsidRPr="00CA5DA2">
        <w:rPr>
          <w:sz w:val="24"/>
          <w:szCs w:val="24"/>
        </w:rPr>
        <w:t>мыл руки после туалета, перед едой, пользовался салфеткой, полоскал рот</w:t>
      </w:r>
      <w:r w:rsidRPr="00CA5DA2">
        <w:rPr>
          <w:spacing w:val="1"/>
          <w:sz w:val="24"/>
          <w:szCs w:val="24"/>
        </w:rPr>
        <w:t xml:space="preserve"> </w:t>
      </w:r>
      <w:r w:rsidRPr="00CA5DA2">
        <w:rPr>
          <w:sz w:val="24"/>
          <w:szCs w:val="24"/>
        </w:rPr>
        <w:t>после</w:t>
      </w:r>
      <w:r w:rsidRPr="00CA5DA2">
        <w:rPr>
          <w:spacing w:val="1"/>
          <w:sz w:val="24"/>
          <w:szCs w:val="24"/>
        </w:rPr>
        <w:t xml:space="preserve"> </w:t>
      </w:r>
      <w:r w:rsidRPr="00CA5DA2">
        <w:rPr>
          <w:sz w:val="24"/>
          <w:szCs w:val="24"/>
        </w:rPr>
        <w:t>еды,</w:t>
      </w:r>
      <w:r w:rsidRPr="00CA5DA2">
        <w:rPr>
          <w:spacing w:val="1"/>
          <w:sz w:val="24"/>
          <w:szCs w:val="24"/>
        </w:rPr>
        <w:t xml:space="preserve"> </w:t>
      </w:r>
      <w:r w:rsidRPr="00CA5DA2">
        <w:rPr>
          <w:sz w:val="24"/>
          <w:szCs w:val="24"/>
        </w:rPr>
        <w:t>все</w:t>
      </w:r>
      <w:r w:rsidRPr="00CA5DA2">
        <w:rPr>
          <w:spacing w:val="1"/>
          <w:sz w:val="24"/>
          <w:szCs w:val="24"/>
        </w:rPr>
        <w:t xml:space="preserve"> </w:t>
      </w:r>
      <w:r w:rsidRPr="00CA5DA2">
        <w:rPr>
          <w:sz w:val="24"/>
          <w:szCs w:val="24"/>
        </w:rPr>
        <w:t>это</w:t>
      </w:r>
      <w:r w:rsidRPr="00CA5DA2">
        <w:rPr>
          <w:spacing w:val="1"/>
          <w:sz w:val="24"/>
          <w:szCs w:val="24"/>
        </w:rPr>
        <w:t xml:space="preserve"> </w:t>
      </w:r>
      <w:r w:rsidRPr="00CA5DA2">
        <w:rPr>
          <w:sz w:val="24"/>
          <w:szCs w:val="24"/>
        </w:rPr>
        <w:t>он</w:t>
      </w:r>
      <w:r w:rsidRPr="00CA5DA2">
        <w:rPr>
          <w:spacing w:val="1"/>
          <w:sz w:val="24"/>
          <w:szCs w:val="24"/>
        </w:rPr>
        <w:t xml:space="preserve"> </w:t>
      </w:r>
      <w:r w:rsidRPr="00CA5DA2">
        <w:rPr>
          <w:sz w:val="24"/>
          <w:szCs w:val="24"/>
        </w:rPr>
        <w:t>будет</w:t>
      </w:r>
      <w:r w:rsidRPr="00CA5DA2">
        <w:rPr>
          <w:spacing w:val="1"/>
          <w:sz w:val="24"/>
          <w:szCs w:val="24"/>
        </w:rPr>
        <w:t xml:space="preserve"> </w:t>
      </w:r>
      <w:r w:rsidRPr="00CA5DA2">
        <w:rPr>
          <w:sz w:val="24"/>
          <w:szCs w:val="24"/>
        </w:rPr>
        <w:t>делать</w:t>
      </w:r>
      <w:r w:rsidRPr="00CA5DA2">
        <w:rPr>
          <w:spacing w:val="1"/>
          <w:sz w:val="24"/>
          <w:szCs w:val="24"/>
        </w:rPr>
        <w:t xml:space="preserve"> </w:t>
      </w:r>
      <w:r w:rsidRPr="00CA5DA2">
        <w:rPr>
          <w:sz w:val="24"/>
          <w:szCs w:val="24"/>
        </w:rPr>
        <w:t>лишь</w:t>
      </w:r>
      <w:r w:rsidRPr="00CA5DA2">
        <w:rPr>
          <w:spacing w:val="1"/>
          <w:sz w:val="24"/>
          <w:szCs w:val="24"/>
        </w:rPr>
        <w:t xml:space="preserve"> </w:t>
      </w:r>
      <w:r w:rsidRPr="00CA5DA2">
        <w:rPr>
          <w:sz w:val="24"/>
          <w:szCs w:val="24"/>
        </w:rPr>
        <w:t>под</w:t>
      </w:r>
      <w:r w:rsidRPr="00CA5DA2">
        <w:rPr>
          <w:spacing w:val="1"/>
          <w:sz w:val="24"/>
          <w:szCs w:val="24"/>
        </w:rPr>
        <w:t xml:space="preserve"> </w:t>
      </w:r>
      <w:r w:rsidRPr="00CA5DA2">
        <w:rPr>
          <w:sz w:val="24"/>
          <w:szCs w:val="24"/>
        </w:rPr>
        <w:t>контролем</w:t>
      </w:r>
      <w:r w:rsidRPr="00CA5DA2">
        <w:rPr>
          <w:spacing w:val="1"/>
          <w:sz w:val="24"/>
          <w:szCs w:val="24"/>
        </w:rPr>
        <w:t xml:space="preserve"> </w:t>
      </w:r>
      <w:r w:rsidRPr="00CA5DA2">
        <w:rPr>
          <w:sz w:val="24"/>
          <w:szCs w:val="24"/>
        </w:rPr>
        <w:t>воспитателя</w:t>
      </w:r>
      <w:r w:rsidRPr="00CA5DA2">
        <w:rPr>
          <w:spacing w:val="70"/>
          <w:sz w:val="24"/>
          <w:szCs w:val="24"/>
        </w:rPr>
        <w:t xml:space="preserve"> </w:t>
      </w:r>
      <w:r w:rsidRPr="00CA5DA2">
        <w:rPr>
          <w:sz w:val="24"/>
          <w:szCs w:val="24"/>
        </w:rPr>
        <w:t>в</w:t>
      </w:r>
      <w:r w:rsidRPr="00CA5DA2">
        <w:rPr>
          <w:spacing w:val="1"/>
          <w:sz w:val="24"/>
          <w:szCs w:val="24"/>
        </w:rPr>
        <w:t xml:space="preserve"> </w:t>
      </w:r>
      <w:r w:rsidRPr="00CA5DA2">
        <w:rPr>
          <w:sz w:val="24"/>
          <w:szCs w:val="24"/>
        </w:rPr>
        <w:t>детском</w:t>
      </w:r>
      <w:r w:rsidRPr="00CA5DA2">
        <w:rPr>
          <w:spacing w:val="1"/>
          <w:sz w:val="24"/>
          <w:szCs w:val="24"/>
        </w:rPr>
        <w:t xml:space="preserve"> </w:t>
      </w:r>
      <w:r w:rsidRPr="00CA5DA2">
        <w:rPr>
          <w:sz w:val="24"/>
          <w:szCs w:val="24"/>
        </w:rPr>
        <w:t>саду,</w:t>
      </w:r>
      <w:r w:rsidRPr="00CA5DA2">
        <w:rPr>
          <w:spacing w:val="1"/>
          <w:sz w:val="24"/>
          <w:szCs w:val="24"/>
        </w:rPr>
        <w:t xml:space="preserve"> </w:t>
      </w:r>
      <w:r w:rsidRPr="00CA5DA2">
        <w:rPr>
          <w:sz w:val="24"/>
          <w:szCs w:val="24"/>
        </w:rPr>
        <w:t>а</w:t>
      </w:r>
      <w:r w:rsidRPr="00CA5DA2">
        <w:rPr>
          <w:spacing w:val="1"/>
          <w:sz w:val="24"/>
          <w:szCs w:val="24"/>
        </w:rPr>
        <w:t xml:space="preserve"> </w:t>
      </w:r>
      <w:r w:rsidRPr="00CA5DA2">
        <w:rPr>
          <w:sz w:val="24"/>
          <w:szCs w:val="24"/>
        </w:rPr>
        <w:t>выполнение</w:t>
      </w:r>
      <w:r w:rsidRPr="00CA5DA2">
        <w:rPr>
          <w:spacing w:val="1"/>
          <w:sz w:val="24"/>
          <w:szCs w:val="24"/>
        </w:rPr>
        <w:t xml:space="preserve"> </w:t>
      </w:r>
      <w:r w:rsidRPr="00CA5DA2">
        <w:rPr>
          <w:sz w:val="24"/>
          <w:szCs w:val="24"/>
        </w:rPr>
        <w:t>культурно-гигиенических</w:t>
      </w:r>
      <w:r w:rsidRPr="00CA5DA2">
        <w:rPr>
          <w:spacing w:val="1"/>
          <w:sz w:val="24"/>
          <w:szCs w:val="24"/>
        </w:rPr>
        <w:t xml:space="preserve"> </w:t>
      </w:r>
      <w:r w:rsidRPr="00CA5DA2">
        <w:rPr>
          <w:sz w:val="24"/>
          <w:szCs w:val="24"/>
        </w:rPr>
        <w:t>правил</w:t>
      </w:r>
      <w:r w:rsidRPr="00CA5DA2">
        <w:rPr>
          <w:spacing w:val="1"/>
          <w:sz w:val="24"/>
          <w:szCs w:val="24"/>
        </w:rPr>
        <w:t xml:space="preserve"> </w:t>
      </w:r>
      <w:r w:rsidRPr="00CA5DA2">
        <w:rPr>
          <w:sz w:val="24"/>
          <w:szCs w:val="24"/>
        </w:rPr>
        <w:t>ребенком</w:t>
      </w:r>
      <w:r w:rsidRPr="00CA5DA2">
        <w:rPr>
          <w:spacing w:val="1"/>
          <w:sz w:val="24"/>
          <w:szCs w:val="24"/>
        </w:rPr>
        <w:t xml:space="preserve"> </w:t>
      </w:r>
      <w:r w:rsidRPr="00CA5DA2">
        <w:rPr>
          <w:sz w:val="24"/>
          <w:szCs w:val="24"/>
        </w:rPr>
        <w:t>четырех лет должно стать привычным. Родители (законные представители)</w:t>
      </w:r>
      <w:r w:rsidRPr="00CA5DA2">
        <w:rPr>
          <w:spacing w:val="1"/>
          <w:sz w:val="24"/>
          <w:szCs w:val="24"/>
        </w:rPr>
        <w:t xml:space="preserve"> </w:t>
      </w:r>
      <w:r w:rsidRPr="00CA5DA2">
        <w:rPr>
          <w:sz w:val="24"/>
          <w:szCs w:val="24"/>
        </w:rPr>
        <w:t>воспитанников должны знать, какие требования следует предъявлять к детям,</w:t>
      </w:r>
      <w:r w:rsidRPr="00CA5DA2">
        <w:rPr>
          <w:spacing w:val="-67"/>
          <w:sz w:val="24"/>
          <w:szCs w:val="24"/>
        </w:rPr>
        <w:t xml:space="preserve"> </w:t>
      </w:r>
      <w:r w:rsidRPr="00CA5DA2">
        <w:rPr>
          <w:sz w:val="24"/>
          <w:szCs w:val="24"/>
        </w:rPr>
        <w:t>какие</w:t>
      </w:r>
      <w:r w:rsidRPr="00CA5DA2">
        <w:rPr>
          <w:spacing w:val="1"/>
          <w:sz w:val="24"/>
          <w:szCs w:val="24"/>
        </w:rPr>
        <w:t xml:space="preserve"> </w:t>
      </w:r>
      <w:r w:rsidRPr="00CA5DA2">
        <w:rPr>
          <w:sz w:val="24"/>
          <w:szCs w:val="24"/>
        </w:rPr>
        <w:t>правила</w:t>
      </w:r>
      <w:r w:rsidRPr="00CA5DA2">
        <w:rPr>
          <w:spacing w:val="1"/>
          <w:sz w:val="24"/>
          <w:szCs w:val="24"/>
        </w:rPr>
        <w:t xml:space="preserve"> </w:t>
      </w:r>
      <w:r w:rsidRPr="00CA5DA2">
        <w:rPr>
          <w:sz w:val="24"/>
          <w:szCs w:val="24"/>
        </w:rPr>
        <w:t>вежливости</w:t>
      </w:r>
      <w:r w:rsidRPr="00CA5DA2">
        <w:rPr>
          <w:spacing w:val="1"/>
          <w:sz w:val="24"/>
          <w:szCs w:val="24"/>
        </w:rPr>
        <w:t xml:space="preserve"> </w:t>
      </w:r>
      <w:r w:rsidRPr="00CA5DA2">
        <w:rPr>
          <w:sz w:val="24"/>
          <w:szCs w:val="24"/>
        </w:rPr>
        <w:t>им</w:t>
      </w:r>
      <w:r w:rsidRPr="00CA5DA2">
        <w:rPr>
          <w:spacing w:val="1"/>
          <w:sz w:val="24"/>
          <w:szCs w:val="24"/>
        </w:rPr>
        <w:t xml:space="preserve"> </w:t>
      </w:r>
      <w:r w:rsidRPr="00CA5DA2">
        <w:rPr>
          <w:sz w:val="24"/>
          <w:szCs w:val="24"/>
        </w:rPr>
        <w:t>понятны</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доступны.</w:t>
      </w:r>
      <w:r w:rsidRPr="00CA5DA2">
        <w:rPr>
          <w:spacing w:val="1"/>
          <w:sz w:val="24"/>
          <w:szCs w:val="24"/>
        </w:rPr>
        <w:t xml:space="preserve"> </w:t>
      </w:r>
      <w:r w:rsidRPr="00CA5DA2">
        <w:rPr>
          <w:sz w:val="24"/>
          <w:szCs w:val="24"/>
        </w:rPr>
        <w:t>Важно</w:t>
      </w:r>
      <w:r w:rsidRPr="00CA5DA2">
        <w:rPr>
          <w:spacing w:val="1"/>
          <w:sz w:val="24"/>
          <w:szCs w:val="24"/>
        </w:rPr>
        <w:t xml:space="preserve"> </w:t>
      </w:r>
      <w:r w:rsidRPr="00CA5DA2">
        <w:rPr>
          <w:sz w:val="24"/>
          <w:szCs w:val="24"/>
        </w:rPr>
        <w:t>обращать</w:t>
      </w:r>
      <w:r w:rsidRPr="00CA5DA2">
        <w:rPr>
          <w:spacing w:val="1"/>
          <w:sz w:val="24"/>
          <w:szCs w:val="24"/>
        </w:rPr>
        <w:t xml:space="preserve"> </w:t>
      </w:r>
      <w:r w:rsidRPr="00CA5DA2">
        <w:rPr>
          <w:sz w:val="24"/>
          <w:szCs w:val="24"/>
        </w:rPr>
        <w:t>внимание родителей (законных представителей) детей на содержание детских</w:t>
      </w:r>
      <w:r w:rsidRPr="00CA5DA2">
        <w:rPr>
          <w:spacing w:val="-67"/>
          <w:sz w:val="24"/>
          <w:szCs w:val="24"/>
        </w:rPr>
        <w:t xml:space="preserve"> </w:t>
      </w:r>
      <w:r w:rsidRPr="00CA5DA2">
        <w:rPr>
          <w:sz w:val="24"/>
          <w:szCs w:val="24"/>
        </w:rPr>
        <w:t>игр,</w:t>
      </w:r>
      <w:r w:rsidRPr="00CA5DA2">
        <w:rPr>
          <w:spacing w:val="1"/>
          <w:sz w:val="24"/>
          <w:szCs w:val="24"/>
        </w:rPr>
        <w:t xml:space="preserve"> </w:t>
      </w:r>
      <w:r w:rsidRPr="00CA5DA2">
        <w:rPr>
          <w:sz w:val="24"/>
          <w:szCs w:val="24"/>
        </w:rPr>
        <w:t>на</w:t>
      </w:r>
      <w:r w:rsidRPr="00CA5DA2">
        <w:rPr>
          <w:spacing w:val="1"/>
          <w:sz w:val="24"/>
          <w:szCs w:val="24"/>
        </w:rPr>
        <w:t xml:space="preserve"> </w:t>
      </w:r>
      <w:r w:rsidRPr="00CA5DA2">
        <w:rPr>
          <w:sz w:val="24"/>
          <w:szCs w:val="24"/>
        </w:rPr>
        <w:t>необходимость</w:t>
      </w:r>
      <w:r w:rsidRPr="00CA5DA2">
        <w:rPr>
          <w:spacing w:val="1"/>
          <w:sz w:val="24"/>
          <w:szCs w:val="24"/>
        </w:rPr>
        <w:t xml:space="preserve"> </w:t>
      </w:r>
      <w:r w:rsidRPr="00CA5DA2">
        <w:rPr>
          <w:sz w:val="24"/>
          <w:szCs w:val="24"/>
        </w:rPr>
        <w:t>создавать</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семье</w:t>
      </w:r>
      <w:r w:rsidRPr="00CA5DA2">
        <w:rPr>
          <w:spacing w:val="1"/>
          <w:sz w:val="24"/>
          <w:szCs w:val="24"/>
        </w:rPr>
        <w:t xml:space="preserve"> </w:t>
      </w:r>
      <w:r w:rsidRPr="00CA5DA2">
        <w:rPr>
          <w:sz w:val="24"/>
          <w:szCs w:val="24"/>
        </w:rPr>
        <w:t>условия</w:t>
      </w:r>
      <w:r w:rsidRPr="00CA5DA2">
        <w:rPr>
          <w:spacing w:val="1"/>
          <w:sz w:val="24"/>
          <w:szCs w:val="24"/>
        </w:rPr>
        <w:t xml:space="preserve"> </w:t>
      </w:r>
      <w:r w:rsidRPr="00CA5DA2">
        <w:rPr>
          <w:sz w:val="24"/>
          <w:szCs w:val="24"/>
        </w:rPr>
        <w:t>дли</w:t>
      </w:r>
      <w:r w:rsidRPr="00CA5DA2">
        <w:rPr>
          <w:spacing w:val="1"/>
          <w:sz w:val="24"/>
          <w:szCs w:val="24"/>
        </w:rPr>
        <w:t xml:space="preserve"> </w:t>
      </w:r>
      <w:r w:rsidRPr="00CA5DA2">
        <w:rPr>
          <w:sz w:val="24"/>
          <w:szCs w:val="24"/>
        </w:rPr>
        <w:t>игр,</w:t>
      </w:r>
      <w:r w:rsidRPr="00CA5DA2">
        <w:rPr>
          <w:spacing w:val="1"/>
          <w:sz w:val="24"/>
          <w:szCs w:val="24"/>
        </w:rPr>
        <w:t xml:space="preserve"> </w:t>
      </w:r>
      <w:r w:rsidRPr="00CA5DA2">
        <w:rPr>
          <w:sz w:val="24"/>
          <w:szCs w:val="24"/>
        </w:rPr>
        <w:t>отражающих</w:t>
      </w:r>
      <w:r w:rsidRPr="00CA5DA2">
        <w:rPr>
          <w:spacing w:val="1"/>
          <w:sz w:val="24"/>
          <w:szCs w:val="24"/>
        </w:rPr>
        <w:t xml:space="preserve"> </w:t>
      </w:r>
      <w:r w:rsidRPr="00CA5DA2">
        <w:rPr>
          <w:sz w:val="24"/>
          <w:szCs w:val="24"/>
        </w:rPr>
        <w:t>явления</w:t>
      </w:r>
      <w:r w:rsidRPr="00CA5DA2">
        <w:rPr>
          <w:spacing w:val="1"/>
          <w:sz w:val="24"/>
          <w:szCs w:val="24"/>
        </w:rPr>
        <w:t xml:space="preserve"> </w:t>
      </w:r>
      <w:r w:rsidRPr="00CA5DA2">
        <w:rPr>
          <w:sz w:val="24"/>
          <w:szCs w:val="24"/>
        </w:rPr>
        <w:t>общественной</w:t>
      </w:r>
      <w:r w:rsidRPr="00CA5DA2">
        <w:rPr>
          <w:spacing w:val="1"/>
          <w:sz w:val="24"/>
          <w:szCs w:val="24"/>
        </w:rPr>
        <w:t xml:space="preserve"> </w:t>
      </w:r>
      <w:r w:rsidRPr="00CA5DA2">
        <w:rPr>
          <w:sz w:val="24"/>
          <w:szCs w:val="24"/>
        </w:rPr>
        <w:t>жизни,</w:t>
      </w:r>
      <w:r w:rsidRPr="00CA5DA2">
        <w:rPr>
          <w:spacing w:val="1"/>
          <w:sz w:val="24"/>
          <w:szCs w:val="24"/>
        </w:rPr>
        <w:t xml:space="preserve"> </w:t>
      </w:r>
      <w:r w:rsidRPr="00CA5DA2">
        <w:rPr>
          <w:sz w:val="24"/>
          <w:szCs w:val="24"/>
        </w:rPr>
        <w:t>труд</w:t>
      </w:r>
      <w:r w:rsidRPr="00CA5DA2">
        <w:rPr>
          <w:spacing w:val="1"/>
          <w:sz w:val="24"/>
          <w:szCs w:val="24"/>
        </w:rPr>
        <w:t xml:space="preserve"> </w:t>
      </w:r>
      <w:r w:rsidRPr="00CA5DA2">
        <w:rPr>
          <w:sz w:val="24"/>
          <w:szCs w:val="24"/>
        </w:rPr>
        <w:t>людей,</w:t>
      </w:r>
      <w:r w:rsidRPr="00CA5DA2">
        <w:rPr>
          <w:spacing w:val="1"/>
          <w:sz w:val="24"/>
          <w:szCs w:val="24"/>
        </w:rPr>
        <w:t xml:space="preserve"> </w:t>
      </w:r>
      <w:r w:rsidRPr="00CA5DA2">
        <w:rPr>
          <w:sz w:val="24"/>
          <w:szCs w:val="24"/>
        </w:rPr>
        <w:t>расширять</w:t>
      </w:r>
      <w:r w:rsidRPr="00CA5DA2">
        <w:rPr>
          <w:spacing w:val="1"/>
          <w:sz w:val="24"/>
          <w:szCs w:val="24"/>
        </w:rPr>
        <w:t xml:space="preserve"> </w:t>
      </w:r>
      <w:r w:rsidRPr="00CA5DA2">
        <w:rPr>
          <w:sz w:val="24"/>
          <w:szCs w:val="24"/>
        </w:rPr>
        <w:t>соответствующие</w:t>
      </w:r>
      <w:r w:rsidRPr="00CA5DA2">
        <w:rPr>
          <w:spacing w:val="1"/>
          <w:sz w:val="24"/>
          <w:szCs w:val="24"/>
        </w:rPr>
        <w:t xml:space="preserve"> </w:t>
      </w:r>
      <w:r w:rsidRPr="00CA5DA2">
        <w:rPr>
          <w:sz w:val="24"/>
          <w:szCs w:val="24"/>
        </w:rPr>
        <w:t>знания</w:t>
      </w:r>
      <w:r w:rsidRPr="00CA5DA2">
        <w:rPr>
          <w:spacing w:val="-3"/>
          <w:sz w:val="24"/>
          <w:szCs w:val="24"/>
        </w:rPr>
        <w:t xml:space="preserve"> </w:t>
      </w:r>
      <w:r w:rsidRPr="00CA5DA2">
        <w:rPr>
          <w:sz w:val="24"/>
          <w:szCs w:val="24"/>
        </w:rPr>
        <w:t>детей.</w:t>
      </w:r>
    </w:p>
    <w:p w:rsidR="00CA5DA2" w:rsidRPr="00CA5DA2" w:rsidRDefault="00CA5DA2" w:rsidP="00CA5DA2">
      <w:pPr>
        <w:spacing w:before="1"/>
        <w:ind w:right="720"/>
        <w:jc w:val="both"/>
        <w:rPr>
          <w:sz w:val="24"/>
          <w:szCs w:val="24"/>
        </w:rPr>
      </w:pPr>
      <w:r w:rsidRPr="00CA5DA2">
        <w:rPr>
          <w:sz w:val="24"/>
          <w:szCs w:val="24"/>
        </w:rPr>
        <w:t>Особый</w:t>
      </w:r>
      <w:r w:rsidRPr="00CA5DA2">
        <w:rPr>
          <w:spacing w:val="1"/>
          <w:sz w:val="24"/>
          <w:szCs w:val="24"/>
        </w:rPr>
        <w:t xml:space="preserve"> </w:t>
      </w:r>
      <w:r w:rsidRPr="00CA5DA2">
        <w:rPr>
          <w:sz w:val="24"/>
          <w:szCs w:val="24"/>
        </w:rPr>
        <w:t>интерес</w:t>
      </w:r>
      <w:r w:rsidRPr="00CA5DA2">
        <w:rPr>
          <w:spacing w:val="1"/>
          <w:sz w:val="24"/>
          <w:szCs w:val="24"/>
        </w:rPr>
        <w:t xml:space="preserve"> </w:t>
      </w:r>
      <w:r w:rsidRPr="00CA5DA2">
        <w:rPr>
          <w:sz w:val="24"/>
          <w:szCs w:val="24"/>
        </w:rPr>
        <w:t>проявляют</w:t>
      </w:r>
      <w:r w:rsidRPr="00CA5DA2">
        <w:rPr>
          <w:spacing w:val="1"/>
          <w:sz w:val="24"/>
          <w:szCs w:val="24"/>
        </w:rPr>
        <w:t xml:space="preserve"> </w:t>
      </w:r>
      <w:r w:rsidRPr="00CA5DA2">
        <w:rPr>
          <w:sz w:val="24"/>
          <w:szCs w:val="24"/>
        </w:rPr>
        <w:t>дети</w:t>
      </w:r>
      <w:r w:rsidRPr="00CA5DA2">
        <w:rPr>
          <w:spacing w:val="1"/>
          <w:sz w:val="24"/>
          <w:szCs w:val="24"/>
        </w:rPr>
        <w:t xml:space="preserve"> </w:t>
      </w:r>
      <w:r w:rsidRPr="00CA5DA2">
        <w:rPr>
          <w:sz w:val="24"/>
          <w:szCs w:val="24"/>
        </w:rPr>
        <w:t>к</w:t>
      </w:r>
      <w:r w:rsidRPr="00CA5DA2">
        <w:rPr>
          <w:spacing w:val="1"/>
          <w:sz w:val="24"/>
          <w:szCs w:val="24"/>
        </w:rPr>
        <w:t xml:space="preserve"> </w:t>
      </w:r>
      <w:r w:rsidRPr="00CA5DA2">
        <w:rPr>
          <w:sz w:val="24"/>
          <w:szCs w:val="24"/>
        </w:rPr>
        <w:t>труду</w:t>
      </w:r>
      <w:r w:rsidRPr="00CA5DA2">
        <w:rPr>
          <w:spacing w:val="1"/>
          <w:sz w:val="24"/>
          <w:szCs w:val="24"/>
        </w:rPr>
        <w:t xml:space="preserve"> </w:t>
      </w:r>
      <w:r w:rsidRPr="00CA5DA2">
        <w:rPr>
          <w:sz w:val="24"/>
          <w:szCs w:val="24"/>
        </w:rPr>
        <w:t>своих</w:t>
      </w:r>
      <w:r w:rsidRPr="00CA5DA2">
        <w:rPr>
          <w:spacing w:val="1"/>
          <w:sz w:val="24"/>
          <w:szCs w:val="24"/>
        </w:rPr>
        <w:t xml:space="preserve"> </w:t>
      </w:r>
      <w:r w:rsidRPr="00CA5DA2">
        <w:rPr>
          <w:sz w:val="24"/>
          <w:szCs w:val="24"/>
        </w:rPr>
        <w:t>родителей.</w:t>
      </w:r>
      <w:r w:rsidRPr="00CA5DA2">
        <w:rPr>
          <w:spacing w:val="1"/>
          <w:sz w:val="24"/>
          <w:szCs w:val="24"/>
        </w:rPr>
        <w:t xml:space="preserve"> </w:t>
      </w:r>
      <w:r w:rsidRPr="00CA5DA2">
        <w:rPr>
          <w:sz w:val="24"/>
          <w:szCs w:val="24"/>
        </w:rPr>
        <w:t>Однако</w:t>
      </w:r>
      <w:r w:rsidRPr="00CA5DA2">
        <w:rPr>
          <w:spacing w:val="1"/>
          <w:sz w:val="24"/>
          <w:szCs w:val="24"/>
        </w:rPr>
        <w:t xml:space="preserve"> </w:t>
      </w:r>
      <w:r w:rsidRPr="00CA5DA2">
        <w:rPr>
          <w:sz w:val="24"/>
          <w:szCs w:val="24"/>
        </w:rPr>
        <w:t>взрослые, не зная, как доступно рассказать ребенку о своей работе, нередко</w:t>
      </w:r>
      <w:r w:rsidRPr="00CA5DA2">
        <w:rPr>
          <w:spacing w:val="1"/>
          <w:sz w:val="24"/>
          <w:szCs w:val="24"/>
        </w:rPr>
        <w:t xml:space="preserve"> </w:t>
      </w:r>
      <w:r w:rsidRPr="00CA5DA2">
        <w:rPr>
          <w:sz w:val="24"/>
          <w:szCs w:val="24"/>
        </w:rPr>
        <w:t>создают у него искаженное представление о ней (есть дети, которые считают,</w:t>
      </w:r>
      <w:r w:rsidRPr="00CA5DA2">
        <w:rPr>
          <w:spacing w:val="-67"/>
          <w:sz w:val="24"/>
          <w:szCs w:val="24"/>
        </w:rPr>
        <w:t xml:space="preserve"> </w:t>
      </w:r>
      <w:r w:rsidRPr="00CA5DA2">
        <w:rPr>
          <w:sz w:val="24"/>
          <w:szCs w:val="24"/>
        </w:rPr>
        <w:t>что родители ходят на работу, чтобы получать деньги). Педагоги должны</w:t>
      </w:r>
      <w:r w:rsidRPr="00CA5DA2">
        <w:rPr>
          <w:spacing w:val="1"/>
          <w:sz w:val="24"/>
          <w:szCs w:val="24"/>
        </w:rPr>
        <w:t xml:space="preserve"> </w:t>
      </w:r>
      <w:r w:rsidRPr="00CA5DA2">
        <w:rPr>
          <w:sz w:val="24"/>
          <w:szCs w:val="24"/>
        </w:rPr>
        <w:t>советовать родителям (законным представителям), как доступно познакомить</w:t>
      </w:r>
      <w:r w:rsidRPr="00CA5DA2">
        <w:rPr>
          <w:spacing w:val="-67"/>
          <w:sz w:val="24"/>
          <w:szCs w:val="24"/>
        </w:rPr>
        <w:t xml:space="preserve"> </w:t>
      </w:r>
      <w:r w:rsidRPr="00CA5DA2">
        <w:rPr>
          <w:sz w:val="24"/>
          <w:szCs w:val="24"/>
        </w:rPr>
        <w:t>детей</w:t>
      </w:r>
      <w:r w:rsidRPr="00CA5DA2">
        <w:rPr>
          <w:spacing w:val="-2"/>
          <w:sz w:val="24"/>
          <w:szCs w:val="24"/>
        </w:rPr>
        <w:t xml:space="preserve"> </w:t>
      </w:r>
      <w:r w:rsidRPr="00CA5DA2">
        <w:rPr>
          <w:sz w:val="24"/>
          <w:szCs w:val="24"/>
        </w:rPr>
        <w:t>с</w:t>
      </w:r>
      <w:r w:rsidRPr="00CA5DA2">
        <w:rPr>
          <w:spacing w:val="-3"/>
          <w:sz w:val="24"/>
          <w:szCs w:val="24"/>
        </w:rPr>
        <w:t xml:space="preserve"> </w:t>
      </w:r>
      <w:r w:rsidRPr="00CA5DA2">
        <w:rPr>
          <w:sz w:val="24"/>
          <w:szCs w:val="24"/>
        </w:rPr>
        <w:t>профессиями,</w:t>
      </w:r>
      <w:r w:rsidRPr="00CA5DA2">
        <w:rPr>
          <w:spacing w:val="-3"/>
          <w:sz w:val="24"/>
          <w:szCs w:val="24"/>
        </w:rPr>
        <w:t xml:space="preserve"> </w:t>
      </w:r>
      <w:r w:rsidRPr="00CA5DA2">
        <w:rPr>
          <w:sz w:val="24"/>
          <w:szCs w:val="24"/>
        </w:rPr>
        <w:t>подчеркнув</w:t>
      </w:r>
      <w:r w:rsidRPr="00CA5DA2">
        <w:rPr>
          <w:spacing w:val="-3"/>
          <w:sz w:val="24"/>
          <w:szCs w:val="24"/>
        </w:rPr>
        <w:t xml:space="preserve"> </w:t>
      </w:r>
      <w:r w:rsidRPr="00CA5DA2">
        <w:rPr>
          <w:sz w:val="24"/>
          <w:szCs w:val="24"/>
        </w:rPr>
        <w:t>общественную</w:t>
      </w:r>
      <w:r w:rsidRPr="00CA5DA2">
        <w:rPr>
          <w:spacing w:val="-3"/>
          <w:sz w:val="24"/>
          <w:szCs w:val="24"/>
        </w:rPr>
        <w:t xml:space="preserve"> </w:t>
      </w:r>
      <w:r w:rsidRPr="00CA5DA2">
        <w:rPr>
          <w:sz w:val="24"/>
          <w:szCs w:val="24"/>
        </w:rPr>
        <w:t>значимость</w:t>
      </w:r>
      <w:r w:rsidRPr="00CA5DA2">
        <w:rPr>
          <w:spacing w:val="-3"/>
          <w:sz w:val="24"/>
          <w:szCs w:val="24"/>
        </w:rPr>
        <w:t xml:space="preserve"> </w:t>
      </w:r>
      <w:r w:rsidRPr="00CA5DA2">
        <w:rPr>
          <w:sz w:val="24"/>
          <w:szCs w:val="24"/>
        </w:rPr>
        <w:t>любого</w:t>
      </w:r>
      <w:r w:rsidRPr="00CA5DA2">
        <w:rPr>
          <w:spacing w:val="-1"/>
          <w:sz w:val="24"/>
          <w:szCs w:val="24"/>
        </w:rPr>
        <w:t xml:space="preserve"> </w:t>
      </w:r>
      <w:r w:rsidRPr="00CA5DA2">
        <w:rPr>
          <w:sz w:val="24"/>
          <w:szCs w:val="24"/>
        </w:rPr>
        <w:t>труда.</w:t>
      </w:r>
    </w:p>
    <w:p w:rsidR="00CA5DA2" w:rsidRPr="00CA5DA2" w:rsidRDefault="00CA5DA2" w:rsidP="009E523B">
      <w:pPr>
        <w:spacing w:before="1"/>
        <w:ind w:right="722"/>
        <w:jc w:val="both"/>
        <w:rPr>
          <w:sz w:val="24"/>
          <w:szCs w:val="24"/>
        </w:rPr>
      </w:pPr>
      <w:r w:rsidRPr="00CA5DA2">
        <w:rPr>
          <w:sz w:val="24"/>
          <w:szCs w:val="24"/>
        </w:rPr>
        <w:t>На</w:t>
      </w:r>
      <w:r w:rsidRPr="00CA5DA2">
        <w:rPr>
          <w:spacing w:val="1"/>
          <w:sz w:val="24"/>
          <w:szCs w:val="24"/>
        </w:rPr>
        <w:t xml:space="preserve"> </w:t>
      </w:r>
      <w:r w:rsidRPr="00CA5DA2">
        <w:rPr>
          <w:sz w:val="24"/>
          <w:szCs w:val="24"/>
        </w:rPr>
        <w:t>пятом</w:t>
      </w:r>
      <w:r w:rsidRPr="00CA5DA2">
        <w:rPr>
          <w:spacing w:val="1"/>
          <w:sz w:val="24"/>
          <w:szCs w:val="24"/>
        </w:rPr>
        <w:t xml:space="preserve"> </w:t>
      </w:r>
      <w:r w:rsidRPr="00CA5DA2">
        <w:rPr>
          <w:sz w:val="24"/>
          <w:szCs w:val="24"/>
        </w:rPr>
        <w:t>году</w:t>
      </w:r>
      <w:r w:rsidRPr="00CA5DA2">
        <w:rPr>
          <w:spacing w:val="1"/>
          <w:sz w:val="24"/>
          <w:szCs w:val="24"/>
        </w:rPr>
        <w:t xml:space="preserve"> </w:t>
      </w:r>
      <w:r w:rsidRPr="00CA5DA2">
        <w:rPr>
          <w:sz w:val="24"/>
          <w:szCs w:val="24"/>
        </w:rPr>
        <w:t>жизни</w:t>
      </w:r>
      <w:r w:rsidRPr="00CA5DA2">
        <w:rPr>
          <w:spacing w:val="1"/>
          <w:sz w:val="24"/>
          <w:szCs w:val="24"/>
        </w:rPr>
        <w:t xml:space="preserve"> </w:t>
      </w:r>
      <w:r w:rsidRPr="00CA5DA2">
        <w:rPr>
          <w:sz w:val="24"/>
          <w:szCs w:val="24"/>
        </w:rPr>
        <w:t>ребенок</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состоянии</w:t>
      </w:r>
      <w:r w:rsidRPr="00CA5DA2">
        <w:rPr>
          <w:spacing w:val="1"/>
          <w:sz w:val="24"/>
          <w:szCs w:val="24"/>
        </w:rPr>
        <w:t xml:space="preserve"> </w:t>
      </w:r>
      <w:r w:rsidRPr="00CA5DA2">
        <w:rPr>
          <w:sz w:val="24"/>
          <w:szCs w:val="24"/>
        </w:rPr>
        <w:t>осознать</w:t>
      </w:r>
      <w:r w:rsidRPr="00CA5DA2">
        <w:rPr>
          <w:spacing w:val="1"/>
          <w:sz w:val="24"/>
          <w:szCs w:val="24"/>
        </w:rPr>
        <w:t xml:space="preserve"> </w:t>
      </w:r>
      <w:r w:rsidRPr="00CA5DA2">
        <w:rPr>
          <w:sz w:val="24"/>
          <w:szCs w:val="24"/>
        </w:rPr>
        <w:t>нравственный</w:t>
      </w:r>
      <w:r w:rsidRPr="00CA5DA2">
        <w:rPr>
          <w:spacing w:val="1"/>
          <w:sz w:val="24"/>
          <w:szCs w:val="24"/>
        </w:rPr>
        <w:t xml:space="preserve"> </w:t>
      </w:r>
      <w:r w:rsidRPr="00CA5DA2">
        <w:rPr>
          <w:sz w:val="24"/>
          <w:szCs w:val="24"/>
        </w:rPr>
        <w:t>смысл</w:t>
      </w:r>
      <w:r w:rsidRPr="00CA5DA2">
        <w:rPr>
          <w:spacing w:val="1"/>
          <w:sz w:val="24"/>
          <w:szCs w:val="24"/>
        </w:rPr>
        <w:t xml:space="preserve"> </w:t>
      </w:r>
      <w:r w:rsidRPr="00CA5DA2">
        <w:rPr>
          <w:sz w:val="24"/>
          <w:szCs w:val="24"/>
        </w:rPr>
        <w:t>взаимоотношений</w:t>
      </w:r>
      <w:r w:rsidRPr="00CA5DA2">
        <w:rPr>
          <w:spacing w:val="1"/>
          <w:sz w:val="24"/>
          <w:szCs w:val="24"/>
        </w:rPr>
        <w:t xml:space="preserve"> </w:t>
      </w:r>
      <w:r w:rsidRPr="00CA5DA2">
        <w:rPr>
          <w:sz w:val="24"/>
          <w:szCs w:val="24"/>
        </w:rPr>
        <w:t>людей,</w:t>
      </w:r>
      <w:r w:rsidRPr="00CA5DA2">
        <w:rPr>
          <w:spacing w:val="1"/>
          <w:sz w:val="24"/>
          <w:szCs w:val="24"/>
        </w:rPr>
        <w:t xml:space="preserve"> </w:t>
      </w:r>
      <w:r w:rsidRPr="00CA5DA2">
        <w:rPr>
          <w:sz w:val="24"/>
          <w:szCs w:val="24"/>
        </w:rPr>
        <w:t>поступков</w:t>
      </w:r>
      <w:r w:rsidRPr="00CA5DA2">
        <w:rPr>
          <w:spacing w:val="1"/>
          <w:sz w:val="24"/>
          <w:szCs w:val="24"/>
        </w:rPr>
        <w:t xml:space="preserve"> </w:t>
      </w:r>
      <w:r w:rsidRPr="00CA5DA2">
        <w:rPr>
          <w:sz w:val="24"/>
          <w:szCs w:val="24"/>
        </w:rPr>
        <w:t>героев</w:t>
      </w:r>
      <w:r w:rsidRPr="00CA5DA2">
        <w:rPr>
          <w:spacing w:val="1"/>
          <w:sz w:val="24"/>
          <w:szCs w:val="24"/>
        </w:rPr>
        <w:t xml:space="preserve"> </w:t>
      </w:r>
      <w:r w:rsidRPr="00CA5DA2">
        <w:rPr>
          <w:sz w:val="24"/>
          <w:szCs w:val="24"/>
        </w:rPr>
        <w:t>художественных</w:t>
      </w:r>
      <w:r w:rsidRPr="00CA5DA2">
        <w:rPr>
          <w:spacing w:val="1"/>
          <w:sz w:val="24"/>
          <w:szCs w:val="24"/>
        </w:rPr>
        <w:t xml:space="preserve"> </w:t>
      </w:r>
      <w:r w:rsidRPr="00CA5DA2">
        <w:rPr>
          <w:sz w:val="24"/>
          <w:szCs w:val="24"/>
        </w:rPr>
        <w:t>произведений. Поэтому родители (законные представители) при чтении книг,</w:t>
      </w:r>
      <w:r w:rsidRPr="00CA5DA2">
        <w:rPr>
          <w:spacing w:val="-67"/>
          <w:sz w:val="24"/>
          <w:szCs w:val="24"/>
        </w:rPr>
        <w:t xml:space="preserve"> </w:t>
      </w:r>
      <w:r w:rsidRPr="00CA5DA2">
        <w:rPr>
          <w:sz w:val="24"/>
          <w:szCs w:val="24"/>
        </w:rPr>
        <w:t>просмотре телевизионных передач могут подвести детей к оценке поведения</w:t>
      </w:r>
      <w:r w:rsidRPr="00CA5DA2">
        <w:rPr>
          <w:spacing w:val="1"/>
          <w:sz w:val="24"/>
          <w:szCs w:val="24"/>
        </w:rPr>
        <w:t xml:space="preserve"> </w:t>
      </w:r>
      <w:r w:rsidRPr="00CA5DA2">
        <w:rPr>
          <w:sz w:val="24"/>
          <w:szCs w:val="24"/>
        </w:rPr>
        <w:t>персонажей («Как, по-твоему, поступил мальчик? Почему ты думаешь, что</w:t>
      </w:r>
      <w:r w:rsidRPr="00CA5DA2">
        <w:rPr>
          <w:spacing w:val="1"/>
          <w:sz w:val="24"/>
          <w:szCs w:val="24"/>
        </w:rPr>
        <w:t xml:space="preserve"> </w:t>
      </w:r>
      <w:r w:rsidRPr="00CA5DA2">
        <w:rPr>
          <w:sz w:val="24"/>
          <w:szCs w:val="24"/>
        </w:rPr>
        <w:t>плохо?»).</w:t>
      </w:r>
      <w:r w:rsidRPr="00CA5DA2">
        <w:rPr>
          <w:spacing w:val="1"/>
          <w:sz w:val="24"/>
          <w:szCs w:val="24"/>
        </w:rPr>
        <w:t xml:space="preserve"> </w:t>
      </w:r>
      <w:r w:rsidRPr="00CA5DA2">
        <w:rPr>
          <w:sz w:val="24"/>
          <w:szCs w:val="24"/>
        </w:rPr>
        <w:t>Однако</w:t>
      </w:r>
      <w:r w:rsidRPr="00CA5DA2">
        <w:rPr>
          <w:spacing w:val="1"/>
          <w:sz w:val="24"/>
          <w:szCs w:val="24"/>
        </w:rPr>
        <w:t xml:space="preserve"> </w:t>
      </w:r>
      <w:r w:rsidRPr="00CA5DA2">
        <w:rPr>
          <w:sz w:val="24"/>
          <w:szCs w:val="24"/>
        </w:rPr>
        <w:t>такая</w:t>
      </w:r>
      <w:r w:rsidRPr="00CA5DA2">
        <w:rPr>
          <w:spacing w:val="1"/>
          <w:sz w:val="24"/>
          <w:szCs w:val="24"/>
        </w:rPr>
        <w:t xml:space="preserve"> </w:t>
      </w:r>
      <w:r w:rsidRPr="00CA5DA2">
        <w:rPr>
          <w:sz w:val="24"/>
          <w:szCs w:val="24"/>
        </w:rPr>
        <w:t>беседа</w:t>
      </w:r>
      <w:r w:rsidRPr="00CA5DA2">
        <w:rPr>
          <w:spacing w:val="1"/>
          <w:sz w:val="24"/>
          <w:szCs w:val="24"/>
        </w:rPr>
        <w:t xml:space="preserve"> </w:t>
      </w:r>
      <w:r w:rsidRPr="00CA5DA2">
        <w:rPr>
          <w:sz w:val="24"/>
          <w:szCs w:val="24"/>
        </w:rPr>
        <w:t>не</w:t>
      </w:r>
      <w:r w:rsidRPr="00CA5DA2">
        <w:rPr>
          <w:spacing w:val="1"/>
          <w:sz w:val="24"/>
          <w:szCs w:val="24"/>
        </w:rPr>
        <w:t xml:space="preserve"> </w:t>
      </w:r>
      <w:r w:rsidRPr="00CA5DA2">
        <w:rPr>
          <w:sz w:val="24"/>
          <w:szCs w:val="24"/>
        </w:rPr>
        <w:t>должна</w:t>
      </w:r>
      <w:r w:rsidRPr="00CA5DA2">
        <w:rPr>
          <w:spacing w:val="1"/>
          <w:sz w:val="24"/>
          <w:szCs w:val="24"/>
        </w:rPr>
        <w:t xml:space="preserve"> </w:t>
      </w:r>
      <w:r w:rsidRPr="00CA5DA2">
        <w:rPr>
          <w:sz w:val="24"/>
          <w:szCs w:val="24"/>
        </w:rPr>
        <w:t>быть</w:t>
      </w:r>
      <w:r w:rsidRPr="00CA5DA2">
        <w:rPr>
          <w:spacing w:val="1"/>
          <w:sz w:val="24"/>
          <w:szCs w:val="24"/>
        </w:rPr>
        <w:t xml:space="preserve"> </w:t>
      </w:r>
      <w:r w:rsidRPr="00CA5DA2">
        <w:rPr>
          <w:sz w:val="24"/>
          <w:szCs w:val="24"/>
        </w:rPr>
        <w:t>слишком</w:t>
      </w:r>
      <w:r w:rsidRPr="00CA5DA2">
        <w:rPr>
          <w:spacing w:val="1"/>
          <w:sz w:val="24"/>
          <w:szCs w:val="24"/>
        </w:rPr>
        <w:t xml:space="preserve"> </w:t>
      </w:r>
      <w:r w:rsidRPr="00CA5DA2">
        <w:rPr>
          <w:sz w:val="24"/>
          <w:szCs w:val="24"/>
        </w:rPr>
        <w:t>назидательной.</w:t>
      </w:r>
      <w:r w:rsidRPr="00CA5DA2">
        <w:rPr>
          <w:spacing w:val="1"/>
          <w:sz w:val="24"/>
          <w:szCs w:val="24"/>
        </w:rPr>
        <w:t xml:space="preserve"> </w:t>
      </w:r>
      <w:r w:rsidRPr="00CA5DA2">
        <w:rPr>
          <w:sz w:val="24"/>
          <w:szCs w:val="24"/>
        </w:rPr>
        <w:t>Чтобы</w:t>
      </w:r>
      <w:r w:rsidRPr="00CA5DA2">
        <w:rPr>
          <w:spacing w:val="16"/>
          <w:sz w:val="24"/>
          <w:szCs w:val="24"/>
        </w:rPr>
        <w:t xml:space="preserve"> </w:t>
      </w:r>
      <w:r w:rsidRPr="00CA5DA2">
        <w:rPr>
          <w:sz w:val="24"/>
          <w:szCs w:val="24"/>
        </w:rPr>
        <w:t>помочь</w:t>
      </w:r>
      <w:r w:rsidRPr="00CA5DA2">
        <w:rPr>
          <w:spacing w:val="15"/>
          <w:sz w:val="24"/>
          <w:szCs w:val="24"/>
        </w:rPr>
        <w:t xml:space="preserve"> </w:t>
      </w:r>
      <w:r w:rsidRPr="00CA5DA2">
        <w:rPr>
          <w:sz w:val="24"/>
          <w:szCs w:val="24"/>
        </w:rPr>
        <w:t>родителям,</w:t>
      </w:r>
      <w:r w:rsidRPr="00CA5DA2">
        <w:rPr>
          <w:spacing w:val="15"/>
          <w:sz w:val="24"/>
          <w:szCs w:val="24"/>
        </w:rPr>
        <w:t xml:space="preserve"> </w:t>
      </w:r>
      <w:r w:rsidRPr="00CA5DA2">
        <w:rPr>
          <w:sz w:val="24"/>
          <w:szCs w:val="24"/>
        </w:rPr>
        <w:t>(законным</w:t>
      </w:r>
      <w:r w:rsidRPr="00CA5DA2">
        <w:rPr>
          <w:spacing w:val="15"/>
          <w:sz w:val="24"/>
          <w:szCs w:val="24"/>
        </w:rPr>
        <w:t xml:space="preserve"> </w:t>
      </w:r>
      <w:r w:rsidRPr="00CA5DA2">
        <w:rPr>
          <w:sz w:val="24"/>
          <w:szCs w:val="24"/>
        </w:rPr>
        <w:t>представителям)</w:t>
      </w:r>
      <w:r w:rsidRPr="00CA5DA2">
        <w:rPr>
          <w:spacing w:val="13"/>
          <w:sz w:val="24"/>
          <w:szCs w:val="24"/>
        </w:rPr>
        <w:t xml:space="preserve"> </w:t>
      </w:r>
      <w:r w:rsidRPr="00CA5DA2">
        <w:rPr>
          <w:sz w:val="24"/>
          <w:szCs w:val="24"/>
        </w:rPr>
        <w:t>педагоги</w:t>
      </w:r>
      <w:r w:rsidRPr="00CA5DA2">
        <w:rPr>
          <w:spacing w:val="16"/>
          <w:sz w:val="24"/>
          <w:szCs w:val="24"/>
        </w:rPr>
        <w:t xml:space="preserve"> </w:t>
      </w:r>
      <w:r w:rsidRPr="00CA5DA2">
        <w:rPr>
          <w:sz w:val="24"/>
          <w:szCs w:val="24"/>
        </w:rPr>
        <w:t>могут</w:t>
      </w:r>
      <w:r w:rsidR="009E523B">
        <w:rPr>
          <w:sz w:val="24"/>
          <w:szCs w:val="24"/>
        </w:rPr>
        <w:t xml:space="preserve"> </w:t>
      </w:r>
      <w:r w:rsidRPr="00CA5DA2">
        <w:rPr>
          <w:sz w:val="24"/>
          <w:szCs w:val="24"/>
        </w:rPr>
        <w:t>пригласить их па открытое занятие беседу, составить список книг, которые</w:t>
      </w:r>
      <w:r w:rsidRPr="00CA5DA2">
        <w:rPr>
          <w:spacing w:val="1"/>
          <w:sz w:val="24"/>
          <w:szCs w:val="24"/>
        </w:rPr>
        <w:t xml:space="preserve"> </w:t>
      </w:r>
      <w:r w:rsidRPr="00CA5DA2">
        <w:rPr>
          <w:sz w:val="24"/>
          <w:szCs w:val="24"/>
        </w:rPr>
        <w:t>взрослые</w:t>
      </w:r>
      <w:r w:rsidRPr="00CA5DA2">
        <w:rPr>
          <w:spacing w:val="1"/>
          <w:sz w:val="24"/>
          <w:szCs w:val="24"/>
        </w:rPr>
        <w:t xml:space="preserve"> </w:t>
      </w:r>
      <w:r w:rsidRPr="00CA5DA2">
        <w:rPr>
          <w:sz w:val="24"/>
          <w:szCs w:val="24"/>
        </w:rPr>
        <w:t>могут</w:t>
      </w:r>
      <w:r w:rsidRPr="00CA5DA2">
        <w:rPr>
          <w:spacing w:val="1"/>
          <w:sz w:val="24"/>
          <w:szCs w:val="24"/>
        </w:rPr>
        <w:t xml:space="preserve"> </w:t>
      </w:r>
      <w:r w:rsidRPr="00CA5DA2">
        <w:rPr>
          <w:sz w:val="24"/>
          <w:szCs w:val="24"/>
        </w:rPr>
        <w:t>прочитать</w:t>
      </w:r>
      <w:r w:rsidRPr="00CA5DA2">
        <w:rPr>
          <w:spacing w:val="1"/>
          <w:sz w:val="24"/>
          <w:szCs w:val="24"/>
        </w:rPr>
        <w:t xml:space="preserve"> </w:t>
      </w:r>
      <w:r w:rsidRPr="00CA5DA2">
        <w:rPr>
          <w:sz w:val="24"/>
          <w:szCs w:val="24"/>
        </w:rPr>
        <w:t>детям,</w:t>
      </w:r>
      <w:r w:rsidRPr="00CA5DA2">
        <w:rPr>
          <w:spacing w:val="1"/>
          <w:sz w:val="24"/>
          <w:szCs w:val="24"/>
        </w:rPr>
        <w:t xml:space="preserve"> </w:t>
      </w:r>
      <w:r w:rsidRPr="00CA5DA2">
        <w:rPr>
          <w:sz w:val="24"/>
          <w:szCs w:val="24"/>
        </w:rPr>
        <w:t>рекомендовать</w:t>
      </w:r>
      <w:r w:rsidRPr="00CA5DA2">
        <w:rPr>
          <w:spacing w:val="1"/>
          <w:sz w:val="24"/>
          <w:szCs w:val="24"/>
        </w:rPr>
        <w:t xml:space="preserve"> </w:t>
      </w:r>
      <w:r w:rsidRPr="00CA5DA2">
        <w:rPr>
          <w:sz w:val="24"/>
          <w:szCs w:val="24"/>
        </w:rPr>
        <w:t>примерное</w:t>
      </w:r>
      <w:r w:rsidRPr="00CA5DA2">
        <w:rPr>
          <w:spacing w:val="70"/>
          <w:sz w:val="24"/>
          <w:szCs w:val="24"/>
        </w:rPr>
        <w:t xml:space="preserve"> </w:t>
      </w:r>
      <w:r w:rsidRPr="00CA5DA2">
        <w:rPr>
          <w:sz w:val="24"/>
          <w:szCs w:val="24"/>
        </w:rPr>
        <w:t>содержание</w:t>
      </w:r>
      <w:r w:rsidRPr="00CA5DA2">
        <w:rPr>
          <w:spacing w:val="1"/>
          <w:sz w:val="24"/>
          <w:szCs w:val="24"/>
        </w:rPr>
        <w:t xml:space="preserve"> </w:t>
      </w:r>
      <w:r w:rsidRPr="00CA5DA2">
        <w:rPr>
          <w:sz w:val="24"/>
          <w:szCs w:val="24"/>
        </w:rPr>
        <w:t>бесед о</w:t>
      </w:r>
      <w:r w:rsidRPr="00CA5DA2">
        <w:rPr>
          <w:spacing w:val="-3"/>
          <w:sz w:val="24"/>
          <w:szCs w:val="24"/>
        </w:rPr>
        <w:t xml:space="preserve"> </w:t>
      </w:r>
      <w:r w:rsidRPr="00CA5DA2">
        <w:rPr>
          <w:sz w:val="24"/>
          <w:szCs w:val="24"/>
        </w:rPr>
        <w:t>прочитанном.</w:t>
      </w:r>
    </w:p>
    <w:p w:rsidR="00CA5DA2" w:rsidRPr="00CA5DA2" w:rsidRDefault="00CA5DA2" w:rsidP="00CA5DA2">
      <w:pPr>
        <w:spacing w:before="2"/>
        <w:ind w:right="722"/>
        <w:jc w:val="both"/>
        <w:rPr>
          <w:sz w:val="24"/>
          <w:szCs w:val="24"/>
        </w:rPr>
      </w:pPr>
      <w:r w:rsidRPr="00CA5DA2">
        <w:rPr>
          <w:sz w:val="24"/>
          <w:szCs w:val="24"/>
        </w:rPr>
        <w:t>Воспитанники</w:t>
      </w:r>
      <w:r w:rsidRPr="00CA5DA2">
        <w:rPr>
          <w:spacing w:val="1"/>
          <w:sz w:val="24"/>
          <w:szCs w:val="24"/>
        </w:rPr>
        <w:t xml:space="preserve"> </w:t>
      </w:r>
      <w:r w:rsidRPr="00CA5DA2">
        <w:rPr>
          <w:sz w:val="24"/>
          <w:szCs w:val="24"/>
        </w:rPr>
        <w:t>средний</w:t>
      </w:r>
      <w:r w:rsidRPr="00CA5DA2">
        <w:rPr>
          <w:spacing w:val="1"/>
          <w:sz w:val="24"/>
          <w:szCs w:val="24"/>
        </w:rPr>
        <w:t xml:space="preserve"> </w:t>
      </w:r>
      <w:r w:rsidRPr="00CA5DA2">
        <w:rPr>
          <w:sz w:val="24"/>
          <w:szCs w:val="24"/>
        </w:rPr>
        <w:t>группы</w:t>
      </w:r>
      <w:r w:rsidRPr="00CA5DA2">
        <w:rPr>
          <w:spacing w:val="1"/>
          <w:sz w:val="24"/>
          <w:szCs w:val="24"/>
        </w:rPr>
        <w:t xml:space="preserve"> </w:t>
      </w:r>
      <w:r w:rsidRPr="00CA5DA2">
        <w:rPr>
          <w:sz w:val="24"/>
          <w:szCs w:val="24"/>
        </w:rPr>
        <w:t>проживают</w:t>
      </w:r>
      <w:r w:rsidRPr="00CA5DA2">
        <w:rPr>
          <w:spacing w:val="1"/>
          <w:sz w:val="24"/>
          <w:szCs w:val="24"/>
        </w:rPr>
        <w:t xml:space="preserve"> </w:t>
      </w:r>
      <w:r w:rsidRPr="00CA5DA2">
        <w:rPr>
          <w:sz w:val="24"/>
          <w:szCs w:val="24"/>
        </w:rPr>
        <w:t>период</w:t>
      </w:r>
      <w:r w:rsidRPr="00CA5DA2">
        <w:rPr>
          <w:spacing w:val="1"/>
          <w:sz w:val="24"/>
          <w:szCs w:val="24"/>
        </w:rPr>
        <w:t xml:space="preserve"> </w:t>
      </w:r>
      <w:r w:rsidRPr="00CA5DA2">
        <w:rPr>
          <w:sz w:val="24"/>
          <w:szCs w:val="24"/>
        </w:rPr>
        <w:t>активного</w:t>
      </w:r>
      <w:r w:rsidRPr="00CA5DA2">
        <w:rPr>
          <w:spacing w:val="1"/>
          <w:sz w:val="24"/>
          <w:szCs w:val="24"/>
        </w:rPr>
        <w:t xml:space="preserve"> </w:t>
      </w:r>
      <w:r w:rsidRPr="00CA5DA2">
        <w:rPr>
          <w:sz w:val="24"/>
          <w:szCs w:val="24"/>
        </w:rPr>
        <w:t>формирования</w:t>
      </w:r>
      <w:r w:rsidRPr="00CA5DA2">
        <w:rPr>
          <w:spacing w:val="1"/>
          <w:sz w:val="24"/>
          <w:szCs w:val="24"/>
        </w:rPr>
        <w:t xml:space="preserve"> </w:t>
      </w:r>
      <w:r w:rsidRPr="00CA5DA2">
        <w:rPr>
          <w:sz w:val="24"/>
          <w:szCs w:val="24"/>
        </w:rPr>
        <w:t>отношения</w:t>
      </w:r>
      <w:r w:rsidRPr="00CA5DA2">
        <w:rPr>
          <w:spacing w:val="1"/>
          <w:sz w:val="24"/>
          <w:szCs w:val="24"/>
        </w:rPr>
        <w:t xml:space="preserve"> </w:t>
      </w:r>
      <w:r w:rsidRPr="00CA5DA2">
        <w:rPr>
          <w:sz w:val="24"/>
          <w:szCs w:val="24"/>
        </w:rPr>
        <w:t>ребенка</w:t>
      </w:r>
      <w:r w:rsidRPr="00CA5DA2">
        <w:rPr>
          <w:spacing w:val="1"/>
          <w:sz w:val="24"/>
          <w:szCs w:val="24"/>
        </w:rPr>
        <w:t xml:space="preserve"> </w:t>
      </w:r>
      <w:r w:rsidRPr="00CA5DA2">
        <w:rPr>
          <w:sz w:val="24"/>
          <w:szCs w:val="24"/>
        </w:rPr>
        <w:t>к</w:t>
      </w:r>
      <w:r w:rsidRPr="00CA5DA2">
        <w:rPr>
          <w:spacing w:val="1"/>
          <w:sz w:val="24"/>
          <w:szCs w:val="24"/>
        </w:rPr>
        <w:t xml:space="preserve"> </w:t>
      </w:r>
      <w:r w:rsidRPr="00CA5DA2">
        <w:rPr>
          <w:sz w:val="24"/>
          <w:szCs w:val="24"/>
        </w:rPr>
        <w:t>окружающим.</w:t>
      </w:r>
      <w:r w:rsidRPr="00CA5DA2">
        <w:rPr>
          <w:spacing w:val="1"/>
          <w:sz w:val="24"/>
          <w:szCs w:val="24"/>
        </w:rPr>
        <w:t xml:space="preserve"> </w:t>
      </w:r>
      <w:r w:rsidRPr="00CA5DA2">
        <w:rPr>
          <w:sz w:val="24"/>
          <w:szCs w:val="24"/>
        </w:rPr>
        <w:t>Жизнь</w:t>
      </w:r>
      <w:r w:rsidRPr="00CA5DA2">
        <w:rPr>
          <w:spacing w:val="1"/>
          <w:sz w:val="24"/>
          <w:szCs w:val="24"/>
        </w:rPr>
        <w:t xml:space="preserve"> </w:t>
      </w:r>
      <w:r w:rsidRPr="00CA5DA2">
        <w:rPr>
          <w:sz w:val="24"/>
          <w:szCs w:val="24"/>
        </w:rPr>
        <w:t>ребенка</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коллективе</w:t>
      </w:r>
      <w:r w:rsidRPr="00CA5DA2">
        <w:rPr>
          <w:spacing w:val="1"/>
          <w:sz w:val="24"/>
          <w:szCs w:val="24"/>
        </w:rPr>
        <w:t xml:space="preserve"> </w:t>
      </w:r>
      <w:r w:rsidRPr="00CA5DA2">
        <w:rPr>
          <w:sz w:val="24"/>
          <w:szCs w:val="24"/>
        </w:rPr>
        <w:t>сверстников</w:t>
      </w:r>
      <w:r w:rsidRPr="00CA5DA2">
        <w:rPr>
          <w:spacing w:val="1"/>
          <w:sz w:val="24"/>
          <w:szCs w:val="24"/>
        </w:rPr>
        <w:t xml:space="preserve"> </w:t>
      </w:r>
      <w:r w:rsidRPr="00CA5DA2">
        <w:rPr>
          <w:sz w:val="24"/>
          <w:szCs w:val="24"/>
        </w:rPr>
        <w:t>требует</w:t>
      </w:r>
      <w:r w:rsidRPr="00CA5DA2">
        <w:rPr>
          <w:spacing w:val="1"/>
          <w:sz w:val="24"/>
          <w:szCs w:val="24"/>
        </w:rPr>
        <w:t xml:space="preserve"> </w:t>
      </w:r>
      <w:r w:rsidRPr="00CA5DA2">
        <w:rPr>
          <w:sz w:val="24"/>
          <w:szCs w:val="24"/>
        </w:rPr>
        <w:t>умения</w:t>
      </w:r>
      <w:r w:rsidRPr="00CA5DA2">
        <w:rPr>
          <w:spacing w:val="1"/>
          <w:sz w:val="24"/>
          <w:szCs w:val="24"/>
        </w:rPr>
        <w:t xml:space="preserve"> </w:t>
      </w:r>
      <w:r w:rsidRPr="00CA5DA2">
        <w:rPr>
          <w:sz w:val="24"/>
          <w:szCs w:val="24"/>
        </w:rPr>
        <w:t>считаться</w:t>
      </w:r>
      <w:r w:rsidRPr="00CA5DA2">
        <w:rPr>
          <w:spacing w:val="1"/>
          <w:sz w:val="24"/>
          <w:szCs w:val="24"/>
        </w:rPr>
        <w:t xml:space="preserve"> </w:t>
      </w:r>
      <w:r w:rsidRPr="00CA5DA2">
        <w:rPr>
          <w:sz w:val="24"/>
          <w:szCs w:val="24"/>
        </w:rPr>
        <w:t>с</w:t>
      </w:r>
      <w:r w:rsidRPr="00CA5DA2">
        <w:rPr>
          <w:spacing w:val="1"/>
          <w:sz w:val="24"/>
          <w:szCs w:val="24"/>
        </w:rPr>
        <w:t xml:space="preserve"> </w:t>
      </w:r>
      <w:r w:rsidRPr="00CA5DA2">
        <w:rPr>
          <w:sz w:val="24"/>
          <w:szCs w:val="24"/>
        </w:rPr>
        <w:t>интересами</w:t>
      </w:r>
      <w:r w:rsidRPr="00CA5DA2">
        <w:rPr>
          <w:spacing w:val="70"/>
          <w:sz w:val="24"/>
          <w:szCs w:val="24"/>
        </w:rPr>
        <w:t xml:space="preserve"> </w:t>
      </w:r>
      <w:r w:rsidRPr="00CA5DA2">
        <w:rPr>
          <w:sz w:val="24"/>
          <w:szCs w:val="24"/>
        </w:rPr>
        <w:t>других</w:t>
      </w:r>
      <w:r w:rsidRPr="00CA5DA2">
        <w:rPr>
          <w:spacing w:val="1"/>
          <w:sz w:val="24"/>
          <w:szCs w:val="24"/>
        </w:rPr>
        <w:t xml:space="preserve"> </w:t>
      </w:r>
      <w:r w:rsidRPr="00CA5DA2">
        <w:rPr>
          <w:sz w:val="24"/>
          <w:szCs w:val="24"/>
        </w:rPr>
        <w:t>детей,</w:t>
      </w:r>
      <w:r w:rsidRPr="00CA5DA2">
        <w:rPr>
          <w:spacing w:val="1"/>
          <w:sz w:val="24"/>
          <w:szCs w:val="24"/>
        </w:rPr>
        <w:t xml:space="preserve"> </w:t>
      </w:r>
      <w:r w:rsidRPr="00CA5DA2">
        <w:rPr>
          <w:sz w:val="24"/>
          <w:szCs w:val="24"/>
        </w:rPr>
        <w:t>сопереживать</w:t>
      </w:r>
      <w:r w:rsidRPr="00CA5DA2">
        <w:rPr>
          <w:spacing w:val="1"/>
          <w:sz w:val="24"/>
          <w:szCs w:val="24"/>
        </w:rPr>
        <w:t xml:space="preserve"> </w:t>
      </w:r>
      <w:r w:rsidRPr="00CA5DA2">
        <w:rPr>
          <w:sz w:val="24"/>
          <w:szCs w:val="24"/>
        </w:rPr>
        <w:t>их</w:t>
      </w:r>
      <w:r w:rsidRPr="00CA5DA2">
        <w:rPr>
          <w:spacing w:val="1"/>
          <w:sz w:val="24"/>
          <w:szCs w:val="24"/>
        </w:rPr>
        <w:t xml:space="preserve"> </w:t>
      </w:r>
      <w:r w:rsidRPr="00CA5DA2">
        <w:rPr>
          <w:sz w:val="24"/>
          <w:szCs w:val="24"/>
        </w:rPr>
        <w:t>успехам</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неудачам,</w:t>
      </w:r>
      <w:r w:rsidRPr="00CA5DA2">
        <w:rPr>
          <w:spacing w:val="1"/>
          <w:sz w:val="24"/>
          <w:szCs w:val="24"/>
        </w:rPr>
        <w:t xml:space="preserve"> </w:t>
      </w:r>
      <w:r w:rsidRPr="00CA5DA2">
        <w:rPr>
          <w:sz w:val="24"/>
          <w:szCs w:val="24"/>
        </w:rPr>
        <w:t>оказывать</w:t>
      </w:r>
      <w:r w:rsidRPr="00CA5DA2">
        <w:rPr>
          <w:spacing w:val="1"/>
          <w:sz w:val="24"/>
          <w:szCs w:val="24"/>
        </w:rPr>
        <w:t xml:space="preserve"> </w:t>
      </w:r>
      <w:r w:rsidRPr="00CA5DA2">
        <w:rPr>
          <w:sz w:val="24"/>
          <w:szCs w:val="24"/>
        </w:rPr>
        <w:t>помощь,</w:t>
      </w:r>
      <w:r w:rsidRPr="00CA5DA2">
        <w:rPr>
          <w:spacing w:val="1"/>
          <w:sz w:val="24"/>
          <w:szCs w:val="24"/>
        </w:rPr>
        <w:t xml:space="preserve"> </w:t>
      </w:r>
      <w:r w:rsidRPr="00CA5DA2">
        <w:rPr>
          <w:sz w:val="24"/>
          <w:szCs w:val="24"/>
        </w:rPr>
        <w:t>активно</w:t>
      </w:r>
      <w:r w:rsidRPr="00CA5DA2">
        <w:rPr>
          <w:spacing w:val="1"/>
          <w:sz w:val="24"/>
          <w:szCs w:val="24"/>
        </w:rPr>
        <w:t xml:space="preserve"> </w:t>
      </w:r>
      <w:r w:rsidRPr="00CA5DA2">
        <w:rPr>
          <w:sz w:val="24"/>
          <w:szCs w:val="24"/>
        </w:rPr>
        <w:t>участвовать</w:t>
      </w:r>
      <w:r w:rsidRPr="00CA5DA2">
        <w:rPr>
          <w:spacing w:val="-3"/>
          <w:sz w:val="24"/>
          <w:szCs w:val="24"/>
        </w:rPr>
        <w:t xml:space="preserve"> </w:t>
      </w:r>
      <w:r w:rsidRPr="00CA5DA2">
        <w:rPr>
          <w:sz w:val="24"/>
          <w:szCs w:val="24"/>
        </w:rPr>
        <w:t>в</w:t>
      </w:r>
      <w:r w:rsidRPr="00CA5DA2">
        <w:rPr>
          <w:spacing w:val="-1"/>
          <w:sz w:val="24"/>
          <w:szCs w:val="24"/>
        </w:rPr>
        <w:t xml:space="preserve"> </w:t>
      </w:r>
      <w:r w:rsidRPr="00CA5DA2">
        <w:rPr>
          <w:sz w:val="24"/>
          <w:szCs w:val="24"/>
        </w:rPr>
        <w:t>общей деятельности.</w:t>
      </w:r>
    </w:p>
    <w:p w:rsidR="00CA5DA2" w:rsidRPr="00CA5DA2" w:rsidRDefault="00CA5DA2" w:rsidP="00CA5DA2">
      <w:pPr>
        <w:ind w:right="718"/>
        <w:jc w:val="both"/>
        <w:rPr>
          <w:sz w:val="24"/>
          <w:szCs w:val="24"/>
        </w:rPr>
      </w:pPr>
      <w:r w:rsidRPr="00CA5DA2">
        <w:rPr>
          <w:sz w:val="24"/>
          <w:szCs w:val="24"/>
        </w:rPr>
        <w:t>Характер</w:t>
      </w:r>
      <w:r w:rsidRPr="00CA5DA2">
        <w:rPr>
          <w:spacing w:val="1"/>
          <w:sz w:val="24"/>
          <w:szCs w:val="24"/>
        </w:rPr>
        <w:t xml:space="preserve"> </w:t>
      </w:r>
      <w:r w:rsidRPr="00CA5DA2">
        <w:rPr>
          <w:sz w:val="24"/>
          <w:szCs w:val="24"/>
        </w:rPr>
        <w:t>взаимоотношений</w:t>
      </w:r>
      <w:r w:rsidRPr="00CA5DA2">
        <w:rPr>
          <w:spacing w:val="1"/>
          <w:sz w:val="24"/>
          <w:szCs w:val="24"/>
        </w:rPr>
        <w:t xml:space="preserve"> </w:t>
      </w:r>
      <w:r w:rsidRPr="00CA5DA2">
        <w:rPr>
          <w:sz w:val="24"/>
          <w:szCs w:val="24"/>
        </w:rPr>
        <w:t>ребенка</w:t>
      </w:r>
      <w:r w:rsidRPr="00CA5DA2">
        <w:rPr>
          <w:spacing w:val="1"/>
          <w:sz w:val="24"/>
          <w:szCs w:val="24"/>
        </w:rPr>
        <w:t xml:space="preserve"> </w:t>
      </w:r>
      <w:r w:rsidRPr="00CA5DA2">
        <w:rPr>
          <w:sz w:val="24"/>
          <w:szCs w:val="24"/>
        </w:rPr>
        <w:t>со</w:t>
      </w:r>
      <w:r w:rsidRPr="00CA5DA2">
        <w:rPr>
          <w:spacing w:val="1"/>
          <w:sz w:val="24"/>
          <w:szCs w:val="24"/>
        </w:rPr>
        <w:t xml:space="preserve"> </w:t>
      </w:r>
      <w:r w:rsidRPr="00CA5DA2">
        <w:rPr>
          <w:sz w:val="24"/>
          <w:szCs w:val="24"/>
        </w:rPr>
        <w:t>сверстниками</w:t>
      </w:r>
      <w:r w:rsidRPr="00CA5DA2">
        <w:rPr>
          <w:spacing w:val="1"/>
          <w:sz w:val="24"/>
          <w:szCs w:val="24"/>
        </w:rPr>
        <w:t xml:space="preserve"> </w:t>
      </w:r>
      <w:r w:rsidRPr="00CA5DA2">
        <w:rPr>
          <w:sz w:val="24"/>
          <w:szCs w:val="24"/>
        </w:rPr>
        <w:t>должен</w:t>
      </w:r>
      <w:r w:rsidRPr="00CA5DA2">
        <w:rPr>
          <w:spacing w:val="1"/>
          <w:sz w:val="24"/>
          <w:szCs w:val="24"/>
        </w:rPr>
        <w:t xml:space="preserve"> </w:t>
      </w:r>
      <w:r w:rsidRPr="00CA5DA2">
        <w:rPr>
          <w:sz w:val="24"/>
          <w:szCs w:val="24"/>
        </w:rPr>
        <w:t>быть</w:t>
      </w:r>
      <w:r w:rsidRPr="00CA5DA2">
        <w:rPr>
          <w:spacing w:val="1"/>
          <w:sz w:val="24"/>
          <w:szCs w:val="24"/>
        </w:rPr>
        <w:t xml:space="preserve"> </w:t>
      </w:r>
      <w:r w:rsidRPr="00CA5DA2">
        <w:rPr>
          <w:sz w:val="24"/>
          <w:szCs w:val="24"/>
        </w:rPr>
        <w:t>предметом</w:t>
      </w:r>
      <w:r w:rsidRPr="00CA5DA2">
        <w:rPr>
          <w:spacing w:val="1"/>
          <w:sz w:val="24"/>
          <w:szCs w:val="24"/>
        </w:rPr>
        <w:t xml:space="preserve"> </w:t>
      </w:r>
      <w:r w:rsidRPr="00CA5DA2">
        <w:rPr>
          <w:sz w:val="24"/>
          <w:szCs w:val="24"/>
        </w:rPr>
        <w:t>постоянных</w:t>
      </w:r>
      <w:r w:rsidRPr="00CA5DA2">
        <w:rPr>
          <w:spacing w:val="1"/>
          <w:sz w:val="24"/>
          <w:szCs w:val="24"/>
        </w:rPr>
        <w:t xml:space="preserve"> </w:t>
      </w:r>
      <w:r w:rsidRPr="00CA5DA2">
        <w:rPr>
          <w:sz w:val="24"/>
          <w:szCs w:val="24"/>
        </w:rPr>
        <w:t>бесед</w:t>
      </w:r>
      <w:r w:rsidRPr="00CA5DA2">
        <w:rPr>
          <w:spacing w:val="1"/>
          <w:sz w:val="24"/>
          <w:szCs w:val="24"/>
        </w:rPr>
        <w:t xml:space="preserve"> </w:t>
      </w:r>
      <w:r w:rsidRPr="00CA5DA2">
        <w:rPr>
          <w:sz w:val="24"/>
          <w:szCs w:val="24"/>
        </w:rPr>
        <w:t>педагога</w:t>
      </w:r>
      <w:r w:rsidRPr="00CA5DA2">
        <w:rPr>
          <w:spacing w:val="1"/>
          <w:sz w:val="24"/>
          <w:szCs w:val="24"/>
        </w:rPr>
        <w:t xml:space="preserve"> </w:t>
      </w:r>
      <w:r w:rsidRPr="00CA5DA2">
        <w:rPr>
          <w:sz w:val="24"/>
          <w:szCs w:val="24"/>
        </w:rPr>
        <w:t>с</w:t>
      </w:r>
      <w:r w:rsidRPr="00CA5DA2">
        <w:rPr>
          <w:spacing w:val="1"/>
          <w:sz w:val="24"/>
          <w:szCs w:val="24"/>
        </w:rPr>
        <w:t xml:space="preserve"> </w:t>
      </w:r>
      <w:r w:rsidRPr="00CA5DA2">
        <w:rPr>
          <w:sz w:val="24"/>
          <w:szCs w:val="24"/>
        </w:rPr>
        <w:t>его</w:t>
      </w:r>
      <w:r w:rsidRPr="00CA5DA2">
        <w:rPr>
          <w:spacing w:val="1"/>
          <w:sz w:val="24"/>
          <w:szCs w:val="24"/>
        </w:rPr>
        <w:t xml:space="preserve"> </w:t>
      </w:r>
      <w:r w:rsidRPr="00CA5DA2">
        <w:rPr>
          <w:sz w:val="24"/>
          <w:szCs w:val="24"/>
        </w:rPr>
        <w:t>родителями</w:t>
      </w:r>
      <w:r w:rsidRPr="00CA5DA2">
        <w:rPr>
          <w:spacing w:val="1"/>
          <w:sz w:val="24"/>
          <w:szCs w:val="24"/>
        </w:rPr>
        <w:t xml:space="preserve"> </w:t>
      </w:r>
      <w:r w:rsidRPr="00CA5DA2">
        <w:rPr>
          <w:sz w:val="24"/>
          <w:szCs w:val="24"/>
        </w:rPr>
        <w:t>(законными</w:t>
      </w:r>
      <w:r w:rsidRPr="00CA5DA2">
        <w:rPr>
          <w:spacing w:val="1"/>
          <w:sz w:val="24"/>
          <w:szCs w:val="24"/>
        </w:rPr>
        <w:t xml:space="preserve"> </w:t>
      </w:r>
      <w:r w:rsidRPr="00CA5DA2">
        <w:rPr>
          <w:sz w:val="24"/>
          <w:szCs w:val="24"/>
        </w:rPr>
        <w:t>представителями).</w:t>
      </w:r>
      <w:r w:rsidRPr="00CA5DA2">
        <w:rPr>
          <w:spacing w:val="1"/>
          <w:sz w:val="24"/>
          <w:szCs w:val="24"/>
        </w:rPr>
        <w:t xml:space="preserve"> </w:t>
      </w:r>
      <w:r w:rsidRPr="00CA5DA2">
        <w:rPr>
          <w:sz w:val="24"/>
          <w:szCs w:val="24"/>
        </w:rPr>
        <w:t>Если</w:t>
      </w:r>
      <w:r w:rsidRPr="00CA5DA2">
        <w:rPr>
          <w:spacing w:val="1"/>
          <w:sz w:val="24"/>
          <w:szCs w:val="24"/>
        </w:rPr>
        <w:t xml:space="preserve"> </w:t>
      </w:r>
      <w:r w:rsidRPr="00CA5DA2">
        <w:rPr>
          <w:sz w:val="24"/>
          <w:szCs w:val="24"/>
        </w:rPr>
        <w:t>эти</w:t>
      </w:r>
      <w:r w:rsidRPr="00CA5DA2">
        <w:rPr>
          <w:spacing w:val="1"/>
          <w:sz w:val="24"/>
          <w:szCs w:val="24"/>
        </w:rPr>
        <w:t xml:space="preserve"> </w:t>
      </w:r>
      <w:r w:rsidRPr="00CA5DA2">
        <w:rPr>
          <w:sz w:val="24"/>
          <w:szCs w:val="24"/>
        </w:rPr>
        <w:t>взаимоотношения</w:t>
      </w:r>
      <w:r w:rsidRPr="00CA5DA2">
        <w:rPr>
          <w:spacing w:val="71"/>
          <w:sz w:val="24"/>
          <w:szCs w:val="24"/>
        </w:rPr>
        <w:t xml:space="preserve"> </w:t>
      </w:r>
      <w:r w:rsidRPr="00CA5DA2">
        <w:rPr>
          <w:sz w:val="24"/>
          <w:szCs w:val="24"/>
        </w:rPr>
        <w:t>носят</w:t>
      </w:r>
      <w:r w:rsidRPr="00CA5DA2">
        <w:rPr>
          <w:spacing w:val="71"/>
          <w:sz w:val="24"/>
          <w:szCs w:val="24"/>
        </w:rPr>
        <w:t xml:space="preserve"> </w:t>
      </w:r>
      <w:r w:rsidRPr="00CA5DA2">
        <w:rPr>
          <w:sz w:val="24"/>
          <w:szCs w:val="24"/>
        </w:rPr>
        <w:t>отрицательный</w:t>
      </w:r>
      <w:r w:rsidRPr="00CA5DA2">
        <w:rPr>
          <w:spacing w:val="1"/>
          <w:sz w:val="24"/>
          <w:szCs w:val="24"/>
        </w:rPr>
        <w:t xml:space="preserve"> </w:t>
      </w:r>
      <w:r w:rsidRPr="00CA5DA2">
        <w:rPr>
          <w:sz w:val="24"/>
          <w:szCs w:val="24"/>
        </w:rPr>
        <w:t>характер,</w:t>
      </w:r>
      <w:r w:rsidRPr="00CA5DA2">
        <w:rPr>
          <w:spacing w:val="1"/>
          <w:sz w:val="24"/>
          <w:szCs w:val="24"/>
        </w:rPr>
        <w:t xml:space="preserve"> </w:t>
      </w:r>
      <w:r w:rsidRPr="00CA5DA2">
        <w:rPr>
          <w:sz w:val="24"/>
          <w:szCs w:val="24"/>
        </w:rPr>
        <w:t>необходимо</w:t>
      </w:r>
      <w:r w:rsidRPr="00CA5DA2">
        <w:rPr>
          <w:spacing w:val="1"/>
          <w:sz w:val="24"/>
          <w:szCs w:val="24"/>
        </w:rPr>
        <w:t xml:space="preserve"> </w:t>
      </w:r>
      <w:r w:rsidRPr="00CA5DA2">
        <w:rPr>
          <w:sz w:val="24"/>
          <w:szCs w:val="24"/>
        </w:rPr>
        <w:t>выяснить,</w:t>
      </w:r>
      <w:r w:rsidRPr="00CA5DA2">
        <w:rPr>
          <w:spacing w:val="1"/>
          <w:sz w:val="24"/>
          <w:szCs w:val="24"/>
        </w:rPr>
        <w:t xml:space="preserve"> </w:t>
      </w:r>
      <w:r w:rsidRPr="00CA5DA2">
        <w:rPr>
          <w:sz w:val="24"/>
          <w:szCs w:val="24"/>
        </w:rPr>
        <w:t>не</w:t>
      </w:r>
      <w:r w:rsidRPr="00CA5DA2">
        <w:rPr>
          <w:spacing w:val="1"/>
          <w:sz w:val="24"/>
          <w:szCs w:val="24"/>
        </w:rPr>
        <w:t xml:space="preserve"> </w:t>
      </w:r>
      <w:r w:rsidRPr="00CA5DA2">
        <w:rPr>
          <w:sz w:val="24"/>
          <w:szCs w:val="24"/>
        </w:rPr>
        <w:t>является</w:t>
      </w:r>
      <w:r w:rsidRPr="00CA5DA2">
        <w:rPr>
          <w:spacing w:val="1"/>
          <w:sz w:val="24"/>
          <w:szCs w:val="24"/>
        </w:rPr>
        <w:t xml:space="preserve"> </w:t>
      </w:r>
      <w:r w:rsidRPr="00CA5DA2">
        <w:rPr>
          <w:sz w:val="24"/>
          <w:szCs w:val="24"/>
        </w:rPr>
        <w:t>ли</w:t>
      </w:r>
      <w:r w:rsidRPr="00CA5DA2">
        <w:rPr>
          <w:spacing w:val="1"/>
          <w:sz w:val="24"/>
          <w:szCs w:val="24"/>
        </w:rPr>
        <w:t xml:space="preserve"> </w:t>
      </w:r>
      <w:r w:rsidRPr="00CA5DA2">
        <w:rPr>
          <w:sz w:val="24"/>
          <w:szCs w:val="24"/>
        </w:rPr>
        <w:t>ребенок</w:t>
      </w:r>
      <w:r w:rsidRPr="00CA5DA2">
        <w:rPr>
          <w:spacing w:val="1"/>
          <w:sz w:val="24"/>
          <w:szCs w:val="24"/>
        </w:rPr>
        <w:t xml:space="preserve"> </w:t>
      </w:r>
      <w:r w:rsidRPr="00CA5DA2">
        <w:rPr>
          <w:sz w:val="24"/>
          <w:szCs w:val="24"/>
        </w:rPr>
        <w:t>дома</w:t>
      </w:r>
      <w:r w:rsidRPr="00CA5DA2">
        <w:rPr>
          <w:spacing w:val="1"/>
          <w:sz w:val="24"/>
          <w:szCs w:val="24"/>
        </w:rPr>
        <w:t xml:space="preserve"> </w:t>
      </w:r>
      <w:r w:rsidRPr="00CA5DA2">
        <w:rPr>
          <w:sz w:val="24"/>
          <w:szCs w:val="24"/>
        </w:rPr>
        <w:t>маленьким</w:t>
      </w:r>
      <w:r w:rsidRPr="00CA5DA2">
        <w:rPr>
          <w:spacing w:val="1"/>
          <w:sz w:val="24"/>
          <w:szCs w:val="24"/>
        </w:rPr>
        <w:t xml:space="preserve"> </w:t>
      </w:r>
      <w:r w:rsidRPr="00CA5DA2">
        <w:rPr>
          <w:sz w:val="24"/>
          <w:szCs w:val="24"/>
        </w:rPr>
        <w:lastRenderedPageBreak/>
        <w:t>деспотом,</w:t>
      </w:r>
      <w:r w:rsidRPr="00CA5DA2">
        <w:rPr>
          <w:spacing w:val="1"/>
          <w:sz w:val="24"/>
          <w:szCs w:val="24"/>
        </w:rPr>
        <w:t xml:space="preserve"> </w:t>
      </w:r>
      <w:r w:rsidRPr="00CA5DA2">
        <w:rPr>
          <w:sz w:val="24"/>
          <w:szCs w:val="24"/>
        </w:rPr>
        <w:t>не</w:t>
      </w:r>
      <w:r w:rsidRPr="00CA5DA2">
        <w:rPr>
          <w:spacing w:val="1"/>
          <w:sz w:val="24"/>
          <w:szCs w:val="24"/>
        </w:rPr>
        <w:t xml:space="preserve"> </w:t>
      </w:r>
      <w:r w:rsidRPr="00CA5DA2">
        <w:rPr>
          <w:sz w:val="24"/>
          <w:szCs w:val="24"/>
        </w:rPr>
        <w:t>виноваты</w:t>
      </w:r>
      <w:r w:rsidRPr="00CA5DA2">
        <w:rPr>
          <w:spacing w:val="1"/>
          <w:sz w:val="24"/>
          <w:szCs w:val="24"/>
        </w:rPr>
        <w:t xml:space="preserve"> </w:t>
      </w:r>
      <w:r w:rsidRPr="00CA5DA2">
        <w:rPr>
          <w:sz w:val="24"/>
          <w:szCs w:val="24"/>
        </w:rPr>
        <w:t>ли</w:t>
      </w:r>
      <w:r w:rsidRPr="00CA5DA2">
        <w:rPr>
          <w:spacing w:val="1"/>
          <w:sz w:val="24"/>
          <w:szCs w:val="24"/>
        </w:rPr>
        <w:t xml:space="preserve"> </w:t>
      </w:r>
      <w:r w:rsidRPr="00CA5DA2">
        <w:rPr>
          <w:sz w:val="24"/>
          <w:szCs w:val="24"/>
        </w:rPr>
        <w:t>взрослые</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неверной</w:t>
      </w:r>
      <w:r w:rsidRPr="00CA5DA2">
        <w:rPr>
          <w:spacing w:val="1"/>
          <w:sz w:val="24"/>
          <w:szCs w:val="24"/>
        </w:rPr>
        <w:t xml:space="preserve"> </w:t>
      </w:r>
      <w:r w:rsidRPr="00CA5DA2">
        <w:rPr>
          <w:sz w:val="24"/>
          <w:szCs w:val="24"/>
        </w:rPr>
        <w:t>оценке</w:t>
      </w:r>
      <w:r w:rsidRPr="00CA5DA2">
        <w:rPr>
          <w:spacing w:val="1"/>
          <w:sz w:val="24"/>
          <w:szCs w:val="24"/>
        </w:rPr>
        <w:t xml:space="preserve"> </w:t>
      </w:r>
      <w:r w:rsidRPr="00CA5DA2">
        <w:rPr>
          <w:sz w:val="24"/>
          <w:szCs w:val="24"/>
        </w:rPr>
        <w:t>ребенком</w:t>
      </w:r>
      <w:r w:rsidRPr="00CA5DA2">
        <w:rPr>
          <w:spacing w:val="1"/>
          <w:sz w:val="24"/>
          <w:szCs w:val="24"/>
        </w:rPr>
        <w:t xml:space="preserve"> </w:t>
      </w:r>
      <w:r w:rsidRPr="00CA5DA2">
        <w:rPr>
          <w:sz w:val="24"/>
          <w:szCs w:val="24"/>
        </w:rPr>
        <w:t>своего</w:t>
      </w:r>
      <w:r w:rsidRPr="00CA5DA2">
        <w:rPr>
          <w:spacing w:val="1"/>
          <w:sz w:val="24"/>
          <w:szCs w:val="24"/>
        </w:rPr>
        <w:t xml:space="preserve"> </w:t>
      </w:r>
      <w:r w:rsidRPr="00CA5DA2">
        <w:rPr>
          <w:sz w:val="24"/>
          <w:szCs w:val="24"/>
        </w:rPr>
        <w:t>поведения.</w:t>
      </w:r>
      <w:r w:rsidRPr="00CA5DA2">
        <w:rPr>
          <w:spacing w:val="1"/>
          <w:sz w:val="24"/>
          <w:szCs w:val="24"/>
        </w:rPr>
        <w:t xml:space="preserve"> </w:t>
      </w:r>
      <w:r w:rsidRPr="00CA5DA2">
        <w:rPr>
          <w:sz w:val="24"/>
          <w:szCs w:val="24"/>
        </w:rPr>
        <w:t>Родителям</w:t>
      </w:r>
      <w:r w:rsidRPr="00CA5DA2">
        <w:rPr>
          <w:spacing w:val="1"/>
          <w:sz w:val="24"/>
          <w:szCs w:val="24"/>
        </w:rPr>
        <w:t xml:space="preserve"> </w:t>
      </w:r>
      <w:r w:rsidRPr="00CA5DA2">
        <w:rPr>
          <w:sz w:val="24"/>
          <w:szCs w:val="24"/>
        </w:rPr>
        <w:t>(законным</w:t>
      </w:r>
      <w:r w:rsidRPr="00CA5DA2">
        <w:rPr>
          <w:spacing w:val="1"/>
          <w:sz w:val="24"/>
          <w:szCs w:val="24"/>
        </w:rPr>
        <w:t xml:space="preserve"> </w:t>
      </w:r>
      <w:r w:rsidRPr="00CA5DA2">
        <w:rPr>
          <w:sz w:val="24"/>
          <w:szCs w:val="24"/>
        </w:rPr>
        <w:t>представителям)</w:t>
      </w:r>
      <w:r w:rsidRPr="00CA5DA2">
        <w:rPr>
          <w:spacing w:val="1"/>
          <w:sz w:val="24"/>
          <w:szCs w:val="24"/>
        </w:rPr>
        <w:t xml:space="preserve"> </w:t>
      </w:r>
      <w:r w:rsidRPr="00CA5DA2">
        <w:rPr>
          <w:sz w:val="24"/>
          <w:szCs w:val="24"/>
        </w:rPr>
        <w:t>таких</w:t>
      </w:r>
      <w:r w:rsidRPr="00CA5DA2">
        <w:rPr>
          <w:spacing w:val="1"/>
          <w:sz w:val="24"/>
          <w:szCs w:val="24"/>
        </w:rPr>
        <w:t xml:space="preserve"> </w:t>
      </w:r>
      <w:r w:rsidRPr="00CA5DA2">
        <w:rPr>
          <w:sz w:val="24"/>
          <w:szCs w:val="24"/>
        </w:rPr>
        <w:t>детей</w:t>
      </w:r>
      <w:r w:rsidRPr="00CA5DA2">
        <w:rPr>
          <w:spacing w:val="1"/>
          <w:sz w:val="24"/>
          <w:szCs w:val="24"/>
        </w:rPr>
        <w:t xml:space="preserve"> </w:t>
      </w:r>
      <w:r w:rsidRPr="00CA5DA2">
        <w:rPr>
          <w:sz w:val="24"/>
          <w:szCs w:val="24"/>
        </w:rPr>
        <w:t>нужно</w:t>
      </w:r>
      <w:r w:rsidRPr="00CA5DA2">
        <w:rPr>
          <w:spacing w:val="1"/>
          <w:sz w:val="24"/>
          <w:szCs w:val="24"/>
        </w:rPr>
        <w:t xml:space="preserve"> </w:t>
      </w:r>
      <w:r w:rsidRPr="00CA5DA2">
        <w:rPr>
          <w:sz w:val="24"/>
          <w:szCs w:val="24"/>
        </w:rPr>
        <w:t>посоветовать</w:t>
      </w:r>
      <w:r w:rsidRPr="00CA5DA2">
        <w:rPr>
          <w:spacing w:val="1"/>
          <w:sz w:val="24"/>
          <w:szCs w:val="24"/>
        </w:rPr>
        <w:t xml:space="preserve"> </w:t>
      </w:r>
      <w:r w:rsidRPr="00CA5DA2">
        <w:rPr>
          <w:sz w:val="24"/>
          <w:szCs w:val="24"/>
        </w:rPr>
        <w:t>повысить</w:t>
      </w:r>
      <w:r w:rsidRPr="00CA5DA2">
        <w:rPr>
          <w:spacing w:val="1"/>
          <w:sz w:val="24"/>
          <w:szCs w:val="24"/>
        </w:rPr>
        <w:t xml:space="preserve"> </w:t>
      </w:r>
      <w:r w:rsidRPr="00CA5DA2">
        <w:rPr>
          <w:sz w:val="24"/>
          <w:szCs w:val="24"/>
        </w:rPr>
        <w:t>требовательность</w:t>
      </w:r>
      <w:r w:rsidRPr="00CA5DA2">
        <w:rPr>
          <w:spacing w:val="1"/>
          <w:sz w:val="24"/>
          <w:szCs w:val="24"/>
        </w:rPr>
        <w:t xml:space="preserve"> </w:t>
      </w:r>
      <w:r w:rsidRPr="00CA5DA2">
        <w:rPr>
          <w:sz w:val="24"/>
          <w:szCs w:val="24"/>
        </w:rPr>
        <w:t>к</w:t>
      </w:r>
      <w:r w:rsidRPr="00CA5DA2">
        <w:rPr>
          <w:spacing w:val="1"/>
          <w:sz w:val="24"/>
          <w:szCs w:val="24"/>
        </w:rPr>
        <w:t xml:space="preserve"> </w:t>
      </w:r>
      <w:r w:rsidRPr="00CA5DA2">
        <w:rPr>
          <w:sz w:val="24"/>
          <w:szCs w:val="24"/>
        </w:rPr>
        <w:t>ребенку,</w:t>
      </w:r>
      <w:r w:rsidRPr="00CA5DA2">
        <w:rPr>
          <w:spacing w:val="1"/>
          <w:sz w:val="24"/>
          <w:szCs w:val="24"/>
        </w:rPr>
        <w:t xml:space="preserve"> </w:t>
      </w:r>
      <w:r w:rsidRPr="00CA5DA2">
        <w:rPr>
          <w:sz w:val="24"/>
          <w:szCs w:val="24"/>
        </w:rPr>
        <w:t>включить</w:t>
      </w:r>
      <w:r w:rsidRPr="00CA5DA2">
        <w:rPr>
          <w:spacing w:val="1"/>
          <w:sz w:val="24"/>
          <w:szCs w:val="24"/>
        </w:rPr>
        <w:t xml:space="preserve"> </w:t>
      </w:r>
      <w:r w:rsidRPr="00CA5DA2">
        <w:rPr>
          <w:sz w:val="24"/>
          <w:szCs w:val="24"/>
        </w:rPr>
        <w:t>его</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коллективные</w:t>
      </w:r>
      <w:r w:rsidRPr="00CA5DA2">
        <w:rPr>
          <w:spacing w:val="1"/>
          <w:sz w:val="24"/>
          <w:szCs w:val="24"/>
        </w:rPr>
        <w:t xml:space="preserve"> </w:t>
      </w:r>
      <w:r w:rsidRPr="00CA5DA2">
        <w:rPr>
          <w:sz w:val="24"/>
          <w:szCs w:val="24"/>
        </w:rPr>
        <w:t>дела</w:t>
      </w:r>
      <w:r w:rsidRPr="00CA5DA2">
        <w:rPr>
          <w:spacing w:val="1"/>
          <w:sz w:val="24"/>
          <w:szCs w:val="24"/>
        </w:rPr>
        <w:t xml:space="preserve"> </w:t>
      </w:r>
      <w:r w:rsidRPr="00CA5DA2">
        <w:rPr>
          <w:sz w:val="24"/>
          <w:szCs w:val="24"/>
        </w:rPr>
        <w:t>семьи,</w:t>
      </w:r>
      <w:r w:rsidRPr="00CA5DA2">
        <w:rPr>
          <w:spacing w:val="1"/>
          <w:sz w:val="24"/>
          <w:szCs w:val="24"/>
        </w:rPr>
        <w:t xml:space="preserve"> </w:t>
      </w:r>
      <w:r w:rsidRPr="00CA5DA2">
        <w:rPr>
          <w:sz w:val="24"/>
          <w:szCs w:val="24"/>
        </w:rPr>
        <w:t>давать</w:t>
      </w:r>
      <w:r w:rsidRPr="00CA5DA2">
        <w:rPr>
          <w:spacing w:val="1"/>
          <w:sz w:val="24"/>
          <w:szCs w:val="24"/>
        </w:rPr>
        <w:t xml:space="preserve"> </w:t>
      </w:r>
      <w:r w:rsidRPr="00CA5DA2">
        <w:rPr>
          <w:sz w:val="24"/>
          <w:szCs w:val="24"/>
        </w:rPr>
        <w:t>трудовые</w:t>
      </w:r>
      <w:r w:rsidRPr="00CA5DA2">
        <w:rPr>
          <w:spacing w:val="1"/>
          <w:sz w:val="24"/>
          <w:szCs w:val="24"/>
        </w:rPr>
        <w:t xml:space="preserve"> </w:t>
      </w:r>
      <w:r w:rsidRPr="00CA5DA2">
        <w:rPr>
          <w:sz w:val="24"/>
          <w:szCs w:val="24"/>
        </w:rPr>
        <w:t>поручения,</w:t>
      </w:r>
      <w:r w:rsidRPr="00CA5DA2">
        <w:rPr>
          <w:spacing w:val="1"/>
          <w:sz w:val="24"/>
          <w:szCs w:val="24"/>
        </w:rPr>
        <w:t xml:space="preserve"> </w:t>
      </w:r>
      <w:r w:rsidRPr="00CA5DA2">
        <w:rPr>
          <w:sz w:val="24"/>
          <w:szCs w:val="24"/>
        </w:rPr>
        <w:t>не</w:t>
      </w:r>
      <w:r w:rsidRPr="00CA5DA2">
        <w:rPr>
          <w:spacing w:val="1"/>
          <w:sz w:val="24"/>
          <w:szCs w:val="24"/>
        </w:rPr>
        <w:t xml:space="preserve"> </w:t>
      </w:r>
      <w:r w:rsidRPr="00CA5DA2">
        <w:rPr>
          <w:sz w:val="24"/>
          <w:szCs w:val="24"/>
        </w:rPr>
        <w:t>захваливать,</w:t>
      </w:r>
      <w:r w:rsidRPr="00CA5DA2">
        <w:rPr>
          <w:spacing w:val="1"/>
          <w:sz w:val="24"/>
          <w:szCs w:val="24"/>
        </w:rPr>
        <w:t xml:space="preserve"> </w:t>
      </w:r>
      <w:r w:rsidRPr="00CA5DA2">
        <w:rPr>
          <w:sz w:val="24"/>
          <w:szCs w:val="24"/>
        </w:rPr>
        <w:t>интересоваться взаимоотношениями ребенка с детьми, давать им правильную</w:t>
      </w:r>
      <w:r w:rsidRPr="00CA5DA2">
        <w:rPr>
          <w:spacing w:val="-67"/>
          <w:sz w:val="24"/>
          <w:szCs w:val="24"/>
        </w:rPr>
        <w:t xml:space="preserve"> </w:t>
      </w:r>
      <w:r w:rsidRPr="00CA5DA2">
        <w:rPr>
          <w:sz w:val="24"/>
          <w:szCs w:val="24"/>
        </w:rPr>
        <w:t>оценку, поощрять добрые побуждения ребенка, использовать естественные</w:t>
      </w:r>
      <w:r w:rsidRPr="00CA5DA2">
        <w:rPr>
          <w:spacing w:val="1"/>
          <w:sz w:val="24"/>
          <w:szCs w:val="24"/>
        </w:rPr>
        <w:t xml:space="preserve"> </w:t>
      </w:r>
      <w:r w:rsidRPr="00CA5DA2">
        <w:rPr>
          <w:sz w:val="24"/>
          <w:szCs w:val="24"/>
        </w:rPr>
        <w:t>ситуации,</w:t>
      </w:r>
      <w:r w:rsidRPr="00CA5DA2">
        <w:rPr>
          <w:spacing w:val="1"/>
          <w:sz w:val="24"/>
          <w:szCs w:val="24"/>
        </w:rPr>
        <w:t xml:space="preserve"> </w:t>
      </w:r>
      <w:r w:rsidRPr="00CA5DA2">
        <w:rPr>
          <w:sz w:val="24"/>
          <w:szCs w:val="24"/>
        </w:rPr>
        <w:t>а</w:t>
      </w:r>
      <w:r w:rsidRPr="00CA5DA2">
        <w:rPr>
          <w:spacing w:val="1"/>
          <w:sz w:val="24"/>
          <w:szCs w:val="24"/>
        </w:rPr>
        <w:t xml:space="preserve"> </w:t>
      </w:r>
      <w:r w:rsidRPr="00CA5DA2">
        <w:rPr>
          <w:sz w:val="24"/>
          <w:szCs w:val="24"/>
        </w:rPr>
        <w:t>иногда</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создавать</w:t>
      </w:r>
      <w:r w:rsidRPr="00CA5DA2">
        <w:rPr>
          <w:spacing w:val="1"/>
          <w:sz w:val="24"/>
          <w:szCs w:val="24"/>
        </w:rPr>
        <w:t xml:space="preserve"> </w:t>
      </w:r>
      <w:r w:rsidRPr="00CA5DA2">
        <w:rPr>
          <w:sz w:val="24"/>
          <w:szCs w:val="24"/>
        </w:rPr>
        <w:t>их,</w:t>
      </w:r>
      <w:r w:rsidRPr="00CA5DA2">
        <w:rPr>
          <w:spacing w:val="1"/>
          <w:sz w:val="24"/>
          <w:szCs w:val="24"/>
        </w:rPr>
        <w:t xml:space="preserve"> </w:t>
      </w:r>
      <w:r w:rsidRPr="00CA5DA2">
        <w:rPr>
          <w:sz w:val="24"/>
          <w:szCs w:val="24"/>
        </w:rPr>
        <w:t>чтобы</w:t>
      </w:r>
      <w:r w:rsidRPr="00CA5DA2">
        <w:rPr>
          <w:spacing w:val="1"/>
          <w:sz w:val="24"/>
          <w:szCs w:val="24"/>
        </w:rPr>
        <w:t xml:space="preserve"> </w:t>
      </w:r>
      <w:r w:rsidRPr="00CA5DA2">
        <w:rPr>
          <w:sz w:val="24"/>
          <w:szCs w:val="24"/>
        </w:rPr>
        <w:t>ребенок</w:t>
      </w:r>
      <w:r w:rsidRPr="00CA5DA2">
        <w:rPr>
          <w:spacing w:val="1"/>
          <w:sz w:val="24"/>
          <w:szCs w:val="24"/>
        </w:rPr>
        <w:t xml:space="preserve"> </w:t>
      </w:r>
      <w:r w:rsidRPr="00CA5DA2">
        <w:rPr>
          <w:sz w:val="24"/>
          <w:szCs w:val="24"/>
        </w:rPr>
        <w:t>мог</w:t>
      </w:r>
      <w:r w:rsidRPr="00CA5DA2">
        <w:rPr>
          <w:spacing w:val="71"/>
          <w:sz w:val="24"/>
          <w:szCs w:val="24"/>
        </w:rPr>
        <w:t xml:space="preserve"> </w:t>
      </w:r>
      <w:r w:rsidRPr="00CA5DA2">
        <w:rPr>
          <w:sz w:val="24"/>
          <w:szCs w:val="24"/>
        </w:rPr>
        <w:t>проявить</w:t>
      </w:r>
      <w:r w:rsidRPr="00CA5DA2">
        <w:rPr>
          <w:spacing w:val="1"/>
          <w:sz w:val="24"/>
          <w:szCs w:val="24"/>
        </w:rPr>
        <w:t xml:space="preserve"> </w:t>
      </w:r>
      <w:r w:rsidRPr="00CA5DA2">
        <w:rPr>
          <w:sz w:val="24"/>
          <w:szCs w:val="24"/>
        </w:rPr>
        <w:t>отзывчивость.</w:t>
      </w:r>
    </w:p>
    <w:p w:rsidR="00CA5DA2" w:rsidRPr="00CA5DA2" w:rsidRDefault="00CA5DA2" w:rsidP="00CA5DA2">
      <w:pPr>
        <w:spacing w:line="321" w:lineRule="exact"/>
        <w:jc w:val="both"/>
        <w:rPr>
          <w:sz w:val="24"/>
          <w:szCs w:val="24"/>
        </w:rPr>
      </w:pPr>
      <w:r w:rsidRPr="00CA5DA2">
        <w:rPr>
          <w:b/>
          <w:sz w:val="24"/>
          <w:szCs w:val="24"/>
          <w:u w:val="thick"/>
        </w:rPr>
        <w:t>Работа</w:t>
      </w:r>
      <w:r w:rsidRPr="00CA5DA2">
        <w:rPr>
          <w:b/>
          <w:spacing w:val="-1"/>
          <w:sz w:val="24"/>
          <w:szCs w:val="24"/>
          <w:u w:val="thick"/>
        </w:rPr>
        <w:t xml:space="preserve"> </w:t>
      </w:r>
      <w:r w:rsidRPr="00CA5DA2">
        <w:rPr>
          <w:b/>
          <w:sz w:val="24"/>
          <w:szCs w:val="24"/>
          <w:u w:val="thick"/>
        </w:rPr>
        <w:t>с</w:t>
      </w:r>
      <w:r w:rsidRPr="00CA5DA2">
        <w:rPr>
          <w:b/>
          <w:spacing w:val="-3"/>
          <w:sz w:val="24"/>
          <w:szCs w:val="24"/>
          <w:u w:val="thick"/>
        </w:rPr>
        <w:t xml:space="preserve"> </w:t>
      </w:r>
      <w:r w:rsidRPr="00CA5DA2">
        <w:rPr>
          <w:b/>
          <w:sz w:val="24"/>
          <w:szCs w:val="24"/>
          <w:u w:val="thick"/>
        </w:rPr>
        <w:t>родителями</w:t>
      </w:r>
      <w:r w:rsidRPr="00CA5DA2">
        <w:rPr>
          <w:b/>
          <w:spacing w:val="-2"/>
          <w:sz w:val="24"/>
          <w:szCs w:val="24"/>
          <w:u w:val="thick"/>
        </w:rPr>
        <w:t xml:space="preserve"> </w:t>
      </w:r>
      <w:r w:rsidRPr="00CA5DA2">
        <w:rPr>
          <w:b/>
          <w:sz w:val="24"/>
          <w:szCs w:val="24"/>
          <w:u w:val="thick"/>
        </w:rPr>
        <w:t>детей</w:t>
      </w:r>
      <w:r w:rsidRPr="00CA5DA2">
        <w:rPr>
          <w:b/>
          <w:spacing w:val="-1"/>
          <w:sz w:val="24"/>
          <w:szCs w:val="24"/>
          <w:u w:val="thick"/>
        </w:rPr>
        <w:t xml:space="preserve"> </w:t>
      </w:r>
      <w:r w:rsidRPr="00CA5DA2">
        <w:rPr>
          <w:b/>
          <w:sz w:val="24"/>
          <w:szCs w:val="24"/>
          <w:u w:val="thick"/>
        </w:rPr>
        <w:t>старшей</w:t>
      </w:r>
      <w:r w:rsidRPr="00CA5DA2">
        <w:rPr>
          <w:b/>
          <w:spacing w:val="-3"/>
          <w:sz w:val="24"/>
          <w:szCs w:val="24"/>
          <w:u w:val="thick"/>
        </w:rPr>
        <w:t xml:space="preserve"> </w:t>
      </w:r>
      <w:r w:rsidRPr="00CA5DA2">
        <w:rPr>
          <w:b/>
          <w:sz w:val="24"/>
          <w:szCs w:val="24"/>
          <w:u w:val="thick"/>
        </w:rPr>
        <w:t>и</w:t>
      </w:r>
      <w:r w:rsidRPr="00CA5DA2">
        <w:rPr>
          <w:b/>
          <w:spacing w:val="-3"/>
          <w:sz w:val="24"/>
          <w:szCs w:val="24"/>
          <w:u w:val="thick"/>
        </w:rPr>
        <w:t xml:space="preserve"> </w:t>
      </w:r>
      <w:r w:rsidRPr="00CA5DA2">
        <w:rPr>
          <w:b/>
          <w:sz w:val="24"/>
          <w:szCs w:val="24"/>
          <w:u w:val="thick"/>
        </w:rPr>
        <w:t>подготовительной</w:t>
      </w:r>
      <w:r w:rsidRPr="00CA5DA2">
        <w:rPr>
          <w:b/>
          <w:spacing w:val="-3"/>
          <w:sz w:val="24"/>
          <w:szCs w:val="24"/>
          <w:u w:val="thick"/>
        </w:rPr>
        <w:t xml:space="preserve"> </w:t>
      </w:r>
      <w:r w:rsidRPr="00CA5DA2">
        <w:rPr>
          <w:b/>
          <w:sz w:val="24"/>
          <w:szCs w:val="24"/>
          <w:u w:val="thick"/>
        </w:rPr>
        <w:t>к</w:t>
      </w:r>
      <w:r w:rsidRPr="00CA5DA2">
        <w:rPr>
          <w:b/>
          <w:spacing w:val="-4"/>
          <w:sz w:val="24"/>
          <w:szCs w:val="24"/>
          <w:u w:val="thick"/>
        </w:rPr>
        <w:t xml:space="preserve"> </w:t>
      </w:r>
      <w:r w:rsidRPr="00CA5DA2">
        <w:rPr>
          <w:b/>
          <w:sz w:val="24"/>
          <w:szCs w:val="24"/>
          <w:u w:val="thick"/>
        </w:rPr>
        <w:t>школе</w:t>
      </w:r>
      <w:r w:rsidRPr="00CA5DA2">
        <w:rPr>
          <w:b/>
          <w:spacing w:val="-2"/>
          <w:sz w:val="24"/>
          <w:szCs w:val="24"/>
          <w:u w:val="thick"/>
        </w:rPr>
        <w:t xml:space="preserve"> </w:t>
      </w:r>
      <w:r w:rsidRPr="00CA5DA2">
        <w:rPr>
          <w:b/>
          <w:sz w:val="24"/>
          <w:szCs w:val="24"/>
          <w:u w:val="thick"/>
        </w:rPr>
        <w:t>групп</w:t>
      </w:r>
      <w:r w:rsidRPr="00CA5DA2">
        <w:rPr>
          <w:sz w:val="24"/>
          <w:szCs w:val="24"/>
        </w:rPr>
        <w:t>.</w:t>
      </w:r>
    </w:p>
    <w:p w:rsidR="00CA5DA2" w:rsidRPr="00CA5DA2" w:rsidRDefault="00CA5DA2" w:rsidP="00CA5DA2">
      <w:pPr>
        <w:spacing w:before="3"/>
        <w:ind w:right="718"/>
        <w:jc w:val="both"/>
        <w:rPr>
          <w:sz w:val="24"/>
          <w:szCs w:val="24"/>
        </w:rPr>
      </w:pPr>
      <w:r w:rsidRPr="00CA5DA2">
        <w:rPr>
          <w:sz w:val="24"/>
          <w:szCs w:val="24"/>
        </w:rPr>
        <w:t>Переход</w:t>
      </w:r>
      <w:r w:rsidRPr="00CA5DA2">
        <w:rPr>
          <w:spacing w:val="1"/>
          <w:sz w:val="24"/>
          <w:szCs w:val="24"/>
        </w:rPr>
        <w:t xml:space="preserve"> </w:t>
      </w:r>
      <w:r w:rsidRPr="00CA5DA2">
        <w:rPr>
          <w:sz w:val="24"/>
          <w:szCs w:val="24"/>
        </w:rPr>
        <w:t>детей</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старшую</w:t>
      </w:r>
      <w:r w:rsidRPr="00CA5DA2">
        <w:rPr>
          <w:spacing w:val="1"/>
          <w:sz w:val="24"/>
          <w:szCs w:val="24"/>
        </w:rPr>
        <w:t xml:space="preserve"> </w:t>
      </w:r>
      <w:r w:rsidRPr="00CA5DA2">
        <w:rPr>
          <w:sz w:val="24"/>
          <w:szCs w:val="24"/>
        </w:rPr>
        <w:t>группу</w:t>
      </w:r>
      <w:r w:rsidRPr="00CA5DA2">
        <w:rPr>
          <w:spacing w:val="1"/>
          <w:sz w:val="24"/>
          <w:szCs w:val="24"/>
        </w:rPr>
        <w:t xml:space="preserve"> </w:t>
      </w:r>
      <w:r w:rsidRPr="00CA5DA2">
        <w:rPr>
          <w:sz w:val="24"/>
          <w:szCs w:val="24"/>
        </w:rPr>
        <w:t>—</w:t>
      </w:r>
      <w:r w:rsidRPr="00CA5DA2">
        <w:rPr>
          <w:spacing w:val="1"/>
          <w:sz w:val="24"/>
          <w:szCs w:val="24"/>
        </w:rPr>
        <w:t xml:space="preserve"> </w:t>
      </w:r>
      <w:r w:rsidRPr="00CA5DA2">
        <w:rPr>
          <w:sz w:val="24"/>
          <w:szCs w:val="24"/>
        </w:rPr>
        <w:t>новый</w:t>
      </w:r>
      <w:r w:rsidRPr="00CA5DA2">
        <w:rPr>
          <w:spacing w:val="1"/>
          <w:sz w:val="24"/>
          <w:szCs w:val="24"/>
        </w:rPr>
        <w:t xml:space="preserve"> </w:t>
      </w:r>
      <w:r w:rsidRPr="00CA5DA2">
        <w:rPr>
          <w:sz w:val="24"/>
          <w:szCs w:val="24"/>
        </w:rPr>
        <w:t>этап</w:t>
      </w:r>
      <w:r w:rsidRPr="00CA5DA2">
        <w:rPr>
          <w:spacing w:val="1"/>
          <w:sz w:val="24"/>
          <w:szCs w:val="24"/>
        </w:rPr>
        <w:t xml:space="preserve"> </w:t>
      </w:r>
      <w:r w:rsidRPr="00CA5DA2">
        <w:rPr>
          <w:sz w:val="24"/>
          <w:szCs w:val="24"/>
        </w:rPr>
        <w:t>их</w:t>
      </w:r>
      <w:r w:rsidRPr="00CA5DA2">
        <w:rPr>
          <w:spacing w:val="1"/>
          <w:sz w:val="24"/>
          <w:szCs w:val="24"/>
        </w:rPr>
        <w:t xml:space="preserve"> </w:t>
      </w:r>
      <w:r w:rsidRPr="00CA5DA2">
        <w:rPr>
          <w:sz w:val="24"/>
          <w:szCs w:val="24"/>
        </w:rPr>
        <w:t>развития.</w:t>
      </w:r>
      <w:r w:rsidRPr="00CA5DA2">
        <w:rPr>
          <w:spacing w:val="1"/>
          <w:sz w:val="24"/>
          <w:szCs w:val="24"/>
        </w:rPr>
        <w:t xml:space="preserve"> </w:t>
      </w:r>
      <w:r w:rsidRPr="00CA5DA2">
        <w:rPr>
          <w:sz w:val="24"/>
          <w:szCs w:val="24"/>
        </w:rPr>
        <w:t>Наибольшее внимание родителей (законных представителей), как правило,</w:t>
      </w:r>
      <w:r w:rsidRPr="00CA5DA2">
        <w:rPr>
          <w:spacing w:val="1"/>
          <w:sz w:val="24"/>
          <w:szCs w:val="24"/>
        </w:rPr>
        <w:t xml:space="preserve"> </w:t>
      </w:r>
      <w:r w:rsidRPr="00CA5DA2">
        <w:rPr>
          <w:sz w:val="24"/>
          <w:szCs w:val="24"/>
        </w:rPr>
        <w:t>бывает</w:t>
      </w:r>
      <w:r w:rsidRPr="00CA5DA2">
        <w:rPr>
          <w:spacing w:val="1"/>
          <w:sz w:val="24"/>
          <w:szCs w:val="24"/>
        </w:rPr>
        <w:t xml:space="preserve"> </w:t>
      </w:r>
      <w:r w:rsidRPr="00CA5DA2">
        <w:rPr>
          <w:sz w:val="24"/>
          <w:szCs w:val="24"/>
        </w:rPr>
        <w:t>привлечено</w:t>
      </w:r>
      <w:r w:rsidRPr="00CA5DA2">
        <w:rPr>
          <w:spacing w:val="1"/>
          <w:sz w:val="24"/>
          <w:szCs w:val="24"/>
        </w:rPr>
        <w:t xml:space="preserve"> </w:t>
      </w:r>
      <w:r w:rsidRPr="00CA5DA2">
        <w:rPr>
          <w:sz w:val="24"/>
          <w:szCs w:val="24"/>
        </w:rPr>
        <w:t>к</w:t>
      </w:r>
      <w:r w:rsidRPr="00CA5DA2">
        <w:rPr>
          <w:spacing w:val="1"/>
          <w:sz w:val="24"/>
          <w:szCs w:val="24"/>
        </w:rPr>
        <w:t xml:space="preserve"> </w:t>
      </w:r>
      <w:r w:rsidRPr="00CA5DA2">
        <w:rPr>
          <w:sz w:val="24"/>
          <w:szCs w:val="24"/>
        </w:rPr>
        <w:t>интеллектуальному</w:t>
      </w:r>
      <w:r w:rsidRPr="00CA5DA2">
        <w:rPr>
          <w:spacing w:val="1"/>
          <w:sz w:val="24"/>
          <w:szCs w:val="24"/>
        </w:rPr>
        <w:t xml:space="preserve"> </w:t>
      </w:r>
      <w:r w:rsidRPr="00CA5DA2">
        <w:rPr>
          <w:sz w:val="24"/>
          <w:szCs w:val="24"/>
        </w:rPr>
        <w:t>развитию</w:t>
      </w:r>
      <w:r w:rsidRPr="00CA5DA2">
        <w:rPr>
          <w:spacing w:val="1"/>
          <w:sz w:val="24"/>
          <w:szCs w:val="24"/>
        </w:rPr>
        <w:t xml:space="preserve"> </w:t>
      </w:r>
      <w:r w:rsidRPr="00CA5DA2">
        <w:rPr>
          <w:sz w:val="24"/>
          <w:szCs w:val="24"/>
        </w:rPr>
        <w:t>детей,</w:t>
      </w:r>
      <w:r w:rsidRPr="00CA5DA2">
        <w:rPr>
          <w:spacing w:val="1"/>
          <w:sz w:val="24"/>
          <w:szCs w:val="24"/>
        </w:rPr>
        <w:t xml:space="preserve"> </w:t>
      </w:r>
      <w:r w:rsidRPr="00CA5DA2">
        <w:rPr>
          <w:sz w:val="24"/>
          <w:szCs w:val="24"/>
        </w:rPr>
        <w:t>а</w:t>
      </w:r>
      <w:r w:rsidRPr="00CA5DA2">
        <w:rPr>
          <w:spacing w:val="1"/>
          <w:sz w:val="24"/>
          <w:szCs w:val="24"/>
        </w:rPr>
        <w:t xml:space="preserve"> </w:t>
      </w:r>
      <w:r w:rsidRPr="00CA5DA2">
        <w:rPr>
          <w:sz w:val="24"/>
          <w:szCs w:val="24"/>
        </w:rPr>
        <w:t>игра</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труд</w:t>
      </w:r>
      <w:r w:rsidRPr="00CA5DA2">
        <w:rPr>
          <w:spacing w:val="1"/>
          <w:sz w:val="24"/>
          <w:szCs w:val="24"/>
        </w:rPr>
        <w:t xml:space="preserve"> </w:t>
      </w:r>
      <w:r w:rsidRPr="00CA5DA2">
        <w:rPr>
          <w:sz w:val="24"/>
          <w:szCs w:val="24"/>
        </w:rPr>
        <w:t>отодвигаются на второй план, как менее существенные стороны воспитания в</w:t>
      </w:r>
      <w:r w:rsidRPr="00CA5DA2">
        <w:rPr>
          <w:spacing w:val="-67"/>
          <w:sz w:val="24"/>
          <w:szCs w:val="24"/>
        </w:rPr>
        <w:t xml:space="preserve"> </w:t>
      </w:r>
      <w:r w:rsidRPr="00CA5DA2">
        <w:rPr>
          <w:sz w:val="24"/>
          <w:szCs w:val="24"/>
        </w:rPr>
        <w:t>период подготовки к школе. Такое суждение с педагогической точки зрения</w:t>
      </w:r>
      <w:r w:rsidRPr="00CA5DA2">
        <w:rPr>
          <w:spacing w:val="1"/>
          <w:sz w:val="24"/>
          <w:szCs w:val="24"/>
        </w:rPr>
        <w:t xml:space="preserve"> </w:t>
      </w:r>
      <w:r w:rsidRPr="00CA5DA2">
        <w:rPr>
          <w:sz w:val="24"/>
          <w:szCs w:val="24"/>
        </w:rPr>
        <w:t>не</w:t>
      </w:r>
      <w:r w:rsidRPr="00CA5DA2">
        <w:rPr>
          <w:spacing w:val="1"/>
          <w:sz w:val="24"/>
          <w:szCs w:val="24"/>
        </w:rPr>
        <w:t xml:space="preserve"> </w:t>
      </w:r>
      <w:r w:rsidRPr="00CA5DA2">
        <w:rPr>
          <w:sz w:val="24"/>
          <w:szCs w:val="24"/>
        </w:rPr>
        <w:t>является</w:t>
      </w:r>
      <w:r w:rsidRPr="00CA5DA2">
        <w:rPr>
          <w:spacing w:val="1"/>
          <w:sz w:val="24"/>
          <w:szCs w:val="24"/>
        </w:rPr>
        <w:t xml:space="preserve"> </w:t>
      </w:r>
      <w:r w:rsidRPr="00CA5DA2">
        <w:rPr>
          <w:sz w:val="24"/>
          <w:szCs w:val="24"/>
        </w:rPr>
        <w:t>прогрессивным.</w:t>
      </w:r>
      <w:r w:rsidRPr="00CA5DA2">
        <w:rPr>
          <w:spacing w:val="1"/>
          <w:sz w:val="24"/>
          <w:szCs w:val="24"/>
        </w:rPr>
        <w:t xml:space="preserve"> </w:t>
      </w:r>
      <w:r w:rsidRPr="00CA5DA2">
        <w:rPr>
          <w:sz w:val="24"/>
          <w:szCs w:val="24"/>
        </w:rPr>
        <w:t>Поэтому,</w:t>
      </w:r>
      <w:r w:rsidRPr="00CA5DA2">
        <w:rPr>
          <w:spacing w:val="1"/>
          <w:sz w:val="24"/>
          <w:szCs w:val="24"/>
        </w:rPr>
        <w:t xml:space="preserve"> </w:t>
      </w:r>
      <w:r w:rsidRPr="00CA5DA2">
        <w:rPr>
          <w:sz w:val="24"/>
          <w:szCs w:val="24"/>
        </w:rPr>
        <w:t>на</w:t>
      </w:r>
      <w:r w:rsidRPr="00CA5DA2">
        <w:rPr>
          <w:spacing w:val="1"/>
          <w:sz w:val="24"/>
          <w:szCs w:val="24"/>
        </w:rPr>
        <w:t xml:space="preserve"> </w:t>
      </w:r>
      <w:r w:rsidRPr="00CA5DA2">
        <w:rPr>
          <w:sz w:val="24"/>
          <w:szCs w:val="24"/>
        </w:rPr>
        <w:t>первом</w:t>
      </w:r>
      <w:r w:rsidRPr="00CA5DA2">
        <w:rPr>
          <w:spacing w:val="1"/>
          <w:sz w:val="24"/>
          <w:szCs w:val="24"/>
        </w:rPr>
        <w:t xml:space="preserve"> </w:t>
      </w:r>
      <w:r w:rsidRPr="00CA5DA2">
        <w:rPr>
          <w:sz w:val="24"/>
          <w:szCs w:val="24"/>
        </w:rPr>
        <w:t>родительском</w:t>
      </w:r>
      <w:r w:rsidRPr="00CA5DA2">
        <w:rPr>
          <w:spacing w:val="1"/>
          <w:sz w:val="24"/>
          <w:szCs w:val="24"/>
        </w:rPr>
        <w:t xml:space="preserve"> </w:t>
      </w:r>
      <w:r w:rsidRPr="00CA5DA2">
        <w:rPr>
          <w:sz w:val="24"/>
          <w:szCs w:val="24"/>
        </w:rPr>
        <w:t>собрании,</w:t>
      </w:r>
      <w:r w:rsidRPr="00CA5DA2">
        <w:rPr>
          <w:spacing w:val="1"/>
          <w:sz w:val="24"/>
          <w:szCs w:val="24"/>
        </w:rPr>
        <w:t xml:space="preserve"> </w:t>
      </w:r>
      <w:r w:rsidRPr="00CA5DA2">
        <w:rPr>
          <w:sz w:val="24"/>
          <w:szCs w:val="24"/>
        </w:rPr>
        <w:t>посвященном</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том</w:t>
      </w:r>
      <w:r w:rsidRPr="00CA5DA2">
        <w:rPr>
          <w:spacing w:val="1"/>
          <w:sz w:val="24"/>
          <w:szCs w:val="24"/>
        </w:rPr>
        <w:t xml:space="preserve"> </w:t>
      </w:r>
      <w:r w:rsidRPr="00CA5DA2">
        <w:rPr>
          <w:sz w:val="24"/>
          <w:szCs w:val="24"/>
        </w:rPr>
        <w:t>числе</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задачам</w:t>
      </w:r>
      <w:r w:rsidRPr="00CA5DA2">
        <w:rPr>
          <w:spacing w:val="1"/>
          <w:sz w:val="24"/>
          <w:szCs w:val="24"/>
        </w:rPr>
        <w:t xml:space="preserve"> </w:t>
      </w:r>
      <w:r w:rsidRPr="00CA5DA2">
        <w:rPr>
          <w:sz w:val="24"/>
          <w:szCs w:val="24"/>
        </w:rPr>
        <w:t>воспитания</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сфере</w:t>
      </w:r>
      <w:r w:rsidRPr="00CA5DA2">
        <w:rPr>
          <w:spacing w:val="70"/>
          <w:sz w:val="24"/>
          <w:szCs w:val="24"/>
        </w:rPr>
        <w:t xml:space="preserve"> </w:t>
      </w:r>
      <w:r w:rsidRPr="00CA5DA2">
        <w:rPr>
          <w:sz w:val="24"/>
          <w:szCs w:val="24"/>
        </w:rPr>
        <w:t>личностного</w:t>
      </w:r>
      <w:r w:rsidRPr="00CA5DA2">
        <w:rPr>
          <w:spacing w:val="1"/>
          <w:sz w:val="24"/>
          <w:szCs w:val="24"/>
        </w:rPr>
        <w:t xml:space="preserve"> </w:t>
      </w:r>
      <w:r w:rsidRPr="00CA5DA2">
        <w:rPr>
          <w:sz w:val="24"/>
          <w:szCs w:val="24"/>
        </w:rPr>
        <w:t>развития воспитанников старшей группы, необходимо подчеркнуть, что по-</w:t>
      </w:r>
      <w:r w:rsidRPr="00CA5DA2">
        <w:rPr>
          <w:spacing w:val="1"/>
          <w:sz w:val="24"/>
          <w:szCs w:val="24"/>
        </w:rPr>
        <w:t xml:space="preserve"> </w:t>
      </w:r>
      <w:r w:rsidRPr="00CA5DA2">
        <w:rPr>
          <w:sz w:val="24"/>
          <w:szCs w:val="24"/>
        </w:rPr>
        <w:t>прежнему большое значение имеют игра и труд, но игра и труд старшего</w:t>
      </w:r>
      <w:r w:rsidRPr="00CA5DA2">
        <w:rPr>
          <w:spacing w:val="1"/>
          <w:sz w:val="24"/>
          <w:szCs w:val="24"/>
        </w:rPr>
        <w:t xml:space="preserve"> </w:t>
      </w:r>
      <w:r w:rsidRPr="00CA5DA2">
        <w:rPr>
          <w:sz w:val="24"/>
          <w:szCs w:val="24"/>
        </w:rPr>
        <w:t>дошкольника</w:t>
      </w:r>
      <w:r w:rsidRPr="00CA5DA2">
        <w:rPr>
          <w:spacing w:val="1"/>
          <w:sz w:val="24"/>
          <w:szCs w:val="24"/>
        </w:rPr>
        <w:t xml:space="preserve"> </w:t>
      </w:r>
      <w:r w:rsidRPr="00CA5DA2">
        <w:rPr>
          <w:sz w:val="24"/>
          <w:szCs w:val="24"/>
        </w:rPr>
        <w:t>должны</w:t>
      </w:r>
      <w:r w:rsidRPr="00CA5DA2">
        <w:rPr>
          <w:spacing w:val="1"/>
          <w:sz w:val="24"/>
          <w:szCs w:val="24"/>
        </w:rPr>
        <w:t xml:space="preserve"> </w:t>
      </w:r>
      <w:r w:rsidRPr="00CA5DA2">
        <w:rPr>
          <w:sz w:val="24"/>
          <w:szCs w:val="24"/>
        </w:rPr>
        <w:t>быть</w:t>
      </w:r>
      <w:r w:rsidRPr="00CA5DA2">
        <w:rPr>
          <w:spacing w:val="1"/>
          <w:sz w:val="24"/>
          <w:szCs w:val="24"/>
        </w:rPr>
        <w:t xml:space="preserve"> </w:t>
      </w:r>
      <w:r w:rsidRPr="00CA5DA2">
        <w:rPr>
          <w:sz w:val="24"/>
          <w:szCs w:val="24"/>
        </w:rPr>
        <w:t>более</w:t>
      </w:r>
      <w:r w:rsidRPr="00CA5DA2">
        <w:rPr>
          <w:spacing w:val="1"/>
          <w:sz w:val="24"/>
          <w:szCs w:val="24"/>
        </w:rPr>
        <w:t xml:space="preserve"> </w:t>
      </w:r>
      <w:r w:rsidRPr="00CA5DA2">
        <w:rPr>
          <w:sz w:val="24"/>
          <w:szCs w:val="24"/>
        </w:rPr>
        <w:t>высокого</w:t>
      </w:r>
      <w:r w:rsidRPr="00CA5DA2">
        <w:rPr>
          <w:spacing w:val="1"/>
          <w:sz w:val="24"/>
          <w:szCs w:val="24"/>
        </w:rPr>
        <w:t xml:space="preserve"> </w:t>
      </w:r>
      <w:r w:rsidRPr="00CA5DA2">
        <w:rPr>
          <w:sz w:val="24"/>
          <w:szCs w:val="24"/>
        </w:rPr>
        <w:t>уровня,</w:t>
      </w:r>
      <w:r w:rsidRPr="00CA5DA2">
        <w:rPr>
          <w:spacing w:val="1"/>
          <w:sz w:val="24"/>
          <w:szCs w:val="24"/>
        </w:rPr>
        <w:t xml:space="preserve"> </w:t>
      </w:r>
      <w:r w:rsidRPr="00CA5DA2">
        <w:rPr>
          <w:sz w:val="24"/>
          <w:szCs w:val="24"/>
        </w:rPr>
        <w:t>чем</w:t>
      </w:r>
      <w:r w:rsidRPr="00CA5DA2">
        <w:rPr>
          <w:spacing w:val="1"/>
          <w:sz w:val="24"/>
          <w:szCs w:val="24"/>
        </w:rPr>
        <w:t xml:space="preserve"> </w:t>
      </w:r>
      <w:r w:rsidRPr="00CA5DA2">
        <w:rPr>
          <w:sz w:val="24"/>
          <w:szCs w:val="24"/>
        </w:rPr>
        <w:t>на</w:t>
      </w:r>
      <w:r w:rsidRPr="00CA5DA2">
        <w:rPr>
          <w:spacing w:val="1"/>
          <w:sz w:val="24"/>
          <w:szCs w:val="24"/>
        </w:rPr>
        <w:t xml:space="preserve"> </w:t>
      </w:r>
      <w:r w:rsidRPr="00CA5DA2">
        <w:rPr>
          <w:sz w:val="24"/>
          <w:szCs w:val="24"/>
        </w:rPr>
        <w:t>предыдущей</w:t>
      </w:r>
      <w:r w:rsidRPr="00CA5DA2">
        <w:rPr>
          <w:spacing w:val="1"/>
          <w:sz w:val="24"/>
          <w:szCs w:val="24"/>
        </w:rPr>
        <w:t xml:space="preserve"> </w:t>
      </w:r>
      <w:r w:rsidRPr="00CA5DA2">
        <w:rPr>
          <w:sz w:val="24"/>
          <w:szCs w:val="24"/>
        </w:rPr>
        <w:t>возрастной</w:t>
      </w:r>
      <w:r w:rsidRPr="00CA5DA2">
        <w:rPr>
          <w:spacing w:val="-1"/>
          <w:sz w:val="24"/>
          <w:szCs w:val="24"/>
        </w:rPr>
        <w:t xml:space="preserve"> </w:t>
      </w:r>
      <w:r w:rsidRPr="00CA5DA2">
        <w:rPr>
          <w:sz w:val="24"/>
          <w:szCs w:val="24"/>
        </w:rPr>
        <w:t>ступени.</w:t>
      </w:r>
    </w:p>
    <w:p w:rsidR="00CA5DA2" w:rsidRPr="00CA5DA2" w:rsidRDefault="00CA5DA2" w:rsidP="00CA5DA2">
      <w:pPr>
        <w:spacing w:before="13"/>
        <w:ind w:right="720"/>
        <w:jc w:val="both"/>
        <w:rPr>
          <w:sz w:val="24"/>
          <w:szCs w:val="24"/>
        </w:rPr>
      </w:pPr>
      <w:r w:rsidRPr="00CA5DA2">
        <w:rPr>
          <w:sz w:val="24"/>
          <w:szCs w:val="24"/>
        </w:rPr>
        <w:t>Следует</w:t>
      </w:r>
      <w:r w:rsidRPr="00CA5DA2">
        <w:rPr>
          <w:spacing w:val="1"/>
          <w:sz w:val="24"/>
          <w:szCs w:val="24"/>
        </w:rPr>
        <w:t xml:space="preserve"> </w:t>
      </w:r>
      <w:r w:rsidRPr="00CA5DA2">
        <w:rPr>
          <w:sz w:val="24"/>
          <w:szCs w:val="24"/>
        </w:rPr>
        <w:t>показать</w:t>
      </w:r>
      <w:r w:rsidRPr="00CA5DA2">
        <w:rPr>
          <w:spacing w:val="1"/>
          <w:sz w:val="24"/>
          <w:szCs w:val="24"/>
        </w:rPr>
        <w:t xml:space="preserve"> </w:t>
      </w:r>
      <w:r w:rsidRPr="00CA5DA2">
        <w:rPr>
          <w:sz w:val="24"/>
          <w:szCs w:val="24"/>
        </w:rPr>
        <w:t>родителям</w:t>
      </w:r>
      <w:r w:rsidRPr="00CA5DA2">
        <w:rPr>
          <w:spacing w:val="1"/>
          <w:sz w:val="24"/>
          <w:szCs w:val="24"/>
        </w:rPr>
        <w:t xml:space="preserve"> </w:t>
      </w:r>
      <w:r w:rsidRPr="00CA5DA2">
        <w:rPr>
          <w:sz w:val="24"/>
          <w:szCs w:val="24"/>
        </w:rPr>
        <w:t>(законным</w:t>
      </w:r>
      <w:r w:rsidRPr="00CA5DA2">
        <w:rPr>
          <w:spacing w:val="1"/>
          <w:sz w:val="24"/>
          <w:szCs w:val="24"/>
        </w:rPr>
        <w:t xml:space="preserve"> </w:t>
      </w:r>
      <w:r w:rsidRPr="00CA5DA2">
        <w:rPr>
          <w:sz w:val="24"/>
          <w:szCs w:val="24"/>
        </w:rPr>
        <w:t>представителям)</w:t>
      </w:r>
      <w:r w:rsidRPr="00CA5DA2">
        <w:rPr>
          <w:spacing w:val="1"/>
          <w:sz w:val="24"/>
          <w:szCs w:val="24"/>
        </w:rPr>
        <w:t xml:space="preserve"> </w:t>
      </w:r>
      <w:r w:rsidRPr="00CA5DA2">
        <w:rPr>
          <w:sz w:val="24"/>
          <w:szCs w:val="24"/>
        </w:rPr>
        <w:t>воспитанников, как в бытовом труде формировать у детей организованность,</w:t>
      </w:r>
      <w:r w:rsidRPr="00CA5DA2">
        <w:rPr>
          <w:spacing w:val="1"/>
          <w:sz w:val="24"/>
          <w:szCs w:val="24"/>
        </w:rPr>
        <w:t xml:space="preserve"> </w:t>
      </w:r>
      <w:r w:rsidRPr="00CA5DA2">
        <w:rPr>
          <w:sz w:val="24"/>
          <w:szCs w:val="24"/>
        </w:rPr>
        <w:t>ответственность, аккуратность. Но</w:t>
      </w:r>
      <w:r w:rsidRPr="00CA5DA2">
        <w:rPr>
          <w:spacing w:val="1"/>
          <w:sz w:val="24"/>
          <w:szCs w:val="24"/>
        </w:rPr>
        <w:t xml:space="preserve"> </w:t>
      </w:r>
      <w:r w:rsidRPr="00CA5DA2">
        <w:rPr>
          <w:sz w:val="24"/>
          <w:szCs w:val="24"/>
        </w:rPr>
        <w:t>для этого нужно</w:t>
      </w:r>
      <w:r w:rsidRPr="00CA5DA2">
        <w:rPr>
          <w:spacing w:val="70"/>
          <w:sz w:val="24"/>
          <w:szCs w:val="24"/>
        </w:rPr>
        <w:t xml:space="preserve"> </w:t>
      </w:r>
      <w:r w:rsidRPr="00CA5DA2">
        <w:rPr>
          <w:sz w:val="24"/>
          <w:szCs w:val="24"/>
        </w:rPr>
        <w:t>усложнить труд</w:t>
      </w:r>
      <w:r w:rsidRPr="00CA5DA2">
        <w:rPr>
          <w:spacing w:val="70"/>
          <w:sz w:val="24"/>
          <w:szCs w:val="24"/>
        </w:rPr>
        <w:t xml:space="preserve"> </w:t>
      </w:r>
      <w:r w:rsidRPr="00CA5DA2">
        <w:rPr>
          <w:sz w:val="24"/>
          <w:szCs w:val="24"/>
        </w:rPr>
        <w:t>ребенка</w:t>
      </w:r>
      <w:r w:rsidRPr="00CA5DA2">
        <w:rPr>
          <w:spacing w:val="-68"/>
          <w:sz w:val="24"/>
          <w:szCs w:val="24"/>
        </w:rPr>
        <w:t xml:space="preserve"> </w:t>
      </w:r>
      <w:r w:rsidRPr="00CA5DA2">
        <w:rPr>
          <w:sz w:val="24"/>
          <w:szCs w:val="24"/>
        </w:rPr>
        <w:t>в семье, определить постоянные трудовые обязанности, например, уход за</w:t>
      </w:r>
      <w:r w:rsidRPr="00CA5DA2">
        <w:rPr>
          <w:spacing w:val="1"/>
          <w:sz w:val="24"/>
          <w:szCs w:val="24"/>
        </w:rPr>
        <w:t xml:space="preserve"> </w:t>
      </w:r>
      <w:r w:rsidRPr="00CA5DA2">
        <w:rPr>
          <w:sz w:val="24"/>
          <w:szCs w:val="24"/>
        </w:rPr>
        <w:t>растениями,</w:t>
      </w:r>
      <w:r w:rsidRPr="00CA5DA2">
        <w:rPr>
          <w:spacing w:val="1"/>
          <w:sz w:val="24"/>
          <w:szCs w:val="24"/>
        </w:rPr>
        <w:t xml:space="preserve"> </w:t>
      </w:r>
      <w:r w:rsidRPr="00CA5DA2">
        <w:rPr>
          <w:sz w:val="24"/>
          <w:szCs w:val="24"/>
        </w:rPr>
        <w:t>стирка</w:t>
      </w:r>
      <w:r w:rsidRPr="00CA5DA2">
        <w:rPr>
          <w:spacing w:val="1"/>
          <w:sz w:val="24"/>
          <w:szCs w:val="24"/>
        </w:rPr>
        <w:t xml:space="preserve"> </w:t>
      </w:r>
      <w:r w:rsidRPr="00CA5DA2">
        <w:rPr>
          <w:sz w:val="24"/>
          <w:szCs w:val="24"/>
        </w:rPr>
        <w:t>своих</w:t>
      </w:r>
      <w:r w:rsidRPr="00CA5DA2">
        <w:rPr>
          <w:spacing w:val="1"/>
          <w:sz w:val="24"/>
          <w:szCs w:val="24"/>
        </w:rPr>
        <w:t xml:space="preserve"> </w:t>
      </w:r>
      <w:r w:rsidRPr="00CA5DA2">
        <w:rPr>
          <w:sz w:val="24"/>
          <w:szCs w:val="24"/>
        </w:rPr>
        <w:t>носков,</w:t>
      </w:r>
      <w:r w:rsidRPr="00CA5DA2">
        <w:rPr>
          <w:spacing w:val="1"/>
          <w:sz w:val="24"/>
          <w:szCs w:val="24"/>
        </w:rPr>
        <w:t xml:space="preserve"> </w:t>
      </w:r>
      <w:r w:rsidRPr="00CA5DA2">
        <w:rPr>
          <w:sz w:val="24"/>
          <w:szCs w:val="24"/>
        </w:rPr>
        <w:t>накрывание</w:t>
      </w:r>
      <w:r w:rsidRPr="00CA5DA2">
        <w:rPr>
          <w:spacing w:val="1"/>
          <w:sz w:val="24"/>
          <w:szCs w:val="24"/>
        </w:rPr>
        <w:t xml:space="preserve"> </w:t>
      </w:r>
      <w:r w:rsidRPr="00CA5DA2">
        <w:rPr>
          <w:sz w:val="24"/>
          <w:szCs w:val="24"/>
        </w:rPr>
        <w:t>на</w:t>
      </w:r>
      <w:r w:rsidRPr="00CA5DA2">
        <w:rPr>
          <w:spacing w:val="1"/>
          <w:sz w:val="24"/>
          <w:szCs w:val="24"/>
        </w:rPr>
        <w:t xml:space="preserve"> </w:t>
      </w:r>
      <w:r w:rsidRPr="00CA5DA2">
        <w:rPr>
          <w:sz w:val="24"/>
          <w:szCs w:val="24"/>
        </w:rPr>
        <w:t>стол,</w:t>
      </w:r>
      <w:r w:rsidRPr="00CA5DA2">
        <w:rPr>
          <w:spacing w:val="1"/>
          <w:sz w:val="24"/>
          <w:szCs w:val="24"/>
        </w:rPr>
        <w:t xml:space="preserve"> </w:t>
      </w:r>
      <w:r w:rsidRPr="00CA5DA2">
        <w:rPr>
          <w:sz w:val="24"/>
          <w:szCs w:val="24"/>
        </w:rPr>
        <w:t>уборка</w:t>
      </w:r>
      <w:r w:rsidRPr="00CA5DA2">
        <w:rPr>
          <w:spacing w:val="1"/>
          <w:sz w:val="24"/>
          <w:szCs w:val="24"/>
        </w:rPr>
        <w:t xml:space="preserve"> </w:t>
      </w:r>
      <w:r w:rsidRPr="00CA5DA2">
        <w:rPr>
          <w:sz w:val="24"/>
          <w:szCs w:val="24"/>
        </w:rPr>
        <w:t>со</w:t>
      </w:r>
      <w:r w:rsidRPr="00CA5DA2">
        <w:rPr>
          <w:spacing w:val="1"/>
          <w:sz w:val="24"/>
          <w:szCs w:val="24"/>
        </w:rPr>
        <w:t xml:space="preserve"> </w:t>
      </w:r>
      <w:r w:rsidRPr="00CA5DA2">
        <w:rPr>
          <w:sz w:val="24"/>
          <w:szCs w:val="24"/>
        </w:rPr>
        <w:t>стола,</w:t>
      </w:r>
      <w:r w:rsidRPr="00CA5DA2">
        <w:rPr>
          <w:spacing w:val="1"/>
          <w:sz w:val="24"/>
          <w:szCs w:val="24"/>
        </w:rPr>
        <w:t xml:space="preserve"> </w:t>
      </w:r>
      <w:r w:rsidRPr="00CA5DA2">
        <w:rPr>
          <w:sz w:val="24"/>
          <w:szCs w:val="24"/>
        </w:rPr>
        <w:t>помощь взрослым в мытье посуды. Детей этого возраста можно привлекать и</w:t>
      </w:r>
      <w:r w:rsidRPr="00CA5DA2">
        <w:rPr>
          <w:spacing w:val="1"/>
          <w:sz w:val="24"/>
          <w:szCs w:val="24"/>
        </w:rPr>
        <w:t xml:space="preserve"> </w:t>
      </w:r>
      <w:r w:rsidRPr="00CA5DA2">
        <w:rPr>
          <w:sz w:val="24"/>
          <w:szCs w:val="24"/>
        </w:rPr>
        <w:t>к</w:t>
      </w:r>
      <w:r w:rsidRPr="00CA5DA2">
        <w:rPr>
          <w:spacing w:val="1"/>
          <w:sz w:val="24"/>
          <w:szCs w:val="24"/>
        </w:rPr>
        <w:t xml:space="preserve"> </w:t>
      </w:r>
      <w:r w:rsidRPr="00CA5DA2">
        <w:rPr>
          <w:sz w:val="24"/>
          <w:szCs w:val="24"/>
        </w:rPr>
        <w:t>приготовлению</w:t>
      </w:r>
      <w:r w:rsidRPr="00CA5DA2">
        <w:rPr>
          <w:spacing w:val="1"/>
          <w:sz w:val="24"/>
          <w:szCs w:val="24"/>
        </w:rPr>
        <w:t xml:space="preserve"> </w:t>
      </w:r>
      <w:r w:rsidRPr="00CA5DA2">
        <w:rPr>
          <w:sz w:val="24"/>
          <w:szCs w:val="24"/>
        </w:rPr>
        <w:t>пищи:</w:t>
      </w:r>
      <w:r w:rsidRPr="00CA5DA2">
        <w:rPr>
          <w:spacing w:val="1"/>
          <w:sz w:val="24"/>
          <w:szCs w:val="24"/>
        </w:rPr>
        <w:t xml:space="preserve"> </w:t>
      </w:r>
      <w:r w:rsidRPr="00CA5DA2">
        <w:rPr>
          <w:sz w:val="24"/>
          <w:szCs w:val="24"/>
        </w:rPr>
        <w:t>мыть</w:t>
      </w:r>
      <w:r w:rsidRPr="00CA5DA2">
        <w:rPr>
          <w:spacing w:val="1"/>
          <w:sz w:val="24"/>
          <w:szCs w:val="24"/>
        </w:rPr>
        <w:t xml:space="preserve"> </w:t>
      </w:r>
      <w:r w:rsidRPr="00CA5DA2">
        <w:rPr>
          <w:sz w:val="24"/>
          <w:szCs w:val="24"/>
        </w:rPr>
        <w:t>фрукты,</w:t>
      </w:r>
      <w:r w:rsidRPr="00CA5DA2">
        <w:rPr>
          <w:spacing w:val="1"/>
          <w:sz w:val="24"/>
          <w:szCs w:val="24"/>
        </w:rPr>
        <w:t xml:space="preserve"> </w:t>
      </w:r>
      <w:r w:rsidRPr="00CA5DA2">
        <w:rPr>
          <w:sz w:val="24"/>
          <w:szCs w:val="24"/>
        </w:rPr>
        <w:t>овощи,</w:t>
      </w:r>
      <w:r w:rsidRPr="00CA5DA2">
        <w:rPr>
          <w:spacing w:val="1"/>
          <w:sz w:val="24"/>
          <w:szCs w:val="24"/>
        </w:rPr>
        <w:t xml:space="preserve"> </w:t>
      </w:r>
      <w:r w:rsidRPr="00CA5DA2">
        <w:rPr>
          <w:sz w:val="24"/>
          <w:szCs w:val="24"/>
        </w:rPr>
        <w:t>делать</w:t>
      </w:r>
      <w:r w:rsidRPr="00CA5DA2">
        <w:rPr>
          <w:spacing w:val="1"/>
          <w:sz w:val="24"/>
          <w:szCs w:val="24"/>
        </w:rPr>
        <w:t xml:space="preserve"> </w:t>
      </w:r>
      <w:r w:rsidRPr="00CA5DA2">
        <w:rPr>
          <w:sz w:val="24"/>
          <w:szCs w:val="24"/>
        </w:rPr>
        <w:t>пирожки,</w:t>
      </w:r>
      <w:r w:rsidRPr="00CA5DA2">
        <w:rPr>
          <w:spacing w:val="1"/>
          <w:sz w:val="24"/>
          <w:szCs w:val="24"/>
        </w:rPr>
        <w:t xml:space="preserve"> </w:t>
      </w:r>
      <w:r w:rsidRPr="00CA5DA2">
        <w:rPr>
          <w:sz w:val="24"/>
          <w:szCs w:val="24"/>
        </w:rPr>
        <w:t>печенье,</w:t>
      </w:r>
      <w:r w:rsidRPr="00CA5DA2">
        <w:rPr>
          <w:spacing w:val="1"/>
          <w:sz w:val="24"/>
          <w:szCs w:val="24"/>
        </w:rPr>
        <w:t xml:space="preserve"> </w:t>
      </w:r>
      <w:r w:rsidRPr="00CA5DA2">
        <w:rPr>
          <w:sz w:val="24"/>
          <w:szCs w:val="24"/>
        </w:rPr>
        <w:t>винегрет.</w:t>
      </w:r>
    </w:p>
    <w:p w:rsidR="00CA5DA2" w:rsidRPr="00CA5DA2" w:rsidRDefault="00CA5DA2" w:rsidP="009E523B">
      <w:pPr>
        <w:spacing w:before="11" w:line="242" w:lineRule="auto"/>
        <w:ind w:right="721"/>
        <w:jc w:val="both"/>
        <w:rPr>
          <w:sz w:val="24"/>
          <w:szCs w:val="24"/>
        </w:rPr>
      </w:pPr>
      <w:r w:rsidRPr="00CA5DA2">
        <w:rPr>
          <w:sz w:val="24"/>
          <w:szCs w:val="24"/>
        </w:rPr>
        <w:t>Показателем правильного развития в сфере личности ребенка старшего</w:t>
      </w:r>
      <w:r w:rsidRPr="00CA5DA2">
        <w:rPr>
          <w:spacing w:val="1"/>
          <w:sz w:val="24"/>
          <w:szCs w:val="24"/>
        </w:rPr>
        <w:t xml:space="preserve"> </w:t>
      </w:r>
      <w:r w:rsidRPr="00CA5DA2">
        <w:rPr>
          <w:sz w:val="24"/>
          <w:szCs w:val="24"/>
        </w:rPr>
        <w:t>дошкольного возраста является его активное стремление оказывать помощь</w:t>
      </w:r>
      <w:r w:rsidRPr="00CA5DA2">
        <w:rPr>
          <w:spacing w:val="1"/>
          <w:sz w:val="24"/>
          <w:szCs w:val="24"/>
        </w:rPr>
        <w:t xml:space="preserve"> </w:t>
      </w:r>
      <w:r w:rsidRPr="00CA5DA2">
        <w:rPr>
          <w:sz w:val="24"/>
          <w:szCs w:val="24"/>
        </w:rPr>
        <w:t>окружающим.Это стремление необходимо всячески стимулировать. Педагог должен</w:t>
      </w:r>
      <w:r w:rsidRPr="00CA5DA2">
        <w:rPr>
          <w:spacing w:val="1"/>
          <w:sz w:val="24"/>
          <w:szCs w:val="24"/>
        </w:rPr>
        <w:t xml:space="preserve"> </w:t>
      </w:r>
      <w:r w:rsidRPr="00CA5DA2">
        <w:rPr>
          <w:sz w:val="24"/>
          <w:szCs w:val="24"/>
        </w:rPr>
        <w:t>беседовать с детьми о том, что они любят делать с мамой и папой дома,</w:t>
      </w:r>
      <w:r w:rsidRPr="00CA5DA2">
        <w:rPr>
          <w:spacing w:val="1"/>
          <w:sz w:val="24"/>
          <w:szCs w:val="24"/>
        </w:rPr>
        <w:t xml:space="preserve"> </w:t>
      </w:r>
      <w:r w:rsidRPr="00CA5DA2">
        <w:rPr>
          <w:sz w:val="24"/>
          <w:szCs w:val="24"/>
        </w:rPr>
        <w:t>помогают</w:t>
      </w:r>
      <w:r w:rsidRPr="00CA5DA2">
        <w:rPr>
          <w:spacing w:val="1"/>
          <w:sz w:val="24"/>
          <w:szCs w:val="24"/>
        </w:rPr>
        <w:t xml:space="preserve"> </w:t>
      </w:r>
      <w:r w:rsidRPr="00CA5DA2">
        <w:rPr>
          <w:sz w:val="24"/>
          <w:szCs w:val="24"/>
        </w:rPr>
        <w:t>ли</w:t>
      </w:r>
      <w:r w:rsidRPr="00CA5DA2">
        <w:rPr>
          <w:spacing w:val="1"/>
          <w:sz w:val="24"/>
          <w:szCs w:val="24"/>
        </w:rPr>
        <w:t xml:space="preserve"> </w:t>
      </w:r>
      <w:r w:rsidRPr="00CA5DA2">
        <w:rPr>
          <w:sz w:val="24"/>
          <w:szCs w:val="24"/>
        </w:rPr>
        <w:t>им</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как,</w:t>
      </w:r>
      <w:r w:rsidRPr="00CA5DA2">
        <w:rPr>
          <w:spacing w:val="1"/>
          <w:sz w:val="24"/>
          <w:szCs w:val="24"/>
        </w:rPr>
        <w:t xml:space="preserve"> </w:t>
      </w:r>
      <w:r w:rsidRPr="00CA5DA2">
        <w:rPr>
          <w:sz w:val="24"/>
          <w:szCs w:val="24"/>
        </w:rPr>
        <w:t>почему</w:t>
      </w:r>
      <w:r w:rsidRPr="00CA5DA2">
        <w:rPr>
          <w:spacing w:val="1"/>
          <w:sz w:val="24"/>
          <w:szCs w:val="24"/>
        </w:rPr>
        <w:t xml:space="preserve"> </w:t>
      </w:r>
      <w:r w:rsidRPr="00CA5DA2">
        <w:rPr>
          <w:sz w:val="24"/>
          <w:szCs w:val="24"/>
        </w:rPr>
        <w:t>помогают,</w:t>
      </w:r>
      <w:r w:rsidRPr="00CA5DA2">
        <w:rPr>
          <w:spacing w:val="1"/>
          <w:sz w:val="24"/>
          <w:szCs w:val="24"/>
        </w:rPr>
        <w:t xml:space="preserve"> </w:t>
      </w:r>
      <w:r w:rsidRPr="00CA5DA2">
        <w:rPr>
          <w:sz w:val="24"/>
          <w:szCs w:val="24"/>
        </w:rPr>
        <w:t>подсказывает</w:t>
      </w:r>
      <w:r w:rsidRPr="00CA5DA2">
        <w:rPr>
          <w:spacing w:val="1"/>
          <w:sz w:val="24"/>
          <w:szCs w:val="24"/>
        </w:rPr>
        <w:t xml:space="preserve"> </w:t>
      </w:r>
      <w:r w:rsidRPr="00CA5DA2">
        <w:rPr>
          <w:sz w:val="24"/>
          <w:szCs w:val="24"/>
        </w:rPr>
        <w:t>детям,</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каких</w:t>
      </w:r>
      <w:r w:rsidRPr="00CA5DA2">
        <w:rPr>
          <w:spacing w:val="1"/>
          <w:sz w:val="24"/>
          <w:szCs w:val="24"/>
        </w:rPr>
        <w:t xml:space="preserve"> </w:t>
      </w:r>
      <w:r w:rsidRPr="00CA5DA2">
        <w:rPr>
          <w:sz w:val="24"/>
          <w:szCs w:val="24"/>
        </w:rPr>
        <w:t>конкретных делах</w:t>
      </w:r>
      <w:r w:rsidRPr="00CA5DA2">
        <w:rPr>
          <w:spacing w:val="1"/>
          <w:sz w:val="24"/>
          <w:szCs w:val="24"/>
        </w:rPr>
        <w:t xml:space="preserve"> </w:t>
      </w:r>
      <w:r w:rsidRPr="00CA5DA2">
        <w:rPr>
          <w:sz w:val="24"/>
          <w:szCs w:val="24"/>
        </w:rPr>
        <w:t>может</w:t>
      </w:r>
      <w:r w:rsidRPr="00CA5DA2">
        <w:rPr>
          <w:spacing w:val="-4"/>
          <w:sz w:val="24"/>
          <w:szCs w:val="24"/>
        </w:rPr>
        <w:t xml:space="preserve"> </w:t>
      </w:r>
      <w:r w:rsidRPr="00CA5DA2">
        <w:rPr>
          <w:sz w:val="24"/>
          <w:szCs w:val="24"/>
        </w:rPr>
        <w:t>проявляться их забота</w:t>
      </w:r>
      <w:r w:rsidRPr="00CA5DA2">
        <w:rPr>
          <w:spacing w:val="-3"/>
          <w:sz w:val="24"/>
          <w:szCs w:val="24"/>
        </w:rPr>
        <w:t xml:space="preserve"> </w:t>
      </w:r>
      <w:r w:rsidRPr="00CA5DA2">
        <w:rPr>
          <w:sz w:val="24"/>
          <w:szCs w:val="24"/>
        </w:rPr>
        <w:t>о родителях.</w:t>
      </w:r>
    </w:p>
    <w:p w:rsidR="00CA5DA2" w:rsidRPr="00CA5DA2" w:rsidRDefault="00CA5DA2" w:rsidP="00CA5DA2">
      <w:pPr>
        <w:spacing w:before="13"/>
        <w:ind w:right="724"/>
        <w:jc w:val="both"/>
        <w:rPr>
          <w:sz w:val="24"/>
          <w:szCs w:val="24"/>
        </w:rPr>
      </w:pPr>
      <w:r w:rsidRPr="00CA5DA2">
        <w:rPr>
          <w:sz w:val="24"/>
          <w:szCs w:val="24"/>
        </w:rPr>
        <w:t>Игра</w:t>
      </w:r>
      <w:r w:rsidRPr="00CA5DA2">
        <w:rPr>
          <w:spacing w:val="1"/>
          <w:sz w:val="24"/>
          <w:szCs w:val="24"/>
        </w:rPr>
        <w:t xml:space="preserve"> </w:t>
      </w:r>
      <w:r w:rsidRPr="00CA5DA2">
        <w:rPr>
          <w:sz w:val="24"/>
          <w:szCs w:val="24"/>
        </w:rPr>
        <w:t>способствует</w:t>
      </w:r>
      <w:r w:rsidRPr="00CA5DA2">
        <w:rPr>
          <w:spacing w:val="1"/>
          <w:sz w:val="24"/>
          <w:szCs w:val="24"/>
        </w:rPr>
        <w:t xml:space="preserve"> </w:t>
      </w:r>
      <w:r w:rsidRPr="00CA5DA2">
        <w:rPr>
          <w:sz w:val="24"/>
          <w:szCs w:val="24"/>
        </w:rPr>
        <w:t>развитию</w:t>
      </w:r>
      <w:r w:rsidRPr="00CA5DA2">
        <w:rPr>
          <w:spacing w:val="1"/>
          <w:sz w:val="24"/>
          <w:szCs w:val="24"/>
        </w:rPr>
        <w:t xml:space="preserve"> </w:t>
      </w:r>
      <w:r w:rsidRPr="00CA5DA2">
        <w:rPr>
          <w:sz w:val="24"/>
          <w:szCs w:val="24"/>
        </w:rPr>
        <w:t>воображения,</w:t>
      </w:r>
      <w:r w:rsidRPr="00CA5DA2">
        <w:rPr>
          <w:spacing w:val="1"/>
          <w:sz w:val="24"/>
          <w:szCs w:val="24"/>
        </w:rPr>
        <w:t xml:space="preserve"> </w:t>
      </w:r>
      <w:r w:rsidRPr="00CA5DA2">
        <w:rPr>
          <w:sz w:val="24"/>
          <w:szCs w:val="24"/>
        </w:rPr>
        <w:t>творчества,</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ней</w:t>
      </w:r>
      <w:r w:rsidRPr="00CA5DA2">
        <w:rPr>
          <w:spacing w:val="1"/>
          <w:sz w:val="24"/>
          <w:szCs w:val="24"/>
        </w:rPr>
        <w:t xml:space="preserve"> </w:t>
      </w:r>
      <w:r w:rsidRPr="00CA5DA2">
        <w:rPr>
          <w:sz w:val="24"/>
          <w:szCs w:val="24"/>
        </w:rPr>
        <w:t>закрепляются нравственные представления детей. В играх находят отражения</w:t>
      </w:r>
      <w:r w:rsidRPr="00CA5DA2">
        <w:rPr>
          <w:spacing w:val="-67"/>
          <w:sz w:val="24"/>
          <w:szCs w:val="24"/>
        </w:rPr>
        <w:t xml:space="preserve"> </w:t>
      </w:r>
      <w:r w:rsidRPr="00CA5DA2">
        <w:rPr>
          <w:sz w:val="24"/>
          <w:szCs w:val="24"/>
        </w:rPr>
        <w:t>представления о труде людей, общественных явлениях. Родители (законные</w:t>
      </w:r>
      <w:r w:rsidRPr="00CA5DA2">
        <w:rPr>
          <w:spacing w:val="1"/>
          <w:sz w:val="24"/>
          <w:szCs w:val="24"/>
        </w:rPr>
        <w:t xml:space="preserve"> </w:t>
      </w:r>
      <w:r w:rsidRPr="00CA5DA2">
        <w:rPr>
          <w:sz w:val="24"/>
          <w:szCs w:val="24"/>
        </w:rPr>
        <w:t>представители)</w:t>
      </w:r>
      <w:r w:rsidRPr="00CA5DA2">
        <w:rPr>
          <w:spacing w:val="1"/>
          <w:sz w:val="24"/>
          <w:szCs w:val="24"/>
        </w:rPr>
        <w:t xml:space="preserve"> </w:t>
      </w:r>
      <w:r w:rsidRPr="00CA5DA2">
        <w:rPr>
          <w:sz w:val="24"/>
          <w:szCs w:val="24"/>
        </w:rPr>
        <w:t>должны</w:t>
      </w:r>
      <w:r w:rsidRPr="00CA5DA2">
        <w:rPr>
          <w:spacing w:val="1"/>
          <w:sz w:val="24"/>
          <w:szCs w:val="24"/>
        </w:rPr>
        <w:t xml:space="preserve"> </w:t>
      </w:r>
      <w:r w:rsidRPr="00CA5DA2">
        <w:rPr>
          <w:sz w:val="24"/>
          <w:szCs w:val="24"/>
        </w:rPr>
        <w:t>проявлять</w:t>
      </w:r>
      <w:r w:rsidRPr="00CA5DA2">
        <w:rPr>
          <w:spacing w:val="1"/>
          <w:sz w:val="24"/>
          <w:szCs w:val="24"/>
        </w:rPr>
        <w:t xml:space="preserve"> </w:t>
      </w:r>
      <w:r w:rsidRPr="00CA5DA2">
        <w:rPr>
          <w:sz w:val="24"/>
          <w:szCs w:val="24"/>
        </w:rPr>
        <w:t>интерес</w:t>
      </w:r>
      <w:r w:rsidRPr="00CA5DA2">
        <w:rPr>
          <w:spacing w:val="1"/>
          <w:sz w:val="24"/>
          <w:szCs w:val="24"/>
        </w:rPr>
        <w:t xml:space="preserve"> </w:t>
      </w:r>
      <w:r w:rsidRPr="00CA5DA2">
        <w:rPr>
          <w:sz w:val="24"/>
          <w:szCs w:val="24"/>
        </w:rPr>
        <w:t>к</w:t>
      </w:r>
      <w:r w:rsidRPr="00CA5DA2">
        <w:rPr>
          <w:spacing w:val="1"/>
          <w:sz w:val="24"/>
          <w:szCs w:val="24"/>
        </w:rPr>
        <w:t xml:space="preserve"> </w:t>
      </w:r>
      <w:r w:rsidRPr="00CA5DA2">
        <w:rPr>
          <w:sz w:val="24"/>
          <w:szCs w:val="24"/>
        </w:rPr>
        <w:t>играм</w:t>
      </w:r>
      <w:r w:rsidRPr="00CA5DA2">
        <w:rPr>
          <w:spacing w:val="1"/>
          <w:sz w:val="24"/>
          <w:szCs w:val="24"/>
        </w:rPr>
        <w:t xml:space="preserve"> </w:t>
      </w:r>
      <w:r w:rsidRPr="00CA5DA2">
        <w:rPr>
          <w:sz w:val="24"/>
          <w:szCs w:val="24"/>
        </w:rPr>
        <w:t>детей,</w:t>
      </w:r>
      <w:r w:rsidRPr="00CA5DA2">
        <w:rPr>
          <w:spacing w:val="1"/>
          <w:sz w:val="24"/>
          <w:szCs w:val="24"/>
        </w:rPr>
        <w:t xml:space="preserve"> </w:t>
      </w:r>
      <w:r w:rsidRPr="00CA5DA2">
        <w:rPr>
          <w:sz w:val="24"/>
          <w:szCs w:val="24"/>
        </w:rPr>
        <w:t>обогащать</w:t>
      </w:r>
      <w:r w:rsidRPr="00CA5DA2">
        <w:rPr>
          <w:spacing w:val="1"/>
          <w:sz w:val="24"/>
          <w:szCs w:val="24"/>
        </w:rPr>
        <w:t xml:space="preserve"> </w:t>
      </w:r>
      <w:r w:rsidRPr="00CA5DA2">
        <w:rPr>
          <w:sz w:val="24"/>
          <w:szCs w:val="24"/>
        </w:rPr>
        <w:t>их</w:t>
      </w:r>
      <w:r w:rsidRPr="00CA5DA2">
        <w:rPr>
          <w:spacing w:val="1"/>
          <w:sz w:val="24"/>
          <w:szCs w:val="24"/>
        </w:rPr>
        <w:t xml:space="preserve"> </w:t>
      </w:r>
      <w:r w:rsidRPr="00CA5DA2">
        <w:rPr>
          <w:sz w:val="24"/>
          <w:szCs w:val="24"/>
        </w:rPr>
        <w:t>знаниями,</w:t>
      </w:r>
      <w:r w:rsidRPr="00CA5DA2">
        <w:rPr>
          <w:spacing w:val="-2"/>
          <w:sz w:val="24"/>
          <w:szCs w:val="24"/>
        </w:rPr>
        <w:t xml:space="preserve"> </w:t>
      </w:r>
      <w:r w:rsidRPr="00CA5DA2">
        <w:rPr>
          <w:sz w:val="24"/>
          <w:szCs w:val="24"/>
        </w:rPr>
        <w:t>направлять</w:t>
      </w:r>
      <w:r w:rsidRPr="00CA5DA2">
        <w:rPr>
          <w:spacing w:val="-1"/>
          <w:sz w:val="24"/>
          <w:szCs w:val="24"/>
        </w:rPr>
        <w:t xml:space="preserve"> </w:t>
      </w:r>
      <w:r w:rsidRPr="00CA5DA2">
        <w:rPr>
          <w:sz w:val="24"/>
          <w:szCs w:val="24"/>
        </w:rPr>
        <w:t>взаимоотношения</w:t>
      </w:r>
      <w:r w:rsidRPr="00CA5DA2">
        <w:rPr>
          <w:spacing w:val="-1"/>
          <w:sz w:val="24"/>
          <w:szCs w:val="24"/>
        </w:rPr>
        <w:t xml:space="preserve"> </w:t>
      </w:r>
      <w:r w:rsidRPr="00CA5DA2">
        <w:rPr>
          <w:sz w:val="24"/>
          <w:szCs w:val="24"/>
        </w:rPr>
        <w:t>между</w:t>
      </w:r>
      <w:r w:rsidRPr="00CA5DA2">
        <w:rPr>
          <w:spacing w:val="-3"/>
          <w:sz w:val="24"/>
          <w:szCs w:val="24"/>
        </w:rPr>
        <w:t xml:space="preserve"> </w:t>
      </w:r>
      <w:r w:rsidRPr="00CA5DA2">
        <w:rPr>
          <w:sz w:val="24"/>
          <w:szCs w:val="24"/>
        </w:rPr>
        <w:t>участниками</w:t>
      </w:r>
      <w:r w:rsidRPr="00CA5DA2">
        <w:rPr>
          <w:spacing w:val="-1"/>
          <w:sz w:val="24"/>
          <w:szCs w:val="24"/>
        </w:rPr>
        <w:t xml:space="preserve"> </w:t>
      </w:r>
      <w:r w:rsidRPr="00CA5DA2">
        <w:rPr>
          <w:sz w:val="24"/>
          <w:szCs w:val="24"/>
        </w:rPr>
        <w:t>игры.</w:t>
      </w:r>
    </w:p>
    <w:p w:rsidR="00CA5DA2" w:rsidRPr="00CA5DA2" w:rsidRDefault="00CA5DA2" w:rsidP="00CA5DA2">
      <w:pPr>
        <w:spacing w:before="15"/>
        <w:ind w:right="724"/>
        <w:jc w:val="both"/>
        <w:rPr>
          <w:sz w:val="24"/>
          <w:szCs w:val="24"/>
        </w:rPr>
      </w:pPr>
      <w:r w:rsidRPr="00CA5DA2">
        <w:rPr>
          <w:sz w:val="24"/>
          <w:szCs w:val="24"/>
        </w:rPr>
        <w:t>Детям</w:t>
      </w:r>
      <w:r w:rsidRPr="00CA5DA2">
        <w:rPr>
          <w:spacing w:val="1"/>
          <w:sz w:val="24"/>
          <w:szCs w:val="24"/>
        </w:rPr>
        <w:t xml:space="preserve"> </w:t>
      </w:r>
      <w:r w:rsidRPr="00CA5DA2">
        <w:rPr>
          <w:sz w:val="24"/>
          <w:szCs w:val="24"/>
        </w:rPr>
        <w:t>старшего</w:t>
      </w:r>
      <w:r w:rsidRPr="00CA5DA2">
        <w:rPr>
          <w:spacing w:val="1"/>
          <w:sz w:val="24"/>
          <w:szCs w:val="24"/>
        </w:rPr>
        <w:t xml:space="preserve"> </w:t>
      </w:r>
      <w:r w:rsidRPr="00CA5DA2">
        <w:rPr>
          <w:sz w:val="24"/>
          <w:szCs w:val="24"/>
        </w:rPr>
        <w:t>дошкольного</w:t>
      </w:r>
      <w:r w:rsidRPr="00CA5DA2">
        <w:rPr>
          <w:spacing w:val="1"/>
          <w:sz w:val="24"/>
          <w:szCs w:val="24"/>
        </w:rPr>
        <w:t xml:space="preserve"> </w:t>
      </w:r>
      <w:r w:rsidRPr="00CA5DA2">
        <w:rPr>
          <w:sz w:val="24"/>
          <w:szCs w:val="24"/>
        </w:rPr>
        <w:t>возраста</w:t>
      </w:r>
      <w:r w:rsidRPr="00CA5DA2">
        <w:rPr>
          <w:spacing w:val="1"/>
          <w:sz w:val="24"/>
          <w:szCs w:val="24"/>
        </w:rPr>
        <w:t xml:space="preserve"> </w:t>
      </w:r>
      <w:r w:rsidRPr="00CA5DA2">
        <w:rPr>
          <w:sz w:val="24"/>
          <w:szCs w:val="24"/>
        </w:rPr>
        <w:t>полезны</w:t>
      </w:r>
      <w:r w:rsidRPr="00CA5DA2">
        <w:rPr>
          <w:spacing w:val="1"/>
          <w:sz w:val="24"/>
          <w:szCs w:val="24"/>
        </w:rPr>
        <w:t xml:space="preserve"> </w:t>
      </w:r>
      <w:r w:rsidRPr="00CA5DA2">
        <w:rPr>
          <w:sz w:val="24"/>
          <w:szCs w:val="24"/>
        </w:rPr>
        <w:t>игры,</w:t>
      </w:r>
      <w:r w:rsidRPr="00CA5DA2">
        <w:rPr>
          <w:spacing w:val="1"/>
          <w:sz w:val="24"/>
          <w:szCs w:val="24"/>
        </w:rPr>
        <w:t xml:space="preserve"> </w:t>
      </w:r>
      <w:r w:rsidRPr="00CA5DA2">
        <w:rPr>
          <w:sz w:val="24"/>
          <w:szCs w:val="24"/>
        </w:rPr>
        <w:t>требующие</w:t>
      </w:r>
      <w:r w:rsidRPr="00CA5DA2">
        <w:rPr>
          <w:spacing w:val="1"/>
          <w:sz w:val="24"/>
          <w:szCs w:val="24"/>
        </w:rPr>
        <w:t xml:space="preserve"> </w:t>
      </w:r>
      <w:r w:rsidRPr="00CA5DA2">
        <w:rPr>
          <w:sz w:val="24"/>
          <w:szCs w:val="24"/>
        </w:rPr>
        <w:t>усидчивости,</w:t>
      </w:r>
      <w:r w:rsidRPr="00CA5DA2">
        <w:rPr>
          <w:spacing w:val="1"/>
          <w:sz w:val="24"/>
          <w:szCs w:val="24"/>
        </w:rPr>
        <w:t xml:space="preserve"> </w:t>
      </w:r>
      <w:r w:rsidRPr="00CA5DA2">
        <w:rPr>
          <w:sz w:val="24"/>
          <w:szCs w:val="24"/>
        </w:rPr>
        <w:t>сообразительности:</w:t>
      </w:r>
      <w:r w:rsidRPr="00CA5DA2">
        <w:rPr>
          <w:spacing w:val="1"/>
          <w:sz w:val="24"/>
          <w:szCs w:val="24"/>
        </w:rPr>
        <w:t xml:space="preserve"> </w:t>
      </w:r>
      <w:r w:rsidRPr="00CA5DA2">
        <w:rPr>
          <w:sz w:val="24"/>
          <w:szCs w:val="24"/>
        </w:rPr>
        <w:t>настольные</w:t>
      </w:r>
      <w:r w:rsidRPr="00CA5DA2">
        <w:rPr>
          <w:spacing w:val="1"/>
          <w:sz w:val="24"/>
          <w:szCs w:val="24"/>
        </w:rPr>
        <w:t xml:space="preserve"> </w:t>
      </w:r>
      <w:r w:rsidRPr="00CA5DA2">
        <w:rPr>
          <w:sz w:val="24"/>
          <w:szCs w:val="24"/>
        </w:rPr>
        <w:t>игры</w:t>
      </w:r>
      <w:r w:rsidRPr="00CA5DA2">
        <w:rPr>
          <w:spacing w:val="71"/>
          <w:sz w:val="24"/>
          <w:szCs w:val="24"/>
        </w:rPr>
        <w:t xml:space="preserve"> </w:t>
      </w:r>
      <w:r w:rsidRPr="00CA5DA2">
        <w:rPr>
          <w:sz w:val="24"/>
          <w:szCs w:val="24"/>
        </w:rPr>
        <w:t>дидактического</w:t>
      </w:r>
      <w:r w:rsidRPr="00CA5DA2">
        <w:rPr>
          <w:spacing w:val="1"/>
          <w:sz w:val="24"/>
          <w:szCs w:val="24"/>
        </w:rPr>
        <w:t xml:space="preserve"> </w:t>
      </w:r>
      <w:r w:rsidRPr="00CA5DA2">
        <w:rPr>
          <w:sz w:val="24"/>
          <w:szCs w:val="24"/>
        </w:rPr>
        <w:t>характера,</w:t>
      </w:r>
      <w:r w:rsidRPr="00CA5DA2">
        <w:rPr>
          <w:spacing w:val="1"/>
          <w:sz w:val="24"/>
          <w:szCs w:val="24"/>
        </w:rPr>
        <w:t xml:space="preserve"> </w:t>
      </w:r>
      <w:r w:rsidRPr="00CA5DA2">
        <w:rPr>
          <w:sz w:val="24"/>
          <w:szCs w:val="24"/>
        </w:rPr>
        <w:t>разнообразные</w:t>
      </w:r>
      <w:r w:rsidRPr="00CA5DA2">
        <w:rPr>
          <w:spacing w:val="1"/>
          <w:sz w:val="24"/>
          <w:szCs w:val="24"/>
        </w:rPr>
        <w:t xml:space="preserve"> </w:t>
      </w:r>
      <w:r w:rsidRPr="00CA5DA2">
        <w:rPr>
          <w:sz w:val="24"/>
          <w:szCs w:val="24"/>
        </w:rPr>
        <w:t>конструкторы.</w:t>
      </w:r>
      <w:r w:rsidRPr="00CA5DA2">
        <w:rPr>
          <w:spacing w:val="1"/>
          <w:sz w:val="24"/>
          <w:szCs w:val="24"/>
        </w:rPr>
        <w:t xml:space="preserve"> </w:t>
      </w:r>
      <w:r w:rsidRPr="00CA5DA2">
        <w:rPr>
          <w:sz w:val="24"/>
          <w:szCs w:val="24"/>
        </w:rPr>
        <w:t>Многие</w:t>
      </w:r>
      <w:r w:rsidRPr="00CA5DA2">
        <w:rPr>
          <w:spacing w:val="1"/>
          <w:sz w:val="24"/>
          <w:szCs w:val="24"/>
        </w:rPr>
        <w:t xml:space="preserve"> </w:t>
      </w:r>
      <w:r w:rsidRPr="00CA5DA2">
        <w:rPr>
          <w:sz w:val="24"/>
          <w:szCs w:val="24"/>
        </w:rPr>
        <w:t>из</w:t>
      </w:r>
      <w:r w:rsidRPr="00CA5DA2">
        <w:rPr>
          <w:spacing w:val="1"/>
          <w:sz w:val="24"/>
          <w:szCs w:val="24"/>
        </w:rPr>
        <w:t xml:space="preserve"> </w:t>
      </w:r>
      <w:r w:rsidRPr="00CA5DA2">
        <w:rPr>
          <w:sz w:val="24"/>
          <w:szCs w:val="24"/>
        </w:rPr>
        <w:t>этих</w:t>
      </w:r>
      <w:r w:rsidRPr="00CA5DA2">
        <w:rPr>
          <w:spacing w:val="1"/>
          <w:sz w:val="24"/>
          <w:szCs w:val="24"/>
        </w:rPr>
        <w:t xml:space="preserve"> </w:t>
      </w:r>
      <w:r w:rsidRPr="00CA5DA2">
        <w:rPr>
          <w:sz w:val="24"/>
          <w:szCs w:val="24"/>
        </w:rPr>
        <w:t>игр</w:t>
      </w:r>
      <w:r w:rsidRPr="00CA5DA2">
        <w:rPr>
          <w:spacing w:val="71"/>
          <w:sz w:val="24"/>
          <w:szCs w:val="24"/>
        </w:rPr>
        <w:t xml:space="preserve"> </w:t>
      </w:r>
      <w:r w:rsidRPr="00CA5DA2">
        <w:rPr>
          <w:sz w:val="24"/>
          <w:szCs w:val="24"/>
        </w:rPr>
        <w:t>требуют</w:t>
      </w:r>
      <w:r w:rsidRPr="00CA5DA2">
        <w:rPr>
          <w:spacing w:val="1"/>
          <w:sz w:val="24"/>
          <w:szCs w:val="24"/>
        </w:rPr>
        <w:t xml:space="preserve"> </w:t>
      </w:r>
      <w:r w:rsidRPr="00CA5DA2">
        <w:rPr>
          <w:sz w:val="24"/>
          <w:szCs w:val="24"/>
        </w:rPr>
        <w:t>участия</w:t>
      </w:r>
      <w:r w:rsidRPr="00CA5DA2">
        <w:rPr>
          <w:spacing w:val="1"/>
          <w:sz w:val="24"/>
          <w:szCs w:val="24"/>
        </w:rPr>
        <w:t xml:space="preserve"> </w:t>
      </w:r>
      <w:r w:rsidRPr="00CA5DA2">
        <w:rPr>
          <w:sz w:val="24"/>
          <w:szCs w:val="24"/>
        </w:rPr>
        <w:t>двух</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более</w:t>
      </w:r>
      <w:r w:rsidRPr="00CA5DA2">
        <w:rPr>
          <w:spacing w:val="1"/>
          <w:sz w:val="24"/>
          <w:szCs w:val="24"/>
        </w:rPr>
        <w:t xml:space="preserve"> </w:t>
      </w:r>
      <w:r w:rsidRPr="00CA5DA2">
        <w:rPr>
          <w:sz w:val="24"/>
          <w:szCs w:val="24"/>
        </w:rPr>
        <w:t>человек.</w:t>
      </w:r>
      <w:r w:rsidRPr="00CA5DA2">
        <w:rPr>
          <w:spacing w:val="1"/>
          <w:sz w:val="24"/>
          <w:szCs w:val="24"/>
        </w:rPr>
        <w:t xml:space="preserve"> </w:t>
      </w:r>
      <w:r w:rsidRPr="00CA5DA2">
        <w:rPr>
          <w:sz w:val="24"/>
          <w:szCs w:val="24"/>
        </w:rPr>
        <w:t>Участниками</w:t>
      </w:r>
      <w:r w:rsidRPr="00CA5DA2">
        <w:rPr>
          <w:spacing w:val="1"/>
          <w:sz w:val="24"/>
          <w:szCs w:val="24"/>
        </w:rPr>
        <w:t xml:space="preserve"> </w:t>
      </w:r>
      <w:r w:rsidRPr="00CA5DA2">
        <w:rPr>
          <w:sz w:val="24"/>
          <w:szCs w:val="24"/>
        </w:rPr>
        <w:t>игр</w:t>
      </w:r>
      <w:r w:rsidRPr="00CA5DA2">
        <w:rPr>
          <w:spacing w:val="1"/>
          <w:sz w:val="24"/>
          <w:szCs w:val="24"/>
        </w:rPr>
        <w:t xml:space="preserve"> </w:t>
      </w:r>
      <w:r w:rsidRPr="00CA5DA2">
        <w:rPr>
          <w:sz w:val="24"/>
          <w:szCs w:val="24"/>
        </w:rPr>
        <w:t>должны</w:t>
      </w:r>
      <w:r w:rsidRPr="00CA5DA2">
        <w:rPr>
          <w:spacing w:val="1"/>
          <w:sz w:val="24"/>
          <w:szCs w:val="24"/>
        </w:rPr>
        <w:t xml:space="preserve"> </w:t>
      </w:r>
      <w:r w:rsidRPr="00CA5DA2">
        <w:rPr>
          <w:sz w:val="24"/>
          <w:szCs w:val="24"/>
        </w:rPr>
        <w:t>быть</w:t>
      </w:r>
      <w:r w:rsidRPr="00CA5DA2">
        <w:rPr>
          <w:spacing w:val="1"/>
          <w:sz w:val="24"/>
          <w:szCs w:val="24"/>
        </w:rPr>
        <w:t xml:space="preserve"> </w:t>
      </w:r>
      <w:r w:rsidRPr="00CA5DA2">
        <w:rPr>
          <w:sz w:val="24"/>
          <w:szCs w:val="24"/>
        </w:rPr>
        <w:t>не</w:t>
      </w:r>
      <w:r w:rsidRPr="00CA5DA2">
        <w:rPr>
          <w:spacing w:val="1"/>
          <w:sz w:val="24"/>
          <w:szCs w:val="24"/>
        </w:rPr>
        <w:t xml:space="preserve"> </w:t>
      </w:r>
      <w:r w:rsidRPr="00CA5DA2">
        <w:rPr>
          <w:sz w:val="24"/>
          <w:szCs w:val="24"/>
        </w:rPr>
        <w:t>только</w:t>
      </w:r>
      <w:r w:rsidRPr="00CA5DA2">
        <w:rPr>
          <w:spacing w:val="-67"/>
          <w:sz w:val="24"/>
          <w:szCs w:val="24"/>
        </w:rPr>
        <w:t xml:space="preserve"> </w:t>
      </w:r>
      <w:r w:rsidRPr="00CA5DA2">
        <w:rPr>
          <w:sz w:val="24"/>
          <w:szCs w:val="24"/>
        </w:rPr>
        <w:t>сверстники</w:t>
      </w:r>
      <w:r w:rsidRPr="00CA5DA2">
        <w:rPr>
          <w:spacing w:val="-3"/>
          <w:sz w:val="24"/>
          <w:szCs w:val="24"/>
        </w:rPr>
        <w:t xml:space="preserve"> </w:t>
      </w:r>
      <w:r w:rsidRPr="00CA5DA2">
        <w:rPr>
          <w:sz w:val="24"/>
          <w:szCs w:val="24"/>
        </w:rPr>
        <w:t>ребенка,</w:t>
      </w:r>
      <w:r w:rsidRPr="00CA5DA2">
        <w:rPr>
          <w:spacing w:val="-3"/>
          <w:sz w:val="24"/>
          <w:szCs w:val="24"/>
        </w:rPr>
        <w:t xml:space="preserve"> </w:t>
      </w:r>
      <w:r w:rsidRPr="00CA5DA2">
        <w:rPr>
          <w:sz w:val="24"/>
          <w:szCs w:val="24"/>
        </w:rPr>
        <w:t>но</w:t>
      </w:r>
      <w:r w:rsidRPr="00CA5DA2">
        <w:rPr>
          <w:spacing w:val="1"/>
          <w:sz w:val="24"/>
          <w:szCs w:val="24"/>
        </w:rPr>
        <w:t xml:space="preserve"> </w:t>
      </w:r>
      <w:r w:rsidRPr="00CA5DA2">
        <w:rPr>
          <w:sz w:val="24"/>
          <w:szCs w:val="24"/>
        </w:rPr>
        <w:t>и взрослые члены</w:t>
      </w:r>
      <w:r w:rsidRPr="00CA5DA2">
        <w:rPr>
          <w:spacing w:val="-1"/>
          <w:sz w:val="24"/>
          <w:szCs w:val="24"/>
        </w:rPr>
        <w:t xml:space="preserve"> </w:t>
      </w:r>
      <w:r w:rsidRPr="00CA5DA2">
        <w:rPr>
          <w:sz w:val="24"/>
          <w:szCs w:val="24"/>
        </w:rPr>
        <w:t>семьи.</w:t>
      </w:r>
    </w:p>
    <w:p w:rsidR="00CA5DA2" w:rsidRPr="00CA5DA2" w:rsidRDefault="00CA5DA2" w:rsidP="00CA5DA2">
      <w:pPr>
        <w:spacing w:before="13"/>
        <w:ind w:right="717"/>
        <w:jc w:val="both"/>
        <w:rPr>
          <w:sz w:val="24"/>
          <w:szCs w:val="24"/>
        </w:rPr>
      </w:pPr>
      <w:r w:rsidRPr="00CA5DA2">
        <w:rPr>
          <w:sz w:val="24"/>
          <w:szCs w:val="24"/>
        </w:rPr>
        <w:t>В</w:t>
      </w:r>
      <w:r w:rsidRPr="00CA5DA2">
        <w:rPr>
          <w:spacing w:val="1"/>
          <w:sz w:val="24"/>
          <w:szCs w:val="24"/>
        </w:rPr>
        <w:t xml:space="preserve"> </w:t>
      </w:r>
      <w:r w:rsidRPr="00CA5DA2">
        <w:rPr>
          <w:sz w:val="24"/>
          <w:szCs w:val="24"/>
        </w:rPr>
        <w:t>ДОУ</w:t>
      </w:r>
      <w:r w:rsidRPr="00CA5DA2">
        <w:rPr>
          <w:spacing w:val="1"/>
          <w:sz w:val="24"/>
          <w:szCs w:val="24"/>
        </w:rPr>
        <w:t xml:space="preserve"> </w:t>
      </w:r>
      <w:r w:rsidRPr="00CA5DA2">
        <w:rPr>
          <w:sz w:val="24"/>
          <w:szCs w:val="24"/>
        </w:rPr>
        <w:t>у</w:t>
      </w:r>
      <w:r w:rsidRPr="00CA5DA2">
        <w:rPr>
          <w:spacing w:val="1"/>
          <w:sz w:val="24"/>
          <w:szCs w:val="24"/>
        </w:rPr>
        <w:t xml:space="preserve"> </w:t>
      </w:r>
      <w:r w:rsidRPr="00CA5DA2">
        <w:rPr>
          <w:sz w:val="24"/>
          <w:szCs w:val="24"/>
        </w:rPr>
        <w:t>детей</w:t>
      </w:r>
      <w:r w:rsidRPr="00CA5DA2">
        <w:rPr>
          <w:spacing w:val="1"/>
          <w:sz w:val="24"/>
          <w:szCs w:val="24"/>
        </w:rPr>
        <w:t xml:space="preserve"> </w:t>
      </w:r>
      <w:r w:rsidRPr="00CA5DA2">
        <w:rPr>
          <w:sz w:val="24"/>
          <w:szCs w:val="24"/>
        </w:rPr>
        <w:t>должно</w:t>
      </w:r>
      <w:r w:rsidRPr="00CA5DA2">
        <w:rPr>
          <w:spacing w:val="1"/>
          <w:sz w:val="24"/>
          <w:szCs w:val="24"/>
        </w:rPr>
        <w:t xml:space="preserve"> </w:t>
      </w:r>
      <w:r w:rsidRPr="00CA5DA2">
        <w:rPr>
          <w:sz w:val="24"/>
          <w:szCs w:val="24"/>
        </w:rPr>
        <w:t>воспитываться</w:t>
      </w:r>
      <w:r w:rsidRPr="00CA5DA2">
        <w:rPr>
          <w:spacing w:val="1"/>
          <w:sz w:val="24"/>
          <w:szCs w:val="24"/>
        </w:rPr>
        <w:t xml:space="preserve"> </w:t>
      </w:r>
      <w:r w:rsidRPr="00CA5DA2">
        <w:rPr>
          <w:sz w:val="24"/>
          <w:szCs w:val="24"/>
        </w:rPr>
        <w:t>заботливое</w:t>
      </w:r>
      <w:r w:rsidRPr="00CA5DA2">
        <w:rPr>
          <w:spacing w:val="1"/>
          <w:sz w:val="24"/>
          <w:szCs w:val="24"/>
        </w:rPr>
        <w:t xml:space="preserve"> </w:t>
      </w:r>
      <w:r w:rsidRPr="00CA5DA2">
        <w:rPr>
          <w:sz w:val="24"/>
          <w:szCs w:val="24"/>
        </w:rPr>
        <w:t>отношение</w:t>
      </w:r>
      <w:r w:rsidRPr="00CA5DA2">
        <w:rPr>
          <w:spacing w:val="1"/>
          <w:sz w:val="24"/>
          <w:szCs w:val="24"/>
        </w:rPr>
        <w:t xml:space="preserve"> </w:t>
      </w:r>
      <w:r w:rsidRPr="00CA5DA2">
        <w:rPr>
          <w:sz w:val="24"/>
          <w:szCs w:val="24"/>
        </w:rPr>
        <w:t>к</w:t>
      </w:r>
      <w:r w:rsidRPr="00CA5DA2">
        <w:rPr>
          <w:spacing w:val="1"/>
          <w:sz w:val="24"/>
          <w:szCs w:val="24"/>
        </w:rPr>
        <w:t xml:space="preserve"> </w:t>
      </w:r>
      <w:r w:rsidRPr="00CA5DA2">
        <w:rPr>
          <w:sz w:val="24"/>
          <w:szCs w:val="24"/>
        </w:rPr>
        <w:t>малышам: старшие дошкольники делают для них игрушки, играют с ними на</w:t>
      </w:r>
      <w:r w:rsidRPr="00CA5DA2">
        <w:rPr>
          <w:spacing w:val="1"/>
          <w:sz w:val="24"/>
          <w:szCs w:val="24"/>
        </w:rPr>
        <w:t xml:space="preserve"> </w:t>
      </w:r>
      <w:r w:rsidRPr="00CA5DA2">
        <w:rPr>
          <w:sz w:val="24"/>
          <w:szCs w:val="24"/>
        </w:rPr>
        <w:t>прогулках. Особенно заботливо относятся к малышам дети, у которых есть</w:t>
      </w:r>
      <w:r w:rsidRPr="00CA5DA2">
        <w:rPr>
          <w:spacing w:val="1"/>
          <w:sz w:val="24"/>
          <w:szCs w:val="24"/>
        </w:rPr>
        <w:t xml:space="preserve"> </w:t>
      </w:r>
      <w:r w:rsidRPr="00CA5DA2">
        <w:rPr>
          <w:sz w:val="24"/>
          <w:szCs w:val="24"/>
        </w:rPr>
        <w:t>маленькие братья и сестры, и которых родители (законные представители)</w:t>
      </w:r>
      <w:r w:rsidRPr="00CA5DA2">
        <w:rPr>
          <w:spacing w:val="1"/>
          <w:sz w:val="24"/>
          <w:szCs w:val="24"/>
        </w:rPr>
        <w:t xml:space="preserve"> </w:t>
      </w:r>
      <w:r w:rsidRPr="00CA5DA2">
        <w:rPr>
          <w:sz w:val="24"/>
          <w:szCs w:val="24"/>
        </w:rPr>
        <w:t>привлекают</w:t>
      </w:r>
      <w:r w:rsidRPr="00CA5DA2">
        <w:rPr>
          <w:spacing w:val="1"/>
          <w:sz w:val="24"/>
          <w:szCs w:val="24"/>
        </w:rPr>
        <w:t xml:space="preserve"> </w:t>
      </w:r>
      <w:r w:rsidRPr="00CA5DA2">
        <w:rPr>
          <w:sz w:val="24"/>
          <w:szCs w:val="24"/>
        </w:rPr>
        <w:t>к</w:t>
      </w:r>
      <w:r w:rsidRPr="00CA5DA2">
        <w:rPr>
          <w:spacing w:val="1"/>
          <w:sz w:val="24"/>
          <w:szCs w:val="24"/>
        </w:rPr>
        <w:t xml:space="preserve"> </w:t>
      </w:r>
      <w:r w:rsidRPr="00CA5DA2">
        <w:rPr>
          <w:sz w:val="24"/>
          <w:szCs w:val="24"/>
        </w:rPr>
        <w:t>уходу</w:t>
      </w:r>
      <w:r w:rsidRPr="00CA5DA2">
        <w:rPr>
          <w:spacing w:val="1"/>
          <w:sz w:val="24"/>
          <w:szCs w:val="24"/>
        </w:rPr>
        <w:t xml:space="preserve"> </w:t>
      </w:r>
      <w:r w:rsidRPr="00CA5DA2">
        <w:rPr>
          <w:sz w:val="24"/>
          <w:szCs w:val="24"/>
        </w:rPr>
        <w:t>за</w:t>
      </w:r>
      <w:r w:rsidRPr="00CA5DA2">
        <w:rPr>
          <w:spacing w:val="1"/>
          <w:sz w:val="24"/>
          <w:szCs w:val="24"/>
        </w:rPr>
        <w:t xml:space="preserve"> </w:t>
      </w:r>
      <w:r w:rsidRPr="00CA5DA2">
        <w:rPr>
          <w:sz w:val="24"/>
          <w:szCs w:val="24"/>
        </w:rPr>
        <w:t>малышами,</w:t>
      </w:r>
      <w:r w:rsidRPr="00CA5DA2">
        <w:rPr>
          <w:spacing w:val="1"/>
          <w:sz w:val="24"/>
          <w:szCs w:val="24"/>
        </w:rPr>
        <w:t xml:space="preserve"> </w:t>
      </w:r>
      <w:r w:rsidRPr="00CA5DA2">
        <w:rPr>
          <w:sz w:val="24"/>
          <w:szCs w:val="24"/>
        </w:rPr>
        <w:t>воспитывают</w:t>
      </w:r>
      <w:r w:rsidRPr="00CA5DA2">
        <w:rPr>
          <w:spacing w:val="1"/>
          <w:sz w:val="24"/>
          <w:szCs w:val="24"/>
        </w:rPr>
        <w:t xml:space="preserve"> </w:t>
      </w:r>
      <w:r w:rsidRPr="00CA5DA2">
        <w:rPr>
          <w:sz w:val="24"/>
          <w:szCs w:val="24"/>
        </w:rPr>
        <w:t>любовь</w:t>
      </w:r>
      <w:r w:rsidRPr="00CA5DA2">
        <w:rPr>
          <w:spacing w:val="1"/>
          <w:sz w:val="24"/>
          <w:szCs w:val="24"/>
        </w:rPr>
        <w:t xml:space="preserve"> </w:t>
      </w:r>
      <w:r w:rsidRPr="00CA5DA2">
        <w:rPr>
          <w:sz w:val="24"/>
          <w:szCs w:val="24"/>
        </w:rPr>
        <w:t>к</w:t>
      </w:r>
      <w:r w:rsidRPr="00CA5DA2">
        <w:rPr>
          <w:spacing w:val="1"/>
          <w:sz w:val="24"/>
          <w:szCs w:val="24"/>
        </w:rPr>
        <w:t xml:space="preserve"> </w:t>
      </w:r>
      <w:r w:rsidRPr="00CA5DA2">
        <w:rPr>
          <w:sz w:val="24"/>
          <w:szCs w:val="24"/>
        </w:rPr>
        <w:t>ним,</w:t>
      </w:r>
      <w:r w:rsidRPr="00CA5DA2">
        <w:rPr>
          <w:spacing w:val="1"/>
          <w:sz w:val="24"/>
          <w:szCs w:val="24"/>
        </w:rPr>
        <w:t xml:space="preserve"> </w:t>
      </w:r>
      <w:r w:rsidRPr="00CA5DA2">
        <w:rPr>
          <w:sz w:val="24"/>
          <w:szCs w:val="24"/>
        </w:rPr>
        <w:t>чувство</w:t>
      </w:r>
      <w:r w:rsidRPr="00CA5DA2">
        <w:rPr>
          <w:spacing w:val="1"/>
          <w:sz w:val="24"/>
          <w:szCs w:val="24"/>
        </w:rPr>
        <w:t xml:space="preserve"> </w:t>
      </w:r>
      <w:r w:rsidRPr="00CA5DA2">
        <w:rPr>
          <w:sz w:val="24"/>
          <w:szCs w:val="24"/>
        </w:rPr>
        <w:t>ответственности за них. Но иногда в семье по вине взрослых складываются</w:t>
      </w:r>
      <w:r w:rsidRPr="00CA5DA2">
        <w:rPr>
          <w:spacing w:val="1"/>
          <w:sz w:val="24"/>
          <w:szCs w:val="24"/>
        </w:rPr>
        <w:t xml:space="preserve"> </w:t>
      </w:r>
      <w:r w:rsidRPr="00CA5DA2">
        <w:rPr>
          <w:sz w:val="24"/>
          <w:szCs w:val="24"/>
        </w:rPr>
        <w:t>неправильные</w:t>
      </w:r>
      <w:r w:rsidRPr="00CA5DA2">
        <w:rPr>
          <w:spacing w:val="1"/>
          <w:sz w:val="24"/>
          <w:szCs w:val="24"/>
        </w:rPr>
        <w:t xml:space="preserve"> </w:t>
      </w:r>
      <w:r w:rsidRPr="00CA5DA2">
        <w:rPr>
          <w:sz w:val="24"/>
          <w:szCs w:val="24"/>
        </w:rPr>
        <w:t>отношения</w:t>
      </w:r>
      <w:r w:rsidRPr="00CA5DA2">
        <w:rPr>
          <w:spacing w:val="1"/>
          <w:sz w:val="24"/>
          <w:szCs w:val="24"/>
        </w:rPr>
        <w:t xml:space="preserve"> </w:t>
      </w:r>
      <w:r w:rsidRPr="00CA5DA2">
        <w:rPr>
          <w:sz w:val="24"/>
          <w:szCs w:val="24"/>
        </w:rPr>
        <w:t>между</w:t>
      </w:r>
      <w:r w:rsidRPr="00CA5DA2">
        <w:rPr>
          <w:spacing w:val="1"/>
          <w:sz w:val="24"/>
          <w:szCs w:val="24"/>
        </w:rPr>
        <w:t xml:space="preserve"> </w:t>
      </w:r>
      <w:r w:rsidRPr="00CA5DA2">
        <w:rPr>
          <w:sz w:val="24"/>
          <w:szCs w:val="24"/>
        </w:rPr>
        <w:t>старшими</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младшими</w:t>
      </w:r>
      <w:r w:rsidRPr="00CA5DA2">
        <w:rPr>
          <w:spacing w:val="1"/>
          <w:sz w:val="24"/>
          <w:szCs w:val="24"/>
        </w:rPr>
        <w:t xml:space="preserve"> </w:t>
      </w:r>
      <w:r w:rsidRPr="00CA5DA2">
        <w:rPr>
          <w:sz w:val="24"/>
          <w:szCs w:val="24"/>
        </w:rPr>
        <w:t>детьми:</w:t>
      </w:r>
      <w:r w:rsidRPr="00CA5DA2">
        <w:rPr>
          <w:spacing w:val="1"/>
          <w:sz w:val="24"/>
          <w:szCs w:val="24"/>
        </w:rPr>
        <w:t xml:space="preserve"> </w:t>
      </w:r>
      <w:r w:rsidRPr="00CA5DA2">
        <w:rPr>
          <w:sz w:val="24"/>
          <w:szCs w:val="24"/>
        </w:rPr>
        <w:t>малышу</w:t>
      </w:r>
      <w:r w:rsidRPr="00CA5DA2">
        <w:rPr>
          <w:spacing w:val="1"/>
          <w:sz w:val="24"/>
          <w:szCs w:val="24"/>
        </w:rPr>
        <w:t xml:space="preserve"> </w:t>
      </w:r>
      <w:r w:rsidRPr="00CA5DA2">
        <w:rPr>
          <w:sz w:val="24"/>
          <w:szCs w:val="24"/>
        </w:rPr>
        <w:t>уделяют</w:t>
      </w:r>
      <w:r w:rsidRPr="00CA5DA2">
        <w:rPr>
          <w:spacing w:val="1"/>
          <w:sz w:val="24"/>
          <w:szCs w:val="24"/>
        </w:rPr>
        <w:t xml:space="preserve"> </w:t>
      </w:r>
      <w:r w:rsidRPr="00CA5DA2">
        <w:rPr>
          <w:sz w:val="24"/>
          <w:szCs w:val="24"/>
        </w:rPr>
        <w:t>больше</w:t>
      </w:r>
      <w:r w:rsidRPr="00CA5DA2">
        <w:rPr>
          <w:spacing w:val="1"/>
          <w:sz w:val="24"/>
          <w:szCs w:val="24"/>
        </w:rPr>
        <w:t xml:space="preserve"> </w:t>
      </w:r>
      <w:r w:rsidRPr="00CA5DA2">
        <w:rPr>
          <w:sz w:val="24"/>
          <w:szCs w:val="24"/>
        </w:rPr>
        <w:t>внимания,</w:t>
      </w:r>
      <w:r w:rsidRPr="00CA5DA2">
        <w:rPr>
          <w:spacing w:val="1"/>
          <w:sz w:val="24"/>
          <w:szCs w:val="24"/>
        </w:rPr>
        <w:t xml:space="preserve"> </w:t>
      </w:r>
      <w:r w:rsidRPr="00CA5DA2">
        <w:rPr>
          <w:sz w:val="24"/>
          <w:szCs w:val="24"/>
        </w:rPr>
        <w:t>ему</w:t>
      </w:r>
      <w:r w:rsidRPr="00CA5DA2">
        <w:rPr>
          <w:spacing w:val="1"/>
          <w:sz w:val="24"/>
          <w:szCs w:val="24"/>
        </w:rPr>
        <w:t xml:space="preserve"> </w:t>
      </w:r>
      <w:r w:rsidRPr="00CA5DA2">
        <w:rPr>
          <w:sz w:val="24"/>
          <w:szCs w:val="24"/>
        </w:rPr>
        <w:t>все</w:t>
      </w:r>
      <w:r w:rsidRPr="00CA5DA2">
        <w:rPr>
          <w:spacing w:val="1"/>
          <w:sz w:val="24"/>
          <w:szCs w:val="24"/>
        </w:rPr>
        <w:t xml:space="preserve"> </w:t>
      </w:r>
      <w:r w:rsidRPr="00CA5DA2">
        <w:rPr>
          <w:sz w:val="24"/>
          <w:szCs w:val="24"/>
        </w:rPr>
        <w:t>разрешают,</w:t>
      </w:r>
      <w:r w:rsidRPr="00CA5DA2">
        <w:rPr>
          <w:spacing w:val="1"/>
          <w:sz w:val="24"/>
          <w:szCs w:val="24"/>
        </w:rPr>
        <w:t xml:space="preserve"> </w:t>
      </w:r>
      <w:r w:rsidRPr="00CA5DA2">
        <w:rPr>
          <w:sz w:val="24"/>
          <w:szCs w:val="24"/>
        </w:rPr>
        <w:t>он</w:t>
      </w:r>
      <w:r w:rsidRPr="00CA5DA2">
        <w:rPr>
          <w:spacing w:val="1"/>
          <w:sz w:val="24"/>
          <w:szCs w:val="24"/>
        </w:rPr>
        <w:t xml:space="preserve"> </w:t>
      </w:r>
      <w:r w:rsidRPr="00CA5DA2">
        <w:rPr>
          <w:sz w:val="24"/>
          <w:szCs w:val="24"/>
        </w:rPr>
        <w:t>ломает</w:t>
      </w:r>
      <w:r w:rsidRPr="00CA5DA2">
        <w:rPr>
          <w:spacing w:val="1"/>
          <w:sz w:val="24"/>
          <w:szCs w:val="24"/>
        </w:rPr>
        <w:t xml:space="preserve"> </w:t>
      </w:r>
      <w:r w:rsidRPr="00CA5DA2">
        <w:rPr>
          <w:sz w:val="24"/>
          <w:szCs w:val="24"/>
        </w:rPr>
        <w:t>постройки</w:t>
      </w:r>
      <w:r w:rsidRPr="00CA5DA2">
        <w:rPr>
          <w:spacing w:val="1"/>
          <w:sz w:val="24"/>
          <w:szCs w:val="24"/>
        </w:rPr>
        <w:t xml:space="preserve"> </w:t>
      </w:r>
      <w:r w:rsidRPr="00CA5DA2">
        <w:rPr>
          <w:sz w:val="24"/>
          <w:szCs w:val="24"/>
        </w:rPr>
        <w:t>старшего, отнимает у него игрушки, рвет рисунки. Если же между детьми</w:t>
      </w:r>
      <w:r w:rsidRPr="00CA5DA2">
        <w:rPr>
          <w:spacing w:val="1"/>
          <w:sz w:val="24"/>
          <w:szCs w:val="24"/>
        </w:rPr>
        <w:t xml:space="preserve"> </w:t>
      </w:r>
      <w:r w:rsidRPr="00CA5DA2">
        <w:rPr>
          <w:sz w:val="24"/>
          <w:szCs w:val="24"/>
        </w:rPr>
        <w:t>возникают ссоры, родители не всегда считают нужным вникать в их причину,</w:t>
      </w:r>
      <w:r w:rsidRPr="00CA5DA2">
        <w:rPr>
          <w:spacing w:val="-67"/>
          <w:sz w:val="24"/>
          <w:szCs w:val="24"/>
        </w:rPr>
        <w:t xml:space="preserve"> </w:t>
      </w:r>
      <w:r w:rsidRPr="00CA5DA2">
        <w:rPr>
          <w:sz w:val="24"/>
          <w:szCs w:val="24"/>
        </w:rPr>
        <w:t>а сразу встают на защиту малыша, заявляя, что уступать должен тот, кто</w:t>
      </w:r>
      <w:r w:rsidRPr="00CA5DA2">
        <w:rPr>
          <w:spacing w:val="1"/>
          <w:sz w:val="24"/>
          <w:szCs w:val="24"/>
        </w:rPr>
        <w:t xml:space="preserve"> </w:t>
      </w:r>
      <w:r w:rsidRPr="00CA5DA2">
        <w:rPr>
          <w:sz w:val="24"/>
          <w:szCs w:val="24"/>
        </w:rPr>
        <w:t>старше. У старшего ребенка зреет обида, неприязнь к маленькому брату или</w:t>
      </w:r>
      <w:r w:rsidRPr="00CA5DA2">
        <w:rPr>
          <w:spacing w:val="1"/>
          <w:sz w:val="24"/>
          <w:szCs w:val="24"/>
        </w:rPr>
        <w:t xml:space="preserve"> </w:t>
      </w:r>
      <w:r w:rsidRPr="00CA5DA2">
        <w:rPr>
          <w:sz w:val="24"/>
          <w:szCs w:val="24"/>
        </w:rPr>
        <w:t>сестренке.</w:t>
      </w:r>
      <w:r w:rsidRPr="00CA5DA2">
        <w:rPr>
          <w:spacing w:val="-2"/>
          <w:sz w:val="24"/>
          <w:szCs w:val="24"/>
        </w:rPr>
        <w:t xml:space="preserve"> </w:t>
      </w:r>
      <w:r w:rsidRPr="00CA5DA2">
        <w:rPr>
          <w:sz w:val="24"/>
          <w:szCs w:val="24"/>
        </w:rPr>
        <w:t>Это</w:t>
      </w:r>
      <w:r w:rsidRPr="00CA5DA2">
        <w:rPr>
          <w:spacing w:val="-1"/>
          <w:sz w:val="24"/>
          <w:szCs w:val="24"/>
        </w:rPr>
        <w:t xml:space="preserve"> </w:t>
      </w:r>
      <w:r w:rsidRPr="00CA5DA2">
        <w:rPr>
          <w:sz w:val="24"/>
          <w:szCs w:val="24"/>
        </w:rPr>
        <w:t>отношение он</w:t>
      </w:r>
      <w:r w:rsidRPr="00CA5DA2">
        <w:rPr>
          <w:spacing w:val="-1"/>
          <w:sz w:val="24"/>
          <w:szCs w:val="24"/>
        </w:rPr>
        <w:t xml:space="preserve"> </w:t>
      </w:r>
      <w:r w:rsidRPr="00CA5DA2">
        <w:rPr>
          <w:sz w:val="24"/>
          <w:szCs w:val="24"/>
        </w:rPr>
        <w:t>переносит</w:t>
      </w:r>
      <w:r w:rsidRPr="00CA5DA2">
        <w:rPr>
          <w:spacing w:val="-3"/>
          <w:sz w:val="24"/>
          <w:szCs w:val="24"/>
        </w:rPr>
        <w:t xml:space="preserve"> </w:t>
      </w:r>
      <w:r w:rsidRPr="00CA5DA2">
        <w:rPr>
          <w:sz w:val="24"/>
          <w:szCs w:val="24"/>
        </w:rPr>
        <w:t>на</w:t>
      </w:r>
      <w:r w:rsidRPr="00CA5DA2">
        <w:rPr>
          <w:spacing w:val="-1"/>
          <w:sz w:val="24"/>
          <w:szCs w:val="24"/>
        </w:rPr>
        <w:t xml:space="preserve"> </w:t>
      </w:r>
      <w:r w:rsidRPr="00CA5DA2">
        <w:rPr>
          <w:sz w:val="24"/>
          <w:szCs w:val="24"/>
        </w:rPr>
        <w:t>других</w:t>
      </w:r>
      <w:r w:rsidRPr="00CA5DA2">
        <w:rPr>
          <w:spacing w:val="1"/>
          <w:sz w:val="24"/>
          <w:szCs w:val="24"/>
        </w:rPr>
        <w:t xml:space="preserve"> </w:t>
      </w:r>
      <w:r w:rsidRPr="00CA5DA2">
        <w:rPr>
          <w:sz w:val="24"/>
          <w:szCs w:val="24"/>
        </w:rPr>
        <w:t>малышей.</w:t>
      </w:r>
    </w:p>
    <w:p w:rsidR="00CA5DA2" w:rsidRPr="00CA5DA2" w:rsidRDefault="00CA5DA2" w:rsidP="00CA5DA2">
      <w:pPr>
        <w:spacing w:before="13"/>
        <w:ind w:right="725"/>
        <w:jc w:val="both"/>
        <w:rPr>
          <w:sz w:val="24"/>
          <w:szCs w:val="24"/>
        </w:rPr>
      </w:pPr>
      <w:r w:rsidRPr="00CA5DA2">
        <w:rPr>
          <w:sz w:val="24"/>
          <w:szCs w:val="24"/>
        </w:rPr>
        <w:t>Педагог может расспросить детей, у которых есть младшие братья и</w:t>
      </w:r>
      <w:r w:rsidRPr="00CA5DA2">
        <w:rPr>
          <w:spacing w:val="1"/>
          <w:sz w:val="24"/>
          <w:szCs w:val="24"/>
        </w:rPr>
        <w:t xml:space="preserve"> </w:t>
      </w:r>
      <w:r w:rsidRPr="00CA5DA2">
        <w:rPr>
          <w:sz w:val="24"/>
          <w:szCs w:val="24"/>
        </w:rPr>
        <w:t>сестры,</w:t>
      </w:r>
      <w:r w:rsidRPr="00CA5DA2">
        <w:rPr>
          <w:spacing w:val="1"/>
          <w:sz w:val="24"/>
          <w:szCs w:val="24"/>
        </w:rPr>
        <w:t xml:space="preserve"> </w:t>
      </w:r>
      <w:r w:rsidRPr="00CA5DA2">
        <w:rPr>
          <w:sz w:val="24"/>
          <w:szCs w:val="24"/>
        </w:rPr>
        <w:t>об</w:t>
      </w:r>
      <w:r w:rsidRPr="00CA5DA2">
        <w:rPr>
          <w:spacing w:val="1"/>
          <w:sz w:val="24"/>
          <w:szCs w:val="24"/>
        </w:rPr>
        <w:t xml:space="preserve"> </w:t>
      </w:r>
      <w:r w:rsidRPr="00CA5DA2">
        <w:rPr>
          <w:sz w:val="24"/>
          <w:szCs w:val="24"/>
        </w:rPr>
        <w:t>их</w:t>
      </w:r>
      <w:r w:rsidRPr="00CA5DA2">
        <w:rPr>
          <w:spacing w:val="1"/>
          <w:sz w:val="24"/>
          <w:szCs w:val="24"/>
        </w:rPr>
        <w:t xml:space="preserve"> </w:t>
      </w:r>
      <w:r w:rsidRPr="00CA5DA2">
        <w:rPr>
          <w:sz w:val="24"/>
          <w:szCs w:val="24"/>
        </w:rPr>
        <w:t>совместных</w:t>
      </w:r>
      <w:r w:rsidRPr="00CA5DA2">
        <w:rPr>
          <w:spacing w:val="1"/>
          <w:sz w:val="24"/>
          <w:szCs w:val="24"/>
        </w:rPr>
        <w:t xml:space="preserve"> </w:t>
      </w:r>
      <w:r w:rsidRPr="00CA5DA2">
        <w:rPr>
          <w:sz w:val="24"/>
          <w:szCs w:val="24"/>
        </w:rPr>
        <w:t>играх,</w:t>
      </w:r>
      <w:r w:rsidRPr="00CA5DA2">
        <w:rPr>
          <w:spacing w:val="1"/>
          <w:sz w:val="24"/>
          <w:szCs w:val="24"/>
        </w:rPr>
        <w:t xml:space="preserve"> </w:t>
      </w:r>
      <w:r w:rsidRPr="00CA5DA2">
        <w:rPr>
          <w:sz w:val="24"/>
          <w:szCs w:val="24"/>
        </w:rPr>
        <w:t>занятиях</w:t>
      </w:r>
      <w:r w:rsidRPr="00CA5DA2">
        <w:rPr>
          <w:spacing w:val="1"/>
          <w:sz w:val="24"/>
          <w:szCs w:val="24"/>
        </w:rPr>
        <w:t xml:space="preserve"> </w:t>
      </w:r>
      <w:r w:rsidRPr="00CA5DA2">
        <w:rPr>
          <w:sz w:val="24"/>
          <w:szCs w:val="24"/>
        </w:rPr>
        <w:t>дома.</w:t>
      </w:r>
      <w:r w:rsidRPr="00CA5DA2">
        <w:rPr>
          <w:spacing w:val="1"/>
          <w:sz w:val="24"/>
          <w:szCs w:val="24"/>
        </w:rPr>
        <w:t xml:space="preserve"> </w:t>
      </w:r>
      <w:r w:rsidRPr="00CA5DA2">
        <w:rPr>
          <w:sz w:val="24"/>
          <w:szCs w:val="24"/>
        </w:rPr>
        <w:t>Если</w:t>
      </w:r>
      <w:r w:rsidRPr="00CA5DA2">
        <w:rPr>
          <w:spacing w:val="1"/>
          <w:sz w:val="24"/>
          <w:szCs w:val="24"/>
        </w:rPr>
        <w:t xml:space="preserve"> </w:t>
      </w:r>
      <w:r w:rsidRPr="00CA5DA2">
        <w:rPr>
          <w:sz w:val="24"/>
          <w:szCs w:val="24"/>
        </w:rPr>
        <w:t>ребенок</w:t>
      </w:r>
      <w:r w:rsidRPr="00CA5DA2">
        <w:rPr>
          <w:spacing w:val="1"/>
          <w:sz w:val="24"/>
          <w:szCs w:val="24"/>
        </w:rPr>
        <w:t xml:space="preserve"> </w:t>
      </w:r>
      <w:r w:rsidRPr="00CA5DA2">
        <w:rPr>
          <w:sz w:val="24"/>
          <w:szCs w:val="24"/>
        </w:rPr>
        <w:t>недоброжелательно</w:t>
      </w:r>
      <w:r w:rsidRPr="00CA5DA2">
        <w:rPr>
          <w:spacing w:val="20"/>
          <w:sz w:val="24"/>
          <w:szCs w:val="24"/>
        </w:rPr>
        <w:t xml:space="preserve"> </w:t>
      </w:r>
      <w:r w:rsidRPr="00CA5DA2">
        <w:rPr>
          <w:sz w:val="24"/>
          <w:szCs w:val="24"/>
        </w:rPr>
        <w:t>отзывается</w:t>
      </w:r>
      <w:r w:rsidRPr="00CA5DA2">
        <w:rPr>
          <w:spacing w:val="21"/>
          <w:sz w:val="24"/>
          <w:szCs w:val="24"/>
        </w:rPr>
        <w:t xml:space="preserve"> </w:t>
      </w:r>
      <w:r w:rsidRPr="00CA5DA2">
        <w:rPr>
          <w:sz w:val="24"/>
          <w:szCs w:val="24"/>
        </w:rPr>
        <w:t>о</w:t>
      </w:r>
      <w:r w:rsidRPr="00CA5DA2">
        <w:rPr>
          <w:spacing w:val="19"/>
          <w:sz w:val="24"/>
          <w:szCs w:val="24"/>
        </w:rPr>
        <w:t xml:space="preserve"> </w:t>
      </w:r>
      <w:r w:rsidRPr="00CA5DA2">
        <w:rPr>
          <w:sz w:val="24"/>
          <w:szCs w:val="24"/>
        </w:rPr>
        <w:t>брате</w:t>
      </w:r>
      <w:r w:rsidRPr="00CA5DA2">
        <w:rPr>
          <w:spacing w:val="18"/>
          <w:sz w:val="24"/>
          <w:szCs w:val="24"/>
        </w:rPr>
        <w:t xml:space="preserve"> </w:t>
      </w:r>
      <w:r w:rsidRPr="00CA5DA2">
        <w:rPr>
          <w:sz w:val="24"/>
          <w:szCs w:val="24"/>
        </w:rPr>
        <w:t>или</w:t>
      </w:r>
      <w:r w:rsidRPr="00CA5DA2">
        <w:rPr>
          <w:spacing w:val="21"/>
          <w:sz w:val="24"/>
          <w:szCs w:val="24"/>
        </w:rPr>
        <w:t xml:space="preserve"> </w:t>
      </w:r>
      <w:r w:rsidRPr="00CA5DA2">
        <w:rPr>
          <w:sz w:val="24"/>
          <w:szCs w:val="24"/>
        </w:rPr>
        <w:t>сестре,</w:t>
      </w:r>
      <w:r w:rsidRPr="00CA5DA2">
        <w:rPr>
          <w:spacing w:val="21"/>
          <w:sz w:val="24"/>
          <w:szCs w:val="24"/>
        </w:rPr>
        <w:t xml:space="preserve"> </w:t>
      </w:r>
      <w:r w:rsidRPr="00CA5DA2">
        <w:rPr>
          <w:sz w:val="24"/>
          <w:szCs w:val="24"/>
        </w:rPr>
        <w:t>педагог</w:t>
      </w:r>
      <w:r w:rsidRPr="00CA5DA2">
        <w:rPr>
          <w:spacing w:val="21"/>
          <w:sz w:val="24"/>
          <w:szCs w:val="24"/>
        </w:rPr>
        <w:t xml:space="preserve"> </w:t>
      </w:r>
      <w:r w:rsidRPr="00CA5DA2">
        <w:rPr>
          <w:sz w:val="24"/>
          <w:szCs w:val="24"/>
        </w:rPr>
        <w:t>должен</w:t>
      </w:r>
      <w:r w:rsidRPr="00CA5DA2">
        <w:rPr>
          <w:spacing w:val="19"/>
          <w:sz w:val="24"/>
          <w:szCs w:val="24"/>
        </w:rPr>
        <w:t xml:space="preserve"> </w:t>
      </w:r>
      <w:r w:rsidRPr="00CA5DA2">
        <w:rPr>
          <w:sz w:val="24"/>
          <w:szCs w:val="24"/>
        </w:rPr>
        <w:t>провести</w:t>
      </w:r>
      <w:r w:rsidRPr="00CA5DA2">
        <w:rPr>
          <w:spacing w:val="-68"/>
          <w:sz w:val="24"/>
          <w:szCs w:val="24"/>
        </w:rPr>
        <w:t xml:space="preserve"> </w:t>
      </w:r>
      <w:r w:rsidRPr="00CA5DA2">
        <w:rPr>
          <w:sz w:val="24"/>
          <w:szCs w:val="24"/>
        </w:rPr>
        <w:t>с его родителями (законными представителями) разговор о том, как наладить</w:t>
      </w:r>
      <w:r w:rsidRPr="00CA5DA2">
        <w:rPr>
          <w:spacing w:val="1"/>
          <w:sz w:val="24"/>
          <w:szCs w:val="24"/>
        </w:rPr>
        <w:t xml:space="preserve"> </w:t>
      </w:r>
      <w:r w:rsidRPr="00CA5DA2">
        <w:rPr>
          <w:sz w:val="24"/>
          <w:szCs w:val="24"/>
        </w:rPr>
        <w:t>взаимоотношения</w:t>
      </w:r>
      <w:r w:rsidRPr="00CA5DA2">
        <w:rPr>
          <w:spacing w:val="1"/>
          <w:sz w:val="24"/>
          <w:szCs w:val="24"/>
        </w:rPr>
        <w:t xml:space="preserve"> </w:t>
      </w:r>
      <w:r w:rsidRPr="00CA5DA2">
        <w:rPr>
          <w:sz w:val="24"/>
          <w:szCs w:val="24"/>
        </w:rPr>
        <w:t>детей,</w:t>
      </w:r>
      <w:r w:rsidRPr="00CA5DA2">
        <w:rPr>
          <w:spacing w:val="1"/>
          <w:sz w:val="24"/>
          <w:szCs w:val="24"/>
        </w:rPr>
        <w:t xml:space="preserve"> </w:t>
      </w:r>
      <w:r w:rsidRPr="00CA5DA2">
        <w:rPr>
          <w:sz w:val="24"/>
          <w:szCs w:val="24"/>
        </w:rPr>
        <w:t>создать</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семье</w:t>
      </w:r>
      <w:r w:rsidRPr="00CA5DA2">
        <w:rPr>
          <w:spacing w:val="1"/>
          <w:sz w:val="24"/>
          <w:szCs w:val="24"/>
        </w:rPr>
        <w:t xml:space="preserve"> </w:t>
      </w:r>
      <w:r w:rsidRPr="00CA5DA2">
        <w:rPr>
          <w:sz w:val="24"/>
          <w:szCs w:val="24"/>
        </w:rPr>
        <w:t>условия,</w:t>
      </w:r>
      <w:r w:rsidRPr="00CA5DA2">
        <w:rPr>
          <w:spacing w:val="1"/>
          <w:sz w:val="24"/>
          <w:szCs w:val="24"/>
        </w:rPr>
        <w:t xml:space="preserve"> </w:t>
      </w:r>
      <w:r w:rsidRPr="00CA5DA2">
        <w:rPr>
          <w:sz w:val="24"/>
          <w:szCs w:val="24"/>
        </w:rPr>
        <w:t>при</w:t>
      </w:r>
      <w:r w:rsidRPr="00CA5DA2">
        <w:rPr>
          <w:spacing w:val="1"/>
          <w:sz w:val="24"/>
          <w:szCs w:val="24"/>
        </w:rPr>
        <w:t xml:space="preserve"> </w:t>
      </w:r>
      <w:r w:rsidRPr="00CA5DA2">
        <w:rPr>
          <w:sz w:val="24"/>
          <w:szCs w:val="24"/>
        </w:rPr>
        <w:t>которых</w:t>
      </w:r>
      <w:r w:rsidRPr="00CA5DA2">
        <w:rPr>
          <w:spacing w:val="71"/>
          <w:sz w:val="24"/>
          <w:szCs w:val="24"/>
        </w:rPr>
        <w:t xml:space="preserve"> </w:t>
      </w:r>
      <w:r w:rsidRPr="00CA5DA2">
        <w:rPr>
          <w:sz w:val="24"/>
          <w:szCs w:val="24"/>
        </w:rPr>
        <w:t>не</w:t>
      </w:r>
      <w:r w:rsidRPr="00CA5DA2">
        <w:rPr>
          <w:spacing w:val="1"/>
          <w:sz w:val="24"/>
          <w:szCs w:val="24"/>
        </w:rPr>
        <w:t xml:space="preserve"> </w:t>
      </w:r>
      <w:r w:rsidRPr="00CA5DA2">
        <w:rPr>
          <w:sz w:val="24"/>
          <w:szCs w:val="24"/>
        </w:rPr>
        <w:t>ущемлялись</w:t>
      </w:r>
      <w:r w:rsidRPr="00CA5DA2">
        <w:rPr>
          <w:spacing w:val="-1"/>
          <w:sz w:val="24"/>
          <w:szCs w:val="24"/>
        </w:rPr>
        <w:t xml:space="preserve"> </w:t>
      </w:r>
      <w:r w:rsidRPr="00CA5DA2">
        <w:rPr>
          <w:sz w:val="24"/>
          <w:szCs w:val="24"/>
        </w:rPr>
        <w:t>бы</w:t>
      </w:r>
      <w:r w:rsidRPr="00CA5DA2">
        <w:rPr>
          <w:spacing w:val="1"/>
          <w:sz w:val="24"/>
          <w:szCs w:val="24"/>
        </w:rPr>
        <w:t xml:space="preserve"> </w:t>
      </w:r>
      <w:r w:rsidRPr="00CA5DA2">
        <w:rPr>
          <w:sz w:val="24"/>
          <w:szCs w:val="24"/>
        </w:rPr>
        <w:t>интересы старших</w:t>
      </w:r>
      <w:r w:rsidRPr="00CA5DA2">
        <w:rPr>
          <w:spacing w:val="-3"/>
          <w:sz w:val="24"/>
          <w:szCs w:val="24"/>
        </w:rPr>
        <w:t xml:space="preserve"> </w:t>
      </w:r>
      <w:r w:rsidRPr="00CA5DA2">
        <w:rPr>
          <w:sz w:val="24"/>
          <w:szCs w:val="24"/>
        </w:rPr>
        <w:t>и младших.</w:t>
      </w:r>
    </w:p>
    <w:p w:rsidR="00CA5DA2" w:rsidRPr="00CA5DA2" w:rsidRDefault="00CA5DA2" w:rsidP="00CA5DA2">
      <w:pPr>
        <w:spacing w:before="15"/>
        <w:ind w:right="724"/>
        <w:jc w:val="both"/>
        <w:rPr>
          <w:sz w:val="24"/>
          <w:szCs w:val="24"/>
        </w:rPr>
      </w:pPr>
      <w:r w:rsidRPr="00CA5DA2">
        <w:rPr>
          <w:sz w:val="24"/>
          <w:szCs w:val="24"/>
        </w:rPr>
        <w:t>Особое значение имеет совместный труд ребенка со взрослыми: дети</w:t>
      </w:r>
      <w:r w:rsidRPr="00CA5DA2">
        <w:rPr>
          <w:spacing w:val="1"/>
          <w:sz w:val="24"/>
          <w:szCs w:val="24"/>
        </w:rPr>
        <w:t xml:space="preserve"> </w:t>
      </w:r>
      <w:r w:rsidRPr="00CA5DA2">
        <w:rPr>
          <w:sz w:val="24"/>
          <w:szCs w:val="24"/>
        </w:rPr>
        <w:t>могут участвовать в уборке квартиры, приготовлении пищи. Но ребенок при</w:t>
      </w:r>
      <w:r w:rsidRPr="00CA5DA2">
        <w:rPr>
          <w:spacing w:val="1"/>
          <w:sz w:val="24"/>
          <w:szCs w:val="24"/>
        </w:rPr>
        <w:t xml:space="preserve"> </w:t>
      </w:r>
      <w:r w:rsidRPr="00CA5DA2">
        <w:rPr>
          <w:sz w:val="24"/>
          <w:szCs w:val="24"/>
        </w:rPr>
        <w:t xml:space="preserve">этом не предоставляется сам себе: родители </w:t>
      </w:r>
      <w:r w:rsidRPr="00CA5DA2">
        <w:rPr>
          <w:sz w:val="24"/>
          <w:szCs w:val="24"/>
        </w:rPr>
        <w:lastRenderedPageBreak/>
        <w:t>наблюдают за его работой, дают</w:t>
      </w:r>
      <w:r w:rsidRPr="00CA5DA2">
        <w:rPr>
          <w:spacing w:val="1"/>
          <w:sz w:val="24"/>
          <w:szCs w:val="24"/>
        </w:rPr>
        <w:t xml:space="preserve"> </w:t>
      </w:r>
      <w:r w:rsidRPr="00CA5DA2">
        <w:rPr>
          <w:sz w:val="24"/>
          <w:szCs w:val="24"/>
        </w:rPr>
        <w:t>советы,</w:t>
      </w:r>
      <w:r w:rsidRPr="00CA5DA2">
        <w:rPr>
          <w:spacing w:val="1"/>
          <w:sz w:val="24"/>
          <w:szCs w:val="24"/>
        </w:rPr>
        <w:t xml:space="preserve"> </w:t>
      </w:r>
      <w:r w:rsidRPr="00CA5DA2">
        <w:rPr>
          <w:sz w:val="24"/>
          <w:szCs w:val="24"/>
        </w:rPr>
        <w:t>помогают.</w:t>
      </w:r>
      <w:r w:rsidRPr="00CA5DA2">
        <w:rPr>
          <w:spacing w:val="1"/>
          <w:sz w:val="24"/>
          <w:szCs w:val="24"/>
        </w:rPr>
        <w:t xml:space="preserve"> </w:t>
      </w:r>
      <w:r w:rsidRPr="00CA5DA2">
        <w:rPr>
          <w:sz w:val="24"/>
          <w:szCs w:val="24"/>
        </w:rPr>
        <w:t>По</w:t>
      </w:r>
      <w:r w:rsidRPr="00CA5DA2">
        <w:rPr>
          <w:spacing w:val="1"/>
          <w:sz w:val="24"/>
          <w:szCs w:val="24"/>
        </w:rPr>
        <w:t xml:space="preserve"> </w:t>
      </w:r>
      <w:r w:rsidRPr="00CA5DA2">
        <w:rPr>
          <w:sz w:val="24"/>
          <w:szCs w:val="24"/>
        </w:rPr>
        <w:t>окончании</w:t>
      </w:r>
      <w:r w:rsidRPr="00CA5DA2">
        <w:rPr>
          <w:spacing w:val="1"/>
          <w:sz w:val="24"/>
          <w:szCs w:val="24"/>
        </w:rPr>
        <w:t xml:space="preserve"> </w:t>
      </w:r>
      <w:r w:rsidRPr="00CA5DA2">
        <w:rPr>
          <w:sz w:val="24"/>
          <w:szCs w:val="24"/>
        </w:rPr>
        <w:t>обязательно</w:t>
      </w:r>
      <w:r w:rsidRPr="00CA5DA2">
        <w:rPr>
          <w:spacing w:val="1"/>
          <w:sz w:val="24"/>
          <w:szCs w:val="24"/>
        </w:rPr>
        <w:t xml:space="preserve"> </w:t>
      </w:r>
      <w:r w:rsidRPr="00CA5DA2">
        <w:rPr>
          <w:sz w:val="24"/>
          <w:szCs w:val="24"/>
        </w:rPr>
        <w:t>следует</w:t>
      </w:r>
      <w:r w:rsidRPr="00CA5DA2">
        <w:rPr>
          <w:spacing w:val="1"/>
          <w:sz w:val="24"/>
          <w:szCs w:val="24"/>
        </w:rPr>
        <w:t xml:space="preserve"> </w:t>
      </w:r>
      <w:r w:rsidRPr="00CA5DA2">
        <w:rPr>
          <w:sz w:val="24"/>
          <w:szCs w:val="24"/>
        </w:rPr>
        <w:t>оценить</w:t>
      </w:r>
      <w:r w:rsidRPr="00CA5DA2">
        <w:rPr>
          <w:spacing w:val="1"/>
          <w:sz w:val="24"/>
          <w:szCs w:val="24"/>
        </w:rPr>
        <w:t xml:space="preserve"> </w:t>
      </w:r>
      <w:r w:rsidRPr="00CA5DA2">
        <w:rPr>
          <w:sz w:val="24"/>
          <w:szCs w:val="24"/>
        </w:rPr>
        <w:t>работу</w:t>
      </w:r>
      <w:r w:rsidRPr="00CA5DA2">
        <w:rPr>
          <w:spacing w:val="1"/>
          <w:sz w:val="24"/>
          <w:szCs w:val="24"/>
        </w:rPr>
        <w:t xml:space="preserve"> </w:t>
      </w:r>
      <w:r w:rsidRPr="00CA5DA2">
        <w:rPr>
          <w:sz w:val="24"/>
          <w:szCs w:val="24"/>
        </w:rPr>
        <w:t>ребенка, подчеркнуть, что трудились все вместе и в общем результате есть</w:t>
      </w:r>
      <w:r w:rsidRPr="00CA5DA2">
        <w:rPr>
          <w:spacing w:val="1"/>
          <w:sz w:val="24"/>
          <w:szCs w:val="24"/>
        </w:rPr>
        <w:t xml:space="preserve"> </w:t>
      </w:r>
      <w:r w:rsidRPr="00CA5DA2">
        <w:rPr>
          <w:sz w:val="24"/>
          <w:szCs w:val="24"/>
        </w:rPr>
        <w:t>доля</w:t>
      </w:r>
      <w:r w:rsidRPr="00CA5DA2">
        <w:rPr>
          <w:spacing w:val="-1"/>
          <w:sz w:val="24"/>
          <w:szCs w:val="24"/>
        </w:rPr>
        <w:t xml:space="preserve"> </w:t>
      </w:r>
      <w:r w:rsidRPr="00CA5DA2">
        <w:rPr>
          <w:sz w:val="24"/>
          <w:szCs w:val="24"/>
        </w:rPr>
        <w:t>участия ребенка.</w:t>
      </w:r>
    </w:p>
    <w:p w:rsidR="00CA5DA2" w:rsidRPr="00CA5DA2" w:rsidRDefault="00CA5DA2" w:rsidP="009E523B">
      <w:pPr>
        <w:spacing w:before="12"/>
        <w:ind w:right="724"/>
        <w:jc w:val="both"/>
        <w:rPr>
          <w:sz w:val="24"/>
          <w:szCs w:val="24"/>
        </w:rPr>
      </w:pPr>
      <w:r w:rsidRPr="00CA5DA2">
        <w:rPr>
          <w:sz w:val="24"/>
          <w:szCs w:val="24"/>
        </w:rPr>
        <w:t>Знакомство</w:t>
      </w:r>
      <w:r w:rsidRPr="00CA5DA2">
        <w:rPr>
          <w:spacing w:val="1"/>
          <w:sz w:val="24"/>
          <w:szCs w:val="24"/>
        </w:rPr>
        <w:t xml:space="preserve"> </w:t>
      </w:r>
      <w:r w:rsidRPr="00CA5DA2">
        <w:rPr>
          <w:sz w:val="24"/>
          <w:szCs w:val="24"/>
        </w:rPr>
        <w:t>детей</w:t>
      </w:r>
      <w:r w:rsidRPr="00CA5DA2">
        <w:rPr>
          <w:spacing w:val="1"/>
          <w:sz w:val="24"/>
          <w:szCs w:val="24"/>
        </w:rPr>
        <w:t xml:space="preserve"> </w:t>
      </w:r>
      <w:r w:rsidRPr="00CA5DA2">
        <w:rPr>
          <w:sz w:val="24"/>
          <w:szCs w:val="24"/>
        </w:rPr>
        <w:t>с</w:t>
      </w:r>
      <w:r w:rsidRPr="00CA5DA2">
        <w:rPr>
          <w:spacing w:val="1"/>
          <w:sz w:val="24"/>
          <w:szCs w:val="24"/>
        </w:rPr>
        <w:t xml:space="preserve"> </w:t>
      </w:r>
      <w:r w:rsidRPr="00CA5DA2">
        <w:rPr>
          <w:sz w:val="24"/>
          <w:szCs w:val="24"/>
        </w:rPr>
        <w:t>трудом</w:t>
      </w:r>
      <w:r w:rsidRPr="00CA5DA2">
        <w:rPr>
          <w:spacing w:val="1"/>
          <w:sz w:val="24"/>
          <w:szCs w:val="24"/>
        </w:rPr>
        <w:t xml:space="preserve"> </w:t>
      </w:r>
      <w:r w:rsidRPr="00CA5DA2">
        <w:rPr>
          <w:sz w:val="24"/>
          <w:szCs w:val="24"/>
        </w:rPr>
        <w:t>взрослых</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общественными</w:t>
      </w:r>
      <w:r w:rsidRPr="00CA5DA2">
        <w:rPr>
          <w:spacing w:val="1"/>
          <w:sz w:val="24"/>
          <w:szCs w:val="24"/>
        </w:rPr>
        <w:t xml:space="preserve"> </w:t>
      </w:r>
      <w:r w:rsidRPr="00CA5DA2">
        <w:rPr>
          <w:sz w:val="24"/>
          <w:szCs w:val="24"/>
        </w:rPr>
        <w:t>явлениями,</w:t>
      </w:r>
      <w:r w:rsidRPr="00CA5DA2">
        <w:rPr>
          <w:spacing w:val="1"/>
          <w:sz w:val="24"/>
          <w:szCs w:val="24"/>
        </w:rPr>
        <w:t xml:space="preserve"> </w:t>
      </w:r>
      <w:r w:rsidRPr="00CA5DA2">
        <w:rPr>
          <w:sz w:val="24"/>
          <w:szCs w:val="24"/>
        </w:rPr>
        <w:t>проводимое</w:t>
      </w:r>
      <w:r w:rsidRPr="00CA5DA2">
        <w:rPr>
          <w:spacing w:val="1"/>
          <w:sz w:val="24"/>
          <w:szCs w:val="24"/>
        </w:rPr>
        <w:t xml:space="preserve"> </w:t>
      </w:r>
      <w:r w:rsidRPr="00CA5DA2">
        <w:rPr>
          <w:sz w:val="24"/>
          <w:szCs w:val="24"/>
        </w:rPr>
        <w:t>в ДОУ,</w:t>
      </w:r>
      <w:r w:rsidRPr="00CA5DA2">
        <w:rPr>
          <w:spacing w:val="1"/>
          <w:sz w:val="24"/>
          <w:szCs w:val="24"/>
        </w:rPr>
        <w:t xml:space="preserve"> </w:t>
      </w:r>
      <w:r w:rsidRPr="00CA5DA2">
        <w:rPr>
          <w:sz w:val="24"/>
          <w:szCs w:val="24"/>
        </w:rPr>
        <w:t>должно продолжаться</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семье.</w:t>
      </w:r>
      <w:r w:rsidRPr="00CA5DA2">
        <w:rPr>
          <w:spacing w:val="70"/>
          <w:sz w:val="24"/>
          <w:szCs w:val="24"/>
        </w:rPr>
        <w:t xml:space="preserve"> </w:t>
      </w:r>
      <w:r w:rsidRPr="00CA5DA2">
        <w:rPr>
          <w:sz w:val="24"/>
          <w:szCs w:val="24"/>
        </w:rPr>
        <w:t>Этому вопросу может</w:t>
      </w:r>
      <w:r w:rsidRPr="00CA5DA2">
        <w:rPr>
          <w:spacing w:val="1"/>
          <w:sz w:val="24"/>
          <w:szCs w:val="24"/>
        </w:rPr>
        <w:t xml:space="preserve"> </w:t>
      </w:r>
      <w:r w:rsidRPr="00CA5DA2">
        <w:rPr>
          <w:sz w:val="24"/>
          <w:szCs w:val="24"/>
        </w:rPr>
        <w:t>быть</w:t>
      </w:r>
      <w:r w:rsidRPr="00CA5DA2">
        <w:rPr>
          <w:spacing w:val="1"/>
          <w:sz w:val="24"/>
          <w:szCs w:val="24"/>
        </w:rPr>
        <w:t xml:space="preserve"> </w:t>
      </w:r>
      <w:r w:rsidRPr="00CA5DA2">
        <w:rPr>
          <w:sz w:val="24"/>
          <w:szCs w:val="24"/>
        </w:rPr>
        <w:t>посвящена</w:t>
      </w:r>
      <w:r w:rsidRPr="00CA5DA2">
        <w:rPr>
          <w:spacing w:val="1"/>
          <w:sz w:val="24"/>
          <w:szCs w:val="24"/>
        </w:rPr>
        <w:t xml:space="preserve"> </w:t>
      </w:r>
      <w:r w:rsidRPr="00CA5DA2">
        <w:rPr>
          <w:sz w:val="24"/>
          <w:szCs w:val="24"/>
        </w:rPr>
        <w:t>консультация,</w:t>
      </w:r>
      <w:r w:rsidRPr="00CA5DA2">
        <w:rPr>
          <w:spacing w:val="1"/>
          <w:sz w:val="24"/>
          <w:szCs w:val="24"/>
        </w:rPr>
        <w:t xml:space="preserve"> </w:t>
      </w:r>
      <w:r w:rsidRPr="00CA5DA2">
        <w:rPr>
          <w:sz w:val="24"/>
          <w:szCs w:val="24"/>
        </w:rPr>
        <w:t>на</w:t>
      </w:r>
      <w:r w:rsidRPr="00CA5DA2">
        <w:rPr>
          <w:spacing w:val="1"/>
          <w:sz w:val="24"/>
          <w:szCs w:val="24"/>
        </w:rPr>
        <w:t xml:space="preserve"> </w:t>
      </w:r>
      <w:r w:rsidRPr="00CA5DA2">
        <w:rPr>
          <w:sz w:val="24"/>
          <w:szCs w:val="24"/>
        </w:rPr>
        <w:t>которой</w:t>
      </w:r>
      <w:r w:rsidRPr="00CA5DA2">
        <w:rPr>
          <w:spacing w:val="1"/>
          <w:sz w:val="24"/>
          <w:szCs w:val="24"/>
        </w:rPr>
        <w:t xml:space="preserve"> </w:t>
      </w:r>
      <w:r w:rsidRPr="00CA5DA2">
        <w:rPr>
          <w:sz w:val="24"/>
          <w:szCs w:val="24"/>
        </w:rPr>
        <w:t>педагог</w:t>
      </w:r>
      <w:r w:rsidRPr="00CA5DA2">
        <w:rPr>
          <w:spacing w:val="1"/>
          <w:sz w:val="24"/>
          <w:szCs w:val="24"/>
        </w:rPr>
        <w:t xml:space="preserve"> </w:t>
      </w:r>
      <w:r w:rsidRPr="00CA5DA2">
        <w:rPr>
          <w:sz w:val="24"/>
          <w:szCs w:val="24"/>
        </w:rPr>
        <w:t>познакомит</w:t>
      </w:r>
      <w:r w:rsidRPr="00CA5DA2">
        <w:rPr>
          <w:spacing w:val="1"/>
          <w:sz w:val="24"/>
          <w:szCs w:val="24"/>
        </w:rPr>
        <w:t xml:space="preserve"> </w:t>
      </w:r>
      <w:r w:rsidRPr="00CA5DA2">
        <w:rPr>
          <w:sz w:val="24"/>
          <w:szCs w:val="24"/>
        </w:rPr>
        <w:t>родителей</w:t>
      </w:r>
      <w:r w:rsidRPr="00CA5DA2">
        <w:rPr>
          <w:spacing w:val="-67"/>
          <w:sz w:val="24"/>
          <w:szCs w:val="24"/>
        </w:rPr>
        <w:t xml:space="preserve"> </w:t>
      </w:r>
      <w:r w:rsidRPr="00CA5DA2">
        <w:rPr>
          <w:sz w:val="24"/>
          <w:szCs w:val="24"/>
        </w:rPr>
        <w:t>(законных</w:t>
      </w:r>
      <w:r w:rsidRPr="00CA5DA2">
        <w:rPr>
          <w:spacing w:val="50"/>
          <w:sz w:val="24"/>
          <w:szCs w:val="24"/>
        </w:rPr>
        <w:t xml:space="preserve"> </w:t>
      </w:r>
      <w:r w:rsidRPr="00CA5DA2">
        <w:rPr>
          <w:sz w:val="24"/>
          <w:szCs w:val="24"/>
        </w:rPr>
        <w:t>представителей)</w:t>
      </w:r>
      <w:r w:rsidRPr="00CA5DA2">
        <w:rPr>
          <w:spacing w:val="50"/>
          <w:sz w:val="24"/>
          <w:szCs w:val="24"/>
        </w:rPr>
        <w:t xml:space="preserve"> </w:t>
      </w:r>
      <w:r w:rsidRPr="00CA5DA2">
        <w:rPr>
          <w:sz w:val="24"/>
          <w:szCs w:val="24"/>
        </w:rPr>
        <w:t>с</w:t>
      </w:r>
      <w:r w:rsidRPr="00CA5DA2">
        <w:rPr>
          <w:spacing w:val="50"/>
          <w:sz w:val="24"/>
          <w:szCs w:val="24"/>
        </w:rPr>
        <w:t xml:space="preserve"> </w:t>
      </w:r>
      <w:r w:rsidRPr="00CA5DA2">
        <w:rPr>
          <w:sz w:val="24"/>
          <w:szCs w:val="24"/>
        </w:rPr>
        <w:t>содержанием</w:t>
      </w:r>
      <w:r w:rsidRPr="00CA5DA2">
        <w:rPr>
          <w:spacing w:val="50"/>
          <w:sz w:val="24"/>
          <w:szCs w:val="24"/>
        </w:rPr>
        <w:t xml:space="preserve"> </w:t>
      </w:r>
      <w:r w:rsidRPr="00CA5DA2">
        <w:rPr>
          <w:sz w:val="24"/>
          <w:szCs w:val="24"/>
        </w:rPr>
        <w:t>раздела</w:t>
      </w:r>
      <w:r w:rsidRPr="00CA5DA2">
        <w:rPr>
          <w:spacing w:val="47"/>
          <w:sz w:val="24"/>
          <w:szCs w:val="24"/>
        </w:rPr>
        <w:t xml:space="preserve"> </w:t>
      </w:r>
      <w:r w:rsidRPr="00CA5DA2">
        <w:rPr>
          <w:sz w:val="24"/>
          <w:szCs w:val="24"/>
        </w:rPr>
        <w:t>по</w:t>
      </w:r>
      <w:r w:rsidRPr="00CA5DA2">
        <w:rPr>
          <w:spacing w:val="48"/>
          <w:sz w:val="24"/>
          <w:szCs w:val="24"/>
        </w:rPr>
        <w:t xml:space="preserve"> </w:t>
      </w:r>
      <w:r w:rsidRPr="00CA5DA2">
        <w:rPr>
          <w:sz w:val="24"/>
          <w:szCs w:val="24"/>
        </w:rPr>
        <w:t>ознакомлению</w:t>
      </w:r>
      <w:r w:rsidRPr="00CA5DA2">
        <w:rPr>
          <w:spacing w:val="47"/>
          <w:sz w:val="24"/>
          <w:szCs w:val="24"/>
        </w:rPr>
        <w:t xml:space="preserve"> </w:t>
      </w:r>
      <w:r w:rsidR="009E523B">
        <w:rPr>
          <w:sz w:val="24"/>
          <w:szCs w:val="24"/>
        </w:rPr>
        <w:t>дете</w:t>
      </w:r>
      <w:r w:rsidRPr="00CA5DA2">
        <w:rPr>
          <w:sz w:val="24"/>
          <w:szCs w:val="24"/>
        </w:rPr>
        <w:t>старшего</w:t>
      </w:r>
      <w:r w:rsidRPr="00CA5DA2">
        <w:rPr>
          <w:spacing w:val="1"/>
          <w:sz w:val="24"/>
          <w:szCs w:val="24"/>
        </w:rPr>
        <w:t xml:space="preserve"> </w:t>
      </w:r>
      <w:r w:rsidRPr="00CA5DA2">
        <w:rPr>
          <w:sz w:val="24"/>
          <w:szCs w:val="24"/>
        </w:rPr>
        <w:t>дошкольного</w:t>
      </w:r>
      <w:r w:rsidRPr="00CA5DA2">
        <w:rPr>
          <w:spacing w:val="1"/>
          <w:sz w:val="24"/>
          <w:szCs w:val="24"/>
        </w:rPr>
        <w:t xml:space="preserve"> </w:t>
      </w:r>
      <w:r w:rsidRPr="00CA5DA2">
        <w:rPr>
          <w:sz w:val="24"/>
          <w:szCs w:val="24"/>
        </w:rPr>
        <w:t>возраста</w:t>
      </w:r>
      <w:r w:rsidRPr="00CA5DA2">
        <w:rPr>
          <w:spacing w:val="1"/>
          <w:sz w:val="24"/>
          <w:szCs w:val="24"/>
        </w:rPr>
        <w:t xml:space="preserve"> </w:t>
      </w:r>
      <w:r w:rsidRPr="00CA5DA2">
        <w:rPr>
          <w:sz w:val="24"/>
          <w:szCs w:val="24"/>
        </w:rPr>
        <w:t>с</w:t>
      </w:r>
      <w:r w:rsidRPr="00CA5DA2">
        <w:rPr>
          <w:spacing w:val="1"/>
          <w:sz w:val="24"/>
          <w:szCs w:val="24"/>
        </w:rPr>
        <w:t xml:space="preserve"> </w:t>
      </w:r>
      <w:r w:rsidRPr="00CA5DA2">
        <w:rPr>
          <w:sz w:val="24"/>
          <w:szCs w:val="24"/>
        </w:rPr>
        <w:t>окружающим</w:t>
      </w:r>
      <w:r w:rsidRPr="00CA5DA2">
        <w:rPr>
          <w:spacing w:val="1"/>
          <w:sz w:val="24"/>
          <w:szCs w:val="24"/>
        </w:rPr>
        <w:t xml:space="preserve"> </w:t>
      </w:r>
      <w:r w:rsidRPr="00CA5DA2">
        <w:rPr>
          <w:sz w:val="24"/>
          <w:szCs w:val="24"/>
        </w:rPr>
        <w:t>миром</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основной</w:t>
      </w:r>
      <w:r w:rsidRPr="00CA5DA2">
        <w:rPr>
          <w:spacing w:val="1"/>
          <w:sz w:val="24"/>
          <w:szCs w:val="24"/>
        </w:rPr>
        <w:t xml:space="preserve"> </w:t>
      </w:r>
      <w:r w:rsidRPr="00CA5DA2">
        <w:rPr>
          <w:sz w:val="24"/>
          <w:szCs w:val="24"/>
        </w:rPr>
        <w:t>образовательной</w:t>
      </w:r>
      <w:r w:rsidRPr="00CA5DA2">
        <w:rPr>
          <w:spacing w:val="1"/>
          <w:sz w:val="24"/>
          <w:szCs w:val="24"/>
        </w:rPr>
        <w:t xml:space="preserve"> </w:t>
      </w:r>
      <w:r w:rsidRPr="00CA5DA2">
        <w:rPr>
          <w:sz w:val="24"/>
          <w:szCs w:val="24"/>
        </w:rPr>
        <w:t>программе</w:t>
      </w:r>
      <w:r w:rsidRPr="00CA5DA2">
        <w:rPr>
          <w:spacing w:val="1"/>
          <w:sz w:val="24"/>
          <w:szCs w:val="24"/>
        </w:rPr>
        <w:t xml:space="preserve"> </w:t>
      </w:r>
      <w:r w:rsidRPr="00CA5DA2">
        <w:rPr>
          <w:sz w:val="24"/>
          <w:szCs w:val="24"/>
        </w:rPr>
        <w:t>ДОУ,</w:t>
      </w:r>
      <w:r w:rsidRPr="00CA5DA2">
        <w:rPr>
          <w:spacing w:val="1"/>
          <w:sz w:val="24"/>
          <w:szCs w:val="24"/>
        </w:rPr>
        <w:t xml:space="preserve"> </w:t>
      </w:r>
      <w:r w:rsidRPr="00CA5DA2">
        <w:rPr>
          <w:sz w:val="24"/>
          <w:szCs w:val="24"/>
        </w:rPr>
        <w:t>порекомендует</w:t>
      </w:r>
      <w:r w:rsidRPr="00CA5DA2">
        <w:rPr>
          <w:spacing w:val="1"/>
          <w:sz w:val="24"/>
          <w:szCs w:val="24"/>
        </w:rPr>
        <w:t xml:space="preserve"> </w:t>
      </w:r>
      <w:r w:rsidRPr="00CA5DA2">
        <w:rPr>
          <w:sz w:val="24"/>
          <w:szCs w:val="24"/>
        </w:rPr>
        <w:t>художественную</w:t>
      </w:r>
      <w:r w:rsidRPr="00CA5DA2">
        <w:rPr>
          <w:spacing w:val="1"/>
          <w:sz w:val="24"/>
          <w:szCs w:val="24"/>
        </w:rPr>
        <w:t xml:space="preserve"> </w:t>
      </w:r>
      <w:r w:rsidRPr="00CA5DA2">
        <w:rPr>
          <w:sz w:val="24"/>
          <w:szCs w:val="24"/>
        </w:rPr>
        <w:t>литературу,</w:t>
      </w:r>
      <w:r w:rsidRPr="00CA5DA2">
        <w:rPr>
          <w:spacing w:val="1"/>
          <w:sz w:val="24"/>
          <w:szCs w:val="24"/>
        </w:rPr>
        <w:t xml:space="preserve"> </w:t>
      </w:r>
      <w:r w:rsidRPr="00CA5DA2">
        <w:rPr>
          <w:sz w:val="24"/>
          <w:szCs w:val="24"/>
        </w:rPr>
        <w:t>даст</w:t>
      </w:r>
      <w:r w:rsidRPr="00CA5DA2">
        <w:rPr>
          <w:spacing w:val="1"/>
          <w:sz w:val="24"/>
          <w:szCs w:val="24"/>
        </w:rPr>
        <w:t xml:space="preserve"> </w:t>
      </w:r>
      <w:r w:rsidRPr="00CA5DA2">
        <w:rPr>
          <w:sz w:val="24"/>
          <w:szCs w:val="24"/>
        </w:rPr>
        <w:t>советы</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рекомендации,</w:t>
      </w:r>
      <w:r w:rsidRPr="00CA5DA2">
        <w:rPr>
          <w:spacing w:val="1"/>
          <w:sz w:val="24"/>
          <w:szCs w:val="24"/>
        </w:rPr>
        <w:t xml:space="preserve"> </w:t>
      </w:r>
      <w:r w:rsidRPr="00CA5DA2">
        <w:rPr>
          <w:sz w:val="24"/>
          <w:szCs w:val="24"/>
        </w:rPr>
        <w:t>как</w:t>
      </w:r>
      <w:r w:rsidRPr="00CA5DA2">
        <w:rPr>
          <w:spacing w:val="1"/>
          <w:sz w:val="24"/>
          <w:szCs w:val="24"/>
        </w:rPr>
        <w:t xml:space="preserve"> </w:t>
      </w:r>
      <w:r w:rsidRPr="00CA5DA2">
        <w:rPr>
          <w:sz w:val="24"/>
          <w:szCs w:val="24"/>
        </w:rPr>
        <w:t>развивать</w:t>
      </w:r>
      <w:r w:rsidRPr="00CA5DA2">
        <w:rPr>
          <w:spacing w:val="1"/>
          <w:sz w:val="24"/>
          <w:szCs w:val="24"/>
        </w:rPr>
        <w:t xml:space="preserve"> </w:t>
      </w:r>
      <w:r w:rsidRPr="00CA5DA2">
        <w:rPr>
          <w:sz w:val="24"/>
          <w:szCs w:val="24"/>
        </w:rPr>
        <w:t>интерес</w:t>
      </w:r>
      <w:r w:rsidRPr="00CA5DA2">
        <w:rPr>
          <w:spacing w:val="1"/>
          <w:sz w:val="24"/>
          <w:szCs w:val="24"/>
        </w:rPr>
        <w:t xml:space="preserve"> </w:t>
      </w:r>
      <w:r w:rsidRPr="00CA5DA2">
        <w:rPr>
          <w:sz w:val="24"/>
          <w:szCs w:val="24"/>
        </w:rPr>
        <w:t>детей</w:t>
      </w:r>
      <w:r w:rsidRPr="00CA5DA2">
        <w:rPr>
          <w:spacing w:val="1"/>
          <w:sz w:val="24"/>
          <w:szCs w:val="24"/>
        </w:rPr>
        <w:t xml:space="preserve"> </w:t>
      </w:r>
      <w:r w:rsidRPr="00CA5DA2">
        <w:rPr>
          <w:sz w:val="24"/>
          <w:szCs w:val="24"/>
        </w:rPr>
        <w:t>к</w:t>
      </w:r>
      <w:r w:rsidRPr="00CA5DA2">
        <w:rPr>
          <w:spacing w:val="1"/>
          <w:sz w:val="24"/>
          <w:szCs w:val="24"/>
        </w:rPr>
        <w:t xml:space="preserve"> </w:t>
      </w:r>
      <w:r w:rsidRPr="00CA5DA2">
        <w:rPr>
          <w:sz w:val="24"/>
          <w:szCs w:val="24"/>
        </w:rPr>
        <w:t>природе,</w:t>
      </w:r>
      <w:r w:rsidRPr="00CA5DA2">
        <w:rPr>
          <w:spacing w:val="-3"/>
          <w:sz w:val="24"/>
          <w:szCs w:val="24"/>
        </w:rPr>
        <w:t xml:space="preserve"> </w:t>
      </w:r>
      <w:r w:rsidRPr="00CA5DA2">
        <w:rPr>
          <w:sz w:val="24"/>
          <w:szCs w:val="24"/>
        </w:rPr>
        <w:t>жизни</w:t>
      </w:r>
      <w:r w:rsidRPr="00CA5DA2">
        <w:rPr>
          <w:spacing w:val="-1"/>
          <w:sz w:val="24"/>
          <w:szCs w:val="24"/>
        </w:rPr>
        <w:t xml:space="preserve"> </w:t>
      </w:r>
      <w:r w:rsidRPr="00CA5DA2">
        <w:rPr>
          <w:sz w:val="24"/>
          <w:szCs w:val="24"/>
        </w:rPr>
        <w:t>и</w:t>
      </w:r>
      <w:r w:rsidRPr="00CA5DA2">
        <w:rPr>
          <w:spacing w:val="-2"/>
          <w:sz w:val="24"/>
          <w:szCs w:val="24"/>
        </w:rPr>
        <w:t xml:space="preserve"> </w:t>
      </w:r>
      <w:r w:rsidRPr="00CA5DA2">
        <w:rPr>
          <w:sz w:val="24"/>
          <w:szCs w:val="24"/>
        </w:rPr>
        <w:t>деятельности</w:t>
      </w:r>
      <w:r w:rsidRPr="00CA5DA2">
        <w:rPr>
          <w:spacing w:val="-1"/>
          <w:sz w:val="24"/>
          <w:szCs w:val="24"/>
        </w:rPr>
        <w:t xml:space="preserve"> </w:t>
      </w:r>
      <w:r w:rsidRPr="00CA5DA2">
        <w:rPr>
          <w:sz w:val="24"/>
          <w:szCs w:val="24"/>
        </w:rPr>
        <w:t>взрослых,</w:t>
      </w:r>
      <w:r w:rsidRPr="00CA5DA2">
        <w:rPr>
          <w:spacing w:val="-2"/>
          <w:sz w:val="24"/>
          <w:szCs w:val="24"/>
        </w:rPr>
        <w:t xml:space="preserve"> </w:t>
      </w:r>
      <w:r w:rsidRPr="00CA5DA2">
        <w:rPr>
          <w:sz w:val="24"/>
          <w:szCs w:val="24"/>
        </w:rPr>
        <w:t>как</w:t>
      </w:r>
      <w:r w:rsidRPr="00CA5DA2">
        <w:rPr>
          <w:spacing w:val="-4"/>
          <w:sz w:val="24"/>
          <w:szCs w:val="24"/>
        </w:rPr>
        <w:t xml:space="preserve"> </w:t>
      </w:r>
      <w:r w:rsidRPr="00CA5DA2">
        <w:rPr>
          <w:sz w:val="24"/>
          <w:szCs w:val="24"/>
        </w:rPr>
        <w:t>отвечать</w:t>
      </w:r>
      <w:r w:rsidRPr="00CA5DA2">
        <w:rPr>
          <w:spacing w:val="-5"/>
          <w:sz w:val="24"/>
          <w:szCs w:val="24"/>
        </w:rPr>
        <w:t xml:space="preserve"> </w:t>
      </w:r>
      <w:r w:rsidRPr="00CA5DA2">
        <w:rPr>
          <w:sz w:val="24"/>
          <w:szCs w:val="24"/>
        </w:rPr>
        <w:t>на</w:t>
      </w:r>
      <w:r w:rsidRPr="00CA5DA2">
        <w:rPr>
          <w:spacing w:val="-1"/>
          <w:sz w:val="24"/>
          <w:szCs w:val="24"/>
        </w:rPr>
        <w:t xml:space="preserve"> </w:t>
      </w:r>
      <w:r w:rsidRPr="00CA5DA2">
        <w:rPr>
          <w:sz w:val="24"/>
          <w:szCs w:val="24"/>
        </w:rPr>
        <w:t>детские</w:t>
      </w:r>
      <w:r w:rsidRPr="00CA5DA2">
        <w:rPr>
          <w:spacing w:val="-2"/>
          <w:sz w:val="24"/>
          <w:szCs w:val="24"/>
        </w:rPr>
        <w:t xml:space="preserve"> </w:t>
      </w:r>
      <w:r w:rsidRPr="00CA5DA2">
        <w:rPr>
          <w:sz w:val="24"/>
          <w:szCs w:val="24"/>
        </w:rPr>
        <w:t>вопросы.</w:t>
      </w:r>
    </w:p>
    <w:p w:rsidR="00CA5DA2" w:rsidRPr="00CA5DA2" w:rsidRDefault="00CA5DA2" w:rsidP="00CA5DA2">
      <w:pPr>
        <w:spacing w:before="13"/>
        <w:ind w:right="721"/>
        <w:jc w:val="both"/>
        <w:rPr>
          <w:sz w:val="24"/>
          <w:szCs w:val="24"/>
        </w:rPr>
      </w:pPr>
      <w:r w:rsidRPr="00CA5DA2">
        <w:rPr>
          <w:sz w:val="24"/>
          <w:szCs w:val="24"/>
        </w:rPr>
        <w:t>Занятие,</w:t>
      </w:r>
      <w:r w:rsidRPr="00CA5DA2">
        <w:rPr>
          <w:spacing w:val="1"/>
          <w:sz w:val="24"/>
          <w:szCs w:val="24"/>
        </w:rPr>
        <w:t xml:space="preserve"> </w:t>
      </w:r>
      <w:r w:rsidRPr="00CA5DA2">
        <w:rPr>
          <w:sz w:val="24"/>
          <w:szCs w:val="24"/>
        </w:rPr>
        <w:t>на</w:t>
      </w:r>
      <w:r w:rsidRPr="00CA5DA2">
        <w:rPr>
          <w:spacing w:val="1"/>
          <w:sz w:val="24"/>
          <w:szCs w:val="24"/>
        </w:rPr>
        <w:t xml:space="preserve"> </w:t>
      </w:r>
      <w:r w:rsidRPr="00CA5DA2">
        <w:rPr>
          <w:sz w:val="24"/>
          <w:szCs w:val="24"/>
        </w:rPr>
        <w:t>котором</w:t>
      </w:r>
      <w:r w:rsidRPr="00CA5DA2">
        <w:rPr>
          <w:spacing w:val="1"/>
          <w:sz w:val="24"/>
          <w:szCs w:val="24"/>
        </w:rPr>
        <w:t xml:space="preserve"> </w:t>
      </w:r>
      <w:r w:rsidRPr="00CA5DA2">
        <w:rPr>
          <w:sz w:val="24"/>
          <w:szCs w:val="24"/>
        </w:rPr>
        <w:t>воспитанники</w:t>
      </w:r>
      <w:r w:rsidRPr="00CA5DA2">
        <w:rPr>
          <w:spacing w:val="1"/>
          <w:sz w:val="24"/>
          <w:szCs w:val="24"/>
        </w:rPr>
        <w:t xml:space="preserve"> </w:t>
      </w:r>
      <w:r w:rsidRPr="00CA5DA2">
        <w:rPr>
          <w:sz w:val="24"/>
          <w:szCs w:val="24"/>
        </w:rPr>
        <w:t>ДОУ</w:t>
      </w:r>
      <w:r w:rsidRPr="00CA5DA2">
        <w:rPr>
          <w:spacing w:val="1"/>
          <w:sz w:val="24"/>
          <w:szCs w:val="24"/>
        </w:rPr>
        <w:t xml:space="preserve"> </w:t>
      </w:r>
      <w:r w:rsidRPr="00CA5DA2">
        <w:rPr>
          <w:sz w:val="24"/>
          <w:szCs w:val="24"/>
        </w:rPr>
        <w:t>расскажут</w:t>
      </w:r>
      <w:r w:rsidRPr="00CA5DA2">
        <w:rPr>
          <w:spacing w:val="1"/>
          <w:sz w:val="24"/>
          <w:szCs w:val="24"/>
        </w:rPr>
        <w:t xml:space="preserve"> </w:t>
      </w:r>
      <w:r w:rsidRPr="00CA5DA2">
        <w:rPr>
          <w:sz w:val="24"/>
          <w:szCs w:val="24"/>
        </w:rPr>
        <w:t>о</w:t>
      </w:r>
      <w:r w:rsidRPr="00CA5DA2">
        <w:rPr>
          <w:spacing w:val="1"/>
          <w:sz w:val="24"/>
          <w:szCs w:val="24"/>
        </w:rPr>
        <w:t xml:space="preserve"> </w:t>
      </w:r>
      <w:r w:rsidRPr="00CA5DA2">
        <w:rPr>
          <w:sz w:val="24"/>
          <w:szCs w:val="24"/>
        </w:rPr>
        <w:t>труде</w:t>
      </w:r>
      <w:r w:rsidRPr="00CA5DA2">
        <w:rPr>
          <w:spacing w:val="1"/>
          <w:sz w:val="24"/>
          <w:szCs w:val="24"/>
        </w:rPr>
        <w:t xml:space="preserve"> </w:t>
      </w:r>
      <w:r w:rsidRPr="00CA5DA2">
        <w:rPr>
          <w:sz w:val="24"/>
          <w:szCs w:val="24"/>
        </w:rPr>
        <w:t>своих</w:t>
      </w:r>
      <w:r w:rsidRPr="00CA5DA2">
        <w:rPr>
          <w:spacing w:val="1"/>
          <w:sz w:val="24"/>
          <w:szCs w:val="24"/>
        </w:rPr>
        <w:t xml:space="preserve"> </w:t>
      </w:r>
      <w:r w:rsidRPr="00CA5DA2">
        <w:rPr>
          <w:sz w:val="24"/>
          <w:szCs w:val="24"/>
        </w:rPr>
        <w:t>родителей, можно записать на диктофон, а затем прослушать эти рассказы на</w:t>
      </w:r>
      <w:r w:rsidRPr="00CA5DA2">
        <w:rPr>
          <w:spacing w:val="1"/>
          <w:sz w:val="24"/>
          <w:szCs w:val="24"/>
        </w:rPr>
        <w:t xml:space="preserve"> </w:t>
      </w:r>
      <w:r w:rsidRPr="00CA5DA2">
        <w:rPr>
          <w:sz w:val="24"/>
          <w:szCs w:val="24"/>
        </w:rPr>
        <w:t>родительском</w:t>
      </w:r>
      <w:r w:rsidRPr="00CA5DA2">
        <w:rPr>
          <w:spacing w:val="1"/>
          <w:sz w:val="24"/>
          <w:szCs w:val="24"/>
        </w:rPr>
        <w:t xml:space="preserve"> </w:t>
      </w:r>
      <w:r w:rsidRPr="00CA5DA2">
        <w:rPr>
          <w:sz w:val="24"/>
          <w:szCs w:val="24"/>
        </w:rPr>
        <w:t>собрании.</w:t>
      </w:r>
      <w:r w:rsidRPr="00CA5DA2">
        <w:rPr>
          <w:spacing w:val="1"/>
          <w:sz w:val="24"/>
          <w:szCs w:val="24"/>
        </w:rPr>
        <w:t xml:space="preserve"> </w:t>
      </w:r>
      <w:r w:rsidRPr="00CA5DA2">
        <w:rPr>
          <w:sz w:val="24"/>
          <w:szCs w:val="24"/>
        </w:rPr>
        <w:t>Полнота</w:t>
      </w:r>
      <w:r w:rsidRPr="00CA5DA2">
        <w:rPr>
          <w:spacing w:val="1"/>
          <w:sz w:val="24"/>
          <w:szCs w:val="24"/>
        </w:rPr>
        <w:t xml:space="preserve"> </w:t>
      </w:r>
      <w:r w:rsidRPr="00CA5DA2">
        <w:rPr>
          <w:sz w:val="24"/>
          <w:szCs w:val="24"/>
        </w:rPr>
        <w:t>представлений</w:t>
      </w:r>
      <w:r w:rsidRPr="00CA5DA2">
        <w:rPr>
          <w:spacing w:val="1"/>
          <w:sz w:val="24"/>
          <w:szCs w:val="24"/>
        </w:rPr>
        <w:t xml:space="preserve"> </w:t>
      </w:r>
      <w:r w:rsidRPr="00CA5DA2">
        <w:rPr>
          <w:sz w:val="24"/>
          <w:szCs w:val="24"/>
        </w:rPr>
        <w:t>детей</w:t>
      </w:r>
      <w:r w:rsidRPr="00CA5DA2">
        <w:rPr>
          <w:spacing w:val="1"/>
          <w:sz w:val="24"/>
          <w:szCs w:val="24"/>
        </w:rPr>
        <w:t xml:space="preserve"> </w:t>
      </w:r>
      <w:r w:rsidRPr="00CA5DA2">
        <w:rPr>
          <w:sz w:val="24"/>
          <w:szCs w:val="24"/>
        </w:rPr>
        <w:t>о</w:t>
      </w:r>
      <w:r w:rsidRPr="00CA5DA2">
        <w:rPr>
          <w:spacing w:val="1"/>
          <w:sz w:val="24"/>
          <w:szCs w:val="24"/>
        </w:rPr>
        <w:t xml:space="preserve"> </w:t>
      </w:r>
      <w:r w:rsidRPr="00CA5DA2">
        <w:rPr>
          <w:sz w:val="24"/>
          <w:szCs w:val="24"/>
        </w:rPr>
        <w:t>труде</w:t>
      </w:r>
      <w:r w:rsidRPr="00CA5DA2">
        <w:rPr>
          <w:spacing w:val="1"/>
          <w:sz w:val="24"/>
          <w:szCs w:val="24"/>
        </w:rPr>
        <w:t xml:space="preserve"> </w:t>
      </w:r>
      <w:r w:rsidRPr="00CA5DA2">
        <w:rPr>
          <w:sz w:val="24"/>
          <w:szCs w:val="24"/>
        </w:rPr>
        <w:t>своих</w:t>
      </w:r>
      <w:r w:rsidRPr="00CA5DA2">
        <w:rPr>
          <w:spacing w:val="1"/>
          <w:sz w:val="24"/>
          <w:szCs w:val="24"/>
        </w:rPr>
        <w:t xml:space="preserve"> </w:t>
      </w:r>
      <w:r w:rsidRPr="00CA5DA2">
        <w:rPr>
          <w:sz w:val="24"/>
          <w:szCs w:val="24"/>
        </w:rPr>
        <w:t>родителей, эмоциональное к нему отношение</w:t>
      </w:r>
      <w:r w:rsidRPr="00CA5DA2">
        <w:rPr>
          <w:spacing w:val="70"/>
          <w:sz w:val="24"/>
          <w:szCs w:val="24"/>
        </w:rPr>
        <w:t xml:space="preserve"> </w:t>
      </w:r>
      <w:r w:rsidRPr="00CA5DA2">
        <w:rPr>
          <w:sz w:val="24"/>
          <w:szCs w:val="24"/>
        </w:rPr>
        <w:t>— показатель того, что отец</w:t>
      </w:r>
      <w:r w:rsidRPr="00CA5DA2">
        <w:rPr>
          <w:spacing w:val="1"/>
          <w:sz w:val="24"/>
          <w:szCs w:val="24"/>
        </w:rPr>
        <w:t xml:space="preserve"> </w:t>
      </w:r>
      <w:r w:rsidRPr="00CA5DA2">
        <w:rPr>
          <w:sz w:val="24"/>
          <w:szCs w:val="24"/>
        </w:rPr>
        <w:t>или</w:t>
      </w:r>
      <w:r w:rsidRPr="00CA5DA2">
        <w:rPr>
          <w:spacing w:val="-2"/>
          <w:sz w:val="24"/>
          <w:szCs w:val="24"/>
        </w:rPr>
        <w:t xml:space="preserve"> </w:t>
      </w:r>
      <w:r w:rsidRPr="00CA5DA2">
        <w:rPr>
          <w:sz w:val="24"/>
          <w:szCs w:val="24"/>
        </w:rPr>
        <w:t>мать</w:t>
      </w:r>
      <w:r w:rsidRPr="00CA5DA2">
        <w:rPr>
          <w:spacing w:val="-2"/>
          <w:sz w:val="24"/>
          <w:szCs w:val="24"/>
        </w:rPr>
        <w:t xml:space="preserve"> </w:t>
      </w:r>
      <w:r w:rsidRPr="00CA5DA2">
        <w:rPr>
          <w:sz w:val="24"/>
          <w:szCs w:val="24"/>
        </w:rPr>
        <w:t>беседуют</w:t>
      </w:r>
      <w:r w:rsidRPr="00CA5DA2">
        <w:rPr>
          <w:spacing w:val="-2"/>
          <w:sz w:val="24"/>
          <w:szCs w:val="24"/>
        </w:rPr>
        <w:t xml:space="preserve"> </w:t>
      </w:r>
      <w:r w:rsidRPr="00CA5DA2">
        <w:rPr>
          <w:sz w:val="24"/>
          <w:szCs w:val="24"/>
        </w:rPr>
        <w:t>с</w:t>
      </w:r>
      <w:r w:rsidRPr="00CA5DA2">
        <w:rPr>
          <w:spacing w:val="1"/>
          <w:sz w:val="24"/>
          <w:szCs w:val="24"/>
        </w:rPr>
        <w:t xml:space="preserve"> </w:t>
      </w:r>
      <w:r w:rsidRPr="00CA5DA2">
        <w:rPr>
          <w:sz w:val="24"/>
          <w:szCs w:val="24"/>
        </w:rPr>
        <w:t>ребенком,</w:t>
      </w:r>
      <w:r w:rsidRPr="00CA5DA2">
        <w:rPr>
          <w:spacing w:val="-3"/>
          <w:sz w:val="24"/>
          <w:szCs w:val="24"/>
        </w:rPr>
        <w:t xml:space="preserve"> </w:t>
      </w:r>
      <w:r w:rsidRPr="00CA5DA2">
        <w:rPr>
          <w:sz w:val="24"/>
          <w:szCs w:val="24"/>
        </w:rPr>
        <w:t>воспитывают у</w:t>
      </w:r>
      <w:r w:rsidRPr="00CA5DA2">
        <w:rPr>
          <w:spacing w:val="-5"/>
          <w:sz w:val="24"/>
          <w:szCs w:val="24"/>
        </w:rPr>
        <w:t xml:space="preserve"> </w:t>
      </w:r>
      <w:r w:rsidRPr="00CA5DA2">
        <w:rPr>
          <w:sz w:val="24"/>
          <w:szCs w:val="24"/>
        </w:rPr>
        <w:t>него уважение</w:t>
      </w:r>
      <w:r w:rsidRPr="00CA5DA2">
        <w:rPr>
          <w:spacing w:val="-1"/>
          <w:sz w:val="24"/>
          <w:szCs w:val="24"/>
        </w:rPr>
        <w:t xml:space="preserve"> </w:t>
      </w:r>
      <w:r w:rsidRPr="00CA5DA2">
        <w:rPr>
          <w:sz w:val="24"/>
          <w:szCs w:val="24"/>
        </w:rPr>
        <w:t>к</w:t>
      </w:r>
      <w:r w:rsidRPr="00CA5DA2">
        <w:rPr>
          <w:spacing w:val="-1"/>
          <w:sz w:val="24"/>
          <w:szCs w:val="24"/>
        </w:rPr>
        <w:t xml:space="preserve"> </w:t>
      </w:r>
      <w:r w:rsidRPr="00CA5DA2">
        <w:rPr>
          <w:sz w:val="24"/>
          <w:szCs w:val="24"/>
        </w:rPr>
        <w:t>труду.</w:t>
      </w:r>
    </w:p>
    <w:p w:rsidR="00CA5DA2" w:rsidRPr="00CA5DA2" w:rsidRDefault="00CA5DA2" w:rsidP="00CA5DA2">
      <w:pPr>
        <w:spacing w:before="1"/>
        <w:ind w:right="718"/>
        <w:jc w:val="both"/>
        <w:rPr>
          <w:sz w:val="24"/>
          <w:szCs w:val="24"/>
        </w:rPr>
      </w:pPr>
      <w:r w:rsidRPr="00CA5DA2">
        <w:rPr>
          <w:sz w:val="24"/>
          <w:szCs w:val="24"/>
        </w:rPr>
        <w:t>Семья должна знакомить детей с местами, связанными с героической</w:t>
      </w:r>
      <w:r w:rsidRPr="00CA5DA2">
        <w:rPr>
          <w:spacing w:val="1"/>
          <w:sz w:val="24"/>
          <w:szCs w:val="24"/>
        </w:rPr>
        <w:t xml:space="preserve"> </w:t>
      </w:r>
      <w:r w:rsidRPr="00CA5DA2">
        <w:rPr>
          <w:sz w:val="24"/>
          <w:szCs w:val="24"/>
        </w:rPr>
        <w:t>историей</w:t>
      </w:r>
      <w:r w:rsidRPr="00CA5DA2">
        <w:rPr>
          <w:spacing w:val="1"/>
          <w:sz w:val="24"/>
          <w:szCs w:val="24"/>
        </w:rPr>
        <w:t xml:space="preserve"> </w:t>
      </w:r>
      <w:r w:rsidRPr="00CA5DA2">
        <w:rPr>
          <w:sz w:val="24"/>
          <w:szCs w:val="24"/>
        </w:rPr>
        <w:t>нашего</w:t>
      </w:r>
      <w:r w:rsidRPr="00CA5DA2">
        <w:rPr>
          <w:spacing w:val="1"/>
          <w:sz w:val="24"/>
          <w:szCs w:val="24"/>
        </w:rPr>
        <w:t xml:space="preserve"> </w:t>
      </w:r>
      <w:r w:rsidRPr="00CA5DA2">
        <w:rPr>
          <w:sz w:val="24"/>
          <w:szCs w:val="24"/>
        </w:rPr>
        <w:t>народа,</w:t>
      </w:r>
      <w:r w:rsidRPr="00CA5DA2">
        <w:rPr>
          <w:spacing w:val="1"/>
          <w:sz w:val="24"/>
          <w:szCs w:val="24"/>
        </w:rPr>
        <w:t xml:space="preserve"> </w:t>
      </w:r>
      <w:r w:rsidRPr="00CA5DA2">
        <w:rPr>
          <w:sz w:val="24"/>
          <w:szCs w:val="24"/>
        </w:rPr>
        <w:t>что</w:t>
      </w:r>
      <w:r w:rsidRPr="00CA5DA2">
        <w:rPr>
          <w:spacing w:val="1"/>
          <w:sz w:val="24"/>
          <w:szCs w:val="24"/>
        </w:rPr>
        <w:t xml:space="preserve"> </w:t>
      </w:r>
      <w:r w:rsidRPr="00CA5DA2">
        <w:rPr>
          <w:sz w:val="24"/>
          <w:szCs w:val="24"/>
        </w:rPr>
        <w:t>способствует</w:t>
      </w:r>
      <w:r w:rsidRPr="00CA5DA2">
        <w:rPr>
          <w:spacing w:val="1"/>
          <w:sz w:val="24"/>
          <w:szCs w:val="24"/>
        </w:rPr>
        <w:t xml:space="preserve"> </w:t>
      </w:r>
      <w:r w:rsidRPr="00CA5DA2">
        <w:rPr>
          <w:sz w:val="24"/>
          <w:szCs w:val="24"/>
        </w:rPr>
        <w:t>воспитанию</w:t>
      </w:r>
      <w:r w:rsidRPr="00CA5DA2">
        <w:rPr>
          <w:spacing w:val="1"/>
          <w:sz w:val="24"/>
          <w:szCs w:val="24"/>
        </w:rPr>
        <w:t xml:space="preserve"> </w:t>
      </w:r>
      <w:r w:rsidRPr="00CA5DA2">
        <w:rPr>
          <w:sz w:val="24"/>
          <w:szCs w:val="24"/>
        </w:rPr>
        <w:t>патриотических</w:t>
      </w:r>
      <w:r w:rsidRPr="00CA5DA2">
        <w:rPr>
          <w:spacing w:val="1"/>
          <w:sz w:val="24"/>
          <w:szCs w:val="24"/>
        </w:rPr>
        <w:t xml:space="preserve"> </w:t>
      </w:r>
      <w:r w:rsidRPr="00CA5DA2">
        <w:rPr>
          <w:sz w:val="24"/>
          <w:szCs w:val="24"/>
        </w:rPr>
        <w:t>чувств.</w:t>
      </w:r>
      <w:r w:rsidRPr="00CA5DA2">
        <w:rPr>
          <w:spacing w:val="1"/>
          <w:sz w:val="24"/>
          <w:szCs w:val="24"/>
        </w:rPr>
        <w:t xml:space="preserve"> </w:t>
      </w:r>
      <w:r w:rsidRPr="00CA5DA2">
        <w:rPr>
          <w:sz w:val="24"/>
          <w:szCs w:val="24"/>
        </w:rPr>
        <w:t>Педагоги</w:t>
      </w:r>
      <w:r w:rsidRPr="00CA5DA2">
        <w:rPr>
          <w:spacing w:val="1"/>
          <w:sz w:val="24"/>
          <w:szCs w:val="24"/>
        </w:rPr>
        <w:t xml:space="preserve"> </w:t>
      </w:r>
      <w:r w:rsidRPr="00CA5DA2">
        <w:rPr>
          <w:sz w:val="24"/>
          <w:szCs w:val="24"/>
        </w:rPr>
        <w:t>должны</w:t>
      </w:r>
      <w:r w:rsidRPr="00CA5DA2">
        <w:rPr>
          <w:spacing w:val="1"/>
          <w:sz w:val="24"/>
          <w:szCs w:val="24"/>
        </w:rPr>
        <w:t xml:space="preserve"> </w:t>
      </w:r>
      <w:r w:rsidRPr="00CA5DA2">
        <w:rPr>
          <w:sz w:val="24"/>
          <w:szCs w:val="24"/>
        </w:rPr>
        <w:t>рекомендовать родителям,</w:t>
      </w:r>
      <w:r w:rsidRPr="00CA5DA2">
        <w:rPr>
          <w:spacing w:val="1"/>
          <w:sz w:val="24"/>
          <w:szCs w:val="24"/>
        </w:rPr>
        <w:t xml:space="preserve"> </w:t>
      </w:r>
      <w:r w:rsidRPr="00CA5DA2">
        <w:rPr>
          <w:sz w:val="24"/>
          <w:szCs w:val="24"/>
        </w:rPr>
        <w:t>что следует</w:t>
      </w:r>
      <w:r w:rsidRPr="00CA5DA2">
        <w:rPr>
          <w:spacing w:val="1"/>
          <w:sz w:val="24"/>
          <w:szCs w:val="24"/>
        </w:rPr>
        <w:t xml:space="preserve"> </w:t>
      </w:r>
      <w:r w:rsidRPr="00CA5DA2">
        <w:rPr>
          <w:sz w:val="24"/>
          <w:szCs w:val="24"/>
        </w:rPr>
        <w:t>показать</w:t>
      </w:r>
      <w:r w:rsidRPr="00CA5DA2">
        <w:rPr>
          <w:spacing w:val="1"/>
          <w:sz w:val="24"/>
          <w:szCs w:val="24"/>
        </w:rPr>
        <w:t xml:space="preserve"> </w:t>
      </w:r>
      <w:r w:rsidRPr="00CA5DA2">
        <w:rPr>
          <w:sz w:val="24"/>
          <w:szCs w:val="24"/>
        </w:rPr>
        <w:t>старшим</w:t>
      </w:r>
      <w:r w:rsidRPr="00CA5DA2">
        <w:rPr>
          <w:spacing w:val="-2"/>
          <w:sz w:val="24"/>
          <w:szCs w:val="24"/>
        </w:rPr>
        <w:t xml:space="preserve"> </w:t>
      </w:r>
      <w:r w:rsidRPr="00CA5DA2">
        <w:rPr>
          <w:sz w:val="24"/>
          <w:szCs w:val="24"/>
        </w:rPr>
        <w:t>дошкольникам</w:t>
      </w:r>
      <w:r w:rsidRPr="00CA5DA2">
        <w:rPr>
          <w:spacing w:val="-1"/>
          <w:sz w:val="24"/>
          <w:szCs w:val="24"/>
        </w:rPr>
        <w:t xml:space="preserve"> </w:t>
      </w:r>
      <w:r w:rsidRPr="00CA5DA2">
        <w:rPr>
          <w:sz w:val="24"/>
          <w:szCs w:val="24"/>
        </w:rPr>
        <w:t>в</w:t>
      </w:r>
      <w:r w:rsidRPr="00CA5DA2">
        <w:rPr>
          <w:spacing w:val="-3"/>
          <w:sz w:val="24"/>
          <w:szCs w:val="24"/>
        </w:rPr>
        <w:t xml:space="preserve"> </w:t>
      </w:r>
      <w:r w:rsidRPr="00CA5DA2">
        <w:rPr>
          <w:sz w:val="24"/>
          <w:szCs w:val="24"/>
        </w:rPr>
        <w:t>родном</w:t>
      </w:r>
      <w:r w:rsidRPr="00CA5DA2">
        <w:rPr>
          <w:spacing w:val="-3"/>
          <w:sz w:val="24"/>
          <w:szCs w:val="24"/>
        </w:rPr>
        <w:t xml:space="preserve"> </w:t>
      </w:r>
      <w:r w:rsidRPr="00CA5DA2">
        <w:rPr>
          <w:sz w:val="24"/>
          <w:szCs w:val="24"/>
        </w:rPr>
        <w:t>поселке,</w:t>
      </w:r>
      <w:r w:rsidRPr="00CA5DA2">
        <w:rPr>
          <w:spacing w:val="-2"/>
          <w:sz w:val="24"/>
          <w:szCs w:val="24"/>
        </w:rPr>
        <w:t xml:space="preserve"> </w:t>
      </w:r>
      <w:r w:rsidRPr="00CA5DA2">
        <w:rPr>
          <w:sz w:val="24"/>
          <w:szCs w:val="24"/>
        </w:rPr>
        <w:t>в</w:t>
      </w:r>
      <w:r w:rsidRPr="00CA5DA2">
        <w:rPr>
          <w:spacing w:val="-3"/>
          <w:sz w:val="24"/>
          <w:szCs w:val="24"/>
        </w:rPr>
        <w:t xml:space="preserve"> </w:t>
      </w:r>
      <w:r w:rsidRPr="00CA5DA2">
        <w:rPr>
          <w:sz w:val="24"/>
          <w:szCs w:val="24"/>
        </w:rPr>
        <w:t>районном,</w:t>
      </w:r>
      <w:r w:rsidRPr="00CA5DA2">
        <w:rPr>
          <w:spacing w:val="-2"/>
          <w:sz w:val="24"/>
          <w:szCs w:val="24"/>
        </w:rPr>
        <w:t xml:space="preserve"> </w:t>
      </w:r>
      <w:r w:rsidRPr="00CA5DA2">
        <w:rPr>
          <w:sz w:val="24"/>
          <w:szCs w:val="24"/>
        </w:rPr>
        <w:t>областном</w:t>
      </w:r>
      <w:r w:rsidRPr="00CA5DA2">
        <w:rPr>
          <w:spacing w:val="-2"/>
          <w:sz w:val="24"/>
          <w:szCs w:val="24"/>
        </w:rPr>
        <w:t xml:space="preserve"> </w:t>
      </w:r>
      <w:r w:rsidRPr="00CA5DA2">
        <w:rPr>
          <w:sz w:val="24"/>
          <w:szCs w:val="24"/>
        </w:rPr>
        <w:t>центре.</w:t>
      </w:r>
    </w:p>
    <w:p w:rsidR="00CA5DA2" w:rsidRPr="00CA5DA2" w:rsidRDefault="00CA5DA2" w:rsidP="00CA5DA2">
      <w:pPr>
        <w:spacing w:before="1"/>
        <w:ind w:right="721"/>
        <w:jc w:val="both"/>
        <w:rPr>
          <w:sz w:val="24"/>
          <w:szCs w:val="24"/>
        </w:rPr>
      </w:pPr>
      <w:r w:rsidRPr="00CA5DA2">
        <w:rPr>
          <w:sz w:val="24"/>
          <w:szCs w:val="24"/>
        </w:rPr>
        <w:t>Рассказывая</w:t>
      </w:r>
      <w:r w:rsidRPr="00CA5DA2">
        <w:rPr>
          <w:spacing w:val="1"/>
          <w:sz w:val="24"/>
          <w:szCs w:val="24"/>
        </w:rPr>
        <w:t xml:space="preserve"> </w:t>
      </w:r>
      <w:r w:rsidRPr="00CA5DA2">
        <w:rPr>
          <w:sz w:val="24"/>
          <w:szCs w:val="24"/>
        </w:rPr>
        <w:t>родителям</w:t>
      </w:r>
      <w:r w:rsidRPr="00CA5DA2">
        <w:rPr>
          <w:spacing w:val="1"/>
          <w:sz w:val="24"/>
          <w:szCs w:val="24"/>
        </w:rPr>
        <w:t xml:space="preserve"> </w:t>
      </w:r>
      <w:r w:rsidRPr="00CA5DA2">
        <w:rPr>
          <w:sz w:val="24"/>
          <w:szCs w:val="24"/>
        </w:rPr>
        <w:t>(законным</w:t>
      </w:r>
      <w:r w:rsidRPr="00CA5DA2">
        <w:rPr>
          <w:spacing w:val="1"/>
          <w:sz w:val="24"/>
          <w:szCs w:val="24"/>
        </w:rPr>
        <w:t xml:space="preserve"> </w:t>
      </w:r>
      <w:r w:rsidRPr="00CA5DA2">
        <w:rPr>
          <w:sz w:val="24"/>
          <w:szCs w:val="24"/>
        </w:rPr>
        <w:t>представителям)</w:t>
      </w:r>
      <w:r w:rsidRPr="00CA5DA2">
        <w:rPr>
          <w:spacing w:val="1"/>
          <w:sz w:val="24"/>
          <w:szCs w:val="24"/>
        </w:rPr>
        <w:t xml:space="preserve"> </w:t>
      </w:r>
      <w:r w:rsidRPr="00CA5DA2">
        <w:rPr>
          <w:sz w:val="24"/>
          <w:szCs w:val="24"/>
        </w:rPr>
        <w:t>об</w:t>
      </w:r>
      <w:r w:rsidRPr="00CA5DA2">
        <w:rPr>
          <w:spacing w:val="1"/>
          <w:sz w:val="24"/>
          <w:szCs w:val="24"/>
        </w:rPr>
        <w:t xml:space="preserve"> </w:t>
      </w:r>
      <w:r w:rsidRPr="00CA5DA2">
        <w:rPr>
          <w:sz w:val="24"/>
          <w:szCs w:val="24"/>
        </w:rPr>
        <w:t>особенностях</w:t>
      </w:r>
      <w:r w:rsidRPr="00CA5DA2">
        <w:rPr>
          <w:spacing w:val="1"/>
          <w:sz w:val="24"/>
          <w:szCs w:val="24"/>
        </w:rPr>
        <w:t xml:space="preserve"> </w:t>
      </w:r>
      <w:r w:rsidRPr="00CA5DA2">
        <w:rPr>
          <w:sz w:val="24"/>
          <w:szCs w:val="24"/>
        </w:rPr>
        <w:t>труда детей шести лет, педагоги должны подчеркнуть необходимость учить</w:t>
      </w:r>
      <w:r w:rsidRPr="00CA5DA2">
        <w:rPr>
          <w:spacing w:val="1"/>
          <w:sz w:val="24"/>
          <w:szCs w:val="24"/>
        </w:rPr>
        <w:t xml:space="preserve"> </w:t>
      </w:r>
      <w:r w:rsidRPr="00CA5DA2">
        <w:rPr>
          <w:sz w:val="24"/>
          <w:szCs w:val="24"/>
        </w:rPr>
        <w:t>детей планировать свою работу: подумать, что необходимо приготовить для</w:t>
      </w:r>
      <w:r w:rsidRPr="00CA5DA2">
        <w:rPr>
          <w:spacing w:val="1"/>
          <w:sz w:val="24"/>
          <w:szCs w:val="24"/>
        </w:rPr>
        <w:t xml:space="preserve"> </w:t>
      </w:r>
      <w:r w:rsidRPr="00CA5DA2">
        <w:rPr>
          <w:sz w:val="24"/>
          <w:szCs w:val="24"/>
        </w:rPr>
        <w:t>труда,</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какой последовательности</w:t>
      </w:r>
      <w:r w:rsidRPr="00CA5DA2">
        <w:rPr>
          <w:spacing w:val="1"/>
          <w:sz w:val="24"/>
          <w:szCs w:val="24"/>
        </w:rPr>
        <w:t xml:space="preserve"> </w:t>
      </w:r>
      <w:r w:rsidRPr="00CA5DA2">
        <w:rPr>
          <w:sz w:val="24"/>
          <w:szCs w:val="24"/>
        </w:rPr>
        <w:t>что</w:t>
      </w:r>
      <w:r w:rsidRPr="00CA5DA2">
        <w:rPr>
          <w:spacing w:val="1"/>
          <w:sz w:val="24"/>
          <w:szCs w:val="24"/>
        </w:rPr>
        <w:t xml:space="preserve"> </w:t>
      </w:r>
      <w:r w:rsidRPr="00CA5DA2">
        <w:rPr>
          <w:sz w:val="24"/>
          <w:szCs w:val="24"/>
        </w:rPr>
        <w:t>делать</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т. д.</w:t>
      </w:r>
      <w:r w:rsidRPr="00CA5DA2">
        <w:rPr>
          <w:spacing w:val="1"/>
          <w:sz w:val="24"/>
          <w:szCs w:val="24"/>
        </w:rPr>
        <w:t xml:space="preserve"> </w:t>
      </w:r>
      <w:r w:rsidRPr="00CA5DA2">
        <w:rPr>
          <w:sz w:val="24"/>
          <w:szCs w:val="24"/>
        </w:rPr>
        <w:t>Ребенок не должен</w:t>
      </w:r>
      <w:r w:rsidRPr="00CA5DA2">
        <w:rPr>
          <w:spacing w:val="1"/>
          <w:sz w:val="24"/>
          <w:szCs w:val="24"/>
        </w:rPr>
        <w:t xml:space="preserve"> </w:t>
      </w:r>
      <w:r w:rsidRPr="00CA5DA2">
        <w:rPr>
          <w:sz w:val="24"/>
          <w:szCs w:val="24"/>
        </w:rPr>
        <w:t>выполнять</w:t>
      </w:r>
      <w:r w:rsidRPr="00CA5DA2">
        <w:rPr>
          <w:spacing w:val="1"/>
          <w:sz w:val="24"/>
          <w:szCs w:val="24"/>
        </w:rPr>
        <w:t xml:space="preserve"> </w:t>
      </w:r>
      <w:r w:rsidRPr="00CA5DA2">
        <w:rPr>
          <w:sz w:val="24"/>
          <w:szCs w:val="24"/>
        </w:rPr>
        <w:t>работу</w:t>
      </w:r>
      <w:r w:rsidRPr="00CA5DA2">
        <w:rPr>
          <w:spacing w:val="1"/>
          <w:sz w:val="24"/>
          <w:szCs w:val="24"/>
        </w:rPr>
        <w:t xml:space="preserve"> </w:t>
      </w:r>
      <w:r w:rsidRPr="00CA5DA2">
        <w:rPr>
          <w:sz w:val="24"/>
          <w:szCs w:val="24"/>
        </w:rPr>
        <w:t>кое-как,</w:t>
      </w:r>
      <w:r w:rsidRPr="00CA5DA2">
        <w:rPr>
          <w:spacing w:val="1"/>
          <w:sz w:val="24"/>
          <w:szCs w:val="24"/>
        </w:rPr>
        <w:t xml:space="preserve"> </w:t>
      </w:r>
      <w:r w:rsidRPr="00CA5DA2">
        <w:rPr>
          <w:sz w:val="24"/>
          <w:szCs w:val="24"/>
        </w:rPr>
        <w:t>бросать</w:t>
      </w:r>
      <w:r w:rsidRPr="00CA5DA2">
        <w:rPr>
          <w:spacing w:val="1"/>
          <w:sz w:val="24"/>
          <w:szCs w:val="24"/>
        </w:rPr>
        <w:t xml:space="preserve"> </w:t>
      </w:r>
      <w:r w:rsidRPr="00CA5DA2">
        <w:rPr>
          <w:sz w:val="24"/>
          <w:szCs w:val="24"/>
        </w:rPr>
        <w:t>дело</w:t>
      </w:r>
      <w:r w:rsidRPr="00CA5DA2">
        <w:rPr>
          <w:spacing w:val="1"/>
          <w:sz w:val="24"/>
          <w:szCs w:val="24"/>
        </w:rPr>
        <w:t xml:space="preserve"> </w:t>
      </w:r>
      <w:r w:rsidRPr="00CA5DA2">
        <w:rPr>
          <w:sz w:val="24"/>
          <w:szCs w:val="24"/>
        </w:rPr>
        <w:t>незаконченным.</w:t>
      </w:r>
      <w:r w:rsidRPr="00CA5DA2">
        <w:rPr>
          <w:spacing w:val="1"/>
          <w:sz w:val="24"/>
          <w:szCs w:val="24"/>
        </w:rPr>
        <w:t xml:space="preserve"> </w:t>
      </w:r>
      <w:r w:rsidRPr="00CA5DA2">
        <w:rPr>
          <w:sz w:val="24"/>
          <w:szCs w:val="24"/>
        </w:rPr>
        <w:t>Родителям</w:t>
      </w:r>
      <w:r w:rsidRPr="00CA5DA2">
        <w:rPr>
          <w:spacing w:val="1"/>
          <w:sz w:val="24"/>
          <w:szCs w:val="24"/>
        </w:rPr>
        <w:t xml:space="preserve"> </w:t>
      </w:r>
      <w:r w:rsidRPr="00CA5DA2">
        <w:rPr>
          <w:sz w:val="24"/>
          <w:szCs w:val="24"/>
        </w:rPr>
        <w:t>(законным представителям) детей может быть показано открытое занятие, на</w:t>
      </w:r>
      <w:r w:rsidRPr="00CA5DA2">
        <w:rPr>
          <w:spacing w:val="1"/>
          <w:sz w:val="24"/>
          <w:szCs w:val="24"/>
        </w:rPr>
        <w:t xml:space="preserve"> </w:t>
      </w:r>
      <w:r w:rsidRPr="00CA5DA2">
        <w:rPr>
          <w:sz w:val="24"/>
          <w:szCs w:val="24"/>
        </w:rPr>
        <w:t>котором</w:t>
      </w:r>
      <w:r w:rsidRPr="00CA5DA2">
        <w:rPr>
          <w:spacing w:val="1"/>
          <w:sz w:val="24"/>
          <w:szCs w:val="24"/>
        </w:rPr>
        <w:t xml:space="preserve"> </w:t>
      </w:r>
      <w:r w:rsidRPr="00CA5DA2">
        <w:rPr>
          <w:sz w:val="24"/>
          <w:szCs w:val="24"/>
        </w:rPr>
        <w:t>педагог</w:t>
      </w:r>
      <w:r w:rsidRPr="00CA5DA2">
        <w:rPr>
          <w:spacing w:val="1"/>
          <w:sz w:val="24"/>
          <w:szCs w:val="24"/>
        </w:rPr>
        <w:t xml:space="preserve"> </w:t>
      </w:r>
      <w:r w:rsidRPr="00CA5DA2">
        <w:rPr>
          <w:sz w:val="24"/>
          <w:szCs w:val="24"/>
        </w:rPr>
        <w:t>использует</w:t>
      </w:r>
      <w:r w:rsidRPr="00CA5DA2">
        <w:rPr>
          <w:spacing w:val="1"/>
          <w:sz w:val="24"/>
          <w:szCs w:val="24"/>
        </w:rPr>
        <w:t xml:space="preserve"> </w:t>
      </w:r>
      <w:r w:rsidRPr="00CA5DA2">
        <w:rPr>
          <w:sz w:val="24"/>
          <w:szCs w:val="24"/>
        </w:rPr>
        <w:t>дидактическую</w:t>
      </w:r>
      <w:r w:rsidRPr="00CA5DA2">
        <w:rPr>
          <w:spacing w:val="1"/>
          <w:sz w:val="24"/>
          <w:szCs w:val="24"/>
        </w:rPr>
        <w:t xml:space="preserve"> </w:t>
      </w:r>
      <w:r w:rsidRPr="00CA5DA2">
        <w:rPr>
          <w:sz w:val="24"/>
          <w:szCs w:val="24"/>
        </w:rPr>
        <w:t>игру,</w:t>
      </w:r>
      <w:r w:rsidRPr="00CA5DA2">
        <w:rPr>
          <w:spacing w:val="1"/>
          <w:sz w:val="24"/>
          <w:szCs w:val="24"/>
        </w:rPr>
        <w:t xml:space="preserve"> </w:t>
      </w:r>
      <w:r w:rsidRPr="00CA5DA2">
        <w:rPr>
          <w:sz w:val="24"/>
          <w:szCs w:val="24"/>
        </w:rPr>
        <w:t>закрепляющую</w:t>
      </w:r>
      <w:r w:rsidRPr="00CA5DA2">
        <w:rPr>
          <w:spacing w:val="1"/>
          <w:sz w:val="24"/>
          <w:szCs w:val="24"/>
        </w:rPr>
        <w:t xml:space="preserve"> </w:t>
      </w:r>
      <w:r w:rsidRPr="00CA5DA2">
        <w:rPr>
          <w:sz w:val="24"/>
          <w:szCs w:val="24"/>
        </w:rPr>
        <w:t>знания</w:t>
      </w:r>
      <w:r w:rsidRPr="00CA5DA2">
        <w:rPr>
          <w:spacing w:val="1"/>
          <w:sz w:val="24"/>
          <w:szCs w:val="24"/>
        </w:rPr>
        <w:t xml:space="preserve"> </w:t>
      </w:r>
      <w:r w:rsidRPr="00CA5DA2">
        <w:rPr>
          <w:sz w:val="24"/>
          <w:szCs w:val="24"/>
        </w:rPr>
        <w:t>детей</w:t>
      </w:r>
      <w:r w:rsidRPr="00CA5DA2">
        <w:rPr>
          <w:spacing w:val="1"/>
          <w:sz w:val="24"/>
          <w:szCs w:val="24"/>
        </w:rPr>
        <w:t xml:space="preserve"> </w:t>
      </w:r>
      <w:r w:rsidRPr="00CA5DA2">
        <w:rPr>
          <w:sz w:val="24"/>
          <w:szCs w:val="24"/>
        </w:rPr>
        <w:t>о</w:t>
      </w:r>
      <w:r w:rsidRPr="00CA5DA2">
        <w:rPr>
          <w:spacing w:val="1"/>
          <w:sz w:val="24"/>
          <w:szCs w:val="24"/>
        </w:rPr>
        <w:t xml:space="preserve"> </w:t>
      </w:r>
      <w:r w:rsidRPr="00CA5DA2">
        <w:rPr>
          <w:sz w:val="24"/>
          <w:szCs w:val="24"/>
        </w:rPr>
        <w:t>правилах</w:t>
      </w:r>
      <w:r w:rsidRPr="00CA5DA2">
        <w:rPr>
          <w:spacing w:val="1"/>
          <w:sz w:val="24"/>
          <w:szCs w:val="24"/>
        </w:rPr>
        <w:t xml:space="preserve"> </w:t>
      </w:r>
      <w:r w:rsidRPr="00CA5DA2">
        <w:rPr>
          <w:sz w:val="24"/>
          <w:szCs w:val="24"/>
        </w:rPr>
        <w:t>культурного</w:t>
      </w:r>
      <w:r w:rsidRPr="00CA5DA2">
        <w:rPr>
          <w:spacing w:val="1"/>
          <w:sz w:val="24"/>
          <w:szCs w:val="24"/>
        </w:rPr>
        <w:t xml:space="preserve"> </w:t>
      </w:r>
      <w:r w:rsidRPr="00CA5DA2">
        <w:rPr>
          <w:sz w:val="24"/>
          <w:szCs w:val="24"/>
        </w:rPr>
        <w:t>поведения.</w:t>
      </w:r>
      <w:r w:rsidRPr="00CA5DA2">
        <w:rPr>
          <w:spacing w:val="1"/>
          <w:sz w:val="24"/>
          <w:szCs w:val="24"/>
        </w:rPr>
        <w:t xml:space="preserve"> </w:t>
      </w:r>
      <w:r w:rsidRPr="00CA5DA2">
        <w:rPr>
          <w:sz w:val="24"/>
          <w:szCs w:val="24"/>
        </w:rPr>
        <w:t>Педагог</w:t>
      </w:r>
      <w:r w:rsidRPr="00CA5DA2">
        <w:rPr>
          <w:spacing w:val="1"/>
          <w:sz w:val="24"/>
          <w:szCs w:val="24"/>
        </w:rPr>
        <w:t xml:space="preserve"> </w:t>
      </w:r>
      <w:r w:rsidRPr="00CA5DA2">
        <w:rPr>
          <w:sz w:val="24"/>
          <w:szCs w:val="24"/>
        </w:rPr>
        <w:t>предлагает</w:t>
      </w:r>
      <w:r w:rsidRPr="00CA5DA2">
        <w:rPr>
          <w:spacing w:val="1"/>
          <w:sz w:val="24"/>
          <w:szCs w:val="24"/>
        </w:rPr>
        <w:t xml:space="preserve"> </w:t>
      </w:r>
      <w:r w:rsidRPr="00CA5DA2">
        <w:rPr>
          <w:sz w:val="24"/>
          <w:szCs w:val="24"/>
        </w:rPr>
        <w:t>детям</w:t>
      </w:r>
      <w:r w:rsidRPr="00CA5DA2">
        <w:rPr>
          <w:spacing w:val="1"/>
          <w:sz w:val="24"/>
          <w:szCs w:val="24"/>
        </w:rPr>
        <w:t xml:space="preserve"> </w:t>
      </w:r>
      <w:r w:rsidRPr="00CA5DA2">
        <w:rPr>
          <w:sz w:val="24"/>
          <w:szCs w:val="24"/>
        </w:rPr>
        <w:t>различные ситуации: к вам пришли гости, вы пришли в гости, вы едете в</w:t>
      </w:r>
      <w:r w:rsidRPr="00CA5DA2">
        <w:rPr>
          <w:spacing w:val="1"/>
          <w:sz w:val="24"/>
          <w:szCs w:val="24"/>
        </w:rPr>
        <w:t xml:space="preserve"> </w:t>
      </w:r>
      <w:r w:rsidRPr="00CA5DA2">
        <w:rPr>
          <w:sz w:val="24"/>
          <w:szCs w:val="24"/>
        </w:rPr>
        <w:t>общественном транспорте, вы пришли в магазин за покупкой, вы в театре, вы</w:t>
      </w:r>
      <w:r w:rsidRPr="00CA5DA2">
        <w:rPr>
          <w:spacing w:val="1"/>
          <w:sz w:val="24"/>
          <w:szCs w:val="24"/>
        </w:rPr>
        <w:t xml:space="preserve"> </w:t>
      </w:r>
      <w:r w:rsidRPr="00CA5DA2">
        <w:rPr>
          <w:sz w:val="24"/>
          <w:szCs w:val="24"/>
        </w:rPr>
        <w:t>идете по улице. Дети отвечают на вопросы педагога о том, как следует вести</w:t>
      </w:r>
      <w:r w:rsidRPr="00CA5DA2">
        <w:rPr>
          <w:spacing w:val="1"/>
          <w:sz w:val="24"/>
          <w:szCs w:val="24"/>
        </w:rPr>
        <w:t xml:space="preserve"> </w:t>
      </w:r>
      <w:r w:rsidRPr="00CA5DA2">
        <w:rPr>
          <w:sz w:val="24"/>
          <w:szCs w:val="24"/>
        </w:rPr>
        <w:t>себя в соответствующей ситуации, разыгрывают импровизированные сценки,</w:t>
      </w:r>
      <w:r w:rsidRPr="00CA5DA2">
        <w:rPr>
          <w:spacing w:val="1"/>
          <w:sz w:val="24"/>
          <w:szCs w:val="24"/>
        </w:rPr>
        <w:t xml:space="preserve"> </w:t>
      </w:r>
      <w:r w:rsidRPr="00CA5DA2">
        <w:rPr>
          <w:sz w:val="24"/>
          <w:szCs w:val="24"/>
        </w:rPr>
        <w:t>выступая</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роли</w:t>
      </w:r>
      <w:r w:rsidRPr="00CA5DA2">
        <w:rPr>
          <w:spacing w:val="1"/>
          <w:sz w:val="24"/>
          <w:szCs w:val="24"/>
        </w:rPr>
        <w:t xml:space="preserve"> </w:t>
      </w:r>
      <w:r w:rsidRPr="00CA5DA2">
        <w:rPr>
          <w:sz w:val="24"/>
          <w:szCs w:val="24"/>
        </w:rPr>
        <w:t>ученика,</w:t>
      </w:r>
      <w:r w:rsidRPr="00CA5DA2">
        <w:rPr>
          <w:spacing w:val="1"/>
          <w:sz w:val="24"/>
          <w:szCs w:val="24"/>
        </w:rPr>
        <w:t xml:space="preserve"> </w:t>
      </w:r>
      <w:r w:rsidRPr="00CA5DA2">
        <w:rPr>
          <w:sz w:val="24"/>
          <w:szCs w:val="24"/>
        </w:rPr>
        <w:t>пассажира</w:t>
      </w:r>
      <w:r w:rsidRPr="00CA5DA2">
        <w:rPr>
          <w:spacing w:val="1"/>
          <w:sz w:val="24"/>
          <w:szCs w:val="24"/>
        </w:rPr>
        <w:t xml:space="preserve"> </w:t>
      </w:r>
      <w:r w:rsidRPr="00CA5DA2">
        <w:rPr>
          <w:sz w:val="24"/>
          <w:szCs w:val="24"/>
        </w:rPr>
        <w:t>трамвая,</w:t>
      </w:r>
      <w:r w:rsidRPr="00CA5DA2">
        <w:rPr>
          <w:spacing w:val="1"/>
          <w:sz w:val="24"/>
          <w:szCs w:val="24"/>
        </w:rPr>
        <w:t xml:space="preserve"> </w:t>
      </w:r>
      <w:r w:rsidRPr="00CA5DA2">
        <w:rPr>
          <w:sz w:val="24"/>
          <w:szCs w:val="24"/>
        </w:rPr>
        <w:t>покупателя</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т.</w:t>
      </w:r>
      <w:r w:rsidRPr="00CA5DA2">
        <w:rPr>
          <w:spacing w:val="1"/>
          <w:sz w:val="24"/>
          <w:szCs w:val="24"/>
        </w:rPr>
        <w:t xml:space="preserve"> </w:t>
      </w:r>
      <w:r w:rsidRPr="00CA5DA2">
        <w:rPr>
          <w:sz w:val="24"/>
          <w:szCs w:val="24"/>
        </w:rPr>
        <w:t>п.</w:t>
      </w:r>
      <w:r w:rsidRPr="00CA5DA2">
        <w:rPr>
          <w:spacing w:val="1"/>
          <w:sz w:val="24"/>
          <w:szCs w:val="24"/>
        </w:rPr>
        <w:t xml:space="preserve"> </w:t>
      </w:r>
      <w:r w:rsidRPr="00CA5DA2">
        <w:rPr>
          <w:sz w:val="24"/>
          <w:szCs w:val="24"/>
        </w:rPr>
        <w:t>После</w:t>
      </w:r>
      <w:r w:rsidRPr="00CA5DA2">
        <w:rPr>
          <w:spacing w:val="1"/>
          <w:sz w:val="24"/>
          <w:szCs w:val="24"/>
        </w:rPr>
        <w:t xml:space="preserve"> </w:t>
      </w:r>
      <w:r w:rsidRPr="00CA5DA2">
        <w:rPr>
          <w:sz w:val="24"/>
          <w:szCs w:val="24"/>
        </w:rPr>
        <w:t>просмотра</w:t>
      </w:r>
      <w:r w:rsidRPr="00CA5DA2">
        <w:rPr>
          <w:spacing w:val="1"/>
          <w:sz w:val="24"/>
          <w:szCs w:val="24"/>
        </w:rPr>
        <w:t xml:space="preserve"> </w:t>
      </w:r>
      <w:r w:rsidRPr="00CA5DA2">
        <w:rPr>
          <w:sz w:val="24"/>
          <w:szCs w:val="24"/>
        </w:rPr>
        <w:t>занятия</w:t>
      </w:r>
      <w:r w:rsidRPr="00CA5DA2">
        <w:rPr>
          <w:spacing w:val="1"/>
          <w:sz w:val="24"/>
          <w:szCs w:val="24"/>
        </w:rPr>
        <w:t xml:space="preserve"> </w:t>
      </w:r>
      <w:r w:rsidRPr="00CA5DA2">
        <w:rPr>
          <w:sz w:val="24"/>
          <w:szCs w:val="24"/>
        </w:rPr>
        <w:t>педагог</w:t>
      </w:r>
      <w:r w:rsidRPr="00CA5DA2">
        <w:rPr>
          <w:spacing w:val="1"/>
          <w:sz w:val="24"/>
          <w:szCs w:val="24"/>
        </w:rPr>
        <w:t xml:space="preserve"> </w:t>
      </w:r>
      <w:r w:rsidRPr="00CA5DA2">
        <w:rPr>
          <w:sz w:val="24"/>
          <w:szCs w:val="24"/>
        </w:rPr>
        <w:t>рассказывает</w:t>
      </w:r>
      <w:r w:rsidRPr="00CA5DA2">
        <w:rPr>
          <w:spacing w:val="1"/>
          <w:sz w:val="24"/>
          <w:szCs w:val="24"/>
        </w:rPr>
        <w:t xml:space="preserve"> </w:t>
      </w:r>
      <w:r w:rsidRPr="00CA5DA2">
        <w:rPr>
          <w:sz w:val="24"/>
          <w:szCs w:val="24"/>
        </w:rPr>
        <w:t>родителям</w:t>
      </w:r>
      <w:r w:rsidRPr="00CA5DA2">
        <w:rPr>
          <w:spacing w:val="1"/>
          <w:sz w:val="24"/>
          <w:szCs w:val="24"/>
        </w:rPr>
        <w:t xml:space="preserve"> </w:t>
      </w:r>
      <w:r w:rsidRPr="00CA5DA2">
        <w:rPr>
          <w:sz w:val="24"/>
          <w:szCs w:val="24"/>
        </w:rPr>
        <w:t>(законным</w:t>
      </w:r>
      <w:r w:rsidRPr="00CA5DA2">
        <w:rPr>
          <w:spacing w:val="1"/>
          <w:sz w:val="24"/>
          <w:szCs w:val="24"/>
        </w:rPr>
        <w:t xml:space="preserve"> </w:t>
      </w:r>
      <w:r w:rsidRPr="00CA5DA2">
        <w:rPr>
          <w:sz w:val="24"/>
          <w:szCs w:val="24"/>
        </w:rPr>
        <w:t>представителям)</w:t>
      </w:r>
      <w:r w:rsidRPr="00CA5DA2">
        <w:rPr>
          <w:spacing w:val="1"/>
          <w:sz w:val="24"/>
          <w:szCs w:val="24"/>
        </w:rPr>
        <w:t xml:space="preserve"> </w:t>
      </w:r>
      <w:r w:rsidRPr="00CA5DA2">
        <w:rPr>
          <w:sz w:val="24"/>
          <w:szCs w:val="24"/>
        </w:rPr>
        <w:t>ребенка</w:t>
      </w:r>
      <w:r w:rsidRPr="00CA5DA2">
        <w:rPr>
          <w:spacing w:val="1"/>
          <w:sz w:val="24"/>
          <w:szCs w:val="24"/>
        </w:rPr>
        <w:t xml:space="preserve"> </w:t>
      </w:r>
      <w:r w:rsidRPr="00CA5DA2">
        <w:rPr>
          <w:sz w:val="24"/>
          <w:szCs w:val="24"/>
        </w:rPr>
        <w:t>о</w:t>
      </w:r>
      <w:r w:rsidRPr="00CA5DA2">
        <w:rPr>
          <w:spacing w:val="1"/>
          <w:sz w:val="24"/>
          <w:szCs w:val="24"/>
        </w:rPr>
        <w:t xml:space="preserve"> </w:t>
      </w:r>
      <w:r w:rsidRPr="00CA5DA2">
        <w:rPr>
          <w:sz w:val="24"/>
          <w:szCs w:val="24"/>
        </w:rPr>
        <w:t>том,</w:t>
      </w:r>
      <w:r w:rsidRPr="00CA5DA2">
        <w:rPr>
          <w:spacing w:val="1"/>
          <w:sz w:val="24"/>
          <w:szCs w:val="24"/>
        </w:rPr>
        <w:t xml:space="preserve"> </w:t>
      </w:r>
      <w:r w:rsidRPr="00CA5DA2">
        <w:rPr>
          <w:sz w:val="24"/>
          <w:szCs w:val="24"/>
        </w:rPr>
        <w:t>выполнения</w:t>
      </w:r>
      <w:r w:rsidRPr="00CA5DA2">
        <w:rPr>
          <w:spacing w:val="1"/>
          <w:sz w:val="24"/>
          <w:szCs w:val="24"/>
        </w:rPr>
        <w:t xml:space="preserve"> </w:t>
      </w:r>
      <w:r w:rsidRPr="00CA5DA2">
        <w:rPr>
          <w:sz w:val="24"/>
          <w:szCs w:val="24"/>
        </w:rPr>
        <w:t>каких</w:t>
      </w:r>
      <w:r w:rsidRPr="00CA5DA2">
        <w:rPr>
          <w:spacing w:val="1"/>
          <w:sz w:val="24"/>
          <w:szCs w:val="24"/>
        </w:rPr>
        <w:t xml:space="preserve"> </w:t>
      </w:r>
      <w:r w:rsidRPr="00CA5DA2">
        <w:rPr>
          <w:sz w:val="24"/>
          <w:szCs w:val="24"/>
        </w:rPr>
        <w:t>правил</w:t>
      </w:r>
      <w:r w:rsidRPr="00CA5DA2">
        <w:rPr>
          <w:spacing w:val="1"/>
          <w:sz w:val="24"/>
          <w:szCs w:val="24"/>
        </w:rPr>
        <w:t xml:space="preserve"> </w:t>
      </w:r>
      <w:r w:rsidRPr="00CA5DA2">
        <w:rPr>
          <w:sz w:val="24"/>
          <w:szCs w:val="24"/>
        </w:rPr>
        <w:t>поведения</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общественных местах, правил вежливости необходимо требовать от ребенка,</w:t>
      </w:r>
      <w:r w:rsidRPr="00CA5DA2">
        <w:rPr>
          <w:spacing w:val="1"/>
          <w:sz w:val="24"/>
          <w:szCs w:val="24"/>
        </w:rPr>
        <w:t xml:space="preserve"> </w:t>
      </w:r>
      <w:r w:rsidRPr="00CA5DA2">
        <w:rPr>
          <w:sz w:val="24"/>
          <w:szCs w:val="24"/>
        </w:rPr>
        <w:t>как</w:t>
      </w:r>
      <w:r w:rsidRPr="00CA5DA2">
        <w:rPr>
          <w:spacing w:val="-1"/>
          <w:sz w:val="24"/>
          <w:szCs w:val="24"/>
        </w:rPr>
        <w:t xml:space="preserve"> </w:t>
      </w:r>
      <w:r w:rsidRPr="00CA5DA2">
        <w:rPr>
          <w:sz w:val="24"/>
          <w:szCs w:val="24"/>
        </w:rPr>
        <w:t>важно,</w:t>
      </w:r>
      <w:r w:rsidRPr="00CA5DA2">
        <w:rPr>
          <w:spacing w:val="-1"/>
          <w:sz w:val="24"/>
          <w:szCs w:val="24"/>
        </w:rPr>
        <w:t xml:space="preserve"> </w:t>
      </w:r>
      <w:r w:rsidRPr="00CA5DA2">
        <w:rPr>
          <w:sz w:val="24"/>
          <w:szCs w:val="24"/>
        </w:rPr>
        <w:t>чтобы</w:t>
      </w:r>
      <w:r w:rsidRPr="00CA5DA2">
        <w:rPr>
          <w:spacing w:val="-4"/>
          <w:sz w:val="24"/>
          <w:szCs w:val="24"/>
        </w:rPr>
        <w:t xml:space="preserve"> </w:t>
      </w:r>
      <w:r w:rsidRPr="00CA5DA2">
        <w:rPr>
          <w:sz w:val="24"/>
          <w:szCs w:val="24"/>
        </w:rPr>
        <w:t>родители были</w:t>
      </w:r>
      <w:r w:rsidRPr="00CA5DA2">
        <w:rPr>
          <w:spacing w:val="-3"/>
          <w:sz w:val="24"/>
          <w:szCs w:val="24"/>
        </w:rPr>
        <w:t xml:space="preserve"> </w:t>
      </w:r>
      <w:r w:rsidRPr="00CA5DA2">
        <w:rPr>
          <w:sz w:val="24"/>
          <w:szCs w:val="24"/>
        </w:rPr>
        <w:t>примером</w:t>
      </w:r>
      <w:r w:rsidRPr="00CA5DA2">
        <w:rPr>
          <w:spacing w:val="-4"/>
          <w:sz w:val="24"/>
          <w:szCs w:val="24"/>
        </w:rPr>
        <w:t xml:space="preserve"> </w:t>
      </w:r>
      <w:r w:rsidRPr="00CA5DA2">
        <w:rPr>
          <w:sz w:val="24"/>
          <w:szCs w:val="24"/>
        </w:rPr>
        <w:t>для своих детей.</w:t>
      </w:r>
    </w:p>
    <w:p w:rsidR="00CA5DA2" w:rsidRPr="00CA5DA2" w:rsidRDefault="00CA5DA2" w:rsidP="00CA5DA2">
      <w:pPr>
        <w:ind w:right="718"/>
        <w:jc w:val="both"/>
        <w:rPr>
          <w:sz w:val="24"/>
          <w:szCs w:val="24"/>
        </w:rPr>
      </w:pPr>
      <w:r w:rsidRPr="00CA5DA2">
        <w:rPr>
          <w:sz w:val="24"/>
          <w:szCs w:val="24"/>
        </w:rPr>
        <w:t>Необходимо использовать возможности семьи в ознакомлении детей с</w:t>
      </w:r>
      <w:r w:rsidRPr="00CA5DA2">
        <w:rPr>
          <w:spacing w:val="1"/>
          <w:sz w:val="24"/>
          <w:szCs w:val="24"/>
        </w:rPr>
        <w:t xml:space="preserve"> </w:t>
      </w:r>
      <w:r w:rsidRPr="00CA5DA2">
        <w:rPr>
          <w:sz w:val="24"/>
          <w:szCs w:val="24"/>
        </w:rPr>
        <w:t>окружающей</w:t>
      </w:r>
      <w:r w:rsidRPr="00CA5DA2">
        <w:rPr>
          <w:spacing w:val="1"/>
          <w:sz w:val="24"/>
          <w:szCs w:val="24"/>
        </w:rPr>
        <w:t xml:space="preserve"> </w:t>
      </w:r>
      <w:r w:rsidRPr="00CA5DA2">
        <w:rPr>
          <w:sz w:val="24"/>
          <w:szCs w:val="24"/>
        </w:rPr>
        <w:t>действительностью.</w:t>
      </w:r>
      <w:r w:rsidRPr="00CA5DA2">
        <w:rPr>
          <w:spacing w:val="1"/>
          <w:sz w:val="24"/>
          <w:szCs w:val="24"/>
        </w:rPr>
        <w:t xml:space="preserve"> </w:t>
      </w:r>
      <w:r w:rsidRPr="00CA5DA2">
        <w:rPr>
          <w:sz w:val="24"/>
          <w:szCs w:val="24"/>
        </w:rPr>
        <w:t>Например,</w:t>
      </w:r>
      <w:r w:rsidRPr="00CA5DA2">
        <w:rPr>
          <w:spacing w:val="1"/>
          <w:sz w:val="24"/>
          <w:szCs w:val="24"/>
        </w:rPr>
        <w:t xml:space="preserve"> </w:t>
      </w:r>
      <w:r w:rsidRPr="00CA5DA2">
        <w:rPr>
          <w:sz w:val="24"/>
          <w:szCs w:val="24"/>
        </w:rPr>
        <w:t>педагог</w:t>
      </w:r>
      <w:r w:rsidRPr="00CA5DA2">
        <w:rPr>
          <w:spacing w:val="1"/>
          <w:sz w:val="24"/>
          <w:szCs w:val="24"/>
        </w:rPr>
        <w:t xml:space="preserve"> </w:t>
      </w:r>
      <w:r w:rsidRPr="00CA5DA2">
        <w:rPr>
          <w:sz w:val="24"/>
          <w:szCs w:val="24"/>
        </w:rPr>
        <w:t>просит</w:t>
      </w:r>
      <w:r w:rsidRPr="00CA5DA2">
        <w:rPr>
          <w:spacing w:val="1"/>
          <w:sz w:val="24"/>
          <w:szCs w:val="24"/>
        </w:rPr>
        <w:t xml:space="preserve"> </w:t>
      </w:r>
      <w:r w:rsidRPr="00CA5DA2">
        <w:rPr>
          <w:sz w:val="24"/>
          <w:szCs w:val="24"/>
        </w:rPr>
        <w:t>родителей</w:t>
      </w:r>
      <w:r w:rsidRPr="00CA5DA2">
        <w:rPr>
          <w:spacing w:val="1"/>
          <w:sz w:val="24"/>
          <w:szCs w:val="24"/>
        </w:rPr>
        <w:t xml:space="preserve"> </w:t>
      </w:r>
      <w:r w:rsidRPr="00CA5DA2">
        <w:rPr>
          <w:sz w:val="24"/>
          <w:szCs w:val="24"/>
        </w:rPr>
        <w:t>(законных</w:t>
      </w:r>
      <w:r w:rsidRPr="00CA5DA2">
        <w:rPr>
          <w:spacing w:val="1"/>
          <w:sz w:val="24"/>
          <w:szCs w:val="24"/>
        </w:rPr>
        <w:t xml:space="preserve"> </w:t>
      </w:r>
      <w:r w:rsidRPr="00CA5DA2">
        <w:rPr>
          <w:sz w:val="24"/>
          <w:szCs w:val="24"/>
        </w:rPr>
        <w:t>родителей)</w:t>
      </w:r>
      <w:r w:rsidRPr="00CA5DA2">
        <w:rPr>
          <w:spacing w:val="1"/>
          <w:sz w:val="24"/>
          <w:szCs w:val="24"/>
        </w:rPr>
        <w:t xml:space="preserve"> </w:t>
      </w:r>
      <w:r w:rsidRPr="00CA5DA2">
        <w:rPr>
          <w:sz w:val="24"/>
          <w:szCs w:val="24"/>
        </w:rPr>
        <w:t>помочь</w:t>
      </w:r>
      <w:r w:rsidRPr="00CA5DA2">
        <w:rPr>
          <w:spacing w:val="1"/>
          <w:sz w:val="24"/>
          <w:szCs w:val="24"/>
        </w:rPr>
        <w:t xml:space="preserve"> </w:t>
      </w:r>
      <w:r w:rsidRPr="00CA5DA2">
        <w:rPr>
          <w:sz w:val="24"/>
          <w:szCs w:val="24"/>
        </w:rPr>
        <w:t>детям</w:t>
      </w:r>
      <w:r w:rsidRPr="00CA5DA2">
        <w:rPr>
          <w:spacing w:val="1"/>
          <w:sz w:val="24"/>
          <w:szCs w:val="24"/>
        </w:rPr>
        <w:t xml:space="preserve"> </w:t>
      </w:r>
      <w:r w:rsidRPr="00CA5DA2">
        <w:rPr>
          <w:sz w:val="24"/>
          <w:szCs w:val="24"/>
        </w:rPr>
        <w:t>собрать</w:t>
      </w:r>
      <w:r w:rsidRPr="00CA5DA2">
        <w:rPr>
          <w:spacing w:val="1"/>
          <w:sz w:val="24"/>
          <w:szCs w:val="24"/>
        </w:rPr>
        <w:t xml:space="preserve"> </w:t>
      </w:r>
      <w:r w:rsidRPr="00CA5DA2">
        <w:rPr>
          <w:sz w:val="24"/>
          <w:szCs w:val="24"/>
        </w:rPr>
        <w:t>иллюстративные</w:t>
      </w:r>
      <w:r w:rsidRPr="00CA5DA2">
        <w:rPr>
          <w:spacing w:val="1"/>
          <w:sz w:val="24"/>
          <w:szCs w:val="24"/>
        </w:rPr>
        <w:t xml:space="preserve"> </w:t>
      </w:r>
      <w:r w:rsidRPr="00CA5DA2">
        <w:rPr>
          <w:sz w:val="24"/>
          <w:szCs w:val="24"/>
        </w:rPr>
        <w:t>альбомы,</w:t>
      </w:r>
      <w:r w:rsidRPr="00CA5DA2">
        <w:rPr>
          <w:spacing w:val="1"/>
          <w:sz w:val="24"/>
          <w:szCs w:val="24"/>
        </w:rPr>
        <w:t xml:space="preserve"> </w:t>
      </w:r>
      <w:r w:rsidRPr="00CA5DA2">
        <w:rPr>
          <w:sz w:val="24"/>
          <w:szCs w:val="24"/>
        </w:rPr>
        <w:t>сделать книжки- малышки, оформить открытки, плакаты на определенную</w:t>
      </w:r>
      <w:r w:rsidRPr="00CA5DA2">
        <w:rPr>
          <w:spacing w:val="1"/>
          <w:sz w:val="24"/>
          <w:szCs w:val="24"/>
        </w:rPr>
        <w:t xml:space="preserve"> </w:t>
      </w:r>
      <w:r w:rsidRPr="00CA5DA2">
        <w:rPr>
          <w:sz w:val="24"/>
          <w:szCs w:val="24"/>
        </w:rPr>
        <w:t>тему: «Москва — главный город России», « Мой город Донецк», «Улица, на</w:t>
      </w:r>
      <w:r w:rsidRPr="00CA5DA2">
        <w:rPr>
          <w:spacing w:val="1"/>
          <w:sz w:val="24"/>
          <w:szCs w:val="24"/>
        </w:rPr>
        <w:t xml:space="preserve"> </w:t>
      </w:r>
      <w:r w:rsidRPr="00CA5DA2">
        <w:rPr>
          <w:sz w:val="24"/>
          <w:szCs w:val="24"/>
        </w:rPr>
        <w:t>которой я живу», «Памятники войны», «Исторические места», «История моей</w:t>
      </w:r>
      <w:r w:rsidRPr="00CA5DA2">
        <w:rPr>
          <w:spacing w:val="-67"/>
          <w:sz w:val="24"/>
          <w:szCs w:val="24"/>
        </w:rPr>
        <w:t xml:space="preserve"> </w:t>
      </w:r>
      <w:r w:rsidRPr="00CA5DA2">
        <w:rPr>
          <w:sz w:val="24"/>
          <w:szCs w:val="24"/>
        </w:rPr>
        <w:t>семьи» и т.п. Педагог рекомендует также посетить с детьми музеи, выставки,</w:t>
      </w:r>
      <w:r w:rsidRPr="00CA5DA2">
        <w:rPr>
          <w:spacing w:val="1"/>
          <w:sz w:val="24"/>
          <w:szCs w:val="24"/>
        </w:rPr>
        <w:t xml:space="preserve"> </w:t>
      </w:r>
      <w:r w:rsidRPr="00CA5DA2">
        <w:rPr>
          <w:sz w:val="24"/>
          <w:szCs w:val="24"/>
        </w:rPr>
        <w:t>причем предупреждает родителей (законных представителей), что об этом</w:t>
      </w:r>
      <w:r w:rsidRPr="00CA5DA2">
        <w:rPr>
          <w:spacing w:val="1"/>
          <w:sz w:val="24"/>
          <w:szCs w:val="24"/>
        </w:rPr>
        <w:t xml:space="preserve"> </w:t>
      </w:r>
      <w:r w:rsidRPr="00CA5DA2">
        <w:rPr>
          <w:sz w:val="24"/>
          <w:szCs w:val="24"/>
        </w:rPr>
        <w:t>посещении</w:t>
      </w:r>
      <w:r w:rsidRPr="00CA5DA2">
        <w:rPr>
          <w:spacing w:val="-1"/>
          <w:sz w:val="24"/>
          <w:szCs w:val="24"/>
        </w:rPr>
        <w:t xml:space="preserve"> </w:t>
      </w:r>
      <w:r w:rsidRPr="00CA5DA2">
        <w:rPr>
          <w:sz w:val="24"/>
          <w:szCs w:val="24"/>
        </w:rPr>
        <w:t>дети</w:t>
      </w:r>
      <w:r w:rsidRPr="00CA5DA2">
        <w:rPr>
          <w:spacing w:val="-1"/>
          <w:sz w:val="24"/>
          <w:szCs w:val="24"/>
        </w:rPr>
        <w:t xml:space="preserve"> </w:t>
      </w:r>
      <w:r w:rsidRPr="00CA5DA2">
        <w:rPr>
          <w:sz w:val="24"/>
          <w:szCs w:val="24"/>
        </w:rPr>
        <w:t>будут</w:t>
      </w:r>
      <w:r w:rsidRPr="00CA5DA2">
        <w:rPr>
          <w:spacing w:val="-2"/>
          <w:sz w:val="24"/>
          <w:szCs w:val="24"/>
        </w:rPr>
        <w:t xml:space="preserve"> </w:t>
      </w:r>
      <w:r w:rsidRPr="00CA5DA2">
        <w:rPr>
          <w:sz w:val="24"/>
          <w:szCs w:val="24"/>
        </w:rPr>
        <w:t>рассказывать</w:t>
      </w:r>
      <w:r w:rsidRPr="00CA5DA2">
        <w:rPr>
          <w:spacing w:val="-3"/>
          <w:sz w:val="24"/>
          <w:szCs w:val="24"/>
        </w:rPr>
        <w:t xml:space="preserve"> </w:t>
      </w:r>
      <w:r w:rsidRPr="00CA5DA2">
        <w:rPr>
          <w:sz w:val="24"/>
          <w:szCs w:val="24"/>
        </w:rPr>
        <w:t>потом</w:t>
      </w:r>
      <w:r w:rsidRPr="00CA5DA2">
        <w:rPr>
          <w:spacing w:val="-1"/>
          <w:sz w:val="24"/>
          <w:szCs w:val="24"/>
        </w:rPr>
        <w:t xml:space="preserve"> </w:t>
      </w:r>
      <w:r w:rsidRPr="00CA5DA2">
        <w:rPr>
          <w:sz w:val="24"/>
          <w:szCs w:val="24"/>
        </w:rPr>
        <w:t>на занятии,</w:t>
      </w:r>
      <w:r w:rsidRPr="00CA5DA2">
        <w:rPr>
          <w:spacing w:val="-5"/>
          <w:sz w:val="24"/>
          <w:szCs w:val="24"/>
        </w:rPr>
        <w:t xml:space="preserve"> </w:t>
      </w:r>
      <w:r w:rsidRPr="00CA5DA2">
        <w:rPr>
          <w:sz w:val="24"/>
          <w:szCs w:val="24"/>
        </w:rPr>
        <w:t>рисовать.</w:t>
      </w:r>
    </w:p>
    <w:p w:rsidR="00CA5DA2" w:rsidRPr="00CA5DA2" w:rsidRDefault="00CA5DA2" w:rsidP="00CA5DA2">
      <w:pPr>
        <w:spacing w:before="1"/>
        <w:ind w:right="718"/>
        <w:jc w:val="both"/>
        <w:rPr>
          <w:sz w:val="24"/>
          <w:szCs w:val="24"/>
        </w:rPr>
      </w:pPr>
      <w:r w:rsidRPr="00CA5DA2">
        <w:rPr>
          <w:sz w:val="24"/>
          <w:szCs w:val="24"/>
        </w:rPr>
        <w:t>Расширение представлений детей об общественной жизни возбуждает</w:t>
      </w:r>
      <w:r w:rsidRPr="00CA5DA2">
        <w:rPr>
          <w:spacing w:val="1"/>
          <w:sz w:val="24"/>
          <w:szCs w:val="24"/>
        </w:rPr>
        <w:t xml:space="preserve"> </w:t>
      </w:r>
      <w:r w:rsidRPr="00CA5DA2">
        <w:rPr>
          <w:sz w:val="24"/>
          <w:szCs w:val="24"/>
        </w:rPr>
        <w:t>их</w:t>
      </w:r>
      <w:r w:rsidRPr="00CA5DA2">
        <w:rPr>
          <w:spacing w:val="1"/>
          <w:sz w:val="24"/>
          <w:szCs w:val="24"/>
        </w:rPr>
        <w:t xml:space="preserve"> </w:t>
      </w:r>
      <w:r w:rsidRPr="00CA5DA2">
        <w:rPr>
          <w:sz w:val="24"/>
          <w:szCs w:val="24"/>
        </w:rPr>
        <w:t>интерес</w:t>
      </w:r>
      <w:r w:rsidRPr="00CA5DA2">
        <w:rPr>
          <w:spacing w:val="1"/>
          <w:sz w:val="24"/>
          <w:szCs w:val="24"/>
        </w:rPr>
        <w:t xml:space="preserve"> </w:t>
      </w:r>
      <w:r w:rsidRPr="00CA5DA2">
        <w:rPr>
          <w:sz w:val="24"/>
          <w:szCs w:val="24"/>
        </w:rPr>
        <w:t>к</w:t>
      </w:r>
      <w:r w:rsidRPr="00CA5DA2">
        <w:rPr>
          <w:spacing w:val="1"/>
          <w:sz w:val="24"/>
          <w:szCs w:val="24"/>
        </w:rPr>
        <w:t xml:space="preserve"> </w:t>
      </w:r>
      <w:r w:rsidRPr="00CA5DA2">
        <w:rPr>
          <w:sz w:val="24"/>
          <w:szCs w:val="24"/>
        </w:rPr>
        <w:t>общественным</w:t>
      </w:r>
      <w:r w:rsidRPr="00CA5DA2">
        <w:rPr>
          <w:spacing w:val="1"/>
          <w:sz w:val="24"/>
          <w:szCs w:val="24"/>
        </w:rPr>
        <w:t xml:space="preserve"> </w:t>
      </w:r>
      <w:r w:rsidRPr="00CA5DA2">
        <w:rPr>
          <w:sz w:val="24"/>
          <w:szCs w:val="24"/>
        </w:rPr>
        <w:t>явлениям,</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они</w:t>
      </w:r>
      <w:r w:rsidRPr="00CA5DA2">
        <w:rPr>
          <w:spacing w:val="1"/>
          <w:sz w:val="24"/>
          <w:szCs w:val="24"/>
        </w:rPr>
        <w:t xml:space="preserve"> </w:t>
      </w:r>
      <w:r w:rsidRPr="00CA5DA2">
        <w:rPr>
          <w:sz w:val="24"/>
          <w:szCs w:val="24"/>
        </w:rPr>
        <w:t>обращаются</w:t>
      </w:r>
      <w:r w:rsidRPr="00CA5DA2">
        <w:rPr>
          <w:spacing w:val="1"/>
          <w:sz w:val="24"/>
          <w:szCs w:val="24"/>
        </w:rPr>
        <w:t xml:space="preserve"> </w:t>
      </w:r>
      <w:r w:rsidRPr="00CA5DA2">
        <w:rPr>
          <w:sz w:val="24"/>
          <w:szCs w:val="24"/>
        </w:rPr>
        <w:t>к</w:t>
      </w:r>
      <w:r w:rsidRPr="00CA5DA2">
        <w:rPr>
          <w:spacing w:val="1"/>
          <w:sz w:val="24"/>
          <w:szCs w:val="24"/>
        </w:rPr>
        <w:t xml:space="preserve"> </w:t>
      </w:r>
      <w:r w:rsidRPr="00CA5DA2">
        <w:rPr>
          <w:sz w:val="24"/>
          <w:szCs w:val="24"/>
        </w:rPr>
        <w:t>родителям</w:t>
      </w:r>
      <w:r w:rsidRPr="00CA5DA2">
        <w:rPr>
          <w:spacing w:val="1"/>
          <w:sz w:val="24"/>
          <w:szCs w:val="24"/>
        </w:rPr>
        <w:t xml:space="preserve"> </w:t>
      </w:r>
      <w:r w:rsidRPr="00CA5DA2">
        <w:rPr>
          <w:sz w:val="24"/>
          <w:szCs w:val="24"/>
        </w:rPr>
        <w:t>с</w:t>
      </w:r>
      <w:r w:rsidRPr="00CA5DA2">
        <w:rPr>
          <w:spacing w:val="-67"/>
          <w:sz w:val="24"/>
          <w:szCs w:val="24"/>
        </w:rPr>
        <w:t xml:space="preserve"> </w:t>
      </w:r>
      <w:r w:rsidRPr="00CA5DA2">
        <w:rPr>
          <w:sz w:val="24"/>
          <w:szCs w:val="24"/>
        </w:rPr>
        <w:t>разными вопросами. Помочь родителям доступно отвечать на вопросы детей:</w:t>
      </w:r>
      <w:r w:rsidRPr="00CA5DA2">
        <w:rPr>
          <w:spacing w:val="1"/>
          <w:sz w:val="24"/>
          <w:szCs w:val="24"/>
        </w:rPr>
        <w:t xml:space="preserve"> </w:t>
      </w:r>
      <w:r w:rsidRPr="00CA5DA2">
        <w:rPr>
          <w:sz w:val="24"/>
          <w:szCs w:val="24"/>
        </w:rPr>
        <w:t>о</w:t>
      </w:r>
      <w:r w:rsidRPr="00CA5DA2">
        <w:rPr>
          <w:spacing w:val="6"/>
          <w:sz w:val="24"/>
          <w:szCs w:val="24"/>
        </w:rPr>
        <w:t xml:space="preserve"> </w:t>
      </w:r>
      <w:r w:rsidRPr="00CA5DA2">
        <w:rPr>
          <w:sz w:val="24"/>
          <w:szCs w:val="24"/>
        </w:rPr>
        <w:t>победе</w:t>
      </w:r>
      <w:r w:rsidRPr="00CA5DA2">
        <w:rPr>
          <w:spacing w:val="3"/>
          <w:sz w:val="24"/>
          <w:szCs w:val="24"/>
        </w:rPr>
        <w:t xml:space="preserve"> </w:t>
      </w:r>
      <w:r w:rsidRPr="00CA5DA2">
        <w:rPr>
          <w:sz w:val="24"/>
          <w:szCs w:val="24"/>
        </w:rPr>
        <w:t>нашего</w:t>
      </w:r>
      <w:r w:rsidRPr="00CA5DA2">
        <w:rPr>
          <w:spacing w:val="6"/>
          <w:sz w:val="24"/>
          <w:szCs w:val="24"/>
        </w:rPr>
        <w:t xml:space="preserve"> </w:t>
      </w:r>
      <w:r w:rsidRPr="00CA5DA2">
        <w:rPr>
          <w:sz w:val="24"/>
          <w:szCs w:val="24"/>
        </w:rPr>
        <w:t>народа</w:t>
      </w:r>
      <w:r w:rsidRPr="00CA5DA2">
        <w:rPr>
          <w:spacing w:val="5"/>
          <w:sz w:val="24"/>
          <w:szCs w:val="24"/>
        </w:rPr>
        <w:t xml:space="preserve"> </w:t>
      </w:r>
      <w:r w:rsidRPr="00CA5DA2">
        <w:rPr>
          <w:sz w:val="24"/>
          <w:szCs w:val="24"/>
        </w:rPr>
        <w:t>в</w:t>
      </w:r>
      <w:r w:rsidRPr="00CA5DA2">
        <w:rPr>
          <w:spacing w:val="4"/>
          <w:sz w:val="24"/>
          <w:szCs w:val="24"/>
        </w:rPr>
        <w:t xml:space="preserve"> </w:t>
      </w:r>
      <w:r w:rsidRPr="00CA5DA2">
        <w:rPr>
          <w:sz w:val="24"/>
          <w:szCs w:val="24"/>
        </w:rPr>
        <w:t>Великой</w:t>
      </w:r>
      <w:r w:rsidRPr="00CA5DA2">
        <w:rPr>
          <w:spacing w:val="5"/>
          <w:sz w:val="24"/>
          <w:szCs w:val="24"/>
        </w:rPr>
        <w:t xml:space="preserve"> </w:t>
      </w:r>
      <w:r w:rsidRPr="00CA5DA2">
        <w:rPr>
          <w:sz w:val="24"/>
          <w:szCs w:val="24"/>
        </w:rPr>
        <w:t>Отечественной</w:t>
      </w:r>
      <w:r w:rsidRPr="00CA5DA2">
        <w:rPr>
          <w:spacing w:val="4"/>
          <w:sz w:val="24"/>
          <w:szCs w:val="24"/>
        </w:rPr>
        <w:t xml:space="preserve"> </w:t>
      </w:r>
      <w:r w:rsidRPr="00CA5DA2">
        <w:rPr>
          <w:sz w:val="24"/>
          <w:szCs w:val="24"/>
        </w:rPr>
        <w:t>войне,</w:t>
      </w:r>
      <w:r>
        <w:rPr>
          <w:spacing w:val="70"/>
          <w:sz w:val="24"/>
          <w:szCs w:val="24"/>
        </w:rPr>
        <w:t xml:space="preserve"> </w:t>
      </w:r>
      <w:r w:rsidRPr="00CA5DA2">
        <w:rPr>
          <w:sz w:val="24"/>
          <w:szCs w:val="24"/>
        </w:rPr>
        <w:t>о</w:t>
      </w:r>
    </w:p>
    <w:p w:rsidR="00CA5DA2" w:rsidRPr="00CA5DA2" w:rsidRDefault="00CA5DA2" w:rsidP="00CA5DA2">
      <w:pPr>
        <w:spacing w:before="75"/>
        <w:rPr>
          <w:sz w:val="24"/>
          <w:szCs w:val="24"/>
        </w:rPr>
      </w:pPr>
      <w:r w:rsidRPr="00CA5DA2">
        <w:rPr>
          <w:sz w:val="24"/>
          <w:szCs w:val="24"/>
        </w:rPr>
        <w:t>достопримечательностях</w:t>
      </w:r>
      <w:r w:rsidRPr="00CA5DA2">
        <w:rPr>
          <w:spacing w:val="12"/>
          <w:sz w:val="24"/>
          <w:szCs w:val="24"/>
        </w:rPr>
        <w:t xml:space="preserve"> </w:t>
      </w:r>
      <w:r w:rsidRPr="00CA5DA2">
        <w:rPr>
          <w:sz w:val="24"/>
          <w:szCs w:val="24"/>
        </w:rPr>
        <w:t>родного</w:t>
      </w:r>
      <w:r w:rsidRPr="00CA5DA2">
        <w:rPr>
          <w:spacing w:val="13"/>
          <w:sz w:val="24"/>
          <w:szCs w:val="24"/>
        </w:rPr>
        <w:t xml:space="preserve"> </w:t>
      </w:r>
      <w:r w:rsidRPr="00CA5DA2">
        <w:rPr>
          <w:sz w:val="24"/>
          <w:szCs w:val="24"/>
        </w:rPr>
        <w:t>края,</w:t>
      </w:r>
      <w:r w:rsidRPr="00CA5DA2">
        <w:rPr>
          <w:spacing w:val="10"/>
          <w:sz w:val="24"/>
          <w:szCs w:val="24"/>
        </w:rPr>
        <w:t xml:space="preserve"> </w:t>
      </w:r>
      <w:r w:rsidRPr="00CA5DA2">
        <w:rPr>
          <w:sz w:val="24"/>
          <w:szCs w:val="24"/>
        </w:rPr>
        <w:t>о</w:t>
      </w:r>
      <w:r w:rsidRPr="00CA5DA2">
        <w:rPr>
          <w:spacing w:val="12"/>
          <w:sz w:val="24"/>
          <w:szCs w:val="24"/>
        </w:rPr>
        <w:t xml:space="preserve"> </w:t>
      </w:r>
      <w:r w:rsidRPr="00CA5DA2">
        <w:rPr>
          <w:sz w:val="24"/>
          <w:szCs w:val="24"/>
        </w:rPr>
        <w:t>знаменитых</w:t>
      </w:r>
      <w:r w:rsidRPr="00CA5DA2">
        <w:rPr>
          <w:spacing w:val="13"/>
          <w:sz w:val="24"/>
          <w:szCs w:val="24"/>
        </w:rPr>
        <w:t xml:space="preserve"> </w:t>
      </w:r>
      <w:r w:rsidRPr="00CA5DA2">
        <w:rPr>
          <w:sz w:val="24"/>
          <w:szCs w:val="24"/>
        </w:rPr>
        <w:t>людях</w:t>
      </w:r>
      <w:r w:rsidRPr="00CA5DA2">
        <w:rPr>
          <w:spacing w:val="14"/>
          <w:sz w:val="24"/>
          <w:szCs w:val="24"/>
        </w:rPr>
        <w:t xml:space="preserve"> </w:t>
      </w:r>
      <w:r w:rsidRPr="00CA5DA2">
        <w:rPr>
          <w:sz w:val="24"/>
          <w:szCs w:val="24"/>
        </w:rPr>
        <w:t>города,</w:t>
      </w:r>
      <w:r w:rsidRPr="00CA5DA2">
        <w:rPr>
          <w:spacing w:val="12"/>
          <w:sz w:val="24"/>
          <w:szCs w:val="24"/>
        </w:rPr>
        <w:t xml:space="preserve"> </w:t>
      </w:r>
      <w:r w:rsidRPr="00CA5DA2">
        <w:rPr>
          <w:sz w:val="24"/>
          <w:szCs w:val="24"/>
        </w:rPr>
        <w:t>области,</w:t>
      </w:r>
      <w:r w:rsidRPr="00CA5DA2">
        <w:rPr>
          <w:spacing w:val="-67"/>
          <w:sz w:val="24"/>
          <w:szCs w:val="24"/>
        </w:rPr>
        <w:t xml:space="preserve"> </w:t>
      </w:r>
      <w:r w:rsidRPr="00CA5DA2">
        <w:rPr>
          <w:sz w:val="24"/>
          <w:szCs w:val="24"/>
        </w:rPr>
        <w:t>помогут:</w:t>
      </w:r>
    </w:p>
    <w:p w:rsidR="00CA5DA2" w:rsidRPr="00CA5DA2" w:rsidRDefault="00CA5DA2" w:rsidP="009C1B01">
      <w:pPr>
        <w:numPr>
          <w:ilvl w:val="0"/>
          <w:numId w:val="80"/>
        </w:numPr>
        <w:tabs>
          <w:tab w:val="left" w:pos="1401"/>
          <w:tab w:val="left" w:pos="1402"/>
        </w:tabs>
        <w:spacing w:before="2" w:line="322" w:lineRule="exact"/>
        <w:ind w:left="1401"/>
        <w:rPr>
          <w:sz w:val="24"/>
          <w:szCs w:val="24"/>
        </w:rPr>
      </w:pPr>
      <w:r w:rsidRPr="00CA5DA2">
        <w:rPr>
          <w:sz w:val="24"/>
          <w:szCs w:val="24"/>
        </w:rPr>
        <w:t>консультации,</w:t>
      </w:r>
    </w:p>
    <w:p w:rsidR="00CA5DA2" w:rsidRPr="00CA5DA2" w:rsidRDefault="00CA5DA2" w:rsidP="009C1B01">
      <w:pPr>
        <w:numPr>
          <w:ilvl w:val="0"/>
          <w:numId w:val="80"/>
        </w:numPr>
        <w:tabs>
          <w:tab w:val="left" w:pos="1401"/>
          <w:tab w:val="left" w:pos="1402"/>
          <w:tab w:val="left" w:pos="3339"/>
          <w:tab w:val="left" w:pos="5741"/>
          <w:tab w:val="left" w:pos="7377"/>
          <w:tab w:val="left" w:pos="7914"/>
        </w:tabs>
        <w:ind w:left="1402" w:right="725"/>
        <w:rPr>
          <w:sz w:val="24"/>
          <w:szCs w:val="24"/>
        </w:rPr>
      </w:pPr>
      <w:r>
        <w:rPr>
          <w:sz w:val="24"/>
          <w:szCs w:val="24"/>
        </w:rPr>
        <w:t xml:space="preserve">демонстрация соответствующих </w:t>
      </w:r>
      <w:r w:rsidRPr="00CA5DA2">
        <w:rPr>
          <w:sz w:val="24"/>
          <w:szCs w:val="24"/>
        </w:rPr>
        <w:t>материало</w:t>
      </w:r>
      <w:r>
        <w:rPr>
          <w:sz w:val="24"/>
          <w:szCs w:val="24"/>
        </w:rPr>
        <w:t xml:space="preserve">в на </w:t>
      </w:r>
      <w:r w:rsidRPr="00CA5DA2">
        <w:rPr>
          <w:sz w:val="24"/>
          <w:szCs w:val="24"/>
        </w:rPr>
        <w:t>информационных</w:t>
      </w:r>
      <w:r w:rsidRPr="00CA5DA2">
        <w:rPr>
          <w:spacing w:val="-67"/>
          <w:sz w:val="24"/>
          <w:szCs w:val="24"/>
        </w:rPr>
        <w:t xml:space="preserve"> </w:t>
      </w:r>
      <w:r w:rsidRPr="00CA5DA2">
        <w:rPr>
          <w:sz w:val="24"/>
          <w:szCs w:val="24"/>
        </w:rPr>
        <w:t>стендах и официальном сайте</w:t>
      </w:r>
      <w:r w:rsidRPr="00CA5DA2">
        <w:rPr>
          <w:spacing w:val="-3"/>
          <w:sz w:val="24"/>
          <w:szCs w:val="24"/>
        </w:rPr>
        <w:t xml:space="preserve"> </w:t>
      </w:r>
      <w:r w:rsidRPr="00CA5DA2">
        <w:rPr>
          <w:sz w:val="24"/>
          <w:szCs w:val="24"/>
        </w:rPr>
        <w:t>МБДОУ</w:t>
      </w:r>
      <w:r w:rsidRPr="00CA5DA2">
        <w:rPr>
          <w:spacing w:val="-4"/>
          <w:sz w:val="24"/>
          <w:szCs w:val="24"/>
        </w:rPr>
        <w:t xml:space="preserve"> </w:t>
      </w:r>
      <w:r w:rsidRPr="00CA5DA2">
        <w:rPr>
          <w:sz w:val="24"/>
          <w:szCs w:val="24"/>
        </w:rPr>
        <w:t>детский сад</w:t>
      </w:r>
      <w:r w:rsidRPr="00CA5DA2">
        <w:rPr>
          <w:spacing w:val="-2"/>
          <w:sz w:val="24"/>
          <w:szCs w:val="24"/>
        </w:rPr>
        <w:t xml:space="preserve"> </w:t>
      </w:r>
      <w:r w:rsidRPr="00CA5DA2">
        <w:rPr>
          <w:sz w:val="24"/>
          <w:szCs w:val="24"/>
        </w:rPr>
        <w:t>№ 7</w:t>
      </w:r>
      <w:r>
        <w:rPr>
          <w:sz w:val="24"/>
          <w:szCs w:val="24"/>
        </w:rPr>
        <w:t xml:space="preserve"> г. Донецка</w:t>
      </w:r>
      <w:r w:rsidRPr="00CA5DA2">
        <w:rPr>
          <w:sz w:val="24"/>
          <w:szCs w:val="24"/>
        </w:rPr>
        <w:t>,</w:t>
      </w:r>
    </w:p>
    <w:p w:rsidR="00CA5DA2" w:rsidRPr="00CA5DA2" w:rsidRDefault="00CA5DA2" w:rsidP="009C1B01">
      <w:pPr>
        <w:numPr>
          <w:ilvl w:val="0"/>
          <w:numId w:val="80"/>
        </w:numPr>
        <w:tabs>
          <w:tab w:val="left" w:pos="1401"/>
          <w:tab w:val="left" w:pos="1402"/>
        </w:tabs>
        <w:spacing w:line="242" w:lineRule="auto"/>
        <w:ind w:left="1402" w:right="726"/>
        <w:rPr>
          <w:sz w:val="24"/>
          <w:szCs w:val="24"/>
        </w:rPr>
      </w:pPr>
      <w:r w:rsidRPr="00CA5DA2">
        <w:rPr>
          <w:sz w:val="24"/>
          <w:szCs w:val="24"/>
        </w:rPr>
        <w:t>организация</w:t>
      </w:r>
      <w:r w:rsidRPr="00CA5DA2">
        <w:rPr>
          <w:spacing w:val="31"/>
          <w:sz w:val="24"/>
          <w:szCs w:val="24"/>
        </w:rPr>
        <w:t xml:space="preserve"> </w:t>
      </w:r>
      <w:r w:rsidRPr="00CA5DA2">
        <w:rPr>
          <w:sz w:val="24"/>
          <w:szCs w:val="24"/>
        </w:rPr>
        <w:t>выставок</w:t>
      </w:r>
      <w:r w:rsidRPr="00CA5DA2">
        <w:rPr>
          <w:spacing w:val="32"/>
          <w:sz w:val="24"/>
          <w:szCs w:val="24"/>
        </w:rPr>
        <w:t xml:space="preserve"> </w:t>
      </w:r>
      <w:r w:rsidRPr="00CA5DA2">
        <w:rPr>
          <w:sz w:val="24"/>
          <w:szCs w:val="24"/>
        </w:rPr>
        <w:t>книг,</w:t>
      </w:r>
      <w:r w:rsidRPr="00CA5DA2">
        <w:rPr>
          <w:spacing w:val="31"/>
          <w:sz w:val="24"/>
          <w:szCs w:val="24"/>
        </w:rPr>
        <w:t xml:space="preserve"> </w:t>
      </w:r>
      <w:r w:rsidRPr="00CA5DA2">
        <w:rPr>
          <w:sz w:val="24"/>
          <w:szCs w:val="24"/>
        </w:rPr>
        <w:t>которые</w:t>
      </w:r>
      <w:r w:rsidRPr="00CA5DA2">
        <w:rPr>
          <w:spacing w:val="31"/>
          <w:sz w:val="24"/>
          <w:szCs w:val="24"/>
        </w:rPr>
        <w:t xml:space="preserve"> </w:t>
      </w:r>
      <w:r w:rsidRPr="00CA5DA2">
        <w:rPr>
          <w:sz w:val="24"/>
          <w:szCs w:val="24"/>
        </w:rPr>
        <w:t>читаются</w:t>
      </w:r>
      <w:r w:rsidRPr="00CA5DA2">
        <w:rPr>
          <w:spacing w:val="32"/>
          <w:sz w:val="24"/>
          <w:szCs w:val="24"/>
        </w:rPr>
        <w:t xml:space="preserve"> </w:t>
      </w:r>
      <w:r w:rsidRPr="00CA5DA2">
        <w:rPr>
          <w:sz w:val="24"/>
          <w:szCs w:val="24"/>
        </w:rPr>
        <w:t>в</w:t>
      </w:r>
      <w:r w:rsidRPr="00CA5DA2">
        <w:rPr>
          <w:spacing w:val="31"/>
          <w:sz w:val="24"/>
          <w:szCs w:val="24"/>
        </w:rPr>
        <w:t xml:space="preserve"> </w:t>
      </w:r>
      <w:r w:rsidRPr="00CA5DA2">
        <w:rPr>
          <w:sz w:val="24"/>
          <w:szCs w:val="24"/>
        </w:rPr>
        <w:t>ДОУ,</w:t>
      </w:r>
      <w:r w:rsidRPr="00CA5DA2">
        <w:rPr>
          <w:spacing w:val="31"/>
          <w:sz w:val="24"/>
          <w:szCs w:val="24"/>
        </w:rPr>
        <w:t xml:space="preserve"> </w:t>
      </w:r>
      <w:r w:rsidRPr="00CA5DA2">
        <w:rPr>
          <w:sz w:val="24"/>
          <w:szCs w:val="24"/>
        </w:rPr>
        <w:t>и</w:t>
      </w:r>
      <w:r w:rsidRPr="00CA5DA2">
        <w:rPr>
          <w:spacing w:val="31"/>
          <w:sz w:val="24"/>
          <w:szCs w:val="24"/>
        </w:rPr>
        <w:t xml:space="preserve"> </w:t>
      </w:r>
      <w:r w:rsidRPr="00CA5DA2">
        <w:rPr>
          <w:sz w:val="24"/>
          <w:szCs w:val="24"/>
        </w:rPr>
        <w:t>тех,</w:t>
      </w:r>
      <w:r w:rsidRPr="00CA5DA2">
        <w:rPr>
          <w:spacing w:val="31"/>
          <w:sz w:val="24"/>
          <w:szCs w:val="24"/>
        </w:rPr>
        <w:t xml:space="preserve"> </w:t>
      </w:r>
      <w:r w:rsidRPr="00CA5DA2">
        <w:rPr>
          <w:sz w:val="24"/>
          <w:szCs w:val="24"/>
        </w:rPr>
        <w:t>которые</w:t>
      </w:r>
      <w:r w:rsidRPr="00CA5DA2">
        <w:rPr>
          <w:spacing w:val="-67"/>
          <w:sz w:val="24"/>
          <w:szCs w:val="24"/>
        </w:rPr>
        <w:t xml:space="preserve"> </w:t>
      </w:r>
      <w:r w:rsidRPr="00CA5DA2">
        <w:rPr>
          <w:sz w:val="24"/>
          <w:szCs w:val="24"/>
        </w:rPr>
        <w:t>рекомендуется</w:t>
      </w:r>
      <w:r w:rsidRPr="00CA5DA2">
        <w:rPr>
          <w:spacing w:val="-1"/>
          <w:sz w:val="24"/>
          <w:szCs w:val="24"/>
        </w:rPr>
        <w:t xml:space="preserve"> </w:t>
      </w:r>
      <w:r w:rsidRPr="00CA5DA2">
        <w:rPr>
          <w:sz w:val="24"/>
          <w:szCs w:val="24"/>
        </w:rPr>
        <w:t>прочитать</w:t>
      </w:r>
      <w:r w:rsidRPr="00CA5DA2">
        <w:rPr>
          <w:spacing w:val="-2"/>
          <w:sz w:val="24"/>
          <w:szCs w:val="24"/>
        </w:rPr>
        <w:t xml:space="preserve"> </w:t>
      </w:r>
      <w:r w:rsidRPr="00CA5DA2">
        <w:rPr>
          <w:sz w:val="24"/>
          <w:szCs w:val="24"/>
        </w:rPr>
        <w:t>детям дома.</w:t>
      </w:r>
    </w:p>
    <w:p w:rsidR="00CA5DA2" w:rsidRPr="00CA5DA2" w:rsidRDefault="00CA5DA2" w:rsidP="00CA5DA2">
      <w:pPr>
        <w:ind w:right="721"/>
        <w:jc w:val="both"/>
        <w:rPr>
          <w:sz w:val="24"/>
          <w:szCs w:val="24"/>
        </w:rPr>
      </w:pPr>
      <w:r w:rsidRPr="00CA5DA2">
        <w:rPr>
          <w:sz w:val="24"/>
          <w:szCs w:val="24"/>
        </w:rPr>
        <w:t>На</w:t>
      </w:r>
      <w:r w:rsidRPr="00CA5DA2">
        <w:rPr>
          <w:spacing w:val="1"/>
          <w:sz w:val="24"/>
          <w:szCs w:val="24"/>
        </w:rPr>
        <w:t xml:space="preserve"> </w:t>
      </w:r>
      <w:r w:rsidRPr="00CA5DA2">
        <w:rPr>
          <w:sz w:val="24"/>
          <w:szCs w:val="24"/>
        </w:rPr>
        <w:t>завершающем</w:t>
      </w:r>
      <w:r w:rsidRPr="00CA5DA2">
        <w:rPr>
          <w:spacing w:val="1"/>
          <w:sz w:val="24"/>
          <w:szCs w:val="24"/>
        </w:rPr>
        <w:t xml:space="preserve"> </w:t>
      </w:r>
      <w:r w:rsidRPr="00CA5DA2">
        <w:rPr>
          <w:sz w:val="24"/>
          <w:szCs w:val="24"/>
        </w:rPr>
        <w:t>родительском</w:t>
      </w:r>
      <w:r w:rsidRPr="00CA5DA2">
        <w:rPr>
          <w:spacing w:val="1"/>
          <w:sz w:val="24"/>
          <w:szCs w:val="24"/>
        </w:rPr>
        <w:t xml:space="preserve"> </w:t>
      </w:r>
      <w:r w:rsidRPr="00CA5DA2">
        <w:rPr>
          <w:sz w:val="24"/>
          <w:szCs w:val="24"/>
        </w:rPr>
        <w:t>собрании</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подготовительной</w:t>
      </w:r>
      <w:r w:rsidRPr="00CA5DA2">
        <w:rPr>
          <w:spacing w:val="1"/>
          <w:sz w:val="24"/>
          <w:szCs w:val="24"/>
        </w:rPr>
        <w:t xml:space="preserve"> </w:t>
      </w:r>
      <w:r w:rsidRPr="00CA5DA2">
        <w:rPr>
          <w:sz w:val="24"/>
          <w:szCs w:val="24"/>
        </w:rPr>
        <w:t>к</w:t>
      </w:r>
      <w:r w:rsidRPr="00CA5DA2">
        <w:rPr>
          <w:spacing w:val="70"/>
          <w:sz w:val="24"/>
          <w:szCs w:val="24"/>
        </w:rPr>
        <w:t xml:space="preserve"> </w:t>
      </w:r>
      <w:r w:rsidRPr="00CA5DA2">
        <w:rPr>
          <w:sz w:val="24"/>
          <w:szCs w:val="24"/>
        </w:rPr>
        <w:t>школе</w:t>
      </w:r>
      <w:r w:rsidRPr="00CA5DA2">
        <w:rPr>
          <w:spacing w:val="1"/>
          <w:sz w:val="24"/>
          <w:szCs w:val="24"/>
        </w:rPr>
        <w:t xml:space="preserve"> </w:t>
      </w:r>
      <w:r w:rsidRPr="00CA5DA2">
        <w:rPr>
          <w:sz w:val="24"/>
          <w:szCs w:val="24"/>
        </w:rPr>
        <w:t>группе</w:t>
      </w:r>
      <w:r w:rsidRPr="00CA5DA2">
        <w:rPr>
          <w:spacing w:val="1"/>
          <w:sz w:val="24"/>
          <w:szCs w:val="24"/>
        </w:rPr>
        <w:t xml:space="preserve"> </w:t>
      </w:r>
      <w:r w:rsidRPr="00CA5DA2">
        <w:rPr>
          <w:sz w:val="24"/>
          <w:szCs w:val="24"/>
        </w:rPr>
        <w:t>педагоги</w:t>
      </w:r>
      <w:r w:rsidRPr="00CA5DA2">
        <w:rPr>
          <w:spacing w:val="1"/>
          <w:sz w:val="24"/>
          <w:szCs w:val="24"/>
        </w:rPr>
        <w:t xml:space="preserve"> </w:t>
      </w:r>
      <w:r w:rsidRPr="00CA5DA2">
        <w:rPr>
          <w:sz w:val="24"/>
          <w:szCs w:val="24"/>
        </w:rPr>
        <w:t>подводят</w:t>
      </w:r>
      <w:r w:rsidRPr="00CA5DA2">
        <w:rPr>
          <w:spacing w:val="1"/>
          <w:sz w:val="24"/>
          <w:szCs w:val="24"/>
        </w:rPr>
        <w:t xml:space="preserve"> </w:t>
      </w:r>
      <w:r w:rsidRPr="00CA5DA2">
        <w:rPr>
          <w:sz w:val="24"/>
          <w:szCs w:val="24"/>
        </w:rPr>
        <w:t>итоги</w:t>
      </w:r>
      <w:r w:rsidRPr="00CA5DA2">
        <w:rPr>
          <w:spacing w:val="1"/>
          <w:sz w:val="24"/>
          <w:szCs w:val="24"/>
        </w:rPr>
        <w:t xml:space="preserve"> </w:t>
      </w:r>
      <w:r w:rsidRPr="00CA5DA2">
        <w:rPr>
          <w:sz w:val="24"/>
          <w:szCs w:val="24"/>
        </w:rPr>
        <w:t>проделанной</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ДОУ</w:t>
      </w:r>
      <w:r w:rsidRPr="00CA5DA2">
        <w:rPr>
          <w:spacing w:val="1"/>
          <w:sz w:val="24"/>
          <w:szCs w:val="24"/>
        </w:rPr>
        <w:t xml:space="preserve"> </w:t>
      </w:r>
      <w:r w:rsidRPr="00CA5DA2">
        <w:rPr>
          <w:sz w:val="24"/>
          <w:szCs w:val="24"/>
        </w:rPr>
        <w:t>работы,</w:t>
      </w:r>
      <w:r w:rsidRPr="00CA5DA2">
        <w:rPr>
          <w:spacing w:val="1"/>
          <w:sz w:val="24"/>
          <w:szCs w:val="24"/>
        </w:rPr>
        <w:t xml:space="preserve"> </w:t>
      </w:r>
      <w:r w:rsidRPr="00CA5DA2">
        <w:rPr>
          <w:sz w:val="24"/>
          <w:szCs w:val="24"/>
        </w:rPr>
        <w:t>знакомят</w:t>
      </w:r>
      <w:r w:rsidRPr="00CA5DA2">
        <w:rPr>
          <w:spacing w:val="1"/>
          <w:sz w:val="24"/>
          <w:szCs w:val="24"/>
        </w:rPr>
        <w:t xml:space="preserve"> </w:t>
      </w:r>
      <w:r w:rsidRPr="00CA5DA2">
        <w:rPr>
          <w:sz w:val="24"/>
          <w:szCs w:val="24"/>
        </w:rPr>
        <w:t>родителей</w:t>
      </w:r>
      <w:r w:rsidRPr="00CA5DA2">
        <w:rPr>
          <w:spacing w:val="1"/>
          <w:sz w:val="24"/>
          <w:szCs w:val="24"/>
        </w:rPr>
        <w:t xml:space="preserve"> </w:t>
      </w:r>
      <w:r w:rsidRPr="00CA5DA2">
        <w:rPr>
          <w:sz w:val="24"/>
          <w:szCs w:val="24"/>
        </w:rPr>
        <w:t>(законных</w:t>
      </w:r>
      <w:r w:rsidRPr="00CA5DA2">
        <w:rPr>
          <w:spacing w:val="1"/>
          <w:sz w:val="24"/>
          <w:szCs w:val="24"/>
        </w:rPr>
        <w:t xml:space="preserve"> </w:t>
      </w:r>
      <w:r w:rsidRPr="00CA5DA2">
        <w:rPr>
          <w:sz w:val="24"/>
          <w:szCs w:val="24"/>
        </w:rPr>
        <w:t>представителей)</w:t>
      </w:r>
      <w:r w:rsidRPr="00CA5DA2">
        <w:rPr>
          <w:spacing w:val="1"/>
          <w:sz w:val="24"/>
          <w:szCs w:val="24"/>
        </w:rPr>
        <w:t xml:space="preserve"> </w:t>
      </w:r>
      <w:r w:rsidRPr="00CA5DA2">
        <w:rPr>
          <w:sz w:val="24"/>
          <w:szCs w:val="24"/>
        </w:rPr>
        <w:t>с</w:t>
      </w:r>
      <w:r w:rsidRPr="00CA5DA2">
        <w:rPr>
          <w:spacing w:val="1"/>
          <w:sz w:val="24"/>
          <w:szCs w:val="24"/>
        </w:rPr>
        <w:t xml:space="preserve"> </w:t>
      </w:r>
      <w:r w:rsidRPr="00CA5DA2">
        <w:rPr>
          <w:sz w:val="24"/>
          <w:szCs w:val="24"/>
        </w:rPr>
        <w:lastRenderedPageBreak/>
        <w:t>результатами</w:t>
      </w:r>
      <w:r w:rsidRPr="00CA5DA2">
        <w:rPr>
          <w:spacing w:val="1"/>
          <w:sz w:val="24"/>
          <w:szCs w:val="24"/>
        </w:rPr>
        <w:t xml:space="preserve"> </w:t>
      </w:r>
      <w:r w:rsidRPr="00CA5DA2">
        <w:rPr>
          <w:sz w:val="24"/>
          <w:szCs w:val="24"/>
        </w:rPr>
        <w:t>освоения</w:t>
      </w:r>
      <w:r w:rsidRPr="00CA5DA2">
        <w:rPr>
          <w:spacing w:val="1"/>
          <w:sz w:val="24"/>
          <w:szCs w:val="24"/>
        </w:rPr>
        <w:t xml:space="preserve"> </w:t>
      </w:r>
      <w:r w:rsidRPr="00CA5DA2">
        <w:rPr>
          <w:sz w:val="24"/>
          <w:szCs w:val="24"/>
        </w:rPr>
        <w:t>рабочей</w:t>
      </w:r>
      <w:r w:rsidRPr="00CA5DA2">
        <w:rPr>
          <w:spacing w:val="1"/>
          <w:sz w:val="24"/>
          <w:szCs w:val="24"/>
        </w:rPr>
        <w:t xml:space="preserve"> </w:t>
      </w:r>
      <w:r w:rsidRPr="00CA5DA2">
        <w:rPr>
          <w:sz w:val="24"/>
          <w:szCs w:val="24"/>
        </w:rPr>
        <w:t>программы воспитания детьми, подчеркивает положительное, что приобрели</w:t>
      </w:r>
      <w:r w:rsidRPr="00CA5DA2">
        <w:rPr>
          <w:spacing w:val="1"/>
          <w:sz w:val="24"/>
          <w:szCs w:val="24"/>
        </w:rPr>
        <w:t xml:space="preserve"> </w:t>
      </w:r>
      <w:r w:rsidRPr="00CA5DA2">
        <w:rPr>
          <w:sz w:val="24"/>
          <w:szCs w:val="24"/>
        </w:rPr>
        <w:t>за дошкольные годы воспитанники. И в индивидуальном порядке, беседуя с</w:t>
      </w:r>
      <w:r w:rsidRPr="00CA5DA2">
        <w:rPr>
          <w:spacing w:val="1"/>
          <w:sz w:val="24"/>
          <w:szCs w:val="24"/>
        </w:rPr>
        <w:t xml:space="preserve"> </w:t>
      </w:r>
      <w:r w:rsidRPr="00CA5DA2">
        <w:rPr>
          <w:sz w:val="24"/>
          <w:szCs w:val="24"/>
        </w:rPr>
        <w:t>представителями</w:t>
      </w:r>
      <w:r w:rsidRPr="00CA5DA2">
        <w:rPr>
          <w:spacing w:val="1"/>
          <w:sz w:val="24"/>
          <w:szCs w:val="24"/>
        </w:rPr>
        <w:t xml:space="preserve"> </w:t>
      </w:r>
      <w:r w:rsidRPr="00CA5DA2">
        <w:rPr>
          <w:sz w:val="24"/>
          <w:szCs w:val="24"/>
        </w:rPr>
        <w:t>каждой</w:t>
      </w:r>
      <w:r w:rsidRPr="00CA5DA2">
        <w:rPr>
          <w:spacing w:val="1"/>
          <w:sz w:val="24"/>
          <w:szCs w:val="24"/>
        </w:rPr>
        <w:t xml:space="preserve"> </w:t>
      </w:r>
      <w:r w:rsidRPr="00CA5DA2">
        <w:rPr>
          <w:sz w:val="24"/>
          <w:szCs w:val="24"/>
        </w:rPr>
        <w:t>семьи</w:t>
      </w:r>
      <w:r w:rsidRPr="00CA5DA2">
        <w:rPr>
          <w:spacing w:val="1"/>
          <w:sz w:val="24"/>
          <w:szCs w:val="24"/>
        </w:rPr>
        <w:t xml:space="preserve"> </w:t>
      </w:r>
      <w:r w:rsidRPr="00CA5DA2">
        <w:rPr>
          <w:sz w:val="24"/>
          <w:szCs w:val="24"/>
        </w:rPr>
        <w:t>группы,</w:t>
      </w:r>
      <w:r w:rsidRPr="00CA5DA2">
        <w:rPr>
          <w:spacing w:val="1"/>
          <w:sz w:val="24"/>
          <w:szCs w:val="24"/>
        </w:rPr>
        <w:t xml:space="preserve"> </w:t>
      </w:r>
      <w:r w:rsidRPr="00CA5DA2">
        <w:rPr>
          <w:sz w:val="24"/>
          <w:szCs w:val="24"/>
        </w:rPr>
        <w:t>отмечает,</w:t>
      </w:r>
      <w:r w:rsidRPr="00CA5DA2">
        <w:rPr>
          <w:spacing w:val="1"/>
          <w:sz w:val="24"/>
          <w:szCs w:val="24"/>
        </w:rPr>
        <w:t xml:space="preserve"> </w:t>
      </w:r>
      <w:r w:rsidRPr="00CA5DA2">
        <w:rPr>
          <w:sz w:val="24"/>
          <w:szCs w:val="24"/>
        </w:rPr>
        <w:t>чего</w:t>
      </w:r>
      <w:r w:rsidRPr="00CA5DA2">
        <w:rPr>
          <w:spacing w:val="1"/>
          <w:sz w:val="24"/>
          <w:szCs w:val="24"/>
        </w:rPr>
        <w:t xml:space="preserve"> </w:t>
      </w:r>
      <w:r w:rsidRPr="00CA5DA2">
        <w:rPr>
          <w:sz w:val="24"/>
          <w:szCs w:val="24"/>
        </w:rPr>
        <w:t>еще</w:t>
      </w:r>
      <w:r w:rsidRPr="00CA5DA2">
        <w:rPr>
          <w:spacing w:val="1"/>
          <w:sz w:val="24"/>
          <w:szCs w:val="24"/>
        </w:rPr>
        <w:t xml:space="preserve"> </w:t>
      </w:r>
      <w:r w:rsidRPr="00CA5DA2">
        <w:rPr>
          <w:sz w:val="24"/>
          <w:szCs w:val="24"/>
        </w:rPr>
        <w:t>не</w:t>
      </w:r>
      <w:r w:rsidRPr="00CA5DA2">
        <w:rPr>
          <w:spacing w:val="1"/>
          <w:sz w:val="24"/>
          <w:szCs w:val="24"/>
        </w:rPr>
        <w:t xml:space="preserve"> </w:t>
      </w:r>
      <w:r w:rsidRPr="00CA5DA2">
        <w:rPr>
          <w:sz w:val="24"/>
          <w:szCs w:val="24"/>
        </w:rPr>
        <w:t>удалось</w:t>
      </w:r>
      <w:r w:rsidRPr="00CA5DA2">
        <w:rPr>
          <w:spacing w:val="1"/>
          <w:sz w:val="24"/>
          <w:szCs w:val="24"/>
        </w:rPr>
        <w:t xml:space="preserve"> </w:t>
      </w:r>
      <w:r w:rsidRPr="00CA5DA2">
        <w:rPr>
          <w:sz w:val="24"/>
          <w:szCs w:val="24"/>
        </w:rPr>
        <w:t>достичь</w:t>
      </w:r>
      <w:r w:rsidRPr="00CA5DA2">
        <w:rPr>
          <w:spacing w:val="-5"/>
          <w:sz w:val="24"/>
          <w:szCs w:val="24"/>
        </w:rPr>
        <w:t xml:space="preserve"> </w:t>
      </w:r>
      <w:r w:rsidRPr="00CA5DA2">
        <w:rPr>
          <w:sz w:val="24"/>
          <w:szCs w:val="24"/>
        </w:rPr>
        <w:t>и что</w:t>
      </w:r>
      <w:r w:rsidRPr="00CA5DA2">
        <w:rPr>
          <w:spacing w:val="-2"/>
          <w:sz w:val="24"/>
          <w:szCs w:val="24"/>
        </w:rPr>
        <w:t xml:space="preserve"> </w:t>
      </w:r>
      <w:r w:rsidRPr="00CA5DA2">
        <w:rPr>
          <w:sz w:val="24"/>
          <w:szCs w:val="24"/>
        </w:rPr>
        <w:t>является ближайшей задачей</w:t>
      </w:r>
      <w:r w:rsidRPr="00CA5DA2">
        <w:rPr>
          <w:spacing w:val="1"/>
          <w:sz w:val="24"/>
          <w:szCs w:val="24"/>
        </w:rPr>
        <w:t xml:space="preserve"> </w:t>
      </w:r>
      <w:r w:rsidRPr="00CA5DA2">
        <w:rPr>
          <w:sz w:val="24"/>
          <w:szCs w:val="24"/>
        </w:rPr>
        <w:t>семьи.</w:t>
      </w:r>
    </w:p>
    <w:p w:rsidR="00CA5DA2" w:rsidRPr="009E523B" w:rsidRDefault="009E523B" w:rsidP="009E523B">
      <w:pPr>
        <w:tabs>
          <w:tab w:val="left" w:pos="3699"/>
          <w:tab w:val="left" w:pos="3700"/>
          <w:tab w:val="left" w:pos="3969"/>
          <w:tab w:val="left" w:pos="5245"/>
        </w:tabs>
        <w:outlineLvl w:val="0"/>
        <w:rPr>
          <w:b/>
          <w:bCs/>
          <w:sz w:val="24"/>
          <w:szCs w:val="24"/>
        </w:rPr>
      </w:pPr>
      <w:r>
        <w:rPr>
          <w:b/>
          <w:bCs/>
          <w:sz w:val="24"/>
          <w:szCs w:val="24"/>
        </w:rPr>
        <w:t xml:space="preserve">                                                </w:t>
      </w:r>
      <w:r>
        <w:rPr>
          <w:b/>
          <w:bCs/>
          <w:sz w:val="24"/>
          <w:szCs w:val="24"/>
          <w:lang w:val="en-US"/>
        </w:rPr>
        <w:t>III</w:t>
      </w:r>
      <w:r>
        <w:rPr>
          <w:b/>
          <w:bCs/>
          <w:sz w:val="24"/>
          <w:szCs w:val="24"/>
        </w:rPr>
        <w:t>.</w:t>
      </w:r>
      <w:r w:rsidRPr="009E523B">
        <w:rPr>
          <w:b/>
          <w:bCs/>
          <w:sz w:val="24"/>
          <w:szCs w:val="24"/>
        </w:rPr>
        <w:t xml:space="preserve"> </w:t>
      </w:r>
      <w:r w:rsidR="00CA5DA2" w:rsidRPr="00CA5DA2">
        <w:rPr>
          <w:b/>
          <w:bCs/>
          <w:sz w:val="24"/>
          <w:szCs w:val="24"/>
        </w:rPr>
        <w:t>ОРГАНИЗАЦИОННЫЙ</w:t>
      </w:r>
      <w:r w:rsidR="00CA5DA2" w:rsidRPr="00CA5DA2">
        <w:rPr>
          <w:b/>
          <w:bCs/>
          <w:spacing w:val="-2"/>
          <w:sz w:val="24"/>
          <w:szCs w:val="24"/>
        </w:rPr>
        <w:t xml:space="preserve"> </w:t>
      </w:r>
      <w:r w:rsidR="00CA5DA2" w:rsidRPr="00CA5DA2">
        <w:rPr>
          <w:b/>
          <w:bCs/>
          <w:sz w:val="24"/>
          <w:szCs w:val="24"/>
        </w:rPr>
        <w:t>РАЗДЕЛ.</w:t>
      </w:r>
    </w:p>
    <w:p w:rsidR="00CA5DA2" w:rsidRPr="00CA5DA2" w:rsidRDefault="00CA5DA2" w:rsidP="009F6D4D">
      <w:pPr>
        <w:tabs>
          <w:tab w:val="left" w:pos="1736"/>
        </w:tabs>
        <w:spacing w:line="322" w:lineRule="exact"/>
        <w:ind w:left="1735"/>
        <w:rPr>
          <w:b/>
          <w:sz w:val="24"/>
          <w:szCs w:val="24"/>
        </w:rPr>
      </w:pPr>
      <w:r w:rsidRPr="00CA5DA2">
        <w:rPr>
          <w:b/>
          <w:sz w:val="24"/>
          <w:szCs w:val="24"/>
        </w:rPr>
        <w:t>Требования</w:t>
      </w:r>
      <w:r w:rsidRPr="00CA5DA2">
        <w:rPr>
          <w:b/>
          <w:spacing w:val="-5"/>
          <w:sz w:val="24"/>
          <w:szCs w:val="24"/>
        </w:rPr>
        <w:t xml:space="preserve"> </w:t>
      </w:r>
      <w:r w:rsidRPr="00CA5DA2">
        <w:rPr>
          <w:b/>
          <w:sz w:val="24"/>
          <w:szCs w:val="24"/>
        </w:rPr>
        <w:t>к</w:t>
      </w:r>
      <w:r w:rsidRPr="00CA5DA2">
        <w:rPr>
          <w:b/>
          <w:spacing w:val="-4"/>
          <w:sz w:val="24"/>
          <w:szCs w:val="24"/>
        </w:rPr>
        <w:t xml:space="preserve"> </w:t>
      </w:r>
      <w:r w:rsidRPr="00CA5DA2">
        <w:rPr>
          <w:b/>
          <w:sz w:val="24"/>
          <w:szCs w:val="24"/>
        </w:rPr>
        <w:t>условиям</w:t>
      </w:r>
      <w:r w:rsidRPr="00CA5DA2">
        <w:rPr>
          <w:b/>
          <w:spacing w:val="-3"/>
          <w:sz w:val="24"/>
          <w:szCs w:val="24"/>
        </w:rPr>
        <w:t xml:space="preserve"> </w:t>
      </w:r>
      <w:r w:rsidRPr="00CA5DA2">
        <w:rPr>
          <w:b/>
          <w:sz w:val="24"/>
          <w:szCs w:val="24"/>
        </w:rPr>
        <w:t>реализации</w:t>
      </w:r>
      <w:r w:rsidRPr="00CA5DA2">
        <w:rPr>
          <w:b/>
          <w:spacing w:val="-4"/>
          <w:sz w:val="24"/>
          <w:szCs w:val="24"/>
        </w:rPr>
        <w:t xml:space="preserve"> </w:t>
      </w:r>
      <w:r w:rsidRPr="00CA5DA2">
        <w:rPr>
          <w:b/>
          <w:sz w:val="24"/>
          <w:szCs w:val="24"/>
        </w:rPr>
        <w:t>Программы</w:t>
      </w:r>
      <w:r w:rsidRPr="00CA5DA2">
        <w:rPr>
          <w:b/>
          <w:spacing w:val="-4"/>
          <w:sz w:val="24"/>
          <w:szCs w:val="24"/>
        </w:rPr>
        <w:t xml:space="preserve"> </w:t>
      </w:r>
      <w:r w:rsidRPr="00CA5DA2">
        <w:rPr>
          <w:b/>
          <w:sz w:val="24"/>
          <w:szCs w:val="24"/>
        </w:rPr>
        <w:t>воспитания</w:t>
      </w:r>
    </w:p>
    <w:p w:rsidR="009F6D4D" w:rsidRDefault="00CA5DA2" w:rsidP="009F6D4D">
      <w:pPr>
        <w:tabs>
          <w:tab w:val="left" w:pos="2431"/>
        </w:tabs>
        <w:ind w:left="1990" w:right="1526"/>
        <w:outlineLvl w:val="0"/>
        <w:rPr>
          <w:b/>
          <w:bCs/>
          <w:spacing w:val="-67"/>
          <w:sz w:val="24"/>
          <w:szCs w:val="24"/>
        </w:rPr>
      </w:pPr>
      <w:r w:rsidRPr="00CA5DA2">
        <w:rPr>
          <w:b/>
          <w:bCs/>
          <w:sz w:val="24"/>
          <w:szCs w:val="24"/>
        </w:rPr>
        <w:t>Психолого-педагогические условия, обеспечивающие</w:t>
      </w:r>
      <w:r w:rsidRPr="00CA5DA2">
        <w:rPr>
          <w:b/>
          <w:bCs/>
          <w:spacing w:val="-67"/>
          <w:sz w:val="24"/>
          <w:szCs w:val="24"/>
        </w:rPr>
        <w:t xml:space="preserve"> </w:t>
      </w:r>
      <w:r w:rsidR="009F6D4D">
        <w:rPr>
          <w:b/>
          <w:bCs/>
          <w:spacing w:val="-67"/>
          <w:sz w:val="24"/>
          <w:szCs w:val="24"/>
        </w:rPr>
        <w:t xml:space="preserve">   </w:t>
      </w:r>
    </w:p>
    <w:p w:rsidR="00CA5DA2" w:rsidRPr="00CA5DA2" w:rsidRDefault="00CA5DA2" w:rsidP="009F6D4D">
      <w:pPr>
        <w:tabs>
          <w:tab w:val="left" w:pos="2431"/>
        </w:tabs>
        <w:ind w:left="1990" w:right="1526"/>
        <w:outlineLvl w:val="0"/>
        <w:rPr>
          <w:b/>
          <w:bCs/>
          <w:sz w:val="24"/>
          <w:szCs w:val="24"/>
        </w:rPr>
      </w:pPr>
      <w:r w:rsidRPr="00CA5DA2">
        <w:rPr>
          <w:b/>
          <w:bCs/>
          <w:sz w:val="24"/>
          <w:szCs w:val="24"/>
        </w:rPr>
        <w:t>воспитание</w:t>
      </w:r>
      <w:r w:rsidRPr="00CA5DA2">
        <w:rPr>
          <w:b/>
          <w:bCs/>
          <w:spacing w:val="-2"/>
          <w:sz w:val="24"/>
          <w:szCs w:val="24"/>
        </w:rPr>
        <w:t xml:space="preserve"> </w:t>
      </w:r>
      <w:r w:rsidRPr="00CA5DA2">
        <w:rPr>
          <w:b/>
          <w:bCs/>
          <w:sz w:val="24"/>
          <w:szCs w:val="24"/>
        </w:rPr>
        <w:t>ребенка</w:t>
      </w:r>
      <w:r w:rsidRPr="00CA5DA2">
        <w:rPr>
          <w:b/>
          <w:bCs/>
          <w:spacing w:val="-1"/>
          <w:sz w:val="24"/>
          <w:szCs w:val="24"/>
        </w:rPr>
        <w:t xml:space="preserve"> </w:t>
      </w:r>
      <w:r w:rsidRPr="00CA5DA2">
        <w:rPr>
          <w:b/>
          <w:bCs/>
          <w:sz w:val="24"/>
          <w:szCs w:val="24"/>
        </w:rPr>
        <w:t>в</w:t>
      </w:r>
      <w:r w:rsidRPr="00CA5DA2">
        <w:rPr>
          <w:b/>
          <w:bCs/>
          <w:spacing w:val="-2"/>
          <w:sz w:val="24"/>
          <w:szCs w:val="24"/>
        </w:rPr>
        <w:t xml:space="preserve"> </w:t>
      </w:r>
      <w:r w:rsidRPr="00CA5DA2">
        <w:rPr>
          <w:b/>
          <w:bCs/>
          <w:sz w:val="24"/>
          <w:szCs w:val="24"/>
        </w:rPr>
        <w:t>сфере</w:t>
      </w:r>
      <w:r w:rsidRPr="00CA5DA2">
        <w:rPr>
          <w:b/>
          <w:bCs/>
          <w:spacing w:val="-2"/>
          <w:sz w:val="24"/>
          <w:szCs w:val="24"/>
        </w:rPr>
        <w:t xml:space="preserve"> </w:t>
      </w:r>
      <w:r w:rsidRPr="00CA5DA2">
        <w:rPr>
          <w:b/>
          <w:bCs/>
          <w:sz w:val="24"/>
          <w:szCs w:val="24"/>
        </w:rPr>
        <w:t>его</w:t>
      </w:r>
      <w:r w:rsidRPr="00CA5DA2">
        <w:rPr>
          <w:b/>
          <w:bCs/>
          <w:spacing w:val="-2"/>
          <w:sz w:val="24"/>
          <w:szCs w:val="24"/>
        </w:rPr>
        <w:t xml:space="preserve"> </w:t>
      </w:r>
      <w:r w:rsidRPr="00CA5DA2">
        <w:rPr>
          <w:b/>
          <w:bCs/>
          <w:sz w:val="24"/>
          <w:szCs w:val="24"/>
        </w:rPr>
        <w:t>личностного развития.</w:t>
      </w:r>
    </w:p>
    <w:p w:rsidR="00CA5DA2" w:rsidRPr="00CA5DA2" w:rsidRDefault="00CA5DA2" w:rsidP="00CA5DA2">
      <w:pPr>
        <w:spacing w:before="5"/>
        <w:rPr>
          <w:b/>
          <w:sz w:val="24"/>
          <w:szCs w:val="24"/>
        </w:rPr>
      </w:pPr>
    </w:p>
    <w:p w:rsidR="00CA5DA2" w:rsidRPr="00CA5DA2" w:rsidRDefault="00CA5DA2" w:rsidP="00CA5DA2">
      <w:pPr>
        <w:spacing w:before="1"/>
        <w:ind w:right="723"/>
        <w:jc w:val="both"/>
        <w:rPr>
          <w:sz w:val="24"/>
          <w:szCs w:val="24"/>
        </w:rPr>
      </w:pPr>
      <w:r w:rsidRPr="00CA5DA2">
        <w:rPr>
          <w:sz w:val="24"/>
          <w:szCs w:val="24"/>
        </w:rPr>
        <w:t>Рабочая</w:t>
      </w:r>
      <w:r w:rsidRPr="00CA5DA2">
        <w:rPr>
          <w:spacing w:val="1"/>
          <w:sz w:val="24"/>
          <w:szCs w:val="24"/>
        </w:rPr>
        <w:t xml:space="preserve"> </w:t>
      </w:r>
      <w:r w:rsidRPr="00CA5DA2">
        <w:rPr>
          <w:sz w:val="24"/>
          <w:szCs w:val="24"/>
        </w:rPr>
        <w:t>программа</w:t>
      </w:r>
      <w:r w:rsidRPr="00CA5DA2">
        <w:rPr>
          <w:spacing w:val="1"/>
          <w:sz w:val="24"/>
          <w:szCs w:val="24"/>
        </w:rPr>
        <w:t xml:space="preserve"> </w:t>
      </w:r>
      <w:r w:rsidRPr="00CA5DA2">
        <w:rPr>
          <w:sz w:val="24"/>
          <w:szCs w:val="24"/>
        </w:rPr>
        <w:t>воспитания</w:t>
      </w:r>
      <w:r w:rsidRPr="00CA5DA2">
        <w:rPr>
          <w:spacing w:val="1"/>
          <w:sz w:val="24"/>
          <w:szCs w:val="24"/>
        </w:rPr>
        <w:t xml:space="preserve"> </w:t>
      </w:r>
      <w:r w:rsidRPr="00CA5DA2">
        <w:rPr>
          <w:sz w:val="24"/>
          <w:szCs w:val="24"/>
        </w:rPr>
        <w:t>предполагает</w:t>
      </w:r>
      <w:r w:rsidRPr="00CA5DA2">
        <w:rPr>
          <w:spacing w:val="1"/>
          <w:sz w:val="24"/>
          <w:szCs w:val="24"/>
        </w:rPr>
        <w:t xml:space="preserve"> </w:t>
      </w:r>
      <w:r w:rsidRPr="00CA5DA2">
        <w:rPr>
          <w:sz w:val="24"/>
          <w:szCs w:val="24"/>
        </w:rPr>
        <w:t>создание</w:t>
      </w:r>
      <w:r w:rsidRPr="00CA5DA2">
        <w:rPr>
          <w:spacing w:val="1"/>
          <w:sz w:val="24"/>
          <w:szCs w:val="24"/>
        </w:rPr>
        <w:t xml:space="preserve"> </w:t>
      </w:r>
      <w:r w:rsidRPr="00CA5DA2">
        <w:rPr>
          <w:sz w:val="24"/>
          <w:szCs w:val="24"/>
        </w:rPr>
        <w:t>следующих</w:t>
      </w:r>
      <w:r w:rsidRPr="00CA5DA2">
        <w:rPr>
          <w:spacing w:val="1"/>
          <w:sz w:val="24"/>
          <w:szCs w:val="24"/>
        </w:rPr>
        <w:t xml:space="preserve"> </w:t>
      </w:r>
      <w:r w:rsidRPr="00CA5DA2">
        <w:rPr>
          <w:sz w:val="24"/>
          <w:szCs w:val="24"/>
        </w:rPr>
        <w:t>психолого- педагогических условий, обеспечивающих воспитание ребенка в</w:t>
      </w:r>
      <w:r w:rsidRPr="00CA5DA2">
        <w:rPr>
          <w:spacing w:val="1"/>
          <w:sz w:val="24"/>
          <w:szCs w:val="24"/>
        </w:rPr>
        <w:t xml:space="preserve"> </w:t>
      </w:r>
      <w:r w:rsidRPr="00CA5DA2">
        <w:rPr>
          <w:sz w:val="24"/>
          <w:szCs w:val="24"/>
        </w:rPr>
        <w:t>сфере</w:t>
      </w:r>
      <w:r w:rsidRPr="00CA5DA2">
        <w:rPr>
          <w:spacing w:val="-2"/>
          <w:sz w:val="24"/>
          <w:szCs w:val="24"/>
        </w:rPr>
        <w:t xml:space="preserve"> </w:t>
      </w:r>
      <w:r w:rsidRPr="00CA5DA2">
        <w:rPr>
          <w:sz w:val="24"/>
          <w:szCs w:val="24"/>
        </w:rPr>
        <w:t>его</w:t>
      </w:r>
      <w:r w:rsidRPr="00CA5DA2">
        <w:rPr>
          <w:spacing w:val="1"/>
          <w:sz w:val="24"/>
          <w:szCs w:val="24"/>
        </w:rPr>
        <w:t xml:space="preserve"> </w:t>
      </w:r>
      <w:r w:rsidRPr="00CA5DA2">
        <w:rPr>
          <w:sz w:val="24"/>
          <w:szCs w:val="24"/>
        </w:rPr>
        <w:t>личностного</w:t>
      </w:r>
      <w:r w:rsidRPr="00CA5DA2">
        <w:rPr>
          <w:spacing w:val="-2"/>
          <w:sz w:val="24"/>
          <w:szCs w:val="24"/>
        </w:rPr>
        <w:t xml:space="preserve"> </w:t>
      </w:r>
      <w:r w:rsidRPr="00CA5DA2">
        <w:rPr>
          <w:sz w:val="24"/>
          <w:szCs w:val="24"/>
        </w:rPr>
        <w:t>развития.</w:t>
      </w:r>
    </w:p>
    <w:p w:rsidR="00CA5DA2" w:rsidRPr="00CA5DA2" w:rsidRDefault="009E523B" w:rsidP="009E523B">
      <w:pPr>
        <w:tabs>
          <w:tab w:val="left" w:pos="2101"/>
        </w:tabs>
        <w:spacing w:before="1"/>
        <w:ind w:right="720"/>
        <w:jc w:val="both"/>
        <w:rPr>
          <w:sz w:val="24"/>
          <w:szCs w:val="24"/>
        </w:rPr>
      </w:pPr>
      <w:r>
        <w:rPr>
          <w:sz w:val="24"/>
          <w:szCs w:val="24"/>
        </w:rPr>
        <w:t>1.</w:t>
      </w:r>
      <w:r w:rsidR="00CA5DA2" w:rsidRPr="00CA5DA2">
        <w:rPr>
          <w:sz w:val="24"/>
          <w:szCs w:val="24"/>
        </w:rPr>
        <w:t>Построение</w:t>
      </w:r>
      <w:r w:rsidR="00CA5DA2" w:rsidRPr="00CA5DA2">
        <w:rPr>
          <w:spacing w:val="1"/>
          <w:sz w:val="24"/>
          <w:szCs w:val="24"/>
        </w:rPr>
        <w:t xml:space="preserve"> </w:t>
      </w:r>
      <w:r w:rsidR="00CA5DA2" w:rsidRPr="00CA5DA2">
        <w:rPr>
          <w:sz w:val="24"/>
          <w:szCs w:val="24"/>
        </w:rPr>
        <w:t>образовательного</w:t>
      </w:r>
      <w:r w:rsidR="00CA5DA2" w:rsidRPr="00CA5DA2">
        <w:rPr>
          <w:spacing w:val="1"/>
          <w:sz w:val="24"/>
          <w:szCs w:val="24"/>
        </w:rPr>
        <w:t xml:space="preserve"> </w:t>
      </w:r>
      <w:r w:rsidR="00CA5DA2" w:rsidRPr="00CA5DA2">
        <w:rPr>
          <w:sz w:val="24"/>
          <w:szCs w:val="24"/>
        </w:rPr>
        <w:t>процесса</w:t>
      </w:r>
      <w:r w:rsidR="00CA5DA2" w:rsidRPr="00CA5DA2">
        <w:rPr>
          <w:spacing w:val="71"/>
          <w:sz w:val="24"/>
          <w:szCs w:val="24"/>
        </w:rPr>
        <w:t xml:space="preserve"> </w:t>
      </w:r>
      <w:r w:rsidR="00CA5DA2" w:rsidRPr="00CA5DA2">
        <w:rPr>
          <w:sz w:val="24"/>
          <w:szCs w:val="24"/>
        </w:rPr>
        <w:t>на</w:t>
      </w:r>
      <w:r w:rsidR="00CA5DA2" w:rsidRPr="00CA5DA2">
        <w:rPr>
          <w:spacing w:val="71"/>
          <w:sz w:val="24"/>
          <w:szCs w:val="24"/>
        </w:rPr>
        <w:t xml:space="preserve"> </w:t>
      </w:r>
      <w:r w:rsidR="00CA5DA2" w:rsidRPr="00CA5DA2">
        <w:rPr>
          <w:sz w:val="24"/>
          <w:szCs w:val="24"/>
        </w:rPr>
        <w:t>основе</w:t>
      </w:r>
      <w:r w:rsidR="00CA5DA2" w:rsidRPr="00CA5DA2">
        <w:rPr>
          <w:spacing w:val="-67"/>
          <w:sz w:val="24"/>
          <w:szCs w:val="24"/>
        </w:rPr>
        <w:t xml:space="preserve"> </w:t>
      </w:r>
      <w:r w:rsidR="00CA5DA2" w:rsidRPr="00CA5DA2">
        <w:rPr>
          <w:sz w:val="24"/>
          <w:szCs w:val="24"/>
        </w:rPr>
        <w:t>взаимодействия</w:t>
      </w:r>
      <w:r w:rsidR="00CA5DA2" w:rsidRPr="00CA5DA2">
        <w:rPr>
          <w:spacing w:val="1"/>
          <w:sz w:val="24"/>
          <w:szCs w:val="24"/>
        </w:rPr>
        <w:t xml:space="preserve"> </w:t>
      </w:r>
      <w:r w:rsidR="00CA5DA2" w:rsidRPr="00CA5DA2">
        <w:rPr>
          <w:sz w:val="24"/>
          <w:szCs w:val="24"/>
        </w:rPr>
        <w:t>взрослых</w:t>
      </w:r>
      <w:r w:rsidR="00CA5DA2" w:rsidRPr="00CA5DA2">
        <w:rPr>
          <w:spacing w:val="1"/>
          <w:sz w:val="24"/>
          <w:szCs w:val="24"/>
        </w:rPr>
        <w:t xml:space="preserve"> </w:t>
      </w:r>
      <w:r w:rsidR="00CA5DA2" w:rsidRPr="00CA5DA2">
        <w:rPr>
          <w:sz w:val="24"/>
          <w:szCs w:val="24"/>
        </w:rPr>
        <w:t>с</w:t>
      </w:r>
      <w:r w:rsidR="00CA5DA2" w:rsidRPr="00CA5DA2">
        <w:rPr>
          <w:spacing w:val="1"/>
          <w:sz w:val="24"/>
          <w:szCs w:val="24"/>
        </w:rPr>
        <w:t xml:space="preserve"> </w:t>
      </w:r>
      <w:r w:rsidR="00CA5DA2" w:rsidRPr="00CA5DA2">
        <w:rPr>
          <w:sz w:val="24"/>
          <w:szCs w:val="24"/>
        </w:rPr>
        <w:t>детьми,</w:t>
      </w:r>
      <w:r w:rsidR="00CA5DA2" w:rsidRPr="00CA5DA2">
        <w:rPr>
          <w:spacing w:val="1"/>
          <w:sz w:val="24"/>
          <w:szCs w:val="24"/>
        </w:rPr>
        <w:t xml:space="preserve"> </w:t>
      </w:r>
      <w:r w:rsidR="00CA5DA2" w:rsidRPr="00CA5DA2">
        <w:rPr>
          <w:sz w:val="24"/>
          <w:szCs w:val="24"/>
        </w:rPr>
        <w:t>ориентированного</w:t>
      </w:r>
      <w:r w:rsidR="00CA5DA2" w:rsidRPr="00CA5DA2">
        <w:rPr>
          <w:spacing w:val="1"/>
          <w:sz w:val="24"/>
          <w:szCs w:val="24"/>
        </w:rPr>
        <w:t xml:space="preserve"> </w:t>
      </w:r>
      <w:r w:rsidR="00CA5DA2" w:rsidRPr="00CA5DA2">
        <w:rPr>
          <w:sz w:val="24"/>
          <w:szCs w:val="24"/>
        </w:rPr>
        <w:t>на</w:t>
      </w:r>
      <w:r w:rsidR="00CA5DA2" w:rsidRPr="00CA5DA2">
        <w:rPr>
          <w:spacing w:val="1"/>
          <w:sz w:val="24"/>
          <w:szCs w:val="24"/>
        </w:rPr>
        <w:t xml:space="preserve"> </w:t>
      </w:r>
      <w:r w:rsidR="00CA5DA2" w:rsidRPr="00CA5DA2">
        <w:rPr>
          <w:sz w:val="24"/>
          <w:szCs w:val="24"/>
        </w:rPr>
        <w:t>интересы</w:t>
      </w:r>
      <w:r w:rsidR="00CA5DA2" w:rsidRPr="00CA5DA2">
        <w:rPr>
          <w:spacing w:val="1"/>
          <w:sz w:val="24"/>
          <w:szCs w:val="24"/>
        </w:rPr>
        <w:t xml:space="preserve"> </w:t>
      </w:r>
      <w:r w:rsidR="00CA5DA2" w:rsidRPr="00CA5DA2">
        <w:rPr>
          <w:sz w:val="24"/>
          <w:szCs w:val="24"/>
        </w:rPr>
        <w:t>и</w:t>
      </w:r>
      <w:r w:rsidR="00CA5DA2" w:rsidRPr="00CA5DA2">
        <w:rPr>
          <w:spacing w:val="1"/>
          <w:sz w:val="24"/>
          <w:szCs w:val="24"/>
        </w:rPr>
        <w:t xml:space="preserve"> </w:t>
      </w:r>
      <w:r w:rsidR="00CA5DA2" w:rsidRPr="00CA5DA2">
        <w:rPr>
          <w:sz w:val="24"/>
          <w:szCs w:val="24"/>
        </w:rPr>
        <w:t>возможности каждого ребёнка и учитывающего социальную ситуацию его</w:t>
      </w:r>
      <w:r w:rsidR="00CA5DA2" w:rsidRPr="00CA5DA2">
        <w:rPr>
          <w:spacing w:val="1"/>
          <w:sz w:val="24"/>
          <w:szCs w:val="24"/>
        </w:rPr>
        <w:t xml:space="preserve"> </w:t>
      </w:r>
      <w:r w:rsidR="00CA5DA2" w:rsidRPr="00CA5DA2">
        <w:rPr>
          <w:sz w:val="24"/>
          <w:szCs w:val="24"/>
        </w:rPr>
        <w:t>развития.</w:t>
      </w:r>
      <w:r w:rsidR="00CA5DA2" w:rsidRPr="00CA5DA2">
        <w:rPr>
          <w:spacing w:val="1"/>
          <w:sz w:val="24"/>
          <w:szCs w:val="24"/>
        </w:rPr>
        <w:t xml:space="preserve"> </w:t>
      </w:r>
      <w:r w:rsidR="00CA5DA2" w:rsidRPr="00CA5DA2">
        <w:rPr>
          <w:sz w:val="24"/>
          <w:szCs w:val="24"/>
        </w:rPr>
        <w:t>Создание</w:t>
      </w:r>
      <w:r w:rsidR="00CA5DA2" w:rsidRPr="00CA5DA2">
        <w:rPr>
          <w:spacing w:val="1"/>
          <w:sz w:val="24"/>
          <w:szCs w:val="24"/>
        </w:rPr>
        <w:t xml:space="preserve"> </w:t>
      </w:r>
      <w:r w:rsidR="00CA5DA2" w:rsidRPr="00CA5DA2">
        <w:rPr>
          <w:sz w:val="24"/>
          <w:szCs w:val="24"/>
        </w:rPr>
        <w:t>таких</w:t>
      </w:r>
      <w:r w:rsidR="00CA5DA2" w:rsidRPr="00CA5DA2">
        <w:rPr>
          <w:spacing w:val="1"/>
          <w:sz w:val="24"/>
          <w:szCs w:val="24"/>
        </w:rPr>
        <w:t xml:space="preserve"> </w:t>
      </w:r>
      <w:r w:rsidR="00CA5DA2" w:rsidRPr="00CA5DA2">
        <w:rPr>
          <w:sz w:val="24"/>
          <w:szCs w:val="24"/>
        </w:rPr>
        <w:t>ситуаций,</w:t>
      </w:r>
      <w:r w:rsidR="00CA5DA2" w:rsidRPr="00CA5DA2">
        <w:rPr>
          <w:spacing w:val="1"/>
          <w:sz w:val="24"/>
          <w:szCs w:val="24"/>
        </w:rPr>
        <w:t xml:space="preserve"> </w:t>
      </w:r>
      <w:r w:rsidR="00CA5DA2" w:rsidRPr="00CA5DA2">
        <w:rPr>
          <w:sz w:val="24"/>
          <w:szCs w:val="24"/>
        </w:rPr>
        <w:t>в</w:t>
      </w:r>
      <w:r w:rsidR="00CA5DA2" w:rsidRPr="00CA5DA2">
        <w:rPr>
          <w:spacing w:val="1"/>
          <w:sz w:val="24"/>
          <w:szCs w:val="24"/>
        </w:rPr>
        <w:t xml:space="preserve"> </w:t>
      </w:r>
      <w:r w:rsidR="00CA5DA2" w:rsidRPr="00CA5DA2">
        <w:rPr>
          <w:sz w:val="24"/>
          <w:szCs w:val="24"/>
        </w:rPr>
        <w:t>которых</w:t>
      </w:r>
      <w:r w:rsidR="00CA5DA2" w:rsidRPr="00CA5DA2">
        <w:rPr>
          <w:spacing w:val="1"/>
          <w:sz w:val="24"/>
          <w:szCs w:val="24"/>
        </w:rPr>
        <w:t xml:space="preserve"> </w:t>
      </w:r>
      <w:r w:rsidR="00CA5DA2" w:rsidRPr="00CA5DA2">
        <w:rPr>
          <w:sz w:val="24"/>
          <w:szCs w:val="24"/>
        </w:rPr>
        <w:t>каждому</w:t>
      </w:r>
      <w:r w:rsidR="00CA5DA2" w:rsidRPr="00CA5DA2">
        <w:rPr>
          <w:spacing w:val="1"/>
          <w:sz w:val="24"/>
          <w:szCs w:val="24"/>
        </w:rPr>
        <w:t xml:space="preserve"> </w:t>
      </w:r>
      <w:r w:rsidR="00CA5DA2" w:rsidRPr="00CA5DA2">
        <w:rPr>
          <w:sz w:val="24"/>
          <w:szCs w:val="24"/>
        </w:rPr>
        <w:t>ребенку</w:t>
      </w:r>
      <w:r w:rsidR="00CA5DA2" w:rsidRPr="00CA5DA2">
        <w:rPr>
          <w:spacing w:val="1"/>
          <w:sz w:val="24"/>
          <w:szCs w:val="24"/>
        </w:rPr>
        <w:t xml:space="preserve"> </w:t>
      </w:r>
      <w:r w:rsidR="00CA5DA2" w:rsidRPr="00CA5DA2">
        <w:rPr>
          <w:sz w:val="24"/>
          <w:szCs w:val="24"/>
        </w:rPr>
        <w:t>предоставляется возможность выбора деятельности, партнера, средств и пр.;</w:t>
      </w:r>
      <w:r w:rsidR="00CA5DA2" w:rsidRPr="00CA5DA2">
        <w:rPr>
          <w:spacing w:val="1"/>
          <w:sz w:val="24"/>
          <w:szCs w:val="24"/>
        </w:rPr>
        <w:t xml:space="preserve"> </w:t>
      </w:r>
      <w:r w:rsidR="00CA5DA2" w:rsidRPr="00CA5DA2">
        <w:rPr>
          <w:sz w:val="24"/>
          <w:szCs w:val="24"/>
        </w:rPr>
        <w:t>поддержка</w:t>
      </w:r>
      <w:r w:rsidR="00CA5DA2" w:rsidRPr="00CA5DA2">
        <w:rPr>
          <w:spacing w:val="1"/>
          <w:sz w:val="24"/>
          <w:szCs w:val="24"/>
        </w:rPr>
        <w:t xml:space="preserve"> </w:t>
      </w:r>
      <w:r w:rsidR="00CA5DA2" w:rsidRPr="00CA5DA2">
        <w:rPr>
          <w:sz w:val="24"/>
          <w:szCs w:val="24"/>
        </w:rPr>
        <w:t>педагогами</w:t>
      </w:r>
      <w:r w:rsidR="00CA5DA2" w:rsidRPr="00CA5DA2">
        <w:rPr>
          <w:spacing w:val="1"/>
          <w:sz w:val="24"/>
          <w:szCs w:val="24"/>
        </w:rPr>
        <w:t xml:space="preserve"> </w:t>
      </w:r>
      <w:r w:rsidR="00CA5DA2" w:rsidRPr="00CA5DA2">
        <w:rPr>
          <w:sz w:val="24"/>
          <w:szCs w:val="24"/>
        </w:rPr>
        <w:t>положительного,</w:t>
      </w:r>
      <w:r w:rsidR="00CA5DA2" w:rsidRPr="00CA5DA2">
        <w:rPr>
          <w:spacing w:val="71"/>
          <w:sz w:val="24"/>
          <w:szCs w:val="24"/>
        </w:rPr>
        <w:t xml:space="preserve"> </w:t>
      </w:r>
      <w:r w:rsidR="00CA5DA2" w:rsidRPr="00CA5DA2">
        <w:rPr>
          <w:sz w:val="24"/>
          <w:szCs w:val="24"/>
        </w:rPr>
        <w:t>доброжелательного</w:t>
      </w:r>
      <w:r w:rsidR="00CA5DA2" w:rsidRPr="00CA5DA2">
        <w:rPr>
          <w:spacing w:val="71"/>
          <w:sz w:val="24"/>
          <w:szCs w:val="24"/>
        </w:rPr>
        <w:t xml:space="preserve"> </w:t>
      </w:r>
      <w:r w:rsidR="00CA5DA2" w:rsidRPr="00CA5DA2">
        <w:rPr>
          <w:sz w:val="24"/>
          <w:szCs w:val="24"/>
        </w:rPr>
        <w:t>отношения</w:t>
      </w:r>
      <w:r w:rsidR="00CA5DA2" w:rsidRPr="00CA5DA2">
        <w:rPr>
          <w:spacing w:val="1"/>
          <w:sz w:val="24"/>
          <w:szCs w:val="24"/>
        </w:rPr>
        <w:t xml:space="preserve"> </w:t>
      </w:r>
      <w:r w:rsidR="00CA5DA2" w:rsidRPr="00CA5DA2">
        <w:rPr>
          <w:sz w:val="24"/>
          <w:szCs w:val="24"/>
        </w:rPr>
        <w:t>детей друг к другу и взаимодействия детей друг с другом в разных видах</w:t>
      </w:r>
      <w:r w:rsidR="00CA5DA2" w:rsidRPr="00CA5DA2">
        <w:rPr>
          <w:spacing w:val="1"/>
          <w:sz w:val="24"/>
          <w:szCs w:val="24"/>
        </w:rPr>
        <w:t xml:space="preserve"> </w:t>
      </w:r>
      <w:r w:rsidR="00CA5DA2" w:rsidRPr="00CA5DA2">
        <w:rPr>
          <w:sz w:val="24"/>
          <w:szCs w:val="24"/>
        </w:rPr>
        <w:t>деятельности,</w:t>
      </w:r>
      <w:r w:rsidR="00CA5DA2" w:rsidRPr="00CA5DA2">
        <w:rPr>
          <w:spacing w:val="1"/>
          <w:sz w:val="24"/>
          <w:szCs w:val="24"/>
        </w:rPr>
        <w:t xml:space="preserve"> </w:t>
      </w:r>
      <w:r w:rsidR="00CA5DA2" w:rsidRPr="00CA5DA2">
        <w:rPr>
          <w:sz w:val="24"/>
          <w:szCs w:val="24"/>
        </w:rPr>
        <w:t>поддержка</w:t>
      </w:r>
      <w:r w:rsidR="00CA5DA2" w:rsidRPr="00CA5DA2">
        <w:rPr>
          <w:spacing w:val="1"/>
          <w:sz w:val="24"/>
          <w:szCs w:val="24"/>
        </w:rPr>
        <w:t xml:space="preserve"> </w:t>
      </w:r>
      <w:r w:rsidR="00CA5DA2" w:rsidRPr="00CA5DA2">
        <w:rPr>
          <w:sz w:val="24"/>
          <w:szCs w:val="24"/>
        </w:rPr>
        <w:t>инициативы</w:t>
      </w:r>
      <w:r w:rsidR="00CA5DA2" w:rsidRPr="00CA5DA2">
        <w:rPr>
          <w:spacing w:val="1"/>
          <w:sz w:val="24"/>
          <w:szCs w:val="24"/>
        </w:rPr>
        <w:t xml:space="preserve"> </w:t>
      </w:r>
      <w:r w:rsidR="00CA5DA2" w:rsidRPr="00CA5DA2">
        <w:rPr>
          <w:sz w:val="24"/>
          <w:szCs w:val="24"/>
        </w:rPr>
        <w:t>и</w:t>
      </w:r>
      <w:r w:rsidR="00CA5DA2" w:rsidRPr="00CA5DA2">
        <w:rPr>
          <w:spacing w:val="1"/>
          <w:sz w:val="24"/>
          <w:szCs w:val="24"/>
        </w:rPr>
        <w:t xml:space="preserve"> </w:t>
      </w:r>
      <w:r w:rsidR="00CA5DA2" w:rsidRPr="00CA5DA2">
        <w:rPr>
          <w:sz w:val="24"/>
          <w:szCs w:val="24"/>
        </w:rPr>
        <w:t>самостоятельности</w:t>
      </w:r>
      <w:r w:rsidR="00CA5DA2" w:rsidRPr="00CA5DA2">
        <w:rPr>
          <w:spacing w:val="1"/>
          <w:sz w:val="24"/>
          <w:szCs w:val="24"/>
        </w:rPr>
        <w:t xml:space="preserve"> </w:t>
      </w:r>
      <w:r w:rsidR="00CA5DA2" w:rsidRPr="00CA5DA2">
        <w:rPr>
          <w:sz w:val="24"/>
          <w:szCs w:val="24"/>
        </w:rPr>
        <w:t>детей</w:t>
      </w:r>
      <w:r w:rsidR="00CA5DA2" w:rsidRPr="00CA5DA2">
        <w:rPr>
          <w:spacing w:val="1"/>
          <w:sz w:val="24"/>
          <w:szCs w:val="24"/>
        </w:rPr>
        <w:t xml:space="preserve"> </w:t>
      </w:r>
      <w:r w:rsidR="00CA5DA2" w:rsidRPr="00CA5DA2">
        <w:rPr>
          <w:sz w:val="24"/>
          <w:szCs w:val="24"/>
        </w:rPr>
        <w:t>в</w:t>
      </w:r>
      <w:r w:rsidR="00CA5DA2" w:rsidRPr="00CA5DA2">
        <w:rPr>
          <w:spacing w:val="-67"/>
          <w:sz w:val="24"/>
          <w:szCs w:val="24"/>
        </w:rPr>
        <w:t xml:space="preserve"> </w:t>
      </w:r>
      <w:r w:rsidR="00CA5DA2" w:rsidRPr="00CA5DA2">
        <w:rPr>
          <w:sz w:val="24"/>
          <w:szCs w:val="24"/>
        </w:rPr>
        <w:t>специфических</w:t>
      </w:r>
      <w:r w:rsidR="00CA5DA2" w:rsidRPr="00CA5DA2">
        <w:rPr>
          <w:spacing w:val="1"/>
          <w:sz w:val="24"/>
          <w:szCs w:val="24"/>
        </w:rPr>
        <w:t xml:space="preserve"> </w:t>
      </w:r>
      <w:r w:rsidR="00CA5DA2" w:rsidRPr="00CA5DA2">
        <w:rPr>
          <w:sz w:val="24"/>
          <w:szCs w:val="24"/>
        </w:rPr>
        <w:t>для</w:t>
      </w:r>
      <w:r w:rsidR="00CA5DA2" w:rsidRPr="00CA5DA2">
        <w:rPr>
          <w:spacing w:val="1"/>
          <w:sz w:val="24"/>
          <w:szCs w:val="24"/>
        </w:rPr>
        <w:t xml:space="preserve"> </w:t>
      </w:r>
      <w:r w:rsidR="00CA5DA2" w:rsidRPr="00CA5DA2">
        <w:rPr>
          <w:sz w:val="24"/>
          <w:szCs w:val="24"/>
        </w:rPr>
        <w:t>них</w:t>
      </w:r>
      <w:r w:rsidR="00CA5DA2" w:rsidRPr="00CA5DA2">
        <w:rPr>
          <w:spacing w:val="1"/>
          <w:sz w:val="24"/>
          <w:szCs w:val="24"/>
        </w:rPr>
        <w:t xml:space="preserve"> </w:t>
      </w:r>
      <w:r w:rsidR="00CA5DA2" w:rsidRPr="00CA5DA2">
        <w:rPr>
          <w:sz w:val="24"/>
          <w:szCs w:val="24"/>
        </w:rPr>
        <w:t>видах</w:t>
      </w:r>
      <w:r w:rsidR="00CA5DA2" w:rsidRPr="00CA5DA2">
        <w:rPr>
          <w:spacing w:val="1"/>
          <w:sz w:val="24"/>
          <w:szCs w:val="24"/>
        </w:rPr>
        <w:t xml:space="preserve"> </w:t>
      </w:r>
      <w:r w:rsidR="00CA5DA2" w:rsidRPr="00CA5DA2">
        <w:rPr>
          <w:sz w:val="24"/>
          <w:szCs w:val="24"/>
        </w:rPr>
        <w:t>деятельности,</w:t>
      </w:r>
      <w:r w:rsidR="00CA5DA2" w:rsidRPr="00CA5DA2">
        <w:rPr>
          <w:spacing w:val="1"/>
          <w:sz w:val="24"/>
          <w:szCs w:val="24"/>
        </w:rPr>
        <w:t xml:space="preserve"> </w:t>
      </w:r>
      <w:r w:rsidR="00CA5DA2" w:rsidRPr="00CA5DA2">
        <w:rPr>
          <w:sz w:val="24"/>
          <w:szCs w:val="24"/>
        </w:rPr>
        <w:t>обеспечение</w:t>
      </w:r>
      <w:r w:rsidR="00CA5DA2" w:rsidRPr="00CA5DA2">
        <w:rPr>
          <w:spacing w:val="1"/>
          <w:sz w:val="24"/>
          <w:szCs w:val="24"/>
        </w:rPr>
        <w:t xml:space="preserve"> </w:t>
      </w:r>
      <w:r w:rsidR="00CA5DA2" w:rsidRPr="00CA5DA2">
        <w:rPr>
          <w:sz w:val="24"/>
          <w:szCs w:val="24"/>
        </w:rPr>
        <w:t>опоры</w:t>
      </w:r>
      <w:r w:rsidR="00CA5DA2" w:rsidRPr="00CA5DA2">
        <w:rPr>
          <w:spacing w:val="1"/>
          <w:sz w:val="24"/>
          <w:szCs w:val="24"/>
        </w:rPr>
        <w:t xml:space="preserve"> </w:t>
      </w:r>
      <w:r w:rsidR="00CA5DA2" w:rsidRPr="00CA5DA2">
        <w:rPr>
          <w:sz w:val="24"/>
          <w:szCs w:val="24"/>
        </w:rPr>
        <w:t>на</w:t>
      </w:r>
      <w:r w:rsidR="00CA5DA2" w:rsidRPr="00CA5DA2">
        <w:rPr>
          <w:spacing w:val="1"/>
          <w:sz w:val="24"/>
          <w:szCs w:val="24"/>
        </w:rPr>
        <w:t xml:space="preserve"> </w:t>
      </w:r>
      <w:r w:rsidR="00CA5DA2" w:rsidRPr="00CA5DA2">
        <w:rPr>
          <w:sz w:val="24"/>
          <w:szCs w:val="24"/>
        </w:rPr>
        <w:t>его</w:t>
      </w:r>
      <w:r w:rsidR="00CA5DA2" w:rsidRPr="00CA5DA2">
        <w:rPr>
          <w:spacing w:val="1"/>
          <w:sz w:val="24"/>
          <w:szCs w:val="24"/>
        </w:rPr>
        <w:t xml:space="preserve"> </w:t>
      </w:r>
      <w:r w:rsidR="00CA5DA2" w:rsidRPr="00CA5DA2">
        <w:rPr>
          <w:sz w:val="24"/>
          <w:szCs w:val="24"/>
        </w:rPr>
        <w:t>личный</w:t>
      </w:r>
      <w:r w:rsidR="00CA5DA2" w:rsidRPr="00CA5DA2">
        <w:rPr>
          <w:spacing w:val="-4"/>
          <w:sz w:val="24"/>
          <w:szCs w:val="24"/>
        </w:rPr>
        <w:t xml:space="preserve"> </w:t>
      </w:r>
      <w:r w:rsidR="00CA5DA2" w:rsidRPr="00CA5DA2">
        <w:rPr>
          <w:sz w:val="24"/>
          <w:szCs w:val="24"/>
        </w:rPr>
        <w:t>опыт</w:t>
      </w:r>
      <w:r w:rsidR="00CA5DA2" w:rsidRPr="00CA5DA2">
        <w:rPr>
          <w:spacing w:val="-2"/>
          <w:sz w:val="24"/>
          <w:szCs w:val="24"/>
        </w:rPr>
        <w:t xml:space="preserve"> </w:t>
      </w:r>
      <w:r w:rsidR="00CA5DA2" w:rsidRPr="00CA5DA2">
        <w:rPr>
          <w:sz w:val="24"/>
          <w:szCs w:val="24"/>
        </w:rPr>
        <w:t>при</w:t>
      </w:r>
      <w:r w:rsidR="00CA5DA2" w:rsidRPr="00CA5DA2">
        <w:rPr>
          <w:spacing w:val="-1"/>
          <w:sz w:val="24"/>
          <w:szCs w:val="24"/>
        </w:rPr>
        <w:t xml:space="preserve"> </w:t>
      </w:r>
      <w:r w:rsidR="00CA5DA2" w:rsidRPr="00CA5DA2">
        <w:rPr>
          <w:sz w:val="24"/>
          <w:szCs w:val="24"/>
        </w:rPr>
        <w:t>освоении</w:t>
      </w:r>
      <w:r w:rsidR="00CA5DA2" w:rsidRPr="00CA5DA2">
        <w:rPr>
          <w:spacing w:val="-3"/>
          <w:sz w:val="24"/>
          <w:szCs w:val="24"/>
        </w:rPr>
        <w:t xml:space="preserve"> </w:t>
      </w:r>
      <w:r w:rsidR="00CA5DA2" w:rsidRPr="00CA5DA2">
        <w:rPr>
          <w:sz w:val="24"/>
          <w:szCs w:val="24"/>
        </w:rPr>
        <w:t>новых знаний</w:t>
      </w:r>
      <w:r w:rsidR="00CA5DA2" w:rsidRPr="00CA5DA2">
        <w:rPr>
          <w:spacing w:val="-1"/>
          <w:sz w:val="24"/>
          <w:szCs w:val="24"/>
        </w:rPr>
        <w:t xml:space="preserve"> </w:t>
      </w:r>
      <w:r w:rsidR="00CA5DA2" w:rsidRPr="00CA5DA2">
        <w:rPr>
          <w:sz w:val="24"/>
          <w:szCs w:val="24"/>
        </w:rPr>
        <w:t>и жизненных навыков.</w:t>
      </w:r>
    </w:p>
    <w:p w:rsidR="00CA5DA2" w:rsidRPr="00CA5DA2" w:rsidRDefault="009E523B" w:rsidP="009E523B">
      <w:pPr>
        <w:tabs>
          <w:tab w:val="left" w:pos="2101"/>
        </w:tabs>
        <w:ind w:right="717"/>
        <w:jc w:val="both"/>
        <w:rPr>
          <w:sz w:val="24"/>
          <w:szCs w:val="24"/>
        </w:rPr>
      </w:pPr>
      <w:r>
        <w:rPr>
          <w:sz w:val="24"/>
          <w:szCs w:val="24"/>
        </w:rPr>
        <w:t>2.</w:t>
      </w:r>
      <w:r w:rsidR="00CA5DA2" w:rsidRPr="00CA5DA2">
        <w:rPr>
          <w:sz w:val="24"/>
          <w:szCs w:val="24"/>
        </w:rPr>
        <w:t>Использование</w:t>
      </w:r>
      <w:r w:rsidR="00CA5DA2" w:rsidRPr="00CA5DA2">
        <w:rPr>
          <w:spacing w:val="1"/>
          <w:sz w:val="24"/>
          <w:szCs w:val="24"/>
        </w:rPr>
        <w:t xml:space="preserve"> </w:t>
      </w:r>
      <w:r w:rsidR="00CA5DA2" w:rsidRPr="00CA5DA2">
        <w:rPr>
          <w:sz w:val="24"/>
          <w:szCs w:val="24"/>
        </w:rPr>
        <w:t>в</w:t>
      </w:r>
      <w:r w:rsidR="00CA5DA2" w:rsidRPr="00CA5DA2">
        <w:rPr>
          <w:spacing w:val="1"/>
          <w:sz w:val="24"/>
          <w:szCs w:val="24"/>
        </w:rPr>
        <w:t xml:space="preserve"> </w:t>
      </w:r>
      <w:r w:rsidR="00CA5DA2" w:rsidRPr="00CA5DA2">
        <w:rPr>
          <w:sz w:val="24"/>
          <w:szCs w:val="24"/>
        </w:rPr>
        <w:t>образовательном</w:t>
      </w:r>
      <w:r w:rsidR="00CA5DA2" w:rsidRPr="00CA5DA2">
        <w:rPr>
          <w:spacing w:val="1"/>
          <w:sz w:val="24"/>
          <w:szCs w:val="24"/>
        </w:rPr>
        <w:t xml:space="preserve"> </w:t>
      </w:r>
      <w:r w:rsidR="00CA5DA2" w:rsidRPr="00CA5DA2">
        <w:rPr>
          <w:sz w:val="24"/>
          <w:szCs w:val="24"/>
        </w:rPr>
        <w:t>процессе</w:t>
      </w:r>
      <w:r w:rsidR="00CA5DA2" w:rsidRPr="00CA5DA2">
        <w:rPr>
          <w:spacing w:val="1"/>
          <w:sz w:val="24"/>
          <w:szCs w:val="24"/>
        </w:rPr>
        <w:t xml:space="preserve"> </w:t>
      </w:r>
      <w:r w:rsidR="00CA5DA2" w:rsidRPr="00CA5DA2">
        <w:rPr>
          <w:sz w:val="24"/>
          <w:szCs w:val="24"/>
        </w:rPr>
        <w:t>форм</w:t>
      </w:r>
      <w:r w:rsidR="00CA5DA2" w:rsidRPr="00CA5DA2">
        <w:rPr>
          <w:spacing w:val="1"/>
          <w:sz w:val="24"/>
          <w:szCs w:val="24"/>
        </w:rPr>
        <w:t xml:space="preserve"> </w:t>
      </w:r>
      <w:r w:rsidR="00CA5DA2" w:rsidRPr="00CA5DA2">
        <w:rPr>
          <w:sz w:val="24"/>
          <w:szCs w:val="24"/>
        </w:rPr>
        <w:t>и</w:t>
      </w:r>
      <w:r w:rsidR="00CA5DA2" w:rsidRPr="00CA5DA2">
        <w:rPr>
          <w:spacing w:val="1"/>
          <w:sz w:val="24"/>
          <w:szCs w:val="24"/>
        </w:rPr>
        <w:t xml:space="preserve"> </w:t>
      </w:r>
      <w:r w:rsidR="00CA5DA2" w:rsidRPr="00CA5DA2">
        <w:rPr>
          <w:sz w:val="24"/>
          <w:szCs w:val="24"/>
        </w:rPr>
        <w:t>методов</w:t>
      </w:r>
      <w:r w:rsidR="00CA5DA2" w:rsidRPr="00CA5DA2">
        <w:rPr>
          <w:spacing w:val="1"/>
          <w:sz w:val="24"/>
          <w:szCs w:val="24"/>
        </w:rPr>
        <w:t xml:space="preserve"> </w:t>
      </w:r>
      <w:r w:rsidR="00CA5DA2" w:rsidRPr="00CA5DA2">
        <w:rPr>
          <w:sz w:val="24"/>
          <w:szCs w:val="24"/>
        </w:rPr>
        <w:t>работы</w:t>
      </w:r>
      <w:r w:rsidR="00CA5DA2" w:rsidRPr="00CA5DA2">
        <w:rPr>
          <w:spacing w:val="1"/>
          <w:sz w:val="24"/>
          <w:szCs w:val="24"/>
        </w:rPr>
        <w:t xml:space="preserve"> </w:t>
      </w:r>
      <w:r w:rsidR="00CA5DA2" w:rsidRPr="00CA5DA2">
        <w:rPr>
          <w:sz w:val="24"/>
          <w:szCs w:val="24"/>
        </w:rPr>
        <w:t>с</w:t>
      </w:r>
      <w:r w:rsidR="00CA5DA2" w:rsidRPr="00CA5DA2">
        <w:rPr>
          <w:spacing w:val="1"/>
          <w:sz w:val="24"/>
          <w:szCs w:val="24"/>
        </w:rPr>
        <w:t xml:space="preserve"> </w:t>
      </w:r>
      <w:r w:rsidR="00CA5DA2" w:rsidRPr="00CA5DA2">
        <w:rPr>
          <w:sz w:val="24"/>
          <w:szCs w:val="24"/>
        </w:rPr>
        <w:t>детьми,</w:t>
      </w:r>
      <w:r w:rsidR="00CA5DA2" w:rsidRPr="00CA5DA2">
        <w:rPr>
          <w:spacing w:val="1"/>
          <w:sz w:val="24"/>
          <w:szCs w:val="24"/>
        </w:rPr>
        <w:t xml:space="preserve"> </w:t>
      </w:r>
      <w:r w:rsidR="00CA5DA2" w:rsidRPr="00CA5DA2">
        <w:rPr>
          <w:sz w:val="24"/>
          <w:szCs w:val="24"/>
        </w:rPr>
        <w:t>соответствующих</w:t>
      </w:r>
      <w:r w:rsidR="00CA5DA2" w:rsidRPr="00CA5DA2">
        <w:rPr>
          <w:spacing w:val="1"/>
          <w:sz w:val="24"/>
          <w:szCs w:val="24"/>
        </w:rPr>
        <w:t xml:space="preserve"> </w:t>
      </w:r>
      <w:r w:rsidR="00CA5DA2" w:rsidRPr="00CA5DA2">
        <w:rPr>
          <w:sz w:val="24"/>
          <w:szCs w:val="24"/>
        </w:rPr>
        <w:t>их</w:t>
      </w:r>
      <w:r w:rsidR="00CA5DA2" w:rsidRPr="00CA5DA2">
        <w:rPr>
          <w:spacing w:val="1"/>
          <w:sz w:val="24"/>
          <w:szCs w:val="24"/>
        </w:rPr>
        <w:t xml:space="preserve"> </w:t>
      </w:r>
      <w:r w:rsidR="00CA5DA2" w:rsidRPr="00CA5DA2">
        <w:rPr>
          <w:sz w:val="24"/>
          <w:szCs w:val="24"/>
        </w:rPr>
        <w:t>возрастным</w:t>
      </w:r>
      <w:r w:rsidR="00CA5DA2" w:rsidRPr="00CA5DA2">
        <w:rPr>
          <w:spacing w:val="1"/>
          <w:sz w:val="24"/>
          <w:szCs w:val="24"/>
        </w:rPr>
        <w:t xml:space="preserve"> </w:t>
      </w:r>
      <w:r w:rsidR="00CA5DA2" w:rsidRPr="00CA5DA2">
        <w:rPr>
          <w:sz w:val="24"/>
          <w:szCs w:val="24"/>
        </w:rPr>
        <w:t>и</w:t>
      </w:r>
      <w:r w:rsidR="00CA5DA2" w:rsidRPr="00CA5DA2">
        <w:rPr>
          <w:spacing w:val="1"/>
          <w:sz w:val="24"/>
          <w:szCs w:val="24"/>
        </w:rPr>
        <w:t xml:space="preserve"> </w:t>
      </w:r>
      <w:r w:rsidR="00CA5DA2" w:rsidRPr="00CA5DA2">
        <w:rPr>
          <w:sz w:val="24"/>
          <w:szCs w:val="24"/>
        </w:rPr>
        <w:t>индивидуальным</w:t>
      </w:r>
      <w:r w:rsidR="00CA5DA2" w:rsidRPr="00CA5DA2">
        <w:rPr>
          <w:spacing w:val="1"/>
          <w:sz w:val="24"/>
          <w:szCs w:val="24"/>
        </w:rPr>
        <w:t xml:space="preserve"> </w:t>
      </w:r>
      <w:r w:rsidR="00CA5DA2" w:rsidRPr="00CA5DA2">
        <w:rPr>
          <w:sz w:val="24"/>
          <w:szCs w:val="24"/>
        </w:rPr>
        <w:t>особенностям</w:t>
      </w:r>
      <w:r w:rsidR="00CA5DA2" w:rsidRPr="00CA5DA2">
        <w:rPr>
          <w:spacing w:val="1"/>
          <w:sz w:val="24"/>
          <w:szCs w:val="24"/>
        </w:rPr>
        <w:t xml:space="preserve"> </w:t>
      </w:r>
      <w:r w:rsidR="00CA5DA2" w:rsidRPr="00CA5DA2">
        <w:rPr>
          <w:sz w:val="24"/>
          <w:szCs w:val="24"/>
        </w:rPr>
        <w:t>Формирование</w:t>
      </w:r>
      <w:r w:rsidR="00CA5DA2" w:rsidRPr="00CA5DA2">
        <w:rPr>
          <w:spacing w:val="1"/>
          <w:sz w:val="24"/>
          <w:szCs w:val="24"/>
        </w:rPr>
        <w:t xml:space="preserve"> </w:t>
      </w:r>
      <w:r w:rsidR="00CA5DA2" w:rsidRPr="00CA5DA2">
        <w:rPr>
          <w:sz w:val="24"/>
          <w:szCs w:val="24"/>
        </w:rPr>
        <w:t>игры</w:t>
      </w:r>
      <w:r w:rsidR="00CA5DA2" w:rsidRPr="00CA5DA2">
        <w:rPr>
          <w:spacing w:val="1"/>
          <w:sz w:val="24"/>
          <w:szCs w:val="24"/>
        </w:rPr>
        <w:t xml:space="preserve"> </w:t>
      </w:r>
      <w:r w:rsidR="00CA5DA2" w:rsidRPr="00CA5DA2">
        <w:rPr>
          <w:sz w:val="24"/>
          <w:szCs w:val="24"/>
        </w:rPr>
        <w:t>как</w:t>
      </w:r>
      <w:r w:rsidR="00CA5DA2" w:rsidRPr="00CA5DA2">
        <w:rPr>
          <w:spacing w:val="1"/>
          <w:sz w:val="24"/>
          <w:szCs w:val="24"/>
        </w:rPr>
        <w:t xml:space="preserve"> </w:t>
      </w:r>
      <w:r w:rsidR="00CA5DA2" w:rsidRPr="00CA5DA2">
        <w:rPr>
          <w:sz w:val="24"/>
          <w:szCs w:val="24"/>
        </w:rPr>
        <w:t>важнейшего</w:t>
      </w:r>
      <w:r w:rsidR="00CA5DA2" w:rsidRPr="00CA5DA2">
        <w:rPr>
          <w:spacing w:val="1"/>
          <w:sz w:val="24"/>
          <w:szCs w:val="24"/>
        </w:rPr>
        <w:t xml:space="preserve"> </w:t>
      </w:r>
      <w:r w:rsidR="00CA5DA2" w:rsidRPr="00CA5DA2">
        <w:rPr>
          <w:sz w:val="24"/>
          <w:szCs w:val="24"/>
        </w:rPr>
        <w:t>стимула</w:t>
      </w:r>
      <w:r w:rsidR="00CA5DA2" w:rsidRPr="00CA5DA2">
        <w:rPr>
          <w:spacing w:val="1"/>
          <w:sz w:val="24"/>
          <w:szCs w:val="24"/>
        </w:rPr>
        <w:t xml:space="preserve"> </w:t>
      </w:r>
      <w:r w:rsidR="00CA5DA2" w:rsidRPr="00CA5DA2">
        <w:rPr>
          <w:sz w:val="24"/>
          <w:szCs w:val="24"/>
        </w:rPr>
        <w:t>воспитания</w:t>
      </w:r>
      <w:r w:rsidR="00CA5DA2" w:rsidRPr="00CA5DA2">
        <w:rPr>
          <w:spacing w:val="1"/>
          <w:sz w:val="24"/>
          <w:szCs w:val="24"/>
        </w:rPr>
        <w:t xml:space="preserve"> </w:t>
      </w:r>
      <w:r w:rsidR="00CA5DA2" w:rsidRPr="00CA5DA2">
        <w:rPr>
          <w:sz w:val="24"/>
          <w:szCs w:val="24"/>
        </w:rPr>
        <w:t>ребенка</w:t>
      </w:r>
      <w:r w:rsidR="00CA5DA2" w:rsidRPr="00CA5DA2">
        <w:rPr>
          <w:spacing w:val="-1"/>
          <w:sz w:val="24"/>
          <w:szCs w:val="24"/>
        </w:rPr>
        <w:t xml:space="preserve"> </w:t>
      </w:r>
      <w:r w:rsidR="00CA5DA2" w:rsidRPr="00CA5DA2">
        <w:rPr>
          <w:sz w:val="24"/>
          <w:szCs w:val="24"/>
        </w:rPr>
        <w:t>в</w:t>
      </w:r>
      <w:r w:rsidR="00CA5DA2" w:rsidRPr="00CA5DA2">
        <w:rPr>
          <w:spacing w:val="-2"/>
          <w:sz w:val="24"/>
          <w:szCs w:val="24"/>
        </w:rPr>
        <w:t xml:space="preserve"> </w:t>
      </w:r>
      <w:r w:rsidR="00CA5DA2" w:rsidRPr="00CA5DA2">
        <w:rPr>
          <w:sz w:val="24"/>
          <w:szCs w:val="24"/>
        </w:rPr>
        <w:t>сфере его</w:t>
      </w:r>
      <w:r w:rsidR="00CA5DA2" w:rsidRPr="00CA5DA2">
        <w:rPr>
          <w:spacing w:val="-3"/>
          <w:sz w:val="24"/>
          <w:szCs w:val="24"/>
        </w:rPr>
        <w:t xml:space="preserve"> </w:t>
      </w:r>
      <w:r w:rsidR="00CA5DA2" w:rsidRPr="00CA5DA2">
        <w:rPr>
          <w:sz w:val="24"/>
          <w:szCs w:val="24"/>
        </w:rPr>
        <w:t>личностного</w:t>
      </w:r>
      <w:r w:rsidR="00CA5DA2" w:rsidRPr="00CA5DA2">
        <w:rPr>
          <w:spacing w:val="-3"/>
          <w:sz w:val="24"/>
          <w:szCs w:val="24"/>
        </w:rPr>
        <w:t xml:space="preserve"> </w:t>
      </w:r>
      <w:r w:rsidR="00CA5DA2" w:rsidRPr="00CA5DA2">
        <w:rPr>
          <w:sz w:val="24"/>
          <w:szCs w:val="24"/>
        </w:rPr>
        <w:t>развития.</w:t>
      </w:r>
    </w:p>
    <w:p w:rsidR="00CA5DA2" w:rsidRPr="00CA5DA2" w:rsidRDefault="009E523B" w:rsidP="009E523B">
      <w:pPr>
        <w:tabs>
          <w:tab w:val="left" w:pos="2101"/>
        </w:tabs>
        <w:ind w:right="723"/>
        <w:jc w:val="both"/>
        <w:rPr>
          <w:sz w:val="24"/>
          <w:szCs w:val="24"/>
        </w:rPr>
      </w:pPr>
      <w:r>
        <w:rPr>
          <w:sz w:val="24"/>
          <w:szCs w:val="24"/>
        </w:rPr>
        <w:t xml:space="preserve">3.Создание развивающей </w:t>
      </w:r>
      <w:r w:rsidR="00CA5DA2" w:rsidRPr="00CA5DA2">
        <w:rPr>
          <w:sz w:val="24"/>
          <w:szCs w:val="24"/>
        </w:rPr>
        <w:t>предметно-пространственной</w:t>
      </w:r>
      <w:r w:rsidR="00CA5DA2" w:rsidRPr="00CA5DA2">
        <w:rPr>
          <w:spacing w:val="1"/>
          <w:sz w:val="24"/>
          <w:szCs w:val="24"/>
        </w:rPr>
        <w:t xml:space="preserve"> </w:t>
      </w:r>
      <w:r w:rsidR="00CA5DA2" w:rsidRPr="00CA5DA2">
        <w:rPr>
          <w:sz w:val="24"/>
          <w:szCs w:val="24"/>
        </w:rPr>
        <w:t>среды,</w:t>
      </w:r>
      <w:r w:rsidR="00CA5DA2" w:rsidRPr="00CA5DA2">
        <w:rPr>
          <w:spacing w:val="26"/>
          <w:sz w:val="24"/>
          <w:szCs w:val="24"/>
        </w:rPr>
        <w:t xml:space="preserve"> </w:t>
      </w:r>
      <w:r w:rsidR="00CA5DA2" w:rsidRPr="00CA5DA2">
        <w:rPr>
          <w:sz w:val="24"/>
          <w:szCs w:val="24"/>
        </w:rPr>
        <w:t>способствующей</w:t>
      </w:r>
      <w:r w:rsidR="00CA5DA2" w:rsidRPr="00CA5DA2">
        <w:rPr>
          <w:spacing w:val="31"/>
          <w:sz w:val="24"/>
          <w:szCs w:val="24"/>
        </w:rPr>
        <w:t xml:space="preserve"> </w:t>
      </w:r>
      <w:r w:rsidR="00CA5DA2" w:rsidRPr="00CA5DA2">
        <w:rPr>
          <w:sz w:val="24"/>
          <w:szCs w:val="24"/>
        </w:rPr>
        <w:t>воспитанию</w:t>
      </w:r>
      <w:r w:rsidR="00CA5DA2" w:rsidRPr="00CA5DA2">
        <w:rPr>
          <w:spacing w:val="27"/>
          <w:sz w:val="24"/>
          <w:szCs w:val="24"/>
        </w:rPr>
        <w:t xml:space="preserve"> </w:t>
      </w:r>
      <w:r w:rsidR="00CA5DA2" w:rsidRPr="00CA5DA2">
        <w:rPr>
          <w:sz w:val="24"/>
          <w:szCs w:val="24"/>
        </w:rPr>
        <w:t>ребенка</w:t>
      </w:r>
      <w:r w:rsidR="00CA5DA2" w:rsidRPr="00CA5DA2">
        <w:rPr>
          <w:spacing w:val="30"/>
          <w:sz w:val="24"/>
          <w:szCs w:val="24"/>
        </w:rPr>
        <w:t xml:space="preserve"> </w:t>
      </w:r>
      <w:r w:rsidR="00CA5DA2" w:rsidRPr="00CA5DA2">
        <w:rPr>
          <w:sz w:val="24"/>
          <w:szCs w:val="24"/>
        </w:rPr>
        <w:t>в</w:t>
      </w:r>
      <w:r w:rsidR="00CA5DA2" w:rsidRPr="00CA5DA2">
        <w:rPr>
          <w:spacing w:val="27"/>
          <w:sz w:val="24"/>
          <w:szCs w:val="24"/>
        </w:rPr>
        <w:t xml:space="preserve"> </w:t>
      </w:r>
      <w:r w:rsidR="00CA5DA2" w:rsidRPr="00CA5DA2">
        <w:rPr>
          <w:sz w:val="24"/>
          <w:szCs w:val="24"/>
        </w:rPr>
        <w:t>сфере</w:t>
      </w:r>
      <w:r w:rsidR="00CA5DA2" w:rsidRPr="00CA5DA2">
        <w:rPr>
          <w:spacing w:val="30"/>
          <w:sz w:val="24"/>
          <w:szCs w:val="24"/>
        </w:rPr>
        <w:t xml:space="preserve"> </w:t>
      </w:r>
      <w:r w:rsidR="00CA5DA2" w:rsidRPr="00CA5DA2">
        <w:rPr>
          <w:sz w:val="24"/>
          <w:szCs w:val="24"/>
        </w:rPr>
        <w:t>его</w:t>
      </w:r>
      <w:r w:rsidR="00CA5DA2" w:rsidRPr="00CA5DA2">
        <w:rPr>
          <w:spacing w:val="29"/>
          <w:sz w:val="24"/>
          <w:szCs w:val="24"/>
        </w:rPr>
        <w:t xml:space="preserve"> </w:t>
      </w:r>
      <w:r w:rsidR="00CA5DA2" w:rsidRPr="00CA5DA2">
        <w:rPr>
          <w:sz w:val="24"/>
          <w:szCs w:val="24"/>
        </w:rPr>
        <w:t>личностного</w:t>
      </w:r>
      <w:r>
        <w:rPr>
          <w:sz w:val="24"/>
          <w:szCs w:val="24"/>
        </w:rPr>
        <w:t xml:space="preserve"> </w:t>
      </w:r>
      <w:r w:rsidR="00CA5DA2" w:rsidRPr="00CA5DA2">
        <w:rPr>
          <w:sz w:val="24"/>
          <w:szCs w:val="24"/>
        </w:rPr>
        <w:t>развития</w:t>
      </w:r>
      <w:r w:rsidR="00CA5DA2" w:rsidRPr="00CA5DA2">
        <w:rPr>
          <w:spacing w:val="-4"/>
          <w:sz w:val="24"/>
          <w:szCs w:val="24"/>
        </w:rPr>
        <w:t xml:space="preserve"> </w:t>
      </w:r>
      <w:r w:rsidR="00CA5DA2" w:rsidRPr="00CA5DA2">
        <w:rPr>
          <w:sz w:val="24"/>
          <w:szCs w:val="24"/>
        </w:rPr>
        <w:t>по</w:t>
      </w:r>
      <w:r w:rsidR="00CA5DA2" w:rsidRPr="00CA5DA2">
        <w:rPr>
          <w:spacing w:val="-3"/>
          <w:sz w:val="24"/>
          <w:szCs w:val="24"/>
        </w:rPr>
        <w:t xml:space="preserve"> </w:t>
      </w:r>
      <w:r>
        <w:rPr>
          <w:sz w:val="24"/>
          <w:szCs w:val="24"/>
        </w:rPr>
        <w:t xml:space="preserve">образовательным областям: физическое </w:t>
      </w:r>
      <w:r w:rsidR="00CA5DA2" w:rsidRPr="00CA5DA2">
        <w:rPr>
          <w:sz w:val="24"/>
          <w:szCs w:val="24"/>
        </w:rPr>
        <w:t>развитие,</w:t>
      </w:r>
      <w:r w:rsidR="009F6D4D">
        <w:rPr>
          <w:sz w:val="24"/>
          <w:szCs w:val="24"/>
        </w:rPr>
        <w:t xml:space="preserve"> </w:t>
      </w:r>
      <w:r w:rsidR="00CA5DA2" w:rsidRPr="00CA5DA2">
        <w:rPr>
          <w:sz w:val="24"/>
          <w:szCs w:val="24"/>
        </w:rPr>
        <w:t>социально</w:t>
      </w:r>
      <w:r w:rsidR="00CA5DA2" w:rsidRPr="00CA5DA2">
        <w:rPr>
          <w:spacing w:val="1"/>
          <w:sz w:val="24"/>
          <w:szCs w:val="24"/>
        </w:rPr>
        <w:t xml:space="preserve"> </w:t>
      </w:r>
      <w:r w:rsidR="00CA5DA2" w:rsidRPr="00CA5DA2">
        <w:rPr>
          <w:sz w:val="24"/>
          <w:szCs w:val="24"/>
        </w:rPr>
        <w:t>-</w:t>
      </w:r>
      <w:r w:rsidR="00CA5DA2" w:rsidRPr="00CA5DA2">
        <w:rPr>
          <w:spacing w:val="1"/>
          <w:sz w:val="24"/>
          <w:szCs w:val="24"/>
        </w:rPr>
        <w:t xml:space="preserve"> </w:t>
      </w:r>
      <w:r w:rsidR="00CA5DA2" w:rsidRPr="00CA5DA2">
        <w:rPr>
          <w:sz w:val="24"/>
          <w:szCs w:val="24"/>
        </w:rPr>
        <w:t>коммуникативное</w:t>
      </w:r>
      <w:r w:rsidR="00CA5DA2" w:rsidRPr="00CA5DA2">
        <w:rPr>
          <w:spacing w:val="1"/>
          <w:sz w:val="24"/>
          <w:szCs w:val="24"/>
        </w:rPr>
        <w:t xml:space="preserve"> </w:t>
      </w:r>
      <w:r w:rsidR="00CA5DA2" w:rsidRPr="00CA5DA2">
        <w:rPr>
          <w:sz w:val="24"/>
          <w:szCs w:val="24"/>
        </w:rPr>
        <w:t>развитие,</w:t>
      </w:r>
      <w:r w:rsidR="00CA5DA2" w:rsidRPr="00CA5DA2">
        <w:rPr>
          <w:spacing w:val="1"/>
          <w:sz w:val="24"/>
          <w:szCs w:val="24"/>
        </w:rPr>
        <w:t xml:space="preserve"> </w:t>
      </w:r>
      <w:r w:rsidR="00CA5DA2" w:rsidRPr="00CA5DA2">
        <w:rPr>
          <w:sz w:val="24"/>
          <w:szCs w:val="24"/>
        </w:rPr>
        <w:t>познавательное</w:t>
      </w:r>
      <w:r w:rsidR="00CA5DA2" w:rsidRPr="00CA5DA2">
        <w:rPr>
          <w:spacing w:val="1"/>
          <w:sz w:val="24"/>
          <w:szCs w:val="24"/>
        </w:rPr>
        <w:t xml:space="preserve"> </w:t>
      </w:r>
      <w:r w:rsidR="00CA5DA2" w:rsidRPr="00CA5DA2">
        <w:rPr>
          <w:sz w:val="24"/>
          <w:szCs w:val="24"/>
        </w:rPr>
        <w:t>развитие,</w:t>
      </w:r>
      <w:r w:rsidR="00CA5DA2" w:rsidRPr="00CA5DA2">
        <w:rPr>
          <w:spacing w:val="-67"/>
          <w:sz w:val="24"/>
          <w:szCs w:val="24"/>
        </w:rPr>
        <w:t xml:space="preserve"> </w:t>
      </w:r>
      <w:r w:rsidR="00CA5DA2" w:rsidRPr="00CA5DA2">
        <w:rPr>
          <w:sz w:val="24"/>
          <w:szCs w:val="24"/>
        </w:rPr>
        <w:t>речевое</w:t>
      </w:r>
      <w:r w:rsidR="00CA5DA2" w:rsidRPr="00CA5DA2">
        <w:rPr>
          <w:spacing w:val="-4"/>
          <w:sz w:val="24"/>
          <w:szCs w:val="24"/>
        </w:rPr>
        <w:t xml:space="preserve"> </w:t>
      </w:r>
      <w:r w:rsidR="00CA5DA2" w:rsidRPr="00CA5DA2">
        <w:rPr>
          <w:sz w:val="24"/>
          <w:szCs w:val="24"/>
        </w:rPr>
        <w:t>развитие,</w:t>
      </w:r>
      <w:r w:rsidR="00CA5DA2" w:rsidRPr="00CA5DA2">
        <w:rPr>
          <w:spacing w:val="-1"/>
          <w:sz w:val="24"/>
          <w:szCs w:val="24"/>
        </w:rPr>
        <w:t xml:space="preserve"> </w:t>
      </w:r>
      <w:r w:rsidR="00CA5DA2" w:rsidRPr="00CA5DA2">
        <w:rPr>
          <w:sz w:val="24"/>
          <w:szCs w:val="24"/>
        </w:rPr>
        <w:t>художественно-эстетическое</w:t>
      </w:r>
      <w:r w:rsidR="00CA5DA2" w:rsidRPr="00CA5DA2">
        <w:rPr>
          <w:spacing w:val="-3"/>
          <w:sz w:val="24"/>
          <w:szCs w:val="24"/>
        </w:rPr>
        <w:t xml:space="preserve"> </w:t>
      </w:r>
      <w:r w:rsidR="00CA5DA2" w:rsidRPr="00CA5DA2">
        <w:rPr>
          <w:sz w:val="24"/>
          <w:szCs w:val="24"/>
        </w:rPr>
        <w:t>развитие.</w:t>
      </w:r>
    </w:p>
    <w:p w:rsidR="00CA5DA2" w:rsidRPr="00CA5DA2" w:rsidRDefault="00CA5DA2" w:rsidP="009C1B01">
      <w:pPr>
        <w:numPr>
          <w:ilvl w:val="0"/>
          <w:numId w:val="78"/>
        </w:numPr>
        <w:tabs>
          <w:tab w:val="left" w:pos="284"/>
        </w:tabs>
        <w:spacing w:before="2"/>
        <w:ind w:left="0" w:right="718" w:firstLine="0"/>
        <w:jc w:val="both"/>
        <w:rPr>
          <w:sz w:val="24"/>
          <w:szCs w:val="24"/>
        </w:rPr>
      </w:pPr>
      <w:r w:rsidRPr="00CA5DA2">
        <w:rPr>
          <w:sz w:val="24"/>
          <w:szCs w:val="24"/>
        </w:rPr>
        <w:t>Сбалансированность игровой, коммуникативной, познавательно-</w:t>
      </w:r>
      <w:r w:rsidRPr="00CA5DA2">
        <w:rPr>
          <w:spacing w:val="1"/>
          <w:sz w:val="24"/>
          <w:szCs w:val="24"/>
        </w:rPr>
        <w:t xml:space="preserve"> </w:t>
      </w:r>
      <w:r w:rsidRPr="00CA5DA2">
        <w:rPr>
          <w:sz w:val="24"/>
          <w:szCs w:val="24"/>
        </w:rPr>
        <w:t>исследовательской,</w:t>
      </w:r>
      <w:r w:rsidRPr="00CA5DA2">
        <w:rPr>
          <w:spacing w:val="1"/>
          <w:sz w:val="24"/>
          <w:szCs w:val="24"/>
        </w:rPr>
        <w:t xml:space="preserve"> </w:t>
      </w:r>
      <w:r w:rsidRPr="00CA5DA2">
        <w:rPr>
          <w:sz w:val="24"/>
          <w:szCs w:val="24"/>
        </w:rPr>
        <w:t>изобразительной,</w:t>
      </w:r>
      <w:r w:rsidRPr="00CA5DA2">
        <w:rPr>
          <w:spacing w:val="1"/>
          <w:sz w:val="24"/>
          <w:szCs w:val="24"/>
        </w:rPr>
        <w:t xml:space="preserve"> </w:t>
      </w:r>
      <w:r w:rsidRPr="00CA5DA2">
        <w:rPr>
          <w:sz w:val="24"/>
          <w:szCs w:val="24"/>
        </w:rPr>
        <w:t>музыкальной,</w:t>
      </w:r>
      <w:r w:rsidRPr="00CA5DA2">
        <w:rPr>
          <w:spacing w:val="1"/>
          <w:sz w:val="24"/>
          <w:szCs w:val="24"/>
        </w:rPr>
        <w:t xml:space="preserve"> </w:t>
      </w:r>
      <w:r w:rsidRPr="00CA5DA2">
        <w:rPr>
          <w:sz w:val="24"/>
          <w:szCs w:val="24"/>
        </w:rPr>
        <w:t>двигательной</w:t>
      </w:r>
      <w:r w:rsidRPr="00CA5DA2">
        <w:rPr>
          <w:spacing w:val="1"/>
          <w:sz w:val="24"/>
          <w:szCs w:val="24"/>
        </w:rPr>
        <w:t xml:space="preserve"> </w:t>
      </w:r>
      <w:r w:rsidRPr="00CA5DA2">
        <w:rPr>
          <w:sz w:val="24"/>
          <w:szCs w:val="24"/>
        </w:rPr>
        <w:t>деятельности,</w:t>
      </w:r>
      <w:r w:rsidRPr="00CA5DA2">
        <w:rPr>
          <w:spacing w:val="1"/>
          <w:sz w:val="24"/>
          <w:szCs w:val="24"/>
        </w:rPr>
        <w:t xml:space="preserve"> </w:t>
      </w:r>
      <w:r w:rsidRPr="00CA5DA2">
        <w:rPr>
          <w:sz w:val="24"/>
          <w:szCs w:val="24"/>
        </w:rPr>
        <w:t>восприятия</w:t>
      </w:r>
      <w:r w:rsidRPr="00CA5DA2">
        <w:rPr>
          <w:spacing w:val="1"/>
          <w:sz w:val="24"/>
          <w:szCs w:val="24"/>
        </w:rPr>
        <w:t xml:space="preserve"> </w:t>
      </w:r>
      <w:r w:rsidRPr="00CA5DA2">
        <w:rPr>
          <w:sz w:val="24"/>
          <w:szCs w:val="24"/>
        </w:rPr>
        <w:t>художественной</w:t>
      </w:r>
      <w:r w:rsidRPr="00CA5DA2">
        <w:rPr>
          <w:spacing w:val="1"/>
          <w:sz w:val="24"/>
          <w:szCs w:val="24"/>
        </w:rPr>
        <w:t xml:space="preserve"> </w:t>
      </w:r>
      <w:r w:rsidRPr="00CA5DA2">
        <w:rPr>
          <w:sz w:val="24"/>
          <w:szCs w:val="24"/>
        </w:rPr>
        <w:t>литературы</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фольклора,</w:t>
      </w:r>
      <w:r w:rsidRPr="00CA5DA2">
        <w:rPr>
          <w:spacing w:val="1"/>
          <w:sz w:val="24"/>
          <w:szCs w:val="24"/>
        </w:rPr>
        <w:t xml:space="preserve"> </w:t>
      </w:r>
      <w:r w:rsidRPr="00CA5DA2">
        <w:rPr>
          <w:sz w:val="24"/>
          <w:szCs w:val="24"/>
        </w:rPr>
        <w:t>конструирования,</w:t>
      </w:r>
      <w:r w:rsidRPr="00CA5DA2">
        <w:rPr>
          <w:spacing w:val="1"/>
          <w:sz w:val="24"/>
          <w:szCs w:val="24"/>
        </w:rPr>
        <w:t xml:space="preserve"> </w:t>
      </w:r>
      <w:r w:rsidRPr="00CA5DA2">
        <w:rPr>
          <w:sz w:val="24"/>
          <w:szCs w:val="24"/>
        </w:rPr>
        <w:t>самообслуживания</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элементарного</w:t>
      </w:r>
      <w:r w:rsidRPr="00CA5DA2">
        <w:rPr>
          <w:spacing w:val="1"/>
          <w:sz w:val="24"/>
          <w:szCs w:val="24"/>
        </w:rPr>
        <w:t xml:space="preserve"> </w:t>
      </w:r>
      <w:r w:rsidRPr="00CA5DA2">
        <w:rPr>
          <w:sz w:val="24"/>
          <w:szCs w:val="24"/>
        </w:rPr>
        <w:t>бытового</w:t>
      </w:r>
      <w:r w:rsidRPr="00CA5DA2">
        <w:rPr>
          <w:spacing w:val="1"/>
          <w:sz w:val="24"/>
          <w:szCs w:val="24"/>
        </w:rPr>
        <w:t xml:space="preserve"> </w:t>
      </w:r>
      <w:r w:rsidRPr="00CA5DA2">
        <w:rPr>
          <w:sz w:val="24"/>
          <w:szCs w:val="24"/>
        </w:rPr>
        <w:t>труда,</w:t>
      </w:r>
      <w:r w:rsidRPr="00CA5DA2">
        <w:rPr>
          <w:spacing w:val="70"/>
          <w:sz w:val="24"/>
          <w:szCs w:val="24"/>
        </w:rPr>
        <w:t xml:space="preserve"> </w:t>
      </w:r>
      <w:r w:rsidRPr="00CA5DA2">
        <w:rPr>
          <w:sz w:val="24"/>
          <w:szCs w:val="24"/>
        </w:rPr>
        <w:t>то</w:t>
      </w:r>
      <w:r w:rsidRPr="00CA5DA2">
        <w:rPr>
          <w:spacing w:val="1"/>
          <w:sz w:val="24"/>
          <w:szCs w:val="24"/>
        </w:rPr>
        <w:t xml:space="preserve"> </w:t>
      </w:r>
      <w:r w:rsidRPr="00CA5DA2">
        <w:rPr>
          <w:sz w:val="24"/>
          <w:szCs w:val="24"/>
        </w:rPr>
        <w:t>есть</w:t>
      </w:r>
      <w:r w:rsidRPr="00CA5DA2">
        <w:rPr>
          <w:spacing w:val="1"/>
          <w:sz w:val="24"/>
          <w:szCs w:val="24"/>
        </w:rPr>
        <w:t xml:space="preserve"> </w:t>
      </w:r>
      <w:r w:rsidRPr="00CA5DA2">
        <w:rPr>
          <w:sz w:val="24"/>
          <w:szCs w:val="24"/>
        </w:rPr>
        <w:t>гармоничное</w:t>
      </w:r>
      <w:r w:rsidRPr="00CA5DA2">
        <w:rPr>
          <w:spacing w:val="1"/>
          <w:sz w:val="24"/>
          <w:szCs w:val="24"/>
        </w:rPr>
        <w:t xml:space="preserve"> </w:t>
      </w:r>
      <w:r w:rsidRPr="00CA5DA2">
        <w:rPr>
          <w:sz w:val="24"/>
          <w:szCs w:val="24"/>
        </w:rPr>
        <w:t>слияние</w:t>
      </w:r>
      <w:r w:rsidRPr="00CA5DA2">
        <w:rPr>
          <w:spacing w:val="1"/>
          <w:sz w:val="24"/>
          <w:szCs w:val="24"/>
        </w:rPr>
        <w:t xml:space="preserve"> </w:t>
      </w:r>
      <w:r w:rsidRPr="00CA5DA2">
        <w:rPr>
          <w:sz w:val="24"/>
          <w:szCs w:val="24"/>
        </w:rPr>
        <w:t>совместных</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самостоятельных,</w:t>
      </w:r>
      <w:r w:rsidRPr="00CA5DA2">
        <w:rPr>
          <w:spacing w:val="1"/>
          <w:sz w:val="24"/>
          <w:szCs w:val="24"/>
        </w:rPr>
        <w:t xml:space="preserve"> </w:t>
      </w:r>
      <w:r w:rsidRPr="00CA5DA2">
        <w:rPr>
          <w:sz w:val="24"/>
          <w:szCs w:val="24"/>
        </w:rPr>
        <w:t>подвижных</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статичных форм активности.</w:t>
      </w:r>
    </w:p>
    <w:p w:rsidR="00CA5DA2" w:rsidRPr="00CA5DA2" w:rsidRDefault="00CA5DA2" w:rsidP="009C1B01">
      <w:pPr>
        <w:numPr>
          <w:ilvl w:val="0"/>
          <w:numId w:val="78"/>
        </w:numPr>
        <w:tabs>
          <w:tab w:val="left" w:pos="2101"/>
        </w:tabs>
        <w:ind w:left="284" w:right="725" w:hanging="284"/>
        <w:jc w:val="both"/>
        <w:rPr>
          <w:sz w:val="24"/>
          <w:szCs w:val="24"/>
        </w:rPr>
      </w:pPr>
      <w:r w:rsidRPr="00CA5DA2">
        <w:rPr>
          <w:sz w:val="24"/>
          <w:szCs w:val="24"/>
        </w:rPr>
        <w:t>Участие</w:t>
      </w:r>
      <w:r w:rsidRPr="00CA5DA2">
        <w:rPr>
          <w:spacing w:val="1"/>
          <w:sz w:val="24"/>
          <w:szCs w:val="24"/>
        </w:rPr>
        <w:t xml:space="preserve"> </w:t>
      </w:r>
      <w:r w:rsidRPr="00CA5DA2">
        <w:rPr>
          <w:sz w:val="24"/>
          <w:szCs w:val="24"/>
        </w:rPr>
        <w:t>семьи</w:t>
      </w:r>
      <w:r w:rsidRPr="00CA5DA2">
        <w:rPr>
          <w:spacing w:val="1"/>
          <w:sz w:val="24"/>
          <w:szCs w:val="24"/>
        </w:rPr>
        <w:t xml:space="preserve"> </w:t>
      </w:r>
      <w:r w:rsidRPr="00CA5DA2">
        <w:rPr>
          <w:sz w:val="24"/>
          <w:szCs w:val="24"/>
        </w:rPr>
        <w:t>как</w:t>
      </w:r>
      <w:r w:rsidRPr="00CA5DA2">
        <w:rPr>
          <w:spacing w:val="1"/>
          <w:sz w:val="24"/>
          <w:szCs w:val="24"/>
        </w:rPr>
        <w:t xml:space="preserve"> </w:t>
      </w:r>
      <w:r w:rsidRPr="00CA5DA2">
        <w:rPr>
          <w:sz w:val="24"/>
          <w:szCs w:val="24"/>
        </w:rPr>
        <w:t>необходимое</w:t>
      </w:r>
      <w:r w:rsidRPr="00CA5DA2">
        <w:rPr>
          <w:spacing w:val="1"/>
          <w:sz w:val="24"/>
          <w:szCs w:val="24"/>
        </w:rPr>
        <w:t xml:space="preserve"> </w:t>
      </w:r>
      <w:r w:rsidRPr="00CA5DA2">
        <w:rPr>
          <w:sz w:val="24"/>
          <w:szCs w:val="24"/>
        </w:rPr>
        <w:t>условие</w:t>
      </w:r>
      <w:r w:rsidRPr="00CA5DA2">
        <w:rPr>
          <w:spacing w:val="1"/>
          <w:sz w:val="24"/>
          <w:szCs w:val="24"/>
        </w:rPr>
        <w:t xml:space="preserve"> </w:t>
      </w:r>
      <w:r w:rsidRPr="00CA5DA2">
        <w:rPr>
          <w:sz w:val="24"/>
          <w:szCs w:val="24"/>
        </w:rPr>
        <w:t>для</w:t>
      </w:r>
      <w:r w:rsidRPr="00CA5DA2">
        <w:rPr>
          <w:spacing w:val="1"/>
          <w:sz w:val="24"/>
          <w:szCs w:val="24"/>
        </w:rPr>
        <w:t xml:space="preserve"> </w:t>
      </w:r>
      <w:r w:rsidRPr="00CA5DA2">
        <w:rPr>
          <w:sz w:val="24"/>
          <w:szCs w:val="24"/>
        </w:rPr>
        <w:t>полноценного</w:t>
      </w:r>
      <w:r w:rsidRPr="00CA5DA2">
        <w:rPr>
          <w:spacing w:val="1"/>
          <w:sz w:val="24"/>
          <w:szCs w:val="24"/>
        </w:rPr>
        <w:t xml:space="preserve"> </w:t>
      </w:r>
      <w:r w:rsidRPr="00CA5DA2">
        <w:rPr>
          <w:sz w:val="24"/>
          <w:szCs w:val="24"/>
        </w:rPr>
        <w:t>воспитания</w:t>
      </w:r>
      <w:r w:rsidRPr="00CA5DA2">
        <w:rPr>
          <w:spacing w:val="1"/>
          <w:sz w:val="24"/>
          <w:szCs w:val="24"/>
        </w:rPr>
        <w:t xml:space="preserve"> </w:t>
      </w:r>
      <w:r w:rsidRPr="00CA5DA2">
        <w:rPr>
          <w:sz w:val="24"/>
          <w:szCs w:val="24"/>
        </w:rPr>
        <w:t>ребенка</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сфере</w:t>
      </w:r>
      <w:r w:rsidRPr="00CA5DA2">
        <w:rPr>
          <w:spacing w:val="1"/>
          <w:sz w:val="24"/>
          <w:szCs w:val="24"/>
        </w:rPr>
        <w:t xml:space="preserve"> </w:t>
      </w:r>
      <w:r w:rsidRPr="00CA5DA2">
        <w:rPr>
          <w:sz w:val="24"/>
          <w:szCs w:val="24"/>
        </w:rPr>
        <w:t>его</w:t>
      </w:r>
      <w:r w:rsidR="009E523B">
        <w:rPr>
          <w:spacing w:val="1"/>
          <w:sz w:val="24"/>
          <w:szCs w:val="24"/>
        </w:rPr>
        <w:t xml:space="preserve"> </w:t>
      </w:r>
      <w:r w:rsidRPr="00CA5DA2">
        <w:rPr>
          <w:sz w:val="24"/>
          <w:szCs w:val="24"/>
        </w:rPr>
        <w:t>личностного</w:t>
      </w:r>
      <w:r w:rsidRPr="00CA5DA2">
        <w:rPr>
          <w:spacing w:val="1"/>
          <w:sz w:val="24"/>
          <w:szCs w:val="24"/>
        </w:rPr>
        <w:t xml:space="preserve"> </w:t>
      </w:r>
      <w:r w:rsidRPr="00CA5DA2">
        <w:rPr>
          <w:sz w:val="24"/>
          <w:szCs w:val="24"/>
        </w:rPr>
        <w:t>развития.</w:t>
      </w:r>
      <w:r w:rsidRPr="00CA5DA2">
        <w:rPr>
          <w:spacing w:val="71"/>
          <w:sz w:val="24"/>
          <w:szCs w:val="24"/>
        </w:rPr>
        <w:t xml:space="preserve"> </w:t>
      </w:r>
      <w:r w:rsidRPr="00CA5DA2">
        <w:rPr>
          <w:sz w:val="24"/>
          <w:szCs w:val="24"/>
        </w:rPr>
        <w:t>Поддержка</w:t>
      </w:r>
      <w:r w:rsidRPr="00CA5DA2">
        <w:rPr>
          <w:spacing w:val="1"/>
          <w:sz w:val="24"/>
          <w:szCs w:val="24"/>
        </w:rPr>
        <w:t xml:space="preserve"> </w:t>
      </w:r>
      <w:r w:rsidRPr="00CA5DA2">
        <w:rPr>
          <w:sz w:val="24"/>
          <w:szCs w:val="24"/>
        </w:rPr>
        <w:t>педагогами</w:t>
      </w:r>
      <w:r w:rsidRPr="00CA5DA2">
        <w:rPr>
          <w:spacing w:val="1"/>
          <w:sz w:val="24"/>
          <w:szCs w:val="24"/>
        </w:rPr>
        <w:t xml:space="preserve"> </w:t>
      </w:r>
      <w:r w:rsidRPr="00CA5DA2">
        <w:rPr>
          <w:sz w:val="24"/>
          <w:szCs w:val="24"/>
        </w:rPr>
        <w:t>родителей</w:t>
      </w:r>
      <w:r w:rsidRPr="00CA5DA2">
        <w:rPr>
          <w:spacing w:val="1"/>
          <w:sz w:val="24"/>
          <w:szCs w:val="24"/>
        </w:rPr>
        <w:t xml:space="preserve"> </w:t>
      </w:r>
      <w:r w:rsidRPr="00CA5DA2">
        <w:rPr>
          <w:sz w:val="24"/>
          <w:szCs w:val="24"/>
        </w:rPr>
        <w:t>(законных</w:t>
      </w:r>
      <w:r w:rsidRPr="00CA5DA2">
        <w:rPr>
          <w:spacing w:val="1"/>
          <w:sz w:val="24"/>
          <w:szCs w:val="24"/>
        </w:rPr>
        <w:t xml:space="preserve"> </w:t>
      </w:r>
      <w:r w:rsidRPr="00CA5DA2">
        <w:rPr>
          <w:sz w:val="24"/>
          <w:szCs w:val="24"/>
        </w:rPr>
        <w:t>представителей)</w:t>
      </w:r>
      <w:r w:rsidRPr="00CA5DA2">
        <w:rPr>
          <w:spacing w:val="1"/>
          <w:sz w:val="24"/>
          <w:szCs w:val="24"/>
        </w:rPr>
        <w:t xml:space="preserve"> </w:t>
      </w:r>
      <w:r w:rsidRPr="00CA5DA2">
        <w:rPr>
          <w:sz w:val="24"/>
          <w:szCs w:val="24"/>
        </w:rPr>
        <w:t>дошкольников</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воспитании детей в сфере их личностного развития и взаимодействие семей</w:t>
      </w:r>
      <w:r w:rsidRPr="00CA5DA2">
        <w:rPr>
          <w:spacing w:val="1"/>
          <w:sz w:val="24"/>
          <w:szCs w:val="24"/>
        </w:rPr>
        <w:t xml:space="preserve"> </w:t>
      </w:r>
      <w:r w:rsidRPr="00CA5DA2">
        <w:rPr>
          <w:sz w:val="24"/>
          <w:szCs w:val="24"/>
        </w:rPr>
        <w:t>воспитанников</w:t>
      </w:r>
      <w:r w:rsidRPr="00CA5DA2">
        <w:rPr>
          <w:spacing w:val="-3"/>
          <w:sz w:val="24"/>
          <w:szCs w:val="24"/>
        </w:rPr>
        <w:t xml:space="preserve"> </w:t>
      </w:r>
      <w:r w:rsidRPr="00CA5DA2">
        <w:rPr>
          <w:sz w:val="24"/>
          <w:szCs w:val="24"/>
        </w:rPr>
        <w:t>с МБДОУ №</w:t>
      </w:r>
      <w:r w:rsidRPr="00CA5DA2">
        <w:rPr>
          <w:spacing w:val="-1"/>
          <w:sz w:val="24"/>
          <w:szCs w:val="24"/>
        </w:rPr>
        <w:t xml:space="preserve"> </w:t>
      </w:r>
      <w:r w:rsidRPr="00CA5DA2">
        <w:rPr>
          <w:sz w:val="24"/>
          <w:szCs w:val="24"/>
        </w:rPr>
        <w:t>7.</w:t>
      </w:r>
    </w:p>
    <w:p w:rsidR="00CA5DA2" w:rsidRPr="00CA5DA2" w:rsidRDefault="00CA5DA2" w:rsidP="009C1B01">
      <w:pPr>
        <w:numPr>
          <w:ilvl w:val="0"/>
          <w:numId w:val="78"/>
        </w:numPr>
        <w:tabs>
          <w:tab w:val="left" w:pos="426"/>
        </w:tabs>
        <w:ind w:left="142" w:right="719" w:firstLine="0"/>
        <w:jc w:val="both"/>
        <w:rPr>
          <w:sz w:val="24"/>
          <w:szCs w:val="24"/>
        </w:rPr>
      </w:pPr>
      <w:r w:rsidRPr="00CA5DA2">
        <w:rPr>
          <w:sz w:val="24"/>
          <w:szCs w:val="24"/>
        </w:rPr>
        <w:t>Профессиональное развитие педагогов, направленное на развитие</w:t>
      </w:r>
      <w:r w:rsidRPr="00CA5DA2">
        <w:rPr>
          <w:spacing w:val="-67"/>
          <w:sz w:val="24"/>
          <w:szCs w:val="24"/>
        </w:rPr>
        <w:t xml:space="preserve"> </w:t>
      </w:r>
      <w:r w:rsidRPr="00CA5DA2">
        <w:rPr>
          <w:sz w:val="24"/>
          <w:szCs w:val="24"/>
        </w:rPr>
        <w:t>профессиональных</w:t>
      </w:r>
      <w:r w:rsidRPr="00CA5DA2">
        <w:rPr>
          <w:spacing w:val="1"/>
          <w:sz w:val="24"/>
          <w:szCs w:val="24"/>
        </w:rPr>
        <w:t xml:space="preserve"> </w:t>
      </w:r>
      <w:r w:rsidRPr="00CA5DA2">
        <w:rPr>
          <w:sz w:val="24"/>
          <w:szCs w:val="24"/>
        </w:rPr>
        <w:t>компетентностей,</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том</w:t>
      </w:r>
      <w:r w:rsidRPr="00CA5DA2">
        <w:rPr>
          <w:spacing w:val="1"/>
          <w:sz w:val="24"/>
          <w:szCs w:val="24"/>
        </w:rPr>
        <w:t xml:space="preserve"> </w:t>
      </w:r>
      <w:r w:rsidRPr="00CA5DA2">
        <w:rPr>
          <w:sz w:val="24"/>
          <w:szCs w:val="24"/>
        </w:rPr>
        <w:t>числе</w:t>
      </w:r>
      <w:r w:rsidRPr="00CA5DA2">
        <w:rPr>
          <w:spacing w:val="1"/>
          <w:sz w:val="24"/>
          <w:szCs w:val="24"/>
        </w:rPr>
        <w:t xml:space="preserve"> </w:t>
      </w:r>
      <w:r w:rsidRPr="00CA5DA2">
        <w:rPr>
          <w:sz w:val="24"/>
          <w:szCs w:val="24"/>
        </w:rPr>
        <w:t>коммуникативной</w:t>
      </w:r>
      <w:r w:rsidRPr="00CA5DA2">
        <w:rPr>
          <w:spacing w:val="1"/>
          <w:sz w:val="24"/>
          <w:szCs w:val="24"/>
        </w:rPr>
        <w:t xml:space="preserve"> </w:t>
      </w:r>
      <w:r w:rsidRPr="00CA5DA2">
        <w:rPr>
          <w:sz w:val="24"/>
          <w:szCs w:val="24"/>
        </w:rPr>
        <w:t>компетентности и мастерства мотивирования ребенка уважение педагогов к</w:t>
      </w:r>
      <w:r w:rsidRPr="00CA5DA2">
        <w:rPr>
          <w:spacing w:val="1"/>
          <w:sz w:val="24"/>
          <w:szCs w:val="24"/>
        </w:rPr>
        <w:t xml:space="preserve"> </w:t>
      </w:r>
      <w:r w:rsidRPr="00CA5DA2">
        <w:rPr>
          <w:sz w:val="24"/>
          <w:szCs w:val="24"/>
        </w:rPr>
        <w:t>человеческому достоинству воспитанников, формирование и поддержка их</w:t>
      </w:r>
      <w:r w:rsidRPr="00CA5DA2">
        <w:rPr>
          <w:spacing w:val="1"/>
          <w:sz w:val="24"/>
          <w:szCs w:val="24"/>
        </w:rPr>
        <w:t xml:space="preserve"> </w:t>
      </w:r>
      <w:r w:rsidRPr="00CA5DA2">
        <w:rPr>
          <w:sz w:val="24"/>
          <w:szCs w:val="24"/>
        </w:rPr>
        <w:t>положительной</w:t>
      </w:r>
      <w:r w:rsidRPr="00CA5DA2">
        <w:rPr>
          <w:spacing w:val="1"/>
          <w:sz w:val="24"/>
          <w:szCs w:val="24"/>
        </w:rPr>
        <w:t xml:space="preserve"> </w:t>
      </w:r>
      <w:r w:rsidRPr="00CA5DA2">
        <w:rPr>
          <w:sz w:val="24"/>
          <w:szCs w:val="24"/>
        </w:rPr>
        <w:t>самооценки,</w:t>
      </w:r>
      <w:r w:rsidRPr="00CA5DA2">
        <w:rPr>
          <w:spacing w:val="1"/>
          <w:sz w:val="24"/>
          <w:szCs w:val="24"/>
        </w:rPr>
        <w:t xml:space="preserve"> </w:t>
      </w:r>
      <w:r w:rsidRPr="00CA5DA2">
        <w:rPr>
          <w:sz w:val="24"/>
          <w:szCs w:val="24"/>
        </w:rPr>
        <w:t>уверенности</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собственных</w:t>
      </w:r>
      <w:r w:rsidRPr="00CA5DA2">
        <w:rPr>
          <w:spacing w:val="1"/>
          <w:sz w:val="24"/>
          <w:szCs w:val="24"/>
        </w:rPr>
        <w:t xml:space="preserve"> </w:t>
      </w:r>
      <w:r w:rsidRPr="00CA5DA2">
        <w:rPr>
          <w:sz w:val="24"/>
          <w:szCs w:val="24"/>
        </w:rPr>
        <w:t>возможностях</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способностях.</w:t>
      </w:r>
    </w:p>
    <w:p w:rsidR="00CA5DA2" w:rsidRPr="009E523B" w:rsidRDefault="00CA5DA2" w:rsidP="009C1B01">
      <w:pPr>
        <w:numPr>
          <w:ilvl w:val="0"/>
          <w:numId w:val="78"/>
        </w:numPr>
        <w:tabs>
          <w:tab w:val="left" w:pos="2101"/>
        </w:tabs>
        <w:spacing w:before="14"/>
        <w:ind w:left="426" w:right="723" w:hanging="284"/>
        <w:jc w:val="both"/>
        <w:rPr>
          <w:sz w:val="24"/>
          <w:szCs w:val="24"/>
        </w:rPr>
      </w:pPr>
      <w:r w:rsidRPr="00CA5DA2">
        <w:rPr>
          <w:sz w:val="24"/>
          <w:szCs w:val="24"/>
        </w:rPr>
        <w:t>Оценка результатов освоения рабочей программы воспитания, то</w:t>
      </w:r>
      <w:r w:rsidRPr="00CA5DA2">
        <w:rPr>
          <w:spacing w:val="1"/>
          <w:sz w:val="24"/>
          <w:szCs w:val="24"/>
        </w:rPr>
        <w:t xml:space="preserve"> </w:t>
      </w:r>
      <w:r w:rsidRPr="00CA5DA2">
        <w:rPr>
          <w:sz w:val="24"/>
          <w:szCs w:val="24"/>
        </w:rPr>
        <w:t>есть сравнение нынешних и предыдущих достижений ребенка, в вопросах его</w:t>
      </w:r>
      <w:r w:rsidRPr="00CA5DA2">
        <w:rPr>
          <w:spacing w:val="-67"/>
          <w:sz w:val="24"/>
          <w:szCs w:val="24"/>
        </w:rPr>
        <w:t xml:space="preserve"> </w:t>
      </w:r>
      <w:r w:rsidRPr="00CA5DA2">
        <w:rPr>
          <w:sz w:val="24"/>
          <w:szCs w:val="24"/>
        </w:rPr>
        <w:t>воспитания в сфере личностного развития, умение ребенком самостоятельно</w:t>
      </w:r>
      <w:r w:rsidRPr="00CA5DA2">
        <w:rPr>
          <w:spacing w:val="1"/>
          <w:sz w:val="24"/>
          <w:szCs w:val="24"/>
        </w:rPr>
        <w:t xml:space="preserve"> </w:t>
      </w:r>
      <w:r w:rsidRPr="00CA5DA2">
        <w:rPr>
          <w:sz w:val="24"/>
          <w:szCs w:val="24"/>
        </w:rPr>
        <w:t>действовать,</w:t>
      </w:r>
      <w:r w:rsidRPr="00CA5DA2">
        <w:rPr>
          <w:spacing w:val="-2"/>
          <w:sz w:val="24"/>
          <w:szCs w:val="24"/>
        </w:rPr>
        <w:t xml:space="preserve"> </w:t>
      </w:r>
      <w:r w:rsidRPr="00CA5DA2">
        <w:rPr>
          <w:sz w:val="24"/>
          <w:szCs w:val="24"/>
        </w:rPr>
        <w:t>принимать</w:t>
      </w:r>
      <w:r w:rsidRPr="00CA5DA2">
        <w:rPr>
          <w:spacing w:val="-2"/>
          <w:sz w:val="24"/>
          <w:szCs w:val="24"/>
        </w:rPr>
        <w:t xml:space="preserve"> </w:t>
      </w:r>
      <w:r w:rsidRPr="00CA5DA2">
        <w:rPr>
          <w:sz w:val="24"/>
          <w:szCs w:val="24"/>
        </w:rPr>
        <w:t>решения, анализировать</w:t>
      </w:r>
      <w:r w:rsidRPr="00CA5DA2">
        <w:rPr>
          <w:spacing w:val="-3"/>
          <w:sz w:val="24"/>
          <w:szCs w:val="24"/>
        </w:rPr>
        <w:t xml:space="preserve"> </w:t>
      </w:r>
      <w:r w:rsidRPr="00CA5DA2">
        <w:rPr>
          <w:sz w:val="24"/>
          <w:szCs w:val="24"/>
        </w:rPr>
        <w:t>свои</w:t>
      </w:r>
      <w:r w:rsidRPr="00CA5DA2">
        <w:rPr>
          <w:spacing w:val="-3"/>
          <w:sz w:val="24"/>
          <w:szCs w:val="24"/>
        </w:rPr>
        <w:t xml:space="preserve"> </w:t>
      </w:r>
      <w:r w:rsidRPr="00CA5DA2">
        <w:rPr>
          <w:sz w:val="24"/>
          <w:szCs w:val="24"/>
        </w:rPr>
        <w:t>поступки.</w:t>
      </w:r>
    </w:p>
    <w:p w:rsidR="00CA5DA2" w:rsidRPr="009E523B" w:rsidRDefault="009E523B" w:rsidP="009E523B">
      <w:pPr>
        <w:ind w:right="1946"/>
        <w:jc w:val="center"/>
        <w:outlineLvl w:val="0"/>
        <w:rPr>
          <w:b/>
          <w:bCs/>
          <w:sz w:val="24"/>
          <w:szCs w:val="24"/>
        </w:rPr>
      </w:pPr>
      <w:r>
        <w:rPr>
          <w:b/>
          <w:bCs/>
          <w:sz w:val="24"/>
          <w:szCs w:val="24"/>
        </w:rPr>
        <w:t xml:space="preserve">         </w:t>
      </w:r>
      <w:r w:rsidR="00CA5DA2" w:rsidRPr="00CA5DA2">
        <w:rPr>
          <w:b/>
          <w:bCs/>
          <w:sz w:val="24"/>
          <w:szCs w:val="24"/>
        </w:rPr>
        <w:t>«Взаимодействие</w:t>
      </w:r>
      <w:r w:rsidR="00CA5DA2" w:rsidRPr="00CA5DA2">
        <w:rPr>
          <w:b/>
          <w:bCs/>
          <w:spacing w:val="-3"/>
          <w:sz w:val="24"/>
          <w:szCs w:val="24"/>
        </w:rPr>
        <w:t xml:space="preserve"> </w:t>
      </w:r>
      <w:r w:rsidR="00CA5DA2" w:rsidRPr="00CA5DA2">
        <w:rPr>
          <w:b/>
          <w:bCs/>
          <w:sz w:val="24"/>
          <w:szCs w:val="24"/>
        </w:rPr>
        <w:t>с</w:t>
      </w:r>
      <w:r w:rsidR="00CA5DA2" w:rsidRPr="00CA5DA2">
        <w:rPr>
          <w:b/>
          <w:bCs/>
          <w:spacing w:val="-5"/>
          <w:sz w:val="24"/>
          <w:szCs w:val="24"/>
        </w:rPr>
        <w:t xml:space="preserve"> </w:t>
      </w:r>
      <w:r w:rsidR="00CA5DA2" w:rsidRPr="00CA5DA2">
        <w:rPr>
          <w:b/>
          <w:bCs/>
          <w:sz w:val="24"/>
          <w:szCs w:val="24"/>
        </w:rPr>
        <w:t>социальным</w:t>
      </w:r>
      <w:r w:rsidR="00CA5DA2" w:rsidRPr="00CA5DA2">
        <w:rPr>
          <w:b/>
          <w:bCs/>
          <w:spacing w:val="-2"/>
          <w:sz w:val="24"/>
          <w:szCs w:val="24"/>
        </w:rPr>
        <w:t xml:space="preserve"> </w:t>
      </w:r>
      <w:r w:rsidR="00CA5DA2" w:rsidRPr="00CA5DA2">
        <w:rPr>
          <w:b/>
          <w:bCs/>
          <w:sz w:val="24"/>
          <w:szCs w:val="24"/>
        </w:rPr>
        <w:t>окружением»</w:t>
      </w:r>
    </w:p>
    <w:p w:rsidR="00CA5DA2" w:rsidRPr="00CA5DA2" w:rsidRDefault="00CA5DA2" w:rsidP="008A4A66">
      <w:pPr>
        <w:ind w:right="1091"/>
        <w:jc w:val="both"/>
        <w:rPr>
          <w:sz w:val="24"/>
          <w:szCs w:val="24"/>
        </w:rPr>
      </w:pPr>
      <w:r w:rsidRPr="00CA5DA2">
        <w:rPr>
          <w:sz w:val="24"/>
          <w:szCs w:val="24"/>
        </w:rPr>
        <w:t>Ребенок</w:t>
      </w:r>
      <w:r w:rsidRPr="00CA5DA2">
        <w:rPr>
          <w:spacing w:val="1"/>
          <w:sz w:val="24"/>
          <w:szCs w:val="24"/>
        </w:rPr>
        <w:t xml:space="preserve"> </w:t>
      </w:r>
      <w:r w:rsidRPr="00CA5DA2">
        <w:rPr>
          <w:sz w:val="24"/>
          <w:szCs w:val="24"/>
        </w:rPr>
        <w:t>дошкольного</w:t>
      </w:r>
      <w:r w:rsidRPr="00CA5DA2">
        <w:rPr>
          <w:spacing w:val="1"/>
          <w:sz w:val="24"/>
          <w:szCs w:val="24"/>
        </w:rPr>
        <w:t xml:space="preserve"> </w:t>
      </w:r>
      <w:r w:rsidRPr="00CA5DA2">
        <w:rPr>
          <w:sz w:val="24"/>
          <w:szCs w:val="24"/>
        </w:rPr>
        <w:t>возраста</w:t>
      </w:r>
      <w:r w:rsidRPr="00CA5DA2">
        <w:rPr>
          <w:spacing w:val="1"/>
          <w:sz w:val="24"/>
          <w:szCs w:val="24"/>
        </w:rPr>
        <w:t xml:space="preserve"> </w:t>
      </w:r>
      <w:r w:rsidRPr="00CA5DA2">
        <w:rPr>
          <w:sz w:val="24"/>
          <w:szCs w:val="24"/>
        </w:rPr>
        <w:t>воспринимает</w:t>
      </w:r>
      <w:r w:rsidRPr="00CA5DA2">
        <w:rPr>
          <w:spacing w:val="1"/>
          <w:sz w:val="24"/>
          <w:szCs w:val="24"/>
        </w:rPr>
        <w:t xml:space="preserve"> </w:t>
      </w:r>
      <w:r w:rsidRPr="00CA5DA2">
        <w:rPr>
          <w:sz w:val="24"/>
          <w:szCs w:val="24"/>
        </w:rPr>
        <w:t>окружающий</w:t>
      </w:r>
      <w:r w:rsidRPr="00CA5DA2">
        <w:rPr>
          <w:spacing w:val="1"/>
          <w:sz w:val="24"/>
          <w:szCs w:val="24"/>
        </w:rPr>
        <w:t xml:space="preserve"> </w:t>
      </w:r>
      <w:r w:rsidRPr="00CA5DA2">
        <w:rPr>
          <w:sz w:val="24"/>
          <w:szCs w:val="24"/>
        </w:rPr>
        <w:t>его</w:t>
      </w:r>
      <w:r w:rsidRPr="00CA5DA2">
        <w:rPr>
          <w:spacing w:val="1"/>
          <w:sz w:val="24"/>
          <w:szCs w:val="24"/>
        </w:rPr>
        <w:t xml:space="preserve"> </w:t>
      </w:r>
      <w:r w:rsidRPr="00CA5DA2">
        <w:rPr>
          <w:sz w:val="24"/>
          <w:szCs w:val="24"/>
        </w:rPr>
        <w:t>социальный мир не совсем так, как видим и понимаем его мы, взрослые.</w:t>
      </w:r>
      <w:r w:rsidRPr="00CA5DA2">
        <w:rPr>
          <w:spacing w:val="1"/>
          <w:sz w:val="24"/>
          <w:szCs w:val="24"/>
        </w:rPr>
        <w:t xml:space="preserve"> </w:t>
      </w:r>
      <w:r w:rsidRPr="00CA5DA2">
        <w:rPr>
          <w:sz w:val="24"/>
          <w:szCs w:val="24"/>
        </w:rPr>
        <w:t>Процесс</w:t>
      </w:r>
      <w:r w:rsidRPr="00CA5DA2">
        <w:rPr>
          <w:spacing w:val="1"/>
          <w:sz w:val="24"/>
          <w:szCs w:val="24"/>
        </w:rPr>
        <w:t xml:space="preserve"> </w:t>
      </w:r>
      <w:r w:rsidRPr="00CA5DA2">
        <w:rPr>
          <w:sz w:val="24"/>
          <w:szCs w:val="24"/>
        </w:rPr>
        <w:t>ознакомления</w:t>
      </w:r>
      <w:r w:rsidRPr="00CA5DA2">
        <w:rPr>
          <w:spacing w:val="1"/>
          <w:sz w:val="24"/>
          <w:szCs w:val="24"/>
        </w:rPr>
        <w:t xml:space="preserve"> </w:t>
      </w:r>
      <w:r w:rsidRPr="00CA5DA2">
        <w:rPr>
          <w:sz w:val="24"/>
          <w:szCs w:val="24"/>
        </w:rPr>
        <w:t>детей</w:t>
      </w:r>
      <w:r w:rsidRPr="00CA5DA2">
        <w:rPr>
          <w:spacing w:val="1"/>
          <w:sz w:val="24"/>
          <w:szCs w:val="24"/>
        </w:rPr>
        <w:t xml:space="preserve"> </w:t>
      </w:r>
      <w:r w:rsidRPr="00CA5DA2">
        <w:rPr>
          <w:sz w:val="24"/>
          <w:szCs w:val="24"/>
        </w:rPr>
        <w:t>с</w:t>
      </w:r>
      <w:r w:rsidRPr="00CA5DA2">
        <w:rPr>
          <w:spacing w:val="1"/>
          <w:sz w:val="24"/>
          <w:szCs w:val="24"/>
        </w:rPr>
        <w:t xml:space="preserve"> </w:t>
      </w:r>
      <w:r w:rsidRPr="00CA5DA2">
        <w:rPr>
          <w:sz w:val="24"/>
          <w:szCs w:val="24"/>
        </w:rPr>
        <w:t>социальной</w:t>
      </w:r>
      <w:r w:rsidRPr="00CA5DA2">
        <w:rPr>
          <w:spacing w:val="1"/>
          <w:sz w:val="24"/>
          <w:szCs w:val="24"/>
        </w:rPr>
        <w:t xml:space="preserve"> </w:t>
      </w:r>
      <w:r w:rsidRPr="00CA5DA2">
        <w:rPr>
          <w:sz w:val="24"/>
          <w:szCs w:val="24"/>
        </w:rPr>
        <w:t>действительностью</w:t>
      </w:r>
      <w:r w:rsidRPr="00CA5DA2">
        <w:rPr>
          <w:spacing w:val="1"/>
          <w:sz w:val="24"/>
          <w:szCs w:val="24"/>
        </w:rPr>
        <w:t xml:space="preserve"> </w:t>
      </w:r>
      <w:r w:rsidRPr="00CA5DA2">
        <w:rPr>
          <w:sz w:val="24"/>
          <w:szCs w:val="24"/>
        </w:rPr>
        <w:t>сложен,</w:t>
      </w:r>
      <w:r w:rsidRPr="00CA5DA2">
        <w:rPr>
          <w:spacing w:val="1"/>
          <w:sz w:val="24"/>
          <w:szCs w:val="24"/>
        </w:rPr>
        <w:t xml:space="preserve"> </w:t>
      </w:r>
      <w:r w:rsidRPr="00CA5DA2">
        <w:rPr>
          <w:sz w:val="24"/>
          <w:szCs w:val="24"/>
        </w:rPr>
        <w:t>противоречив и носит комплексный характер. Задачи развития интеллекта,</w:t>
      </w:r>
      <w:r w:rsidRPr="00CA5DA2">
        <w:rPr>
          <w:spacing w:val="1"/>
          <w:sz w:val="24"/>
          <w:szCs w:val="24"/>
        </w:rPr>
        <w:t xml:space="preserve"> </w:t>
      </w:r>
      <w:r w:rsidRPr="00CA5DA2">
        <w:rPr>
          <w:sz w:val="24"/>
          <w:szCs w:val="24"/>
        </w:rPr>
        <w:t>чувств, нравственных основ личности, решается во взаимосвязи, и отделить</w:t>
      </w:r>
      <w:r w:rsidRPr="00CA5DA2">
        <w:rPr>
          <w:spacing w:val="1"/>
          <w:sz w:val="24"/>
          <w:szCs w:val="24"/>
        </w:rPr>
        <w:t xml:space="preserve"> </w:t>
      </w:r>
      <w:r w:rsidRPr="00CA5DA2">
        <w:rPr>
          <w:sz w:val="24"/>
          <w:szCs w:val="24"/>
        </w:rPr>
        <w:t>одни</w:t>
      </w:r>
      <w:r w:rsidRPr="00CA5DA2">
        <w:rPr>
          <w:spacing w:val="-4"/>
          <w:sz w:val="24"/>
          <w:szCs w:val="24"/>
        </w:rPr>
        <w:t xml:space="preserve"> </w:t>
      </w:r>
      <w:r w:rsidRPr="00CA5DA2">
        <w:rPr>
          <w:sz w:val="24"/>
          <w:szCs w:val="24"/>
        </w:rPr>
        <w:t>от</w:t>
      </w:r>
      <w:r w:rsidRPr="00CA5DA2">
        <w:rPr>
          <w:spacing w:val="-1"/>
          <w:sz w:val="24"/>
          <w:szCs w:val="24"/>
        </w:rPr>
        <w:t xml:space="preserve"> </w:t>
      </w:r>
      <w:r w:rsidRPr="00CA5DA2">
        <w:rPr>
          <w:sz w:val="24"/>
          <w:szCs w:val="24"/>
        </w:rPr>
        <w:t>других</w:t>
      </w:r>
      <w:r w:rsidRPr="00CA5DA2">
        <w:rPr>
          <w:spacing w:val="1"/>
          <w:sz w:val="24"/>
          <w:szCs w:val="24"/>
        </w:rPr>
        <w:t xml:space="preserve"> </w:t>
      </w:r>
      <w:r w:rsidR="008A4A66">
        <w:rPr>
          <w:sz w:val="24"/>
          <w:szCs w:val="24"/>
        </w:rPr>
        <w:t>невозможно.</w:t>
      </w:r>
    </w:p>
    <w:p w:rsidR="009E523B" w:rsidRDefault="00CA5DA2" w:rsidP="009E523B">
      <w:pPr>
        <w:ind w:right="1093"/>
        <w:jc w:val="both"/>
        <w:rPr>
          <w:sz w:val="24"/>
          <w:szCs w:val="24"/>
        </w:rPr>
      </w:pPr>
      <w:r w:rsidRPr="00CA5DA2">
        <w:rPr>
          <w:sz w:val="24"/>
          <w:szCs w:val="24"/>
        </w:rPr>
        <w:t>Однако сама по себе социальная действительность не является средством</w:t>
      </w:r>
      <w:r w:rsidRPr="00CA5DA2">
        <w:rPr>
          <w:spacing w:val="1"/>
          <w:sz w:val="24"/>
          <w:szCs w:val="24"/>
        </w:rPr>
        <w:t xml:space="preserve"> </w:t>
      </w:r>
      <w:r w:rsidRPr="00CA5DA2">
        <w:rPr>
          <w:sz w:val="24"/>
          <w:szCs w:val="24"/>
        </w:rPr>
        <w:t>воспитания детей. Таковым она становится в том случае, когда субъекты,</w:t>
      </w:r>
      <w:r w:rsidRPr="00CA5DA2">
        <w:rPr>
          <w:spacing w:val="1"/>
          <w:sz w:val="24"/>
          <w:szCs w:val="24"/>
        </w:rPr>
        <w:t xml:space="preserve"> </w:t>
      </w:r>
      <w:r w:rsidRPr="00CA5DA2">
        <w:rPr>
          <w:sz w:val="24"/>
          <w:szCs w:val="24"/>
        </w:rPr>
        <w:t>объекты,</w:t>
      </w:r>
      <w:r w:rsidRPr="00CA5DA2">
        <w:rPr>
          <w:spacing w:val="1"/>
          <w:sz w:val="24"/>
          <w:szCs w:val="24"/>
        </w:rPr>
        <w:t xml:space="preserve"> </w:t>
      </w:r>
      <w:r w:rsidRPr="00CA5DA2">
        <w:rPr>
          <w:sz w:val="24"/>
          <w:szCs w:val="24"/>
        </w:rPr>
        <w:t>факты,</w:t>
      </w:r>
      <w:r w:rsidRPr="00CA5DA2">
        <w:rPr>
          <w:spacing w:val="1"/>
          <w:sz w:val="24"/>
          <w:szCs w:val="24"/>
        </w:rPr>
        <w:t xml:space="preserve"> </w:t>
      </w:r>
      <w:r w:rsidRPr="00CA5DA2">
        <w:rPr>
          <w:sz w:val="24"/>
          <w:szCs w:val="24"/>
        </w:rPr>
        <w:t>события,</w:t>
      </w:r>
      <w:r w:rsidRPr="00CA5DA2">
        <w:rPr>
          <w:spacing w:val="1"/>
          <w:sz w:val="24"/>
          <w:szCs w:val="24"/>
        </w:rPr>
        <w:t xml:space="preserve"> </w:t>
      </w:r>
      <w:r w:rsidRPr="00CA5DA2">
        <w:rPr>
          <w:sz w:val="24"/>
          <w:szCs w:val="24"/>
        </w:rPr>
        <w:t>с</w:t>
      </w:r>
      <w:r w:rsidRPr="00CA5DA2">
        <w:rPr>
          <w:spacing w:val="1"/>
          <w:sz w:val="24"/>
          <w:szCs w:val="24"/>
        </w:rPr>
        <w:t xml:space="preserve"> </w:t>
      </w:r>
      <w:r w:rsidRPr="00CA5DA2">
        <w:rPr>
          <w:sz w:val="24"/>
          <w:szCs w:val="24"/>
        </w:rPr>
        <w:t>которыми</w:t>
      </w:r>
      <w:r w:rsidRPr="00CA5DA2">
        <w:rPr>
          <w:spacing w:val="1"/>
          <w:sz w:val="24"/>
          <w:szCs w:val="24"/>
        </w:rPr>
        <w:t xml:space="preserve"> </w:t>
      </w:r>
      <w:r w:rsidRPr="00CA5DA2">
        <w:rPr>
          <w:sz w:val="24"/>
          <w:szCs w:val="24"/>
        </w:rPr>
        <w:lastRenderedPageBreak/>
        <w:t>встречается</w:t>
      </w:r>
      <w:r w:rsidRPr="00CA5DA2">
        <w:rPr>
          <w:spacing w:val="1"/>
          <w:sz w:val="24"/>
          <w:szCs w:val="24"/>
        </w:rPr>
        <w:t xml:space="preserve"> </w:t>
      </w:r>
      <w:r w:rsidRPr="00CA5DA2">
        <w:rPr>
          <w:sz w:val="24"/>
          <w:szCs w:val="24"/>
        </w:rPr>
        <w:t>ребенок,</w:t>
      </w:r>
      <w:r w:rsidRPr="00CA5DA2">
        <w:rPr>
          <w:spacing w:val="1"/>
          <w:sz w:val="24"/>
          <w:szCs w:val="24"/>
        </w:rPr>
        <w:t xml:space="preserve"> </w:t>
      </w:r>
      <w:r w:rsidRPr="00CA5DA2">
        <w:rPr>
          <w:sz w:val="24"/>
          <w:szCs w:val="24"/>
        </w:rPr>
        <w:t>доступны,</w:t>
      </w:r>
      <w:r w:rsidRPr="00CA5DA2">
        <w:rPr>
          <w:spacing w:val="1"/>
          <w:sz w:val="24"/>
          <w:szCs w:val="24"/>
        </w:rPr>
        <w:t xml:space="preserve"> </w:t>
      </w:r>
      <w:r w:rsidRPr="00CA5DA2">
        <w:rPr>
          <w:sz w:val="24"/>
          <w:szCs w:val="24"/>
        </w:rPr>
        <w:t>понятны, личностно значимы для него. МБДОУ на протяжении многих лет</w:t>
      </w:r>
      <w:r w:rsidRPr="00CA5DA2">
        <w:rPr>
          <w:spacing w:val="1"/>
          <w:sz w:val="24"/>
          <w:szCs w:val="24"/>
        </w:rPr>
        <w:t xml:space="preserve"> </w:t>
      </w:r>
      <w:r w:rsidRPr="00CA5DA2">
        <w:rPr>
          <w:sz w:val="24"/>
          <w:szCs w:val="24"/>
        </w:rPr>
        <w:t>активно</w:t>
      </w:r>
      <w:r w:rsidRPr="00CA5DA2">
        <w:rPr>
          <w:spacing w:val="1"/>
          <w:sz w:val="24"/>
          <w:szCs w:val="24"/>
        </w:rPr>
        <w:t xml:space="preserve"> </w:t>
      </w:r>
      <w:r w:rsidRPr="00CA5DA2">
        <w:rPr>
          <w:sz w:val="24"/>
          <w:szCs w:val="24"/>
        </w:rPr>
        <w:t>сотрудничает</w:t>
      </w:r>
      <w:r w:rsidRPr="00CA5DA2">
        <w:rPr>
          <w:spacing w:val="1"/>
          <w:sz w:val="24"/>
          <w:szCs w:val="24"/>
        </w:rPr>
        <w:t xml:space="preserve"> </w:t>
      </w:r>
      <w:r w:rsidRPr="00CA5DA2">
        <w:rPr>
          <w:sz w:val="24"/>
          <w:szCs w:val="24"/>
        </w:rPr>
        <w:t>с</w:t>
      </w:r>
      <w:r w:rsidRPr="00CA5DA2">
        <w:rPr>
          <w:spacing w:val="1"/>
          <w:sz w:val="24"/>
          <w:szCs w:val="24"/>
        </w:rPr>
        <w:t xml:space="preserve"> </w:t>
      </w:r>
      <w:r w:rsidRPr="00CA5DA2">
        <w:rPr>
          <w:sz w:val="24"/>
          <w:szCs w:val="24"/>
        </w:rPr>
        <w:t>разными</w:t>
      </w:r>
      <w:r w:rsidRPr="00CA5DA2">
        <w:rPr>
          <w:spacing w:val="1"/>
          <w:sz w:val="24"/>
          <w:szCs w:val="24"/>
        </w:rPr>
        <w:t xml:space="preserve"> </w:t>
      </w:r>
      <w:r w:rsidRPr="00CA5DA2">
        <w:rPr>
          <w:sz w:val="24"/>
          <w:szCs w:val="24"/>
        </w:rPr>
        <w:t>социальными</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общественными</w:t>
      </w:r>
      <w:r w:rsidRPr="00CA5DA2">
        <w:rPr>
          <w:spacing w:val="1"/>
          <w:sz w:val="24"/>
          <w:szCs w:val="24"/>
        </w:rPr>
        <w:t xml:space="preserve"> </w:t>
      </w:r>
      <w:r w:rsidRPr="00CA5DA2">
        <w:rPr>
          <w:sz w:val="24"/>
          <w:szCs w:val="24"/>
        </w:rPr>
        <w:t>структурами на основании взаимных договоров и содержательных планов</w:t>
      </w:r>
      <w:r w:rsidRPr="00CA5DA2">
        <w:rPr>
          <w:spacing w:val="1"/>
          <w:sz w:val="24"/>
          <w:szCs w:val="24"/>
        </w:rPr>
        <w:t xml:space="preserve"> </w:t>
      </w:r>
      <w:r w:rsidRPr="00CA5DA2">
        <w:rPr>
          <w:sz w:val="24"/>
          <w:szCs w:val="24"/>
        </w:rPr>
        <w:t>работы через разные формы и виды совместной деятельности: Управление</w:t>
      </w:r>
      <w:r w:rsidRPr="00CA5DA2">
        <w:rPr>
          <w:spacing w:val="1"/>
          <w:sz w:val="24"/>
          <w:szCs w:val="24"/>
        </w:rPr>
        <w:t xml:space="preserve"> </w:t>
      </w:r>
      <w:r w:rsidRPr="00CA5DA2">
        <w:rPr>
          <w:sz w:val="24"/>
          <w:szCs w:val="24"/>
        </w:rPr>
        <w:t>образования</w:t>
      </w:r>
    </w:p>
    <w:p w:rsidR="00CA5DA2" w:rsidRPr="00CA5DA2" w:rsidRDefault="009E523B" w:rsidP="009E523B">
      <w:pPr>
        <w:ind w:right="1093"/>
        <w:jc w:val="both"/>
        <w:rPr>
          <w:b/>
          <w:bCs/>
          <w:sz w:val="24"/>
          <w:szCs w:val="24"/>
        </w:rPr>
      </w:pPr>
      <w:r>
        <w:rPr>
          <w:sz w:val="24"/>
          <w:szCs w:val="24"/>
        </w:rPr>
        <w:t xml:space="preserve">                             </w:t>
      </w:r>
      <w:r w:rsidR="00E569FB">
        <w:rPr>
          <w:sz w:val="24"/>
          <w:szCs w:val="24"/>
        </w:rPr>
        <w:t xml:space="preserve">        </w:t>
      </w:r>
      <w:r>
        <w:rPr>
          <w:sz w:val="24"/>
          <w:szCs w:val="24"/>
        </w:rPr>
        <w:t xml:space="preserve"> </w:t>
      </w:r>
      <w:r w:rsidR="00CA5DA2" w:rsidRPr="00CA5DA2">
        <w:rPr>
          <w:b/>
          <w:bCs/>
          <w:sz w:val="24"/>
          <w:szCs w:val="24"/>
        </w:rPr>
        <w:t>План</w:t>
      </w:r>
      <w:r w:rsidR="00CA5DA2" w:rsidRPr="00CA5DA2">
        <w:rPr>
          <w:b/>
          <w:bCs/>
          <w:spacing w:val="-2"/>
          <w:sz w:val="24"/>
          <w:szCs w:val="24"/>
        </w:rPr>
        <w:t xml:space="preserve"> </w:t>
      </w:r>
      <w:r w:rsidR="00CA5DA2" w:rsidRPr="00CA5DA2">
        <w:rPr>
          <w:b/>
          <w:bCs/>
          <w:sz w:val="24"/>
          <w:szCs w:val="24"/>
        </w:rPr>
        <w:t>работы</w:t>
      </w:r>
      <w:r w:rsidR="00CA5DA2" w:rsidRPr="00CA5DA2">
        <w:rPr>
          <w:b/>
          <w:bCs/>
          <w:spacing w:val="-2"/>
          <w:sz w:val="24"/>
          <w:szCs w:val="24"/>
        </w:rPr>
        <w:t xml:space="preserve"> </w:t>
      </w:r>
      <w:r w:rsidR="00CA5DA2" w:rsidRPr="00CA5DA2">
        <w:rPr>
          <w:b/>
          <w:bCs/>
          <w:sz w:val="24"/>
          <w:szCs w:val="24"/>
        </w:rPr>
        <w:t>с</w:t>
      </w:r>
      <w:r w:rsidR="00CA5DA2" w:rsidRPr="00CA5DA2">
        <w:rPr>
          <w:b/>
          <w:bCs/>
          <w:spacing w:val="-1"/>
          <w:sz w:val="24"/>
          <w:szCs w:val="24"/>
        </w:rPr>
        <w:t xml:space="preserve"> </w:t>
      </w:r>
      <w:r w:rsidR="00CA5DA2" w:rsidRPr="00CA5DA2">
        <w:rPr>
          <w:b/>
          <w:bCs/>
          <w:sz w:val="24"/>
          <w:szCs w:val="24"/>
        </w:rPr>
        <w:t>социумом</w:t>
      </w:r>
      <w:r w:rsidR="00CA5DA2" w:rsidRPr="00CA5DA2">
        <w:rPr>
          <w:b/>
          <w:bCs/>
          <w:spacing w:val="-1"/>
          <w:sz w:val="24"/>
          <w:szCs w:val="24"/>
        </w:rPr>
        <w:t xml:space="preserve"> </w:t>
      </w:r>
      <w:r w:rsidR="00CA5DA2" w:rsidRPr="00CA5DA2">
        <w:rPr>
          <w:b/>
          <w:bCs/>
          <w:sz w:val="24"/>
          <w:szCs w:val="24"/>
        </w:rPr>
        <w:t>МБДОУ</w:t>
      </w:r>
      <w:r w:rsidR="00CA5DA2" w:rsidRPr="00CA5DA2">
        <w:rPr>
          <w:b/>
          <w:bCs/>
          <w:spacing w:val="-1"/>
          <w:sz w:val="24"/>
          <w:szCs w:val="24"/>
        </w:rPr>
        <w:t xml:space="preserve"> </w:t>
      </w:r>
      <w:r w:rsidR="00CA5DA2" w:rsidRPr="00CA5DA2">
        <w:rPr>
          <w:b/>
          <w:bCs/>
          <w:sz w:val="24"/>
          <w:szCs w:val="24"/>
        </w:rPr>
        <w:t>№7 г.</w:t>
      </w:r>
      <w:r w:rsidR="00CA5DA2" w:rsidRPr="00CA5DA2">
        <w:rPr>
          <w:b/>
          <w:bCs/>
          <w:spacing w:val="-1"/>
          <w:sz w:val="24"/>
          <w:szCs w:val="24"/>
        </w:rPr>
        <w:t xml:space="preserve"> </w:t>
      </w:r>
      <w:r w:rsidR="00CA5DA2" w:rsidRPr="00CA5DA2">
        <w:rPr>
          <w:b/>
          <w:bCs/>
          <w:sz w:val="24"/>
          <w:szCs w:val="24"/>
        </w:rPr>
        <w:t>Донецка</w:t>
      </w:r>
    </w:p>
    <w:tbl>
      <w:tblPr>
        <w:tblStyle w:val="TableNormal4"/>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1"/>
        <w:gridCol w:w="6097"/>
        <w:gridCol w:w="1417"/>
        <w:gridCol w:w="2153"/>
      </w:tblGrid>
      <w:tr w:rsidR="00CA5DA2" w:rsidRPr="00CA5DA2" w:rsidTr="003A4607">
        <w:trPr>
          <w:trHeight w:val="338"/>
        </w:trPr>
        <w:tc>
          <w:tcPr>
            <w:tcW w:w="681" w:type="dxa"/>
          </w:tcPr>
          <w:p w:rsidR="00CA5DA2" w:rsidRPr="00CA5DA2" w:rsidRDefault="00CA5DA2" w:rsidP="00CA5DA2">
            <w:pPr>
              <w:spacing w:before="3"/>
              <w:ind w:right="126"/>
              <w:jc w:val="right"/>
              <w:rPr>
                <w:sz w:val="24"/>
                <w:szCs w:val="24"/>
              </w:rPr>
            </w:pPr>
            <w:r w:rsidRPr="00CA5DA2">
              <w:rPr>
                <w:sz w:val="24"/>
                <w:szCs w:val="24"/>
              </w:rPr>
              <w:t>№</w:t>
            </w:r>
          </w:p>
        </w:tc>
        <w:tc>
          <w:tcPr>
            <w:tcW w:w="6097" w:type="dxa"/>
          </w:tcPr>
          <w:p w:rsidR="00CA5DA2" w:rsidRPr="00CA5DA2" w:rsidRDefault="00CA5DA2" w:rsidP="00CA5DA2">
            <w:pPr>
              <w:spacing w:before="8"/>
              <w:ind w:right="2323"/>
              <w:jc w:val="center"/>
              <w:rPr>
                <w:b/>
                <w:sz w:val="24"/>
                <w:szCs w:val="24"/>
              </w:rPr>
            </w:pPr>
            <w:r w:rsidRPr="00CA5DA2">
              <w:rPr>
                <w:b/>
                <w:sz w:val="24"/>
                <w:szCs w:val="24"/>
              </w:rPr>
              <w:t>Содержание</w:t>
            </w:r>
          </w:p>
        </w:tc>
        <w:tc>
          <w:tcPr>
            <w:tcW w:w="1417" w:type="dxa"/>
          </w:tcPr>
          <w:p w:rsidR="00CA5DA2" w:rsidRPr="00CA5DA2" w:rsidRDefault="00CA5DA2" w:rsidP="00CA5DA2">
            <w:pPr>
              <w:spacing w:before="8"/>
              <w:rPr>
                <w:b/>
                <w:sz w:val="24"/>
                <w:szCs w:val="24"/>
              </w:rPr>
            </w:pPr>
            <w:r w:rsidRPr="00CA5DA2">
              <w:rPr>
                <w:b/>
                <w:sz w:val="24"/>
                <w:szCs w:val="24"/>
              </w:rPr>
              <w:t>Сроки</w:t>
            </w:r>
          </w:p>
        </w:tc>
        <w:tc>
          <w:tcPr>
            <w:tcW w:w="2153" w:type="dxa"/>
          </w:tcPr>
          <w:p w:rsidR="00CA5DA2" w:rsidRPr="00CA5DA2" w:rsidRDefault="00CA5DA2" w:rsidP="00CA5DA2">
            <w:pPr>
              <w:spacing w:before="8"/>
              <w:ind w:right="93"/>
              <w:jc w:val="right"/>
              <w:rPr>
                <w:b/>
                <w:sz w:val="24"/>
                <w:szCs w:val="24"/>
              </w:rPr>
            </w:pPr>
            <w:r w:rsidRPr="00CA5DA2">
              <w:rPr>
                <w:b/>
                <w:sz w:val="24"/>
                <w:szCs w:val="24"/>
              </w:rPr>
              <w:t>Ответственный</w:t>
            </w:r>
          </w:p>
        </w:tc>
      </w:tr>
      <w:tr w:rsidR="00CA5DA2" w:rsidRPr="00CA5DA2" w:rsidTr="003A4607">
        <w:trPr>
          <w:trHeight w:val="1185"/>
        </w:trPr>
        <w:tc>
          <w:tcPr>
            <w:tcW w:w="681" w:type="dxa"/>
          </w:tcPr>
          <w:p w:rsidR="00CA5DA2" w:rsidRPr="00CA5DA2" w:rsidRDefault="00CA5DA2" w:rsidP="009E523B">
            <w:pPr>
              <w:spacing w:before="8"/>
              <w:jc w:val="center"/>
              <w:rPr>
                <w:b/>
                <w:sz w:val="24"/>
                <w:szCs w:val="24"/>
              </w:rPr>
            </w:pPr>
            <w:r w:rsidRPr="00CA5DA2">
              <w:rPr>
                <w:b/>
                <w:sz w:val="24"/>
                <w:szCs w:val="24"/>
              </w:rPr>
              <w:t>1.</w:t>
            </w:r>
          </w:p>
        </w:tc>
        <w:tc>
          <w:tcPr>
            <w:tcW w:w="6097" w:type="dxa"/>
          </w:tcPr>
          <w:p w:rsidR="00CA5DA2" w:rsidRPr="00CA5DA2" w:rsidRDefault="00CA5DA2" w:rsidP="009E523B">
            <w:pPr>
              <w:spacing w:before="8" w:line="274" w:lineRule="exact"/>
              <w:jc w:val="center"/>
              <w:rPr>
                <w:b/>
                <w:sz w:val="24"/>
                <w:szCs w:val="24"/>
              </w:rPr>
            </w:pPr>
            <w:r w:rsidRPr="00CA5DA2">
              <w:rPr>
                <w:b/>
                <w:sz w:val="24"/>
                <w:szCs w:val="24"/>
              </w:rPr>
              <w:t>Взаимодействие</w:t>
            </w:r>
            <w:r w:rsidRPr="00CA5DA2">
              <w:rPr>
                <w:b/>
                <w:spacing w:val="-2"/>
                <w:sz w:val="24"/>
                <w:szCs w:val="24"/>
              </w:rPr>
              <w:t xml:space="preserve"> </w:t>
            </w:r>
            <w:r w:rsidRPr="00CA5DA2">
              <w:rPr>
                <w:b/>
                <w:sz w:val="24"/>
                <w:szCs w:val="24"/>
              </w:rPr>
              <w:t>с</w:t>
            </w:r>
            <w:r w:rsidRPr="00CA5DA2">
              <w:rPr>
                <w:b/>
                <w:spacing w:val="-2"/>
                <w:sz w:val="24"/>
                <w:szCs w:val="24"/>
              </w:rPr>
              <w:t xml:space="preserve"> </w:t>
            </w:r>
            <w:r w:rsidRPr="00CA5DA2">
              <w:rPr>
                <w:b/>
                <w:sz w:val="24"/>
                <w:szCs w:val="24"/>
              </w:rPr>
              <w:t>ОО</w:t>
            </w:r>
            <w:r w:rsidRPr="00CA5DA2">
              <w:rPr>
                <w:b/>
                <w:spacing w:val="-1"/>
                <w:sz w:val="24"/>
                <w:szCs w:val="24"/>
              </w:rPr>
              <w:t xml:space="preserve"> </w:t>
            </w:r>
            <w:r w:rsidRPr="00CA5DA2">
              <w:rPr>
                <w:b/>
                <w:sz w:val="24"/>
                <w:szCs w:val="24"/>
              </w:rPr>
              <w:t>г.</w:t>
            </w:r>
            <w:r w:rsidRPr="00CA5DA2">
              <w:rPr>
                <w:b/>
                <w:spacing w:val="1"/>
                <w:sz w:val="24"/>
                <w:szCs w:val="24"/>
              </w:rPr>
              <w:t xml:space="preserve"> </w:t>
            </w:r>
            <w:r w:rsidRPr="00CA5DA2">
              <w:rPr>
                <w:b/>
                <w:sz w:val="24"/>
                <w:szCs w:val="24"/>
              </w:rPr>
              <w:t>Донецка.</w:t>
            </w:r>
          </w:p>
          <w:p w:rsidR="00CA5DA2" w:rsidRPr="00CA5DA2" w:rsidRDefault="00CA5DA2" w:rsidP="009E523B">
            <w:pPr>
              <w:ind w:right="508"/>
              <w:jc w:val="center"/>
              <w:rPr>
                <w:sz w:val="24"/>
                <w:szCs w:val="24"/>
              </w:rPr>
            </w:pPr>
            <w:r w:rsidRPr="00CA5DA2">
              <w:rPr>
                <w:sz w:val="24"/>
                <w:szCs w:val="24"/>
              </w:rPr>
              <w:t>Цель: Установление делового сотрудничества между</w:t>
            </w:r>
            <w:r w:rsidRPr="00CA5DA2">
              <w:rPr>
                <w:spacing w:val="-57"/>
                <w:sz w:val="24"/>
                <w:szCs w:val="24"/>
              </w:rPr>
              <w:t xml:space="preserve"> </w:t>
            </w:r>
            <w:r w:rsidRPr="00CA5DA2">
              <w:rPr>
                <w:sz w:val="24"/>
                <w:szCs w:val="24"/>
              </w:rPr>
              <w:t>педагогами ДОО и ОО, подготовка детей к</w:t>
            </w:r>
            <w:r w:rsidRPr="00CA5DA2">
              <w:rPr>
                <w:spacing w:val="1"/>
                <w:sz w:val="24"/>
                <w:szCs w:val="24"/>
              </w:rPr>
              <w:t xml:space="preserve"> </w:t>
            </w:r>
            <w:r w:rsidRPr="00CA5DA2">
              <w:rPr>
                <w:sz w:val="24"/>
                <w:szCs w:val="24"/>
              </w:rPr>
              <w:t>благополучной</w:t>
            </w:r>
            <w:r w:rsidRPr="00CA5DA2">
              <w:rPr>
                <w:spacing w:val="-2"/>
                <w:sz w:val="24"/>
                <w:szCs w:val="24"/>
              </w:rPr>
              <w:t xml:space="preserve"> </w:t>
            </w:r>
            <w:r w:rsidRPr="00CA5DA2">
              <w:rPr>
                <w:sz w:val="24"/>
                <w:szCs w:val="24"/>
              </w:rPr>
              <w:t>адаптации</w:t>
            </w:r>
            <w:r w:rsidRPr="00CA5DA2">
              <w:rPr>
                <w:spacing w:val="2"/>
                <w:sz w:val="24"/>
                <w:szCs w:val="24"/>
              </w:rPr>
              <w:t xml:space="preserve"> </w:t>
            </w:r>
            <w:r w:rsidRPr="00CA5DA2">
              <w:rPr>
                <w:sz w:val="24"/>
                <w:szCs w:val="24"/>
              </w:rPr>
              <w:t>к</w:t>
            </w:r>
            <w:r w:rsidRPr="00CA5DA2">
              <w:rPr>
                <w:spacing w:val="-1"/>
                <w:sz w:val="24"/>
                <w:szCs w:val="24"/>
              </w:rPr>
              <w:t xml:space="preserve"> </w:t>
            </w:r>
            <w:r w:rsidRPr="00CA5DA2">
              <w:rPr>
                <w:sz w:val="24"/>
                <w:szCs w:val="24"/>
              </w:rPr>
              <w:t>школьному</w:t>
            </w:r>
            <w:r w:rsidRPr="00CA5DA2">
              <w:rPr>
                <w:spacing w:val="-6"/>
                <w:sz w:val="24"/>
                <w:szCs w:val="24"/>
              </w:rPr>
              <w:t xml:space="preserve"> </w:t>
            </w:r>
            <w:r w:rsidRPr="00CA5DA2">
              <w:rPr>
                <w:sz w:val="24"/>
                <w:szCs w:val="24"/>
              </w:rPr>
              <w:t>обучению.</w:t>
            </w:r>
          </w:p>
        </w:tc>
        <w:tc>
          <w:tcPr>
            <w:tcW w:w="1417" w:type="dxa"/>
          </w:tcPr>
          <w:p w:rsidR="00CA5DA2" w:rsidRPr="00CA5DA2" w:rsidRDefault="00CA5DA2" w:rsidP="009E523B">
            <w:pPr>
              <w:spacing w:before="3" w:line="259" w:lineRule="auto"/>
              <w:ind w:right="140"/>
              <w:jc w:val="center"/>
              <w:rPr>
                <w:sz w:val="24"/>
                <w:szCs w:val="24"/>
              </w:rPr>
            </w:pPr>
            <w:r w:rsidRPr="00CA5DA2">
              <w:rPr>
                <w:sz w:val="24"/>
                <w:szCs w:val="24"/>
              </w:rPr>
              <w:t>В</w:t>
            </w:r>
            <w:r w:rsidRPr="00CA5DA2">
              <w:rPr>
                <w:spacing w:val="-4"/>
                <w:sz w:val="24"/>
                <w:szCs w:val="24"/>
              </w:rPr>
              <w:t xml:space="preserve"> </w:t>
            </w:r>
            <w:r w:rsidRPr="00CA5DA2">
              <w:rPr>
                <w:sz w:val="24"/>
                <w:szCs w:val="24"/>
              </w:rPr>
              <w:t>течение</w:t>
            </w:r>
            <w:r w:rsidRPr="00CA5DA2">
              <w:rPr>
                <w:spacing w:val="-57"/>
                <w:sz w:val="24"/>
                <w:szCs w:val="24"/>
              </w:rPr>
              <w:t xml:space="preserve"> </w:t>
            </w:r>
            <w:r w:rsidRPr="00CA5DA2">
              <w:rPr>
                <w:sz w:val="24"/>
                <w:szCs w:val="24"/>
              </w:rPr>
              <w:t>года</w:t>
            </w:r>
          </w:p>
        </w:tc>
        <w:tc>
          <w:tcPr>
            <w:tcW w:w="2153" w:type="dxa"/>
          </w:tcPr>
          <w:p w:rsidR="00CA5DA2" w:rsidRPr="00CA5DA2" w:rsidRDefault="00CA5DA2" w:rsidP="009E523B">
            <w:pPr>
              <w:spacing w:before="3"/>
              <w:jc w:val="center"/>
              <w:rPr>
                <w:sz w:val="24"/>
                <w:szCs w:val="24"/>
              </w:rPr>
            </w:pPr>
            <w:r w:rsidRPr="00CA5DA2">
              <w:rPr>
                <w:sz w:val="24"/>
                <w:szCs w:val="24"/>
              </w:rPr>
              <w:t>Заведующий</w:t>
            </w:r>
          </w:p>
        </w:tc>
      </w:tr>
      <w:tr w:rsidR="00CA5DA2" w:rsidRPr="00CA5DA2" w:rsidTr="003A4607">
        <w:trPr>
          <w:trHeight w:val="1223"/>
        </w:trPr>
        <w:tc>
          <w:tcPr>
            <w:tcW w:w="681" w:type="dxa"/>
          </w:tcPr>
          <w:p w:rsidR="00CA5DA2" w:rsidRPr="00CA5DA2" w:rsidRDefault="00CA5DA2" w:rsidP="009E523B">
            <w:pPr>
              <w:spacing w:before="8"/>
              <w:ind w:right="62"/>
              <w:jc w:val="center"/>
              <w:rPr>
                <w:b/>
                <w:sz w:val="24"/>
                <w:szCs w:val="24"/>
              </w:rPr>
            </w:pPr>
            <w:r w:rsidRPr="00CA5DA2">
              <w:rPr>
                <w:b/>
                <w:sz w:val="24"/>
                <w:szCs w:val="24"/>
              </w:rPr>
              <w:t>1.2.</w:t>
            </w:r>
          </w:p>
        </w:tc>
        <w:tc>
          <w:tcPr>
            <w:tcW w:w="6097" w:type="dxa"/>
          </w:tcPr>
          <w:p w:rsidR="00CA5DA2" w:rsidRPr="00CA5DA2" w:rsidRDefault="00CA5DA2" w:rsidP="009E523B">
            <w:pPr>
              <w:spacing w:before="3"/>
              <w:jc w:val="center"/>
              <w:rPr>
                <w:sz w:val="24"/>
                <w:szCs w:val="24"/>
              </w:rPr>
            </w:pPr>
            <w:r w:rsidRPr="00CA5DA2">
              <w:rPr>
                <w:sz w:val="24"/>
                <w:szCs w:val="24"/>
              </w:rPr>
              <w:t>Педагогическая</w:t>
            </w:r>
            <w:r w:rsidRPr="00CA5DA2">
              <w:rPr>
                <w:spacing w:val="-5"/>
                <w:sz w:val="24"/>
                <w:szCs w:val="24"/>
              </w:rPr>
              <w:t xml:space="preserve"> </w:t>
            </w:r>
            <w:r w:rsidRPr="00CA5DA2">
              <w:rPr>
                <w:sz w:val="24"/>
                <w:szCs w:val="24"/>
              </w:rPr>
              <w:t>акция</w:t>
            </w:r>
            <w:r w:rsidRPr="00CA5DA2">
              <w:rPr>
                <w:spacing w:val="-1"/>
                <w:sz w:val="24"/>
                <w:szCs w:val="24"/>
              </w:rPr>
              <w:t xml:space="preserve"> </w:t>
            </w:r>
            <w:r w:rsidRPr="00CA5DA2">
              <w:rPr>
                <w:sz w:val="24"/>
                <w:szCs w:val="24"/>
              </w:rPr>
              <w:t>«Навстречу</w:t>
            </w:r>
            <w:r w:rsidRPr="00CA5DA2">
              <w:rPr>
                <w:spacing w:val="-10"/>
                <w:sz w:val="24"/>
                <w:szCs w:val="24"/>
              </w:rPr>
              <w:t xml:space="preserve"> </w:t>
            </w:r>
            <w:r w:rsidRPr="00CA5DA2">
              <w:rPr>
                <w:sz w:val="24"/>
                <w:szCs w:val="24"/>
              </w:rPr>
              <w:t>друг</w:t>
            </w:r>
            <w:r w:rsidRPr="00CA5DA2">
              <w:rPr>
                <w:spacing w:val="-5"/>
                <w:sz w:val="24"/>
                <w:szCs w:val="24"/>
              </w:rPr>
              <w:t xml:space="preserve"> </w:t>
            </w:r>
            <w:r w:rsidRPr="00CA5DA2">
              <w:rPr>
                <w:sz w:val="24"/>
                <w:szCs w:val="24"/>
              </w:rPr>
              <w:t>другу».</w:t>
            </w:r>
          </w:p>
          <w:p w:rsidR="00CA5DA2" w:rsidRPr="00CA5DA2" w:rsidRDefault="00CA5DA2" w:rsidP="009E523B">
            <w:pPr>
              <w:ind w:right="336"/>
              <w:jc w:val="center"/>
              <w:rPr>
                <w:sz w:val="24"/>
                <w:szCs w:val="24"/>
              </w:rPr>
            </w:pPr>
            <w:r w:rsidRPr="00CA5DA2">
              <w:rPr>
                <w:sz w:val="24"/>
                <w:szCs w:val="24"/>
              </w:rPr>
              <w:t>Показ</w:t>
            </w:r>
            <w:r w:rsidRPr="00CA5DA2">
              <w:rPr>
                <w:spacing w:val="-4"/>
                <w:sz w:val="24"/>
                <w:szCs w:val="24"/>
              </w:rPr>
              <w:t xml:space="preserve"> </w:t>
            </w:r>
            <w:r w:rsidRPr="00CA5DA2">
              <w:rPr>
                <w:sz w:val="24"/>
                <w:szCs w:val="24"/>
              </w:rPr>
              <w:t>взаимодействия</w:t>
            </w:r>
            <w:r w:rsidRPr="00CA5DA2">
              <w:rPr>
                <w:spacing w:val="-6"/>
                <w:sz w:val="24"/>
                <w:szCs w:val="24"/>
              </w:rPr>
              <w:t xml:space="preserve"> </w:t>
            </w:r>
            <w:r w:rsidRPr="00CA5DA2">
              <w:rPr>
                <w:sz w:val="24"/>
                <w:szCs w:val="24"/>
              </w:rPr>
              <w:t>педагогов</w:t>
            </w:r>
            <w:r w:rsidRPr="00CA5DA2">
              <w:rPr>
                <w:spacing w:val="-4"/>
                <w:sz w:val="24"/>
                <w:szCs w:val="24"/>
              </w:rPr>
              <w:t xml:space="preserve"> </w:t>
            </w:r>
            <w:r w:rsidRPr="00CA5DA2">
              <w:rPr>
                <w:sz w:val="24"/>
                <w:szCs w:val="24"/>
              </w:rPr>
              <w:t>с</w:t>
            </w:r>
            <w:r w:rsidRPr="00CA5DA2">
              <w:rPr>
                <w:spacing w:val="-6"/>
                <w:sz w:val="24"/>
                <w:szCs w:val="24"/>
              </w:rPr>
              <w:t xml:space="preserve"> </w:t>
            </w:r>
            <w:r w:rsidRPr="00CA5DA2">
              <w:rPr>
                <w:sz w:val="24"/>
                <w:szCs w:val="24"/>
              </w:rPr>
              <w:t>детьми,</w:t>
            </w:r>
            <w:r w:rsidRPr="00CA5DA2">
              <w:rPr>
                <w:spacing w:val="-3"/>
                <w:sz w:val="24"/>
                <w:szCs w:val="24"/>
              </w:rPr>
              <w:t xml:space="preserve"> </w:t>
            </w:r>
            <w:r w:rsidRPr="00CA5DA2">
              <w:rPr>
                <w:sz w:val="24"/>
                <w:szCs w:val="24"/>
              </w:rPr>
              <w:t>посещение</w:t>
            </w:r>
            <w:r w:rsidRPr="00CA5DA2">
              <w:rPr>
                <w:spacing w:val="-57"/>
                <w:sz w:val="24"/>
                <w:szCs w:val="24"/>
              </w:rPr>
              <w:t xml:space="preserve"> </w:t>
            </w:r>
            <w:r w:rsidRPr="00CA5DA2">
              <w:rPr>
                <w:sz w:val="24"/>
                <w:szCs w:val="24"/>
              </w:rPr>
              <w:t>воспитателями уроков в школе, круглый стол с</w:t>
            </w:r>
            <w:r w:rsidRPr="00CA5DA2">
              <w:rPr>
                <w:spacing w:val="1"/>
                <w:sz w:val="24"/>
                <w:szCs w:val="24"/>
              </w:rPr>
              <w:t xml:space="preserve"> </w:t>
            </w:r>
            <w:r w:rsidRPr="00CA5DA2">
              <w:rPr>
                <w:sz w:val="24"/>
                <w:szCs w:val="24"/>
              </w:rPr>
              <w:t>учителями.</w:t>
            </w:r>
          </w:p>
        </w:tc>
        <w:tc>
          <w:tcPr>
            <w:tcW w:w="1417" w:type="dxa"/>
          </w:tcPr>
          <w:p w:rsidR="00CA5DA2" w:rsidRPr="00CA5DA2" w:rsidRDefault="00CA5DA2" w:rsidP="009E523B">
            <w:pPr>
              <w:spacing w:before="3" w:line="259" w:lineRule="auto"/>
              <w:ind w:right="140"/>
              <w:jc w:val="center"/>
              <w:rPr>
                <w:sz w:val="24"/>
                <w:szCs w:val="24"/>
              </w:rPr>
            </w:pPr>
            <w:r w:rsidRPr="00CA5DA2">
              <w:rPr>
                <w:sz w:val="24"/>
                <w:szCs w:val="24"/>
              </w:rPr>
              <w:t>В</w:t>
            </w:r>
            <w:r w:rsidRPr="00CA5DA2">
              <w:rPr>
                <w:spacing w:val="-4"/>
                <w:sz w:val="24"/>
                <w:szCs w:val="24"/>
              </w:rPr>
              <w:t xml:space="preserve"> </w:t>
            </w:r>
            <w:r w:rsidRPr="00CA5DA2">
              <w:rPr>
                <w:sz w:val="24"/>
                <w:szCs w:val="24"/>
              </w:rPr>
              <w:t>течение</w:t>
            </w:r>
            <w:r w:rsidRPr="00CA5DA2">
              <w:rPr>
                <w:spacing w:val="-57"/>
                <w:sz w:val="24"/>
                <w:szCs w:val="24"/>
              </w:rPr>
              <w:t xml:space="preserve"> </w:t>
            </w:r>
            <w:r w:rsidRPr="00CA5DA2">
              <w:rPr>
                <w:sz w:val="24"/>
                <w:szCs w:val="24"/>
              </w:rPr>
              <w:t>года</w:t>
            </w:r>
          </w:p>
        </w:tc>
        <w:tc>
          <w:tcPr>
            <w:tcW w:w="2153" w:type="dxa"/>
          </w:tcPr>
          <w:p w:rsidR="00CA5DA2" w:rsidRPr="00CA5DA2" w:rsidRDefault="003A4607" w:rsidP="003A4607">
            <w:pPr>
              <w:spacing w:before="3" w:line="259" w:lineRule="auto"/>
              <w:ind w:right="256"/>
              <w:jc w:val="center"/>
              <w:rPr>
                <w:sz w:val="24"/>
                <w:szCs w:val="24"/>
              </w:rPr>
            </w:pPr>
            <w:r>
              <w:rPr>
                <w:spacing w:val="-1"/>
                <w:sz w:val="24"/>
                <w:szCs w:val="24"/>
              </w:rPr>
              <w:t xml:space="preserve">    </w:t>
            </w:r>
            <w:r w:rsidR="00CA5DA2" w:rsidRPr="00CA5DA2">
              <w:rPr>
                <w:spacing w:val="-1"/>
                <w:sz w:val="24"/>
                <w:szCs w:val="24"/>
              </w:rPr>
              <w:t>Специалисты</w:t>
            </w:r>
            <w:r w:rsidR="00CA5DA2" w:rsidRPr="00CA5DA2">
              <w:rPr>
                <w:spacing w:val="-57"/>
                <w:sz w:val="24"/>
                <w:szCs w:val="24"/>
              </w:rPr>
              <w:t xml:space="preserve"> </w:t>
            </w:r>
            <w:r>
              <w:rPr>
                <w:spacing w:val="-57"/>
                <w:sz w:val="24"/>
                <w:szCs w:val="24"/>
              </w:rPr>
              <w:t xml:space="preserve">  </w:t>
            </w:r>
            <w:r w:rsidR="00CA5DA2" w:rsidRPr="00CA5DA2">
              <w:rPr>
                <w:sz w:val="24"/>
                <w:szCs w:val="24"/>
              </w:rPr>
              <w:t>ДОУ</w:t>
            </w:r>
          </w:p>
        </w:tc>
      </w:tr>
      <w:tr w:rsidR="00CA5DA2" w:rsidRPr="00CA5DA2" w:rsidTr="003A4607">
        <w:trPr>
          <w:trHeight w:val="669"/>
        </w:trPr>
        <w:tc>
          <w:tcPr>
            <w:tcW w:w="681" w:type="dxa"/>
            <w:vMerge w:val="restart"/>
          </w:tcPr>
          <w:p w:rsidR="00CA5DA2" w:rsidRPr="00CA5DA2" w:rsidRDefault="00CA5DA2" w:rsidP="009E523B">
            <w:pPr>
              <w:spacing w:before="8"/>
              <w:jc w:val="center"/>
              <w:rPr>
                <w:b/>
                <w:sz w:val="24"/>
                <w:szCs w:val="24"/>
              </w:rPr>
            </w:pPr>
            <w:r w:rsidRPr="00CA5DA2">
              <w:rPr>
                <w:b/>
                <w:sz w:val="24"/>
                <w:szCs w:val="24"/>
              </w:rPr>
              <w:t>1.3.</w:t>
            </w:r>
          </w:p>
        </w:tc>
        <w:tc>
          <w:tcPr>
            <w:tcW w:w="6097" w:type="dxa"/>
          </w:tcPr>
          <w:p w:rsidR="00CA5DA2" w:rsidRPr="00CA5DA2" w:rsidRDefault="00CA5DA2" w:rsidP="009E523B">
            <w:pPr>
              <w:spacing w:before="3"/>
              <w:ind w:right="336"/>
              <w:jc w:val="center"/>
              <w:rPr>
                <w:sz w:val="24"/>
                <w:szCs w:val="24"/>
              </w:rPr>
            </w:pPr>
            <w:r w:rsidRPr="00CA5DA2">
              <w:rPr>
                <w:sz w:val="24"/>
                <w:szCs w:val="24"/>
              </w:rPr>
              <w:t>Совместные выставки рисунков детей</w:t>
            </w:r>
            <w:r w:rsidRPr="00CA5DA2">
              <w:rPr>
                <w:spacing w:val="1"/>
                <w:sz w:val="24"/>
                <w:szCs w:val="24"/>
              </w:rPr>
              <w:t xml:space="preserve"> </w:t>
            </w:r>
            <w:r w:rsidRPr="00CA5DA2">
              <w:rPr>
                <w:sz w:val="24"/>
                <w:szCs w:val="24"/>
              </w:rPr>
              <w:t>подготовительной</w:t>
            </w:r>
            <w:r w:rsidRPr="00CA5DA2">
              <w:rPr>
                <w:spacing w:val="-3"/>
                <w:sz w:val="24"/>
                <w:szCs w:val="24"/>
              </w:rPr>
              <w:t xml:space="preserve"> </w:t>
            </w:r>
            <w:r w:rsidRPr="00CA5DA2">
              <w:rPr>
                <w:sz w:val="24"/>
                <w:szCs w:val="24"/>
              </w:rPr>
              <w:t>группы</w:t>
            </w:r>
            <w:r w:rsidRPr="00CA5DA2">
              <w:rPr>
                <w:spacing w:val="-3"/>
                <w:sz w:val="24"/>
                <w:szCs w:val="24"/>
              </w:rPr>
              <w:t xml:space="preserve"> </w:t>
            </w:r>
            <w:r w:rsidRPr="00CA5DA2">
              <w:rPr>
                <w:sz w:val="24"/>
                <w:szCs w:val="24"/>
              </w:rPr>
              <w:t>и</w:t>
            </w:r>
            <w:r w:rsidRPr="00CA5DA2">
              <w:rPr>
                <w:spacing w:val="-2"/>
                <w:sz w:val="24"/>
                <w:szCs w:val="24"/>
              </w:rPr>
              <w:t xml:space="preserve"> </w:t>
            </w:r>
            <w:r w:rsidRPr="00CA5DA2">
              <w:rPr>
                <w:sz w:val="24"/>
                <w:szCs w:val="24"/>
              </w:rPr>
              <w:t>учащихся</w:t>
            </w:r>
            <w:r w:rsidRPr="00CA5DA2">
              <w:rPr>
                <w:spacing w:val="-3"/>
                <w:sz w:val="24"/>
                <w:szCs w:val="24"/>
              </w:rPr>
              <w:t xml:space="preserve"> </w:t>
            </w:r>
            <w:r w:rsidRPr="00CA5DA2">
              <w:rPr>
                <w:sz w:val="24"/>
                <w:szCs w:val="24"/>
              </w:rPr>
              <w:t>1</w:t>
            </w:r>
            <w:r w:rsidRPr="00CA5DA2">
              <w:rPr>
                <w:spacing w:val="-3"/>
                <w:sz w:val="24"/>
                <w:szCs w:val="24"/>
              </w:rPr>
              <w:t xml:space="preserve"> </w:t>
            </w:r>
            <w:r w:rsidRPr="00CA5DA2">
              <w:rPr>
                <w:sz w:val="24"/>
                <w:szCs w:val="24"/>
              </w:rPr>
              <w:t>класса</w:t>
            </w:r>
            <w:r w:rsidRPr="00CA5DA2">
              <w:rPr>
                <w:spacing w:val="-2"/>
                <w:sz w:val="24"/>
                <w:szCs w:val="24"/>
              </w:rPr>
              <w:t xml:space="preserve"> </w:t>
            </w:r>
            <w:r w:rsidRPr="00CA5DA2">
              <w:rPr>
                <w:sz w:val="24"/>
                <w:szCs w:val="24"/>
              </w:rPr>
              <w:t>школы</w:t>
            </w:r>
          </w:p>
        </w:tc>
        <w:tc>
          <w:tcPr>
            <w:tcW w:w="1417" w:type="dxa"/>
          </w:tcPr>
          <w:p w:rsidR="00CA5DA2" w:rsidRPr="00CA5DA2" w:rsidRDefault="00CA5DA2" w:rsidP="009E523B">
            <w:pPr>
              <w:spacing w:before="3" w:line="259" w:lineRule="auto"/>
              <w:ind w:right="171"/>
              <w:jc w:val="center"/>
              <w:rPr>
                <w:sz w:val="24"/>
                <w:szCs w:val="24"/>
              </w:rPr>
            </w:pPr>
            <w:r w:rsidRPr="00CA5DA2">
              <w:rPr>
                <w:sz w:val="24"/>
                <w:szCs w:val="24"/>
              </w:rPr>
              <w:t>В</w:t>
            </w:r>
            <w:r w:rsidRPr="00CA5DA2">
              <w:rPr>
                <w:spacing w:val="-4"/>
                <w:sz w:val="24"/>
                <w:szCs w:val="24"/>
              </w:rPr>
              <w:t xml:space="preserve"> </w:t>
            </w:r>
            <w:r w:rsidRPr="00CA5DA2">
              <w:rPr>
                <w:sz w:val="24"/>
                <w:szCs w:val="24"/>
              </w:rPr>
              <w:t>течение</w:t>
            </w:r>
            <w:r w:rsidRPr="00CA5DA2">
              <w:rPr>
                <w:spacing w:val="-57"/>
                <w:sz w:val="24"/>
                <w:szCs w:val="24"/>
              </w:rPr>
              <w:t xml:space="preserve"> </w:t>
            </w:r>
            <w:r w:rsidRPr="00CA5DA2">
              <w:rPr>
                <w:sz w:val="24"/>
                <w:szCs w:val="24"/>
              </w:rPr>
              <w:t>года</w:t>
            </w:r>
          </w:p>
        </w:tc>
        <w:tc>
          <w:tcPr>
            <w:tcW w:w="2153" w:type="dxa"/>
          </w:tcPr>
          <w:p w:rsidR="00CA5DA2" w:rsidRPr="00CA5DA2" w:rsidRDefault="00CA5DA2" w:rsidP="009E523B">
            <w:pPr>
              <w:spacing w:before="3"/>
              <w:jc w:val="center"/>
              <w:rPr>
                <w:sz w:val="24"/>
                <w:szCs w:val="24"/>
              </w:rPr>
            </w:pPr>
            <w:r w:rsidRPr="00CA5DA2">
              <w:rPr>
                <w:sz w:val="24"/>
                <w:szCs w:val="24"/>
              </w:rPr>
              <w:t>Воспитатели</w:t>
            </w:r>
          </w:p>
        </w:tc>
      </w:tr>
      <w:tr w:rsidR="00CA5DA2" w:rsidRPr="00CA5DA2" w:rsidTr="003A4607">
        <w:trPr>
          <w:trHeight w:val="657"/>
        </w:trPr>
        <w:tc>
          <w:tcPr>
            <w:tcW w:w="681" w:type="dxa"/>
            <w:vMerge/>
            <w:tcBorders>
              <w:top w:val="nil"/>
            </w:tcBorders>
          </w:tcPr>
          <w:p w:rsidR="00CA5DA2" w:rsidRPr="00CA5DA2" w:rsidRDefault="00CA5DA2" w:rsidP="009E523B">
            <w:pPr>
              <w:jc w:val="center"/>
              <w:rPr>
                <w:sz w:val="24"/>
                <w:szCs w:val="24"/>
              </w:rPr>
            </w:pPr>
          </w:p>
        </w:tc>
        <w:tc>
          <w:tcPr>
            <w:tcW w:w="6097" w:type="dxa"/>
          </w:tcPr>
          <w:p w:rsidR="00CA5DA2" w:rsidRPr="00CA5DA2" w:rsidRDefault="00CA5DA2" w:rsidP="009E523B">
            <w:pPr>
              <w:spacing w:before="3"/>
              <w:jc w:val="center"/>
              <w:rPr>
                <w:sz w:val="24"/>
                <w:szCs w:val="24"/>
              </w:rPr>
            </w:pPr>
            <w:r w:rsidRPr="00CA5DA2">
              <w:rPr>
                <w:sz w:val="24"/>
                <w:szCs w:val="24"/>
              </w:rPr>
              <w:t>Подготовка</w:t>
            </w:r>
            <w:r w:rsidRPr="00CA5DA2">
              <w:rPr>
                <w:spacing w:val="-5"/>
                <w:sz w:val="24"/>
                <w:szCs w:val="24"/>
              </w:rPr>
              <w:t xml:space="preserve"> </w:t>
            </w:r>
            <w:r w:rsidRPr="00CA5DA2">
              <w:rPr>
                <w:sz w:val="24"/>
                <w:szCs w:val="24"/>
              </w:rPr>
              <w:t>рекомендаций</w:t>
            </w:r>
            <w:r w:rsidRPr="00CA5DA2">
              <w:rPr>
                <w:spacing w:val="-4"/>
                <w:sz w:val="24"/>
                <w:szCs w:val="24"/>
              </w:rPr>
              <w:t xml:space="preserve"> </w:t>
            </w:r>
            <w:r w:rsidRPr="00CA5DA2">
              <w:rPr>
                <w:sz w:val="24"/>
                <w:szCs w:val="24"/>
              </w:rPr>
              <w:t>(памяток)</w:t>
            </w:r>
            <w:r w:rsidRPr="00CA5DA2">
              <w:rPr>
                <w:spacing w:val="-4"/>
                <w:sz w:val="24"/>
                <w:szCs w:val="24"/>
              </w:rPr>
              <w:t xml:space="preserve"> </w:t>
            </w:r>
            <w:r w:rsidRPr="00CA5DA2">
              <w:rPr>
                <w:sz w:val="24"/>
                <w:szCs w:val="24"/>
              </w:rPr>
              <w:t>для</w:t>
            </w:r>
            <w:r w:rsidRPr="00CA5DA2">
              <w:rPr>
                <w:spacing w:val="-3"/>
                <w:sz w:val="24"/>
                <w:szCs w:val="24"/>
              </w:rPr>
              <w:t xml:space="preserve"> </w:t>
            </w:r>
            <w:r w:rsidRPr="00CA5DA2">
              <w:rPr>
                <w:sz w:val="24"/>
                <w:szCs w:val="24"/>
              </w:rPr>
              <w:t>родителей</w:t>
            </w:r>
          </w:p>
          <w:p w:rsidR="00CA5DA2" w:rsidRPr="00CA5DA2" w:rsidRDefault="00CA5DA2" w:rsidP="009E523B">
            <w:pPr>
              <w:jc w:val="center"/>
              <w:rPr>
                <w:sz w:val="24"/>
                <w:szCs w:val="24"/>
              </w:rPr>
            </w:pPr>
            <w:r w:rsidRPr="00CA5DA2">
              <w:rPr>
                <w:sz w:val="24"/>
                <w:szCs w:val="24"/>
              </w:rPr>
              <w:t>«Готов</w:t>
            </w:r>
            <w:r w:rsidRPr="00CA5DA2">
              <w:rPr>
                <w:spacing w:val="-3"/>
                <w:sz w:val="24"/>
                <w:szCs w:val="24"/>
              </w:rPr>
              <w:t xml:space="preserve"> </w:t>
            </w:r>
            <w:r w:rsidRPr="00CA5DA2">
              <w:rPr>
                <w:sz w:val="24"/>
                <w:szCs w:val="24"/>
              </w:rPr>
              <w:t>ли</w:t>
            </w:r>
            <w:r w:rsidRPr="00CA5DA2">
              <w:rPr>
                <w:spacing w:val="-1"/>
                <w:sz w:val="24"/>
                <w:szCs w:val="24"/>
              </w:rPr>
              <w:t xml:space="preserve"> </w:t>
            </w:r>
            <w:r w:rsidRPr="00CA5DA2">
              <w:rPr>
                <w:sz w:val="24"/>
                <w:szCs w:val="24"/>
              </w:rPr>
              <w:t>Ваш</w:t>
            </w:r>
            <w:r w:rsidRPr="00CA5DA2">
              <w:rPr>
                <w:spacing w:val="-2"/>
                <w:sz w:val="24"/>
                <w:szCs w:val="24"/>
              </w:rPr>
              <w:t xml:space="preserve"> </w:t>
            </w:r>
            <w:r w:rsidRPr="00CA5DA2">
              <w:rPr>
                <w:sz w:val="24"/>
                <w:szCs w:val="24"/>
              </w:rPr>
              <w:t>ребенок</w:t>
            </w:r>
            <w:r w:rsidRPr="00CA5DA2">
              <w:rPr>
                <w:spacing w:val="-3"/>
                <w:sz w:val="24"/>
                <w:szCs w:val="24"/>
              </w:rPr>
              <w:t xml:space="preserve"> </w:t>
            </w:r>
            <w:r w:rsidRPr="00CA5DA2">
              <w:rPr>
                <w:sz w:val="24"/>
                <w:szCs w:val="24"/>
              </w:rPr>
              <w:t>к</w:t>
            </w:r>
            <w:r w:rsidRPr="00CA5DA2">
              <w:rPr>
                <w:spacing w:val="-2"/>
                <w:sz w:val="24"/>
                <w:szCs w:val="24"/>
              </w:rPr>
              <w:t xml:space="preserve"> </w:t>
            </w:r>
            <w:r w:rsidRPr="00CA5DA2">
              <w:rPr>
                <w:sz w:val="24"/>
                <w:szCs w:val="24"/>
              </w:rPr>
              <w:t>поступлению</w:t>
            </w:r>
            <w:r w:rsidRPr="00CA5DA2">
              <w:rPr>
                <w:spacing w:val="-2"/>
                <w:sz w:val="24"/>
                <w:szCs w:val="24"/>
              </w:rPr>
              <w:t xml:space="preserve"> </w:t>
            </w:r>
            <w:r w:rsidRPr="00CA5DA2">
              <w:rPr>
                <w:sz w:val="24"/>
                <w:szCs w:val="24"/>
              </w:rPr>
              <w:t>в</w:t>
            </w:r>
            <w:r w:rsidRPr="00CA5DA2">
              <w:rPr>
                <w:spacing w:val="-3"/>
                <w:sz w:val="24"/>
                <w:szCs w:val="24"/>
              </w:rPr>
              <w:t xml:space="preserve"> </w:t>
            </w:r>
            <w:r w:rsidRPr="00CA5DA2">
              <w:rPr>
                <w:sz w:val="24"/>
                <w:szCs w:val="24"/>
              </w:rPr>
              <w:t>школу».</w:t>
            </w:r>
          </w:p>
        </w:tc>
        <w:tc>
          <w:tcPr>
            <w:tcW w:w="1417" w:type="dxa"/>
          </w:tcPr>
          <w:p w:rsidR="00CA5DA2" w:rsidRPr="00CA5DA2" w:rsidRDefault="00CA5DA2" w:rsidP="009E523B">
            <w:pPr>
              <w:spacing w:before="3" w:line="259" w:lineRule="auto"/>
              <w:ind w:right="171"/>
              <w:jc w:val="center"/>
              <w:rPr>
                <w:sz w:val="24"/>
                <w:szCs w:val="24"/>
              </w:rPr>
            </w:pPr>
            <w:r w:rsidRPr="00CA5DA2">
              <w:rPr>
                <w:sz w:val="24"/>
                <w:szCs w:val="24"/>
              </w:rPr>
              <w:t>В</w:t>
            </w:r>
            <w:r w:rsidRPr="00CA5DA2">
              <w:rPr>
                <w:spacing w:val="-4"/>
                <w:sz w:val="24"/>
                <w:szCs w:val="24"/>
              </w:rPr>
              <w:t xml:space="preserve"> </w:t>
            </w:r>
            <w:r w:rsidRPr="00CA5DA2">
              <w:rPr>
                <w:sz w:val="24"/>
                <w:szCs w:val="24"/>
              </w:rPr>
              <w:t>течение</w:t>
            </w:r>
            <w:r w:rsidRPr="00CA5DA2">
              <w:rPr>
                <w:spacing w:val="-57"/>
                <w:sz w:val="24"/>
                <w:szCs w:val="24"/>
              </w:rPr>
              <w:t xml:space="preserve"> </w:t>
            </w:r>
            <w:r w:rsidRPr="00CA5DA2">
              <w:rPr>
                <w:sz w:val="24"/>
                <w:szCs w:val="24"/>
              </w:rPr>
              <w:t>года</w:t>
            </w:r>
          </w:p>
        </w:tc>
        <w:tc>
          <w:tcPr>
            <w:tcW w:w="2153" w:type="dxa"/>
          </w:tcPr>
          <w:p w:rsidR="00CA5DA2" w:rsidRPr="00CA5DA2" w:rsidRDefault="00CA5DA2" w:rsidP="009E523B">
            <w:pPr>
              <w:spacing w:before="3"/>
              <w:ind w:right="61"/>
              <w:jc w:val="center"/>
              <w:rPr>
                <w:sz w:val="24"/>
                <w:szCs w:val="24"/>
              </w:rPr>
            </w:pPr>
            <w:r w:rsidRPr="00CA5DA2">
              <w:rPr>
                <w:sz w:val="24"/>
                <w:szCs w:val="24"/>
              </w:rPr>
              <w:t>Педагог-психолог</w:t>
            </w:r>
          </w:p>
        </w:tc>
      </w:tr>
      <w:tr w:rsidR="00CA5DA2" w:rsidRPr="00CA5DA2" w:rsidTr="003A4607">
        <w:trPr>
          <w:trHeight w:val="1998"/>
        </w:trPr>
        <w:tc>
          <w:tcPr>
            <w:tcW w:w="681" w:type="dxa"/>
          </w:tcPr>
          <w:p w:rsidR="00CA5DA2" w:rsidRPr="00CA5DA2" w:rsidRDefault="00CA5DA2" w:rsidP="009E523B">
            <w:pPr>
              <w:spacing w:before="8"/>
              <w:jc w:val="center"/>
              <w:rPr>
                <w:b/>
                <w:sz w:val="24"/>
                <w:szCs w:val="24"/>
              </w:rPr>
            </w:pPr>
            <w:r w:rsidRPr="00CA5DA2">
              <w:rPr>
                <w:b/>
                <w:sz w:val="24"/>
                <w:szCs w:val="24"/>
              </w:rPr>
              <w:t>2.</w:t>
            </w:r>
          </w:p>
        </w:tc>
        <w:tc>
          <w:tcPr>
            <w:tcW w:w="6097" w:type="dxa"/>
          </w:tcPr>
          <w:p w:rsidR="008A4A66" w:rsidRDefault="00CA5DA2" w:rsidP="008A4A66">
            <w:pPr>
              <w:spacing w:before="8" w:line="254" w:lineRule="auto"/>
              <w:ind w:right="117"/>
              <w:jc w:val="center"/>
              <w:rPr>
                <w:b/>
                <w:sz w:val="24"/>
                <w:szCs w:val="24"/>
              </w:rPr>
            </w:pPr>
            <w:r w:rsidRPr="00CA5DA2">
              <w:rPr>
                <w:b/>
                <w:sz w:val="24"/>
                <w:szCs w:val="24"/>
              </w:rPr>
              <w:t>Взаимодействие с детской поликлиникой:</w:t>
            </w:r>
          </w:p>
          <w:p w:rsidR="00CA5DA2" w:rsidRPr="00CA5DA2" w:rsidRDefault="00CA5DA2" w:rsidP="008A4A66">
            <w:pPr>
              <w:spacing w:before="8" w:line="254" w:lineRule="auto"/>
              <w:ind w:right="117"/>
              <w:jc w:val="center"/>
              <w:rPr>
                <w:sz w:val="24"/>
                <w:szCs w:val="24"/>
              </w:rPr>
            </w:pPr>
            <w:r w:rsidRPr="00CA5DA2">
              <w:rPr>
                <w:b/>
                <w:spacing w:val="-58"/>
                <w:sz w:val="24"/>
                <w:szCs w:val="24"/>
              </w:rPr>
              <w:t xml:space="preserve"> </w:t>
            </w:r>
            <w:r w:rsidRPr="00CA5DA2">
              <w:rPr>
                <w:sz w:val="24"/>
                <w:szCs w:val="24"/>
              </w:rPr>
              <w:t>1.</w:t>
            </w:r>
            <w:r w:rsidR="009F6D4D">
              <w:rPr>
                <w:sz w:val="24"/>
                <w:szCs w:val="24"/>
              </w:rPr>
              <w:t xml:space="preserve"> </w:t>
            </w:r>
            <w:r w:rsidRPr="00CA5DA2">
              <w:rPr>
                <w:sz w:val="24"/>
                <w:szCs w:val="24"/>
              </w:rPr>
              <w:t>Совместное планирование оздоровительно</w:t>
            </w:r>
            <w:r w:rsidRPr="00CA5DA2">
              <w:rPr>
                <w:spacing w:val="-57"/>
                <w:sz w:val="24"/>
                <w:szCs w:val="24"/>
              </w:rPr>
              <w:t xml:space="preserve"> </w:t>
            </w:r>
            <w:r w:rsidRPr="00CA5DA2">
              <w:rPr>
                <w:sz w:val="24"/>
                <w:szCs w:val="24"/>
              </w:rPr>
              <w:t>профилактических</w:t>
            </w:r>
            <w:r w:rsidRPr="00CA5DA2">
              <w:rPr>
                <w:spacing w:val="1"/>
                <w:sz w:val="24"/>
                <w:szCs w:val="24"/>
              </w:rPr>
              <w:t xml:space="preserve"> </w:t>
            </w:r>
            <w:r w:rsidRPr="00CA5DA2">
              <w:rPr>
                <w:sz w:val="24"/>
                <w:szCs w:val="24"/>
              </w:rPr>
              <w:t>мероприятий</w:t>
            </w:r>
          </w:p>
          <w:p w:rsidR="00CA5DA2" w:rsidRPr="00CA5DA2" w:rsidRDefault="00CA5DA2" w:rsidP="008A4A66">
            <w:pPr>
              <w:spacing w:line="260" w:lineRule="exact"/>
              <w:ind w:right="117"/>
              <w:jc w:val="center"/>
              <w:rPr>
                <w:sz w:val="24"/>
                <w:szCs w:val="24"/>
              </w:rPr>
            </w:pPr>
            <w:r w:rsidRPr="00CA5DA2">
              <w:rPr>
                <w:sz w:val="24"/>
                <w:szCs w:val="24"/>
              </w:rPr>
              <w:t>2.Медицинское</w:t>
            </w:r>
            <w:r w:rsidRPr="00CA5DA2">
              <w:rPr>
                <w:spacing w:val="-4"/>
                <w:sz w:val="24"/>
                <w:szCs w:val="24"/>
              </w:rPr>
              <w:t xml:space="preserve"> </w:t>
            </w:r>
            <w:r w:rsidRPr="00CA5DA2">
              <w:rPr>
                <w:sz w:val="24"/>
                <w:szCs w:val="24"/>
              </w:rPr>
              <w:t>обследование</w:t>
            </w:r>
            <w:r w:rsidRPr="00CA5DA2">
              <w:rPr>
                <w:spacing w:val="-3"/>
                <w:sz w:val="24"/>
                <w:szCs w:val="24"/>
              </w:rPr>
              <w:t xml:space="preserve"> </w:t>
            </w:r>
            <w:r w:rsidRPr="00CA5DA2">
              <w:rPr>
                <w:sz w:val="24"/>
                <w:szCs w:val="24"/>
              </w:rPr>
              <w:t>состояния</w:t>
            </w:r>
            <w:r w:rsidRPr="00CA5DA2">
              <w:rPr>
                <w:spacing w:val="-2"/>
                <w:sz w:val="24"/>
                <w:szCs w:val="24"/>
              </w:rPr>
              <w:t xml:space="preserve"> </w:t>
            </w:r>
            <w:r w:rsidRPr="00CA5DA2">
              <w:rPr>
                <w:sz w:val="24"/>
                <w:szCs w:val="24"/>
              </w:rPr>
              <w:t>здоровья</w:t>
            </w:r>
            <w:r w:rsidRPr="00CA5DA2">
              <w:rPr>
                <w:spacing w:val="-2"/>
                <w:sz w:val="24"/>
                <w:szCs w:val="24"/>
              </w:rPr>
              <w:t xml:space="preserve"> </w:t>
            </w:r>
            <w:r w:rsidRPr="00CA5DA2">
              <w:rPr>
                <w:sz w:val="24"/>
                <w:szCs w:val="24"/>
              </w:rPr>
              <w:t>и</w:t>
            </w:r>
          </w:p>
          <w:p w:rsidR="00CA5DA2" w:rsidRPr="00CA5DA2" w:rsidRDefault="00CA5DA2" w:rsidP="008A4A66">
            <w:pPr>
              <w:ind w:right="117"/>
              <w:jc w:val="center"/>
              <w:rPr>
                <w:sz w:val="24"/>
                <w:szCs w:val="24"/>
              </w:rPr>
            </w:pPr>
            <w:r w:rsidRPr="00CA5DA2">
              <w:rPr>
                <w:sz w:val="24"/>
                <w:szCs w:val="24"/>
              </w:rPr>
              <w:t>физического</w:t>
            </w:r>
            <w:r w:rsidRPr="00CA5DA2">
              <w:rPr>
                <w:spacing w:val="-5"/>
                <w:sz w:val="24"/>
                <w:szCs w:val="24"/>
              </w:rPr>
              <w:t xml:space="preserve"> </w:t>
            </w:r>
            <w:r w:rsidRPr="00CA5DA2">
              <w:rPr>
                <w:sz w:val="24"/>
                <w:szCs w:val="24"/>
              </w:rPr>
              <w:t>развития</w:t>
            </w:r>
            <w:r w:rsidRPr="00CA5DA2">
              <w:rPr>
                <w:spacing w:val="-4"/>
                <w:sz w:val="24"/>
                <w:szCs w:val="24"/>
              </w:rPr>
              <w:t xml:space="preserve"> </w:t>
            </w:r>
            <w:r w:rsidRPr="00CA5DA2">
              <w:rPr>
                <w:sz w:val="24"/>
                <w:szCs w:val="24"/>
              </w:rPr>
              <w:t>детей.</w:t>
            </w:r>
            <w:r w:rsidRPr="00CA5DA2">
              <w:rPr>
                <w:spacing w:val="-57"/>
                <w:sz w:val="24"/>
                <w:szCs w:val="24"/>
              </w:rPr>
              <w:t xml:space="preserve"> </w:t>
            </w:r>
            <w:r w:rsidRPr="00CA5DA2">
              <w:rPr>
                <w:sz w:val="24"/>
                <w:szCs w:val="24"/>
              </w:rPr>
              <w:t>3.Вакцинация</w:t>
            </w:r>
          </w:p>
          <w:p w:rsidR="00CA5DA2" w:rsidRPr="00CA5DA2" w:rsidRDefault="00CA5DA2" w:rsidP="008A4A66">
            <w:pPr>
              <w:ind w:right="117"/>
              <w:jc w:val="center"/>
              <w:rPr>
                <w:sz w:val="24"/>
                <w:szCs w:val="24"/>
              </w:rPr>
            </w:pPr>
            <w:r w:rsidRPr="00CA5DA2">
              <w:rPr>
                <w:sz w:val="24"/>
                <w:szCs w:val="24"/>
              </w:rPr>
              <w:t>4.Встречи «за круглым столом» с родителями</w:t>
            </w:r>
            <w:r w:rsidRPr="00CA5DA2">
              <w:rPr>
                <w:spacing w:val="-58"/>
                <w:sz w:val="24"/>
                <w:szCs w:val="24"/>
              </w:rPr>
              <w:t xml:space="preserve"> </w:t>
            </w:r>
            <w:r w:rsidRPr="00CA5DA2">
              <w:rPr>
                <w:sz w:val="24"/>
                <w:szCs w:val="24"/>
              </w:rPr>
              <w:t>(законными</w:t>
            </w:r>
            <w:r w:rsidRPr="00CA5DA2">
              <w:rPr>
                <w:spacing w:val="-3"/>
                <w:sz w:val="24"/>
                <w:szCs w:val="24"/>
              </w:rPr>
              <w:t xml:space="preserve"> </w:t>
            </w:r>
            <w:r w:rsidRPr="00CA5DA2">
              <w:rPr>
                <w:sz w:val="24"/>
                <w:szCs w:val="24"/>
              </w:rPr>
              <w:t>представителями)</w:t>
            </w:r>
            <w:r w:rsidRPr="00CA5DA2">
              <w:rPr>
                <w:spacing w:val="1"/>
                <w:sz w:val="24"/>
                <w:szCs w:val="24"/>
              </w:rPr>
              <w:t xml:space="preserve"> </w:t>
            </w:r>
            <w:r w:rsidRPr="00CA5DA2">
              <w:rPr>
                <w:sz w:val="24"/>
                <w:szCs w:val="24"/>
              </w:rPr>
              <w:t>по</w:t>
            </w:r>
            <w:r w:rsidRPr="00CA5DA2">
              <w:rPr>
                <w:spacing w:val="-1"/>
                <w:sz w:val="24"/>
                <w:szCs w:val="24"/>
              </w:rPr>
              <w:t xml:space="preserve"> </w:t>
            </w:r>
            <w:r w:rsidRPr="00CA5DA2">
              <w:rPr>
                <w:sz w:val="24"/>
                <w:szCs w:val="24"/>
              </w:rPr>
              <w:t>запросу</w:t>
            </w:r>
          </w:p>
        </w:tc>
        <w:tc>
          <w:tcPr>
            <w:tcW w:w="1417" w:type="dxa"/>
          </w:tcPr>
          <w:p w:rsidR="00CA5DA2" w:rsidRPr="00CA5DA2" w:rsidRDefault="00CA5DA2" w:rsidP="009E523B">
            <w:pPr>
              <w:spacing w:before="3" w:line="259" w:lineRule="auto"/>
              <w:ind w:right="171"/>
              <w:jc w:val="center"/>
              <w:rPr>
                <w:sz w:val="24"/>
                <w:szCs w:val="24"/>
              </w:rPr>
            </w:pPr>
            <w:r w:rsidRPr="00CA5DA2">
              <w:rPr>
                <w:sz w:val="24"/>
                <w:szCs w:val="24"/>
              </w:rPr>
              <w:t>В</w:t>
            </w:r>
            <w:r w:rsidRPr="00CA5DA2">
              <w:rPr>
                <w:spacing w:val="-4"/>
                <w:sz w:val="24"/>
                <w:szCs w:val="24"/>
              </w:rPr>
              <w:t xml:space="preserve"> </w:t>
            </w:r>
            <w:r w:rsidRPr="00CA5DA2">
              <w:rPr>
                <w:sz w:val="24"/>
                <w:szCs w:val="24"/>
              </w:rPr>
              <w:t>течение</w:t>
            </w:r>
            <w:r w:rsidRPr="00CA5DA2">
              <w:rPr>
                <w:spacing w:val="-57"/>
                <w:sz w:val="24"/>
                <w:szCs w:val="24"/>
              </w:rPr>
              <w:t xml:space="preserve"> </w:t>
            </w:r>
            <w:r w:rsidRPr="00CA5DA2">
              <w:rPr>
                <w:sz w:val="24"/>
                <w:szCs w:val="24"/>
              </w:rPr>
              <w:t>года</w:t>
            </w:r>
          </w:p>
        </w:tc>
        <w:tc>
          <w:tcPr>
            <w:tcW w:w="2153" w:type="dxa"/>
          </w:tcPr>
          <w:p w:rsidR="00CA5DA2" w:rsidRPr="00CA5DA2" w:rsidRDefault="00CA5DA2" w:rsidP="009E523B">
            <w:pPr>
              <w:spacing w:before="3"/>
              <w:jc w:val="center"/>
              <w:rPr>
                <w:sz w:val="24"/>
                <w:szCs w:val="24"/>
              </w:rPr>
            </w:pPr>
            <w:r w:rsidRPr="00CA5DA2">
              <w:rPr>
                <w:sz w:val="24"/>
                <w:szCs w:val="24"/>
              </w:rPr>
              <w:t>Заведующий</w:t>
            </w:r>
          </w:p>
        </w:tc>
      </w:tr>
      <w:tr w:rsidR="00CA5DA2" w:rsidRPr="00CA5DA2" w:rsidTr="003A4607">
        <w:trPr>
          <w:trHeight w:val="1780"/>
        </w:trPr>
        <w:tc>
          <w:tcPr>
            <w:tcW w:w="681" w:type="dxa"/>
          </w:tcPr>
          <w:p w:rsidR="00CA5DA2" w:rsidRPr="00CA5DA2" w:rsidRDefault="00CA5DA2" w:rsidP="009E523B">
            <w:pPr>
              <w:spacing w:before="9"/>
              <w:jc w:val="center"/>
              <w:rPr>
                <w:b/>
                <w:sz w:val="24"/>
                <w:szCs w:val="24"/>
              </w:rPr>
            </w:pPr>
            <w:r w:rsidRPr="00CA5DA2">
              <w:rPr>
                <w:b/>
                <w:sz w:val="24"/>
                <w:szCs w:val="24"/>
              </w:rPr>
              <w:t>3.</w:t>
            </w:r>
          </w:p>
        </w:tc>
        <w:tc>
          <w:tcPr>
            <w:tcW w:w="6097" w:type="dxa"/>
          </w:tcPr>
          <w:p w:rsidR="00CA5DA2" w:rsidRPr="00CA5DA2" w:rsidRDefault="00CA5DA2" w:rsidP="009E523B">
            <w:pPr>
              <w:spacing w:before="9" w:line="274" w:lineRule="exact"/>
              <w:jc w:val="center"/>
              <w:rPr>
                <w:b/>
                <w:sz w:val="24"/>
                <w:szCs w:val="24"/>
              </w:rPr>
            </w:pPr>
            <w:r w:rsidRPr="00CA5DA2">
              <w:rPr>
                <w:b/>
                <w:sz w:val="24"/>
                <w:szCs w:val="24"/>
              </w:rPr>
              <w:t>Взаимодействие</w:t>
            </w:r>
            <w:r w:rsidRPr="00CA5DA2">
              <w:rPr>
                <w:b/>
                <w:spacing w:val="-5"/>
                <w:sz w:val="24"/>
                <w:szCs w:val="24"/>
              </w:rPr>
              <w:t xml:space="preserve"> </w:t>
            </w:r>
            <w:r w:rsidRPr="00CA5DA2">
              <w:rPr>
                <w:b/>
                <w:sz w:val="24"/>
                <w:szCs w:val="24"/>
              </w:rPr>
              <w:t>с</w:t>
            </w:r>
            <w:r w:rsidRPr="00CA5DA2">
              <w:rPr>
                <w:b/>
                <w:spacing w:val="-3"/>
                <w:sz w:val="24"/>
                <w:szCs w:val="24"/>
              </w:rPr>
              <w:t xml:space="preserve"> </w:t>
            </w:r>
            <w:r w:rsidRPr="00CA5DA2">
              <w:rPr>
                <w:b/>
                <w:sz w:val="24"/>
                <w:szCs w:val="24"/>
              </w:rPr>
              <w:t>музеем:</w:t>
            </w:r>
          </w:p>
          <w:p w:rsidR="00CA5DA2" w:rsidRPr="00CA5DA2" w:rsidRDefault="00CA5DA2" w:rsidP="009F6D4D">
            <w:pPr>
              <w:ind w:right="1200"/>
              <w:jc w:val="center"/>
              <w:rPr>
                <w:sz w:val="24"/>
                <w:szCs w:val="24"/>
              </w:rPr>
            </w:pPr>
            <w:r w:rsidRPr="00CA5DA2">
              <w:rPr>
                <w:sz w:val="24"/>
                <w:szCs w:val="24"/>
              </w:rPr>
              <w:t>Цель:</w:t>
            </w:r>
            <w:r w:rsidRPr="00CA5DA2">
              <w:rPr>
                <w:spacing w:val="-5"/>
                <w:sz w:val="24"/>
                <w:szCs w:val="24"/>
              </w:rPr>
              <w:t xml:space="preserve"> </w:t>
            </w:r>
            <w:r w:rsidRPr="00CA5DA2">
              <w:rPr>
                <w:sz w:val="24"/>
                <w:szCs w:val="24"/>
              </w:rPr>
              <w:t>постижение</w:t>
            </w:r>
            <w:r w:rsidRPr="00CA5DA2">
              <w:rPr>
                <w:spacing w:val="-5"/>
                <w:sz w:val="24"/>
                <w:szCs w:val="24"/>
              </w:rPr>
              <w:t xml:space="preserve"> </w:t>
            </w:r>
            <w:r w:rsidRPr="00CA5DA2">
              <w:rPr>
                <w:sz w:val="24"/>
                <w:szCs w:val="24"/>
              </w:rPr>
              <w:t>культурного</w:t>
            </w:r>
            <w:r w:rsidRPr="00CA5DA2">
              <w:rPr>
                <w:spacing w:val="-4"/>
                <w:sz w:val="24"/>
                <w:szCs w:val="24"/>
              </w:rPr>
              <w:t xml:space="preserve"> </w:t>
            </w:r>
            <w:r w:rsidRPr="00CA5DA2">
              <w:rPr>
                <w:sz w:val="24"/>
                <w:szCs w:val="24"/>
              </w:rPr>
              <w:t>наследия</w:t>
            </w:r>
            <w:r w:rsidRPr="00CA5DA2">
              <w:rPr>
                <w:spacing w:val="-4"/>
                <w:sz w:val="24"/>
                <w:szCs w:val="24"/>
              </w:rPr>
              <w:t xml:space="preserve"> </w:t>
            </w:r>
            <w:r w:rsidRPr="00CA5DA2">
              <w:rPr>
                <w:sz w:val="24"/>
                <w:szCs w:val="24"/>
              </w:rPr>
              <w:t>края</w:t>
            </w:r>
            <w:r w:rsidRPr="00CA5DA2">
              <w:rPr>
                <w:spacing w:val="-57"/>
                <w:sz w:val="24"/>
                <w:szCs w:val="24"/>
              </w:rPr>
              <w:t xml:space="preserve"> </w:t>
            </w:r>
            <w:r w:rsidRPr="00CA5DA2">
              <w:rPr>
                <w:sz w:val="24"/>
                <w:szCs w:val="24"/>
              </w:rPr>
              <w:t>1.Посещение выставок-экспозиций</w:t>
            </w:r>
            <w:r w:rsidRPr="00CA5DA2">
              <w:rPr>
                <w:spacing w:val="1"/>
                <w:sz w:val="24"/>
                <w:szCs w:val="24"/>
              </w:rPr>
              <w:t xml:space="preserve"> </w:t>
            </w:r>
            <w:r w:rsidRPr="00CA5DA2">
              <w:rPr>
                <w:sz w:val="24"/>
                <w:szCs w:val="24"/>
              </w:rPr>
              <w:t>2.Экскурсии</w:t>
            </w:r>
          </w:p>
          <w:p w:rsidR="009F6D4D" w:rsidRDefault="00CA5DA2" w:rsidP="009F6D4D">
            <w:pPr>
              <w:ind w:right="1110"/>
              <w:jc w:val="center"/>
              <w:rPr>
                <w:spacing w:val="1"/>
                <w:sz w:val="24"/>
                <w:szCs w:val="24"/>
              </w:rPr>
            </w:pPr>
            <w:r w:rsidRPr="00CA5DA2">
              <w:rPr>
                <w:sz w:val="24"/>
                <w:szCs w:val="24"/>
              </w:rPr>
              <w:t>3.Встречи с интересными людьми</w:t>
            </w:r>
            <w:r w:rsidRPr="00CA5DA2">
              <w:rPr>
                <w:spacing w:val="1"/>
                <w:sz w:val="24"/>
                <w:szCs w:val="24"/>
              </w:rPr>
              <w:t xml:space="preserve"> </w:t>
            </w:r>
          </w:p>
          <w:p w:rsidR="00CA5DA2" w:rsidRPr="00CA5DA2" w:rsidRDefault="00CA5DA2" w:rsidP="009F6D4D">
            <w:pPr>
              <w:ind w:right="1110"/>
              <w:jc w:val="center"/>
              <w:rPr>
                <w:sz w:val="24"/>
                <w:szCs w:val="24"/>
              </w:rPr>
            </w:pPr>
            <w:r w:rsidRPr="00CA5DA2">
              <w:rPr>
                <w:sz w:val="24"/>
                <w:szCs w:val="24"/>
              </w:rPr>
              <w:t>4.Лекции</w:t>
            </w:r>
            <w:r w:rsidRPr="00CA5DA2">
              <w:rPr>
                <w:spacing w:val="-2"/>
                <w:sz w:val="24"/>
                <w:szCs w:val="24"/>
              </w:rPr>
              <w:t xml:space="preserve"> </w:t>
            </w:r>
            <w:r w:rsidRPr="00CA5DA2">
              <w:rPr>
                <w:sz w:val="24"/>
                <w:szCs w:val="24"/>
              </w:rPr>
              <w:t>для</w:t>
            </w:r>
            <w:r w:rsidRPr="00CA5DA2">
              <w:rPr>
                <w:spacing w:val="-2"/>
                <w:sz w:val="24"/>
                <w:szCs w:val="24"/>
              </w:rPr>
              <w:t xml:space="preserve"> </w:t>
            </w:r>
            <w:r w:rsidRPr="00CA5DA2">
              <w:rPr>
                <w:sz w:val="24"/>
                <w:szCs w:val="24"/>
              </w:rPr>
              <w:t>педагогов</w:t>
            </w:r>
            <w:r w:rsidRPr="00CA5DA2">
              <w:rPr>
                <w:spacing w:val="-3"/>
                <w:sz w:val="24"/>
                <w:szCs w:val="24"/>
              </w:rPr>
              <w:t xml:space="preserve"> </w:t>
            </w:r>
            <w:r w:rsidRPr="00CA5DA2">
              <w:rPr>
                <w:sz w:val="24"/>
                <w:szCs w:val="24"/>
              </w:rPr>
              <w:t>и</w:t>
            </w:r>
            <w:r w:rsidRPr="00CA5DA2">
              <w:rPr>
                <w:spacing w:val="-2"/>
                <w:sz w:val="24"/>
                <w:szCs w:val="24"/>
              </w:rPr>
              <w:t xml:space="preserve"> </w:t>
            </w:r>
            <w:r w:rsidRPr="00CA5DA2">
              <w:rPr>
                <w:sz w:val="24"/>
                <w:szCs w:val="24"/>
              </w:rPr>
              <w:t>родителей</w:t>
            </w:r>
          </w:p>
        </w:tc>
        <w:tc>
          <w:tcPr>
            <w:tcW w:w="1417" w:type="dxa"/>
          </w:tcPr>
          <w:p w:rsidR="00CA5DA2" w:rsidRPr="00CA5DA2" w:rsidRDefault="00CA5DA2" w:rsidP="009E523B">
            <w:pPr>
              <w:spacing w:before="4" w:line="259" w:lineRule="auto"/>
              <w:ind w:right="171"/>
              <w:jc w:val="center"/>
              <w:rPr>
                <w:sz w:val="24"/>
                <w:szCs w:val="24"/>
              </w:rPr>
            </w:pPr>
            <w:r w:rsidRPr="00CA5DA2">
              <w:rPr>
                <w:sz w:val="24"/>
                <w:szCs w:val="24"/>
              </w:rPr>
              <w:t>В</w:t>
            </w:r>
            <w:r w:rsidRPr="00CA5DA2">
              <w:rPr>
                <w:spacing w:val="-4"/>
                <w:sz w:val="24"/>
                <w:szCs w:val="24"/>
              </w:rPr>
              <w:t xml:space="preserve"> </w:t>
            </w:r>
            <w:r w:rsidRPr="00CA5DA2">
              <w:rPr>
                <w:sz w:val="24"/>
                <w:szCs w:val="24"/>
              </w:rPr>
              <w:t>течение</w:t>
            </w:r>
            <w:r w:rsidRPr="00CA5DA2">
              <w:rPr>
                <w:spacing w:val="-57"/>
                <w:sz w:val="24"/>
                <w:szCs w:val="24"/>
              </w:rPr>
              <w:t xml:space="preserve"> </w:t>
            </w:r>
            <w:r w:rsidRPr="00CA5DA2">
              <w:rPr>
                <w:sz w:val="24"/>
                <w:szCs w:val="24"/>
              </w:rPr>
              <w:t>года</w:t>
            </w:r>
          </w:p>
        </w:tc>
        <w:tc>
          <w:tcPr>
            <w:tcW w:w="2153" w:type="dxa"/>
          </w:tcPr>
          <w:p w:rsidR="00CA5DA2" w:rsidRPr="00CA5DA2" w:rsidRDefault="00CA5DA2" w:rsidP="009E523B">
            <w:pPr>
              <w:spacing w:before="4" w:line="259" w:lineRule="auto"/>
              <w:ind w:right="-9"/>
              <w:jc w:val="center"/>
              <w:rPr>
                <w:sz w:val="24"/>
                <w:szCs w:val="24"/>
              </w:rPr>
            </w:pPr>
            <w:r w:rsidRPr="00CA5DA2">
              <w:rPr>
                <w:sz w:val="24"/>
                <w:szCs w:val="24"/>
              </w:rPr>
              <w:t>Специалисты ДОУ</w:t>
            </w:r>
            <w:r w:rsidRPr="00CA5DA2">
              <w:rPr>
                <w:spacing w:val="-58"/>
                <w:sz w:val="24"/>
                <w:szCs w:val="24"/>
              </w:rPr>
              <w:t xml:space="preserve"> </w:t>
            </w:r>
            <w:r w:rsidRPr="00CA5DA2">
              <w:rPr>
                <w:sz w:val="24"/>
                <w:szCs w:val="24"/>
              </w:rPr>
              <w:t>Воспитатели</w:t>
            </w:r>
          </w:p>
        </w:tc>
      </w:tr>
      <w:tr w:rsidR="00CA5DA2" w:rsidRPr="00CA5DA2" w:rsidTr="003A4607">
        <w:trPr>
          <w:trHeight w:val="335"/>
        </w:trPr>
        <w:tc>
          <w:tcPr>
            <w:tcW w:w="681" w:type="dxa"/>
          </w:tcPr>
          <w:p w:rsidR="00CA5DA2" w:rsidRPr="00CA5DA2" w:rsidRDefault="00CA5DA2" w:rsidP="009E523B">
            <w:pPr>
              <w:spacing w:before="8"/>
              <w:jc w:val="center"/>
              <w:rPr>
                <w:b/>
                <w:sz w:val="24"/>
                <w:szCs w:val="24"/>
              </w:rPr>
            </w:pPr>
            <w:r w:rsidRPr="00CA5DA2">
              <w:rPr>
                <w:b/>
                <w:sz w:val="24"/>
                <w:szCs w:val="24"/>
              </w:rPr>
              <w:t>4.</w:t>
            </w:r>
          </w:p>
        </w:tc>
        <w:tc>
          <w:tcPr>
            <w:tcW w:w="6097" w:type="dxa"/>
          </w:tcPr>
          <w:p w:rsidR="00CA5DA2" w:rsidRPr="00CA5DA2" w:rsidRDefault="00CA5DA2" w:rsidP="009E523B">
            <w:pPr>
              <w:spacing w:before="8"/>
              <w:jc w:val="center"/>
              <w:rPr>
                <w:b/>
                <w:sz w:val="24"/>
                <w:szCs w:val="24"/>
              </w:rPr>
            </w:pPr>
            <w:r w:rsidRPr="00CA5DA2">
              <w:rPr>
                <w:b/>
                <w:sz w:val="24"/>
                <w:szCs w:val="24"/>
              </w:rPr>
              <w:t>Взаимодействие</w:t>
            </w:r>
            <w:r w:rsidRPr="00CA5DA2">
              <w:rPr>
                <w:b/>
                <w:spacing w:val="-4"/>
                <w:sz w:val="24"/>
                <w:szCs w:val="24"/>
              </w:rPr>
              <w:t xml:space="preserve"> </w:t>
            </w:r>
            <w:r w:rsidRPr="00CA5DA2">
              <w:rPr>
                <w:b/>
                <w:sz w:val="24"/>
                <w:szCs w:val="24"/>
              </w:rPr>
              <w:t>с</w:t>
            </w:r>
            <w:r w:rsidRPr="00CA5DA2">
              <w:rPr>
                <w:b/>
                <w:spacing w:val="-3"/>
                <w:sz w:val="24"/>
                <w:szCs w:val="24"/>
              </w:rPr>
              <w:t xml:space="preserve"> </w:t>
            </w:r>
            <w:r w:rsidRPr="00CA5DA2">
              <w:rPr>
                <w:b/>
                <w:sz w:val="24"/>
                <w:szCs w:val="24"/>
              </w:rPr>
              <w:t>детской школой</w:t>
            </w:r>
            <w:r w:rsidRPr="00CA5DA2">
              <w:rPr>
                <w:b/>
                <w:spacing w:val="-2"/>
                <w:sz w:val="24"/>
                <w:szCs w:val="24"/>
              </w:rPr>
              <w:t xml:space="preserve"> </w:t>
            </w:r>
            <w:r w:rsidRPr="00CA5DA2">
              <w:rPr>
                <w:b/>
                <w:sz w:val="24"/>
                <w:szCs w:val="24"/>
              </w:rPr>
              <w:t>искусств:</w:t>
            </w:r>
          </w:p>
        </w:tc>
        <w:tc>
          <w:tcPr>
            <w:tcW w:w="1417" w:type="dxa"/>
          </w:tcPr>
          <w:p w:rsidR="00CA5DA2" w:rsidRPr="00CA5DA2" w:rsidRDefault="00CA5DA2" w:rsidP="009E523B">
            <w:pPr>
              <w:spacing w:before="3"/>
              <w:jc w:val="center"/>
              <w:rPr>
                <w:sz w:val="24"/>
                <w:szCs w:val="24"/>
              </w:rPr>
            </w:pPr>
            <w:r w:rsidRPr="00CA5DA2">
              <w:rPr>
                <w:sz w:val="24"/>
                <w:szCs w:val="24"/>
              </w:rPr>
              <w:t>В</w:t>
            </w:r>
            <w:r w:rsidRPr="00CA5DA2">
              <w:rPr>
                <w:spacing w:val="-3"/>
                <w:sz w:val="24"/>
                <w:szCs w:val="24"/>
              </w:rPr>
              <w:t xml:space="preserve"> </w:t>
            </w:r>
            <w:r w:rsidRPr="00CA5DA2">
              <w:rPr>
                <w:sz w:val="24"/>
                <w:szCs w:val="24"/>
              </w:rPr>
              <w:t>течение</w:t>
            </w:r>
          </w:p>
        </w:tc>
        <w:tc>
          <w:tcPr>
            <w:tcW w:w="2153" w:type="dxa"/>
          </w:tcPr>
          <w:p w:rsidR="00CA5DA2" w:rsidRPr="00CA5DA2" w:rsidRDefault="00CA5DA2" w:rsidP="009E523B">
            <w:pPr>
              <w:spacing w:before="3"/>
              <w:jc w:val="center"/>
              <w:rPr>
                <w:sz w:val="24"/>
                <w:szCs w:val="24"/>
              </w:rPr>
            </w:pPr>
            <w:r w:rsidRPr="00CA5DA2">
              <w:rPr>
                <w:sz w:val="24"/>
                <w:szCs w:val="24"/>
              </w:rPr>
              <w:t>Воспитатели</w:t>
            </w:r>
          </w:p>
        </w:tc>
      </w:tr>
      <w:tr w:rsidR="00CA5DA2" w:rsidRPr="00CA5DA2" w:rsidTr="003A4607">
        <w:trPr>
          <w:trHeight w:val="1958"/>
        </w:trPr>
        <w:tc>
          <w:tcPr>
            <w:tcW w:w="681" w:type="dxa"/>
          </w:tcPr>
          <w:p w:rsidR="00CA5DA2" w:rsidRPr="00CA5DA2" w:rsidRDefault="00CA5DA2" w:rsidP="009E523B">
            <w:pPr>
              <w:jc w:val="center"/>
              <w:rPr>
                <w:sz w:val="24"/>
                <w:szCs w:val="24"/>
              </w:rPr>
            </w:pPr>
          </w:p>
        </w:tc>
        <w:tc>
          <w:tcPr>
            <w:tcW w:w="6097" w:type="dxa"/>
          </w:tcPr>
          <w:p w:rsidR="008A4A66" w:rsidRDefault="00CA5DA2" w:rsidP="008A4A66">
            <w:pPr>
              <w:spacing w:before="3"/>
              <w:jc w:val="center"/>
              <w:rPr>
                <w:sz w:val="24"/>
                <w:szCs w:val="24"/>
              </w:rPr>
            </w:pPr>
            <w:r w:rsidRPr="00CA5DA2">
              <w:rPr>
                <w:sz w:val="24"/>
                <w:szCs w:val="24"/>
              </w:rPr>
              <w:t>Цель: ознакомление с особенностями организации</w:t>
            </w:r>
            <w:r w:rsidRPr="00CA5DA2">
              <w:rPr>
                <w:spacing w:val="1"/>
                <w:sz w:val="24"/>
                <w:szCs w:val="24"/>
              </w:rPr>
              <w:t xml:space="preserve"> </w:t>
            </w:r>
            <w:r w:rsidRPr="00CA5DA2">
              <w:rPr>
                <w:sz w:val="24"/>
                <w:szCs w:val="24"/>
              </w:rPr>
              <w:t>воспитания</w:t>
            </w:r>
            <w:r w:rsidRPr="00CA5DA2">
              <w:rPr>
                <w:spacing w:val="-6"/>
                <w:sz w:val="24"/>
                <w:szCs w:val="24"/>
              </w:rPr>
              <w:t xml:space="preserve"> </w:t>
            </w:r>
            <w:r w:rsidRPr="00CA5DA2">
              <w:rPr>
                <w:sz w:val="24"/>
                <w:szCs w:val="24"/>
              </w:rPr>
              <w:t>в</w:t>
            </w:r>
            <w:r w:rsidRPr="00CA5DA2">
              <w:rPr>
                <w:spacing w:val="-4"/>
                <w:sz w:val="24"/>
                <w:szCs w:val="24"/>
              </w:rPr>
              <w:t xml:space="preserve"> </w:t>
            </w:r>
            <w:r w:rsidRPr="00CA5DA2">
              <w:rPr>
                <w:sz w:val="24"/>
                <w:szCs w:val="24"/>
              </w:rPr>
              <w:t>учреждении</w:t>
            </w:r>
            <w:r w:rsidRPr="00CA5DA2">
              <w:rPr>
                <w:spacing w:val="-5"/>
                <w:sz w:val="24"/>
                <w:szCs w:val="24"/>
              </w:rPr>
              <w:t xml:space="preserve"> </w:t>
            </w:r>
            <w:r w:rsidRPr="00CA5DA2">
              <w:rPr>
                <w:sz w:val="24"/>
                <w:szCs w:val="24"/>
              </w:rPr>
              <w:t>дополнительного</w:t>
            </w:r>
            <w:r w:rsidRPr="00CA5DA2">
              <w:rPr>
                <w:spacing w:val="-5"/>
                <w:sz w:val="24"/>
                <w:szCs w:val="24"/>
              </w:rPr>
              <w:t xml:space="preserve"> </w:t>
            </w:r>
            <w:r w:rsidRPr="00CA5DA2">
              <w:rPr>
                <w:sz w:val="24"/>
                <w:szCs w:val="24"/>
              </w:rPr>
              <w:t>образования</w:t>
            </w:r>
          </w:p>
          <w:p w:rsidR="00CA5DA2" w:rsidRPr="00CA5DA2" w:rsidRDefault="00CA5DA2" w:rsidP="008A4A66">
            <w:pPr>
              <w:spacing w:before="3"/>
              <w:jc w:val="center"/>
              <w:rPr>
                <w:sz w:val="24"/>
                <w:szCs w:val="24"/>
              </w:rPr>
            </w:pPr>
            <w:r w:rsidRPr="00CA5DA2">
              <w:rPr>
                <w:sz w:val="24"/>
                <w:szCs w:val="24"/>
              </w:rPr>
              <w:t>Экскурсии</w:t>
            </w:r>
            <w:r w:rsidR="008A4A66">
              <w:rPr>
                <w:sz w:val="24"/>
                <w:szCs w:val="24"/>
              </w:rPr>
              <w:t xml:space="preserve">, </w:t>
            </w:r>
            <w:r w:rsidRPr="00CA5DA2">
              <w:rPr>
                <w:sz w:val="24"/>
                <w:szCs w:val="24"/>
              </w:rPr>
              <w:t>Посещение концертов, музыкальных сказок,</w:t>
            </w:r>
            <w:r w:rsidRPr="00CA5DA2">
              <w:rPr>
                <w:spacing w:val="-58"/>
                <w:sz w:val="24"/>
                <w:szCs w:val="24"/>
              </w:rPr>
              <w:t xml:space="preserve"> </w:t>
            </w:r>
            <w:r w:rsidR="008A4A66">
              <w:rPr>
                <w:sz w:val="24"/>
                <w:szCs w:val="24"/>
              </w:rPr>
              <w:t xml:space="preserve">выставок, </w:t>
            </w:r>
            <w:r w:rsidRPr="00CA5DA2">
              <w:rPr>
                <w:sz w:val="24"/>
                <w:szCs w:val="24"/>
              </w:rPr>
              <w:t>Выступление</w:t>
            </w:r>
            <w:r w:rsidRPr="00CA5DA2">
              <w:rPr>
                <w:spacing w:val="-2"/>
                <w:sz w:val="24"/>
                <w:szCs w:val="24"/>
              </w:rPr>
              <w:t xml:space="preserve"> </w:t>
            </w:r>
            <w:r w:rsidRPr="00CA5DA2">
              <w:rPr>
                <w:sz w:val="24"/>
                <w:szCs w:val="24"/>
              </w:rPr>
              <w:t>учеников</w:t>
            </w:r>
            <w:r w:rsidRPr="00CA5DA2">
              <w:rPr>
                <w:spacing w:val="-3"/>
                <w:sz w:val="24"/>
                <w:szCs w:val="24"/>
              </w:rPr>
              <w:t xml:space="preserve"> </w:t>
            </w:r>
            <w:r w:rsidRPr="00CA5DA2">
              <w:rPr>
                <w:sz w:val="24"/>
                <w:szCs w:val="24"/>
              </w:rPr>
              <w:t>музыкальной</w:t>
            </w:r>
            <w:r w:rsidRPr="00CA5DA2">
              <w:rPr>
                <w:spacing w:val="-3"/>
                <w:sz w:val="24"/>
                <w:szCs w:val="24"/>
              </w:rPr>
              <w:t xml:space="preserve"> </w:t>
            </w:r>
            <w:r w:rsidRPr="00CA5DA2">
              <w:rPr>
                <w:sz w:val="24"/>
                <w:szCs w:val="24"/>
              </w:rPr>
              <w:t>школы</w:t>
            </w:r>
            <w:r w:rsidRPr="00CA5DA2">
              <w:rPr>
                <w:spacing w:val="-5"/>
                <w:sz w:val="24"/>
                <w:szCs w:val="24"/>
              </w:rPr>
              <w:t xml:space="preserve"> </w:t>
            </w:r>
            <w:r w:rsidRPr="00CA5DA2">
              <w:rPr>
                <w:sz w:val="24"/>
                <w:szCs w:val="24"/>
              </w:rPr>
              <w:t>в детском</w:t>
            </w:r>
            <w:r w:rsidR="008A4A66">
              <w:rPr>
                <w:sz w:val="24"/>
                <w:szCs w:val="24"/>
              </w:rPr>
              <w:t xml:space="preserve"> </w:t>
            </w:r>
            <w:r w:rsidRPr="00CA5DA2">
              <w:rPr>
                <w:spacing w:val="-57"/>
                <w:sz w:val="24"/>
                <w:szCs w:val="24"/>
              </w:rPr>
              <w:t xml:space="preserve"> </w:t>
            </w:r>
            <w:r w:rsidR="008A4A66">
              <w:rPr>
                <w:sz w:val="24"/>
                <w:szCs w:val="24"/>
              </w:rPr>
              <w:t xml:space="preserve">саду, </w:t>
            </w:r>
            <w:r w:rsidRPr="00CA5DA2">
              <w:rPr>
                <w:sz w:val="24"/>
                <w:szCs w:val="24"/>
              </w:rPr>
              <w:t>Стенды,</w:t>
            </w:r>
            <w:r w:rsidRPr="00CA5DA2">
              <w:rPr>
                <w:spacing w:val="-3"/>
                <w:sz w:val="24"/>
                <w:szCs w:val="24"/>
              </w:rPr>
              <w:t xml:space="preserve"> </w:t>
            </w:r>
            <w:r w:rsidRPr="00CA5DA2">
              <w:rPr>
                <w:sz w:val="24"/>
                <w:szCs w:val="24"/>
              </w:rPr>
              <w:t>памятки,</w:t>
            </w:r>
            <w:r w:rsidRPr="00CA5DA2">
              <w:rPr>
                <w:spacing w:val="-2"/>
                <w:sz w:val="24"/>
                <w:szCs w:val="24"/>
              </w:rPr>
              <w:t xml:space="preserve"> </w:t>
            </w:r>
            <w:r w:rsidR="008A4A66">
              <w:rPr>
                <w:sz w:val="24"/>
                <w:szCs w:val="24"/>
              </w:rPr>
              <w:t xml:space="preserve">буклеты, </w:t>
            </w:r>
            <w:r w:rsidRPr="00CA5DA2">
              <w:rPr>
                <w:sz w:val="24"/>
                <w:szCs w:val="24"/>
              </w:rPr>
              <w:t>Участие</w:t>
            </w:r>
            <w:r w:rsidRPr="00CA5DA2">
              <w:rPr>
                <w:spacing w:val="-5"/>
                <w:sz w:val="24"/>
                <w:szCs w:val="24"/>
              </w:rPr>
              <w:t xml:space="preserve"> </w:t>
            </w:r>
            <w:r w:rsidRPr="00CA5DA2">
              <w:rPr>
                <w:sz w:val="24"/>
                <w:szCs w:val="24"/>
              </w:rPr>
              <w:t>воспитанников</w:t>
            </w:r>
            <w:r w:rsidRPr="00CA5DA2">
              <w:rPr>
                <w:spacing w:val="-3"/>
                <w:sz w:val="24"/>
                <w:szCs w:val="24"/>
              </w:rPr>
              <w:t xml:space="preserve"> </w:t>
            </w:r>
            <w:r w:rsidRPr="00CA5DA2">
              <w:rPr>
                <w:sz w:val="24"/>
                <w:szCs w:val="24"/>
              </w:rPr>
              <w:t>ДОО</w:t>
            </w:r>
            <w:r w:rsidRPr="00CA5DA2">
              <w:rPr>
                <w:spacing w:val="-4"/>
                <w:sz w:val="24"/>
                <w:szCs w:val="24"/>
              </w:rPr>
              <w:t xml:space="preserve"> </w:t>
            </w:r>
            <w:r w:rsidRPr="00CA5DA2">
              <w:rPr>
                <w:sz w:val="24"/>
                <w:szCs w:val="24"/>
              </w:rPr>
              <w:t>в</w:t>
            </w:r>
            <w:r w:rsidRPr="00CA5DA2">
              <w:rPr>
                <w:spacing w:val="-3"/>
                <w:sz w:val="24"/>
                <w:szCs w:val="24"/>
              </w:rPr>
              <w:t xml:space="preserve"> </w:t>
            </w:r>
            <w:r w:rsidRPr="00CA5DA2">
              <w:rPr>
                <w:sz w:val="24"/>
                <w:szCs w:val="24"/>
              </w:rPr>
              <w:t>совместных</w:t>
            </w:r>
            <w:r w:rsidRPr="00CA5DA2">
              <w:rPr>
                <w:spacing w:val="-57"/>
                <w:sz w:val="24"/>
                <w:szCs w:val="24"/>
              </w:rPr>
              <w:t xml:space="preserve"> </w:t>
            </w:r>
            <w:r w:rsidRPr="00CA5DA2">
              <w:rPr>
                <w:sz w:val="24"/>
                <w:szCs w:val="24"/>
              </w:rPr>
              <w:t>концертных</w:t>
            </w:r>
            <w:r w:rsidRPr="00CA5DA2">
              <w:rPr>
                <w:spacing w:val="1"/>
                <w:sz w:val="24"/>
                <w:szCs w:val="24"/>
              </w:rPr>
              <w:t xml:space="preserve"> </w:t>
            </w:r>
            <w:r w:rsidRPr="00CA5DA2">
              <w:rPr>
                <w:sz w:val="24"/>
                <w:szCs w:val="24"/>
              </w:rPr>
              <w:t>выступлениях</w:t>
            </w:r>
          </w:p>
        </w:tc>
        <w:tc>
          <w:tcPr>
            <w:tcW w:w="1417" w:type="dxa"/>
          </w:tcPr>
          <w:p w:rsidR="00CA5DA2" w:rsidRPr="00CA5DA2" w:rsidRDefault="00CA5DA2" w:rsidP="009E523B">
            <w:pPr>
              <w:spacing w:before="3"/>
              <w:jc w:val="center"/>
              <w:rPr>
                <w:sz w:val="24"/>
                <w:szCs w:val="24"/>
              </w:rPr>
            </w:pPr>
            <w:r w:rsidRPr="00CA5DA2">
              <w:rPr>
                <w:sz w:val="24"/>
                <w:szCs w:val="24"/>
              </w:rPr>
              <w:t>года</w:t>
            </w:r>
          </w:p>
        </w:tc>
        <w:tc>
          <w:tcPr>
            <w:tcW w:w="2153" w:type="dxa"/>
          </w:tcPr>
          <w:p w:rsidR="00CA5DA2" w:rsidRPr="00CA5DA2" w:rsidRDefault="00CA5DA2" w:rsidP="009E523B">
            <w:pPr>
              <w:jc w:val="center"/>
              <w:rPr>
                <w:sz w:val="24"/>
                <w:szCs w:val="24"/>
              </w:rPr>
            </w:pPr>
          </w:p>
        </w:tc>
      </w:tr>
      <w:tr w:rsidR="008A4A66" w:rsidRPr="00CA5DA2" w:rsidTr="003A4607">
        <w:trPr>
          <w:trHeight w:val="1958"/>
        </w:trPr>
        <w:tc>
          <w:tcPr>
            <w:tcW w:w="681" w:type="dxa"/>
          </w:tcPr>
          <w:p w:rsidR="008A4A66" w:rsidRPr="008A4A66" w:rsidRDefault="008A4A66" w:rsidP="009E523B">
            <w:pPr>
              <w:jc w:val="center"/>
              <w:rPr>
                <w:b/>
                <w:sz w:val="24"/>
                <w:szCs w:val="24"/>
              </w:rPr>
            </w:pPr>
            <w:r w:rsidRPr="008A4A66">
              <w:rPr>
                <w:b/>
                <w:sz w:val="24"/>
                <w:szCs w:val="24"/>
              </w:rPr>
              <w:t>5.</w:t>
            </w:r>
          </w:p>
        </w:tc>
        <w:tc>
          <w:tcPr>
            <w:tcW w:w="6097" w:type="dxa"/>
          </w:tcPr>
          <w:p w:rsidR="008A4A66" w:rsidRPr="00CA5DA2" w:rsidRDefault="008A4A66" w:rsidP="008A4A66">
            <w:pPr>
              <w:spacing w:before="9" w:line="274" w:lineRule="exact"/>
              <w:jc w:val="center"/>
              <w:rPr>
                <w:b/>
                <w:sz w:val="24"/>
                <w:szCs w:val="24"/>
              </w:rPr>
            </w:pPr>
            <w:r w:rsidRPr="00CA5DA2">
              <w:rPr>
                <w:b/>
                <w:sz w:val="24"/>
                <w:szCs w:val="24"/>
              </w:rPr>
              <w:t>С</w:t>
            </w:r>
            <w:r w:rsidRPr="00CA5DA2">
              <w:rPr>
                <w:b/>
                <w:spacing w:val="-3"/>
                <w:sz w:val="24"/>
                <w:szCs w:val="24"/>
              </w:rPr>
              <w:t xml:space="preserve"> </w:t>
            </w:r>
            <w:r w:rsidRPr="00CA5DA2">
              <w:rPr>
                <w:b/>
                <w:sz w:val="24"/>
                <w:szCs w:val="24"/>
              </w:rPr>
              <w:t>ДЮСШ</w:t>
            </w:r>
            <w:r w:rsidRPr="00CA5DA2">
              <w:rPr>
                <w:b/>
                <w:spacing w:val="-1"/>
                <w:sz w:val="24"/>
                <w:szCs w:val="24"/>
              </w:rPr>
              <w:t xml:space="preserve"> </w:t>
            </w:r>
            <w:r w:rsidRPr="00CA5DA2">
              <w:rPr>
                <w:b/>
                <w:sz w:val="24"/>
                <w:szCs w:val="24"/>
              </w:rPr>
              <w:t>№1,</w:t>
            </w:r>
            <w:r w:rsidRPr="00CA5DA2">
              <w:rPr>
                <w:b/>
                <w:spacing w:val="-1"/>
                <w:sz w:val="24"/>
                <w:szCs w:val="24"/>
              </w:rPr>
              <w:t xml:space="preserve"> </w:t>
            </w:r>
            <w:r w:rsidRPr="00CA5DA2">
              <w:rPr>
                <w:b/>
                <w:sz w:val="24"/>
                <w:szCs w:val="24"/>
              </w:rPr>
              <w:t>№2</w:t>
            </w:r>
          </w:p>
          <w:p w:rsidR="008A4A66" w:rsidRPr="00CA5DA2" w:rsidRDefault="008A4A66" w:rsidP="008A4A66">
            <w:pPr>
              <w:ind w:right="20"/>
              <w:jc w:val="center"/>
              <w:rPr>
                <w:sz w:val="24"/>
                <w:szCs w:val="24"/>
              </w:rPr>
            </w:pPr>
            <w:r w:rsidRPr="00CA5DA2">
              <w:rPr>
                <w:sz w:val="24"/>
                <w:szCs w:val="24"/>
              </w:rPr>
              <w:t>Цель: ознакомление с особенностями организации</w:t>
            </w:r>
            <w:r w:rsidRPr="00CA5DA2">
              <w:rPr>
                <w:spacing w:val="1"/>
                <w:sz w:val="24"/>
                <w:szCs w:val="24"/>
              </w:rPr>
              <w:t xml:space="preserve"> </w:t>
            </w:r>
            <w:r w:rsidRPr="00CA5DA2">
              <w:rPr>
                <w:sz w:val="24"/>
                <w:szCs w:val="24"/>
              </w:rPr>
              <w:t>воспитания</w:t>
            </w:r>
            <w:r w:rsidRPr="00CA5DA2">
              <w:rPr>
                <w:spacing w:val="-6"/>
                <w:sz w:val="24"/>
                <w:szCs w:val="24"/>
              </w:rPr>
              <w:t xml:space="preserve"> </w:t>
            </w:r>
            <w:r w:rsidRPr="00CA5DA2">
              <w:rPr>
                <w:sz w:val="24"/>
                <w:szCs w:val="24"/>
              </w:rPr>
              <w:t>в</w:t>
            </w:r>
            <w:r w:rsidRPr="00CA5DA2">
              <w:rPr>
                <w:spacing w:val="-4"/>
                <w:sz w:val="24"/>
                <w:szCs w:val="24"/>
              </w:rPr>
              <w:t xml:space="preserve"> </w:t>
            </w:r>
            <w:r w:rsidRPr="00CA5DA2">
              <w:rPr>
                <w:sz w:val="24"/>
                <w:szCs w:val="24"/>
              </w:rPr>
              <w:t>учреждении</w:t>
            </w:r>
            <w:r w:rsidRPr="00CA5DA2">
              <w:rPr>
                <w:spacing w:val="-5"/>
                <w:sz w:val="24"/>
                <w:szCs w:val="24"/>
              </w:rPr>
              <w:t xml:space="preserve"> </w:t>
            </w:r>
            <w:r w:rsidRPr="00CA5DA2">
              <w:rPr>
                <w:sz w:val="24"/>
                <w:szCs w:val="24"/>
              </w:rPr>
              <w:t>дополнительного</w:t>
            </w:r>
            <w:r w:rsidRPr="00CA5DA2">
              <w:rPr>
                <w:spacing w:val="-5"/>
                <w:sz w:val="24"/>
                <w:szCs w:val="24"/>
              </w:rPr>
              <w:t xml:space="preserve"> </w:t>
            </w:r>
            <w:r w:rsidRPr="00CA5DA2">
              <w:rPr>
                <w:sz w:val="24"/>
                <w:szCs w:val="24"/>
              </w:rPr>
              <w:t>образования,</w:t>
            </w:r>
            <w:r w:rsidRPr="00CA5DA2">
              <w:rPr>
                <w:spacing w:val="-57"/>
                <w:sz w:val="24"/>
                <w:szCs w:val="24"/>
              </w:rPr>
              <w:t xml:space="preserve"> </w:t>
            </w:r>
            <w:r w:rsidRPr="00CA5DA2">
              <w:rPr>
                <w:sz w:val="24"/>
                <w:szCs w:val="24"/>
              </w:rPr>
              <w:t>в целях повышения эффективности физкультурно-</w:t>
            </w:r>
            <w:r w:rsidRPr="00CA5DA2">
              <w:rPr>
                <w:spacing w:val="1"/>
                <w:sz w:val="24"/>
                <w:szCs w:val="24"/>
              </w:rPr>
              <w:t xml:space="preserve"> </w:t>
            </w:r>
            <w:r w:rsidRPr="00CA5DA2">
              <w:rPr>
                <w:sz w:val="24"/>
                <w:szCs w:val="24"/>
              </w:rPr>
              <w:t>оздоровительной</w:t>
            </w:r>
            <w:r w:rsidRPr="00CA5DA2">
              <w:rPr>
                <w:spacing w:val="-1"/>
                <w:sz w:val="24"/>
                <w:szCs w:val="24"/>
              </w:rPr>
              <w:t xml:space="preserve"> </w:t>
            </w:r>
            <w:r w:rsidRPr="00CA5DA2">
              <w:rPr>
                <w:sz w:val="24"/>
                <w:szCs w:val="24"/>
              </w:rPr>
              <w:t>работы</w:t>
            </w:r>
          </w:p>
          <w:p w:rsidR="008A4A66" w:rsidRDefault="008A4A66" w:rsidP="008A4A66">
            <w:pPr>
              <w:ind w:right="116"/>
              <w:jc w:val="center"/>
              <w:rPr>
                <w:spacing w:val="1"/>
                <w:sz w:val="24"/>
                <w:szCs w:val="24"/>
              </w:rPr>
            </w:pPr>
            <w:r w:rsidRPr="00CA5DA2">
              <w:rPr>
                <w:sz w:val="24"/>
                <w:szCs w:val="24"/>
              </w:rPr>
              <w:t>1.проведение физкультурных занятий на базе ДОУ</w:t>
            </w:r>
          </w:p>
          <w:p w:rsidR="008A4A66" w:rsidRPr="00CA5DA2" w:rsidRDefault="008A4A66" w:rsidP="008A4A66">
            <w:pPr>
              <w:ind w:right="116"/>
              <w:jc w:val="center"/>
              <w:rPr>
                <w:sz w:val="24"/>
                <w:szCs w:val="24"/>
              </w:rPr>
            </w:pPr>
            <w:r w:rsidRPr="00CA5DA2">
              <w:rPr>
                <w:sz w:val="24"/>
                <w:szCs w:val="24"/>
              </w:rPr>
              <w:t>2.</w:t>
            </w:r>
            <w:r>
              <w:rPr>
                <w:sz w:val="24"/>
                <w:szCs w:val="24"/>
              </w:rPr>
              <w:t xml:space="preserve"> </w:t>
            </w:r>
            <w:r w:rsidRPr="00CA5DA2">
              <w:rPr>
                <w:sz w:val="24"/>
                <w:szCs w:val="24"/>
              </w:rPr>
              <w:t>организация и проведение соревнований и спортивных</w:t>
            </w:r>
            <w:r w:rsidRPr="00CA5DA2">
              <w:rPr>
                <w:spacing w:val="-57"/>
                <w:sz w:val="24"/>
                <w:szCs w:val="24"/>
              </w:rPr>
              <w:t xml:space="preserve"> </w:t>
            </w:r>
            <w:r w:rsidRPr="00CA5DA2">
              <w:rPr>
                <w:sz w:val="24"/>
                <w:szCs w:val="24"/>
              </w:rPr>
              <w:t>праздников.</w:t>
            </w:r>
          </w:p>
          <w:p w:rsidR="008A4A66" w:rsidRPr="00CA5DA2" w:rsidRDefault="008A4A66" w:rsidP="008A4A66">
            <w:pPr>
              <w:spacing w:before="3"/>
              <w:jc w:val="center"/>
              <w:rPr>
                <w:sz w:val="24"/>
                <w:szCs w:val="24"/>
              </w:rPr>
            </w:pPr>
            <w:r w:rsidRPr="00CA5DA2">
              <w:rPr>
                <w:sz w:val="24"/>
                <w:szCs w:val="24"/>
              </w:rPr>
              <w:t>3.</w:t>
            </w:r>
            <w:r w:rsidRPr="00CA5DA2">
              <w:rPr>
                <w:spacing w:val="-4"/>
                <w:sz w:val="24"/>
                <w:szCs w:val="24"/>
              </w:rPr>
              <w:t xml:space="preserve"> </w:t>
            </w:r>
            <w:r w:rsidRPr="00CA5DA2">
              <w:rPr>
                <w:sz w:val="24"/>
                <w:szCs w:val="24"/>
              </w:rPr>
              <w:t>Выявление</w:t>
            </w:r>
            <w:r w:rsidRPr="00CA5DA2">
              <w:rPr>
                <w:spacing w:val="-5"/>
                <w:sz w:val="24"/>
                <w:szCs w:val="24"/>
              </w:rPr>
              <w:t xml:space="preserve"> </w:t>
            </w:r>
            <w:r w:rsidRPr="00CA5DA2">
              <w:rPr>
                <w:sz w:val="24"/>
                <w:szCs w:val="24"/>
              </w:rPr>
              <w:t>спортивно-одаренных</w:t>
            </w:r>
            <w:r w:rsidRPr="00CA5DA2">
              <w:rPr>
                <w:spacing w:val="-3"/>
                <w:sz w:val="24"/>
                <w:szCs w:val="24"/>
              </w:rPr>
              <w:t xml:space="preserve"> </w:t>
            </w:r>
            <w:r w:rsidRPr="00CA5DA2">
              <w:rPr>
                <w:sz w:val="24"/>
                <w:szCs w:val="24"/>
              </w:rPr>
              <w:t>воспитанников.</w:t>
            </w:r>
          </w:p>
        </w:tc>
        <w:tc>
          <w:tcPr>
            <w:tcW w:w="1417" w:type="dxa"/>
          </w:tcPr>
          <w:p w:rsidR="008A4A66" w:rsidRPr="00CA5DA2" w:rsidRDefault="008A4A66" w:rsidP="009E523B">
            <w:pPr>
              <w:spacing w:before="3"/>
              <w:jc w:val="center"/>
              <w:rPr>
                <w:sz w:val="24"/>
                <w:szCs w:val="24"/>
              </w:rPr>
            </w:pPr>
            <w:r w:rsidRPr="00CA5DA2">
              <w:rPr>
                <w:sz w:val="24"/>
                <w:szCs w:val="24"/>
              </w:rPr>
              <w:t>В</w:t>
            </w:r>
            <w:r w:rsidRPr="00CA5DA2">
              <w:rPr>
                <w:spacing w:val="-4"/>
                <w:sz w:val="24"/>
                <w:szCs w:val="24"/>
              </w:rPr>
              <w:t xml:space="preserve"> </w:t>
            </w:r>
            <w:r w:rsidRPr="00CA5DA2">
              <w:rPr>
                <w:sz w:val="24"/>
                <w:szCs w:val="24"/>
              </w:rPr>
              <w:t>течение</w:t>
            </w:r>
            <w:r w:rsidRPr="00CA5DA2">
              <w:rPr>
                <w:spacing w:val="-57"/>
                <w:sz w:val="24"/>
                <w:szCs w:val="24"/>
              </w:rPr>
              <w:t xml:space="preserve"> </w:t>
            </w:r>
            <w:r w:rsidRPr="00CA5DA2">
              <w:rPr>
                <w:sz w:val="24"/>
                <w:szCs w:val="24"/>
              </w:rPr>
              <w:t>года</w:t>
            </w:r>
          </w:p>
        </w:tc>
        <w:tc>
          <w:tcPr>
            <w:tcW w:w="2153" w:type="dxa"/>
          </w:tcPr>
          <w:p w:rsidR="008A4A66" w:rsidRDefault="008A4A66" w:rsidP="008A4A66">
            <w:pPr>
              <w:spacing w:before="4" w:line="259" w:lineRule="auto"/>
              <w:ind w:left="141" w:right="-9" w:firstLine="141"/>
              <w:rPr>
                <w:sz w:val="24"/>
                <w:szCs w:val="24"/>
              </w:rPr>
            </w:pPr>
            <w:r w:rsidRPr="00CA5DA2">
              <w:rPr>
                <w:sz w:val="24"/>
                <w:szCs w:val="24"/>
              </w:rPr>
              <w:t xml:space="preserve">Специалисты </w:t>
            </w:r>
            <w:r>
              <w:rPr>
                <w:sz w:val="24"/>
                <w:szCs w:val="24"/>
              </w:rPr>
              <w:t xml:space="preserve">                       </w:t>
            </w:r>
          </w:p>
          <w:p w:rsidR="008A4A66" w:rsidRDefault="008A4A66" w:rsidP="008A4A66">
            <w:pPr>
              <w:spacing w:before="4" w:line="259" w:lineRule="auto"/>
              <w:ind w:left="141" w:right="-9" w:firstLine="141"/>
              <w:rPr>
                <w:sz w:val="24"/>
                <w:szCs w:val="24"/>
              </w:rPr>
            </w:pPr>
            <w:r>
              <w:rPr>
                <w:sz w:val="24"/>
                <w:szCs w:val="24"/>
              </w:rPr>
              <w:t xml:space="preserve">         </w:t>
            </w:r>
            <w:r w:rsidRPr="00CA5DA2">
              <w:rPr>
                <w:sz w:val="24"/>
                <w:szCs w:val="24"/>
              </w:rPr>
              <w:t>ДОУ</w:t>
            </w:r>
          </w:p>
          <w:p w:rsidR="008A4A66" w:rsidRPr="00CA5DA2" w:rsidRDefault="008A4A66" w:rsidP="008A4A66">
            <w:pPr>
              <w:jc w:val="center"/>
              <w:rPr>
                <w:sz w:val="24"/>
                <w:szCs w:val="24"/>
              </w:rPr>
            </w:pPr>
            <w:r w:rsidRPr="00CA5DA2">
              <w:rPr>
                <w:spacing w:val="-58"/>
                <w:sz w:val="24"/>
                <w:szCs w:val="24"/>
              </w:rPr>
              <w:t xml:space="preserve"> </w:t>
            </w:r>
            <w:r w:rsidRPr="00CA5DA2">
              <w:rPr>
                <w:sz w:val="24"/>
                <w:szCs w:val="24"/>
              </w:rPr>
              <w:t>Воспитатели</w:t>
            </w:r>
          </w:p>
        </w:tc>
      </w:tr>
    </w:tbl>
    <w:p w:rsidR="00CA5DA2" w:rsidRPr="00CA5DA2" w:rsidRDefault="00CA5DA2" w:rsidP="00CA5DA2">
      <w:pPr>
        <w:rPr>
          <w:sz w:val="24"/>
          <w:szCs w:val="24"/>
        </w:rPr>
        <w:sectPr w:rsidR="00CA5DA2" w:rsidRPr="00CA5DA2" w:rsidSect="009F6D4D">
          <w:pgSz w:w="11920" w:h="16850"/>
          <w:pgMar w:top="851" w:right="120" w:bottom="1300" w:left="1020" w:header="0" w:footer="1031" w:gutter="0"/>
          <w:cols w:space="720"/>
        </w:sectPr>
      </w:pPr>
    </w:p>
    <w:tbl>
      <w:tblPr>
        <w:tblStyle w:val="TableNormal4"/>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6095"/>
        <w:gridCol w:w="1418"/>
        <w:gridCol w:w="1984"/>
      </w:tblGrid>
      <w:tr w:rsidR="00CA5DA2" w:rsidRPr="00CA5DA2" w:rsidTr="008A4A66">
        <w:trPr>
          <w:trHeight w:val="1984"/>
        </w:trPr>
        <w:tc>
          <w:tcPr>
            <w:tcW w:w="567" w:type="dxa"/>
          </w:tcPr>
          <w:p w:rsidR="00CA5DA2" w:rsidRPr="00CA5DA2" w:rsidRDefault="008A4A66" w:rsidP="008A4A66">
            <w:pPr>
              <w:spacing w:before="9"/>
              <w:jc w:val="center"/>
              <w:rPr>
                <w:b/>
                <w:sz w:val="24"/>
                <w:szCs w:val="24"/>
              </w:rPr>
            </w:pPr>
            <w:r>
              <w:rPr>
                <w:b/>
                <w:sz w:val="24"/>
                <w:szCs w:val="24"/>
              </w:rPr>
              <w:lastRenderedPageBreak/>
              <w:t>6</w:t>
            </w:r>
            <w:r w:rsidR="00CA5DA2" w:rsidRPr="00CA5DA2">
              <w:rPr>
                <w:b/>
                <w:sz w:val="24"/>
                <w:szCs w:val="24"/>
              </w:rPr>
              <w:t>.</w:t>
            </w:r>
          </w:p>
        </w:tc>
        <w:tc>
          <w:tcPr>
            <w:tcW w:w="6095" w:type="dxa"/>
          </w:tcPr>
          <w:p w:rsidR="008A4A66" w:rsidRPr="00CA5DA2" w:rsidRDefault="008A4A66" w:rsidP="008A4A66">
            <w:pPr>
              <w:spacing w:before="8"/>
              <w:ind w:right="216"/>
              <w:jc w:val="center"/>
              <w:rPr>
                <w:b/>
                <w:sz w:val="24"/>
                <w:szCs w:val="24"/>
              </w:rPr>
            </w:pPr>
            <w:r w:rsidRPr="00CA5DA2">
              <w:rPr>
                <w:b/>
                <w:sz w:val="24"/>
                <w:szCs w:val="24"/>
              </w:rPr>
              <w:t>С</w:t>
            </w:r>
            <w:r w:rsidRPr="00CA5DA2">
              <w:rPr>
                <w:b/>
                <w:spacing w:val="-3"/>
                <w:sz w:val="24"/>
                <w:szCs w:val="24"/>
              </w:rPr>
              <w:t xml:space="preserve"> </w:t>
            </w:r>
            <w:r w:rsidRPr="00CA5DA2">
              <w:rPr>
                <w:b/>
                <w:sz w:val="24"/>
                <w:szCs w:val="24"/>
              </w:rPr>
              <w:t>библиотеками</w:t>
            </w:r>
            <w:r w:rsidRPr="00CA5DA2">
              <w:rPr>
                <w:b/>
                <w:spacing w:val="-1"/>
                <w:sz w:val="24"/>
                <w:szCs w:val="24"/>
              </w:rPr>
              <w:t xml:space="preserve"> </w:t>
            </w:r>
            <w:r w:rsidRPr="00CA5DA2">
              <w:rPr>
                <w:b/>
                <w:sz w:val="24"/>
                <w:szCs w:val="24"/>
              </w:rPr>
              <w:t>города</w:t>
            </w:r>
            <w:r w:rsidRPr="00CA5DA2">
              <w:rPr>
                <w:b/>
                <w:spacing w:val="-1"/>
                <w:sz w:val="24"/>
                <w:szCs w:val="24"/>
              </w:rPr>
              <w:t xml:space="preserve"> </w:t>
            </w:r>
            <w:r w:rsidRPr="00CA5DA2">
              <w:rPr>
                <w:b/>
                <w:sz w:val="24"/>
                <w:szCs w:val="24"/>
              </w:rPr>
              <w:t>(им.</w:t>
            </w:r>
            <w:r w:rsidRPr="00CA5DA2">
              <w:rPr>
                <w:b/>
                <w:spacing w:val="-1"/>
                <w:sz w:val="24"/>
                <w:szCs w:val="24"/>
              </w:rPr>
              <w:t xml:space="preserve"> </w:t>
            </w:r>
            <w:r w:rsidRPr="00CA5DA2">
              <w:rPr>
                <w:b/>
                <w:sz w:val="24"/>
                <w:szCs w:val="24"/>
              </w:rPr>
              <w:t>А.</w:t>
            </w:r>
            <w:r w:rsidRPr="00CA5DA2">
              <w:rPr>
                <w:b/>
                <w:spacing w:val="-2"/>
                <w:sz w:val="24"/>
                <w:szCs w:val="24"/>
              </w:rPr>
              <w:t xml:space="preserve"> </w:t>
            </w:r>
            <w:r w:rsidRPr="00CA5DA2">
              <w:rPr>
                <w:b/>
                <w:sz w:val="24"/>
                <w:szCs w:val="24"/>
              </w:rPr>
              <w:t>П.</w:t>
            </w:r>
            <w:r w:rsidRPr="00CA5DA2">
              <w:rPr>
                <w:b/>
                <w:spacing w:val="-1"/>
                <w:sz w:val="24"/>
                <w:szCs w:val="24"/>
              </w:rPr>
              <w:t xml:space="preserve"> </w:t>
            </w:r>
            <w:r w:rsidRPr="00CA5DA2">
              <w:rPr>
                <w:b/>
                <w:sz w:val="24"/>
                <w:szCs w:val="24"/>
              </w:rPr>
              <w:t>Гайдара,</w:t>
            </w:r>
            <w:r w:rsidRPr="00CA5DA2">
              <w:rPr>
                <w:b/>
                <w:spacing w:val="-4"/>
                <w:sz w:val="24"/>
                <w:szCs w:val="24"/>
              </w:rPr>
              <w:t xml:space="preserve"> </w:t>
            </w:r>
            <w:r w:rsidRPr="00CA5DA2">
              <w:rPr>
                <w:b/>
                <w:sz w:val="24"/>
                <w:szCs w:val="24"/>
              </w:rPr>
              <w:t>им.</w:t>
            </w:r>
            <w:r w:rsidRPr="00CA5DA2">
              <w:rPr>
                <w:b/>
                <w:spacing w:val="-2"/>
                <w:sz w:val="24"/>
                <w:szCs w:val="24"/>
              </w:rPr>
              <w:t xml:space="preserve"> </w:t>
            </w:r>
            <w:r w:rsidRPr="00CA5DA2">
              <w:rPr>
                <w:b/>
                <w:sz w:val="24"/>
                <w:szCs w:val="24"/>
              </w:rPr>
              <w:t>Н.</w:t>
            </w:r>
            <w:r w:rsidRPr="00CA5DA2">
              <w:rPr>
                <w:b/>
                <w:spacing w:val="-1"/>
                <w:sz w:val="24"/>
                <w:szCs w:val="24"/>
              </w:rPr>
              <w:t xml:space="preserve"> </w:t>
            </w:r>
            <w:r w:rsidRPr="00CA5DA2">
              <w:rPr>
                <w:b/>
                <w:sz w:val="24"/>
                <w:szCs w:val="24"/>
              </w:rPr>
              <w:t>Ф.</w:t>
            </w:r>
            <w:r w:rsidRPr="00CA5DA2">
              <w:rPr>
                <w:b/>
                <w:spacing w:val="-57"/>
                <w:sz w:val="24"/>
                <w:szCs w:val="24"/>
              </w:rPr>
              <w:t xml:space="preserve"> </w:t>
            </w:r>
            <w:r w:rsidRPr="00CA5DA2">
              <w:rPr>
                <w:b/>
                <w:sz w:val="24"/>
                <w:szCs w:val="24"/>
              </w:rPr>
              <w:t>Погодина,</w:t>
            </w:r>
            <w:r w:rsidRPr="00CA5DA2">
              <w:rPr>
                <w:b/>
                <w:spacing w:val="-1"/>
                <w:sz w:val="24"/>
                <w:szCs w:val="24"/>
              </w:rPr>
              <w:t xml:space="preserve"> </w:t>
            </w:r>
            <w:r w:rsidRPr="00CA5DA2">
              <w:rPr>
                <w:b/>
                <w:sz w:val="24"/>
                <w:szCs w:val="24"/>
              </w:rPr>
              <w:t>им.</w:t>
            </w:r>
            <w:r w:rsidRPr="00CA5DA2">
              <w:rPr>
                <w:b/>
                <w:spacing w:val="-1"/>
                <w:sz w:val="24"/>
                <w:szCs w:val="24"/>
              </w:rPr>
              <w:t xml:space="preserve"> </w:t>
            </w:r>
            <w:r w:rsidRPr="00CA5DA2">
              <w:rPr>
                <w:b/>
                <w:sz w:val="24"/>
                <w:szCs w:val="24"/>
              </w:rPr>
              <w:t>М. Горького):</w:t>
            </w:r>
          </w:p>
          <w:p w:rsidR="008A4A66" w:rsidRPr="008A4A66" w:rsidRDefault="008A4A66" w:rsidP="008A4A66">
            <w:pPr>
              <w:tabs>
                <w:tab w:val="left" w:pos="294"/>
              </w:tabs>
              <w:spacing w:line="259" w:lineRule="auto"/>
              <w:ind w:left="112" w:right="920"/>
              <w:jc w:val="center"/>
              <w:rPr>
                <w:sz w:val="24"/>
                <w:szCs w:val="24"/>
              </w:rPr>
            </w:pPr>
            <w:r w:rsidRPr="00CA5DA2">
              <w:rPr>
                <w:sz w:val="24"/>
                <w:szCs w:val="24"/>
              </w:rPr>
              <w:t>Участие</w:t>
            </w:r>
            <w:r w:rsidRPr="00CA5DA2">
              <w:rPr>
                <w:spacing w:val="-5"/>
                <w:sz w:val="24"/>
                <w:szCs w:val="24"/>
              </w:rPr>
              <w:t xml:space="preserve"> </w:t>
            </w:r>
            <w:r w:rsidRPr="00CA5DA2">
              <w:rPr>
                <w:sz w:val="24"/>
                <w:szCs w:val="24"/>
              </w:rPr>
              <w:t>в</w:t>
            </w:r>
            <w:r w:rsidRPr="00CA5DA2">
              <w:rPr>
                <w:spacing w:val="-5"/>
                <w:sz w:val="24"/>
                <w:szCs w:val="24"/>
              </w:rPr>
              <w:t xml:space="preserve"> </w:t>
            </w:r>
            <w:r w:rsidRPr="00CA5DA2">
              <w:rPr>
                <w:sz w:val="24"/>
                <w:szCs w:val="24"/>
              </w:rPr>
              <w:t>городских</w:t>
            </w:r>
            <w:r w:rsidRPr="00CA5DA2">
              <w:rPr>
                <w:spacing w:val="-5"/>
                <w:sz w:val="24"/>
                <w:szCs w:val="24"/>
              </w:rPr>
              <w:t xml:space="preserve"> </w:t>
            </w:r>
            <w:r w:rsidRPr="00CA5DA2">
              <w:rPr>
                <w:sz w:val="24"/>
                <w:szCs w:val="24"/>
              </w:rPr>
              <w:t>мероприятиях,</w:t>
            </w:r>
            <w:r w:rsidRPr="00CA5DA2">
              <w:rPr>
                <w:spacing w:val="-4"/>
                <w:sz w:val="24"/>
                <w:szCs w:val="24"/>
              </w:rPr>
              <w:t xml:space="preserve"> </w:t>
            </w:r>
            <w:r w:rsidRPr="00CA5DA2">
              <w:rPr>
                <w:sz w:val="24"/>
                <w:szCs w:val="24"/>
              </w:rPr>
              <w:t>конкурсах,</w:t>
            </w:r>
            <w:r w:rsidRPr="00CA5DA2">
              <w:rPr>
                <w:spacing w:val="-57"/>
                <w:sz w:val="24"/>
                <w:szCs w:val="24"/>
              </w:rPr>
              <w:t xml:space="preserve"> </w:t>
            </w:r>
            <w:r w:rsidRPr="00CA5DA2">
              <w:rPr>
                <w:sz w:val="24"/>
                <w:szCs w:val="24"/>
              </w:rPr>
              <w:t>викторинах,</w:t>
            </w:r>
            <w:r>
              <w:rPr>
                <w:sz w:val="24"/>
                <w:szCs w:val="24"/>
              </w:rPr>
              <w:t xml:space="preserve"> </w:t>
            </w:r>
            <w:r w:rsidRPr="008A4A66">
              <w:rPr>
                <w:sz w:val="24"/>
                <w:szCs w:val="24"/>
              </w:rPr>
              <w:t>Участие в фестивалях и праздниках</w:t>
            </w:r>
            <w:r w:rsidRPr="008A4A66">
              <w:rPr>
                <w:spacing w:val="1"/>
                <w:sz w:val="24"/>
                <w:szCs w:val="24"/>
              </w:rPr>
              <w:t xml:space="preserve"> </w:t>
            </w:r>
            <w:r w:rsidRPr="008A4A66">
              <w:rPr>
                <w:sz w:val="24"/>
                <w:szCs w:val="24"/>
              </w:rPr>
              <w:t>Буклеты,</w:t>
            </w:r>
            <w:r w:rsidRPr="008A4A66">
              <w:rPr>
                <w:spacing w:val="-2"/>
                <w:sz w:val="24"/>
                <w:szCs w:val="24"/>
              </w:rPr>
              <w:t xml:space="preserve"> </w:t>
            </w:r>
            <w:r w:rsidRPr="008A4A66">
              <w:rPr>
                <w:sz w:val="24"/>
                <w:szCs w:val="24"/>
              </w:rPr>
              <w:t>памятки,</w:t>
            </w:r>
            <w:r w:rsidRPr="008A4A66">
              <w:rPr>
                <w:spacing w:val="56"/>
                <w:sz w:val="24"/>
                <w:szCs w:val="24"/>
              </w:rPr>
              <w:t xml:space="preserve"> </w:t>
            </w:r>
            <w:r w:rsidRPr="008A4A66">
              <w:rPr>
                <w:sz w:val="24"/>
                <w:szCs w:val="24"/>
              </w:rPr>
              <w:t>подбор</w:t>
            </w:r>
            <w:r w:rsidRPr="008A4A66">
              <w:rPr>
                <w:spacing w:val="-1"/>
                <w:sz w:val="24"/>
                <w:szCs w:val="24"/>
              </w:rPr>
              <w:t xml:space="preserve"> </w:t>
            </w:r>
            <w:r w:rsidRPr="008A4A66">
              <w:rPr>
                <w:sz w:val="24"/>
                <w:szCs w:val="24"/>
              </w:rPr>
              <w:t>и</w:t>
            </w:r>
            <w:r w:rsidRPr="008A4A66">
              <w:rPr>
                <w:spacing w:val="-1"/>
                <w:sz w:val="24"/>
                <w:szCs w:val="24"/>
              </w:rPr>
              <w:t xml:space="preserve"> </w:t>
            </w:r>
            <w:r w:rsidRPr="008A4A66">
              <w:rPr>
                <w:sz w:val="24"/>
                <w:szCs w:val="24"/>
              </w:rPr>
              <w:t>предоставление</w:t>
            </w:r>
          </w:p>
          <w:p w:rsidR="00CA5DA2" w:rsidRPr="00CA5DA2" w:rsidRDefault="008A4A66" w:rsidP="008A4A66">
            <w:pPr>
              <w:spacing w:line="275" w:lineRule="exact"/>
              <w:jc w:val="center"/>
              <w:rPr>
                <w:sz w:val="24"/>
                <w:szCs w:val="24"/>
              </w:rPr>
            </w:pPr>
            <w:r w:rsidRPr="00CA5DA2">
              <w:rPr>
                <w:sz w:val="24"/>
                <w:szCs w:val="24"/>
              </w:rPr>
              <w:t>художественной</w:t>
            </w:r>
            <w:r w:rsidRPr="00CA5DA2">
              <w:rPr>
                <w:spacing w:val="-3"/>
                <w:sz w:val="24"/>
                <w:szCs w:val="24"/>
              </w:rPr>
              <w:t xml:space="preserve"> </w:t>
            </w:r>
            <w:r w:rsidRPr="00CA5DA2">
              <w:rPr>
                <w:sz w:val="24"/>
                <w:szCs w:val="24"/>
              </w:rPr>
              <w:t>литературы</w:t>
            </w:r>
            <w:r w:rsidRPr="00CA5DA2">
              <w:rPr>
                <w:spacing w:val="-3"/>
                <w:sz w:val="24"/>
                <w:szCs w:val="24"/>
              </w:rPr>
              <w:t xml:space="preserve"> </w:t>
            </w:r>
            <w:r w:rsidRPr="00CA5DA2">
              <w:rPr>
                <w:sz w:val="24"/>
                <w:szCs w:val="24"/>
              </w:rPr>
              <w:t>согласно</w:t>
            </w:r>
            <w:r w:rsidRPr="00CA5DA2">
              <w:rPr>
                <w:spacing w:val="-3"/>
                <w:sz w:val="24"/>
                <w:szCs w:val="24"/>
              </w:rPr>
              <w:t xml:space="preserve"> </w:t>
            </w:r>
            <w:r w:rsidRPr="00CA5DA2">
              <w:rPr>
                <w:sz w:val="24"/>
                <w:szCs w:val="24"/>
              </w:rPr>
              <w:t>тематического плана</w:t>
            </w:r>
            <w:r w:rsidRPr="00CA5DA2">
              <w:rPr>
                <w:spacing w:val="-3"/>
                <w:sz w:val="24"/>
                <w:szCs w:val="24"/>
              </w:rPr>
              <w:t xml:space="preserve"> </w:t>
            </w:r>
            <w:r w:rsidRPr="00CA5DA2">
              <w:rPr>
                <w:sz w:val="24"/>
                <w:szCs w:val="24"/>
              </w:rPr>
              <w:t>ДОО</w:t>
            </w:r>
          </w:p>
        </w:tc>
        <w:tc>
          <w:tcPr>
            <w:tcW w:w="1418" w:type="dxa"/>
          </w:tcPr>
          <w:p w:rsidR="00CA5DA2" w:rsidRPr="00CA5DA2" w:rsidRDefault="008A4A66" w:rsidP="008A4A66">
            <w:pPr>
              <w:spacing w:before="4"/>
              <w:ind w:left="290" w:right="116" w:hanging="142"/>
              <w:rPr>
                <w:sz w:val="24"/>
                <w:szCs w:val="24"/>
              </w:rPr>
            </w:pPr>
            <w:r w:rsidRPr="00CA5DA2">
              <w:rPr>
                <w:sz w:val="24"/>
                <w:szCs w:val="24"/>
              </w:rPr>
              <w:t>В</w:t>
            </w:r>
            <w:r w:rsidRPr="00CA5DA2">
              <w:rPr>
                <w:spacing w:val="-3"/>
                <w:sz w:val="24"/>
                <w:szCs w:val="24"/>
              </w:rPr>
              <w:t xml:space="preserve"> </w:t>
            </w:r>
            <w:r w:rsidRPr="00CA5DA2">
              <w:rPr>
                <w:sz w:val="24"/>
                <w:szCs w:val="24"/>
              </w:rPr>
              <w:t>течение</w:t>
            </w:r>
            <w:r w:rsidRPr="00CA5DA2">
              <w:rPr>
                <w:spacing w:val="-57"/>
                <w:sz w:val="24"/>
                <w:szCs w:val="24"/>
              </w:rPr>
              <w:t xml:space="preserve"> </w:t>
            </w:r>
            <w:r w:rsidRPr="00CA5DA2">
              <w:rPr>
                <w:sz w:val="24"/>
                <w:szCs w:val="24"/>
              </w:rPr>
              <w:t>года</w:t>
            </w:r>
          </w:p>
        </w:tc>
        <w:tc>
          <w:tcPr>
            <w:tcW w:w="1984" w:type="dxa"/>
          </w:tcPr>
          <w:p w:rsidR="00CA5DA2" w:rsidRPr="00CA5DA2" w:rsidRDefault="008A4A66" w:rsidP="008A4A66">
            <w:pPr>
              <w:spacing w:before="4" w:line="259" w:lineRule="auto"/>
              <w:ind w:left="141" w:right="-9" w:firstLine="141"/>
              <w:rPr>
                <w:sz w:val="24"/>
                <w:szCs w:val="24"/>
              </w:rPr>
            </w:pPr>
            <w:r w:rsidRPr="00CA5DA2">
              <w:rPr>
                <w:sz w:val="24"/>
                <w:szCs w:val="24"/>
              </w:rPr>
              <w:t>Воспитатели</w:t>
            </w:r>
          </w:p>
        </w:tc>
      </w:tr>
      <w:tr w:rsidR="00CA5DA2" w:rsidRPr="00CA5DA2" w:rsidTr="00E569FB">
        <w:trPr>
          <w:trHeight w:val="1530"/>
        </w:trPr>
        <w:tc>
          <w:tcPr>
            <w:tcW w:w="567" w:type="dxa"/>
          </w:tcPr>
          <w:p w:rsidR="00CA5DA2" w:rsidRPr="00CA5DA2" w:rsidRDefault="008A4A66" w:rsidP="008A4A66">
            <w:pPr>
              <w:spacing w:before="8"/>
              <w:jc w:val="center"/>
              <w:rPr>
                <w:b/>
                <w:sz w:val="24"/>
                <w:szCs w:val="24"/>
              </w:rPr>
            </w:pPr>
            <w:r>
              <w:rPr>
                <w:b/>
                <w:sz w:val="24"/>
                <w:szCs w:val="24"/>
              </w:rPr>
              <w:t>7</w:t>
            </w:r>
            <w:r w:rsidR="00CA5DA2" w:rsidRPr="00CA5DA2">
              <w:rPr>
                <w:b/>
                <w:sz w:val="24"/>
                <w:szCs w:val="24"/>
              </w:rPr>
              <w:t>.</w:t>
            </w:r>
          </w:p>
        </w:tc>
        <w:tc>
          <w:tcPr>
            <w:tcW w:w="6095" w:type="dxa"/>
          </w:tcPr>
          <w:p w:rsidR="008A4A66" w:rsidRDefault="008A4A66" w:rsidP="008A4A66">
            <w:pPr>
              <w:spacing w:before="8" w:line="252" w:lineRule="auto"/>
              <w:ind w:right="277"/>
              <w:jc w:val="center"/>
              <w:rPr>
                <w:b/>
                <w:sz w:val="24"/>
                <w:szCs w:val="24"/>
              </w:rPr>
            </w:pPr>
            <w:r w:rsidRPr="00CA5DA2">
              <w:rPr>
                <w:b/>
                <w:sz w:val="24"/>
                <w:szCs w:val="24"/>
              </w:rPr>
              <w:t>С МЧС, полицией</w:t>
            </w:r>
          </w:p>
          <w:p w:rsidR="008A4A66" w:rsidRDefault="008A4A66" w:rsidP="008A4A66">
            <w:pPr>
              <w:spacing w:before="8" w:line="252" w:lineRule="auto"/>
              <w:ind w:right="277"/>
              <w:jc w:val="center"/>
              <w:rPr>
                <w:spacing w:val="1"/>
                <w:sz w:val="24"/>
                <w:szCs w:val="24"/>
              </w:rPr>
            </w:pPr>
            <w:r w:rsidRPr="00CA5DA2">
              <w:rPr>
                <w:b/>
                <w:spacing w:val="-58"/>
                <w:sz w:val="24"/>
                <w:szCs w:val="24"/>
              </w:rPr>
              <w:t xml:space="preserve"> </w:t>
            </w:r>
            <w:r w:rsidRPr="00CA5DA2">
              <w:rPr>
                <w:sz w:val="24"/>
                <w:szCs w:val="24"/>
              </w:rPr>
              <w:t>1.экскурсии</w:t>
            </w:r>
            <w:r w:rsidRPr="00CA5DA2">
              <w:rPr>
                <w:spacing w:val="1"/>
                <w:sz w:val="24"/>
                <w:szCs w:val="24"/>
              </w:rPr>
              <w:t xml:space="preserve"> </w:t>
            </w:r>
          </w:p>
          <w:p w:rsidR="008A4A66" w:rsidRPr="00CA5DA2" w:rsidRDefault="008A4A66" w:rsidP="008A4A66">
            <w:pPr>
              <w:spacing w:before="8" w:line="252" w:lineRule="auto"/>
              <w:ind w:right="277"/>
              <w:jc w:val="center"/>
              <w:rPr>
                <w:sz w:val="24"/>
                <w:szCs w:val="24"/>
              </w:rPr>
            </w:pPr>
            <w:r w:rsidRPr="00CA5DA2">
              <w:rPr>
                <w:sz w:val="24"/>
                <w:szCs w:val="24"/>
              </w:rPr>
              <w:t>2.беседы</w:t>
            </w:r>
          </w:p>
          <w:p w:rsidR="008A4A66" w:rsidRPr="00CA5DA2" w:rsidRDefault="008A4A66" w:rsidP="008A4A66">
            <w:pPr>
              <w:spacing w:line="261" w:lineRule="exact"/>
              <w:jc w:val="center"/>
              <w:rPr>
                <w:sz w:val="24"/>
                <w:szCs w:val="24"/>
              </w:rPr>
            </w:pPr>
            <w:r w:rsidRPr="00CA5DA2">
              <w:rPr>
                <w:sz w:val="24"/>
                <w:szCs w:val="24"/>
              </w:rPr>
              <w:t>3.консультации</w:t>
            </w:r>
            <w:r w:rsidRPr="00CA5DA2">
              <w:rPr>
                <w:spacing w:val="55"/>
                <w:sz w:val="24"/>
                <w:szCs w:val="24"/>
              </w:rPr>
              <w:t xml:space="preserve"> </w:t>
            </w:r>
            <w:r w:rsidRPr="00CA5DA2">
              <w:rPr>
                <w:sz w:val="24"/>
                <w:szCs w:val="24"/>
              </w:rPr>
              <w:t>и</w:t>
            </w:r>
            <w:r w:rsidRPr="00CA5DA2">
              <w:rPr>
                <w:spacing w:val="-2"/>
                <w:sz w:val="24"/>
                <w:szCs w:val="24"/>
              </w:rPr>
              <w:t xml:space="preserve"> </w:t>
            </w:r>
            <w:r w:rsidRPr="00CA5DA2">
              <w:rPr>
                <w:sz w:val="24"/>
                <w:szCs w:val="24"/>
              </w:rPr>
              <w:t>инструктажи</w:t>
            </w:r>
            <w:r w:rsidRPr="00CA5DA2">
              <w:rPr>
                <w:spacing w:val="-2"/>
                <w:sz w:val="24"/>
                <w:szCs w:val="24"/>
              </w:rPr>
              <w:t xml:space="preserve"> </w:t>
            </w:r>
            <w:r w:rsidRPr="00CA5DA2">
              <w:rPr>
                <w:sz w:val="24"/>
                <w:szCs w:val="24"/>
              </w:rPr>
              <w:t>для</w:t>
            </w:r>
            <w:r w:rsidRPr="00CA5DA2">
              <w:rPr>
                <w:spacing w:val="-3"/>
                <w:sz w:val="24"/>
                <w:szCs w:val="24"/>
              </w:rPr>
              <w:t xml:space="preserve"> </w:t>
            </w:r>
            <w:r w:rsidRPr="00CA5DA2">
              <w:rPr>
                <w:sz w:val="24"/>
                <w:szCs w:val="24"/>
              </w:rPr>
              <w:t>родителей</w:t>
            </w:r>
            <w:r w:rsidRPr="00CA5DA2">
              <w:rPr>
                <w:spacing w:val="-5"/>
                <w:sz w:val="24"/>
                <w:szCs w:val="24"/>
              </w:rPr>
              <w:t xml:space="preserve"> </w:t>
            </w:r>
            <w:r w:rsidRPr="00CA5DA2">
              <w:rPr>
                <w:sz w:val="24"/>
                <w:szCs w:val="24"/>
              </w:rPr>
              <w:t>и</w:t>
            </w:r>
          </w:p>
          <w:p w:rsidR="00CA5DA2" w:rsidRPr="00CA5DA2" w:rsidRDefault="008A4A66" w:rsidP="008A4A66">
            <w:pPr>
              <w:spacing w:before="17"/>
              <w:jc w:val="center"/>
              <w:rPr>
                <w:sz w:val="24"/>
                <w:szCs w:val="24"/>
              </w:rPr>
            </w:pPr>
            <w:r w:rsidRPr="00CA5DA2">
              <w:rPr>
                <w:sz w:val="24"/>
                <w:szCs w:val="24"/>
              </w:rPr>
              <w:t>педагогов</w:t>
            </w:r>
          </w:p>
        </w:tc>
        <w:tc>
          <w:tcPr>
            <w:tcW w:w="1418" w:type="dxa"/>
          </w:tcPr>
          <w:p w:rsidR="00CA5DA2" w:rsidRPr="00CA5DA2" w:rsidRDefault="008A4A66" w:rsidP="008A4A66">
            <w:pPr>
              <w:spacing w:before="3" w:line="259" w:lineRule="auto"/>
              <w:ind w:right="115"/>
              <w:jc w:val="center"/>
              <w:rPr>
                <w:sz w:val="24"/>
                <w:szCs w:val="24"/>
              </w:rPr>
            </w:pPr>
            <w:r w:rsidRPr="00CA5DA2">
              <w:rPr>
                <w:sz w:val="24"/>
                <w:szCs w:val="24"/>
              </w:rPr>
              <w:t>В</w:t>
            </w:r>
            <w:r w:rsidRPr="00CA5DA2">
              <w:rPr>
                <w:spacing w:val="-4"/>
                <w:sz w:val="24"/>
                <w:szCs w:val="24"/>
              </w:rPr>
              <w:t xml:space="preserve"> </w:t>
            </w:r>
            <w:r w:rsidRPr="00CA5DA2">
              <w:rPr>
                <w:sz w:val="24"/>
                <w:szCs w:val="24"/>
              </w:rPr>
              <w:t>течение</w:t>
            </w:r>
            <w:r w:rsidRPr="00CA5DA2">
              <w:rPr>
                <w:spacing w:val="-57"/>
                <w:sz w:val="24"/>
                <w:szCs w:val="24"/>
              </w:rPr>
              <w:t xml:space="preserve"> </w:t>
            </w:r>
            <w:r w:rsidRPr="00CA5DA2">
              <w:rPr>
                <w:sz w:val="24"/>
                <w:szCs w:val="24"/>
              </w:rPr>
              <w:t>года</w:t>
            </w:r>
          </w:p>
        </w:tc>
        <w:tc>
          <w:tcPr>
            <w:tcW w:w="1984" w:type="dxa"/>
          </w:tcPr>
          <w:p w:rsidR="00CA5DA2" w:rsidRPr="00CA5DA2" w:rsidRDefault="008A4A66" w:rsidP="00CA5DA2">
            <w:pPr>
              <w:spacing w:before="3"/>
              <w:ind w:right="271"/>
              <w:jc w:val="right"/>
              <w:rPr>
                <w:sz w:val="24"/>
                <w:szCs w:val="24"/>
              </w:rPr>
            </w:pPr>
            <w:r w:rsidRPr="00CA5DA2">
              <w:rPr>
                <w:sz w:val="24"/>
                <w:szCs w:val="24"/>
              </w:rPr>
              <w:t>Воспитатели</w:t>
            </w:r>
          </w:p>
        </w:tc>
      </w:tr>
      <w:tr w:rsidR="00CA5DA2" w:rsidRPr="00CA5DA2" w:rsidTr="008A4A66">
        <w:trPr>
          <w:trHeight w:val="1439"/>
        </w:trPr>
        <w:tc>
          <w:tcPr>
            <w:tcW w:w="567" w:type="dxa"/>
          </w:tcPr>
          <w:p w:rsidR="00CA5DA2" w:rsidRPr="00CA5DA2" w:rsidRDefault="008A4A66" w:rsidP="008A4A66">
            <w:pPr>
              <w:spacing w:before="8"/>
              <w:jc w:val="center"/>
              <w:rPr>
                <w:b/>
                <w:sz w:val="24"/>
                <w:szCs w:val="24"/>
              </w:rPr>
            </w:pPr>
            <w:r>
              <w:rPr>
                <w:b/>
                <w:sz w:val="24"/>
                <w:szCs w:val="24"/>
              </w:rPr>
              <w:t>8.</w:t>
            </w:r>
          </w:p>
        </w:tc>
        <w:tc>
          <w:tcPr>
            <w:tcW w:w="6095" w:type="dxa"/>
          </w:tcPr>
          <w:p w:rsidR="008A4A66" w:rsidRPr="00CA5DA2" w:rsidRDefault="008A4A66" w:rsidP="008A4A66">
            <w:pPr>
              <w:spacing w:before="8"/>
              <w:rPr>
                <w:b/>
                <w:sz w:val="24"/>
                <w:szCs w:val="24"/>
              </w:rPr>
            </w:pPr>
            <w:r>
              <w:rPr>
                <w:b/>
                <w:sz w:val="24"/>
                <w:szCs w:val="24"/>
              </w:rPr>
              <w:t xml:space="preserve">        </w:t>
            </w:r>
            <w:r w:rsidRPr="00CA5DA2">
              <w:rPr>
                <w:b/>
                <w:sz w:val="24"/>
                <w:szCs w:val="24"/>
              </w:rPr>
              <w:t>С</w:t>
            </w:r>
            <w:r w:rsidRPr="00CA5DA2">
              <w:rPr>
                <w:b/>
                <w:spacing w:val="-3"/>
                <w:sz w:val="24"/>
                <w:szCs w:val="24"/>
              </w:rPr>
              <w:t xml:space="preserve"> </w:t>
            </w:r>
            <w:r w:rsidRPr="00CA5DA2">
              <w:rPr>
                <w:b/>
                <w:sz w:val="24"/>
                <w:szCs w:val="24"/>
              </w:rPr>
              <w:t>Отделом</w:t>
            </w:r>
            <w:r w:rsidRPr="00CA5DA2">
              <w:rPr>
                <w:b/>
                <w:spacing w:val="-2"/>
                <w:sz w:val="24"/>
                <w:szCs w:val="24"/>
              </w:rPr>
              <w:t xml:space="preserve"> </w:t>
            </w:r>
            <w:r w:rsidRPr="00CA5DA2">
              <w:rPr>
                <w:b/>
                <w:sz w:val="24"/>
                <w:szCs w:val="24"/>
              </w:rPr>
              <w:t>культуры</w:t>
            </w:r>
            <w:r w:rsidRPr="00CA5DA2">
              <w:rPr>
                <w:b/>
                <w:spacing w:val="-4"/>
                <w:sz w:val="24"/>
                <w:szCs w:val="24"/>
              </w:rPr>
              <w:t xml:space="preserve"> </w:t>
            </w:r>
            <w:r w:rsidRPr="00CA5DA2">
              <w:rPr>
                <w:b/>
                <w:sz w:val="24"/>
                <w:szCs w:val="24"/>
              </w:rPr>
              <w:t>и</w:t>
            </w:r>
            <w:r w:rsidRPr="00CA5DA2">
              <w:rPr>
                <w:b/>
                <w:spacing w:val="-1"/>
                <w:sz w:val="24"/>
                <w:szCs w:val="24"/>
              </w:rPr>
              <w:t xml:space="preserve"> </w:t>
            </w:r>
            <w:r w:rsidRPr="00CA5DA2">
              <w:rPr>
                <w:b/>
                <w:sz w:val="24"/>
                <w:szCs w:val="24"/>
              </w:rPr>
              <w:t>спорта</w:t>
            </w:r>
            <w:r w:rsidRPr="00CA5DA2">
              <w:rPr>
                <w:b/>
                <w:spacing w:val="-1"/>
                <w:sz w:val="24"/>
                <w:szCs w:val="24"/>
              </w:rPr>
              <w:t xml:space="preserve"> </w:t>
            </w:r>
            <w:r w:rsidRPr="00CA5DA2">
              <w:rPr>
                <w:b/>
                <w:sz w:val="24"/>
                <w:szCs w:val="24"/>
              </w:rPr>
              <w:t>г.</w:t>
            </w:r>
            <w:r w:rsidRPr="00CA5DA2">
              <w:rPr>
                <w:b/>
                <w:spacing w:val="1"/>
                <w:sz w:val="24"/>
                <w:szCs w:val="24"/>
              </w:rPr>
              <w:t xml:space="preserve"> </w:t>
            </w:r>
            <w:r w:rsidRPr="00CA5DA2">
              <w:rPr>
                <w:b/>
                <w:sz w:val="24"/>
                <w:szCs w:val="24"/>
              </w:rPr>
              <w:t>Донецка</w:t>
            </w:r>
          </w:p>
          <w:p w:rsidR="00CA5DA2" w:rsidRPr="00CA5DA2" w:rsidRDefault="008A4A66" w:rsidP="008A4A66">
            <w:pPr>
              <w:tabs>
                <w:tab w:val="left" w:pos="387"/>
              </w:tabs>
              <w:spacing w:before="37"/>
              <w:ind w:right="587"/>
              <w:jc w:val="center"/>
              <w:rPr>
                <w:sz w:val="24"/>
                <w:szCs w:val="24"/>
              </w:rPr>
            </w:pPr>
            <w:r w:rsidRPr="00CA5DA2">
              <w:rPr>
                <w:sz w:val="24"/>
                <w:szCs w:val="24"/>
              </w:rPr>
              <w:t>Участие в мероприятиях, организованных</w:t>
            </w:r>
            <w:r w:rsidRPr="00CA5DA2">
              <w:rPr>
                <w:spacing w:val="1"/>
                <w:sz w:val="24"/>
                <w:szCs w:val="24"/>
              </w:rPr>
              <w:t xml:space="preserve"> </w:t>
            </w:r>
            <w:r w:rsidRPr="00CA5DA2">
              <w:rPr>
                <w:sz w:val="24"/>
                <w:szCs w:val="24"/>
              </w:rPr>
              <w:t>администрацией</w:t>
            </w:r>
            <w:r w:rsidRPr="00CA5DA2">
              <w:rPr>
                <w:spacing w:val="-6"/>
                <w:sz w:val="24"/>
                <w:szCs w:val="24"/>
              </w:rPr>
              <w:t xml:space="preserve"> </w:t>
            </w:r>
            <w:r w:rsidRPr="00CA5DA2">
              <w:rPr>
                <w:sz w:val="24"/>
                <w:szCs w:val="24"/>
              </w:rPr>
              <w:t>(субботники,</w:t>
            </w:r>
            <w:r w:rsidRPr="00CA5DA2">
              <w:rPr>
                <w:spacing w:val="-6"/>
                <w:sz w:val="24"/>
                <w:szCs w:val="24"/>
              </w:rPr>
              <w:t xml:space="preserve"> </w:t>
            </w:r>
            <w:r w:rsidRPr="00CA5DA2">
              <w:rPr>
                <w:sz w:val="24"/>
                <w:szCs w:val="24"/>
              </w:rPr>
              <w:t>фестивали,</w:t>
            </w:r>
            <w:r w:rsidRPr="00CA5DA2">
              <w:rPr>
                <w:spacing w:val="-6"/>
                <w:sz w:val="24"/>
                <w:szCs w:val="24"/>
              </w:rPr>
              <w:t xml:space="preserve"> </w:t>
            </w:r>
            <w:r w:rsidRPr="00CA5DA2">
              <w:rPr>
                <w:sz w:val="24"/>
                <w:szCs w:val="24"/>
              </w:rPr>
              <w:t>выставки,</w:t>
            </w:r>
            <w:r w:rsidRPr="00CA5DA2">
              <w:rPr>
                <w:spacing w:val="-57"/>
                <w:sz w:val="24"/>
                <w:szCs w:val="24"/>
              </w:rPr>
              <w:t xml:space="preserve"> </w:t>
            </w:r>
            <w:r w:rsidRPr="00CA5DA2">
              <w:rPr>
                <w:sz w:val="24"/>
                <w:szCs w:val="24"/>
              </w:rPr>
              <w:t>конкурсы</w:t>
            </w:r>
            <w:r w:rsidRPr="00CA5DA2">
              <w:rPr>
                <w:spacing w:val="-1"/>
                <w:sz w:val="24"/>
                <w:szCs w:val="24"/>
              </w:rPr>
              <w:t xml:space="preserve"> </w:t>
            </w:r>
            <w:r>
              <w:rPr>
                <w:sz w:val="24"/>
                <w:szCs w:val="24"/>
              </w:rPr>
              <w:t xml:space="preserve">и т.д.). </w:t>
            </w:r>
            <w:r w:rsidRPr="00CA5DA2">
              <w:rPr>
                <w:sz w:val="24"/>
                <w:szCs w:val="24"/>
              </w:rPr>
              <w:t>Встречи</w:t>
            </w:r>
            <w:r w:rsidRPr="00CA5DA2">
              <w:rPr>
                <w:spacing w:val="-3"/>
                <w:sz w:val="24"/>
                <w:szCs w:val="24"/>
              </w:rPr>
              <w:t xml:space="preserve"> </w:t>
            </w:r>
            <w:r w:rsidRPr="00CA5DA2">
              <w:rPr>
                <w:sz w:val="24"/>
                <w:szCs w:val="24"/>
              </w:rPr>
              <w:t>с</w:t>
            </w:r>
            <w:r w:rsidRPr="00CA5DA2">
              <w:rPr>
                <w:spacing w:val="-4"/>
                <w:sz w:val="24"/>
                <w:szCs w:val="24"/>
              </w:rPr>
              <w:t xml:space="preserve"> </w:t>
            </w:r>
            <w:r w:rsidRPr="00CA5DA2">
              <w:rPr>
                <w:sz w:val="24"/>
                <w:szCs w:val="24"/>
              </w:rPr>
              <w:t>родителями</w:t>
            </w:r>
            <w:r w:rsidRPr="00CA5DA2">
              <w:rPr>
                <w:spacing w:val="-3"/>
                <w:sz w:val="24"/>
                <w:szCs w:val="24"/>
              </w:rPr>
              <w:t xml:space="preserve"> </w:t>
            </w:r>
            <w:r w:rsidRPr="00CA5DA2">
              <w:rPr>
                <w:sz w:val="24"/>
                <w:szCs w:val="24"/>
              </w:rPr>
              <w:t>и</w:t>
            </w:r>
            <w:r w:rsidRPr="00CA5DA2">
              <w:rPr>
                <w:spacing w:val="-2"/>
                <w:sz w:val="24"/>
                <w:szCs w:val="24"/>
              </w:rPr>
              <w:t xml:space="preserve"> </w:t>
            </w:r>
            <w:r w:rsidRPr="00CA5DA2">
              <w:rPr>
                <w:sz w:val="24"/>
                <w:szCs w:val="24"/>
              </w:rPr>
              <w:t>сотрудниками</w:t>
            </w:r>
            <w:r w:rsidRPr="00CA5DA2">
              <w:rPr>
                <w:spacing w:val="-3"/>
                <w:sz w:val="24"/>
                <w:szCs w:val="24"/>
              </w:rPr>
              <w:t xml:space="preserve"> </w:t>
            </w:r>
            <w:r w:rsidRPr="00CA5DA2">
              <w:rPr>
                <w:sz w:val="24"/>
                <w:szCs w:val="24"/>
              </w:rPr>
              <w:t>ДОО</w:t>
            </w:r>
            <w:r w:rsidRPr="00CA5DA2">
              <w:rPr>
                <w:spacing w:val="1"/>
                <w:sz w:val="24"/>
                <w:szCs w:val="24"/>
              </w:rPr>
              <w:t xml:space="preserve"> </w:t>
            </w:r>
            <w:r w:rsidRPr="00CA5DA2">
              <w:rPr>
                <w:sz w:val="24"/>
                <w:szCs w:val="24"/>
              </w:rPr>
              <w:t>«за</w:t>
            </w:r>
            <w:r w:rsidRPr="00CA5DA2">
              <w:rPr>
                <w:spacing w:val="-57"/>
                <w:sz w:val="24"/>
                <w:szCs w:val="24"/>
              </w:rPr>
              <w:t xml:space="preserve"> </w:t>
            </w:r>
            <w:r w:rsidRPr="00CA5DA2">
              <w:rPr>
                <w:sz w:val="24"/>
                <w:szCs w:val="24"/>
              </w:rPr>
              <w:t>круглым</w:t>
            </w:r>
            <w:r w:rsidRPr="00CA5DA2">
              <w:rPr>
                <w:spacing w:val="-2"/>
                <w:sz w:val="24"/>
                <w:szCs w:val="24"/>
              </w:rPr>
              <w:t xml:space="preserve"> </w:t>
            </w:r>
            <w:r w:rsidRPr="00CA5DA2">
              <w:rPr>
                <w:sz w:val="24"/>
                <w:szCs w:val="24"/>
              </w:rPr>
              <w:t>столом»</w:t>
            </w:r>
          </w:p>
        </w:tc>
        <w:tc>
          <w:tcPr>
            <w:tcW w:w="1418" w:type="dxa"/>
          </w:tcPr>
          <w:p w:rsidR="00CA5DA2" w:rsidRPr="00CA5DA2" w:rsidRDefault="008A4A66" w:rsidP="008A4A66">
            <w:pPr>
              <w:spacing w:before="3" w:line="259" w:lineRule="auto"/>
              <w:ind w:right="116"/>
              <w:jc w:val="center"/>
              <w:rPr>
                <w:sz w:val="24"/>
                <w:szCs w:val="24"/>
              </w:rPr>
            </w:pPr>
            <w:r w:rsidRPr="00CA5DA2">
              <w:rPr>
                <w:sz w:val="24"/>
                <w:szCs w:val="24"/>
              </w:rPr>
              <w:t>В</w:t>
            </w:r>
            <w:r w:rsidRPr="00CA5DA2">
              <w:rPr>
                <w:spacing w:val="-4"/>
                <w:sz w:val="24"/>
                <w:szCs w:val="24"/>
              </w:rPr>
              <w:t xml:space="preserve"> </w:t>
            </w:r>
            <w:r w:rsidRPr="00CA5DA2">
              <w:rPr>
                <w:sz w:val="24"/>
                <w:szCs w:val="24"/>
              </w:rPr>
              <w:t>течение</w:t>
            </w:r>
            <w:r w:rsidRPr="00CA5DA2">
              <w:rPr>
                <w:spacing w:val="-57"/>
                <w:sz w:val="24"/>
                <w:szCs w:val="24"/>
              </w:rPr>
              <w:t xml:space="preserve"> </w:t>
            </w:r>
            <w:r w:rsidRPr="00CA5DA2">
              <w:rPr>
                <w:sz w:val="24"/>
                <w:szCs w:val="24"/>
              </w:rPr>
              <w:t>года</w:t>
            </w:r>
          </w:p>
        </w:tc>
        <w:tc>
          <w:tcPr>
            <w:tcW w:w="1984" w:type="dxa"/>
          </w:tcPr>
          <w:p w:rsidR="00CA5DA2" w:rsidRPr="00CA5DA2" w:rsidRDefault="008A4A66" w:rsidP="008A4A66">
            <w:pPr>
              <w:spacing w:before="3"/>
              <w:ind w:right="271"/>
              <w:jc w:val="center"/>
              <w:rPr>
                <w:sz w:val="24"/>
                <w:szCs w:val="24"/>
              </w:rPr>
            </w:pPr>
            <w:r w:rsidRPr="00CA5DA2">
              <w:rPr>
                <w:sz w:val="24"/>
                <w:szCs w:val="24"/>
              </w:rPr>
              <w:t>Специалисты ДОУ</w:t>
            </w:r>
            <w:r w:rsidRPr="00CA5DA2">
              <w:rPr>
                <w:spacing w:val="-58"/>
                <w:sz w:val="24"/>
                <w:szCs w:val="24"/>
              </w:rPr>
              <w:t xml:space="preserve"> </w:t>
            </w:r>
            <w:r w:rsidRPr="00CA5DA2">
              <w:rPr>
                <w:sz w:val="24"/>
                <w:szCs w:val="24"/>
              </w:rPr>
              <w:t>Воспитатели</w:t>
            </w:r>
          </w:p>
        </w:tc>
      </w:tr>
    </w:tbl>
    <w:p w:rsidR="00CA5DA2" w:rsidRPr="00CA5DA2" w:rsidRDefault="008A4A66" w:rsidP="008A4A66">
      <w:pPr>
        <w:spacing w:before="89"/>
        <w:ind w:left="993"/>
        <w:rPr>
          <w:b/>
          <w:sz w:val="24"/>
          <w:szCs w:val="24"/>
        </w:rPr>
      </w:pPr>
      <w:r>
        <w:rPr>
          <w:b/>
          <w:sz w:val="24"/>
          <w:szCs w:val="24"/>
        </w:rPr>
        <w:t xml:space="preserve">                      </w:t>
      </w:r>
      <w:r w:rsidR="00CA5DA2" w:rsidRPr="00CA5DA2">
        <w:rPr>
          <w:b/>
          <w:sz w:val="24"/>
          <w:szCs w:val="24"/>
        </w:rPr>
        <w:t>Результат</w:t>
      </w:r>
      <w:r w:rsidR="00CA5DA2" w:rsidRPr="00CA5DA2">
        <w:rPr>
          <w:b/>
          <w:spacing w:val="-2"/>
          <w:sz w:val="24"/>
          <w:szCs w:val="24"/>
        </w:rPr>
        <w:t xml:space="preserve"> </w:t>
      </w:r>
      <w:r w:rsidR="00CA5DA2" w:rsidRPr="00CA5DA2">
        <w:rPr>
          <w:b/>
          <w:sz w:val="24"/>
          <w:szCs w:val="24"/>
        </w:rPr>
        <w:t>взаимодействия</w:t>
      </w:r>
      <w:r w:rsidR="00CA5DA2" w:rsidRPr="00CA5DA2">
        <w:rPr>
          <w:b/>
          <w:spacing w:val="-4"/>
          <w:sz w:val="24"/>
          <w:szCs w:val="24"/>
        </w:rPr>
        <w:t xml:space="preserve"> </w:t>
      </w:r>
      <w:r w:rsidR="00CA5DA2" w:rsidRPr="00CA5DA2">
        <w:rPr>
          <w:b/>
          <w:sz w:val="24"/>
          <w:szCs w:val="24"/>
        </w:rPr>
        <w:t>ДОО</w:t>
      </w:r>
      <w:r w:rsidR="00CA5DA2" w:rsidRPr="00CA5DA2">
        <w:rPr>
          <w:b/>
          <w:spacing w:val="-2"/>
          <w:sz w:val="24"/>
          <w:szCs w:val="24"/>
        </w:rPr>
        <w:t xml:space="preserve"> </w:t>
      </w:r>
      <w:r w:rsidR="00CA5DA2" w:rsidRPr="00CA5DA2">
        <w:rPr>
          <w:b/>
          <w:sz w:val="24"/>
          <w:szCs w:val="24"/>
        </w:rPr>
        <w:t>и</w:t>
      </w:r>
      <w:r w:rsidR="00CA5DA2" w:rsidRPr="00CA5DA2">
        <w:rPr>
          <w:b/>
          <w:spacing w:val="-5"/>
          <w:sz w:val="24"/>
          <w:szCs w:val="24"/>
        </w:rPr>
        <w:t xml:space="preserve"> </w:t>
      </w:r>
      <w:r w:rsidR="00CA5DA2" w:rsidRPr="00CA5DA2">
        <w:rPr>
          <w:b/>
          <w:sz w:val="24"/>
          <w:szCs w:val="24"/>
        </w:rPr>
        <w:t>социальных</w:t>
      </w:r>
      <w:r w:rsidR="00CA5DA2" w:rsidRPr="00CA5DA2">
        <w:rPr>
          <w:b/>
          <w:spacing w:val="-1"/>
          <w:sz w:val="24"/>
          <w:szCs w:val="24"/>
        </w:rPr>
        <w:t xml:space="preserve"> </w:t>
      </w:r>
      <w:r w:rsidR="00CA5DA2" w:rsidRPr="00CA5DA2">
        <w:rPr>
          <w:b/>
          <w:sz w:val="24"/>
          <w:szCs w:val="24"/>
        </w:rPr>
        <w:t>партнеров:</w:t>
      </w:r>
    </w:p>
    <w:p w:rsidR="00CA5DA2" w:rsidRPr="00CA5DA2" w:rsidRDefault="00F6645D" w:rsidP="003A4607">
      <w:pPr>
        <w:tabs>
          <w:tab w:val="left" w:pos="142"/>
        </w:tabs>
        <w:spacing w:before="6"/>
        <w:ind w:left="851" w:right="1176"/>
        <w:rPr>
          <w:sz w:val="24"/>
          <w:szCs w:val="24"/>
        </w:rPr>
      </w:pPr>
      <w:r>
        <w:rPr>
          <w:sz w:val="24"/>
          <w:szCs w:val="24"/>
        </w:rPr>
        <w:t>1.</w:t>
      </w:r>
      <w:r w:rsidR="00CA5DA2" w:rsidRPr="00CA5DA2">
        <w:rPr>
          <w:sz w:val="24"/>
          <w:szCs w:val="24"/>
        </w:rPr>
        <w:t>Создание гибкой системы взаимодействия ДОО и учреждений социума на</w:t>
      </w:r>
      <w:r w:rsidR="00CA5DA2" w:rsidRPr="00CA5DA2">
        <w:rPr>
          <w:spacing w:val="-67"/>
          <w:sz w:val="24"/>
          <w:szCs w:val="24"/>
        </w:rPr>
        <w:t xml:space="preserve"> </w:t>
      </w:r>
      <w:r w:rsidR="00CA5DA2" w:rsidRPr="00CA5DA2">
        <w:rPr>
          <w:sz w:val="24"/>
          <w:szCs w:val="24"/>
        </w:rPr>
        <w:t>основе</w:t>
      </w:r>
      <w:r w:rsidR="00CA5DA2" w:rsidRPr="00CA5DA2">
        <w:rPr>
          <w:spacing w:val="-5"/>
          <w:sz w:val="24"/>
          <w:szCs w:val="24"/>
        </w:rPr>
        <w:t xml:space="preserve"> </w:t>
      </w:r>
      <w:r w:rsidR="00CA5DA2" w:rsidRPr="00CA5DA2">
        <w:rPr>
          <w:sz w:val="24"/>
          <w:szCs w:val="24"/>
        </w:rPr>
        <w:t>договоров</w:t>
      </w:r>
      <w:r w:rsidR="00CA5DA2" w:rsidRPr="00CA5DA2">
        <w:rPr>
          <w:spacing w:val="-2"/>
          <w:sz w:val="24"/>
          <w:szCs w:val="24"/>
        </w:rPr>
        <w:t xml:space="preserve"> </w:t>
      </w:r>
      <w:r w:rsidR="00CA5DA2" w:rsidRPr="00CA5DA2">
        <w:rPr>
          <w:sz w:val="24"/>
          <w:szCs w:val="24"/>
        </w:rPr>
        <w:t>и</w:t>
      </w:r>
      <w:r w:rsidR="00CA5DA2" w:rsidRPr="00CA5DA2">
        <w:rPr>
          <w:spacing w:val="-3"/>
          <w:sz w:val="24"/>
          <w:szCs w:val="24"/>
        </w:rPr>
        <w:t xml:space="preserve"> </w:t>
      </w:r>
      <w:r w:rsidR="00CA5DA2" w:rsidRPr="00CA5DA2">
        <w:rPr>
          <w:sz w:val="24"/>
          <w:szCs w:val="24"/>
        </w:rPr>
        <w:t>планов.</w:t>
      </w:r>
    </w:p>
    <w:p w:rsidR="00CA5DA2" w:rsidRPr="00CA5DA2" w:rsidRDefault="00F6645D" w:rsidP="003A4607">
      <w:pPr>
        <w:tabs>
          <w:tab w:val="left" w:pos="680"/>
        </w:tabs>
        <w:ind w:left="851" w:right="1048"/>
        <w:rPr>
          <w:sz w:val="24"/>
          <w:szCs w:val="24"/>
        </w:rPr>
      </w:pPr>
      <w:r>
        <w:rPr>
          <w:sz w:val="24"/>
          <w:szCs w:val="24"/>
        </w:rPr>
        <w:t>2.</w:t>
      </w:r>
      <w:r w:rsidR="00CA5DA2" w:rsidRPr="00CA5DA2">
        <w:rPr>
          <w:sz w:val="24"/>
          <w:szCs w:val="24"/>
        </w:rPr>
        <w:t>Повышение уровня социальной компетенции участников образовательного</w:t>
      </w:r>
      <w:r w:rsidR="00CA5DA2" w:rsidRPr="00CA5DA2">
        <w:rPr>
          <w:spacing w:val="-67"/>
          <w:sz w:val="24"/>
          <w:szCs w:val="24"/>
        </w:rPr>
        <w:t xml:space="preserve"> </w:t>
      </w:r>
      <w:r w:rsidR="00CA5DA2" w:rsidRPr="00CA5DA2">
        <w:rPr>
          <w:sz w:val="24"/>
          <w:szCs w:val="24"/>
        </w:rPr>
        <w:t>процесса.</w:t>
      </w:r>
    </w:p>
    <w:p w:rsidR="00CA5DA2" w:rsidRPr="00CA5DA2" w:rsidRDefault="00F6645D" w:rsidP="003A4607">
      <w:pPr>
        <w:tabs>
          <w:tab w:val="left" w:pos="612"/>
        </w:tabs>
        <w:ind w:left="851" w:right="746"/>
        <w:rPr>
          <w:sz w:val="24"/>
          <w:szCs w:val="24"/>
        </w:rPr>
      </w:pPr>
      <w:r>
        <w:rPr>
          <w:sz w:val="24"/>
          <w:szCs w:val="24"/>
        </w:rPr>
        <w:t>3.</w:t>
      </w:r>
      <w:r w:rsidR="00CA5DA2" w:rsidRPr="00CA5DA2">
        <w:rPr>
          <w:sz w:val="24"/>
          <w:szCs w:val="24"/>
        </w:rPr>
        <w:t>Повышение общекультурного уровня, формирование позитивной самооценки,</w:t>
      </w:r>
      <w:r w:rsidR="00CA5DA2" w:rsidRPr="00CA5DA2">
        <w:rPr>
          <w:spacing w:val="-67"/>
          <w:sz w:val="24"/>
          <w:szCs w:val="24"/>
        </w:rPr>
        <w:t xml:space="preserve"> </w:t>
      </w:r>
      <w:r w:rsidR="00CA5DA2" w:rsidRPr="00CA5DA2">
        <w:rPr>
          <w:sz w:val="24"/>
          <w:szCs w:val="24"/>
        </w:rPr>
        <w:t>коммуникативных, творческих навыков, личностных качеств детей, родителей,</w:t>
      </w:r>
      <w:r w:rsidR="00CA5DA2" w:rsidRPr="00CA5DA2">
        <w:rPr>
          <w:spacing w:val="1"/>
          <w:sz w:val="24"/>
          <w:szCs w:val="24"/>
        </w:rPr>
        <w:t xml:space="preserve"> </w:t>
      </w:r>
      <w:r w:rsidR="00CA5DA2" w:rsidRPr="00CA5DA2">
        <w:rPr>
          <w:sz w:val="24"/>
          <w:szCs w:val="24"/>
        </w:rPr>
        <w:t>педагогов.</w:t>
      </w:r>
    </w:p>
    <w:p w:rsidR="00CA5DA2" w:rsidRPr="00CA5DA2" w:rsidRDefault="00F6645D" w:rsidP="003A4607">
      <w:pPr>
        <w:tabs>
          <w:tab w:val="left" w:pos="680"/>
        </w:tabs>
        <w:spacing w:before="1"/>
        <w:ind w:left="851" w:right="1825"/>
        <w:rPr>
          <w:sz w:val="24"/>
          <w:szCs w:val="24"/>
        </w:rPr>
      </w:pPr>
      <w:r>
        <w:rPr>
          <w:sz w:val="24"/>
          <w:szCs w:val="24"/>
        </w:rPr>
        <w:t>4.</w:t>
      </w:r>
      <w:r w:rsidR="00CA5DA2" w:rsidRPr="00CA5DA2">
        <w:rPr>
          <w:sz w:val="24"/>
          <w:szCs w:val="24"/>
        </w:rPr>
        <w:t>Рост психоэмоционального благополучия, здоровья участников</w:t>
      </w:r>
      <w:r w:rsidR="00CA5DA2" w:rsidRPr="00CA5DA2">
        <w:rPr>
          <w:spacing w:val="1"/>
          <w:sz w:val="24"/>
          <w:szCs w:val="24"/>
        </w:rPr>
        <w:t xml:space="preserve"> </w:t>
      </w:r>
      <w:r w:rsidR="00CA5DA2" w:rsidRPr="00CA5DA2">
        <w:rPr>
          <w:sz w:val="24"/>
          <w:szCs w:val="24"/>
        </w:rPr>
        <w:t>образовательного процесса, основанных на творческом взаимодействии с</w:t>
      </w:r>
      <w:r w:rsidR="00CA5DA2" w:rsidRPr="00CA5DA2">
        <w:rPr>
          <w:spacing w:val="-67"/>
          <w:sz w:val="24"/>
          <w:szCs w:val="24"/>
        </w:rPr>
        <w:t xml:space="preserve"> </w:t>
      </w:r>
      <w:r w:rsidR="00CA5DA2" w:rsidRPr="00CA5DA2">
        <w:rPr>
          <w:sz w:val="24"/>
          <w:szCs w:val="24"/>
        </w:rPr>
        <w:t>социальными</w:t>
      </w:r>
      <w:r w:rsidR="00CA5DA2" w:rsidRPr="00CA5DA2">
        <w:rPr>
          <w:spacing w:val="-1"/>
          <w:sz w:val="24"/>
          <w:szCs w:val="24"/>
        </w:rPr>
        <w:t xml:space="preserve"> </w:t>
      </w:r>
      <w:r w:rsidR="00CA5DA2" w:rsidRPr="00CA5DA2">
        <w:rPr>
          <w:sz w:val="24"/>
          <w:szCs w:val="24"/>
        </w:rPr>
        <w:t>институтами.</w:t>
      </w:r>
    </w:p>
    <w:p w:rsidR="00CA5DA2" w:rsidRPr="00CA5DA2" w:rsidRDefault="00F6645D" w:rsidP="003A4607">
      <w:pPr>
        <w:tabs>
          <w:tab w:val="left" w:pos="612"/>
        </w:tabs>
        <w:ind w:left="851" w:right="1272"/>
        <w:rPr>
          <w:sz w:val="24"/>
          <w:szCs w:val="24"/>
        </w:rPr>
      </w:pPr>
      <w:r>
        <w:rPr>
          <w:sz w:val="24"/>
          <w:szCs w:val="24"/>
        </w:rPr>
        <w:t>5.</w:t>
      </w:r>
      <w:r w:rsidR="00CA5DA2" w:rsidRPr="00CA5DA2">
        <w:rPr>
          <w:sz w:val="24"/>
          <w:szCs w:val="24"/>
        </w:rPr>
        <w:t>Совершенствование структуры управления ДОО, обеспечивающей</w:t>
      </w:r>
      <w:r w:rsidR="00CA5DA2" w:rsidRPr="00CA5DA2">
        <w:rPr>
          <w:spacing w:val="1"/>
          <w:sz w:val="24"/>
          <w:szCs w:val="24"/>
        </w:rPr>
        <w:t xml:space="preserve"> </w:t>
      </w:r>
      <w:r w:rsidR="00CA5DA2" w:rsidRPr="00CA5DA2">
        <w:rPr>
          <w:sz w:val="24"/>
          <w:szCs w:val="24"/>
        </w:rPr>
        <w:t>координацию взаимодействия с социальными институтами в создании единой</w:t>
      </w:r>
      <w:r w:rsidR="00CA5DA2" w:rsidRPr="00CA5DA2">
        <w:rPr>
          <w:spacing w:val="-67"/>
          <w:sz w:val="24"/>
          <w:szCs w:val="24"/>
        </w:rPr>
        <w:t xml:space="preserve"> </w:t>
      </w:r>
      <w:r w:rsidR="00CA5DA2" w:rsidRPr="00CA5DA2">
        <w:rPr>
          <w:sz w:val="24"/>
          <w:szCs w:val="24"/>
        </w:rPr>
        <w:t>воспитательной</w:t>
      </w:r>
      <w:r w:rsidR="00CA5DA2" w:rsidRPr="00CA5DA2">
        <w:rPr>
          <w:spacing w:val="-1"/>
          <w:sz w:val="24"/>
          <w:szCs w:val="24"/>
        </w:rPr>
        <w:t xml:space="preserve"> </w:t>
      </w:r>
      <w:r w:rsidR="00CA5DA2" w:rsidRPr="00CA5DA2">
        <w:rPr>
          <w:sz w:val="24"/>
          <w:szCs w:val="24"/>
        </w:rPr>
        <w:t>системы.</w:t>
      </w:r>
    </w:p>
    <w:p w:rsidR="00F6645D" w:rsidRDefault="00F6645D" w:rsidP="003A4607">
      <w:pPr>
        <w:tabs>
          <w:tab w:val="left" w:pos="677"/>
          <w:tab w:val="left" w:pos="2336"/>
          <w:tab w:val="left" w:pos="2520"/>
          <w:tab w:val="left" w:pos="3895"/>
          <w:tab w:val="left" w:pos="4072"/>
          <w:tab w:val="left" w:pos="4324"/>
          <w:tab w:val="left" w:pos="5964"/>
          <w:tab w:val="left" w:pos="6309"/>
          <w:tab w:val="left" w:pos="7675"/>
          <w:tab w:val="left" w:pos="8005"/>
          <w:tab w:val="left" w:pos="8827"/>
          <w:tab w:val="left" w:pos="8890"/>
          <w:tab w:val="left" w:pos="9254"/>
        </w:tabs>
        <w:ind w:left="851" w:right="662"/>
        <w:rPr>
          <w:sz w:val="24"/>
          <w:szCs w:val="24"/>
        </w:rPr>
      </w:pPr>
      <w:r>
        <w:rPr>
          <w:sz w:val="24"/>
          <w:szCs w:val="24"/>
        </w:rPr>
        <w:t xml:space="preserve">6.Системное </w:t>
      </w:r>
      <w:r w:rsidR="00CA5DA2" w:rsidRPr="00CA5DA2">
        <w:rPr>
          <w:sz w:val="24"/>
          <w:szCs w:val="24"/>
        </w:rPr>
        <w:t>повышени</w:t>
      </w:r>
      <w:r w:rsidR="008A4A66">
        <w:rPr>
          <w:sz w:val="24"/>
          <w:szCs w:val="24"/>
        </w:rPr>
        <w:t xml:space="preserve">е мотивационной </w:t>
      </w:r>
      <w:r>
        <w:rPr>
          <w:sz w:val="24"/>
          <w:szCs w:val="24"/>
        </w:rPr>
        <w:t xml:space="preserve">готовности всех </w:t>
      </w:r>
      <w:r w:rsidR="00CA5DA2" w:rsidRPr="00CA5DA2">
        <w:rPr>
          <w:sz w:val="24"/>
          <w:szCs w:val="24"/>
        </w:rPr>
        <w:t>субъектов</w:t>
      </w:r>
      <w:r>
        <w:rPr>
          <w:sz w:val="24"/>
          <w:szCs w:val="24"/>
        </w:rPr>
        <w:t xml:space="preserve"> образовательного </w:t>
      </w:r>
      <w:r w:rsidR="00CA5DA2" w:rsidRPr="00CA5DA2">
        <w:rPr>
          <w:sz w:val="24"/>
          <w:szCs w:val="24"/>
        </w:rPr>
        <w:t>п</w:t>
      </w:r>
      <w:r>
        <w:rPr>
          <w:sz w:val="24"/>
          <w:szCs w:val="24"/>
        </w:rPr>
        <w:t xml:space="preserve">роцесса к изменению </w:t>
      </w:r>
      <w:r w:rsidR="008A4A66">
        <w:rPr>
          <w:sz w:val="24"/>
          <w:szCs w:val="24"/>
        </w:rPr>
        <w:t xml:space="preserve">содержания </w:t>
      </w:r>
      <w:r>
        <w:rPr>
          <w:sz w:val="24"/>
          <w:szCs w:val="24"/>
        </w:rPr>
        <w:t xml:space="preserve">работы в </w:t>
      </w:r>
      <w:r w:rsidR="00CA5DA2" w:rsidRPr="00CA5DA2">
        <w:rPr>
          <w:sz w:val="24"/>
          <w:szCs w:val="24"/>
        </w:rPr>
        <w:t>рамках</w:t>
      </w:r>
      <w:r>
        <w:rPr>
          <w:sz w:val="24"/>
          <w:szCs w:val="24"/>
        </w:rPr>
        <w:t xml:space="preserve"> </w:t>
      </w:r>
      <w:r w:rsidR="00CA5DA2" w:rsidRPr="00CA5DA2">
        <w:rPr>
          <w:sz w:val="24"/>
          <w:szCs w:val="24"/>
        </w:rPr>
        <w:t>сотрудничества,</w:t>
      </w:r>
      <w:r w:rsidR="00CA5DA2" w:rsidRPr="00CA5DA2">
        <w:rPr>
          <w:spacing w:val="22"/>
          <w:sz w:val="24"/>
          <w:szCs w:val="24"/>
        </w:rPr>
        <w:t xml:space="preserve"> </w:t>
      </w:r>
      <w:r w:rsidR="00CA5DA2" w:rsidRPr="00CA5DA2">
        <w:rPr>
          <w:sz w:val="24"/>
          <w:szCs w:val="24"/>
        </w:rPr>
        <w:t>равенства</w:t>
      </w:r>
      <w:r w:rsidR="00CA5DA2" w:rsidRPr="00CA5DA2">
        <w:rPr>
          <w:spacing w:val="23"/>
          <w:sz w:val="24"/>
          <w:szCs w:val="24"/>
        </w:rPr>
        <w:t xml:space="preserve"> </w:t>
      </w:r>
      <w:r w:rsidR="00CA5DA2" w:rsidRPr="00CA5DA2">
        <w:rPr>
          <w:sz w:val="24"/>
          <w:szCs w:val="24"/>
        </w:rPr>
        <w:t>и</w:t>
      </w:r>
      <w:r w:rsidR="00CA5DA2" w:rsidRPr="00CA5DA2">
        <w:rPr>
          <w:spacing w:val="21"/>
          <w:sz w:val="24"/>
          <w:szCs w:val="24"/>
        </w:rPr>
        <w:t xml:space="preserve"> </w:t>
      </w:r>
      <w:r w:rsidR="00CA5DA2" w:rsidRPr="00CA5DA2">
        <w:rPr>
          <w:sz w:val="24"/>
          <w:szCs w:val="24"/>
        </w:rPr>
        <w:t>партнерства</w:t>
      </w:r>
      <w:r w:rsidR="00CA5DA2" w:rsidRPr="00CA5DA2">
        <w:rPr>
          <w:spacing w:val="22"/>
          <w:sz w:val="24"/>
          <w:szCs w:val="24"/>
        </w:rPr>
        <w:t xml:space="preserve"> </w:t>
      </w:r>
      <w:r w:rsidR="00CA5DA2" w:rsidRPr="00CA5DA2">
        <w:rPr>
          <w:sz w:val="24"/>
          <w:szCs w:val="24"/>
        </w:rPr>
        <w:t>в</w:t>
      </w:r>
      <w:r w:rsidR="00CA5DA2" w:rsidRPr="00CA5DA2">
        <w:rPr>
          <w:spacing w:val="22"/>
          <w:sz w:val="24"/>
          <w:szCs w:val="24"/>
        </w:rPr>
        <w:t xml:space="preserve"> </w:t>
      </w:r>
      <w:r w:rsidR="00CA5DA2" w:rsidRPr="00CA5DA2">
        <w:rPr>
          <w:sz w:val="24"/>
          <w:szCs w:val="24"/>
        </w:rPr>
        <w:t>отношениях</w:t>
      </w:r>
      <w:r w:rsidR="00CA5DA2" w:rsidRPr="00CA5DA2">
        <w:rPr>
          <w:spacing w:val="22"/>
          <w:sz w:val="24"/>
          <w:szCs w:val="24"/>
        </w:rPr>
        <w:t xml:space="preserve"> </w:t>
      </w:r>
      <w:r w:rsidR="00CA5DA2" w:rsidRPr="00CA5DA2">
        <w:rPr>
          <w:sz w:val="24"/>
          <w:szCs w:val="24"/>
        </w:rPr>
        <w:t>ребенка</w:t>
      </w:r>
      <w:r w:rsidR="00CA5DA2" w:rsidRPr="00CA5DA2">
        <w:rPr>
          <w:spacing w:val="23"/>
          <w:sz w:val="24"/>
          <w:szCs w:val="24"/>
        </w:rPr>
        <w:t xml:space="preserve"> </w:t>
      </w:r>
      <w:r w:rsidR="00CA5DA2" w:rsidRPr="00CA5DA2">
        <w:rPr>
          <w:sz w:val="24"/>
          <w:szCs w:val="24"/>
        </w:rPr>
        <w:t>и</w:t>
      </w:r>
      <w:r w:rsidR="00CA5DA2" w:rsidRPr="00CA5DA2">
        <w:rPr>
          <w:spacing w:val="23"/>
          <w:sz w:val="24"/>
          <w:szCs w:val="24"/>
        </w:rPr>
        <w:t xml:space="preserve"> </w:t>
      </w:r>
      <w:r w:rsidR="00CA5DA2" w:rsidRPr="00CA5DA2">
        <w:rPr>
          <w:sz w:val="24"/>
          <w:szCs w:val="24"/>
        </w:rPr>
        <w:t>взрослого,</w:t>
      </w:r>
      <w:r w:rsidR="00CA5DA2" w:rsidRPr="00CA5DA2">
        <w:rPr>
          <w:spacing w:val="-67"/>
          <w:sz w:val="24"/>
          <w:szCs w:val="24"/>
        </w:rPr>
        <w:t xml:space="preserve"> </w:t>
      </w:r>
      <w:r w:rsidR="00CA5DA2" w:rsidRPr="00CA5DA2">
        <w:rPr>
          <w:sz w:val="24"/>
          <w:szCs w:val="24"/>
        </w:rPr>
        <w:t>социальных институтов</w:t>
      </w:r>
      <w:r w:rsidR="00CA5DA2" w:rsidRPr="00CA5DA2">
        <w:rPr>
          <w:spacing w:val="-2"/>
          <w:sz w:val="24"/>
          <w:szCs w:val="24"/>
        </w:rPr>
        <w:t xml:space="preserve"> </w:t>
      </w:r>
      <w:r>
        <w:rPr>
          <w:sz w:val="24"/>
          <w:szCs w:val="24"/>
        </w:rPr>
        <w:t>района;</w:t>
      </w:r>
    </w:p>
    <w:p w:rsidR="00CA5DA2" w:rsidRPr="00CA5DA2" w:rsidRDefault="00F6645D" w:rsidP="003A4607">
      <w:pPr>
        <w:spacing w:before="75"/>
        <w:ind w:left="851"/>
        <w:rPr>
          <w:sz w:val="24"/>
          <w:szCs w:val="24"/>
        </w:rPr>
      </w:pPr>
      <w:r>
        <w:rPr>
          <w:sz w:val="24"/>
          <w:szCs w:val="24"/>
        </w:rPr>
        <w:t>7.</w:t>
      </w:r>
      <w:r w:rsidR="00CA5DA2" w:rsidRPr="00CA5DA2">
        <w:rPr>
          <w:sz w:val="24"/>
          <w:szCs w:val="24"/>
        </w:rPr>
        <w:t>Создание условий для профессионального развития педагогов дошкольного</w:t>
      </w:r>
      <w:r w:rsidR="00CA5DA2" w:rsidRPr="00CA5DA2">
        <w:rPr>
          <w:spacing w:val="-67"/>
          <w:sz w:val="24"/>
          <w:szCs w:val="24"/>
        </w:rPr>
        <w:t xml:space="preserve"> </w:t>
      </w:r>
      <w:r w:rsidR="00CA5DA2" w:rsidRPr="00CA5DA2">
        <w:rPr>
          <w:sz w:val="24"/>
          <w:szCs w:val="24"/>
        </w:rPr>
        <w:t>образовательного учреждения в целях повышения рейтинга и формирования</w:t>
      </w:r>
      <w:r w:rsidR="00CA5DA2" w:rsidRPr="00CA5DA2">
        <w:rPr>
          <w:spacing w:val="1"/>
          <w:sz w:val="24"/>
          <w:szCs w:val="24"/>
        </w:rPr>
        <w:t xml:space="preserve"> </w:t>
      </w:r>
      <w:r w:rsidR="00CA5DA2" w:rsidRPr="00CA5DA2">
        <w:rPr>
          <w:sz w:val="24"/>
          <w:szCs w:val="24"/>
        </w:rPr>
        <w:t>положительного</w:t>
      </w:r>
      <w:r w:rsidR="00CA5DA2" w:rsidRPr="00CA5DA2">
        <w:rPr>
          <w:spacing w:val="-3"/>
          <w:sz w:val="24"/>
          <w:szCs w:val="24"/>
        </w:rPr>
        <w:t xml:space="preserve"> </w:t>
      </w:r>
      <w:r w:rsidR="00CA5DA2" w:rsidRPr="00CA5DA2">
        <w:rPr>
          <w:sz w:val="24"/>
          <w:szCs w:val="24"/>
        </w:rPr>
        <w:t>имиджа детского</w:t>
      </w:r>
      <w:r w:rsidR="00CA5DA2" w:rsidRPr="00CA5DA2">
        <w:rPr>
          <w:spacing w:val="-2"/>
          <w:sz w:val="24"/>
          <w:szCs w:val="24"/>
        </w:rPr>
        <w:t xml:space="preserve"> </w:t>
      </w:r>
      <w:r w:rsidR="00CA5DA2" w:rsidRPr="00CA5DA2">
        <w:rPr>
          <w:sz w:val="24"/>
          <w:szCs w:val="24"/>
        </w:rPr>
        <w:t>сада;</w:t>
      </w:r>
    </w:p>
    <w:p w:rsidR="00CA5DA2" w:rsidRPr="008A4A66" w:rsidRDefault="00F6645D" w:rsidP="003A4607">
      <w:pPr>
        <w:tabs>
          <w:tab w:val="left" w:pos="329"/>
        </w:tabs>
        <w:ind w:left="851" w:right="1442"/>
        <w:rPr>
          <w:spacing w:val="-1"/>
          <w:sz w:val="24"/>
          <w:szCs w:val="24"/>
        </w:rPr>
      </w:pPr>
      <w:r>
        <w:rPr>
          <w:sz w:val="24"/>
          <w:szCs w:val="24"/>
        </w:rPr>
        <w:t>8.</w:t>
      </w:r>
      <w:r w:rsidR="00CA5DA2" w:rsidRPr="00CA5DA2">
        <w:rPr>
          <w:sz w:val="24"/>
          <w:szCs w:val="24"/>
        </w:rPr>
        <w:t>Обеспечение информационной осведомленности социальных институтов о</w:t>
      </w:r>
      <w:r w:rsidR="00CA5DA2" w:rsidRPr="00CA5DA2">
        <w:rPr>
          <w:spacing w:val="-67"/>
          <w:sz w:val="24"/>
          <w:szCs w:val="24"/>
        </w:rPr>
        <w:t xml:space="preserve"> </w:t>
      </w:r>
      <w:r w:rsidR="00CA5DA2" w:rsidRPr="00CA5DA2">
        <w:rPr>
          <w:sz w:val="24"/>
          <w:szCs w:val="24"/>
        </w:rPr>
        <w:t>деятельности</w:t>
      </w:r>
      <w:r w:rsidR="008A4A66">
        <w:rPr>
          <w:spacing w:val="-1"/>
          <w:sz w:val="24"/>
          <w:szCs w:val="24"/>
        </w:rPr>
        <w:t xml:space="preserve"> </w:t>
      </w:r>
      <w:r w:rsidR="00CA5DA2" w:rsidRPr="00CA5DA2">
        <w:rPr>
          <w:sz w:val="24"/>
          <w:szCs w:val="24"/>
        </w:rPr>
        <w:t>дошкольного образовательного</w:t>
      </w:r>
      <w:r w:rsidR="00CA5DA2" w:rsidRPr="00CA5DA2">
        <w:rPr>
          <w:spacing w:val="1"/>
          <w:sz w:val="24"/>
          <w:szCs w:val="24"/>
        </w:rPr>
        <w:t xml:space="preserve"> </w:t>
      </w:r>
      <w:r w:rsidR="00CA5DA2" w:rsidRPr="00CA5DA2">
        <w:rPr>
          <w:sz w:val="24"/>
          <w:szCs w:val="24"/>
        </w:rPr>
        <w:t>учреждения.</w:t>
      </w:r>
    </w:p>
    <w:p w:rsidR="00CA5DA2" w:rsidRPr="00CA5DA2" w:rsidRDefault="00CA5DA2" w:rsidP="003A4607">
      <w:pPr>
        <w:ind w:left="851" w:right="1031"/>
        <w:rPr>
          <w:sz w:val="24"/>
          <w:szCs w:val="24"/>
        </w:rPr>
      </w:pPr>
      <w:r w:rsidRPr="00CA5DA2">
        <w:rPr>
          <w:sz w:val="24"/>
          <w:szCs w:val="24"/>
        </w:rPr>
        <w:t>Системная и плановая организация взаимодействия ДОО с социальными</w:t>
      </w:r>
      <w:r w:rsidRPr="00CA5DA2">
        <w:rPr>
          <w:spacing w:val="1"/>
          <w:sz w:val="24"/>
          <w:szCs w:val="24"/>
        </w:rPr>
        <w:t xml:space="preserve"> </w:t>
      </w:r>
      <w:r w:rsidRPr="00CA5DA2">
        <w:rPr>
          <w:sz w:val="24"/>
          <w:szCs w:val="24"/>
        </w:rPr>
        <w:t>партнерами позволяет использовать максимум возможностей для успешной</w:t>
      </w:r>
      <w:r w:rsidRPr="00CA5DA2">
        <w:rPr>
          <w:spacing w:val="1"/>
          <w:sz w:val="24"/>
          <w:szCs w:val="24"/>
        </w:rPr>
        <w:t xml:space="preserve"> </w:t>
      </w:r>
      <w:r w:rsidRPr="00CA5DA2">
        <w:rPr>
          <w:sz w:val="24"/>
          <w:szCs w:val="24"/>
        </w:rPr>
        <w:t>социализации личности, для развития интересов детей и их индивидуальных</w:t>
      </w:r>
      <w:r w:rsidRPr="00CA5DA2">
        <w:rPr>
          <w:spacing w:val="1"/>
          <w:sz w:val="24"/>
          <w:szCs w:val="24"/>
        </w:rPr>
        <w:t xml:space="preserve"> </w:t>
      </w:r>
      <w:r w:rsidRPr="00CA5DA2">
        <w:rPr>
          <w:sz w:val="24"/>
          <w:szCs w:val="24"/>
        </w:rPr>
        <w:t>возможностей, с учетом их здоровья и уровня развития (психофизиологических</w:t>
      </w:r>
      <w:r w:rsidRPr="00CA5DA2">
        <w:rPr>
          <w:spacing w:val="-67"/>
          <w:sz w:val="24"/>
          <w:szCs w:val="24"/>
        </w:rPr>
        <w:t xml:space="preserve"> </w:t>
      </w:r>
      <w:r w:rsidRPr="00CA5DA2">
        <w:rPr>
          <w:sz w:val="24"/>
          <w:szCs w:val="24"/>
        </w:rPr>
        <w:t>особенностей), а также решать образовательные задачи, тем самым повышая</w:t>
      </w:r>
      <w:r w:rsidRPr="00CA5DA2">
        <w:rPr>
          <w:spacing w:val="1"/>
          <w:sz w:val="24"/>
          <w:szCs w:val="24"/>
        </w:rPr>
        <w:t xml:space="preserve"> </w:t>
      </w:r>
      <w:r w:rsidRPr="00CA5DA2">
        <w:rPr>
          <w:sz w:val="24"/>
          <w:szCs w:val="24"/>
        </w:rPr>
        <w:t>качество образовательных услуг и уровень реализации стандартов дошкольного</w:t>
      </w:r>
      <w:r w:rsidRPr="00CA5DA2">
        <w:rPr>
          <w:spacing w:val="-67"/>
          <w:sz w:val="24"/>
          <w:szCs w:val="24"/>
        </w:rPr>
        <w:t xml:space="preserve"> </w:t>
      </w:r>
      <w:r w:rsidRPr="00CA5DA2">
        <w:rPr>
          <w:sz w:val="24"/>
          <w:szCs w:val="24"/>
        </w:rPr>
        <w:t>образования.</w:t>
      </w:r>
    </w:p>
    <w:p w:rsidR="00CA5DA2" w:rsidRPr="00CA5DA2" w:rsidRDefault="00CA5DA2" w:rsidP="003A4607">
      <w:pPr>
        <w:tabs>
          <w:tab w:val="left" w:pos="2555"/>
        </w:tabs>
        <w:spacing w:before="6"/>
        <w:ind w:left="851"/>
        <w:outlineLvl w:val="0"/>
        <w:rPr>
          <w:b/>
          <w:bCs/>
          <w:sz w:val="24"/>
          <w:szCs w:val="24"/>
        </w:rPr>
      </w:pPr>
      <w:r w:rsidRPr="00CA5DA2">
        <w:rPr>
          <w:b/>
          <w:bCs/>
          <w:sz w:val="24"/>
          <w:szCs w:val="24"/>
        </w:rPr>
        <w:t>Организация</w:t>
      </w:r>
      <w:r w:rsidRPr="00CA5DA2">
        <w:rPr>
          <w:b/>
          <w:bCs/>
          <w:spacing w:val="-5"/>
          <w:sz w:val="24"/>
          <w:szCs w:val="24"/>
        </w:rPr>
        <w:t xml:space="preserve"> </w:t>
      </w:r>
      <w:r w:rsidRPr="00CA5DA2">
        <w:rPr>
          <w:b/>
          <w:bCs/>
          <w:sz w:val="24"/>
          <w:szCs w:val="24"/>
        </w:rPr>
        <w:t>предметно-пространственной</w:t>
      </w:r>
      <w:r w:rsidRPr="00CA5DA2">
        <w:rPr>
          <w:b/>
          <w:bCs/>
          <w:spacing w:val="-4"/>
          <w:sz w:val="24"/>
          <w:szCs w:val="24"/>
        </w:rPr>
        <w:t xml:space="preserve"> </w:t>
      </w:r>
      <w:r w:rsidRPr="00CA5DA2">
        <w:rPr>
          <w:b/>
          <w:bCs/>
          <w:sz w:val="24"/>
          <w:szCs w:val="24"/>
        </w:rPr>
        <w:t>среды</w:t>
      </w:r>
    </w:p>
    <w:p w:rsidR="00CA5DA2" w:rsidRPr="00CA5DA2" w:rsidRDefault="00CA5DA2" w:rsidP="003A4607">
      <w:pPr>
        <w:ind w:left="851" w:right="721"/>
        <w:jc w:val="both"/>
        <w:rPr>
          <w:sz w:val="24"/>
          <w:szCs w:val="24"/>
        </w:rPr>
      </w:pPr>
      <w:r w:rsidRPr="00CA5DA2">
        <w:rPr>
          <w:sz w:val="24"/>
          <w:szCs w:val="24"/>
        </w:rPr>
        <w:t>Цель</w:t>
      </w:r>
      <w:r w:rsidRPr="00CA5DA2">
        <w:rPr>
          <w:spacing w:val="1"/>
          <w:sz w:val="24"/>
          <w:szCs w:val="24"/>
        </w:rPr>
        <w:t xml:space="preserve"> </w:t>
      </w:r>
      <w:r w:rsidRPr="00CA5DA2">
        <w:rPr>
          <w:sz w:val="24"/>
          <w:szCs w:val="24"/>
        </w:rPr>
        <w:t>создания</w:t>
      </w:r>
      <w:r w:rsidRPr="00CA5DA2">
        <w:rPr>
          <w:spacing w:val="1"/>
          <w:sz w:val="24"/>
          <w:szCs w:val="24"/>
        </w:rPr>
        <w:t xml:space="preserve"> </w:t>
      </w:r>
      <w:r w:rsidRPr="00CA5DA2">
        <w:rPr>
          <w:sz w:val="24"/>
          <w:szCs w:val="24"/>
        </w:rPr>
        <w:t>развивающей</w:t>
      </w:r>
      <w:r w:rsidRPr="00CA5DA2">
        <w:rPr>
          <w:spacing w:val="1"/>
          <w:sz w:val="24"/>
          <w:szCs w:val="24"/>
        </w:rPr>
        <w:t xml:space="preserve"> </w:t>
      </w:r>
      <w:r w:rsidRPr="00CA5DA2">
        <w:rPr>
          <w:sz w:val="24"/>
          <w:szCs w:val="24"/>
        </w:rPr>
        <w:t>предметно-пространственной</w:t>
      </w:r>
      <w:r w:rsidRPr="00CA5DA2">
        <w:rPr>
          <w:spacing w:val="1"/>
          <w:sz w:val="24"/>
          <w:szCs w:val="24"/>
        </w:rPr>
        <w:t xml:space="preserve"> </w:t>
      </w:r>
      <w:r w:rsidRPr="00CA5DA2">
        <w:rPr>
          <w:sz w:val="24"/>
          <w:szCs w:val="24"/>
        </w:rPr>
        <w:t>среды</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МБДОУ</w:t>
      </w:r>
      <w:r w:rsidRPr="00CA5DA2">
        <w:rPr>
          <w:spacing w:val="1"/>
          <w:sz w:val="24"/>
          <w:szCs w:val="24"/>
        </w:rPr>
        <w:t xml:space="preserve"> </w:t>
      </w:r>
      <w:r w:rsidRPr="00CA5DA2">
        <w:rPr>
          <w:sz w:val="24"/>
          <w:szCs w:val="24"/>
        </w:rPr>
        <w:t>детском</w:t>
      </w:r>
      <w:r w:rsidRPr="00CA5DA2">
        <w:rPr>
          <w:spacing w:val="1"/>
          <w:sz w:val="24"/>
          <w:szCs w:val="24"/>
        </w:rPr>
        <w:t xml:space="preserve"> </w:t>
      </w:r>
      <w:r w:rsidRPr="00CA5DA2">
        <w:rPr>
          <w:sz w:val="24"/>
          <w:szCs w:val="24"/>
        </w:rPr>
        <w:t>саду</w:t>
      </w:r>
      <w:r w:rsidRPr="00CA5DA2">
        <w:rPr>
          <w:spacing w:val="1"/>
          <w:sz w:val="24"/>
          <w:szCs w:val="24"/>
        </w:rPr>
        <w:t xml:space="preserve"> </w:t>
      </w:r>
      <w:r w:rsidRPr="00CA5DA2">
        <w:rPr>
          <w:sz w:val="24"/>
          <w:szCs w:val="24"/>
        </w:rPr>
        <w:t>№</w:t>
      </w:r>
      <w:r w:rsidRPr="00CA5DA2">
        <w:rPr>
          <w:spacing w:val="1"/>
          <w:sz w:val="24"/>
          <w:szCs w:val="24"/>
        </w:rPr>
        <w:t xml:space="preserve"> </w:t>
      </w:r>
      <w:r w:rsidRPr="00CA5DA2">
        <w:rPr>
          <w:sz w:val="24"/>
          <w:szCs w:val="24"/>
        </w:rPr>
        <w:t>7</w:t>
      </w:r>
      <w:r w:rsidRPr="00CA5DA2">
        <w:rPr>
          <w:spacing w:val="1"/>
          <w:sz w:val="24"/>
          <w:szCs w:val="24"/>
        </w:rPr>
        <w:t xml:space="preserve"> </w:t>
      </w:r>
      <w:r w:rsidRPr="00CA5DA2">
        <w:rPr>
          <w:sz w:val="24"/>
          <w:szCs w:val="24"/>
        </w:rPr>
        <w:t>-</w:t>
      </w:r>
      <w:r w:rsidRPr="00CA5DA2">
        <w:rPr>
          <w:spacing w:val="1"/>
          <w:sz w:val="24"/>
          <w:szCs w:val="24"/>
        </w:rPr>
        <w:t xml:space="preserve"> </w:t>
      </w:r>
      <w:r w:rsidRPr="00CA5DA2">
        <w:rPr>
          <w:sz w:val="24"/>
          <w:szCs w:val="24"/>
        </w:rPr>
        <w:t>обеспечить</w:t>
      </w:r>
      <w:r w:rsidRPr="00CA5DA2">
        <w:rPr>
          <w:spacing w:val="1"/>
          <w:sz w:val="24"/>
          <w:szCs w:val="24"/>
        </w:rPr>
        <w:t xml:space="preserve"> </w:t>
      </w:r>
      <w:r w:rsidRPr="00CA5DA2">
        <w:rPr>
          <w:sz w:val="24"/>
          <w:szCs w:val="24"/>
        </w:rPr>
        <w:t>всестороннее</w:t>
      </w:r>
      <w:r w:rsidRPr="00CA5DA2">
        <w:rPr>
          <w:spacing w:val="1"/>
          <w:sz w:val="24"/>
          <w:szCs w:val="24"/>
        </w:rPr>
        <w:t xml:space="preserve"> </w:t>
      </w:r>
      <w:r w:rsidRPr="00CA5DA2">
        <w:rPr>
          <w:sz w:val="24"/>
          <w:szCs w:val="24"/>
        </w:rPr>
        <w:t>развитие</w:t>
      </w:r>
      <w:r w:rsidRPr="00CA5DA2">
        <w:rPr>
          <w:spacing w:val="1"/>
          <w:sz w:val="24"/>
          <w:szCs w:val="24"/>
        </w:rPr>
        <w:t xml:space="preserve"> </w:t>
      </w:r>
      <w:r w:rsidRPr="00CA5DA2">
        <w:rPr>
          <w:sz w:val="24"/>
          <w:szCs w:val="24"/>
        </w:rPr>
        <w:t>детей</w:t>
      </w:r>
      <w:r w:rsidRPr="00CA5DA2">
        <w:rPr>
          <w:spacing w:val="1"/>
          <w:sz w:val="24"/>
          <w:szCs w:val="24"/>
        </w:rPr>
        <w:t xml:space="preserve"> </w:t>
      </w:r>
      <w:r w:rsidRPr="00CA5DA2">
        <w:rPr>
          <w:sz w:val="24"/>
          <w:szCs w:val="24"/>
        </w:rPr>
        <w:t>дошкольного возраста, в том числе и их нравственное развитие личности в</w:t>
      </w:r>
      <w:r w:rsidRPr="00CA5DA2">
        <w:rPr>
          <w:spacing w:val="1"/>
          <w:sz w:val="24"/>
          <w:szCs w:val="24"/>
        </w:rPr>
        <w:t xml:space="preserve"> </w:t>
      </w:r>
      <w:r w:rsidRPr="00CA5DA2">
        <w:rPr>
          <w:sz w:val="24"/>
          <w:szCs w:val="24"/>
        </w:rPr>
        <w:t>социально-духовном</w:t>
      </w:r>
      <w:r w:rsidRPr="00CA5DA2">
        <w:rPr>
          <w:spacing w:val="1"/>
          <w:sz w:val="24"/>
          <w:szCs w:val="24"/>
        </w:rPr>
        <w:t xml:space="preserve"> </w:t>
      </w:r>
      <w:r w:rsidRPr="00CA5DA2">
        <w:rPr>
          <w:sz w:val="24"/>
          <w:szCs w:val="24"/>
        </w:rPr>
        <w:t>плане,</w:t>
      </w:r>
      <w:r w:rsidRPr="00CA5DA2">
        <w:rPr>
          <w:spacing w:val="1"/>
          <w:sz w:val="24"/>
          <w:szCs w:val="24"/>
        </w:rPr>
        <w:t xml:space="preserve"> </w:t>
      </w:r>
      <w:r w:rsidRPr="00CA5DA2">
        <w:rPr>
          <w:sz w:val="24"/>
          <w:szCs w:val="24"/>
        </w:rPr>
        <w:t>развития</w:t>
      </w:r>
      <w:r w:rsidRPr="00CA5DA2">
        <w:rPr>
          <w:spacing w:val="1"/>
          <w:sz w:val="24"/>
          <w:szCs w:val="24"/>
        </w:rPr>
        <w:t xml:space="preserve"> </w:t>
      </w:r>
      <w:r w:rsidRPr="00CA5DA2">
        <w:rPr>
          <w:sz w:val="24"/>
          <w:szCs w:val="24"/>
        </w:rPr>
        <w:t>самостоятельности.</w:t>
      </w:r>
      <w:r w:rsidRPr="00CA5DA2">
        <w:rPr>
          <w:spacing w:val="71"/>
          <w:sz w:val="24"/>
          <w:szCs w:val="24"/>
        </w:rPr>
        <w:t xml:space="preserve"> </w:t>
      </w:r>
      <w:r w:rsidRPr="00CA5DA2">
        <w:rPr>
          <w:sz w:val="24"/>
          <w:szCs w:val="24"/>
        </w:rPr>
        <w:t>Среда</w:t>
      </w:r>
      <w:r w:rsidRPr="00CA5DA2">
        <w:rPr>
          <w:spacing w:val="-67"/>
          <w:sz w:val="24"/>
          <w:szCs w:val="24"/>
        </w:rPr>
        <w:t xml:space="preserve"> </w:t>
      </w:r>
      <w:r w:rsidRPr="00CA5DA2">
        <w:rPr>
          <w:sz w:val="24"/>
          <w:szCs w:val="24"/>
        </w:rPr>
        <w:t>обеспечивает:</w:t>
      </w:r>
      <w:r w:rsidRPr="00CA5DA2">
        <w:rPr>
          <w:spacing w:val="1"/>
          <w:sz w:val="24"/>
          <w:szCs w:val="24"/>
        </w:rPr>
        <w:t xml:space="preserve"> </w:t>
      </w:r>
      <w:r w:rsidRPr="00CA5DA2">
        <w:rPr>
          <w:sz w:val="24"/>
          <w:szCs w:val="24"/>
        </w:rPr>
        <w:t>-наличие</w:t>
      </w:r>
      <w:r w:rsidRPr="00CA5DA2">
        <w:rPr>
          <w:spacing w:val="1"/>
          <w:sz w:val="24"/>
          <w:szCs w:val="24"/>
        </w:rPr>
        <w:t xml:space="preserve"> </w:t>
      </w:r>
      <w:r w:rsidRPr="00CA5DA2">
        <w:rPr>
          <w:sz w:val="24"/>
          <w:szCs w:val="24"/>
        </w:rPr>
        <w:t>материалов,</w:t>
      </w:r>
      <w:r w:rsidRPr="00CA5DA2">
        <w:rPr>
          <w:spacing w:val="1"/>
          <w:sz w:val="24"/>
          <w:szCs w:val="24"/>
        </w:rPr>
        <w:t xml:space="preserve"> </w:t>
      </w:r>
      <w:r w:rsidRPr="00CA5DA2">
        <w:rPr>
          <w:sz w:val="24"/>
          <w:szCs w:val="24"/>
        </w:rPr>
        <w:t>оборудования</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инвентаря</w:t>
      </w:r>
      <w:r w:rsidRPr="00CA5DA2">
        <w:rPr>
          <w:spacing w:val="1"/>
          <w:sz w:val="24"/>
          <w:szCs w:val="24"/>
        </w:rPr>
        <w:t xml:space="preserve"> </w:t>
      </w:r>
      <w:r w:rsidRPr="00CA5DA2">
        <w:rPr>
          <w:sz w:val="24"/>
          <w:szCs w:val="24"/>
        </w:rPr>
        <w:t>для</w:t>
      </w:r>
      <w:r w:rsidRPr="00CA5DA2">
        <w:rPr>
          <w:spacing w:val="-67"/>
          <w:sz w:val="24"/>
          <w:szCs w:val="24"/>
        </w:rPr>
        <w:t xml:space="preserve"> </w:t>
      </w:r>
      <w:r w:rsidRPr="00CA5DA2">
        <w:rPr>
          <w:sz w:val="24"/>
          <w:szCs w:val="24"/>
        </w:rPr>
        <w:t>воспитания</w:t>
      </w:r>
      <w:r w:rsidRPr="00CA5DA2">
        <w:rPr>
          <w:spacing w:val="1"/>
          <w:sz w:val="24"/>
          <w:szCs w:val="24"/>
        </w:rPr>
        <w:t xml:space="preserve"> </w:t>
      </w:r>
      <w:r w:rsidRPr="00CA5DA2">
        <w:rPr>
          <w:sz w:val="24"/>
          <w:szCs w:val="24"/>
        </w:rPr>
        <w:t>детей</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сфере</w:t>
      </w:r>
      <w:r w:rsidRPr="00CA5DA2">
        <w:rPr>
          <w:spacing w:val="1"/>
          <w:sz w:val="24"/>
          <w:szCs w:val="24"/>
        </w:rPr>
        <w:t xml:space="preserve"> </w:t>
      </w:r>
      <w:r w:rsidRPr="00CA5DA2">
        <w:rPr>
          <w:sz w:val="24"/>
          <w:szCs w:val="24"/>
        </w:rPr>
        <w:t>личностного</w:t>
      </w:r>
      <w:r w:rsidRPr="00CA5DA2">
        <w:rPr>
          <w:spacing w:val="1"/>
          <w:sz w:val="24"/>
          <w:szCs w:val="24"/>
        </w:rPr>
        <w:t xml:space="preserve"> </w:t>
      </w:r>
      <w:r w:rsidRPr="00CA5DA2">
        <w:rPr>
          <w:sz w:val="24"/>
          <w:szCs w:val="24"/>
        </w:rPr>
        <w:t>развития,</w:t>
      </w:r>
      <w:r w:rsidRPr="00CA5DA2">
        <w:rPr>
          <w:spacing w:val="1"/>
          <w:sz w:val="24"/>
          <w:szCs w:val="24"/>
        </w:rPr>
        <w:t xml:space="preserve"> </w:t>
      </w:r>
      <w:r w:rsidRPr="00CA5DA2">
        <w:rPr>
          <w:sz w:val="24"/>
          <w:szCs w:val="24"/>
        </w:rPr>
        <w:t>совершенствование</w:t>
      </w:r>
      <w:r w:rsidRPr="00CA5DA2">
        <w:rPr>
          <w:spacing w:val="1"/>
          <w:sz w:val="24"/>
          <w:szCs w:val="24"/>
        </w:rPr>
        <w:t xml:space="preserve"> </w:t>
      </w:r>
      <w:r w:rsidRPr="00CA5DA2">
        <w:rPr>
          <w:sz w:val="24"/>
          <w:szCs w:val="24"/>
        </w:rPr>
        <w:t>их</w:t>
      </w:r>
      <w:r w:rsidRPr="00CA5DA2">
        <w:rPr>
          <w:spacing w:val="1"/>
          <w:sz w:val="24"/>
          <w:szCs w:val="24"/>
        </w:rPr>
        <w:t xml:space="preserve"> </w:t>
      </w:r>
      <w:r w:rsidRPr="00CA5DA2">
        <w:rPr>
          <w:sz w:val="24"/>
          <w:szCs w:val="24"/>
        </w:rPr>
        <w:t>игровых</w:t>
      </w:r>
      <w:r w:rsidRPr="00CA5DA2">
        <w:rPr>
          <w:spacing w:val="-4"/>
          <w:sz w:val="24"/>
          <w:szCs w:val="24"/>
        </w:rPr>
        <w:t xml:space="preserve"> </w:t>
      </w:r>
      <w:r w:rsidRPr="00CA5DA2">
        <w:rPr>
          <w:sz w:val="24"/>
          <w:szCs w:val="24"/>
        </w:rPr>
        <w:t>и трудовых</w:t>
      </w:r>
      <w:r w:rsidRPr="00CA5DA2">
        <w:rPr>
          <w:spacing w:val="-1"/>
          <w:sz w:val="24"/>
          <w:szCs w:val="24"/>
        </w:rPr>
        <w:t xml:space="preserve"> </w:t>
      </w:r>
      <w:r w:rsidRPr="00CA5DA2">
        <w:rPr>
          <w:sz w:val="24"/>
          <w:szCs w:val="24"/>
        </w:rPr>
        <w:t>навыков;</w:t>
      </w:r>
    </w:p>
    <w:p w:rsidR="003A4607" w:rsidRDefault="003A4607" w:rsidP="003A4607">
      <w:pPr>
        <w:spacing w:before="37" w:line="242" w:lineRule="auto"/>
        <w:ind w:right="1194"/>
        <w:rPr>
          <w:sz w:val="24"/>
          <w:szCs w:val="24"/>
        </w:rPr>
      </w:pPr>
      <w:r>
        <w:rPr>
          <w:sz w:val="24"/>
          <w:szCs w:val="24"/>
        </w:rPr>
        <w:t xml:space="preserve">              </w:t>
      </w:r>
      <w:r w:rsidR="00CA5DA2" w:rsidRPr="00CA5DA2">
        <w:rPr>
          <w:sz w:val="24"/>
          <w:szCs w:val="24"/>
        </w:rPr>
        <w:t>-учёт возрастных особенностей детей дошкольного возраста.</w:t>
      </w:r>
      <w:r w:rsidR="00CA5DA2" w:rsidRPr="00CA5DA2">
        <w:rPr>
          <w:spacing w:val="1"/>
          <w:sz w:val="24"/>
          <w:szCs w:val="24"/>
        </w:rPr>
        <w:t xml:space="preserve"> </w:t>
      </w:r>
      <w:r w:rsidR="00CA5DA2" w:rsidRPr="00CA5DA2">
        <w:rPr>
          <w:sz w:val="24"/>
          <w:szCs w:val="24"/>
        </w:rPr>
        <w:t xml:space="preserve">Наполняемость </w:t>
      </w:r>
      <w:r>
        <w:rPr>
          <w:sz w:val="24"/>
          <w:szCs w:val="24"/>
        </w:rPr>
        <w:t xml:space="preserve">         </w:t>
      </w:r>
    </w:p>
    <w:p w:rsidR="00956F1C" w:rsidRDefault="00CA5DA2" w:rsidP="003A4607">
      <w:pPr>
        <w:tabs>
          <w:tab w:val="left" w:pos="709"/>
          <w:tab w:val="left" w:pos="1134"/>
        </w:tabs>
        <w:spacing w:before="37" w:line="242" w:lineRule="auto"/>
        <w:ind w:left="851" w:right="1194"/>
        <w:rPr>
          <w:sz w:val="24"/>
          <w:szCs w:val="24"/>
        </w:rPr>
      </w:pPr>
      <w:r w:rsidRPr="00CA5DA2">
        <w:rPr>
          <w:sz w:val="24"/>
          <w:szCs w:val="24"/>
        </w:rPr>
        <w:lastRenderedPageBreak/>
        <w:t>развивающей предметно-пространственной среды ДОУ,</w:t>
      </w:r>
      <w:r w:rsidRPr="00CA5DA2">
        <w:rPr>
          <w:spacing w:val="1"/>
          <w:sz w:val="24"/>
          <w:szCs w:val="24"/>
        </w:rPr>
        <w:t xml:space="preserve"> </w:t>
      </w:r>
      <w:r w:rsidR="003A4607">
        <w:rPr>
          <w:sz w:val="24"/>
          <w:szCs w:val="24"/>
        </w:rPr>
        <w:t xml:space="preserve">обеспечивает </w:t>
      </w:r>
    </w:p>
    <w:p w:rsidR="00CA5DA2" w:rsidRPr="00CA5DA2" w:rsidRDefault="003A4607" w:rsidP="00956F1C">
      <w:pPr>
        <w:tabs>
          <w:tab w:val="left" w:pos="709"/>
          <w:tab w:val="left" w:pos="1134"/>
        </w:tabs>
        <w:spacing w:before="37" w:line="242" w:lineRule="auto"/>
        <w:ind w:left="851" w:right="1194"/>
        <w:rPr>
          <w:sz w:val="24"/>
          <w:szCs w:val="24"/>
        </w:rPr>
      </w:pPr>
      <w:r>
        <w:rPr>
          <w:sz w:val="24"/>
          <w:szCs w:val="24"/>
        </w:rPr>
        <w:t>целостност</w:t>
      </w:r>
      <w:r w:rsidR="00956F1C">
        <w:rPr>
          <w:sz w:val="24"/>
          <w:szCs w:val="24"/>
        </w:rPr>
        <w:t xml:space="preserve">ь </w:t>
      </w:r>
      <w:r w:rsidR="00CA5DA2" w:rsidRPr="00CA5DA2">
        <w:rPr>
          <w:sz w:val="24"/>
          <w:szCs w:val="24"/>
        </w:rPr>
        <w:t>воспитательного процесса в рамках реализации</w:t>
      </w:r>
      <w:r w:rsidR="00CA5DA2" w:rsidRPr="00CA5DA2">
        <w:rPr>
          <w:spacing w:val="-67"/>
          <w:sz w:val="24"/>
          <w:szCs w:val="24"/>
        </w:rPr>
        <w:t xml:space="preserve"> </w:t>
      </w:r>
      <w:r w:rsidR="00CA5DA2" w:rsidRPr="00CA5DA2">
        <w:rPr>
          <w:sz w:val="24"/>
          <w:szCs w:val="24"/>
        </w:rPr>
        <w:t>рабочей</w:t>
      </w:r>
      <w:r w:rsidR="00CA5DA2" w:rsidRPr="00CA5DA2">
        <w:rPr>
          <w:spacing w:val="-3"/>
          <w:sz w:val="24"/>
          <w:szCs w:val="24"/>
        </w:rPr>
        <w:t xml:space="preserve"> </w:t>
      </w:r>
      <w:r w:rsidR="00CA5DA2" w:rsidRPr="00CA5DA2">
        <w:rPr>
          <w:sz w:val="24"/>
          <w:szCs w:val="24"/>
        </w:rPr>
        <w:t>программы</w:t>
      </w:r>
      <w:r w:rsidR="00CA5DA2" w:rsidRPr="00CA5DA2">
        <w:rPr>
          <w:spacing w:val="-3"/>
          <w:sz w:val="24"/>
          <w:szCs w:val="24"/>
        </w:rPr>
        <w:t xml:space="preserve"> </w:t>
      </w:r>
      <w:r w:rsidR="00CA5DA2" w:rsidRPr="00CA5DA2">
        <w:rPr>
          <w:sz w:val="24"/>
          <w:szCs w:val="24"/>
        </w:rPr>
        <w:t>воспитания:</w:t>
      </w:r>
    </w:p>
    <w:p w:rsidR="00CA5DA2" w:rsidRPr="00CA5DA2" w:rsidRDefault="00CA5DA2" w:rsidP="003A4607">
      <w:pPr>
        <w:numPr>
          <w:ilvl w:val="1"/>
          <w:numId w:val="77"/>
        </w:numPr>
        <w:tabs>
          <w:tab w:val="left" w:pos="709"/>
          <w:tab w:val="left" w:pos="1134"/>
        </w:tabs>
        <w:spacing w:line="319" w:lineRule="exact"/>
        <w:ind w:left="851" w:firstLine="0"/>
        <w:rPr>
          <w:sz w:val="24"/>
          <w:szCs w:val="24"/>
        </w:rPr>
      </w:pPr>
      <w:r w:rsidRPr="00CA5DA2">
        <w:rPr>
          <w:sz w:val="24"/>
          <w:szCs w:val="24"/>
        </w:rPr>
        <w:t>подбор</w:t>
      </w:r>
      <w:r w:rsidRPr="00CA5DA2">
        <w:rPr>
          <w:spacing w:val="-4"/>
          <w:sz w:val="24"/>
          <w:szCs w:val="24"/>
        </w:rPr>
        <w:t xml:space="preserve"> </w:t>
      </w:r>
      <w:r w:rsidRPr="00CA5DA2">
        <w:rPr>
          <w:sz w:val="24"/>
          <w:szCs w:val="24"/>
        </w:rPr>
        <w:t>художественной</w:t>
      </w:r>
      <w:r w:rsidRPr="00CA5DA2">
        <w:rPr>
          <w:spacing w:val="-4"/>
          <w:sz w:val="24"/>
          <w:szCs w:val="24"/>
        </w:rPr>
        <w:t xml:space="preserve"> </w:t>
      </w:r>
      <w:r w:rsidRPr="00CA5DA2">
        <w:rPr>
          <w:sz w:val="24"/>
          <w:szCs w:val="24"/>
        </w:rPr>
        <w:t>литературы;</w:t>
      </w:r>
    </w:p>
    <w:p w:rsidR="00CA5DA2" w:rsidRPr="00CA5DA2" w:rsidRDefault="00CA5DA2" w:rsidP="003A4607">
      <w:pPr>
        <w:numPr>
          <w:ilvl w:val="1"/>
          <w:numId w:val="77"/>
        </w:numPr>
        <w:tabs>
          <w:tab w:val="left" w:pos="709"/>
          <w:tab w:val="left" w:pos="1134"/>
        </w:tabs>
        <w:spacing w:line="322" w:lineRule="exact"/>
        <w:ind w:left="851" w:firstLine="0"/>
        <w:rPr>
          <w:sz w:val="24"/>
          <w:szCs w:val="24"/>
        </w:rPr>
      </w:pPr>
      <w:r w:rsidRPr="00CA5DA2">
        <w:rPr>
          <w:sz w:val="24"/>
          <w:szCs w:val="24"/>
        </w:rPr>
        <w:t>подбор</w:t>
      </w:r>
      <w:r w:rsidRPr="00CA5DA2">
        <w:rPr>
          <w:spacing w:val="-3"/>
          <w:sz w:val="24"/>
          <w:szCs w:val="24"/>
        </w:rPr>
        <w:t xml:space="preserve"> </w:t>
      </w:r>
      <w:r w:rsidRPr="00CA5DA2">
        <w:rPr>
          <w:sz w:val="24"/>
          <w:szCs w:val="24"/>
        </w:rPr>
        <w:t>видео</w:t>
      </w:r>
      <w:r w:rsidRPr="00CA5DA2">
        <w:rPr>
          <w:spacing w:val="-3"/>
          <w:sz w:val="24"/>
          <w:szCs w:val="24"/>
        </w:rPr>
        <w:t xml:space="preserve"> </w:t>
      </w:r>
      <w:r w:rsidRPr="00CA5DA2">
        <w:rPr>
          <w:sz w:val="24"/>
          <w:szCs w:val="24"/>
        </w:rPr>
        <w:t>и</w:t>
      </w:r>
      <w:r w:rsidRPr="00CA5DA2">
        <w:rPr>
          <w:spacing w:val="-4"/>
          <w:sz w:val="24"/>
          <w:szCs w:val="24"/>
        </w:rPr>
        <w:t xml:space="preserve"> </w:t>
      </w:r>
      <w:r w:rsidRPr="00CA5DA2">
        <w:rPr>
          <w:sz w:val="24"/>
          <w:szCs w:val="24"/>
        </w:rPr>
        <w:t>аудиоматериалов;</w:t>
      </w:r>
    </w:p>
    <w:p w:rsidR="00CA5DA2" w:rsidRPr="00CA5DA2" w:rsidRDefault="00CA5DA2" w:rsidP="003A4607">
      <w:pPr>
        <w:numPr>
          <w:ilvl w:val="1"/>
          <w:numId w:val="77"/>
        </w:numPr>
        <w:tabs>
          <w:tab w:val="left" w:pos="709"/>
          <w:tab w:val="left" w:pos="1134"/>
        </w:tabs>
        <w:ind w:left="851" w:right="1216" w:firstLine="0"/>
        <w:rPr>
          <w:sz w:val="24"/>
          <w:szCs w:val="24"/>
        </w:rPr>
      </w:pPr>
      <w:r w:rsidRPr="00CA5DA2">
        <w:rPr>
          <w:sz w:val="24"/>
          <w:szCs w:val="24"/>
        </w:rPr>
        <w:t>подбор наглядно-демонстрационного материала (картины, плакаты,</w:t>
      </w:r>
      <w:r w:rsidRPr="00CA5DA2">
        <w:rPr>
          <w:spacing w:val="-67"/>
          <w:sz w:val="24"/>
          <w:szCs w:val="24"/>
        </w:rPr>
        <w:t xml:space="preserve"> </w:t>
      </w:r>
      <w:r w:rsidRPr="00CA5DA2">
        <w:rPr>
          <w:sz w:val="24"/>
          <w:szCs w:val="24"/>
        </w:rPr>
        <w:t>тематические</w:t>
      </w:r>
      <w:r w:rsidRPr="00CA5DA2">
        <w:rPr>
          <w:spacing w:val="-1"/>
          <w:sz w:val="24"/>
          <w:szCs w:val="24"/>
        </w:rPr>
        <w:t xml:space="preserve"> </w:t>
      </w:r>
      <w:r w:rsidRPr="00CA5DA2">
        <w:rPr>
          <w:sz w:val="24"/>
          <w:szCs w:val="24"/>
        </w:rPr>
        <w:t>иллюстрации и т.п.);</w:t>
      </w:r>
    </w:p>
    <w:p w:rsidR="00CA5DA2" w:rsidRPr="00CA5DA2" w:rsidRDefault="00CA5DA2" w:rsidP="003A4607">
      <w:pPr>
        <w:numPr>
          <w:ilvl w:val="1"/>
          <w:numId w:val="77"/>
        </w:numPr>
        <w:tabs>
          <w:tab w:val="left" w:pos="709"/>
          <w:tab w:val="left" w:pos="1134"/>
        </w:tabs>
        <w:spacing w:line="321" w:lineRule="exact"/>
        <w:ind w:left="851" w:firstLine="0"/>
        <w:rPr>
          <w:sz w:val="24"/>
          <w:szCs w:val="24"/>
        </w:rPr>
      </w:pPr>
      <w:r w:rsidRPr="00CA5DA2">
        <w:rPr>
          <w:sz w:val="24"/>
          <w:szCs w:val="24"/>
        </w:rPr>
        <w:t>наличие</w:t>
      </w:r>
      <w:r w:rsidRPr="00CA5DA2">
        <w:rPr>
          <w:spacing w:val="-5"/>
          <w:sz w:val="24"/>
          <w:szCs w:val="24"/>
        </w:rPr>
        <w:t xml:space="preserve"> </w:t>
      </w:r>
      <w:r w:rsidRPr="00CA5DA2">
        <w:rPr>
          <w:sz w:val="24"/>
          <w:szCs w:val="24"/>
        </w:rPr>
        <w:t>демонстрационных</w:t>
      </w:r>
      <w:r w:rsidRPr="00CA5DA2">
        <w:rPr>
          <w:spacing w:val="-2"/>
          <w:sz w:val="24"/>
          <w:szCs w:val="24"/>
        </w:rPr>
        <w:t xml:space="preserve"> </w:t>
      </w:r>
      <w:r w:rsidRPr="00CA5DA2">
        <w:rPr>
          <w:sz w:val="24"/>
          <w:szCs w:val="24"/>
        </w:rPr>
        <w:t>технических</w:t>
      </w:r>
      <w:r w:rsidRPr="00CA5DA2">
        <w:rPr>
          <w:spacing w:val="-2"/>
          <w:sz w:val="24"/>
          <w:szCs w:val="24"/>
        </w:rPr>
        <w:t xml:space="preserve"> </w:t>
      </w:r>
      <w:r w:rsidRPr="00CA5DA2">
        <w:rPr>
          <w:sz w:val="24"/>
          <w:szCs w:val="24"/>
        </w:rPr>
        <w:t>средств</w:t>
      </w:r>
      <w:r w:rsidRPr="00CA5DA2">
        <w:rPr>
          <w:spacing w:val="-5"/>
          <w:sz w:val="24"/>
          <w:szCs w:val="24"/>
        </w:rPr>
        <w:t xml:space="preserve"> </w:t>
      </w:r>
      <w:r w:rsidRPr="00CA5DA2">
        <w:rPr>
          <w:sz w:val="24"/>
          <w:szCs w:val="24"/>
        </w:rPr>
        <w:t>(экран,</w:t>
      </w:r>
      <w:r w:rsidRPr="00CA5DA2">
        <w:rPr>
          <w:spacing w:val="-4"/>
          <w:sz w:val="24"/>
          <w:szCs w:val="24"/>
        </w:rPr>
        <w:t xml:space="preserve"> </w:t>
      </w:r>
      <w:r w:rsidRPr="00CA5DA2">
        <w:rPr>
          <w:sz w:val="24"/>
          <w:szCs w:val="24"/>
        </w:rPr>
        <w:t>телевизор,</w:t>
      </w:r>
    </w:p>
    <w:p w:rsidR="00CA5DA2" w:rsidRPr="00CA5DA2" w:rsidRDefault="00CA5DA2" w:rsidP="003A4607">
      <w:pPr>
        <w:numPr>
          <w:ilvl w:val="1"/>
          <w:numId w:val="77"/>
        </w:numPr>
        <w:tabs>
          <w:tab w:val="left" w:pos="709"/>
          <w:tab w:val="left" w:pos="1134"/>
        </w:tabs>
        <w:spacing w:before="2" w:line="322" w:lineRule="exact"/>
        <w:ind w:left="851" w:firstLine="0"/>
        <w:rPr>
          <w:sz w:val="24"/>
          <w:szCs w:val="24"/>
        </w:rPr>
      </w:pPr>
      <w:r w:rsidRPr="00CA5DA2">
        <w:rPr>
          <w:sz w:val="24"/>
          <w:szCs w:val="24"/>
        </w:rPr>
        <w:t>ноутбук,</w:t>
      </w:r>
      <w:r w:rsidRPr="00CA5DA2">
        <w:rPr>
          <w:spacing w:val="-2"/>
          <w:sz w:val="24"/>
          <w:szCs w:val="24"/>
        </w:rPr>
        <w:t xml:space="preserve"> </w:t>
      </w:r>
      <w:r w:rsidRPr="00CA5DA2">
        <w:rPr>
          <w:sz w:val="24"/>
          <w:szCs w:val="24"/>
        </w:rPr>
        <w:t>колонки и</w:t>
      </w:r>
      <w:r w:rsidRPr="00CA5DA2">
        <w:rPr>
          <w:spacing w:val="-4"/>
          <w:sz w:val="24"/>
          <w:szCs w:val="24"/>
        </w:rPr>
        <w:t xml:space="preserve"> </w:t>
      </w:r>
      <w:r w:rsidRPr="00CA5DA2">
        <w:rPr>
          <w:sz w:val="24"/>
          <w:szCs w:val="24"/>
        </w:rPr>
        <w:t>т.п.);</w:t>
      </w:r>
    </w:p>
    <w:p w:rsidR="00CA5DA2" w:rsidRPr="00CA5DA2" w:rsidRDefault="00CA5DA2" w:rsidP="003A4607">
      <w:pPr>
        <w:numPr>
          <w:ilvl w:val="1"/>
          <w:numId w:val="77"/>
        </w:numPr>
        <w:tabs>
          <w:tab w:val="left" w:pos="709"/>
          <w:tab w:val="left" w:pos="1134"/>
        </w:tabs>
        <w:ind w:left="851" w:right="730" w:firstLine="0"/>
        <w:rPr>
          <w:sz w:val="24"/>
          <w:szCs w:val="24"/>
        </w:rPr>
      </w:pPr>
      <w:r w:rsidRPr="00CA5DA2">
        <w:rPr>
          <w:sz w:val="24"/>
          <w:szCs w:val="24"/>
        </w:rPr>
        <w:t>подбор оборудования для организации игровой деятельности (атрибуты</w:t>
      </w:r>
      <w:r w:rsidRPr="00CA5DA2">
        <w:rPr>
          <w:spacing w:val="-67"/>
          <w:sz w:val="24"/>
          <w:szCs w:val="24"/>
        </w:rPr>
        <w:t xml:space="preserve"> </w:t>
      </w:r>
      <w:r w:rsidRPr="00CA5DA2">
        <w:rPr>
          <w:sz w:val="24"/>
          <w:szCs w:val="24"/>
        </w:rPr>
        <w:t>для</w:t>
      </w:r>
      <w:r w:rsidRPr="00CA5DA2">
        <w:rPr>
          <w:spacing w:val="-1"/>
          <w:sz w:val="24"/>
          <w:szCs w:val="24"/>
        </w:rPr>
        <w:t xml:space="preserve"> </w:t>
      </w:r>
      <w:r w:rsidRPr="00CA5DA2">
        <w:rPr>
          <w:sz w:val="24"/>
          <w:szCs w:val="24"/>
        </w:rPr>
        <w:t>сюжетно-ролевых,</w:t>
      </w:r>
      <w:r w:rsidRPr="00CA5DA2">
        <w:rPr>
          <w:spacing w:val="-2"/>
          <w:sz w:val="24"/>
          <w:szCs w:val="24"/>
        </w:rPr>
        <w:t xml:space="preserve"> </w:t>
      </w:r>
      <w:r w:rsidRPr="00CA5DA2">
        <w:rPr>
          <w:sz w:val="24"/>
          <w:szCs w:val="24"/>
        </w:rPr>
        <w:t>театральных,</w:t>
      </w:r>
      <w:r w:rsidRPr="00CA5DA2">
        <w:rPr>
          <w:spacing w:val="-1"/>
          <w:sz w:val="24"/>
          <w:szCs w:val="24"/>
        </w:rPr>
        <w:t xml:space="preserve"> </w:t>
      </w:r>
      <w:r w:rsidRPr="00CA5DA2">
        <w:rPr>
          <w:sz w:val="24"/>
          <w:szCs w:val="24"/>
        </w:rPr>
        <w:t>дидактических игр);</w:t>
      </w:r>
    </w:p>
    <w:p w:rsidR="00CA5DA2" w:rsidRPr="00CA5DA2" w:rsidRDefault="00CA5DA2" w:rsidP="003A4607">
      <w:pPr>
        <w:numPr>
          <w:ilvl w:val="1"/>
          <w:numId w:val="77"/>
        </w:numPr>
        <w:tabs>
          <w:tab w:val="left" w:pos="709"/>
          <w:tab w:val="left" w:pos="1134"/>
        </w:tabs>
        <w:spacing w:line="242" w:lineRule="auto"/>
        <w:ind w:left="851" w:right="872" w:firstLine="0"/>
        <w:rPr>
          <w:sz w:val="24"/>
          <w:szCs w:val="24"/>
        </w:rPr>
      </w:pPr>
      <w:r w:rsidRPr="00CA5DA2">
        <w:rPr>
          <w:sz w:val="24"/>
          <w:szCs w:val="24"/>
        </w:rPr>
        <w:t>подбор оборудования для организации детской трудовой деятельности</w:t>
      </w:r>
      <w:r w:rsidRPr="00CA5DA2">
        <w:rPr>
          <w:spacing w:val="-67"/>
          <w:sz w:val="24"/>
          <w:szCs w:val="24"/>
        </w:rPr>
        <w:t xml:space="preserve"> </w:t>
      </w:r>
      <w:r w:rsidRPr="00CA5DA2">
        <w:rPr>
          <w:sz w:val="24"/>
          <w:szCs w:val="24"/>
        </w:rPr>
        <w:t>(самообслуживание,</w:t>
      </w:r>
      <w:r w:rsidRPr="00CA5DA2">
        <w:rPr>
          <w:spacing w:val="-4"/>
          <w:sz w:val="24"/>
          <w:szCs w:val="24"/>
        </w:rPr>
        <w:t xml:space="preserve"> </w:t>
      </w:r>
      <w:r w:rsidRPr="00CA5DA2">
        <w:rPr>
          <w:sz w:val="24"/>
          <w:szCs w:val="24"/>
        </w:rPr>
        <w:t>бытовой труд,</w:t>
      </w:r>
      <w:r w:rsidRPr="00CA5DA2">
        <w:rPr>
          <w:spacing w:val="-2"/>
          <w:sz w:val="24"/>
          <w:szCs w:val="24"/>
        </w:rPr>
        <w:t xml:space="preserve"> </w:t>
      </w:r>
      <w:r w:rsidRPr="00CA5DA2">
        <w:rPr>
          <w:sz w:val="24"/>
          <w:szCs w:val="24"/>
        </w:rPr>
        <w:t>ручной труд).</w:t>
      </w:r>
    </w:p>
    <w:p w:rsidR="00CA5DA2" w:rsidRDefault="00CA5DA2" w:rsidP="003A4607">
      <w:pPr>
        <w:tabs>
          <w:tab w:val="left" w:pos="709"/>
          <w:tab w:val="left" w:pos="1134"/>
        </w:tabs>
        <w:spacing w:before="6"/>
        <w:ind w:left="851" w:right="718"/>
        <w:jc w:val="both"/>
        <w:rPr>
          <w:sz w:val="24"/>
          <w:szCs w:val="24"/>
        </w:rPr>
      </w:pPr>
      <w:r w:rsidRPr="00CA5DA2">
        <w:rPr>
          <w:sz w:val="24"/>
          <w:szCs w:val="24"/>
        </w:rPr>
        <w:t>Материально-техническое</w:t>
      </w:r>
      <w:r w:rsidRPr="00CA5DA2">
        <w:rPr>
          <w:spacing w:val="1"/>
          <w:sz w:val="24"/>
          <w:szCs w:val="24"/>
        </w:rPr>
        <w:t xml:space="preserve"> </w:t>
      </w:r>
      <w:r w:rsidRPr="00CA5DA2">
        <w:rPr>
          <w:sz w:val="24"/>
          <w:szCs w:val="24"/>
        </w:rPr>
        <w:t>оснащение</w:t>
      </w:r>
      <w:r w:rsidRPr="00CA5DA2">
        <w:rPr>
          <w:spacing w:val="1"/>
          <w:sz w:val="24"/>
          <w:szCs w:val="24"/>
        </w:rPr>
        <w:t xml:space="preserve"> </w:t>
      </w:r>
      <w:r w:rsidRPr="00CA5DA2">
        <w:rPr>
          <w:sz w:val="24"/>
          <w:szCs w:val="24"/>
        </w:rPr>
        <w:t>развивающей</w:t>
      </w:r>
      <w:r w:rsidRPr="00CA5DA2">
        <w:rPr>
          <w:spacing w:val="1"/>
          <w:sz w:val="24"/>
          <w:szCs w:val="24"/>
        </w:rPr>
        <w:t xml:space="preserve"> </w:t>
      </w:r>
      <w:r w:rsidRPr="00CA5DA2">
        <w:rPr>
          <w:sz w:val="24"/>
          <w:szCs w:val="24"/>
        </w:rPr>
        <w:t>предметно-</w:t>
      </w:r>
      <w:r w:rsidRPr="00CA5DA2">
        <w:rPr>
          <w:spacing w:val="1"/>
          <w:sz w:val="24"/>
          <w:szCs w:val="24"/>
        </w:rPr>
        <w:t xml:space="preserve"> </w:t>
      </w:r>
      <w:r w:rsidRPr="00CA5DA2">
        <w:rPr>
          <w:sz w:val="24"/>
          <w:szCs w:val="24"/>
        </w:rPr>
        <w:t>пространственной</w:t>
      </w:r>
      <w:r w:rsidRPr="00CA5DA2">
        <w:rPr>
          <w:spacing w:val="1"/>
          <w:sz w:val="24"/>
          <w:szCs w:val="24"/>
        </w:rPr>
        <w:t xml:space="preserve"> </w:t>
      </w:r>
      <w:r w:rsidRPr="00CA5DA2">
        <w:rPr>
          <w:sz w:val="24"/>
          <w:szCs w:val="24"/>
        </w:rPr>
        <w:t>среды</w:t>
      </w:r>
      <w:r w:rsidRPr="00CA5DA2">
        <w:rPr>
          <w:spacing w:val="1"/>
          <w:sz w:val="24"/>
          <w:szCs w:val="24"/>
        </w:rPr>
        <w:t xml:space="preserve"> </w:t>
      </w:r>
      <w:r w:rsidRPr="00CA5DA2">
        <w:rPr>
          <w:sz w:val="24"/>
          <w:szCs w:val="24"/>
        </w:rPr>
        <w:t>изменяется</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дополняется</w:t>
      </w:r>
      <w:r w:rsidRPr="00CA5DA2">
        <w:rPr>
          <w:spacing w:val="1"/>
          <w:sz w:val="24"/>
          <w:szCs w:val="24"/>
        </w:rPr>
        <w:t xml:space="preserve"> </w:t>
      </w:r>
      <w:r w:rsidRPr="00CA5DA2">
        <w:rPr>
          <w:sz w:val="24"/>
          <w:szCs w:val="24"/>
        </w:rPr>
        <w:t>в</w:t>
      </w:r>
      <w:r w:rsidRPr="00CA5DA2">
        <w:rPr>
          <w:spacing w:val="1"/>
          <w:sz w:val="24"/>
          <w:szCs w:val="24"/>
        </w:rPr>
        <w:t xml:space="preserve"> </w:t>
      </w:r>
      <w:r w:rsidRPr="00CA5DA2">
        <w:rPr>
          <w:sz w:val="24"/>
          <w:szCs w:val="24"/>
        </w:rPr>
        <w:t>соответствии</w:t>
      </w:r>
      <w:r w:rsidRPr="00CA5DA2">
        <w:rPr>
          <w:spacing w:val="1"/>
          <w:sz w:val="24"/>
          <w:szCs w:val="24"/>
        </w:rPr>
        <w:t xml:space="preserve"> </w:t>
      </w:r>
      <w:r w:rsidRPr="00CA5DA2">
        <w:rPr>
          <w:sz w:val="24"/>
          <w:szCs w:val="24"/>
        </w:rPr>
        <w:t>с</w:t>
      </w:r>
      <w:r w:rsidRPr="00CA5DA2">
        <w:rPr>
          <w:spacing w:val="1"/>
          <w:sz w:val="24"/>
          <w:szCs w:val="24"/>
        </w:rPr>
        <w:t xml:space="preserve"> </w:t>
      </w:r>
      <w:r w:rsidRPr="00CA5DA2">
        <w:rPr>
          <w:sz w:val="24"/>
          <w:szCs w:val="24"/>
        </w:rPr>
        <w:t>возрастом</w:t>
      </w:r>
      <w:r w:rsidRPr="00CA5DA2">
        <w:rPr>
          <w:spacing w:val="1"/>
          <w:sz w:val="24"/>
          <w:szCs w:val="24"/>
        </w:rPr>
        <w:t xml:space="preserve"> </w:t>
      </w:r>
      <w:r w:rsidRPr="00CA5DA2">
        <w:rPr>
          <w:sz w:val="24"/>
          <w:szCs w:val="24"/>
        </w:rPr>
        <w:t>воспитанников</w:t>
      </w:r>
      <w:r w:rsidRPr="00CA5DA2">
        <w:rPr>
          <w:spacing w:val="1"/>
          <w:sz w:val="24"/>
          <w:szCs w:val="24"/>
        </w:rPr>
        <w:t xml:space="preserve"> </w:t>
      </w:r>
      <w:r w:rsidRPr="00CA5DA2">
        <w:rPr>
          <w:sz w:val="24"/>
          <w:szCs w:val="24"/>
        </w:rPr>
        <w:t>и</w:t>
      </w:r>
      <w:r w:rsidRPr="00CA5DA2">
        <w:rPr>
          <w:spacing w:val="1"/>
          <w:sz w:val="24"/>
          <w:szCs w:val="24"/>
        </w:rPr>
        <w:t xml:space="preserve"> </w:t>
      </w:r>
      <w:r w:rsidRPr="00CA5DA2">
        <w:rPr>
          <w:sz w:val="24"/>
          <w:szCs w:val="24"/>
        </w:rPr>
        <w:t>календарным</w:t>
      </w:r>
      <w:r w:rsidRPr="00CA5DA2">
        <w:rPr>
          <w:spacing w:val="1"/>
          <w:sz w:val="24"/>
          <w:szCs w:val="24"/>
        </w:rPr>
        <w:t xml:space="preserve"> </w:t>
      </w:r>
      <w:r w:rsidRPr="00CA5DA2">
        <w:rPr>
          <w:sz w:val="24"/>
          <w:szCs w:val="24"/>
        </w:rPr>
        <w:t>планом</w:t>
      </w:r>
      <w:r w:rsidRPr="00CA5DA2">
        <w:rPr>
          <w:spacing w:val="1"/>
          <w:sz w:val="24"/>
          <w:szCs w:val="24"/>
        </w:rPr>
        <w:t xml:space="preserve"> </w:t>
      </w:r>
      <w:r w:rsidRPr="00CA5DA2">
        <w:rPr>
          <w:sz w:val="24"/>
          <w:szCs w:val="24"/>
        </w:rPr>
        <w:t>воспитательной</w:t>
      </w:r>
      <w:r w:rsidRPr="00CA5DA2">
        <w:rPr>
          <w:spacing w:val="1"/>
          <w:sz w:val="24"/>
          <w:szCs w:val="24"/>
        </w:rPr>
        <w:t xml:space="preserve"> </w:t>
      </w:r>
      <w:r w:rsidRPr="00CA5DA2">
        <w:rPr>
          <w:sz w:val="24"/>
          <w:szCs w:val="24"/>
        </w:rPr>
        <w:t>работы</w:t>
      </w:r>
      <w:r w:rsidRPr="00CA5DA2">
        <w:rPr>
          <w:spacing w:val="1"/>
          <w:sz w:val="24"/>
          <w:szCs w:val="24"/>
        </w:rPr>
        <w:t xml:space="preserve"> </w:t>
      </w:r>
      <w:r w:rsidRPr="00CA5DA2">
        <w:rPr>
          <w:sz w:val="24"/>
          <w:szCs w:val="24"/>
        </w:rPr>
        <w:t>МБДОУ</w:t>
      </w:r>
      <w:r w:rsidRPr="00CA5DA2">
        <w:rPr>
          <w:spacing w:val="-1"/>
          <w:sz w:val="24"/>
          <w:szCs w:val="24"/>
        </w:rPr>
        <w:t xml:space="preserve"> </w:t>
      </w:r>
      <w:r w:rsidRPr="00CA5DA2">
        <w:rPr>
          <w:sz w:val="24"/>
          <w:szCs w:val="24"/>
        </w:rPr>
        <w:t>№</w:t>
      </w:r>
      <w:r w:rsidRPr="00CA5DA2">
        <w:rPr>
          <w:spacing w:val="-3"/>
          <w:sz w:val="24"/>
          <w:szCs w:val="24"/>
        </w:rPr>
        <w:t xml:space="preserve"> </w:t>
      </w:r>
      <w:r w:rsidRPr="00CA5DA2">
        <w:rPr>
          <w:sz w:val="24"/>
          <w:szCs w:val="24"/>
        </w:rPr>
        <w:t>7</w:t>
      </w:r>
      <w:r w:rsidR="00F6645D">
        <w:rPr>
          <w:sz w:val="24"/>
          <w:szCs w:val="24"/>
        </w:rPr>
        <w:t xml:space="preserve"> г. Донецка</w:t>
      </w:r>
      <w:r w:rsidRPr="00CA5DA2">
        <w:rPr>
          <w:sz w:val="24"/>
          <w:szCs w:val="24"/>
        </w:rPr>
        <w:t xml:space="preserve"> на текущий</w:t>
      </w:r>
      <w:r w:rsidRPr="00CA5DA2">
        <w:rPr>
          <w:spacing w:val="3"/>
          <w:sz w:val="24"/>
          <w:szCs w:val="24"/>
        </w:rPr>
        <w:t xml:space="preserve"> </w:t>
      </w:r>
      <w:r w:rsidRPr="00CA5DA2">
        <w:rPr>
          <w:sz w:val="24"/>
          <w:szCs w:val="24"/>
        </w:rPr>
        <w:t>учебный</w:t>
      </w:r>
      <w:r w:rsidRPr="00CA5DA2">
        <w:rPr>
          <w:spacing w:val="-1"/>
          <w:sz w:val="24"/>
          <w:szCs w:val="24"/>
        </w:rPr>
        <w:t xml:space="preserve"> </w:t>
      </w:r>
      <w:r w:rsidRPr="00CA5DA2">
        <w:rPr>
          <w:sz w:val="24"/>
          <w:szCs w:val="24"/>
        </w:rPr>
        <w:t>год.</w:t>
      </w:r>
    </w:p>
    <w:p w:rsidR="00CA5DA2" w:rsidRPr="00CA5DA2" w:rsidRDefault="00CA5DA2" w:rsidP="003A4607">
      <w:pPr>
        <w:tabs>
          <w:tab w:val="left" w:pos="709"/>
          <w:tab w:val="left" w:pos="1134"/>
          <w:tab w:val="left" w:pos="2625"/>
        </w:tabs>
        <w:spacing w:before="60" w:line="322" w:lineRule="exact"/>
        <w:ind w:left="851"/>
        <w:outlineLvl w:val="0"/>
        <w:rPr>
          <w:b/>
          <w:bCs/>
          <w:sz w:val="24"/>
          <w:szCs w:val="24"/>
        </w:rPr>
      </w:pPr>
      <w:r>
        <w:rPr>
          <w:b/>
          <w:bCs/>
          <w:sz w:val="24"/>
          <w:szCs w:val="24"/>
        </w:rPr>
        <w:t xml:space="preserve">  </w:t>
      </w:r>
      <w:r w:rsidR="00F6645D">
        <w:rPr>
          <w:b/>
          <w:bCs/>
          <w:sz w:val="24"/>
          <w:szCs w:val="24"/>
        </w:rPr>
        <w:t xml:space="preserve">                 </w:t>
      </w:r>
      <w:r w:rsidR="008A4A66">
        <w:rPr>
          <w:b/>
          <w:bCs/>
          <w:sz w:val="24"/>
          <w:szCs w:val="24"/>
        </w:rPr>
        <w:t xml:space="preserve">           </w:t>
      </w:r>
      <w:r>
        <w:rPr>
          <w:b/>
          <w:bCs/>
          <w:sz w:val="24"/>
          <w:szCs w:val="24"/>
        </w:rPr>
        <w:t>Кад</w:t>
      </w:r>
      <w:r w:rsidRPr="00CA5DA2">
        <w:rPr>
          <w:b/>
          <w:bCs/>
          <w:sz w:val="24"/>
          <w:szCs w:val="24"/>
        </w:rPr>
        <w:t>ровое</w:t>
      </w:r>
      <w:r w:rsidRPr="00CA5DA2">
        <w:rPr>
          <w:b/>
          <w:bCs/>
          <w:spacing w:val="-5"/>
          <w:sz w:val="24"/>
          <w:szCs w:val="24"/>
        </w:rPr>
        <w:t xml:space="preserve"> </w:t>
      </w:r>
      <w:r w:rsidR="00F6645D">
        <w:rPr>
          <w:b/>
          <w:bCs/>
          <w:sz w:val="24"/>
          <w:szCs w:val="24"/>
        </w:rPr>
        <w:t>обеспеч</w:t>
      </w:r>
      <w:r w:rsidRPr="00CA5DA2">
        <w:rPr>
          <w:b/>
          <w:bCs/>
          <w:sz w:val="24"/>
          <w:szCs w:val="24"/>
        </w:rPr>
        <w:t>ение</w:t>
      </w:r>
      <w:r w:rsidRPr="00CA5DA2">
        <w:rPr>
          <w:b/>
          <w:bCs/>
          <w:spacing w:val="-5"/>
          <w:sz w:val="24"/>
          <w:szCs w:val="24"/>
        </w:rPr>
        <w:t xml:space="preserve"> </w:t>
      </w:r>
      <w:r w:rsidRPr="00CA5DA2">
        <w:rPr>
          <w:b/>
          <w:bCs/>
          <w:sz w:val="24"/>
          <w:szCs w:val="24"/>
        </w:rPr>
        <w:t>воспитательного</w:t>
      </w:r>
      <w:r w:rsidRPr="00CA5DA2">
        <w:rPr>
          <w:b/>
          <w:bCs/>
          <w:spacing w:val="-4"/>
          <w:sz w:val="24"/>
          <w:szCs w:val="24"/>
        </w:rPr>
        <w:t xml:space="preserve"> </w:t>
      </w:r>
      <w:r w:rsidRPr="00CA5DA2">
        <w:rPr>
          <w:b/>
          <w:bCs/>
          <w:sz w:val="24"/>
          <w:szCs w:val="24"/>
        </w:rPr>
        <w:t>процесса</w:t>
      </w:r>
    </w:p>
    <w:p w:rsidR="00956F1C" w:rsidRDefault="00CA5DA2" w:rsidP="00956F1C">
      <w:pPr>
        <w:tabs>
          <w:tab w:val="left" w:pos="709"/>
          <w:tab w:val="left" w:pos="1134"/>
          <w:tab w:val="left" w:pos="1985"/>
          <w:tab w:val="left" w:pos="2107"/>
          <w:tab w:val="left" w:pos="2526"/>
          <w:tab w:val="left" w:pos="3586"/>
          <w:tab w:val="left" w:pos="4819"/>
          <w:tab w:val="left" w:pos="6490"/>
          <w:tab w:val="left" w:pos="8130"/>
          <w:tab w:val="left" w:pos="9659"/>
        </w:tabs>
        <w:ind w:left="851" w:right="728"/>
        <w:rPr>
          <w:spacing w:val="-67"/>
          <w:sz w:val="24"/>
          <w:szCs w:val="24"/>
        </w:rPr>
      </w:pPr>
      <w:r>
        <w:rPr>
          <w:sz w:val="24"/>
          <w:szCs w:val="24"/>
        </w:rPr>
        <w:t xml:space="preserve">Цели и задачи рабочей Программы воспитания реализуют </w:t>
      </w:r>
      <w:r w:rsidRPr="00CA5DA2">
        <w:rPr>
          <w:sz w:val="24"/>
          <w:szCs w:val="24"/>
        </w:rPr>
        <w:t>все</w:t>
      </w:r>
      <w:r w:rsidRPr="00CA5DA2">
        <w:rPr>
          <w:spacing w:val="-67"/>
          <w:sz w:val="24"/>
          <w:szCs w:val="24"/>
        </w:rPr>
        <w:t xml:space="preserve"> </w:t>
      </w:r>
      <w:r>
        <w:rPr>
          <w:spacing w:val="-67"/>
          <w:sz w:val="24"/>
          <w:szCs w:val="24"/>
        </w:rPr>
        <w:t xml:space="preserve">              </w:t>
      </w:r>
      <w:r w:rsidRPr="00CA5DA2">
        <w:rPr>
          <w:sz w:val="24"/>
          <w:szCs w:val="24"/>
        </w:rPr>
        <w:t>педагогические</w:t>
      </w:r>
      <w:r w:rsidRPr="00CA5DA2">
        <w:rPr>
          <w:spacing w:val="-1"/>
          <w:sz w:val="24"/>
          <w:szCs w:val="24"/>
        </w:rPr>
        <w:t xml:space="preserve"> </w:t>
      </w:r>
      <w:r w:rsidRPr="00CA5DA2">
        <w:rPr>
          <w:sz w:val="24"/>
          <w:szCs w:val="24"/>
        </w:rPr>
        <w:t>работники МБДОУ:</w:t>
      </w:r>
      <w:r w:rsidR="00F6645D">
        <w:rPr>
          <w:spacing w:val="-67"/>
          <w:sz w:val="24"/>
          <w:szCs w:val="24"/>
        </w:rPr>
        <w:t xml:space="preserve">                                                                               </w:t>
      </w:r>
      <w:r w:rsidR="00956F1C">
        <w:rPr>
          <w:spacing w:val="-67"/>
          <w:sz w:val="24"/>
          <w:szCs w:val="24"/>
        </w:rPr>
        <w:t xml:space="preserve">                                                                                                                                                                                </w:t>
      </w:r>
    </w:p>
    <w:p w:rsidR="00956F1C" w:rsidRDefault="00CA5DA2" w:rsidP="00956F1C">
      <w:pPr>
        <w:tabs>
          <w:tab w:val="left" w:pos="709"/>
          <w:tab w:val="left" w:pos="1134"/>
          <w:tab w:val="left" w:pos="1985"/>
          <w:tab w:val="left" w:pos="2107"/>
          <w:tab w:val="left" w:pos="2526"/>
          <w:tab w:val="left" w:pos="3586"/>
          <w:tab w:val="left" w:pos="4819"/>
          <w:tab w:val="left" w:pos="6490"/>
          <w:tab w:val="left" w:pos="8130"/>
          <w:tab w:val="left" w:pos="9659"/>
        </w:tabs>
        <w:ind w:left="851" w:right="728"/>
        <w:rPr>
          <w:spacing w:val="-67"/>
          <w:sz w:val="24"/>
          <w:szCs w:val="24"/>
        </w:rPr>
      </w:pPr>
      <w:r w:rsidRPr="00CA5DA2">
        <w:rPr>
          <w:sz w:val="24"/>
          <w:szCs w:val="24"/>
        </w:rPr>
        <w:t xml:space="preserve">Старший воспитатель, </w:t>
      </w:r>
      <w:r>
        <w:rPr>
          <w:sz w:val="24"/>
          <w:szCs w:val="24"/>
        </w:rPr>
        <w:t>в</w:t>
      </w:r>
      <w:r w:rsidRPr="00CA5DA2">
        <w:rPr>
          <w:sz w:val="24"/>
          <w:szCs w:val="24"/>
        </w:rPr>
        <w:t xml:space="preserve">оспитатели; </w:t>
      </w:r>
      <w:r>
        <w:rPr>
          <w:sz w:val="24"/>
          <w:szCs w:val="24"/>
        </w:rPr>
        <w:t>м</w:t>
      </w:r>
      <w:r w:rsidRPr="00CA5DA2">
        <w:rPr>
          <w:sz w:val="24"/>
          <w:szCs w:val="24"/>
        </w:rPr>
        <w:t>узыкальный рук</w:t>
      </w:r>
      <w:r w:rsidR="00956F1C">
        <w:rPr>
          <w:sz w:val="24"/>
          <w:szCs w:val="24"/>
        </w:rPr>
        <w:t>оводитель,</w:t>
      </w:r>
      <w:r w:rsidRPr="00CA5DA2">
        <w:rPr>
          <w:spacing w:val="-67"/>
          <w:sz w:val="24"/>
          <w:szCs w:val="24"/>
        </w:rPr>
        <w:t xml:space="preserve"> </w:t>
      </w:r>
      <w:r>
        <w:rPr>
          <w:spacing w:val="-67"/>
          <w:sz w:val="24"/>
          <w:szCs w:val="24"/>
        </w:rPr>
        <w:t xml:space="preserve">      </w:t>
      </w:r>
      <w:r w:rsidR="008A4A66">
        <w:rPr>
          <w:spacing w:val="-67"/>
          <w:sz w:val="24"/>
          <w:szCs w:val="24"/>
        </w:rPr>
        <w:t xml:space="preserve">                </w:t>
      </w:r>
      <w:r w:rsidR="00956F1C">
        <w:rPr>
          <w:spacing w:val="-67"/>
          <w:sz w:val="24"/>
          <w:szCs w:val="24"/>
        </w:rPr>
        <w:t xml:space="preserve">                                                                      </w:t>
      </w:r>
    </w:p>
    <w:p w:rsidR="00CA5DA2" w:rsidRPr="00CA5DA2" w:rsidRDefault="00CA5DA2" w:rsidP="003A4607">
      <w:pPr>
        <w:tabs>
          <w:tab w:val="left" w:pos="709"/>
          <w:tab w:val="left" w:pos="1134"/>
          <w:tab w:val="left" w:pos="2107"/>
          <w:tab w:val="left" w:pos="2526"/>
          <w:tab w:val="left" w:pos="3586"/>
          <w:tab w:val="left" w:pos="4819"/>
          <w:tab w:val="left" w:pos="6490"/>
          <w:tab w:val="left" w:pos="8130"/>
          <w:tab w:val="left" w:pos="9659"/>
        </w:tabs>
        <w:ind w:left="851" w:right="728"/>
        <w:rPr>
          <w:spacing w:val="-67"/>
          <w:sz w:val="24"/>
          <w:szCs w:val="24"/>
        </w:rPr>
      </w:pPr>
      <w:r>
        <w:rPr>
          <w:sz w:val="24"/>
          <w:szCs w:val="24"/>
        </w:rPr>
        <w:t>п</w:t>
      </w:r>
      <w:r w:rsidRPr="00CA5DA2">
        <w:rPr>
          <w:sz w:val="24"/>
          <w:szCs w:val="24"/>
        </w:rPr>
        <w:t>едагог-психолог;</w:t>
      </w:r>
      <w:r w:rsidR="00F6645D">
        <w:rPr>
          <w:spacing w:val="-2"/>
          <w:sz w:val="24"/>
          <w:szCs w:val="24"/>
        </w:rPr>
        <w:t xml:space="preserve"> </w:t>
      </w:r>
      <w:r>
        <w:rPr>
          <w:sz w:val="24"/>
          <w:szCs w:val="24"/>
        </w:rPr>
        <w:t>у</w:t>
      </w:r>
      <w:r w:rsidRPr="00CA5DA2">
        <w:rPr>
          <w:sz w:val="24"/>
          <w:szCs w:val="24"/>
        </w:rPr>
        <w:t>читель-логопед.</w:t>
      </w:r>
    </w:p>
    <w:p w:rsidR="00CA5DA2" w:rsidRPr="00CA5DA2" w:rsidRDefault="00CA5DA2" w:rsidP="003A4607">
      <w:pPr>
        <w:tabs>
          <w:tab w:val="left" w:pos="709"/>
          <w:tab w:val="left" w:pos="1134"/>
        </w:tabs>
        <w:spacing w:line="275" w:lineRule="exact"/>
        <w:ind w:left="851"/>
        <w:rPr>
          <w:sz w:val="24"/>
          <w:szCs w:val="24"/>
        </w:rPr>
      </w:pPr>
      <w:r w:rsidRPr="00CA5DA2">
        <w:rPr>
          <w:sz w:val="24"/>
          <w:szCs w:val="24"/>
        </w:rPr>
        <w:t>Ответственными</w:t>
      </w:r>
      <w:r w:rsidRPr="00CA5DA2">
        <w:rPr>
          <w:spacing w:val="26"/>
          <w:sz w:val="24"/>
          <w:szCs w:val="24"/>
        </w:rPr>
        <w:t xml:space="preserve"> </w:t>
      </w:r>
      <w:r w:rsidRPr="00CA5DA2">
        <w:rPr>
          <w:sz w:val="24"/>
          <w:szCs w:val="24"/>
        </w:rPr>
        <w:t>за</w:t>
      </w:r>
      <w:r w:rsidRPr="00CA5DA2">
        <w:rPr>
          <w:spacing w:val="23"/>
          <w:sz w:val="24"/>
          <w:szCs w:val="24"/>
        </w:rPr>
        <w:t xml:space="preserve"> </w:t>
      </w:r>
      <w:r w:rsidRPr="00CA5DA2">
        <w:rPr>
          <w:sz w:val="24"/>
          <w:szCs w:val="24"/>
        </w:rPr>
        <w:t>то</w:t>
      </w:r>
      <w:r w:rsidRPr="00CA5DA2">
        <w:rPr>
          <w:spacing w:val="24"/>
          <w:sz w:val="24"/>
          <w:szCs w:val="24"/>
        </w:rPr>
        <w:t xml:space="preserve"> </w:t>
      </w:r>
      <w:r w:rsidRPr="00CA5DA2">
        <w:rPr>
          <w:sz w:val="24"/>
          <w:szCs w:val="24"/>
        </w:rPr>
        <w:t>или</w:t>
      </w:r>
      <w:r w:rsidRPr="00CA5DA2">
        <w:rPr>
          <w:spacing w:val="24"/>
          <w:sz w:val="24"/>
          <w:szCs w:val="24"/>
        </w:rPr>
        <w:t xml:space="preserve"> </w:t>
      </w:r>
      <w:r w:rsidRPr="00CA5DA2">
        <w:rPr>
          <w:sz w:val="24"/>
          <w:szCs w:val="24"/>
        </w:rPr>
        <w:t>иное</w:t>
      </w:r>
      <w:r w:rsidRPr="00CA5DA2">
        <w:rPr>
          <w:spacing w:val="23"/>
          <w:sz w:val="24"/>
          <w:szCs w:val="24"/>
        </w:rPr>
        <w:t xml:space="preserve"> </w:t>
      </w:r>
      <w:r w:rsidRPr="00CA5DA2">
        <w:rPr>
          <w:sz w:val="24"/>
          <w:szCs w:val="24"/>
        </w:rPr>
        <w:t>мероприятие</w:t>
      </w:r>
      <w:r w:rsidRPr="00CA5DA2">
        <w:rPr>
          <w:spacing w:val="26"/>
          <w:sz w:val="24"/>
          <w:szCs w:val="24"/>
        </w:rPr>
        <w:t xml:space="preserve"> </w:t>
      </w:r>
      <w:r w:rsidRPr="00CA5DA2">
        <w:rPr>
          <w:sz w:val="24"/>
          <w:szCs w:val="24"/>
        </w:rPr>
        <w:t>могут</w:t>
      </w:r>
      <w:r w:rsidRPr="00CA5DA2">
        <w:rPr>
          <w:spacing w:val="25"/>
          <w:sz w:val="24"/>
          <w:szCs w:val="24"/>
        </w:rPr>
        <w:t xml:space="preserve"> </w:t>
      </w:r>
      <w:r w:rsidRPr="00CA5DA2">
        <w:rPr>
          <w:sz w:val="24"/>
          <w:szCs w:val="24"/>
        </w:rPr>
        <w:t>быть</w:t>
      </w:r>
      <w:r w:rsidRPr="00CA5DA2">
        <w:rPr>
          <w:spacing w:val="22"/>
          <w:sz w:val="24"/>
          <w:szCs w:val="24"/>
        </w:rPr>
        <w:t xml:space="preserve"> </w:t>
      </w:r>
      <w:r w:rsidRPr="00CA5DA2">
        <w:rPr>
          <w:sz w:val="24"/>
          <w:szCs w:val="24"/>
        </w:rPr>
        <w:t>как</w:t>
      </w:r>
      <w:r w:rsidRPr="00CA5DA2">
        <w:rPr>
          <w:spacing w:val="35"/>
          <w:sz w:val="24"/>
          <w:szCs w:val="24"/>
        </w:rPr>
        <w:t xml:space="preserve"> </w:t>
      </w:r>
      <w:r w:rsidRPr="00CA5DA2">
        <w:rPr>
          <w:sz w:val="24"/>
          <w:szCs w:val="24"/>
        </w:rPr>
        <w:t>представители</w:t>
      </w:r>
    </w:p>
    <w:p w:rsidR="00CA5DA2" w:rsidRPr="00CA5DA2" w:rsidRDefault="00CA5DA2" w:rsidP="003A4607">
      <w:pPr>
        <w:tabs>
          <w:tab w:val="left" w:pos="709"/>
          <w:tab w:val="left" w:pos="1134"/>
        </w:tabs>
        <w:spacing w:before="2"/>
        <w:ind w:left="851"/>
        <w:rPr>
          <w:sz w:val="24"/>
          <w:szCs w:val="24"/>
        </w:rPr>
      </w:pPr>
      <w:r w:rsidRPr="00CA5DA2">
        <w:rPr>
          <w:sz w:val="24"/>
          <w:szCs w:val="24"/>
        </w:rPr>
        <w:t>администрации,</w:t>
      </w:r>
      <w:r w:rsidRPr="00CA5DA2">
        <w:rPr>
          <w:spacing w:val="-3"/>
          <w:sz w:val="24"/>
          <w:szCs w:val="24"/>
        </w:rPr>
        <w:t xml:space="preserve"> </w:t>
      </w:r>
      <w:r w:rsidRPr="00CA5DA2">
        <w:rPr>
          <w:sz w:val="24"/>
          <w:szCs w:val="24"/>
        </w:rPr>
        <w:t>так</w:t>
      </w:r>
      <w:r w:rsidRPr="00CA5DA2">
        <w:rPr>
          <w:spacing w:val="-4"/>
          <w:sz w:val="24"/>
          <w:szCs w:val="24"/>
        </w:rPr>
        <w:t xml:space="preserve"> </w:t>
      </w:r>
      <w:r w:rsidRPr="00CA5DA2">
        <w:rPr>
          <w:sz w:val="24"/>
          <w:szCs w:val="24"/>
        </w:rPr>
        <w:t>и</w:t>
      </w:r>
      <w:r w:rsidRPr="00CA5DA2">
        <w:rPr>
          <w:spacing w:val="-1"/>
          <w:sz w:val="24"/>
          <w:szCs w:val="24"/>
        </w:rPr>
        <w:t xml:space="preserve"> </w:t>
      </w:r>
      <w:r w:rsidRPr="00CA5DA2">
        <w:rPr>
          <w:sz w:val="24"/>
          <w:szCs w:val="24"/>
        </w:rPr>
        <w:t>педагоги</w:t>
      </w:r>
      <w:r w:rsidRPr="00CA5DA2">
        <w:rPr>
          <w:spacing w:val="-1"/>
          <w:sz w:val="24"/>
          <w:szCs w:val="24"/>
        </w:rPr>
        <w:t xml:space="preserve"> </w:t>
      </w:r>
      <w:r w:rsidRPr="00CA5DA2">
        <w:rPr>
          <w:sz w:val="24"/>
          <w:szCs w:val="24"/>
        </w:rPr>
        <w:t>МБДОУ</w:t>
      </w:r>
      <w:r w:rsidRPr="00CA5DA2">
        <w:rPr>
          <w:spacing w:val="-5"/>
          <w:sz w:val="24"/>
          <w:szCs w:val="24"/>
        </w:rPr>
        <w:t xml:space="preserve"> </w:t>
      </w:r>
      <w:r w:rsidRPr="00CA5DA2">
        <w:rPr>
          <w:sz w:val="24"/>
          <w:szCs w:val="24"/>
        </w:rPr>
        <w:t>№7</w:t>
      </w:r>
      <w:r w:rsidR="00F6645D">
        <w:rPr>
          <w:sz w:val="24"/>
          <w:szCs w:val="24"/>
        </w:rPr>
        <w:t xml:space="preserve"> г</w:t>
      </w:r>
      <w:r w:rsidRPr="00CA5DA2">
        <w:rPr>
          <w:sz w:val="24"/>
          <w:szCs w:val="24"/>
        </w:rPr>
        <w:t>.</w:t>
      </w:r>
      <w:r w:rsidR="00F6645D">
        <w:rPr>
          <w:sz w:val="24"/>
          <w:szCs w:val="24"/>
        </w:rPr>
        <w:t xml:space="preserve"> Донецка.</w:t>
      </w:r>
    </w:p>
    <w:p w:rsidR="00CA5DA2" w:rsidRPr="00CA5DA2" w:rsidRDefault="00CA5DA2" w:rsidP="003A4607">
      <w:pPr>
        <w:tabs>
          <w:tab w:val="left" w:pos="709"/>
          <w:tab w:val="left" w:pos="1134"/>
        </w:tabs>
        <w:spacing w:before="10"/>
        <w:ind w:left="851"/>
        <w:rPr>
          <w:sz w:val="24"/>
          <w:szCs w:val="24"/>
        </w:rPr>
      </w:pPr>
      <w:r w:rsidRPr="00CA5DA2">
        <w:rPr>
          <w:sz w:val="24"/>
          <w:szCs w:val="24"/>
        </w:rPr>
        <w:t>Ответственные</w:t>
      </w:r>
      <w:r w:rsidRPr="00CA5DA2">
        <w:rPr>
          <w:spacing w:val="-6"/>
          <w:sz w:val="24"/>
          <w:szCs w:val="24"/>
        </w:rPr>
        <w:t xml:space="preserve"> </w:t>
      </w:r>
      <w:r w:rsidRPr="00CA5DA2">
        <w:rPr>
          <w:sz w:val="24"/>
          <w:szCs w:val="24"/>
        </w:rPr>
        <w:t>назначаются</w:t>
      </w:r>
      <w:r w:rsidRPr="00CA5DA2">
        <w:rPr>
          <w:spacing w:val="-2"/>
          <w:sz w:val="24"/>
          <w:szCs w:val="24"/>
        </w:rPr>
        <w:t xml:space="preserve"> </w:t>
      </w:r>
      <w:r w:rsidRPr="00CA5DA2">
        <w:rPr>
          <w:sz w:val="24"/>
          <w:szCs w:val="24"/>
        </w:rPr>
        <w:t>в</w:t>
      </w:r>
      <w:r w:rsidRPr="00CA5DA2">
        <w:rPr>
          <w:spacing w:val="-4"/>
          <w:sz w:val="24"/>
          <w:szCs w:val="24"/>
        </w:rPr>
        <w:t xml:space="preserve"> </w:t>
      </w:r>
      <w:r w:rsidRPr="00CA5DA2">
        <w:rPr>
          <w:sz w:val="24"/>
          <w:szCs w:val="24"/>
        </w:rPr>
        <w:t>соответствии</w:t>
      </w:r>
      <w:r w:rsidRPr="00CA5DA2">
        <w:rPr>
          <w:spacing w:val="-1"/>
          <w:sz w:val="24"/>
          <w:szCs w:val="24"/>
        </w:rPr>
        <w:t xml:space="preserve"> </w:t>
      </w:r>
      <w:r w:rsidRPr="00CA5DA2">
        <w:rPr>
          <w:sz w:val="24"/>
          <w:szCs w:val="24"/>
        </w:rPr>
        <w:t>с</w:t>
      </w:r>
      <w:r w:rsidRPr="00CA5DA2">
        <w:rPr>
          <w:spacing w:val="-4"/>
          <w:sz w:val="24"/>
          <w:szCs w:val="24"/>
        </w:rPr>
        <w:t xml:space="preserve"> </w:t>
      </w:r>
      <w:r w:rsidRPr="00CA5DA2">
        <w:rPr>
          <w:sz w:val="24"/>
          <w:szCs w:val="24"/>
        </w:rPr>
        <w:t>уровнем</w:t>
      </w:r>
      <w:r w:rsidRPr="00CA5DA2">
        <w:rPr>
          <w:spacing w:val="-2"/>
          <w:sz w:val="24"/>
          <w:szCs w:val="24"/>
        </w:rPr>
        <w:t xml:space="preserve"> </w:t>
      </w:r>
      <w:r w:rsidRPr="00CA5DA2">
        <w:rPr>
          <w:sz w:val="24"/>
          <w:szCs w:val="24"/>
        </w:rPr>
        <w:t>мероприятия:</w:t>
      </w:r>
    </w:p>
    <w:p w:rsidR="00CA5DA2" w:rsidRPr="00CA5DA2" w:rsidRDefault="00956F1C" w:rsidP="003A4607">
      <w:pPr>
        <w:numPr>
          <w:ilvl w:val="0"/>
          <w:numId w:val="76"/>
        </w:numPr>
        <w:tabs>
          <w:tab w:val="left" w:pos="709"/>
          <w:tab w:val="left" w:pos="851"/>
          <w:tab w:val="left" w:pos="1134"/>
        </w:tabs>
        <w:spacing w:before="14"/>
        <w:ind w:left="851" w:right="724" w:firstLine="0"/>
        <w:jc w:val="both"/>
        <w:rPr>
          <w:sz w:val="24"/>
          <w:szCs w:val="24"/>
        </w:rPr>
      </w:pPr>
      <w:r>
        <w:rPr>
          <w:sz w:val="24"/>
          <w:szCs w:val="24"/>
        </w:rPr>
        <w:t xml:space="preserve">руководитель ДОУ </w:t>
      </w:r>
      <w:r w:rsidR="00CA5DA2" w:rsidRPr="00CA5DA2">
        <w:rPr>
          <w:sz w:val="24"/>
          <w:szCs w:val="24"/>
        </w:rPr>
        <w:t>– мероприятия, предполагающие участие родителей</w:t>
      </w:r>
      <w:r w:rsidR="00CA5DA2" w:rsidRPr="00CA5DA2">
        <w:rPr>
          <w:spacing w:val="-67"/>
          <w:sz w:val="24"/>
          <w:szCs w:val="24"/>
        </w:rPr>
        <w:t xml:space="preserve"> </w:t>
      </w:r>
      <w:r w:rsidR="00CA5DA2" w:rsidRPr="00CA5DA2">
        <w:rPr>
          <w:sz w:val="24"/>
          <w:szCs w:val="24"/>
        </w:rPr>
        <w:t>(законных</w:t>
      </w:r>
      <w:r w:rsidR="00CA5DA2" w:rsidRPr="00CA5DA2">
        <w:rPr>
          <w:spacing w:val="1"/>
          <w:sz w:val="24"/>
          <w:szCs w:val="24"/>
        </w:rPr>
        <w:t xml:space="preserve"> </w:t>
      </w:r>
      <w:r w:rsidR="00CA5DA2" w:rsidRPr="00CA5DA2">
        <w:rPr>
          <w:sz w:val="24"/>
          <w:szCs w:val="24"/>
        </w:rPr>
        <w:t>представителей)</w:t>
      </w:r>
      <w:r w:rsidR="00CA5DA2" w:rsidRPr="00CA5DA2">
        <w:rPr>
          <w:spacing w:val="1"/>
          <w:sz w:val="24"/>
          <w:szCs w:val="24"/>
        </w:rPr>
        <w:t xml:space="preserve"> </w:t>
      </w:r>
      <w:r w:rsidR="00CA5DA2" w:rsidRPr="00CA5DA2">
        <w:rPr>
          <w:sz w:val="24"/>
          <w:szCs w:val="24"/>
        </w:rPr>
        <w:t>воспитанников,</w:t>
      </w:r>
      <w:r w:rsidR="00CA5DA2" w:rsidRPr="00CA5DA2">
        <w:rPr>
          <w:spacing w:val="1"/>
          <w:sz w:val="24"/>
          <w:szCs w:val="24"/>
        </w:rPr>
        <w:t xml:space="preserve"> </w:t>
      </w:r>
      <w:r w:rsidR="00CA5DA2" w:rsidRPr="00CA5DA2">
        <w:rPr>
          <w:sz w:val="24"/>
          <w:szCs w:val="24"/>
        </w:rPr>
        <w:t>социальных</w:t>
      </w:r>
      <w:r w:rsidR="00CA5DA2" w:rsidRPr="00CA5DA2">
        <w:rPr>
          <w:spacing w:val="1"/>
          <w:sz w:val="24"/>
          <w:szCs w:val="24"/>
        </w:rPr>
        <w:t xml:space="preserve"> </w:t>
      </w:r>
      <w:r w:rsidR="00CA5DA2" w:rsidRPr="00CA5DA2">
        <w:rPr>
          <w:sz w:val="24"/>
          <w:szCs w:val="24"/>
        </w:rPr>
        <w:t>партнеров,</w:t>
      </w:r>
      <w:r w:rsidR="00CA5DA2" w:rsidRPr="00CA5DA2">
        <w:rPr>
          <w:spacing w:val="1"/>
          <w:sz w:val="24"/>
          <w:szCs w:val="24"/>
        </w:rPr>
        <w:t xml:space="preserve"> </w:t>
      </w:r>
      <w:r w:rsidR="00CA5DA2" w:rsidRPr="00CA5DA2">
        <w:rPr>
          <w:sz w:val="24"/>
          <w:szCs w:val="24"/>
        </w:rPr>
        <w:t>приглашенных гостей;</w:t>
      </w:r>
    </w:p>
    <w:p w:rsidR="00F6645D" w:rsidRPr="00F6645D" w:rsidRDefault="00CA5DA2" w:rsidP="003A4607">
      <w:pPr>
        <w:numPr>
          <w:ilvl w:val="0"/>
          <w:numId w:val="76"/>
        </w:numPr>
        <w:tabs>
          <w:tab w:val="left" w:pos="709"/>
          <w:tab w:val="left" w:pos="851"/>
          <w:tab w:val="left" w:pos="1134"/>
        </w:tabs>
        <w:spacing w:before="2" w:line="322" w:lineRule="exact"/>
        <w:ind w:left="851" w:firstLine="0"/>
        <w:jc w:val="both"/>
        <w:rPr>
          <w:sz w:val="24"/>
          <w:szCs w:val="24"/>
        </w:rPr>
      </w:pPr>
      <w:r w:rsidRPr="00CA5DA2">
        <w:rPr>
          <w:sz w:val="24"/>
          <w:szCs w:val="24"/>
        </w:rPr>
        <w:t>старший</w:t>
      </w:r>
      <w:r w:rsidRPr="00CA5DA2">
        <w:rPr>
          <w:spacing w:val="25"/>
          <w:sz w:val="24"/>
          <w:szCs w:val="24"/>
        </w:rPr>
        <w:t xml:space="preserve"> </w:t>
      </w:r>
      <w:r w:rsidRPr="00CA5DA2">
        <w:rPr>
          <w:sz w:val="24"/>
          <w:szCs w:val="24"/>
        </w:rPr>
        <w:t>воспитатель,</w:t>
      </w:r>
      <w:r w:rsidRPr="00CA5DA2">
        <w:rPr>
          <w:spacing w:val="25"/>
          <w:sz w:val="24"/>
          <w:szCs w:val="24"/>
        </w:rPr>
        <w:t xml:space="preserve"> </w:t>
      </w:r>
      <w:r w:rsidRPr="00CA5DA2">
        <w:rPr>
          <w:sz w:val="24"/>
          <w:szCs w:val="24"/>
        </w:rPr>
        <w:t>воспитатель,</w:t>
      </w:r>
      <w:r w:rsidRPr="00CA5DA2">
        <w:rPr>
          <w:spacing w:val="24"/>
          <w:sz w:val="24"/>
          <w:szCs w:val="24"/>
        </w:rPr>
        <w:t xml:space="preserve"> </w:t>
      </w:r>
      <w:r w:rsidRPr="00CA5DA2">
        <w:rPr>
          <w:sz w:val="24"/>
          <w:szCs w:val="24"/>
        </w:rPr>
        <w:t>педагог-психолог,</w:t>
      </w:r>
      <w:r w:rsidRPr="00CA5DA2">
        <w:rPr>
          <w:spacing w:val="24"/>
          <w:sz w:val="24"/>
          <w:szCs w:val="24"/>
        </w:rPr>
        <w:t xml:space="preserve"> </w:t>
      </w:r>
      <w:r w:rsidRPr="00CA5DA2">
        <w:rPr>
          <w:sz w:val="24"/>
          <w:szCs w:val="24"/>
        </w:rPr>
        <w:t>учитель-логопед</w:t>
      </w:r>
    </w:p>
    <w:p w:rsidR="00CA5DA2" w:rsidRPr="00CA5DA2" w:rsidRDefault="00F6645D" w:rsidP="003A4607">
      <w:pPr>
        <w:tabs>
          <w:tab w:val="left" w:pos="709"/>
          <w:tab w:val="left" w:pos="851"/>
          <w:tab w:val="left" w:pos="1134"/>
        </w:tabs>
        <w:ind w:left="851" w:right="726"/>
        <w:jc w:val="both"/>
        <w:rPr>
          <w:sz w:val="24"/>
          <w:szCs w:val="24"/>
        </w:rPr>
      </w:pPr>
      <w:r>
        <w:rPr>
          <w:sz w:val="24"/>
          <w:szCs w:val="24"/>
        </w:rPr>
        <w:t xml:space="preserve">   </w:t>
      </w:r>
      <w:r w:rsidR="00CA5DA2" w:rsidRPr="00CA5DA2">
        <w:rPr>
          <w:spacing w:val="1"/>
          <w:sz w:val="24"/>
          <w:szCs w:val="24"/>
        </w:rPr>
        <w:t xml:space="preserve"> </w:t>
      </w:r>
      <w:r w:rsidR="003A4607">
        <w:rPr>
          <w:spacing w:val="1"/>
          <w:sz w:val="24"/>
          <w:szCs w:val="24"/>
        </w:rPr>
        <w:t xml:space="preserve"> </w:t>
      </w:r>
      <w:r w:rsidR="00CA5DA2" w:rsidRPr="00CA5DA2">
        <w:rPr>
          <w:sz w:val="24"/>
          <w:szCs w:val="24"/>
        </w:rPr>
        <w:t>мероприятия,</w:t>
      </w:r>
      <w:r w:rsidR="00CA5DA2" w:rsidRPr="00CA5DA2">
        <w:rPr>
          <w:spacing w:val="1"/>
          <w:sz w:val="24"/>
          <w:szCs w:val="24"/>
        </w:rPr>
        <w:t xml:space="preserve"> </w:t>
      </w:r>
      <w:r w:rsidR="00CA5DA2" w:rsidRPr="00CA5DA2">
        <w:rPr>
          <w:sz w:val="24"/>
          <w:szCs w:val="24"/>
        </w:rPr>
        <w:t>предполагающие</w:t>
      </w:r>
      <w:r w:rsidR="00CA5DA2" w:rsidRPr="00CA5DA2">
        <w:rPr>
          <w:spacing w:val="1"/>
          <w:sz w:val="24"/>
          <w:szCs w:val="24"/>
        </w:rPr>
        <w:t xml:space="preserve"> </w:t>
      </w:r>
      <w:r w:rsidR="00CA5DA2" w:rsidRPr="00CA5DA2">
        <w:rPr>
          <w:sz w:val="24"/>
          <w:szCs w:val="24"/>
        </w:rPr>
        <w:t>участие</w:t>
      </w:r>
      <w:r w:rsidR="00CA5DA2" w:rsidRPr="00CA5DA2">
        <w:rPr>
          <w:spacing w:val="1"/>
          <w:sz w:val="24"/>
          <w:szCs w:val="24"/>
        </w:rPr>
        <w:t xml:space="preserve"> </w:t>
      </w:r>
      <w:r w:rsidR="00CA5DA2" w:rsidRPr="00CA5DA2">
        <w:rPr>
          <w:sz w:val="24"/>
          <w:szCs w:val="24"/>
        </w:rPr>
        <w:t>воспитанников</w:t>
      </w:r>
      <w:r w:rsidR="00CA5DA2" w:rsidRPr="00CA5DA2">
        <w:rPr>
          <w:spacing w:val="1"/>
          <w:sz w:val="24"/>
          <w:szCs w:val="24"/>
        </w:rPr>
        <w:t xml:space="preserve"> </w:t>
      </w:r>
      <w:r w:rsidR="00CA5DA2" w:rsidRPr="00CA5DA2">
        <w:rPr>
          <w:sz w:val="24"/>
          <w:szCs w:val="24"/>
        </w:rPr>
        <w:t>и</w:t>
      </w:r>
      <w:r w:rsidR="00CA5DA2" w:rsidRPr="00CA5DA2">
        <w:rPr>
          <w:spacing w:val="1"/>
          <w:sz w:val="24"/>
          <w:szCs w:val="24"/>
        </w:rPr>
        <w:t xml:space="preserve"> </w:t>
      </w:r>
      <w:r w:rsidR="00CA5DA2" w:rsidRPr="00CA5DA2">
        <w:rPr>
          <w:sz w:val="24"/>
          <w:szCs w:val="24"/>
        </w:rPr>
        <w:t>(или)</w:t>
      </w:r>
      <w:r w:rsidR="00CA5DA2" w:rsidRPr="00CA5DA2">
        <w:rPr>
          <w:spacing w:val="1"/>
          <w:sz w:val="24"/>
          <w:szCs w:val="24"/>
        </w:rPr>
        <w:t xml:space="preserve"> </w:t>
      </w:r>
      <w:r w:rsidR="00CA5DA2" w:rsidRPr="00CA5DA2">
        <w:rPr>
          <w:sz w:val="24"/>
          <w:szCs w:val="24"/>
        </w:rPr>
        <w:t>их</w:t>
      </w:r>
      <w:r w:rsidR="00CA5DA2" w:rsidRPr="00CA5DA2">
        <w:rPr>
          <w:spacing w:val="1"/>
          <w:sz w:val="24"/>
          <w:szCs w:val="24"/>
        </w:rPr>
        <w:t xml:space="preserve"> </w:t>
      </w:r>
      <w:r w:rsidR="00CA5DA2" w:rsidRPr="00CA5DA2">
        <w:rPr>
          <w:sz w:val="24"/>
          <w:szCs w:val="24"/>
        </w:rPr>
        <w:t>родителей</w:t>
      </w:r>
      <w:r w:rsidR="00CA5DA2" w:rsidRPr="00CA5DA2">
        <w:rPr>
          <w:spacing w:val="1"/>
          <w:sz w:val="24"/>
          <w:szCs w:val="24"/>
        </w:rPr>
        <w:t xml:space="preserve"> </w:t>
      </w:r>
      <w:r w:rsidR="00CA5DA2" w:rsidRPr="00CA5DA2">
        <w:rPr>
          <w:sz w:val="24"/>
          <w:szCs w:val="24"/>
        </w:rPr>
        <w:t>(законных</w:t>
      </w:r>
      <w:r w:rsidR="00CA5DA2" w:rsidRPr="00CA5DA2">
        <w:rPr>
          <w:spacing w:val="1"/>
          <w:sz w:val="24"/>
          <w:szCs w:val="24"/>
        </w:rPr>
        <w:t xml:space="preserve"> </w:t>
      </w:r>
      <w:r w:rsidR="00CA5DA2" w:rsidRPr="00CA5DA2">
        <w:rPr>
          <w:sz w:val="24"/>
          <w:szCs w:val="24"/>
        </w:rPr>
        <w:t>представителей)</w:t>
      </w:r>
      <w:r w:rsidR="00CA5DA2" w:rsidRPr="00CA5DA2">
        <w:rPr>
          <w:spacing w:val="1"/>
          <w:sz w:val="24"/>
          <w:szCs w:val="24"/>
        </w:rPr>
        <w:t xml:space="preserve"> </w:t>
      </w:r>
      <w:r w:rsidR="00CA5DA2" w:rsidRPr="00CA5DA2">
        <w:rPr>
          <w:sz w:val="24"/>
          <w:szCs w:val="24"/>
        </w:rPr>
        <w:t>одной</w:t>
      </w:r>
      <w:r w:rsidR="00CA5DA2" w:rsidRPr="00CA5DA2">
        <w:rPr>
          <w:spacing w:val="1"/>
          <w:sz w:val="24"/>
          <w:szCs w:val="24"/>
        </w:rPr>
        <w:t xml:space="preserve"> </w:t>
      </w:r>
      <w:r w:rsidR="00CA5DA2" w:rsidRPr="00CA5DA2">
        <w:rPr>
          <w:sz w:val="24"/>
          <w:szCs w:val="24"/>
        </w:rPr>
        <w:t>или</w:t>
      </w:r>
      <w:r w:rsidR="00CA5DA2" w:rsidRPr="00CA5DA2">
        <w:rPr>
          <w:spacing w:val="1"/>
          <w:sz w:val="24"/>
          <w:szCs w:val="24"/>
        </w:rPr>
        <w:t xml:space="preserve"> </w:t>
      </w:r>
      <w:r w:rsidR="00CA5DA2" w:rsidRPr="00CA5DA2">
        <w:rPr>
          <w:sz w:val="24"/>
          <w:szCs w:val="24"/>
        </w:rPr>
        <w:t>нескольких</w:t>
      </w:r>
      <w:r w:rsidR="00CA5DA2" w:rsidRPr="00CA5DA2">
        <w:rPr>
          <w:spacing w:val="1"/>
          <w:sz w:val="24"/>
          <w:szCs w:val="24"/>
        </w:rPr>
        <w:t xml:space="preserve"> </w:t>
      </w:r>
      <w:r w:rsidR="00CA5DA2" w:rsidRPr="00CA5DA2">
        <w:rPr>
          <w:sz w:val="24"/>
          <w:szCs w:val="24"/>
        </w:rPr>
        <w:t>возрастных групп;</w:t>
      </w:r>
    </w:p>
    <w:p w:rsidR="004423A4" w:rsidRPr="00F6645D" w:rsidRDefault="00CA5DA2" w:rsidP="003A4607">
      <w:pPr>
        <w:numPr>
          <w:ilvl w:val="0"/>
          <w:numId w:val="76"/>
        </w:numPr>
        <w:tabs>
          <w:tab w:val="left" w:pos="709"/>
          <w:tab w:val="left" w:pos="851"/>
          <w:tab w:val="left" w:pos="1134"/>
        </w:tabs>
        <w:spacing w:line="242" w:lineRule="auto"/>
        <w:ind w:left="851" w:right="720" w:firstLine="0"/>
        <w:rPr>
          <w:sz w:val="24"/>
          <w:szCs w:val="24"/>
        </w:rPr>
      </w:pPr>
      <w:r w:rsidRPr="00CA5DA2">
        <w:rPr>
          <w:sz w:val="24"/>
          <w:szCs w:val="24"/>
        </w:rPr>
        <w:t>музыкальный</w:t>
      </w:r>
      <w:r w:rsidRPr="00CA5DA2">
        <w:rPr>
          <w:spacing w:val="1"/>
          <w:sz w:val="24"/>
          <w:szCs w:val="24"/>
        </w:rPr>
        <w:t xml:space="preserve"> </w:t>
      </w:r>
      <w:r w:rsidRPr="00CA5DA2">
        <w:rPr>
          <w:sz w:val="24"/>
          <w:szCs w:val="24"/>
        </w:rPr>
        <w:t>руководитель</w:t>
      </w:r>
      <w:r w:rsidRPr="00CA5DA2">
        <w:rPr>
          <w:spacing w:val="1"/>
          <w:sz w:val="24"/>
          <w:szCs w:val="24"/>
        </w:rPr>
        <w:t xml:space="preserve"> </w:t>
      </w:r>
      <w:r w:rsidRPr="00CA5DA2">
        <w:rPr>
          <w:sz w:val="24"/>
          <w:szCs w:val="24"/>
        </w:rPr>
        <w:t>–</w:t>
      </w:r>
      <w:r w:rsidRPr="00CA5DA2">
        <w:rPr>
          <w:spacing w:val="1"/>
          <w:sz w:val="24"/>
          <w:szCs w:val="24"/>
        </w:rPr>
        <w:t xml:space="preserve"> </w:t>
      </w:r>
      <w:r w:rsidRPr="00CA5DA2">
        <w:rPr>
          <w:sz w:val="24"/>
          <w:szCs w:val="24"/>
        </w:rPr>
        <w:t>мероприятия,</w:t>
      </w:r>
      <w:r w:rsidRPr="00CA5DA2">
        <w:rPr>
          <w:spacing w:val="1"/>
          <w:sz w:val="24"/>
          <w:szCs w:val="24"/>
        </w:rPr>
        <w:t xml:space="preserve"> </w:t>
      </w:r>
      <w:r w:rsidRPr="00CA5DA2">
        <w:rPr>
          <w:sz w:val="24"/>
          <w:szCs w:val="24"/>
        </w:rPr>
        <w:t>обеспечивающие</w:t>
      </w:r>
      <w:r w:rsidRPr="00CA5DA2">
        <w:rPr>
          <w:spacing w:val="1"/>
          <w:sz w:val="24"/>
          <w:szCs w:val="24"/>
        </w:rPr>
        <w:t xml:space="preserve"> </w:t>
      </w:r>
      <w:r w:rsidRPr="00CA5DA2">
        <w:rPr>
          <w:sz w:val="24"/>
          <w:szCs w:val="24"/>
        </w:rPr>
        <w:t>реализацию</w:t>
      </w:r>
      <w:r w:rsidRPr="00CA5DA2">
        <w:rPr>
          <w:spacing w:val="1"/>
          <w:sz w:val="24"/>
          <w:szCs w:val="24"/>
        </w:rPr>
        <w:t xml:space="preserve"> </w:t>
      </w:r>
      <w:r w:rsidRPr="00CA5DA2">
        <w:rPr>
          <w:sz w:val="24"/>
          <w:szCs w:val="24"/>
        </w:rPr>
        <w:t>музыкальной</w:t>
      </w:r>
      <w:r w:rsidRPr="00CA5DA2">
        <w:rPr>
          <w:spacing w:val="1"/>
          <w:sz w:val="24"/>
          <w:szCs w:val="24"/>
        </w:rPr>
        <w:t xml:space="preserve"> </w:t>
      </w:r>
      <w:r w:rsidRPr="00CA5DA2">
        <w:rPr>
          <w:sz w:val="24"/>
          <w:szCs w:val="24"/>
        </w:rPr>
        <w:t>деятельности</w:t>
      </w:r>
      <w:r w:rsidRPr="00CA5DA2">
        <w:rPr>
          <w:spacing w:val="1"/>
          <w:sz w:val="24"/>
          <w:szCs w:val="24"/>
        </w:rPr>
        <w:t xml:space="preserve"> </w:t>
      </w:r>
      <w:r w:rsidRPr="00CA5DA2">
        <w:rPr>
          <w:sz w:val="24"/>
          <w:szCs w:val="24"/>
        </w:rPr>
        <w:t>воспитанников</w:t>
      </w:r>
      <w:r w:rsidRPr="00CA5DA2">
        <w:rPr>
          <w:spacing w:val="1"/>
          <w:sz w:val="24"/>
          <w:szCs w:val="24"/>
        </w:rPr>
        <w:t xml:space="preserve"> </w:t>
      </w:r>
      <w:r w:rsidRPr="00CA5DA2">
        <w:rPr>
          <w:sz w:val="24"/>
          <w:szCs w:val="24"/>
        </w:rPr>
        <w:t>на</w:t>
      </w:r>
      <w:r w:rsidRPr="00CA5DA2">
        <w:rPr>
          <w:spacing w:val="1"/>
          <w:sz w:val="24"/>
          <w:szCs w:val="24"/>
        </w:rPr>
        <w:t xml:space="preserve"> </w:t>
      </w:r>
      <w:r w:rsidRPr="00CA5DA2">
        <w:rPr>
          <w:sz w:val="24"/>
          <w:szCs w:val="24"/>
        </w:rPr>
        <w:t>любом</w:t>
      </w:r>
      <w:r w:rsidRPr="00CA5DA2">
        <w:rPr>
          <w:spacing w:val="1"/>
          <w:sz w:val="24"/>
          <w:szCs w:val="24"/>
        </w:rPr>
        <w:t xml:space="preserve"> </w:t>
      </w:r>
      <w:r w:rsidRPr="00CA5DA2">
        <w:rPr>
          <w:sz w:val="24"/>
          <w:szCs w:val="24"/>
        </w:rPr>
        <w:t>уровне.</w:t>
      </w:r>
    </w:p>
    <w:p w:rsidR="009262D5" w:rsidRPr="00F6645D" w:rsidRDefault="00E569FB" w:rsidP="003A4607">
      <w:pPr>
        <w:tabs>
          <w:tab w:val="left" w:pos="709"/>
          <w:tab w:val="left" w:pos="1134"/>
        </w:tabs>
        <w:spacing w:before="90"/>
        <w:ind w:left="851"/>
        <w:jc w:val="both"/>
        <w:rPr>
          <w:b/>
          <w:sz w:val="24"/>
        </w:rPr>
      </w:pPr>
      <w:r>
        <w:rPr>
          <w:b/>
          <w:sz w:val="24"/>
        </w:rPr>
        <w:t xml:space="preserve">                                             </w:t>
      </w:r>
      <w:r w:rsidR="002C6642" w:rsidRPr="00F6645D">
        <w:rPr>
          <w:b/>
          <w:sz w:val="24"/>
        </w:rPr>
        <w:t>События</w:t>
      </w:r>
      <w:r w:rsidR="002C6642" w:rsidRPr="00F6645D">
        <w:rPr>
          <w:b/>
          <w:spacing w:val="-4"/>
          <w:sz w:val="24"/>
        </w:rPr>
        <w:t xml:space="preserve"> </w:t>
      </w:r>
      <w:r w:rsidR="002C6642" w:rsidRPr="00F6645D">
        <w:rPr>
          <w:b/>
          <w:sz w:val="24"/>
        </w:rPr>
        <w:t>МБДОУ</w:t>
      </w:r>
      <w:r w:rsidR="002C6642" w:rsidRPr="00F6645D">
        <w:rPr>
          <w:b/>
          <w:spacing w:val="-3"/>
          <w:sz w:val="24"/>
        </w:rPr>
        <w:t xml:space="preserve"> </w:t>
      </w:r>
      <w:r w:rsidR="002C6642" w:rsidRPr="00F6645D">
        <w:rPr>
          <w:b/>
          <w:sz w:val="24"/>
        </w:rPr>
        <w:t>№</w:t>
      </w:r>
      <w:r w:rsidR="002C6642" w:rsidRPr="00F6645D">
        <w:rPr>
          <w:b/>
          <w:spacing w:val="-2"/>
          <w:sz w:val="24"/>
        </w:rPr>
        <w:t xml:space="preserve"> </w:t>
      </w:r>
      <w:r w:rsidR="00F6645D" w:rsidRPr="00F6645D">
        <w:rPr>
          <w:b/>
          <w:sz w:val="24"/>
        </w:rPr>
        <w:t>7 г. Донецка</w:t>
      </w:r>
    </w:p>
    <w:p w:rsidR="009262D5" w:rsidRDefault="002C6642" w:rsidP="003A4607">
      <w:pPr>
        <w:pStyle w:val="a3"/>
        <w:tabs>
          <w:tab w:val="left" w:pos="709"/>
          <w:tab w:val="left" w:pos="1134"/>
        </w:tabs>
        <w:spacing w:before="55" w:line="276" w:lineRule="auto"/>
        <w:ind w:left="851" w:right="232"/>
      </w:pPr>
      <w:r w:rsidRPr="008A4A66">
        <w:t>Событие предполагает взаимодействие</w:t>
      </w:r>
      <w:r>
        <w:t xml:space="preserve"> ребёнка и взрослого, в котором активность взрослого</w:t>
      </w:r>
      <w:r>
        <w:rPr>
          <w:spacing w:val="1"/>
        </w:rPr>
        <w:t xml:space="preserve"> </w:t>
      </w:r>
      <w:r>
        <w:t>приводит</w:t>
      </w:r>
      <w:r>
        <w:rPr>
          <w:spacing w:val="1"/>
        </w:rPr>
        <w:t xml:space="preserve"> </w:t>
      </w:r>
      <w:r>
        <w:t>к</w:t>
      </w:r>
      <w:r>
        <w:rPr>
          <w:spacing w:val="1"/>
        </w:rPr>
        <w:t xml:space="preserve"> </w:t>
      </w:r>
      <w:r>
        <w:t>приобретению</w:t>
      </w:r>
      <w:r>
        <w:rPr>
          <w:spacing w:val="1"/>
        </w:rPr>
        <w:t xml:space="preserve"> </w:t>
      </w:r>
      <w:r>
        <w:t>ребёнком</w:t>
      </w:r>
      <w:r>
        <w:rPr>
          <w:spacing w:val="1"/>
        </w:rPr>
        <w:t xml:space="preserve"> </w:t>
      </w:r>
      <w:r>
        <w:t>собственного</w:t>
      </w:r>
      <w:r>
        <w:rPr>
          <w:spacing w:val="1"/>
        </w:rPr>
        <w:t xml:space="preserve"> </w:t>
      </w:r>
      <w:r>
        <w:t>опыта</w:t>
      </w:r>
      <w:r>
        <w:rPr>
          <w:spacing w:val="1"/>
        </w:rPr>
        <w:t xml:space="preserve"> </w:t>
      </w:r>
      <w:r>
        <w:t>переживания</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ценности.</w:t>
      </w:r>
      <w:r>
        <w:rPr>
          <w:spacing w:val="1"/>
        </w:rPr>
        <w:t xml:space="preserve"> </w:t>
      </w:r>
      <w:r>
        <w:t>Событийным</w:t>
      </w:r>
      <w:r>
        <w:rPr>
          <w:spacing w:val="1"/>
        </w:rPr>
        <w:t xml:space="preserve"> </w:t>
      </w:r>
      <w:r>
        <w:t>может</w:t>
      </w:r>
      <w:r>
        <w:rPr>
          <w:spacing w:val="1"/>
        </w:rPr>
        <w:t xml:space="preserve"> </w:t>
      </w:r>
      <w:r>
        <w:t>быть</w:t>
      </w:r>
      <w:r>
        <w:rPr>
          <w:spacing w:val="1"/>
        </w:rPr>
        <w:t xml:space="preserve"> </w:t>
      </w:r>
      <w:r>
        <w:t>не</w:t>
      </w:r>
      <w:r>
        <w:rPr>
          <w:spacing w:val="1"/>
        </w:rPr>
        <w:t xml:space="preserve"> </w:t>
      </w:r>
      <w:r>
        <w:t>только</w:t>
      </w:r>
      <w:r>
        <w:rPr>
          <w:spacing w:val="1"/>
        </w:rPr>
        <w:t xml:space="preserve"> </w:t>
      </w:r>
      <w:r>
        <w:t>организованное</w:t>
      </w:r>
      <w:r>
        <w:rPr>
          <w:spacing w:val="1"/>
        </w:rPr>
        <w:t xml:space="preserve"> </w:t>
      </w:r>
      <w:r>
        <w:t>мероприятие,</w:t>
      </w:r>
      <w:r>
        <w:rPr>
          <w:spacing w:val="1"/>
        </w:rPr>
        <w:t xml:space="preserve"> </w:t>
      </w:r>
      <w:r>
        <w:t>но</w:t>
      </w:r>
      <w:r>
        <w:rPr>
          <w:spacing w:val="1"/>
        </w:rPr>
        <w:t xml:space="preserve"> </w:t>
      </w:r>
      <w:r>
        <w:t>и</w:t>
      </w:r>
      <w:r>
        <w:rPr>
          <w:spacing w:val="1"/>
        </w:rPr>
        <w:t xml:space="preserve"> </w:t>
      </w:r>
      <w:r>
        <w:t>спонтанно</w:t>
      </w:r>
      <w:r>
        <w:rPr>
          <w:spacing w:val="1"/>
        </w:rPr>
        <w:t xml:space="preserve"> </w:t>
      </w:r>
      <w:r>
        <w:t>возникшая</w:t>
      </w:r>
      <w:r>
        <w:rPr>
          <w:spacing w:val="1"/>
        </w:rPr>
        <w:t xml:space="preserve"> </w:t>
      </w:r>
      <w:r>
        <w:t>ситуация,</w:t>
      </w:r>
      <w:r>
        <w:rPr>
          <w:spacing w:val="-2"/>
        </w:rPr>
        <w:t xml:space="preserve"> </w:t>
      </w:r>
      <w:r>
        <w:t>и</w:t>
      </w:r>
      <w:r>
        <w:rPr>
          <w:spacing w:val="-2"/>
        </w:rPr>
        <w:t xml:space="preserve"> </w:t>
      </w:r>
      <w:r>
        <w:t>любой режимный</w:t>
      </w:r>
      <w:r>
        <w:rPr>
          <w:spacing w:val="-2"/>
        </w:rPr>
        <w:t xml:space="preserve"> </w:t>
      </w:r>
      <w:r>
        <w:t>момент,</w:t>
      </w:r>
      <w:r>
        <w:rPr>
          <w:spacing w:val="-1"/>
        </w:rPr>
        <w:t xml:space="preserve"> </w:t>
      </w:r>
      <w:r>
        <w:t>традиции</w:t>
      </w:r>
      <w:r>
        <w:rPr>
          <w:spacing w:val="1"/>
        </w:rPr>
        <w:t xml:space="preserve"> </w:t>
      </w:r>
      <w:r>
        <w:t>утренней</w:t>
      </w:r>
      <w:r>
        <w:rPr>
          <w:spacing w:val="-1"/>
        </w:rPr>
        <w:t xml:space="preserve"> </w:t>
      </w:r>
      <w:r>
        <w:t>встречи</w:t>
      </w:r>
      <w:r>
        <w:rPr>
          <w:spacing w:val="21"/>
        </w:rPr>
        <w:t xml:space="preserve"> </w:t>
      </w:r>
      <w:r>
        <w:t>детей,</w:t>
      </w:r>
      <w:r>
        <w:rPr>
          <w:spacing w:val="17"/>
        </w:rPr>
        <w:t xml:space="preserve"> </w:t>
      </w:r>
      <w:r>
        <w:t>индивидуальная</w:t>
      </w:r>
      <w:r w:rsidR="008A4A66">
        <w:t xml:space="preserve"> беседа, </w:t>
      </w:r>
      <w:r>
        <w:rPr>
          <w:spacing w:val="-1"/>
        </w:rPr>
        <w:t>общие</w:t>
      </w:r>
      <w:r>
        <w:rPr>
          <w:spacing w:val="-16"/>
        </w:rPr>
        <w:t xml:space="preserve"> </w:t>
      </w:r>
      <w:r>
        <w:rPr>
          <w:spacing w:val="-1"/>
        </w:rPr>
        <w:t>дела,</w:t>
      </w:r>
      <w:r w:rsidR="008A4A66">
        <w:rPr>
          <w:spacing w:val="80"/>
        </w:rPr>
        <w:t xml:space="preserve"> </w:t>
      </w:r>
      <w:r>
        <w:rPr>
          <w:spacing w:val="-1"/>
        </w:rPr>
        <w:t>совместно</w:t>
      </w:r>
      <w:r>
        <w:rPr>
          <w:spacing w:val="1"/>
        </w:rPr>
        <w:t xml:space="preserve"> </w:t>
      </w:r>
      <w:r>
        <w:t>реализуемые</w:t>
      </w:r>
      <w:r>
        <w:rPr>
          <w:spacing w:val="2"/>
        </w:rPr>
        <w:t xml:space="preserve"> </w:t>
      </w:r>
      <w:r>
        <w:t>проекты и</w:t>
      </w:r>
      <w:r>
        <w:rPr>
          <w:spacing w:val="-1"/>
        </w:rPr>
        <w:t xml:space="preserve"> </w:t>
      </w:r>
      <w:r>
        <w:t>прочее.</w:t>
      </w:r>
    </w:p>
    <w:p w:rsidR="009262D5" w:rsidRDefault="002C6642" w:rsidP="003A4607">
      <w:pPr>
        <w:pStyle w:val="a3"/>
        <w:tabs>
          <w:tab w:val="left" w:pos="709"/>
          <w:tab w:val="left" w:pos="1134"/>
          <w:tab w:val="left" w:pos="1661"/>
          <w:tab w:val="left" w:pos="2369"/>
          <w:tab w:val="left" w:pos="5202"/>
          <w:tab w:val="left" w:pos="6478"/>
          <w:tab w:val="left" w:pos="7962"/>
          <w:tab w:val="left" w:pos="8757"/>
          <w:tab w:val="left" w:pos="9200"/>
          <w:tab w:val="left" w:pos="9800"/>
        </w:tabs>
        <w:spacing w:before="55" w:line="276" w:lineRule="auto"/>
        <w:ind w:left="851" w:right="231"/>
        <w:jc w:val="left"/>
      </w:pPr>
      <w:r>
        <w:t>Проектирование</w:t>
      </w:r>
      <w:r>
        <w:rPr>
          <w:spacing w:val="-5"/>
        </w:rPr>
        <w:t xml:space="preserve"> </w:t>
      </w:r>
      <w:r>
        <w:t>событий</w:t>
      </w:r>
      <w:r>
        <w:rPr>
          <w:spacing w:val="-4"/>
        </w:rPr>
        <w:t xml:space="preserve"> </w:t>
      </w:r>
      <w:r>
        <w:t>позволяет</w:t>
      </w:r>
      <w:r>
        <w:rPr>
          <w:spacing w:val="-3"/>
        </w:rPr>
        <w:t xml:space="preserve"> </w:t>
      </w:r>
      <w:r>
        <w:t>построить</w:t>
      </w:r>
      <w:r>
        <w:rPr>
          <w:spacing w:val="-1"/>
        </w:rPr>
        <w:t xml:space="preserve"> </w:t>
      </w:r>
      <w:r>
        <w:t>целостный</w:t>
      </w:r>
      <w:r>
        <w:rPr>
          <w:spacing w:val="-4"/>
        </w:rPr>
        <w:t xml:space="preserve"> </w:t>
      </w:r>
      <w:r>
        <w:t>годовой</w:t>
      </w:r>
      <w:r>
        <w:rPr>
          <w:spacing w:val="-5"/>
        </w:rPr>
        <w:t xml:space="preserve"> </w:t>
      </w:r>
      <w:r w:rsidR="008A4A66">
        <w:t xml:space="preserve">цикл </w:t>
      </w:r>
      <w:r>
        <w:t>методической</w:t>
      </w:r>
      <w:r>
        <w:rPr>
          <w:spacing w:val="1"/>
        </w:rPr>
        <w:t xml:space="preserve"> </w:t>
      </w:r>
      <w:r w:rsidR="008A4A66">
        <w:t xml:space="preserve">работы на </w:t>
      </w:r>
      <w:r>
        <w:t>основе</w:t>
      </w:r>
      <w:r w:rsidR="00F6645D">
        <w:t xml:space="preserve"> </w:t>
      </w:r>
      <w:r w:rsidR="008A4A66">
        <w:t xml:space="preserve">традиционных ценностей российского общества. Это </w:t>
      </w:r>
      <w:r>
        <w:t>поможет</w:t>
      </w:r>
      <w:r>
        <w:rPr>
          <w:spacing w:val="-57"/>
        </w:rPr>
        <w:t xml:space="preserve"> </w:t>
      </w:r>
      <w:r>
        <w:t>каждому</w:t>
      </w:r>
      <w:r>
        <w:rPr>
          <w:spacing w:val="8"/>
        </w:rPr>
        <w:t xml:space="preserve"> </w:t>
      </w:r>
      <w:r>
        <w:t>педагогу</w:t>
      </w:r>
      <w:r>
        <w:rPr>
          <w:spacing w:val="8"/>
        </w:rPr>
        <w:t xml:space="preserve"> </w:t>
      </w:r>
      <w:r>
        <w:t>спроектировать</w:t>
      </w:r>
      <w:r>
        <w:rPr>
          <w:spacing w:val="13"/>
        </w:rPr>
        <w:t xml:space="preserve"> </w:t>
      </w:r>
      <w:r>
        <w:t>работу</w:t>
      </w:r>
      <w:r>
        <w:rPr>
          <w:spacing w:val="5"/>
        </w:rPr>
        <w:t xml:space="preserve"> </w:t>
      </w:r>
      <w:r>
        <w:t>с</w:t>
      </w:r>
      <w:r>
        <w:rPr>
          <w:spacing w:val="12"/>
        </w:rPr>
        <w:t xml:space="preserve"> </w:t>
      </w:r>
      <w:r>
        <w:t>группой</w:t>
      </w:r>
      <w:r>
        <w:rPr>
          <w:spacing w:val="14"/>
        </w:rPr>
        <w:t xml:space="preserve"> </w:t>
      </w:r>
      <w:r>
        <w:t>в</w:t>
      </w:r>
      <w:r>
        <w:rPr>
          <w:spacing w:val="10"/>
        </w:rPr>
        <w:t xml:space="preserve"> </w:t>
      </w:r>
      <w:r>
        <w:t>целом,</w:t>
      </w:r>
      <w:r>
        <w:rPr>
          <w:spacing w:val="12"/>
        </w:rPr>
        <w:t xml:space="preserve"> </w:t>
      </w:r>
      <w:r>
        <w:t>с</w:t>
      </w:r>
      <w:r>
        <w:rPr>
          <w:spacing w:val="12"/>
        </w:rPr>
        <w:t xml:space="preserve"> </w:t>
      </w:r>
      <w:r>
        <w:t>подгруппами</w:t>
      </w:r>
      <w:r>
        <w:rPr>
          <w:spacing w:val="14"/>
        </w:rPr>
        <w:t xml:space="preserve"> </w:t>
      </w:r>
      <w:r>
        <w:t>детей,</w:t>
      </w:r>
      <w:r>
        <w:rPr>
          <w:spacing w:val="13"/>
        </w:rPr>
        <w:t xml:space="preserve"> </w:t>
      </w:r>
      <w:r>
        <w:t>с</w:t>
      </w:r>
      <w:r>
        <w:rPr>
          <w:spacing w:val="9"/>
        </w:rPr>
        <w:t xml:space="preserve"> </w:t>
      </w:r>
      <w:r>
        <w:t>каждым</w:t>
      </w:r>
      <w:r>
        <w:rPr>
          <w:spacing w:val="-57"/>
        </w:rPr>
        <w:t xml:space="preserve"> </w:t>
      </w:r>
      <w:r>
        <w:t>ребёнком.</w:t>
      </w:r>
    </w:p>
    <w:p w:rsidR="009262D5" w:rsidRDefault="002C6642" w:rsidP="003A4607">
      <w:pPr>
        <w:pStyle w:val="a3"/>
        <w:tabs>
          <w:tab w:val="left" w:pos="709"/>
          <w:tab w:val="left" w:pos="1134"/>
        </w:tabs>
        <w:spacing w:before="12" w:line="276" w:lineRule="auto"/>
        <w:ind w:left="851" w:right="224"/>
      </w:pPr>
      <w:r>
        <w:t>Сущность</w:t>
      </w:r>
      <w:r>
        <w:rPr>
          <w:spacing w:val="1"/>
        </w:rPr>
        <w:t xml:space="preserve"> </w:t>
      </w:r>
      <w:r>
        <w:t>воспитательного</w:t>
      </w:r>
      <w:r>
        <w:rPr>
          <w:spacing w:val="1"/>
        </w:rPr>
        <w:t xml:space="preserve"> </w:t>
      </w:r>
      <w:r>
        <w:t>события</w:t>
      </w:r>
      <w:r>
        <w:rPr>
          <w:spacing w:val="1"/>
        </w:rPr>
        <w:t xml:space="preserve"> </w:t>
      </w:r>
      <w:r>
        <w:t>заключается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организуются</w:t>
      </w:r>
      <w:r>
        <w:rPr>
          <w:spacing w:val="1"/>
        </w:rPr>
        <w:t xml:space="preserve"> </w:t>
      </w:r>
      <w:r>
        <w:t>специальные</w:t>
      </w:r>
      <w:r>
        <w:rPr>
          <w:spacing w:val="1"/>
        </w:rPr>
        <w:t xml:space="preserve"> </w:t>
      </w:r>
      <w:r>
        <w:t>условия для создания «продукта совместной деятельности», в ходе которого дети, совместно со</w:t>
      </w:r>
      <w:r>
        <w:rPr>
          <w:spacing w:val="1"/>
        </w:rPr>
        <w:t xml:space="preserve"> </w:t>
      </w:r>
      <w:r>
        <w:t>взрослыми</w:t>
      </w:r>
      <w:r>
        <w:rPr>
          <w:spacing w:val="1"/>
        </w:rPr>
        <w:t xml:space="preserve"> </w:t>
      </w:r>
      <w:r>
        <w:t>проживают</w:t>
      </w:r>
      <w:r>
        <w:rPr>
          <w:spacing w:val="1"/>
        </w:rPr>
        <w:t xml:space="preserve"> </w:t>
      </w:r>
      <w:r>
        <w:t>значимое</w:t>
      </w:r>
      <w:r>
        <w:rPr>
          <w:spacing w:val="1"/>
        </w:rPr>
        <w:t xml:space="preserve"> </w:t>
      </w:r>
      <w:r>
        <w:t>событие,</w:t>
      </w:r>
      <w:r>
        <w:rPr>
          <w:spacing w:val="1"/>
        </w:rPr>
        <w:t xml:space="preserve"> </w:t>
      </w:r>
      <w:r>
        <w:t>получают</w:t>
      </w:r>
      <w:r>
        <w:rPr>
          <w:spacing w:val="1"/>
        </w:rPr>
        <w:t xml:space="preserve"> </w:t>
      </w:r>
      <w:r>
        <w:t>опыт,</w:t>
      </w:r>
      <w:r>
        <w:rPr>
          <w:spacing w:val="1"/>
        </w:rPr>
        <w:t xml:space="preserve"> </w:t>
      </w:r>
      <w:r>
        <w:t>знания,</w:t>
      </w:r>
      <w:r>
        <w:rPr>
          <w:spacing w:val="1"/>
        </w:rPr>
        <w:t xml:space="preserve"> </w:t>
      </w:r>
      <w:r>
        <w:t>проявляют</w:t>
      </w:r>
      <w:r>
        <w:rPr>
          <w:spacing w:val="1"/>
        </w:rPr>
        <w:t xml:space="preserve"> </w:t>
      </w:r>
      <w:r>
        <w:t>инициативу,</w:t>
      </w:r>
      <w:r>
        <w:rPr>
          <w:spacing w:val="1"/>
        </w:rPr>
        <w:t xml:space="preserve"> </w:t>
      </w:r>
      <w:r>
        <w:t>самостоятельность,</w:t>
      </w:r>
      <w:r>
        <w:rPr>
          <w:spacing w:val="-1"/>
        </w:rPr>
        <w:t xml:space="preserve"> </w:t>
      </w:r>
      <w:r>
        <w:t>радуются своим</w:t>
      </w:r>
      <w:r>
        <w:rPr>
          <w:spacing w:val="3"/>
        </w:rPr>
        <w:t xml:space="preserve"> </w:t>
      </w:r>
      <w:r>
        <w:t>успехам</w:t>
      </w:r>
      <w:r>
        <w:rPr>
          <w:spacing w:val="-1"/>
        </w:rPr>
        <w:t xml:space="preserve"> </w:t>
      </w:r>
      <w:r>
        <w:t>и</w:t>
      </w:r>
      <w:r>
        <w:rPr>
          <w:spacing w:val="-1"/>
        </w:rPr>
        <w:t xml:space="preserve"> </w:t>
      </w:r>
      <w:r>
        <w:t>удачам</w:t>
      </w:r>
      <w:r>
        <w:rPr>
          <w:spacing w:val="-1"/>
        </w:rPr>
        <w:t xml:space="preserve"> </w:t>
      </w:r>
      <w:r>
        <w:t>других.</w:t>
      </w:r>
    </w:p>
    <w:p w:rsidR="009262D5" w:rsidRDefault="002C6642" w:rsidP="003A4607">
      <w:pPr>
        <w:pStyle w:val="a3"/>
        <w:tabs>
          <w:tab w:val="left" w:pos="709"/>
          <w:tab w:val="left" w:pos="1134"/>
        </w:tabs>
        <w:spacing w:before="13"/>
        <w:ind w:left="851" w:right="234"/>
      </w:pPr>
      <w:r>
        <w:t>Подготовка,</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воспитательного</w:t>
      </w:r>
      <w:r>
        <w:rPr>
          <w:spacing w:val="1"/>
        </w:rPr>
        <w:t xml:space="preserve"> </w:t>
      </w:r>
      <w:r>
        <w:t>события</w:t>
      </w:r>
      <w:r>
        <w:rPr>
          <w:spacing w:val="1"/>
        </w:rPr>
        <w:t xml:space="preserve"> </w:t>
      </w:r>
      <w:r>
        <w:t>проходит</w:t>
      </w:r>
      <w:r>
        <w:rPr>
          <w:spacing w:val="1"/>
        </w:rPr>
        <w:t xml:space="preserve"> </w:t>
      </w:r>
      <w:r>
        <w:t>с</w:t>
      </w:r>
      <w:r>
        <w:rPr>
          <w:spacing w:val="1"/>
        </w:rPr>
        <w:t xml:space="preserve"> </w:t>
      </w:r>
      <w:r>
        <w:t>учетом</w:t>
      </w:r>
      <w:r>
        <w:rPr>
          <w:spacing w:val="1"/>
        </w:rPr>
        <w:t xml:space="preserve"> </w:t>
      </w:r>
      <w:r>
        <w:t>принципов:</w:t>
      </w:r>
    </w:p>
    <w:p w:rsidR="009262D5" w:rsidRDefault="002C6642" w:rsidP="003A4607">
      <w:pPr>
        <w:pStyle w:val="a7"/>
        <w:numPr>
          <w:ilvl w:val="0"/>
          <w:numId w:val="16"/>
        </w:numPr>
        <w:tabs>
          <w:tab w:val="left" w:pos="709"/>
          <w:tab w:val="left" w:pos="1087"/>
          <w:tab w:val="left" w:pos="1134"/>
        </w:tabs>
        <w:ind w:left="851" w:firstLine="0"/>
        <w:rPr>
          <w:sz w:val="24"/>
        </w:rPr>
      </w:pPr>
      <w:r>
        <w:rPr>
          <w:sz w:val="24"/>
        </w:rPr>
        <w:t>творческий</w:t>
      </w:r>
      <w:r>
        <w:rPr>
          <w:spacing w:val="-4"/>
          <w:sz w:val="24"/>
        </w:rPr>
        <w:t xml:space="preserve"> </w:t>
      </w:r>
      <w:r>
        <w:rPr>
          <w:sz w:val="24"/>
        </w:rPr>
        <w:t>подход</w:t>
      </w:r>
      <w:r>
        <w:rPr>
          <w:spacing w:val="-3"/>
          <w:sz w:val="24"/>
        </w:rPr>
        <w:t xml:space="preserve"> </w:t>
      </w:r>
      <w:r>
        <w:rPr>
          <w:sz w:val="24"/>
        </w:rPr>
        <w:t>к</w:t>
      </w:r>
      <w:r>
        <w:rPr>
          <w:spacing w:val="-3"/>
          <w:sz w:val="24"/>
        </w:rPr>
        <w:t xml:space="preserve"> </w:t>
      </w:r>
      <w:r>
        <w:rPr>
          <w:sz w:val="24"/>
        </w:rPr>
        <w:t>организации</w:t>
      </w:r>
      <w:r>
        <w:rPr>
          <w:spacing w:val="-3"/>
          <w:sz w:val="24"/>
        </w:rPr>
        <w:t xml:space="preserve"> </w:t>
      </w:r>
      <w:r>
        <w:rPr>
          <w:sz w:val="24"/>
        </w:rPr>
        <w:t>события;</w:t>
      </w:r>
    </w:p>
    <w:p w:rsidR="009262D5" w:rsidRDefault="002C6642" w:rsidP="003A4607">
      <w:pPr>
        <w:pStyle w:val="a7"/>
        <w:numPr>
          <w:ilvl w:val="0"/>
          <w:numId w:val="16"/>
        </w:numPr>
        <w:tabs>
          <w:tab w:val="left" w:pos="709"/>
          <w:tab w:val="left" w:pos="1087"/>
          <w:tab w:val="left" w:pos="1134"/>
        </w:tabs>
        <w:ind w:left="851" w:firstLine="0"/>
        <w:rPr>
          <w:sz w:val="24"/>
        </w:rPr>
      </w:pPr>
      <w:r>
        <w:rPr>
          <w:sz w:val="24"/>
        </w:rPr>
        <w:t>активность</w:t>
      </w:r>
      <w:r>
        <w:rPr>
          <w:spacing w:val="-5"/>
          <w:sz w:val="24"/>
        </w:rPr>
        <w:t xml:space="preserve"> </w:t>
      </w:r>
      <w:r>
        <w:rPr>
          <w:sz w:val="24"/>
        </w:rPr>
        <w:t>и</w:t>
      </w:r>
      <w:r>
        <w:rPr>
          <w:spacing w:val="-2"/>
          <w:sz w:val="24"/>
        </w:rPr>
        <w:t xml:space="preserve"> </w:t>
      </w:r>
      <w:r>
        <w:rPr>
          <w:sz w:val="24"/>
        </w:rPr>
        <w:t>самодеятельность</w:t>
      </w:r>
      <w:r>
        <w:rPr>
          <w:spacing w:val="-2"/>
          <w:sz w:val="24"/>
        </w:rPr>
        <w:t xml:space="preserve"> </w:t>
      </w:r>
      <w:r>
        <w:rPr>
          <w:sz w:val="24"/>
        </w:rPr>
        <w:t>детей;</w:t>
      </w:r>
    </w:p>
    <w:p w:rsidR="009262D5" w:rsidRDefault="00956F1C" w:rsidP="00956F1C">
      <w:pPr>
        <w:pStyle w:val="a7"/>
        <w:numPr>
          <w:ilvl w:val="0"/>
          <w:numId w:val="16"/>
        </w:numPr>
        <w:tabs>
          <w:tab w:val="left" w:pos="709"/>
          <w:tab w:val="left" w:pos="851"/>
          <w:tab w:val="left" w:pos="1134"/>
        </w:tabs>
        <w:ind w:left="851" w:firstLine="0"/>
        <w:rPr>
          <w:sz w:val="24"/>
        </w:rPr>
      </w:pPr>
      <w:r>
        <w:rPr>
          <w:sz w:val="24"/>
        </w:rPr>
        <w:lastRenderedPageBreak/>
        <w:t xml:space="preserve"> </w:t>
      </w:r>
      <w:r w:rsidR="002C6642">
        <w:rPr>
          <w:sz w:val="24"/>
        </w:rPr>
        <w:t>поддержка</w:t>
      </w:r>
      <w:r w:rsidR="002C6642">
        <w:rPr>
          <w:spacing w:val="-5"/>
          <w:sz w:val="24"/>
        </w:rPr>
        <w:t xml:space="preserve"> </w:t>
      </w:r>
      <w:r w:rsidR="002C6642">
        <w:rPr>
          <w:sz w:val="24"/>
        </w:rPr>
        <w:t>инициативы</w:t>
      </w:r>
      <w:r w:rsidR="002C6642">
        <w:rPr>
          <w:spacing w:val="-4"/>
          <w:sz w:val="24"/>
        </w:rPr>
        <w:t xml:space="preserve"> </w:t>
      </w:r>
      <w:r w:rsidR="002C6642">
        <w:rPr>
          <w:sz w:val="24"/>
        </w:rPr>
        <w:t>детей;</w:t>
      </w:r>
    </w:p>
    <w:p w:rsidR="009262D5" w:rsidRDefault="002C6642" w:rsidP="00956F1C">
      <w:pPr>
        <w:pStyle w:val="a7"/>
        <w:numPr>
          <w:ilvl w:val="0"/>
          <w:numId w:val="16"/>
        </w:numPr>
        <w:tabs>
          <w:tab w:val="left" w:pos="851"/>
          <w:tab w:val="left" w:pos="1134"/>
        </w:tabs>
        <w:ind w:left="851" w:firstLine="0"/>
        <w:rPr>
          <w:sz w:val="24"/>
        </w:rPr>
      </w:pPr>
      <w:r>
        <w:rPr>
          <w:sz w:val="24"/>
        </w:rPr>
        <w:t>формирование</w:t>
      </w:r>
      <w:r>
        <w:rPr>
          <w:spacing w:val="-4"/>
          <w:sz w:val="24"/>
        </w:rPr>
        <w:t xml:space="preserve"> </w:t>
      </w:r>
      <w:r>
        <w:rPr>
          <w:sz w:val="24"/>
        </w:rPr>
        <w:t>опыта</w:t>
      </w:r>
      <w:r>
        <w:rPr>
          <w:spacing w:val="-2"/>
          <w:sz w:val="24"/>
        </w:rPr>
        <w:t xml:space="preserve"> </w:t>
      </w:r>
      <w:r>
        <w:rPr>
          <w:sz w:val="24"/>
        </w:rPr>
        <w:t>самостоятельного решения</w:t>
      </w:r>
      <w:r>
        <w:rPr>
          <w:spacing w:val="-3"/>
          <w:sz w:val="24"/>
        </w:rPr>
        <w:t xml:space="preserve"> </w:t>
      </w:r>
      <w:r>
        <w:rPr>
          <w:sz w:val="24"/>
        </w:rPr>
        <w:t>проблемы;</w:t>
      </w:r>
    </w:p>
    <w:p w:rsidR="009262D5" w:rsidRDefault="002C6642" w:rsidP="00956F1C">
      <w:pPr>
        <w:pStyle w:val="a7"/>
        <w:numPr>
          <w:ilvl w:val="0"/>
          <w:numId w:val="16"/>
        </w:numPr>
        <w:tabs>
          <w:tab w:val="left" w:pos="851"/>
          <w:tab w:val="left" w:pos="1134"/>
        </w:tabs>
        <w:ind w:left="851" w:firstLine="0"/>
        <w:rPr>
          <w:sz w:val="24"/>
        </w:rPr>
      </w:pPr>
      <w:r>
        <w:rPr>
          <w:sz w:val="24"/>
        </w:rPr>
        <w:t>избегание</w:t>
      </w:r>
      <w:r>
        <w:rPr>
          <w:spacing w:val="-5"/>
          <w:sz w:val="24"/>
        </w:rPr>
        <w:t xml:space="preserve"> </w:t>
      </w:r>
      <w:r>
        <w:rPr>
          <w:sz w:val="24"/>
        </w:rPr>
        <w:t>оценочных</w:t>
      </w:r>
      <w:r>
        <w:rPr>
          <w:spacing w:val="-4"/>
          <w:sz w:val="24"/>
        </w:rPr>
        <w:t xml:space="preserve"> </w:t>
      </w:r>
      <w:r>
        <w:rPr>
          <w:sz w:val="24"/>
        </w:rPr>
        <w:t>суждений;</w:t>
      </w:r>
    </w:p>
    <w:p w:rsidR="009262D5" w:rsidRDefault="002C6642" w:rsidP="00956F1C">
      <w:pPr>
        <w:pStyle w:val="a7"/>
        <w:numPr>
          <w:ilvl w:val="0"/>
          <w:numId w:val="16"/>
        </w:numPr>
        <w:tabs>
          <w:tab w:val="left" w:pos="851"/>
          <w:tab w:val="left" w:pos="1134"/>
        </w:tabs>
        <w:ind w:left="851" w:firstLine="0"/>
        <w:rPr>
          <w:sz w:val="24"/>
        </w:rPr>
      </w:pPr>
      <w:r>
        <w:rPr>
          <w:sz w:val="24"/>
        </w:rPr>
        <w:t>коллективизм</w:t>
      </w:r>
      <w:r>
        <w:rPr>
          <w:spacing w:val="-4"/>
          <w:sz w:val="24"/>
        </w:rPr>
        <w:t xml:space="preserve"> </w:t>
      </w:r>
      <w:r>
        <w:rPr>
          <w:sz w:val="24"/>
        </w:rPr>
        <w:t>и</w:t>
      </w:r>
      <w:r>
        <w:rPr>
          <w:spacing w:val="-2"/>
          <w:sz w:val="24"/>
        </w:rPr>
        <w:t xml:space="preserve"> </w:t>
      </w:r>
      <w:r>
        <w:rPr>
          <w:sz w:val="24"/>
        </w:rPr>
        <w:t>социальная</w:t>
      </w:r>
      <w:r>
        <w:rPr>
          <w:spacing w:val="-2"/>
          <w:sz w:val="24"/>
        </w:rPr>
        <w:t xml:space="preserve"> </w:t>
      </w:r>
      <w:r>
        <w:rPr>
          <w:sz w:val="24"/>
        </w:rPr>
        <w:t>солидарность.</w:t>
      </w:r>
    </w:p>
    <w:p w:rsidR="009262D5" w:rsidRDefault="002C6642" w:rsidP="00956F1C">
      <w:pPr>
        <w:pStyle w:val="a3"/>
        <w:tabs>
          <w:tab w:val="left" w:pos="851"/>
          <w:tab w:val="left" w:pos="1134"/>
        </w:tabs>
        <w:ind w:left="851"/>
      </w:pPr>
      <w:r>
        <w:t>Педагоги</w:t>
      </w:r>
      <w:r>
        <w:rPr>
          <w:spacing w:val="-3"/>
        </w:rPr>
        <w:t xml:space="preserve"> </w:t>
      </w:r>
      <w:r>
        <w:t>МБДОУ</w:t>
      </w:r>
      <w:r>
        <w:rPr>
          <w:spacing w:val="-2"/>
        </w:rPr>
        <w:t xml:space="preserve"> </w:t>
      </w:r>
      <w:r>
        <w:t>№</w:t>
      </w:r>
      <w:r>
        <w:rPr>
          <w:spacing w:val="-4"/>
        </w:rPr>
        <w:t xml:space="preserve"> </w:t>
      </w:r>
      <w:r w:rsidR="00F6645D">
        <w:t>7 г. Донецка</w:t>
      </w:r>
      <w:r>
        <w:rPr>
          <w:spacing w:val="-3"/>
        </w:rPr>
        <w:t xml:space="preserve"> </w:t>
      </w:r>
      <w:r>
        <w:t>реализуют</w:t>
      </w:r>
      <w:r>
        <w:rPr>
          <w:spacing w:val="-2"/>
        </w:rPr>
        <w:t xml:space="preserve"> </w:t>
      </w:r>
      <w:r>
        <w:t>формы</w:t>
      </w:r>
      <w:r>
        <w:rPr>
          <w:spacing w:val="-2"/>
        </w:rPr>
        <w:t xml:space="preserve"> </w:t>
      </w:r>
      <w:r>
        <w:t>воспитательных</w:t>
      </w:r>
      <w:r>
        <w:rPr>
          <w:spacing w:val="-1"/>
        </w:rPr>
        <w:t xml:space="preserve"> </w:t>
      </w:r>
      <w:r>
        <w:t>событий:</w:t>
      </w:r>
    </w:p>
    <w:p w:rsidR="009262D5" w:rsidRDefault="002C6642" w:rsidP="00956F1C">
      <w:pPr>
        <w:pStyle w:val="a3"/>
        <w:tabs>
          <w:tab w:val="left" w:pos="851"/>
          <w:tab w:val="left" w:pos="1134"/>
        </w:tabs>
        <w:ind w:left="851" w:right="229"/>
      </w:pPr>
      <w:r>
        <w:t>проекты</w:t>
      </w:r>
      <w:r>
        <w:rPr>
          <w:spacing w:val="1"/>
        </w:rPr>
        <w:t xml:space="preserve"> </w:t>
      </w:r>
      <w:r>
        <w:t>воспитательной</w:t>
      </w:r>
      <w:r>
        <w:rPr>
          <w:spacing w:val="1"/>
        </w:rPr>
        <w:t xml:space="preserve"> </w:t>
      </w:r>
      <w:r>
        <w:t>направленности;</w:t>
      </w:r>
      <w:r>
        <w:rPr>
          <w:spacing w:val="1"/>
        </w:rPr>
        <w:t xml:space="preserve"> </w:t>
      </w:r>
      <w:r>
        <w:t>праздники;</w:t>
      </w:r>
      <w:r>
        <w:rPr>
          <w:spacing w:val="1"/>
        </w:rPr>
        <w:t xml:space="preserve"> </w:t>
      </w:r>
      <w:r>
        <w:t>ритмы</w:t>
      </w:r>
      <w:r>
        <w:rPr>
          <w:spacing w:val="1"/>
        </w:rPr>
        <w:t xml:space="preserve"> </w:t>
      </w:r>
      <w:r>
        <w:t>жизни</w:t>
      </w:r>
      <w:r>
        <w:rPr>
          <w:spacing w:val="1"/>
        </w:rPr>
        <w:t xml:space="preserve"> </w:t>
      </w:r>
      <w:r>
        <w:t>(утренний</w:t>
      </w:r>
      <w:r>
        <w:rPr>
          <w:spacing w:val="1"/>
        </w:rPr>
        <w:t xml:space="preserve"> </w:t>
      </w:r>
      <w:r>
        <w:t>и</w:t>
      </w:r>
      <w:r>
        <w:rPr>
          <w:spacing w:val="60"/>
        </w:rPr>
        <w:t xml:space="preserve"> </w:t>
      </w:r>
      <w:r>
        <w:t>вечерний</w:t>
      </w:r>
      <w:r>
        <w:rPr>
          <w:spacing w:val="-57"/>
        </w:rPr>
        <w:t xml:space="preserve"> </w:t>
      </w:r>
      <w:r>
        <w:t>круг, прогулка); режимные моменты (прием пищи, подготовка ко сну и прочее); свободная игра;</w:t>
      </w:r>
      <w:r>
        <w:rPr>
          <w:spacing w:val="1"/>
        </w:rPr>
        <w:t xml:space="preserve"> </w:t>
      </w:r>
      <w:r>
        <w:t>свободная</w:t>
      </w:r>
      <w:r>
        <w:rPr>
          <w:spacing w:val="-1"/>
        </w:rPr>
        <w:t xml:space="preserve"> </w:t>
      </w:r>
      <w:r>
        <w:t>деятельность детей.</w:t>
      </w:r>
    </w:p>
    <w:p w:rsidR="009262D5" w:rsidRDefault="002C6642" w:rsidP="00956F1C">
      <w:pPr>
        <w:pStyle w:val="a3"/>
        <w:tabs>
          <w:tab w:val="left" w:pos="851"/>
          <w:tab w:val="left" w:pos="1134"/>
        </w:tabs>
        <w:spacing w:line="276" w:lineRule="auto"/>
        <w:ind w:left="851" w:right="226"/>
        <w:jc w:val="left"/>
      </w:pPr>
      <w:r>
        <w:t>Для организации традиционных событий используется сюжетно-тематическое планирование</w:t>
      </w:r>
      <w:r>
        <w:rPr>
          <w:spacing w:val="1"/>
        </w:rPr>
        <w:t xml:space="preserve"> </w:t>
      </w:r>
      <w:r>
        <w:t>образовательного процесса с учетом календарно-тематического плана. Темы определяются исходя из</w:t>
      </w:r>
      <w:r>
        <w:rPr>
          <w:spacing w:val="-57"/>
        </w:rPr>
        <w:t xml:space="preserve"> </w:t>
      </w:r>
      <w:r>
        <w:t>интересов и потребностей детей и родителей (законных представителей), а также необходимости</w:t>
      </w:r>
      <w:r>
        <w:rPr>
          <w:spacing w:val="1"/>
        </w:rPr>
        <w:t xml:space="preserve"> </w:t>
      </w:r>
      <w:r>
        <w:t>обогащения</w:t>
      </w:r>
      <w:r>
        <w:rPr>
          <w:spacing w:val="1"/>
        </w:rPr>
        <w:t xml:space="preserve"> </w:t>
      </w:r>
      <w:r>
        <w:t>детского</w:t>
      </w:r>
      <w:r>
        <w:rPr>
          <w:spacing w:val="1"/>
        </w:rPr>
        <w:t xml:space="preserve"> </w:t>
      </w:r>
      <w:r>
        <w:t>опыта</w:t>
      </w:r>
      <w:r>
        <w:rPr>
          <w:spacing w:val="1"/>
        </w:rPr>
        <w:t xml:space="preserve"> </w:t>
      </w:r>
      <w:r>
        <w:t>и</w:t>
      </w:r>
      <w:r>
        <w:rPr>
          <w:spacing w:val="1"/>
        </w:rPr>
        <w:t xml:space="preserve"> </w:t>
      </w:r>
      <w:r>
        <w:t>интегрируют</w:t>
      </w:r>
      <w:r>
        <w:rPr>
          <w:spacing w:val="1"/>
        </w:rPr>
        <w:t xml:space="preserve"> </w:t>
      </w:r>
      <w:r>
        <w:t>содержание,</w:t>
      </w:r>
      <w:r>
        <w:rPr>
          <w:spacing w:val="1"/>
        </w:rPr>
        <w:t xml:space="preserve"> </w:t>
      </w:r>
      <w:r>
        <w:t>методы</w:t>
      </w:r>
      <w:r>
        <w:rPr>
          <w:spacing w:val="1"/>
        </w:rPr>
        <w:t xml:space="preserve"> </w:t>
      </w:r>
      <w:r>
        <w:t>и</w:t>
      </w:r>
      <w:r>
        <w:rPr>
          <w:spacing w:val="1"/>
        </w:rPr>
        <w:t xml:space="preserve"> </w:t>
      </w:r>
      <w:r>
        <w:t>приемы</w:t>
      </w:r>
      <w:r>
        <w:rPr>
          <w:spacing w:val="1"/>
        </w:rPr>
        <w:t xml:space="preserve"> </w:t>
      </w:r>
      <w:r>
        <w:t>из</w:t>
      </w:r>
      <w:r>
        <w:rPr>
          <w:spacing w:val="1"/>
        </w:rPr>
        <w:t xml:space="preserve"> </w:t>
      </w:r>
      <w:r>
        <w:t>разных</w:t>
      </w:r>
      <w:r>
        <w:rPr>
          <w:spacing w:val="1"/>
        </w:rPr>
        <w:t xml:space="preserve"> </w:t>
      </w:r>
      <w:r>
        <w:t>образовательных областей. Единая тема отражается в организуемых воспитателем образовательных</w:t>
      </w:r>
      <w:r>
        <w:rPr>
          <w:spacing w:val="1"/>
        </w:rPr>
        <w:t xml:space="preserve"> </w:t>
      </w:r>
      <w:r>
        <w:t>ситуациях,</w:t>
      </w:r>
      <w:r>
        <w:rPr>
          <w:spacing w:val="1"/>
        </w:rPr>
        <w:t xml:space="preserve"> </w:t>
      </w:r>
      <w:r>
        <w:t>детской</w:t>
      </w:r>
      <w:r>
        <w:rPr>
          <w:spacing w:val="1"/>
        </w:rPr>
        <w:t xml:space="preserve"> </w:t>
      </w:r>
      <w:r>
        <w:t>практической,</w:t>
      </w:r>
      <w:r>
        <w:rPr>
          <w:spacing w:val="1"/>
        </w:rPr>
        <w:t xml:space="preserve"> </w:t>
      </w:r>
      <w:r>
        <w:t>игровой,</w:t>
      </w:r>
      <w:r>
        <w:rPr>
          <w:spacing w:val="1"/>
        </w:rPr>
        <w:t xml:space="preserve"> </w:t>
      </w:r>
      <w:r>
        <w:t>изобразительной</w:t>
      </w:r>
      <w:r>
        <w:rPr>
          <w:spacing w:val="1"/>
        </w:rPr>
        <w:t xml:space="preserve"> </w:t>
      </w:r>
      <w:r>
        <w:t>деятельности,</w:t>
      </w:r>
      <w:r>
        <w:rPr>
          <w:spacing w:val="1"/>
        </w:rPr>
        <w:t xml:space="preserve"> </w:t>
      </w:r>
      <w:r>
        <w:t>в</w:t>
      </w:r>
      <w:r>
        <w:rPr>
          <w:spacing w:val="1"/>
        </w:rPr>
        <w:t xml:space="preserve"> </w:t>
      </w:r>
      <w:r>
        <w:t>музыке,</w:t>
      </w:r>
      <w:r>
        <w:rPr>
          <w:spacing w:val="1"/>
        </w:rPr>
        <w:t xml:space="preserve"> </w:t>
      </w:r>
      <w:r>
        <w:t>чтении</w:t>
      </w:r>
      <w:r>
        <w:rPr>
          <w:spacing w:val="1"/>
        </w:rPr>
        <w:t xml:space="preserve"> </w:t>
      </w:r>
      <w:r>
        <w:t>художественной</w:t>
      </w:r>
      <w:r>
        <w:rPr>
          <w:spacing w:val="-1"/>
        </w:rPr>
        <w:t xml:space="preserve"> </w:t>
      </w:r>
      <w:r>
        <w:t>литературы,</w:t>
      </w:r>
      <w:r>
        <w:rPr>
          <w:spacing w:val="-1"/>
        </w:rPr>
        <w:t xml:space="preserve"> </w:t>
      </w:r>
      <w:r>
        <w:t>в</w:t>
      </w:r>
      <w:r>
        <w:rPr>
          <w:spacing w:val="-1"/>
        </w:rPr>
        <w:t xml:space="preserve"> </w:t>
      </w:r>
      <w:r>
        <w:t>наблюдениях</w:t>
      </w:r>
      <w:r>
        <w:rPr>
          <w:spacing w:val="-2"/>
        </w:rPr>
        <w:t xml:space="preserve"> </w:t>
      </w:r>
      <w:r>
        <w:t>и</w:t>
      </w:r>
      <w:r>
        <w:rPr>
          <w:spacing w:val="-2"/>
        </w:rPr>
        <w:t xml:space="preserve"> </w:t>
      </w:r>
      <w:r>
        <w:t>общении</w:t>
      </w:r>
      <w:r>
        <w:rPr>
          <w:spacing w:val="-1"/>
        </w:rPr>
        <w:t xml:space="preserve"> </w:t>
      </w:r>
      <w:r>
        <w:t>воспитателя</w:t>
      </w:r>
      <w:r>
        <w:rPr>
          <w:spacing w:val="-1"/>
        </w:rPr>
        <w:t xml:space="preserve"> </w:t>
      </w:r>
      <w:r>
        <w:t>с</w:t>
      </w:r>
      <w:r>
        <w:rPr>
          <w:spacing w:val="-1"/>
        </w:rPr>
        <w:t xml:space="preserve"> </w:t>
      </w:r>
      <w:r>
        <w:t>детьми.</w:t>
      </w:r>
    </w:p>
    <w:p w:rsidR="009262D5" w:rsidRDefault="00F6645D" w:rsidP="00956F1C">
      <w:pPr>
        <w:pStyle w:val="a3"/>
        <w:tabs>
          <w:tab w:val="left" w:pos="851"/>
          <w:tab w:val="left" w:pos="1134"/>
        </w:tabs>
        <w:spacing w:before="76" w:line="276" w:lineRule="auto"/>
        <w:ind w:left="851" w:right="225"/>
        <w:jc w:val="left"/>
      </w:pPr>
      <w:r>
        <w:t>В</w:t>
      </w:r>
      <w:r w:rsidR="009E523B">
        <w:t xml:space="preserve"> </w:t>
      </w:r>
      <w:r w:rsidR="002C6642">
        <w:t>организации</w:t>
      </w:r>
      <w:r w:rsidR="002C6642">
        <w:rPr>
          <w:spacing w:val="1"/>
        </w:rPr>
        <w:t xml:space="preserve"> </w:t>
      </w:r>
      <w:r w:rsidR="002C6642">
        <w:t>воспитательной</w:t>
      </w:r>
      <w:r w:rsidR="002C6642">
        <w:rPr>
          <w:spacing w:val="1"/>
        </w:rPr>
        <w:t xml:space="preserve"> </w:t>
      </w:r>
      <w:r w:rsidR="002C6642">
        <w:t>деятельности</w:t>
      </w:r>
      <w:r w:rsidR="002C6642">
        <w:rPr>
          <w:spacing w:val="1"/>
        </w:rPr>
        <w:t xml:space="preserve"> </w:t>
      </w:r>
      <w:r w:rsidR="002C6642">
        <w:t>учитывается</w:t>
      </w:r>
      <w:r w:rsidR="002C6642">
        <w:rPr>
          <w:spacing w:val="1"/>
        </w:rPr>
        <w:t xml:space="preserve"> </w:t>
      </w:r>
      <w:r w:rsidR="002C6642">
        <w:t>также</w:t>
      </w:r>
      <w:r w:rsidR="002C6642">
        <w:rPr>
          <w:spacing w:val="1"/>
        </w:rPr>
        <w:t xml:space="preserve"> </w:t>
      </w:r>
      <w:r w:rsidR="002C6642">
        <w:t>принцип</w:t>
      </w:r>
      <w:r w:rsidR="002C6642">
        <w:rPr>
          <w:spacing w:val="1"/>
        </w:rPr>
        <w:t xml:space="preserve"> </w:t>
      </w:r>
      <w:r w:rsidR="002C6642">
        <w:t>сезонности,</w:t>
      </w:r>
      <w:r w:rsidR="002C6642">
        <w:rPr>
          <w:spacing w:val="1"/>
        </w:rPr>
        <w:t xml:space="preserve"> </w:t>
      </w:r>
      <w:r w:rsidR="002C6642">
        <w:t>доступные</w:t>
      </w:r>
      <w:r w:rsidR="002C6642">
        <w:rPr>
          <w:spacing w:val="1"/>
        </w:rPr>
        <w:t xml:space="preserve"> </w:t>
      </w:r>
      <w:r w:rsidR="002C6642">
        <w:t>пониманию</w:t>
      </w:r>
      <w:r w:rsidR="002C6642">
        <w:rPr>
          <w:spacing w:val="1"/>
        </w:rPr>
        <w:t xml:space="preserve"> </w:t>
      </w:r>
      <w:r w:rsidR="002C6642">
        <w:t>детей</w:t>
      </w:r>
      <w:r w:rsidR="002C6642">
        <w:rPr>
          <w:spacing w:val="1"/>
        </w:rPr>
        <w:t xml:space="preserve"> </w:t>
      </w:r>
      <w:r w:rsidR="002C6642">
        <w:t>сезонные</w:t>
      </w:r>
      <w:r w:rsidR="002C6642">
        <w:rPr>
          <w:spacing w:val="1"/>
        </w:rPr>
        <w:t xml:space="preserve"> </w:t>
      </w:r>
      <w:r w:rsidR="002C6642">
        <w:t>праздники,</w:t>
      </w:r>
      <w:r w:rsidR="002C6642">
        <w:rPr>
          <w:spacing w:val="1"/>
        </w:rPr>
        <w:t xml:space="preserve"> </w:t>
      </w:r>
      <w:r w:rsidR="002C6642">
        <w:t>такие</w:t>
      </w:r>
      <w:r w:rsidR="002C6642">
        <w:rPr>
          <w:spacing w:val="1"/>
        </w:rPr>
        <w:t xml:space="preserve"> </w:t>
      </w:r>
      <w:r w:rsidR="002C6642">
        <w:t>как</w:t>
      </w:r>
      <w:r w:rsidR="002C6642">
        <w:rPr>
          <w:spacing w:val="1"/>
        </w:rPr>
        <w:t xml:space="preserve"> </w:t>
      </w:r>
      <w:r w:rsidR="002C6642">
        <w:t>Новый</w:t>
      </w:r>
      <w:r w:rsidR="002C6642">
        <w:rPr>
          <w:spacing w:val="1"/>
        </w:rPr>
        <w:t xml:space="preserve"> </w:t>
      </w:r>
      <w:r w:rsidR="002C6642">
        <w:t>год,</w:t>
      </w:r>
      <w:r w:rsidR="002C6642">
        <w:rPr>
          <w:spacing w:val="1"/>
        </w:rPr>
        <w:t xml:space="preserve"> </w:t>
      </w:r>
      <w:r w:rsidR="002C6642">
        <w:t>проводы зимы и</w:t>
      </w:r>
      <w:r w:rsidR="002C6642">
        <w:rPr>
          <w:spacing w:val="1"/>
        </w:rPr>
        <w:t xml:space="preserve"> </w:t>
      </w:r>
      <w:r w:rsidR="002C6642">
        <w:t>т. п.,</w:t>
      </w:r>
      <w:r w:rsidR="002C6642">
        <w:rPr>
          <w:spacing w:val="1"/>
        </w:rPr>
        <w:t xml:space="preserve"> </w:t>
      </w:r>
      <w:r w:rsidR="002C6642">
        <w:t>общественно-политические</w:t>
      </w:r>
      <w:r w:rsidR="002C6642">
        <w:rPr>
          <w:spacing w:val="-2"/>
        </w:rPr>
        <w:t xml:space="preserve"> </w:t>
      </w:r>
      <w:r w:rsidR="002C6642">
        <w:t>праздники.</w:t>
      </w:r>
    </w:p>
    <w:p w:rsidR="009262D5" w:rsidRDefault="002C6642" w:rsidP="00956F1C">
      <w:pPr>
        <w:pStyle w:val="a3"/>
        <w:tabs>
          <w:tab w:val="left" w:pos="851"/>
          <w:tab w:val="left" w:pos="1134"/>
          <w:tab w:val="left" w:pos="2384"/>
          <w:tab w:val="left" w:pos="4508"/>
          <w:tab w:val="left" w:pos="5925"/>
          <w:tab w:val="left" w:pos="7341"/>
          <w:tab w:val="left" w:pos="8757"/>
        </w:tabs>
        <w:spacing w:before="13" w:line="276" w:lineRule="auto"/>
        <w:ind w:left="851" w:right="232"/>
        <w:jc w:val="left"/>
      </w:pPr>
      <w:r>
        <w:t>Событийные</w:t>
      </w:r>
      <w:r>
        <w:rPr>
          <w:spacing w:val="18"/>
        </w:rPr>
        <w:t xml:space="preserve"> </w:t>
      </w:r>
      <w:r>
        <w:t>мероприятия</w:t>
      </w:r>
      <w:r>
        <w:rPr>
          <w:spacing w:val="19"/>
        </w:rPr>
        <w:t xml:space="preserve"> </w:t>
      </w:r>
      <w:r>
        <w:t>планируются</w:t>
      </w:r>
      <w:r>
        <w:rPr>
          <w:spacing w:val="19"/>
        </w:rPr>
        <w:t xml:space="preserve"> </w:t>
      </w:r>
      <w:r>
        <w:t>на</w:t>
      </w:r>
      <w:r>
        <w:rPr>
          <w:spacing w:val="21"/>
        </w:rPr>
        <w:t xml:space="preserve"> </w:t>
      </w:r>
      <w:r>
        <w:t>основе</w:t>
      </w:r>
      <w:r>
        <w:rPr>
          <w:spacing w:val="18"/>
        </w:rPr>
        <w:t xml:space="preserve"> </w:t>
      </w:r>
      <w:r>
        <w:t>традиционных</w:t>
      </w:r>
      <w:r>
        <w:rPr>
          <w:spacing w:val="19"/>
        </w:rPr>
        <w:t xml:space="preserve"> </w:t>
      </w:r>
      <w:r>
        <w:t>ценностей</w:t>
      </w:r>
      <w:r>
        <w:rPr>
          <w:spacing w:val="20"/>
        </w:rPr>
        <w:t xml:space="preserve"> </w:t>
      </w:r>
      <w:r>
        <w:t>российского</w:t>
      </w:r>
      <w:r>
        <w:rPr>
          <w:spacing w:val="-57"/>
        </w:rPr>
        <w:t xml:space="preserve"> </w:t>
      </w:r>
      <w:r>
        <w:t>общества,</w:t>
      </w:r>
      <w:r>
        <w:rPr>
          <w:spacing w:val="9"/>
        </w:rPr>
        <w:t xml:space="preserve"> </w:t>
      </w:r>
      <w:r>
        <w:t>Указа</w:t>
      </w:r>
      <w:r>
        <w:rPr>
          <w:spacing w:val="9"/>
        </w:rPr>
        <w:t xml:space="preserve"> </w:t>
      </w:r>
      <w:r>
        <w:t>Президента</w:t>
      </w:r>
      <w:r>
        <w:rPr>
          <w:spacing w:val="8"/>
        </w:rPr>
        <w:t xml:space="preserve"> </w:t>
      </w:r>
      <w:r>
        <w:t>РФ</w:t>
      </w:r>
      <w:r>
        <w:rPr>
          <w:spacing w:val="15"/>
        </w:rPr>
        <w:t xml:space="preserve"> </w:t>
      </w:r>
      <w:r>
        <w:t>о</w:t>
      </w:r>
      <w:r>
        <w:rPr>
          <w:spacing w:val="9"/>
        </w:rPr>
        <w:t xml:space="preserve"> </w:t>
      </w:r>
      <w:r>
        <w:t>теме</w:t>
      </w:r>
      <w:r>
        <w:rPr>
          <w:spacing w:val="9"/>
        </w:rPr>
        <w:t xml:space="preserve"> </w:t>
      </w:r>
      <w:r>
        <w:t>предстоящего</w:t>
      </w:r>
      <w:r>
        <w:rPr>
          <w:spacing w:val="10"/>
        </w:rPr>
        <w:t xml:space="preserve"> </w:t>
      </w:r>
      <w:r>
        <w:t>календарного</w:t>
      </w:r>
      <w:r>
        <w:rPr>
          <w:spacing w:val="9"/>
        </w:rPr>
        <w:t xml:space="preserve"> </w:t>
      </w:r>
      <w:r>
        <w:t>года</w:t>
      </w:r>
      <w:r>
        <w:rPr>
          <w:spacing w:val="9"/>
        </w:rPr>
        <w:t xml:space="preserve"> </w:t>
      </w:r>
      <w:r>
        <w:t>и</w:t>
      </w:r>
      <w:r>
        <w:rPr>
          <w:spacing w:val="11"/>
        </w:rPr>
        <w:t xml:space="preserve"> </w:t>
      </w:r>
      <w:r>
        <w:t>событий</w:t>
      </w:r>
      <w:r>
        <w:rPr>
          <w:spacing w:val="10"/>
        </w:rPr>
        <w:t xml:space="preserve"> </w:t>
      </w:r>
      <w:r>
        <w:t>в</w:t>
      </w:r>
      <w:r>
        <w:rPr>
          <w:spacing w:val="10"/>
        </w:rPr>
        <w:t xml:space="preserve"> </w:t>
      </w:r>
      <w:r>
        <w:t>РФ,</w:t>
      </w:r>
      <w:r>
        <w:rPr>
          <w:spacing w:val="9"/>
        </w:rPr>
        <w:t xml:space="preserve"> </w:t>
      </w:r>
      <w:r>
        <w:t>календаря</w:t>
      </w:r>
      <w:r>
        <w:rPr>
          <w:spacing w:val="-57"/>
        </w:rPr>
        <w:t xml:space="preserve"> </w:t>
      </w:r>
      <w:r>
        <w:t>образовательных</w:t>
      </w:r>
      <w:r>
        <w:rPr>
          <w:spacing w:val="9"/>
        </w:rPr>
        <w:t xml:space="preserve"> </w:t>
      </w:r>
      <w:r>
        <w:t>событий,</w:t>
      </w:r>
      <w:r>
        <w:rPr>
          <w:spacing w:val="8"/>
        </w:rPr>
        <w:t xml:space="preserve"> </w:t>
      </w:r>
      <w:r>
        <w:t>календаря</w:t>
      </w:r>
      <w:r>
        <w:rPr>
          <w:spacing w:val="8"/>
        </w:rPr>
        <w:t xml:space="preserve"> </w:t>
      </w:r>
      <w:r>
        <w:t>профессиональных</w:t>
      </w:r>
      <w:r>
        <w:rPr>
          <w:spacing w:val="10"/>
        </w:rPr>
        <w:t xml:space="preserve"> </w:t>
      </w:r>
      <w:r>
        <w:t>праздников.</w:t>
      </w:r>
      <w:r>
        <w:rPr>
          <w:spacing w:val="5"/>
        </w:rPr>
        <w:t xml:space="preserve"> </w:t>
      </w:r>
      <w:r>
        <w:t>В</w:t>
      </w:r>
      <w:r>
        <w:rPr>
          <w:spacing w:val="9"/>
        </w:rPr>
        <w:t xml:space="preserve"> </w:t>
      </w:r>
      <w:r>
        <w:t>соответствии</w:t>
      </w:r>
      <w:r>
        <w:rPr>
          <w:spacing w:val="9"/>
        </w:rPr>
        <w:t xml:space="preserve"> </w:t>
      </w:r>
      <w:r>
        <w:t>с</w:t>
      </w:r>
      <w:r>
        <w:rPr>
          <w:spacing w:val="10"/>
        </w:rPr>
        <w:t xml:space="preserve"> </w:t>
      </w:r>
      <w:r>
        <w:t>возрастными</w:t>
      </w:r>
      <w:r>
        <w:rPr>
          <w:spacing w:val="-57"/>
        </w:rPr>
        <w:t xml:space="preserve"> </w:t>
      </w:r>
      <w:r>
        <w:t>особ</w:t>
      </w:r>
      <w:r w:rsidR="00607E41">
        <w:t xml:space="preserve">енностями воспитанников, каждый педагог создает </w:t>
      </w:r>
      <w:r>
        <w:t>тематический</w:t>
      </w:r>
      <w:r>
        <w:rPr>
          <w:spacing w:val="1"/>
        </w:rPr>
        <w:t xml:space="preserve"> </w:t>
      </w:r>
      <w:r>
        <w:t>творческий</w:t>
      </w:r>
      <w:r>
        <w:rPr>
          <w:spacing w:val="-1"/>
        </w:rPr>
        <w:t xml:space="preserve"> </w:t>
      </w:r>
      <w:r>
        <w:t>проект в</w:t>
      </w:r>
      <w:r>
        <w:rPr>
          <w:spacing w:val="-2"/>
        </w:rPr>
        <w:t xml:space="preserve"> </w:t>
      </w:r>
      <w:r>
        <w:t>своей группе</w:t>
      </w:r>
      <w:r>
        <w:rPr>
          <w:spacing w:val="-2"/>
        </w:rPr>
        <w:t xml:space="preserve"> </w:t>
      </w:r>
      <w:r>
        <w:t>и</w:t>
      </w:r>
      <w:r>
        <w:rPr>
          <w:spacing w:val="5"/>
        </w:rPr>
        <w:t xml:space="preserve"> </w:t>
      </w:r>
      <w:r>
        <w:t>реализует</w:t>
      </w:r>
      <w:r>
        <w:rPr>
          <w:spacing w:val="1"/>
        </w:rPr>
        <w:t xml:space="preserve"> </w:t>
      </w:r>
      <w:r>
        <w:t>его</w:t>
      </w:r>
      <w:r>
        <w:rPr>
          <w:spacing w:val="-1"/>
        </w:rPr>
        <w:t xml:space="preserve"> </w:t>
      </w:r>
      <w:r>
        <w:t>в</w:t>
      </w:r>
      <w:r>
        <w:rPr>
          <w:spacing w:val="-2"/>
        </w:rPr>
        <w:t xml:space="preserve"> </w:t>
      </w:r>
      <w:r>
        <w:t>течение</w:t>
      </w:r>
      <w:r>
        <w:rPr>
          <w:spacing w:val="-1"/>
        </w:rPr>
        <w:t xml:space="preserve"> </w:t>
      </w:r>
      <w:r>
        <w:t>года.</w:t>
      </w:r>
    </w:p>
    <w:p w:rsidR="009262D5" w:rsidRDefault="002C6642" w:rsidP="00956F1C">
      <w:pPr>
        <w:tabs>
          <w:tab w:val="left" w:pos="851"/>
          <w:tab w:val="left" w:pos="1134"/>
        </w:tabs>
        <w:spacing w:before="11"/>
        <w:ind w:left="851"/>
        <w:rPr>
          <w:i/>
          <w:sz w:val="24"/>
        </w:rPr>
      </w:pPr>
      <w:r>
        <w:rPr>
          <w:i/>
          <w:sz w:val="24"/>
        </w:rPr>
        <w:t>-</w:t>
      </w:r>
      <w:r>
        <w:rPr>
          <w:i/>
          <w:spacing w:val="-5"/>
          <w:sz w:val="24"/>
        </w:rPr>
        <w:t xml:space="preserve"> </w:t>
      </w:r>
      <w:r>
        <w:rPr>
          <w:i/>
          <w:sz w:val="24"/>
        </w:rPr>
        <w:t>Совместная</w:t>
      </w:r>
      <w:r>
        <w:rPr>
          <w:i/>
          <w:spacing w:val="-4"/>
          <w:sz w:val="24"/>
        </w:rPr>
        <w:t xml:space="preserve"> </w:t>
      </w:r>
      <w:r>
        <w:rPr>
          <w:i/>
          <w:sz w:val="24"/>
        </w:rPr>
        <w:t>деятельность</w:t>
      </w:r>
      <w:r>
        <w:rPr>
          <w:i/>
          <w:spacing w:val="-3"/>
          <w:sz w:val="24"/>
        </w:rPr>
        <w:t xml:space="preserve"> </w:t>
      </w:r>
      <w:r>
        <w:rPr>
          <w:i/>
          <w:sz w:val="24"/>
        </w:rPr>
        <w:t>в</w:t>
      </w:r>
      <w:r>
        <w:rPr>
          <w:i/>
          <w:spacing w:val="-4"/>
          <w:sz w:val="24"/>
        </w:rPr>
        <w:t xml:space="preserve"> </w:t>
      </w:r>
      <w:r>
        <w:rPr>
          <w:i/>
          <w:sz w:val="24"/>
        </w:rPr>
        <w:t>образовательных</w:t>
      </w:r>
      <w:r>
        <w:rPr>
          <w:i/>
          <w:spacing w:val="-4"/>
          <w:sz w:val="24"/>
        </w:rPr>
        <w:t xml:space="preserve"> </w:t>
      </w:r>
      <w:r>
        <w:rPr>
          <w:i/>
          <w:sz w:val="24"/>
        </w:rPr>
        <w:t>ситуациях</w:t>
      </w:r>
    </w:p>
    <w:p w:rsidR="009262D5" w:rsidRDefault="002C6642" w:rsidP="00956F1C">
      <w:pPr>
        <w:pStyle w:val="a3"/>
        <w:tabs>
          <w:tab w:val="left" w:pos="851"/>
          <w:tab w:val="left" w:pos="1134"/>
        </w:tabs>
        <w:spacing w:before="53" w:line="276" w:lineRule="auto"/>
        <w:ind w:left="851" w:right="224"/>
      </w:pPr>
      <w:r>
        <w:t>Совместная</w:t>
      </w:r>
      <w:r>
        <w:rPr>
          <w:spacing w:val="1"/>
        </w:rPr>
        <w:t xml:space="preserve"> </w:t>
      </w:r>
      <w:r>
        <w:t>деятельность</w:t>
      </w:r>
      <w:r>
        <w:rPr>
          <w:spacing w:val="1"/>
        </w:rPr>
        <w:t xml:space="preserve"> </w:t>
      </w:r>
      <w:r>
        <w:t>в</w:t>
      </w:r>
      <w:r>
        <w:rPr>
          <w:spacing w:val="1"/>
        </w:rPr>
        <w:t xml:space="preserve"> </w:t>
      </w:r>
      <w:r>
        <w:t>образовательных</w:t>
      </w:r>
      <w:r>
        <w:rPr>
          <w:spacing w:val="1"/>
        </w:rPr>
        <w:t xml:space="preserve"> </w:t>
      </w:r>
      <w:r>
        <w:t>ситуациях</w:t>
      </w:r>
      <w:r>
        <w:rPr>
          <w:spacing w:val="1"/>
        </w:rPr>
        <w:t xml:space="preserve"> </w:t>
      </w:r>
      <w:r>
        <w:t>является</w:t>
      </w:r>
      <w:r>
        <w:rPr>
          <w:spacing w:val="1"/>
        </w:rPr>
        <w:t xml:space="preserve"> </w:t>
      </w:r>
      <w:r>
        <w:t>ведущей</w:t>
      </w:r>
      <w:r>
        <w:rPr>
          <w:spacing w:val="1"/>
        </w:rPr>
        <w:t xml:space="preserve"> </w:t>
      </w:r>
      <w:r>
        <w:t>формой</w:t>
      </w:r>
      <w:r>
        <w:rPr>
          <w:spacing w:val="1"/>
        </w:rPr>
        <w:t xml:space="preserve"> </w:t>
      </w:r>
      <w:r>
        <w:t>организации</w:t>
      </w:r>
      <w:r>
        <w:rPr>
          <w:spacing w:val="1"/>
        </w:rPr>
        <w:t xml:space="preserve"> </w:t>
      </w:r>
      <w:r>
        <w:t>совместной деятельности взрослого и ребёнка по освоению Программы, в рамках которой возможно</w:t>
      </w:r>
      <w:r>
        <w:rPr>
          <w:spacing w:val="1"/>
        </w:rPr>
        <w:t xml:space="preserve"> </w:t>
      </w:r>
      <w:r>
        <w:t>решение</w:t>
      </w:r>
      <w:r>
        <w:rPr>
          <w:spacing w:val="-2"/>
        </w:rPr>
        <w:t xml:space="preserve"> </w:t>
      </w:r>
      <w:r>
        <w:t>конкретных</w:t>
      </w:r>
      <w:r>
        <w:rPr>
          <w:spacing w:val="-1"/>
        </w:rPr>
        <w:t xml:space="preserve"> </w:t>
      </w:r>
      <w:r>
        <w:t>задач</w:t>
      </w:r>
      <w:r>
        <w:rPr>
          <w:spacing w:val="-1"/>
        </w:rPr>
        <w:t xml:space="preserve"> </w:t>
      </w:r>
      <w:r>
        <w:t>воспитания.</w:t>
      </w:r>
    </w:p>
    <w:p w:rsidR="009262D5" w:rsidRDefault="002C6642" w:rsidP="00956F1C">
      <w:pPr>
        <w:pStyle w:val="a3"/>
        <w:tabs>
          <w:tab w:val="left" w:pos="851"/>
          <w:tab w:val="left" w:pos="1134"/>
        </w:tabs>
        <w:spacing w:before="13" w:line="276" w:lineRule="auto"/>
        <w:ind w:left="851" w:right="237"/>
      </w:pPr>
      <w:r>
        <w:t>Цели</w:t>
      </w:r>
      <w:r>
        <w:rPr>
          <w:spacing w:val="1"/>
        </w:rPr>
        <w:t xml:space="preserve"> </w:t>
      </w:r>
      <w:r>
        <w:t>и</w:t>
      </w:r>
      <w:r>
        <w:rPr>
          <w:spacing w:val="1"/>
        </w:rPr>
        <w:t xml:space="preserve"> </w:t>
      </w:r>
      <w:r>
        <w:t>задачи</w:t>
      </w:r>
      <w:r>
        <w:rPr>
          <w:spacing w:val="1"/>
        </w:rPr>
        <w:t xml:space="preserve"> </w:t>
      </w:r>
      <w:r>
        <w:t>воспитания</w:t>
      </w:r>
      <w:r>
        <w:rPr>
          <w:spacing w:val="1"/>
        </w:rPr>
        <w:t xml:space="preserve"> </w:t>
      </w:r>
      <w:r>
        <w:t>реализуются</w:t>
      </w:r>
      <w:r>
        <w:rPr>
          <w:spacing w:val="1"/>
        </w:rPr>
        <w:t xml:space="preserve"> </w:t>
      </w:r>
      <w:r>
        <w:t>во</w:t>
      </w:r>
      <w:r>
        <w:rPr>
          <w:spacing w:val="1"/>
        </w:rPr>
        <w:t xml:space="preserve"> </w:t>
      </w:r>
      <w:r>
        <w:t>всех</w:t>
      </w:r>
      <w:r>
        <w:rPr>
          <w:spacing w:val="1"/>
        </w:rPr>
        <w:t xml:space="preserve"> </w:t>
      </w:r>
      <w:r>
        <w:t>видах</w:t>
      </w:r>
      <w:r>
        <w:rPr>
          <w:spacing w:val="1"/>
        </w:rPr>
        <w:t xml:space="preserve"> </w:t>
      </w:r>
      <w:r>
        <w:t>деятельности</w:t>
      </w:r>
      <w:r>
        <w:rPr>
          <w:spacing w:val="1"/>
        </w:rPr>
        <w:t xml:space="preserve"> </w:t>
      </w:r>
      <w:r>
        <w:t>дошкольника,</w:t>
      </w:r>
      <w:r>
        <w:rPr>
          <w:spacing w:val="1"/>
        </w:rPr>
        <w:t xml:space="preserve"> </w:t>
      </w:r>
      <w:r>
        <w:t>обозначенных</w:t>
      </w:r>
      <w:r>
        <w:rPr>
          <w:spacing w:val="1"/>
        </w:rPr>
        <w:t xml:space="preserve"> </w:t>
      </w:r>
      <w:r>
        <w:t>во</w:t>
      </w:r>
      <w:r>
        <w:rPr>
          <w:spacing w:val="1"/>
        </w:rPr>
        <w:t xml:space="preserve"> </w:t>
      </w:r>
      <w:r>
        <w:t>ФГОС</w:t>
      </w:r>
      <w:r>
        <w:rPr>
          <w:spacing w:val="1"/>
        </w:rPr>
        <w:t xml:space="preserve"> </w:t>
      </w:r>
      <w:r>
        <w:t>ДО.</w:t>
      </w:r>
      <w:r>
        <w:rPr>
          <w:spacing w:val="1"/>
        </w:rPr>
        <w:t xml:space="preserve"> </w:t>
      </w:r>
      <w:r>
        <w:t>В</w:t>
      </w:r>
      <w:r>
        <w:rPr>
          <w:spacing w:val="1"/>
        </w:rPr>
        <w:t xml:space="preserve"> </w:t>
      </w:r>
      <w:r>
        <w:t>качестве</w:t>
      </w:r>
      <w:r>
        <w:rPr>
          <w:spacing w:val="1"/>
        </w:rPr>
        <w:t xml:space="preserve"> </w:t>
      </w:r>
      <w:r>
        <w:t>средств</w:t>
      </w:r>
      <w:r>
        <w:rPr>
          <w:spacing w:val="1"/>
        </w:rPr>
        <w:t xml:space="preserve"> </w:t>
      </w:r>
      <w:r>
        <w:t>реализации</w:t>
      </w:r>
      <w:r>
        <w:rPr>
          <w:spacing w:val="1"/>
        </w:rPr>
        <w:t xml:space="preserve"> </w:t>
      </w:r>
      <w:r>
        <w:t>цели</w:t>
      </w:r>
      <w:r>
        <w:rPr>
          <w:spacing w:val="1"/>
        </w:rPr>
        <w:t xml:space="preserve"> </w:t>
      </w:r>
      <w:r>
        <w:t>воспитания</w:t>
      </w:r>
      <w:r>
        <w:rPr>
          <w:spacing w:val="1"/>
        </w:rPr>
        <w:t xml:space="preserve"> </w:t>
      </w:r>
      <w:r>
        <w:t>могут</w:t>
      </w:r>
      <w:r>
        <w:rPr>
          <w:spacing w:val="1"/>
        </w:rPr>
        <w:t xml:space="preserve"> </w:t>
      </w:r>
      <w:r>
        <w:t>выступать</w:t>
      </w:r>
      <w:r>
        <w:rPr>
          <w:spacing w:val="1"/>
        </w:rPr>
        <w:t xml:space="preserve"> </w:t>
      </w:r>
      <w:r>
        <w:t>следующие</w:t>
      </w:r>
      <w:r>
        <w:rPr>
          <w:spacing w:val="-2"/>
        </w:rPr>
        <w:t xml:space="preserve"> </w:t>
      </w:r>
      <w:r>
        <w:t>основные</w:t>
      </w:r>
      <w:r>
        <w:rPr>
          <w:spacing w:val="-2"/>
        </w:rPr>
        <w:t xml:space="preserve"> </w:t>
      </w:r>
      <w:r>
        <w:t>виды деятельности</w:t>
      </w:r>
      <w:r>
        <w:rPr>
          <w:spacing w:val="-2"/>
        </w:rPr>
        <w:t xml:space="preserve"> </w:t>
      </w:r>
      <w:r>
        <w:t>и культурные</w:t>
      </w:r>
      <w:r>
        <w:rPr>
          <w:spacing w:val="-2"/>
        </w:rPr>
        <w:t xml:space="preserve"> </w:t>
      </w:r>
      <w:r>
        <w:t>практики:</w:t>
      </w:r>
    </w:p>
    <w:p w:rsidR="009262D5" w:rsidRDefault="002C6642" w:rsidP="00956F1C">
      <w:pPr>
        <w:pStyle w:val="a7"/>
        <w:numPr>
          <w:ilvl w:val="0"/>
          <w:numId w:val="15"/>
        </w:numPr>
        <w:tabs>
          <w:tab w:val="left" w:pos="851"/>
          <w:tab w:val="left" w:pos="1134"/>
        </w:tabs>
        <w:spacing w:before="13" w:line="276" w:lineRule="auto"/>
        <w:ind w:left="851" w:right="232" w:firstLine="0"/>
        <w:jc w:val="both"/>
        <w:rPr>
          <w:sz w:val="24"/>
        </w:rPr>
      </w:pPr>
      <w:r>
        <w:rPr>
          <w:sz w:val="24"/>
        </w:rPr>
        <w:t>предметно-целевая (виды деятельности, организуемые взрослым, в которых он открывает</w:t>
      </w:r>
      <w:r>
        <w:rPr>
          <w:spacing w:val="1"/>
          <w:sz w:val="24"/>
        </w:rPr>
        <w:t xml:space="preserve"> </w:t>
      </w:r>
      <w:r>
        <w:rPr>
          <w:sz w:val="24"/>
        </w:rPr>
        <w:t>ребенку</w:t>
      </w:r>
      <w:r>
        <w:rPr>
          <w:spacing w:val="1"/>
          <w:sz w:val="24"/>
        </w:rPr>
        <w:t xml:space="preserve"> </w:t>
      </w:r>
      <w:r>
        <w:rPr>
          <w:sz w:val="24"/>
        </w:rPr>
        <w:t>смысл</w:t>
      </w:r>
      <w:r>
        <w:rPr>
          <w:spacing w:val="1"/>
          <w:sz w:val="24"/>
        </w:rPr>
        <w:t xml:space="preserve"> </w:t>
      </w:r>
      <w:r>
        <w:rPr>
          <w:sz w:val="24"/>
        </w:rPr>
        <w:t>и</w:t>
      </w:r>
      <w:r>
        <w:rPr>
          <w:spacing w:val="1"/>
          <w:sz w:val="24"/>
        </w:rPr>
        <w:t xml:space="preserve"> </w:t>
      </w:r>
      <w:r>
        <w:rPr>
          <w:sz w:val="24"/>
        </w:rPr>
        <w:t>ценность</w:t>
      </w:r>
      <w:r>
        <w:rPr>
          <w:spacing w:val="1"/>
          <w:sz w:val="24"/>
        </w:rPr>
        <w:t xml:space="preserve"> </w:t>
      </w:r>
      <w:r>
        <w:rPr>
          <w:sz w:val="24"/>
        </w:rPr>
        <w:t>человеческой</w:t>
      </w:r>
      <w:r>
        <w:rPr>
          <w:spacing w:val="1"/>
          <w:sz w:val="24"/>
        </w:rPr>
        <w:t xml:space="preserve"> </w:t>
      </w:r>
      <w:r>
        <w:rPr>
          <w:sz w:val="24"/>
        </w:rPr>
        <w:t>деятельности,</w:t>
      </w:r>
      <w:r>
        <w:rPr>
          <w:spacing w:val="1"/>
          <w:sz w:val="24"/>
        </w:rPr>
        <w:t xml:space="preserve"> </w:t>
      </w:r>
      <w:r>
        <w:rPr>
          <w:sz w:val="24"/>
        </w:rPr>
        <w:t>способы</w:t>
      </w:r>
      <w:r>
        <w:rPr>
          <w:spacing w:val="1"/>
          <w:sz w:val="24"/>
        </w:rPr>
        <w:t xml:space="preserve"> </w:t>
      </w:r>
      <w:r>
        <w:rPr>
          <w:sz w:val="24"/>
        </w:rPr>
        <w:t>ее</w:t>
      </w:r>
      <w:r>
        <w:rPr>
          <w:spacing w:val="1"/>
          <w:sz w:val="24"/>
        </w:rPr>
        <w:t xml:space="preserve"> </w:t>
      </w:r>
      <w:r>
        <w:rPr>
          <w:sz w:val="24"/>
        </w:rPr>
        <w:t>реализации</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воспитателями,</w:t>
      </w:r>
      <w:r>
        <w:rPr>
          <w:spacing w:val="-1"/>
          <w:sz w:val="24"/>
        </w:rPr>
        <w:t xml:space="preserve"> </w:t>
      </w:r>
      <w:r>
        <w:rPr>
          <w:sz w:val="24"/>
        </w:rPr>
        <w:t>сверстниками);</w:t>
      </w:r>
    </w:p>
    <w:p w:rsidR="009262D5" w:rsidRDefault="002C6642" w:rsidP="00956F1C">
      <w:pPr>
        <w:pStyle w:val="a7"/>
        <w:numPr>
          <w:ilvl w:val="0"/>
          <w:numId w:val="15"/>
        </w:numPr>
        <w:tabs>
          <w:tab w:val="left" w:pos="851"/>
          <w:tab w:val="left" w:pos="1134"/>
          <w:tab w:val="left" w:pos="1298"/>
        </w:tabs>
        <w:spacing w:before="10" w:line="276" w:lineRule="auto"/>
        <w:ind w:left="851" w:right="231" w:firstLine="0"/>
        <w:jc w:val="both"/>
        <w:rPr>
          <w:sz w:val="24"/>
        </w:rPr>
      </w:pPr>
      <w:r>
        <w:rPr>
          <w:sz w:val="24"/>
        </w:rPr>
        <w:t>культурные</w:t>
      </w:r>
      <w:r>
        <w:rPr>
          <w:spacing w:val="1"/>
          <w:sz w:val="24"/>
        </w:rPr>
        <w:t xml:space="preserve"> </w:t>
      </w:r>
      <w:r>
        <w:rPr>
          <w:sz w:val="24"/>
        </w:rPr>
        <w:t>практики</w:t>
      </w:r>
      <w:r>
        <w:rPr>
          <w:spacing w:val="1"/>
          <w:sz w:val="24"/>
        </w:rPr>
        <w:t xml:space="preserve"> </w:t>
      </w:r>
      <w:r>
        <w:rPr>
          <w:sz w:val="24"/>
        </w:rPr>
        <w:t>(активная,</w:t>
      </w:r>
      <w:r>
        <w:rPr>
          <w:spacing w:val="1"/>
          <w:sz w:val="24"/>
        </w:rPr>
        <w:t xml:space="preserve"> </w:t>
      </w:r>
      <w:r>
        <w:rPr>
          <w:sz w:val="24"/>
        </w:rPr>
        <w:t>самостоятельная</w:t>
      </w:r>
      <w:r>
        <w:rPr>
          <w:spacing w:val="1"/>
          <w:sz w:val="24"/>
        </w:rPr>
        <w:t xml:space="preserve"> </w:t>
      </w:r>
      <w:r>
        <w:rPr>
          <w:sz w:val="24"/>
        </w:rPr>
        <w:t>апробация</w:t>
      </w:r>
      <w:r>
        <w:rPr>
          <w:spacing w:val="1"/>
          <w:sz w:val="24"/>
        </w:rPr>
        <w:t xml:space="preserve"> </w:t>
      </w:r>
      <w:r>
        <w:rPr>
          <w:sz w:val="24"/>
        </w:rPr>
        <w:t>каждым</w:t>
      </w:r>
      <w:r>
        <w:rPr>
          <w:spacing w:val="1"/>
          <w:sz w:val="24"/>
        </w:rPr>
        <w:t xml:space="preserve"> </w:t>
      </w:r>
      <w:r>
        <w:rPr>
          <w:sz w:val="24"/>
        </w:rPr>
        <w:t>ребенком</w:t>
      </w:r>
      <w:r>
        <w:rPr>
          <w:spacing w:val="1"/>
          <w:sz w:val="24"/>
        </w:rPr>
        <w:t xml:space="preserve"> </w:t>
      </w:r>
      <w:r>
        <w:rPr>
          <w:sz w:val="24"/>
        </w:rPr>
        <w:t>инструментального</w:t>
      </w:r>
      <w:r>
        <w:rPr>
          <w:spacing w:val="7"/>
          <w:sz w:val="24"/>
        </w:rPr>
        <w:t xml:space="preserve"> </w:t>
      </w:r>
      <w:r>
        <w:rPr>
          <w:sz w:val="24"/>
        </w:rPr>
        <w:t>и</w:t>
      </w:r>
      <w:r>
        <w:rPr>
          <w:spacing w:val="8"/>
          <w:sz w:val="24"/>
        </w:rPr>
        <w:t xml:space="preserve"> </w:t>
      </w:r>
      <w:r>
        <w:rPr>
          <w:sz w:val="24"/>
        </w:rPr>
        <w:t>ценностного</w:t>
      </w:r>
      <w:r>
        <w:rPr>
          <w:spacing w:val="8"/>
          <w:sz w:val="24"/>
        </w:rPr>
        <w:t xml:space="preserve"> </w:t>
      </w:r>
      <w:r>
        <w:rPr>
          <w:sz w:val="24"/>
        </w:rPr>
        <w:t>содержаний,</w:t>
      </w:r>
      <w:r>
        <w:rPr>
          <w:spacing w:val="7"/>
          <w:sz w:val="24"/>
        </w:rPr>
        <w:t xml:space="preserve"> </w:t>
      </w:r>
      <w:r>
        <w:rPr>
          <w:sz w:val="24"/>
        </w:rPr>
        <w:t>полученных</w:t>
      </w:r>
      <w:r>
        <w:rPr>
          <w:spacing w:val="9"/>
          <w:sz w:val="24"/>
        </w:rPr>
        <w:t xml:space="preserve"> </w:t>
      </w:r>
      <w:r>
        <w:rPr>
          <w:sz w:val="24"/>
        </w:rPr>
        <w:t>от</w:t>
      </w:r>
      <w:r>
        <w:rPr>
          <w:spacing w:val="9"/>
          <w:sz w:val="24"/>
        </w:rPr>
        <w:t xml:space="preserve"> </w:t>
      </w:r>
      <w:r>
        <w:rPr>
          <w:sz w:val="24"/>
        </w:rPr>
        <w:t>взрослого,</w:t>
      </w:r>
      <w:r>
        <w:rPr>
          <w:spacing w:val="7"/>
          <w:sz w:val="24"/>
        </w:rPr>
        <w:t xml:space="preserve"> </w:t>
      </w:r>
      <w:r>
        <w:rPr>
          <w:sz w:val="24"/>
        </w:rPr>
        <w:t>и</w:t>
      </w:r>
      <w:r>
        <w:rPr>
          <w:spacing w:val="8"/>
          <w:sz w:val="24"/>
        </w:rPr>
        <w:t xml:space="preserve"> </w:t>
      </w:r>
      <w:r>
        <w:rPr>
          <w:sz w:val="24"/>
        </w:rPr>
        <w:t>способов</w:t>
      </w:r>
      <w:r>
        <w:rPr>
          <w:spacing w:val="8"/>
          <w:sz w:val="24"/>
        </w:rPr>
        <w:t xml:space="preserve"> </w:t>
      </w:r>
      <w:r>
        <w:rPr>
          <w:sz w:val="24"/>
        </w:rPr>
        <w:t>их</w:t>
      </w:r>
      <w:r>
        <w:rPr>
          <w:spacing w:val="9"/>
          <w:sz w:val="24"/>
        </w:rPr>
        <w:t xml:space="preserve"> </w:t>
      </w:r>
      <w:r>
        <w:rPr>
          <w:sz w:val="24"/>
        </w:rPr>
        <w:t>реализации</w:t>
      </w:r>
      <w:r>
        <w:rPr>
          <w:spacing w:val="-58"/>
          <w:sz w:val="24"/>
        </w:rPr>
        <w:t xml:space="preserve"> </w:t>
      </w:r>
      <w:r>
        <w:rPr>
          <w:sz w:val="24"/>
        </w:rPr>
        <w:t>в</w:t>
      </w:r>
      <w:r>
        <w:rPr>
          <w:spacing w:val="-2"/>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деятельности через личный</w:t>
      </w:r>
      <w:r>
        <w:rPr>
          <w:spacing w:val="-2"/>
          <w:sz w:val="24"/>
        </w:rPr>
        <w:t xml:space="preserve"> </w:t>
      </w:r>
      <w:r>
        <w:rPr>
          <w:sz w:val="24"/>
        </w:rPr>
        <w:t>опыт);</w:t>
      </w:r>
    </w:p>
    <w:p w:rsidR="009262D5" w:rsidRDefault="00956F1C" w:rsidP="00956F1C">
      <w:pPr>
        <w:pStyle w:val="a7"/>
        <w:numPr>
          <w:ilvl w:val="0"/>
          <w:numId w:val="15"/>
        </w:numPr>
        <w:tabs>
          <w:tab w:val="left" w:pos="851"/>
          <w:tab w:val="left" w:pos="1134"/>
          <w:tab w:val="left" w:pos="2176"/>
          <w:tab w:val="left" w:pos="2384"/>
          <w:tab w:val="left" w:pos="3593"/>
          <w:tab w:val="left" w:pos="3924"/>
          <w:tab w:val="left" w:pos="4508"/>
          <w:tab w:val="left" w:pos="4864"/>
          <w:tab w:val="left" w:pos="5914"/>
          <w:tab w:val="left" w:pos="6382"/>
          <w:tab w:val="left" w:pos="7341"/>
          <w:tab w:val="left" w:pos="7607"/>
          <w:tab w:val="left" w:pos="8049"/>
          <w:tab w:val="left" w:pos="8293"/>
          <w:tab w:val="left" w:pos="9341"/>
        </w:tabs>
        <w:spacing w:line="276" w:lineRule="auto"/>
        <w:ind w:left="851" w:right="236" w:firstLine="0"/>
        <w:jc w:val="both"/>
        <w:rPr>
          <w:sz w:val="24"/>
        </w:rPr>
      </w:pPr>
      <w:r>
        <w:rPr>
          <w:sz w:val="24"/>
        </w:rPr>
        <w:t xml:space="preserve">свободная инициативная </w:t>
      </w:r>
      <w:r w:rsidR="002C6642">
        <w:rPr>
          <w:sz w:val="24"/>
        </w:rPr>
        <w:t>деятельность</w:t>
      </w:r>
      <w:r w:rsidR="002C6642">
        <w:rPr>
          <w:spacing w:val="5"/>
          <w:sz w:val="24"/>
        </w:rPr>
        <w:t xml:space="preserve"> </w:t>
      </w:r>
      <w:r w:rsidR="00607E41">
        <w:rPr>
          <w:sz w:val="24"/>
        </w:rPr>
        <w:t xml:space="preserve">ребенка (его </w:t>
      </w:r>
      <w:r w:rsidR="002C6642">
        <w:rPr>
          <w:sz w:val="24"/>
        </w:rPr>
        <w:t>спонтанная</w:t>
      </w:r>
      <w:r w:rsidR="002C6642">
        <w:rPr>
          <w:spacing w:val="1"/>
          <w:sz w:val="24"/>
        </w:rPr>
        <w:t xml:space="preserve"> </w:t>
      </w:r>
      <w:r w:rsidR="00607E41">
        <w:rPr>
          <w:sz w:val="24"/>
        </w:rPr>
        <w:t xml:space="preserve">самостоятельная активность, </w:t>
      </w:r>
      <w:r w:rsidR="002C6642">
        <w:rPr>
          <w:sz w:val="24"/>
        </w:rPr>
        <w:t>в</w:t>
      </w:r>
      <w:r w:rsidR="002C6642">
        <w:rPr>
          <w:sz w:val="24"/>
        </w:rPr>
        <w:tab/>
        <w:t>р</w:t>
      </w:r>
      <w:r w:rsidR="00607E41">
        <w:rPr>
          <w:sz w:val="24"/>
        </w:rPr>
        <w:t xml:space="preserve">амках которой он реализует свои базовые </w:t>
      </w:r>
      <w:r w:rsidR="002C6642">
        <w:rPr>
          <w:spacing w:val="-1"/>
          <w:sz w:val="24"/>
        </w:rPr>
        <w:t>устремления:</w:t>
      </w:r>
      <w:r w:rsidR="002C6642">
        <w:rPr>
          <w:spacing w:val="-57"/>
          <w:sz w:val="24"/>
        </w:rPr>
        <w:t xml:space="preserve"> </w:t>
      </w:r>
      <w:r w:rsidR="002C6642">
        <w:rPr>
          <w:sz w:val="24"/>
        </w:rPr>
        <w:t>любознательность,</w:t>
      </w:r>
      <w:r w:rsidR="002C6642">
        <w:rPr>
          <w:spacing w:val="-1"/>
          <w:sz w:val="24"/>
        </w:rPr>
        <w:t xml:space="preserve"> </w:t>
      </w:r>
      <w:r w:rsidR="002C6642">
        <w:rPr>
          <w:sz w:val="24"/>
        </w:rPr>
        <w:t>общительность,</w:t>
      </w:r>
      <w:r w:rsidR="002C6642">
        <w:rPr>
          <w:spacing w:val="-1"/>
          <w:sz w:val="24"/>
        </w:rPr>
        <w:t xml:space="preserve"> </w:t>
      </w:r>
      <w:r w:rsidR="002C6642">
        <w:rPr>
          <w:sz w:val="24"/>
        </w:rPr>
        <w:t>опыт</w:t>
      </w:r>
      <w:r w:rsidR="002C6642">
        <w:rPr>
          <w:spacing w:val="-1"/>
          <w:sz w:val="24"/>
        </w:rPr>
        <w:t xml:space="preserve"> </w:t>
      </w:r>
      <w:r w:rsidR="002C6642">
        <w:rPr>
          <w:sz w:val="24"/>
        </w:rPr>
        <w:t>деятельности</w:t>
      </w:r>
      <w:r w:rsidR="002C6642">
        <w:rPr>
          <w:spacing w:val="-3"/>
          <w:sz w:val="24"/>
        </w:rPr>
        <w:t xml:space="preserve"> </w:t>
      </w:r>
      <w:r w:rsidR="002C6642">
        <w:rPr>
          <w:sz w:val="24"/>
        </w:rPr>
        <w:t>на</w:t>
      </w:r>
      <w:r w:rsidR="002C6642">
        <w:rPr>
          <w:spacing w:val="-2"/>
          <w:sz w:val="24"/>
        </w:rPr>
        <w:t xml:space="preserve"> </w:t>
      </w:r>
      <w:r w:rsidR="002C6642">
        <w:rPr>
          <w:sz w:val="24"/>
        </w:rPr>
        <w:t>основе усвоенных</w:t>
      </w:r>
      <w:r w:rsidR="002C6642">
        <w:rPr>
          <w:spacing w:val="-2"/>
          <w:sz w:val="24"/>
        </w:rPr>
        <w:t xml:space="preserve"> </w:t>
      </w:r>
      <w:r w:rsidR="002C6642">
        <w:rPr>
          <w:sz w:val="24"/>
        </w:rPr>
        <w:t>ценностей).</w:t>
      </w:r>
    </w:p>
    <w:p w:rsidR="009262D5" w:rsidRDefault="00607E41" w:rsidP="00956F1C">
      <w:pPr>
        <w:pStyle w:val="a3"/>
        <w:tabs>
          <w:tab w:val="left" w:pos="851"/>
          <w:tab w:val="left" w:pos="1134"/>
          <w:tab w:val="left" w:pos="2384"/>
          <w:tab w:val="left" w:pos="5925"/>
          <w:tab w:val="left" w:pos="7641"/>
        </w:tabs>
        <w:spacing w:line="276" w:lineRule="auto"/>
        <w:ind w:left="851" w:right="228"/>
      </w:pPr>
      <w:r>
        <w:t xml:space="preserve">Основные виды </w:t>
      </w:r>
      <w:r w:rsidR="002C6642">
        <w:t>организации</w:t>
      </w:r>
      <w:r>
        <w:rPr>
          <w:spacing w:val="64"/>
        </w:rPr>
        <w:t xml:space="preserve"> </w:t>
      </w:r>
      <w:r>
        <w:t xml:space="preserve">совместной деятельности </w:t>
      </w:r>
      <w:r w:rsidR="002C6642">
        <w:t>в</w:t>
      </w:r>
      <w:r w:rsidR="002C6642">
        <w:rPr>
          <w:spacing w:val="12"/>
        </w:rPr>
        <w:t xml:space="preserve"> </w:t>
      </w:r>
      <w:r w:rsidR="002C6642">
        <w:t>образовательных</w:t>
      </w:r>
      <w:r w:rsidR="002C6642">
        <w:rPr>
          <w:spacing w:val="13"/>
        </w:rPr>
        <w:t xml:space="preserve"> </w:t>
      </w:r>
      <w:r w:rsidR="002C6642">
        <w:t>ситуациях</w:t>
      </w:r>
      <w:r w:rsidR="002C6642">
        <w:rPr>
          <w:spacing w:val="-57"/>
        </w:rPr>
        <w:t xml:space="preserve"> </w:t>
      </w:r>
      <w:r w:rsidR="002C6642">
        <w:t>в</w:t>
      </w:r>
      <w:r w:rsidR="002C6642">
        <w:rPr>
          <w:spacing w:val="-2"/>
        </w:rPr>
        <w:t xml:space="preserve"> </w:t>
      </w:r>
      <w:r w:rsidR="002C6642">
        <w:t>МБДОУ:</w:t>
      </w:r>
    </w:p>
    <w:p w:rsidR="009262D5" w:rsidRDefault="002C6642" w:rsidP="00956F1C">
      <w:pPr>
        <w:pStyle w:val="a7"/>
        <w:numPr>
          <w:ilvl w:val="0"/>
          <w:numId w:val="15"/>
        </w:numPr>
        <w:tabs>
          <w:tab w:val="left" w:pos="851"/>
          <w:tab w:val="left" w:pos="1134"/>
        </w:tabs>
        <w:spacing w:line="276" w:lineRule="auto"/>
        <w:ind w:left="851" w:firstLine="0"/>
        <w:rPr>
          <w:sz w:val="24"/>
        </w:rPr>
      </w:pPr>
      <w:r>
        <w:rPr>
          <w:sz w:val="24"/>
        </w:rPr>
        <w:t>ситуативная</w:t>
      </w:r>
      <w:r>
        <w:rPr>
          <w:spacing w:val="-3"/>
          <w:sz w:val="24"/>
        </w:rPr>
        <w:t xml:space="preserve"> </w:t>
      </w:r>
      <w:r>
        <w:rPr>
          <w:sz w:val="24"/>
        </w:rPr>
        <w:t>беседа,</w:t>
      </w:r>
      <w:r>
        <w:rPr>
          <w:spacing w:val="-2"/>
          <w:sz w:val="24"/>
        </w:rPr>
        <w:t xml:space="preserve"> </w:t>
      </w:r>
      <w:r>
        <w:rPr>
          <w:sz w:val="24"/>
        </w:rPr>
        <w:t>рассказ,</w:t>
      </w:r>
      <w:r>
        <w:rPr>
          <w:spacing w:val="-2"/>
          <w:sz w:val="24"/>
        </w:rPr>
        <w:t xml:space="preserve"> </w:t>
      </w:r>
      <w:r>
        <w:rPr>
          <w:sz w:val="24"/>
        </w:rPr>
        <w:t>советы,</w:t>
      </w:r>
      <w:r>
        <w:rPr>
          <w:spacing w:val="-3"/>
          <w:sz w:val="24"/>
        </w:rPr>
        <w:t xml:space="preserve"> </w:t>
      </w:r>
      <w:r>
        <w:rPr>
          <w:sz w:val="24"/>
        </w:rPr>
        <w:t>вопросы;</w:t>
      </w:r>
    </w:p>
    <w:p w:rsidR="009262D5" w:rsidRDefault="002C6642" w:rsidP="00956F1C">
      <w:pPr>
        <w:pStyle w:val="a7"/>
        <w:numPr>
          <w:ilvl w:val="0"/>
          <w:numId w:val="15"/>
        </w:numPr>
        <w:tabs>
          <w:tab w:val="left" w:pos="851"/>
          <w:tab w:val="left" w:pos="1134"/>
          <w:tab w:val="left" w:pos="4508"/>
          <w:tab w:val="left" w:pos="6633"/>
          <w:tab w:val="left" w:pos="9469"/>
        </w:tabs>
        <w:spacing w:line="276" w:lineRule="auto"/>
        <w:ind w:left="851" w:right="226" w:firstLine="0"/>
        <w:rPr>
          <w:sz w:val="24"/>
        </w:rPr>
      </w:pPr>
      <w:r>
        <w:rPr>
          <w:sz w:val="24"/>
        </w:rPr>
        <w:t>социальное</w:t>
      </w:r>
      <w:r>
        <w:rPr>
          <w:spacing w:val="59"/>
          <w:sz w:val="24"/>
        </w:rPr>
        <w:t xml:space="preserve"> </w:t>
      </w:r>
      <w:r w:rsidR="006C6FCE">
        <w:rPr>
          <w:sz w:val="24"/>
        </w:rPr>
        <w:t xml:space="preserve">моделирование, воспитывающая </w:t>
      </w:r>
      <w:r>
        <w:rPr>
          <w:spacing w:val="-1"/>
          <w:sz w:val="24"/>
        </w:rPr>
        <w:t>(проблемная)</w:t>
      </w:r>
      <w:r>
        <w:rPr>
          <w:spacing w:val="-16"/>
          <w:sz w:val="24"/>
        </w:rPr>
        <w:t xml:space="preserve"> </w:t>
      </w:r>
      <w:r w:rsidR="006C6FCE">
        <w:rPr>
          <w:sz w:val="24"/>
        </w:rPr>
        <w:t xml:space="preserve">ситуация, </w:t>
      </w:r>
      <w:r>
        <w:rPr>
          <w:spacing w:val="-1"/>
          <w:sz w:val="24"/>
        </w:rPr>
        <w:t>составление</w:t>
      </w:r>
      <w:r>
        <w:rPr>
          <w:spacing w:val="-57"/>
          <w:sz w:val="24"/>
        </w:rPr>
        <w:t xml:space="preserve"> </w:t>
      </w:r>
      <w:r>
        <w:rPr>
          <w:sz w:val="24"/>
        </w:rPr>
        <w:t>рассказов</w:t>
      </w:r>
      <w:r>
        <w:rPr>
          <w:spacing w:val="-1"/>
          <w:sz w:val="24"/>
        </w:rPr>
        <w:t xml:space="preserve"> </w:t>
      </w:r>
      <w:r>
        <w:rPr>
          <w:sz w:val="24"/>
        </w:rPr>
        <w:t>из личного опыта;</w:t>
      </w:r>
    </w:p>
    <w:p w:rsidR="009262D5" w:rsidRDefault="002C6642" w:rsidP="00956F1C">
      <w:pPr>
        <w:pStyle w:val="a7"/>
        <w:numPr>
          <w:ilvl w:val="0"/>
          <w:numId w:val="15"/>
        </w:numPr>
        <w:tabs>
          <w:tab w:val="left" w:pos="851"/>
          <w:tab w:val="left" w:pos="1134"/>
        </w:tabs>
        <w:spacing w:line="276" w:lineRule="auto"/>
        <w:ind w:left="851" w:right="234" w:firstLine="0"/>
        <w:rPr>
          <w:sz w:val="24"/>
        </w:rPr>
      </w:pPr>
      <w:r>
        <w:rPr>
          <w:sz w:val="24"/>
        </w:rPr>
        <w:t>чтение</w:t>
      </w:r>
      <w:r>
        <w:rPr>
          <w:spacing w:val="32"/>
          <w:sz w:val="24"/>
        </w:rPr>
        <w:t xml:space="preserve"> </w:t>
      </w:r>
      <w:r>
        <w:rPr>
          <w:sz w:val="24"/>
        </w:rPr>
        <w:t>художественной</w:t>
      </w:r>
      <w:r>
        <w:rPr>
          <w:spacing w:val="35"/>
          <w:sz w:val="24"/>
        </w:rPr>
        <w:t xml:space="preserve"> </w:t>
      </w:r>
      <w:r>
        <w:rPr>
          <w:sz w:val="24"/>
        </w:rPr>
        <w:t>литературы</w:t>
      </w:r>
      <w:r>
        <w:rPr>
          <w:spacing w:val="33"/>
          <w:sz w:val="24"/>
        </w:rPr>
        <w:t xml:space="preserve"> </w:t>
      </w:r>
      <w:r>
        <w:rPr>
          <w:sz w:val="24"/>
        </w:rPr>
        <w:t>с</w:t>
      </w:r>
      <w:r>
        <w:rPr>
          <w:spacing w:val="33"/>
          <w:sz w:val="24"/>
        </w:rPr>
        <w:t xml:space="preserve"> </w:t>
      </w:r>
      <w:r>
        <w:rPr>
          <w:sz w:val="24"/>
        </w:rPr>
        <w:t>последующим</w:t>
      </w:r>
      <w:r>
        <w:rPr>
          <w:spacing w:val="33"/>
          <w:sz w:val="24"/>
        </w:rPr>
        <w:t xml:space="preserve"> </w:t>
      </w:r>
      <w:r>
        <w:rPr>
          <w:sz w:val="24"/>
        </w:rPr>
        <w:t>обсуждением</w:t>
      </w:r>
      <w:r>
        <w:rPr>
          <w:spacing w:val="33"/>
          <w:sz w:val="24"/>
        </w:rPr>
        <w:t xml:space="preserve"> </w:t>
      </w:r>
      <w:r>
        <w:rPr>
          <w:sz w:val="24"/>
        </w:rPr>
        <w:t>и</w:t>
      </w:r>
      <w:r>
        <w:rPr>
          <w:spacing w:val="35"/>
          <w:sz w:val="24"/>
        </w:rPr>
        <w:t xml:space="preserve"> </w:t>
      </w:r>
      <w:r>
        <w:rPr>
          <w:sz w:val="24"/>
        </w:rPr>
        <w:t>выводами,</w:t>
      </w:r>
      <w:r>
        <w:rPr>
          <w:spacing w:val="34"/>
          <w:sz w:val="24"/>
        </w:rPr>
        <w:t xml:space="preserve"> </w:t>
      </w:r>
      <w:r>
        <w:rPr>
          <w:sz w:val="24"/>
        </w:rPr>
        <w:t>сочинение</w:t>
      </w:r>
      <w:r>
        <w:rPr>
          <w:spacing w:val="-57"/>
          <w:sz w:val="24"/>
        </w:rPr>
        <w:t xml:space="preserve"> </w:t>
      </w:r>
      <w:r>
        <w:rPr>
          <w:sz w:val="24"/>
        </w:rPr>
        <w:t>рассказов,</w:t>
      </w:r>
      <w:r>
        <w:rPr>
          <w:spacing w:val="-1"/>
          <w:sz w:val="24"/>
        </w:rPr>
        <w:t xml:space="preserve"> </w:t>
      </w:r>
      <w:r>
        <w:rPr>
          <w:sz w:val="24"/>
        </w:rPr>
        <w:t>историй, сказок,</w:t>
      </w:r>
      <w:r>
        <w:rPr>
          <w:spacing w:val="-1"/>
          <w:sz w:val="24"/>
        </w:rPr>
        <w:t xml:space="preserve"> </w:t>
      </w:r>
      <w:r>
        <w:rPr>
          <w:sz w:val="24"/>
        </w:rPr>
        <w:t>заучивание</w:t>
      </w:r>
      <w:r>
        <w:rPr>
          <w:spacing w:val="-1"/>
          <w:sz w:val="24"/>
        </w:rPr>
        <w:t xml:space="preserve"> </w:t>
      </w:r>
      <w:r>
        <w:rPr>
          <w:sz w:val="24"/>
        </w:rPr>
        <w:t>и чтение</w:t>
      </w:r>
      <w:r>
        <w:rPr>
          <w:spacing w:val="-2"/>
          <w:sz w:val="24"/>
        </w:rPr>
        <w:t xml:space="preserve"> </w:t>
      </w:r>
      <w:r>
        <w:rPr>
          <w:sz w:val="24"/>
        </w:rPr>
        <w:t>стихов наизусть;</w:t>
      </w:r>
    </w:p>
    <w:p w:rsidR="009262D5" w:rsidRDefault="002C6642" w:rsidP="00956F1C">
      <w:pPr>
        <w:pStyle w:val="a7"/>
        <w:numPr>
          <w:ilvl w:val="0"/>
          <w:numId w:val="15"/>
        </w:numPr>
        <w:tabs>
          <w:tab w:val="left" w:pos="851"/>
          <w:tab w:val="left" w:pos="1134"/>
        </w:tabs>
        <w:spacing w:line="276" w:lineRule="auto"/>
        <w:ind w:left="851" w:firstLine="0"/>
        <w:rPr>
          <w:sz w:val="24"/>
        </w:rPr>
      </w:pPr>
      <w:r>
        <w:rPr>
          <w:sz w:val="24"/>
        </w:rPr>
        <w:t>разучивание</w:t>
      </w:r>
      <w:r>
        <w:rPr>
          <w:spacing w:val="-5"/>
          <w:sz w:val="24"/>
        </w:rPr>
        <w:t xml:space="preserve"> </w:t>
      </w:r>
      <w:r>
        <w:rPr>
          <w:sz w:val="24"/>
        </w:rPr>
        <w:t>и</w:t>
      </w:r>
      <w:r>
        <w:rPr>
          <w:spacing w:val="-4"/>
          <w:sz w:val="24"/>
        </w:rPr>
        <w:t xml:space="preserve"> </w:t>
      </w:r>
      <w:r>
        <w:rPr>
          <w:sz w:val="24"/>
        </w:rPr>
        <w:t>исполнение</w:t>
      </w:r>
      <w:r>
        <w:rPr>
          <w:spacing w:val="-5"/>
          <w:sz w:val="24"/>
        </w:rPr>
        <w:t xml:space="preserve"> </w:t>
      </w:r>
      <w:r>
        <w:rPr>
          <w:sz w:val="24"/>
        </w:rPr>
        <w:t>песен,</w:t>
      </w:r>
      <w:r>
        <w:rPr>
          <w:spacing w:val="-4"/>
          <w:sz w:val="24"/>
        </w:rPr>
        <w:t xml:space="preserve"> </w:t>
      </w:r>
      <w:r>
        <w:rPr>
          <w:sz w:val="24"/>
        </w:rPr>
        <w:t>театрализация,</w:t>
      </w:r>
      <w:r>
        <w:rPr>
          <w:spacing w:val="-4"/>
          <w:sz w:val="24"/>
        </w:rPr>
        <w:t xml:space="preserve"> </w:t>
      </w:r>
      <w:r>
        <w:rPr>
          <w:sz w:val="24"/>
        </w:rPr>
        <w:t>драматизация,</w:t>
      </w:r>
      <w:r>
        <w:rPr>
          <w:spacing w:val="-4"/>
          <w:sz w:val="24"/>
        </w:rPr>
        <w:t xml:space="preserve"> </w:t>
      </w:r>
      <w:r>
        <w:rPr>
          <w:sz w:val="24"/>
        </w:rPr>
        <w:t>этюды­</w:t>
      </w:r>
      <w:r>
        <w:rPr>
          <w:spacing w:val="-6"/>
          <w:sz w:val="24"/>
        </w:rPr>
        <w:t xml:space="preserve"> </w:t>
      </w:r>
      <w:r>
        <w:rPr>
          <w:sz w:val="24"/>
        </w:rPr>
        <w:t>инсценировки;</w:t>
      </w:r>
    </w:p>
    <w:p w:rsidR="00956F1C" w:rsidRPr="00956F1C" w:rsidRDefault="002C6642" w:rsidP="00956F1C">
      <w:pPr>
        <w:pStyle w:val="a7"/>
        <w:numPr>
          <w:ilvl w:val="0"/>
          <w:numId w:val="15"/>
        </w:numPr>
        <w:tabs>
          <w:tab w:val="left" w:pos="851"/>
          <w:tab w:val="left" w:pos="1418"/>
        </w:tabs>
        <w:spacing w:line="276" w:lineRule="auto"/>
        <w:ind w:left="851" w:right="231" w:hanging="142"/>
        <w:rPr>
          <w:sz w:val="24"/>
        </w:rPr>
      </w:pPr>
      <w:r>
        <w:rPr>
          <w:sz w:val="24"/>
        </w:rPr>
        <w:lastRenderedPageBreak/>
        <w:t>рассматривание</w:t>
      </w:r>
      <w:r>
        <w:rPr>
          <w:spacing w:val="50"/>
          <w:sz w:val="24"/>
        </w:rPr>
        <w:t xml:space="preserve"> </w:t>
      </w:r>
      <w:r>
        <w:rPr>
          <w:sz w:val="24"/>
        </w:rPr>
        <w:t>и</w:t>
      </w:r>
      <w:r>
        <w:rPr>
          <w:spacing w:val="51"/>
          <w:sz w:val="24"/>
        </w:rPr>
        <w:t xml:space="preserve"> </w:t>
      </w:r>
      <w:r>
        <w:rPr>
          <w:sz w:val="24"/>
        </w:rPr>
        <w:t>обсуждение</w:t>
      </w:r>
      <w:r>
        <w:rPr>
          <w:spacing w:val="50"/>
          <w:sz w:val="24"/>
        </w:rPr>
        <w:t xml:space="preserve"> </w:t>
      </w:r>
      <w:r>
        <w:rPr>
          <w:sz w:val="24"/>
        </w:rPr>
        <w:t>картин</w:t>
      </w:r>
      <w:r>
        <w:rPr>
          <w:spacing w:val="51"/>
          <w:sz w:val="24"/>
        </w:rPr>
        <w:t xml:space="preserve"> </w:t>
      </w:r>
      <w:r>
        <w:rPr>
          <w:sz w:val="24"/>
        </w:rPr>
        <w:t>и</w:t>
      </w:r>
      <w:r>
        <w:rPr>
          <w:spacing w:val="49"/>
          <w:sz w:val="24"/>
        </w:rPr>
        <w:t xml:space="preserve"> </w:t>
      </w:r>
      <w:r>
        <w:rPr>
          <w:sz w:val="24"/>
        </w:rPr>
        <w:t>книжных</w:t>
      </w:r>
      <w:r>
        <w:rPr>
          <w:spacing w:val="50"/>
          <w:sz w:val="24"/>
        </w:rPr>
        <w:t xml:space="preserve"> </w:t>
      </w:r>
      <w:r>
        <w:rPr>
          <w:sz w:val="24"/>
        </w:rPr>
        <w:t>иллюстраций,</w:t>
      </w:r>
      <w:r>
        <w:rPr>
          <w:spacing w:val="48"/>
          <w:sz w:val="24"/>
        </w:rPr>
        <w:t xml:space="preserve"> </w:t>
      </w:r>
      <w:r>
        <w:rPr>
          <w:sz w:val="24"/>
        </w:rPr>
        <w:t>просмотр</w:t>
      </w:r>
      <w:r>
        <w:rPr>
          <w:spacing w:val="52"/>
          <w:sz w:val="24"/>
        </w:rPr>
        <w:t xml:space="preserve"> </w:t>
      </w:r>
      <w:r>
        <w:rPr>
          <w:sz w:val="24"/>
        </w:rPr>
        <w:t>видеороликов,</w:t>
      </w:r>
      <w:r>
        <w:rPr>
          <w:spacing w:val="-57"/>
          <w:sz w:val="24"/>
        </w:rPr>
        <w:t xml:space="preserve"> </w:t>
      </w:r>
      <w:r w:rsidR="00956F1C">
        <w:rPr>
          <w:spacing w:val="-57"/>
          <w:sz w:val="24"/>
        </w:rPr>
        <w:t xml:space="preserve">                     </w:t>
      </w:r>
    </w:p>
    <w:p w:rsidR="009262D5" w:rsidRDefault="00956F1C" w:rsidP="00956F1C">
      <w:pPr>
        <w:pStyle w:val="a7"/>
        <w:tabs>
          <w:tab w:val="left" w:pos="851"/>
          <w:tab w:val="left" w:pos="1418"/>
        </w:tabs>
        <w:spacing w:line="276" w:lineRule="auto"/>
        <w:ind w:left="851" w:right="231" w:hanging="142"/>
        <w:rPr>
          <w:sz w:val="24"/>
        </w:rPr>
      </w:pPr>
      <w:r>
        <w:rPr>
          <w:spacing w:val="-57"/>
          <w:sz w:val="24"/>
        </w:rPr>
        <w:t xml:space="preserve">                                            </w:t>
      </w:r>
      <w:r w:rsidR="002C6642">
        <w:rPr>
          <w:sz w:val="24"/>
        </w:rPr>
        <w:t>презентаций,</w:t>
      </w:r>
      <w:r w:rsidR="002C6642">
        <w:rPr>
          <w:spacing w:val="-1"/>
          <w:sz w:val="24"/>
        </w:rPr>
        <w:t xml:space="preserve"> </w:t>
      </w:r>
      <w:r w:rsidR="002C6642">
        <w:rPr>
          <w:sz w:val="24"/>
        </w:rPr>
        <w:t>мультфильмов;</w:t>
      </w:r>
    </w:p>
    <w:p w:rsidR="00956F1C" w:rsidRDefault="00956F1C" w:rsidP="00956F1C">
      <w:pPr>
        <w:tabs>
          <w:tab w:val="left" w:pos="851"/>
          <w:tab w:val="left" w:pos="1418"/>
        </w:tabs>
        <w:ind w:right="234"/>
        <w:rPr>
          <w:spacing w:val="-57"/>
          <w:sz w:val="24"/>
        </w:rPr>
      </w:pPr>
      <w:r>
        <w:rPr>
          <w:sz w:val="24"/>
        </w:rPr>
        <w:t xml:space="preserve">            - </w:t>
      </w:r>
      <w:r w:rsidR="002C6642" w:rsidRPr="00956F1C">
        <w:rPr>
          <w:sz w:val="24"/>
        </w:rPr>
        <w:t>организация</w:t>
      </w:r>
      <w:r w:rsidR="002C6642" w:rsidRPr="00956F1C">
        <w:rPr>
          <w:spacing w:val="56"/>
          <w:sz w:val="24"/>
        </w:rPr>
        <w:t xml:space="preserve"> </w:t>
      </w:r>
      <w:r w:rsidR="002C6642" w:rsidRPr="00956F1C">
        <w:rPr>
          <w:sz w:val="24"/>
        </w:rPr>
        <w:t>выставок</w:t>
      </w:r>
      <w:r w:rsidR="002C6642" w:rsidRPr="00956F1C">
        <w:rPr>
          <w:spacing w:val="56"/>
          <w:sz w:val="24"/>
        </w:rPr>
        <w:t xml:space="preserve"> </w:t>
      </w:r>
      <w:r w:rsidR="002C6642" w:rsidRPr="00956F1C">
        <w:rPr>
          <w:sz w:val="24"/>
        </w:rPr>
        <w:t>(книг,</w:t>
      </w:r>
      <w:r w:rsidR="002C6642" w:rsidRPr="00956F1C">
        <w:rPr>
          <w:spacing w:val="55"/>
          <w:sz w:val="24"/>
        </w:rPr>
        <w:t xml:space="preserve"> </w:t>
      </w:r>
      <w:r w:rsidR="002C6642" w:rsidRPr="00956F1C">
        <w:rPr>
          <w:sz w:val="24"/>
        </w:rPr>
        <w:t>репродукций</w:t>
      </w:r>
      <w:r w:rsidR="002C6642" w:rsidRPr="00956F1C">
        <w:rPr>
          <w:spacing w:val="54"/>
          <w:sz w:val="24"/>
        </w:rPr>
        <w:t xml:space="preserve"> </w:t>
      </w:r>
      <w:r w:rsidR="002C6642" w:rsidRPr="00956F1C">
        <w:rPr>
          <w:sz w:val="24"/>
        </w:rPr>
        <w:t>картин,</w:t>
      </w:r>
      <w:r w:rsidR="002C6642" w:rsidRPr="00956F1C">
        <w:rPr>
          <w:spacing w:val="54"/>
          <w:sz w:val="24"/>
        </w:rPr>
        <w:t xml:space="preserve"> </w:t>
      </w:r>
      <w:r w:rsidR="002C6642" w:rsidRPr="00956F1C">
        <w:rPr>
          <w:sz w:val="24"/>
        </w:rPr>
        <w:t>тематических</w:t>
      </w:r>
      <w:r w:rsidR="002C6642" w:rsidRPr="00956F1C">
        <w:rPr>
          <w:spacing w:val="55"/>
          <w:sz w:val="24"/>
        </w:rPr>
        <w:t xml:space="preserve"> </w:t>
      </w:r>
      <w:r w:rsidR="002C6642" w:rsidRPr="00956F1C">
        <w:rPr>
          <w:sz w:val="24"/>
        </w:rPr>
        <w:t>или</w:t>
      </w:r>
      <w:r w:rsidR="002C6642" w:rsidRPr="00956F1C">
        <w:rPr>
          <w:spacing w:val="56"/>
          <w:sz w:val="24"/>
        </w:rPr>
        <w:t xml:space="preserve"> </w:t>
      </w:r>
      <w:r w:rsidR="002C6642" w:rsidRPr="00956F1C">
        <w:rPr>
          <w:sz w:val="24"/>
        </w:rPr>
        <w:t>авторских,</w:t>
      </w:r>
      <w:r w:rsidR="002C6642" w:rsidRPr="00956F1C">
        <w:rPr>
          <w:spacing w:val="55"/>
          <w:sz w:val="24"/>
        </w:rPr>
        <w:t xml:space="preserve"> </w:t>
      </w:r>
      <w:r w:rsidR="002C6642" w:rsidRPr="00956F1C">
        <w:rPr>
          <w:sz w:val="24"/>
        </w:rPr>
        <w:t>детских</w:t>
      </w:r>
      <w:r w:rsidR="002C6642" w:rsidRPr="00956F1C">
        <w:rPr>
          <w:spacing w:val="-57"/>
          <w:sz w:val="24"/>
        </w:rPr>
        <w:t xml:space="preserve"> </w:t>
      </w:r>
      <w:r>
        <w:rPr>
          <w:spacing w:val="-57"/>
          <w:sz w:val="24"/>
        </w:rPr>
        <w:t xml:space="preserve">    </w:t>
      </w:r>
    </w:p>
    <w:p w:rsidR="009262D5" w:rsidRPr="00956F1C" w:rsidRDefault="00956F1C" w:rsidP="00956F1C">
      <w:pPr>
        <w:tabs>
          <w:tab w:val="left" w:pos="851"/>
          <w:tab w:val="left" w:pos="1418"/>
        </w:tabs>
        <w:ind w:right="234"/>
        <w:rPr>
          <w:sz w:val="24"/>
        </w:rPr>
      </w:pPr>
      <w:r>
        <w:rPr>
          <w:spacing w:val="-57"/>
          <w:sz w:val="24"/>
        </w:rPr>
        <w:t xml:space="preserve">                                                                                                                                                                                                                                                                                        </w:t>
      </w:r>
      <w:r w:rsidR="002C6642" w:rsidRPr="00956F1C">
        <w:rPr>
          <w:sz w:val="24"/>
        </w:rPr>
        <w:t>поделок и тому</w:t>
      </w:r>
      <w:r w:rsidR="002C6642" w:rsidRPr="00956F1C">
        <w:rPr>
          <w:spacing w:val="-8"/>
          <w:sz w:val="24"/>
        </w:rPr>
        <w:t xml:space="preserve"> </w:t>
      </w:r>
      <w:r w:rsidR="002C6642" w:rsidRPr="00956F1C">
        <w:rPr>
          <w:sz w:val="24"/>
        </w:rPr>
        <w:t>подобное),</w:t>
      </w:r>
    </w:p>
    <w:p w:rsidR="009262D5" w:rsidRPr="00956F1C" w:rsidRDefault="00956F1C" w:rsidP="00956F1C">
      <w:pPr>
        <w:tabs>
          <w:tab w:val="left" w:pos="851"/>
          <w:tab w:val="left" w:pos="1087"/>
          <w:tab w:val="left" w:pos="1418"/>
        </w:tabs>
        <w:rPr>
          <w:sz w:val="24"/>
        </w:rPr>
      </w:pPr>
      <w:r>
        <w:rPr>
          <w:sz w:val="24"/>
        </w:rPr>
        <w:t xml:space="preserve">            - </w:t>
      </w:r>
      <w:r w:rsidR="002C6642" w:rsidRPr="00956F1C">
        <w:rPr>
          <w:sz w:val="24"/>
        </w:rPr>
        <w:t>экскурсии</w:t>
      </w:r>
      <w:r w:rsidR="002C6642" w:rsidRPr="00956F1C">
        <w:rPr>
          <w:spacing w:val="-5"/>
          <w:sz w:val="24"/>
        </w:rPr>
        <w:t xml:space="preserve"> </w:t>
      </w:r>
      <w:r w:rsidR="002C6642" w:rsidRPr="00956F1C">
        <w:rPr>
          <w:sz w:val="24"/>
        </w:rPr>
        <w:t>(в</w:t>
      </w:r>
      <w:r w:rsidR="002C6642" w:rsidRPr="00956F1C">
        <w:rPr>
          <w:spacing w:val="-5"/>
          <w:sz w:val="24"/>
        </w:rPr>
        <w:t xml:space="preserve"> </w:t>
      </w:r>
      <w:r w:rsidR="002C6642" w:rsidRPr="00956F1C">
        <w:rPr>
          <w:sz w:val="24"/>
        </w:rPr>
        <w:t>музей,</w:t>
      </w:r>
      <w:r w:rsidR="002C6642" w:rsidRPr="00956F1C">
        <w:rPr>
          <w:spacing w:val="-4"/>
          <w:sz w:val="24"/>
        </w:rPr>
        <w:t xml:space="preserve"> </w:t>
      </w:r>
      <w:r w:rsidR="002C6642" w:rsidRPr="00956F1C">
        <w:rPr>
          <w:sz w:val="24"/>
        </w:rPr>
        <w:t>в</w:t>
      </w:r>
      <w:r w:rsidR="002C6642" w:rsidRPr="00956F1C">
        <w:rPr>
          <w:spacing w:val="-3"/>
          <w:sz w:val="24"/>
        </w:rPr>
        <w:t xml:space="preserve"> </w:t>
      </w:r>
      <w:r w:rsidR="002C6642" w:rsidRPr="00956F1C">
        <w:rPr>
          <w:sz w:val="24"/>
        </w:rPr>
        <w:t>общеобразовательную</w:t>
      </w:r>
      <w:r w:rsidR="002C6642" w:rsidRPr="00956F1C">
        <w:rPr>
          <w:spacing w:val="-2"/>
          <w:sz w:val="24"/>
        </w:rPr>
        <w:t xml:space="preserve"> </w:t>
      </w:r>
      <w:r w:rsidR="002C6642" w:rsidRPr="00956F1C">
        <w:rPr>
          <w:sz w:val="24"/>
        </w:rPr>
        <w:t>организацию),</w:t>
      </w:r>
      <w:r w:rsidR="002C6642" w:rsidRPr="00956F1C">
        <w:rPr>
          <w:spacing w:val="-4"/>
          <w:sz w:val="24"/>
        </w:rPr>
        <w:t xml:space="preserve"> </w:t>
      </w:r>
      <w:r w:rsidR="002C6642" w:rsidRPr="00956F1C">
        <w:rPr>
          <w:sz w:val="24"/>
        </w:rPr>
        <w:t>посещение</w:t>
      </w:r>
      <w:r w:rsidR="002C6642" w:rsidRPr="00956F1C">
        <w:rPr>
          <w:spacing w:val="-5"/>
          <w:sz w:val="24"/>
        </w:rPr>
        <w:t xml:space="preserve"> </w:t>
      </w:r>
      <w:r w:rsidR="002C6642" w:rsidRPr="00956F1C">
        <w:rPr>
          <w:sz w:val="24"/>
        </w:rPr>
        <w:t>спектаклей,</w:t>
      </w:r>
      <w:r w:rsidR="002C6642" w:rsidRPr="00956F1C">
        <w:rPr>
          <w:spacing w:val="-4"/>
          <w:sz w:val="24"/>
        </w:rPr>
        <w:t xml:space="preserve"> </w:t>
      </w:r>
      <w:r w:rsidR="002C6642" w:rsidRPr="00956F1C">
        <w:rPr>
          <w:sz w:val="24"/>
        </w:rPr>
        <w:t>выставок;</w:t>
      </w:r>
    </w:p>
    <w:p w:rsidR="009262D5" w:rsidRPr="00956F1C" w:rsidRDefault="00956F1C" w:rsidP="00956F1C">
      <w:pPr>
        <w:tabs>
          <w:tab w:val="left" w:pos="851"/>
          <w:tab w:val="left" w:pos="1087"/>
          <w:tab w:val="left" w:pos="1418"/>
        </w:tabs>
        <w:rPr>
          <w:sz w:val="24"/>
        </w:rPr>
      </w:pPr>
      <w:r>
        <w:rPr>
          <w:sz w:val="24"/>
        </w:rPr>
        <w:t xml:space="preserve">            - </w:t>
      </w:r>
      <w:r w:rsidR="002C6642" w:rsidRPr="00956F1C">
        <w:rPr>
          <w:sz w:val="24"/>
        </w:rPr>
        <w:t>игровые</w:t>
      </w:r>
      <w:r w:rsidR="002C6642" w:rsidRPr="00956F1C">
        <w:rPr>
          <w:spacing w:val="-5"/>
          <w:sz w:val="24"/>
        </w:rPr>
        <w:t xml:space="preserve"> </w:t>
      </w:r>
      <w:r w:rsidR="002C6642" w:rsidRPr="00956F1C">
        <w:rPr>
          <w:sz w:val="24"/>
        </w:rPr>
        <w:t>методы</w:t>
      </w:r>
      <w:r w:rsidR="002C6642" w:rsidRPr="00956F1C">
        <w:rPr>
          <w:spacing w:val="-4"/>
          <w:sz w:val="24"/>
        </w:rPr>
        <w:t xml:space="preserve"> </w:t>
      </w:r>
      <w:r w:rsidR="002C6642" w:rsidRPr="00956F1C">
        <w:rPr>
          <w:sz w:val="24"/>
        </w:rPr>
        <w:t>(игровая</w:t>
      </w:r>
      <w:r w:rsidR="002C6642" w:rsidRPr="00956F1C">
        <w:rPr>
          <w:spacing w:val="-4"/>
          <w:sz w:val="24"/>
        </w:rPr>
        <w:t xml:space="preserve"> </w:t>
      </w:r>
      <w:r w:rsidR="002C6642" w:rsidRPr="00956F1C">
        <w:rPr>
          <w:sz w:val="24"/>
        </w:rPr>
        <w:t>роль,</w:t>
      </w:r>
      <w:r w:rsidR="002C6642" w:rsidRPr="00956F1C">
        <w:rPr>
          <w:spacing w:val="-4"/>
          <w:sz w:val="24"/>
        </w:rPr>
        <w:t xml:space="preserve"> </w:t>
      </w:r>
      <w:r w:rsidR="002C6642" w:rsidRPr="00956F1C">
        <w:rPr>
          <w:sz w:val="24"/>
        </w:rPr>
        <w:t>игровая</w:t>
      </w:r>
      <w:r w:rsidR="002C6642" w:rsidRPr="00956F1C">
        <w:rPr>
          <w:spacing w:val="-4"/>
          <w:sz w:val="24"/>
        </w:rPr>
        <w:t xml:space="preserve"> </w:t>
      </w:r>
      <w:r w:rsidR="002C6642" w:rsidRPr="00956F1C">
        <w:rPr>
          <w:sz w:val="24"/>
        </w:rPr>
        <w:t>ситуация,</w:t>
      </w:r>
      <w:r w:rsidR="002C6642" w:rsidRPr="00956F1C">
        <w:rPr>
          <w:spacing w:val="-4"/>
          <w:sz w:val="24"/>
        </w:rPr>
        <w:t xml:space="preserve"> </w:t>
      </w:r>
      <w:r w:rsidR="002C6642" w:rsidRPr="00956F1C">
        <w:rPr>
          <w:sz w:val="24"/>
        </w:rPr>
        <w:t>игровое</w:t>
      </w:r>
      <w:r w:rsidR="002C6642" w:rsidRPr="00956F1C">
        <w:rPr>
          <w:spacing w:val="-5"/>
          <w:sz w:val="24"/>
        </w:rPr>
        <w:t xml:space="preserve"> </w:t>
      </w:r>
      <w:r w:rsidR="002C6642" w:rsidRPr="00956F1C">
        <w:rPr>
          <w:sz w:val="24"/>
        </w:rPr>
        <w:t>действие,</w:t>
      </w:r>
      <w:r w:rsidR="002C6642" w:rsidRPr="00956F1C">
        <w:rPr>
          <w:spacing w:val="-1"/>
          <w:sz w:val="24"/>
        </w:rPr>
        <w:t xml:space="preserve"> </w:t>
      </w:r>
      <w:r w:rsidR="002C6642" w:rsidRPr="00956F1C">
        <w:rPr>
          <w:sz w:val="24"/>
        </w:rPr>
        <w:t>квест-игра);</w:t>
      </w:r>
    </w:p>
    <w:p w:rsidR="00956F1C" w:rsidRDefault="00956F1C" w:rsidP="00956F1C">
      <w:pPr>
        <w:tabs>
          <w:tab w:val="left" w:pos="851"/>
          <w:tab w:val="left" w:pos="1166"/>
          <w:tab w:val="left" w:pos="1418"/>
        </w:tabs>
        <w:ind w:right="234"/>
        <w:rPr>
          <w:spacing w:val="1"/>
          <w:sz w:val="24"/>
        </w:rPr>
      </w:pPr>
      <w:r>
        <w:rPr>
          <w:sz w:val="24"/>
        </w:rPr>
        <w:t xml:space="preserve">            - </w:t>
      </w:r>
      <w:r w:rsidR="002C6642" w:rsidRPr="00956F1C">
        <w:rPr>
          <w:sz w:val="24"/>
        </w:rPr>
        <w:t>демонстрация</w:t>
      </w:r>
      <w:r w:rsidR="002C6642" w:rsidRPr="00956F1C">
        <w:rPr>
          <w:spacing w:val="1"/>
          <w:sz w:val="24"/>
        </w:rPr>
        <w:t xml:space="preserve"> </w:t>
      </w:r>
      <w:r w:rsidR="002C6642" w:rsidRPr="00956F1C">
        <w:rPr>
          <w:sz w:val="24"/>
        </w:rPr>
        <w:t>собственной</w:t>
      </w:r>
      <w:r w:rsidR="002C6642" w:rsidRPr="00956F1C">
        <w:rPr>
          <w:spacing w:val="1"/>
          <w:sz w:val="24"/>
        </w:rPr>
        <w:t xml:space="preserve"> </w:t>
      </w:r>
      <w:r w:rsidR="002C6642" w:rsidRPr="00956F1C">
        <w:rPr>
          <w:sz w:val="24"/>
        </w:rPr>
        <w:t>нравственной</w:t>
      </w:r>
      <w:r w:rsidR="002C6642" w:rsidRPr="00956F1C">
        <w:rPr>
          <w:spacing w:val="1"/>
          <w:sz w:val="24"/>
        </w:rPr>
        <w:t xml:space="preserve"> </w:t>
      </w:r>
      <w:r w:rsidR="002C6642" w:rsidRPr="00956F1C">
        <w:rPr>
          <w:sz w:val="24"/>
        </w:rPr>
        <w:t>позиции</w:t>
      </w:r>
      <w:r w:rsidR="002C6642" w:rsidRPr="00956F1C">
        <w:rPr>
          <w:spacing w:val="1"/>
          <w:sz w:val="24"/>
        </w:rPr>
        <w:t xml:space="preserve"> </w:t>
      </w:r>
      <w:r w:rsidR="002C6642" w:rsidRPr="00956F1C">
        <w:rPr>
          <w:sz w:val="24"/>
        </w:rPr>
        <w:t>педагогом,</w:t>
      </w:r>
      <w:r w:rsidR="002C6642" w:rsidRPr="00956F1C">
        <w:rPr>
          <w:spacing w:val="1"/>
          <w:sz w:val="24"/>
        </w:rPr>
        <w:t xml:space="preserve"> </w:t>
      </w:r>
      <w:r w:rsidR="002C6642" w:rsidRPr="00956F1C">
        <w:rPr>
          <w:sz w:val="24"/>
        </w:rPr>
        <w:t>личный</w:t>
      </w:r>
      <w:r w:rsidR="002C6642" w:rsidRPr="00956F1C">
        <w:rPr>
          <w:spacing w:val="1"/>
          <w:sz w:val="24"/>
        </w:rPr>
        <w:t xml:space="preserve"> </w:t>
      </w:r>
      <w:r w:rsidR="002C6642" w:rsidRPr="00956F1C">
        <w:rPr>
          <w:sz w:val="24"/>
        </w:rPr>
        <w:t>пример</w:t>
      </w:r>
      <w:r w:rsidR="002C6642" w:rsidRPr="00956F1C">
        <w:rPr>
          <w:spacing w:val="1"/>
          <w:sz w:val="24"/>
        </w:rPr>
        <w:t xml:space="preserve"> </w:t>
      </w:r>
      <w:r w:rsidR="002C6642" w:rsidRPr="00956F1C">
        <w:rPr>
          <w:sz w:val="24"/>
        </w:rPr>
        <w:t>педагога,</w:t>
      </w:r>
      <w:r w:rsidR="002C6642" w:rsidRPr="00956F1C">
        <w:rPr>
          <w:spacing w:val="1"/>
          <w:sz w:val="24"/>
        </w:rPr>
        <w:t xml:space="preserve"> </w:t>
      </w:r>
      <w:r>
        <w:rPr>
          <w:spacing w:val="1"/>
          <w:sz w:val="24"/>
        </w:rPr>
        <w:t xml:space="preserve">        </w:t>
      </w:r>
    </w:p>
    <w:p w:rsidR="00956F1C" w:rsidRDefault="00956F1C" w:rsidP="00956F1C">
      <w:pPr>
        <w:tabs>
          <w:tab w:val="left" w:pos="851"/>
          <w:tab w:val="left" w:pos="1166"/>
          <w:tab w:val="left" w:pos="1418"/>
        </w:tabs>
        <w:ind w:right="234"/>
        <w:rPr>
          <w:spacing w:val="1"/>
          <w:sz w:val="24"/>
        </w:rPr>
      </w:pPr>
      <w:r>
        <w:rPr>
          <w:spacing w:val="1"/>
          <w:sz w:val="24"/>
        </w:rPr>
        <w:t xml:space="preserve">              </w:t>
      </w:r>
      <w:r w:rsidR="002C6642" w:rsidRPr="00956F1C">
        <w:rPr>
          <w:sz w:val="24"/>
        </w:rPr>
        <w:t>приучение</w:t>
      </w:r>
      <w:r w:rsidR="002C6642" w:rsidRPr="00956F1C">
        <w:rPr>
          <w:spacing w:val="1"/>
          <w:sz w:val="24"/>
        </w:rPr>
        <w:t xml:space="preserve"> </w:t>
      </w:r>
      <w:r w:rsidR="002C6642" w:rsidRPr="00956F1C">
        <w:rPr>
          <w:sz w:val="24"/>
        </w:rPr>
        <w:t>к</w:t>
      </w:r>
      <w:r w:rsidR="002C6642" w:rsidRPr="00956F1C">
        <w:rPr>
          <w:spacing w:val="1"/>
          <w:sz w:val="24"/>
        </w:rPr>
        <w:t xml:space="preserve"> </w:t>
      </w:r>
      <w:r w:rsidR="002C6642" w:rsidRPr="00956F1C">
        <w:rPr>
          <w:sz w:val="24"/>
        </w:rPr>
        <w:t>вежливому</w:t>
      </w:r>
      <w:r w:rsidR="002C6642" w:rsidRPr="00956F1C">
        <w:rPr>
          <w:spacing w:val="1"/>
          <w:sz w:val="24"/>
        </w:rPr>
        <w:t xml:space="preserve"> </w:t>
      </w:r>
      <w:r w:rsidR="002C6642" w:rsidRPr="00956F1C">
        <w:rPr>
          <w:sz w:val="24"/>
        </w:rPr>
        <w:t>общению,</w:t>
      </w:r>
      <w:r w:rsidR="002C6642" w:rsidRPr="00956F1C">
        <w:rPr>
          <w:spacing w:val="1"/>
          <w:sz w:val="24"/>
        </w:rPr>
        <w:t xml:space="preserve"> </w:t>
      </w:r>
      <w:r w:rsidR="002C6642" w:rsidRPr="00956F1C">
        <w:rPr>
          <w:sz w:val="24"/>
        </w:rPr>
        <w:t>поощрение</w:t>
      </w:r>
      <w:r w:rsidR="002C6642" w:rsidRPr="00956F1C">
        <w:rPr>
          <w:spacing w:val="1"/>
          <w:sz w:val="24"/>
        </w:rPr>
        <w:t xml:space="preserve"> </w:t>
      </w:r>
      <w:r w:rsidR="002C6642" w:rsidRPr="00956F1C">
        <w:rPr>
          <w:sz w:val="24"/>
        </w:rPr>
        <w:t>(одобрение,</w:t>
      </w:r>
      <w:r w:rsidR="002C6642" w:rsidRPr="00956F1C">
        <w:rPr>
          <w:spacing w:val="1"/>
          <w:sz w:val="24"/>
        </w:rPr>
        <w:t xml:space="preserve"> </w:t>
      </w:r>
      <w:r w:rsidR="002C6642" w:rsidRPr="00956F1C">
        <w:rPr>
          <w:sz w:val="24"/>
        </w:rPr>
        <w:t>тактильный</w:t>
      </w:r>
      <w:r w:rsidR="002C6642" w:rsidRPr="00956F1C">
        <w:rPr>
          <w:spacing w:val="1"/>
          <w:sz w:val="24"/>
        </w:rPr>
        <w:t xml:space="preserve"> </w:t>
      </w:r>
      <w:r w:rsidR="002C6642" w:rsidRPr="00956F1C">
        <w:rPr>
          <w:sz w:val="24"/>
        </w:rPr>
        <w:t>контакт,</w:t>
      </w:r>
      <w:r w:rsidR="002C6642" w:rsidRPr="00956F1C">
        <w:rPr>
          <w:spacing w:val="1"/>
          <w:sz w:val="24"/>
        </w:rPr>
        <w:t xml:space="preserve"> </w:t>
      </w:r>
      <w:r w:rsidR="002C6642" w:rsidRPr="00956F1C">
        <w:rPr>
          <w:sz w:val="24"/>
        </w:rPr>
        <w:t>похвала,</w:t>
      </w:r>
      <w:r w:rsidR="002C6642" w:rsidRPr="00956F1C">
        <w:rPr>
          <w:spacing w:val="1"/>
          <w:sz w:val="24"/>
        </w:rPr>
        <w:t xml:space="preserve"> </w:t>
      </w:r>
      <w:r>
        <w:rPr>
          <w:spacing w:val="1"/>
          <w:sz w:val="24"/>
        </w:rPr>
        <w:t xml:space="preserve"> </w:t>
      </w:r>
    </w:p>
    <w:p w:rsidR="009262D5" w:rsidRPr="00956F1C" w:rsidRDefault="00956F1C" w:rsidP="00956F1C">
      <w:pPr>
        <w:tabs>
          <w:tab w:val="left" w:pos="851"/>
          <w:tab w:val="left" w:pos="1166"/>
          <w:tab w:val="left" w:pos="1418"/>
        </w:tabs>
        <w:ind w:right="234"/>
        <w:rPr>
          <w:sz w:val="24"/>
        </w:rPr>
      </w:pPr>
      <w:r>
        <w:rPr>
          <w:spacing w:val="1"/>
          <w:sz w:val="24"/>
        </w:rPr>
        <w:t xml:space="preserve">              </w:t>
      </w:r>
      <w:r w:rsidR="002C6642" w:rsidRPr="00956F1C">
        <w:rPr>
          <w:sz w:val="24"/>
        </w:rPr>
        <w:t>поощряющий</w:t>
      </w:r>
      <w:r w:rsidR="002C6642" w:rsidRPr="00956F1C">
        <w:rPr>
          <w:spacing w:val="-1"/>
          <w:sz w:val="24"/>
        </w:rPr>
        <w:t xml:space="preserve"> </w:t>
      </w:r>
      <w:r w:rsidR="002C6642" w:rsidRPr="00956F1C">
        <w:rPr>
          <w:sz w:val="24"/>
        </w:rPr>
        <w:t>взгляд).</w:t>
      </w:r>
    </w:p>
    <w:p w:rsidR="009262D5" w:rsidRPr="00956F1C" w:rsidRDefault="002C6642" w:rsidP="00956F1C">
      <w:pPr>
        <w:pStyle w:val="a3"/>
        <w:tabs>
          <w:tab w:val="left" w:pos="851"/>
        </w:tabs>
        <w:ind w:left="851" w:right="226"/>
        <w:jc w:val="left"/>
      </w:pPr>
      <w:r>
        <w:t>Воспитание</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sidR="00956F1C">
        <w:rPr>
          <w:spacing w:val="1"/>
        </w:rPr>
        <w:t xml:space="preserve"> </w:t>
      </w:r>
      <w:r>
        <w:t>пребывания</w:t>
      </w:r>
      <w:r>
        <w:rPr>
          <w:spacing w:val="-1"/>
        </w:rPr>
        <w:t xml:space="preserve"> </w:t>
      </w:r>
      <w:r>
        <w:t>ребёнка</w:t>
      </w:r>
      <w:r>
        <w:rPr>
          <w:spacing w:val="-1"/>
        </w:rPr>
        <w:t xml:space="preserve"> </w:t>
      </w:r>
      <w:r>
        <w:t>в</w:t>
      </w:r>
      <w:r>
        <w:rPr>
          <w:spacing w:val="-1"/>
        </w:rPr>
        <w:t xml:space="preserve"> </w:t>
      </w:r>
      <w:r>
        <w:t>ДОУ.</w:t>
      </w:r>
    </w:p>
    <w:p w:rsidR="009262D5" w:rsidRDefault="00956F1C" w:rsidP="00956F1C">
      <w:pPr>
        <w:pStyle w:val="1"/>
        <w:tabs>
          <w:tab w:val="left" w:pos="2802"/>
        </w:tabs>
        <w:ind w:right="1635"/>
        <w:jc w:val="center"/>
      </w:pPr>
      <w:r>
        <w:t xml:space="preserve">                </w:t>
      </w:r>
      <w:r w:rsidR="002C6642">
        <w:t>Содержание части Программы, формируемой участниками</w:t>
      </w:r>
      <w:r w:rsidR="002C6642">
        <w:rPr>
          <w:spacing w:val="-57"/>
        </w:rPr>
        <w:t xml:space="preserve"> </w:t>
      </w:r>
      <w:r w:rsidR="002C6642">
        <w:t>образовательных</w:t>
      </w:r>
      <w:r w:rsidR="002C6642">
        <w:rPr>
          <w:spacing w:val="-1"/>
        </w:rPr>
        <w:t xml:space="preserve"> </w:t>
      </w:r>
      <w:r w:rsidR="002C6642">
        <w:t>отношений</w:t>
      </w:r>
    </w:p>
    <w:p w:rsidR="009262D5" w:rsidRDefault="00956F1C" w:rsidP="00956F1C">
      <w:pPr>
        <w:ind w:left="851"/>
        <w:rPr>
          <w:b/>
          <w:sz w:val="24"/>
        </w:rPr>
      </w:pPr>
      <w:r>
        <w:rPr>
          <w:b/>
          <w:sz w:val="24"/>
        </w:rPr>
        <w:t xml:space="preserve">                                                 </w:t>
      </w:r>
      <w:r w:rsidR="002C6642">
        <w:rPr>
          <w:b/>
          <w:sz w:val="24"/>
        </w:rPr>
        <w:t>Региональный</w:t>
      </w:r>
      <w:r w:rsidR="002C6642">
        <w:rPr>
          <w:b/>
          <w:spacing w:val="-3"/>
          <w:sz w:val="24"/>
        </w:rPr>
        <w:t xml:space="preserve"> </w:t>
      </w:r>
      <w:r w:rsidR="002C6642">
        <w:rPr>
          <w:b/>
          <w:sz w:val="24"/>
        </w:rPr>
        <w:t>компонент</w:t>
      </w:r>
    </w:p>
    <w:p w:rsidR="009262D5" w:rsidRDefault="002C6642" w:rsidP="00607E41">
      <w:pPr>
        <w:pStyle w:val="a3"/>
        <w:ind w:left="851" w:right="228"/>
        <w:jc w:val="left"/>
      </w:pPr>
      <w:r>
        <w:t xml:space="preserve">Содержание дошкольного образования в МБДОУ № </w:t>
      </w:r>
      <w:r w:rsidR="006C6FCE">
        <w:t>7 г. Донецка</w:t>
      </w:r>
      <w:r>
        <w:t xml:space="preserve"> включает в себя вопросы истории и</w:t>
      </w:r>
      <w:r>
        <w:rPr>
          <w:spacing w:val="1"/>
        </w:rPr>
        <w:t xml:space="preserve"> </w:t>
      </w:r>
      <w:r>
        <w:t>культуры</w:t>
      </w:r>
      <w:r>
        <w:rPr>
          <w:spacing w:val="1"/>
        </w:rPr>
        <w:t xml:space="preserve"> </w:t>
      </w:r>
      <w:r>
        <w:t>родного</w:t>
      </w:r>
      <w:r>
        <w:rPr>
          <w:spacing w:val="1"/>
        </w:rPr>
        <w:t xml:space="preserve"> </w:t>
      </w:r>
      <w:r>
        <w:t>города,</w:t>
      </w:r>
      <w:r>
        <w:rPr>
          <w:spacing w:val="1"/>
        </w:rPr>
        <w:t xml:space="preserve"> </w:t>
      </w:r>
      <w:r>
        <w:t>природного,</w:t>
      </w:r>
      <w:r>
        <w:rPr>
          <w:spacing w:val="1"/>
        </w:rPr>
        <w:t xml:space="preserve"> </w:t>
      </w:r>
      <w:r>
        <w:t>социального</w:t>
      </w:r>
      <w:r>
        <w:rPr>
          <w:spacing w:val="1"/>
        </w:rPr>
        <w:t xml:space="preserve"> </w:t>
      </w:r>
      <w:r>
        <w:t>и</w:t>
      </w:r>
      <w:r>
        <w:rPr>
          <w:spacing w:val="1"/>
        </w:rPr>
        <w:t xml:space="preserve"> </w:t>
      </w:r>
      <w:r>
        <w:t>рукотворного</w:t>
      </w:r>
      <w:r>
        <w:rPr>
          <w:spacing w:val="1"/>
        </w:rPr>
        <w:t xml:space="preserve"> </w:t>
      </w:r>
      <w:r>
        <w:t>мира,</w:t>
      </w:r>
      <w:r>
        <w:rPr>
          <w:spacing w:val="1"/>
        </w:rPr>
        <w:t xml:space="preserve"> </w:t>
      </w:r>
      <w:r>
        <w:t>который</w:t>
      </w:r>
      <w:r>
        <w:rPr>
          <w:spacing w:val="1"/>
        </w:rPr>
        <w:t xml:space="preserve"> </w:t>
      </w:r>
      <w:r>
        <w:t>с</w:t>
      </w:r>
      <w:r>
        <w:rPr>
          <w:spacing w:val="1"/>
        </w:rPr>
        <w:t xml:space="preserve"> </w:t>
      </w:r>
      <w:r>
        <w:t>детства</w:t>
      </w:r>
      <w:r>
        <w:rPr>
          <w:spacing w:val="1"/>
        </w:rPr>
        <w:t xml:space="preserve"> </w:t>
      </w:r>
      <w:r>
        <w:t>окружает</w:t>
      </w:r>
      <w:r>
        <w:rPr>
          <w:spacing w:val="-1"/>
        </w:rPr>
        <w:t xml:space="preserve"> </w:t>
      </w:r>
      <w:r>
        <w:t>ребенка.</w:t>
      </w:r>
    </w:p>
    <w:p w:rsidR="009262D5" w:rsidRPr="00956F1C" w:rsidRDefault="002C6642" w:rsidP="00956F1C">
      <w:pPr>
        <w:pStyle w:val="a3"/>
        <w:ind w:left="851" w:right="229" w:firstLine="701"/>
        <w:jc w:val="left"/>
      </w:pPr>
      <w:r>
        <w:t>Поликультурное</w:t>
      </w:r>
      <w:r>
        <w:rPr>
          <w:spacing w:val="1"/>
        </w:rPr>
        <w:t xml:space="preserve"> </w:t>
      </w:r>
      <w:r>
        <w:t>воспитание</w:t>
      </w:r>
      <w:r>
        <w:rPr>
          <w:spacing w:val="1"/>
        </w:rPr>
        <w:t xml:space="preserve"> </w:t>
      </w:r>
      <w:r>
        <w:t>дошкольников</w:t>
      </w:r>
      <w:r>
        <w:rPr>
          <w:spacing w:val="1"/>
        </w:rPr>
        <w:t xml:space="preserve"> </w:t>
      </w:r>
      <w:r>
        <w:t>строится</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национальных</w:t>
      </w:r>
      <w:r>
        <w:rPr>
          <w:spacing w:val="1"/>
        </w:rPr>
        <w:t xml:space="preserve"> </w:t>
      </w:r>
      <w:r>
        <w:t>традиций</w:t>
      </w:r>
      <w:r>
        <w:rPr>
          <w:spacing w:val="1"/>
        </w:rPr>
        <w:t xml:space="preserve"> </w:t>
      </w:r>
      <w:r>
        <w:t>семей</w:t>
      </w:r>
      <w:r>
        <w:rPr>
          <w:spacing w:val="1"/>
        </w:rPr>
        <w:t xml:space="preserve"> </w:t>
      </w:r>
      <w:r>
        <w:t>воспитанников</w:t>
      </w:r>
      <w:r>
        <w:rPr>
          <w:spacing w:val="1"/>
        </w:rPr>
        <w:t xml:space="preserve"> </w:t>
      </w:r>
      <w:r>
        <w:t>МБДОУ.</w:t>
      </w:r>
      <w:r>
        <w:rPr>
          <w:spacing w:val="1"/>
        </w:rPr>
        <w:t xml:space="preserve"> </w:t>
      </w:r>
      <w:r>
        <w:t>Дошкольники</w:t>
      </w:r>
      <w:r>
        <w:rPr>
          <w:spacing w:val="1"/>
        </w:rPr>
        <w:t xml:space="preserve"> </w:t>
      </w:r>
      <w:r>
        <w:t>знакомятся</w:t>
      </w:r>
      <w:r>
        <w:rPr>
          <w:spacing w:val="1"/>
        </w:rPr>
        <w:t xml:space="preserve"> </w:t>
      </w:r>
      <w:r>
        <w:t>с</w:t>
      </w:r>
      <w:r>
        <w:rPr>
          <w:spacing w:val="1"/>
        </w:rPr>
        <w:t xml:space="preserve"> </w:t>
      </w:r>
      <w:r>
        <w:t>самобытностью</w:t>
      </w:r>
      <w:r>
        <w:rPr>
          <w:spacing w:val="1"/>
        </w:rPr>
        <w:t xml:space="preserve"> </w:t>
      </w:r>
      <w:r>
        <w:t>и</w:t>
      </w:r>
      <w:r>
        <w:rPr>
          <w:spacing w:val="1"/>
        </w:rPr>
        <w:t xml:space="preserve"> </w:t>
      </w:r>
      <w:r>
        <w:t>уникальностью русской и других национальных культур Донского</w:t>
      </w:r>
      <w:r>
        <w:rPr>
          <w:spacing w:val="1"/>
        </w:rPr>
        <w:t xml:space="preserve"> </w:t>
      </w:r>
      <w:r>
        <w:t>края, представителями которых</w:t>
      </w:r>
      <w:r>
        <w:rPr>
          <w:spacing w:val="1"/>
        </w:rPr>
        <w:t xml:space="preserve"> </w:t>
      </w:r>
      <w:r>
        <w:t>являются</w:t>
      </w:r>
      <w:r>
        <w:rPr>
          <w:spacing w:val="1"/>
        </w:rPr>
        <w:t xml:space="preserve"> </w:t>
      </w:r>
      <w:r>
        <w:t>участники</w:t>
      </w:r>
      <w:r>
        <w:rPr>
          <w:spacing w:val="1"/>
        </w:rPr>
        <w:t xml:space="preserve"> </w:t>
      </w:r>
      <w:r>
        <w:t>образовательного</w:t>
      </w:r>
      <w:r>
        <w:rPr>
          <w:spacing w:val="1"/>
        </w:rPr>
        <w:t xml:space="preserve"> </w:t>
      </w:r>
      <w:r>
        <w:t>процесса.</w:t>
      </w:r>
      <w:r>
        <w:rPr>
          <w:spacing w:val="1"/>
        </w:rPr>
        <w:t xml:space="preserve"> </w:t>
      </w:r>
      <w:r>
        <w:t>Программа</w:t>
      </w:r>
      <w:r>
        <w:rPr>
          <w:spacing w:val="1"/>
        </w:rPr>
        <w:t xml:space="preserve"> </w:t>
      </w:r>
      <w:r>
        <w:t>включает</w:t>
      </w:r>
      <w:r>
        <w:rPr>
          <w:spacing w:val="1"/>
        </w:rPr>
        <w:t xml:space="preserve"> </w:t>
      </w:r>
      <w:r>
        <w:t>в</w:t>
      </w:r>
      <w:r>
        <w:rPr>
          <w:spacing w:val="1"/>
        </w:rPr>
        <w:t xml:space="preserve"> </w:t>
      </w:r>
      <w:r>
        <w:t>содержание</w:t>
      </w:r>
      <w:r>
        <w:rPr>
          <w:spacing w:val="1"/>
        </w:rPr>
        <w:t xml:space="preserve"> </w:t>
      </w:r>
      <w:r>
        <w:t>работы</w:t>
      </w:r>
      <w:r>
        <w:rPr>
          <w:spacing w:val="-57"/>
        </w:rPr>
        <w:t xml:space="preserve"> </w:t>
      </w:r>
      <w:r>
        <w:t>региональный</w:t>
      </w:r>
      <w:r>
        <w:rPr>
          <w:spacing w:val="1"/>
        </w:rPr>
        <w:t xml:space="preserve"> </w:t>
      </w:r>
      <w:r>
        <w:t>компонент</w:t>
      </w:r>
      <w:r>
        <w:rPr>
          <w:spacing w:val="1"/>
        </w:rPr>
        <w:t xml:space="preserve"> </w:t>
      </w:r>
      <w:r>
        <w:t>во</w:t>
      </w:r>
      <w:r>
        <w:rPr>
          <w:spacing w:val="1"/>
        </w:rPr>
        <w:t xml:space="preserve"> </w:t>
      </w:r>
      <w:r>
        <w:t>всех</w:t>
      </w:r>
      <w:r>
        <w:rPr>
          <w:spacing w:val="1"/>
        </w:rPr>
        <w:t xml:space="preserve"> </w:t>
      </w:r>
      <w:r>
        <w:t>видах</w:t>
      </w:r>
      <w:r>
        <w:rPr>
          <w:spacing w:val="1"/>
        </w:rPr>
        <w:t xml:space="preserve"> </w:t>
      </w:r>
      <w:r>
        <w:t>детской</w:t>
      </w:r>
      <w:r>
        <w:rPr>
          <w:spacing w:val="1"/>
        </w:rPr>
        <w:t xml:space="preserve"> </w:t>
      </w:r>
      <w:r>
        <w:t>деятельности:</w:t>
      </w:r>
      <w:r>
        <w:rPr>
          <w:spacing w:val="1"/>
        </w:rPr>
        <w:t xml:space="preserve"> </w:t>
      </w:r>
      <w:r>
        <w:t>через</w:t>
      </w:r>
      <w:r>
        <w:rPr>
          <w:spacing w:val="1"/>
        </w:rPr>
        <w:t xml:space="preserve"> </w:t>
      </w:r>
      <w:r>
        <w:t>изучение</w:t>
      </w:r>
      <w:r>
        <w:rPr>
          <w:spacing w:val="1"/>
        </w:rPr>
        <w:t xml:space="preserve"> </w:t>
      </w:r>
      <w:r>
        <w:t>и</w:t>
      </w:r>
      <w:r>
        <w:rPr>
          <w:spacing w:val="1"/>
        </w:rPr>
        <w:t xml:space="preserve"> </w:t>
      </w:r>
      <w:r>
        <w:t>максимальное</w:t>
      </w:r>
      <w:r>
        <w:rPr>
          <w:spacing w:val="1"/>
        </w:rPr>
        <w:t xml:space="preserve"> </w:t>
      </w:r>
      <w:r>
        <w:t>использование</w:t>
      </w:r>
      <w:r>
        <w:rPr>
          <w:spacing w:val="1"/>
        </w:rPr>
        <w:t xml:space="preserve"> </w:t>
      </w:r>
      <w:r>
        <w:t>климатических,</w:t>
      </w:r>
      <w:r>
        <w:rPr>
          <w:spacing w:val="1"/>
        </w:rPr>
        <w:t xml:space="preserve"> </w:t>
      </w:r>
      <w:r>
        <w:t>природных</w:t>
      </w:r>
      <w:r>
        <w:rPr>
          <w:spacing w:val="1"/>
        </w:rPr>
        <w:t xml:space="preserve"> </w:t>
      </w:r>
      <w:r>
        <w:t>и</w:t>
      </w:r>
      <w:r>
        <w:rPr>
          <w:spacing w:val="1"/>
        </w:rPr>
        <w:t xml:space="preserve"> </w:t>
      </w:r>
      <w:r>
        <w:t>культурных</w:t>
      </w:r>
      <w:r>
        <w:rPr>
          <w:spacing w:val="1"/>
        </w:rPr>
        <w:t xml:space="preserve"> </w:t>
      </w:r>
      <w:r>
        <w:t>особенностей</w:t>
      </w:r>
      <w:r>
        <w:rPr>
          <w:spacing w:val="1"/>
        </w:rPr>
        <w:t xml:space="preserve"> </w:t>
      </w:r>
      <w:r>
        <w:t>Ростовской</w:t>
      </w:r>
      <w:r>
        <w:rPr>
          <w:spacing w:val="1"/>
        </w:rPr>
        <w:t xml:space="preserve"> </w:t>
      </w:r>
      <w:r>
        <w:t>области</w:t>
      </w:r>
      <w:r>
        <w:rPr>
          <w:spacing w:val="1"/>
        </w:rPr>
        <w:t xml:space="preserve"> </w:t>
      </w:r>
      <w:r>
        <w:t>при</w:t>
      </w:r>
      <w:r>
        <w:rPr>
          <w:spacing w:val="1"/>
        </w:rPr>
        <w:t xml:space="preserve"> </w:t>
      </w:r>
      <w:r>
        <w:t>проведении</w:t>
      </w:r>
      <w:r>
        <w:rPr>
          <w:spacing w:val="-1"/>
        </w:rPr>
        <w:t xml:space="preserve"> </w:t>
      </w:r>
      <w:r>
        <w:t>физкультурно</w:t>
      </w:r>
      <w:r>
        <w:rPr>
          <w:spacing w:val="2"/>
        </w:rPr>
        <w:t xml:space="preserve"> </w:t>
      </w:r>
      <w:r>
        <w:t>-</w:t>
      </w:r>
      <w:r>
        <w:rPr>
          <w:spacing w:val="-2"/>
        </w:rPr>
        <w:t xml:space="preserve"> </w:t>
      </w:r>
      <w:r>
        <w:t>оздоровительной</w:t>
      </w:r>
      <w:r>
        <w:rPr>
          <w:spacing w:val="-3"/>
        </w:rPr>
        <w:t xml:space="preserve"> </w:t>
      </w:r>
      <w:r>
        <w:t>и</w:t>
      </w:r>
      <w:r>
        <w:rPr>
          <w:spacing w:val="-2"/>
        </w:rPr>
        <w:t xml:space="preserve"> </w:t>
      </w:r>
      <w:r>
        <w:t>воспитательно-образовательной</w:t>
      </w:r>
      <w:r>
        <w:rPr>
          <w:spacing w:val="-1"/>
        </w:rPr>
        <w:t xml:space="preserve"> </w:t>
      </w:r>
      <w:r>
        <w:t>работы.</w:t>
      </w:r>
    </w:p>
    <w:p w:rsidR="009262D5" w:rsidRDefault="009262D5">
      <w:pPr>
        <w:pStyle w:val="a3"/>
        <w:spacing w:before="2" w:after="1"/>
        <w:ind w:left="0"/>
        <w:jc w:val="left"/>
        <w:rPr>
          <w:sz w:val="10"/>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5"/>
        <w:gridCol w:w="6237"/>
      </w:tblGrid>
      <w:tr w:rsidR="009262D5" w:rsidTr="00E569FB">
        <w:trPr>
          <w:trHeight w:val="1955"/>
        </w:trPr>
        <w:tc>
          <w:tcPr>
            <w:tcW w:w="3685" w:type="dxa"/>
          </w:tcPr>
          <w:p w:rsidR="009262D5" w:rsidRDefault="00607E41" w:rsidP="00607E41">
            <w:pPr>
              <w:pStyle w:val="TableParagraph"/>
              <w:spacing w:before="47"/>
              <w:rPr>
                <w:sz w:val="24"/>
              </w:rPr>
            </w:pPr>
            <w:r>
              <w:rPr>
                <w:sz w:val="24"/>
              </w:rPr>
              <w:t xml:space="preserve">      </w:t>
            </w:r>
            <w:r w:rsidR="002C6642">
              <w:rPr>
                <w:sz w:val="24"/>
              </w:rPr>
              <w:t>Климатические</w:t>
            </w:r>
            <w:r w:rsidR="002C6642">
              <w:rPr>
                <w:spacing w:val="-4"/>
                <w:sz w:val="24"/>
              </w:rPr>
              <w:t xml:space="preserve"> </w:t>
            </w:r>
            <w:r w:rsidR="002C6642">
              <w:rPr>
                <w:sz w:val="24"/>
              </w:rPr>
              <w:t>особенности</w:t>
            </w:r>
          </w:p>
        </w:tc>
        <w:tc>
          <w:tcPr>
            <w:tcW w:w="6237" w:type="dxa"/>
          </w:tcPr>
          <w:p w:rsidR="009262D5" w:rsidRDefault="002C6642" w:rsidP="006C6FCE">
            <w:pPr>
              <w:pStyle w:val="TableParagraph"/>
              <w:spacing w:before="47"/>
              <w:ind w:left="109" w:right="91"/>
              <w:rPr>
                <w:sz w:val="24"/>
              </w:rPr>
            </w:pPr>
            <w:r>
              <w:rPr>
                <w:sz w:val="24"/>
              </w:rPr>
              <w:t>-</w:t>
            </w:r>
            <w:r>
              <w:rPr>
                <w:spacing w:val="1"/>
                <w:sz w:val="24"/>
              </w:rPr>
              <w:t xml:space="preserve"> </w:t>
            </w:r>
            <w:r>
              <w:rPr>
                <w:sz w:val="24"/>
              </w:rPr>
              <w:t>учитываются</w:t>
            </w:r>
            <w:r>
              <w:rPr>
                <w:spacing w:val="1"/>
                <w:sz w:val="24"/>
              </w:rPr>
              <w:t xml:space="preserve"> </w:t>
            </w:r>
            <w:r>
              <w:rPr>
                <w:sz w:val="24"/>
              </w:rPr>
              <w:t>при</w:t>
            </w:r>
            <w:r>
              <w:rPr>
                <w:spacing w:val="1"/>
                <w:sz w:val="24"/>
              </w:rPr>
              <w:t xml:space="preserve"> </w:t>
            </w:r>
            <w:r>
              <w:rPr>
                <w:sz w:val="24"/>
              </w:rPr>
              <w:t>составлении</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с</w:t>
            </w:r>
            <w:r>
              <w:rPr>
                <w:spacing w:val="1"/>
                <w:sz w:val="24"/>
              </w:rPr>
              <w:t xml:space="preserve"> </w:t>
            </w:r>
            <w:r>
              <w:rPr>
                <w:sz w:val="24"/>
              </w:rPr>
              <w:t>выделением</w:t>
            </w:r>
            <w:r>
              <w:rPr>
                <w:spacing w:val="1"/>
                <w:sz w:val="24"/>
              </w:rPr>
              <w:t xml:space="preserve"> </w:t>
            </w:r>
            <w:r>
              <w:rPr>
                <w:sz w:val="24"/>
              </w:rPr>
              <w:t>двух</w:t>
            </w:r>
            <w:r>
              <w:rPr>
                <w:spacing w:val="60"/>
                <w:sz w:val="24"/>
              </w:rPr>
              <w:t xml:space="preserve"> </w:t>
            </w:r>
            <w:r>
              <w:rPr>
                <w:sz w:val="24"/>
              </w:rPr>
              <w:t>периодов: холодного (сентябрь-май)</w:t>
            </w:r>
            <w:r>
              <w:rPr>
                <w:spacing w:val="-57"/>
                <w:sz w:val="24"/>
              </w:rPr>
              <w:t xml:space="preserve"> </w:t>
            </w:r>
            <w:r>
              <w:rPr>
                <w:sz w:val="24"/>
              </w:rPr>
              <w:t>и</w:t>
            </w:r>
            <w:r>
              <w:rPr>
                <w:spacing w:val="1"/>
                <w:sz w:val="24"/>
              </w:rPr>
              <w:t xml:space="preserve"> </w:t>
            </w:r>
            <w:r>
              <w:rPr>
                <w:sz w:val="24"/>
              </w:rPr>
              <w:t>теплого</w:t>
            </w:r>
            <w:r>
              <w:rPr>
                <w:spacing w:val="1"/>
                <w:sz w:val="24"/>
              </w:rPr>
              <w:t xml:space="preserve"> </w:t>
            </w:r>
            <w:r>
              <w:rPr>
                <w:sz w:val="24"/>
              </w:rPr>
              <w:t>(июнь-август).</w:t>
            </w:r>
            <w:r>
              <w:rPr>
                <w:spacing w:val="1"/>
                <w:sz w:val="24"/>
              </w:rPr>
              <w:t xml:space="preserve"> </w:t>
            </w:r>
            <w:r>
              <w:rPr>
                <w:sz w:val="24"/>
              </w:rPr>
              <w:t>В</w:t>
            </w:r>
            <w:r>
              <w:rPr>
                <w:spacing w:val="1"/>
                <w:sz w:val="24"/>
              </w:rPr>
              <w:t xml:space="preserve"> </w:t>
            </w:r>
            <w:r>
              <w:rPr>
                <w:sz w:val="24"/>
              </w:rPr>
              <w:t>режим</w:t>
            </w:r>
            <w:r>
              <w:rPr>
                <w:spacing w:val="1"/>
                <w:sz w:val="24"/>
              </w:rPr>
              <w:t xml:space="preserve"> </w:t>
            </w:r>
            <w:r>
              <w:rPr>
                <w:sz w:val="24"/>
              </w:rPr>
              <w:t>дня</w:t>
            </w:r>
            <w:r>
              <w:rPr>
                <w:spacing w:val="1"/>
                <w:sz w:val="24"/>
              </w:rPr>
              <w:t xml:space="preserve"> </w:t>
            </w:r>
            <w:r>
              <w:rPr>
                <w:sz w:val="24"/>
              </w:rPr>
              <w:t>каждой</w:t>
            </w:r>
            <w:r>
              <w:rPr>
                <w:spacing w:val="1"/>
                <w:sz w:val="24"/>
              </w:rPr>
              <w:t xml:space="preserve"> </w:t>
            </w:r>
            <w:r>
              <w:rPr>
                <w:sz w:val="24"/>
              </w:rPr>
              <w:t>возрастной группы ежедневно включены разные виды</w:t>
            </w:r>
            <w:r>
              <w:rPr>
                <w:spacing w:val="1"/>
                <w:sz w:val="24"/>
              </w:rPr>
              <w:t xml:space="preserve"> </w:t>
            </w:r>
            <w:r>
              <w:rPr>
                <w:sz w:val="24"/>
              </w:rPr>
              <w:t>гимнастик,</w:t>
            </w:r>
            <w:r>
              <w:rPr>
                <w:spacing w:val="1"/>
                <w:sz w:val="24"/>
              </w:rPr>
              <w:t xml:space="preserve"> </w:t>
            </w:r>
            <w:r>
              <w:rPr>
                <w:sz w:val="24"/>
              </w:rPr>
              <w:t>упражнения</w:t>
            </w:r>
            <w:r>
              <w:rPr>
                <w:spacing w:val="1"/>
                <w:sz w:val="24"/>
              </w:rPr>
              <w:t xml:space="preserve"> </w:t>
            </w:r>
            <w:r>
              <w:rPr>
                <w:sz w:val="24"/>
              </w:rPr>
              <w:t>для</w:t>
            </w:r>
            <w:r>
              <w:rPr>
                <w:spacing w:val="1"/>
                <w:sz w:val="24"/>
              </w:rPr>
              <w:t xml:space="preserve"> </w:t>
            </w:r>
            <w:r>
              <w:rPr>
                <w:sz w:val="24"/>
              </w:rPr>
              <w:t>профилактики</w:t>
            </w:r>
            <w:r>
              <w:rPr>
                <w:spacing w:val="1"/>
                <w:sz w:val="24"/>
              </w:rPr>
              <w:t xml:space="preserve"> </w:t>
            </w:r>
            <w:r>
              <w:rPr>
                <w:sz w:val="24"/>
              </w:rPr>
              <w:t>плоскостопия,</w:t>
            </w:r>
            <w:r>
              <w:rPr>
                <w:spacing w:val="1"/>
                <w:sz w:val="24"/>
              </w:rPr>
              <w:t xml:space="preserve"> </w:t>
            </w:r>
            <w:r>
              <w:rPr>
                <w:sz w:val="24"/>
              </w:rPr>
              <w:t>упражнения</w:t>
            </w:r>
            <w:r>
              <w:rPr>
                <w:spacing w:val="1"/>
                <w:sz w:val="24"/>
              </w:rPr>
              <w:t xml:space="preserve"> </w:t>
            </w:r>
            <w:r>
              <w:rPr>
                <w:sz w:val="24"/>
              </w:rPr>
              <w:t>для</w:t>
            </w:r>
            <w:r>
              <w:rPr>
                <w:spacing w:val="1"/>
                <w:sz w:val="24"/>
              </w:rPr>
              <w:t xml:space="preserve"> </w:t>
            </w:r>
            <w:r>
              <w:rPr>
                <w:sz w:val="24"/>
              </w:rPr>
              <w:t>коррекции</w:t>
            </w:r>
            <w:r>
              <w:rPr>
                <w:spacing w:val="1"/>
                <w:sz w:val="24"/>
              </w:rPr>
              <w:t xml:space="preserve"> </w:t>
            </w:r>
            <w:r>
              <w:rPr>
                <w:sz w:val="24"/>
              </w:rPr>
              <w:t>плоскостопия,</w:t>
            </w:r>
            <w:r>
              <w:rPr>
                <w:spacing w:val="6"/>
                <w:sz w:val="24"/>
              </w:rPr>
              <w:t xml:space="preserve"> </w:t>
            </w:r>
            <w:r>
              <w:rPr>
                <w:sz w:val="24"/>
              </w:rPr>
              <w:t>дыхательная</w:t>
            </w:r>
            <w:r>
              <w:rPr>
                <w:spacing w:val="6"/>
                <w:sz w:val="24"/>
              </w:rPr>
              <w:t xml:space="preserve"> </w:t>
            </w:r>
            <w:r w:rsidR="006C6FCE">
              <w:rPr>
                <w:spacing w:val="6"/>
                <w:sz w:val="24"/>
              </w:rPr>
              <w:t xml:space="preserve"> </w:t>
            </w:r>
            <w:r>
              <w:rPr>
                <w:sz w:val="24"/>
              </w:rPr>
              <w:t>гимнастика,</w:t>
            </w:r>
            <w:r>
              <w:rPr>
                <w:spacing w:val="6"/>
                <w:sz w:val="24"/>
              </w:rPr>
              <w:t xml:space="preserve"> </w:t>
            </w:r>
            <w:r>
              <w:rPr>
                <w:sz w:val="24"/>
              </w:rPr>
              <w:t>гимнастика</w:t>
            </w:r>
            <w:r w:rsidR="006C6FCE">
              <w:rPr>
                <w:sz w:val="24"/>
              </w:rPr>
              <w:t xml:space="preserve"> </w:t>
            </w:r>
            <w:r>
              <w:rPr>
                <w:sz w:val="24"/>
              </w:rPr>
              <w:t>для</w:t>
            </w:r>
            <w:r>
              <w:rPr>
                <w:spacing w:val="-1"/>
                <w:sz w:val="24"/>
              </w:rPr>
              <w:t xml:space="preserve"> </w:t>
            </w:r>
            <w:r>
              <w:rPr>
                <w:sz w:val="24"/>
              </w:rPr>
              <w:t>глаз.</w:t>
            </w:r>
          </w:p>
        </w:tc>
      </w:tr>
      <w:tr w:rsidR="009262D5" w:rsidTr="00E569FB">
        <w:trPr>
          <w:trHeight w:val="1403"/>
        </w:trPr>
        <w:tc>
          <w:tcPr>
            <w:tcW w:w="3685" w:type="dxa"/>
          </w:tcPr>
          <w:p w:rsidR="009262D5" w:rsidRDefault="002C6642" w:rsidP="00607E41">
            <w:pPr>
              <w:pStyle w:val="TableParagraph"/>
              <w:ind w:right="766"/>
              <w:jc w:val="center"/>
              <w:rPr>
                <w:sz w:val="24"/>
              </w:rPr>
            </w:pPr>
            <w:r>
              <w:rPr>
                <w:sz w:val="24"/>
              </w:rPr>
              <w:t>Национально</w:t>
            </w:r>
            <w:r>
              <w:rPr>
                <w:spacing w:val="-6"/>
                <w:sz w:val="24"/>
              </w:rPr>
              <w:t xml:space="preserve"> </w:t>
            </w:r>
            <w:r>
              <w:rPr>
                <w:sz w:val="24"/>
              </w:rPr>
              <w:t>культурные</w:t>
            </w:r>
            <w:r>
              <w:rPr>
                <w:spacing w:val="-57"/>
                <w:sz w:val="24"/>
              </w:rPr>
              <w:t xml:space="preserve"> </w:t>
            </w:r>
            <w:r>
              <w:rPr>
                <w:sz w:val="24"/>
              </w:rPr>
              <w:t>особенности</w:t>
            </w:r>
          </w:p>
        </w:tc>
        <w:tc>
          <w:tcPr>
            <w:tcW w:w="6237" w:type="dxa"/>
          </w:tcPr>
          <w:p w:rsidR="009262D5" w:rsidRDefault="002C6642" w:rsidP="006C6FCE">
            <w:pPr>
              <w:pStyle w:val="TableParagraph"/>
              <w:ind w:left="109" w:right="97"/>
              <w:jc w:val="both"/>
              <w:rPr>
                <w:sz w:val="24"/>
              </w:rPr>
            </w:pPr>
            <w:r>
              <w:rPr>
                <w:sz w:val="24"/>
              </w:rPr>
              <w:t>-</w:t>
            </w:r>
            <w:r>
              <w:rPr>
                <w:spacing w:val="1"/>
                <w:sz w:val="24"/>
              </w:rPr>
              <w:t xml:space="preserve"> </w:t>
            </w:r>
            <w:r>
              <w:rPr>
                <w:sz w:val="24"/>
              </w:rPr>
              <w:t>обучение</w:t>
            </w:r>
            <w:r>
              <w:rPr>
                <w:spacing w:val="1"/>
                <w:sz w:val="24"/>
              </w:rPr>
              <w:t xml:space="preserve"> </w:t>
            </w:r>
            <w:r>
              <w:rPr>
                <w:sz w:val="24"/>
              </w:rPr>
              <w:t>и</w:t>
            </w:r>
            <w:r>
              <w:rPr>
                <w:spacing w:val="1"/>
                <w:sz w:val="24"/>
              </w:rPr>
              <w:t xml:space="preserve"> </w:t>
            </w:r>
            <w:r>
              <w:rPr>
                <w:sz w:val="24"/>
              </w:rPr>
              <w:t>воспитание</w:t>
            </w:r>
            <w:r>
              <w:rPr>
                <w:spacing w:val="1"/>
                <w:sz w:val="24"/>
              </w:rPr>
              <w:t xml:space="preserve"> </w:t>
            </w:r>
            <w:r>
              <w:rPr>
                <w:sz w:val="24"/>
              </w:rPr>
              <w:t>в</w:t>
            </w:r>
            <w:r>
              <w:rPr>
                <w:spacing w:val="1"/>
                <w:sz w:val="24"/>
              </w:rPr>
              <w:t xml:space="preserve"> </w:t>
            </w:r>
            <w:r>
              <w:rPr>
                <w:sz w:val="24"/>
              </w:rPr>
              <w:t>ДОУ</w:t>
            </w:r>
            <w:r>
              <w:rPr>
                <w:spacing w:val="1"/>
                <w:sz w:val="24"/>
              </w:rPr>
              <w:t xml:space="preserve"> </w:t>
            </w:r>
            <w:r>
              <w:rPr>
                <w:sz w:val="24"/>
              </w:rPr>
              <w:t>осуществляется</w:t>
            </w:r>
            <w:r>
              <w:rPr>
                <w:spacing w:val="1"/>
                <w:sz w:val="24"/>
              </w:rPr>
              <w:t xml:space="preserve"> </w:t>
            </w:r>
            <w:r>
              <w:rPr>
                <w:sz w:val="24"/>
              </w:rPr>
              <w:t>на</w:t>
            </w:r>
            <w:r>
              <w:rPr>
                <w:spacing w:val="1"/>
                <w:sz w:val="24"/>
              </w:rPr>
              <w:t xml:space="preserve"> </w:t>
            </w:r>
            <w:r>
              <w:rPr>
                <w:sz w:val="24"/>
              </w:rPr>
              <w:t>русском</w:t>
            </w:r>
            <w:r>
              <w:rPr>
                <w:spacing w:val="1"/>
                <w:sz w:val="24"/>
              </w:rPr>
              <w:t xml:space="preserve"> </w:t>
            </w:r>
            <w:r>
              <w:rPr>
                <w:sz w:val="24"/>
              </w:rPr>
              <w:t>языке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Уставом</w:t>
            </w:r>
            <w:r>
              <w:rPr>
                <w:spacing w:val="1"/>
                <w:sz w:val="24"/>
              </w:rPr>
              <w:t xml:space="preserve"> </w:t>
            </w:r>
            <w:r>
              <w:rPr>
                <w:sz w:val="24"/>
              </w:rPr>
              <w:t>ДОУ)</w:t>
            </w:r>
            <w:r>
              <w:rPr>
                <w:spacing w:val="1"/>
                <w:sz w:val="24"/>
              </w:rPr>
              <w:t xml:space="preserve"> </w:t>
            </w:r>
            <w:r>
              <w:rPr>
                <w:sz w:val="24"/>
              </w:rPr>
              <w:t>и</w:t>
            </w:r>
            <w:r>
              <w:rPr>
                <w:spacing w:val="1"/>
                <w:sz w:val="24"/>
              </w:rPr>
              <w:t xml:space="preserve"> </w:t>
            </w:r>
            <w:r>
              <w:rPr>
                <w:sz w:val="24"/>
              </w:rPr>
              <w:t>учитываются</w:t>
            </w:r>
            <w:r>
              <w:rPr>
                <w:spacing w:val="1"/>
                <w:sz w:val="24"/>
              </w:rPr>
              <w:t xml:space="preserve"> </w:t>
            </w:r>
            <w:r>
              <w:rPr>
                <w:sz w:val="24"/>
              </w:rPr>
              <w:t>реальные</w:t>
            </w:r>
            <w:r>
              <w:rPr>
                <w:spacing w:val="1"/>
                <w:sz w:val="24"/>
              </w:rPr>
              <w:t xml:space="preserve"> </w:t>
            </w:r>
            <w:r>
              <w:rPr>
                <w:sz w:val="24"/>
              </w:rPr>
              <w:t>потребности</w:t>
            </w:r>
            <w:r>
              <w:rPr>
                <w:spacing w:val="1"/>
                <w:sz w:val="24"/>
              </w:rPr>
              <w:t xml:space="preserve"> </w:t>
            </w:r>
            <w:r>
              <w:rPr>
                <w:sz w:val="24"/>
              </w:rPr>
              <w:t>детей</w:t>
            </w:r>
            <w:r>
              <w:rPr>
                <w:spacing w:val="1"/>
                <w:sz w:val="24"/>
              </w:rPr>
              <w:t xml:space="preserve"> </w:t>
            </w:r>
            <w:r>
              <w:rPr>
                <w:sz w:val="24"/>
              </w:rPr>
              <w:t>различной</w:t>
            </w:r>
            <w:r>
              <w:rPr>
                <w:spacing w:val="-57"/>
                <w:sz w:val="24"/>
              </w:rPr>
              <w:t xml:space="preserve"> </w:t>
            </w:r>
            <w:r>
              <w:rPr>
                <w:sz w:val="24"/>
              </w:rPr>
              <w:t>этнической</w:t>
            </w:r>
            <w:r>
              <w:rPr>
                <w:spacing w:val="1"/>
                <w:sz w:val="24"/>
              </w:rPr>
              <w:t xml:space="preserve"> </w:t>
            </w:r>
            <w:r>
              <w:rPr>
                <w:sz w:val="24"/>
              </w:rPr>
              <w:t>принадлежности.</w:t>
            </w:r>
            <w:r>
              <w:rPr>
                <w:spacing w:val="1"/>
                <w:sz w:val="24"/>
              </w:rPr>
              <w:t xml:space="preserve"> </w:t>
            </w:r>
            <w:r>
              <w:rPr>
                <w:sz w:val="24"/>
              </w:rPr>
              <w:t>Педагоги</w:t>
            </w:r>
            <w:r>
              <w:rPr>
                <w:spacing w:val="1"/>
                <w:sz w:val="24"/>
              </w:rPr>
              <w:t xml:space="preserve"> </w:t>
            </w:r>
            <w:r>
              <w:rPr>
                <w:sz w:val="24"/>
              </w:rPr>
              <w:t>ДОУ</w:t>
            </w:r>
            <w:r>
              <w:rPr>
                <w:spacing w:val="1"/>
                <w:sz w:val="24"/>
              </w:rPr>
              <w:t xml:space="preserve"> </w:t>
            </w:r>
            <w:r>
              <w:rPr>
                <w:sz w:val="24"/>
              </w:rPr>
              <w:t>с</w:t>
            </w:r>
            <w:r>
              <w:rPr>
                <w:spacing w:val="-57"/>
                <w:sz w:val="24"/>
              </w:rPr>
              <w:t xml:space="preserve"> </w:t>
            </w:r>
            <w:r>
              <w:rPr>
                <w:sz w:val="24"/>
              </w:rPr>
              <w:t>уважением</w:t>
            </w:r>
            <w:r>
              <w:rPr>
                <w:spacing w:val="-4"/>
                <w:sz w:val="24"/>
              </w:rPr>
              <w:t xml:space="preserve"> </w:t>
            </w:r>
            <w:r>
              <w:rPr>
                <w:sz w:val="24"/>
              </w:rPr>
              <w:t>относятся</w:t>
            </w:r>
            <w:r>
              <w:rPr>
                <w:spacing w:val="-2"/>
                <w:sz w:val="24"/>
              </w:rPr>
              <w:t xml:space="preserve"> </w:t>
            </w:r>
            <w:r>
              <w:rPr>
                <w:sz w:val="24"/>
              </w:rPr>
              <w:t>к</w:t>
            </w:r>
            <w:r>
              <w:rPr>
                <w:spacing w:val="-3"/>
                <w:sz w:val="24"/>
              </w:rPr>
              <w:t xml:space="preserve"> </w:t>
            </w:r>
            <w:r>
              <w:rPr>
                <w:sz w:val="24"/>
              </w:rPr>
              <w:t>детям</w:t>
            </w:r>
            <w:r>
              <w:rPr>
                <w:spacing w:val="-3"/>
                <w:sz w:val="24"/>
              </w:rPr>
              <w:t xml:space="preserve"> </w:t>
            </w:r>
            <w:r>
              <w:rPr>
                <w:sz w:val="24"/>
              </w:rPr>
              <w:t>другой</w:t>
            </w:r>
            <w:r>
              <w:rPr>
                <w:spacing w:val="-3"/>
                <w:sz w:val="24"/>
              </w:rPr>
              <w:t xml:space="preserve"> </w:t>
            </w:r>
            <w:r>
              <w:rPr>
                <w:sz w:val="24"/>
              </w:rPr>
              <w:t>национальности.</w:t>
            </w:r>
          </w:p>
        </w:tc>
      </w:tr>
      <w:tr w:rsidR="00607E41" w:rsidTr="00E569FB">
        <w:trPr>
          <w:trHeight w:val="1403"/>
        </w:trPr>
        <w:tc>
          <w:tcPr>
            <w:tcW w:w="3685" w:type="dxa"/>
          </w:tcPr>
          <w:p w:rsidR="00607E41" w:rsidRDefault="00607E41" w:rsidP="00607E41">
            <w:pPr>
              <w:pStyle w:val="TableParagraph"/>
              <w:ind w:right="277"/>
              <w:jc w:val="center"/>
              <w:rPr>
                <w:sz w:val="24"/>
              </w:rPr>
            </w:pPr>
            <w:r>
              <w:rPr>
                <w:sz w:val="24"/>
              </w:rPr>
              <w:t xml:space="preserve"> Региональные</w:t>
            </w:r>
            <w:r>
              <w:rPr>
                <w:spacing w:val="-6"/>
                <w:sz w:val="24"/>
              </w:rPr>
              <w:t xml:space="preserve"> </w:t>
            </w:r>
            <w:r>
              <w:rPr>
                <w:sz w:val="24"/>
              </w:rPr>
              <w:t>особенности</w:t>
            </w:r>
          </w:p>
        </w:tc>
        <w:tc>
          <w:tcPr>
            <w:tcW w:w="6237" w:type="dxa"/>
          </w:tcPr>
          <w:p w:rsidR="00607E41" w:rsidRDefault="00607E41" w:rsidP="00607E41">
            <w:pPr>
              <w:pStyle w:val="TableParagraph"/>
              <w:ind w:left="109"/>
              <w:rPr>
                <w:sz w:val="24"/>
              </w:rPr>
            </w:pPr>
            <w:r>
              <w:rPr>
                <w:sz w:val="24"/>
              </w:rPr>
              <w:t>-</w:t>
            </w:r>
            <w:r>
              <w:rPr>
                <w:spacing w:val="51"/>
                <w:sz w:val="24"/>
              </w:rPr>
              <w:t xml:space="preserve"> </w:t>
            </w:r>
            <w:r>
              <w:rPr>
                <w:sz w:val="24"/>
              </w:rPr>
              <w:t>Донской</w:t>
            </w:r>
            <w:r>
              <w:rPr>
                <w:spacing w:val="52"/>
                <w:sz w:val="24"/>
              </w:rPr>
              <w:t xml:space="preserve"> </w:t>
            </w:r>
            <w:r>
              <w:rPr>
                <w:sz w:val="24"/>
              </w:rPr>
              <w:t>край</w:t>
            </w:r>
            <w:r>
              <w:rPr>
                <w:spacing w:val="50"/>
                <w:sz w:val="24"/>
              </w:rPr>
              <w:t xml:space="preserve"> </w:t>
            </w:r>
            <w:r>
              <w:rPr>
                <w:sz w:val="24"/>
              </w:rPr>
              <w:t>издавна</w:t>
            </w:r>
            <w:r>
              <w:rPr>
                <w:spacing w:val="51"/>
                <w:sz w:val="24"/>
              </w:rPr>
              <w:t xml:space="preserve"> </w:t>
            </w:r>
            <w:r>
              <w:rPr>
                <w:sz w:val="24"/>
              </w:rPr>
              <w:t>славится</w:t>
            </w:r>
            <w:r>
              <w:rPr>
                <w:spacing w:val="51"/>
                <w:sz w:val="24"/>
              </w:rPr>
              <w:t xml:space="preserve"> </w:t>
            </w:r>
            <w:r>
              <w:rPr>
                <w:sz w:val="24"/>
              </w:rPr>
              <w:t>своей</w:t>
            </w:r>
            <w:r>
              <w:rPr>
                <w:spacing w:val="52"/>
                <w:sz w:val="24"/>
              </w:rPr>
              <w:t xml:space="preserve"> </w:t>
            </w:r>
            <w:r>
              <w:rPr>
                <w:sz w:val="24"/>
              </w:rPr>
              <w:t>историей,</w:t>
            </w:r>
            <w:r>
              <w:rPr>
                <w:spacing w:val="-57"/>
                <w:sz w:val="24"/>
              </w:rPr>
              <w:t xml:space="preserve"> </w:t>
            </w:r>
            <w:r>
              <w:rPr>
                <w:sz w:val="24"/>
              </w:rPr>
              <w:t>культурой, многонациональностью.</w:t>
            </w:r>
          </w:p>
          <w:p w:rsidR="00607E41" w:rsidRDefault="00607E41" w:rsidP="00607E41">
            <w:pPr>
              <w:pStyle w:val="TableParagraph"/>
              <w:ind w:left="109" w:right="93" w:firstLine="60"/>
              <w:rPr>
                <w:sz w:val="24"/>
              </w:rPr>
            </w:pPr>
            <w:r>
              <w:rPr>
                <w:sz w:val="24"/>
              </w:rPr>
              <w:t>Все</w:t>
            </w:r>
            <w:r>
              <w:rPr>
                <w:spacing w:val="1"/>
                <w:sz w:val="24"/>
              </w:rPr>
              <w:t xml:space="preserve"> </w:t>
            </w:r>
            <w:r>
              <w:rPr>
                <w:sz w:val="24"/>
              </w:rPr>
              <w:t>это</w:t>
            </w:r>
            <w:r>
              <w:rPr>
                <w:spacing w:val="1"/>
                <w:sz w:val="24"/>
              </w:rPr>
              <w:t xml:space="preserve"> </w:t>
            </w:r>
            <w:r>
              <w:rPr>
                <w:sz w:val="24"/>
              </w:rPr>
              <w:t>направляет</w:t>
            </w:r>
            <w:r>
              <w:rPr>
                <w:spacing w:val="1"/>
                <w:sz w:val="24"/>
              </w:rPr>
              <w:t xml:space="preserve"> </w:t>
            </w:r>
            <w:r>
              <w:rPr>
                <w:sz w:val="24"/>
              </w:rPr>
              <w:t>деятельность</w:t>
            </w:r>
            <w:r>
              <w:rPr>
                <w:spacing w:val="1"/>
                <w:sz w:val="24"/>
              </w:rPr>
              <w:t xml:space="preserve"> </w:t>
            </w:r>
            <w:r>
              <w:rPr>
                <w:sz w:val="24"/>
              </w:rPr>
              <w:t>МБДОУ</w:t>
            </w:r>
            <w:r>
              <w:rPr>
                <w:spacing w:val="1"/>
                <w:sz w:val="24"/>
              </w:rPr>
              <w:t xml:space="preserve"> </w:t>
            </w:r>
            <w:r>
              <w:rPr>
                <w:sz w:val="24"/>
              </w:rPr>
              <w:t>на</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историей,</w:t>
            </w:r>
            <w:r>
              <w:rPr>
                <w:spacing w:val="1"/>
                <w:sz w:val="24"/>
              </w:rPr>
              <w:t xml:space="preserve"> </w:t>
            </w:r>
            <w:r>
              <w:rPr>
                <w:sz w:val="24"/>
              </w:rPr>
              <w:t>географией,</w:t>
            </w:r>
            <w:r>
              <w:rPr>
                <w:spacing w:val="1"/>
                <w:sz w:val="24"/>
              </w:rPr>
              <w:t xml:space="preserve"> </w:t>
            </w:r>
            <w:r>
              <w:rPr>
                <w:sz w:val="24"/>
              </w:rPr>
              <w:t>традициями,</w:t>
            </w:r>
            <w:r>
              <w:rPr>
                <w:spacing w:val="1"/>
                <w:sz w:val="24"/>
              </w:rPr>
              <w:t xml:space="preserve"> </w:t>
            </w:r>
            <w:r>
              <w:rPr>
                <w:sz w:val="24"/>
              </w:rPr>
              <w:t>достопримечательностями,</w:t>
            </w:r>
            <w:r>
              <w:rPr>
                <w:spacing w:val="1"/>
                <w:sz w:val="24"/>
              </w:rPr>
              <w:t xml:space="preserve"> </w:t>
            </w:r>
            <w:r>
              <w:rPr>
                <w:sz w:val="24"/>
              </w:rPr>
              <w:t>народными</w:t>
            </w:r>
            <w:r>
              <w:rPr>
                <w:spacing w:val="1"/>
                <w:sz w:val="24"/>
              </w:rPr>
              <w:t xml:space="preserve"> </w:t>
            </w:r>
            <w:r>
              <w:rPr>
                <w:sz w:val="24"/>
              </w:rPr>
              <w:t>промыслами,</w:t>
            </w:r>
            <w:r>
              <w:rPr>
                <w:spacing w:val="1"/>
                <w:sz w:val="24"/>
              </w:rPr>
              <w:t xml:space="preserve"> </w:t>
            </w:r>
            <w:r>
              <w:rPr>
                <w:sz w:val="24"/>
              </w:rPr>
              <w:t>выдающимися</w:t>
            </w:r>
            <w:r>
              <w:rPr>
                <w:spacing w:val="1"/>
                <w:sz w:val="24"/>
              </w:rPr>
              <w:t xml:space="preserve"> </w:t>
            </w:r>
            <w:r>
              <w:rPr>
                <w:sz w:val="24"/>
              </w:rPr>
              <w:t>земляками,</w:t>
            </w:r>
            <w:r>
              <w:rPr>
                <w:spacing w:val="1"/>
                <w:sz w:val="24"/>
              </w:rPr>
              <w:t xml:space="preserve"> </w:t>
            </w:r>
            <w:r>
              <w:rPr>
                <w:sz w:val="24"/>
              </w:rPr>
              <w:t>природой</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Ведущие</w:t>
            </w:r>
            <w:r>
              <w:rPr>
                <w:spacing w:val="36"/>
                <w:sz w:val="24"/>
              </w:rPr>
              <w:t xml:space="preserve"> </w:t>
            </w:r>
            <w:r>
              <w:rPr>
                <w:sz w:val="24"/>
              </w:rPr>
              <w:t>отрасли</w:t>
            </w:r>
            <w:r>
              <w:rPr>
                <w:spacing w:val="39"/>
                <w:sz w:val="24"/>
              </w:rPr>
              <w:t xml:space="preserve"> </w:t>
            </w:r>
            <w:r>
              <w:rPr>
                <w:sz w:val="24"/>
              </w:rPr>
              <w:t>экономики</w:t>
            </w:r>
            <w:r>
              <w:rPr>
                <w:spacing w:val="37"/>
                <w:sz w:val="24"/>
              </w:rPr>
              <w:t xml:space="preserve"> </w:t>
            </w:r>
            <w:r>
              <w:rPr>
                <w:sz w:val="24"/>
              </w:rPr>
              <w:t>обуславливают</w:t>
            </w:r>
            <w:r>
              <w:rPr>
                <w:spacing w:val="38"/>
                <w:sz w:val="24"/>
              </w:rPr>
              <w:t xml:space="preserve"> </w:t>
            </w:r>
            <w:r>
              <w:rPr>
                <w:sz w:val="24"/>
              </w:rPr>
              <w:t>тематику</w:t>
            </w:r>
          </w:p>
          <w:p w:rsidR="00607E41" w:rsidRDefault="00607E41" w:rsidP="00607E41">
            <w:pPr>
              <w:pStyle w:val="TableParagraph"/>
              <w:ind w:left="109" w:right="97"/>
              <w:jc w:val="both"/>
              <w:rPr>
                <w:sz w:val="24"/>
              </w:rPr>
            </w:pPr>
            <w:r>
              <w:rPr>
                <w:sz w:val="24"/>
              </w:rPr>
              <w:t>ознакомления</w:t>
            </w:r>
            <w:r>
              <w:rPr>
                <w:spacing w:val="-3"/>
                <w:sz w:val="24"/>
              </w:rPr>
              <w:t xml:space="preserve"> </w:t>
            </w:r>
            <w:r>
              <w:rPr>
                <w:sz w:val="24"/>
              </w:rPr>
              <w:t>детей</w:t>
            </w:r>
            <w:r>
              <w:rPr>
                <w:spacing w:val="-2"/>
                <w:sz w:val="24"/>
              </w:rPr>
              <w:t xml:space="preserve"> </w:t>
            </w:r>
            <w:r>
              <w:rPr>
                <w:sz w:val="24"/>
              </w:rPr>
              <w:t>с</w:t>
            </w:r>
            <w:r>
              <w:rPr>
                <w:spacing w:val="-3"/>
                <w:sz w:val="24"/>
              </w:rPr>
              <w:t xml:space="preserve"> </w:t>
            </w:r>
            <w:r>
              <w:rPr>
                <w:sz w:val="24"/>
              </w:rPr>
              <w:t>трудом</w:t>
            </w:r>
            <w:r>
              <w:rPr>
                <w:spacing w:val="-2"/>
                <w:sz w:val="24"/>
              </w:rPr>
              <w:t xml:space="preserve"> </w:t>
            </w:r>
            <w:r>
              <w:rPr>
                <w:sz w:val="24"/>
              </w:rPr>
              <w:t>взрослых.</w:t>
            </w:r>
          </w:p>
        </w:tc>
      </w:tr>
    </w:tbl>
    <w:p w:rsidR="009262D5" w:rsidRDefault="009262D5">
      <w:pPr>
        <w:spacing w:line="276" w:lineRule="auto"/>
        <w:jc w:val="both"/>
        <w:rPr>
          <w:sz w:val="24"/>
        </w:rPr>
        <w:sectPr w:rsidR="009262D5" w:rsidSect="008455BD">
          <w:pgSz w:w="11910" w:h="16840"/>
          <w:pgMar w:top="620" w:right="500" w:bottom="1400" w:left="460" w:header="0" w:footer="1122" w:gutter="0"/>
          <w:cols w:space="720"/>
        </w:sectPr>
      </w:pPr>
    </w:p>
    <w:p w:rsidR="009262D5" w:rsidRDefault="009262D5">
      <w:pPr>
        <w:pStyle w:val="a3"/>
        <w:spacing w:before="2"/>
        <w:ind w:left="0"/>
        <w:jc w:val="left"/>
        <w:rPr>
          <w:sz w:val="19"/>
        </w:rPr>
      </w:pPr>
    </w:p>
    <w:p w:rsidR="009262D5" w:rsidRDefault="002C6642" w:rsidP="00956F1C">
      <w:pPr>
        <w:pStyle w:val="a3"/>
        <w:spacing w:before="90" w:line="278" w:lineRule="auto"/>
        <w:ind w:left="284" w:right="226"/>
      </w:pPr>
      <w:r>
        <w:t>В</w:t>
      </w:r>
      <w:r>
        <w:rPr>
          <w:spacing w:val="1"/>
        </w:rPr>
        <w:t xml:space="preserve"> </w:t>
      </w:r>
      <w:r>
        <w:t>содержательный</w:t>
      </w:r>
      <w:r>
        <w:rPr>
          <w:spacing w:val="1"/>
        </w:rPr>
        <w:t xml:space="preserve"> </w:t>
      </w:r>
      <w:r>
        <w:t>компонент</w:t>
      </w:r>
      <w:r>
        <w:rPr>
          <w:spacing w:val="1"/>
        </w:rPr>
        <w:t xml:space="preserve"> </w:t>
      </w:r>
      <w:r>
        <w:t>вариативной</w:t>
      </w:r>
      <w:r>
        <w:rPr>
          <w:spacing w:val="1"/>
        </w:rPr>
        <w:t xml:space="preserve"> </w:t>
      </w:r>
      <w:r>
        <w:t>части</w:t>
      </w:r>
      <w:r>
        <w:rPr>
          <w:spacing w:val="1"/>
        </w:rPr>
        <w:t xml:space="preserve"> </w:t>
      </w:r>
      <w:r>
        <w:t>Программы</w:t>
      </w:r>
      <w:r>
        <w:rPr>
          <w:spacing w:val="1"/>
        </w:rPr>
        <w:t xml:space="preserve"> </w:t>
      </w:r>
      <w:r>
        <w:t>включены</w:t>
      </w:r>
      <w:r>
        <w:rPr>
          <w:spacing w:val="1"/>
        </w:rPr>
        <w:t xml:space="preserve"> </w:t>
      </w:r>
      <w:r>
        <w:t>следующие</w:t>
      </w:r>
      <w:r>
        <w:rPr>
          <w:spacing w:val="1"/>
        </w:rPr>
        <w:t xml:space="preserve"> </w:t>
      </w:r>
      <w:r>
        <w:t>парциальные</w:t>
      </w:r>
      <w:r>
        <w:rPr>
          <w:spacing w:val="-3"/>
        </w:rPr>
        <w:t xml:space="preserve"> </w:t>
      </w:r>
      <w:r>
        <w:t>общеразвивающие</w:t>
      </w:r>
      <w:r>
        <w:rPr>
          <w:spacing w:val="-1"/>
        </w:rPr>
        <w:t xml:space="preserve"> </w:t>
      </w:r>
      <w:r>
        <w:t>программы дошкольного</w:t>
      </w:r>
      <w:r>
        <w:rPr>
          <w:spacing w:val="-1"/>
        </w:rPr>
        <w:t xml:space="preserve"> </w:t>
      </w:r>
      <w:r>
        <w:t>образования:</w:t>
      </w:r>
    </w:p>
    <w:p w:rsidR="009262D5" w:rsidRDefault="002C6642" w:rsidP="00956F1C">
      <w:pPr>
        <w:pStyle w:val="a7"/>
        <w:numPr>
          <w:ilvl w:val="1"/>
          <w:numId w:val="14"/>
        </w:numPr>
        <w:tabs>
          <w:tab w:val="left" w:pos="1178"/>
        </w:tabs>
        <w:ind w:left="284" w:right="214" w:firstLine="0"/>
        <w:rPr>
          <w:sz w:val="24"/>
        </w:rPr>
      </w:pPr>
      <w:r w:rsidRPr="006C6FCE">
        <w:rPr>
          <w:i/>
          <w:sz w:val="24"/>
        </w:rPr>
        <w:t>Региональная</w:t>
      </w:r>
      <w:r w:rsidRPr="006C6FCE">
        <w:rPr>
          <w:i/>
          <w:spacing w:val="1"/>
          <w:sz w:val="24"/>
        </w:rPr>
        <w:t xml:space="preserve"> </w:t>
      </w:r>
      <w:r w:rsidRPr="006C6FCE">
        <w:rPr>
          <w:i/>
          <w:sz w:val="24"/>
        </w:rPr>
        <w:t>программа</w:t>
      </w:r>
      <w:r w:rsidRPr="006C6FCE">
        <w:rPr>
          <w:i/>
          <w:spacing w:val="1"/>
          <w:sz w:val="24"/>
        </w:rPr>
        <w:t xml:space="preserve"> </w:t>
      </w:r>
      <w:r w:rsidRPr="006C6FCE">
        <w:rPr>
          <w:i/>
          <w:sz w:val="24"/>
        </w:rPr>
        <w:t>«Родники</w:t>
      </w:r>
      <w:r w:rsidRPr="006C6FCE">
        <w:rPr>
          <w:i/>
          <w:spacing w:val="1"/>
          <w:sz w:val="24"/>
        </w:rPr>
        <w:t xml:space="preserve"> </w:t>
      </w:r>
      <w:r w:rsidRPr="006C6FCE">
        <w:rPr>
          <w:i/>
          <w:sz w:val="24"/>
        </w:rPr>
        <w:t>Дона»</w:t>
      </w:r>
      <w:r>
        <w:rPr>
          <w:spacing w:val="1"/>
          <w:sz w:val="24"/>
        </w:rPr>
        <w:t xml:space="preserve"> </w:t>
      </w:r>
      <w:r>
        <w:rPr>
          <w:sz w:val="24"/>
        </w:rPr>
        <w:t>авторы:</w:t>
      </w:r>
      <w:r>
        <w:rPr>
          <w:spacing w:val="1"/>
          <w:sz w:val="24"/>
        </w:rPr>
        <w:t xml:space="preserve"> </w:t>
      </w:r>
      <w:r>
        <w:rPr>
          <w:sz w:val="24"/>
        </w:rPr>
        <w:t>Р.М.</w:t>
      </w:r>
      <w:r>
        <w:rPr>
          <w:spacing w:val="1"/>
          <w:sz w:val="24"/>
        </w:rPr>
        <w:t xml:space="preserve"> </w:t>
      </w:r>
      <w:r>
        <w:rPr>
          <w:sz w:val="24"/>
        </w:rPr>
        <w:t>Чумичева,</w:t>
      </w:r>
      <w:r>
        <w:rPr>
          <w:spacing w:val="1"/>
          <w:sz w:val="24"/>
        </w:rPr>
        <w:t xml:space="preserve"> </w:t>
      </w:r>
      <w:r>
        <w:rPr>
          <w:sz w:val="24"/>
        </w:rPr>
        <w:t>О.Л.</w:t>
      </w:r>
      <w:r>
        <w:rPr>
          <w:spacing w:val="1"/>
          <w:sz w:val="24"/>
        </w:rPr>
        <w:t xml:space="preserve"> </w:t>
      </w:r>
      <w:r>
        <w:rPr>
          <w:sz w:val="24"/>
        </w:rPr>
        <w:t>Ведмедь,</w:t>
      </w:r>
      <w:r>
        <w:rPr>
          <w:spacing w:val="1"/>
          <w:sz w:val="24"/>
        </w:rPr>
        <w:t xml:space="preserve"> </w:t>
      </w:r>
      <w:r>
        <w:rPr>
          <w:sz w:val="24"/>
        </w:rPr>
        <w:t>Н.А.</w:t>
      </w:r>
      <w:r>
        <w:rPr>
          <w:spacing w:val="1"/>
          <w:sz w:val="24"/>
        </w:rPr>
        <w:t xml:space="preserve"> </w:t>
      </w:r>
      <w:r>
        <w:rPr>
          <w:sz w:val="24"/>
        </w:rPr>
        <w:t>Платохина.</w:t>
      </w:r>
      <w:r>
        <w:rPr>
          <w:spacing w:val="1"/>
          <w:sz w:val="24"/>
        </w:rPr>
        <w:t xml:space="preserve"> </w:t>
      </w:r>
      <w:r>
        <w:rPr>
          <w:sz w:val="24"/>
        </w:rPr>
        <w:t>Целью</w:t>
      </w:r>
      <w:r>
        <w:rPr>
          <w:spacing w:val="1"/>
          <w:sz w:val="24"/>
        </w:rPr>
        <w:t xml:space="preserve"> </w:t>
      </w:r>
      <w:r>
        <w:rPr>
          <w:sz w:val="24"/>
        </w:rPr>
        <w:t>программы</w:t>
      </w:r>
      <w:r>
        <w:rPr>
          <w:spacing w:val="1"/>
          <w:sz w:val="24"/>
        </w:rPr>
        <w:t xml:space="preserve"> </w:t>
      </w:r>
      <w:r>
        <w:rPr>
          <w:sz w:val="24"/>
        </w:rPr>
        <w:t>является</w:t>
      </w:r>
      <w:r>
        <w:rPr>
          <w:spacing w:val="1"/>
          <w:sz w:val="24"/>
        </w:rPr>
        <w:t xml:space="preserve"> </w:t>
      </w:r>
      <w:r>
        <w:rPr>
          <w:sz w:val="24"/>
        </w:rPr>
        <w:t>развитие</w:t>
      </w:r>
      <w:r>
        <w:rPr>
          <w:spacing w:val="1"/>
          <w:sz w:val="24"/>
        </w:rPr>
        <w:t xml:space="preserve"> </w:t>
      </w:r>
      <w:r>
        <w:rPr>
          <w:sz w:val="24"/>
        </w:rPr>
        <w:t>у</w:t>
      </w:r>
      <w:r>
        <w:rPr>
          <w:spacing w:val="1"/>
          <w:sz w:val="24"/>
        </w:rPr>
        <w:t xml:space="preserve"> </w:t>
      </w:r>
      <w:r>
        <w:rPr>
          <w:sz w:val="24"/>
        </w:rPr>
        <w:t>дошкольников</w:t>
      </w:r>
      <w:r>
        <w:rPr>
          <w:spacing w:val="1"/>
          <w:sz w:val="24"/>
        </w:rPr>
        <w:t xml:space="preserve"> </w:t>
      </w:r>
      <w:r>
        <w:rPr>
          <w:sz w:val="24"/>
        </w:rPr>
        <w:t>ценностного</w:t>
      </w:r>
      <w:r>
        <w:rPr>
          <w:spacing w:val="1"/>
          <w:sz w:val="24"/>
        </w:rPr>
        <w:t xml:space="preserve"> </w:t>
      </w:r>
      <w:r>
        <w:rPr>
          <w:sz w:val="24"/>
        </w:rPr>
        <w:t>отношения</w:t>
      </w:r>
      <w:r>
        <w:rPr>
          <w:spacing w:val="60"/>
          <w:sz w:val="24"/>
        </w:rPr>
        <w:t xml:space="preserve"> </w:t>
      </w:r>
      <w:r>
        <w:rPr>
          <w:sz w:val="24"/>
        </w:rPr>
        <w:t>к</w:t>
      </w:r>
      <w:r>
        <w:rPr>
          <w:spacing w:val="1"/>
          <w:sz w:val="24"/>
        </w:rPr>
        <w:t xml:space="preserve"> </w:t>
      </w:r>
      <w:r>
        <w:rPr>
          <w:sz w:val="24"/>
        </w:rPr>
        <w:t>культуре и истории родного края, создания условий для открытия ребенком личностных смыслов как</w:t>
      </w:r>
      <w:r>
        <w:rPr>
          <w:spacing w:val="-57"/>
          <w:sz w:val="24"/>
        </w:rPr>
        <w:t xml:space="preserve"> </w:t>
      </w:r>
      <w:r>
        <w:rPr>
          <w:sz w:val="24"/>
        </w:rPr>
        <w:t>культурно-эмоционального переживания. Отличительными признаками программы «Родники Дона»</w:t>
      </w:r>
      <w:r>
        <w:rPr>
          <w:spacing w:val="1"/>
          <w:sz w:val="24"/>
        </w:rPr>
        <w:t xml:space="preserve"> </w:t>
      </w:r>
      <w:r>
        <w:rPr>
          <w:sz w:val="24"/>
        </w:rPr>
        <w:t>является то, что содержание раскрывает культурно-познавательные, гуманистические, нравственные,</w:t>
      </w:r>
      <w:r>
        <w:rPr>
          <w:spacing w:val="-57"/>
          <w:sz w:val="24"/>
        </w:rPr>
        <w:t xml:space="preserve"> </w:t>
      </w:r>
      <w:r>
        <w:rPr>
          <w:sz w:val="24"/>
        </w:rPr>
        <w:t>эстетические ценности истории, культуры и личности.</w:t>
      </w:r>
      <w:r>
        <w:rPr>
          <w:spacing w:val="60"/>
          <w:sz w:val="24"/>
        </w:rPr>
        <w:t xml:space="preserve"> </w:t>
      </w:r>
      <w:r>
        <w:rPr>
          <w:sz w:val="24"/>
        </w:rPr>
        <w:t>Программа ориентирована на проникновение</w:t>
      </w:r>
      <w:r>
        <w:rPr>
          <w:spacing w:val="1"/>
          <w:sz w:val="24"/>
        </w:rPr>
        <w:t xml:space="preserve"> </w:t>
      </w:r>
      <w:r>
        <w:rPr>
          <w:sz w:val="24"/>
        </w:rPr>
        <w:t>в духовные пласты личности ребенка, в его эмоционально-эстетические и социально-нравственные</w:t>
      </w:r>
      <w:r>
        <w:rPr>
          <w:spacing w:val="1"/>
          <w:sz w:val="24"/>
        </w:rPr>
        <w:t xml:space="preserve"> </w:t>
      </w:r>
      <w:r>
        <w:rPr>
          <w:sz w:val="24"/>
        </w:rPr>
        <w:t>сферы.   Содержание программы предусматривает знакомство дошкольников с историей родного</w:t>
      </w:r>
      <w:r>
        <w:rPr>
          <w:spacing w:val="1"/>
          <w:sz w:val="24"/>
        </w:rPr>
        <w:t xml:space="preserve"> </w:t>
      </w:r>
      <w:r>
        <w:rPr>
          <w:sz w:val="24"/>
        </w:rPr>
        <w:t>края,</w:t>
      </w:r>
      <w:r>
        <w:rPr>
          <w:spacing w:val="1"/>
          <w:sz w:val="24"/>
        </w:rPr>
        <w:t xml:space="preserve"> </w:t>
      </w:r>
      <w:r>
        <w:rPr>
          <w:sz w:val="24"/>
        </w:rPr>
        <w:t>произведениями</w:t>
      </w:r>
      <w:r>
        <w:rPr>
          <w:spacing w:val="1"/>
          <w:sz w:val="24"/>
        </w:rPr>
        <w:t xml:space="preserve"> </w:t>
      </w:r>
      <w:r>
        <w:rPr>
          <w:sz w:val="24"/>
        </w:rPr>
        <w:t>искусства,</w:t>
      </w:r>
      <w:r>
        <w:rPr>
          <w:spacing w:val="1"/>
          <w:sz w:val="24"/>
        </w:rPr>
        <w:t xml:space="preserve"> </w:t>
      </w:r>
      <w:r>
        <w:rPr>
          <w:sz w:val="24"/>
        </w:rPr>
        <w:t>музыки</w:t>
      </w:r>
      <w:r>
        <w:rPr>
          <w:spacing w:val="1"/>
          <w:sz w:val="24"/>
        </w:rPr>
        <w:t xml:space="preserve"> </w:t>
      </w:r>
      <w:r>
        <w:rPr>
          <w:sz w:val="24"/>
        </w:rPr>
        <w:t>литературы,</w:t>
      </w:r>
      <w:r>
        <w:rPr>
          <w:spacing w:val="1"/>
          <w:sz w:val="24"/>
        </w:rPr>
        <w:t xml:space="preserve"> </w:t>
      </w:r>
      <w:r>
        <w:rPr>
          <w:sz w:val="24"/>
        </w:rPr>
        <w:t>архитектуры,</w:t>
      </w:r>
      <w:r>
        <w:rPr>
          <w:spacing w:val="1"/>
          <w:sz w:val="24"/>
        </w:rPr>
        <w:t xml:space="preserve"> </w:t>
      </w:r>
      <w:r>
        <w:rPr>
          <w:sz w:val="24"/>
        </w:rPr>
        <w:t>выполненными</w:t>
      </w:r>
      <w:r>
        <w:rPr>
          <w:spacing w:val="1"/>
          <w:sz w:val="24"/>
        </w:rPr>
        <w:t xml:space="preserve"> </w:t>
      </w:r>
      <w:r>
        <w:rPr>
          <w:sz w:val="24"/>
        </w:rPr>
        <w:t>донскими</w:t>
      </w:r>
      <w:r>
        <w:rPr>
          <w:spacing w:val="1"/>
          <w:sz w:val="24"/>
        </w:rPr>
        <w:t xml:space="preserve"> </w:t>
      </w:r>
      <w:r>
        <w:rPr>
          <w:sz w:val="24"/>
        </w:rPr>
        <w:t>авторами,</w:t>
      </w:r>
      <w:r>
        <w:rPr>
          <w:spacing w:val="1"/>
          <w:sz w:val="24"/>
        </w:rPr>
        <w:t xml:space="preserve"> </w:t>
      </w:r>
      <w:r>
        <w:rPr>
          <w:sz w:val="24"/>
        </w:rPr>
        <w:t>что</w:t>
      </w:r>
      <w:r>
        <w:rPr>
          <w:spacing w:val="1"/>
          <w:sz w:val="24"/>
        </w:rPr>
        <w:t xml:space="preserve"> </w:t>
      </w:r>
      <w:r>
        <w:rPr>
          <w:sz w:val="24"/>
        </w:rPr>
        <w:t>представляет</w:t>
      </w:r>
      <w:r>
        <w:rPr>
          <w:spacing w:val="1"/>
          <w:sz w:val="24"/>
        </w:rPr>
        <w:t xml:space="preserve"> </w:t>
      </w:r>
      <w:r>
        <w:rPr>
          <w:sz w:val="24"/>
        </w:rPr>
        <w:t>региональный</w:t>
      </w:r>
      <w:r>
        <w:rPr>
          <w:spacing w:val="1"/>
          <w:sz w:val="24"/>
        </w:rPr>
        <w:t xml:space="preserve"> </w:t>
      </w:r>
      <w:r>
        <w:rPr>
          <w:sz w:val="24"/>
        </w:rPr>
        <w:t>компонент</w:t>
      </w:r>
      <w:r>
        <w:rPr>
          <w:spacing w:val="1"/>
          <w:sz w:val="24"/>
        </w:rPr>
        <w:t xml:space="preserve"> </w:t>
      </w:r>
      <w:r>
        <w:rPr>
          <w:sz w:val="24"/>
        </w:rPr>
        <w:t>художественно-эстетического</w:t>
      </w:r>
      <w:r>
        <w:rPr>
          <w:spacing w:val="1"/>
          <w:sz w:val="24"/>
        </w:rPr>
        <w:t xml:space="preserve"> </w:t>
      </w:r>
      <w:r>
        <w:rPr>
          <w:sz w:val="24"/>
        </w:rPr>
        <w:t>образования</w:t>
      </w:r>
      <w:r>
        <w:rPr>
          <w:spacing w:val="1"/>
          <w:sz w:val="24"/>
        </w:rPr>
        <w:t xml:space="preserve"> </w:t>
      </w:r>
      <w:r>
        <w:rPr>
          <w:sz w:val="24"/>
        </w:rPr>
        <w:t>дошкольников.</w:t>
      </w:r>
    </w:p>
    <w:p w:rsidR="009262D5" w:rsidRDefault="002C6642" w:rsidP="00956F1C">
      <w:pPr>
        <w:pStyle w:val="a3"/>
        <w:ind w:left="284"/>
        <w:jc w:val="left"/>
      </w:pPr>
      <w:r>
        <w:t>В</w:t>
      </w:r>
      <w:r>
        <w:rPr>
          <w:spacing w:val="-4"/>
        </w:rPr>
        <w:t xml:space="preserve"> </w:t>
      </w:r>
      <w:r>
        <w:t>процессе</w:t>
      </w:r>
      <w:r>
        <w:rPr>
          <w:spacing w:val="-3"/>
        </w:rPr>
        <w:t xml:space="preserve"> </w:t>
      </w:r>
      <w:r>
        <w:t>ознакомления</w:t>
      </w:r>
      <w:r>
        <w:rPr>
          <w:spacing w:val="-2"/>
        </w:rPr>
        <w:t xml:space="preserve"> </w:t>
      </w:r>
      <w:r>
        <w:t>с</w:t>
      </w:r>
      <w:r>
        <w:rPr>
          <w:spacing w:val="-3"/>
        </w:rPr>
        <w:t xml:space="preserve"> </w:t>
      </w:r>
      <w:r>
        <w:t>историей</w:t>
      </w:r>
      <w:r>
        <w:rPr>
          <w:spacing w:val="-4"/>
        </w:rPr>
        <w:t xml:space="preserve"> </w:t>
      </w:r>
      <w:r>
        <w:t>и</w:t>
      </w:r>
      <w:r>
        <w:rPr>
          <w:spacing w:val="-2"/>
        </w:rPr>
        <w:t xml:space="preserve"> </w:t>
      </w:r>
      <w:r>
        <w:t>культурой</w:t>
      </w:r>
      <w:r>
        <w:rPr>
          <w:spacing w:val="-2"/>
        </w:rPr>
        <w:t xml:space="preserve"> </w:t>
      </w:r>
      <w:r>
        <w:t>Донского</w:t>
      </w:r>
      <w:r>
        <w:rPr>
          <w:spacing w:val="-2"/>
        </w:rPr>
        <w:t xml:space="preserve"> </w:t>
      </w:r>
      <w:r>
        <w:t>края:</w:t>
      </w:r>
    </w:p>
    <w:p w:rsidR="009262D5" w:rsidRDefault="002C6642" w:rsidP="00956F1C">
      <w:pPr>
        <w:pStyle w:val="a3"/>
        <w:spacing w:before="39"/>
        <w:ind w:left="284" w:right="214"/>
        <w:jc w:val="left"/>
      </w:pPr>
      <w:r>
        <w:t>Дети 4-х лет - проявляют интерес к знаниям о семье, ближайших родственниках, о труде</w:t>
      </w:r>
      <w:r>
        <w:rPr>
          <w:spacing w:val="1"/>
        </w:rPr>
        <w:t xml:space="preserve"> </w:t>
      </w:r>
      <w:r>
        <w:t>людей разных профессий, о традиционной донской кухне; имеют элементарные представления об</w:t>
      </w:r>
      <w:r>
        <w:rPr>
          <w:spacing w:val="1"/>
        </w:rPr>
        <w:t xml:space="preserve"> </w:t>
      </w:r>
      <w:r>
        <w:t>объектах</w:t>
      </w:r>
      <w:r>
        <w:rPr>
          <w:spacing w:val="2"/>
        </w:rPr>
        <w:t xml:space="preserve"> </w:t>
      </w:r>
      <w:r>
        <w:t>ближайшего</w:t>
      </w:r>
      <w:r>
        <w:rPr>
          <w:spacing w:val="56"/>
        </w:rPr>
        <w:t xml:space="preserve"> </w:t>
      </w:r>
      <w:r>
        <w:t>окружения,</w:t>
      </w:r>
      <w:r>
        <w:rPr>
          <w:spacing w:val="59"/>
        </w:rPr>
        <w:t xml:space="preserve"> </w:t>
      </w:r>
      <w:r>
        <w:t>о</w:t>
      </w:r>
      <w:r>
        <w:rPr>
          <w:spacing w:val="59"/>
        </w:rPr>
        <w:t xml:space="preserve"> </w:t>
      </w:r>
      <w:r>
        <w:t>растительном</w:t>
      </w:r>
      <w:r>
        <w:rPr>
          <w:spacing w:val="58"/>
        </w:rPr>
        <w:t xml:space="preserve"> </w:t>
      </w:r>
      <w:r>
        <w:t>и</w:t>
      </w:r>
      <w:r>
        <w:rPr>
          <w:spacing w:val="59"/>
        </w:rPr>
        <w:t xml:space="preserve"> </w:t>
      </w:r>
      <w:r>
        <w:t>животном</w:t>
      </w:r>
      <w:r>
        <w:rPr>
          <w:spacing w:val="58"/>
        </w:rPr>
        <w:t xml:space="preserve"> </w:t>
      </w:r>
      <w:r>
        <w:t>мире</w:t>
      </w:r>
      <w:r>
        <w:rPr>
          <w:spacing w:val="58"/>
        </w:rPr>
        <w:t xml:space="preserve"> </w:t>
      </w:r>
      <w:r>
        <w:t>Дона.</w:t>
      </w:r>
    </w:p>
    <w:p w:rsidR="009262D5" w:rsidRDefault="002C6642" w:rsidP="00956F1C">
      <w:pPr>
        <w:pStyle w:val="a3"/>
        <w:ind w:left="284" w:right="219"/>
        <w:jc w:val="left"/>
      </w:pPr>
      <w:r>
        <w:t>Дети 5</w:t>
      </w:r>
      <w:r>
        <w:rPr>
          <w:spacing w:val="1"/>
        </w:rPr>
        <w:t xml:space="preserve"> </w:t>
      </w:r>
      <w:r>
        <w:t>лет - проявляют</w:t>
      </w:r>
      <w:r>
        <w:rPr>
          <w:spacing w:val="1"/>
        </w:rPr>
        <w:t xml:space="preserve"> </w:t>
      </w:r>
      <w:r>
        <w:t>интерес</w:t>
      </w:r>
      <w:r>
        <w:rPr>
          <w:spacing w:val="1"/>
        </w:rPr>
        <w:t xml:space="preserve"> </w:t>
      </w:r>
      <w:r>
        <w:t>к</w:t>
      </w:r>
      <w:r>
        <w:rPr>
          <w:spacing w:val="1"/>
        </w:rPr>
        <w:t xml:space="preserve"> </w:t>
      </w:r>
      <w:r>
        <w:t>флоре</w:t>
      </w:r>
      <w:r>
        <w:rPr>
          <w:spacing w:val="61"/>
        </w:rPr>
        <w:t xml:space="preserve"> </w:t>
      </w:r>
      <w:r>
        <w:t>и</w:t>
      </w:r>
      <w:r>
        <w:rPr>
          <w:spacing w:val="61"/>
        </w:rPr>
        <w:t xml:space="preserve"> </w:t>
      </w:r>
      <w:r>
        <w:t>фауне</w:t>
      </w:r>
      <w:r>
        <w:rPr>
          <w:spacing w:val="61"/>
        </w:rPr>
        <w:t xml:space="preserve"> </w:t>
      </w:r>
      <w:r>
        <w:t>родного</w:t>
      </w:r>
      <w:r>
        <w:rPr>
          <w:spacing w:val="61"/>
        </w:rPr>
        <w:t xml:space="preserve"> </w:t>
      </w:r>
      <w:r>
        <w:t>края,</w:t>
      </w:r>
      <w:r>
        <w:rPr>
          <w:spacing w:val="61"/>
        </w:rPr>
        <w:t xml:space="preserve"> </w:t>
      </w:r>
      <w:r>
        <w:t>видеть</w:t>
      </w:r>
      <w:r>
        <w:rPr>
          <w:spacing w:val="61"/>
        </w:rPr>
        <w:t xml:space="preserve"> </w:t>
      </w:r>
      <w:r>
        <w:t>красоту</w:t>
      </w:r>
      <w:r>
        <w:rPr>
          <w:spacing w:val="1"/>
        </w:rPr>
        <w:t xml:space="preserve"> </w:t>
      </w:r>
      <w:r>
        <w:t>окружающего</w:t>
      </w:r>
      <w:r>
        <w:rPr>
          <w:spacing w:val="1"/>
        </w:rPr>
        <w:t xml:space="preserve"> </w:t>
      </w:r>
      <w:r>
        <w:t>мира;</w:t>
      </w:r>
      <w:r>
        <w:rPr>
          <w:spacing w:val="1"/>
        </w:rPr>
        <w:t xml:space="preserve"> </w:t>
      </w:r>
      <w:r>
        <w:t>имеют</w:t>
      </w:r>
      <w:r>
        <w:rPr>
          <w:spacing w:val="1"/>
        </w:rPr>
        <w:t xml:space="preserve"> </w:t>
      </w:r>
      <w:r>
        <w:t>элементарные</w:t>
      </w:r>
      <w:r>
        <w:rPr>
          <w:spacing w:val="1"/>
        </w:rPr>
        <w:t xml:space="preserve"> </w:t>
      </w:r>
      <w:r>
        <w:t>представления</w:t>
      </w:r>
      <w:r>
        <w:rPr>
          <w:spacing w:val="60"/>
        </w:rPr>
        <w:t xml:space="preserve"> </w:t>
      </w:r>
      <w:r>
        <w:t>об</w:t>
      </w:r>
      <w:r>
        <w:rPr>
          <w:spacing w:val="60"/>
        </w:rPr>
        <w:t xml:space="preserve"> </w:t>
      </w:r>
      <w:r>
        <w:t>особенностях</w:t>
      </w:r>
      <w:r>
        <w:rPr>
          <w:spacing w:val="60"/>
        </w:rPr>
        <w:t xml:space="preserve"> </w:t>
      </w:r>
      <w:r>
        <w:t>народной культуры:</w:t>
      </w:r>
      <w:r>
        <w:rPr>
          <w:spacing w:val="1"/>
        </w:rPr>
        <w:t xml:space="preserve"> </w:t>
      </w:r>
      <w:r>
        <w:t>язык, одежда, искусство, обычай, национальная кухня, игра, игрушка; умеют проявлять интерес и</w:t>
      </w:r>
      <w:r>
        <w:rPr>
          <w:spacing w:val="1"/>
        </w:rPr>
        <w:t xml:space="preserve"> </w:t>
      </w:r>
      <w:r>
        <w:t>бережно относиться к ним; проявляют в творческой деятельности знания по истории и культуре</w:t>
      </w:r>
      <w:r>
        <w:rPr>
          <w:spacing w:val="1"/>
        </w:rPr>
        <w:t xml:space="preserve"> </w:t>
      </w:r>
      <w:r>
        <w:t>народов</w:t>
      </w:r>
      <w:r>
        <w:rPr>
          <w:spacing w:val="-1"/>
        </w:rPr>
        <w:t xml:space="preserve"> </w:t>
      </w:r>
      <w:r>
        <w:t>Дона;</w:t>
      </w:r>
    </w:p>
    <w:p w:rsidR="009262D5" w:rsidRDefault="002C6642" w:rsidP="00956F1C">
      <w:pPr>
        <w:pStyle w:val="a3"/>
        <w:spacing w:before="1"/>
        <w:ind w:left="284" w:right="213"/>
        <w:jc w:val="left"/>
      </w:pPr>
      <w:r>
        <w:t>Дети 6 лет - проявляют интерес к истории, традициям родного края; иметь представления о</w:t>
      </w:r>
      <w:r>
        <w:rPr>
          <w:spacing w:val="1"/>
        </w:rPr>
        <w:t xml:space="preserve"> </w:t>
      </w:r>
      <w:r>
        <w:t>культурном</w:t>
      </w:r>
      <w:r>
        <w:rPr>
          <w:spacing w:val="1"/>
        </w:rPr>
        <w:t xml:space="preserve"> </w:t>
      </w:r>
      <w:r>
        <w:t>наследии</w:t>
      </w:r>
      <w:r>
        <w:rPr>
          <w:spacing w:val="1"/>
        </w:rPr>
        <w:t xml:space="preserve"> </w:t>
      </w:r>
      <w:r>
        <w:t>Донского</w:t>
      </w:r>
      <w:r>
        <w:rPr>
          <w:spacing w:val="1"/>
        </w:rPr>
        <w:t xml:space="preserve"> </w:t>
      </w:r>
      <w:r>
        <w:t>края;</w:t>
      </w:r>
      <w:r>
        <w:rPr>
          <w:spacing w:val="1"/>
        </w:rPr>
        <w:t xml:space="preserve"> </w:t>
      </w:r>
      <w:r>
        <w:t>уважительно</w:t>
      </w:r>
      <w:r>
        <w:rPr>
          <w:spacing w:val="1"/>
        </w:rPr>
        <w:t xml:space="preserve"> </w:t>
      </w:r>
      <w:r>
        <w:t>относятся</w:t>
      </w:r>
      <w:r>
        <w:rPr>
          <w:spacing w:val="1"/>
        </w:rPr>
        <w:t xml:space="preserve"> </w:t>
      </w:r>
      <w:r>
        <w:t>к</w:t>
      </w:r>
      <w:r>
        <w:rPr>
          <w:spacing w:val="1"/>
        </w:rPr>
        <w:t xml:space="preserve"> </w:t>
      </w:r>
      <w:r>
        <w:t>знаменитым</w:t>
      </w:r>
      <w:r>
        <w:rPr>
          <w:spacing w:val="1"/>
        </w:rPr>
        <w:t xml:space="preserve"> </w:t>
      </w:r>
      <w:r>
        <w:t>людям</w:t>
      </w:r>
      <w:r>
        <w:rPr>
          <w:spacing w:val="1"/>
        </w:rPr>
        <w:t xml:space="preserve"> </w:t>
      </w:r>
      <w:r>
        <w:t>Ростовской</w:t>
      </w:r>
      <w:r>
        <w:rPr>
          <w:spacing w:val="1"/>
        </w:rPr>
        <w:t xml:space="preserve"> </w:t>
      </w:r>
      <w:r>
        <w:t>области;</w:t>
      </w:r>
      <w:r>
        <w:rPr>
          <w:spacing w:val="1"/>
        </w:rPr>
        <w:t xml:space="preserve"> </w:t>
      </w:r>
      <w:r>
        <w:t>принимают</w:t>
      </w:r>
      <w:r>
        <w:rPr>
          <w:spacing w:val="1"/>
        </w:rPr>
        <w:t xml:space="preserve"> </w:t>
      </w:r>
      <w:r>
        <w:t>участие</w:t>
      </w:r>
      <w:r>
        <w:rPr>
          <w:spacing w:val="1"/>
        </w:rPr>
        <w:t xml:space="preserve"> </w:t>
      </w:r>
      <w:r>
        <w:t>в</w:t>
      </w:r>
      <w:r>
        <w:rPr>
          <w:spacing w:val="1"/>
        </w:rPr>
        <w:t xml:space="preserve"> </w:t>
      </w:r>
      <w:r>
        <w:t>торжественных</w:t>
      </w:r>
      <w:r>
        <w:rPr>
          <w:spacing w:val="1"/>
        </w:rPr>
        <w:t xml:space="preserve"> </w:t>
      </w:r>
      <w:r>
        <w:t>событиях,</w:t>
      </w:r>
      <w:r>
        <w:rPr>
          <w:spacing w:val="1"/>
        </w:rPr>
        <w:t xml:space="preserve"> </w:t>
      </w:r>
      <w:r>
        <w:t>традиционных</w:t>
      </w:r>
      <w:r>
        <w:rPr>
          <w:spacing w:val="1"/>
        </w:rPr>
        <w:t xml:space="preserve"> </w:t>
      </w:r>
      <w:r>
        <w:t>праздниках;</w:t>
      </w:r>
      <w:r>
        <w:rPr>
          <w:spacing w:val="1"/>
        </w:rPr>
        <w:t xml:space="preserve"> </w:t>
      </w:r>
      <w:r>
        <w:t>имеют</w:t>
      </w:r>
      <w:r>
        <w:rPr>
          <w:spacing w:val="-57"/>
        </w:rPr>
        <w:t xml:space="preserve"> </w:t>
      </w:r>
      <w:r>
        <w:t>представления</w:t>
      </w:r>
      <w:r>
        <w:rPr>
          <w:spacing w:val="1"/>
        </w:rPr>
        <w:t xml:space="preserve"> </w:t>
      </w:r>
      <w:r>
        <w:t>об</w:t>
      </w:r>
      <w:r>
        <w:rPr>
          <w:spacing w:val="1"/>
        </w:rPr>
        <w:t xml:space="preserve"> </w:t>
      </w:r>
      <w:r>
        <w:t>особенностях</w:t>
      </w:r>
      <w:r>
        <w:rPr>
          <w:spacing w:val="61"/>
        </w:rPr>
        <w:t xml:space="preserve"> </w:t>
      </w:r>
      <w:r>
        <w:t>декоративно</w:t>
      </w:r>
      <w:r>
        <w:rPr>
          <w:spacing w:val="61"/>
        </w:rPr>
        <w:t xml:space="preserve"> </w:t>
      </w:r>
      <w:r>
        <w:t>прикладного</w:t>
      </w:r>
      <w:r>
        <w:rPr>
          <w:spacing w:val="61"/>
        </w:rPr>
        <w:t xml:space="preserve"> </w:t>
      </w:r>
      <w:r>
        <w:t>искусства</w:t>
      </w:r>
      <w:r>
        <w:rPr>
          <w:spacing w:val="61"/>
        </w:rPr>
        <w:t xml:space="preserve"> </w:t>
      </w:r>
      <w:r>
        <w:t>донских</w:t>
      </w:r>
      <w:r>
        <w:rPr>
          <w:spacing w:val="61"/>
        </w:rPr>
        <w:t xml:space="preserve"> </w:t>
      </w:r>
      <w:r>
        <w:t>мастеров;</w:t>
      </w:r>
      <w:r>
        <w:rPr>
          <w:spacing w:val="1"/>
        </w:rPr>
        <w:t xml:space="preserve"> </w:t>
      </w:r>
      <w:r>
        <w:t>используют</w:t>
      </w:r>
      <w:r>
        <w:rPr>
          <w:spacing w:val="1"/>
        </w:rPr>
        <w:t xml:space="preserve"> </w:t>
      </w:r>
      <w:r>
        <w:t>отдельные</w:t>
      </w:r>
      <w:r>
        <w:rPr>
          <w:spacing w:val="1"/>
        </w:rPr>
        <w:t xml:space="preserve"> </w:t>
      </w:r>
      <w:r>
        <w:t>элементы</w:t>
      </w:r>
      <w:r>
        <w:rPr>
          <w:spacing w:val="1"/>
        </w:rPr>
        <w:t xml:space="preserve"> </w:t>
      </w:r>
      <w:r>
        <w:t>в собственной изобразительной деятельности, художественно –</w:t>
      </w:r>
      <w:r>
        <w:rPr>
          <w:spacing w:val="1"/>
        </w:rPr>
        <w:t xml:space="preserve"> </w:t>
      </w:r>
      <w:r>
        <w:t>ручном</w:t>
      </w:r>
      <w:r>
        <w:rPr>
          <w:spacing w:val="-2"/>
        </w:rPr>
        <w:t xml:space="preserve"> </w:t>
      </w:r>
      <w:r>
        <w:t>труде.</w:t>
      </w:r>
    </w:p>
    <w:p w:rsidR="009262D5" w:rsidRDefault="002C6642" w:rsidP="00956F1C">
      <w:pPr>
        <w:pStyle w:val="a3"/>
        <w:ind w:left="284" w:right="215"/>
        <w:jc w:val="left"/>
      </w:pPr>
      <w:r>
        <w:t>Дети 7</w:t>
      </w:r>
      <w:r>
        <w:rPr>
          <w:spacing w:val="1"/>
        </w:rPr>
        <w:t xml:space="preserve"> </w:t>
      </w:r>
      <w:r>
        <w:t>лет - имеют</w:t>
      </w:r>
      <w:r>
        <w:rPr>
          <w:spacing w:val="61"/>
        </w:rPr>
        <w:t xml:space="preserve"> </w:t>
      </w:r>
      <w:r>
        <w:t>представления</w:t>
      </w:r>
      <w:r>
        <w:rPr>
          <w:spacing w:val="61"/>
        </w:rPr>
        <w:t xml:space="preserve"> </w:t>
      </w:r>
      <w:r>
        <w:t>о</w:t>
      </w:r>
      <w:r>
        <w:rPr>
          <w:spacing w:val="61"/>
        </w:rPr>
        <w:t xml:space="preserve"> </w:t>
      </w:r>
      <w:r>
        <w:t>донской</w:t>
      </w:r>
      <w:r>
        <w:rPr>
          <w:spacing w:val="61"/>
        </w:rPr>
        <w:t xml:space="preserve"> </w:t>
      </w:r>
      <w:r>
        <w:t>культуре</w:t>
      </w:r>
      <w:r>
        <w:rPr>
          <w:spacing w:val="61"/>
        </w:rPr>
        <w:t xml:space="preserve"> </w:t>
      </w:r>
      <w:r>
        <w:t>как</w:t>
      </w:r>
      <w:r>
        <w:rPr>
          <w:spacing w:val="61"/>
        </w:rPr>
        <w:t xml:space="preserve"> </w:t>
      </w:r>
      <w:r>
        <w:t>части</w:t>
      </w:r>
      <w:r>
        <w:rPr>
          <w:spacing w:val="61"/>
        </w:rPr>
        <w:t xml:space="preserve"> </w:t>
      </w:r>
      <w:r>
        <w:t>общероссийской</w:t>
      </w:r>
      <w:r>
        <w:rPr>
          <w:spacing w:val="1"/>
        </w:rPr>
        <w:t xml:space="preserve"> </w:t>
      </w:r>
      <w:r>
        <w:t>культуры,</w:t>
      </w:r>
      <w:r>
        <w:rPr>
          <w:spacing w:val="1"/>
        </w:rPr>
        <w:t xml:space="preserve"> </w:t>
      </w:r>
      <w:r>
        <w:t>России</w:t>
      </w:r>
      <w:r>
        <w:rPr>
          <w:spacing w:val="1"/>
        </w:rPr>
        <w:t xml:space="preserve"> </w:t>
      </w:r>
      <w:r>
        <w:t>и</w:t>
      </w:r>
      <w:r>
        <w:rPr>
          <w:spacing w:val="1"/>
        </w:rPr>
        <w:t xml:space="preserve"> </w:t>
      </w:r>
      <w:r>
        <w:t>их</w:t>
      </w:r>
      <w:r>
        <w:rPr>
          <w:spacing w:val="1"/>
        </w:rPr>
        <w:t xml:space="preserve"> </w:t>
      </w:r>
      <w:r>
        <w:t>символике;</w:t>
      </w:r>
      <w:r>
        <w:rPr>
          <w:spacing w:val="1"/>
        </w:rPr>
        <w:t xml:space="preserve"> </w:t>
      </w:r>
      <w:r>
        <w:t>испытывают</w:t>
      </w:r>
      <w:r>
        <w:rPr>
          <w:spacing w:val="1"/>
        </w:rPr>
        <w:t xml:space="preserve"> </w:t>
      </w:r>
      <w:r>
        <w:t>чувство</w:t>
      </w:r>
      <w:r>
        <w:rPr>
          <w:spacing w:val="1"/>
        </w:rPr>
        <w:t xml:space="preserve"> </w:t>
      </w:r>
      <w:r>
        <w:t>гордости</w:t>
      </w:r>
      <w:r>
        <w:rPr>
          <w:spacing w:val="1"/>
        </w:rPr>
        <w:t xml:space="preserve"> </w:t>
      </w:r>
      <w:r>
        <w:t>от</w:t>
      </w:r>
      <w:r>
        <w:rPr>
          <w:spacing w:val="1"/>
        </w:rPr>
        <w:t xml:space="preserve"> </w:t>
      </w:r>
      <w:r>
        <w:t>рождения</w:t>
      </w:r>
      <w:r>
        <w:rPr>
          <w:spacing w:val="60"/>
        </w:rPr>
        <w:t xml:space="preserve"> </w:t>
      </w:r>
      <w:r>
        <w:t>и проживания в</w:t>
      </w:r>
      <w:r>
        <w:rPr>
          <w:spacing w:val="1"/>
        </w:rPr>
        <w:t xml:space="preserve"> </w:t>
      </w:r>
      <w:r>
        <w:t>городе</w:t>
      </w:r>
      <w:r>
        <w:rPr>
          <w:spacing w:val="1"/>
        </w:rPr>
        <w:t xml:space="preserve"> </w:t>
      </w:r>
      <w:r>
        <w:t>Ростове-на-Дону;</w:t>
      </w:r>
      <w:r>
        <w:rPr>
          <w:spacing w:val="1"/>
        </w:rPr>
        <w:t xml:space="preserve"> </w:t>
      </w:r>
      <w:r>
        <w:t>умеют</w:t>
      </w:r>
      <w:r>
        <w:rPr>
          <w:spacing w:val="1"/>
        </w:rPr>
        <w:t xml:space="preserve"> </w:t>
      </w:r>
      <w:r>
        <w:t>передавать</w:t>
      </w:r>
      <w:r>
        <w:rPr>
          <w:spacing w:val="1"/>
        </w:rPr>
        <w:t xml:space="preserve"> </w:t>
      </w:r>
      <w:r>
        <w:t>усвоенную</w:t>
      </w:r>
      <w:r>
        <w:rPr>
          <w:spacing w:val="1"/>
        </w:rPr>
        <w:t xml:space="preserve"> </w:t>
      </w:r>
      <w:r>
        <w:t>информацию</w:t>
      </w:r>
      <w:r>
        <w:rPr>
          <w:spacing w:val="1"/>
        </w:rPr>
        <w:t xml:space="preserve"> </w:t>
      </w:r>
      <w:r>
        <w:t>о</w:t>
      </w:r>
      <w:r>
        <w:rPr>
          <w:spacing w:val="1"/>
        </w:rPr>
        <w:t xml:space="preserve"> </w:t>
      </w:r>
      <w:r>
        <w:t>Донском</w:t>
      </w:r>
      <w:r>
        <w:rPr>
          <w:spacing w:val="1"/>
        </w:rPr>
        <w:t xml:space="preserve"> </w:t>
      </w:r>
      <w:r>
        <w:t>крае</w:t>
      </w:r>
      <w:r>
        <w:rPr>
          <w:spacing w:val="1"/>
        </w:rPr>
        <w:t xml:space="preserve"> </w:t>
      </w:r>
      <w:r>
        <w:t>(история</w:t>
      </w:r>
      <w:r>
        <w:rPr>
          <w:spacing w:val="1"/>
        </w:rPr>
        <w:t xml:space="preserve"> </w:t>
      </w:r>
      <w:r>
        <w:t>возникновения,</w:t>
      </w:r>
      <w:r>
        <w:rPr>
          <w:spacing w:val="1"/>
        </w:rPr>
        <w:t xml:space="preserve"> </w:t>
      </w:r>
      <w:r>
        <w:t>культура,</w:t>
      </w:r>
      <w:r>
        <w:rPr>
          <w:spacing w:val="1"/>
        </w:rPr>
        <w:t xml:space="preserve"> </w:t>
      </w:r>
      <w:r>
        <w:t>природа,</w:t>
      </w:r>
      <w:r>
        <w:rPr>
          <w:spacing w:val="1"/>
        </w:rPr>
        <w:t xml:space="preserve"> </w:t>
      </w:r>
      <w:r>
        <w:t>традиционные</w:t>
      </w:r>
      <w:r>
        <w:rPr>
          <w:spacing w:val="1"/>
        </w:rPr>
        <w:t xml:space="preserve"> </w:t>
      </w:r>
      <w:r>
        <w:t>ремесла,</w:t>
      </w:r>
      <w:r>
        <w:rPr>
          <w:spacing w:val="1"/>
        </w:rPr>
        <w:t xml:space="preserve"> </w:t>
      </w:r>
      <w:r>
        <w:t>промыслы); проявляют интерес к</w:t>
      </w:r>
      <w:r>
        <w:rPr>
          <w:spacing w:val="1"/>
        </w:rPr>
        <w:t xml:space="preserve"> </w:t>
      </w:r>
      <w:r>
        <w:t>объектам других национальных культур, потребность в получении информации о них, осознавать</w:t>
      </w:r>
      <w:r>
        <w:rPr>
          <w:spacing w:val="1"/>
        </w:rPr>
        <w:t xml:space="preserve"> </w:t>
      </w:r>
      <w:r>
        <w:t>взаимосвязь культуры; заботятся о чистоте и порядке своего города;</w:t>
      </w:r>
      <w:r>
        <w:rPr>
          <w:spacing w:val="1"/>
        </w:rPr>
        <w:t xml:space="preserve"> </w:t>
      </w:r>
      <w:r>
        <w:t>умеют</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родном</w:t>
      </w:r>
      <w:r>
        <w:rPr>
          <w:spacing w:val="1"/>
        </w:rPr>
        <w:t xml:space="preserve"> </w:t>
      </w:r>
      <w:r>
        <w:t>крае</w:t>
      </w:r>
      <w:r>
        <w:rPr>
          <w:spacing w:val="1"/>
        </w:rPr>
        <w:t xml:space="preserve"> </w:t>
      </w:r>
      <w:r>
        <w:t>(городе)</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творческой,</w:t>
      </w:r>
      <w:r>
        <w:rPr>
          <w:spacing w:val="1"/>
        </w:rPr>
        <w:t xml:space="preserve"> </w:t>
      </w:r>
      <w:r>
        <w:t>предметно</w:t>
      </w:r>
      <w:r>
        <w:rPr>
          <w:spacing w:val="1"/>
        </w:rPr>
        <w:t xml:space="preserve"> </w:t>
      </w:r>
      <w:r>
        <w:t>–</w:t>
      </w:r>
      <w:r>
        <w:rPr>
          <w:spacing w:val="1"/>
        </w:rPr>
        <w:t xml:space="preserve"> </w:t>
      </w:r>
      <w:r>
        <w:t>продуктивной,</w:t>
      </w:r>
      <w:r>
        <w:rPr>
          <w:spacing w:val="1"/>
        </w:rPr>
        <w:t xml:space="preserve"> </w:t>
      </w:r>
      <w:r>
        <w:t>коммуникативной</w:t>
      </w:r>
      <w:r>
        <w:rPr>
          <w:spacing w:val="-1"/>
        </w:rPr>
        <w:t xml:space="preserve"> </w:t>
      </w:r>
      <w:r>
        <w:t>деятельности.</w:t>
      </w:r>
      <w:r w:rsidR="009E523B">
        <w:t xml:space="preserve">                                                                                                       Содержание </w:t>
      </w:r>
      <w:r w:rsidR="00956F1C">
        <w:t xml:space="preserve">части, формируемой участниками образовательных </w:t>
      </w:r>
      <w:r>
        <w:t>отношений</w:t>
      </w:r>
    </w:p>
    <w:p w:rsidR="00956F1C" w:rsidRDefault="00AA37CE" w:rsidP="00956F1C">
      <w:pPr>
        <w:ind w:left="284"/>
        <w:jc w:val="center"/>
        <w:rPr>
          <w:rFonts w:eastAsia="Calibri"/>
          <w:b/>
          <w:sz w:val="24"/>
          <w:szCs w:val="24"/>
        </w:rPr>
      </w:pPr>
      <w:r w:rsidRPr="00F81FA2">
        <w:rPr>
          <w:rFonts w:eastAsia="Calibri"/>
          <w:b/>
          <w:sz w:val="24"/>
          <w:szCs w:val="24"/>
        </w:rPr>
        <w:t>Специфика содержания образовательной деятельности, обусловленная территориальными</w:t>
      </w:r>
      <w:r w:rsidR="00956F1C">
        <w:rPr>
          <w:rFonts w:eastAsia="Calibri"/>
          <w:b/>
          <w:sz w:val="24"/>
          <w:szCs w:val="24"/>
        </w:rPr>
        <w:t xml:space="preserve"> </w:t>
      </w:r>
      <w:r w:rsidRPr="00F81FA2">
        <w:rPr>
          <w:rFonts w:eastAsia="Calibri"/>
          <w:b/>
          <w:sz w:val="24"/>
          <w:szCs w:val="24"/>
        </w:rPr>
        <w:t xml:space="preserve">особенностями Донского края </w:t>
      </w:r>
    </w:p>
    <w:p w:rsidR="00AA37CE" w:rsidRPr="00F81FA2" w:rsidRDefault="00AA37CE" w:rsidP="00956F1C">
      <w:pPr>
        <w:ind w:left="284"/>
        <w:jc w:val="center"/>
        <w:rPr>
          <w:rFonts w:eastAsia="Calibri"/>
          <w:b/>
          <w:i/>
          <w:sz w:val="24"/>
          <w:szCs w:val="24"/>
        </w:rPr>
      </w:pPr>
      <w:r w:rsidRPr="00F81FA2">
        <w:rPr>
          <w:rFonts w:eastAsia="Calibri"/>
          <w:b/>
          <w:sz w:val="24"/>
          <w:szCs w:val="24"/>
        </w:rPr>
        <w:t>и муниципальными особенностями города Донецка.</w:t>
      </w:r>
    </w:p>
    <w:p w:rsidR="00AA37CE" w:rsidRPr="00F81FA2" w:rsidRDefault="00AA37CE" w:rsidP="00956F1C">
      <w:pPr>
        <w:shd w:val="clear" w:color="auto" w:fill="FFFFFF"/>
        <w:ind w:left="284" w:right="82"/>
        <w:rPr>
          <w:rFonts w:eastAsia="Calibri"/>
          <w:sz w:val="24"/>
          <w:szCs w:val="24"/>
        </w:rPr>
      </w:pPr>
      <w:r w:rsidRPr="00F81FA2">
        <w:rPr>
          <w:rFonts w:eastAsia="Calibri"/>
          <w:sz w:val="24"/>
          <w:szCs w:val="24"/>
        </w:rPr>
        <w:t>Одной из основных задач воспитания дошкольников, стоящих на современном этапе перед воспитателем, является воспитание у дошкольников любви к Родине, родному краю, чувства гордости за свою Родину.</w:t>
      </w:r>
    </w:p>
    <w:p w:rsidR="00AA37CE" w:rsidRPr="00F81FA2" w:rsidRDefault="00AA37CE" w:rsidP="00956F1C">
      <w:pPr>
        <w:shd w:val="clear" w:color="auto" w:fill="FFFFFF"/>
        <w:ind w:left="284" w:right="82"/>
        <w:rPr>
          <w:rFonts w:eastAsia="Calibri"/>
          <w:sz w:val="24"/>
          <w:szCs w:val="24"/>
        </w:rPr>
      </w:pPr>
      <w:r w:rsidRPr="00F81FA2">
        <w:rPr>
          <w:rFonts w:eastAsia="Calibri"/>
          <w:sz w:val="24"/>
          <w:szCs w:val="24"/>
        </w:rPr>
        <w:t xml:space="preserve">Представление о Родине начинается у детей с картинки, слышимой ребенком музыки, окружающей его природы, жизни знакомых улиц. Год от года оно расширяется, обогащается, совершенствуется. Большое значения для формирования, расширения и углубления представлений о родном крае, патриотических чувств, воспитания любви к родному краю имеет применение в учебно-воспитательном процессе местного краеведческого материала. Дошкольников полезно знакомить с успехами родного края, так как сведения краеведческого характера им более близки и понятны и вызывают познавательный интерес. </w:t>
      </w:r>
    </w:p>
    <w:p w:rsidR="00AA37CE" w:rsidRPr="00F81FA2" w:rsidRDefault="00AA37CE" w:rsidP="00956F1C">
      <w:pPr>
        <w:shd w:val="clear" w:color="auto" w:fill="FFFFFF"/>
        <w:ind w:left="284" w:right="82"/>
        <w:rPr>
          <w:rFonts w:eastAsia="Calibri"/>
          <w:sz w:val="24"/>
          <w:szCs w:val="24"/>
        </w:rPr>
      </w:pPr>
      <w:r w:rsidRPr="00F81FA2">
        <w:rPr>
          <w:rFonts w:eastAsia="Calibri"/>
          <w:sz w:val="24"/>
          <w:szCs w:val="24"/>
        </w:rPr>
        <w:lastRenderedPageBreak/>
        <w:t>История города Донецка богата и разнообразна. Донецк – город областного подчинения с 1951 г. Расположен на реке Северский Донец, откуда и название. Город вырос на месте казачьей станицы Гундоровской, основанной в 1681г. теми, кто покинул родину Степана Разина. Станица была названа так потому, что в своё время здесь было много «гундеров» - так именовали унтер-офицеров казачьих воинских частей. В годы гражданской войны в рядах Красной Армии воевало немало казаков станицы Гундоровской, среди них братья Дорошевы, Иван Изварин, Мирон Калиновцев. Решением Донецкого горисполкома в 1967г. переулок Пионерский был переименован в улицу братьев Дорошевых – активных участников борьбы за установление Советской власти на Дону.</w:t>
      </w:r>
    </w:p>
    <w:p w:rsidR="00AA37CE" w:rsidRPr="00F81FA2" w:rsidRDefault="00AA37CE" w:rsidP="00956F1C">
      <w:pPr>
        <w:shd w:val="clear" w:color="auto" w:fill="FFFFFF"/>
        <w:ind w:left="284" w:right="82"/>
        <w:rPr>
          <w:rFonts w:eastAsia="Calibri"/>
          <w:sz w:val="24"/>
          <w:szCs w:val="24"/>
        </w:rPr>
      </w:pPr>
      <w:r w:rsidRPr="00F81FA2">
        <w:rPr>
          <w:rFonts w:eastAsia="Calibri"/>
          <w:sz w:val="24"/>
          <w:szCs w:val="24"/>
        </w:rPr>
        <w:t xml:space="preserve">Дончане гордятся трудовыми и ратными подвигами своих земляков. Старшие дошкольники знакомятся с людьми, которые своим боевыми заслугами и трудом прославили донецкую землю: Герои Советского Союза  </w:t>
      </w:r>
      <w:hyperlink r:id="rId25" w:tooltip="Иван Алексеевич Левченко" w:history="1">
        <w:r w:rsidRPr="00F81FA2">
          <w:rPr>
            <w:rFonts w:eastAsia="Calibri"/>
            <w:bCs/>
            <w:sz w:val="24"/>
            <w:szCs w:val="24"/>
          </w:rPr>
          <w:t>Краснов</w:t>
        </w:r>
      </w:hyperlink>
      <w:r w:rsidRPr="00F81FA2">
        <w:rPr>
          <w:rFonts w:eastAsia="Calibri"/>
          <w:sz w:val="24"/>
          <w:szCs w:val="24"/>
        </w:rPr>
        <w:t xml:space="preserve"> Зосим Алексеевич и Цветков Василий Федорович  </w:t>
      </w:r>
      <w:r w:rsidR="00E569FB">
        <w:rPr>
          <w:rFonts w:eastAsia="Calibri"/>
          <w:sz w:val="24"/>
          <w:szCs w:val="24"/>
        </w:rPr>
        <w:t xml:space="preserve"> </w:t>
      </w:r>
      <w:r w:rsidRPr="00F81FA2">
        <w:rPr>
          <w:rFonts w:eastAsia="Calibri"/>
          <w:sz w:val="24"/>
          <w:szCs w:val="24"/>
        </w:rPr>
        <w:t xml:space="preserve">(их имена носят улицы города, на домах, в которых проживали Герои, установлены мемориальные доски); Герои Социалистического Труда Александр Иванович Бурмистров и Петр  Сергеевич  Мяктинов (на домах, в которых проживали Герои Труда, установлены мемориальные доски); Герой Российской Федерации,  летчик – космонавт РФ Юрий Владимирович Усачев (именем Героя назван городской парк). </w:t>
      </w:r>
    </w:p>
    <w:p w:rsidR="00AA37CE" w:rsidRPr="00F81FA2" w:rsidRDefault="00AA37CE" w:rsidP="00956F1C">
      <w:pPr>
        <w:shd w:val="clear" w:color="auto" w:fill="FFFFFF"/>
        <w:ind w:left="284" w:right="82"/>
        <w:rPr>
          <w:rFonts w:eastAsia="Calibri"/>
          <w:color w:val="FF99CC"/>
          <w:sz w:val="24"/>
          <w:szCs w:val="24"/>
        </w:rPr>
      </w:pPr>
      <w:r w:rsidRPr="00F81FA2">
        <w:rPr>
          <w:rFonts w:eastAsia="Calibri"/>
          <w:sz w:val="24"/>
          <w:szCs w:val="24"/>
        </w:rPr>
        <w:t>Одним из важнейших направлений деятельности органов муниципальной власти г. Донецка является культура, неразрывно связанная с экономической и социально-политической жизнью общества. Город живет насыщенной культурной жизнью, успешно развиваются библиотеки, городские клубы, городской дворец культуры, детская школа искусств и городской историко-краеведческий музей.</w:t>
      </w:r>
    </w:p>
    <w:p w:rsidR="00AA37CE" w:rsidRPr="00F81FA2" w:rsidRDefault="00AA37CE" w:rsidP="00956F1C">
      <w:pPr>
        <w:shd w:val="clear" w:color="auto" w:fill="FFFFFF"/>
        <w:ind w:left="284" w:right="82"/>
        <w:rPr>
          <w:rFonts w:eastAsia="Calibri"/>
          <w:sz w:val="24"/>
          <w:szCs w:val="24"/>
        </w:rPr>
      </w:pPr>
      <w:r w:rsidRPr="00F81FA2">
        <w:rPr>
          <w:rFonts w:eastAsia="Calibri"/>
          <w:sz w:val="24"/>
          <w:szCs w:val="24"/>
        </w:rPr>
        <w:t>Для жителей города проводятся праздники улиц, профессиональные праздники, смотры, концерты творческих коллективов, конкурсы.</w:t>
      </w:r>
      <w:r w:rsidRPr="00F81FA2">
        <w:rPr>
          <w:rFonts w:eastAsia="Calibri"/>
          <w:color w:val="FF99CC"/>
          <w:sz w:val="24"/>
          <w:szCs w:val="24"/>
        </w:rPr>
        <w:t xml:space="preserve">  </w:t>
      </w:r>
      <w:r w:rsidRPr="00F81FA2">
        <w:rPr>
          <w:rFonts w:eastAsia="Calibri"/>
          <w:sz w:val="24"/>
          <w:szCs w:val="24"/>
        </w:rPr>
        <w:t>Стали традиционными фестивали и праздники: Международный фестиваль казачьей культуры «Казачья душа», конкурс патриотической песни «Гвоздики Отечества» и смотр строя и песни «Патриоты России», в которых активное участие принимают воспитанники детских садов и их родители. На Международном фестивале казачьей культуры «Казачья душа» свое творчество демонстрируют лучшие творческие коллективы города: муниципальный ансамбль песни и танца «Казачья воля», народный ансамбль казачьей песни «Станичники», инструментальный ансамбль муниципального духового оркестра и другие. Ансамбль казачьей песни «Станичники» частый и желанный гость близлежащего государства – Украины.</w:t>
      </w:r>
    </w:p>
    <w:p w:rsidR="00AA37CE" w:rsidRPr="00F81FA2" w:rsidRDefault="00AA37CE" w:rsidP="00956F1C">
      <w:pPr>
        <w:shd w:val="clear" w:color="auto" w:fill="FFFFFF"/>
        <w:ind w:left="284" w:right="82"/>
        <w:rPr>
          <w:rFonts w:eastAsia="Calibri"/>
          <w:sz w:val="24"/>
          <w:szCs w:val="24"/>
        </w:rPr>
      </w:pPr>
      <w:r w:rsidRPr="00F81FA2">
        <w:rPr>
          <w:rFonts w:eastAsia="Calibri"/>
          <w:sz w:val="24"/>
          <w:szCs w:val="24"/>
        </w:rPr>
        <w:t>В г. Донецке проживают</w:t>
      </w:r>
      <w:r w:rsidRPr="00F81FA2">
        <w:rPr>
          <w:rFonts w:eastAsia="Calibri"/>
          <w:b/>
          <w:bCs/>
          <w:sz w:val="24"/>
          <w:szCs w:val="24"/>
        </w:rPr>
        <w:t xml:space="preserve"> </w:t>
      </w:r>
      <w:r w:rsidRPr="00F81FA2">
        <w:rPr>
          <w:rFonts w:eastAsia="Calibri"/>
          <w:sz w:val="24"/>
          <w:szCs w:val="24"/>
        </w:rPr>
        <w:t xml:space="preserve">мастера народных промыслов. Они занимаются художественной обработкой дерева и металлов – Серапегин А.С., кружевоплетением – Купустина Т.А., изготавливают изделия из лозы -  Москвичев К.С., пишут картины – П.Говорченко, В.Шишкин. Своё творчество мастера представляют на традиционном Международном фестивале казачьей культуры «Казачья душа», на мероприятиях, проводимых в рамках Дня города, городской выставки цветов, плодов и овощей «Райский уголок», в городских клубах, школах, ДОУ. </w:t>
      </w:r>
    </w:p>
    <w:p w:rsidR="00AA37CE" w:rsidRPr="00F81FA2" w:rsidRDefault="00AA37CE" w:rsidP="00956F1C">
      <w:pPr>
        <w:shd w:val="clear" w:color="auto" w:fill="FFFFFF"/>
        <w:ind w:right="82"/>
        <w:rPr>
          <w:rFonts w:eastAsia="Calibri"/>
          <w:sz w:val="24"/>
          <w:szCs w:val="24"/>
        </w:rPr>
      </w:pPr>
      <w:r w:rsidRPr="00F81FA2">
        <w:rPr>
          <w:rFonts w:eastAsia="Calibri"/>
          <w:sz w:val="24"/>
          <w:szCs w:val="24"/>
        </w:rPr>
        <w:t xml:space="preserve">Еще на подъезде к Донецку взору открывается замечательный вид: уютно расположившаяся станица Гундоровская и в самом её центре - Свято-Успенский храм, иконостас которого один из старейших в области; на территории станицы установлен памятный знак «Казакам – гундоровцам, погибшим в боях за станицу в 1920г.»; а также памятный камень Грише Акулову (его имя присвоено МБОУ СОШ№1) и Лёне Воробьевскому – мальчикам, геройски погибшим в годы оккупации станицы.  Достопримечательность города Донецка – гора Свитуха. Открывается с неё прекрасный вид на поселки Восточный, Станичный и до самого горизонта. На ней установлен памятный знак казаку Изварину, в годы гражданской войны защищавшему свои земли и курень. В поселке Станичный в уголке старого сада местными жителями поставлен памятный знак «Земляку – генералу Гусельщикову». Помнят дончане и тех, кто, добывая «черное золото», не вернулся их шахты. Их имена увековечены на Доске памяти и скорби, установленной на центральной площади города. Там же находится памятник В.И. Ленину. В парке имени Ю.В.Усачева возвышается обелиск Славы участникам ВОВ 1941-1945 г.г., открытый в честь 30-летия Победы 8 мая 1975г., размещены скульптуры «Скорбящая мать», «Шахтеры», памятный </w:t>
      </w:r>
      <w:r w:rsidRPr="00F81FA2">
        <w:rPr>
          <w:rFonts w:eastAsia="Calibri"/>
          <w:sz w:val="24"/>
          <w:szCs w:val="24"/>
        </w:rPr>
        <w:lastRenderedPageBreak/>
        <w:t>знак «Ликвидаторам Чернобыльской АС».</w:t>
      </w:r>
    </w:p>
    <w:p w:rsidR="00AA37CE" w:rsidRPr="00F81FA2" w:rsidRDefault="00AA37CE" w:rsidP="00956F1C">
      <w:pPr>
        <w:shd w:val="clear" w:color="auto" w:fill="FFFFFF"/>
        <w:ind w:right="82"/>
        <w:rPr>
          <w:rFonts w:eastAsia="Calibri"/>
          <w:sz w:val="24"/>
          <w:szCs w:val="24"/>
        </w:rPr>
      </w:pPr>
      <w:r w:rsidRPr="00F81FA2">
        <w:rPr>
          <w:rFonts w:eastAsia="Calibri"/>
          <w:sz w:val="24"/>
          <w:szCs w:val="24"/>
        </w:rPr>
        <w:t xml:space="preserve">Донецкая земля расположена к литературе, гостеприимна к поэтам и писателям. Литературную стезю избрали для себя И. Гусева, член Союза писателей России; С. Домашев, член Союза писателей России; Л.Тимеручиева,  М.Двухбратов, И.Липунов. </w:t>
      </w:r>
    </w:p>
    <w:p w:rsidR="00AA37CE" w:rsidRPr="00F81FA2" w:rsidRDefault="00AA37CE" w:rsidP="00956F1C">
      <w:pPr>
        <w:rPr>
          <w:rFonts w:eastAsia="Calibri"/>
          <w:sz w:val="24"/>
          <w:szCs w:val="24"/>
        </w:rPr>
      </w:pPr>
      <w:r w:rsidRPr="00F81FA2">
        <w:rPr>
          <w:rFonts w:eastAsia="Calibri"/>
          <w:sz w:val="24"/>
          <w:szCs w:val="24"/>
        </w:rPr>
        <w:t xml:space="preserve">Донецкие спортсмены: гимнасты, дзюдоисты, самбисты, теннисисты, боксеры, пловцы, легкоатлеты, футболисты и баскетболисты – неоднократные призёры и победители турниров различных уровней – от городских и областных до международных. Дончане по праву гордятся своими земляками: почетным гражданином г.Донецка Алексеевым Василием Ивановичем, всемирно известным советским тяжелоатлетом, двукратным чемпионом Олимпийских игр, шестикратным чемпионом мира, многократным чемпионом Европы и СССР, членом Олимпийской сборной команды в Монреале, победителем Международного турнира «Тюнити» в Японии, первенств СССР, мастером спорта международного класса по спортивной гимнастике Сергеем Хижняковым и финалистом Олимпийских игр в Греции, неоднократным чемпионом Европы, обладателем Кубка Мира в упражнениях на кольцах, заслуженным мастером спорта по спортивной гимнастике Александром Сафошкиным. </w:t>
      </w:r>
    </w:p>
    <w:p w:rsidR="00AA37CE" w:rsidRPr="00F81FA2" w:rsidRDefault="00AA37CE" w:rsidP="00956F1C">
      <w:pPr>
        <w:shd w:val="clear" w:color="auto" w:fill="FFFFFF"/>
        <w:ind w:right="82"/>
        <w:rPr>
          <w:rFonts w:eastAsia="Calibri"/>
          <w:sz w:val="24"/>
          <w:szCs w:val="24"/>
        </w:rPr>
      </w:pPr>
      <w:r w:rsidRPr="00F81FA2">
        <w:rPr>
          <w:rFonts w:eastAsia="Calibri"/>
          <w:sz w:val="24"/>
          <w:szCs w:val="24"/>
        </w:rPr>
        <w:t xml:space="preserve">История развития Донского края, как многонационального региона, сложна и многообразна, она вбирает в себя историю поселений, хуторов, слобод и городов, прилегающих к ним территорий, тем самым, обогащая их знаниями по истории родного края, где общие закономерности развития общества проявляются в конкретных условиях. Использование краеведческого материала в учебно-воспитательном процессе в дошкольном учреждении, несомненно, играет большую роль в формировании исторического сознания детей, социализации дошкольников. </w:t>
      </w:r>
    </w:p>
    <w:p w:rsidR="00AA37CE" w:rsidRPr="00F81FA2" w:rsidRDefault="00AA37CE" w:rsidP="00956F1C">
      <w:pPr>
        <w:shd w:val="clear" w:color="auto" w:fill="FFFFFF"/>
        <w:ind w:right="82"/>
        <w:rPr>
          <w:rFonts w:eastAsia="Calibri"/>
          <w:sz w:val="24"/>
          <w:szCs w:val="24"/>
        </w:rPr>
      </w:pPr>
      <w:r w:rsidRPr="00F81FA2">
        <w:rPr>
          <w:rFonts w:eastAsia="Calibri"/>
          <w:sz w:val="24"/>
          <w:szCs w:val="24"/>
        </w:rPr>
        <w:t xml:space="preserve">Задача воспитателя при ознакомлении детей с историей родного края - показать сложность, противоречивость, неоднозначность исторического пути родной им земли. </w:t>
      </w:r>
    </w:p>
    <w:p w:rsidR="00AA37CE" w:rsidRPr="00F81FA2" w:rsidRDefault="00AA37CE" w:rsidP="00956F1C">
      <w:pPr>
        <w:shd w:val="clear" w:color="auto" w:fill="FFFFFF"/>
        <w:ind w:right="82"/>
        <w:rPr>
          <w:rFonts w:eastAsia="Calibri"/>
          <w:sz w:val="24"/>
          <w:szCs w:val="24"/>
        </w:rPr>
      </w:pPr>
      <w:r w:rsidRPr="00F81FA2">
        <w:rPr>
          <w:rFonts w:eastAsia="Calibri"/>
          <w:sz w:val="24"/>
          <w:szCs w:val="24"/>
        </w:rPr>
        <w:t xml:space="preserve">        Важно также выделить все лучшие и передовое в историческом прошлом края и использовать эти знания при анализе сегодняшних реалий. Богатейшие материалы по истории Донского края, собранные краеведами, археологами и писателями позволяют прославить социально-экономическое, политическое и культурное становление края. </w:t>
      </w:r>
    </w:p>
    <w:p w:rsidR="00AA37CE" w:rsidRPr="00F81FA2" w:rsidRDefault="00AA37CE" w:rsidP="00956F1C">
      <w:pPr>
        <w:shd w:val="clear" w:color="auto" w:fill="FFFFFF"/>
        <w:ind w:right="82"/>
        <w:rPr>
          <w:rFonts w:eastAsia="Calibri"/>
          <w:sz w:val="24"/>
          <w:szCs w:val="24"/>
        </w:rPr>
      </w:pPr>
      <w:r w:rsidRPr="00F81FA2">
        <w:rPr>
          <w:rFonts w:eastAsia="Calibri"/>
          <w:b/>
          <w:sz w:val="24"/>
          <w:szCs w:val="24"/>
        </w:rPr>
        <w:t>Целью образовательного процесса</w:t>
      </w:r>
      <w:r w:rsidRPr="00F81FA2">
        <w:rPr>
          <w:rFonts w:eastAsia="Calibri"/>
          <w:sz w:val="24"/>
          <w:szCs w:val="24"/>
        </w:rPr>
        <w:t xml:space="preserve"> должно стать создание таких условий для воспитания и образования, при которых духовное нравственное, эстетическое, патриотическое развитие дошкольников осуществлялось бы не только в процессе освоения базисного плана знаний, но и через пр</w:t>
      </w:r>
      <w:r w:rsidR="00607E41">
        <w:rPr>
          <w:rFonts w:eastAsia="Calibri"/>
          <w:sz w:val="24"/>
          <w:szCs w:val="24"/>
        </w:rPr>
        <w:t xml:space="preserve">иобщение к содержанию Донской, </w:t>
      </w:r>
      <w:r w:rsidRPr="00F81FA2">
        <w:rPr>
          <w:rFonts w:eastAsia="Calibri"/>
          <w:sz w:val="24"/>
          <w:szCs w:val="24"/>
        </w:rPr>
        <w:t>Донецкой истории и культуры.</w:t>
      </w:r>
    </w:p>
    <w:p w:rsidR="00AA37CE" w:rsidRPr="00F81FA2" w:rsidRDefault="00AA37CE" w:rsidP="00956F1C">
      <w:pPr>
        <w:shd w:val="clear" w:color="auto" w:fill="FFFFFF"/>
        <w:ind w:right="82"/>
        <w:rPr>
          <w:rFonts w:eastAsia="Calibri"/>
          <w:sz w:val="24"/>
          <w:szCs w:val="24"/>
        </w:rPr>
      </w:pPr>
      <w:r w:rsidRPr="00F81FA2">
        <w:rPr>
          <w:rFonts w:eastAsia="Calibri"/>
          <w:sz w:val="24"/>
          <w:szCs w:val="24"/>
        </w:rPr>
        <w:t>Предполагается, что благодаря обращению к особенностям культуры и быта, дети осознают свою принадлежность к культурно-природной среде, поймут меру своей ответственности за ее сохранение и приумножение.</w:t>
      </w:r>
    </w:p>
    <w:p w:rsidR="00AA37CE" w:rsidRPr="00F81FA2" w:rsidRDefault="00AA37CE" w:rsidP="00956F1C">
      <w:pPr>
        <w:shd w:val="clear" w:color="auto" w:fill="FFFFFF"/>
        <w:ind w:right="82"/>
        <w:rPr>
          <w:rFonts w:eastAsia="Calibri"/>
          <w:sz w:val="24"/>
          <w:szCs w:val="24"/>
        </w:rPr>
      </w:pPr>
      <w:r w:rsidRPr="00F81FA2">
        <w:rPr>
          <w:rFonts w:eastAsia="Calibri"/>
          <w:sz w:val="24"/>
          <w:szCs w:val="24"/>
        </w:rPr>
        <w:t xml:space="preserve">В каждом населенном пункте есть свои особенности исторического развития, специфические черты культуры и природы, составляющие тот феномен, который формирует в каждом человеке интерес и привязанность к родному краю, его патриотические чувства. </w:t>
      </w:r>
    </w:p>
    <w:p w:rsidR="00AA37CE" w:rsidRPr="00956F1C" w:rsidRDefault="00AA37CE" w:rsidP="00956F1C">
      <w:pPr>
        <w:shd w:val="clear" w:color="auto" w:fill="FFFFFF"/>
        <w:ind w:right="82"/>
        <w:rPr>
          <w:rFonts w:eastAsia="Calibri"/>
          <w:sz w:val="24"/>
          <w:szCs w:val="24"/>
        </w:rPr>
      </w:pPr>
      <w:r w:rsidRPr="00F81FA2">
        <w:rPr>
          <w:rFonts w:eastAsia="Calibri"/>
          <w:sz w:val="24"/>
          <w:szCs w:val="24"/>
        </w:rPr>
        <w:t xml:space="preserve">      Помочь дошкольникам шире познакомиться с родным краем, понять его историю, культуру и их взаимосвязь с предметами и объектами окружающей действительности и жизни общества, принять участие в созидательной деятельности, может технология</w:t>
      </w:r>
      <w:r w:rsidR="00607E41">
        <w:rPr>
          <w:rFonts w:eastAsia="Calibri"/>
          <w:sz w:val="24"/>
          <w:szCs w:val="24"/>
        </w:rPr>
        <w:t xml:space="preserve"> ценностно-смыслового развития </w:t>
      </w:r>
      <w:r w:rsidRPr="00F81FA2">
        <w:rPr>
          <w:rFonts w:eastAsia="Calibri"/>
          <w:sz w:val="24"/>
          <w:szCs w:val="24"/>
        </w:rPr>
        <w:t xml:space="preserve">дошкольников, (авторы Р.М.Чумичева, </w:t>
      </w:r>
      <w:r w:rsidR="00607E41">
        <w:rPr>
          <w:rFonts w:eastAsia="Calibri"/>
          <w:sz w:val="24"/>
          <w:szCs w:val="24"/>
        </w:rPr>
        <w:t xml:space="preserve">О.Л.Ведмедь, </w:t>
      </w:r>
      <w:r w:rsidRPr="00F81FA2">
        <w:rPr>
          <w:rFonts w:eastAsia="Calibri"/>
          <w:sz w:val="24"/>
          <w:szCs w:val="24"/>
        </w:rPr>
        <w:t>Н.А. Платохина), представляющая материал с учетом особенностей культурно-исторического, социально-экономич</w:t>
      </w:r>
      <w:r w:rsidR="00956F1C">
        <w:rPr>
          <w:rFonts w:eastAsia="Calibri"/>
          <w:sz w:val="24"/>
          <w:szCs w:val="24"/>
        </w:rPr>
        <w:t>еского развития города Донецка.</w:t>
      </w:r>
    </w:p>
    <w:p w:rsidR="00AA37CE" w:rsidRPr="00F81FA2" w:rsidRDefault="00956F1C" w:rsidP="00956F1C">
      <w:pPr>
        <w:shd w:val="clear" w:color="auto" w:fill="FFFFFF"/>
        <w:ind w:right="82"/>
        <w:rPr>
          <w:rFonts w:eastAsia="Calibri"/>
          <w:b/>
          <w:sz w:val="24"/>
          <w:szCs w:val="24"/>
        </w:rPr>
      </w:pPr>
      <w:r>
        <w:rPr>
          <w:rFonts w:eastAsia="Calibri"/>
          <w:b/>
          <w:sz w:val="24"/>
          <w:szCs w:val="24"/>
        </w:rPr>
        <w:t xml:space="preserve">                          </w:t>
      </w:r>
      <w:r w:rsidR="00AA37CE" w:rsidRPr="00F81FA2">
        <w:rPr>
          <w:rFonts w:eastAsia="Calibri"/>
          <w:b/>
          <w:sz w:val="24"/>
          <w:szCs w:val="24"/>
        </w:rPr>
        <w:t>Принципы реализации содержания регионального компонента</w:t>
      </w:r>
    </w:p>
    <w:p w:rsidR="00AA37CE" w:rsidRPr="00F81FA2" w:rsidRDefault="00AA37CE" w:rsidP="00956F1C">
      <w:pPr>
        <w:shd w:val="clear" w:color="auto" w:fill="FFFFFF"/>
        <w:ind w:right="82"/>
        <w:rPr>
          <w:rFonts w:eastAsia="Calibri"/>
          <w:spacing w:val="-2"/>
          <w:sz w:val="24"/>
          <w:szCs w:val="24"/>
        </w:rPr>
      </w:pPr>
      <w:r w:rsidRPr="00F81FA2">
        <w:rPr>
          <w:rFonts w:eastAsia="Calibri"/>
          <w:i/>
          <w:sz w:val="24"/>
          <w:szCs w:val="24"/>
        </w:rPr>
        <w:t>гуманитаризации</w:t>
      </w:r>
      <w:r w:rsidRPr="00F81FA2">
        <w:rPr>
          <w:rFonts w:eastAsia="Calibri"/>
          <w:sz w:val="24"/>
          <w:szCs w:val="24"/>
        </w:rPr>
        <w:t>, который отражает общечеловеческие цен</w:t>
      </w:r>
      <w:r w:rsidRPr="00F81FA2">
        <w:rPr>
          <w:rFonts w:eastAsia="Calibri"/>
          <w:spacing w:val="-2"/>
          <w:sz w:val="24"/>
          <w:szCs w:val="24"/>
        </w:rPr>
        <w:t>ности в искусстве и обеспечивает гармоничное развитие личности;</w:t>
      </w:r>
    </w:p>
    <w:p w:rsidR="00AA37CE" w:rsidRPr="00F81FA2" w:rsidRDefault="00AA37CE" w:rsidP="00956F1C">
      <w:pPr>
        <w:shd w:val="clear" w:color="auto" w:fill="FFFFFF"/>
        <w:ind w:right="91"/>
        <w:rPr>
          <w:rFonts w:eastAsia="Calibri"/>
          <w:spacing w:val="-3"/>
          <w:sz w:val="24"/>
          <w:szCs w:val="24"/>
        </w:rPr>
      </w:pPr>
      <w:r w:rsidRPr="00F81FA2">
        <w:rPr>
          <w:rFonts w:eastAsia="Calibri"/>
          <w:spacing w:val="-1"/>
          <w:sz w:val="24"/>
          <w:szCs w:val="24"/>
        </w:rPr>
        <w:t>-</w:t>
      </w:r>
      <w:r w:rsidRPr="00F81FA2">
        <w:rPr>
          <w:rFonts w:eastAsia="Calibri"/>
          <w:i/>
          <w:spacing w:val="-1"/>
          <w:sz w:val="24"/>
          <w:szCs w:val="24"/>
        </w:rPr>
        <w:t>культуросообразности</w:t>
      </w:r>
      <w:r w:rsidRPr="00F81FA2">
        <w:rPr>
          <w:rFonts w:eastAsia="Calibri"/>
          <w:spacing w:val="-1"/>
          <w:sz w:val="24"/>
          <w:szCs w:val="24"/>
        </w:rPr>
        <w:t xml:space="preserve">, выстраивающий содержание программы, </w:t>
      </w:r>
      <w:r w:rsidRPr="00F81FA2">
        <w:rPr>
          <w:rFonts w:eastAsia="Calibri"/>
          <w:sz w:val="24"/>
          <w:szCs w:val="24"/>
        </w:rPr>
        <w:t>последовательное усвоение национально-культурных традиций и разр</w:t>
      </w:r>
      <w:r w:rsidRPr="00F81FA2">
        <w:rPr>
          <w:rFonts w:eastAsia="Calibri"/>
          <w:spacing w:val="-3"/>
          <w:sz w:val="24"/>
          <w:szCs w:val="24"/>
        </w:rPr>
        <w:t>аботке на этой основе ценностных ориентации и смыслов;</w:t>
      </w:r>
    </w:p>
    <w:p w:rsidR="00AA37CE" w:rsidRPr="00F81FA2" w:rsidRDefault="00AA37CE" w:rsidP="00956F1C">
      <w:pPr>
        <w:shd w:val="clear" w:color="auto" w:fill="FFFFFF"/>
        <w:ind w:right="91"/>
        <w:rPr>
          <w:rFonts w:eastAsia="Calibri"/>
          <w:sz w:val="24"/>
          <w:szCs w:val="24"/>
        </w:rPr>
      </w:pPr>
      <w:r w:rsidRPr="00F81FA2">
        <w:rPr>
          <w:rFonts w:eastAsia="Calibri"/>
          <w:sz w:val="24"/>
          <w:szCs w:val="24"/>
        </w:rPr>
        <w:t>-</w:t>
      </w:r>
      <w:r w:rsidRPr="00F81FA2">
        <w:rPr>
          <w:rFonts w:eastAsia="Calibri"/>
          <w:i/>
          <w:sz w:val="24"/>
          <w:szCs w:val="24"/>
        </w:rPr>
        <w:t>аксиологического</w:t>
      </w:r>
      <w:r w:rsidRPr="00F81FA2">
        <w:rPr>
          <w:rFonts w:eastAsia="Calibri"/>
          <w:sz w:val="24"/>
          <w:szCs w:val="24"/>
        </w:rPr>
        <w:t xml:space="preserve"> (ценностного) подхода к произведениям иску</w:t>
      </w:r>
      <w:r w:rsidRPr="00F81FA2">
        <w:rPr>
          <w:rFonts w:eastAsia="Calibri"/>
          <w:spacing w:val="-3"/>
          <w:sz w:val="24"/>
          <w:szCs w:val="24"/>
        </w:rPr>
        <w:t>сства. Культура и искусство выступает мощным фактором развития у дош</w:t>
      </w:r>
      <w:r w:rsidRPr="00F81FA2">
        <w:rPr>
          <w:rFonts w:eastAsia="Calibri"/>
          <w:sz w:val="24"/>
          <w:szCs w:val="24"/>
        </w:rPr>
        <w:t>кольников ценностного отношения к родному краю и нацеливает ребенка на сохранение произведений искусства;</w:t>
      </w:r>
    </w:p>
    <w:p w:rsidR="00AA37CE" w:rsidRPr="00F81FA2" w:rsidRDefault="00AA37CE" w:rsidP="00956F1C">
      <w:pPr>
        <w:shd w:val="clear" w:color="auto" w:fill="FFFFFF"/>
        <w:rPr>
          <w:rFonts w:eastAsia="Calibri"/>
          <w:spacing w:val="-3"/>
          <w:sz w:val="24"/>
          <w:szCs w:val="24"/>
        </w:rPr>
      </w:pPr>
      <w:r w:rsidRPr="00F81FA2">
        <w:rPr>
          <w:rFonts w:eastAsia="Calibri"/>
          <w:noProof/>
          <w:sz w:val="24"/>
          <w:szCs w:val="24"/>
          <w:lang w:eastAsia="ru-RU"/>
        </w:rPr>
        <mc:AlternateContent>
          <mc:Choice Requires="wps">
            <w:drawing>
              <wp:anchor distT="0" distB="0" distL="114299" distR="114299" simplePos="0" relativeHeight="251661824" behindDoc="0" locked="0" layoutInCell="1" allowOverlap="1" wp14:anchorId="0F1CC68E" wp14:editId="5DF9DE6C">
                <wp:simplePos x="0" y="0"/>
                <wp:positionH relativeFrom="margin">
                  <wp:posOffset>9302749</wp:posOffset>
                </wp:positionH>
                <wp:positionV relativeFrom="paragraph">
                  <wp:posOffset>4525010</wp:posOffset>
                </wp:positionV>
                <wp:extent cx="0" cy="575945"/>
                <wp:effectExtent l="0" t="0" r="19050" b="3365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945"/>
                        </a:xfrm>
                        <a:prstGeom prst="line">
                          <a:avLst/>
                        </a:prstGeom>
                        <a:noFill/>
                        <a:ln w="165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49F67" id="Прямая соединительная линия 13" o:spid="_x0000_s1026" style="position:absolute;z-index:25166182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732.5pt,356.3pt" to="732.5pt,4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" strokeweight=".46mm">
                <v:stroke joinstyle="miter"/>
                <w10:wrap anchorx="margin"/>
              </v:line>
            </w:pict>
          </mc:Fallback>
        </mc:AlternateContent>
      </w:r>
      <w:r w:rsidRPr="00F81FA2">
        <w:rPr>
          <w:rFonts w:eastAsia="Calibri"/>
          <w:spacing w:val="-2"/>
          <w:sz w:val="24"/>
          <w:szCs w:val="24"/>
        </w:rPr>
        <w:t>-</w:t>
      </w:r>
      <w:r w:rsidRPr="00F81FA2">
        <w:rPr>
          <w:rFonts w:eastAsia="Calibri"/>
          <w:i/>
          <w:spacing w:val="-2"/>
          <w:sz w:val="24"/>
          <w:szCs w:val="24"/>
        </w:rPr>
        <w:t>интегративности</w:t>
      </w:r>
      <w:r w:rsidRPr="00F81FA2">
        <w:rPr>
          <w:rFonts w:eastAsia="Calibri"/>
          <w:spacing w:val="-2"/>
          <w:sz w:val="24"/>
          <w:szCs w:val="24"/>
        </w:rPr>
        <w:t xml:space="preserve">, определяющий взаимодействие различных произведений искусства: </w:t>
      </w:r>
      <w:r w:rsidRPr="00F81FA2">
        <w:rPr>
          <w:rFonts w:eastAsia="Calibri"/>
          <w:spacing w:val="-2"/>
          <w:sz w:val="24"/>
          <w:szCs w:val="24"/>
        </w:rPr>
        <w:lastRenderedPageBreak/>
        <w:t xml:space="preserve">архитектуры, музыки, литературы, живописи и </w:t>
      </w:r>
      <w:r w:rsidRPr="00F81FA2">
        <w:rPr>
          <w:rFonts w:eastAsia="Calibri"/>
          <w:sz w:val="24"/>
          <w:szCs w:val="24"/>
        </w:rPr>
        <w:t xml:space="preserve">скульптуры, целостности произведений и его частей в продуктивной </w:t>
      </w:r>
      <w:r w:rsidRPr="00F81FA2">
        <w:rPr>
          <w:rFonts w:eastAsia="Calibri"/>
          <w:spacing w:val="-3"/>
          <w:sz w:val="24"/>
          <w:szCs w:val="24"/>
        </w:rPr>
        <w:t>изобразительно-творческой, конструктивной деятельности;</w:t>
      </w:r>
    </w:p>
    <w:p w:rsidR="00AA37CE" w:rsidRPr="00F81FA2" w:rsidRDefault="00AA37CE" w:rsidP="00956F1C">
      <w:pPr>
        <w:shd w:val="clear" w:color="auto" w:fill="FFFFFF"/>
        <w:rPr>
          <w:rFonts w:eastAsia="Calibri"/>
          <w:spacing w:val="-3"/>
          <w:sz w:val="24"/>
          <w:szCs w:val="24"/>
        </w:rPr>
      </w:pPr>
      <w:r w:rsidRPr="00F81FA2">
        <w:rPr>
          <w:rFonts w:eastAsia="Calibri"/>
          <w:spacing w:val="-1"/>
          <w:sz w:val="24"/>
          <w:szCs w:val="24"/>
        </w:rPr>
        <w:t xml:space="preserve">-диалогичности реализует разнохарактерные и разноуровневые диалоги: </w:t>
      </w:r>
      <w:r w:rsidRPr="00F81FA2">
        <w:rPr>
          <w:rFonts w:eastAsia="Calibri"/>
          <w:spacing w:val="-2"/>
          <w:sz w:val="24"/>
          <w:szCs w:val="24"/>
        </w:rPr>
        <w:t xml:space="preserve">диалог культуры, диалог искусства, диалог стилей прошлого и настоящего </w:t>
      </w:r>
      <w:r w:rsidRPr="00F81FA2">
        <w:rPr>
          <w:rFonts w:eastAsia="Calibri"/>
          <w:spacing w:val="-3"/>
          <w:sz w:val="24"/>
          <w:szCs w:val="24"/>
        </w:rPr>
        <w:t>языка искусства родного края, внутренний диалог ребёнка со своим "Я".</w:t>
      </w:r>
    </w:p>
    <w:p w:rsidR="00AA37CE" w:rsidRPr="00F81FA2" w:rsidRDefault="00AA37CE" w:rsidP="00956F1C">
      <w:pPr>
        <w:shd w:val="clear" w:color="auto" w:fill="FFFFFF"/>
        <w:rPr>
          <w:rFonts w:eastAsia="Calibri"/>
          <w:bCs/>
          <w:spacing w:val="-3"/>
          <w:sz w:val="24"/>
          <w:szCs w:val="24"/>
        </w:rPr>
      </w:pPr>
      <w:r w:rsidRPr="00F81FA2">
        <w:rPr>
          <w:rFonts w:eastAsia="Calibri"/>
          <w:i/>
          <w:sz w:val="24"/>
          <w:szCs w:val="24"/>
        </w:rPr>
        <w:t xml:space="preserve">Отличительными особенностями содержания </w:t>
      </w:r>
      <w:r w:rsidRPr="00F81FA2">
        <w:rPr>
          <w:rFonts w:eastAsia="Calibri"/>
          <w:sz w:val="24"/>
          <w:szCs w:val="24"/>
        </w:rPr>
        <w:t xml:space="preserve">является то, что оно раскрывает культурно-познавательные </w:t>
      </w:r>
      <w:r w:rsidRPr="00F81FA2">
        <w:rPr>
          <w:rFonts w:eastAsia="Calibri"/>
          <w:spacing w:val="-2"/>
          <w:sz w:val="24"/>
          <w:szCs w:val="24"/>
        </w:rPr>
        <w:t xml:space="preserve">гуманистические, нравственные, эстетические ценности искусства родного </w:t>
      </w:r>
      <w:r w:rsidRPr="00F81FA2">
        <w:rPr>
          <w:rFonts w:eastAsia="Calibri"/>
          <w:spacing w:val="-1"/>
          <w:sz w:val="24"/>
          <w:szCs w:val="24"/>
        </w:rPr>
        <w:t>края. Содержание ориентировано на проникновение в духовные пласты</w:t>
      </w:r>
      <w:r w:rsidRPr="00F81FA2">
        <w:rPr>
          <w:rFonts w:eastAsia="Calibri"/>
          <w:sz w:val="24"/>
          <w:szCs w:val="24"/>
        </w:rPr>
        <w:t xml:space="preserve"> личности ребёнка, в его эмоционально-эстетические и социально- нравственные сферы и смыслы. Содержание предусматривает знакомство дошкольников с историей родного края, изобразительными, </w:t>
      </w:r>
      <w:r w:rsidRPr="00F81FA2">
        <w:rPr>
          <w:rFonts w:eastAsia="Calibri"/>
          <w:spacing w:val="-3"/>
          <w:sz w:val="24"/>
          <w:szCs w:val="24"/>
        </w:rPr>
        <w:t xml:space="preserve">музыкальными, литературными произведениями, архитектурой и </w:t>
      </w:r>
      <w:r w:rsidRPr="00F81FA2">
        <w:rPr>
          <w:rFonts w:eastAsia="Calibri"/>
          <w:sz w:val="24"/>
          <w:szCs w:val="24"/>
        </w:rPr>
        <w:t xml:space="preserve">градостроительством Донского края, монументальной скульптурой, </w:t>
      </w:r>
      <w:r w:rsidRPr="00F81FA2">
        <w:rPr>
          <w:rFonts w:eastAsia="Calibri"/>
          <w:spacing w:val="-1"/>
          <w:sz w:val="24"/>
          <w:szCs w:val="24"/>
        </w:rPr>
        <w:t xml:space="preserve">представляет региональный компонент художественно-эстетического </w:t>
      </w:r>
      <w:r w:rsidRPr="00F81FA2">
        <w:rPr>
          <w:rFonts w:eastAsia="Calibri"/>
          <w:spacing w:val="-3"/>
          <w:sz w:val="24"/>
          <w:szCs w:val="24"/>
        </w:rPr>
        <w:t xml:space="preserve">образования дошкольников. Содержание выступает средством </w:t>
      </w:r>
      <w:r w:rsidRPr="00F81FA2">
        <w:rPr>
          <w:rFonts w:eastAsia="Calibri"/>
          <w:spacing w:val="-4"/>
          <w:sz w:val="24"/>
          <w:szCs w:val="24"/>
        </w:rPr>
        <w:t xml:space="preserve">стимулирующим изобразительно-творческий, конструктивный опыт </w:t>
      </w:r>
      <w:r w:rsidRPr="00F81FA2">
        <w:rPr>
          <w:rFonts w:eastAsia="Calibri"/>
          <w:spacing w:val="-2"/>
          <w:sz w:val="24"/>
          <w:szCs w:val="24"/>
        </w:rPr>
        <w:t xml:space="preserve">ребёнка, потребности к самовыражению свои чувства, ценностей и </w:t>
      </w:r>
      <w:r w:rsidRPr="00F81FA2">
        <w:rPr>
          <w:rFonts w:eastAsia="Calibri"/>
          <w:sz w:val="24"/>
          <w:szCs w:val="24"/>
        </w:rPr>
        <w:t xml:space="preserve">мироощущений. Широко представлены знаки и символы </w:t>
      </w:r>
      <w:r w:rsidRPr="00F81FA2">
        <w:rPr>
          <w:rFonts w:eastAsia="Calibri"/>
          <w:spacing w:val="-3"/>
          <w:sz w:val="24"/>
          <w:szCs w:val="24"/>
        </w:rPr>
        <w:t xml:space="preserve">специфичные для «языка» различных видов искусств Донского края. </w:t>
      </w:r>
      <w:r w:rsidRPr="00F81FA2">
        <w:rPr>
          <w:rFonts w:eastAsia="Calibri"/>
          <w:sz w:val="24"/>
          <w:szCs w:val="24"/>
        </w:rPr>
        <w:t>Содержание включает пять разделов: «Человек в истории Донского края», «Человек созидатель культуры», «Человек в пространстве Донского края», «Праздники события в жизни людей»,</w:t>
      </w:r>
      <w:r w:rsidRPr="00F81FA2">
        <w:rPr>
          <w:rFonts w:eastAsia="Calibri"/>
          <w:b/>
          <w:bCs/>
          <w:spacing w:val="-3"/>
          <w:sz w:val="24"/>
          <w:szCs w:val="24"/>
        </w:rPr>
        <w:t xml:space="preserve"> </w:t>
      </w:r>
      <w:r w:rsidRPr="00F81FA2">
        <w:rPr>
          <w:rFonts w:eastAsia="Calibri"/>
          <w:bCs/>
          <w:spacing w:val="-3"/>
          <w:sz w:val="24"/>
          <w:szCs w:val="24"/>
        </w:rPr>
        <w:t>«Моя родина – мой город Донецк».</w:t>
      </w:r>
    </w:p>
    <w:p w:rsidR="00AA37CE" w:rsidRPr="00F81FA2" w:rsidRDefault="00AA37CE" w:rsidP="00607E41">
      <w:pPr>
        <w:shd w:val="clear" w:color="auto" w:fill="FFFFFF"/>
        <w:ind w:left="709"/>
        <w:rPr>
          <w:rFonts w:eastAsia="Calibri"/>
          <w:sz w:val="24"/>
          <w:szCs w:val="24"/>
        </w:rPr>
      </w:pPr>
    </w:p>
    <w:p w:rsidR="00AA37CE" w:rsidRPr="00F81FA2" w:rsidRDefault="00AA37CE" w:rsidP="00956F1C">
      <w:pPr>
        <w:ind w:left="709"/>
        <w:jc w:val="center"/>
        <w:rPr>
          <w:rFonts w:eastAsia="Calibri"/>
          <w:b/>
          <w:sz w:val="24"/>
          <w:szCs w:val="24"/>
        </w:rPr>
      </w:pPr>
      <w:r w:rsidRPr="00F81FA2">
        <w:rPr>
          <w:rFonts w:eastAsia="Calibri"/>
          <w:b/>
          <w:sz w:val="24"/>
          <w:szCs w:val="24"/>
        </w:rPr>
        <w:t>Содержание и технологии реализации регионального компонента для детей младшего и среднего дошкольного возраста.</w:t>
      </w:r>
    </w:p>
    <w:p w:rsidR="00AA37CE" w:rsidRPr="00F81FA2" w:rsidRDefault="00AA37CE" w:rsidP="00607E41">
      <w:pPr>
        <w:ind w:left="709"/>
        <w:jc w:val="center"/>
        <w:rPr>
          <w:rFonts w:eastAsia="Calibri"/>
          <w:b/>
          <w:sz w:val="24"/>
          <w:szCs w:val="24"/>
        </w:rPr>
      </w:pPr>
    </w:p>
    <w:p w:rsidR="00AA37CE" w:rsidRPr="00F81FA2" w:rsidRDefault="00AA37CE" w:rsidP="00956F1C">
      <w:pPr>
        <w:shd w:val="clear" w:color="auto" w:fill="FFFFFF"/>
        <w:ind w:right="164"/>
        <w:rPr>
          <w:rFonts w:eastAsia="Calibri"/>
          <w:sz w:val="24"/>
          <w:szCs w:val="24"/>
        </w:rPr>
      </w:pPr>
      <w:r w:rsidRPr="00F81FA2">
        <w:rPr>
          <w:rFonts w:eastAsia="Calibri"/>
          <w:b/>
          <w:bCs/>
          <w:sz w:val="24"/>
          <w:szCs w:val="24"/>
        </w:rPr>
        <w:t xml:space="preserve">Цель: </w:t>
      </w:r>
      <w:r w:rsidRPr="00F81FA2">
        <w:rPr>
          <w:rFonts w:eastAsia="Calibri"/>
          <w:sz w:val="24"/>
          <w:szCs w:val="24"/>
        </w:rPr>
        <w:t>развитие у дошкольников ценностного отношения к культуре и истории Донского края, зарождение личностных смыслов.</w:t>
      </w:r>
    </w:p>
    <w:p w:rsidR="00AA37CE" w:rsidRPr="00F81FA2" w:rsidRDefault="00AA37CE" w:rsidP="00956F1C">
      <w:pPr>
        <w:shd w:val="clear" w:color="auto" w:fill="FFFFFF"/>
        <w:rPr>
          <w:rFonts w:eastAsia="Calibri"/>
          <w:b/>
          <w:bCs/>
          <w:sz w:val="24"/>
          <w:szCs w:val="24"/>
        </w:rPr>
      </w:pPr>
      <w:r w:rsidRPr="00F81FA2">
        <w:rPr>
          <w:rFonts w:eastAsia="Calibri"/>
          <w:b/>
          <w:bCs/>
          <w:sz w:val="24"/>
          <w:szCs w:val="24"/>
        </w:rPr>
        <w:t>Задачи:</w:t>
      </w:r>
    </w:p>
    <w:p w:rsidR="00AA37CE" w:rsidRPr="00F81FA2" w:rsidRDefault="00AA37CE" w:rsidP="00956F1C">
      <w:pPr>
        <w:shd w:val="clear" w:color="auto" w:fill="FFFFFF"/>
        <w:rPr>
          <w:rFonts w:eastAsia="Calibri"/>
          <w:sz w:val="24"/>
          <w:szCs w:val="24"/>
        </w:rPr>
      </w:pPr>
      <w:r w:rsidRPr="00F81FA2">
        <w:rPr>
          <w:rFonts w:eastAsia="Calibri"/>
          <w:sz w:val="24"/>
          <w:szCs w:val="24"/>
          <w:lang w:val="en-US"/>
        </w:rPr>
        <w:t>I</w:t>
      </w:r>
      <w:r w:rsidRPr="00F81FA2">
        <w:rPr>
          <w:rFonts w:eastAsia="Calibri"/>
          <w:sz w:val="24"/>
          <w:szCs w:val="24"/>
        </w:rPr>
        <w:t xml:space="preserve"> .Развитие у детей интереса к культуре и истории города Донецка и Донского края.</w:t>
      </w:r>
    </w:p>
    <w:p w:rsidR="00AA37CE" w:rsidRPr="00F81FA2" w:rsidRDefault="00AA37CE" w:rsidP="00956F1C">
      <w:pPr>
        <w:shd w:val="clear" w:color="auto" w:fill="FFFFFF"/>
        <w:ind w:right="255"/>
        <w:rPr>
          <w:rFonts w:eastAsia="Calibri"/>
          <w:sz w:val="24"/>
          <w:szCs w:val="24"/>
        </w:rPr>
      </w:pPr>
      <w:r w:rsidRPr="00F81FA2">
        <w:rPr>
          <w:rFonts w:eastAsia="Calibri"/>
          <w:sz w:val="24"/>
          <w:szCs w:val="24"/>
        </w:rPr>
        <w:t>2.Создание условий, обеспечивающих познание ребенком ценностей истории и культуры родного края, способствующих зарождению личностных смыслов.</w:t>
      </w:r>
    </w:p>
    <w:p w:rsidR="00AA37CE" w:rsidRPr="00F81FA2" w:rsidRDefault="00AA37CE" w:rsidP="00956F1C">
      <w:pPr>
        <w:shd w:val="clear" w:color="auto" w:fill="FFFFFF"/>
        <w:rPr>
          <w:rFonts w:eastAsia="Calibri"/>
          <w:sz w:val="24"/>
          <w:szCs w:val="24"/>
        </w:rPr>
      </w:pPr>
      <w:r w:rsidRPr="00F81FA2">
        <w:rPr>
          <w:rFonts w:eastAsia="Calibri"/>
          <w:sz w:val="24"/>
          <w:szCs w:val="24"/>
        </w:rPr>
        <w:t>3.Развитие эмоционально-эстетической сферы ребёнка в процессе восприятия музыкальных, литературных, архитектурных, изобразительных произведений искусства родного края.</w:t>
      </w:r>
    </w:p>
    <w:p w:rsidR="00AA37CE" w:rsidRPr="00607E41" w:rsidRDefault="00AA37CE" w:rsidP="00956F1C">
      <w:pPr>
        <w:shd w:val="clear" w:color="auto" w:fill="FFFFFF"/>
        <w:rPr>
          <w:rFonts w:eastAsia="Calibri"/>
          <w:sz w:val="24"/>
          <w:szCs w:val="24"/>
        </w:rPr>
      </w:pPr>
      <w:r w:rsidRPr="00F81FA2">
        <w:rPr>
          <w:rFonts w:eastAsia="Calibri"/>
          <w:sz w:val="24"/>
          <w:szCs w:val="24"/>
        </w:rPr>
        <w:t>4.Развитие творческого потенциала младших дошкольников в художественно-изобразительной, речевой, конструктивной, игровой деятельности.</w:t>
      </w:r>
    </w:p>
    <w:p w:rsidR="00AA37CE" w:rsidRPr="00F81FA2" w:rsidRDefault="00AA37CE" w:rsidP="00AA37CE">
      <w:pPr>
        <w:shd w:val="clear" w:color="auto" w:fill="FFFFFF"/>
        <w:jc w:val="center"/>
        <w:rPr>
          <w:rFonts w:eastAsia="Calibri"/>
          <w:b/>
          <w:bCs/>
          <w:sz w:val="24"/>
          <w:szCs w:val="24"/>
        </w:rPr>
      </w:pPr>
      <w:r w:rsidRPr="00F81FA2">
        <w:rPr>
          <w:rFonts w:eastAsia="Calibri"/>
          <w:b/>
          <w:bCs/>
          <w:sz w:val="24"/>
          <w:szCs w:val="24"/>
        </w:rPr>
        <w:t xml:space="preserve">Раздел </w:t>
      </w:r>
      <w:r w:rsidRPr="00F81FA2">
        <w:rPr>
          <w:rFonts w:eastAsia="Calibri"/>
          <w:sz w:val="24"/>
          <w:szCs w:val="24"/>
        </w:rPr>
        <w:t>"</w:t>
      </w:r>
      <w:r w:rsidRPr="00F81FA2">
        <w:rPr>
          <w:rFonts w:eastAsia="Calibri"/>
          <w:b/>
          <w:bCs/>
          <w:sz w:val="24"/>
          <w:szCs w:val="24"/>
        </w:rPr>
        <w:t>Казаки и казачата"</w:t>
      </w:r>
    </w:p>
    <w:tbl>
      <w:tblPr>
        <w:tblW w:w="10348" w:type="dxa"/>
        <w:tblInd w:w="108" w:type="dxa"/>
        <w:tblLayout w:type="fixed"/>
        <w:tblLook w:val="0000" w:firstRow="0" w:lastRow="0" w:firstColumn="0" w:lastColumn="0" w:noHBand="0" w:noVBand="0"/>
      </w:tblPr>
      <w:tblGrid>
        <w:gridCol w:w="5103"/>
        <w:gridCol w:w="5245"/>
      </w:tblGrid>
      <w:tr w:rsidR="00AA37CE" w:rsidRPr="00F81FA2" w:rsidTr="009E4029">
        <w:tc>
          <w:tcPr>
            <w:tcW w:w="5103" w:type="dxa"/>
            <w:tcBorders>
              <w:top w:val="single" w:sz="4" w:space="0" w:color="000000"/>
              <w:left w:val="single" w:sz="4" w:space="0" w:color="000000"/>
              <w:bottom w:val="single" w:sz="4" w:space="0" w:color="000000"/>
            </w:tcBorders>
          </w:tcPr>
          <w:p w:rsidR="00AA37CE" w:rsidRPr="00F81FA2" w:rsidRDefault="009D7921" w:rsidP="00E42B3C">
            <w:pPr>
              <w:shd w:val="clear" w:color="auto" w:fill="FFFFFF"/>
              <w:snapToGrid w:val="0"/>
              <w:rPr>
                <w:rFonts w:eastAsia="Calibri"/>
                <w:b/>
                <w:bCs/>
                <w:spacing w:val="-6"/>
                <w:sz w:val="24"/>
                <w:szCs w:val="24"/>
              </w:rPr>
            </w:pPr>
            <w:r>
              <w:rPr>
                <w:rFonts w:eastAsia="Calibri"/>
                <w:b/>
                <w:bCs/>
                <w:spacing w:val="-6"/>
                <w:sz w:val="24"/>
                <w:szCs w:val="24"/>
              </w:rPr>
              <w:t xml:space="preserve">                         </w:t>
            </w:r>
            <w:r w:rsidR="00AA37CE" w:rsidRPr="00F81FA2">
              <w:rPr>
                <w:rFonts w:eastAsia="Calibri"/>
                <w:b/>
                <w:bCs/>
                <w:spacing w:val="-6"/>
                <w:sz w:val="24"/>
                <w:szCs w:val="24"/>
              </w:rPr>
              <w:t>Ценности:</w:t>
            </w:r>
          </w:p>
        </w:tc>
        <w:tc>
          <w:tcPr>
            <w:tcW w:w="5245" w:type="dxa"/>
            <w:tcBorders>
              <w:top w:val="single" w:sz="4" w:space="0" w:color="000000"/>
              <w:left w:val="single" w:sz="4" w:space="0" w:color="000000"/>
              <w:bottom w:val="single" w:sz="4" w:space="0" w:color="000000"/>
              <w:right w:val="single" w:sz="4" w:space="0" w:color="000000"/>
            </w:tcBorders>
          </w:tcPr>
          <w:p w:rsidR="00AA37CE" w:rsidRPr="00F81FA2" w:rsidRDefault="009D7921" w:rsidP="00E42B3C">
            <w:pPr>
              <w:snapToGrid w:val="0"/>
              <w:rPr>
                <w:rFonts w:eastAsia="Calibri"/>
                <w:b/>
                <w:bCs/>
                <w:spacing w:val="-10"/>
                <w:sz w:val="24"/>
                <w:szCs w:val="24"/>
              </w:rPr>
            </w:pPr>
            <w:r>
              <w:rPr>
                <w:rFonts w:eastAsia="Calibri"/>
                <w:b/>
                <w:bCs/>
                <w:spacing w:val="-10"/>
                <w:sz w:val="24"/>
                <w:szCs w:val="24"/>
              </w:rPr>
              <w:t xml:space="preserve">                                      </w:t>
            </w:r>
            <w:r w:rsidR="00AA37CE" w:rsidRPr="00F81FA2">
              <w:rPr>
                <w:rFonts w:eastAsia="Calibri"/>
                <w:b/>
                <w:bCs/>
                <w:spacing w:val="-10"/>
                <w:sz w:val="24"/>
                <w:szCs w:val="24"/>
              </w:rPr>
              <w:t>Смыслы:</w:t>
            </w:r>
          </w:p>
        </w:tc>
      </w:tr>
      <w:tr w:rsidR="00AA37CE" w:rsidRPr="00F81FA2" w:rsidTr="009E4029">
        <w:tc>
          <w:tcPr>
            <w:tcW w:w="5103" w:type="dxa"/>
            <w:tcBorders>
              <w:top w:val="single" w:sz="4" w:space="0" w:color="000000"/>
              <w:left w:val="single" w:sz="4" w:space="0" w:color="000000"/>
              <w:bottom w:val="single" w:sz="4" w:space="0" w:color="000000"/>
            </w:tcBorders>
          </w:tcPr>
          <w:p w:rsidR="00AA37CE" w:rsidRPr="00F81FA2" w:rsidRDefault="00AA37CE" w:rsidP="00E42B3C">
            <w:pPr>
              <w:shd w:val="clear" w:color="auto" w:fill="FFFFFF"/>
              <w:snapToGrid w:val="0"/>
              <w:ind w:right="79"/>
              <w:rPr>
                <w:rFonts w:eastAsia="Calibri"/>
                <w:sz w:val="24"/>
                <w:szCs w:val="24"/>
              </w:rPr>
            </w:pPr>
            <w:r w:rsidRPr="00F81FA2">
              <w:rPr>
                <w:rFonts w:eastAsia="Calibri"/>
                <w:b/>
                <w:bCs/>
                <w:sz w:val="24"/>
                <w:szCs w:val="24"/>
              </w:rPr>
              <w:t xml:space="preserve"> Самое главное в жизни </w:t>
            </w:r>
            <w:r w:rsidRPr="00F81FA2">
              <w:rPr>
                <w:rFonts w:eastAsia="Calibri"/>
                <w:sz w:val="24"/>
                <w:szCs w:val="24"/>
              </w:rPr>
              <w:t xml:space="preserve">человека - семья. Члены семьи любят друг друга и заботятся друг о друге. У </w:t>
            </w:r>
            <w:r w:rsidRPr="00F81FA2">
              <w:rPr>
                <w:rFonts w:eastAsia="Calibri"/>
                <w:spacing w:val="-4"/>
                <w:sz w:val="24"/>
                <w:szCs w:val="24"/>
              </w:rPr>
              <w:t xml:space="preserve">папы, мамы, дедушки и бабушки </w:t>
            </w:r>
            <w:r w:rsidRPr="00F81FA2">
              <w:rPr>
                <w:rFonts w:eastAsia="Calibri"/>
                <w:sz w:val="24"/>
                <w:szCs w:val="24"/>
              </w:rPr>
              <w:t xml:space="preserve">большой жизненный опыт. У каждого члена семьи свои </w:t>
            </w:r>
            <w:r w:rsidRPr="00F81FA2">
              <w:rPr>
                <w:rFonts w:eastAsia="Calibri"/>
                <w:spacing w:val="-5"/>
                <w:sz w:val="24"/>
                <w:szCs w:val="24"/>
              </w:rPr>
              <w:t xml:space="preserve">обязанности. Членам семьи нужно </w:t>
            </w:r>
            <w:r w:rsidRPr="00F81FA2">
              <w:rPr>
                <w:rFonts w:eastAsia="Calibri"/>
                <w:sz w:val="24"/>
                <w:szCs w:val="24"/>
              </w:rPr>
              <w:t>помогать.</w:t>
            </w:r>
          </w:p>
        </w:tc>
        <w:tc>
          <w:tcPr>
            <w:tcW w:w="5245"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napToGrid w:val="0"/>
              <w:rPr>
                <w:rFonts w:eastAsia="Calibri"/>
                <w:spacing w:val="-2"/>
                <w:sz w:val="24"/>
                <w:szCs w:val="24"/>
              </w:rPr>
            </w:pPr>
            <w:r w:rsidRPr="00F81FA2">
              <w:rPr>
                <w:rFonts w:eastAsia="Calibri"/>
                <w:spacing w:val="-1"/>
                <w:sz w:val="24"/>
                <w:szCs w:val="24"/>
              </w:rPr>
              <w:t xml:space="preserve">Сохранение традиций, их передача </w:t>
            </w:r>
            <w:r w:rsidRPr="00F81FA2">
              <w:rPr>
                <w:rFonts w:eastAsia="Calibri"/>
                <w:spacing w:val="-2"/>
                <w:sz w:val="24"/>
                <w:szCs w:val="24"/>
              </w:rPr>
              <w:t>от одного поколения к другому. Бережное отношение к членам семьи</w:t>
            </w:r>
          </w:p>
        </w:tc>
      </w:tr>
      <w:tr w:rsidR="00AA37CE" w:rsidRPr="00F81FA2" w:rsidTr="009E4029">
        <w:tc>
          <w:tcPr>
            <w:tcW w:w="5103" w:type="dxa"/>
            <w:tcBorders>
              <w:top w:val="single" w:sz="4" w:space="0" w:color="000000"/>
              <w:left w:val="single" w:sz="4" w:space="0" w:color="000000"/>
              <w:bottom w:val="single" w:sz="4" w:space="0" w:color="000000"/>
            </w:tcBorders>
          </w:tcPr>
          <w:p w:rsidR="00AA37CE" w:rsidRPr="00F81FA2" w:rsidRDefault="00AA37CE" w:rsidP="00E42B3C">
            <w:pPr>
              <w:shd w:val="clear" w:color="auto" w:fill="FFFFFF"/>
              <w:snapToGrid w:val="0"/>
              <w:ind w:right="113"/>
              <w:rPr>
                <w:rFonts w:eastAsia="Calibri"/>
                <w:spacing w:val="-1"/>
                <w:sz w:val="24"/>
                <w:szCs w:val="24"/>
              </w:rPr>
            </w:pPr>
            <w:r w:rsidRPr="00F81FA2">
              <w:rPr>
                <w:rFonts w:eastAsia="Calibri"/>
                <w:b/>
                <w:bCs/>
                <w:spacing w:val="-3"/>
                <w:sz w:val="24"/>
                <w:szCs w:val="24"/>
              </w:rPr>
              <w:t xml:space="preserve">Жизнь в городе и деревне. </w:t>
            </w:r>
            <w:r w:rsidRPr="00F81FA2">
              <w:rPr>
                <w:rFonts w:eastAsia="Calibri"/>
                <w:spacing w:val="-3"/>
                <w:sz w:val="24"/>
                <w:szCs w:val="24"/>
              </w:rPr>
              <w:t xml:space="preserve">Чтобы </w:t>
            </w:r>
            <w:r w:rsidRPr="00F81FA2">
              <w:rPr>
                <w:rFonts w:eastAsia="Calibri"/>
                <w:spacing w:val="-4"/>
                <w:sz w:val="24"/>
                <w:szCs w:val="24"/>
              </w:rPr>
              <w:t xml:space="preserve">хорошо жить в городе или в деревне </w:t>
            </w:r>
            <w:r w:rsidRPr="00F81FA2">
              <w:rPr>
                <w:rFonts w:eastAsia="Calibri"/>
                <w:spacing w:val="-1"/>
                <w:sz w:val="24"/>
                <w:szCs w:val="24"/>
              </w:rPr>
              <w:t>необходимо много трудиться.</w:t>
            </w:r>
          </w:p>
          <w:p w:rsidR="00AA37CE" w:rsidRPr="00F81FA2" w:rsidRDefault="00AA37CE" w:rsidP="00E42B3C">
            <w:pPr>
              <w:shd w:val="clear" w:color="auto" w:fill="FFFFFF"/>
              <w:rPr>
                <w:rFonts w:eastAsia="Calibri"/>
                <w:spacing w:val="-2"/>
                <w:sz w:val="24"/>
                <w:szCs w:val="24"/>
              </w:rPr>
            </w:pPr>
            <w:r w:rsidRPr="00F81FA2">
              <w:rPr>
                <w:rFonts w:eastAsia="Calibri"/>
                <w:spacing w:val="-2"/>
                <w:sz w:val="24"/>
                <w:szCs w:val="24"/>
              </w:rPr>
              <w:t>Жители деревни заботятся о земле,</w:t>
            </w:r>
          </w:p>
          <w:p w:rsidR="00AA37CE" w:rsidRPr="00F81FA2" w:rsidRDefault="00AA37CE" w:rsidP="00E42B3C">
            <w:pPr>
              <w:shd w:val="clear" w:color="auto" w:fill="FFFFFF"/>
              <w:rPr>
                <w:rFonts w:eastAsia="Calibri"/>
                <w:spacing w:val="-3"/>
                <w:sz w:val="24"/>
                <w:szCs w:val="24"/>
              </w:rPr>
            </w:pPr>
            <w:r w:rsidRPr="00F81FA2">
              <w:rPr>
                <w:rFonts w:eastAsia="Calibri"/>
                <w:spacing w:val="-3"/>
                <w:sz w:val="24"/>
                <w:szCs w:val="24"/>
              </w:rPr>
              <w:t>выращивают домашних животных.</w:t>
            </w:r>
          </w:p>
          <w:p w:rsidR="00AA37CE" w:rsidRPr="00F81FA2" w:rsidRDefault="00AA37CE" w:rsidP="00E42B3C">
            <w:pPr>
              <w:shd w:val="clear" w:color="auto" w:fill="FFFFFF"/>
              <w:ind w:right="130"/>
              <w:rPr>
                <w:rFonts w:eastAsia="Calibri"/>
                <w:spacing w:val="-13"/>
                <w:sz w:val="24"/>
                <w:szCs w:val="24"/>
              </w:rPr>
            </w:pPr>
            <w:r w:rsidRPr="00F81FA2">
              <w:rPr>
                <w:rFonts w:eastAsia="Calibri"/>
                <w:spacing w:val="-1"/>
                <w:sz w:val="24"/>
                <w:szCs w:val="24"/>
              </w:rPr>
              <w:t xml:space="preserve">Городские жители на предприятиях </w:t>
            </w:r>
            <w:r w:rsidRPr="00F81FA2">
              <w:rPr>
                <w:rFonts w:eastAsia="Calibri"/>
                <w:sz w:val="24"/>
                <w:szCs w:val="24"/>
              </w:rPr>
              <w:t xml:space="preserve">и заводах создают предметы, </w:t>
            </w:r>
            <w:r w:rsidRPr="00F81FA2">
              <w:rPr>
                <w:rFonts w:eastAsia="Calibri"/>
                <w:spacing w:val="-2"/>
                <w:sz w:val="24"/>
                <w:szCs w:val="24"/>
              </w:rPr>
              <w:t xml:space="preserve">которые облегчают жизнь сельским </w:t>
            </w:r>
            <w:r w:rsidRPr="00F81FA2">
              <w:rPr>
                <w:rFonts w:eastAsia="Calibri"/>
                <w:spacing w:val="-13"/>
                <w:sz w:val="24"/>
                <w:szCs w:val="24"/>
              </w:rPr>
              <w:t>жителям.</w:t>
            </w:r>
          </w:p>
        </w:tc>
        <w:tc>
          <w:tcPr>
            <w:tcW w:w="5245"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hd w:val="clear" w:color="auto" w:fill="FFFFFF"/>
              <w:snapToGrid w:val="0"/>
              <w:ind w:right="28"/>
              <w:rPr>
                <w:rFonts w:eastAsia="Calibri"/>
                <w:sz w:val="24"/>
                <w:szCs w:val="24"/>
              </w:rPr>
            </w:pPr>
            <w:r w:rsidRPr="00F81FA2">
              <w:rPr>
                <w:rFonts w:eastAsia="Calibri"/>
                <w:spacing w:val="-4"/>
                <w:sz w:val="24"/>
                <w:szCs w:val="24"/>
              </w:rPr>
              <w:t xml:space="preserve">Жители города и деревни помогают друг другу. Трудолюбие, упорство, </w:t>
            </w:r>
            <w:r w:rsidRPr="00F81FA2">
              <w:rPr>
                <w:rFonts w:eastAsia="Calibri"/>
                <w:sz w:val="24"/>
                <w:szCs w:val="24"/>
              </w:rPr>
              <w:t>знания помогают жить людям в деревне и в городе.</w:t>
            </w:r>
          </w:p>
          <w:p w:rsidR="00AA37CE" w:rsidRPr="00F81FA2" w:rsidRDefault="00AA37CE" w:rsidP="00E42B3C">
            <w:pPr>
              <w:rPr>
                <w:rFonts w:eastAsia="Calibri"/>
                <w:sz w:val="24"/>
                <w:szCs w:val="24"/>
              </w:rPr>
            </w:pPr>
          </w:p>
        </w:tc>
      </w:tr>
      <w:tr w:rsidR="00AA37CE" w:rsidRPr="00F81FA2" w:rsidTr="009E4029">
        <w:tc>
          <w:tcPr>
            <w:tcW w:w="5103" w:type="dxa"/>
            <w:tcBorders>
              <w:top w:val="single" w:sz="4" w:space="0" w:color="000000"/>
              <w:left w:val="single" w:sz="4" w:space="0" w:color="000000"/>
              <w:bottom w:val="single" w:sz="4" w:space="0" w:color="000000"/>
            </w:tcBorders>
          </w:tcPr>
          <w:p w:rsidR="00AA37CE" w:rsidRPr="00F81FA2" w:rsidRDefault="00AA37CE" w:rsidP="00E42B3C">
            <w:pPr>
              <w:shd w:val="clear" w:color="auto" w:fill="FFFFFF"/>
              <w:snapToGrid w:val="0"/>
              <w:rPr>
                <w:rFonts w:eastAsia="Calibri"/>
                <w:b/>
                <w:bCs/>
                <w:spacing w:val="-8"/>
                <w:sz w:val="24"/>
                <w:szCs w:val="24"/>
              </w:rPr>
            </w:pPr>
            <w:r w:rsidRPr="00F81FA2">
              <w:rPr>
                <w:rFonts w:eastAsia="Calibri"/>
                <w:b/>
                <w:bCs/>
                <w:spacing w:val="-8"/>
                <w:sz w:val="24"/>
                <w:szCs w:val="24"/>
              </w:rPr>
              <w:t>Наша малая родина- Донской край.</w:t>
            </w:r>
          </w:p>
          <w:p w:rsidR="00AA37CE" w:rsidRPr="00F81FA2" w:rsidRDefault="00AA37CE" w:rsidP="00E42B3C">
            <w:pPr>
              <w:rPr>
                <w:rFonts w:eastAsia="Calibri"/>
                <w:spacing w:val="-6"/>
                <w:sz w:val="24"/>
                <w:szCs w:val="24"/>
              </w:rPr>
            </w:pPr>
            <w:r w:rsidRPr="00F81FA2">
              <w:rPr>
                <w:rFonts w:eastAsia="Calibri"/>
                <w:bCs/>
                <w:spacing w:val="-4"/>
                <w:sz w:val="24"/>
                <w:szCs w:val="24"/>
              </w:rPr>
              <w:t>Мы</w:t>
            </w:r>
            <w:r w:rsidRPr="00F81FA2">
              <w:rPr>
                <w:rFonts w:eastAsia="Calibri"/>
                <w:b/>
                <w:bCs/>
                <w:spacing w:val="-4"/>
                <w:sz w:val="24"/>
                <w:szCs w:val="24"/>
              </w:rPr>
              <w:t xml:space="preserve"> </w:t>
            </w:r>
            <w:r w:rsidRPr="00F81FA2">
              <w:rPr>
                <w:rFonts w:eastAsia="Calibri"/>
                <w:spacing w:val="-4"/>
                <w:sz w:val="24"/>
                <w:szCs w:val="24"/>
              </w:rPr>
              <w:t xml:space="preserve">жители Донского края. Наша </w:t>
            </w:r>
            <w:r w:rsidRPr="00F81FA2">
              <w:rPr>
                <w:rFonts w:eastAsia="Calibri"/>
                <w:spacing w:val="-1"/>
                <w:sz w:val="24"/>
                <w:szCs w:val="24"/>
              </w:rPr>
              <w:t xml:space="preserve">главная река - Дон. Донской край </w:t>
            </w:r>
            <w:r w:rsidRPr="00F81FA2">
              <w:rPr>
                <w:rFonts w:eastAsia="Calibri"/>
                <w:spacing w:val="-4"/>
                <w:sz w:val="24"/>
                <w:szCs w:val="24"/>
              </w:rPr>
              <w:t xml:space="preserve">богат рыбой, хлебом, фруктами и </w:t>
            </w:r>
            <w:r w:rsidRPr="00F81FA2">
              <w:rPr>
                <w:rFonts w:eastAsia="Calibri"/>
                <w:sz w:val="24"/>
                <w:szCs w:val="24"/>
              </w:rPr>
              <w:t xml:space="preserve">овощами. Жители края много </w:t>
            </w:r>
            <w:r w:rsidRPr="00F81FA2">
              <w:rPr>
                <w:rFonts w:eastAsia="Calibri"/>
                <w:spacing w:val="-6"/>
                <w:sz w:val="24"/>
                <w:szCs w:val="24"/>
              </w:rPr>
              <w:t>трудятся на своей родной земле</w:t>
            </w:r>
          </w:p>
        </w:tc>
        <w:tc>
          <w:tcPr>
            <w:tcW w:w="5245"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hd w:val="clear" w:color="auto" w:fill="FFFFFF"/>
              <w:snapToGrid w:val="0"/>
              <w:ind w:right="68"/>
              <w:rPr>
                <w:rFonts w:eastAsia="Calibri"/>
                <w:sz w:val="24"/>
                <w:szCs w:val="24"/>
              </w:rPr>
            </w:pPr>
            <w:r w:rsidRPr="00F81FA2">
              <w:rPr>
                <w:rFonts w:eastAsia="Calibri"/>
                <w:spacing w:val="-3"/>
                <w:sz w:val="24"/>
                <w:szCs w:val="24"/>
              </w:rPr>
              <w:t xml:space="preserve">Жители Донского края делают все, </w:t>
            </w:r>
            <w:r w:rsidRPr="00F81FA2">
              <w:rPr>
                <w:rFonts w:eastAsia="Calibri"/>
                <w:sz w:val="24"/>
                <w:szCs w:val="24"/>
              </w:rPr>
              <w:t>чтобы край был богатым и процветал.</w:t>
            </w:r>
          </w:p>
          <w:p w:rsidR="00AA37CE" w:rsidRPr="00F81FA2" w:rsidRDefault="00AA37CE" w:rsidP="00E42B3C">
            <w:pPr>
              <w:shd w:val="clear" w:color="auto" w:fill="FFFFFF"/>
              <w:ind w:right="79"/>
              <w:rPr>
                <w:rFonts w:eastAsia="Calibri"/>
                <w:sz w:val="24"/>
                <w:szCs w:val="24"/>
              </w:rPr>
            </w:pPr>
            <w:r w:rsidRPr="00F81FA2">
              <w:rPr>
                <w:rFonts w:eastAsia="Calibri"/>
                <w:spacing w:val="-1"/>
                <w:sz w:val="24"/>
                <w:szCs w:val="24"/>
              </w:rPr>
              <w:t>Река Дон-кормилица, радует жите</w:t>
            </w:r>
            <w:r w:rsidRPr="00F81FA2">
              <w:rPr>
                <w:rFonts w:eastAsia="Calibri"/>
                <w:sz w:val="24"/>
                <w:szCs w:val="24"/>
              </w:rPr>
              <w:t xml:space="preserve">лей своей красотой. Бережное </w:t>
            </w:r>
            <w:r w:rsidRPr="00F81FA2">
              <w:rPr>
                <w:rFonts w:eastAsia="Calibri"/>
                <w:spacing w:val="-3"/>
                <w:sz w:val="24"/>
                <w:szCs w:val="24"/>
              </w:rPr>
              <w:t>отношение к истории своего края.</w:t>
            </w:r>
          </w:p>
        </w:tc>
      </w:tr>
      <w:tr w:rsidR="00AA37CE" w:rsidRPr="00F81FA2" w:rsidTr="009E4029">
        <w:tc>
          <w:tcPr>
            <w:tcW w:w="5103" w:type="dxa"/>
            <w:tcBorders>
              <w:top w:val="single" w:sz="4" w:space="0" w:color="000000"/>
              <w:left w:val="single" w:sz="4" w:space="0" w:color="000000"/>
              <w:bottom w:val="single" w:sz="4" w:space="0" w:color="000000"/>
            </w:tcBorders>
          </w:tcPr>
          <w:p w:rsidR="00AA37CE" w:rsidRPr="00F81FA2" w:rsidRDefault="00AA37CE" w:rsidP="00E42B3C">
            <w:pPr>
              <w:shd w:val="clear" w:color="auto" w:fill="FFFFFF"/>
              <w:snapToGrid w:val="0"/>
              <w:rPr>
                <w:rFonts w:eastAsia="Calibri"/>
                <w:spacing w:val="-4"/>
                <w:sz w:val="24"/>
                <w:szCs w:val="24"/>
              </w:rPr>
            </w:pPr>
            <w:r w:rsidRPr="00F81FA2">
              <w:rPr>
                <w:rFonts w:eastAsia="Calibri"/>
                <w:b/>
                <w:sz w:val="24"/>
                <w:szCs w:val="24"/>
              </w:rPr>
              <w:lastRenderedPageBreak/>
              <w:t xml:space="preserve">Казаки-первые жители Донской </w:t>
            </w:r>
            <w:r w:rsidRPr="00F81FA2">
              <w:rPr>
                <w:rFonts w:eastAsia="Calibri"/>
                <w:b/>
                <w:spacing w:val="-2"/>
                <w:sz w:val="24"/>
                <w:szCs w:val="24"/>
              </w:rPr>
              <w:t>земли</w:t>
            </w:r>
            <w:r w:rsidRPr="00F81FA2">
              <w:rPr>
                <w:rFonts w:eastAsia="Calibri"/>
                <w:spacing w:val="-2"/>
                <w:sz w:val="24"/>
                <w:szCs w:val="24"/>
              </w:rPr>
              <w:t xml:space="preserve">. Казак-защитник своей земли. </w:t>
            </w:r>
            <w:r w:rsidRPr="00F81FA2">
              <w:rPr>
                <w:rFonts w:eastAsia="Calibri"/>
                <w:spacing w:val="-1"/>
                <w:sz w:val="24"/>
                <w:szCs w:val="24"/>
              </w:rPr>
              <w:t xml:space="preserve">Казаки всегда помогали друг другу. </w:t>
            </w:r>
            <w:r w:rsidRPr="00F81FA2">
              <w:rPr>
                <w:rFonts w:eastAsia="Calibri"/>
                <w:spacing w:val="-3"/>
                <w:sz w:val="24"/>
                <w:szCs w:val="24"/>
              </w:rPr>
              <w:t xml:space="preserve">Верный друг казака -конь. Казаки </w:t>
            </w:r>
            <w:r w:rsidRPr="00F81FA2">
              <w:rPr>
                <w:rFonts w:eastAsia="Calibri"/>
                <w:spacing w:val="-4"/>
                <w:sz w:val="24"/>
                <w:szCs w:val="24"/>
              </w:rPr>
              <w:t>много трудились на родной земле</w:t>
            </w:r>
          </w:p>
        </w:tc>
        <w:tc>
          <w:tcPr>
            <w:tcW w:w="5245"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hd w:val="clear" w:color="auto" w:fill="FFFFFF"/>
              <w:snapToGrid w:val="0"/>
              <w:ind w:right="68"/>
              <w:rPr>
                <w:rFonts w:eastAsia="Calibri"/>
                <w:spacing w:val="-4"/>
                <w:sz w:val="24"/>
                <w:szCs w:val="24"/>
              </w:rPr>
            </w:pPr>
            <w:r w:rsidRPr="00F81FA2">
              <w:rPr>
                <w:rFonts w:eastAsia="Calibri"/>
                <w:spacing w:val="-2"/>
                <w:sz w:val="24"/>
                <w:szCs w:val="24"/>
              </w:rPr>
              <w:t xml:space="preserve">Казаки - смелые, мужественные </w:t>
            </w:r>
            <w:r w:rsidRPr="00F81FA2">
              <w:rPr>
                <w:rFonts w:eastAsia="Calibri"/>
                <w:spacing w:val="-4"/>
                <w:sz w:val="24"/>
                <w:szCs w:val="24"/>
              </w:rPr>
              <w:t xml:space="preserve">отважные воины, трудолюбивые </w:t>
            </w:r>
            <w:r w:rsidRPr="00F81FA2">
              <w:rPr>
                <w:rFonts w:eastAsia="Calibri"/>
                <w:spacing w:val="-2"/>
                <w:sz w:val="24"/>
                <w:szCs w:val="24"/>
              </w:rPr>
              <w:t xml:space="preserve">люди. Конь-спаситель, защитник. И в </w:t>
            </w:r>
            <w:r w:rsidRPr="00F81FA2">
              <w:rPr>
                <w:rFonts w:eastAsia="Calibri"/>
                <w:spacing w:val="-4"/>
                <w:sz w:val="24"/>
                <w:szCs w:val="24"/>
              </w:rPr>
              <w:t>жизни казаку не обойтись без коня</w:t>
            </w:r>
          </w:p>
        </w:tc>
      </w:tr>
      <w:tr w:rsidR="00AA37CE" w:rsidRPr="00F81FA2" w:rsidTr="009E4029">
        <w:tc>
          <w:tcPr>
            <w:tcW w:w="5103" w:type="dxa"/>
            <w:tcBorders>
              <w:top w:val="single" w:sz="4" w:space="0" w:color="000000"/>
              <w:left w:val="single" w:sz="4" w:space="0" w:color="000000"/>
              <w:bottom w:val="single" w:sz="4" w:space="0" w:color="000000"/>
            </w:tcBorders>
          </w:tcPr>
          <w:p w:rsidR="00AA37CE" w:rsidRPr="00F81FA2" w:rsidRDefault="00AA37CE" w:rsidP="00E42B3C">
            <w:pPr>
              <w:shd w:val="clear" w:color="auto" w:fill="FFFFFF"/>
              <w:snapToGrid w:val="0"/>
              <w:rPr>
                <w:rFonts w:eastAsia="Calibri"/>
                <w:sz w:val="24"/>
                <w:szCs w:val="24"/>
              </w:rPr>
            </w:pPr>
            <w:r w:rsidRPr="00F81FA2">
              <w:rPr>
                <w:rFonts w:eastAsia="Calibri"/>
                <w:sz w:val="24"/>
                <w:szCs w:val="24"/>
              </w:rPr>
              <w:t xml:space="preserve">Уклад жизни казаков. </w:t>
            </w:r>
            <w:r w:rsidRPr="00F81FA2">
              <w:rPr>
                <w:rFonts w:eastAsia="Calibri"/>
                <w:b/>
                <w:sz w:val="24"/>
                <w:szCs w:val="24"/>
              </w:rPr>
              <w:t>Казачка-хозяйка дома</w:t>
            </w:r>
            <w:r w:rsidRPr="00F81FA2">
              <w:rPr>
                <w:rFonts w:eastAsia="Calibri"/>
                <w:sz w:val="24"/>
                <w:szCs w:val="24"/>
              </w:rPr>
              <w:t xml:space="preserve">, заботливая мать Одежда казака и казачки удобная, </w:t>
            </w:r>
            <w:r w:rsidRPr="00F81FA2">
              <w:rPr>
                <w:rFonts w:eastAsia="Calibri"/>
                <w:spacing w:val="-1"/>
                <w:sz w:val="24"/>
                <w:szCs w:val="24"/>
              </w:rPr>
              <w:t xml:space="preserve">практичная, нарядная. Традиции донских казаков принятия гостей и </w:t>
            </w:r>
            <w:r w:rsidRPr="00F81FA2">
              <w:rPr>
                <w:rFonts w:eastAsia="Calibri"/>
                <w:sz w:val="24"/>
                <w:szCs w:val="24"/>
              </w:rPr>
              <w:t>поведения в гостях.</w:t>
            </w:r>
          </w:p>
        </w:tc>
        <w:tc>
          <w:tcPr>
            <w:tcW w:w="5245"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hd w:val="clear" w:color="auto" w:fill="FFFFFF"/>
              <w:snapToGrid w:val="0"/>
              <w:ind w:right="68"/>
              <w:rPr>
                <w:rFonts w:eastAsia="Calibri"/>
                <w:spacing w:val="-4"/>
                <w:sz w:val="24"/>
                <w:szCs w:val="24"/>
              </w:rPr>
            </w:pPr>
            <w:r w:rsidRPr="00F81FA2">
              <w:rPr>
                <w:rFonts w:eastAsia="Calibri"/>
                <w:spacing w:val="-6"/>
                <w:sz w:val="24"/>
                <w:szCs w:val="24"/>
              </w:rPr>
              <w:t xml:space="preserve">Казачка-хранительница семейного </w:t>
            </w:r>
            <w:r w:rsidRPr="00F81FA2">
              <w:rPr>
                <w:rFonts w:eastAsia="Calibri"/>
                <w:spacing w:val="-2"/>
                <w:sz w:val="24"/>
                <w:szCs w:val="24"/>
              </w:rPr>
              <w:t xml:space="preserve">очага. Поддерживает в семье </w:t>
            </w:r>
            <w:r w:rsidRPr="00F81FA2">
              <w:rPr>
                <w:rFonts w:eastAsia="Calibri"/>
                <w:spacing w:val="-3"/>
                <w:sz w:val="24"/>
                <w:szCs w:val="24"/>
              </w:rPr>
              <w:t xml:space="preserve">согласие и покой. Уважение к труду </w:t>
            </w:r>
            <w:r w:rsidRPr="00F81FA2">
              <w:rPr>
                <w:rFonts w:eastAsia="Calibri"/>
                <w:sz w:val="24"/>
                <w:szCs w:val="24"/>
              </w:rPr>
              <w:t xml:space="preserve">женщины, желание ей во всем </w:t>
            </w:r>
            <w:r w:rsidRPr="00F81FA2">
              <w:rPr>
                <w:rFonts w:eastAsia="Calibri"/>
                <w:spacing w:val="-4"/>
                <w:sz w:val="24"/>
                <w:szCs w:val="24"/>
              </w:rPr>
              <w:t>помогать.</w:t>
            </w:r>
          </w:p>
          <w:p w:rsidR="00AA37CE" w:rsidRPr="00F81FA2" w:rsidRDefault="00AA37CE" w:rsidP="00E42B3C">
            <w:pPr>
              <w:shd w:val="clear" w:color="auto" w:fill="FFFFFF"/>
              <w:snapToGrid w:val="0"/>
              <w:ind w:right="68"/>
              <w:rPr>
                <w:rFonts w:eastAsia="Calibri"/>
                <w:spacing w:val="-3"/>
                <w:sz w:val="24"/>
                <w:szCs w:val="24"/>
              </w:rPr>
            </w:pPr>
            <w:r w:rsidRPr="00F81FA2">
              <w:rPr>
                <w:rFonts w:eastAsia="Calibri"/>
                <w:spacing w:val="-4"/>
                <w:sz w:val="24"/>
                <w:szCs w:val="24"/>
              </w:rPr>
              <w:t xml:space="preserve">Одежда - защищает от холода, украшает казаков и казачек </w:t>
            </w:r>
            <w:r w:rsidRPr="00F81FA2">
              <w:rPr>
                <w:rFonts w:eastAsia="Calibri"/>
                <w:sz w:val="24"/>
                <w:szCs w:val="24"/>
              </w:rPr>
              <w:t xml:space="preserve">отличает их от других. Относись к </w:t>
            </w:r>
            <w:r w:rsidRPr="00F81FA2">
              <w:rPr>
                <w:rFonts w:eastAsia="Calibri"/>
                <w:spacing w:val="-1"/>
                <w:sz w:val="24"/>
                <w:szCs w:val="24"/>
              </w:rPr>
              <w:t xml:space="preserve">другим людям так, как бы ты хотел, </w:t>
            </w:r>
            <w:r w:rsidRPr="00F81FA2">
              <w:rPr>
                <w:rFonts w:eastAsia="Calibri"/>
                <w:spacing w:val="-3"/>
                <w:sz w:val="24"/>
                <w:szCs w:val="24"/>
              </w:rPr>
              <w:t>чтобы они относились к тебе.</w:t>
            </w:r>
          </w:p>
        </w:tc>
      </w:tr>
      <w:tr w:rsidR="00AA37CE" w:rsidRPr="00F81FA2" w:rsidTr="009E4029">
        <w:tc>
          <w:tcPr>
            <w:tcW w:w="5103" w:type="dxa"/>
            <w:tcBorders>
              <w:top w:val="single" w:sz="4" w:space="0" w:color="000000"/>
              <w:left w:val="single" w:sz="4" w:space="0" w:color="000000"/>
              <w:bottom w:val="single" w:sz="4" w:space="0" w:color="000000"/>
            </w:tcBorders>
          </w:tcPr>
          <w:p w:rsidR="00AA37CE" w:rsidRPr="00F81FA2" w:rsidRDefault="00AA37CE" w:rsidP="00E42B3C">
            <w:pPr>
              <w:shd w:val="clear" w:color="auto" w:fill="FFFFFF"/>
              <w:snapToGrid w:val="0"/>
              <w:rPr>
                <w:rFonts w:eastAsia="Calibri"/>
                <w:sz w:val="24"/>
                <w:szCs w:val="24"/>
              </w:rPr>
            </w:pPr>
            <w:r w:rsidRPr="00F81FA2">
              <w:rPr>
                <w:rFonts w:eastAsia="Calibri"/>
                <w:sz w:val="24"/>
                <w:szCs w:val="24"/>
              </w:rPr>
              <w:t xml:space="preserve">Воспитание маленьких казаков и казачек. Казачата любознательные, озорные, похожие на своих </w:t>
            </w:r>
            <w:r w:rsidRPr="00F81FA2">
              <w:rPr>
                <w:rFonts w:eastAsia="Calibri"/>
                <w:spacing w:val="-1"/>
                <w:sz w:val="24"/>
                <w:szCs w:val="24"/>
              </w:rPr>
              <w:t xml:space="preserve">родителей. Мальчики -будущие воины, девочки - заботливые </w:t>
            </w:r>
            <w:r w:rsidRPr="00F81FA2">
              <w:rPr>
                <w:rFonts w:eastAsia="Calibri"/>
                <w:sz w:val="24"/>
                <w:szCs w:val="24"/>
              </w:rPr>
              <w:t>хозяюшки.</w:t>
            </w:r>
          </w:p>
        </w:tc>
        <w:tc>
          <w:tcPr>
            <w:tcW w:w="5245"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hd w:val="clear" w:color="auto" w:fill="FFFFFF"/>
              <w:snapToGrid w:val="0"/>
              <w:ind w:right="68"/>
              <w:rPr>
                <w:rFonts w:eastAsia="Calibri"/>
                <w:sz w:val="24"/>
                <w:szCs w:val="24"/>
              </w:rPr>
            </w:pPr>
            <w:r w:rsidRPr="00F81FA2">
              <w:rPr>
                <w:rFonts w:eastAsia="Calibri"/>
                <w:spacing w:val="-4"/>
                <w:sz w:val="24"/>
                <w:szCs w:val="24"/>
              </w:rPr>
              <w:t xml:space="preserve">Казачата - опора своих родителей в </w:t>
            </w:r>
            <w:r w:rsidRPr="00F81FA2">
              <w:rPr>
                <w:rFonts w:eastAsia="Calibri"/>
                <w:sz w:val="24"/>
                <w:szCs w:val="24"/>
              </w:rPr>
              <w:t>старости.</w:t>
            </w:r>
          </w:p>
        </w:tc>
      </w:tr>
    </w:tbl>
    <w:p w:rsidR="00AA37CE" w:rsidRPr="00F81FA2" w:rsidRDefault="00AA37CE" w:rsidP="00AA37CE">
      <w:pPr>
        <w:shd w:val="clear" w:color="auto" w:fill="FFFFFF"/>
        <w:rPr>
          <w:rFonts w:eastAsia="Calibri"/>
          <w:b/>
          <w:spacing w:val="-1"/>
          <w:sz w:val="24"/>
          <w:szCs w:val="24"/>
        </w:rPr>
      </w:pPr>
    </w:p>
    <w:p w:rsidR="00AA37CE" w:rsidRPr="00607E41" w:rsidRDefault="00AA37CE" w:rsidP="009E4029">
      <w:pPr>
        <w:shd w:val="clear" w:color="auto" w:fill="FFFFFF"/>
        <w:rPr>
          <w:rFonts w:eastAsia="Calibri"/>
          <w:sz w:val="24"/>
          <w:szCs w:val="24"/>
        </w:rPr>
      </w:pPr>
      <w:r w:rsidRPr="00F81FA2">
        <w:rPr>
          <w:rFonts w:eastAsia="Calibri"/>
          <w:b/>
          <w:spacing w:val="-1"/>
          <w:sz w:val="24"/>
          <w:szCs w:val="24"/>
        </w:rPr>
        <w:t>Социокультурный опыт</w:t>
      </w:r>
      <w:r w:rsidRPr="00F81FA2">
        <w:rPr>
          <w:rFonts w:eastAsia="Calibri"/>
          <w:spacing w:val="-1"/>
          <w:sz w:val="24"/>
          <w:szCs w:val="24"/>
        </w:rPr>
        <w:t xml:space="preserve">: народные, сюжетно-ролевые, подвижные игры </w:t>
      </w:r>
      <w:r w:rsidR="009D7921">
        <w:rPr>
          <w:rFonts w:eastAsia="Calibri"/>
          <w:spacing w:val="-3"/>
          <w:sz w:val="24"/>
          <w:szCs w:val="24"/>
        </w:rPr>
        <w:t xml:space="preserve">по мотивам жизни </w:t>
      </w:r>
      <w:r w:rsidRPr="00F81FA2">
        <w:rPr>
          <w:rFonts w:eastAsia="Calibri"/>
          <w:spacing w:val="-3"/>
          <w:sz w:val="24"/>
          <w:szCs w:val="24"/>
        </w:rPr>
        <w:t>донских казаков, развлечения, рисование и р</w:t>
      </w:r>
      <w:r w:rsidRPr="00F81FA2">
        <w:rPr>
          <w:rFonts w:eastAsia="Calibri"/>
          <w:sz w:val="24"/>
          <w:szCs w:val="24"/>
        </w:rPr>
        <w:t>аскрашивание шаблонов.</w:t>
      </w:r>
    </w:p>
    <w:p w:rsidR="00AA37CE" w:rsidRPr="00F81FA2" w:rsidRDefault="00AA37CE" w:rsidP="009E4029">
      <w:pPr>
        <w:shd w:val="clear" w:color="auto" w:fill="FFFFFF"/>
        <w:rPr>
          <w:rFonts w:eastAsia="Calibri"/>
          <w:b/>
          <w:sz w:val="24"/>
          <w:szCs w:val="24"/>
        </w:rPr>
      </w:pPr>
      <w:r w:rsidRPr="00F81FA2">
        <w:rPr>
          <w:rFonts w:eastAsia="Calibri"/>
          <w:b/>
          <w:sz w:val="24"/>
          <w:szCs w:val="24"/>
        </w:rPr>
        <w:t>Тематический цикл занятий:</w:t>
      </w:r>
    </w:p>
    <w:p w:rsidR="00AA37CE" w:rsidRPr="00F81FA2" w:rsidRDefault="00AA37CE" w:rsidP="009E4029">
      <w:pPr>
        <w:widowControl/>
        <w:numPr>
          <w:ilvl w:val="0"/>
          <w:numId w:val="89"/>
        </w:numPr>
        <w:shd w:val="clear" w:color="auto" w:fill="FFFFFF"/>
        <w:tabs>
          <w:tab w:val="left" w:pos="0"/>
          <w:tab w:val="left" w:pos="426"/>
        </w:tabs>
        <w:autoSpaceDE/>
        <w:autoSpaceDN/>
        <w:spacing w:after="200" w:line="276" w:lineRule="auto"/>
        <w:ind w:left="0" w:firstLine="142"/>
        <w:contextualSpacing/>
        <w:rPr>
          <w:rFonts w:eastAsia="Calibri"/>
          <w:sz w:val="24"/>
          <w:szCs w:val="24"/>
        </w:rPr>
      </w:pPr>
      <w:r w:rsidRPr="00F81FA2">
        <w:rPr>
          <w:rFonts w:eastAsia="Calibri"/>
          <w:sz w:val="24"/>
          <w:szCs w:val="24"/>
        </w:rPr>
        <w:t>«На героя и слава бежит».</w:t>
      </w:r>
    </w:p>
    <w:p w:rsidR="00AA37CE" w:rsidRPr="00F81FA2" w:rsidRDefault="00AA37CE" w:rsidP="009E4029">
      <w:pPr>
        <w:widowControl/>
        <w:numPr>
          <w:ilvl w:val="0"/>
          <w:numId w:val="89"/>
        </w:numPr>
        <w:shd w:val="clear" w:color="auto" w:fill="FFFFFF"/>
        <w:tabs>
          <w:tab w:val="left" w:pos="0"/>
          <w:tab w:val="left" w:pos="426"/>
        </w:tabs>
        <w:autoSpaceDE/>
        <w:autoSpaceDN/>
        <w:spacing w:after="200" w:line="276" w:lineRule="auto"/>
        <w:ind w:left="0" w:firstLine="142"/>
        <w:contextualSpacing/>
        <w:rPr>
          <w:rFonts w:eastAsia="Calibri"/>
          <w:sz w:val="24"/>
          <w:szCs w:val="24"/>
        </w:rPr>
      </w:pPr>
      <w:r w:rsidRPr="00F81FA2">
        <w:rPr>
          <w:rFonts w:eastAsia="Calibri"/>
          <w:sz w:val="24"/>
          <w:szCs w:val="24"/>
        </w:rPr>
        <w:t>«Конь - верный друг казака».</w:t>
      </w:r>
    </w:p>
    <w:p w:rsidR="00AA37CE" w:rsidRPr="00F81FA2" w:rsidRDefault="00AA37CE" w:rsidP="009E4029">
      <w:pPr>
        <w:widowControl/>
        <w:numPr>
          <w:ilvl w:val="0"/>
          <w:numId w:val="89"/>
        </w:numPr>
        <w:shd w:val="clear" w:color="auto" w:fill="FFFFFF"/>
        <w:tabs>
          <w:tab w:val="left" w:pos="0"/>
          <w:tab w:val="left" w:pos="426"/>
        </w:tabs>
        <w:autoSpaceDE/>
        <w:autoSpaceDN/>
        <w:spacing w:after="200" w:line="276" w:lineRule="auto"/>
        <w:ind w:left="0" w:firstLine="142"/>
        <w:contextualSpacing/>
        <w:rPr>
          <w:rFonts w:eastAsia="Calibri"/>
          <w:sz w:val="24"/>
          <w:szCs w:val="24"/>
        </w:rPr>
      </w:pPr>
      <w:r w:rsidRPr="00F81FA2">
        <w:rPr>
          <w:rFonts w:eastAsia="Calibri"/>
          <w:sz w:val="24"/>
          <w:szCs w:val="24"/>
        </w:rPr>
        <w:t>«В гостях у тетушки Аксиньи».</w:t>
      </w:r>
    </w:p>
    <w:p w:rsidR="00AA37CE" w:rsidRPr="00F81FA2" w:rsidRDefault="00AA37CE" w:rsidP="009E4029">
      <w:pPr>
        <w:widowControl/>
        <w:numPr>
          <w:ilvl w:val="0"/>
          <w:numId w:val="89"/>
        </w:numPr>
        <w:shd w:val="clear" w:color="auto" w:fill="FFFFFF"/>
        <w:tabs>
          <w:tab w:val="left" w:pos="0"/>
          <w:tab w:val="left" w:pos="426"/>
        </w:tabs>
        <w:autoSpaceDE/>
        <w:autoSpaceDN/>
        <w:spacing w:after="200" w:line="276" w:lineRule="auto"/>
        <w:ind w:left="0" w:firstLine="142"/>
        <w:contextualSpacing/>
        <w:rPr>
          <w:rFonts w:eastAsia="Calibri"/>
          <w:sz w:val="24"/>
          <w:szCs w:val="24"/>
        </w:rPr>
      </w:pPr>
      <w:r w:rsidRPr="00F81FA2">
        <w:rPr>
          <w:rFonts w:eastAsia="Calibri"/>
          <w:sz w:val="24"/>
          <w:szCs w:val="24"/>
        </w:rPr>
        <w:t>«Как воспитывали детей в семье казаков»</w:t>
      </w:r>
    </w:p>
    <w:p w:rsidR="00AA37CE" w:rsidRPr="00F81FA2" w:rsidRDefault="00AA37CE" w:rsidP="009E4029">
      <w:pPr>
        <w:widowControl/>
        <w:numPr>
          <w:ilvl w:val="0"/>
          <w:numId w:val="89"/>
        </w:numPr>
        <w:shd w:val="clear" w:color="auto" w:fill="FFFFFF"/>
        <w:tabs>
          <w:tab w:val="left" w:pos="0"/>
          <w:tab w:val="left" w:pos="426"/>
        </w:tabs>
        <w:autoSpaceDE/>
        <w:autoSpaceDN/>
        <w:spacing w:after="200" w:line="276" w:lineRule="auto"/>
        <w:ind w:left="0" w:firstLine="142"/>
        <w:contextualSpacing/>
        <w:rPr>
          <w:rFonts w:eastAsia="Calibri"/>
          <w:sz w:val="24"/>
          <w:szCs w:val="24"/>
        </w:rPr>
      </w:pPr>
      <w:r w:rsidRPr="00F81FA2">
        <w:rPr>
          <w:rFonts w:eastAsia="Calibri"/>
          <w:sz w:val="24"/>
          <w:szCs w:val="24"/>
        </w:rPr>
        <w:t>«Ой-ты, Дон широкий» (рисование).</w:t>
      </w:r>
    </w:p>
    <w:p w:rsidR="00AA37CE" w:rsidRPr="00F81FA2" w:rsidRDefault="00AA37CE" w:rsidP="009E4029">
      <w:pPr>
        <w:widowControl/>
        <w:numPr>
          <w:ilvl w:val="0"/>
          <w:numId w:val="89"/>
        </w:numPr>
        <w:shd w:val="clear" w:color="auto" w:fill="FFFFFF"/>
        <w:tabs>
          <w:tab w:val="left" w:pos="426"/>
        </w:tabs>
        <w:autoSpaceDE/>
        <w:autoSpaceDN/>
        <w:spacing w:after="200" w:line="276" w:lineRule="auto"/>
        <w:ind w:left="0" w:firstLine="142"/>
        <w:contextualSpacing/>
        <w:rPr>
          <w:rFonts w:eastAsia="Calibri"/>
          <w:sz w:val="24"/>
          <w:szCs w:val="24"/>
        </w:rPr>
      </w:pPr>
      <w:r w:rsidRPr="00F81FA2">
        <w:rPr>
          <w:rFonts w:eastAsia="Calibri"/>
          <w:sz w:val="24"/>
          <w:szCs w:val="24"/>
        </w:rPr>
        <w:t>«Верный друг мой душенька, конь» (раскрашивание шаблонов).</w:t>
      </w:r>
    </w:p>
    <w:p w:rsidR="00AA37CE" w:rsidRPr="00F81FA2" w:rsidRDefault="00AA37CE" w:rsidP="00AA37CE">
      <w:pPr>
        <w:shd w:val="clear" w:color="auto" w:fill="FFFFFF"/>
        <w:contextualSpacing/>
        <w:rPr>
          <w:rFonts w:eastAsia="Calibri"/>
          <w:sz w:val="24"/>
          <w:szCs w:val="24"/>
        </w:rPr>
      </w:pPr>
      <w:r w:rsidRPr="00F81FA2">
        <w:rPr>
          <w:rFonts w:eastAsia="Calibri"/>
          <w:b/>
          <w:sz w:val="24"/>
          <w:szCs w:val="24"/>
        </w:rPr>
        <w:t xml:space="preserve">                         </w:t>
      </w:r>
      <w:r w:rsidR="00607E41">
        <w:rPr>
          <w:rFonts w:eastAsia="Calibri"/>
          <w:b/>
          <w:sz w:val="24"/>
          <w:szCs w:val="24"/>
        </w:rPr>
        <w:t xml:space="preserve">                              </w:t>
      </w:r>
      <w:r w:rsidRPr="00F81FA2">
        <w:rPr>
          <w:rFonts w:eastAsia="Calibri"/>
          <w:b/>
          <w:sz w:val="24"/>
          <w:szCs w:val="24"/>
        </w:rPr>
        <w:t xml:space="preserve">  Раздел «Краски и литература Тихого Дона».</w:t>
      </w:r>
    </w:p>
    <w:tbl>
      <w:tblPr>
        <w:tblW w:w="10348" w:type="dxa"/>
        <w:tblInd w:w="108" w:type="dxa"/>
        <w:tblLayout w:type="fixed"/>
        <w:tblLook w:val="0000" w:firstRow="0" w:lastRow="0" w:firstColumn="0" w:lastColumn="0" w:noHBand="0" w:noVBand="0"/>
      </w:tblPr>
      <w:tblGrid>
        <w:gridCol w:w="5387"/>
        <w:gridCol w:w="4961"/>
      </w:tblGrid>
      <w:tr w:rsidR="00AA37CE" w:rsidRPr="00F81FA2" w:rsidTr="009E4029">
        <w:tc>
          <w:tcPr>
            <w:tcW w:w="5387" w:type="dxa"/>
            <w:tcBorders>
              <w:top w:val="single" w:sz="4" w:space="0" w:color="000000"/>
              <w:left w:val="single" w:sz="4" w:space="0" w:color="000000"/>
              <w:bottom w:val="single" w:sz="4" w:space="0" w:color="000000"/>
            </w:tcBorders>
          </w:tcPr>
          <w:p w:rsidR="00AA37CE" w:rsidRPr="00F81FA2" w:rsidRDefault="00AA37CE" w:rsidP="00E42B3C">
            <w:pPr>
              <w:shd w:val="clear" w:color="auto" w:fill="FFFFFF"/>
              <w:snapToGrid w:val="0"/>
              <w:jc w:val="center"/>
              <w:rPr>
                <w:rFonts w:eastAsia="Calibri"/>
                <w:b/>
                <w:sz w:val="24"/>
                <w:szCs w:val="24"/>
              </w:rPr>
            </w:pPr>
            <w:r w:rsidRPr="00F81FA2">
              <w:rPr>
                <w:rFonts w:eastAsia="Calibri"/>
                <w:b/>
                <w:sz w:val="24"/>
                <w:szCs w:val="24"/>
              </w:rPr>
              <w:t>Ценности:</w:t>
            </w:r>
          </w:p>
        </w:tc>
        <w:tc>
          <w:tcPr>
            <w:tcW w:w="4961" w:type="dxa"/>
            <w:tcBorders>
              <w:top w:val="single" w:sz="4" w:space="0" w:color="000000"/>
              <w:left w:val="single" w:sz="4" w:space="0" w:color="000000"/>
              <w:bottom w:val="single" w:sz="4" w:space="0" w:color="000000"/>
              <w:right w:val="single" w:sz="4" w:space="0" w:color="000000"/>
            </w:tcBorders>
          </w:tcPr>
          <w:p w:rsidR="00AA37CE" w:rsidRPr="00F81FA2" w:rsidRDefault="00E569FB" w:rsidP="00E42B3C">
            <w:pPr>
              <w:shd w:val="clear" w:color="auto" w:fill="FFFFFF"/>
              <w:snapToGrid w:val="0"/>
              <w:ind w:right="2218"/>
              <w:jc w:val="right"/>
              <w:rPr>
                <w:rFonts w:eastAsia="Calibri"/>
                <w:b/>
                <w:sz w:val="24"/>
                <w:szCs w:val="24"/>
              </w:rPr>
            </w:pPr>
            <w:r>
              <w:rPr>
                <w:rFonts w:eastAsia="Calibri"/>
                <w:b/>
                <w:sz w:val="24"/>
                <w:szCs w:val="24"/>
              </w:rPr>
              <w:t xml:space="preserve">      </w:t>
            </w:r>
            <w:r w:rsidR="00AA37CE" w:rsidRPr="00F81FA2">
              <w:rPr>
                <w:rFonts w:eastAsia="Calibri"/>
                <w:b/>
                <w:sz w:val="24"/>
                <w:szCs w:val="24"/>
              </w:rPr>
              <w:t>Смыслы:</w:t>
            </w:r>
          </w:p>
        </w:tc>
      </w:tr>
      <w:tr w:rsidR="00AA37CE" w:rsidRPr="00F81FA2" w:rsidTr="009E4029">
        <w:tc>
          <w:tcPr>
            <w:tcW w:w="5387" w:type="dxa"/>
            <w:tcBorders>
              <w:top w:val="single" w:sz="4" w:space="0" w:color="000000"/>
              <w:left w:val="single" w:sz="4" w:space="0" w:color="000000"/>
              <w:bottom w:val="single" w:sz="4" w:space="0" w:color="000000"/>
            </w:tcBorders>
          </w:tcPr>
          <w:p w:rsidR="00AA37CE" w:rsidRPr="00F81FA2" w:rsidRDefault="00AA37CE" w:rsidP="00E42B3C">
            <w:pPr>
              <w:shd w:val="clear" w:color="auto" w:fill="FFFFFF"/>
              <w:snapToGrid w:val="0"/>
              <w:ind w:firstLine="17"/>
              <w:rPr>
                <w:rFonts w:eastAsia="Calibri"/>
                <w:sz w:val="24"/>
                <w:szCs w:val="24"/>
              </w:rPr>
            </w:pPr>
            <w:r w:rsidRPr="00F81FA2">
              <w:rPr>
                <w:rFonts w:eastAsia="Calibri"/>
                <w:sz w:val="24"/>
                <w:szCs w:val="24"/>
              </w:rPr>
              <w:t>Произведения устного народного т</w:t>
            </w:r>
            <w:r w:rsidRPr="00F81FA2">
              <w:rPr>
                <w:rFonts w:eastAsia="Calibri"/>
                <w:spacing w:val="-2"/>
                <w:sz w:val="24"/>
                <w:szCs w:val="24"/>
              </w:rPr>
              <w:t xml:space="preserve">ворчества.  Многообразие </w:t>
            </w:r>
            <w:r w:rsidRPr="00F81FA2">
              <w:rPr>
                <w:rFonts w:eastAsia="Calibri"/>
                <w:spacing w:val="-4"/>
                <w:sz w:val="24"/>
                <w:szCs w:val="24"/>
              </w:rPr>
              <w:t xml:space="preserve">фольклорных жанров. Отражают </w:t>
            </w:r>
            <w:r w:rsidRPr="00F81FA2">
              <w:rPr>
                <w:rFonts w:eastAsia="Calibri"/>
                <w:spacing w:val="-1"/>
                <w:sz w:val="24"/>
                <w:szCs w:val="24"/>
              </w:rPr>
              <w:t xml:space="preserve">бытовые условия жизни казаков, их </w:t>
            </w:r>
            <w:r w:rsidRPr="00F81FA2">
              <w:rPr>
                <w:rFonts w:eastAsia="Calibri"/>
                <w:spacing w:val="-3"/>
                <w:sz w:val="24"/>
                <w:szCs w:val="24"/>
              </w:rPr>
              <w:t xml:space="preserve">взаимоотношения друг с другом и с </w:t>
            </w:r>
            <w:r w:rsidRPr="00F81FA2">
              <w:rPr>
                <w:rFonts w:eastAsia="Calibri"/>
                <w:spacing w:val="-2"/>
                <w:sz w:val="24"/>
                <w:szCs w:val="24"/>
              </w:rPr>
              <w:t xml:space="preserve">миром природы. В произведениях </w:t>
            </w:r>
            <w:r w:rsidRPr="00F81FA2">
              <w:rPr>
                <w:rFonts w:eastAsia="Calibri"/>
                <w:spacing w:val="-4"/>
                <w:sz w:val="24"/>
                <w:szCs w:val="24"/>
              </w:rPr>
              <w:t xml:space="preserve">подчеркиваются   положительные </w:t>
            </w:r>
            <w:r w:rsidRPr="00F81FA2">
              <w:rPr>
                <w:rFonts w:eastAsia="Calibri"/>
                <w:spacing w:val="-2"/>
                <w:sz w:val="24"/>
                <w:szCs w:val="24"/>
              </w:rPr>
              <w:t xml:space="preserve">качества человека, высмеиваются и </w:t>
            </w:r>
            <w:r w:rsidRPr="00F81FA2">
              <w:rPr>
                <w:rFonts w:eastAsia="Calibri"/>
                <w:sz w:val="24"/>
                <w:szCs w:val="24"/>
              </w:rPr>
              <w:t>осуждаются отрицательные.</w:t>
            </w:r>
          </w:p>
        </w:tc>
        <w:tc>
          <w:tcPr>
            <w:tcW w:w="4961"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hd w:val="clear" w:color="auto" w:fill="FFFFFF"/>
              <w:snapToGrid w:val="0"/>
              <w:ind w:firstLine="2"/>
              <w:rPr>
                <w:rFonts w:eastAsia="Calibri"/>
                <w:sz w:val="24"/>
                <w:szCs w:val="24"/>
              </w:rPr>
            </w:pPr>
            <w:r w:rsidRPr="00F81FA2">
              <w:rPr>
                <w:rFonts w:eastAsia="Calibri"/>
                <w:sz w:val="24"/>
                <w:szCs w:val="24"/>
              </w:rPr>
              <w:t xml:space="preserve">Передается от поколения к поколению народная мудрость. </w:t>
            </w:r>
            <w:r w:rsidRPr="00F81FA2">
              <w:rPr>
                <w:rFonts w:eastAsia="Calibri"/>
                <w:spacing w:val="-1"/>
                <w:sz w:val="24"/>
                <w:szCs w:val="24"/>
              </w:rPr>
              <w:t xml:space="preserve">Добро побеждает зло. Слава </w:t>
            </w:r>
            <w:r w:rsidRPr="00F81FA2">
              <w:rPr>
                <w:rFonts w:eastAsia="Calibri"/>
                <w:spacing w:val="-4"/>
                <w:sz w:val="24"/>
                <w:szCs w:val="24"/>
              </w:rPr>
              <w:t xml:space="preserve">трудолюбивому человеку. Жадность и злость - плохие качества человека. Природа родного края нуждается в </w:t>
            </w:r>
            <w:r w:rsidRPr="00F81FA2">
              <w:rPr>
                <w:rFonts w:eastAsia="Calibri"/>
                <w:sz w:val="24"/>
                <w:szCs w:val="24"/>
              </w:rPr>
              <w:t>нашей заботе.</w:t>
            </w:r>
          </w:p>
        </w:tc>
      </w:tr>
      <w:tr w:rsidR="00AA37CE" w:rsidRPr="00F81FA2" w:rsidTr="009E4029">
        <w:tc>
          <w:tcPr>
            <w:tcW w:w="5387" w:type="dxa"/>
            <w:tcBorders>
              <w:top w:val="single" w:sz="4" w:space="0" w:color="000000"/>
              <w:left w:val="single" w:sz="4" w:space="0" w:color="000000"/>
              <w:bottom w:val="single" w:sz="4" w:space="0" w:color="000000"/>
            </w:tcBorders>
          </w:tcPr>
          <w:p w:rsidR="00AA37CE" w:rsidRPr="00F81FA2" w:rsidRDefault="00AA37CE" w:rsidP="00E42B3C">
            <w:pPr>
              <w:shd w:val="clear" w:color="auto" w:fill="FFFFFF"/>
              <w:snapToGrid w:val="0"/>
              <w:rPr>
                <w:rFonts w:eastAsia="Calibri"/>
                <w:sz w:val="24"/>
                <w:szCs w:val="24"/>
              </w:rPr>
            </w:pPr>
            <w:r w:rsidRPr="00F81FA2">
              <w:rPr>
                <w:rFonts w:eastAsia="Calibri"/>
                <w:sz w:val="24"/>
                <w:szCs w:val="24"/>
              </w:rPr>
              <w:t>Литературные произведения донских писателей и поэтов.</w:t>
            </w:r>
          </w:p>
          <w:p w:rsidR="00AA37CE" w:rsidRPr="00F81FA2" w:rsidRDefault="00AA37CE" w:rsidP="00E42B3C">
            <w:pPr>
              <w:shd w:val="clear" w:color="auto" w:fill="FFFFFF"/>
              <w:rPr>
                <w:rFonts w:eastAsia="Calibri"/>
                <w:sz w:val="24"/>
                <w:szCs w:val="24"/>
              </w:rPr>
            </w:pPr>
            <w:r w:rsidRPr="00F81FA2">
              <w:rPr>
                <w:rFonts w:eastAsia="Calibri"/>
                <w:spacing w:val="-3"/>
                <w:sz w:val="24"/>
                <w:szCs w:val="24"/>
              </w:rPr>
              <w:t xml:space="preserve">Отражают отношения автора к тому </w:t>
            </w:r>
            <w:r w:rsidRPr="00F81FA2">
              <w:rPr>
                <w:rFonts w:eastAsia="Calibri"/>
                <w:spacing w:val="-2"/>
                <w:sz w:val="24"/>
                <w:szCs w:val="24"/>
              </w:rPr>
              <w:t xml:space="preserve">«ли    иному событию, личности </w:t>
            </w:r>
            <w:r w:rsidRPr="00F81FA2">
              <w:rPr>
                <w:rFonts w:eastAsia="Calibri"/>
                <w:sz w:val="24"/>
                <w:szCs w:val="24"/>
              </w:rPr>
              <w:t>Человека.</w:t>
            </w:r>
          </w:p>
        </w:tc>
        <w:tc>
          <w:tcPr>
            <w:tcW w:w="4961"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hd w:val="clear" w:color="auto" w:fill="FFFFFF"/>
              <w:snapToGrid w:val="0"/>
              <w:ind w:hanging="2"/>
              <w:rPr>
                <w:rFonts w:eastAsia="Calibri"/>
                <w:spacing w:val="-5"/>
                <w:sz w:val="24"/>
                <w:szCs w:val="24"/>
              </w:rPr>
            </w:pPr>
            <w:r w:rsidRPr="00F81FA2">
              <w:rPr>
                <w:rFonts w:eastAsia="Calibri"/>
                <w:sz w:val="24"/>
                <w:szCs w:val="24"/>
              </w:rPr>
              <w:t xml:space="preserve">Бережное отношение к истории </w:t>
            </w:r>
            <w:r w:rsidRPr="00F81FA2">
              <w:rPr>
                <w:rFonts w:eastAsia="Calibri"/>
                <w:spacing w:val="-3"/>
                <w:sz w:val="24"/>
                <w:szCs w:val="24"/>
              </w:rPr>
              <w:t xml:space="preserve">своего края, его жителям. Казаки - </w:t>
            </w:r>
            <w:r w:rsidRPr="00F81FA2">
              <w:rPr>
                <w:rFonts w:eastAsia="Calibri"/>
                <w:spacing w:val="-4"/>
                <w:sz w:val="24"/>
                <w:szCs w:val="24"/>
              </w:rPr>
              <w:t>смелые, мужественные, отважные воины, трудолюбивые люди. Казачка-хранительница домашнего очага. Маленькие казачата - про</w:t>
            </w:r>
            <w:r w:rsidRPr="00F81FA2">
              <w:rPr>
                <w:rFonts w:eastAsia="Calibri"/>
                <w:spacing w:val="-5"/>
                <w:sz w:val="24"/>
                <w:szCs w:val="24"/>
              </w:rPr>
              <w:t>должатели традиций своей семьи.</w:t>
            </w:r>
          </w:p>
        </w:tc>
      </w:tr>
      <w:tr w:rsidR="00AA37CE" w:rsidRPr="00F81FA2" w:rsidTr="009E4029">
        <w:tc>
          <w:tcPr>
            <w:tcW w:w="5387" w:type="dxa"/>
            <w:tcBorders>
              <w:top w:val="single" w:sz="4" w:space="0" w:color="000000"/>
              <w:left w:val="single" w:sz="4" w:space="0" w:color="000000"/>
              <w:bottom w:val="single" w:sz="4" w:space="0" w:color="000000"/>
            </w:tcBorders>
          </w:tcPr>
          <w:p w:rsidR="00AA37CE" w:rsidRPr="00F81FA2" w:rsidRDefault="00AA37CE" w:rsidP="00E42B3C">
            <w:pPr>
              <w:shd w:val="clear" w:color="auto" w:fill="FFFFFF"/>
              <w:tabs>
                <w:tab w:val="left" w:leader="underscore" w:pos="2268"/>
              </w:tabs>
              <w:snapToGrid w:val="0"/>
              <w:rPr>
                <w:rFonts w:eastAsia="Calibri"/>
                <w:sz w:val="24"/>
                <w:szCs w:val="24"/>
              </w:rPr>
            </w:pPr>
            <w:r w:rsidRPr="00F81FA2">
              <w:rPr>
                <w:rFonts w:eastAsia="Calibri"/>
                <w:sz w:val="24"/>
                <w:szCs w:val="24"/>
              </w:rPr>
              <w:t xml:space="preserve">Живописные произведения </w:t>
            </w:r>
            <w:r w:rsidRPr="00F81FA2">
              <w:rPr>
                <w:rFonts w:eastAsia="Calibri"/>
                <w:spacing w:val="-1"/>
                <w:sz w:val="24"/>
                <w:szCs w:val="24"/>
              </w:rPr>
              <w:t xml:space="preserve">Донских авторов. Пейзажные </w:t>
            </w:r>
            <w:r w:rsidRPr="00F81FA2">
              <w:rPr>
                <w:rFonts w:eastAsia="Calibri"/>
                <w:spacing w:val="-4"/>
                <w:sz w:val="24"/>
                <w:szCs w:val="24"/>
              </w:rPr>
              <w:t>произведения о природе родного кр</w:t>
            </w:r>
            <w:r w:rsidRPr="00F81FA2">
              <w:rPr>
                <w:rFonts w:eastAsia="Calibri"/>
                <w:sz w:val="24"/>
                <w:szCs w:val="24"/>
              </w:rPr>
              <w:t>ая, Натюрморт, написанный на донской земле.</w:t>
            </w:r>
          </w:p>
        </w:tc>
        <w:tc>
          <w:tcPr>
            <w:tcW w:w="4961"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hd w:val="clear" w:color="auto" w:fill="FFFFFF"/>
              <w:snapToGrid w:val="0"/>
              <w:rPr>
                <w:rFonts w:eastAsia="Calibri"/>
                <w:sz w:val="24"/>
                <w:szCs w:val="24"/>
              </w:rPr>
            </w:pPr>
            <w:r w:rsidRPr="00F81FA2">
              <w:rPr>
                <w:rFonts w:eastAsia="Calibri"/>
                <w:sz w:val="24"/>
                <w:szCs w:val="24"/>
              </w:rPr>
              <w:t>Воспевают красоту донской природы.</w:t>
            </w:r>
          </w:p>
          <w:p w:rsidR="00AA37CE" w:rsidRPr="00F81FA2" w:rsidRDefault="00AA37CE" w:rsidP="00E42B3C">
            <w:pPr>
              <w:shd w:val="clear" w:color="auto" w:fill="FFFFFF"/>
              <w:rPr>
                <w:rFonts w:eastAsia="Calibri"/>
                <w:spacing w:val="-1"/>
                <w:sz w:val="24"/>
                <w:szCs w:val="24"/>
              </w:rPr>
            </w:pPr>
            <w:r w:rsidRPr="00F81FA2">
              <w:rPr>
                <w:rFonts w:eastAsia="Calibri"/>
                <w:spacing w:val="-1"/>
                <w:sz w:val="24"/>
                <w:szCs w:val="24"/>
              </w:rPr>
              <w:t>Природа-украшение жизни,</w:t>
            </w:r>
          </w:p>
          <w:p w:rsidR="00AA37CE" w:rsidRPr="00F81FA2" w:rsidRDefault="00AA37CE" w:rsidP="00E42B3C">
            <w:pPr>
              <w:shd w:val="clear" w:color="auto" w:fill="FFFFFF"/>
              <w:rPr>
                <w:rFonts w:eastAsia="Calibri"/>
                <w:sz w:val="24"/>
                <w:szCs w:val="24"/>
              </w:rPr>
            </w:pPr>
            <w:r w:rsidRPr="00F81FA2">
              <w:rPr>
                <w:rFonts w:eastAsia="Calibri"/>
                <w:sz w:val="24"/>
                <w:szCs w:val="24"/>
              </w:rPr>
              <w:t>помощник казака. Почитание труда</w:t>
            </w:r>
          </w:p>
          <w:p w:rsidR="00AA37CE" w:rsidRPr="00F81FA2" w:rsidRDefault="00AA37CE" w:rsidP="00E42B3C">
            <w:pPr>
              <w:shd w:val="clear" w:color="auto" w:fill="FFFFFF"/>
              <w:rPr>
                <w:rFonts w:eastAsia="Calibri"/>
                <w:spacing w:val="-3"/>
                <w:sz w:val="24"/>
                <w:szCs w:val="24"/>
              </w:rPr>
            </w:pPr>
            <w:r w:rsidRPr="00F81FA2">
              <w:rPr>
                <w:rFonts w:eastAsia="Calibri"/>
                <w:spacing w:val="-3"/>
                <w:sz w:val="24"/>
                <w:szCs w:val="24"/>
              </w:rPr>
              <w:t xml:space="preserve">жителей донской земли. </w:t>
            </w:r>
          </w:p>
        </w:tc>
      </w:tr>
    </w:tbl>
    <w:p w:rsidR="00AA37CE" w:rsidRPr="00F81FA2" w:rsidRDefault="00AA37CE" w:rsidP="00AA37CE">
      <w:pPr>
        <w:rPr>
          <w:rFonts w:eastAsia="Calibri"/>
          <w:sz w:val="24"/>
          <w:szCs w:val="24"/>
        </w:rPr>
      </w:pPr>
    </w:p>
    <w:p w:rsidR="009D7921" w:rsidRDefault="00AA37CE" w:rsidP="009D7921">
      <w:pPr>
        <w:shd w:val="clear" w:color="auto" w:fill="FFFFFF"/>
        <w:rPr>
          <w:rFonts w:eastAsia="Calibri"/>
          <w:spacing w:val="-2"/>
          <w:sz w:val="24"/>
          <w:szCs w:val="24"/>
        </w:rPr>
      </w:pPr>
      <w:r w:rsidRPr="00F81FA2">
        <w:rPr>
          <w:rFonts w:eastAsia="Calibri"/>
          <w:b/>
          <w:bCs/>
          <w:sz w:val="24"/>
          <w:szCs w:val="24"/>
        </w:rPr>
        <w:t xml:space="preserve">Социокультурный опыт: </w:t>
      </w:r>
      <w:r w:rsidRPr="00F81FA2">
        <w:rPr>
          <w:rFonts w:eastAsia="Calibri"/>
          <w:sz w:val="24"/>
          <w:szCs w:val="24"/>
        </w:rPr>
        <w:t xml:space="preserve">рисование, труд на участке детского сада, </w:t>
      </w:r>
      <w:r w:rsidRPr="00F81FA2">
        <w:rPr>
          <w:rFonts w:eastAsia="Calibri"/>
          <w:spacing w:val="-2"/>
          <w:sz w:val="24"/>
          <w:szCs w:val="24"/>
        </w:rPr>
        <w:t xml:space="preserve">развлечения, праздники на </w:t>
      </w:r>
      <w:r w:rsidR="009D7921">
        <w:rPr>
          <w:rFonts w:eastAsia="Calibri"/>
          <w:spacing w:val="-2"/>
          <w:sz w:val="24"/>
          <w:szCs w:val="24"/>
        </w:rPr>
        <w:t xml:space="preserve">   </w:t>
      </w:r>
    </w:p>
    <w:p w:rsidR="00AA37CE" w:rsidRPr="00607E41" w:rsidRDefault="00AA37CE" w:rsidP="009D7921">
      <w:pPr>
        <w:shd w:val="clear" w:color="auto" w:fill="FFFFFF"/>
        <w:rPr>
          <w:rFonts w:eastAsia="Calibri"/>
          <w:spacing w:val="-2"/>
          <w:sz w:val="24"/>
          <w:szCs w:val="24"/>
        </w:rPr>
      </w:pPr>
      <w:r w:rsidRPr="00F81FA2">
        <w:rPr>
          <w:rFonts w:eastAsia="Calibri"/>
          <w:spacing w:val="-2"/>
          <w:sz w:val="24"/>
          <w:szCs w:val="24"/>
        </w:rPr>
        <w:t>материале произведений донских авторов.</w:t>
      </w:r>
    </w:p>
    <w:p w:rsidR="00AA37CE" w:rsidRPr="00F81FA2" w:rsidRDefault="00AA37CE" w:rsidP="009D7921">
      <w:pPr>
        <w:shd w:val="clear" w:color="auto" w:fill="FFFFFF"/>
        <w:rPr>
          <w:rFonts w:eastAsia="Calibri"/>
          <w:b/>
          <w:bCs/>
          <w:spacing w:val="-2"/>
          <w:sz w:val="24"/>
          <w:szCs w:val="24"/>
        </w:rPr>
      </w:pPr>
      <w:r w:rsidRPr="00F81FA2">
        <w:rPr>
          <w:rFonts w:eastAsia="Calibri"/>
          <w:b/>
          <w:bCs/>
          <w:spacing w:val="-2"/>
          <w:sz w:val="24"/>
          <w:szCs w:val="24"/>
        </w:rPr>
        <w:t>Тематический цикл занятий:</w:t>
      </w:r>
    </w:p>
    <w:p w:rsidR="00AA37CE" w:rsidRPr="00F81FA2" w:rsidRDefault="00AA37CE" w:rsidP="009D7921">
      <w:pPr>
        <w:shd w:val="clear" w:color="auto" w:fill="FFFFFF"/>
        <w:ind w:left="851" w:hanging="567"/>
        <w:rPr>
          <w:rFonts w:eastAsia="Calibri"/>
          <w:bCs/>
          <w:spacing w:val="-3"/>
          <w:sz w:val="24"/>
          <w:szCs w:val="24"/>
        </w:rPr>
      </w:pPr>
      <w:r w:rsidRPr="00F81FA2">
        <w:rPr>
          <w:rFonts w:eastAsia="Calibri"/>
          <w:bCs/>
          <w:spacing w:val="-12"/>
          <w:sz w:val="24"/>
          <w:szCs w:val="24"/>
        </w:rPr>
        <w:t>1.</w:t>
      </w:r>
      <w:r w:rsidRPr="00F81FA2">
        <w:rPr>
          <w:rFonts w:eastAsia="Calibri"/>
          <w:bCs/>
          <w:spacing w:val="-3"/>
          <w:sz w:val="24"/>
          <w:szCs w:val="24"/>
        </w:rPr>
        <w:t>«Донская природа» (интегрированное занятие).</w:t>
      </w:r>
    </w:p>
    <w:p w:rsidR="00AA37CE" w:rsidRPr="00F81FA2" w:rsidRDefault="00607E41" w:rsidP="009D7921">
      <w:pPr>
        <w:shd w:val="clear" w:color="auto" w:fill="FFFFFF"/>
        <w:tabs>
          <w:tab w:val="left" w:pos="0"/>
          <w:tab w:val="left" w:pos="426"/>
          <w:tab w:val="left" w:pos="567"/>
          <w:tab w:val="left" w:pos="993"/>
        </w:tabs>
        <w:ind w:right="60" w:hanging="567"/>
        <w:rPr>
          <w:rFonts w:eastAsia="Calibri"/>
          <w:bCs/>
          <w:sz w:val="24"/>
          <w:szCs w:val="24"/>
        </w:rPr>
      </w:pPr>
      <w:r>
        <w:rPr>
          <w:rFonts w:eastAsia="Calibri"/>
          <w:bCs/>
          <w:spacing w:val="-4"/>
          <w:sz w:val="24"/>
          <w:szCs w:val="24"/>
        </w:rPr>
        <w:t xml:space="preserve">               </w:t>
      </w:r>
      <w:r w:rsidR="00AA37CE" w:rsidRPr="00F81FA2">
        <w:rPr>
          <w:rFonts w:eastAsia="Calibri"/>
          <w:bCs/>
          <w:spacing w:val="-4"/>
          <w:sz w:val="24"/>
          <w:szCs w:val="24"/>
        </w:rPr>
        <w:t>2.«Произведения Тихого Дона» (интегрированное занятие)</w:t>
      </w:r>
      <w:r w:rsidR="00AA37CE" w:rsidRPr="00F81FA2">
        <w:rPr>
          <w:rFonts w:eastAsia="Calibri"/>
          <w:bCs/>
          <w:spacing w:val="-4"/>
          <w:sz w:val="24"/>
          <w:szCs w:val="24"/>
        </w:rPr>
        <w:br/>
      </w:r>
      <w:r w:rsidR="009D7921">
        <w:rPr>
          <w:rFonts w:eastAsia="Calibri"/>
          <w:bCs/>
          <w:sz w:val="24"/>
          <w:szCs w:val="24"/>
        </w:rPr>
        <w:t xml:space="preserve">     </w:t>
      </w:r>
      <w:r w:rsidR="00AA37CE" w:rsidRPr="00F81FA2">
        <w:rPr>
          <w:rFonts w:eastAsia="Calibri"/>
          <w:bCs/>
          <w:sz w:val="24"/>
          <w:szCs w:val="24"/>
        </w:rPr>
        <w:t xml:space="preserve">3.«Дары природы» (интегрированное занятие). </w:t>
      </w:r>
    </w:p>
    <w:p w:rsidR="00AA37CE" w:rsidRPr="00F81FA2" w:rsidRDefault="009D7921" w:rsidP="009D7921">
      <w:pPr>
        <w:shd w:val="clear" w:color="auto" w:fill="FFFFFF"/>
        <w:ind w:firstLine="1445"/>
        <w:rPr>
          <w:rFonts w:eastAsia="Calibri"/>
          <w:b/>
          <w:bCs/>
          <w:sz w:val="24"/>
          <w:szCs w:val="24"/>
        </w:rPr>
      </w:pPr>
      <w:r>
        <w:rPr>
          <w:rFonts w:eastAsia="Calibri"/>
          <w:b/>
          <w:bCs/>
          <w:sz w:val="24"/>
          <w:szCs w:val="24"/>
        </w:rPr>
        <w:lastRenderedPageBreak/>
        <w:t xml:space="preserve">                    </w:t>
      </w:r>
      <w:r w:rsidR="00AA37CE" w:rsidRPr="00F81FA2">
        <w:rPr>
          <w:rFonts w:eastAsia="Calibri"/>
          <w:b/>
          <w:bCs/>
          <w:sz w:val="24"/>
          <w:szCs w:val="24"/>
        </w:rPr>
        <w:t>Раздел «Архитектура моего дома».</w:t>
      </w:r>
    </w:p>
    <w:tbl>
      <w:tblPr>
        <w:tblW w:w="10490" w:type="dxa"/>
        <w:tblInd w:w="108" w:type="dxa"/>
        <w:tblLayout w:type="fixed"/>
        <w:tblLook w:val="0000" w:firstRow="0" w:lastRow="0" w:firstColumn="0" w:lastColumn="0" w:noHBand="0" w:noVBand="0"/>
      </w:tblPr>
      <w:tblGrid>
        <w:gridCol w:w="5245"/>
        <w:gridCol w:w="5245"/>
      </w:tblGrid>
      <w:tr w:rsidR="00AA37CE" w:rsidRPr="00F81FA2" w:rsidTr="009E4029">
        <w:trPr>
          <w:trHeight w:val="408"/>
        </w:trPr>
        <w:tc>
          <w:tcPr>
            <w:tcW w:w="5245" w:type="dxa"/>
            <w:tcBorders>
              <w:top w:val="single" w:sz="4" w:space="0" w:color="000000"/>
              <w:left w:val="single" w:sz="4" w:space="0" w:color="000000"/>
              <w:bottom w:val="single" w:sz="4" w:space="0" w:color="000000"/>
            </w:tcBorders>
          </w:tcPr>
          <w:p w:rsidR="00AA37CE" w:rsidRPr="00F81FA2" w:rsidRDefault="00AA37CE" w:rsidP="00E42B3C">
            <w:pPr>
              <w:shd w:val="clear" w:color="auto" w:fill="FFFFFF"/>
              <w:snapToGrid w:val="0"/>
              <w:rPr>
                <w:rFonts w:eastAsia="Calibri"/>
                <w:b/>
                <w:bCs/>
                <w:spacing w:val="-7"/>
                <w:sz w:val="24"/>
                <w:szCs w:val="24"/>
              </w:rPr>
            </w:pPr>
            <w:r w:rsidRPr="00F81FA2">
              <w:rPr>
                <w:rFonts w:eastAsia="Calibri"/>
                <w:b/>
                <w:bCs/>
                <w:spacing w:val="-7"/>
                <w:sz w:val="24"/>
                <w:szCs w:val="24"/>
              </w:rPr>
              <w:t>Ценности:</w:t>
            </w:r>
          </w:p>
        </w:tc>
        <w:tc>
          <w:tcPr>
            <w:tcW w:w="5245"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napToGrid w:val="0"/>
              <w:rPr>
                <w:rFonts w:eastAsia="Calibri"/>
                <w:b/>
                <w:bCs/>
                <w:spacing w:val="-10"/>
                <w:sz w:val="24"/>
                <w:szCs w:val="24"/>
              </w:rPr>
            </w:pPr>
            <w:r w:rsidRPr="00F81FA2">
              <w:rPr>
                <w:rFonts w:eastAsia="Calibri"/>
                <w:b/>
                <w:bCs/>
                <w:spacing w:val="-10"/>
                <w:sz w:val="24"/>
                <w:szCs w:val="24"/>
              </w:rPr>
              <w:t>Смыслы</w:t>
            </w:r>
          </w:p>
        </w:tc>
      </w:tr>
      <w:tr w:rsidR="00AA37CE" w:rsidRPr="00F81FA2" w:rsidTr="009E4029">
        <w:tc>
          <w:tcPr>
            <w:tcW w:w="5245" w:type="dxa"/>
            <w:tcBorders>
              <w:top w:val="single" w:sz="4" w:space="0" w:color="000000"/>
              <w:left w:val="single" w:sz="4" w:space="0" w:color="000000"/>
              <w:bottom w:val="single" w:sz="4" w:space="0" w:color="000000"/>
            </w:tcBorders>
          </w:tcPr>
          <w:p w:rsidR="00AA37CE" w:rsidRPr="00F81FA2" w:rsidRDefault="00AA37CE" w:rsidP="00E42B3C">
            <w:pPr>
              <w:shd w:val="clear" w:color="auto" w:fill="FFFFFF"/>
              <w:snapToGrid w:val="0"/>
              <w:ind w:right="79"/>
              <w:rPr>
                <w:rFonts w:eastAsia="Calibri"/>
                <w:sz w:val="24"/>
                <w:szCs w:val="24"/>
              </w:rPr>
            </w:pPr>
            <w:r w:rsidRPr="00F81FA2">
              <w:rPr>
                <w:rFonts w:eastAsia="Calibri"/>
                <w:b/>
                <w:sz w:val="24"/>
                <w:szCs w:val="24"/>
              </w:rPr>
              <w:t>Архитектура-искусство строить дома.</w:t>
            </w:r>
            <w:r w:rsidRPr="00F81FA2">
              <w:rPr>
                <w:rFonts w:eastAsia="Calibri"/>
                <w:sz w:val="24"/>
                <w:szCs w:val="24"/>
              </w:rPr>
              <w:t xml:space="preserve"> Архитектор – «главный» строитель. Он вкладывает свои знания, душу в постройки. </w:t>
            </w:r>
            <w:r w:rsidRPr="00F81FA2">
              <w:rPr>
                <w:rFonts w:eastAsia="Calibri"/>
                <w:spacing w:val="-1"/>
                <w:sz w:val="24"/>
                <w:szCs w:val="24"/>
              </w:rPr>
              <w:t xml:space="preserve">Архитектору помогают люди </w:t>
            </w:r>
            <w:r w:rsidRPr="00F81FA2">
              <w:rPr>
                <w:rFonts w:eastAsia="Calibri"/>
                <w:spacing w:val="-4"/>
                <w:sz w:val="24"/>
                <w:szCs w:val="24"/>
              </w:rPr>
              <w:t xml:space="preserve">строительных специальностей. Дома </w:t>
            </w:r>
            <w:r w:rsidRPr="00F81FA2">
              <w:rPr>
                <w:rFonts w:eastAsia="Calibri"/>
                <w:spacing w:val="-1"/>
                <w:sz w:val="24"/>
                <w:szCs w:val="24"/>
              </w:rPr>
              <w:t>строят с использованием различных</w:t>
            </w:r>
            <w:r w:rsidRPr="00F81FA2">
              <w:rPr>
                <w:rFonts w:eastAsia="Calibri"/>
                <w:spacing w:val="-4"/>
                <w:sz w:val="24"/>
                <w:szCs w:val="24"/>
              </w:rPr>
              <w:t xml:space="preserve"> материалов. Здания, построенные </w:t>
            </w:r>
            <w:r w:rsidRPr="00F81FA2">
              <w:rPr>
                <w:rFonts w:eastAsia="Calibri"/>
                <w:sz w:val="24"/>
                <w:szCs w:val="24"/>
              </w:rPr>
              <w:t>давно, существенно отличаются от современных.</w:t>
            </w:r>
          </w:p>
          <w:p w:rsidR="00AA37CE" w:rsidRPr="00F81FA2" w:rsidRDefault="00AA37CE" w:rsidP="00E42B3C">
            <w:pPr>
              <w:rPr>
                <w:rFonts w:eastAsia="Calibri"/>
                <w:sz w:val="24"/>
                <w:szCs w:val="24"/>
              </w:rPr>
            </w:pPr>
          </w:p>
        </w:tc>
        <w:tc>
          <w:tcPr>
            <w:tcW w:w="5245"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hd w:val="clear" w:color="auto" w:fill="FFFFFF"/>
              <w:tabs>
                <w:tab w:val="left" w:pos="3038"/>
              </w:tabs>
              <w:snapToGrid w:val="0"/>
              <w:rPr>
                <w:rFonts w:eastAsia="Calibri"/>
                <w:spacing w:val="-5"/>
                <w:sz w:val="24"/>
                <w:szCs w:val="24"/>
              </w:rPr>
            </w:pPr>
            <w:r w:rsidRPr="00F81FA2">
              <w:rPr>
                <w:rFonts w:eastAsia="Calibri"/>
                <w:sz w:val="24"/>
                <w:szCs w:val="24"/>
              </w:rPr>
              <w:t xml:space="preserve">Главная цель архитектуры </w:t>
            </w:r>
            <w:r w:rsidRPr="00F81FA2">
              <w:rPr>
                <w:rFonts w:eastAsia="Calibri"/>
                <w:spacing w:val="-3"/>
                <w:sz w:val="24"/>
                <w:szCs w:val="24"/>
              </w:rPr>
              <w:t xml:space="preserve">служение      людям. Архитектура </w:t>
            </w:r>
            <w:r w:rsidRPr="00F81FA2">
              <w:rPr>
                <w:rFonts w:eastAsia="Calibri"/>
                <w:spacing w:val="-4"/>
                <w:sz w:val="24"/>
                <w:szCs w:val="24"/>
              </w:rPr>
              <w:t xml:space="preserve">связывает разные поколения людей. </w:t>
            </w:r>
            <w:r w:rsidRPr="00F81FA2">
              <w:rPr>
                <w:rFonts w:eastAsia="Calibri"/>
                <w:spacing w:val="-3"/>
                <w:sz w:val="24"/>
                <w:szCs w:val="24"/>
              </w:rPr>
              <w:t>Архитектура         удовлетворяет потребности человека</w:t>
            </w:r>
            <w:r w:rsidRPr="00F81FA2">
              <w:rPr>
                <w:rFonts w:eastAsia="Calibri"/>
                <w:sz w:val="24"/>
                <w:szCs w:val="24"/>
              </w:rPr>
              <w:t xml:space="preserve"> в разнообразных постройках </w:t>
            </w:r>
            <w:r w:rsidRPr="00F81FA2">
              <w:rPr>
                <w:rFonts w:eastAsia="Calibri"/>
                <w:spacing w:val="-3"/>
                <w:sz w:val="24"/>
                <w:szCs w:val="24"/>
              </w:rPr>
              <w:t xml:space="preserve">Архитектор - творческий человек, с богатей фантазией. Архитектор </w:t>
            </w:r>
            <w:r w:rsidRPr="00F81FA2">
              <w:rPr>
                <w:rFonts w:eastAsia="Calibri"/>
                <w:sz w:val="24"/>
                <w:szCs w:val="24"/>
              </w:rPr>
              <w:t xml:space="preserve">носитель ценностей архитектуры. </w:t>
            </w:r>
            <w:r w:rsidRPr="00F81FA2">
              <w:rPr>
                <w:rFonts w:eastAsia="Calibri"/>
                <w:spacing w:val="-5"/>
                <w:sz w:val="24"/>
                <w:szCs w:val="24"/>
              </w:rPr>
              <w:t>Бережное отношение к  постройкам прошлого.</w:t>
            </w:r>
          </w:p>
        </w:tc>
      </w:tr>
      <w:tr w:rsidR="00AA37CE" w:rsidRPr="00F81FA2" w:rsidTr="009E4029">
        <w:tc>
          <w:tcPr>
            <w:tcW w:w="5245" w:type="dxa"/>
            <w:tcBorders>
              <w:top w:val="single" w:sz="4" w:space="0" w:color="000000"/>
              <w:left w:val="single" w:sz="4" w:space="0" w:color="000000"/>
              <w:bottom w:val="single" w:sz="4" w:space="0" w:color="000000"/>
            </w:tcBorders>
          </w:tcPr>
          <w:p w:rsidR="00AA37CE" w:rsidRPr="00F81FA2" w:rsidRDefault="00AA37CE" w:rsidP="00E42B3C">
            <w:pPr>
              <w:shd w:val="clear" w:color="auto" w:fill="FFFFFF"/>
              <w:snapToGrid w:val="0"/>
              <w:rPr>
                <w:rFonts w:eastAsia="Calibri"/>
                <w:b/>
                <w:sz w:val="24"/>
                <w:szCs w:val="24"/>
              </w:rPr>
            </w:pPr>
            <w:r w:rsidRPr="00F81FA2">
              <w:rPr>
                <w:rFonts w:eastAsia="Calibri"/>
                <w:b/>
                <w:sz w:val="24"/>
                <w:szCs w:val="24"/>
              </w:rPr>
              <w:t>Архитектура села и деревни.</w:t>
            </w:r>
          </w:p>
          <w:p w:rsidR="00AA37CE" w:rsidRPr="00F81FA2" w:rsidRDefault="00AA37CE" w:rsidP="00E42B3C">
            <w:pPr>
              <w:shd w:val="clear" w:color="auto" w:fill="FFFFFF"/>
              <w:tabs>
                <w:tab w:val="left" w:leader="underscore" w:pos="3218"/>
              </w:tabs>
              <w:rPr>
                <w:rFonts w:eastAsia="Calibri"/>
                <w:sz w:val="24"/>
                <w:szCs w:val="24"/>
              </w:rPr>
            </w:pPr>
            <w:r w:rsidRPr="00F81FA2">
              <w:rPr>
                <w:rFonts w:eastAsia="Calibri"/>
                <w:sz w:val="24"/>
                <w:szCs w:val="24"/>
              </w:rPr>
              <w:t>Здания находятся в окружении</w:t>
            </w:r>
            <w:r w:rsidRPr="00F81FA2">
              <w:rPr>
                <w:rFonts w:eastAsia="Calibri"/>
                <w:sz w:val="24"/>
                <w:szCs w:val="24"/>
              </w:rPr>
              <w:br/>
            </w:r>
            <w:r w:rsidRPr="00F81FA2">
              <w:rPr>
                <w:rFonts w:eastAsia="Calibri"/>
                <w:spacing w:val="-4"/>
                <w:sz w:val="24"/>
                <w:szCs w:val="24"/>
              </w:rPr>
              <w:t>зеленых насаждений. Имеются</w:t>
            </w:r>
            <w:r w:rsidRPr="00F81FA2">
              <w:rPr>
                <w:rFonts w:eastAsia="Calibri"/>
                <w:spacing w:val="-4"/>
                <w:sz w:val="24"/>
                <w:szCs w:val="24"/>
              </w:rPr>
              <w:br/>
            </w:r>
            <w:r w:rsidRPr="00F81FA2">
              <w:rPr>
                <w:rFonts w:eastAsia="Calibri"/>
                <w:spacing w:val="-3"/>
                <w:sz w:val="24"/>
                <w:szCs w:val="24"/>
              </w:rPr>
              <w:t>дополнительные постройки для</w:t>
            </w:r>
            <w:r w:rsidRPr="00F81FA2">
              <w:rPr>
                <w:rFonts w:eastAsia="Calibri"/>
                <w:spacing w:val="-3"/>
                <w:sz w:val="24"/>
                <w:szCs w:val="24"/>
              </w:rPr>
              <w:br/>
            </w:r>
            <w:r w:rsidRPr="00F81FA2">
              <w:rPr>
                <w:rFonts w:eastAsia="Calibri"/>
                <w:spacing w:val="-5"/>
                <w:sz w:val="24"/>
                <w:szCs w:val="24"/>
              </w:rPr>
              <w:t>домашних животных. Дома имеют</w:t>
            </w:r>
            <w:r w:rsidRPr="00F81FA2">
              <w:rPr>
                <w:rFonts w:eastAsia="Calibri"/>
                <w:spacing w:val="-5"/>
                <w:sz w:val="24"/>
                <w:szCs w:val="24"/>
              </w:rPr>
              <w:br/>
              <w:t>дополнительные украшения. Жители</w:t>
            </w:r>
            <w:r w:rsidRPr="00F81FA2">
              <w:rPr>
                <w:rFonts w:eastAsia="Calibri"/>
                <w:spacing w:val="-5"/>
                <w:sz w:val="24"/>
                <w:szCs w:val="24"/>
              </w:rPr>
              <w:br/>
            </w:r>
            <w:r w:rsidRPr="00F81FA2">
              <w:rPr>
                <w:rFonts w:eastAsia="Calibri"/>
                <w:sz w:val="24"/>
                <w:szCs w:val="24"/>
              </w:rPr>
              <w:t>заботятся о чистоте своего дома и</w:t>
            </w:r>
            <w:r w:rsidRPr="00F81FA2">
              <w:rPr>
                <w:rFonts w:eastAsia="Calibri"/>
                <w:sz w:val="24"/>
                <w:szCs w:val="24"/>
              </w:rPr>
              <w:br/>
            </w:r>
            <w:r w:rsidRPr="00F81FA2">
              <w:rPr>
                <w:rFonts w:eastAsia="Calibri"/>
                <w:spacing w:val="-7"/>
                <w:sz w:val="24"/>
                <w:szCs w:val="24"/>
              </w:rPr>
              <w:t xml:space="preserve"> пространства вокруг.</w:t>
            </w:r>
          </w:p>
        </w:tc>
        <w:tc>
          <w:tcPr>
            <w:tcW w:w="5245"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napToGrid w:val="0"/>
              <w:rPr>
                <w:rFonts w:eastAsia="Calibri"/>
                <w:spacing w:val="-4"/>
                <w:sz w:val="24"/>
                <w:szCs w:val="24"/>
              </w:rPr>
            </w:pPr>
            <w:r w:rsidRPr="00F81FA2">
              <w:rPr>
                <w:rFonts w:eastAsia="Calibri"/>
                <w:spacing w:val="-4"/>
                <w:sz w:val="24"/>
                <w:szCs w:val="24"/>
              </w:rPr>
              <w:t xml:space="preserve">Дома похожи на их обитателей </w:t>
            </w:r>
            <w:r w:rsidRPr="00F81FA2">
              <w:rPr>
                <w:rFonts w:eastAsia="Calibri"/>
                <w:sz w:val="24"/>
                <w:szCs w:val="24"/>
              </w:rPr>
              <w:t xml:space="preserve">Заботливый хозяин делает все, чтобы дом был красивым как </w:t>
            </w:r>
            <w:r w:rsidRPr="00F81FA2">
              <w:rPr>
                <w:rFonts w:eastAsia="Calibri"/>
                <w:spacing w:val="-4"/>
                <w:sz w:val="24"/>
                <w:szCs w:val="24"/>
              </w:rPr>
              <w:t>снаружи, так и внутри. Сельские постройки гармонично вписаны и окружающий природный ландшафт</w:t>
            </w:r>
          </w:p>
        </w:tc>
      </w:tr>
    </w:tbl>
    <w:p w:rsidR="00AA37CE" w:rsidRPr="00F81FA2" w:rsidRDefault="00AA37CE" w:rsidP="00AA37CE">
      <w:pPr>
        <w:shd w:val="clear" w:color="auto" w:fill="FFFFFF"/>
        <w:rPr>
          <w:rFonts w:eastAsia="Calibri"/>
          <w:b/>
          <w:sz w:val="24"/>
          <w:szCs w:val="24"/>
        </w:rPr>
      </w:pPr>
    </w:p>
    <w:p w:rsidR="00AA37CE" w:rsidRPr="009D7921" w:rsidRDefault="00AA37CE" w:rsidP="009E4029">
      <w:pPr>
        <w:shd w:val="clear" w:color="auto" w:fill="FFFFFF"/>
        <w:rPr>
          <w:rFonts w:eastAsia="Calibri"/>
          <w:spacing w:val="-11"/>
          <w:sz w:val="24"/>
          <w:szCs w:val="24"/>
        </w:rPr>
      </w:pPr>
      <w:r w:rsidRPr="00F81FA2">
        <w:rPr>
          <w:rFonts w:eastAsia="Calibri"/>
          <w:b/>
          <w:sz w:val="24"/>
          <w:szCs w:val="24"/>
        </w:rPr>
        <w:t>Социокультурный опыт</w:t>
      </w:r>
      <w:r w:rsidRPr="00F81FA2">
        <w:rPr>
          <w:rFonts w:eastAsia="Calibri"/>
          <w:sz w:val="24"/>
          <w:szCs w:val="24"/>
        </w:rPr>
        <w:t xml:space="preserve">: конструирование из строительного материала, </w:t>
      </w:r>
      <w:r w:rsidR="009E4029">
        <w:rPr>
          <w:rFonts w:eastAsia="Calibri"/>
          <w:spacing w:val="-11"/>
          <w:sz w:val="24"/>
          <w:szCs w:val="24"/>
        </w:rPr>
        <w:t xml:space="preserve">аппликация, рисование, </w:t>
      </w:r>
      <w:r w:rsidRPr="00F81FA2">
        <w:rPr>
          <w:rFonts w:eastAsia="Calibri"/>
          <w:spacing w:val="-11"/>
          <w:sz w:val="24"/>
          <w:szCs w:val="24"/>
        </w:rPr>
        <w:t>рассказывание из личного опыта, сюжетно-ролевые игры</w:t>
      </w:r>
    </w:p>
    <w:p w:rsidR="00AA37CE" w:rsidRPr="00F81FA2" w:rsidRDefault="00AA37CE" w:rsidP="009E4029">
      <w:pPr>
        <w:shd w:val="clear" w:color="auto" w:fill="FFFFFF"/>
        <w:ind w:left="284" w:right="3149" w:hanging="284"/>
        <w:rPr>
          <w:rFonts w:eastAsia="Calibri"/>
          <w:b/>
          <w:sz w:val="24"/>
          <w:szCs w:val="24"/>
        </w:rPr>
      </w:pPr>
      <w:r w:rsidRPr="00F81FA2">
        <w:rPr>
          <w:rFonts w:eastAsia="Calibri"/>
          <w:b/>
          <w:sz w:val="24"/>
          <w:szCs w:val="24"/>
        </w:rPr>
        <w:t>Тематический цикл занятий.</w:t>
      </w:r>
    </w:p>
    <w:p w:rsidR="00AA37CE" w:rsidRPr="00F81FA2" w:rsidRDefault="00AA37CE" w:rsidP="009E4029">
      <w:pPr>
        <w:shd w:val="clear" w:color="auto" w:fill="FFFFFF"/>
        <w:ind w:left="284" w:right="3149" w:hanging="284"/>
        <w:rPr>
          <w:rFonts w:eastAsia="Calibri"/>
          <w:sz w:val="24"/>
          <w:szCs w:val="24"/>
        </w:rPr>
      </w:pPr>
      <w:r w:rsidRPr="00F81FA2">
        <w:rPr>
          <w:rFonts w:eastAsia="Calibri"/>
          <w:sz w:val="24"/>
          <w:szCs w:val="24"/>
        </w:rPr>
        <w:t>1. «Деревянная архитектура».</w:t>
      </w:r>
    </w:p>
    <w:p w:rsidR="00AA37CE" w:rsidRPr="00F81FA2" w:rsidRDefault="00AA37CE" w:rsidP="009E4029">
      <w:pPr>
        <w:shd w:val="clear" w:color="auto" w:fill="FFFFFF"/>
        <w:ind w:left="284" w:hanging="284"/>
        <w:rPr>
          <w:rFonts w:eastAsia="Calibri"/>
          <w:sz w:val="24"/>
          <w:szCs w:val="24"/>
        </w:rPr>
      </w:pPr>
      <w:r w:rsidRPr="00F81FA2">
        <w:rPr>
          <w:rFonts w:eastAsia="Calibri"/>
          <w:sz w:val="24"/>
          <w:szCs w:val="24"/>
        </w:rPr>
        <w:t>2. «Каменная архитектура».</w:t>
      </w:r>
    </w:p>
    <w:p w:rsidR="00AA37CE" w:rsidRPr="00F81FA2" w:rsidRDefault="00AA37CE" w:rsidP="009E4029">
      <w:pPr>
        <w:shd w:val="clear" w:color="auto" w:fill="FFFFFF"/>
        <w:ind w:left="284" w:hanging="284"/>
        <w:rPr>
          <w:rFonts w:eastAsia="Calibri"/>
          <w:sz w:val="24"/>
          <w:szCs w:val="24"/>
        </w:rPr>
      </w:pPr>
      <w:r w:rsidRPr="00F81FA2">
        <w:rPr>
          <w:rFonts w:eastAsia="Calibri"/>
          <w:sz w:val="24"/>
          <w:szCs w:val="24"/>
        </w:rPr>
        <w:t>3.  «Архитектура родного края».</w:t>
      </w:r>
    </w:p>
    <w:p w:rsidR="00AA37CE" w:rsidRPr="00F81FA2" w:rsidRDefault="00AA37CE" w:rsidP="009E4029">
      <w:pPr>
        <w:shd w:val="clear" w:color="auto" w:fill="FFFFFF"/>
        <w:ind w:left="284" w:hanging="284"/>
        <w:rPr>
          <w:rFonts w:eastAsia="Calibri"/>
          <w:sz w:val="24"/>
          <w:szCs w:val="24"/>
        </w:rPr>
      </w:pPr>
      <w:r w:rsidRPr="00F81FA2">
        <w:rPr>
          <w:rFonts w:eastAsia="Calibri"/>
          <w:sz w:val="24"/>
          <w:szCs w:val="24"/>
        </w:rPr>
        <w:t>4. «Архитектура села».</w:t>
      </w:r>
    </w:p>
    <w:p w:rsidR="00AA37CE" w:rsidRPr="00F81FA2" w:rsidRDefault="00AA37CE" w:rsidP="009E4029">
      <w:pPr>
        <w:shd w:val="clear" w:color="auto" w:fill="FFFFFF"/>
        <w:ind w:left="284" w:hanging="284"/>
        <w:rPr>
          <w:rFonts w:eastAsia="Calibri"/>
          <w:sz w:val="24"/>
          <w:szCs w:val="24"/>
        </w:rPr>
      </w:pPr>
      <w:r w:rsidRPr="00F81FA2">
        <w:rPr>
          <w:rFonts w:eastAsia="Calibri"/>
          <w:sz w:val="24"/>
          <w:szCs w:val="24"/>
        </w:rPr>
        <w:t>5. «Дом, в котором я живу» (конструирование).</w:t>
      </w:r>
    </w:p>
    <w:p w:rsidR="00AA37CE" w:rsidRPr="00F81FA2" w:rsidRDefault="00AA37CE" w:rsidP="009E4029">
      <w:pPr>
        <w:shd w:val="clear" w:color="auto" w:fill="FFFFFF"/>
        <w:ind w:left="284" w:hanging="284"/>
        <w:rPr>
          <w:rFonts w:eastAsia="Calibri"/>
          <w:sz w:val="24"/>
          <w:szCs w:val="24"/>
        </w:rPr>
      </w:pPr>
      <w:r w:rsidRPr="00F81FA2">
        <w:rPr>
          <w:rFonts w:eastAsia="Calibri"/>
          <w:sz w:val="24"/>
          <w:szCs w:val="24"/>
        </w:rPr>
        <w:t>6. «Что нам стоит дом построить» (конструирование).</w:t>
      </w:r>
    </w:p>
    <w:p w:rsidR="00AA37CE" w:rsidRPr="00607E41" w:rsidRDefault="00AA37CE" w:rsidP="009E4029">
      <w:pPr>
        <w:shd w:val="clear" w:color="auto" w:fill="FFFFFF"/>
        <w:ind w:left="284" w:hanging="284"/>
        <w:rPr>
          <w:rFonts w:eastAsia="Calibri"/>
          <w:sz w:val="24"/>
          <w:szCs w:val="24"/>
        </w:rPr>
      </w:pPr>
      <w:r w:rsidRPr="00F81FA2">
        <w:rPr>
          <w:rFonts w:eastAsia="Calibri"/>
          <w:sz w:val="24"/>
          <w:szCs w:val="24"/>
        </w:rPr>
        <w:t>7.</w:t>
      </w:r>
      <w:r w:rsidRPr="00F81FA2">
        <w:rPr>
          <w:rFonts w:eastAsia="Calibri"/>
          <w:sz w:val="24"/>
          <w:szCs w:val="24"/>
          <w:vertAlign w:val="superscript"/>
        </w:rPr>
        <w:t xml:space="preserve"> </w:t>
      </w:r>
      <w:r w:rsidRPr="00F81FA2">
        <w:rPr>
          <w:rFonts w:eastAsia="Calibri"/>
          <w:sz w:val="24"/>
          <w:szCs w:val="24"/>
        </w:rPr>
        <w:t>«Загородный</w:t>
      </w:r>
      <w:r w:rsidR="00607E41">
        <w:rPr>
          <w:rFonts w:eastAsia="Calibri"/>
          <w:sz w:val="24"/>
          <w:szCs w:val="24"/>
        </w:rPr>
        <w:t xml:space="preserve"> дом» (аппликация и рисование).</w:t>
      </w:r>
    </w:p>
    <w:p w:rsidR="00AA37CE" w:rsidRPr="00F81FA2" w:rsidRDefault="00607E41" w:rsidP="00AA37CE">
      <w:pPr>
        <w:shd w:val="clear" w:color="auto" w:fill="FFFFFF"/>
        <w:tabs>
          <w:tab w:val="left" w:pos="749"/>
        </w:tabs>
        <w:rPr>
          <w:rFonts w:eastAsia="Calibri"/>
          <w:sz w:val="24"/>
          <w:szCs w:val="24"/>
        </w:rPr>
      </w:pPr>
      <w:r>
        <w:rPr>
          <w:rFonts w:eastAsia="Calibri"/>
          <w:b/>
          <w:sz w:val="24"/>
          <w:szCs w:val="24"/>
        </w:rPr>
        <w:t xml:space="preserve">                                           </w:t>
      </w:r>
      <w:r w:rsidR="00AA37CE" w:rsidRPr="00F81FA2">
        <w:rPr>
          <w:rFonts w:eastAsia="Calibri"/>
          <w:b/>
          <w:sz w:val="24"/>
          <w:szCs w:val="24"/>
        </w:rPr>
        <w:t>Раздел «Народные праздники и традиции Донского края»</w:t>
      </w:r>
      <w:r w:rsidR="00AA37CE" w:rsidRPr="00F81FA2">
        <w:rPr>
          <w:rFonts w:eastAsia="Calibri"/>
          <w:sz w:val="24"/>
          <w:szCs w:val="24"/>
        </w:rPr>
        <w:t>.</w:t>
      </w:r>
    </w:p>
    <w:tbl>
      <w:tblPr>
        <w:tblW w:w="10348" w:type="dxa"/>
        <w:tblInd w:w="250" w:type="dxa"/>
        <w:tblLayout w:type="fixed"/>
        <w:tblLook w:val="0000" w:firstRow="0" w:lastRow="0" w:firstColumn="0" w:lastColumn="0" w:noHBand="0" w:noVBand="0"/>
      </w:tblPr>
      <w:tblGrid>
        <w:gridCol w:w="5103"/>
        <w:gridCol w:w="5245"/>
      </w:tblGrid>
      <w:tr w:rsidR="00AA37CE" w:rsidRPr="00F81FA2" w:rsidTr="009E4029">
        <w:trPr>
          <w:trHeight w:val="409"/>
        </w:trPr>
        <w:tc>
          <w:tcPr>
            <w:tcW w:w="5103" w:type="dxa"/>
            <w:tcBorders>
              <w:top w:val="single" w:sz="4" w:space="0" w:color="000000"/>
              <w:left w:val="single" w:sz="4" w:space="0" w:color="000000"/>
              <w:bottom w:val="single" w:sz="4" w:space="0" w:color="000000"/>
            </w:tcBorders>
          </w:tcPr>
          <w:p w:rsidR="00AA37CE" w:rsidRPr="00F81FA2" w:rsidRDefault="00AA37CE" w:rsidP="00E42B3C">
            <w:pPr>
              <w:shd w:val="clear" w:color="auto" w:fill="FFFFFF"/>
              <w:snapToGrid w:val="0"/>
              <w:spacing w:after="200"/>
              <w:rPr>
                <w:rFonts w:eastAsia="Calibri"/>
                <w:b/>
                <w:sz w:val="24"/>
                <w:szCs w:val="24"/>
              </w:rPr>
            </w:pPr>
            <w:r w:rsidRPr="00F81FA2">
              <w:rPr>
                <w:rFonts w:eastAsia="Calibri"/>
                <w:b/>
                <w:bCs/>
                <w:spacing w:val="-7"/>
                <w:sz w:val="24"/>
                <w:szCs w:val="24"/>
              </w:rPr>
              <w:t>Ценности:</w:t>
            </w:r>
          </w:p>
        </w:tc>
        <w:tc>
          <w:tcPr>
            <w:tcW w:w="5245"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napToGrid w:val="0"/>
              <w:spacing w:after="200"/>
              <w:rPr>
                <w:rFonts w:eastAsia="Calibri"/>
                <w:b/>
                <w:bCs/>
                <w:spacing w:val="-10"/>
                <w:sz w:val="24"/>
                <w:szCs w:val="24"/>
              </w:rPr>
            </w:pPr>
            <w:r w:rsidRPr="00F81FA2">
              <w:rPr>
                <w:rFonts w:eastAsia="Calibri"/>
                <w:b/>
                <w:bCs/>
                <w:spacing w:val="-10"/>
                <w:sz w:val="24"/>
                <w:szCs w:val="24"/>
              </w:rPr>
              <w:t>Смыслы</w:t>
            </w:r>
          </w:p>
        </w:tc>
      </w:tr>
      <w:tr w:rsidR="00AA37CE" w:rsidRPr="00F81FA2" w:rsidTr="009E4029">
        <w:tc>
          <w:tcPr>
            <w:tcW w:w="5103" w:type="dxa"/>
            <w:tcBorders>
              <w:top w:val="single" w:sz="4" w:space="0" w:color="000000"/>
              <w:left w:val="single" w:sz="4" w:space="0" w:color="000000"/>
              <w:bottom w:val="single" w:sz="4" w:space="0" w:color="000000"/>
            </w:tcBorders>
          </w:tcPr>
          <w:p w:rsidR="00AA37CE" w:rsidRPr="00F81FA2" w:rsidRDefault="00AA37CE" w:rsidP="00E42B3C">
            <w:pPr>
              <w:shd w:val="clear" w:color="auto" w:fill="FFFFFF"/>
              <w:tabs>
                <w:tab w:val="left" w:leader="underscore" w:pos="3014"/>
              </w:tabs>
              <w:snapToGrid w:val="0"/>
              <w:rPr>
                <w:rFonts w:eastAsia="Calibri"/>
                <w:spacing w:val="-18"/>
                <w:sz w:val="24"/>
                <w:szCs w:val="24"/>
              </w:rPr>
            </w:pPr>
            <w:r w:rsidRPr="00F81FA2">
              <w:rPr>
                <w:rFonts w:eastAsia="Calibri"/>
                <w:b/>
                <w:sz w:val="24"/>
                <w:szCs w:val="24"/>
              </w:rPr>
              <w:t xml:space="preserve">Народные музыкальные </w:t>
            </w:r>
            <w:r w:rsidRPr="00F81FA2">
              <w:rPr>
                <w:rFonts w:eastAsia="Calibri"/>
                <w:b/>
                <w:spacing w:val="-1"/>
                <w:sz w:val="24"/>
                <w:szCs w:val="24"/>
              </w:rPr>
              <w:t>инструменты</w:t>
            </w:r>
            <w:r w:rsidRPr="00F81FA2">
              <w:rPr>
                <w:rFonts w:eastAsia="Calibri"/>
                <w:spacing w:val="-1"/>
                <w:sz w:val="24"/>
                <w:szCs w:val="24"/>
              </w:rPr>
              <w:t>. Служили человеку для</w:t>
            </w:r>
            <w:r w:rsidRPr="00F81FA2">
              <w:rPr>
                <w:rFonts w:eastAsia="Calibri"/>
                <w:sz w:val="24"/>
                <w:szCs w:val="24"/>
              </w:rPr>
              <w:t xml:space="preserve"> развлечений. Обладают «волшебной силой», оберегают люд</w:t>
            </w:r>
            <w:r w:rsidRPr="00F81FA2">
              <w:rPr>
                <w:rFonts w:eastAsia="Calibri"/>
                <w:spacing w:val="-1"/>
                <w:sz w:val="24"/>
                <w:szCs w:val="24"/>
              </w:rPr>
              <w:t>ей от всякого зла. Ценность че</w:t>
            </w:r>
            <w:r w:rsidRPr="00F81FA2">
              <w:rPr>
                <w:rFonts w:eastAsia="Calibri"/>
                <w:sz w:val="24"/>
                <w:szCs w:val="24"/>
              </w:rPr>
              <w:t>ловека, умеющего играть на музыкальных инструментах. Каждый инструмент издает свой непо</w:t>
            </w:r>
            <w:r w:rsidRPr="00F81FA2">
              <w:rPr>
                <w:rFonts w:eastAsia="Calibri"/>
                <w:spacing w:val="-18"/>
                <w:sz w:val="24"/>
                <w:szCs w:val="24"/>
              </w:rPr>
              <w:t>вторимый звук</w:t>
            </w:r>
          </w:p>
          <w:p w:rsidR="00AA37CE" w:rsidRPr="00F81FA2" w:rsidRDefault="00AA37CE" w:rsidP="00E42B3C">
            <w:pPr>
              <w:rPr>
                <w:rFonts w:eastAsia="Calibri"/>
                <w:sz w:val="24"/>
                <w:szCs w:val="24"/>
              </w:rPr>
            </w:pPr>
          </w:p>
        </w:tc>
        <w:tc>
          <w:tcPr>
            <w:tcW w:w="5245"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napToGrid w:val="0"/>
              <w:rPr>
                <w:rFonts w:eastAsia="Calibri"/>
                <w:spacing w:val="-6"/>
                <w:sz w:val="24"/>
                <w:szCs w:val="24"/>
              </w:rPr>
            </w:pPr>
            <w:r w:rsidRPr="00F81FA2">
              <w:rPr>
                <w:rFonts w:eastAsia="Calibri"/>
                <w:spacing w:val="-2"/>
                <w:sz w:val="24"/>
                <w:szCs w:val="24"/>
              </w:rPr>
              <w:t xml:space="preserve">Сохранение обычаев, традиций от поколения к поколению. Казаки - </w:t>
            </w:r>
            <w:r w:rsidRPr="00F81FA2">
              <w:rPr>
                <w:rFonts w:eastAsia="Calibri"/>
                <w:spacing w:val="-1"/>
                <w:sz w:val="24"/>
                <w:szCs w:val="24"/>
              </w:rPr>
              <w:t xml:space="preserve">веселые, жизнерадостные люди, умеющие веселиться, трудиться, </w:t>
            </w:r>
            <w:r w:rsidRPr="00F81FA2">
              <w:rPr>
                <w:rFonts w:eastAsia="Calibri"/>
                <w:spacing w:val="-3"/>
                <w:sz w:val="24"/>
                <w:szCs w:val="24"/>
              </w:rPr>
              <w:t xml:space="preserve">воевать. Музыкальные инструменты </w:t>
            </w:r>
            <w:r w:rsidRPr="00F81FA2">
              <w:rPr>
                <w:rFonts w:eastAsia="Calibri"/>
                <w:sz w:val="24"/>
                <w:szCs w:val="24"/>
              </w:rPr>
              <w:t xml:space="preserve">помогают раскрыть тайны души казака. Уважение к человеку </w:t>
            </w:r>
            <w:r w:rsidRPr="00F81FA2">
              <w:rPr>
                <w:rFonts w:eastAsia="Calibri"/>
                <w:spacing w:val="-4"/>
                <w:sz w:val="24"/>
                <w:szCs w:val="24"/>
              </w:rPr>
              <w:t>умеющему играть на музыкальных</w:t>
            </w:r>
            <w:r w:rsidRPr="00F81FA2">
              <w:rPr>
                <w:rFonts w:eastAsia="Calibri"/>
                <w:spacing w:val="-4"/>
                <w:sz w:val="24"/>
                <w:szCs w:val="24"/>
              </w:rPr>
              <w:br/>
            </w:r>
            <w:r w:rsidRPr="00F81FA2">
              <w:rPr>
                <w:rFonts w:eastAsia="Calibri"/>
                <w:spacing w:val="-6"/>
                <w:sz w:val="24"/>
                <w:szCs w:val="24"/>
              </w:rPr>
              <w:t>инструментах.</w:t>
            </w:r>
          </w:p>
        </w:tc>
      </w:tr>
      <w:tr w:rsidR="00AA37CE" w:rsidRPr="00F81FA2" w:rsidTr="009E4029">
        <w:tc>
          <w:tcPr>
            <w:tcW w:w="5103" w:type="dxa"/>
            <w:tcBorders>
              <w:top w:val="single" w:sz="4" w:space="0" w:color="000000"/>
              <w:left w:val="single" w:sz="4" w:space="0" w:color="000000"/>
              <w:bottom w:val="single" w:sz="4" w:space="0" w:color="000000"/>
            </w:tcBorders>
          </w:tcPr>
          <w:p w:rsidR="00AA37CE" w:rsidRPr="00F81FA2" w:rsidRDefault="00AA37CE" w:rsidP="00E42B3C">
            <w:pPr>
              <w:snapToGrid w:val="0"/>
              <w:rPr>
                <w:rFonts w:eastAsia="Calibri"/>
                <w:sz w:val="24"/>
                <w:szCs w:val="24"/>
              </w:rPr>
            </w:pPr>
            <w:r w:rsidRPr="00F81FA2">
              <w:rPr>
                <w:rFonts w:eastAsia="Calibri"/>
                <w:b/>
                <w:sz w:val="24"/>
                <w:szCs w:val="24"/>
              </w:rPr>
              <w:t>Песенный фольклор</w:t>
            </w:r>
            <w:r w:rsidRPr="00F81FA2">
              <w:rPr>
                <w:rFonts w:eastAsia="Calibri"/>
                <w:sz w:val="24"/>
                <w:szCs w:val="24"/>
              </w:rPr>
              <w:t xml:space="preserve"> донских казаков. Воспевает любовь к родному краю, особенности характерные для образа жизни Жака, нелегкую женскую долю, колыбельные наполнены нежной заботой о ребенке. В зависимости </w:t>
            </w:r>
            <w:r w:rsidRPr="00F81FA2">
              <w:rPr>
                <w:rFonts w:eastAsia="Calibri"/>
                <w:spacing w:val="-3"/>
                <w:sz w:val="24"/>
                <w:szCs w:val="24"/>
              </w:rPr>
              <w:t>содержания песни бывают вес</w:t>
            </w:r>
            <w:r w:rsidRPr="00F81FA2">
              <w:rPr>
                <w:rFonts w:eastAsia="Calibri"/>
                <w:spacing w:val="-2"/>
                <w:sz w:val="24"/>
                <w:szCs w:val="24"/>
              </w:rPr>
              <w:t xml:space="preserve">елыми, грустными; от ритма: </w:t>
            </w:r>
            <w:r w:rsidRPr="00F81FA2">
              <w:rPr>
                <w:rFonts w:eastAsia="Calibri"/>
                <w:sz w:val="24"/>
                <w:szCs w:val="24"/>
              </w:rPr>
              <w:t>быстрые, медленные</w:t>
            </w:r>
          </w:p>
        </w:tc>
        <w:tc>
          <w:tcPr>
            <w:tcW w:w="5245"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hd w:val="clear" w:color="auto" w:fill="FFFFFF"/>
              <w:snapToGrid w:val="0"/>
              <w:ind w:right="38"/>
              <w:rPr>
                <w:rFonts w:eastAsia="Calibri"/>
                <w:sz w:val="24"/>
                <w:szCs w:val="24"/>
              </w:rPr>
            </w:pPr>
            <w:r w:rsidRPr="00F81FA2">
              <w:rPr>
                <w:rFonts w:eastAsia="Calibri"/>
                <w:spacing w:val="-3"/>
                <w:sz w:val="24"/>
                <w:szCs w:val="24"/>
              </w:rPr>
              <w:t xml:space="preserve">Песня - душа народа. Связь человека </w:t>
            </w:r>
            <w:r w:rsidRPr="00F81FA2">
              <w:rPr>
                <w:rFonts w:eastAsia="Calibri"/>
                <w:spacing w:val="-2"/>
                <w:sz w:val="24"/>
                <w:szCs w:val="24"/>
              </w:rPr>
              <w:t xml:space="preserve">с миром природы. Мужественность, </w:t>
            </w:r>
            <w:r w:rsidRPr="00F81FA2">
              <w:rPr>
                <w:rFonts w:eastAsia="Calibri"/>
                <w:spacing w:val="-3"/>
                <w:sz w:val="24"/>
                <w:szCs w:val="24"/>
              </w:rPr>
              <w:t xml:space="preserve">трудолюбие, боевой дух казаков; </w:t>
            </w:r>
            <w:r w:rsidRPr="00F81FA2">
              <w:rPr>
                <w:rFonts w:eastAsia="Calibri"/>
                <w:spacing w:val="-2"/>
                <w:sz w:val="24"/>
                <w:szCs w:val="24"/>
              </w:rPr>
              <w:t xml:space="preserve">почитание старших, женственность, смирение, покорность казачки. </w:t>
            </w:r>
            <w:r w:rsidRPr="00F81FA2">
              <w:rPr>
                <w:rFonts w:eastAsia="Calibri"/>
                <w:sz w:val="24"/>
                <w:szCs w:val="24"/>
              </w:rPr>
              <w:t xml:space="preserve">Охранительное отношение к </w:t>
            </w:r>
            <w:r w:rsidRPr="00F81FA2">
              <w:rPr>
                <w:rFonts w:eastAsia="Calibri"/>
                <w:spacing w:val="-2"/>
                <w:sz w:val="24"/>
                <w:szCs w:val="24"/>
              </w:rPr>
              <w:t xml:space="preserve">младенцу. Казачата опора своих родителей в старости. Зависимость </w:t>
            </w:r>
            <w:r w:rsidRPr="00F81FA2">
              <w:rPr>
                <w:rFonts w:eastAsia="Calibri"/>
                <w:sz w:val="24"/>
                <w:szCs w:val="24"/>
              </w:rPr>
              <w:t>между характером казака и исполняемым им песням.</w:t>
            </w:r>
          </w:p>
        </w:tc>
      </w:tr>
      <w:tr w:rsidR="00AA37CE" w:rsidRPr="00F81FA2" w:rsidTr="009E4029">
        <w:tc>
          <w:tcPr>
            <w:tcW w:w="5103" w:type="dxa"/>
            <w:tcBorders>
              <w:top w:val="single" w:sz="4" w:space="0" w:color="000000"/>
              <w:left w:val="single" w:sz="4" w:space="0" w:color="000000"/>
              <w:bottom w:val="single" w:sz="4" w:space="0" w:color="000000"/>
            </w:tcBorders>
          </w:tcPr>
          <w:p w:rsidR="00AA37CE" w:rsidRPr="00F81FA2" w:rsidRDefault="00AA37CE" w:rsidP="00E42B3C">
            <w:pPr>
              <w:shd w:val="clear" w:color="auto" w:fill="FFFFFF"/>
              <w:tabs>
                <w:tab w:val="left" w:pos="1987"/>
              </w:tabs>
              <w:snapToGrid w:val="0"/>
              <w:rPr>
                <w:rFonts w:eastAsia="Calibri"/>
                <w:sz w:val="24"/>
                <w:szCs w:val="24"/>
              </w:rPr>
            </w:pPr>
            <w:r w:rsidRPr="00F81FA2">
              <w:rPr>
                <w:rFonts w:eastAsia="Calibri"/>
                <w:b/>
                <w:spacing w:val="-3"/>
                <w:sz w:val="24"/>
                <w:szCs w:val="24"/>
              </w:rPr>
              <w:t>Праздники</w:t>
            </w:r>
            <w:r w:rsidR="00607E41">
              <w:rPr>
                <w:rFonts w:eastAsia="Calibri"/>
                <w:b/>
                <w:sz w:val="24"/>
                <w:szCs w:val="24"/>
              </w:rPr>
              <w:t xml:space="preserve"> </w:t>
            </w:r>
            <w:r w:rsidRPr="00F81FA2">
              <w:rPr>
                <w:rFonts w:eastAsia="Calibri"/>
                <w:b/>
                <w:sz w:val="24"/>
                <w:szCs w:val="24"/>
              </w:rPr>
              <w:t>народного календаря</w:t>
            </w:r>
            <w:r w:rsidRPr="00F81FA2">
              <w:rPr>
                <w:rFonts w:eastAsia="Calibri"/>
                <w:sz w:val="24"/>
                <w:szCs w:val="24"/>
              </w:rPr>
              <w:t>.</w:t>
            </w:r>
          </w:p>
          <w:p w:rsidR="009E4029" w:rsidRDefault="00AA37CE" w:rsidP="00E42B3C">
            <w:pPr>
              <w:shd w:val="clear" w:color="auto" w:fill="FFFFFF"/>
              <w:tabs>
                <w:tab w:val="left" w:pos="1699"/>
              </w:tabs>
              <w:ind w:right="134"/>
              <w:rPr>
                <w:rFonts w:eastAsia="Calibri"/>
                <w:spacing w:val="-2"/>
                <w:sz w:val="24"/>
                <w:szCs w:val="24"/>
              </w:rPr>
            </w:pPr>
            <w:r w:rsidRPr="00F81FA2">
              <w:rPr>
                <w:rFonts w:eastAsia="Calibri"/>
                <w:sz w:val="24"/>
                <w:szCs w:val="24"/>
              </w:rPr>
              <w:t>Праздники в старину справляли дружно и весело, сов</w:t>
            </w:r>
            <w:r w:rsidRPr="00F81FA2">
              <w:rPr>
                <w:rFonts w:eastAsia="Calibri"/>
                <w:spacing w:val="-6"/>
                <w:sz w:val="24"/>
                <w:szCs w:val="24"/>
              </w:rPr>
              <w:t>ершались</w:t>
            </w:r>
            <w:r w:rsidRPr="00F81FA2">
              <w:rPr>
                <w:rFonts w:eastAsia="Calibri"/>
                <w:sz w:val="24"/>
                <w:szCs w:val="24"/>
              </w:rPr>
              <w:t xml:space="preserve"> </w:t>
            </w:r>
            <w:r w:rsidRPr="00F81FA2">
              <w:rPr>
                <w:rFonts w:eastAsia="Calibri"/>
                <w:spacing w:val="-4"/>
                <w:sz w:val="24"/>
                <w:szCs w:val="24"/>
              </w:rPr>
              <w:t xml:space="preserve">определенные </w:t>
            </w:r>
            <w:r w:rsidRPr="00F81FA2">
              <w:rPr>
                <w:rFonts w:eastAsia="Calibri"/>
                <w:sz w:val="24"/>
                <w:szCs w:val="24"/>
              </w:rPr>
              <w:t xml:space="preserve">обряды. Принимали активное </w:t>
            </w:r>
            <w:r w:rsidRPr="00F81FA2">
              <w:rPr>
                <w:rFonts w:eastAsia="Calibri"/>
                <w:spacing w:val="-2"/>
                <w:sz w:val="24"/>
                <w:szCs w:val="24"/>
              </w:rPr>
              <w:t xml:space="preserve">участие дети. Рождество </w:t>
            </w:r>
          </w:p>
          <w:p w:rsidR="00AA37CE" w:rsidRPr="00F81FA2" w:rsidRDefault="00AA37CE" w:rsidP="00E42B3C">
            <w:pPr>
              <w:shd w:val="clear" w:color="auto" w:fill="FFFFFF"/>
              <w:tabs>
                <w:tab w:val="left" w:pos="1699"/>
              </w:tabs>
              <w:ind w:right="134"/>
              <w:rPr>
                <w:rFonts w:eastAsia="Calibri"/>
                <w:spacing w:val="-4"/>
                <w:sz w:val="24"/>
                <w:szCs w:val="24"/>
              </w:rPr>
            </w:pPr>
            <w:r w:rsidRPr="00F81FA2">
              <w:rPr>
                <w:rFonts w:eastAsia="Calibri"/>
                <w:spacing w:val="-2"/>
                <w:sz w:val="24"/>
                <w:szCs w:val="24"/>
              </w:rPr>
              <w:t xml:space="preserve">- </w:t>
            </w:r>
            <w:r w:rsidRPr="00F81FA2">
              <w:rPr>
                <w:rFonts w:eastAsia="Calibri"/>
                <w:spacing w:val="-3"/>
                <w:sz w:val="24"/>
                <w:szCs w:val="24"/>
              </w:rPr>
              <w:t xml:space="preserve">появление на свет Иисуса Христа. Масленица </w:t>
            </w:r>
            <w:r w:rsidRPr="00F81FA2">
              <w:rPr>
                <w:rFonts w:eastAsia="Calibri"/>
                <w:spacing w:val="-3"/>
                <w:sz w:val="24"/>
                <w:szCs w:val="24"/>
              </w:rPr>
              <w:lastRenderedPageBreak/>
              <w:t xml:space="preserve">- праздник проводов </w:t>
            </w:r>
            <w:r w:rsidRPr="00F81FA2">
              <w:rPr>
                <w:rFonts w:eastAsia="Calibri"/>
                <w:spacing w:val="-5"/>
                <w:sz w:val="24"/>
                <w:szCs w:val="24"/>
              </w:rPr>
              <w:t>зимы и встречи весны.</w:t>
            </w:r>
          </w:p>
        </w:tc>
        <w:tc>
          <w:tcPr>
            <w:tcW w:w="5245"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hd w:val="clear" w:color="auto" w:fill="FFFFFF"/>
              <w:snapToGrid w:val="0"/>
              <w:ind w:right="130"/>
              <w:rPr>
                <w:rFonts w:eastAsia="Calibri"/>
                <w:sz w:val="24"/>
                <w:szCs w:val="24"/>
              </w:rPr>
            </w:pPr>
            <w:r w:rsidRPr="00F81FA2">
              <w:rPr>
                <w:rFonts w:eastAsia="Calibri"/>
                <w:spacing w:val="-2"/>
                <w:sz w:val="24"/>
                <w:szCs w:val="24"/>
              </w:rPr>
              <w:lastRenderedPageBreak/>
              <w:t xml:space="preserve">Бережное отношение к народным </w:t>
            </w:r>
            <w:r w:rsidRPr="00F81FA2">
              <w:rPr>
                <w:rFonts w:eastAsia="Calibri"/>
                <w:sz w:val="24"/>
                <w:szCs w:val="24"/>
              </w:rPr>
              <w:t xml:space="preserve">традициям. Почитание опыта старших поколений. Таинство </w:t>
            </w:r>
            <w:r w:rsidRPr="00F81FA2">
              <w:rPr>
                <w:rFonts w:eastAsia="Calibri"/>
                <w:spacing w:val="-3"/>
                <w:sz w:val="24"/>
                <w:szCs w:val="24"/>
              </w:rPr>
              <w:t xml:space="preserve">появления на свет. Щедрость души </w:t>
            </w:r>
            <w:r w:rsidRPr="00F81FA2">
              <w:rPr>
                <w:rFonts w:eastAsia="Calibri"/>
                <w:sz w:val="24"/>
                <w:szCs w:val="24"/>
              </w:rPr>
              <w:t>казаков. Забота о нуждающихся людях.</w:t>
            </w:r>
          </w:p>
        </w:tc>
      </w:tr>
      <w:tr w:rsidR="00AA37CE" w:rsidRPr="00F81FA2" w:rsidTr="009E4029">
        <w:trPr>
          <w:trHeight w:val="687"/>
        </w:trPr>
        <w:tc>
          <w:tcPr>
            <w:tcW w:w="5103" w:type="dxa"/>
            <w:tcBorders>
              <w:top w:val="single" w:sz="4" w:space="0" w:color="000000"/>
              <w:left w:val="single" w:sz="4" w:space="0" w:color="000000"/>
              <w:bottom w:val="single" w:sz="4" w:space="0" w:color="000000"/>
            </w:tcBorders>
          </w:tcPr>
          <w:p w:rsidR="00AA37CE" w:rsidRPr="00F81FA2" w:rsidRDefault="00AA37CE" w:rsidP="00E42B3C">
            <w:pPr>
              <w:snapToGrid w:val="0"/>
              <w:rPr>
                <w:rFonts w:eastAsia="Calibri"/>
                <w:sz w:val="24"/>
                <w:szCs w:val="24"/>
              </w:rPr>
            </w:pPr>
            <w:r w:rsidRPr="00F81FA2">
              <w:rPr>
                <w:rFonts w:eastAsia="Calibri"/>
                <w:b/>
                <w:bCs/>
                <w:sz w:val="24"/>
                <w:szCs w:val="24"/>
              </w:rPr>
              <w:t>Народные игры донских</w:t>
            </w:r>
            <w:r w:rsidRPr="00F81FA2">
              <w:rPr>
                <w:rFonts w:eastAsia="Calibri"/>
                <w:b/>
                <w:bCs/>
                <w:sz w:val="24"/>
                <w:szCs w:val="24"/>
              </w:rPr>
              <w:br/>
              <w:t xml:space="preserve">казаков. </w:t>
            </w:r>
            <w:r w:rsidRPr="00F81FA2">
              <w:rPr>
                <w:rFonts w:eastAsia="Calibri"/>
                <w:sz w:val="24"/>
                <w:szCs w:val="24"/>
              </w:rPr>
              <w:t>Отражают традиции,</w:t>
            </w:r>
            <w:r w:rsidRPr="00F81FA2">
              <w:rPr>
                <w:rFonts w:eastAsia="Calibri"/>
                <w:sz w:val="24"/>
                <w:szCs w:val="24"/>
              </w:rPr>
              <w:br/>
            </w:r>
            <w:r w:rsidRPr="00F81FA2">
              <w:rPr>
                <w:rFonts w:eastAsia="Calibri"/>
                <w:spacing w:val="-3"/>
                <w:sz w:val="24"/>
                <w:szCs w:val="24"/>
              </w:rPr>
              <w:t>быт, культуру Донского края.</w:t>
            </w:r>
            <w:r w:rsidRPr="00F81FA2">
              <w:rPr>
                <w:rFonts w:eastAsia="Calibri"/>
                <w:spacing w:val="-3"/>
                <w:sz w:val="24"/>
                <w:szCs w:val="24"/>
              </w:rPr>
              <w:br/>
            </w:r>
            <w:r w:rsidRPr="00F81FA2">
              <w:rPr>
                <w:rFonts w:eastAsia="Calibri"/>
                <w:sz w:val="24"/>
                <w:szCs w:val="24"/>
              </w:rPr>
              <w:t>Воспитывают будущих</w:t>
            </w:r>
            <w:r w:rsidRPr="00F81FA2">
              <w:rPr>
                <w:rFonts w:eastAsia="Calibri"/>
                <w:sz w:val="24"/>
                <w:szCs w:val="24"/>
              </w:rPr>
              <w:br/>
              <w:t>защитников родной земли и</w:t>
            </w:r>
            <w:r w:rsidRPr="00F81FA2">
              <w:rPr>
                <w:rFonts w:eastAsia="Calibri"/>
                <w:sz w:val="24"/>
                <w:szCs w:val="24"/>
              </w:rPr>
              <w:br/>
              <w:t>будущих хранительниц.</w:t>
            </w:r>
          </w:p>
        </w:tc>
        <w:tc>
          <w:tcPr>
            <w:tcW w:w="5245"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hd w:val="clear" w:color="auto" w:fill="FFFFFF"/>
              <w:snapToGrid w:val="0"/>
              <w:rPr>
                <w:rFonts w:eastAsia="Calibri"/>
                <w:sz w:val="24"/>
                <w:szCs w:val="24"/>
              </w:rPr>
            </w:pPr>
            <w:r w:rsidRPr="00F81FA2">
              <w:rPr>
                <w:rFonts w:eastAsia="Calibri"/>
                <w:sz w:val="24"/>
                <w:szCs w:val="24"/>
              </w:rPr>
              <w:t xml:space="preserve">Продолжатели традиций своим </w:t>
            </w:r>
            <w:r w:rsidRPr="00F81FA2">
              <w:rPr>
                <w:rFonts w:eastAsia="Calibri"/>
                <w:spacing w:val="-4"/>
                <w:sz w:val="24"/>
                <w:szCs w:val="24"/>
              </w:rPr>
              <w:t xml:space="preserve">отцов, дедов. Опора родителей и </w:t>
            </w:r>
            <w:r w:rsidRPr="00F81FA2">
              <w:rPr>
                <w:rFonts w:eastAsia="Calibri"/>
                <w:sz w:val="24"/>
                <w:szCs w:val="24"/>
              </w:rPr>
              <w:t xml:space="preserve">старости. Казак должен быть и </w:t>
            </w:r>
            <w:r w:rsidRPr="00F81FA2">
              <w:rPr>
                <w:rFonts w:eastAsia="Calibri"/>
                <w:spacing w:val="-4"/>
                <w:sz w:val="24"/>
                <w:szCs w:val="24"/>
              </w:rPr>
              <w:t xml:space="preserve">смелым, и мужественным, и отважным. Уважение к представительницам </w:t>
            </w:r>
            <w:r w:rsidRPr="00F81FA2">
              <w:rPr>
                <w:rFonts w:eastAsia="Calibri"/>
                <w:sz w:val="24"/>
                <w:szCs w:val="24"/>
              </w:rPr>
              <w:t>женского пола.</w:t>
            </w:r>
          </w:p>
          <w:p w:rsidR="00AA37CE" w:rsidRPr="00F81FA2" w:rsidRDefault="00AA37CE" w:rsidP="00E42B3C">
            <w:pPr>
              <w:rPr>
                <w:rFonts w:eastAsia="Calibri"/>
                <w:sz w:val="24"/>
                <w:szCs w:val="24"/>
              </w:rPr>
            </w:pPr>
          </w:p>
        </w:tc>
      </w:tr>
    </w:tbl>
    <w:p w:rsidR="00AA37CE" w:rsidRPr="00F81FA2" w:rsidRDefault="00AA37CE" w:rsidP="00AA37CE">
      <w:pPr>
        <w:shd w:val="clear" w:color="auto" w:fill="FFFFFF"/>
        <w:rPr>
          <w:rFonts w:eastAsia="Calibri"/>
          <w:sz w:val="24"/>
          <w:szCs w:val="24"/>
        </w:rPr>
      </w:pPr>
    </w:p>
    <w:p w:rsidR="00AA37CE" w:rsidRPr="00607E41" w:rsidRDefault="00AA37CE" w:rsidP="009E4029">
      <w:pPr>
        <w:shd w:val="clear" w:color="auto" w:fill="FFFFFF"/>
        <w:ind w:left="142"/>
        <w:rPr>
          <w:rFonts w:eastAsia="Calibri"/>
          <w:sz w:val="24"/>
          <w:szCs w:val="24"/>
        </w:rPr>
      </w:pPr>
      <w:r w:rsidRPr="00F81FA2">
        <w:rPr>
          <w:rFonts w:eastAsia="Calibri"/>
          <w:b/>
          <w:bCs/>
          <w:spacing w:val="-2"/>
          <w:sz w:val="24"/>
          <w:szCs w:val="24"/>
        </w:rPr>
        <w:t xml:space="preserve">Социокультурный опыт: </w:t>
      </w:r>
      <w:r w:rsidRPr="00F81FA2">
        <w:rPr>
          <w:rFonts w:eastAsia="Calibri"/>
          <w:spacing w:val="-2"/>
          <w:sz w:val="24"/>
          <w:szCs w:val="24"/>
        </w:rPr>
        <w:t xml:space="preserve">народные праздники и развлечения из жизни </w:t>
      </w:r>
      <w:r w:rsidRPr="00F81FA2">
        <w:rPr>
          <w:rFonts w:eastAsia="Calibri"/>
          <w:sz w:val="24"/>
          <w:szCs w:val="24"/>
        </w:rPr>
        <w:t>казаков, игра на детских музыкальных инструментах</w:t>
      </w:r>
    </w:p>
    <w:p w:rsidR="00AA37CE" w:rsidRPr="00F81FA2" w:rsidRDefault="00AA37CE" w:rsidP="009E4029">
      <w:pPr>
        <w:shd w:val="clear" w:color="auto" w:fill="FFFFFF"/>
        <w:ind w:left="142"/>
        <w:rPr>
          <w:rFonts w:eastAsia="Calibri"/>
          <w:b/>
          <w:bCs/>
          <w:sz w:val="24"/>
          <w:szCs w:val="24"/>
        </w:rPr>
      </w:pPr>
      <w:r w:rsidRPr="00F81FA2">
        <w:rPr>
          <w:rFonts w:eastAsia="Calibri"/>
          <w:b/>
          <w:bCs/>
          <w:sz w:val="24"/>
          <w:szCs w:val="24"/>
        </w:rPr>
        <w:t xml:space="preserve">Тематический цикл занятий: </w:t>
      </w:r>
    </w:p>
    <w:p w:rsidR="00AA37CE" w:rsidRPr="00F81FA2" w:rsidRDefault="00AA37CE" w:rsidP="009E4029">
      <w:pPr>
        <w:shd w:val="clear" w:color="auto" w:fill="FFFFFF"/>
        <w:ind w:left="142"/>
        <w:rPr>
          <w:rFonts w:eastAsia="Calibri"/>
          <w:bCs/>
          <w:sz w:val="24"/>
          <w:szCs w:val="24"/>
        </w:rPr>
      </w:pPr>
      <w:r w:rsidRPr="00F81FA2">
        <w:rPr>
          <w:rFonts w:eastAsia="Calibri"/>
          <w:bCs/>
          <w:sz w:val="24"/>
          <w:szCs w:val="24"/>
        </w:rPr>
        <w:t xml:space="preserve">1. «Живет в народе песня». </w:t>
      </w:r>
    </w:p>
    <w:p w:rsidR="00AA37CE" w:rsidRPr="00F81FA2" w:rsidRDefault="00AA37CE" w:rsidP="009E4029">
      <w:pPr>
        <w:shd w:val="clear" w:color="auto" w:fill="FFFFFF"/>
        <w:ind w:left="142"/>
        <w:rPr>
          <w:rFonts w:eastAsia="Calibri"/>
          <w:bCs/>
          <w:sz w:val="24"/>
          <w:szCs w:val="24"/>
        </w:rPr>
      </w:pPr>
      <w:r w:rsidRPr="00F81FA2">
        <w:rPr>
          <w:rFonts w:eastAsia="Calibri"/>
          <w:bCs/>
          <w:sz w:val="24"/>
          <w:szCs w:val="24"/>
        </w:rPr>
        <w:t xml:space="preserve">2. </w:t>
      </w:r>
      <w:r w:rsidRPr="00F81FA2">
        <w:rPr>
          <w:rFonts w:eastAsia="Calibri"/>
          <w:sz w:val="24"/>
          <w:szCs w:val="24"/>
        </w:rPr>
        <w:t xml:space="preserve"> «</w:t>
      </w:r>
      <w:r w:rsidRPr="00F81FA2">
        <w:rPr>
          <w:rFonts w:eastAsia="Calibri"/>
          <w:bCs/>
          <w:sz w:val="24"/>
          <w:szCs w:val="24"/>
        </w:rPr>
        <w:t>Звуки народных инструментов».</w:t>
      </w:r>
    </w:p>
    <w:p w:rsidR="00AA37CE" w:rsidRPr="00F81FA2" w:rsidRDefault="00AA37CE" w:rsidP="009E4029">
      <w:pPr>
        <w:shd w:val="clear" w:color="auto" w:fill="FFFFFF"/>
        <w:ind w:left="142"/>
        <w:rPr>
          <w:rFonts w:eastAsia="Calibri"/>
          <w:bCs/>
          <w:sz w:val="24"/>
          <w:szCs w:val="24"/>
        </w:rPr>
      </w:pPr>
      <w:r w:rsidRPr="00F81FA2">
        <w:rPr>
          <w:rFonts w:eastAsia="Calibri"/>
          <w:bCs/>
          <w:sz w:val="24"/>
          <w:szCs w:val="24"/>
        </w:rPr>
        <w:t>3.  «Пришла коляда - отворяй ворота».</w:t>
      </w:r>
    </w:p>
    <w:p w:rsidR="00AA37CE" w:rsidRPr="00F81FA2" w:rsidRDefault="00AA37CE" w:rsidP="009E4029">
      <w:pPr>
        <w:shd w:val="clear" w:color="auto" w:fill="FFFFFF"/>
        <w:ind w:left="142"/>
        <w:rPr>
          <w:rFonts w:eastAsia="Calibri"/>
          <w:bCs/>
          <w:spacing w:val="-4"/>
          <w:sz w:val="24"/>
          <w:szCs w:val="24"/>
        </w:rPr>
      </w:pPr>
      <w:r w:rsidRPr="00F81FA2">
        <w:rPr>
          <w:rFonts w:eastAsia="Calibri"/>
          <w:bCs/>
          <w:spacing w:val="-4"/>
          <w:sz w:val="24"/>
          <w:szCs w:val="24"/>
        </w:rPr>
        <w:t>4.  «Масленица дорогая - наша гостьюшка годовая».</w:t>
      </w:r>
    </w:p>
    <w:p w:rsidR="00AA37CE" w:rsidRPr="00F81FA2" w:rsidRDefault="00AA37CE" w:rsidP="009E4029">
      <w:pPr>
        <w:shd w:val="clear" w:color="auto" w:fill="FFFFFF"/>
        <w:ind w:left="142"/>
        <w:rPr>
          <w:rFonts w:eastAsia="Calibri"/>
          <w:bCs/>
          <w:spacing w:val="-3"/>
          <w:sz w:val="24"/>
          <w:szCs w:val="24"/>
        </w:rPr>
      </w:pPr>
      <w:r w:rsidRPr="00F81FA2">
        <w:rPr>
          <w:rFonts w:eastAsia="Calibri"/>
          <w:bCs/>
          <w:spacing w:val="-3"/>
          <w:sz w:val="24"/>
          <w:szCs w:val="24"/>
        </w:rPr>
        <w:t>5. «Игры донских казачат».</w:t>
      </w:r>
    </w:p>
    <w:p w:rsidR="00AA37CE" w:rsidRPr="00F81FA2" w:rsidRDefault="00AA37CE" w:rsidP="00AA37CE">
      <w:pPr>
        <w:shd w:val="clear" w:color="auto" w:fill="FFFFFF"/>
        <w:jc w:val="center"/>
        <w:rPr>
          <w:rFonts w:eastAsia="Calibri"/>
          <w:b/>
          <w:bCs/>
          <w:spacing w:val="-3"/>
          <w:sz w:val="24"/>
          <w:szCs w:val="24"/>
        </w:rPr>
      </w:pPr>
      <w:r w:rsidRPr="00F81FA2">
        <w:rPr>
          <w:rFonts w:eastAsia="Calibri"/>
          <w:b/>
          <w:bCs/>
          <w:spacing w:val="-3"/>
          <w:sz w:val="24"/>
          <w:szCs w:val="24"/>
        </w:rPr>
        <w:t>Раздел «Моя родина – мой город Донецк»</w:t>
      </w:r>
    </w:p>
    <w:p w:rsidR="00AA37CE" w:rsidRPr="00F81FA2" w:rsidRDefault="00AA37CE" w:rsidP="00AA37CE">
      <w:pPr>
        <w:shd w:val="clear" w:color="auto" w:fill="FFFFFF"/>
        <w:jc w:val="center"/>
        <w:rPr>
          <w:rFonts w:eastAsia="Calibri"/>
          <w:b/>
          <w:bCs/>
          <w:spacing w:val="-3"/>
          <w:sz w:val="24"/>
          <w:szCs w:val="24"/>
        </w:rPr>
      </w:pPr>
      <w:r w:rsidRPr="00F81FA2">
        <w:rPr>
          <w:rFonts w:eastAsia="Calibri"/>
          <w:b/>
          <w:bCs/>
          <w:spacing w:val="-3"/>
          <w:sz w:val="24"/>
          <w:szCs w:val="24"/>
        </w:rPr>
        <w:t>Тематический цикл занятий</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6"/>
        <w:gridCol w:w="6486"/>
      </w:tblGrid>
      <w:tr w:rsidR="00AA37CE" w:rsidRPr="00F81FA2" w:rsidTr="009E4029">
        <w:tc>
          <w:tcPr>
            <w:tcW w:w="3686" w:type="dxa"/>
          </w:tcPr>
          <w:p w:rsidR="00AA37CE" w:rsidRPr="00F81FA2" w:rsidRDefault="00AA37CE" w:rsidP="00E42B3C">
            <w:pPr>
              <w:ind w:right="17"/>
              <w:jc w:val="center"/>
              <w:rPr>
                <w:rFonts w:eastAsia="Calibri"/>
                <w:b/>
                <w:bCs/>
                <w:spacing w:val="-3"/>
                <w:sz w:val="24"/>
                <w:szCs w:val="24"/>
              </w:rPr>
            </w:pPr>
            <w:r w:rsidRPr="00F81FA2">
              <w:rPr>
                <w:rFonts w:eastAsia="Calibri"/>
                <w:b/>
                <w:bCs/>
                <w:spacing w:val="-3"/>
                <w:sz w:val="24"/>
                <w:szCs w:val="24"/>
              </w:rPr>
              <w:t>Месяц</w:t>
            </w:r>
          </w:p>
        </w:tc>
        <w:tc>
          <w:tcPr>
            <w:tcW w:w="6486" w:type="dxa"/>
          </w:tcPr>
          <w:p w:rsidR="00AA37CE" w:rsidRPr="00F81FA2" w:rsidRDefault="00AA37CE" w:rsidP="00E42B3C">
            <w:pPr>
              <w:ind w:right="17"/>
              <w:jc w:val="center"/>
              <w:rPr>
                <w:rFonts w:eastAsia="Calibri"/>
                <w:b/>
                <w:bCs/>
                <w:spacing w:val="-3"/>
                <w:sz w:val="24"/>
                <w:szCs w:val="24"/>
              </w:rPr>
            </w:pPr>
            <w:r w:rsidRPr="00F81FA2">
              <w:rPr>
                <w:rFonts w:eastAsia="Calibri"/>
                <w:b/>
                <w:bCs/>
                <w:spacing w:val="-3"/>
                <w:sz w:val="24"/>
                <w:szCs w:val="24"/>
              </w:rPr>
              <w:t>Тематика</w:t>
            </w:r>
          </w:p>
        </w:tc>
      </w:tr>
      <w:tr w:rsidR="00AA37CE" w:rsidRPr="00F81FA2" w:rsidTr="009E4029">
        <w:tc>
          <w:tcPr>
            <w:tcW w:w="3686" w:type="dxa"/>
          </w:tcPr>
          <w:p w:rsidR="00AA37CE" w:rsidRPr="00F81FA2" w:rsidRDefault="00AA37CE" w:rsidP="009E4029">
            <w:pPr>
              <w:ind w:right="17"/>
              <w:jc w:val="center"/>
              <w:rPr>
                <w:rFonts w:eastAsia="Calibri"/>
                <w:bCs/>
                <w:spacing w:val="-3"/>
                <w:sz w:val="24"/>
                <w:szCs w:val="24"/>
              </w:rPr>
            </w:pPr>
            <w:r w:rsidRPr="00F81FA2">
              <w:rPr>
                <w:rFonts w:eastAsia="Calibri"/>
                <w:bCs/>
                <w:spacing w:val="-3"/>
                <w:sz w:val="24"/>
                <w:szCs w:val="24"/>
              </w:rPr>
              <w:t>Сентябрь</w:t>
            </w:r>
          </w:p>
        </w:tc>
        <w:tc>
          <w:tcPr>
            <w:tcW w:w="6486" w:type="dxa"/>
          </w:tcPr>
          <w:p w:rsidR="00AA37CE" w:rsidRPr="00F81FA2" w:rsidRDefault="00AA37CE" w:rsidP="009E4029">
            <w:pPr>
              <w:ind w:right="17"/>
              <w:jc w:val="center"/>
              <w:rPr>
                <w:rFonts w:eastAsia="Calibri"/>
                <w:bCs/>
                <w:spacing w:val="-3"/>
                <w:sz w:val="24"/>
                <w:szCs w:val="24"/>
              </w:rPr>
            </w:pPr>
            <w:r w:rsidRPr="00F81FA2">
              <w:rPr>
                <w:rFonts w:eastAsia="Calibri"/>
                <w:bCs/>
                <w:spacing w:val="-3"/>
                <w:sz w:val="24"/>
                <w:szCs w:val="24"/>
              </w:rPr>
              <w:t>«В гостях у тетушки Аксиньи»</w:t>
            </w:r>
          </w:p>
        </w:tc>
      </w:tr>
      <w:tr w:rsidR="00AA37CE" w:rsidRPr="00F81FA2" w:rsidTr="009E4029">
        <w:tc>
          <w:tcPr>
            <w:tcW w:w="3686" w:type="dxa"/>
          </w:tcPr>
          <w:p w:rsidR="00AA37CE" w:rsidRPr="00F81FA2" w:rsidRDefault="00AA37CE" w:rsidP="009E4029">
            <w:pPr>
              <w:ind w:right="17"/>
              <w:jc w:val="center"/>
              <w:rPr>
                <w:rFonts w:eastAsia="Calibri"/>
                <w:bCs/>
                <w:spacing w:val="-3"/>
                <w:sz w:val="24"/>
                <w:szCs w:val="24"/>
              </w:rPr>
            </w:pPr>
            <w:r w:rsidRPr="00F81FA2">
              <w:rPr>
                <w:rFonts w:eastAsia="Calibri"/>
                <w:bCs/>
                <w:spacing w:val="-3"/>
                <w:sz w:val="24"/>
                <w:szCs w:val="24"/>
              </w:rPr>
              <w:t>Октябрь</w:t>
            </w:r>
          </w:p>
        </w:tc>
        <w:tc>
          <w:tcPr>
            <w:tcW w:w="6486" w:type="dxa"/>
          </w:tcPr>
          <w:p w:rsidR="00AA37CE" w:rsidRPr="00F81FA2" w:rsidRDefault="00AA37CE" w:rsidP="009E4029">
            <w:pPr>
              <w:ind w:right="17"/>
              <w:jc w:val="center"/>
              <w:rPr>
                <w:rFonts w:eastAsia="Calibri"/>
                <w:bCs/>
                <w:spacing w:val="-3"/>
                <w:sz w:val="24"/>
                <w:szCs w:val="24"/>
              </w:rPr>
            </w:pPr>
            <w:r w:rsidRPr="00F81FA2">
              <w:rPr>
                <w:rFonts w:eastAsia="Calibri"/>
                <w:bCs/>
                <w:spacing w:val="-3"/>
                <w:sz w:val="24"/>
                <w:szCs w:val="24"/>
              </w:rPr>
              <w:t>«Дары природы»</w:t>
            </w:r>
          </w:p>
        </w:tc>
      </w:tr>
      <w:tr w:rsidR="00AA37CE" w:rsidRPr="00F81FA2" w:rsidTr="009E4029">
        <w:tc>
          <w:tcPr>
            <w:tcW w:w="3686" w:type="dxa"/>
          </w:tcPr>
          <w:p w:rsidR="00AA37CE" w:rsidRPr="00F81FA2" w:rsidRDefault="00AA37CE" w:rsidP="009E4029">
            <w:pPr>
              <w:ind w:right="17"/>
              <w:jc w:val="center"/>
              <w:rPr>
                <w:rFonts w:eastAsia="Calibri"/>
                <w:bCs/>
                <w:spacing w:val="-3"/>
                <w:sz w:val="24"/>
                <w:szCs w:val="24"/>
              </w:rPr>
            </w:pPr>
            <w:r w:rsidRPr="00F81FA2">
              <w:rPr>
                <w:rFonts w:eastAsia="Calibri"/>
                <w:bCs/>
                <w:spacing w:val="-3"/>
                <w:sz w:val="24"/>
                <w:szCs w:val="24"/>
              </w:rPr>
              <w:t>Ноябрь</w:t>
            </w:r>
          </w:p>
        </w:tc>
        <w:tc>
          <w:tcPr>
            <w:tcW w:w="6486" w:type="dxa"/>
          </w:tcPr>
          <w:p w:rsidR="00AA37CE" w:rsidRPr="00F81FA2" w:rsidRDefault="00AA37CE" w:rsidP="009E4029">
            <w:pPr>
              <w:ind w:right="17"/>
              <w:jc w:val="center"/>
              <w:rPr>
                <w:rFonts w:eastAsia="Calibri"/>
                <w:bCs/>
                <w:spacing w:val="-3"/>
                <w:sz w:val="24"/>
                <w:szCs w:val="24"/>
              </w:rPr>
            </w:pPr>
            <w:r w:rsidRPr="00F81FA2">
              <w:rPr>
                <w:rFonts w:eastAsia="Calibri"/>
                <w:bCs/>
                <w:spacing w:val="-3"/>
                <w:sz w:val="24"/>
                <w:szCs w:val="24"/>
              </w:rPr>
              <w:t>«Произведения Тихого Дона»</w:t>
            </w:r>
          </w:p>
        </w:tc>
      </w:tr>
      <w:tr w:rsidR="00AA37CE" w:rsidRPr="00F81FA2" w:rsidTr="009E4029">
        <w:tc>
          <w:tcPr>
            <w:tcW w:w="3686" w:type="dxa"/>
          </w:tcPr>
          <w:p w:rsidR="00AA37CE" w:rsidRPr="00F81FA2" w:rsidRDefault="00AA37CE" w:rsidP="009E4029">
            <w:pPr>
              <w:ind w:right="17"/>
              <w:jc w:val="center"/>
              <w:rPr>
                <w:rFonts w:eastAsia="Calibri"/>
                <w:bCs/>
                <w:spacing w:val="-3"/>
                <w:sz w:val="24"/>
                <w:szCs w:val="24"/>
              </w:rPr>
            </w:pPr>
            <w:r w:rsidRPr="00F81FA2">
              <w:rPr>
                <w:rFonts w:eastAsia="Calibri"/>
                <w:bCs/>
                <w:spacing w:val="-3"/>
                <w:sz w:val="24"/>
                <w:szCs w:val="24"/>
              </w:rPr>
              <w:t>Декабрь</w:t>
            </w:r>
          </w:p>
        </w:tc>
        <w:tc>
          <w:tcPr>
            <w:tcW w:w="6486" w:type="dxa"/>
          </w:tcPr>
          <w:p w:rsidR="00AA37CE" w:rsidRPr="00F81FA2" w:rsidRDefault="00AA37CE" w:rsidP="009E4029">
            <w:pPr>
              <w:ind w:right="17"/>
              <w:jc w:val="center"/>
              <w:rPr>
                <w:rFonts w:eastAsia="Calibri"/>
                <w:bCs/>
                <w:spacing w:val="-3"/>
                <w:sz w:val="24"/>
                <w:szCs w:val="24"/>
              </w:rPr>
            </w:pPr>
            <w:r w:rsidRPr="00F81FA2">
              <w:rPr>
                <w:rFonts w:eastAsia="Calibri"/>
                <w:bCs/>
                <w:spacing w:val="-3"/>
                <w:sz w:val="24"/>
                <w:szCs w:val="24"/>
              </w:rPr>
              <w:t>«Казаки, казачки»</w:t>
            </w:r>
          </w:p>
        </w:tc>
      </w:tr>
      <w:tr w:rsidR="00AA37CE" w:rsidRPr="00F81FA2" w:rsidTr="009E4029">
        <w:tc>
          <w:tcPr>
            <w:tcW w:w="3686" w:type="dxa"/>
          </w:tcPr>
          <w:p w:rsidR="00AA37CE" w:rsidRPr="00F81FA2" w:rsidRDefault="00AA37CE" w:rsidP="009E4029">
            <w:pPr>
              <w:ind w:right="17"/>
              <w:jc w:val="center"/>
              <w:rPr>
                <w:rFonts w:eastAsia="Calibri"/>
                <w:bCs/>
                <w:spacing w:val="-3"/>
                <w:sz w:val="24"/>
                <w:szCs w:val="24"/>
              </w:rPr>
            </w:pPr>
            <w:r w:rsidRPr="00F81FA2">
              <w:rPr>
                <w:rFonts w:eastAsia="Calibri"/>
                <w:bCs/>
                <w:spacing w:val="-3"/>
                <w:sz w:val="24"/>
                <w:szCs w:val="24"/>
              </w:rPr>
              <w:t>Январь</w:t>
            </w:r>
          </w:p>
        </w:tc>
        <w:tc>
          <w:tcPr>
            <w:tcW w:w="6486" w:type="dxa"/>
          </w:tcPr>
          <w:p w:rsidR="00AA37CE" w:rsidRPr="00F81FA2" w:rsidRDefault="00AA37CE" w:rsidP="009E4029">
            <w:pPr>
              <w:ind w:right="17"/>
              <w:jc w:val="center"/>
              <w:rPr>
                <w:rFonts w:eastAsia="Calibri"/>
                <w:bCs/>
                <w:color w:val="FF00FF"/>
                <w:spacing w:val="-3"/>
                <w:sz w:val="24"/>
                <w:szCs w:val="24"/>
              </w:rPr>
            </w:pPr>
            <w:r w:rsidRPr="00F81FA2">
              <w:rPr>
                <w:rFonts w:eastAsia="Calibri"/>
                <w:sz w:val="24"/>
                <w:szCs w:val="24"/>
              </w:rPr>
              <w:t>«Дом, в котором я живу»</w:t>
            </w:r>
          </w:p>
        </w:tc>
      </w:tr>
      <w:tr w:rsidR="00AA37CE" w:rsidRPr="00F81FA2" w:rsidTr="009E4029">
        <w:tc>
          <w:tcPr>
            <w:tcW w:w="3686" w:type="dxa"/>
          </w:tcPr>
          <w:p w:rsidR="00AA37CE" w:rsidRPr="00F81FA2" w:rsidRDefault="00AA37CE" w:rsidP="009E4029">
            <w:pPr>
              <w:ind w:right="17"/>
              <w:jc w:val="center"/>
              <w:rPr>
                <w:rFonts w:eastAsia="Calibri"/>
                <w:bCs/>
                <w:spacing w:val="-3"/>
                <w:sz w:val="24"/>
                <w:szCs w:val="24"/>
              </w:rPr>
            </w:pPr>
            <w:r w:rsidRPr="00F81FA2">
              <w:rPr>
                <w:rFonts w:eastAsia="Calibri"/>
                <w:bCs/>
                <w:spacing w:val="-3"/>
                <w:sz w:val="24"/>
                <w:szCs w:val="24"/>
              </w:rPr>
              <w:t>Февраль</w:t>
            </w:r>
          </w:p>
        </w:tc>
        <w:tc>
          <w:tcPr>
            <w:tcW w:w="6486" w:type="dxa"/>
          </w:tcPr>
          <w:p w:rsidR="00AA37CE" w:rsidRPr="00F81FA2" w:rsidRDefault="00AA37CE" w:rsidP="009E4029">
            <w:pPr>
              <w:ind w:right="17"/>
              <w:jc w:val="center"/>
              <w:rPr>
                <w:rFonts w:eastAsia="Calibri"/>
                <w:bCs/>
                <w:spacing w:val="-3"/>
                <w:sz w:val="24"/>
                <w:szCs w:val="24"/>
              </w:rPr>
            </w:pPr>
            <w:r w:rsidRPr="00F81FA2">
              <w:rPr>
                <w:rFonts w:eastAsia="Calibri"/>
                <w:bCs/>
                <w:spacing w:val="-3"/>
                <w:sz w:val="24"/>
                <w:szCs w:val="24"/>
              </w:rPr>
              <w:t>«На героя и слава бежит».</w:t>
            </w:r>
          </w:p>
        </w:tc>
      </w:tr>
      <w:tr w:rsidR="00AA37CE" w:rsidRPr="00F81FA2" w:rsidTr="009E4029">
        <w:tc>
          <w:tcPr>
            <w:tcW w:w="3686" w:type="dxa"/>
          </w:tcPr>
          <w:p w:rsidR="00AA37CE" w:rsidRPr="00F81FA2" w:rsidRDefault="00AA37CE" w:rsidP="009E4029">
            <w:pPr>
              <w:ind w:right="17"/>
              <w:jc w:val="center"/>
              <w:rPr>
                <w:rFonts w:eastAsia="Calibri"/>
                <w:bCs/>
                <w:spacing w:val="-3"/>
                <w:sz w:val="24"/>
                <w:szCs w:val="24"/>
              </w:rPr>
            </w:pPr>
            <w:r w:rsidRPr="00F81FA2">
              <w:rPr>
                <w:rFonts w:eastAsia="Calibri"/>
                <w:bCs/>
                <w:spacing w:val="-3"/>
                <w:sz w:val="24"/>
                <w:szCs w:val="24"/>
              </w:rPr>
              <w:t>Март</w:t>
            </w:r>
          </w:p>
        </w:tc>
        <w:tc>
          <w:tcPr>
            <w:tcW w:w="6486" w:type="dxa"/>
          </w:tcPr>
          <w:p w:rsidR="00AA37CE" w:rsidRPr="00F81FA2" w:rsidRDefault="00AA37CE" w:rsidP="009E4029">
            <w:pPr>
              <w:ind w:right="17"/>
              <w:jc w:val="center"/>
              <w:rPr>
                <w:rFonts w:eastAsia="Calibri"/>
                <w:bCs/>
                <w:color w:val="FF00FF"/>
                <w:spacing w:val="-3"/>
                <w:sz w:val="24"/>
                <w:szCs w:val="24"/>
              </w:rPr>
            </w:pPr>
            <w:r w:rsidRPr="00F81FA2">
              <w:rPr>
                <w:rFonts w:eastAsia="Calibri"/>
                <w:bCs/>
                <w:spacing w:val="-4"/>
                <w:sz w:val="24"/>
                <w:szCs w:val="24"/>
              </w:rPr>
              <w:t>«Масленица дорогая - наша гостьюшка годовая».</w:t>
            </w:r>
          </w:p>
        </w:tc>
      </w:tr>
      <w:tr w:rsidR="00AA37CE" w:rsidRPr="00F81FA2" w:rsidTr="009E4029">
        <w:tc>
          <w:tcPr>
            <w:tcW w:w="3686" w:type="dxa"/>
          </w:tcPr>
          <w:p w:rsidR="00AA37CE" w:rsidRPr="00F81FA2" w:rsidRDefault="00AA37CE" w:rsidP="009E4029">
            <w:pPr>
              <w:ind w:right="17"/>
              <w:jc w:val="center"/>
              <w:rPr>
                <w:rFonts w:eastAsia="Calibri"/>
                <w:bCs/>
                <w:spacing w:val="-3"/>
                <w:sz w:val="24"/>
                <w:szCs w:val="24"/>
              </w:rPr>
            </w:pPr>
            <w:r w:rsidRPr="00F81FA2">
              <w:rPr>
                <w:rFonts w:eastAsia="Calibri"/>
                <w:bCs/>
                <w:spacing w:val="-3"/>
                <w:sz w:val="24"/>
                <w:szCs w:val="24"/>
              </w:rPr>
              <w:t>Апрель</w:t>
            </w:r>
          </w:p>
        </w:tc>
        <w:tc>
          <w:tcPr>
            <w:tcW w:w="6486" w:type="dxa"/>
          </w:tcPr>
          <w:p w:rsidR="00AA37CE" w:rsidRPr="00F81FA2" w:rsidRDefault="00AA37CE" w:rsidP="009E4029">
            <w:pPr>
              <w:ind w:right="17"/>
              <w:jc w:val="center"/>
              <w:rPr>
                <w:rFonts w:eastAsia="Calibri"/>
                <w:bCs/>
                <w:color w:val="FF00FF"/>
                <w:spacing w:val="-3"/>
                <w:sz w:val="24"/>
                <w:szCs w:val="24"/>
              </w:rPr>
            </w:pPr>
            <w:r w:rsidRPr="00F81FA2">
              <w:rPr>
                <w:rFonts w:eastAsia="Calibri"/>
                <w:bCs/>
                <w:sz w:val="24"/>
                <w:szCs w:val="24"/>
              </w:rPr>
              <w:t>«Живет в народе песня».</w:t>
            </w:r>
          </w:p>
        </w:tc>
      </w:tr>
      <w:tr w:rsidR="00AA37CE" w:rsidRPr="00F81FA2" w:rsidTr="009E4029">
        <w:tc>
          <w:tcPr>
            <w:tcW w:w="3686" w:type="dxa"/>
          </w:tcPr>
          <w:p w:rsidR="00AA37CE" w:rsidRPr="00F81FA2" w:rsidRDefault="00AA37CE" w:rsidP="009E4029">
            <w:pPr>
              <w:ind w:right="17"/>
              <w:jc w:val="center"/>
              <w:rPr>
                <w:rFonts w:eastAsia="Calibri"/>
                <w:bCs/>
                <w:spacing w:val="-3"/>
                <w:sz w:val="24"/>
                <w:szCs w:val="24"/>
              </w:rPr>
            </w:pPr>
            <w:r w:rsidRPr="00F81FA2">
              <w:rPr>
                <w:rFonts w:eastAsia="Calibri"/>
                <w:bCs/>
                <w:spacing w:val="-3"/>
                <w:sz w:val="24"/>
                <w:szCs w:val="24"/>
              </w:rPr>
              <w:t>Май</w:t>
            </w:r>
          </w:p>
        </w:tc>
        <w:tc>
          <w:tcPr>
            <w:tcW w:w="6486" w:type="dxa"/>
          </w:tcPr>
          <w:p w:rsidR="00AA37CE" w:rsidRPr="00F81FA2" w:rsidRDefault="00AA37CE" w:rsidP="009E4029">
            <w:pPr>
              <w:ind w:right="17"/>
              <w:jc w:val="center"/>
              <w:rPr>
                <w:rFonts w:eastAsia="Calibri"/>
                <w:bCs/>
                <w:color w:val="FF00FF"/>
                <w:spacing w:val="-3"/>
                <w:sz w:val="24"/>
                <w:szCs w:val="24"/>
              </w:rPr>
            </w:pPr>
            <w:r w:rsidRPr="00F81FA2">
              <w:rPr>
                <w:rFonts w:eastAsia="Calibri"/>
                <w:bCs/>
                <w:spacing w:val="-3"/>
                <w:sz w:val="24"/>
                <w:szCs w:val="24"/>
              </w:rPr>
              <w:t>«Игры донских казачат».</w:t>
            </w:r>
          </w:p>
        </w:tc>
      </w:tr>
    </w:tbl>
    <w:p w:rsidR="00AA37CE" w:rsidRPr="00F81FA2" w:rsidRDefault="00AA37CE" w:rsidP="00AA37CE">
      <w:pPr>
        <w:shd w:val="clear" w:color="auto" w:fill="FFFFFF"/>
        <w:ind w:right="17"/>
        <w:jc w:val="center"/>
        <w:rPr>
          <w:rFonts w:eastAsia="Calibri"/>
          <w:b/>
          <w:bCs/>
          <w:spacing w:val="-3"/>
          <w:sz w:val="24"/>
          <w:szCs w:val="24"/>
        </w:rPr>
      </w:pPr>
    </w:p>
    <w:p w:rsidR="00AA37CE" w:rsidRPr="00F81FA2" w:rsidRDefault="00607E41" w:rsidP="00AA37CE">
      <w:pPr>
        <w:shd w:val="clear" w:color="auto" w:fill="FFFFFF"/>
        <w:ind w:right="17"/>
        <w:jc w:val="center"/>
        <w:rPr>
          <w:rFonts w:eastAsia="Calibri"/>
          <w:b/>
          <w:bCs/>
          <w:color w:val="FF0000"/>
          <w:spacing w:val="-3"/>
          <w:sz w:val="24"/>
          <w:szCs w:val="24"/>
        </w:rPr>
      </w:pPr>
      <w:r>
        <w:rPr>
          <w:rFonts w:eastAsia="Calibri"/>
          <w:b/>
          <w:bCs/>
          <w:spacing w:val="-3"/>
          <w:sz w:val="24"/>
          <w:szCs w:val="24"/>
        </w:rPr>
        <w:t xml:space="preserve">                    </w:t>
      </w:r>
      <w:r w:rsidR="00AA37CE" w:rsidRPr="00F81FA2">
        <w:rPr>
          <w:rFonts w:eastAsia="Calibri"/>
          <w:b/>
          <w:bCs/>
          <w:spacing w:val="-3"/>
          <w:sz w:val="24"/>
          <w:szCs w:val="24"/>
        </w:rPr>
        <w:t xml:space="preserve">Список произведений искусств, реализующих содержание </w:t>
      </w:r>
      <w:r w:rsidR="00AA37CE" w:rsidRPr="00F81FA2">
        <w:rPr>
          <w:rFonts w:eastAsia="Calibri"/>
          <w:b/>
          <w:sz w:val="24"/>
          <w:szCs w:val="24"/>
        </w:rPr>
        <w:t>регионального компонента</w:t>
      </w:r>
      <w:r w:rsidR="00AA37CE" w:rsidRPr="00F81FA2">
        <w:rPr>
          <w:rFonts w:eastAsia="Calibri"/>
          <w:b/>
          <w:bCs/>
          <w:spacing w:val="-3"/>
          <w:sz w:val="24"/>
          <w:szCs w:val="24"/>
        </w:rPr>
        <w:t xml:space="preserve"> </w:t>
      </w:r>
      <w:r w:rsidR="00AA37CE" w:rsidRPr="00F81FA2">
        <w:rPr>
          <w:rFonts w:eastAsia="Calibri"/>
          <w:b/>
          <w:sz w:val="24"/>
          <w:szCs w:val="24"/>
        </w:rPr>
        <w:t>для детей младшего и среднего дошкольного возраста.</w:t>
      </w:r>
    </w:p>
    <w:p w:rsidR="00AA37CE" w:rsidRPr="009E4029" w:rsidRDefault="00AA37CE" w:rsidP="009E4029">
      <w:pPr>
        <w:shd w:val="clear" w:color="auto" w:fill="FFFFFF"/>
        <w:ind w:right="17"/>
        <w:jc w:val="center"/>
        <w:rPr>
          <w:rFonts w:eastAsia="Calibri"/>
          <w:b/>
          <w:bCs/>
          <w:color w:val="FF0000"/>
          <w:spacing w:val="-3"/>
          <w:sz w:val="24"/>
          <w:szCs w:val="24"/>
        </w:rPr>
      </w:pPr>
      <w:r w:rsidRPr="00F81FA2">
        <w:rPr>
          <w:rFonts w:eastAsia="Calibri"/>
          <w:b/>
          <w:bCs/>
          <w:spacing w:val="-3"/>
          <w:sz w:val="24"/>
          <w:szCs w:val="24"/>
        </w:rPr>
        <w:t>для детей младшего и среднего дошкольного возраста.</w:t>
      </w:r>
    </w:p>
    <w:p w:rsidR="00AA37CE" w:rsidRPr="00F81FA2" w:rsidRDefault="00AA37CE" w:rsidP="009E4029">
      <w:pPr>
        <w:shd w:val="clear" w:color="auto" w:fill="FFFFFF"/>
        <w:ind w:left="993" w:right="46" w:hanging="851"/>
        <w:rPr>
          <w:rFonts w:eastAsia="Calibri"/>
          <w:b/>
          <w:bCs/>
          <w:spacing w:val="-4"/>
          <w:sz w:val="24"/>
          <w:szCs w:val="24"/>
        </w:rPr>
      </w:pPr>
      <w:r w:rsidRPr="00F81FA2">
        <w:rPr>
          <w:rFonts w:eastAsia="Calibri"/>
          <w:b/>
          <w:bCs/>
          <w:spacing w:val="-4"/>
          <w:sz w:val="24"/>
          <w:szCs w:val="24"/>
        </w:rPr>
        <w:t>Литературные произведения:</w:t>
      </w:r>
    </w:p>
    <w:p w:rsidR="00AA37CE" w:rsidRPr="00F81FA2" w:rsidRDefault="00AA37CE" w:rsidP="009E4029">
      <w:pPr>
        <w:shd w:val="clear" w:color="auto" w:fill="FFFFFF"/>
        <w:ind w:left="993" w:right="806" w:hanging="851"/>
        <w:rPr>
          <w:rFonts w:eastAsia="Calibri"/>
          <w:spacing w:val="-5"/>
          <w:sz w:val="24"/>
          <w:szCs w:val="24"/>
        </w:rPr>
      </w:pPr>
      <w:r w:rsidRPr="00F81FA2">
        <w:rPr>
          <w:rFonts w:eastAsia="Calibri"/>
          <w:spacing w:val="-5"/>
          <w:sz w:val="24"/>
          <w:szCs w:val="24"/>
        </w:rPr>
        <w:t>1.Д.Долинский «Птички-странички», «Незнакомый насекомый».</w:t>
      </w:r>
    </w:p>
    <w:p w:rsidR="00AA37CE" w:rsidRPr="00F81FA2" w:rsidRDefault="00607E41" w:rsidP="009E4029">
      <w:pPr>
        <w:shd w:val="clear" w:color="auto" w:fill="FFFFFF"/>
        <w:ind w:left="993" w:right="806" w:hanging="851"/>
        <w:rPr>
          <w:rFonts w:eastAsia="Calibri"/>
          <w:sz w:val="24"/>
          <w:szCs w:val="24"/>
        </w:rPr>
      </w:pPr>
      <w:r>
        <w:rPr>
          <w:rFonts w:eastAsia="Calibri"/>
          <w:sz w:val="24"/>
          <w:szCs w:val="24"/>
        </w:rPr>
        <w:t>2.Н.Скребов</w:t>
      </w:r>
      <w:r w:rsidR="00AA37CE" w:rsidRPr="00F81FA2">
        <w:rPr>
          <w:rFonts w:eastAsia="Calibri"/>
          <w:sz w:val="24"/>
          <w:szCs w:val="24"/>
        </w:rPr>
        <w:t xml:space="preserve"> «Толстопятые друзья». </w:t>
      </w:r>
    </w:p>
    <w:p w:rsidR="00AA37CE" w:rsidRPr="00F81FA2" w:rsidRDefault="00607E41" w:rsidP="009E4029">
      <w:pPr>
        <w:shd w:val="clear" w:color="auto" w:fill="FFFFFF"/>
        <w:ind w:left="993" w:right="806" w:hanging="851"/>
        <w:rPr>
          <w:rFonts w:eastAsia="Calibri"/>
          <w:sz w:val="24"/>
          <w:szCs w:val="24"/>
        </w:rPr>
      </w:pPr>
      <w:r>
        <w:rPr>
          <w:rFonts w:eastAsia="Calibri"/>
          <w:sz w:val="24"/>
          <w:szCs w:val="24"/>
        </w:rPr>
        <w:t xml:space="preserve">З.Н.Костарев </w:t>
      </w:r>
      <w:r w:rsidR="00AA37CE" w:rsidRPr="00F81FA2">
        <w:rPr>
          <w:rFonts w:eastAsia="Calibri"/>
          <w:sz w:val="24"/>
          <w:szCs w:val="24"/>
        </w:rPr>
        <w:t xml:space="preserve">«Мы играем в детский сад!». </w:t>
      </w:r>
    </w:p>
    <w:p w:rsidR="00AA37CE" w:rsidRPr="00F81FA2" w:rsidRDefault="00607E41" w:rsidP="009E4029">
      <w:pPr>
        <w:shd w:val="clear" w:color="auto" w:fill="FFFFFF"/>
        <w:ind w:left="993" w:right="806" w:hanging="851"/>
        <w:rPr>
          <w:rFonts w:eastAsia="Calibri"/>
          <w:sz w:val="24"/>
          <w:szCs w:val="24"/>
        </w:rPr>
      </w:pPr>
      <w:r>
        <w:rPr>
          <w:rFonts w:eastAsia="Calibri"/>
          <w:sz w:val="24"/>
          <w:szCs w:val="24"/>
        </w:rPr>
        <w:t xml:space="preserve">4.Н.Костарев </w:t>
      </w:r>
      <w:r w:rsidR="00AA37CE" w:rsidRPr="00F81FA2">
        <w:rPr>
          <w:rFonts w:eastAsia="Calibri"/>
          <w:sz w:val="24"/>
          <w:szCs w:val="24"/>
        </w:rPr>
        <w:t xml:space="preserve">«Почемучка». </w:t>
      </w:r>
    </w:p>
    <w:p w:rsidR="00AA37CE" w:rsidRPr="00F81FA2" w:rsidRDefault="00607E41" w:rsidP="009E4029">
      <w:pPr>
        <w:shd w:val="clear" w:color="auto" w:fill="FFFFFF"/>
        <w:ind w:left="993" w:right="806" w:hanging="851"/>
        <w:rPr>
          <w:rFonts w:eastAsia="Calibri"/>
          <w:sz w:val="24"/>
          <w:szCs w:val="24"/>
        </w:rPr>
      </w:pPr>
      <w:r>
        <w:rPr>
          <w:rFonts w:eastAsia="Calibri"/>
          <w:sz w:val="24"/>
          <w:szCs w:val="24"/>
        </w:rPr>
        <w:t xml:space="preserve">5.Н.Костарев </w:t>
      </w:r>
      <w:r w:rsidR="00AA37CE" w:rsidRPr="00F81FA2">
        <w:rPr>
          <w:rFonts w:eastAsia="Calibri"/>
          <w:sz w:val="24"/>
          <w:szCs w:val="24"/>
        </w:rPr>
        <w:t>«Чудо-чудеса».</w:t>
      </w:r>
    </w:p>
    <w:p w:rsidR="00AA37CE" w:rsidRPr="00F81FA2" w:rsidRDefault="00607E41" w:rsidP="009E4029">
      <w:pPr>
        <w:shd w:val="clear" w:color="auto" w:fill="FFFFFF"/>
        <w:ind w:left="993" w:hanging="851"/>
        <w:rPr>
          <w:rFonts w:eastAsia="Calibri"/>
          <w:spacing w:val="-4"/>
          <w:sz w:val="24"/>
          <w:szCs w:val="24"/>
        </w:rPr>
      </w:pPr>
      <w:r>
        <w:rPr>
          <w:rFonts w:eastAsia="Calibri"/>
          <w:spacing w:val="-4"/>
          <w:sz w:val="24"/>
          <w:szCs w:val="24"/>
        </w:rPr>
        <w:t>6.Н.Костарев</w:t>
      </w:r>
      <w:r w:rsidR="00AA37CE" w:rsidRPr="00F81FA2">
        <w:rPr>
          <w:rFonts w:eastAsia="Calibri"/>
          <w:spacing w:val="-4"/>
          <w:sz w:val="24"/>
          <w:szCs w:val="24"/>
        </w:rPr>
        <w:t xml:space="preserve"> «У нас на Дону».</w:t>
      </w:r>
    </w:p>
    <w:p w:rsidR="00AA37CE" w:rsidRPr="009E4029" w:rsidRDefault="00607E41" w:rsidP="009E4029">
      <w:pPr>
        <w:shd w:val="clear" w:color="auto" w:fill="FFFFFF"/>
        <w:ind w:left="993" w:hanging="851"/>
        <w:rPr>
          <w:rFonts w:eastAsia="Calibri"/>
          <w:spacing w:val="-4"/>
          <w:sz w:val="24"/>
          <w:szCs w:val="24"/>
        </w:rPr>
      </w:pPr>
      <w:r>
        <w:rPr>
          <w:rFonts w:eastAsia="Calibri"/>
          <w:spacing w:val="-4"/>
          <w:sz w:val="24"/>
          <w:szCs w:val="24"/>
        </w:rPr>
        <w:t xml:space="preserve">7.Сказки «Кот и лиса», </w:t>
      </w:r>
      <w:r w:rsidR="009E4029">
        <w:rPr>
          <w:rFonts w:eastAsia="Calibri"/>
          <w:spacing w:val="-4"/>
          <w:sz w:val="24"/>
          <w:szCs w:val="24"/>
        </w:rPr>
        <w:t>«Казак и лиса».</w:t>
      </w:r>
    </w:p>
    <w:p w:rsidR="00AA37CE" w:rsidRPr="00F81FA2" w:rsidRDefault="00AA37CE" w:rsidP="009E4029">
      <w:pPr>
        <w:shd w:val="clear" w:color="auto" w:fill="FFFFFF"/>
        <w:ind w:left="284" w:hanging="142"/>
        <w:rPr>
          <w:rFonts w:eastAsia="Calibri"/>
          <w:b/>
          <w:sz w:val="24"/>
          <w:szCs w:val="24"/>
        </w:rPr>
      </w:pPr>
      <w:r w:rsidRPr="00F81FA2">
        <w:rPr>
          <w:rFonts w:eastAsia="Calibri"/>
          <w:b/>
          <w:sz w:val="24"/>
          <w:szCs w:val="24"/>
        </w:rPr>
        <w:t>Музыкальные произведения:</w:t>
      </w:r>
    </w:p>
    <w:p w:rsidR="00AA37CE" w:rsidRPr="00F81FA2" w:rsidRDefault="00AA37CE" w:rsidP="009E4029">
      <w:pPr>
        <w:shd w:val="clear" w:color="auto" w:fill="FFFFFF"/>
        <w:ind w:left="284" w:right="3072" w:hanging="142"/>
        <w:rPr>
          <w:rFonts w:eastAsia="Calibri"/>
          <w:spacing w:val="-3"/>
          <w:sz w:val="24"/>
          <w:szCs w:val="24"/>
        </w:rPr>
      </w:pPr>
      <w:r w:rsidRPr="00F81FA2">
        <w:rPr>
          <w:rFonts w:eastAsia="Calibri"/>
          <w:spacing w:val="-3"/>
          <w:sz w:val="24"/>
          <w:szCs w:val="24"/>
        </w:rPr>
        <w:t xml:space="preserve">1.В.Красноскулов «Донские песни». </w:t>
      </w:r>
    </w:p>
    <w:p w:rsidR="00AA37CE" w:rsidRPr="00F81FA2" w:rsidRDefault="00AA37CE" w:rsidP="009E4029">
      <w:pPr>
        <w:shd w:val="clear" w:color="auto" w:fill="FFFFFF"/>
        <w:ind w:left="284" w:right="3072" w:hanging="142"/>
        <w:rPr>
          <w:rFonts w:eastAsia="Calibri"/>
          <w:spacing w:val="-3"/>
          <w:sz w:val="24"/>
          <w:szCs w:val="24"/>
        </w:rPr>
      </w:pPr>
      <w:r w:rsidRPr="00F81FA2">
        <w:rPr>
          <w:rFonts w:eastAsia="Calibri"/>
          <w:spacing w:val="-3"/>
          <w:sz w:val="24"/>
          <w:szCs w:val="24"/>
        </w:rPr>
        <w:t xml:space="preserve">2 И. Щишов «Степная симфония». </w:t>
      </w:r>
    </w:p>
    <w:p w:rsidR="00AA37CE" w:rsidRPr="00F81FA2" w:rsidRDefault="00AA37CE" w:rsidP="009E4029">
      <w:pPr>
        <w:shd w:val="clear" w:color="auto" w:fill="FFFFFF"/>
        <w:ind w:left="284" w:right="3072" w:hanging="142"/>
        <w:rPr>
          <w:rFonts w:eastAsia="Calibri"/>
          <w:spacing w:val="-3"/>
          <w:sz w:val="24"/>
          <w:szCs w:val="24"/>
        </w:rPr>
      </w:pPr>
      <w:r w:rsidRPr="00F81FA2">
        <w:rPr>
          <w:rFonts w:eastAsia="Calibri"/>
          <w:spacing w:val="-3"/>
          <w:sz w:val="24"/>
          <w:szCs w:val="24"/>
        </w:rPr>
        <w:t>3. Народные донские песни.</w:t>
      </w:r>
    </w:p>
    <w:p w:rsidR="00AA37CE" w:rsidRPr="00F81FA2" w:rsidRDefault="00AA37CE" w:rsidP="009E4029">
      <w:pPr>
        <w:shd w:val="clear" w:color="auto" w:fill="FFFFFF"/>
        <w:ind w:left="284" w:right="1536" w:hanging="142"/>
        <w:rPr>
          <w:rFonts w:eastAsia="Calibri"/>
          <w:b/>
          <w:sz w:val="24"/>
          <w:szCs w:val="24"/>
        </w:rPr>
      </w:pPr>
      <w:r w:rsidRPr="00F81FA2">
        <w:rPr>
          <w:rFonts w:eastAsia="Calibri"/>
          <w:b/>
          <w:sz w:val="24"/>
          <w:szCs w:val="24"/>
        </w:rPr>
        <w:t>Изобразительные произведения</w:t>
      </w:r>
    </w:p>
    <w:p w:rsidR="00AA37CE" w:rsidRPr="00F81FA2" w:rsidRDefault="00AA37CE" w:rsidP="009E4029">
      <w:pPr>
        <w:shd w:val="clear" w:color="auto" w:fill="FFFFFF"/>
        <w:ind w:left="284" w:right="1536" w:hanging="142"/>
        <w:rPr>
          <w:rFonts w:eastAsia="Calibri"/>
          <w:spacing w:val="-3"/>
          <w:sz w:val="24"/>
          <w:szCs w:val="24"/>
        </w:rPr>
      </w:pPr>
      <w:r w:rsidRPr="00F81FA2">
        <w:rPr>
          <w:rFonts w:eastAsia="Calibri"/>
          <w:spacing w:val="-3"/>
          <w:sz w:val="24"/>
          <w:szCs w:val="24"/>
        </w:rPr>
        <w:t xml:space="preserve">1.П. Донских «Сирень», «Красные маки». </w:t>
      </w:r>
    </w:p>
    <w:p w:rsidR="009E4029" w:rsidRPr="009E4029" w:rsidRDefault="009E4029" w:rsidP="009E4029">
      <w:pPr>
        <w:shd w:val="clear" w:color="auto" w:fill="FFFFFF"/>
        <w:ind w:left="284" w:right="1536" w:hanging="142"/>
        <w:rPr>
          <w:rFonts w:eastAsia="Calibri"/>
          <w:sz w:val="24"/>
          <w:szCs w:val="24"/>
        </w:rPr>
      </w:pPr>
      <w:r>
        <w:rPr>
          <w:rFonts w:eastAsia="Calibri"/>
          <w:sz w:val="24"/>
          <w:szCs w:val="24"/>
        </w:rPr>
        <w:t>2.Б.Спорыхин «Синий курень».</w:t>
      </w:r>
    </w:p>
    <w:p w:rsidR="00AA37CE" w:rsidRPr="00F81FA2" w:rsidRDefault="00AA37CE" w:rsidP="00607E41">
      <w:pPr>
        <w:shd w:val="clear" w:color="auto" w:fill="FFFFFF"/>
        <w:ind w:left="851" w:right="249"/>
        <w:jc w:val="center"/>
        <w:rPr>
          <w:rFonts w:eastAsia="Calibri"/>
          <w:b/>
          <w:sz w:val="24"/>
          <w:szCs w:val="24"/>
        </w:rPr>
      </w:pPr>
      <w:r w:rsidRPr="00F81FA2">
        <w:rPr>
          <w:rFonts w:eastAsia="Calibri"/>
          <w:b/>
          <w:sz w:val="24"/>
          <w:szCs w:val="24"/>
        </w:rPr>
        <w:t>Содержание и технологии реализации регионального компонента для детей старшего дошкольного возраста.</w:t>
      </w:r>
    </w:p>
    <w:p w:rsidR="009E4029" w:rsidRDefault="009E4029" w:rsidP="009E4029">
      <w:pPr>
        <w:shd w:val="clear" w:color="auto" w:fill="FFFFFF"/>
        <w:ind w:left="142" w:right="249"/>
        <w:rPr>
          <w:rFonts w:eastAsia="Calibri"/>
          <w:sz w:val="24"/>
          <w:szCs w:val="24"/>
        </w:rPr>
      </w:pPr>
      <w:r>
        <w:rPr>
          <w:rFonts w:eastAsia="Calibri"/>
          <w:b/>
          <w:sz w:val="24"/>
          <w:szCs w:val="24"/>
        </w:rPr>
        <w:t xml:space="preserve"> </w:t>
      </w:r>
      <w:r w:rsidR="00AA37CE" w:rsidRPr="00F81FA2">
        <w:rPr>
          <w:rFonts w:eastAsia="Calibri"/>
          <w:b/>
          <w:sz w:val="24"/>
          <w:szCs w:val="24"/>
        </w:rPr>
        <w:t>Цель</w:t>
      </w:r>
      <w:r w:rsidR="00AA37CE" w:rsidRPr="00F81FA2">
        <w:rPr>
          <w:rFonts w:eastAsia="Calibri"/>
          <w:sz w:val="24"/>
          <w:szCs w:val="24"/>
        </w:rPr>
        <w:t xml:space="preserve">: развитие у дошкольников ценностного отношения к культуре и истории родного края, </w:t>
      </w:r>
      <w:r>
        <w:rPr>
          <w:rFonts w:eastAsia="Calibri"/>
          <w:sz w:val="24"/>
          <w:szCs w:val="24"/>
        </w:rPr>
        <w:t xml:space="preserve">                    </w:t>
      </w:r>
    </w:p>
    <w:p w:rsidR="009E4029" w:rsidRDefault="009E4029" w:rsidP="009E4029">
      <w:pPr>
        <w:shd w:val="clear" w:color="auto" w:fill="FFFFFF"/>
        <w:ind w:left="142" w:right="249"/>
        <w:rPr>
          <w:rFonts w:eastAsia="Calibri"/>
          <w:sz w:val="24"/>
          <w:szCs w:val="24"/>
        </w:rPr>
      </w:pPr>
      <w:r>
        <w:rPr>
          <w:rFonts w:eastAsia="Calibri"/>
          <w:b/>
          <w:sz w:val="24"/>
          <w:szCs w:val="24"/>
        </w:rPr>
        <w:t xml:space="preserve"> </w:t>
      </w:r>
      <w:r w:rsidR="00AA37CE" w:rsidRPr="00F81FA2">
        <w:rPr>
          <w:rFonts w:eastAsia="Calibri"/>
          <w:sz w:val="24"/>
          <w:szCs w:val="24"/>
        </w:rPr>
        <w:t xml:space="preserve">создание условий открытия ребенком личностных смыслов как культурно-эмоциональных </w:t>
      </w:r>
      <w:r>
        <w:rPr>
          <w:rFonts w:eastAsia="Calibri"/>
          <w:sz w:val="24"/>
          <w:szCs w:val="24"/>
        </w:rPr>
        <w:t xml:space="preserve">  </w:t>
      </w:r>
    </w:p>
    <w:p w:rsidR="00AA37CE" w:rsidRPr="00F81FA2" w:rsidRDefault="009E4029" w:rsidP="009E4029">
      <w:pPr>
        <w:shd w:val="clear" w:color="auto" w:fill="FFFFFF"/>
        <w:ind w:left="142" w:right="249"/>
        <w:rPr>
          <w:rFonts w:eastAsia="Calibri"/>
          <w:sz w:val="24"/>
          <w:szCs w:val="24"/>
        </w:rPr>
      </w:pPr>
      <w:r>
        <w:rPr>
          <w:rFonts w:eastAsia="Calibri"/>
          <w:sz w:val="24"/>
          <w:szCs w:val="24"/>
        </w:rPr>
        <w:t xml:space="preserve"> </w:t>
      </w:r>
      <w:r w:rsidR="00AA37CE" w:rsidRPr="00F81FA2">
        <w:rPr>
          <w:rFonts w:eastAsia="Calibri"/>
          <w:sz w:val="24"/>
          <w:szCs w:val="24"/>
        </w:rPr>
        <w:t>переживания.</w:t>
      </w:r>
    </w:p>
    <w:p w:rsidR="00AA37CE" w:rsidRPr="00F81FA2" w:rsidRDefault="00AA37CE" w:rsidP="009E4029">
      <w:pPr>
        <w:shd w:val="clear" w:color="auto" w:fill="FFFFFF"/>
        <w:tabs>
          <w:tab w:val="left" w:pos="2256"/>
          <w:tab w:val="left" w:pos="4097"/>
          <w:tab w:val="left" w:pos="5338"/>
        </w:tabs>
        <w:ind w:left="142" w:right="249"/>
        <w:rPr>
          <w:rFonts w:eastAsia="Calibri"/>
          <w:sz w:val="24"/>
          <w:szCs w:val="24"/>
        </w:rPr>
      </w:pPr>
      <w:r w:rsidRPr="00F81FA2">
        <w:rPr>
          <w:rFonts w:eastAsia="Calibri"/>
          <w:sz w:val="24"/>
          <w:szCs w:val="24"/>
        </w:rPr>
        <w:t>Реализуемые</w:t>
      </w:r>
      <w:r w:rsidRPr="00F81FA2">
        <w:rPr>
          <w:rFonts w:eastAsia="Calibri"/>
          <w:b/>
          <w:sz w:val="24"/>
          <w:szCs w:val="24"/>
        </w:rPr>
        <w:t xml:space="preserve"> Задачи</w:t>
      </w:r>
      <w:r w:rsidRPr="00F81FA2">
        <w:rPr>
          <w:rFonts w:eastAsia="Calibri"/>
          <w:sz w:val="24"/>
          <w:szCs w:val="24"/>
        </w:rPr>
        <w:t xml:space="preserve"> строятся в зависимости от целей и форм организации деятельности детей </w:t>
      </w:r>
      <w:r w:rsidRPr="00F81FA2">
        <w:rPr>
          <w:rFonts w:eastAsia="Calibri"/>
          <w:sz w:val="24"/>
          <w:szCs w:val="24"/>
        </w:rPr>
        <w:lastRenderedPageBreak/>
        <w:t xml:space="preserve">и решаются включением </w:t>
      </w:r>
      <w:r w:rsidRPr="00F81FA2">
        <w:rPr>
          <w:rFonts w:eastAsia="Calibri"/>
          <w:spacing w:val="-1"/>
          <w:sz w:val="24"/>
          <w:szCs w:val="24"/>
        </w:rPr>
        <w:t xml:space="preserve">адекватного механизма социокультурной модели образовательного </w:t>
      </w:r>
      <w:r w:rsidRPr="00F81FA2">
        <w:rPr>
          <w:rFonts w:eastAsia="Calibri"/>
          <w:sz w:val="24"/>
          <w:szCs w:val="24"/>
        </w:rPr>
        <w:t xml:space="preserve">процесса. </w:t>
      </w:r>
    </w:p>
    <w:p w:rsidR="00AA37CE" w:rsidRPr="00F81FA2" w:rsidRDefault="00AA37CE" w:rsidP="009E4029">
      <w:pPr>
        <w:shd w:val="clear" w:color="auto" w:fill="FFFFFF"/>
        <w:tabs>
          <w:tab w:val="left" w:pos="2256"/>
          <w:tab w:val="left" w:pos="4097"/>
          <w:tab w:val="left" w:pos="5338"/>
        </w:tabs>
        <w:ind w:left="142" w:right="249"/>
        <w:rPr>
          <w:rFonts w:eastAsia="Calibri"/>
          <w:sz w:val="24"/>
          <w:szCs w:val="24"/>
        </w:rPr>
      </w:pPr>
      <w:r w:rsidRPr="00F81FA2">
        <w:rPr>
          <w:rFonts w:eastAsia="Calibri"/>
          <w:spacing w:val="-5"/>
          <w:sz w:val="24"/>
          <w:szCs w:val="24"/>
        </w:rPr>
        <w:t xml:space="preserve">Задачи, </w:t>
      </w:r>
      <w:r w:rsidRPr="00F81FA2">
        <w:rPr>
          <w:rFonts w:eastAsia="Calibri"/>
          <w:spacing w:val="-1"/>
          <w:sz w:val="24"/>
          <w:szCs w:val="24"/>
        </w:rPr>
        <w:t xml:space="preserve">реализуются </w:t>
      </w:r>
      <w:r w:rsidRPr="00F81FA2">
        <w:rPr>
          <w:rFonts w:eastAsia="Calibri"/>
          <w:sz w:val="24"/>
          <w:szCs w:val="24"/>
        </w:rPr>
        <w:t xml:space="preserve">со-исполнительским механизмом, ориентированы на восприимчивости, </w:t>
      </w:r>
      <w:r w:rsidRPr="00F81FA2">
        <w:rPr>
          <w:rFonts w:eastAsia="Calibri"/>
          <w:spacing w:val="-1"/>
          <w:sz w:val="24"/>
          <w:szCs w:val="24"/>
        </w:rPr>
        <w:t>произведений искусства родного края (изобразительного искусства, литературы, музыки, архитектуры, скульптуры) ценностей</w:t>
      </w:r>
      <w:r w:rsidR="00607E41">
        <w:rPr>
          <w:rFonts w:eastAsia="Calibri"/>
          <w:spacing w:val="-1"/>
          <w:sz w:val="24"/>
          <w:szCs w:val="24"/>
        </w:rPr>
        <w:t>,</w:t>
      </w:r>
      <w:r w:rsidRPr="00F81FA2">
        <w:rPr>
          <w:rFonts w:eastAsia="Calibri"/>
          <w:spacing w:val="-1"/>
          <w:sz w:val="24"/>
          <w:szCs w:val="24"/>
        </w:rPr>
        <w:t xml:space="preserve"> заложенных в них</w:t>
      </w:r>
      <w:r w:rsidRPr="00F81FA2">
        <w:rPr>
          <w:rFonts w:eastAsia="Calibri"/>
          <w:sz w:val="24"/>
          <w:szCs w:val="24"/>
        </w:rPr>
        <w:t>, открытие личностных смыслов:</w:t>
      </w:r>
    </w:p>
    <w:p w:rsidR="00AA37CE" w:rsidRPr="00F81FA2" w:rsidRDefault="00AA37CE" w:rsidP="009E4029">
      <w:pPr>
        <w:shd w:val="clear" w:color="auto" w:fill="FFFFFF"/>
        <w:ind w:left="142" w:right="249"/>
        <w:rPr>
          <w:rFonts w:eastAsia="Calibri"/>
          <w:sz w:val="24"/>
          <w:szCs w:val="24"/>
        </w:rPr>
      </w:pPr>
      <w:r w:rsidRPr="00F81FA2">
        <w:rPr>
          <w:rFonts w:eastAsia="Calibri"/>
          <w:sz w:val="24"/>
          <w:szCs w:val="24"/>
        </w:rPr>
        <w:t>1.Овладение специфическим языком искусства, знаками и</w:t>
      </w:r>
      <w:r w:rsidRPr="00F81FA2">
        <w:rPr>
          <w:rFonts w:eastAsia="Calibri"/>
          <w:i/>
          <w:iCs/>
          <w:sz w:val="24"/>
          <w:szCs w:val="24"/>
        </w:rPr>
        <w:t xml:space="preserve"> </w:t>
      </w:r>
      <w:r w:rsidRPr="00F81FA2">
        <w:rPr>
          <w:rFonts w:eastAsia="Calibri"/>
          <w:spacing w:val="-2"/>
          <w:sz w:val="24"/>
          <w:szCs w:val="24"/>
        </w:rPr>
        <w:t xml:space="preserve">символами, заложенными в нем, средствами выразительности, ценности </w:t>
      </w:r>
      <w:r w:rsidRPr="00F81FA2">
        <w:rPr>
          <w:rFonts w:eastAsia="Calibri"/>
          <w:sz w:val="24"/>
          <w:szCs w:val="24"/>
        </w:rPr>
        <w:t>смысловой основой произведения.</w:t>
      </w:r>
    </w:p>
    <w:p w:rsidR="00AA37CE" w:rsidRPr="00F81FA2" w:rsidRDefault="00AA37CE" w:rsidP="009E4029">
      <w:pPr>
        <w:shd w:val="clear" w:color="auto" w:fill="FFFFFF"/>
        <w:ind w:left="142" w:right="249"/>
        <w:rPr>
          <w:rFonts w:eastAsia="Calibri"/>
          <w:sz w:val="24"/>
          <w:szCs w:val="24"/>
        </w:rPr>
      </w:pPr>
      <w:r w:rsidRPr="00F81FA2">
        <w:rPr>
          <w:rFonts w:eastAsia="Calibri"/>
          <w:spacing w:val="-1"/>
          <w:sz w:val="24"/>
          <w:szCs w:val="24"/>
        </w:rPr>
        <w:t xml:space="preserve">2.Развитие эмоционально-эстетической сферы ребёнка </w:t>
      </w:r>
      <w:r w:rsidRPr="00F81FA2">
        <w:rPr>
          <w:rFonts w:eastAsia="Calibri"/>
          <w:spacing w:val="-6"/>
          <w:sz w:val="24"/>
          <w:szCs w:val="24"/>
        </w:rPr>
        <w:t xml:space="preserve">ценностных отношений, потребностей, основ эстетического вкуса, чуткости </w:t>
      </w:r>
      <w:r w:rsidRPr="00F81FA2">
        <w:rPr>
          <w:rFonts w:eastAsia="Calibri"/>
          <w:sz w:val="24"/>
          <w:szCs w:val="24"/>
        </w:rPr>
        <w:t xml:space="preserve">к красоте произведений искусства, осознание нравственно-эстетических </w:t>
      </w:r>
      <w:r w:rsidRPr="00F81FA2">
        <w:rPr>
          <w:rFonts w:eastAsia="Calibri"/>
          <w:spacing w:val="-4"/>
          <w:sz w:val="24"/>
          <w:szCs w:val="24"/>
        </w:rPr>
        <w:t xml:space="preserve">замыслов автора, развитием гаммы эмоционально-эстетических проявлении </w:t>
      </w:r>
      <w:r w:rsidRPr="00F81FA2">
        <w:rPr>
          <w:rFonts w:eastAsia="Calibri"/>
          <w:sz w:val="24"/>
          <w:szCs w:val="24"/>
        </w:rPr>
        <w:t>(восторга, восхищения, радости и т.д.).</w:t>
      </w:r>
    </w:p>
    <w:p w:rsidR="00AA37CE" w:rsidRPr="00F81FA2" w:rsidRDefault="00AA37CE" w:rsidP="009E4029">
      <w:pPr>
        <w:shd w:val="clear" w:color="auto" w:fill="FFFFFF"/>
        <w:ind w:left="142" w:right="249"/>
        <w:rPr>
          <w:rFonts w:eastAsia="Calibri"/>
          <w:spacing w:val="-3"/>
          <w:sz w:val="24"/>
          <w:szCs w:val="24"/>
        </w:rPr>
      </w:pPr>
      <w:r w:rsidRPr="00F81FA2">
        <w:rPr>
          <w:rFonts w:eastAsia="Calibri"/>
          <w:spacing w:val="-3"/>
          <w:sz w:val="24"/>
          <w:szCs w:val="24"/>
        </w:rPr>
        <w:t xml:space="preserve">3.Развитие духовно-ценностного ядра личности ребёнка, его </w:t>
      </w:r>
      <w:r w:rsidRPr="00F81FA2">
        <w:rPr>
          <w:rFonts w:eastAsia="Calibri"/>
          <w:sz w:val="24"/>
          <w:szCs w:val="24"/>
        </w:rPr>
        <w:t xml:space="preserve">внутреннего "Я": познавательно-эстетических интересов и способности к </w:t>
      </w:r>
      <w:r w:rsidRPr="00F81FA2">
        <w:rPr>
          <w:rFonts w:eastAsia="Calibri"/>
          <w:spacing w:val="-5"/>
          <w:sz w:val="24"/>
          <w:szCs w:val="24"/>
        </w:rPr>
        <w:t xml:space="preserve">умению творчески воспринимать искусство родного края и реализовывать </w:t>
      </w:r>
      <w:r w:rsidRPr="00F81FA2">
        <w:rPr>
          <w:rFonts w:eastAsia="Calibri"/>
          <w:spacing w:val="-3"/>
          <w:sz w:val="24"/>
          <w:szCs w:val="24"/>
        </w:rPr>
        <w:t>в нём, создание условий для открытия ребенком личностных смыслов.</w:t>
      </w:r>
    </w:p>
    <w:p w:rsidR="00AA37CE" w:rsidRPr="009E4029" w:rsidRDefault="00AA37CE" w:rsidP="009E4029">
      <w:pPr>
        <w:ind w:left="142" w:right="249"/>
        <w:rPr>
          <w:rFonts w:eastAsia="Calibri"/>
          <w:spacing w:val="-8"/>
          <w:sz w:val="24"/>
          <w:szCs w:val="24"/>
        </w:rPr>
      </w:pPr>
      <w:r w:rsidRPr="00F81FA2">
        <w:rPr>
          <w:rFonts w:eastAsia="Calibri"/>
          <w:spacing w:val="-8"/>
          <w:sz w:val="24"/>
          <w:szCs w:val="24"/>
        </w:rPr>
        <w:t xml:space="preserve"> 4.Воспитание патриотических чувств, любви</w:t>
      </w:r>
      <w:r w:rsidR="009E4029">
        <w:rPr>
          <w:rFonts w:eastAsia="Calibri"/>
          <w:spacing w:val="-8"/>
          <w:sz w:val="24"/>
          <w:szCs w:val="24"/>
        </w:rPr>
        <w:t xml:space="preserve"> к Родине, родному краю.</w:t>
      </w:r>
    </w:p>
    <w:p w:rsidR="00AA37CE" w:rsidRPr="00F81FA2" w:rsidRDefault="00AA37CE" w:rsidP="009E4029">
      <w:pPr>
        <w:shd w:val="clear" w:color="auto" w:fill="FFFFFF"/>
        <w:ind w:left="142" w:right="249"/>
        <w:rPr>
          <w:rFonts w:eastAsia="Calibri"/>
          <w:sz w:val="24"/>
          <w:szCs w:val="24"/>
        </w:rPr>
      </w:pPr>
      <w:r w:rsidRPr="00F81FA2">
        <w:rPr>
          <w:rFonts w:eastAsia="Calibri"/>
          <w:b/>
          <w:sz w:val="24"/>
          <w:szCs w:val="24"/>
        </w:rPr>
        <w:t>Драматургический механизм</w:t>
      </w:r>
      <w:r w:rsidRPr="00F81FA2">
        <w:rPr>
          <w:rFonts w:eastAsia="Calibri"/>
          <w:sz w:val="24"/>
          <w:szCs w:val="24"/>
        </w:rPr>
        <w:t xml:space="preserve"> усвоения ценностей </w:t>
      </w:r>
      <w:r w:rsidRPr="00F81FA2">
        <w:rPr>
          <w:rFonts w:eastAsia="Calibri"/>
          <w:spacing w:val="-3"/>
          <w:sz w:val="24"/>
          <w:szCs w:val="24"/>
        </w:rPr>
        <w:t xml:space="preserve">обуславливает возникновение изобразительно-творческой, конструктивной </w:t>
      </w:r>
      <w:r w:rsidRPr="00F81FA2">
        <w:rPr>
          <w:rFonts w:eastAsia="Calibri"/>
          <w:sz w:val="24"/>
          <w:szCs w:val="24"/>
        </w:rPr>
        <w:t xml:space="preserve">деятельности, где ребёнок вступает в диалог с миром искусства и воспроизводит ценности в материализованном творческом продукте (рисунок, аппликация, постройка), при этом решаются следующие задачи: </w:t>
      </w:r>
    </w:p>
    <w:p w:rsidR="00AA37CE" w:rsidRPr="00F81FA2" w:rsidRDefault="00AA37CE" w:rsidP="009E4029">
      <w:pPr>
        <w:shd w:val="clear" w:color="auto" w:fill="FFFFFF"/>
        <w:ind w:left="142" w:right="249"/>
        <w:rPr>
          <w:rFonts w:eastAsia="Calibri"/>
          <w:sz w:val="24"/>
          <w:szCs w:val="24"/>
        </w:rPr>
      </w:pPr>
      <w:r w:rsidRPr="00F81FA2">
        <w:rPr>
          <w:rFonts w:eastAsia="Calibri"/>
          <w:sz w:val="24"/>
          <w:szCs w:val="24"/>
        </w:rPr>
        <w:t>1.Развить потребность ребёнка в активном эмоционально-эстетическом самовыражении через процесс и продукт изобразительно-творческой, конструктивной деятельности.</w:t>
      </w:r>
    </w:p>
    <w:p w:rsidR="00AA37CE" w:rsidRPr="00F81FA2" w:rsidRDefault="00AA37CE" w:rsidP="009E4029">
      <w:pPr>
        <w:shd w:val="clear" w:color="auto" w:fill="FFFFFF"/>
        <w:ind w:left="142" w:right="249"/>
        <w:rPr>
          <w:rFonts w:eastAsia="Calibri"/>
          <w:spacing w:val="-3"/>
          <w:sz w:val="24"/>
          <w:szCs w:val="24"/>
        </w:rPr>
      </w:pPr>
      <w:r w:rsidRPr="00F81FA2">
        <w:rPr>
          <w:rFonts w:eastAsia="Calibri"/>
          <w:spacing w:val="-4"/>
          <w:sz w:val="24"/>
          <w:szCs w:val="24"/>
        </w:rPr>
        <w:t xml:space="preserve">2.Научить ребёнка в различных видах деятельности отображать не только содержание, композицию, способы выразительности, но и ценности, </w:t>
      </w:r>
      <w:r w:rsidRPr="00F81FA2">
        <w:rPr>
          <w:rFonts w:eastAsia="Calibri"/>
          <w:spacing w:val="-3"/>
          <w:sz w:val="24"/>
          <w:szCs w:val="24"/>
        </w:rPr>
        <w:t>изображённые в произведениях искусства донских авторов.</w:t>
      </w:r>
    </w:p>
    <w:p w:rsidR="00AA37CE" w:rsidRPr="00F81FA2" w:rsidRDefault="00AA37CE" w:rsidP="009E4029">
      <w:pPr>
        <w:shd w:val="clear" w:color="auto" w:fill="FFFFFF"/>
        <w:ind w:left="142" w:right="249"/>
        <w:rPr>
          <w:rFonts w:eastAsia="Calibri"/>
          <w:spacing w:val="-2"/>
          <w:sz w:val="24"/>
          <w:szCs w:val="24"/>
        </w:rPr>
      </w:pPr>
      <w:r w:rsidRPr="00F81FA2">
        <w:rPr>
          <w:rFonts w:eastAsia="Calibri"/>
          <w:spacing w:val="-2"/>
          <w:sz w:val="24"/>
          <w:szCs w:val="24"/>
        </w:rPr>
        <w:t xml:space="preserve">3.Создать условия выбора ребёнком средств выразительности </w:t>
      </w:r>
      <w:r w:rsidRPr="00F81FA2">
        <w:rPr>
          <w:rFonts w:eastAsia="Calibri"/>
          <w:spacing w:val="-1"/>
          <w:sz w:val="24"/>
          <w:szCs w:val="24"/>
        </w:rPr>
        <w:t xml:space="preserve">в процессе познания произведений Донского края, и переноса в </w:t>
      </w:r>
      <w:r w:rsidRPr="00F81FA2">
        <w:rPr>
          <w:rFonts w:eastAsia="Calibri"/>
          <w:spacing w:val="-2"/>
          <w:sz w:val="24"/>
          <w:szCs w:val="24"/>
        </w:rPr>
        <w:t>собственную творческую деятельность знаков и символов искусств.</w:t>
      </w:r>
    </w:p>
    <w:p w:rsidR="00AA37CE" w:rsidRPr="00F81FA2" w:rsidRDefault="00AA37CE" w:rsidP="009E4029">
      <w:pPr>
        <w:shd w:val="clear" w:color="auto" w:fill="FFFFFF"/>
        <w:ind w:left="142" w:right="249"/>
        <w:rPr>
          <w:rFonts w:eastAsia="Calibri"/>
          <w:spacing w:val="-4"/>
          <w:sz w:val="24"/>
          <w:szCs w:val="24"/>
        </w:rPr>
      </w:pPr>
      <w:r w:rsidRPr="00F81FA2">
        <w:rPr>
          <w:rFonts w:eastAsia="Calibri"/>
          <w:sz w:val="24"/>
          <w:szCs w:val="24"/>
        </w:rPr>
        <w:t>4.Способствовать развитию опыта эмоционально-личного отношения к произведениям искусств, собственной изобразительно-тво</w:t>
      </w:r>
      <w:r w:rsidRPr="00F81FA2">
        <w:rPr>
          <w:rFonts w:eastAsia="Calibri"/>
          <w:spacing w:val="-4"/>
          <w:sz w:val="24"/>
          <w:szCs w:val="24"/>
        </w:rPr>
        <w:t xml:space="preserve">рческой, конструктивной деятельности, открытию личностных смыслов. </w:t>
      </w:r>
    </w:p>
    <w:p w:rsidR="00AA37CE" w:rsidRPr="00F81FA2" w:rsidRDefault="00AA37CE" w:rsidP="009E4029">
      <w:pPr>
        <w:shd w:val="clear" w:color="auto" w:fill="FFFFFF"/>
        <w:ind w:left="142" w:right="249"/>
        <w:rPr>
          <w:rFonts w:eastAsia="Calibri"/>
          <w:sz w:val="24"/>
          <w:szCs w:val="24"/>
        </w:rPr>
      </w:pPr>
      <w:r w:rsidRPr="00F81FA2">
        <w:rPr>
          <w:rFonts w:eastAsia="Calibri"/>
          <w:sz w:val="24"/>
          <w:szCs w:val="24"/>
        </w:rPr>
        <w:t xml:space="preserve">Режиссёрский механизм усвоения ценностей </w:t>
      </w:r>
      <w:r w:rsidRPr="00F81FA2">
        <w:rPr>
          <w:rFonts w:eastAsia="Calibri"/>
          <w:spacing w:val="-1"/>
          <w:sz w:val="24"/>
          <w:szCs w:val="24"/>
        </w:rPr>
        <w:t xml:space="preserve">«сдавливает» возникновение самостоятельной изобразительно-творческой, </w:t>
      </w:r>
      <w:r w:rsidRPr="00F81FA2">
        <w:rPr>
          <w:rFonts w:eastAsia="Calibri"/>
          <w:sz w:val="24"/>
          <w:szCs w:val="24"/>
        </w:rPr>
        <w:t xml:space="preserve">конструктивной деятельности ребёнка, стимулируемой различными </w:t>
      </w:r>
      <w:r w:rsidRPr="00F81FA2">
        <w:rPr>
          <w:rFonts w:eastAsia="Calibri"/>
          <w:spacing w:val="-3"/>
          <w:sz w:val="24"/>
          <w:szCs w:val="24"/>
        </w:rPr>
        <w:t xml:space="preserve">условиями и выступающей как способ самовыражения его собственной </w:t>
      </w:r>
      <w:r w:rsidRPr="00F81FA2">
        <w:rPr>
          <w:rFonts w:eastAsia="Calibri"/>
          <w:sz w:val="24"/>
          <w:szCs w:val="24"/>
        </w:rPr>
        <w:t>самоценности, при этом решаются следующие задачи:</w:t>
      </w:r>
    </w:p>
    <w:p w:rsidR="00AA37CE" w:rsidRPr="00F81FA2" w:rsidRDefault="00AA37CE" w:rsidP="009E4029">
      <w:pPr>
        <w:shd w:val="clear" w:color="auto" w:fill="FFFFFF"/>
        <w:ind w:left="142" w:right="249"/>
        <w:rPr>
          <w:rFonts w:eastAsia="Calibri"/>
          <w:spacing w:val="-3"/>
          <w:sz w:val="24"/>
          <w:szCs w:val="24"/>
        </w:rPr>
      </w:pPr>
      <w:r w:rsidRPr="00F81FA2">
        <w:rPr>
          <w:rFonts w:eastAsia="Calibri"/>
          <w:spacing w:val="-2"/>
          <w:sz w:val="24"/>
          <w:szCs w:val="24"/>
        </w:rPr>
        <w:t xml:space="preserve">1.Создать условия для реализации потребностей и способностей ребёнка в изобразительно-творческой, конструктивной деятельности </w:t>
      </w:r>
      <w:r w:rsidRPr="00F81FA2">
        <w:rPr>
          <w:rFonts w:eastAsia="Calibri"/>
          <w:spacing w:val="-3"/>
          <w:sz w:val="24"/>
          <w:szCs w:val="24"/>
        </w:rPr>
        <w:t>пространственно-предметная среда, ситуации, проблемы, мотивы.</w:t>
      </w:r>
    </w:p>
    <w:p w:rsidR="00AA37CE" w:rsidRPr="00F81FA2" w:rsidRDefault="00AA37CE" w:rsidP="009E4029">
      <w:pPr>
        <w:shd w:val="clear" w:color="auto" w:fill="FFFFFF"/>
        <w:ind w:left="142" w:right="249"/>
        <w:rPr>
          <w:rFonts w:eastAsia="Calibri"/>
          <w:sz w:val="24"/>
          <w:szCs w:val="24"/>
        </w:rPr>
      </w:pPr>
      <w:r w:rsidRPr="00F81FA2">
        <w:rPr>
          <w:rFonts w:eastAsia="Calibri"/>
          <w:spacing w:val="-1"/>
          <w:sz w:val="24"/>
          <w:szCs w:val="24"/>
        </w:rPr>
        <w:t xml:space="preserve">2.Развивать творческий потенциал ребёнка, проявляющийся в </w:t>
      </w:r>
      <w:r w:rsidRPr="00F81FA2">
        <w:rPr>
          <w:rFonts w:eastAsia="Calibri"/>
          <w:sz w:val="24"/>
          <w:szCs w:val="24"/>
        </w:rPr>
        <w:t xml:space="preserve">активном преобразующем ценностном отношении к миру, стремление </w:t>
      </w:r>
      <w:r w:rsidRPr="00F81FA2">
        <w:rPr>
          <w:rFonts w:eastAsia="Calibri"/>
          <w:spacing w:val="-3"/>
          <w:sz w:val="24"/>
          <w:szCs w:val="24"/>
        </w:rPr>
        <w:t xml:space="preserve">изменить и создавать новую социокультурную среду в пространстве своей </w:t>
      </w:r>
      <w:r w:rsidRPr="00F81FA2">
        <w:rPr>
          <w:rFonts w:eastAsia="Calibri"/>
          <w:sz w:val="24"/>
          <w:szCs w:val="24"/>
        </w:rPr>
        <w:t>жизни.</w:t>
      </w:r>
    </w:p>
    <w:p w:rsidR="00AA37CE" w:rsidRPr="00F81FA2" w:rsidRDefault="00AA37CE" w:rsidP="009E4029">
      <w:pPr>
        <w:shd w:val="clear" w:color="auto" w:fill="FFFFFF"/>
        <w:ind w:left="142" w:right="249"/>
        <w:rPr>
          <w:rFonts w:eastAsia="Calibri"/>
          <w:spacing w:val="-3"/>
          <w:sz w:val="24"/>
          <w:szCs w:val="24"/>
        </w:rPr>
      </w:pPr>
      <w:r w:rsidRPr="00F81FA2">
        <w:rPr>
          <w:rFonts w:eastAsia="Calibri"/>
          <w:sz w:val="24"/>
          <w:szCs w:val="24"/>
        </w:rPr>
        <w:t xml:space="preserve">3.Развивать опыт творческой деятельности ребёнка через </w:t>
      </w:r>
      <w:r w:rsidRPr="00F81FA2">
        <w:rPr>
          <w:rFonts w:eastAsia="Calibri"/>
          <w:spacing w:val="-4"/>
          <w:sz w:val="24"/>
          <w:szCs w:val="24"/>
        </w:rPr>
        <w:t xml:space="preserve">свободный выбор содержания деятельности, синтезированных средств, для </w:t>
      </w:r>
      <w:r w:rsidRPr="00F81FA2">
        <w:rPr>
          <w:rFonts w:eastAsia="Calibri"/>
          <w:sz w:val="24"/>
          <w:szCs w:val="24"/>
        </w:rPr>
        <w:t xml:space="preserve">создания различных рисунков, аппликаций, поделок, архитектурных </w:t>
      </w:r>
      <w:r w:rsidRPr="00F81FA2">
        <w:rPr>
          <w:rFonts w:eastAsia="Calibri"/>
          <w:spacing w:val="-3"/>
          <w:sz w:val="24"/>
          <w:szCs w:val="24"/>
        </w:rPr>
        <w:t>сооружений, а также партнёр</w:t>
      </w:r>
      <w:r w:rsidR="00607E41">
        <w:rPr>
          <w:rFonts w:eastAsia="Calibri"/>
          <w:spacing w:val="-3"/>
          <w:sz w:val="24"/>
          <w:szCs w:val="24"/>
        </w:rPr>
        <w:t>ов для совместной деятельности.</w:t>
      </w:r>
    </w:p>
    <w:p w:rsidR="00AA37CE" w:rsidRPr="00F81FA2" w:rsidRDefault="00AA37CE" w:rsidP="009E4029">
      <w:pPr>
        <w:shd w:val="clear" w:color="auto" w:fill="FFFFFF"/>
        <w:ind w:left="142" w:right="249"/>
        <w:rPr>
          <w:rFonts w:eastAsia="Calibri"/>
          <w:b/>
          <w:sz w:val="24"/>
          <w:szCs w:val="24"/>
        </w:rPr>
      </w:pPr>
      <w:r w:rsidRPr="00F81FA2">
        <w:rPr>
          <w:rFonts w:eastAsia="Calibri"/>
          <w:b/>
          <w:sz w:val="24"/>
          <w:szCs w:val="24"/>
        </w:rPr>
        <w:t>Принципы реализации содержания регионального компонента:</w:t>
      </w:r>
    </w:p>
    <w:p w:rsidR="00AA37CE" w:rsidRPr="00F81FA2" w:rsidRDefault="00AA37CE" w:rsidP="009E4029">
      <w:pPr>
        <w:shd w:val="clear" w:color="auto" w:fill="FFFFFF"/>
        <w:ind w:left="142" w:right="249"/>
        <w:rPr>
          <w:rFonts w:eastAsia="Calibri"/>
          <w:spacing w:val="-2"/>
          <w:sz w:val="24"/>
          <w:szCs w:val="24"/>
        </w:rPr>
      </w:pPr>
      <w:r w:rsidRPr="00F81FA2">
        <w:rPr>
          <w:rFonts w:eastAsia="Calibri"/>
          <w:sz w:val="24"/>
          <w:szCs w:val="24"/>
        </w:rPr>
        <w:t>-гуманитаризации, который отражает общечеловеческие цен</w:t>
      </w:r>
      <w:r w:rsidRPr="00F81FA2">
        <w:rPr>
          <w:rFonts w:eastAsia="Calibri"/>
          <w:spacing w:val="-2"/>
          <w:sz w:val="24"/>
          <w:szCs w:val="24"/>
        </w:rPr>
        <w:t>ности в искусстве и обеспечивает гармоничное развитие личности;</w:t>
      </w:r>
    </w:p>
    <w:p w:rsidR="00AA37CE" w:rsidRPr="00F81FA2" w:rsidRDefault="00AA37CE" w:rsidP="009E4029">
      <w:pPr>
        <w:shd w:val="clear" w:color="auto" w:fill="FFFFFF"/>
        <w:ind w:left="142" w:right="249"/>
        <w:rPr>
          <w:rFonts w:eastAsia="Calibri"/>
          <w:spacing w:val="-3"/>
          <w:sz w:val="24"/>
          <w:szCs w:val="24"/>
        </w:rPr>
      </w:pPr>
      <w:r w:rsidRPr="00F81FA2">
        <w:rPr>
          <w:rFonts w:eastAsia="Calibri"/>
          <w:spacing w:val="-1"/>
          <w:sz w:val="24"/>
          <w:szCs w:val="24"/>
        </w:rPr>
        <w:t xml:space="preserve">-культуросообразности, выстраивающий содержание программы, </w:t>
      </w:r>
      <w:r w:rsidRPr="00F81FA2">
        <w:rPr>
          <w:rFonts w:eastAsia="Calibri"/>
          <w:sz w:val="24"/>
          <w:szCs w:val="24"/>
        </w:rPr>
        <w:t>последовательное усвоение национально-культурных традиций и разр</w:t>
      </w:r>
      <w:r w:rsidRPr="00F81FA2">
        <w:rPr>
          <w:rFonts w:eastAsia="Calibri"/>
          <w:spacing w:val="-3"/>
          <w:sz w:val="24"/>
          <w:szCs w:val="24"/>
        </w:rPr>
        <w:t>аботке на этой основе ценностных ориентации и смыслов;</w:t>
      </w:r>
    </w:p>
    <w:p w:rsidR="009E4029" w:rsidRDefault="009E4029" w:rsidP="009E4029">
      <w:pPr>
        <w:shd w:val="clear" w:color="auto" w:fill="FFFFFF"/>
        <w:ind w:right="249"/>
        <w:rPr>
          <w:rFonts w:eastAsia="Calibri"/>
          <w:spacing w:val="-3"/>
          <w:sz w:val="24"/>
          <w:szCs w:val="24"/>
        </w:rPr>
      </w:pPr>
      <w:r>
        <w:rPr>
          <w:rFonts w:eastAsia="Calibri"/>
          <w:sz w:val="24"/>
          <w:szCs w:val="24"/>
        </w:rPr>
        <w:t xml:space="preserve">  </w:t>
      </w:r>
      <w:r w:rsidR="00AA37CE" w:rsidRPr="00F81FA2">
        <w:rPr>
          <w:rFonts w:eastAsia="Calibri"/>
          <w:sz w:val="24"/>
          <w:szCs w:val="24"/>
        </w:rPr>
        <w:t>-аксиологического (ценностного) подхода к произведениям иску</w:t>
      </w:r>
      <w:r w:rsidR="00AA37CE" w:rsidRPr="00F81FA2">
        <w:rPr>
          <w:rFonts w:eastAsia="Calibri"/>
          <w:spacing w:val="-3"/>
          <w:sz w:val="24"/>
          <w:szCs w:val="24"/>
        </w:rPr>
        <w:t xml:space="preserve">сства. Культура и искусство </w:t>
      </w:r>
      <w:r>
        <w:rPr>
          <w:rFonts w:eastAsia="Calibri"/>
          <w:spacing w:val="-3"/>
          <w:sz w:val="24"/>
          <w:szCs w:val="24"/>
        </w:rPr>
        <w:t xml:space="preserve"> </w:t>
      </w:r>
    </w:p>
    <w:p w:rsidR="009E4029" w:rsidRDefault="009E4029" w:rsidP="009E4029">
      <w:pPr>
        <w:shd w:val="clear" w:color="auto" w:fill="FFFFFF"/>
        <w:ind w:right="249"/>
        <w:rPr>
          <w:rFonts w:eastAsia="Calibri"/>
          <w:sz w:val="24"/>
          <w:szCs w:val="24"/>
        </w:rPr>
      </w:pPr>
      <w:r>
        <w:rPr>
          <w:rFonts w:eastAsia="Calibri"/>
          <w:spacing w:val="-3"/>
          <w:sz w:val="24"/>
          <w:szCs w:val="24"/>
        </w:rPr>
        <w:t xml:space="preserve">   </w:t>
      </w:r>
      <w:r w:rsidR="00AA37CE" w:rsidRPr="00F81FA2">
        <w:rPr>
          <w:rFonts w:eastAsia="Calibri"/>
          <w:spacing w:val="-3"/>
          <w:sz w:val="24"/>
          <w:szCs w:val="24"/>
        </w:rPr>
        <w:t>выступает мощным фактором развития у дош</w:t>
      </w:r>
      <w:r w:rsidR="00AA37CE" w:rsidRPr="00F81FA2">
        <w:rPr>
          <w:rFonts w:eastAsia="Calibri"/>
          <w:sz w:val="24"/>
          <w:szCs w:val="24"/>
        </w:rPr>
        <w:t xml:space="preserve">кольников ценностного отношения к родному </w:t>
      </w:r>
      <w:r>
        <w:rPr>
          <w:rFonts w:eastAsia="Calibri"/>
          <w:sz w:val="24"/>
          <w:szCs w:val="24"/>
        </w:rPr>
        <w:t xml:space="preserve">  </w:t>
      </w:r>
    </w:p>
    <w:p w:rsidR="00AA37CE" w:rsidRPr="00F81FA2" w:rsidRDefault="009E4029" w:rsidP="009E4029">
      <w:pPr>
        <w:shd w:val="clear" w:color="auto" w:fill="FFFFFF"/>
        <w:ind w:right="249"/>
        <w:rPr>
          <w:rFonts w:eastAsia="Calibri"/>
          <w:sz w:val="24"/>
          <w:szCs w:val="24"/>
        </w:rPr>
      </w:pPr>
      <w:r>
        <w:rPr>
          <w:rFonts w:eastAsia="Calibri"/>
          <w:sz w:val="24"/>
          <w:szCs w:val="24"/>
        </w:rPr>
        <w:t xml:space="preserve">   </w:t>
      </w:r>
      <w:r w:rsidR="00AA37CE" w:rsidRPr="00F81FA2">
        <w:rPr>
          <w:rFonts w:eastAsia="Calibri"/>
          <w:sz w:val="24"/>
          <w:szCs w:val="24"/>
        </w:rPr>
        <w:t>краю и нацеливает ребенка на сохранение произведений искусства;</w:t>
      </w:r>
    </w:p>
    <w:p w:rsidR="00AA37CE" w:rsidRPr="00F81FA2" w:rsidRDefault="00AA37CE" w:rsidP="009E4029">
      <w:pPr>
        <w:shd w:val="clear" w:color="auto" w:fill="FFFFFF"/>
        <w:rPr>
          <w:rFonts w:eastAsia="Calibri"/>
          <w:spacing w:val="-3"/>
          <w:sz w:val="24"/>
          <w:szCs w:val="24"/>
        </w:rPr>
      </w:pPr>
      <w:r w:rsidRPr="00F81FA2">
        <w:rPr>
          <w:rFonts w:eastAsia="Calibri"/>
          <w:noProof/>
          <w:sz w:val="24"/>
          <w:szCs w:val="24"/>
          <w:lang w:eastAsia="ru-RU"/>
        </w:rPr>
        <mc:AlternateContent>
          <mc:Choice Requires="wps">
            <w:drawing>
              <wp:anchor distT="0" distB="0" distL="114299" distR="114299" simplePos="0" relativeHeight="251653632" behindDoc="0" locked="0" layoutInCell="1" allowOverlap="1" wp14:anchorId="55D6AED9" wp14:editId="27FE9DF7">
                <wp:simplePos x="0" y="0"/>
                <wp:positionH relativeFrom="margin">
                  <wp:posOffset>9302749</wp:posOffset>
                </wp:positionH>
                <wp:positionV relativeFrom="paragraph">
                  <wp:posOffset>4525010</wp:posOffset>
                </wp:positionV>
                <wp:extent cx="0" cy="575945"/>
                <wp:effectExtent l="0" t="0" r="19050" b="3365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945"/>
                        </a:xfrm>
                        <a:prstGeom prst="line">
                          <a:avLst/>
                        </a:prstGeom>
                        <a:noFill/>
                        <a:ln w="165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4D663" id="Прямая соединительная линия 14" o:spid="_x0000_s1026" style="position:absolute;z-index:25165363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732.5pt,356.3pt" to="732.5pt,4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" strokeweight=".46mm">
                <v:stroke joinstyle="miter"/>
                <w10:wrap anchorx="margin"/>
              </v:line>
            </w:pict>
          </mc:Fallback>
        </mc:AlternateContent>
      </w:r>
      <w:r w:rsidRPr="00F81FA2">
        <w:rPr>
          <w:rFonts w:eastAsia="Calibri"/>
          <w:spacing w:val="-2"/>
          <w:sz w:val="24"/>
          <w:szCs w:val="24"/>
        </w:rPr>
        <w:t xml:space="preserve">-интегративности, определяющий взаимодействие различных произведений искусства: архитектуры, </w:t>
      </w:r>
      <w:r w:rsidRPr="00F81FA2">
        <w:rPr>
          <w:rFonts w:eastAsia="Calibri"/>
          <w:spacing w:val="-2"/>
          <w:sz w:val="24"/>
          <w:szCs w:val="24"/>
        </w:rPr>
        <w:lastRenderedPageBreak/>
        <w:t xml:space="preserve">музыки, литературы, живописи и </w:t>
      </w:r>
      <w:r w:rsidRPr="00F81FA2">
        <w:rPr>
          <w:rFonts w:eastAsia="Calibri"/>
          <w:sz w:val="24"/>
          <w:szCs w:val="24"/>
        </w:rPr>
        <w:t xml:space="preserve">скульптуры, целостности произведений и его частей в продуктивной </w:t>
      </w:r>
      <w:r w:rsidRPr="00F81FA2">
        <w:rPr>
          <w:rFonts w:eastAsia="Calibri"/>
          <w:spacing w:val="-3"/>
          <w:sz w:val="24"/>
          <w:szCs w:val="24"/>
        </w:rPr>
        <w:t>изобразительно-творческой, конструктивной деятельности;</w:t>
      </w:r>
    </w:p>
    <w:p w:rsidR="00AA37CE" w:rsidRPr="00F81FA2" w:rsidRDefault="00AA37CE" w:rsidP="009E4029">
      <w:pPr>
        <w:shd w:val="clear" w:color="auto" w:fill="FFFFFF"/>
        <w:rPr>
          <w:rFonts w:eastAsia="Calibri"/>
          <w:spacing w:val="-3"/>
          <w:sz w:val="24"/>
          <w:szCs w:val="24"/>
        </w:rPr>
      </w:pPr>
      <w:r w:rsidRPr="00F81FA2">
        <w:rPr>
          <w:rFonts w:eastAsia="Calibri"/>
          <w:spacing w:val="-3"/>
          <w:sz w:val="24"/>
          <w:szCs w:val="24"/>
        </w:rPr>
        <w:t xml:space="preserve"> </w:t>
      </w:r>
      <w:r w:rsidRPr="00F81FA2">
        <w:rPr>
          <w:rFonts w:eastAsia="Calibri"/>
          <w:spacing w:val="-1"/>
          <w:sz w:val="24"/>
          <w:szCs w:val="24"/>
        </w:rPr>
        <w:t xml:space="preserve">-диалогичности реализует разнохарактерные и разноуровневые диалоги: </w:t>
      </w:r>
      <w:r w:rsidRPr="00F81FA2">
        <w:rPr>
          <w:rFonts w:eastAsia="Calibri"/>
          <w:spacing w:val="-2"/>
          <w:sz w:val="24"/>
          <w:szCs w:val="24"/>
        </w:rPr>
        <w:t xml:space="preserve">диалог культуры, диалог искусства, диалог стилей прошлого и настоящего </w:t>
      </w:r>
      <w:r w:rsidRPr="00F81FA2">
        <w:rPr>
          <w:rFonts w:eastAsia="Calibri"/>
          <w:spacing w:val="-3"/>
          <w:sz w:val="24"/>
          <w:szCs w:val="24"/>
        </w:rPr>
        <w:t>языка искусства родного края, внутренний диалог ребёнка со своим «Я».</w:t>
      </w:r>
    </w:p>
    <w:p w:rsidR="00AA37CE" w:rsidRPr="00607E41" w:rsidRDefault="00AA37CE" w:rsidP="009E4029">
      <w:pPr>
        <w:shd w:val="clear" w:color="auto" w:fill="FFFFFF"/>
        <w:rPr>
          <w:rFonts w:eastAsia="Calibri"/>
          <w:bCs/>
          <w:spacing w:val="-3"/>
          <w:sz w:val="24"/>
          <w:szCs w:val="24"/>
        </w:rPr>
      </w:pPr>
      <w:r w:rsidRPr="00F81FA2">
        <w:rPr>
          <w:rFonts w:eastAsia="Calibri"/>
          <w:i/>
          <w:sz w:val="24"/>
          <w:szCs w:val="24"/>
        </w:rPr>
        <w:t xml:space="preserve">Отличительными особенностями содержания </w:t>
      </w:r>
      <w:r w:rsidRPr="00F81FA2">
        <w:rPr>
          <w:rFonts w:eastAsia="Calibri"/>
          <w:sz w:val="24"/>
          <w:szCs w:val="24"/>
        </w:rPr>
        <w:t xml:space="preserve">является то, что содержание раскрывает культурно-познавательные </w:t>
      </w:r>
      <w:r w:rsidRPr="00F81FA2">
        <w:rPr>
          <w:rFonts w:eastAsia="Calibri"/>
          <w:spacing w:val="-2"/>
          <w:sz w:val="24"/>
          <w:szCs w:val="24"/>
        </w:rPr>
        <w:t xml:space="preserve">гуманистические, нравственные, эстетические ценности искусства родного </w:t>
      </w:r>
      <w:r w:rsidRPr="00F81FA2">
        <w:rPr>
          <w:rFonts w:eastAsia="Calibri"/>
          <w:spacing w:val="-1"/>
          <w:sz w:val="24"/>
          <w:szCs w:val="24"/>
        </w:rPr>
        <w:t>края. Технология ориентирована на проникновение в духовные пласты</w:t>
      </w:r>
      <w:r w:rsidRPr="00F81FA2">
        <w:rPr>
          <w:rFonts w:eastAsia="Calibri"/>
          <w:sz w:val="24"/>
          <w:szCs w:val="24"/>
        </w:rPr>
        <w:t xml:space="preserve"> личности ребёнка, в его эмоционально-эстетические и социально- нравственные сферы и смыслы. Содержание предусматривает знакомство дошкольников с историей родного края, изобразительными, </w:t>
      </w:r>
      <w:r w:rsidRPr="00F81FA2">
        <w:rPr>
          <w:rFonts w:eastAsia="Calibri"/>
          <w:spacing w:val="-3"/>
          <w:sz w:val="24"/>
          <w:szCs w:val="24"/>
        </w:rPr>
        <w:t xml:space="preserve">музыкальными, литературными произведениями, архитектурой и </w:t>
      </w:r>
      <w:r w:rsidRPr="00F81FA2">
        <w:rPr>
          <w:rFonts w:eastAsia="Calibri"/>
          <w:sz w:val="24"/>
          <w:szCs w:val="24"/>
        </w:rPr>
        <w:t xml:space="preserve">градостроительством Донского края, монументальной скульптурой, </w:t>
      </w:r>
      <w:r w:rsidRPr="00F81FA2">
        <w:rPr>
          <w:rFonts w:eastAsia="Calibri"/>
          <w:spacing w:val="-1"/>
          <w:sz w:val="24"/>
          <w:szCs w:val="24"/>
        </w:rPr>
        <w:t xml:space="preserve">представляет региональный компонент художественно-эстетического </w:t>
      </w:r>
      <w:r w:rsidRPr="00F81FA2">
        <w:rPr>
          <w:rFonts w:eastAsia="Calibri"/>
          <w:spacing w:val="-3"/>
          <w:sz w:val="24"/>
          <w:szCs w:val="24"/>
        </w:rPr>
        <w:t xml:space="preserve">образования дошкольников. Содержание выступает средством, </w:t>
      </w:r>
      <w:r w:rsidRPr="00F81FA2">
        <w:rPr>
          <w:rFonts w:eastAsia="Calibri"/>
          <w:spacing w:val="-4"/>
          <w:sz w:val="24"/>
          <w:szCs w:val="24"/>
        </w:rPr>
        <w:t xml:space="preserve">стимулирующим изобразительно-творческий, конструктивный опыт </w:t>
      </w:r>
      <w:r w:rsidRPr="00F81FA2">
        <w:rPr>
          <w:rFonts w:eastAsia="Calibri"/>
          <w:spacing w:val="-2"/>
          <w:sz w:val="24"/>
          <w:szCs w:val="24"/>
        </w:rPr>
        <w:t xml:space="preserve">ребёнка, потребности к самовыражению свои чувства, ценностей и </w:t>
      </w:r>
      <w:r w:rsidRPr="00F81FA2">
        <w:rPr>
          <w:rFonts w:eastAsia="Calibri"/>
          <w:sz w:val="24"/>
          <w:szCs w:val="24"/>
        </w:rPr>
        <w:t xml:space="preserve">мироощущений. Широко представлены знаки и символы, </w:t>
      </w:r>
      <w:r w:rsidRPr="00F81FA2">
        <w:rPr>
          <w:rFonts w:eastAsia="Calibri"/>
          <w:spacing w:val="-3"/>
          <w:sz w:val="24"/>
          <w:szCs w:val="24"/>
        </w:rPr>
        <w:t xml:space="preserve">специфичные для «языка» различных видов искусств Донского края. </w:t>
      </w:r>
      <w:r w:rsidRPr="00F81FA2">
        <w:rPr>
          <w:rFonts w:eastAsia="Calibri"/>
          <w:sz w:val="24"/>
          <w:szCs w:val="24"/>
        </w:rPr>
        <w:t xml:space="preserve">Содержание и тематика различных </w:t>
      </w:r>
      <w:r w:rsidRPr="00F81FA2">
        <w:rPr>
          <w:rFonts w:eastAsia="Calibri"/>
          <w:spacing w:val="-3"/>
          <w:sz w:val="24"/>
          <w:szCs w:val="24"/>
        </w:rPr>
        <w:t xml:space="preserve">организации деятельности представлены как целостный и взаимосвязи изобразительно-эстетический компонент образовательного процесса. </w:t>
      </w:r>
      <w:r w:rsidRPr="00F81FA2">
        <w:rPr>
          <w:rFonts w:eastAsia="Calibri"/>
          <w:sz w:val="24"/>
          <w:szCs w:val="24"/>
        </w:rPr>
        <w:t xml:space="preserve">Содержание включает пять разделов: «Человек в истории Донского края», «Человек созидатель культуры», «Человек в пространстве Донского края», «Праздники события в жизни людей», </w:t>
      </w:r>
      <w:r w:rsidRPr="00F81FA2">
        <w:rPr>
          <w:rFonts w:eastAsia="Calibri"/>
          <w:bCs/>
          <w:spacing w:val="-3"/>
          <w:sz w:val="24"/>
          <w:szCs w:val="24"/>
        </w:rPr>
        <w:t>«</w:t>
      </w:r>
      <w:r w:rsidR="00607E41">
        <w:rPr>
          <w:rFonts w:eastAsia="Calibri"/>
          <w:bCs/>
          <w:spacing w:val="-3"/>
          <w:sz w:val="24"/>
          <w:szCs w:val="24"/>
        </w:rPr>
        <w:t>Моя родина – мой город Донецк».</w:t>
      </w:r>
    </w:p>
    <w:p w:rsidR="00AA37CE" w:rsidRPr="00F81FA2" w:rsidRDefault="00607E41" w:rsidP="00AA37CE">
      <w:pPr>
        <w:shd w:val="clear" w:color="auto" w:fill="FFFFFF"/>
        <w:jc w:val="center"/>
        <w:rPr>
          <w:rFonts w:eastAsia="Calibri"/>
          <w:b/>
          <w:sz w:val="24"/>
          <w:szCs w:val="24"/>
        </w:rPr>
      </w:pPr>
      <w:r>
        <w:rPr>
          <w:rFonts w:eastAsia="Calibri"/>
          <w:b/>
          <w:sz w:val="24"/>
          <w:szCs w:val="24"/>
        </w:rPr>
        <w:t xml:space="preserve">                       </w:t>
      </w:r>
      <w:r w:rsidR="00AA37CE" w:rsidRPr="00F81FA2">
        <w:rPr>
          <w:rFonts w:eastAsia="Calibri"/>
          <w:b/>
          <w:sz w:val="24"/>
          <w:szCs w:val="24"/>
        </w:rPr>
        <w:t>Раздел: «Человек в истории Донского края».</w:t>
      </w:r>
    </w:p>
    <w:p w:rsidR="00AA37CE" w:rsidRPr="00F81FA2" w:rsidRDefault="00AA37CE" w:rsidP="00AA37CE">
      <w:pPr>
        <w:shd w:val="clear" w:color="auto" w:fill="FFFFFF"/>
        <w:jc w:val="center"/>
        <w:rPr>
          <w:rFonts w:eastAsia="Calibri"/>
          <w:b/>
          <w:sz w:val="24"/>
          <w:szCs w:val="24"/>
        </w:rPr>
      </w:pPr>
    </w:p>
    <w:tbl>
      <w:tblPr>
        <w:tblW w:w="10490" w:type="dxa"/>
        <w:tblInd w:w="108" w:type="dxa"/>
        <w:tblLayout w:type="fixed"/>
        <w:tblLook w:val="0000" w:firstRow="0" w:lastRow="0" w:firstColumn="0" w:lastColumn="0" w:noHBand="0" w:noVBand="0"/>
      </w:tblPr>
      <w:tblGrid>
        <w:gridCol w:w="5529"/>
        <w:gridCol w:w="4961"/>
      </w:tblGrid>
      <w:tr w:rsidR="00AA37CE" w:rsidRPr="00F81FA2" w:rsidTr="009E4029">
        <w:tc>
          <w:tcPr>
            <w:tcW w:w="5529" w:type="dxa"/>
            <w:tcBorders>
              <w:top w:val="single" w:sz="4" w:space="0" w:color="000000"/>
              <w:left w:val="single" w:sz="4" w:space="0" w:color="000000"/>
              <w:bottom w:val="single" w:sz="4" w:space="0" w:color="000000"/>
            </w:tcBorders>
          </w:tcPr>
          <w:p w:rsidR="00AA37CE" w:rsidRPr="00F81FA2" w:rsidRDefault="00AA37CE" w:rsidP="00E42B3C">
            <w:pPr>
              <w:snapToGrid w:val="0"/>
              <w:jc w:val="center"/>
              <w:rPr>
                <w:rFonts w:eastAsia="Calibri"/>
                <w:b/>
                <w:sz w:val="24"/>
                <w:szCs w:val="24"/>
              </w:rPr>
            </w:pPr>
            <w:r w:rsidRPr="00F81FA2">
              <w:rPr>
                <w:rFonts w:eastAsia="Calibri"/>
                <w:b/>
                <w:sz w:val="24"/>
                <w:szCs w:val="24"/>
              </w:rPr>
              <w:t>Ценности</w:t>
            </w:r>
          </w:p>
        </w:tc>
        <w:tc>
          <w:tcPr>
            <w:tcW w:w="4961"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napToGrid w:val="0"/>
              <w:jc w:val="center"/>
              <w:rPr>
                <w:rFonts w:eastAsia="Calibri"/>
                <w:b/>
                <w:sz w:val="24"/>
                <w:szCs w:val="24"/>
              </w:rPr>
            </w:pPr>
            <w:r w:rsidRPr="00F81FA2">
              <w:rPr>
                <w:rFonts w:eastAsia="Calibri"/>
                <w:b/>
                <w:sz w:val="24"/>
                <w:szCs w:val="24"/>
              </w:rPr>
              <w:t>Смысл</w:t>
            </w:r>
          </w:p>
        </w:tc>
      </w:tr>
      <w:tr w:rsidR="00AA37CE" w:rsidRPr="00F81FA2" w:rsidTr="009E4029">
        <w:tc>
          <w:tcPr>
            <w:tcW w:w="5529" w:type="dxa"/>
            <w:tcBorders>
              <w:top w:val="single" w:sz="4" w:space="0" w:color="000000"/>
              <w:left w:val="single" w:sz="4" w:space="0" w:color="000000"/>
              <w:bottom w:val="single" w:sz="4" w:space="0" w:color="000000"/>
            </w:tcBorders>
          </w:tcPr>
          <w:p w:rsidR="00AA37CE" w:rsidRPr="00F81FA2" w:rsidRDefault="00AA37CE" w:rsidP="00E42B3C">
            <w:pPr>
              <w:snapToGrid w:val="0"/>
              <w:rPr>
                <w:rFonts w:eastAsia="Calibri"/>
                <w:spacing w:val="-5"/>
                <w:sz w:val="24"/>
                <w:szCs w:val="24"/>
              </w:rPr>
            </w:pPr>
            <w:r w:rsidRPr="00F81FA2">
              <w:rPr>
                <w:rFonts w:eastAsia="Calibri"/>
                <w:b/>
                <w:sz w:val="24"/>
                <w:szCs w:val="24"/>
              </w:rPr>
              <w:t>Скифские племена</w:t>
            </w:r>
            <w:r w:rsidRPr="00F81FA2">
              <w:rPr>
                <w:rFonts w:eastAsia="Calibri"/>
                <w:sz w:val="24"/>
                <w:szCs w:val="24"/>
              </w:rPr>
              <w:t xml:space="preserve"> – создание поселений, освоение земель, п</w:t>
            </w:r>
            <w:r w:rsidRPr="00F81FA2">
              <w:rPr>
                <w:rFonts w:eastAsia="Calibri"/>
                <w:spacing w:val="-5"/>
                <w:sz w:val="24"/>
                <w:szCs w:val="24"/>
              </w:rPr>
              <w:t>оявление торговли</w:t>
            </w:r>
          </w:p>
        </w:tc>
        <w:tc>
          <w:tcPr>
            <w:tcW w:w="4961" w:type="dxa"/>
            <w:tcBorders>
              <w:top w:val="single" w:sz="4" w:space="0" w:color="000000"/>
              <w:left w:val="single" w:sz="4" w:space="0" w:color="000000"/>
              <w:bottom w:val="single" w:sz="4" w:space="0" w:color="000000"/>
              <w:right w:val="single" w:sz="4" w:space="0" w:color="000000"/>
            </w:tcBorders>
          </w:tcPr>
          <w:p w:rsidR="00AA37CE" w:rsidRPr="00F81FA2" w:rsidRDefault="00AA37CE" w:rsidP="009C1B01">
            <w:pPr>
              <w:numPr>
                <w:ilvl w:val="0"/>
                <w:numId w:val="88"/>
              </w:numPr>
              <w:shd w:val="clear" w:color="auto" w:fill="FFFFFF"/>
              <w:tabs>
                <w:tab w:val="left" w:pos="-56"/>
              </w:tabs>
              <w:suppressAutoHyphens/>
              <w:autoSpaceDN/>
              <w:snapToGrid w:val="0"/>
              <w:ind w:left="107" w:hanging="201"/>
              <w:rPr>
                <w:rFonts w:eastAsia="Calibri"/>
                <w:spacing w:val="-5"/>
                <w:sz w:val="24"/>
                <w:szCs w:val="24"/>
              </w:rPr>
            </w:pPr>
            <w:r w:rsidRPr="00F81FA2">
              <w:rPr>
                <w:rFonts w:eastAsia="Calibri"/>
                <w:spacing w:val="-5"/>
                <w:sz w:val="24"/>
                <w:szCs w:val="24"/>
              </w:rPr>
              <w:t>объединяют людей;</w:t>
            </w:r>
          </w:p>
          <w:p w:rsidR="00AA37CE" w:rsidRPr="00F81FA2" w:rsidRDefault="00AA37CE" w:rsidP="009C1B01">
            <w:pPr>
              <w:numPr>
                <w:ilvl w:val="0"/>
                <w:numId w:val="88"/>
              </w:numPr>
              <w:shd w:val="clear" w:color="auto" w:fill="FFFFFF"/>
              <w:tabs>
                <w:tab w:val="left" w:pos="-56"/>
              </w:tabs>
              <w:suppressAutoHyphens/>
              <w:autoSpaceDN/>
              <w:ind w:left="107" w:hanging="201"/>
              <w:rPr>
                <w:rFonts w:eastAsia="Calibri"/>
                <w:sz w:val="24"/>
                <w:szCs w:val="24"/>
              </w:rPr>
            </w:pPr>
            <w:r w:rsidRPr="00F81FA2">
              <w:rPr>
                <w:rFonts w:eastAsia="Calibri"/>
                <w:spacing w:val="-5"/>
                <w:sz w:val="24"/>
                <w:szCs w:val="24"/>
              </w:rPr>
              <w:t>Организуют на различные дела;</w:t>
            </w:r>
          </w:p>
        </w:tc>
      </w:tr>
      <w:tr w:rsidR="00AA37CE" w:rsidRPr="00F81FA2" w:rsidTr="009E4029">
        <w:tc>
          <w:tcPr>
            <w:tcW w:w="5529" w:type="dxa"/>
            <w:tcBorders>
              <w:top w:val="single" w:sz="4" w:space="0" w:color="000000"/>
              <w:left w:val="single" w:sz="4" w:space="0" w:color="000000"/>
              <w:bottom w:val="single" w:sz="4" w:space="0" w:color="000000"/>
            </w:tcBorders>
          </w:tcPr>
          <w:p w:rsidR="00AA37CE" w:rsidRPr="00F81FA2" w:rsidRDefault="00AA37CE" w:rsidP="00E42B3C">
            <w:pPr>
              <w:shd w:val="clear" w:color="auto" w:fill="FFFFFF"/>
              <w:tabs>
                <w:tab w:val="left" w:pos="2208"/>
              </w:tabs>
              <w:snapToGrid w:val="0"/>
              <w:rPr>
                <w:rFonts w:eastAsia="Calibri"/>
                <w:sz w:val="24"/>
                <w:szCs w:val="24"/>
              </w:rPr>
            </w:pPr>
            <w:r w:rsidRPr="00F81FA2">
              <w:rPr>
                <w:rFonts w:eastAsia="Calibri"/>
                <w:spacing w:val="-2"/>
                <w:sz w:val="24"/>
                <w:szCs w:val="24"/>
              </w:rPr>
              <w:t>Возникновение</w:t>
            </w:r>
            <w:r w:rsidRPr="00F81FA2">
              <w:rPr>
                <w:rFonts w:eastAsia="Calibri"/>
                <w:sz w:val="24"/>
                <w:szCs w:val="24"/>
              </w:rPr>
              <w:t xml:space="preserve"> донского казачества. </w:t>
            </w:r>
          </w:p>
          <w:p w:rsidR="00AA37CE" w:rsidRPr="00F81FA2" w:rsidRDefault="00AA37CE" w:rsidP="00E42B3C">
            <w:pPr>
              <w:shd w:val="clear" w:color="auto" w:fill="FFFFFF"/>
              <w:tabs>
                <w:tab w:val="left" w:pos="2208"/>
              </w:tabs>
              <w:snapToGrid w:val="0"/>
              <w:rPr>
                <w:rFonts w:eastAsia="Calibri"/>
                <w:sz w:val="24"/>
                <w:szCs w:val="24"/>
              </w:rPr>
            </w:pPr>
            <w:r w:rsidRPr="00F81FA2">
              <w:rPr>
                <w:rFonts w:eastAsia="Calibri"/>
                <w:b/>
                <w:sz w:val="24"/>
                <w:szCs w:val="24"/>
              </w:rPr>
              <w:t xml:space="preserve">Казак </w:t>
            </w:r>
            <w:r w:rsidRPr="00F81FA2">
              <w:rPr>
                <w:rFonts w:eastAsia="Calibri"/>
                <w:sz w:val="24"/>
                <w:szCs w:val="24"/>
              </w:rPr>
              <w:t xml:space="preserve">- защитник </w:t>
            </w:r>
            <w:r w:rsidRPr="00F81FA2">
              <w:rPr>
                <w:rFonts w:eastAsia="Calibri"/>
                <w:spacing w:val="-3"/>
                <w:sz w:val="24"/>
                <w:szCs w:val="24"/>
              </w:rPr>
              <w:t xml:space="preserve">родины, труженик. Казачка - </w:t>
            </w:r>
            <w:r w:rsidRPr="00F81FA2">
              <w:rPr>
                <w:rFonts w:eastAsia="Calibri"/>
                <w:spacing w:val="-4"/>
                <w:sz w:val="24"/>
                <w:szCs w:val="24"/>
              </w:rPr>
              <w:t xml:space="preserve">хранительница семейного очага. </w:t>
            </w:r>
            <w:r w:rsidRPr="00F81FA2">
              <w:rPr>
                <w:rFonts w:eastAsia="Calibri"/>
                <w:spacing w:val="-5"/>
                <w:sz w:val="24"/>
                <w:szCs w:val="24"/>
              </w:rPr>
              <w:t>Казачество - сообщество людей.</w:t>
            </w:r>
          </w:p>
        </w:tc>
        <w:tc>
          <w:tcPr>
            <w:tcW w:w="4961"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hd w:val="clear" w:color="auto" w:fill="FFFFFF"/>
              <w:tabs>
                <w:tab w:val="left" w:pos="5573"/>
              </w:tabs>
              <w:snapToGrid w:val="0"/>
              <w:rPr>
                <w:rFonts w:eastAsia="Calibri"/>
                <w:spacing w:val="-3"/>
                <w:sz w:val="24"/>
                <w:szCs w:val="24"/>
              </w:rPr>
            </w:pPr>
            <w:r w:rsidRPr="00F81FA2">
              <w:rPr>
                <w:rFonts w:eastAsia="Calibri"/>
                <w:spacing w:val="-7"/>
                <w:sz w:val="24"/>
                <w:szCs w:val="24"/>
              </w:rPr>
              <w:t xml:space="preserve">Мужественность казака, </w:t>
            </w:r>
            <w:r w:rsidRPr="00F81FA2">
              <w:rPr>
                <w:rFonts w:eastAsia="Calibri"/>
                <w:spacing w:val="-3"/>
                <w:sz w:val="24"/>
                <w:szCs w:val="24"/>
              </w:rPr>
              <w:t>трудолюбие;</w:t>
            </w:r>
          </w:p>
          <w:p w:rsidR="00AA37CE" w:rsidRPr="00F81FA2" w:rsidRDefault="00AA37CE" w:rsidP="00E42B3C">
            <w:pPr>
              <w:rPr>
                <w:rFonts w:eastAsia="Calibri"/>
                <w:spacing w:val="-4"/>
                <w:sz w:val="24"/>
                <w:szCs w:val="24"/>
              </w:rPr>
            </w:pPr>
            <w:r w:rsidRPr="00F81FA2">
              <w:rPr>
                <w:rFonts w:eastAsia="Calibri"/>
                <w:spacing w:val="-3"/>
                <w:sz w:val="24"/>
                <w:szCs w:val="24"/>
              </w:rPr>
              <w:t>женственность казачки, способ</w:t>
            </w:r>
            <w:r w:rsidRPr="00F81FA2">
              <w:rPr>
                <w:rFonts w:eastAsia="Calibri"/>
                <w:spacing w:val="-3"/>
                <w:sz w:val="24"/>
                <w:szCs w:val="24"/>
              </w:rPr>
              <w:softHyphen/>
            </w:r>
            <w:r w:rsidRPr="00F81FA2">
              <w:rPr>
                <w:rFonts w:eastAsia="Calibri"/>
                <w:sz w:val="24"/>
                <w:szCs w:val="24"/>
              </w:rPr>
              <w:t>ность воспитывать детей зани</w:t>
            </w:r>
            <w:r w:rsidRPr="00F81FA2">
              <w:rPr>
                <w:rFonts w:eastAsia="Calibri"/>
                <w:sz w:val="24"/>
                <w:szCs w:val="24"/>
              </w:rPr>
              <w:softHyphen/>
            </w:r>
            <w:r w:rsidRPr="00F81FA2">
              <w:rPr>
                <w:rFonts w:eastAsia="Calibri"/>
                <w:spacing w:val="-6"/>
                <w:sz w:val="24"/>
                <w:szCs w:val="24"/>
              </w:rPr>
              <w:t>маться домашним Хозяйством, глу</w:t>
            </w:r>
            <w:r w:rsidRPr="00F81FA2">
              <w:rPr>
                <w:rFonts w:eastAsia="Calibri"/>
                <w:spacing w:val="-5"/>
                <w:sz w:val="24"/>
                <w:szCs w:val="24"/>
              </w:rPr>
              <w:t>боко переживать горе и</w:t>
            </w:r>
            <w:r w:rsidRPr="00F81FA2">
              <w:rPr>
                <w:rFonts w:eastAsia="Calibri"/>
                <w:sz w:val="24"/>
                <w:szCs w:val="24"/>
              </w:rPr>
              <w:t xml:space="preserve"> </w:t>
            </w:r>
            <w:r w:rsidRPr="00F81FA2">
              <w:rPr>
                <w:rFonts w:eastAsia="Calibri"/>
                <w:spacing w:val="-4"/>
                <w:sz w:val="24"/>
                <w:szCs w:val="24"/>
              </w:rPr>
              <w:t>радость</w:t>
            </w:r>
          </w:p>
        </w:tc>
      </w:tr>
      <w:tr w:rsidR="00AA37CE" w:rsidRPr="00F81FA2" w:rsidTr="009E4029">
        <w:tc>
          <w:tcPr>
            <w:tcW w:w="5529" w:type="dxa"/>
            <w:tcBorders>
              <w:top w:val="single" w:sz="4" w:space="0" w:color="000000"/>
              <w:left w:val="single" w:sz="4" w:space="0" w:color="000000"/>
              <w:bottom w:val="single" w:sz="4" w:space="0" w:color="000000"/>
            </w:tcBorders>
          </w:tcPr>
          <w:p w:rsidR="00AA37CE" w:rsidRPr="00F81FA2" w:rsidRDefault="00AA37CE" w:rsidP="00E42B3C">
            <w:pPr>
              <w:shd w:val="clear" w:color="auto" w:fill="FFFFFF"/>
              <w:snapToGrid w:val="0"/>
              <w:rPr>
                <w:rFonts w:eastAsia="Calibri"/>
                <w:sz w:val="24"/>
                <w:szCs w:val="24"/>
              </w:rPr>
            </w:pPr>
            <w:r w:rsidRPr="00F81FA2">
              <w:rPr>
                <w:rFonts w:eastAsia="Calibri"/>
                <w:b/>
                <w:spacing w:val="-5"/>
                <w:sz w:val="24"/>
                <w:szCs w:val="24"/>
              </w:rPr>
              <w:t>Река Дон</w:t>
            </w:r>
            <w:r w:rsidRPr="00F81FA2">
              <w:rPr>
                <w:rFonts w:eastAsia="Calibri"/>
                <w:spacing w:val="-5"/>
                <w:sz w:val="24"/>
                <w:szCs w:val="24"/>
              </w:rPr>
              <w:t xml:space="preserve"> украшает Донской край, по</w:t>
            </w:r>
            <w:r w:rsidRPr="00F81FA2">
              <w:rPr>
                <w:rFonts w:eastAsia="Calibri"/>
                <w:spacing w:val="-4"/>
                <w:sz w:val="24"/>
                <w:szCs w:val="24"/>
              </w:rPr>
              <w:t xml:space="preserve">ддерживает жизнь людей, </w:t>
            </w:r>
            <w:r w:rsidRPr="00F81FA2">
              <w:rPr>
                <w:rFonts w:eastAsia="Calibri"/>
                <w:spacing w:val="-7"/>
                <w:sz w:val="24"/>
                <w:szCs w:val="24"/>
              </w:rPr>
              <w:t>оздоравливает, передвигает грузы и лю</w:t>
            </w:r>
            <w:r w:rsidRPr="00F81FA2">
              <w:rPr>
                <w:rFonts w:eastAsia="Calibri"/>
                <w:spacing w:val="-14"/>
                <w:sz w:val="24"/>
                <w:szCs w:val="24"/>
              </w:rPr>
              <w:t>дей.</w:t>
            </w:r>
          </w:p>
        </w:tc>
        <w:tc>
          <w:tcPr>
            <w:tcW w:w="4961"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hd w:val="clear" w:color="auto" w:fill="FFFFFF"/>
              <w:snapToGrid w:val="0"/>
              <w:rPr>
                <w:rFonts w:eastAsia="Calibri"/>
                <w:spacing w:val="-5"/>
                <w:sz w:val="24"/>
                <w:szCs w:val="24"/>
              </w:rPr>
            </w:pPr>
            <w:r w:rsidRPr="00F81FA2">
              <w:rPr>
                <w:rFonts w:eastAsia="Calibri"/>
                <w:spacing w:val="-5"/>
                <w:sz w:val="24"/>
                <w:szCs w:val="24"/>
              </w:rPr>
              <w:t>- кормит, радует своей красотой.</w:t>
            </w:r>
          </w:p>
          <w:p w:rsidR="00AA37CE" w:rsidRPr="00F81FA2" w:rsidRDefault="00AA37CE" w:rsidP="00E42B3C">
            <w:pPr>
              <w:rPr>
                <w:rFonts w:eastAsia="Calibri"/>
                <w:sz w:val="24"/>
                <w:szCs w:val="24"/>
              </w:rPr>
            </w:pPr>
          </w:p>
        </w:tc>
      </w:tr>
      <w:tr w:rsidR="00AA37CE" w:rsidRPr="00F81FA2" w:rsidTr="009E4029">
        <w:tc>
          <w:tcPr>
            <w:tcW w:w="5529" w:type="dxa"/>
            <w:tcBorders>
              <w:top w:val="single" w:sz="4" w:space="0" w:color="000000"/>
              <w:left w:val="single" w:sz="4" w:space="0" w:color="000000"/>
              <w:bottom w:val="single" w:sz="4" w:space="0" w:color="000000"/>
            </w:tcBorders>
          </w:tcPr>
          <w:p w:rsidR="00AA37CE" w:rsidRPr="00F81FA2" w:rsidRDefault="00AA37CE" w:rsidP="00E42B3C">
            <w:pPr>
              <w:snapToGrid w:val="0"/>
              <w:rPr>
                <w:rFonts w:eastAsia="Calibri"/>
                <w:sz w:val="24"/>
                <w:szCs w:val="24"/>
              </w:rPr>
            </w:pPr>
            <w:r w:rsidRPr="00F81FA2">
              <w:rPr>
                <w:rFonts w:eastAsia="Calibri"/>
                <w:b/>
                <w:sz w:val="24"/>
                <w:szCs w:val="24"/>
              </w:rPr>
              <w:t>Конь казака</w:t>
            </w:r>
            <w:r w:rsidRPr="00F81FA2">
              <w:rPr>
                <w:rFonts w:eastAsia="Calibri"/>
                <w:sz w:val="24"/>
                <w:szCs w:val="24"/>
              </w:rPr>
              <w:t xml:space="preserve"> – верный друг, боевой товарищ.</w:t>
            </w:r>
          </w:p>
        </w:tc>
        <w:tc>
          <w:tcPr>
            <w:tcW w:w="4961"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napToGrid w:val="0"/>
              <w:rPr>
                <w:rFonts w:eastAsia="Calibri"/>
                <w:sz w:val="24"/>
                <w:szCs w:val="24"/>
              </w:rPr>
            </w:pPr>
            <w:r w:rsidRPr="00F81FA2">
              <w:rPr>
                <w:rFonts w:eastAsia="Calibri"/>
                <w:sz w:val="24"/>
                <w:szCs w:val="24"/>
              </w:rPr>
              <w:t>- спасает</w:t>
            </w:r>
          </w:p>
        </w:tc>
      </w:tr>
      <w:tr w:rsidR="00AA37CE" w:rsidRPr="00F81FA2" w:rsidTr="009E4029">
        <w:tc>
          <w:tcPr>
            <w:tcW w:w="5529" w:type="dxa"/>
            <w:tcBorders>
              <w:top w:val="single" w:sz="4" w:space="0" w:color="000000"/>
              <w:left w:val="single" w:sz="4" w:space="0" w:color="000000"/>
              <w:bottom w:val="single" w:sz="4" w:space="0" w:color="000000"/>
            </w:tcBorders>
          </w:tcPr>
          <w:p w:rsidR="00AA37CE" w:rsidRPr="00F81FA2" w:rsidRDefault="00AA37CE" w:rsidP="00E42B3C">
            <w:pPr>
              <w:snapToGrid w:val="0"/>
              <w:rPr>
                <w:rFonts w:eastAsia="Calibri"/>
                <w:sz w:val="24"/>
                <w:szCs w:val="24"/>
              </w:rPr>
            </w:pPr>
            <w:r w:rsidRPr="00F81FA2">
              <w:rPr>
                <w:rFonts w:eastAsia="Calibri"/>
                <w:b/>
                <w:sz w:val="24"/>
                <w:szCs w:val="24"/>
              </w:rPr>
              <w:t>Оружие казака</w:t>
            </w:r>
            <w:r w:rsidRPr="00F81FA2">
              <w:rPr>
                <w:rFonts w:eastAsia="Calibri"/>
                <w:sz w:val="24"/>
                <w:szCs w:val="24"/>
              </w:rPr>
              <w:t xml:space="preserve"> – символ боевой славы, драгоценная реликвия, достойно почетного места.</w:t>
            </w:r>
          </w:p>
        </w:tc>
        <w:tc>
          <w:tcPr>
            <w:tcW w:w="4961"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napToGrid w:val="0"/>
              <w:rPr>
                <w:rFonts w:eastAsia="Calibri"/>
                <w:sz w:val="24"/>
                <w:szCs w:val="24"/>
              </w:rPr>
            </w:pPr>
            <w:r w:rsidRPr="00F81FA2">
              <w:rPr>
                <w:rFonts w:eastAsia="Calibri"/>
                <w:sz w:val="24"/>
                <w:szCs w:val="24"/>
              </w:rPr>
              <w:t>- защищает, предупреждает.</w:t>
            </w:r>
          </w:p>
        </w:tc>
      </w:tr>
      <w:tr w:rsidR="00AA37CE" w:rsidRPr="00F81FA2" w:rsidTr="009E4029">
        <w:tc>
          <w:tcPr>
            <w:tcW w:w="5529" w:type="dxa"/>
            <w:tcBorders>
              <w:top w:val="single" w:sz="4" w:space="0" w:color="000000"/>
              <w:left w:val="single" w:sz="4" w:space="0" w:color="000000"/>
              <w:bottom w:val="single" w:sz="4" w:space="0" w:color="000000"/>
            </w:tcBorders>
          </w:tcPr>
          <w:p w:rsidR="00AA37CE" w:rsidRPr="00F81FA2" w:rsidRDefault="00AA37CE" w:rsidP="00E42B3C">
            <w:pPr>
              <w:snapToGrid w:val="0"/>
              <w:rPr>
                <w:rFonts w:eastAsia="Calibri"/>
                <w:sz w:val="24"/>
                <w:szCs w:val="24"/>
              </w:rPr>
            </w:pPr>
            <w:r w:rsidRPr="00F81FA2">
              <w:rPr>
                <w:rFonts w:eastAsia="Calibri"/>
                <w:b/>
                <w:sz w:val="24"/>
                <w:szCs w:val="24"/>
              </w:rPr>
              <w:t>Курень</w:t>
            </w:r>
            <w:r w:rsidRPr="00F81FA2">
              <w:rPr>
                <w:rFonts w:eastAsia="Calibri"/>
                <w:sz w:val="24"/>
                <w:szCs w:val="24"/>
              </w:rPr>
              <w:t>- жилище казаков, место для обеда семьи, общения, совместного сбора, игр.</w:t>
            </w:r>
          </w:p>
        </w:tc>
        <w:tc>
          <w:tcPr>
            <w:tcW w:w="4961"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napToGrid w:val="0"/>
              <w:rPr>
                <w:rFonts w:eastAsia="Calibri"/>
                <w:sz w:val="24"/>
                <w:szCs w:val="24"/>
              </w:rPr>
            </w:pPr>
            <w:r w:rsidRPr="00F81FA2">
              <w:rPr>
                <w:rFonts w:eastAsia="Calibri"/>
                <w:sz w:val="24"/>
                <w:szCs w:val="24"/>
              </w:rPr>
              <w:t>- объединяет и собирает всех членов семьи, обогревает, сохраняет, защищает от холода и непогоды, радует своей красотой.</w:t>
            </w:r>
          </w:p>
        </w:tc>
      </w:tr>
      <w:tr w:rsidR="00AA37CE" w:rsidRPr="00F81FA2" w:rsidTr="009E4029">
        <w:tc>
          <w:tcPr>
            <w:tcW w:w="5529" w:type="dxa"/>
            <w:tcBorders>
              <w:top w:val="single" w:sz="4" w:space="0" w:color="000000"/>
              <w:left w:val="single" w:sz="4" w:space="0" w:color="000000"/>
              <w:bottom w:val="single" w:sz="4" w:space="0" w:color="000000"/>
            </w:tcBorders>
          </w:tcPr>
          <w:p w:rsidR="00AA37CE" w:rsidRPr="00F81FA2" w:rsidRDefault="00AA37CE" w:rsidP="00E42B3C">
            <w:pPr>
              <w:shd w:val="clear" w:color="auto" w:fill="FFFFFF"/>
              <w:snapToGrid w:val="0"/>
              <w:rPr>
                <w:rFonts w:eastAsia="Calibri"/>
                <w:b/>
                <w:bCs/>
                <w:spacing w:val="-3"/>
                <w:sz w:val="24"/>
                <w:szCs w:val="24"/>
              </w:rPr>
            </w:pPr>
            <w:r w:rsidRPr="00F81FA2">
              <w:rPr>
                <w:rFonts w:eastAsia="Calibri"/>
                <w:b/>
                <w:bCs/>
                <w:spacing w:val="-3"/>
                <w:sz w:val="24"/>
                <w:szCs w:val="24"/>
              </w:rPr>
              <w:t>Столица донского казачества</w:t>
            </w:r>
          </w:p>
          <w:p w:rsidR="00AA37CE" w:rsidRPr="00F81FA2" w:rsidRDefault="00AA37CE" w:rsidP="00E42B3C">
            <w:pPr>
              <w:shd w:val="clear" w:color="auto" w:fill="FFFFFF"/>
              <w:ind w:firstLine="5"/>
              <w:rPr>
                <w:rFonts w:eastAsia="Calibri"/>
                <w:spacing w:val="-3"/>
                <w:sz w:val="24"/>
                <w:szCs w:val="24"/>
              </w:rPr>
            </w:pPr>
            <w:r w:rsidRPr="00F81FA2">
              <w:rPr>
                <w:rFonts w:eastAsia="Calibri"/>
                <w:sz w:val="24"/>
                <w:szCs w:val="24"/>
              </w:rPr>
              <w:t xml:space="preserve">обозначает главный город, </w:t>
            </w:r>
            <w:r w:rsidRPr="00F81FA2">
              <w:rPr>
                <w:rFonts w:eastAsia="Calibri"/>
                <w:spacing w:val="-3"/>
                <w:sz w:val="24"/>
                <w:szCs w:val="24"/>
              </w:rPr>
              <w:t>объединяет и собирает всех.</w:t>
            </w:r>
          </w:p>
        </w:tc>
        <w:tc>
          <w:tcPr>
            <w:tcW w:w="4961"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hd w:val="clear" w:color="auto" w:fill="FFFFFF"/>
              <w:snapToGrid w:val="0"/>
              <w:rPr>
                <w:rFonts w:eastAsia="Calibri"/>
                <w:sz w:val="24"/>
                <w:szCs w:val="24"/>
              </w:rPr>
            </w:pPr>
            <w:r w:rsidRPr="00F81FA2">
              <w:rPr>
                <w:rFonts w:eastAsia="Calibri"/>
                <w:sz w:val="24"/>
                <w:szCs w:val="24"/>
              </w:rPr>
              <w:t>- соединяет в целое поселения казаков, радует красотой, собирает ценности.</w:t>
            </w:r>
          </w:p>
        </w:tc>
      </w:tr>
      <w:tr w:rsidR="00AA37CE" w:rsidRPr="00F81FA2" w:rsidTr="009E4029">
        <w:tc>
          <w:tcPr>
            <w:tcW w:w="5529" w:type="dxa"/>
            <w:tcBorders>
              <w:top w:val="single" w:sz="4" w:space="0" w:color="000000"/>
              <w:left w:val="single" w:sz="4" w:space="0" w:color="000000"/>
              <w:bottom w:val="single" w:sz="4" w:space="0" w:color="000000"/>
            </w:tcBorders>
          </w:tcPr>
          <w:p w:rsidR="00AA37CE" w:rsidRPr="00F81FA2" w:rsidRDefault="00AA37CE" w:rsidP="00E42B3C">
            <w:pPr>
              <w:shd w:val="clear" w:color="auto" w:fill="FFFFFF"/>
              <w:snapToGrid w:val="0"/>
              <w:ind w:firstLine="5"/>
              <w:rPr>
                <w:rFonts w:eastAsia="Calibri"/>
                <w:b/>
                <w:bCs/>
                <w:spacing w:val="-2"/>
                <w:sz w:val="24"/>
                <w:szCs w:val="24"/>
              </w:rPr>
            </w:pPr>
            <w:r w:rsidRPr="00F81FA2">
              <w:rPr>
                <w:rFonts w:eastAsia="Calibri"/>
                <w:b/>
                <w:bCs/>
                <w:spacing w:val="-2"/>
                <w:sz w:val="24"/>
                <w:szCs w:val="24"/>
              </w:rPr>
              <w:t xml:space="preserve">Труд казаков </w:t>
            </w:r>
          </w:p>
          <w:p w:rsidR="00AA37CE" w:rsidRPr="00F81FA2" w:rsidRDefault="00AA37CE" w:rsidP="00E42B3C">
            <w:pPr>
              <w:shd w:val="clear" w:color="auto" w:fill="FFFFFF"/>
              <w:snapToGrid w:val="0"/>
              <w:ind w:firstLine="5"/>
              <w:rPr>
                <w:rFonts w:eastAsia="Calibri"/>
                <w:sz w:val="24"/>
                <w:szCs w:val="24"/>
              </w:rPr>
            </w:pPr>
            <w:r w:rsidRPr="00F81FA2">
              <w:rPr>
                <w:rFonts w:eastAsia="Calibri"/>
                <w:spacing w:val="-2"/>
                <w:sz w:val="24"/>
                <w:szCs w:val="24"/>
              </w:rPr>
              <w:t xml:space="preserve">обрабатывает землю, </w:t>
            </w:r>
            <w:r w:rsidRPr="00F81FA2">
              <w:rPr>
                <w:rFonts w:eastAsia="Calibri"/>
                <w:sz w:val="24"/>
                <w:szCs w:val="24"/>
              </w:rPr>
              <w:t>перерабатывает рыбу, выращивает овощи, фрукты, кормит.</w:t>
            </w:r>
          </w:p>
        </w:tc>
        <w:tc>
          <w:tcPr>
            <w:tcW w:w="4961"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hd w:val="clear" w:color="auto" w:fill="FFFFFF"/>
              <w:snapToGrid w:val="0"/>
              <w:rPr>
                <w:rFonts w:eastAsia="Calibri"/>
                <w:sz w:val="24"/>
                <w:szCs w:val="24"/>
              </w:rPr>
            </w:pPr>
            <w:r w:rsidRPr="00F81FA2">
              <w:rPr>
                <w:rFonts w:eastAsia="Calibri"/>
                <w:spacing w:val="-2"/>
                <w:sz w:val="24"/>
                <w:szCs w:val="24"/>
              </w:rPr>
              <w:t xml:space="preserve">- создаёт продукцию для других, </w:t>
            </w:r>
            <w:r w:rsidRPr="00F81FA2">
              <w:rPr>
                <w:rFonts w:eastAsia="Calibri"/>
                <w:sz w:val="24"/>
                <w:szCs w:val="24"/>
              </w:rPr>
              <w:t>красоту.</w:t>
            </w:r>
          </w:p>
        </w:tc>
      </w:tr>
      <w:tr w:rsidR="00AA37CE" w:rsidRPr="00F81FA2" w:rsidTr="009E4029">
        <w:tc>
          <w:tcPr>
            <w:tcW w:w="5529" w:type="dxa"/>
            <w:tcBorders>
              <w:top w:val="single" w:sz="4" w:space="0" w:color="000000"/>
              <w:left w:val="single" w:sz="4" w:space="0" w:color="000000"/>
              <w:bottom w:val="single" w:sz="4" w:space="0" w:color="000000"/>
            </w:tcBorders>
          </w:tcPr>
          <w:p w:rsidR="00AA37CE" w:rsidRPr="00F81FA2" w:rsidRDefault="00AA37CE" w:rsidP="00E42B3C">
            <w:pPr>
              <w:shd w:val="clear" w:color="auto" w:fill="FFFFFF"/>
              <w:snapToGrid w:val="0"/>
              <w:ind w:firstLine="79"/>
              <w:rPr>
                <w:rFonts w:eastAsia="Calibri"/>
                <w:sz w:val="24"/>
                <w:szCs w:val="24"/>
              </w:rPr>
            </w:pPr>
            <w:r w:rsidRPr="00F81FA2">
              <w:rPr>
                <w:rFonts w:eastAsia="Calibri"/>
                <w:b/>
                <w:bCs/>
                <w:sz w:val="24"/>
                <w:szCs w:val="24"/>
              </w:rPr>
              <w:t xml:space="preserve">Старинная казачья кухня </w:t>
            </w:r>
            <w:r w:rsidRPr="00F81FA2">
              <w:rPr>
                <w:rFonts w:eastAsia="Calibri"/>
                <w:sz w:val="24"/>
                <w:szCs w:val="24"/>
              </w:rPr>
              <w:t xml:space="preserve">имеет </w:t>
            </w:r>
            <w:r w:rsidRPr="00F81FA2">
              <w:rPr>
                <w:rFonts w:eastAsia="Calibri"/>
                <w:spacing w:val="-1"/>
                <w:sz w:val="24"/>
                <w:szCs w:val="24"/>
              </w:rPr>
              <w:t xml:space="preserve">свои вкусовые качества, </w:t>
            </w:r>
            <w:r w:rsidRPr="00F81FA2">
              <w:rPr>
                <w:rFonts w:eastAsia="Calibri"/>
                <w:sz w:val="24"/>
                <w:szCs w:val="24"/>
              </w:rPr>
              <w:t>разнообразие, зависит от климатических  условий,  бытового  уклада, местных традиций.</w:t>
            </w:r>
          </w:p>
        </w:tc>
        <w:tc>
          <w:tcPr>
            <w:tcW w:w="4961"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hd w:val="clear" w:color="auto" w:fill="FFFFFF"/>
              <w:snapToGrid w:val="0"/>
              <w:rPr>
                <w:rFonts w:eastAsia="Calibri"/>
                <w:sz w:val="24"/>
                <w:szCs w:val="24"/>
              </w:rPr>
            </w:pPr>
            <w:r w:rsidRPr="00F81FA2">
              <w:rPr>
                <w:rFonts w:eastAsia="Calibri"/>
                <w:sz w:val="24"/>
                <w:szCs w:val="24"/>
              </w:rPr>
              <w:t>- позволяет сохранить то, что накоплено опытом народа.</w:t>
            </w:r>
          </w:p>
        </w:tc>
      </w:tr>
      <w:tr w:rsidR="00AA37CE" w:rsidRPr="00F81FA2" w:rsidTr="009E4029">
        <w:tc>
          <w:tcPr>
            <w:tcW w:w="5529" w:type="dxa"/>
            <w:tcBorders>
              <w:top w:val="single" w:sz="4" w:space="0" w:color="000000"/>
              <w:left w:val="single" w:sz="4" w:space="0" w:color="000000"/>
              <w:bottom w:val="single" w:sz="4" w:space="0" w:color="000000"/>
            </w:tcBorders>
          </w:tcPr>
          <w:p w:rsidR="00AA37CE" w:rsidRPr="00F81FA2" w:rsidRDefault="00AA37CE" w:rsidP="00E42B3C">
            <w:pPr>
              <w:shd w:val="clear" w:color="auto" w:fill="FFFFFF"/>
              <w:snapToGrid w:val="0"/>
              <w:rPr>
                <w:rFonts w:eastAsia="Calibri"/>
                <w:b/>
                <w:bCs/>
                <w:spacing w:val="-1"/>
                <w:sz w:val="24"/>
                <w:szCs w:val="24"/>
              </w:rPr>
            </w:pPr>
            <w:r w:rsidRPr="00F81FA2">
              <w:rPr>
                <w:rFonts w:eastAsia="Calibri"/>
                <w:b/>
                <w:bCs/>
                <w:spacing w:val="-1"/>
                <w:sz w:val="24"/>
                <w:szCs w:val="24"/>
              </w:rPr>
              <w:t>Символы Войска Донского</w:t>
            </w:r>
          </w:p>
          <w:p w:rsidR="00AA37CE" w:rsidRPr="00F81FA2" w:rsidRDefault="00AA37CE" w:rsidP="00E42B3C">
            <w:pPr>
              <w:shd w:val="clear" w:color="auto" w:fill="FFFFFF"/>
              <w:rPr>
                <w:rFonts w:eastAsia="Calibri"/>
                <w:sz w:val="24"/>
                <w:szCs w:val="24"/>
              </w:rPr>
            </w:pPr>
            <w:r w:rsidRPr="00F81FA2">
              <w:rPr>
                <w:rFonts w:eastAsia="Calibri"/>
                <w:spacing w:val="-2"/>
                <w:sz w:val="24"/>
                <w:szCs w:val="24"/>
              </w:rPr>
              <w:t xml:space="preserve"> отражают особенности Войска </w:t>
            </w:r>
            <w:r w:rsidRPr="00F81FA2">
              <w:rPr>
                <w:rFonts w:eastAsia="Calibri"/>
                <w:sz w:val="24"/>
                <w:szCs w:val="24"/>
              </w:rPr>
              <w:t>Донского, кодекс казачьей чести, традиции казачьего</w:t>
            </w:r>
          </w:p>
          <w:p w:rsidR="00AA37CE" w:rsidRPr="00F81FA2" w:rsidRDefault="00AA37CE" w:rsidP="00E42B3C">
            <w:pPr>
              <w:shd w:val="clear" w:color="auto" w:fill="FFFFFF"/>
              <w:rPr>
                <w:rFonts w:eastAsia="Calibri"/>
                <w:sz w:val="24"/>
                <w:szCs w:val="24"/>
              </w:rPr>
            </w:pPr>
            <w:r w:rsidRPr="00F81FA2">
              <w:rPr>
                <w:rFonts w:eastAsia="Calibri"/>
                <w:spacing w:val="-1"/>
                <w:sz w:val="24"/>
                <w:szCs w:val="24"/>
              </w:rPr>
              <w:t xml:space="preserve">самоуправления,  построенные на </w:t>
            </w:r>
            <w:r w:rsidRPr="00F81FA2">
              <w:rPr>
                <w:rFonts w:eastAsia="Calibri"/>
                <w:sz w:val="24"/>
                <w:szCs w:val="24"/>
              </w:rPr>
              <w:t>самоуважении и почитании.</w:t>
            </w:r>
          </w:p>
        </w:tc>
        <w:tc>
          <w:tcPr>
            <w:tcW w:w="4961"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hd w:val="clear" w:color="auto" w:fill="FFFFFF"/>
              <w:snapToGrid w:val="0"/>
              <w:ind w:firstLine="2"/>
              <w:rPr>
                <w:rFonts w:eastAsia="Calibri"/>
                <w:sz w:val="24"/>
                <w:szCs w:val="24"/>
              </w:rPr>
            </w:pPr>
            <w:r w:rsidRPr="00F81FA2">
              <w:rPr>
                <w:rFonts w:eastAsia="Calibri"/>
                <w:spacing w:val="-3"/>
                <w:sz w:val="24"/>
                <w:szCs w:val="24"/>
              </w:rPr>
              <w:t xml:space="preserve">- позволяют гордиться традициями </w:t>
            </w:r>
            <w:r w:rsidRPr="00F81FA2">
              <w:rPr>
                <w:rFonts w:eastAsia="Calibri"/>
                <w:sz w:val="24"/>
                <w:szCs w:val="24"/>
              </w:rPr>
              <w:t>своих предков.</w:t>
            </w:r>
          </w:p>
        </w:tc>
      </w:tr>
      <w:tr w:rsidR="00AA37CE" w:rsidRPr="00F81FA2" w:rsidTr="009E4029">
        <w:tc>
          <w:tcPr>
            <w:tcW w:w="5529" w:type="dxa"/>
            <w:tcBorders>
              <w:top w:val="single" w:sz="4" w:space="0" w:color="000000"/>
              <w:left w:val="single" w:sz="4" w:space="0" w:color="000000"/>
              <w:bottom w:val="single" w:sz="4" w:space="0" w:color="000000"/>
            </w:tcBorders>
          </w:tcPr>
          <w:p w:rsidR="00AA37CE" w:rsidRPr="00F81FA2" w:rsidRDefault="00AA37CE" w:rsidP="00E42B3C">
            <w:pPr>
              <w:shd w:val="clear" w:color="auto" w:fill="FFFFFF"/>
              <w:snapToGrid w:val="0"/>
              <w:rPr>
                <w:rFonts w:eastAsia="Calibri"/>
                <w:sz w:val="24"/>
                <w:szCs w:val="24"/>
              </w:rPr>
            </w:pPr>
            <w:r w:rsidRPr="00F81FA2">
              <w:rPr>
                <w:rFonts w:eastAsia="Calibri"/>
                <w:spacing w:val="-4"/>
                <w:sz w:val="24"/>
                <w:szCs w:val="24"/>
              </w:rPr>
              <w:t xml:space="preserve"> </w:t>
            </w:r>
            <w:r w:rsidRPr="00F81FA2">
              <w:rPr>
                <w:rFonts w:eastAsia="Calibri"/>
                <w:b/>
                <w:bCs/>
                <w:spacing w:val="-4"/>
                <w:sz w:val="24"/>
                <w:szCs w:val="24"/>
              </w:rPr>
              <w:t xml:space="preserve">Атаманы И.М.Краснощёков, </w:t>
            </w:r>
            <w:r w:rsidRPr="00F81FA2">
              <w:rPr>
                <w:rFonts w:eastAsia="Calibri"/>
                <w:b/>
                <w:bCs/>
                <w:sz w:val="24"/>
                <w:szCs w:val="24"/>
              </w:rPr>
              <w:t xml:space="preserve">М.И.Платов </w:t>
            </w:r>
            <w:r w:rsidRPr="00F81FA2">
              <w:rPr>
                <w:rFonts w:eastAsia="Calibri"/>
                <w:b/>
                <w:bCs/>
                <w:sz w:val="24"/>
                <w:szCs w:val="24"/>
              </w:rPr>
              <w:lastRenderedPageBreak/>
              <w:t xml:space="preserve">легендарные личности: </w:t>
            </w:r>
            <w:r w:rsidRPr="00F81FA2">
              <w:rPr>
                <w:rFonts w:eastAsia="Calibri"/>
                <w:sz w:val="24"/>
                <w:szCs w:val="24"/>
              </w:rPr>
              <w:t xml:space="preserve">храбрость и </w:t>
            </w:r>
            <w:r w:rsidRPr="00F81FA2">
              <w:rPr>
                <w:rFonts w:eastAsia="Calibri"/>
                <w:spacing w:val="-2"/>
                <w:sz w:val="24"/>
                <w:szCs w:val="24"/>
              </w:rPr>
              <w:t xml:space="preserve">мужественность подвигов, любовь к </w:t>
            </w:r>
            <w:r w:rsidRPr="00F81FA2">
              <w:rPr>
                <w:rFonts w:eastAsia="Calibri"/>
                <w:sz w:val="24"/>
                <w:szCs w:val="24"/>
              </w:rPr>
              <w:t>Родине, служба на благо Отчизны,</w:t>
            </w:r>
          </w:p>
          <w:p w:rsidR="00AA37CE" w:rsidRPr="00F81FA2" w:rsidRDefault="00AA37CE" w:rsidP="00E42B3C">
            <w:pPr>
              <w:shd w:val="clear" w:color="auto" w:fill="FFFFFF"/>
              <w:rPr>
                <w:rFonts w:eastAsia="Calibri"/>
                <w:sz w:val="24"/>
                <w:szCs w:val="24"/>
              </w:rPr>
            </w:pPr>
            <w:r w:rsidRPr="00F81FA2">
              <w:rPr>
                <w:rFonts w:eastAsia="Calibri"/>
                <w:sz w:val="24"/>
                <w:szCs w:val="24"/>
              </w:rPr>
              <w:t xml:space="preserve"> защита её рубежей.</w:t>
            </w:r>
          </w:p>
        </w:tc>
        <w:tc>
          <w:tcPr>
            <w:tcW w:w="4961"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hd w:val="clear" w:color="auto" w:fill="FFFFFF"/>
              <w:snapToGrid w:val="0"/>
              <w:rPr>
                <w:rFonts w:eastAsia="Calibri"/>
                <w:sz w:val="24"/>
                <w:szCs w:val="24"/>
              </w:rPr>
            </w:pPr>
            <w:r w:rsidRPr="00F81FA2">
              <w:rPr>
                <w:rFonts w:eastAsia="Calibri"/>
                <w:sz w:val="24"/>
                <w:szCs w:val="24"/>
              </w:rPr>
              <w:lastRenderedPageBreak/>
              <w:t xml:space="preserve">позволяют гордиться их подвигами, </w:t>
            </w:r>
            <w:r w:rsidRPr="00F81FA2">
              <w:rPr>
                <w:rFonts w:eastAsia="Calibri"/>
                <w:sz w:val="24"/>
                <w:szCs w:val="24"/>
              </w:rPr>
              <w:lastRenderedPageBreak/>
              <w:t xml:space="preserve">проявлять симпатию к героическим событиям, позволяют </w:t>
            </w:r>
            <w:r w:rsidRPr="00F81FA2">
              <w:rPr>
                <w:rFonts w:eastAsia="Calibri"/>
                <w:spacing w:val="-1"/>
                <w:sz w:val="24"/>
                <w:szCs w:val="24"/>
              </w:rPr>
              <w:t xml:space="preserve">уяснить, что атаман-друг, </w:t>
            </w:r>
            <w:r w:rsidRPr="00F81FA2">
              <w:rPr>
                <w:rFonts w:eastAsia="Calibri"/>
                <w:sz w:val="24"/>
                <w:szCs w:val="24"/>
              </w:rPr>
              <w:t>разрешающий споры.</w:t>
            </w:r>
          </w:p>
        </w:tc>
      </w:tr>
    </w:tbl>
    <w:p w:rsidR="00AA37CE" w:rsidRPr="00F81FA2" w:rsidRDefault="00AA37CE" w:rsidP="00AA37CE">
      <w:pPr>
        <w:shd w:val="clear" w:color="auto" w:fill="FFFFFF"/>
        <w:ind w:firstLine="751"/>
        <w:rPr>
          <w:rFonts w:eastAsia="Calibri"/>
          <w:b/>
          <w:sz w:val="24"/>
          <w:szCs w:val="24"/>
        </w:rPr>
      </w:pPr>
    </w:p>
    <w:p w:rsidR="00AA37CE" w:rsidRPr="009C1B01" w:rsidRDefault="00AA37CE" w:rsidP="009E4029">
      <w:pPr>
        <w:shd w:val="clear" w:color="auto" w:fill="FFFFFF"/>
        <w:rPr>
          <w:rFonts w:eastAsia="Calibri"/>
          <w:sz w:val="24"/>
          <w:szCs w:val="24"/>
        </w:rPr>
      </w:pPr>
      <w:r w:rsidRPr="00F81FA2">
        <w:rPr>
          <w:rFonts w:eastAsia="Calibri"/>
          <w:b/>
          <w:sz w:val="24"/>
          <w:szCs w:val="24"/>
        </w:rPr>
        <w:t>Социокультурный опыт</w:t>
      </w:r>
      <w:r w:rsidRPr="00F81FA2">
        <w:rPr>
          <w:rFonts w:eastAsia="Calibri"/>
          <w:sz w:val="24"/>
          <w:szCs w:val="24"/>
        </w:rPr>
        <w:t xml:space="preserve">: сюжетно - ролевые игры, отражающие жизнь казаков; рассказы из </w:t>
      </w:r>
      <w:r w:rsidR="009C1B01">
        <w:rPr>
          <w:rFonts w:eastAsia="Calibri"/>
          <w:sz w:val="24"/>
          <w:szCs w:val="24"/>
        </w:rPr>
        <w:t xml:space="preserve">   </w:t>
      </w:r>
      <w:r w:rsidRPr="00F81FA2">
        <w:rPr>
          <w:rFonts w:eastAsia="Calibri"/>
          <w:sz w:val="24"/>
          <w:szCs w:val="24"/>
        </w:rPr>
        <w:t xml:space="preserve">личного опыта; развлечения; рисование </w:t>
      </w:r>
      <w:r w:rsidRPr="00F81FA2">
        <w:rPr>
          <w:rFonts w:eastAsia="Calibri"/>
          <w:spacing w:val="-3"/>
          <w:sz w:val="24"/>
          <w:szCs w:val="24"/>
        </w:rPr>
        <w:t xml:space="preserve">аппликация, конструирование куреней; труд на приусадебном участке ДОУ </w:t>
      </w:r>
      <w:r w:rsidRPr="00F81FA2">
        <w:rPr>
          <w:rFonts w:eastAsia="Calibri"/>
          <w:sz w:val="24"/>
          <w:szCs w:val="24"/>
        </w:rPr>
        <w:t>и в уголке природы; подвижные игры; конкурсы родителей и детей по приготовлению</w:t>
      </w:r>
      <w:r w:rsidR="009C1B01">
        <w:rPr>
          <w:rFonts w:eastAsia="Calibri"/>
          <w:sz w:val="24"/>
          <w:szCs w:val="24"/>
        </w:rPr>
        <w:t xml:space="preserve"> блюд старинной казачьей кухни.</w:t>
      </w:r>
    </w:p>
    <w:p w:rsidR="00AA37CE" w:rsidRPr="00F81FA2" w:rsidRDefault="00AA37CE" w:rsidP="009E4029">
      <w:pPr>
        <w:shd w:val="clear" w:color="auto" w:fill="FFFFFF"/>
        <w:rPr>
          <w:rFonts w:eastAsia="Calibri"/>
          <w:b/>
          <w:bCs/>
          <w:sz w:val="24"/>
          <w:szCs w:val="24"/>
        </w:rPr>
      </w:pPr>
      <w:r w:rsidRPr="00F81FA2">
        <w:rPr>
          <w:rFonts w:eastAsia="Calibri"/>
          <w:b/>
          <w:bCs/>
          <w:sz w:val="24"/>
          <w:szCs w:val="24"/>
        </w:rPr>
        <w:t>Тематический цикл занятий:</w:t>
      </w:r>
    </w:p>
    <w:p w:rsidR="00AA37CE" w:rsidRPr="00F81FA2" w:rsidRDefault="00AA37CE" w:rsidP="009E4029">
      <w:pPr>
        <w:shd w:val="clear" w:color="auto" w:fill="FFFFFF"/>
        <w:rPr>
          <w:rFonts w:eastAsia="Calibri"/>
          <w:bCs/>
          <w:sz w:val="24"/>
          <w:szCs w:val="24"/>
        </w:rPr>
      </w:pPr>
      <w:r w:rsidRPr="00F81FA2">
        <w:rPr>
          <w:rFonts w:eastAsia="Calibri"/>
          <w:bCs/>
          <w:sz w:val="24"/>
          <w:szCs w:val="24"/>
        </w:rPr>
        <w:t xml:space="preserve">1. «Как у нас было на Тихом Дону». </w:t>
      </w:r>
    </w:p>
    <w:p w:rsidR="00AA37CE" w:rsidRPr="00F81FA2" w:rsidRDefault="00AA37CE" w:rsidP="009E4029">
      <w:pPr>
        <w:shd w:val="clear" w:color="auto" w:fill="FFFFFF"/>
        <w:ind w:right="36"/>
        <w:rPr>
          <w:rFonts w:eastAsia="Calibri"/>
          <w:bCs/>
          <w:sz w:val="24"/>
          <w:szCs w:val="24"/>
        </w:rPr>
      </w:pPr>
      <w:r w:rsidRPr="00F81FA2">
        <w:rPr>
          <w:rFonts w:eastAsia="Calibri"/>
          <w:sz w:val="24"/>
          <w:szCs w:val="24"/>
        </w:rPr>
        <w:t xml:space="preserve">2. «Казачьи </w:t>
      </w:r>
      <w:r w:rsidRPr="00F81FA2">
        <w:rPr>
          <w:rFonts w:eastAsia="Calibri"/>
          <w:bCs/>
          <w:sz w:val="24"/>
          <w:szCs w:val="24"/>
        </w:rPr>
        <w:t>символы и знаки».</w:t>
      </w:r>
    </w:p>
    <w:p w:rsidR="00AA37CE" w:rsidRPr="00F81FA2" w:rsidRDefault="00AA37CE" w:rsidP="009E4029">
      <w:pPr>
        <w:shd w:val="clear" w:color="auto" w:fill="FFFFFF"/>
        <w:tabs>
          <w:tab w:val="left" w:pos="6319"/>
        </w:tabs>
        <w:rPr>
          <w:rFonts w:eastAsia="Calibri"/>
          <w:sz w:val="24"/>
          <w:szCs w:val="24"/>
        </w:rPr>
      </w:pPr>
      <w:r w:rsidRPr="00F81FA2">
        <w:rPr>
          <w:rFonts w:eastAsia="Calibri"/>
          <w:sz w:val="24"/>
          <w:szCs w:val="24"/>
        </w:rPr>
        <w:t>3. «Казачий курень, донские казачьи станицы»</w:t>
      </w:r>
      <w:r w:rsidRPr="00F81FA2">
        <w:rPr>
          <w:rFonts w:eastAsia="Calibri"/>
          <w:sz w:val="24"/>
          <w:szCs w:val="24"/>
        </w:rPr>
        <w:tab/>
      </w:r>
    </w:p>
    <w:p w:rsidR="00AA37CE" w:rsidRPr="00F81FA2" w:rsidRDefault="00AA37CE" w:rsidP="009E4029">
      <w:pPr>
        <w:shd w:val="clear" w:color="auto" w:fill="FFFFFF"/>
        <w:rPr>
          <w:rFonts w:eastAsia="Calibri"/>
          <w:bCs/>
          <w:sz w:val="24"/>
          <w:szCs w:val="24"/>
        </w:rPr>
      </w:pPr>
      <w:r w:rsidRPr="00F81FA2">
        <w:rPr>
          <w:rFonts w:eastAsia="Calibri"/>
          <w:bCs/>
          <w:sz w:val="24"/>
          <w:szCs w:val="24"/>
        </w:rPr>
        <w:t xml:space="preserve">4. «Труд </w:t>
      </w:r>
      <w:r w:rsidRPr="00F81FA2">
        <w:rPr>
          <w:rFonts w:eastAsia="Calibri"/>
          <w:sz w:val="24"/>
          <w:szCs w:val="24"/>
        </w:rPr>
        <w:t xml:space="preserve">людей </w:t>
      </w:r>
      <w:r w:rsidRPr="00F81FA2">
        <w:rPr>
          <w:rFonts w:eastAsia="Calibri"/>
          <w:bCs/>
          <w:sz w:val="24"/>
          <w:szCs w:val="24"/>
        </w:rPr>
        <w:t>родной земли»</w:t>
      </w:r>
    </w:p>
    <w:p w:rsidR="00AA37CE" w:rsidRPr="00F81FA2" w:rsidRDefault="00AA37CE" w:rsidP="009E4029">
      <w:pPr>
        <w:shd w:val="clear" w:color="auto" w:fill="FFFFFF"/>
        <w:rPr>
          <w:rFonts w:eastAsia="Calibri"/>
          <w:sz w:val="24"/>
          <w:szCs w:val="24"/>
        </w:rPr>
      </w:pPr>
      <w:r w:rsidRPr="00F81FA2">
        <w:rPr>
          <w:rFonts w:eastAsia="Calibri"/>
          <w:bCs/>
          <w:sz w:val="24"/>
          <w:szCs w:val="24"/>
        </w:rPr>
        <w:t>5. «Старинная казачья кухня»</w:t>
      </w:r>
    </w:p>
    <w:p w:rsidR="00AA37CE" w:rsidRPr="00F81FA2" w:rsidRDefault="00AA37CE" w:rsidP="009E4029">
      <w:pPr>
        <w:shd w:val="clear" w:color="auto" w:fill="FFFFFF"/>
        <w:rPr>
          <w:rFonts w:eastAsia="Calibri"/>
          <w:sz w:val="24"/>
          <w:szCs w:val="24"/>
        </w:rPr>
      </w:pPr>
      <w:r w:rsidRPr="00F81FA2">
        <w:rPr>
          <w:rFonts w:eastAsia="Calibri"/>
          <w:sz w:val="24"/>
          <w:szCs w:val="24"/>
        </w:rPr>
        <w:t xml:space="preserve">6. «Казак рождается </w:t>
      </w:r>
      <w:r w:rsidRPr="00F81FA2">
        <w:rPr>
          <w:rFonts w:eastAsia="Calibri"/>
          <w:bCs/>
          <w:sz w:val="24"/>
          <w:szCs w:val="24"/>
        </w:rPr>
        <w:t>воином»</w:t>
      </w:r>
    </w:p>
    <w:p w:rsidR="00AA37CE" w:rsidRPr="00F81FA2" w:rsidRDefault="00AA37CE" w:rsidP="009E4029">
      <w:pPr>
        <w:shd w:val="clear" w:color="auto" w:fill="FFFFFF"/>
        <w:rPr>
          <w:rFonts w:eastAsia="Calibri"/>
          <w:bCs/>
          <w:sz w:val="24"/>
          <w:szCs w:val="24"/>
        </w:rPr>
      </w:pPr>
      <w:r w:rsidRPr="00F81FA2">
        <w:rPr>
          <w:rFonts w:eastAsia="Calibri"/>
          <w:spacing w:val="-2"/>
          <w:sz w:val="24"/>
          <w:szCs w:val="24"/>
        </w:rPr>
        <w:t>7.«</w:t>
      </w:r>
      <w:r w:rsidRPr="00F81FA2">
        <w:rPr>
          <w:rFonts w:eastAsia="Calibri"/>
          <w:bCs/>
          <w:spacing w:val="-2"/>
          <w:sz w:val="24"/>
          <w:szCs w:val="24"/>
        </w:rPr>
        <w:t xml:space="preserve">Атаманы Иван Матвеевич Краснощеков, Матвей Иванович </w:t>
      </w:r>
      <w:r w:rsidRPr="00F81FA2">
        <w:rPr>
          <w:rFonts w:eastAsia="Calibri"/>
          <w:bCs/>
          <w:sz w:val="24"/>
          <w:szCs w:val="24"/>
        </w:rPr>
        <w:t>Платов - легендарные личности»</w:t>
      </w:r>
    </w:p>
    <w:p w:rsidR="00AA37CE" w:rsidRPr="00F81FA2" w:rsidRDefault="00AA37CE" w:rsidP="00AA37CE">
      <w:pPr>
        <w:shd w:val="clear" w:color="auto" w:fill="FFFFFF"/>
        <w:jc w:val="center"/>
        <w:rPr>
          <w:rFonts w:eastAsia="Calibri"/>
          <w:b/>
          <w:sz w:val="24"/>
          <w:szCs w:val="24"/>
        </w:rPr>
      </w:pPr>
      <w:r w:rsidRPr="00F81FA2">
        <w:rPr>
          <w:rFonts w:eastAsia="Calibri"/>
          <w:b/>
          <w:sz w:val="24"/>
          <w:szCs w:val="24"/>
        </w:rPr>
        <w:t>Раздел «Человек-созидатель культуры»</w:t>
      </w:r>
    </w:p>
    <w:tbl>
      <w:tblPr>
        <w:tblW w:w="10490" w:type="dxa"/>
        <w:tblInd w:w="108" w:type="dxa"/>
        <w:tblLayout w:type="fixed"/>
        <w:tblLook w:val="0000" w:firstRow="0" w:lastRow="0" w:firstColumn="0" w:lastColumn="0" w:noHBand="0" w:noVBand="0"/>
      </w:tblPr>
      <w:tblGrid>
        <w:gridCol w:w="5387"/>
        <w:gridCol w:w="5103"/>
      </w:tblGrid>
      <w:tr w:rsidR="00AA37CE" w:rsidRPr="00F81FA2" w:rsidTr="009E4029">
        <w:tc>
          <w:tcPr>
            <w:tcW w:w="5387" w:type="dxa"/>
            <w:tcBorders>
              <w:top w:val="single" w:sz="4" w:space="0" w:color="000000"/>
              <w:left w:val="single" w:sz="4" w:space="0" w:color="000000"/>
              <w:bottom w:val="single" w:sz="4" w:space="0" w:color="000000"/>
            </w:tcBorders>
          </w:tcPr>
          <w:p w:rsidR="00AA37CE" w:rsidRPr="00F81FA2" w:rsidRDefault="00AA37CE" w:rsidP="00E42B3C">
            <w:pPr>
              <w:snapToGrid w:val="0"/>
              <w:ind w:right="22"/>
              <w:jc w:val="center"/>
              <w:rPr>
                <w:rFonts w:eastAsia="Calibri"/>
                <w:b/>
                <w:sz w:val="24"/>
                <w:szCs w:val="24"/>
              </w:rPr>
            </w:pPr>
            <w:r w:rsidRPr="00F81FA2">
              <w:rPr>
                <w:rFonts w:eastAsia="Calibri"/>
                <w:b/>
                <w:sz w:val="24"/>
                <w:szCs w:val="24"/>
              </w:rPr>
              <w:t>Ценности</w:t>
            </w:r>
          </w:p>
        </w:tc>
        <w:tc>
          <w:tcPr>
            <w:tcW w:w="5103" w:type="dxa"/>
            <w:tcBorders>
              <w:top w:val="single" w:sz="4" w:space="0" w:color="000000"/>
              <w:left w:val="single" w:sz="4" w:space="0" w:color="000000"/>
              <w:bottom w:val="single" w:sz="4" w:space="0" w:color="000000"/>
              <w:right w:val="single" w:sz="4" w:space="0" w:color="000000"/>
            </w:tcBorders>
          </w:tcPr>
          <w:p w:rsidR="00AA37CE" w:rsidRPr="00F81FA2" w:rsidRDefault="009E4029" w:rsidP="009E4029">
            <w:pPr>
              <w:snapToGrid w:val="0"/>
              <w:ind w:right="22"/>
              <w:rPr>
                <w:rFonts w:eastAsia="Calibri"/>
                <w:b/>
                <w:sz w:val="24"/>
                <w:szCs w:val="24"/>
              </w:rPr>
            </w:pPr>
            <w:r>
              <w:rPr>
                <w:rFonts w:eastAsia="Calibri"/>
                <w:b/>
                <w:sz w:val="24"/>
                <w:szCs w:val="24"/>
              </w:rPr>
              <w:t xml:space="preserve">                                </w:t>
            </w:r>
            <w:r w:rsidR="00AA37CE" w:rsidRPr="00F81FA2">
              <w:rPr>
                <w:rFonts w:eastAsia="Calibri"/>
                <w:b/>
                <w:sz w:val="24"/>
                <w:szCs w:val="24"/>
              </w:rPr>
              <w:t>Смысл</w:t>
            </w:r>
          </w:p>
        </w:tc>
      </w:tr>
      <w:tr w:rsidR="00AA37CE" w:rsidRPr="00F81FA2" w:rsidTr="009E4029">
        <w:tc>
          <w:tcPr>
            <w:tcW w:w="5387" w:type="dxa"/>
            <w:tcBorders>
              <w:top w:val="single" w:sz="4" w:space="0" w:color="000000"/>
              <w:left w:val="single" w:sz="4" w:space="0" w:color="000000"/>
              <w:bottom w:val="single" w:sz="4" w:space="0" w:color="000000"/>
            </w:tcBorders>
          </w:tcPr>
          <w:p w:rsidR="00AA37CE" w:rsidRPr="00F81FA2" w:rsidRDefault="00AA37CE" w:rsidP="00E42B3C">
            <w:pPr>
              <w:snapToGrid w:val="0"/>
              <w:ind w:right="22"/>
              <w:rPr>
                <w:rFonts w:eastAsia="Calibri"/>
                <w:spacing w:val="-4"/>
                <w:sz w:val="24"/>
                <w:szCs w:val="24"/>
              </w:rPr>
            </w:pPr>
            <w:r w:rsidRPr="00F81FA2">
              <w:rPr>
                <w:rFonts w:eastAsia="Calibri"/>
                <w:spacing w:val="-1"/>
                <w:sz w:val="24"/>
                <w:szCs w:val="24"/>
              </w:rPr>
              <w:t xml:space="preserve">Народное </w:t>
            </w:r>
            <w:r w:rsidRPr="00F81FA2">
              <w:rPr>
                <w:rFonts w:eastAsia="Calibri"/>
                <w:sz w:val="24"/>
                <w:szCs w:val="24"/>
              </w:rPr>
              <w:t xml:space="preserve">творчество </w:t>
            </w:r>
            <w:r w:rsidRPr="00F81FA2">
              <w:rPr>
                <w:rFonts w:eastAsia="Calibri"/>
                <w:spacing w:val="-3"/>
                <w:sz w:val="24"/>
                <w:szCs w:val="24"/>
              </w:rPr>
              <w:t xml:space="preserve">раскрывает своеобразие эстетических </w:t>
            </w:r>
            <w:r w:rsidRPr="00F81FA2">
              <w:rPr>
                <w:rFonts w:eastAsia="Calibri"/>
                <w:sz w:val="24"/>
                <w:szCs w:val="24"/>
              </w:rPr>
              <w:t xml:space="preserve">представлений о добре, красоте, </w:t>
            </w:r>
            <w:r w:rsidRPr="00F81FA2">
              <w:rPr>
                <w:rFonts w:eastAsia="Calibri"/>
                <w:spacing w:val="-3"/>
                <w:sz w:val="24"/>
                <w:szCs w:val="24"/>
              </w:rPr>
              <w:t xml:space="preserve">трудолюбии, дружбе в казачьей среде, </w:t>
            </w:r>
            <w:r w:rsidRPr="00F81FA2">
              <w:rPr>
                <w:rFonts w:eastAsia="Calibri"/>
                <w:spacing w:val="-6"/>
                <w:sz w:val="24"/>
                <w:szCs w:val="24"/>
              </w:rPr>
              <w:t xml:space="preserve">содержит народную </w:t>
            </w:r>
            <w:r w:rsidRPr="00F81FA2">
              <w:rPr>
                <w:rFonts w:eastAsia="Calibri"/>
                <w:spacing w:val="-5"/>
                <w:sz w:val="24"/>
                <w:szCs w:val="24"/>
              </w:rPr>
              <w:t xml:space="preserve">мудрость, </w:t>
            </w:r>
            <w:r w:rsidRPr="00F81FA2">
              <w:rPr>
                <w:rFonts w:eastAsia="Calibri"/>
                <w:spacing w:val="-4"/>
                <w:sz w:val="24"/>
                <w:szCs w:val="24"/>
              </w:rPr>
              <w:t xml:space="preserve">позволяет осваивать красоту родного </w:t>
            </w:r>
            <w:r w:rsidRPr="00F81FA2">
              <w:rPr>
                <w:rFonts w:eastAsia="Calibri"/>
                <w:spacing w:val="-3"/>
                <w:sz w:val="24"/>
                <w:szCs w:val="24"/>
              </w:rPr>
              <w:t xml:space="preserve">языка, донскую лексику,  критерии </w:t>
            </w:r>
            <w:r w:rsidRPr="00F81FA2">
              <w:rPr>
                <w:rFonts w:eastAsia="Calibri"/>
                <w:spacing w:val="-4"/>
                <w:sz w:val="24"/>
                <w:szCs w:val="24"/>
              </w:rPr>
              <w:t>эстетических оценок.</w:t>
            </w:r>
          </w:p>
        </w:tc>
        <w:tc>
          <w:tcPr>
            <w:tcW w:w="5103"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napToGrid w:val="0"/>
              <w:ind w:right="22"/>
              <w:rPr>
                <w:rFonts w:eastAsia="Calibri"/>
                <w:sz w:val="24"/>
                <w:szCs w:val="24"/>
              </w:rPr>
            </w:pPr>
            <w:r w:rsidRPr="00F81FA2">
              <w:rPr>
                <w:rFonts w:eastAsia="Calibri"/>
                <w:spacing w:val="-3"/>
                <w:sz w:val="24"/>
                <w:szCs w:val="24"/>
              </w:rPr>
              <w:t>Позволяет радоваться, восхи</w:t>
            </w:r>
            <w:r w:rsidRPr="00F81FA2">
              <w:rPr>
                <w:rFonts w:eastAsia="Calibri"/>
                <w:spacing w:val="-3"/>
                <w:sz w:val="24"/>
                <w:szCs w:val="24"/>
              </w:rPr>
              <w:softHyphen/>
            </w:r>
            <w:r w:rsidRPr="00F81FA2">
              <w:rPr>
                <w:rFonts w:eastAsia="Calibri"/>
                <w:sz w:val="24"/>
                <w:szCs w:val="24"/>
              </w:rPr>
              <w:t>щаться, передаёт ценность, мудрость, ум народа.</w:t>
            </w:r>
          </w:p>
        </w:tc>
      </w:tr>
      <w:tr w:rsidR="00AA37CE" w:rsidRPr="00F81FA2" w:rsidTr="009E4029">
        <w:tc>
          <w:tcPr>
            <w:tcW w:w="5387" w:type="dxa"/>
            <w:tcBorders>
              <w:top w:val="single" w:sz="4" w:space="0" w:color="000000"/>
              <w:left w:val="single" w:sz="4" w:space="0" w:color="000000"/>
              <w:bottom w:val="single" w:sz="4" w:space="0" w:color="000000"/>
            </w:tcBorders>
          </w:tcPr>
          <w:p w:rsidR="00AA37CE" w:rsidRPr="00F81FA2" w:rsidRDefault="00AA37CE" w:rsidP="00E42B3C">
            <w:pPr>
              <w:shd w:val="clear" w:color="auto" w:fill="FFFFFF"/>
              <w:tabs>
                <w:tab w:val="left" w:pos="1222"/>
                <w:tab w:val="left" w:pos="2450"/>
              </w:tabs>
              <w:snapToGrid w:val="0"/>
              <w:rPr>
                <w:rFonts w:eastAsia="Calibri"/>
                <w:spacing w:val="-7"/>
                <w:sz w:val="24"/>
                <w:szCs w:val="24"/>
              </w:rPr>
            </w:pPr>
            <w:r w:rsidRPr="00F81FA2">
              <w:rPr>
                <w:rFonts w:eastAsia="Calibri"/>
                <w:spacing w:val="-5"/>
                <w:sz w:val="24"/>
                <w:szCs w:val="24"/>
              </w:rPr>
              <w:t>Одежда</w:t>
            </w:r>
            <w:r w:rsidRPr="00F81FA2">
              <w:rPr>
                <w:rFonts w:eastAsia="Calibri"/>
                <w:sz w:val="24"/>
                <w:szCs w:val="24"/>
              </w:rPr>
              <w:t xml:space="preserve"> казаков </w:t>
            </w:r>
            <w:r w:rsidRPr="00F81FA2">
              <w:rPr>
                <w:rFonts w:eastAsia="Calibri"/>
                <w:spacing w:val="-4"/>
                <w:sz w:val="24"/>
                <w:szCs w:val="24"/>
              </w:rPr>
              <w:t xml:space="preserve">показывает  </w:t>
            </w:r>
            <w:r w:rsidRPr="00F81FA2">
              <w:rPr>
                <w:rFonts w:eastAsia="Calibri"/>
                <w:sz w:val="24"/>
                <w:szCs w:val="24"/>
              </w:rPr>
              <w:t>оригинальность, основанную на</w:t>
            </w:r>
            <w:r w:rsidRPr="00F81FA2">
              <w:rPr>
                <w:rFonts w:eastAsia="Calibri"/>
                <w:spacing w:val="-4"/>
                <w:sz w:val="24"/>
                <w:szCs w:val="24"/>
              </w:rPr>
              <w:t xml:space="preserve"> глубоких художественных традициях, </w:t>
            </w:r>
            <w:r w:rsidRPr="00F81FA2">
              <w:rPr>
                <w:rFonts w:eastAsia="Calibri"/>
                <w:sz w:val="24"/>
                <w:szCs w:val="24"/>
              </w:rPr>
              <w:t xml:space="preserve">раскрывает внешнее и внутреннее </w:t>
            </w:r>
            <w:r w:rsidRPr="00F81FA2">
              <w:rPr>
                <w:rFonts w:eastAsia="Calibri"/>
                <w:spacing w:val="-4"/>
                <w:sz w:val="24"/>
                <w:szCs w:val="24"/>
              </w:rPr>
              <w:t>состояние человека, согревает, создаёт удобство</w:t>
            </w:r>
            <w:r w:rsidRPr="00F81FA2">
              <w:rPr>
                <w:rFonts w:eastAsia="Calibri"/>
                <w:spacing w:val="-6"/>
                <w:sz w:val="24"/>
                <w:szCs w:val="24"/>
              </w:rPr>
              <w:t>,</w:t>
            </w:r>
            <w:r w:rsidRPr="00F81FA2">
              <w:rPr>
                <w:rFonts w:eastAsia="Calibri"/>
                <w:sz w:val="24"/>
                <w:szCs w:val="24"/>
              </w:rPr>
              <w:t xml:space="preserve"> </w:t>
            </w:r>
            <w:r w:rsidRPr="00F81FA2">
              <w:rPr>
                <w:rFonts w:eastAsia="Calibri"/>
                <w:spacing w:val="-5"/>
                <w:sz w:val="24"/>
                <w:szCs w:val="24"/>
              </w:rPr>
              <w:t xml:space="preserve">комфорт человеку </w:t>
            </w:r>
            <w:r w:rsidRPr="00F81FA2">
              <w:rPr>
                <w:rFonts w:eastAsia="Calibri"/>
                <w:spacing w:val="-6"/>
                <w:sz w:val="24"/>
                <w:szCs w:val="24"/>
              </w:rPr>
              <w:t>показывает</w:t>
            </w:r>
            <w:r w:rsidRPr="00F81FA2">
              <w:rPr>
                <w:rFonts w:eastAsia="Calibri"/>
                <w:sz w:val="24"/>
                <w:szCs w:val="24"/>
              </w:rPr>
              <w:t xml:space="preserve"> </w:t>
            </w:r>
            <w:r w:rsidRPr="00F81FA2">
              <w:rPr>
                <w:rFonts w:eastAsia="Calibri"/>
                <w:spacing w:val="-4"/>
                <w:sz w:val="24"/>
                <w:szCs w:val="24"/>
              </w:rPr>
              <w:t>принадлежность</w:t>
            </w:r>
            <w:r w:rsidRPr="00F81FA2">
              <w:rPr>
                <w:rFonts w:eastAsia="Calibri"/>
                <w:sz w:val="24"/>
                <w:szCs w:val="24"/>
              </w:rPr>
              <w:t xml:space="preserve"> </w:t>
            </w:r>
            <w:r w:rsidRPr="00F81FA2">
              <w:rPr>
                <w:rFonts w:eastAsia="Calibri"/>
                <w:spacing w:val="-7"/>
                <w:sz w:val="24"/>
                <w:szCs w:val="24"/>
              </w:rPr>
              <w:t>профессии.</w:t>
            </w:r>
          </w:p>
        </w:tc>
        <w:tc>
          <w:tcPr>
            <w:tcW w:w="5103"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hd w:val="clear" w:color="auto" w:fill="FFFFFF"/>
              <w:tabs>
                <w:tab w:val="left" w:pos="1039"/>
                <w:tab w:val="left" w:pos="1966"/>
              </w:tabs>
              <w:snapToGrid w:val="0"/>
              <w:rPr>
                <w:rFonts w:eastAsia="Calibri"/>
                <w:sz w:val="24"/>
                <w:szCs w:val="24"/>
              </w:rPr>
            </w:pPr>
            <w:r w:rsidRPr="00F81FA2">
              <w:rPr>
                <w:rFonts w:eastAsia="Calibri"/>
                <w:spacing w:val="-5"/>
                <w:sz w:val="24"/>
                <w:szCs w:val="24"/>
              </w:rPr>
              <w:t>Радует</w:t>
            </w:r>
            <w:r w:rsidRPr="00F81FA2">
              <w:rPr>
                <w:rFonts w:eastAsia="Calibri"/>
                <w:sz w:val="24"/>
                <w:szCs w:val="24"/>
              </w:rPr>
              <w:t xml:space="preserve"> </w:t>
            </w:r>
            <w:r w:rsidRPr="00F81FA2">
              <w:rPr>
                <w:rFonts w:eastAsia="Calibri"/>
                <w:spacing w:val="-6"/>
                <w:sz w:val="24"/>
                <w:szCs w:val="24"/>
              </w:rPr>
              <w:t>своей</w:t>
            </w:r>
            <w:r w:rsidRPr="00F81FA2">
              <w:rPr>
                <w:rFonts w:eastAsia="Calibri"/>
                <w:sz w:val="24"/>
                <w:szCs w:val="24"/>
              </w:rPr>
              <w:t xml:space="preserve"> </w:t>
            </w:r>
            <w:r w:rsidRPr="00F81FA2">
              <w:rPr>
                <w:rFonts w:eastAsia="Calibri"/>
                <w:spacing w:val="-5"/>
                <w:sz w:val="24"/>
                <w:szCs w:val="24"/>
              </w:rPr>
              <w:t xml:space="preserve">красотой, </w:t>
            </w:r>
            <w:r w:rsidRPr="00F81FA2">
              <w:rPr>
                <w:rFonts w:eastAsia="Calibri"/>
                <w:spacing w:val="-3"/>
                <w:sz w:val="24"/>
                <w:szCs w:val="24"/>
              </w:rPr>
              <w:t>доставляет</w:t>
            </w:r>
            <w:r w:rsidRPr="00F81FA2">
              <w:rPr>
                <w:rFonts w:eastAsia="Calibri"/>
                <w:sz w:val="24"/>
                <w:szCs w:val="24"/>
              </w:rPr>
              <w:t xml:space="preserve"> </w:t>
            </w:r>
            <w:r w:rsidRPr="00F81FA2">
              <w:rPr>
                <w:rFonts w:eastAsia="Calibri"/>
                <w:spacing w:val="-5"/>
                <w:sz w:val="24"/>
                <w:szCs w:val="24"/>
              </w:rPr>
              <w:t xml:space="preserve">удовольствие, </w:t>
            </w:r>
            <w:r w:rsidRPr="00F81FA2">
              <w:rPr>
                <w:rFonts w:eastAsia="Calibri"/>
                <w:spacing w:val="-3"/>
                <w:sz w:val="24"/>
                <w:szCs w:val="24"/>
              </w:rPr>
              <w:t>позволяет сохранить традиции и ж</w:t>
            </w:r>
            <w:r w:rsidRPr="00F81FA2">
              <w:rPr>
                <w:rFonts w:eastAsia="Calibri"/>
                <w:sz w:val="24"/>
                <w:szCs w:val="24"/>
              </w:rPr>
              <w:t>елание попасть в общество других.</w:t>
            </w:r>
          </w:p>
          <w:p w:rsidR="00AA37CE" w:rsidRPr="00F81FA2" w:rsidRDefault="00AA37CE" w:rsidP="00E42B3C">
            <w:pPr>
              <w:ind w:right="22"/>
              <w:rPr>
                <w:rFonts w:eastAsia="Calibri"/>
                <w:sz w:val="24"/>
                <w:szCs w:val="24"/>
              </w:rPr>
            </w:pPr>
          </w:p>
        </w:tc>
      </w:tr>
      <w:tr w:rsidR="00AA37CE" w:rsidRPr="00F81FA2" w:rsidTr="009E4029">
        <w:trPr>
          <w:trHeight w:val="984"/>
        </w:trPr>
        <w:tc>
          <w:tcPr>
            <w:tcW w:w="5387" w:type="dxa"/>
            <w:tcBorders>
              <w:top w:val="single" w:sz="4" w:space="0" w:color="000000"/>
              <w:left w:val="single" w:sz="4" w:space="0" w:color="000000"/>
              <w:bottom w:val="single" w:sz="4" w:space="0" w:color="000000"/>
            </w:tcBorders>
          </w:tcPr>
          <w:p w:rsidR="00AA37CE" w:rsidRPr="00F81FA2" w:rsidRDefault="00AA37CE" w:rsidP="00E42B3C">
            <w:pPr>
              <w:shd w:val="clear" w:color="auto" w:fill="FFFFFF"/>
              <w:snapToGrid w:val="0"/>
              <w:ind w:right="5"/>
              <w:rPr>
                <w:rFonts w:eastAsia="Calibri"/>
                <w:sz w:val="24"/>
                <w:szCs w:val="24"/>
              </w:rPr>
            </w:pPr>
            <w:r w:rsidRPr="00F81FA2">
              <w:rPr>
                <w:rFonts w:eastAsia="Calibri"/>
                <w:spacing w:val="-4"/>
                <w:sz w:val="24"/>
                <w:szCs w:val="24"/>
              </w:rPr>
              <w:t xml:space="preserve">Посуда является украшением стола, </w:t>
            </w:r>
            <w:r w:rsidRPr="00F81FA2">
              <w:rPr>
                <w:rFonts w:eastAsia="Calibri"/>
                <w:spacing w:val="-3"/>
                <w:sz w:val="24"/>
                <w:szCs w:val="24"/>
              </w:rPr>
              <w:t>обладает удивительной способностью с</w:t>
            </w:r>
            <w:r w:rsidRPr="00F81FA2">
              <w:rPr>
                <w:rFonts w:eastAsia="Calibri"/>
                <w:sz w:val="24"/>
                <w:szCs w:val="24"/>
              </w:rPr>
              <w:t>охранять свежесть продуктов, п</w:t>
            </w:r>
            <w:r w:rsidRPr="00F81FA2">
              <w:rPr>
                <w:rFonts w:eastAsia="Calibri"/>
                <w:spacing w:val="-4"/>
                <w:sz w:val="24"/>
                <w:szCs w:val="24"/>
              </w:rPr>
              <w:t xml:space="preserve">ридавать особый вкус сваренной в ней </w:t>
            </w:r>
            <w:r w:rsidRPr="00F81FA2">
              <w:rPr>
                <w:rFonts w:eastAsia="Calibri"/>
                <w:spacing w:val="-7"/>
                <w:sz w:val="24"/>
                <w:szCs w:val="24"/>
              </w:rPr>
              <w:t>пище.</w:t>
            </w:r>
          </w:p>
        </w:tc>
        <w:tc>
          <w:tcPr>
            <w:tcW w:w="5103"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napToGrid w:val="0"/>
              <w:ind w:right="22"/>
              <w:rPr>
                <w:rFonts w:eastAsia="Calibri"/>
                <w:spacing w:val="-4"/>
                <w:sz w:val="24"/>
                <w:szCs w:val="24"/>
              </w:rPr>
            </w:pPr>
            <w:r w:rsidRPr="00F81FA2">
              <w:rPr>
                <w:rFonts w:eastAsia="Calibri"/>
                <w:sz w:val="24"/>
                <w:szCs w:val="24"/>
              </w:rPr>
              <w:t>Радует своей красотой, про</w:t>
            </w:r>
            <w:r w:rsidRPr="00F81FA2">
              <w:rPr>
                <w:rFonts w:eastAsia="Calibri"/>
                <w:sz w:val="24"/>
                <w:szCs w:val="24"/>
              </w:rPr>
              <w:softHyphen/>
            </w:r>
            <w:r w:rsidRPr="00F81FA2">
              <w:rPr>
                <w:rFonts w:eastAsia="Calibri"/>
                <w:spacing w:val="-2"/>
                <w:sz w:val="24"/>
                <w:szCs w:val="24"/>
              </w:rPr>
              <w:t xml:space="preserve">буждает душу, объединяет за </w:t>
            </w:r>
            <w:r w:rsidRPr="00F81FA2">
              <w:rPr>
                <w:rFonts w:eastAsia="Calibri"/>
                <w:spacing w:val="-4"/>
                <w:sz w:val="24"/>
                <w:szCs w:val="24"/>
              </w:rPr>
              <w:t>столом на дружескую беседу</w:t>
            </w:r>
          </w:p>
        </w:tc>
      </w:tr>
      <w:tr w:rsidR="00AA37CE" w:rsidRPr="00F81FA2" w:rsidTr="009E4029">
        <w:tc>
          <w:tcPr>
            <w:tcW w:w="5387" w:type="dxa"/>
            <w:tcBorders>
              <w:top w:val="single" w:sz="4" w:space="0" w:color="000000"/>
              <w:left w:val="single" w:sz="4" w:space="0" w:color="000000"/>
              <w:bottom w:val="single" w:sz="4" w:space="0" w:color="000000"/>
            </w:tcBorders>
          </w:tcPr>
          <w:p w:rsidR="00AA37CE" w:rsidRPr="00F81FA2" w:rsidRDefault="00AA37CE" w:rsidP="00E42B3C">
            <w:pPr>
              <w:shd w:val="clear" w:color="auto" w:fill="FFFFFF"/>
              <w:snapToGrid w:val="0"/>
              <w:rPr>
                <w:rFonts w:eastAsia="Calibri"/>
                <w:sz w:val="24"/>
                <w:szCs w:val="24"/>
              </w:rPr>
            </w:pPr>
            <w:r w:rsidRPr="00F81FA2">
              <w:rPr>
                <w:rFonts w:eastAsia="Calibri"/>
                <w:sz w:val="24"/>
                <w:szCs w:val="24"/>
              </w:rPr>
              <w:t>Живопись донских художников</w:t>
            </w:r>
          </w:p>
          <w:p w:rsidR="00AA37CE" w:rsidRPr="00F81FA2" w:rsidRDefault="00AA37CE" w:rsidP="00E42B3C">
            <w:pPr>
              <w:shd w:val="clear" w:color="auto" w:fill="FFFFFF"/>
              <w:ind w:right="7"/>
              <w:rPr>
                <w:rFonts w:eastAsia="Calibri"/>
                <w:sz w:val="24"/>
                <w:szCs w:val="24"/>
              </w:rPr>
            </w:pPr>
            <w:r w:rsidRPr="00F81FA2">
              <w:rPr>
                <w:rFonts w:eastAsia="Calibri"/>
                <w:sz w:val="24"/>
                <w:szCs w:val="24"/>
              </w:rPr>
              <w:t>открывает мир людей, ценность и красоту жизни, красоту сочетаний цвета.</w:t>
            </w:r>
          </w:p>
        </w:tc>
        <w:tc>
          <w:tcPr>
            <w:tcW w:w="5103"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napToGrid w:val="0"/>
              <w:ind w:right="22"/>
              <w:rPr>
                <w:rFonts w:eastAsia="Calibri"/>
                <w:spacing w:val="-5"/>
                <w:sz w:val="24"/>
                <w:szCs w:val="24"/>
              </w:rPr>
            </w:pPr>
            <w:r w:rsidRPr="00F81FA2">
              <w:rPr>
                <w:rFonts w:eastAsia="Calibri"/>
                <w:spacing w:val="-3"/>
                <w:sz w:val="24"/>
                <w:szCs w:val="24"/>
              </w:rPr>
              <w:t xml:space="preserve">Радует, восхищает, доставляет </w:t>
            </w:r>
            <w:r w:rsidRPr="00F81FA2">
              <w:rPr>
                <w:rFonts w:eastAsia="Calibri"/>
                <w:spacing w:val="-2"/>
                <w:sz w:val="24"/>
                <w:szCs w:val="24"/>
              </w:rPr>
              <w:t xml:space="preserve">удовольствие, предъявляет самоценность личности, образ </w:t>
            </w:r>
            <w:r w:rsidRPr="00F81FA2">
              <w:rPr>
                <w:rFonts w:eastAsia="Calibri"/>
                <w:spacing w:val="-5"/>
                <w:sz w:val="24"/>
                <w:szCs w:val="24"/>
              </w:rPr>
              <w:t>человека, смысл его труда</w:t>
            </w:r>
          </w:p>
        </w:tc>
      </w:tr>
      <w:tr w:rsidR="009C1B01" w:rsidRPr="00F81FA2" w:rsidTr="009E4029">
        <w:trPr>
          <w:trHeight w:val="425"/>
        </w:trPr>
        <w:tc>
          <w:tcPr>
            <w:tcW w:w="5387" w:type="dxa"/>
            <w:tcBorders>
              <w:top w:val="single" w:sz="4" w:space="0" w:color="000000"/>
              <w:left w:val="single" w:sz="4" w:space="0" w:color="000000"/>
              <w:bottom w:val="single" w:sz="4" w:space="0" w:color="000000"/>
            </w:tcBorders>
          </w:tcPr>
          <w:p w:rsidR="009C1B01" w:rsidRPr="00F81FA2" w:rsidRDefault="009C1B01" w:rsidP="009C1B01">
            <w:pPr>
              <w:shd w:val="clear" w:color="auto" w:fill="FFFFFF"/>
              <w:snapToGrid w:val="0"/>
              <w:rPr>
                <w:rFonts w:eastAsia="Calibri"/>
                <w:sz w:val="24"/>
                <w:szCs w:val="24"/>
              </w:rPr>
            </w:pPr>
            <w:r w:rsidRPr="00F81FA2">
              <w:rPr>
                <w:rFonts w:eastAsia="Calibri"/>
                <w:sz w:val="24"/>
                <w:szCs w:val="24"/>
              </w:rPr>
              <w:t>Творчество донских писателей</w:t>
            </w:r>
          </w:p>
          <w:p w:rsidR="009C1B01" w:rsidRPr="00F81FA2" w:rsidRDefault="009C1B01" w:rsidP="009C1B01">
            <w:pPr>
              <w:shd w:val="clear" w:color="auto" w:fill="FFFFFF"/>
              <w:tabs>
                <w:tab w:val="left" w:pos="1452"/>
                <w:tab w:val="left" w:pos="2261"/>
              </w:tabs>
              <w:rPr>
                <w:rFonts w:eastAsia="Calibri"/>
                <w:spacing w:val="-4"/>
                <w:sz w:val="24"/>
                <w:szCs w:val="24"/>
              </w:rPr>
            </w:pPr>
            <w:r>
              <w:rPr>
                <w:rFonts w:eastAsia="Calibri"/>
                <w:spacing w:val="-5"/>
                <w:sz w:val="24"/>
                <w:szCs w:val="24"/>
              </w:rPr>
              <w:t>р</w:t>
            </w:r>
            <w:r w:rsidRPr="00F81FA2">
              <w:rPr>
                <w:rFonts w:eastAsia="Calibri"/>
                <w:spacing w:val="-5"/>
                <w:sz w:val="24"/>
                <w:szCs w:val="24"/>
              </w:rPr>
              <w:t>аскрывает</w:t>
            </w:r>
            <w:r>
              <w:rPr>
                <w:rFonts w:eastAsia="Calibri"/>
                <w:sz w:val="24"/>
                <w:szCs w:val="24"/>
              </w:rPr>
              <w:t xml:space="preserve"> </w:t>
            </w:r>
            <w:r w:rsidRPr="00F81FA2">
              <w:rPr>
                <w:rFonts w:eastAsia="Calibri"/>
                <w:spacing w:val="-9"/>
                <w:sz w:val="24"/>
                <w:szCs w:val="24"/>
              </w:rPr>
              <w:t>мир</w:t>
            </w:r>
            <w:r>
              <w:rPr>
                <w:rFonts w:eastAsia="Calibri"/>
                <w:sz w:val="24"/>
                <w:szCs w:val="24"/>
              </w:rPr>
              <w:t xml:space="preserve"> </w:t>
            </w:r>
            <w:r w:rsidRPr="00F81FA2">
              <w:rPr>
                <w:rFonts w:eastAsia="Calibri"/>
                <w:spacing w:val="-4"/>
                <w:sz w:val="24"/>
                <w:szCs w:val="24"/>
              </w:rPr>
              <w:t>человеческих</w:t>
            </w:r>
          </w:p>
          <w:p w:rsidR="009C1B01" w:rsidRPr="00F81FA2" w:rsidRDefault="009C1B01" w:rsidP="009C1B01">
            <w:pPr>
              <w:shd w:val="clear" w:color="auto" w:fill="FFFFFF"/>
              <w:rPr>
                <w:rFonts w:eastAsia="Calibri"/>
                <w:spacing w:val="-1"/>
                <w:sz w:val="24"/>
                <w:szCs w:val="24"/>
              </w:rPr>
            </w:pPr>
            <w:r w:rsidRPr="00F81FA2">
              <w:rPr>
                <w:rFonts w:eastAsia="Calibri"/>
                <w:spacing w:val="-1"/>
                <w:sz w:val="24"/>
                <w:szCs w:val="24"/>
              </w:rPr>
              <w:t>отношений, социокультурный опыт</w:t>
            </w:r>
          </w:p>
          <w:p w:rsidR="009C1B01" w:rsidRPr="00F81FA2" w:rsidRDefault="009C1B01" w:rsidP="00E42B3C">
            <w:pPr>
              <w:shd w:val="clear" w:color="auto" w:fill="FFFFFF"/>
              <w:snapToGrid w:val="0"/>
              <w:rPr>
                <w:rFonts w:eastAsia="Calibri"/>
                <w:sz w:val="24"/>
                <w:szCs w:val="24"/>
              </w:rPr>
            </w:pPr>
            <w:r w:rsidRPr="00F81FA2">
              <w:rPr>
                <w:rFonts w:eastAsia="Calibri"/>
                <w:spacing w:val="-2"/>
                <w:sz w:val="24"/>
                <w:szCs w:val="24"/>
              </w:rPr>
              <w:t>людей, является источником знаний об</w:t>
            </w:r>
            <w:r w:rsidRPr="00F81FA2">
              <w:rPr>
                <w:rFonts w:eastAsia="Calibri"/>
                <w:sz w:val="24"/>
                <w:szCs w:val="24"/>
              </w:rPr>
              <w:t xml:space="preserve"> истории и культуре Донского края, является "Мерилом" поступков, </w:t>
            </w:r>
            <w:r w:rsidRPr="00F81FA2">
              <w:rPr>
                <w:rFonts w:eastAsia="Calibri"/>
                <w:spacing w:val="-4"/>
                <w:sz w:val="24"/>
                <w:szCs w:val="24"/>
              </w:rPr>
              <w:t>действий, диалогов</w:t>
            </w:r>
          </w:p>
        </w:tc>
        <w:tc>
          <w:tcPr>
            <w:tcW w:w="5103" w:type="dxa"/>
            <w:tcBorders>
              <w:top w:val="single" w:sz="4" w:space="0" w:color="000000"/>
              <w:left w:val="single" w:sz="4" w:space="0" w:color="000000"/>
              <w:bottom w:val="single" w:sz="4" w:space="0" w:color="000000"/>
              <w:right w:val="single" w:sz="4" w:space="0" w:color="000000"/>
            </w:tcBorders>
          </w:tcPr>
          <w:p w:rsidR="009C1B01" w:rsidRPr="00F81FA2" w:rsidRDefault="009C1B01" w:rsidP="00E42B3C">
            <w:pPr>
              <w:snapToGrid w:val="0"/>
              <w:ind w:right="22"/>
              <w:rPr>
                <w:rFonts w:eastAsia="Calibri"/>
                <w:spacing w:val="-3"/>
                <w:sz w:val="24"/>
                <w:szCs w:val="24"/>
              </w:rPr>
            </w:pPr>
            <w:r w:rsidRPr="00F81FA2">
              <w:rPr>
                <w:rFonts w:eastAsia="Calibri"/>
                <w:spacing w:val="-1"/>
                <w:sz w:val="24"/>
                <w:szCs w:val="24"/>
              </w:rPr>
              <w:t>Раскрывает гуманные отноше</w:t>
            </w:r>
            <w:r w:rsidRPr="00F81FA2">
              <w:rPr>
                <w:rFonts w:eastAsia="Calibri"/>
                <w:sz w:val="24"/>
                <w:szCs w:val="24"/>
              </w:rPr>
              <w:t xml:space="preserve">ния, трудолюбие, способы </w:t>
            </w:r>
            <w:r w:rsidRPr="00F81FA2">
              <w:rPr>
                <w:rFonts w:eastAsia="Calibri"/>
                <w:spacing w:val="-2"/>
                <w:sz w:val="24"/>
                <w:szCs w:val="24"/>
              </w:rPr>
              <w:t xml:space="preserve">диалога, личностные   смыслы, </w:t>
            </w:r>
            <w:r w:rsidRPr="00F81FA2">
              <w:rPr>
                <w:rFonts w:eastAsia="Calibri"/>
                <w:spacing w:val="-4"/>
                <w:sz w:val="24"/>
                <w:szCs w:val="24"/>
              </w:rPr>
              <w:t xml:space="preserve">образ человека, позволяет </w:t>
            </w:r>
            <w:r w:rsidRPr="00F81FA2">
              <w:rPr>
                <w:rFonts w:eastAsia="Calibri"/>
                <w:sz w:val="24"/>
                <w:szCs w:val="24"/>
              </w:rPr>
              <w:t xml:space="preserve">проникнуться симпатией и </w:t>
            </w:r>
            <w:r w:rsidRPr="00F81FA2">
              <w:rPr>
                <w:rFonts w:eastAsia="Calibri"/>
                <w:spacing w:val="-3"/>
                <w:sz w:val="24"/>
                <w:szCs w:val="24"/>
              </w:rPr>
              <w:t>творцам истории родного края.</w:t>
            </w:r>
          </w:p>
        </w:tc>
      </w:tr>
      <w:tr w:rsidR="00AA37CE" w:rsidRPr="00F81FA2" w:rsidTr="009E4029">
        <w:trPr>
          <w:trHeight w:val="1126"/>
        </w:trPr>
        <w:tc>
          <w:tcPr>
            <w:tcW w:w="5387" w:type="dxa"/>
            <w:tcBorders>
              <w:top w:val="single" w:sz="4" w:space="0" w:color="000000"/>
              <w:left w:val="single" w:sz="4" w:space="0" w:color="000000"/>
              <w:bottom w:val="single" w:sz="4" w:space="0" w:color="000000"/>
            </w:tcBorders>
          </w:tcPr>
          <w:p w:rsidR="00AA37CE" w:rsidRPr="00F81FA2" w:rsidRDefault="009C1B01" w:rsidP="00E42B3C">
            <w:pPr>
              <w:shd w:val="clear" w:color="auto" w:fill="FFFFFF"/>
              <w:tabs>
                <w:tab w:val="left" w:leader="underscore" w:pos="2546"/>
              </w:tabs>
              <w:rPr>
                <w:rFonts w:eastAsia="Calibri"/>
                <w:sz w:val="24"/>
                <w:szCs w:val="24"/>
              </w:rPr>
            </w:pPr>
            <w:r w:rsidRPr="00F81FA2">
              <w:rPr>
                <w:rFonts w:eastAsia="Calibri"/>
                <w:sz w:val="24"/>
                <w:szCs w:val="24"/>
              </w:rPr>
              <w:t>Творчество донских композиторов -</w:t>
            </w:r>
            <w:r w:rsidRPr="00F81FA2">
              <w:rPr>
                <w:rFonts w:eastAsia="Calibri"/>
                <w:spacing w:val="-3"/>
                <w:sz w:val="24"/>
                <w:szCs w:val="24"/>
              </w:rPr>
              <w:t xml:space="preserve">разнообразная скрытая сфера человека, </w:t>
            </w:r>
            <w:r w:rsidRPr="00F81FA2">
              <w:rPr>
                <w:rFonts w:eastAsia="Calibri"/>
                <w:sz w:val="24"/>
                <w:szCs w:val="24"/>
              </w:rPr>
              <w:t xml:space="preserve">раскрывает понимание высокого </w:t>
            </w:r>
            <w:r w:rsidRPr="00F81FA2">
              <w:rPr>
                <w:rFonts w:eastAsia="Calibri"/>
                <w:spacing w:val="-3"/>
                <w:sz w:val="24"/>
                <w:szCs w:val="24"/>
              </w:rPr>
              <w:t xml:space="preserve">искусства красоты, является средством </w:t>
            </w:r>
            <w:r w:rsidRPr="00F81FA2">
              <w:rPr>
                <w:rFonts w:eastAsia="Calibri"/>
                <w:spacing w:val="-4"/>
                <w:sz w:val="24"/>
                <w:szCs w:val="24"/>
              </w:rPr>
              <w:t>развития эстетической культуры чувств</w:t>
            </w:r>
          </w:p>
        </w:tc>
        <w:tc>
          <w:tcPr>
            <w:tcW w:w="5103" w:type="dxa"/>
            <w:tcBorders>
              <w:top w:val="single" w:sz="4" w:space="0" w:color="000000"/>
              <w:left w:val="single" w:sz="4" w:space="0" w:color="000000"/>
              <w:bottom w:val="single" w:sz="4" w:space="0" w:color="000000"/>
              <w:right w:val="single" w:sz="4" w:space="0" w:color="000000"/>
            </w:tcBorders>
          </w:tcPr>
          <w:p w:rsidR="00AA37CE" w:rsidRPr="00F81FA2" w:rsidRDefault="009C1B01" w:rsidP="00E42B3C">
            <w:pPr>
              <w:shd w:val="clear" w:color="auto" w:fill="FFFFFF"/>
              <w:snapToGrid w:val="0"/>
              <w:ind w:right="31"/>
              <w:rPr>
                <w:rFonts w:eastAsia="Calibri"/>
                <w:spacing w:val="-3"/>
                <w:sz w:val="24"/>
                <w:szCs w:val="24"/>
              </w:rPr>
            </w:pPr>
            <w:r w:rsidRPr="00F81FA2">
              <w:rPr>
                <w:rFonts w:eastAsia="Calibri"/>
                <w:sz w:val="24"/>
                <w:szCs w:val="24"/>
              </w:rPr>
              <w:t>Радует, доставляет удовольствие, эстетические пережи</w:t>
            </w:r>
            <w:r w:rsidRPr="00F81FA2">
              <w:rPr>
                <w:rFonts w:eastAsia="Calibri"/>
                <w:spacing w:val="-4"/>
                <w:sz w:val="24"/>
                <w:szCs w:val="24"/>
              </w:rPr>
              <w:t xml:space="preserve">вания, позволяет вживаться творчески "перевоплощаться" и </w:t>
            </w:r>
            <w:r w:rsidRPr="00F81FA2">
              <w:rPr>
                <w:rFonts w:eastAsia="Calibri"/>
                <w:spacing w:val="-2"/>
                <w:sz w:val="24"/>
                <w:szCs w:val="24"/>
              </w:rPr>
              <w:t xml:space="preserve">музыкальные образы, побуждает </w:t>
            </w:r>
            <w:r w:rsidRPr="00F81FA2">
              <w:rPr>
                <w:rFonts w:eastAsia="Calibri"/>
                <w:sz w:val="24"/>
                <w:szCs w:val="24"/>
              </w:rPr>
              <w:t>к действию</w:t>
            </w:r>
          </w:p>
        </w:tc>
      </w:tr>
      <w:tr w:rsidR="00AA37CE" w:rsidRPr="00F81FA2" w:rsidTr="009E4029">
        <w:tc>
          <w:tcPr>
            <w:tcW w:w="5387" w:type="dxa"/>
            <w:tcBorders>
              <w:top w:val="single" w:sz="4" w:space="0" w:color="000000"/>
              <w:left w:val="single" w:sz="4" w:space="0" w:color="000000"/>
              <w:bottom w:val="single" w:sz="4" w:space="0" w:color="000000"/>
            </w:tcBorders>
          </w:tcPr>
          <w:p w:rsidR="00AA37CE" w:rsidRPr="00F81FA2" w:rsidRDefault="00AA37CE" w:rsidP="00E42B3C">
            <w:pPr>
              <w:shd w:val="clear" w:color="auto" w:fill="FFFFFF"/>
              <w:tabs>
                <w:tab w:val="left" w:pos="0"/>
              </w:tabs>
              <w:snapToGrid w:val="0"/>
              <w:rPr>
                <w:rFonts w:eastAsia="Calibri"/>
                <w:sz w:val="24"/>
                <w:szCs w:val="24"/>
              </w:rPr>
            </w:pPr>
            <w:r w:rsidRPr="00F81FA2">
              <w:rPr>
                <w:rFonts w:eastAsia="Calibri"/>
                <w:sz w:val="24"/>
                <w:szCs w:val="24"/>
              </w:rPr>
              <w:t xml:space="preserve">Народный кукольный театр на Дону  </w:t>
            </w:r>
            <w:r w:rsidRPr="00F81FA2">
              <w:rPr>
                <w:rFonts w:eastAsia="Calibri"/>
                <w:iCs/>
                <w:sz w:val="24"/>
                <w:szCs w:val="24"/>
              </w:rPr>
              <w:t>рас</w:t>
            </w:r>
            <w:r w:rsidRPr="00F81FA2">
              <w:rPr>
                <w:rFonts w:eastAsia="Calibri"/>
                <w:sz w:val="24"/>
                <w:szCs w:val="24"/>
              </w:rPr>
              <w:t xml:space="preserve">крывает модель жизни, отношений, </w:t>
            </w:r>
            <w:r w:rsidRPr="00F81FA2">
              <w:rPr>
                <w:rFonts w:eastAsia="Calibri"/>
                <w:spacing w:val="-4"/>
                <w:sz w:val="24"/>
                <w:szCs w:val="24"/>
              </w:rPr>
              <w:t xml:space="preserve">передает традиции, обычаи, единение с </w:t>
            </w:r>
            <w:r w:rsidRPr="00F81FA2">
              <w:rPr>
                <w:rFonts w:eastAsia="Calibri"/>
                <w:spacing w:val="-5"/>
                <w:sz w:val="24"/>
                <w:szCs w:val="24"/>
              </w:rPr>
              <w:t xml:space="preserve">Природой, раскрепощает личность </w:t>
            </w:r>
            <w:r w:rsidRPr="00F81FA2">
              <w:rPr>
                <w:rFonts w:eastAsia="Calibri"/>
                <w:spacing w:val="-13"/>
                <w:sz w:val="24"/>
                <w:szCs w:val="24"/>
              </w:rPr>
              <w:t>ребенка</w:t>
            </w:r>
          </w:p>
        </w:tc>
        <w:tc>
          <w:tcPr>
            <w:tcW w:w="5103"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napToGrid w:val="0"/>
              <w:ind w:right="22"/>
              <w:rPr>
                <w:rFonts w:eastAsia="Calibri"/>
                <w:sz w:val="24"/>
                <w:szCs w:val="24"/>
              </w:rPr>
            </w:pPr>
            <w:r w:rsidRPr="00F81FA2">
              <w:rPr>
                <w:rFonts w:eastAsia="Calibri"/>
                <w:spacing w:val="-2"/>
                <w:sz w:val="24"/>
                <w:szCs w:val="24"/>
              </w:rPr>
              <w:t>Радует, доставляет удоволь</w:t>
            </w:r>
            <w:r w:rsidRPr="00F81FA2">
              <w:rPr>
                <w:rFonts w:eastAsia="Calibri"/>
                <w:spacing w:val="-1"/>
                <w:sz w:val="24"/>
                <w:szCs w:val="24"/>
              </w:rPr>
              <w:t xml:space="preserve">ствие, накапливает модели </w:t>
            </w:r>
            <w:r w:rsidRPr="00F81FA2">
              <w:rPr>
                <w:rFonts w:eastAsia="Calibri"/>
                <w:sz w:val="24"/>
                <w:szCs w:val="24"/>
              </w:rPr>
              <w:t>диалога</w:t>
            </w:r>
          </w:p>
        </w:tc>
      </w:tr>
    </w:tbl>
    <w:p w:rsidR="00AA37CE" w:rsidRPr="00F81FA2" w:rsidRDefault="00AA37CE" w:rsidP="00AA37CE">
      <w:pPr>
        <w:shd w:val="clear" w:color="auto" w:fill="FFFFFF"/>
        <w:ind w:firstLine="734"/>
        <w:rPr>
          <w:rFonts w:eastAsia="Calibri"/>
          <w:b/>
          <w:sz w:val="24"/>
          <w:szCs w:val="24"/>
        </w:rPr>
      </w:pPr>
    </w:p>
    <w:p w:rsidR="00AA37CE" w:rsidRPr="00F81FA2" w:rsidRDefault="00AA37CE" w:rsidP="009E4029">
      <w:pPr>
        <w:shd w:val="clear" w:color="auto" w:fill="FFFFFF"/>
        <w:rPr>
          <w:rFonts w:eastAsia="Calibri"/>
          <w:sz w:val="24"/>
          <w:szCs w:val="24"/>
        </w:rPr>
      </w:pPr>
      <w:r w:rsidRPr="00F81FA2">
        <w:rPr>
          <w:rFonts w:eastAsia="Calibri"/>
          <w:b/>
          <w:sz w:val="24"/>
          <w:szCs w:val="24"/>
        </w:rPr>
        <w:lastRenderedPageBreak/>
        <w:t>Социокультурный опыт</w:t>
      </w:r>
      <w:r w:rsidRPr="00F81FA2">
        <w:rPr>
          <w:rFonts w:eastAsia="Calibri"/>
          <w:sz w:val="24"/>
          <w:szCs w:val="24"/>
        </w:rPr>
        <w:t xml:space="preserve">: рисование, лепка, аппликации </w:t>
      </w:r>
      <w:r w:rsidRPr="00F81FA2">
        <w:rPr>
          <w:rFonts w:eastAsia="Calibri"/>
          <w:spacing w:val="-2"/>
          <w:sz w:val="24"/>
          <w:szCs w:val="24"/>
        </w:rPr>
        <w:t xml:space="preserve">Семикаракорской посуды, рисование, лепка по мотивам донских сказок </w:t>
      </w:r>
      <w:r w:rsidRPr="00F81FA2">
        <w:rPr>
          <w:rFonts w:eastAsia="Calibri"/>
          <w:spacing w:val="-1"/>
          <w:sz w:val="24"/>
          <w:szCs w:val="24"/>
        </w:rPr>
        <w:t xml:space="preserve">диалог с художником, игра «художественный салон», игры-развлечения </w:t>
      </w:r>
      <w:r w:rsidRPr="00F81FA2">
        <w:rPr>
          <w:rFonts w:eastAsia="Calibri"/>
          <w:sz w:val="24"/>
          <w:szCs w:val="24"/>
        </w:rPr>
        <w:t xml:space="preserve">"Кто скорее оденет казака и казачку (кукол)"; театрализованная </w:t>
      </w:r>
      <w:r w:rsidRPr="00F81FA2">
        <w:rPr>
          <w:rFonts w:eastAsia="Calibri"/>
          <w:spacing w:val="-4"/>
          <w:sz w:val="24"/>
          <w:szCs w:val="24"/>
        </w:rPr>
        <w:t xml:space="preserve">деятельность, которая способствует самораскрепощению личности, оценки </w:t>
      </w:r>
      <w:r w:rsidRPr="00F81FA2">
        <w:rPr>
          <w:rFonts w:eastAsia="Calibri"/>
          <w:sz w:val="24"/>
          <w:szCs w:val="24"/>
        </w:rPr>
        <w:t>себя в сообществе.</w:t>
      </w:r>
    </w:p>
    <w:p w:rsidR="00AA37CE" w:rsidRPr="00F81FA2" w:rsidRDefault="00AA37CE" w:rsidP="009E4029">
      <w:pPr>
        <w:shd w:val="clear" w:color="auto" w:fill="FFFFFF"/>
        <w:ind w:right="94"/>
        <w:rPr>
          <w:rFonts w:eastAsia="Calibri"/>
          <w:b/>
          <w:sz w:val="24"/>
          <w:szCs w:val="24"/>
        </w:rPr>
      </w:pPr>
    </w:p>
    <w:p w:rsidR="00AA37CE" w:rsidRPr="00F81FA2" w:rsidRDefault="00AA37CE" w:rsidP="009E4029">
      <w:pPr>
        <w:shd w:val="clear" w:color="auto" w:fill="FFFFFF"/>
        <w:ind w:right="94"/>
        <w:rPr>
          <w:rFonts w:eastAsia="Calibri"/>
          <w:b/>
          <w:sz w:val="24"/>
          <w:szCs w:val="24"/>
        </w:rPr>
      </w:pPr>
      <w:r w:rsidRPr="00F81FA2">
        <w:rPr>
          <w:rFonts w:eastAsia="Calibri"/>
          <w:b/>
          <w:sz w:val="24"/>
          <w:szCs w:val="24"/>
        </w:rPr>
        <w:t>Тематический цикл занятий:</w:t>
      </w:r>
    </w:p>
    <w:p w:rsidR="00AA37CE" w:rsidRPr="00F81FA2" w:rsidRDefault="00AA37CE" w:rsidP="009E4029">
      <w:pPr>
        <w:shd w:val="clear" w:color="auto" w:fill="FFFFFF"/>
        <w:ind w:right="94"/>
        <w:rPr>
          <w:rFonts w:eastAsia="Calibri"/>
          <w:sz w:val="24"/>
          <w:szCs w:val="24"/>
        </w:rPr>
      </w:pPr>
      <w:r w:rsidRPr="00F81FA2">
        <w:rPr>
          <w:rFonts w:eastAsia="Calibri"/>
          <w:sz w:val="24"/>
          <w:szCs w:val="24"/>
        </w:rPr>
        <w:t>1. «Преданья старины глубокой».</w:t>
      </w:r>
    </w:p>
    <w:p w:rsidR="00AA37CE" w:rsidRPr="00F81FA2" w:rsidRDefault="00AA37CE" w:rsidP="009E4029">
      <w:pPr>
        <w:shd w:val="clear" w:color="auto" w:fill="FFFFFF"/>
        <w:rPr>
          <w:rFonts w:eastAsia="Calibri"/>
          <w:sz w:val="24"/>
          <w:szCs w:val="24"/>
        </w:rPr>
      </w:pPr>
      <w:r w:rsidRPr="00F81FA2">
        <w:rPr>
          <w:rFonts w:eastAsia="Calibri"/>
          <w:sz w:val="24"/>
          <w:szCs w:val="24"/>
        </w:rPr>
        <w:t xml:space="preserve">2. «Здравствуй, сказка Тихого Дона!» </w:t>
      </w:r>
    </w:p>
    <w:p w:rsidR="00AA37CE" w:rsidRPr="00F81FA2" w:rsidRDefault="00AA37CE" w:rsidP="009E4029">
      <w:pPr>
        <w:shd w:val="clear" w:color="auto" w:fill="FFFFFF"/>
        <w:suppressAutoHyphens/>
        <w:rPr>
          <w:rFonts w:eastAsia="Calibri"/>
          <w:sz w:val="24"/>
          <w:szCs w:val="24"/>
        </w:rPr>
      </w:pPr>
      <w:r w:rsidRPr="00F81FA2">
        <w:rPr>
          <w:rFonts w:eastAsia="Calibri"/>
          <w:sz w:val="24"/>
          <w:szCs w:val="24"/>
        </w:rPr>
        <w:t xml:space="preserve">3. «Сундучок тётушки Аксиньи». </w:t>
      </w:r>
    </w:p>
    <w:p w:rsidR="00AA37CE" w:rsidRPr="00F81FA2" w:rsidRDefault="00AA37CE" w:rsidP="009E4029">
      <w:pPr>
        <w:shd w:val="clear" w:color="auto" w:fill="FFFFFF"/>
        <w:ind w:right="12"/>
        <w:rPr>
          <w:rFonts w:eastAsia="Calibri"/>
          <w:sz w:val="24"/>
          <w:szCs w:val="24"/>
        </w:rPr>
      </w:pPr>
      <w:r w:rsidRPr="00F81FA2">
        <w:rPr>
          <w:rFonts w:eastAsia="Calibri"/>
          <w:sz w:val="24"/>
          <w:szCs w:val="24"/>
        </w:rPr>
        <w:t xml:space="preserve">4. «Белая Семикаракорская керамика - художественный феномен». </w:t>
      </w:r>
    </w:p>
    <w:p w:rsidR="00AA37CE" w:rsidRPr="00F81FA2" w:rsidRDefault="00AA37CE" w:rsidP="009E4029">
      <w:pPr>
        <w:shd w:val="clear" w:color="auto" w:fill="FFFFFF"/>
        <w:rPr>
          <w:rFonts w:eastAsia="Calibri"/>
          <w:bCs/>
          <w:spacing w:val="-3"/>
          <w:sz w:val="24"/>
          <w:szCs w:val="24"/>
        </w:rPr>
      </w:pPr>
      <w:r w:rsidRPr="00F81FA2">
        <w:rPr>
          <w:rFonts w:eastAsia="Calibri"/>
          <w:bCs/>
          <w:spacing w:val="-3"/>
          <w:sz w:val="24"/>
          <w:szCs w:val="24"/>
        </w:rPr>
        <w:t>5. «Лепка Семиикаракорской посуды».</w:t>
      </w:r>
    </w:p>
    <w:p w:rsidR="00AA37CE" w:rsidRPr="00F81FA2" w:rsidRDefault="00AA37CE" w:rsidP="009E4029">
      <w:pPr>
        <w:shd w:val="clear" w:color="auto" w:fill="FFFFFF"/>
        <w:rPr>
          <w:rFonts w:eastAsia="Calibri"/>
          <w:sz w:val="24"/>
          <w:szCs w:val="24"/>
        </w:rPr>
      </w:pPr>
      <w:r w:rsidRPr="00F81FA2">
        <w:rPr>
          <w:rFonts w:eastAsia="Calibri"/>
          <w:sz w:val="24"/>
          <w:szCs w:val="24"/>
        </w:rPr>
        <w:t>6. «Певцы Донского края - Дубовской Н.Н., Крылов И.И.,</w:t>
      </w:r>
    </w:p>
    <w:p w:rsidR="00AA37CE" w:rsidRPr="00F81FA2" w:rsidRDefault="00AA37CE" w:rsidP="009E4029">
      <w:pPr>
        <w:shd w:val="clear" w:color="auto" w:fill="FFFFFF"/>
        <w:rPr>
          <w:rFonts w:eastAsia="Calibri"/>
          <w:sz w:val="24"/>
          <w:szCs w:val="24"/>
        </w:rPr>
      </w:pPr>
      <w:r w:rsidRPr="00F81FA2">
        <w:rPr>
          <w:rFonts w:eastAsia="Calibri"/>
          <w:sz w:val="24"/>
          <w:szCs w:val="24"/>
        </w:rPr>
        <w:t xml:space="preserve">Греков М.Б., Сарьян М.С.» </w:t>
      </w:r>
    </w:p>
    <w:p w:rsidR="00AA37CE" w:rsidRPr="00F81FA2" w:rsidRDefault="00AA37CE" w:rsidP="009E4029">
      <w:pPr>
        <w:shd w:val="clear" w:color="auto" w:fill="FFFFFF"/>
        <w:rPr>
          <w:rFonts w:eastAsia="Calibri"/>
          <w:sz w:val="24"/>
          <w:szCs w:val="24"/>
        </w:rPr>
      </w:pPr>
      <w:r w:rsidRPr="00F81FA2">
        <w:rPr>
          <w:rFonts w:eastAsia="Calibri"/>
          <w:sz w:val="24"/>
          <w:szCs w:val="24"/>
        </w:rPr>
        <w:t>7. «Гордость Донской земли - А.П. Чехов, М.А. Шолохов.»</w:t>
      </w:r>
    </w:p>
    <w:p w:rsidR="00AA37CE" w:rsidRPr="00F81FA2" w:rsidRDefault="00AA37CE" w:rsidP="009E4029">
      <w:pPr>
        <w:shd w:val="clear" w:color="auto" w:fill="FFFFFF"/>
        <w:ind w:right="1152"/>
        <w:rPr>
          <w:rFonts w:eastAsia="Calibri"/>
          <w:sz w:val="24"/>
          <w:szCs w:val="24"/>
        </w:rPr>
      </w:pPr>
      <w:r w:rsidRPr="00F81FA2">
        <w:rPr>
          <w:rFonts w:eastAsia="Calibri"/>
          <w:sz w:val="24"/>
          <w:szCs w:val="24"/>
        </w:rPr>
        <w:t>8. «Знаменитые люди Донской земли: Л.П. Клиничев, В.С. Ходош, А.И. Кусяков, Г.Н. Гонтарнско, В.Ф. Красноскулов и др.»</w:t>
      </w:r>
    </w:p>
    <w:p w:rsidR="00AA37CE" w:rsidRPr="00F81FA2" w:rsidRDefault="00AA37CE" w:rsidP="009E4029">
      <w:pPr>
        <w:shd w:val="clear" w:color="auto" w:fill="FFFFFF"/>
        <w:rPr>
          <w:rFonts w:eastAsia="Calibri"/>
          <w:sz w:val="24"/>
          <w:szCs w:val="24"/>
        </w:rPr>
      </w:pPr>
      <w:r w:rsidRPr="00F81FA2">
        <w:rPr>
          <w:rFonts w:eastAsia="Calibri"/>
          <w:sz w:val="24"/>
          <w:szCs w:val="24"/>
        </w:rPr>
        <w:t>8. «Народный и кукольный театры на Дону».</w:t>
      </w:r>
    </w:p>
    <w:p w:rsidR="00AA37CE" w:rsidRPr="00F81FA2" w:rsidRDefault="009C1B01" w:rsidP="00AA37CE">
      <w:pPr>
        <w:shd w:val="clear" w:color="auto" w:fill="FFFFFF"/>
        <w:jc w:val="center"/>
        <w:rPr>
          <w:rFonts w:eastAsia="Calibri"/>
          <w:b/>
          <w:bCs/>
          <w:sz w:val="24"/>
          <w:szCs w:val="24"/>
        </w:rPr>
      </w:pPr>
      <w:r>
        <w:rPr>
          <w:rFonts w:eastAsia="Calibri"/>
          <w:b/>
          <w:sz w:val="24"/>
          <w:szCs w:val="24"/>
        </w:rPr>
        <w:t xml:space="preserve">                   </w:t>
      </w:r>
      <w:r w:rsidR="00AA37CE" w:rsidRPr="00F81FA2">
        <w:rPr>
          <w:rFonts w:eastAsia="Calibri"/>
          <w:b/>
          <w:sz w:val="24"/>
          <w:szCs w:val="24"/>
        </w:rPr>
        <w:t xml:space="preserve">Раздел «Человек в пространстве Донского </w:t>
      </w:r>
      <w:r w:rsidR="00AA37CE" w:rsidRPr="00F81FA2">
        <w:rPr>
          <w:rFonts w:eastAsia="Calibri"/>
          <w:b/>
          <w:bCs/>
          <w:sz w:val="24"/>
          <w:szCs w:val="24"/>
        </w:rPr>
        <w:t>края».</w:t>
      </w:r>
    </w:p>
    <w:tbl>
      <w:tblPr>
        <w:tblW w:w="10490" w:type="dxa"/>
        <w:tblInd w:w="108" w:type="dxa"/>
        <w:tblLayout w:type="fixed"/>
        <w:tblLook w:val="0000" w:firstRow="0" w:lastRow="0" w:firstColumn="0" w:lastColumn="0" w:noHBand="0" w:noVBand="0"/>
      </w:tblPr>
      <w:tblGrid>
        <w:gridCol w:w="5529"/>
        <w:gridCol w:w="4961"/>
      </w:tblGrid>
      <w:tr w:rsidR="00AA37CE" w:rsidRPr="00F81FA2" w:rsidTr="009E4029">
        <w:tc>
          <w:tcPr>
            <w:tcW w:w="5529" w:type="dxa"/>
            <w:tcBorders>
              <w:top w:val="single" w:sz="4" w:space="0" w:color="000000"/>
              <w:left w:val="single" w:sz="4" w:space="0" w:color="000000"/>
              <w:bottom w:val="single" w:sz="4" w:space="0" w:color="000000"/>
            </w:tcBorders>
          </w:tcPr>
          <w:p w:rsidR="00AA37CE" w:rsidRPr="00F81FA2" w:rsidRDefault="009E4029" w:rsidP="00E42B3C">
            <w:pPr>
              <w:shd w:val="clear" w:color="auto" w:fill="FFFFFF"/>
              <w:snapToGrid w:val="0"/>
              <w:spacing w:after="200"/>
              <w:rPr>
                <w:rFonts w:eastAsia="Calibri"/>
                <w:b/>
                <w:bCs/>
                <w:sz w:val="24"/>
                <w:szCs w:val="24"/>
              </w:rPr>
            </w:pPr>
            <w:r>
              <w:rPr>
                <w:rFonts w:eastAsia="Calibri"/>
                <w:b/>
                <w:bCs/>
                <w:sz w:val="24"/>
                <w:szCs w:val="24"/>
              </w:rPr>
              <w:t xml:space="preserve">     </w:t>
            </w:r>
            <w:r w:rsidR="00AA37CE" w:rsidRPr="00F81FA2">
              <w:rPr>
                <w:rFonts w:eastAsia="Calibri"/>
                <w:b/>
                <w:bCs/>
                <w:sz w:val="24"/>
                <w:szCs w:val="24"/>
              </w:rPr>
              <w:t>Ценности:</w:t>
            </w:r>
          </w:p>
        </w:tc>
        <w:tc>
          <w:tcPr>
            <w:tcW w:w="4961" w:type="dxa"/>
            <w:tcBorders>
              <w:top w:val="single" w:sz="4" w:space="0" w:color="000000"/>
              <w:left w:val="single" w:sz="4" w:space="0" w:color="000000"/>
              <w:bottom w:val="single" w:sz="4" w:space="0" w:color="000000"/>
              <w:right w:val="single" w:sz="4" w:space="0" w:color="000000"/>
            </w:tcBorders>
          </w:tcPr>
          <w:p w:rsidR="00AA37CE" w:rsidRPr="00F81FA2" w:rsidRDefault="009E4029" w:rsidP="00E42B3C">
            <w:pPr>
              <w:shd w:val="clear" w:color="auto" w:fill="FFFFFF"/>
              <w:snapToGrid w:val="0"/>
              <w:spacing w:after="200"/>
              <w:rPr>
                <w:rFonts w:eastAsia="Calibri"/>
                <w:b/>
                <w:bCs/>
                <w:sz w:val="24"/>
                <w:szCs w:val="24"/>
              </w:rPr>
            </w:pPr>
            <w:r>
              <w:rPr>
                <w:rFonts w:eastAsia="Calibri"/>
                <w:b/>
                <w:bCs/>
                <w:sz w:val="24"/>
                <w:szCs w:val="24"/>
              </w:rPr>
              <w:t xml:space="preserve">      </w:t>
            </w:r>
            <w:r w:rsidR="00AA37CE" w:rsidRPr="00F81FA2">
              <w:rPr>
                <w:rFonts w:eastAsia="Calibri"/>
                <w:b/>
                <w:bCs/>
                <w:sz w:val="24"/>
                <w:szCs w:val="24"/>
              </w:rPr>
              <w:t>Смыслы:</w:t>
            </w:r>
          </w:p>
        </w:tc>
      </w:tr>
      <w:tr w:rsidR="00AA37CE" w:rsidRPr="00F81FA2" w:rsidTr="009E4029">
        <w:trPr>
          <w:trHeight w:val="1778"/>
        </w:trPr>
        <w:tc>
          <w:tcPr>
            <w:tcW w:w="5529" w:type="dxa"/>
            <w:tcBorders>
              <w:top w:val="single" w:sz="4" w:space="0" w:color="000000"/>
              <w:left w:val="single" w:sz="4" w:space="0" w:color="000000"/>
              <w:bottom w:val="single" w:sz="4" w:space="0" w:color="000000"/>
            </w:tcBorders>
          </w:tcPr>
          <w:p w:rsidR="00AA37CE" w:rsidRPr="00F81FA2" w:rsidRDefault="00AA37CE" w:rsidP="003A684A">
            <w:pPr>
              <w:shd w:val="clear" w:color="auto" w:fill="FFFFFF"/>
              <w:snapToGrid w:val="0"/>
              <w:rPr>
                <w:rFonts w:eastAsia="Calibri"/>
                <w:spacing w:val="-4"/>
                <w:sz w:val="24"/>
                <w:szCs w:val="24"/>
              </w:rPr>
            </w:pPr>
            <w:r w:rsidRPr="00F81FA2">
              <w:rPr>
                <w:rFonts w:eastAsia="Calibri"/>
                <w:b/>
                <w:bCs/>
                <w:sz w:val="24"/>
                <w:szCs w:val="24"/>
              </w:rPr>
              <w:t>Главная цель архитектуры</w:t>
            </w:r>
            <w:r w:rsidRPr="00F81FA2">
              <w:rPr>
                <w:rFonts w:eastAsia="Calibri"/>
                <w:sz w:val="24"/>
                <w:szCs w:val="24"/>
              </w:rPr>
              <w:t>-служение людям.   Архитектура -</w:t>
            </w:r>
            <w:r w:rsidRPr="00F81FA2">
              <w:rPr>
                <w:rFonts w:eastAsia="Calibri"/>
                <w:spacing w:val="-5"/>
                <w:sz w:val="24"/>
                <w:szCs w:val="24"/>
              </w:rPr>
              <w:t xml:space="preserve"> Искусство сооружения зданий. </w:t>
            </w:r>
            <w:r w:rsidRPr="00F81FA2">
              <w:rPr>
                <w:rFonts w:eastAsia="Calibri"/>
                <w:sz w:val="24"/>
                <w:szCs w:val="24"/>
              </w:rPr>
              <w:t>(Архитектура призвана удов</w:t>
            </w:r>
            <w:r w:rsidRPr="00F81FA2">
              <w:rPr>
                <w:rFonts w:eastAsia="Calibri"/>
                <w:spacing w:val="-3"/>
                <w:sz w:val="24"/>
                <w:szCs w:val="24"/>
              </w:rPr>
              <w:t>летворить потребность человека в ж</w:t>
            </w:r>
            <w:r w:rsidRPr="00F81FA2">
              <w:rPr>
                <w:rFonts w:eastAsia="Calibri"/>
                <w:sz w:val="24"/>
                <w:szCs w:val="24"/>
              </w:rPr>
              <w:t xml:space="preserve">илых и общественных помещениях. Бережное отношение к </w:t>
            </w:r>
            <w:r w:rsidRPr="00F81FA2">
              <w:rPr>
                <w:rFonts w:eastAsia="Calibri"/>
                <w:spacing w:val="-4"/>
                <w:sz w:val="24"/>
                <w:szCs w:val="24"/>
              </w:rPr>
              <w:t>архитектурным сооружениям</w:t>
            </w:r>
          </w:p>
        </w:tc>
        <w:tc>
          <w:tcPr>
            <w:tcW w:w="4961" w:type="dxa"/>
            <w:tcBorders>
              <w:top w:val="single" w:sz="4" w:space="0" w:color="000000"/>
              <w:left w:val="single" w:sz="4" w:space="0" w:color="000000"/>
              <w:bottom w:val="single" w:sz="4" w:space="0" w:color="000000"/>
              <w:right w:val="single" w:sz="4" w:space="0" w:color="000000"/>
            </w:tcBorders>
          </w:tcPr>
          <w:p w:rsidR="00AA37CE" w:rsidRPr="00F81FA2" w:rsidRDefault="00AA37CE" w:rsidP="003A684A">
            <w:pPr>
              <w:shd w:val="clear" w:color="auto" w:fill="FFFFFF"/>
              <w:tabs>
                <w:tab w:val="left" w:pos="2563"/>
              </w:tabs>
              <w:snapToGrid w:val="0"/>
              <w:rPr>
                <w:rFonts w:eastAsia="Calibri"/>
                <w:sz w:val="24"/>
                <w:szCs w:val="24"/>
              </w:rPr>
            </w:pPr>
            <w:r w:rsidRPr="00F81FA2">
              <w:rPr>
                <w:rFonts w:eastAsia="Calibri"/>
                <w:spacing w:val="-2"/>
                <w:sz w:val="24"/>
                <w:szCs w:val="24"/>
              </w:rPr>
              <w:t>Информация, заложенная в архи</w:t>
            </w:r>
            <w:r w:rsidRPr="00F81FA2">
              <w:rPr>
                <w:rFonts w:eastAsia="Calibri"/>
                <w:sz w:val="24"/>
                <w:szCs w:val="24"/>
              </w:rPr>
              <w:t xml:space="preserve">тектуре, связывает разные явления, разные эпохи, она образует </w:t>
            </w:r>
            <w:r w:rsidRPr="00F81FA2">
              <w:rPr>
                <w:rFonts w:eastAsia="Calibri"/>
                <w:spacing w:val="-1"/>
                <w:sz w:val="24"/>
                <w:szCs w:val="24"/>
              </w:rPr>
              <w:t xml:space="preserve">часть коллективной </w:t>
            </w:r>
            <w:r w:rsidRPr="00F81FA2">
              <w:rPr>
                <w:rFonts w:eastAsia="Calibri"/>
                <w:spacing w:val="-6"/>
                <w:sz w:val="24"/>
                <w:szCs w:val="24"/>
              </w:rPr>
              <w:t xml:space="preserve">памяти </w:t>
            </w:r>
            <w:r w:rsidRPr="00F81FA2">
              <w:rPr>
                <w:rFonts w:eastAsia="Calibri"/>
                <w:spacing w:val="-4"/>
                <w:sz w:val="24"/>
                <w:szCs w:val="24"/>
              </w:rPr>
              <w:t>человечества.</w:t>
            </w:r>
          </w:p>
        </w:tc>
      </w:tr>
      <w:tr w:rsidR="00AA37CE" w:rsidRPr="00F81FA2" w:rsidTr="009E4029">
        <w:tc>
          <w:tcPr>
            <w:tcW w:w="5529" w:type="dxa"/>
            <w:tcBorders>
              <w:top w:val="single" w:sz="4" w:space="0" w:color="000000"/>
              <w:left w:val="single" w:sz="4" w:space="0" w:color="000000"/>
              <w:bottom w:val="single" w:sz="4" w:space="0" w:color="000000"/>
            </w:tcBorders>
          </w:tcPr>
          <w:p w:rsidR="00AA37CE" w:rsidRPr="00F81FA2" w:rsidRDefault="00AA37CE" w:rsidP="00E42B3C">
            <w:pPr>
              <w:snapToGrid w:val="0"/>
              <w:rPr>
                <w:rFonts w:eastAsia="Calibri"/>
                <w:sz w:val="24"/>
                <w:szCs w:val="24"/>
              </w:rPr>
            </w:pPr>
            <w:r w:rsidRPr="00F81FA2">
              <w:rPr>
                <w:rFonts w:eastAsia="Calibri"/>
                <w:b/>
                <w:bCs/>
                <w:spacing w:val="-2"/>
                <w:sz w:val="24"/>
                <w:szCs w:val="24"/>
              </w:rPr>
              <w:t>Свойства архитектурных соору</w:t>
            </w:r>
            <w:r w:rsidRPr="00F81FA2">
              <w:rPr>
                <w:rFonts w:eastAsia="Calibri"/>
                <w:b/>
                <w:bCs/>
                <w:spacing w:val="-3"/>
                <w:sz w:val="24"/>
                <w:szCs w:val="24"/>
              </w:rPr>
              <w:t xml:space="preserve">жений: </w:t>
            </w:r>
            <w:r w:rsidRPr="00F81FA2">
              <w:rPr>
                <w:rFonts w:eastAsia="Calibri"/>
                <w:spacing w:val="-3"/>
                <w:sz w:val="24"/>
                <w:szCs w:val="24"/>
              </w:rPr>
              <w:t xml:space="preserve">польза, прочность, красота </w:t>
            </w:r>
            <w:r w:rsidRPr="00F81FA2">
              <w:rPr>
                <w:rFonts w:eastAsia="Calibri"/>
                <w:spacing w:val="-1"/>
                <w:sz w:val="24"/>
                <w:szCs w:val="24"/>
              </w:rPr>
              <w:t>Архитектурные сооружения обла</w:t>
            </w:r>
            <w:r w:rsidRPr="00F81FA2">
              <w:rPr>
                <w:rFonts w:eastAsia="Calibri"/>
                <w:sz w:val="24"/>
                <w:szCs w:val="24"/>
              </w:rPr>
              <w:t xml:space="preserve">дают своим специфическим </w:t>
            </w:r>
            <w:r w:rsidRPr="00F81FA2">
              <w:rPr>
                <w:rFonts w:eastAsia="Calibri"/>
                <w:spacing w:val="-4"/>
                <w:sz w:val="24"/>
                <w:szCs w:val="24"/>
              </w:rPr>
              <w:t>"языком", воплощенным в символах, з</w:t>
            </w:r>
            <w:r w:rsidRPr="00F81FA2">
              <w:rPr>
                <w:rFonts w:eastAsia="Calibri"/>
                <w:b/>
                <w:bCs/>
                <w:sz w:val="24"/>
                <w:szCs w:val="24"/>
              </w:rPr>
              <w:t xml:space="preserve">наках </w:t>
            </w:r>
            <w:r w:rsidRPr="00F81FA2">
              <w:rPr>
                <w:rFonts w:eastAsia="Calibri"/>
                <w:sz w:val="24"/>
                <w:szCs w:val="24"/>
              </w:rPr>
              <w:t>архитектуры</w:t>
            </w:r>
          </w:p>
        </w:tc>
        <w:tc>
          <w:tcPr>
            <w:tcW w:w="4961"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hd w:val="clear" w:color="auto" w:fill="FFFFFF"/>
              <w:snapToGrid w:val="0"/>
              <w:ind w:right="40"/>
              <w:rPr>
                <w:rFonts w:eastAsia="Calibri"/>
                <w:sz w:val="24"/>
                <w:szCs w:val="24"/>
              </w:rPr>
            </w:pPr>
            <w:r w:rsidRPr="00F81FA2">
              <w:rPr>
                <w:rFonts w:eastAsia="Calibri"/>
                <w:spacing w:val="-2"/>
                <w:sz w:val="24"/>
                <w:szCs w:val="24"/>
              </w:rPr>
              <w:t xml:space="preserve">Здания должны приносить пользу </w:t>
            </w:r>
            <w:r w:rsidRPr="00F81FA2">
              <w:rPr>
                <w:rFonts w:eastAsia="Calibri"/>
                <w:spacing w:val="-3"/>
                <w:sz w:val="24"/>
                <w:szCs w:val="24"/>
              </w:rPr>
              <w:t xml:space="preserve">людям, должны быть построены из прочного материала. Архитектурное </w:t>
            </w:r>
            <w:r w:rsidRPr="00F81FA2">
              <w:rPr>
                <w:rFonts w:eastAsia="Calibri"/>
                <w:spacing w:val="-2"/>
                <w:sz w:val="24"/>
                <w:szCs w:val="24"/>
              </w:rPr>
              <w:t xml:space="preserve">произведение должно радовать глаз. </w:t>
            </w:r>
            <w:r w:rsidRPr="00F81FA2">
              <w:rPr>
                <w:rFonts w:eastAsia="Calibri"/>
                <w:spacing w:val="-4"/>
                <w:sz w:val="24"/>
                <w:szCs w:val="24"/>
              </w:rPr>
              <w:t>Архитектурное пространство должно быть комфортным для людей.</w:t>
            </w:r>
          </w:p>
        </w:tc>
      </w:tr>
      <w:tr w:rsidR="00AA37CE" w:rsidRPr="00F81FA2" w:rsidTr="009E4029">
        <w:tc>
          <w:tcPr>
            <w:tcW w:w="5529" w:type="dxa"/>
            <w:tcBorders>
              <w:top w:val="single" w:sz="4" w:space="0" w:color="000000"/>
              <w:left w:val="single" w:sz="4" w:space="0" w:color="000000"/>
              <w:bottom w:val="single" w:sz="4" w:space="0" w:color="000000"/>
            </w:tcBorders>
          </w:tcPr>
          <w:p w:rsidR="00AA37CE" w:rsidRPr="00F81FA2" w:rsidRDefault="00AA37CE" w:rsidP="00E42B3C">
            <w:pPr>
              <w:shd w:val="clear" w:color="auto" w:fill="FFFFFF"/>
              <w:tabs>
                <w:tab w:val="left" w:pos="1584"/>
              </w:tabs>
              <w:snapToGrid w:val="0"/>
              <w:rPr>
                <w:rFonts w:eastAsia="Calibri"/>
                <w:sz w:val="24"/>
                <w:szCs w:val="24"/>
              </w:rPr>
            </w:pPr>
            <w:r w:rsidRPr="00F81FA2">
              <w:rPr>
                <w:rFonts w:eastAsia="Calibri"/>
                <w:b/>
                <w:bCs/>
                <w:spacing w:val="-7"/>
                <w:sz w:val="24"/>
                <w:szCs w:val="24"/>
              </w:rPr>
              <w:t>Средства</w:t>
            </w:r>
            <w:r w:rsidRPr="00F81FA2">
              <w:rPr>
                <w:rFonts w:eastAsia="Calibri"/>
                <w:b/>
                <w:bCs/>
                <w:sz w:val="24"/>
                <w:szCs w:val="24"/>
              </w:rPr>
              <w:t xml:space="preserve"> </w:t>
            </w:r>
            <w:r w:rsidRPr="00F81FA2">
              <w:rPr>
                <w:rFonts w:eastAsia="Calibri"/>
                <w:b/>
                <w:bCs/>
                <w:spacing w:val="-3"/>
                <w:sz w:val="24"/>
                <w:szCs w:val="24"/>
              </w:rPr>
              <w:t xml:space="preserve">выразительности </w:t>
            </w:r>
            <w:r w:rsidRPr="00F81FA2">
              <w:rPr>
                <w:rFonts w:eastAsia="Calibri"/>
                <w:b/>
                <w:bCs/>
                <w:spacing w:val="-2"/>
                <w:sz w:val="24"/>
                <w:szCs w:val="24"/>
              </w:rPr>
              <w:t xml:space="preserve">архитектуры. </w:t>
            </w:r>
            <w:r w:rsidRPr="00F81FA2">
              <w:rPr>
                <w:rFonts w:eastAsia="Calibri"/>
                <w:spacing w:val="-2"/>
                <w:sz w:val="24"/>
                <w:szCs w:val="24"/>
              </w:rPr>
              <w:t xml:space="preserve">Главные средства выразительности - это форма, объём. </w:t>
            </w:r>
            <w:r w:rsidRPr="00F81FA2">
              <w:rPr>
                <w:rFonts w:eastAsia="Calibri"/>
                <w:spacing w:val="-3"/>
                <w:sz w:val="24"/>
                <w:szCs w:val="24"/>
              </w:rPr>
              <w:t xml:space="preserve">Музыка и архитектура, как виды искусства имеют общие черты: ритм, </w:t>
            </w:r>
            <w:r w:rsidRPr="00F81FA2">
              <w:rPr>
                <w:rFonts w:eastAsia="Calibri"/>
                <w:spacing w:val="-2"/>
                <w:sz w:val="24"/>
                <w:szCs w:val="24"/>
              </w:rPr>
              <w:t xml:space="preserve">гармония, характер, настроение, </w:t>
            </w:r>
            <w:r w:rsidRPr="00F81FA2">
              <w:rPr>
                <w:rFonts w:eastAsia="Calibri"/>
                <w:sz w:val="24"/>
                <w:szCs w:val="24"/>
              </w:rPr>
              <w:t>внутреннее созвучие.</w:t>
            </w:r>
          </w:p>
          <w:p w:rsidR="00AA37CE" w:rsidRPr="00F81FA2" w:rsidRDefault="00AA37CE" w:rsidP="00E42B3C">
            <w:pPr>
              <w:rPr>
                <w:rFonts w:eastAsia="Calibri"/>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AA37CE" w:rsidRPr="009C1B01" w:rsidRDefault="00AA37CE" w:rsidP="009C1B01">
            <w:pPr>
              <w:shd w:val="clear" w:color="auto" w:fill="FFFFFF"/>
              <w:tabs>
                <w:tab w:val="left" w:pos="1306"/>
                <w:tab w:val="left" w:pos="3067"/>
              </w:tabs>
              <w:snapToGrid w:val="0"/>
              <w:ind w:right="34"/>
              <w:rPr>
                <w:rFonts w:eastAsia="Calibri"/>
                <w:spacing w:val="-4"/>
                <w:sz w:val="24"/>
                <w:szCs w:val="24"/>
              </w:rPr>
            </w:pPr>
            <w:r w:rsidRPr="00F81FA2">
              <w:rPr>
                <w:rFonts w:eastAsia="Calibri"/>
                <w:spacing w:val="-3"/>
                <w:sz w:val="24"/>
                <w:szCs w:val="24"/>
              </w:rPr>
              <w:t xml:space="preserve">Отличительные особенности зданий, </w:t>
            </w:r>
            <w:r w:rsidRPr="00F81FA2">
              <w:rPr>
                <w:rFonts w:eastAsia="Calibri"/>
                <w:sz w:val="24"/>
                <w:szCs w:val="24"/>
              </w:rPr>
              <w:t xml:space="preserve">подчеркивают его своеобразие, </w:t>
            </w:r>
            <w:r w:rsidRPr="00F81FA2">
              <w:rPr>
                <w:rFonts w:eastAsia="Calibri"/>
                <w:spacing w:val="-6"/>
                <w:sz w:val="24"/>
                <w:szCs w:val="24"/>
              </w:rPr>
              <w:t>красоту.</w:t>
            </w:r>
            <w:r w:rsidRPr="00F81FA2">
              <w:rPr>
                <w:rFonts w:eastAsia="Calibri"/>
                <w:sz w:val="24"/>
                <w:szCs w:val="24"/>
              </w:rPr>
              <w:t xml:space="preserve"> </w:t>
            </w:r>
            <w:r w:rsidRPr="00F81FA2">
              <w:rPr>
                <w:rFonts w:eastAsia="Calibri"/>
                <w:spacing w:val="-6"/>
                <w:sz w:val="24"/>
                <w:szCs w:val="24"/>
              </w:rPr>
              <w:t>Музыкальные</w:t>
            </w:r>
            <w:r w:rsidRPr="00F81FA2">
              <w:rPr>
                <w:rFonts w:eastAsia="Calibri"/>
                <w:sz w:val="24"/>
                <w:szCs w:val="24"/>
              </w:rPr>
              <w:t xml:space="preserve"> и а</w:t>
            </w:r>
            <w:r w:rsidRPr="00F81FA2">
              <w:rPr>
                <w:rFonts w:eastAsia="Calibri"/>
                <w:spacing w:val="-5"/>
                <w:sz w:val="24"/>
                <w:szCs w:val="24"/>
              </w:rPr>
              <w:t xml:space="preserve">рхитектурные произведения </w:t>
            </w:r>
            <w:r w:rsidRPr="00F81FA2">
              <w:rPr>
                <w:rFonts w:eastAsia="Calibri"/>
                <w:spacing w:val="-3"/>
                <w:sz w:val="24"/>
                <w:szCs w:val="24"/>
              </w:rPr>
              <w:t xml:space="preserve">объединяет: гармония, характер, </w:t>
            </w:r>
            <w:r w:rsidRPr="00F81FA2">
              <w:rPr>
                <w:rFonts w:eastAsia="Calibri"/>
                <w:spacing w:val="-4"/>
                <w:sz w:val="24"/>
                <w:szCs w:val="24"/>
              </w:rPr>
              <w:t>н</w:t>
            </w:r>
            <w:r w:rsidR="009C1B01">
              <w:rPr>
                <w:rFonts w:eastAsia="Calibri"/>
                <w:spacing w:val="-4"/>
                <w:sz w:val="24"/>
                <w:szCs w:val="24"/>
              </w:rPr>
              <w:t>астроение, внутреннее созвучие.</w:t>
            </w:r>
          </w:p>
        </w:tc>
      </w:tr>
      <w:tr w:rsidR="00AA37CE" w:rsidRPr="00F81FA2" w:rsidTr="009E4029">
        <w:tc>
          <w:tcPr>
            <w:tcW w:w="5529" w:type="dxa"/>
            <w:tcBorders>
              <w:top w:val="single" w:sz="4" w:space="0" w:color="000000"/>
              <w:left w:val="single" w:sz="4" w:space="0" w:color="000000"/>
              <w:bottom w:val="single" w:sz="4" w:space="0" w:color="000000"/>
            </w:tcBorders>
          </w:tcPr>
          <w:p w:rsidR="00AA37CE" w:rsidRPr="00F81FA2" w:rsidRDefault="00AA37CE" w:rsidP="00E42B3C">
            <w:pPr>
              <w:snapToGrid w:val="0"/>
              <w:rPr>
                <w:rFonts w:eastAsia="Calibri"/>
                <w:spacing w:val="-3"/>
                <w:sz w:val="24"/>
                <w:szCs w:val="24"/>
              </w:rPr>
            </w:pPr>
            <w:r w:rsidRPr="00F81FA2">
              <w:rPr>
                <w:rFonts w:eastAsia="Calibri"/>
                <w:b/>
                <w:bCs/>
                <w:spacing w:val="-3"/>
                <w:sz w:val="24"/>
                <w:szCs w:val="24"/>
              </w:rPr>
              <w:t xml:space="preserve">Памятники архитектуры г. Ростова-на-Дону. </w:t>
            </w:r>
            <w:r w:rsidRPr="00F81FA2">
              <w:rPr>
                <w:rFonts w:eastAsia="Calibri"/>
                <w:spacing w:val="-3"/>
                <w:sz w:val="24"/>
                <w:szCs w:val="24"/>
              </w:rPr>
              <w:t xml:space="preserve">Отражены особенности </w:t>
            </w:r>
            <w:r w:rsidRPr="00F81FA2">
              <w:rPr>
                <w:rFonts w:eastAsia="Calibri"/>
                <w:sz w:val="24"/>
                <w:szCs w:val="24"/>
              </w:rPr>
              <w:t xml:space="preserve">истории и культуры южного </w:t>
            </w:r>
            <w:r w:rsidRPr="00F81FA2">
              <w:rPr>
                <w:rFonts w:eastAsia="Calibri"/>
                <w:spacing w:val="-3"/>
                <w:sz w:val="24"/>
                <w:szCs w:val="24"/>
              </w:rPr>
              <w:t xml:space="preserve">купеческого города. Архитекторы, </w:t>
            </w:r>
            <w:r w:rsidRPr="00F81FA2">
              <w:rPr>
                <w:rFonts w:eastAsia="Calibri"/>
                <w:spacing w:val="-1"/>
                <w:sz w:val="24"/>
                <w:szCs w:val="24"/>
              </w:rPr>
              <w:t xml:space="preserve">вложили душу, знания в свои </w:t>
            </w:r>
            <w:r w:rsidRPr="00F81FA2">
              <w:rPr>
                <w:rFonts w:eastAsia="Calibri"/>
                <w:spacing w:val="-2"/>
                <w:sz w:val="24"/>
                <w:szCs w:val="24"/>
              </w:rPr>
              <w:t>произведения. Несколько архи</w:t>
            </w:r>
            <w:r w:rsidRPr="00F81FA2">
              <w:rPr>
                <w:rFonts w:eastAsia="Calibri"/>
                <w:spacing w:val="-3"/>
                <w:sz w:val="24"/>
                <w:szCs w:val="24"/>
              </w:rPr>
              <w:t xml:space="preserve">тектурных сооружений образуют архитектурный ансамбль. Каждый </w:t>
            </w:r>
            <w:r w:rsidRPr="00F81FA2">
              <w:rPr>
                <w:rFonts w:eastAsia="Calibri"/>
                <w:sz w:val="24"/>
                <w:szCs w:val="24"/>
              </w:rPr>
              <w:t xml:space="preserve">житель своего города должен </w:t>
            </w:r>
            <w:r w:rsidRPr="00F81FA2">
              <w:rPr>
                <w:rFonts w:eastAsia="Calibri"/>
                <w:spacing w:val="-3"/>
                <w:sz w:val="24"/>
                <w:szCs w:val="24"/>
              </w:rPr>
              <w:t>заботиться о его красоте, чистоте</w:t>
            </w:r>
          </w:p>
        </w:tc>
        <w:tc>
          <w:tcPr>
            <w:tcW w:w="4961"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hd w:val="clear" w:color="auto" w:fill="FFFFFF"/>
              <w:tabs>
                <w:tab w:val="left" w:pos="2002"/>
              </w:tabs>
              <w:snapToGrid w:val="0"/>
              <w:ind w:right="23"/>
              <w:rPr>
                <w:rFonts w:eastAsia="Calibri"/>
                <w:spacing w:val="-5"/>
                <w:sz w:val="24"/>
                <w:szCs w:val="24"/>
              </w:rPr>
            </w:pPr>
            <w:r w:rsidRPr="00F81FA2">
              <w:rPr>
                <w:rFonts w:eastAsia="Calibri"/>
                <w:spacing w:val="-3"/>
                <w:sz w:val="24"/>
                <w:szCs w:val="24"/>
              </w:rPr>
              <w:t xml:space="preserve">Памятники архитектуры - это голос истории. Бережное отношение к </w:t>
            </w:r>
            <w:r w:rsidRPr="00F81FA2">
              <w:rPr>
                <w:rFonts w:eastAsia="Calibri"/>
                <w:spacing w:val="-5"/>
                <w:sz w:val="24"/>
                <w:szCs w:val="24"/>
              </w:rPr>
              <w:t>архитектурным</w:t>
            </w:r>
            <w:r w:rsidRPr="00F81FA2">
              <w:rPr>
                <w:rFonts w:eastAsia="Calibri"/>
                <w:sz w:val="24"/>
                <w:szCs w:val="24"/>
              </w:rPr>
              <w:t xml:space="preserve"> </w:t>
            </w:r>
            <w:r w:rsidRPr="00F81FA2">
              <w:rPr>
                <w:rFonts w:eastAsia="Calibri"/>
                <w:spacing w:val="-5"/>
                <w:sz w:val="24"/>
                <w:szCs w:val="24"/>
              </w:rPr>
              <w:t>сооружениям:</w:t>
            </w:r>
          </w:p>
          <w:p w:rsidR="00AA37CE" w:rsidRPr="00F81FA2" w:rsidRDefault="00AA37CE" w:rsidP="00E42B3C">
            <w:pPr>
              <w:shd w:val="clear" w:color="auto" w:fill="FFFFFF"/>
              <w:rPr>
                <w:rFonts w:eastAsia="Calibri"/>
                <w:spacing w:val="-3"/>
                <w:sz w:val="24"/>
                <w:szCs w:val="24"/>
              </w:rPr>
            </w:pPr>
            <w:r w:rsidRPr="00F81FA2">
              <w:rPr>
                <w:rFonts w:eastAsia="Calibri"/>
                <w:spacing w:val="-3"/>
                <w:sz w:val="24"/>
                <w:szCs w:val="24"/>
              </w:rPr>
              <w:t>родному дому, улице и т.п.</w:t>
            </w:r>
          </w:p>
          <w:p w:rsidR="00AA37CE" w:rsidRPr="00F81FA2" w:rsidRDefault="00AA37CE" w:rsidP="00E42B3C">
            <w:pPr>
              <w:rPr>
                <w:rFonts w:eastAsia="Calibri"/>
                <w:sz w:val="24"/>
                <w:szCs w:val="24"/>
              </w:rPr>
            </w:pPr>
          </w:p>
        </w:tc>
      </w:tr>
      <w:tr w:rsidR="00AA37CE" w:rsidRPr="00F81FA2" w:rsidTr="009E4029">
        <w:tc>
          <w:tcPr>
            <w:tcW w:w="5529" w:type="dxa"/>
            <w:tcBorders>
              <w:top w:val="single" w:sz="4" w:space="0" w:color="000000"/>
              <w:left w:val="single" w:sz="4" w:space="0" w:color="000000"/>
              <w:bottom w:val="single" w:sz="4" w:space="0" w:color="000000"/>
            </w:tcBorders>
          </w:tcPr>
          <w:p w:rsidR="00AA37CE" w:rsidRPr="00F81FA2" w:rsidRDefault="00AA37CE" w:rsidP="00E42B3C">
            <w:pPr>
              <w:shd w:val="clear" w:color="auto" w:fill="FFFFFF"/>
              <w:tabs>
                <w:tab w:val="left" w:pos="2002"/>
              </w:tabs>
              <w:snapToGrid w:val="0"/>
              <w:rPr>
                <w:rFonts w:eastAsia="Calibri"/>
                <w:b/>
                <w:bCs/>
                <w:spacing w:val="-5"/>
                <w:sz w:val="24"/>
                <w:szCs w:val="24"/>
              </w:rPr>
            </w:pPr>
            <w:r w:rsidRPr="00F81FA2">
              <w:rPr>
                <w:rFonts w:eastAsia="Calibri"/>
                <w:b/>
                <w:bCs/>
                <w:spacing w:val="-7"/>
                <w:sz w:val="24"/>
                <w:szCs w:val="24"/>
              </w:rPr>
              <w:t>Памятники</w:t>
            </w:r>
            <w:r w:rsidRPr="00F81FA2">
              <w:rPr>
                <w:rFonts w:eastAsia="Calibri"/>
                <w:b/>
                <w:bCs/>
                <w:sz w:val="24"/>
                <w:szCs w:val="24"/>
              </w:rPr>
              <w:t xml:space="preserve"> </w:t>
            </w:r>
            <w:r w:rsidRPr="00F81FA2">
              <w:rPr>
                <w:rFonts w:eastAsia="Calibri"/>
                <w:b/>
                <w:bCs/>
                <w:spacing w:val="-5"/>
                <w:sz w:val="24"/>
                <w:szCs w:val="24"/>
              </w:rPr>
              <w:t>архитектуры</w:t>
            </w:r>
          </w:p>
          <w:p w:rsidR="00AA37CE" w:rsidRPr="00F81FA2" w:rsidRDefault="00AA37CE" w:rsidP="00E42B3C">
            <w:pPr>
              <w:shd w:val="clear" w:color="auto" w:fill="FFFFFF"/>
              <w:rPr>
                <w:rFonts w:eastAsia="Calibri"/>
                <w:b/>
                <w:bCs/>
                <w:spacing w:val="-3"/>
                <w:sz w:val="24"/>
                <w:szCs w:val="24"/>
              </w:rPr>
            </w:pPr>
            <w:r w:rsidRPr="00F81FA2">
              <w:rPr>
                <w:rFonts w:eastAsia="Calibri"/>
                <w:b/>
                <w:bCs/>
                <w:spacing w:val="-2"/>
                <w:sz w:val="24"/>
                <w:szCs w:val="24"/>
              </w:rPr>
              <w:t xml:space="preserve">Донского края. </w:t>
            </w:r>
            <w:r w:rsidRPr="00F81FA2">
              <w:rPr>
                <w:rFonts w:eastAsia="Calibri"/>
                <w:spacing w:val="-2"/>
                <w:sz w:val="24"/>
                <w:szCs w:val="24"/>
              </w:rPr>
              <w:t xml:space="preserve">Архитектура и </w:t>
            </w:r>
            <w:r w:rsidRPr="00F81FA2">
              <w:rPr>
                <w:rFonts w:eastAsia="Calibri"/>
                <w:spacing w:val="-1"/>
                <w:sz w:val="24"/>
                <w:szCs w:val="24"/>
              </w:rPr>
              <w:t xml:space="preserve">градостроительство Ростовской </w:t>
            </w:r>
            <w:r w:rsidRPr="00F81FA2">
              <w:rPr>
                <w:rFonts w:eastAsia="Calibri"/>
                <w:spacing w:val="-2"/>
                <w:sz w:val="24"/>
                <w:szCs w:val="24"/>
              </w:rPr>
              <w:t xml:space="preserve">области связана с возникновением </w:t>
            </w:r>
            <w:r w:rsidRPr="00F81FA2">
              <w:rPr>
                <w:rFonts w:eastAsia="Calibri"/>
                <w:spacing w:val="-3"/>
                <w:sz w:val="24"/>
                <w:szCs w:val="24"/>
              </w:rPr>
              <w:t xml:space="preserve">казачества на Дону (станица, хутор, курень, хата). Постройки казаков </w:t>
            </w:r>
            <w:r w:rsidRPr="00F81FA2">
              <w:rPr>
                <w:rFonts w:eastAsia="Calibri"/>
                <w:spacing w:val="-4"/>
                <w:sz w:val="24"/>
                <w:szCs w:val="24"/>
              </w:rPr>
              <w:t xml:space="preserve">строились по законам мира природы. </w:t>
            </w:r>
            <w:r w:rsidRPr="00F81FA2">
              <w:rPr>
                <w:rFonts w:eastAsia="Calibri"/>
                <w:spacing w:val="-2"/>
                <w:sz w:val="24"/>
                <w:szCs w:val="24"/>
              </w:rPr>
              <w:t xml:space="preserve">Постройки оберегали, защищали </w:t>
            </w:r>
            <w:r w:rsidRPr="00F81FA2">
              <w:rPr>
                <w:rFonts w:eastAsia="Calibri"/>
                <w:sz w:val="24"/>
                <w:szCs w:val="24"/>
              </w:rPr>
              <w:t xml:space="preserve">казаков, от капризов природы, </w:t>
            </w:r>
            <w:r w:rsidRPr="00F81FA2">
              <w:rPr>
                <w:rFonts w:eastAsia="Calibri"/>
                <w:spacing w:val="-4"/>
                <w:sz w:val="24"/>
                <w:szCs w:val="24"/>
              </w:rPr>
              <w:t xml:space="preserve">врагов. Бережное отношение казаков </w:t>
            </w:r>
            <w:r w:rsidRPr="00F81FA2">
              <w:rPr>
                <w:rFonts w:eastAsia="Calibri"/>
                <w:sz w:val="24"/>
                <w:szCs w:val="24"/>
              </w:rPr>
              <w:t>к своему жилищу</w:t>
            </w:r>
          </w:p>
        </w:tc>
        <w:tc>
          <w:tcPr>
            <w:tcW w:w="4961"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hd w:val="clear" w:color="auto" w:fill="FFFFFF"/>
              <w:tabs>
                <w:tab w:val="left" w:pos="2002"/>
              </w:tabs>
              <w:snapToGrid w:val="0"/>
              <w:ind w:right="24"/>
              <w:rPr>
                <w:rFonts w:eastAsia="Calibri"/>
                <w:sz w:val="24"/>
                <w:szCs w:val="24"/>
              </w:rPr>
            </w:pPr>
            <w:r w:rsidRPr="00F81FA2">
              <w:rPr>
                <w:rFonts w:eastAsia="Calibri"/>
                <w:spacing w:val="-1"/>
                <w:sz w:val="24"/>
                <w:szCs w:val="24"/>
              </w:rPr>
              <w:t xml:space="preserve">Сельские постройки гармонично </w:t>
            </w:r>
            <w:r w:rsidRPr="00F81FA2">
              <w:rPr>
                <w:rFonts w:eastAsia="Calibri"/>
                <w:spacing w:val="-4"/>
                <w:sz w:val="24"/>
                <w:szCs w:val="24"/>
              </w:rPr>
              <w:t xml:space="preserve">вписаны в окружающий природный </w:t>
            </w:r>
            <w:r w:rsidRPr="00F81FA2">
              <w:rPr>
                <w:rFonts w:eastAsia="Calibri"/>
                <w:sz w:val="24"/>
                <w:szCs w:val="24"/>
              </w:rPr>
              <w:t xml:space="preserve">ландшафт. Дома похожи на их обитателей. Заботливый хозяин </w:t>
            </w:r>
            <w:r w:rsidRPr="00F81FA2">
              <w:rPr>
                <w:rFonts w:eastAsia="Calibri"/>
                <w:spacing w:val="-5"/>
                <w:sz w:val="24"/>
                <w:szCs w:val="24"/>
              </w:rPr>
              <w:t xml:space="preserve">делает все, чтобы дом был красивым </w:t>
            </w:r>
            <w:r w:rsidRPr="00F81FA2">
              <w:rPr>
                <w:rFonts w:eastAsia="Calibri"/>
                <w:spacing w:val="-3"/>
                <w:sz w:val="24"/>
                <w:szCs w:val="24"/>
              </w:rPr>
              <w:t xml:space="preserve">как снаружи, так и внутри. Передача от поколения к поколению традиций, </w:t>
            </w:r>
            <w:r w:rsidRPr="00F81FA2">
              <w:rPr>
                <w:rFonts w:eastAsia="Calibri"/>
                <w:sz w:val="24"/>
                <w:szCs w:val="24"/>
              </w:rPr>
              <w:t>обычаев бережного отношения к своему жилищу.</w:t>
            </w:r>
          </w:p>
        </w:tc>
      </w:tr>
      <w:tr w:rsidR="00AA37CE" w:rsidRPr="00F81FA2" w:rsidTr="009E4029">
        <w:tc>
          <w:tcPr>
            <w:tcW w:w="5529" w:type="dxa"/>
            <w:tcBorders>
              <w:top w:val="single" w:sz="4" w:space="0" w:color="000000"/>
              <w:left w:val="single" w:sz="4" w:space="0" w:color="000000"/>
              <w:bottom w:val="single" w:sz="4" w:space="0" w:color="000000"/>
            </w:tcBorders>
          </w:tcPr>
          <w:p w:rsidR="00AA37CE" w:rsidRPr="00F81FA2" w:rsidRDefault="00AA37CE" w:rsidP="00E42B3C">
            <w:pPr>
              <w:shd w:val="clear" w:color="auto" w:fill="FFFFFF"/>
              <w:snapToGrid w:val="0"/>
              <w:ind w:firstLine="5"/>
              <w:rPr>
                <w:rFonts w:eastAsia="Calibri"/>
                <w:sz w:val="24"/>
                <w:szCs w:val="24"/>
              </w:rPr>
            </w:pPr>
            <w:r w:rsidRPr="00F81FA2">
              <w:rPr>
                <w:rFonts w:eastAsia="Calibri"/>
                <w:b/>
                <w:sz w:val="24"/>
                <w:szCs w:val="24"/>
              </w:rPr>
              <w:lastRenderedPageBreak/>
              <w:t>Памятник монументальной скульптуры Донского края</w:t>
            </w:r>
            <w:r w:rsidRPr="00F81FA2">
              <w:rPr>
                <w:rFonts w:eastAsia="Calibri"/>
                <w:sz w:val="24"/>
                <w:szCs w:val="24"/>
              </w:rPr>
              <w:t>.</w:t>
            </w:r>
          </w:p>
          <w:p w:rsidR="00AA37CE" w:rsidRPr="00F81FA2" w:rsidRDefault="00AA37CE" w:rsidP="00E42B3C">
            <w:pPr>
              <w:shd w:val="clear" w:color="auto" w:fill="FFFFFF"/>
              <w:rPr>
                <w:rFonts w:eastAsia="Calibri"/>
                <w:spacing w:val="-4"/>
                <w:sz w:val="24"/>
                <w:szCs w:val="24"/>
              </w:rPr>
            </w:pPr>
            <w:r w:rsidRPr="00F81FA2">
              <w:rPr>
                <w:rFonts w:eastAsia="Calibri"/>
                <w:sz w:val="24"/>
                <w:szCs w:val="24"/>
              </w:rPr>
              <w:t xml:space="preserve">Скульптура - один из видов </w:t>
            </w:r>
            <w:r w:rsidRPr="00F81FA2">
              <w:rPr>
                <w:rFonts w:eastAsia="Calibri"/>
                <w:spacing w:val="-4"/>
                <w:sz w:val="24"/>
                <w:szCs w:val="24"/>
              </w:rPr>
              <w:t xml:space="preserve">искусств. Автором    скульптурных </w:t>
            </w:r>
            <w:r w:rsidRPr="00F81FA2">
              <w:rPr>
                <w:rFonts w:eastAsia="Calibri"/>
                <w:spacing w:val="-3"/>
                <w:sz w:val="24"/>
                <w:szCs w:val="24"/>
              </w:rPr>
              <w:t xml:space="preserve">композиций является скульптор </w:t>
            </w:r>
            <w:r w:rsidRPr="00F81FA2">
              <w:rPr>
                <w:rFonts w:eastAsia="Calibri"/>
                <w:spacing w:val="-4"/>
                <w:sz w:val="24"/>
                <w:szCs w:val="24"/>
              </w:rPr>
              <w:t>Скульптурные произведения обла</w:t>
            </w:r>
            <w:r w:rsidRPr="00F81FA2">
              <w:rPr>
                <w:rFonts w:eastAsia="Calibri"/>
                <w:sz w:val="24"/>
                <w:szCs w:val="24"/>
              </w:rPr>
              <w:t xml:space="preserve">дают отличительными признаками: </w:t>
            </w:r>
            <w:r w:rsidRPr="00F81FA2">
              <w:rPr>
                <w:rFonts w:eastAsia="Calibri"/>
                <w:spacing w:val="-1"/>
                <w:sz w:val="24"/>
                <w:szCs w:val="24"/>
              </w:rPr>
              <w:t xml:space="preserve">цвет, фактура, материал, поза, </w:t>
            </w:r>
            <w:r w:rsidRPr="00F81FA2">
              <w:rPr>
                <w:rFonts w:eastAsia="Calibri"/>
                <w:sz w:val="24"/>
                <w:szCs w:val="24"/>
              </w:rPr>
              <w:t xml:space="preserve">статика или динамика композиции, </w:t>
            </w:r>
            <w:r w:rsidRPr="00F81FA2">
              <w:rPr>
                <w:rFonts w:eastAsia="Calibri"/>
                <w:spacing w:val="-1"/>
                <w:sz w:val="24"/>
                <w:szCs w:val="24"/>
              </w:rPr>
              <w:t xml:space="preserve">силуэтная линия и т.п. Донская </w:t>
            </w:r>
            <w:r w:rsidRPr="00F81FA2">
              <w:rPr>
                <w:rFonts w:eastAsia="Calibri"/>
                <w:spacing w:val="-5"/>
                <w:sz w:val="24"/>
                <w:szCs w:val="24"/>
              </w:rPr>
              <w:t xml:space="preserve">земля богата памятниками: скифской </w:t>
            </w:r>
            <w:r w:rsidRPr="00F81FA2">
              <w:rPr>
                <w:rFonts w:eastAsia="Calibri"/>
                <w:spacing w:val="-1"/>
                <w:sz w:val="24"/>
                <w:szCs w:val="24"/>
              </w:rPr>
              <w:t xml:space="preserve">культуры, героям Донской казачьей </w:t>
            </w:r>
            <w:r w:rsidRPr="00F81FA2">
              <w:rPr>
                <w:rFonts w:eastAsia="Calibri"/>
                <w:sz w:val="24"/>
                <w:szCs w:val="24"/>
              </w:rPr>
              <w:t xml:space="preserve">старины Бережное отношение к </w:t>
            </w:r>
            <w:r w:rsidRPr="00F81FA2">
              <w:rPr>
                <w:rFonts w:eastAsia="Calibri"/>
                <w:spacing w:val="-4"/>
                <w:sz w:val="24"/>
                <w:szCs w:val="24"/>
              </w:rPr>
              <w:t>истории и культуре своего народа.</w:t>
            </w:r>
          </w:p>
        </w:tc>
        <w:tc>
          <w:tcPr>
            <w:tcW w:w="4961"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hd w:val="clear" w:color="auto" w:fill="FFFFFF"/>
              <w:snapToGrid w:val="0"/>
              <w:ind w:firstLine="5"/>
              <w:rPr>
                <w:rFonts w:eastAsia="Calibri"/>
                <w:spacing w:val="-4"/>
                <w:sz w:val="24"/>
                <w:szCs w:val="24"/>
              </w:rPr>
            </w:pPr>
            <w:r w:rsidRPr="00F81FA2">
              <w:rPr>
                <w:rFonts w:eastAsia="Calibri"/>
                <w:spacing w:val="-2"/>
                <w:sz w:val="24"/>
                <w:szCs w:val="24"/>
              </w:rPr>
              <w:t xml:space="preserve">Скульптурные произведения летопись народа. Сохранение </w:t>
            </w:r>
            <w:r w:rsidRPr="00F81FA2">
              <w:rPr>
                <w:rFonts w:eastAsia="Calibri"/>
                <w:spacing w:val="-4"/>
                <w:sz w:val="24"/>
                <w:szCs w:val="24"/>
              </w:rPr>
              <w:t xml:space="preserve">памятников скифской культуры </w:t>
            </w:r>
            <w:r w:rsidRPr="00F81FA2">
              <w:rPr>
                <w:rFonts w:eastAsia="Calibri"/>
                <w:spacing w:val="-1"/>
                <w:sz w:val="24"/>
                <w:szCs w:val="24"/>
              </w:rPr>
              <w:t xml:space="preserve">Передача от одного поколения </w:t>
            </w:r>
            <w:r w:rsidRPr="00F81FA2">
              <w:rPr>
                <w:rFonts w:eastAsia="Calibri"/>
                <w:spacing w:val="-6"/>
                <w:sz w:val="24"/>
                <w:szCs w:val="24"/>
              </w:rPr>
              <w:t xml:space="preserve">другому традиций. Почитание героев </w:t>
            </w:r>
            <w:r w:rsidRPr="00F81FA2">
              <w:rPr>
                <w:rFonts w:eastAsia="Calibri"/>
                <w:sz w:val="24"/>
                <w:szCs w:val="24"/>
              </w:rPr>
              <w:t xml:space="preserve">войны. Уважительное отношение </w:t>
            </w:r>
            <w:r w:rsidRPr="00F81FA2">
              <w:rPr>
                <w:rFonts w:eastAsia="Calibri"/>
                <w:spacing w:val="-4"/>
                <w:sz w:val="24"/>
                <w:szCs w:val="24"/>
              </w:rPr>
              <w:t>героям Донской казачьей стари им</w:t>
            </w:r>
          </w:p>
        </w:tc>
      </w:tr>
      <w:tr w:rsidR="00AA37CE" w:rsidRPr="00F81FA2" w:rsidTr="009E4029">
        <w:tc>
          <w:tcPr>
            <w:tcW w:w="5529" w:type="dxa"/>
            <w:tcBorders>
              <w:top w:val="single" w:sz="4" w:space="0" w:color="000000"/>
              <w:left w:val="single" w:sz="4" w:space="0" w:color="000000"/>
              <w:bottom w:val="single" w:sz="4" w:space="0" w:color="000000"/>
            </w:tcBorders>
          </w:tcPr>
          <w:p w:rsidR="00AA37CE" w:rsidRPr="00F81FA2" w:rsidRDefault="00AA37CE" w:rsidP="00E42B3C">
            <w:pPr>
              <w:shd w:val="clear" w:color="auto" w:fill="FFFFFF"/>
              <w:snapToGrid w:val="0"/>
              <w:ind w:firstLine="5"/>
              <w:rPr>
                <w:rFonts w:eastAsia="Calibri"/>
                <w:sz w:val="24"/>
                <w:szCs w:val="24"/>
              </w:rPr>
            </w:pPr>
            <w:r w:rsidRPr="00F81FA2">
              <w:rPr>
                <w:rFonts w:eastAsia="Calibri"/>
                <w:b/>
                <w:sz w:val="24"/>
                <w:szCs w:val="24"/>
              </w:rPr>
              <w:t>Сохранение памятников архитектуры и скульптуры</w:t>
            </w:r>
            <w:r w:rsidRPr="00F81FA2">
              <w:rPr>
                <w:rFonts w:eastAsia="Calibri"/>
                <w:sz w:val="24"/>
                <w:szCs w:val="24"/>
              </w:rPr>
              <w:t>.</w:t>
            </w:r>
          </w:p>
          <w:p w:rsidR="00AA37CE" w:rsidRPr="00F81FA2" w:rsidRDefault="00AA37CE" w:rsidP="00E42B3C">
            <w:pPr>
              <w:shd w:val="clear" w:color="auto" w:fill="FFFFFF"/>
              <w:rPr>
                <w:rFonts w:eastAsia="Calibri"/>
                <w:spacing w:val="-4"/>
                <w:sz w:val="24"/>
                <w:szCs w:val="24"/>
              </w:rPr>
            </w:pPr>
            <w:r w:rsidRPr="00F81FA2">
              <w:rPr>
                <w:rFonts w:eastAsia="Calibri"/>
                <w:spacing w:val="-2"/>
                <w:sz w:val="24"/>
                <w:szCs w:val="24"/>
              </w:rPr>
              <w:t xml:space="preserve">Созидателем архитектуры и </w:t>
            </w:r>
            <w:r w:rsidRPr="00F81FA2">
              <w:rPr>
                <w:rFonts w:eastAsia="Calibri"/>
                <w:spacing w:val="-1"/>
                <w:sz w:val="24"/>
                <w:szCs w:val="24"/>
              </w:rPr>
              <w:t xml:space="preserve">скульптуры является человек. </w:t>
            </w:r>
            <w:r w:rsidRPr="00F81FA2">
              <w:rPr>
                <w:rFonts w:eastAsia="Calibri"/>
                <w:spacing w:val="-3"/>
                <w:sz w:val="24"/>
                <w:szCs w:val="24"/>
              </w:rPr>
              <w:t xml:space="preserve">Злость, воинственность, желание завоевать другие страны, приводит к </w:t>
            </w:r>
            <w:r w:rsidRPr="00F81FA2">
              <w:rPr>
                <w:rFonts w:eastAsia="Calibri"/>
                <w:spacing w:val="-1"/>
                <w:sz w:val="24"/>
                <w:szCs w:val="24"/>
              </w:rPr>
              <w:t xml:space="preserve">войне, которая разрушает целые </w:t>
            </w:r>
            <w:r w:rsidRPr="00F81FA2">
              <w:rPr>
                <w:rFonts w:eastAsia="Calibri"/>
                <w:spacing w:val="-3"/>
                <w:sz w:val="24"/>
                <w:szCs w:val="24"/>
              </w:rPr>
              <w:t xml:space="preserve">юрода и даже страны. Большой урон </w:t>
            </w:r>
            <w:r w:rsidRPr="00F81FA2">
              <w:rPr>
                <w:rFonts w:eastAsia="Calibri"/>
                <w:spacing w:val="-1"/>
                <w:sz w:val="24"/>
                <w:szCs w:val="24"/>
              </w:rPr>
              <w:t xml:space="preserve">архитектурным сооружениям и </w:t>
            </w:r>
            <w:r w:rsidRPr="00F81FA2">
              <w:rPr>
                <w:rFonts w:eastAsia="Calibri"/>
                <w:spacing w:val="-3"/>
                <w:sz w:val="24"/>
                <w:szCs w:val="24"/>
              </w:rPr>
              <w:t>скульптурам приносит неблаг</w:t>
            </w:r>
            <w:r w:rsidRPr="00F81FA2">
              <w:rPr>
                <w:rFonts w:eastAsia="Calibri"/>
                <w:spacing w:val="-2"/>
                <w:sz w:val="24"/>
                <w:szCs w:val="24"/>
              </w:rPr>
              <w:t xml:space="preserve">оприятная экологическая среда, памятники архитектуры и </w:t>
            </w:r>
            <w:r w:rsidRPr="00F81FA2">
              <w:rPr>
                <w:rFonts w:eastAsia="Calibri"/>
                <w:sz w:val="24"/>
                <w:szCs w:val="24"/>
              </w:rPr>
              <w:t xml:space="preserve">скульптуры осквернены надписями </w:t>
            </w:r>
            <w:r w:rsidRPr="00F81FA2">
              <w:rPr>
                <w:rFonts w:eastAsia="Calibri"/>
                <w:spacing w:val="-4"/>
                <w:sz w:val="24"/>
                <w:szCs w:val="24"/>
              </w:rPr>
              <w:t>на стенах, выбитыми стёклами.</w:t>
            </w:r>
          </w:p>
        </w:tc>
        <w:tc>
          <w:tcPr>
            <w:tcW w:w="4961"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hd w:val="clear" w:color="auto" w:fill="FFFFFF"/>
              <w:snapToGrid w:val="0"/>
              <w:ind w:firstLine="10"/>
              <w:rPr>
                <w:rFonts w:eastAsia="Calibri"/>
                <w:sz w:val="24"/>
                <w:szCs w:val="24"/>
              </w:rPr>
            </w:pPr>
            <w:r w:rsidRPr="00F81FA2">
              <w:rPr>
                <w:rFonts w:eastAsia="Calibri"/>
                <w:spacing w:val="-4"/>
                <w:sz w:val="24"/>
                <w:szCs w:val="24"/>
              </w:rPr>
              <w:t xml:space="preserve">Человек может быть одновременно </w:t>
            </w:r>
            <w:r w:rsidRPr="00F81FA2">
              <w:rPr>
                <w:rFonts w:eastAsia="Calibri"/>
                <w:spacing w:val="-7"/>
                <w:sz w:val="24"/>
                <w:szCs w:val="24"/>
              </w:rPr>
              <w:t xml:space="preserve">созидателем и  разрушителем </w:t>
            </w:r>
            <w:r w:rsidRPr="00F81FA2">
              <w:rPr>
                <w:rFonts w:eastAsia="Calibri"/>
                <w:sz w:val="24"/>
                <w:szCs w:val="24"/>
              </w:rPr>
              <w:t>архитектуры.</w:t>
            </w:r>
          </w:p>
        </w:tc>
      </w:tr>
    </w:tbl>
    <w:p w:rsidR="00AA37CE" w:rsidRPr="00F81FA2" w:rsidRDefault="00AA37CE" w:rsidP="00AA37CE">
      <w:pPr>
        <w:shd w:val="clear" w:color="auto" w:fill="FFFFFF"/>
        <w:ind w:firstLine="528"/>
        <w:rPr>
          <w:rFonts w:eastAsia="Calibri"/>
          <w:sz w:val="24"/>
          <w:szCs w:val="24"/>
        </w:rPr>
      </w:pPr>
    </w:p>
    <w:p w:rsidR="00AA37CE" w:rsidRPr="00F81FA2" w:rsidRDefault="00AA37CE" w:rsidP="003A684A">
      <w:pPr>
        <w:shd w:val="clear" w:color="auto" w:fill="FFFFFF"/>
        <w:rPr>
          <w:rFonts w:eastAsia="Calibri"/>
          <w:spacing w:val="-3"/>
          <w:sz w:val="24"/>
          <w:szCs w:val="24"/>
        </w:rPr>
      </w:pPr>
      <w:r w:rsidRPr="00F81FA2">
        <w:rPr>
          <w:rFonts w:eastAsia="Calibri"/>
          <w:b/>
          <w:sz w:val="24"/>
          <w:szCs w:val="24"/>
        </w:rPr>
        <w:t>Социокультурный опыт</w:t>
      </w:r>
      <w:r w:rsidRPr="00F81FA2">
        <w:rPr>
          <w:rFonts w:eastAsia="Calibri"/>
          <w:sz w:val="24"/>
          <w:szCs w:val="24"/>
        </w:rPr>
        <w:t xml:space="preserve">: конструирование, рассказы из личного опыта, </w:t>
      </w:r>
      <w:r w:rsidRPr="00F81FA2">
        <w:rPr>
          <w:rFonts w:eastAsia="Calibri"/>
          <w:spacing w:val="-3"/>
          <w:sz w:val="24"/>
          <w:szCs w:val="24"/>
        </w:rPr>
        <w:t>строительные и ролевые игры, моделирование, конкурсы, праздники.</w:t>
      </w:r>
    </w:p>
    <w:p w:rsidR="00AA37CE" w:rsidRPr="00F81FA2" w:rsidRDefault="00AA37CE" w:rsidP="003A684A">
      <w:pPr>
        <w:shd w:val="clear" w:color="auto" w:fill="FFFFFF"/>
        <w:rPr>
          <w:rFonts w:eastAsia="Calibri"/>
          <w:b/>
          <w:sz w:val="24"/>
          <w:szCs w:val="24"/>
        </w:rPr>
      </w:pPr>
      <w:r w:rsidRPr="00F81FA2">
        <w:rPr>
          <w:rFonts w:eastAsia="Calibri"/>
          <w:b/>
          <w:sz w:val="24"/>
          <w:szCs w:val="24"/>
        </w:rPr>
        <w:t>Тематический цикл занятий:</w:t>
      </w:r>
    </w:p>
    <w:p w:rsidR="00AA37CE" w:rsidRPr="00F81FA2" w:rsidRDefault="00AA37CE" w:rsidP="009E4029">
      <w:pPr>
        <w:shd w:val="clear" w:color="auto" w:fill="FFFFFF"/>
        <w:ind w:left="142" w:hanging="67"/>
        <w:rPr>
          <w:rFonts w:eastAsia="Calibri"/>
          <w:sz w:val="24"/>
          <w:szCs w:val="24"/>
        </w:rPr>
      </w:pPr>
      <w:r w:rsidRPr="00F81FA2">
        <w:rPr>
          <w:rFonts w:eastAsia="Calibri"/>
          <w:sz w:val="24"/>
          <w:szCs w:val="24"/>
        </w:rPr>
        <w:t xml:space="preserve">1. «Архитектор - созидатель поэзии в камне». </w:t>
      </w:r>
    </w:p>
    <w:p w:rsidR="00AA37CE" w:rsidRPr="00F81FA2" w:rsidRDefault="00AA37CE" w:rsidP="009E4029">
      <w:pPr>
        <w:shd w:val="clear" w:color="auto" w:fill="FFFFFF"/>
        <w:ind w:left="142" w:hanging="67"/>
        <w:rPr>
          <w:rFonts w:eastAsia="Calibri"/>
          <w:sz w:val="24"/>
          <w:szCs w:val="24"/>
        </w:rPr>
      </w:pPr>
      <w:r w:rsidRPr="00F81FA2">
        <w:rPr>
          <w:rFonts w:eastAsia="Calibri"/>
          <w:sz w:val="24"/>
          <w:szCs w:val="24"/>
        </w:rPr>
        <w:t>2. «Жемчужина оборонительного зодчества - город Танаис».</w:t>
      </w:r>
    </w:p>
    <w:p w:rsidR="00AA37CE" w:rsidRPr="00F81FA2" w:rsidRDefault="00AA37CE" w:rsidP="009E4029">
      <w:pPr>
        <w:shd w:val="clear" w:color="auto" w:fill="FFFFFF"/>
        <w:ind w:left="142" w:hanging="67"/>
        <w:rPr>
          <w:rFonts w:eastAsia="Calibri"/>
          <w:sz w:val="24"/>
          <w:szCs w:val="24"/>
        </w:rPr>
      </w:pPr>
      <w:r w:rsidRPr="00F81FA2">
        <w:rPr>
          <w:rFonts w:eastAsia="Calibri"/>
          <w:sz w:val="24"/>
          <w:szCs w:val="24"/>
        </w:rPr>
        <w:t>3. «Азовский оборонительный комплекс – на защите Донских рубежей»</w:t>
      </w:r>
    </w:p>
    <w:p w:rsidR="00AA37CE" w:rsidRPr="00F81FA2" w:rsidRDefault="00AA37CE" w:rsidP="009E4029">
      <w:pPr>
        <w:shd w:val="clear" w:color="auto" w:fill="FFFFFF"/>
        <w:ind w:left="142" w:hanging="67"/>
        <w:rPr>
          <w:rFonts w:eastAsia="Calibri"/>
          <w:sz w:val="24"/>
          <w:szCs w:val="24"/>
        </w:rPr>
      </w:pPr>
      <w:r w:rsidRPr="00F81FA2">
        <w:rPr>
          <w:rFonts w:eastAsia="Calibri"/>
          <w:sz w:val="24"/>
          <w:szCs w:val="24"/>
        </w:rPr>
        <w:t>4. «Город - крепость Старочеркасск».</w:t>
      </w:r>
    </w:p>
    <w:p w:rsidR="00AA37CE" w:rsidRPr="00F81FA2" w:rsidRDefault="009C1B01" w:rsidP="009E4029">
      <w:pPr>
        <w:shd w:val="clear" w:color="auto" w:fill="FFFFFF"/>
        <w:ind w:left="142" w:hanging="67"/>
        <w:rPr>
          <w:rFonts w:eastAsia="Calibri"/>
          <w:sz w:val="24"/>
          <w:szCs w:val="24"/>
        </w:rPr>
      </w:pPr>
      <w:r>
        <w:rPr>
          <w:rFonts w:eastAsia="Calibri"/>
          <w:sz w:val="24"/>
          <w:szCs w:val="24"/>
        </w:rPr>
        <w:t xml:space="preserve">5. </w:t>
      </w:r>
      <w:r w:rsidR="00AA37CE" w:rsidRPr="00F81FA2">
        <w:rPr>
          <w:rFonts w:eastAsia="Calibri"/>
          <w:sz w:val="24"/>
          <w:szCs w:val="24"/>
        </w:rPr>
        <w:t>«Город Таганрог- родина А.П. Чехова».</w:t>
      </w:r>
    </w:p>
    <w:p w:rsidR="00AA37CE" w:rsidRPr="00F81FA2" w:rsidRDefault="009C1B01" w:rsidP="009E4029">
      <w:pPr>
        <w:shd w:val="clear" w:color="auto" w:fill="FFFFFF"/>
        <w:ind w:left="142" w:hanging="67"/>
        <w:rPr>
          <w:rFonts w:eastAsia="Calibri"/>
          <w:sz w:val="24"/>
          <w:szCs w:val="24"/>
        </w:rPr>
      </w:pPr>
      <w:r>
        <w:rPr>
          <w:rFonts w:eastAsia="Calibri"/>
          <w:sz w:val="24"/>
          <w:szCs w:val="24"/>
        </w:rPr>
        <w:t xml:space="preserve">6. </w:t>
      </w:r>
      <w:r w:rsidR="00AA37CE" w:rsidRPr="00F81FA2">
        <w:rPr>
          <w:rFonts w:eastAsia="Calibri"/>
          <w:sz w:val="24"/>
          <w:szCs w:val="24"/>
        </w:rPr>
        <w:t>«Столица Области Войска Донского - город Новочеркасск».</w:t>
      </w:r>
    </w:p>
    <w:p w:rsidR="00AA37CE" w:rsidRPr="00F81FA2" w:rsidRDefault="00AA37CE" w:rsidP="009E4029">
      <w:pPr>
        <w:shd w:val="clear" w:color="auto" w:fill="FFFFFF"/>
        <w:ind w:left="142" w:hanging="67"/>
        <w:rPr>
          <w:rFonts w:eastAsia="Calibri"/>
          <w:sz w:val="24"/>
          <w:szCs w:val="24"/>
        </w:rPr>
      </w:pPr>
      <w:r w:rsidRPr="00F81FA2">
        <w:rPr>
          <w:rFonts w:eastAsia="Calibri"/>
          <w:sz w:val="24"/>
          <w:szCs w:val="24"/>
        </w:rPr>
        <w:t>7. «Архитектура г. Ростова-на-Дону».</w:t>
      </w:r>
    </w:p>
    <w:p w:rsidR="00AA37CE" w:rsidRPr="00F81FA2" w:rsidRDefault="009C1B01" w:rsidP="009E4029">
      <w:pPr>
        <w:shd w:val="clear" w:color="auto" w:fill="FFFFFF"/>
        <w:ind w:left="142" w:right="778" w:hanging="67"/>
        <w:rPr>
          <w:rFonts w:eastAsia="Calibri"/>
          <w:sz w:val="24"/>
          <w:szCs w:val="24"/>
        </w:rPr>
      </w:pPr>
      <w:r>
        <w:rPr>
          <w:rFonts w:eastAsia="Calibri"/>
          <w:sz w:val="24"/>
          <w:szCs w:val="24"/>
        </w:rPr>
        <w:t xml:space="preserve">8. </w:t>
      </w:r>
      <w:r w:rsidR="00AA37CE" w:rsidRPr="00F81FA2">
        <w:rPr>
          <w:rFonts w:eastAsia="Calibri"/>
          <w:sz w:val="24"/>
          <w:szCs w:val="24"/>
        </w:rPr>
        <w:t>«Монументальные памятники донской казачьей старины».</w:t>
      </w:r>
    </w:p>
    <w:p w:rsidR="00AA37CE" w:rsidRPr="00F81FA2" w:rsidRDefault="00AA37CE" w:rsidP="009E4029">
      <w:pPr>
        <w:shd w:val="clear" w:color="auto" w:fill="FFFFFF"/>
        <w:tabs>
          <w:tab w:val="left" w:pos="226"/>
        </w:tabs>
        <w:ind w:left="142" w:hanging="67"/>
        <w:rPr>
          <w:rFonts w:eastAsia="Calibri"/>
          <w:sz w:val="24"/>
          <w:szCs w:val="24"/>
        </w:rPr>
      </w:pPr>
      <w:r w:rsidRPr="00F81FA2">
        <w:rPr>
          <w:rFonts w:eastAsia="Calibri"/>
          <w:spacing w:val="-9"/>
          <w:sz w:val="24"/>
          <w:szCs w:val="24"/>
        </w:rPr>
        <w:t>9.</w:t>
      </w:r>
      <w:r w:rsidR="009C1B01">
        <w:rPr>
          <w:rFonts w:eastAsia="Calibri"/>
          <w:sz w:val="24"/>
          <w:szCs w:val="24"/>
        </w:rPr>
        <w:t xml:space="preserve"> </w:t>
      </w:r>
      <w:r w:rsidRPr="00F81FA2">
        <w:rPr>
          <w:rFonts w:eastAsia="Calibri"/>
          <w:sz w:val="24"/>
          <w:szCs w:val="24"/>
        </w:rPr>
        <w:t>«Памятники героям-защитникам земли Донской».</w:t>
      </w:r>
    </w:p>
    <w:p w:rsidR="00AA37CE" w:rsidRPr="00F81FA2" w:rsidRDefault="00AA37CE" w:rsidP="009E4029">
      <w:pPr>
        <w:shd w:val="clear" w:color="auto" w:fill="FFFFFF"/>
        <w:tabs>
          <w:tab w:val="left" w:pos="317"/>
        </w:tabs>
        <w:ind w:left="142" w:hanging="67"/>
        <w:rPr>
          <w:rFonts w:eastAsia="Calibri"/>
          <w:sz w:val="24"/>
          <w:szCs w:val="24"/>
        </w:rPr>
      </w:pPr>
      <w:r w:rsidRPr="00F81FA2">
        <w:rPr>
          <w:rFonts w:eastAsia="Calibri"/>
          <w:spacing w:val="-11"/>
          <w:sz w:val="24"/>
          <w:szCs w:val="24"/>
        </w:rPr>
        <w:t>10.</w:t>
      </w:r>
      <w:r w:rsidRPr="00F81FA2">
        <w:rPr>
          <w:rFonts w:eastAsia="Calibri"/>
          <w:sz w:val="24"/>
          <w:szCs w:val="24"/>
        </w:rPr>
        <w:t xml:space="preserve"> «Памятники выдающимся людям Донского края».</w:t>
      </w:r>
    </w:p>
    <w:p w:rsidR="00AA37CE" w:rsidRPr="00F81FA2" w:rsidRDefault="00AA37CE" w:rsidP="009E4029">
      <w:pPr>
        <w:shd w:val="clear" w:color="auto" w:fill="FFFFFF"/>
        <w:ind w:left="142" w:hanging="67"/>
        <w:rPr>
          <w:rFonts w:eastAsia="Calibri"/>
          <w:sz w:val="24"/>
          <w:szCs w:val="24"/>
        </w:rPr>
      </w:pPr>
      <w:r w:rsidRPr="00F81FA2">
        <w:rPr>
          <w:rFonts w:eastAsia="Calibri"/>
          <w:sz w:val="24"/>
          <w:szCs w:val="24"/>
        </w:rPr>
        <w:t>11. «Человек-созидатель и разрушитель архитектуры и памятников монументальной культуры».</w:t>
      </w:r>
    </w:p>
    <w:p w:rsidR="00AA37CE" w:rsidRPr="00F81FA2" w:rsidRDefault="00AA37CE" w:rsidP="009E4029">
      <w:pPr>
        <w:shd w:val="clear" w:color="auto" w:fill="FFFFFF"/>
        <w:ind w:left="142" w:hanging="67"/>
        <w:rPr>
          <w:rFonts w:eastAsia="Calibri"/>
          <w:sz w:val="24"/>
          <w:szCs w:val="24"/>
        </w:rPr>
      </w:pPr>
      <w:r w:rsidRPr="00F81FA2">
        <w:rPr>
          <w:rFonts w:eastAsia="Calibri"/>
          <w:sz w:val="24"/>
          <w:szCs w:val="24"/>
        </w:rPr>
        <w:t>12. «Постройка дома, в котором я живу» (конструирование из строительного материала).</w:t>
      </w:r>
    </w:p>
    <w:p w:rsidR="00AA37CE" w:rsidRPr="00F81FA2" w:rsidRDefault="00AA37CE" w:rsidP="009E4029">
      <w:pPr>
        <w:shd w:val="clear" w:color="auto" w:fill="FFFFFF"/>
        <w:ind w:left="142" w:right="29" w:hanging="67"/>
        <w:rPr>
          <w:rFonts w:eastAsia="Calibri"/>
          <w:sz w:val="24"/>
          <w:szCs w:val="24"/>
        </w:rPr>
      </w:pPr>
      <w:r w:rsidRPr="00F81FA2">
        <w:rPr>
          <w:rFonts w:eastAsia="Calibri"/>
          <w:sz w:val="24"/>
          <w:szCs w:val="24"/>
        </w:rPr>
        <w:t xml:space="preserve">13. «Наша улица родная» (конструирование из бумаги). </w:t>
      </w:r>
    </w:p>
    <w:p w:rsidR="00AA37CE" w:rsidRPr="00F81FA2" w:rsidRDefault="00AA37CE" w:rsidP="009E4029">
      <w:pPr>
        <w:shd w:val="clear" w:color="auto" w:fill="FFFFFF"/>
        <w:ind w:left="142" w:right="14" w:hanging="67"/>
        <w:rPr>
          <w:rFonts w:eastAsia="Calibri"/>
          <w:sz w:val="24"/>
          <w:szCs w:val="24"/>
        </w:rPr>
      </w:pPr>
      <w:r w:rsidRPr="00F81FA2">
        <w:rPr>
          <w:rFonts w:eastAsia="Calibri"/>
          <w:sz w:val="24"/>
          <w:szCs w:val="24"/>
        </w:rPr>
        <w:t xml:space="preserve">14. «Архитектура родного поселка» (рисование). </w:t>
      </w:r>
    </w:p>
    <w:p w:rsidR="00AA37CE" w:rsidRPr="00F81FA2" w:rsidRDefault="00AA37CE" w:rsidP="009E4029">
      <w:pPr>
        <w:shd w:val="clear" w:color="auto" w:fill="FFFFFF"/>
        <w:ind w:left="142" w:hanging="67"/>
        <w:rPr>
          <w:rFonts w:eastAsia="Calibri"/>
          <w:sz w:val="24"/>
          <w:szCs w:val="24"/>
        </w:rPr>
      </w:pPr>
      <w:r w:rsidRPr="00F81FA2">
        <w:rPr>
          <w:rFonts w:eastAsia="Calibri"/>
          <w:sz w:val="24"/>
          <w:szCs w:val="24"/>
        </w:rPr>
        <w:t>15. «Постройка зданий прошлых лет» (конструирование из строительного материала).</w:t>
      </w:r>
    </w:p>
    <w:p w:rsidR="00AA37CE" w:rsidRPr="003A684A" w:rsidRDefault="00AA37CE" w:rsidP="003A684A">
      <w:pPr>
        <w:shd w:val="clear" w:color="auto" w:fill="FFFFFF"/>
        <w:ind w:left="142" w:hanging="67"/>
        <w:rPr>
          <w:rFonts w:eastAsia="Calibri"/>
          <w:sz w:val="24"/>
          <w:szCs w:val="24"/>
        </w:rPr>
      </w:pPr>
      <w:r w:rsidRPr="00F81FA2">
        <w:rPr>
          <w:rFonts w:eastAsia="Calibri"/>
          <w:sz w:val="24"/>
          <w:szCs w:val="24"/>
        </w:rPr>
        <w:t>16.</w:t>
      </w:r>
      <w:r w:rsidR="003A684A">
        <w:rPr>
          <w:rFonts w:eastAsia="Calibri"/>
          <w:sz w:val="24"/>
          <w:szCs w:val="24"/>
        </w:rPr>
        <w:t xml:space="preserve"> «Казачий курень» (аппликация).</w:t>
      </w:r>
    </w:p>
    <w:p w:rsidR="00AA37CE" w:rsidRPr="00F81FA2" w:rsidRDefault="009C1B01" w:rsidP="003A684A">
      <w:pPr>
        <w:shd w:val="clear" w:color="auto" w:fill="FFFFFF"/>
        <w:ind w:right="115" w:firstLine="82"/>
        <w:jc w:val="center"/>
        <w:rPr>
          <w:rFonts w:eastAsia="Calibri"/>
          <w:b/>
          <w:bCs/>
          <w:spacing w:val="-10"/>
          <w:sz w:val="24"/>
          <w:szCs w:val="24"/>
        </w:rPr>
      </w:pPr>
      <w:r>
        <w:rPr>
          <w:rFonts w:eastAsia="Calibri"/>
          <w:b/>
          <w:bCs/>
          <w:spacing w:val="-10"/>
          <w:sz w:val="24"/>
          <w:szCs w:val="24"/>
        </w:rPr>
        <w:t xml:space="preserve">       </w:t>
      </w:r>
      <w:r w:rsidR="00E569FB">
        <w:rPr>
          <w:rFonts w:eastAsia="Calibri"/>
          <w:b/>
          <w:bCs/>
          <w:spacing w:val="-10"/>
          <w:sz w:val="24"/>
          <w:szCs w:val="24"/>
        </w:rPr>
        <w:t xml:space="preserve">           </w:t>
      </w:r>
      <w:r w:rsidR="00AA37CE" w:rsidRPr="00F81FA2">
        <w:rPr>
          <w:rFonts w:eastAsia="Calibri"/>
          <w:b/>
          <w:bCs/>
          <w:spacing w:val="-10"/>
          <w:sz w:val="24"/>
          <w:szCs w:val="24"/>
        </w:rPr>
        <w:t>Раздел «Пра</w:t>
      </w:r>
      <w:r w:rsidR="003A684A">
        <w:rPr>
          <w:rFonts w:eastAsia="Calibri"/>
          <w:b/>
          <w:bCs/>
          <w:spacing w:val="-10"/>
          <w:sz w:val="24"/>
          <w:szCs w:val="24"/>
        </w:rPr>
        <w:t>здники - события в жизни людей»</w:t>
      </w:r>
    </w:p>
    <w:tbl>
      <w:tblPr>
        <w:tblW w:w="10490" w:type="dxa"/>
        <w:tblInd w:w="182" w:type="dxa"/>
        <w:tblLayout w:type="fixed"/>
        <w:tblCellMar>
          <w:left w:w="40" w:type="dxa"/>
          <w:right w:w="40" w:type="dxa"/>
        </w:tblCellMar>
        <w:tblLook w:val="0000" w:firstRow="0" w:lastRow="0" w:firstColumn="0" w:lastColumn="0" w:noHBand="0" w:noVBand="0"/>
      </w:tblPr>
      <w:tblGrid>
        <w:gridCol w:w="5245"/>
        <w:gridCol w:w="5245"/>
      </w:tblGrid>
      <w:tr w:rsidR="00AA37CE" w:rsidRPr="00F81FA2" w:rsidTr="003A684A">
        <w:trPr>
          <w:trHeight w:hRule="exact" w:val="374"/>
        </w:trPr>
        <w:tc>
          <w:tcPr>
            <w:tcW w:w="5245" w:type="dxa"/>
            <w:tcBorders>
              <w:top w:val="single" w:sz="4" w:space="0" w:color="000000"/>
              <w:left w:val="single" w:sz="4" w:space="0" w:color="000000"/>
              <w:bottom w:val="single" w:sz="4" w:space="0" w:color="000000"/>
            </w:tcBorders>
            <w:shd w:val="clear" w:color="auto" w:fill="FFFFFF"/>
          </w:tcPr>
          <w:p w:rsidR="00AA37CE" w:rsidRPr="00F81FA2" w:rsidRDefault="00AA37CE" w:rsidP="00E42B3C">
            <w:pPr>
              <w:shd w:val="clear" w:color="auto" w:fill="FFFFFF"/>
              <w:snapToGrid w:val="0"/>
              <w:jc w:val="center"/>
              <w:rPr>
                <w:rFonts w:eastAsia="Calibri"/>
                <w:b/>
                <w:sz w:val="24"/>
                <w:szCs w:val="24"/>
              </w:rPr>
            </w:pPr>
            <w:r w:rsidRPr="00F81FA2">
              <w:rPr>
                <w:rFonts w:eastAsia="Calibri"/>
                <w:b/>
                <w:sz w:val="24"/>
                <w:szCs w:val="24"/>
              </w:rPr>
              <w:t>Ценности</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Pr>
          <w:p w:rsidR="00AA37CE" w:rsidRPr="00F81FA2" w:rsidRDefault="00AA37CE" w:rsidP="00E42B3C">
            <w:pPr>
              <w:shd w:val="clear" w:color="auto" w:fill="FFFFFF"/>
              <w:snapToGrid w:val="0"/>
              <w:jc w:val="center"/>
              <w:rPr>
                <w:rFonts w:eastAsia="Calibri"/>
                <w:b/>
                <w:sz w:val="24"/>
                <w:szCs w:val="24"/>
              </w:rPr>
            </w:pPr>
            <w:r w:rsidRPr="00F81FA2">
              <w:rPr>
                <w:rFonts w:eastAsia="Calibri"/>
                <w:b/>
                <w:sz w:val="24"/>
                <w:szCs w:val="24"/>
              </w:rPr>
              <w:t>Смысл</w:t>
            </w:r>
          </w:p>
        </w:tc>
      </w:tr>
      <w:tr w:rsidR="00AA37CE" w:rsidRPr="00F81FA2" w:rsidTr="003A684A">
        <w:trPr>
          <w:trHeight w:hRule="exact" w:val="1492"/>
        </w:trPr>
        <w:tc>
          <w:tcPr>
            <w:tcW w:w="5245" w:type="dxa"/>
            <w:tcBorders>
              <w:top w:val="single" w:sz="4" w:space="0" w:color="000000"/>
              <w:left w:val="single" w:sz="4" w:space="0" w:color="000000"/>
              <w:bottom w:val="single" w:sz="4" w:space="0" w:color="000000"/>
            </w:tcBorders>
            <w:shd w:val="clear" w:color="auto" w:fill="FFFFFF"/>
          </w:tcPr>
          <w:p w:rsidR="00AA37CE" w:rsidRPr="00F81FA2" w:rsidRDefault="00AA37CE" w:rsidP="00E569FB">
            <w:pPr>
              <w:shd w:val="clear" w:color="auto" w:fill="FFFFFF"/>
              <w:snapToGrid w:val="0"/>
              <w:ind w:left="108"/>
              <w:rPr>
                <w:rFonts w:eastAsia="Calibri"/>
                <w:sz w:val="24"/>
                <w:szCs w:val="24"/>
              </w:rPr>
            </w:pPr>
            <w:r w:rsidRPr="00F81FA2">
              <w:rPr>
                <w:rFonts w:eastAsia="Calibri"/>
                <w:sz w:val="24"/>
                <w:szCs w:val="24"/>
              </w:rPr>
              <w:t>Народные праздники на Дону</w:t>
            </w:r>
          </w:p>
          <w:p w:rsidR="00AA37CE" w:rsidRPr="00F81FA2" w:rsidRDefault="00AA37CE" w:rsidP="00E569FB">
            <w:pPr>
              <w:shd w:val="clear" w:color="auto" w:fill="FFFFFF"/>
              <w:ind w:left="108"/>
              <w:rPr>
                <w:rFonts w:eastAsia="Calibri"/>
                <w:sz w:val="24"/>
                <w:szCs w:val="24"/>
              </w:rPr>
            </w:pPr>
            <w:r w:rsidRPr="00F81FA2">
              <w:rPr>
                <w:rFonts w:eastAsia="Calibri"/>
                <w:spacing w:val="-4"/>
                <w:sz w:val="24"/>
                <w:szCs w:val="24"/>
              </w:rPr>
              <w:t xml:space="preserve">объединяют, снимают напряжение, </w:t>
            </w:r>
            <w:r w:rsidRPr="00F81FA2">
              <w:rPr>
                <w:rFonts w:eastAsia="Calibri"/>
                <w:spacing w:val="-1"/>
                <w:sz w:val="24"/>
                <w:szCs w:val="24"/>
              </w:rPr>
              <w:t>создают ощущение психологичес</w:t>
            </w:r>
            <w:r w:rsidRPr="00F81FA2">
              <w:rPr>
                <w:rFonts w:eastAsia="Calibri"/>
                <w:spacing w:val="-1"/>
                <w:sz w:val="24"/>
                <w:szCs w:val="24"/>
              </w:rPr>
              <w:softHyphen/>
            </w:r>
            <w:r w:rsidRPr="00F81FA2">
              <w:rPr>
                <w:rFonts w:eastAsia="Calibri"/>
                <w:sz w:val="24"/>
                <w:szCs w:val="24"/>
              </w:rPr>
              <w:t>кого комфорта.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Pr>
          <w:p w:rsidR="00AA37CE" w:rsidRPr="00F81FA2" w:rsidRDefault="00AA37CE" w:rsidP="00E569FB">
            <w:pPr>
              <w:shd w:val="clear" w:color="auto" w:fill="FFFFFF"/>
              <w:snapToGrid w:val="0"/>
              <w:ind w:left="105"/>
              <w:rPr>
                <w:rFonts w:eastAsia="Calibri"/>
                <w:sz w:val="24"/>
                <w:szCs w:val="24"/>
              </w:rPr>
            </w:pPr>
            <w:r w:rsidRPr="00F81FA2">
              <w:rPr>
                <w:rFonts w:eastAsia="Calibri"/>
                <w:sz w:val="24"/>
                <w:szCs w:val="24"/>
              </w:rPr>
              <w:t xml:space="preserve">дети идентифицируют с </w:t>
            </w:r>
            <w:r w:rsidRPr="00F81FA2">
              <w:rPr>
                <w:rFonts w:eastAsia="Calibri"/>
                <w:spacing w:val="-3"/>
                <w:sz w:val="24"/>
                <w:szCs w:val="24"/>
              </w:rPr>
              <w:t xml:space="preserve">культурными традициями казаков, </w:t>
            </w:r>
            <w:r w:rsidRPr="00F81FA2">
              <w:rPr>
                <w:rFonts w:eastAsia="Calibri"/>
                <w:spacing w:val="-2"/>
                <w:sz w:val="24"/>
                <w:szCs w:val="24"/>
              </w:rPr>
              <w:t>проявляют коллективные сопе</w:t>
            </w:r>
            <w:r w:rsidRPr="00F81FA2">
              <w:rPr>
                <w:rFonts w:eastAsia="Calibri"/>
                <w:spacing w:val="-1"/>
                <w:sz w:val="24"/>
                <w:szCs w:val="24"/>
              </w:rPr>
              <w:t xml:space="preserve">реживания, становятся добрее, отзывчивее, проявляют любовь ко </w:t>
            </w:r>
            <w:r w:rsidRPr="00F81FA2">
              <w:rPr>
                <w:rFonts w:eastAsia="Calibri"/>
                <w:sz w:val="24"/>
                <w:szCs w:val="24"/>
              </w:rPr>
              <w:t>всему прекрасному.</w:t>
            </w:r>
          </w:p>
        </w:tc>
      </w:tr>
      <w:tr w:rsidR="00AA37CE" w:rsidRPr="00F81FA2" w:rsidTr="003A684A">
        <w:trPr>
          <w:trHeight w:hRule="exact" w:val="1387"/>
        </w:trPr>
        <w:tc>
          <w:tcPr>
            <w:tcW w:w="5245" w:type="dxa"/>
            <w:tcBorders>
              <w:top w:val="single" w:sz="4" w:space="0" w:color="000000"/>
              <w:left w:val="single" w:sz="4" w:space="0" w:color="000000"/>
              <w:bottom w:val="single" w:sz="4" w:space="0" w:color="000000"/>
            </w:tcBorders>
            <w:shd w:val="clear" w:color="auto" w:fill="FFFFFF"/>
          </w:tcPr>
          <w:p w:rsidR="00AA37CE" w:rsidRPr="00F81FA2" w:rsidRDefault="00AA37CE" w:rsidP="00E569FB">
            <w:pPr>
              <w:shd w:val="clear" w:color="auto" w:fill="FFFFFF"/>
              <w:snapToGrid w:val="0"/>
              <w:ind w:left="108"/>
              <w:rPr>
                <w:rFonts w:eastAsia="Calibri"/>
                <w:sz w:val="24"/>
                <w:szCs w:val="24"/>
              </w:rPr>
            </w:pPr>
            <w:r w:rsidRPr="00F81FA2">
              <w:rPr>
                <w:rFonts w:eastAsia="Calibri"/>
                <w:sz w:val="24"/>
                <w:szCs w:val="24"/>
              </w:rPr>
              <w:lastRenderedPageBreak/>
              <w:t>Увеселения, забавы, игры казаков</w:t>
            </w:r>
          </w:p>
          <w:p w:rsidR="00AA37CE" w:rsidRPr="00F81FA2" w:rsidRDefault="00AA37CE" w:rsidP="00E569FB">
            <w:pPr>
              <w:shd w:val="clear" w:color="auto" w:fill="FFFFFF"/>
              <w:ind w:left="108"/>
              <w:rPr>
                <w:rFonts w:eastAsia="Calibri"/>
                <w:sz w:val="24"/>
                <w:szCs w:val="24"/>
              </w:rPr>
            </w:pPr>
            <w:r w:rsidRPr="00F81FA2">
              <w:rPr>
                <w:rFonts w:eastAsia="Calibri"/>
                <w:spacing w:val="-4"/>
                <w:sz w:val="24"/>
                <w:szCs w:val="24"/>
              </w:rPr>
              <w:t xml:space="preserve">развлекают ребёнка, создают бодрое, </w:t>
            </w:r>
            <w:r w:rsidRPr="00F81FA2">
              <w:rPr>
                <w:rFonts w:eastAsia="Calibri"/>
                <w:spacing w:val="-3"/>
                <w:sz w:val="24"/>
                <w:szCs w:val="24"/>
              </w:rPr>
              <w:t>радостное настроение, оказывают влияние на физическое совер</w:t>
            </w:r>
            <w:r w:rsidRPr="00F81FA2">
              <w:rPr>
                <w:rFonts w:eastAsia="Calibri"/>
                <w:spacing w:val="-3"/>
                <w:sz w:val="24"/>
                <w:szCs w:val="24"/>
              </w:rPr>
              <w:softHyphen/>
            </w:r>
            <w:r w:rsidRPr="00F81FA2">
              <w:rPr>
                <w:rFonts w:eastAsia="Calibri"/>
                <w:spacing w:val="-4"/>
                <w:sz w:val="24"/>
                <w:szCs w:val="24"/>
              </w:rPr>
              <w:t xml:space="preserve">шенствование, нравственно-волевые </w:t>
            </w:r>
            <w:r w:rsidRPr="00F81FA2">
              <w:rPr>
                <w:rFonts w:eastAsia="Calibri"/>
                <w:sz w:val="24"/>
                <w:szCs w:val="24"/>
              </w:rPr>
              <w:t>двигательные навыки.</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Pr>
          <w:p w:rsidR="00AA37CE" w:rsidRPr="00F81FA2" w:rsidRDefault="00AA37CE" w:rsidP="00E569FB">
            <w:pPr>
              <w:shd w:val="clear" w:color="auto" w:fill="FFFFFF"/>
              <w:snapToGrid w:val="0"/>
              <w:ind w:left="105"/>
              <w:rPr>
                <w:rFonts w:eastAsia="Calibri"/>
                <w:sz w:val="24"/>
                <w:szCs w:val="24"/>
              </w:rPr>
            </w:pPr>
            <w:r w:rsidRPr="00F81FA2">
              <w:rPr>
                <w:rFonts w:eastAsia="Calibri"/>
                <w:spacing w:val="-2"/>
                <w:sz w:val="24"/>
                <w:szCs w:val="24"/>
              </w:rPr>
              <w:t>- обеспечивают выживание, оздо</w:t>
            </w:r>
            <w:r w:rsidRPr="00F81FA2">
              <w:rPr>
                <w:rFonts w:eastAsia="Calibri"/>
                <w:spacing w:val="-3"/>
                <w:sz w:val="24"/>
                <w:szCs w:val="24"/>
              </w:rPr>
              <w:t xml:space="preserve">ровление, сохранение здоровья через </w:t>
            </w:r>
            <w:r w:rsidRPr="00F81FA2">
              <w:rPr>
                <w:rFonts w:eastAsia="Calibri"/>
                <w:sz w:val="24"/>
                <w:szCs w:val="24"/>
              </w:rPr>
              <w:t>движение.</w:t>
            </w:r>
          </w:p>
        </w:tc>
      </w:tr>
    </w:tbl>
    <w:p w:rsidR="00AA37CE" w:rsidRPr="00F81FA2" w:rsidRDefault="00AA37CE" w:rsidP="00AA37CE">
      <w:pPr>
        <w:shd w:val="clear" w:color="auto" w:fill="FFFFFF"/>
        <w:rPr>
          <w:rFonts w:eastAsia="Calibri"/>
          <w:sz w:val="24"/>
          <w:szCs w:val="24"/>
        </w:rPr>
      </w:pPr>
    </w:p>
    <w:p w:rsidR="00AA37CE" w:rsidRPr="009C1B01" w:rsidRDefault="00E569FB" w:rsidP="00F66A78">
      <w:pPr>
        <w:shd w:val="clear" w:color="auto" w:fill="FFFFFF"/>
        <w:ind w:left="142" w:right="86" w:hanging="142"/>
        <w:rPr>
          <w:rFonts w:eastAsia="Calibri"/>
          <w:sz w:val="24"/>
          <w:szCs w:val="24"/>
        </w:rPr>
      </w:pPr>
      <w:r>
        <w:rPr>
          <w:rFonts w:eastAsia="Calibri"/>
          <w:b/>
          <w:sz w:val="24"/>
          <w:szCs w:val="24"/>
        </w:rPr>
        <w:t xml:space="preserve"> </w:t>
      </w:r>
      <w:r w:rsidR="00F66A78">
        <w:rPr>
          <w:rFonts w:eastAsia="Calibri"/>
          <w:b/>
          <w:sz w:val="24"/>
          <w:szCs w:val="24"/>
        </w:rPr>
        <w:t xml:space="preserve"> </w:t>
      </w:r>
      <w:r w:rsidR="00AA37CE" w:rsidRPr="00F81FA2">
        <w:rPr>
          <w:rFonts w:eastAsia="Calibri"/>
          <w:b/>
          <w:sz w:val="24"/>
          <w:szCs w:val="24"/>
        </w:rPr>
        <w:t>Социокультурный опыт</w:t>
      </w:r>
      <w:r w:rsidR="00AA37CE" w:rsidRPr="00F81FA2">
        <w:rPr>
          <w:rFonts w:eastAsia="Calibri"/>
          <w:sz w:val="24"/>
          <w:szCs w:val="24"/>
        </w:rPr>
        <w:t xml:space="preserve">: обрядовые праздники, где ребёнок </w:t>
      </w:r>
      <w:r w:rsidR="00AA37CE" w:rsidRPr="00F81FA2">
        <w:rPr>
          <w:rFonts w:eastAsia="Calibri"/>
          <w:spacing w:val="-3"/>
          <w:sz w:val="24"/>
          <w:szCs w:val="24"/>
        </w:rPr>
        <w:t xml:space="preserve">проявляет совместные эстетические переживания; подвижные игры, где </w:t>
      </w:r>
      <w:r w:rsidR="00AA37CE" w:rsidRPr="00F81FA2">
        <w:rPr>
          <w:rFonts w:eastAsia="Calibri"/>
          <w:spacing w:val="-5"/>
          <w:sz w:val="24"/>
          <w:szCs w:val="24"/>
        </w:rPr>
        <w:t xml:space="preserve">ребёнок приобретает опыт действия, коллективную двигательную культуру, </w:t>
      </w:r>
      <w:r w:rsidR="00AA37CE" w:rsidRPr="00F81FA2">
        <w:rPr>
          <w:rFonts w:eastAsia="Calibri"/>
          <w:spacing w:val="-3"/>
          <w:sz w:val="24"/>
          <w:szCs w:val="24"/>
        </w:rPr>
        <w:t xml:space="preserve">выстраивает доброжелательные отношения; увеселения забавы, в процессе которых ребёнок погружается в сферу культурных ценностей и смыслов, </w:t>
      </w:r>
      <w:r w:rsidR="00AA37CE" w:rsidRPr="00F81FA2">
        <w:rPr>
          <w:rFonts w:eastAsia="Calibri"/>
          <w:sz w:val="24"/>
          <w:szCs w:val="24"/>
        </w:rPr>
        <w:t>впитывает культуру своего народа, перенимает прошлые культурные традиции.</w:t>
      </w:r>
    </w:p>
    <w:p w:rsidR="00AA37CE" w:rsidRPr="00F81FA2" w:rsidRDefault="00F66A78" w:rsidP="00F66A78">
      <w:pPr>
        <w:shd w:val="clear" w:color="auto" w:fill="FFFFFF"/>
        <w:ind w:left="142" w:right="10" w:hanging="142"/>
        <w:rPr>
          <w:rFonts w:eastAsia="Calibri"/>
          <w:b/>
          <w:sz w:val="24"/>
          <w:szCs w:val="24"/>
        </w:rPr>
      </w:pPr>
      <w:r>
        <w:rPr>
          <w:rFonts w:eastAsia="Calibri"/>
          <w:b/>
          <w:sz w:val="24"/>
          <w:szCs w:val="24"/>
        </w:rPr>
        <w:t xml:space="preserve">  </w:t>
      </w:r>
      <w:r w:rsidR="00AA37CE" w:rsidRPr="00F81FA2">
        <w:rPr>
          <w:rFonts w:eastAsia="Calibri"/>
          <w:b/>
          <w:sz w:val="24"/>
          <w:szCs w:val="24"/>
        </w:rPr>
        <w:t>Тематический цикл занятий.</w:t>
      </w:r>
    </w:p>
    <w:p w:rsidR="00AA37CE" w:rsidRPr="00F81FA2" w:rsidRDefault="00F66A78" w:rsidP="00F66A78">
      <w:pPr>
        <w:shd w:val="clear" w:color="auto" w:fill="FFFFFF"/>
        <w:ind w:left="142" w:hanging="142"/>
        <w:rPr>
          <w:rFonts w:eastAsia="Calibri"/>
          <w:sz w:val="24"/>
          <w:szCs w:val="24"/>
        </w:rPr>
      </w:pPr>
      <w:r>
        <w:rPr>
          <w:rFonts w:eastAsia="Calibri"/>
          <w:sz w:val="24"/>
          <w:szCs w:val="24"/>
        </w:rPr>
        <w:t xml:space="preserve">  </w:t>
      </w:r>
      <w:r w:rsidR="00AA37CE" w:rsidRPr="00F81FA2">
        <w:rPr>
          <w:rFonts w:eastAsia="Calibri"/>
          <w:sz w:val="24"/>
          <w:szCs w:val="24"/>
        </w:rPr>
        <w:t>1. Народные праздники на Дону, их связь с радостью, мечтой о лучших днях.</w:t>
      </w:r>
    </w:p>
    <w:p w:rsidR="00AA37CE" w:rsidRPr="00F81FA2" w:rsidRDefault="00F66A78" w:rsidP="00F66A78">
      <w:pPr>
        <w:shd w:val="clear" w:color="auto" w:fill="FFFFFF"/>
        <w:ind w:left="142" w:hanging="142"/>
        <w:rPr>
          <w:rFonts w:eastAsia="Calibri"/>
          <w:bCs/>
          <w:spacing w:val="-2"/>
          <w:sz w:val="24"/>
          <w:szCs w:val="24"/>
        </w:rPr>
      </w:pPr>
      <w:r>
        <w:rPr>
          <w:rFonts w:eastAsia="Calibri"/>
          <w:bCs/>
          <w:spacing w:val="-2"/>
          <w:sz w:val="24"/>
          <w:szCs w:val="24"/>
        </w:rPr>
        <w:t xml:space="preserve">  </w:t>
      </w:r>
      <w:r w:rsidR="00AA37CE" w:rsidRPr="00F81FA2">
        <w:rPr>
          <w:rFonts w:eastAsia="Calibri"/>
          <w:bCs/>
          <w:spacing w:val="-2"/>
          <w:sz w:val="24"/>
          <w:szCs w:val="24"/>
        </w:rPr>
        <w:t>2. Рисование на тему «Народный праздник».</w:t>
      </w:r>
    </w:p>
    <w:p w:rsidR="00AA37CE" w:rsidRPr="00F81FA2" w:rsidRDefault="00F66A78" w:rsidP="00F66A78">
      <w:pPr>
        <w:shd w:val="clear" w:color="auto" w:fill="FFFFFF"/>
        <w:ind w:left="142" w:hanging="142"/>
        <w:rPr>
          <w:rFonts w:eastAsia="Calibri"/>
          <w:bCs/>
          <w:spacing w:val="-3"/>
          <w:sz w:val="24"/>
          <w:szCs w:val="24"/>
        </w:rPr>
      </w:pPr>
      <w:r>
        <w:rPr>
          <w:rFonts w:eastAsia="Calibri"/>
          <w:bCs/>
          <w:spacing w:val="-3"/>
          <w:sz w:val="24"/>
          <w:szCs w:val="24"/>
        </w:rPr>
        <w:t xml:space="preserve">  </w:t>
      </w:r>
      <w:r w:rsidR="00AA37CE" w:rsidRPr="00F81FA2">
        <w:rPr>
          <w:rFonts w:eastAsia="Calibri"/>
          <w:bCs/>
          <w:spacing w:val="-3"/>
          <w:sz w:val="24"/>
          <w:szCs w:val="24"/>
        </w:rPr>
        <w:t>3. Декоративное рисование «Пасхальные яйца».</w:t>
      </w:r>
    </w:p>
    <w:p w:rsidR="00AA37CE" w:rsidRPr="00F81FA2" w:rsidRDefault="00F66A78" w:rsidP="00F66A78">
      <w:pPr>
        <w:shd w:val="clear" w:color="auto" w:fill="FFFFFF"/>
        <w:suppressAutoHyphens/>
        <w:ind w:left="142" w:right="5" w:hanging="142"/>
        <w:rPr>
          <w:rFonts w:eastAsia="Calibri"/>
          <w:bCs/>
          <w:sz w:val="24"/>
          <w:szCs w:val="24"/>
        </w:rPr>
      </w:pPr>
      <w:r>
        <w:rPr>
          <w:rFonts w:eastAsia="Calibri"/>
          <w:bCs/>
          <w:sz w:val="24"/>
          <w:szCs w:val="24"/>
        </w:rPr>
        <w:t xml:space="preserve">  </w:t>
      </w:r>
      <w:r w:rsidR="00AA37CE" w:rsidRPr="00F81FA2">
        <w:rPr>
          <w:rFonts w:eastAsia="Calibri"/>
          <w:bCs/>
          <w:sz w:val="24"/>
          <w:szCs w:val="24"/>
        </w:rPr>
        <w:t xml:space="preserve">4. Увеселения, забавы, игры казаков. </w:t>
      </w:r>
    </w:p>
    <w:p w:rsidR="00AA37CE" w:rsidRPr="00F81FA2" w:rsidRDefault="00AA37CE" w:rsidP="009C1B01">
      <w:pPr>
        <w:shd w:val="clear" w:color="auto" w:fill="FFFFFF"/>
        <w:ind w:left="851" w:hanging="25"/>
        <w:jc w:val="center"/>
        <w:rPr>
          <w:rFonts w:eastAsia="Calibri"/>
          <w:b/>
          <w:bCs/>
          <w:spacing w:val="-3"/>
          <w:sz w:val="24"/>
          <w:szCs w:val="24"/>
        </w:rPr>
      </w:pPr>
      <w:r w:rsidRPr="00F81FA2">
        <w:rPr>
          <w:rFonts w:eastAsia="Calibri"/>
          <w:b/>
          <w:bCs/>
          <w:spacing w:val="-3"/>
          <w:sz w:val="24"/>
          <w:szCs w:val="24"/>
        </w:rPr>
        <w:t>Раздел «Моя родина – мой город Донецк»</w:t>
      </w:r>
    </w:p>
    <w:p w:rsidR="00AA37CE" w:rsidRPr="00F81FA2" w:rsidRDefault="00AA37CE" w:rsidP="00E569FB">
      <w:pPr>
        <w:shd w:val="clear" w:color="auto" w:fill="FFFFFF"/>
        <w:ind w:left="851" w:hanging="25"/>
        <w:jc w:val="center"/>
        <w:rPr>
          <w:rFonts w:eastAsia="Calibri"/>
          <w:b/>
          <w:bCs/>
          <w:spacing w:val="-3"/>
          <w:sz w:val="24"/>
          <w:szCs w:val="24"/>
        </w:rPr>
      </w:pPr>
      <w:r w:rsidRPr="00F81FA2">
        <w:rPr>
          <w:rFonts w:eastAsia="Calibri"/>
          <w:b/>
          <w:bCs/>
          <w:spacing w:val="-3"/>
          <w:sz w:val="24"/>
          <w:szCs w:val="24"/>
        </w:rPr>
        <w:t>Тематический цикл занятий</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20"/>
        <w:gridCol w:w="5352"/>
      </w:tblGrid>
      <w:tr w:rsidR="00AA37CE" w:rsidRPr="00F81FA2" w:rsidTr="00F66A78">
        <w:tc>
          <w:tcPr>
            <w:tcW w:w="4820" w:type="dxa"/>
          </w:tcPr>
          <w:p w:rsidR="00AA37CE" w:rsidRPr="00F66A78" w:rsidRDefault="00AA37CE" w:rsidP="00E42B3C">
            <w:pPr>
              <w:ind w:right="17"/>
              <w:jc w:val="center"/>
              <w:rPr>
                <w:rFonts w:eastAsia="Calibri"/>
                <w:b/>
                <w:bCs/>
                <w:spacing w:val="-3"/>
                <w:sz w:val="24"/>
                <w:szCs w:val="24"/>
              </w:rPr>
            </w:pPr>
            <w:r w:rsidRPr="00F66A78">
              <w:rPr>
                <w:rFonts w:eastAsia="Calibri"/>
                <w:b/>
                <w:bCs/>
                <w:spacing w:val="-3"/>
                <w:sz w:val="24"/>
                <w:szCs w:val="24"/>
              </w:rPr>
              <w:t>Месяц</w:t>
            </w:r>
          </w:p>
        </w:tc>
        <w:tc>
          <w:tcPr>
            <w:tcW w:w="5352" w:type="dxa"/>
          </w:tcPr>
          <w:p w:rsidR="00AA37CE" w:rsidRPr="00F66A78" w:rsidRDefault="00AA37CE" w:rsidP="00E42B3C">
            <w:pPr>
              <w:ind w:right="17"/>
              <w:jc w:val="center"/>
              <w:rPr>
                <w:rFonts w:eastAsia="Calibri"/>
                <w:b/>
                <w:bCs/>
                <w:spacing w:val="-3"/>
                <w:sz w:val="24"/>
                <w:szCs w:val="24"/>
              </w:rPr>
            </w:pPr>
            <w:r w:rsidRPr="00F66A78">
              <w:rPr>
                <w:rFonts w:eastAsia="Calibri"/>
                <w:b/>
                <w:bCs/>
                <w:spacing w:val="-3"/>
                <w:sz w:val="24"/>
                <w:szCs w:val="24"/>
              </w:rPr>
              <w:t>Тематика</w:t>
            </w:r>
          </w:p>
        </w:tc>
      </w:tr>
      <w:tr w:rsidR="00AA37CE" w:rsidRPr="00F81FA2" w:rsidTr="00F66A78">
        <w:tc>
          <w:tcPr>
            <w:tcW w:w="4820" w:type="dxa"/>
          </w:tcPr>
          <w:p w:rsidR="00AA37CE" w:rsidRPr="00F81FA2" w:rsidRDefault="00AA37CE" w:rsidP="00E42B3C">
            <w:pPr>
              <w:ind w:right="17"/>
              <w:rPr>
                <w:rFonts w:eastAsia="Calibri"/>
                <w:bCs/>
                <w:spacing w:val="-3"/>
                <w:sz w:val="24"/>
                <w:szCs w:val="24"/>
              </w:rPr>
            </w:pPr>
            <w:r w:rsidRPr="00F81FA2">
              <w:rPr>
                <w:rFonts w:eastAsia="Calibri"/>
                <w:bCs/>
                <w:spacing w:val="-3"/>
                <w:sz w:val="24"/>
                <w:szCs w:val="24"/>
              </w:rPr>
              <w:t>Сентябрь</w:t>
            </w:r>
          </w:p>
        </w:tc>
        <w:tc>
          <w:tcPr>
            <w:tcW w:w="5352" w:type="dxa"/>
          </w:tcPr>
          <w:p w:rsidR="00AA37CE" w:rsidRPr="00F81FA2" w:rsidRDefault="00AA37CE" w:rsidP="00E42B3C">
            <w:pPr>
              <w:ind w:right="17"/>
              <w:rPr>
                <w:rFonts w:eastAsia="Calibri"/>
                <w:bCs/>
                <w:spacing w:val="-3"/>
                <w:sz w:val="24"/>
                <w:szCs w:val="24"/>
              </w:rPr>
            </w:pPr>
            <w:r w:rsidRPr="00F81FA2">
              <w:rPr>
                <w:rFonts w:eastAsia="Calibri"/>
                <w:bCs/>
                <w:spacing w:val="-3"/>
                <w:sz w:val="24"/>
                <w:szCs w:val="24"/>
              </w:rPr>
              <w:t>«Мой город, Донецк!»</w:t>
            </w:r>
          </w:p>
        </w:tc>
      </w:tr>
      <w:tr w:rsidR="00AA37CE" w:rsidRPr="00F81FA2" w:rsidTr="00F66A78">
        <w:tc>
          <w:tcPr>
            <w:tcW w:w="4820" w:type="dxa"/>
          </w:tcPr>
          <w:p w:rsidR="00AA37CE" w:rsidRPr="00F81FA2" w:rsidRDefault="00AA37CE" w:rsidP="00E42B3C">
            <w:pPr>
              <w:ind w:right="17"/>
              <w:rPr>
                <w:rFonts w:eastAsia="Calibri"/>
                <w:bCs/>
                <w:spacing w:val="-3"/>
                <w:sz w:val="24"/>
                <w:szCs w:val="24"/>
              </w:rPr>
            </w:pPr>
            <w:r w:rsidRPr="00F81FA2">
              <w:rPr>
                <w:rFonts w:eastAsia="Calibri"/>
                <w:bCs/>
                <w:spacing w:val="-3"/>
                <w:sz w:val="24"/>
                <w:szCs w:val="24"/>
              </w:rPr>
              <w:t>Октябрь</w:t>
            </w:r>
          </w:p>
        </w:tc>
        <w:tc>
          <w:tcPr>
            <w:tcW w:w="5352" w:type="dxa"/>
          </w:tcPr>
          <w:p w:rsidR="00AA37CE" w:rsidRPr="00F81FA2" w:rsidRDefault="00AA37CE" w:rsidP="00E42B3C">
            <w:pPr>
              <w:ind w:right="17"/>
              <w:rPr>
                <w:rFonts w:eastAsia="Calibri"/>
                <w:bCs/>
                <w:spacing w:val="-3"/>
                <w:sz w:val="24"/>
                <w:szCs w:val="24"/>
              </w:rPr>
            </w:pPr>
            <w:r w:rsidRPr="00F81FA2">
              <w:rPr>
                <w:rFonts w:eastAsia="Calibri"/>
                <w:bCs/>
                <w:spacing w:val="-3"/>
                <w:sz w:val="24"/>
                <w:szCs w:val="24"/>
              </w:rPr>
              <w:t>«Посиделки на Дону»</w:t>
            </w:r>
          </w:p>
        </w:tc>
      </w:tr>
      <w:tr w:rsidR="00AA37CE" w:rsidRPr="00F81FA2" w:rsidTr="00F66A78">
        <w:tc>
          <w:tcPr>
            <w:tcW w:w="4820" w:type="dxa"/>
          </w:tcPr>
          <w:p w:rsidR="00AA37CE" w:rsidRPr="00F81FA2" w:rsidRDefault="00AA37CE" w:rsidP="00E42B3C">
            <w:pPr>
              <w:ind w:right="17"/>
              <w:rPr>
                <w:rFonts w:eastAsia="Calibri"/>
                <w:bCs/>
                <w:spacing w:val="-3"/>
                <w:sz w:val="24"/>
                <w:szCs w:val="24"/>
              </w:rPr>
            </w:pPr>
            <w:r w:rsidRPr="00F81FA2">
              <w:rPr>
                <w:rFonts w:eastAsia="Calibri"/>
                <w:bCs/>
                <w:spacing w:val="-3"/>
                <w:sz w:val="24"/>
                <w:szCs w:val="24"/>
              </w:rPr>
              <w:t>Ноябрь</w:t>
            </w:r>
          </w:p>
        </w:tc>
        <w:tc>
          <w:tcPr>
            <w:tcW w:w="5352" w:type="dxa"/>
          </w:tcPr>
          <w:p w:rsidR="00AA37CE" w:rsidRPr="00F81FA2" w:rsidRDefault="00AA37CE" w:rsidP="00E42B3C">
            <w:pPr>
              <w:ind w:right="17"/>
              <w:rPr>
                <w:rFonts w:eastAsia="Calibri"/>
                <w:bCs/>
                <w:spacing w:val="-3"/>
                <w:sz w:val="24"/>
                <w:szCs w:val="24"/>
              </w:rPr>
            </w:pPr>
            <w:r w:rsidRPr="00F81FA2">
              <w:rPr>
                <w:rFonts w:eastAsia="Calibri"/>
                <w:bCs/>
                <w:spacing w:val="-3"/>
                <w:sz w:val="24"/>
                <w:szCs w:val="24"/>
              </w:rPr>
              <w:t>«Мама ангел мой»</w:t>
            </w:r>
          </w:p>
        </w:tc>
      </w:tr>
      <w:tr w:rsidR="00AA37CE" w:rsidRPr="00F81FA2" w:rsidTr="00F66A78">
        <w:tc>
          <w:tcPr>
            <w:tcW w:w="4820" w:type="dxa"/>
          </w:tcPr>
          <w:p w:rsidR="00AA37CE" w:rsidRPr="00F81FA2" w:rsidRDefault="00AA37CE" w:rsidP="00E42B3C">
            <w:pPr>
              <w:ind w:right="17"/>
              <w:rPr>
                <w:rFonts w:eastAsia="Calibri"/>
                <w:bCs/>
                <w:spacing w:val="-3"/>
                <w:sz w:val="24"/>
                <w:szCs w:val="24"/>
              </w:rPr>
            </w:pPr>
            <w:r w:rsidRPr="00F81FA2">
              <w:rPr>
                <w:rFonts w:eastAsia="Calibri"/>
                <w:bCs/>
                <w:spacing w:val="-3"/>
                <w:sz w:val="24"/>
                <w:szCs w:val="24"/>
              </w:rPr>
              <w:t>Декабрь</w:t>
            </w:r>
          </w:p>
        </w:tc>
        <w:tc>
          <w:tcPr>
            <w:tcW w:w="5352" w:type="dxa"/>
          </w:tcPr>
          <w:p w:rsidR="00AA37CE" w:rsidRPr="00F81FA2" w:rsidRDefault="00AA37CE" w:rsidP="00E42B3C">
            <w:pPr>
              <w:ind w:right="17"/>
              <w:rPr>
                <w:rFonts w:eastAsia="Calibri"/>
                <w:bCs/>
                <w:spacing w:val="-3"/>
                <w:sz w:val="24"/>
                <w:szCs w:val="24"/>
              </w:rPr>
            </w:pPr>
            <w:r w:rsidRPr="00F81FA2">
              <w:rPr>
                <w:rFonts w:eastAsia="Calibri"/>
                <w:bCs/>
                <w:spacing w:val="-3"/>
                <w:sz w:val="24"/>
                <w:szCs w:val="24"/>
              </w:rPr>
              <w:t>« Новогодние чудеса »</w:t>
            </w:r>
          </w:p>
        </w:tc>
      </w:tr>
      <w:tr w:rsidR="00AA37CE" w:rsidRPr="00F81FA2" w:rsidTr="00F66A78">
        <w:tc>
          <w:tcPr>
            <w:tcW w:w="4820" w:type="dxa"/>
          </w:tcPr>
          <w:p w:rsidR="00AA37CE" w:rsidRPr="00F81FA2" w:rsidRDefault="00AA37CE" w:rsidP="00E42B3C">
            <w:pPr>
              <w:ind w:right="17"/>
              <w:rPr>
                <w:rFonts w:eastAsia="Calibri"/>
                <w:bCs/>
                <w:spacing w:val="-3"/>
                <w:sz w:val="24"/>
                <w:szCs w:val="24"/>
              </w:rPr>
            </w:pPr>
            <w:r w:rsidRPr="00F81FA2">
              <w:rPr>
                <w:rFonts w:eastAsia="Calibri"/>
                <w:bCs/>
                <w:spacing w:val="-3"/>
                <w:sz w:val="24"/>
                <w:szCs w:val="24"/>
              </w:rPr>
              <w:t>Январь</w:t>
            </w:r>
          </w:p>
        </w:tc>
        <w:tc>
          <w:tcPr>
            <w:tcW w:w="5352" w:type="dxa"/>
          </w:tcPr>
          <w:p w:rsidR="00AA37CE" w:rsidRPr="00F81FA2" w:rsidRDefault="00AA37CE" w:rsidP="00E42B3C">
            <w:pPr>
              <w:ind w:right="17"/>
              <w:rPr>
                <w:rFonts w:eastAsia="Calibri"/>
                <w:bCs/>
                <w:spacing w:val="-3"/>
                <w:sz w:val="24"/>
                <w:szCs w:val="24"/>
              </w:rPr>
            </w:pPr>
            <w:r w:rsidRPr="00F81FA2">
              <w:rPr>
                <w:rFonts w:eastAsia="Calibri"/>
                <w:bCs/>
                <w:spacing w:val="-3"/>
                <w:sz w:val="24"/>
                <w:szCs w:val="24"/>
              </w:rPr>
              <w:t>«Рождественская сказка»</w:t>
            </w:r>
          </w:p>
        </w:tc>
      </w:tr>
      <w:tr w:rsidR="00AA37CE" w:rsidRPr="00F81FA2" w:rsidTr="00F66A78">
        <w:tc>
          <w:tcPr>
            <w:tcW w:w="4820" w:type="dxa"/>
          </w:tcPr>
          <w:p w:rsidR="00AA37CE" w:rsidRPr="00F81FA2" w:rsidRDefault="00AA37CE" w:rsidP="00E42B3C">
            <w:pPr>
              <w:ind w:right="17"/>
              <w:rPr>
                <w:rFonts w:eastAsia="Calibri"/>
                <w:bCs/>
                <w:spacing w:val="-3"/>
                <w:sz w:val="24"/>
                <w:szCs w:val="24"/>
              </w:rPr>
            </w:pPr>
            <w:r w:rsidRPr="00F81FA2">
              <w:rPr>
                <w:rFonts w:eastAsia="Calibri"/>
                <w:bCs/>
                <w:spacing w:val="-3"/>
                <w:sz w:val="24"/>
                <w:szCs w:val="24"/>
              </w:rPr>
              <w:t>Февраль</w:t>
            </w:r>
          </w:p>
        </w:tc>
        <w:tc>
          <w:tcPr>
            <w:tcW w:w="5352" w:type="dxa"/>
          </w:tcPr>
          <w:p w:rsidR="00AA37CE" w:rsidRPr="00F81FA2" w:rsidRDefault="00AA37CE" w:rsidP="00E42B3C">
            <w:pPr>
              <w:ind w:right="17"/>
              <w:rPr>
                <w:rFonts w:eastAsia="Calibri"/>
                <w:bCs/>
                <w:spacing w:val="-3"/>
                <w:sz w:val="24"/>
                <w:szCs w:val="24"/>
              </w:rPr>
            </w:pPr>
            <w:r w:rsidRPr="00F81FA2">
              <w:rPr>
                <w:rFonts w:eastAsia="Calibri"/>
                <w:bCs/>
                <w:spacing w:val="-3"/>
                <w:sz w:val="24"/>
                <w:szCs w:val="24"/>
              </w:rPr>
              <w:t>«Гордость Донской земли»</w:t>
            </w:r>
          </w:p>
        </w:tc>
      </w:tr>
      <w:tr w:rsidR="00AA37CE" w:rsidRPr="00F81FA2" w:rsidTr="00F66A78">
        <w:tc>
          <w:tcPr>
            <w:tcW w:w="4820" w:type="dxa"/>
          </w:tcPr>
          <w:p w:rsidR="00AA37CE" w:rsidRPr="00F81FA2" w:rsidRDefault="00AA37CE" w:rsidP="00E42B3C">
            <w:pPr>
              <w:ind w:right="17"/>
              <w:rPr>
                <w:rFonts w:eastAsia="Calibri"/>
                <w:bCs/>
                <w:spacing w:val="-3"/>
                <w:sz w:val="24"/>
                <w:szCs w:val="24"/>
              </w:rPr>
            </w:pPr>
            <w:r w:rsidRPr="00F81FA2">
              <w:rPr>
                <w:rFonts w:eastAsia="Calibri"/>
                <w:bCs/>
                <w:spacing w:val="-3"/>
                <w:sz w:val="24"/>
                <w:szCs w:val="24"/>
              </w:rPr>
              <w:t>Март</w:t>
            </w:r>
          </w:p>
        </w:tc>
        <w:tc>
          <w:tcPr>
            <w:tcW w:w="5352" w:type="dxa"/>
          </w:tcPr>
          <w:p w:rsidR="00AA37CE" w:rsidRPr="00F81FA2" w:rsidRDefault="00AA37CE" w:rsidP="00E42B3C">
            <w:pPr>
              <w:ind w:right="17"/>
              <w:rPr>
                <w:rFonts w:eastAsia="Calibri"/>
                <w:bCs/>
                <w:spacing w:val="-3"/>
                <w:sz w:val="24"/>
                <w:szCs w:val="24"/>
              </w:rPr>
            </w:pPr>
            <w:r w:rsidRPr="00F81FA2">
              <w:rPr>
                <w:rFonts w:eastAsia="Calibri"/>
                <w:bCs/>
                <w:spacing w:val="-3"/>
                <w:sz w:val="24"/>
                <w:szCs w:val="24"/>
              </w:rPr>
              <w:t xml:space="preserve">«Дом, в котором мы растем»   </w:t>
            </w:r>
          </w:p>
        </w:tc>
      </w:tr>
      <w:tr w:rsidR="00AA37CE" w:rsidRPr="00F81FA2" w:rsidTr="00F66A78">
        <w:tc>
          <w:tcPr>
            <w:tcW w:w="4820" w:type="dxa"/>
          </w:tcPr>
          <w:p w:rsidR="00AA37CE" w:rsidRPr="00F81FA2" w:rsidRDefault="00AA37CE" w:rsidP="00E42B3C">
            <w:pPr>
              <w:ind w:right="17"/>
              <w:rPr>
                <w:rFonts w:eastAsia="Calibri"/>
                <w:bCs/>
                <w:spacing w:val="-3"/>
                <w:sz w:val="24"/>
                <w:szCs w:val="24"/>
              </w:rPr>
            </w:pPr>
            <w:r w:rsidRPr="00F81FA2">
              <w:rPr>
                <w:rFonts w:eastAsia="Calibri"/>
                <w:bCs/>
                <w:spacing w:val="-3"/>
                <w:sz w:val="24"/>
                <w:szCs w:val="24"/>
              </w:rPr>
              <w:t>Апрель</w:t>
            </w:r>
          </w:p>
        </w:tc>
        <w:tc>
          <w:tcPr>
            <w:tcW w:w="5352" w:type="dxa"/>
          </w:tcPr>
          <w:p w:rsidR="00AA37CE" w:rsidRPr="00F81FA2" w:rsidRDefault="00AA37CE" w:rsidP="00E42B3C">
            <w:pPr>
              <w:ind w:right="17"/>
              <w:rPr>
                <w:rFonts w:eastAsia="Calibri"/>
                <w:bCs/>
                <w:spacing w:val="-3"/>
                <w:sz w:val="24"/>
                <w:szCs w:val="24"/>
              </w:rPr>
            </w:pPr>
            <w:r w:rsidRPr="00F81FA2">
              <w:rPr>
                <w:rFonts w:eastAsia="Calibri"/>
                <w:bCs/>
                <w:spacing w:val="-3"/>
                <w:sz w:val="24"/>
                <w:szCs w:val="24"/>
              </w:rPr>
              <w:t>«Традиции и История родного края»</w:t>
            </w:r>
          </w:p>
        </w:tc>
      </w:tr>
      <w:tr w:rsidR="00AA37CE" w:rsidRPr="00F81FA2" w:rsidTr="00F66A78">
        <w:tc>
          <w:tcPr>
            <w:tcW w:w="4820" w:type="dxa"/>
          </w:tcPr>
          <w:p w:rsidR="00AA37CE" w:rsidRPr="00F81FA2" w:rsidRDefault="00AA37CE" w:rsidP="00E42B3C">
            <w:pPr>
              <w:ind w:right="17"/>
              <w:rPr>
                <w:rFonts w:eastAsia="Calibri"/>
                <w:bCs/>
                <w:spacing w:val="-3"/>
                <w:sz w:val="24"/>
                <w:szCs w:val="24"/>
              </w:rPr>
            </w:pPr>
            <w:r w:rsidRPr="00F81FA2">
              <w:rPr>
                <w:rFonts w:eastAsia="Calibri"/>
                <w:bCs/>
                <w:spacing w:val="-3"/>
                <w:sz w:val="24"/>
                <w:szCs w:val="24"/>
              </w:rPr>
              <w:t>Май</w:t>
            </w:r>
          </w:p>
        </w:tc>
        <w:tc>
          <w:tcPr>
            <w:tcW w:w="5352" w:type="dxa"/>
          </w:tcPr>
          <w:p w:rsidR="00AA37CE" w:rsidRPr="00F81FA2" w:rsidRDefault="00AA37CE" w:rsidP="00E42B3C">
            <w:pPr>
              <w:ind w:right="17"/>
              <w:rPr>
                <w:rFonts w:eastAsia="Calibri"/>
                <w:bCs/>
                <w:spacing w:val="-3"/>
                <w:sz w:val="24"/>
                <w:szCs w:val="24"/>
              </w:rPr>
            </w:pPr>
            <w:r w:rsidRPr="00F81FA2">
              <w:rPr>
                <w:rFonts w:eastAsia="Calibri"/>
                <w:bCs/>
                <w:spacing w:val="-3"/>
                <w:sz w:val="24"/>
                <w:szCs w:val="24"/>
              </w:rPr>
              <w:t>«Герои – защитники Родной земли»</w:t>
            </w:r>
          </w:p>
        </w:tc>
      </w:tr>
    </w:tbl>
    <w:p w:rsidR="00AA37CE" w:rsidRPr="00F81FA2" w:rsidRDefault="00AA37CE" w:rsidP="00AA37CE">
      <w:pPr>
        <w:shd w:val="clear" w:color="auto" w:fill="FFFFFF"/>
        <w:suppressAutoHyphens/>
        <w:ind w:right="5"/>
        <w:rPr>
          <w:rFonts w:eastAsia="Calibri"/>
          <w:bCs/>
          <w:sz w:val="24"/>
          <w:szCs w:val="24"/>
        </w:rPr>
      </w:pPr>
    </w:p>
    <w:p w:rsidR="00F66A78" w:rsidRDefault="00AA37CE" w:rsidP="00F66A78">
      <w:pPr>
        <w:shd w:val="clear" w:color="auto" w:fill="FFFFFF"/>
        <w:ind w:left="851" w:right="17" w:hanging="709"/>
        <w:rPr>
          <w:rFonts w:eastAsia="Calibri"/>
          <w:b/>
          <w:bCs/>
          <w:spacing w:val="-3"/>
          <w:sz w:val="24"/>
          <w:szCs w:val="24"/>
        </w:rPr>
      </w:pPr>
      <w:r w:rsidRPr="00F81FA2">
        <w:rPr>
          <w:rFonts w:eastAsia="Calibri"/>
          <w:b/>
          <w:bCs/>
          <w:spacing w:val="-5"/>
          <w:sz w:val="24"/>
          <w:szCs w:val="24"/>
        </w:rPr>
        <w:t xml:space="preserve">Список произведений искусств, реализующих содержание </w:t>
      </w:r>
      <w:r w:rsidRPr="00F81FA2">
        <w:rPr>
          <w:rFonts w:eastAsia="Calibri"/>
          <w:b/>
          <w:sz w:val="24"/>
          <w:szCs w:val="24"/>
        </w:rPr>
        <w:t xml:space="preserve">регионального компонента </w:t>
      </w:r>
      <w:r w:rsidRPr="00F81FA2">
        <w:rPr>
          <w:rFonts w:eastAsia="Calibri"/>
          <w:b/>
          <w:bCs/>
          <w:spacing w:val="-3"/>
          <w:sz w:val="24"/>
          <w:szCs w:val="24"/>
        </w:rPr>
        <w:t xml:space="preserve">для </w:t>
      </w:r>
      <w:r w:rsidR="00F66A78">
        <w:rPr>
          <w:rFonts w:eastAsia="Calibri"/>
          <w:b/>
          <w:bCs/>
          <w:spacing w:val="-3"/>
          <w:sz w:val="24"/>
          <w:szCs w:val="24"/>
        </w:rPr>
        <w:t xml:space="preserve">                     </w:t>
      </w:r>
    </w:p>
    <w:p w:rsidR="00AA37CE" w:rsidRPr="00E569FB" w:rsidRDefault="00F66A78" w:rsidP="00F66A78">
      <w:pPr>
        <w:shd w:val="clear" w:color="auto" w:fill="FFFFFF"/>
        <w:ind w:left="851" w:right="17" w:hanging="709"/>
        <w:rPr>
          <w:rFonts w:eastAsia="Calibri"/>
          <w:b/>
          <w:bCs/>
          <w:color w:val="FF0000"/>
          <w:spacing w:val="-3"/>
          <w:sz w:val="24"/>
          <w:szCs w:val="24"/>
        </w:rPr>
      </w:pPr>
      <w:r>
        <w:rPr>
          <w:rFonts w:eastAsia="Calibri"/>
          <w:b/>
          <w:bCs/>
          <w:spacing w:val="-3"/>
          <w:sz w:val="24"/>
          <w:szCs w:val="24"/>
        </w:rPr>
        <w:t xml:space="preserve">                                               </w:t>
      </w:r>
      <w:r w:rsidR="00AA37CE" w:rsidRPr="00F81FA2">
        <w:rPr>
          <w:rFonts w:eastAsia="Calibri"/>
          <w:b/>
          <w:bCs/>
          <w:spacing w:val="-3"/>
          <w:sz w:val="24"/>
          <w:szCs w:val="24"/>
        </w:rPr>
        <w:t xml:space="preserve">детей старшего дошкольного возраста. </w:t>
      </w:r>
    </w:p>
    <w:p w:rsidR="00AA37CE" w:rsidRPr="00F81FA2" w:rsidRDefault="00AA37CE" w:rsidP="00F66A78">
      <w:pPr>
        <w:shd w:val="clear" w:color="auto" w:fill="FFFFFF"/>
        <w:ind w:left="851" w:hanging="709"/>
        <w:rPr>
          <w:rFonts w:eastAsia="Calibri"/>
          <w:b/>
          <w:bCs/>
          <w:spacing w:val="-4"/>
          <w:sz w:val="24"/>
          <w:szCs w:val="24"/>
        </w:rPr>
      </w:pPr>
      <w:r w:rsidRPr="00F81FA2">
        <w:rPr>
          <w:rFonts w:eastAsia="Calibri"/>
          <w:b/>
          <w:bCs/>
          <w:spacing w:val="-4"/>
          <w:sz w:val="24"/>
          <w:szCs w:val="24"/>
        </w:rPr>
        <w:t>Литературные произведения:</w:t>
      </w:r>
    </w:p>
    <w:p w:rsidR="00AA37CE" w:rsidRPr="00F81FA2" w:rsidRDefault="00AA37CE" w:rsidP="00F66A78">
      <w:pPr>
        <w:shd w:val="clear" w:color="auto" w:fill="FFFFFF"/>
        <w:tabs>
          <w:tab w:val="left" w:pos="284"/>
        </w:tabs>
        <w:suppressAutoHyphens/>
        <w:ind w:left="851" w:hanging="709"/>
        <w:rPr>
          <w:rFonts w:eastAsia="Calibri"/>
          <w:spacing w:val="-3"/>
          <w:sz w:val="24"/>
          <w:szCs w:val="24"/>
        </w:rPr>
      </w:pPr>
      <w:r w:rsidRPr="00F81FA2">
        <w:rPr>
          <w:rFonts w:eastAsia="Calibri"/>
          <w:spacing w:val="-3"/>
          <w:sz w:val="24"/>
          <w:szCs w:val="24"/>
        </w:rPr>
        <w:t xml:space="preserve">А.П. Чехов «Каштанка» (глава </w:t>
      </w:r>
      <w:r w:rsidRPr="00F81FA2">
        <w:rPr>
          <w:rFonts w:eastAsia="Calibri"/>
          <w:spacing w:val="-3"/>
          <w:sz w:val="24"/>
          <w:szCs w:val="24"/>
          <w:lang w:val="en-US"/>
        </w:rPr>
        <w:t>V</w:t>
      </w:r>
      <w:r w:rsidRPr="00F81FA2">
        <w:rPr>
          <w:rFonts w:eastAsia="Calibri"/>
          <w:spacing w:val="-3"/>
          <w:sz w:val="24"/>
          <w:szCs w:val="24"/>
        </w:rPr>
        <w:t>. «Талант! Талант!»)</w:t>
      </w:r>
    </w:p>
    <w:p w:rsidR="00AA37CE" w:rsidRPr="00F81FA2" w:rsidRDefault="00AA37CE" w:rsidP="00F66A78">
      <w:pPr>
        <w:shd w:val="clear" w:color="auto" w:fill="FFFFFF"/>
        <w:tabs>
          <w:tab w:val="left" w:pos="284"/>
        </w:tabs>
        <w:suppressAutoHyphens/>
        <w:ind w:left="851" w:hanging="709"/>
        <w:rPr>
          <w:rFonts w:eastAsia="Calibri"/>
          <w:spacing w:val="-4"/>
          <w:sz w:val="24"/>
          <w:szCs w:val="24"/>
        </w:rPr>
      </w:pPr>
      <w:r w:rsidRPr="00F81FA2">
        <w:rPr>
          <w:rFonts w:eastAsia="Calibri"/>
          <w:spacing w:val="-4"/>
          <w:sz w:val="24"/>
          <w:szCs w:val="24"/>
        </w:rPr>
        <w:t>М.А. Шолохов «Жеребёнок».</w:t>
      </w:r>
    </w:p>
    <w:p w:rsidR="00AA37CE" w:rsidRPr="00F81FA2" w:rsidRDefault="00AA37CE" w:rsidP="00F66A78">
      <w:pPr>
        <w:shd w:val="clear" w:color="auto" w:fill="FFFFFF"/>
        <w:tabs>
          <w:tab w:val="left" w:pos="284"/>
        </w:tabs>
        <w:suppressAutoHyphens/>
        <w:ind w:left="851" w:hanging="709"/>
        <w:rPr>
          <w:rFonts w:eastAsia="Calibri"/>
          <w:spacing w:val="-4"/>
          <w:sz w:val="24"/>
          <w:szCs w:val="24"/>
        </w:rPr>
      </w:pPr>
      <w:r w:rsidRPr="00F81FA2">
        <w:rPr>
          <w:rFonts w:eastAsia="Calibri"/>
          <w:spacing w:val="-4"/>
          <w:sz w:val="24"/>
          <w:szCs w:val="24"/>
        </w:rPr>
        <w:t>М.А. Шолохов «Нахалёнок»</w:t>
      </w:r>
    </w:p>
    <w:p w:rsidR="00AA37CE" w:rsidRPr="00F81FA2" w:rsidRDefault="00AA37CE" w:rsidP="00F66A78">
      <w:pPr>
        <w:shd w:val="clear" w:color="auto" w:fill="FFFFFF"/>
        <w:tabs>
          <w:tab w:val="left" w:pos="284"/>
        </w:tabs>
        <w:suppressAutoHyphens/>
        <w:ind w:left="851" w:hanging="709"/>
        <w:rPr>
          <w:rFonts w:eastAsia="Calibri"/>
          <w:spacing w:val="-3"/>
          <w:sz w:val="24"/>
          <w:szCs w:val="24"/>
        </w:rPr>
      </w:pPr>
      <w:r w:rsidRPr="00F81FA2">
        <w:rPr>
          <w:rFonts w:eastAsia="Calibri"/>
          <w:spacing w:val="-3"/>
          <w:sz w:val="24"/>
          <w:szCs w:val="24"/>
        </w:rPr>
        <w:t>П. Лебеденко «Сказки Тихого Дона».</w:t>
      </w:r>
    </w:p>
    <w:p w:rsidR="00AA37CE" w:rsidRPr="00F81FA2" w:rsidRDefault="00AA37CE" w:rsidP="00F66A78">
      <w:pPr>
        <w:shd w:val="clear" w:color="auto" w:fill="FFFFFF"/>
        <w:tabs>
          <w:tab w:val="left" w:pos="284"/>
        </w:tabs>
        <w:suppressAutoHyphens/>
        <w:ind w:left="851" w:hanging="709"/>
        <w:rPr>
          <w:rFonts w:eastAsia="Calibri"/>
          <w:spacing w:val="-4"/>
          <w:sz w:val="24"/>
          <w:szCs w:val="24"/>
        </w:rPr>
      </w:pPr>
      <w:r w:rsidRPr="00F81FA2">
        <w:rPr>
          <w:rFonts w:eastAsia="Calibri"/>
          <w:spacing w:val="-4"/>
          <w:sz w:val="24"/>
          <w:szCs w:val="24"/>
        </w:rPr>
        <w:t>Т. Тумилевич «Бисеринка».</w:t>
      </w:r>
    </w:p>
    <w:p w:rsidR="00AA37CE" w:rsidRPr="00F81FA2" w:rsidRDefault="00AA37CE" w:rsidP="00F66A78">
      <w:pPr>
        <w:shd w:val="clear" w:color="auto" w:fill="FFFFFF"/>
        <w:tabs>
          <w:tab w:val="left" w:pos="284"/>
        </w:tabs>
        <w:suppressAutoHyphens/>
        <w:ind w:left="851" w:hanging="709"/>
        <w:rPr>
          <w:rFonts w:eastAsia="Calibri"/>
          <w:spacing w:val="-4"/>
          <w:sz w:val="24"/>
          <w:szCs w:val="24"/>
        </w:rPr>
      </w:pPr>
      <w:r w:rsidRPr="00F81FA2">
        <w:rPr>
          <w:rFonts w:eastAsia="Calibri"/>
          <w:spacing w:val="-4"/>
          <w:sz w:val="24"/>
          <w:szCs w:val="24"/>
        </w:rPr>
        <w:t>Н. Костарев «Волшебники труда».</w:t>
      </w:r>
    </w:p>
    <w:p w:rsidR="00AA37CE" w:rsidRPr="00F81FA2" w:rsidRDefault="00AA37CE" w:rsidP="00F66A78">
      <w:pPr>
        <w:shd w:val="clear" w:color="auto" w:fill="FFFFFF"/>
        <w:tabs>
          <w:tab w:val="left" w:pos="284"/>
        </w:tabs>
        <w:ind w:left="851" w:hanging="709"/>
        <w:rPr>
          <w:rFonts w:eastAsia="Calibri"/>
          <w:b/>
          <w:bCs/>
          <w:spacing w:val="-4"/>
          <w:sz w:val="24"/>
          <w:szCs w:val="24"/>
        </w:rPr>
      </w:pPr>
      <w:r w:rsidRPr="00F81FA2">
        <w:rPr>
          <w:rFonts w:eastAsia="Calibri"/>
          <w:b/>
          <w:bCs/>
          <w:spacing w:val="-4"/>
          <w:sz w:val="24"/>
          <w:szCs w:val="24"/>
        </w:rPr>
        <w:t>Музыкальные произведения:</w:t>
      </w:r>
    </w:p>
    <w:p w:rsidR="00AA37CE" w:rsidRPr="00F81FA2" w:rsidRDefault="009C1B01" w:rsidP="00F66A78">
      <w:pPr>
        <w:shd w:val="clear" w:color="auto" w:fill="FFFFFF"/>
        <w:tabs>
          <w:tab w:val="left" w:pos="284"/>
        </w:tabs>
        <w:suppressAutoHyphens/>
        <w:ind w:left="851" w:hanging="709"/>
        <w:rPr>
          <w:rFonts w:eastAsia="Calibri"/>
          <w:spacing w:val="-4"/>
          <w:sz w:val="24"/>
          <w:szCs w:val="24"/>
        </w:rPr>
      </w:pPr>
      <w:r>
        <w:rPr>
          <w:rFonts w:eastAsia="Calibri"/>
          <w:spacing w:val="-4"/>
          <w:sz w:val="24"/>
          <w:szCs w:val="24"/>
        </w:rPr>
        <w:t xml:space="preserve">В. Красноскулов </w:t>
      </w:r>
      <w:r w:rsidR="00AA37CE" w:rsidRPr="00F81FA2">
        <w:rPr>
          <w:rFonts w:eastAsia="Calibri"/>
          <w:spacing w:val="-4"/>
          <w:sz w:val="24"/>
          <w:szCs w:val="24"/>
        </w:rPr>
        <w:t>«Донские песни».</w:t>
      </w:r>
    </w:p>
    <w:p w:rsidR="00AA37CE" w:rsidRPr="00F81FA2" w:rsidRDefault="00AA37CE" w:rsidP="00F66A78">
      <w:pPr>
        <w:shd w:val="clear" w:color="auto" w:fill="FFFFFF"/>
        <w:tabs>
          <w:tab w:val="left" w:pos="284"/>
        </w:tabs>
        <w:suppressAutoHyphens/>
        <w:ind w:left="851" w:hanging="709"/>
        <w:rPr>
          <w:rFonts w:eastAsia="Calibri"/>
          <w:spacing w:val="-4"/>
          <w:sz w:val="24"/>
          <w:szCs w:val="24"/>
        </w:rPr>
      </w:pPr>
      <w:r w:rsidRPr="00F81FA2">
        <w:rPr>
          <w:rFonts w:eastAsia="Calibri"/>
          <w:spacing w:val="-4"/>
          <w:sz w:val="24"/>
          <w:szCs w:val="24"/>
        </w:rPr>
        <w:t>М. Клиничев «Донская урожайная».</w:t>
      </w:r>
    </w:p>
    <w:p w:rsidR="00AA37CE" w:rsidRPr="00F81FA2" w:rsidRDefault="00AA37CE" w:rsidP="00F66A78">
      <w:pPr>
        <w:shd w:val="clear" w:color="auto" w:fill="FFFFFF"/>
        <w:tabs>
          <w:tab w:val="left" w:pos="284"/>
        </w:tabs>
        <w:suppressAutoHyphens/>
        <w:ind w:left="851" w:hanging="709"/>
        <w:rPr>
          <w:rFonts w:eastAsia="Calibri"/>
          <w:spacing w:val="-3"/>
          <w:sz w:val="24"/>
          <w:szCs w:val="24"/>
        </w:rPr>
      </w:pPr>
      <w:r w:rsidRPr="00F81FA2">
        <w:rPr>
          <w:rFonts w:eastAsia="Calibri"/>
          <w:spacing w:val="-3"/>
          <w:sz w:val="24"/>
          <w:szCs w:val="24"/>
        </w:rPr>
        <w:t>И. Шапош</w:t>
      </w:r>
      <w:r w:rsidR="009C1B01">
        <w:rPr>
          <w:rFonts w:eastAsia="Calibri"/>
          <w:spacing w:val="-3"/>
          <w:sz w:val="24"/>
          <w:szCs w:val="24"/>
        </w:rPr>
        <w:t xml:space="preserve">ников «Казачья рапсодия. Сюита </w:t>
      </w:r>
      <w:r w:rsidRPr="00F81FA2">
        <w:rPr>
          <w:rFonts w:eastAsia="Calibri"/>
          <w:spacing w:val="-3"/>
          <w:sz w:val="24"/>
          <w:szCs w:val="24"/>
        </w:rPr>
        <w:t>«Дон».</w:t>
      </w:r>
    </w:p>
    <w:p w:rsidR="00E569FB" w:rsidRDefault="00E569FB" w:rsidP="00F66A78">
      <w:pPr>
        <w:shd w:val="clear" w:color="auto" w:fill="FFFFFF"/>
        <w:tabs>
          <w:tab w:val="left" w:pos="284"/>
        </w:tabs>
        <w:suppressAutoHyphens/>
        <w:ind w:left="851" w:hanging="709"/>
        <w:rPr>
          <w:rFonts w:eastAsia="Calibri"/>
          <w:spacing w:val="-4"/>
          <w:sz w:val="24"/>
          <w:szCs w:val="24"/>
        </w:rPr>
      </w:pPr>
      <w:r>
        <w:rPr>
          <w:rFonts w:eastAsia="Calibri"/>
          <w:spacing w:val="-3"/>
          <w:sz w:val="24"/>
          <w:szCs w:val="24"/>
        </w:rPr>
        <w:t xml:space="preserve">     </w:t>
      </w:r>
      <w:r w:rsidR="009C1B01">
        <w:rPr>
          <w:rFonts w:eastAsia="Calibri"/>
          <w:spacing w:val="-3"/>
          <w:sz w:val="24"/>
          <w:szCs w:val="24"/>
        </w:rPr>
        <w:t xml:space="preserve">С. Кац «По-над Тихим Доном», </w:t>
      </w:r>
      <w:r w:rsidR="00AA37CE" w:rsidRPr="00F81FA2">
        <w:rPr>
          <w:rFonts w:eastAsia="Calibri"/>
          <w:spacing w:val="-3"/>
          <w:sz w:val="24"/>
          <w:szCs w:val="24"/>
        </w:rPr>
        <w:t>«Казачья кавалерийская».</w:t>
      </w:r>
      <w:r w:rsidRPr="00E569FB">
        <w:rPr>
          <w:rFonts w:eastAsia="Calibri"/>
          <w:spacing w:val="-4"/>
          <w:sz w:val="24"/>
          <w:szCs w:val="24"/>
        </w:rPr>
        <w:t xml:space="preserve"> </w:t>
      </w:r>
    </w:p>
    <w:p w:rsidR="00AA37CE" w:rsidRPr="00E569FB" w:rsidRDefault="00E569FB" w:rsidP="00F66A78">
      <w:pPr>
        <w:shd w:val="clear" w:color="auto" w:fill="FFFFFF"/>
        <w:tabs>
          <w:tab w:val="left" w:pos="284"/>
        </w:tabs>
        <w:suppressAutoHyphens/>
        <w:ind w:left="851" w:hanging="709"/>
        <w:rPr>
          <w:rFonts w:eastAsia="Calibri"/>
          <w:spacing w:val="-4"/>
          <w:sz w:val="24"/>
          <w:szCs w:val="24"/>
        </w:rPr>
      </w:pPr>
      <w:r w:rsidRPr="00F81FA2">
        <w:rPr>
          <w:rFonts w:eastAsia="Calibri"/>
          <w:spacing w:val="-4"/>
          <w:sz w:val="24"/>
          <w:szCs w:val="24"/>
        </w:rPr>
        <w:t>И Шишов «Степная симфония».</w:t>
      </w:r>
    </w:p>
    <w:p w:rsidR="00AA37CE" w:rsidRPr="00F81FA2" w:rsidRDefault="00AA37CE" w:rsidP="00F66A78">
      <w:pPr>
        <w:shd w:val="clear" w:color="auto" w:fill="FFFFFF"/>
        <w:tabs>
          <w:tab w:val="left" w:pos="284"/>
        </w:tabs>
        <w:suppressAutoHyphens/>
        <w:ind w:left="851" w:hanging="709"/>
        <w:rPr>
          <w:rFonts w:eastAsia="Calibri"/>
          <w:spacing w:val="-3"/>
          <w:sz w:val="24"/>
          <w:szCs w:val="24"/>
        </w:rPr>
      </w:pPr>
      <w:r w:rsidRPr="00F81FA2">
        <w:rPr>
          <w:rFonts w:eastAsia="Calibri"/>
          <w:spacing w:val="-3"/>
          <w:sz w:val="24"/>
          <w:szCs w:val="24"/>
        </w:rPr>
        <w:t>Б. Богусловский, И. Шишов «Песни донских и кубанских казаков».</w:t>
      </w:r>
    </w:p>
    <w:p w:rsidR="00AA37CE" w:rsidRPr="00F81FA2" w:rsidRDefault="00AA37CE" w:rsidP="00F66A78">
      <w:pPr>
        <w:shd w:val="clear" w:color="auto" w:fill="FFFFFF"/>
        <w:tabs>
          <w:tab w:val="left" w:pos="284"/>
        </w:tabs>
        <w:suppressAutoHyphens/>
        <w:spacing w:after="200"/>
        <w:ind w:left="851" w:hanging="709"/>
        <w:rPr>
          <w:rFonts w:eastAsia="Calibri"/>
          <w:spacing w:val="-4"/>
          <w:sz w:val="24"/>
          <w:szCs w:val="24"/>
        </w:rPr>
      </w:pPr>
      <w:r w:rsidRPr="00F81FA2">
        <w:rPr>
          <w:rFonts w:eastAsia="Calibri"/>
          <w:spacing w:val="-4"/>
          <w:sz w:val="24"/>
          <w:szCs w:val="24"/>
        </w:rPr>
        <w:t>Казачьи песни. Составитель Ю.Е. Бирюков.</w:t>
      </w:r>
    </w:p>
    <w:p w:rsidR="00AA37CE" w:rsidRPr="00F81FA2" w:rsidRDefault="00AA37CE" w:rsidP="00F66A78">
      <w:pPr>
        <w:shd w:val="clear" w:color="auto" w:fill="FFFFFF"/>
        <w:ind w:left="851" w:hanging="709"/>
        <w:rPr>
          <w:rFonts w:eastAsia="Calibri"/>
          <w:b/>
          <w:bCs/>
          <w:spacing w:val="-4"/>
          <w:sz w:val="24"/>
          <w:szCs w:val="24"/>
        </w:rPr>
      </w:pPr>
      <w:r w:rsidRPr="00F81FA2">
        <w:rPr>
          <w:rFonts w:eastAsia="Calibri"/>
          <w:b/>
          <w:bCs/>
          <w:spacing w:val="-4"/>
          <w:sz w:val="24"/>
          <w:szCs w:val="24"/>
        </w:rPr>
        <w:t>Изобразительные произведения:</w:t>
      </w:r>
    </w:p>
    <w:p w:rsidR="00AA37CE" w:rsidRPr="00F81FA2" w:rsidRDefault="00AA37CE" w:rsidP="00F66A78">
      <w:pPr>
        <w:shd w:val="clear" w:color="auto" w:fill="FFFFFF"/>
        <w:tabs>
          <w:tab w:val="left" w:pos="284"/>
        </w:tabs>
        <w:suppressAutoHyphens/>
        <w:ind w:left="851" w:hanging="709"/>
        <w:rPr>
          <w:rFonts w:eastAsia="Calibri"/>
          <w:spacing w:val="-4"/>
          <w:sz w:val="24"/>
          <w:szCs w:val="24"/>
        </w:rPr>
      </w:pPr>
      <w:r w:rsidRPr="00F81FA2">
        <w:rPr>
          <w:rFonts w:eastAsia="Calibri"/>
          <w:bCs/>
          <w:spacing w:val="-4"/>
          <w:sz w:val="24"/>
          <w:szCs w:val="24"/>
        </w:rPr>
        <w:t>Н.Н</w:t>
      </w:r>
      <w:r w:rsidRPr="00F81FA2">
        <w:rPr>
          <w:rFonts w:eastAsia="Calibri"/>
          <w:b/>
          <w:bCs/>
          <w:spacing w:val="-4"/>
          <w:sz w:val="24"/>
          <w:szCs w:val="24"/>
        </w:rPr>
        <w:t xml:space="preserve">. </w:t>
      </w:r>
      <w:r w:rsidR="009C1B01">
        <w:rPr>
          <w:rFonts w:eastAsia="Calibri"/>
          <w:spacing w:val="-4"/>
          <w:sz w:val="24"/>
          <w:szCs w:val="24"/>
        </w:rPr>
        <w:t xml:space="preserve">Дубовской </w:t>
      </w:r>
      <w:r w:rsidRPr="00F81FA2">
        <w:rPr>
          <w:rFonts w:eastAsia="Calibri"/>
          <w:spacing w:val="-4"/>
          <w:sz w:val="24"/>
          <w:szCs w:val="24"/>
        </w:rPr>
        <w:t>«Тучи надвигаются», «Радуга».</w:t>
      </w:r>
    </w:p>
    <w:p w:rsidR="00AA37CE" w:rsidRPr="00F81FA2" w:rsidRDefault="009C1B01" w:rsidP="00F66A78">
      <w:pPr>
        <w:shd w:val="clear" w:color="auto" w:fill="FFFFFF"/>
        <w:tabs>
          <w:tab w:val="left" w:pos="284"/>
        </w:tabs>
        <w:suppressAutoHyphens/>
        <w:ind w:left="851" w:hanging="709"/>
        <w:rPr>
          <w:rFonts w:eastAsia="Calibri"/>
          <w:spacing w:val="-3"/>
          <w:sz w:val="24"/>
          <w:szCs w:val="24"/>
        </w:rPr>
      </w:pPr>
      <w:r>
        <w:rPr>
          <w:rFonts w:eastAsia="Calibri"/>
          <w:spacing w:val="-3"/>
          <w:sz w:val="24"/>
          <w:szCs w:val="24"/>
        </w:rPr>
        <w:t xml:space="preserve">И.И. Крылов </w:t>
      </w:r>
      <w:r w:rsidR="00AA37CE" w:rsidRPr="00F81FA2">
        <w:rPr>
          <w:rFonts w:eastAsia="Calibri"/>
          <w:spacing w:val="-3"/>
          <w:sz w:val="24"/>
          <w:szCs w:val="24"/>
        </w:rPr>
        <w:t>«Степь ковыльная», «Зима».</w:t>
      </w:r>
    </w:p>
    <w:p w:rsidR="00AA37CE" w:rsidRPr="00F81FA2" w:rsidRDefault="00AA37CE" w:rsidP="00F66A78">
      <w:pPr>
        <w:shd w:val="clear" w:color="auto" w:fill="FFFFFF"/>
        <w:tabs>
          <w:tab w:val="left" w:pos="180"/>
        </w:tabs>
        <w:suppressAutoHyphens/>
        <w:ind w:left="851" w:hanging="709"/>
        <w:rPr>
          <w:rFonts w:eastAsia="Calibri"/>
          <w:sz w:val="24"/>
          <w:szCs w:val="24"/>
        </w:rPr>
      </w:pPr>
      <w:r w:rsidRPr="00F81FA2">
        <w:rPr>
          <w:rFonts w:eastAsia="Calibri"/>
          <w:spacing w:val="-2"/>
          <w:sz w:val="24"/>
          <w:szCs w:val="24"/>
        </w:rPr>
        <w:t xml:space="preserve">М.Б. Греков «Тачанка», «Трубочи Первой Конной армии», «В отряд к </w:t>
      </w:r>
      <w:r w:rsidRPr="00F81FA2">
        <w:rPr>
          <w:rFonts w:eastAsia="Calibri"/>
          <w:sz w:val="24"/>
          <w:szCs w:val="24"/>
        </w:rPr>
        <w:t>Будённому».</w:t>
      </w:r>
    </w:p>
    <w:p w:rsidR="00AA37CE" w:rsidRPr="00F81FA2" w:rsidRDefault="009C1B01" w:rsidP="00F66A78">
      <w:pPr>
        <w:shd w:val="clear" w:color="auto" w:fill="FFFFFF"/>
        <w:tabs>
          <w:tab w:val="left" w:pos="180"/>
        </w:tabs>
        <w:suppressAutoHyphens/>
        <w:ind w:left="142"/>
        <w:rPr>
          <w:rFonts w:eastAsia="Calibri"/>
          <w:sz w:val="24"/>
          <w:szCs w:val="24"/>
        </w:rPr>
      </w:pPr>
      <w:r>
        <w:rPr>
          <w:rFonts w:eastAsia="Calibri"/>
          <w:sz w:val="24"/>
          <w:szCs w:val="24"/>
        </w:rPr>
        <w:t xml:space="preserve">М.С. Сарьян «Цветы», </w:t>
      </w:r>
      <w:r w:rsidR="00AA37CE" w:rsidRPr="00F81FA2">
        <w:rPr>
          <w:rFonts w:eastAsia="Calibri"/>
          <w:sz w:val="24"/>
          <w:szCs w:val="24"/>
        </w:rPr>
        <w:t>«Фрукты», «Тюльпаны»,  «Лугов</w:t>
      </w:r>
      <w:r w:rsidR="00F66A78">
        <w:rPr>
          <w:rFonts w:eastAsia="Calibri"/>
          <w:sz w:val="24"/>
          <w:szCs w:val="24"/>
        </w:rPr>
        <w:t xml:space="preserve">ые  цветы», «Зима», «Апрельский </w:t>
      </w:r>
      <w:r w:rsidR="00AA37CE" w:rsidRPr="00F81FA2">
        <w:rPr>
          <w:rFonts w:eastAsia="Calibri"/>
          <w:sz w:val="24"/>
          <w:szCs w:val="24"/>
        </w:rPr>
        <w:t>пейзаж».</w:t>
      </w:r>
    </w:p>
    <w:p w:rsidR="00AA37CE" w:rsidRPr="00F81FA2" w:rsidRDefault="00AA37CE" w:rsidP="00F66A78">
      <w:pPr>
        <w:shd w:val="clear" w:color="auto" w:fill="FFFFFF"/>
        <w:tabs>
          <w:tab w:val="left" w:pos="298"/>
        </w:tabs>
        <w:suppressAutoHyphens/>
        <w:rPr>
          <w:rFonts w:eastAsia="Calibri"/>
          <w:spacing w:val="-4"/>
          <w:sz w:val="24"/>
          <w:szCs w:val="24"/>
        </w:rPr>
      </w:pPr>
      <w:r w:rsidRPr="00F81FA2">
        <w:rPr>
          <w:rFonts w:eastAsia="Calibri"/>
          <w:spacing w:val="-4"/>
          <w:sz w:val="24"/>
          <w:szCs w:val="24"/>
        </w:rPr>
        <w:lastRenderedPageBreak/>
        <w:t>Г. Запечнов "Донские букеты".</w:t>
      </w:r>
    </w:p>
    <w:p w:rsidR="00AA37CE" w:rsidRPr="00F81FA2" w:rsidRDefault="00AA37CE" w:rsidP="00F66A78">
      <w:pPr>
        <w:shd w:val="clear" w:color="auto" w:fill="FFFFFF"/>
        <w:tabs>
          <w:tab w:val="left" w:pos="298"/>
        </w:tabs>
        <w:suppressAutoHyphens/>
        <w:rPr>
          <w:rFonts w:eastAsia="Calibri"/>
          <w:spacing w:val="-3"/>
          <w:sz w:val="24"/>
          <w:szCs w:val="24"/>
        </w:rPr>
      </w:pPr>
      <w:r w:rsidRPr="00F81FA2">
        <w:rPr>
          <w:rFonts w:eastAsia="Calibri"/>
          <w:spacing w:val="-3"/>
          <w:sz w:val="24"/>
          <w:szCs w:val="24"/>
        </w:rPr>
        <w:t>Б.Спорыхин "Синий курень".</w:t>
      </w:r>
    </w:p>
    <w:p w:rsidR="00AA37CE" w:rsidRPr="00F81FA2" w:rsidRDefault="00AA37CE" w:rsidP="00F66A78">
      <w:pPr>
        <w:shd w:val="clear" w:color="auto" w:fill="FFFFFF"/>
        <w:tabs>
          <w:tab w:val="left" w:pos="298"/>
        </w:tabs>
        <w:suppressAutoHyphens/>
        <w:rPr>
          <w:rFonts w:eastAsia="Calibri"/>
          <w:spacing w:val="-3"/>
          <w:sz w:val="24"/>
          <w:szCs w:val="24"/>
        </w:rPr>
      </w:pPr>
      <w:r w:rsidRPr="00F81FA2">
        <w:rPr>
          <w:rFonts w:eastAsia="Calibri"/>
          <w:spacing w:val="-3"/>
          <w:sz w:val="24"/>
          <w:szCs w:val="24"/>
        </w:rPr>
        <w:t>П. Донских "Подсолнухи", "Стасик", "Июньские колокольчики".</w:t>
      </w:r>
    </w:p>
    <w:p w:rsidR="00AA37CE" w:rsidRPr="00F81FA2" w:rsidRDefault="00AA37CE" w:rsidP="00F66A78">
      <w:pPr>
        <w:shd w:val="clear" w:color="auto" w:fill="FFFFFF"/>
        <w:rPr>
          <w:rFonts w:eastAsia="Calibri"/>
          <w:b/>
          <w:bCs/>
          <w:sz w:val="24"/>
          <w:szCs w:val="24"/>
        </w:rPr>
      </w:pPr>
      <w:r w:rsidRPr="00F81FA2">
        <w:rPr>
          <w:rFonts w:eastAsia="Calibri"/>
          <w:sz w:val="24"/>
          <w:szCs w:val="24"/>
        </w:rPr>
        <w:t xml:space="preserve">Для реализации содержания технологии могут быть использованы следующие </w:t>
      </w:r>
      <w:r w:rsidRPr="00F81FA2">
        <w:rPr>
          <w:rFonts w:eastAsia="Calibri"/>
          <w:b/>
          <w:bCs/>
          <w:sz w:val="24"/>
          <w:szCs w:val="24"/>
        </w:rPr>
        <w:t>памятники архитектуры:</w:t>
      </w:r>
    </w:p>
    <w:p w:rsidR="00AA37CE" w:rsidRPr="00F81FA2" w:rsidRDefault="00AA37CE" w:rsidP="00F66A78">
      <w:pPr>
        <w:shd w:val="clear" w:color="auto" w:fill="FFFFFF"/>
        <w:rPr>
          <w:rFonts w:eastAsia="Calibri"/>
          <w:sz w:val="24"/>
          <w:szCs w:val="24"/>
          <w:u w:val="single"/>
        </w:rPr>
      </w:pPr>
      <w:r w:rsidRPr="00F81FA2">
        <w:rPr>
          <w:rFonts w:eastAsia="Calibri"/>
          <w:sz w:val="24"/>
          <w:szCs w:val="24"/>
          <w:u w:val="single"/>
        </w:rPr>
        <w:t>Город Ростов-на-Дону</w:t>
      </w:r>
    </w:p>
    <w:p w:rsidR="00AA37CE" w:rsidRPr="00F81FA2" w:rsidRDefault="00AA37CE" w:rsidP="00F66A78">
      <w:pPr>
        <w:shd w:val="clear" w:color="auto" w:fill="FFFFFF"/>
        <w:tabs>
          <w:tab w:val="left" w:pos="284"/>
        </w:tabs>
        <w:suppressAutoHyphens/>
        <w:rPr>
          <w:rFonts w:eastAsia="Calibri"/>
          <w:spacing w:val="-3"/>
          <w:sz w:val="24"/>
          <w:szCs w:val="24"/>
        </w:rPr>
      </w:pPr>
      <w:r w:rsidRPr="00F81FA2">
        <w:rPr>
          <w:rFonts w:eastAsia="Calibri"/>
          <w:spacing w:val="-3"/>
          <w:sz w:val="24"/>
          <w:szCs w:val="24"/>
        </w:rPr>
        <w:t>Театр им. М. Горького (арх. В.А. Щуко, В.Г. Гельфрейх);</w:t>
      </w:r>
    </w:p>
    <w:p w:rsidR="00AA37CE" w:rsidRPr="00F81FA2" w:rsidRDefault="00AA37CE" w:rsidP="00F66A78">
      <w:pPr>
        <w:shd w:val="clear" w:color="auto" w:fill="FFFFFF"/>
        <w:tabs>
          <w:tab w:val="left" w:pos="284"/>
        </w:tabs>
        <w:suppressAutoHyphens/>
        <w:rPr>
          <w:rFonts w:eastAsia="Calibri"/>
          <w:spacing w:val="-3"/>
          <w:sz w:val="24"/>
          <w:szCs w:val="24"/>
        </w:rPr>
      </w:pPr>
      <w:r w:rsidRPr="00F81FA2">
        <w:rPr>
          <w:rFonts w:eastAsia="Calibri"/>
          <w:spacing w:val="-4"/>
          <w:sz w:val="24"/>
          <w:szCs w:val="24"/>
        </w:rPr>
        <w:t xml:space="preserve">Государственный педагогический университет (арх. Г.Н. Васильев. </w:t>
      </w:r>
      <w:r w:rsidRPr="00F81FA2">
        <w:rPr>
          <w:rFonts w:eastAsia="Calibri"/>
          <w:spacing w:val="-3"/>
          <w:sz w:val="24"/>
          <w:szCs w:val="24"/>
        </w:rPr>
        <w:t>Восстановление арх. И.Е. Черкесьян); Б.Садовая 33.</w:t>
      </w:r>
    </w:p>
    <w:p w:rsidR="00AA37CE" w:rsidRPr="00F81FA2" w:rsidRDefault="00AA37CE" w:rsidP="00F66A78">
      <w:pPr>
        <w:shd w:val="clear" w:color="auto" w:fill="FFFFFF"/>
        <w:tabs>
          <w:tab w:val="left" w:pos="284"/>
        </w:tabs>
        <w:suppressAutoHyphens/>
        <w:rPr>
          <w:rFonts w:eastAsia="Calibri"/>
          <w:spacing w:val="-3"/>
          <w:sz w:val="24"/>
          <w:szCs w:val="24"/>
        </w:rPr>
      </w:pPr>
      <w:r w:rsidRPr="00F81FA2">
        <w:rPr>
          <w:rFonts w:eastAsia="Calibri"/>
          <w:spacing w:val="-1"/>
          <w:sz w:val="24"/>
          <w:szCs w:val="24"/>
        </w:rPr>
        <w:t xml:space="preserve">Здание администрации города и городской Думы (арх. А.Н. </w:t>
      </w:r>
      <w:r w:rsidRPr="00F81FA2">
        <w:rPr>
          <w:rFonts w:eastAsia="Calibri"/>
          <w:spacing w:val="-3"/>
          <w:sz w:val="24"/>
          <w:szCs w:val="24"/>
        </w:rPr>
        <w:t xml:space="preserve">Померанцев, восстановление и реконструкция по проекту Ф.В. </w:t>
      </w:r>
      <w:r w:rsidRPr="00F81FA2">
        <w:rPr>
          <w:rFonts w:eastAsia="Calibri"/>
          <w:sz w:val="24"/>
          <w:szCs w:val="24"/>
        </w:rPr>
        <w:t>Лузанова);</w:t>
      </w:r>
    </w:p>
    <w:p w:rsidR="00AA37CE" w:rsidRPr="00F81FA2" w:rsidRDefault="00AA37CE" w:rsidP="00F66A78">
      <w:pPr>
        <w:shd w:val="clear" w:color="auto" w:fill="FFFFFF"/>
        <w:tabs>
          <w:tab w:val="left" w:pos="284"/>
        </w:tabs>
        <w:suppressAutoHyphens/>
        <w:rPr>
          <w:rFonts w:eastAsia="Calibri"/>
          <w:spacing w:val="-3"/>
          <w:sz w:val="24"/>
          <w:szCs w:val="24"/>
        </w:rPr>
      </w:pPr>
      <w:r w:rsidRPr="00F81FA2">
        <w:rPr>
          <w:rFonts w:eastAsia="Calibri"/>
          <w:spacing w:val="-3"/>
          <w:sz w:val="24"/>
          <w:szCs w:val="24"/>
        </w:rPr>
        <w:t>Здание Госбанка России (арх. М.М. Перетяткович);</w:t>
      </w:r>
    </w:p>
    <w:p w:rsidR="00AA37CE" w:rsidRPr="00F81FA2" w:rsidRDefault="00AA37CE" w:rsidP="00F66A78">
      <w:pPr>
        <w:shd w:val="clear" w:color="auto" w:fill="FFFFFF"/>
        <w:tabs>
          <w:tab w:val="left" w:pos="284"/>
        </w:tabs>
        <w:suppressAutoHyphens/>
        <w:rPr>
          <w:rFonts w:eastAsia="Calibri"/>
          <w:spacing w:val="-3"/>
          <w:sz w:val="24"/>
          <w:szCs w:val="24"/>
        </w:rPr>
      </w:pPr>
      <w:r w:rsidRPr="00F81FA2">
        <w:rPr>
          <w:rFonts w:eastAsia="Calibri"/>
          <w:spacing w:val="-3"/>
          <w:sz w:val="24"/>
          <w:szCs w:val="24"/>
        </w:rPr>
        <w:t>Ростовский Государственный университет (арх. Г.Н. Васильев);</w:t>
      </w:r>
    </w:p>
    <w:p w:rsidR="00AA37CE" w:rsidRPr="00F81FA2" w:rsidRDefault="00AA37CE" w:rsidP="00F66A78">
      <w:pPr>
        <w:shd w:val="clear" w:color="auto" w:fill="FFFFFF"/>
        <w:tabs>
          <w:tab w:val="left" w:pos="284"/>
        </w:tabs>
        <w:suppressAutoHyphens/>
        <w:rPr>
          <w:rFonts w:eastAsia="Calibri"/>
          <w:sz w:val="24"/>
          <w:szCs w:val="24"/>
        </w:rPr>
      </w:pPr>
      <w:r w:rsidRPr="00F81FA2">
        <w:rPr>
          <w:rFonts w:eastAsia="Calibri"/>
          <w:sz w:val="24"/>
          <w:szCs w:val="24"/>
        </w:rPr>
        <w:t>Здание Центрального универмага (арх. Е.М. Гулин, П.С. Калашников, Г.А. Петров);</w:t>
      </w:r>
    </w:p>
    <w:p w:rsidR="00AA37CE" w:rsidRPr="00F81FA2" w:rsidRDefault="00AA37CE" w:rsidP="00F66A78">
      <w:pPr>
        <w:shd w:val="clear" w:color="auto" w:fill="FFFFFF"/>
        <w:tabs>
          <w:tab w:val="left" w:pos="284"/>
        </w:tabs>
        <w:suppressAutoHyphens/>
        <w:rPr>
          <w:rFonts w:eastAsia="Calibri"/>
          <w:sz w:val="24"/>
          <w:szCs w:val="24"/>
        </w:rPr>
      </w:pPr>
      <w:r w:rsidRPr="00F81FA2">
        <w:rPr>
          <w:rFonts w:eastAsia="Calibri"/>
          <w:sz w:val="24"/>
          <w:szCs w:val="24"/>
        </w:rPr>
        <w:t>Ростовский кафедральный собор Рождества Пресвятой Богородицы (арх. К.А. Тон);</w:t>
      </w:r>
    </w:p>
    <w:p w:rsidR="00AA37CE" w:rsidRPr="00F81FA2" w:rsidRDefault="00AA37CE" w:rsidP="00F66A78">
      <w:pPr>
        <w:shd w:val="clear" w:color="auto" w:fill="FFFFFF"/>
        <w:tabs>
          <w:tab w:val="left" w:pos="284"/>
        </w:tabs>
        <w:suppressAutoHyphens/>
        <w:rPr>
          <w:rFonts w:eastAsia="Calibri"/>
          <w:sz w:val="24"/>
          <w:szCs w:val="24"/>
        </w:rPr>
      </w:pPr>
      <w:r w:rsidRPr="00F81FA2">
        <w:rPr>
          <w:rFonts w:eastAsia="Calibri"/>
          <w:spacing w:val="-4"/>
          <w:sz w:val="24"/>
          <w:szCs w:val="24"/>
        </w:rPr>
        <w:t xml:space="preserve">Особняк А.П. Петрова на ул. Пушкинской, 115. В настоящее время </w:t>
      </w:r>
      <w:r w:rsidRPr="00F81FA2">
        <w:rPr>
          <w:rFonts w:eastAsia="Calibri"/>
          <w:sz w:val="24"/>
          <w:szCs w:val="24"/>
        </w:rPr>
        <w:t>разместился Ростовский областной музей Изобразительного искусства, (арх. Н.А. Дорошенко);</w:t>
      </w:r>
    </w:p>
    <w:p w:rsidR="00AA37CE" w:rsidRPr="00F81FA2" w:rsidRDefault="00AA37CE" w:rsidP="00F66A78">
      <w:pPr>
        <w:shd w:val="clear" w:color="auto" w:fill="FFFFFF"/>
        <w:tabs>
          <w:tab w:val="left" w:pos="284"/>
        </w:tabs>
        <w:suppressAutoHyphens/>
        <w:rPr>
          <w:rFonts w:eastAsia="Calibri"/>
          <w:sz w:val="24"/>
          <w:szCs w:val="24"/>
        </w:rPr>
      </w:pPr>
      <w:r w:rsidRPr="00F81FA2">
        <w:rPr>
          <w:rFonts w:eastAsia="Calibri"/>
          <w:sz w:val="24"/>
          <w:szCs w:val="24"/>
        </w:rPr>
        <w:t xml:space="preserve">Особняк Н.Е. Парамонова, ул. Пушкинская, 148. В настоящее </w:t>
      </w:r>
      <w:r w:rsidRPr="00F81FA2">
        <w:rPr>
          <w:rFonts w:eastAsia="Calibri"/>
          <w:spacing w:val="-3"/>
          <w:sz w:val="24"/>
          <w:szCs w:val="24"/>
        </w:rPr>
        <w:t xml:space="preserve">время расположена библиотека ростовского Государственного </w:t>
      </w:r>
      <w:r w:rsidRPr="00F81FA2">
        <w:rPr>
          <w:rFonts w:eastAsia="Calibri"/>
          <w:sz w:val="24"/>
          <w:szCs w:val="24"/>
        </w:rPr>
        <w:t>Университета, (арх. Л.Ф. Эберг);</w:t>
      </w:r>
    </w:p>
    <w:p w:rsidR="00AA37CE" w:rsidRPr="00F81FA2" w:rsidRDefault="00AA37CE" w:rsidP="00F66A78">
      <w:pPr>
        <w:shd w:val="clear" w:color="auto" w:fill="FFFFFF"/>
        <w:rPr>
          <w:rFonts w:eastAsia="Calibri"/>
          <w:spacing w:val="-4"/>
          <w:sz w:val="24"/>
          <w:szCs w:val="24"/>
        </w:rPr>
      </w:pPr>
      <w:r w:rsidRPr="00F81FA2">
        <w:rPr>
          <w:rFonts w:eastAsia="Calibri"/>
          <w:spacing w:val="-4"/>
          <w:sz w:val="24"/>
          <w:szCs w:val="24"/>
        </w:rPr>
        <w:t xml:space="preserve">Музей Изобразительных искусств, ул. Пушкинская, 221. (арх. Н.Н. </w:t>
      </w:r>
      <w:r w:rsidRPr="00F81FA2">
        <w:rPr>
          <w:rFonts w:eastAsia="Calibri"/>
          <w:sz w:val="24"/>
          <w:szCs w:val="24"/>
        </w:rPr>
        <w:t xml:space="preserve">Семененко); </w:t>
      </w:r>
      <w:r w:rsidRPr="00F81FA2">
        <w:rPr>
          <w:rFonts w:eastAsia="Calibri"/>
          <w:spacing w:val="-2"/>
          <w:sz w:val="24"/>
          <w:szCs w:val="24"/>
        </w:rPr>
        <w:t>Здание Ростовской</w:t>
      </w:r>
      <w:r w:rsidR="009C1B01">
        <w:rPr>
          <w:rFonts w:eastAsia="Calibri"/>
          <w:spacing w:val="-2"/>
          <w:sz w:val="24"/>
          <w:szCs w:val="24"/>
        </w:rPr>
        <w:t xml:space="preserve"> Государственной Экономической </w:t>
      </w:r>
      <w:r w:rsidRPr="00F81FA2">
        <w:rPr>
          <w:rFonts w:eastAsia="Calibri"/>
          <w:spacing w:val="-2"/>
          <w:sz w:val="24"/>
          <w:szCs w:val="24"/>
        </w:rPr>
        <w:t xml:space="preserve">академии </w:t>
      </w:r>
      <w:r w:rsidRPr="00F81FA2">
        <w:rPr>
          <w:rFonts w:eastAsia="Calibri"/>
          <w:spacing w:val="-4"/>
          <w:sz w:val="24"/>
          <w:szCs w:val="24"/>
        </w:rPr>
        <w:t xml:space="preserve">(арх. И.Н. Ищунин); восстановлено по проекту арх. М.Н. Ищунина, </w:t>
      </w:r>
      <w:r w:rsidRPr="00F81FA2">
        <w:rPr>
          <w:rFonts w:eastAsia="Calibri"/>
          <w:sz w:val="24"/>
          <w:szCs w:val="24"/>
        </w:rPr>
        <w:t>Г.А. Петрова;</w:t>
      </w:r>
      <w:r w:rsidRPr="00F81FA2">
        <w:rPr>
          <w:rFonts w:eastAsia="Calibri"/>
          <w:spacing w:val="-3"/>
          <w:sz w:val="24"/>
          <w:szCs w:val="24"/>
        </w:rPr>
        <w:t xml:space="preserve">.3дание Северокавказского управления железных дорог, (арх. И.П. </w:t>
      </w:r>
      <w:r w:rsidRPr="00F81FA2">
        <w:rPr>
          <w:rFonts w:eastAsia="Calibri"/>
          <w:sz w:val="24"/>
          <w:szCs w:val="24"/>
        </w:rPr>
        <w:t xml:space="preserve">Бутков); Н. Вальтер. </w:t>
      </w:r>
      <w:r w:rsidRPr="00F81FA2">
        <w:rPr>
          <w:rFonts w:eastAsia="Calibri"/>
          <w:spacing w:val="-4"/>
          <w:sz w:val="24"/>
          <w:szCs w:val="24"/>
        </w:rPr>
        <w:t xml:space="preserve">Дворец культуры Ростсельмаш (арх. А.Т. Мулик); </w:t>
      </w:r>
    </w:p>
    <w:p w:rsidR="00AA37CE" w:rsidRPr="00F81FA2" w:rsidRDefault="00AA37CE" w:rsidP="00F66A78">
      <w:pPr>
        <w:shd w:val="clear" w:color="auto" w:fill="FFFFFF"/>
        <w:rPr>
          <w:rFonts w:eastAsia="Calibri"/>
          <w:sz w:val="24"/>
          <w:szCs w:val="24"/>
        </w:rPr>
      </w:pPr>
      <w:r w:rsidRPr="00F81FA2">
        <w:rPr>
          <w:rFonts w:eastAsia="Calibri"/>
          <w:sz w:val="24"/>
          <w:szCs w:val="24"/>
        </w:rPr>
        <w:t xml:space="preserve">Театр Юного зрителя (арх. Н.Н. Дурбах); </w:t>
      </w:r>
    </w:p>
    <w:p w:rsidR="00AA37CE" w:rsidRPr="00F81FA2" w:rsidRDefault="00AA37CE" w:rsidP="00F66A78">
      <w:pPr>
        <w:shd w:val="clear" w:color="auto" w:fill="FFFFFF"/>
        <w:rPr>
          <w:rFonts w:eastAsia="Calibri"/>
          <w:sz w:val="24"/>
          <w:szCs w:val="24"/>
        </w:rPr>
      </w:pPr>
      <w:r w:rsidRPr="00F81FA2">
        <w:rPr>
          <w:rFonts w:eastAsia="Calibri"/>
          <w:sz w:val="24"/>
          <w:szCs w:val="24"/>
        </w:rPr>
        <w:t xml:space="preserve">Гостиница "Ростов" (арх. И.Е. Черкесьян, Х.Х. Чалхушьян, Л.Л. Эберг); пр. Будёновский. </w:t>
      </w:r>
    </w:p>
    <w:p w:rsidR="00AA37CE" w:rsidRPr="00966828" w:rsidRDefault="00AA37CE" w:rsidP="00F66A78">
      <w:pPr>
        <w:shd w:val="clear" w:color="auto" w:fill="FFFFFF"/>
        <w:rPr>
          <w:rFonts w:eastAsia="Calibri"/>
          <w:spacing w:val="-4"/>
          <w:sz w:val="24"/>
          <w:szCs w:val="24"/>
        </w:rPr>
      </w:pPr>
      <w:r w:rsidRPr="00F81FA2">
        <w:rPr>
          <w:rFonts w:eastAsia="Calibri"/>
          <w:sz w:val="24"/>
          <w:szCs w:val="24"/>
        </w:rPr>
        <w:t xml:space="preserve">Церковь женского монастыря во имя иконы Иверской Божьей матери. Расположен на территории Северного жилого массива (арх. Н.М. Соколов); </w:t>
      </w:r>
      <w:r w:rsidRPr="00F81FA2">
        <w:rPr>
          <w:rFonts w:eastAsia="Calibri"/>
          <w:spacing w:val="-2"/>
          <w:sz w:val="24"/>
          <w:szCs w:val="24"/>
        </w:rPr>
        <w:t xml:space="preserve">3дание речного вокзала и гостиница "Якорь" (арх. В. Кубасов, Ю. </w:t>
      </w:r>
      <w:r w:rsidRPr="00F81FA2">
        <w:rPr>
          <w:rFonts w:eastAsia="Calibri"/>
          <w:sz w:val="24"/>
          <w:szCs w:val="24"/>
        </w:rPr>
        <w:t xml:space="preserve">Алексеев); </w:t>
      </w:r>
      <w:r w:rsidRPr="00F81FA2">
        <w:rPr>
          <w:rFonts w:eastAsia="Calibri"/>
          <w:spacing w:val="-4"/>
          <w:sz w:val="24"/>
          <w:szCs w:val="24"/>
        </w:rPr>
        <w:t>Монастырь Субр-Хач (арх. И.Е Старое</w:t>
      </w:r>
      <w:r w:rsidR="00966828">
        <w:rPr>
          <w:rFonts w:eastAsia="Calibri"/>
          <w:spacing w:val="-4"/>
          <w:sz w:val="24"/>
          <w:szCs w:val="24"/>
        </w:rPr>
        <w:t>).</w:t>
      </w:r>
    </w:p>
    <w:p w:rsidR="00AA37CE" w:rsidRPr="00F81FA2" w:rsidRDefault="00AA37CE" w:rsidP="00F66A78">
      <w:pPr>
        <w:shd w:val="clear" w:color="auto" w:fill="FFFFFF"/>
        <w:rPr>
          <w:rFonts w:eastAsia="Calibri"/>
          <w:sz w:val="24"/>
          <w:szCs w:val="24"/>
          <w:u w:val="single"/>
        </w:rPr>
      </w:pPr>
      <w:r w:rsidRPr="00F81FA2">
        <w:rPr>
          <w:rFonts w:eastAsia="Calibri"/>
          <w:noProof/>
          <w:sz w:val="24"/>
          <w:szCs w:val="24"/>
          <w:lang w:eastAsia="ru-RU"/>
        </w:rPr>
        <mc:AlternateContent>
          <mc:Choice Requires="wps">
            <w:drawing>
              <wp:anchor distT="0" distB="0" distL="114299" distR="114299" simplePos="0" relativeHeight="251660800" behindDoc="0" locked="0" layoutInCell="1" allowOverlap="1" wp14:anchorId="6DFECC1E" wp14:editId="62E98E5C">
                <wp:simplePos x="0" y="0"/>
                <wp:positionH relativeFrom="margin">
                  <wp:posOffset>9698989</wp:posOffset>
                </wp:positionH>
                <wp:positionV relativeFrom="paragraph">
                  <wp:posOffset>4751705</wp:posOffset>
                </wp:positionV>
                <wp:extent cx="0" cy="1313815"/>
                <wp:effectExtent l="0" t="0" r="19050" b="1968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3815"/>
                        </a:xfrm>
                        <a:prstGeom prst="line">
                          <a:avLst/>
                        </a:prstGeom>
                        <a:noFill/>
                        <a:ln w="90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DAC40" id="Прямая соединительная линия 15" o:spid="_x0000_s1026" style="position:absolute;z-index:25166080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763.7pt,374.15pt" to="763.7pt,4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" strokeweight=".25mm">
                <v:stroke joinstyle="miter"/>
                <w10:wrap anchorx="margin"/>
              </v:line>
            </w:pict>
          </mc:Fallback>
        </mc:AlternateContent>
      </w:r>
      <w:r w:rsidRPr="00F81FA2">
        <w:rPr>
          <w:rFonts w:eastAsia="Calibri"/>
          <w:sz w:val="24"/>
          <w:szCs w:val="24"/>
          <w:u w:val="single"/>
        </w:rPr>
        <w:t>Архитектура Донского края.</w:t>
      </w:r>
    </w:p>
    <w:p w:rsidR="00AA37CE" w:rsidRPr="00F81FA2" w:rsidRDefault="00AA37CE" w:rsidP="00F66A78">
      <w:pPr>
        <w:shd w:val="clear" w:color="auto" w:fill="FFFFFF"/>
        <w:tabs>
          <w:tab w:val="left" w:pos="284"/>
        </w:tabs>
        <w:suppressAutoHyphens/>
        <w:rPr>
          <w:rFonts w:eastAsia="Calibri"/>
          <w:spacing w:val="-3"/>
          <w:sz w:val="24"/>
          <w:szCs w:val="24"/>
        </w:rPr>
      </w:pPr>
      <w:r w:rsidRPr="00F81FA2">
        <w:rPr>
          <w:rFonts w:eastAsia="Calibri"/>
          <w:spacing w:val="-3"/>
          <w:sz w:val="24"/>
          <w:szCs w:val="24"/>
        </w:rPr>
        <w:t>Триумфальная арка в Новочеркаске арх. Л.А. Руск.</w:t>
      </w:r>
    </w:p>
    <w:p w:rsidR="00AA37CE" w:rsidRPr="00F81FA2" w:rsidRDefault="00AA37CE" w:rsidP="00F66A78">
      <w:pPr>
        <w:shd w:val="clear" w:color="auto" w:fill="FFFFFF"/>
        <w:tabs>
          <w:tab w:val="left" w:pos="284"/>
        </w:tabs>
        <w:suppressAutoHyphens/>
        <w:rPr>
          <w:rFonts w:eastAsia="Calibri"/>
          <w:spacing w:val="-3"/>
          <w:sz w:val="24"/>
          <w:szCs w:val="24"/>
        </w:rPr>
      </w:pPr>
      <w:r w:rsidRPr="00F81FA2">
        <w:rPr>
          <w:rFonts w:eastAsia="Calibri"/>
          <w:spacing w:val="-3"/>
          <w:sz w:val="24"/>
          <w:szCs w:val="24"/>
        </w:rPr>
        <w:t>Атаманский дворец в Новочеркаске арх. П.Ф. Вальпред.</w:t>
      </w:r>
    </w:p>
    <w:p w:rsidR="00AA37CE" w:rsidRPr="00F81FA2" w:rsidRDefault="00AA37CE" w:rsidP="00F66A78">
      <w:pPr>
        <w:shd w:val="clear" w:color="auto" w:fill="FFFFFF"/>
        <w:tabs>
          <w:tab w:val="left" w:pos="284"/>
        </w:tabs>
        <w:suppressAutoHyphens/>
        <w:rPr>
          <w:rFonts w:eastAsia="Calibri"/>
          <w:spacing w:val="-3"/>
          <w:sz w:val="24"/>
          <w:szCs w:val="24"/>
        </w:rPr>
      </w:pPr>
      <w:r w:rsidRPr="00F81FA2">
        <w:rPr>
          <w:rFonts w:eastAsia="Calibri"/>
          <w:spacing w:val="-3"/>
          <w:sz w:val="24"/>
          <w:szCs w:val="24"/>
        </w:rPr>
        <w:t>Здание Таганрогской картинной галереи, арх. Тенишев.</w:t>
      </w:r>
    </w:p>
    <w:p w:rsidR="00AA37CE" w:rsidRPr="00F81FA2" w:rsidRDefault="00AA37CE" w:rsidP="00F66A78">
      <w:pPr>
        <w:shd w:val="clear" w:color="auto" w:fill="FFFFFF"/>
        <w:tabs>
          <w:tab w:val="left" w:pos="284"/>
        </w:tabs>
        <w:suppressAutoHyphens/>
        <w:rPr>
          <w:rFonts w:eastAsia="Calibri"/>
          <w:spacing w:val="-3"/>
          <w:sz w:val="24"/>
          <w:szCs w:val="24"/>
        </w:rPr>
      </w:pPr>
      <w:r w:rsidRPr="00F81FA2">
        <w:rPr>
          <w:rFonts w:eastAsia="Calibri"/>
          <w:spacing w:val="-3"/>
          <w:sz w:val="24"/>
          <w:szCs w:val="24"/>
        </w:rPr>
        <w:t>Лютеранская кирха в Новочеркаске. Арх. Н.И. Роллер.</w:t>
      </w:r>
    </w:p>
    <w:p w:rsidR="00AA37CE" w:rsidRPr="00F81FA2" w:rsidRDefault="00AA37CE" w:rsidP="00F66A78">
      <w:pPr>
        <w:shd w:val="clear" w:color="auto" w:fill="FFFFFF"/>
        <w:tabs>
          <w:tab w:val="left" w:pos="284"/>
        </w:tabs>
        <w:suppressAutoHyphens/>
        <w:rPr>
          <w:rFonts w:eastAsia="Calibri"/>
          <w:spacing w:val="-3"/>
          <w:sz w:val="24"/>
          <w:szCs w:val="24"/>
        </w:rPr>
      </w:pPr>
      <w:r w:rsidRPr="00F81FA2">
        <w:rPr>
          <w:rFonts w:eastAsia="Calibri"/>
          <w:spacing w:val="-3"/>
          <w:sz w:val="24"/>
          <w:szCs w:val="24"/>
        </w:rPr>
        <w:t>Донской музей в Новочеркаске, арх. А.А. Ященко.</w:t>
      </w:r>
    </w:p>
    <w:p w:rsidR="00AA37CE" w:rsidRPr="00F81FA2" w:rsidRDefault="00AA37CE" w:rsidP="00F66A78">
      <w:pPr>
        <w:shd w:val="clear" w:color="auto" w:fill="FFFFFF"/>
        <w:tabs>
          <w:tab w:val="left" w:pos="284"/>
        </w:tabs>
        <w:suppressAutoHyphens/>
        <w:rPr>
          <w:rFonts w:eastAsia="Calibri"/>
          <w:spacing w:val="-2"/>
          <w:sz w:val="24"/>
          <w:szCs w:val="24"/>
        </w:rPr>
      </w:pPr>
      <w:r w:rsidRPr="00F81FA2">
        <w:rPr>
          <w:rFonts w:eastAsia="Calibri"/>
          <w:spacing w:val="-2"/>
          <w:sz w:val="24"/>
          <w:szCs w:val="24"/>
        </w:rPr>
        <w:t>Музей фадостроительства и быта в Таганроге. Арх. Ф.О. Шехтель.</w:t>
      </w:r>
    </w:p>
    <w:p w:rsidR="00AA37CE" w:rsidRPr="00F81FA2" w:rsidRDefault="00AA37CE" w:rsidP="00F66A78">
      <w:pPr>
        <w:shd w:val="clear" w:color="auto" w:fill="FFFFFF"/>
        <w:tabs>
          <w:tab w:val="left" w:pos="284"/>
        </w:tabs>
        <w:suppressAutoHyphens/>
        <w:rPr>
          <w:rFonts w:eastAsia="Calibri"/>
          <w:spacing w:val="-3"/>
          <w:sz w:val="24"/>
          <w:szCs w:val="24"/>
        </w:rPr>
      </w:pPr>
      <w:r w:rsidRPr="00F81FA2">
        <w:rPr>
          <w:rFonts w:eastAsia="Calibri"/>
          <w:spacing w:val="-3"/>
          <w:sz w:val="24"/>
          <w:szCs w:val="24"/>
        </w:rPr>
        <w:t>"Круглый дом" в Таганроге, арх. Боголюбов.</w:t>
      </w:r>
    </w:p>
    <w:p w:rsidR="00AA37CE" w:rsidRPr="00F81FA2" w:rsidRDefault="00AA37CE" w:rsidP="00F66A78">
      <w:pPr>
        <w:shd w:val="clear" w:color="auto" w:fill="FFFFFF"/>
        <w:tabs>
          <w:tab w:val="left" w:pos="284"/>
        </w:tabs>
        <w:suppressAutoHyphens/>
        <w:rPr>
          <w:rFonts w:eastAsia="Calibri"/>
          <w:sz w:val="24"/>
          <w:szCs w:val="24"/>
        </w:rPr>
      </w:pPr>
      <w:r w:rsidRPr="00F81FA2">
        <w:rPr>
          <w:rFonts w:eastAsia="Calibri"/>
          <w:sz w:val="24"/>
          <w:szCs w:val="24"/>
        </w:rPr>
        <w:t>Новочеркасский кафедральный собор Вознесения Господня. Арх. А.А. Ященко.</w:t>
      </w:r>
    </w:p>
    <w:p w:rsidR="00AA37CE" w:rsidRPr="00F81FA2" w:rsidRDefault="00AA37CE" w:rsidP="00F66A78">
      <w:pPr>
        <w:shd w:val="clear" w:color="auto" w:fill="FFFFFF"/>
        <w:tabs>
          <w:tab w:val="left" w:pos="284"/>
        </w:tabs>
        <w:rPr>
          <w:rFonts w:eastAsia="Calibri"/>
          <w:spacing w:val="-5"/>
          <w:sz w:val="24"/>
          <w:szCs w:val="24"/>
        </w:rPr>
      </w:pPr>
      <w:r w:rsidRPr="00F81FA2">
        <w:rPr>
          <w:rFonts w:eastAsia="Calibri"/>
          <w:spacing w:val="-3"/>
          <w:sz w:val="24"/>
          <w:szCs w:val="24"/>
        </w:rPr>
        <w:t xml:space="preserve">Мемориальный домик А.П. Чехова в Таганроге. </w:t>
      </w:r>
      <w:r w:rsidRPr="00F81FA2">
        <w:rPr>
          <w:rFonts w:eastAsia="Calibri"/>
          <w:spacing w:val="-5"/>
          <w:sz w:val="24"/>
          <w:szCs w:val="24"/>
        </w:rPr>
        <w:t>Ю.Каменная лестница в Таганроге. Арх. Ф.К. Боффо.</w:t>
      </w:r>
    </w:p>
    <w:p w:rsidR="00AA37CE" w:rsidRPr="00F81FA2" w:rsidRDefault="00AA37CE" w:rsidP="00F66A78">
      <w:pPr>
        <w:shd w:val="clear" w:color="auto" w:fill="FFFFFF"/>
        <w:rPr>
          <w:rFonts w:eastAsia="Calibri"/>
          <w:sz w:val="24"/>
          <w:szCs w:val="24"/>
        </w:rPr>
      </w:pPr>
      <w:r w:rsidRPr="00F81FA2">
        <w:rPr>
          <w:rFonts w:eastAsia="Calibri"/>
          <w:sz w:val="24"/>
          <w:szCs w:val="24"/>
        </w:rPr>
        <w:t>Памятники монументальной скульптуры:</w:t>
      </w:r>
    </w:p>
    <w:p w:rsidR="00AA37CE" w:rsidRPr="00F81FA2" w:rsidRDefault="00AA37CE" w:rsidP="00F66A78">
      <w:pPr>
        <w:shd w:val="clear" w:color="auto" w:fill="FFFFFF"/>
        <w:tabs>
          <w:tab w:val="left" w:pos="142"/>
          <w:tab w:val="left" w:pos="284"/>
          <w:tab w:val="left" w:pos="993"/>
          <w:tab w:val="left" w:pos="1560"/>
        </w:tabs>
        <w:rPr>
          <w:rFonts w:eastAsia="Calibri"/>
          <w:spacing w:val="-4"/>
          <w:sz w:val="24"/>
          <w:szCs w:val="24"/>
        </w:rPr>
      </w:pPr>
      <w:r w:rsidRPr="00F81FA2">
        <w:rPr>
          <w:rFonts w:eastAsia="Calibri"/>
          <w:spacing w:val="-3"/>
          <w:sz w:val="24"/>
          <w:szCs w:val="24"/>
        </w:rPr>
        <w:t>I.</w:t>
      </w:r>
      <w:r w:rsidRPr="00F81FA2">
        <w:rPr>
          <w:rFonts w:eastAsia="Calibri"/>
          <w:sz w:val="24"/>
          <w:szCs w:val="24"/>
        </w:rPr>
        <w:tab/>
      </w:r>
      <w:r w:rsidRPr="00F81FA2">
        <w:rPr>
          <w:rFonts w:eastAsia="Calibri"/>
          <w:spacing w:val="-4"/>
          <w:sz w:val="24"/>
          <w:szCs w:val="24"/>
        </w:rPr>
        <w:t>Ермаку в г. Новочеркасске,</w:t>
      </w:r>
    </w:p>
    <w:p w:rsidR="00AA37CE" w:rsidRPr="00F81FA2" w:rsidRDefault="00AA37CE" w:rsidP="00F66A78">
      <w:pPr>
        <w:shd w:val="clear" w:color="auto" w:fill="FFFFFF"/>
        <w:tabs>
          <w:tab w:val="left" w:pos="374"/>
        </w:tabs>
        <w:ind w:right="2688"/>
        <w:rPr>
          <w:rFonts w:eastAsia="Calibri"/>
          <w:spacing w:val="-5"/>
          <w:sz w:val="24"/>
          <w:szCs w:val="24"/>
        </w:rPr>
      </w:pPr>
      <w:r w:rsidRPr="00F81FA2">
        <w:rPr>
          <w:rFonts w:eastAsia="Calibri"/>
          <w:spacing w:val="-5"/>
          <w:sz w:val="24"/>
          <w:szCs w:val="24"/>
        </w:rPr>
        <w:t>2.Степану Разину в г. Ростове-на-Дону,</w:t>
      </w:r>
    </w:p>
    <w:p w:rsidR="00AA37CE" w:rsidRPr="00F81FA2" w:rsidRDefault="00AA37CE" w:rsidP="00F66A78">
      <w:pPr>
        <w:shd w:val="clear" w:color="auto" w:fill="FFFFFF"/>
        <w:tabs>
          <w:tab w:val="left" w:pos="374"/>
        </w:tabs>
        <w:ind w:right="2688"/>
        <w:rPr>
          <w:rFonts w:eastAsia="Calibri"/>
          <w:spacing w:val="-4"/>
          <w:sz w:val="24"/>
          <w:szCs w:val="24"/>
        </w:rPr>
      </w:pPr>
      <w:r w:rsidRPr="00F81FA2">
        <w:rPr>
          <w:rFonts w:eastAsia="Calibri"/>
          <w:spacing w:val="-4"/>
          <w:sz w:val="24"/>
          <w:szCs w:val="24"/>
        </w:rPr>
        <w:t>З.Петру Первому в г. Таганроге,</w:t>
      </w:r>
    </w:p>
    <w:p w:rsidR="00AA37CE" w:rsidRPr="00F81FA2" w:rsidRDefault="00AA37CE" w:rsidP="00F66A78">
      <w:pPr>
        <w:shd w:val="clear" w:color="auto" w:fill="FFFFFF"/>
        <w:rPr>
          <w:rFonts w:eastAsia="Calibri"/>
          <w:spacing w:val="-3"/>
          <w:sz w:val="24"/>
          <w:szCs w:val="24"/>
        </w:rPr>
      </w:pPr>
      <w:r w:rsidRPr="00F81FA2">
        <w:rPr>
          <w:rFonts w:eastAsia="Calibri"/>
          <w:spacing w:val="-3"/>
          <w:sz w:val="24"/>
          <w:szCs w:val="24"/>
        </w:rPr>
        <w:t>4.Памятник героям Гражданской войны, освободителям г. Ростова,</w:t>
      </w:r>
    </w:p>
    <w:p w:rsidR="00AA37CE" w:rsidRPr="00F81FA2" w:rsidRDefault="00AA37CE" w:rsidP="00F66A78">
      <w:pPr>
        <w:shd w:val="clear" w:color="auto" w:fill="FFFFFF"/>
        <w:rPr>
          <w:rFonts w:eastAsia="Calibri"/>
          <w:sz w:val="24"/>
          <w:szCs w:val="24"/>
        </w:rPr>
      </w:pPr>
      <w:r w:rsidRPr="00F81FA2">
        <w:rPr>
          <w:rFonts w:eastAsia="Calibri"/>
          <w:spacing w:val="-3"/>
          <w:sz w:val="24"/>
          <w:szCs w:val="24"/>
        </w:rPr>
        <w:t xml:space="preserve">7.Монумент воинам-борцам периода Гражданской и Великой </w:t>
      </w:r>
      <w:r w:rsidRPr="00F81FA2">
        <w:rPr>
          <w:rFonts w:eastAsia="Calibri"/>
          <w:sz w:val="24"/>
          <w:szCs w:val="24"/>
        </w:rPr>
        <w:t>Отечественной войны в г. Азове,</w:t>
      </w:r>
    </w:p>
    <w:p w:rsidR="00AA37CE" w:rsidRPr="00F81FA2" w:rsidRDefault="00AA37CE" w:rsidP="00F66A78">
      <w:pPr>
        <w:shd w:val="clear" w:color="auto" w:fill="FFFFFF"/>
        <w:rPr>
          <w:rFonts w:eastAsia="Calibri"/>
          <w:spacing w:val="-3"/>
          <w:sz w:val="24"/>
          <w:szCs w:val="24"/>
        </w:rPr>
      </w:pPr>
      <w:r w:rsidRPr="00F81FA2">
        <w:rPr>
          <w:rFonts w:eastAsia="Calibri"/>
          <w:spacing w:val="-3"/>
          <w:sz w:val="24"/>
          <w:szCs w:val="24"/>
        </w:rPr>
        <w:t>8.Памятник школьнику Вите Черевичкину г. Ростове,</w:t>
      </w:r>
    </w:p>
    <w:p w:rsidR="00AA37CE" w:rsidRPr="00F81FA2" w:rsidRDefault="00AA37CE" w:rsidP="00F66A78">
      <w:pPr>
        <w:shd w:val="clear" w:color="auto" w:fill="FFFFFF"/>
        <w:rPr>
          <w:rFonts w:eastAsia="Calibri"/>
          <w:spacing w:val="-3"/>
          <w:sz w:val="24"/>
          <w:szCs w:val="24"/>
        </w:rPr>
      </w:pPr>
      <w:r w:rsidRPr="00F81FA2">
        <w:rPr>
          <w:rFonts w:eastAsia="Calibri"/>
          <w:spacing w:val="-3"/>
          <w:sz w:val="24"/>
          <w:szCs w:val="24"/>
        </w:rPr>
        <w:t>9.Мемориал жертвам фашистского разбоя в Змиевской балке г. Ростове</w:t>
      </w:r>
    </w:p>
    <w:p w:rsidR="00AA37CE" w:rsidRPr="00F81FA2" w:rsidRDefault="00AA37CE" w:rsidP="00F66A78">
      <w:pPr>
        <w:shd w:val="clear" w:color="auto" w:fill="FFFFFF"/>
        <w:rPr>
          <w:rFonts w:eastAsia="Calibri"/>
          <w:spacing w:val="-4"/>
          <w:sz w:val="24"/>
          <w:szCs w:val="24"/>
        </w:rPr>
      </w:pPr>
      <w:r w:rsidRPr="00F81FA2">
        <w:rPr>
          <w:rFonts w:eastAsia="Calibri"/>
          <w:spacing w:val="-4"/>
          <w:sz w:val="24"/>
          <w:szCs w:val="24"/>
        </w:rPr>
        <w:t>Ю. Бронзовый монумент А.С. Пушкина в г. Ростове,</w:t>
      </w:r>
    </w:p>
    <w:p w:rsidR="00AA37CE" w:rsidRPr="00F81FA2" w:rsidRDefault="00AA37CE" w:rsidP="00F66A78">
      <w:pPr>
        <w:shd w:val="clear" w:color="auto" w:fill="FFFFFF"/>
        <w:tabs>
          <w:tab w:val="left" w:pos="485"/>
        </w:tabs>
        <w:ind w:right="2688"/>
        <w:rPr>
          <w:rFonts w:eastAsia="Calibri"/>
          <w:spacing w:val="-5"/>
          <w:sz w:val="24"/>
          <w:szCs w:val="24"/>
        </w:rPr>
      </w:pPr>
      <w:r w:rsidRPr="00F81FA2">
        <w:rPr>
          <w:rFonts w:eastAsia="Calibri"/>
          <w:spacing w:val="-5"/>
          <w:sz w:val="24"/>
          <w:szCs w:val="24"/>
        </w:rPr>
        <w:t>10. Памятник М. Горькому в г. Ростове.</w:t>
      </w:r>
    </w:p>
    <w:p w:rsidR="00AA37CE" w:rsidRPr="00F81FA2" w:rsidRDefault="00AA37CE" w:rsidP="00F66A78">
      <w:pPr>
        <w:shd w:val="clear" w:color="auto" w:fill="FFFFFF"/>
        <w:rPr>
          <w:rFonts w:eastAsia="Calibri"/>
          <w:sz w:val="24"/>
          <w:szCs w:val="24"/>
          <w:u w:val="single"/>
        </w:rPr>
      </w:pPr>
      <w:r w:rsidRPr="00F81FA2">
        <w:rPr>
          <w:rFonts w:eastAsia="Calibri"/>
          <w:sz w:val="24"/>
          <w:szCs w:val="24"/>
          <w:u w:val="single"/>
        </w:rPr>
        <w:t>Принципами отбора произведений выступают:</w:t>
      </w:r>
    </w:p>
    <w:p w:rsidR="00AA37CE" w:rsidRPr="00F81FA2" w:rsidRDefault="00AA37CE" w:rsidP="00F66A78">
      <w:pPr>
        <w:pStyle w:val="a7"/>
        <w:numPr>
          <w:ilvl w:val="0"/>
          <w:numId w:val="105"/>
        </w:numPr>
        <w:shd w:val="clear" w:color="auto" w:fill="FFFFFF"/>
        <w:tabs>
          <w:tab w:val="left" w:pos="0"/>
        </w:tabs>
        <w:suppressAutoHyphens/>
        <w:autoSpaceDN/>
        <w:ind w:left="0" w:firstLine="0"/>
        <w:contextualSpacing/>
        <w:rPr>
          <w:rFonts w:eastAsia="Calibri"/>
          <w:spacing w:val="-3"/>
          <w:sz w:val="24"/>
          <w:szCs w:val="24"/>
        </w:rPr>
      </w:pPr>
      <w:r w:rsidRPr="00F81FA2">
        <w:rPr>
          <w:rFonts w:eastAsia="Calibri"/>
          <w:spacing w:val="-4"/>
          <w:sz w:val="24"/>
          <w:szCs w:val="24"/>
        </w:rPr>
        <w:t xml:space="preserve">ценностно-смысловой, суть которого заключается в раскрытии </w:t>
      </w:r>
      <w:r w:rsidRPr="00F81FA2">
        <w:rPr>
          <w:rFonts w:eastAsia="Calibri"/>
          <w:spacing w:val="-3"/>
          <w:sz w:val="24"/>
          <w:szCs w:val="24"/>
        </w:rPr>
        <w:t>общечеловеческих ценностей различных видов искусств родного края</w:t>
      </w:r>
    </w:p>
    <w:p w:rsidR="00AA37CE" w:rsidRPr="00F81FA2" w:rsidRDefault="00AA37CE" w:rsidP="00F66A78">
      <w:pPr>
        <w:pStyle w:val="a7"/>
        <w:numPr>
          <w:ilvl w:val="0"/>
          <w:numId w:val="105"/>
        </w:numPr>
        <w:shd w:val="clear" w:color="auto" w:fill="FFFFFF"/>
        <w:tabs>
          <w:tab w:val="left" w:pos="0"/>
        </w:tabs>
        <w:suppressAutoHyphens/>
        <w:autoSpaceDN/>
        <w:ind w:left="0" w:firstLine="0"/>
        <w:contextualSpacing/>
        <w:rPr>
          <w:rFonts w:eastAsia="Calibri"/>
          <w:sz w:val="24"/>
          <w:szCs w:val="24"/>
        </w:rPr>
      </w:pPr>
      <w:r w:rsidRPr="00F81FA2">
        <w:rPr>
          <w:rFonts w:eastAsia="Calibri"/>
          <w:sz w:val="24"/>
          <w:szCs w:val="24"/>
        </w:rPr>
        <w:t xml:space="preserve">эмоциональной насыщенности, определяющей яркую </w:t>
      </w:r>
      <w:r w:rsidRPr="00F81FA2">
        <w:rPr>
          <w:rFonts w:eastAsia="Calibri"/>
          <w:spacing w:val="-2"/>
          <w:sz w:val="24"/>
          <w:szCs w:val="24"/>
        </w:rPr>
        <w:t xml:space="preserve">образность и выразительность "языка" в предлагаемых произведениях </w:t>
      </w:r>
      <w:r w:rsidRPr="00F81FA2">
        <w:rPr>
          <w:rFonts w:eastAsia="Calibri"/>
          <w:sz w:val="24"/>
          <w:szCs w:val="24"/>
        </w:rPr>
        <w:t xml:space="preserve">искусств, отражающий палитру чувств, вызывающий различный </w:t>
      </w:r>
      <w:r w:rsidRPr="00F81FA2">
        <w:rPr>
          <w:rFonts w:eastAsia="Calibri"/>
          <w:sz w:val="24"/>
          <w:szCs w:val="24"/>
        </w:rPr>
        <w:lastRenderedPageBreak/>
        <w:t>эмоциональные переживания;</w:t>
      </w:r>
    </w:p>
    <w:p w:rsidR="00AA37CE" w:rsidRPr="00F81FA2" w:rsidRDefault="00AA37CE" w:rsidP="00F66A78">
      <w:pPr>
        <w:pStyle w:val="a7"/>
        <w:numPr>
          <w:ilvl w:val="0"/>
          <w:numId w:val="105"/>
        </w:numPr>
        <w:shd w:val="clear" w:color="auto" w:fill="FFFFFF"/>
        <w:suppressAutoHyphens/>
        <w:autoSpaceDN/>
        <w:ind w:left="0" w:firstLine="0"/>
        <w:contextualSpacing/>
        <w:rPr>
          <w:rFonts w:eastAsia="Calibri"/>
          <w:sz w:val="24"/>
          <w:szCs w:val="24"/>
        </w:rPr>
      </w:pPr>
      <w:r w:rsidRPr="00F81FA2">
        <w:rPr>
          <w:rFonts w:eastAsia="Calibri"/>
          <w:sz w:val="24"/>
          <w:szCs w:val="24"/>
        </w:rPr>
        <w:t>региональности, обуславливающий подбор произведений искусств родного поселения.</w:t>
      </w:r>
    </w:p>
    <w:p w:rsidR="00AA37CE" w:rsidRPr="00F81FA2" w:rsidRDefault="00AA37CE" w:rsidP="00F66A78">
      <w:pPr>
        <w:rPr>
          <w:b/>
          <w:sz w:val="24"/>
          <w:szCs w:val="24"/>
        </w:rPr>
      </w:pPr>
      <w:r w:rsidRPr="00F81FA2">
        <w:rPr>
          <w:b/>
          <w:sz w:val="24"/>
          <w:szCs w:val="24"/>
        </w:rPr>
        <w:t>В процессе гендерного воспитания:</w:t>
      </w:r>
      <w:r w:rsidRPr="00F81FA2">
        <w:rPr>
          <w:b/>
          <w:i/>
          <w:sz w:val="24"/>
          <w:szCs w:val="24"/>
        </w:rPr>
        <w:t xml:space="preserve"> </w:t>
      </w:r>
    </w:p>
    <w:p w:rsidR="00AA37CE" w:rsidRDefault="00AA37CE" w:rsidP="00F66A78">
      <w:pPr>
        <w:rPr>
          <w:sz w:val="24"/>
          <w:szCs w:val="24"/>
        </w:rPr>
      </w:pPr>
      <w:r w:rsidRPr="00F81FA2">
        <w:rPr>
          <w:i/>
          <w:sz w:val="24"/>
          <w:szCs w:val="24"/>
        </w:rPr>
        <w:t xml:space="preserve">У детей: </w:t>
      </w:r>
      <w:r w:rsidRPr="00F81FA2">
        <w:rPr>
          <w:sz w:val="24"/>
          <w:szCs w:val="24"/>
        </w:rPr>
        <w:t>определение гендерной позиции по отношению к окружающему миру и людям через игровую деятельность. Становление образа Я мальчика (девочки) и приобретения им (ею) поло-ролевого опыта как пространства, где ребенок открывает для себя свой пол (физический, социальный, поведенческий, ролевой и т.д.) Самовыражение личности (мальчика, девочки), ее саморазвития проявление благодарности, заботливости и внимания по отношению к родителям, повышение значимости семьи в своей жизни; желание отразить свои чувства   в художест</w:t>
      </w:r>
      <w:r w:rsidR="00F66A78">
        <w:rPr>
          <w:sz w:val="24"/>
          <w:szCs w:val="24"/>
        </w:rPr>
        <w:t xml:space="preserve">венно-творческой деятельности. </w:t>
      </w:r>
    </w:p>
    <w:p w:rsidR="00F66A78" w:rsidRPr="00F81FA2" w:rsidRDefault="00F66A78" w:rsidP="00F66A78">
      <w:pPr>
        <w:rPr>
          <w:sz w:val="24"/>
          <w:szCs w:val="24"/>
        </w:rPr>
      </w:pPr>
    </w:p>
    <w:tbl>
      <w:tblPr>
        <w:tblStyle w:val="TableGrid"/>
        <w:tblW w:w="10490" w:type="dxa"/>
        <w:tblInd w:w="108" w:type="dxa"/>
        <w:tblCellMar>
          <w:top w:w="54" w:type="dxa"/>
          <w:left w:w="108" w:type="dxa"/>
          <w:right w:w="48" w:type="dxa"/>
        </w:tblCellMar>
        <w:tblLook w:val="04A0" w:firstRow="1" w:lastRow="0" w:firstColumn="1" w:lastColumn="0" w:noHBand="0" w:noVBand="1"/>
      </w:tblPr>
      <w:tblGrid>
        <w:gridCol w:w="1560"/>
        <w:gridCol w:w="8930"/>
      </w:tblGrid>
      <w:tr w:rsidR="00AA37CE" w:rsidRPr="00F81FA2" w:rsidTr="00F66A78">
        <w:trPr>
          <w:trHeight w:val="286"/>
        </w:trPr>
        <w:tc>
          <w:tcPr>
            <w:tcW w:w="1560" w:type="dxa"/>
            <w:tcBorders>
              <w:top w:val="single" w:sz="4" w:space="0" w:color="000000"/>
              <w:left w:val="single" w:sz="4" w:space="0" w:color="000000"/>
              <w:bottom w:val="single" w:sz="4" w:space="0" w:color="000000"/>
              <w:right w:val="single" w:sz="4" w:space="0" w:color="000000"/>
            </w:tcBorders>
          </w:tcPr>
          <w:p w:rsidR="00AA37CE" w:rsidRPr="00F66A78" w:rsidRDefault="003A4607" w:rsidP="00E42B3C">
            <w:pPr>
              <w:spacing w:line="259" w:lineRule="auto"/>
              <w:ind w:left="60"/>
              <w:rPr>
                <w:b/>
                <w:sz w:val="24"/>
                <w:szCs w:val="24"/>
              </w:rPr>
            </w:pPr>
            <w:r>
              <w:rPr>
                <w:sz w:val="24"/>
                <w:szCs w:val="24"/>
              </w:rPr>
              <w:t xml:space="preserve">   </w:t>
            </w:r>
            <w:r w:rsidR="00AA37CE" w:rsidRPr="00F66A78">
              <w:rPr>
                <w:b/>
                <w:sz w:val="24"/>
                <w:szCs w:val="24"/>
              </w:rPr>
              <w:t xml:space="preserve">Возраст </w:t>
            </w:r>
          </w:p>
        </w:tc>
        <w:tc>
          <w:tcPr>
            <w:tcW w:w="8930" w:type="dxa"/>
            <w:tcBorders>
              <w:top w:val="single" w:sz="4" w:space="0" w:color="000000"/>
              <w:left w:val="single" w:sz="4" w:space="0" w:color="000000"/>
              <w:bottom w:val="single" w:sz="4" w:space="0" w:color="000000"/>
              <w:right w:val="single" w:sz="4" w:space="0" w:color="000000"/>
            </w:tcBorders>
          </w:tcPr>
          <w:p w:rsidR="00AA37CE" w:rsidRPr="00F66A78" w:rsidRDefault="00AA37CE" w:rsidP="00E42B3C">
            <w:pPr>
              <w:spacing w:line="259" w:lineRule="auto"/>
              <w:ind w:right="63"/>
              <w:jc w:val="center"/>
              <w:rPr>
                <w:b/>
                <w:sz w:val="24"/>
                <w:szCs w:val="24"/>
              </w:rPr>
            </w:pPr>
            <w:r w:rsidRPr="00F66A78">
              <w:rPr>
                <w:b/>
                <w:sz w:val="24"/>
                <w:szCs w:val="24"/>
              </w:rPr>
              <w:t xml:space="preserve">Планируемый результат </w:t>
            </w:r>
          </w:p>
        </w:tc>
      </w:tr>
      <w:tr w:rsidR="00AA37CE" w:rsidRPr="00F81FA2" w:rsidTr="00F66A78">
        <w:trPr>
          <w:trHeight w:val="962"/>
        </w:trPr>
        <w:tc>
          <w:tcPr>
            <w:tcW w:w="1560"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pacing w:line="259" w:lineRule="auto"/>
              <w:ind w:right="59"/>
              <w:jc w:val="center"/>
              <w:rPr>
                <w:sz w:val="24"/>
                <w:szCs w:val="24"/>
              </w:rPr>
            </w:pPr>
            <w:r w:rsidRPr="00F81FA2">
              <w:rPr>
                <w:sz w:val="24"/>
                <w:szCs w:val="24"/>
              </w:rPr>
              <w:t xml:space="preserve">3 года </w:t>
            </w:r>
          </w:p>
        </w:tc>
        <w:tc>
          <w:tcPr>
            <w:tcW w:w="8930" w:type="dxa"/>
            <w:tcBorders>
              <w:top w:val="single" w:sz="4" w:space="0" w:color="000000"/>
              <w:left w:val="single" w:sz="4" w:space="0" w:color="000000"/>
              <w:bottom w:val="single" w:sz="4" w:space="0" w:color="000000"/>
              <w:right w:val="single" w:sz="4" w:space="0" w:color="000000"/>
            </w:tcBorders>
          </w:tcPr>
          <w:p w:rsidR="00AA37CE" w:rsidRPr="00F81FA2" w:rsidRDefault="00AA37CE" w:rsidP="00F66A78">
            <w:pPr>
              <w:rPr>
                <w:sz w:val="24"/>
                <w:szCs w:val="24"/>
              </w:rPr>
            </w:pPr>
            <w:r w:rsidRPr="00F81FA2">
              <w:rPr>
                <w:sz w:val="24"/>
                <w:szCs w:val="24"/>
              </w:rPr>
              <w:t xml:space="preserve">Знать имя, отчество родителей и где они работают. </w:t>
            </w:r>
          </w:p>
          <w:p w:rsidR="003A4607" w:rsidRDefault="00AA37CE" w:rsidP="00F66A78">
            <w:pPr>
              <w:rPr>
                <w:sz w:val="24"/>
                <w:szCs w:val="24"/>
              </w:rPr>
            </w:pPr>
            <w:r w:rsidRPr="00F81FA2">
              <w:rPr>
                <w:sz w:val="24"/>
                <w:szCs w:val="24"/>
              </w:rPr>
              <w:t xml:space="preserve">Становление образа Я мальчика (девочки) и приобретения им (ею) </w:t>
            </w:r>
          </w:p>
          <w:p w:rsidR="00AA37CE" w:rsidRPr="00F81FA2" w:rsidRDefault="00AA37CE" w:rsidP="00F66A78">
            <w:pPr>
              <w:rPr>
                <w:sz w:val="24"/>
                <w:szCs w:val="24"/>
              </w:rPr>
            </w:pPr>
            <w:r w:rsidRPr="00F81FA2">
              <w:rPr>
                <w:sz w:val="24"/>
                <w:szCs w:val="24"/>
              </w:rPr>
              <w:t>поло-ролевого опыта</w:t>
            </w:r>
            <w:r w:rsidRPr="00F81FA2">
              <w:rPr>
                <w:i/>
                <w:sz w:val="24"/>
                <w:szCs w:val="24"/>
              </w:rPr>
              <w:t xml:space="preserve"> </w:t>
            </w:r>
          </w:p>
        </w:tc>
      </w:tr>
      <w:tr w:rsidR="00AA37CE" w:rsidRPr="00F81FA2" w:rsidTr="00F66A78">
        <w:trPr>
          <w:trHeight w:val="1406"/>
        </w:trPr>
        <w:tc>
          <w:tcPr>
            <w:tcW w:w="1560"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pacing w:line="259" w:lineRule="auto"/>
              <w:jc w:val="center"/>
              <w:rPr>
                <w:sz w:val="24"/>
                <w:szCs w:val="24"/>
              </w:rPr>
            </w:pPr>
            <w:r w:rsidRPr="00F81FA2">
              <w:rPr>
                <w:sz w:val="24"/>
                <w:szCs w:val="24"/>
              </w:rPr>
              <w:t>4 года</w:t>
            </w:r>
          </w:p>
        </w:tc>
        <w:tc>
          <w:tcPr>
            <w:tcW w:w="8930" w:type="dxa"/>
            <w:tcBorders>
              <w:top w:val="single" w:sz="4" w:space="0" w:color="000000"/>
              <w:left w:val="single" w:sz="4" w:space="0" w:color="000000"/>
              <w:bottom w:val="single" w:sz="4" w:space="0" w:color="000000"/>
              <w:right w:val="single" w:sz="4" w:space="0" w:color="000000"/>
            </w:tcBorders>
          </w:tcPr>
          <w:p w:rsidR="00AA37CE" w:rsidRPr="00F81FA2" w:rsidRDefault="00AA37CE" w:rsidP="009C1B01">
            <w:pPr>
              <w:spacing w:after="27"/>
              <w:ind w:left="127"/>
              <w:rPr>
                <w:sz w:val="24"/>
                <w:szCs w:val="24"/>
              </w:rPr>
            </w:pPr>
            <w:r w:rsidRPr="00F81FA2">
              <w:rPr>
                <w:rFonts w:eastAsia="Segoe UI Symbol"/>
                <w:sz w:val="24"/>
                <w:szCs w:val="24"/>
              </w:rPr>
              <w:t>−</w:t>
            </w:r>
            <w:r w:rsidRPr="00F81FA2">
              <w:rPr>
                <w:rFonts w:eastAsia="Arial"/>
                <w:sz w:val="24"/>
                <w:szCs w:val="24"/>
              </w:rPr>
              <w:t xml:space="preserve"> </w:t>
            </w:r>
            <w:r w:rsidRPr="00F81FA2">
              <w:rPr>
                <w:sz w:val="24"/>
                <w:szCs w:val="24"/>
              </w:rPr>
              <w:t xml:space="preserve">Проявление благодарности, заботливости и внимания по отношению к родителям, повышение значимости семьи в своей жизни; </w:t>
            </w:r>
          </w:p>
          <w:p w:rsidR="00AA37CE" w:rsidRPr="00F81FA2" w:rsidRDefault="00AA37CE" w:rsidP="009C1B01">
            <w:pPr>
              <w:ind w:left="127" w:right="59"/>
              <w:rPr>
                <w:sz w:val="24"/>
                <w:szCs w:val="24"/>
              </w:rPr>
            </w:pPr>
            <w:r w:rsidRPr="00F81FA2">
              <w:rPr>
                <w:rFonts w:eastAsia="Segoe UI Symbol"/>
                <w:sz w:val="24"/>
                <w:szCs w:val="24"/>
              </w:rPr>
              <w:t>−</w:t>
            </w:r>
            <w:r w:rsidRPr="00F81FA2">
              <w:rPr>
                <w:rFonts w:eastAsia="Arial"/>
                <w:sz w:val="24"/>
                <w:szCs w:val="24"/>
              </w:rPr>
              <w:t xml:space="preserve"> </w:t>
            </w:r>
            <w:r w:rsidRPr="00F81FA2">
              <w:rPr>
                <w:sz w:val="24"/>
                <w:szCs w:val="24"/>
              </w:rPr>
              <w:t xml:space="preserve">Становление образа Я мальчика (девочки) и приобретения им (ею) поло-ролевого опыта как пространства, где ребенок открывает для себя свой пол (физический, социальный, поведенческий, ролевой и т.д.)  </w:t>
            </w:r>
          </w:p>
        </w:tc>
      </w:tr>
      <w:tr w:rsidR="00AA37CE" w:rsidRPr="00F81FA2" w:rsidTr="00F66A78">
        <w:trPr>
          <w:trHeight w:val="1978"/>
        </w:trPr>
        <w:tc>
          <w:tcPr>
            <w:tcW w:w="1560"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pacing w:line="259" w:lineRule="auto"/>
              <w:jc w:val="center"/>
              <w:rPr>
                <w:sz w:val="24"/>
                <w:szCs w:val="24"/>
              </w:rPr>
            </w:pPr>
            <w:r w:rsidRPr="00F81FA2">
              <w:rPr>
                <w:sz w:val="24"/>
                <w:szCs w:val="24"/>
              </w:rPr>
              <w:t>5 лет</w:t>
            </w:r>
          </w:p>
        </w:tc>
        <w:tc>
          <w:tcPr>
            <w:tcW w:w="8930" w:type="dxa"/>
            <w:tcBorders>
              <w:top w:val="single" w:sz="4" w:space="0" w:color="000000"/>
              <w:left w:val="single" w:sz="4" w:space="0" w:color="000000"/>
              <w:bottom w:val="single" w:sz="4" w:space="0" w:color="000000"/>
              <w:right w:val="single" w:sz="4" w:space="0" w:color="000000"/>
            </w:tcBorders>
          </w:tcPr>
          <w:p w:rsidR="00AA37CE" w:rsidRPr="00F81FA2" w:rsidRDefault="00AA37CE" w:rsidP="009C1B01">
            <w:pPr>
              <w:spacing w:after="27"/>
              <w:ind w:left="127"/>
              <w:rPr>
                <w:sz w:val="24"/>
                <w:szCs w:val="24"/>
              </w:rPr>
            </w:pPr>
            <w:r w:rsidRPr="00F81FA2">
              <w:rPr>
                <w:rFonts w:eastAsia="Segoe UI Symbol"/>
                <w:sz w:val="24"/>
                <w:szCs w:val="24"/>
              </w:rPr>
              <w:t>−</w:t>
            </w:r>
            <w:r w:rsidRPr="00F81FA2">
              <w:rPr>
                <w:rFonts w:eastAsia="Arial"/>
                <w:sz w:val="24"/>
                <w:szCs w:val="24"/>
              </w:rPr>
              <w:t xml:space="preserve"> </w:t>
            </w:r>
            <w:r w:rsidRPr="00F81FA2">
              <w:rPr>
                <w:sz w:val="24"/>
                <w:szCs w:val="24"/>
              </w:rPr>
              <w:t xml:space="preserve">Проявлять интерес к знаниям о семье, ближайших родственниках, поло-ролевым отношениям. </w:t>
            </w:r>
          </w:p>
          <w:p w:rsidR="00AA37CE" w:rsidRPr="00F81FA2" w:rsidRDefault="00AA37CE" w:rsidP="009C1B01">
            <w:pPr>
              <w:ind w:left="127" w:right="57"/>
              <w:rPr>
                <w:sz w:val="24"/>
                <w:szCs w:val="24"/>
              </w:rPr>
            </w:pPr>
            <w:r w:rsidRPr="00F81FA2">
              <w:rPr>
                <w:rFonts w:eastAsia="Segoe UI Symbol"/>
                <w:sz w:val="24"/>
                <w:szCs w:val="24"/>
              </w:rPr>
              <w:t>−</w:t>
            </w:r>
            <w:r w:rsidRPr="00F81FA2">
              <w:rPr>
                <w:rFonts w:eastAsia="Arial"/>
                <w:sz w:val="24"/>
                <w:szCs w:val="24"/>
              </w:rPr>
              <w:t xml:space="preserve"> </w:t>
            </w:r>
            <w:r w:rsidRPr="00F81FA2">
              <w:rPr>
                <w:sz w:val="24"/>
                <w:szCs w:val="24"/>
              </w:rPr>
              <w:t xml:space="preserve">Закрепление образа Я мальчика (девочки) и совершенствование им (ею) поло-ролевого опыта как пространства, где ребенок открывает для себя свой пол (физический, социальный, поведенческий, ролевой и т.д.)  </w:t>
            </w:r>
            <w:r w:rsidRPr="00F81FA2">
              <w:rPr>
                <w:rFonts w:eastAsia="Segoe UI Symbol"/>
                <w:sz w:val="24"/>
                <w:szCs w:val="24"/>
              </w:rPr>
              <w:t>−</w:t>
            </w:r>
            <w:r w:rsidRPr="00F81FA2">
              <w:rPr>
                <w:rFonts w:eastAsia="Arial"/>
                <w:sz w:val="24"/>
                <w:szCs w:val="24"/>
              </w:rPr>
              <w:t xml:space="preserve"> </w:t>
            </w:r>
            <w:r w:rsidRPr="00F81FA2">
              <w:rPr>
                <w:sz w:val="24"/>
                <w:szCs w:val="24"/>
              </w:rPr>
              <w:t xml:space="preserve">Желание отразить свои чувства в художественно-творческой деятельности, так как рисунок –своеобразная детская речь. </w:t>
            </w:r>
          </w:p>
        </w:tc>
      </w:tr>
      <w:tr w:rsidR="00AA37CE" w:rsidRPr="00F81FA2" w:rsidTr="00F66A78">
        <w:trPr>
          <w:trHeight w:val="1147"/>
        </w:trPr>
        <w:tc>
          <w:tcPr>
            <w:tcW w:w="1560"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pacing w:line="259" w:lineRule="auto"/>
              <w:jc w:val="center"/>
              <w:rPr>
                <w:sz w:val="24"/>
                <w:szCs w:val="24"/>
              </w:rPr>
            </w:pPr>
            <w:r w:rsidRPr="00F81FA2">
              <w:rPr>
                <w:sz w:val="24"/>
                <w:szCs w:val="24"/>
              </w:rPr>
              <w:t>6 лет</w:t>
            </w:r>
          </w:p>
          <w:p w:rsidR="00AA37CE" w:rsidRPr="00F81FA2" w:rsidRDefault="00AA37CE" w:rsidP="00E42B3C">
            <w:pPr>
              <w:spacing w:line="259" w:lineRule="auto"/>
              <w:rPr>
                <w:sz w:val="24"/>
                <w:szCs w:val="24"/>
              </w:rPr>
            </w:pPr>
            <w:r w:rsidRPr="00F81FA2">
              <w:rPr>
                <w:b/>
                <w:i/>
                <w:sz w:val="24"/>
                <w:szCs w:val="24"/>
              </w:rPr>
              <w:t xml:space="preserve"> </w:t>
            </w:r>
          </w:p>
        </w:tc>
        <w:tc>
          <w:tcPr>
            <w:tcW w:w="8930" w:type="dxa"/>
            <w:tcBorders>
              <w:top w:val="single" w:sz="4" w:space="0" w:color="000000"/>
              <w:left w:val="single" w:sz="4" w:space="0" w:color="000000"/>
              <w:bottom w:val="single" w:sz="4" w:space="0" w:color="000000"/>
              <w:right w:val="single" w:sz="4" w:space="0" w:color="000000"/>
            </w:tcBorders>
          </w:tcPr>
          <w:p w:rsidR="00AA37CE" w:rsidRPr="00F81FA2" w:rsidRDefault="00AA37CE" w:rsidP="009C1B01">
            <w:pPr>
              <w:ind w:left="127" w:right="57"/>
              <w:rPr>
                <w:sz w:val="24"/>
                <w:szCs w:val="24"/>
              </w:rPr>
            </w:pPr>
            <w:r w:rsidRPr="00F81FA2">
              <w:rPr>
                <w:rFonts w:eastAsia="Segoe UI Symbol"/>
                <w:sz w:val="24"/>
                <w:szCs w:val="24"/>
              </w:rPr>
              <w:t>−</w:t>
            </w:r>
            <w:r w:rsidRPr="00F81FA2">
              <w:rPr>
                <w:sz w:val="24"/>
                <w:szCs w:val="24"/>
              </w:rPr>
              <w:t xml:space="preserve">Закрепление образа Я мальчика (девочки) и совершенствование им (ею) поло-ролевого опыта как пространства, где ребенок открывает для себя свой пол (физический, социальный, поведенческий, ролевой и т.д.)  </w:t>
            </w:r>
            <w:r w:rsidRPr="00F81FA2">
              <w:rPr>
                <w:rFonts w:eastAsia="Segoe UI Symbol"/>
                <w:sz w:val="24"/>
                <w:szCs w:val="24"/>
              </w:rPr>
              <w:t>−</w:t>
            </w:r>
            <w:r w:rsidRPr="00F81FA2">
              <w:rPr>
                <w:rFonts w:eastAsia="Arial"/>
                <w:sz w:val="24"/>
                <w:szCs w:val="24"/>
              </w:rPr>
              <w:t xml:space="preserve"> </w:t>
            </w:r>
            <w:r w:rsidRPr="00F81FA2">
              <w:rPr>
                <w:sz w:val="24"/>
                <w:szCs w:val="24"/>
              </w:rPr>
              <w:t xml:space="preserve">Самовыражение личности (мальчика, девочки), ее саморазвития.  </w:t>
            </w:r>
          </w:p>
        </w:tc>
      </w:tr>
      <w:tr w:rsidR="00AA37CE" w:rsidRPr="00F81FA2" w:rsidTr="00F66A78">
        <w:trPr>
          <w:trHeight w:val="562"/>
        </w:trPr>
        <w:tc>
          <w:tcPr>
            <w:tcW w:w="1560"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pacing w:line="259" w:lineRule="auto"/>
              <w:jc w:val="center"/>
              <w:rPr>
                <w:sz w:val="24"/>
                <w:szCs w:val="24"/>
              </w:rPr>
            </w:pPr>
            <w:r w:rsidRPr="00F81FA2">
              <w:rPr>
                <w:sz w:val="24"/>
                <w:szCs w:val="24"/>
              </w:rPr>
              <w:t>7 лет</w:t>
            </w:r>
          </w:p>
          <w:p w:rsidR="00AA37CE" w:rsidRPr="00F81FA2" w:rsidRDefault="00AA37CE" w:rsidP="00E42B3C">
            <w:pPr>
              <w:spacing w:line="259" w:lineRule="auto"/>
              <w:rPr>
                <w:sz w:val="24"/>
                <w:szCs w:val="24"/>
              </w:rPr>
            </w:pPr>
            <w:r w:rsidRPr="00F81FA2">
              <w:rPr>
                <w:b/>
                <w:i/>
                <w:sz w:val="24"/>
                <w:szCs w:val="24"/>
              </w:rPr>
              <w:t xml:space="preserve"> </w:t>
            </w:r>
          </w:p>
        </w:tc>
        <w:tc>
          <w:tcPr>
            <w:tcW w:w="8930" w:type="dxa"/>
            <w:tcBorders>
              <w:top w:val="single" w:sz="4" w:space="0" w:color="000000"/>
              <w:left w:val="single" w:sz="4" w:space="0" w:color="000000"/>
              <w:bottom w:val="single" w:sz="4" w:space="0" w:color="000000"/>
              <w:right w:val="single" w:sz="4" w:space="0" w:color="000000"/>
            </w:tcBorders>
          </w:tcPr>
          <w:p w:rsidR="00AA37CE" w:rsidRPr="00F81FA2" w:rsidRDefault="00AA37CE" w:rsidP="009C1B01">
            <w:pPr>
              <w:rPr>
                <w:sz w:val="24"/>
                <w:szCs w:val="24"/>
              </w:rPr>
            </w:pPr>
            <w:r w:rsidRPr="00F81FA2">
              <w:rPr>
                <w:sz w:val="24"/>
                <w:szCs w:val="24"/>
              </w:rPr>
              <w:t xml:space="preserve">- Определение гендерной позиции по отношению к окружающему миру и людям через игровую деятельность; </w:t>
            </w:r>
          </w:p>
        </w:tc>
      </w:tr>
      <w:tr w:rsidR="00AA37CE" w:rsidRPr="00F81FA2" w:rsidTr="00F66A78">
        <w:trPr>
          <w:trHeight w:val="838"/>
        </w:trPr>
        <w:tc>
          <w:tcPr>
            <w:tcW w:w="1560" w:type="dxa"/>
            <w:tcBorders>
              <w:top w:val="single" w:sz="4" w:space="0" w:color="000000"/>
              <w:left w:val="single" w:sz="4" w:space="0" w:color="000000"/>
              <w:bottom w:val="single" w:sz="4" w:space="0" w:color="000000"/>
              <w:right w:val="single" w:sz="4" w:space="0" w:color="000000"/>
            </w:tcBorders>
          </w:tcPr>
          <w:p w:rsidR="00AA37CE" w:rsidRPr="00F81FA2" w:rsidRDefault="00AA37CE" w:rsidP="00E42B3C">
            <w:pPr>
              <w:spacing w:after="160" w:line="259" w:lineRule="auto"/>
              <w:rPr>
                <w:sz w:val="24"/>
                <w:szCs w:val="24"/>
              </w:rPr>
            </w:pPr>
          </w:p>
        </w:tc>
        <w:tc>
          <w:tcPr>
            <w:tcW w:w="8930" w:type="dxa"/>
            <w:tcBorders>
              <w:top w:val="single" w:sz="4" w:space="0" w:color="000000"/>
              <w:left w:val="single" w:sz="4" w:space="0" w:color="000000"/>
              <w:bottom w:val="single" w:sz="4" w:space="0" w:color="000000"/>
              <w:right w:val="single" w:sz="4" w:space="0" w:color="000000"/>
            </w:tcBorders>
          </w:tcPr>
          <w:p w:rsidR="00AA37CE" w:rsidRPr="00F81FA2" w:rsidRDefault="00AA37CE" w:rsidP="009C1B01">
            <w:pPr>
              <w:ind w:right="59"/>
              <w:rPr>
                <w:sz w:val="24"/>
                <w:szCs w:val="24"/>
              </w:rPr>
            </w:pPr>
            <w:r w:rsidRPr="00F81FA2">
              <w:rPr>
                <w:sz w:val="24"/>
                <w:szCs w:val="24"/>
              </w:rPr>
              <w:t xml:space="preserve"> - Осознание собственного Я – мальчика (девочки), развитие ребенка как личности в социуме и семье, и пробуждение чувства мужественности (женственности); </w:t>
            </w:r>
          </w:p>
        </w:tc>
      </w:tr>
    </w:tbl>
    <w:p w:rsidR="00AA37CE" w:rsidRPr="00F81FA2" w:rsidRDefault="00AA37CE" w:rsidP="00F66A78">
      <w:pPr>
        <w:tabs>
          <w:tab w:val="left" w:pos="709"/>
        </w:tabs>
        <w:spacing w:line="259" w:lineRule="auto"/>
        <w:rPr>
          <w:sz w:val="24"/>
          <w:szCs w:val="24"/>
        </w:rPr>
      </w:pPr>
    </w:p>
    <w:p w:rsidR="00AA37CE" w:rsidRPr="00F81FA2" w:rsidRDefault="00AA37CE" w:rsidP="00F66A78">
      <w:pPr>
        <w:tabs>
          <w:tab w:val="left" w:pos="709"/>
          <w:tab w:val="left" w:pos="1843"/>
        </w:tabs>
        <w:rPr>
          <w:sz w:val="24"/>
          <w:szCs w:val="24"/>
        </w:rPr>
      </w:pPr>
      <w:r w:rsidRPr="00F81FA2">
        <w:rPr>
          <w:i/>
          <w:sz w:val="24"/>
          <w:szCs w:val="24"/>
        </w:rPr>
        <w:t>У родителей</w:t>
      </w:r>
      <w:r w:rsidRPr="00F81FA2">
        <w:rPr>
          <w:sz w:val="24"/>
          <w:szCs w:val="24"/>
        </w:rPr>
        <w:t>: активизация участия совместно с детьми в жизнедеятельности МБДОУ, в игровой и художественно-творческой деятельности; проявление позиции активных участников воспитательно-образовательного процесса, выход на позиции партнеров.</w:t>
      </w:r>
      <w:r w:rsidRPr="00F81FA2">
        <w:rPr>
          <w:i/>
          <w:sz w:val="24"/>
          <w:szCs w:val="24"/>
        </w:rPr>
        <w:t xml:space="preserve"> </w:t>
      </w:r>
    </w:p>
    <w:p w:rsidR="00AA37CE" w:rsidRPr="00F81FA2" w:rsidRDefault="00AA37CE" w:rsidP="00F66A78">
      <w:pPr>
        <w:tabs>
          <w:tab w:val="left" w:pos="709"/>
        </w:tabs>
        <w:rPr>
          <w:sz w:val="24"/>
          <w:szCs w:val="24"/>
        </w:rPr>
      </w:pPr>
      <w:r w:rsidRPr="00F81FA2">
        <w:rPr>
          <w:i/>
          <w:sz w:val="24"/>
          <w:szCs w:val="24"/>
        </w:rPr>
        <w:t xml:space="preserve">У педагогов: </w:t>
      </w:r>
      <w:r w:rsidRPr="00F81FA2">
        <w:rPr>
          <w:sz w:val="24"/>
          <w:szCs w:val="24"/>
        </w:rPr>
        <w:t xml:space="preserve">содействие возрождению культуры русских традиций семейного воспитания как способ проявления мужественности и женственности, закреплению связей между членами семьи, гармонизация межличностных отношений; разработка комплекса занятий и праздников для дошкольников; разработка консультативно-практического материала для родителей.  </w:t>
      </w:r>
    </w:p>
    <w:p w:rsidR="00AA37CE" w:rsidRPr="00F81FA2" w:rsidRDefault="00AA37CE" w:rsidP="00F66A78">
      <w:pPr>
        <w:tabs>
          <w:tab w:val="left" w:pos="709"/>
        </w:tabs>
        <w:rPr>
          <w:sz w:val="24"/>
          <w:szCs w:val="24"/>
        </w:rPr>
      </w:pPr>
      <w:r w:rsidRPr="00F81FA2">
        <w:rPr>
          <w:sz w:val="24"/>
          <w:szCs w:val="24"/>
        </w:rPr>
        <w:t xml:space="preserve">Для реализации гендерного воспитания дошкольников используется методическое пособие «Полоролевое воспитание дошкольников на основе народных традиций» Н. Е. Татаринцевой </w:t>
      </w:r>
    </w:p>
    <w:p w:rsidR="00AA37CE" w:rsidRPr="00F81FA2" w:rsidRDefault="00AA37CE" w:rsidP="00F66A78">
      <w:pPr>
        <w:tabs>
          <w:tab w:val="left" w:pos="709"/>
        </w:tabs>
        <w:rPr>
          <w:sz w:val="24"/>
          <w:szCs w:val="24"/>
        </w:rPr>
      </w:pPr>
      <w:r w:rsidRPr="00F81FA2">
        <w:rPr>
          <w:i/>
          <w:sz w:val="24"/>
          <w:szCs w:val="24"/>
        </w:rPr>
        <w:t xml:space="preserve">Программа «Я - Ты – Мы» О.Л.Князевой </w:t>
      </w:r>
      <w:r w:rsidRPr="00F81FA2">
        <w:rPr>
          <w:sz w:val="24"/>
          <w:szCs w:val="24"/>
        </w:rPr>
        <w:t xml:space="preserve">(Программа снабжена организационно-методическими рекомендациями по реализации программы, примерным тематическим планом занятий, а также вариативными сценариями занятий с детьми 3-7 лет. В данном пособии показана связь социального и эмоционального развития; роль социальных навыков для умения ребенка общаться, </w:t>
      </w:r>
      <w:r w:rsidRPr="00F81FA2">
        <w:rPr>
          <w:sz w:val="24"/>
          <w:szCs w:val="24"/>
        </w:rPr>
        <w:lastRenderedPageBreak/>
        <w:t xml:space="preserve">устанавливать дружеские отношения с другими детьми, разрешать конфликтные ситуации).  </w:t>
      </w:r>
    </w:p>
    <w:p w:rsidR="00AA37CE" w:rsidRPr="00F81FA2" w:rsidRDefault="00AA37CE" w:rsidP="00F66A78">
      <w:pPr>
        <w:rPr>
          <w:sz w:val="24"/>
          <w:szCs w:val="24"/>
        </w:rPr>
      </w:pPr>
      <w:r w:rsidRPr="00F81FA2">
        <w:rPr>
          <w:sz w:val="24"/>
          <w:szCs w:val="24"/>
        </w:rPr>
        <w:t xml:space="preserve">В вариативную часть также включены тренинговые программы С.В. Крюковой, которые используются как единый комплекс. Первая программа </w:t>
      </w:r>
      <w:r w:rsidRPr="00F81FA2">
        <w:rPr>
          <w:i/>
          <w:sz w:val="24"/>
          <w:szCs w:val="24"/>
        </w:rPr>
        <w:t>«Давайте жить дружно!»</w:t>
      </w:r>
      <w:r w:rsidRPr="00F81FA2">
        <w:rPr>
          <w:sz w:val="24"/>
          <w:szCs w:val="24"/>
        </w:rPr>
        <w:t xml:space="preserve"> (ее цель помочь детям адаптироваться к условиям детского сада, создать у них чувства принадлежности к группе, положительного эмоционального фона, развитие коммуникативных навыков). Вторая программа: «Удивляюсь, злюсь, боюсь, хвастаюсь и радуюсь» С.В. Крюковой направлена на эмоциональное развитие детей и является логическим продолжением первой программы. Работа по программе начинается после завершения адаптации детей к учреждению и направлена на развитие эмоциональной сферы детей, умения понимать свое эмоциональное состояние, распознавать чувства других людей.  </w:t>
      </w:r>
    </w:p>
    <w:p w:rsidR="00AA37CE" w:rsidRPr="00F81FA2" w:rsidRDefault="009C1B01" w:rsidP="00F66A78">
      <w:pPr>
        <w:rPr>
          <w:b/>
          <w:sz w:val="24"/>
          <w:szCs w:val="24"/>
        </w:rPr>
      </w:pPr>
      <w:r>
        <w:rPr>
          <w:b/>
          <w:sz w:val="24"/>
          <w:szCs w:val="24"/>
        </w:rPr>
        <w:t xml:space="preserve">               </w:t>
      </w:r>
      <w:r w:rsidR="00F66A78">
        <w:rPr>
          <w:b/>
          <w:sz w:val="24"/>
          <w:szCs w:val="24"/>
        </w:rPr>
        <w:t xml:space="preserve">                      </w:t>
      </w:r>
      <w:r w:rsidR="00AA37CE" w:rsidRPr="00F81FA2">
        <w:rPr>
          <w:b/>
          <w:sz w:val="24"/>
          <w:szCs w:val="24"/>
        </w:rPr>
        <w:t>Региональная программа «Приключения Светофора»</w:t>
      </w:r>
    </w:p>
    <w:p w:rsidR="009C1B01" w:rsidRDefault="003A4607" w:rsidP="00F66A78">
      <w:pPr>
        <w:tabs>
          <w:tab w:val="left" w:pos="851"/>
          <w:tab w:val="left" w:pos="1134"/>
        </w:tabs>
        <w:rPr>
          <w:b/>
          <w:sz w:val="24"/>
          <w:szCs w:val="24"/>
        </w:rPr>
      </w:pPr>
      <w:r>
        <w:rPr>
          <w:sz w:val="24"/>
          <w:szCs w:val="24"/>
        </w:rPr>
        <w:t xml:space="preserve"> </w:t>
      </w:r>
      <w:r w:rsidR="00AA37CE" w:rsidRPr="00F81FA2">
        <w:rPr>
          <w:sz w:val="24"/>
          <w:szCs w:val="24"/>
        </w:rPr>
        <w:t xml:space="preserve">В дополнение к разделу </w:t>
      </w:r>
      <w:r w:rsidR="00AA37CE" w:rsidRPr="00F81FA2">
        <w:rPr>
          <w:b/>
          <w:sz w:val="24"/>
          <w:szCs w:val="24"/>
        </w:rPr>
        <w:t>«Безопасность</w:t>
      </w:r>
      <w:r w:rsidR="00AA37CE" w:rsidRPr="00F81FA2">
        <w:rPr>
          <w:sz w:val="24"/>
          <w:szCs w:val="24"/>
        </w:rPr>
        <w:t>» в МБДОУ №7 реализуется</w:t>
      </w:r>
      <w:r w:rsidR="00AA37CE" w:rsidRPr="00F81FA2">
        <w:rPr>
          <w:b/>
          <w:sz w:val="24"/>
          <w:szCs w:val="24"/>
        </w:rPr>
        <w:t xml:space="preserve"> </w:t>
      </w:r>
      <w:r w:rsidR="00AA37CE" w:rsidRPr="00F81FA2">
        <w:rPr>
          <w:sz w:val="24"/>
          <w:szCs w:val="24"/>
        </w:rPr>
        <w:t>региональная программа</w:t>
      </w:r>
      <w:r w:rsidR="00AA37CE" w:rsidRPr="00F81FA2">
        <w:rPr>
          <w:b/>
          <w:sz w:val="24"/>
          <w:szCs w:val="24"/>
        </w:rPr>
        <w:t xml:space="preserve"> </w:t>
      </w:r>
      <w:r w:rsidR="009C1B01">
        <w:rPr>
          <w:b/>
          <w:sz w:val="24"/>
          <w:szCs w:val="24"/>
        </w:rPr>
        <w:t xml:space="preserve">   </w:t>
      </w:r>
    </w:p>
    <w:p w:rsidR="00AA37CE" w:rsidRPr="00F81FA2" w:rsidRDefault="003A4607" w:rsidP="00F66A78">
      <w:pPr>
        <w:tabs>
          <w:tab w:val="left" w:pos="709"/>
          <w:tab w:val="left" w:pos="851"/>
          <w:tab w:val="left" w:pos="1134"/>
        </w:tabs>
        <w:rPr>
          <w:b/>
          <w:sz w:val="24"/>
          <w:szCs w:val="24"/>
        </w:rPr>
      </w:pPr>
      <w:r>
        <w:rPr>
          <w:b/>
          <w:sz w:val="24"/>
          <w:szCs w:val="24"/>
        </w:rPr>
        <w:t xml:space="preserve"> </w:t>
      </w:r>
      <w:r w:rsidR="00AA37CE" w:rsidRPr="00F81FA2">
        <w:rPr>
          <w:b/>
          <w:sz w:val="24"/>
          <w:szCs w:val="24"/>
        </w:rPr>
        <w:t>«Приключения Светофора».</w:t>
      </w:r>
    </w:p>
    <w:p w:rsidR="003A4607" w:rsidRPr="00F81FA2" w:rsidRDefault="00F66A78" w:rsidP="00F66A78">
      <w:pPr>
        <w:tabs>
          <w:tab w:val="left" w:pos="709"/>
          <w:tab w:val="left" w:pos="851"/>
          <w:tab w:val="left" w:pos="1134"/>
        </w:tabs>
        <w:rPr>
          <w:b/>
          <w:sz w:val="24"/>
          <w:szCs w:val="24"/>
        </w:rPr>
      </w:pPr>
      <w:r>
        <w:rPr>
          <w:b/>
          <w:sz w:val="24"/>
          <w:szCs w:val="24"/>
        </w:rPr>
        <w:t xml:space="preserve"> </w:t>
      </w:r>
      <w:r w:rsidR="00AA37CE" w:rsidRPr="00F81FA2">
        <w:rPr>
          <w:b/>
          <w:sz w:val="24"/>
          <w:szCs w:val="24"/>
        </w:rPr>
        <w:t xml:space="preserve">Задачи:  </w:t>
      </w:r>
    </w:p>
    <w:p w:rsidR="00AA37CE" w:rsidRPr="00F81FA2" w:rsidRDefault="00AA37CE" w:rsidP="00F66A78">
      <w:pPr>
        <w:widowControl/>
        <w:numPr>
          <w:ilvl w:val="0"/>
          <w:numId w:val="85"/>
        </w:numPr>
        <w:tabs>
          <w:tab w:val="left" w:pos="284"/>
          <w:tab w:val="left" w:pos="993"/>
          <w:tab w:val="left" w:pos="1134"/>
        </w:tabs>
        <w:autoSpaceDE/>
        <w:autoSpaceDN/>
        <w:rPr>
          <w:sz w:val="24"/>
          <w:szCs w:val="24"/>
        </w:rPr>
      </w:pPr>
      <w:r w:rsidRPr="00F81FA2">
        <w:rPr>
          <w:sz w:val="24"/>
          <w:szCs w:val="24"/>
        </w:rPr>
        <w:t xml:space="preserve">Повысить активность педагогического коллектива, родителей и детей в обеспечении безопасности дорожного движения. </w:t>
      </w:r>
    </w:p>
    <w:p w:rsidR="00AA37CE" w:rsidRPr="00F81FA2" w:rsidRDefault="00AA37CE" w:rsidP="00F66A78">
      <w:pPr>
        <w:widowControl/>
        <w:numPr>
          <w:ilvl w:val="0"/>
          <w:numId w:val="85"/>
        </w:numPr>
        <w:tabs>
          <w:tab w:val="left" w:pos="284"/>
          <w:tab w:val="left" w:pos="851"/>
          <w:tab w:val="left" w:pos="993"/>
          <w:tab w:val="left" w:pos="1134"/>
        </w:tabs>
        <w:autoSpaceDE/>
        <w:autoSpaceDN/>
        <w:rPr>
          <w:sz w:val="24"/>
          <w:szCs w:val="24"/>
        </w:rPr>
      </w:pPr>
      <w:r w:rsidRPr="00F81FA2">
        <w:rPr>
          <w:sz w:val="24"/>
          <w:szCs w:val="24"/>
        </w:rPr>
        <w:t>Активизировать работу дошкольных образовательн</w:t>
      </w:r>
      <w:r w:rsidR="003A4607">
        <w:rPr>
          <w:sz w:val="24"/>
          <w:szCs w:val="24"/>
        </w:rPr>
        <w:t xml:space="preserve">ых учреждений по пропаганде ПДД </w:t>
      </w:r>
      <w:r w:rsidRPr="00F81FA2">
        <w:rPr>
          <w:sz w:val="24"/>
          <w:szCs w:val="24"/>
        </w:rPr>
        <w:t xml:space="preserve">и безопасного образа жизни.  </w:t>
      </w:r>
    </w:p>
    <w:p w:rsidR="00AA37CE" w:rsidRPr="00F81FA2" w:rsidRDefault="00AA37CE" w:rsidP="00F66A78">
      <w:pPr>
        <w:tabs>
          <w:tab w:val="left" w:pos="709"/>
          <w:tab w:val="left" w:pos="851"/>
          <w:tab w:val="left" w:pos="993"/>
          <w:tab w:val="left" w:pos="1134"/>
        </w:tabs>
        <w:rPr>
          <w:sz w:val="24"/>
          <w:szCs w:val="24"/>
        </w:rPr>
      </w:pPr>
      <w:r w:rsidRPr="00F81FA2">
        <w:rPr>
          <w:sz w:val="24"/>
          <w:szCs w:val="24"/>
        </w:rPr>
        <w:t xml:space="preserve">Программа строится на основе заочного путешествия в страну правил дорожного движения и делится на 4 станции по месяцам с начала года:  </w:t>
      </w:r>
    </w:p>
    <w:p w:rsidR="00AA37CE" w:rsidRPr="00F81FA2" w:rsidRDefault="00AA37CE" w:rsidP="00F66A78">
      <w:pPr>
        <w:tabs>
          <w:tab w:val="left" w:pos="709"/>
          <w:tab w:val="left" w:pos="851"/>
          <w:tab w:val="left" w:pos="993"/>
          <w:tab w:val="left" w:pos="1134"/>
        </w:tabs>
        <w:rPr>
          <w:sz w:val="24"/>
          <w:szCs w:val="24"/>
        </w:rPr>
      </w:pPr>
      <w:r w:rsidRPr="00F81FA2">
        <w:rPr>
          <w:sz w:val="24"/>
          <w:szCs w:val="24"/>
        </w:rPr>
        <w:t xml:space="preserve">1-я станция «На светофоре красный свет» (январь, февраль, март),  </w:t>
      </w:r>
    </w:p>
    <w:p w:rsidR="00AA37CE" w:rsidRPr="00F81FA2" w:rsidRDefault="00AA37CE" w:rsidP="00F66A78">
      <w:pPr>
        <w:tabs>
          <w:tab w:val="left" w:pos="709"/>
          <w:tab w:val="left" w:pos="851"/>
          <w:tab w:val="left" w:pos="993"/>
          <w:tab w:val="left" w:pos="1134"/>
        </w:tabs>
        <w:rPr>
          <w:sz w:val="24"/>
          <w:szCs w:val="24"/>
        </w:rPr>
      </w:pPr>
      <w:r w:rsidRPr="00F81FA2">
        <w:rPr>
          <w:sz w:val="24"/>
          <w:szCs w:val="24"/>
        </w:rPr>
        <w:t xml:space="preserve">2-я станция «Зажегся желтый» (апрель, май, июнь),  </w:t>
      </w:r>
    </w:p>
    <w:p w:rsidR="00AA37CE" w:rsidRPr="00F81FA2" w:rsidRDefault="00AA37CE" w:rsidP="00F66A78">
      <w:pPr>
        <w:tabs>
          <w:tab w:val="left" w:pos="709"/>
          <w:tab w:val="left" w:pos="851"/>
          <w:tab w:val="left" w:pos="993"/>
          <w:tab w:val="left" w:pos="1134"/>
        </w:tabs>
        <w:rPr>
          <w:sz w:val="24"/>
          <w:szCs w:val="24"/>
        </w:rPr>
      </w:pPr>
      <w:r w:rsidRPr="00F81FA2">
        <w:rPr>
          <w:sz w:val="24"/>
          <w:szCs w:val="24"/>
        </w:rPr>
        <w:t xml:space="preserve">3-я станция «Свет зелёный» (июль, август, сентябрь),  </w:t>
      </w:r>
    </w:p>
    <w:p w:rsidR="00AA37CE" w:rsidRPr="00F81FA2" w:rsidRDefault="00AA37CE" w:rsidP="00F66A78">
      <w:pPr>
        <w:tabs>
          <w:tab w:val="left" w:pos="709"/>
          <w:tab w:val="left" w:pos="851"/>
          <w:tab w:val="left" w:pos="993"/>
          <w:tab w:val="left" w:pos="1134"/>
        </w:tabs>
        <w:rPr>
          <w:sz w:val="24"/>
          <w:szCs w:val="24"/>
        </w:rPr>
      </w:pPr>
      <w:r w:rsidRPr="00F81FA2">
        <w:rPr>
          <w:sz w:val="24"/>
          <w:szCs w:val="24"/>
        </w:rPr>
        <w:t xml:space="preserve">4-я станция «Красный, Желтый, Зеленый» (октябрь, ноябрь, декабрь), заканчивается путешествие общим праздником.  </w:t>
      </w:r>
    </w:p>
    <w:p w:rsidR="00AA37CE" w:rsidRPr="003A4607" w:rsidRDefault="00AA37CE" w:rsidP="00F66A78">
      <w:pPr>
        <w:tabs>
          <w:tab w:val="left" w:pos="709"/>
          <w:tab w:val="left" w:pos="851"/>
          <w:tab w:val="left" w:pos="993"/>
          <w:tab w:val="left" w:pos="1134"/>
        </w:tabs>
        <w:rPr>
          <w:b/>
          <w:i/>
          <w:sz w:val="24"/>
          <w:szCs w:val="24"/>
        </w:rPr>
      </w:pPr>
      <w:r w:rsidRPr="003A4607">
        <w:rPr>
          <w:b/>
          <w:i/>
          <w:sz w:val="24"/>
          <w:szCs w:val="24"/>
        </w:rPr>
        <w:t xml:space="preserve">Структура плана работы по ПДД в МБДОУ: </w:t>
      </w:r>
    </w:p>
    <w:p w:rsidR="00AA37CE" w:rsidRPr="00F81FA2" w:rsidRDefault="00AA37CE" w:rsidP="00F66A78">
      <w:pPr>
        <w:widowControl/>
        <w:numPr>
          <w:ilvl w:val="0"/>
          <w:numId w:val="86"/>
        </w:numPr>
        <w:tabs>
          <w:tab w:val="left" w:pos="284"/>
          <w:tab w:val="left" w:pos="851"/>
          <w:tab w:val="left" w:pos="993"/>
          <w:tab w:val="left" w:pos="1134"/>
        </w:tabs>
        <w:autoSpaceDE/>
        <w:autoSpaceDN/>
        <w:jc w:val="both"/>
        <w:rPr>
          <w:sz w:val="24"/>
          <w:szCs w:val="24"/>
        </w:rPr>
      </w:pPr>
      <w:r w:rsidRPr="00F81FA2">
        <w:rPr>
          <w:sz w:val="24"/>
          <w:szCs w:val="24"/>
        </w:rPr>
        <w:t xml:space="preserve">Раздел «Работа с педагогическим коллективом» включает в себя организационные, методические, практико-ориентированные мероприятия для педагогического коллектива МБДОУ по вопросам предупреждения ДДТТ, а также мероприятия по повышению профессионально-педагогической квалификации воспитателей по данному вопросу; </w:t>
      </w:r>
    </w:p>
    <w:p w:rsidR="00AA37CE" w:rsidRPr="00F81FA2" w:rsidRDefault="00AA37CE" w:rsidP="00F66A78">
      <w:pPr>
        <w:widowControl/>
        <w:numPr>
          <w:ilvl w:val="0"/>
          <w:numId w:val="86"/>
        </w:numPr>
        <w:tabs>
          <w:tab w:val="left" w:pos="284"/>
          <w:tab w:val="left" w:pos="851"/>
          <w:tab w:val="left" w:pos="993"/>
          <w:tab w:val="left" w:pos="1134"/>
        </w:tabs>
        <w:autoSpaceDE/>
        <w:autoSpaceDN/>
        <w:jc w:val="both"/>
        <w:rPr>
          <w:sz w:val="24"/>
          <w:szCs w:val="24"/>
        </w:rPr>
      </w:pPr>
      <w:r w:rsidRPr="00F81FA2">
        <w:rPr>
          <w:sz w:val="24"/>
          <w:szCs w:val="24"/>
        </w:rPr>
        <w:t xml:space="preserve">Раздел «Работа с воспитанниками» включает в себя предупредительно - профилактические мероприятия различных видов: - декадники «Внимание, дети»; - профилактические операции, Недели безопасности; - фестивали различных детских программ по ПДД; - мини-конкурсы для малышей; - различные творческие конкурсы; - создание наглядной агитации (уголков по ПДД, уголков и памяток для родителей и т.д.); </w:t>
      </w:r>
    </w:p>
    <w:p w:rsidR="00AA37CE" w:rsidRPr="003A4607" w:rsidRDefault="00AA37CE" w:rsidP="00F66A78">
      <w:pPr>
        <w:widowControl/>
        <w:numPr>
          <w:ilvl w:val="0"/>
          <w:numId w:val="86"/>
        </w:numPr>
        <w:tabs>
          <w:tab w:val="left" w:pos="284"/>
          <w:tab w:val="left" w:pos="993"/>
          <w:tab w:val="left" w:pos="1134"/>
        </w:tabs>
        <w:autoSpaceDE/>
        <w:autoSpaceDN/>
        <w:jc w:val="both"/>
        <w:rPr>
          <w:sz w:val="24"/>
          <w:szCs w:val="24"/>
        </w:rPr>
      </w:pPr>
      <w:r w:rsidRPr="00F81FA2">
        <w:rPr>
          <w:sz w:val="24"/>
          <w:szCs w:val="24"/>
        </w:rPr>
        <w:t xml:space="preserve">Раздел «Работа с родителями и общественностью» обозначает мероприятия, которые характеризуют связь МБДОУ с заинтересованными ведомствами по данной проблеме и </w:t>
      </w:r>
      <w:r w:rsidRPr="001E70D6">
        <w:rPr>
          <w:sz w:val="24"/>
          <w:szCs w:val="24"/>
        </w:rPr>
        <w:t xml:space="preserve">вовлечением родителей в процесс по воспитанию у детей культуры поведения на улицах и дорогах. В путешествие отправляются: </w:t>
      </w:r>
      <w:r w:rsidRPr="003A4607">
        <w:rPr>
          <w:sz w:val="24"/>
          <w:szCs w:val="24"/>
        </w:rPr>
        <w:t>педагоги</w:t>
      </w:r>
      <w:r w:rsidR="003A4607">
        <w:rPr>
          <w:sz w:val="24"/>
          <w:szCs w:val="24"/>
        </w:rPr>
        <w:t xml:space="preserve">ческий коллектив детского сада; </w:t>
      </w:r>
      <w:r w:rsidR="00F66A78">
        <w:rPr>
          <w:sz w:val="24"/>
          <w:szCs w:val="24"/>
        </w:rPr>
        <w:t xml:space="preserve">дети; </w:t>
      </w:r>
      <w:r w:rsidRPr="003A4607">
        <w:rPr>
          <w:sz w:val="24"/>
          <w:szCs w:val="24"/>
        </w:rPr>
        <w:t>родители.</w:t>
      </w:r>
    </w:p>
    <w:p w:rsidR="003A4607" w:rsidRDefault="003A4607" w:rsidP="00F66A78">
      <w:pPr>
        <w:rPr>
          <w:b/>
          <w:sz w:val="24"/>
          <w:szCs w:val="24"/>
        </w:rPr>
      </w:pPr>
    </w:p>
    <w:p w:rsidR="001E70D6" w:rsidRPr="001E70D6" w:rsidRDefault="00AA37CE" w:rsidP="00F66A78">
      <w:pPr>
        <w:rPr>
          <w:b/>
          <w:sz w:val="24"/>
          <w:szCs w:val="24"/>
        </w:rPr>
      </w:pPr>
      <w:r w:rsidRPr="001E70D6">
        <w:rPr>
          <w:b/>
          <w:sz w:val="24"/>
          <w:szCs w:val="24"/>
        </w:rPr>
        <w:t>Внедрение проектной деятельности по духовно – нравственному воспитанию дошкольников</w:t>
      </w:r>
      <w:r w:rsidR="001E70D6">
        <w:rPr>
          <w:b/>
          <w:sz w:val="24"/>
          <w:szCs w:val="24"/>
        </w:rPr>
        <w:t xml:space="preserve"> </w:t>
      </w:r>
      <w:r w:rsidRPr="001E70D6">
        <w:rPr>
          <w:sz w:val="24"/>
          <w:szCs w:val="24"/>
        </w:rPr>
        <w:t>МБДОУ №</w:t>
      </w:r>
      <w:r w:rsidR="003A4607">
        <w:rPr>
          <w:sz w:val="24"/>
          <w:szCs w:val="24"/>
        </w:rPr>
        <w:t xml:space="preserve"> </w:t>
      </w:r>
      <w:r w:rsidRPr="001E70D6">
        <w:rPr>
          <w:sz w:val="24"/>
          <w:szCs w:val="24"/>
        </w:rPr>
        <w:t xml:space="preserve">7 г. Донецка, является инновационной площадкой </w:t>
      </w:r>
      <w:r w:rsidR="001E70D6" w:rsidRPr="001E70D6">
        <w:rPr>
          <w:sz w:val="24"/>
          <w:szCs w:val="24"/>
        </w:rPr>
        <w:t>Федерального государственного бюджетного научного учреждения «Института изучения детства, семьи и воспитания Российской</w:t>
      </w:r>
      <w:r w:rsidR="001E70D6">
        <w:rPr>
          <w:b/>
          <w:sz w:val="24"/>
          <w:szCs w:val="24"/>
        </w:rPr>
        <w:t xml:space="preserve"> </w:t>
      </w:r>
      <w:r w:rsidR="001E70D6" w:rsidRPr="001E70D6">
        <w:rPr>
          <w:sz w:val="24"/>
          <w:szCs w:val="24"/>
        </w:rPr>
        <w:t xml:space="preserve">академии образования» с 11.01.2023 - 20.02.2023г. (Приказ от 18.01.2023г.) Тематическое направление «Эффективные технологии социально- педагогического сопровождения семейного воспитания и формирования ценностных ориентаций» </w:t>
      </w:r>
      <w:r w:rsidRPr="001E70D6">
        <w:rPr>
          <w:sz w:val="24"/>
          <w:szCs w:val="24"/>
        </w:rPr>
        <w:t xml:space="preserve">реализуя </w:t>
      </w:r>
      <w:r w:rsidR="001E70D6" w:rsidRPr="001E70D6">
        <w:rPr>
          <w:sz w:val="24"/>
          <w:szCs w:val="24"/>
        </w:rPr>
        <w:t>творческий проект по теме: «Ориентирование семьи</w:t>
      </w:r>
    </w:p>
    <w:p w:rsidR="001E70D6" w:rsidRDefault="001E70D6" w:rsidP="00F66A78">
      <w:pPr>
        <w:rPr>
          <w:sz w:val="24"/>
          <w:szCs w:val="24"/>
        </w:rPr>
      </w:pPr>
      <w:r w:rsidRPr="001E70D6">
        <w:rPr>
          <w:sz w:val="24"/>
          <w:szCs w:val="24"/>
        </w:rPr>
        <w:t xml:space="preserve">на духовно-нравственное воспитание детей и укрепление семейных ценностей» </w:t>
      </w:r>
      <w:r w:rsidR="00AA37CE" w:rsidRPr="001E70D6">
        <w:rPr>
          <w:sz w:val="24"/>
          <w:szCs w:val="24"/>
        </w:rPr>
        <w:t xml:space="preserve">(Приказ МУ ОО администрации г. Донецка «О присвоении статуса </w:t>
      </w:r>
      <w:r w:rsidR="009E523B" w:rsidRPr="001E70D6">
        <w:rPr>
          <w:sz w:val="24"/>
          <w:szCs w:val="24"/>
        </w:rPr>
        <w:t xml:space="preserve"> </w:t>
      </w:r>
      <w:r w:rsidR="00AA37CE" w:rsidRPr="001E70D6">
        <w:rPr>
          <w:sz w:val="24"/>
          <w:szCs w:val="24"/>
        </w:rPr>
        <w:t xml:space="preserve"> инновационной площадки МБДОУ детскому саду №7 г. Донецка от 02.0</w:t>
      </w:r>
      <w:r w:rsidRPr="001E70D6">
        <w:rPr>
          <w:sz w:val="24"/>
          <w:szCs w:val="24"/>
        </w:rPr>
        <w:t>3</w:t>
      </w:r>
      <w:r w:rsidR="00AA37CE" w:rsidRPr="001E70D6">
        <w:rPr>
          <w:sz w:val="24"/>
          <w:szCs w:val="24"/>
        </w:rPr>
        <w:t>.20</w:t>
      </w:r>
      <w:r w:rsidR="00F81FA2" w:rsidRPr="001E70D6">
        <w:rPr>
          <w:sz w:val="24"/>
          <w:szCs w:val="24"/>
        </w:rPr>
        <w:t>23</w:t>
      </w:r>
      <w:r w:rsidR="00AA37CE" w:rsidRPr="001E70D6">
        <w:rPr>
          <w:sz w:val="24"/>
          <w:szCs w:val="24"/>
        </w:rPr>
        <w:t>г. № 3).</w:t>
      </w:r>
      <w:r w:rsidR="00F81FA2" w:rsidRPr="001E70D6">
        <w:t xml:space="preserve"> </w:t>
      </w:r>
    </w:p>
    <w:p w:rsidR="00AA37CE" w:rsidRPr="00F81FA2" w:rsidRDefault="001E70D6" w:rsidP="00F66A78">
      <w:pPr>
        <w:rPr>
          <w:sz w:val="24"/>
          <w:szCs w:val="24"/>
        </w:rPr>
      </w:pPr>
      <w:r>
        <w:rPr>
          <w:b/>
          <w:i/>
          <w:sz w:val="24"/>
          <w:szCs w:val="24"/>
        </w:rPr>
        <w:t xml:space="preserve">        </w:t>
      </w:r>
      <w:r w:rsidR="00AA37CE" w:rsidRPr="001E70D6">
        <w:rPr>
          <w:b/>
          <w:i/>
          <w:sz w:val="24"/>
          <w:szCs w:val="24"/>
        </w:rPr>
        <w:t>Инновационная деятельность</w:t>
      </w:r>
      <w:r w:rsidR="00AA37CE" w:rsidRPr="001E70D6">
        <w:rPr>
          <w:sz w:val="24"/>
          <w:szCs w:val="24"/>
        </w:rPr>
        <w:t xml:space="preserve"> детского сада</w:t>
      </w:r>
      <w:r w:rsidR="00AA37CE" w:rsidRPr="00F81FA2">
        <w:rPr>
          <w:sz w:val="24"/>
          <w:szCs w:val="24"/>
        </w:rPr>
        <w:t xml:space="preserve"> связана с реализацией приоритетных направлений развития системы дошкольного образования РФ, стратегией развития МБДОУ № 7г.Донецка. </w:t>
      </w:r>
      <w:r w:rsidR="00AA37CE" w:rsidRPr="00F81FA2">
        <w:rPr>
          <w:rFonts w:eastAsia="Calibri"/>
          <w:sz w:val="24"/>
          <w:szCs w:val="24"/>
        </w:rPr>
        <w:t xml:space="preserve">Общая перспектива работы по духовно-нравственному воспитанию с детьми и </w:t>
      </w:r>
      <w:r w:rsidR="00AA37CE" w:rsidRPr="00F81FA2">
        <w:rPr>
          <w:rFonts w:eastAsia="Calibri"/>
          <w:sz w:val="24"/>
          <w:szCs w:val="24"/>
        </w:rPr>
        <w:lastRenderedPageBreak/>
        <w:t xml:space="preserve">родителями детского сада предусматривает интеграцию духовно-нравственного содержания в повседневную жизнь, как детского сада, так и семьи. </w:t>
      </w:r>
    </w:p>
    <w:p w:rsidR="00AA37CE" w:rsidRPr="00F81FA2" w:rsidRDefault="00AA37CE" w:rsidP="00F66A78">
      <w:pPr>
        <w:rPr>
          <w:sz w:val="24"/>
          <w:szCs w:val="24"/>
        </w:rPr>
      </w:pPr>
      <w:r w:rsidRPr="001E70D6">
        <w:rPr>
          <w:b/>
          <w:i/>
          <w:sz w:val="24"/>
          <w:szCs w:val="24"/>
        </w:rPr>
        <w:t xml:space="preserve">        Концептуальная основа</w:t>
      </w:r>
      <w:r w:rsidRPr="00F81FA2">
        <w:rPr>
          <w:b/>
          <w:sz w:val="24"/>
          <w:szCs w:val="24"/>
        </w:rPr>
        <w:t>:</w:t>
      </w:r>
      <w:r w:rsidRPr="00F81FA2">
        <w:rPr>
          <w:sz w:val="24"/>
          <w:szCs w:val="24"/>
        </w:rPr>
        <w:t xml:space="preserve"> ФГОС ДО определяет обучение и воспитание в целостный образовательный процесс на основе духовно – нравственных и социокультурных ценностей, принятых в обществе правил и норм поведения в интересах человека, семьи, общества. Педагогическая ценность внедрения инновационной деятельности в ДОО по духовно нравственному развитию детей дошкольного возраста в сотрудничестве с семьёй особенно актуальна и важна в контексте внедрения ФГОС ДО. </w:t>
      </w:r>
    </w:p>
    <w:p w:rsidR="001E70D6" w:rsidRDefault="001E70D6" w:rsidP="00F66A78">
      <w:pPr>
        <w:rPr>
          <w:sz w:val="24"/>
          <w:szCs w:val="24"/>
        </w:rPr>
      </w:pPr>
    </w:p>
    <w:p w:rsidR="00AA37CE" w:rsidRPr="00F81FA2" w:rsidRDefault="00AA37CE" w:rsidP="00F66A78">
      <w:pPr>
        <w:rPr>
          <w:sz w:val="24"/>
          <w:szCs w:val="24"/>
        </w:rPr>
      </w:pPr>
      <w:r w:rsidRPr="00F81FA2">
        <w:rPr>
          <w:sz w:val="24"/>
          <w:szCs w:val="24"/>
        </w:rPr>
        <w:t xml:space="preserve">Инновационный проект учитывает цели и содержание Концепции духовно – нравственного развития и воспитания личности гражданина России, где «обеспечение духовно-нравственного развития и воспитания личности гражданина России является ключевой задачей современной государственной политики Российской», также духовно-нравственное развитие и воспитание  обучающихся является первостепенной задачей  современной образовательной системы и представляет собой важный компонент социального заказа для образования. </w:t>
      </w:r>
    </w:p>
    <w:p w:rsidR="00AA37CE" w:rsidRPr="00F81FA2" w:rsidRDefault="00AA37CE" w:rsidP="00F66A78">
      <w:pPr>
        <w:rPr>
          <w:sz w:val="24"/>
          <w:szCs w:val="24"/>
        </w:rPr>
      </w:pPr>
      <w:r w:rsidRPr="00F81FA2">
        <w:rPr>
          <w:sz w:val="24"/>
          <w:szCs w:val="24"/>
        </w:rPr>
        <w:t xml:space="preserve"> Внедрение проектной деятельности по духовно – нравственному воспитанию дошкольников во взаимодействии с семьями воспитанников, позволит расширить воспитательно-образовательные услуги для целевой аудитории ДОУ – детей и их родителей. Работа в данном направлении будет способствовать успешной социализации воспитанников, важность данного направления подчеркивается в ФГОС ДО, а внедрение проектной деятельности позволит создать механизм партнёрских взаимоотношений детского сада и семей воспитанников, необходимость включения семей в воспитательно-образовательную деятельность ДОУ, так же, подчеркнута в ФГОС ДО. </w:t>
      </w:r>
    </w:p>
    <w:p w:rsidR="001E70D6" w:rsidRDefault="001E70D6" w:rsidP="00F66A78">
      <w:pPr>
        <w:rPr>
          <w:rFonts w:eastAsia="Calibri"/>
          <w:sz w:val="24"/>
          <w:szCs w:val="24"/>
        </w:rPr>
      </w:pPr>
    </w:p>
    <w:p w:rsidR="00AA37CE" w:rsidRPr="00F81FA2" w:rsidRDefault="00AA37CE" w:rsidP="00F66A78">
      <w:pPr>
        <w:rPr>
          <w:rFonts w:eastAsia="Calibri"/>
          <w:b/>
          <w:sz w:val="24"/>
          <w:szCs w:val="24"/>
        </w:rPr>
      </w:pPr>
      <w:r w:rsidRPr="00F81FA2">
        <w:rPr>
          <w:rFonts w:eastAsia="Calibri"/>
          <w:sz w:val="24"/>
          <w:szCs w:val="24"/>
        </w:rPr>
        <w:t xml:space="preserve">Реализация данного инновационного проекта позволит создать условия для образовательной педагогической ситуации обеспечивающей активное участие семьи ребенка в образовательном процессе, определения принципов педагогического сотрудничества образовательных и культурных организаций. Образовательная ситуация обеспечивает возможность опоры на социальный опыт ребенка и уровень его самостоятельности, предоставляет ребенку возможность проявить себя и овладеть основными культурными способами деятельности. </w:t>
      </w:r>
    </w:p>
    <w:p w:rsidR="00F66A78" w:rsidRDefault="00F66A78" w:rsidP="00F66A78">
      <w:pPr>
        <w:rPr>
          <w:rFonts w:eastAsia="ヒラギノ角ゴ Pro W3"/>
          <w:b/>
          <w:i/>
          <w:sz w:val="24"/>
          <w:szCs w:val="24"/>
        </w:rPr>
      </w:pPr>
    </w:p>
    <w:p w:rsidR="00AA37CE" w:rsidRPr="00F81FA2" w:rsidRDefault="00AA37CE" w:rsidP="00F66A78">
      <w:pPr>
        <w:rPr>
          <w:rFonts w:eastAsia="ヒラギノ角ゴ Pro W3"/>
          <w:b/>
          <w:i/>
          <w:sz w:val="24"/>
          <w:szCs w:val="24"/>
        </w:rPr>
      </w:pPr>
      <w:r w:rsidRPr="00F81FA2">
        <w:rPr>
          <w:rFonts w:eastAsia="ヒラギノ角ゴ Pro W3"/>
          <w:b/>
          <w:i/>
          <w:sz w:val="24"/>
          <w:szCs w:val="24"/>
        </w:rPr>
        <w:t>Цель проекта:</w:t>
      </w:r>
    </w:p>
    <w:p w:rsidR="00AA37CE" w:rsidRPr="00F81FA2" w:rsidRDefault="00AA37CE" w:rsidP="00F66A78">
      <w:pPr>
        <w:rPr>
          <w:rFonts w:eastAsia="ヒラギノ角ゴ Pro W3"/>
          <w:sz w:val="24"/>
          <w:szCs w:val="24"/>
        </w:rPr>
      </w:pPr>
      <w:r w:rsidRPr="00F81FA2">
        <w:rPr>
          <w:rFonts w:eastAsia="ヒラギノ角ゴ Pro W3"/>
          <w:sz w:val="24"/>
          <w:szCs w:val="24"/>
        </w:rPr>
        <w:t xml:space="preserve"> </w:t>
      </w:r>
      <w:r w:rsidRPr="00F81FA2">
        <w:rPr>
          <w:rFonts w:eastAsia="Calibri"/>
          <w:sz w:val="24"/>
          <w:szCs w:val="24"/>
        </w:rPr>
        <w:t>Сохранение духовно-нравственного здоровья детей. Приобщение их к нравственным и духовным ценностям православной культуры.</w:t>
      </w:r>
    </w:p>
    <w:p w:rsidR="00AA37CE" w:rsidRPr="00F81FA2" w:rsidRDefault="00AA37CE" w:rsidP="00F66A78">
      <w:pPr>
        <w:rPr>
          <w:rFonts w:eastAsia="ヒラギノ角ゴ Pro W3"/>
          <w:sz w:val="24"/>
          <w:szCs w:val="24"/>
        </w:rPr>
      </w:pPr>
      <w:r w:rsidRPr="00F81FA2">
        <w:rPr>
          <w:rFonts w:eastAsia="Calibri"/>
          <w:sz w:val="24"/>
          <w:szCs w:val="24"/>
        </w:rPr>
        <w:t>Изучение истории, культуры, природно-экологического своеобразия родного края, России.</w:t>
      </w:r>
    </w:p>
    <w:p w:rsidR="00AA37CE" w:rsidRPr="00F81FA2" w:rsidRDefault="00AA37CE" w:rsidP="00F66A78">
      <w:pPr>
        <w:rPr>
          <w:rFonts w:eastAsia="ヒラギノ角ゴ Pro W3"/>
          <w:sz w:val="24"/>
          <w:szCs w:val="24"/>
        </w:rPr>
      </w:pPr>
      <w:r w:rsidRPr="00F81FA2">
        <w:rPr>
          <w:rFonts w:eastAsia="Calibri"/>
          <w:sz w:val="24"/>
          <w:szCs w:val="24"/>
        </w:rPr>
        <w:t>Стремление возродить традиции семейного воспитания.</w:t>
      </w:r>
    </w:p>
    <w:p w:rsidR="00AA37CE" w:rsidRPr="00F81FA2" w:rsidRDefault="00AA37CE" w:rsidP="00F66A78">
      <w:pPr>
        <w:rPr>
          <w:rFonts w:eastAsia="ヒラギノ角ゴ Pro W3"/>
          <w:sz w:val="24"/>
          <w:szCs w:val="24"/>
        </w:rPr>
      </w:pPr>
      <w:r w:rsidRPr="00F81FA2">
        <w:rPr>
          <w:sz w:val="24"/>
          <w:szCs w:val="24"/>
        </w:rPr>
        <w:t>Выявление и создание условий для духовно – нравственного воспитания дошкольника посредством взаимодействия дошкольной образовательной организации с семьёй в условиях реализации ФГОС ДО</w:t>
      </w:r>
      <w:r w:rsidRPr="00F81FA2">
        <w:rPr>
          <w:color w:val="FF0000"/>
          <w:sz w:val="24"/>
          <w:szCs w:val="24"/>
        </w:rPr>
        <w:t>.</w:t>
      </w:r>
      <w:r w:rsidRPr="00F81FA2">
        <w:rPr>
          <w:rFonts w:eastAsia="Calibri"/>
          <w:sz w:val="24"/>
          <w:szCs w:val="24"/>
        </w:rPr>
        <w:t xml:space="preserve"> </w:t>
      </w:r>
    </w:p>
    <w:p w:rsidR="00AA37CE" w:rsidRPr="00F81FA2" w:rsidRDefault="00AA37CE" w:rsidP="00F66A78">
      <w:pPr>
        <w:rPr>
          <w:rFonts w:eastAsia="Calibri"/>
          <w:b/>
          <w:sz w:val="24"/>
          <w:szCs w:val="24"/>
        </w:rPr>
      </w:pPr>
    </w:p>
    <w:p w:rsidR="00AA37CE" w:rsidRPr="001E70D6" w:rsidRDefault="00AA37CE" w:rsidP="00F66A78">
      <w:pPr>
        <w:rPr>
          <w:rFonts w:eastAsia="Calibri"/>
          <w:b/>
          <w:sz w:val="24"/>
          <w:szCs w:val="24"/>
        </w:rPr>
      </w:pPr>
      <w:r w:rsidRPr="00F81FA2">
        <w:rPr>
          <w:rFonts w:eastAsia="Calibri"/>
          <w:b/>
          <w:sz w:val="24"/>
          <w:szCs w:val="24"/>
        </w:rPr>
        <w:t>Задачи:</w:t>
      </w:r>
    </w:p>
    <w:p w:rsidR="00AA37CE" w:rsidRPr="00F81FA2" w:rsidRDefault="00AA37CE" w:rsidP="00F66A78">
      <w:pPr>
        <w:rPr>
          <w:rFonts w:eastAsia="Calibri"/>
          <w:b/>
          <w:sz w:val="24"/>
          <w:szCs w:val="24"/>
        </w:rPr>
      </w:pPr>
      <w:r w:rsidRPr="00F81FA2">
        <w:rPr>
          <w:rFonts w:eastAsia="Calibri"/>
          <w:sz w:val="24"/>
          <w:szCs w:val="24"/>
        </w:rPr>
        <w:t>1.Проанализировать научную, психолого-педагогическую и методическую литературу по проблеме духовно-нравственного воспитания детей дошкольного возраста.</w:t>
      </w:r>
    </w:p>
    <w:p w:rsidR="00AA37CE" w:rsidRPr="00F81FA2" w:rsidRDefault="001E70D6" w:rsidP="00F66A78">
      <w:pPr>
        <w:rPr>
          <w:rFonts w:eastAsia="Calibri"/>
          <w:b/>
          <w:sz w:val="24"/>
          <w:szCs w:val="24"/>
        </w:rPr>
      </w:pPr>
      <w:r>
        <w:rPr>
          <w:rFonts w:eastAsia="Calibri"/>
          <w:sz w:val="24"/>
          <w:szCs w:val="24"/>
        </w:rPr>
        <w:t>2</w:t>
      </w:r>
      <w:r w:rsidR="00AA37CE" w:rsidRPr="00F81FA2">
        <w:rPr>
          <w:rFonts w:eastAsia="Calibri"/>
          <w:sz w:val="24"/>
          <w:szCs w:val="24"/>
        </w:rPr>
        <w:t>.Разработать и апробировать проект-программу по духовно – нравственному воспитанию детей дошкольного возраста на основе взаимодействия с семьёй;</w:t>
      </w:r>
    </w:p>
    <w:p w:rsidR="00AA37CE" w:rsidRPr="00F81FA2" w:rsidRDefault="00AA37CE" w:rsidP="00F66A78">
      <w:pPr>
        <w:rPr>
          <w:rFonts w:eastAsia="Calibri"/>
          <w:b/>
          <w:sz w:val="24"/>
          <w:szCs w:val="24"/>
        </w:rPr>
      </w:pPr>
      <w:r w:rsidRPr="00F81FA2">
        <w:rPr>
          <w:rFonts w:eastAsia="Calibri"/>
          <w:sz w:val="24"/>
          <w:szCs w:val="24"/>
        </w:rPr>
        <w:t>3.Подобрать пакет контрольно-измерительных материалов, обеспечивающих оценку уровня сформированности ценностных установок духовно-нравственного развития и воспитания дошкольников; эффективности взаимодействия ДОУ с родителями и социальными партнерами; эффективность деятельности и рост профессиональной компетентности педагогов;</w:t>
      </w:r>
    </w:p>
    <w:p w:rsidR="00AA37CE" w:rsidRPr="00F81FA2" w:rsidRDefault="00AA37CE" w:rsidP="00F66A78">
      <w:pPr>
        <w:rPr>
          <w:rFonts w:eastAsia="Calibri"/>
          <w:b/>
          <w:sz w:val="24"/>
          <w:szCs w:val="24"/>
        </w:rPr>
      </w:pPr>
      <w:r w:rsidRPr="00F81FA2">
        <w:rPr>
          <w:rFonts w:eastAsia="Calibri"/>
          <w:sz w:val="24"/>
          <w:szCs w:val="24"/>
        </w:rPr>
        <w:t>4.Разработать методические рекомендации по организации взаимодействия ДОО с семьёй по духовно – нравственному воспитанию детей дошкольного возраста в условиях реализации ФГОС ДО.</w:t>
      </w:r>
    </w:p>
    <w:p w:rsidR="00AA37CE" w:rsidRPr="00F81FA2" w:rsidRDefault="00AA37CE" w:rsidP="00F66A78">
      <w:pPr>
        <w:rPr>
          <w:rFonts w:eastAsia="Calibri"/>
          <w:b/>
          <w:sz w:val="24"/>
          <w:szCs w:val="24"/>
        </w:rPr>
      </w:pPr>
      <w:r w:rsidRPr="00F81FA2">
        <w:rPr>
          <w:rFonts w:eastAsia="Calibri"/>
          <w:sz w:val="24"/>
          <w:szCs w:val="24"/>
        </w:rPr>
        <w:t>5.Систематизировать и обобщить опыт использования традиций семьи и детского сада в духовно-нравственном воспитании дошкольников.</w:t>
      </w:r>
    </w:p>
    <w:p w:rsidR="00AA37CE" w:rsidRPr="00F81FA2" w:rsidRDefault="00AA37CE" w:rsidP="00F66A78">
      <w:pPr>
        <w:rPr>
          <w:rFonts w:eastAsia="Calibri"/>
          <w:b/>
          <w:sz w:val="24"/>
          <w:szCs w:val="24"/>
        </w:rPr>
      </w:pPr>
      <w:r w:rsidRPr="00F81FA2">
        <w:rPr>
          <w:rFonts w:eastAsia="Calibri"/>
          <w:sz w:val="24"/>
          <w:szCs w:val="24"/>
        </w:rPr>
        <w:lastRenderedPageBreak/>
        <w:t>6.Способствовать повышению уровня профессиональной компетенции педагогов МБДОУ по вопросам взаимодействия с семьями воспитанников в рамках духовно-нравственного воспитания.</w:t>
      </w:r>
    </w:p>
    <w:p w:rsidR="00AA37CE" w:rsidRPr="00F81FA2" w:rsidRDefault="00AA37CE" w:rsidP="001E70D6">
      <w:pPr>
        <w:ind w:left="851"/>
        <w:rPr>
          <w:b/>
          <w:bCs/>
          <w:i/>
          <w:iCs/>
          <w:sz w:val="24"/>
          <w:szCs w:val="24"/>
          <w:bdr w:val="none" w:sz="0" w:space="0" w:color="auto" w:frame="1"/>
        </w:rPr>
      </w:pPr>
      <w:r w:rsidRPr="00F81FA2">
        <w:rPr>
          <w:b/>
          <w:bCs/>
          <w:i/>
          <w:iCs/>
          <w:sz w:val="24"/>
          <w:szCs w:val="24"/>
          <w:bdr w:val="none" w:sz="0" w:space="0" w:color="auto" w:frame="1"/>
        </w:rPr>
        <w:t xml:space="preserve"> </w:t>
      </w:r>
    </w:p>
    <w:p w:rsidR="00AA37CE" w:rsidRPr="00F81FA2" w:rsidRDefault="00AA37CE" w:rsidP="00F66A78">
      <w:pPr>
        <w:rPr>
          <w:rFonts w:eastAsia="Calibri"/>
          <w:b/>
          <w:sz w:val="24"/>
          <w:szCs w:val="24"/>
        </w:rPr>
      </w:pPr>
      <w:r w:rsidRPr="00F81FA2">
        <w:rPr>
          <w:b/>
          <w:bCs/>
          <w:i/>
          <w:iCs/>
          <w:sz w:val="24"/>
          <w:szCs w:val="24"/>
          <w:bdr w:val="none" w:sz="0" w:space="0" w:color="auto" w:frame="1"/>
        </w:rPr>
        <w:t xml:space="preserve"> Задачи воспитательной системы:</w:t>
      </w:r>
    </w:p>
    <w:p w:rsidR="00AA37CE" w:rsidRPr="00F81FA2" w:rsidRDefault="00AA37CE" w:rsidP="00F66A78">
      <w:pPr>
        <w:widowControl/>
        <w:numPr>
          <w:ilvl w:val="0"/>
          <w:numId w:val="90"/>
        </w:numPr>
        <w:tabs>
          <w:tab w:val="left" w:pos="284"/>
        </w:tabs>
        <w:autoSpaceDE/>
        <w:autoSpaceDN/>
        <w:ind w:left="0" w:firstLine="0"/>
        <w:contextualSpacing/>
        <w:textAlignment w:val="baseline"/>
        <w:rPr>
          <w:sz w:val="24"/>
          <w:szCs w:val="24"/>
        </w:rPr>
      </w:pPr>
      <w:r w:rsidRPr="00F81FA2">
        <w:rPr>
          <w:iCs/>
          <w:sz w:val="24"/>
          <w:szCs w:val="24"/>
          <w:bdr w:val="none" w:sz="0" w:space="0" w:color="auto" w:frame="1"/>
        </w:rPr>
        <w:t>Развитие нравственного сознания, чувств, поведения ребенка.</w:t>
      </w:r>
    </w:p>
    <w:p w:rsidR="00AA37CE" w:rsidRPr="00F81FA2" w:rsidRDefault="00AA37CE" w:rsidP="00F66A78">
      <w:pPr>
        <w:widowControl/>
        <w:numPr>
          <w:ilvl w:val="0"/>
          <w:numId w:val="90"/>
        </w:numPr>
        <w:tabs>
          <w:tab w:val="left" w:pos="284"/>
        </w:tabs>
        <w:autoSpaceDE/>
        <w:autoSpaceDN/>
        <w:ind w:left="0" w:firstLine="0"/>
        <w:contextualSpacing/>
        <w:textAlignment w:val="baseline"/>
        <w:rPr>
          <w:sz w:val="24"/>
          <w:szCs w:val="24"/>
        </w:rPr>
      </w:pPr>
      <w:r w:rsidRPr="00F81FA2">
        <w:rPr>
          <w:iCs/>
          <w:sz w:val="24"/>
          <w:szCs w:val="24"/>
          <w:bdr w:val="none" w:sz="0" w:space="0" w:color="auto" w:frame="1"/>
        </w:rPr>
        <w:t>Формирование эмоционально-волевой сферы личности дошкольника.</w:t>
      </w:r>
    </w:p>
    <w:p w:rsidR="00AA37CE" w:rsidRPr="00F81FA2" w:rsidRDefault="00AA37CE" w:rsidP="00F66A78">
      <w:pPr>
        <w:widowControl/>
        <w:numPr>
          <w:ilvl w:val="0"/>
          <w:numId w:val="90"/>
        </w:numPr>
        <w:tabs>
          <w:tab w:val="left" w:pos="284"/>
        </w:tabs>
        <w:autoSpaceDE/>
        <w:autoSpaceDN/>
        <w:ind w:left="0" w:firstLine="0"/>
        <w:contextualSpacing/>
        <w:textAlignment w:val="baseline"/>
        <w:rPr>
          <w:sz w:val="24"/>
          <w:szCs w:val="24"/>
        </w:rPr>
      </w:pPr>
      <w:r w:rsidRPr="00F81FA2">
        <w:rPr>
          <w:iCs/>
          <w:sz w:val="24"/>
          <w:szCs w:val="24"/>
          <w:bdr w:val="none" w:sz="0" w:space="0" w:color="auto" w:frame="1"/>
        </w:rPr>
        <w:t>Развитие социальных умений и навыков поведения.</w:t>
      </w:r>
    </w:p>
    <w:p w:rsidR="00AA37CE" w:rsidRPr="00F81FA2" w:rsidRDefault="00AA37CE" w:rsidP="00F66A78">
      <w:pPr>
        <w:widowControl/>
        <w:numPr>
          <w:ilvl w:val="0"/>
          <w:numId w:val="90"/>
        </w:numPr>
        <w:tabs>
          <w:tab w:val="left" w:pos="284"/>
        </w:tabs>
        <w:autoSpaceDE/>
        <w:autoSpaceDN/>
        <w:ind w:left="0" w:firstLine="0"/>
        <w:contextualSpacing/>
        <w:textAlignment w:val="baseline"/>
        <w:rPr>
          <w:sz w:val="24"/>
          <w:szCs w:val="24"/>
        </w:rPr>
      </w:pPr>
      <w:r w:rsidRPr="00F81FA2">
        <w:rPr>
          <w:iCs/>
          <w:sz w:val="24"/>
          <w:szCs w:val="24"/>
          <w:bdr w:val="none" w:sz="0" w:space="0" w:color="auto" w:frame="1"/>
        </w:rPr>
        <w:t xml:space="preserve">Воспитывать позитивное отношение к миру.                                             </w:t>
      </w:r>
    </w:p>
    <w:p w:rsidR="00AA37CE" w:rsidRPr="00F81FA2" w:rsidRDefault="00AA37CE" w:rsidP="00F66A78">
      <w:pPr>
        <w:contextualSpacing/>
        <w:textAlignment w:val="baseline"/>
        <w:rPr>
          <w:sz w:val="24"/>
          <w:szCs w:val="24"/>
        </w:rPr>
      </w:pPr>
    </w:p>
    <w:p w:rsidR="00AA37CE" w:rsidRPr="00F81FA2" w:rsidRDefault="00AA37CE" w:rsidP="00F66A78">
      <w:pPr>
        <w:contextualSpacing/>
        <w:textAlignment w:val="baseline"/>
        <w:rPr>
          <w:sz w:val="24"/>
          <w:szCs w:val="24"/>
        </w:rPr>
      </w:pPr>
      <w:r w:rsidRPr="00F81FA2">
        <w:rPr>
          <w:b/>
          <w:bCs/>
          <w:i/>
          <w:iCs/>
          <w:sz w:val="24"/>
          <w:szCs w:val="24"/>
          <w:bdr w:val="none" w:sz="0" w:space="0" w:color="auto" w:frame="1"/>
        </w:rPr>
        <w:t>Основная идея</w:t>
      </w:r>
    </w:p>
    <w:p w:rsidR="00AA37CE" w:rsidRPr="001E70D6" w:rsidRDefault="00AA37CE" w:rsidP="00F66A78">
      <w:pPr>
        <w:contextualSpacing/>
        <w:textAlignment w:val="baseline"/>
        <w:rPr>
          <w:sz w:val="24"/>
          <w:szCs w:val="24"/>
        </w:rPr>
      </w:pPr>
      <w:r w:rsidRPr="00F81FA2">
        <w:rPr>
          <w:sz w:val="24"/>
          <w:szCs w:val="24"/>
        </w:rPr>
        <w:t>Воспитательная система, сложившаяся в ДОУ по духовно-нравственному развитию личности дошкольника, содействует целостному духовно–нравственному и социальному развитию, формированию внутреннего мира и направлена на развитие нравственной позиции ребенка.</w:t>
      </w:r>
    </w:p>
    <w:p w:rsidR="00AA37CE" w:rsidRPr="00F81FA2" w:rsidRDefault="00AA37CE" w:rsidP="00F66A78">
      <w:pPr>
        <w:textAlignment w:val="baseline"/>
        <w:rPr>
          <w:sz w:val="24"/>
          <w:szCs w:val="24"/>
        </w:rPr>
      </w:pPr>
      <w:r w:rsidRPr="00F81FA2">
        <w:rPr>
          <w:b/>
          <w:bCs/>
          <w:i/>
          <w:iCs/>
          <w:sz w:val="24"/>
          <w:szCs w:val="24"/>
          <w:bdr w:val="none" w:sz="0" w:space="0" w:color="auto" w:frame="1"/>
        </w:rPr>
        <w:t>Подходы воспитательной системы;</w:t>
      </w:r>
    </w:p>
    <w:p w:rsidR="00AA37CE" w:rsidRPr="00F81FA2" w:rsidRDefault="001E70D6" w:rsidP="00F66A78">
      <w:pPr>
        <w:contextualSpacing/>
        <w:textAlignment w:val="baseline"/>
        <w:rPr>
          <w:sz w:val="24"/>
          <w:szCs w:val="24"/>
        </w:rPr>
      </w:pPr>
      <w:r>
        <w:rPr>
          <w:b/>
          <w:i/>
          <w:iCs/>
          <w:sz w:val="24"/>
          <w:szCs w:val="24"/>
          <w:bdr w:val="none" w:sz="0" w:space="0" w:color="auto" w:frame="1"/>
        </w:rPr>
        <w:t xml:space="preserve">   </w:t>
      </w:r>
      <w:r w:rsidR="00AA37CE" w:rsidRPr="00F81FA2">
        <w:rPr>
          <w:b/>
          <w:i/>
          <w:iCs/>
          <w:sz w:val="24"/>
          <w:szCs w:val="24"/>
          <w:bdr w:val="none" w:sz="0" w:space="0" w:color="auto" w:frame="1"/>
        </w:rPr>
        <w:t>содержательный компонент</w:t>
      </w:r>
      <w:r w:rsidR="00AA37CE" w:rsidRPr="00F81FA2">
        <w:rPr>
          <w:sz w:val="24"/>
          <w:szCs w:val="24"/>
        </w:rPr>
        <w:t> - овладение детьми, доступных возрасту, объёмом представлений и понятий об окружающем мире: социальном устройстве общества, жизни   народа, истории страны, культуре, традициях народа, природе родного края.</w:t>
      </w:r>
    </w:p>
    <w:p w:rsidR="00AA37CE" w:rsidRPr="00F81FA2" w:rsidRDefault="00AA37CE" w:rsidP="00F66A78">
      <w:pPr>
        <w:contextualSpacing/>
        <w:textAlignment w:val="baseline"/>
        <w:rPr>
          <w:sz w:val="24"/>
          <w:szCs w:val="24"/>
        </w:rPr>
      </w:pPr>
      <w:r w:rsidRPr="00F81FA2">
        <w:rPr>
          <w:sz w:val="24"/>
          <w:szCs w:val="24"/>
        </w:rPr>
        <w:t xml:space="preserve">   </w:t>
      </w:r>
      <w:r w:rsidRPr="00F81FA2">
        <w:rPr>
          <w:b/>
          <w:i/>
          <w:iCs/>
          <w:sz w:val="24"/>
          <w:szCs w:val="24"/>
          <w:bdr w:val="none" w:sz="0" w:space="0" w:color="auto" w:frame="1"/>
        </w:rPr>
        <w:t>эмоционально-побудительный</w:t>
      </w:r>
      <w:r w:rsidRPr="00F81FA2">
        <w:rPr>
          <w:sz w:val="24"/>
          <w:szCs w:val="24"/>
        </w:rPr>
        <w:t> - переживание личностью положительного эмоционального отношения к усваиваемым знаниям, окружающему миру, проявление интереса к этим сведениям, потребности расширить свой кругозор, стремления участвовать в общественно полезном труде;</w:t>
      </w:r>
    </w:p>
    <w:p w:rsidR="00AA37CE" w:rsidRPr="00F81FA2" w:rsidRDefault="00AA37CE" w:rsidP="00F66A78">
      <w:pPr>
        <w:contextualSpacing/>
        <w:textAlignment w:val="baseline"/>
        <w:rPr>
          <w:sz w:val="24"/>
          <w:szCs w:val="24"/>
        </w:rPr>
      </w:pPr>
      <w:r w:rsidRPr="00F81FA2">
        <w:rPr>
          <w:b/>
          <w:i/>
          <w:iCs/>
          <w:sz w:val="24"/>
          <w:szCs w:val="24"/>
          <w:bdr w:val="none" w:sz="0" w:space="0" w:color="auto" w:frame="1"/>
        </w:rPr>
        <w:t xml:space="preserve">   деятельный компонент</w:t>
      </w:r>
      <w:r w:rsidRPr="00F81FA2">
        <w:rPr>
          <w:sz w:val="24"/>
          <w:szCs w:val="24"/>
        </w:rPr>
        <w:t> - реализация эмоционально прочувствованных и осознанных знаний в деятельности, наличие комплекса нравственно-волевых качеств, развитие которых обеспечивает действенное отношение к окружающему.</w:t>
      </w:r>
    </w:p>
    <w:p w:rsidR="00AA37CE" w:rsidRPr="001E70D6" w:rsidRDefault="00AA37CE" w:rsidP="00F66A78">
      <w:pPr>
        <w:contextualSpacing/>
        <w:textAlignment w:val="baseline"/>
        <w:rPr>
          <w:b/>
          <w:bCs/>
          <w:i/>
          <w:iCs/>
          <w:sz w:val="24"/>
          <w:szCs w:val="24"/>
          <w:u w:val="single"/>
          <w:bdr w:val="none" w:sz="0" w:space="0" w:color="auto" w:frame="1"/>
        </w:rPr>
      </w:pPr>
      <w:r w:rsidRPr="00F81FA2">
        <w:rPr>
          <w:b/>
          <w:bCs/>
          <w:i/>
          <w:iCs/>
          <w:sz w:val="24"/>
          <w:szCs w:val="24"/>
          <w:u w:val="single"/>
          <w:bdr w:val="none" w:sz="0" w:space="0" w:color="auto" w:frame="1"/>
        </w:rPr>
        <w:t>Принципы реализации работы:</w:t>
      </w:r>
    </w:p>
    <w:p w:rsidR="00AA37CE" w:rsidRPr="00F81FA2" w:rsidRDefault="00AA37CE" w:rsidP="00F66A78">
      <w:pPr>
        <w:widowControl/>
        <w:numPr>
          <w:ilvl w:val="0"/>
          <w:numId w:val="91"/>
        </w:numPr>
        <w:autoSpaceDE/>
        <w:autoSpaceDN/>
        <w:ind w:left="0" w:firstLine="0"/>
        <w:contextualSpacing/>
        <w:textAlignment w:val="baseline"/>
        <w:rPr>
          <w:sz w:val="24"/>
          <w:szCs w:val="24"/>
        </w:rPr>
      </w:pPr>
      <w:r w:rsidRPr="00F81FA2">
        <w:rPr>
          <w:b/>
          <w:sz w:val="24"/>
          <w:szCs w:val="24"/>
        </w:rPr>
        <w:t>принцип энциклопедичности</w:t>
      </w:r>
      <w:r w:rsidRPr="00F81FA2">
        <w:rPr>
          <w:sz w:val="24"/>
          <w:szCs w:val="24"/>
        </w:rPr>
        <w:t xml:space="preserve"> (у ребёнка формируются представления и знания обо всём, что его окружает);</w:t>
      </w:r>
    </w:p>
    <w:p w:rsidR="00AA37CE" w:rsidRPr="00F81FA2" w:rsidRDefault="00AA37CE" w:rsidP="00F66A78">
      <w:pPr>
        <w:widowControl/>
        <w:numPr>
          <w:ilvl w:val="0"/>
          <w:numId w:val="91"/>
        </w:numPr>
        <w:autoSpaceDE/>
        <w:autoSpaceDN/>
        <w:ind w:left="0" w:firstLine="0"/>
        <w:contextualSpacing/>
        <w:textAlignment w:val="baseline"/>
        <w:rPr>
          <w:sz w:val="24"/>
          <w:szCs w:val="24"/>
        </w:rPr>
      </w:pPr>
      <w:r w:rsidRPr="00F81FA2">
        <w:rPr>
          <w:b/>
          <w:sz w:val="24"/>
          <w:szCs w:val="24"/>
        </w:rPr>
        <w:t>принцип культуросообразности</w:t>
      </w:r>
      <w:r w:rsidRPr="00F81FA2">
        <w:rPr>
          <w:sz w:val="24"/>
          <w:szCs w:val="24"/>
        </w:rPr>
        <w:t xml:space="preserve"> (учёт национальных ценностей и традиций в образовании);</w:t>
      </w:r>
    </w:p>
    <w:p w:rsidR="00AA37CE" w:rsidRPr="00F81FA2" w:rsidRDefault="00AA37CE" w:rsidP="00F66A78">
      <w:pPr>
        <w:widowControl/>
        <w:numPr>
          <w:ilvl w:val="0"/>
          <w:numId w:val="91"/>
        </w:numPr>
        <w:autoSpaceDE/>
        <w:autoSpaceDN/>
        <w:ind w:left="0" w:firstLine="0"/>
        <w:contextualSpacing/>
        <w:textAlignment w:val="baseline"/>
        <w:rPr>
          <w:sz w:val="24"/>
          <w:szCs w:val="24"/>
        </w:rPr>
      </w:pPr>
      <w:r w:rsidRPr="00F81FA2">
        <w:rPr>
          <w:b/>
          <w:sz w:val="24"/>
          <w:szCs w:val="24"/>
        </w:rPr>
        <w:t>принцип систематичности</w:t>
      </w:r>
      <w:r w:rsidRPr="00F81FA2">
        <w:rPr>
          <w:sz w:val="24"/>
          <w:szCs w:val="24"/>
        </w:rPr>
        <w:t>, последовательности, преемственности в обучении. При соблюдении данного принципа можно достичь положительного результата в работе;</w:t>
      </w:r>
    </w:p>
    <w:p w:rsidR="00AA37CE" w:rsidRPr="00F81FA2" w:rsidRDefault="00AA37CE" w:rsidP="00F66A78">
      <w:pPr>
        <w:widowControl/>
        <w:numPr>
          <w:ilvl w:val="0"/>
          <w:numId w:val="91"/>
        </w:numPr>
        <w:autoSpaceDE/>
        <w:autoSpaceDN/>
        <w:ind w:left="0" w:firstLine="0"/>
        <w:contextualSpacing/>
        <w:textAlignment w:val="baseline"/>
        <w:rPr>
          <w:sz w:val="24"/>
          <w:szCs w:val="24"/>
        </w:rPr>
      </w:pPr>
      <w:r w:rsidRPr="00F81FA2">
        <w:rPr>
          <w:b/>
          <w:sz w:val="24"/>
          <w:szCs w:val="24"/>
        </w:rPr>
        <w:t>принцип результативности</w:t>
      </w:r>
      <w:r w:rsidRPr="00F81FA2">
        <w:rPr>
          <w:sz w:val="24"/>
          <w:szCs w:val="24"/>
        </w:rPr>
        <w:t>. Предполагает обязательность общения воспитателя с ребенком, выяснения того, что и как он понял, почувствовал. С этой целью педагоги разрабатывают анкеты, тесты;</w:t>
      </w:r>
    </w:p>
    <w:p w:rsidR="00AA37CE" w:rsidRPr="00F81FA2" w:rsidRDefault="00AA37CE" w:rsidP="00F66A78">
      <w:pPr>
        <w:widowControl/>
        <w:numPr>
          <w:ilvl w:val="0"/>
          <w:numId w:val="91"/>
        </w:numPr>
        <w:autoSpaceDE/>
        <w:autoSpaceDN/>
        <w:ind w:left="0" w:firstLine="0"/>
        <w:contextualSpacing/>
        <w:textAlignment w:val="baseline"/>
        <w:rPr>
          <w:sz w:val="24"/>
          <w:szCs w:val="24"/>
        </w:rPr>
      </w:pPr>
      <w:r w:rsidRPr="00F81FA2">
        <w:rPr>
          <w:b/>
          <w:sz w:val="24"/>
          <w:szCs w:val="24"/>
        </w:rPr>
        <w:t>принцип развития самоценных форм активност</w:t>
      </w:r>
      <w:r w:rsidRPr="00F81FA2">
        <w:rPr>
          <w:sz w:val="24"/>
          <w:szCs w:val="24"/>
        </w:rPr>
        <w:t>и. В соответствии с этим принципом наши воспитанники получают возможность познавать мир через те виды деятельности, которые для них наиболее привлекательные.</w:t>
      </w:r>
    </w:p>
    <w:p w:rsidR="00AA37CE" w:rsidRPr="00F81FA2" w:rsidRDefault="00AA37CE" w:rsidP="00F66A78">
      <w:pPr>
        <w:spacing w:after="33" w:line="253" w:lineRule="auto"/>
        <w:rPr>
          <w:b/>
          <w:sz w:val="24"/>
          <w:szCs w:val="24"/>
        </w:rPr>
      </w:pPr>
      <w:r w:rsidRPr="00F81FA2">
        <w:rPr>
          <w:b/>
          <w:sz w:val="24"/>
          <w:szCs w:val="24"/>
        </w:rPr>
        <w:t>Ожидаемые результаты:</w:t>
      </w:r>
    </w:p>
    <w:p w:rsidR="00AA37CE" w:rsidRPr="00F81FA2" w:rsidRDefault="00AA37CE" w:rsidP="00F66A78">
      <w:pPr>
        <w:spacing w:after="33" w:line="253" w:lineRule="auto"/>
        <w:rPr>
          <w:b/>
          <w:i/>
          <w:sz w:val="24"/>
          <w:szCs w:val="24"/>
        </w:rPr>
      </w:pPr>
      <w:r w:rsidRPr="00F81FA2">
        <w:rPr>
          <w:rFonts w:eastAsia="Calibri"/>
          <w:b/>
          <w:sz w:val="24"/>
          <w:szCs w:val="24"/>
        </w:rPr>
        <w:t xml:space="preserve">1. </w:t>
      </w:r>
      <w:r w:rsidRPr="00F81FA2">
        <w:rPr>
          <w:rFonts w:eastAsia="Calibri"/>
          <w:b/>
          <w:i/>
          <w:sz w:val="24"/>
          <w:szCs w:val="24"/>
        </w:rPr>
        <w:t>В функционировании учреждения - устойчивое инновационное развитие:</w:t>
      </w:r>
    </w:p>
    <w:p w:rsidR="00AA37CE" w:rsidRPr="00F81FA2" w:rsidRDefault="00AA37CE" w:rsidP="00F66A78">
      <w:pPr>
        <w:ind w:right="59"/>
        <w:rPr>
          <w:rFonts w:eastAsia="Calibri"/>
          <w:sz w:val="24"/>
          <w:szCs w:val="24"/>
        </w:rPr>
      </w:pPr>
      <w:r w:rsidRPr="00F81FA2">
        <w:rPr>
          <w:rFonts w:eastAsia="Calibri"/>
          <w:sz w:val="24"/>
          <w:szCs w:val="24"/>
        </w:rPr>
        <w:t>-создание единого воспитательного пространства «МБДОУ детский сад и семья» для решения задач духовно нравственного воспитания детей на основе традиций семьи и детского сада;</w:t>
      </w:r>
    </w:p>
    <w:p w:rsidR="00AA37CE" w:rsidRPr="00F81FA2" w:rsidRDefault="00AA37CE" w:rsidP="00F66A78">
      <w:pPr>
        <w:ind w:right="59"/>
        <w:rPr>
          <w:rFonts w:eastAsia="Calibri"/>
          <w:sz w:val="24"/>
          <w:szCs w:val="24"/>
        </w:rPr>
      </w:pPr>
      <w:r w:rsidRPr="00F81FA2">
        <w:rPr>
          <w:rFonts w:eastAsia="Calibri"/>
          <w:sz w:val="24"/>
          <w:szCs w:val="24"/>
        </w:rPr>
        <w:t>-обеспечение эффективности решения задач духовно-нравственного воспитания детей, в соответствии с современными требованиями семьи, общества и государства;</w:t>
      </w:r>
    </w:p>
    <w:p w:rsidR="00AA37CE" w:rsidRPr="00F81FA2" w:rsidRDefault="00AA37CE" w:rsidP="00F66A78">
      <w:pPr>
        <w:ind w:right="59"/>
        <w:rPr>
          <w:rFonts w:eastAsia="Calibri"/>
          <w:sz w:val="24"/>
          <w:szCs w:val="24"/>
        </w:rPr>
      </w:pPr>
      <w:r w:rsidRPr="00F81FA2">
        <w:rPr>
          <w:rFonts w:eastAsia="Calibri"/>
          <w:sz w:val="24"/>
          <w:szCs w:val="24"/>
        </w:rPr>
        <w:t>-систематизация и обобщение опыта использования традиций семьи и детского сада в духовно-нравственном воспитании дошкольников;</w:t>
      </w:r>
    </w:p>
    <w:p w:rsidR="00AA37CE" w:rsidRPr="00F81FA2" w:rsidRDefault="00AA37CE" w:rsidP="00F66A78">
      <w:pPr>
        <w:ind w:right="59"/>
        <w:rPr>
          <w:rFonts w:eastAsia="Calibri"/>
          <w:sz w:val="24"/>
          <w:szCs w:val="24"/>
        </w:rPr>
      </w:pPr>
      <w:r w:rsidRPr="00F81FA2">
        <w:rPr>
          <w:rFonts w:eastAsia="Calibri"/>
          <w:sz w:val="24"/>
          <w:szCs w:val="24"/>
        </w:rPr>
        <w:t>-расширение связей ДОО с объектами социально-культурной деятельности;</w:t>
      </w:r>
    </w:p>
    <w:p w:rsidR="00AA37CE" w:rsidRPr="00F81FA2" w:rsidRDefault="00AA37CE" w:rsidP="00F66A78">
      <w:pPr>
        <w:ind w:right="59"/>
        <w:rPr>
          <w:rFonts w:eastAsia="Calibri"/>
          <w:sz w:val="24"/>
          <w:szCs w:val="24"/>
        </w:rPr>
      </w:pPr>
      <w:r w:rsidRPr="00F81FA2">
        <w:rPr>
          <w:rFonts w:eastAsia="Calibri"/>
          <w:sz w:val="24"/>
          <w:szCs w:val="24"/>
        </w:rPr>
        <w:t>-создание гуманного стиля отношений между всеми субъектами образования.</w:t>
      </w:r>
    </w:p>
    <w:p w:rsidR="00AA37CE" w:rsidRPr="00F81FA2" w:rsidRDefault="00AA37CE" w:rsidP="00F66A78">
      <w:pPr>
        <w:spacing w:after="33" w:line="253" w:lineRule="auto"/>
        <w:rPr>
          <w:b/>
          <w:i/>
          <w:sz w:val="24"/>
          <w:szCs w:val="24"/>
          <w:u w:val="single"/>
        </w:rPr>
      </w:pPr>
      <w:r w:rsidRPr="00F81FA2">
        <w:rPr>
          <w:b/>
          <w:sz w:val="24"/>
          <w:szCs w:val="24"/>
          <w:u w:val="single"/>
        </w:rPr>
        <w:t>2</w:t>
      </w:r>
      <w:r w:rsidRPr="00F81FA2">
        <w:rPr>
          <w:b/>
          <w:i/>
          <w:sz w:val="24"/>
          <w:szCs w:val="24"/>
          <w:u w:val="single"/>
        </w:rPr>
        <w:t>. В работе с детьми</w:t>
      </w:r>
    </w:p>
    <w:p w:rsidR="00AA37CE" w:rsidRPr="00F81FA2" w:rsidRDefault="00AA37CE" w:rsidP="00F66A78">
      <w:pPr>
        <w:ind w:right="59"/>
        <w:rPr>
          <w:rFonts w:eastAsia="Calibri"/>
          <w:sz w:val="24"/>
          <w:szCs w:val="24"/>
        </w:rPr>
      </w:pPr>
      <w:r w:rsidRPr="00F81FA2">
        <w:rPr>
          <w:rFonts w:eastAsia="Calibri"/>
          <w:sz w:val="24"/>
          <w:szCs w:val="24"/>
        </w:rPr>
        <w:t xml:space="preserve">-духовно-нравственное развитие ребенка на основе единства воспитательных воздействий семьи </w:t>
      </w:r>
      <w:r w:rsidR="00F66A78">
        <w:rPr>
          <w:rFonts w:eastAsia="Calibri"/>
          <w:sz w:val="24"/>
          <w:szCs w:val="24"/>
        </w:rPr>
        <w:t xml:space="preserve"> </w:t>
      </w:r>
      <w:r w:rsidRPr="00F81FA2">
        <w:rPr>
          <w:rFonts w:eastAsia="Calibri"/>
          <w:sz w:val="24"/>
          <w:szCs w:val="24"/>
        </w:rPr>
        <w:t xml:space="preserve">и МБДОУ; </w:t>
      </w:r>
    </w:p>
    <w:p w:rsidR="00AA37CE" w:rsidRPr="001E70D6" w:rsidRDefault="00AA37CE" w:rsidP="00F66A78">
      <w:pPr>
        <w:ind w:right="59"/>
        <w:rPr>
          <w:sz w:val="24"/>
          <w:szCs w:val="24"/>
        </w:rPr>
      </w:pPr>
      <w:r w:rsidRPr="00F81FA2">
        <w:rPr>
          <w:rFonts w:eastAsia="Calibri"/>
          <w:sz w:val="24"/>
          <w:szCs w:val="24"/>
        </w:rPr>
        <w:t xml:space="preserve"> - воспитание интегративных качеств личности каждого ребенка: эмоциональная отзывчивость </w:t>
      </w:r>
      <w:r w:rsidR="00F66A78">
        <w:rPr>
          <w:rFonts w:eastAsia="Calibri"/>
          <w:sz w:val="24"/>
          <w:szCs w:val="24"/>
        </w:rPr>
        <w:t xml:space="preserve">  </w:t>
      </w:r>
      <w:r w:rsidRPr="00F81FA2">
        <w:rPr>
          <w:rFonts w:eastAsia="Calibri"/>
          <w:sz w:val="24"/>
          <w:szCs w:val="24"/>
        </w:rPr>
        <w:t xml:space="preserve">на  </w:t>
      </w:r>
      <w:r w:rsidRPr="00F81FA2">
        <w:rPr>
          <w:sz w:val="24"/>
          <w:szCs w:val="24"/>
        </w:rPr>
        <w:t xml:space="preserve">переживания окружающих людей (социум), владение средствами общения и способами взаимодействия со взрослыми и сверстниками, способность управлять своим поведением и </w:t>
      </w:r>
      <w:r w:rsidRPr="00F81FA2">
        <w:rPr>
          <w:sz w:val="24"/>
          <w:szCs w:val="24"/>
        </w:rPr>
        <w:lastRenderedPageBreak/>
        <w:t xml:space="preserve">планировать свои действия на основе первичных ценностных представлений о том, «что такое хорошо и что такое плохо», соблюдение общепринятых норм и правил поведения, развитие общей культуры, наличие первичных представлений о себе, </w:t>
      </w:r>
      <w:r w:rsidRPr="00F81FA2">
        <w:rPr>
          <w:sz w:val="24"/>
          <w:szCs w:val="24"/>
        </w:rPr>
        <w:tab/>
        <w:t xml:space="preserve">семье, обществе, </w:t>
      </w:r>
      <w:r w:rsidRPr="00F81FA2">
        <w:rPr>
          <w:sz w:val="24"/>
          <w:szCs w:val="24"/>
        </w:rPr>
        <w:tab/>
        <w:t>мире, государстве (представления о семейных традициях, об обществе и его культурных ценностях и др.).</w:t>
      </w:r>
    </w:p>
    <w:p w:rsidR="00AA37CE" w:rsidRPr="00F81FA2" w:rsidRDefault="00AA37CE" w:rsidP="00F66A78">
      <w:pPr>
        <w:spacing w:line="278" w:lineRule="auto"/>
        <w:ind w:right="4"/>
        <w:rPr>
          <w:b/>
          <w:i/>
          <w:sz w:val="24"/>
          <w:szCs w:val="24"/>
          <w:u w:val="single"/>
        </w:rPr>
      </w:pPr>
      <w:r w:rsidRPr="00F81FA2">
        <w:rPr>
          <w:b/>
          <w:sz w:val="24"/>
          <w:szCs w:val="24"/>
          <w:u w:val="single"/>
        </w:rPr>
        <w:t xml:space="preserve">3. </w:t>
      </w:r>
      <w:r w:rsidRPr="00F81FA2">
        <w:rPr>
          <w:b/>
          <w:i/>
          <w:sz w:val="24"/>
          <w:szCs w:val="24"/>
          <w:u w:val="single"/>
        </w:rPr>
        <w:t>В работе с семьями воспитанников:</w:t>
      </w:r>
    </w:p>
    <w:p w:rsidR="00AA37CE" w:rsidRPr="00F81FA2" w:rsidRDefault="00AA37CE" w:rsidP="00F66A78">
      <w:pPr>
        <w:ind w:right="59"/>
        <w:rPr>
          <w:sz w:val="24"/>
          <w:szCs w:val="24"/>
        </w:rPr>
      </w:pPr>
      <w:r w:rsidRPr="00F81FA2">
        <w:rPr>
          <w:sz w:val="24"/>
          <w:szCs w:val="24"/>
        </w:rPr>
        <w:t>-повышение педагогической компетенции родителей и уровня духовно-нравственной культуры родителей;</w:t>
      </w:r>
    </w:p>
    <w:p w:rsidR="00AA37CE" w:rsidRPr="00F81FA2" w:rsidRDefault="00AA37CE" w:rsidP="00F66A78">
      <w:pPr>
        <w:ind w:right="59"/>
        <w:rPr>
          <w:sz w:val="24"/>
          <w:szCs w:val="24"/>
        </w:rPr>
      </w:pPr>
      <w:r w:rsidRPr="00F81FA2">
        <w:rPr>
          <w:sz w:val="24"/>
          <w:szCs w:val="24"/>
        </w:rPr>
        <w:t>-вовлечение родителей в педагогическую деятельность через активное и непосредственное участие в реализации программы духовно – нравственного развития;</w:t>
      </w:r>
    </w:p>
    <w:p w:rsidR="00AA37CE" w:rsidRPr="00F81FA2" w:rsidRDefault="00AA37CE" w:rsidP="00F66A78">
      <w:pPr>
        <w:rPr>
          <w:sz w:val="24"/>
          <w:szCs w:val="24"/>
        </w:rPr>
      </w:pPr>
      <w:r w:rsidRPr="00F81FA2">
        <w:rPr>
          <w:sz w:val="24"/>
          <w:szCs w:val="24"/>
        </w:rPr>
        <w:t>-повышение уровня заинтересованности и активности семей воспитанников во взаимодействии с МБДОУ по проблемам духовного и нравственного воспитания.</w:t>
      </w:r>
    </w:p>
    <w:p w:rsidR="00AA37CE" w:rsidRPr="00F81FA2" w:rsidRDefault="00AA37CE" w:rsidP="00F66A78">
      <w:pPr>
        <w:spacing w:after="33" w:line="253" w:lineRule="auto"/>
        <w:rPr>
          <w:b/>
          <w:i/>
          <w:sz w:val="24"/>
          <w:szCs w:val="24"/>
          <w:u w:val="single"/>
        </w:rPr>
      </w:pPr>
      <w:r w:rsidRPr="00F81FA2">
        <w:rPr>
          <w:rFonts w:eastAsia="Calibri"/>
          <w:b/>
          <w:sz w:val="24"/>
          <w:szCs w:val="24"/>
          <w:u w:val="single"/>
        </w:rPr>
        <w:t>4.</w:t>
      </w:r>
      <w:r w:rsidR="001E70D6">
        <w:rPr>
          <w:rFonts w:eastAsia="Calibri"/>
          <w:b/>
          <w:sz w:val="24"/>
          <w:szCs w:val="24"/>
          <w:u w:val="single"/>
        </w:rPr>
        <w:t xml:space="preserve"> </w:t>
      </w:r>
      <w:r w:rsidRPr="00F81FA2">
        <w:rPr>
          <w:rFonts w:eastAsia="Calibri"/>
          <w:b/>
          <w:i/>
          <w:sz w:val="24"/>
          <w:szCs w:val="24"/>
          <w:u w:val="single"/>
        </w:rPr>
        <w:t>В работе педагогических кадров</w:t>
      </w:r>
    </w:p>
    <w:p w:rsidR="00AA37CE" w:rsidRPr="00F81FA2" w:rsidRDefault="00AA37CE" w:rsidP="00F66A78">
      <w:pPr>
        <w:ind w:right="59"/>
        <w:rPr>
          <w:rFonts w:eastAsia="Calibri"/>
          <w:sz w:val="24"/>
          <w:szCs w:val="24"/>
        </w:rPr>
      </w:pPr>
      <w:r w:rsidRPr="00F81FA2">
        <w:rPr>
          <w:rFonts w:eastAsia="Calibri"/>
          <w:sz w:val="24"/>
          <w:szCs w:val="24"/>
        </w:rPr>
        <w:t>-повышение уровня духовно-нравственной культуры педагогов;</w:t>
      </w:r>
    </w:p>
    <w:p w:rsidR="00AA37CE" w:rsidRPr="00F81FA2" w:rsidRDefault="00AA37CE" w:rsidP="00F66A78">
      <w:pPr>
        <w:ind w:right="59"/>
        <w:rPr>
          <w:rFonts w:eastAsia="Calibri"/>
          <w:sz w:val="24"/>
          <w:szCs w:val="24"/>
        </w:rPr>
      </w:pPr>
      <w:r w:rsidRPr="00F81FA2">
        <w:rPr>
          <w:rFonts w:eastAsia="Calibri"/>
          <w:sz w:val="24"/>
          <w:szCs w:val="24"/>
        </w:rPr>
        <w:t>-повышение уровня профессиональной компетенции педагогов МБДОУ по вопросам взаимодействия с семьями в рамках духовно-нравственного воспитания;</w:t>
      </w:r>
    </w:p>
    <w:p w:rsidR="00AA37CE" w:rsidRPr="00F81FA2" w:rsidRDefault="00AA37CE" w:rsidP="00F66A78">
      <w:pPr>
        <w:rPr>
          <w:rFonts w:eastAsia="Calibri"/>
          <w:sz w:val="24"/>
          <w:szCs w:val="24"/>
        </w:rPr>
      </w:pPr>
      <w:r w:rsidRPr="00F81FA2">
        <w:rPr>
          <w:rFonts w:eastAsia="Calibri"/>
          <w:sz w:val="24"/>
          <w:szCs w:val="24"/>
        </w:rPr>
        <w:t>-эффективное взаимодействие всех специалистов МБДОУ по вопросам духовно-нравственного воспитания детей;</w:t>
      </w:r>
    </w:p>
    <w:p w:rsidR="00AA37CE" w:rsidRPr="00F81FA2" w:rsidRDefault="00AA37CE" w:rsidP="00F66A78">
      <w:pPr>
        <w:rPr>
          <w:rFonts w:eastAsia="Calibri"/>
          <w:sz w:val="24"/>
          <w:szCs w:val="24"/>
        </w:rPr>
      </w:pPr>
      <w:r w:rsidRPr="00F81FA2">
        <w:rPr>
          <w:rFonts w:eastAsia="Calibri"/>
          <w:sz w:val="24"/>
          <w:szCs w:val="24"/>
        </w:rPr>
        <w:t>-методические рекомендации по организации взаимодействия ДОО с семьей по духовно-нравственному воспитанию детей дошкольного возраста;</w:t>
      </w:r>
    </w:p>
    <w:p w:rsidR="00AA37CE" w:rsidRPr="001E70D6" w:rsidRDefault="00AA37CE" w:rsidP="00F66A78">
      <w:pPr>
        <w:rPr>
          <w:rFonts w:eastAsia="Calibri"/>
          <w:sz w:val="24"/>
          <w:szCs w:val="24"/>
        </w:rPr>
      </w:pPr>
      <w:r w:rsidRPr="00F81FA2">
        <w:rPr>
          <w:rFonts w:eastAsia="Calibri"/>
          <w:sz w:val="24"/>
          <w:szCs w:val="24"/>
        </w:rPr>
        <w:t>-высокое качество деятельности педагогов посредством внедрения в воспитательный и образовательный процесс современных инновационных методов и технологий.</w:t>
      </w:r>
    </w:p>
    <w:p w:rsidR="00AA37CE" w:rsidRPr="00F81FA2" w:rsidRDefault="00AA37CE" w:rsidP="00F66A78">
      <w:pPr>
        <w:spacing w:line="276" w:lineRule="auto"/>
        <w:rPr>
          <w:rFonts w:eastAsia="Calibri"/>
          <w:b/>
          <w:sz w:val="24"/>
          <w:szCs w:val="24"/>
        </w:rPr>
      </w:pPr>
      <w:r w:rsidRPr="00F81FA2">
        <w:rPr>
          <w:rFonts w:eastAsia="Calibri"/>
          <w:b/>
          <w:sz w:val="24"/>
          <w:szCs w:val="24"/>
        </w:rPr>
        <w:t>Практическая значимость и перспективы развития инновации (проекта)</w:t>
      </w:r>
    </w:p>
    <w:p w:rsidR="00AA37CE" w:rsidRPr="00F81FA2" w:rsidRDefault="00AA37CE" w:rsidP="00F66A78">
      <w:pPr>
        <w:rPr>
          <w:rFonts w:eastAsia="Calibri"/>
          <w:sz w:val="24"/>
          <w:szCs w:val="24"/>
        </w:rPr>
      </w:pPr>
      <w:r w:rsidRPr="00F81FA2">
        <w:rPr>
          <w:rFonts w:eastAsia="Calibri"/>
          <w:sz w:val="24"/>
          <w:szCs w:val="24"/>
        </w:rPr>
        <w:t>Планирование воспитательного процесса в соответствии с проектом данной программы, обращаясь к духовно-нравственным традициям отечественного образования и воспитания, значительно повысит эффективность воспитательной работы по духовно-нравственному развитию детей, повысит компетентность педагогов, воспитанников, родителей, расширит воспитательное пространство и обеспечит активный выход на социум.</w:t>
      </w:r>
    </w:p>
    <w:p w:rsidR="00AA37CE" w:rsidRPr="00F81FA2" w:rsidRDefault="00AA37CE" w:rsidP="00F66A78">
      <w:pPr>
        <w:rPr>
          <w:rFonts w:eastAsia="Calibri"/>
          <w:sz w:val="24"/>
          <w:szCs w:val="24"/>
        </w:rPr>
      </w:pPr>
      <w:r w:rsidRPr="00F81FA2">
        <w:rPr>
          <w:rFonts w:eastAsia="Calibri"/>
          <w:sz w:val="24"/>
          <w:szCs w:val="24"/>
        </w:rPr>
        <w:t xml:space="preserve">Практическая значимость программы – это создание: </w:t>
      </w:r>
    </w:p>
    <w:p w:rsidR="00AA37CE" w:rsidRPr="00F81FA2" w:rsidRDefault="00AA37CE" w:rsidP="00F66A78">
      <w:pPr>
        <w:rPr>
          <w:rFonts w:eastAsia="Calibri"/>
          <w:sz w:val="24"/>
          <w:szCs w:val="24"/>
        </w:rPr>
      </w:pPr>
      <w:r w:rsidRPr="00F81FA2">
        <w:rPr>
          <w:rFonts w:eastAsia="Calibri"/>
          <w:sz w:val="24"/>
          <w:szCs w:val="24"/>
        </w:rPr>
        <w:t>- совместных творческих проектов педагогов, родителей, детей по духовно - нравственному развитию дошкольников.</w:t>
      </w:r>
    </w:p>
    <w:p w:rsidR="00AA37CE" w:rsidRPr="00F81FA2" w:rsidRDefault="00AA37CE" w:rsidP="00F66A78">
      <w:pPr>
        <w:rPr>
          <w:rFonts w:eastAsia="Calibri"/>
          <w:sz w:val="24"/>
          <w:szCs w:val="24"/>
        </w:rPr>
      </w:pPr>
      <w:r w:rsidRPr="00F81FA2">
        <w:rPr>
          <w:rFonts w:eastAsia="Calibri"/>
          <w:sz w:val="24"/>
          <w:szCs w:val="24"/>
        </w:rPr>
        <w:t xml:space="preserve"> - консультативного пункта для родителей, чьи дети посещают детский сад по духовно- нравственному воспитанию дошкольников; </w:t>
      </w:r>
    </w:p>
    <w:p w:rsidR="00AA37CE" w:rsidRPr="00F81FA2" w:rsidRDefault="00AA37CE" w:rsidP="00F66A78">
      <w:pPr>
        <w:rPr>
          <w:rFonts w:eastAsia="Calibri"/>
          <w:sz w:val="24"/>
          <w:szCs w:val="24"/>
        </w:rPr>
      </w:pPr>
      <w:r w:rsidRPr="00F81FA2">
        <w:rPr>
          <w:rFonts w:eastAsia="Calibri"/>
          <w:sz w:val="24"/>
          <w:szCs w:val="24"/>
        </w:rPr>
        <w:t xml:space="preserve">- банка дидактических материалов по духовно - нравственному воспитанию в условиях реализации ФГОС ДО; </w:t>
      </w:r>
    </w:p>
    <w:p w:rsidR="00AA37CE" w:rsidRPr="001E70D6" w:rsidRDefault="00AA37CE" w:rsidP="00F66A78">
      <w:pPr>
        <w:rPr>
          <w:rFonts w:eastAsia="Calibri"/>
          <w:sz w:val="24"/>
          <w:szCs w:val="24"/>
        </w:rPr>
      </w:pPr>
      <w:r w:rsidRPr="00F81FA2">
        <w:rPr>
          <w:rFonts w:eastAsia="Calibri"/>
          <w:sz w:val="24"/>
          <w:szCs w:val="24"/>
        </w:rPr>
        <w:t>- методической копилки (материалы по духовно - нравственному воспитанию: сценарии, игры, беседы, разработки НОД). Разработка программы мониторинга духовно-нравственного развития и воспитания старших дошкольников.</w:t>
      </w:r>
      <w:r w:rsidRPr="00F81FA2">
        <w:rPr>
          <w:sz w:val="24"/>
          <w:szCs w:val="24"/>
        </w:rPr>
        <w:t xml:space="preserve"> Реализация проекта предполагает 3 года.</w:t>
      </w:r>
    </w:p>
    <w:p w:rsidR="001E70D6" w:rsidRPr="00F81FA2" w:rsidRDefault="001E70D6" w:rsidP="001E70D6">
      <w:pPr>
        <w:ind w:left="851"/>
        <w:rPr>
          <w:rFonts w:eastAsia="Calibri"/>
          <w:sz w:val="24"/>
          <w:szCs w:val="24"/>
        </w:rPr>
      </w:pPr>
    </w:p>
    <w:p w:rsidR="001E70D6" w:rsidRPr="001E70D6" w:rsidRDefault="002C6642" w:rsidP="00FC3053">
      <w:pPr>
        <w:pStyle w:val="1"/>
        <w:numPr>
          <w:ilvl w:val="1"/>
          <w:numId w:val="75"/>
        </w:numPr>
        <w:tabs>
          <w:tab w:val="left" w:pos="3119"/>
        </w:tabs>
        <w:ind w:left="2333" w:right="674" w:firstLine="422"/>
        <w:jc w:val="left"/>
      </w:pPr>
      <w:r>
        <w:t>ОРГАНИЗАЦИОННЫЙ РАЗДЕЛ ПРОГРАММЫ</w:t>
      </w:r>
    </w:p>
    <w:p w:rsidR="009262D5" w:rsidRDefault="002C6642" w:rsidP="00FC3053">
      <w:pPr>
        <w:pStyle w:val="1"/>
        <w:tabs>
          <w:tab w:val="left" w:pos="3119"/>
        </w:tabs>
        <w:ind w:left="2268" w:right="674"/>
      </w:pPr>
      <w:r>
        <w:t>3.1.</w:t>
      </w:r>
      <w:r w:rsidR="009E523B">
        <w:t xml:space="preserve"> </w:t>
      </w:r>
      <w:r>
        <w:t>Описание</w:t>
      </w:r>
      <w:r>
        <w:rPr>
          <w:spacing w:val="-3"/>
        </w:rPr>
        <w:t xml:space="preserve"> </w:t>
      </w:r>
      <w:r>
        <w:t>условий</w:t>
      </w:r>
      <w:r>
        <w:rPr>
          <w:spacing w:val="-3"/>
        </w:rPr>
        <w:t xml:space="preserve"> </w:t>
      </w:r>
      <w:r>
        <w:t>реализации</w:t>
      </w:r>
      <w:r>
        <w:rPr>
          <w:spacing w:val="2"/>
        </w:rPr>
        <w:t xml:space="preserve"> </w:t>
      </w:r>
      <w:r>
        <w:t>Образовательной</w:t>
      </w:r>
      <w:r>
        <w:rPr>
          <w:spacing w:val="-2"/>
        </w:rPr>
        <w:t xml:space="preserve"> </w:t>
      </w:r>
      <w:r>
        <w:t>программы</w:t>
      </w:r>
    </w:p>
    <w:p w:rsidR="00FC3053" w:rsidRDefault="002C6642" w:rsidP="00FC3053">
      <w:pPr>
        <w:ind w:left="3402"/>
        <w:rPr>
          <w:b/>
          <w:sz w:val="24"/>
        </w:rPr>
      </w:pPr>
      <w:r>
        <w:rPr>
          <w:b/>
          <w:sz w:val="24"/>
        </w:rPr>
        <w:t>3.2.1.</w:t>
      </w:r>
      <w:r w:rsidR="00966828">
        <w:rPr>
          <w:b/>
          <w:sz w:val="24"/>
        </w:rPr>
        <w:t xml:space="preserve"> </w:t>
      </w:r>
      <w:r>
        <w:rPr>
          <w:b/>
          <w:sz w:val="24"/>
        </w:rPr>
        <w:t>Психолого-педагогические</w:t>
      </w:r>
      <w:r>
        <w:rPr>
          <w:b/>
          <w:spacing w:val="-5"/>
          <w:sz w:val="24"/>
        </w:rPr>
        <w:t xml:space="preserve"> </w:t>
      </w:r>
      <w:r>
        <w:rPr>
          <w:b/>
          <w:sz w:val="24"/>
        </w:rPr>
        <w:t>условия</w:t>
      </w:r>
    </w:p>
    <w:p w:rsidR="009262D5" w:rsidRDefault="002C6642" w:rsidP="00FC3053">
      <w:pPr>
        <w:pStyle w:val="a3"/>
        <w:tabs>
          <w:tab w:val="left" w:pos="284"/>
        </w:tabs>
        <w:ind w:left="0" w:right="224"/>
      </w:pPr>
      <w:r>
        <w:t>Успешная реализация Образовательной программы обеспечивается следующими психолого-</w:t>
      </w:r>
      <w:r>
        <w:rPr>
          <w:spacing w:val="1"/>
        </w:rPr>
        <w:t xml:space="preserve"> </w:t>
      </w:r>
      <w:r>
        <w:t>педагогическими</w:t>
      </w:r>
      <w:r>
        <w:rPr>
          <w:spacing w:val="2"/>
        </w:rPr>
        <w:t xml:space="preserve"> </w:t>
      </w:r>
      <w:r>
        <w:t>условиями:</w:t>
      </w:r>
    </w:p>
    <w:p w:rsidR="009262D5" w:rsidRDefault="002C6642" w:rsidP="00FC3053">
      <w:pPr>
        <w:pStyle w:val="a7"/>
        <w:numPr>
          <w:ilvl w:val="0"/>
          <w:numId w:val="13"/>
        </w:numPr>
        <w:tabs>
          <w:tab w:val="left" w:pos="284"/>
          <w:tab w:val="left" w:pos="1163"/>
        </w:tabs>
        <w:ind w:left="0" w:right="224" w:firstLine="0"/>
        <w:jc w:val="both"/>
        <w:rPr>
          <w:sz w:val="24"/>
        </w:rPr>
      </w:pPr>
      <w:r>
        <w:rPr>
          <w:sz w:val="24"/>
        </w:rPr>
        <w:t>признание</w:t>
      </w:r>
      <w:r>
        <w:rPr>
          <w:spacing w:val="1"/>
          <w:sz w:val="24"/>
        </w:rPr>
        <w:t xml:space="preserve"> </w:t>
      </w:r>
      <w:r>
        <w:rPr>
          <w:sz w:val="24"/>
        </w:rPr>
        <w:t>детства</w:t>
      </w:r>
      <w:r>
        <w:rPr>
          <w:spacing w:val="1"/>
          <w:sz w:val="24"/>
        </w:rPr>
        <w:t xml:space="preserve"> </w:t>
      </w:r>
      <w:r>
        <w:rPr>
          <w:sz w:val="24"/>
        </w:rPr>
        <w:t>как</w:t>
      </w:r>
      <w:r>
        <w:rPr>
          <w:spacing w:val="1"/>
          <w:sz w:val="24"/>
        </w:rPr>
        <w:t xml:space="preserve"> </w:t>
      </w:r>
      <w:r>
        <w:rPr>
          <w:sz w:val="24"/>
        </w:rPr>
        <w:t>уникального</w:t>
      </w:r>
      <w:r>
        <w:rPr>
          <w:spacing w:val="1"/>
          <w:sz w:val="24"/>
        </w:rPr>
        <w:t xml:space="preserve"> </w:t>
      </w:r>
      <w:r>
        <w:rPr>
          <w:sz w:val="24"/>
        </w:rPr>
        <w:t>периода</w:t>
      </w:r>
      <w:r>
        <w:rPr>
          <w:spacing w:val="1"/>
          <w:sz w:val="24"/>
        </w:rPr>
        <w:t xml:space="preserve"> </w:t>
      </w:r>
      <w:r>
        <w:rPr>
          <w:sz w:val="24"/>
        </w:rPr>
        <w:t>в</w:t>
      </w:r>
      <w:r>
        <w:rPr>
          <w:spacing w:val="1"/>
          <w:sz w:val="24"/>
        </w:rPr>
        <w:t xml:space="preserve"> </w:t>
      </w:r>
      <w:r>
        <w:rPr>
          <w:sz w:val="24"/>
        </w:rPr>
        <w:t>становлении</w:t>
      </w:r>
      <w:r>
        <w:rPr>
          <w:spacing w:val="1"/>
          <w:sz w:val="24"/>
        </w:rPr>
        <w:t xml:space="preserve"> </w:t>
      </w:r>
      <w:r>
        <w:rPr>
          <w:sz w:val="24"/>
        </w:rPr>
        <w:t>человека,</w:t>
      </w:r>
      <w:r>
        <w:rPr>
          <w:spacing w:val="1"/>
          <w:sz w:val="24"/>
        </w:rPr>
        <w:t xml:space="preserve"> </w:t>
      </w:r>
      <w:r>
        <w:rPr>
          <w:sz w:val="24"/>
        </w:rPr>
        <w:t>понимание</w:t>
      </w:r>
      <w:r>
        <w:rPr>
          <w:spacing w:val="1"/>
          <w:sz w:val="24"/>
        </w:rPr>
        <w:t xml:space="preserve"> </w:t>
      </w:r>
      <w:r>
        <w:rPr>
          <w:sz w:val="24"/>
        </w:rPr>
        <w:t>неповторимости личности каждого ребёнка, принятие воспитанника таким, какой он есть, со всеми</w:t>
      </w:r>
      <w:r>
        <w:rPr>
          <w:spacing w:val="1"/>
          <w:sz w:val="24"/>
        </w:rPr>
        <w:t xml:space="preserve"> </w:t>
      </w:r>
      <w:r>
        <w:rPr>
          <w:sz w:val="24"/>
        </w:rPr>
        <w:t>его индивидуальными проявлениями; проявление уважения к развивающейся личности, как высшей</w:t>
      </w:r>
      <w:r>
        <w:rPr>
          <w:spacing w:val="1"/>
          <w:sz w:val="24"/>
        </w:rPr>
        <w:t xml:space="preserve"> </w:t>
      </w:r>
      <w:r>
        <w:rPr>
          <w:sz w:val="24"/>
        </w:rPr>
        <w:t>ценности,</w:t>
      </w:r>
      <w:r>
        <w:rPr>
          <w:spacing w:val="1"/>
          <w:sz w:val="24"/>
        </w:rPr>
        <w:t xml:space="preserve"> </w:t>
      </w:r>
      <w:r>
        <w:rPr>
          <w:sz w:val="24"/>
        </w:rPr>
        <w:t>поддержка</w:t>
      </w:r>
      <w:r>
        <w:rPr>
          <w:spacing w:val="1"/>
          <w:sz w:val="24"/>
        </w:rPr>
        <w:t xml:space="preserve"> </w:t>
      </w:r>
      <w:r>
        <w:rPr>
          <w:sz w:val="24"/>
        </w:rPr>
        <w:t>уверенности</w:t>
      </w:r>
      <w:r>
        <w:rPr>
          <w:spacing w:val="1"/>
          <w:sz w:val="24"/>
        </w:rPr>
        <w:t xml:space="preserve"> </w:t>
      </w:r>
      <w:r>
        <w:rPr>
          <w:sz w:val="24"/>
        </w:rPr>
        <w:t>в</w:t>
      </w:r>
      <w:r>
        <w:rPr>
          <w:spacing w:val="1"/>
          <w:sz w:val="24"/>
        </w:rPr>
        <w:t xml:space="preserve"> </w:t>
      </w:r>
      <w:r>
        <w:rPr>
          <w:sz w:val="24"/>
        </w:rPr>
        <w:t>собственных</w:t>
      </w:r>
      <w:r>
        <w:rPr>
          <w:spacing w:val="1"/>
          <w:sz w:val="24"/>
        </w:rPr>
        <w:t xml:space="preserve"> </w:t>
      </w:r>
      <w:r>
        <w:rPr>
          <w:sz w:val="24"/>
        </w:rPr>
        <w:t>возможностях</w:t>
      </w:r>
      <w:r>
        <w:rPr>
          <w:spacing w:val="1"/>
          <w:sz w:val="24"/>
        </w:rPr>
        <w:t xml:space="preserve"> </w:t>
      </w:r>
      <w:r>
        <w:rPr>
          <w:sz w:val="24"/>
        </w:rPr>
        <w:t>и</w:t>
      </w:r>
      <w:r>
        <w:rPr>
          <w:spacing w:val="1"/>
          <w:sz w:val="24"/>
        </w:rPr>
        <w:t xml:space="preserve"> </w:t>
      </w:r>
      <w:r>
        <w:rPr>
          <w:sz w:val="24"/>
        </w:rPr>
        <w:t>способностях</w:t>
      </w:r>
      <w:r>
        <w:rPr>
          <w:spacing w:val="1"/>
          <w:sz w:val="24"/>
        </w:rPr>
        <w:t xml:space="preserve"> </w:t>
      </w:r>
      <w:r>
        <w:rPr>
          <w:sz w:val="24"/>
        </w:rPr>
        <w:t>у</w:t>
      </w:r>
      <w:r>
        <w:rPr>
          <w:spacing w:val="1"/>
          <w:sz w:val="24"/>
        </w:rPr>
        <w:t xml:space="preserve"> </w:t>
      </w:r>
      <w:r>
        <w:rPr>
          <w:sz w:val="24"/>
        </w:rPr>
        <w:t>каждого</w:t>
      </w:r>
      <w:r>
        <w:rPr>
          <w:spacing w:val="1"/>
          <w:sz w:val="24"/>
        </w:rPr>
        <w:t xml:space="preserve"> </w:t>
      </w:r>
      <w:r>
        <w:rPr>
          <w:sz w:val="24"/>
        </w:rPr>
        <w:t>воспитанника;</w:t>
      </w:r>
    </w:p>
    <w:p w:rsidR="009262D5" w:rsidRDefault="002C6642" w:rsidP="00FC3053">
      <w:pPr>
        <w:pStyle w:val="a7"/>
        <w:numPr>
          <w:ilvl w:val="0"/>
          <w:numId w:val="13"/>
        </w:numPr>
        <w:tabs>
          <w:tab w:val="left" w:pos="284"/>
          <w:tab w:val="left" w:pos="1163"/>
        </w:tabs>
        <w:ind w:left="0" w:right="228" w:firstLine="0"/>
        <w:jc w:val="both"/>
        <w:rPr>
          <w:sz w:val="24"/>
        </w:rPr>
      </w:pPr>
      <w:r>
        <w:rPr>
          <w:sz w:val="24"/>
        </w:rPr>
        <w:t>решение образовательных задач с использованием как новых форм организации процесса</w:t>
      </w:r>
      <w:r>
        <w:rPr>
          <w:spacing w:val="1"/>
          <w:sz w:val="24"/>
        </w:rPr>
        <w:t xml:space="preserve"> </w:t>
      </w:r>
      <w:r>
        <w:rPr>
          <w:sz w:val="24"/>
        </w:rPr>
        <w:t>образования</w:t>
      </w:r>
      <w:r>
        <w:rPr>
          <w:spacing w:val="1"/>
          <w:sz w:val="24"/>
        </w:rPr>
        <w:t xml:space="preserve"> </w:t>
      </w:r>
      <w:r>
        <w:rPr>
          <w:sz w:val="24"/>
        </w:rPr>
        <w:t>(проектная</w:t>
      </w:r>
      <w:r>
        <w:rPr>
          <w:spacing w:val="1"/>
          <w:sz w:val="24"/>
        </w:rPr>
        <w:t xml:space="preserve"> </w:t>
      </w:r>
      <w:r>
        <w:rPr>
          <w:sz w:val="24"/>
        </w:rPr>
        <w:t>деятельность,</w:t>
      </w:r>
      <w:r>
        <w:rPr>
          <w:spacing w:val="1"/>
          <w:sz w:val="24"/>
        </w:rPr>
        <w:t xml:space="preserve"> </w:t>
      </w:r>
      <w:r>
        <w:rPr>
          <w:sz w:val="24"/>
        </w:rPr>
        <w:t>образовательная</w:t>
      </w:r>
      <w:r>
        <w:rPr>
          <w:spacing w:val="1"/>
          <w:sz w:val="24"/>
        </w:rPr>
        <w:t xml:space="preserve"> </w:t>
      </w:r>
      <w:r>
        <w:rPr>
          <w:sz w:val="24"/>
        </w:rPr>
        <w:t>ситуация,</w:t>
      </w:r>
      <w:r>
        <w:rPr>
          <w:spacing w:val="1"/>
          <w:sz w:val="24"/>
        </w:rPr>
        <w:t xml:space="preserve"> </w:t>
      </w:r>
      <w:r>
        <w:rPr>
          <w:sz w:val="24"/>
        </w:rPr>
        <w:t>образовательное</w:t>
      </w:r>
      <w:r>
        <w:rPr>
          <w:spacing w:val="1"/>
          <w:sz w:val="24"/>
        </w:rPr>
        <w:t xml:space="preserve"> </w:t>
      </w:r>
      <w:r>
        <w:rPr>
          <w:sz w:val="24"/>
        </w:rPr>
        <w:t>событие,</w:t>
      </w:r>
      <w:r>
        <w:rPr>
          <w:spacing w:val="1"/>
          <w:sz w:val="24"/>
        </w:rPr>
        <w:t xml:space="preserve"> </w:t>
      </w:r>
      <w:r>
        <w:rPr>
          <w:sz w:val="24"/>
        </w:rPr>
        <w:t>обогащенные</w:t>
      </w:r>
      <w:r>
        <w:rPr>
          <w:spacing w:val="1"/>
          <w:sz w:val="24"/>
        </w:rPr>
        <w:t xml:space="preserve"> </w:t>
      </w:r>
      <w:r>
        <w:rPr>
          <w:sz w:val="24"/>
        </w:rPr>
        <w:t>игры</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центрах</w:t>
      </w:r>
      <w:r>
        <w:rPr>
          <w:spacing w:val="1"/>
          <w:sz w:val="24"/>
        </w:rPr>
        <w:t xml:space="preserve"> </w:t>
      </w:r>
      <w:r>
        <w:rPr>
          <w:sz w:val="24"/>
        </w:rPr>
        <w:t>активности,</w:t>
      </w:r>
      <w:r>
        <w:rPr>
          <w:spacing w:val="1"/>
          <w:sz w:val="24"/>
        </w:rPr>
        <w:t xml:space="preserve"> </w:t>
      </w:r>
      <w:r>
        <w:rPr>
          <w:sz w:val="24"/>
        </w:rPr>
        <w:t>проблемно-обучающие</w:t>
      </w:r>
      <w:r>
        <w:rPr>
          <w:spacing w:val="1"/>
          <w:sz w:val="24"/>
        </w:rPr>
        <w:t xml:space="preserve"> </w:t>
      </w:r>
      <w:r>
        <w:rPr>
          <w:sz w:val="24"/>
        </w:rPr>
        <w:t>ситуации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 xml:space="preserve">интеграции образовательных областей и другое), так и традиционных (фронтальные, </w:t>
      </w:r>
      <w:r>
        <w:rPr>
          <w:sz w:val="24"/>
        </w:rPr>
        <w:lastRenderedPageBreak/>
        <w:t>подгрупповые,</w:t>
      </w:r>
      <w:r>
        <w:rPr>
          <w:spacing w:val="1"/>
          <w:sz w:val="24"/>
        </w:rPr>
        <w:t xml:space="preserve"> </w:t>
      </w:r>
      <w:r>
        <w:rPr>
          <w:sz w:val="24"/>
        </w:rPr>
        <w:t>индивидуальные занятий. При этом занятие рассматривается как дело, занимательное и интересное</w:t>
      </w:r>
      <w:r>
        <w:rPr>
          <w:spacing w:val="1"/>
          <w:sz w:val="24"/>
        </w:rPr>
        <w:t xml:space="preserve"> </w:t>
      </w:r>
      <w:r>
        <w:rPr>
          <w:sz w:val="24"/>
        </w:rPr>
        <w:t>детям,</w:t>
      </w:r>
      <w:r>
        <w:rPr>
          <w:spacing w:val="1"/>
          <w:sz w:val="24"/>
        </w:rPr>
        <w:t xml:space="preserve"> </w:t>
      </w:r>
      <w:r>
        <w:rPr>
          <w:sz w:val="24"/>
        </w:rPr>
        <w:t>развивающее</w:t>
      </w:r>
      <w:r>
        <w:rPr>
          <w:spacing w:val="1"/>
          <w:sz w:val="24"/>
        </w:rPr>
        <w:t xml:space="preserve"> </w:t>
      </w:r>
      <w:r>
        <w:rPr>
          <w:sz w:val="24"/>
        </w:rPr>
        <w:t>их;</w:t>
      </w:r>
      <w:r>
        <w:rPr>
          <w:spacing w:val="1"/>
          <w:sz w:val="24"/>
        </w:rPr>
        <w:t xml:space="preserve"> </w:t>
      </w:r>
      <w:r>
        <w:rPr>
          <w:sz w:val="24"/>
        </w:rPr>
        <w:t>деятельность,</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освоение</w:t>
      </w:r>
      <w:r>
        <w:rPr>
          <w:spacing w:val="1"/>
          <w:sz w:val="24"/>
        </w:rPr>
        <w:t xml:space="preserve"> </w:t>
      </w:r>
      <w:r>
        <w:rPr>
          <w:sz w:val="24"/>
        </w:rPr>
        <w:t>детьми</w:t>
      </w:r>
      <w:r>
        <w:rPr>
          <w:spacing w:val="1"/>
          <w:sz w:val="24"/>
        </w:rPr>
        <w:t xml:space="preserve"> </w:t>
      </w:r>
      <w:r>
        <w:rPr>
          <w:sz w:val="24"/>
        </w:rPr>
        <w:t>одной</w:t>
      </w:r>
      <w:r>
        <w:rPr>
          <w:spacing w:val="1"/>
          <w:sz w:val="24"/>
        </w:rPr>
        <w:t xml:space="preserve"> </w:t>
      </w:r>
      <w:r>
        <w:rPr>
          <w:sz w:val="24"/>
        </w:rPr>
        <w:t>или</w:t>
      </w:r>
      <w:r>
        <w:rPr>
          <w:spacing w:val="1"/>
          <w:sz w:val="24"/>
        </w:rPr>
        <w:t xml:space="preserve"> </w:t>
      </w:r>
      <w:r>
        <w:rPr>
          <w:sz w:val="24"/>
        </w:rPr>
        <w:t>нескольких</w:t>
      </w:r>
      <w:r>
        <w:rPr>
          <w:spacing w:val="1"/>
          <w:sz w:val="24"/>
        </w:rPr>
        <w:t xml:space="preserve"> </w:t>
      </w:r>
      <w:r>
        <w:rPr>
          <w:sz w:val="24"/>
        </w:rPr>
        <w:t>образовательных</w:t>
      </w:r>
      <w:r>
        <w:rPr>
          <w:spacing w:val="1"/>
          <w:sz w:val="24"/>
        </w:rPr>
        <w:t xml:space="preserve"> </w:t>
      </w:r>
      <w:r>
        <w:rPr>
          <w:sz w:val="24"/>
        </w:rPr>
        <w:t>областей,</w:t>
      </w:r>
      <w:r>
        <w:rPr>
          <w:spacing w:val="1"/>
          <w:sz w:val="24"/>
        </w:rPr>
        <w:t xml:space="preserve"> </w:t>
      </w:r>
      <w:r>
        <w:rPr>
          <w:sz w:val="24"/>
        </w:rPr>
        <w:t>или</w:t>
      </w:r>
      <w:r>
        <w:rPr>
          <w:spacing w:val="1"/>
          <w:sz w:val="24"/>
        </w:rPr>
        <w:t xml:space="preserve"> </w:t>
      </w:r>
      <w:r>
        <w:rPr>
          <w:sz w:val="24"/>
        </w:rPr>
        <w:t>их</w:t>
      </w:r>
      <w:r>
        <w:rPr>
          <w:spacing w:val="1"/>
          <w:sz w:val="24"/>
        </w:rPr>
        <w:t xml:space="preserve"> </w:t>
      </w:r>
      <w:r>
        <w:rPr>
          <w:sz w:val="24"/>
        </w:rPr>
        <w:t>интеграцию</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разнообразных</w:t>
      </w:r>
      <w:r>
        <w:rPr>
          <w:spacing w:val="1"/>
          <w:sz w:val="24"/>
        </w:rPr>
        <w:t xml:space="preserve"> </w:t>
      </w:r>
      <w:r>
        <w:rPr>
          <w:sz w:val="24"/>
        </w:rPr>
        <w:t>педагогически</w:t>
      </w:r>
      <w:r>
        <w:rPr>
          <w:spacing w:val="1"/>
          <w:sz w:val="24"/>
        </w:rPr>
        <w:t xml:space="preserve"> </w:t>
      </w:r>
      <w:r>
        <w:rPr>
          <w:sz w:val="24"/>
        </w:rPr>
        <w:t>обоснованных</w:t>
      </w:r>
      <w:r>
        <w:rPr>
          <w:spacing w:val="-2"/>
          <w:sz w:val="24"/>
        </w:rPr>
        <w:t xml:space="preserve"> </w:t>
      </w:r>
      <w:r>
        <w:rPr>
          <w:sz w:val="24"/>
        </w:rPr>
        <w:t>форм</w:t>
      </w:r>
      <w:r>
        <w:rPr>
          <w:spacing w:val="-1"/>
          <w:sz w:val="24"/>
        </w:rPr>
        <w:t xml:space="preserve"> </w:t>
      </w:r>
      <w:r>
        <w:rPr>
          <w:sz w:val="24"/>
        </w:rPr>
        <w:t>и</w:t>
      </w:r>
      <w:r>
        <w:rPr>
          <w:spacing w:val="-2"/>
          <w:sz w:val="24"/>
        </w:rPr>
        <w:t xml:space="preserve"> </w:t>
      </w:r>
      <w:r>
        <w:rPr>
          <w:sz w:val="24"/>
        </w:rPr>
        <w:t>методов</w:t>
      </w:r>
      <w:r>
        <w:rPr>
          <w:spacing w:val="-1"/>
          <w:sz w:val="24"/>
        </w:rPr>
        <w:t xml:space="preserve"> </w:t>
      </w:r>
      <w:r>
        <w:rPr>
          <w:sz w:val="24"/>
        </w:rPr>
        <w:t>работы,</w:t>
      </w:r>
      <w:r>
        <w:rPr>
          <w:spacing w:val="-1"/>
          <w:sz w:val="24"/>
        </w:rPr>
        <w:t xml:space="preserve"> </w:t>
      </w:r>
      <w:r>
        <w:rPr>
          <w:sz w:val="24"/>
        </w:rPr>
        <w:t>выбор</w:t>
      </w:r>
      <w:r>
        <w:rPr>
          <w:spacing w:val="1"/>
          <w:sz w:val="24"/>
        </w:rPr>
        <w:t xml:space="preserve"> </w:t>
      </w:r>
      <w:r>
        <w:rPr>
          <w:sz w:val="24"/>
        </w:rPr>
        <w:t>которых осуществляется</w:t>
      </w:r>
      <w:r>
        <w:rPr>
          <w:spacing w:val="-1"/>
          <w:sz w:val="24"/>
        </w:rPr>
        <w:t xml:space="preserve"> </w:t>
      </w:r>
      <w:r>
        <w:rPr>
          <w:sz w:val="24"/>
        </w:rPr>
        <w:t>педагогом;</w:t>
      </w:r>
    </w:p>
    <w:p w:rsidR="009262D5" w:rsidRDefault="002C6642" w:rsidP="00FC3053">
      <w:pPr>
        <w:pStyle w:val="a7"/>
        <w:numPr>
          <w:ilvl w:val="0"/>
          <w:numId w:val="13"/>
        </w:numPr>
        <w:tabs>
          <w:tab w:val="left" w:pos="0"/>
          <w:tab w:val="left" w:pos="284"/>
        </w:tabs>
        <w:spacing w:before="12" w:line="276" w:lineRule="auto"/>
        <w:ind w:left="0" w:right="227" w:firstLine="0"/>
        <w:jc w:val="both"/>
        <w:rPr>
          <w:sz w:val="24"/>
        </w:rPr>
      </w:pPr>
      <w:r>
        <w:rPr>
          <w:sz w:val="24"/>
        </w:rPr>
        <w:t>обеспечение преемственности содержания и форм организации образовательного процесса в</w:t>
      </w:r>
      <w:r>
        <w:rPr>
          <w:spacing w:val="-57"/>
          <w:sz w:val="24"/>
        </w:rPr>
        <w:t xml:space="preserve"> </w:t>
      </w:r>
      <w:r>
        <w:rPr>
          <w:sz w:val="24"/>
        </w:rPr>
        <w:t>ДОО, в том числе дошкольного и начального общего уровней образования (опора на опыт детей,</w:t>
      </w:r>
      <w:r>
        <w:rPr>
          <w:spacing w:val="1"/>
          <w:sz w:val="24"/>
        </w:rPr>
        <w:t xml:space="preserve"> </w:t>
      </w:r>
      <w:r>
        <w:rPr>
          <w:sz w:val="24"/>
        </w:rPr>
        <w:t>накопленный на предыдущих этапах развития, изменение форм и методов образовательной работы,</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стратегический</w:t>
      </w:r>
      <w:r>
        <w:rPr>
          <w:spacing w:val="1"/>
          <w:sz w:val="24"/>
        </w:rPr>
        <w:t xml:space="preserve"> </w:t>
      </w:r>
      <w:r>
        <w:rPr>
          <w:sz w:val="24"/>
        </w:rPr>
        <w:t>приоритет</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умения</w:t>
      </w:r>
      <w:r>
        <w:rPr>
          <w:spacing w:val="1"/>
          <w:sz w:val="24"/>
        </w:rPr>
        <w:t xml:space="preserve"> </w:t>
      </w:r>
      <w:r>
        <w:rPr>
          <w:sz w:val="24"/>
        </w:rPr>
        <w:t>учиться);</w:t>
      </w:r>
    </w:p>
    <w:p w:rsidR="009262D5" w:rsidRDefault="002C6642" w:rsidP="00FC3053">
      <w:pPr>
        <w:pStyle w:val="a7"/>
        <w:numPr>
          <w:ilvl w:val="0"/>
          <w:numId w:val="13"/>
        </w:numPr>
        <w:tabs>
          <w:tab w:val="left" w:pos="0"/>
          <w:tab w:val="left" w:pos="284"/>
        </w:tabs>
        <w:spacing w:before="12" w:line="276" w:lineRule="auto"/>
        <w:ind w:left="0" w:right="232" w:firstLine="0"/>
        <w:jc w:val="both"/>
        <w:rPr>
          <w:sz w:val="24"/>
        </w:rPr>
      </w:pPr>
      <w:r>
        <w:rPr>
          <w:sz w:val="24"/>
        </w:rPr>
        <w:t>учёт специфики возрастного и индивидуального психофизического развития обучающихся</w:t>
      </w:r>
      <w:r>
        <w:rPr>
          <w:spacing w:val="1"/>
          <w:sz w:val="24"/>
        </w:rPr>
        <w:t xml:space="preserve"> </w:t>
      </w:r>
      <w:r>
        <w:rPr>
          <w:sz w:val="24"/>
        </w:rPr>
        <w:t>(использование</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методов,</w:t>
      </w:r>
      <w:r>
        <w:rPr>
          <w:spacing w:val="1"/>
          <w:sz w:val="24"/>
        </w:rPr>
        <w:t xml:space="preserve"> </w:t>
      </w:r>
      <w:r>
        <w:rPr>
          <w:sz w:val="24"/>
        </w:rPr>
        <w:t>соответствующих</w:t>
      </w:r>
      <w:r>
        <w:rPr>
          <w:spacing w:val="1"/>
          <w:sz w:val="24"/>
        </w:rPr>
        <w:t xml:space="preserve"> </w:t>
      </w:r>
      <w:r>
        <w:rPr>
          <w:sz w:val="24"/>
        </w:rPr>
        <w:t>возрастным</w:t>
      </w:r>
      <w:r>
        <w:rPr>
          <w:spacing w:val="1"/>
          <w:sz w:val="24"/>
        </w:rPr>
        <w:t xml:space="preserve"> </w:t>
      </w:r>
      <w:r>
        <w:rPr>
          <w:sz w:val="24"/>
        </w:rPr>
        <w:t>особенностям</w:t>
      </w:r>
      <w:r>
        <w:rPr>
          <w:spacing w:val="1"/>
          <w:sz w:val="24"/>
        </w:rPr>
        <w:t xml:space="preserve"> </w:t>
      </w:r>
      <w:r>
        <w:rPr>
          <w:sz w:val="24"/>
        </w:rPr>
        <w:t>детей;</w:t>
      </w:r>
      <w:r>
        <w:rPr>
          <w:spacing w:val="1"/>
          <w:sz w:val="24"/>
        </w:rPr>
        <w:t xml:space="preserve"> </w:t>
      </w:r>
      <w:r>
        <w:rPr>
          <w:sz w:val="24"/>
        </w:rPr>
        <w:t>видов</w:t>
      </w:r>
      <w:r>
        <w:rPr>
          <w:spacing w:val="1"/>
          <w:sz w:val="24"/>
        </w:rPr>
        <w:t xml:space="preserve"> </w:t>
      </w:r>
      <w:r>
        <w:rPr>
          <w:sz w:val="24"/>
        </w:rPr>
        <w:t>деятельности,</w:t>
      </w:r>
      <w:r>
        <w:rPr>
          <w:spacing w:val="-3"/>
          <w:sz w:val="24"/>
        </w:rPr>
        <w:t xml:space="preserve"> </w:t>
      </w:r>
      <w:r>
        <w:rPr>
          <w:sz w:val="24"/>
        </w:rPr>
        <w:t>специфических для</w:t>
      </w:r>
      <w:r>
        <w:rPr>
          <w:spacing w:val="-2"/>
          <w:sz w:val="24"/>
        </w:rPr>
        <w:t xml:space="preserve"> </w:t>
      </w:r>
      <w:r>
        <w:rPr>
          <w:sz w:val="24"/>
        </w:rPr>
        <w:t>каждого</w:t>
      </w:r>
      <w:r>
        <w:rPr>
          <w:spacing w:val="-2"/>
          <w:sz w:val="24"/>
        </w:rPr>
        <w:t xml:space="preserve"> </w:t>
      </w:r>
      <w:r>
        <w:rPr>
          <w:sz w:val="24"/>
        </w:rPr>
        <w:t>возрастного</w:t>
      </w:r>
      <w:r>
        <w:rPr>
          <w:spacing w:val="-2"/>
          <w:sz w:val="24"/>
        </w:rPr>
        <w:t xml:space="preserve"> </w:t>
      </w:r>
      <w:r>
        <w:rPr>
          <w:sz w:val="24"/>
        </w:rPr>
        <w:t>периода,</w:t>
      </w:r>
      <w:r>
        <w:rPr>
          <w:spacing w:val="-2"/>
          <w:sz w:val="24"/>
        </w:rPr>
        <w:t xml:space="preserve"> </w:t>
      </w:r>
      <w:r>
        <w:rPr>
          <w:sz w:val="24"/>
        </w:rPr>
        <w:t>социальной</w:t>
      </w:r>
      <w:r>
        <w:rPr>
          <w:spacing w:val="-2"/>
          <w:sz w:val="24"/>
        </w:rPr>
        <w:t xml:space="preserve"> </w:t>
      </w:r>
      <w:r>
        <w:rPr>
          <w:sz w:val="24"/>
        </w:rPr>
        <w:t>ситуации</w:t>
      </w:r>
      <w:r>
        <w:rPr>
          <w:spacing w:val="-2"/>
          <w:sz w:val="24"/>
        </w:rPr>
        <w:t xml:space="preserve"> </w:t>
      </w:r>
      <w:r>
        <w:rPr>
          <w:sz w:val="24"/>
        </w:rPr>
        <w:t>развития);</w:t>
      </w:r>
    </w:p>
    <w:p w:rsidR="009262D5" w:rsidRDefault="002C6642" w:rsidP="00FC3053">
      <w:pPr>
        <w:pStyle w:val="a7"/>
        <w:numPr>
          <w:ilvl w:val="0"/>
          <w:numId w:val="13"/>
        </w:numPr>
        <w:tabs>
          <w:tab w:val="left" w:pos="0"/>
          <w:tab w:val="left" w:pos="284"/>
        </w:tabs>
        <w:spacing w:before="13" w:line="276" w:lineRule="auto"/>
        <w:ind w:left="0" w:right="232" w:firstLine="0"/>
        <w:jc w:val="both"/>
        <w:rPr>
          <w:sz w:val="24"/>
        </w:rPr>
      </w:pPr>
      <w:r>
        <w:rPr>
          <w:sz w:val="24"/>
        </w:rPr>
        <w:t>создание развивающей и эмоционально комфортной для ребёнка образовательной среды,</w:t>
      </w:r>
      <w:r>
        <w:rPr>
          <w:spacing w:val="1"/>
          <w:sz w:val="24"/>
        </w:rPr>
        <w:t xml:space="preserve"> </w:t>
      </w:r>
      <w:r>
        <w:rPr>
          <w:sz w:val="24"/>
        </w:rPr>
        <w:t>способствующей</w:t>
      </w:r>
      <w:r>
        <w:rPr>
          <w:spacing w:val="1"/>
          <w:sz w:val="24"/>
        </w:rPr>
        <w:t xml:space="preserve"> </w:t>
      </w:r>
      <w:r>
        <w:rPr>
          <w:sz w:val="24"/>
        </w:rPr>
        <w:t>эмоционально-ценностному,</w:t>
      </w:r>
      <w:r>
        <w:rPr>
          <w:spacing w:val="1"/>
          <w:sz w:val="24"/>
        </w:rPr>
        <w:t xml:space="preserve"> </w:t>
      </w:r>
      <w:r>
        <w:rPr>
          <w:sz w:val="24"/>
        </w:rPr>
        <w:t>социально-личностному,</w:t>
      </w:r>
      <w:r>
        <w:rPr>
          <w:spacing w:val="1"/>
          <w:sz w:val="24"/>
        </w:rPr>
        <w:t xml:space="preserve"> </w:t>
      </w:r>
      <w:r>
        <w:rPr>
          <w:sz w:val="24"/>
        </w:rPr>
        <w:t>познавательному,</w:t>
      </w:r>
      <w:r>
        <w:rPr>
          <w:spacing w:val="1"/>
          <w:sz w:val="24"/>
        </w:rPr>
        <w:t xml:space="preserve"> </w:t>
      </w:r>
      <w:r>
        <w:rPr>
          <w:sz w:val="24"/>
        </w:rPr>
        <w:t>эстетическому развитию ребёнка и сохранению его индивидуальности, в которой ребёнок реализует</w:t>
      </w:r>
      <w:r>
        <w:rPr>
          <w:spacing w:val="1"/>
          <w:sz w:val="24"/>
        </w:rPr>
        <w:t xml:space="preserve"> </w:t>
      </w:r>
      <w:r>
        <w:rPr>
          <w:sz w:val="24"/>
        </w:rPr>
        <w:t>право</w:t>
      </w:r>
      <w:r>
        <w:rPr>
          <w:spacing w:val="-2"/>
          <w:sz w:val="24"/>
        </w:rPr>
        <w:t xml:space="preserve"> </w:t>
      </w:r>
      <w:r>
        <w:rPr>
          <w:sz w:val="24"/>
        </w:rPr>
        <w:t>на</w:t>
      </w:r>
      <w:r>
        <w:rPr>
          <w:spacing w:val="-1"/>
          <w:sz w:val="24"/>
        </w:rPr>
        <w:t xml:space="preserve"> </w:t>
      </w:r>
      <w:r>
        <w:rPr>
          <w:sz w:val="24"/>
        </w:rPr>
        <w:t>свободу</w:t>
      </w:r>
      <w:r>
        <w:rPr>
          <w:spacing w:val="-3"/>
          <w:sz w:val="24"/>
        </w:rPr>
        <w:t xml:space="preserve"> </w:t>
      </w:r>
      <w:r>
        <w:rPr>
          <w:sz w:val="24"/>
        </w:rPr>
        <w:t>выбора</w:t>
      </w:r>
      <w:r>
        <w:rPr>
          <w:spacing w:val="-1"/>
          <w:sz w:val="24"/>
        </w:rPr>
        <w:t xml:space="preserve"> </w:t>
      </w:r>
      <w:r>
        <w:rPr>
          <w:sz w:val="24"/>
        </w:rPr>
        <w:t>деятельности,</w:t>
      </w:r>
      <w:r>
        <w:rPr>
          <w:spacing w:val="-1"/>
          <w:sz w:val="24"/>
        </w:rPr>
        <w:t xml:space="preserve"> </w:t>
      </w:r>
      <w:r>
        <w:rPr>
          <w:sz w:val="24"/>
        </w:rPr>
        <w:t>партнера, средств</w:t>
      </w:r>
      <w:r>
        <w:rPr>
          <w:spacing w:val="-1"/>
          <w:sz w:val="24"/>
        </w:rPr>
        <w:t xml:space="preserve"> </w:t>
      </w:r>
      <w:r>
        <w:rPr>
          <w:sz w:val="24"/>
        </w:rPr>
        <w:t>и прочее;</w:t>
      </w:r>
    </w:p>
    <w:p w:rsidR="009262D5" w:rsidRDefault="002C6642" w:rsidP="00FC3053">
      <w:pPr>
        <w:pStyle w:val="a7"/>
        <w:numPr>
          <w:ilvl w:val="0"/>
          <w:numId w:val="13"/>
        </w:numPr>
        <w:tabs>
          <w:tab w:val="left" w:pos="0"/>
          <w:tab w:val="left" w:pos="284"/>
        </w:tabs>
        <w:spacing w:before="12" w:line="276" w:lineRule="auto"/>
        <w:ind w:left="0" w:right="233" w:firstLine="0"/>
        <w:jc w:val="both"/>
        <w:rPr>
          <w:sz w:val="24"/>
        </w:rPr>
      </w:pPr>
      <w:r>
        <w:rPr>
          <w:sz w:val="24"/>
        </w:rPr>
        <w:t>построение образовательной деятельности на основе взаимодействия взрослых с детьми,</w:t>
      </w:r>
      <w:r>
        <w:rPr>
          <w:spacing w:val="1"/>
          <w:sz w:val="24"/>
        </w:rPr>
        <w:t xml:space="preserve"> </w:t>
      </w:r>
      <w:r>
        <w:rPr>
          <w:sz w:val="24"/>
        </w:rPr>
        <w:t>ориентированного</w:t>
      </w:r>
      <w:r>
        <w:rPr>
          <w:spacing w:val="1"/>
          <w:sz w:val="24"/>
        </w:rPr>
        <w:t xml:space="preserve"> </w:t>
      </w:r>
      <w:r>
        <w:rPr>
          <w:sz w:val="24"/>
        </w:rPr>
        <w:t>на</w:t>
      </w:r>
      <w:r>
        <w:rPr>
          <w:spacing w:val="1"/>
          <w:sz w:val="24"/>
        </w:rPr>
        <w:t xml:space="preserve"> </w:t>
      </w:r>
      <w:r>
        <w:rPr>
          <w:sz w:val="24"/>
        </w:rPr>
        <w:t>интересы</w:t>
      </w:r>
      <w:r>
        <w:rPr>
          <w:spacing w:val="1"/>
          <w:sz w:val="24"/>
        </w:rPr>
        <w:t xml:space="preserve"> </w:t>
      </w:r>
      <w:r>
        <w:rPr>
          <w:sz w:val="24"/>
        </w:rPr>
        <w:t>и</w:t>
      </w:r>
      <w:r>
        <w:rPr>
          <w:spacing w:val="1"/>
          <w:sz w:val="24"/>
        </w:rPr>
        <w:t xml:space="preserve"> </w:t>
      </w:r>
      <w:r>
        <w:rPr>
          <w:sz w:val="24"/>
        </w:rPr>
        <w:t>возможности</w:t>
      </w:r>
      <w:r>
        <w:rPr>
          <w:spacing w:val="1"/>
          <w:sz w:val="24"/>
        </w:rPr>
        <w:t xml:space="preserve"> </w:t>
      </w:r>
      <w:r>
        <w:rPr>
          <w:sz w:val="24"/>
        </w:rPr>
        <w:t>каждого</w:t>
      </w:r>
      <w:r>
        <w:rPr>
          <w:spacing w:val="1"/>
          <w:sz w:val="24"/>
        </w:rPr>
        <w:t xml:space="preserve"> </w:t>
      </w:r>
      <w:r>
        <w:rPr>
          <w:sz w:val="24"/>
        </w:rPr>
        <w:t>ребёнка</w:t>
      </w:r>
      <w:r>
        <w:rPr>
          <w:spacing w:val="1"/>
          <w:sz w:val="24"/>
        </w:rPr>
        <w:t xml:space="preserve"> </w:t>
      </w:r>
      <w:r>
        <w:rPr>
          <w:sz w:val="24"/>
        </w:rPr>
        <w:t>и</w:t>
      </w:r>
      <w:r>
        <w:rPr>
          <w:spacing w:val="1"/>
          <w:sz w:val="24"/>
        </w:rPr>
        <w:t xml:space="preserve"> </w:t>
      </w:r>
      <w:r>
        <w:rPr>
          <w:sz w:val="24"/>
        </w:rPr>
        <w:t>учитывающего</w:t>
      </w:r>
      <w:r>
        <w:rPr>
          <w:spacing w:val="1"/>
          <w:sz w:val="24"/>
        </w:rPr>
        <w:t xml:space="preserve"> </w:t>
      </w:r>
      <w:r>
        <w:rPr>
          <w:sz w:val="24"/>
        </w:rPr>
        <w:t>социальную</w:t>
      </w:r>
      <w:r>
        <w:rPr>
          <w:spacing w:val="1"/>
          <w:sz w:val="24"/>
        </w:rPr>
        <w:t xml:space="preserve"> </w:t>
      </w:r>
      <w:r>
        <w:rPr>
          <w:sz w:val="24"/>
        </w:rPr>
        <w:t>ситуацию</w:t>
      </w:r>
      <w:r>
        <w:rPr>
          <w:spacing w:val="-1"/>
          <w:sz w:val="24"/>
        </w:rPr>
        <w:t xml:space="preserve"> </w:t>
      </w:r>
      <w:r>
        <w:rPr>
          <w:sz w:val="24"/>
        </w:rPr>
        <w:t>его</w:t>
      </w:r>
      <w:r>
        <w:rPr>
          <w:spacing w:val="-1"/>
          <w:sz w:val="24"/>
        </w:rPr>
        <w:t xml:space="preserve"> </w:t>
      </w:r>
      <w:r>
        <w:rPr>
          <w:sz w:val="24"/>
        </w:rPr>
        <w:t>развития;</w:t>
      </w:r>
    </w:p>
    <w:p w:rsidR="009262D5" w:rsidRDefault="002C6642" w:rsidP="00FC3053">
      <w:pPr>
        <w:pStyle w:val="a7"/>
        <w:numPr>
          <w:ilvl w:val="0"/>
          <w:numId w:val="13"/>
        </w:numPr>
        <w:tabs>
          <w:tab w:val="left" w:pos="0"/>
          <w:tab w:val="left" w:pos="284"/>
        </w:tabs>
        <w:spacing w:before="13" w:line="276" w:lineRule="auto"/>
        <w:ind w:left="0" w:right="234" w:firstLine="0"/>
        <w:jc w:val="both"/>
        <w:rPr>
          <w:sz w:val="24"/>
        </w:rPr>
      </w:pPr>
      <w:r>
        <w:rPr>
          <w:sz w:val="24"/>
        </w:rPr>
        <w:t>индивидуализация</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поддержка</w:t>
      </w:r>
      <w:r>
        <w:rPr>
          <w:spacing w:val="1"/>
          <w:sz w:val="24"/>
        </w:rPr>
        <w:t xml:space="preserve"> </w:t>
      </w:r>
      <w:r>
        <w:rPr>
          <w:sz w:val="24"/>
        </w:rPr>
        <w:t>ребёнка,</w:t>
      </w:r>
      <w:r>
        <w:rPr>
          <w:spacing w:val="1"/>
          <w:sz w:val="24"/>
        </w:rPr>
        <w:t xml:space="preserve"> </w:t>
      </w:r>
      <w:r>
        <w:rPr>
          <w:sz w:val="24"/>
        </w:rPr>
        <w:t>построение</w:t>
      </w:r>
      <w:r>
        <w:rPr>
          <w:spacing w:val="1"/>
          <w:sz w:val="24"/>
        </w:rPr>
        <w:t xml:space="preserve"> </w:t>
      </w:r>
      <w:r>
        <w:rPr>
          <w:sz w:val="24"/>
        </w:rPr>
        <w:t>его</w:t>
      </w:r>
      <w:r>
        <w:rPr>
          <w:spacing w:val="1"/>
          <w:sz w:val="24"/>
        </w:rPr>
        <w:t xml:space="preserve"> </w:t>
      </w:r>
      <w:r>
        <w:rPr>
          <w:sz w:val="24"/>
        </w:rPr>
        <w:t>образовательной траектории) и оптимизация работы с группой детей, основанные на результатах</w:t>
      </w:r>
      <w:r>
        <w:rPr>
          <w:spacing w:val="1"/>
          <w:sz w:val="24"/>
        </w:rPr>
        <w:t xml:space="preserve"> </w:t>
      </w:r>
      <w:r>
        <w:rPr>
          <w:sz w:val="24"/>
        </w:rPr>
        <w:t>педагогической</w:t>
      </w:r>
      <w:r>
        <w:rPr>
          <w:spacing w:val="-1"/>
          <w:sz w:val="24"/>
        </w:rPr>
        <w:t xml:space="preserve"> </w:t>
      </w:r>
      <w:r>
        <w:rPr>
          <w:sz w:val="24"/>
        </w:rPr>
        <w:t>диагностики (мониторинга);</w:t>
      </w:r>
    </w:p>
    <w:p w:rsidR="009262D5" w:rsidRDefault="002C6642" w:rsidP="00FC3053">
      <w:pPr>
        <w:pStyle w:val="a7"/>
        <w:numPr>
          <w:ilvl w:val="0"/>
          <w:numId w:val="13"/>
        </w:numPr>
        <w:tabs>
          <w:tab w:val="left" w:pos="0"/>
          <w:tab w:val="left" w:pos="284"/>
        </w:tabs>
        <w:spacing w:before="13" w:line="276" w:lineRule="auto"/>
        <w:ind w:left="0" w:right="229" w:firstLine="0"/>
        <w:jc w:val="both"/>
        <w:rPr>
          <w:sz w:val="24"/>
        </w:rPr>
      </w:pPr>
      <w:r>
        <w:rPr>
          <w:sz w:val="24"/>
        </w:rPr>
        <w:t>оказание</w:t>
      </w:r>
      <w:r>
        <w:rPr>
          <w:spacing w:val="1"/>
          <w:sz w:val="24"/>
        </w:rPr>
        <w:t xml:space="preserve"> </w:t>
      </w:r>
      <w:r>
        <w:rPr>
          <w:sz w:val="24"/>
        </w:rPr>
        <w:t>ранней</w:t>
      </w:r>
      <w:r>
        <w:rPr>
          <w:spacing w:val="1"/>
          <w:sz w:val="24"/>
        </w:rPr>
        <w:t xml:space="preserve"> </w:t>
      </w:r>
      <w:r>
        <w:rPr>
          <w:sz w:val="24"/>
        </w:rPr>
        <w:t>коррекционной</w:t>
      </w:r>
      <w:r>
        <w:rPr>
          <w:spacing w:val="1"/>
          <w:sz w:val="24"/>
        </w:rPr>
        <w:t xml:space="preserve"> </w:t>
      </w:r>
      <w:r>
        <w:rPr>
          <w:sz w:val="24"/>
        </w:rPr>
        <w:t>помощи</w:t>
      </w:r>
      <w:r>
        <w:rPr>
          <w:spacing w:val="1"/>
          <w:sz w:val="24"/>
        </w:rPr>
        <w:t xml:space="preserve"> </w:t>
      </w:r>
      <w:r>
        <w:rPr>
          <w:sz w:val="24"/>
        </w:rPr>
        <w:t>детям</w:t>
      </w:r>
      <w:r>
        <w:rPr>
          <w:spacing w:val="1"/>
          <w:sz w:val="24"/>
        </w:rPr>
        <w:t xml:space="preserve"> </w:t>
      </w:r>
      <w:r>
        <w:rPr>
          <w:sz w:val="24"/>
        </w:rPr>
        <w:t>с</w:t>
      </w:r>
      <w:r>
        <w:rPr>
          <w:spacing w:val="1"/>
          <w:sz w:val="24"/>
        </w:rPr>
        <w:t xml:space="preserve"> </w:t>
      </w:r>
      <w:r>
        <w:rPr>
          <w:sz w:val="24"/>
        </w:rPr>
        <w:t>ООП,</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специальных</w:t>
      </w:r>
      <w:r>
        <w:rPr>
          <w:spacing w:val="1"/>
          <w:sz w:val="24"/>
        </w:rPr>
        <w:t xml:space="preserve"> </w:t>
      </w:r>
      <w:r>
        <w:rPr>
          <w:sz w:val="24"/>
        </w:rPr>
        <w:t>психолого-педагогических</w:t>
      </w:r>
      <w:r>
        <w:rPr>
          <w:spacing w:val="1"/>
          <w:sz w:val="24"/>
        </w:rPr>
        <w:t xml:space="preserve"> </w:t>
      </w:r>
      <w:r>
        <w:rPr>
          <w:sz w:val="24"/>
        </w:rPr>
        <w:t>подходов,</w:t>
      </w:r>
      <w:r>
        <w:rPr>
          <w:spacing w:val="1"/>
          <w:sz w:val="24"/>
        </w:rPr>
        <w:t xml:space="preserve"> </w:t>
      </w:r>
      <w:r>
        <w:rPr>
          <w:sz w:val="24"/>
        </w:rPr>
        <w:t>методов,</w:t>
      </w:r>
      <w:r>
        <w:rPr>
          <w:spacing w:val="1"/>
          <w:sz w:val="24"/>
        </w:rPr>
        <w:t xml:space="preserve"> </w:t>
      </w:r>
      <w:r>
        <w:rPr>
          <w:sz w:val="24"/>
        </w:rPr>
        <w:t>способов</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способствующих</w:t>
      </w:r>
      <w:r>
        <w:rPr>
          <w:spacing w:val="1"/>
          <w:sz w:val="24"/>
        </w:rPr>
        <w:t xml:space="preserve"> </w:t>
      </w:r>
      <w:r>
        <w:rPr>
          <w:sz w:val="24"/>
        </w:rPr>
        <w:t>получению</w:t>
      </w:r>
      <w:r>
        <w:rPr>
          <w:spacing w:val="1"/>
          <w:sz w:val="24"/>
        </w:rPr>
        <w:t xml:space="preserve"> </w:t>
      </w:r>
      <w:r>
        <w:rPr>
          <w:sz w:val="24"/>
        </w:rPr>
        <w:t>ДО,</w:t>
      </w:r>
      <w:r>
        <w:rPr>
          <w:spacing w:val="1"/>
          <w:sz w:val="24"/>
        </w:rPr>
        <w:t xml:space="preserve"> </w:t>
      </w:r>
      <w:r>
        <w:rPr>
          <w:sz w:val="24"/>
        </w:rPr>
        <w:t>социальному</w:t>
      </w:r>
      <w:r>
        <w:rPr>
          <w:spacing w:val="1"/>
          <w:sz w:val="24"/>
        </w:rPr>
        <w:t xml:space="preserve"> </w:t>
      </w:r>
      <w:r>
        <w:rPr>
          <w:sz w:val="24"/>
        </w:rPr>
        <w:t>развитию</w:t>
      </w:r>
      <w:r>
        <w:rPr>
          <w:spacing w:val="1"/>
          <w:sz w:val="24"/>
        </w:rPr>
        <w:t xml:space="preserve"> </w:t>
      </w:r>
      <w:r>
        <w:rPr>
          <w:sz w:val="24"/>
        </w:rPr>
        <w:t>этих</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посредством</w:t>
      </w:r>
      <w:r>
        <w:rPr>
          <w:spacing w:val="1"/>
          <w:sz w:val="24"/>
        </w:rPr>
        <w:t xml:space="preserve"> </w:t>
      </w:r>
      <w:r>
        <w:rPr>
          <w:sz w:val="24"/>
        </w:rPr>
        <w:t>организации</w:t>
      </w:r>
      <w:r>
        <w:rPr>
          <w:spacing w:val="-3"/>
          <w:sz w:val="24"/>
        </w:rPr>
        <w:t xml:space="preserve"> </w:t>
      </w:r>
      <w:r>
        <w:rPr>
          <w:sz w:val="24"/>
        </w:rPr>
        <w:t>инклюзивного образования;</w:t>
      </w:r>
    </w:p>
    <w:p w:rsidR="009262D5" w:rsidRDefault="002C6642" w:rsidP="00FC3053">
      <w:pPr>
        <w:pStyle w:val="a7"/>
        <w:numPr>
          <w:ilvl w:val="0"/>
          <w:numId w:val="13"/>
        </w:numPr>
        <w:tabs>
          <w:tab w:val="left" w:pos="0"/>
          <w:tab w:val="left" w:pos="284"/>
        </w:tabs>
        <w:spacing w:before="76" w:line="276" w:lineRule="auto"/>
        <w:ind w:left="0" w:right="233" w:firstLine="0"/>
        <w:jc w:val="both"/>
        <w:rPr>
          <w:sz w:val="24"/>
        </w:rPr>
      </w:pPr>
      <w:r>
        <w:rPr>
          <w:sz w:val="24"/>
        </w:rPr>
        <w:t>совершенствование</w:t>
      </w:r>
      <w:r>
        <w:rPr>
          <w:spacing w:val="1"/>
          <w:sz w:val="24"/>
        </w:rPr>
        <w:t xml:space="preserve"> </w:t>
      </w:r>
      <w:r>
        <w:rPr>
          <w:sz w:val="24"/>
        </w:rPr>
        <w:t>образовательной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выявления</w:t>
      </w:r>
      <w:r>
        <w:rPr>
          <w:spacing w:val="1"/>
          <w:sz w:val="24"/>
        </w:rPr>
        <w:t xml:space="preserve"> </w:t>
      </w:r>
      <w:r>
        <w:rPr>
          <w:sz w:val="24"/>
        </w:rPr>
        <w:t>запросов</w:t>
      </w:r>
      <w:r>
        <w:rPr>
          <w:spacing w:val="1"/>
          <w:sz w:val="24"/>
        </w:rPr>
        <w:t xml:space="preserve"> </w:t>
      </w:r>
      <w:r>
        <w:rPr>
          <w:sz w:val="24"/>
        </w:rPr>
        <w:t>родительского</w:t>
      </w:r>
      <w:r>
        <w:rPr>
          <w:spacing w:val="-1"/>
          <w:sz w:val="24"/>
        </w:rPr>
        <w:t xml:space="preserve"> </w:t>
      </w:r>
      <w:r>
        <w:rPr>
          <w:sz w:val="24"/>
        </w:rPr>
        <w:t>и</w:t>
      </w:r>
      <w:r>
        <w:rPr>
          <w:spacing w:val="-2"/>
          <w:sz w:val="24"/>
        </w:rPr>
        <w:t xml:space="preserve"> </w:t>
      </w:r>
      <w:r>
        <w:rPr>
          <w:sz w:val="24"/>
        </w:rPr>
        <w:t>профессионального сообщества;</w:t>
      </w:r>
    </w:p>
    <w:p w:rsidR="009262D5" w:rsidRDefault="002C6642" w:rsidP="00FC3053">
      <w:pPr>
        <w:pStyle w:val="a7"/>
        <w:numPr>
          <w:ilvl w:val="0"/>
          <w:numId w:val="13"/>
        </w:numPr>
        <w:tabs>
          <w:tab w:val="left" w:pos="0"/>
          <w:tab w:val="left" w:pos="284"/>
          <w:tab w:val="left" w:pos="426"/>
        </w:tabs>
        <w:spacing w:before="10" w:line="276" w:lineRule="auto"/>
        <w:ind w:left="0" w:right="227" w:firstLine="0"/>
        <w:jc w:val="both"/>
        <w:rPr>
          <w:sz w:val="24"/>
        </w:rPr>
      </w:pPr>
      <w:r>
        <w:rPr>
          <w:sz w:val="24"/>
        </w:rPr>
        <w:t>психологическая, педагогическая и методическая помощь и поддержка, консультирование</w:t>
      </w:r>
      <w:r>
        <w:rPr>
          <w:spacing w:val="1"/>
          <w:sz w:val="24"/>
        </w:rPr>
        <w:t xml:space="preserve"> </w:t>
      </w:r>
      <w:r>
        <w:rPr>
          <w:sz w:val="24"/>
        </w:rPr>
        <w:t>родителей (законных представителей) в вопросах обучения, воспитания и развитии детей, охраны и</w:t>
      </w:r>
      <w:r>
        <w:rPr>
          <w:spacing w:val="1"/>
          <w:sz w:val="24"/>
        </w:rPr>
        <w:t xml:space="preserve"> </w:t>
      </w:r>
      <w:r>
        <w:rPr>
          <w:sz w:val="24"/>
        </w:rPr>
        <w:t>укрепления</w:t>
      </w:r>
      <w:r>
        <w:rPr>
          <w:spacing w:val="-1"/>
          <w:sz w:val="24"/>
        </w:rPr>
        <w:t xml:space="preserve"> </w:t>
      </w:r>
      <w:r>
        <w:rPr>
          <w:sz w:val="24"/>
        </w:rPr>
        <w:t>их</w:t>
      </w:r>
      <w:r>
        <w:rPr>
          <w:spacing w:val="2"/>
          <w:sz w:val="24"/>
        </w:rPr>
        <w:t xml:space="preserve"> </w:t>
      </w:r>
      <w:r>
        <w:rPr>
          <w:sz w:val="24"/>
        </w:rPr>
        <w:t>здоровья;</w:t>
      </w:r>
    </w:p>
    <w:p w:rsidR="009262D5" w:rsidRDefault="002C6642" w:rsidP="00FC3053">
      <w:pPr>
        <w:pStyle w:val="a7"/>
        <w:numPr>
          <w:ilvl w:val="0"/>
          <w:numId w:val="13"/>
        </w:numPr>
        <w:tabs>
          <w:tab w:val="left" w:pos="0"/>
          <w:tab w:val="left" w:pos="284"/>
          <w:tab w:val="left" w:pos="426"/>
        </w:tabs>
        <w:spacing w:before="14" w:line="276" w:lineRule="auto"/>
        <w:ind w:left="0" w:right="231" w:firstLine="0"/>
        <w:jc w:val="both"/>
        <w:rPr>
          <w:sz w:val="24"/>
        </w:rPr>
      </w:pPr>
      <w:r>
        <w:rPr>
          <w:sz w:val="24"/>
        </w:rPr>
        <w:t>вовлечение родителей (законных представителей) в процесс реализации образовательной</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построение</w:t>
      </w:r>
      <w:r>
        <w:rPr>
          <w:spacing w:val="1"/>
          <w:sz w:val="24"/>
        </w:rPr>
        <w:t xml:space="preserve"> </w:t>
      </w:r>
      <w:r>
        <w:rPr>
          <w:sz w:val="24"/>
        </w:rPr>
        <w:t>отношений</w:t>
      </w:r>
      <w:r>
        <w:rPr>
          <w:spacing w:val="1"/>
          <w:sz w:val="24"/>
        </w:rPr>
        <w:t xml:space="preserve"> </w:t>
      </w:r>
      <w:r>
        <w:rPr>
          <w:sz w:val="24"/>
        </w:rPr>
        <w:t>сотрудничества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образовательными</w:t>
      </w:r>
      <w:r>
        <w:rPr>
          <w:spacing w:val="1"/>
          <w:sz w:val="24"/>
        </w:rPr>
        <w:t xml:space="preserve"> </w:t>
      </w:r>
      <w:r>
        <w:rPr>
          <w:sz w:val="24"/>
        </w:rPr>
        <w:t>потребностями</w:t>
      </w:r>
      <w:r>
        <w:rPr>
          <w:spacing w:val="-3"/>
          <w:sz w:val="24"/>
        </w:rPr>
        <w:t xml:space="preserve"> </w:t>
      </w:r>
      <w:r>
        <w:rPr>
          <w:sz w:val="24"/>
        </w:rPr>
        <w:t>и возможностями семьи обучающихся;</w:t>
      </w:r>
    </w:p>
    <w:p w:rsidR="009262D5" w:rsidRDefault="002C6642" w:rsidP="00FC3053">
      <w:pPr>
        <w:pStyle w:val="a7"/>
        <w:numPr>
          <w:ilvl w:val="0"/>
          <w:numId w:val="13"/>
        </w:numPr>
        <w:tabs>
          <w:tab w:val="left" w:pos="0"/>
          <w:tab w:val="left" w:pos="284"/>
          <w:tab w:val="left" w:pos="426"/>
        </w:tabs>
        <w:spacing w:before="12" w:line="276" w:lineRule="auto"/>
        <w:ind w:left="0" w:right="226" w:firstLine="0"/>
        <w:jc w:val="both"/>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профессиональной</w:t>
      </w:r>
      <w:r>
        <w:rPr>
          <w:spacing w:val="1"/>
          <w:sz w:val="24"/>
        </w:rPr>
        <w:t xml:space="preserve"> </w:t>
      </w:r>
      <w:r>
        <w:rPr>
          <w:sz w:val="24"/>
        </w:rPr>
        <w:t>компетентности</w:t>
      </w:r>
      <w:r>
        <w:rPr>
          <w:spacing w:val="1"/>
          <w:sz w:val="24"/>
        </w:rPr>
        <w:t xml:space="preserve"> </w:t>
      </w:r>
      <w:r>
        <w:rPr>
          <w:sz w:val="24"/>
        </w:rPr>
        <w:t>педагогов,</w:t>
      </w:r>
      <w:r>
        <w:rPr>
          <w:spacing w:val="1"/>
          <w:sz w:val="24"/>
        </w:rPr>
        <w:t xml:space="preserve"> </w:t>
      </w:r>
      <w:r>
        <w:rPr>
          <w:sz w:val="24"/>
        </w:rPr>
        <w:t>психолого-</w:t>
      </w:r>
      <w:r>
        <w:rPr>
          <w:spacing w:val="-57"/>
          <w:sz w:val="24"/>
        </w:rPr>
        <w:t xml:space="preserve"> </w:t>
      </w:r>
      <w:r>
        <w:rPr>
          <w:sz w:val="24"/>
        </w:rPr>
        <w:t>педагогического</w:t>
      </w:r>
      <w:r>
        <w:rPr>
          <w:spacing w:val="-1"/>
          <w:sz w:val="24"/>
        </w:rPr>
        <w:t xml:space="preserve"> </w:t>
      </w:r>
      <w:r>
        <w:rPr>
          <w:sz w:val="24"/>
        </w:rPr>
        <w:t>просвещения</w:t>
      </w:r>
      <w:r>
        <w:rPr>
          <w:spacing w:val="-1"/>
          <w:sz w:val="24"/>
        </w:rPr>
        <w:t xml:space="preserve"> </w:t>
      </w:r>
      <w:r>
        <w:rPr>
          <w:sz w:val="24"/>
        </w:rPr>
        <w:t>родителей (законных</w:t>
      </w:r>
      <w:r>
        <w:rPr>
          <w:spacing w:val="1"/>
          <w:sz w:val="24"/>
        </w:rPr>
        <w:t xml:space="preserve"> </w:t>
      </w:r>
      <w:r>
        <w:rPr>
          <w:sz w:val="24"/>
        </w:rPr>
        <w:t>представителей)</w:t>
      </w:r>
      <w:r>
        <w:rPr>
          <w:spacing w:val="-4"/>
          <w:sz w:val="24"/>
        </w:rPr>
        <w:t xml:space="preserve"> </w:t>
      </w:r>
      <w:r>
        <w:rPr>
          <w:sz w:val="24"/>
        </w:rPr>
        <w:t>обучающихся;</w:t>
      </w:r>
    </w:p>
    <w:p w:rsidR="009262D5" w:rsidRDefault="002C6642" w:rsidP="00FC3053">
      <w:pPr>
        <w:pStyle w:val="a3"/>
        <w:tabs>
          <w:tab w:val="left" w:pos="0"/>
          <w:tab w:val="left" w:pos="284"/>
          <w:tab w:val="left" w:pos="426"/>
        </w:tabs>
        <w:spacing w:before="11" w:line="276" w:lineRule="auto"/>
        <w:ind w:left="0" w:right="232"/>
      </w:pPr>
      <w:r>
        <w:t>3)непрерывное</w:t>
      </w:r>
      <w:r>
        <w:rPr>
          <w:spacing w:val="1"/>
        </w:rPr>
        <w:t xml:space="preserve"> </w:t>
      </w:r>
      <w:r>
        <w:t>психолого-педагогическое</w:t>
      </w:r>
      <w:r>
        <w:rPr>
          <w:spacing w:val="1"/>
        </w:rPr>
        <w:t xml:space="preserve"> </w:t>
      </w:r>
      <w:r>
        <w:t>сопровождение</w:t>
      </w:r>
      <w:r>
        <w:rPr>
          <w:spacing w:val="1"/>
        </w:rPr>
        <w:t xml:space="preserve"> </w:t>
      </w:r>
      <w:r>
        <w:t>участников</w:t>
      </w:r>
      <w:r>
        <w:rPr>
          <w:spacing w:val="1"/>
        </w:rPr>
        <w:t xml:space="preserve"> </w:t>
      </w:r>
      <w:r>
        <w:t>образовательных</w:t>
      </w:r>
      <w:r>
        <w:rPr>
          <w:spacing w:val="-57"/>
        </w:rPr>
        <w:t xml:space="preserve"> </w:t>
      </w:r>
      <w:r>
        <w:t>отношений в процессе реализации Программы в ДОО, обеспечение вариативности его содержания,</w:t>
      </w:r>
      <w:r>
        <w:rPr>
          <w:spacing w:val="1"/>
        </w:rPr>
        <w:t xml:space="preserve"> </w:t>
      </w:r>
      <w:r>
        <w:t>направлений</w:t>
      </w:r>
      <w:r>
        <w:rPr>
          <w:spacing w:val="-3"/>
        </w:rPr>
        <w:t xml:space="preserve"> </w:t>
      </w:r>
      <w:r>
        <w:t>и</w:t>
      </w:r>
      <w:r>
        <w:rPr>
          <w:spacing w:val="-1"/>
        </w:rPr>
        <w:t xml:space="preserve"> </w:t>
      </w:r>
      <w:r>
        <w:t>форм, согласно</w:t>
      </w:r>
      <w:r>
        <w:rPr>
          <w:spacing w:val="-1"/>
        </w:rPr>
        <w:t xml:space="preserve"> </w:t>
      </w:r>
      <w:r>
        <w:t>запросам</w:t>
      </w:r>
      <w:r>
        <w:rPr>
          <w:spacing w:val="-2"/>
        </w:rPr>
        <w:t xml:space="preserve"> </w:t>
      </w:r>
      <w:r>
        <w:t>родительского и</w:t>
      </w:r>
      <w:r>
        <w:rPr>
          <w:spacing w:val="-1"/>
        </w:rPr>
        <w:t xml:space="preserve"> </w:t>
      </w:r>
      <w:r>
        <w:t>профессионального</w:t>
      </w:r>
      <w:r>
        <w:rPr>
          <w:spacing w:val="-1"/>
        </w:rPr>
        <w:t xml:space="preserve"> </w:t>
      </w:r>
      <w:r>
        <w:t>сообществ;</w:t>
      </w:r>
    </w:p>
    <w:p w:rsidR="009262D5" w:rsidRDefault="002C6642" w:rsidP="00FC3053">
      <w:pPr>
        <w:pStyle w:val="a7"/>
        <w:numPr>
          <w:ilvl w:val="0"/>
          <w:numId w:val="12"/>
        </w:numPr>
        <w:tabs>
          <w:tab w:val="left" w:pos="0"/>
          <w:tab w:val="left" w:pos="142"/>
          <w:tab w:val="left" w:pos="993"/>
        </w:tabs>
        <w:spacing w:before="13" w:line="276" w:lineRule="auto"/>
        <w:ind w:left="0" w:right="224" w:firstLine="0"/>
        <w:jc w:val="both"/>
        <w:rPr>
          <w:sz w:val="24"/>
        </w:rPr>
      </w:pPr>
      <w:r>
        <w:rPr>
          <w:sz w:val="24"/>
        </w:rPr>
        <w:t>взаимодействие с различными социальными институтами (сферы образования, культуры,</w:t>
      </w:r>
      <w:r>
        <w:rPr>
          <w:spacing w:val="1"/>
          <w:sz w:val="24"/>
        </w:rPr>
        <w:t xml:space="preserve"> </w:t>
      </w:r>
      <w:r>
        <w:rPr>
          <w:sz w:val="24"/>
        </w:rPr>
        <w:t>физкультуры и спорта, другими социально-воспитательными субъектами открытой образовательной</w:t>
      </w:r>
      <w:r>
        <w:rPr>
          <w:spacing w:val="1"/>
          <w:sz w:val="24"/>
        </w:rPr>
        <w:t xml:space="preserve"> </w:t>
      </w:r>
      <w:r>
        <w:rPr>
          <w:sz w:val="24"/>
        </w:rPr>
        <w:t>системы),</w:t>
      </w:r>
      <w:r>
        <w:rPr>
          <w:spacing w:val="1"/>
          <w:sz w:val="24"/>
        </w:rPr>
        <w:t xml:space="preserve"> </w:t>
      </w:r>
      <w:r>
        <w:rPr>
          <w:sz w:val="24"/>
        </w:rPr>
        <w:t>использование</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методов</w:t>
      </w:r>
      <w:r>
        <w:rPr>
          <w:spacing w:val="1"/>
          <w:sz w:val="24"/>
        </w:rPr>
        <w:t xml:space="preserve"> </w:t>
      </w:r>
      <w:r>
        <w:rPr>
          <w:sz w:val="24"/>
        </w:rPr>
        <w:t>взаимодействия,</w:t>
      </w:r>
      <w:r>
        <w:rPr>
          <w:spacing w:val="1"/>
          <w:sz w:val="24"/>
        </w:rPr>
        <w:t xml:space="preserve"> </w:t>
      </w:r>
      <w:r>
        <w:rPr>
          <w:sz w:val="24"/>
        </w:rPr>
        <w:t>востребованных</w:t>
      </w:r>
      <w:r>
        <w:rPr>
          <w:spacing w:val="1"/>
          <w:sz w:val="24"/>
        </w:rPr>
        <w:t xml:space="preserve"> </w:t>
      </w:r>
      <w:r>
        <w:rPr>
          <w:sz w:val="24"/>
        </w:rPr>
        <w:t>современной</w:t>
      </w:r>
      <w:r>
        <w:rPr>
          <w:spacing w:val="-57"/>
          <w:sz w:val="24"/>
        </w:rPr>
        <w:t xml:space="preserve"> </w:t>
      </w:r>
      <w:r>
        <w:rPr>
          <w:sz w:val="24"/>
        </w:rPr>
        <w:t xml:space="preserve">педагогической практикой и семьей, участие всех сторон взаимодействия в </w:t>
      </w:r>
      <w:r>
        <w:rPr>
          <w:sz w:val="24"/>
        </w:rPr>
        <w:lastRenderedPageBreak/>
        <w:t>совместной социально-</w:t>
      </w:r>
      <w:r>
        <w:rPr>
          <w:spacing w:val="1"/>
          <w:sz w:val="24"/>
        </w:rPr>
        <w:t xml:space="preserve"> </w:t>
      </w:r>
      <w:r>
        <w:rPr>
          <w:sz w:val="24"/>
        </w:rPr>
        <w:t>значимой</w:t>
      </w:r>
      <w:r>
        <w:rPr>
          <w:spacing w:val="-1"/>
          <w:sz w:val="24"/>
        </w:rPr>
        <w:t xml:space="preserve"> </w:t>
      </w:r>
      <w:r>
        <w:rPr>
          <w:sz w:val="24"/>
        </w:rPr>
        <w:t>деятельности;</w:t>
      </w:r>
    </w:p>
    <w:p w:rsidR="009262D5" w:rsidRDefault="002C6642" w:rsidP="00FC3053">
      <w:pPr>
        <w:pStyle w:val="a7"/>
        <w:numPr>
          <w:ilvl w:val="0"/>
          <w:numId w:val="12"/>
        </w:numPr>
        <w:tabs>
          <w:tab w:val="left" w:pos="0"/>
          <w:tab w:val="left" w:pos="142"/>
          <w:tab w:val="left" w:pos="426"/>
        </w:tabs>
        <w:spacing w:before="12" w:line="278" w:lineRule="auto"/>
        <w:ind w:left="0" w:right="234" w:firstLine="0"/>
        <w:jc w:val="both"/>
        <w:rPr>
          <w:sz w:val="24"/>
        </w:rPr>
      </w:pPr>
      <w:r>
        <w:rPr>
          <w:sz w:val="24"/>
        </w:rPr>
        <w:t>использование широких возможностей социальной среды, социума как дополнительного</w:t>
      </w:r>
      <w:r>
        <w:rPr>
          <w:spacing w:val="1"/>
          <w:sz w:val="24"/>
        </w:rPr>
        <w:t xml:space="preserve"> </w:t>
      </w:r>
      <w:r>
        <w:rPr>
          <w:sz w:val="24"/>
        </w:rPr>
        <w:t>средства</w:t>
      </w:r>
      <w:r>
        <w:rPr>
          <w:spacing w:val="-3"/>
          <w:sz w:val="24"/>
        </w:rPr>
        <w:t xml:space="preserve"> </w:t>
      </w:r>
      <w:r>
        <w:rPr>
          <w:sz w:val="24"/>
        </w:rPr>
        <w:t>развития личности,</w:t>
      </w:r>
      <w:r>
        <w:rPr>
          <w:spacing w:val="-1"/>
          <w:sz w:val="24"/>
        </w:rPr>
        <w:t xml:space="preserve"> </w:t>
      </w:r>
      <w:r>
        <w:rPr>
          <w:sz w:val="24"/>
        </w:rPr>
        <w:t>совершенствования процесса</w:t>
      </w:r>
      <w:r>
        <w:rPr>
          <w:spacing w:val="-1"/>
          <w:sz w:val="24"/>
        </w:rPr>
        <w:t xml:space="preserve"> </w:t>
      </w:r>
      <w:r>
        <w:rPr>
          <w:sz w:val="24"/>
        </w:rPr>
        <w:t>её</w:t>
      </w:r>
      <w:r>
        <w:rPr>
          <w:spacing w:val="-2"/>
          <w:sz w:val="24"/>
        </w:rPr>
        <w:t xml:space="preserve"> </w:t>
      </w:r>
      <w:r>
        <w:rPr>
          <w:sz w:val="24"/>
        </w:rPr>
        <w:t>социализации;</w:t>
      </w:r>
    </w:p>
    <w:p w:rsidR="009262D5" w:rsidRDefault="002C6642" w:rsidP="00FC3053">
      <w:pPr>
        <w:pStyle w:val="a7"/>
        <w:numPr>
          <w:ilvl w:val="0"/>
          <w:numId w:val="12"/>
        </w:numPr>
        <w:tabs>
          <w:tab w:val="left" w:pos="0"/>
          <w:tab w:val="left" w:pos="142"/>
          <w:tab w:val="left" w:pos="426"/>
        </w:tabs>
        <w:spacing w:before="8" w:line="276" w:lineRule="auto"/>
        <w:ind w:left="0" w:right="232" w:firstLine="0"/>
        <w:jc w:val="both"/>
        <w:rPr>
          <w:sz w:val="24"/>
        </w:rPr>
      </w:pPr>
      <w:r>
        <w:rPr>
          <w:sz w:val="24"/>
        </w:rPr>
        <w:t>предоставление информации о Программе семье, заинтересованным лицам, вовлеченным в</w:t>
      </w:r>
      <w:r>
        <w:rPr>
          <w:spacing w:val="-57"/>
          <w:sz w:val="24"/>
        </w:rPr>
        <w:t xml:space="preserve"> </w:t>
      </w:r>
      <w:r>
        <w:rPr>
          <w:sz w:val="24"/>
        </w:rPr>
        <w:t>образовательную</w:t>
      </w:r>
      <w:r>
        <w:rPr>
          <w:spacing w:val="-1"/>
          <w:sz w:val="24"/>
        </w:rPr>
        <w:t xml:space="preserve"> </w:t>
      </w:r>
      <w:r>
        <w:rPr>
          <w:sz w:val="24"/>
        </w:rPr>
        <w:t>деятельность, а</w:t>
      </w:r>
      <w:r>
        <w:rPr>
          <w:spacing w:val="-1"/>
          <w:sz w:val="24"/>
        </w:rPr>
        <w:t xml:space="preserve"> </w:t>
      </w:r>
      <w:r>
        <w:rPr>
          <w:sz w:val="24"/>
        </w:rPr>
        <w:t>также</w:t>
      </w:r>
      <w:r>
        <w:rPr>
          <w:spacing w:val="-1"/>
          <w:sz w:val="24"/>
        </w:rPr>
        <w:t xml:space="preserve"> </w:t>
      </w:r>
      <w:r>
        <w:rPr>
          <w:sz w:val="24"/>
        </w:rPr>
        <w:t>широкой общественности;</w:t>
      </w:r>
    </w:p>
    <w:p w:rsidR="009262D5" w:rsidRPr="009E523B" w:rsidRDefault="002C6642" w:rsidP="00FC3053">
      <w:pPr>
        <w:pStyle w:val="a7"/>
        <w:numPr>
          <w:ilvl w:val="0"/>
          <w:numId w:val="12"/>
        </w:numPr>
        <w:tabs>
          <w:tab w:val="left" w:pos="0"/>
          <w:tab w:val="left" w:pos="142"/>
          <w:tab w:val="left" w:pos="426"/>
        </w:tabs>
        <w:spacing w:before="11" w:line="276" w:lineRule="auto"/>
        <w:ind w:left="0" w:right="231" w:firstLine="0"/>
        <w:jc w:val="both"/>
        <w:rPr>
          <w:sz w:val="24"/>
        </w:rPr>
      </w:pPr>
      <w:r>
        <w:rPr>
          <w:sz w:val="24"/>
        </w:rPr>
        <w:t>обеспечение</w:t>
      </w:r>
      <w:r>
        <w:rPr>
          <w:spacing w:val="1"/>
          <w:sz w:val="24"/>
        </w:rPr>
        <w:t xml:space="preserve"> </w:t>
      </w:r>
      <w:r>
        <w:rPr>
          <w:sz w:val="24"/>
        </w:rPr>
        <w:t>возможностей</w:t>
      </w:r>
      <w:r>
        <w:rPr>
          <w:spacing w:val="1"/>
          <w:sz w:val="24"/>
        </w:rPr>
        <w:t xml:space="preserve"> </w:t>
      </w:r>
      <w:r>
        <w:rPr>
          <w:sz w:val="24"/>
        </w:rPr>
        <w:t>для</w:t>
      </w:r>
      <w:r>
        <w:rPr>
          <w:spacing w:val="1"/>
          <w:sz w:val="24"/>
        </w:rPr>
        <w:t xml:space="preserve"> </w:t>
      </w:r>
      <w:r>
        <w:rPr>
          <w:sz w:val="24"/>
        </w:rPr>
        <w:t>обсуждения</w:t>
      </w:r>
      <w:r>
        <w:rPr>
          <w:spacing w:val="1"/>
          <w:sz w:val="24"/>
        </w:rPr>
        <w:t xml:space="preserve"> </w:t>
      </w:r>
      <w:r>
        <w:rPr>
          <w:sz w:val="24"/>
        </w:rPr>
        <w:t>Программы,</w:t>
      </w:r>
      <w:r>
        <w:rPr>
          <w:spacing w:val="1"/>
          <w:sz w:val="24"/>
        </w:rPr>
        <w:t xml:space="preserve"> </w:t>
      </w:r>
      <w:r>
        <w:rPr>
          <w:sz w:val="24"/>
        </w:rPr>
        <w:t>поиска,</w:t>
      </w:r>
      <w:r>
        <w:rPr>
          <w:spacing w:val="1"/>
          <w:sz w:val="24"/>
        </w:rPr>
        <w:t xml:space="preserve"> </w:t>
      </w:r>
      <w:r>
        <w:rPr>
          <w:sz w:val="24"/>
        </w:rPr>
        <w:t>использования</w:t>
      </w:r>
      <w:r>
        <w:rPr>
          <w:spacing w:val="1"/>
          <w:sz w:val="24"/>
        </w:rPr>
        <w:t xml:space="preserve"> </w:t>
      </w:r>
      <w:r>
        <w:rPr>
          <w:sz w:val="24"/>
        </w:rPr>
        <w:t>материалов,</w:t>
      </w:r>
      <w:r>
        <w:rPr>
          <w:spacing w:val="-2"/>
          <w:sz w:val="24"/>
        </w:rPr>
        <w:t xml:space="preserve"> </w:t>
      </w:r>
      <w:r>
        <w:rPr>
          <w:sz w:val="24"/>
        </w:rPr>
        <w:t>обеспечивающих</w:t>
      </w:r>
      <w:r>
        <w:rPr>
          <w:spacing w:val="1"/>
          <w:sz w:val="24"/>
        </w:rPr>
        <w:t xml:space="preserve"> </w:t>
      </w:r>
      <w:r>
        <w:rPr>
          <w:sz w:val="24"/>
        </w:rPr>
        <w:t>её</w:t>
      </w:r>
      <w:r>
        <w:rPr>
          <w:spacing w:val="-2"/>
          <w:sz w:val="24"/>
        </w:rPr>
        <w:t xml:space="preserve"> </w:t>
      </w:r>
      <w:r>
        <w:rPr>
          <w:sz w:val="24"/>
        </w:rPr>
        <w:t>реализацию,</w:t>
      </w:r>
      <w:r>
        <w:rPr>
          <w:spacing w:val="-3"/>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2"/>
          <w:sz w:val="24"/>
        </w:rPr>
        <w:t xml:space="preserve"> </w:t>
      </w:r>
      <w:r>
        <w:rPr>
          <w:sz w:val="24"/>
        </w:rPr>
        <w:t>информационной</w:t>
      </w:r>
      <w:r>
        <w:rPr>
          <w:spacing w:val="-1"/>
          <w:sz w:val="24"/>
        </w:rPr>
        <w:t xml:space="preserve"> </w:t>
      </w:r>
      <w:r>
        <w:rPr>
          <w:sz w:val="24"/>
        </w:rPr>
        <w:t>среде.</w:t>
      </w:r>
    </w:p>
    <w:p w:rsidR="009262D5" w:rsidRDefault="002C6642" w:rsidP="00FC3053">
      <w:pPr>
        <w:pStyle w:val="1"/>
        <w:numPr>
          <w:ilvl w:val="2"/>
          <w:numId w:val="11"/>
        </w:numPr>
        <w:tabs>
          <w:tab w:val="left" w:pos="0"/>
          <w:tab w:val="left" w:pos="567"/>
        </w:tabs>
        <w:ind w:left="0" w:firstLine="0"/>
        <w:jc w:val="both"/>
      </w:pPr>
      <w:r>
        <w:t>Особенности</w:t>
      </w:r>
      <w:r>
        <w:rPr>
          <w:spacing w:val="-4"/>
        </w:rPr>
        <w:t xml:space="preserve"> </w:t>
      </w:r>
      <w:r>
        <w:t>организации</w:t>
      </w:r>
      <w:r>
        <w:rPr>
          <w:spacing w:val="-4"/>
        </w:rPr>
        <w:t xml:space="preserve"> </w:t>
      </w:r>
      <w:r>
        <w:t>развивающей</w:t>
      </w:r>
      <w:r>
        <w:rPr>
          <w:spacing w:val="-4"/>
        </w:rPr>
        <w:t xml:space="preserve"> </w:t>
      </w:r>
      <w:r>
        <w:t>предметно-пространственной</w:t>
      </w:r>
      <w:r>
        <w:rPr>
          <w:spacing w:val="53"/>
        </w:rPr>
        <w:t xml:space="preserve"> </w:t>
      </w:r>
      <w:r>
        <w:t>среды</w:t>
      </w:r>
    </w:p>
    <w:p w:rsidR="009262D5" w:rsidRDefault="002C6642" w:rsidP="00FC3053">
      <w:pPr>
        <w:pStyle w:val="a3"/>
        <w:tabs>
          <w:tab w:val="left" w:pos="0"/>
        </w:tabs>
        <w:spacing w:before="48" w:line="276" w:lineRule="auto"/>
        <w:ind w:left="0" w:right="224"/>
      </w:pPr>
      <w:r>
        <w:t>Обязательным</w:t>
      </w:r>
      <w:r>
        <w:rPr>
          <w:spacing w:val="1"/>
        </w:rPr>
        <w:t xml:space="preserve"> </w:t>
      </w:r>
      <w:r>
        <w:t>условием</w:t>
      </w:r>
      <w:r>
        <w:rPr>
          <w:spacing w:val="1"/>
        </w:rPr>
        <w:t xml:space="preserve"> </w:t>
      </w:r>
      <w:r>
        <w:t>успешной</w:t>
      </w:r>
      <w:r>
        <w:rPr>
          <w:spacing w:val="1"/>
        </w:rPr>
        <w:t xml:space="preserve"> </w:t>
      </w:r>
      <w:r>
        <w:t>работы</w:t>
      </w:r>
      <w:r>
        <w:rPr>
          <w:spacing w:val="1"/>
        </w:rPr>
        <w:t xml:space="preserve"> </w:t>
      </w:r>
      <w:r>
        <w:t>является</w:t>
      </w:r>
      <w:r>
        <w:rPr>
          <w:spacing w:val="1"/>
        </w:rPr>
        <w:t xml:space="preserve"> </w:t>
      </w:r>
      <w:r>
        <w:t>создание</w:t>
      </w:r>
      <w:r>
        <w:rPr>
          <w:spacing w:val="1"/>
        </w:rPr>
        <w:t xml:space="preserve"> </w:t>
      </w:r>
      <w:r>
        <w:t>актуальной</w:t>
      </w:r>
      <w:r>
        <w:rPr>
          <w:spacing w:val="1"/>
        </w:rPr>
        <w:t xml:space="preserve"> </w:t>
      </w:r>
      <w:r>
        <w:t>предметно-</w:t>
      </w:r>
      <w:r>
        <w:rPr>
          <w:spacing w:val="1"/>
        </w:rPr>
        <w:t xml:space="preserve"> </w:t>
      </w:r>
      <w:r>
        <w:t>пространственной</w:t>
      </w:r>
      <w:r>
        <w:rPr>
          <w:spacing w:val="1"/>
        </w:rPr>
        <w:t xml:space="preserve"> </w:t>
      </w:r>
      <w:r>
        <w:t>среды,</w:t>
      </w:r>
      <w:r>
        <w:rPr>
          <w:spacing w:val="1"/>
        </w:rPr>
        <w:t xml:space="preserve"> </w:t>
      </w:r>
      <w:r>
        <w:t>соответствующей</w:t>
      </w:r>
      <w:r>
        <w:rPr>
          <w:spacing w:val="1"/>
        </w:rPr>
        <w:t xml:space="preserve"> </w:t>
      </w:r>
      <w:r>
        <w:t>целевым</w:t>
      </w:r>
      <w:r>
        <w:rPr>
          <w:spacing w:val="1"/>
        </w:rPr>
        <w:t xml:space="preserve"> </w:t>
      </w:r>
      <w:r>
        <w:t>установкам.</w:t>
      </w:r>
      <w:r>
        <w:rPr>
          <w:spacing w:val="1"/>
        </w:rPr>
        <w:t xml:space="preserve"> </w:t>
      </w:r>
      <w:r>
        <w:t>При</w:t>
      </w:r>
      <w:r>
        <w:rPr>
          <w:spacing w:val="1"/>
        </w:rPr>
        <w:t xml:space="preserve"> </w:t>
      </w:r>
      <w:r>
        <w:t>этом</w:t>
      </w:r>
      <w:r>
        <w:rPr>
          <w:spacing w:val="1"/>
        </w:rPr>
        <w:t xml:space="preserve"> </w:t>
      </w:r>
      <w:r>
        <w:t>объединяющими</w:t>
      </w:r>
      <w:r>
        <w:rPr>
          <w:spacing w:val="1"/>
        </w:rPr>
        <w:t xml:space="preserve"> </w:t>
      </w:r>
      <w:r>
        <w:t>факторами</w:t>
      </w:r>
      <w:r>
        <w:rPr>
          <w:spacing w:val="1"/>
        </w:rPr>
        <w:t xml:space="preserve"> </w:t>
      </w:r>
      <w:r>
        <w:t>в</w:t>
      </w:r>
      <w:r>
        <w:rPr>
          <w:spacing w:val="1"/>
        </w:rPr>
        <w:t xml:space="preserve"> </w:t>
      </w:r>
      <w:r>
        <w:t>создании</w:t>
      </w:r>
      <w:r>
        <w:rPr>
          <w:spacing w:val="1"/>
        </w:rPr>
        <w:t xml:space="preserve"> </w:t>
      </w:r>
      <w:r>
        <w:t>развивающей</w:t>
      </w:r>
      <w:r>
        <w:rPr>
          <w:spacing w:val="1"/>
        </w:rPr>
        <w:t xml:space="preserve"> </w:t>
      </w:r>
      <w:r>
        <w:t>предметно-пространственной</w:t>
      </w:r>
      <w:r>
        <w:rPr>
          <w:spacing w:val="1"/>
        </w:rPr>
        <w:t xml:space="preserve"> </w:t>
      </w:r>
      <w:r>
        <w:t>среды</w:t>
      </w:r>
      <w:r>
        <w:rPr>
          <w:spacing w:val="1"/>
        </w:rPr>
        <w:t xml:space="preserve"> </w:t>
      </w:r>
      <w:r>
        <w:t>(РППС)</w:t>
      </w:r>
      <w:r>
        <w:rPr>
          <w:spacing w:val="1"/>
        </w:rPr>
        <w:t xml:space="preserve"> </w:t>
      </w:r>
      <w:r>
        <w:t>в</w:t>
      </w:r>
      <w:r>
        <w:rPr>
          <w:spacing w:val="1"/>
        </w:rPr>
        <w:t xml:space="preserve"> </w:t>
      </w:r>
      <w:r>
        <w:t>нашем</w:t>
      </w:r>
      <w:r>
        <w:rPr>
          <w:spacing w:val="1"/>
        </w:rPr>
        <w:t xml:space="preserve"> </w:t>
      </w:r>
      <w:r>
        <w:t>дошкольном</w:t>
      </w:r>
      <w:r>
        <w:rPr>
          <w:spacing w:val="1"/>
        </w:rPr>
        <w:t xml:space="preserve"> </w:t>
      </w:r>
      <w:r>
        <w:t>учреждении</w:t>
      </w:r>
      <w:r>
        <w:rPr>
          <w:spacing w:val="1"/>
        </w:rPr>
        <w:t xml:space="preserve"> </w:t>
      </w:r>
      <w:r>
        <w:t>выступает</w:t>
      </w:r>
      <w:r>
        <w:rPr>
          <w:spacing w:val="1"/>
        </w:rPr>
        <w:t xml:space="preserve"> </w:t>
      </w:r>
      <w:r>
        <w:t>интеграция</w:t>
      </w:r>
      <w:r>
        <w:rPr>
          <w:spacing w:val="1"/>
        </w:rPr>
        <w:t xml:space="preserve"> </w:t>
      </w:r>
      <w:r>
        <w:t>содержания</w:t>
      </w:r>
      <w:r>
        <w:rPr>
          <w:spacing w:val="1"/>
        </w:rPr>
        <w:t xml:space="preserve"> </w:t>
      </w:r>
      <w:r>
        <w:t>различной</w:t>
      </w:r>
      <w:r>
        <w:rPr>
          <w:spacing w:val="1"/>
        </w:rPr>
        <w:t xml:space="preserve"> </w:t>
      </w:r>
      <w:r>
        <w:t>детской</w:t>
      </w:r>
      <w:r>
        <w:rPr>
          <w:spacing w:val="1"/>
        </w:rPr>
        <w:t xml:space="preserve"> </w:t>
      </w:r>
      <w:r>
        <w:t>деятельности,</w:t>
      </w:r>
      <w:r>
        <w:rPr>
          <w:spacing w:val="1"/>
        </w:rPr>
        <w:t xml:space="preserve"> </w:t>
      </w:r>
      <w:r>
        <w:t>пересечение</w:t>
      </w:r>
      <w:r>
        <w:rPr>
          <w:spacing w:val="1"/>
        </w:rPr>
        <w:t xml:space="preserve"> </w:t>
      </w:r>
      <w:r>
        <w:t>в</w:t>
      </w:r>
      <w:r>
        <w:rPr>
          <w:spacing w:val="1"/>
        </w:rPr>
        <w:t xml:space="preserve"> </w:t>
      </w:r>
      <w:r>
        <w:t>пространстве</w:t>
      </w:r>
      <w:r>
        <w:rPr>
          <w:spacing w:val="1"/>
        </w:rPr>
        <w:t xml:space="preserve"> </w:t>
      </w:r>
      <w:r>
        <w:t>игровых</w:t>
      </w:r>
      <w:r>
        <w:rPr>
          <w:spacing w:val="1"/>
        </w:rPr>
        <w:t xml:space="preserve"> </w:t>
      </w:r>
      <w:r>
        <w:t>пособий</w:t>
      </w:r>
      <w:r>
        <w:rPr>
          <w:spacing w:val="1"/>
        </w:rPr>
        <w:t xml:space="preserve"> </w:t>
      </w:r>
      <w:r>
        <w:t>и</w:t>
      </w:r>
      <w:r>
        <w:rPr>
          <w:spacing w:val="1"/>
        </w:rPr>
        <w:t xml:space="preserve"> </w:t>
      </w:r>
      <w:r>
        <w:t>материалов,</w:t>
      </w:r>
      <w:r>
        <w:rPr>
          <w:spacing w:val="1"/>
        </w:rPr>
        <w:t xml:space="preserve"> </w:t>
      </w:r>
      <w:r>
        <w:t>доступность</w:t>
      </w:r>
      <w:r>
        <w:rPr>
          <w:spacing w:val="1"/>
        </w:rPr>
        <w:t xml:space="preserve"> </w:t>
      </w:r>
      <w:r>
        <w:t>оборудования</w:t>
      </w:r>
      <w:r>
        <w:rPr>
          <w:spacing w:val="1"/>
        </w:rPr>
        <w:t xml:space="preserve"> </w:t>
      </w:r>
      <w:r>
        <w:t>для</w:t>
      </w:r>
      <w:r>
        <w:rPr>
          <w:spacing w:val="1"/>
        </w:rPr>
        <w:t xml:space="preserve"> </w:t>
      </w:r>
      <w:r>
        <w:t>самостоятельной</w:t>
      </w:r>
      <w:r>
        <w:rPr>
          <w:spacing w:val="-1"/>
        </w:rPr>
        <w:t xml:space="preserve"> </w:t>
      </w:r>
      <w:r>
        <w:t>деятельности, возможность</w:t>
      </w:r>
      <w:r>
        <w:rPr>
          <w:spacing w:val="-1"/>
        </w:rPr>
        <w:t xml:space="preserve"> </w:t>
      </w:r>
      <w:r>
        <w:t>демонстрации</w:t>
      </w:r>
      <w:r>
        <w:rPr>
          <w:spacing w:val="59"/>
        </w:rPr>
        <w:t xml:space="preserve"> </w:t>
      </w:r>
      <w:r>
        <w:t>результатов.</w:t>
      </w:r>
    </w:p>
    <w:p w:rsidR="009262D5" w:rsidRDefault="002C6642" w:rsidP="00FC3053">
      <w:pPr>
        <w:pStyle w:val="a3"/>
        <w:tabs>
          <w:tab w:val="left" w:pos="0"/>
        </w:tabs>
        <w:spacing w:before="13" w:line="276" w:lineRule="auto"/>
        <w:ind w:left="0" w:right="225" w:firstLine="701"/>
      </w:pPr>
      <w:r>
        <w:t>РППС</w:t>
      </w:r>
      <w:r>
        <w:rPr>
          <w:spacing w:val="1"/>
        </w:rPr>
        <w:t xml:space="preserve"> </w:t>
      </w:r>
      <w:r>
        <w:t>является</w:t>
      </w:r>
      <w:r>
        <w:rPr>
          <w:spacing w:val="1"/>
        </w:rPr>
        <w:t xml:space="preserve"> </w:t>
      </w:r>
      <w:r>
        <w:t>важным</w:t>
      </w:r>
      <w:r>
        <w:rPr>
          <w:spacing w:val="1"/>
        </w:rPr>
        <w:t xml:space="preserve"> </w:t>
      </w:r>
      <w:r>
        <w:t>фактором</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ребенка.</w:t>
      </w:r>
      <w:r>
        <w:rPr>
          <w:spacing w:val="1"/>
        </w:rPr>
        <w:t xml:space="preserve"> </w:t>
      </w:r>
      <w:r>
        <w:t>Программа</w:t>
      </w:r>
      <w:r>
        <w:rPr>
          <w:spacing w:val="1"/>
        </w:rPr>
        <w:t xml:space="preserve"> </w:t>
      </w:r>
      <w:r>
        <w:t>предусматривает</w:t>
      </w:r>
      <w:r>
        <w:rPr>
          <w:spacing w:val="1"/>
        </w:rPr>
        <w:t xml:space="preserve"> </w:t>
      </w:r>
      <w:r>
        <w:t>выделение</w:t>
      </w:r>
      <w:r>
        <w:rPr>
          <w:spacing w:val="1"/>
        </w:rPr>
        <w:t xml:space="preserve"> </w:t>
      </w:r>
      <w:r>
        <w:t>микро-</w:t>
      </w:r>
      <w:r>
        <w:rPr>
          <w:spacing w:val="1"/>
        </w:rPr>
        <w:t xml:space="preserve"> </w:t>
      </w:r>
      <w:r>
        <w:t>и</w:t>
      </w:r>
      <w:r>
        <w:rPr>
          <w:spacing w:val="1"/>
        </w:rPr>
        <w:t xml:space="preserve"> </w:t>
      </w:r>
      <w:r>
        <w:t>макросреды</w:t>
      </w:r>
      <w:r>
        <w:rPr>
          <w:spacing w:val="1"/>
        </w:rPr>
        <w:t xml:space="preserve"> </w:t>
      </w:r>
      <w:r>
        <w:t>и</w:t>
      </w:r>
      <w:r>
        <w:rPr>
          <w:spacing w:val="1"/>
        </w:rPr>
        <w:t xml:space="preserve"> </w:t>
      </w:r>
      <w:r>
        <w:t>их</w:t>
      </w:r>
      <w:r>
        <w:rPr>
          <w:spacing w:val="1"/>
        </w:rPr>
        <w:t xml:space="preserve"> </w:t>
      </w:r>
      <w:r>
        <w:t>составляющих.</w:t>
      </w:r>
      <w:r>
        <w:rPr>
          <w:spacing w:val="1"/>
        </w:rPr>
        <w:t xml:space="preserve"> </w:t>
      </w:r>
      <w:r>
        <w:t>Микросреда</w:t>
      </w:r>
      <w:r>
        <w:rPr>
          <w:spacing w:val="1"/>
        </w:rPr>
        <w:t xml:space="preserve"> </w:t>
      </w:r>
      <w:r>
        <w:t>—</w:t>
      </w:r>
      <w:r>
        <w:rPr>
          <w:spacing w:val="60"/>
        </w:rPr>
        <w:t xml:space="preserve"> </w:t>
      </w:r>
      <w:r>
        <w:t>это</w:t>
      </w:r>
      <w:r>
        <w:rPr>
          <w:spacing w:val="1"/>
        </w:rPr>
        <w:t xml:space="preserve"> </w:t>
      </w:r>
      <w:r>
        <w:t>внутреннее</w:t>
      </w:r>
      <w:r>
        <w:rPr>
          <w:spacing w:val="1"/>
        </w:rPr>
        <w:t xml:space="preserve"> </w:t>
      </w:r>
      <w:r>
        <w:t>оформление</w:t>
      </w:r>
      <w:r>
        <w:rPr>
          <w:spacing w:val="1"/>
        </w:rPr>
        <w:t xml:space="preserve"> </w:t>
      </w:r>
      <w:r>
        <w:t>помещений.</w:t>
      </w:r>
      <w:r>
        <w:rPr>
          <w:spacing w:val="1"/>
        </w:rPr>
        <w:t xml:space="preserve"> </w:t>
      </w:r>
      <w:r>
        <w:t>Макросреда</w:t>
      </w:r>
      <w:r>
        <w:rPr>
          <w:spacing w:val="1"/>
        </w:rPr>
        <w:t xml:space="preserve"> </w:t>
      </w:r>
      <w:r>
        <w:t>—</w:t>
      </w:r>
      <w:r>
        <w:rPr>
          <w:spacing w:val="1"/>
        </w:rPr>
        <w:t xml:space="preserve"> </w:t>
      </w:r>
      <w:r>
        <w:t>это</w:t>
      </w:r>
      <w:r>
        <w:rPr>
          <w:spacing w:val="1"/>
        </w:rPr>
        <w:t xml:space="preserve"> </w:t>
      </w:r>
      <w:r>
        <w:t>ближайшее</w:t>
      </w:r>
      <w:r>
        <w:rPr>
          <w:spacing w:val="1"/>
        </w:rPr>
        <w:t xml:space="preserve"> </w:t>
      </w:r>
      <w:r>
        <w:t>окружение</w:t>
      </w:r>
      <w:r>
        <w:rPr>
          <w:spacing w:val="1"/>
        </w:rPr>
        <w:t xml:space="preserve"> </w:t>
      </w:r>
      <w:r>
        <w:t>детского</w:t>
      </w:r>
      <w:r>
        <w:rPr>
          <w:spacing w:val="1"/>
        </w:rPr>
        <w:t xml:space="preserve"> </w:t>
      </w:r>
      <w:r>
        <w:t>сада</w:t>
      </w:r>
      <w:r>
        <w:rPr>
          <w:spacing w:val="1"/>
        </w:rPr>
        <w:t xml:space="preserve"> </w:t>
      </w:r>
      <w:r>
        <w:t>(участок,</w:t>
      </w:r>
      <w:r>
        <w:rPr>
          <w:spacing w:val="-1"/>
        </w:rPr>
        <w:t xml:space="preserve"> </w:t>
      </w:r>
      <w:r>
        <w:t>соседствующие</w:t>
      </w:r>
      <w:r>
        <w:rPr>
          <w:spacing w:val="-1"/>
        </w:rPr>
        <w:t xml:space="preserve"> </w:t>
      </w:r>
      <w:r>
        <w:t>жилые</w:t>
      </w:r>
      <w:r>
        <w:rPr>
          <w:spacing w:val="-2"/>
        </w:rPr>
        <w:t xml:space="preserve"> </w:t>
      </w:r>
      <w:r>
        <w:t>дома</w:t>
      </w:r>
      <w:r>
        <w:rPr>
          <w:spacing w:val="-3"/>
        </w:rPr>
        <w:t xml:space="preserve"> </w:t>
      </w:r>
      <w:r>
        <w:t>и</w:t>
      </w:r>
      <w:r>
        <w:rPr>
          <w:spacing w:val="3"/>
        </w:rPr>
        <w:t xml:space="preserve"> </w:t>
      </w:r>
      <w:r>
        <w:t>учреждения, ближний сквер,</w:t>
      </w:r>
      <w:r>
        <w:rPr>
          <w:spacing w:val="-1"/>
        </w:rPr>
        <w:t xml:space="preserve"> </w:t>
      </w:r>
      <w:r>
        <w:t>парк).</w:t>
      </w:r>
    </w:p>
    <w:p w:rsidR="009262D5" w:rsidRDefault="002C6642" w:rsidP="00FC3053">
      <w:pPr>
        <w:pStyle w:val="a3"/>
        <w:tabs>
          <w:tab w:val="left" w:pos="0"/>
        </w:tabs>
        <w:spacing w:before="13" w:line="276" w:lineRule="auto"/>
        <w:ind w:left="0" w:right="227" w:firstLine="701"/>
      </w:pPr>
      <w:r>
        <w:t>Оборудование помещений МБДОУ</w:t>
      </w:r>
      <w:r>
        <w:rPr>
          <w:spacing w:val="1"/>
        </w:rPr>
        <w:t xml:space="preserve"> </w:t>
      </w:r>
      <w:r>
        <w:t>№</w:t>
      </w:r>
      <w:r>
        <w:rPr>
          <w:spacing w:val="1"/>
        </w:rPr>
        <w:t xml:space="preserve"> </w:t>
      </w:r>
      <w:r w:rsidR="009E523B">
        <w:t>7</w:t>
      </w:r>
      <w:r>
        <w:rPr>
          <w:spacing w:val="1"/>
        </w:rPr>
        <w:t xml:space="preserve"> </w:t>
      </w:r>
      <w:r>
        <w:t>отвечает</w:t>
      </w:r>
      <w:r>
        <w:rPr>
          <w:spacing w:val="1"/>
        </w:rPr>
        <w:t xml:space="preserve"> </w:t>
      </w:r>
      <w:r>
        <w:t>всем</w:t>
      </w:r>
      <w:r>
        <w:rPr>
          <w:spacing w:val="1"/>
        </w:rPr>
        <w:t xml:space="preserve"> </w:t>
      </w:r>
      <w:r>
        <w:t>требованиям</w:t>
      </w:r>
      <w:r>
        <w:rPr>
          <w:spacing w:val="1"/>
        </w:rPr>
        <w:t xml:space="preserve"> </w:t>
      </w:r>
      <w:r>
        <w:t>СП</w:t>
      </w:r>
      <w:r>
        <w:rPr>
          <w:spacing w:val="1"/>
        </w:rPr>
        <w:t xml:space="preserve"> </w:t>
      </w:r>
      <w:r>
        <w:t>2.4.3648-20</w:t>
      </w:r>
      <w:r>
        <w:rPr>
          <w:spacing w:val="1"/>
        </w:rPr>
        <w:t xml:space="preserve"> </w:t>
      </w:r>
      <w:r>
        <w:t>и</w:t>
      </w:r>
      <w:r>
        <w:rPr>
          <w:spacing w:val="1"/>
        </w:rPr>
        <w:t xml:space="preserve"> </w:t>
      </w:r>
      <w:r>
        <w:t>является безопасным, здоровьесберегающим, эстетически привлекательным и развивающим. Мебель</w:t>
      </w:r>
      <w:r>
        <w:rPr>
          <w:spacing w:val="-57"/>
        </w:rPr>
        <w:t xml:space="preserve"> </w:t>
      </w:r>
      <w:r>
        <w:t>соответствует росту и возрасту детей, игрушки — обеспечивают максимальный для данного возраста</w:t>
      </w:r>
      <w:r>
        <w:rPr>
          <w:spacing w:val="-57"/>
        </w:rPr>
        <w:t xml:space="preserve"> </w:t>
      </w:r>
      <w:r>
        <w:t>развивающий</w:t>
      </w:r>
      <w:r>
        <w:rPr>
          <w:spacing w:val="-1"/>
        </w:rPr>
        <w:t xml:space="preserve"> </w:t>
      </w:r>
      <w:r>
        <w:t>эффект.</w:t>
      </w:r>
    </w:p>
    <w:p w:rsidR="009262D5" w:rsidRDefault="002C6642" w:rsidP="00FC3053">
      <w:pPr>
        <w:pStyle w:val="a3"/>
        <w:tabs>
          <w:tab w:val="left" w:pos="0"/>
        </w:tabs>
        <w:spacing w:before="12" w:line="276" w:lineRule="auto"/>
        <w:ind w:left="0" w:right="226" w:firstLine="701"/>
      </w:pPr>
      <w:r>
        <w:t>Пространство каждой группы организовано в виде хорошо разграниченных зон. В качестве</w:t>
      </w:r>
      <w:r>
        <w:rPr>
          <w:spacing w:val="1"/>
        </w:rPr>
        <w:t xml:space="preserve"> </w:t>
      </w:r>
      <w:r>
        <w:t>центров развития в разных возрастных группах имеются: уголок для ролевых игр; книжный уголок;</w:t>
      </w:r>
      <w:r>
        <w:rPr>
          <w:spacing w:val="1"/>
        </w:rPr>
        <w:t xml:space="preserve"> </w:t>
      </w:r>
      <w:r>
        <w:t>зона</w:t>
      </w:r>
      <w:r>
        <w:rPr>
          <w:spacing w:val="1"/>
        </w:rPr>
        <w:t xml:space="preserve"> </w:t>
      </w:r>
      <w:r>
        <w:t>для</w:t>
      </w:r>
      <w:r>
        <w:rPr>
          <w:spacing w:val="1"/>
        </w:rPr>
        <w:t xml:space="preserve"> </w:t>
      </w:r>
      <w:r>
        <w:t>настольно-печатных</w:t>
      </w:r>
      <w:r>
        <w:rPr>
          <w:spacing w:val="1"/>
        </w:rPr>
        <w:t xml:space="preserve"> </w:t>
      </w:r>
      <w:r>
        <w:t>игр;</w:t>
      </w:r>
      <w:r>
        <w:rPr>
          <w:spacing w:val="1"/>
        </w:rPr>
        <w:t xml:space="preserve"> </w:t>
      </w:r>
      <w:r>
        <w:t>выставка</w:t>
      </w:r>
      <w:r>
        <w:rPr>
          <w:spacing w:val="1"/>
        </w:rPr>
        <w:t xml:space="preserve"> </w:t>
      </w:r>
      <w:r>
        <w:t>(детского</w:t>
      </w:r>
      <w:r>
        <w:rPr>
          <w:spacing w:val="1"/>
        </w:rPr>
        <w:t xml:space="preserve"> </w:t>
      </w:r>
      <w:r>
        <w:t>рисунка,</w:t>
      </w:r>
      <w:r>
        <w:rPr>
          <w:spacing w:val="1"/>
        </w:rPr>
        <w:t xml:space="preserve"> </w:t>
      </w:r>
      <w:r>
        <w:t>детского</w:t>
      </w:r>
      <w:r>
        <w:rPr>
          <w:spacing w:val="1"/>
        </w:rPr>
        <w:t xml:space="preserve"> </w:t>
      </w:r>
      <w:r>
        <w:t>творчества</w:t>
      </w:r>
      <w:r>
        <w:rPr>
          <w:spacing w:val="1"/>
        </w:rPr>
        <w:t xml:space="preserve"> </w:t>
      </w:r>
      <w:r>
        <w:t>и</w:t>
      </w:r>
      <w:r>
        <w:rPr>
          <w:spacing w:val="1"/>
        </w:rPr>
        <w:t xml:space="preserve"> </w:t>
      </w:r>
      <w:r>
        <w:t>т.</w:t>
      </w:r>
      <w:r>
        <w:rPr>
          <w:spacing w:val="1"/>
        </w:rPr>
        <w:t xml:space="preserve"> </w:t>
      </w:r>
      <w:r>
        <w:t>д.);</w:t>
      </w:r>
      <w:r>
        <w:rPr>
          <w:spacing w:val="1"/>
        </w:rPr>
        <w:t xml:space="preserve"> </w:t>
      </w:r>
      <w:r>
        <w:t>спортивный</w:t>
      </w:r>
      <w:r>
        <w:rPr>
          <w:spacing w:val="1"/>
        </w:rPr>
        <w:t xml:space="preserve"> </w:t>
      </w:r>
      <w:r>
        <w:t>уголок;</w:t>
      </w:r>
      <w:r>
        <w:rPr>
          <w:spacing w:val="1"/>
        </w:rPr>
        <w:t xml:space="preserve"> </w:t>
      </w:r>
      <w:r>
        <w:t>игровой</w:t>
      </w:r>
      <w:r>
        <w:rPr>
          <w:spacing w:val="1"/>
        </w:rPr>
        <w:t xml:space="preserve"> </w:t>
      </w:r>
      <w:r>
        <w:t>уголок</w:t>
      </w:r>
      <w:r>
        <w:rPr>
          <w:spacing w:val="1"/>
        </w:rPr>
        <w:t xml:space="preserve"> </w:t>
      </w:r>
      <w:r>
        <w:t>(с</w:t>
      </w:r>
      <w:r>
        <w:rPr>
          <w:spacing w:val="1"/>
        </w:rPr>
        <w:t xml:space="preserve"> </w:t>
      </w:r>
      <w:r>
        <w:t>игрушками,</w:t>
      </w:r>
      <w:r>
        <w:rPr>
          <w:spacing w:val="1"/>
        </w:rPr>
        <w:t xml:space="preserve"> </w:t>
      </w:r>
      <w:r>
        <w:t>строительным</w:t>
      </w:r>
      <w:r>
        <w:rPr>
          <w:spacing w:val="1"/>
        </w:rPr>
        <w:t xml:space="preserve"> </w:t>
      </w:r>
      <w:r>
        <w:t>материалом);</w:t>
      </w:r>
      <w:r>
        <w:rPr>
          <w:spacing w:val="1"/>
        </w:rPr>
        <w:t xml:space="preserve"> </w:t>
      </w:r>
      <w:r>
        <w:t>уголки</w:t>
      </w:r>
      <w:r>
        <w:rPr>
          <w:spacing w:val="1"/>
        </w:rPr>
        <w:t xml:space="preserve"> </w:t>
      </w:r>
      <w:r>
        <w:t>для</w:t>
      </w:r>
      <w:r>
        <w:rPr>
          <w:spacing w:val="1"/>
        </w:rPr>
        <w:t xml:space="preserve"> </w:t>
      </w:r>
      <w:r>
        <w:t>разнообразных</w:t>
      </w:r>
      <w:r>
        <w:rPr>
          <w:spacing w:val="5"/>
        </w:rPr>
        <w:t xml:space="preserve"> </w:t>
      </w:r>
      <w:r>
        <w:t>видов</w:t>
      </w:r>
      <w:r>
        <w:rPr>
          <w:spacing w:val="60"/>
        </w:rPr>
        <w:t xml:space="preserve"> </w:t>
      </w:r>
      <w:r>
        <w:t>самостоятельной</w:t>
      </w:r>
      <w:r>
        <w:rPr>
          <w:spacing w:val="3"/>
        </w:rPr>
        <w:t xml:space="preserve"> </w:t>
      </w:r>
      <w:r>
        <w:t>деятельности</w:t>
      </w:r>
      <w:r>
        <w:rPr>
          <w:spacing w:val="1"/>
        </w:rPr>
        <w:t xml:space="preserve"> </w:t>
      </w:r>
      <w:r>
        <w:t>детей:</w:t>
      </w:r>
      <w:r>
        <w:rPr>
          <w:spacing w:val="5"/>
        </w:rPr>
        <w:t xml:space="preserve"> </w:t>
      </w:r>
      <w:r>
        <w:t>конструктивной, изобразительнойи др.; игровой центр с крупными мягкими конструкциями (блоки, домики, тоннели и пр.) для легкого</w:t>
      </w:r>
      <w:r>
        <w:rPr>
          <w:spacing w:val="-57"/>
        </w:rPr>
        <w:t xml:space="preserve"> </w:t>
      </w:r>
      <w:r>
        <w:t>изменения игрового пространства. Подобная</w:t>
      </w:r>
      <w:r>
        <w:rPr>
          <w:spacing w:val="1"/>
        </w:rPr>
        <w:t xml:space="preserve"> </w:t>
      </w:r>
      <w:r>
        <w:t>организация пространства позволяет дошкольникам</w:t>
      </w:r>
      <w:r>
        <w:rPr>
          <w:spacing w:val="1"/>
        </w:rPr>
        <w:t xml:space="preserve"> </w:t>
      </w:r>
      <w:r>
        <w:t>выбирать интересные для себя занятия, чередовать их в течение дня, а педагогу дает возможность</w:t>
      </w:r>
      <w:r>
        <w:rPr>
          <w:spacing w:val="1"/>
        </w:rPr>
        <w:t xml:space="preserve"> </w:t>
      </w:r>
      <w:r>
        <w:t>эффективно</w:t>
      </w:r>
      <w:r>
        <w:rPr>
          <w:spacing w:val="1"/>
        </w:rPr>
        <w:t xml:space="preserve"> </w:t>
      </w:r>
      <w:r>
        <w:t>организовывать</w:t>
      </w:r>
      <w:r>
        <w:rPr>
          <w:spacing w:val="1"/>
        </w:rPr>
        <w:t xml:space="preserve"> </w:t>
      </w:r>
      <w:r>
        <w:t>образовательный</w:t>
      </w:r>
      <w:r>
        <w:rPr>
          <w:spacing w:val="1"/>
        </w:rPr>
        <w:t xml:space="preserve"> </w:t>
      </w:r>
      <w:r>
        <w:t>процесс</w:t>
      </w:r>
      <w:r>
        <w:rPr>
          <w:spacing w:val="1"/>
        </w:rPr>
        <w:t xml:space="preserve"> </w:t>
      </w:r>
      <w:r>
        <w:t>с</w:t>
      </w:r>
      <w:r>
        <w:rPr>
          <w:spacing w:val="1"/>
        </w:rPr>
        <w:t xml:space="preserve"> </w:t>
      </w:r>
      <w:r>
        <w:t>учетом</w:t>
      </w:r>
      <w:r>
        <w:rPr>
          <w:spacing w:val="1"/>
        </w:rPr>
        <w:t xml:space="preserve"> </w:t>
      </w:r>
      <w:r>
        <w:t>индивидуальных</w:t>
      </w:r>
      <w:r>
        <w:rPr>
          <w:spacing w:val="60"/>
        </w:rPr>
        <w:t xml:space="preserve"> </w:t>
      </w:r>
      <w:r>
        <w:t>особенностей</w:t>
      </w:r>
      <w:r>
        <w:rPr>
          <w:spacing w:val="1"/>
        </w:rPr>
        <w:t xml:space="preserve"> </w:t>
      </w:r>
      <w:r>
        <w:t>детей.</w:t>
      </w:r>
      <w:r>
        <w:rPr>
          <w:spacing w:val="1"/>
        </w:rPr>
        <w:t xml:space="preserve"> </w:t>
      </w:r>
      <w:r>
        <w:t>Оснащение</w:t>
      </w:r>
      <w:r>
        <w:rPr>
          <w:spacing w:val="1"/>
        </w:rPr>
        <w:t xml:space="preserve"> </w:t>
      </w:r>
      <w:r>
        <w:t>уголков</w:t>
      </w:r>
      <w:r>
        <w:rPr>
          <w:spacing w:val="1"/>
        </w:rPr>
        <w:t xml:space="preserve"> </w:t>
      </w:r>
      <w:r>
        <w:t>меняется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тематическим</w:t>
      </w:r>
      <w:r>
        <w:rPr>
          <w:spacing w:val="61"/>
        </w:rPr>
        <w:t xml:space="preserve"> </w:t>
      </w:r>
      <w:r>
        <w:t>планированием</w:t>
      </w:r>
      <w:r>
        <w:rPr>
          <w:spacing w:val="1"/>
        </w:rPr>
        <w:t xml:space="preserve"> </w:t>
      </w:r>
      <w:r>
        <w:t>образовательного</w:t>
      </w:r>
      <w:r>
        <w:rPr>
          <w:spacing w:val="-1"/>
        </w:rPr>
        <w:t xml:space="preserve"> </w:t>
      </w:r>
      <w:r>
        <w:t>процесса.</w:t>
      </w:r>
    </w:p>
    <w:p w:rsidR="009262D5" w:rsidRDefault="002C6642" w:rsidP="00FC3053">
      <w:pPr>
        <w:pStyle w:val="a3"/>
        <w:tabs>
          <w:tab w:val="left" w:pos="0"/>
        </w:tabs>
        <w:spacing w:before="11" w:line="276" w:lineRule="auto"/>
        <w:ind w:left="0" w:right="230"/>
      </w:pPr>
      <w:r>
        <w:t>В групповой комнате педагогами созданы все условия для самостоятельной двигательной</w:t>
      </w:r>
      <w:r>
        <w:rPr>
          <w:spacing w:val="1"/>
        </w:rPr>
        <w:t xml:space="preserve"> </w:t>
      </w:r>
      <w:r>
        <w:t>активности</w:t>
      </w:r>
      <w:r>
        <w:rPr>
          <w:spacing w:val="1"/>
        </w:rPr>
        <w:t xml:space="preserve"> </w:t>
      </w:r>
      <w:r>
        <w:t>детей:</w:t>
      </w:r>
      <w:r>
        <w:rPr>
          <w:spacing w:val="1"/>
        </w:rPr>
        <w:t xml:space="preserve"> </w:t>
      </w:r>
      <w:r>
        <w:t>предусмотрена</w:t>
      </w:r>
      <w:r>
        <w:rPr>
          <w:spacing w:val="1"/>
        </w:rPr>
        <w:t xml:space="preserve"> </w:t>
      </w:r>
      <w:r>
        <w:t>площадь,</w:t>
      </w:r>
      <w:r>
        <w:rPr>
          <w:spacing w:val="1"/>
        </w:rPr>
        <w:t xml:space="preserve"> </w:t>
      </w:r>
      <w:r>
        <w:t>свободная</w:t>
      </w:r>
      <w:r>
        <w:rPr>
          <w:spacing w:val="1"/>
        </w:rPr>
        <w:t xml:space="preserve"> </w:t>
      </w:r>
      <w:r>
        <w:t>от</w:t>
      </w:r>
      <w:r>
        <w:rPr>
          <w:spacing w:val="1"/>
        </w:rPr>
        <w:t xml:space="preserve"> </w:t>
      </w:r>
      <w:r>
        <w:t>мебели</w:t>
      </w:r>
      <w:r>
        <w:rPr>
          <w:spacing w:val="1"/>
        </w:rPr>
        <w:t xml:space="preserve"> </w:t>
      </w:r>
      <w:r>
        <w:t>и</w:t>
      </w:r>
      <w:r>
        <w:rPr>
          <w:spacing w:val="1"/>
        </w:rPr>
        <w:t xml:space="preserve"> </w:t>
      </w:r>
      <w:r>
        <w:t>игрушек,</w:t>
      </w:r>
      <w:r>
        <w:rPr>
          <w:spacing w:val="1"/>
        </w:rPr>
        <w:t xml:space="preserve"> </w:t>
      </w:r>
      <w:r>
        <w:t>дети</w:t>
      </w:r>
      <w:r>
        <w:rPr>
          <w:spacing w:val="1"/>
        </w:rPr>
        <w:t xml:space="preserve"> </w:t>
      </w:r>
      <w:r>
        <w:t>обеспечены</w:t>
      </w:r>
      <w:r>
        <w:rPr>
          <w:spacing w:val="1"/>
        </w:rPr>
        <w:t xml:space="preserve"> </w:t>
      </w:r>
      <w:r>
        <w:t>игрушками,</w:t>
      </w:r>
      <w:r>
        <w:rPr>
          <w:spacing w:val="-1"/>
        </w:rPr>
        <w:t xml:space="preserve"> </w:t>
      </w:r>
      <w:r>
        <w:t>побуждающими к</w:t>
      </w:r>
      <w:r>
        <w:rPr>
          <w:spacing w:val="-1"/>
        </w:rPr>
        <w:t xml:space="preserve"> </w:t>
      </w:r>
      <w:r>
        <w:t>двигательной</w:t>
      </w:r>
      <w:r>
        <w:rPr>
          <w:spacing w:val="-2"/>
        </w:rPr>
        <w:t xml:space="preserve"> </w:t>
      </w:r>
      <w:r>
        <w:t>игровой деятельности.</w:t>
      </w:r>
    </w:p>
    <w:p w:rsidR="009262D5" w:rsidRDefault="002C6642" w:rsidP="00FC3053">
      <w:pPr>
        <w:pStyle w:val="a3"/>
        <w:tabs>
          <w:tab w:val="left" w:pos="0"/>
        </w:tabs>
        <w:spacing w:before="13" w:line="276" w:lineRule="auto"/>
        <w:ind w:left="0" w:right="229"/>
      </w:pPr>
      <w:r>
        <w:t>Во всех группах</w:t>
      </w:r>
      <w:r>
        <w:rPr>
          <w:spacing w:val="1"/>
        </w:rPr>
        <w:t xml:space="preserve"> </w:t>
      </w:r>
      <w:r>
        <w:t>имеется трансформируемая мебель и модули, которые предназначены для</w:t>
      </w:r>
      <w:r>
        <w:rPr>
          <w:spacing w:val="1"/>
        </w:rPr>
        <w:t xml:space="preserve"> </w:t>
      </w:r>
      <w:r>
        <w:t>создания</w:t>
      </w:r>
      <w:r>
        <w:rPr>
          <w:spacing w:val="1"/>
        </w:rPr>
        <w:t xml:space="preserve"> </w:t>
      </w:r>
      <w:r>
        <w:t>игровой</w:t>
      </w:r>
      <w:r>
        <w:rPr>
          <w:spacing w:val="1"/>
        </w:rPr>
        <w:t xml:space="preserve"> </w:t>
      </w:r>
      <w:r>
        <w:t>среды.</w:t>
      </w:r>
      <w:r>
        <w:rPr>
          <w:spacing w:val="1"/>
        </w:rPr>
        <w:t xml:space="preserve"> </w:t>
      </w:r>
      <w:r>
        <w:t>Спортивное</w:t>
      </w:r>
      <w:r>
        <w:rPr>
          <w:spacing w:val="1"/>
        </w:rPr>
        <w:t xml:space="preserve"> </w:t>
      </w:r>
      <w:r>
        <w:t>оборудование</w:t>
      </w:r>
      <w:r>
        <w:rPr>
          <w:spacing w:val="1"/>
        </w:rPr>
        <w:t xml:space="preserve"> </w:t>
      </w:r>
      <w:r>
        <w:t>для</w:t>
      </w:r>
      <w:r>
        <w:rPr>
          <w:spacing w:val="1"/>
        </w:rPr>
        <w:t xml:space="preserve"> </w:t>
      </w:r>
      <w:r>
        <w:t>свободной</w:t>
      </w:r>
      <w:r>
        <w:rPr>
          <w:spacing w:val="1"/>
        </w:rPr>
        <w:t xml:space="preserve"> </w:t>
      </w:r>
      <w:r>
        <w:t>двигательной</w:t>
      </w:r>
      <w:r>
        <w:rPr>
          <w:spacing w:val="1"/>
        </w:rPr>
        <w:t xml:space="preserve"> </w:t>
      </w:r>
      <w:r>
        <w:t>деятельности</w:t>
      </w:r>
      <w:r>
        <w:rPr>
          <w:spacing w:val="1"/>
        </w:rPr>
        <w:t xml:space="preserve"> </w:t>
      </w:r>
      <w:r>
        <w:t>расположено</w:t>
      </w:r>
      <w:r>
        <w:rPr>
          <w:spacing w:val="-1"/>
        </w:rPr>
        <w:t xml:space="preserve"> </w:t>
      </w:r>
      <w:r>
        <w:t>в</w:t>
      </w:r>
      <w:r>
        <w:rPr>
          <w:spacing w:val="-2"/>
        </w:rPr>
        <w:t xml:space="preserve"> </w:t>
      </w:r>
      <w:r>
        <w:t>физкультурных</w:t>
      </w:r>
      <w:r>
        <w:rPr>
          <w:spacing w:val="3"/>
        </w:rPr>
        <w:t xml:space="preserve"> </w:t>
      </w:r>
      <w:r>
        <w:t>уголках</w:t>
      </w:r>
      <w:r>
        <w:rPr>
          <w:spacing w:val="1"/>
        </w:rPr>
        <w:t xml:space="preserve"> </w:t>
      </w:r>
      <w:r>
        <w:t>каждой возрастной</w:t>
      </w:r>
      <w:r>
        <w:rPr>
          <w:spacing w:val="-1"/>
        </w:rPr>
        <w:t xml:space="preserve"> </w:t>
      </w:r>
      <w:r>
        <w:t>группы.</w:t>
      </w:r>
    </w:p>
    <w:p w:rsidR="009262D5" w:rsidRDefault="002C6642" w:rsidP="00FC3053">
      <w:pPr>
        <w:pStyle w:val="a3"/>
        <w:tabs>
          <w:tab w:val="left" w:pos="0"/>
        </w:tabs>
        <w:spacing w:before="12" w:line="276" w:lineRule="auto"/>
        <w:ind w:left="0" w:right="226" w:firstLine="701"/>
      </w:pPr>
      <w:r>
        <w:t>Группы</w:t>
      </w:r>
      <w:r>
        <w:rPr>
          <w:spacing w:val="1"/>
        </w:rPr>
        <w:t xml:space="preserve"> </w:t>
      </w:r>
      <w:r>
        <w:t>для</w:t>
      </w:r>
      <w:r>
        <w:rPr>
          <w:spacing w:val="1"/>
        </w:rPr>
        <w:t xml:space="preserve"> </w:t>
      </w:r>
      <w:r>
        <w:t>детей</w:t>
      </w:r>
      <w:r>
        <w:rPr>
          <w:spacing w:val="1"/>
        </w:rPr>
        <w:t xml:space="preserve"> </w:t>
      </w:r>
      <w:r>
        <w:t>с</w:t>
      </w:r>
      <w:r>
        <w:rPr>
          <w:spacing w:val="1"/>
        </w:rPr>
        <w:t xml:space="preserve"> </w:t>
      </w:r>
      <w:r>
        <w:t>2-х</w:t>
      </w:r>
      <w:r>
        <w:rPr>
          <w:spacing w:val="1"/>
        </w:rPr>
        <w:t xml:space="preserve"> </w:t>
      </w:r>
      <w:r>
        <w:t>до</w:t>
      </w:r>
      <w:r>
        <w:rPr>
          <w:spacing w:val="1"/>
        </w:rPr>
        <w:t xml:space="preserve"> </w:t>
      </w:r>
      <w:r>
        <w:t>5-ти</w:t>
      </w:r>
      <w:r>
        <w:rPr>
          <w:spacing w:val="1"/>
        </w:rPr>
        <w:t xml:space="preserve"> </w:t>
      </w:r>
      <w:r>
        <w:t>лет</w:t>
      </w:r>
      <w:r>
        <w:rPr>
          <w:spacing w:val="1"/>
        </w:rPr>
        <w:t xml:space="preserve"> </w:t>
      </w:r>
      <w:r>
        <w:t>оснащены</w:t>
      </w:r>
      <w:r>
        <w:rPr>
          <w:spacing w:val="1"/>
        </w:rPr>
        <w:t xml:space="preserve"> </w:t>
      </w:r>
      <w:r>
        <w:t>различными</w:t>
      </w:r>
      <w:r>
        <w:rPr>
          <w:spacing w:val="1"/>
        </w:rPr>
        <w:t xml:space="preserve"> </w:t>
      </w:r>
      <w:r>
        <w:t>игрушками-персонажами</w:t>
      </w:r>
      <w:r>
        <w:rPr>
          <w:spacing w:val="1"/>
        </w:rPr>
        <w:t xml:space="preserve"> </w:t>
      </w:r>
      <w:r>
        <w:t>и</w:t>
      </w:r>
      <w:r>
        <w:rPr>
          <w:spacing w:val="1"/>
        </w:rPr>
        <w:t xml:space="preserve"> </w:t>
      </w:r>
      <w:r>
        <w:t>ролевыми атрибутами для организации театрализованной игры; крупными игровыми модулями для</w:t>
      </w:r>
      <w:r>
        <w:rPr>
          <w:spacing w:val="1"/>
        </w:rPr>
        <w:t xml:space="preserve"> </w:t>
      </w:r>
      <w:r>
        <w:t>сюжетно-ролевых</w:t>
      </w:r>
      <w:r>
        <w:rPr>
          <w:spacing w:val="1"/>
        </w:rPr>
        <w:t xml:space="preserve"> </w:t>
      </w:r>
      <w:r>
        <w:t>игр;</w:t>
      </w:r>
      <w:r>
        <w:rPr>
          <w:spacing w:val="-3"/>
        </w:rPr>
        <w:t xml:space="preserve"> </w:t>
      </w:r>
      <w:r>
        <w:t>дидактическими и</w:t>
      </w:r>
      <w:r>
        <w:rPr>
          <w:spacing w:val="-1"/>
        </w:rPr>
        <w:t xml:space="preserve"> </w:t>
      </w:r>
      <w:r>
        <w:t>настольными играми</w:t>
      </w:r>
      <w:r>
        <w:rPr>
          <w:spacing w:val="-3"/>
        </w:rPr>
        <w:t xml:space="preserve"> </w:t>
      </w:r>
      <w:r>
        <w:t>нового</w:t>
      </w:r>
      <w:r>
        <w:rPr>
          <w:spacing w:val="-1"/>
        </w:rPr>
        <w:t xml:space="preserve"> </w:t>
      </w:r>
      <w:r>
        <w:t>поколения.</w:t>
      </w:r>
    </w:p>
    <w:p w:rsidR="009262D5" w:rsidRDefault="002C6642" w:rsidP="00FC3053">
      <w:pPr>
        <w:pStyle w:val="a3"/>
        <w:tabs>
          <w:tab w:val="left" w:pos="0"/>
        </w:tabs>
        <w:spacing w:before="14" w:line="276" w:lineRule="auto"/>
        <w:ind w:left="0" w:right="226" w:firstLine="701"/>
      </w:pPr>
      <w:r>
        <w:t>Группы для детей с 5-ти</w:t>
      </w:r>
      <w:r>
        <w:rPr>
          <w:spacing w:val="1"/>
        </w:rPr>
        <w:t xml:space="preserve"> </w:t>
      </w:r>
      <w:r>
        <w:t>до 7-ти лет дополнительно оснащены конструкторами для развития</w:t>
      </w:r>
      <w:r>
        <w:rPr>
          <w:spacing w:val="1"/>
        </w:rPr>
        <w:t xml:space="preserve"> </w:t>
      </w:r>
      <w:r>
        <w:t>креативности</w:t>
      </w:r>
      <w:r>
        <w:rPr>
          <w:spacing w:val="1"/>
        </w:rPr>
        <w:t xml:space="preserve"> </w:t>
      </w:r>
      <w:r>
        <w:t>и</w:t>
      </w:r>
      <w:r>
        <w:rPr>
          <w:spacing w:val="1"/>
        </w:rPr>
        <w:t xml:space="preserve"> </w:t>
      </w:r>
      <w:r>
        <w:t>пространственного</w:t>
      </w:r>
      <w:r>
        <w:rPr>
          <w:spacing w:val="1"/>
        </w:rPr>
        <w:t xml:space="preserve"> </w:t>
      </w:r>
      <w:r>
        <w:t>мышления.</w:t>
      </w:r>
      <w:r>
        <w:rPr>
          <w:spacing w:val="1"/>
        </w:rPr>
        <w:t xml:space="preserve"> </w:t>
      </w:r>
      <w:r>
        <w:t>Конструкторы</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и</w:t>
      </w:r>
      <w:r>
        <w:rPr>
          <w:spacing w:val="1"/>
        </w:rPr>
        <w:t xml:space="preserve"> </w:t>
      </w:r>
      <w:r>
        <w:t>способами</w:t>
      </w:r>
      <w:r>
        <w:rPr>
          <w:spacing w:val="1"/>
        </w:rPr>
        <w:t xml:space="preserve"> </w:t>
      </w:r>
      <w:r>
        <w:t>соединения</w:t>
      </w:r>
      <w:r>
        <w:rPr>
          <w:spacing w:val="-1"/>
        </w:rPr>
        <w:t xml:space="preserve"> </w:t>
      </w:r>
      <w:r>
        <w:t>деталей.</w:t>
      </w:r>
    </w:p>
    <w:p w:rsidR="009262D5" w:rsidRDefault="002C6642" w:rsidP="00FC3053">
      <w:pPr>
        <w:pStyle w:val="a3"/>
        <w:tabs>
          <w:tab w:val="left" w:pos="0"/>
        </w:tabs>
        <w:spacing w:before="10" w:line="276" w:lineRule="auto"/>
        <w:ind w:left="0" w:right="227"/>
      </w:pPr>
      <w:r>
        <w:t>Для</w:t>
      </w:r>
      <w:r>
        <w:rPr>
          <w:spacing w:val="1"/>
        </w:rPr>
        <w:t xml:space="preserve"> </w:t>
      </w:r>
      <w:r>
        <w:t>организации</w:t>
      </w:r>
      <w:r>
        <w:rPr>
          <w:spacing w:val="1"/>
        </w:rPr>
        <w:t xml:space="preserve"> </w:t>
      </w:r>
      <w:r>
        <w:t>эксперементально-исследовательской</w:t>
      </w:r>
      <w:r>
        <w:rPr>
          <w:spacing w:val="1"/>
        </w:rPr>
        <w:t xml:space="preserve"> </w:t>
      </w:r>
      <w:r>
        <w:t>деятельности</w:t>
      </w:r>
      <w:r>
        <w:rPr>
          <w:spacing w:val="1"/>
        </w:rPr>
        <w:t xml:space="preserve"> </w:t>
      </w:r>
      <w:r>
        <w:t>в</w:t>
      </w:r>
      <w:r>
        <w:rPr>
          <w:spacing w:val="1"/>
        </w:rPr>
        <w:t xml:space="preserve"> </w:t>
      </w:r>
      <w:r>
        <w:t>группах</w:t>
      </w:r>
      <w:r>
        <w:rPr>
          <w:spacing w:val="1"/>
        </w:rPr>
        <w:t xml:space="preserve"> </w:t>
      </w:r>
      <w:r>
        <w:t>старшего</w:t>
      </w:r>
      <w:r>
        <w:rPr>
          <w:spacing w:val="1"/>
        </w:rPr>
        <w:t xml:space="preserve"> </w:t>
      </w:r>
      <w:r>
        <w:lastRenderedPageBreak/>
        <w:t>дошкольного возраста</w:t>
      </w:r>
      <w:r>
        <w:rPr>
          <w:spacing w:val="1"/>
        </w:rPr>
        <w:t xml:space="preserve"> </w:t>
      </w:r>
      <w:r>
        <w:t>оборудованы</w:t>
      </w:r>
      <w:r>
        <w:rPr>
          <w:spacing w:val="1"/>
        </w:rPr>
        <w:t xml:space="preserve"> </w:t>
      </w:r>
      <w:r>
        <w:t>лаборатории, где</w:t>
      </w:r>
      <w:r>
        <w:rPr>
          <w:spacing w:val="1"/>
        </w:rPr>
        <w:t xml:space="preserve"> </w:t>
      </w:r>
      <w:r>
        <w:t>имеются микроскопы, магниты, спиртовые</w:t>
      </w:r>
      <w:r>
        <w:rPr>
          <w:spacing w:val="1"/>
        </w:rPr>
        <w:t xml:space="preserve"> </w:t>
      </w:r>
      <w:r>
        <w:t>термометры</w:t>
      </w:r>
      <w:r>
        <w:rPr>
          <w:spacing w:val="-1"/>
        </w:rPr>
        <w:t xml:space="preserve"> </w:t>
      </w:r>
      <w:r>
        <w:t>и пр.</w:t>
      </w:r>
    </w:p>
    <w:p w:rsidR="00FC3053" w:rsidRPr="00FC3053" w:rsidRDefault="00FC3053" w:rsidP="00FC3053">
      <w:pPr>
        <w:pStyle w:val="1"/>
        <w:numPr>
          <w:ilvl w:val="2"/>
          <w:numId w:val="11"/>
        </w:numPr>
        <w:tabs>
          <w:tab w:val="left" w:pos="0"/>
          <w:tab w:val="left" w:pos="1736"/>
          <w:tab w:val="left" w:pos="1737"/>
          <w:tab w:val="left" w:pos="5138"/>
          <w:tab w:val="left" w:pos="6971"/>
          <w:tab w:val="left" w:pos="9386"/>
        </w:tabs>
        <w:ind w:left="0" w:right="222" w:firstLine="1134"/>
        <w:jc w:val="center"/>
      </w:pPr>
      <w:r>
        <w:t>Материально-техническое обеспечение П</w:t>
      </w:r>
      <w:r w:rsidR="002C6642">
        <w:t>рограммы</w:t>
      </w:r>
      <w:r w:rsidR="002C6642">
        <w:rPr>
          <w:b w:val="0"/>
        </w:rPr>
        <w:t>,</w:t>
      </w:r>
      <w:r w:rsidR="002C6642">
        <w:rPr>
          <w:b w:val="0"/>
          <w:spacing w:val="-57"/>
        </w:rPr>
        <w:t xml:space="preserve"> </w:t>
      </w:r>
      <w:r w:rsidR="002C6642">
        <w:t>обеспеченность</w:t>
      </w:r>
    </w:p>
    <w:p w:rsidR="009262D5" w:rsidRDefault="002C6642" w:rsidP="00FC3053">
      <w:pPr>
        <w:pStyle w:val="1"/>
        <w:tabs>
          <w:tab w:val="left" w:pos="0"/>
          <w:tab w:val="left" w:pos="1736"/>
          <w:tab w:val="left" w:pos="1737"/>
          <w:tab w:val="left" w:pos="5138"/>
          <w:tab w:val="left" w:pos="6971"/>
          <w:tab w:val="left" w:pos="9386"/>
        </w:tabs>
        <w:ind w:left="1134" w:right="222"/>
        <w:jc w:val="center"/>
      </w:pPr>
      <w:r>
        <w:t>методическими</w:t>
      </w:r>
      <w:r>
        <w:rPr>
          <w:spacing w:val="-1"/>
        </w:rPr>
        <w:t xml:space="preserve"> </w:t>
      </w:r>
      <w:r>
        <w:t>материалами</w:t>
      </w:r>
      <w:r>
        <w:rPr>
          <w:spacing w:val="-2"/>
        </w:rPr>
        <w:t xml:space="preserve"> </w:t>
      </w:r>
      <w:r>
        <w:t>и</w:t>
      </w:r>
      <w:r>
        <w:rPr>
          <w:spacing w:val="4"/>
        </w:rPr>
        <w:t xml:space="preserve"> </w:t>
      </w:r>
      <w:r>
        <w:t>средствами</w:t>
      </w:r>
      <w:r>
        <w:rPr>
          <w:spacing w:val="-2"/>
        </w:rPr>
        <w:t xml:space="preserve"> </w:t>
      </w:r>
      <w:r>
        <w:t>обучения</w:t>
      </w:r>
      <w:r>
        <w:rPr>
          <w:spacing w:val="-1"/>
        </w:rPr>
        <w:t xml:space="preserve"> </w:t>
      </w:r>
      <w:r>
        <w:t>и</w:t>
      </w:r>
      <w:r>
        <w:rPr>
          <w:spacing w:val="-2"/>
        </w:rPr>
        <w:t xml:space="preserve"> </w:t>
      </w:r>
      <w:r>
        <w:t>воспитания</w:t>
      </w:r>
    </w:p>
    <w:p w:rsidR="009E523B" w:rsidRDefault="002C6642" w:rsidP="00FC3053">
      <w:pPr>
        <w:pStyle w:val="a3"/>
        <w:tabs>
          <w:tab w:val="left" w:pos="0"/>
          <w:tab w:val="left" w:pos="142"/>
          <w:tab w:val="left" w:pos="426"/>
        </w:tabs>
        <w:spacing w:before="2" w:line="276" w:lineRule="auto"/>
        <w:ind w:left="0" w:right="230"/>
      </w:pPr>
      <w:r>
        <w:t xml:space="preserve">В МБДОУ созданы материально-технические условия, обеспечивающие: </w:t>
      </w:r>
    </w:p>
    <w:p w:rsidR="009262D5" w:rsidRDefault="002C6642" w:rsidP="00FC3053">
      <w:pPr>
        <w:pStyle w:val="a3"/>
        <w:tabs>
          <w:tab w:val="left" w:pos="0"/>
          <w:tab w:val="left" w:pos="142"/>
          <w:tab w:val="left" w:pos="426"/>
        </w:tabs>
        <w:spacing w:before="2" w:line="276" w:lineRule="auto"/>
        <w:ind w:left="0" w:right="230"/>
        <w:jc w:val="left"/>
      </w:pPr>
      <w:r>
        <w:t>1)возможность 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освоения Программы;</w:t>
      </w:r>
    </w:p>
    <w:p w:rsidR="009262D5" w:rsidRDefault="00FC3053" w:rsidP="00FC3053">
      <w:pPr>
        <w:pStyle w:val="a3"/>
        <w:tabs>
          <w:tab w:val="left" w:pos="0"/>
          <w:tab w:val="left" w:pos="142"/>
          <w:tab w:val="left" w:pos="426"/>
          <w:tab w:val="left" w:pos="3092"/>
          <w:tab w:val="left" w:pos="5217"/>
          <w:tab w:val="left" w:pos="6167"/>
          <w:tab w:val="left" w:pos="9187"/>
          <w:tab w:val="left" w:pos="9494"/>
          <w:tab w:val="left" w:pos="10588"/>
        </w:tabs>
        <w:spacing w:before="11" w:line="276" w:lineRule="auto"/>
        <w:ind w:left="0" w:right="222"/>
        <w:jc w:val="left"/>
      </w:pPr>
      <w:r>
        <w:t xml:space="preserve">2)выполнение ДОО </w:t>
      </w:r>
      <w:r w:rsidR="00AF6935">
        <w:t xml:space="preserve">требований санитарно-эпидемиологических правил </w:t>
      </w:r>
      <w:r w:rsidR="002C6642">
        <w:t>и</w:t>
      </w:r>
      <w:r w:rsidR="002C6642">
        <w:rPr>
          <w:spacing w:val="-57"/>
        </w:rPr>
        <w:t xml:space="preserve"> </w:t>
      </w:r>
      <w:r w:rsidR="002C6642">
        <w:t>гигиенических</w:t>
      </w:r>
      <w:r w:rsidR="002C6642">
        <w:rPr>
          <w:spacing w:val="37"/>
        </w:rPr>
        <w:t xml:space="preserve"> </w:t>
      </w:r>
      <w:r w:rsidR="002C6642">
        <w:t>нормативов,</w:t>
      </w:r>
      <w:r w:rsidR="002C6642">
        <w:rPr>
          <w:spacing w:val="38"/>
        </w:rPr>
        <w:t xml:space="preserve"> </w:t>
      </w:r>
      <w:r w:rsidR="002C6642">
        <w:t>содержащихся</w:t>
      </w:r>
      <w:r w:rsidR="002C6642">
        <w:rPr>
          <w:spacing w:val="37"/>
        </w:rPr>
        <w:t xml:space="preserve"> </w:t>
      </w:r>
      <w:r w:rsidR="002C6642">
        <w:t>в</w:t>
      </w:r>
      <w:r w:rsidR="002C6642">
        <w:rPr>
          <w:spacing w:val="40"/>
        </w:rPr>
        <w:t xml:space="preserve"> </w:t>
      </w:r>
      <w:r w:rsidR="002C6642">
        <w:t>СП</w:t>
      </w:r>
      <w:r w:rsidR="002C6642">
        <w:rPr>
          <w:spacing w:val="38"/>
        </w:rPr>
        <w:t xml:space="preserve"> </w:t>
      </w:r>
      <w:r w:rsidR="002C6642">
        <w:t>2.4.3648-20,</w:t>
      </w:r>
      <w:r w:rsidR="002C6642">
        <w:rPr>
          <w:spacing w:val="37"/>
        </w:rPr>
        <w:t xml:space="preserve"> </w:t>
      </w:r>
      <w:r w:rsidR="002C6642">
        <w:t>СанПиН</w:t>
      </w:r>
      <w:r w:rsidR="002C6642">
        <w:rPr>
          <w:spacing w:val="38"/>
        </w:rPr>
        <w:t xml:space="preserve"> </w:t>
      </w:r>
      <w:r w:rsidR="002C6642">
        <w:t>2.3/2.4.3590-20</w:t>
      </w:r>
      <w:r w:rsidR="002C6642">
        <w:rPr>
          <w:spacing w:val="42"/>
        </w:rPr>
        <w:t xml:space="preserve"> </w:t>
      </w:r>
      <w:r w:rsidR="002C6642">
        <w:t>«Санитарно-</w:t>
      </w:r>
      <w:r w:rsidR="002C6642">
        <w:rPr>
          <w:spacing w:val="-57"/>
        </w:rPr>
        <w:t xml:space="preserve"> </w:t>
      </w:r>
      <w:r w:rsidR="002C6642">
        <w:t>эпидемиологические</w:t>
      </w:r>
      <w:r w:rsidR="002C6642">
        <w:rPr>
          <w:spacing w:val="68"/>
        </w:rPr>
        <w:t xml:space="preserve"> </w:t>
      </w:r>
      <w:r w:rsidR="002C6642">
        <w:t>требования</w:t>
      </w:r>
      <w:r w:rsidR="002C6642">
        <w:rPr>
          <w:spacing w:val="69"/>
        </w:rPr>
        <w:t xml:space="preserve"> </w:t>
      </w:r>
      <w:r w:rsidR="002C6642">
        <w:t>к</w:t>
      </w:r>
      <w:r w:rsidR="002C6642">
        <w:rPr>
          <w:spacing w:val="73"/>
        </w:rPr>
        <w:t xml:space="preserve"> </w:t>
      </w:r>
      <w:r w:rsidR="002C6642">
        <w:t>организации</w:t>
      </w:r>
      <w:r w:rsidR="002C6642">
        <w:tab/>
        <w:t>общественного</w:t>
      </w:r>
      <w:r>
        <w:rPr>
          <w:spacing w:val="73"/>
        </w:rPr>
        <w:t xml:space="preserve"> </w:t>
      </w:r>
      <w:r>
        <w:t xml:space="preserve">питания </w:t>
      </w:r>
      <w:r w:rsidR="002C6642">
        <w:t>населения»,</w:t>
      </w:r>
      <w:r w:rsidR="002C6642">
        <w:rPr>
          <w:spacing w:val="-57"/>
        </w:rPr>
        <w:t xml:space="preserve"> </w:t>
      </w:r>
      <w:r w:rsidR="002C6642">
        <w:t>утверждённых</w:t>
      </w:r>
      <w:r w:rsidR="002C6642">
        <w:rPr>
          <w:spacing w:val="8"/>
        </w:rPr>
        <w:t xml:space="preserve"> </w:t>
      </w:r>
      <w:r w:rsidR="002C6642">
        <w:t>постановлением</w:t>
      </w:r>
      <w:r w:rsidR="002C6642">
        <w:rPr>
          <w:spacing w:val="8"/>
        </w:rPr>
        <w:t xml:space="preserve"> </w:t>
      </w:r>
      <w:r w:rsidR="002C6642">
        <w:t>Главного</w:t>
      </w:r>
      <w:r w:rsidR="002C6642">
        <w:rPr>
          <w:spacing w:val="8"/>
        </w:rPr>
        <w:t xml:space="preserve"> </w:t>
      </w:r>
      <w:r w:rsidR="002C6642">
        <w:t>государственного</w:t>
      </w:r>
      <w:r w:rsidR="002C6642">
        <w:rPr>
          <w:spacing w:val="8"/>
        </w:rPr>
        <w:t xml:space="preserve"> </w:t>
      </w:r>
      <w:r w:rsidR="002C6642">
        <w:t>санитарного</w:t>
      </w:r>
      <w:r w:rsidR="002C6642">
        <w:rPr>
          <w:spacing w:val="8"/>
        </w:rPr>
        <w:t xml:space="preserve"> </w:t>
      </w:r>
      <w:r w:rsidR="002C6642">
        <w:t>врача</w:t>
      </w:r>
      <w:r w:rsidR="002C6642">
        <w:rPr>
          <w:spacing w:val="7"/>
        </w:rPr>
        <w:t xml:space="preserve"> </w:t>
      </w:r>
      <w:r w:rsidR="002C6642">
        <w:t>Российской</w:t>
      </w:r>
      <w:r w:rsidR="002C6642">
        <w:rPr>
          <w:spacing w:val="1"/>
        </w:rPr>
        <w:t xml:space="preserve"> </w:t>
      </w:r>
      <w:r w:rsidR="002C6642">
        <w:t>Федерации</w:t>
      </w:r>
      <w:r w:rsidR="002C6642">
        <w:rPr>
          <w:spacing w:val="9"/>
        </w:rPr>
        <w:t xml:space="preserve"> </w:t>
      </w:r>
      <w:r w:rsidR="002C6642">
        <w:t>от</w:t>
      </w:r>
      <w:r w:rsidR="002C6642">
        <w:rPr>
          <w:spacing w:val="9"/>
        </w:rPr>
        <w:t xml:space="preserve"> </w:t>
      </w:r>
      <w:r w:rsidR="002C6642">
        <w:t>27</w:t>
      </w:r>
      <w:r w:rsidR="002C6642">
        <w:rPr>
          <w:spacing w:val="8"/>
        </w:rPr>
        <w:t xml:space="preserve"> </w:t>
      </w:r>
      <w:r w:rsidR="002C6642">
        <w:t>октября</w:t>
      </w:r>
      <w:r w:rsidR="002C6642">
        <w:rPr>
          <w:spacing w:val="8"/>
        </w:rPr>
        <w:t xml:space="preserve"> </w:t>
      </w:r>
      <w:r w:rsidR="002C6642">
        <w:t>2020</w:t>
      </w:r>
      <w:r w:rsidR="002C6642">
        <w:rPr>
          <w:spacing w:val="8"/>
        </w:rPr>
        <w:t xml:space="preserve"> </w:t>
      </w:r>
      <w:r w:rsidR="002C6642">
        <w:t>г.№</w:t>
      </w:r>
      <w:r w:rsidR="002C6642">
        <w:rPr>
          <w:spacing w:val="9"/>
        </w:rPr>
        <w:t xml:space="preserve"> </w:t>
      </w:r>
      <w:r w:rsidR="002C6642">
        <w:t>32</w:t>
      </w:r>
      <w:r w:rsidR="002C6642">
        <w:rPr>
          <w:spacing w:val="10"/>
        </w:rPr>
        <w:t xml:space="preserve"> </w:t>
      </w:r>
      <w:r w:rsidR="002C6642">
        <w:t>(зарегистрировано</w:t>
      </w:r>
      <w:r w:rsidR="002C6642">
        <w:rPr>
          <w:spacing w:val="8"/>
        </w:rPr>
        <w:t xml:space="preserve"> </w:t>
      </w:r>
      <w:r w:rsidR="002C6642">
        <w:t>Министерством</w:t>
      </w:r>
      <w:r w:rsidR="002C6642">
        <w:rPr>
          <w:spacing w:val="7"/>
        </w:rPr>
        <w:t xml:space="preserve"> </w:t>
      </w:r>
      <w:r w:rsidR="002C6642">
        <w:t>юстиции</w:t>
      </w:r>
      <w:r w:rsidR="002C6642">
        <w:rPr>
          <w:spacing w:val="9"/>
        </w:rPr>
        <w:t xml:space="preserve"> </w:t>
      </w:r>
      <w:r w:rsidR="002C6642">
        <w:t>Российской</w:t>
      </w:r>
      <w:r w:rsidR="002C6642">
        <w:rPr>
          <w:spacing w:val="-57"/>
        </w:rPr>
        <w:t xml:space="preserve"> </w:t>
      </w:r>
      <w:r w:rsidR="002C6642">
        <w:t>Федерации</w:t>
      </w:r>
      <w:r w:rsidR="002C6642">
        <w:rPr>
          <w:spacing w:val="50"/>
        </w:rPr>
        <w:t xml:space="preserve"> </w:t>
      </w:r>
      <w:r w:rsidR="002C6642">
        <w:t>11</w:t>
      </w:r>
      <w:r w:rsidR="002C6642">
        <w:rPr>
          <w:spacing w:val="50"/>
        </w:rPr>
        <w:t xml:space="preserve"> </w:t>
      </w:r>
      <w:r w:rsidR="002C6642">
        <w:t>ноября</w:t>
      </w:r>
      <w:r w:rsidR="002C6642">
        <w:rPr>
          <w:spacing w:val="48"/>
        </w:rPr>
        <w:t xml:space="preserve"> </w:t>
      </w:r>
      <w:r w:rsidR="002C6642">
        <w:t>2020</w:t>
      </w:r>
      <w:r w:rsidR="002C6642">
        <w:rPr>
          <w:spacing w:val="50"/>
        </w:rPr>
        <w:t xml:space="preserve"> </w:t>
      </w:r>
      <w:r w:rsidR="002C6642">
        <w:t>г.,</w:t>
      </w:r>
      <w:r w:rsidR="002C6642">
        <w:rPr>
          <w:spacing w:val="50"/>
        </w:rPr>
        <w:t xml:space="preserve"> </w:t>
      </w:r>
      <w:r w:rsidR="002C6642">
        <w:t>регистрационный</w:t>
      </w:r>
      <w:r w:rsidR="002C6642">
        <w:rPr>
          <w:spacing w:val="51"/>
        </w:rPr>
        <w:t xml:space="preserve"> </w:t>
      </w:r>
      <w:r w:rsidR="002C6642">
        <w:t>№</w:t>
      </w:r>
      <w:r w:rsidR="002C6642">
        <w:rPr>
          <w:spacing w:val="49"/>
        </w:rPr>
        <w:t xml:space="preserve"> </w:t>
      </w:r>
      <w:r w:rsidR="002C6642">
        <w:t>60833),</w:t>
      </w:r>
      <w:r w:rsidR="002C6642">
        <w:rPr>
          <w:spacing w:val="50"/>
        </w:rPr>
        <w:t xml:space="preserve"> </w:t>
      </w:r>
      <w:r w:rsidR="002C6642">
        <w:t>действующим</w:t>
      </w:r>
      <w:r w:rsidR="002C6642">
        <w:rPr>
          <w:spacing w:val="49"/>
        </w:rPr>
        <w:t xml:space="preserve"> </w:t>
      </w:r>
      <w:r w:rsidR="002C6642">
        <w:t>до</w:t>
      </w:r>
      <w:r w:rsidR="002C6642">
        <w:rPr>
          <w:spacing w:val="50"/>
        </w:rPr>
        <w:t xml:space="preserve"> </w:t>
      </w:r>
      <w:r w:rsidR="002C6642">
        <w:t>1</w:t>
      </w:r>
      <w:r w:rsidR="002C6642">
        <w:rPr>
          <w:spacing w:val="49"/>
        </w:rPr>
        <w:t xml:space="preserve"> </w:t>
      </w:r>
      <w:r w:rsidR="002C6642">
        <w:t>января</w:t>
      </w:r>
      <w:r w:rsidR="002C6642">
        <w:rPr>
          <w:spacing w:val="50"/>
        </w:rPr>
        <w:t xml:space="preserve"> </w:t>
      </w:r>
      <w:r w:rsidR="002C6642">
        <w:t>2027</w:t>
      </w:r>
      <w:r w:rsidR="002C6642">
        <w:rPr>
          <w:spacing w:val="50"/>
        </w:rPr>
        <w:t xml:space="preserve"> </w:t>
      </w:r>
      <w:r w:rsidR="002C6642">
        <w:t>года</w:t>
      </w:r>
      <w:r>
        <w:t xml:space="preserve"> </w:t>
      </w:r>
      <w:r w:rsidR="002C6642">
        <w:t>(далее-СанПиН</w:t>
      </w:r>
      <w:r w:rsidR="002C6642">
        <w:rPr>
          <w:spacing w:val="-3"/>
        </w:rPr>
        <w:t xml:space="preserve"> </w:t>
      </w:r>
      <w:r w:rsidR="002C6642">
        <w:t>2.3/2.4.3590-20),</w:t>
      </w:r>
      <w:r w:rsidR="002C6642">
        <w:rPr>
          <w:spacing w:val="-2"/>
        </w:rPr>
        <w:t xml:space="preserve"> </w:t>
      </w:r>
      <w:r w:rsidR="002C6642">
        <w:t>СанПиН</w:t>
      </w:r>
      <w:r w:rsidR="002C6642">
        <w:rPr>
          <w:spacing w:val="-2"/>
        </w:rPr>
        <w:t xml:space="preserve"> </w:t>
      </w:r>
      <w:r w:rsidR="002C6642">
        <w:t>1.2.3685-21:</w:t>
      </w:r>
    </w:p>
    <w:p w:rsidR="009262D5" w:rsidRDefault="00FC3053" w:rsidP="00FC3053">
      <w:pPr>
        <w:pStyle w:val="a7"/>
        <w:numPr>
          <w:ilvl w:val="0"/>
          <w:numId w:val="10"/>
        </w:numPr>
        <w:tabs>
          <w:tab w:val="left" w:pos="0"/>
          <w:tab w:val="left" w:pos="142"/>
          <w:tab w:val="left" w:pos="400"/>
          <w:tab w:val="left" w:pos="426"/>
          <w:tab w:val="left" w:pos="968"/>
          <w:tab w:val="left" w:pos="2384"/>
        </w:tabs>
        <w:spacing w:before="53"/>
        <w:ind w:left="0"/>
        <w:rPr>
          <w:sz w:val="24"/>
        </w:rPr>
      </w:pPr>
      <w:r>
        <w:rPr>
          <w:sz w:val="24"/>
        </w:rPr>
        <w:t>к</w:t>
      </w:r>
      <w:r>
        <w:rPr>
          <w:sz w:val="24"/>
        </w:rPr>
        <w:tab/>
        <w:t xml:space="preserve">условиям </w:t>
      </w:r>
      <w:r w:rsidR="002C6642">
        <w:rPr>
          <w:sz w:val="24"/>
        </w:rPr>
        <w:t>размещения</w:t>
      </w:r>
      <w:r w:rsidR="002C6642">
        <w:rPr>
          <w:spacing w:val="50"/>
          <w:sz w:val="24"/>
        </w:rPr>
        <w:t xml:space="preserve"> </w:t>
      </w:r>
      <w:r w:rsidR="002C6642">
        <w:rPr>
          <w:sz w:val="24"/>
        </w:rPr>
        <w:t>организаций,</w:t>
      </w:r>
      <w:r w:rsidR="002C6642">
        <w:rPr>
          <w:spacing w:val="2"/>
          <w:sz w:val="24"/>
        </w:rPr>
        <w:t xml:space="preserve"> </w:t>
      </w:r>
      <w:r w:rsidR="002C6642">
        <w:rPr>
          <w:sz w:val="24"/>
        </w:rPr>
        <w:t>осуществляющих</w:t>
      </w:r>
      <w:r w:rsidR="002C6642">
        <w:rPr>
          <w:spacing w:val="-2"/>
          <w:sz w:val="24"/>
        </w:rPr>
        <w:t xml:space="preserve"> </w:t>
      </w:r>
      <w:r w:rsidR="002C6642">
        <w:rPr>
          <w:sz w:val="24"/>
        </w:rPr>
        <w:t>образовательную</w:t>
      </w:r>
      <w:r w:rsidR="002C6642">
        <w:rPr>
          <w:spacing w:val="-3"/>
          <w:sz w:val="24"/>
        </w:rPr>
        <w:t xml:space="preserve"> </w:t>
      </w:r>
      <w:r w:rsidR="002C6642">
        <w:rPr>
          <w:sz w:val="24"/>
        </w:rPr>
        <w:t>деятельность;</w:t>
      </w:r>
    </w:p>
    <w:p w:rsidR="009262D5" w:rsidRDefault="00FC3053" w:rsidP="00FC3053">
      <w:pPr>
        <w:pStyle w:val="a7"/>
        <w:numPr>
          <w:ilvl w:val="0"/>
          <w:numId w:val="10"/>
        </w:numPr>
        <w:tabs>
          <w:tab w:val="left" w:pos="0"/>
          <w:tab w:val="left" w:pos="142"/>
          <w:tab w:val="left" w:pos="400"/>
          <w:tab w:val="left" w:pos="426"/>
          <w:tab w:val="left" w:pos="2384"/>
          <w:tab w:val="left" w:pos="3092"/>
          <w:tab w:val="left" w:pos="8341"/>
          <w:tab w:val="left" w:pos="10587"/>
        </w:tabs>
        <w:spacing w:before="52" w:line="276" w:lineRule="auto"/>
        <w:ind w:left="0" w:right="228" w:firstLine="0"/>
        <w:rPr>
          <w:sz w:val="24"/>
        </w:rPr>
      </w:pPr>
      <w:r>
        <w:rPr>
          <w:sz w:val="24"/>
        </w:rPr>
        <w:t xml:space="preserve">оборудованию и </w:t>
      </w:r>
      <w:r w:rsidR="002C6642">
        <w:rPr>
          <w:spacing w:val="-1"/>
          <w:sz w:val="24"/>
        </w:rPr>
        <w:t>содержанию</w:t>
      </w:r>
      <w:r>
        <w:rPr>
          <w:spacing w:val="75"/>
          <w:sz w:val="24"/>
        </w:rPr>
        <w:t xml:space="preserve"> </w:t>
      </w:r>
      <w:r w:rsidR="002C6642">
        <w:rPr>
          <w:spacing w:val="-1"/>
          <w:sz w:val="24"/>
        </w:rPr>
        <w:t>территории;</w:t>
      </w:r>
      <w:r w:rsidR="002C6642">
        <w:rPr>
          <w:spacing w:val="111"/>
          <w:sz w:val="24"/>
        </w:rPr>
        <w:t xml:space="preserve"> </w:t>
      </w:r>
      <w:r w:rsidR="002C6642">
        <w:rPr>
          <w:sz w:val="24"/>
        </w:rPr>
        <w:t>помещениям,</w:t>
      </w:r>
      <w:r w:rsidR="002C6642">
        <w:rPr>
          <w:spacing w:val="-20"/>
          <w:sz w:val="24"/>
        </w:rPr>
        <w:t xml:space="preserve"> </w:t>
      </w:r>
      <w:r>
        <w:rPr>
          <w:sz w:val="24"/>
        </w:rPr>
        <w:t xml:space="preserve">их оборудованию </w:t>
      </w:r>
      <w:r w:rsidR="002C6642">
        <w:rPr>
          <w:spacing w:val="-2"/>
          <w:sz w:val="24"/>
        </w:rPr>
        <w:t>и</w:t>
      </w:r>
      <w:r>
        <w:rPr>
          <w:spacing w:val="-2"/>
          <w:sz w:val="24"/>
        </w:rPr>
        <w:t xml:space="preserve"> </w:t>
      </w:r>
      <w:r w:rsidR="002C6642">
        <w:rPr>
          <w:spacing w:val="-57"/>
          <w:sz w:val="24"/>
        </w:rPr>
        <w:t xml:space="preserve"> </w:t>
      </w:r>
      <w:r w:rsidR="002C6642">
        <w:rPr>
          <w:sz w:val="24"/>
        </w:rPr>
        <w:t>содержанию;</w:t>
      </w:r>
    </w:p>
    <w:p w:rsidR="009262D5" w:rsidRDefault="002C6642" w:rsidP="00FC3053">
      <w:pPr>
        <w:pStyle w:val="a7"/>
        <w:numPr>
          <w:ilvl w:val="0"/>
          <w:numId w:val="10"/>
        </w:numPr>
        <w:tabs>
          <w:tab w:val="left" w:pos="0"/>
          <w:tab w:val="left" w:pos="142"/>
          <w:tab w:val="left" w:pos="400"/>
          <w:tab w:val="left" w:pos="426"/>
        </w:tabs>
        <w:spacing w:before="14"/>
        <w:ind w:left="0"/>
        <w:rPr>
          <w:sz w:val="24"/>
        </w:rPr>
      </w:pPr>
      <w:r>
        <w:rPr>
          <w:sz w:val="24"/>
        </w:rPr>
        <w:t>естественному</w:t>
      </w:r>
      <w:r>
        <w:rPr>
          <w:spacing w:val="-8"/>
          <w:sz w:val="24"/>
        </w:rPr>
        <w:t xml:space="preserve"> </w:t>
      </w:r>
      <w:r>
        <w:rPr>
          <w:sz w:val="24"/>
        </w:rPr>
        <w:t>и</w:t>
      </w:r>
      <w:r>
        <w:rPr>
          <w:spacing w:val="-3"/>
          <w:sz w:val="24"/>
        </w:rPr>
        <w:t xml:space="preserve"> </w:t>
      </w:r>
      <w:r>
        <w:rPr>
          <w:sz w:val="24"/>
        </w:rPr>
        <w:t>искусственному</w:t>
      </w:r>
      <w:r>
        <w:rPr>
          <w:spacing w:val="-8"/>
          <w:sz w:val="24"/>
        </w:rPr>
        <w:t xml:space="preserve"> </w:t>
      </w:r>
      <w:r>
        <w:rPr>
          <w:sz w:val="24"/>
        </w:rPr>
        <w:t>освещению</w:t>
      </w:r>
      <w:r>
        <w:rPr>
          <w:spacing w:val="-3"/>
          <w:sz w:val="24"/>
        </w:rPr>
        <w:t xml:space="preserve"> </w:t>
      </w:r>
      <w:r>
        <w:rPr>
          <w:sz w:val="24"/>
        </w:rPr>
        <w:t>помещений;</w:t>
      </w:r>
      <w:r>
        <w:rPr>
          <w:spacing w:val="-3"/>
          <w:sz w:val="24"/>
        </w:rPr>
        <w:t xml:space="preserve"> </w:t>
      </w:r>
      <w:r>
        <w:rPr>
          <w:sz w:val="24"/>
        </w:rPr>
        <w:t>отоплению</w:t>
      </w:r>
      <w:r>
        <w:rPr>
          <w:spacing w:val="-3"/>
          <w:sz w:val="24"/>
        </w:rPr>
        <w:t xml:space="preserve"> </w:t>
      </w:r>
      <w:r>
        <w:rPr>
          <w:sz w:val="24"/>
        </w:rPr>
        <w:t>и</w:t>
      </w:r>
      <w:r>
        <w:rPr>
          <w:spacing w:val="-4"/>
          <w:sz w:val="24"/>
        </w:rPr>
        <w:t xml:space="preserve"> </w:t>
      </w:r>
      <w:r>
        <w:rPr>
          <w:sz w:val="24"/>
        </w:rPr>
        <w:t>вентиляции;</w:t>
      </w:r>
    </w:p>
    <w:p w:rsidR="009262D5" w:rsidRDefault="002C6642" w:rsidP="00FC3053">
      <w:pPr>
        <w:pStyle w:val="a7"/>
        <w:numPr>
          <w:ilvl w:val="0"/>
          <w:numId w:val="10"/>
        </w:numPr>
        <w:tabs>
          <w:tab w:val="left" w:pos="0"/>
          <w:tab w:val="left" w:pos="142"/>
          <w:tab w:val="left" w:pos="400"/>
          <w:tab w:val="left" w:pos="426"/>
        </w:tabs>
        <w:spacing w:before="53"/>
        <w:ind w:left="0"/>
        <w:rPr>
          <w:sz w:val="24"/>
        </w:rPr>
      </w:pPr>
      <w:r>
        <w:rPr>
          <w:sz w:val="24"/>
        </w:rPr>
        <w:t>водоснабжению</w:t>
      </w:r>
      <w:r>
        <w:rPr>
          <w:spacing w:val="-5"/>
          <w:sz w:val="24"/>
        </w:rPr>
        <w:t xml:space="preserve"> </w:t>
      </w:r>
      <w:r>
        <w:rPr>
          <w:sz w:val="24"/>
        </w:rPr>
        <w:t>и</w:t>
      </w:r>
      <w:r>
        <w:rPr>
          <w:spacing w:val="-4"/>
          <w:sz w:val="24"/>
        </w:rPr>
        <w:t xml:space="preserve"> </w:t>
      </w:r>
      <w:r>
        <w:rPr>
          <w:sz w:val="24"/>
        </w:rPr>
        <w:t>канализации;</w:t>
      </w:r>
      <w:r>
        <w:rPr>
          <w:spacing w:val="-4"/>
          <w:sz w:val="24"/>
        </w:rPr>
        <w:t xml:space="preserve"> </w:t>
      </w:r>
      <w:r>
        <w:rPr>
          <w:sz w:val="24"/>
        </w:rPr>
        <w:t>организации</w:t>
      </w:r>
      <w:r>
        <w:rPr>
          <w:spacing w:val="-6"/>
          <w:sz w:val="24"/>
        </w:rPr>
        <w:t xml:space="preserve"> </w:t>
      </w:r>
      <w:r>
        <w:rPr>
          <w:sz w:val="24"/>
        </w:rPr>
        <w:t>питания;</w:t>
      </w:r>
      <w:r>
        <w:rPr>
          <w:spacing w:val="-4"/>
          <w:sz w:val="24"/>
        </w:rPr>
        <w:t xml:space="preserve"> </w:t>
      </w:r>
      <w:r>
        <w:rPr>
          <w:sz w:val="24"/>
        </w:rPr>
        <w:t>медицинскому</w:t>
      </w:r>
      <w:r>
        <w:rPr>
          <w:spacing w:val="-7"/>
          <w:sz w:val="24"/>
        </w:rPr>
        <w:t xml:space="preserve"> </w:t>
      </w:r>
      <w:r>
        <w:rPr>
          <w:sz w:val="24"/>
        </w:rPr>
        <w:t>обеспечению;</w:t>
      </w:r>
    </w:p>
    <w:p w:rsidR="009262D5" w:rsidRDefault="002C6642" w:rsidP="00FC3053">
      <w:pPr>
        <w:pStyle w:val="a7"/>
        <w:numPr>
          <w:ilvl w:val="0"/>
          <w:numId w:val="10"/>
        </w:numPr>
        <w:tabs>
          <w:tab w:val="left" w:pos="0"/>
          <w:tab w:val="left" w:pos="142"/>
          <w:tab w:val="left" w:pos="400"/>
          <w:tab w:val="left" w:pos="426"/>
        </w:tabs>
        <w:spacing w:before="53"/>
        <w:ind w:left="0"/>
        <w:rPr>
          <w:sz w:val="24"/>
        </w:rPr>
      </w:pPr>
      <w:r>
        <w:rPr>
          <w:sz w:val="24"/>
        </w:rPr>
        <w:t>приему</w:t>
      </w:r>
      <w:r>
        <w:rPr>
          <w:spacing w:val="-8"/>
          <w:sz w:val="24"/>
        </w:rPr>
        <w:t xml:space="preserve"> </w:t>
      </w:r>
      <w:r>
        <w:rPr>
          <w:sz w:val="24"/>
        </w:rPr>
        <w:t>детей</w:t>
      </w:r>
      <w:r>
        <w:rPr>
          <w:spacing w:val="-4"/>
          <w:sz w:val="24"/>
        </w:rPr>
        <w:t xml:space="preserve"> </w:t>
      </w:r>
      <w:r>
        <w:rPr>
          <w:sz w:val="24"/>
        </w:rPr>
        <w:t>в</w:t>
      </w:r>
      <w:r>
        <w:rPr>
          <w:spacing w:val="-4"/>
          <w:sz w:val="24"/>
        </w:rPr>
        <w:t xml:space="preserve"> </w:t>
      </w:r>
      <w:r>
        <w:rPr>
          <w:sz w:val="24"/>
        </w:rPr>
        <w:t>организации,</w:t>
      </w:r>
      <w:r>
        <w:rPr>
          <w:spacing w:val="-4"/>
          <w:sz w:val="24"/>
        </w:rPr>
        <w:t xml:space="preserve"> </w:t>
      </w:r>
      <w:r>
        <w:rPr>
          <w:sz w:val="24"/>
        </w:rPr>
        <w:t>осуществляющих</w:t>
      </w:r>
      <w:r>
        <w:rPr>
          <w:spacing w:val="-2"/>
          <w:sz w:val="24"/>
        </w:rPr>
        <w:t xml:space="preserve"> </w:t>
      </w:r>
      <w:r>
        <w:rPr>
          <w:sz w:val="24"/>
        </w:rPr>
        <w:t>образовательную</w:t>
      </w:r>
      <w:r>
        <w:rPr>
          <w:spacing w:val="-4"/>
          <w:sz w:val="24"/>
        </w:rPr>
        <w:t xml:space="preserve"> </w:t>
      </w:r>
      <w:r>
        <w:rPr>
          <w:sz w:val="24"/>
        </w:rPr>
        <w:t>деятельность;</w:t>
      </w:r>
    </w:p>
    <w:p w:rsidR="00AF6935" w:rsidRDefault="002C6642" w:rsidP="00FC3053">
      <w:pPr>
        <w:pStyle w:val="a7"/>
        <w:numPr>
          <w:ilvl w:val="0"/>
          <w:numId w:val="10"/>
        </w:numPr>
        <w:tabs>
          <w:tab w:val="left" w:pos="0"/>
          <w:tab w:val="left" w:pos="142"/>
          <w:tab w:val="left" w:pos="400"/>
          <w:tab w:val="left" w:pos="426"/>
          <w:tab w:val="left" w:pos="7341"/>
        </w:tabs>
        <w:spacing w:before="53" w:line="288" w:lineRule="auto"/>
        <w:ind w:left="0" w:right="228" w:hanging="709"/>
        <w:rPr>
          <w:sz w:val="24"/>
        </w:rPr>
      </w:pPr>
      <w:r>
        <w:rPr>
          <w:sz w:val="24"/>
        </w:rPr>
        <w:t>организации режима дня; организации физического воспитания; личной гигиене персонала;</w:t>
      </w:r>
    </w:p>
    <w:p w:rsidR="00AF6935" w:rsidRDefault="002C6642" w:rsidP="00FC3053">
      <w:pPr>
        <w:pStyle w:val="a7"/>
        <w:tabs>
          <w:tab w:val="left" w:pos="0"/>
          <w:tab w:val="left" w:pos="142"/>
          <w:tab w:val="left" w:pos="400"/>
          <w:tab w:val="left" w:pos="426"/>
          <w:tab w:val="left" w:pos="7341"/>
        </w:tabs>
        <w:spacing w:before="53" w:line="288" w:lineRule="auto"/>
        <w:ind w:left="0" w:right="228" w:firstLine="0"/>
        <w:rPr>
          <w:spacing w:val="1"/>
          <w:sz w:val="24"/>
        </w:rPr>
      </w:pPr>
      <w:r>
        <w:rPr>
          <w:spacing w:val="1"/>
          <w:sz w:val="24"/>
        </w:rPr>
        <w:t xml:space="preserve"> </w:t>
      </w:r>
      <w:r>
        <w:rPr>
          <w:sz w:val="24"/>
        </w:rPr>
        <w:t>3)</w:t>
      </w:r>
      <w:r w:rsidR="00AF6935">
        <w:rPr>
          <w:sz w:val="24"/>
        </w:rPr>
        <w:t xml:space="preserve">  </w:t>
      </w:r>
      <w:r>
        <w:rPr>
          <w:sz w:val="24"/>
        </w:rPr>
        <w:t>выполнение</w:t>
      </w:r>
      <w:r>
        <w:rPr>
          <w:spacing w:val="-4"/>
          <w:sz w:val="24"/>
        </w:rPr>
        <w:t xml:space="preserve"> </w:t>
      </w:r>
      <w:r>
        <w:rPr>
          <w:sz w:val="24"/>
        </w:rPr>
        <w:t>МБДОУ</w:t>
      </w:r>
      <w:r>
        <w:rPr>
          <w:spacing w:val="55"/>
          <w:sz w:val="24"/>
        </w:rPr>
        <w:t xml:space="preserve"> </w:t>
      </w:r>
      <w:r>
        <w:rPr>
          <w:sz w:val="24"/>
        </w:rPr>
        <w:t>требований</w:t>
      </w:r>
      <w:r>
        <w:rPr>
          <w:spacing w:val="-2"/>
          <w:sz w:val="24"/>
        </w:rPr>
        <w:t xml:space="preserve"> </w:t>
      </w:r>
      <w:r>
        <w:rPr>
          <w:sz w:val="24"/>
        </w:rPr>
        <w:t>пожарной</w:t>
      </w:r>
      <w:r>
        <w:rPr>
          <w:spacing w:val="-4"/>
          <w:sz w:val="24"/>
        </w:rPr>
        <w:t xml:space="preserve"> </w:t>
      </w:r>
      <w:r w:rsidR="00FC3053">
        <w:rPr>
          <w:sz w:val="24"/>
        </w:rPr>
        <w:t xml:space="preserve">безопасности </w:t>
      </w:r>
      <w:r>
        <w:rPr>
          <w:sz w:val="24"/>
        </w:rPr>
        <w:t>и электробезопасности;</w:t>
      </w:r>
      <w:r>
        <w:rPr>
          <w:spacing w:val="1"/>
          <w:sz w:val="24"/>
        </w:rPr>
        <w:t xml:space="preserve"> </w:t>
      </w:r>
    </w:p>
    <w:p w:rsidR="009262D5" w:rsidRDefault="00AF6935" w:rsidP="00FC3053">
      <w:pPr>
        <w:pStyle w:val="a7"/>
        <w:tabs>
          <w:tab w:val="left" w:pos="0"/>
          <w:tab w:val="left" w:pos="142"/>
          <w:tab w:val="left" w:pos="400"/>
          <w:tab w:val="left" w:pos="426"/>
          <w:tab w:val="left" w:pos="7341"/>
        </w:tabs>
        <w:spacing w:before="53" w:line="288" w:lineRule="auto"/>
        <w:ind w:left="0" w:right="228" w:firstLine="0"/>
        <w:rPr>
          <w:sz w:val="24"/>
        </w:rPr>
      </w:pPr>
      <w:r>
        <w:rPr>
          <w:spacing w:val="1"/>
          <w:sz w:val="24"/>
        </w:rPr>
        <w:t xml:space="preserve"> </w:t>
      </w:r>
      <w:r w:rsidR="002C6642">
        <w:rPr>
          <w:sz w:val="24"/>
        </w:rPr>
        <w:t>4)</w:t>
      </w:r>
      <w:r>
        <w:rPr>
          <w:sz w:val="24"/>
        </w:rPr>
        <w:t xml:space="preserve"> </w:t>
      </w:r>
      <w:r w:rsidR="002C6642">
        <w:rPr>
          <w:sz w:val="24"/>
        </w:rPr>
        <w:t>выполнение</w:t>
      </w:r>
      <w:r w:rsidR="002C6642">
        <w:rPr>
          <w:spacing w:val="53"/>
          <w:sz w:val="24"/>
        </w:rPr>
        <w:t xml:space="preserve"> </w:t>
      </w:r>
      <w:r w:rsidR="002C6642">
        <w:rPr>
          <w:sz w:val="24"/>
        </w:rPr>
        <w:t>МБДОУ</w:t>
      </w:r>
      <w:r w:rsidR="002C6642">
        <w:rPr>
          <w:spacing w:val="54"/>
          <w:sz w:val="24"/>
        </w:rPr>
        <w:t xml:space="preserve"> </w:t>
      </w:r>
      <w:r w:rsidR="002C6642">
        <w:rPr>
          <w:sz w:val="24"/>
        </w:rPr>
        <w:t>требований</w:t>
      </w:r>
      <w:r w:rsidR="002C6642">
        <w:rPr>
          <w:spacing w:val="55"/>
          <w:sz w:val="24"/>
        </w:rPr>
        <w:t xml:space="preserve"> </w:t>
      </w:r>
      <w:r w:rsidR="002C6642">
        <w:rPr>
          <w:sz w:val="24"/>
        </w:rPr>
        <w:t>по</w:t>
      </w:r>
      <w:r w:rsidR="002C6642">
        <w:rPr>
          <w:spacing w:val="51"/>
          <w:sz w:val="24"/>
        </w:rPr>
        <w:t xml:space="preserve"> </w:t>
      </w:r>
      <w:r w:rsidR="002C6642">
        <w:rPr>
          <w:sz w:val="24"/>
        </w:rPr>
        <w:t>охране</w:t>
      </w:r>
      <w:r w:rsidR="002C6642">
        <w:rPr>
          <w:spacing w:val="53"/>
          <w:sz w:val="24"/>
        </w:rPr>
        <w:t xml:space="preserve"> </w:t>
      </w:r>
      <w:r w:rsidR="002C6642">
        <w:rPr>
          <w:sz w:val="24"/>
        </w:rPr>
        <w:t>здоровья</w:t>
      </w:r>
      <w:r w:rsidR="002C6642">
        <w:rPr>
          <w:spacing w:val="54"/>
          <w:sz w:val="24"/>
        </w:rPr>
        <w:t xml:space="preserve"> </w:t>
      </w:r>
      <w:r w:rsidR="002C6642">
        <w:rPr>
          <w:sz w:val="24"/>
        </w:rPr>
        <w:t>обучающихся</w:t>
      </w:r>
      <w:r w:rsidR="002C6642">
        <w:rPr>
          <w:spacing w:val="54"/>
          <w:sz w:val="24"/>
        </w:rPr>
        <w:t xml:space="preserve"> </w:t>
      </w:r>
      <w:r w:rsidR="002C6642">
        <w:rPr>
          <w:sz w:val="24"/>
        </w:rPr>
        <w:t>и</w:t>
      </w:r>
      <w:r w:rsidR="002C6642">
        <w:rPr>
          <w:spacing w:val="57"/>
          <w:sz w:val="24"/>
        </w:rPr>
        <w:t xml:space="preserve"> </w:t>
      </w:r>
      <w:r w:rsidR="002C6642">
        <w:rPr>
          <w:sz w:val="24"/>
        </w:rPr>
        <w:t>охране</w:t>
      </w:r>
      <w:r w:rsidR="002C6642">
        <w:rPr>
          <w:spacing w:val="53"/>
          <w:sz w:val="24"/>
        </w:rPr>
        <w:t xml:space="preserve"> </w:t>
      </w:r>
      <w:r w:rsidR="002C6642">
        <w:rPr>
          <w:sz w:val="24"/>
        </w:rPr>
        <w:t>труда</w:t>
      </w:r>
    </w:p>
    <w:p w:rsidR="009262D5" w:rsidRDefault="002C6642" w:rsidP="00FC3053">
      <w:pPr>
        <w:pStyle w:val="a3"/>
        <w:tabs>
          <w:tab w:val="left" w:pos="0"/>
          <w:tab w:val="left" w:pos="142"/>
          <w:tab w:val="left" w:pos="426"/>
        </w:tabs>
        <w:spacing w:line="259" w:lineRule="exact"/>
        <w:ind w:left="0"/>
        <w:jc w:val="left"/>
      </w:pPr>
      <w:r>
        <w:t>работников</w:t>
      </w:r>
      <w:r>
        <w:rPr>
          <w:spacing w:val="-3"/>
        </w:rPr>
        <w:t xml:space="preserve"> </w:t>
      </w:r>
      <w:r>
        <w:t>МБДОУ;</w:t>
      </w:r>
    </w:p>
    <w:p w:rsidR="009262D5" w:rsidRDefault="00FC3053" w:rsidP="00FC3053">
      <w:pPr>
        <w:pStyle w:val="a3"/>
        <w:tabs>
          <w:tab w:val="left" w:pos="0"/>
          <w:tab w:val="left" w:pos="142"/>
          <w:tab w:val="left" w:pos="426"/>
        </w:tabs>
        <w:spacing w:before="53" w:line="278" w:lineRule="auto"/>
        <w:ind w:left="0" w:right="224"/>
      </w:pPr>
      <w:r>
        <w:t xml:space="preserve"> </w:t>
      </w:r>
      <w:r w:rsidR="002C6642">
        <w:t>5)</w:t>
      </w:r>
      <w:r w:rsidR="00AF6935">
        <w:t xml:space="preserve"> </w:t>
      </w:r>
      <w:r w:rsidR="002C6642">
        <w:t>возможность</w:t>
      </w:r>
      <w:r w:rsidR="002C6642">
        <w:rPr>
          <w:spacing w:val="1"/>
        </w:rPr>
        <w:t xml:space="preserve"> </w:t>
      </w:r>
      <w:r w:rsidR="002C6642">
        <w:t>для</w:t>
      </w:r>
      <w:r w:rsidR="002C6642">
        <w:rPr>
          <w:spacing w:val="1"/>
        </w:rPr>
        <w:t xml:space="preserve"> </w:t>
      </w:r>
      <w:r w:rsidR="002C6642">
        <w:t>беспрепятственного</w:t>
      </w:r>
      <w:r w:rsidR="002C6642">
        <w:rPr>
          <w:spacing w:val="1"/>
        </w:rPr>
        <w:t xml:space="preserve"> </w:t>
      </w:r>
      <w:r w:rsidR="002C6642">
        <w:t>доступа</w:t>
      </w:r>
      <w:r w:rsidR="002C6642">
        <w:rPr>
          <w:spacing w:val="1"/>
        </w:rPr>
        <w:t xml:space="preserve"> </w:t>
      </w:r>
      <w:r w:rsidR="002C6642">
        <w:t>обучающихся</w:t>
      </w:r>
      <w:r w:rsidR="002C6642">
        <w:rPr>
          <w:spacing w:val="1"/>
        </w:rPr>
        <w:t xml:space="preserve"> </w:t>
      </w:r>
      <w:r w:rsidR="002C6642">
        <w:t>с</w:t>
      </w:r>
      <w:r w:rsidR="002C6642">
        <w:rPr>
          <w:spacing w:val="1"/>
        </w:rPr>
        <w:t xml:space="preserve"> </w:t>
      </w:r>
      <w:r w:rsidR="002C6642">
        <w:t>ОВЗ,</w:t>
      </w:r>
      <w:r w:rsidR="002C6642">
        <w:rPr>
          <w:spacing w:val="1"/>
        </w:rPr>
        <w:t xml:space="preserve"> </w:t>
      </w:r>
      <w:r w:rsidR="002C6642">
        <w:t>в</w:t>
      </w:r>
      <w:r w:rsidR="002C6642">
        <w:rPr>
          <w:spacing w:val="1"/>
        </w:rPr>
        <w:t xml:space="preserve"> </w:t>
      </w:r>
      <w:r w:rsidR="002C6642">
        <w:t>том</w:t>
      </w:r>
      <w:r w:rsidR="002C6642">
        <w:rPr>
          <w:spacing w:val="1"/>
        </w:rPr>
        <w:t xml:space="preserve"> </w:t>
      </w:r>
      <w:r w:rsidR="002C6642">
        <w:t>числе</w:t>
      </w:r>
      <w:r w:rsidR="002C6642">
        <w:rPr>
          <w:spacing w:val="1"/>
        </w:rPr>
        <w:t xml:space="preserve"> </w:t>
      </w:r>
      <w:r w:rsidR="002C6642">
        <w:t>детей-</w:t>
      </w:r>
      <w:r w:rsidR="002C6642">
        <w:rPr>
          <w:spacing w:val="-57"/>
        </w:rPr>
        <w:t xml:space="preserve"> </w:t>
      </w:r>
      <w:r w:rsidR="002C6642">
        <w:t>инвалидов</w:t>
      </w:r>
      <w:r w:rsidR="002C6642">
        <w:rPr>
          <w:spacing w:val="-1"/>
        </w:rPr>
        <w:t xml:space="preserve"> </w:t>
      </w:r>
      <w:r w:rsidR="002C6642">
        <w:t>к объектам</w:t>
      </w:r>
      <w:r w:rsidR="002C6642">
        <w:rPr>
          <w:spacing w:val="-1"/>
        </w:rPr>
        <w:t xml:space="preserve"> </w:t>
      </w:r>
      <w:r w:rsidR="002C6642">
        <w:t>инфраструктуры МБДОУ.</w:t>
      </w:r>
    </w:p>
    <w:p w:rsidR="009262D5" w:rsidRDefault="00FC3053" w:rsidP="00FC3053">
      <w:pPr>
        <w:pStyle w:val="a3"/>
        <w:tabs>
          <w:tab w:val="left" w:pos="0"/>
          <w:tab w:val="left" w:pos="142"/>
          <w:tab w:val="left" w:pos="426"/>
        </w:tabs>
        <w:spacing w:before="73" w:line="268" w:lineRule="auto"/>
        <w:ind w:left="0" w:right="217"/>
      </w:pPr>
      <w:r>
        <w:t xml:space="preserve">       </w:t>
      </w:r>
      <w:r w:rsidR="002C6642">
        <w:t>Описание</w:t>
      </w:r>
      <w:r>
        <w:rPr>
          <w:spacing w:val="1"/>
        </w:rPr>
        <w:t xml:space="preserve"> </w:t>
      </w:r>
      <w:r w:rsidR="002C6642">
        <w:t>материально-технического</w:t>
      </w:r>
      <w:r w:rsidR="002C6642">
        <w:rPr>
          <w:spacing w:val="1"/>
        </w:rPr>
        <w:t xml:space="preserve"> </w:t>
      </w:r>
      <w:r w:rsidR="002C6642">
        <w:t>обеспечения</w:t>
      </w:r>
      <w:r w:rsidR="002C6642">
        <w:rPr>
          <w:spacing w:val="1"/>
        </w:rPr>
        <w:t xml:space="preserve"> </w:t>
      </w:r>
      <w:r w:rsidR="002C6642">
        <w:t>Программы,</w:t>
      </w:r>
      <w:r w:rsidR="002C6642">
        <w:rPr>
          <w:spacing w:val="1"/>
        </w:rPr>
        <w:t xml:space="preserve"> </w:t>
      </w:r>
      <w:r w:rsidR="002C6642">
        <w:t>обеспеченность</w:t>
      </w:r>
      <w:r w:rsidR="002C6642">
        <w:rPr>
          <w:spacing w:val="1"/>
        </w:rPr>
        <w:t xml:space="preserve"> </w:t>
      </w:r>
      <w:r w:rsidR="002C6642">
        <w:t>методическими</w:t>
      </w:r>
      <w:r w:rsidR="002C6642">
        <w:rPr>
          <w:spacing w:val="1"/>
        </w:rPr>
        <w:t xml:space="preserve"> </w:t>
      </w:r>
      <w:r w:rsidR="002C6642">
        <w:t>материалами</w:t>
      </w:r>
      <w:r w:rsidR="002C6642">
        <w:rPr>
          <w:spacing w:val="1"/>
        </w:rPr>
        <w:t xml:space="preserve"> </w:t>
      </w:r>
      <w:r w:rsidR="002C6642">
        <w:t>и</w:t>
      </w:r>
      <w:r w:rsidR="002C6642">
        <w:rPr>
          <w:spacing w:val="1"/>
        </w:rPr>
        <w:t xml:space="preserve"> </w:t>
      </w:r>
      <w:r w:rsidR="002C6642">
        <w:t>средствами</w:t>
      </w:r>
      <w:r w:rsidR="002C6642">
        <w:rPr>
          <w:spacing w:val="1"/>
        </w:rPr>
        <w:t xml:space="preserve"> </w:t>
      </w:r>
      <w:r w:rsidR="002C6642">
        <w:t>обучения</w:t>
      </w:r>
      <w:r w:rsidR="002C6642">
        <w:rPr>
          <w:spacing w:val="1"/>
        </w:rPr>
        <w:t xml:space="preserve"> </w:t>
      </w:r>
      <w:r w:rsidR="002C6642">
        <w:t>и</w:t>
      </w:r>
      <w:r w:rsidR="002C6642">
        <w:rPr>
          <w:spacing w:val="1"/>
        </w:rPr>
        <w:t xml:space="preserve"> </w:t>
      </w:r>
      <w:r w:rsidR="002C6642">
        <w:t>воспитания</w:t>
      </w:r>
      <w:r w:rsidR="002C6642">
        <w:rPr>
          <w:spacing w:val="1"/>
        </w:rPr>
        <w:t xml:space="preserve"> </w:t>
      </w:r>
      <w:r w:rsidR="002C6642">
        <w:t>детально</w:t>
      </w:r>
      <w:r w:rsidR="002C6642">
        <w:rPr>
          <w:spacing w:val="1"/>
        </w:rPr>
        <w:t xml:space="preserve"> </w:t>
      </w:r>
      <w:r w:rsidR="002C6642">
        <w:t>представлено</w:t>
      </w:r>
      <w:r w:rsidR="002C6642">
        <w:rPr>
          <w:spacing w:val="1"/>
        </w:rPr>
        <w:t xml:space="preserve"> </w:t>
      </w:r>
      <w:r w:rsidR="002C6642">
        <w:t>в</w:t>
      </w:r>
      <w:r w:rsidR="002C6642">
        <w:rPr>
          <w:spacing w:val="1"/>
        </w:rPr>
        <w:t xml:space="preserve"> </w:t>
      </w:r>
      <w:r w:rsidR="002C6642">
        <w:t>программе «От рождения до школы» (под</w:t>
      </w:r>
      <w:r w:rsidR="002C6642">
        <w:rPr>
          <w:spacing w:val="1"/>
        </w:rPr>
        <w:t xml:space="preserve"> </w:t>
      </w:r>
      <w:r w:rsidR="002C6642">
        <w:t>ред. Н. Е. Вераксы, Т. С. Комаровой, М. А. Васильевой).</w:t>
      </w:r>
      <w:r w:rsidR="002C6642">
        <w:rPr>
          <w:spacing w:val="1"/>
        </w:rPr>
        <w:t xml:space="preserve"> </w:t>
      </w:r>
      <w:r w:rsidR="002C6642">
        <w:t>Кроме</w:t>
      </w:r>
      <w:r w:rsidR="002C6642">
        <w:rPr>
          <w:spacing w:val="1"/>
        </w:rPr>
        <w:t xml:space="preserve"> </w:t>
      </w:r>
      <w:r w:rsidR="002C6642">
        <w:t>этого,</w:t>
      </w:r>
      <w:r w:rsidR="002C6642">
        <w:rPr>
          <w:spacing w:val="1"/>
        </w:rPr>
        <w:t xml:space="preserve"> </w:t>
      </w:r>
      <w:r w:rsidR="002C6642">
        <w:t>режим</w:t>
      </w:r>
      <w:r w:rsidR="002C6642">
        <w:rPr>
          <w:spacing w:val="1"/>
        </w:rPr>
        <w:t xml:space="preserve"> </w:t>
      </w:r>
      <w:r w:rsidR="002C6642">
        <w:t>дня,</w:t>
      </w:r>
      <w:r w:rsidR="002C6642">
        <w:rPr>
          <w:spacing w:val="1"/>
        </w:rPr>
        <w:t xml:space="preserve"> </w:t>
      </w:r>
      <w:r w:rsidR="002C6642">
        <w:t>особенности</w:t>
      </w:r>
      <w:r w:rsidR="002C6642">
        <w:rPr>
          <w:spacing w:val="1"/>
        </w:rPr>
        <w:t xml:space="preserve"> </w:t>
      </w:r>
      <w:r w:rsidR="002C6642">
        <w:t>традиционных</w:t>
      </w:r>
      <w:r w:rsidR="002C6642">
        <w:rPr>
          <w:spacing w:val="1"/>
        </w:rPr>
        <w:t xml:space="preserve"> </w:t>
      </w:r>
      <w:r w:rsidR="002C6642">
        <w:t>событий,</w:t>
      </w:r>
      <w:r w:rsidR="002C6642">
        <w:rPr>
          <w:spacing w:val="1"/>
        </w:rPr>
        <w:t xml:space="preserve"> </w:t>
      </w:r>
      <w:r w:rsidR="002C6642">
        <w:t>праздников,</w:t>
      </w:r>
      <w:r w:rsidR="002C6642">
        <w:rPr>
          <w:spacing w:val="1"/>
        </w:rPr>
        <w:t xml:space="preserve"> </w:t>
      </w:r>
      <w:r w:rsidR="002C6642">
        <w:t>мероприятий</w:t>
      </w:r>
      <w:r w:rsidR="002C6642">
        <w:rPr>
          <w:spacing w:val="1"/>
        </w:rPr>
        <w:t xml:space="preserve"> </w:t>
      </w:r>
      <w:r w:rsidR="002C6642">
        <w:t>и</w:t>
      </w:r>
      <w:r w:rsidR="002C6642">
        <w:rPr>
          <w:spacing w:val="-57"/>
        </w:rPr>
        <w:t xml:space="preserve"> </w:t>
      </w:r>
      <w:r w:rsidR="002C6642">
        <w:t>организации</w:t>
      </w:r>
      <w:r w:rsidR="002C6642">
        <w:rPr>
          <w:spacing w:val="1"/>
        </w:rPr>
        <w:t xml:space="preserve"> </w:t>
      </w:r>
      <w:r w:rsidR="002C6642">
        <w:t>развивающей</w:t>
      </w:r>
      <w:r w:rsidR="002C6642">
        <w:rPr>
          <w:spacing w:val="1"/>
        </w:rPr>
        <w:t xml:space="preserve"> </w:t>
      </w:r>
      <w:r w:rsidR="002C6642">
        <w:t>предметно-пространственной</w:t>
      </w:r>
      <w:r w:rsidR="002C6642">
        <w:rPr>
          <w:spacing w:val="1"/>
        </w:rPr>
        <w:t xml:space="preserve"> </w:t>
      </w:r>
      <w:r w:rsidR="002C6642">
        <w:t>среды,</w:t>
      </w:r>
      <w:r w:rsidR="002C6642">
        <w:rPr>
          <w:spacing w:val="1"/>
        </w:rPr>
        <w:t xml:space="preserve"> </w:t>
      </w:r>
      <w:r w:rsidR="002C6642">
        <w:t>представленные</w:t>
      </w:r>
      <w:r w:rsidR="002C6642">
        <w:rPr>
          <w:spacing w:val="1"/>
        </w:rPr>
        <w:t xml:space="preserve"> </w:t>
      </w:r>
      <w:r w:rsidR="002C6642">
        <w:t>в</w:t>
      </w:r>
      <w:r w:rsidR="002C6642">
        <w:rPr>
          <w:spacing w:val="1"/>
        </w:rPr>
        <w:t xml:space="preserve"> </w:t>
      </w:r>
      <w:r w:rsidR="002C6642">
        <w:t>программе,</w:t>
      </w:r>
      <w:r w:rsidR="002C6642">
        <w:rPr>
          <w:spacing w:val="1"/>
        </w:rPr>
        <w:t xml:space="preserve"> </w:t>
      </w:r>
      <w:r w:rsidR="002C6642">
        <w:t>повышают</w:t>
      </w:r>
      <w:r w:rsidR="002C6642">
        <w:rPr>
          <w:spacing w:val="-1"/>
        </w:rPr>
        <w:t xml:space="preserve"> </w:t>
      </w:r>
      <w:r w:rsidR="002C6642">
        <w:t>степень ее</w:t>
      </w:r>
      <w:r w:rsidR="002C6642">
        <w:rPr>
          <w:spacing w:val="-1"/>
        </w:rPr>
        <w:t xml:space="preserve"> </w:t>
      </w:r>
      <w:r w:rsidR="002C6642">
        <w:t>технологичности.</w:t>
      </w:r>
    </w:p>
    <w:p w:rsidR="009262D5" w:rsidRDefault="002C6642" w:rsidP="00FC3053">
      <w:pPr>
        <w:pStyle w:val="a3"/>
        <w:tabs>
          <w:tab w:val="left" w:pos="0"/>
          <w:tab w:val="left" w:pos="142"/>
          <w:tab w:val="left" w:pos="426"/>
        </w:tabs>
        <w:spacing w:before="1" w:line="268" w:lineRule="auto"/>
        <w:ind w:left="0" w:right="219" w:firstLine="708"/>
      </w:pPr>
      <w:r>
        <w:t xml:space="preserve">В МБДОУ № </w:t>
      </w:r>
      <w:r w:rsidR="00AF6935">
        <w:t>7</w:t>
      </w:r>
      <w:r>
        <w:t xml:space="preserve"> созданы материально-технические условия, обеспечивающие реализацию</w:t>
      </w:r>
      <w:r>
        <w:rPr>
          <w:spacing w:val="1"/>
        </w:rPr>
        <w:t xml:space="preserve"> </w:t>
      </w:r>
      <w:r>
        <w:t>программы: образовательный процесс и образовательная среда построены с учетом возрастных и</w:t>
      </w:r>
      <w:r>
        <w:rPr>
          <w:spacing w:val="1"/>
        </w:rPr>
        <w:t xml:space="preserve"> </w:t>
      </w:r>
      <w:r>
        <w:t>индивидуальных</w:t>
      </w:r>
      <w:r>
        <w:rPr>
          <w:spacing w:val="-1"/>
        </w:rPr>
        <w:t xml:space="preserve"> </w:t>
      </w:r>
      <w:r>
        <w:t>особенностей</w:t>
      </w:r>
      <w:r>
        <w:rPr>
          <w:spacing w:val="-2"/>
        </w:rPr>
        <w:t xml:space="preserve"> </w:t>
      </w:r>
      <w:r>
        <w:t>детей;</w:t>
      </w:r>
      <w:r>
        <w:rPr>
          <w:spacing w:val="-3"/>
        </w:rPr>
        <w:t xml:space="preserve"> </w:t>
      </w:r>
      <w:r>
        <w:t>используются</w:t>
      </w:r>
      <w:r>
        <w:rPr>
          <w:spacing w:val="-2"/>
        </w:rPr>
        <w:t xml:space="preserve"> </w:t>
      </w:r>
      <w:r>
        <w:t>современные</w:t>
      </w:r>
      <w:r>
        <w:rPr>
          <w:spacing w:val="-3"/>
        </w:rPr>
        <w:t xml:space="preserve"> </w:t>
      </w:r>
      <w:r>
        <w:t>образовательные</w:t>
      </w:r>
      <w:r>
        <w:rPr>
          <w:spacing w:val="-4"/>
        </w:rPr>
        <w:t xml:space="preserve"> </w:t>
      </w:r>
      <w:r>
        <w:t>технологии.</w:t>
      </w:r>
    </w:p>
    <w:p w:rsidR="009262D5" w:rsidRDefault="002C6642" w:rsidP="00FC3053">
      <w:pPr>
        <w:pStyle w:val="a3"/>
        <w:tabs>
          <w:tab w:val="left" w:pos="0"/>
          <w:tab w:val="left" w:pos="142"/>
          <w:tab w:val="left" w:pos="426"/>
        </w:tabs>
        <w:spacing w:before="2" w:line="268" w:lineRule="auto"/>
        <w:ind w:left="0" w:right="214" w:firstLine="708"/>
      </w:pPr>
      <w:r>
        <w:t>На территории детского сада оборудована площадка для активных игр, имеются беседки для</w:t>
      </w:r>
      <w:r>
        <w:rPr>
          <w:spacing w:val="1"/>
        </w:rPr>
        <w:t xml:space="preserve"> </w:t>
      </w:r>
      <w:r>
        <w:t>каждой группы. Территория по периметру ограждена забором и полосой зелёных насаждений. Для</w:t>
      </w:r>
      <w:r>
        <w:rPr>
          <w:spacing w:val="1"/>
        </w:rPr>
        <w:t xml:space="preserve"> </w:t>
      </w:r>
      <w:r>
        <w:t>прогулок имеются: игровая площадка, оснащенная спортивно – игровым оборудованием: формы-</w:t>
      </w:r>
      <w:r>
        <w:rPr>
          <w:spacing w:val="1"/>
        </w:rPr>
        <w:t xml:space="preserve"> </w:t>
      </w:r>
      <w:r>
        <w:t>пружины, горка, различные игровые формы, столы, прогулочные веранды для каждой возрастной</w:t>
      </w:r>
      <w:r>
        <w:rPr>
          <w:spacing w:val="1"/>
        </w:rPr>
        <w:t xml:space="preserve"> </w:t>
      </w:r>
      <w:r>
        <w:t>группы.</w:t>
      </w:r>
    </w:p>
    <w:p w:rsidR="009262D5" w:rsidRDefault="002C6642" w:rsidP="00FC3053">
      <w:pPr>
        <w:pStyle w:val="a3"/>
        <w:tabs>
          <w:tab w:val="left" w:pos="0"/>
          <w:tab w:val="left" w:pos="142"/>
          <w:tab w:val="left" w:pos="426"/>
        </w:tabs>
        <w:spacing w:before="1" w:line="268" w:lineRule="auto"/>
        <w:ind w:left="0" w:right="221" w:firstLine="708"/>
      </w:pPr>
      <w:r>
        <w:t>Здание</w:t>
      </w:r>
      <w:r>
        <w:rPr>
          <w:spacing w:val="1"/>
        </w:rPr>
        <w:t xml:space="preserve"> </w:t>
      </w:r>
      <w:r>
        <w:t>оборудовано</w:t>
      </w:r>
      <w:r>
        <w:rPr>
          <w:spacing w:val="1"/>
        </w:rPr>
        <w:t xml:space="preserve"> </w:t>
      </w:r>
      <w:r>
        <w:t>системами</w:t>
      </w:r>
      <w:r>
        <w:rPr>
          <w:spacing w:val="1"/>
        </w:rPr>
        <w:t xml:space="preserve"> </w:t>
      </w:r>
      <w:r>
        <w:t>холодного</w:t>
      </w:r>
      <w:r>
        <w:rPr>
          <w:spacing w:val="1"/>
        </w:rPr>
        <w:t xml:space="preserve"> </w:t>
      </w:r>
      <w:r>
        <w:t>и</w:t>
      </w:r>
      <w:r>
        <w:rPr>
          <w:spacing w:val="1"/>
        </w:rPr>
        <w:t xml:space="preserve"> </w:t>
      </w:r>
      <w:r>
        <w:t>горячего</w:t>
      </w:r>
      <w:r>
        <w:rPr>
          <w:spacing w:val="1"/>
        </w:rPr>
        <w:t xml:space="preserve"> </w:t>
      </w:r>
      <w:r>
        <w:t>водоснабжения,</w:t>
      </w:r>
      <w:r>
        <w:rPr>
          <w:spacing w:val="1"/>
        </w:rPr>
        <w:t xml:space="preserve"> </w:t>
      </w:r>
      <w:r>
        <w:t>канализацией,</w:t>
      </w:r>
      <w:r>
        <w:rPr>
          <w:spacing w:val="1"/>
        </w:rPr>
        <w:t xml:space="preserve"> </w:t>
      </w:r>
      <w:r>
        <w:t>стационарной</w:t>
      </w:r>
      <w:r>
        <w:rPr>
          <w:spacing w:val="-1"/>
        </w:rPr>
        <w:t xml:space="preserve"> </w:t>
      </w:r>
      <w:r>
        <w:t>газовой котельной.</w:t>
      </w:r>
    </w:p>
    <w:p w:rsidR="009262D5" w:rsidRDefault="002C6642" w:rsidP="00FC3053">
      <w:pPr>
        <w:pStyle w:val="a3"/>
        <w:tabs>
          <w:tab w:val="left" w:pos="0"/>
          <w:tab w:val="left" w:pos="142"/>
          <w:tab w:val="left" w:pos="426"/>
        </w:tabs>
        <w:ind w:left="0"/>
        <w:jc w:val="left"/>
      </w:pPr>
      <w:r>
        <w:t>В</w:t>
      </w:r>
      <w:r>
        <w:rPr>
          <w:spacing w:val="-6"/>
        </w:rPr>
        <w:t xml:space="preserve"> </w:t>
      </w:r>
      <w:r>
        <w:t>дошкольном</w:t>
      </w:r>
      <w:r>
        <w:rPr>
          <w:spacing w:val="-2"/>
        </w:rPr>
        <w:t xml:space="preserve"> </w:t>
      </w:r>
      <w:r>
        <w:t>учреждении</w:t>
      </w:r>
      <w:r>
        <w:rPr>
          <w:spacing w:val="-6"/>
        </w:rPr>
        <w:t xml:space="preserve"> </w:t>
      </w:r>
      <w:r>
        <w:t>функционируют:</w:t>
      </w:r>
    </w:p>
    <w:p w:rsidR="009262D5" w:rsidRPr="00FC3053" w:rsidRDefault="002C6642" w:rsidP="00FC3053">
      <w:pPr>
        <w:pStyle w:val="a7"/>
        <w:tabs>
          <w:tab w:val="left" w:pos="0"/>
          <w:tab w:val="left" w:pos="142"/>
          <w:tab w:val="left" w:pos="426"/>
          <w:tab w:val="left" w:pos="758"/>
        </w:tabs>
        <w:ind w:left="0" w:firstLine="0"/>
        <w:rPr>
          <w:sz w:val="24"/>
        </w:rPr>
      </w:pPr>
      <w:r>
        <w:rPr>
          <w:sz w:val="24"/>
        </w:rPr>
        <w:t>зал</w:t>
      </w:r>
      <w:r>
        <w:rPr>
          <w:spacing w:val="-4"/>
          <w:sz w:val="24"/>
        </w:rPr>
        <w:t xml:space="preserve"> </w:t>
      </w:r>
      <w:r>
        <w:rPr>
          <w:sz w:val="24"/>
        </w:rPr>
        <w:t>для</w:t>
      </w:r>
      <w:r>
        <w:rPr>
          <w:spacing w:val="-3"/>
          <w:sz w:val="24"/>
        </w:rPr>
        <w:t xml:space="preserve"> </w:t>
      </w:r>
      <w:r>
        <w:rPr>
          <w:sz w:val="24"/>
        </w:rPr>
        <w:t>музыкальных</w:t>
      </w:r>
      <w:r>
        <w:rPr>
          <w:spacing w:val="-4"/>
          <w:sz w:val="24"/>
        </w:rPr>
        <w:t xml:space="preserve"> </w:t>
      </w:r>
      <w:r>
        <w:rPr>
          <w:sz w:val="24"/>
        </w:rPr>
        <w:t>и</w:t>
      </w:r>
      <w:r>
        <w:rPr>
          <w:spacing w:val="-2"/>
          <w:sz w:val="24"/>
        </w:rPr>
        <w:t xml:space="preserve"> </w:t>
      </w:r>
      <w:r>
        <w:rPr>
          <w:sz w:val="24"/>
        </w:rPr>
        <w:t>физкультурных</w:t>
      </w:r>
      <w:r>
        <w:rPr>
          <w:spacing w:val="-2"/>
          <w:sz w:val="24"/>
        </w:rPr>
        <w:t xml:space="preserve"> </w:t>
      </w:r>
      <w:r>
        <w:rPr>
          <w:sz w:val="24"/>
        </w:rPr>
        <w:t>занятий;</w:t>
      </w:r>
    </w:p>
    <w:p w:rsidR="009262D5" w:rsidRDefault="002C6642" w:rsidP="00FC3053">
      <w:pPr>
        <w:pStyle w:val="a7"/>
        <w:tabs>
          <w:tab w:val="left" w:pos="0"/>
          <w:tab w:val="left" w:pos="1047"/>
          <w:tab w:val="left" w:pos="1048"/>
        </w:tabs>
        <w:spacing w:before="1"/>
        <w:ind w:left="0" w:firstLine="0"/>
        <w:rPr>
          <w:sz w:val="24"/>
        </w:rPr>
      </w:pPr>
      <w:r>
        <w:rPr>
          <w:sz w:val="24"/>
        </w:rPr>
        <w:t>кабинет</w:t>
      </w:r>
      <w:r>
        <w:rPr>
          <w:spacing w:val="-6"/>
          <w:sz w:val="24"/>
        </w:rPr>
        <w:t xml:space="preserve"> </w:t>
      </w:r>
      <w:r>
        <w:rPr>
          <w:sz w:val="24"/>
        </w:rPr>
        <w:t>педагога-психолога;</w:t>
      </w:r>
    </w:p>
    <w:p w:rsidR="009262D5" w:rsidRDefault="002C6642" w:rsidP="00FC3053">
      <w:pPr>
        <w:pStyle w:val="a7"/>
        <w:tabs>
          <w:tab w:val="left" w:pos="0"/>
          <w:tab w:val="left" w:pos="1047"/>
          <w:tab w:val="left" w:pos="1048"/>
        </w:tabs>
        <w:spacing w:before="2"/>
        <w:ind w:left="0" w:firstLine="0"/>
        <w:rPr>
          <w:sz w:val="24"/>
        </w:rPr>
      </w:pPr>
      <w:r>
        <w:rPr>
          <w:sz w:val="24"/>
        </w:rPr>
        <w:t>методический</w:t>
      </w:r>
      <w:r>
        <w:rPr>
          <w:spacing w:val="-4"/>
          <w:sz w:val="24"/>
        </w:rPr>
        <w:t xml:space="preserve"> </w:t>
      </w:r>
      <w:r>
        <w:rPr>
          <w:sz w:val="24"/>
        </w:rPr>
        <w:t>кабинет;</w:t>
      </w:r>
    </w:p>
    <w:p w:rsidR="009262D5" w:rsidRDefault="002C6642" w:rsidP="00FC3053">
      <w:pPr>
        <w:pStyle w:val="a7"/>
        <w:tabs>
          <w:tab w:val="left" w:pos="0"/>
          <w:tab w:val="left" w:pos="1047"/>
          <w:tab w:val="left" w:pos="1048"/>
        </w:tabs>
        <w:spacing w:before="41"/>
        <w:ind w:left="0" w:firstLine="0"/>
        <w:rPr>
          <w:sz w:val="24"/>
        </w:rPr>
      </w:pPr>
      <w:r>
        <w:rPr>
          <w:sz w:val="24"/>
        </w:rPr>
        <w:t>кабинет</w:t>
      </w:r>
      <w:r>
        <w:rPr>
          <w:spacing w:val="-7"/>
          <w:sz w:val="24"/>
        </w:rPr>
        <w:t xml:space="preserve"> </w:t>
      </w:r>
      <w:r>
        <w:rPr>
          <w:sz w:val="24"/>
        </w:rPr>
        <w:t>заведующего;</w:t>
      </w:r>
    </w:p>
    <w:p w:rsidR="009262D5" w:rsidRDefault="002C6642" w:rsidP="00FC3053">
      <w:pPr>
        <w:pStyle w:val="a7"/>
        <w:tabs>
          <w:tab w:val="left" w:pos="0"/>
          <w:tab w:val="left" w:pos="1047"/>
          <w:tab w:val="left" w:pos="1048"/>
        </w:tabs>
        <w:spacing w:before="43"/>
        <w:ind w:left="0" w:firstLine="0"/>
        <w:rPr>
          <w:sz w:val="24"/>
        </w:rPr>
      </w:pPr>
      <w:r>
        <w:rPr>
          <w:sz w:val="24"/>
        </w:rPr>
        <w:lastRenderedPageBreak/>
        <w:t>кабинет</w:t>
      </w:r>
      <w:r>
        <w:rPr>
          <w:spacing w:val="-4"/>
          <w:sz w:val="24"/>
        </w:rPr>
        <w:t xml:space="preserve"> </w:t>
      </w:r>
      <w:r>
        <w:rPr>
          <w:sz w:val="24"/>
        </w:rPr>
        <w:t>завхоза;</w:t>
      </w:r>
    </w:p>
    <w:p w:rsidR="009262D5" w:rsidRDefault="002C6642" w:rsidP="00FC3053">
      <w:pPr>
        <w:pStyle w:val="a7"/>
        <w:tabs>
          <w:tab w:val="left" w:pos="0"/>
          <w:tab w:val="left" w:pos="1047"/>
          <w:tab w:val="left" w:pos="1048"/>
        </w:tabs>
        <w:spacing w:before="41"/>
        <w:ind w:left="0" w:firstLine="0"/>
        <w:rPr>
          <w:sz w:val="24"/>
        </w:rPr>
      </w:pPr>
      <w:r>
        <w:rPr>
          <w:sz w:val="24"/>
        </w:rPr>
        <w:t>медицинский</w:t>
      </w:r>
      <w:r>
        <w:rPr>
          <w:spacing w:val="-4"/>
          <w:sz w:val="24"/>
        </w:rPr>
        <w:t xml:space="preserve"> </w:t>
      </w:r>
      <w:r>
        <w:rPr>
          <w:sz w:val="24"/>
        </w:rPr>
        <w:t>блок;</w:t>
      </w:r>
    </w:p>
    <w:p w:rsidR="009262D5" w:rsidRDefault="002C6642" w:rsidP="00FC3053">
      <w:pPr>
        <w:pStyle w:val="a7"/>
        <w:tabs>
          <w:tab w:val="left" w:pos="0"/>
          <w:tab w:val="left" w:pos="1047"/>
          <w:tab w:val="left" w:pos="1048"/>
        </w:tabs>
        <w:spacing w:before="41"/>
        <w:ind w:left="0" w:firstLine="0"/>
        <w:rPr>
          <w:sz w:val="24"/>
        </w:rPr>
      </w:pPr>
      <w:r>
        <w:rPr>
          <w:sz w:val="24"/>
        </w:rPr>
        <w:t>пищеблок;</w:t>
      </w:r>
    </w:p>
    <w:p w:rsidR="009262D5" w:rsidRDefault="002C6642" w:rsidP="00FC3053">
      <w:pPr>
        <w:pStyle w:val="a7"/>
        <w:tabs>
          <w:tab w:val="left" w:pos="0"/>
          <w:tab w:val="left" w:pos="1047"/>
          <w:tab w:val="left" w:pos="1048"/>
        </w:tabs>
        <w:spacing w:before="43"/>
        <w:ind w:left="0" w:firstLine="0"/>
        <w:rPr>
          <w:sz w:val="24"/>
        </w:rPr>
      </w:pPr>
      <w:r>
        <w:rPr>
          <w:sz w:val="24"/>
        </w:rPr>
        <w:t>прачечная;</w:t>
      </w:r>
    </w:p>
    <w:p w:rsidR="009262D5" w:rsidRPr="00FC3053" w:rsidRDefault="002C6642" w:rsidP="00FC3053">
      <w:pPr>
        <w:pStyle w:val="a7"/>
        <w:tabs>
          <w:tab w:val="left" w:pos="0"/>
          <w:tab w:val="left" w:pos="1047"/>
          <w:tab w:val="left" w:pos="1048"/>
        </w:tabs>
        <w:spacing w:before="39"/>
        <w:ind w:left="0" w:firstLine="0"/>
        <w:rPr>
          <w:sz w:val="24"/>
        </w:rPr>
      </w:pPr>
      <w:r>
        <w:rPr>
          <w:sz w:val="24"/>
        </w:rPr>
        <w:t>количество</w:t>
      </w:r>
      <w:r>
        <w:rPr>
          <w:spacing w:val="-3"/>
          <w:sz w:val="24"/>
        </w:rPr>
        <w:t xml:space="preserve"> </w:t>
      </w:r>
      <w:r>
        <w:rPr>
          <w:sz w:val="24"/>
        </w:rPr>
        <w:t>групп</w:t>
      </w:r>
      <w:r>
        <w:rPr>
          <w:spacing w:val="1"/>
          <w:sz w:val="24"/>
        </w:rPr>
        <w:t xml:space="preserve"> </w:t>
      </w:r>
      <w:r>
        <w:rPr>
          <w:sz w:val="24"/>
        </w:rPr>
        <w:t>–</w:t>
      </w:r>
      <w:r>
        <w:rPr>
          <w:spacing w:val="-2"/>
          <w:sz w:val="24"/>
        </w:rPr>
        <w:t xml:space="preserve"> </w:t>
      </w:r>
      <w:r w:rsidR="00AF6935">
        <w:rPr>
          <w:sz w:val="24"/>
        </w:rPr>
        <w:t>8</w:t>
      </w:r>
      <w:r>
        <w:rPr>
          <w:spacing w:val="-1"/>
          <w:sz w:val="24"/>
        </w:rPr>
        <w:t xml:space="preserve"> </w:t>
      </w:r>
      <w:r>
        <w:rPr>
          <w:sz w:val="24"/>
        </w:rPr>
        <w:t>для</w:t>
      </w:r>
      <w:r>
        <w:rPr>
          <w:spacing w:val="-3"/>
          <w:sz w:val="24"/>
        </w:rPr>
        <w:t xml:space="preserve"> </w:t>
      </w:r>
      <w:r>
        <w:rPr>
          <w:sz w:val="24"/>
        </w:rPr>
        <w:t>детей</w:t>
      </w:r>
      <w:r>
        <w:rPr>
          <w:spacing w:val="-1"/>
          <w:sz w:val="24"/>
        </w:rPr>
        <w:t xml:space="preserve"> </w:t>
      </w:r>
      <w:r>
        <w:rPr>
          <w:sz w:val="24"/>
        </w:rPr>
        <w:t>дошкольного</w:t>
      </w:r>
      <w:r>
        <w:rPr>
          <w:spacing w:val="-2"/>
          <w:sz w:val="24"/>
        </w:rPr>
        <w:t xml:space="preserve"> </w:t>
      </w:r>
      <w:r>
        <w:rPr>
          <w:sz w:val="24"/>
        </w:rPr>
        <w:t>возраста</w:t>
      </w:r>
      <w:r>
        <w:rPr>
          <w:spacing w:val="-3"/>
          <w:sz w:val="24"/>
        </w:rPr>
        <w:t xml:space="preserve"> </w:t>
      </w:r>
      <w:r>
        <w:rPr>
          <w:sz w:val="24"/>
        </w:rPr>
        <w:t>(2-7</w:t>
      </w:r>
      <w:r>
        <w:rPr>
          <w:spacing w:val="-1"/>
          <w:sz w:val="24"/>
        </w:rPr>
        <w:t xml:space="preserve"> </w:t>
      </w:r>
      <w:r>
        <w:rPr>
          <w:sz w:val="24"/>
        </w:rPr>
        <w:t>лет).</w:t>
      </w:r>
    </w:p>
    <w:p w:rsidR="009262D5" w:rsidRDefault="002C6642" w:rsidP="00FC3053">
      <w:pPr>
        <w:pStyle w:val="a3"/>
        <w:tabs>
          <w:tab w:val="left" w:pos="0"/>
        </w:tabs>
        <w:spacing w:line="276" w:lineRule="auto"/>
        <w:ind w:left="0" w:right="216" w:firstLine="701"/>
      </w:pPr>
      <w:r>
        <w:t>В каждой группе имеется игровое помещение, раздевалка, спальня, туалет, рабочее место</w:t>
      </w:r>
      <w:r>
        <w:rPr>
          <w:spacing w:val="1"/>
        </w:rPr>
        <w:t xml:space="preserve"> </w:t>
      </w:r>
      <w:r>
        <w:t>воспитателя. В каждой возрастной группе созданы все условия для самостоятельной деятельности</w:t>
      </w:r>
      <w:r>
        <w:rPr>
          <w:spacing w:val="1"/>
        </w:rPr>
        <w:t xml:space="preserve"> </w:t>
      </w:r>
      <w:r>
        <w:t>детей:</w:t>
      </w:r>
      <w:r>
        <w:rPr>
          <w:spacing w:val="1"/>
        </w:rPr>
        <w:t xml:space="preserve"> </w:t>
      </w:r>
      <w:r>
        <w:t>игровой,</w:t>
      </w:r>
      <w:r>
        <w:rPr>
          <w:spacing w:val="1"/>
        </w:rPr>
        <w:t xml:space="preserve"> </w:t>
      </w:r>
      <w:r>
        <w:t>двигательной,</w:t>
      </w:r>
      <w:r>
        <w:rPr>
          <w:spacing w:val="1"/>
        </w:rPr>
        <w:t xml:space="preserve"> </w:t>
      </w:r>
      <w:r>
        <w:t>изобразительной,</w:t>
      </w:r>
      <w:r>
        <w:rPr>
          <w:spacing w:val="1"/>
        </w:rPr>
        <w:t xml:space="preserve"> </w:t>
      </w:r>
      <w:r>
        <w:t>театрализованной,</w:t>
      </w:r>
      <w:r>
        <w:rPr>
          <w:spacing w:val="1"/>
        </w:rPr>
        <w:t xml:space="preserve"> </w:t>
      </w:r>
      <w:r>
        <w:t>конструктивной</w:t>
      </w:r>
      <w:r>
        <w:rPr>
          <w:spacing w:val="1"/>
        </w:rPr>
        <w:t xml:space="preserve"> </w:t>
      </w:r>
      <w:r>
        <w:t>и</w:t>
      </w:r>
      <w:r>
        <w:rPr>
          <w:spacing w:val="1"/>
        </w:rPr>
        <w:t xml:space="preserve"> </w:t>
      </w:r>
      <w:r>
        <w:t>т.д.,</w:t>
      </w:r>
      <w:r>
        <w:rPr>
          <w:spacing w:val="1"/>
        </w:rPr>
        <w:t xml:space="preserve"> </w:t>
      </w:r>
      <w:r>
        <w:t>стимулирующие</w:t>
      </w:r>
      <w:r>
        <w:rPr>
          <w:spacing w:val="1"/>
        </w:rPr>
        <w:t xml:space="preserve"> </w:t>
      </w:r>
      <w:r>
        <w:t>развитие</w:t>
      </w:r>
      <w:r>
        <w:rPr>
          <w:spacing w:val="1"/>
        </w:rPr>
        <w:t xml:space="preserve"> </w:t>
      </w:r>
      <w:r>
        <w:t>познавательных,</w:t>
      </w:r>
      <w:r>
        <w:rPr>
          <w:spacing w:val="1"/>
        </w:rPr>
        <w:t xml:space="preserve"> </w:t>
      </w:r>
      <w:r>
        <w:t>творческих,</w:t>
      </w:r>
      <w:r>
        <w:rPr>
          <w:spacing w:val="1"/>
        </w:rPr>
        <w:t xml:space="preserve"> </w:t>
      </w:r>
      <w:r>
        <w:t>двигательных</w:t>
      </w:r>
      <w:r>
        <w:rPr>
          <w:spacing w:val="1"/>
        </w:rPr>
        <w:t xml:space="preserve"> </w:t>
      </w:r>
      <w:r>
        <w:t>способностей.</w:t>
      </w:r>
      <w:r>
        <w:rPr>
          <w:spacing w:val="1"/>
        </w:rPr>
        <w:t xml:space="preserve"> </w:t>
      </w:r>
      <w:r>
        <w:t>Размещение</w:t>
      </w:r>
      <w:r>
        <w:rPr>
          <w:spacing w:val="1"/>
        </w:rPr>
        <w:t xml:space="preserve"> </w:t>
      </w:r>
      <w:r>
        <w:t>материала</w:t>
      </w:r>
      <w:r>
        <w:rPr>
          <w:spacing w:val="1"/>
        </w:rPr>
        <w:t xml:space="preserve"> </w:t>
      </w:r>
      <w:r>
        <w:t>отвечает</w:t>
      </w:r>
      <w:r>
        <w:rPr>
          <w:spacing w:val="1"/>
        </w:rPr>
        <w:t xml:space="preserve"> </w:t>
      </w:r>
      <w:r>
        <w:t>принципам</w:t>
      </w:r>
      <w:r>
        <w:rPr>
          <w:spacing w:val="1"/>
        </w:rPr>
        <w:t xml:space="preserve"> </w:t>
      </w:r>
      <w:r>
        <w:t>комплексирования</w:t>
      </w:r>
      <w:r>
        <w:rPr>
          <w:spacing w:val="1"/>
        </w:rPr>
        <w:t xml:space="preserve"> </w:t>
      </w:r>
      <w:r>
        <w:t>и</w:t>
      </w:r>
      <w:r>
        <w:rPr>
          <w:spacing w:val="1"/>
        </w:rPr>
        <w:t xml:space="preserve"> </w:t>
      </w:r>
      <w:r>
        <w:t>свободного</w:t>
      </w:r>
      <w:r>
        <w:rPr>
          <w:spacing w:val="1"/>
        </w:rPr>
        <w:t xml:space="preserve"> </w:t>
      </w:r>
      <w:r>
        <w:t>зонирования.</w:t>
      </w:r>
      <w:r>
        <w:rPr>
          <w:spacing w:val="1"/>
        </w:rPr>
        <w:t xml:space="preserve"> </w:t>
      </w:r>
      <w:r>
        <w:t>Предметы</w:t>
      </w:r>
      <w:r>
        <w:rPr>
          <w:spacing w:val="1"/>
        </w:rPr>
        <w:t xml:space="preserve"> </w:t>
      </w:r>
      <w:r>
        <w:t>и</w:t>
      </w:r>
      <w:r>
        <w:rPr>
          <w:spacing w:val="1"/>
        </w:rPr>
        <w:t xml:space="preserve"> </w:t>
      </w:r>
      <w:r>
        <w:t>организация развивающей среды в различных возрастных группах имеет отличительные признаки,</w:t>
      </w:r>
      <w:r>
        <w:rPr>
          <w:spacing w:val="1"/>
        </w:rPr>
        <w:t xml:space="preserve"> </w:t>
      </w:r>
      <w:r>
        <w:t>соответствующие</w:t>
      </w:r>
      <w:r>
        <w:rPr>
          <w:spacing w:val="1"/>
        </w:rPr>
        <w:t xml:space="preserve"> </w:t>
      </w:r>
      <w:r>
        <w:t>реализуемой</w:t>
      </w:r>
      <w:r>
        <w:rPr>
          <w:spacing w:val="1"/>
        </w:rPr>
        <w:t xml:space="preserve"> </w:t>
      </w:r>
      <w:r>
        <w:t>программе</w:t>
      </w:r>
      <w:r>
        <w:rPr>
          <w:spacing w:val="1"/>
        </w:rPr>
        <w:t xml:space="preserve"> </w:t>
      </w:r>
      <w:r>
        <w:t>в</w:t>
      </w:r>
      <w:r>
        <w:rPr>
          <w:spacing w:val="1"/>
        </w:rPr>
        <w:t xml:space="preserve"> </w:t>
      </w:r>
      <w:r>
        <w:t>данной</w:t>
      </w:r>
      <w:r>
        <w:rPr>
          <w:spacing w:val="1"/>
        </w:rPr>
        <w:t xml:space="preserve"> </w:t>
      </w:r>
      <w:r>
        <w:t>группе.</w:t>
      </w:r>
      <w:r>
        <w:rPr>
          <w:spacing w:val="1"/>
        </w:rPr>
        <w:t xml:space="preserve"> </w:t>
      </w:r>
      <w:r>
        <w:t>Расположение</w:t>
      </w:r>
      <w:r>
        <w:rPr>
          <w:spacing w:val="1"/>
        </w:rPr>
        <w:t xml:space="preserve"> </w:t>
      </w:r>
      <w:r>
        <w:t>мебели,</w:t>
      </w:r>
      <w:r>
        <w:rPr>
          <w:spacing w:val="1"/>
        </w:rPr>
        <w:t xml:space="preserve"> </w:t>
      </w:r>
      <w:r>
        <w:t>игрового</w:t>
      </w:r>
      <w:r>
        <w:rPr>
          <w:spacing w:val="1"/>
        </w:rPr>
        <w:t xml:space="preserve"> </w:t>
      </w:r>
      <w:r>
        <w:t>и</w:t>
      </w:r>
      <w:r>
        <w:rPr>
          <w:spacing w:val="1"/>
        </w:rPr>
        <w:t xml:space="preserve"> </w:t>
      </w:r>
      <w:r>
        <w:t>другого оборудования в них отвечает требованиям техники безопасности, санитарно–гигиеническим</w:t>
      </w:r>
      <w:r>
        <w:rPr>
          <w:spacing w:val="1"/>
        </w:rPr>
        <w:t xml:space="preserve"> </w:t>
      </w:r>
      <w:r>
        <w:t>нормам,</w:t>
      </w:r>
      <w:r>
        <w:rPr>
          <w:spacing w:val="1"/>
        </w:rPr>
        <w:t xml:space="preserve"> </w:t>
      </w:r>
      <w:r>
        <w:t>физиологии</w:t>
      </w:r>
      <w:r>
        <w:rPr>
          <w:spacing w:val="1"/>
        </w:rPr>
        <w:t xml:space="preserve"> </w:t>
      </w:r>
      <w:r>
        <w:t>детей,</w:t>
      </w:r>
      <w:r>
        <w:rPr>
          <w:spacing w:val="1"/>
        </w:rPr>
        <w:t xml:space="preserve"> </w:t>
      </w:r>
      <w:r>
        <w:t>принципам</w:t>
      </w:r>
      <w:r>
        <w:rPr>
          <w:spacing w:val="1"/>
        </w:rPr>
        <w:t xml:space="preserve"> </w:t>
      </w:r>
      <w:r>
        <w:t>функционального</w:t>
      </w:r>
      <w:r>
        <w:rPr>
          <w:spacing w:val="1"/>
        </w:rPr>
        <w:t xml:space="preserve"> </w:t>
      </w:r>
      <w:r>
        <w:t>комфорта и</w:t>
      </w:r>
      <w:r>
        <w:rPr>
          <w:spacing w:val="1"/>
        </w:rPr>
        <w:t xml:space="preserve"> </w:t>
      </w:r>
      <w:r>
        <w:t>позволяет</w:t>
      </w:r>
      <w:r>
        <w:rPr>
          <w:spacing w:val="1"/>
        </w:rPr>
        <w:t xml:space="preserve"> </w:t>
      </w:r>
      <w:r>
        <w:t>детям</w:t>
      </w:r>
      <w:r>
        <w:rPr>
          <w:spacing w:val="1"/>
        </w:rPr>
        <w:t xml:space="preserve"> </w:t>
      </w:r>
      <w:r>
        <w:t>свободно</w:t>
      </w:r>
      <w:r>
        <w:rPr>
          <w:spacing w:val="1"/>
        </w:rPr>
        <w:t xml:space="preserve"> </w:t>
      </w:r>
      <w:r>
        <w:t>перемещаться.</w:t>
      </w:r>
    </w:p>
    <w:p w:rsidR="009262D5" w:rsidRDefault="002C6642" w:rsidP="00FC3053">
      <w:pPr>
        <w:pStyle w:val="a3"/>
        <w:tabs>
          <w:tab w:val="left" w:pos="0"/>
        </w:tabs>
        <w:spacing w:line="276" w:lineRule="auto"/>
        <w:ind w:left="0" w:right="220" w:firstLine="761"/>
      </w:pPr>
      <w:r>
        <w:t>Каждая возрастная группа имеет свои</w:t>
      </w:r>
      <w:r>
        <w:rPr>
          <w:spacing w:val="1"/>
        </w:rPr>
        <w:t xml:space="preserve"> </w:t>
      </w:r>
      <w:r>
        <w:t>уголки, содержащие дидактические игры, пособия,</w:t>
      </w:r>
      <w:r>
        <w:rPr>
          <w:spacing w:val="1"/>
        </w:rPr>
        <w:t xml:space="preserve"> </w:t>
      </w:r>
      <w:r>
        <w:t>методическую</w:t>
      </w:r>
      <w:r>
        <w:rPr>
          <w:spacing w:val="1"/>
        </w:rPr>
        <w:t xml:space="preserve"> </w:t>
      </w:r>
      <w:r>
        <w:t>и</w:t>
      </w:r>
      <w:r>
        <w:rPr>
          <w:spacing w:val="1"/>
        </w:rPr>
        <w:t xml:space="preserve"> </w:t>
      </w:r>
      <w:r>
        <w:t>художественную</w:t>
      </w:r>
      <w:r>
        <w:rPr>
          <w:spacing w:val="1"/>
        </w:rPr>
        <w:t xml:space="preserve"> </w:t>
      </w:r>
      <w:r>
        <w:t>литературу,</w:t>
      </w:r>
      <w:r>
        <w:rPr>
          <w:spacing w:val="1"/>
        </w:rPr>
        <w:t xml:space="preserve"> </w:t>
      </w:r>
      <w:r>
        <w:t>необходимые</w:t>
      </w:r>
      <w:r>
        <w:rPr>
          <w:spacing w:val="1"/>
        </w:rPr>
        <w:t xml:space="preserve"> </w:t>
      </w:r>
      <w:r>
        <w:t>для</w:t>
      </w:r>
      <w:r>
        <w:rPr>
          <w:spacing w:val="1"/>
        </w:rPr>
        <w:t xml:space="preserve"> </w:t>
      </w:r>
      <w:r>
        <w:t>организации</w:t>
      </w:r>
      <w:r>
        <w:rPr>
          <w:spacing w:val="1"/>
        </w:rPr>
        <w:t xml:space="preserve"> </w:t>
      </w:r>
      <w:r>
        <w:t>разных</w:t>
      </w:r>
      <w:r>
        <w:rPr>
          <w:spacing w:val="1"/>
        </w:rPr>
        <w:t xml:space="preserve"> </w:t>
      </w:r>
      <w:r>
        <w:t>видов</w:t>
      </w:r>
      <w:r>
        <w:rPr>
          <w:spacing w:val="1"/>
        </w:rPr>
        <w:t xml:space="preserve"> </w:t>
      </w:r>
      <w:r>
        <w:t>деятельности</w:t>
      </w:r>
      <w:r>
        <w:rPr>
          <w:spacing w:val="-1"/>
        </w:rPr>
        <w:t xml:space="preserve"> </w:t>
      </w:r>
      <w:r>
        <w:t>детей.</w:t>
      </w:r>
    </w:p>
    <w:p w:rsidR="009262D5" w:rsidRDefault="002C6642" w:rsidP="00FC3053">
      <w:pPr>
        <w:pStyle w:val="a3"/>
        <w:tabs>
          <w:tab w:val="left" w:pos="0"/>
        </w:tabs>
        <w:ind w:left="0" w:right="220" w:firstLine="763"/>
      </w:pPr>
      <w:r>
        <w:t>Для решения задач художественно - эстетического развития детей в детском саду имеется</w:t>
      </w:r>
      <w:r>
        <w:rPr>
          <w:spacing w:val="1"/>
        </w:rPr>
        <w:t xml:space="preserve"> </w:t>
      </w:r>
      <w:r>
        <w:t>красиво оформленный музыкальный зал. Музыкальный зал предназначен для проведения занятий,</w:t>
      </w:r>
      <w:r>
        <w:rPr>
          <w:spacing w:val="1"/>
        </w:rPr>
        <w:t xml:space="preserve"> </w:t>
      </w:r>
      <w:r>
        <w:t>развлечений</w:t>
      </w:r>
      <w:r>
        <w:rPr>
          <w:spacing w:val="-1"/>
        </w:rPr>
        <w:t xml:space="preserve"> </w:t>
      </w:r>
      <w:r>
        <w:t>и праздников,</w:t>
      </w:r>
      <w:r>
        <w:rPr>
          <w:spacing w:val="-1"/>
        </w:rPr>
        <w:t xml:space="preserve"> </w:t>
      </w:r>
      <w:r>
        <w:t>оснащен необходимым</w:t>
      </w:r>
      <w:r>
        <w:rPr>
          <w:spacing w:val="-2"/>
        </w:rPr>
        <w:t xml:space="preserve"> </w:t>
      </w:r>
      <w:r>
        <w:t>оборудованием.</w:t>
      </w:r>
    </w:p>
    <w:p w:rsidR="009262D5" w:rsidRDefault="002C6642" w:rsidP="00FC3053">
      <w:pPr>
        <w:pStyle w:val="a3"/>
        <w:tabs>
          <w:tab w:val="left" w:pos="0"/>
        </w:tabs>
        <w:spacing w:before="73" w:line="268" w:lineRule="auto"/>
        <w:ind w:left="0" w:right="220" w:firstLine="708"/>
      </w:pPr>
      <w:r>
        <w:t>Имеется</w:t>
      </w:r>
      <w:r>
        <w:rPr>
          <w:spacing w:val="1"/>
        </w:rPr>
        <w:t xml:space="preserve"> </w:t>
      </w:r>
      <w:r>
        <w:t>физкультурный</w:t>
      </w:r>
      <w:r>
        <w:rPr>
          <w:spacing w:val="1"/>
        </w:rPr>
        <w:t xml:space="preserve"> </w:t>
      </w:r>
      <w:r>
        <w:t>зал,</w:t>
      </w:r>
      <w:r>
        <w:rPr>
          <w:spacing w:val="1"/>
        </w:rPr>
        <w:t xml:space="preserve"> </w:t>
      </w:r>
      <w:r>
        <w:t>где</w:t>
      </w:r>
      <w:r>
        <w:rPr>
          <w:spacing w:val="1"/>
        </w:rPr>
        <w:t xml:space="preserve"> </w:t>
      </w:r>
      <w:r>
        <w:t>созданы</w:t>
      </w:r>
      <w:r>
        <w:rPr>
          <w:spacing w:val="1"/>
        </w:rPr>
        <w:t xml:space="preserve"> </w:t>
      </w:r>
      <w:r>
        <w:t>условия</w:t>
      </w:r>
      <w:r>
        <w:rPr>
          <w:spacing w:val="1"/>
        </w:rPr>
        <w:t xml:space="preserve"> </w:t>
      </w:r>
      <w:r>
        <w:t>для</w:t>
      </w:r>
      <w:r>
        <w:rPr>
          <w:spacing w:val="1"/>
        </w:rPr>
        <w:t xml:space="preserve"> </w:t>
      </w:r>
      <w:r>
        <w:t>полноценной</w:t>
      </w:r>
      <w:r>
        <w:rPr>
          <w:spacing w:val="1"/>
        </w:rPr>
        <w:t xml:space="preserve"> </w:t>
      </w:r>
      <w:r>
        <w:t>двигательной</w:t>
      </w:r>
      <w:r>
        <w:rPr>
          <w:spacing w:val="1"/>
        </w:rPr>
        <w:t xml:space="preserve"> </w:t>
      </w:r>
      <w:r>
        <w:t>деятельности детей, повышения функциональных возможностей детского организма. Имеется как</w:t>
      </w:r>
      <w:r>
        <w:rPr>
          <w:spacing w:val="1"/>
        </w:rPr>
        <w:t xml:space="preserve"> </w:t>
      </w:r>
      <w:r>
        <w:t>стандартное,</w:t>
      </w:r>
      <w:r>
        <w:rPr>
          <w:spacing w:val="-1"/>
        </w:rPr>
        <w:t xml:space="preserve"> </w:t>
      </w:r>
      <w:r>
        <w:t>так</w:t>
      </w:r>
      <w:r>
        <w:rPr>
          <w:spacing w:val="-1"/>
        </w:rPr>
        <w:t xml:space="preserve"> </w:t>
      </w:r>
      <w:r>
        <w:t>и нетрадиционное</w:t>
      </w:r>
      <w:r>
        <w:rPr>
          <w:spacing w:val="-2"/>
        </w:rPr>
        <w:t xml:space="preserve"> </w:t>
      </w:r>
      <w:r>
        <w:t>физкультурное</w:t>
      </w:r>
      <w:r>
        <w:rPr>
          <w:spacing w:val="-2"/>
        </w:rPr>
        <w:t xml:space="preserve"> </w:t>
      </w:r>
      <w:r>
        <w:t>и спортивно-игровое</w:t>
      </w:r>
      <w:r>
        <w:rPr>
          <w:spacing w:val="-2"/>
        </w:rPr>
        <w:t xml:space="preserve"> </w:t>
      </w:r>
      <w:r>
        <w:t>оборудование.</w:t>
      </w:r>
    </w:p>
    <w:p w:rsidR="009262D5" w:rsidRDefault="002C6642" w:rsidP="00FC3053">
      <w:pPr>
        <w:pStyle w:val="a3"/>
        <w:tabs>
          <w:tab w:val="left" w:pos="0"/>
        </w:tabs>
        <w:spacing w:before="14" w:line="268" w:lineRule="auto"/>
        <w:ind w:left="0" w:right="217" w:firstLine="708"/>
      </w:pPr>
      <w:r>
        <w:t>В</w:t>
      </w:r>
      <w:r>
        <w:rPr>
          <w:spacing w:val="1"/>
        </w:rPr>
        <w:t xml:space="preserve"> </w:t>
      </w:r>
      <w:r>
        <w:t>МБДОУ</w:t>
      </w:r>
      <w:r w:rsidR="00AF6935">
        <w:rPr>
          <w:spacing w:val="1"/>
        </w:rPr>
        <w:t xml:space="preserve"> о</w:t>
      </w:r>
      <w:r>
        <w:t>существлен</w:t>
      </w:r>
      <w:r>
        <w:rPr>
          <w:spacing w:val="1"/>
        </w:rPr>
        <w:t xml:space="preserve"> </w:t>
      </w:r>
      <w:r>
        <w:t>доступ</w:t>
      </w:r>
      <w:r>
        <w:rPr>
          <w:spacing w:val="1"/>
        </w:rPr>
        <w:t xml:space="preserve"> </w:t>
      </w:r>
      <w:r>
        <w:t>к</w:t>
      </w:r>
      <w:r>
        <w:rPr>
          <w:spacing w:val="1"/>
        </w:rPr>
        <w:t xml:space="preserve"> </w:t>
      </w:r>
      <w:r>
        <w:t>информационным</w:t>
      </w:r>
      <w:r>
        <w:rPr>
          <w:spacing w:val="1"/>
        </w:rPr>
        <w:t xml:space="preserve"> </w:t>
      </w:r>
      <w:r>
        <w:t>системам</w:t>
      </w:r>
      <w:r>
        <w:rPr>
          <w:spacing w:val="1"/>
        </w:rPr>
        <w:t xml:space="preserve"> </w:t>
      </w:r>
      <w:r>
        <w:t>и</w:t>
      </w:r>
      <w:r>
        <w:rPr>
          <w:spacing w:val="1"/>
        </w:rPr>
        <w:t xml:space="preserve"> </w:t>
      </w:r>
      <w:r>
        <w:t>информационно-</w:t>
      </w:r>
      <w:r>
        <w:rPr>
          <w:spacing w:val="1"/>
        </w:rPr>
        <w:t xml:space="preserve"> </w:t>
      </w:r>
      <w:r>
        <w:t>телекоммуникационным</w:t>
      </w:r>
      <w:r>
        <w:rPr>
          <w:spacing w:val="-2"/>
        </w:rPr>
        <w:t xml:space="preserve"> </w:t>
      </w:r>
      <w:r>
        <w:t>сетям:</w:t>
      </w:r>
    </w:p>
    <w:p w:rsidR="009262D5" w:rsidRDefault="002C6642" w:rsidP="00FC3053">
      <w:pPr>
        <w:pStyle w:val="a7"/>
        <w:numPr>
          <w:ilvl w:val="2"/>
          <w:numId w:val="10"/>
        </w:numPr>
        <w:tabs>
          <w:tab w:val="left" w:pos="0"/>
          <w:tab w:val="left" w:pos="1108"/>
        </w:tabs>
        <w:spacing w:line="275" w:lineRule="exact"/>
        <w:ind w:left="0"/>
        <w:rPr>
          <w:sz w:val="24"/>
        </w:rPr>
      </w:pPr>
      <w:r>
        <w:rPr>
          <w:sz w:val="24"/>
        </w:rPr>
        <w:t>административные</w:t>
      </w:r>
      <w:r>
        <w:rPr>
          <w:spacing w:val="-6"/>
          <w:sz w:val="24"/>
        </w:rPr>
        <w:t xml:space="preserve"> </w:t>
      </w:r>
      <w:r>
        <w:rPr>
          <w:sz w:val="24"/>
        </w:rPr>
        <w:t>компьютеры;</w:t>
      </w:r>
    </w:p>
    <w:p w:rsidR="009262D5" w:rsidRDefault="002C6642" w:rsidP="00FC3053">
      <w:pPr>
        <w:pStyle w:val="a7"/>
        <w:numPr>
          <w:ilvl w:val="2"/>
          <w:numId w:val="10"/>
        </w:numPr>
        <w:tabs>
          <w:tab w:val="left" w:pos="0"/>
          <w:tab w:val="left" w:pos="1108"/>
        </w:tabs>
        <w:spacing w:before="34"/>
        <w:ind w:left="0"/>
        <w:rPr>
          <w:sz w:val="24"/>
        </w:rPr>
      </w:pPr>
      <w:r>
        <w:rPr>
          <w:sz w:val="24"/>
        </w:rPr>
        <w:t>ноутбук</w:t>
      </w:r>
      <w:r>
        <w:rPr>
          <w:spacing w:val="-4"/>
          <w:sz w:val="24"/>
        </w:rPr>
        <w:t xml:space="preserve"> </w:t>
      </w:r>
      <w:r>
        <w:rPr>
          <w:sz w:val="24"/>
        </w:rPr>
        <w:t>в</w:t>
      </w:r>
      <w:r>
        <w:rPr>
          <w:spacing w:val="-5"/>
          <w:sz w:val="24"/>
        </w:rPr>
        <w:t xml:space="preserve"> </w:t>
      </w:r>
      <w:r>
        <w:rPr>
          <w:sz w:val="24"/>
        </w:rPr>
        <w:t>пользовании</w:t>
      </w:r>
      <w:r>
        <w:rPr>
          <w:spacing w:val="-4"/>
          <w:sz w:val="24"/>
        </w:rPr>
        <w:t xml:space="preserve"> </w:t>
      </w:r>
      <w:r>
        <w:rPr>
          <w:sz w:val="24"/>
        </w:rPr>
        <w:t>специалистов</w:t>
      </w:r>
      <w:r>
        <w:rPr>
          <w:spacing w:val="-4"/>
          <w:sz w:val="24"/>
        </w:rPr>
        <w:t xml:space="preserve"> </w:t>
      </w:r>
      <w:r>
        <w:rPr>
          <w:sz w:val="24"/>
        </w:rPr>
        <w:t>и</w:t>
      </w:r>
      <w:r>
        <w:rPr>
          <w:spacing w:val="-4"/>
          <w:sz w:val="24"/>
        </w:rPr>
        <w:t xml:space="preserve"> </w:t>
      </w:r>
      <w:r>
        <w:rPr>
          <w:sz w:val="24"/>
        </w:rPr>
        <w:t>воспитателей;</w:t>
      </w:r>
    </w:p>
    <w:p w:rsidR="009262D5" w:rsidRDefault="002C6642" w:rsidP="00FC3053">
      <w:pPr>
        <w:pStyle w:val="a7"/>
        <w:numPr>
          <w:ilvl w:val="2"/>
          <w:numId w:val="10"/>
        </w:numPr>
        <w:tabs>
          <w:tab w:val="left" w:pos="0"/>
          <w:tab w:val="left" w:pos="1108"/>
        </w:tabs>
        <w:spacing w:before="33"/>
        <w:ind w:left="0"/>
        <w:rPr>
          <w:sz w:val="24"/>
        </w:rPr>
      </w:pPr>
      <w:r>
        <w:rPr>
          <w:sz w:val="24"/>
        </w:rPr>
        <w:t>выход</w:t>
      </w:r>
      <w:r>
        <w:rPr>
          <w:spacing w:val="-1"/>
          <w:sz w:val="24"/>
        </w:rPr>
        <w:t xml:space="preserve"> </w:t>
      </w:r>
      <w:r>
        <w:rPr>
          <w:sz w:val="24"/>
        </w:rPr>
        <w:t>в</w:t>
      </w:r>
      <w:r>
        <w:rPr>
          <w:spacing w:val="-2"/>
          <w:sz w:val="24"/>
        </w:rPr>
        <w:t xml:space="preserve"> </w:t>
      </w:r>
      <w:r>
        <w:rPr>
          <w:sz w:val="24"/>
        </w:rPr>
        <w:t>Интернет;</w:t>
      </w:r>
    </w:p>
    <w:p w:rsidR="009262D5" w:rsidRDefault="002C6642" w:rsidP="00FC3053">
      <w:pPr>
        <w:pStyle w:val="a7"/>
        <w:numPr>
          <w:ilvl w:val="2"/>
          <w:numId w:val="10"/>
        </w:numPr>
        <w:tabs>
          <w:tab w:val="left" w:pos="0"/>
          <w:tab w:val="left" w:pos="1108"/>
        </w:tabs>
        <w:spacing w:before="34"/>
        <w:ind w:left="0"/>
        <w:rPr>
          <w:sz w:val="24"/>
        </w:rPr>
      </w:pPr>
      <w:r>
        <w:rPr>
          <w:sz w:val="24"/>
        </w:rPr>
        <w:t>интерактивная</w:t>
      </w:r>
      <w:r>
        <w:rPr>
          <w:spacing w:val="-4"/>
          <w:sz w:val="24"/>
        </w:rPr>
        <w:t xml:space="preserve"> </w:t>
      </w:r>
      <w:r>
        <w:rPr>
          <w:sz w:val="24"/>
        </w:rPr>
        <w:t>доска;</w:t>
      </w:r>
    </w:p>
    <w:p w:rsidR="009262D5" w:rsidRDefault="002C6642" w:rsidP="00FC3053">
      <w:pPr>
        <w:pStyle w:val="a7"/>
        <w:numPr>
          <w:ilvl w:val="2"/>
          <w:numId w:val="10"/>
        </w:numPr>
        <w:tabs>
          <w:tab w:val="left" w:pos="0"/>
          <w:tab w:val="left" w:pos="1108"/>
        </w:tabs>
        <w:spacing w:before="34"/>
        <w:ind w:left="0"/>
        <w:rPr>
          <w:sz w:val="24"/>
        </w:rPr>
      </w:pPr>
      <w:r>
        <w:rPr>
          <w:sz w:val="24"/>
        </w:rPr>
        <w:t>музыкальный</w:t>
      </w:r>
      <w:r>
        <w:rPr>
          <w:spacing w:val="-3"/>
          <w:sz w:val="24"/>
        </w:rPr>
        <w:t xml:space="preserve"> </w:t>
      </w:r>
      <w:r>
        <w:rPr>
          <w:sz w:val="24"/>
        </w:rPr>
        <w:t>центр,</w:t>
      </w:r>
      <w:r>
        <w:rPr>
          <w:spacing w:val="-5"/>
          <w:sz w:val="24"/>
        </w:rPr>
        <w:t xml:space="preserve"> </w:t>
      </w:r>
      <w:r>
        <w:rPr>
          <w:sz w:val="24"/>
        </w:rPr>
        <w:t>ж/к</w:t>
      </w:r>
      <w:r>
        <w:rPr>
          <w:spacing w:val="-3"/>
          <w:sz w:val="24"/>
        </w:rPr>
        <w:t xml:space="preserve"> </w:t>
      </w:r>
      <w:r>
        <w:rPr>
          <w:sz w:val="24"/>
        </w:rPr>
        <w:t>цветные</w:t>
      </w:r>
      <w:r w:rsidR="00AF6935">
        <w:rPr>
          <w:spacing w:val="-4"/>
          <w:sz w:val="24"/>
        </w:rPr>
        <w:t xml:space="preserve"> </w:t>
      </w:r>
      <w:r>
        <w:rPr>
          <w:sz w:val="24"/>
        </w:rPr>
        <w:t>телевизоры,</w:t>
      </w:r>
      <w:r>
        <w:rPr>
          <w:spacing w:val="-3"/>
          <w:sz w:val="24"/>
        </w:rPr>
        <w:t xml:space="preserve"> </w:t>
      </w:r>
      <w:r>
        <w:rPr>
          <w:sz w:val="24"/>
        </w:rPr>
        <w:t>DVD</w:t>
      </w:r>
      <w:r>
        <w:rPr>
          <w:spacing w:val="-3"/>
          <w:sz w:val="24"/>
        </w:rPr>
        <w:t xml:space="preserve"> </w:t>
      </w:r>
      <w:r>
        <w:rPr>
          <w:sz w:val="24"/>
        </w:rPr>
        <w:t>плееры,</w:t>
      </w:r>
      <w:r>
        <w:rPr>
          <w:spacing w:val="-1"/>
          <w:sz w:val="24"/>
        </w:rPr>
        <w:t xml:space="preserve"> </w:t>
      </w:r>
      <w:r>
        <w:rPr>
          <w:sz w:val="24"/>
        </w:rPr>
        <w:t>магнитофоны.</w:t>
      </w:r>
    </w:p>
    <w:p w:rsidR="009262D5" w:rsidRPr="00FC3053" w:rsidRDefault="002C6642" w:rsidP="00FC3053">
      <w:pPr>
        <w:pStyle w:val="a3"/>
        <w:tabs>
          <w:tab w:val="left" w:pos="0"/>
        </w:tabs>
        <w:spacing w:before="33" w:line="268" w:lineRule="auto"/>
        <w:ind w:left="0" w:firstLine="708"/>
        <w:jc w:val="left"/>
      </w:pPr>
      <w:r>
        <w:t>В</w:t>
      </w:r>
      <w:r>
        <w:rPr>
          <w:spacing w:val="6"/>
        </w:rPr>
        <w:t xml:space="preserve"> </w:t>
      </w:r>
      <w:r>
        <w:t>процессе</w:t>
      </w:r>
      <w:r>
        <w:rPr>
          <w:spacing w:val="7"/>
        </w:rPr>
        <w:t xml:space="preserve"> </w:t>
      </w:r>
      <w:r>
        <w:t>воспитательно-образовательной</w:t>
      </w:r>
      <w:r>
        <w:rPr>
          <w:spacing w:val="9"/>
        </w:rPr>
        <w:t xml:space="preserve"> </w:t>
      </w:r>
      <w:r>
        <w:t>деятельности</w:t>
      </w:r>
      <w:r>
        <w:rPr>
          <w:spacing w:val="9"/>
        </w:rPr>
        <w:t xml:space="preserve"> </w:t>
      </w:r>
      <w:r>
        <w:t>активно</w:t>
      </w:r>
      <w:r>
        <w:rPr>
          <w:spacing w:val="9"/>
        </w:rPr>
        <w:t xml:space="preserve"> </w:t>
      </w:r>
      <w:r>
        <w:t>используются</w:t>
      </w:r>
      <w:r>
        <w:rPr>
          <w:spacing w:val="8"/>
        </w:rPr>
        <w:t xml:space="preserve"> </w:t>
      </w:r>
      <w:r>
        <w:t>электронные</w:t>
      </w:r>
      <w:r>
        <w:rPr>
          <w:spacing w:val="-57"/>
        </w:rPr>
        <w:t xml:space="preserve"> </w:t>
      </w:r>
      <w:r>
        <w:t>образовательные</w:t>
      </w:r>
      <w:r>
        <w:rPr>
          <w:spacing w:val="-3"/>
        </w:rPr>
        <w:t xml:space="preserve"> </w:t>
      </w:r>
      <w:r>
        <w:t>ресурсы: ноутбук, интерактивная доска.</w:t>
      </w:r>
    </w:p>
    <w:p w:rsidR="009262D5" w:rsidRPr="00AF6935" w:rsidRDefault="002C6642" w:rsidP="00FC3053">
      <w:pPr>
        <w:pStyle w:val="1"/>
        <w:numPr>
          <w:ilvl w:val="2"/>
          <w:numId w:val="11"/>
        </w:numPr>
        <w:tabs>
          <w:tab w:val="left" w:pos="0"/>
          <w:tab w:val="left" w:pos="1189"/>
          <w:tab w:val="left" w:pos="1190"/>
        </w:tabs>
        <w:spacing w:line="276" w:lineRule="auto"/>
        <w:ind w:left="0" w:right="385" w:hanging="1782"/>
        <w:jc w:val="left"/>
      </w:pPr>
      <w:r>
        <w:t>Примерный перечень литературных, музыкальных, художественных, анимационных</w:t>
      </w:r>
      <w:r>
        <w:rPr>
          <w:spacing w:val="-57"/>
        </w:rPr>
        <w:t xml:space="preserve"> </w:t>
      </w:r>
      <w:r>
        <w:t>произведений</w:t>
      </w:r>
      <w:r>
        <w:rPr>
          <w:spacing w:val="-1"/>
        </w:rPr>
        <w:t xml:space="preserve"> </w:t>
      </w:r>
      <w:r>
        <w:t>для</w:t>
      </w:r>
      <w:r>
        <w:rPr>
          <w:spacing w:val="-1"/>
        </w:rPr>
        <w:t xml:space="preserve"> </w:t>
      </w:r>
      <w:r>
        <w:t>реализации</w:t>
      </w:r>
      <w:r>
        <w:rPr>
          <w:spacing w:val="-1"/>
        </w:rPr>
        <w:t xml:space="preserve"> </w:t>
      </w:r>
      <w:r w:rsidR="00FC3053">
        <w:t>П</w:t>
      </w:r>
      <w:r>
        <w:t>рограммы</w:t>
      </w:r>
    </w:p>
    <w:p w:rsidR="009262D5" w:rsidRDefault="002C6642" w:rsidP="00FC3053">
      <w:pPr>
        <w:tabs>
          <w:tab w:val="left" w:pos="0"/>
        </w:tabs>
        <w:jc w:val="both"/>
        <w:rPr>
          <w:b/>
          <w:sz w:val="24"/>
        </w:rPr>
      </w:pPr>
      <w:r>
        <w:rPr>
          <w:b/>
          <w:sz w:val="24"/>
        </w:rPr>
        <w:t>От</w:t>
      </w:r>
      <w:r>
        <w:rPr>
          <w:b/>
          <w:spacing w:val="1"/>
          <w:sz w:val="24"/>
        </w:rPr>
        <w:t xml:space="preserve"> </w:t>
      </w:r>
      <w:r>
        <w:rPr>
          <w:b/>
          <w:sz w:val="24"/>
        </w:rPr>
        <w:t>2</w:t>
      </w:r>
      <w:r>
        <w:rPr>
          <w:b/>
          <w:spacing w:val="-1"/>
          <w:sz w:val="24"/>
        </w:rPr>
        <w:t xml:space="preserve"> </w:t>
      </w:r>
      <w:r>
        <w:rPr>
          <w:b/>
          <w:sz w:val="24"/>
        </w:rPr>
        <w:t>до</w:t>
      </w:r>
      <w:r>
        <w:rPr>
          <w:b/>
          <w:spacing w:val="-1"/>
          <w:sz w:val="24"/>
        </w:rPr>
        <w:t xml:space="preserve"> </w:t>
      </w:r>
      <w:r>
        <w:rPr>
          <w:b/>
          <w:sz w:val="24"/>
        </w:rPr>
        <w:t>3 лет</w:t>
      </w:r>
    </w:p>
    <w:p w:rsidR="009262D5" w:rsidRDefault="002C6642" w:rsidP="00FC3053">
      <w:pPr>
        <w:pStyle w:val="2"/>
        <w:tabs>
          <w:tab w:val="left" w:pos="0"/>
        </w:tabs>
        <w:spacing w:before="53"/>
        <w:ind w:left="0"/>
      </w:pPr>
      <w:r>
        <w:t>Малые</w:t>
      </w:r>
      <w:r>
        <w:rPr>
          <w:spacing w:val="-3"/>
        </w:rPr>
        <w:t xml:space="preserve"> </w:t>
      </w:r>
      <w:r>
        <w:t>формы</w:t>
      </w:r>
      <w:r>
        <w:rPr>
          <w:spacing w:val="-3"/>
        </w:rPr>
        <w:t xml:space="preserve"> </w:t>
      </w:r>
      <w:r>
        <w:t>фольклора</w:t>
      </w:r>
    </w:p>
    <w:p w:rsidR="009262D5" w:rsidRDefault="002C6642" w:rsidP="00FC3053">
      <w:pPr>
        <w:pStyle w:val="a3"/>
        <w:tabs>
          <w:tab w:val="left" w:pos="0"/>
        </w:tabs>
        <w:spacing w:before="48" w:line="276" w:lineRule="auto"/>
        <w:ind w:left="0" w:right="226"/>
      </w:pPr>
      <w:r>
        <w:t>«А баиньки-баиньки», «Бежала лесочком лиса с кузовочком...», «Большие ноги», «Водичка,</w:t>
      </w:r>
      <w:r>
        <w:rPr>
          <w:spacing w:val="1"/>
        </w:rPr>
        <w:t xml:space="preserve"> </w:t>
      </w:r>
      <w:r>
        <w:t>водичка»,</w:t>
      </w:r>
      <w:r>
        <w:rPr>
          <w:spacing w:val="1"/>
        </w:rPr>
        <w:t xml:space="preserve"> </w:t>
      </w:r>
      <w:r>
        <w:t>«Вот</w:t>
      </w:r>
      <w:r>
        <w:rPr>
          <w:spacing w:val="1"/>
        </w:rPr>
        <w:t xml:space="preserve"> </w:t>
      </w:r>
      <w:r>
        <w:t>и</w:t>
      </w:r>
      <w:r>
        <w:rPr>
          <w:spacing w:val="1"/>
        </w:rPr>
        <w:t xml:space="preserve"> </w:t>
      </w:r>
      <w:r>
        <w:t>люди</w:t>
      </w:r>
      <w:r>
        <w:rPr>
          <w:spacing w:val="1"/>
        </w:rPr>
        <w:t xml:space="preserve"> </w:t>
      </w:r>
      <w:r>
        <w:t>спят»,</w:t>
      </w:r>
      <w:r>
        <w:rPr>
          <w:spacing w:val="1"/>
        </w:rPr>
        <w:t xml:space="preserve"> </w:t>
      </w:r>
      <w:r>
        <w:t>«Дождик,</w:t>
      </w:r>
      <w:r>
        <w:rPr>
          <w:spacing w:val="1"/>
        </w:rPr>
        <w:t xml:space="preserve"> </w:t>
      </w:r>
      <w:r>
        <w:t>дождик,</w:t>
      </w:r>
      <w:r>
        <w:rPr>
          <w:spacing w:val="1"/>
        </w:rPr>
        <w:t xml:space="preserve"> </w:t>
      </w:r>
      <w:r>
        <w:t>полно</w:t>
      </w:r>
      <w:r>
        <w:rPr>
          <w:spacing w:val="1"/>
        </w:rPr>
        <w:t xml:space="preserve"> </w:t>
      </w:r>
      <w:r>
        <w:t>лить...»,</w:t>
      </w:r>
      <w:r>
        <w:rPr>
          <w:spacing w:val="1"/>
        </w:rPr>
        <w:t xml:space="preserve"> </w:t>
      </w:r>
      <w:r>
        <w:t>«Заяц</w:t>
      </w:r>
      <w:r>
        <w:rPr>
          <w:spacing w:val="1"/>
        </w:rPr>
        <w:t xml:space="preserve"> </w:t>
      </w:r>
      <w:r>
        <w:t>Егорка...»,</w:t>
      </w:r>
      <w:r>
        <w:rPr>
          <w:spacing w:val="1"/>
        </w:rPr>
        <w:t xml:space="preserve"> </w:t>
      </w:r>
      <w:r>
        <w:t>«Идет</w:t>
      </w:r>
      <w:r>
        <w:rPr>
          <w:spacing w:val="60"/>
        </w:rPr>
        <w:t xml:space="preserve"> </w:t>
      </w:r>
      <w:r>
        <w:t>коза</w:t>
      </w:r>
      <w:r>
        <w:rPr>
          <w:spacing w:val="1"/>
        </w:rPr>
        <w:t xml:space="preserve"> </w:t>
      </w:r>
      <w:r>
        <w:t>рогатая»,</w:t>
      </w:r>
      <w:r>
        <w:rPr>
          <w:spacing w:val="1"/>
        </w:rPr>
        <w:t xml:space="preserve"> </w:t>
      </w:r>
      <w:r>
        <w:t>«Из-за</w:t>
      </w:r>
      <w:r>
        <w:rPr>
          <w:spacing w:val="1"/>
        </w:rPr>
        <w:t xml:space="preserve"> </w:t>
      </w:r>
      <w:r>
        <w:t>леса,</w:t>
      </w:r>
      <w:r>
        <w:rPr>
          <w:spacing w:val="1"/>
        </w:rPr>
        <w:t xml:space="preserve"> </w:t>
      </w:r>
      <w:r>
        <w:t>из-за</w:t>
      </w:r>
      <w:r>
        <w:rPr>
          <w:spacing w:val="1"/>
        </w:rPr>
        <w:t xml:space="preserve"> </w:t>
      </w:r>
      <w:r>
        <w:t>гор...»,</w:t>
      </w:r>
      <w:r>
        <w:rPr>
          <w:spacing w:val="1"/>
        </w:rPr>
        <w:t xml:space="preserve"> </w:t>
      </w:r>
      <w:r>
        <w:t>«Катя,</w:t>
      </w:r>
      <w:r>
        <w:rPr>
          <w:spacing w:val="1"/>
        </w:rPr>
        <w:t xml:space="preserve"> </w:t>
      </w:r>
      <w:r>
        <w:t>Катя...»,</w:t>
      </w:r>
      <w:r>
        <w:rPr>
          <w:spacing w:val="1"/>
        </w:rPr>
        <w:t xml:space="preserve"> </w:t>
      </w:r>
      <w:r>
        <w:t>«Кисонька-мурысонька...»,</w:t>
      </w:r>
      <w:r>
        <w:rPr>
          <w:spacing w:val="1"/>
        </w:rPr>
        <w:t xml:space="preserve"> </w:t>
      </w:r>
      <w:r>
        <w:t>«Наша</w:t>
      </w:r>
      <w:r>
        <w:rPr>
          <w:spacing w:val="1"/>
        </w:rPr>
        <w:t xml:space="preserve"> </w:t>
      </w:r>
      <w:r>
        <w:t>Маша</w:t>
      </w:r>
      <w:r>
        <w:rPr>
          <w:spacing w:val="1"/>
        </w:rPr>
        <w:t xml:space="preserve"> </w:t>
      </w:r>
      <w:r>
        <w:t>маленька...», «Наши</w:t>
      </w:r>
      <w:r>
        <w:rPr>
          <w:spacing w:val="1"/>
        </w:rPr>
        <w:t xml:space="preserve"> </w:t>
      </w:r>
      <w:r>
        <w:t>уточки с утра»,</w:t>
      </w:r>
      <w:r>
        <w:rPr>
          <w:spacing w:val="1"/>
        </w:rPr>
        <w:t xml:space="preserve"> </w:t>
      </w:r>
      <w:r>
        <w:t>«Огуречик, огуречик...»,</w:t>
      </w:r>
      <w:r>
        <w:rPr>
          <w:spacing w:val="60"/>
        </w:rPr>
        <w:t xml:space="preserve"> </w:t>
      </w:r>
      <w:r>
        <w:t>«Ой ду-ду, ду-ду, ду-ду! Сидит ворон</w:t>
      </w:r>
      <w:r>
        <w:rPr>
          <w:spacing w:val="1"/>
        </w:rPr>
        <w:t xml:space="preserve"> </w:t>
      </w:r>
      <w:r>
        <w:t>на</w:t>
      </w:r>
      <w:r>
        <w:rPr>
          <w:spacing w:val="25"/>
        </w:rPr>
        <w:t xml:space="preserve"> </w:t>
      </w:r>
      <w:r>
        <w:t>дубу»,</w:t>
      </w:r>
      <w:r>
        <w:rPr>
          <w:spacing w:val="32"/>
        </w:rPr>
        <w:t xml:space="preserve"> </w:t>
      </w:r>
      <w:r>
        <w:t>«Поехали,</w:t>
      </w:r>
      <w:r>
        <w:rPr>
          <w:spacing w:val="25"/>
        </w:rPr>
        <w:t xml:space="preserve"> </w:t>
      </w:r>
      <w:r>
        <w:t>поехали»,</w:t>
      </w:r>
      <w:r>
        <w:rPr>
          <w:spacing w:val="30"/>
        </w:rPr>
        <w:t xml:space="preserve"> </w:t>
      </w:r>
      <w:r>
        <w:t>«Пошел</w:t>
      </w:r>
      <w:r>
        <w:rPr>
          <w:spacing w:val="26"/>
        </w:rPr>
        <w:t xml:space="preserve"> </w:t>
      </w:r>
      <w:r>
        <w:t>котик</w:t>
      </w:r>
      <w:r>
        <w:rPr>
          <w:spacing w:val="27"/>
        </w:rPr>
        <w:t xml:space="preserve"> </w:t>
      </w:r>
      <w:r>
        <w:t>на</w:t>
      </w:r>
      <w:r>
        <w:rPr>
          <w:spacing w:val="25"/>
        </w:rPr>
        <w:t xml:space="preserve"> </w:t>
      </w:r>
      <w:r>
        <w:t>Торжок...»,</w:t>
      </w:r>
      <w:r>
        <w:rPr>
          <w:spacing w:val="30"/>
        </w:rPr>
        <w:t xml:space="preserve"> </w:t>
      </w:r>
      <w:r>
        <w:t>«Тили-бом!...»,</w:t>
      </w:r>
      <w:r>
        <w:rPr>
          <w:spacing w:val="30"/>
        </w:rPr>
        <w:t xml:space="preserve"> </w:t>
      </w:r>
      <w:r>
        <w:t>«Уж</w:t>
      </w:r>
      <w:r>
        <w:rPr>
          <w:spacing w:val="25"/>
        </w:rPr>
        <w:t xml:space="preserve"> </w:t>
      </w:r>
      <w:r>
        <w:t>ты,</w:t>
      </w:r>
      <w:r>
        <w:rPr>
          <w:spacing w:val="26"/>
        </w:rPr>
        <w:t xml:space="preserve"> </w:t>
      </w:r>
      <w:r>
        <w:t>радуга-дуга»,</w:t>
      </w:r>
    </w:p>
    <w:p w:rsidR="009262D5" w:rsidRDefault="002C6642" w:rsidP="00FC3053">
      <w:pPr>
        <w:pStyle w:val="a3"/>
        <w:tabs>
          <w:tab w:val="left" w:pos="0"/>
        </w:tabs>
        <w:spacing w:line="276" w:lineRule="exact"/>
        <w:ind w:left="0"/>
      </w:pPr>
      <w:r>
        <w:t>«Улитка,</w:t>
      </w:r>
      <w:r>
        <w:rPr>
          <w:spacing w:val="-4"/>
        </w:rPr>
        <w:t xml:space="preserve"> </w:t>
      </w:r>
      <w:r>
        <w:t>улитка...»,</w:t>
      </w:r>
      <w:r>
        <w:rPr>
          <w:spacing w:val="-2"/>
        </w:rPr>
        <w:t xml:space="preserve"> </w:t>
      </w:r>
      <w:r>
        <w:t>«Чики,</w:t>
      </w:r>
      <w:r>
        <w:rPr>
          <w:spacing w:val="-5"/>
        </w:rPr>
        <w:t xml:space="preserve"> </w:t>
      </w:r>
      <w:r>
        <w:t>чики,</w:t>
      </w:r>
      <w:r>
        <w:rPr>
          <w:spacing w:val="-8"/>
        </w:rPr>
        <w:t xml:space="preserve"> </w:t>
      </w:r>
      <w:r>
        <w:t>кички...».</w:t>
      </w:r>
    </w:p>
    <w:p w:rsidR="009262D5" w:rsidRDefault="002C6642" w:rsidP="00FC3053">
      <w:pPr>
        <w:pStyle w:val="2"/>
        <w:tabs>
          <w:tab w:val="left" w:pos="0"/>
        </w:tabs>
        <w:spacing w:before="60"/>
        <w:ind w:left="0"/>
      </w:pPr>
      <w:r>
        <w:t>Русские</w:t>
      </w:r>
      <w:r>
        <w:rPr>
          <w:spacing w:val="-4"/>
        </w:rPr>
        <w:t xml:space="preserve"> </w:t>
      </w:r>
      <w:r>
        <w:t>народные</w:t>
      </w:r>
      <w:r>
        <w:rPr>
          <w:spacing w:val="-3"/>
        </w:rPr>
        <w:t xml:space="preserve"> </w:t>
      </w:r>
      <w:r>
        <w:t>сказки</w:t>
      </w:r>
    </w:p>
    <w:p w:rsidR="009262D5" w:rsidRDefault="002C6642" w:rsidP="00660EBD">
      <w:pPr>
        <w:pStyle w:val="a3"/>
        <w:tabs>
          <w:tab w:val="left" w:pos="0"/>
        </w:tabs>
        <w:spacing w:before="48"/>
        <w:ind w:left="0" w:right="229"/>
      </w:pPr>
      <w:r>
        <w:t>«Заюшкина</w:t>
      </w:r>
      <w:r>
        <w:rPr>
          <w:spacing w:val="1"/>
        </w:rPr>
        <w:t xml:space="preserve"> </w:t>
      </w:r>
      <w:r>
        <w:t>избушка»</w:t>
      </w:r>
      <w:r>
        <w:rPr>
          <w:spacing w:val="1"/>
        </w:rPr>
        <w:t xml:space="preserve"> </w:t>
      </w:r>
      <w:r>
        <w:t>(обраб.</w:t>
      </w:r>
      <w:r>
        <w:rPr>
          <w:spacing w:val="1"/>
        </w:rPr>
        <w:t xml:space="preserve"> </w:t>
      </w:r>
      <w:r>
        <w:t>О.</w:t>
      </w:r>
      <w:r>
        <w:rPr>
          <w:spacing w:val="1"/>
        </w:rPr>
        <w:t xml:space="preserve"> </w:t>
      </w:r>
      <w:r>
        <w:t>Капицы),</w:t>
      </w:r>
      <w:r>
        <w:rPr>
          <w:spacing w:val="1"/>
        </w:rPr>
        <w:t xml:space="preserve"> </w:t>
      </w:r>
      <w:r>
        <w:t>«Как</w:t>
      </w:r>
      <w:r>
        <w:rPr>
          <w:spacing w:val="1"/>
        </w:rPr>
        <w:t xml:space="preserve"> </w:t>
      </w:r>
      <w:r>
        <w:t>коза</w:t>
      </w:r>
      <w:r>
        <w:rPr>
          <w:spacing w:val="1"/>
        </w:rPr>
        <w:t xml:space="preserve"> </w:t>
      </w:r>
      <w:r>
        <w:t>избушку</w:t>
      </w:r>
      <w:r>
        <w:rPr>
          <w:spacing w:val="1"/>
        </w:rPr>
        <w:t xml:space="preserve"> </w:t>
      </w:r>
      <w:r>
        <w:t>построила»</w:t>
      </w:r>
      <w:r>
        <w:rPr>
          <w:spacing w:val="1"/>
        </w:rPr>
        <w:t xml:space="preserve"> </w:t>
      </w:r>
      <w:r>
        <w:t>(обраб.</w:t>
      </w:r>
      <w:r>
        <w:rPr>
          <w:spacing w:val="1"/>
        </w:rPr>
        <w:t xml:space="preserve"> </w:t>
      </w:r>
      <w:r>
        <w:t>М.А.</w:t>
      </w:r>
      <w:r>
        <w:rPr>
          <w:spacing w:val="1"/>
        </w:rPr>
        <w:t xml:space="preserve"> </w:t>
      </w:r>
      <w:r>
        <w:t xml:space="preserve">Булатова), «Кот, петух и лиса» (обраб. М. Боголюбской), «Лиса и заяц» (обраб. В. Даля), «Маша </w:t>
      </w:r>
      <w:r>
        <w:lastRenderedPageBreak/>
        <w:t>и</w:t>
      </w:r>
      <w:r>
        <w:rPr>
          <w:spacing w:val="1"/>
        </w:rPr>
        <w:t xml:space="preserve"> </w:t>
      </w:r>
      <w:r>
        <w:t>медведь»</w:t>
      </w:r>
      <w:r>
        <w:rPr>
          <w:spacing w:val="-7"/>
        </w:rPr>
        <w:t xml:space="preserve"> </w:t>
      </w:r>
      <w:r>
        <w:t>(обраб. М.А.</w:t>
      </w:r>
      <w:r>
        <w:rPr>
          <w:spacing w:val="2"/>
        </w:rPr>
        <w:t xml:space="preserve"> </w:t>
      </w:r>
      <w:r>
        <w:t>Булатова),</w:t>
      </w:r>
      <w:r>
        <w:rPr>
          <w:spacing w:val="2"/>
        </w:rPr>
        <w:t xml:space="preserve"> </w:t>
      </w:r>
      <w:r>
        <w:t>«Снегурушка</w:t>
      </w:r>
      <w:r>
        <w:rPr>
          <w:spacing w:val="-1"/>
        </w:rPr>
        <w:t xml:space="preserve"> </w:t>
      </w:r>
      <w:r>
        <w:t>и лиса»</w:t>
      </w:r>
      <w:r>
        <w:rPr>
          <w:spacing w:val="-9"/>
        </w:rPr>
        <w:t xml:space="preserve"> </w:t>
      </w:r>
      <w:r>
        <w:t>(обраб. А.Н.</w:t>
      </w:r>
      <w:r>
        <w:rPr>
          <w:spacing w:val="2"/>
        </w:rPr>
        <w:t xml:space="preserve"> </w:t>
      </w:r>
      <w:r>
        <w:t>Толстого).</w:t>
      </w:r>
    </w:p>
    <w:p w:rsidR="009262D5" w:rsidRDefault="002C6642" w:rsidP="00660EBD">
      <w:pPr>
        <w:pStyle w:val="2"/>
        <w:tabs>
          <w:tab w:val="left" w:pos="0"/>
        </w:tabs>
        <w:spacing w:before="15"/>
        <w:ind w:left="0"/>
      </w:pPr>
      <w:r>
        <w:t>Фольклор</w:t>
      </w:r>
      <w:r>
        <w:rPr>
          <w:spacing w:val="-2"/>
        </w:rPr>
        <w:t xml:space="preserve"> </w:t>
      </w:r>
      <w:r>
        <w:t>народов</w:t>
      </w:r>
      <w:r>
        <w:rPr>
          <w:spacing w:val="-4"/>
        </w:rPr>
        <w:t xml:space="preserve"> </w:t>
      </w:r>
      <w:r>
        <w:t>мира</w:t>
      </w:r>
    </w:p>
    <w:p w:rsidR="009262D5" w:rsidRDefault="002C6642" w:rsidP="00660EBD">
      <w:pPr>
        <w:pStyle w:val="a3"/>
        <w:tabs>
          <w:tab w:val="left" w:pos="0"/>
        </w:tabs>
        <w:spacing w:before="51"/>
        <w:ind w:left="0" w:right="228"/>
      </w:pPr>
      <w:r>
        <w:t>«В гостях у королевы», «Разговор», англ. нар. песенки (пер. и обраб. С. Маршака); «Ой ты</w:t>
      </w:r>
      <w:r>
        <w:rPr>
          <w:spacing w:val="1"/>
        </w:rPr>
        <w:t xml:space="preserve"> </w:t>
      </w:r>
      <w:r>
        <w:t>заюшка-пострел...», пер. с молд. И. Токмаковой; «Снегирек», пер. с нем. В. Викторова, «Три веселых</w:t>
      </w:r>
      <w:r>
        <w:rPr>
          <w:spacing w:val="1"/>
        </w:rPr>
        <w:t xml:space="preserve"> </w:t>
      </w:r>
      <w:r>
        <w:t>братца», пер. с нем. Л. Яхнина; «Ты, собачка, не лай...», пер. с молд. И. Токмаковой; «У солнышка в</w:t>
      </w:r>
      <w:r>
        <w:rPr>
          <w:spacing w:val="1"/>
        </w:rPr>
        <w:t xml:space="preserve"> </w:t>
      </w:r>
      <w:r>
        <w:t>гостях»,</w:t>
      </w:r>
      <w:r>
        <w:rPr>
          <w:spacing w:val="1"/>
        </w:rPr>
        <w:t xml:space="preserve"> </w:t>
      </w:r>
      <w:r>
        <w:t>словацк. нар.</w:t>
      </w:r>
      <w:r>
        <w:rPr>
          <w:spacing w:val="-1"/>
        </w:rPr>
        <w:t xml:space="preserve"> </w:t>
      </w:r>
      <w:r>
        <w:t>сказка</w:t>
      </w:r>
      <w:r>
        <w:rPr>
          <w:spacing w:val="-1"/>
        </w:rPr>
        <w:t xml:space="preserve"> </w:t>
      </w:r>
      <w:r>
        <w:t>(пер.</w:t>
      </w:r>
      <w:r>
        <w:rPr>
          <w:spacing w:val="-1"/>
        </w:rPr>
        <w:t xml:space="preserve"> </w:t>
      </w:r>
      <w:r>
        <w:t>и обраб.</w:t>
      </w:r>
      <w:r>
        <w:rPr>
          <w:spacing w:val="-1"/>
        </w:rPr>
        <w:t xml:space="preserve"> </w:t>
      </w:r>
      <w:r>
        <w:t>С.</w:t>
      </w:r>
      <w:r>
        <w:rPr>
          <w:spacing w:val="-3"/>
        </w:rPr>
        <w:t xml:space="preserve"> </w:t>
      </w:r>
      <w:r>
        <w:t>Могилевской</w:t>
      </w:r>
      <w:r>
        <w:rPr>
          <w:spacing w:val="-1"/>
        </w:rPr>
        <w:t xml:space="preserve"> </w:t>
      </w:r>
      <w:r>
        <w:t>и Л.</w:t>
      </w:r>
      <w:r>
        <w:rPr>
          <w:spacing w:val="-2"/>
        </w:rPr>
        <w:t xml:space="preserve"> </w:t>
      </w:r>
      <w:r>
        <w:t>Зориной).</w:t>
      </w:r>
    </w:p>
    <w:p w:rsidR="009262D5" w:rsidRDefault="002C6642" w:rsidP="00660EBD">
      <w:pPr>
        <w:pStyle w:val="2"/>
        <w:tabs>
          <w:tab w:val="left" w:pos="0"/>
        </w:tabs>
        <w:ind w:left="0"/>
      </w:pPr>
      <w:r>
        <w:t>Произведения</w:t>
      </w:r>
      <w:r>
        <w:rPr>
          <w:spacing w:val="-4"/>
        </w:rPr>
        <w:t xml:space="preserve"> </w:t>
      </w:r>
      <w:r>
        <w:t>поэтов</w:t>
      </w:r>
      <w:r>
        <w:rPr>
          <w:spacing w:val="-4"/>
        </w:rPr>
        <w:t xml:space="preserve"> </w:t>
      </w:r>
      <w:r>
        <w:t>и</w:t>
      </w:r>
      <w:r>
        <w:rPr>
          <w:spacing w:val="-3"/>
        </w:rPr>
        <w:t xml:space="preserve"> </w:t>
      </w:r>
      <w:r>
        <w:t>писателей</w:t>
      </w:r>
      <w:r>
        <w:rPr>
          <w:spacing w:val="-3"/>
        </w:rPr>
        <w:t xml:space="preserve"> </w:t>
      </w:r>
      <w:r>
        <w:t>России</w:t>
      </w:r>
    </w:p>
    <w:p w:rsidR="009262D5" w:rsidRDefault="002C6642" w:rsidP="00660EBD">
      <w:pPr>
        <w:pStyle w:val="a3"/>
        <w:tabs>
          <w:tab w:val="left" w:pos="0"/>
        </w:tabs>
        <w:spacing w:before="48"/>
        <w:ind w:left="0"/>
      </w:pPr>
      <w:r w:rsidRPr="00660EBD">
        <w:rPr>
          <w:i/>
          <w:u w:val="single"/>
        </w:rPr>
        <w:t>Поэзия.</w:t>
      </w:r>
      <w:r>
        <w:rPr>
          <w:i/>
          <w:spacing w:val="33"/>
        </w:rPr>
        <w:t xml:space="preserve"> </w:t>
      </w:r>
      <w:r>
        <w:t>Аким</w:t>
      </w:r>
      <w:r>
        <w:rPr>
          <w:spacing w:val="31"/>
        </w:rPr>
        <w:t xml:space="preserve"> </w:t>
      </w:r>
      <w:r>
        <w:t>Я.Л.</w:t>
      </w:r>
      <w:r>
        <w:rPr>
          <w:spacing w:val="36"/>
        </w:rPr>
        <w:t xml:space="preserve"> </w:t>
      </w:r>
      <w:r>
        <w:t>«Мама»;</w:t>
      </w:r>
      <w:r>
        <w:rPr>
          <w:spacing w:val="33"/>
        </w:rPr>
        <w:t xml:space="preserve"> </w:t>
      </w:r>
      <w:r>
        <w:t>Александрова</w:t>
      </w:r>
      <w:r>
        <w:rPr>
          <w:spacing w:val="32"/>
        </w:rPr>
        <w:t xml:space="preserve"> </w:t>
      </w:r>
      <w:r>
        <w:t>З.Н.</w:t>
      </w:r>
      <w:r>
        <w:rPr>
          <w:spacing w:val="35"/>
        </w:rPr>
        <w:t xml:space="preserve"> </w:t>
      </w:r>
      <w:r>
        <w:t>«Гули-гули»,</w:t>
      </w:r>
      <w:r>
        <w:rPr>
          <w:spacing w:val="37"/>
        </w:rPr>
        <w:t xml:space="preserve"> </w:t>
      </w:r>
      <w:r>
        <w:t>«Арбуз»;</w:t>
      </w:r>
      <w:r>
        <w:rPr>
          <w:spacing w:val="35"/>
        </w:rPr>
        <w:t xml:space="preserve"> </w:t>
      </w:r>
      <w:r>
        <w:t>Барто</w:t>
      </w:r>
      <w:r>
        <w:rPr>
          <w:spacing w:val="32"/>
        </w:rPr>
        <w:t xml:space="preserve"> </w:t>
      </w:r>
      <w:r>
        <w:t>А.,</w:t>
      </w:r>
      <w:r>
        <w:rPr>
          <w:spacing w:val="32"/>
        </w:rPr>
        <w:t xml:space="preserve"> </w:t>
      </w:r>
      <w:r>
        <w:t>Барто</w:t>
      </w:r>
      <w:r>
        <w:rPr>
          <w:spacing w:val="33"/>
        </w:rPr>
        <w:t xml:space="preserve"> </w:t>
      </w:r>
      <w:r>
        <w:t>П.</w:t>
      </w:r>
    </w:p>
    <w:p w:rsidR="009262D5" w:rsidRDefault="002C6642" w:rsidP="00660EBD">
      <w:pPr>
        <w:pStyle w:val="a3"/>
        <w:tabs>
          <w:tab w:val="left" w:pos="0"/>
        </w:tabs>
        <w:spacing w:before="41"/>
        <w:ind w:left="0"/>
      </w:pPr>
      <w:r>
        <w:t>«Девочка-рёвушка»;</w:t>
      </w:r>
      <w:r>
        <w:rPr>
          <w:spacing w:val="117"/>
        </w:rPr>
        <w:t xml:space="preserve"> </w:t>
      </w:r>
      <w:r>
        <w:t>Берестов</w:t>
      </w:r>
      <w:r>
        <w:rPr>
          <w:spacing w:val="117"/>
        </w:rPr>
        <w:t xml:space="preserve"> </w:t>
      </w:r>
      <w:r>
        <w:t>В.Д.</w:t>
      </w:r>
      <w:r>
        <w:rPr>
          <w:spacing w:val="120"/>
        </w:rPr>
        <w:t xml:space="preserve"> </w:t>
      </w:r>
      <w:r>
        <w:t>«Веселое</w:t>
      </w:r>
      <w:r>
        <w:rPr>
          <w:spacing w:val="114"/>
        </w:rPr>
        <w:t xml:space="preserve"> </w:t>
      </w:r>
      <w:r>
        <w:t>лето»,</w:t>
      </w:r>
      <w:r>
        <w:rPr>
          <w:spacing w:val="119"/>
        </w:rPr>
        <w:t xml:space="preserve"> </w:t>
      </w:r>
      <w:r>
        <w:t>«Мишка,</w:t>
      </w:r>
      <w:r>
        <w:rPr>
          <w:spacing w:val="116"/>
        </w:rPr>
        <w:t xml:space="preserve"> </w:t>
      </w:r>
      <w:r>
        <w:t>мишка,</w:t>
      </w:r>
      <w:r>
        <w:rPr>
          <w:spacing w:val="115"/>
        </w:rPr>
        <w:t xml:space="preserve"> </w:t>
      </w:r>
      <w:r>
        <w:t>лежебока»,</w:t>
      </w:r>
      <w:r>
        <w:rPr>
          <w:spacing w:val="120"/>
        </w:rPr>
        <w:t xml:space="preserve"> </w:t>
      </w:r>
      <w:r>
        <w:t>«Котенок»,</w:t>
      </w:r>
    </w:p>
    <w:p w:rsidR="009262D5" w:rsidRDefault="002C6642" w:rsidP="00660EBD">
      <w:pPr>
        <w:pStyle w:val="a3"/>
        <w:tabs>
          <w:tab w:val="left" w:pos="0"/>
        </w:tabs>
        <w:spacing w:before="41"/>
        <w:ind w:left="0" w:right="225"/>
      </w:pPr>
      <w:r>
        <w:t>«Воробушки»;</w:t>
      </w:r>
      <w:r>
        <w:rPr>
          <w:spacing w:val="1"/>
        </w:rPr>
        <w:t xml:space="preserve"> </w:t>
      </w:r>
      <w:r>
        <w:t>Введенский</w:t>
      </w:r>
      <w:r>
        <w:rPr>
          <w:spacing w:val="1"/>
        </w:rPr>
        <w:t xml:space="preserve"> </w:t>
      </w:r>
      <w:r>
        <w:t>А.И.</w:t>
      </w:r>
      <w:r>
        <w:rPr>
          <w:spacing w:val="1"/>
        </w:rPr>
        <w:t xml:space="preserve"> </w:t>
      </w:r>
      <w:r>
        <w:t>«Мышка»;</w:t>
      </w:r>
      <w:r>
        <w:rPr>
          <w:spacing w:val="1"/>
        </w:rPr>
        <w:t xml:space="preserve"> </w:t>
      </w:r>
      <w:r>
        <w:t>Лагздынь</w:t>
      </w:r>
      <w:r>
        <w:rPr>
          <w:spacing w:val="1"/>
        </w:rPr>
        <w:t xml:space="preserve"> </w:t>
      </w:r>
      <w:r>
        <w:t>Г.Р.</w:t>
      </w:r>
      <w:r>
        <w:rPr>
          <w:spacing w:val="1"/>
        </w:rPr>
        <w:t xml:space="preserve"> </w:t>
      </w:r>
      <w:r>
        <w:t>«Петушок»;</w:t>
      </w:r>
      <w:r>
        <w:rPr>
          <w:spacing w:val="1"/>
        </w:rPr>
        <w:t xml:space="preserve"> </w:t>
      </w:r>
      <w:r>
        <w:t>Лермонтов</w:t>
      </w:r>
      <w:r>
        <w:rPr>
          <w:spacing w:val="1"/>
        </w:rPr>
        <w:t xml:space="preserve"> </w:t>
      </w:r>
      <w:r>
        <w:t>М.Ю.</w:t>
      </w:r>
      <w:r>
        <w:rPr>
          <w:spacing w:val="1"/>
        </w:rPr>
        <w:t xml:space="preserve"> </w:t>
      </w:r>
      <w:r>
        <w:t>«Спи,</w:t>
      </w:r>
      <w:r>
        <w:rPr>
          <w:spacing w:val="1"/>
        </w:rPr>
        <w:t xml:space="preserve"> </w:t>
      </w:r>
      <w:r>
        <w:t>младенец...» (из стихотворения «Казачья колыбельная»); Маршак С.Я. «Сказка о глупом мышонке»;</w:t>
      </w:r>
      <w:r>
        <w:rPr>
          <w:spacing w:val="1"/>
        </w:rPr>
        <w:t xml:space="preserve"> </w:t>
      </w:r>
      <w:r>
        <w:t>Мошковская Э.Э. «Приказ» (в сокр.), «Мчится поезд»; Пикулева Н.В. «Лисий хвостик», «Надувала</w:t>
      </w:r>
      <w:r>
        <w:rPr>
          <w:spacing w:val="1"/>
        </w:rPr>
        <w:t xml:space="preserve"> </w:t>
      </w:r>
      <w:r>
        <w:t>кошка</w:t>
      </w:r>
      <w:r>
        <w:rPr>
          <w:spacing w:val="9"/>
        </w:rPr>
        <w:t xml:space="preserve"> </w:t>
      </w:r>
      <w:r>
        <w:t>шар...»;</w:t>
      </w:r>
      <w:r>
        <w:rPr>
          <w:spacing w:val="11"/>
        </w:rPr>
        <w:t xml:space="preserve"> </w:t>
      </w:r>
      <w:r>
        <w:t>Плещеев</w:t>
      </w:r>
      <w:r>
        <w:rPr>
          <w:spacing w:val="10"/>
        </w:rPr>
        <w:t xml:space="preserve"> </w:t>
      </w:r>
      <w:r>
        <w:t>А.Н.</w:t>
      </w:r>
      <w:r>
        <w:rPr>
          <w:spacing w:val="14"/>
        </w:rPr>
        <w:t xml:space="preserve"> </w:t>
      </w:r>
      <w:r>
        <w:t>«Травка</w:t>
      </w:r>
      <w:r>
        <w:rPr>
          <w:spacing w:val="10"/>
        </w:rPr>
        <w:t xml:space="preserve"> </w:t>
      </w:r>
      <w:r>
        <w:t>зеленеет...»;</w:t>
      </w:r>
      <w:r>
        <w:rPr>
          <w:spacing w:val="11"/>
        </w:rPr>
        <w:t xml:space="preserve"> </w:t>
      </w:r>
      <w:r>
        <w:t>Саконская</w:t>
      </w:r>
      <w:r>
        <w:rPr>
          <w:spacing w:val="10"/>
        </w:rPr>
        <w:t xml:space="preserve"> </w:t>
      </w:r>
      <w:r>
        <w:t>Н.П.</w:t>
      </w:r>
      <w:r>
        <w:rPr>
          <w:spacing w:val="15"/>
        </w:rPr>
        <w:t xml:space="preserve"> </w:t>
      </w:r>
      <w:r>
        <w:t>«Где</w:t>
      </w:r>
      <w:r>
        <w:rPr>
          <w:spacing w:val="10"/>
        </w:rPr>
        <w:t xml:space="preserve"> </w:t>
      </w:r>
      <w:r>
        <w:t>мой</w:t>
      </w:r>
      <w:r>
        <w:rPr>
          <w:spacing w:val="11"/>
        </w:rPr>
        <w:t xml:space="preserve"> </w:t>
      </w:r>
      <w:r>
        <w:t>пальчик?»;</w:t>
      </w:r>
      <w:r>
        <w:rPr>
          <w:spacing w:val="11"/>
        </w:rPr>
        <w:t xml:space="preserve"> </w:t>
      </w:r>
      <w:r>
        <w:t>Сапгир</w:t>
      </w:r>
      <w:r>
        <w:rPr>
          <w:spacing w:val="11"/>
        </w:rPr>
        <w:t xml:space="preserve"> </w:t>
      </w:r>
      <w:r>
        <w:t>Г.В.</w:t>
      </w:r>
    </w:p>
    <w:p w:rsidR="009262D5" w:rsidRDefault="002C6642" w:rsidP="00660EBD">
      <w:pPr>
        <w:pStyle w:val="a3"/>
        <w:tabs>
          <w:tab w:val="left" w:pos="0"/>
        </w:tabs>
        <w:ind w:left="0"/>
      </w:pPr>
      <w:r>
        <w:t>«Кошка»;</w:t>
      </w:r>
      <w:r>
        <w:rPr>
          <w:spacing w:val="-4"/>
        </w:rPr>
        <w:t xml:space="preserve"> </w:t>
      </w:r>
      <w:r>
        <w:t>Хармс</w:t>
      </w:r>
      <w:r>
        <w:rPr>
          <w:spacing w:val="-6"/>
        </w:rPr>
        <w:t xml:space="preserve"> </w:t>
      </w:r>
      <w:r>
        <w:t>Д.И.</w:t>
      </w:r>
      <w:r>
        <w:rPr>
          <w:spacing w:val="-2"/>
        </w:rPr>
        <w:t xml:space="preserve"> </w:t>
      </w:r>
      <w:r>
        <w:t>«Кораблик»;</w:t>
      </w:r>
      <w:r>
        <w:rPr>
          <w:spacing w:val="-5"/>
        </w:rPr>
        <w:t xml:space="preserve"> </w:t>
      </w:r>
      <w:r>
        <w:t>Чуковский</w:t>
      </w:r>
      <w:r>
        <w:rPr>
          <w:spacing w:val="-6"/>
        </w:rPr>
        <w:t xml:space="preserve"> </w:t>
      </w:r>
      <w:r>
        <w:t>К.И.</w:t>
      </w:r>
      <w:r>
        <w:rPr>
          <w:spacing w:val="-1"/>
        </w:rPr>
        <w:t xml:space="preserve"> </w:t>
      </w:r>
      <w:r>
        <w:t>«Путаница».</w:t>
      </w:r>
    </w:p>
    <w:p w:rsidR="009262D5" w:rsidRDefault="002C6642" w:rsidP="00660EBD">
      <w:pPr>
        <w:pStyle w:val="a3"/>
        <w:tabs>
          <w:tab w:val="left" w:pos="0"/>
        </w:tabs>
        <w:spacing w:before="55"/>
        <w:ind w:left="0" w:right="231"/>
      </w:pPr>
      <w:r w:rsidRPr="00660EBD">
        <w:rPr>
          <w:i/>
          <w:u w:val="single"/>
        </w:rPr>
        <w:t>Проза.</w:t>
      </w:r>
      <w:r>
        <w:rPr>
          <w:i/>
        </w:rPr>
        <w:t xml:space="preserve"> </w:t>
      </w:r>
      <w:r>
        <w:t>Бианки В.В. «Лис и мышонок»; Калинина Н.Д. «В лесу» (из книги «Летом»), «Про</w:t>
      </w:r>
      <w:r>
        <w:rPr>
          <w:spacing w:val="1"/>
        </w:rPr>
        <w:t xml:space="preserve"> </w:t>
      </w:r>
      <w:r>
        <w:t>жука»,</w:t>
      </w:r>
      <w:r>
        <w:rPr>
          <w:spacing w:val="82"/>
        </w:rPr>
        <w:t xml:space="preserve"> </w:t>
      </w:r>
      <w:r>
        <w:t>«Как</w:t>
      </w:r>
      <w:r>
        <w:rPr>
          <w:spacing w:val="76"/>
        </w:rPr>
        <w:t xml:space="preserve"> </w:t>
      </w:r>
      <w:r>
        <w:t>Саша</w:t>
      </w:r>
      <w:r>
        <w:rPr>
          <w:spacing w:val="75"/>
        </w:rPr>
        <w:t xml:space="preserve"> </w:t>
      </w:r>
      <w:r>
        <w:t>и</w:t>
      </w:r>
      <w:r>
        <w:rPr>
          <w:spacing w:val="75"/>
        </w:rPr>
        <w:t xml:space="preserve"> </w:t>
      </w:r>
      <w:r>
        <w:t>Алеша</w:t>
      </w:r>
      <w:r>
        <w:rPr>
          <w:spacing w:val="75"/>
        </w:rPr>
        <w:t xml:space="preserve"> </w:t>
      </w:r>
      <w:r>
        <w:t>пришли</w:t>
      </w:r>
      <w:r>
        <w:rPr>
          <w:spacing w:val="77"/>
        </w:rPr>
        <w:t xml:space="preserve"> </w:t>
      </w:r>
      <w:r>
        <w:t>в</w:t>
      </w:r>
      <w:r>
        <w:rPr>
          <w:spacing w:val="74"/>
        </w:rPr>
        <w:t xml:space="preserve"> </w:t>
      </w:r>
      <w:r>
        <w:t>детский</w:t>
      </w:r>
      <w:r>
        <w:rPr>
          <w:spacing w:val="76"/>
        </w:rPr>
        <w:t xml:space="preserve"> </w:t>
      </w:r>
      <w:r>
        <w:t>сад»</w:t>
      </w:r>
      <w:r>
        <w:rPr>
          <w:spacing w:val="69"/>
        </w:rPr>
        <w:t xml:space="preserve"> </w:t>
      </w:r>
      <w:r>
        <w:t>(1-2</w:t>
      </w:r>
      <w:r>
        <w:rPr>
          <w:spacing w:val="75"/>
        </w:rPr>
        <w:t xml:space="preserve"> </w:t>
      </w:r>
      <w:r>
        <w:t>рассказа</w:t>
      </w:r>
      <w:r>
        <w:rPr>
          <w:spacing w:val="75"/>
        </w:rPr>
        <w:t xml:space="preserve"> </w:t>
      </w:r>
      <w:r>
        <w:t>по</w:t>
      </w:r>
      <w:r>
        <w:rPr>
          <w:spacing w:val="76"/>
        </w:rPr>
        <w:t xml:space="preserve"> </w:t>
      </w:r>
      <w:r>
        <w:t>выбору);</w:t>
      </w:r>
      <w:r>
        <w:rPr>
          <w:spacing w:val="75"/>
        </w:rPr>
        <w:t xml:space="preserve"> </w:t>
      </w:r>
      <w:r>
        <w:t>Павлова</w:t>
      </w:r>
      <w:r>
        <w:rPr>
          <w:spacing w:val="74"/>
        </w:rPr>
        <w:t xml:space="preserve"> </w:t>
      </w:r>
      <w:r>
        <w:t>Н.М.</w:t>
      </w:r>
    </w:p>
    <w:p w:rsidR="009262D5" w:rsidRDefault="002C6642" w:rsidP="00660EBD">
      <w:pPr>
        <w:pStyle w:val="a3"/>
        <w:tabs>
          <w:tab w:val="left" w:pos="0"/>
        </w:tabs>
        <w:ind w:left="0" w:right="237"/>
      </w:pPr>
      <w:r>
        <w:t>«Земляничка»; Симбирская Ю.С. «По тропинке, по дорожке»; Сутеев В.Г. «Кто сказал «мяу?», «Под</w:t>
      </w:r>
      <w:r>
        <w:rPr>
          <w:spacing w:val="1"/>
        </w:rPr>
        <w:t xml:space="preserve"> </w:t>
      </w:r>
      <w:r>
        <w:t>грибом»;</w:t>
      </w:r>
      <w:r>
        <w:rPr>
          <w:spacing w:val="5"/>
        </w:rPr>
        <w:t xml:space="preserve"> </w:t>
      </w:r>
      <w:r>
        <w:t>Тайц</w:t>
      </w:r>
      <w:r>
        <w:rPr>
          <w:spacing w:val="7"/>
        </w:rPr>
        <w:t xml:space="preserve"> </w:t>
      </w:r>
      <w:r>
        <w:t>Я.М.</w:t>
      </w:r>
      <w:r>
        <w:rPr>
          <w:spacing w:val="10"/>
        </w:rPr>
        <w:t xml:space="preserve"> </w:t>
      </w:r>
      <w:r>
        <w:t>«Кубик</w:t>
      </w:r>
      <w:r>
        <w:rPr>
          <w:spacing w:val="7"/>
        </w:rPr>
        <w:t xml:space="preserve"> </w:t>
      </w:r>
      <w:r>
        <w:t>на</w:t>
      </w:r>
      <w:r>
        <w:rPr>
          <w:spacing w:val="6"/>
        </w:rPr>
        <w:t xml:space="preserve"> </w:t>
      </w:r>
      <w:r>
        <w:t>кубик»,</w:t>
      </w:r>
      <w:r>
        <w:rPr>
          <w:spacing w:val="12"/>
        </w:rPr>
        <w:t xml:space="preserve"> </w:t>
      </w:r>
      <w:r>
        <w:t>«Впереди</w:t>
      </w:r>
      <w:r>
        <w:rPr>
          <w:spacing w:val="7"/>
        </w:rPr>
        <w:t xml:space="preserve"> </w:t>
      </w:r>
      <w:r>
        <w:t>всех»,</w:t>
      </w:r>
      <w:r>
        <w:rPr>
          <w:spacing w:val="12"/>
        </w:rPr>
        <w:t xml:space="preserve"> </w:t>
      </w:r>
      <w:r>
        <w:t>«Волк»</w:t>
      </w:r>
      <w:r>
        <w:rPr>
          <w:spacing w:val="1"/>
        </w:rPr>
        <w:t xml:space="preserve"> </w:t>
      </w:r>
      <w:r>
        <w:t>(рассказы</w:t>
      </w:r>
      <w:r>
        <w:rPr>
          <w:spacing w:val="5"/>
        </w:rPr>
        <w:t xml:space="preserve"> </w:t>
      </w:r>
      <w:r>
        <w:t>по</w:t>
      </w:r>
      <w:r>
        <w:rPr>
          <w:spacing w:val="5"/>
        </w:rPr>
        <w:t xml:space="preserve"> </w:t>
      </w:r>
      <w:r>
        <w:t>выбору);</w:t>
      </w:r>
      <w:r>
        <w:rPr>
          <w:spacing w:val="6"/>
        </w:rPr>
        <w:t xml:space="preserve"> </w:t>
      </w:r>
      <w:r>
        <w:t>Толстой</w:t>
      </w:r>
      <w:r>
        <w:rPr>
          <w:spacing w:val="7"/>
        </w:rPr>
        <w:t xml:space="preserve"> </w:t>
      </w:r>
      <w:r>
        <w:t>JI.H.</w:t>
      </w:r>
    </w:p>
    <w:p w:rsidR="009262D5" w:rsidRDefault="002C6642" w:rsidP="00660EBD">
      <w:pPr>
        <w:pStyle w:val="a3"/>
        <w:tabs>
          <w:tab w:val="left" w:pos="0"/>
        </w:tabs>
        <w:ind w:left="0"/>
      </w:pPr>
      <w:r>
        <w:t>«Три</w:t>
      </w:r>
      <w:r>
        <w:rPr>
          <w:spacing w:val="13"/>
        </w:rPr>
        <w:t xml:space="preserve"> </w:t>
      </w:r>
      <w:r>
        <w:t>медведя»,</w:t>
      </w:r>
      <w:r>
        <w:rPr>
          <w:spacing w:val="19"/>
        </w:rPr>
        <w:t xml:space="preserve"> </w:t>
      </w:r>
      <w:r>
        <w:t>«Косточка»;</w:t>
      </w:r>
      <w:r>
        <w:rPr>
          <w:spacing w:val="14"/>
        </w:rPr>
        <w:t xml:space="preserve"> </w:t>
      </w:r>
      <w:r>
        <w:t>Ушинский</w:t>
      </w:r>
      <w:r>
        <w:rPr>
          <w:spacing w:val="14"/>
        </w:rPr>
        <w:t xml:space="preserve"> </w:t>
      </w:r>
      <w:r>
        <w:t>К.Д.</w:t>
      </w:r>
      <w:r>
        <w:rPr>
          <w:spacing w:val="16"/>
        </w:rPr>
        <w:t xml:space="preserve"> </w:t>
      </w:r>
      <w:r>
        <w:t>«Васька»,</w:t>
      </w:r>
      <w:r>
        <w:rPr>
          <w:spacing w:val="19"/>
        </w:rPr>
        <w:t xml:space="preserve"> </w:t>
      </w:r>
      <w:r>
        <w:t>«Петушок</w:t>
      </w:r>
      <w:r>
        <w:rPr>
          <w:spacing w:val="14"/>
        </w:rPr>
        <w:t xml:space="preserve"> </w:t>
      </w:r>
      <w:r>
        <w:t>с</w:t>
      </w:r>
      <w:r>
        <w:rPr>
          <w:spacing w:val="12"/>
        </w:rPr>
        <w:t xml:space="preserve"> </w:t>
      </w:r>
      <w:r>
        <w:t>семьей»,</w:t>
      </w:r>
      <w:r>
        <w:rPr>
          <w:spacing w:val="17"/>
        </w:rPr>
        <w:t xml:space="preserve"> </w:t>
      </w:r>
      <w:r>
        <w:t>«Уточки»</w:t>
      </w:r>
      <w:r>
        <w:rPr>
          <w:spacing w:val="8"/>
        </w:rPr>
        <w:t xml:space="preserve"> </w:t>
      </w:r>
      <w:r>
        <w:t>(рассказы</w:t>
      </w:r>
      <w:r>
        <w:rPr>
          <w:spacing w:val="13"/>
        </w:rPr>
        <w:t xml:space="preserve"> </w:t>
      </w:r>
      <w:r>
        <w:t>повыбору);</w:t>
      </w:r>
      <w:r>
        <w:rPr>
          <w:spacing w:val="118"/>
        </w:rPr>
        <w:t xml:space="preserve"> </w:t>
      </w:r>
      <w:r>
        <w:t>Чарушин</w:t>
      </w:r>
      <w:r>
        <w:rPr>
          <w:spacing w:val="118"/>
        </w:rPr>
        <w:t xml:space="preserve"> </w:t>
      </w:r>
      <w:r>
        <w:t>Е.И.</w:t>
      </w:r>
      <w:r>
        <w:rPr>
          <w:spacing w:val="62"/>
        </w:rPr>
        <w:t xml:space="preserve"> </w:t>
      </w:r>
      <w:r>
        <w:t>«В</w:t>
      </w:r>
      <w:r>
        <w:rPr>
          <w:spacing w:val="118"/>
        </w:rPr>
        <w:t xml:space="preserve"> </w:t>
      </w:r>
      <w:r>
        <w:t>лесу»</w:t>
      </w:r>
      <w:r>
        <w:rPr>
          <w:spacing w:val="113"/>
        </w:rPr>
        <w:t xml:space="preserve"> </w:t>
      </w:r>
      <w:r>
        <w:t>(1-3</w:t>
      </w:r>
      <w:r>
        <w:rPr>
          <w:spacing w:val="117"/>
        </w:rPr>
        <w:t xml:space="preserve"> </w:t>
      </w:r>
      <w:r>
        <w:t>рассказа</w:t>
      </w:r>
      <w:r>
        <w:rPr>
          <w:spacing w:val="116"/>
        </w:rPr>
        <w:t xml:space="preserve"> </w:t>
      </w:r>
      <w:r>
        <w:t>по</w:t>
      </w:r>
      <w:r>
        <w:rPr>
          <w:spacing w:val="117"/>
        </w:rPr>
        <w:t xml:space="preserve"> </w:t>
      </w:r>
      <w:r>
        <w:t>выбору),   «Волчишко»;</w:t>
      </w:r>
      <w:r>
        <w:rPr>
          <w:spacing w:val="118"/>
        </w:rPr>
        <w:t xml:space="preserve"> </w:t>
      </w:r>
      <w:r>
        <w:t>Чуковский</w:t>
      </w:r>
      <w:r>
        <w:rPr>
          <w:spacing w:val="118"/>
        </w:rPr>
        <w:t xml:space="preserve"> </w:t>
      </w:r>
      <w:r>
        <w:t>К.И.</w:t>
      </w:r>
      <w:r w:rsidR="00660EBD">
        <w:t xml:space="preserve"> </w:t>
      </w:r>
      <w:r>
        <w:t>«Мойдодыр».</w:t>
      </w:r>
    </w:p>
    <w:p w:rsidR="009262D5" w:rsidRDefault="002C6642" w:rsidP="00660EBD">
      <w:pPr>
        <w:pStyle w:val="2"/>
        <w:tabs>
          <w:tab w:val="left" w:pos="0"/>
        </w:tabs>
        <w:spacing w:before="58"/>
        <w:ind w:left="0"/>
      </w:pPr>
      <w:r>
        <w:t>Произведения</w:t>
      </w:r>
      <w:r>
        <w:rPr>
          <w:spacing w:val="-3"/>
        </w:rPr>
        <w:t xml:space="preserve"> </w:t>
      </w:r>
      <w:r>
        <w:t>поэтов</w:t>
      </w:r>
      <w:r>
        <w:rPr>
          <w:spacing w:val="-4"/>
        </w:rPr>
        <w:t xml:space="preserve"> </w:t>
      </w:r>
      <w:r>
        <w:t>и</w:t>
      </w:r>
      <w:r>
        <w:rPr>
          <w:spacing w:val="-3"/>
        </w:rPr>
        <w:t xml:space="preserve"> </w:t>
      </w:r>
      <w:r>
        <w:t>писателей</w:t>
      </w:r>
      <w:r>
        <w:rPr>
          <w:spacing w:val="-3"/>
        </w:rPr>
        <w:t xml:space="preserve"> </w:t>
      </w:r>
      <w:r>
        <w:t>разных</w:t>
      </w:r>
      <w:r>
        <w:rPr>
          <w:spacing w:val="-2"/>
        </w:rPr>
        <w:t xml:space="preserve"> </w:t>
      </w:r>
      <w:r>
        <w:t>стран</w:t>
      </w:r>
    </w:p>
    <w:p w:rsidR="009262D5" w:rsidRDefault="002C6642" w:rsidP="00660EBD">
      <w:pPr>
        <w:pStyle w:val="a3"/>
        <w:tabs>
          <w:tab w:val="left" w:pos="0"/>
        </w:tabs>
        <w:spacing w:before="51"/>
        <w:ind w:left="0" w:right="224"/>
      </w:pPr>
      <w:r>
        <w:t>Биссет Д. «Га-га-га!», пер. с англ. Н. Шерешевской; Дональдсон Д. «Мишка-почтальон», пер.</w:t>
      </w:r>
      <w:r>
        <w:rPr>
          <w:spacing w:val="1"/>
        </w:rPr>
        <w:t xml:space="preserve"> </w:t>
      </w:r>
      <w:r>
        <w:t>М.</w:t>
      </w:r>
      <w:r>
        <w:rPr>
          <w:spacing w:val="1"/>
        </w:rPr>
        <w:t xml:space="preserve"> </w:t>
      </w:r>
      <w:r>
        <w:t>Бородицкой;</w:t>
      </w:r>
      <w:r>
        <w:rPr>
          <w:spacing w:val="1"/>
        </w:rPr>
        <w:t xml:space="preserve"> </w:t>
      </w:r>
      <w:r>
        <w:t>Капутикян</w:t>
      </w:r>
      <w:r>
        <w:rPr>
          <w:spacing w:val="1"/>
        </w:rPr>
        <w:t xml:space="preserve"> </w:t>
      </w:r>
      <w:r>
        <w:t>С.Б.</w:t>
      </w:r>
      <w:r>
        <w:rPr>
          <w:spacing w:val="1"/>
        </w:rPr>
        <w:t xml:space="preserve"> </w:t>
      </w:r>
      <w:r>
        <w:t>«Все</w:t>
      </w:r>
      <w:r>
        <w:rPr>
          <w:spacing w:val="1"/>
        </w:rPr>
        <w:t xml:space="preserve"> </w:t>
      </w:r>
      <w:r>
        <w:t>спят»,</w:t>
      </w:r>
      <w:r>
        <w:rPr>
          <w:spacing w:val="1"/>
        </w:rPr>
        <w:t xml:space="preserve"> </w:t>
      </w:r>
      <w:r>
        <w:t>«Маша</w:t>
      </w:r>
      <w:r>
        <w:rPr>
          <w:spacing w:val="1"/>
        </w:rPr>
        <w:t xml:space="preserve"> </w:t>
      </w:r>
      <w:r>
        <w:t>обедает»,</w:t>
      </w:r>
      <w:r>
        <w:rPr>
          <w:spacing w:val="1"/>
        </w:rPr>
        <w:t xml:space="preserve"> </w:t>
      </w:r>
      <w:r>
        <w:t>пер.</w:t>
      </w:r>
      <w:r>
        <w:rPr>
          <w:spacing w:val="1"/>
        </w:rPr>
        <w:t xml:space="preserve"> </w:t>
      </w:r>
      <w:r>
        <w:t>с</w:t>
      </w:r>
      <w:r>
        <w:rPr>
          <w:spacing w:val="1"/>
        </w:rPr>
        <w:t xml:space="preserve"> </w:t>
      </w:r>
      <w:r>
        <w:t>арм.</w:t>
      </w:r>
      <w:r>
        <w:rPr>
          <w:spacing w:val="1"/>
        </w:rPr>
        <w:t xml:space="preserve"> </w:t>
      </w:r>
      <w:r>
        <w:t>Т.</w:t>
      </w:r>
      <w:r>
        <w:rPr>
          <w:spacing w:val="1"/>
        </w:rPr>
        <w:t xml:space="preserve"> </w:t>
      </w:r>
      <w:r>
        <w:t>Спендиаровой;</w:t>
      </w:r>
      <w:r>
        <w:rPr>
          <w:spacing w:val="1"/>
        </w:rPr>
        <w:t xml:space="preserve"> </w:t>
      </w:r>
      <w:r>
        <w:t>Остервальдер М. «Приключения маленького Бобо. Истории в картинках для самых маленьких», пер.</w:t>
      </w:r>
      <w:r>
        <w:rPr>
          <w:spacing w:val="1"/>
        </w:rPr>
        <w:t xml:space="preserve"> </w:t>
      </w:r>
      <w:r>
        <w:t>Т.</w:t>
      </w:r>
      <w:r>
        <w:rPr>
          <w:spacing w:val="-1"/>
        </w:rPr>
        <w:t xml:space="preserve"> </w:t>
      </w:r>
      <w:r>
        <w:t>Зборовская; Эрик К.</w:t>
      </w:r>
      <w:r>
        <w:rPr>
          <w:spacing w:val="-3"/>
        </w:rPr>
        <w:t xml:space="preserve"> </w:t>
      </w:r>
      <w:r>
        <w:t>«Очень</w:t>
      </w:r>
      <w:r>
        <w:rPr>
          <w:spacing w:val="-1"/>
        </w:rPr>
        <w:t xml:space="preserve"> </w:t>
      </w:r>
      <w:r>
        <w:t>голодная гусеница».</w:t>
      </w:r>
    </w:p>
    <w:p w:rsidR="009262D5" w:rsidRDefault="002C6642" w:rsidP="00660EBD">
      <w:pPr>
        <w:pStyle w:val="2"/>
        <w:tabs>
          <w:tab w:val="left" w:pos="0"/>
        </w:tabs>
        <w:ind w:left="0"/>
      </w:pPr>
      <w:r>
        <w:t>Примерный</w:t>
      </w:r>
      <w:r>
        <w:rPr>
          <w:spacing w:val="-6"/>
        </w:rPr>
        <w:t xml:space="preserve"> </w:t>
      </w:r>
      <w:r>
        <w:t>перечень</w:t>
      </w:r>
      <w:r>
        <w:rPr>
          <w:spacing w:val="-3"/>
        </w:rPr>
        <w:t xml:space="preserve"> </w:t>
      </w:r>
      <w:r>
        <w:t>музыкальных</w:t>
      </w:r>
      <w:r>
        <w:rPr>
          <w:spacing w:val="-4"/>
        </w:rPr>
        <w:t xml:space="preserve"> </w:t>
      </w:r>
      <w:r>
        <w:t>произведений</w:t>
      </w:r>
    </w:p>
    <w:p w:rsidR="009262D5" w:rsidRPr="00660EBD" w:rsidRDefault="002C6642" w:rsidP="00660EBD">
      <w:pPr>
        <w:tabs>
          <w:tab w:val="left" w:pos="0"/>
          <w:tab w:val="left" w:pos="1118"/>
        </w:tabs>
        <w:spacing w:before="48"/>
        <w:ind w:right="229"/>
        <w:jc w:val="both"/>
        <w:rPr>
          <w:sz w:val="24"/>
        </w:rPr>
      </w:pPr>
      <w:r w:rsidRPr="00660EBD">
        <w:rPr>
          <w:i/>
          <w:sz w:val="24"/>
          <w:u w:val="single"/>
        </w:rPr>
        <w:t>Слушание</w:t>
      </w:r>
      <w:r w:rsidRPr="00660EBD">
        <w:rPr>
          <w:i/>
          <w:sz w:val="24"/>
        </w:rPr>
        <w:t xml:space="preserve">. </w:t>
      </w:r>
      <w:r w:rsidRPr="00660EBD">
        <w:rPr>
          <w:sz w:val="24"/>
        </w:rPr>
        <w:t>«Наша погремушка», муз. И. Арсеева, сл. И. Черницкой; «Весною», «Осенью»,</w:t>
      </w:r>
      <w:r w:rsidRPr="00660EBD">
        <w:rPr>
          <w:spacing w:val="1"/>
          <w:sz w:val="24"/>
        </w:rPr>
        <w:t xml:space="preserve"> </w:t>
      </w:r>
      <w:r w:rsidRPr="00660EBD">
        <w:rPr>
          <w:sz w:val="24"/>
        </w:rPr>
        <w:t>муз. С. Майкапара; «Цветики», муз. В. Карасевой, сл. Н. Френкель; «Вот как мы умеем», «Марш и</w:t>
      </w:r>
      <w:r w:rsidRPr="00660EBD">
        <w:rPr>
          <w:spacing w:val="1"/>
          <w:sz w:val="24"/>
        </w:rPr>
        <w:t xml:space="preserve"> </w:t>
      </w:r>
      <w:r w:rsidRPr="00660EBD">
        <w:rPr>
          <w:sz w:val="24"/>
        </w:rPr>
        <w:t>бег», муз. Е. Тиличеевой, сл. Н. Френкель; «Кошечка» (к игре</w:t>
      </w:r>
      <w:r w:rsidRPr="00660EBD">
        <w:rPr>
          <w:spacing w:val="60"/>
          <w:sz w:val="24"/>
        </w:rPr>
        <w:t xml:space="preserve"> </w:t>
      </w:r>
      <w:r w:rsidRPr="00660EBD">
        <w:rPr>
          <w:sz w:val="24"/>
        </w:rPr>
        <w:t>«Кошка и котята»), муз. В. Витлина,</w:t>
      </w:r>
      <w:r w:rsidRPr="00660EBD">
        <w:rPr>
          <w:spacing w:val="1"/>
          <w:sz w:val="24"/>
        </w:rPr>
        <w:t xml:space="preserve"> </w:t>
      </w:r>
      <w:r w:rsidRPr="00660EBD">
        <w:rPr>
          <w:sz w:val="24"/>
        </w:rPr>
        <w:t>сл. Н. Найденовой; «Микита», белорус, нар. мелодия, обраб. С. Полонского; «Пляска с платочком»,</w:t>
      </w:r>
      <w:r w:rsidRPr="00660EBD">
        <w:rPr>
          <w:spacing w:val="1"/>
          <w:sz w:val="24"/>
        </w:rPr>
        <w:t xml:space="preserve"> </w:t>
      </w:r>
      <w:r w:rsidRPr="00660EBD">
        <w:rPr>
          <w:sz w:val="24"/>
        </w:rPr>
        <w:t>муз. Е. Тиличеевой, сл. И. Грантовской; «Полянка», рус. нар. мелодия, обраб. Г. Фрида; «Утро», муз.</w:t>
      </w:r>
      <w:r w:rsidRPr="00660EBD">
        <w:rPr>
          <w:spacing w:val="1"/>
          <w:sz w:val="24"/>
        </w:rPr>
        <w:t xml:space="preserve"> </w:t>
      </w:r>
      <w:r w:rsidRPr="00660EBD">
        <w:rPr>
          <w:sz w:val="24"/>
        </w:rPr>
        <w:t>Г.</w:t>
      </w:r>
      <w:r w:rsidRPr="00660EBD">
        <w:rPr>
          <w:spacing w:val="-2"/>
          <w:sz w:val="24"/>
        </w:rPr>
        <w:t xml:space="preserve"> </w:t>
      </w:r>
      <w:r w:rsidRPr="00660EBD">
        <w:rPr>
          <w:sz w:val="24"/>
        </w:rPr>
        <w:t>Гриневича,</w:t>
      </w:r>
      <w:r w:rsidRPr="00660EBD">
        <w:rPr>
          <w:spacing w:val="1"/>
          <w:sz w:val="24"/>
        </w:rPr>
        <w:t xml:space="preserve"> </w:t>
      </w:r>
      <w:r w:rsidRPr="00660EBD">
        <w:rPr>
          <w:sz w:val="24"/>
        </w:rPr>
        <w:t>сл.</w:t>
      </w:r>
      <w:r w:rsidRPr="00660EBD">
        <w:rPr>
          <w:spacing w:val="-1"/>
          <w:sz w:val="24"/>
        </w:rPr>
        <w:t xml:space="preserve"> </w:t>
      </w:r>
      <w:r w:rsidRPr="00660EBD">
        <w:rPr>
          <w:sz w:val="24"/>
        </w:rPr>
        <w:t>С. Прокофьевой.</w:t>
      </w:r>
    </w:p>
    <w:p w:rsidR="009262D5" w:rsidRPr="00660EBD" w:rsidRDefault="002C6642" w:rsidP="00660EBD">
      <w:pPr>
        <w:tabs>
          <w:tab w:val="left" w:pos="0"/>
          <w:tab w:val="left" w:pos="1123"/>
        </w:tabs>
        <w:spacing w:before="11"/>
        <w:ind w:right="231"/>
        <w:jc w:val="both"/>
        <w:rPr>
          <w:sz w:val="24"/>
        </w:rPr>
      </w:pPr>
      <w:r w:rsidRPr="00660EBD">
        <w:rPr>
          <w:i/>
          <w:sz w:val="24"/>
          <w:u w:val="single"/>
        </w:rPr>
        <w:t>Пение</w:t>
      </w:r>
      <w:r w:rsidRPr="00660EBD">
        <w:rPr>
          <w:sz w:val="24"/>
          <w:u w:val="single"/>
        </w:rPr>
        <w:t>.</w:t>
      </w:r>
      <w:r w:rsidRPr="00660EBD">
        <w:rPr>
          <w:sz w:val="24"/>
        </w:rPr>
        <w:t xml:space="preserve"> «Баю» (колыбельная), муз. М. Раухвергера; «Белые гуси», муз. М. Красева, сл. М.</w:t>
      </w:r>
      <w:r w:rsidRPr="00660EBD">
        <w:rPr>
          <w:spacing w:val="1"/>
          <w:sz w:val="24"/>
        </w:rPr>
        <w:t xml:space="preserve"> </w:t>
      </w:r>
      <w:r w:rsidRPr="00660EBD">
        <w:rPr>
          <w:sz w:val="24"/>
        </w:rPr>
        <w:t>Клоковой;</w:t>
      </w:r>
      <w:r w:rsidRPr="00660EBD">
        <w:rPr>
          <w:spacing w:val="1"/>
          <w:sz w:val="24"/>
        </w:rPr>
        <w:t xml:space="preserve"> </w:t>
      </w:r>
      <w:r w:rsidRPr="00660EBD">
        <w:rPr>
          <w:sz w:val="24"/>
        </w:rPr>
        <w:t>«Дождик»,</w:t>
      </w:r>
      <w:r w:rsidRPr="00660EBD">
        <w:rPr>
          <w:spacing w:val="1"/>
          <w:sz w:val="24"/>
        </w:rPr>
        <w:t xml:space="preserve"> </w:t>
      </w:r>
      <w:r w:rsidRPr="00660EBD">
        <w:rPr>
          <w:sz w:val="24"/>
        </w:rPr>
        <w:t>рус.</w:t>
      </w:r>
      <w:r w:rsidRPr="00660EBD">
        <w:rPr>
          <w:spacing w:val="1"/>
          <w:sz w:val="24"/>
        </w:rPr>
        <w:t xml:space="preserve"> </w:t>
      </w:r>
      <w:r w:rsidRPr="00660EBD">
        <w:rPr>
          <w:sz w:val="24"/>
        </w:rPr>
        <w:t>нар.</w:t>
      </w:r>
      <w:r w:rsidRPr="00660EBD">
        <w:rPr>
          <w:spacing w:val="1"/>
          <w:sz w:val="24"/>
        </w:rPr>
        <w:t xml:space="preserve"> </w:t>
      </w:r>
      <w:r w:rsidRPr="00660EBD">
        <w:rPr>
          <w:sz w:val="24"/>
        </w:rPr>
        <w:t>мелодия,</w:t>
      </w:r>
      <w:r w:rsidRPr="00660EBD">
        <w:rPr>
          <w:spacing w:val="1"/>
          <w:sz w:val="24"/>
        </w:rPr>
        <w:t xml:space="preserve"> </w:t>
      </w:r>
      <w:r w:rsidRPr="00660EBD">
        <w:rPr>
          <w:sz w:val="24"/>
        </w:rPr>
        <w:t>обраб.</w:t>
      </w:r>
      <w:r w:rsidRPr="00660EBD">
        <w:rPr>
          <w:spacing w:val="1"/>
          <w:sz w:val="24"/>
        </w:rPr>
        <w:t xml:space="preserve"> </w:t>
      </w:r>
      <w:r w:rsidRPr="00660EBD">
        <w:rPr>
          <w:sz w:val="24"/>
        </w:rPr>
        <w:t>В.</w:t>
      </w:r>
      <w:r w:rsidRPr="00660EBD">
        <w:rPr>
          <w:spacing w:val="1"/>
          <w:sz w:val="24"/>
        </w:rPr>
        <w:t xml:space="preserve"> </w:t>
      </w:r>
      <w:r w:rsidRPr="00660EBD">
        <w:rPr>
          <w:sz w:val="24"/>
        </w:rPr>
        <w:t>Фере;</w:t>
      </w:r>
      <w:r w:rsidRPr="00660EBD">
        <w:rPr>
          <w:spacing w:val="1"/>
          <w:sz w:val="24"/>
        </w:rPr>
        <w:t xml:space="preserve"> </w:t>
      </w:r>
      <w:r w:rsidRPr="00660EBD">
        <w:rPr>
          <w:sz w:val="24"/>
        </w:rPr>
        <w:t>«Елочка»,</w:t>
      </w:r>
      <w:r w:rsidRPr="00660EBD">
        <w:rPr>
          <w:spacing w:val="1"/>
          <w:sz w:val="24"/>
        </w:rPr>
        <w:t xml:space="preserve"> </w:t>
      </w:r>
      <w:r w:rsidRPr="00660EBD">
        <w:rPr>
          <w:sz w:val="24"/>
        </w:rPr>
        <w:t>муз.</w:t>
      </w:r>
      <w:r w:rsidRPr="00660EBD">
        <w:rPr>
          <w:spacing w:val="1"/>
          <w:sz w:val="24"/>
        </w:rPr>
        <w:t xml:space="preserve"> </w:t>
      </w:r>
      <w:r w:rsidRPr="00660EBD">
        <w:rPr>
          <w:sz w:val="24"/>
        </w:rPr>
        <w:t>Е.</w:t>
      </w:r>
      <w:r w:rsidRPr="00660EBD">
        <w:rPr>
          <w:spacing w:val="1"/>
          <w:sz w:val="24"/>
        </w:rPr>
        <w:t xml:space="preserve"> </w:t>
      </w:r>
      <w:r w:rsidRPr="00660EBD">
        <w:rPr>
          <w:sz w:val="24"/>
        </w:rPr>
        <w:t>Тиличеевой,</w:t>
      </w:r>
      <w:r w:rsidRPr="00660EBD">
        <w:rPr>
          <w:spacing w:val="1"/>
          <w:sz w:val="24"/>
        </w:rPr>
        <w:t xml:space="preserve"> </w:t>
      </w:r>
      <w:r w:rsidRPr="00660EBD">
        <w:rPr>
          <w:sz w:val="24"/>
        </w:rPr>
        <w:t>сл.</w:t>
      </w:r>
      <w:r w:rsidRPr="00660EBD">
        <w:rPr>
          <w:spacing w:val="1"/>
          <w:sz w:val="24"/>
        </w:rPr>
        <w:t xml:space="preserve"> </w:t>
      </w:r>
      <w:r w:rsidRPr="00660EBD">
        <w:rPr>
          <w:sz w:val="24"/>
        </w:rPr>
        <w:t>М.</w:t>
      </w:r>
      <w:r w:rsidRPr="00660EBD">
        <w:rPr>
          <w:spacing w:val="-57"/>
          <w:sz w:val="24"/>
        </w:rPr>
        <w:t xml:space="preserve"> </w:t>
      </w:r>
      <w:r w:rsidRPr="00660EBD">
        <w:rPr>
          <w:sz w:val="24"/>
        </w:rPr>
        <w:t>Булатова; «Кошечка», муз. В. Витлина, сл. Н. Найденовой; «Ладушки», рус. нар. мелодия; «Птичка»,</w:t>
      </w:r>
      <w:r w:rsidRPr="00660EBD">
        <w:rPr>
          <w:spacing w:val="1"/>
          <w:sz w:val="24"/>
        </w:rPr>
        <w:t xml:space="preserve"> </w:t>
      </w:r>
      <w:r w:rsidRPr="00660EBD">
        <w:rPr>
          <w:sz w:val="24"/>
        </w:rPr>
        <w:t>муз. М. Раухвергера, сл. А. Барто; «Собачка», муз. М. Раухвергера, сл. Н. Комиссаровой; «Цыплята»,</w:t>
      </w:r>
      <w:r w:rsidRPr="00660EBD">
        <w:rPr>
          <w:spacing w:val="1"/>
          <w:sz w:val="24"/>
        </w:rPr>
        <w:t xml:space="preserve"> </w:t>
      </w:r>
      <w:r w:rsidRPr="00660EBD">
        <w:rPr>
          <w:sz w:val="24"/>
        </w:rPr>
        <w:t>муз.</w:t>
      </w:r>
      <w:r w:rsidRPr="00660EBD">
        <w:rPr>
          <w:spacing w:val="-2"/>
          <w:sz w:val="24"/>
        </w:rPr>
        <w:t xml:space="preserve"> </w:t>
      </w:r>
      <w:r w:rsidRPr="00660EBD">
        <w:rPr>
          <w:sz w:val="24"/>
        </w:rPr>
        <w:t>А.</w:t>
      </w:r>
      <w:r w:rsidRPr="00660EBD">
        <w:rPr>
          <w:spacing w:val="-2"/>
          <w:sz w:val="24"/>
        </w:rPr>
        <w:t xml:space="preserve"> </w:t>
      </w:r>
      <w:r w:rsidRPr="00660EBD">
        <w:rPr>
          <w:sz w:val="24"/>
        </w:rPr>
        <w:t>Филиппенко,</w:t>
      </w:r>
      <w:r w:rsidRPr="00660EBD">
        <w:rPr>
          <w:spacing w:val="-1"/>
          <w:sz w:val="24"/>
        </w:rPr>
        <w:t xml:space="preserve"> </w:t>
      </w:r>
      <w:r w:rsidRPr="00660EBD">
        <w:rPr>
          <w:sz w:val="24"/>
        </w:rPr>
        <w:t>сл.</w:t>
      </w:r>
      <w:r w:rsidRPr="00660EBD">
        <w:rPr>
          <w:spacing w:val="-1"/>
          <w:sz w:val="24"/>
        </w:rPr>
        <w:t xml:space="preserve"> </w:t>
      </w:r>
      <w:r w:rsidRPr="00660EBD">
        <w:rPr>
          <w:sz w:val="24"/>
        </w:rPr>
        <w:t>Т.</w:t>
      </w:r>
      <w:r w:rsidRPr="00660EBD">
        <w:rPr>
          <w:spacing w:val="-1"/>
          <w:sz w:val="24"/>
        </w:rPr>
        <w:t xml:space="preserve"> </w:t>
      </w:r>
      <w:r w:rsidRPr="00660EBD">
        <w:rPr>
          <w:sz w:val="24"/>
        </w:rPr>
        <w:t>Волгиной;</w:t>
      </w:r>
      <w:r w:rsidRPr="00660EBD">
        <w:rPr>
          <w:spacing w:val="1"/>
          <w:sz w:val="24"/>
        </w:rPr>
        <w:t xml:space="preserve"> </w:t>
      </w:r>
      <w:r w:rsidRPr="00660EBD">
        <w:rPr>
          <w:sz w:val="24"/>
        </w:rPr>
        <w:t>«Колокольчик»,</w:t>
      </w:r>
      <w:r w:rsidRPr="00660EBD">
        <w:rPr>
          <w:spacing w:val="-1"/>
          <w:sz w:val="24"/>
        </w:rPr>
        <w:t xml:space="preserve"> </w:t>
      </w:r>
      <w:r w:rsidRPr="00660EBD">
        <w:rPr>
          <w:sz w:val="24"/>
        </w:rPr>
        <w:t>муз.</w:t>
      </w:r>
      <w:r w:rsidRPr="00660EBD">
        <w:rPr>
          <w:spacing w:val="-1"/>
          <w:sz w:val="24"/>
        </w:rPr>
        <w:t xml:space="preserve"> </w:t>
      </w:r>
      <w:r w:rsidRPr="00660EBD">
        <w:rPr>
          <w:sz w:val="24"/>
        </w:rPr>
        <w:t>И.</w:t>
      </w:r>
      <w:r w:rsidRPr="00660EBD">
        <w:rPr>
          <w:spacing w:val="-2"/>
          <w:sz w:val="24"/>
        </w:rPr>
        <w:t xml:space="preserve"> </w:t>
      </w:r>
      <w:r w:rsidRPr="00660EBD">
        <w:rPr>
          <w:sz w:val="24"/>
        </w:rPr>
        <w:t>Арсеева,</w:t>
      </w:r>
      <w:r w:rsidRPr="00660EBD">
        <w:rPr>
          <w:spacing w:val="-1"/>
          <w:sz w:val="24"/>
        </w:rPr>
        <w:t xml:space="preserve"> </w:t>
      </w:r>
      <w:r w:rsidRPr="00660EBD">
        <w:rPr>
          <w:sz w:val="24"/>
        </w:rPr>
        <w:t>сл.</w:t>
      </w:r>
      <w:r w:rsidRPr="00660EBD">
        <w:rPr>
          <w:spacing w:val="-2"/>
          <w:sz w:val="24"/>
        </w:rPr>
        <w:t xml:space="preserve"> </w:t>
      </w:r>
      <w:r w:rsidRPr="00660EBD">
        <w:rPr>
          <w:sz w:val="24"/>
        </w:rPr>
        <w:t>И.</w:t>
      </w:r>
      <w:r w:rsidRPr="00660EBD">
        <w:rPr>
          <w:spacing w:val="-2"/>
          <w:sz w:val="24"/>
        </w:rPr>
        <w:t xml:space="preserve"> </w:t>
      </w:r>
      <w:r w:rsidRPr="00660EBD">
        <w:rPr>
          <w:sz w:val="24"/>
        </w:rPr>
        <w:t>Черницкой.</w:t>
      </w:r>
    </w:p>
    <w:p w:rsidR="009262D5" w:rsidRDefault="002C6642" w:rsidP="00660EBD">
      <w:pPr>
        <w:pStyle w:val="a7"/>
        <w:tabs>
          <w:tab w:val="left" w:pos="0"/>
          <w:tab w:val="left" w:pos="1111"/>
        </w:tabs>
        <w:spacing w:before="14"/>
        <w:ind w:left="0" w:firstLine="0"/>
        <w:jc w:val="both"/>
        <w:rPr>
          <w:sz w:val="24"/>
        </w:rPr>
      </w:pPr>
      <w:r w:rsidRPr="00660EBD">
        <w:rPr>
          <w:i/>
          <w:sz w:val="24"/>
          <w:u w:val="single"/>
        </w:rPr>
        <w:t>Музыкально-ритмические</w:t>
      </w:r>
      <w:r w:rsidRPr="00660EBD">
        <w:rPr>
          <w:i/>
          <w:spacing w:val="17"/>
          <w:sz w:val="24"/>
          <w:u w:val="single"/>
        </w:rPr>
        <w:t xml:space="preserve"> </w:t>
      </w:r>
      <w:r w:rsidRPr="00660EBD">
        <w:rPr>
          <w:i/>
          <w:sz w:val="24"/>
          <w:u w:val="single"/>
        </w:rPr>
        <w:t>движения</w:t>
      </w:r>
      <w:r w:rsidRPr="00660EBD">
        <w:rPr>
          <w:sz w:val="24"/>
          <w:u w:val="single"/>
        </w:rPr>
        <w:t>.</w:t>
      </w:r>
      <w:r>
        <w:rPr>
          <w:spacing w:val="23"/>
          <w:sz w:val="24"/>
        </w:rPr>
        <w:t xml:space="preserve"> </w:t>
      </w:r>
      <w:r>
        <w:rPr>
          <w:sz w:val="24"/>
        </w:rPr>
        <w:t>«Дождик»,</w:t>
      </w:r>
      <w:r>
        <w:rPr>
          <w:spacing w:val="17"/>
          <w:sz w:val="24"/>
        </w:rPr>
        <w:t xml:space="preserve"> </w:t>
      </w:r>
      <w:r>
        <w:rPr>
          <w:sz w:val="24"/>
        </w:rPr>
        <w:t>муз.</w:t>
      </w:r>
      <w:r>
        <w:rPr>
          <w:spacing w:val="18"/>
          <w:sz w:val="24"/>
        </w:rPr>
        <w:t xml:space="preserve"> </w:t>
      </w:r>
      <w:r>
        <w:rPr>
          <w:sz w:val="24"/>
        </w:rPr>
        <w:t>и</w:t>
      </w:r>
      <w:r>
        <w:rPr>
          <w:spacing w:val="19"/>
          <w:sz w:val="24"/>
        </w:rPr>
        <w:t xml:space="preserve"> </w:t>
      </w:r>
      <w:r>
        <w:rPr>
          <w:sz w:val="24"/>
        </w:rPr>
        <w:t>сл.</w:t>
      </w:r>
      <w:r>
        <w:rPr>
          <w:spacing w:val="17"/>
          <w:sz w:val="24"/>
        </w:rPr>
        <w:t xml:space="preserve"> </w:t>
      </w:r>
      <w:r>
        <w:rPr>
          <w:sz w:val="24"/>
        </w:rPr>
        <w:t>Е.</w:t>
      </w:r>
      <w:r>
        <w:rPr>
          <w:spacing w:val="18"/>
          <w:sz w:val="24"/>
        </w:rPr>
        <w:t xml:space="preserve"> </w:t>
      </w:r>
      <w:r>
        <w:rPr>
          <w:sz w:val="24"/>
        </w:rPr>
        <w:t>Макшанцевой;</w:t>
      </w:r>
      <w:r>
        <w:rPr>
          <w:spacing w:val="20"/>
          <w:sz w:val="24"/>
        </w:rPr>
        <w:t xml:space="preserve"> </w:t>
      </w:r>
      <w:r>
        <w:rPr>
          <w:sz w:val="24"/>
        </w:rPr>
        <w:t>«Воробушки»,</w:t>
      </w:r>
    </w:p>
    <w:p w:rsidR="009262D5" w:rsidRDefault="002C6642" w:rsidP="00660EBD">
      <w:pPr>
        <w:pStyle w:val="a3"/>
        <w:tabs>
          <w:tab w:val="left" w:pos="0"/>
        </w:tabs>
        <w:spacing w:before="41"/>
        <w:ind w:left="0" w:right="240"/>
      </w:pPr>
      <w:r>
        <w:t>«Погремушка, попляши», «Колокольчик», «Погуляем», муз. И. Арсеева, сл. И. Черницкой; «Вот как</w:t>
      </w:r>
      <w:r>
        <w:rPr>
          <w:spacing w:val="1"/>
        </w:rPr>
        <w:t xml:space="preserve"> </w:t>
      </w:r>
      <w:r>
        <w:t>мы умеем»,</w:t>
      </w:r>
      <w:r>
        <w:rPr>
          <w:spacing w:val="2"/>
        </w:rPr>
        <w:t xml:space="preserve"> </w:t>
      </w:r>
      <w:r>
        <w:t>муз. Е. Тиличеевой,</w:t>
      </w:r>
      <w:r>
        <w:rPr>
          <w:spacing w:val="-1"/>
        </w:rPr>
        <w:t xml:space="preserve"> </w:t>
      </w:r>
      <w:r>
        <w:t>сл.</w:t>
      </w:r>
      <w:r>
        <w:rPr>
          <w:spacing w:val="-1"/>
        </w:rPr>
        <w:t xml:space="preserve"> </w:t>
      </w:r>
      <w:r>
        <w:t>Н.</w:t>
      </w:r>
      <w:r>
        <w:rPr>
          <w:spacing w:val="-1"/>
        </w:rPr>
        <w:t xml:space="preserve"> </w:t>
      </w:r>
      <w:r>
        <w:t>Френкель.</w:t>
      </w:r>
    </w:p>
    <w:p w:rsidR="009262D5" w:rsidRPr="00660EBD" w:rsidRDefault="002C6642" w:rsidP="00660EBD">
      <w:pPr>
        <w:tabs>
          <w:tab w:val="left" w:pos="0"/>
          <w:tab w:val="left" w:pos="1195"/>
        </w:tabs>
        <w:spacing w:before="11" w:line="276" w:lineRule="auto"/>
        <w:ind w:right="229"/>
        <w:jc w:val="both"/>
        <w:rPr>
          <w:sz w:val="24"/>
        </w:rPr>
      </w:pPr>
      <w:r w:rsidRPr="00660EBD">
        <w:rPr>
          <w:i/>
          <w:sz w:val="24"/>
          <w:u w:val="single"/>
        </w:rPr>
        <w:t>Рассказы</w:t>
      </w:r>
      <w:r w:rsidRPr="00660EBD">
        <w:rPr>
          <w:i/>
          <w:spacing w:val="1"/>
          <w:sz w:val="24"/>
          <w:u w:val="single"/>
        </w:rPr>
        <w:t xml:space="preserve"> </w:t>
      </w:r>
      <w:r w:rsidRPr="00660EBD">
        <w:rPr>
          <w:i/>
          <w:sz w:val="24"/>
          <w:u w:val="single"/>
        </w:rPr>
        <w:t>с</w:t>
      </w:r>
      <w:r w:rsidRPr="00660EBD">
        <w:rPr>
          <w:i/>
          <w:spacing w:val="1"/>
          <w:sz w:val="24"/>
          <w:u w:val="single"/>
        </w:rPr>
        <w:t xml:space="preserve"> </w:t>
      </w:r>
      <w:r w:rsidRPr="00660EBD">
        <w:rPr>
          <w:i/>
          <w:sz w:val="24"/>
          <w:u w:val="single"/>
        </w:rPr>
        <w:t>музыкальными</w:t>
      </w:r>
      <w:r w:rsidRPr="00660EBD">
        <w:rPr>
          <w:i/>
          <w:spacing w:val="1"/>
          <w:sz w:val="24"/>
          <w:u w:val="single"/>
        </w:rPr>
        <w:t xml:space="preserve"> </w:t>
      </w:r>
      <w:r w:rsidRPr="00660EBD">
        <w:rPr>
          <w:i/>
          <w:sz w:val="24"/>
          <w:u w:val="single"/>
        </w:rPr>
        <w:t>иллюстрациями</w:t>
      </w:r>
      <w:r w:rsidRPr="00660EBD">
        <w:rPr>
          <w:sz w:val="24"/>
          <w:u w:val="single"/>
        </w:rPr>
        <w:t>.</w:t>
      </w:r>
      <w:r w:rsidRPr="00660EBD">
        <w:rPr>
          <w:spacing w:val="1"/>
          <w:sz w:val="24"/>
        </w:rPr>
        <w:t xml:space="preserve"> </w:t>
      </w:r>
      <w:r w:rsidRPr="00660EBD">
        <w:rPr>
          <w:sz w:val="24"/>
        </w:rPr>
        <w:t>«Птички»,</w:t>
      </w:r>
      <w:r w:rsidRPr="00660EBD">
        <w:rPr>
          <w:spacing w:val="1"/>
          <w:sz w:val="24"/>
        </w:rPr>
        <w:t xml:space="preserve"> </w:t>
      </w:r>
      <w:r w:rsidRPr="00660EBD">
        <w:rPr>
          <w:sz w:val="24"/>
        </w:rPr>
        <w:t>муз.</w:t>
      </w:r>
      <w:r w:rsidRPr="00660EBD">
        <w:rPr>
          <w:spacing w:val="1"/>
          <w:sz w:val="24"/>
        </w:rPr>
        <w:t xml:space="preserve"> </w:t>
      </w:r>
      <w:r w:rsidRPr="00660EBD">
        <w:rPr>
          <w:sz w:val="24"/>
        </w:rPr>
        <w:t>Г.</w:t>
      </w:r>
      <w:r w:rsidRPr="00660EBD">
        <w:rPr>
          <w:spacing w:val="1"/>
          <w:sz w:val="24"/>
        </w:rPr>
        <w:t xml:space="preserve"> </w:t>
      </w:r>
      <w:r w:rsidRPr="00660EBD">
        <w:rPr>
          <w:sz w:val="24"/>
        </w:rPr>
        <w:t>Фрида;</w:t>
      </w:r>
      <w:r w:rsidRPr="00660EBD">
        <w:rPr>
          <w:spacing w:val="1"/>
          <w:sz w:val="24"/>
        </w:rPr>
        <w:t xml:space="preserve"> </w:t>
      </w:r>
      <w:r w:rsidRPr="00660EBD">
        <w:rPr>
          <w:sz w:val="24"/>
        </w:rPr>
        <w:t>«Праздничная</w:t>
      </w:r>
      <w:r w:rsidRPr="00660EBD">
        <w:rPr>
          <w:spacing w:val="1"/>
          <w:sz w:val="24"/>
        </w:rPr>
        <w:t xml:space="preserve"> </w:t>
      </w:r>
      <w:r w:rsidRPr="00660EBD">
        <w:rPr>
          <w:sz w:val="24"/>
        </w:rPr>
        <w:t>прогулка»,</w:t>
      </w:r>
      <w:r w:rsidRPr="00660EBD">
        <w:rPr>
          <w:spacing w:val="3"/>
          <w:sz w:val="24"/>
        </w:rPr>
        <w:t xml:space="preserve"> </w:t>
      </w:r>
      <w:r w:rsidRPr="00660EBD">
        <w:rPr>
          <w:sz w:val="24"/>
        </w:rPr>
        <w:t>муз. А.</w:t>
      </w:r>
      <w:r w:rsidRPr="00660EBD">
        <w:rPr>
          <w:spacing w:val="1"/>
          <w:sz w:val="24"/>
        </w:rPr>
        <w:t xml:space="preserve"> </w:t>
      </w:r>
      <w:r w:rsidRPr="00660EBD">
        <w:rPr>
          <w:sz w:val="24"/>
        </w:rPr>
        <w:t>Александрова.</w:t>
      </w:r>
    </w:p>
    <w:p w:rsidR="009262D5" w:rsidRDefault="002C6642" w:rsidP="00660EBD">
      <w:pPr>
        <w:pStyle w:val="a7"/>
        <w:tabs>
          <w:tab w:val="left" w:pos="0"/>
          <w:tab w:val="left" w:pos="1118"/>
        </w:tabs>
        <w:spacing w:before="13"/>
        <w:ind w:left="0" w:firstLine="0"/>
        <w:jc w:val="both"/>
        <w:rPr>
          <w:sz w:val="24"/>
        </w:rPr>
      </w:pPr>
      <w:r w:rsidRPr="00660EBD">
        <w:rPr>
          <w:i/>
          <w:sz w:val="24"/>
          <w:u w:val="single"/>
        </w:rPr>
        <w:t>Игры</w:t>
      </w:r>
      <w:r w:rsidRPr="00660EBD">
        <w:rPr>
          <w:i/>
          <w:spacing w:val="28"/>
          <w:sz w:val="24"/>
          <w:u w:val="single"/>
        </w:rPr>
        <w:t xml:space="preserve"> </w:t>
      </w:r>
      <w:r w:rsidRPr="00660EBD">
        <w:rPr>
          <w:i/>
          <w:sz w:val="24"/>
          <w:u w:val="single"/>
        </w:rPr>
        <w:t>с</w:t>
      </w:r>
      <w:r w:rsidRPr="00660EBD">
        <w:rPr>
          <w:i/>
          <w:spacing w:val="27"/>
          <w:sz w:val="24"/>
          <w:u w:val="single"/>
        </w:rPr>
        <w:t xml:space="preserve"> </w:t>
      </w:r>
      <w:r w:rsidRPr="00660EBD">
        <w:rPr>
          <w:i/>
          <w:sz w:val="24"/>
          <w:u w:val="single"/>
        </w:rPr>
        <w:t>пением</w:t>
      </w:r>
      <w:r w:rsidRPr="00660EBD">
        <w:rPr>
          <w:sz w:val="24"/>
          <w:u w:val="single"/>
        </w:rPr>
        <w:t>.</w:t>
      </w:r>
      <w:r>
        <w:rPr>
          <w:spacing w:val="32"/>
          <w:sz w:val="24"/>
        </w:rPr>
        <w:t xml:space="preserve"> </w:t>
      </w:r>
      <w:r>
        <w:rPr>
          <w:sz w:val="24"/>
        </w:rPr>
        <w:t>«Игра</w:t>
      </w:r>
      <w:r>
        <w:rPr>
          <w:spacing w:val="27"/>
          <w:sz w:val="24"/>
        </w:rPr>
        <w:t xml:space="preserve"> </w:t>
      </w:r>
      <w:r>
        <w:rPr>
          <w:sz w:val="24"/>
        </w:rPr>
        <w:t>с</w:t>
      </w:r>
      <w:r>
        <w:rPr>
          <w:spacing w:val="28"/>
          <w:sz w:val="24"/>
        </w:rPr>
        <w:t xml:space="preserve"> </w:t>
      </w:r>
      <w:r>
        <w:rPr>
          <w:sz w:val="24"/>
        </w:rPr>
        <w:t>мишкой»,</w:t>
      </w:r>
      <w:r>
        <w:rPr>
          <w:spacing w:val="27"/>
          <w:sz w:val="24"/>
        </w:rPr>
        <w:t xml:space="preserve"> </w:t>
      </w:r>
      <w:r>
        <w:rPr>
          <w:sz w:val="24"/>
        </w:rPr>
        <w:t>муз.</w:t>
      </w:r>
      <w:r>
        <w:rPr>
          <w:spacing w:val="27"/>
          <w:sz w:val="24"/>
        </w:rPr>
        <w:t xml:space="preserve"> </w:t>
      </w:r>
      <w:r>
        <w:rPr>
          <w:sz w:val="24"/>
        </w:rPr>
        <w:t>Г.</w:t>
      </w:r>
      <w:r>
        <w:rPr>
          <w:spacing w:val="28"/>
          <w:sz w:val="24"/>
        </w:rPr>
        <w:t xml:space="preserve"> </w:t>
      </w:r>
      <w:r>
        <w:rPr>
          <w:sz w:val="24"/>
        </w:rPr>
        <w:t>Финаровского;</w:t>
      </w:r>
      <w:r>
        <w:rPr>
          <w:spacing w:val="31"/>
          <w:sz w:val="24"/>
        </w:rPr>
        <w:t xml:space="preserve"> </w:t>
      </w:r>
      <w:r>
        <w:rPr>
          <w:sz w:val="24"/>
        </w:rPr>
        <w:t>«Кто</w:t>
      </w:r>
      <w:r>
        <w:rPr>
          <w:spacing w:val="30"/>
          <w:sz w:val="24"/>
        </w:rPr>
        <w:t xml:space="preserve"> </w:t>
      </w:r>
      <w:r>
        <w:rPr>
          <w:sz w:val="24"/>
        </w:rPr>
        <w:t>у</w:t>
      </w:r>
      <w:r>
        <w:rPr>
          <w:spacing w:val="25"/>
          <w:sz w:val="24"/>
        </w:rPr>
        <w:t xml:space="preserve"> </w:t>
      </w:r>
      <w:r>
        <w:rPr>
          <w:sz w:val="24"/>
        </w:rPr>
        <w:t>нас</w:t>
      </w:r>
      <w:r>
        <w:rPr>
          <w:spacing w:val="27"/>
          <w:sz w:val="24"/>
        </w:rPr>
        <w:t xml:space="preserve"> </w:t>
      </w:r>
      <w:r>
        <w:rPr>
          <w:sz w:val="24"/>
        </w:rPr>
        <w:t>хороший?»,</w:t>
      </w:r>
      <w:r>
        <w:rPr>
          <w:spacing w:val="27"/>
          <w:sz w:val="24"/>
        </w:rPr>
        <w:t xml:space="preserve"> </w:t>
      </w:r>
      <w:r>
        <w:rPr>
          <w:sz w:val="24"/>
        </w:rPr>
        <w:t>рус.</w:t>
      </w:r>
      <w:r>
        <w:rPr>
          <w:spacing w:val="28"/>
          <w:sz w:val="24"/>
        </w:rPr>
        <w:t xml:space="preserve"> </w:t>
      </w:r>
      <w:r>
        <w:rPr>
          <w:sz w:val="24"/>
        </w:rPr>
        <w:t>нар.</w:t>
      </w:r>
    </w:p>
    <w:p w:rsidR="009262D5" w:rsidRDefault="009262D5" w:rsidP="00FC3053">
      <w:pPr>
        <w:tabs>
          <w:tab w:val="left" w:pos="0"/>
        </w:tabs>
        <w:jc w:val="both"/>
        <w:rPr>
          <w:sz w:val="24"/>
        </w:rPr>
        <w:sectPr w:rsidR="009262D5" w:rsidSect="003A4607">
          <w:pgSz w:w="11910" w:h="16840"/>
          <w:pgMar w:top="620" w:right="711" w:bottom="1400" w:left="993" w:header="0" w:footer="1122" w:gutter="0"/>
          <w:cols w:space="720"/>
        </w:sectPr>
      </w:pPr>
    </w:p>
    <w:p w:rsidR="009262D5" w:rsidRDefault="002C6642" w:rsidP="00FC3053">
      <w:pPr>
        <w:pStyle w:val="a3"/>
        <w:tabs>
          <w:tab w:val="left" w:pos="0"/>
        </w:tabs>
        <w:spacing w:before="41"/>
        <w:ind w:left="0"/>
        <w:jc w:val="left"/>
      </w:pPr>
      <w:r>
        <w:rPr>
          <w:spacing w:val="-1"/>
        </w:rPr>
        <w:t>песня.</w:t>
      </w:r>
    </w:p>
    <w:p w:rsidR="009262D5" w:rsidRPr="00660EBD" w:rsidRDefault="002C6642" w:rsidP="00660EBD">
      <w:pPr>
        <w:pStyle w:val="a3"/>
        <w:ind w:left="0"/>
        <w:jc w:val="left"/>
      </w:pPr>
      <w:r>
        <w:br w:type="column"/>
      </w:r>
      <w:r>
        <w:rPr>
          <w:i/>
        </w:rPr>
        <w:t>Музыкальные</w:t>
      </w:r>
      <w:r>
        <w:rPr>
          <w:i/>
          <w:spacing w:val="-4"/>
        </w:rPr>
        <w:t xml:space="preserve"> </w:t>
      </w:r>
      <w:r>
        <w:rPr>
          <w:i/>
        </w:rPr>
        <w:t>забавы</w:t>
      </w:r>
      <w:r>
        <w:t>.</w:t>
      </w:r>
      <w:r>
        <w:rPr>
          <w:spacing w:val="-3"/>
        </w:rPr>
        <w:t xml:space="preserve"> </w:t>
      </w:r>
      <w:r>
        <w:t>«Из-за</w:t>
      </w:r>
      <w:r>
        <w:rPr>
          <w:spacing w:val="-3"/>
        </w:rPr>
        <w:t xml:space="preserve"> </w:t>
      </w:r>
      <w:r>
        <w:t>леса,</w:t>
      </w:r>
      <w:r>
        <w:rPr>
          <w:spacing w:val="-3"/>
        </w:rPr>
        <w:t xml:space="preserve"> </w:t>
      </w:r>
      <w:r>
        <w:t>из-за</w:t>
      </w:r>
      <w:r>
        <w:rPr>
          <w:spacing w:val="-3"/>
        </w:rPr>
        <w:t xml:space="preserve"> </w:t>
      </w:r>
      <w:r>
        <w:t>гор»,</w:t>
      </w:r>
      <w:r>
        <w:rPr>
          <w:spacing w:val="-1"/>
        </w:rPr>
        <w:t xml:space="preserve"> </w:t>
      </w:r>
      <w:r>
        <w:t>Т.</w:t>
      </w:r>
      <w:r>
        <w:rPr>
          <w:spacing w:val="-3"/>
        </w:rPr>
        <w:t xml:space="preserve"> </w:t>
      </w:r>
      <w:r>
        <w:t>Казакова;</w:t>
      </w:r>
      <w:r>
        <w:rPr>
          <w:spacing w:val="3"/>
        </w:rPr>
        <w:t xml:space="preserve"> </w:t>
      </w:r>
      <w:r>
        <w:t>«Котик</w:t>
      </w:r>
      <w:r>
        <w:rPr>
          <w:spacing w:val="-3"/>
        </w:rPr>
        <w:t xml:space="preserve"> </w:t>
      </w:r>
      <w:r>
        <w:t>и</w:t>
      </w:r>
      <w:r>
        <w:rPr>
          <w:spacing w:val="-2"/>
        </w:rPr>
        <w:t xml:space="preserve"> </w:t>
      </w:r>
      <w:r>
        <w:t>козлик»,</w:t>
      </w:r>
      <w:r>
        <w:rPr>
          <w:spacing w:val="-3"/>
        </w:rPr>
        <w:t xml:space="preserve"> </w:t>
      </w:r>
      <w:r>
        <w:t>муз.</w:t>
      </w:r>
      <w:r>
        <w:rPr>
          <w:spacing w:val="-1"/>
        </w:rPr>
        <w:t xml:space="preserve"> </w:t>
      </w:r>
      <w:r>
        <w:t>Ц.</w:t>
      </w:r>
      <w:r>
        <w:rPr>
          <w:spacing w:val="-3"/>
        </w:rPr>
        <w:t xml:space="preserve"> </w:t>
      </w:r>
      <w:r>
        <w:t>Кюи.</w:t>
      </w:r>
    </w:p>
    <w:p w:rsidR="009262D5" w:rsidRPr="00660EBD" w:rsidRDefault="002C6642" w:rsidP="00660EBD">
      <w:pPr>
        <w:pStyle w:val="a7"/>
        <w:numPr>
          <w:ilvl w:val="0"/>
          <w:numId w:val="8"/>
        </w:numPr>
        <w:tabs>
          <w:tab w:val="left" w:pos="0"/>
          <w:tab w:val="left" w:pos="297"/>
          <w:tab w:val="left" w:pos="2989"/>
        </w:tabs>
        <w:ind w:left="0" w:hanging="277"/>
        <w:rPr>
          <w:sz w:val="24"/>
        </w:rPr>
        <w:sectPr w:rsidR="009262D5" w:rsidRPr="00660EBD" w:rsidSect="00660EBD">
          <w:type w:val="continuous"/>
          <w:pgSz w:w="11910" w:h="16840"/>
          <w:pgMar w:top="700" w:right="500" w:bottom="280" w:left="993" w:header="720" w:footer="720" w:gutter="0"/>
          <w:cols w:num="2" w:space="721" w:equalWidth="0">
            <w:col w:w="886" w:space="40"/>
            <w:col w:w="10024"/>
          </w:cols>
        </w:sectPr>
      </w:pPr>
      <w:r w:rsidRPr="00660EBD">
        <w:rPr>
          <w:i/>
          <w:sz w:val="24"/>
        </w:rPr>
        <w:t>И</w:t>
      </w:r>
      <w:r w:rsidR="00660EBD" w:rsidRPr="00660EBD">
        <w:rPr>
          <w:i/>
          <w:sz w:val="24"/>
        </w:rPr>
        <w:t>нсценирование</w:t>
      </w:r>
      <w:r w:rsidRPr="00660EBD">
        <w:rPr>
          <w:i/>
          <w:spacing w:val="15"/>
          <w:sz w:val="24"/>
        </w:rPr>
        <w:t xml:space="preserve"> </w:t>
      </w:r>
      <w:r w:rsidRPr="00660EBD">
        <w:rPr>
          <w:i/>
          <w:sz w:val="24"/>
        </w:rPr>
        <w:t>песен</w:t>
      </w:r>
      <w:r w:rsidR="00660EBD" w:rsidRPr="00660EBD">
        <w:rPr>
          <w:sz w:val="24"/>
        </w:rPr>
        <w:t xml:space="preserve">. </w:t>
      </w:r>
      <w:r w:rsidRPr="00660EBD">
        <w:rPr>
          <w:sz w:val="24"/>
        </w:rPr>
        <w:t>«Кошка</w:t>
      </w:r>
      <w:r w:rsidRPr="00660EBD">
        <w:rPr>
          <w:spacing w:val="74"/>
          <w:sz w:val="24"/>
        </w:rPr>
        <w:t xml:space="preserve"> </w:t>
      </w:r>
      <w:r w:rsidRPr="00660EBD">
        <w:rPr>
          <w:sz w:val="24"/>
        </w:rPr>
        <w:t xml:space="preserve">и  </w:t>
      </w:r>
      <w:r w:rsidRPr="00660EBD">
        <w:rPr>
          <w:spacing w:val="15"/>
          <w:sz w:val="24"/>
        </w:rPr>
        <w:t xml:space="preserve"> </w:t>
      </w:r>
      <w:r w:rsidR="00660EBD" w:rsidRPr="00660EBD">
        <w:rPr>
          <w:sz w:val="24"/>
        </w:rPr>
        <w:t>котенок», муз. М. Красева, сл. О.</w:t>
      </w:r>
      <w:r w:rsidRPr="00660EBD">
        <w:rPr>
          <w:sz w:val="24"/>
        </w:rPr>
        <w:t>Высотской;</w:t>
      </w:r>
    </w:p>
    <w:p w:rsidR="009262D5" w:rsidRDefault="00660EBD" w:rsidP="00660EBD">
      <w:pPr>
        <w:pStyle w:val="a3"/>
        <w:ind w:left="0"/>
        <w:jc w:val="left"/>
      </w:pPr>
      <w:r>
        <w:lastRenderedPageBreak/>
        <w:t xml:space="preserve">      </w:t>
      </w:r>
      <w:r w:rsidR="002C6642">
        <w:t>«Неваляшки»,</w:t>
      </w:r>
      <w:r w:rsidR="002C6642">
        <w:rPr>
          <w:spacing w:val="-3"/>
        </w:rPr>
        <w:t xml:space="preserve"> </w:t>
      </w:r>
      <w:r w:rsidR="002C6642">
        <w:t>муз.</w:t>
      </w:r>
      <w:r w:rsidR="002C6642">
        <w:rPr>
          <w:spacing w:val="-3"/>
        </w:rPr>
        <w:t xml:space="preserve"> </w:t>
      </w:r>
      <w:r w:rsidR="002C6642">
        <w:t>3.</w:t>
      </w:r>
      <w:r w:rsidR="002C6642">
        <w:rPr>
          <w:spacing w:val="-4"/>
        </w:rPr>
        <w:t xml:space="preserve"> </w:t>
      </w:r>
      <w:r w:rsidR="002C6642">
        <w:t>Левиной;</w:t>
      </w:r>
      <w:r w:rsidR="002C6642">
        <w:rPr>
          <w:spacing w:val="-4"/>
        </w:rPr>
        <w:t xml:space="preserve"> </w:t>
      </w:r>
      <w:r w:rsidR="002C6642">
        <w:t>Компанейца.</w:t>
      </w:r>
    </w:p>
    <w:p w:rsidR="009262D5" w:rsidRDefault="00660EBD" w:rsidP="00660EBD">
      <w:pPr>
        <w:pStyle w:val="2"/>
        <w:spacing w:before="0"/>
        <w:ind w:left="0"/>
        <w:jc w:val="left"/>
      </w:pPr>
      <w:r>
        <w:t xml:space="preserve">                             </w:t>
      </w:r>
      <w:r w:rsidR="002C6642">
        <w:t>Примерный</w:t>
      </w:r>
      <w:r w:rsidR="002C6642">
        <w:rPr>
          <w:spacing w:val="-6"/>
        </w:rPr>
        <w:t xml:space="preserve"> </w:t>
      </w:r>
      <w:r w:rsidR="002C6642">
        <w:t>перечень</w:t>
      </w:r>
      <w:r w:rsidR="002C6642">
        <w:rPr>
          <w:spacing w:val="-4"/>
        </w:rPr>
        <w:t xml:space="preserve"> </w:t>
      </w:r>
      <w:r w:rsidR="002C6642">
        <w:t>произведений</w:t>
      </w:r>
      <w:r w:rsidR="002C6642">
        <w:rPr>
          <w:spacing w:val="-4"/>
        </w:rPr>
        <w:t xml:space="preserve"> </w:t>
      </w:r>
      <w:r w:rsidR="002C6642">
        <w:t>изобразительного</w:t>
      </w:r>
      <w:r w:rsidR="002C6642">
        <w:rPr>
          <w:spacing w:val="-7"/>
        </w:rPr>
        <w:t xml:space="preserve"> </w:t>
      </w:r>
      <w:r w:rsidR="002C6642">
        <w:t>искусства</w:t>
      </w:r>
    </w:p>
    <w:p w:rsidR="009262D5" w:rsidRPr="00660EBD" w:rsidRDefault="00660EBD" w:rsidP="00660EBD">
      <w:pPr>
        <w:pStyle w:val="a3"/>
        <w:ind w:left="284"/>
        <w:jc w:val="left"/>
        <w:rPr>
          <w:spacing w:val="-1"/>
        </w:rPr>
      </w:pPr>
      <w:r>
        <w:t xml:space="preserve"> </w:t>
      </w:r>
      <w:r w:rsidR="002C6642">
        <w:t>Иллюстрации</w:t>
      </w:r>
      <w:r w:rsidR="002C6642">
        <w:rPr>
          <w:spacing w:val="23"/>
        </w:rPr>
        <w:t xml:space="preserve"> </w:t>
      </w:r>
      <w:r w:rsidR="002C6642">
        <w:t>к</w:t>
      </w:r>
      <w:r w:rsidR="002C6642">
        <w:rPr>
          <w:spacing w:val="21"/>
        </w:rPr>
        <w:t xml:space="preserve"> </w:t>
      </w:r>
      <w:r w:rsidR="002C6642">
        <w:t>книгам:</w:t>
      </w:r>
      <w:r w:rsidR="002C6642">
        <w:rPr>
          <w:spacing w:val="23"/>
        </w:rPr>
        <w:t xml:space="preserve"> </w:t>
      </w:r>
      <w:r w:rsidR="002C6642">
        <w:t>В.Г.</w:t>
      </w:r>
      <w:r w:rsidR="002C6642">
        <w:rPr>
          <w:spacing w:val="22"/>
        </w:rPr>
        <w:t xml:space="preserve"> </w:t>
      </w:r>
      <w:r w:rsidR="002C6642">
        <w:t>Сутеев</w:t>
      </w:r>
      <w:r w:rsidR="002C6642">
        <w:rPr>
          <w:spacing w:val="27"/>
        </w:rPr>
        <w:t xml:space="preserve"> </w:t>
      </w:r>
      <w:r w:rsidR="002C6642">
        <w:t>«Кораблик»,</w:t>
      </w:r>
      <w:r w:rsidR="002C6642">
        <w:rPr>
          <w:spacing w:val="26"/>
        </w:rPr>
        <w:t xml:space="preserve"> </w:t>
      </w:r>
      <w:r w:rsidR="002C6642">
        <w:t>«Кто</w:t>
      </w:r>
      <w:r w:rsidR="002C6642">
        <w:rPr>
          <w:spacing w:val="25"/>
        </w:rPr>
        <w:t xml:space="preserve"> </w:t>
      </w:r>
      <w:r w:rsidR="002C6642">
        <w:t>сказал</w:t>
      </w:r>
      <w:r w:rsidR="002C6642">
        <w:rPr>
          <w:spacing w:val="23"/>
        </w:rPr>
        <w:t xml:space="preserve"> </w:t>
      </w:r>
      <w:r w:rsidR="002C6642">
        <w:t>мяу?»,</w:t>
      </w:r>
      <w:r w:rsidR="002C6642">
        <w:rPr>
          <w:spacing w:val="31"/>
        </w:rPr>
        <w:t xml:space="preserve"> </w:t>
      </w:r>
      <w:r w:rsidR="002C6642">
        <w:t>«Цыпленок</w:t>
      </w:r>
      <w:r w:rsidR="002C6642">
        <w:rPr>
          <w:spacing w:val="23"/>
        </w:rPr>
        <w:t xml:space="preserve"> </w:t>
      </w:r>
      <w:r w:rsidR="002C6642">
        <w:t>и</w:t>
      </w:r>
      <w:r w:rsidR="002C6642">
        <w:rPr>
          <w:spacing w:val="23"/>
        </w:rPr>
        <w:t xml:space="preserve"> </w:t>
      </w:r>
      <w:r w:rsidR="002C6642">
        <w:t>Утенок»;</w:t>
      </w:r>
      <w:r w:rsidR="002C6642">
        <w:rPr>
          <w:spacing w:val="-57"/>
        </w:rPr>
        <w:t xml:space="preserve"> </w:t>
      </w:r>
      <w:r w:rsidR="002C6642">
        <w:t>Ю.А.</w:t>
      </w:r>
      <w:r w:rsidR="002C6642">
        <w:rPr>
          <w:spacing w:val="-1"/>
        </w:rPr>
        <w:t xml:space="preserve"> </w:t>
      </w:r>
      <w:r w:rsidR="002C6642">
        <w:t>Васнецов к книге</w:t>
      </w:r>
      <w:r w:rsidR="002C6642">
        <w:rPr>
          <w:spacing w:val="-1"/>
        </w:rPr>
        <w:t xml:space="preserve"> </w:t>
      </w:r>
      <w:r w:rsidR="002C6642">
        <w:t>«Колобок»,</w:t>
      </w:r>
      <w:r w:rsidR="002C6642">
        <w:rPr>
          <w:spacing w:val="3"/>
        </w:rPr>
        <w:t xml:space="preserve"> </w:t>
      </w:r>
      <w:r w:rsidR="002C6642">
        <w:t>«Теремок».</w:t>
      </w:r>
    </w:p>
    <w:p w:rsidR="009262D5" w:rsidRDefault="002C6642" w:rsidP="00660EBD">
      <w:pPr>
        <w:pStyle w:val="1"/>
        <w:ind w:left="284"/>
      </w:pPr>
      <w:r>
        <w:t>От</w:t>
      </w:r>
      <w:r>
        <w:rPr>
          <w:spacing w:val="1"/>
        </w:rPr>
        <w:t xml:space="preserve"> </w:t>
      </w:r>
      <w:r>
        <w:t>3</w:t>
      </w:r>
      <w:r>
        <w:rPr>
          <w:spacing w:val="-1"/>
        </w:rPr>
        <w:t xml:space="preserve"> </w:t>
      </w:r>
      <w:r>
        <w:t>до</w:t>
      </w:r>
      <w:r>
        <w:rPr>
          <w:spacing w:val="-1"/>
        </w:rPr>
        <w:t xml:space="preserve"> </w:t>
      </w:r>
      <w:r>
        <w:t>4 лет</w:t>
      </w:r>
    </w:p>
    <w:p w:rsidR="009262D5" w:rsidRDefault="002C6642" w:rsidP="00660EBD">
      <w:pPr>
        <w:pStyle w:val="2"/>
        <w:spacing w:before="0"/>
        <w:ind w:left="284"/>
        <w:jc w:val="left"/>
      </w:pPr>
      <w:r>
        <w:t>Малые</w:t>
      </w:r>
      <w:r>
        <w:rPr>
          <w:spacing w:val="-3"/>
        </w:rPr>
        <w:t xml:space="preserve"> </w:t>
      </w:r>
      <w:r>
        <w:t>формы</w:t>
      </w:r>
      <w:r>
        <w:rPr>
          <w:spacing w:val="-3"/>
        </w:rPr>
        <w:t xml:space="preserve"> </w:t>
      </w:r>
      <w:r>
        <w:t>фольклора</w:t>
      </w:r>
    </w:p>
    <w:p w:rsidR="009262D5" w:rsidRDefault="002C6642" w:rsidP="00660EBD">
      <w:pPr>
        <w:pStyle w:val="a3"/>
        <w:ind w:left="284"/>
        <w:jc w:val="left"/>
      </w:pPr>
      <w:r>
        <w:t>«Ай,</w:t>
      </w:r>
      <w:r>
        <w:rPr>
          <w:spacing w:val="12"/>
        </w:rPr>
        <w:t xml:space="preserve"> </w:t>
      </w:r>
      <w:r>
        <w:t>качи-качи-качи...»,</w:t>
      </w:r>
      <w:r>
        <w:rPr>
          <w:spacing w:val="19"/>
        </w:rPr>
        <w:t xml:space="preserve"> </w:t>
      </w:r>
      <w:r>
        <w:t>«Божья</w:t>
      </w:r>
      <w:r>
        <w:rPr>
          <w:spacing w:val="12"/>
        </w:rPr>
        <w:t xml:space="preserve"> </w:t>
      </w:r>
      <w:r>
        <w:t>коровка...»,</w:t>
      </w:r>
      <w:r>
        <w:rPr>
          <w:spacing w:val="17"/>
        </w:rPr>
        <w:t xml:space="preserve"> </w:t>
      </w:r>
      <w:r>
        <w:t>«Волчок-волчок,</w:t>
      </w:r>
      <w:r>
        <w:rPr>
          <w:spacing w:val="12"/>
        </w:rPr>
        <w:t xml:space="preserve"> </w:t>
      </w:r>
      <w:r>
        <w:t>шерстяной</w:t>
      </w:r>
      <w:r>
        <w:rPr>
          <w:spacing w:val="14"/>
        </w:rPr>
        <w:t xml:space="preserve"> </w:t>
      </w:r>
      <w:r>
        <w:t>бочок...»,</w:t>
      </w:r>
      <w:r>
        <w:rPr>
          <w:spacing w:val="19"/>
        </w:rPr>
        <w:t xml:space="preserve"> </w:t>
      </w:r>
      <w:r>
        <w:t>«Дождик,</w:t>
      </w:r>
    </w:p>
    <w:p w:rsidR="00660EBD" w:rsidRDefault="002C6642" w:rsidP="00660EBD">
      <w:pPr>
        <w:pStyle w:val="a3"/>
        <w:ind w:left="284"/>
        <w:jc w:val="left"/>
        <w:rPr>
          <w:spacing w:val="4"/>
        </w:rPr>
      </w:pPr>
      <w:r>
        <w:t>дождик,</w:t>
      </w:r>
      <w:r>
        <w:rPr>
          <w:spacing w:val="50"/>
        </w:rPr>
        <w:t xml:space="preserve"> </w:t>
      </w:r>
      <w:r>
        <w:t>пуще...»,</w:t>
      </w:r>
      <w:r>
        <w:rPr>
          <w:spacing w:val="57"/>
        </w:rPr>
        <w:t xml:space="preserve"> </w:t>
      </w:r>
      <w:r>
        <w:t>«Еду-еду</w:t>
      </w:r>
      <w:r>
        <w:rPr>
          <w:spacing w:val="46"/>
        </w:rPr>
        <w:t xml:space="preserve"> </w:t>
      </w:r>
      <w:r>
        <w:t>к</w:t>
      </w:r>
      <w:r>
        <w:rPr>
          <w:spacing w:val="52"/>
        </w:rPr>
        <w:t xml:space="preserve"> </w:t>
      </w:r>
      <w:r>
        <w:t>бабе,</w:t>
      </w:r>
      <w:r>
        <w:rPr>
          <w:spacing w:val="50"/>
        </w:rPr>
        <w:t xml:space="preserve"> </w:t>
      </w:r>
      <w:r>
        <w:t>к</w:t>
      </w:r>
      <w:r>
        <w:rPr>
          <w:spacing w:val="51"/>
        </w:rPr>
        <w:t xml:space="preserve"> </w:t>
      </w:r>
      <w:r>
        <w:t>деду...»,</w:t>
      </w:r>
      <w:r>
        <w:rPr>
          <w:spacing w:val="57"/>
        </w:rPr>
        <w:t xml:space="preserve"> </w:t>
      </w:r>
      <w:r>
        <w:t>«Жили</w:t>
      </w:r>
      <w:r>
        <w:rPr>
          <w:spacing w:val="57"/>
        </w:rPr>
        <w:t xml:space="preserve"> </w:t>
      </w:r>
      <w:r>
        <w:t>у</w:t>
      </w:r>
      <w:r>
        <w:rPr>
          <w:spacing w:val="46"/>
        </w:rPr>
        <w:t xml:space="preserve"> </w:t>
      </w:r>
      <w:r>
        <w:t>бабуси...»,</w:t>
      </w:r>
      <w:r>
        <w:rPr>
          <w:spacing w:val="60"/>
        </w:rPr>
        <w:t xml:space="preserve"> </w:t>
      </w:r>
      <w:r>
        <w:t>«Заинька,</w:t>
      </w:r>
      <w:r>
        <w:rPr>
          <w:spacing w:val="50"/>
        </w:rPr>
        <w:t xml:space="preserve"> </w:t>
      </w:r>
      <w:r>
        <w:t>попляши...»,</w:t>
      </w:r>
      <w:r>
        <w:rPr>
          <w:spacing w:val="56"/>
        </w:rPr>
        <w:t xml:space="preserve"> </w:t>
      </w:r>
      <w:r>
        <w:t>«Заря-</w:t>
      </w:r>
      <w:r w:rsidR="00660EBD">
        <w:t xml:space="preserve"> </w:t>
      </w:r>
      <w:r>
        <w:t>заряница...»;</w:t>
      </w:r>
      <w:r>
        <w:rPr>
          <w:spacing w:val="93"/>
        </w:rPr>
        <w:t xml:space="preserve"> </w:t>
      </w:r>
      <w:r>
        <w:t>«Как</w:t>
      </w:r>
      <w:r>
        <w:rPr>
          <w:spacing w:val="89"/>
        </w:rPr>
        <w:t xml:space="preserve"> </w:t>
      </w:r>
      <w:r>
        <w:t>без</w:t>
      </w:r>
      <w:r>
        <w:rPr>
          <w:spacing w:val="89"/>
        </w:rPr>
        <w:t xml:space="preserve"> </w:t>
      </w:r>
      <w:r>
        <w:t>дудки,</w:t>
      </w:r>
      <w:r>
        <w:rPr>
          <w:spacing w:val="88"/>
        </w:rPr>
        <w:t xml:space="preserve"> </w:t>
      </w:r>
      <w:r>
        <w:t>без</w:t>
      </w:r>
      <w:r>
        <w:rPr>
          <w:spacing w:val="89"/>
        </w:rPr>
        <w:t xml:space="preserve"> </w:t>
      </w:r>
      <w:r>
        <w:t>дуды...»,</w:t>
      </w:r>
      <w:r>
        <w:rPr>
          <w:spacing w:val="97"/>
        </w:rPr>
        <w:t xml:space="preserve"> </w:t>
      </w:r>
      <w:r>
        <w:t>«Как</w:t>
      </w:r>
      <w:r>
        <w:rPr>
          <w:spacing w:val="93"/>
        </w:rPr>
        <w:t xml:space="preserve"> </w:t>
      </w:r>
      <w:r>
        <w:t>у</w:t>
      </w:r>
      <w:r>
        <w:rPr>
          <w:spacing w:val="83"/>
        </w:rPr>
        <w:t xml:space="preserve"> </w:t>
      </w:r>
      <w:r>
        <w:t>нашего</w:t>
      </w:r>
      <w:r>
        <w:rPr>
          <w:spacing w:val="89"/>
        </w:rPr>
        <w:t xml:space="preserve"> </w:t>
      </w:r>
      <w:r>
        <w:t>кота...»,</w:t>
      </w:r>
      <w:r>
        <w:rPr>
          <w:spacing w:val="93"/>
        </w:rPr>
        <w:t xml:space="preserve"> </w:t>
      </w:r>
      <w:r>
        <w:t>«Кисонька-мурысенька...»,</w:t>
      </w:r>
      <w:r w:rsidR="00660EBD">
        <w:t xml:space="preserve"> </w:t>
      </w:r>
      <w:r>
        <w:t>«Курочка-</w:t>
      </w:r>
      <w:r>
        <w:rPr>
          <w:spacing w:val="106"/>
        </w:rPr>
        <w:t xml:space="preserve"> </w:t>
      </w:r>
      <w:r>
        <w:t>рябушечка...»,</w:t>
      </w:r>
      <w:r>
        <w:rPr>
          <w:spacing w:val="109"/>
        </w:rPr>
        <w:t xml:space="preserve"> </w:t>
      </w:r>
      <w:r>
        <w:t>«На</w:t>
      </w:r>
      <w:r>
        <w:rPr>
          <w:spacing w:val="109"/>
        </w:rPr>
        <w:t xml:space="preserve"> </w:t>
      </w:r>
      <w:r>
        <w:t>улице</w:t>
      </w:r>
      <w:r>
        <w:rPr>
          <w:spacing w:val="104"/>
        </w:rPr>
        <w:t xml:space="preserve"> </w:t>
      </w:r>
      <w:r>
        <w:t>три</w:t>
      </w:r>
      <w:r>
        <w:rPr>
          <w:spacing w:val="106"/>
        </w:rPr>
        <w:t xml:space="preserve"> </w:t>
      </w:r>
      <w:r>
        <w:t>курицы...»,</w:t>
      </w:r>
      <w:r>
        <w:rPr>
          <w:spacing w:val="109"/>
        </w:rPr>
        <w:t xml:space="preserve"> </w:t>
      </w:r>
      <w:r>
        <w:t>«Ночь</w:t>
      </w:r>
      <w:r>
        <w:rPr>
          <w:spacing w:val="105"/>
        </w:rPr>
        <w:t xml:space="preserve"> </w:t>
      </w:r>
      <w:r>
        <w:t>пришла...»,</w:t>
      </w:r>
      <w:r>
        <w:rPr>
          <w:spacing w:val="109"/>
        </w:rPr>
        <w:t xml:space="preserve"> </w:t>
      </w:r>
      <w:r>
        <w:t>«Пальчик-мальчик...»,</w:t>
      </w:r>
      <w:r w:rsidR="00660EBD">
        <w:t xml:space="preserve"> </w:t>
      </w:r>
      <w:r>
        <w:t>«Привяжу</w:t>
      </w:r>
      <w:r>
        <w:rPr>
          <w:spacing w:val="-5"/>
        </w:rPr>
        <w:t xml:space="preserve"> </w:t>
      </w:r>
      <w:r>
        <w:t>я</w:t>
      </w:r>
      <w:r>
        <w:rPr>
          <w:spacing w:val="3"/>
        </w:rPr>
        <w:t xml:space="preserve"> </w:t>
      </w:r>
      <w:r>
        <w:t>козлика»,</w:t>
      </w:r>
      <w:r>
        <w:rPr>
          <w:spacing w:val="5"/>
        </w:rPr>
        <w:t xml:space="preserve"> </w:t>
      </w:r>
      <w:r>
        <w:t>«Радуга-дуга...»,</w:t>
      </w:r>
      <w:r>
        <w:rPr>
          <w:spacing w:val="7"/>
        </w:rPr>
        <w:t xml:space="preserve"> </w:t>
      </w:r>
      <w:r>
        <w:t>«Сидит</w:t>
      </w:r>
      <w:r>
        <w:rPr>
          <w:spacing w:val="2"/>
        </w:rPr>
        <w:t xml:space="preserve"> </w:t>
      </w:r>
      <w:r>
        <w:t>белка</w:t>
      </w:r>
      <w:r>
        <w:rPr>
          <w:spacing w:val="-1"/>
        </w:rPr>
        <w:t xml:space="preserve"> </w:t>
      </w:r>
      <w:r>
        <w:t>на тележке...»,</w:t>
      </w:r>
      <w:r>
        <w:rPr>
          <w:spacing w:val="7"/>
        </w:rPr>
        <w:t xml:space="preserve"> </w:t>
      </w:r>
      <w:r>
        <w:t>«Сорока, сорока...»,</w:t>
      </w:r>
      <w:r>
        <w:rPr>
          <w:spacing w:val="9"/>
        </w:rPr>
        <w:t xml:space="preserve"> </w:t>
      </w:r>
      <w:r>
        <w:t>«Тень,</w:t>
      </w:r>
      <w:r>
        <w:rPr>
          <w:spacing w:val="1"/>
        </w:rPr>
        <w:t xml:space="preserve"> </w:t>
      </w:r>
      <w:r>
        <w:t>тень,</w:t>
      </w:r>
      <w:r>
        <w:rPr>
          <w:spacing w:val="-57"/>
        </w:rPr>
        <w:t xml:space="preserve"> </w:t>
      </w:r>
      <w:r>
        <w:t>потетень...»,</w:t>
      </w:r>
      <w:r>
        <w:rPr>
          <w:spacing w:val="2"/>
        </w:rPr>
        <w:t xml:space="preserve"> </w:t>
      </w:r>
      <w:r>
        <w:t>«Тили-бом!</w:t>
      </w:r>
      <w:r>
        <w:rPr>
          <w:spacing w:val="-2"/>
        </w:rPr>
        <w:t xml:space="preserve"> </w:t>
      </w:r>
      <w:r>
        <w:t>Тили-бом!..»,</w:t>
      </w:r>
      <w:r>
        <w:rPr>
          <w:spacing w:val="3"/>
        </w:rPr>
        <w:t xml:space="preserve"> </w:t>
      </w:r>
      <w:r>
        <w:t>«Травка-муравка...»,</w:t>
      </w:r>
      <w:r>
        <w:rPr>
          <w:spacing w:val="4"/>
        </w:rPr>
        <w:t xml:space="preserve"> </w:t>
      </w:r>
    </w:p>
    <w:p w:rsidR="009262D5" w:rsidRDefault="002C6642" w:rsidP="00660EBD">
      <w:pPr>
        <w:pStyle w:val="a3"/>
        <w:ind w:left="284"/>
        <w:jc w:val="left"/>
      </w:pPr>
      <w:r>
        <w:t>«Чики-чики-чикалочки...».</w:t>
      </w:r>
    </w:p>
    <w:p w:rsidR="009262D5" w:rsidRDefault="002C6642" w:rsidP="00660EBD">
      <w:pPr>
        <w:pStyle w:val="2"/>
        <w:spacing w:before="0"/>
        <w:ind w:left="284"/>
        <w:jc w:val="left"/>
      </w:pPr>
      <w:r>
        <w:t>Русские</w:t>
      </w:r>
      <w:r>
        <w:rPr>
          <w:spacing w:val="-4"/>
        </w:rPr>
        <w:t xml:space="preserve"> </w:t>
      </w:r>
      <w:r>
        <w:t>народные</w:t>
      </w:r>
      <w:r>
        <w:rPr>
          <w:spacing w:val="-3"/>
        </w:rPr>
        <w:t xml:space="preserve"> </w:t>
      </w:r>
      <w:r>
        <w:t>сказки</w:t>
      </w:r>
    </w:p>
    <w:p w:rsidR="009262D5" w:rsidRDefault="002C6642" w:rsidP="00660EBD">
      <w:pPr>
        <w:pStyle w:val="a3"/>
        <w:ind w:left="284"/>
        <w:jc w:val="left"/>
      </w:pPr>
      <w:r>
        <w:t>«Бычок</w:t>
      </w:r>
      <w:r>
        <w:rPr>
          <w:spacing w:val="7"/>
        </w:rPr>
        <w:t xml:space="preserve"> </w:t>
      </w:r>
      <w:r>
        <w:t>-</w:t>
      </w:r>
      <w:r>
        <w:rPr>
          <w:spacing w:val="6"/>
        </w:rPr>
        <w:t xml:space="preserve"> </w:t>
      </w:r>
      <w:r>
        <w:t>черный</w:t>
      </w:r>
      <w:r>
        <w:rPr>
          <w:spacing w:val="7"/>
        </w:rPr>
        <w:t xml:space="preserve"> </w:t>
      </w:r>
      <w:r>
        <w:t>бочок,</w:t>
      </w:r>
      <w:r>
        <w:rPr>
          <w:spacing w:val="6"/>
        </w:rPr>
        <w:t xml:space="preserve"> </w:t>
      </w:r>
      <w:r>
        <w:t>белые</w:t>
      </w:r>
      <w:r>
        <w:rPr>
          <w:spacing w:val="6"/>
        </w:rPr>
        <w:t xml:space="preserve"> </w:t>
      </w:r>
      <w:r>
        <w:t>копытца» (обраб.</w:t>
      </w:r>
      <w:r>
        <w:rPr>
          <w:spacing w:val="6"/>
        </w:rPr>
        <w:t xml:space="preserve"> </w:t>
      </w:r>
      <w:r>
        <w:t>М.</w:t>
      </w:r>
      <w:r>
        <w:rPr>
          <w:spacing w:val="7"/>
        </w:rPr>
        <w:t xml:space="preserve"> </w:t>
      </w:r>
      <w:r>
        <w:t>Булатова);</w:t>
      </w:r>
      <w:r>
        <w:rPr>
          <w:spacing w:val="11"/>
        </w:rPr>
        <w:t xml:space="preserve"> </w:t>
      </w:r>
      <w:r>
        <w:t>«Волк</w:t>
      </w:r>
      <w:r>
        <w:rPr>
          <w:spacing w:val="7"/>
        </w:rPr>
        <w:t xml:space="preserve"> </w:t>
      </w:r>
      <w:r>
        <w:t>и</w:t>
      </w:r>
      <w:r>
        <w:rPr>
          <w:spacing w:val="6"/>
        </w:rPr>
        <w:t xml:space="preserve"> </w:t>
      </w:r>
      <w:r>
        <w:t>козлята» (обраб.</w:t>
      </w:r>
      <w:r>
        <w:rPr>
          <w:spacing w:val="7"/>
        </w:rPr>
        <w:t xml:space="preserve"> </w:t>
      </w:r>
      <w:r>
        <w:t>А.Н.</w:t>
      </w:r>
      <w:r>
        <w:rPr>
          <w:spacing w:val="-57"/>
        </w:rPr>
        <w:t xml:space="preserve"> </w:t>
      </w:r>
      <w:r>
        <w:t>Толстого);</w:t>
      </w:r>
      <w:r>
        <w:rPr>
          <w:spacing w:val="44"/>
        </w:rPr>
        <w:t xml:space="preserve"> </w:t>
      </w:r>
      <w:r>
        <w:t>«Кот,</w:t>
      </w:r>
      <w:r>
        <w:rPr>
          <w:spacing w:val="40"/>
        </w:rPr>
        <w:t xml:space="preserve"> </w:t>
      </w:r>
      <w:r>
        <w:t>петух</w:t>
      </w:r>
      <w:r>
        <w:rPr>
          <w:spacing w:val="41"/>
        </w:rPr>
        <w:t xml:space="preserve"> </w:t>
      </w:r>
      <w:r>
        <w:t>и</w:t>
      </w:r>
      <w:r>
        <w:rPr>
          <w:spacing w:val="40"/>
        </w:rPr>
        <w:t xml:space="preserve"> </w:t>
      </w:r>
      <w:r>
        <w:t>лиса»</w:t>
      </w:r>
      <w:r>
        <w:rPr>
          <w:spacing w:val="32"/>
        </w:rPr>
        <w:t xml:space="preserve"> </w:t>
      </w:r>
      <w:r>
        <w:t>(обраб.</w:t>
      </w:r>
      <w:r>
        <w:rPr>
          <w:spacing w:val="39"/>
        </w:rPr>
        <w:t xml:space="preserve"> </w:t>
      </w:r>
      <w:r>
        <w:t>М.</w:t>
      </w:r>
      <w:r>
        <w:rPr>
          <w:spacing w:val="39"/>
        </w:rPr>
        <w:t xml:space="preserve"> </w:t>
      </w:r>
      <w:r>
        <w:t>Боголюбской);</w:t>
      </w:r>
      <w:r>
        <w:rPr>
          <w:spacing w:val="44"/>
        </w:rPr>
        <w:t xml:space="preserve"> </w:t>
      </w:r>
      <w:r>
        <w:t>«Лиса</w:t>
      </w:r>
      <w:r>
        <w:rPr>
          <w:spacing w:val="38"/>
        </w:rPr>
        <w:t xml:space="preserve"> </w:t>
      </w:r>
      <w:r>
        <w:t>и</w:t>
      </w:r>
      <w:r>
        <w:rPr>
          <w:spacing w:val="40"/>
        </w:rPr>
        <w:t xml:space="preserve"> </w:t>
      </w:r>
      <w:r>
        <w:t>заяц»</w:t>
      </w:r>
      <w:r>
        <w:rPr>
          <w:spacing w:val="34"/>
        </w:rPr>
        <w:t xml:space="preserve"> </w:t>
      </w:r>
      <w:r>
        <w:t>(обраб.</w:t>
      </w:r>
      <w:r>
        <w:rPr>
          <w:spacing w:val="42"/>
        </w:rPr>
        <w:t xml:space="preserve"> </w:t>
      </w:r>
      <w:r>
        <w:t>В.</w:t>
      </w:r>
      <w:r>
        <w:rPr>
          <w:spacing w:val="41"/>
        </w:rPr>
        <w:t xml:space="preserve"> </w:t>
      </w:r>
      <w:r>
        <w:t>Даля);</w:t>
      </w:r>
    </w:p>
    <w:p w:rsidR="00660EBD" w:rsidRDefault="002C6642" w:rsidP="00660EBD">
      <w:pPr>
        <w:pStyle w:val="a3"/>
        <w:ind w:left="284"/>
        <w:jc w:val="left"/>
      </w:pPr>
      <w:r>
        <w:t>«Снегурочка</w:t>
      </w:r>
      <w:r>
        <w:rPr>
          <w:spacing w:val="-3"/>
        </w:rPr>
        <w:t xml:space="preserve"> </w:t>
      </w:r>
      <w:r>
        <w:t>и</w:t>
      </w:r>
      <w:r>
        <w:rPr>
          <w:spacing w:val="-1"/>
        </w:rPr>
        <w:t xml:space="preserve"> </w:t>
      </w:r>
      <w:r>
        <w:t>лиса»</w:t>
      </w:r>
      <w:r>
        <w:rPr>
          <w:spacing w:val="-8"/>
        </w:rPr>
        <w:t xml:space="preserve"> </w:t>
      </w:r>
      <w:r>
        <w:t>(обраб.</w:t>
      </w:r>
      <w:r>
        <w:rPr>
          <w:spacing w:val="-1"/>
        </w:rPr>
        <w:t xml:space="preserve"> </w:t>
      </w:r>
      <w:r>
        <w:t>М.</w:t>
      </w:r>
      <w:r>
        <w:rPr>
          <w:spacing w:val="-3"/>
        </w:rPr>
        <w:t xml:space="preserve"> </w:t>
      </w:r>
      <w:r>
        <w:t>Булатова);</w:t>
      </w:r>
      <w:r>
        <w:rPr>
          <w:spacing w:val="3"/>
        </w:rPr>
        <w:t xml:space="preserve"> </w:t>
      </w:r>
      <w:r>
        <w:t>«У</w:t>
      </w:r>
      <w:r>
        <w:rPr>
          <w:spacing w:val="2"/>
        </w:rPr>
        <w:t xml:space="preserve"> </w:t>
      </w:r>
      <w:r>
        <w:t>страха</w:t>
      </w:r>
      <w:r>
        <w:rPr>
          <w:spacing w:val="-3"/>
        </w:rPr>
        <w:t xml:space="preserve"> </w:t>
      </w:r>
      <w:r>
        <w:t>глаза</w:t>
      </w:r>
      <w:r>
        <w:rPr>
          <w:spacing w:val="-2"/>
        </w:rPr>
        <w:t xml:space="preserve"> </w:t>
      </w:r>
      <w:r>
        <w:t>велики»</w:t>
      </w:r>
      <w:r>
        <w:rPr>
          <w:spacing w:val="-7"/>
        </w:rPr>
        <w:t xml:space="preserve"> </w:t>
      </w:r>
      <w:r>
        <w:t>(обраб.</w:t>
      </w:r>
      <w:r>
        <w:rPr>
          <w:spacing w:val="-2"/>
        </w:rPr>
        <w:t xml:space="preserve"> </w:t>
      </w:r>
      <w:r>
        <w:t>М.</w:t>
      </w:r>
      <w:r>
        <w:rPr>
          <w:spacing w:val="-2"/>
        </w:rPr>
        <w:t xml:space="preserve"> </w:t>
      </w:r>
      <w:r>
        <w:t>Серовой).</w:t>
      </w:r>
    </w:p>
    <w:p w:rsidR="009262D5" w:rsidRDefault="002C6642" w:rsidP="00660EBD">
      <w:pPr>
        <w:pStyle w:val="a3"/>
        <w:ind w:left="284"/>
        <w:jc w:val="left"/>
      </w:pPr>
      <w:r>
        <w:t>Фольклор</w:t>
      </w:r>
      <w:r>
        <w:rPr>
          <w:spacing w:val="-2"/>
        </w:rPr>
        <w:t xml:space="preserve"> </w:t>
      </w:r>
      <w:r>
        <w:t>народов</w:t>
      </w:r>
      <w:r>
        <w:rPr>
          <w:spacing w:val="-4"/>
        </w:rPr>
        <w:t xml:space="preserve"> </w:t>
      </w:r>
      <w:r>
        <w:t>мира</w:t>
      </w:r>
    </w:p>
    <w:p w:rsidR="009262D5" w:rsidRDefault="002C6642" w:rsidP="00660EBD">
      <w:pPr>
        <w:pStyle w:val="a3"/>
        <w:ind w:left="284" w:right="229"/>
        <w:jc w:val="left"/>
      </w:pPr>
      <w:r>
        <w:t>Песенки.</w:t>
      </w:r>
      <w:r>
        <w:rPr>
          <w:spacing w:val="1"/>
        </w:rPr>
        <w:t xml:space="preserve"> </w:t>
      </w:r>
      <w:r>
        <w:t>«Кораблик»,</w:t>
      </w:r>
      <w:r>
        <w:rPr>
          <w:spacing w:val="1"/>
        </w:rPr>
        <w:t xml:space="preserve"> </w:t>
      </w:r>
      <w:r>
        <w:t>«Храбрецы»,</w:t>
      </w:r>
      <w:r>
        <w:rPr>
          <w:spacing w:val="1"/>
        </w:rPr>
        <w:t xml:space="preserve"> </w:t>
      </w:r>
      <w:r>
        <w:t>«Маленькие</w:t>
      </w:r>
      <w:r>
        <w:rPr>
          <w:spacing w:val="1"/>
        </w:rPr>
        <w:t xml:space="preserve"> </w:t>
      </w:r>
      <w:r>
        <w:t>феи»,</w:t>
      </w:r>
      <w:r>
        <w:rPr>
          <w:spacing w:val="1"/>
        </w:rPr>
        <w:t xml:space="preserve"> </w:t>
      </w:r>
      <w:r>
        <w:t>«Три</w:t>
      </w:r>
      <w:r>
        <w:rPr>
          <w:spacing w:val="1"/>
        </w:rPr>
        <w:t xml:space="preserve"> </w:t>
      </w:r>
      <w:r>
        <w:t>зверолова»</w:t>
      </w:r>
      <w:r>
        <w:rPr>
          <w:spacing w:val="1"/>
        </w:rPr>
        <w:t xml:space="preserve"> </w:t>
      </w:r>
      <w:r>
        <w:t>англ.,</w:t>
      </w:r>
      <w:r>
        <w:rPr>
          <w:spacing w:val="1"/>
        </w:rPr>
        <w:t xml:space="preserve"> </w:t>
      </w:r>
      <w:r>
        <w:t>обр.</w:t>
      </w:r>
      <w:r>
        <w:rPr>
          <w:spacing w:val="1"/>
        </w:rPr>
        <w:t xml:space="preserve"> </w:t>
      </w:r>
      <w:r>
        <w:t>С.</w:t>
      </w:r>
      <w:r>
        <w:rPr>
          <w:spacing w:val="-57"/>
        </w:rPr>
        <w:t xml:space="preserve"> </w:t>
      </w:r>
      <w:r>
        <w:t>Маршака;</w:t>
      </w:r>
      <w:r>
        <w:rPr>
          <w:spacing w:val="18"/>
        </w:rPr>
        <w:t xml:space="preserve"> </w:t>
      </w:r>
      <w:r>
        <w:t>«Что</w:t>
      </w:r>
      <w:r>
        <w:rPr>
          <w:spacing w:val="13"/>
        </w:rPr>
        <w:t xml:space="preserve"> </w:t>
      </w:r>
      <w:r>
        <w:t>за</w:t>
      </w:r>
      <w:r>
        <w:rPr>
          <w:spacing w:val="12"/>
        </w:rPr>
        <w:t xml:space="preserve"> </w:t>
      </w:r>
      <w:r>
        <w:t>грохот»,</w:t>
      </w:r>
      <w:r>
        <w:rPr>
          <w:spacing w:val="13"/>
        </w:rPr>
        <w:t xml:space="preserve"> </w:t>
      </w:r>
      <w:r>
        <w:t>пер.</w:t>
      </w:r>
      <w:r>
        <w:rPr>
          <w:spacing w:val="13"/>
        </w:rPr>
        <w:t xml:space="preserve"> </w:t>
      </w:r>
      <w:r>
        <w:t>с</w:t>
      </w:r>
      <w:r>
        <w:rPr>
          <w:spacing w:val="13"/>
        </w:rPr>
        <w:t xml:space="preserve"> </w:t>
      </w:r>
      <w:r>
        <w:t>латыш.</w:t>
      </w:r>
      <w:r>
        <w:rPr>
          <w:spacing w:val="13"/>
        </w:rPr>
        <w:t xml:space="preserve"> </w:t>
      </w:r>
      <w:r>
        <w:t>С.</w:t>
      </w:r>
      <w:r>
        <w:rPr>
          <w:spacing w:val="15"/>
        </w:rPr>
        <w:t xml:space="preserve"> </w:t>
      </w:r>
      <w:r>
        <w:t>Маршака;</w:t>
      </w:r>
      <w:r>
        <w:rPr>
          <w:spacing w:val="18"/>
        </w:rPr>
        <w:t xml:space="preserve"> </w:t>
      </w:r>
      <w:r>
        <w:t>«Купите</w:t>
      </w:r>
      <w:r>
        <w:rPr>
          <w:spacing w:val="12"/>
        </w:rPr>
        <w:t xml:space="preserve"> </w:t>
      </w:r>
      <w:r>
        <w:t>лук...»,</w:t>
      </w:r>
      <w:r>
        <w:rPr>
          <w:spacing w:val="14"/>
        </w:rPr>
        <w:t xml:space="preserve"> </w:t>
      </w:r>
      <w:r>
        <w:t>пер.</w:t>
      </w:r>
      <w:r>
        <w:rPr>
          <w:spacing w:val="13"/>
        </w:rPr>
        <w:t xml:space="preserve"> </w:t>
      </w:r>
      <w:r>
        <w:t>с</w:t>
      </w:r>
      <w:r>
        <w:rPr>
          <w:spacing w:val="12"/>
        </w:rPr>
        <w:t xml:space="preserve"> </w:t>
      </w:r>
      <w:r>
        <w:t>шотл.</w:t>
      </w:r>
      <w:r>
        <w:rPr>
          <w:spacing w:val="13"/>
        </w:rPr>
        <w:t xml:space="preserve"> </w:t>
      </w:r>
      <w:r>
        <w:t>И.</w:t>
      </w:r>
      <w:r>
        <w:rPr>
          <w:spacing w:val="13"/>
        </w:rPr>
        <w:t xml:space="preserve"> </w:t>
      </w:r>
      <w:r>
        <w:t>Токмаковой;</w:t>
      </w:r>
    </w:p>
    <w:p w:rsidR="009262D5" w:rsidRPr="00AF6935" w:rsidRDefault="002C6642" w:rsidP="00660EBD">
      <w:pPr>
        <w:pStyle w:val="a3"/>
        <w:ind w:left="284"/>
        <w:jc w:val="left"/>
      </w:pPr>
      <w:r>
        <w:t>«Разговор</w:t>
      </w:r>
      <w:r>
        <w:rPr>
          <w:spacing w:val="-5"/>
        </w:rPr>
        <w:t xml:space="preserve"> </w:t>
      </w:r>
      <w:r>
        <w:t>лягушек»,</w:t>
      </w:r>
      <w:r>
        <w:rPr>
          <w:spacing w:val="2"/>
        </w:rPr>
        <w:t xml:space="preserve"> </w:t>
      </w:r>
      <w:r>
        <w:t>«Несговорчивый</w:t>
      </w:r>
      <w:r>
        <w:rPr>
          <w:spacing w:val="-1"/>
        </w:rPr>
        <w:t xml:space="preserve"> </w:t>
      </w:r>
      <w:r>
        <w:t>удод», «Помогите!»</w:t>
      </w:r>
      <w:r>
        <w:rPr>
          <w:spacing w:val="-11"/>
        </w:rPr>
        <w:t xml:space="preserve"> </w:t>
      </w:r>
      <w:r>
        <w:t>пер.</w:t>
      </w:r>
      <w:r>
        <w:rPr>
          <w:spacing w:val="-2"/>
        </w:rPr>
        <w:t xml:space="preserve"> </w:t>
      </w:r>
      <w:r>
        <w:t>с</w:t>
      </w:r>
      <w:r>
        <w:rPr>
          <w:spacing w:val="-4"/>
        </w:rPr>
        <w:t xml:space="preserve"> </w:t>
      </w:r>
      <w:r>
        <w:t>чеш.</w:t>
      </w:r>
      <w:r>
        <w:rPr>
          <w:spacing w:val="-4"/>
        </w:rPr>
        <w:t xml:space="preserve"> </w:t>
      </w:r>
      <w:r>
        <w:t>С.</w:t>
      </w:r>
      <w:r>
        <w:rPr>
          <w:spacing w:val="-4"/>
        </w:rPr>
        <w:t xml:space="preserve"> </w:t>
      </w:r>
      <w:r>
        <w:t>Маршака.</w:t>
      </w:r>
    </w:p>
    <w:p w:rsidR="009262D5" w:rsidRDefault="002C6642" w:rsidP="00660EBD">
      <w:pPr>
        <w:pStyle w:val="2"/>
        <w:spacing w:before="0"/>
        <w:ind w:left="284"/>
        <w:jc w:val="left"/>
      </w:pPr>
      <w:r>
        <w:t>Сказки</w:t>
      </w:r>
    </w:p>
    <w:p w:rsidR="009262D5" w:rsidRDefault="002C6642" w:rsidP="00660EBD">
      <w:pPr>
        <w:pStyle w:val="a3"/>
        <w:ind w:left="284" w:right="224"/>
      </w:pPr>
      <w:r>
        <w:t>«Два жадных медвежонка», венг., обр. А. Краснова и В. Важдаева; «Упрямые козы», узб. обр.</w:t>
      </w:r>
      <w:r>
        <w:rPr>
          <w:spacing w:val="1"/>
        </w:rPr>
        <w:t xml:space="preserve"> </w:t>
      </w:r>
      <w:r>
        <w:t>Ш. Сагдуллы; «У солнышка в гостях», пер. со словац. С. Могилевской и Л. Зориной; «Храбрец-</w:t>
      </w:r>
      <w:r>
        <w:rPr>
          <w:spacing w:val="1"/>
        </w:rPr>
        <w:t xml:space="preserve"> </w:t>
      </w:r>
      <w:r>
        <w:t>молодец», пер. с болг. Л. Грибовой; «Пых», белорус, обр. Н. Мялика: «Лесной мишка и проказница</w:t>
      </w:r>
      <w:r>
        <w:rPr>
          <w:spacing w:val="1"/>
        </w:rPr>
        <w:t xml:space="preserve"> </w:t>
      </w:r>
      <w:r>
        <w:t>мышка»,</w:t>
      </w:r>
      <w:r>
        <w:rPr>
          <w:spacing w:val="-1"/>
        </w:rPr>
        <w:t xml:space="preserve"> </w:t>
      </w:r>
      <w:r>
        <w:t>латыш., обр.</w:t>
      </w:r>
      <w:r>
        <w:rPr>
          <w:spacing w:val="1"/>
        </w:rPr>
        <w:t xml:space="preserve"> </w:t>
      </w:r>
      <w:r>
        <w:t>Ю. Ванага, пер. Л.</w:t>
      </w:r>
      <w:r>
        <w:rPr>
          <w:spacing w:val="2"/>
        </w:rPr>
        <w:t xml:space="preserve"> </w:t>
      </w:r>
      <w:r>
        <w:t>Воронковой.</w:t>
      </w:r>
    </w:p>
    <w:p w:rsidR="009262D5" w:rsidRDefault="002C6642" w:rsidP="00660EBD">
      <w:pPr>
        <w:pStyle w:val="2"/>
        <w:spacing w:before="0"/>
        <w:ind w:left="284"/>
      </w:pPr>
      <w:r>
        <w:t>Произведения</w:t>
      </w:r>
      <w:r>
        <w:rPr>
          <w:spacing w:val="-4"/>
        </w:rPr>
        <w:t xml:space="preserve"> </w:t>
      </w:r>
      <w:r>
        <w:t>поэтов</w:t>
      </w:r>
      <w:r>
        <w:rPr>
          <w:spacing w:val="-4"/>
        </w:rPr>
        <w:t xml:space="preserve"> </w:t>
      </w:r>
      <w:r>
        <w:t>и</w:t>
      </w:r>
      <w:r>
        <w:rPr>
          <w:spacing w:val="-3"/>
        </w:rPr>
        <w:t xml:space="preserve"> </w:t>
      </w:r>
      <w:r>
        <w:t>писателей</w:t>
      </w:r>
      <w:r>
        <w:rPr>
          <w:spacing w:val="-3"/>
        </w:rPr>
        <w:t xml:space="preserve"> </w:t>
      </w:r>
      <w:r>
        <w:t>России</w:t>
      </w:r>
    </w:p>
    <w:p w:rsidR="009262D5" w:rsidRDefault="00660EBD" w:rsidP="00660EBD">
      <w:pPr>
        <w:pStyle w:val="a3"/>
        <w:ind w:left="284" w:right="234"/>
      </w:pPr>
      <w:r>
        <w:t xml:space="preserve"> </w:t>
      </w:r>
      <w:r w:rsidR="002C6642" w:rsidRPr="00660EBD">
        <w:rPr>
          <w:i/>
          <w:u w:val="single"/>
        </w:rPr>
        <w:t>Поэзия</w:t>
      </w:r>
      <w:r w:rsidR="002C6642" w:rsidRPr="00660EBD">
        <w:rPr>
          <w:u w:val="single"/>
        </w:rPr>
        <w:t>.</w:t>
      </w:r>
      <w:r w:rsidR="002C6642">
        <w:t xml:space="preserve"> Бальмонт К.Д. «Осень»; Благинина Е.А. «Радуга»; Городецкий С.М. «Кто это?»;</w:t>
      </w:r>
      <w:r w:rsidR="002C6642">
        <w:rPr>
          <w:spacing w:val="1"/>
        </w:rPr>
        <w:t xml:space="preserve"> </w:t>
      </w:r>
      <w:r w:rsidR="002C6642">
        <w:t>Заболоцкий</w:t>
      </w:r>
      <w:r w:rsidR="002C6642">
        <w:rPr>
          <w:spacing w:val="37"/>
        </w:rPr>
        <w:t xml:space="preserve"> </w:t>
      </w:r>
      <w:r w:rsidR="002C6642">
        <w:t>Н.А.</w:t>
      </w:r>
      <w:r w:rsidR="002C6642">
        <w:rPr>
          <w:spacing w:val="42"/>
        </w:rPr>
        <w:t xml:space="preserve"> </w:t>
      </w:r>
      <w:r w:rsidR="002C6642">
        <w:t>«Как</w:t>
      </w:r>
      <w:r w:rsidR="002C6642">
        <w:rPr>
          <w:spacing w:val="40"/>
        </w:rPr>
        <w:t xml:space="preserve"> </w:t>
      </w:r>
      <w:r w:rsidR="002C6642">
        <w:t>мыши</w:t>
      </w:r>
      <w:r w:rsidR="002C6642">
        <w:rPr>
          <w:spacing w:val="38"/>
        </w:rPr>
        <w:t xml:space="preserve"> </w:t>
      </w:r>
      <w:r w:rsidR="002C6642">
        <w:t>с</w:t>
      </w:r>
      <w:r w:rsidR="002C6642">
        <w:rPr>
          <w:spacing w:val="35"/>
        </w:rPr>
        <w:t xml:space="preserve"> </w:t>
      </w:r>
      <w:r w:rsidR="002C6642">
        <w:t>котом</w:t>
      </w:r>
      <w:r w:rsidR="002C6642">
        <w:rPr>
          <w:spacing w:val="36"/>
        </w:rPr>
        <w:t xml:space="preserve"> </w:t>
      </w:r>
      <w:r w:rsidR="002C6642">
        <w:t>воевали»;</w:t>
      </w:r>
      <w:r w:rsidR="002C6642">
        <w:rPr>
          <w:spacing w:val="40"/>
        </w:rPr>
        <w:t xml:space="preserve"> </w:t>
      </w:r>
      <w:r w:rsidR="002C6642">
        <w:t>Кольцов</w:t>
      </w:r>
      <w:r w:rsidR="002C6642">
        <w:rPr>
          <w:spacing w:val="37"/>
        </w:rPr>
        <w:t xml:space="preserve"> </w:t>
      </w:r>
      <w:r w:rsidR="002C6642">
        <w:t>А.В.</w:t>
      </w:r>
      <w:r w:rsidR="002C6642">
        <w:rPr>
          <w:spacing w:val="42"/>
        </w:rPr>
        <w:t xml:space="preserve"> </w:t>
      </w:r>
      <w:r w:rsidR="002C6642">
        <w:t>«Дуют</w:t>
      </w:r>
      <w:r w:rsidR="002C6642">
        <w:rPr>
          <w:spacing w:val="38"/>
        </w:rPr>
        <w:t xml:space="preserve"> </w:t>
      </w:r>
      <w:r w:rsidR="002C6642">
        <w:t>ветры...»</w:t>
      </w:r>
      <w:r w:rsidR="002C6642">
        <w:rPr>
          <w:spacing w:val="32"/>
        </w:rPr>
        <w:t xml:space="preserve"> </w:t>
      </w:r>
      <w:r w:rsidR="002C6642">
        <w:t>(из</w:t>
      </w:r>
      <w:r w:rsidR="002C6642">
        <w:rPr>
          <w:spacing w:val="38"/>
        </w:rPr>
        <w:t xml:space="preserve"> </w:t>
      </w:r>
      <w:r w:rsidR="002C6642">
        <w:t>стихотворения</w:t>
      </w:r>
    </w:p>
    <w:p w:rsidR="009262D5" w:rsidRDefault="002C6642" w:rsidP="00660EBD">
      <w:pPr>
        <w:pStyle w:val="a3"/>
        <w:ind w:left="284" w:right="236"/>
      </w:pPr>
      <w:r>
        <w:t>«Русская песня»); Косяков И.И. «Все она»; Майков А.Н. «Колыбельная песня»; Маршак С.Я. «Детки</w:t>
      </w:r>
      <w:r>
        <w:rPr>
          <w:spacing w:val="1"/>
        </w:rPr>
        <w:t xml:space="preserve"> </w:t>
      </w:r>
      <w:r>
        <w:t>в</w:t>
      </w:r>
      <w:r>
        <w:rPr>
          <w:spacing w:val="1"/>
        </w:rPr>
        <w:t xml:space="preserve"> </w:t>
      </w:r>
      <w:r>
        <w:t>клетке»</w:t>
      </w:r>
      <w:r>
        <w:rPr>
          <w:spacing w:val="1"/>
        </w:rPr>
        <w:t xml:space="preserve"> </w:t>
      </w:r>
      <w:r>
        <w:t>(стихотворения</w:t>
      </w:r>
      <w:r>
        <w:rPr>
          <w:spacing w:val="1"/>
        </w:rPr>
        <w:t xml:space="preserve"> </w:t>
      </w:r>
      <w:r>
        <w:t>из</w:t>
      </w:r>
      <w:r>
        <w:rPr>
          <w:spacing w:val="1"/>
        </w:rPr>
        <w:t xml:space="preserve"> </w:t>
      </w:r>
      <w:r>
        <w:t>цикла</w:t>
      </w:r>
      <w:r>
        <w:rPr>
          <w:spacing w:val="1"/>
        </w:rPr>
        <w:t xml:space="preserve"> </w:t>
      </w:r>
      <w:r>
        <w:t>по</w:t>
      </w:r>
      <w:r>
        <w:rPr>
          <w:spacing w:val="1"/>
        </w:rPr>
        <w:t xml:space="preserve"> </w:t>
      </w:r>
      <w:r>
        <w:t>выбору),</w:t>
      </w:r>
      <w:r>
        <w:rPr>
          <w:spacing w:val="1"/>
        </w:rPr>
        <w:t xml:space="preserve"> </w:t>
      </w:r>
      <w:r>
        <w:t>«Тихая</w:t>
      </w:r>
      <w:r>
        <w:rPr>
          <w:spacing w:val="1"/>
        </w:rPr>
        <w:t xml:space="preserve"> </w:t>
      </w:r>
      <w:r>
        <w:t>сказка»,</w:t>
      </w:r>
      <w:r>
        <w:rPr>
          <w:spacing w:val="1"/>
        </w:rPr>
        <w:t xml:space="preserve"> </w:t>
      </w:r>
      <w:r>
        <w:t>«Сказка</w:t>
      </w:r>
      <w:r>
        <w:rPr>
          <w:spacing w:val="1"/>
        </w:rPr>
        <w:t xml:space="preserve"> </w:t>
      </w:r>
      <w:r>
        <w:t>об</w:t>
      </w:r>
      <w:r>
        <w:rPr>
          <w:spacing w:val="1"/>
        </w:rPr>
        <w:t xml:space="preserve"> </w:t>
      </w:r>
      <w:r>
        <w:t>умном</w:t>
      </w:r>
      <w:r>
        <w:rPr>
          <w:spacing w:val="1"/>
        </w:rPr>
        <w:t xml:space="preserve"> </w:t>
      </w:r>
      <w:r>
        <w:t>мышонке»;</w:t>
      </w:r>
      <w:r>
        <w:rPr>
          <w:spacing w:val="1"/>
        </w:rPr>
        <w:t xml:space="preserve"> </w:t>
      </w:r>
      <w:r>
        <w:t>Михалков</w:t>
      </w:r>
      <w:r>
        <w:rPr>
          <w:spacing w:val="9"/>
        </w:rPr>
        <w:t xml:space="preserve"> </w:t>
      </w:r>
      <w:r>
        <w:t>С.В.</w:t>
      </w:r>
      <w:r>
        <w:rPr>
          <w:spacing w:val="12"/>
        </w:rPr>
        <w:t xml:space="preserve"> </w:t>
      </w:r>
      <w:r>
        <w:t>«Песенка</w:t>
      </w:r>
      <w:r>
        <w:rPr>
          <w:spacing w:val="9"/>
        </w:rPr>
        <w:t xml:space="preserve"> </w:t>
      </w:r>
      <w:r>
        <w:t>друзей»;</w:t>
      </w:r>
      <w:r>
        <w:rPr>
          <w:spacing w:val="10"/>
        </w:rPr>
        <w:t xml:space="preserve"> </w:t>
      </w:r>
      <w:r>
        <w:t>Мошковская</w:t>
      </w:r>
      <w:r>
        <w:rPr>
          <w:spacing w:val="10"/>
        </w:rPr>
        <w:t xml:space="preserve"> </w:t>
      </w:r>
      <w:r>
        <w:t>Э.Э.</w:t>
      </w:r>
      <w:r>
        <w:rPr>
          <w:spacing w:val="11"/>
        </w:rPr>
        <w:t xml:space="preserve"> </w:t>
      </w:r>
      <w:r>
        <w:t>«Жадина»;</w:t>
      </w:r>
      <w:r>
        <w:rPr>
          <w:spacing w:val="11"/>
        </w:rPr>
        <w:t xml:space="preserve"> </w:t>
      </w:r>
      <w:r>
        <w:t>Плещеев</w:t>
      </w:r>
      <w:r>
        <w:rPr>
          <w:spacing w:val="10"/>
        </w:rPr>
        <w:t xml:space="preserve"> </w:t>
      </w:r>
      <w:r>
        <w:t>А.Н.</w:t>
      </w:r>
      <w:r>
        <w:rPr>
          <w:spacing w:val="14"/>
        </w:rPr>
        <w:t xml:space="preserve"> </w:t>
      </w:r>
      <w:r>
        <w:t>«Осень</w:t>
      </w:r>
      <w:r>
        <w:rPr>
          <w:spacing w:val="11"/>
        </w:rPr>
        <w:t xml:space="preserve"> </w:t>
      </w:r>
      <w:r>
        <w:t>наступила...»,</w:t>
      </w:r>
    </w:p>
    <w:p w:rsidR="009262D5" w:rsidRDefault="002C6642" w:rsidP="00660EBD">
      <w:pPr>
        <w:pStyle w:val="a3"/>
        <w:ind w:left="284" w:right="231"/>
      </w:pPr>
      <w:r>
        <w:t>«Весна» (в сокр.); Пушкин А.С. «Ветер, ветер! Ты могуч!..», «Свет наш, солнышко!..», по выбору);</w:t>
      </w:r>
      <w:r>
        <w:rPr>
          <w:spacing w:val="1"/>
        </w:rPr>
        <w:t xml:space="preserve"> </w:t>
      </w:r>
      <w:r>
        <w:t>Токмакова</w:t>
      </w:r>
      <w:r>
        <w:rPr>
          <w:spacing w:val="44"/>
        </w:rPr>
        <w:t xml:space="preserve"> </w:t>
      </w:r>
      <w:r>
        <w:t>И.П.</w:t>
      </w:r>
      <w:r>
        <w:rPr>
          <w:spacing w:val="51"/>
        </w:rPr>
        <w:t xml:space="preserve"> </w:t>
      </w:r>
      <w:r>
        <w:t>«Медведь»;</w:t>
      </w:r>
      <w:r>
        <w:rPr>
          <w:spacing w:val="47"/>
        </w:rPr>
        <w:t xml:space="preserve"> </w:t>
      </w:r>
      <w:r>
        <w:t>Чуковский</w:t>
      </w:r>
      <w:r>
        <w:rPr>
          <w:spacing w:val="47"/>
        </w:rPr>
        <w:t xml:space="preserve"> </w:t>
      </w:r>
      <w:r>
        <w:t>К.И.</w:t>
      </w:r>
      <w:r>
        <w:rPr>
          <w:spacing w:val="48"/>
        </w:rPr>
        <w:t xml:space="preserve"> </w:t>
      </w:r>
      <w:r>
        <w:t>«Мойдодыр»,</w:t>
      </w:r>
      <w:r>
        <w:rPr>
          <w:spacing w:val="50"/>
        </w:rPr>
        <w:t xml:space="preserve"> </w:t>
      </w:r>
      <w:r>
        <w:t>«Муха-</w:t>
      </w:r>
      <w:r>
        <w:rPr>
          <w:spacing w:val="48"/>
        </w:rPr>
        <w:t xml:space="preserve"> </w:t>
      </w:r>
      <w:r>
        <w:t>цокотуха»,</w:t>
      </w:r>
      <w:r>
        <w:rPr>
          <w:spacing w:val="51"/>
        </w:rPr>
        <w:t xml:space="preserve"> </w:t>
      </w:r>
      <w:r>
        <w:t>«Ёжики</w:t>
      </w:r>
      <w:r>
        <w:rPr>
          <w:spacing w:val="47"/>
        </w:rPr>
        <w:t xml:space="preserve"> </w:t>
      </w:r>
      <w:r>
        <w:t>смеются»,</w:t>
      </w:r>
    </w:p>
    <w:p w:rsidR="009262D5" w:rsidRDefault="002C6642" w:rsidP="00660EBD">
      <w:pPr>
        <w:pStyle w:val="a3"/>
        <w:ind w:left="284"/>
      </w:pPr>
      <w:r>
        <w:t>«Ёлка»,</w:t>
      </w:r>
      <w:r>
        <w:rPr>
          <w:spacing w:val="-3"/>
        </w:rPr>
        <w:t xml:space="preserve"> </w:t>
      </w:r>
      <w:r>
        <w:t>Айболит»,</w:t>
      </w:r>
      <w:r>
        <w:rPr>
          <w:spacing w:val="-1"/>
        </w:rPr>
        <w:t xml:space="preserve"> </w:t>
      </w:r>
      <w:r>
        <w:t>«Чудо-дерево»,</w:t>
      </w:r>
      <w:r>
        <w:rPr>
          <w:spacing w:val="1"/>
        </w:rPr>
        <w:t xml:space="preserve"> </w:t>
      </w:r>
      <w:r>
        <w:t>«Черепаха»</w:t>
      </w:r>
      <w:r>
        <w:rPr>
          <w:spacing w:val="-9"/>
        </w:rPr>
        <w:t xml:space="preserve"> </w:t>
      </w:r>
      <w:r>
        <w:t>(по</w:t>
      </w:r>
      <w:r>
        <w:rPr>
          <w:spacing w:val="-4"/>
        </w:rPr>
        <w:t xml:space="preserve"> </w:t>
      </w:r>
      <w:r>
        <w:t>выбору).</w:t>
      </w:r>
    </w:p>
    <w:p w:rsidR="009262D5" w:rsidRPr="00660EBD" w:rsidRDefault="00660EBD" w:rsidP="00660EBD">
      <w:pPr>
        <w:tabs>
          <w:tab w:val="left" w:pos="1139"/>
        </w:tabs>
        <w:ind w:left="284" w:right="227" w:hanging="284"/>
        <w:jc w:val="both"/>
        <w:rPr>
          <w:sz w:val="24"/>
        </w:rPr>
      </w:pPr>
      <w:r>
        <w:rPr>
          <w:i/>
          <w:sz w:val="24"/>
        </w:rPr>
        <w:t xml:space="preserve">     </w:t>
      </w:r>
      <w:r w:rsidR="002C6642" w:rsidRPr="00660EBD">
        <w:rPr>
          <w:i/>
          <w:sz w:val="24"/>
          <w:u w:val="single"/>
        </w:rPr>
        <w:t>Проза.</w:t>
      </w:r>
      <w:r w:rsidR="002C6642" w:rsidRPr="00660EBD">
        <w:rPr>
          <w:i/>
          <w:sz w:val="24"/>
        </w:rPr>
        <w:t xml:space="preserve"> </w:t>
      </w:r>
      <w:r w:rsidR="002C6642" w:rsidRPr="00660EBD">
        <w:rPr>
          <w:sz w:val="24"/>
        </w:rPr>
        <w:t>Бианки В.В. «Купание медвежат»; Воронкова Л.Ф. «Снег идет» (из книги «Снег</w:t>
      </w:r>
      <w:r w:rsidR="002C6642" w:rsidRPr="00660EBD">
        <w:rPr>
          <w:spacing w:val="1"/>
          <w:sz w:val="24"/>
        </w:rPr>
        <w:t xml:space="preserve"> </w:t>
      </w:r>
      <w:r w:rsidR="002C6642" w:rsidRPr="00660EBD">
        <w:rPr>
          <w:sz w:val="24"/>
        </w:rPr>
        <w:t>идет»); Дмитриев Ю.</w:t>
      </w:r>
      <w:r w:rsidR="002C6642" w:rsidRPr="00660EBD">
        <w:rPr>
          <w:spacing w:val="1"/>
          <w:sz w:val="24"/>
        </w:rPr>
        <w:t xml:space="preserve"> </w:t>
      </w:r>
      <w:r w:rsidR="002C6642" w:rsidRPr="00660EBD">
        <w:rPr>
          <w:sz w:val="24"/>
        </w:rPr>
        <w:t>«Синий</w:t>
      </w:r>
      <w:r w:rsidR="002C6642" w:rsidRPr="00660EBD">
        <w:rPr>
          <w:spacing w:val="1"/>
          <w:sz w:val="24"/>
        </w:rPr>
        <w:t xml:space="preserve"> </w:t>
      </w:r>
      <w:r w:rsidR="002C6642" w:rsidRPr="00660EBD">
        <w:rPr>
          <w:sz w:val="24"/>
        </w:rPr>
        <w:t>шалашик»; Житков Б.С.</w:t>
      </w:r>
      <w:r w:rsidR="002C6642" w:rsidRPr="00660EBD">
        <w:rPr>
          <w:spacing w:val="1"/>
          <w:sz w:val="24"/>
        </w:rPr>
        <w:t xml:space="preserve"> </w:t>
      </w:r>
      <w:r w:rsidR="002C6642" w:rsidRPr="00660EBD">
        <w:rPr>
          <w:sz w:val="24"/>
        </w:rPr>
        <w:t>«Что я видел» (1-2 рассказа по выбору);</w:t>
      </w:r>
      <w:r w:rsidR="002C6642" w:rsidRPr="00660EBD">
        <w:rPr>
          <w:spacing w:val="1"/>
          <w:sz w:val="24"/>
        </w:rPr>
        <w:t xml:space="preserve"> </w:t>
      </w:r>
      <w:r w:rsidR="002C6642" w:rsidRPr="00660EBD">
        <w:rPr>
          <w:sz w:val="24"/>
        </w:rPr>
        <w:t>Зартайская</w:t>
      </w:r>
      <w:r w:rsidR="002C6642" w:rsidRPr="00660EBD">
        <w:rPr>
          <w:spacing w:val="1"/>
          <w:sz w:val="24"/>
        </w:rPr>
        <w:t xml:space="preserve"> </w:t>
      </w:r>
      <w:r w:rsidR="002C6642" w:rsidRPr="00660EBD">
        <w:rPr>
          <w:sz w:val="24"/>
        </w:rPr>
        <w:t>И.</w:t>
      </w:r>
      <w:r w:rsidR="002C6642" w:rsidRPr="00660EBD">
        <w:rPr>
          <w:spacing w:val="1"/>
          <w:sz w:val="24"/>
        </w:rPr>
        <w:t xml:space="preserve"> </w:t>
      </w:r>
      <w:r w:rsidR="002C6642" w:rsidRPr="00660EBD">
        <w:rPr>
          <w:sz w:val="24"/>
        </w:rPr>
        <w:t>«Душевные</w:t>
      </w:r>
      <w:r w:rsidR="002C6642" w:rsidRPr="00660EBD">
        <w:rPr>
          <w:spacing w:val="1"/>
          <w:sz w:val="24"/>
        </w:rPr>
        <w:t xml:space="preserve"> </w:t>
      </w:r>
      <w:r w:rsidR="002C6642" w:rsidRPr="00660EBD">
        <w:rPr>
          <w:sz w:val="24"/>
        </w:rPr>
        <w:t>истории</w:t>
      </w:r>
      <w:r w:rsidR="002C6642" w:rsidRPr="00660EBD">
        <w:rPr>
          <w:spacing w:val="1"/>
          <w:sz w:val="24"/>
        </w:rPr>
        <w:t xml:space="preserve"> </w:t>
      </w:r>
      <w:r w:rsidR="002C6642" w:rsidRPr="00660EBD">
        <w:rPr>
          <w:sz w:val="24"/>
        </w:rPr>
        <w:t>про</w:t>
      </w:r>
      <w:r w:rsidR="002C6642" w:rsidRPr="00660EBD">
        <w:rPr>
          <w:spacing w:val="1"/>
          <w:sz w:val="24"/>
        </w:rPr>
        <w:t xml:space="preserve"> </w:t>
      </w:r>
      <w:r w:rsidR="002C6642" w:rsidRPr="00660EBD">
        <w:rPr>
          <w:sz w:val="24"/>
        </w:rPr>
        <w:t>Пряника</w:t>
      </w:r>
      <w:r w:rsidR="002C6642" w:rsidRPr="00660EBD">
        <w:rPr>
          <w:spacing w:val="1"/>
          <w:sz w:val="24"/>
        </w:rPr>
        <w:t xml:space="preserve"> </w:t>
      </w:r>
      <w:r w:rsidR="002C6642" w:rsidRPr="00660EBD">
        <w:rPr>
          <w:sz w:val="24"/>
        </w:rPr>
        <w:t>и</w:t>
      </w:r>
      <w:r w:rsidR="002C6642" w:rsidRPr="00660EBD">
        <w:rPr>
          <w:spacing w:val="1"/>
          <w:sz w:val="24"/>
        </w:rPr>
        <w:t xml:space="preserve"> </w:t>
      </w:r>
      <w:r w:rsidR="002C6642" w:rsidRPr="00660EBD">
        <w:rPr>
          <w:sz w:val="24"/>
        </w:rPr>
        <w:t>Вареника»;</w:t>
      </w:r>
      <w:r w:rsidR="002C6642" w:rsidRPr="00660EBD">
        <w:rPr>
          <w:spacing w:val="1"/>
          <w:sz w:val="24"/>
        </w:rPr>
        <w:t xml:space="preserve"> </w:t>
      </w:r>
      <w:r w:rsidR="002C6642" w:rsidRPr="00660EBD">
        <w:rPr>
          <w:sz w:val="24"/>
        </w:rPr>
        <w:t>Зощенко</w:t>
      </w:r>
      <w:r w:rsidR="002C6642" w:rsidRPr="00660EBD">
        <w:rPr>
          <w:spacing w:val="1"/>
          <w:sz w:val="24"/>
        </w:rPr>
        <w:t xml:space="preserve"> </w:t>
      </w:r>
      <w:r w:rsidR="002C6642" w:rsidRPr="00660EBD">
        <w:rPr>
          <w:sz w:val="24"/>
        </w:rPr>
        <w:t>М.М.</w:t>
      </w:r>
      <w:r w:rsidR="002C6642" w:rsidRPr="00660EBD">
        <w:rPr>
          <w:spacing w:val="1"/>
          <w:sz w:val="24"/>
        </w:rPr>
        <w:t xml:space="preserve"> </w:t>
      </w:r>
      <w:r w:rsidR="002C6642" w:rsidRPr="00660EBD">
        <w:rPr>
          <w:sz w:val="24"/>
        </w:rPr>
        <w:t>«Умная</w:t>
      </w:r>
      <w:r w:rsidR="002C6642" w:rsidRPr="00660EBD">
        <w:rPr>
          <w:spacing w:val="1"/>
          <w:sz w:val="24"/>
        </w:rPr>
        <w:t xml:space="preserve"> </w:t>
      </w:r>
      <w:r w:rsidR="002C6642" w:rsidRPr="00660EBD">
        <w:rPr>
          <w:sz w:val="24"/>
        </w:rPr>
        <w:t>птичка»;</w:t>
      </w:r>
      <w:r w:rsidR="002C6642" w:rsidRPr="00660EBD">
        <w:rPr>
          <w:spacing w:val="1"/>
          <w:sz w:val="24"/>
        </w:rPr>
        <w:t xml:space="preserve"> </w:t>
      </w:r>
      <w:r w:rsidR="002C6642" w:rsidRPr="00660EBD">
        <w:rPr>
          <w:sz w:val="24"/>
        </w:rPr>
        <w:t>Прокофьева С.Л. «Маша и Ойка», «Сказка про грубое слово «Уходи»», «Сказка о невоспитанном</w:t>
      </w:r>
      <w:r w:rsidR="002C6642" w:rsidRPr="00660EBD">
        <w:rPr>
          <w:spacing w:val="1"/>
          <w:sz w:val="24"/>
        </w:rPr>
        <w:t xml:space="preserve"> </w:t>
      </w:r>
      <w:r w:rsidR="002C6642" w:rsidRPr="00660EBD">
        <w:rPr>
          <w:sz w:val="24"/>
        </w:rPr>
        <w:t>мышонке»</w:t>
      </w:r>
      <w:r w:rsidR="002C6642" w:rsidRPr="00660EBD">
        <w:rPr>
          <w:spacing w:val="54"/>
          <w:sz w:val="24"/>
        </w:rPr>
        <w:t xml:space="preserve"> </w:t>
      </w:r>
      <w:r w:rsidR="002C6642" w:rsidRPr="00660EBD">
        <w:rPr>
          <w:sz w:val="24"/>
        </w:rPr>
        <w:t>(из</w:t>
      </w:r>
      <w:r w:rsidR="002C6642" w:rsidRPr="00660EBD">
        <w:rPr>
          <w:spacing w:val="4"/>
          <w:sz w:val="24"/>
        </w:rPr>
        <w:t xml:space="preserve"> </w:t>
      </w:r>
      <w:r w:rsidR="002C6642" w:rsidRPr="00660EBD">
        <w:rPr>
          <w:sz w:val="24"/>
        </w:rPr>
        <w:t>книги</w:t>
      </w:r>
      <w:r w:rsidR="002C6642" w:rsidRPr="00660EBD">
        <w:rPr>
          <w:spacing w:val="1"/>
          <w:sz w:val="24"/>
        </w:rPr>
        <w:t xml:space="preserve"> </w:t>
      </w:r>
      <w:r w:rsidR="002C6642" w:rsidRPr="00660EBD">
        <w:rPr>
          <w:sz w:val="24"/>
        </w:rPr>
        <w:t>«Машины</w:t>
      </w:r>
      <w:r w:rsidR="002C6642" w:rsidRPr="00660EBD">
        <w:rPr>
          <w:spacing w:val="2"/>
          <w:sz w:val="24"/>
        </w:rPr>
        <w:t xml:space="preserve"> </w:t>
      </w:r>
      <w:r w:rsidR="002C6642" w:rsidRPr="00660EBD">
        <w:rPr>
          <w:sz w:val="24"/>
        </w:rPr>
        <w:t>сказки»,</w:t>
      </w:r>
      <w:r w:rsidR="002C6642" w:rsidRPr="00660EBD">
        <w:rPr>
          <w:spacing w:val="2"/>
          <w:sz w:val="24"/>
        </w:rPr>
        <w:t xml:space="preserve"> </w:t>
      </w:r>
      <w:r w:rsidR="002C6642" w:rsidRPr="00660EBD">
        <w:rPr>
          <w:sz w:val="24"/>
        </w:rPr>
        <w:t>по</w:t>
      </w:r>
      <w:r w:rsidR="002C6642" w:rsidRPr="00660EBD">
        <w:rPr>
          <w:spacing w:val="2"/>
          <w:sz w:val="24"/>
        </w:rPr>
        <w:t xml:space="preserve"> </w:t>
      </w:r>
      <w:r w:rsidR="002C6642" w:rsidRPr="00660EBD">
        <w:rPr>
          <w:sz w:val="24"/>
        </w:rPr>
        <w:t>выбору);</w:t>
      </w:r>
      <w:r w:rsidR="002C6642" w:rsidRPr="00660EBD">
        <w:rPr>
          <w:spacing w:val="4"/>
          <w:sz w:val="24"/>
        </w:rPr>
        <w:t xml:space="preserve"> </w:t>
      </w:r>
      <w:r w:rsidR="002C6642" w:rsidRPr="00660EBD">
        <w:rPr>
          <w:sz w:val="24"/>
        </w:rPr>
        <w:t>Сутеев</w:t>
      </w:r>
      <w:r w:rsidR="002C6642" w:rsidRPr="00660EBD">
        <w:rPr>
          <w:spacing w:val="4"/>
          <w:sz w:val="24"/>
        </w:rPr>
        <w:t xml:space="preserve"> </w:t>
      </w:r>
      <w:r w:rsidR="002C6642" w:rsidRPr="00660EBD">
        <w:rPr>
          <w:sz w:val="24"/>
        </w:rPr>
        <w:t>В.Г.</w:t>
      </w:r>
      <w:r w:rsidR="002C6642" w:rsidRPr="00660EBD">
        <w:rPr>
          <w:spacing w:val="10"/>
          <w:sz w:val="24"/>
        </w:rPr>
        <w:t xml:space="preserve"> </w:t>
      </w:r>
      <w:r w:rsidR="002C6642" w:rsidRPr="00660EBD">
        <w:rPr>
          <w:sz w:val="24"/>
        </w:rPr>
        <w:t>«Три</w:t>
      </w:r>
      <w:r w:rsidR="002C6642" w:rsidRPr="00660EBD">
        <w:rPr>
          <w:spacing w:val="3"/>
          <w:sz w:val="24"/>
        </w:rPr>
        <w:t xml:space="preserve"> </w:t>
      </w:r>
      <w:r w:rsidR="002C6642" w:rsidRPr="00660EBD">
        <w:rPr>
          <w:sz w:val="24"/>
        </w:rPr>
        <w:t>котенка»;</w:t>
      </w:r>
      <w:r w:rsidR="002C6642" w:rsidRPr="00660EBD">
        <w:rPr>
          <w:spacing w:val="3"/>
          <w:sz w:val="24"/>
        </w:rPr>
        <w:t xml:space="preserve"> </w:t>
      </w:r>
      <w:r w:rsidR="002C6642" w:rsidRPr="00660EBD">
        <w:rPr>
          <w:sz w:val="24"/>
        </w:rPr>
        <w:t>Толстой</w:t>
      </w:r>
      <w:r w:rsidR="002C6642" w:rsidRPr="00660EBD">
        <w:rPr>
          <w:spacing w:val="3"/>
          <w:sz w:val="24"/>
        </w:rPr>
        <w:t xml:space="preserve"> </w:t>
      </w:r>
      <w:r w:rsidR="002C6642" w:rsidRPr="00660EBD">
        <w:rPr>
          <w:sz w:val="24"/>
        </w:rPr>
        <w:t>Л.Н.</w:t>
      </w:r>
    </w:p>
    <w:p w:rsidR="009262D5" w:rsidRDefault="002C6642" w:rsidP="00660EBD">
      <w:pPr>
        <w:pStyle w:val="a3"/>
        <w:ind w:left="284" w:right="226"/>
      </w:pPr>
      <w:r>
        <w:t>«Птица свила гнездо...»; «Таня знала буквы...»; «У Вари был чиж...», «Пришла весна...» (1-2 рассказа</w:t>
      </w:r>
      <w:r>
        <w:rPr>
          <w:spacing w:val="1"/>
        </w:rPr>
        <w:t xml:space="preserve"> </w:t>
      </w:r>
      <w:r>
        <w:t>по выбору); Ушинский К.Д. «Петушок с семьей», «Уточки», «Васька», «Лиса-Патрикеевна» (1-2</w:t>
      </w:r>
      <w:r>
        <w:rPr>
          <w:spacing w:val="1"/>
        </w:rPr>
        <w:t xml:space="preserve"> </w:t>
      </w:r>
      <w:r>
        <w:t>рассказа</w:t>
      </w:r>
      <w:r>
        <w:rPr>
          <w:spacing w:val="-2"/>
        </w:rPr>
        <w:t xml:space="preserve"> </w:t>
      </w:r>
      <w:r>
        <w:t>по выбору); Хармс</w:t>
      </w:r>
      <w:r>
        <w:rPr>
          <w:spacing w:val="-1"/>
        </w:rPr>
        <w:t xml:space="preserve"> </w:t>
      </w:r>
      <w:r>
        <w:t>Д.И.</w:t>
      </w:r>
      <w:r>
        <w:rPr>
          <w:spacing w:val="3"/>
        </w:rPr>
        <w:t xml:space="preserve"> </w:t>
      </w:r>
      <w:r>
        <w:t>«Храбрый ёж».</w:t>
      </w:r>
    </w:p>
    <w:p w:rsidR="009262D5" w:rsidRDefault="002C6642" w:rsidP="00660EBD">
      <w:pPr>
        <w:pStyle w:val="2"/>
        <w:spacing w:before="0"/>
        <w:ind w:left="284"/>
      </w:pPr>
      <w:r>
        <w:t>Произведения</w:t>
      </w:r>
      <w:r>
        <w:rPr>
          <w:spacing w:val="-2"/>
        </w:rPr>
        <w:t xml:space="preserve"> </w:t>
      </w:r>
      <w:r>
        <w:t>поэтов</w:t>
      </w:r>
      <w:r>
        <w:rPr>
          <w:spacing w:val="-5"/>
        </w:rPr>
        <w:t xml:space="preserve"> </w:t>
      </w:r>
      <w:r>
        <w:t>и</w:t>
      </w:r>
      <w:r>
        <w:rPr>
          <w:spacing w:val="-2"/>
        </w:rPr>
        <w:t xml:space="preserve"> </w:t>
      </w:r>
      <w:r>
        <w:t>писателей</w:t>
      </w:r>
      <w:r>
        <w:rPr>
          <w:spacing w:val="-3"/>
        </w:rPr>
        <w:t xml:space="preserve"> </w:t>
      </w:r>
      <w:r>
        <w:t>разных</w:t>
      </w:r>
      <w:r>
        <w:rPr>
          <w:spacing w:val="-2"/>
        </w:rPr>
        <w:t xml:space="preserve"> </w:t>
      </w:r>
      <w:r>
        <w:t>стран</w:t>
      </w:r>
    </w:p>
    <w:p w:rsidR="00660EBD" w:rsidRDefault="00660EBD" w:rsidP="00660EBD">
      <w:pPr>
        <w:tabs>
          <w:tab w:val="left" w:pos="1118"/>
        </w:tabs>
        <w:ind w:right="229"/>
        <w:jc w:val="both"/>
        <w:rPr>
          <w:spacing w:val="10"/>
          <w:sz w:val="24"/>
        </w:rPr>
      </w:pPr>
      <w:r>
        <w:rPr>
          <w:i/>
          <w:sz w:val="24"/>
        </w:rPr>
        <w:t xml:space="preserve">     </w:t>
      </w:r>
      <w:r w:rsidR="002C6642" w:rsidRPr="00660EBD">
        <w:rPr>
          <w:i/>
          <w:sz w:val="24"/>
          <w:u w:val="single"/>
        </w:rPr>
        <w:t>Поэзия</w:t>
      </w:r>
      <w:r w:rsidR="002C6642" w:rsidRPr="00660EBD">
        <w:rPr>
          <w:i/>
          <w:sz w:val="24"/>
        </w:rPr>
        <w:t xml:space="preserve">. </w:t>
      </w:r>
      <w:r w:rsidR="002C6642" w:rsidRPr="00660EBD">
        <w:rPr>
          <w:sz w:val="24"/>
        </w:rPr>
        <w:t>Виеру Г.</w:t>
      </w:r>
      <w:r w:rsidR="002C6642" w:rsidRPr="00660EBD">
        <w:rPr>
          <w:spacing w:val="60"/>
          <w:sz w:val="24"/>
        </w:rPr>
        <w:t xml:space="preserve"> </w:t>
      </w:r>
      <w:r w:rsidR="002C6642" w:rsidRPr="00660EBD">
        <w:rPr>
          <w:sz w:val="24"/>
        </w:rPr>
        <w:t>«Ёжик и барабан», пер. с молд. Я. Акима; Воронько П. «Хитрый ёжик»,</w:t>
      </w:r>
      <w:r w:rsidR="002C6642" w:rsidRPr="00660EBD">
        <w:rPr>
          <w:spacing w:val="1"/>
          <w:sz w:val="24"/>
        </w:rPr>
        <w:t xml:space="preserve"> </w:t>
      </w:r>
      <w:r w:rsidR="002C6642" w:rsidRPr="00660EBD">
        <w:rPr>
          <w:sz w:val="24"/>
        </w:rPr>
        <w:t>пер.</w:t>
      </w:r>
      <w:r w:rsidR="002C6642" w:rsidRPr="00660EBD">
        <w:rPr>
          <w:spacing w:val="9"/>
          <w:sz w:val="24"/>
        </w:rPr>
        <w:t xml:space="preserve"> </w:t>
      </w:r>
      <w:r w:rsidR="002C6642" w:rsidRPr="00660EBD">
        <w:rPr>
          <w:sz w:val="24"/>
        </w:rPr>
        <w:t>с</w:t>
      </w:r>
      <w:r w:rsidR="002C6642" w:rsidRPr="00660EBD">
        <w:rPr>
          <w:spacing w:val="10"/>
          <w:sz w:val="24"/>
        </w:rPr>
        <w:t xml:space="preserve"> </w:t>
      </w:r>
      <w:r>
        <w:rPr>
          <w:spacing w:val="10"/>
          <w:sz w:val="24"/>
        </w:rPr>
        <w:t xml:space="preserve"> </w:t>
      </w:r>
    </w:p>
    <w:p w:rsidR="009262D5" w:rsidRPr="00660EBD" w:rsidRDefault="00660EBD" w:rsidP="00660EBD">
      <w:pPr>
        <w:tabs>
          <w:tab w:val="left" w:pos="1118"/>
        </w:tabs>
        <w:ind w:right="229"/>
        <w:jc w:val="both"/>
        <w:rPr>
          <w:sz w:val="24"/>
        </w:rPr>
      </w:pPr>
      <w:r>
        <w:rPr>
          <w:spacing w:val="10"/>
          <w:sz w:val="24"/>
        </w:rPr>
        <w:t xml:space="preserve">    </w:t>
      </w:r>
      <w:r w:rsidR="002C6642" w:rsidRPr="00660EBD">
        <w:rPr>
          <w:sz w:val="24"/>
        </w:rPr>
        <w:t>укр.</w:t>
      </w:r>
      <w:r w:rsidR="002C6642" w:rsidRPr="00660EBD">
        <w:rPr>
          <w:spacing w:val="9"/>
          <w:sz w:val="24"/>
        </w:rPr>
        <w:t xml:space="preserve"> </w:t>
      </w:r>
      <w:r w:rsidR="002C6642" w:rsidRPr="00660EBD">
        <w:rPr>
          <w:sz w:val="24"/>
        </w:rPr>
        <w:t>С.</w:t>
      </w:r>
      <w:r w:rsidR="002C6642" w:rsidRPr="00660EBD">
        <w:rPr>
          <w:spacing w:val="9"/>
          <w:sz w:val="24"/>
        </w:rPr>
        <w:t xml:space="preserve"> </w:t>
      </w:r>
      <w:r w:rsidR="002C6642" w:rsidRPr="00660EBD">
        <w:rPr>
          <w:sz w:val="24"/>
        </w:rPr>
        <w:t>Маршака;</w:t>
      </w:r>
      <w:r w:rsidR="002C6642" w:rsidRPr="00660EBD">
        <w:rPr>
          <w:spacing w:val="10"/>
          <w:sz w:val="24"/>
        </w:rPr>
        <w:t xml:space="preserve"> </w:t>
      </w:r>
      <w:r w:rsidR="002C6642" w:rsidRPr="00660EBD">
        <w:rPr>
          <w:sz w:val="24"/>
        </w:rPr>
        <w:t>Дьюдни</w:t>
      </w:r>
      <w:r w:rsidR="002C6642" w:rsidRPr="00660EBD">
        <w:rPr>
          <w:spacing w:val="10"/>
          <w:sz w:val="24"/>
        </w:rPr>
        <w:t xml:space="preserve"> </w:t>
      </w:r>
      <w:r w:rsidR="002C6642" w:rsidRPr="00660EBD">
        <w:rPr>
          <w:sz w:val="24"/>
        </w:rPr>
        <w:t>А.</w:t>
      </w:r>
      <w:r w:rsidR="002C6642" w:rsidRPr="00660EBD">
        <w:rPr>
          <w:spacing w:val="10"/>
          <w:sz w:val="24"/>
        </w:rPr>
        <w:t xml:space="preserve"> </w:t>
      </w:r>
      <w:r w:rsidR="002C6642" w:rsidRPr="00660EBD">
        <w:rPr>
          <w:sz w:val="24"/>
        </w:rPr>
        <w:t>«Лама</w:t>
      </w:r>
      <w:r w:rsidR="002C6642" w:rsidRPr="00660EBD">
        <w:rPr>
          <w:spacing w:val="10"/>
          <w:sz w:val="24"/>
        </w:rPr>
        <w:t xml:space="preserve"> </w:t>
      </w:r>
      <w:r w:rsidR="002C6642" w:rsidRPr="00660EBD">
        <w:rPr>
          <w:sz w:val="24"/>
        </w:rPr>
        <w:t>красная</w:t>
      </w:r>
      <w:r w:rsidR="002C6642" w:rsidRPr="00660EBD">
        <w:rPr>
          <w:spacing w:val="9"/>
          <w:sz w:val="24"/>
        </w:rPr>
        <w:t xml:space="preserve"> </w:t>
      </w:r>
      <w:r w:rsidR="002C6642" w:rsidRPr="00660EBD">
        <w:rPr>
          <w:sz w:val="24"/>
        </w:rPr>
        <w:t>пижама»,</w:t>
      </w:r>
      <w:r w:rsidR="002C6642" w:rsidRPr="00660EBD">
        <w:rPr>
          <w:spacing w:val="10"/>
          <w:sz w:val="24"/>
        </w:rPr>
        <w:t xml:space="preserve"> </w:t>
      </w:r>
      <w:r w:rsidR="002C6642" w:rsidRPr="00660EBD">
        <w:rPr>
          <w:sz w:val="24"/>
        </w:rPr>
        <w:t>пер.</w:t>
      </w:r>
      <w:r w:rsidR="002C6642" w:rsidRPr="00660EBD">
        <w:rPr>
          <w:spacing w:val="9"/>
          <w:sz w:val="24"/>
        </w:rPr>
        <w:t xml:space="preserve"> </w:t>
      </w:r>
      <w:r w:rsidR="002C6642" w:rsidRPr="00660EBD">
        <w:rPr>
          <w:sz w:val="24"/>
        </w:rPr>
        <w:t>Т.</w:t>
      </w:r>
      <w:r w:rsidR="002C6642" w:rsidRPr="00660EBD">
        <w:rPr>
          <w:spacing w:val="9"/>
          <w:sz w:val="24"/>
        </w:rPr>
        <w:t xml:space="preserve"> </w:t>
      </w:r>
      <w:r w:rsidR="002C6642" w:rsidRPr="00660EBD">
        <w:rPr>
          <w:sz w:val="24"/>
        </w:rPr>
        <w:t>Духановой;</w:t>
      </w:r>
      <w:r w:rsidR="002C6642" w:rsidRPr="00660EBD">
        <w:rPr>
          <w:spacing w:val="10"/>
          <w:sz w:val="24"/>
        </w:rPr>
        <w:t xml:space="preserve"> </w:t>
      </w:r>
      <w:r w:rsidR="002C6642" w:rsidRPr="00660EBD">
        <w:rPr>
          <w:sz w:val="24"/>
        </w:rPr>
        <w:t>Забила</w:t>
      </w:r>
      <w:r w:rsidR="002C6642" w:rsidRPr="00660EBD">
        <w:rPr>
          <w:spacing w:val="9"/>
          <w:sz w:val="24"/>
        </w:rPr>
        <w:t xml:space="preserve"> </w:t>
      </w:r>
      <w:r w:rsidR="002C6642" w:rsidRPr="00660EBD">
        <w:rPr>
          <w:sz w:val="24"/>
        </w:rPr>
        <w:t>Н.Л.</w:t>
      </w:r>
    </w:p>
    <w:p w:rsidR="009262D5" w:rsidRDefault="002C6642" w:rsidP="00660EBD">
      <w:pPr>
        <w:pStyle w:val="a3"/>
        <w:ind w:left="284" w:right="228"/>
      </w:pPr>
      <w:r>
        <w:t>«Карандаш»,</w:t>
      </w:r>
      <w:r>
        <w:rPr>
          <w:spacing w:val="1"/>
        </w:rPr>
        <w:t xml:space="preserve"> </w:t>
      </w:r>
      <w:r>
        <w:t>пер.</w:t>
      </w:r>
      <w:r>
        <w:rPr>
          <w:spacing w:val="1"/>
        </w:rPr>
        <w:t xml:space="preserve"> </w:t>
      </w:r>
      <w:r>
        <w:t>с</w:t>
      </w:r>
      <w:r>
        <w:rPr>
          <w:spacing w:val="1"/>
        </w:rPr>
        <w:t xml:space="preserve"> </w:t>
      </w:r>
      <w:r>
        <w:t>укр.</w:t>
      </w:r>
      <w:r>
        <w:rPr>
          <w:spacing w:val="1"/>
        </w:rPr>
        <w:t xml:space="preserve"> </w:t>
      </w:r>
      <w:r>
        <w:t>3.</w:t>
      </w:r>
      <w:r>
        <w:rPr>
          <w:spacing w:val="1"/>
        </w:rPr>
        <w:t xml:space="preserve"> </w:t>
      </w:r>
      <w:r>
        <w:t>Александровой;</w:t>
      </w:r>
      <w:r>
        <w:rPr>
          <w:spacing w:val="1"/>
        </w:rPr>
        <w:t xml:space="preserve"> </w:t>
      </w:r>
      <w:r>
        <w:t>Капутикян</w:t>
      </w:r>
      <w:r>
        <w:rPr>
          <w:spacing w:val="1"/>
        </w:rPr>
        <w:t xml:space="preserve"> </w:t>
      </w:r>
      <w:r>
        <w:t>С.</w:t>
      </w:r>
      <w:r>
        <w:rPr>
          <w:spacing w:val="1"/>
        </w:rPr>
        <w:t xml:space="preserve"> </w:t>
      </w:r>
      <w:r>
        <w:t>«Кто</w:t>
      </w:r>
      <w:r>
        <w:rPr>
          <w:spacing w:val="1"/>
        </w:rPr>
        <w:t xml:space="preserve"> </w:t>
      </w:r>
      <w:r>
        <w:t>скорее</w:t>
      </w:r>
      <w:r>
        <w:rPr>
          <w:spacing w:val="1"/>
        </w:rPr>
        <w:t xml:space="preserve"> </w:t>
      </w:r>
      <w:r>
        <w:t>допьет»,</w:t>
      </w:r>
      <w:r>
        <w:rPr>
          <w:spacing w:val="1"/>
        </w:rPr>
        <w:t xml:space="preserve"> </w:t>
      </w:r>
      <w:r>
        <w:t>пер.</w:t>
      </w:r>
      <w:r>
        <w:rPr>
          <w:spacing w:val="1"/>
        </w:rPr>
        <w:t xml:space="preserve"> </w:t>
      </w:r>
      <w:r>
        <w:t>с</w:t>
      </w:r>
      <w:r>
        <w:rPr>
          <w:spacing w:val="1"/>
        </w:rPr>
        <w:t xml:space="preserve"> </w:t>
      </w:r>
      <w:r>
        <w:t>арм.</w:t>
      </w:r>
      <w:r>
        <w:rPr>
          <w:spacing w:val="1"/>
        </w:rPr>
        <w:t xml:space="preserve"> </w:t>
      </w:r>
      <w:r>
        <w:t>Спендиаровой; Карем М. «Мой кот», пер. с франц. М. Кудиновой; Макбратни С. «Знаешь, как я тебя</w:t>
      </w:r>
      <w:r>
        <w:rPr>
          <w:spacing w:val="1"/>
        </w:rPr>
        <w:t xml:space="preserve"> </w:t>
      </w:r>
      <w:r>
        <w:t>люблю», пер. Е. Канищевой, Я. Шапиро; Милева Л. «Быстроножка и серая Одежка», пер. с болг. М.</w:t>
      </w:r>
      <w:r>
        <w:rPr>
          <w:spacing w:val="1"/>
        </w:rPr>
        <w:t xml:space="preserve"> </w:t>
      </w:r>
      <w:r>
        <w:t>Маринова.</w:t>
      </w:r>
    </w:p>
    <w:p w:rsidR="009262D5" w:rsidRPr="00660EBD" w:rsidRDefault="002C6642" w:rsidP="005C717D">
      <w:pPr>
        <w:tabs>
          <w:tab w:val="left" w:pos="1130"/>
        </w:tabs>
        <w:ind w:left="284" w:right="223"/>
        <w:jc w:val="both"/>
        <w:rPr>
          <w:sz w:val="24"/>
        </w:rPr>
      </w:pPr>
      <w:r w:rsidRPr="00660EBD">
        <w:rPr>
          <w:i/>
          <w:sz w:val="24"/>
          <w:u w:val="single"/>
        </w:rPr>
        <w:t>Проза</w:t>
      </w:r>
      <w:r w:rsidRPr="00660EBD">
        <w:rPr>
          <w:sz w:val="24"/>
          <w:u w:val="single"/>
        </w:rPr>
        <w:t>.</w:t>
      </w:r>
      <w:r w:rsidRPr="00660EBD">
        <w:rPr>
          <w:sz w:val="24"/>
        </w:rPr>
        <w:t xml:space="preserve"> Бехлерова X. «Капустный лист», пер. с польск. Г. Лукина; Биссет Д. «Лягушка в</w:t>
      </w:r>
      <w:r w:rsidRPr="00660EBD">
        <w:rPr>
          <w:spacing w:val="1"/>
          <w:sz w:val="24"/>
        </w:rPr>
        <w:t xml:space="preserve"> </w:t>
      </w:r>
      <w:r w:rsidRPr="00660EBD">
        <w:rPr>
          <w:sz w:val="24"/>
        </w:rPr>
        <w:t>зеркале»,</w:t>
      </w:r>
      <w:r w:rsidRPr="00660EBD">
        <w:rPr>
          <w:spacing w:val="30"/>
          <w:sz w:val="24"/>
        </w:rPr>
        <w:t xml:space="preserve"> </w:t>
      </w:r>
      <w:r w:rsidRPr="00660EBD">
        <w:rPr>
          <w:sz w:val="24"/>
        </w:rPr>
        <w:t>пер.</w:t>
      </w:r>
      <w:r w:rsidRPr="00660EBD">
        <w:rPr>
          <w:spacing w:val="33"/>
          <w:sz w:val="24"/>
        </w:rPr>
        <w:t xml:space="preserve"> </w:t>
      </w:r>
      <w:r w:rsidRPr="00660EBD">
        <w:rPr>
          <w:sz w:val="24"/>
        </w:rPr>
        <w:t>с</w:t>
      </w:r>
      <w:r w:rsidRPr="00660EBD">
        <w:rPr>
          <w:spacing w:val="30"/>
          <w:sz w:val="24"/>
        </w:rPr>
        <w:t xml:space="preserve"> </w:t>
      </w:r>
      <w:r w:rsidRPr="00660EBD">
        <w:rPr>
          <w:sz w:val="24"/>
        </w:rPr>
        <w:t>англ.</w:t>
      </w:r>
      <w:r w:rsidRPr="00660EBD">
        <w:rPr>
          <w:spacing w:val="31"/>
          <w:sz w:val="24"/>
        </w:rPr>
        <w:t xml:space="preserve"> </w:t>
      </w:r>
      <w:r w:rsidRPr="00660EBD">
        <w:rPr>
          <w:sz w:val="24"/>
        </w:rPr>
        <w:t>Н.</w:t>
      </w:r>
      <w:r w:rsidRPr="00660EBD">
        <w:rPr>
          <w:spacing w:val="30"/>
          <w:sz w:val="24"/>
        </w:rPr>
        <w:t xml:space="preserve"> </w:t>
      </w:r>
      <w:r w:rsidRPr="00660EBD">
        <w:rPr>
          <w:sz w:val="24"/>
        </w:rPr>
        <w:t>Шерешевской;</w:t>
      </w:r>
      <w:r w:rsidRPr="00660EBD">
        <w:rPr>
          <w:spacing w:val="31"/>
          <w:sz w:val="24"/>
        </w:rPr>
        <w:t xml:space="preserve"> </w:t>
      </w:r>
      <w:r w:rsidRPr="00660EBD">
        <w:rPr>
          <w:sz w:val="24"/>
        </w:rPr>
        <w:t>Муур</w:t>
      </w:r>
      <w:r w:rsidRPr="00660EBD">
        <w:rPr>
          <w:spacing w:val="30"/>
          <w:sz w:val="24"/>
        </w:rPr>
        <w:t xml:space="preserve"> </w:t>
      </w:r>
      <w:r w:rsidRPr="00660EBD">
        <w:rPr>
          <w:sz w:val="24"/>
        </w:rPr>
        <w:t>Л.</w:t>
      </w:r>
      <w:r w:rsidRPr="00660EBD">
        <w:rPr>
          <w:spacing w:val="36"/>
          <w:sz w:val="24"/>
        </w:rPr>
        <w:t xml:space="preserve"> </w:t>
      </w:r>
      <w:r w:rsidRPr="00660EBD">
        <w:rPr>
          <w:sz w:val="24"/>
        </w:rPr>
        <w:t>«Крошка</w:t>
      </w:r>
      <w:r w:rsidRPr="00660EBD">
        <w:rPr>
          <w:spacing w:val="30"/>
          <w:sz w:val="24"/>
        </w:rPr>
        <w:t xml:space="preserve"> </w:t>
      </w:r>
      <w:r w:rsidRPr="00660EBD">
        <w:rPr>
          <w:sz w:val="24"/>
        </w:rPr>
        <w:t>Енот</w:t>
      </w:r>
      <w:r w:rsidRPr="00660EBD">
        <w:rPr>
          <w:spacing w:val="32"/>
          <w:sz w:val="24"/>
        </w:rPr>
        <w:t xml:space="preserve"> </w:t>
      </w:r>
      <w:r w:rsidRPr="00660EBD">
        <w:rPr>
          <w:sz w:val="24"/>
        </w:rPr>
        <w:t>и</w:t>
      </w:r>
      <w:r w:rsidRPr="00660EBD">
        <w:rPr>
          <w:spacing w:val="32"/>
          <w:sz w:val="24"/>
        </w:rPr>
        <w:t xml:space="preserve"> </w:t>
      </w:r>
      <w:r w:rsidRPr="00660EBD">
        <w:rPr>
          <w:sz w:val="24"/>
        </w:rPr>
        <w:t>Тот,</w:t>
      </w:r>
      <w:r w:rsidRPr="00660EBD">
        <w:rPr>
          <w:spacing w:val="30"/>
          <w:sz w:val="24"/>
        </w:rPr>
        <w:t xml:space="preserve"> </w:t>
      </w:r>
      <w:r w:rsidRPr="00660EBD">
        <w:rPr>
          <w:sz w:val="24"/>
        </w:rPr>
        <w:t>кто</w:t>
      </w:r>
      <w:r w:rsidRPr="00660EBD">
        <w:rPr>
          <w:spacing w:val="31"/>
          <w:sz w:val="24"/>
        </w:rPr>
        <w:t xml:space="preserve"> </w:t>
      </w:r>
      <w:r w:rsidRPr="00660EBD">
        <w:rPr>
          <w:sz w:val="24"/>
        </w:rPr>
        <w:t>сидит</w:t>
      </w:r>
      <w:r w:rsidRPr="00660EBD">
        <w:rPr>
          <w:spacing w:val="31"/>
          <w:sz w:val="24"/>
        </w:rPr>
        <w:t xml:space="preserve"> </w:t>
      </w:r>
      <w:r w:rsidRPr="00660EBD">
        <w:rPr>
          <w:sz w:val="24"/>
        </w:rPr>
        <w:t>в</w:t>
      </w:r>
      <w:r w:rsidRPr="00660EBD">
        <w:rPr>
          <w:spacing w:val="30"/>
          <w:sz w:val="24"/>
        </w:rPr>
        <w:t xml:space="preserve"> </w:t>
      </w:r>
      <w:r w:rsidRPr="00660EBD">
        <w:rPr>
          <w:sz w:val="24"/>
        </w:rPr>
        <w:t>пруду»,</w:t>
      </w:r>
      <w:r w:rsidRPr="00660EBD">
        <w:rPr>
          <w:spacing w:val="33"/>
          <w:sz w:val="24"/>
        </w:rPr>
        <w:t xml:space="preserve"> </w:t>
      </w:r>
      <w:r w:rsidRPr="00660EBD">
        <w:rPr>
          <w:sz w:val="24"/>
        </w:rPr>
        <w:t>пер.</w:t>
      </w:r>
      <w:r w:rsidRPr="00660EBD">
        <w:rPr>
          <w:spacing w:val="31"/>
          <w:sz w:val="24"/>
        </w:rPr>
        <w:t xml:space="preserve"> </w:t>
      </w:r>
      <w:r w:rsidRPr="00660EBD">
        <w:rPr>
          <w:sz w:val="24"/>
        </w:rPr>
        <w:t>с</w:t>
      </w:r>
      <w:r w:rsidRPr="00660EBD">
        <w:rPr>
          <w:spacing w:val="-58"/>
          <w:sz w:val="24"/>
        </w:rPr>
        <w:t xml:space="preserve"> </w:t>
      </w:r>
      <w:r w:rsidRPr="00660EBD">
        <w:rPr>
          <w:sz w:val="24"/>
        </w:rPr>
        <w:t>англ. О. Образцовой; Чапек Й. «В лесу» (из книги «Приключения песика и кошечки»), пер. чешек. Г.</w:t>
      </w:r>
      <w:r w:rsidRPr="00660EBD">
        <w:rPr>
          <w:spacing w:val="1"/>
          <w:sz w:val="24"/>
        </w:rPr>
        <w:t xml:space="preserve"> </w:t>
      </w:r>
      <w:r w:rsidRPr="00660EBD">
        <w:rPr>
          <w:sz w:val="24"/>
        </w:rPr>
        <w:t>Лукина.</w:t>
      </w:r>
    </w:p>
    <w:p w:rsidR="009262D5" w:rsidRDefault="002C6642" w:rsidP="005C717D">
      <w:pPr>
        <w:pStyle w:val="2"/>
        <w:spacing w:before="0"/>
        <w:ind w:left="284"/>
      </w:pPr>
      <w:r>
        <w:lastRenderedPageBreak/>
        <w:t>Примерный</w:t>
      </w:r>
      <w:r>
        <w:rPr>
          <w:spacing w:val="-5"/>
        </w:rPr>
        <w:t xml:space="preserve"> </w:t>
      </w:r>
      <w:r>
        <w:t>перечень</w:t>
      </w:r>
      <w:r>
        <w:rPr>
          <w:spacing w:val="-3"/>
        </w:rPr>
        <w:t xml:space="preserve"> </w:t>
      </w:r>
      <w:r>
        <w:t>музыкальных</w:t>
      </w:r>
      <w:r>
        <w:rPr>
          <w:spacing w:val="-3"/>
        </w:rPr>
        <w:t xml:space="preserve"> </w:t>
      </w:r>
      <w:r>
        <w:t>произведений</w:t>
      </w:r>
    </w:p>
    <w:p w:rsidR="009262D5" w:rsidRPr="00660EBD" w:rsidRDefault="002C6642" w:rsidP="005C717D">
      <w:pPr>
        <w:tabs>
          <w:tab w:val="left" w:pos="1120"/>
        </w:tabs>
        <w:ind w:left="284" w:right="229"/>
        <w:jc w:val="both"/>
        <w:rPr>
          <w:sz w:val="24"/>
        </w:rPr>
      </w:pPr>
      <w:r w:rsidRPr="00660EBD">
        <w:rPr>
          <w:i/>
          <w:sz w:val="24"/>
          <w:u w:val="single"/>
        </w:rPr>
        <w:t>Слушание</w:t>
      </w:r>
      <w:r w:rsidRPr="00660EBD">
        <w:rPr>
          <w:i/>
          <w:sz w:val="24"/>
        </w:rPr>
        <w:t xml:space="preserve">. </w:t>
      </w:r>
      <w:r w:rsidRPr="00660EBD">
        <w:rPr>
          <w:sz w:val="24"/>
        </w:rPr>
        <w:t>«Осенью», муз. С. Майкапара; «Ласковая песенка», муз. М. Раухвергера, сл. Т.</w:t>
      </w:r>
      <w:r w:rsidRPr="00660EBD">
        <w:rPr>
          <w:spacing w:val="1"/>
          <w:sz w:val="24"/>
        </w:rPr>
        <w:t xml:space="preserve"> </w:t>
      </w:r>
      <w:r w:rsidRPr="00660EBD">
        <w:rPr>
          <w:sz w:val="24"/>
        </w:rPr>
        <w:t>Мираджи;</w:t>
      </w:r>
      <w:r w:rsidRPr="00660EBD">
        <w:rPr>
          <w:spacing w:val="1"/>
          <w:sz w:val="24"/>
        </w:rPr>
        <w:t xml:space="preserve"> </w:t>
      </w:r>
      <w:r w:rsidRPr="00660EBD">
        <w:rPr>
          <w:sz w:val="24"/>
        </w:rPr>
        <w:t>«Колыбельная»,</w:t>
      </w:r>
      <w:r w:rsidRPr="00660EBD">
        <w:rPr>
          <w:spacing w:val="1"/>
          <w:sz w:val="24"/>
        </w:rPr>
        <w:t xml:space="preserve"> </w:t>
      </w:r>
      <w:r w:rsidRPr="00660EBD">
        <w:rPr>
          <w:sz w:val="24"/>
        </w:rPr>
        <w:t>муз.</w:t>
      </w:r>
      <w:r w:rsidRPr="00660EBD">
        <w:rPr>
          <w:spacing w:val="1"/>
          <w:sz w:val="24"/>
        </w:rPr>
        <w:t xml:space="preserve"> </w:t>
      </w:r>
      <w:r w:rsidRPr="00660EBD">
        <w:rPr>
          <w:sz w:val="24"/>
        </w:rPr>
        <w:t>С.</w:t>
      </w:r>
      <w:r w:rsidRPr="00660EBD">
        <w:rPr>
          <w:spacing w:val="1"/>
          <w:sz w:val="24"/>
        </w:rPr>
        <w:t xml:space="preserve"> </w:t>
      </w:r>
      <w:r w:rsidRPr="00660EBD">
        <w:rPr>
          <w:sz w:val="24"/>
        </w:rPr>
        <w:t>Разаренова;</w:t>
      </w:r>
      <w:r w:rsidRPr="00660EBD">
        <w:rPr>
          <w:spacing w:val="1"/>
          <w:sz w:val="24"/>
        </w:rPr>
        <w:t xml:space="preserve"> </w:t>
      </w:r>
      <w:r w:rsidRPr="00660EBD">
        <w:rPr>
          <w:sz w:val="24"/>
        </w:rPr>
        <w:t>«Мишка</w:t>
      </w:r>
      <w:r w:rsidRPr="00660EBD">
        <w:rPr>
          <w:spacing w:val="1"/>
          <w:sz w:val="24"/>
        </w:rPr>
        <w:t xml:space="preserve"> </w:t>
      </w:r>
      <w:r w:rsidRPr="00660EBD">
        <w:rPr>
          <w:sz w:val="24"/>
        </w:rPr>
        <w:t>с</w:t>
      </w:r>
      <w:r w:rsidRPr="00660EBD">
        <w:rPr>
          <w:spacing w:val="1"/>
          <w:sz w:val="24"/>
        </w:rPr>
        <w:t xml:space="preserve"> </w:t>
      </w:r>
      <w:r w:rsidRPr="00660EBD">
        <w:rPr>
          <w:sz w:val="24"/>
        </w:rPr>
        <w:t>куклой</w:t>
      </w:r>
      <w:r w:rsidRPr="00660EBD">
        <w:rPr>
          <w:spacing w:val="1"/>
          <w:sz w:val="24"/>
        </w:rPr>
        <w:t xml:space="preserve"> </w:t>
      </w:r>
      <w:r w:rsidRPr="00660EBD">
        <w:rPr>
          <w:sz w:val="24"/>
        </w:rPr>
        <w:t>пляшут</w:t>
      </w:r>
      <w:r w:rsidRPr="00660EBD">
        <w:rPr>
          <w:spacing w:val="1"/>
          <w:sz w:val="24"/>
        </w:rPr>
        <w:t xml:space="preserve"> </w:t>
      </w:r>
      <w:r w:rsidRPr="00660EBD">
        <w:rPr>
          <w:sz w:val="24"/>
        </w:rPr>
        <w:t>полечку»,</w:t>
      </w:r>
      <w:r w:rsidRPr="00660EBD">
        <w:rPr>
          <w:spacing w:val="1"/>
          <w:sz w:val="24"/>
        </w:rPr>
        <w:t xml:space="preserve"> </w:t>
      </w:r>
      <w:r w:rsidRPr="00660EBD">
        <w:rPr>
          <w:sz w:val="24"/>
        </w:rPr>
        <w:t>муз.</w:t>
      </w:r>
      <w:r w:rsidRPr="00660EBD">
        <w:rPr>
          <w:spacing w:val="1"/>
          <w:sz w:val="24"/>
        </w:rPr>
        <w:t xml:space="preserve"> </w:t>
      </w:r>
      <w:r w:rsidRPr="00660EBD">
        <w:rPr>
          <w:sz w:val="24"/>
        </w:rPr>
        <w:t>М.</w:t>
      </w:r>
      <w:r w:rsidRPr="00660EBD">
        <w:rPr>
          <w:spacing w:val="1"/>
          <w:sz w:val="24"/>
        </w:rPr>
        <w:t xml:space="preserve"> </w:t>
      </w:r>
      <w:r w:rsidRPr="00660EBD">
        <w:rPr>
          <w:sz w:val="24"/>
        </w:rPr>
        <w:t>Качурбиной; «Зайчик», муз. Л. Лядовой; «Резвушка» и «Капризуля», муз. В. Волкова; «Воробей»,</w:t>
      </w:r>
      <w:r w:rsidRPr="00660EBD">
        <w:rPr>
          <w:spacing w:val="1"/>
          <w:sz w:val="24"/>
        </w:rPr>
        <w:t xml:space="preserve"> </w:t>
      </w:r>
      <w:r w:rsidRPr="00660EBD">
        <w:rPr>
          <w:sz w:val="24"/>
        </w:rPr>
        <w:t>муз.</w:t>
      </w:r>
      <w:r w:rsidRPr="00660EBD">
        <w:rPr>
          <w:spacing w:val="46"/>
          <w:sz w:val="24"/>
        </w:rPr>
        <w:t xml:space="preserve"> </w:t>
      </w:r>
      <w:r w:rsidRPr="00660EBD">
        <w:rPr>
          <w:sz w:val="24"/>
        </w:rPr>
        <w:t>А.</w:t>
      </w:r>
      <w:r w:rsidRPr="00660EBD">
        <w:rPr>
          <w:spacing w:val="45"/>
          <w:sz w:val="24"/>
        </w:rPr>
        <w:t xml:space="preserve"> </w:t>
      </w:r>
      <w:r w:rsidRPr="00660EBD">
        <w:rPr>
          <w:sz w:val="24"/>
        </w:rPr>
        <w:t>Руббах;</w:t>
      </w:r>
      <w:r w:rsidRPr="00660EBD">
        <w:rPr>
          <w:spacing w:val="52"/>
          <w:sz w:val="24"/>
        </w:rPr>
        <w:t xml:space="preserve"> </w:t>
      </w:r>
      <w:r w:rsidRPr="00660EBD">
        <w:rPr>
          <w:sz w:val="24"/>
        </w:rPr>
        <w:t>«Дождик</w:t>
      </w:r>
      <w:r w:rsidRPr="00660EBD">
        <w:rPr>
          <w:spacing w:val="46"/>
          <w:sz w:val="24"/>
        </w:rPr>
        <w:t xml:space="preserve"> </w:t>
      </w:r>
      <w:r w:rsidRPr="00660EBD">
        <w:rPr>
          <w:sz w:val="24"/>
        </w:rPr>
        <w:t>и</w:t>
      </w:r>
      <w:r w:rsidRPr="00660EBD">
        <w:rPr>
          <w:spacing w:val="48"/>
          <w:sz w:val="24"/>
        </w:rPr>
        <w:t xml:space="preserve"> </w:t>
      </w:r>
      <w:r w:rsidRPr="00660EBD">
        <w:rPr>
          <w:sz w:val="24"/>
        </w:rPr>
        <w:t>радуга»,</w:t>
      </w:r>
      <w:r w:rsidRPr="00660EBD">
        <w:rPr>
          <w:spacing w:val="50"/>
          <w:sz w:val="24"/>
        </w:rPr>
        <w:t xml:space="preserve"> </w:t>
      </w:r>
      <w:r w:rsidRPr="00660EBD">
        <w:rPr>
          <w:sz w:val="24"/>
        </w:rPr>
        <w:t>муз.</w:t>
      </w:r>
      <w:r w:rsidRPr="00660EBD">
        <w:rPr>
          <w:spacing w:val="47"/>
          <w:sz w:val="24"/>
        </w:rPr>
        <w:t xml:space="preserve"> </w:t>
      </w:r>
      <w:r w:rsidRPr="00660EBD">
        <w:rPr>
          <w:sz w:val="24"/>
        </w:rPr>
        <w:t>С.</w:t>
      </w:r>
      <w:r w:rsidRPr="00660EBD">
        <w:rPr>
          <w:spacing w:val="48"/>
          <w:sz w:val="24"/>
        </w:rPr>
        <w:t xml:space="preserve"> </w:t>
      </w:r>
      <w:r w:rsidRPr="00660EBD">
        <w:rPr>
          <w:sz w:val="24"/>
        </w:rPr>
        <w:t>Прокофьева;</w:t>
      </w:r>
      <w:r w:rsidRPr="00660EBD">
        <w:rPr>
          <w:spacing w:val="51"/>
          <w:sz w:val="24"/>
        </w:rPr>
        <w:t xml:space="preserve"> </w:t>
      </w:r>
      <w:r w:rsidRPr="00660EBD">
        <w:rPr>
          <w:sz w:val="24"/>
        </w:rPr>
        <w:t>«Со</w:t>
      </w:r>
      <w:r w:rsidRPr="00660EBD">
        <w:rPr>
          <w:spacing w:val="47"/>
          <w:sz w:val="24"/>
        </w:rPr>
        <w:t xml:space="preserve"> </w:t>
      </w:r>
      <w:r w:rsidRPr="00660EBD">
        <w:rPr>
          <w:sz w:val="24"/>
        </w:rPr>
        <w:t>вьюном</w:t>
      </w:r>
      <w:r w:rsidRPr="00660EBD">
        <w:rPr>
          <w:spacing w:val="45"/>
          <w:sz w:val="24"/>
        </w:rPr>
        <w:t xml:space="preserve"> </w:t>
      </w:r>
      <w:r w:rsidRPr="00660EBD">
        <w:rPr>
          <w:sz w:val="24"/>
        </w:rPr>
        <w:t>я</w:t>
      </w:r>
      <w:r w:rsidRPr="00660EBD">
        <w:rPr>
          <w:spacing w:val="47"/>
          <w:sz w:val="24"/>
        </w:rPr>
        <w:t xml:space="preserve"> </w:t>
      </w:r>
      <w:r w:rsidRPr="00660EBD">
        <w:rPr>
          <w:sz w:val="24"/>
        </w:rPr>
        <w:t>хожу»,</w:t>
      </w:r>
      <w:r w:rsidRPr="00660EBD">
        <w:rPr>
          <w:spacing w:val="48"/>
          <w:sz w:val="24"/>
        </w:rPr>
        <w:t xml:space="preserve"> </w:t>
      </w:r>
      <w:r w:rsidRPr="00660EBD">
        <w:rPr>
          <w:sz w:val="24"/>
        </w:rPr>
        <w:t>рус.</w:t>
      </w:r>
      <w:r w:rsidRPr="00660EBD">
        <w:rPr>
          <w:spacing w:val="47"/>
          <w:sz w:val="24"/>
        </w:rPr>
        <w:t xml:space="preserve"> </w:t>
      </w:r>
      <w:r w:rsidRPr="00660EBD">
        <w:rPr>
          <w:sz w:val="24"/>
        </w:rPr>
        <w:t>нар.</w:t>
      </w:r>
      <w:r w:rsidRPr="00660EBD">
        <w:rPr>
          <w:spacing w:val="46"/>
          <w:sz w:val="24"/>
        </w:rPr>
        <w:t xml:space="preserve"> </w:t>
      </w:r>
      <w:r w:rsidRPr="00660EBD">
        <w:rPr>
          <w:sz w:val="24"/>
        </w:rPr>
        <w:t>песня;</w:t>
      </w:r>
      <w:r w:rsidR="00660EBD">
        <w:rPr>
          <w:sz w:val="24"/>
        </w:rPr>
        <w:t xml:space="preserve"> </w:t>
      </w:r>
      <w:r>
        <w:t>«Лесные</w:t>
      </w:r>
      <w:r>
        <w:rPr>
          <w:spacing w:val="-5"/>
        </w:rPr>
        <w:t xml:space="preserve"> </w:t>
      </w:r>
      <w:r>
        <w:t>картинки»,</w:t>
      </w:r>
      <w:r>
        <w:rPr>
          <w:spacing w:val="-2"/>
        </w:rPr>
        <w:t xml:space="preserve"> </w:t>
      </w:r>
      <w:r>
        <w:t>муз.</w:t>
      </w:r>
      <w:r>
        <w:rPr>
          <w:spacing w:val="-3"/>
        </w:rPr>
        <w:t xml:space="preserve"> </w:t>
      </w:r>
      <w:r>
        <w:t>Ю.</w:t>
      </w:r>
      <w:r>
        <w:rPr>
          <w:spacing w:val="-2"/>
        </w:rPr>
        <w:t xml:space="preserve"> </w:t>
      </w:r>
      <w:r>
        <w:t>Слонова.</w:t>
      </w:r>
    </w:p>
    <w:p w:rsidR="009262D5" w:rsidRPr="00660EBD" w:rsidRDefault="002C6642" w:rsidP="005C717D">
      <w:pPr>
        <w:ind w:left="284"/>
        <w:rPr>
          <w:i/>
          <w:sz w:val="24"/>
        </w:rPr>
      </w:pPr>
      <w:r>
        <w:rPr>
          <w:i/>
          <w:sz w:val="24"/>
          <w:u w:val="single"/>
        </w:rPr>
        <w:t>Пение</w:t>
      </w:r>
      <w:r w:rsidR="00660EBD">
        <w:rPr>
          <w:i/>
          <w:sz w:val="24"/>
          <w:u w:val="single"/>
        </w:rPr>
        <w:t xml:space="preserve"> </w:t>
      </w:r>
      <w:r>
        <w:t>Упражнения на развитие слуха и голоса.</w:t>
      </w:r>
      <w:r>
        <w:rPr>
          <w:spacing w:val="1"/>
        </w:rPr>
        <w:t xml:space="preserve"> </w:t>
      </w:r>
      <w:r>
        <w:t>«Лю-лю, бай», рус. нар. колыбельная; «Я иду с</w:t>
      </w:r>
      <w:r>
        <w:rPr>
          <w:spacing w:val="1"/>
        </w:rPr>
        <w:t xml:space="preserve"> </w:t>
      </w:r>
      <w:r>
        <w:t>цветами», муз. Е. Тиличеевой, сл. Л. Дымовой; «Маме улыбаемся», муз. В. Агафонникова, сл. 3.</w:t>
      </w:r>
      <w:r>
        <w:rPr>
          <w:spacing w:val="1"/>
        </w:rPr>
        <w:t xml:space="preserve"> </w:t>
      </w:r>
      <w:r>
        <w:t>Петровой;</w:t>
      </w:r>
      <w:r>
        <w:rPr>
          <w:spacing w:val="-2"/>
        </w:rPr>
        <w:t xml:space="preserve"> </w:t>
      </w:r>
      <w:r>
        <w:t>пение</w:t>
      </w:r>
      <w:r>
        <w:rPr>
          <w:spacing w:val="-2"/>
        </w:rPr>
        <w:t xml:space="preserve"> </w:t>
      </w:r>
      <w:r>
        <w:t>народной</w:t>
      </w:r>
      <w:r>
        <w:rPr>
          <w:spacing w:val="-1"/>
        </w:rPr>
        <w:t xml:space="preserve"> </w:t>
      </w:r>
      <w:r>
        <w:t>потешки</w:t>
      </w:r>
      <w:r>
        <w:rPr>
          <w:spacing w:val="1"/>
        </w:rPr>
        <w:t xml:space="preserve"> </w:t>
      </w:r>
      <w:r>
        <w:t>«Солнышко-ведрышко; муз.</w:t>
      </w:r>
      <w:r>
        <w:rPr>
          <w:spacing w:val="-1"/>
        </w:rPr>
        <w:t xml:space="preserve"> </w:t>
      </w:r>
      <w:r>
        <w:t>В.</w:t>
      </w:r>
      <w:r>
        <w:rPr>
          <w:spacing w:val="-2"/>
        </w:rPr>
        <w:t xml:space="preserve"> </w:t>
      </w:r>
      <w:r>
        <w:t>Карасевой,</w:t>
      </w:r>
      <w:r>
        <w:rPr>
          <w:spacing w:val="-1"/>
        </w:rPr>
        <w:t xml:space="preserve"> </w:t>
      </w:r>
      <w:r>
        <w:t>сл.</w:t>
      </w:r>
      <w:r>
        <w:rPr>
          <w:spacing w:val="-2"/>
        </w:rPr>
        <w:t xml:space="preserve"> </w:t>
      </w:r>
      <w:r>
        <w:t>Народные.</w:t>
      </w:r>
    </w:p>
    <w:p w:rsidR="009262D5" w:rsidRDefault="002C6642" w:rsidP="005C717D">
      <w:pPr>
        <w:pStyle w:val="a3"/>
        <w:ind w:left="284" w:right="238"/>
      </w:pPr>
      <w:r>
        <w:t>Песни.</w:t>
      </w:r>
      <w:r>
        <w:rPr>
          <w:spacing w:val="7"/>
        </w:rPr>
        <w:t xml:space="preserve"> </w:t>
      </w:r>
      <w:r>
        <w:t>«Петушок»</w:t>
      </w:r>
      <w:r>
        <w:rPr>
          <w:spacing w:val="-3"/>
        </w:rPr>
        <w:t xml:space="preserve"> </w:t>
      </w:r>
      <w:r>
        <w:t>и</w:t>
      </w:r>
      <w:r>
        <w:rPr>
          <w:spacing w:val="9"/>
        </w:rPr>
        <w:t xml:space="preserve"> </w:t>
      </w:r>
      <w:r>
        <w:t>«Ладушки»,</w:t>
      </w:r>
      <w:r>
        <w:rPr>
          <w:spacing w:val="3"/>
        </w:rPr>
        <w:t xml:space="preserve"> </w:t>
      </w:r>
      <w:r>
        <w:t>рус.</w:t>
      </w:r>
      <w:r>
        <w:rPr>
          <w:spacing w:val="3"/>
        </w:rPr>
        <w:t xml:space="preserve"> </w:t>
      </w:r>
      <w:r>
        <w:t>нар.</w:t>
      </w:r>
      <w:r>
        <w:rPr>
          <w:spacing w:val="3"/>
        </w:rPr>
        <w:t xml:space="preserve"> </w:t>
      </w:r>
      <w:r>
        <w:t>песни;</w:t>
      </w:r>
      <w:r>
        <w:rPr>
          <w:spacing w:val="6"/>
        </w:rPr>
        <w:t xml:space="preserve"> </w:t>
      </w:r>
      <w:r>
        <w:t>«Зайчик»,</w:t>
      </w:r>
      <w:r>
        <w:rPr>
          <w:spacing w:val="3"/>
        </w:rPr>
        <w:t xml:space="preserve"> </w:t>
      </w:r>
      <w:r>
        <w:t>рус.</w:t>
      </w:r>
      <w:r>
        <w:rPr>
          <w:spacing w:val="3"/>
        </w:rPr>
        <w:t xml:space="preserve"> </w:t>
      </w:r>
      <w:r>
        <w:t>нар.</w:t>
      </w:r>
      <w:r>
        <w:rPr>
          <w:spacing w:val="3"/>
        </w:rPr>
        <w:t xml:space="preserve"> </w:t>
      </w:r>
      <w:r>
        <w:t>песня,</w:t>
      </w:r>
      <w:r>
        <w:rPr>
          <w:spacing w:val="3"/>
        </w:rPr>
        <w:t xml:space="preserve"> </w:t>
      </w:r>
      <w:r>
        <w:t>обр.</w:t>
      </w:r>
      <w:r>
        <w:rPr>
          <w:spacing w:val="4"/>
        </w:rPr>
        <w:t xml:space="preserve"> </w:t>
      </w:r>
      <w:r>
        <w:t>Н.</w:t>
      </w:r>
      <w:r>
        <w:rPr>
          <w:spacing w:val="4"/>
        </w:rPr>
        <w:t xml:space="preserve"> </w:t>
      </w:r>
      <w:r>
        <w:t>Лобачева;</w:t>
      </w:r>
    </w:p>
    <w:p w:rsidR="009262D5" w:rsidRDefault="002C6642" w:rsidP="005C717D">
      <w:pPr>
        <w:pStyle w:val="a3"/>
        <w:ind w:left="284" w:right="232"/>
      </w:pPr>
      <w:r>
        <w:t>«Зима»,</w:t>
      </w:r>
      <w:r>
        <w:rPr>
          <w:spacing w:val="48"/>
        </w:rPr>
        <w:t xml:space="preserve"> </w:t>
      </w:r>
      <w:r>
        <w:t>муз.</w:t>
      </w:r>
      <w:r>
        <w:rPr>
          <w:spacing w:val="49"/>
        </w:rPr>
        <w:t xml:space="preserve"> </w:t>
      </w:r>
      <w:r>
        <w:t>В.</w:t>
      </w:r>
      <w:r>
        <w:rPr>
          <w:spacing w:val="46"/>
        </w:rPr>
        <w:t xml:space="preserve"> </w:t>
      </w:r>
      <w:r>
        <w:t>Карасевой,</w:t>
      </w:r>
      <w:r>
        <w:rPr>
          <w:spacing w:val="47"/>
        </w:rPr>
        <w:t xml:space="preserve"> </w:t>
      </w:r>
      <w:r>
        <w:t>сл.</w:t>
      </w:r>
      <w:r>
        <w:rPr>
          <w:spacing w:val="47"/>
        </w:rPr>
        <w:t xml:space="preserve"> </w:t>
      </w:r>
      <w:r>
        <w:t>Н.</w:t>
      </w:r>
      <w:r>
        <w:rPr>
          <w:spacing w:val="45"/>
        </w:rPr>
        <w:t xml:space="preserve"> </w:t>
      </w:r>
      <w:r>
        <w:t>Френкель;</w:t>
      </w:r>
      <w:r>
        <w:rPr>
          <w:spacing w:val="50"/>
        </w:rPr>
        <w:t xml:space="preserve"> </w:t>
      </w:r>
      <w:r>
        <w:t>«Наша</w:t>
      </w:r>
      <w:r>
        <w:rPr>
          <w:spacing w:val="46"/>
        </w:rPr>
        <w:t xml:space="preserve"> </w:t>
      </w:r>
      <w:r>
        <w:t>елочка»,</w:t>
      </w:r>
      <w:r>
        <w:rPr>
          <w:spacing w:val="48"/>
        </w:rPr>
        <w:t xml:space="preserve"> </w:t>
      </w:r>
      <w:r>
        <w:t>муз.</w:t>
      </w:r>
      <w:r>
        <w:rPr>
          <w:spacing w:val="49"/>
        </w:rPr>
        <w:t xml:space="preserve"> </w:t>
      </w:r>
      <w:r>
        <w:t>М.</w:t>
      </w:r>
      <w:r>
        <w:rPr>
          <w:spacing w:val="47"/>
        </w:rPr>
        <w:t xml:space="preserve"> </w:t>
      </w:r>
      <w:r>
        <w:t>Красева,</w:t>
      </w:r>
      <w:r>
        <w:rPr>
          <w:spacing w:val="48"/>
        </w:rPr>
        <w:t xml:space="preserve"> </w:t>
      </w:r>
      <w:r>
        <w:t>сл.</w:t>
      </w:r>
      <w:r>
        <w:rPr>
          <w:spacing w:val="47"/>
        </w:rPr>
        <w:t xml:space="preserve"> </w:t>
      </w:r>
      <w:r>
        <w:t>М.</w:t>
      </w:r>
      <w:r>
        <w:rPr>
          <w:spacing w:val="47"/>
        </w:rPr>
        <w:t xml:space="preserve"> </w:t>
      </w:r>
      <w:r>
        <w:t>Клоковой;</w:t>
      </w:r>
      <w:r w:rsidR="00660EBD">
        <w:t xml:space="preserve"> </w:t>
      </w:r>
      <w:r>
        <w:t>«Прокати, лошадка, нас», муз. В. Агафонникова и К. Козыревой, сл. И. Михайловой; «Маме песенку</w:t>
      </w:r>
      <w:r>
        <w:rPr>
          <w:spacing w:val="1"/>
        </w:rPr>
        <w:t xml:space="preserve"> </w:t>
      </w:r>
      <w:r>
        <w:t>пою», муз.</w:t>
      </w:r>
      <w:r>
        <w:rPr>
          <w:spacing w:val="-1"/>
        </w:rPr>
        <w:t xml:space="preserve"> </w:t>
      </w:r>
      <w:r>
        <w:t>Т.</w:t>
      </w:r>
      <w:r>
        <w:rPr>
          <w:spacing w:val="-2"/>
        </w:rPr>
        <w:t xml:space="preserve"> </w:t>
      </w:r>
      <w:r>
        <w:t>Попатенко,</w:t>
      </w:r>
      <w:r>
        <w:rPr>
          <w:spacing w:val="-1"/>
        </w:rPr>
        <w:t xml:space="preserve"> </w:t>
      </w:r>
      <w:r>
        <w:t>сл.</w:t>
      </w:r>
      <w:r>
        <w:rPr>
          <w:spacing w:val="-3"/>
        </w:rPr>
        <w:t xml:space="preserve"> </w:t>
      </w:r>
      <w:r>
        <w:t>Е.</w:t>
      </w:r>
      <w:r>
        <w:rPr>
          <w:spacing w:val="-1"/>
        </w:rPr>
        <w:t xml:space="preserve"> </w:t>
      </w:r>
      <w:r>
        <w:t>Авдиенко;</w:t>
      </w:r>
      <w:r>
        <w:rPr>
          <w:spacing w:val="3"/>
        </w:rPr>
        <w:t xml:space="preserve"> </w:t>
      </w:r>
      <w:r>
        <w:t>«Цыплята»,</w:t>
      </w:r>
      <w:r>
        <w:rPr>
          <w:spacing w:val="-1"/>
        </w:rPr>
        <w:t xml:space="preserve"> </w:t>
      </w:r>
      <w:r>
        <w:t>муз. А.</w:t>
      </w:r>
      <w:r>
        <w:rPr>
          <w:spacing w:val="-2"/>
        </w:rPr>
        <w:t xml:space="preserve"> </w:t>
      </w:r>
      <w:r>
        <w:t>Филиппенко,</w:t>
      </w:r>
      <w:r>
        <w:rPr>
          <w:spacing w:val="-2"/>
        </w:rPr>
        <w:t xml:space="preserve"> </w:t>
      </w:r>
      <w:r>
        <w:t>сл.</w:t>
      </w:r>
      <w:r>
        <w:rPr>
          <w:spacing w:val="7"/>
        </w:rPr>
        <w:t xml:space="preserve"> </w:t>
      </w:r>
      <w:r>
        <w:t>Т.</w:t>
      </w:r>
      <w:r>
        <w:rPr>
          <w:spacing w:val="-2"/>
        </w:rPr>
        <w:t xml:space="preserve"> </w:t>
      </w:r>
      <w:r>
        <w:t>Волгиной.</w:t>
      </w:r>
    </w:p>
    <w:p w:rsidR="009262D5" w:rsidRDefault="002C6642" w:rsidP="005C717D">
      <w:pPr>
        <w:pStyle w:val="a3"/>
        <w:ind w:left="284" w:right="228"/>
      </w:pPr>
      <w:r w:rsidRPr="00660EBD">
        <w:rPr>
          <w:u w:val="single"/>
        </w:rPr>
        <w:t>Песенное творчество</w:t>
      </w:r>
      <w:r>
        <w:t>. «Бай-бай, бай-бай», «Лю-лю, бай», рус. нар. колыбельные; «Как тебя</w:t>
      </w:r>
      <w:r>
        <w:rPr>
          <w:spacing w:val="1"/>
        </w:rPr>
        <w:t xml:space="preserve"> </w:t>
      </w:r>
      <w:r>
        <w:t>зовут?»,</w:t>
      </w:r>
      <w:r>
        <w:rPr>
          <w:spacing w:val="1"/>
        </w:rPr>
        <w:t xml:space="preserve"> </w:t>
      </w:r>
      <w:r>
        <w:t>«Спой</w:t>
      </w:r>
      <w:r>
        <w:rPr>
          <w:spacing w:val="1"/>
        </w:rPr>
        <w:t xml:space="preserve"> </w:t>
      </w:r>
      <w:r>
        <w:t>колыбельную»,</w:t>
      </w:r>
      <w:r>
        <w:rPr>
          <w:spacing w:val="1"/>
        </w:rPr>
        <w:t xml:space="preserve"> </w:t>
      </w:r>
      <w:r>
        <w:t>«Ах</w:t>
      </w:r>
      <w:r>
        <w:rPr>
          <w:spacing w:val="1"/>
        </w:rPr>
        <w:t xml:space="preserve"> </w:t>
      </w:r>
      <w:r>
        <w:t>ты,</w:t>
      </w:r>
      <w:r>
        <w:rPr>
          <w:spacing w:val="1"/>
        </w:rPr>
        <w:t xml:space="preserve"> </w:t>
      </w:r>
      <w:r>
        <w:t>котенька-коток»,</w:t>
      </w:r>
      <w:r>
        <w:rPr>
          <w:spacing w:val="1"/>
        </w:rPr>
        <w:t xml:space="preserve"> </w:t>
      </w:r>
      <w:r>
        <w:t>рус.</w:t>
      </w:r>
      <w:r>
        <w:rPr>
          <w:spacing w:val="1"/>
        </w:rPr>
        <w:t xml:space="preserve"> </w:t>
      </w:r>
      <w:r>
        <w:t>нар.</w:t>
      </w:r>
      <w:r>
        <w:rPr>
          <w:spacing w:val="1"/>
        </w:rPr>
        <w:t xml:space="preserve"> </w:t>
      </w:r>
      <w:r>
        <w:t>колыбельная;</w:t>
      </w:r>
      <w:r>
        <w:rPr>
          <w:spacing w:val="1"/>
        </w:rPr>
        <w:t xml:space="preserve"> </w:t>
      </w:r>
      <w:r>
        <w:t>придумывание</w:t>
      </w:r>
      <w:r>
        <w:rPr>
          <w:spacing w:val="1"/>
        </w:rPr>
        <w:t xml:space="preserve"> </w:t>
      </w:r>
      <w:r>
        <w:t>колыбельной</w:t>
      </w:r>
      <w:r>
        <w:rPr>
          <w:spacing w:val="-1"/>
        </w:rPr>
        <w:t xml:space="preserve"> </w:t>
      </w:r>
      <w:r>
        <w:t>мелодии</w:t>
      </w:r>
      <w:r>
        <w:rPr>
          <w:spacing w:val="-2"/>
        </w:rPr>
        <w:t xml:space="preserve"> </w:t>
      </w:r>
      <w:r>
        <w:t>и плясовой мелодии.</w:t>
      </w:r>
    </w:p>
    <w:p w:rsidR="009262D5" w:rsidRDefault="002C6642" w:rsidP="005C717D">
      <w:pPr>
        <w:ind w:left="284"/>
        <w:rPr>
          <w:i/>
          <w:sz w:val="24"/>
        </w:rPr>
      </w:pPr>
      <w:r>
        <w:rPr>
          <w:i/>
          <w:sz w:val="24"/>
          <w:u w:val="single"/>
        </w:rPr>
        <w:t>Музыкально-ритмические</w:t>
      </w:r>
      <w:r>
        <w:rPr>
          <w:i/>
          <w:spacing w:val="-6"/>
          <w:sz w:val="24"/>
          <w:u w:val="single"/>
        </w:rPr>
        <w:t xml:space="preserve"> </w:t>
      </w:r>
      <w:r>
        <w:rPr>
          <w:i/>
          <w:sz w:val="24"/>
          <w:u w:val="single"/>
        </w:rPr>
        <w:t>движения</w:t>
      </w:r>
    </w:p>
    <w:p w:rsidR="009262D5" w:rsidRPr="00660EBD" w:rsidRDefault="002C6642" w:rsidP="005C717D">
      <w:pPr>
        <w:pStyle w:val="a3"/>
        <w:ind w:left="284"/>
        <w:jc w:val="left"/>
      </w:pPr>
      <w:r>
        <w:t>Игровые упражнения,</w:t>
      </w:r>
      <w:r>
        <w:rPr>
          <w:spacing w:val="-2"/>
        </w:rPr>
        <w:t xml:space="preserve"> </w:t>
      </w:r>
      <w:r>
        <w:t>ходьба</w:t>
      </w:r>
      <w:r>
        <w:rPr>
          <w:spacing w:val="-3"/>
        </w:rPr>
        <w:t xml:space="preserve"> </w:t>
      </w:r>
      <w:r>
        <w:t>и</w:t>
      </w:r>
      <w:r>
        <w:rPr>
          <w:spacing w:val="-2"/>
        </w:rPr>
        <w:t xml:space="preserve"> </w:t>
      </w:r>
      <w:r>
        <w:t>бег</w:t>
      </w:r>
      <w:r>
        <w:rPr>
          <w:spacing w:val="-4"/>
        </w:rPr>
        <w:t xml:space="preserve"> </w:t>
      </w:r>
      <w:r>
        <w:t>под</w:t>
      </w:r>
      <w:r>
        <w:rPr>
          <w:spacing w:val="-2"/>
        </w:rPr>
        <w:t xml:space="preserve"> </w:t>
      </w:r>
      <w:r>
        <w:t>музыку «Марш</w:t>
      </w:r>
      <w:r>
        <w:rPr>
          <w:spacing w:val="-3"/>
        </w:rPr>
        <w:t xml:space="preserve"> </w:t>
      </w:r>
      <w:r>
        <w:t>и</w:t>
      </w:r>
      <w:r>
        <w:rPr>
          <w:spacing w:val="-3"/>
        </w:rPr>
        <w:t xml:space="preserve"> </w:t>
      </w:r>
      <w:r>
        <w:t>бег»</w:t>
      </w:r>
      <w:r w:rsidR="00660EBD">
        <w:t xml:space="preserve"> </w:t>
      </w:r>
      <w:r w:rsidRPr="00660EBD">
        <w:t>Александрова; «Скачут лошадки», муз. Т. Попатенко; «Шагаем как физкультурники»,</w:t>
      </w:r>
      <w:r w:rsidRPr="00660EBD">
        <w:rPr>
          <w:spacing w:val="1"/>
        </w:rPr>
        <w:t xml:space="preserve"> </w:t>
      </w:r>
      <w:r w:rsidRPr="00660EBD">
        <w:t>муз.</w:t>
      </w:r>
      <w:r w:rsidRPr="00660EBD">
        <w:rPr>
          <w:spacing w:val="1"/>
        </w:rPr>
        <w:t xml:space="preserve"> </w:t>
      </w:r>
      <w:r w:rsidRPr="00660EBD">
        <w:t>Т.</w:t>
      </w:r>
      <w:r w:rsidRPr="00660EBD">
        <w:rPr>
          <w:spacing w:val="1"/>
        </w:rPr>
        <w:t xml:space="preserve"> </w:t>
      </w:r>
      <w:r w:rsidRPr="00660EBD">
        <w:t>Ломовой;</w:t>
      </w:r>
      <w:r w:rsidRPr="00660EBD">
        <w:rPr>
          <w:spacing w:val="1"/>
        </w:rPr>
        <w:t xml:space="preserve"> </w:t>
      </w:r>
      <w:r w:rsidRPr="00660EBD">
        <w:t>«Топотушки»,</w:t>
      </w:r>
      <w:r w:rsidRPr="00660EBD">
        <w:rPr>
          <w:spacing w:val="1"/>
        </w:rPr>
        <w:t xml:space="preserve"> </w:t>
      </w:r>
      <w:r w:rsidRPr="00660EBD">
        <w:t>муз.</w:t>
      </w:r>
      <w:r w:rsidRPr="00660EBD">
        <w:rPr>
          <w:spacing w:val="1"/>
        </w:rPr>
        <w:t xml:space="preserve"> </w:t>
      </w:r>
      <w:r w:rsidRPr="00660EBD">
        <w:t>М.</w:t>
      </w:r>
      <w:r w:rsidRPr="00660EBD">
        <w:rPr>
          <w:spacing w:val="1"/>
        </w:rPr>
        <w:t xml:space="preserve"> </w:t>
      </w:r>
      <w:r w:rsidRPr="00660EBD">
        <w:t>Раухвергера;</w:t>
      </w:r>
      <w:r w:rsidRPr="00660EBD">
        <w:rPr>
          <w:spacing w:val="1"/>
        </w:rPr>
        <w:t xml:space="preserve"> </w:t>
      </w:r>
      <w:r w:rsidRPr="00660EBD">
        <w:t>«Птички</w:t>
      </w:r>
      <w:r w:rsidRPr="00660EBD">
        <w:rPr>
          <w:spacing w:val="1"/>
        </w:rPr>
        <w:t xml:space="preserve"> </w:t>
      </w:r>
      <w:r w:rsidRPr="00660EBD">
        <w:t>летают»,</w:t>
      </w:r>
      <w:r w:rsidRPr="00660EBD">
        <w:rPr>
          <w:spacing w:val="1"/>
        </w:rPr>
        <w:t xml:space="preserve"> </w:t>
      </w:r>
      <w:r w:rsidRPr="00660EBD">
        <w:t>муз.</w:t>
      </w:r>
      <w:r w:rsidRPr="00660EBD">
        <w:rPr>
          <w:spacing w:val="1"/>
        </w:rPr>
        <w:t xml:space="preserve"> </w:t>
      </w:r>
      <w:r w:rsidRPr="00660EBD">
        <w:t>Л.</w:t>
      </w:r>
      <w:r w:rsidRPr="00660EBD">
        <w:rPr>
          <w:spacing w:val="1"/>
        </w:rPr>
        <w:t xml:space="preserve"> </w:t>
      </w:r>
      <w:r w:rsidRPr="00660EBD">
        <w:t>Банниковой;</w:t>
      </w:r>
      <w:r w:rsidRPr="00660EBD">
        <w:rPr>
          <w:spacing w:val="1"/>
        </w:rPr>
        <w:t xml:space="preserve"> </w:t>
      </w:r>
      <w:r w:rsidRPr="00660EBD">
        <w:t>перекатывание</w:t>
      </w:r>
      <w:r w:rsidRPr="00660EBD">
        <w:rPr>
          <w:spacing w:val="1"/>
        </w:rPr>
        <w:t xml:space="preserve"> </w:t>
      </w:r>
      <w:r w:rsidRPr="00660EBD">
        <w:t>мяча</w:t>
      </w:r>
      <w:r w:rsidRPr="00660EBD">
        <w:rPr>
          <w:spacing w:val="1"/>
        </w:rPr>
        <w:t xml:space="preserve"> </w:t>
      </w:r>
      <w:r w:rsidRPr="00660EBD">
        <w:t>под</w:t>
      </w:r>
      <w:r w:rsidRPr="00660EBD">
        <w:rPr>
          <w:spacing w:val="1"/>
        </w:rPr>
        <w:t xml:space="preserve"> </w:t>
      </w:r>
      <w:r w:rsidRPr="00660EBD">
        <w:t>музыку Д.</w:t>
      </w:r>
      <w:r w:rsidRPr="00660EBD">
        <w:rPr>
          <w:spacing w:val="1"/>
        </w:rPr>
        <w:t xml:space="preserve"> </w:t>
      </w:r>
      <w:r w:rsidRPr="00660EBD">
        <w:t>Шостаковича</w:t>
      </w:r>
      <w:r w:rsidRPr="00660EBD">
        <w:rPr>
          <w:spacing w:val="1"/>
        </w:rPr>
        <w:t xml:space="preserve"> </w:t>
      </w:r>
      <w:r w:rsidRPr="00660EBD">
        <w:t>(вальс-шутка);</w:t>
      </w:r>
      <w:r w:rsidRPr="00660EBD">
        <w:rPr>
          <w:spacing w:val="1"/>
        </w:rPr>
        <w:t xml:space="preserve"> </w:t>
      </w:r>
      <w:r w:rsidRPr="00660EBD">
        <w:t>бег</w:t>
      </w:r>
      <w:r w:rsidRPr="00660EBD">
        <w:rPr>
          <w:spacing w:val="1"/>
        </w:rPr>
        <w:t xml:space="preserve"> </w:t>
      </w:r>
      <w:r w:rsidRPr="00660EBD">
        <w:t>с</w:t>
      </w:r>
      <w:r w:rsidRPr="00660EBD">
        <w:rPr>
          <w:spacing w:val="1"/>
        </w:rPr>
        <w:t xml:space="preserve"> </w:t>
      </w:r>
      <w:r w:rsidRPr="00660EBD">
        <w:t>хлопками</w:t>
      </w:r>
      <w:r w:rsidRPr="00660EBD">
        <w:rPr>
          <w:spacing w:val="1"/>
        </w:rPr>
        <w:t xml:space="preserve"> </w:t>
      </w:r>
      <w:r w:rsidRPr="00660EBD">
        <w:t>под</w:t>
      </w:r>
      <w:r w:rsidRPr="00660EBD">
        <w:rPr>
          <w:spacing w:val="1"/>
        </w:rPr>
        <w:t xml:space="preserve"> </w:t>
      </w:r>
      <w:r w:rsidRPr="00660EBD">
        <w:t>музыку Р.</w:t>
      </w:r>
      <w:r w:rsidRPr="00660EBD">
        <w:rPr>
          <w:spacing w:val="1"/>
        </w:rPr>
        <w:t xml:space="preserve"> </w:t>
      </w:r>
      <w:r w:rsidRPr="00660EBD">
        <w:t>Шумана</w:t>
      </w:r>
      <w:r w:rsidRPr="00660EBD">
        <w:rPr>
          <w:spacing w:val="-2"/>
        </w:rPr>
        <w:t xml:space="preserve"> </w:t>
      </w:r>
      <w:r w:rsidRPr="00660EBD">
        <w:t>(игра</w:t>
      </w:r>
      <w:r w:rsidRPr="00660EBD">
        <w:rPr>
          <w:spacing w:val="-1"/>
        </w:rPr>
        <w:t xml:space="preserve"> </w:t>
      </w:r>
      <w:r w:rsidRPr="00660EBD">
        <w:t>в</w:t>
      </w:r>
      <w:r w:rsidRPr="00660EBD">
        <w:rPr>
          <w:spacing w:val="-1"/>
        </w:rPr>
        <w:t xml:space="preserve"> </w:t>
      </w:r>
      <w:r w:rsidRPr="00660EBD">
        <w:t>жмурки).</w:t>
      </w:r>
    </w:p>
    <w:p w:rsidR="009262D5" w:rsidRDefault="002C6642" w:rsidP="005C717D">
      <w:pPr>
        <w:ind w:left="284"/>
        <w:rPr>
          <w:i/>
          <w:sz w:val="24"/>
        </w:rPr>
      </w:pPr>
      <w:r>
        <w:rPr>
          <w:i/>
          <w:sz w:val="24"/>
          <w:u w:val="single"/>
        </w:rPr>
        <w:t>Этюды-драматизации</w:t>
      </w:r>
    </w:p>
    <w:p w:rsidR="009262D5" w:rsidRDefault="002C6642" w:rsidP="005C717D">
      <w:pPr>
        <w:pStyle w:val="a3"/>
        <w:ind w:left="284"/>
        <w:jc w:val="left"/>
      </w:pPr>
      <w:r>
        <w:t>«Зайцы</w:t>
      </w:r>
      <w:r>
        <w:rPr>
          <w:spacing w:val="2"/>
        </w:rPr>
        <w:t xml:space="preserve"> </w:t>
      </w:r>
      <w:r>
        <w:t>и</w:t>
      </w:r>
      <w:r>
        <w:rPr>
          <w:spacing w:val="3"/>
        </w:rPr>
        <w:t xml:space="preserve"> </w:t>
      </w:r>
      <w:r>
        <w:t>лиса»,</w:t>
      </w:r>
      <w:r>
        <w:rPr>
          <w:spacing w:val="4"/>
        </w:rPr>
        <w:t xml:space="preserve"> </w:t>
      </w:r>
      <w:r>
        <w:t>муз.</w:t>
      </w:r>
      <w:r>
        <w:rPr>
          <w:spacing w:val="2"/>
        </w:rPr>
        <w:t xml:space="preserve"> </w:t>
      </w:r>
      <w:r>
        <w:t>Е.</w:t>
      </w:r>
      <w:r>
        <w:rPr>
          <w:spacing w:val="3"/>
        </w:rPr>
        <w:t xml:space="preserve"> </w:t>
      </w:r>
      <w:r>
        <w:t>Вихаревой;</w:t>
      </w:r>
      <w:r>
        <w:rPr>
          <w:spacing w:val="4"/>
        </w:rPr>
        <w:t xml:space="preserve"> </w:t>
      </w:r>
      <w:r>
        <w:t>«Медвежата»,</w:t>
      </w:r>
      <w:r>
        <w:rPr>
          <w:spacing w:val="2"/>
        </w:rPr>
        <w:t xml:space="preserve"> </w:t>
      </w:r>
      <w:r>
        <w:t>муз.</w:t>
      </w:r>
      <w:r>
        <w:rPr>
          <w:spacing w:val="2"/>
        </w:rPr>
        <w:t xml:space="preserve"> </w:t>
      </w:r>
      <w:r>
        <w:t>М.</w:t>
      </w:r>
      <w:r>
        <w:rPr>
          <w:spacing w:val="3"/>
        </w:rPr>
        <w:t xml:space="preserve"> </w:t>
      </w:r>
      <w:r>
        <w:t>Красева,</w:t>
      </w:r>
      <w:r>
        <w:rPr>
          <w:spacing w:val="3"/>
        </w:rPr>
        <w:t xml:space="preserve"> </w:t>
      </w:r>
      <w:r>
        <w:t>сл.</w:t>
      </w:r>
      <w:r>
        <w:rPr>
          <w:spacing w:val="2"/>
        </w:rPr>
        <w:t xml:space="preserve"> </w:t>
      </w:r>
      <w:r>
        <w:t>Н.</w:t>
      </w:r>
      <w:r>
        <w:rPr>
          <w:spacing w:val="3"/>
        </w:rPr>
        <w:t xml:space="preserve"> </w:t>
      </w:r>
      <w:r>
        <w:t>Френкель;</w:t>
      </w:r>
      <w:r>
        <w:rPr>
          <w:spacing w:val="4"/>
        </w:rPr>
        <w:t xml:space="preserve"> </w:t>
      </w:r>
      <w:r>
        <w:t>«Птички</w:t>
      </w:r>
      <w:r>
        <w:rPr>
          <w:spacing w:val="-57"/>
        </w:rPr>
        <w:t xml:space="preserve"> </w:t>
      </w:r>
      <w:r>
        <w:t>летают»,</w:t>
      </w:r>
      <w:r>
        <w:rPr>
          <w:spacing w:val="-1"/>
        </w:rPr>
        <w:t xml:space="preserve"> </w:t>
      </w:r>
      <w:r>
        <w:t>муз.</w:t>
      </w:r>
      <w:r>
        <w:rPr>
          <w:spacing w:val="-1"/>
        </w:rPr>
        <w:t xml:space="preserve"> </w:t>
      </w:r>
      <w:r>
        <w:t>Л.</w:t>
      </w:r>
      <w:r>
        <w:rPr>
          <w:spacing w:val="-2"/>
        </w:rPr>
        <w:t xml:space="preserve"> </w:t>
      </w:r>
      <w:r>
        <w:t>Банниковой;</w:t>
      </w:r>
      <w:r>
        <w:rPr>
          <w:spacing w:val="1"/>
        </w:rPr>
        <w:t xml:space="preserve"> </w:t>
      </w:r>
      <w:r>
        <w:t>«Жуки»,</w:t>
      </w:r>
      <w:r>
        <w:rPr>
          <w:spacing w:val="1"/>
        </w:rPr>
        <w:t xml:space="preserve"> </w:t>
      </w:r>
      <w:r>
        <w:t>венгер.</w:t>
      </w:r>
      <w:r>
        <w:rPr>
          <w:spacing w:val="2"/>
        </w:rPr>
        <w:t xml:space="preserve"> </w:t>
      </w:r>
      <w:r>
        <w:t>нар.</w:t>
      </w:r>
      <w:r>
        <w:rPr>
          <w:spacing w:val="-1"/>
        </w:rPr>
        <w:t xml:space="preserve"> </w:t>
      </w:r>
      <w:r>
        <w:t>мелодия,</w:t>
      </w:r>
      <w:r>
        <w:rPr>
          <w:spacing w:val="-1"/>
        </w:rPr>
        <w:t xml:space="preserve"> </w:t>
      </w:r>
      <w:r>
        <w:t>обраб.</w:t>
      </w:r>
      <w:r>
        <w:rPr>
          <w:spacing w:val="-1"/>
        </w:rPr>
        <w:t xml:space="preserve"> </w:t>
      </w:r>
      <w:r>
        <w:t>Л.</w:t>
      </w:r>
      <w:r>
        <w:rPr>
          <w:spacing w:val="-1"/>
        </w:rPr>
        <w:t xml:space="preserve"> </w:t>
      </w:r>
      <w:r>
        <w:t>Вишкарева.</w:t>
      </w:r>
    </w:p>
    <w:p w:rsidR="009262D5" w:rsidRDefault="002C6642" w:rsidP="005C717D">
      <w:pPr>
        <w:pStyle w:val="a3"/>
        <w:ind w:left="284" w:right="229"/>
        <w:jc w:val="left"/>
      </w:pPr>
      <w:r w:rsidRPr="00660EBD">
        <w:rPr>
          <w:i/>
          <w:u w:val="single"/>
        </w:rPr>
        <w:t>Игры</w:t>
      </w:r>
      <w:r w:rsidRPr="00660EBD">
        <w:rPr>
          <w:u w:val="single"/>
        </w:rPr>
        <w:t>.</w:t>
      </w:r>
      <w:r>
        <w:rPr>
          <w:spacing w:val="24"/>
        </w:rPr>
        <w:t xml:space="preserve"> </w:t>
      </w:r>
      <w:r>
        <w:t>«Солнышко</w:t>
      </w:r>
      <w:r>
        <w:rPr>
          <w:spacing w:val="20"/>
        </w:rPr>
        <w:t xml:space="preserve"> </w:t>
      </w:r>
      <w:r>
        <w:t>и</w:t>
      </w:r>
      <w:r>
        <w:rPr>
          <w:spacing w:val="20"/>
        </w:rPr>
        <w:t xml:space="preserve"> </w:t>
      </w:r>
      <w:r>
        <w:t>дождик»,</w:t>
      </w:r>
      <w:r>
        <w:rPr>
          <w:spacing w:val="19"/>
        </w:rPr>
        <w:t xml:space="preserve"> </w:t>
      </w:r>
      <w:r>
        <w:t>муз.</w:t>
      </w:r>
      <w:r>
        <w:rPr>
          <w:spacing w:val="19"/>
        </w:rPr>
        <w:t xml:space="preserve"> </w:t>
      </w:r>
      <w:r>
        <w:t>М.</w:t>
      </w:r>
      <w:r>
        <w:rPr>
          <w:spacing w:val="20"/>
        </w:rPr>
        <w:t xml:space="preserve"> </w:t>
      </w:r>
      <w:r>
        <w:t>Раухвергера,</w:t>
      </w:r>
      <w:r>
        <w:rPr>
          <w:spacing w:val="19"/>
        </w:rPr>
        <w:t xml:space="preserve"> </w:t>
      </w:r>
      <w:r>
        <w:t>сл.</w:t>
      </w:r>
      <w:r>
        <w:rPr>
          <w:spacing w:val="19"/>
        </w:rPr>
        <w:t xml:space="preserve"> </w:t>
      </w:r>
      <w:r>
        <w:t>А.</w:t>
      </w:r>
      <w:r>
        <w:rPr>
          <w:spacing w:val="20"/>
        </w:rPr>
        <w:t xml:space="preserve"> </w:t>
      </w:r>
      <w:r>
        <w:t>Барто;</w:t>
      </w:r>
      <w:r>
        <w:rPr>
          <w:spacing w:val="25"/>
        </w:rPr>
        <w:t xml:space="preserve"> </w:t>
      </w:r>
      <w:r>
        <w:t>«Жмурки</w:t>
      </w:r>
      <w:r>
        <w:rPr>
          <w:spacing w:val="20"/>
        </w:rPr>
        <w:t xml:space="preserve"> </w:t>
      </w:r>
      <w:r>
        <w:t>с</w:t>
      </w:r>
      <w:r>
        <w:rPr>
          <w:spacing w:val="18"/>
        </w:rPr>
        <w:t xml:space="preserve"> </w:t>
      </w:r>
      <w:r>
        <w:t>Мишкой»,</w:t>
      </w:r>
      <w:r>
        <w:rPr>
          <w:spacing w:val="19"/>
        </w:rPr>
        <w:t xml:space="preserve"> </w:t>
      </w:r>
      <w:r>
        <w:t>муз.</w:t>
      </w:r>
      <w:r>
        <w:rPr>
          <w:spacing w:val="-57"/>
        </w:rPr>
        <w:t xml:space="preserve"> </w:t>
      </w:r>
      <w:r>
        <w:t>Ф.</w:t>
      </w:r>
      <w:r>
        <w:rPr>
          <w:spacing w:val="45"/>
        </w:rPr>
        <w:t xml:space="preserve"> </w:t>
      </w:r>
      <w:r>
        <w:t>Флотова;</w:t>
      </w:r>
      <w:r>
        <w:rPr>
          <w:spacing w:val="48"/>
        </w:rPr>
        <w:t xml:space="preserve"> </w:t>
      </w:r>
      <w:r>
        <w:t>«Где</w:t>
      </w:r>
      <w:r>
        <w:rPr>
          <w:spacing w:val="45"/>
        </w:rPr>
        <w:t xml:space="preserve"> </w:t>
      </w:r>
      <w:r>
        <w:t>погремушки?»,</w:t>
      </w:r>
      <w:r>
        <w:rPr>
          <w:spacing w:val="45"/>
        </w:rPr>
        <w:t xml:space="preserve"> </w:t>
      </w:r>
      <w:r>
        <w:t>муз.</w:t>
      </w:r>
      <w:r>
        <w:rPr>
          <w:spacing w:val="46"/>
        </w:rPr>
        <w:t xml:space="preserve"> </w:t>
      </w:r>
      <w:r>
        <w:t>А.</w:t>
      </w:r>
      <w:r>
        <w:rPr>
          <w:spacing w:val="44"/>
        </w:rPr>
        <w:t xml:space="preserve"> </w:t>
      </w:r>
      <w:r>
        <w:t>Александрова;</w:t>
      </w:r>
      <w:r>
        <w:rPr>
          <w:spacing w:val="50"/>
        </w:rPr>
        <w:t xml:space="preserve"> </w:t>
      </w:r>
      <w:r>
        <w:t>«Заинька,</w:t>
      </w:r>
      <w:r>
        <w:rPr>
          <w:spacing w:val="43"/>
        </w:rPr>
        <w:t xml:space="preserve"> </w:t>
      </w:r>
      <w:r>
        <w:t>выходи»,</w:t>
      </w:r>
      <w:r>
        <w:rPr>
          <w:spacing w:val="45"/>
        </w:rPr>
        <w:t xml:space="preserve"> </w:t>
      </w:r>
      <w:r>
        <w:t>муз.</w:t>
      </w:r>
      <w:r>
        <w:rPr>
          <w:spacing w:val="46"/>
        </w:rPr>
        <w:t xml:space="preserve"> </w:t>
      </w:r>
      <w:r>
        <w:t>Е.</w:t>
      </w:r>
      <w:r>
        <w:rPr>
          <w:spacing w:val="45"/>
        </w:rPr>
        <w:t xml:space="preserve"> </w:t>
      </w:r>
      <w:r>
        <w:t>Тиличеевой;</w:t>
      </w:r>
    </w:p>
    <w:p w:rsidR="009262D5" w:rsidRDefault="002C6642" w:rsidP="005C717D">
      <w:pPr>
        <w:pStyle w:val="a3"/>
        <w:ind w:left="284"/>
        <w:jc w:val="left"/>
      </w:pPr>
      <w:r>
        <w:t>«Игра</w:t>
      </w:r>
      <w:r>
        <w:rPr>
          <w:spacing w:val="-4"/>
        </w:rPr>
        <w:t xml:space="preserve"> </w:t>
      </w:r>
      <w:r>
        <w:t>с</w:t>
      </w:r>
      <w:r>
        <w:rPr>
          <w:spacing w:val="-4"/>
        </w:rPr>
        <w:t xml:space="preserve"> </w:t>
      </w:r>
      <w:r>
        <w:t>куклой»,</w:t>
      </w:r>
      <w:r>
        <w:rPr>
          <w:spacing w:val="-1"/>
        </w:rPr>
        <w:t xml:space="preserve"> </w:t>
      </w:r>
      <w:r>
        <w:t>муз. В.</w:t>
      </w:r>
      <w:r>
        <w:rPr>
          <w:spacing w:val="-3"/>
        </w:rPr>
        <w:t xml:space="preserve"> </w:t>
      </w:r>
      <w:r>
        <w:t>Карасевой;</w:t>
      </w:r>
      <w:r>
        <w:rPr>
          <w:spacing w:val="2"/>
        </w:rPr>
        <w:t xml:space="preserve"> </w:t>
      </w:r>
      <w:r>
        <w:t>«Ходит</w:t>
      </w:r>
      <w:r>
        <w:rPr>
          <w:spacing w:val="-3"/>
        </w:rPr>
        <w:t xml:space="preserve"> </w:t>
      </w:r>
      <w:r>
        <w:t>Ваня»,</w:t>
      </w:r>
      <w:r>
        <w:rPr>
          <w:spacing w:val="2"/>
        </w:rPr>
        <w:t xml:space="preserve"> </w:t>
      </w:r>
      <w:r>
        <w:t>рус.</w:t>
      </w:r>
      <w:r>
        <w:rPr>
          <w:spacing w:val="-2"/>
        </w:rPr>
        <w:t xml:space="preserve"> </w:t>
      </w:r>
      <w:r>
        <w:t>нар.</w:t>
      </w:r>
      <w:r>
        <w:rPr>
          <w:spacing w:val="-3"/>
        </w:rPr>
        <w:t xml:space="preserve"> </w:t>
      </w:r>
      <w:r>
        <w:t>песня,</w:t>
      </w:r>
      <w:r>
        <w:rPr>
          <w:spacing w:val="-3"/>
        </w:rPr>
        <w:t xml:space="preserve"> </w:t>
      </w:r>
      <w:r>
        <w:t>обр.</w:t>
      </w:r>
      <w:r>
        <w:rPr>
          <w:spacing w:val="-2"/>
        </w:rPr>
        <w:t xml:space="preserve"> </w:t>
      </w:r>
      <w:r>
        <w:t>Н.</w:t>
      </w:r>
      <w:r>
        <w:rPr>
          <w:spacing w:val="-4"/>
        </w:rPr>
        <w:t xml:space="preserve"> </w:t>
      </w:r>
      <w:r>
        <w:t>Метлова.</w:t>
      </w:r>
    </w:p>
    <w:p w:rsidR="009262D5" w:rsidRDefault="002C6642" w:rsidP="005C717D">
      <w:pPr>
        <w:ind w:left="284"/>
        <w:rPr>
          <w:i/>
          <w:sz w:val="24"/>
        </w:rPr>
      </w:pPr>
      <w:r>
        <w:rPr>
          <w:i/>
          <w:sz w:val="24"/>
          <w:u w:val="single"/>
        </w:rPr>
        <w:t>Хороводы</w:t>
      </w:r>
      <w:r>
        <w:rPr>
          <w:i/>
          <w:spacing w:val="-2"/>
          <w:sz w:val="24"/>
          <w:u w:val="single"/>
        </w:rPr>
        <w:t xml:space="preserve"> </w:t>
      </w:r>
      <w:r>
        <w:rPr>
          <w:i/>
          <w:sz w:val="24"/>
          <w:u w:val="single"/>
        </w:rPr>
        <w:t>и</w:t>
      </w:r>
      <w:r>
        <w:rPr>
          <w:i/>
          <w:spacing w:val="-1"/>
          <w:sz w:val="24"/>
          <w:u w:val="single"/>
        </w:rPr>
        <w:t xml:space="preserve"> </w:t>
      </w:r>
      <w:r>
        <w:rPr>
          <w:i/>
          <w:sz w:val="24"/>
          <w:u w:val="single"/>
        </w:rPr>
        <w:t>пляски</w:t>
      </w:r>
    </w:p>
    <w:p w:rsidR="009262D5" w:rsidRDefault="002C6642" w:rsidP="005C717D">
      <w:pPr>
        <w:pStyle w:val="a3"/>
        <w:ind w:left="284" w:right="232"/>
      </w:pPr>
      <w:r>
        <w:t>«Пляска с погремушками», муз. и сл. В. Антоновой; «Пальчики и ручки», рус. нар. мелодия,</w:t>
      </w:r>
      <w:r>
        <w:rPr>
          <w:spacing w:val="1"/>
        </w:rPr>
        <w:t xml:space="preserve"> </w:t>
      </w:r>
      <w:r>
        <w:t>обраб. М. Раухвергера; танец с листочками под рус. нар. плясовую мелодию; «Пляска с листочками»,</w:t>
      </w:r>
      <w:r>
        <w:rPr>
          <w:spacing w:val="-57"/>
        </w:rPr>
        <w:t xml:space="preserve"> </w:t>
      </w:r>
      <w:r>
        <w:t>муз. Н. Китаевой, сл. А. Ануфриевой; «Танец около елки», муз. Р. Равина, сл. П. Границыной; танец с</w:t>
      </w:r>
      <w:r>
        <w:rPr>
          <w:spacing w:val="-57"/>
        </w:rPr>
        <w:t xml:space="preserve"> </w:t>
      </w:r>
      <w:r>
        <w:t>платочками</w:t>
      </w:r>
      <w:r>
        <w:rPr>
          <w:spacing w:val="-1"/>
        </w:rPr>
        <w:t xml:space="preserve"> </w:t>
      </w:r>
      <w:r>
        <w:t>под</w:t>
      </w:r>
      <w:r>
        <w:rPr>
          <w:spacing w:val="-1"/>
        </w:rPr>
        <w:t xml:space="preserve"> </w:t>
      </w:r>
      <w:r>
        <w:t>рус. нар.</w:t>
      </w:r>
      <w:r>
        <w:rPr>
          <w:spacing w:val="-1"/>
        </w:rPr>
        <w:t xml:space="preserve"> </w:t>
      </w:r>
      <w:r>
        <w:t>мелодию;</w:t>
      </w:r>
      <w:r>
        <w:rPr>
          <w:spacing w:val="2"/>
        </w:rPr>
        <w:t xml:space="preserve"> </w:t>
      </w:r>
      <w:r>
        <w:t>«Помирились»,</w:t>
      </w:r>
      <w:r>
        <w:rPr>
          <w:spacing w:val="-1"/>
        </w:rPr>
        <w:t xml:space="preserve"> </w:t>
      </w:r>
      <w:r>
        <w:t>муз.</w:t>
      </w:r>
      <w:r>
        <w:rPr>
          <w:spacing w:val="-1"/>
        </w:rPr>
        <w:t xml:space="preserve"> </w:t>
      </w:r>
      <w:r>
        <w:t>Т.</w:t>
      </w:r>
      <w:r>
        <w:rPr>
          <w:spacing w:val="2"/>
        </w:rPr>
        <w:t xml:space="preserve"> </w:t>
      </w:r>
      <w:r>
        <w:t>Вилькорейской.</w:t>
      </w:r>
    </w:p>
    <w:p w:rsidR="009262D5" w:rsidRDefault="002C6642" w:rsidP="005C717D">
      <w:pPr>
        <w:ind w:left="284"/>
        <w:rPr>
          <w:i/>
          <w:sz w:val="24"/>
        </w:rPr>
      </w:pPr>
      <w:r>
        <w:rPr>
          <w:i/>
          <w:sz w:val="24"/>
          <w:u w:val="single"/>
        </w:rPr>
        <w:t>Характерные</w:t>
      </w:r>
      <w:r>
        <w:rPr>
          <w:i/>
          <w:spacing w:val="-4"/>
          <w:sz w:val="24"/>
          <w:u w:val="single"/>
        </w:rPr>
        <w:t xml:space="preserve"> </w:t>
      </w:r>
      <w:r>
        <w:rPr>
          <w:i/>
          <w:sz w:val="24"/>
          <w:u w:val="single"/>
        </w:rPr>
        <w:t>танцы</w:t>
      </w:r>
    </w:p>
    <w:p w:rsidR="009262D5" w:rsidRDefault="002C6642" w:rsidP="005C717D">
      <w:pPr>
        <w:pStyle w:val="a3"/>
        <w:ind w:left="284"/>
        <w:jc w:val="left"/>
      </w:pPr>
      <w:r>
        <w:t>«Танец снежинок», муз. Бекмана; «Фонарики», муз. Р. Рустамова; «Танец зайчиков», рус. нар.</w:t>
      </w:r>
      <w:r>
        <w:rPr>
          <w:spacing w:val="-57"/>
        </w:rPr>
        <w:t xml:space="preserve"> </w:t>
      </w:r>
      <w:r>
        <w:t>мелодия;</w:t>
      </w:r>
      <w:r>
        <w:rPr>
          <w:spacing w:val="4"/>
        </w:rPr>
        <w:t xml:space="preserve"> </w:t>
      </w:r>
      <w:r>
        <w:t>«Вышли куклы танцевать»,</w:t>
      </w:r>
      <w:r>
        <w:rPr>
          <w:spacing w:val="-1"/>
        </w:rPr>
        <w:t xml:space="preserve"> </w:t>
      </w:r>
      <w:r>
        <w:t>муз.</w:t>
      </w:r>
      <w:r>
        <w:rPr>
          <w:spacing w:val="2"/>
        </w:rPr>
        <w:t xml:space="preserve"> </w:t>
      </w:r>
      <w:r>
        <w:t>В.</w:t>
      </w:r>
      <w:r>
        <w:rPr>
          <w:spacing w:val="2"/>
        </w:rPr>
        <w:t xml:space="preserve"> </w:t>
      </w:r>
      <w:r>
        <w:t>Витлина.</w:t>
      </w:r>
    </w:p>
    <w:p w:rsidR="009262D5" w:rsidRDefault="002C6642" w:rsidP="005C717D">
      <w:pPr>
        <w:pStyle w:val="a3"/>
        <w:ind w:left="284"/>
        <w:jc w:val="left"/>
      </w:pPr>
      <w:r w:rsidRPr="00660EBD">
        <w:rPr>
          <w:i/>
          <w:u w:val="single"/>
        </w:rPr>
        <w:t>Развитие</w:t>
      </w:r>
      <w:r w:rsidRPr="00660EBD">
        <w:rPr>
          <w:i/>
          <w:spacing w:val="48"/>
          <w:u w:val="single"/>
        </w:rPr>
        <w:t xml:space="preserve"> </w:t>
      </w:r>
      <w:r w:rsidRPr="00660EBD">
        <w:rPr>
          <w:i/>
          <w:u w:val="single"/>
        </w:rPr>
        <w:t>танцевально-игрового</w:t>
      </w:r>
      <w:r w:rsidRPr="00660EBD">
        <w:rPr>
          <w:i/>
          <w:spacing w:val="48"/>
          <w:u w:val="single"/>
        </w:rPr>
        <w:t xml:space="preserve"> </w:t>
      </w:r>
      <w:r w:rsidRPr="00660EBD">
        <w:rPr>
          <w:i/>
          <w:u w:val="single"/>
        </w:rPr>
        <w:t>творчества</w:t>
      </w:r>
      <w:r>
        <w:t>.</w:t>
      </w:r>
      <w:r>
        <w:rPr>
          <w:spacing w:val="55"/>
        </w:rPr>
        <w:t xml:space="preserve"> </w:t>
      </w:r>
      <w:r>
        <w:t>«Пляска»,</w:t>
      </w:r>
      <w:r>
        <w:rPr>
          <w:spacing w:val="52"/>
        </w:rPr>
        <w:t xml:space="preserve"> </w:t>
      </w:r>
      <w:r>
        <w:t>муз.</w:t>
      </w:r>
      <w:r>
        <w:rPr>
          <w:spacing w:val="48"/>
        </w:rPr>
        <w:t xml:space="preserve"> </w:t>
      </w:r>
      <w:r>
        <w:t>Р.</w:t>
      </w:r>
      <w:r>
        <w:rPr>
          <w:spacing w:val="48"/>
        </w:rPr>
        <w:t xml:space="preserve"> </w:t>
      </w:r>
      <w:r>
        <w:t>Рустамова;</w:t>
      </w:r>
      <w:r>
        <w:rPr>
          <w:spacing w:val="55"/>
        </w:rPr>
        <w:t xml:space="preserve"> </w:t>
      </w:r>
      <w:r>
        <w:t>«Зайцы»,</w:t>
      </w:r>
      <w:r>
        <w:rPr>
          <w:spacing w:val="51"/>
        </w:rPr>
        <w:t xml:space="preserve"> </w:t>
      </w:r>
      <w:r>
        <w:t>муз.</w:t>
      </w:r>
      <w:r>
        <w:rPr>
          <w:spacing w:val="48"/>
        </w:rPr>
        <w:t xml:space="preserve"> </w:t>
      </w:r>
      <w:r>
        <w:t>Е.</w:t>
      </w:r>
      <w:r>
        <w:rPr>
          <w:spacing w:val="-57"/>
        </w:rPr>
        <w:t xml:space="preserve"> </w:t>
      </w:r>
      <w:r>
        <w:t>Тиличеевой;</w:t>
      </w:r>
      <w:r>
        <w:rPr>
          <w:spacing w:val="4"/>
        </w:rPr>
        <w:t xml:space="preserve"> </w:t>
      </w:r>
      <w:r>
        <w:t>«Веселые ножки», рус. нар.</w:t>
      </w:r>
      <w:r>
        <w:rPr>
          <w:spacing w:val="-1"/>
        </w:rPr>
        <w:t xml:space="preserve"> </w:t>
      </w:r>
      <w:r>
        <w:t>мелодия, обраб.Агафонникова;</w:t>
      </w:r>
      <w:r>
        <w:rPr>
          <w:spacing w:val="-1"/>
        </w:rPr>
        <w:t xml:space="preserve"> </w:t>
      </w:r>
      <w:r>
        <w:t>«Волшебные</w:t>
      </w:r>
      <w:r>
        <w:rPr>
          <w:spacing w:val="-4"/>
        </w:rPr>
        <w:t xml:space="preserve"> </w:t>
      </w:r>
      <w:r>
        <w:t>платочки»,</w:t>
      </w:r>
      <w:r>
        <w:rPr>
          <w:spacing w:val="-3"/>
        </w:rPr>
        <w:t xml:space="preserve"> </w:t>
      </w:r>
      <w:r>
        <w:t>рус.</w:t>
      </w:r>
      <w:r>
        <w:rPr>
          <w:spacing w:val="-2"/>
        </w:rPr>
        <w:t xml:space="preserve"> </w:t>
      </w:r>
      <w:r>
        <w:t>нар.</w:t>
      </w:r>
      <w:r>
        <w:rPr>
          <w:spacing w:val="-2"/>
        </w:rPr>
        <w:t xml:space="preserve"> </w:t>
      </w:r>
      <w:r>
        <w:t>мелодия,</w:t>
      </w:r>
      <w:r>
        <w:rPr>
          <w:spacing w:val="-3"/>
        </w:rPr>
        <w:t xml:space="preserve"> </w:t>
      </w:r>
      <w:r>
        <w:t>обраб.</w:t>
      </w:r>
      <w:r>
        <w:rPr>
          <w:spacing w:val="-2"/>
        </w:rPr>
        <w:t xml:space="preserve"> </w:t>
      </w:r>
      <w:r>
        <w:t>Р.</w:t>
      </w:r>
      <w:r>
        <w:rPr>
          <w:spacing w:val="-2"/>
        </w:rPr>
        <w:t xml:space="preserve"> </w:t>
      </w:r>
      <w:r>
        <w:t>Рустамова.</w:t>
      </w:r>
    </w:p>
    <w:p w:rsidR="009262D5" w:rsidRDefault="002C6642" w:rsidP="005C717D">
      <w:pPr>
        <w:ind w:left="284"/>
        <w:rPr>
          <w:i/>
          <w:sz w:val="24"/>
        </w:rPr>
      </w:pPr>
      <w:r>
        <w:rPr>
          <w:i/>
          <w:sz w:val="24"/>
          <w:u w:val="single"/>
        </w:rPr>
        <w:t>Музыкально-дидактические</w:t>
      </w:r>
      <w:r>
        <w:rPr>
          <w:i/>
          <w:spacing w:val="-4"/>
          <w:sz w:val="24"/>
          <w:u w:val="single"/>
        </w:rPr>
        <w:t xml:space="preserve"> </w:t>
      </w:r>
      <w:r>
        <w:rPr>
          <w:i/>
          <w:sz w:val="24"/>
          <w:u w:val="single"/>
        </w:rPr>
        <w:t>игры</w:t>
      </w:r>
    </w:p>
    <w:p w:rsidR="009262D5" w:rsidRDefault="002C6642" w:rsidP="005C717D">
      <w:pPr>
        <w:pStyle w:val="a3"/>
        <w:ind w:left="284"/>
        <w:jc w:val="left"/>
      </w:pPr>
      <w:r>
        <w:t>Развитие</w:t>
      </w:r>
      <w:r>
        <w:rPr>
          <w:spacing w:val="-7"/>
        </w:rPr>
        <w:t xml:space="preserve"> </w:t>
      </w:r>
      <w:r>
        <w:t>звуковысотного</w:t>
      </w:r>
      <w:r>
        <w:rPr>
          <w:spacing w:val="-5"/>
        </w:rPr>
        <w:t xml:space="preserve"> </w:t>
      </w:r>
      <w:r>
        <w:t>слуха.</w:t>
      </w:r>
      <w:r>
        <w:rPr>
          <w:spacing w:val="-2"/>
        </w:rPr>
        <w:t xml:space="preserve"> </w:t>
      </w:r>
      <w:r>
        <w:t>«Птицы</w:t>
      </w:r>
      <w:r>
        <w:rPr>
          <w:spacing w:val="-6"/>
        </w:rPr>
        <w:t xml:space="preserve"> </w:t>
      </w:r>
      <w:r>
        <w:t>и</w:t>
      </w:r>
      <w:r>
        <w:rPr>
          <w:spacing w:val="-5"/>
        </w:rPr>
        <w:t xml:space="preserve"> </w:t>
      </w:r>
      <w:r>
        <w:t>птенчики»,</w:t>
      </w:r>
      <w:r>
        <w:rPr>
          <w:spacing w:val="-2"/>
        </w:rPr>
        <w:t xml:space="preserve"> </w:t>
      </w:r>
      <w:r>
        <w:t>«Веселые</w:t>
      </w:r>
      <w:r>
        <w:rPr>
          <w:spacing w:val="-7"/>
        </w:rPr>
        <w:t xml:space="preserve"> </w:t>
      </w:r>
      <w:r>
        <w:t>матрешки»,</w:t>
      </w:r>
      <w:r>
        <w:rPr>
          <w:spacing w:val="-2"/>
        </w:rPr>
        <w:t xml:space="preserve"> </w:t>
      </w:r>
      <w:r>
        <w:t>«Три</w:t>
      </w:r>
      <w:r>
        <w:rPr>
          <w:spacing w:val="-5"/>
        </w:rPr>
        <w:t xml:space="preserve"> </w:t>
      </w:r>
      <w:r>
        <w:t>медведя».</w:t>
      </w:r>
    </w:p>
    <w:p w:rsidR="009262D5" w:rsidRDefault="002C6642" w:rsidP="005C717D">
      <w:pPr>
        <w:pStyle w:val="a3"/>
        <w:ind w:left="284"/>
        <w:jc w:val="left"/>
      </w:pPr>
      <w:r>
        <w:t>Развитие</w:t>
      </w:r>
      <w:r>
        <w:rPr>
          <w:spacing w:val="30"/>
        </w:rPr>
        <w:t xml:space="preserve"> </w:t>
      </w:r>
      <w:r>
        <w:t>ритмического</w:t>
      </w:r>
      <w:r>
        <w:rPr>
          <w:spacing w:val="32"/>
        </w:rPr>
        <w:t xml:space="preserve"> </w:t>
      </w:r>
      <w:r>
        <w:t>слуха.</w:t>
      </w:r>
      <w:r>
        <w:rPr>
          <w:spacing w:val="36"/>
        </w:rPr>
        <w:t xml:space="preserve"> </w:t>
      </w:r>
      <w:r>
        <w:t>«Кто</w:t>
      </w:r>
      <w:r>
        <w:rPr>
          <w:spacing w:val="32"/>
        </w:rPr>
        <w:t xml:space="preserve"> </w:t>
      </w:r>
      <w:r>
        <w:t>как</w:t>
      </w:r>
      <w:r>
        <w:rPr>
          <w:spacing w:val="32"/>
        </w:rPr>
        <w:t xml:space="preserve"> </w:t>
      </w:r>
      <w:r>
        <w:t>идет?»,</w:t>
      </w:r>
      <w:r>
        <w:rPr>
          <w:spacing w:val="39"/>
        </w:rPr>
        <w:t xml:space="preserve"> </w:t>
      </w:r>
      <w:r>
        <w:t>«Веселые</w:t>
      </w:r>
      <w:r>
        <w:rPr>
          <w:spacing w:val="30"/>
        </w:rPr>
        <w:t xml:space="preserve"> </w:t>
      </w:r>
      <w:r>
        <w:t>дудочки».</w:t>
      </w:r>
      <w:r>
        <w:rPr>
          <w:spacing w:val="34"/>
        </w:rPr>
        <w:t xml:space="preserve"> </w:t>
      </w:r>
      <w:r>
        <w:t>Развитие</w:t>
      </w:r>
      <w:r>
        <w:rPr>
          <w:spacing w:val="30"/>
        </w:rPr>
        <w:t xml:space="preserve"> </w:t>
      </w:r>
      <w:r>
        <w:t>тембрового</w:t>
      </w:r>
      <w:r>
        <w:rPr>
          <w:spacing w:val="32"/>
        </w:rPr>
        <w:t xml:space="preserve"> </w:t>
      </w:r>
      <w:r>
        <w:t>и</w:t>
      </w:r>
      <w:r>
        <w:rPr>
          <w:spacing w:val="-57"/>
        </w:rPr>
        <w:t xml:space="preserve"> </w:t>
      </w:r>
      <w:r>
        <w:t>динамического</w:t>
      </w:r>
      <w:r>
        <w:rPr>
          <w:spacing w:val="-2"/>
        </w:rPr>
        <w:t xml:space="preserve"> </w:t>
      </w:r>
      <w:r>
        <w:t>слуха.</w:t>
      </w:r>
      <w:r>
        <w:rPr>
          <w:spacing w:val="5"/>
        </w:rPr>
        <w:t xml:space="preserve"> </w:t>
      </w:r>
      <w:r>
        <w:t>«Громко</w:t>
      </w:r>
      <w:r>
        <w:rPr>
          <w:spacing w:val="1"/>
        </w:rPr>
        <w:t xml:space="preserve"> </w:t>
      </w:r>
      <w:r>
        <w:t>-</w:t>
      </w:r>
      <w:r>
        <w:rPr>
          <w:spacing w:val="-2"/>
        </w:rPr>
        <w:t xml:space="preserve"> </w:t>
      </w:r>
      <w:r>
        <w:t>тихо»,</w:t>
      </w:r>
      <w:r>
        <w:rPr>
          <w:spacing w:val="2"/>
        </w:rPr>
        <w:t xml:space="preserve"> </w:t>
      </w:r>
      <w:r>
        <w:t>«Узнай</w:t>
      </w:r>
      <w:r>
        <w:rPr>
          <w:spacing w:val="-1"/>
        </w:rPr>
        <w:t xml:space="preserve"> </w:t>
      </w:r>
      <w:r>
        <w:t>свой</w:t>
      </w:r>
      <w:r>
        <w:rPr>
          <w:spacing w:val="-1"/>
        </w:rPr>
        <w:t xml:space="preserve"> </w:t>
      </w:r>
      <w:r>
        <w:t>инструмент»;</w:t>
      </w:r>
      <w:r>
        <w:rPr>
          <w:spacing w:val="3"/>
        </w:rPr>
        <w:t xml:space="preserve"> </w:t>
      </w:r>
      <w:r>
        <w:t>«Колокольчики».</w:t>
      </w:r>
    </w:p>
    <w:p w:rsidR="009262D5" w:rsidRDefault="002C6642" w:rsidP="005C717D">
      <w:pPr>
        <w:pStyle w:val="a3"/>
        <w:ind w:left="284"/>
        <w:jc w:val="left"/>
      </w:pPr>
      <w:r>
        <w:t>Определение</w:t>
      </w:r>
      <w:r>
        <w:rPr>
          <w:spacing w:val="16"/>
        </w:rPr>
        <w:t xml:space="preserve"> </w:t>
      </w:r>
      <w:r>
        <w:t>жанра</w:t>
      </w:r>
      <w:r>
        <w:rPr>
          <w:spacing w:val="16"/>
        </w:rPr>
        <w:t xml:space="preserve"> </w:t>
      </w:r>
      <w:r>
        <w:t>и</w:t>
      </w:r>
      <w:r>
        <w:rPr>
          <w:spacing w:val="20"/>
        </w:rPr>
        <w:t xml:space="preserve"> </w:t>
      </w:r>
      <w:r>
        <w:t>развитие</w:t>
      </w:r>
      <w:r>
        <w:rPr>
          <w:spacing w:val="16"/>
        </w:rPr>
        <w:t xml:space="preserve"> </w:t>
      </w:r>
      <w:r>
        <w:t>памяти.</w:t>
      </w:r>
      <w:r>
        <w:rPr>
          <w:spacing w:val="21"/>
        </w:rPr>
        <w:t xml:space="preserve"> </w:t>
      </w:r>
      <w:r>
        <w:t>«Что</w:t>
      </w:r>
      <w:r>
        <w:rPr>
          <w:spacing w:val="16"/>
        </w:rPr>
        <w:t xml:space="preserve"> </w:t>
      </w:r>
      <w:r>
        <w:t>делает</w:t>
      </w:r>
      <w:r>
        <w:rPr>
          <w:spacing w:val="17"/>
        </w:rPr>
        <w:t xml:space="preserve"> </w:t>
      </w:r>
      <w:r>
        <w:t>кукла?»,</w:t>
      </w:r>
      <w:r>
        <w:rPr>
          <w:spacing w:val="23"/>
        </w:rPr>
        <w:t xml:space="preserve"> </w:t>
      </w:r>
      <w:r>
        <w:t>«Узнай</w:t>
      </w:r>
      <w:r>
        <w:rPr>
          <w:spacing w:val="17"/>
        </w:rPr>
        <w:t xml:space="preserve"> </w:t>
      </w:r>
      <w:r>
        <w:t>и</w:t>
      </w:r>
      <w:r>
        <w:rPr>
          <w:spacing w:val="17"/>
        </w:rPr>
        <w:t xml:space="preserve"> </w:t>
      </w:r>
      <w:r>
        <w:t>спой</w:t>
      </w:r>
      <w:r>
        <w:rPr>
          <w:spacing w:val="17"/>
        </w:rPr>
        <w:t xml:space="preserve"> </w:t>
      </w:r>
      <w:r>
        <w:t>песню</w:t>
      </w:r>
      <w:r>
        <w:rPr>
          <w:spacing w:val="15"/>
        </w:rPr>
        <w:t xml:space="preserve"> </w:t>
      </w:r>
      <w:r>
        <w:t>по</w:t>
      </w:r>
      <w:r>
        <w:rPr>
          <w:spacing w:val="-57"/>
        </w:rPr>
        <w:t xml:space="preserve"> </w:t>
      </w:r>
      <w:r>
        <w:t>картинке».</w:t>
      </w:r>
    </w:p>
    <w:p w:rsidR="009262D5" w:rsidRDefault="002C6642" w:rsidP="005C717D">
      <w:pPr>
        <w:pStyle w:val="a3"/>
        <w:ind w:left="284"/>
        <w:jc w:val="left"/>
      </w:pPr>
      <w:r>
        <w:t>Подыгрывание</w:t>
      </w:r>
      <w:r>
        <w:rPr>
          <w:spacing w:val="-6"/>
        </w:rPr>
        <w:t xml:space="preserve"> </w:t>
      </w:r>
      <w:r>
        <w:t>на</w:t>
      </w:r>
      <w:r>
        <w:rPr>
          <w:spacing w:val="-5"/>
        </w:rPr>
        <w:t xml:space="preserve"> </w:t>
      </w:r>
      <w:r>
        <w:t>детских</w:t>
      </w:r>
      <w:r>
        <w:rPr>
          <w:spacing w:val="-1"/>
        </w:rPr>
        <w:t xml:space="preserve"> </w:t>
      </w:r>
      <w:r>
        <w:t>ударных</w:t>
      </w:r>
      <w:r>
        <w:rPr>
          <w:spacing w:val="-3"/>
        </w:rPr>
        <w:t xml:space="preserve"> </w:t>
      </w:r>
      <w:r>
        <w:t>музыкальных</w:t>
      </w:r>
      <w:r>
        <w:rPr>
          <w:spacing w:val="-3"/>
        </w:rPr>
        <w:t xml:space="preserve"> </w:t>
      </w:r>
      <w:r>
        <w:t>инструментах.</w:t>
      </w:r>
      <w:r>
        <w:rPr>
          <w:spacing w:val="-5"/>
        </w:rPr>
        <w:t xml:space="preserve"> </w:t>
      </w:r>
      <w:r>
        <w:t>Народные</w:t>
      </w:r>
      <w:r>
        <w:rPr>
          <w:spacing w:val="-6"/>
        </w:rPr>
        <w:t xml:space="preserve"> </w:t>
      </w:r>
      <w:r>
        <w:t>мелодии.</w:t>
      </w:r>
    </w:p>
    <w:p w:rsidR="009262D5" w:rsidRDefault="002C6642" w:rsidP="005C717D">
      <w:pPr>
        <w:pStyle w:val="2"/>
        <w:spacing w:before="0"/>
        <w:ind w:left="284"/>
        <w:jc w:val="left"/>
      </w:pPr>
      <w:r>
        <w:t>Примерный</w:t>
      </w:r>
      <w:r>
        <w:rPr>
          <w:spacing w:val="-7"/>
        </w:rPr>
        <w:t xml:space="preserve"> </w:t>
      </w:r>
      <w:r>
        <w:t>перечень</w:t>
      </w:r>
      <w:r>
        <w:rPr>
          <w:spacing w:val="-4"/>
        </w:rPr>
        <w:t xml:space="preserve"> </w:t>
      </w:r>
      <w:r>
        <w:t>произведений</w:t>
      </w:r>
      <w:r>
        <w:rPr>
          <w:spacing w:val="-1"/>
        </w:rPr>
        <w:t xml:space="preserve"> </w:t>
      </w:r>
      <w:r>
        <w:t>изобразительного</w:t>
      </w:r>
      <w:r>
        <w:rPr>
          <w:spacing w:val="-7"/>
        </w:rPr>
        <w:t xml:space="preserve"> </w:t>
      </w:r>
      <w:r>
        <w:t>искусства</w:t>
      </w:r>
    </w:p>
    <w:p w:rsidR="009262D5" w:rsidRDefault="002C6642" w:rsidP="005C717D">
      <w:pPr>
        <w:pStyle w:val="a3"/>
        <w:ind w:left="284"/>
        <w:jc w:val="left"/>
      </w:pPr>
      <w:r w:rsidRPr="00660EBD">
        <w:rPr>
          <w:i/>
          <w:u w:val="single"/>
        </w:rPr>
        <w:t>Иллюстрации</w:t>
      </w:r>
      <w:r w:rsidRPr="00660EBD">
        <w:rPr>
          <w:i/>
          <w:spacing w:val="14"/>
          <w:u w:val="single"/>
        </w:rPr>
        <w:t xml:space="preserve"> </w:t>
      </w:r>
      <w:r w:rsidRPr="00660EBD">
        <w:rPr>
          <w:i/>
          <w:u w:val="single"/>
        </w:rPr>
        <w:t>к</w:t>
      </w:r>
      <w:r w:rsidRPr="00660EBD">
        <w:rPr>
          <w:i/>
          <w:spacing w:val="16"/>
          <w:u w:val="single"/>
        </w:rPr>
        <w:t xml:space="preserve"> </w:t>
      </w:r>
      <w:r w:rsidRPr="00660EBD">
        <w:rPr>
          <w:i/>
          <w:u w:val="single"/>
        </w:rPr>
        <w:t>книгам</w:t>
      </w:r>
      <w:r>
        <w:t>:</w:t>
      </w:r>
      <w:r>
        <w:rPr>
          <w:spacing w:val="16"/>
        </w:rPr>
        <w:t xml:space="preserve"> </w:t>
      </w:r>
      <w:r>
        <w:t>Е.И.</w:t>
      </w:r>
      <w:r>
        <w:rPr>
          <w:spacing w:val="14"/>
        </w:rPr>
        <w:t xml:space="preserve"> </w:t>
      </w:r>
      <w:r>
        <w:t>Чарушин</w:t>
      </w:r>
      <w:r>
        <w:rPr>
          <w:spacing w:val="21"/>
        </w:rPr>
        <w:t xml:space="preserve"> </w:t>
      </w:r>
      <w:r>
        <w:t>«Рассказы</w:t>
      </w:r>
      <w:r>
        <w:rPr>
          <w:spacing w:val="15"/>
        </w:rPr>
        <w:t xml:space="preserve"> </w:t>
      </w:r>
      <w:r>
        <w:t>о</w:t>
      </w:r>
      <w:r>
        <w:rPr>
          <w:spacing w:val="14"/>
        </w:rPr>
        <w:t xml:space="preserve"> </w:t>
      </w:r>
      <w:r>
        <w:t>животных»;</w:t>
      </w:r>
      <w:r>
        <w:rPr>
          <w:spacing w:val="16"/>
        </w:rPr>
        <w:t xml:space="preserve"> </w:t>
      </w:r>
      <w:r>
        <w:t>Ю.А.</w:t>
      </w:r>
      <w:r>
        <w:rPr>
          <w:spacing w:val="16"/>
        </w:rPr>
        <w:t xml:space="preserve"> </w:t>
      </w:r>
      <w:r>
        <w:t>Васнецов</w:t>
      </w:r>
      <w:r>
        <w:rPr>
          <w:spacing w:val="15"/>
        </w:rPr>
        <w:t xml:space="preserve"> </w:t>
      </w:r>
      <w:r>
        <w:t>к</w:t>
      </w:r>
      <w:r>
        <w:rPr>
          <w:spacing w:val="15"/>
        </w:rPr>
        <w:t xml:space="preserve"> </w:t>
      </w:r>
      <w:r>
        <w:t>книге</w:t>
      </w:r>
      <w:r>
        <w:rPr>
          <w:spacing w:val="12"/>
        </w:rPr>
        <w:t xml:space="preserve"> </w:t>
      </w:r>
      <w:r>
        <w:t>J1.H.</w:t>
      </w:r>
      <w:r>
        <w:rPr>
          <w:spacing w:val="-57"/>
        </w:rPr>
        <w:t xml:space="preserve"> </w:t>
      </w:r>
      <w:r>
        <w:t>Толстого</w:t>
      </w:r>
      <w:r>
        <w:rPr>
          <w:spacing w:val="3"/>
        </w:rPr>
        <w:t xml:space="preserve"> </w:t>
      </w:r>
      <w:r>
        <w:t>«Три медведя».</w:t>
      </w:r>
    </w:p>
    <w:p w:rsidR="009262D5" w:rsidRPr="00AF6935" w:rsidRDefault="002C6642" w:rsidP="005C717D">
      <w:pPr>
        <w:pStyle w:val="a3"/>
        <w:ind w:left="284" w:right="230"/>
      </w:pPr>
      <w:r w:rsidRPr="00660EBD">
        <w:rPr>
          <w:i/>
          <w:u w:val="single"/>
        </w:rPr>
        <w:t>Иллюстрации, репродукции картин</w:t>
      </w:r>
      <w:r w:rsidRPr="00660EBD">
        <w:rPr>
          <w:u w:val="single"/>
        </w:rPr>
        <w:t>:</w:t>
      </w:r>
      <w:r>
        <w:t xml:space="preserve"> П.П. Кончаловский «Клубника»,</w:t>
      </w:r>
      <w:r>
        <w:rPr>
          <w:spacing w:val="60"/>
        </w:rPr>
        <w:t xml:space="preserve"> </w:t>
      </w:r>
      <w:r>
        <w:t>«Сирень в корзине»;</w:t>
      </w:r>
      <w:r>
        <w:rPr>
          <w:spacing w:val="1"/>
        </w:rPr>
        <w:t xml:space="preserve"> </w:t>
      </w:r>
      <w:r>
        <w:t>К.С.</w:t>
      </w:r>
      <w:r>
        <w:rPr>
          <w:spacing w:val="1"/>
        </w:rPr>
        <w:t xml:space="preserve"> </w:t>
      </w:r>
      <w:r>
        <w:t>Петров-Водкин</w:t>
      </w:r>
      <w:r>
        <w:rPr>
          <w:spacing w:val="1"/>
        </w:rPr>
        <w:t xml:space="preserve"> </w:t>
      </w:r>
      <w:r>
        <w:t>«Яблоки</w:t>
      </w:r>
      <w:r>
        <w:rPr>
          <w:spacing w:val="1"/>
        </w:rPr>
        <w:t xml:space="preserve"> </w:t>
      </w:r>
      <w:r>
        <w:t>на</w:t>
      </w:r>
      <w:r>
        <w:rPr>
          <w:spacing w:val="1"/>
        </w:rPr>
        <w:t xml:space="preserve"> </w:t>
      </w:r>
      <w:r>
        <w:t>красном</w:t>
      </w:r>
      <w:r>
        <w:rPr>
          <w:spacing w:val="1"/>
        </w:rPr>
        <w:t xml:space="preserve"> </w:t>
      </w:r>
      <w:r>
        <w:t>фоне»;</w:t>
      </w:r>
      <w:r>
        <w:rPr>
          <w:spacing w:val="1"/>
        </w:rPr>
        <w:t xml:space="preserve"> </w:t>
      </w:r>
      <w:r>
        <w:t>Н.Н.</w:t>
      </w:r>
      <w:r>
        <w:rPr>
          <w:spacing w:val="1"/>
        </w:rPr>
        <w:t xml:space="preserve"> </w:t>
      </w:r>
      <w:r>
        <w:t>Жуков</w:t>
      </w:r>
      <w:r>
        <w:rPr>
          <w:spacing w:val="1"/>
        </w:rPr>
        <w:t xml:space="preserve"> </w:t>
      </w:r>
      <w:r>
        <w:t>«Елка</w:t>
      </w:r>
      <w:r>
        <w:rPr>
          <w:spacing w:val="1"/>
        </w:rPr>
        <w:t xml:space="preserve"> </w:t>
      </w:r>
      <w:r>
        <w:t>в</w:t>
      </w:r>
      <w:r>
        <w:rPr>
          <w:spacing w:val="1"/>
        </w:rPr>
        <w:t xml:space="preserve"> </w:t>
      </w:r>
      <w:r>
        <w:t>нашей</w:t>
      </w:r>
      <w:r>
        <w:rPr>
          <w:spacing w:val="1"/>
        </w:rPr>
        <w:t xml:space="preserve"> </w:t>
      </w:r>
      <w:r>
        <w:t>гостиной»;</w:t>
      </w:r>
      <w:r>
        <w:rPr>
          <w:spacing w:val="1"/>
        </w:rPr>
        <w:t xml:space="preserve"> </w:t>
      </w:r>
      <w:r>
        <w:t>М.И.</w:t>
      </w:r>
      <w:r>
        <w:rPr>
          <w:spacing w:val="1"/>
        </w:rPr>
        <w:t xml:space="preserve"> </w:t>
      </w:r>
      <w:r>
        <w:t>Климентов «Курица</w:t>
      </w:r>
      <w:r>
        <w:rPr>
          <w:spacing w:val="-1"/>
        </w:rPr>
        <w:t xml:space="preserve"> </w:t>
      </w:r>
      <w:r>
        <w:t>с</w:t>
      </w:r>
      <w:r>
        <w:rPr>
          <w:spacing w:val="-1"/>
        </w:rPr>
        <w:t xml:space="preserve"> </w:t>
      </w:r>
      <w:r>
        <w:t>цыплятами».</w:t>
      </w:r>
    </w:p>
    <w:p w:rsidR="009262D5" w:rsidRDefault="002C6642" w:rsidP="005C717D">
      <w:pPr>
        <w:pStyle w:val="1"/>
        <w:ind w:left="284"/>
        <w:jc w:val="both"/>
      </w:pPr>
      <w:r>
        <w:t>От</w:t>
      </w:r>
      <w:r>
        <w:rPr>
          <w:spacing w:val="1"/>
        </w:rPr>
        <w:t xml:space="preserve"> </w:t>
      </w:r>
      <w:r>
        <w:t>4</w:t>
      </w:r>
      <w:r>
        <w:rPr>
          <w:spacing w:val="-1"/>
        </w:rPr>
        <w:t xml:space="preserve"> </w:t>
      </w:r>
      <w:r>
        <w:t>до</w:t>
      </w:r>
      <w:r>
        <w:rPr>
          <w:spacing w:val="-1"/>
        </w:rPr>
        <w:t xml:space="preserve"> </w:t>
      </w:r>
      <w:r>
        <w:t>5 лет</w:t>
      </w:r>
    </w:p>
    <w:p w:rsidR="009262D5" w:rsidRDefault="002C6642" w:rsidP="005C717D">
      <w:pPr>
        <w:pStyle w:val="2"/>
        <w:spacing w:before="0"/>
        <w:ind w:left="284"/>
      </w:pPr>
      <w:r>
        <w:t>Малые</w:t>
      </w:r>
      <w:r>
        <w:rPr>
          <w:spacing w:val="-3"/>
        </w:rPr>
        <w:t xml:space="preserve"> </w:t>
      </w:r>
      <w:r>
        <w:t>формы</w:t>
      </w:r>
      <w:r>
        <w:rPr>
          <w:spacing w:val="-3"/>
        </w:rPr>
        <w:t xml:space="preserve"> </w:t>
      </w:r>
      <w:r>
        <w:t>фольклора</w:t>
      </w:r>
    </w:p>
    <w:p w:rsidR="009262D5" w:rsidRDefault="002C6642" w:rsidP="005C717D">
      <w:pPr>
        <w:pStyle w:val="a3"/>
        <w:ind w:left="284" w:right="228"/>
      </w:pPr>
      <w:r>
        <w:lastRenderedPageBreak/>
        <w:t>«Барашеньки...», «Гуси, вы гуси...», «Дождик- дождик, веселей», «Дон! Дон! Дон!...», «Жил у</w:t>
      </w:r>
      <w:r>
        <w:rPr>
          <w:spacing w:val="1"/>
        </w:rPr>
        <w:t xml:space="preserve"> </w:t>
      </w:r>
      <w:r>
        <w:t>бабушки</w:t>
      </w:r>
      <w:r>
        <w:rPr>
          <w:spacing w:val="22"/>
        </w:rPr>
        <w:t xml:space="preserve"> </w:t>
      </w:r>
      <w:r>
        <w:t>козел»,</w:t>
      </w:r>
      <w:r>
        <w:rPr>
          <w:spacing w:val="26"/>
        </w:rPr>
        <w:t xml:space="preserve"> </w:t>
      </w:r>
      <w:r>
        <w:t>«Зайчишка-</w:t>
      </w:r>
      <w:r>
        <w:rPr>
          <w:spacing w:val="21"/>
        </w:rPr>
        <w:t xml:space="preserve"> </w:t>
      </w:r>
      <w:r>
        <w:t>трусишка...»,</w:t>
      </w:r>
      <w:r>
        <w:rPr>
          <w:spacing w:val="29"/>
        </w:rPr>
        <w:t xml:space="preserve"> </w:t>
      </w:r>
      <w:r>
        <w:t>«Идет</w:t>
      </w:r>
      <w:r>
        <w:rPr>
          <w:spacing w:val="21"/>
        </w:rPr>
        <w:t xml:space="preserve"> </w:t>
      </w:r>
      <w:r>
        <w:t>лисичка</w:t>
      </w:r>
      <w:r>
        <w:rPr>
          <w:spacing w:val="21"/>
        </w:rPr>
        <w:t xml:space="preserve"> </w:t>
      </w:r>
      <w:r>
        <w:t>по</w:t>
      </w:r>
      <w:r>
        <w:rPr>
          <w:spacing w:val="22"/>
        </w:rPr>
        <w:t xml:space="preserve"> </w:t>
      </w:r>
      <w:r>
        <w:t>мосту...»,</w:t>
      </w:r>
      <w:r>
        <w:rPr>
          <w:spacing w:val="29"/>
        </w:rPr>
        <w:t xml:space="preserve"> </w:t>
      </w:r>
      <w:r>
        <w:t>«Иди</w:t>
      </w:r>
      <w:r>
        <w:rPr>
          <w:spacing w:val="22"/>
        </w:rPr>
        <w:t xml:space="preserve"> </w:t>
      </w:r>
      <w:r>
        <w:t>весна,</w:t>
      </w:r>
      <w:r>
        <w:rPr>
          <w:spacing w:val="22"/>
        </w:rPr>
        <w:t xml:space="preserve"> </w:t>
      </w:r>
      <w:r>
        <w:t>иди,</w:t>
      </w:r>
      <w:r>
        <w:rPr>
          <w:spacing w:val="22"/>
        </w:rPr>
        <w:t xml:space="preserve"> </w:t>
      </w:r>
      <w:r>
        <w:t>красна...»,«Кот</w:t>
      </w:r>
      <w:r>
        <w:rPr>
          <w:spacing w:val="-3"/>
        </w:rPr>
        <w:t xml:space="preserve"> </w:t>
      </w:r>
      <w:r>
        <w:t>на</w:t>
      </w:r>
      <w:r>
        <w:rPr>
          <w:spacing w:val="-4"/>
        </w:rPr>
        <w:t xml:space="preserve"> </w:t>
      </w:r>
      <w:r>
        <w:t>печку</w:t>
      </w:r>
      <w:r>
        <w:rPr>
          <w:spacing w:val="-7"/>
        </w:rPr>
        <w:t xml:space="preserve"> </w:t>
      </w:r>
      <w:r>
        <w:t>пошел...»,</w:t>
      </w:r>
      <w:r>
        <w:rPr>
          <w:spacing w:val="3"/>
        </w:rPr>
        <w:t xml:space="preserve"> </w:t>
      </w:r>
      <w:r>
        <w:t>«Наш</w:t>
      </w:r>
      <w:r>
        <w:rPr>
          <w:spacing w:val="-3"/>
        </w:rPr>
        <w:t xml:space="preserve"> </w:t>
      </w:r>
      <w:r>
        <w:t>козел...»,</w:t>
      </w:r>
      <w:r>
        <w:rPr>
          <w:spacing w:val="3"/>
        </w:rPr>
        <w:t xml:space="preserve"> </w:t>
      </w:r>
      <w:r>
        <w:t>«Ножки,</w:t>
      </w:r>
      <w:r>
        <w:rPr>
          <w:spacing w:val="-3"/>
        </w:rPr>
        <w:t xml:space="preserve"> </w:t>
      </w:r>
      <w:r>
        <w:t>ножки,</w:t>
      </w:r>
      <w:r>
        <w:rPr>
          <w:spacing w:val="-2"/>
        </w:rPr>
        <w:t xml:space="preserve"> </w:t>
      </w:r>
      <w:r>
        <w:t>где</w:t>
      </w:r>
      <w:r>
        <w:rPr>
          <w:spacing w:val="-4"/>
        </w:rPr>
        <w:t xml:space="preserve"> </w:t>
      </w:r>
      <w:r>
        <w:t>вы</w:t>
      </w:r>
      <w:r>
        <w:rPr>
          <w:spacing w:val="-3"/>
        </w:rPr>
        <w:t xml:space="preserve"> </w:t>
      </w:r>
      <w:r>
        <w:t>были?..»,</w:t>
      </w:r>
      <w:r>
        <w:rPr>
          <w:spacing w:val="3"/>
        </w:rPr>
        <w:t xml:space="preserve"> </w:t>
      </w:r>
      <w:r>
        <w:t>«Раз,</w:t>
      </w:r>
      <w:r>
        <w:rPr>
          <w:spacing w:val="-2"/>
        </w:rPr>
        <w:t xml:space="preserve"> </w:t>
      </w:r>
      <w:r>
        <w:t>два,</w:t>
      </w:r>
      <w:r>
        <w:rPr>
          <w:spacing w:val="-3"/>
        </w:rPr>
        <w:t xml:space="preserve"> </w:t>
      </w:r>
      <w:r>
        <w:t>три,</w:t>
      </w:r>
      <w:r>
        <w:rPr>
          <w:spacing w:val="-3"/>
        </w:rPr>
        <w:t xml:space="preserve"> </w:t>
      </w:r>
      <w:r>
        <w:t>четыре,</w:t>
      </w:r>
      <w:r>
        <w:rPr>
          <w:spacing w:val="-2"/>
        </w:rPr>
        <w:t xml:space="preserve"> </w:t>
      </w:r>
      <w:r>
        <w:t>пять</w:t>
      </w:r>
      <w:r w:rsidR="00660EBD">
        <w:t xml:space="preserve"> </w:t>
      </w:r>
      <w:r>
        <w:t>-</w:t>
      </w:r>
      <w:r>
        <w:rPr>
          <w:spacing w:val="1"/>
        </w:rPr>
        <w:t xml:space="preserve"> </w:t>
      </w:r>
      <w:r>
        <w:t>вышел</w:t>
      </w:r>
      <w:r>
        <w:rPr>
          <w:spacing w:val="1"/>
        </w:rPr>
        <w:t xml:space="preserve"> </w:t>
      </w:r>
      <w:r>
        <w:t>зайчик</w:t>
      </w:r>
      <w:r>
        <w:rPr>
          <w:spacing w:val="1"/>
        </w:rPr>
        <w:t xml:space="preserve"> </w:t>
      </w:r>
      <w:r>
        <w:t>погулять»,</w:t>
      </w:r>
      <w:r>
        <w:rPr>
          <w:spacing w:val="1"/>
        </w:rPr>
        <w:t xml:space="preserve"> </w:t>
      </w:r>
      <w:r>
        <w:t>«Сегодня</w:t>
      </w:r>
      <w:r>
        <w:rPr>
          <w:spacing w:val="1"/>
        </w:rPr>
        <w:t xml:space="preserve"> </w:t>
      </w:r>
      <w:r>
        <w:t>день</w:t>
      </w:r>
      <w:r>
        <w:rPr>
          <w:spacing w:val="1"/>
        </w:rPr>
        <w:t xml:space="preserve"> </w:t>
      </w:r>
      <w:r>
        <w:t>целый...»,</w:t>
      </w:r>
      <w:r>
        <w:rPr>
          <w:spacing w:val="1"/>
        </w:rPr>
        <w:t xml:space="preserve"> </w:t>
      </w:r>
      <w:r>
        <w:t>«Сидит,</w:t>
      </w:r>
      <w:r>
        <w:rPr>
          <w:spacing w:val="1"/>
        </w:rPr>
        <w:t xml:space="preserve"> </w:t>
      </w:r>
      <w:r>
        <w:t>сидит</w:t>
      </w:r>
      <w:r>
        <w:rPr>
          <w:spacing w:val="1"/>
        </w:rPr>
        <w:t xml:space="preserve"> </w:t>
      </w:r>
      <w:r>
        <w:t>зайка...»,</w:t>
      </w:r>
      <w:r>
        <w:rPr>
          <w:spacing w:val="1"/>
        </w:rPr>
        <w:t xml:space="preserve"> </w:t>
      </w:r>
      <w:r>
        <w:t>«Солнышко-</w:t>
      </w:r>
      <w:r>
        <w:rPr>
          <w:spacing w:val="-57"/>
        </w:rPr>
        <w:t xml:space="preserve"> </w:t>
      </w:r>
      <w:r>
        <w:t>ведрышко...»,</w:t>
      </w:r>
      <w:r>
        <w:rPr>
          <w:spacing w:val="4"/>
        </w:rPr>
        <w:t xml:space="preserve"> </w:t>
      </w:r>
      <w:r>
        <w:t>«Стучит, бренчит»,</w:t>
      </w:r>
      <w:r>
        <w:rPr>
          <w:spacing w:val="3"/>
        </w:rPr>
        <w:t xml:space="preserve"> </w:t>
      </w:r>
      <w:r>
        <w:t>«Тень-тень, потетень».</w:t>
      </w:r>
    </w:p>
    <w:p w:rsidR="009262D5" w:rsidRDefault="002C6642" w:rsidP="005C717D">
      <w:pPr>
        <w:pStyle w:val="2"/>
        <w:spacing w:before="0"/>
        <w:ind w:left="284"/>
      </w:pPr>
      <w:r>
        <w:t>Русские</w:t>
      </w:r>
      <w:r>
        <w:rPr>
          <w:spacing w:val="-4"/>
        </w:rPr>
        <w:t xml:space="preserve"> </w:t>
      </w:r>
      <w:r>
        <w:t>народные</w:t>
      </w:r>
      <w:r>
        <w:rPr>
          <w:spacing w:val="-3"/>
        </w:rPr>
        <w:t xml:space="preserve"> </w:t>
      </w:r>
      <w:r>
        <w:t>сказки</w:t>
      </w:r>
    </w:p>
    <w:p w:rsidR="009262D5" w:rsidRDefault="002C6642" w:rsidP="005C717D">
      <w:pPr>
        <w:pStyle w:val="a3"/>
        <w:ind w:left="284" w:right="221"/>
      </w:pPr>
      <w:r>
        <w:t>«Гуси-лебеди» (обраб. М.А. Булатова); «Жихарка» (обраб. И. Карнауховой); «Заяц-хваста»</w:t>
      </w:r>
      <w:r>
        <w:rPr>
          <w:spacing w:val="1"/>
        </w:rPr>
        <w:t xml:space="preserve"> </w:t>
      </w:r>
      <w:r>
        <w:t>(обраб.</w:t>
      </w:r>
      <w:r>
        <w:rPr>
          <w:spacing w:val="1"/>
        </w:rPr>
        <w:t xml:space="preserve"> </w:t>
      </w:r>
      <w:r>
        <w:t>А.Н.</w:t>
      </w:r>
      <w:r>
        <w:rPr>
          <w:spacing w:val="1"/>
        </w:rPr>
        <w:t xml:space="preserve"> </w:t>
      </w:r>
      <w:r>
        <w:t>Толстого);</w:t>
      </w:r>
      <w:r>
        <w:rPr>
          <w:spacing w:val="1"/>
        </w:rPr>
        <w:t xml:space="preserve"> </w:t>
      </w:r>
      <w:r>
        <w:t>«Зимовье»</w:t>
      </w:r>
      <w:r>
        <w:rPr>
          <w:spacing w:val="1"/>
        </w:rPr>
        <w:t xml:space="preserve"> </w:t>
      </w:r>
      <w:r>
        <w:t>(обраб.</w:t>
      </w:r>
      <w:r>
        <w:rPr>
          <w:spacing w:val="1"/>
        </w:rPr>
        <w:t xml:space="preserve"> </w:t>
      </w:r>
      <w:r>
        <w:t>И.</w:t>
      </w:r>
      <w:r>
        <w:rPr>
          <w:spacing w:val="1"/>
        </w:rPr>
        <w:t xml:space="preserve"> </w:t>
      </w:r>
      <w:r>
        <w:t>Соколова-Микитова);</w:t>
      </w:r>
      <w:r>
        <w:rPr>
          <w:spacing w:val="1"/>
        </w:rPr>
        <w:t xml:space="preserve"> </w:t>
      </w:r>
      <w:r>
        <w:t>«Коза-дереза»</w:t>
      </w:r>
      <w:r>
        <w:rPr>
          <w:spacing w:val="1"/>
        </w:rPr>
        <w:t xml:space="preserve"> </w:t>
      </w:r>
      <w:r>
        <w:t>(обраб.</w:t>
      </w:r>
      <w:r>
        <w:rPr>
          <w:spacing w:val="1"/>
        </w:rPr>
        <w:t xml:space="preserve"> </w:t>
      </w:r>
      <w:r>
        <w:t>М.А.</w:t>
      </w:r>
      <w:r>
        <w:rPr>
          <w:spacing w:val="1"/>
        </w:rPr>
        <w:t xml:space="preserve"> </w:t>
      </w:r>
      <w:r>
        <w:t>Булатова);</w:t>
      </w:r>
      <w:r>
        <w:rPr>
          <w:spacing w:val="17"/>
        </w:rPr>
        <w:t xml:space="preserve"> </w:t>
      </w:r>
      <w:r>
        <w:t>«Петушок</w:t>
      </w:r>
      <w:r>
        <w:rPr>
          <w:spacing w:val="12"/>
        </w:rPr>
        <w:t xml:space="preserve"> </w:t>
      </w:r>
      <w:r>
        <w:t>и</w:t>
      </w:r>
      <w:r>
        <w:rPr>
          <w:spacing w:val="13"/>
        </w:rPr>
        <w:t xml:space="preserve"> </w:t>
      </w:r>
      <w:r>
        <w:t>бобовое</w:t>
      </w:r>
      <w:r>
        <w:rPr>
          <w:spacing w:val="12"/>
        </w:rPr>
        <w:t xml:space="preserve"> </w:t>
      </w:r>
      <w:r>
        <w:t>зернышко»</w:t>
      </w:r>
      <w:r>
        <w:rPr>
          <w:spacing w:val="7"/>
        </w:rPr>
        <w:t xml:space="preserve"> </w:t>
      </w:r>
      <w:r>
        <w:t>(обраб.</w:t>
      </w:r>
      <w:r>
        <w:rPr>
          <w:spacing w:val="13"/>
        </w:rPr>
        <w:t xml:space="preserve"> </w:t>
      </w:r>
      <w:r>
        <w:t>О.</w:t>
      </w:r>
      <w:r>
        <w:rPr>
          <w:spacing w:val="11"/>
        </w:rPr>
        <w:t xml:space="preserve"> </w:t>
      </w:r>
      <w:r>
        <w:t>Капицы);</w:t>
      </w:r>
      <w:r>
        <w:rPr>
          <w:spacing w:val="17"/>
        </w:rPr>
        <w:t xml:space="preserve"> </w:t>
      </w:r>
      <w:r>
        <w:t>«Лиса-лапотница»</w:t>
      </w:r>
      <w:r>
        <w:rPr>
          <w:spacing w:val="5"/>
        </w:rPr>
        <w:t xml:space="preserve"> </w:t>
      </w:r>
      <w:r>
        <w:t>(обраб.</w:t>
      </w:r>
      <w:r>
        <w:rPr>
          <w:spacing w:val="17"/>
        </w:rPr>
        <w:t xml:space="preserve"> </w:t>
      </w:r>
      <w:r>
        <w:t>В.</w:t>
      </w:r>
      <w:r>
        <w:rPr>
          <w:spacing w:val="13"/>
        </w:rPr>
        <w:t xml:space="preserve"> </w:t>
      </w:r>
      <w:r>
        <w:t>Даля);</w:t>
      </w:r>
    </w:p>
    <w:p w:rsidR="009262D5" w:rsidRDefault="002C6642" w:rsidP="005C717D">
      <w:pPr>
        <w:pStyle w:val="a3"/>
        <w:ind w:left="284"/>
      </w:pPr>
      <w:r>
        <w:t>«Лисичка-сестричка</w:t>
      </w:r>
      <w:r>
        <w:rPr>
          <w:spacing w:val="59"/>
        </w:rPr>
        <w:t xml:space="preserve"> </w:t>
      </w:r>
      <w:r>
        <w:t>и</w:t>
      </w:r>
      <w:r>
        <w:rPr>
          <w:spacing w:val="61"/>
        </w:rPr>
        <w:t xml:space="preserve"> </w:t>
      </w:r>
      <w:r>
        <w:t>волк</w:t>
      </w:r>
      <w:r>
        <w:rPr>
          <w:spacing w:val="62"/>
        </w:rPr>
        <w:t xml:space="preserve"> </w:t>
      </w:r>
      <w:r>
        <w:t>(обраб.</w:t>
      </w:r>
      <w:r>
        <w:rPr>
          <w:spacing w:val="60"/>
        </w:rPr>
        <w:t xml:space="preserve"> </w:t>
      </w:r>
      <w:r>
        <w:t>М.А.</w:t>
      </w:r>
      <w:r>
        <w:rPr>
          <w:spacing w:val="61"/>
        </w:rPr>
        <w:t xml:space="preserve"> </w:t>
      </w:r>
      <w:r>
        <w:t>Булатова);</w:t>
      </w:r>
      <w:r>
        <w:rPr>
          <w:spacing w:val="65"/>
        </w:rPr>
        <w:t xml:space="preserve"> </w:t>
      </w:r>
      <w:r>
        <w:t>«Смоляной</w:t>
      </w:r>
      <w:r>
        <w:rPr>
          <w:spacing w:val="61"/>
        </w:rPr>
        <w:t xml:space="preserve"> </w:t>
      </w:r>
      <w:r>
        <w:t>бычок»</w:t>
      </w:r>
      <w:r>
        <w:rPr>
          <w:spacing w:val="54"/>
        </w:rPr>
        <w:t xml:space="preserve"> </w:t>
      </w:r>
      <w:r>
        <w:t>(обраб.</w:t>
      </w:r>
      <w:r>
        <w:rPr>
          <w:spacing w:val="60"/>
        </w:rPr>
        <w:t xml:space="preserve"> </w:t>
      </w:r>
      <w:r>
        <w:t>М.А.</w:t>
      </w:r>
      <w:r>
        <w:rPr>
          <w:spacing w:val="63"/>
        </w:rPr>
        <w:t xml:space="preserve"> </w:t>
      </w:r>
      <w:r>
        <w:t>Булатова);</w:t>
      </w:r>
    </w:p>
    <w:p w:rsidR="009262D5" w:rsidRDefault="002C6642" w:rsidP="005C717D">
      <w:pPr>
        <w:pStyle w:val="a3"/>
        <w:ind w:left="284"/>
      </w:pPr>
      <w:r>
        <w:t>«Снегурочка»</w:t>
      </w:r>
      <w:r>
        <w:rPr>
          <w:spacing w:val="-9"/>
        </w:rPr>
        <w:t xml:space="preserve"> </w:t>
      </w:r>
      <w:r>
        <w:t>(обраб.</w:t>
      </w:r>
      <w:r>
        <w:rPr>
          <w:spacing w:val="-2"/>
        </w:rPr>
        <w:t xml:space="preserve"> </w:t>
      </w:r>
      <w:r>
        <w:t>М.А.</w:t>
      </w:r>
      <w:r>
        <w:rPr>
          <w:spacing w:val="-4"/>
        </w:rPr>
        <w:t xml:space="preserve"> </w:t>
      </w:r>
      <w:r>
        <w:t>Булатова).</w:t>
      </w:r>
    </w:p>
    <w:p w:rsidR="009262D5" w:rsidRDefault="002C6642" w:rsidP="005C717D">
      <w:pPr>
        <w:pStyle w:val="2"/>
        <w:spacing w:before="0"/>
        <w:ind w:left="284"/>
      </w:pPr>
      <w:r>
        <w:t>Фольклор</w:t>
      </w:r>
      <w:r>
        <w:rPr>
          <w:spacing w:val="-2"/>
        </w:rPr>
        <w:t xml:space="preserve"> </w:t>
      </w:r>
      <w:r>
        <w:t>народов</w:t>
      </w:r>
      <w:r>
        <w:rPr>
          <w:spacing w:val="-3"/>
        </w:rPr>
        <w:t xml:space="preserve"> </w:t>
      </w:r>
      <w:r>
        <w:t>мира</w:t>
      </w:r>
    </w:p>
    <w:p w:rsidR="009262D5" w:rsidRDefault="002C6642" w:rsidP="005C717D">
      <w:pPr>
        <w:pStyle w:val="a3"/>
        <w:ind w:left="284"/>
      </w:pPr>
      <w:r>
        <w:rPr>
          <w:i/>
        </w:rPr>
        <w:t>-</w:t>
      </w:r>
      <w:r>
        <w:rPr>
          <w:i/>
          <w:spacing w:val="17"/>
        </w:rPr>
        <w:t xml:space="preserve"> </w:t>
      </w:r>
      <w:r>
        <w:rPr>
          <w:i/>
        </w:rPr>
        <w:t>Песенки.</w:t>
      </w:r>
      <w:r>
        <w:rPr>
          <w:i/>
          <w:spacing w:val="24"/>
        </w:rPr>
        <w:t xml:space="preserve"> </w:t>
      </w:r>
      <w:r>
        <w:t>«Утята»,</w:t>
      </w:r>
      <w:r>
        <w:rPr>
          <w:spacing w:val="22"/>
        </w:rPr>
        <w:t xml:space="preserve"> </w:t>
      </w:r>
      <w:r>
        <w:t>франц.,</w:t>
      </w:r>
      <w:r>
        <w:rPr>
          <w:spacing w:val="18"/>
        </w:rPr>
        <w:t xml:space="preserve"> </w:t>
      </w:r>
      <w:r>
        <w:t>обраб.</w:t>
      </w:r>
      <w:r>
        <w:rPr>
          <w:spacing w:val="18"/>
        </w:rPr>
        <w:t xml:space="preserve"> </w:t>
      </w:r>
      <w:r>
        <w:t>Н.</w:t>
      </w:r>
      <w:r>
        <w:rPr>
          <w:spacing w:val="18"/>
        </w:rPr>
        <w:t xml:space="preserve"> </w:t>
      </w:r>
      <w:r>
        <w:t>Гернет</w:t>
      </w:r>
      <w:r>
        <w:rPr>
          <w:spacing w:val="21"/>
        </w:rPr>
        <w:t xml:space="preserve"> </w:t>
      </w:r>
      <w:r>
        <w:t>и</w:t>
      </w:r>
      <w:r>
        <w:rPr>
          <w:spacing w:val="19"/>
        </w:rPr>
        <w:t xml:space="preserve"> </w:t>
      </w:r>
      <w:r>
        <w:t>С.</w:t>
      </w:r>
      <w:r>
        <w:rPr>
          <w:spacing w:val="18"/>
        </w:rPr>
        <w:t xml:space="preserve"> </w:t>
      </w:r>
      <w:r>
        <w:t>Гиппиус;</w:t>
      </w:r>
      <w:r>
        <w:rPr>
          <w:spacing w:val="23"/>
        </w:rPr>
        <w:t xml:space="preserve"> </w:t>
      </w:r>
      <w:r>
        <w:t>«Пальцы»,</w:t>
      </w:r>
      <w:r>
        <w:rPr>
          <w:spacing w:val="20"/>
        </w:rPr>
        <w:t xml:space="preserve"> </w:t>
      </w:r>
      <w:r>
        <w:t>пер.</w:t>
      </w:r>
      <w:r>
        <w:rPr>
          <w:spacing w:val="19"/>
        </w:rPr>
        <w:t xml:space="preserve"> </w:t>
      </w:r>
      <w:r>
        <w:t>с</w:t>
      </w:r>
      <w:r>
        <w:rPr>
          <w:spacing w:val="19"/>
        </w:rPr>
        <w:t xml:space="preserve"> </w:t>
      </w:r>
      <w:r>
        <w:t>нем.</w:t>
      </w:r>
      <w:r>
        <w:rPr>
          <w:spacing w:val="18"/>
        </w:rPr>
        <w:t xml:space="preserve"> </w:t>
      </w:r>
      <w:r>
        <w:t>JI.</w:t>
      </w:r>
      <w:r>
        <w:rPr>
          <w:spacing w:val="20"/>
        </w:rPr>
        <w:t xml:space="preserve"> </w:t>
      </w:r>
      <w:r>
        <w:t>Яхина;</w:t>
      </w:r>
    </w:p>
    <w:p w:rsidR="009262D5" w:rsidRDefault="002C6642" w:rsidP="005C717D">
      <w:pPr>
        <w:pStyle w:val="a3"/>
        <w:ind w:left="284" w:right="233"/>
      </w:pPr>
      <w:r>
        <w:t>«Песня</w:t>
      </w:r>
      <w:r>
        <w:rPr>
          <w:spacing w:val="1"/>
        </w:rPr>
        <w:t xml:space="preserve"> </w:t>
      </w:r>
      <w:r>
        <w:t>моряка»</w:t>
      </w:r>
      <w:r>
        <w:rPr>
          <w:spacing w:val="1"/>
        </w:rPr>
        <w:t xml:space="preserve"> </w:t>
      </w:r>
      <w:r>
        <w:t>норвежек,</w:t>
      </w:r>
      <w:r>
        <w:rPr>
          <w:spacing w:val="1"/>
        </w:rPr>
        <w:t xml:space="preserve"> </w:t>
      </w:r>
      <w:r>
        <w:t>нар.</w:t>
      </w:r>
      <w:r>
        <w:rPr>
          <w:spacing w:val="1"/>
        </w:rPr>
        <w:t xml:space="preserve"> </w:t>
      </w:r>
      <w:r>
        <w:t>песенка</w:t>
      </w:r>
      <w:r>
        <w:rPr>
          <w:spacing w:val="1"/>
        </w:rPr>
        <w:t xml:space="preserve"> </w:t>
      </w:r>
      <w:r>
        <w:t>(обраб.</w:t>
      </w:r>
      <w:r>
        <w:rPr>
          <w:spacing w:val="1"/>
        </w:rPr>
        <w:t xml:space="preserve"> </w:t>
      </w:r>
      <w:r>
        <w:t>Ю.</w:t>
      </w:r>
      <w:r>
        <w:rPr>
          <w:spacing w:val="1"/>
        </w:rPr>
        <w:t xml:space="preserve"> </w:t>
      </w:r>
      <w:r>
        <w:t>Вронского);</w:t>
      </w:r>
      <w:r>
        <w:rPr>
          <w:spacing w:val="1"/>
        </w:rPr>
        <w:t xml:space="preserve"> </w:t>
      </w:r>
      <w:r>
        <w:t>«Барабек»,</w:t>
      </w:r>
      <w:r>
        <w:rPr>
          <w:spacing w:val="1"/>
        </w:rPr>
        <w:t xml:space="preserve"> </w:t>
      </w:r>
      <w:r>
        <w:t>англ.</w:t>
      </w:r>
      <w:r>
        <w:rPr>
          <w:spacing w:val="1"/>
        </w:rPr>
        <w:t xml:space="preserve"> </w:t>
      </w:r>
      <w:r>
        <w:t>(обраб.</w:t>
      </w:r>
      <w:r>
        <w:rPr>
          <w:spacing w:val="1"/>
        </w:rPr>
        <w:t xml:space="preserve"> </w:t>
      </w:r>
      <w:r>
        <w:t>К.</w:t>
      </w:r>
      <w:r>
        <w:rPr>
          <w:spacing w:val="1"/>
        </w:rPr>
        <w:t xml:space="preserve"> </w:t>
      </w:r>
      <w:r>
        <w:t>Чуковского);</w:t>
      </w:r>
      <w:r>
        <w:rPr>
          <w:spacing w:val="3"/>
        </w:rPr>
        <w:t xml:space="preserve"> </w:t>
      </w:r>
      <w:r>
        <w:t>«Шалтай-Болтай», англ.</w:t>
      </w:r>
      <w:r>
        <w:rPr>
          <w:spacing w:val="-1"/>
        </w:rPr>
        <w:t xml:space="preserve"> </w:t>
      </w:r>
      <w:r>
        <w:t>(обраб.</w:t>
      </w:r>
      <w:r>
        <w:rPr>
          <w:spacing w:val="1"/>
        </w:rPr>
        <w:t xml:space="preserve"> </w:t>
      </w:r>
      <w:r>
        <w:t>С. Маршака).</w:t>
      </w:r>
    </w:p>
    <w:p w:rsidR="009262D5" w:rsidRDefault="002C6642" w:rsidP="005C717D">
      <w:pPr>
        <w:pStyle w:val="a3"/>
        <w:ind w:left="284"/>
      </w:pPr>
      <w:r w:rsidRPr="00660EBD">
        <w:rPr>
          <w:i/>
          <w:u w:val="single"/>
        </w:rPr>
        <w:t>Сказки</w:t>
      </w:r>
      <w:r>
        <w:rPr>
          <w:i/>
        </w:rPr>
        <w:t>.</w:t>
      </w:r>
      <w:r>
        <w:rPr>
          <w:i/>
          <w:spacing w:val="3"/>
        </w:rPr>
        <w:t xml:space="preserve"> </w:t>
      </w:r>
      <w:r>
        <w:t>«Бременские</w:t>
      </w:r>
      <w:r>
        <w:rPr>
          <w:spacing w:val="-1"/>
        </w:rPr>
        <w:t xml:space="preserve"> </w:t>
      </w:r>
      <w:r>
        <w:t>музыканты»</w:t>
      </w:r>
      <w:r>
        <w:rPr>
          <w:spacing w:val="-10"/>
        </w:rPr>
        <w:t xml:space="preserve"> </w:t>
      </w:r>
      <w:r>
        <w:t>из</w:t>
      </w:r>
      <w:r>
        <w:rPr>
          <w:spacing w:val="-2"/>
        </w:rPr>
        <w:t xml:space="preserve"> </w:t>
      </w:r>
      <w:r>
        <w:t>сказок</w:t>
      </w:r>
      <w:r>
        <w:rPr>
          <w:spacing w:val="-2"/>
        </w:rPr>
        <w:t xml:space="preserve"> </w:t>
      </w:r>
      <w:r>
        <w:t>братьев</w:t>
      </w:r>
      <w:r>
        <w:rPr>
          <w:spacing w:val="-3"/>
        </w:rPr>
        <w:t xml:space="preserve"> </w:t>
      </w:r>
      <w:r>
        <w:t>Гримм,</w:t>
      </w:r>
      <w:r>
        <w:rPr>
          <w:spacing w:val="-2"/>
        </w:rPr>
        <w:t xml:space="preserve"> </w:t>
      </w:r>
      <w:r>
        <w:t>пер.</w:t>
      </w:r>
      <w:r>
        <w:rPr>
          <w:spacing w:val="-2"/>
        </w:rPr>
        <w:t xml:space="preserve"> </w:t>
      </w:r>
      <w:r>
        <w:t>с.</w:t>
      </w:r>
      <w:r>
        <w:rPr>
          <w:spacing w:val="-2"/>
        </w:rPr>
        <w:t xml:space="preserve"> </w:t>
      </w:r>
      <w:r>
        <w:t>нем.</w:t>
      </w:r>
      <w:r w:rsidR="00660EBD">
        <w:t xml:space="preserve"> A. </w:t>
      </w:r>
      <w:r>
        <w:t>Введенского, под ред. С. Маршака;</w:t>
      </w:r>
      <w:r>
        <w:rPr>
          <w:spacing w:val="60"/>
        </w:rPr>
        <w:t xml:space="preserve"> </w:t>
      </w:r>
      <w:r>
        <w:t>«Два жадных медвежонка», венгер. сказка (обраб.</w:t>
      </w:r>
      <w:r>
        <w:rPr>
          <w:spacing w:val="1"/>
        </w:rPr>
        <w:t xml:space="preserve"> </w:t>
      </w:r>
      <w:r>
        <w:t>А.</w:t>
      </w:r>
      <w:r>
        <w:rPr>
          <w:spacing w:val="1"/>
        </w:rPr>
        <w:t xml:space="preserve"> </w:t>
      </w:r>
      <w:r>
        <w:t>Красновой</w:t>
      </w:r>
      <w:r>
        <w:rPr>
          <w:spacing w:val="1"/>
        </w:rPr>
        <w:t xml:space="preserve"> </w:t>
      </w:r>
      <w:r>
        <w:t>и</w:t>
      </w:r>
      <w:r>
        <w:rPr>
          <w:spacing w:val="1"/>
        </w:rPr>
        <w:t xml:space="preserve"> </w:t>
      </w:r>
      <w:r>
        <w:t>В.</w:t>
      </w:r>
      <w:r>
        <w:rPr>
          <w:spacing w:val="1"/>
        </w:rPr>
        <w:t xml:space="preserve"> </w:t>
      </w:r>
      <w:r>
        <w:t>Важдаева);</w:t>
      </w:r>
      <w:r>
        <w:rPr>
          <w:spacing w:val="1"/>
        </w:rPr>
        <w:t xml:space="preserve"> </w:t>
      </w:r>
      <w:r>
        <w:t>«Колосок»,</w:t>
      </w:r>
      <w:r>
        <w:rPr>
          <w:spacing w:val="1"/>
        </w:rPr>
        <w:t xml:space="preserve"> </w:t>
      </w:r>
      <w:r>
        <w:t>укр.</w:t>
      </w:r>
      <w:r>
        <w:rPr>
          <w:spacing w:val="1"/>
        </w:rPr>
        <w:t xml:space="preserve"> </w:t>
      </w:r>
      <w:r>
        <w:t>нар.</w:t>
      </w:r>
      <w:r>
        <w:rPr>
          <w:spacing w:val="1"/>
        </w:rPr>
        <w:t xml:space="preserve"> </w:t>
      </w:r>
      <w:r>
        <w:t>сказка</w:t>
      </w:r>
      <w:r>
        <w:rPr>
          <w:spacing w:val="1"/>
        </w:rPr>
        <w:t xml:space="preserve"> </w:t>
      </w:r>
      <w:r>
        <w:t>(обраб.</w:t>
      </w:r>
      <w:r>
        <w:rPr>
          <w:spacing w:val="1"/>
        </w:rPr>
        <w:t xml:space="preserve"> </w:t>
      </w:r>
      <w:r>
        <w:t>С.</w:t>
      </w:r>
      <w:r>
        <w:rPr>
          <w:spacing w:val="1"/>
        </w:rPr>
        <w:t xml:space="preserve"> </w:t>
      </w:r>
      <w:r>
        <w:t>Могилевской);</w:t>
      </w:r>
      <w:r>
        <w:rPr>
          <w:spacing w:val="1"/>
        </w:rPr>
        <w:t xml:space="preserve"> </w:t>
      </w:r>
      <w:r>
        <w:t>«Красная</w:t>
      </w:r>
      <w:r>
        <w:rPr>
          <w:spacing w:val="1"/>
        </w:rPr>
        <w:t xml:space="preserve"> </w:t>
      </w:r>
      <w:r>
        <w:t>Шапочка»,</w:t>
      </w:r>
      <w:r>
        <w:rPr>
          <w:spacing w:val="-2"/>
        </w:rPr>
        <w:t xml:space="preserve"> </w:t>
      </w:r>
      <w:r>
        <w:t>из</w:t>
      </w:r>
      <w:r>
        <w:rPr>
          <w:spacing w:val="-2"/>
        </w:rPr>
        <w:t xml:space="preserve"> </w:t>
      </w:r>
      <w:r>
        <w:t>сказок</w:t>
      </w:r>
      <w:r>
        <w:rPr>
          <w:spacing w:val="-2"/>
        </w:rPr>
        <w:t xml:space="preserve"> </w:t>
      </w:r>
      <w:r>
        <w:t>Ш.</w:t>
      </w:r>
      <w:r>
        <w:rPr>
          <w:spacing w:val="-2"/>
        </w:rPr>
        <w:t xml:space="preserve"> </w:t>
      </w:r>
      <w:r>
        <w:t>Перро,</w:t>
      </w:r>
      <w:r>
        <w:rPr>
          <w:spacing w:val="-2"/>
        </w:rPr>
        <w:t xml:space="preserve"> </w:t>
      </w:r>
      <w:r>
        <w:t>пер.</w:t>
      </w:r>
      <w:r>
        <w:rPr>
          <w:spacing w:val="-2"/>
        </w:rPr>
        <w:t xml:space="preserve"> </w:t>
      </w:r>
      <w:r>
        <w:t>с</w:t>
      </w:r>
      <w:r>
        <w:rPr>
          <w:spacing w:val="-1"/>
        </w:rPr>
        <w:t xml:space="preserve"> </w:t>
      </w:r>
      <w:r>
        <w:t>франц.</w:t>
      </w:r>
      <w:r>
        <w:rPr>
          <w:spacing w:val="-2"/>
        </w:rPr>
        <w:t xml:space="preserve"> </w:t>
      </w:r>
      <w:r>
        <w:t>Т.</w:t>
      </w:r>
      <w:r>
        <w:rPr>
          <w:spacing w:val="-2"/>
        </w:rPr>
        <w:t xml:space="preserve"> </w:t>
      </w:r>
      <w:r>
        <w:t>Габбе;</w:t>
      </w:r>
      <w:r>
        <w:rPr>
          <w:spacing w:val="2"/>
        </w:rPr>
        <w:t xml:space="preserve"> </w:t>
      </w:r>
      <w:r>
        <w:t>«Три</w:t>
      </w:r>
      <w:r>
        <w:rPr>
          <w:spacing w:val="-2"/>
        </w:rPr>
        <w:t xml:space="preserve"> </w:t>
      </w:r>
      <w:r>
        <w:t>поросенка»,</w:t>
      </w:r>
      <w:r>
        <w:rPr>
          <w:spacing w:val="-2"/>
        </w:rPr>
        <w:t xml:space="preserve"> </w:t>
      </w:r>
      <w:r>
        <w:t>пер. с</w:t>
      </w:r>
      <w:r>
        <w:rPr>
          <w:spacing w:val="-3"/>
        </w:rPr>
        <w:t xml:space="preserve"> </w:t>
      </w:r>
      <w:r>
        <w:t>англ.</w:t>
      </w:r>
      <w:r>
        <w:rPr>
          <w:spacing w:val="-3"/>
        </w:rPr>
        <w:t xml:space="preserve"> </w:t>
      </w:r>
      <w:r>
        <w:t>С.</w:t>
      </w:r>
      <w:r>
        <w:rPr>
          <w:spacing w:val="-2"/>
        </w:rPr>
        <w:t xml:space="preserve"> </w:t>
      </w:r>
      <w:r>
        <w:t>Михалкова.</w:t>
      </w:r>
    </w:p>
    <w:p w:rsidR="009262D5" w:rsidRDefault="002C6642" w:rsidP="005C717D">
      <w:pPr>
        <w:pStyle w:val="2"/>
        <w:spacing w:before="0"/>
        <w:ind w:left="284"/>
      </w:pPr>
      <w:r>
        <w:t>Произведения</w:t>
      </w:r>
      <w:r>
        <w:rPr>
          <w:spacing w:val="-4"/>
        </w:rPr>
        <w:t xml:space="preserve"> </w:t>
      </w:r>
      <w:r>
        <w:t>поэтов</w:t>
      </w:r>
      <w:r>
        <w:rPr>
          <w:spacing w:val="-4"/>
        </w:rPr>
        <w:t xml:space="preserve"> </w:t>
      </w:r>
      <w:r>
        <w:t>и</w:t>
      </w:r>
      <w:r>
        <w:rPr>
          <w:spacing w:val="-3"/>
        </w:rPr>
        <w:t xml:space="preserve"> </w:t>
      </w:r>
      <w:r>
        <w:t>писателей</w:t>
      </w:r>
      <w:r>
        <w:rPr>
          <w:spacing w:val="-3"/>
        </w:rPr>
        <w:t xml:space="preserve"> </w:t>
      </w:r>
      <w:r>
        <w:t>России</w:t>
      </w:r>
    </w:p>
    <w:p w:rsidR="009262D5" w:rsidRDefault="002C6642" w:rsidP="005C717D">
      <w:pPr>
        <w:pStyle w:val="a3"/>
        <w:ind w:left="284" w:right="227"/>
      </w:pPr>
      <w:r w:rsidRPr="00660EBD">
        <w:rPr>
          <w:i/>
          <w:u w:val="single"/>
        </w:rPr>
        <w:t>Поэзия.</w:t>
      </w:r>
      <w:r>
        <w:rPr>
          <w:i/>
        </w:rPr>
        <w:t xml:space="preserve"> </w:t>
      </w:r>
      <w:r>
        <w:t>Аким Я.Л. «Первый снег»; Александрова З.Н. «Таня пропала», «Теплый дождик» (по</w:t>
      </w:r>
      <w:r>
        <w:rPr>
          <w:spacing w:val="-57"/>
        </w:rPr>
        <w:t xml:space="preserve"> </w:t>
      </w:r>
      <w:r>
        <w:t>выбору); Бальмонт К.Д. «Росинка»; Барто А.Л. «Уехали», «Я знаю, что надо придумать» (по выбору);</w:t>
      </w:r>
      <w:r>
        <w:rPr>
          <w:spacing w:val="-57"/>
        </w:rPr>
        <w:t xml:space="preserve"> </w:t>
      </w:r>
      <w:r>
        <w:t>Берестов В.Д. «Искалочка»; Благинина Е.А. «Дождик, дождик...», «Посидим в тишине» (по выбору);</w:t>
      </w:r>
      <w:r>
        <w:rPr>
          <w:spacing w:val="1"/>
        </w:rPr>
        <w:t xml:space="preserve"> </w:t>
      </w:r>
      <w:r>
        <w:t>Брюсов B.Я.</w:t>
      </w:r>
      <w:r>
        <w:rPr>
          <w:spacing w:val="1"/>
        </w:rPr>
        <w:t xml:space="preserve"> </w:t>
      </w:r>
      <w:r>
        <w:t>«Колыбельная»; Бунин И.А. «Листопад» (отрывок); Гамазкова И. «Колыбельная для</w:t>
      </w:r>
      <w:r>
        <w:rPr>
          <w:spacing w:val="1"/>
        </w:rPr>
        <w:t xml:space="preserve"> </w:t>
      </w:r>
      <w:r>
        <w:t>бабушки»; Гернет Н. и Хармс Д. «Очень-очень вкусный пирог»; Есенин С.А. «Поет зима - аукает...»;</w:t>
      </w:r>
      <w:r>
        <w:rPr>
          <w:spacing w:val="1"/>
        </w:rPr>
        <w:t xml:space="preserve"> </w:t>
      </w:r>
      <w:r>
        <w:t>Заходер</w:t>
      </w:r>
      <w:r>
        <w:rPr>
          <w:spacing w:val="43"/>
        </w:rPr>
        <w:t xml:space="preserve"> </w:t>
      </w:r>
      <w:r>
        <w:t>Б.В.</w:t>
      </w:r>
      <w:r>
        <w:rPr>
          <w:spacing w:val="49"/>
        </w:rPr>
        <w:t xml:space="preserve"> </w:t>
      </w:r>
      <w:r>
        <w:t>«Волчок»,</w:t>
      </w:r>
      <w:r>
        <w:rPr>
          <w:spacing w:val="49"/>
        </w:rPr>
        <w:t xml:space="preserve"> </w:t>
      </w:r>
      <w:r>
        <w:t>«Кискино</w:t>
      </w:r>
      <w:r>
        <w:rPr>
          <w:spacing w:val="44"/>
        </w:rPr>
        <w:t xml:space="preserve"> </w:t>
      </w:r>
      <w:r>
        <w:t>горе»</w:t>
      </w:r>
      <w:r>
        <w:rPr>
          <w:spacing w:val="39"/>
        </w:rPr>
        <w:t xml:space="preserve"> </w:t>
      </w:r>
      <w:r>
        <w:t>(по</w:t>
      </w:r>
      <w:r>
        <w:rPr>
          <w:spacing w:val="44"/>
        </w:rPr>
        <w:t xml:space="preserve"> </w:t>
      </w:r>
      <w:r>
        <w:t>выбору);</w:t>
      </w:r>
      <w:r>
        <w:rPr>
          <w:spacing w:val="44"/>
        </w:rPr>
        <w:t xml:space="preserve"> </w:t>
      </w:r>
      <w:r>
        <w:t>Кушак</w:t>
      </w:r>
      <w:r>
        <w:rPr>
          <w:spacing w:val="45"/>
        </w:rPr>
        <w:t xml:space="preserve"> </w:t>
      </w:r>
      <w:r>
        <w:t>Ю.Н.</w:t>
      </w:r>
      <w:r>
        <w:rPr>
          <w:spacing w:val="47"/>
        </w:rPr>
        <w:t xml:space="preserve"> </w:t>
      </w:r>
      <w:r>
        <w:t>«Сорок</w:t>
      </w:r>
      <w:r>
        <w:rPr>
          <w:spacing w:val="45"/>
        </w:rPr>
        <w:t xml:space="preserve"> </w:t>
      </w:r>
      <w:r>
        <w:t>сорок»;</w:t>
      </w:r>
      <w:r>
        <w:rPr>
          <w:spacing w:val="44"/>
        </w:rPr>
        <w:t xml:space="preserve"> </w:t>
      </w:r>
      <w:r>
        <w:t>Лукашина</w:t>
      </w:r>
      <w:r>
        <w:rPr>
          <w:spacing w:val="43"/>
        </w:rPr>
        <w:t xml:space="preserve"> </w:t>
      </w:r>
      <w:r>
        <w:t>М.</w:t>
      </w:r>
    </w:p>
    <w:p w:rsidR="009262D5" w:rsidRDefault="002C6642" w:rsidP="005C717D">
      <w:pPr>
        <w:pStyle w:val="a3"/>
        <w:ind w:left="284"/>
      </w:pPr>
      <w:r>
        <w:t>«Розовые</w:t>
      </w:r>
      <w:r>
        <w:rPr>
          <w:spacing w:val="67"/>
        </w:rPr>
        <w:t xml:space="preserve"> </w:t>
      </w:r>
      <w:r>
        <w:t>очки»,</w:t>
      </w:r>
      <w:r>
        <w:rPr>
          <w:spacing w:val="69"/>
        </w:rPr>
        <w:t xml:space="preserve"> </w:t>
      </w:r>
      <w:r>
        <w:t>Маршак</w:t>
      </w:r>
      <w:r>
        <w:rPr>
          <w:spacing w:val="68"/>
        </w:rPr>
        <w:t xml:space="preserve"> </w:t>
      </w:r>
      <w:r>
        <w:t>С.Я.</w:t>
      </w:r>
      <w:r>
        <w:rPr>
          <w:spacing w:val="69"/>
        </w:rPr>
        <w:t xml:space="preserve"> </w:t>
      </w:r>
      <w:r>
        <w:t>«Багаж»,</w:t>
      </w:r>
      <w:r>
        <w:rPr>
          <w:spacing w:val="72"/>
        </w:rPr>
        <w:t xml:space="preserve"> </w:t>
      </w:r>
      <w:r>
        <w:t>«Про</w:t>
      </w:r>
      <w:r>
        <w:rPr>
          <w:spacing w:val="68"/>
        </w:rPr>
        <w:t xml:space="preserve"> </w:t>
      </w:r>
      <w:r>
        <w:t>все</w:t>
      </w:r>
      <w:r>
        <w:rPr>
          <w:spacing w:val="67"/>
        </w:rPr>
        <w:t xml:space="preserve"> </w:t>
      </w:r>
      <w:r>
        <w:t>на</w:t>
      </w:r>
      <w:r>
        <w:rPr>
          <w:spacing w:val="68"/>
        </w:rPr>
        <w:t xml:space="preserve"> </w:t>
      </w:r>
      <w:r>
        <w:t>свете»,</w:t>
      </w:r>
      <w:r>
        <w:rPr>
          <w:spacing w:val="72"/>
        </w:rPr>
        <w:t xml:space="preserve"> </w:t>
      </w:r>
      <w:r>
        <w:t>«Вот</w:t>
      </w:r>
      <w:r>
        <w:rPr>
          <w:spacing w:val="69"/>
        </w:rPr>
        <w:t xml:space="preserve"> </w:t>
      </w:r>
      <w:r>
        <w:t>какой</w:t>
      </w:r>
      <w:r>
        <w:rPr>
          <w:spacing w:val="69"/>
        </w:rPr>
        <w:t xml:space="preserve"> </w:t>
      </w:r>
      <w:r>
        <w:t>рассеянный»,</w:t>
      </w:r>
      <w:r>
        <w:rPr>
          <w:spacing w:val="76"/>
        </w:rPr>
        <w:t xml:space="preserve"> </w:t>
      </w:r>
      <w:r>
        <w:t>«Мяч»,</w:t>
      </w:r>
    </w:p>
    <w:p w:rsidR="009262D5" w:rsidRDefault="002C6642" w:rsidP="005C717D">
      <w:pPr>
        <w:pStyle w:val="a3"/>
        <w:ind w:left="284" w:right="235"/>
      </w:pPr>
      <w:r>
        <w:t>«Усатый-полосатый», «Пограничники» (1-2 по выбору); Матвеева Н. «Она умеет превращаться»;</w:t>
      </w:r>
      <w:r>
        <w:rPr>
          <w:spacing w:val="1"/>
        </w:rPr>
        <w:t xml:space="preserve"> </w:t>
      </w:r>
      <w:r>
        <w:t>Маяковский</w:t>
      </w:r>
      <w:r>
        <w:rPr>
          <w:spacing w:val="-1"/>
        </w:rPr>
        <w:t xml:space="preserve"> </w:t>
      </w:r>
      <w:r>
        <w:t>В.В.</w:t>
      </w:r>
      <w:r>
        <w:rPr>
          <w:spacing w:val="2"/>
        </w:rPr>
        <w:t xml:space="preserve"> </w:t>
      </w:r>
      <w:r>
        <w:t>«Что</w:t>
      </w:r>
      <w:r>
        <w:rPr>
          <w:spacing w:val="1"/>
        </w:rPr>
        <w:t xml:space="preserve"> </w:t>
      </w:r>
      <w:r>
        <w:t>такое</w:t>
      </w:r>
      <w:r>
        <w:rPr>
          <w:spacing w:val="-3"/>
        </w:rPr>
        <w:t xml:space="preserve"> </w:t>
      </w:r>
      <w:r>
        <w:t>хорошо</w:t>
      </w:r>
      <w:r>
        <w:rPr>
          <w:spacing w:val="-1"/>
        </w:rPr>
        <w:t xml:space="preserve"> </w:t>
      </w:r>
      <w:r>
        <w:t>и</w:t>
      </w:r>
      <w:r>
        <w:rPr>
          <w:spacing w:val="-1"/>
        </w:rPr>
        <w:t xml:space="preserve"> </w:t>
      </w:r>
      <w:r>
        <w:t>что</w:t>
      </w:r>
      <w:r>
        <w:rPr>
          <w:spacing w:val="-1"/>
        </w:rPr>
        <w:t xml:space="preserve"> </w:t>
      </w:r>
      <w:r>
        <w:t>такое</w:t>
      </w:r>
      <w:r>
        <w:rPr>
          <w:spacing w:val="-2"/>
        </w:rPr>
        <w:t xml:space="preserve"> </w:t>
      </w:r>
      <w:r>
        <w:t>плохо?»; Михалков</w:t>
      </w:r>
      <w:r>
        <w:rPr>
          <w:spacing w:val="-2"/>
        </w:rPr>
        <w:t xml:space="preserve"> </w:t>
      </w:r>
      <w:r>
        <w:t>С.В.</w:t>
      </w:r>
      <w:r>
        <w:rPr>
          <w:spacing w:val="2"/>
        </w:rPr>
        <w:t xml:space="preserve"> </w:t>
      </w:r>
      <w:r>
        <w:t>«А</w:t>
      </w:r>
      <w:r>
        <w:rPr>
          <w:spacing w:val="2"/>
        </w:rPr>
        <w:t xml:space="preserve"> </w:t>
      </w:r>
      <w:r>
        <w:t>что</w:t>
      </w:r>
      <w:r>
        <w:rPr>
          <w:spacing w:val="3"/>
        </w:rPr>
        <w:t xml:space="preserve"> </w:t>
      </w:r>
      <w:r>
        <w:t>у</w:t>
      </w:r>
      <w:r>
        <w:rPr>
          <w:spacing w:val="-5"/>
        </w:rPr>
        <w:t xml:space="preserve"> </w:t>
      </w:r>
      <w:r>
        <w:t>Вас?»,</w:t>
      </w:r>
      <w:r>
        <w:rPr>
          <w:spacing w:val="6"/>
        </w:rPr>
        <w:t xml:space="preserve"> </w:t>
      </w:r>
      <w:r>
        <w:t>«Рисунок»,</w:t>
      </w:r>
      <w:r w:rsidR="005C717D">
        <w:t xml:space="preserve"> </w:t>
      </w:r>
      <w:r>
        <w:t>«Дядя Степа - милиционер» (1-2 по выбору); Мориц Ю.П. «Песенка про сказку», «Дом гнома, гном -</w:t>
      </w:r>
      <w:r>
        <w:rPr>
          <w:spacing w:val="1"/>
        </w:rPr>
        <w:t xml:space="preserve"> </w:t>
      </w:r>
      <w:r>
        <w:t>дома!»,</w:t>
      </w:r>
      <w:r>
        <w:rPr>
          <w:spacing w:val="1"/>
        </w:rPr>
        <w:t xml:space="preserve"> </w:t>
      </w:r>
      <w:r>
        <w:t>«Огромный</w:t>
      </w:r>
      <w:r>
        <w:rPr>
          <w:spacing w:val="1"/>
        </w:rPr>
        <w:t xml:space="preserve"> </w:t>
      </w:r>
      <w:r>
        <w:t>собачий</w:t>
      </w:r>
      <w:r>
        <w:rPr>
          <w:spacing w:val="1"/>
        </w:rPr>
        <w:t xml:space="preserve"> </w:t>
      </w:r>
      <w:r>
        <w:t>секрет» (1-2</w:t>
      </w:r>
      <w:r>
        <w:rPr>
          <w:spacing w:val="1"/>
        </w:rPr>
        <w:t xml:space="preserve"> </w:t>
      </w:r>
      <w:r>
        <w:t>по</w:t>
      </w:r>
      <w:r>
        <w:rPr>
          <w:spacing w:val="1"/>
        </w:rPr>
        <w:t xml:space="preserve"> </w:t>
      </w:r>
      <w:r>
        <w:t>выбору);</w:t>
      </w:r>
      <w:r>
        <w:rPr>
          <w:spacing w:val="1"/>
        </w:rPr>
        <w:t xml:space="preserve"> </w:t>
      </w:r>
      <w:r>
        <w:t>Мошковская</w:t>
      </w:r>
      <w:r>
        <w:rPr>
          <w:spacing w:val="1"/>
        </w:rPr>
        <w:t xml:space="preserve"> </w:t>
      </w:r>
      <w:r>
        <w:t>Э.Э.</w:t>
      </w:r>
      <w:r>
        <w:rPr>
          <w:spacing w:val="1"/>
        </w:rPr>
        <w:t xml:space="preserve"> </w:t>
      </w:r>
      <w:r>
        <w:t>«Добежали</w:t>
      </w:r>
      <w:r>
        <w:rPr>
          <w:spacing w:val="1"/>
        </w:rPr>
        <w:t xml:space="preserve"> </w:t>
      </w:r>
      <w:r>
        <w:t>до</w:t>
      </w:r>
      <w:r>
        <w:rPr>
          <w:spacing w:val="1"/>
        </w:rPr>
        <w:t xml:space="preserve"> </w:t>
      </w:r>
      <w:r>
        <w:t>вечера»;</w:t>
      </w:r>
      <w:r>
        <w:rPr>
          <w:spacing w:val="1"/>
        </w:rPr>
        <w:t xml:space="preserve"> </w:t>
      </w:r>
      <w:r>
        <w:t>Орлова А. «Невероятно длинная история про таксу»; Пушкин А.С. «Месяц, месяц...» (из «Сказки о</w:t>
      </w:r>
      <w:r>
        <w:rPr>
          <w:spacing w:val="1"/>
        </w:rPr>
        <w:t xml:space="preserve"> </w:t>
      </w:r>
      <w:r>
        <w:t>мертвой царевне...»), «У лукоморья...» (из вступления к поэме «Руслан</w:t>
      </w:r>
      <w:r>
        <w:rPr>
          <w:spacing w:val="1"/>
        </w:rPr>
        <w:t xml:space="preserve"> </w:t>
      </w:r>
      <w:r>
        <w:t>и Людмила»), «Уж небо</w:t>
      </w:r>
      <w:r>
        <w:rPr>
          <w:spacing w:val="1"/>
        </w:rPr>
        <w:t xml:space="preserve"> </w:t>
      </w:r>
      <w:r>
        <w:t>осенью</w:t>
      </w:r>
      <w:r>
        <w:rPr>
          <w:spacing w:val="30"/>
        </w:rPr>
        <w:t xml:space="preserve"> </w:t>
      </w:r>
      <w:r>
        <w:t>дышало...»</w:t>
      </w:r>
      <w:r>
        <w:rPr>
          <w:spacing w:val="25"/>
        </w:rPr>
        <w:t xml:space="preserve"> </w:t>
      </w:r>
      <w:r>
        <w:t>(из</w:t>
      </w:r>
      <w:r>
        <w:rPr>
          <w:spacing w:val="31"/>
        </w:rPr>
        <w:t xml:space="preserve"> </w:t>
      </w:r>
      <w:r>
        <w:t>романа</w:t>
      </w:r>
      <w:r>
        <w:rPr>
          <w:spacing w:val="34"/>
        </w:rPr>
        <w:t xml:space="preserve"> </w:t>
      </w:r>
      <w:r>
        <w:t>«Евгений</w:t>
      </w:r>
      <w:r>
        <w:rPr>
          <w:spacing w:val="31"/>
        </w:rPr>
        <w:t xml:space="preserve"> </w:t>
      </w:r>
      <w:r>
        <w:t>Онегин)</w:t>
      </w:r>
      <w:r>
        <w:rPr>
          <w:spacing w:val="29"/>
        </w:rPr>
        <w:t xml:space="preserve"> </w:t>
      </w:r>
      <w:r>
        <w:t>(по</w:t>
      </w:r>
      <w:r>
        <w:rPr>
          <w:spacing w:val="30"/>
        </w:rPr>
        <w:t xml:space="preserve"> </w:t>
      </w:r>
      <w:r>
        <w:t>выбору);</w:t>
      </w:r>
      <w:r>
        <w:rPr>
          <w:spacing w:val="30"/>
        </w:rPr>
        <w:t xml:space="preserve"> </w:t>
      </w:r>
      <w:r>
        <w:t>Сапгир</w:t>
      </w:r>
      <w:r>
        <w:rPr>
          <w:spacing w:val="30"/>
        </w:rPr>
        <w:t xml:space="preserve"> </w:t>
      </w:r>
      <w:r>
        <w:t>Г.В.</w:t>
      </w:r>
      <w:r>
        <w:rPr>
          <w:spacing w:val="35"/>
        </w:rPr>
        <w:t xml:space="preserve"> </w:t>
      </w:r>
      <w:r>
        <w:t>«Садовник»;</w:t>
      </w:r>
      <w:r>
        <w:rPr>
          <w:spacing w:val="30"/>
        </w:rPr>
        <w:t xml:space="preserve"> </w:t>
      </w:r>
      <w:r>
        <w:t>Серова</w:t>
      </w:r>
      <w:r>
        <w:rPr>
          <w:spacing w:val="29"/>
        </w:rPr>
        <w:t xml:space="preserve"> </w:t>
      </w:r>
      <w:r>
        <w:t>Е.«Похвалили»;</w:t>
      </w:r>
      <w:r>
        <w:rPr>
          <w:spacing w:val="5"/>
        </w:rPr>
        <w:t xml:space="preserve"> </w:t>
      </w:r>
      <w:r>
        <w:t>Сеф</w:t>
      </w:r>
      <w:r>
        <w:rPr>
          <w:spacing w:val="4"/>
        </w:rPr>
        <w:t xml:space="preserve"> </w:t>
      </w:r>
      <w:r>
        <w:t>Р.С.</w:t>
      </w:r>
      <w:r>
        <w:rPr>
          <w:spacing w:val="8"/>
        </w:rPr>
        <w:t xml:space="preserve"> </w:t>
      </w:r>
      <w:r>
        <w:t>«На</w:t>
      </w:r>
      <w:r>
        <w:rPr>
          <w:spacing w:val="5"/>
        </w:rPr>
        <w:t xml:space="preserve"> </w:t>
      </w:r>
      <w:r>
        <w:t>свете</w:t>
      </w:r>
      <w:r>
        <w:rPr>
          <w:spacing w:val="5"/>
        </w:rPr>
        <w:t xml:space="preserve"> </w:t>
      </w:r>
      <w:r>
        <w:t>все</w:t>
      </w:r>
      <w:r>
        <w:rPr>
          <w:spacing w:val="3"/>
        </w:rPr>
        <w:t xml:space="preserve"> </w:t>
      </w:r>
      <w:r>
        <w:t>на</w:t>
      </w:r>
      <w:r>
        <w:rPr>
          <w:spacing w:val="3"/>
        </w:rPr>
        <w:t xml:space="preserve"> </w:t>
      </w:r>
      <w:r>
        <w:t>все</w:t>
      </w:r>
      <w:r>
        <w:rPr>
          <w:spacing w:val="3"/>
        </w:rPr>
        <w:t xml:space="preserve"> </w:t>
      </w:r>
      <w:r>
        <w:t>похоже...»,</w:t>
      </w:r>
      <w:r>
        <w:rPr>
          <w:spacing w:val="8"/>
        </w:rPr>
        <w:t xml:space="preserve"> </w:t>
      </w:r>
      <w:r>
        <w:t>«Чудо»</w:t>
      </w:r>
      <w:r>
        <w:rPr>
          <w:spacing w:val="-1"/>
        </w:rPr>
        <w:t xml:space="preserve"> </w:t>
      </w:r>
      <w:r>
        <w:t>(по</w:t>
      </w:r>
      <w:r>
        <w:rPr>
          <w:spacing w:val="4"/>
        </w:rPr>
        <w:t xml:space="preserve"> </w:t>
      </w:r>
      <w:r>
        <w:t>выбору);</w:t>
      </w:r>
      <w:r>
        <w:rPr>
          <w:spacing w:val="6"/>
        </w:rPr>
        <w:t xml:space="preserve"> </w:t>
      </w:r>
      <w:r>
        <w:t>Токмакова</w:t>
      </w:r>
      <w:r>
        <w:rPr>
          <w:spacing w:val="4"/>
        </w:rPr>
        <w:t xml:space="preserve"> </w:t>
      </w:r>
      <w:r>
        <w:t>И.П.</w:t>
      </w:r>
      <w:r>
        <w:rPr>
          <w:spacing w:val="8"/>
        </w:rPr>
        <w:t xml:space="preserve"> </w:t>
      </w:r>
      <w:r>
        <w:t>«Ивы»,</w:t>
      </w:r>
      <w:r w:rsidR="00660EBD">
        <w:t xml:space="preserve"> </w:t>
      </w:r>
      <w:r>
        <w:t>«Сосны»,</w:t>
      </w:r>
      <w:r>
        <w:rPr>
          <w:spacing w:val="35"/>
        </w:rPr>
        <w:t xml:space="preserve"> </w:t>
      </w:r>
      <w:r>
        <w:t>«Плим»,</w:t>
      </w:r>
      <w:r>
        <w:rPr>
          <w:spacing w:val="38"/>
        </w:rPr>
        <w:t xml:space="preserve"> </w:t>
      </w:r>
      <w:r>
        <w:t>«Где</w:t>
      </w:r>
      <w:r>
        <w:rPr>
          <w:spacing w:val="30"/>
        </w:rPr>
        <w:t xml:space="preserve"> </w:t>
      </w:r>
      <w:r>
        <w:t>спит</w:t>
      </w:r>
      <w:r>
        <w:rPr>
          <w:spacing w:val="31"/>
        </w:rPr>
        <w:t xml:space="preserve"> </w:t>
      </w:r>
      <w:r>
        <w:t>рыбка?»</w:t>
      </w:r>
      <w:r>
        <w:rPr>
          <w:spacing w:val="25"/>
        </w:rPr>
        <w:t xml:space="preserve"> </w:t>
      </w:r>
      <w:r>
        <w:t>(по</w:t>
      </w:r>
      <w:r>
        <w:rPr>
          <w:spacing w:val="31"/>
        </w:rPr>
        <w:t xml:space="preserve"> </w:t>
      </w:r>
      <w:r>
        <w:t>выбору);</w:t>
      </w:r>
      <w:r>
        <w:rPr>
          <w:spacing w:val="31"/>
        </w:rPr>
        <w:t xml:space="preserve"> </w:t>
      </w:r>
      <w:r>
        <w:t>Толстой</w:t>
      </w:r>
      <w:r>
        <w:rPr>
          <w:spacing w:val="32"/>
        </w:rPr>
        <w:t xml:space="preserve"> </w:t>
      </w:r>
      <w:r>
        <w:t>А.К.</w:t>
      </w:r>
      <w:r>
        <w:rPr>
          <w:spacing w:val="34"/>
        </w:rPr>
        <w:t xml:space="preserve"> </w:t>
      </w:r>
      <w:r>
        <w:t>«Колокольчики</w:t>
      </w:r>
      <w:r>
        <w:rPr>
          <w:spacing w:val="30"/>
        </w:rPr>
        <w:t xml:space="preserve"> </w:t>
      </w:r>
      <w:r>
        <w:t>мои»;</w:t>
      </w:r>
      <w:r>
        <w:rPr>
          <w:spacing w:val="32"/>
        </w:rPr>
        <w:t xml:space="preserve"> </w:t>
      </w:r>
      <w:r>
        <w:t>Усачев</w:t>
      </w:r>
      <w:r>
        <w:rPr>
          <w:spacing w:val="31"/>
        </w:rPr>
        <w:t xml:space="preserve"> </w:t>
      </w:r>
      <w:r>
        <w:t>А.</w:t>
      </w:r>
      <w:r w:rsidR="005C717D">
        <w:t xml:space="preserve"> </w:t>
      </w:r>
      <w:r>
        <w:t>«Выбрал</w:t>
      </w:r>
      <w:r>
        <w:rPr>
          <w:spacing w:val="12"/>
        </w:rPr>
        <w:t xml:space="preserve"> </w:t>
      </w:r>
      <w:r>
        <w:t>папа</w:t>
      </w:r>
      <w:r>
        <w:rPr>
          <w:spacing w:val="15"/>
        </w:rPr>
        <w:t xml:space="preserve"> </w:t>
      </w:r>
      <w:r>
        <w:t>ёлочку»;</w:t>
      </w:r>
      <w:r>
        <w:rPr>
          <w:spacing w:val="16"/>
        </w:rPr>
        <w:t xml:space="preserve"> </w:t>
      </w:r>
      <w:r>
        <w:t>Успенский</w:t>
      </w:r>
      <w:r>
        <w:rPr>
          <w:spacing w:val="14"/>
        </w:rPr>
        <w:t xml:space="preserve"> </w:t>
      </w:r>
      <w:r>
        <w:t>Э.Н.</w:t>
      </w:r>
      <w:r>
        <w:rPr>
          <w:spacing w:val="16"/>
        </w:rPr>
        <w:t xml:space="preserve"> </w:t>
      </w:r>
      <w:r>
        <w:t>«Разгром»;</w:t>
      </w:r>
      <w:r>
        <w:rPr>
          <w:spacing w:val="14"/>
        </w:rPr>
        <w:t xml:space="preserve"> </w:t>
      </w:r>
      <w:r>
        <w:t>Фет</w:t>
      </w:r>
      <w:r>
        <w:rPr>
          <w:spacing w:val="14"/>
        </w:rPr>
        <w:t xml:space="preserve"> </w:t>
      </w:r>
      <w:r>
        <w:t>А.А.</w:t>
      </w:r>
      <w:r>
        <w:rPr>
          <w:spacing w:val="17"/>
        </w:rPr>
        <w:t xml:space="preserve"> </w:t>
      </w:r>
      <w:r>
        <w:t>«Мама!</w:t>
      </w:r>
      <w:r>
        <w:rPr>
          <w:spacing w:val="12"/>
        </w:rPr>
        <w:t xml:space="preserve"> </w:t>
      </w:r>
      <w:r>
        <w:t>Глянь-ка</w:t>
      </w:r>
      <w:r>
        <w:rPr>
          <w:spacing w:val="12"/>
        </w:rPr>
        <w:t xml:space="preserve"> </w:t>
      </w:r>
      <w:r>
        <w:t>из</w:t>
      </w:r>
      <w:r>
        <w:rPr>
          <w:spacing w:val="14"/>
        </w:rPr>
        <w:t xml:space="preserve"> </w:t>
      </w:r>
      <w:r>
        <w:t>окошка...»;</w:t>
      </w:r>
      <w:r>
        <w:rPr>
          <w:spacing w:val="16"/>
        </w:rPr>
        <w:t xml:space="preserve"> </w:t>
      </w:r>
      <w:r>
        <w:t>ХармсД.И.</w:t>
      </w:r>
      <w:r>
        <w:rPr>
          <w:spacing w:val="42"/>
        </w:rPr>
        <w:t xml:space="preserve"> </w:t>
      </w:r>
      <w:r>
        <w:t>«Очень</w:t>
      </w:r>
      <w:r>
        <w:rPr>
          <w:spacing w:val="39"/>
        </w:rPr>
        <w:t xml:space="preserve"> </w:t>
      </w:r>
      <w:r>
        <w:t>страшная</w:t>
      </w:r>
      <w:r>
        <w:rPr>
          <w:spacing w:val="37"/>
        </w:rPr>
        <w:t xml:space="preserve"> </w:t>
      </w:r>
      <w:r>
        <w:t>история»,</w:t>
      </w:r>
      <w:r>
        <w:rPr>
          <w:spacing w:val="43"/>
        </w:rPr>
        <w:t xml:space="preserve"> </w:t>
      </w:r>
      <w:r>
        <w:t>«Игра»</w:t>
      </w:r>
      <w:r>
        <w:rPr>
          <w:spacing w:val="33"/>
        </w:rPr>
        <w:t xml:space="preserve"> </w:t>
      </w:r>
      <w:r>
        <w:t>(по</w:t>
      </w:r>
      <w:r>
        <w:rPr>
          <w:spacing w:val="41"/>
        </w:rPr>
        <w:t xml:space="preserve"> </w:t>
      </w:r>
      <w:r>
        <w:t>выбору);</w:t>
      </w:r>
      <w:r>
        <w:rPr>
          <w:spacing w:val="38"/>
        </w:rPr>
        <w:t xml:space="preserve"> </w:t>
      </w:r>
      <w:r>
        <w:t>Черный</w:t>
      </w:r>
      <w:r>
        <w:rPr>
          <w:spacing w:val="38"/>
        </w:rPr>
        <w:t xml:space="preserve"> </w:t>
      </w:r>
      <w:r>
        <w:t>С.</w:t>
      </w:r>
      <w:r>
        <w:rPr>
          <w:spacing w:val="43"/>
        </w:rPr>
        <w:t xml:space="preserve"> </w:t>
      </w:r>
      <w:r>
        <w:t>«Приставалка»;</w:t>
      </w:r>
      <w:r>
        <w:rPr>
          <w:spacing w:val="38"/>
        </w:rPr>
        <w:t xml:space="preserve"> </w:t>
      </w:r>
      <w:r>
        <w:t>Чуковский</w:t>
      </w:r>
      <w:r>
        <w:rPr>
          <w:spacing w:val="39"/>
        </w:rPr>
        <w:t xml:space="preserve"> </w:t>
      </w:r>
      <w:r>
        <w:t>К.И.«Путаница»,</w:t>
      </w:r>
      <w:r>
        <w:rPr>
          <w:spacing w:val="-3"/>
        </w:rPr>
        <w:t xml:space="preserve"> </w:t>
      </w:r>
      <w:r>
        <w:t>«Закаляка»,</w:t>
      </w:r>
      <w:r>
        <w:rPr>
          <w:spacing w:val="4"/>
        </w:rPr>
        <w:t xml:space="preserve"> </w:t>
      </w:r>
      <w:r>
        <w:t>«Радость»,</w:t>
      </w:r>
      <w:r>
        <w:rPr>
          <w:spacing w:val="-1"/>
        </w:rPr>
        <w:t xml:space="preserve"> </w:t>
      </w:r>
      <w:r>
        <w:t>«Тараканище»</w:t>
      </w:r>
      <w:r>
        <w:rPr>
          <w:spacing w:val="-13"/>
        </w:rPr>
        <w:t xml:space="preserve"> </w:t>
      </w:r>
      <w:r>
        <w:t>(по</w:t>
      </w:r>
      <w:r>
        <w:rPr>
          <w:spacing w:val="-6"/>
        </w:rPr>
        <w:t xml:space="preserve"> </w:t>
      </w:r>
      <w:r>
        <w:t>выбору).</w:t>
      </w:r>
    </w:p>
    <w:p w:rsidR="009262D5" w:rsidRDefault="002C6642" w:rsidP="005C717D">
      <w:pPr>
        <w:pStyle w:val="a3"/>
        <w:spacing w:before="53"/>
        <w:ind w:left="284"/>
      </w:pPr>
      <w:r>
        <w:rPr>
          <w:i/>
        </w:rPr>
        <w:t>Проза</w:t>
      </w:r>
      <w:r>
        <w:t>.</w:t>
      </w:r>
      <w:r>
        <w:rPr>
          <w:spacing w:val="36"/>
        </w:rPr>
        <w:t xml:space="preserve"> </w:t>
      </w:r>
      <w:r>
        <w:t>Абрамцева</w:t>
      </w:r>
      <w:r>
        <w:rPr>
          <w:spacing w:val="35"/>
        </w:rPr>
        <w:t xml:space="preserve"> </w:t>
      </w:r>
      <w:r>
        <w:t>Н.К.</w:t>
      </w:r>
      <w:r>
        <w:rPr>
          <w:spacing w:val="42"/>
        </w:rPr>
        <w:t xml:space="preserve"> </w:t>
      </w:r>
      <w:r>
        <w:t>«Дождик»,</w:t>
      </w:r>
      <w:r>
        <w:rPr>
          <w:spacing w:val="41"/>
        </w:rPr>
        <w:t xml:space="preserve"> </w:t>
      </w:r>
      <w:r>
        <w:t>«Как</w:t>
      </w:r>
      <w:r>
        <w:rPr>
          <w:spacing w:val="39"/>
        </w:rPr>
        <w:t xml:space="preserve"> </w:t>
      </w:r>
      <w:r>
        <w:t>у</w:t>
      </w:r>
      <w:r>
        <w:rPr>
          <w:spacing w:val="32"/>
        </w:rPr>
        <w:t xml:space="preserve"> </w:t>
      </w:r>
      <w:r>
        <w:t>зайчонка</w:t>
      </w:r>
      <w:r>
        <w:rPr>
          <w:spacing w:val="35"/>
        </w:rPr>
        <w:t xml:space="preserve"> </w:t>
      </w:r>
      <w:r>
        <w:t>зуб</w:t>
      </w:r>
      <w:r>
        <w:rPr>
          <w:spacing w:val="37"/>
        </w:rPr>
        <w:t xml:space="preserve"> </w:t>
      </w:r>
      <w:r>
        <w:t>болел»</w:t>
      </w:r>
      <w:r>
        <w:rPr>
          <w:spacing w:val="29"/>
        </w:rPr>
        <w:t xml:space="preserve"> </w:t>
      </w:r>
      <w:r>
        <w:t>(по</w:t>
      </w:r>
      <w:r>
        <w:rPr>
          <w:spacing w:val="40"/>
        </w:rPr>
        <w:t xml:space="preserve"> </w:t>
      </w:r>
      <w:r>
        <w:t>выбору);</w:t>
      </w:r>
      <w:r>
        <w:rPr>
          <w:spacing w:val="36"/>
        </w:rPr>
        <w:t xml:space="preserve"> </w:t>
      </w:r>
      <w:r>
        <w:t>Берестов</w:t>
      </w:r>
      <w:r>
        <w:rPr>
          <w:spacing w:val="37"/>
        </w:rPr>
        <w:t xml:space="preserve"> </w:t>
      </w:r>
      <w:r>
        <w:t>В.Д.</w:t>
      </w:r>
    </w:p>
    <w:p w:rsidR="009262D5" w:rsidRDefault="002C6642" w:rsidP="005C717D">
      <w:pPr>
        <w:pStyle w:val="a3"/>
        <w:spacing w:before="44" w:line="276" w:lineRule="auto"/>
        <w:ind w:left="284" w:right="227"/>
      </w:pPr>
      <w:r>
        <w:t>«Как</w:t>
      </w:r>
      <w:r>
        <w:rPr>
          <w:spacing w:val="1"/>
        </w:rPr>
        <w:t xml:space="preserve"> </w:t>
      </w:r>
      <w:r>
        <w:t>найти</w:t>
      </w:r>
      <w:r>
        <w:rPr>
          <w:spacing w:val="1"/>
        </w:rPr>
        <w:t xml:space="preserve"> </w:t>
      </w:r>
      <w:r>
        <w:t>дорожку»;</w:t>
      </w:r>
      <w:r>
        <w:rPr>
          <w:spacing w:val="1"/>
        </w:rPr>
        <w:t xml:space="preserve"> </w:t>
      </w:r>
      <w:r>
        <w:t>Бианки</w:t>
      </w:r>
      <w:r>
        <w:rPr>
          <w:spacing w:val="1"/>
        </w:rPr>
        <w:t xml:space="preserve"> </w:t>
      </w:r>
      <w:r>
        <w:t>В.В.</w:t>
      </w:r>
      <w:r>
        <w:rPr>
          <w:spacing w:val="1"/>
        </w:rPr>
        <w:t xml:space="preserve"> </w:t>
      </w:r>
      <w:r>
        <w:t>«Подкидыш»,</w:t>
      </w:r>
      <w:r>
        <w:rPr>
          <w:spacing w:val="1"/>
        </w:rPr>
        <w:t xml:space="preserve"> </w:t>
      </w:r>
      <w:r>
        <w:t>«Лис</w:t>
      </w:r>
      <w:r>
        <w:rPr>
          <w:spacing w:val="1"/>
        </w:rPr>
        <w:t xml:space="preserve"> </w:t>
      </w:r>
      <w:r>
        <w:t>и</w:t>
      </w:r>
      <w:r>
        <w:rPr>
          <w:spacing w:val="1"/>
        </w:rPr>
        <w:t xml:space="preserve"> </w:t>
      </w:r>
      <w:r>
        <w:t>мышонок»,</w:t>
      </w:r>
      <w:r>
        <w:rPr>
          <w:spacing w:val="1"/>
        </w:rPr>
        <w:t xml:space="preserve"> </w:t>
      </w:r>
      <w:r>
        <w:t>«Первая</w:t>
      </w:r>
      <w:r>
        <w:rPr>
          <w:spacing w:val="1"/>
        </w:rPr>
        <w:t xml:space="preserve"> </w:t>
      </w:r>
      <w:r>
        <w:t>охота»,</w:t>
      </w:r>
      <w:r>
        <w:rPr>
          <w:spacing w:val="1"/>
        </w:rPr>
        <w:t xml:space="preserve"> </w:t>
      </w:r>
      <w:r>
        <w:t>«Лесной</w:t>
      </w:r>
      <w:r>
        <w:rPr>
          <w:spacing w:val="1"/>
        </w:rPr>
        <w:t xml:space="preserve"> </w:t>
      </w:r>
      <w:r>
        <w:t>колобок</w:t>
      </w:r>
      <w:r>
        <w:rPr>
          <w:spacing w:val="81"/>
        </w:rPr>
        <w:t xml:space="preserve"> </w:t>
      </w:r>
      <w:r>
        <w:t>-</w:t>
      </w:r>
      <w:r>
        <w:rPr>
          <w:spacing w:val="79"/>
        </w:rPr>
        <w:t xml:space="preserve"> </w:t>
      </w:r>
      <w:r>
        <w:t>колючий</w:t>
      </w:r>
      <w:r>
        <w:rPr>
          <w:spacing w:val="80"/>
        </w:rPr>
        <w:t xml:space="preserve"> </w:t>
      </w:r>
      <w:r>
        <w:t>бок»</w:t>
      </w:r>
      <w:r>
        <w:rPr>
          <w:spacing w:val="73"/>
        </w:rPr>
        <w:t xml:space="preserve"> </w:t>
      </w:r>
      <w:r>
        <w:t>(1-2</w:t>
      </w:r>
      <w:r>
        <w:rPr>
          <w:spacing w:val="79"/>
        </w:rPr>
        <w:t xml:space="preserve"> </w:t>
      </w:r>
      <w:r>
        <w:t>рассказа</w:t>
      </w:r>
      <w:r>
        <w:rPr>
          <w:spacing w:val="81"/>
        </w:rPr>
        <w:t xml:space="preserve"> </w:t>
      </w:r>
      <w:r>
        <w:t>по</w:t>
      </w:r>
      <w:r>
        <w:rPr>
          <w:spacing w:val="79"/>
        </w:rPr>
        <w:t xml:space="preserve"> </w:t>
      </w:r>
      <w:r>
        <w:t>выбору);</w:t>
      </w:r>
      <w:r>
        <w:rPr>
          <w:spacing w:val="85"/>
        </w:rPr>
        <w:t xml:space="preserve"> </w:t>
      </w:r>
      <w:r>
        <w:t>Вересаев</w:t>
      </w:r>
      <w:r>
        <w:rPr>
          <w:spacing w:val="81"/>
        </w:rPr>
        <w:t xml:space="preserve"> </w:t>
      </w:r>
      <w:r>
        <w:t>В.В.</w:t>
      </w:r>
      <w:r>
        <w:rPr>
          <w:spacing w:val="85"/>
        </w:rPr>
        <w:t xml:space="preserve"> </w:t>
      </w:r>
      <w:r>
        <w:t>«Братишка»;</w:t>
      </w:r>
      <w:r>
        <w:rPr>
          <w:spacing w:val="82"/>
        </w:rPr>
        <w:t xml:space="preserve"> </w:t>
      </w:r>
      <w:r>
        <w:t>Воронин</w:t>
      </w:r>
      <w:r>
        <w:rPr>
          <w:spacing w:val="81"/>
        </w:rPr>
        <w:t xml:space="preserve"> </w:t>
      </w:r>
      <w:r>
        <w:t>С.А.</w:t>
      </w:r>
      <w:r w:rsidR="007904DB">
        <w:t xml:space="preserve"> </w:t>
      </w:r>
      <w:r>
        <w:t>«Воинственный</w:t>
      </w:r>
      <w:r>
        <w:rPr>
          <w:spacing w:val="1"/>
        </w:rPr>
        <w:t xml:space="preserve"> </w:t>
      </w:r>
      <w:r>
        <w:t>Жако»;</w:t>
      </w:r>
      <w:r>
        <w:rPr>
          <w:spacing w:val="1"/>
        </w:rPr>
        <w:t xml:space="preserve"> </w:t>
      </w:r>
      <w:r>
        <w:t>Воронкова</w:t>
      </w:r>
      <w:r>
        <w:rPr>
          <w:spacing w:val="1"/>
        </w:rPr>
        <w:t xml:space="preserve"> </w:t>
      </w:r>
      <w:r>
        <w:t>Л.Ф.</w:t>
      </w:r>
      <w:r>
        <w:rPr>
          <w:spacing w:val="1"/>
        </w:rPr>
        <w:t xml:space="preserve"> </w:t>
      </w:r>
      <w:r>
        <w:t>«Как</w:t>
      </w:r>
      <w:r>
        <w:rPr>
          <w:spacing w:val="1"/>
        </w:rPr>
        <w:t xml:space="preserve"> </w:t>
      </w:r>
      <w:r>
        <w:t>Аленка</w:t>
      </w:r>
      <w:r>
        <w:rPr>
          <w:spacing w:val="1"/>
        </w:rPr>
        <w:t xml:space="preserve"> </w:t>
      </w:r>
      <w:r>
        <w:t>разбила</w:t>
      </w:r>
      <w:r>
        <w:rPr>
          <w:spacing w:val="1"/>
        </w:rPr>
        <w:t xml:space="preserve"> </w:t>
      </w:r>
      <w:r>
        <w:t>зеркало»</w:t>
      </w:r>
      <w:r>
        <w:rPr>
          <w:spacing w:val="1"/>
        </w:rPr>
        <w:t xml:space="preserve"> </w:t>
      </w:r>
      <w:r>
        <w:t>(из</w:t>
      </w:r>
      <w:r>
        <w:rPr>
          <w:spacing w:val="1"/>
        </w:rPr>
        <w:t xml:space="preserve"> </w:t>
      </w:r>
      <w:r>
        <w:t>книги</w:t>
      </w:r>
      <w:r>
        <w:rPr>
          <w:spacing w:val="1"/>
        </w:rPr>
        <w:t xml:space="preserve"> </w:t>
      </w:r>
      <w:r>
        <w:t>«Солнечный</w:t>
      </w:r>
      <w:r>
        <w:rPr>
          <w:spacing w:val="1"/>
        </w:rPr>
        <w:t xml:space="preserve"> </w:t>
      </w:r>
      <w:r>
        <w:t>денек»); Дмитриев Ю.</w:t>
      </w:r>
      <w:r>
        <w:rPr>
          <w:spacing w:val="1"/>
        </w:rPr>
        <w:t xml:space="preserve"> </w:t>
      </w:r>
      <w:r>
        <w:t>«Синий шалашик»; Драгунский В.Ю.</w:t>
      </w:r>
      <w:r>
        <w:rPr>
          <w:spacing w:val="1"/>
        </w:rPr>
        <w:t xml:space="preserve"> </w:t>
      </w:r>
      <w:r>
        <w:t>«Он</w:t>
      </w:r>
      <w:r>
        <w:rPr>
          <w:spacing w:val="1"/>
        </w:rPr>
        <w:t xml:space="preserve"> </w:t>
      </w:r>
      <w:r>
        <w:t>живой и светится...»,</w:t>
      </w:r>
      <w:r>
        <w:rPr>
          <w:spacing w:val="1"/>
        </w:rPr>
        <w:t xml:space="preserve"> </w:t>
      </w:r>
      <w:r>
        <w:t>«Тайное</w:t>
      </w:r>
      <w:r>
        <w:rPr>
          <w:spacing w:val="1"/>
        </w:rPr>
        <w:t xml:space="preserve"> </w:t>
      </w:r>
      <w:r>
        <w:t>становится явным» (по выбору); Зощенко М.М. «Показательный ребёнок», «Глупая история» (по</w:t>
      </w:r>
      <w:r>
        <w:rPr>
          <w:spacing w:val="1"/>
        </w:rPr>
        <w:t xml:space="preserve"> </w:t>
      </w:r>
      <w:r>
        <w:t>выбору); Коваль Ю.И. «Дед, баба и Алеша»; Козлов С.Г. «Необыкновенная весна», «Такое дерево»</w:t>
      </w:r>
      <w:r>
        <w:rPr>
          <w:spacing w:val="1"/>
        </w:rPr>
        <w:t xml:space="preserve"> </w:t>
      </w:r>
      <w:r>
        <w:t>(по выбору); Носов Н.Н. «Заплатка», «Затейники»; Пришвин М.М. «Ребята и утята», «Журка» (по</w:t>
      </w:r>
      <w:r>
        <w:rPr>
          <w:spacing w:val="1"/>
        </w:rPr>
        <w:t xml:space="preserve"> </w:t>
      </w:r>
      <w:r>
        <w:t>выбору);</w:t>
      </w:r>
      <w:r>
        <w:rPr>
          <w:spacing w:val="103"/>
        </w:rPr>
        <w:t xml:space="preserve"> </w:t>
      </w:r>
      <w:r>
        <w:t>Сахарнов</w:t>
      </w:r>
      <w:r>
        <w:rPr>
          <w:spacing w:val="103"/>
        </w:rPr>
        <w:t xml:space="preserve"> </w:t>
      </w:r>
      <w:r>
        <w:t>С.В.</w:t>
      </w:r>
      <w:r>
        <w:rPr>
          <w:spacing w:val="110"/>
        </w:rPr>
        <w:t xml:space="preserve"> </w:t>
      </w:r>
      <w:r>
        <w:t>«Кто</w:t>
      </w:r>
      <w:r>
        <w:rPr>
          <w:spacing w:val="103"/>
        </w:rPr>
        <w:t xml:space="preserve"> </w:t>
      </w:r>
      <w:r>
        <w:t>прячется</w:t>
      </w:r>
      <w:r>
        <w:rPr>
          <w:spacing w:val="103"/>
        </w:rPr>
        <w:t xml:space="preserve"> </w:t>
      </w:r>
      <w:r>
        <w:t>лучше</w:t>
      </w:r>
      <w:r>
        <w:rPr>
          <w:spacing w:val="103"/>
        </w:rPr>
        <w:t xml:space="preserve"> </w:t>
      </w:r>
      <w:r>
        <w:t>всех?»;</w:t>
      </w:r>
      <w:r>
        <w:rPr>
          <w:spacing w:val="104"/>
        </w:rPr>
        <w:t xml:space="preserve"> </w:t>
      </w:r>
      <w:r>
        <w:t>Сладков</w:t>
      </w:r>
      <w:r>
        <w:rPr>
          <w:spacing w:val="103"/>
        </w:rPr>
        <w:t xml:space="preserve"> </w:t>
      </w:r>
      <w:r>
        <w:t>Н.И.</w:t>
      </w:r>
      <w:r>
        <w:rPr>
          <w:spacing w:val="107"/>
        </w:rPr>
        <w:t xml:space="preserve"> </w:t>
      </w:r>
      <w:r>
        <w:t>«Неслух»;</w:t>
      </w:r>
      <w:r>
        <w:rPr>
          <w:spacing w:val="104"/>
        </w:rPr>
        <w:t xml:space="preserve"> </w:t>
      </w:r>
      <w:r>
        <w:t>Сутеев</w:t>
      </w:r>
      <w:r>
        <w:rPr>
          <w:spacing w:val="104"/>
        </w:rPr>
        <w:t xml:space="preserve"> </w:t>
      </w:r>
      <w:r>
        <w:t>В.Г.«Мышонок и карандаш»; Тайц Я.М. «По пояс», «Все здесь» (по выбору); Толстой JI.H. «Собака шла</w:t>
      </w:r>
      <w:r>
        <w:rPr>
          <w:spacing w:val="1"/>
        </w:rPr>
        <w:t xml:space="preserve"> </w:t>
      </w:r>
      <w:r>
        <w:t xml:space="preserve">по дощечке...», «Хотела галка пить...», «Правда всего дороже», «Какая бывает роса на траве», </w:t>
      </w:r>
      <w:r>
        <w:lastRenderedPageBreak/>
        <w:t>«Отец</w:t>
      </w:r>
      <w:r>
        <w:rPr>
          <w:spacing w:val="1"/>
        </w:rPr>
        <w:t xml:space="preserve"> </w:t>
      </w:r>
      <w:r>
        <w:t>приказал сыновьям...» (1-2 по выбору); Ушинский К.Д. «Ласточка»; Цыферов Г.М. «В медвежачий</w:t>
      </w:r>
      <w:r>
        <w:rPr>
          <w:spacing w:val="1"/>
        </w:rPr>
        <w:t xml:space="preserve"> </w:t>
      </w:r>
      <w:r>
        <w:t>час»;</w:t>
      </w:r>
      <w:r>
        <w:rPr>
          <w:spacing w:val="1"/>
        </w:rPr>
        <w:t xml:space="preserve"> </w:t>
      </w:r>
      <w:r>
        <w:t>Чарушин Е.И.</w:t>
      </w:r>
      <w:r>
        <w:rPr>
          <w:spacing w:val="4"/>
        </w:rPr>
        <w:t xml:space="preserve"> </w:t>
      </w:r>
      <w:r>
        <w:t>«Тюпа,</w:t>
      </w:r>
      <w:r>
        <w:rPr>
          <w:spacing w:val="-1"/>
        </w:rPr>
        <w:t xml:space="preserve"> </w:t>
      </w:r>
      <w:r>
        <w:t>Томка</w:t>
      </w:r>
      <w:r>
        <w:rPr>
          <w:spacing w:val="-1"/>
        </w:rPr>
        <w:t xml:space="preserve"> </w:t>
      </w:r>
      <w:r>
        <w:t>и сорока»</w:t>
      </w:r>
      <w:r>
        <w:rPr>
          <w:spacing w:val="-8"/>
        </w:rPr>
        <w:t xml:space="preserve"> </w:t>
      </w:r>
      <w:r>
        <w:t>(1-2 рассказа</w:t>
      </w:r>
      <w:r>
        <w:rPr>
          <w:spacing w:val="-2"/>
        </w:rPr>
        <w:t xml:space="preserve"> </w:t>
      </w:r>
      <w:r>
        <w:t>по выбору).</w:t>
      </w:r>
    </w:p>
    <w:p w:rsidR="009262D5" w:rsidRDefault="002C6642" w:rsidP="005C717D">
      <w:pPr>
        <w:pStyle w:val="a3"/>
        <w:spacing w:before="13" w:line="276" w:lineRule="auto"/>
        <w:ind w:left="284" w:right="230"/>
      </w:pPr>
      <w:r>
        <w:rPr>
          <w:i/>
        </w:rPr>
        <w:t>Литературные сказки</w:t>
      </w:r>
      <w:r>
        <w:t>. Горький М. «Воробьишко»; Мамин-Сибиряк Д.Н. «Сказка про Комара</w:t>
      </w:r>
      <w:r>
        <w:rPr>
          <w:spacing w:val="-57"/>
        </w:rPr>
        <w:t xml:space="preserve"> </w:t>
      </w:r>
      <w:r>
        <w:t>Комаровича</w:t>
      </w:r>
      <w:r>
        <w:rPr>
          <w:spacing w:val="1"/>
        </w:rPr>
        <w:t xml:space="preserve"> </w:t>
      </w:r>
      <w:r>
        <w:t>-</w:t>
      </w:r>
      <w:r>
        <w:rPr>
          <w:spacing w:val="1"/>
        </w:rPr>
        <w:t xml:space="preserve"> </w:t>
      </w:r>
      <w:r>
        <w:t>Длинный</w:t>
      </w:r>
      <w:r>
        <w:rPr>
          <w:spacing w:val="1"/>
        </w:rPr>
        <w:t xml:space="preserve"> </w:t>
      </w:r>
      <w:r>
        <w:t>Нос</w:t>
      </w:r>
      <w:r>
        <w:rPr>
          <w:spacing w:val="1"/>
        </w:rPr>
        <w:t xml:space="preserve"> </w:t>
      </w:r>
      <w:r>
        <w:t>и</w:t>
      </w:r>
      <w:r>
        <w:rPr>
          <w:spacing w:val="1"/>
        </w:rPr>
        <w:t xml:space="preserve"> </w:t>
      </w:r>
      <w:r>
        <w:t>про</w:t>
      </w:r>
      <w:r>
        <w:rPr>
          <w:spacing w:val="1"/>
        </w:rPr>
        <w:t xml:space="preserve"> </w:t>
      </w:r>
      <w:r>
        <w:t>Мохнатого</w:t>
      </w:r>
      <w:r>
        <w:rPr>
          <w:spacing w:val="1"/>
        </w:rPr>
        <w:t xml:space="preserve"> </w:t>
      </w:r>
      <w:r>
        <w:t>Мишу</w:t>
      </w:r>
      <w:r>
        <w:rPr>
          <w:spacing w:val="1"/>
        </w:rPr>
        <w:t xml:space="preserve"> </w:t>
      </w:r>
      <w:r>
        <w:t>-</w:t>
      </w:r>
      <w:r>
        <w:rPr>
          <w:spacing w:val="1"/>
        </w:rPr>
        <w:t xml:space="preserve"> </w:t>
      </w:r>
      <w:r>
        <w:t>Короткий</w:t>
      </w:r>
      <w:r>
        <w:rPr>
          <w:spacing w:val="1"/>
        </w:rPr>
        <w:t xml:space="preserve"> </w:t>
      </w:r>
      <w:r>
        <w:t>Хвост»;</w:t>
      </w:r>
      <w:r>
        <w:rPr>
          <w:spacing w:val="1"/>
        </w:rPr>
        <w:t xml:space="preserve"> </w:t>
      </w:r>
      <w:r>
        <w:t>Москвина</w:t>
      </w:r>
      <w:r>
        <w:rPr>
          <w:spacing w:val="1"/>
        </w:rPr>
        <w:t xml:space="preserve"> </w:t>
      </w:r>
      <w:r>
        <w:t>М.Л.</w:t>
      </w:r>
      <w:r>
        <w:rPr>
          <w:spacing w:val="1"/>
        </w:rPr>
        <w:t xml:space="preserve"> </w:t>
      </w:r>
      <w:r>
        <w:t>«Что</w:t>
      </w:r>
      <w:r>
        <w:rPr>
          <w:spacing w:val="-57"/>
        </w:rPr>
        <w:t xml:space="preserve"> </w:t>
      </w:r>
      <w:r>
        <w:t>случилось с крокодилом»; Сеф Р.С. «Сказка о кругленьких и длинненьких человечках»; Чуковский</w:t>
      </w:r>
      <w:r>
        <w:rPr>
          <w:spacing w:val="1"/>
        </w:rPr>
        <w:t xml:space="preserve"> </w:t>
      </w:r>
      <w:r>
        <w:t>К.И.</w:t>
      </w:r>
      <w:r>
        <w:rPr>
          <w:spacing w:val="1"/>
        </w:rPr>
        <w:t xml:space="preserve"> </w:t>
      </w:r>
      <w:r>
        <w:t>«Телефон»,</w:t>
      </w:r>
      <w:r>
        <w:rPr>
          <w:spacing w:val="1"/>
        </w:rPr>
        <w:t xml:space="preserve"> </w:t>
      </w:r>
      <w:r>
        <w:t>«Тараканище»,</w:t>
      </w:r>
      <w:r>
        <w:rPr>
          <w:spacing w:val="2"/>
        </w:rPr>
        <w:t xml:space="preserve"> </w:t>
      </w:r>
      <w:r>
        <w:t>«Федорино</w:t>
      </w:r>
      <w:r>
        <w:rPr>
          <w:spacing w:val="-2"/>
        </w:rPr>
        <w:t xml:space="preserve"> </w:t>
      </w:r>
      <w:r>
        <w:t>горе»,</w:t>
      </w:r>
      <w:r>
        <w:rPr>
          <w:spacing w:val="1"/>
        </w:rPr>
        <w:t xml:space="preserve"> </w:t>
      </w:r>
      <w:r>
        <w:t>«Айболит</w:t>
      </w:r>
      <w:r>
        <w:rPr>
          <w:spacing w:val="-2"/>
        </w:rPr>
        <w:t xml:space="preserve"> </w:t>
      </w:r>
      <w:r>
        <w:t>и</w:t>
      </w:r>
      <w:r>
        <w:rPr>
          <w:spacing w:val="-3"/>
        </w:rPr>
        <w:t xml:space="preserve"> </w:t>
      </w:r>
      <w:r>
        <w:t>воробей»</w:t>
      </w:r>
      <w:r>
        <w:rPr>
          <w:spacing w:val="-10"/>
        </w:rPr>
        <w:t xml:space="preserve"> </w:t>
      </w:r>
      <w:r>
        <w:t>(1-2</w:t>
      </w:r>
      <w:r>
        <w:rPr>
          <w:spacing w:val="-2"/>
        </w:rPr>
        <w:t xml:space="preserve"> </w:t>
      </w:r>
      <w:r>
        <w:t>рассказа</w:t>
      </w:r>
      <w:r>
        <w:rPr>
          <w:spacing w:val="-3"/>
        </w:rPr>
        <w:t xml:space="preserve"> </w:t>
      </w:r>
      <w:r>
        <w:t>по</w:t>
      </w:r>
      <w:r>
        <w:rPr>
          <w:spacing w:val="-3"/>
        </w:rPr>
        <w:t xml:space="preserve"> </w:t>
      </w:r>
      <w:r>
        <w:t>выбору).</w:t>
      </w:r>
    </w:p>
    <w:p w:rsidR="009262D5" w:rsidRDefault="007904DB" w:rsidP="005C717D">
      <w:pPr>
        <w:pStyle w:val="2"/>
        <w:ind w:left="284"/>
      </w:pPr>
      <w:r>
        <w:t xml:space="preserve">                       </w:t>
      </w:r>
      <w:r w:rsidR="002C6642">
        <w:t>Произведения</w:t>
      </w:r>
      <w:r w:rsidR="002C6642">
        <w:rPr>
          <w:spacing w:val="-3"/>
        </w:rPr>
        <w:t xml:space="preserve"> </w:t>
      </w:r>
      <w:r w:rsidR="002C6642">
        <w:t>поэтов</w:t>
      </w:r>
      <w:r w:rsidR="002C6642">
        <w:rPr>
          <w:spacing w:val="-4"/>
        </w:rPr>
        <w:t xml:space="preserve"> </w:t>
      </w:r>
      <w:r w:rsidR="002C6642">
        <w:t>и</w:t>
      </w:r>
      <w:r w:rsidR="002C6642">
        <w:rPr>
          <w:spacing w:val="-3"/>
        </w:rPr>
        <w:t xml:space="preserve"> </w:t>
      </w:r>
      <w:r w:rsidR="002C6642">
        <w:t>писателей</w:t>
      </w:r>
      <w:r w:rsidR="002C6642">
        <w:rPr>
          <w:spacing w:val="-3"/>
        </w:rPr>
        <w:t xml:space="preserve"> </w:t>
      </w:r>
      <w:r w:rsidR="002C6642">
        <w:t>разных</w:t>
      </w:r>
      <w:r w:rsidR="002C6642">
        <w:rPr>
          <w:spacing w:val="-2"/>
        </w:rPr>
        <w:t xml:space="preserve"> </w:t>
      </w:r>
      <w:r w:rsidR="002C6642">
        <w:t>стран</w:t>
      </w:r>
    </w:p>
    <w:p w:rsidR="009262D5" w:rsidRDefault="002C6642" w:rsidP="005C717D">
      <w:pPr>
        <w:pStyle w:val="a3"/>
        <w:spacing w:before="48" w:line="276" w:lineRule="auto"/>
        <w:ind w:left="284" w:right="234"/>
      </w:pPr>
      <w:r>
        <w:rPr>
          <w:i/>
        </w:rPr>
        <w:t>Поэзия</w:t>
      </w:r>
      <w:r>
        <w:t>. Бжехва Я. «Клей», пер. с польск. Б. Заходер; Грубин Ф. «Слезы», пер. с чеш. Е.</w:t>
      </w:r>
      <w:r>
        <w:rPr>
          <w:spacing w:val="1"/>
        </w:rPr>
        <w:t xml:space="preserve"> </w:t>
      </w:r>
      <w:r>
        <w:t>Солоновича;</w:t>
      </w:r>
      <w:r>
        <w:rPr>
          <w:spacing w:val="19"/>
        </w:rPr>
        <w:t xml:space="preserve"> </w:t>
      </w:r>
      <w:r>
        <w:t>Квитко</w:t>
      </w:r>
      <w:r>
        <w:rPr>
          <w:spacing w:val="14"/>
        </w:rPr>
        <w:t xml:space="preserve"> </w:t>
      </w:r>
      <w:r>
        <w:t>Л.М.</w:t>
      </w:r>
      <w:r>
        <w:rPr>
          <w:spacing w:val="21"/>
        </w:rPr>
        <w:t xml:space="preserve"> </w:t>
      </w:r>
      <w:r>
        <w:t>«Бабушкины</w:t>
      </w:r>
      <w:r>
        <w:rPr>
          <w:spacing w:val="18"/>
        </w:rPr>
        <w:t xml:space="preserve"> </w:t>
      </w:r>
      <w:r>
        <w:t>руки»</w:t>
      </w:r>
      <w:r>
        <w:rPr>
          <w:spacing w:val="14"/>
        </w:rPr>
        <w:t xml:space="preserve"> </w:t>
      </w:r>
      <w:r>
        <w:t>(пер.</w:t>
      </w:r>
      <w:r>
        <w:rPr>
          <w:spacing w:val="18"/>
        </w:rPr>
        <w:t xml:space="preserve"> </w:t>
      </w:r>
      <w:r>
        <w:t>с</w:t>
      </w:r>
      <w:r>
        <w:rPr>
          <w:spacing w:val="18"/>
        </w:rPr>
        <w:t xml:space="preserve"> </w:t>
      </w:r>
      <w:r>
        <w:t>евр.</w:t>
      </w:r>
      <w:r>
        <w:rPr>
          <w:spacing w:val="18"/>
        </w:rPr>
        <w:t xml:space="preserve"> </w:t>
      </w:r>
      <w:r>
        <w:t>Т.</w:t>
      </w:r>
      <w:r>
        <w:rPr>
          <w:spacing w:val="19"/>
        </w:rPr>
        <w:t xml:space="preserve"> </w:t>
      </w:r>
      <w:r>
        <w:t>Спендиаровой);</w:t>
      </w:r>
      <w:r>
        <w:rPr>
          <w:spacing w:val="19"/>
        </w:rPr>
        <w:t xml:space="preserve"> </w:t>
      </w:r>
      <w:r>
        <w:t>Райнис</w:t>
      </w:r>
      <w:r>
        <w:rPr>
          <w:spacing w:val="16"/>
        </w:rPr>
        <w:t xml:space="preserve"> </w:t>
      </w:r>
      <w:r>
        <w:t>Я.</w:t>
      </w:r>
    </w:p>
    <w:p w:rsidR="009262D5" w:rsidRDefault="002C6642" w:rsidP="005C717D">
      <w:pPr>
        <w:pStyle w:val="a3"/>
        <w:spacing w:line="276" w:lineRule="auto"/>
        <w:ind w:left="284" w:right="231"/>
      </w:pPr>
      <w:r>
        <w:t>«Наперегонки», пер. с латыш. Л. Мезинова; Тувим Ю. «Чудеса», пер. с польск. В. Приходько; «Про</w:t>
      </w:r>
      <w:r>
        <w:rPr>
          <w:spacing w:val="1"/>
        </w:rPr>
        <w:t xml:space="preserve"> </w:t>
      </w:r>
      <w:r>
        <w:t>пана</w:t>
      </w:r>
      <w:r>
        <w:rPr>
          <w:spacing w:val="-3"/>
        </w:rPr>
        <w:t xml:space="preserve"> </w:t>
      </w:r>
      <w:r>
        <w:t>Трулялинского»,</w:t>
      </w:r>
      <w:r>
        <w:rPr>
          <w:spacing w:val="-1"/>
        </w:rPr>
        <w:t xml:space="preserve"> </w:t>
      </w:r>
      <w:r>
        <w:t>пересказ</w:t>
      </w:r>
      <w:r>
        <w:rPr>
          <w:spacing w:val="-2"/>
        </w:rPr>
        <w:t xml:space="preserve"> </w:t>
      </w:r>
      <w:r>
        <w:t>с</w:t>
      </w:r>
      <w:r>
        <w:rPr>
          <w:spacing w:val="-2"/>
        </w:rPr>
        <w:t xml:space="preserve"> </w:t>
      </w:r>
      <w:r>
        <w:t>польск.</w:t>
      </w:r>
      <w:r>
        <w:rPr>
          <w:spacing w:val="-1"/>
        </w:rPr>
        <w:t xml:space="preserve"> </w:t>
      </w:r>
      <w:r>
        <w:t>Б.</w:t>
      </w:r>
      <w:r>
        <w:rPr>
          <w:spacing w:val="-2"/>
        </w:rPr>
        <w:t xml:space="preserve"> </w:t>
      </w:r>
      <w:r>
        <w:t>Заходера;</w:t>
      </w:r>
      <w:r>
        <w:rPr>
          <w:spacing w:val="4"/>
        </w:rPr>
        <w:t xml:space="preserve"> </w:t>
      </w:r>
      <w:r>
        <w:t>«Овощи»,</w:t>
      </w:r>
      <w:r>
        <w:rPr>
          <w:spacing w:val="-2"/>
        </w:rPr>
        <w:t xml:space="preserve"> </w:t>
      </w:r>
      <w:r>
        <w:t>пер.</w:t>
      </w:r>
      <w:r>
        <w:rPr>
          <w:spacing w:val="1"/>
        </w:rPr>
        <w:t xml:space="preserve"> </w:t>
      </w:r>
      <w:r>
        <w:t>с</w:t>
      </w:r>
      <w:r>
        <w:rPr>
          <w:spacing w:val="-1"/>
        </w:rPr>
        <w:t xml:space="preserve"> </w:t>
      </w:r>
      <w:r>
        <w:t>польск.</w:t>
      </w:r>
      <w:r>
        <w:rPr>
          <w:spacing w:val="-1"/>
        </w:rPr>
        <w:t xml:space="preserve"> </w:t>
      </w:r>
      <w:r>
        <w:t>С.</w:t>
      </w:r>
      <w:r>
        <w:rPr>
          <w:spacing w:val="-1"/>
        </w:rPr>
        <w:t xml:space="preserve"> </w:t>
      </w:r>
      <w:r>
        <w:t>Михалкова.</w:t>
      </w:r>
    </w:p>
    <w:p w:rsidR="009262D5" w:rsidRDefault="002C6642" w:rsidP="005C717D">
      <w:pPr>
        <w:pStyle w:val="a3"/>
        <w:spacing w:before="12" w:line="276" w:lineRule="auto"/>
        <w:ind w:left="284" w:right="222"/>
      </w:pPr>
      <w:r>
        <w:rPr>
          <w:i/>
        </w:rPr>
        <w:t>Литературные сказки</w:t>
      </w:r>
      <w:r>
        <w:t>. Балинт А. «Гном Гномыч и Изюмка» (1-2 главы из книги по выбору),</w:t>
      </w:r>
      <w:r>
        <w:rPr>
          <w:spacing w:val="1"/>
        </w:rPr>
        <w:t xml:space="preserve"> </w:t>
      </w:r>
      <w:r>
        <w:t>пер. с венг. Г. Лейбутина; Дональдсон Д. «Груффало», «Хочу к маме» (пер. М. Бородицкой) (по</w:t>
      </w:r>
      <w:r>
        <w:rPr>
          <w:spacing w:val="1"/>
        </w:rPr>
        <w:t xml:space="preserve"> </w:t>
      </w:r>
      <w:r>
        <w:t>выбору); Ивамура К. «14 лесных мышей» (пер. Е. Байбиковой); Ингавес Г. «Мишка Бруно» (пер. О.</w:t>
      </w:r>
      <w:r>
        <w:rPr>
          <w:spacing w:val="1"/>
        </w:rPr>
        <w:t xml:space="preserve"> </w:t>
      </w:r>
      <w:r>
        <w:t>Мяэотс); Керр Д. «Мяули. Истории из жизни удивительной кошки» (пер. М. Аромштам); Лангройтер</w:t>
      </w:r>
      <w:r>
        <w:rPr>
          <w:spacing w:val="1"/>
        </w:rPr>
        <w:t xml:space="preserve"> </w:t>
      </w:r>
      <w:r>
        <w:t>Ю.</w:t>
      </w:r>
      <w:r>
        <w:rPr>
          <w:spacing w:val="1"/>
        </w:rPr>
        <w:t xml:space="preserve"> </w:t>
      </w:r>
      <w:r>
        <w:t>«А</w:t>
      </w:r>
      <w:r>
        <w:rPr>
          <w:spacing w:val="1"/>
        </w:rPr>
        <w:t xml:space="preserve"> </w:t>
      </w:r>
      <w:r>
        <w:t>дома</w:t>
      </w:r>
      <w:r>
        <w:rPr>
          <w:spacing w:val="1"/>
        </w:rPr>
        <w:t xml:space="preserve"> </w:t>
      </w:r>
      <w:r>
        <w:t>лучше!»</w:t>
      </w:r>
      <w:r>
        <w:rPr>
          <w:spacing w:val="1"/>
        </w:rPr>
        <w:t xml:space="preserve"> </w:t>
      </w:r>
      <w:r>
        <w:t>(пер.</w:t>
      </w:r>
      <w:r>
        <w:rPr>
          <w:spacing w:val="1"/>
        </w:rPr>
        <w:t xml:space="preserve"> </w:t>
      </w:r>
      <w:r>
        <w:t>В.</w:t>
      </w:r>
      <w:r>
        <w:rPr>
          <w:spacing w:val="1"/>
        </w:rPr>
        <w:t xml:space="preserve"> </w:t>
      </w:r>
      <w:r>
        <w:t>Фербикова);</w:t>
      </w:r>
      <w:r>
        <w:rPr>
          <w:spacing w:val="1"/>
        </w:rPr>
        <w:t xml:space="preserve"> </w:t>
      </w:r>
      <w:r>
        <w:t>Мугур</w:t>
      </w:r>
      <w:r>
        <w:rPr>
          <w:spacing w:val="1"/>
        </w:rPr>
        <w:t xml:space="preserve"> </w:t>
      </w:r>
      <w:r>
        <w:t>Ф.</w:t>
      </w:r>
      <w:r>
        <w:rPr>
          <w:spacing w:val="1"/>
        </w:rPr>
        <w:t xml:space="preserve"> </w:t>
      </w:r>
      <w:r>
        <w:t>«Рилэ-Йепурилэ</w:t>
      </w:r>
      <w:r>
        <w:rPr>
          <w:spacing w:val="1"/>
        </w:rPr>
        <w:t xml:space="preserve"> </w:t>
      </w:r>
      <w:r>
        <w:t>и</w:t>
      </w:r>
      <w:r>
        <w:rPr>
          <w:spacing w:val="1"/>
        </w:rPr>
        <w:t xml:space="preserve"> </w:t>
      </w:r>
      <w:r>
        <w:t>Жучок</w:t>
      </w:r>
      <w:r>
        <w:rPr>
          <w:spacing w:val="1"/>
        </w:rPr>
        <w:t xml:space="preserve"> </w:t>
      </w:r>
      <w:r>
        <w:t>с</w:t>
      </w:r>
      <w:r>
        <w:rPr>
          <w:spacing w:val="1"/>
        </w:rPr>
        <w:t xml:space="preserve"> </w:t>
      </w:r>
      <w:r>
        <w:t>золотыми</w:t>
      </w:r>
      <w:r>
        <w:rPr>
          <w:spacing w:val="1"/>
        </w:rPr>
        <w:t xml:space="preserve"> </w:t>
      </w:r>
      <w:r>
        <w:t>крылышками» (пер. с румынск. Д. Шполянской); Пенн О. «Поцелуй в ладошке» (пер. Е. Сорокиной);</w:t>
      </w:r>
      <w:r>
        <w:rPr>
          <w:spacing w:val="1"/>
        </w:rPr>
        <w:t xml:space="preserve"> </w:t>
      </w:r>
      <w:r>
        <w:t>Родари Д.</w:t>
      </w:r>
      <w:r>
        <w:rPr>
          <w:spacing w:val="1"/>
        </w:rPr>
        <w:t xml:space="preserve"> </w:t>
      </w:r>
      <w:r>
        <w:t>«Собака, которая не</w:t>
      </w:r>
      <w:r>
        <w:rPr>
          <w:spacing w:val="1"/>
        </w:rPr>
        <w:t xml:space="preserve"> </w:t>
      </w:r>
      <w:r>
        <w:t>умела лаять» (из книги</w:t>
      </w:r>
      <w:r>
        <w:rPr>
          <w:spacing w:val="60"/>
        </w:rPr>
        <w:t xml:space="preserve"> </w:t>
      </w:r>
      <w:r>
        <w:t>«Сказки,</w:t>
      </w:r>
      <w:r>
        <w:rPr>
          <w:spacing w:val="60"/>
        </w:rPr>
        <w:t xml:space="preserve"> </w:t>
      </w:r>
      <w:r>
        <w:t>у которых три конца»), пер. с итал.</w:t>
      </w:r>
      <w:r>
        <w:rPr>
          <w:spacing w:val="1"/>
        </w:rPr>
        <w:t xml:space="preserve"> </w:t>
      </w:r>
      <w:r>
        <w:t>И. Константиновой; Хогарт Э. «Мафин и его веселые друзья» (1-2 главы из книги по выбору), пер. с</w:t>
      </w:r>
      <w:r>
        <w:rPr>
          <w:spacing w:val="1"/>
        </w:rPr>
        <w:t xml:space="preserve"> </w:t>
      </w:r>
      <w:r>
        <w:t>англ.</w:t>
      </w:r>
      <w:r>
        <w:rPr>
          <w:spacing w:val="-3"/>
        </w:rPr>
        <w:t xml:space="preserve"> </w:t>
      </w:r>
      <w:r>
        <w:t>О.</w:t>
      </w:r>
      <w:r>
        <w:rPr>
          <w:spacing w:val="-2"/>
        </w:rPr>
        <w:t xml:space="preserve"> </w:t>
      </w:r>
      <w:r>
        <w:t>Образцовой</w:t>
      </w:r>
      <w:r>
        <w:rPr>
          <w:spacing w:val="-1"/>
        </w:rPr>
        <w:t xml:space="preserve"> </w:t>
      </w:r>
      <w:r>
        <w:t>и</w:t>
      </w:r>
      <w:r>
        <w:rPr>
          <w:spacing w:val="-3"/>
        </w:rPr>
        <w:t xml:space="preserve"> </w:t>
      </w:r>
      <w:r>
        <w:t>Н.</w:t>
      </w:r>
      <w:r>
        <w:rPr>
          <w:spacing w:val="-2"/>
        </w:rPr>
        <w:t xml:space="preserve"> </w:t>
      </w:r>
      <w:r>
        <w:t>Шанько;</w:t>
      </w:r>
      <w:r>
        <w:rPr>
          <w:spacing w:val="-1"/>
        </w:rPr>
        <w:t xml:space="preserve"> </w:t>
      </w:r>
      <w:r>
        <w:t>Юхансон</w:t>
      </w:r>
      <w:r>
        <w:rPr>
          <w:spacing w:val="-3"/>
        </w:rPr>
        <w:t xml:space="preserve"> </w:t>
      </w:r>
      <w:r>
        <w:t>Г.</w:t>
      </w:r>
      <w:r>
        <w:rPr>
          <w:spacing w:val="3"/>
        </w:rPr>
        <w:t xml:space="preserve"> </w:t>
      </w:r>
      <w:r>
        <w:t>«Мулле</w:t>
      </w:r>
      <w:r>
        <w:rPr>
          <w:spacing w:val="-2"/>
        </w:rPr>
        <w:t xml:space="preserve"> </w:t>
      </w:r>
      <w:r>
        <w:t>Мек</w:t>
      </w:r>
      <w:r>
        <w:rPr>
          <w:spacing w:val="-1"/>
        </w:rPr>
        <w:t xml:space="preserve"> </w:t>
      </w:r>
      <w:r>
        <w:t>и</w:t>
      </w:r>
      <w:r>
        <w:rPr>
          <w:spacing w:val="-1"/>
        </w:rPr>
        <w:t xml:space="preserve"> </w:t>
      </w:r>
      <w:r>
        <w:t>Буффа»</w:t>
      </w:r>
      <w:r>
        <w:rPr>
          <w:spacing w:val="-4"/>
        </w:rPr>
        <w:t xml:space="preserve"> </w:t>
      </w:r>
      <w:r>
        <w:t>(пер.</w:t>
      </w:r>
      <w:r>
        <w:rPr>
          <w:spacing w:val="-1"/>
        </w:rPr>
        <w:t xml:space="preserve"> </w:t>
      </w:r>
      <w:r>
        <w:t>Л.</w:t>
      </w:r>
      <w:r>
        <w:rPr>
          <w:spacing w:val="-2"/>
        </w:rPr>
        <w:t xml:space="preserve"> </w:t>
      </w:r>
      <w:r>
        <w:t>Затолокиной).</w:t>
      </w:r>
    </w:p>
    <w:p w:rsidR="009262D5" w:rsidRDefault="007904DB" w:rsidP="005C717D">
      <w:pPr>
        <w:pStyle w:val="2"/>
        <w:ind w:left="284"/>
        <w:jc w:val="left"/>
      </w:pPr>
      <w:r>
        <w:t xml:space="preserve">                         </w:t>
      </w:r>
      <w:r w:rsidR="002C6642">
        <w:t>Примерный</w:t>
      </w:r>
      <w:r w:rsidR="002C6642">
        <w:rPr>
          <w:spacing w:val="-6"/>
        </w:rPr>
        <w:t xml:space="preserve"> </w:t>
      </w:r>
      <w:r w:rsidR="002C6642">
        <w:t>перечень</w:t>
      </w:r>
      <w:r w:rsidR="002C6642">
        <w:rPr>
          <w:spacing w:val="-4"/>
        </w:rPr>
        <w:t xml:space="preserve"> </w:t>
      </w:r>
      <w:r w:rsidR="002C6642">
        <w:t>музыкальных</w:t>
      </w:r>
      <w:r w:rsidR="002C6642">
        <w:rPr>
          <w:spacing w:val="-4"/>
        </w:rPr>
        <w:t xml:space="preserve"> </w:t>
      </w:r>
      <w:r w:rsidR="002C6642">
        <w:t>произведений</w:t>
      </w:r>
    </w:p>
    <w:p w:rsidR="009262D5" w:rsidRPr="007904DB" w:rsidRDefault="002C6642" w:rsidP="005C717D">
      <w:pPr>
        <w:spacing w:before="48" w:line="276" w:lineRule="auto"/>
        <w:ind w:left="284"/>
        <w:rPr>
          <w:i/>
          <w:sz w:val="24"/>
        </w:rPr>
      </w:pPr>
      <w:r>
        <w:rPr>
          <w:i/>
          <w:sz w:val="24"/>
          <w:u w:val="single"/>
        </w:rPr>
        <w:t>Слушание</w:t>
      </w:r>
      <w:r w:rsidR="007904DB">
        <w:rPr>
          <w:i/>
          <w:sz w:val="24"/>
          <w:u w:val="single"/>
        </w:rPr>
        <w:t xml:space="preserve"> </w:t>
      </w:r>
      <w:r>
        <w:t>«Ах</w:t>
      </w:r>
      <w:r>
        <w:rPr>
          <w:spacing w:val="1"/>
        </w:rPr>
        <w:t xml:space="preserve"> </w:t>
      </w:r>
      <w:r>
        <w:t>ты,</w:t>
      </w:r>
      <w:r>
        <w:rPr>
          <w:spacing w:val="1"/>
        </w:rPr>
        <w:t xml:space="preserve"> </w:t>
      </w:r>
      <w:r>
        <w:t>береза»,</w:t>
      </w:r>
      <w:r>
        <w:rPr>
          <w:spacing w:val="1"/>
        </w:rPr>
        <w:t xml:space="preserve"> </w:t>
      </w:r>
      <w:r>
        <w:t>рус.</w:t>
      </w:r>
      <w:r>
        <w:rPr>
          <w:spacing w:val="1"/>
        </w:rPr>
        <w:t xml:space="preserve"> </w:t>
      </w:r>
      <w:r>
        <w:t>нар.</w:t>
      </w:r>
      <w:r>
        <w:rPr>
          <w:spacing w:val="1"/>
        </w:rPr>
        <w:t xml:space="preserve"> </w:t>
      </w:r>
      <w:r>
        <w:t>песня;</w:t>
      </w:r>
      <w:r>
        <w:rPr>
          <w:spacing w:val="1"/>
        </w:rPr>
        <w:t xml:space="preserve"> </w:t>
      </w:r>
      <w:r>
        <w:t>«Осенняя</w:t>
      </w:r>
      <w:r>
        <w:rPr>
          <w:spacing w:val="1"/>
        </w:rPr>
        <w:t xml:space="preserve"> </w:t>
      </w:r>
      <w:r>
        <w:t>песенка»,</w:t>
      </w:r>
      <w:r>
        <w:rPr>
          <w:spacing w:val="1"/>
        </w:rPr>
        <w:t xml:space="preserve"> </w:t>
      </w:r>
      <w:r>
        <w:t>муз.</w:t>
      </w:r>
      <w:r>
        <w:rPr>
          <w:spacing w:val="1"/>
        </w:rPr>
        <w:t xml:space="preserve"> </w:t>
      </w:r>
      <w:r>
        <w:t>Д.</w:t>
      </w:r>
      <w:r>
        <w:rPr>
          <w:spacing w:val="1"/>
        </w:rPr>
        <w:t xml:space="preserve"> </w:t>
      </w:r>
      <w:r>
        <w:t>Васильева-Буглая,</w:t>
      </w:r>
      <w:r>
        <w:rPr>
          <w:spacing w:val="1"/>
        </w:rPr>
        <w:t xml:space="preserve"> </w:t>
      </w:r>
      <w:r>
        <w:t>сл.</w:t>
      </w:r>
      <w:r>
        <w:rPr>
          <w:spacing w:val="1"/>
        </w:rPr>
        <w:t xml:space="preserve"> </w:t>
      </w:r>
      <w:r>
        <w:t>А.</w:t>
      </w:r>
      <w:r>
        <w:rPr>
          <w:spacing w:val="1"/>
        </w:rPr>
        <w:t xml:space="preserve"> </w:t>
      </w:r>
      <w:r>
        <w:t>Плещеева; «Музыкальный ящик» (из «Альбома пьес для детей» Г. Свиридова); «Вальс снежных</w:t>
      </w:r>
      <w:r>
        <w:rPr>
          <w:spacing w:val="1"/>
        </w:rPr>
        <w:t xml:space="preserve"> </w:t>
      </w:r>
      <w:r>
        <w:t>хлопьев»</w:t>
      </w:r>
      <w:r>
        <w:rPr>
          <w:spacing w:val="-2"/>
        </w:rPr>
        <w:t xml:space="preserve"> </w:t>
      </w:r>
      <w:r>
        <w:t>из</w:t>
      </w:r>
      <w:r>
        <w:rPr>
          <w:spacing w:val="7"/>
        </w:rPr>
        <w:t xml:space="preserve"> </w:t>
      </w:r>
      <w:r>
        <w:t>балета</w:t>
      </w:r>
      <w:r>
        <w:rPr>
          <w:spacing w:val="9"/>
        </w:rPr>
        <w:t xml:space="preserve"> </w:t>
      </w:r>
      <w:r>
        <w:t>«Щелкунчик»,</w:t>
      </w:r>
      <w:r>
        <w:rPr>
          <w:spacing w:val="5"/>
        </w:rPr>
        <w:t xml:space="preserve"> </w:t>
      </w:r>
      <w:r>
        <w:t>муз.</w:t>
      </w:r>
      <w:r>
        <w:rPr>
          <w:spacing w:val="11"/>
        </w:rPr>
        <w:t xml:space="preserve"> </w:t>
      </w:r>
      <w:r>
        <w:t>П.</w:t>
      </w:r>
      <w:r>
        <w:rPr>
          <w:spacing w:val="5"/>
        </w:rPr>
        <w:t xml:space="preserve"> </w:t>
      </w:r>
      <w:r>
        <w:t>Чайковского;</w:t>
      </w:r>
      <w:r>
        <w:rPr>
          <w:spacing w:val="10"/>
        </w:rPr>
        <w:t xml:space="preserve"> </w:t>
      </w:r>
      <w:r>
        <w:t>«Итальянская</w:t>
      </w:r>
      <w:r>
        <w:rPr>
          <w:spacing w:val="5"/>
        </w:rPr>
        <w:t xml:space="preserve"> </w:t>
      </w:r>
      <w:r>
        <w:t>полька»,</w:t>
      </w:r>
      <w:r>
        <w:rPr>
          <w:spacing w:val="5"/>
        </w:rPr>
        <w:t xml:space="preserve"> </w:t>
      </w:r>
      <w:r>
        <w:t>муз.</w:t>
      </w:r>
      <w:r>
        <w:rPr>
          <w:spacing w:val="6"/>
        </w:rPr>
        <w:t xml:space="preserve"> </w:t>
      </w:r>
      <w:r>
        <w:t>С.</w:t>
      </w:r>
      <w:r>
        <w:rPr>
          <w:spacing w:val="5"/>
        </w:rPr>
        <w:t xml:space="preserve"> </w:t>
      </w:r>
      <w:r>
        <w:t>Рахманинова;</w:t>
      </w:r>
    </w:p>
    <w:p w:rsidR="007904DB" w:rsidRDefault="002C6642" w:rsidP="005C717D">
      <w:pPr>
        <w:pStyle w:val="a3"/>
        <w:spacing w:before="1" w:line="276" w:lineRule="auto"/>
        <w:ind w:left="284" w:right="239"/>
        <w:rPr>
          <w:spacing w:val="1"/>
        </w:rPr>
      </w:pPr>
      <w:r>
        <w:t>«Как у наших у ворот», рус. нар. мелодия; «Мама», муз. П. Чайковского, «Жаворонок», муз. М.</w:t>
      </w:r>
      <w:r>
        <w:rPr>
          <w:spacing w:val="1"/>
        </w:rPr>
        <w:t xml:space="preserve"> </w:t>
      </w:r>
      <w:r w:rsidR="007904DB">
        <w:rPr>
          <w:spacing w:val="1"/>
        </w:rPr>
        <w:t xml:space="preserve">  </w:t>
      </w:r>
    </w:p>
    <w:p w:rsidR="009262D5" w:rsidRDefault="007904DB" w:rsidP="005C717D">
      <w:pPr>
        <w:pStyle w:val="a3"/>
        <w:spacing w:before="1" w:line="276" w:lineRule="auto"/>
        <w:ind w:left="284" w:right="239"/>
      </w:pPr>
      <w:r>
        <w:rPr>
          <w:spacing w:val="1"/>
        </w:rPr>
        <w:t xml:space="preserve"> </w:t>
      </w:r>
      <w:r w:rsidR="002C6642">
        <w:t>Глинки;</w:t>
      </w:r>
      <w:r w:rsidR="002C6642">
        <w:rPr>
          <w:spacing w:val="1"/>
        </w:rPr>
        <w:t xml:space="preserve"> </w:t>
      </w:r>
      <w:r w:rsidR="002C6642">
        <w:t>«Марш»,</w:t>
      </w:r>
      <w:r w:rsidR="002C6642">
        <w:rPr>
          <w:spacing w:val="2"/>
        </w:rPr>
        <w:t xml:space="preserve"> </w:t>
      </w:r>
      <w:r w:rsidR="002C6642">
        <w:t>муз.</w:t>
      </w:r>
      <w:r w:rsidR="002C6642">
        <w:rPr>
          <w:spacing w:val="2"/>
        </w:rPr>
        <w:t xml:space="preserve"> </w:t>
      </w:r>
      <w:r w:rsidR="002C6642">
        <w:t>С.</w:t>
      </w:r>
      <w:r w:rsidR="002C6642">
        <w:rPr>
          <w:spacing w:val="-1"/>
        </w:rPr>
        <w:t xml:space="preserve"> </w:t>
      </w:r>
      <w:r w:rsidR="002C6642">
        <w:t>Прокофьева.</w:t>
      </w:r>
    </w:p>
    <w:p w:rsidR="009262D5" w:rsidRPr="007904DB" w:rsidRDefault="002C6642" w:rsidP="005C717D">
      <w:pPr>
        <w:spacing w:before="13"/>
        <w:ind w:left="284"/>
        <w:rPr>
          <w:i/>
          <w:sz w:val="24"/>
        </w:rPr>
      </w:pPr>
      <w:r>
        <w:rPr>
          <w:i/>
          <w:sz w:val="24"/>
          <w:u w:val="single"/>
        </w:rPr>
        <w:t>Пение</w:t>
      </w:r>
      <w:r w:rsidR="007904DB">
        <w:rPr>
          <w:i/>
          <w:sz w:val="24"/>
          <w:u w:val="single"/>
        </w:rPr>
        <w:t xml:space="preserve"> </w:t>
      </w:r>
      <w:r>
        <w:t>Упражнения на развитие слуха и голоса. «Путаница» - песня-шутка; муз. Е. Тиличеевой, сл. К.</w:t>
      </w:r>
      <w:r>
        <w:rPr>
          <w:spacing w:val="-57"/>
        </w:rPr>
        <w:t xml:space="preserve"> </w:t>
      </w:r>
      <w:r>
        <w:t>Чуковского, «Кукушечка», рус. нар. песня, обраб. И. Арсеева; «Паучок» и «Кисонька-мурысонька»,</w:t>
      </w:r>
      <w:r>
        <w:rPr>
          <w:spacing w:val="1"/>
        </w:rPr>
        <w:t xml:space="preserve"> </w:t>
      </w:r>
      <w:r>
        <w:t>рус.</w:t>
      </w:r>
      <w:r>
        <w:rPr>
          <w:spacing w:val="-2"/>
        </w:rPr>
        <w:t xml:space="preserve"> </w:t>
      </w:r>
      <w:r>
        <w:t>нар.</w:t>
      </w:r>
      <w:r>
        <w:rPr>
          <w:spacing w:val="-1"/>
        </w:rPr>
        <w:t xml:space="preserve"> </w:t>
      </w:r>
      <w:r>
        <w:t>песни;</w:t>
      </w:r>
      <w:r>
        <w:rPr>
          <w:spacing w:val="-1"/>
        </w:rPr>
        <w:t xml:space="preserve"> </w:t>
      </w:r>
      <w:r>
        <w:t>заклички:</w:t>
      </w:r>
      <w:r>
        <w:rPr>
          <w:spacing w:val="1"/>
        </w:rPr>
        <w:t xml:space="preserve"> </w:t>
      </w:r>
      <w:r>
        <w:t>«Ой,</w:t>
      </w:r>
      <w:r>
        <w:rPr>
          <w:spacing w:val="-1"/>
        </w:rPr>
        <w:t xml:space="preserve"> </w:t>
      </w:r>
      <w:r>
        <w:t>кулики!</w:t>
      </w:r>
      <w:r>
        <w:rPr>
          <w:spacing w:val="-1"/>
        </w:rPr>
        <w:t xml:space="preserve"> </w:t>
      </w:r>
      <w:r>
        <w:t>Весна</w:t>
      </w:r>
      <w:r>
        <w:rPr>
          <w:spacing w:val="-2"/>
        </w:rPr>
        <w:t xml:space="preserve"> </w:t>
      </w:r>
      <w:r>
        <w:t>поет!»</w:t>
      </w:r>
      <w:r>
        <w:rPr>
          <w:spacing w:val="-9"/>
        </w:rPr>
        <w:t xml:space="preserve"> </w:t>
      </w:r>
      <w:r>
        <w:t>и</w:t>
      </w:r>
      <w:r>
        <w:rPr>
          <w:spacing w:val="4"/>
        </w:rPr>
        <w:t xml:space="preserve"> </w:t>
      </w:r>
      <w:r>
        <w:t>«Жаворонушки,</w:t>
      </w:r>
      <w:r>
        <w:rPr>
          <w:spacing w:val="-1"/>
        </w:rPr>
        <w:t xml:space="preserve"> </w:t>
      </w:r>
      <w:r>
        <w:t>прилетите!».</w:t>
      </w:r>
    </w:p>
    <w:p w:rsidR="009262D5" w:rsidRDefault="002C6642" w:rsidP="005C717D">
      <w:pPr>
        <w:spacing w:before="13"/>
        <w:ind w:left="284"/>
      </w:pPr>
      <w:r>
        <w:rPr>
          <w:i/>
          <w:sz w:val="24"/>
          <w:u w:val="single"/>
        </w:rPr>
        <w:t>Песни</w:t>
      </w:r>
      <w:r>
        <w:t>«Осень»,</w:t>
      </w:r>
      <w:r>
        <w:rPr>
          <w:spacing w:val="2"/>
        </w:rPr>
        <w:t xml:space="preserve"> </w:t>
      </w:r>
      <w:r>
        <w:t>муз.</w:t>
      </w:r>
      <w:r>
        <w:rPr>
          <w:spacing w:val="3"/>
        </w:rPr>
        <w:t xml:space="preserve"> </w:t>
      </w:r>
      <w:r>
        <w:t>И.</w:t>
      </w:r>
      <w:r>
        <w:rPr>
          <w:spacing w:val="2"/>
        </w:rPr>
        <w:t xml:space="preserve"> </w:t>
      </w:r>
      <w:r>
        <w:t>Кишко,</w:t>
      </w:r>
      <w:r>
        <w:rPr>
          <w:spacing w:val="3"/>
        </w:rPr>
        <w:t xml:space="preserve"> </w:t>
      </w:r>
      <w:r>
        <w:t>сл.</w:t>
      </w:r>
      <w:r>
        <w:rPr>
          <w:spacing w:val="4"/>
        </w:rPr>
        <w:t xml:space="preserve"> </w:t>
      </w:r>
      <w:r>
        <w:t>Т.</w:t>
      </w:r>
      <w:r>
        <w:rPr>
          <w:spacing w:val="2"/>
        </w:rPr>
        <w:t xml:space="preserve"> </w:t>
      </w:r>
      <w:r>
        <w:t>Волгиной;</w:t>
      </w:r>
      <w:r>
        <w:rPr>
          <w:spacing w:val="6"/>
        </w:rPr>
        <w:t xml:space="preserve"> </w:t>
      </w:r>
      <w:r>
        <w:t>«Санки»,</w:t>
      </w:r>
      <w:r>
        <w:rPr>
          <w:spacing w:val="2"/>
        </w:rPr>
        <w:t xml:space="preserve"> </w:t>
      </w:r>
      <w:r>
        <w:t>муз.</w:t>
      </w:r>
      <w:r>
        <w:rPr>
          <w:spacing w:val="3"/>
        </w:rPr>
        <w:t xml:space="preserve"> </w:t>
      </w:r>
      <w:r>
        <w:t>М.</w:t>
      </w:r>
      <w:r>
        <w:rPr>
          <w:spacing w:val="4"/>
        </w:rPr>
        <w:t xml:space="preserve"> </w:t>
      </w:r>
      <w:r>
        <w:t>Красева,</w:t>
      </w:r>
      <w:r>
        <w:rPr>
          <w:spacing w:val="5"/>
        </w:rPr>
        <w:t xml:space="preserve"> </w:t>
      </w:r>
      <w:r>
        <w:t>сл.</w:t>
      </w:r>
      <w:r>
        <w:rPr>
          <w:spacing w:val="4"/>
        </w:rPr>
        <w:t xml:space="preserve"> </w:t>
      </w:r>
      <w:r>
        <w:t>О.</w:t>
      </w:r>
      <w:r>
        <w:rPr>
          <w:spacing w:val="2"/>
        </w:rPr>
        <w:t xml:space="preserve"> </w:t>
      </w:r>
      <w:r>
        <w:t>Высотской;</w:t>
      </w:r>
      <w:r>
        <w:rPr>
          <w:spacing w:val="6"/>
        </w:rPr>
        <w:t xml:space="preserve"> </w:t>
      </w:r>
      <w:r>
        <w:t>«Зима</w:t>
      </w:r>
      <w:r>
        <w:rPr>
          <w:spacing w:val="-57"/>
        </w:rPr>
        <w:t xml:space="preserve"> </w:t>
      </w:r>
      <w:r>
        <w:t>прошла»,</w:t>
      </w:r>
      <w:r>
        <w:rPr>
          <w:spacing w:val="7"/>
        </w:rPr>
        <w:t xml:space="preserve"> </w:t>
      </w:r>
      <w:r>
        <w:t>муз.</w:t>
      </w:r>
      <w:r>
        <w:rPr>
          <w:spacing w:val="8"/>
        </w:rPr>
        <w:t xml:space="preserve"> </w:t>
      </w:r>
      <w:r>
        <w:t>Н.</w:t>
      </w:r>
      <w:r>
        <w:rPr>
          <w:spacing w:val="8"/>
        </w:rPr>
        <w:t xml:space="preserve"> </w:t>
      </w:r>
      <w:r>
        <w:t>Метлова,</w:t>
      </w:r>
      <w:r>
        <w:rPr>
          <w:spacing w:val="8"/>
        </w:rPr>
        <w:t xml:space="preserve"> </w:t>
      </w:r>
      <w:r>
        <w:t>сл.</w:t>
      </w:r>
      <w:r>
        <w:rPr>
          <w:spacing w:val="7"/>
        </w:rPr>
        <w:t xml:space="preserve"> </w:t>
      </w:r>
      <w:r>
        <w:t>М.</w:t>
      </w:r>
      <w:r>
        <w:rPr>
          <w:spacing w:val="8"/>
        </w:rPr>
        <w:t xml:space="preserve"> </w:t>
      </w:r>
      <w:r>
        <w:t>Клоковой;</w:t>
      </w:r>
      <w:r>
        <w:rPr>
          <w:spacing w:val="14"/>
        </w:rPr>
        <w:t xml:space="preserve"> </w:t>
      </w:r>
      <w:r>
        <w:t>«Подарок</w:t>
      </w:r>
      <w:r>
        <w:rPr>
          <w:spacing w:val="8"/>
        </w:rPr>
        <w:t xml:space="preserve"> </w:t>
      </w:r>
      <w:r>
        <w:t>маме»,</w:t>
      </w:r>
      <w:r>
        <w:rPr>
          <w:spacing w:val="13"/>
        </w:rPr>
        <w:t xml:space="preserve"> </w:t>
      </w:r>
      <w:r>
        <w:t>муз.</w:t>
      </w:r>
      <w:r>
        <w:rPr>
          <w:spacing w:val="11"/>
        </w:rPr>
        <w:t xml:space="preserve"> </w:t>
      </w:r>
      <w:r>
        <w:t>А.</w:t>
      </w:r>
      <w:r>
        <w:rPr>
          <w:spacing w:val="9"/>
        </w:rPr>
        <w:t xml:space="preserve"> </w:t>
      </w:r>
      <w:r>
        <w:t>Филиппенко,</w:t>
      </w:r>
      <w:r>
        <w:rPr>
          <w:spacing w:val="8"/>
        </w:rPr>
        <w:t xml:space="preserve"> </w:t>
      </w:r>
      <w:r>
        <w:t>сл.</w:t>
      </w:r>
      <w:r>
        <w:rPr>
          <w:spacing w:val="8"/>
        </w:rPr>
        <w:t xml:space="preserve"> </w:t>
      </w:r>
      <w:r>
        <w:t>Т.</w:t>
      </w:r>
      <w:r>
        <w:rPr>
          <w:spacing w:val="8"/>
        </w:rPr>
        <w:t xml:space="preserve"> </w:t>
      </w:r>
      <w:r>
        <w:t>Волгиной;</w:t>
      </w:r>
    </w:p>
    <w:p w:rsidR="009262D5" w:rsidRDefault="002C6642" w:rsidP="005C717D">
      <w:pPr>
        <w:pStyle w:val="a3"/>
        <w:spacing w:line="276" w:lineRule="auto"/>
        <w:ind w:left="284" w:right="234"/>
        <w:jc w:val="left"/>
      </w:pPr>
      <w:r>
        <w:t>«Воробей»,</w:t>
      </w:r>
      <w:r>
        <w:rPr>
          <w:spacing w:val="35"/>
        </w:rPr>
        <w:t xml:space="preserve"> </w:t>
      </w:r>
      <w:r>
        <w:t>муз.</w:t>
      </w:r>
      <w:r>
        <w:rPr>
          <w:spacing w:val="36"/>
        </w:rPr>
        <w:t xml:space="preserve"> </w:t>
      </w:r>
      <w:r>
        <w:t>В.</w:t>
      </w:r>
      <w:r>
        <w:rPr>
          <w:spacing w:val="33"/>
        </w:rPr>
        <w:t xml:space="preserve"> </w:t>
      </w:r>
      <w:r>
        <w:t>Герчик,</w:t>
      </w:r>
      <w:r>
        <w:rPr>
          <w:spacing w:val="33"/>
        </w:rPr>
        <w:t xml:space="preserve"> </w:t>
      </w:r>
      <w:r>
        <w:t>сл.</w:t>
      </w:r>
      <w:r>
        <w:rPr>
          <w:spacing w:val="33"/>
        </w:rPr>
        <w:t xml:space="preserve"> </w:t>
      </w:r>
      <w:r>
        <w:t>А.</w:t>
      </w:r>
      <w:r>
        <w:rPr>
          <w:spacing w:val="33"/>
        </w:rPr>
        <w:t xml:space="preserve"> </w:t>
      </w:r>
      <w:r>
        <w:t>Чельцова;</w:t>
      </w:r>
      <w:r>
        <w:rPr>
          <w:spacing w:val="39"/>
        </w:rPr>
        <w:t xml:space="preserve"> </w:t>
      </w:r>
      <w:r>
        <w:t>«Дождик»,</w:t>
      </w:r>
      <w:r>
        <w:rPr>
          <w:spacing w:val="36"/>
        </w:rPr>
        <w:t xml:space="preserve"> </w:t>
      </w:r>
      <w:r>
        <w:t>муз.</w:t>
      </w:r>
      <w:r>
        <w:rPr>
          <w:spacing w:val="36"/>
        </w:rPr>
        <w:t xml:space="preserve"> </w:t>
      </w:r>
      <w:r>
        <w:t>М.</w:t>
      </w:r>
      <w:r>
        <w:rPr>
          <w:spacing w:val="33"/>
        </w:rPr>
        <w:t xml:space="preserve"> </w:t>
      </w:r>
      <w:r>
        <w:t>Красева,</w:t>
      </w:r>
      <w:r>
        <w:rPr>
          <w:spacing w:val="33"/>
        </w:rPr>
        <w:t xml:space="preserve"> </w:t>
      </w:r>
      <w:r>
        <w:t>сл.</w:t>
      </w:r>
      <w:r>
        <w:rPr>
          <w:spacing w:val="36"/>
        </w:rPr>
        <w:t xml:space="preserve"> </w:t>
      </w:r>
      <w:r>
        <w:t>Н.</w:t>
      </w:r>
      <w:r>
        <w:rPr>
          <w:spacing w:val="35"/>
        </w:rPr>
        <w:t xml:space="preserve"> </w:t>
      </w:r>
      <w:r>
        <w:t>Френкель.</w:t>
      </w:r>
      <w:r>
        <w:rPr>
          <w:spacing w:val="-57"/>
        </w:rPr>
        <w:t xml:space="preserve"> </w:t>
      </w:r>
      <w:r>
        <w:t>Музыкально-ритмические</w:t>
      </w:r>
      <w:r>
        <w:rPr>
          <w:spacing w:val="-1"/>
        </w:rPr>
        <w:t xml:space="preserve"> </w:t>
      </w:r>
      <w:r>
        <w:t>движения.</w:t>
      </w:r>
    </w:p>
    <w:p w:rsidR="009262D5" w:rsidRPr="007904DB" w:rsidRDefault="002C6642" w:rsidP="005C717D">
      <w:pPr>
        <w:spacing w:before="7" w:line="276" w:lineRule="auto"/>
        <w:ind w:left="284"/>
        <w:rPr>
          <w:i/>
          <w:sz w:val="24"/>
        </w:rPr>
      </w:pPr>
      <w:r>
        <w:rPr>
          <w:i/>
          <w:sz w:val="24"/>
          <w:u w:val="single"/>
        </w:rPr>
        <w:t>Игровые</w:t>
      </w:r>
      <w:r>
        <w:rPr>
          <w:i/>
          <w:spacing w:val="-5"/>
          <w:sz w:val="24"/>
          <w:u w:val="single"/>
        </w:rPr>
        <w:t xml:space="preserve"> </w:t>
      </w:r>
      <w:r>
        <w:rPr>
          <w:i/>
          <w:sz w:val="24"/>
          <w:u w:val="single"/>
        </w:rPr>
        <w:t>упражнения</w:t>
      </w:r>
      <w:r w:rsidR="007904DB">
        <w:rPr>
          <w:i/>
          <w:sz w:val="24"/>
          <w:u w:val="single"/>
        </w:rPr>
        <w:t xml:space="preserve"> </w:t>
      </w:r>
      <w:r>
        <w:t>«Пружинки»</w:t>
      </w:r>
      <w:r>
        <w:rPr>
          <w:spacing w:val="1"/>
        </w:rPr>
        <w:t xml:space="preserve"> </w:t>
      </w:r>
      <w:r>
        <w:t>под</w:t>
      </w:r>
      <w:r>
        <w:rPr>
          <w:spacing w:val="1"/>
        </w:rPr>
        <w:t xml:space="preserve"> </w:t>
      </w:r>
      <w:r>
        <w:t>рус.</w:t>
      </w:r>
      <w:r>
        <w:rPr>
          <w:spacing w:val="1"/>
        </w:rPr>
        <w:t xml:space="preserve"> </w:t>
      </w:r>
      <w:r>
        <w:t>нар.</w:t>
      </w:r>
      <w:r>
        <w:rPr>
          <w:spacing w:val="1"/>
        </w:rPr>
        <w:t xml:space="preserve"> </w:t>
      </w:r>
      <w:r>
        <w:t>мелодию;</w:t>
      </w:r>
      <w:r>
        <w:rPr>
          <w:spacing w:val="1"/>
        </w:rPr>
        <w:t xml:space="preserve"> </w:t>
      </w:r>
      <w:r>
        <w:t>ходьба</w:t>
      </w:r>
      <w:r>
        <w:rPr>
          <w:spacing w:val="1"/>
        </w:rPr>
        <w:t xml:space="preserve"> </w:t>
      </w:r>
      <w:r>
        <w:t>под</w:t>
      </w:r>
      <w:r>
        <w:rPr>
          <w:spacing w:val="1"/>
        </w:rPr>
        <w:t xml:space="preserve"> </w:t>
      </w:r>
      <w:r>
        <w:t>«Марш»,</w:t>
      </w:r>
      <w:r>
        <w:rPr>
          <w:spacing w:val="1"/>
        </w:rPr>
        <w:t xml:space="preserve"> </w:t>
      </w:r>
      <w:r>
        <w:t>муз.</w:t>
      </w:r>
      <w:r>
        <w:rPr>
          <w:spacing w:val="1"/>
        </w:rPr>
        <w:t xml:space="preserve"> </w:t>
      </w:r>
      <w:r>
        <w:t>И.</w:t>
      </w:r>
      <w:r>
        <w:rPr>
          <w:spacing w:val="1"/>
        </w:rPr>
        <w:t xml:space="preserve"> </w:t>
      </w:r>
      <w:r>
        <w:t>Беркович;</w:t>
      </w:r>
      <w:r>
        <w:rPr>
          <w:spacing w:val="60"/>
        </w:rPr>
        <w:t xml:space="preserve"> </w:t>
      </w:r>
      <w:r>
        <w:t>«Веселые</w:t>
      </w:r>
      <w:r>
        <w:rPr>
          <w:spacing w:val="1"/>
        </w:rPr>
        <w:t xml:space="preserve"> </w:t>
      </w:r>
      <w:r>
        <w:t>мячики» (подпрыгивание и бег), муз. М. Сатулиной; лиса и зайцы под муз. А. Майкапара «В садике»;</w:t>
      </w:r>
      <w:r>
        <w:rPr>
          <w:spacing w:val="-57"/>
        </w:rPr>
        <w:t xml:space="preserve"> </w:t>
      </w:r>
      <w:r>
        <w:t>ходит медведь под муз. «Этюд» К. Черни; «Полька», муз. М. Глинки; «Всадники», муз. В. Витлина;</w:t>
      </w:r>
      <w:r>
        <w:rPr>
          <w:spacing w:val="1"/>
        </w:rPr>
        <w:t xml:space="preserve"> </w:t>
      </w:r>
      <w:r>
        <w:t>потопаем,</w:t>
      </w:r>
      <w:r>
        <w:rPr>
          <w:spacing w:val="1"/>
        </w:rPr>
        <w:t xml:space="preserve"> </w:t>
      </w:r>
      <w:r>
        <w:t>покружимся</w:t>
      </w:r>
      <w:r>
        <w:rPr>
          <w:spacing w:val="1"/>
        </w:rPr>
        <w:t xml:space="preserve"> </w:t>
      </w:r>
      <w:r>
        <w:t>под</w:t>
      </w:r>
      <w:r>
        <w:rPr>
          <w:spacing w:val="1"/>
        </w:rPr>
        <w:t xml:space="preserve"> </w:t>
      </w:r>
      <w:r>
        <w:t>рус.</w:t>
      </w:r>
      <w:r>
        <w:rPr>
          <w:spacing w:val="1"/>
        </w:rPr>
        <w:t xml:space="preserve"> </w:t>
      </w:r>
      <w:r>
        <w:t>нар.</w:t>
      </w:r>
      <w:r>
        <w:rPr>
          <w:spacing w:val="1"/>
        </w:rPr>
        <w:t xml:space="preserve"> </w:t>
      </w:r>
      <w:r>
        <w:t>мелодии;</w:t>
      </w:r>
      <w:r>
        <w:rPr>
          <w:spacing w:val="1"/>
        </w:rPr>
        <w:t xml:space="preserve"> </w:t>
      </w:r>
      <w:r>
        <w:t>«Петух»,</w:t>
      </w:r>
      <w:r>
        <w:rPr>
          <w:spacing w:val="1"/>
        </w:rPr>
        <w:t xml:space="preserve"> </w:t>
      </w:r>
      <w:r>
        <w:t>муз.</w:t>
      </w:r>
      <w:r>
        <w:rPr>
          <w:spacing w:val="1"/>
        </w:rPr>
        <w:t xml:space="preserve"> </w:t>
      </w:r>
      <w:r>
        <w:t>Т.</w:t>
      </w:r>
      <w:r>
        <w:rPr>
          <w:spacing w:val="1"/>
        </w:rPr>
        <w:t xml:space="preserve"> </w:t>
      </w:r>
      <w:r>
        <w:t>Ломовой;</w:t>
      </w:r>
      <w:r>
        <w:rPr>
          <w:spacing w:val="1"/>
        </w:rPr>
        <w:t xml:space="preserve"> </w:t>
      </w:r>
      <w:r>
        <w:t>«Кукла»,</w:t>
      </w:r>
      <w:r>
        <w:rPr>
          <w:spacing w:val="1"/>
        </w:rPr>
        <w:t xml:space="preserve"> </w:t>
      </w:r>
      <w:r>
        <w:t>муз.</w:t>
      </w:r>
      <w:r>
        <w:rPr>
          <w:spacing w:val="1"/>
        </w:rPr>
        <w:t xml:space="preserve"> </w:t>
      </w:r>
      <w:r>
        <w:t>М.</w:t>
      </w:r>
      <w:r>
        <w:rPr>
          <w:spacing w:val="1"/>
        </w:rPr>
        <w:t xml:space="preserve"> </w:t>
      </w:r>
      <w:r>
        <w:t>Старокадомского;</w:t>
      </w:r>
      <w:r>
        <w:rPr>
          <w:spacing w:val="4"/>
        </w:rPr>
        <w:t xml:space="preserve"> </w:t>
      </w:r>
      <w:r>
        <w:t>«Упражнения с</w:t>
      </w:r>
      <w:r>
        <w:rPr>
          <w:spacing w:val="-2"/>
        </w:rPr>
        <w:t xml:space="preserve"> </w:t>
      </w:r>
      <w:r>
        <w:t>цветами»</w:t>
      </w:r>
      <w:r>
        <w:rPr>
          <w:spacing w:val="-8"/>
        </w:rPr>
        <w:t xml:space="preserve"> </w:t>
      </w:r>
      <w:r>
        <w:t>под муз.</w:t>
      </w:r>
      <w:r>
        <w:rPr>
          <w:spacing w:val="3"/>
        </w:rPr>
        <w:t xml:space="preserve"> </w:t>
      </w:r>
      <w:r>
        <w:t>«Вальса»</w:t>
      </w:r>
      <w:r>
        <w:rPr>
          <w:spacing w:val="-6"/>
        </w:rPr>
        <w:t xml:space="preserve"> </w:t>
      </w:r>
      <w:r>
        <w:t>А.</w:t>
      </w:r>
      <w:r>
        <w:rPr>
          <w:spacing w:val="-2"/>
        </w:rPr>
        <w:t xml:space="preserve"> </w:t>
      </w:r>
      <w:r>
        <w:t>Жилина.</w:t>
      </w:r>
    </w:p>
    <w:p w:rsidR="009262D5" w:rsidRPr="005C717D" w:rsidRDefault="002C6642" w:rsidP="005C717D">
      <w:pPr>
        <w:spacing w:before="12" w:line="276" w:lineRule="auto"/>
        <w:ind w:left="284"/>
        <w:rPr>
          <w:i/>
          <w:sz w:val="24"/>
        </w:rPr>
      </w:pPr>
      <w:r>
        <w:rPr>
          <w:i/>
          <w:sz w:val="24"/>
          <w:u w:val="single"/>
        </w:rPr>
        <w:t>Этюды-драматизации</w:t>
      </w:r>
      <w:r w:rsidR="007904DB">
        <w:rPr>
          <w:i/>
          <w:sz w:val="24"/>
          <w:u w:val="single"/>
        </w:rPr>
        <w:t xml:space="preserve"> </w:t>
      </w:r>
      <w:r>
        <w:t>«Барабанщик», муз. М. Красева;</w:t>
      </w:r>
      <w:r>
        <w:rPr>
          <w:spacing w:val="1"/>
        </w:rPr>
        <w:t xml:space="preserve"> </w:t>
      </w:r>
      <w:r>
        <w:t>«Танец</w:t>
      </w:r>
      <w:r>
        <w:rPr>
          <w:spacing w:val="1"/>
        </w:rPr>
        <w:t xml:space="preserve"> </w:t>
      </w:r>
      <w:r>
        <w:t>осенних листочков», муз.</w:t>
      </w:r>
      <w:r>
        <w:rPr>
          <w:spacing w:val="1"/>
        </w:rPr>
        <w:t xml:space="preserve"> </w:t>
      </w:r>
      <w:r>
        <w:t>А. Филиппенко, сл. Е.</w:t>
      </w:r>
      <w:r>
        <w:rPr>
          <w:spacing w:val="1"/>
        </w:rPr>
        <w:t xml:space="preserve"> </w:t>
      </w:r>
      <w:r>
        <w:t>Макшанцевой; «Барабанщики», муз. Д. Кабалевского и С. Левидова; «Считалка», «Катилось яблоко»,</w:t>
      </w:r>
      <w:r>
        <w:rPr>
          <w:spacing w:val="-57"/>
        </w:rPr>
        <w:t xml:space="preserve"> </w:t>
      </w:r>
      <w:r>
        <w:t>муз.</w:t>
      </w:r>
      <w:r w:rsidR="005C717D">
        <w:t xml:space="preserve"> </w:t>
      </w:r>
      <w:r>
        <w:t>В</w:t>
      </w:r>
      <w:r w:rsidR="007904DB">
        <w:t>.</w:t>
      </w:r>
      <w:r>
        <w:t>Агафонникова.</w:t>
      </w:r>
    </w:p>
    <w:p w:rsidR="009262D5" w:rsidRPr="007904DB" w:rsidRDefault="002C6642" w:rsidP="005C717D">
      <w:pPr>
        <w:spacing w:before="55" w:line="276" w:lineRule="auto"/>
        <w:ind w:left="284"/>
        <w:rPr>
          <w:i/>
          <w:sz w:val="24"/>
        </w:rPr>
      </w:pPr>
      <w:r>
        <w:rPr>
          <w:i/>
          <w:sz w:val="24"/>
          <w:u w:val="single"/>
        </w:rPr>
        <w:t>Хороводы</w:t>
      </w:r>
      <w:r>
        <w:rPr>
          <w:i/>
          <w:spacing w:val="-2"/>
          <w:sz w:val="24"/>
          <w:u w:val="single"/>
        </w:rPr>
        <w:t xml:space="preserve"> </w:t>
      </w:r>
      <w:r>
        <w:rPr>
          <w:i/>
          <w:sz w:val="24"/>
          <w:u w:val="single"/>
        </w:rPr>
        <w:t>и</w:t>
      </w:r>
      <w:r>
        <w:rPr>
          <w:i/>
          <w:spacing w:val="-1"/>
          <w:sz w:val="24"/>
          <w:u w:val="single"/>
        </w:rPr>
        <w:t xml:space="preserve"> </w:t>
      </w:r>
      <w:r>
        <w:rPr>
          <w:i/>
          <w:sz w:val="24"/>
          <w:u w:val="single"/>
        </w:rPr>
        <w:t>пляски</w:t>
      </w:r>
      <w:r w:rsidR="007904DB">
        <w:rPr>
          <w:i/>
          <w:sz w:val="24"/>
          <w:u w:val="single"/>
        </w:rPr>
        <w:t xml:space="preserve"> </w:t>
      </w:r>
      <w:r>
        <w:t>«Топ</w:t>
      </w:r>
      <w:r>
        <w:rPr>
          <w:spacing w:val="20"/>
        </w:rPr>
        <w:t xml:space="preserve"> </w:t>
      </w:r>
      <w:r>
        <w:t>и</w:t>
      </w:r>
      <w:r>
        <w:rPr>
          <w:spacing w:val="20"/>
        </w:rPr>
        <w:t xml:space="preserve"> </w:t>
      </w:r>
      <w:r>
        <w:t>хлоп»,</w:t>
      </w:r>
      <w:r>
        <w:rPr>
          <w:spacing w:val="21"/>
        </w:rPr>
        <w:t xml:space="preserve"> </w:t>
      </w:r>
      <w:r>
        <w:t>муз.</w:t>
      </w:r>
      <w:r>
        <w:rPr>
          <w:spacing w:val="19"/>
        </w:rPr>
        <w:t xml:space="preserve"> </w:t>
      </w:r>
      <w:r>
        <w:t>Т.</w:t>
      </w:r>
      <w:r>
        <w:rPr>
          <w:spacing w:val="21"/>
        </w:rPr>
        <w:t xml:space="preserve"> </w:t>
      </w:r>
      <w:r>
        <w:t>Назарова-Метнер,</w:t>
      </w:r>
      <w:r>
        <w:rPr>
          <w:spacing w:val="19"/>
        </w:rPr>
        <w:t xml:space="preserve"> </w:t>
      </w:r>
      <w:r>
        <w:t>сл.</w:t>
      </w:r>
      <w:r>
        <w:rPr>
          <w:spacing w:val="19"/>
        </w:rPr>
        <w:t xml:space="preserve"> </w:t>
      </w:r>
      <w:r>
        <w:t>Е.</w:t>
      </w:r>
      <w:r>
        <w:rPr>
          <w:spacing w:val="19"/>
        </w:rPr>
        <w:t xml:space="preserve"> </w:t>
      </w:r>
      <w:r>
        <w:t>Каргановой;</w:t>
      </w:r>
      <w:r>
        <w:rPr>
          <w:spacing w:val="22"/>
        </w:rPr>
        <w:t xml:space="preserve"> </w:t>
      </w:r>
      <w:r>
        <w:t>«Танец</w:t>
      </w:r>
      <w:r>
        <w:rPr>
          <w:spacing w:val="21"/>
        </w:rPr>
        <w:t xml:space="preserve"> </w:t>
      </w:r>
      <w:r>
        <w:t>с</w:t>
      </w:r>
      <w:r>
        <w:rPr>
          <w:spacing w:val="18"/>
        </w:rPr>
        <w:t xml:space="preserve"> </w:t>
      </w:r>
      <w:r>
        <w:t>ложками»</w:t>
      </w:r>
      <w:r>
        <w:rPr>
          <w:spacing w:val="12"/>
        </w:rPr>
        <w:t xml:space="preserve"> </w:t>
      </w:r>
      <w:r>
        <w:t>под</w:t>
      </w:r>
      <w:r>
        <w:rPr>
          <w:spacing w:val="19"/>
        </w:rPr>
        <w:t xml:space="preserve"> </w:t>
      </w:r>
      <w:r>
        <w:t>рус.</w:t>
      </w:r>
      <w:r>
        <w:rPr>
          <w:spacing w:val="19"/>
        </w:rPr>
        <w:t xml:space="preserve"> </w:t>
      </w:r>
      <w:r>
        <w:t>нар.</w:t>
      </w:r>
      <w:r>
        <w:rPr>
          <w:spacing w:val="-57"/>
        </w:rPr>
        <w:t xml:space="preserve"> </w:t>
      </w:r>
      <w:r>
        <w:t>мелодию;</w:t>
      </w:r>
      <w:r>
        <w:rPr>
          <w:spacing w:val="-1"/>
        </w:rPr>
        <w:t xml:space="preserve"> </w:t>
      </w:r>
      <w:r>
        <w:t>новогодние</w:t>
      </w:r>
      <w:r>
        <w:rPr>
          <w:spacing w:val="-1"/>
        </w:rPr>
        <w:t xml:space="preserve"> </w:t>
      </w:r>
      <w:r>
        <w:t>хороводы</w:t>
      </w:r>
      <w:r>
        <w:rPr>
          <w:spacing w:val="-1"/>
        </w:rPr>
        <w:t xml:space="preserve"> </w:t>
      </w:r>
      <w:r>
        <w:t>по выбору</w:t>
      </w:r>
      <w:r>
        <w:rPr>
          <w:spacing w:val="-5"/>
        </w:rPr>
        <w:t xml:space="preserve"> </w:t>
      </w:r>
      <w:r>
        <w:t>музыкального руководителя.</w:t>
      </w:r>
    </w:p>
    <w:p w:rsidR="009262D5" w:rsidRPr="007904DB" w:rsidRDefault="002C6642" w:rsidP="005C717D">
      <w:pPr>
        <w:spacing w:before="11" w:line="276" w:lineRule="auto"/>
        <w:ind w:left="284"/>
        <w:rPr>
          <w:i/>
          <w:sz w:val="24"/>
        </w:rPr>
      </w:pPr>
      <w:r>
        <w:rPr>
          <w:i/>
          <w:sz w:val="24"/>
          <w:u w:val="single"/>
        </w:rPr>
        <w:t>Характерные</w:t>
      </w:r>
      <w:r>
        <w:rPr>
          <w:i/>
          <w:spacing w:val="-4"/>
          <w:sz w:val="24"/>
          <w:u w:val="single"/>
        </w:rPr>
        <w:t xml:space="preserve"> </w:t>
      </w:r>
      <w:r>
        <w:rPr>
          <w:i/>
          <w:sz w:val="24"/>
          <w:u w:val="single"/>
        </w:rPr>
        <w:t>танцы</w:t>
      </w:r>
      <w:r w:rsidR="007904DB">
        <w:rPr>
          <w:i/>
          <w:sz w:val="24"/>
          <w:u w:val="single"/>
        </w:rPr>
        <w:t xml:space="preserve"> </w:t>
      </w:r>
      <w:r>
        <w:t>«Снежинки»,</w:t>
      </w:r>
      <w:r>
        <w:rPr>
          <w:spacing w:val="35"/>
        </w:rPr>
        <w:t xml:space="preserve"> </w:t>
      </w:r>
      <w:r>
        <w:t>муз.</w:t>
      </w:r>
      <w:r>
        <w:rPr>
          <w:spacing w:val="36"/>
        </w:rPr>
        <w:t xml:space="preserve"> </w:t>
      </w:r>
      <w:r>
        <w:t>О.</w:t>
      </w:r>
      <w:r>
        <w:rPr>
          <w:spacing w:val="35"/>
        </w:rPr>
        <w:t xml:space="preserve"> </w:t>
      </w:r>
      <w:r>
        <w:t>Берта,</w:t>
      </w:r>
      <w:r>
        <w:rPr>
          <w:spacing w:val="34"/>
        </w:rPr>
        <w:t xml:space="preserve"> </w:t>
      </w:r>
      <w:r>
        <w:t>обраб.</w:t>
      </w:r>
      <w:r>
        <w:rPr>
          <w:spacing w:val="36"/>
        </w:rPr>
        <w:t xml:space="preserve"> </w:t>
      </w:r>
      <w:r>
        <w:t>Н.</w:t>
      </w:r>
      <w:r>
        <w:rPr>
          <w:spacing w:val="35"/>
        </w:rPr>
        <w:t xml:space="preserve"> </w:t>
      </w:r>
      <w:r>
        <w:t>Метлова;</w:t>
      </w:r>
      <w:r>
        <w:rPr>
          <w:spacing w:val="40"/>
        </w:rPr>
        <w:t xml:space="preserve"> </w:t>
      </w:r>
      <w:r>
        <w:t>«Танец</w:t>
      </w:r>
      <w:r>
        <w:rPr>
          <w:spacing w:val="37"/>
        </w:rPr>
        <w:t xml:space="preserve"> </w:t>
      </w:r>
      <w:r>
        <w:t>зайчат»</w:t>
      </w:r>
      <w:r>
        <w:rPr>
          <w:spacing w:val="28"/>
        </w:rPr>
        <w:t xml:space="preserve"> </w:t>
      </w:r>
      <w:r>
        <w:t>под</w:t>
      </w:r>
      <w:r>
        <w:rPr>
          <w:spacing w:val="36"/>
        </w:rPr>
        <w:t xml:space="preserve"> </w:t>
      </w:r>
      <w:r>
        <w:t>«Польку»</w:t>
      </w:r>
      <w:r>
        <w:rPr>
          <w:spacing w:val="31"/>
        </w:rPr>
        <w:t xml:space="preserve"> </w:t>
      </w:r>
      <w:r>
        <w:t>И.</w:t>
      </w:r>
      <w:r>
        <w:rPr>
          <w:spacing w:val="35"/>
        </w:rPr>
        <w:t xml:space="preserve"> </w:t>
      </w:r>
      <w:r>
        <w:t>Штрауса;</w:t>
      </w:r>
      <w:r w:rsidR="007904DB">
        <w:t xml:space="preserve"> </w:t>
      </w:r>
      <w:r>
        <w:t>«Снежинки»,</w:t>
      </w:r>
      <w:r>
        <w:rPr>
          <w:spacing w:val="-3"/>
        </w:rPr>
        <w:t xml:space="preserve"> </w:t>
      </w:r>
      <w:r>
        <w:t>муз.</w:t>
      </w:r>
      <w:r>
        <w:rPr>
          <w:spacing w:val="-3"/>
        </w:rPr>
        <w:t xml:space="preserve"> </w:t>
      </w:r>
      <w:r>
        <w:t>Т.</w:t>
      </w:r>
      <w:r>
        <w:rPr>
          <w:spacing w:val="-3"/>
        </w:rPr>
        <w:t xml:space="preserve"> </w:t>
      </w:r>
      <w:r>
        <w:t>Ломовой;</w:t>
      </w:r>
      <w:r>
        <w:rPr>
          <w:spacing w:val="2"/>
        </w:rPr>
        <w:t xml:space="preserve"> </w:t>
      </w:r>
      <w:r>
        <w:t>«Бусинки»</w:t>
      </w:r>
      <w:r>
        <w:rPr>
          <w:spacing w:val="-10"/>
        </w:rPr>
        <w:t xml:space="preserve"> </w:t>
      </w:r>
      <w:r>
        <w:t>под</w:t>
      </w:r>
      <w:r>
        <w:rPr>
          <w:spacing w:val="1"/>
        </w:rPr>
        <w:t xml:space="preserve"> </w:t>
      </w:r>
      <w:r>
        <w:t>«Галоп»</w:t>
      </w:r>
      <w:r>
        <w:rPr>
          <w:spacing w:val="-9"/>
        </w:rPr>
        <w:t xml:space="preserve"> </w:t>
      </w:r>
      <w:r>
        <w:t>И.</w:t>
      </w:r>
      <w:r>
        <w:rPr>
          <w:spacing w:val="-4"/>
        </w:rPr>
        <w:t xml:space="preserve"> </w:t>
      </w:r>
      <w:r>
        <w:t>Дунаевского.</w:t>
      </w:r>
    </w:p>
    <w:p w:rsidR="009262D5" w:rsidRPr="007904DB" w:rsidRDefault="002C6642" w:rsidP="005C717D">
      <w:pPr>
        <w:spacing w:before="53"/>
        <w:ind w:left="284"/>
        <w:rPr>
          <w:i/>
          <w:sz w:val="24"/>
        </w:rPr>
      </w:pPr>
      <w:r>
        <w:rPr>
          <w:i/>
          <w:sz w:val="24"/>
          <w:u w:val="single"/>
        </w:rPr>
        <w:t>Музыкальные</w:t>
      </w:r>
      <w:r>
        <w:rPr>
          <w:i/>
          <w:spacing w:val="-2"/>
          <w:sz w:val="24"/>
          <w:u w:val="single"/>
        </w:rPr>
        <w:t xml:space="preserve"> </w:t>
      </w:r>
      <w:r>
        <w:rPr>
          <w:i/>
          <w:sz w:val="24"/>
          <w:u w:val="single"/>
        </w:rPr>
        <w:t>игры</w:t>
      </w:r>
      <w:r w:rsidR="007904DB">
        <w:rPr>
          <w:i/>
          <w:sz w:val="24"/>
          <w:u w:val="single"/>
        </w:rPr>
        <w:t xml:space="preserve"> </w:t>
      </w:r>
      <w:r>
        <w:t>«Курочка и петушок», муз. Г. Фрида; «Жмурки», муз. Ф. Флотова; «Медведь и заяц», муз. В.</w:t>
      </w:r>
      <w:r>
        <w:rPr>
          <w:spacing w:val="1"/>
        </w:rPr>
        <w:t xml:space="preserve"> </w:t>
      </w:r>
      <w:r>
        <w:t>Ребикова; «Самолеты»,</w:t>
      </w:r>
      <w:r>
        <w:rPr>
          <w:spacing w:val="1"/>
        </w:rPr>
        <w:t xml:space="preserve"> </w:t>
      </w:r>
      <w:r>
        <w:t>муз. М. Магиденко;</w:t>
      </w:r>
      <w:r>
        <w:rPr>
          <w:spacing w:val="1"/>
        </w:rPr>
        <w:t xml:space="preserve"> </w:t>
      </w:r>
      <w:r>
        <w:t>«Найди себе пару», муз. Т. Ломовой;</w:t>
      </w:r>
      <w:r>
        <w:rPr>
          <w:spacing w:val="60"/>
        </w:rPr>
        <w:t xml:space="preserve"> </w:t>
      </w:r>
      <w:r>
        <w:t>«Займи домик»,</w:t>
      </w:r>
      <w:r>
        <w:rPr>
          <w:spacing w:val="1"/>
        </w:rPr>
        <w:t xml:space="preserve"> </w:t>
      </w:r>
      <w:r>
        <w:t>муз.</w:t>
      </w:r>
      <w:r>
        <w:rPr>
          <w:spacing w:val="-1"/>
        </w:rPr>
        <w:t xml:space="preserve"> </w:t>
      </w:r>
      <w:r>
        <w:t>М.</w:t>
      </w:r>
      <w:r>
        <w:rPr>
          <w:spacing w:val="-1"/>
        </w:rPr>
        <w:t xml:space="preserve"> </w:t>
      </w:r>
      <w:r>
        <w:t>Магиденко.</w:t>
      </w:r>
    </w:p>
    <w:p w:rsidR="009262D5" w:rsidRPr="007904DB" w:rsidRDefault="002C6642" w:rsidP="005C717D">
      <w:pPr>
        <w:spacing w:before="13"/>
        <w:ind w:left="284"/>
        <w:rPr>
          <w:i/>
          <w:sz w:val="24"/>
        </w:rPr>
      </w:pPr>
      <w:r>
        <w:rPr>
          <w:i/>
          <w:sz w:val="24"/>
          <w:u w:val="single"/>
        </w:rPr>
        <w:lastRenderedPageBreak/>
        <w:t>Игры</w:t>
      </w:r>
      <w:r>
        <w:rPr>
          <w:i/>
          <w:spacing w:val="-3"/>
          <w:sz w:val="24"/>
          <w:u w:val="single"/>
        </w:rPr>
        <w:t xml:space="preserve"> </w:t>
      </w:r>
      <w:r>
        <w:rPr>
          <w:i/>
          <w:sz w:val="24"/>
          <w:u w:val="single"/>
        </w:rPr>
        <w:t>с</w:t>
      </w:r>
      <w:r>
        <w:rPr>
          <w:i/>
          <w:spacing w:val="-2"/>
          <w:sz w:val="24"/>
          <w:u w:val="single"/>
        </w:rPr>
        <w:t xml:space="preserve"> </w:t>
      </w:r>
      <w:r>
        <w:rPr>
          <w:i/>
          <w:sz w:val="24"/>
          <w:u w:val="single"/>
        </w:rPr>
        <w:t>пением</w:t>
      </w:r>
      <w:r w:rsidR="007904DB">
        <w:rPr>
          <w:i/>
          <w:sz w:val="24"/>
          <w:u w:val="single"/>
        </w:rPr>
        <w:t xml:space="preserve"> </w:t>
      </w:r>
      <w:r>
        <w:t>«Огородная-хороводная»,</w:t>
      </w:r>
      <w:r>
        <w:rPr>
          <w:spacing w:val="12"/>
        </w:rPr>
        <w:t xml:space="preserve"> </w:t>
      </w:r>
      <w:r>
        <w:t>муз.</w:t>
      </w:r>
      <w:r>
        <w:rPr>
          <w:spacing w:val="12"/>
        </w:rPr>
        <w:t xml:space="preserve"> </w:t>
      </w:r>
      <w:r>
        <w:t>Б.</w:t>
      </w:r>
      <w:r>
        <w:rPr>
          <w:spacing w:val="13"/>
        </w:rPr>
        <w:t xml:space="preserve"> </w:t>
      </w:r>
      <w:r>
        <w:t>Можжевелова,</w:t>
      </w:r>
      <w:r>
        <w:rPr>
          <w:spacing w:val="10"/>
        </w:rPr>
        <w:t xml:space="preserve"> </w:t>
      </w:r>
      <w:r>
        <w:t>сл.</w:t>
      </w:r>
      <w:r>
        <w:rPr>
          <w:spacing w:val="12"/>
        </w:rPr>
        <w:t xml:space="preserve"> </w:t>
      </w:r>
      <w:r>
        <w:t>А.</w:t>
      </w:r>
      <w:r>
        <w:rPr>
          <w:spacing w:val="13"/>
        </w:rPr>
        <w:t xml:space="preserve"> </w:t>
      </w:r>
      <w:r>
        <w:t>Пассовой;</w:t>
      </w:r>
      <w:r>
        <w:rPr>
          <w:spacing w:val="15"/>
        </w:rPr>
        <w:t xml:space="preserve"> </w:t>
      </w:r>
      <w:r>
        <w:t>«Гуси,</w:t>
      </w:r>
      <w:r>
        <w:rPr>
          <w:spacing w:val="10"/>
        </w:rPr>
        <w:t xml:space="preserve"> </w:t>
      </w:r>
      <w:r>
        <w:t>лебеди</w:t>
      </w:r>
      <w:r>
        <w:rPr>
          <w:spacing w:val="12"/>
        </w:rPr>
        <w:t xml:space="preserve"> </w:t>
      </w:r>
      <w:r>
        <w:t>и</w:t>
      </w:r>
      <w:r>
        <w:rPr>
          <w:spacing w:val="11"/>
        </w:rPr>
        <w:t xml:space="preserve"> </w:t>
      </w:r>
      <w:r>
        <w:t>волк»,</w:t>
      </w:r>
      <w:r>
        <w:rPr>
          <w:spacing w:val="12"/>
        </w:rPr>
        <w:t xml:space="preserve"> </w:t>
      </w:r>
      <w:r>
        <w:t>муз.</w:t>
      </w:r>
    </w:p>
    <w:p w:rsidR="009262D5" w:rsidRDefault="002C6642" w:rsidP="005C717D">
      <w:pPr>
        <w:pStyle w:val="a3"/>
        <w:spacing w:before="40"/>
        <w:ind w:left="284"/>
        <w:jc w:val="left"/>
      </w:pPr>
      <w:r>
        <w:t>Е.</w:t>
      </w:r>
      <w:r>
        <w:rPr>
          <w:spacing w:val="-3"/>
        </w:rPr>
        <w:t xml:space="preserve"> </w:t>
      </w:r>
      <w:r>
        <w:t>Тиличеевой,</w:t>
      </w:r>
      <w:r>
        <w:rPr>
          <w:spacing w:val="-3"/>
        </w:rPr>
        <w:t xml:space="preserve"> </w:t>
      </w:r>
      <w:r>
        <w:t>сл.</w:t>
      </w:r>
      <w:r>
        <w:rPr>
          <w:spacing w:val="-3"/>
        </w:rPr>
        <w:t xml:space="preserve"> </w:t>
      </w:r>
      <w:r>
        <w:t>М.</w:t>
      </w:r>
      <w:r>
        <w:rPr>
          <w:spacing w:val="-4"/>
        </w:rPr>
        <w:t xml:space="preserve"> </w:t>
      </w:r>
      <w:r>
        <w:t>Булатова;</w:t>
      </w:r>
      <w:r>
        <w:rPr>
          <w:spacing w:val="2"/>
        </w:rPr>
        <w:t xml:space="preserve"> </w:t>
      </w:r>
      <w:r>
        <w:t>«Мы</w:t>
      </w:r>
      <w:r>
        <w:rPr>
          <w:spacing w:val="-2"/>
        </w:rPr>
        <w:t xml:space="preserve"> </w:t>
      </w:r>
      <w:r>
        <w:t>на</w:t>
      </w:r>
      <w:r>
        <w:rPr>
          <w:spacing w:val="-4"/>
        </w:rPr>
        <w:t xml:space="preserve"> </w:t>
      </w:r>
      <w:r>
        <w:t>луг</w:t>
      </w:r>
      <w:r>
        <w:rPr>
          <w:spacing w:val="-3"/>
        </w:rPr>
        <w:t xml:space="preserve"> </w:t>
      </w:r>
      <w:r>
        <w:t>ходили»,</w:t>
      </w:r>
      <w:r>
        <w:rPr>
          <w:spacing w:val="-3"/>
        </w:rPr>
        <w:t xml:space="preserve"> </w:t>
      </w:r>
      <w:r>
        <w:t>муз.</w:t>
      </w:r>
      <w:r>
        <w:rPr>
          <w:spacing w:val="-3"/>
        </w:rPr>
        <w:t xml:space="preserve"> </w:t>
      </w:r>
      <w:r>
        <w:t>А.</w:t>
      </w:r>
      <w:r>
        <w:rPr>
          <w:spacing w:val="-3"/>
        </w:rPr>
        <w:t xml:space="preserve"> </w:t>
      </w:r>
      <w:r>
        <w:t>Филиппенко,</w:t>
      </w:r>
      <w:r>
        <w:rPr>
          <w:spacing w:val="-3"/>
        </w:rPr>
        <w:t xml:space="preserve"> </w:t>
      </w:r>
      <w:r>
        <w:t>сл.</w:t>
      </w:r>
      <w:r>
        <w:rPr>
          <w:spacing w:val="-3"/>
        </w:rPr>
        <w:t xml:space="preserve"> </w:t>
      </w:r>
      <w:r>
        <w:t>Н.</w:t>
      </w:r>
      <w:r>
        <w:rPr>
          <w:spacing w:val="-4"/>
        </w:rPr>
        <w:t xml:space="preserve"> </w:t>
      </w:r>
      <w:r>
        <w:t>Кукловской.</w:t>
      </w:r>
    </w:p>
    <w:p w:rsidR="009262D5" w:rsidRPr="007904DB" w:rsidRDefault="002C6642" w:rsidP="005C717D">
      <w:pPr>
        <w:spacing w:before="56"/>
        <w:ind w:left="284"/>
        <w:rPr>
          <w:i/>
          <w:sz w:val="24"/>
        </w:rPr>
      </w:pPr>
      <w:r>
        <w:rPr>
          <w:i/>
          <w:sz w:val="24"/>
          <w:u w:val="single"/>
        </w:rPr>
        <w:t>Песенное</w:t>
      </w:r>
      <w:r>
        <w:rPr>
          <w:i/>
          <w:spacing w:val="-4"/>
          <w:sz w:val="24"/>
          <w:u w:val="single"/>
        </w:rPr>
        <w:t xml:space="preserve"> </w:t>
      </w:r>
      <w:r>
        <w:rPr>
          <w:i/>
          <w:sz w:val="24"/>
          <w:u w:val="single"/>
        </w:rPr>
        <w:t>творчество</w:t>
      </w:r>
      <w:r w:rsidR="007904DB">
        <w:rPr>
          <w:i/>
          <w:sz w:val="24"/>
          <w:u w:val="single"/>
        </w:rPr>
        <w:t xml:space="preserve"> </w:t>
      </w:r>
      <w:r>
        <w:t>«Как</w:t>
      </w:r>
      <w:r>
        <w:rPr>
          <w:spacing w:val="2"/>
        </w:rPr>
        <w:t xml:space="preserve"> </w:t>
      </w:r>
      <w:r>
        <w:t>тебя</w:t>
      </w:r>
      <w:r>
        <w:rPr>
          <w:spacing w:val="1"/>
        </w:rPr>
        <w:t xml:space="preserve"> </w:t>
      </w:r>
      <w:r>
        <w:t>зовут?»;</w:t>
      </w:r>
      <w:r>
        <w:rPr>
          <w:spacing w:val="4"/>
        </w:rPr>
        <w:t xml:space="preserve"> </w:t>
      </w:r>
      <w:r>
        <w:t>«Что</w:t>
      </w:r>
      <w:r>
        <w:rPr>
          <w:spacing w:val="1"/>
        </w:rPr>
        <w:t xml:space="preserve"> </w:t>
      </w:r>
      <w:r>
        <w:t>ты</w:t>
      </w:r>
      <w:r>
        <w:rPr>
          <w:spacing w:val="1"/>
        </w:rPr>
        <w:t xml:space="preserve"> </w:t>
      </w:r>
      <w:r>
        <w:t>хочешь,</w:t>
      </w:r>
      <w:r>
        <w:rPr>
          <w:spacing w:val="1"/>
        </w:rPr>
        <w:t xml:space="preserve"> </w:t>
      </w:r>
      <w:r>
        <w:t>кошечка?»;</w:t>
      </w:r>
      <w:r>
        <w:rPr>
          <w:spacing w:val="6"/>
        </w:rPr>
        <w:t xml:space="preserve"> </w:t>
      </w:r>
      <w:r>
        <w:t>«Наша</w:t>
      </w:r>
      <w:r>
        <w:rPr>
          <w:spacing w:val="60"/>
        </w:rPr>
        <w:t xml:space="preserve"> </w:t>
      </w:r>
      <w:r>
        <w:t>песенка</w:t>
      </w:r>
      <w:r>
        <w:rPr>
          <w:spacing w:val="60"/>
        </w:rPr>
        <w:t xml:space="preserve"> </w:t>
      </w:r>
      <w:r>
        <w:t>простая»,</w:t>
      </w:r>
      <w:r>
        <w:rPr>
          <w:spacing w:val="1"/>
        </w:rPr>
        <w:t xml:space="preserve"> </w:t>
      </w:r>
      <w:r>
        <w:t>муз.</w:t>
      </w:r>
      <w:r>
        <w:rPr>
          <w:spacing w:val="3"/>
        </w:rPr>
        <w:t xml:space="preserve"> </w:t>
      </w:r>
      <w:r>
        <w:t>А.</w:t>
      </w:r>
      <w:r>
        <w:rPr>
          <w:spacing w:val="-57"/>
        </w:rPr>
        <w:t xml:space="preserve"> </w:t>
      </w:r>
      <w:r>
        <w:t>Александрова,</w:t>
      </w:r>
      <w:r>
        <w:rPr>
          <w:spacing w:val="-2"/>
        </w:rPr>
        <w:t xml:space="preserve"> </w:t>
      </w:r>
      <w:r>
        <w:t>сл.</w:t>
      </w:r>
      <w:r>
        <w:rPr>
          <w:spacing w:val="-2"/>
        </w:rPr>
        <w:t xml:space="preserve"> </w:t>
      </w:r>
      <w:r>
        <w:t>М.</w:t>
      </w:r>
      <w:r>
        <w:rPr>
          <w:spacing w:val="-2"/>
        </w:rPr>
        <w:t xml:space="preserve"> </w:t>
      </w:r>
      <w:r>
        <w:t>Ивенсен;</w:t>
      </w:r>
      <w:r>
        <w:rPr>
          <w:spacing w:val="4"/>
        </w:rPr>
        <w:t xml:space="preserve"> </w:t>
      </w:r>
      <w:r>
        <w:t>«Курочка-рябушечка»,</w:t>
      </w:r>
      <w:r>
        <w:rPr>
          <w:spacing w:val="1"/>
        </w:rPr>
        <w:t xml:space="preserve"> </w:t>
      </w:r>
      <w:r>
        <w:t>муз.</w:t>
      </w:r>
      <w:r>
        <w:rPr>
          <w:spacing w:val="-1"/>
        </w:rPr>
        <w:t xml:space="preserve"> </w:t>
      </w:r>
      <w:r>
        <w:t>Г.</w:t>
      </w:r>
      <w:r>
        <w:rPr>
          <w:spacing w:val="-2"/>
        </w:rPr>
        <w:t xml:space="preserve"> </w:t>
      </w:r>
      <w:r>
        <w:t>Лобачева,</w:t>
      </w:r>
      <w:r>
        <w:rPr>
          <w:spacing w:val="-1"/>
        </w:rPr>
        <w:t xml:space="preserve"> </w:t>
      </w:r>
      <w:r>
        <w:t>сл.</w:t>
      </w:r>
      <w:r>
        <w:rPr>
          <w:spacing w:val="-2"/>
        </w:rPr>
        <w:t xml:space="preserve"> </w:t>
      </w:r>
      <w:r>
        <w:t>Народные.</w:t>
      </w:r>
    </w:p>
    <w:p w:rsidR="009262D5" w:rsidRDefault="002C6642" w:rsidP="005C717D">
      <w:pPr>
        <w:spacing w:before="11"/>
        <w:ind w:left="284"/>
        <w:rPr>
          <w:i/>
          <w:sz w:val="24"/>
        </w:rPr>
      </w:pPr>
      <w:r>
        <w:rPr>
          <w:i/>
          <w:sz w:val="24"/>
          <w:u w:val="single"/>
        </w:rPr>
        <w:t>Развитие</w:t>
      </w:r>
      <w:r>
        <w:rPr>
          <w:i/>
          <w:spacing w:val="-6"/>
          <w:sz w:val="24"/>
          <w:u w:val="single"/>
        </w:rPr>
        <w:t xml:space="preserve"> </w:t>
      </w:r>
      <w:r>
        <w:rPr>
          <w:i/>
          <w:sz w:val="24"/>
          <w:u w:val="single"/>
        </w:rPr>
        <w:t>танцевально-игрового</w:t>
      </w:r>
      <w:r>
        <w:rPr>
          <w:i/>
          <w:spacing w:val="-4"/>
          <w:sz w:val="24"/>
          <w:u w:val="single"/>
        </w:rPr>
        <w:t xml:space="preserve"> </w:t>
      </w:r>
      <w:r>
        <w:rPr>
          <w:i/>
          <w:sz w:val="24"/>
          <w:u w:val="single"/>
        </w:rPr>
        <w:t>творчества</w:t>
      </w:r>
    </w:p>
    <w:p w:rsidR="009262D5" w:rsidRDefault="002C6642" w:rsidP="005C717D">
      <w:pPr>
        <w:pStyle w:val="a3"/>
        <w:spacing w:before="56" w:line="276" w:lineRule="auto"/>
        <w:ind w:left="284" w:right="230"/>
      </w:pPr>
      <w:r>
        <w:t>«Лошадка»,</w:t>
      </w:r>
      <w:r>
        <w:rPr>
          <w:spacing w:val="1"/>
        </w:rPr>
        <w:t xml:space="preserve"> </w:t>
      </w:r>
      <w:r>
        <w:t>муз.</w:t>
      </w:r>
      <w:r>
        <w:rPr>
          <w:spacing w:val="1"/>
        </w:rPr>
        <w:t xml:space="preserve"> </w:t>
      </w:r>
      <w:r>
        <w:t>Н.</w:t>
      </w:r>
      <w:r>
        <w:rPr>
          <w:spacing w:val="1"/>
        </w:rPr>
        <w:t xml:space="preserve"> </w:t>
      </w:r>
      <w:r>
        <w:t>Потоловского;</w:t>
      </w:r>
      <w:r>
        <w:rPr>
          <w:spacing w:val="1"/>
        </w:rPr>
        <w:t xml:space="preserve"> </w:t>
      </w:r>
      <w:r>
        <w:t>«Зайчики»,</w:t>
      </w:r>
      <w:r>
        <w:rPr>
          <w:spacing w:val="1"/>
        </w:rPr>
        <w:t xml:space="preserve"> </w:t>
      </w:r>
      <w:r>
        <w:t>«Наседка</w:t>
      </w:r>
      <w:r>
        <w:rPr>
          <w:spacing w:val="1"/>
        </w:rPr>
        <w:t xml:space="preserve"> </w:t>
      </w:r>
      <w:r>
        <w:t>и</w:t>
      </w:r>
      <w:r>
        <w:rPr>
          <w:spacing w:val="1"/>
        </w:rPr>
        <w:t xml:space="preserve"> </w:t>
      </w:r>
      <w:r>
        <w:t>цыплята»,</w:t>
      </w:r>
      <w:r>
        <w:rPr>
          <w:spacing w:val="1"/>
        </w:rPr>
        <w:t xml:space="preserve"> </w:t>
      </w:r>
      <w:r>
        <w:t>«Воробей»,</w:t>
      </w:r>
      <w:r>
        <w:rPr>
          <w:spacing w:val="1"/>
        </w:rPr>
        <w:t xml:space="preserve"> </w:t>
      </w:r>
      <w:r>
        <w:t>муз.</w:t>
      </w:r>
      <w:r>
        <w:rPr>
          <w:spacing w:val="1"/>
        </w:rPr>
        <w:t xml:space="preserve"> </w:t>
      </w:r>
      <w:r>
        <w:t>Т.</w:t>
      </w:r>
      <w:r>
        <w:rPr>
          <w:spacing w:val="1"/>
        </w:rPr>
        <w:t xml:space="preserve"> </w:t>
      </w:r>
      <w:r>
        <w:t>Ломовой; «Ой, хмель мой, хмелек», рус. нар. мелодия, обраб. М. Раухвергера; «Кукла», муз. М.</w:t>
      </w:r>
      <w:r>
        <w:rPr>
          <w:spacing w:val="1"/>
        </w:rPr>
        <w:t xml:space="preserve"> </w:t>
      </w:r>
      <w:r>
        <w:t>Старокадомского; «Медвежата»,</w:t>
      </w:r>
      <w:r>
        <w:rPr>
          <w:spacing w:val="-2"/>
        </w:rPr>
        <w:t xml:space="preserve"> </w:t>
      </w:r>
      <w:r>
        <w:t>муз.</w:t>
      </w:r>
      <w:r>
        <w:rPr>
          <w:spacing w:val="-4"/>
        </w:rPr>
        <w:t xml:space="preserve"> </w:t>
      </w:r>
      <w:r>
        <w:t>М.</w:t>
      </w:r>
      <w:r>
        <w:rPr>
          <w:spacing w:val="-5"/>
        </w:rPr>
        <w:t xml:space="preserve"> </w:t>
      </w:r>
      <w:r>
        <w:t>Красева,</w:t>
      </w:r>
      <w:r>
        <w:rPr>
          <w:spacing w:val="-4"/>
        </w:rPr>
        <w:t xml:space="preserve"> </w:t>
      </w:r>
      <w:r>
        <w:t>сл.</w:t>
      </w:r>
      <w:r>
        <w:rPr>
          <w:spacing w:val="-2"/>
        </w:rPr>
        <w:t xml:space="preserve"> </w:t>
      </w:r>
      <w:r>
        <w:t>Н.</w:t>
      </w:r>
      <w:r>
        <w:rPr>
          <w:spacing w:val="-5"/>
        </w:rPr>
        <w:t xml:space="preserve"> </w:t>
      </w:r>
      <w:r>
        <w:t>Френкель.</w:t>
      </w:r>
      <w:r>
        <w:rPr>
          <w:spacing w:val="-4"/>
        </w:rPr>
        <w:t xml:space="preserve"> </w:t>
      </w:r>
      <w:r>
        <w:t>Музыкально-дидактические</w:t>
      </w:r>
      <w:r>
        <w:rPr>
          <w:spacing w:val="-5"/>
        </w:rPr>
        <w:t xml:space="preserve"> </w:t>
      </w:r>
      <w:r>
        <w:t>игры.</w:t>
      </w:r>
    </w:p>
    <w:p w:rsidR="009262D5" w:rsidRPr="007904DB" w:rsidRDefault="002C6642" w:rsidP="005C717D">
      <w:pPr>
        <w:spacing w:before="10"/>
        <w:ind w:left="284"/>
        <w:rPr>
          <w:i/>
          <w:sz w:val="24"/>
        </w:rPr>
      </w:pPr>
      <w:r>
        <w:rPr>
          <w:i/>
          <w:sz w:val="24"/>
          <w:u w:val="single"/>
        </w:rPr>
        <w:t>Развитие</w:t>
      </w:r>
      <w:r>
        <w:rPr>
          <w:i/>
          <w:spacing w:val="-4"/>
          <w:sz w:val="24"/>
          <w:u w:val="single"/>
        </w:rPr>
        <w:t xml:space="preserve"> </w:t>
      </w:r>
      <w:r>
        <w:rPr>
          <w:i/>
          <w:sz w:val="24"/>
          <w:u w:val="single"/>
        </w:rPr>
        <w:t>звуковысотного</w:t>
      </w:r>
      <w:r>
        <w:rPr>
          <w:i/>
          <w:spacing w:val="-2"/>
          <w:sz w:val="24"/>
          <w:u w:val="single"/>
        </w:rPr>
        <w:t xml:space="preserve"> </w:t>
      </w:r>
      <w:r>
        <w:rPr>
          <w:i/>
          <w:sz w:val="24"/>
          <w:u w:val="single"/>
        </w:rPr>
        <w:t>слуха</w:t>
      </w:r>
      <w:r w:rsidR="007904DB">
        <w:rPr>
          <w:i/>
          <w:sz w:val="24"/>
          <w:u w:val="single"/>
        </w:rPr>
        <w:t xml:space="preserve"> </w:t>
      </w:r>
      <w:r>
        <w:t>«Птицы</w:t>
      </w:r>
      <w:r>
        <w:rPr>
          <w:spacing w:val="-7"/>
        </w:rPr>
        <w:t xml:space="preserve"> </w:t>
      </w:r>
      <w:r>
        <w:t>и</w:t>
      </w:r>
      <w:r>
        <w:rPr>
          <w:spacing w:val="-7"/>
        </w:rPr>
        <w:t xml:space="preserve"> </w:t>
      </w:r>
      <w:r>
        <w:t>птенчики»,</w:t>
      </w:r>
      <w:r>
        <w:rPr>
          <w:spacing w:val="-3"/>
        </w:rPr>
        <w:t xml:space="preserve"> </w:t>
      </w:r>
      <w:r>
        <w:t>«Качели».</w:t>
      </w:r>
    </w:p>
    <w:p w:rsidR="009262D5" w:rsidRPr="007904DB" w:rsidRDefault="002C6642" w:rsidP="005C717D">
      <w:pPr>
        <w:spacing w:before="52"/>
        <w:ind w:left="284"/>
        <w:rPr>
          <w:i/>
          <w:sz w:val="24"/>
        </w:rPr>
      </w:pPr>
      <w:r>
        <w:rPr>
          <w:i/>
          <w:sz w:val="24"/>
          <w:u w:val="single"/>
        </w:rPr>
        <w:t>Развитие</w:t>
      </w:r>
      <w:r>
        <w:rPr>
          <w:i/>
          <w:spacing w:val="-4"/>
          <w:sz w:val="24"/>
          <w:u w:val="single"/>
        </w:rPr>
        <w:t xml:space="preserve"> </w:t>
      </w:r>
      <w:r>
        <w:rPr>
          <w:i/>
          <w:sz w:val="24"/>
          <w:u w:val="single"/>
        </w:rPr>
        <w:t>ритмического</w:t>
      </w:r>
      <w:r>
        <w:rPr>
          <w:i/>
          <w:spacing w:val="-1"/>
          <w:sz w:val="24"/>
          <w:u w:val="single"/>
        </w:rPr>
        <w:t xml:space="preserve"> </w:t>
      </w:r>
      <w:r>
        <w:rPr>
          <w:i/>
          <w:sz w:val="24"/>
          <w:u w:val="single"/>
        </w:rPr>
        <w:t>слуха</w:t>
      </w:r>
      <w:r w:rsidR="007904DB">
        <w:rPr>
          <w:i/>
          <w:sz w:val="24"/>
          <w:u w:val="single"/>
        </w:rPr>
        <w:t xml:space="preserve"> </w:t>
      </w:r>
      <w:r>
        <w:t>«Петушок,</w:t>
      </w:r>
      <w:r>
        <w:rPr>
          <w:spacing w:val="-5"/>
        </w:rPr>
        <w:t xml:space="preserve"> </w:t>
      </w:r>
      <w:r>
        <w:t>курочка</w:t>
      </w:r>
      <w:r>
        <w:rPr>
          <w:spacing w:val="-5"/>
        </w:rPr>
        <w:t xml:space="preserve"> </w:t>
      </w:r>
      <w:r>
        <w:t>и</w:t>
      </w:r>
      <w:r>
        <w:rPr>
          <w:spacing w:val="-4"/>
        </w:rPr>
        <w:t xml:space="preserve"> </w:t>
      </w:r>
      <w:r>
        <w:t>цыпленок», «Кто</w:t>
      </w:r>
      <w:r>
        <w:rPr>
          <w:spacing w:val="-4"/>
        </w:rPr>
        <w:t xml:space="preserve"> </w:t>
      </w:r>
      <w:r>
        <w:t>как</w:t>
      </w:r>
      <w:r>
        <w:rPr>
          <w:spacing w:val="-4"/>
        </w:rPr>
        <w:t xml:space="preserve"> </w:t>
      </w:r>
      <w:r>
        <w:t>идет?», «Веселые</w:t>
      </w:r>
      <w:r>
        <w:rPr>
          <w:spacing w:val="-6"/>
        </w:rPr>
        <w:t xml:space="preserve"> </w:t>
      </w:r>
      <w:r>
        <w:t>дудочки»;</w:t>
      </w:r>
      <w:r>
        <w:rPr>
          <w:spacing w:val="2"/>
        </w:rPr>
        <w:t xml:space="preserve"> </w:t>
      </w:r>
      <w:r>
        <w:t>«Сыграй,</w:t>
      </w:r>
      <w:r>
        <w:rPr>
          <w:spacing w:val="-4"/>
        </w:rPr>
        <w:t xml:space="preserve"> </w:t>
      </w:r>
      <w:r>
        <w:t>как</w:t>
      </w:r>
      <w:r>
        <w:rPr>
          <w:spacing w:val="-4"/>
        </w:rPr>
        <w:t xml:space="preserve"> </w:t>
      </w:r>
      <w:r>
        <w:t>я».</w:t>
      </w:r>
    </w:p>
    <w:p w:rsidR="009262D5" w:rsidRDefault="002C6642" w:rsidP="005C717D">
      <w:pPr>
        <w:spacing w:before="53"/>
        <w:ind w:left="284"/>
        <w:rPr>
          <w:i/>
          <w:sz w:val="24"/>
        </w:rPr>
      </w:pPr>
      <w:r>
        <w:rPr>
          <w:i/>
          <w:sz w:val="24"/>
          <w:u w:val="single"/>
        </w:rPr>
        <w:t>Развитие</w:t>
      </w:r>
      <w:r>
        <w:rPr>
          <w:i/>
          <w:spacing w:val="-5"/>
          <w:sz w:val="24"/>
          <w:u w:val="single"/>
        </w:rPr>
        <w:t xml:space="preserve"> </w:t>
      </w:r>
      <w:r>
        <w:rPr>
          <w:i/>
          <w:sz w:val="24"/>
          <w:u w:val="single"/>
        </w:rPr>
        <w:t>тембрового</w:t>
      </w:r>
      <w:r>
        <w:rPr>
          <w:i/>
          <w:spacing w:val="-2"/>
          <w:sz w:val="24"/>
          <w:u w:val="single"/>
        </w:rPr>
        <w:t xml:space="preserve"> </w:t>
      </w:r>
      <w:r>
        <w:rPr>
          <w:i/>
          <w:sz w:val="24"/>
          <w:u w:val="single"/>
        </w:rPr>
        <w:t>и динамического</w:t>
      </w:r>
      <w:r>
        <w:rPr>
          <w:i/>
          <w:spacing w:val="-2"/>
          <w:sz w:val="24"/>
          <w:u w:val="single"/>
        </w:rPr>
        <w:t xml:space="preserve"> </w:t>
      </w:r>
      <w:r>
        <w:rPr>
          <w:i/>
          <w:sz w:val="24"/>
          <w:u w:val="single"/>
        </w:rPr>
        <w:t>слуха</w:t>
      </w:r>
    </w:p>
    <w:p w:rsidR="009262D5" w:rsidRDefault="002C6642" w:rsidP="005C717D">
      <w:pPr>
        <w:pStyle w:val="a3"/>
        <w:spacing w:before="55" w:line="276" w:lineRule="auto"/>
        <w:ind w:left="284"/>
        <w:jc w:val="left"/>
      </w:pPr>
      <w:r>
        <w:t>«Громко-тихо»,</w:t>
      </w:r>
      <w:r>
        <w:rPr>
          <w:spacing w:val="49"/>
        </w:rPr>
        <w:t xml:space="preserve"> </w:t>
      </w:r>
      <w:r>
        <w:t>«Узнай</w:t>
      </w:r>
      <w:r>
        <w:rPr>
          <w:spacing w:val="47"/>
        </w:rPr>
        <w:t xml:space="preserve"> </w:t>
      </w:r>
      <w:r>
        <w:t>свой</w:t>
      </w:r>
      <w:r>
        <w:rPr>
          <w:spacing w:val="46"/>
        </w:rPr>
        <w:t xml:space="preserve"> </w:t>
      </w:r>
      <w:r>
        <w:t>инструмент»;</w:t>
      </w:r>
      <w:r>
        <w:rPr>
          <w:spacing w:val="50"/>
        </w:rPr>
        <w:t xml:space="preserve"> </w:t>
      </w:r>
      <w:r>
        <w:t>«Угадай,</w:t>
      </w:r>
      <w:r>
        <w:rPr>
          <w:spacing w:val="46"/>
        </w:rPr>
        <w:t xml:space="preserve"> </w:t>
      </w:r>
      <w:r>
        <w:t>на</w:t>
      </w:r>
      <w:r>
        <w:rPr>
          <w:spacing w:val="45"/>
        </w:rPr>
        <w:t xml:space="preserve"> </w:t>
      </w:r>
      <w:r>
        <w:t>чем</w:t>
      </w:r>
      <w:r>
        <w:rPr>
          <w:spacing w:val="45"/>
        </w:rPr>
        <w:t xml:space="preserve"> </w:t>
      </w:r>
      <w:r>
        <w:t>играю».</w:t>
      </w:r>
      <w:r>
        <w:rPr>
          <w:spacing w:val="47"/>
        </w:rPr>
        <w:t xml:space="preserve"> </w:t>
      </w:r>
      <w:r>
        <w:t>Определение</w:t>
      </w:r>
      <w:r>
        <w:rPr>
          <w:spacing w:val="45"/>
        </w:rPr>
        <w:t xml:space="preserve"> </w:t>
      </w:r>
      <w:r>
        <w:t>жанра</w:t>
      </w:r>
      <w:r>
        <w:rPr>
          <w:spacing w:val="44"/>
        </w:rPr>
        <w:t xml:space="preserve"> </w:t>
      </w:r>
      <w:r>
        <w:t>и</w:t>
      </w:r>
      <w:r>
        <w:rPr>
          <w:spacing w:val="-57"/>
        </w:rPr>
        <w:t xml:space="preserve"> </w:t>
      </w:r>
      <w:r>
        <w:t>развитие</w:t>
      </w:r>
      <w:r>
        <w:rPr>
          <w:spacing w:val="-6"/>
        </w:rPr>
        <w:t xml:space="preserve"> </w:t>
      </w:r>
      <w:r>
        <w:t>памяти.</w:t>
      </w:r>
      <w:r>
        <w:rPr>
          <w:spacing w:val="-2"/>
        </w:rPr>
        <w:t xml:space="preserve"> </w:t>
      </w:r>
      <w:r>
        <w:t>«Что</w:t>
      </w:r>
      <w:r>
        <w:rPr>
          <w:spacing w:val="-4"/>
        </w:rPr>
        <w:t xml:space="preserve"> </w:t>
      </w:r>
      <w:r>
        <w:t>делает</w:t>
      </w:r>
      <w:r>
        <w:rPr>
          <w:spacing w:val="-4"/>
        </w:rPr>
        <w:t xml:space="preserve"> </w:t>
      </w:r>
      <w:r>
        <w:t>кукла?», «Узнай</w:t>
      </w:r>
      <w:r>
        <w:rPr>
          <w:spacing w:val="-4"/>
        </w:rPr>
        <w:t xml:space="preserve"> </w:t>
      </w:r>
      <w:r>
        <w:t>и</w:t>
      </w:r>
      <w:r>
        <w:rPr>
          <w:spacing w:val="-5"/>
        </w:rPr>
        <w:t xml:space="preserve"> </w:t>
      </w:r>
      <w:r>
        <w:t>спой</w:t>
      </w:r>
      <w:r>
        <w:rPr>
          <w:spacing w:val="-6"/>
        </w:rPr>
        <w:t xml:space="preserve"> </w:t>
      </w:r>
      <w:r>
        <w:t>песню</w:t>
      </w:r>
      <w:r>
        <w:rPr>
          <w:spacing w:val="-4"/>
        </w:rPr>
        <w:t xml:space="preserve"> </w:t>
      </w:r>
      <w:r>
        <w:t>по</w:t>
      </w:r>
      <w:r>
        <w:rPr>
          <w:spacing w:val="-4"/>
        </w:rPr>
        <w:t xml:space="preserve"> </w:t>
      </w:r>
      <w:r>
        <w:t>картинке»,</w:t>
      </w:r>
      <w:r>
        <w:rPr>
          <w:spacing w:val="10"/>
        </w:rPr>
        <w:t xml:space="preserve"> </w:t>
      </w:r>
      <w:r>
        <w:t>«Музыкальный</w:t>
      </w:r>
      <w:r>
        <w:rPr>
          <w:spacing w:val="-4"/>
        </w:rPr>
        <w:t xml:space="preserve"> </w:t>
      </w:r>
      <w:r>
        <w:t>магазин».</w:t>
      </w:r>
    </w:p>
    <w:p w:rsidR="009262D5" w:rsidRPr="007904DB" w:rsidRDefault="002C6642" w:rsidP="005C717D">
      <w:pPr>
        <w:spacing w:before="11"/>
        <w:ind w:left="284"/>
        <w:rPr>
          <w:i/>
          <w:sz w:val="24"/>
        </w:rPr>
      </w:pPr>
      <w:r>
        <w:rPr>
          <w:i/>
          <w:sz w:val="24"/>
        </w:rPr>
        <w:t>Игра</w:t>
      </w:r>
      <w:r>
        <w:rPr>
          <w:i/>
          <w:spacing w:val="-6"/>
          <w:sz w:val="24"/>
        </w:rPr>
        <w:t xml:space="preserve"> </w:t>
      </w:r>
      <w:r>
        <w:rPr>
          <w:i/>
          <w:sz w:val="24"/>
        </w:rPr>
        <w:t>на</w:t>
      </w:r>
      <w:r>
        <w:rPr>
          <w:i/>
          <w:spacing w:val="-5"/>
          <w:sz w:val="24"/>
        </w:rPr>
        <w:t xml:space="preserve"> </w:t>
      </w:r>
      <w:r>
        <w:rPr>
          <w:i/>
          <w:sz w:val="24"/>
        </w:rPr>
        <w:t>детских</w:t>
      </w:r>
      <w:r>
        <w:rPr>
          <w:i/>
          <w:spacing w:val="-4"/>
          <w:sz w:val="24"/>
        </w:rPr>
        <w:t xml:space="preserve"> </w:t>
      </w:r>
      <w:r>
        <w:rPr>
          <w:i/>
          <w:sz w:val="24"/>
        </w:rPr>
        <w:t>музыкальных</w:t>
      </w:r>
      <w:r>
        <w:rPr>
          <w:i/>
          <w:spacing w:val="-5"/>
          <w:sz w:val="24"/>
        </w:rPr>
        <w:t xml:space="preserve"> </w:t>
      </w:r>
      <w:r>
        <w:rPr>
          <w:i/>
          <w:sz w:val="24"/>
        </w:rPr>
        <w:t>инструментах</w:t>
      </w:r>
      <w:r w:rsidR="007904DB">
        <w:rPr>
          <w:i/>
          <w:sz w:val="24"/>
        </w:rPr>
        <w:t xml:space="preserve"> </w:t>
      </w:r>
      <w:r>
        <w:t>«Гармошка»,</w:t>
      </w:r>
      <w:r>
        <w:rPr>
          <w:spacing w:val="48"/>
        </w:rPr>
        <w:t xml:space="preserve"> </w:t>
      </w:r>
      <w:r>
        <w:t>«Небо</w:t>
      </w:r>
      <w:r>
        <w:rPr>
          <w:spacing w:val="102"/>
        </w:rPr>
        <w:t xml:space="preserve"> </w:t>
      </w:r>
      <w:r>
        <w:t>синее»,</w:t>
      </w:r>
      <w:r>
        <w:rPr>
          <w:spacing w:val="105"/>
        </w:rPr>
        <w:t xml:space="preserve"> </w:t>
      </w:r>
      <w:r>
        <w:t>«Андрей-воробей»,</w:t>
      </w:r>
      <w:r>
        <w:rPr>
          <w:spacing w:val="102"/>
        </w:rPr>
        <w:t xml:space="preserve"> </w:t>
      </w:r>
      <w:r>
        <w:t>муз.</w:t>
      </w:r>
      <w:r>
        <w:rPr>
          <w:spacing w:val="102"/>
        </w:rPr>
        <w:t xml:space="preserve"> </w:t>
      </w:r>
      <w:r>
        <w:t>Е.</w:t>
      </w:r>
      <w:r>
        <w:rPr>
          <w:spacing w:val="101"/>
        </w:rPr>
        <w:t xml:space="preserve"> </w:t>
      </w:r>
      <w:r>
        <w:t>Тиличеевой,</w:t>
      </w:r>
      <w:r>
        <w:rPr>
          <w:spacing w:val="100"/>
        </w:rPr>
        <w:t xml:space="preserve"> </w:t>
      </w:r>
      <w:r>
        <w:t>сл.</w:t>
      </w:r>
      <w:r>
        <w:rPr>
          <w:spacing w:val="100"/>
        </w:rPr>
        <w:t xml:space="preserve"> </w:t>
      </w:r>
      <w:r>
        <w:t>М.</w:t>
      </w:r>
      <w:r>
        <w:rPr>
          <w:spacing w:val="101"/>
        </w:rPr>
        <w:t xml:space="preserve"> </w:t>
      </w:r>
      <w:r>
        <w:t>Долинова;</w:t>
      </w:r>
      <w:r w:rsidR="007904DB">
        <w:t xml:space="preserve"> </w:t>
      </w:r>
      <w:r>
        <w:t>«Сорока-сорока»,</w:t>
      </w:r>
      <w:r>
        <w:rPr>
          <w:spacing w:val="-1"/>
        </w:rPr>
        <w:t xml:space="preserve"> </w:t>
      </w:r>
      <w:r>
        <w:t>рус.</w:t>
      </w:r>
      <w:r>
        <w:rPr>
          <w:spacing w:val="-1"/>
        </w:rPr>
        <w:t xml:space="preserve"> </w:t>
      </w:r>
      <w:r>
        <w:t>нар.</w:t>
      </w:r>
      <w:r>
        <w:rPr>
          <w:spacing w:val="-3"/>
        </w:rPr>
        <w:t xml:space="preserve"> </w:t>
      </w:r>
      <w:r>
        <w:t>прибаутка,</w:t>
      </w:r>
      <w:r>
        <w:rPr>
          <w:spacing w:val="-2"/>
        </w:rPr>
        <w:t xml:space="preserve"> </w:t>
      </w:r>
      <w:r>
        <w:t>обр.</w:t>
      </w:r>
      <w:r>
        <w:rPr>
          <w:spacing w:val="-3"/>
        </w:rPr>
        <w:t xml:space="preserve"> </w:t>
      </w:r>
      <w:r>
        <w:t>Т.</w:t>
      </w:r>
      <w:r>
        <w:rPr>
          <w:spacing w:val="-1"/>
        </w:rPr>
        <w:t xml:space="preserve"> </w:t>
      </w:r>
      <w:r>
        <w:t>Попатенко.</w:t>
      </w:r>
    </w:p>
    <w:p w:rsidR="009262D5" w:rsidRDefault="007904DB" w:rsidP="005C717D">
      <w:pPr>
        <w:pStyle w:val="2"/>
        <w:spacing w:before="69"/>
        <w:ind w:left="284"/>
        <w:jc w:val="left"/>
      </w:pPr>
      <w:r>
        <w:t xml:space="preserve">            </w:t>
      </w:r>
      <w:r w:rsidR="002C6642">
        <w:t>Примерный</w:t>
      </w:r>
      <w:r w:rsidR="002C6642">
        <w:rPr>
          <w:spacing w:val="-6"/>
        </w:rPr>
        <w:t xml:space="preserve"> </w:t>
      </w:r>
      <w:r w:rsidR="002C6642">
        <w:t>перечень</w:t>
      </w:r>
      <w:r w:rsidR="002C6642">
        <w:rPr>
          <w:spacing w:val="-4"/>
        </w:rPr>
        <w:t xml:space="preserve"> </w:t>
      </w:r>
      <w:r w:rsidR="002C6642">
        <w:t>произведений</w:t>
      </w:r>
      <w:r w:rsidR="002C6642">
        <w:rPr>
          <w:spacing w:val="-3"/>
        </w:rPr>
        <w:t xml:space="preserve"> </w:t>
      </w:r>
      <w:r w:rsidR="002C6642">
        <w:t>изобразительного</w:t>
      </w:r>
      <w:r w:rsidR="002C6642">
        <w:rPr>
          <w:spacing w:val="-7"/>
        </w:rPr>
        <w:t xml:space="preserve"> </w:t>
      </w:r>
      <w:r w:rsidR="002C6642">
        <w:t>искусства</w:t>
      </w:r>
    </w:p>
    <w:p w:rsidR="009262D5" w:rsidRPr="007904DB" w:rsidRDefault="007904DB" w:rsidP="005C717D">
      <w:pPr>
        <w:tabs>
          <w:tab w:val="left" w:pos="9062"/>
        </w:tabs>
        <w:spacing w:before="48"/>
        <w:ind w:left="284"/>
        <w:rPr>
          <w:sz w:val="24"/>
        </w:rPr>
      </w:pPr>
      <w:r>
        <w:rPr>
          <w:i/>
          <w:sz w:val="24"/>
        </w:rPr>
        <w:t>Иллюстрации,</w:t>
      </w:r>
      <w:r w:rsidR="002C6642">
        <w:rPr>
          <w:i/>
          <w:spacing w:val="9"/>
          <w:sz w:val="24"/>
        </w:rPr>
        <w:t xml:space="preserve"> </w:t>
      </w:r>
      <w:r w:rsidR="002C6642">
        <w:rPr>
          <w:i/>
          <w:sz w:val="24"/>
        </w:rPr>
        <w:t xml:space="preserve">репродукции  </w:t>
      </w:r>
      <w:r w:rsidR="002C6642">
        <w:rPr>
          <w:i/>
          <w:spacing w:val="11"/>
          <w:sz w:val="24"/>
        </w:rPr>
        <w:t xml:space="preserve"> </w:t>
      </w:r>
      <w:r w:rsidR="002C6642">
        <w:rPr>
          <w:i/>
          <w:sz w:val="24"/>
        </w:rPr>
        <w:t>картин</w:t>
      </w:r>
      <w:r w:rsidR="002C6642">
        <w:rPr>
          <w:sz w:val="24"/>
        </w:rPr>
        <w:t xml:space="preserve">:  </w:t>
      </w:r>
      <w:r w:rsidR="002C6642">
        <w:rPr>
          <w:spacing w:val="10"/>
          <w:sz w:val="24"/>
        </w:rPr>
        <w:t xml:space="preserve"> </w:t>
      </w:r>
      <w:r>
        <w:rPr>
          <w:sz w:val="24"/>
        </w:rPr>
        <w:t>И.Е.</w:t>
      </w:r>
      <w:r w:rsidR="002C6642">
        <w:rPr>
          <w:spacing w:val="10"/>
          <w:sz w:val="24"/>
        </w:rPr>
        <w:t xml:space="preserve"> </w:t>
      </w:r>
      <w:r>
        <w:rPr>
          <w:sz w:val="24"/>
        </w:rPr>
        <w:t>Репин</w:t>
      </w:r>
      <w:r w:rsidR="002C6642">
        <w:rPr>
          <w:spacing w:val="13"/>
          <w:sz w:val="24"/>
        </w:rPr>
        <w:t xml:space="preserve"> </w:t>
      </w:r>
      <w:r w:rsidR="002C6642">
        <w:rPr>
          <w:sz w:val="24"/>
        </w:rPr>
        <w:t xml:space="preserve">«Яблоки  </w:t>
      </w:r>
      <w:r w:rsidR="002C6642">
        <w:rPr>
          <w:spacing w:val="12"/>
          <w:sz w:val="24"/>
        </w:rPr>
        <w:t xml:space="preserve"> </w:t>
      </w:r>
      <w:r w:rsidR="002C6642">
        <w:rPr>
          <w:sz w:val="24"/>
        </w:rPr>
        <w:t xml:space="preserve">и  </w:t>
      </w:r>
      <w:r w:rsidR="002C6642">
        <w:rPr>
          <w:spacing w:val="11"/>
          <w:sz w:val="24"/>
        </w:rPr>
        <w:t xml:space="preserve"> </w:t>
      </w:r>
      <w:r>
        <w:rPr>
          <w:sz w:val="24"/>
        </w:rPr>
        <w:t xml:space="preserve">листья»; </w:t>
      </w:r>
      <w:r w:rsidR="002C6642">
        <w:rPr>
          <w:sz w:val="24"/>
        </w:rPr>
        <w:t>В.М.</w:t>
      </w:r>
      <w:r w:rsidR="002C6642">
        <w:rPr>
          <w:spacing w:val="74"/>
          <w:sz w:val="24"/>
        </w:rPr>
        <w:t xml:space="preserve"> </w:t>
      </w:r>
      <w:r w:rsidR="002C6642">
        <w:rPr>
          <w:sz w:val="24"/>
        </w:rPr>
        <w:t>Васнецов</w:t>
      </w:r>
      <w:r>
        <w:rPr>
          <w:sz w:val="24"/>
        </w:rPr>
        <w:t xml:space="preserve"> </w:t>
      </w:r>
      <w:r w:rsidR="002C6642">
        <w:t>«Снегурочка»;</w:t>
      </w:r>
      <w:r w:rsidR="002C6642">
        <w:rPr>
          <w:spacing w:val="19"/>
        </w:rPr>
        <w:t xml:space="preserve"> </w:t>
      </w:r>
      <w:r w:rsidR="002C6642">
        <w:t>В.А.</w:t>
      </w:r>
      <w:r w:rsidR="002C6642">
        <w:rPr>
          <w:spacing w:val="16"/>
        </w:rPr>
        <w:t xml:space="preserve"> </w:t>
      </w:r>
      <w:r w:rsidR="002C6642">
        <w:t>Тропинин</w:t>
      </w:r>
      <w:r w:rsidR="002C6642">
        <w:rPr>
          <w:spacing w:val="18"/>
        </w:rPr>
        <w:t xml:space="preserve"> </w:t>
      </w:r>
      <w:r w:rsidR="002C6642">
        <w:t>«Девочка</w:t>
      </w:r>
      <w:r w:rsidR="002C6642">
        <w:rPr>
          <w:spacing w:val="16"/>
        </w:rPr>
        <w:t xml:space="preserve"> </w:t>
      </w:r>
      <w:r w:rsidR="002C6642">
        <w:t>с</w:t>
      </w:r>
      <w:r w:rsidR="002C6642">
        <w:rPr>
          <w:spacing w:val="16"/>
        </w:rPr>
        <w:t xml:space="preserve"> </w:t>
      </w:r>
      <w:r w:rsidR="002C6642">
        <w:t>куклой»;</w:t>
      </w:r>
      <w:r w:rsidR="002C6642">
        <w:rPr>
          <w:spacing w:val="17"/>
        </w:rPr>
        <w:t xml:space="preserve"> </w:t>
      </w:r>
      <w:r w:rsidR="002C6642">
        <w:t>А.И.</w:t>
      </w:r>
      <w:r w:rsidR="002C6642">
        <w:rPr>
          <w:spacing w:val="17"/>
        </w:rPr>
        <w:t xml:space="preserve"> </w:t>
      </w:r>
      <w:r w:rsidR="002C6642">
        <w:t>Бортников</w:t>
      </w:r>
      <w:r w:rsidR="002C6642">
        <w:rPr>
          <w:spacing w:val="14"/>
        </w:rPr>
        <w:t xml:space="preserve"> </w:t>
      </w:r>
      <w:r w:rsidR="002C6642">
        <w:t>«Весна</w:t>
      </w:r>
      <w:r w:rsidR="002C6642">
        <w:rPr>
          <w:spacing w:val="16"/>
        </w:rPr>
        <w:t xml:space="preserve"> </w:t>
      </w:r>
      <w:r w:rsidR="002C6642">
        <w:t>пришла»;</w:t>
      </w:r>
      <w:r w:rsidR="002C6642">
        <w:rPr>
          <w:spacing w:val="17"/>
        </w:rPr>
        <w:t xml:space="preserve"> </w:t>
      </w:r>
      <w:r w:rsidR="002C6642">
        <w:t>А.Н.</w:t>
      </w:r>
      <w:r w:rsidR="002C6642">
        <w:rPr>
          <w:spacing w:val="19"/>
        </w:rPr>
        <w:t xml:space="preserve"> </w:t>
      </w:r>
      <w:r w:rsidR="002C6642">
        <w:t>Комаров</w:t>
      </w:r>
      <w:r>
        <w:t xml:space="preserve"> </w:t>
      </w:r>
      <w:r w:rsidR="002C6642">
        <w:t>«Наводнение»;</w:t>
      </w:r>
      <w:r w:rsidR="002C6642">
        <w:rPr>
          <w:spacing w:val="-7"/>
        </w:rPr>
        <w:t xml:space="preserve"> </w:t>
      </w:r>
      <w:r w:rsidR="002C6642">
        <w:t>И.И.</w:t>
      </w:r>
      <w:r w:rsidR="002C6642">
        <w:rPr>
          <w:spacing w:val="-7"/>
        </w:rPr>
        <w:t xml:space="preserve"> </w:t>
      </w:r>
      <w:r w:rsidR="002C6642">
        <w:t>Левитан</w:t>
      </w:r>
      <w:r w:rsidR="002C6642">
        <w:rPr>
          <w:spacing w:val="-4"/>
        </w:rPr>
        <w:t xml:space="preserve"> </w:t>
      </w:r>
      <w:r w:rsidR="002C6642">
        <w:t>«Сирень»;</w:t>
      </w:r>
      <w:r w:rsidR="002C6642">
        <w:rPr>
          <w:spacing w:val="-7"/>
        </w:rPr>
        <w:t xml:space="preserve"> </w:t>
      </w:r>
      <w:r w:rsidR="002C6642">
        <w:t>И.И.</w:t>
      </w:r>
      <w:r w:rsidR="002C6642">
        <w:rPr>
          <w:spacing w:val="-5"/>
        </w:rPr>
        <w:t xml:space="preserve"> </w:t>
      </w:r>
      <w:r w:rsidR="002C6642">
        <w:t>Машков</w:t>
      </w:r>
      <w:r w:rsidR="002C6642">
        <w:rPr>
          <w:spacing w:val="-3"/>
        </w:rPr>
        <w:t xml:space="preserve"> </w:t>
      </w:r>
      <w:r w:rsidR="002C6642">
        <w:t>«Рябинка»,</w:t>
      </w:r>
      <w:r w:rsidR="002C6642">
        <w:rPr>
          <w:spacing w:val="-3"/>
        </w:rPr>
        <w:t xml:space="preserve"> </w:t>
      </w:r>
      <w:r w:rsidR="002C6642">
        <w:t>«Малинка».</w:t>
      </w:r>
    </w:p>
    <w:p w:rsidR="009262D5" w:rsidRPr="00AF6935" w:rsidRDefault="002C6642" w:rsidP="005C717D">
      <w:pPr>
        <w:spacing w:before="53"/>
        <w:ind w:left="284"/>
        <w:rPr>
          <w:sz w:val="24"/>
        </w:rPr>
      </w:pPr>
      <w:r>
        <w:rPr>
          <w:i/>
          <w:sz w:val="24"/>
        </w:rPr>
        <w:t>Иллюстрации</w:t>
      </w:r>
      <w:r>
        <w:rPr>
          <w:i/>
          <w:spacing w:val="-4"/>
          <w:sz w:val="24"/>
        </w:rPr>
        <w:t xml:space="preserve"> </w:t>
      </w:r>
      <w:r>
        <w:rPr>
          <w:i/>
          <w:sz w:val="24"/>
        </w:rPr>
        <w:t>к</w:t>
      </w:r>
      <w:r>
        <w:rPr>
          <w:i/>
          <w:spacing w:val="-2"/>
          <w:sz w:val="24"/>
        </w:rPr>
        <w:t xml:space="preserve"> </w:t>
      </w:r>
      <w:r>
        <w:rPr>
          <w:i/>
          <w:sz w:val="24"/>
        </w:rPr>
        <w:t>книгам</w:t>
      </w:r>
      <w:r>
        <w:rPr>
          <w:sz w:val="24"/>
        </w:rPr>
        <w:t>:</w:t>
      </w:r>
      <w:r>
        <w:rPr>
          <w:spacing w:val="-4"/>
          <w:sz w:val="24"/>
        </w:rPr>
        <w:t xml:space="preserve"> </w:t>
      </w:r>
      <w:r>
        <w:rPr>
          <w:sz w:val="24"/>
        </w:rPr>
        <w:t>В.В.</w:t>
      </w:r>
      <w:r>
        <w:rPr>
          <w:spacing w:val="-3"/>
          <w:sz w:val="24"/>
        </w:rPr>
        <w:t xml:space="preserve"> </w:t>
      </w:r>
      <w:r>
        <w:rPr>
          <w:sz w:val="24"/>
        </w:rPr>
        <w:t>Лебедев</w:t>
      </w:r>
      <w:r>
        <w:rPr>
          <w:spacing w:val="-3"/>
          <w:sz w:val="24"/>
        </w:rPr>
        <w:t xml:space="preserve"> </w:t>
      </w:r>
      <w:r>
        <w:rPr>
          <w:sz w:val="24"/>
        </w:rPr>
        <w:t>к</w:t>
      </w:r>
      <w:r>
        <w:rPr>
          <w:spacing w:val="-2"/>
          <w:sz w:val="24"/>
        </w:rPr>
        <w:t xml:space="preserve"> </w:t>
      </w:r>
      <w:r>
        <w:rPr>
          <w:sz w:val="24"/>
        </w:rPr>
        <w:t>книге</w:t>
      </w:r>
      <w:r>
        <w:rPr>
          <w:spacing w:val="-3"/>
          <w:sz w:val="24"/>
        </w:rPr>
        <w:t xml:space="preserve"> </w:t>
      </w:r>
      <w:r>
        <w:rPr>
          <w:sz w:val="24"/>
        </w:rPr>
        <w:t>С.Я.</w:t>
      </w:r>
      <w:r>
        <w:rPr>
          <w:spacing w:val="-3"/>
          <w:sz w:val="24"/>
        </w:rPr>
        <w:t xml:space="preserve"> </w:t>
      </w:r>
      <w:r>
        <w:rPr>
          <w:sz w:val="24"/>
        </w:rPr>
        <w:t>Маршака</w:t>
      </w:r>
      <w:r>
        <w:rPr>
          <w:spacing w:val="1"/>
          <w:sz w:val="24"/>
        </w:rPr>
        <w:t xml:space="preserve"> </w:t>
      </w:r>
      <w:r>
        <w:rPr>
          <w:sz w:val="24"/>
        </w:rPr>
        <w:t>«Усатый-</w:t>
      </w:r>
      <w:r>
        <w:rPr>
          <w:spacing w:val="-1"/>
          <w:sz w:val="24"/>
        </w:rPr>
        <w:t xml:space="preserve"> </w:t>
      </w:r>
      <w:r>
        <w:rPr>
          <w:sz w:val="24"/>
        </w:rPr>
        <w:t>полосатый».</w:t>
      </w:r>
    </w:p>
    <w:p w:rsidR="009262D5" w:rsidRDefault="002C6642" w:rsidP="005C717D">
      <w:pPr>
        <w:pStyle w:val="1"/>
        <w:ind w:left="284"/>
        <w:jc w:val="both"/>
      </w:pPr>
      <w:r>
        <w:t>От</w:t>
      </w:r>
      <w:r>
        <w:rPr>
          <w:spacing w:val="1"/>
        </w:rPr>
        <w:t xml:space="preserve"> </w:t>
      </w:r>
      <w:r>
        <w:t>5</w:t>
      </w:r>
      <w:r>
        <w:rPr>
          <w:spacing w:val="-1"/>
        </w:rPr>
        <w:t xml:space="preserve"> </w:t>
      </w:r>
      <w:r>
        <w:t>до</w:t>
      </w:r>
      <w:r>
        <w:rPr>
          <w:spacing w:val="-1"/>
        </w:rPr>
        <w:t xml:space="preserve"> </w:t>
      </w:r>
      <w:r>
        <w:t>6 лет</w:t>
      </w:r>
    </w:p>
    <w:p w:rsidR="009262D5" w:rsidRDefault="002C6642" w:rsidP="005C717D">
      <w:pPr>
        <w:pStyle w:val="2"/>
        <w:spacing w:before="53"/>
        <w:ind w:left="284"/>
      </w:pPr>
      <w:r>
        <w:t>Малые</w:t>
      </w:r>
      <w:r>
        <w:rPr>
          <w:spacing w:val="-3"/>
        </w:rPr>
        <w:t xml:space="preserve"> </w:t>
      </w:r>
      <w:r>
        <w:t>формы</w:t>
      </w:r>
      <w:r>
        <w:rPr>
          <w:spacing w:val="-3"/>
        </w:rPr>
        <w:t xml:space="preserve"> </w:t>
      </w:r>
      <w:r>
        <w:t>фольклора</w:t>
      </w:r>
      <w:r w:rsidR="007904DB">
        <w:t xml:space="preserve"> </w:t>
      </w:r>
      <w:r w:rsidRPr="007904DB">
        <w:rPr>
          <w:b w:val="0"/>
          <w:i w:val="0"/>
        </w:rPr>
        <w:t>Загадки,</w:t>
      </w:r>
      <w:r w:rsidRPr="007904DB">
        <w:rPr>
          <w:b w:val="0"/>
          <w:i w:val="0"/>
          <w:spacing w:val="1"/>
        </w:rPr>
        <w:t xml:space="preserve"> </w:t>
      </w:r>
      <w:r w:rsidRPr="007904DB">
        <w:rPr>
          <w:b w:val="0"/>
          <w:i w:val="0"/>
        </w:rPr>
        <w:t>небылицы,</w:t>
      </w:r>
      <w:r w:rsidRPr="007904DB">
        <w:rPr>
          <w:b w:val="0"/>
          <w:i w:val="0"/>
          <w:spacing w:val="1"/>
        </w:rPr>
        <w:t xml:space="preserve"> </w:t>
      </w:r>
      <w:r w:rsidRPr="007904DB">
        <w:rPr>
          <w:b w:val="0"/>
          <w:i w:val="0"/>
        </w:rPr>
        <w:t>дразнилки,</w:t>
      </w:r>
      <w:r w:rsidRPr="007904DB">
        <w:rPr>
          <w:b w:val="0"/>
          <w:i w:val="0"/>
          <w:spacing w:val="1"/>
        </w:rPr>
        <w:t xml:space="preserve"> </w:t>
      </w:r>
      <w:r w:rsidRPr="007904DB">
        <w:rPr>
          <w:b w:val="0"/>
          <w:i w:val="0"/>
        </w:rPr>
        <w:t>считалки,</w:t>
      </w:r>
      <w:r w:rsidRPr="007904DB">
        <w:rPr>
          <w:b w:val="0"/>
          <w:i w:val="0"/>
          <w:spacing w:val="1"/>
        </w:rPr>
        <w:t xml:space="preserve"> </w:t>
      </w:r>
      <w:r w:rsidRPr="007904DB">
        <w:rPr>
          <w:b w:val="0"/>
          <w:i w:val="0"/>
        </w:rPr>
        <w:t>пословицы,</w:t>
      </w:r>
      <w:r w:rsidRPr="007904DB">
        <w:rPr>
          <w:b w:val="0"/>
          <w:i w:val="0"/>
          <w:spacing w:val="1"/>
        </w:rPr>
        <w:t xml:space="preserve"> </w:t>
      </w:r>
      <w:r w:rsidRPr="007904DB">
        <w:rPr>
          <w:b w:val="0"/>
          <w:i w:val="0"/>
        </w:rPr>
        <w:t>поговорки,</w:t>
      </w:r>
      <w:r w:rsidRPr="007904DB">
        <w:rPr>
          <w:b w:val="0"/>
          <w:i w:val="0"/>
          <w:spacing w:val="1"/>
        </w:rPr>
        <w:t xml:space="preserve"> </w:t>
      </w:r>
      <w:r w:rsidRPr="007904DB">
        <w:rPr>
          <w:b w:val="0"/>
          <w:i w:val="0"/>
        </w:rPr>
        <w:t>заклички,</w:t>
      </w:r>
      <w:r w:rsidRPr="007904DB">
        <w:rPr>
          <w:b w:val="0"/>
          <w:i w:val="0"/>
          <w:spacing w:val="61"/>
        </w:rPr>
        <w:t xml:space="preserve"> </w:t>
      </w:r>
      <w:r w:rsidRPr="007904DB">
        <w:rPr>
          <w:b w:val="0"/>
          <w:i w:val="0"/>
        </w:rPr>
        <w:t>народные</w:t>
      </w:r>
      <w:r w:rsidRPr="007904DB">
        <w:rPr>
          <w:b w:val="0"/>
          <w:i w:val="0"/>
          <w:spacing w:val="1"/>
        </w:rPr>
        <w:t xml:space="preserve"> </w:t>
      </w:r>
      <w:r w:rsidRPr="007904DB">
        <w:rPr>
          <w:b w:val="0"/>
          <w:i w:val="0"/>
        </w:rPr>
        <w:t>песенки,</w:t>
      </w:r>
      <w:r w:rsidRPr="007904DB">
        <w:rPr>
          <w:b w:val="0"/>
          <w:i w:val="0"/>
          <w:spacing w:val="-1"/>
        </w:rPr>
        <w:t xml:space="preserve"> </w:t>
      </w:r>
      <w:r w:rsidRPr="007904DB">
        <w:rPr>
          <w:b w:val="0"/>
          <w:i w:val="0"/>
        </w:rPr>
        <w:t>прибаутки, скороговорки</w:t>
      </w:r>
      <w:r>
        <w:t>.</w:t>
      </w:r>
    </w:p>
    <w:p w:rsidR="009262D5" w:rsidRDefault="002C6642" w:rsidP="005C717D">
      <w:pPr>
        <w:pStyle w:val="2"/>
        <w:spacing w:before="18"/>
        <w:ind w:left="284"/>
      </w:pPr>
      <w:r>
        <w:t>Русские</w:t>
      </w:r>
      <w:r>
        <w:rPr>
          <w:spacing w:val="-4"/>
        </w:rPr>
        <w:t xml:space="preserve"> </w:t>
      </w:r>
      <w:r>
        <w:t>народные</w:t>
      </w:r>
      <w:r>
        <w:rPr>
          <w:spacing w:val="-3"/>
        </w:rPr>
        <w:t xml:space="preserve"> </w:t>
      </w:r>
      <w:r>
        <w:t>сказки</w:t>
      </w:r>
    </w:p>
    <w:p w:rsidR="009262D5" w:rsidRDefault="002C6642" w:rsidP="005C717D">
      <w:pPr>
        <w:pStyle w:val="a3"/>
        <w:spacing w:before="48" w:line="276" w:lineRule="auto"/>
        <w:ind w:left="284" w:right="222"/>
      </w:pPr>
      <w:r>
        <w:t>«Жил-был карась...» (докучная сказка); «Жили-были два братца...» (докучная сказка); «Заяц-</w:t>
      </w:r>
      <w:r>
        <w:rPr>
          <w:spacing w:val="1"/>
        </w:rPr>
        <w:t xml:space="preserve"> </w:t>
      </w:r>
      <w:r>
        <w:t>хвастун» (обраб. О.И. Капицы/ пересказ А.Н. Толстого); «Крылатый, мохнатый да масляный» (обраб.</w:t>
      </w:r>
      <w:r>
        <w:rPr>
          <w:spacing w:val="-57"/>
        </w:rPr>
        <w:t xml:space="preserve"> </w:t>
      </w:r>
      <w:r>
        <w:t>И.В. Карнауховой); «Лиса и кувшин» (обраб. О.И. Капицы); «Морозко» (пересказ М. Булатова); «По</w:t>
      </w:r>
      <w:r>
        <w:rPr>
          <w:spacing w:val="1"/>
        </w:rPr>
        <w:t xml:space="preserve"> </w:t>
      </w:r>
      <w:r>
        <w:t>щучьему веленью» (обраб. А.Н. Толстого); «Сестрица Алёнушка и братец Иванушка» (пересказ А.Н.</w:t>
      </w:r>
      <w:r>
        <w:rPr>
          <w:spacing w:val="1"/>
        </w:rPr>
        <w:t xml:space="preserve"> </w:t>
      </w:r>
      <w:r>
        <w:t>Толстого);</w:t>
      </w:r>
      <w:r>
        <w:rPr>
          <w:spacing w:val="27"/>
        </w:rPr>
        <w:t xml:space="preserve"> </w:t>
      </w:r>
      <w:r>
        <w:t>«Сивка-бурка»</w:t>
      </w:r>
      <w:r>
        <w:rPr>
          <w:spacing w:val="15"/>
        </w:rPr>
        <w:t xml:space="preserve"> </w:t>
      </w:r>
      <w:r>
        <w:t>(обраб.</w:t>
      </w:r>
      <w:r>
        <w:rPr>
          <w:spacing w:val="23"/>
        </w:rPr>
        <w:t xml:space="preserve"> </w:t>
      </w:r>
      <w:r>
        <w:t>М.А.</w:t>
      </w:r>
      <w:r>
        <w:rPr>
          <w:spacing w:val="22"/>
        </w:rPr>
        <w:t xml:space="preserve"> </w:t>
      </w:r>
      <w:r>
        <w:t>Булатова/</w:t>
      </w:r>
      <w:r>
        <w:rPr>
          <w:spacing w:val="23"/>
        </w:rPr>
        <w:t xml:space="preserve"> </w:t>
      </w:r>
      <w:r>
        <w:t>обраб.</w:t>
      </w:r>
      <w:r>
        <w:rPr>
          <w:spacing w:val="23"/>
        </w:rPr>
        <w:t xml:space="preserve"> </w:t>
      </w:r>
      <w:r>
        <w:t>А.Н.</w:t>
      </w:r>
      <w:r>
        <w:rPr>
          <w:spacing w:val="24"/>
        </w:rPr>
        <w:t xml:space="preserve"> </w:t>
      </w:r>
      <w:r>
        <w:t>Толстого/</w:t>
      </w:r>
      <w:r>
        <w:rPr>
          <w:spacing w:val="23"/>
        </w:rPr>
        <w:t xml:space="preserve"> </w:t>
      </w:r>
      <w:r>
        <w:t>пересказ</w:t>
      </w:r>
      <w:r>
        <w:rPr>
          <w:spacing w:val="24"/>
        </w:rPr>
        <w:t xml:space="preserve"> </w:t>
      </w:r>
      <w:r>
        <w:t>К.Д.</w:t>
      </w:r>
      <w:r>
        <w:rPr>
          <w:spacing w:val="22"/>
        </w:rPr>
        <w:t xml:space="preserve"> </w:t>
      </w:r>
      <w:r>
        <w:t>Ушинского);</w:t>
      </w:r>
      <w:r w:rsidR="007904DB">
        <w:t xml:space="preserve"> </w:t>
      </w:r>
      <w:r>
        <w:t>«Царевна-</w:t>
      </w:r>
      <w:r>
        <w:rPr>
          <w:spacing w:val="-3"/>
        </w:rPr>
        <w:t xml:space="preserve"> </w:t>
      </w:r>
      <w:r>
        <w:t>лягушка»</w:t>
      </w:r>
      <w:r>
        <w:rPr>
          <w:spacing w:val="-7"/>
        </w:rPr>
        <w:t xml:space="preserve"> </w:t>
      </w:r>
      <w:r>
        <w:t>(обраб.</w:t>
      </w:r>
      <w:r>
        <w:rPr>
          <w:spacing w:val="-1"/>
        </w:rPr>
        <w:t xml:space="preserve"> </w:t>
      </w:r>
      <w:r>
        <w:t>А.Н.</w:t>
      </w:r>
      <w:r>
        <w:rPr>
          <w:spacing w:val="-1"/>
        </w:rPr>
        <w:t xml:space="preserve"> </w:t>
      </w:r>
      <w:r>
        <w:t>Толстого/</w:t>
      </w:r>
      <w:r>
        <w:rPr>
          <w:spacing w:val="1"/>
        </w:rPr>
        <w:t xml:space="preserve"> </w:t>
      </w:r>
      <w:r>
        <w:t>обраб.</w:t>
      </w:r>
      <w:r>
        <w:rPr>
          <w:spacing w:val="-1"/>
        </w:rPr>
        <w:t xml:space="preserve"> </w:t>
      </w:r>
      <w:r>
        <w:t>М.</w:t>
      </w:r>
      <w:r>
        <w:rPr>
          <w:spacing w:val="-2"/>
        </w:rPr>
        <w:t xml:space="preserve"> </w:t>
      </w:r>
      <w:r>
        <w:t>Булатова).</w:t>
      </w:r>
    </w:p>
    <w:p w:rsidR="009262D5" w:rsidRDefault="002C6642" w:rsidP="005C717D">
      <w:pPr>
        <w:pStyle w:val="2"/>
        <w:spacing w:before="58"/>
        <w:ind w:left="284"/>
      </w:pPr>
      <w:r>
        <w:t>Сказки</w:t>
      </w:r>
      <w:r>
        <w:rPr>
          <w:spacing w:val="-2"/>
        </w:rPr>
        <w:t xml:space="preserve"> </w:t>
      </w:r>
      <w:r>
        <w:t>народов</w:t>
      </w:r>
      <w:r>
        <w:rPr>
          <w:spacing w:val="-3"/>
        </w:rPr>
        <w:t xml:space="preserve"> </w:t>
      </w:r>
      <w:r>
        <w:t>мира</w:t>
      </w:r>
    </w:p>
    <w:p w:rsidR="009262D5" w:rsidRDefault="002C6642" w:rsidP="005C717D">
      <w:pPr>
        <w:pStyle w:val="a3"/>
        <w:spacing w:before="50" w:line="276" w:lineRule="auto"/>
        <w:ind w:left="284" w:right="232"/>
      </w:pPr>
      <w:r>
        <w:t>«Госпожа Метелица», пересказ с нем. А. Введенского, под редакцией С.Я. Маршака, из сказок</w:t>
      </w:r>
      <w:r>
        <w:rPr>
          <w:spacing w:val="-57"/>
        </w:rPr>
        <w:t xml:space="preserve"> </w:t>
      </w:r>
      <w:r>
        <w:t>братьев</w:t>
      </w:r>
      <w:r>
        <w:rPr>
          <w:spacing w:val="1"/>
        </w:rPr>
        <w:t xml:space="preserve"> </w:t>
      </w:r>
      <w:r>
        <w:t>Гримм;</w:t>
      </w:r>
      <w:r>
        <w:rPr>
          <w:spacing w:val="1"/>
        </w:rPr>
        <w:t xml:space="preserve"> </w:t>
      </w:r>
      <w:r>
        <w:t>«Жёлтый</w:t>
      </w:r>
      <w:r>
        <w:rPr>
          <w:spacing w:val="1"/>
        </w:rPr>
        <w:t xml:space="preserve"> </w:t>
      </w:r>
      <w:r>
        <w:t>аист»,</w:t>
      </w:r>
      <w:r>
        <w:rPr>
          <w:spacing w:val="1"/>
        </w:rPr>
        <w:t xml:space="preserve"> </w:t>
      </w:r>
      <w:r>
        <w:t>пер.</w:t>
      </w:r>
      <w:r>
        <w:rPr>
          <w:spacing w:val="1"/>
        </w:rPr>
        <w:t xml:space="preserve"> </w:t>
      </w:r>
      <w:r>
        <w:t>скит.</w:t>
      </w:r>
      <w:r>
        <w:rPr>
          <w:spacing w:val="1"/>
        </w:rPr>
        <w:t xml:space="preserve"> </w:t>
      </w:r>
      <w:r>
        <w:t>Ф.</w:t>
      </w:r>
      <w:r>
        <w:rPr>
          <w:spacing w:val="1"/>
        </w:rPr>
        <w:t xml:space="preserve"> </w:t>
      </w:r>
      <w:r>
        <w:t>Ярлина;</w:t>
      </w:r>
      <w:r>
        <w:rPr>
          <w:spacing w:val="1"/>
        </w:rPr>
        <w:t xml:space="preserve"> </w:t>
      </w:r>
      <w:r>
        <w:t>«Златовласка»,</w:t>
      </w:r>
      <w:r>
        <w:rPr>
          <w:spacing w:val="1"/>
        </w:rPr>
        <w:t xml:space="preserve"> </w:t>
      </w:r>
      <w:r>
        <w:t>пер.</w:t>
      </w:r>
      <w:r>
        <w:rPr>
          <w:spacing w:val="1"/>
        </w:rPr>
        <w:t xml:space="preserve"> </w:t>
      </w:r>
      <w:r>
        <w:t>с</w:t>
      </w:r>
      <w:r>
        <w:rPr>
          <w:spacing w:val="1"/>
        </w:rPr>
        <w:t xml:space="preserve"> </w:t>
      </w:r>
      <w:r>
        <w:t>чешек.</w:t>
      </w:r>
      <w:r>
        <w:rPr>
          <w:spacing w:val="1"/>
        </w:rPr>
        <w:t xml:space="preserve"> </w:t>
      </w:r>
      <w:r>
        <w:t>К.Г.</w:t>
      </w:r>
      <w:r>
        <w:rPr>
          <w:spacing w:val="1"/>
        </w:rPr>
        <w:t xml:space="preserve"> </w:t>
      </w:r>
      <w:r>
        <w:t>Паустовского; «Летучий корабль», пер. с укр. А. Нечаева; «Рапунцель» пер. с нем. Г. Петникова/ пер.</w:t>
      </w:r>
      <w:r>
        <w:rPr>
          <w:spacing w:val="-57"/>
        </w:rPr>
        <w:t xml:space="preserve"> </w:t>
      </w:r>
      <w:r>
        <w:t>и</w:t>
      </w:r>
      <w:r>
        <w:rPr>
          <w:spacing w:val="-1"/>
        </w:rPr>
        <w:t xml:space="preserve"> </w:t>
      </w:r>
      <w:r>
        <w:t>обраб. И.</w:t>
      </w:r>
      <w:r>
        <w:rPr>
          <w:spacing w:val="-1"/>
        </w:rPr>
        <w:t xml:space="preserve"> </w:t>
      </w:r>
      <w:r>
        <w:t>Архангельской.</w:t>
      </w:r>
    </w:p>
    <w:p w:rsidR="009262D5" w:rsidRDefault="002C6642" w:rsidP="005C717D">
      <w:pPr>
        <w:pStyle w:val="2"/>
        <w:ind w:left="284"/>
        <w:jc w:val="left"/>
      </w:pPr>
      <w:r>
        <w:t>Произведения</w:t>
      </w:r>
      <w:r>
        <w:rPr>
          <w:spacing w:val="-4"/>
        </w:rPr>
        <w:t xml:space="preserve"> </w:t>
      </w:r>
      <w:r>
        <w:t>поэтов</w:t>
      </w:r>
      <w:r>
        <w:rPr>
          <w:spacing w:val="-4"/>
        </w:rPr>
        <w:t xml:space="preserve"> </w:t>
      </w:r>
      <w:r>
        <w:t>и</w:t>
      </w:r>
      <w:r>
        <w:rPr>
          <w:spacing w:val="-3"/>
        </w:rPr>
        <w:t xml:space="preserve"> </w:t>
      </w:r>
      <w:r>
        <w:t>писателей</w:t>
      </w:r>
      <w:r>
        <w:rPr>
          <w:spacing w:val="-3"/>
        </w:rPr>
        <w:t xml:space="preserve"> </w:t>
      </w:r>
      <w:r>
        <w:t>России</w:t>
      </w:r>
    </w:p>
    <w:p w:rsidR="009262D5" w:rsidRPr="007904DB" w:rsidRDefault="002C6642" w:rsidP="005C717D">
      <w:pPr>
        <w:spacing w:before="48"/>
        <w:ind w:left="284"/>
        <w:rPr>
          <w:i/>
          <w:sz w:val="24"/>
        </w:rPr>
      </w:pPr>
      <w:r>
        <w:rPr>
          <w:i/>
          <w:sz w:val="24"/>
          <w:u w:val="single"/>
        </w:rPr>
        <w:t>Поэзия</w:t>
      </w:r>
      <w:r w:rsidR="007904DB">
        <w:rPr>
          <w:i/>
          <w:sz w:val="24"/>
          <w:u w:val="single"/>
        </w:rPr>
        <w:t xml:space="preserve"> </w:t>
      </w:r>
      <w:r>
        <w:t>Аким Я.Л. «Жадина»; Барто А.Л. «Верёвочка», «Гуси-лебеди», «Есть такие мальчики», «Мы</w:t>
      </w:r>
      <w:r>
        <w:rPr>
          <w:spacing w:val="1"/>
        </w:rPr>
        <w:t xml:space="preserve"> </w:t>
      </w:r>
      <w:r>
        <w:t>не</w:t>
      </w:r>
      <w:r>
        <w:rPr>
          <w:spacing w:val="42"/>
        </w:rPr>
        <w:t xml:space="preserve"> </w:t>
      </w:r>
      <w:r>
        <w:t>заметили</w:t>
      </w:r>
      <w:r>
        <w:rPr>
          <w:spacing w:val="45"/>
        </w:rPr>
        <w:t xml:space="preserve"> </w:t>
      </w:r>
      <w:r>
        <w:t>жука»</w:t>
      </w:r>
      <w:r>
        <w:rPr>
          <w:spacing w:val="39"/>
        </w:rPr>
        <w:t xml:space="preserve"> </w:t>
      </w:r>
      <w:r>
        <w:t>(1-2</w:t>
      </w:r>
      <w:r>
        <w:rPr>
          <w:spacing w:val="44"/>
        </w:rPr>
        <w:t xml:space="preserve"> </w:t>
      </w:r>
      <w:r>
        <w:t>стихотворения</w:t>
      </w:r>
      <w:r>
        <w:rPr>
          <w:spacing w:val="44"/>
        </w:rPr>
        <w:t xml:space="preserve"> </w:t>
      </w:r>
      <w:r>
        <w:t>по</w:t>
      </w:r>
      <w:r>
        <w:rPr>
          <w:spacing w:val="44"/>
        </w:rPr>
        <w:t xml:space="preserve"> </w:t>
      </w:r>
      <w:r>
        <w:t>выбору);</w:t>
      </w:r>
      <w:r>
        <w:rPr>
          <w:spacing w:val="46"/>
        </w:rPr>
        <w:t xml:space="preserve"> </w:t>
      </w:r>
      <w:r>
        <w:t>Бородицкая</w:t>
      </w:r>
      <w:r>
        <w:rPr>
          <w:spacing w:val="44"/>
        </w:rPr>
        <w:t xml:space="preserve"> </w:t>
      </w:r>
      <w:r>
        <w:t>М.</w:t>
      </w:r>
      <w:r>
        <w:rPr>
          <w:spacing w:val="49"/>
        </w:rPr>
        <w:t xml:space="preserve"> </w:t>
      </w:r>
      <w:r>
        <w:t>«Тетушка</w:t>
      </w:r>
      <w:r>
        <w:rPr>
          <w:spacing w:val="43"/>
        </w:rPr>
        <w:t xml:space="preserve"> </w:t>
      </w:r>
      <w:r>
        <w:t>Луна»;</w:t>
      </w:r>
      <w:r>
        <w:rPr>
          <w:spacing w:val="47"/>
        </w:rPr>
        <w:t xml:space="preserve"> </w:t>
      </w:r>
      <w:r>
        <w:t>Бунин</w:t>
      </w:r>
      <w:r>
        <w:rPr>
          <w:spacing w:val="45"/>
        </w:rPr>
        <w:t xml:space="preserve"> </w:t>
      </w:r>
      <w:r>
        <w:t>И.А.</w:t>
      </w:r>
    </w:p>
    <w:p w:rsidR="009262D5" w:rsidRDefault="002C6642" w:rsidP="005C717D">
      <w:pPr>
        <w:pStyle w:val="a3"/>
        <w:spacing w:line="275" w:lineRule="exact"/>
        <w:ind w:left="284"/>
      </w:pPr>
      <w:r>
        <w:t xml:space="preserve">«Первый  </w:t>
      </w:r>
      <w:r>
        <w:rPr>
          <w:spacing w:val="4"/>
        </w:rPr>
        <w:t xml:space="preserve"> </w:t>
      </w:r>
      <w:r w:rsidR="007904DB">
        <w:t>снег»;</w:t>
      </w:r>
      <w:r>
        <w:t xml:space="preserve"> Волкова  </w:t>
      </w:r>
      <w:r>
        <w:rPr>
          <w:spacing w:val="2"/>
        </w:rPr>
        <w:t xml:space="preserve"> </w:t>
      </w:r>
      <w:r>
        <w:t xml:space="preserve">Н.  </w:t>
      </w:r>
      <w:r>
        <w:rPr>
          <w:spacing w:val="7"/>
        </w:rPr>
        <w:t xml:space="preserve"> </w:t>
      </w:r>
      <w:r>
        <w:t xml:space="preserve">«Воздушные  </w:t>
      </w:r>
      <w:r>
        <w:rPr>
          <w:spacing w:val="5"/>
        </w:rPr>
        <w:t xml:space="preserve"> </w:t>
      </w:r>
      <w:r w:rsidR="007904DB">
        <w:t xml:space="preserve">замки»; </w:t>
      </w:r>
      <w:r>
        <w:t xml:space="preserve">Городецкий  </w:t>
      </w:r>
      <w:r>
        <w:rPr>
          <w:spacing w:val="4"/>
        </w:rPr>
        <w:t xml:space="preserve"> </w:t>
      </w:r>
      <w:r>
        <w:t xml:space="preserve">С.М.  </w:t>
      </w:r>
      <w:r>
        <w:rPr>
          <w:spacing w:val="6"/>
        </w:rPr>
        <w:t xml:space="preserve"> </w:t>
      </w:r>
      <w:r>
        <w:t xml:space="preserve">«Котёнок»;  Дядина  </w:t>
      </w:r>
      <w:r>
        <w:rPr>
          <w:spacing w:val="4"/>
        </w:rPr>
        <w:t xml:space="preserve"> </w:t>
      </w:r>
      <w:r>
        <w:t>Г.</w:t>
      </w:r>
    </w:p>
    <w:p w:rsidR="009262D5" w:rsidRDefault="002C6642" w:rsidP="005C717D">
      <w:pPr>
        <w:pStyle w:val="a3"/>
        <w:spacing w:before="43"/>
        <w:ind w:left="284"/>
      </w:pPr>
      <w:r>
        <w:t>«Пуговичный</w:t>
      </w:r>
      <w:r>
        <w:rPr>
          <w:spacing w:val="61"/>
        </w:rPr>
        <w:t xml:space="preserve"> </w:t>
      </w:r>
      <w:r>
        <w:t>городок»;</w:t>
      </w:r>
      <w:r>
        <w:rPr>
          <w:spacing w:val="64"/>
        </w:rPr>
        <w:t xml:space="preserve"> </w:t>
      </w:r>
      <w:r>
        <w:t>Есенин</w:t>
      </w:r>
      <w:r>
        <w:rPr>
          <w:spacing w:val="62"/>
        </w:rPr>
        <w:t xml:space="preserve"> </w:t>
      </w:r>
      <w:r>
        <w:t>С.А.</w:t>
      </w:r>
      <w:r>
        <w:rPr>
          <w:spacing w:val="66"/>
        </w:rPr>
        <w:t xml:space="preserve"> </w:t>
      </w:r>
      <w:r>
        <w:t>«Берёза»;</w:t>
      </w:r>
      <w:r>
        <w:rPr>
          <w:spacing w:val="62"/>
        </w:rPr>
        <w:t xml:space="preserve"> </w:t>
      </w:r>
      <w:r>
        <w:t>Заходер</w:t>
      </w:r>
      <w:r>
        <w:rPr>
          <w:spacing w:val="61"/>
        </w:rPr>
        <w:t xml:space="preserve"> </w:t>
      </w:r>
      <w:r>
        <w:t>Б.В.</w:t>
      </w:r>
      <w:r>
        <w:rPr>
          <w:spacing w:val="68"/>
        </w:rPr>
        <w:t xml:space="preserve"> </w:t>
      </w:r>
      <w:r>
        <w:t>«Моя</w:t>
      </w:r>
      <w:r>
        <w:rPr>
          <w:spacing w:val="61"/>
        </w:rPr>
        <w:t xml:space="preserve"> </w:t>
      </w:r>
      <w:r>
        <w:t>Вообразилия»;</w:t>
      </w:r>
      <w:r>
        <w:rPr>
          <w:spacing w:val="64"/>
        </w:rPr>
        <w:t xml:space="preserve"> </w:t>
      </w:r>
      <w:r>
        <w:t>Маршак</w:t>
      </w:r>
      <w:r>
        <w:rPr>
          <w:spacing w:val="62"/>
        </w:rPr>
        <w:t xml:space="preserve"> </w:t>
      </w:r>
      <w:r>
        <w:t>С.Я.</w:t>
      </w:r>
    </w:p>
    <w:p w:rsidR="009262D5" w:rsidRDefault="002C6642" w:rsidP="005C717D">
      <w:pPr>
        <w:pStyle w:val="a3"/>
        <w:spacing w:before="41" w:line="276" w:lineRule="auto"/>
        <w:ind w:left="284" w:right="233"/>
      </w:pPr>
      <w:r>
        <w:t>«Пудель»; Мориц Ю.П. «Домик с трубой»; Мошковская Э.Э. «Какие бывают подарки»; Пивоварова</w:t>
      </w:r>
      <w:r>
        <w:rPr>
          <w:spacing w:val="1"/>
        </w:rPr>
        <w:t xml:space="preserve"> </w:t>
      </w:r>
      <w:r>
        <w:t>И.М.</w:t>
      </w:r>
      <w:r>
        <w:rPr>
          <w:spacing w:val="14"/>
        </w:rPr>
        <w:t xml:space="preserve"> </w:t>
      </w:r>
      <w:r>
        <w:t>«Сосчитать</w:t>
      </w:r>
      <w:r>
        <w:rPr>
          <w:spacing w:val="12"/>
        </w:rPr>
        <w:t xml:space="preserve"> </w:t>
      </w:r>
      <w:r>
        <w:t>не</w:t>
      </w:r>
      <w:r>
        <w:rPr>
          <w:spacing w:val="10"/>
        </w:rPr>
        <w:t xml:space="preserve"> </w:t>
      </w:r>
      <w:r>
        <w:t>могу»;</w:t>
      </w:r>
      <w:r>
        <w:rPr>
          <w:spacing w:val="13"/>
        </w:rPr>
        <w:t xml:space="preserve"> </w:t>
      </w:r>
      <w:r>
        <w:t>Пушкин</w:t>
      </w:r>
      <w:r>
        <w:rPr>
          <w:spacing w:val="12"/>
        </w:rPr>
        <w:t xml:space="preserve"> </w:t>
      </w:r>
      <w:r>
        <w:t>А.С.</w:t>
      </w:r>
      <w:r>
        <w:rPr>
          <w:spacing w:val="13"/>
        </w:rPr>
        <w:t xml:space="preserve"> </w:t>
      </w:r>
      <w:r>
        <w:t>«У</w:t>
      </w:r>
      <w:r>
        <w:rPr>
          <w:spacing w:val="11"/>
        </w:rPr>
        <w:t xml:space="preserve"> </w:t>
      </w:r>
      <w:r>
        <w:t>лукоморья</w:t>
      </w:r>
      <w:r>
        <w:rPr>
          <w:spacing w:val="11"/>
        </w:rPr>
        <w:t xml:space="preserve"> </w:t>
      </w:r>
      <w:r>
        <w:t>дуб</w:t>
      </w:r>
      <w:r>
        <w:rPr>
          <w:spacing w:val="11"/>
        </w:rPr>
        <w:t xml:space="preserve"> </w:t>
      </w:r>
      <w:r w:rsidR="007904DB">
        <w:t>зелёный</w:t>
      </w:r>
      <w:r>
        <w:t>»</w:t>
      </w:r>
      <w:r>
        <w:rPr>
          <w:spacing w:val="3"/>
        </w:rPr>
        <w:t xml:space="preserve"> </w:t>
      </w:r>
      <w:r>
        <w:t>(отрывок</w:t>
      </w:r>
      <w:r>
        <w:rPr>
          <w:spacing w:val="11"/>
        </w:rPr>
        <w:t xml:space="preserve"> </w:t>
      </w:r>
      <w:r>
        <w:t>из</w:t>
      </w:r>
      <w:r>
        <w:rPr>
          <w:spacing w:val="12"/>
        </w:rPr>
        <w:t xml:space="preserve"> </w:t>
      </w:r>
      <w:r>
        <w:t>поэмы</w:t>
      </w:r>
      <w:r>
        <w:rPr>
          <w:spacing w:val="8"/>
        </w:rPr>
        <w:t xml:space="preserve"> </w:t>
      </w:r>
      <w:r>
        <w:t>«Руслан</w:t>
      </w:r>
      <w:r w:rsidR="007904DB">
        <w:t xml:space="preserve"> </w:t>
      </w:r>
      <w:r>
        <w:t>и Людмила»</w:t>
      </w:r>
      <w:r w:rsidR="007904DB">
        <w:t>), «Ель растёт перед дворцом..</w:t>
      </w:r>
      <w:r>
        <w:t>» (отрывок из «Сказки о царе Салтане....» (по выбору);</w:t>
      </w:r>
      <w:r>
        <w:rPr>
          <w:spacing w:val="1"/>
        </w:rPr>
        <w:t xml:space="preserve"> </w:t>
      </w:r>
      <w:r>
        <w:t>Сеф</w:t>
      </w:r>
      <w:r>
        <w:rPr>
          <w:spacing w:val="64"/>
        </w:rPr>
        <w:t xml:space="preserve"> </w:t>
      </w:r>
      <w:r>
        <w:t>Р.С.</w:t>
      </w:r>
      <w:r>
        <w:rPr>
          <w:spacing w:val="68"/>
        </w:rPr>
        <w:t xml:space="preserve"> </w:t>
      </w:r>
      <w:r>
        <w:t>«Бесконечные</w:t>
      </w:r>
      <w:r>
        <w:rPr>
          <w:spacing w:val="62"/>
        </w:rPr>
        <w:t xml:space="preserve"> </w:t>
      </w:r>
      <w:r>
        <w:t>стихи»;</w:t>
      </w:r>
      <w:r>
        <w:rPr>
          <w:spacing w:val="64"/>
        </w:rPr>
        <w:t xml:space="preserve"> </w:t>
      </w:r>
      <w:r>
        <w:t>Симбирская</w:t>
      </w:r>
      <w:r>
        <w:rPr>
          <w:spacing w:val="63"/>
        </w:rPr>
        <w:t xml:space="preserve"> </w:t>
      </w:r>
      <w:r>
        <w:t>Ю.</w:t>
      </w:r>
      <w:r>
        <w:rPr>
          <w:spacing w:val="69"/>
        </w:rPr>
        <w:t xml:space="preserve"> </w:t>
      </w:r>
      <w:r>
        <w:t>«Ехал</w:t>
      </w:r>
      <w:r>
        <w:rPr>
          <w:spacing w:val="69"/>
        </w:rPr>
        <w:t xml:space="preserve"> </w:t>
      </w:r>
      <w:r>
        <w:t>дождь</w:t>
      </w:r>
      <w:r>
        <w:rPr>
          <w:spacing w:val="64"/>
        </w:rPr>
        <w:t xml:space="preserve"> </w:t>
      </w:r>
      <w:r>
        <w:t>в</w:t>
      </w:r>
      <w:r>
        <w:rPr>
          <w:spacing w:val="63"/>
        </w:rPr>
        <w:t xml:space="preserve"> </w:t>
      </w:r>
      <w:r>
        <w:t>командировку»;</w:t>
      </w:r>
      <w:r>
        <w:rPr>
          <w:spacing w:val="66"/>
        </w:rPr>
        <w:t xml:space="preserve"> </w:t>
      </w:r>
      <w:r>
        <w:t>Степанов</w:t>
      </w:r>
      <w:r>
        <w:rPr>
          <w:spacing w:val="67"/>
        </w:rPr>
        <w:t xml:space="preserve"> </w:t>
      </w:r>
      <w:r>
        <w:t>В.А.</w:t>
      </w:r>
      <w:r w:rsidR="007904DB">
        <w:t xml:space="preserve"> </w:t>
      </w:r>
      <w:r>
        <w:t>«Родные</w:t>
      </w:r>
      <w:r>
        <w:rPr>
          <w:spacing w:val="61"/>
        </w:rPr>
        <w:t xml:space="preserve"> </w:t>
      </w:r>
      <w:r>
        <w:t>просторы»;</w:t>
      </w:r>
      <w:r>
        <w:rPr>
          <w:spacing w:val="66"/>
        </w:rPr>
        <w:t xml:space="preserve"> </w:t>
      </w:r>
      <w:r>
        <w:t>Суриков</w:t>
      </w:r>
      <w:r>
        <w:rPr>
          <w:spacing w:val="63"/>
        </w:rPr>
        <w:t xml:space="preserve"> </w:t>
      </w:r>
      <w:r>
        <w:t>И.З.</w:t>
      </w:r>
      <w:r>
        <w:rPr>
          <w:spacing w:val="67"/>
        </w:rPr>
        <w:t xml:space="preserve"> </w:t>
      </w:r>
      <w:r>
        <w:t>«Белый</w:t>
      </w:r>
      <w:r>
        <w:rPr>
          <w:spacing w:val="64"/>
        </w:rPr>
        <w:t xml:space="preserve"> </w:t>
      </w:r>
      <w:r>
        <w:t>снег</w:t>
      </w:r>
      <w:r>
        <w:rPr>
          <w:spacing w:val="63"/>
        </w:rPr>
        <w:t xml:space="preserve"> </w:t>
      </w:r>
      <w:r>
        <w:t>пушистый»,</w:t>
      </w:r>
      <w:r>
        <w:rPr>
          <w:spacing w:val="67"/>
        </w:rPr>
        <w:t xml:space="preserve"> </w:t>
      </w:r>
      <w:r>
        <w:t>«Зима»</w:t>
      </w:r>
      <w:r>
        <w:rPr>
          <w:spacing w:val="59"/>
        </w:rPr>
        <w:t xml:space="preserve"> </w:t>
      </w:r>
      <w:r>
        <w:t>(отрывок);</w:t>
      </w:r>
      <w:r>
        <w:rPr>
          <w:spacing w:val="63"/>
        </w:rPr>
        <w:t xml:space="preserve"> </w:t>
      </w:r>
      <w:r>
        <w:t>Токмакова</w:t>
      </w:r>
      <w:r>
        <w:rPr>
          <w:spacing w:val="62"/>
        </w:rPr>
        <w:t xml:space="preserve"> </w:t>
      </w:r>
      <w:r>
        <w:t>И.П.«Осенние листья»; Тютч</w:t>
      </w:r>
      <w:r w:rsidR="007904DB">
        <w:t>ев Ф.И. «Зима недаром злится..</w:t>
      </w:r>
      <w:r>
        <w:t xml:space="preserve">»; Усачев А.«Колыбельная книга», «К </w:t>
      </w:r>
      <w:r>
        <w:lastRenderedPageBreak/>
        <w:t>нам</w:t>
      </w:r>
      <w:r>
        <w:rPr>
          <w:spacing w:val="1"/>
        </w:rPr>
        <w:t xml:space="preserve"> </w:t>
      </w:r>
      <w:r>
        <w:t>приходит</w:t>
      </w:r>
      <w:r>
        <w:rPr>
          <w:spacing w:val="1"/>
        </w:rPr>
        <w:t xml:space="preserve"> </w:t>
      </w:r>
      <w:r>
        <w:t>Новый</w:t>
      </w:r>
      <w:r>
        <w:rPr>
          <w:spacing w:val="1"/>
        </w:rPr>
        <w:t xml:space="preserve"> </w:t>
      </w:r>
      <w:r>
        <w:t>год»;</w:t>
      </w:r>
      <w:r>
        <w:rPr>
          <w:spacing w:val="1"/>
        </w:rPr>
        <w:t xml:space="preserve"> </w:t>
      </w:r>
      <w:r>
        <w:t>Фет</w:t>
      </w:r>
      <w:r>
        <w:rPr>
          <w:spacing w:val="1"/>
        </w:rPr>
        <w:t xml:space="preserve"> </w:t>
      </w:r>
      <w:r>
        <w:t>А.А.</w:t>
      </w:r>
      <w:r>
        <w:rPr>
          <w:spacing w:val="1"/>
        </w:rPr>
        <w:t xml:space="preserve"> </w:t>
      </w:r>
      <w:r>
        <w:t>«Мама,</w:t>
      </w:r>
      <w:r>
        <w:rPr>
          <w:spacing w:val="1"/>
        </w:rPr>
        <w:t xml:space="preserve"> </w:t>
      </w:r>
      <w:r>
        <w:t>глянь-ка</w:t>
      </w:r>
      <w:r>
        <w:rPr>
          <w:spacing w:val="1"/>
        </w:rPr>
        <w:t xml:space="preserve"> </w:t>
      </w:r>
      <w:r>
        <w:t>из</w:t>
      </w:r>
      <w:r>
        <w:rPr>
          <w:spacing w:val="1"/>
        </w:rPr>
        <w:t xml:space="preserve"> </w:t>
      </w:r>
      <w:r>
        <w:t>окошка....»;</w:t>
      </w:r>
      <w:r>
        <w:rPr>
          <w:spacing w:val="1"/>
        </w:rPr>
        <w:t xml:space="preserve"> </w:t>
      </w:r>
      <w:r>
        <w:t>Цветаева</w:t>
      </w:r>
      <w:r>
        <w:rPr>
          <w:spacing w:val="1"/>
        </w:rPr>
        <w:t xml:space="preserve"> </w:t>
      </w:r>
      <w:r>
        <w:t>М.И.</w:t>
      </w:r>
      <w:r>
        <w:rPr>
          <w:spacing w:val="1"/>
        </w:rPr>
        <w:t xml:space="preserve"> </w:t>
      </w:r>
      <w:r>
        <w:t>«У</w:t>
      </w:r>
      <w:r>
        <w:rPr>
          <w:spacing w:val="60"/>
        </w:rPr>
        <w:t xml:space="preserve"> </w:t>
      </w:r>
      <w:r>
        <w:t>кроватки»;</w:t>
      </w:r>
      <w:r>
        <w:rPr>
          <w:spacing w:val="1"/>
        </w:rPr>
        <w:t xml:space="preserve"> </w:t>
      </w:r>
      <w:r>
        <w:t>Чёрный</w:t>
      </w:r>
      <w:r>
        <w:rPr>
          <w:spacing w:val="33"/>
        </w:rPr>
        <w:t xml:space="preserve"> </w:t>
      </w:r>
      <w:r>
        <w:t>С.</w:t>
      </w:r>
      <w:r>
        <w:rPr>
          <w:spacing w:val="37"/>
        </w:rPr>
        <w:t xml:space="preserve"> </w:t>
      </w:r>
      <w:r>
        <w:t>«Волк»;</w:t>
      </w:r>
      <w:r>
        <w:rPr>
          <w:spacing w:val="36"/>
        </w:rPr>
        <w:t xml:space="preserve"> </w:t>
      </w:r>
      <w:r>
        <w:t>Чуковский</w:t>
      </w:r>
      <w:r>
        <w:rPr>
          <w:spacing w:val="34"/>
        </w:rPr>
        <w:t xml:space="preserve"> </w:t>
      </w:r>
      <w:r>
        <w:t>К.И.</w:t>
      </w:r>
      <w:r>
        <w:rPr>
          <w:spacing w:val="35"/>
        </w:rPr>
        <w:t xml:space="preserve"> </w:t>
      </w:r>
      <w:r>
        <w:t>«Ёлка»;</w:t>
      </w:r>
      <w:r>
        <w:rPr>
          <w:spacing w:val="39"/>
        </w:rPr>
        <w:t xml:space="preserve"> </w:t>
      </w:r>
      <w:r>
        <w:t>Яснов</w:t>
      </w:r>
      <w:r>
        <w:rPr>
          <w:spacing w:val="32"/>
        </w:rPr>
        <w:t xml:space="preserve"> </w:t>
      </w:r>
      <w:r>
        <w:t>М.Д.</w:t>
      </w:r>
      <w:r>
        <w:rPr>
          <w:spacing w:val="37"/>
        </w:rPr>
        <w:t xml:space="preserve"> </w:t>
      </w:r>
      <w:r>
        <w:t>«Мирная</w:t>
      </w:r>
      <w:r>
        <w:rPr>
          <w:spacing w:val="34"/>
        </w:rPr>
        <w:t xml:space="preserve"> </w:t>
      </w:r>
      <w:r>
        <w:t>считалка»,</w:t>
      </w:r>
      <w:r>
        <w:rPr>
          <w:spacing w:val="37"/>
        </w:rPr>
        <w:t xml:space="preserve"> </w:t>
      </w:r>
      <w:r>
        <w:t>«Жила-была</w:t>
      </w:r>
      <w:r>
        <w:rPr>
          <w:spacing w:val="35"/>
        </w:rPr>
        <w:t xml:space="preserve"> </w:t>
      </w:r>
      <w:r>
        <w:t>семья»,</w:t>
      </w:r>
    </w:p>
    <w:p w:rsidR="009262D5" w:rsidRDefault="002C6642" w:rsidP="005C717D">
      <w:pPr>
        <w:pStyle w:val="a3"/>
        <w:spacing w:before="1"/>
        <w:ind w:left="284"/>
      </w:pPr>
      <w:r>
        <w:t>«Подарки</w:t>
      </w:r>
      <w:r>
        <w:rPr>
          <w:spacing w:val="-2"/>
        </w:rPr>
        <w:t xml:space="preserve"> </w:t>
      </w:r>
      <w:r>
        <w:t>для</w:t>
      </w:r>
      <w:r>
        <w:rPr>
          <w:spacing w:val="-2"/>
        </w:rPr>
        <w:t xml:space="preserve"> </w:t>
      </w:r>
      <w:r>
        <w:t>Елки.</w:t>
      </w:r>
      <w:r>
        <w:rPr>
          <w:spacing w:val="-2"/>
        </w:rPr>
        <w:t xml:space="preserve"> </w:t>
      </w:r>
      <w:r>
        <w:t>Зимняя</w:t>
      </w:r>
      <w:r>
        <w:rPr>
          <w:spacing w:val="-2"/>
        </w:rPr>
        <w:t xml:space="preserve"> </w:t>
      </w:r>
      <w:r>
        <w:t>книга»</w:t>
      </w:r>
      <w:r>
        <w:rPr>
          <w:spacing w:val="-9"/>
        </w:rPr>
        <w:t xml:space="preserve"> </w:t>
      </w:r>
      <w:r>
        <w:t>(по</w:t>
      </w:r>
      <w:r>
        <w:rPr>
          <w:spacing w:val="-2"/>
        </w:rPr>
        <w:t xml:space="preserve"> </w:t>
      </w:r>
      <w:r>
        <w:t>выбору).</w:t>
      </w:r>
    </w:p>
    <w:p w:rsidR="009262D5" w:rsidRPr="007904DB" w:rsidRDefault="007904DB" w:rsidP="005C717D">
      <w:pPr>
        <w:spacing w:before="53"/>
        <w:ind w:left="284"/>
        <w:rPr>
          <w:i/>
          <w:sz w:val="24"/>
        </w:rPr>
      </w:pPr>
      <w:r w:rsidRPr="007904DB">
        <w:rPr>
          <w:i/>
          <w:sz w:val="24"/>
        </w:rPr>
        <w:t xml:space="preserve">   </w:t>
      </w:r>
      <w:r>
        <w:rPr>
          <w:i/>
          <w:sz w:val="24"/>
          <w:u w:val="single"/>
        </w:rPr>
        <w:t xml:space="preserve"> </w:t>
      </w:r>
      <w:r w:rsidR="002C6642">
        <w:rPr>
          <w:i/>
          <w:sz w:val="24"/>
          <w:u w:val="single"/>
        </w:rPr>
        <w:t>Проза</w:t>
      </w:r>
      <w:r>
        <w:rPr>
          <w:i/>
          <w:sz w:val="24"/>
          <w:u w:val="single"/>
        </w:rPr>
        <w:t xml:space="preserve"> </w:t>
      </w:r>
      <w:r w:rsidR="002C6642">
        <w:t>Аксаков</w:t>
      </w:r>
      <w:r w:rsidR="002C6642">
        <w:rPr>
          <w:spacing w:val="58"/>
        </w:rPr>
        <w:t xml:space="preserve"> </w:t>
      </w:r>
      <w:r w:rsidR="002C6642">
        <w:t>С.Т.</w:t>
      </w:r>
      <w:r w:rsidR="002C6642">
        <w:rPr>
          <w:spacing w:val="63"/>
        </w:rPr>
        <w:t xml:space="preserve"> </w:t>
      </w:r>
      <w:r w:rsidR="002C6642">
        <w:t>«Сурка»;</w:t>
      </w:r>
      <w:r w:rsidR="002C6642">
        <w:rPr>
          <w:spacing w:val="59"/>
        </w:rPr>
        <w:t xml:space="preserve"> </w:t>
      </w:r>
      <w:r w:rsidR="002C6642">
        <w:t>Алмазов</w:t>
      </w:r>
      <w:r w:rsidR="002C6642">
        <w:rPr>
          <w:spacing w:val="58"/>
        </w:rPr>
        <w:t xml:space="preserve"> </w:t>
      </w:r>
      <w:r w:rsidR="002C6642">
        <w:t>Б.А.</w:t>
      </w:r>
      <w:r w:rsidR="002C6642">
        <w:rPr>
          <w:spacing w:val="62"/>
        </w:rPr>
        <w:t xml:space="preserve"> </w:t>
      </w:r>
      <w:r w:rsidR="002C6642">
        <w:t>«Горбушка»;</w:t>
      </w:r>
      <w:r w:rsidR="002C6642">
        <w:rPr>
          <w:spacing w:val="62"/>
        </w:rPr>
        <w:t xml:space="preserve"> </w:t>
      </w:r>
      <w:r w:rsidR="002C6642">
        <w:t>Баруздин</w:t>
      </w:r>
      <w:r w:rsidR="002C6642">
        <w:rPr>
          <w:spacing w:val="59"/>
        </w:rPr>
        <w:t xml:space="preserve"> </w:t>
      </w:r>
      <w:r w:rsidR="002C6642">
        <w:t>С.А.</w:t>
      </w:r>
      <w:r w:rsidR="002C6642">
        <w:rPr>
          <w:spacing w:val="60"/>
        </w:rPr>
        <w:t xml:space="preserve"> </w:t>
      </w:r>
      <w:r w:rsidR="002C6642">
        <w:t>«Берегите</w:t>
      </w:r>
      <w:r w:rsidR="002C6642">
        <w:rPr>
          <w:spacing w:val="57"/>
        </w:rPr>
        <w:t xml:space="preserve"> </w:t>
      </w:r>
      <w:r w:rsidR="002C6642">
        <w:t>свои  косы!»,</w:t>
      </w:r>
    </w:p>
    <w:p w:rsidR="009262D5" w:rsidRDefault="002C6642" w:rsidP="005C717D">
      <w:pPr>
        <w:pStyle w:val="a3"/>
        <w:spacing w:before="43" w:line="276" w:lineRule="auto"/>
        <w:ind w:left="284" w:right="225"/>
      </w:pPr>
      <w:r>
        <w:t>«Забракованный мишка» (по выбору); Бианки В.В. «Лесная газета» (2-3 рассказа по выбору); Гайдар</w:t>
      </w:r>
      <w:r>
        <w:rPr>
          <w:spacing w:val="1"/>
        </w:rPr>
        <w:t xml:space="preserve"> </w:t>
      </w:r>
      <w:r>
        <w:t>А.П. «Чук и Гек», «Поход» (по выбору); Голявкин В.В. «И мы помогали», «Язык», «Как я помогал</w:t>
      </w:r>
      <w:r>
        <w:rPr>
          <w:spacing w:val="1"/>
        </w:rPr>
        <w:t xml:space="preserve"> </w:t>
      </w:r>
      <w:r>
        <w:t>маме</w:t>
      </w:r>
      <w:r>
        <w:rPr>
          <w:spacing w:val="1"/>
        </w:rPr>
        <w:t xml:space="preserve"> </w:t>
      </w:r>
      <w:r>
        <w:t>мыть</w:t>
      </w:r>
      <w:r>
        <w:rPr>
          <w:spacing w:val="1"/>
        </w:rPr>
        <w:t xml:space="preserve"> </w:t>
      </w:r>
      <w:r>
        <w:t>пол»,</w:t>
      </w:r>
      <w:r>
        <w:rPr>
          <w:spacing w:val="1"/>
        </w:rPr>
        <w:t xml:space="preserve"> </w:t>
      </w:r>
      <w:r>
        <w:t>«Закутанный</w:t>
      </w:r>
      <w:r>
        <w:rPr>
          <w:spacing w:val="1"/>
        </w:rPr>
        <w:t xml:space="preserve"> </w:t>
      </w:r>
      <w:r>
        <w:t>мальчик»</w:t>
      </w:r>
      <w:r>
        <w:rPr>
          <w:spacing w:val="1"/>
        </w:rPr>
        <w:t xml:space="preserve"> </w:t>
      </w:r>
      <w:r>
        <w:t>(1-2</w:t>
      </w:r>
      <w:r>
        <w:rPr>
          <w:spacing w:val="1"/>
        </w:rPr>
        <w:t xml:space="preserve"> </w:t>
      </w:r>
      <w:r>
        <w:t>рассказа</w:t>
      </w:r>
      <w:r>
        <w:rPr>
          <w:spacing w:val="1"/>
        </w:rPr>
        <w:t xml:space="preserve"> </w:t>
      </w:r>
      <w:r>
        <w:t>по</w:t>
      </w:r>
      <w:r>
        <w:rPr>
          <w:spacing w:val="1"/>
        </w:rPr>
        <w:t xml:space="preserve"> </w:t>
      </w:r>
      <w:r>
        <w:t>выбору);</w:t>
      </w:r>
      <w:r>
        <w:rPr>
          <w:spacing w:val="1"/>
        </w:rPr>
        <w:t xml:space="preserve"> </w:t>
      </w:r>
      <w:r>
        <w:t>Дмитриева</w:t>
      </w:r>
      <w:r>
        <w:rPr>
          <w:spacing w:val="1"/>
        </w:rPr>
        <w:t xml:space="preserve"> </w:t>
      </w:r>
      <w:r>
        <w:t>В.И.</w:t>
      </w:r>
      <w:r>
        <w:rPr>
          <w:spacing w:val="1"/>
        </w:rPr>
        <w:t xml:space="preserve"> </w:t>
      </w:r>
      <w:r>
        <w:t>«Малыш</w:t>
      </w:r>
      <w:r>
        <w:rPr>
          <w:spacing w:val="1"/>
        </w:rPr>
        <w:t xml:space="preserve"> </w:t>
      </w:r>
      <w:r>
        <w:t>и</w:t>
      </w:r>
      <w:r>
        <w:rPr>
          <w:spacing w:val="1"/>
        </w:rPr>
        <w:t xml:space="preserve"> </w:t>
      </w:r>
      <w:r>
        <w:t>Жучка»;</w:t>
      </w:r>
      <w:r>
        <w:rPr>
          <w:spacing w:val="96"/>
        </w:rPr>
        <w:t xml:space="preserve"> </w:t>
      </w:r>
      <w:r>
        <w:t>Драгунский</w:t>
      </w:r>
      <w:r>
        <w:rPr>
          <w:spacing w:val="96"/>
        </w:rPr>
        <w:t xml:space="preserve"> </w:t>
      </w:r>
      <w:r>
        <w:t>В.Ю.</w:t>
      </w:r>
      <w:r>
        <w:rPr>
          <w:spacing w:val="99"/>
        </w:rPr>
        <w:t xml:space="preserve"> </w:t>
      </w:r>
      <w:r>
        <w:t>«Денискины</w:t>
      </w:r>
      <w:r>
        <w:rPr>
          <w:spacing w:val="94"/>
        </w:rPr>
        <w:t xml:space="preserve"> </w:t>
      </w:r>
      <w:r>
        <w:t>рассказы»</w:t>
      </w:r>
      <w:r>
        <w:rPr>
          <w:spacing w:val="90"/>
        </w:rPr>
        <w:t xml:space="preserve"> </w:t>
      </w:r>
      <w:r>
        <w:t>(1-2</w:t>
      </w:r>
      <w:r>
        <w:rPr>
          <w:spacing w:val="96"/>
        </w:rPr>
        <w:t xml:space="preserve"> </w:t>
      </w:r>
      <w:r>
        <w:t>рассказа</w:t>
      </w:r>
      <w:r>
        <w:rPr>
          <w:spacing w:val="96"/>
        </w:rPr>
        <w:t xml:space="preserve"> </w:t>
      </w:r>
      <w:r>
        <w:t>по</w:t>
      </w:r>
      <w:r>
        <w:rPr>
          <w:spacing w:val="94"/>
        </w:rPr>
        <w:t xml:space="preserve"> </w:t>
      </w:r>
      <w:r>
        <w:t>выбору);</w:t>
      </w:r>
      <w:r>
        <w:rPr>
          <w:spacing w:val="97"/>
        </w:rPr>
        <w:t xml:space="preserve"> </w:t>
      </w:r>
      <w:r>
        <w:t>Москвина</w:t>
      </w:r>
      <w:r>
        <w:rPr>
          <w:spacing w:val="94"/>
        </w:rPr>
        <w:t xml:space="preserve"> </w:t>
      </w:r>
      <w:r>
        <w:t>М.Л.</w:t>
      </w:r>
      <w:r w:rsidR="007904DB">
        <w:t xml:space="preserve"> </w:t>
      </w:r>
      <w:r>
        <w:t>«Кроха»; Носов Н.Н.</w:t>
      </w:r>
      <w:r>
        <w:rPr>
          <w:spacing w:val="4"/>
        </w:rPr>
        <w:t xml:space="preserve"> </w:t>
      </w:r>
      <w:r>
        <w:t>«Живая шляпа»,</w:t>
      </w:r>
      <w:r>
        <w:rPr>
          <w:spacing w:val="4"/>
        </w:rPr>
        <w:t xml:space="preserve"> </w:t>
      </w:r>
      <w:r>
        <w:t>«Дружок»,</w:t>
      </w:r>
      <w:r>
        <w:rPr>
          <w:spacing w:val="5"/>
        </w:rPr>
        <w:t xml:space="preserve"> </w:t>
      </w:r>
      <w:r>
        <w:t>«На горке»</w:t>
      </w:r>
      <w:r>
        <w:rPr>
          <w:spacing w:val="-4"/>
        </w:rPr>
        <w:t xml:space="preserve"> </w:t>
      </w:r>
      <w:r>
        <w:t>(по выбору);</w:t>
      </w:r>
      <w:r>
        <w:rPr>
          <w:spacing w:val="2"/>
        </w:rPr>
        <w:t xml:space="preserve"> </w:t>
      </w:r>
      <w:r>
        <w:t>Пантелеев</w:t>
      </w:r>
      <w:r>
        <w:rPr>
          <w:spacing w:val="2"/>
        </w:rPr>
        <w:t xml:space="preserve"> </w:t>
      </w:r>
      <w:r>
        <w:t>Л.</w:t>
      </w:r>
      <w:r>
        <w:rPr>
          <w:spacing w:val="15"/>
        </w:rPr>
        <w:t xml:space="preserve"> </w:t>
      </w:r>
      <w:r>
        <w:t>«Буква</w:t>
      </w:r>
      <w:r>
        <w:rPr>
          <w:spacing w:val="-1"/>
        </w:rPr>
        <w:t xml:space="preserve"> </w:t>
      </w:r>
      <w:r>
        <w:t>ТЫ»;Паустовский К.Г. «Кот-ворюга»; Погодин Р.П. «Книжка про Гришку» (1-2 рассказа по выбору);</w:t>
      </w:r>
      <w:r>
        <w:rPr>
          <w:spacing w:val="1"/>
        </w:rPr>
        <w:t xml:space="preserve"> </w:t>
      </w:r>
      <w:r>
        <w:t>Пришвин М.М. «Глоток молока», «Беличья память», «Курица на столбах» (по выбору); Симбирская</w:t>
      </w:r>
      <w:r>
        <w:rPr>
          <w:spacing w:val="1"/>
        </w:rPr>
        <w:t xml:space="preserve"> </w:t>
      </w:r>
      <w:r>
        <w:t>Ю.</w:t>
      </w:r>
      <w:r>
        <w:rPr>
          <w:spacing w:val="1"/>
        </w:rPr>
        <w:t xml:space="preserve"> </w:t>
      </w:r>
      <w:r>
        <w:t>«Лапин»;</w:t>
      </w:r>
      <w:r>
        <w:rPr>
          <w:spacing w:val="1"/>
        </w:rPr>
        <w:t xml:space="preserve"> </w:t>
      </w:r>
      <w:r>
        <w:t>Сладков</w:t>
      </w:r>
      <w:r>
        <w:rPr>
          <w:spacing w:val="1"/>
        </w:rPr>
        <w:t xml:space="preserve"> </w:t>
      </w:r>
      <w:r>
        <w:t>Н.И.</w:t>
      </w:r>
      <w:r>
        <w:rPr>
          <w:spacing w:val="1"/>
        </w:rPr>
        <w:t xml:space="preserve"> </w:t>
      </w:r>
      <w:r>
        <w:t>«Серьёзная</w:t>
      </w:r>
      <w:r>
        <w:rPr>
          <w:spacing w:val="1"/>
        </w:rPr>
        <w:t xml:space="preserve"> </w:t>
      </w:r>
      <w:r>
        <w:t>птица»,</w:t>
      </w:r>
      <w:r>
        <w:rPr>
          <w:spacing w:val="1"/>
        </w:rPr>
        <w:t xml:space="preserve"> </w:t>
      </w:r>
      <w:r>
        <w:t>«Карлуха»</w:t>
      </w:r>
      <w:r>
        <w:rPr>
          <w:spacing w:val="1"/>
        </w:rPr>
        <w:t xml:space="preserve"> </w:t>
      </w:r>
      <w:r>
        <w:t>(по</w:t>
      </w:r>
      <w:r>
        <w:rPr>
          <w:spacing w:val="1"/>
        </w:rPr>
        <w:t xml:space="preserve"> </w:t>
      </w:r>
      <w:r>
        <w:t>выбору);</w:t>
      </w:r>
      <w:r>
        <w:rPr>
          <w:spacing w:val="1"/>
        </w:rPr>
        <w:t xml:space="preserve"> </w:t>
      </w:r>
      <w:r>
        <w:t>Снегирёв</w:t>
      </w:r>
      <w:r>
        <w:rPr>
          <w:spacing w:val="1"/>
        </w:rPr>
        <w:t xml:space="preserve"> </w:t>
      </w:r>
      <w:r>
        <w:t>Г.Я.</w:t>
      </w:r>
      <w:r>
        <w:rPr>
          <w:spacing w:val="1"/>
        </w:rPr>
        <w:t xml:space="preserve"> </w:t>
      </w:r>
      <w:r>
        <w:t>«Про</w:t>
      </w:r>
      <w:r>
        <w:rPr>
          <w:spacing w:val="1"/>
        </w:rPr>
        <w:t xml:space="preserve"> </w:t>
      </w:r>
      <w:r>
        <w:t>пингвинов» (1-2 рассказа по выбору); Толстой Л.Н. «Косточка», «Котёнок» (по выбору); Ушинский</w:t>
      </w:r>
      <w:r>
        <w:rPr>
          <w:spacing w:val="1"/>
        </w:rPr>
        <w:t xml:space="preserve"> </w:t>
      </w:r>
      <w:r>
        <w:t>К.Д.</w:t>
      </w:r>
      <w:r>
        <w:rPr>
          <w:spacing w:val="38"/>
        </w:rPr>
        <w:t xml:space="preserve"> </w:t>
      </w:r>
      <w:r>
        <w:t>«Четыре</w:t>
      </w:r>
      <w:r>
        <w:rPr>
          <w:spacing w:val="32"/>
        </w:rPr>
        <w:t xml:space="preserve"> </w:t>
      </w:r>
      <w:r>
        <w:t>желания»;</w:t>
      </w:r>
      <w:r>
        <w:rPr>
          <w:spacing w:val="37"/>
        </w:rPr>
        <w:t xml:space="preserve"> </w:t>
      </w:r>
      <w:r>
        <w:t>Фадеева</w:t>
      </w:r>
      <w:r>
        <w:rPr>
          <w:spacing w:val="33"/>
        </w:rPr>
        <w:t xml:space="preserve"> </w:t>
      </w:r>
      <w:r>
        <w:t>О.</w:t>
      </w:r>
      <w:r>
        <w:rPr>
          <w:spacing w:val="40"/>
        </w:rPr>
        <w:t xml:space="preserve"> </w:t>
      </w:r>
      <w:r>
        <w:t>«Фрося</w:t>
      </w:r>
      <w:r>
        <w:rPr>
          <w:spacing w:val="44"/>
        </w:rPr>
        <w:t xml:space="preserve"> </w:t>
      </w:r>
      <w:r>
        <w:t>-</w:t>
      </w:r>
      <w:r>
        <w:rPr>
          <w:spacing w:val="34"/>
        </w:rPr>
        <w:t xml:space="preserve"> </w:t>
      </w:r>
      <w:r>
        <w:t>ель</w:t>
      </w:r>
      <w:r>
        <w:rPr>
          <w:spacing w:val="35"/>
        </w:rPr>
        <w:t xml:space="preserve"> </w:t>
      </w:r>
      <w:r>
        <w:t>обыкновенная»;</w:t>
      </w:r>
      <w:r>
        <w:rPr>
          <w:spacing w:val="38"/>
        </w:rPr>
        <w:t xml:space="preserve"> </w:t>
      </w:r>
      <w:r>
        <w:t>Шим</w:t>
      </w:r>
      <w:r>
        <w:rPr>
          <w:spacing w:val="33"/>
        </w:rPr>
        <w:t xml:space="preserve"> </w:t>
      </w:r>
      <w:r>
        <w:t>Э.Ю.</w:t>
      </w:r>
      <w:r>
        <w:rPr>
          <w:spacing w:val="39"/>
        </w:rPr>
        <w:t xml:space="preserve"> </w:t>
      </w:r>
      <w:r>
        <w:t>«Петух</w:t>
      </w:r>
      <w:r>
        <w:rPr>
          <w:spacing w:val="37"/>
        </w:rPr>
        <w:t xml:space="preserve"> </w:t>
      </w:r>
      <w:r>
        <w:t>и</w:t>
      </w:r>
      <w:r>
        <w:rPr>
          <w:spacing w:val="35"/>
        </w:rPr>
        <w:t xml:space="preserve"> </w:t>
      </w:r>
      <w:r>
        <w:t>наседка»,</w:t>
      </w:r>
    </w:p>
    <w:p w:rsidR="009262D5" w:rsidRDefault="002C6642" w:rsidP="005C717D">
      <w:pPr>
        <w:pStyle w:val="a3"/>
        <w:ind w:left="284"/>
      </w:pPr>
      <w:r>
        <w:t>«Солнечная</w:t>
      </w:r>
      <w:r>
        <w:rPr>
          <w:spacing w:val="-2"/>
        </w:rPr>
        <w:t xml:space="preserve"> </w:t>
      </w:r>
      <w:r>
        <w:t>капля»</w:t>
      </w:r>
      <w:r>
        <w:rPr>
          <w:spacing w:val="-10"/>
        </w:rPr>
        <w:t xml:space="preserve"> </w:t>
      </w:r>
      <w:r>
        <w:t>(по</w:t>
      </w:r>
      <w:r>
        <w:rPr>
          <w:spacing w:val="1"/>
        </w:rPr>
        <w:t xml:space="preserve"> </w:t>
      </w:r>
      <w:r>
        <w:t>выбору).</w:t>
      </w:r>
    </w:p>
    <w:p w:rsidR="009262D5" w:rsidRDefault="007904DB" w:rsidP="007904DB">
      <w:pPr>
        <w:spacing w:before="52"/>
        <w:rPr>
          <w:i/>
          <w:sz w:val="24"/>
        </w:rPr>
      </w:pPr>
      <w:r w:rsidRPr="007904DB">
        <w:rPr>
          <w:i/>
          <w:sz w:val="24"/>
        </w:rPr>
        <w:t xml:space="preserve">    </w:t>
      </w:r>
      <w:r w:rsidR="002C6642">
        <w:rPr>
          <w:i/>
          <w:sz w:val="24"/>
          <w:u w:val="single"/>
        </w:rPr>
        <w:t>Литературные</w:t>
      </w:r>
      <w:r w:rsidR="002C6642">
        <w:rPr>
          <w:i/>
          <w:spacing w:val="-4"/>
          <w:sz w:val="24"/>
          <w:u w:val="single"/>
        </w:rPr>
        <w:t xml:space="preserve"> </w:t>
      </w:r>
      <w:r w:rsidR="002C6642">
        <w:rPr>
          <w:i/>
          <w:sz w:val="24"/>
          <w:u w:val="single"/>
        </w:rPr>
        <w:t>сказки</w:t>
      </w:r>
    </w:p>
    <w:p w:rsidR="009262D5" w:rsidRDefault="002C6642" w:rsidP="007904DB">
      <w:pPr>
        <w:pStyle w:val="a3"/>
        <w:spacing w:line="276" w:lineRule="auto"/>
        <w:jc w:val="left"/>
      </w:pPr>
      <w:r>
        <w:t>Александрова</w:t>
      </w:r>
      <w:r>
        <w:rPr>
          <w:spacing w:val="45"/>
        </w:rPr>
        <w:t xml:space="preserve"> </w:t>
      </w:r>
      <w:r>
        <w:t>Т.И.</w:t>
      </w:r>
      <w:r>
        <w:rPr>
          <w:spacing w:val="50"/>
        </w:rPr>
        <w:t xml:space="preserve"> </w:t>
      </w:r>
      <w:r>
        <w:t>«Домовёнок</w:t>
      </w:r>
      <w:r>
        <w:rPr>
          <w:spacing w:val="48"/>
        </w:rPr>
        <w:t xml:space="preserve"> </w:t>
      </w:r>
      <w:r>
        <w:t>Кузька»;</w:t>
      </w:r>
      <w:r>
        <w:rPr>
          <w:spacing w:val="47"/>
        </w:rPr>
        <w:t xml:space="preserve"> </w:t>
      </w:r>
      <w:r>
        <w:t>Бажов</w:t>
      </w:r>
      <w:r>
        <w:rPr>
          <w:spacing w:val="45"/>
        </w:rPr>
        <w:t xml:space="preserve"> </w:t>
      </w:r>
      <w:r>
        <w:t>П.П.</w:t>
      </w:r>
      <w:r>
        <w:rPr>
          <w:spacing w:val="51"/>
        </w:rPr>
        <w:t xml:space="preserve"> </w:t>
      </w:r>
      <w:r>
        <w:t>«Серебряное</w:t>
      </w:r>
      <w:r>
        <w:rPr>
          <w:spacing w:val="48"/>
        </w:rPr>
        <w:t xml:space="preserve"> </w:t>
      </w:r>
      <w:r>
        <w:t>копытце»;</w:t>
      </w:r>
      <w:r>
        <w:rPr>
          <w:spacing w:val="47"/>
        </w:rPr>
        <w:t xml:space="preserve"> </w:t>
      </w:r>
      <w:r>
        <w:t>Бианки</w:t>
      </w:r>
      <w:r>
        <w:rPr>
          <w:spacing w:val="48"/>
        </w:rPr>
        <w:t xml:space="preserve"> </w:t>
      </w:r>
      <w:r>
        <w:t>В.В.</w:t>
      </w:r>
    </w:p>
    <w:p w:rsidR="009262D5" w:rsidRDefault="002C6642" w:rsidP="007904DB">
      <w:pPr>
        <w:pStyle w:val="a3"/>
        <w:spacing w:line="276" w:lineRule="auto"/>
        <w:jc w:val="left"/>
      </w:pPr>
      <w:r>
        <w:t>«Сова»,</w:t>
      </w:r>
      <w:r>
        <w:rPr>
          <w:spacing w:val="43"/>
        </w:rPr>
        <w:t xml:space="preserve"> </w:t>
      </w:r>
      <w:r>
        <w:t>«Как</w:t>
      </w:r>
      <w:r>
        <w:rPr>
          <w:spacing w:val="36"/>
        </w:rPr>
        <w:t xml:space="preserve"> </w:t>
      </w:r>
      <w:r>
        <w:t>муравьишка</w:t>
      </w:r>
      <w:r>
        <w:rPr>
          <w:spacing w:val="35"/>
        </w:rPr>
        <w:t xml:space="preserve"> </w:t>
      </w:r>
      <w:r>
        <w:t>домой</w:t>
      </w:r>
      <w:r>
        <w:rPr>
          <w:spacing w:val="35"/>
        </w:rPr>
        <w:t xml:space="preserve"> </w:t>
      </w:r>
      <w:r>
        <w:t>спешил»,</w:t>
      </w:r>
      <w:r>
        <w:rPr>
          <w:spacing w:val="41"/>
        </w:rPr>
        <w:t xml:space="preserve"> </w:t>
      </w:r>
      <w:r>
        <w:t>«Синичкин</w:t>
      </w:r>
      <w:r>
        <w:rPr>
          <w:spacing w:val="36"/>
        </w:rPr>
        <w:t xml:space="preserve"> </w:t>
      </w:r>
      <w:r>
        <w:t>календарь»,</w:t>
      </w:r>
      <w:r>
        <w:rPr>
          <w:spacing w:val="41"/>
        </w:rPr>
        <w:t xml:space="preserve"> </w:t>
      </w:r>
      <w:r>
        <w:t>«Молодая</w:t>
      </w:r>
      <w:r>
        <w:rPr>
          <w:spacing w:val="35"/>
        </w:rPr>
        <w:t xml:space="preserve"> </w:t>
      </w:r>
      <w:r>
        <w:t>ворона»,</w:t>
      </w:r>
      <w:r>
        <w:rPr>
          <w:spacing w:val="44"/>
        </w:rPr>
        <w:t xml:space="preserve"> </w:t>
      </w:r>
      <w:r>
        <w:t>«Хвосты»,</w:t>
      </w:r>
      <w:r w:rsidR="007904DB">
        <w:t xml:space="preserve"> </w:t>
      </w:r>
      <w:r>
        <w:t>«Чей</w:t>
      </w:r>
      <w:r>
        <w:rPr>
          <w:spacing w:val="78"/>
        </w:rPr>
        <w:t xml:space="preserve"> </w:t>
      </w:r>
      <w:r>
        <w:t>нос</w:t>
      </w:r>
      <w:r>
        <w:rPr>
          <w:spacing w:val="76"/>
        </w:rPr>
        <w:t xml:space="preserve"> </w:t>
      </w:r>
      <w:r>
        <w:t>лучше?»,</w:t>
      </w:r>
      <w:r>
        <w:rPr>
          <w:spacing w:val="85"/>
        </w:rPr>
        <w:t xml:space="preserve"> </w:t>
      </w:r>
      <w:r>
        <w:t>«Чьи</w:t>
      </w:r>
      <w:r>
        <w:rPr>
          <w:spacing w:val="78"/>
        </w:rPr>
        <w:t xml:space="preserve"> </w:t>
      </w:r>
      <w:r>
        <w:t>это</w:t>
      </w:r>
      <w:r>
        <w:rPr>
          <w:spacing w:val="78"/>
        </w:rPr>
        <w:t xml:space="preserve"> </w:t>
      </w:r>
      <w:r>
        <w:t>ноги?»,</w:t>
      </w:r>
      <w:r>
        <w:rPr>
          <w:spacing w:val="82"/>
        </w:rPr>
        <w:t xml:space="preserve"> </w:t>
      </w:r>
      <w:r>
        <w:t>«Кто</w:t>
      </w:r>
      <w:r>
        <w:rPr>
          <w:spacing w:val="79"/>
        </w:rPr>
        <w:t xml:space="preserve"> </w:t>
      </w:r>
      <w:r>
        <w:t>чем</w:t>
      </w:r>
      <w:r>
        <w:rPr>
          <w:spacing w:val="79"/>
        </w:rPr>
        <w:t xml:space="preserve"> </w:t>
      </w:r>
      <w:r>
        <w:t>поёт?»,</w:t>
      </w:r>
      <w:r>
        <w:rPr>
          <w:spacing w:val="82"/>
        </w:rPr>
        <w:t xml:space="preserve"> </w:t>
      </w:r>
      <w:r>
        <w:t>«Лесные</w:t>
      </w:r>
      <w:r>
        <w:rPr>
          <w:spacing w:val="79"/>
        </w:rPr>
        <w:t xml:space="preserve"> </w:t>
      </w:r>
      <w:r>
        <w:t>домишки»,</w:t>
      </w:r>
      <w:r>
        <w:rPr>
          <w:spacing w:val="82"/>
        </w:rPr>
        <w:t xml:space="preserve"> </w:t>
      </w:r>
      <w:r>
        <w:t>«Красная</w:t>
      </w:r>
      <w:r>
        <w:rPr>
          <w:spacing w:val="80"/>
        </w:rPr>
        <w:t xml:space="preserve"> </w:t>
      </w:r>
      <w:r>
        <w:t>горка»,</w:t>
      </w:r>
      <w:r w:rsidR="007904DB">
        <w:t xml:space="preserve"> </w:t>
      </w:r>
      <w:r>
        <w:t>«Кукушонок»,</w:t>
      </w:r>
      <w:r>
        <w:rPr>
          <w:spacing w:val="12"/>
        </w:rPr>
        <w:t xml:space="preserve"> </w:t>
      </w:r>
      <w:r>
        <w:t>«Где</w:t>
      </w:r>
      <w:r>
        <w:rPr>
          <w:spacing w:val="8"/>
        </w:rPr>
        <w:t xml:space="preserve"> </w:t>
      </w:r>
      <w:r>
        <w:t>раки</w:t>
      </w:r>
      <w:r>
        <w:rPr>
          <w:spacing w:val="7"/>
        </w:rPr>
        <w:t xml:space="preserve"> </w:t>
      </w:r>
      <w:r>
        <w:t>зимуют»</w:t>
      </w:r>
      <w:r>
        <w:rPr>
          <w:spacing w:val="3"/>
        </w:rPr>
        <w:t xml:space="preserve"> </w:t>
      </w:r>
      <w:r>
        <w:t>(2-3</w:t>
      </w:r>
      <w:r>
        <w:rPr>
          <w:spacing w:val="8"/>
        </w:rPr>
        <w:t xml:space="preserve"> </w:t>
      </w:r>
      <w:r>
        <w:t>сказки</w:t>
      </w:r>
      <w:r>
        <w:rPr>
          <w:spacing w:val="9"/>
        </w:rPr>
        <w:t xml:space="preserve"> </w:t>
      </w:r>
      <w:r>
        <w:t>по</w:t>
      </w:r>
      <w:r>
        <w:rPr>
          <w:spacing w:val="8"/>
        </w:rPr>
        <w:t xml:space="preserve"> </w:t>
      </w:r>
      <w:r>
        <w:t>выбору);</w:t>
      </w:r>
      <w:r>
        <w:rPr>
          <w:spacing w:val="7"/>
        </w:rPr>
        <w:t xml:space="preserve"> </w:t>
      </w:r>
      <w:r>
        <w:t>Даль</w:t>
      </w:r>
      <w:r>
        <w:rPr>
          <w:spacing w:val="9"/>
        </w:rPr>
        <w:t xml:space="preserve"> </w:t>
      </w:r>
      <w:r>
        <w:t>В.И.</w:t>
      </w:r>
      <w:r>
        <w:rPr>
          <w:spacing w:val="15"/>
        </w:rPr>
        <w:t xml:space="preserve"> </w:t>
      </w:r>
      <w:r>
        <w:t>«Старик-годовик»;</w:t>
      </w:r>
      <w:r>
        <w:rPr>
          <w:spacing w:val="9"/>
        </w:rPr>
        <w:t xml:space="preserve"> </w:t>
      </w:r>
      <w:r>
        <w:t>Ершов</w:t>
      </w:r>
      <w:r>
        <w:rPr>
          <w:spacing w:val="8"/>
        </w:rPr>
        <w:t xml:space="preserve"> </w:t>
      </w:r>
      <w:r>
        <w:t>П.П.</w:t>
      </w:r>
      <w:r w:rsidR="007904DB">
        <w:t xml:space="preserve"> </w:t>
      </w:r>
      <w:r>
        <w:t>«Конёк-горбунок»; Заходер Б.В. «Серая Звёздочка»; Катаев В.П. «Цветик-семицветик», «Дудочка и</w:t>
      </w:r>
      <w:r>
        <w:rPr>
          <w:spacing w:val="1"/>
        </w:rPr>
        <w:t xml:space="preserve"> </w:t>
      </w:r>
      <w:r>
        <w:t>кувшинчик»</w:t>
      </w:r>
      <w:r>
        <w:rPr>
          <w:spacing w:val="1"/>
        </w:rPr>
        <w:t xml:space="preserve"> </w:t>
      </w:r>
      <w:r>
        <w:t>(по</w:t>
      </w:r>
      <w:r>
        <w:rPr>
          <w:spacing w:val="1"/>
        </w:rPr>
        <w:t xml:space="preserve"> </w:t>
      </w:r>
      <w:r>
        <w:t>выбору);</w:t>
      </w:r>
      <w:r>
        <w:rPr>
          <w:spacing w:val="1"/>
        </w:rPr>
        <w:t xml:space="preserve"> </w:t>
      </w:r>
      <w:r>
        <w:t>Мамин-Сибиряк</w:t>
      </w:r>
      <w:r>
        <w:rPr>
          <w:spacing w:val="1"/>
        </w:rPr>
        <w:t xml:space="preserve"> </w:t>
      </w:r>
      <w:r>
        <w:t>Д.Н.</w:t>
      </w:r>
      <w:r>
        <w:rPr>
          <w:spacing w:val="1"/>
        </w:rPr>
        <w:t xml:space="preserve"> </w:t>
      </w:r>
      <w:r>
        <w:t>«Алёнушкины</w:t>
      </w:r>
      <w:r>
        <w:rPr>
          <w:spacing w:val="1"/>
        </w:rPr>
        <w:t xml:space="preserve"> </w:t>
      </w:r>
      <w:r>
        <w:t>сказки»</w:t>
      </w:r>
      <w:r>
        <w:rPr>
          <w:spacing w:val="1"/>
        </w:rPr>
        <w:t xml:space="preserve"> </w:t>
      </w:r>
      <w:r>
        <w:t>(1-2</w:t>
      </w:r>
      <w:r>
        <w:rPr>
          <w:spacing w:val="1"/>
        </w:rPr>
        <w:t xml:space="preserve"> </w:t>
      </w:r>
      <w:r>
        <w:t>сказки</w:t>
      </w:r>
      <w:r>
        <w:rPr>
          <w:spacing w:val="1"/>
        </w:rPr>
        <w:t xml:space="preserve"> </w:t>
      </w:r>
      <w:r>
        <w:t>по</w:t>
      </w:r>
      <w:r>
        <w:rPr>
          <w:spacing w:val="1"/>
        </w:rPr>
        <w:t xml:space="preserve"> </w:t>
      </w:r>
      <w:r>
        <w:t>выбору);</w:t>
      </w:r>
      <w:r>
        <w:rPr>
          <w:spacing w:val="1"/>
        </w:rPr>
        <w:t xml:space="preserve"> </w:t>
      </w:r>
      <w:r>
        <w:t>Михайлов М.Л. «Два Мороза»; Носов Н.Н. «Бобик в гостях у Барбоса»; Петрушевская Л.С. «От тебя</w:t>
      </w:r>
      <w:r>
        <w:rPr>
          <w:spacing w:val="1"/>
        </w:rPr>
        <w:t xml:space="preserve"> </w:t>
      </w:r>
      <w:r>
        <w:t>одни слёзы»; Пушкин А.С. «Сказка о царе Салтане, о сыне его славном и могучем богатыре князе</w:t>
      </w:r>
      <w:r>
        <w:rPr>
          <w:spacing w:val="1"/>
        </w:rPr>
        <w:t xml:space="preserve"> </w:t>
      </w:r>
      <w:r>
        <w:t>Гвидоне</w:t>
      </w:r>
      <w:r>
        <w:rPr>
          <w:spacing w:val="1"/>
        </w:rPr>
        <w:t xml:space="preserve"> </w:t>
      </w:r>
      <w:r>
        <w:t>Салтановиче</w:t>
      </w:r>
      <w:r>
        <w:rPr>
          <w:spacing w:val="1"/>
        </w:rPr>
        <w:t xml:space="preserve"> </w:t>
      </w:r>
      <w:r>
        <w:t>и</w:t>
      </w:r>
      <w:r>
        <w:rPr>
          <w:spacing w:val="1"/>
        </w:rPr>
        <w:t xml:space="preserve"> </w:t>
      </w:r>
      <w:r>
        <w:t>о</w:t>
      </w:r>
      <w:r>
        <w:rPr>
          <w:spacing w:val="1"/>
        </w:rPr>
        <w:t xml:space="preserve"> </w:t>
      </w:r>
      <w:r>
        <w:t>прекрасной</w:t>
      </w:r>
      <w:r>
        <w:rPr>
          <w:spacing w:val="1"/>
        </w:rPr>
        <w:t xml:space="preserve"> </w:t>
      </w:r>
      <w:r>
        <w:t>царевне</w:t>
      </w:r>
      <w:r>
        <w:rPr>
          <w:spacing w:val="1"/>
        </w:rPr>
        <w:t xml:space="preserve"> </w:t>
      </w:r>
      <w:r>
        <w:t>лебеди»,</w:t>
      </w:r>
      <w:r>
        <w:rPr>
          <w:spacing w:val="1"/>
        </w:rPr>
        <w:t xml:space="preserve"> </w:t>
      </w:r>
      <w:r>
        <w:t>«Сказка</w:t>
      </w:r>
      <w:r>
        <w:rPr>
          <w:spacing w:val="1"/>
        </w:rPr>
        <w:t xml:space="preserve"> </w:t>
      </w:r>
      <w:r>
        <w:t>о</w:t>
      </w:r>
      <w:r>
        <w:rPr>
          <w:spacing w:val="1"/>
        </w:rPr>
        <w:t xml:space="preserve"> </w:t>
      </w:r>
      <w:r>
        <w:t>мёртвой</w:t>
      </w:r>
      <w:r>
        <w:rPr>
          <w:spacing w:val="1"/>
        </w:rPr>
        <w:t xml:space="preserve"> </w:t>
      </w:r>
      <w:r>
        <w:t>царевне</w:t>
      </w:r>
      <w:r>
        <w:rPr>
          <w:spacing w:val="1"/>
        </w:rPr>
        <w:t xml:space="preserve"> </w:t>
      </w:r>
      <w:r>
        <w:t>и</w:t>
      </w:r>
      <w:r>
        <w:rPr>
          <w:spacing w:val="1"/>
        </w:rPr>
        <w:t xml:space="preserve"> </w:t>
      </w:r>
      <w:r>
        <w:t>о</w:t>
      </w:r>
      <w:r>
        <w:rPr>
          <w:spacing w:val="1"/>
        </w:rPr>
        <w:t xml:space="preserve"> </w:t>
      </w:r>
      <w:r>
        <w:t>семи</w:t>
      </w:r>
      <w:r>
        <w:rPr>
          <w:spacing w:val="1"/>
        </w:rPr>
        <w:t xml:space="preserve"> </w:t>
      </w:r>
      <w:r>
        <w:t>богатырях»</w:t>
      </w:r>
      <w:r>
        <w:rPr>
          <w:spacing w:val="1"/>
        </w:rPr>
        <w:t xml:space="preserve"> </w:t>
      </w:r>
      <w:r>
        <w:t>(по</w:t>
      </w:r>
      <w:r>
        <w:rPr>
          <w:spacing w:val="1"/>
        </w:rPr>
        <w:t xml:space="preserve"> </w:t>
      </w:r>
      <w:r>
        <w:t>выбору);</w:t>
      </w:r>
      <w:r>
        <w:rPr>
          <w:spacing w:val="1"/>
        </w:rPr>
        <w:t xml:space="preserve"> </w:t>
      </w:r>
      <w:r>
        <w:t>Сапгир</w:t>
      </w:r>
      <w:r>
        <w:rPr>
          <w:spacing w:val="1"/>
        </w:rPr>
        <w:t xml:space="preserve"> </w:t>
      </w:r>
      <w:r>
        <w:t>Г.Л.</w:t>
      </w:r>
      <w:r>
        <w:rPr>
          <w:spacing w:val="1"/>
        </w:rPr>
        <w:t xml:space="preserve"> </w:t>
      </w:r>
      <w:r>
        <w:t>«Как</w:t>
      </w:r>
      <w:r>
        <w:rPr>
          <w:spacing w:val="1"/>
        </w:rPr>
        <w:t xml:space="preserve"> </w:t>
      </w:r>
      <w:r>
        <w:t>лягушку</w:t>
      </w:r>
      <w:r>
        <w:rPr>
          <w:spacing w:val="1"/>
        </w:rPr>
        <w:t xml:space="preserve"> </w:t>
      </w:r>
      <w:r>
        <w:t>продавали»;</w:t>
      </w:r>
      <w:r>
        <w:rPr>
          <w:spacing w:val="1"/>
        </w:rPr>
        <w:t xml:space="preserve"> </w:t>
      </w:r>
      <w:r>
        <w:t>Телешов</w:t>
      </w:r>
      <w:r>
        <w:rPr>
          <w:spacing w:val="1"/>
        </w:rPr>
        <w:t xml:space="preserve"> </w:t>
      </w:r>
      <w:r>
        <w:t>Н.Д.</w:t>
      </w:r>
      <w:r>
        <w:rPr>
          <w:spacing w:val="1"/>
        </w:rPr>
        <w:t xml:space="preserve"> </w:t>
      </w:r>
      <w:r>
        <w:t>«Крупеничка»;</w:t>
      </w:r>
      <w:r>
        <w:rPr>
          <w:spacing w:val="1"/>
        </w:rPr>
        <w:t xml:space="preserve"> </w:t>
      </w:r>
      <w:r>
        <w:t>Ушинский</w:t>
      </w:r>
      <w:r>
        <w:rPr>
          <w:spacing w:val="1"/>
        </w:rPr>
        <w:t xml:space="preserve"> </w:t>
      </w:r>
      <w:r>
        <w:t>К.Д.</w:t>
      </w:r>
      <w:r>
        <w:rPr>
          <w:spacing w:val="1"/>
        </w:rPr>
        <w:t xml:space="preserve"> </w:t>
      </w:r>
      <w:r>
        <w:t>«Слепая</w:t>
      </w:r>
      <w:r>
        <w:rPr>
          <w:spacing w:val="1"/>
        </w:rPr>
        <w:t xml:space="preserve"> </w:t>
      </w:r>
      <w:r>
        <w:t>лошадь»;</w:t>
      </w:r>
      <w:r>
        <w:rPr>
          <w:spacing w:val="1"/>
        </w:rPr>
        <w:t xml:space="preserve"> </w:t>
      </w:r>
      <w:r>
        <w:t>Чуковский</w:t>
      </w:r>
      <w:r>
        <w:rPr>
          <w:spacing w:val="1"/>
        </w:rPr>
        <w:t xml:space="preserve"> </w:t>
      </w:r>
      <w:r>
        <w:t>К.И.</w:t>
      </w:r>
      <w:r>
        <w:rPr>
          <w:spacing w:val="1"/>
        </w:rPr>
        <w:t xml:space="preserve"> </w:t>
      </w:r>
      <w:r>
        <w:t>«Доктор</w:t>
      </w:r>
      <w:r>
        <w:rPr>
          <w:spacing w:val="1"/>
        </w:rPr>
        <w:t xml:space="preserve"> </w:t>
      </w:r>
      <w:r>
        <w:t>Айболит»</w:t>
      </w:r>
      <w:r>
        <w:rPr>
          <w:spacing w:val="1"/>
        </w:rPr>
        <w:t xml:space="preserve"> </w:t>
      </w:r>
      <w:r>
        <w:t>(по</w:t>
      </w:r>
      <w:r>
        <w:rPr>
          <w:spacing w:val="1"/>
        </w:rPr>
        <w:t xml:space="preserve"> </w:t>
      </w:r>
      <w:r>
        <w:t>мотивам</w:t>
      </w:r>
      <w:r>
        <w:rPr>
          <w:spacing w:val="1"/>
        </w:rPr>
        <w:t xml:space="preserve"> </w:t>
      </w:r>
      <w:r>
        <w:t>романа</w:t>
      </w:r>
      <w:r>
        <w:rPr>
          <w:spacing w:val="1"/>
        </w:rPr>
        <w:t xml:space="preserve"> </w:t>
      </w:r>
      <w:r>
        <w:t>X.</w:t>
      </w:r>
      <w:r>
        <w:rPr>
          <w:spacing w:val="1"/>
        </w:rPr>
        <w:t xml:space="preserve"> </w:t>
      </w:r>
      <w:r>
        <w:t>Лофтинга).</w:t>
      </w:r>
    </w:p>
    <w:p w:rsidR="009262D5" w:rsidRDefault="007904DB" w:rsidP="007904DB">
      <w:pPr>
        <w:pStyle w:val="2"/>
        <w:spacing w:before="18"/>
        <w:ind w:left="0"/>
      </w:pPr>
      <w:r>
        <w:t xml:space="preserve">    </w:t>
      </w:r>
      <w:r w:rsidR="002C6642">
        <w:t>Произведения</w:t>
      </w:r>
      <w:r w:rsidR="002C6642">
        <w:rPr>
          <w:spacing w:val="-3"/>
        </w:rPr>
        <w:t xml:space="preserve"> </w:t>
      </w:r>
      <w:r w:rsidR="002C6642">
        <w:t>поэтов</w:t>
      </w:r>
      <w:r w:rsidR="002C6642">
        <w:rPr>
          <w:spacing w:val="-4"/>
        </w:rPr>
        <w:t xml:space="preserve"> </w:t>
      </w:r>
      <w:r w:rsidR="002C6642">
        <w:t>и</w:t>
      </w:r>
      <w:r w:rsidR="002C6642">
        <w:rPr>
          <w:spacing w:val="-2"/>
        </w:rPr>
        <w:t xml:space="preserve"> </w:t>
      </w:r>
      <w:r w:rsidR="002C6642">
        <w:t>писателей</w:t>
      </w:r>
      <w:r w:rsidR="002C6642">
        <w:rPr>
          <w:spacing w:val="-2"/>
        </w:rPr>
        <w:t xml:space="preserve"> </w:t>
      </w:r>
      <w:r w:rsidR="002C6642">
        <w:t>разных</w:t>
      </w:r>
      <w:r w:rsidR="002C6642">
        <w:rPr>
          <w:spacing w:val="-2"/>
        </w:rPr>
        <w:t xml:space="preserve"> </w:t>
      </w:r>
      <w:r w:rsidR="002C6642">
        <w:t>стран</w:t>
      </w:r>
    </w:p>
    <w:p w:rsidR="009262D5" w:rsidRDefault="002C6642" w:rsidP="007904DB">
      <w:pPr>
        <w:pStyle w:val="a3"/>
        <w:spacing w:before="48"/>
      </w:pPr>
      <w:r w:rsidRPr="007904DB">
        <w:rPr>
          <w:i/>
          <w:u w:val="single"/>
        </w:rPr>
        <w:t>Поэзия</w:t>
      </w:r>
      <w:r w:rsidRPr="007904DB">
        <w:rPr>
          <w:u w:val="single"/>
        </w:rPr>
        <w:t>.</w:t>
      </w:r>
      <w:r>
        <w:rPr>
          <w:spacing w:val="55"/>
        </w:rPr>
        <w:t xml:space="preserve"> </w:t>
      </w:r>
      <w:r>
        <w:t>Бжехва</w:t>
      </w:r>
      <w:r>
        <w:rPr>
          <w:spacing w:val="55"/>
        </w:rPr>
        <w:t xml:space="preserve"> </w:t>
      </w:r>
      <w:r>
        <w:t>Я.</w:t>
      </w:r>
      <w:r>
        <w:rPr>
          <w:spacing w:val="2"/>
        </w:rPr>
        <w:t xml:space="preserve"> </w:t>
      </w:r>
      <w:r>
        <w:t>«На</w:t>
      </w:r>
      <w:r>
        <w:rPr>
          <w:spacing w:val="55"/>
        </w:rPr>
        <w:t xml:space="preserve"> </w:t>
      </w:r>
      <w:r>
        <w:t>Горизонтских</w:t>
      </w:r>
      <w:r>
        <w:rPr>
          <w:spacing w:val="58"/>
        </w:rPr>
        <w:t xml:space="preserve"> </w:t>
      </w:r>
      <w:r>
        <w:t>островах»</w:t>
      </w:r>
      <w:r>
        <w:rPr>
          <w:spacing w:val="49"/>
        </w:rPr>
        <w:t xml:space="preserve"> </w:t>
      </w:r>
      <w:r>
        <w:t>(пер.</w:t>
      </w:r>
      <w:r>
        <w:rPr>
          <w:spacing w:val="55"/>
        </w:rPr>
        <w:t xml:space="preserve"> </w:t>
      </w:r>
      <w:r>
        <w:t>с</w:t>
      </w:r>
      <w:r>
        <w:rPr>
          <w:spacing w:val="55"/>
        </w:rPr>
        <w:t xml:space="preserve"> </w:t>
      </w:r>
      <w:r>
        <w:t>польск.</w:t>
      </w:r>
      <w:r>
        <w:rPr>
          <w:spacing w:val="56"/>
        </w:rPr>
        <w:t xml:space="preserve"> </w:t>
      </w:r>
      <w:r>
        <w:t>Б.В.</w:t>
      </w:r>
      <w:r>
        <w:rPr>
          <w:spacing w:val="56"/>
        </w:rPr>
        <w:t xml:space="preserve"> </w:t>
      </w:r>
      <w:r>
        <w:t>Заходера);</w:t>
      </w:r>
      <w:r>
        <w:rPr>
          <w:spacing w:val="55"/>
        </w:rPr>
        <w:t xml:space="preserve"> </w:t>
      </w:r>
      <w:r>
        <w:t>Валек</w:t>
      </w:r>
      <w:r>
        <w:rPr>
          <w:spacing w:val="57"/>
        </w:rPr>
        <w:t xml:space="preserve"> </w:t>
      </w:r>
      <w:r>
        <w:t>М.</w:t>
      </w:r>
    </w:p>
    <w:p w:rsidR="009262D5" w:rsidRDefault="002C6642">
      <w:pPr>
        <w:pStyle w:val="a3"/>
        <w:spacing w:before="41" w:line="276" w:lineRule="auto"/>
        <w:ind w:right="228"/>
      </w:pPr>
      <w:r>
        <w:t>«Мудрецы»</w:t>
      </w:r>
      <w:r>
        <w:rPr>
          <w:spacing w:val="1"/>
        </w:rPr>
        <w:t xml:space="preserve"> </w:t>
      </w:r>
      <w:r>
        <w:t>(пер.</w:t>
      </w:r>
      <w:r>
        <w:rPr>
          <w:spacing w:val="1"/>
        </w:rPr>
        <w:t xml:space="preserve"> </w:t>
      </w:r>
      <w:r>
        <w:t>со</w:t>
      </w:r>
      <w:r>
        <w:rPr>
          <w:spacing w:val="1"/>
        </w:rPr>
        <w:t xml:space="preserve"> </w:t>
      </w:r>
      <w:r>
        <w:t>словацк.</w:t>
      </w:r>
      <w:r>
        <w:rPr>
          <w:spacing w:val="1"/>
        </w:rPr>
        <w:t xml:space="preserve"> </w:t>
      </w:r>
      <w:r>
        <w:t>Р.С.</w:t>
      </w:r>
      <w:r>
        <w:rPr>
          <w:spacing w:val="1"/>
        </w:rPr>
        <w:t xml:space="preserve"> </w:t>
      </w:r>
      <w:r>
        <w:t>Сефа);</w:t>
      </w:r>
      <w:r>
        <w:rPr>
          <w:spacing w:val="1"/>
        </w:rPr>
        <w:t xml:space="preserve"> </w:t>
      </w:r>
      <w:r>
        <w:t>Капутикян</w:t>
      </w:r>
      <w:r>
        <w:rPr>
          <w:spacing w:val="1"/>
        </w:rPr>
        <w:t xml:space="preserve"> </w:t>
      </w:r>
      <w:r>
        <w:t>С.Б.</w:t>
      </w:r>
      <w:r>
        <w:rPr>
          <w:spacing w:val="1"/>
        </w:rPr>
        <w:t xml:space="preserve"> </w:t>
      </w:r>
      <w:r>
        <w:t>«Моя</w:t>
      </w:r>
      <w:r>
        <w:rPr>
          <w:spacing w:val="1"/>
        </w:rPr>
        <w:t xml:space="preserve"> </w:t>
      </w:r>
      <w:r>
        <w:t>бабушка»</w:t>
      </w:r>
      <w:r>
        <w:rPr>
          <w:spacing w:val="1"/>
        </w:rPr>
        <w:t xml:space="preserve"> </w:t>
      </w:r>
      <w:r>
        <w:t>(пер.</w:t>
      </w:r>
      <w:r>
        <w:rPr>
          <w:spacing w:val="1"/>
        </w:rPr>
        <w:t xml:space="preserve"> </w:t>
      </w:r>
      <w:r>
        <w:t>с</w:t>
      </w:r>
      <w:r>
        <w:rPr>
          <w:spacing w:val="1"/>
        </w:rPr>
        <w:t xml:space="preserve"> </w:t>
      </w:r>
      <w:r>
        <w:t>армянск.</w:t>
      </w:r>
      <w:r>
        <w:rPr>
          <w:spacing w:val="1"/>
        </w:rPr>
        <w:t xml:space="preserve"> </w:t>
      </w:r>
      <w:r>
        <w:t>Т.</w:t>
      </w:r>
      <w:r>
        <w:rPr>
          <w:spacing w:val="1"/>
        </w:rPr>
        <w:t xml:space="preserve"> </w:t>
      </w:r>
      <w:r>
        <w:t>Спендиаровой); Карем М. «Мирная считалка» (пер. с франц.В.Д. Берестова); Сиххад А. «Сад» (пер. с</w:t>
      </w:r>
      <w:r>
        <w:rPr>
          <w:spacing w:val="-57"/>
        </w:rPr>
        <w:t xml:space="preserve"> </w:t>
      </w:r>
      <w:r>
        <w:t>азербайдж.</w:t>
      </w:r>
      <w:r>
        <w:rPr>
          <w:spacing w:val="1"/>
        </w:rPr>
        <w:t xml:space="preserve"> </w:t>
      </w:r>
      <w:r>
        <w:t>А.</w:t>
      </w:r>
      <w:r>
        <w:rPr>
          <w:spacing w:val="1"/>
        </w:rPr>
        <w:t xml:space="preserve"> </w:t>
      </w:r>
      <w:r>
        <w:t>Ахундовой);</w:t>
      </w:r>
      <w:r>
        <w:rPr>
          <w:spacing w:val="1"/>
        </w:rPr>
        <w:t xml:space="preserve"> </w:t>
      </w:r>
      <w:r>
        <w:t>Смит</w:t>
      </w:r>
      <w:r>
        <w:rPr>
          <w:spacing w:val="1"/>
        </w:rPr>
        <w:t xml:space="preserve"> </w:t>
      </w:r>
      <w:r>
        <w:t>У.Д.</w:t>
      </w:r>
      <w:r>
        <w:rPr>
          <w:spacing w:val="1"/>
        </w:rPr>
        <w:t xml:space="preserve"> </w:t>
      </w:r>
      <w:r>
        <w:t>«Про</w:t>
      </w:r>
      <w:r>
        <w:rPr>
          <w:spacing w:val="1"/>
        </w:rPr>
        <w:t xml:space="preserve"> </w:t>
      </w:r>
      <w:r>
        <w:t>летающую</w:t>
      </w:r>
      <w:r>
        <w:rPr>
          <w:spacing w:val="1"/>
        </w:rPr>
        <w:t xml:space="preserve"> </w:t>
      </w:r>
      <w:r>
        <w:t>корову»</w:t>
      </w:r>
      <w:r>
        <w:rPr>
          <w:spacing w:val="1"/>
        </w:rPr>
        <w:t xml:space="preserve"> </w:t>
      </w:r>
      <w:r>
        <w:t>(пер.</w:t>
      </w:r>
      <w:r>
        <w:rPr>
          <w:spacing w:val="1"/>
        </w:rPr>
        <w:t xml:space="preserve"> </w:t>
      </w:r>
      <w:r>
        <w:t>с</w:t>
      </w:r>
      <w:r>
        <w:rPr>
          <w:spacing w:val="1"/>
        </w:rPr>
        <w:t xml:space="preserve"> </w:t>
      </w:r>
      <w:r>
        <w:t>англ.</w:t>
      </w:r>
      <w:r>
        <w:rPr>
          <w:spacing w:val="1"/>
        </w:rPr>
        <w:t xml:space="preserve"> </w:t>
      </w:r>
      <w:r>
        <w:t>Б.В.</w:t>
      </w:r>
      <w:r>
        <w:rPr>
          <w:spacing w:val="1"/>
        </w:rPr>
        <w:t xml:space="preserve"> </w:t>
      </w:r>
      <w:r>
        <w:t>Заходера);</w:t>
      </w:r>
      <w:r>
        <w:rPr>
          <w:spacing w:val="1"/>
        </w:rPr>
        <w:t xml:space="preserve"> </w:t>
      </w:r>
      <w:r>
        <w:t>Фройденберг А. «Великан и мышь» (пер. с нем. Ю.И. Коринца); Чиарди Дж. «О том, у кого три</w:t>
      </w:r>
      <w:r>
        <w:rPr>
          <w:spacing w:val="1"/>
        </w:rPr>
        <w:t xml:space="preserve"> </w:t>
      </w:r>
      <w:r>
        <w:t>глаза»</w:t>
      </w:r>
      <w:r>
        <w:rPr>
          <w:spacing w:val="-7"/>
        </w:rPr>
        <w:t xml:space="preserve"> </w:t>
      </w:r>
      <w:r>
        <w:t>(пер. с</w:t>
      </w:r>
      <w:r>
        <w:rPr>
          <w:spacing w:val="-2"/>
        </w:rPr>
        <w:t xml:space="preserve"> </w:t>
      </w:r>
      <w:r>
        <w:t>англ.</w:t>
      </w:r>
      <w:r>
        <w:rPr>
          <w:spacing w:val="-1"/>
        </w:rPr>
        <w:t xml:space="preserve"> </w:t>
      </w:r>
      <w:r>
        <w:t>Р.С. Сефа).</w:t>
      </w:r>
    </w:p>
    <w:p w:rsidR="009262D5" w:rsidRDefault="002C6642" w:rsidP="007904DB">
      <w:pPr>
        <w:pStyle w:val="a3"/>
        <w:spacing w:before="12" w:line="276" w:lineRule="auto"/>
        <w:ind w:right="226"/>
      </w:pPr>
      <w:r w:rsidRPr="007904DB">
        <w:rPr>
          <w:i/>
          <w:u w:val="single"/>
        </w:rPr>
        <w:t>Литературные сказки</w:t>
      </w:r>
      <w:r>
        <w:t>. Сказки-повести (для длительного чтения). Андерсен Г.Х. «Огниво»</w:t>
      </w:r>
      <w:r>
        <w:rPr>
          <w:spacing w:val="1"/>
        </w:rPr>
        <w:t xml:space="preserve"> </w:t>
      </w:r>
      <w:r>
        <w:t>(пер. с датск. А. Ганзен), «Свинопас» (пер. с датск. А.</w:t>
      </w:r>
      <w:r>
        <w:rPr>
          <w:spacing w:val="1"/>
        </w:rPr>
        <w:t xml:space="preserve"> </w:t>
      </w:r>
      <w:r>
        <w:t>Ганзен),</w:t>
      </w:r>
      <w:r>
        <w:rPr>
          <w:spacing w:val="1"/>
        </w:rPr>
        <w:t xml:space="preserve"> </w:t>
      </w:r>
      <w:r>
        <w:t>«Дюймовочка»</w:t>
      </w:r>
      <w:r>
        <w:rPr>
          <w:spacing w:val="1"/>
        </w:rPr>
        <w:t xml:space="preserve"> </w:t>
      </w:r>
      <w:r>
        <w:t>(пер.</w:t>
      </w:r>
      <w:r>
        <w:rPr>
          <w:spacing w:val="1"/>
        </w:rPr>
        <w:t xml:space="preserve"> </w:t>
      </w:r>
      <w:r>
        <w:t>с</w:t>
      </w:r>
      <w:r>
        <w:rPr>
          <w:spacing w:val="1"/>
        </w:rPr>
        <w:t xml:space="preserve"> </w:t>
      </w:r>
      <w:r>
        <w:t>датск.</w:t>
      </w:r>
      <w:r>
        <w:rPr>
          <w:spacing w:val="1"/>
        </w:rPr>
        <w:t xml:space="preserve"> </w:t>
      </w:r>
      <w:r>
        <w:t>и</w:t>
      </w:r>
      <w:r>
        <w:rPr>
          <w:spacing w:val="1"/>
        </w:rPr>
        <w:t xml:space="preserve"> </w:t>
      </w:r>
      <w:r>
        <w:t>пересказ</w:t>
      </w:r>
      <w:r>
        <w:rPr>
          <w:spacing w:val="22"/>
        </w:rPr>
        <w:t xml:space="preserve"> </w:t>
      </w:r>
      <w:r>
        <w:t>А.</w:t>
      </w:r>
      <w:r>
        <w:rPr>
          <w:spacing w:val="21"/>
        </w:rPr>
        <w:t xml:space="preserve"> </w:t>
      </w:r>
      <w:r>
        <w:t>Ганзен),</w:t>
      </w:r>
      <w:r>
        <w:rPr>
          <w:spacing w:val="25"/>
        </w:rPr>
        <w:t xml:space="preserve"> </w:t>
      </w:r>
      <w:r>
        <w:t>«Гадкий</w:t>
      </w:r>
      <w:r>
        <w:rPr>
          <w:spacing w:val="26"/>
        </w:rPr>
        <w:t xml:space="preserve"> </w:t>
      </w:r>
      <w:r>
        <w:t>утёнок»</w:t>
      </w:r>
      <w:r>
        <w:rPr>
          <w:spacing w:val="14"/>
        </w:rPr>
        <w:t xml:space="preserve"> </w:t>
      </w:r>
      <w:r>
        <w:t>(пер.</w:t>
      </w:r>
      <w:r>
        <w:rPr>
          <w:spacing w:val="23"/>
        </w:rPr>
        <w:t xml:space="preserve"> </w:t>
      </w:r>
      <w:r>
        <w:t>с</w:t>
      </w:r>
      <w:r>
        <w:rPr>
          <w:spacing w:val="24"/>
        </w:rPr>
        <w:t xml:space="preserve"> </w:t>
      </w:r>
      <w:r>
        <w:t>датск.</w:t>
      </w:r>
      <w:r>
        <w:rPr>
          <w:spacing w:val="21"/>
        </w:rPr>
        <w:t xml:space="preserve"> </w:t>
      </w:r>
      <w:r>
        <w:t>А.</w:t>
      </w:r>
      <w:r>
        <w:rPr>
          <w:spacing w:val="21"/>
        </w:rPr>
        <w:t xml:space="preserve"> </w:t>
      </w:r>
      <w:r>
        <w:t>Ганзен,</w:t>
      </w:r>
      <w:r>
        <w:rPr>
          <w:spacing w:val="22"/>
        </w:rPr>
        <w:t xml:space="preserve"> </w:t>
      </w:r>
      <w:r>
        <w:t>пересказ</w:t>
      </w:r>
      <w:r>
        <w:rPr>
          <w:spacing w:val="22"/>
        </w:rPr>
        <w:t xml:space="preserve"> </w:t>
      </w:r>
      <w:r>
        <w:t>Т.</w:t>
      </w:r>
      <w:r>
        <w:rPr>
          <w:spacing w:val="22"/>
        </w:rPr>
        <w:t xml:space="preserve"> </w:t>
      </w:r>
      <w:r>
        <w:t>Габбе</w:t>
      </w:r>
      <w:r>
        <w:rPr>
          <w:spacing w:val="21"/>
        </w:rPr>
        <w:t xml:space="preserve"> </w:t>
      </w:r>
      <w:r>
        <w:t>и</w:t>
      </w:r>
      <w:r>
        <w:rPr>
          <w:spacing w:val="22"/>
        </w:rPr>
        <w:t xml:space="preserve"> </w:t>
      </w:r>
      <w:r>
        <w:t>А.</w:t>
      </w:r>
      <w:r>
        <w:rPr>
          <w:spacing w:val="22"/>
        </w:rPr>
        <w:t xml:space="preserve"> </w:t>
      </w:r>
      <w:r>
        <w:t>Любарской),</w:t>
      </w:r>
    </w:p>
    <w:p w:rsidR="009262D5" w:rsidRDefault="002C6642" w:rsidP="007904DB">
      <w:pPr>
        <w:pStyle w:val="a3"/>
        <w:spacing w:line="276" w:lineRule="auto"/>
        <w:ind w:right="224"/>
      </w:pPr>
      <w:r>
        <w:t>«Новое</w:t>
      </w:r>
      <w:r>
        <w:rPr>
          <w:spacing w:val="1"/>
        </w:rPr>
        <w:t xml:space="preserve"> </w:t>
      </w:r>
      <w:r>
        <w:t>платье</w:t>
      </w:r>
      <w:r>
        <w:rPr>
          <w:spacing w:val="1"/>
        </w:rPr>
        <w:t xml:space="preserve"> </w:t>
      </w:r>
      <w:r>
        <w:t>короля»</w:t>
      </w:r>
      <w:r>
        <w:rPr>
          <w:spacing w:val="1"/>
        </w:rPr>
        <w:t xml:space="preserve"> </w:t>
      </w:r>
      <w:r>
        <w:t>(пер.</w:t>
      </w:r>
      <w:r>
        <w:rPr>
          <w:spacing w:val="1"/>
        </w:rPr>
        <w:t xml:space="preserve"> </w:t>
      </w:r>
      <w:r>
        <w:t>с</w:t>
      </w:r>
      <w:r>
        <w:rPr>
          <w:spacing w:val="1"/>
        </w:rPr>
        <w:t xml:space="preserve"> </w:t>
      </w:r>
      <w:r>
        <w:t>датск.</w:t>
      </w:r>
      <w:r>
        <w:rPr>
          <w:spacing w:val="1"/>
        </w:rPr>
        <w:t xml:space="preserve"> </w:t>
      </w:r>
      <w:r>
        <w:t>А.</w:t>
      </w:r>
      <w:r>
        <w:rPr>
          <w:spacing w:val="1"/>
        </w:rPr>
        <w:t xml:space="preserve"> </w:t>
      </w:r>
      <w:r>
        <w:t>Ганзен),</w:t>
      </w:r>
      <w:r>
        <w:rPr>
          <w:spacing w:val="1"/>
        </w:rPr>
        <w:t xml:space="preserve"> </w:t>
      </w:r>
      <w:r>
        <w:t>«Ромашка» (пер.</w:t>
      </w:r>
      <w:r>
        <w:rPr>
          <w:spacing w:val="1"/>
        </w:rPr>
        <w:t xml:space="preserve"> </w:t>
      </w:r>
      <w:r>
        <w:t>с</w:t>
      </w:r>
      <w:r>
        <w:rPr>
          <w:spacing w:val="1"/>
        </w:rPr>
        <w:t xml:space="preserve"> </w:t>
      </w:r>
      <w:r>
        <w:t>датск.</w:t>
      </w:r>
      <w:r>
        <w:rPr>
          <w:spacing w:val="1"/>
        </w:rPr>
        <w:t xml:space="preserve"> </w:t>
      </w:r>
      <w:r>
        <w:t>А.</w:t>
      </w:r>
      <w:r>
        <w:rPr>
          <w:spacing w:val="1"/>
        </w:rPr>
        <w:t xml:space="preserve"> </w:t>
      </w:r>
      <w:r>
        <w:t>Ганзен),</w:t>
      </w:r>
      <w:r>
        <w:rPr>
          <w:spacing w:val="60"/>
        </w:rPr>
        <w:t xml:space="preserve"> </w:t>
      </w:r>
      <w:r>
        <w:t>«Дикие</w:t>
      </w:r>
      <w:r>
        <w:rPr>
          <w:spacing w:val="1"/>
        </w:rPr>
        <w:t xml:space="preserve"> </w:t>
      </w:r>
      <w:r>
        <w:t>лебеди» (пер. с датск. А. Ганзен) (1-2 сказки по выбору); Киплинг Дж. Р. «Сказка о слонёнке» (пер. с</w:t>
      </w:r>
      <w:r>
        <w:rPr>
          <w:spacing w:val="1"/>
        </w:rPr>
        <w:t xml:space="preserve"> </w:t>
      </w:r>
      <w:r>
        <w:t>англ. К.И. Чуковского), «Откуда у кита такая глотка» (пер. с англ. К.И. Чуковского, стихи в пер. С.Я.</w:t>
      </w:r>
      <w:r>
        <w:rPr>
          <w:spacing w:val="1"/>
        </w:rPr>
        <w:t xml:space="preserve"> </w:t>
      </w:r>
      <w:r>
        <w:t>Маршака)</w:t>
      </w:r>
      <w:r>
        <w:rPr>
          <w:spacing w:val="1"/>
        </w:rPr>
        <w:t xml:space="preserve"> </w:t>
      </w:r>
      <w:r>
        <w:t>(по</w:t>
      </w:r>
      <w:r>
        <w:rPr>
          <w:spacing w:val="1"/>
        </w:rPr>
        <w:t xml:space="preserve"> </w:t>
      </w:r>
      <w:r>
        <w:t>выбору);</w:t>
      </w:r>
      <w:r>
        <w:rPr>
          <w:spacing w:val="1"/>
        </w:rPr>
        <w:t xml:space="preserve"> </w:t>
      </w:r>
      <w:r>
        <w:t>Коллоди</w:t>
      </w:r>
      <w:r>
        <w:rPr>
          <w:spacing w:val="1"/>
        </w:rPr>
        <w:t xml:space="preserve"> </w:t>
      </w:r>
      <w:r>
        <w:t>К.</w:t>
      </w:r>
      <w:r>
        <w:rPr>
          <w:spacing w:val="1"/>
        </w:rPr>
        <w:t xml:space="preserve"> </w:t>
      </w:r>
      <w:r>
        <w:t>«Пиноккио.</w:t>
      </w:r>
      <w:r>
        <w:rPr>
          <w:spacing w:val="1"/>
        </w:rPr>
        <w:t xml:space="preserve"> </w:t>
      </w:r>
      <w:r>
        <w:t>История</w:t>
      </w:r>
      <w:r>
        <w:rPr>
          <w:spacing w:val="1"/>
        </w:rPr>
        <w:t xml:space="preserve"> </w:t>
      </w:r>
      <w:r>
        <w:t>деревянной</w:t>
      </w:r>
      <w:r>
        <w:rPr>
          <w:spacing w:val="1"/>
        </w:rPr>
        <w:t xml:space="preserve"> </w:t>
      </w:r>
      <w:r>
        <w:t>куклы»</w:t>
      </w:r>
      <w:r>
        <w:rPr>
          <w:spacing w:val="1"/>
        </w:rPr>
        <w:t xml:space="preserve"> </w:t>
      </w:r>
      <w:r>
        <w:t>(пер.</w:t>
      </w:r>
      <w:r>
        <w:rPr>
          <w:spacing w:val="1"/>
        </w:rPr>
        <w:t xml:space="preserve"> </w:t>
      </w:r>
      <w:r>
        <w:t>с</w:t>
      </w:r>
      <w:r>
        <w:rPr>
          <w:spacing w:val="1"/>
        </w:rPr>
        <w:t xml:space="preserve"> </w:t>
      </w:r>
      <w:r>
        <w:t>итал.</w:t>
      </w:r>
      <w:r>
        <w:rPr>
          <w:spacing w:val="1"/>
        </w:rPr>
        <w:t xml:space="preserve"> </w:t>
      </w:r>
      <w:r>
        <w:t>Э.Г.</w:t>
      </w:r>
      <w:r>
        <w:rPr>
          <w:spacing w:val="1"/>
        </w:rPr>
        <w:t xml:space="preserve"> </w:t>
      </w:r>
      <w:r>
        <w:t>Казакевича);</w:t>
      </w:r>
      <w:r>
        <w:rPr>
          <w:spacing w:val="1"/>
        </w:rPr>
        <w:t xml:space="preserve"> </w:t>
      </w:r>
      <w:r>
        <w:t>Лагерлёф</w:t>
      </w:r>
      <w:r>
        <w:rPr>
          <w:spacing w:val="1"/>
        </w:rPr>
        <w:t xml:space="preserve"> </w:t>
      </w:r>
      <w:r>
        <w:t>С.</w:t>
      </w:r>
      <w:r>
        <w:rPr>
          <w:spacing w:val="1"/>
        </w:rPr>
        <w:t xml:space="preserve"> </w:t>
      </w:r>
      <w:r>
        <w:t>«Чудесное</w:t>
      </w:r>
      <w:r>
        <w:rPr>
          <w:spacing w:val="1"/>
        </w:rPr>
        <w:t xml:space="preserve"> </w:t>
      </w:r>
      <w:r>
        <w:t>путешествие</w:t>
      </w:r>
      <w:r>
        <w:rPr>
          <w:spacing w:val="1"/>
        </w:rPr>
        <w:t xml:space="preserve"> </w:t>
      </w:r>
      <w:r>
        <w:t>Нильса</w:t>
      </w:r>
      <w:r>
        <w:rPr>
          <w:spacing w:val="1"/>
        </w:rPr>
        <w:t xml:space="preserve"> </w:t>
      </w:r>
      <w:r>
        <w:t>с</w:t>
      </w:r>
      <w:r>
        <w:rPr>
          <w:spacing w:val="1"/>
        </w:rPr>
        <w:t xml:space="preserve"> </w:t>
      </w:r>
      <w:r>
        <w:t>дикими</w:t>
      </w:r>
      <w:r>
        <w:rPr>
          <w:spacing w:val="1"/>
        </w:rPr>
        <w:t xml:space="preserve"> </w:t>
      </w:r>
      <w:r>
        <w:t>гусями»</w:t>
      </w:r>
      <w:r>
        <w:rPr>
          <w:spacing w:val="1"/>
        </w:rPr>
        <w:t xml:space="preserve"> </w:t>
      </w:r>
      <w:r>
        <w:t>(в</w:t>
      </w:r>
      <w:r>
        <w:rPr>
          <w:spacing w:val="1"/>
        </w:rPr>
        <w:t xml:space="preserve"> </w:t>
      </w:r>
      <w:r>
        <w:t>пересказе</w:t>
      </w:r>
      <w:r>
        <w:rPr>
          <w:spacing w:val="1"/>
        </w:rPr>
        <w:t xml:space="preserve"> </w:t>
      </w:r>
      <w:r>
        <w:t>3.</w:t>
      </w:r>
      <w:r>
        <w:rPr>
          <w:spacing w:val="1"/>
        </w:rPr>
        <w:t xml:space="preserve"> </w:t>
      </w:r>
      <w:r>
        <w:t>Задунайской и А. Любарской); Линдгрен А. «Карлсон, который живёт на крыше, опять прилетел»</w:t>
      </w:r>
      <w:r>
        <w:rPr>
          <w:spacing w:val="1"/>
        </w:rPr>
        <w:t xml:space="preserve"> </w:t>
      </w:r>
      <w:r>
        <w:t>(пер.</w:t>
      </w:r>
      <w:r>
        <w:rPr>
          <w:spacing w:val="1"/>
        </w:rPr>
        <w:t xml:space="preserve"> </w:t>
      </w:r>
      <w:r>
        <w:t>со</w:t>
      </w:r>
      <w:r>
        <w:rPr>
          <w:spacing w:val="1"/>
        </w:rPr>
        <w:t xml:space="preserve"> </w:t>
      </w:r>
      <w:r>
        <w:t>швед.</w:t>
      </w:r>
      <w:r>
        <w:rPr>
          <w:spacing w:val="1"/>
        </w:rPr>
        <w:t xml:space="preserve"> </w:t>
      </w:r>
      <w:r>
        <w:t>Л.З.</w:t>
      </w:r>
      <w:r>
        <w:rPr>
          <w:spacing w:val="1"/>
        </w:rPr>
        <w:t xml:space="preserve"> </w:t>
      </w:r>
      <w:r>
        <w:t>Лунгиной);</w:t>
      </w:r>
      <w:r>
        <w:rPr>
          <w:spacing w:val="1"/>
        </w:rPr>
        <w:t xml:space="preserve"> </w:t>
      </w:r>
      <w:r>
        <w:t>Лофтинг</w:t>
      </w:r>
      <w:r>
        <w:rPr>
          <w:spacing w:val="1"/>
        </w:rPr>
        <w:t xml:space="preserve"> </w:t>
      </w:r>
      <w:r>
        <w:t>X.</w:t>
      </w:r>
      <w:r>
        <w:rPr>
          <w:spacing w:val="1"/>
        </w:rPr>
        <w:t xml:space="preserve"> </w:t>
      </w:r>
      <w:r>
        <w:t>«Путешествия</w:t>
      </w:r>
      <w:r>
        <w:rPr>
          <w:spacing w:val="1"/>
        </w:rPr>
        <w:t xml:space="preserve"> </w:t>
      </w:r>
      <w:r>
        <w:t>доктора</w:t>
      </w:r>
      <w:r>
        <w:rPr>
          <w:spacing w:val="1"/>
        </w:rPr>
        <w:t xml:space="preserve"> </w:t>
      </w:r>
      <w:r>
        <w:t>Дулиттла»</w:t>
      </w:r>
      <w:r>
        <w:rPr>
          <w:spacing w:val="1"/>
        </w:rPr>
        <w:t xml:space="preserve"> </w:t>
      </w:r>
      <w:r>
        <w:t>(пер.</w:t>
      </w:r>
      <w:r>
        <w:rPr>
          <w:spacing w:val="1"/>
        </w:rPr>
        <w:t xml:space="preserve"> </w:t>
      </w:r>
      <w:r>
        <w:t>с</w:t>
      </w:r>
      <w:r>
        <w:rPr>
          <w:spacing w:val="1"/>
        </w:rPr>
        <w:t xml:space="preserve"> </w:t>
      </w:r>
      <w:r>
        <w:t>англ.</w:t>
      </w:r>
      <w:r>
        <w:rPr>
          <w:spacing w:val="1"/>
        </w:rPr>
        <w:t xml:space="preserve"> </w:t>
      </w:r>
      <w:r>
        <w:t>С.</w:t>
      </w:r>
      <w:r>
        <w:rPr>
          <w:spacing w:val="1"/>
        </w:rPr>
        <w:t xml:space="preserve"> </w:t>
      </w:r>
      <w:r>
        <w:t>Мещерякова);</w:t>
      </w:r>
      <w:r>
        <w:rPr>
          <w:spacing w:val="14"/>
        </w:rPr>
        <w:t xml:space="preserve"> </w:t>
      </w:r>
      <w:r>
        <w:t>Милн</w:t>
      </w:r>
      <w:r>
        <w:rPr>
          <w:spacing w:val="17"/>
        </w:rPr>
        <w:t xml:space="preserve"> </w:t>
      </w:r>
      <w:r>
        <w:t>А.А.</w:t>
      </w:r>
      <w:r>
        <w:rPr>
          <w:spacing w:val="20"/>
        </w:rPr>
        <w:t xml:space="preserve"> </w:t>
      </w:r>
      <w:r>
        <w:t>«Винни-Пух</w:t>
      </w:r>
      <w:r>
        <w:rPr>
          <w:spacing w:val="18"/>
        </w:rPr>
        <w:t xml:space="preserve"> </w:t>
      </w:r>
      <w:r>
        <w:t>и</w:t>
      </w:r>
      <w:r>
        <w:rPr>
          <w:spacing w:val="16"/>
        </w:rPr>
        <w:t xml:space="preserve"> </w:t>
      </w:r>
      <w:r>
        <w:t>все,</w:t>
      </w:r>
      <w:r>
        <w:rPr>
          <w:spacing w:val="18"/>
        </w:rPr>
        <w:t xml:space="preserve"> </w:t>
      </w:r>
      <w:r>
        <w:t>все,</w:t>
      </w:r>
      <w:r>
        <w:rPr>
          <w:spacing w:val="15"/>
        </w:rPr>
        <w:t xml:space="preserve"> </w:t>
      </w:r>
      <w:r>
        <w:t>все»</w:t>
      </w:r>
      <w:r>
        <w:rPr>
          <w:spacing w:val="11"/>
        </w:rPr>
        <w:t xml:space="preserve"> </w:t>
      </w:r>
      <w:r>
        <w:t>(перевод</w:t>
      </w:r>
      <w:r>
        <w:rPr>
          <w:spacing w:val="15"/>
        </w:rPr>
        <w:t xml:space="preserve"> </w:t>
      </w:r>
      <w:r>
        <w:t>с</w:t>
      </w:r>
      <w:r>
        <w:rPr>
          <w:spacing w:val="15"/>
        </w:rPr>
        <w:t xml:space="preserve"> </w:t>
      </w:r>
      <w:r>
        <w:t>англ.</w:t>
      </w:r>
      <w:r>
        <w:rPr>
          <w:spacing w:val="16"/>
        </w:rPr>
        <w:t xml:space="preserve"> </w:t>
      </w:r>
      <w:r>
        <w:t>Б.В.</w:t>
      </w:r>
      <w:r>
        <w:rPr>
          <w:spacing w:val="15"/>
        </w:rPr>
        <w:t xml:space="preserve"> </w:t>
      </w:r>
      <w:r>
        <w:t>Заходера);</w:t>
      </w:r>
      <w:r>
        <w:rPr>
          <w:spacing w:val="15"/>
        </w:rPr>
        <w:t xml:space="preserve"> </w:t>
      </w:r>
      <w:r>
        <w:t>Пройслер</w:t>
      </w:r>
      <w:r>
        <w:rPr>
          <w:spacing w:val="23"/>
        </w:rPr>
        <w:t xml:space="preserve"> </w:t>
      </w:r>
      <w:r>
        <w:t>О.</w:t>
      </w:r>
      <w:r w:rsidR="007904DB">
        <w:t xml:space="preserve"> </w:t>
      </w:r>
      <w:r>
        <w:lastRenderedPageBreak/>
        <w:t>«Маленькая Баба-яга» (пер. с нем. Ю. Коринца), «Маленькое привидение» (пер. с нем. Ю. Коринца);</w:t>
      </w:r>
      <w:r>
        <w:rPr>
          <w:spacing w:val="1"/>
        </w:rPr>
        <w:t xml:space="preserve"> </w:t>
      </w:r>
      <w:r>
        <w:t>Родари Д. «Приключения Чипполино» (пер. с итал. 3. Потаповой), «Сказки, у которых три конца»</w:t>
      </w:r>
      <w:r>
        <w:rPr>
          <w:spacing w:val="1"/>
        </w:rPr>
        <w:t xml:space="preserve"> </w:t>
      </w:r>
      <w:r>
        <w:t>(пер.</w:t>
      </w:r>
      <w:r>
        <w:rPr>
          <w:spacing w:val="-1"/>
        </w:rPr>
        <w:t xml:space="preserve"> </w:t>
      </w:r>
      <w:r>
        <w:t>с</w:t>
      </w:r>
      <w:r>
        <w:rPr>
          <w:spacing w:val="-2"/>
        </w:rPr>
        <w:t xml:space="preserve"> </w:t>
      </w:r>
      <w:r>
        <w:t>итал.</w:t>
      </w:r>
      <w:r>
        <w:rPr>
          <w:spacing w:val="-1"/>
        </w:rPr>
        <w:t xml:space="preserve"> </w:t>
      </w:r>
      <w:r>
        <w:t>И.Г.</w:t>
      </w:r>
      <w:r>
        <w:rPr>
          <w:spacing w:val="-1"/>
        </w:rPr>
        <w:t xml:space="preserve"> </w:t>
      </w:r>
      <w:r>
        <w:t>Константиновой).</w:t>
      </w:r>
    </w:p>
    <w:p w:rsidR="009262D5" w:rsidRDefault="007904DB" w:rsidP="007904DB">
      <w:pPr>
        <w:pStyle w:val="2"/>
        <w:spacing w:before="18"/>
        <w:ind w:left="0"/>
        <w:jc w:val="left"/>
      </w:pPr>
      <w:r>
        <w:t xml:space="preserve">    </w:t>
      </w:r>
      <w:r w:rsidR="002C6642">
        <w:t>Примерный</w:t>
      </w:r>
      <w:r w:rsidR="002C6642">
        <w:rPr>
          <w:spacing w:val="-6"/>
        </w:rPr>
        <w:t xml:space="preserve"> </w:t>
      </w:r>
      <w:r w:rsidR="002C6642">
        <w:t>перечень</w:t>
      </w:r>
      <w:r w:rsidR="002C6642">
        <w:rPr>
          <w:spacing w:val="-3"/>
        </w:rPr>
        <w:t xml:space="preserve"> </w:t>
      </w:r>
      <w:r w:rsidR="002C6642">
        <w:t>музыкальных</w:t>
      </w:r>
      <w:r w:rsidR="002C6642">
        <w:rPr>
          <w:spacing w:val="-3"/>
        </w:rPr>
        <w:t xml:space="preserve"> </w:t>
      </w:r>
      <w:r w:rsidR="002C6642">
        <w:t>произведений</w:t>
      </w:r>
    </w:p>
    <w:p w:rsidR="007904DB" w:rsidRDefault="007904DB" w:rsidP="007904DB">
      <w:pPr>
        <w:spacing w:before="48"/>
        <w:rPr>
          <w:spacing w:val="1"/>
        </w:rPr>
      </w:pPr>
      <w:r w:rsidRPr="007904DB">
        <w:rPr>
          <w:i/>
          <w:sz w:val="24"/>
        </w:rPr>
        <w:t xml:space="preserve">   </w:t>
      </w:r>
      <w:r w:rsidR="002C6642">
        <w:rPr>
          <w:i/>
          <w:sz w:val="24"/>
          <w:u w:val="single"/>
        </w:rPr>
        <w:t>Слушание</w:t>
      </w:r>
      <w:r>
        <w:rPr>
          <w:i/>
          <w:sz w:val="24"/>
          <w:u w:val="single"/>
        </w:rPr>
        <w:t xml:space="preserve"> </w:t>
      </w:r>
      <w:r w:rsidR="002C6642">
        <w:t>«Зима», муз. П. Чайковского, сл. А. Плещеева; «Осенняя песня», из цикла «Времена года» П.</w:t>
      </w:r>
      <w:r w:rsidR="002C6642">
        <w:rPr>
          <w:spacing w:val="1"/>
        </w:rPr>
        <w:t xml:space="preserve"> </w:t>
      </w:r>
      <w:r>
        <w:rPr>
          <w:spacing w:val="1"/>
        </w:rPr>
        <w:t xml:space="preserve">                               </w:t>
      </w:r>
    </w:p>
    <w:p w:rsidR="007904DB" w:rsidRDefault="007904DB" w:rsidP="007904DB">
      <w:pPr>
        <w:spacing w:before="48"/>
      </w:pPr>
      <w:r>
        <w:rPr>
          <w:spacing w:val="1"/>
        </w:rPr>
        <w:t xml:space="preserve">   </w:t>
      </w:r>
      <w:r w:rsidR="002C6642">
        <w:t>Чайковского; «Полька»; муз. Д. Львова-Компанейца, сл. 3. Петровой; «Моя Россия», муз. Г. Струве,</w:t>
      </w:r>
      <w:r w:rsidR="002C6642">
        <w:rPr>
          <w:spacing w:val="1"/>
        </w:rPr>
        <w:t xml:space="preserve"> </w:t>
      </w:r>
      <w:r w:rsidR="002C6642">
        <w:t xml:space="preserve">сл. Н. </w:t>
      </w:r>
      <w:r>
        <w:t xml:space="preserve">  </w:t>
      </w:r>
    </w:p>
    <w:p w:rsidR="007904DB" w:rsidRDefault="007904DB" w:rsidP="007904DB">
      <w:pPr>
        <w:spacing w:before="48"/>
        <w:rPr>
          <w:spacing w:val="-1"/>
        </w:rPr>
      </w:pPr>
      <w:r>
        <w:t xml:space="preserve">    </w:t>
      </w:r>
      <w:r w:rsidR="002C6642">
        <w:t>Соловьевой; «Детская полька», муз. М. Глинки; «Жаворонок», муз. М. Глинки; «Мотылек»,</w:t>
      </w:r>
      <w:r w:rsidR="002C6642">
        <w:rPr>
          <w:spacing w:val="1"/>
        </w:rPr>
        <w:t xml:space="preserve"> </w:t>
      </w:r>
      <w:r w:rsidR="002C6642">
        <w:t>муз.</w:t>
      </w:r>
      <w:r w:rsidR="002C6642">
        <w:rPr>
          <w:spacing w:val="-1"/>
        </w:rPr>
        <w:t xml:space="preserve"> </w:t>
      </w:r>
      <w:r w:rsidR="002C6642">
        <w:t>С.</w:t>
      </w:r>
      <w:r w:rsidR="002C6642">
        <w:rPr>
          <w:spacing w:val="-1"/>
        </w:rPr>
        <w:t xml:space="preserve"> </w:t>
      </w:r>
      <w:r>
        <w:rPr>
          <w:spacing w:val="-1"/>
        </w:rPr>
        <w:t xml:space="preserve">  </w:t>
      </w:r>
    </w:p>
    <w:p w:rsidR="009262D5" w:rsidRPr="007904DB" w:rsidRDefault="007904DB" w:rsidP="007904DB">
      <w:pPr>
        <w:spacing w:before="48"/>
        <w:rPr>
          <w:i/>
          <w:sz w:val="24"/>
        </w:rPr>
      </w:pPr>
      <w:r>
        <w:rPr>
          <w:spacing w:val="-1"/>
        </w:rPr>
        <w:t xml:space="preserve">    </w:t>
      </w:r>
      <w:r w:rsidR="002C6642">
        <w:t>Майкапара;</w:t>
      </w:r>
      <w:r w:rsidR="002C6642">
        <w:rPr>
          <w:spacing w:val="4"/>
        </w:rPr>
        <w:t xml:space="preserve"> </w:t>
      </w:r>
      <w:r w:rsidR="002C6642">
        <w:t>«Пляска</w:t>
      </w:r>
      <w:r w:rsidR="002C6642">
        <w:rPr>
          <w:spacing w:val="-1"/>
        </w:rPr>
        <w:t xml:space="preserve"> </w:t>
      </w:r>
      <w:r w:rsidR="002C6642">
        <w:t>птиц»,</w:t>
      </w:r>
      <w:r w:rsidR="002C6642">
        <w:rPr>
          <w:spacing w:val="3"/>
        </w:rPr>
        <w:t xml:space="preserve"> </w:t>
      </w:r>
      <w:r w:rsidR="002C6642">
        <w:t>«Колыбельная»,</w:t>
      </w:r>
      <w:r w:rsidR="002C6642">
        <w:rPr>
          <w:spacing w:val="-1"/>
        </w:rPr>
        <w:t xml:space="preserve"> </w:t>
      </w:r>
      <w:r w:rsidR="002C6642">
        <w:t>муз.</w:t>
      </w:r>
      <w:r w:rsidR="002C6642">
        <w:rPr>
          <w:spacing w:val="-1"/>
        </w:rPr>
        <w:t xml:space="preserve"> </w:t>
      </w:r>
      <w:r w:rsidR="002C6642">
        <w:t>Н.</w:t>
      </w:r>
      <w:r w:rsidR="002C6642">
        <w:rPr>
          <w:spacing w:val="-1"/>
        </w:rPr>
        <w:t xml:space="preserve"> </w:t>
      </w:r>
      <w:r w:rsidR="002C6642">
        <w:t>Римского-Корсакова.</w:t>
      </w:r>
    </w:p>
    <w:p w:rsidR="009262D5" w:rsidRPr="007904DB" w:rsidRDefault="007904DB" w:rsidP="007904DB">
      <w:pPr>
        <w:spacing w:before="76"/>
        <w:rPr>
          <w:i/>
          <w:sz w:val="24"/>
        </w:rPr>
      </w:pPr>
      <w:r w:rsidRPr="007904DB">
        <w:rPr>
          <w:i/>
          <w:sz w:val="24"/>
        </w:rPr>
        <w:t xml:space="preserve">   </w:t>
      </w:r>
      <w:r w:rsidR="002C6642">
        <w:rPr>
          <w:i/>
          <w:sz w:val="24"/>
          <w:u w:val="single"/>
        </w:rPr>
        <w:t>Пение</w:t>
      </w:r>
      <w:r>
        <w:rPr>
          <w:i/>
          <w:sz w:val="24"/>
          <w:u w:val="single"/>
        </w:rPr>
        <w:t xml:space="preserve"> </w:t>
      </w:r>
      <w:r w:rsidR="002C6642">
        <w:t>Упражнения</w:t>
      </w:r>
      <w:r w:rsidR="002C6642">
        <w:rPr>
          <w:spacing w:val="47"/>
        </w:rPr>
        <w:t xml:space="preserve"> </w:t>
      </w:r>
      <w:r w:rsidR="002C6642">
        <w:t>на</w:t>
      </w:r>
      <w:r w:rsidR="002C6642">
        <w:rPr>
          <w:spacing w:val="49"/>
        </w:rPr>
        <w:t xml:space="preserve"> </w:t>
      </w:r>
      <w:r w:rsidR="002C6642">
        <w:t>развитие</w:t>
      </w:r>
      <w:r w:rsidR="002C6642">
        <w:rPr>
          <w:spacing w:val="49"/>
        </w:rPr>
        <w:t xml:space="preserve"> </w:t>
      </w:r>
      <w:r w:rsidR="002C6642">
        <w:t>слуха</w:t>
      </w:r>
      <w:r w:rsidR="002C6642">
        <w:rPr>
          <w:spacing w:val="48"/>
        </w:rPr>
        <w:t xml:space="preserve"> </w:t>
      </w:r>
      <w:r w:rsidR="002C6642">
        <w:t>и</w:t>
      </w:r>
      <w:r w:rsidR="002C6642">
        <w:rPr>
          <w:spacing w:val="51"/>
        </w:rPr>
        <w:t xml:space="preserve"> </w:t>
      </w:r>
      <w:r w:rsidR="002C6642">
        <w:t>голоса.</w:t>
      </w:r>
      <w:r w:rsidR="002C6642">
        <w:rPr>
          <w:spacing w:val="55"/>
        </w:rPr>
        <w:t xml:space="preserve"> </w:t>
      </w:r>
      <w:r w:rsidR="002C6642">
        <w:t>«Ворон»,</w:t>
      </w:r>
      <w:r w:rsidR="002C6642">
        <w:rPr>
          <w:spacing w:val="49"/>
        </w:rPr>
        <w:t xml:space="preserve"> </w:t>
      </w:r>
      <w:r w:rsidR="002C6642">
        <w:t>рус.</w:t>
      </w:r>
      <w:r w:rsidR="002C6642">
        <w:rPr>
          <w:spacing w:val="50"/>
        </w:rPr>
        <w:t xml:space="preserve"> </w:t>
      </w:r>
      <w:r w:rsidR="002C6642">
        <w:t>нар.</w:t>
      </w:r>
      <w:r w:rsidR="002C6642">
        <w:rPr>
          <w:spacing w:val="50"/>
        </w:rPr>
        <w:t xml:space="preserve"> </w:t>
      </w:r>
      <w:r w:rsidR="002C6642">
        <w:t>песня,</w:t>
      </w:r>
      <w:r w:rsidR="002C6642">
        <w:rPr>
          <w:spacing w:val="49"/>
        </w:rPr>
        <w:t xml:space="preserve"> </w:t>
      </w:r>
      <w:r w:rsidR="002C6642">
        <w:t>обраб.</w:t>
      </w:r>
      <w:r w:rsidR="002C6642">
        <w:rPr>
          <w:spacing w:val="50"/>
        </w:rPr>
        <w:t xml:space="preserve"> </w:t>
      </w:r>
      <w:r w:rsidR="002C6642">
        <w:t>Е.</w:t>
      </w:r>
      <w:r w:rsidR="002C6642">
        <w:rPr>
          <w:spacing w:val="50"/>
        </w:rPr>
        <w:t xml:space="preserve"> </w:t>
      </w:r>
      <w:r w:rsidR="002C6642">
        <w:t>Тиличеевой;</w:t>
      </w:r>
    </w:p>
    <w:p w:rsidR="009262D5" w:rsidRDefault="002C6642">
      <w:pPr>
        <w:pStyle w:val="a3"/>
        <w:spacing w:before="41"/>
        <w:jc w:val="left"/>
      </w:pPr>
      <w:r>
        <w:t>«Андрей-воробей»,</w:t>
      </w:r>
      <w:r>
        <w:rPr>
          <w:spacing w:val="-1"/>
        </w:rPr>
        <w:t xml:space="preserve"> </w:t>
      </w:r>
      <w:r>
        <w:t>рус.</w:t>
      </w:r>
      <w:r>
        <w:rPr>
          <w:spacing w:val="-3"/>
        </w:rPr>
        <w:t xml:space="preserve"> </w:t>
      </w:r>
      <w:r>
        <w:t>нар.</w:t>
      </w:r>
      <w:r>
        <w:rPr>
          <w:spacing w:val="-3"/>
        </w:rPr>
        <w:t xml:space="preserve"> </w:t>
      </w:r>
      <w:r>
        <w:t>песня,</w:t>
      </w:r>
      <w:r>
        <w:rPr>
          <w:spacing w:val="-3"/>
        </w:rPr>
        <w:t xml:space="preserve"> </w:t>
      </w:r>
      <w:r>
        <w:t>обр.</w:t>
      </w:r>
      <w:r>
        <w:rPr>
          <w:spacing w:val="-2"/>
        </w:rPr>
        <w:t xml:space="preserve"> </w:t>
      </w:r>
      <w:r>
        <w:t>Ю.</w:t>
      </w:r>
      <w:r>
        <w:rPr>
          <w:spacing w:val="-3"/>
        </w:rPr>
        <w:t xml:space="preserve"> </w:t>
      </w:r>
      <w:r>
        <w:t>Слонова;</w:t>
      </w:r>
      <w:r>
        <w:rPr>
          <w:spacing w:val="2"/>
        </w:rPr>
        <w:t xml:space="preserve"> </w:t>
      </w:r>
      <w:r>
        <w:t>«Бубенчики»,</w:t>
      </w:r>
      <w:r>
        <w:rPr>
          <w:spacing w:val="1"/>
        </w:rPr>
        <w:t xml:space="preserve"> </w:t>
      </w:r>
      <w:r>
        <w:t>«Гармошка»,</w:t>
      </w:r>
      <w:r>
        <w:rPr>
          <w:spacing w:val="-1"/>
        </w:rPr>
        <w:t xml:space="preserve"> </w:t>
      </w:r>
      <w:r>
        <w:t>муз.</w:t>
      </w:r>
      <w:r>
        <w:rPr>
          <w:spacing w:val="-3"/>
        </w:rPr>
        <w:t xml:space="preserve"> </w:t>
      </w:r>
      <w:r>
        <w:t>Е.</w:t>
      </w:r>
      <w:r>
        <w:rPr>
          <w:spacing w:val="-2"/>
        </w:rPr>
        <w:t xml:space="preserve"> </w:t>
      </w:r>
      <w:r>
        <w:t>Тиличеевой;</w:t>
      </w:r>
    </w:p>
    <w:p w:rsidR="009262D5" w:rsidRDefault="002C6642">
      <w:pPr>
        <w:pStyle w:val="a3"/>
        <w:spacing w:before="44"/>
        <w:jc w:val="left"/>
      </w:pPr>
      <w:r>
        <w:t>«Паровоз», «Барабан»,</w:t>
      </w:r>
      <w:r>
        <w:rPr>
          <w:spacing w:val="-2"/>
        </w:rPr>
        <w:t xml:space="preserve"> </w:t>
      </w:r>
      <w:r>
        <w:t>муз.</w:t>
      </w:r>
      <w:r>
        <w:rPr>
          <w:spacing w:val="-3"/>
        </w:rPr>
        <w:t xml:space="preserve"> </w:t>
      </w:r>
      <w:r>
        <w:t>Е.</w:t>
      </w:r>
      <w:r>
        <w:rPr>
          <w:spacing w:val="-4"/>
        </w:rPr>
        <w:t xml:space="preserve"> </w:t>
      </w:r>
      <w:r>
        <w:t>Тиличеевой,</w:t>
      </w:r>
      <w:r>
        <w:rPr>
          <w:spacing w:val="-3"/>
        </w:rPr>
        <w:t xml:space="preserve"> </w:t>
      </w:r>
      <w:r>
        <w:t>сл.</w:t>
      </w:r>
      <w:r>
        <w:rPr>
          <w:spacing w:val="-2"/>
        </w:rPr>
        <w:t xml:space="preserve"> </w:t>
      </w:r>
      <w:r>
        <w:t>Н.</w:t>
      </w:r>
      <w:r>
        <w:rPr>
          <w:spacing w:val="-4"/>
        </w:rPr>
        <w:t xml:space="preserve"> </w:t>
      </w:r>
      <w:r>
        <w:t>Найденовой.</w:t>
      </w:r>
    </w:p>
    <w:p w:rsidR="009262D5" w:rsidRDefault="002C6642" w:rsidP="007904DB">
      <w:pPr>
        <w:pStyle w:val="a3"/>
        <w:spacing w:before="53" w:line="276" w:lineRule="auto"/>
        <w:ind w:right="222"/>
      </w:pPr>
      <w:r>
        <w:rPr>
          <w:i/>
        </w:rPr>
        <w:t>Песни.</w:t>
      </w:r>
      <w:r>
        <w:rPr>
          <w:i/>
          <w:spacing w:val="1"/>
        </w:rPr>
        <w:t xml:space="preserve"> </w:t>
      </w:r>
      <w:r>
        <w:t>«К</w:t>
      </w:r>
      <w:r>
        <w:rPr>
          <w:spacing w:val="1"/>
        </w:rPr>
        <w:t xml:space="preserve"> </w:t>
      </w:r>
      <w:r>
        <w:t>нам</w:t>
      </w:r>
      <w:r>
        <w:rPr>
          <w:spacing w:val="1"/>
        </w:rPr>
        <w:t xml:space="preserve"> </w:t>
      </w:r>
      <w:r>
        <w:t>гости</w:t>
      </w:r>
      <w:r>
        <w:rPr>
          <w:spacing w:val="1"/>
        </w:rPr>
        <w:t xml:space="preserve"> </w:t>
      </w:r>
      <w:r>
        <w:t>пришли»,</w:t>
      </w:r>
      <w:r>
        <w:rPr>
          <w:spacing w:val="1"/>
        </w:rPr>
        <w:t xml:space="preserve"> </w:t>
      </w:r>
      <w:r>
        <w:t>муз.</w:t>
      </w:r>
      <w:r>
        <w:rPr>
          <w:spacing w:val="1"/>
        </w:rPr>
        <w:t xml:space="preserve"> </w:t>
      </w:r>
      <w:r>
        <w:t>А.</w:t>
      </w:r>
      <w:r>
        <w:rPr>
          <w:spacing w:val="1"/>
        </w:rPr>
        <w:t xml:space="preserve"> </w:t>
      </w:r>
      <w:r>
        <w:t>Александрова,</w:t>
      </w:r>
      <w:r>
        <w:rPr>
          <w:spacing w:val="1"/>
        </w:rPr>
        <w:t xml:space="preserve"> </w:t>
      </w:r>
      <w:r>
        <w:t>сл.</w:t>
      </w:r>
      <w:r>
        <w:rPr>
          <w:spacing w:val="1"/>
        </w:rPr>
        <w:t xml:space="preserve"> </w:t>
      </w:r>
      <w:r>
        <w:t>М.</w:t>
      </w:r>
      <w:r>
        <w:rPr>
          <w:spacing w:val="1"/>
        </w:rPr>
        <w:t xml:space="preserve"> </w:t>
      </w:r>
      <w:r>
        <w:t>Ивенсен;</w:t>
      </w:r>
      <w:r>
        <w:rPr>
          <w:spacing w:val="1"/>
        </w:rPr>
        <w:t xml:space="preserve"> </w:t>
      </w:r>
      <w:r>
        <w:t>«Огородная-</w:t>
      </w:r>
      <w:r>
        <w:rPr>
          <w:spacing w:val="1"/>
        </w:rPr>
        <w:t xml:space="preserve"> </w:t>
      </w:r>
      <w:r>
        <w:t>хороводная», муз. Б. Можжевелова, сл. Н. Пассовой; «Голубые санки», муз. М. Иорданского, сл. М.</w:t>
      </w:r>
      <w:r>
        <w:rPr>
          <w:spacing w:val="1"/>
        </w:rPr>
        <w:t xml:space="preserve"> </w:t>
      </w:r>
      <w:r>
        <w:t>Клоковой; «Гуси-гусенята», муз. А. Александрова, сл. Г. Бойко; «Рыбка», муз. М. Красева, сл. М.</w:t>
      </w:r>
      <w:r>
        <w:rPr>
          <w:spacing w:val="1"/>
        </w:rPr>
        <w:t xml:space="preserve"> </w:t>
      </w:r>
      <w:r>
        <w:t>Клоковой.</w:t>
      </w:r>
    </w:p>
    <w:p w:rsidR="009262D5" w:rsidRDefault="007904DB" w:rsidP="007904DB">
      <w:pPr>
        <w:spacing w:before="12"/>
        <w:rPr>
          <w:i/>
          <w:sz w:val="24"/>
        </w:rPr>
      </w:pPr>
      <w:r w:rsidRPr="007904DB">
        <w:rPr>
          <w:i/>
          <w:sz w:val="24"/>
        </w:rPr>
        <w:t xml:space="preserve">   </w:t>
      </w:r>
      <w:r>
        <w:rPr>
          <w:i/>
          <w:sz w:val="24"/>
          <w:u w:val="single"/>
        </w:rPr>
        <w:t xml:space="preserve"> </w:t>
      </w:r>
      <w:r w:rsidR="002C6642">
        <w:rPr>
          <w:i/>
          <w:sz w:val="24"/>
          <w:u w:val="single"/>
        </w:rPr>
        <w:t>Песенное</w:t>
      </w:r>
      <w:r w:rsidR="002C6642">
        <w:rPr>
          <w:i/>
          <w:spacing w:val="-4"/>
          <w:sz w:val="24"/>
          <w:u w:val="single"/>
        </w:rPr>
        <w:t xml:space="preserve"> </w:t>
      </w:r>
      <w:r w:rsidR="002C6642">
        <w:rPr>
          <w:i/>
          <w:sz w:val="24"/>
          <w:u w:val="single"/>
        </w:rPr>
        <w:t>творчество</w:t>
      </w:r>
    </w:p>
    <w:p w:rsidR="009262D5" w:rsidRDefault="002C6642" w:rsidP="007904DB">
      <w:pPr>
        <w:pStyle w:val="a3"/>
        <w:spacing w:before="53" w:line="276" w:lineRule="auto"/>
        <w:ind w:right="225"/>
      </w:pPr>
      <w:r>
        <w:t>Произведения. «Колыбельная», рус. нар. песня; «Марш», муз. М. Красева; «Дили-дили! Бом!</w:t>
      </w:r>
      <w:r>
        <w:rPr>
          <w:spacing w:val="1"/>
        </w:rPr>
        <w:t xml:space="preserve"> </w:t>
      </w:r>
      <w:r>
        <w:t>Бом!»,</w:t>
      </w:r>
      <w:r>
        <w:rPr>
          <w:spacing w:val="1"/>
        </w:rPr>
        <w:t xml:space="preserve"> </w:t>
      </w:r>
      <w:r>
        <w:t>укр.</w:t>
      </w:r>
      <w:r>
        <w:rPr>
          <w:spacing w:val="1"/>
        </w:rPr>
        <w:t xml:space="preserve"> </w:t>
      </w:r>
      <w:r>
        <w:t>нар.</w:t>
      </w:r>
      <w:r>
        <w:rPr>
          <w:spacing w:val="1"/>
        </w:rPr>
        <w:t xml:space="preserve"> </w:t>
      </w:r>
      <w:r>
        <w:t>песня,</w:t>
      </w:r>
      <w:r>
        <w:rPr>
          <w:spacing w:val="1"/>
        </w:rPr>
        <w:t xml:space="preserve"> </w:t>
      </w:r>
      <w:r>
        <w:t>сл.</w:t>
      </w:r>
      <w:r>
        <w:rPr>
          <w:spacing w:val="1"/>
        </w:rPr>
        <w:t xml:space="preserve"> </w:t>
      </w:r>
      <w:r>
        <w:t>Е.</w:t>
      </w:r>
      <w:r>
        <w:rPr>
          <w:spacing w:val="1"/>
        </w:rPr>
        <w:t xml:space="preserve"> </w:t>
      </w:r>
      <w:r>
        <w:t>Макшанцевой;</w:t>
      </w:r>
      <w:r>
        <w:rPr>
          <w:spacing w:val="1"/>
        </w:rPr>
        <w:t xml:space="preserve"> </w:t>
      </w:r>
      <w:r>
        <w:t>Потешки,</w:t>
      </w:r>
      <w:r>
        <w:rPr>
          <w:spacing w:val="1"/>
        </w:rPr>
        <w:t xml:space="preserve"> </w:t>
      </w:r>
      <w:r>
        <w:t>дразнилки,</w:t>
      </w:r>
      <w:r>
        <w:rPr>
          <w:spacing w:val="1"/>
        </w:rPr>
        <w:t xml:space="preserve"> </w:t>
      </w:r>
      <w:r>
        <w:t>считалки</w:t>
      </w:r>
      <w:r>
        <w:rPr>
          <w:spacing w:val="1"/>
        </w:rPr>
        <w:t xml:space="preserve"> </w:t>
      </w:r>
      <w:r>
        <w:t>и</w:t>
      </w:r>
      <w:r>
        <w:rPr>
          <w:spacing w:val="1"/>
        </w:rPr>
        <w:t xml:space="preserve"> </w:t>
      </w:r>
      <w:r>
        <w:t>другие</w:t>
      </w:r>
      <w:r>
        <w:rPr>
          <w:spacing w:val="1"/>
        </w:rPr>
        <w:t xml:space="preserve"> </w:t>
      </w:r>
      <w:r>
        <w:t>рус.</w:t>
      </w:r>
      <w:r>
        <w:rPr>
          <w:spacing w:val="1"/>
        </w:rPr>
        <w:t xml:space="preserve"> </w:t>
      </w:r>
      <w:r>
        <w:t>нар.</w:t>
      </w:r>
      <w:r>
        <w:rPr>
          <w:spacing w:val="1"/>
        </w:rPr>
        <w:t xml:space="preserve"> </w:t>
      </w:r>
      <w:r>
        <w:t>попевки.</w:t>
      </w:r>
    </w:p>
    <w:p w:rsidR="009262D5" w:rsidRDefault="007904DB" w:rsidP="007904DB">
      <w:pPr>
        <w:spacing w:before="12"/>
        <w:rPr>
          <w:i/>
          <w:sz w:val="24"/>
        </w:rPr>
      </w:pPr>
      <w:r w:rsidRPr="007904DB">
        <w:rPr>
          <w:i/>
          <w:sz w:val="24"/>
        </w:rPr>
        <w:t xml:space="preserve">    </w:t>
      </w:r>
      <w:r w:rsidR="002C6642">
        <w:rPr>
          <w:i/>
          <w:sz w:val="24"/>
          <w:u w:val="single"/>
        </w:rPr>
        <w:t>Музыкально-ритмические</w:t>
      </w:r>
      <w:r w:rsidR="002C6642">
        <w:rPr>
          <w:i/>
          <w:spacing w:val="-3"/>
          <w:sz w:val="24"/>
          <w:u w:val="single"/>
        </w:rPr>
        <w:t xml:space="preserve"> </w:t>
      </w:r>
      <w:r w:rsidR="002C6642">
        <w:rPr>
          <w:i/>
          <w:sz w:val="24"/>
          <w:u w:val="single"/>
        </w:rPr>
        <w:t>движения</w:t>
      </w:r>
    </w:p>
    <w:p w:rsidR="009262D5" w:rsidRDefault="002C6642" w:rsidP="007904DB">
      <w:pPr>
        <w:pStyle w:val="a3"/>
        <w:spacing w:before="53" w:line="276" w:lineRule="auto"/>
        <w:jc w:val="left"/>
      </w:pPr>
      <w:r>
        <w:t>Упражнения.</w:t>
      </w:r>
      <w:r>
        <w:rPr>
          <w:spacing w:val="49"/>
        </w:rPr>
        <w:t xml:space="preserve"> </w:t>
      </w:r>
      <w:r>
        <w:t>«Шаг</w:t>
      </w:r>
      <w:r>
        <w:rPr>
          <w:spacing w:val="49"/>
        </w:rPr>
        <w:t xml:space="preserve"> </w:t>
      </w:r>
      <w:r>
        <w:t>и</w:t>
      </w:r>
      <w:r>
        <w:rPr>
          <w:spacing w:val="50"/>
        </w:rPr>
        <w:t xml:space="preserve"> </w:t>
      </w:r>
      <w:r>
        <w:t>бег»,</w:t>
      </w:r>
      <w:r>
        <w:rPr>
          <w:spacing w:val="50"/>
        </w:rPr>
        <w:t xml:space="preserve"> </w:t>
      </w:r>
      <w:r>
        <w:t>муз.</w:t>
      </w:r>
      <w:r>
        <w:rPr>
          <w:spacing w:val="48"/>
        </w:rPr>
        <w:t xml:space="preserve"> </w:t>
      </w:r>
      <w:r>
        <w:t>Н.</w:t>
      </w:r>
      <w:r>
        <w:rPr>
          <w:spacing w:val="50"/>
        </w:rPr>
        <w:t xml:space="preserve"> </w:t>
      </w:r>
      <w:r>
        <w:t>Надененко;</w:t>
      </w:r>
      <w:r>
        <w:rPr>
          <w:spacing w:val="53"/>
        </w:rPr>
        <w:t xml:space="preserve"> </w:t>
      </w:r>
      <w:r>
        <w:t>«Плавные</w:t>
      </w:r>
      <w:r>
        <w:rPr>
          <w:spacing w:val="47"/>
        </w:rPr>
        <w:t xml:space="preserve"> </w:t>
      </w:r>
      <w:r>
        <w:t>руки»,</w:t>
      </w:r>
      <w:r>
        <w:rPr>
          <w:spacing w:val="53"/>
        </w:rPr>
        <w:t xml:space="preserve"> </w:t>
      </w:r>
      <w:r>
        <w:t>муз.</w:t>
      </w:r>
      <w:r>
        <w:rPr>
          <w:spacing w:val="48"/>
        </w:rPr>
        <w:t xml:space="preserve"> </w:t>
      </w:r>
      <w:r>
        <w:t>Р.</w:t>
      </w:r>
      <w:r>
        <w:rPr>
          <w:spacing w:val="48"/>
        </w:rPr>
        <w:t xml:space="preserve"> </w:t>
      </w:r>
      <w:r>
        <w:t>Глиэра</w:t>
      </w:r>
      <w:r>
        <w:rPr>
          <w:spacing w:val="50"/>
        </w:rPr>
        <w:t xml:space="preserve"> </w:t>
      </w:r>
      <w:r>
        <w:t>(«Вальс»,</w:t>
      </w:r>
      <w:r>
        <w:rPr>
          <w:spacing w:val="-57"/>
        </w:rPr>
        <w:t xml:space="preserve"> </w:t>
      </w:r>
      <w:r>
        <w:t>фрагмент);</w:t>
      </w:r>
      <w:r>
        <w:rPr>
          <w:spacing w:val="3"/>
        </w:rPr>
        <w:t xml:space="preserve"> </w:t>
      </w:r>
      <w:r>
        <w:t>«Кто</w:t>
      </w:r>
      <w:r>
        <w:rPr>
          <w:spacing w:val="-1"/>
        </w:rPr>
        <w:t xml:space="preserve"> </w:t>
      </w:r>
      <w:r>
        <w:t>лучше</w:t>
      </w:r>
      <w:r>
        <w:rPr>
          <w:spacing w:val="1"/>
        </w:rPr>
        <w:t xml:space="preserve"> </w:t>
      </w:r>
      <w:r>
        <w:t>скачет»,</w:t>
      </w:r>
      <w:r>
        <w:rPr>
          <w:spacing w:val="1"/>
        </w:rPr>
        <w:t xml:space="preserve"> </w:t>
      </w:r>
      <w:r>
        <w:t>муз.</w:t>
      </w:r>
      <w:r>
        <w:rPr>
          <w:spacing w:val="-1"/>
        </w:rPr>
        <w:t xml:space="preserve"> </w:t>
      </w:r>
      <w:r>
        <w:t>Т. Ломовой;</w:t>
      </w:r>
      <w:r>
        <w:rPr>
          <w:spacing w:val="1"/>
        </w:rPr>
        <w:t xml:space="preserve"> </w:t>
      </w:r>
      <w:r>
        <w:t>«Росинки»,</w:t>
      </w:r>
      <w:r>
        <w:rPr>
          <w:spacing w:val="2"/>
        </w:rPr>
        <w:t xml:space="preserve"> </w:t>
      </w:r>
      <w:r>
        <w:t>муз.</w:t>
      </w:r>
      <w:r>
        <w:rPr>
          <w:spacing w:val="2"/>
        </w:rPr>
        <w:t xml:space="preserve"> </w:t>
      </w:r>
      <w:r>
        <w:t>С.Майкапара.</w:t>
      </w:r>
    </w:p>
    <w:p w:rsidR="009262D5" w:rsidRDefault="002C6642" w:rsidP="007904DB">
      <w:pPr>
        <w:spacing w:before="14" w:line="276" w:lineRule="auto"/>
        <w:ind w:left="245"/>
        <w:rPr>
          <w:sz w:val="24"/>
        </w:rPr>
      </w:pPr>
      <w:r>
        <w:rPr>
          <w:i/>
          <w:sz w:val="24"/>
        </w:rPr>
        <w:t>Упражнения</w:t>
      </w:r>
      <w:r>
        <w:rPr>
          <w:i/>
          <w:spacing w:val="1"/>
          <w:sz w:val="24"/>
        </w:rPr>
        <w:t xml:space="preserve"> </w:t>
      </w:r>
      <w:r>
        <w:rPr>
          <w:i/>
          <w:sz w:val="24"/>
        </w:rPr>
        <w:t>с</w:t>
      </w:r>
      <w:r>
        <w:rPr>
          <w:i/>
          <w:spacing w:val="1"/>
          <w:sz w:val="24"/>
        </w:rPr>
        <w:t xml:space="preserve"> </w:t>
      </w:r>
      <w:r>
        <w:rPr>
          <w:i/>
          <w:sz w:val="24"/>
        </w:rPr>
        <w:t>предметами</w:t>
      </w:r>
      <w:r>
        <w:rPr>
          <w:sz w:val="24"/>
        </w:rPr>
        <w:t>.</w:t>
      </w:r>
      <w:r>
        <w:rPr>
          <w:spacing w:val="1"/>
          <w:sz w:val="24"/>
        </w:rPr>
        <w:t xml:space="preserve"> </w:t>
      </w:r>
      <w:r>
        <w:rPr>
          <w:sz w:val="24"/>
        </w:rPr>
        <w:t>«Упражнения</w:t>
      </w:r>
      <w:r>
        <w:rPr>
          <w:spacing w:val="1"/>
          <w:sz w:val="24"/>
        </w:rPr>
        <w:t xml:space="preserve"> </w:t>
      </w:r>
      <w:r>
        <w:rPr>
          <w:sz w:val="24"/>
        </w:rPr>
        <w:t>с</w:t>
      </w:r>
      <w:r>
        <w:rPr>
          <w:spacing w:val="1"/>
          <w:sz w:val="24"/>
        </w:rPr>
        <w:t xml:space="preserve"> </w:t>
      </w:r>
      <w:r>
        <w:rPr>
          <w:sz w:val="24"/>
        </w:rPr>
        <w:t>мячами»,</w:t>
      </w:r>
      <w:r>
        <w:rPr>
          <w:spacing w:val="1"/>
          <w:sz w:val="24"/>
        </w:rPr>
        <w:t xml:space="preserve"> </w:t>
      </w:r>
      <w:r>
        <w:rPr>
          <w:sz w:val="24"/>
        </w:rPr>
        <w:t>муз.</w:t>
      </w:r>
      <w:r>
        <w:rPr>
          <w:spacing w:val="1"/>
          <w:sz w:val="24"/>
        </w:rPr>
        <w:t xml:space="preserve"> </w:t>
      </w:r>
      <w:r>
        <w:rPr>
          <w:sz w:val="24"/>
        </w:rPr>
        <w:t>Т.</w:t>
      </w:r>
      <w:r>
        <w:rPr>
          <w:spacing w:val="1"/>
          <w:sz w:val="24"/>
        </w:rPr>
        <w:t xml:space="preserve"> </w:t>
      </w:r>
      <w:r>
        <w:rPr>
          <w:sz w:val="24"/>
        </w:rPr>
        <w:t>Ломовой;</w:t>
      </w:r>
      <w:r>
        <w:rPr>
          <w:spacing w:val="1"/>
          <w:sz w:val="24"/>
        </w:rPr>
        <w:t xml:space="preserve"> </w:t>
      </w:r>
      <w:r>
        <w:rPr>
          <w:sz w:val="24"/>
        </w:rPr>
        <w:t>«Вальс»,</w:t>
      </w:r>
      <w:r>
        <w:rPr>
          <w:spacing w:val="1"/>
          <w:sz w:val="24"/>
        </w:rPr>
        <w:t xml:space="preserve"> </w:t>
      </w:r>
      <w:r>
        <w:rPr>
          <w:sz w:val="24"/>
        </w:rPr>
        <w:t>муз.</w:t>
      </w:r>
      <w:r>
        <w:rPr>
          <w:spacing w:val="1"/>
          <w:sz w:val="24"/>
        </w:rPr>
        <w:t xml:space="preserve"> </w:t>
      </w:r>
      <w:r>
        <w:rPr>
          <w:sz w:val="24"/>
        </w:rPr>
        <w:t>Ф.</w:t>
      </w:r>
      <w:r>
        <w:rPr>
          <w:spacing w:val="-57"/>
          <w:sz w:val="24"/>
        </w:rPr>
        <w:t xml:space="preserve"> </w:t>
      </w:r>
      <w:r>
        <w:rPr>
          <w:sz w:val="24"/>
        </w:rPr>
        <w:t>Бургмюллера.</w:t>
      </w:r>
    </w:p>
    <w:p w:rsidR="009262D5" w:rsidRPr="007904DB" w:rsidRDefault="007904DB" w:rsidP="007904DB">
      <w:pPr>
        <w:spacing w:before="11"/>
        <w:rPr>
          <w:i/>
          <w:sz w:val="24"/>
        </w:rPr>
      </w:pPr>
      <w:r w:rsidRPr="007904DB">
        <w:rPr>
          <w:i/>
          <w:sz w:val="24"/>
        </w:rPr>
        <w:t xml:space="preserve">    </w:t>
      </w:r>
      <w:r w:rsidR="002C6642">
        <w:rPr>
          <w:i/>
          <w:sz w:val="24"/>
          <w:u w:val="single"/>
        </w:rPr>
        <w:t>Этюды</w:t>
      </w:r>
      <w:r>
        <w:rPr>
          <w:i/>
          <w:sz w:val="24"/>
          <w:u w:val="single"/>
        </w:rPr>
        <w:t xml:space="preserve"> </w:t>
      </w:r>
      <w:r w:rsidR="002C6642">
        <w:t>«Тихий</w:t>
      </w:r>
      <w:r w:rsidR="002C6642">
        <w:rPr>
          <w:spacing w:val="-5"/>
        </w:rPr>
        <w:t xml:space="preserve"> </w:t>
      </w:r>
      <w:r w:rsidR="002C6642">
        <w:t>танец»</w:t>
      </w:r>
      <w:r w:rsidR="002C6642">
        <w:rPr>
          <w:spacing w:val="-10"/>
        </w:rPr>
        <w:t xml:space="preserve"> </w:t>
      </w:r>
      <w:r w:rsidR="002C6642">
        <w:t>(тема</w:t>
      </w:r>
      <w:r w:rsidR="002C6642">
        <w:rPr>
          <w:spacing w:val="-3"/>
        </w:rPr>
        <w:t xml:space="preserve"> </w:t>
      </w:r>
      <w:r w:rsidR="002C6642">
        <w:t>из</w:t>
      </w:r>
      <w:r w:rsidR="002C6642">
        <w:rPr>
          <w:spacing w:val="-2"/>
        </w:rPr>
        <w:t xml:space="preserve"> </w:t>
      </w:r>
      <w:r w:rsidR="002C6642">
        <w:t>вариаций),</w:t>
      </w:r>
      <w:r w:rsidR="002C6642">
        <w:rPr>
          <w:spacing w:val="-2"/>
        </w:rPr>
        <w:t xml:space="preserve"> </w:t>
      </w:r>
      <w:r w:rsidR="002C6642">
        <w:t>муз. В.</w:t>
      </w:r>
      <w:r w:rsidR="002C6642">
        <w:rPr>
          <w:spacing w:val="-3"/>
        </w:rPr>
        <w:t xml:space="preserve"> </w:t>
      </w:r>
      <w:r w:rsidR="002C6642">
        <w:t>Моцарта.</w:t>
      </w:r>
    </w:p>
    <w:p w:rsidR="009262D5" w:rsidRDefault="002C6642" w:rsidP="007904DB">
      <w:pPr>
        <w:pStyle w:val="a3"/>
        <w:spacing w:before="55" w:line="276" w:lineRule="auto"/>
        <w:jc w:val="left"/>
      </w:pPr>
      <w:r>
        <w:rPr>
          <w:i/>
        </w:rPr>
        <w:t>Танцы</w:t>
      </w:r>
      <w:r>
        <w:rPr>
          <w:i/>
          <w:spacing w:val="44"/>
        </w:rPr>
        <w:t xml:space="preserve"> </w:t>
      </w:r>
      <w:r>
        <w:rPr>
          <w:i/>
        </w:rPr>
        <w:t>и</w:t>
      </w:r>
      <w:r>
        <w:rPr>
          <w:i/>
          <w:spacing w:val="41"/>
        </w:rPr>
        <w:t xml:space="preserve"> </w:t>
      </w:r>
      <w:r>
        <w:rPr>
          <w:i/>
        </w:rPr>
        <w:t>пляски</w:t>
      </w:r>
      <w:r>
        <w:t>.</w:t>
      </w:r>
      <w:r>
        <w:rPr>
          <w:spacing w:val="46"/>
        </w:rPr>
        <w:t xml:space="preserve"> </w:t>
      </w:r>
      <w:r>
        <w:t>«Дружные</w:t>
      </w:r>
      <w:r>
        <w:rPr>
          <w:spacing w:val="42"/>
        </w:rPr>
        <w:t xml:space="preserve"> </w:t>
      </w:r>
      <w:r>
        <w:t>пары»,</w:t>
      </w:r>
      <w:r>
        <w:rPr>
          <w:spacing w:val="44"/>
        </w:rPr>
        <w:t xml:space="preserve"> </w:t>
      </w:r>
      <w:r>
        <w:t>муз.</w:t>
      </w:r>
      <w:r>
        <w:rPr>
          <w:spacing w:val="43"/>
        </w:rPr>
        <w:t xml:space="preserve"> </w:t>
      </w:r>
      <w:r>
        <w:t>И.</w:t>
      </w:r>
      <w:r>
        <w:rPr>
          <w:spacing w:val="45"/>
        </w:rPr>
        <w:t xml:space="preserve"> </w:t>
      </w:r>
      <w:r>
        <w:t>Штрауса</w:t>
      </w:r>
      <w:r>
        <w:rPr>
          <w:spacing w:val="42"/>
        </w:rPr>
        <w:t xml:space="preserve"> </w:t>
      </w:r>
      <w:r>
        <w:t>(«Полька»);</w:t>
      </w:r>
      <w:r>
        <w:rPr>
          <w:spacing w:val="49"/>
        </w:rPr>
        <w:t xml:space="preserve"> </w:t>
      </w:r>
      <w:r>
        <w:t>«Приглашение»,</w:t>
      </w:r>
      <w:r>
        <w:rPr>
          <w:spacing w:val="43"/>
        </w:rPr>
        <w:t xml:space="preserve"> </w:t>
      </w:r>
      <w:r>
        <w:t>рус.</w:t>
      </w:r>
      <w:r>
        <w:rPr>
          <w:spacing w:val="43"/>
        </w:rPr>
        <w:t xml:space="preserve"> </w:t>
      </w:r>
      <w:r>
        <w:t>нар.</w:t>
      </w:r>
      <w:r>
        <w:rPr>
          <w:spacing w:val="-57"/>
        </w:rPr>
        <w:t xml:space="preserve"> </w:t>
      </w:r>
      <w:r>
        <w:t>мелодия</w:t>
      </w:r>
      <w:r>
        <w:rPr>
          <w:spacing w:val="1"/>
        </w:rPr>
        <w:t xml:space="preserve"> </w:t>
      </w:r>
      <w:r>
        <w:t>«Лен», обраб. М.</w:t>
      </w:r>
      <w:r>
        <w:rPr>
          <w:spacing w:val="-4"/>
        </w:rPr>
        <w:t xml:space="preserve"> </w:t>
      </w:r>
      <w:r>
        <w:t>Раухвергера;</w:t>
      </w:r>
      <w:r>
        <w:rPr>
          <w:spacing w:val="3"/>
        </w:rPr>
        <w:t xml:space="preserve"> </w:t>
      </w:r>
      <w:r>
        <w:t>«Круговая</w:t>
      </w:r>
      <w:r>
        <w:rPr>
          <w:spacing w:val="-2"/>
        </w:rPr>
        <w:t xml:space="preserve"> </w:t>
      </w:r>
      <w:r>
        <w:t>пляска»,</w:t>
      </w:r>
      <w:r>
        <w:rPr>
          <w:spacing w:val="-2"/>
        </w:rPr>
        <w:t xml:space="preserve"> </w:t>
      </w:r>
      <w:r>
        <w:t>рус.</w:t>
      </w:r>
      <w:r>
        <w:rPr>
          <w:spacing w:val="-3"/>
        </w:rPr>
        <w:t xml:space="preserve"> </w:t>
      </w:r>
      <w:r>
        <w:t>нар.</w:t>
      </w:r>
      <w:r>
        <w:rPr>
          <w:spacing w:val="-2"/>
        </w:rPr>
        <w:t xml:space="preserve"> </w:t>
      </w:r>
      <w:r>
        <w:t>мелодия,</w:t>
      </w:r>
      <w:r>
        <w:rPr>
          <w:spacing w:val="-2"/>
        </w:rPr>
        <w:t xml:space="preserve"> </w:t>
      </w:r>
      <w:r>
        <w:t>обр.</w:t>
      </w:r>
      <w:r>
        <w:rPr>
          <w:spacing w:val="-2"/>
        </w:rPr>
        <w:t xml:space="preserve"> </w:t>
      </w:r>
      <w:r>
        <w:t>С.</w:t>
      </w:r>
      <w:r>
        <w:rPr>
          <w:spacing w:val="-2"/>
        </w:rPr>
        <w:t xml:space="preserve"> </w:t>
      </w:r>
      <w:r>
        <w:t>Разоренова.</w:t>
      </w:r>
    </w:p>
    <w:p w:rsidR="009262D5" w:rsidRDefault="007904DB" w:rsidP="007904DB">
      <w:pPr>
        <w:spacing w:before="11"/>
        <w:rPr>
          <w:i/>
          <w:sz w:val="24"/>
        </w:rPr>
      </w:pPr>
      <w:r w:rsidRPr="007904DB">
        <w:rPr>
          <w:i/>
          <w:sz w:val="24"/>
        </w:rPr>
        <w:t xml:space="preserve">    </w:t>
      </w:r>
      <w:r>
        <w:rPr>
          <w:i/>
          <w:sz w:val="24"/>
          <w:u w:val="single"/>
        </w:rPr>
        <w:t xml:space="preserve"> </w:t>
      </w:r>
      <w:r w:rsidR="002C6642">
        <w:rPr>
          <w:i/>
          <w:sz w:val="24"/>
          <w:u w:val="single"/>
        </w:rPr>
        <w:t>Характерные</w:t>
      </w:r>
      <w:r w:rsidR="002C6642">
        <w:rPr>
          <w:i/>
          <w:spacing w:val="-4"/>
          <w:sz w:val="24"/>
          <w:u w:val="single"/>
        </w:rPr>
        <w:t xml:space="preserve"> </w:t>
      </w:r>
      <w:r w:rsidR="002C6642">
        <w:rPr>
          <w:i/>
          <w:sz w:val="24"/>
          <w:u w:val="single"/>
        </w:rPr>
        <w:t>танцы</w:t>
      </w:r>
    </w:p>
    <w:p w:rsidR="009262D5" w:rsidRDefault="002C6642" w:rsidP="007904DB">
      <w:pPr>
        <w:pStyle w:val="a3"/>
        <w:spacing w:before="53"/>
        <w:jc w:val="left"/>
      </w:pPr>
      <w:r>
        <w:t>«Матрешки»,</w:t>
      </w:r>
      <w:r>
        <w:rPr>
          <w:spacing w:val="4"/>
        </w:rPr>
        <w:t xml:space="preserve"> </w:t>
      </w:r>
      <w:r>
        <w:t>муз.</w:t>
      </w:r>
      <w:r>
        <w:rPr>
          <w:spacing w:val="5"/>
        </w:rPr>
        <w:t xml:space="preserve"> </w:t>
      </w:r>
      <w:r>
        <w:t>Б.</w:t>
      </w:r>
      <w:r>
        <w:rPr>
          <w:spacing w:val="2"/>
        </w:rPr>
        <w:t xml:space="preserve"> </w:t>
      </w:r>
      <w:r>
        <w:t>Мокроусова;</w:t>
      </w:r>
      <w:r>
        <w:rPr>
          <w:spacing w:val="8"/>
        </w:rPr>
        <w:t xml:space="preserve"> </w:t>
      </w:r>
      <w:r>
        <w:t>«Пляска</w:t>
      </w:r>
      <w:r>
        <w:rPr>
          <w:spacing w:val="4"/>
        </w:rPr>
        <w:t xml:space="preserve"> </w:t>
      </w:r>
      <w:r>
        <w:t>Петрушек»,</w:t>
      </w:r>
      <w:r>
        <w:rPr>
          <w:spacing w:val="9"/>
        </w:rPr>
        <w:t xml:space="preserve"> </w:t>
      </w:r>
      <w:r>
        <w:t>«Танец</w:t>
      </w:r>
      <w:r>
        <w:rPr>
          <w:spacing w:val="2"/>
        </w:rPr>
        <w:t xml:space="preserve"> </w:t>
      </w:r>
      <w:r>
        <w:t>Снегурочки</w:t>
      </w:r>
      <w:r>
        <w:rPr>
          <w:spacing w:val="3"/>
        </w:rPr>
        <w:t xml:space="preserve"> </w:t>
      </w:r>
      <w:r>
        <w:t>и</w:t>
      </w:r>
      <w:r>
        <w:rPr>
          <w:spacing w:val="3"/>
        </w:rPr>
        <w:t xml:space="preserve"> </w:t>
      </w:r>
      <w:r>
        <w:t>снежинок»,</w:t>
      </w:r>
      <w:r>
        <w:rPr>
          <w:spacing w:val="5"/>
        </w:rPr>
        <w:t xml:space="preserve"> </w:t>
      </w:r>
      <w:r>
        <w:t>муз.</w:t>
      </w:r>
    </w:p>
    <w:p w:rsidR="009262D5" w:rsidRDefault="002C6642">
      <w:pPr>
        <w:pStyle w:val="a3"/>
        <w:spacing w:before="43"/>
        <w:jc w:val="left"/>
      </w:pPr>
      <w:r>
        <w:t>Р.</w:t>
      </w:r>
      <w:r>
        <w:rPr>
          <w:spacing w:val="-2"/>
        </w:rPr>
        <w:t xml:space="preserve"> </w:t>
      </w:r>
      <w:r>
        <w:t>Глиэра.</w:t>
      </w:r>
    </w:p>
    <w:p w:rsidR="00D569BD" w:rsidRDefault="00D569BD" w:rsidP="00D569BD">
      <w:pPr>
        <w:spacing w:before="53"/>
        <w:rPr>
          <w:spacing w:val="2"/>
        </w:rPr>
      </w:pPr>
      <w:r w:rsidRPr="00D569BD">
        <w:rPr>
          <w:i/>
          <w:sz w:val="24"/>
        </w:rPr>
        <w:t xml:space="preserve">   </w:t>
      </w:r>
      <w:r>
        <w:rPr>
          <w:i/>
          <w:sz w:val="24"/>
          <w:u w:val="single"/>
        </w:rPr>
        <w:t xml:space="preserve"> </w:t>
      </w:r>
      <w:r w:rsidR="002C6642">
        <w:rPr>
          <w:i/>
          <w:sz w:val="24"/>
          <w:u w:val="single"/>
        </w:rPr>
        <w:t>Хороводы</w:t>
      </w:r>
      <w:r>
        <w:rPr>
          <w:i/>
          <w:sz w:val="24"/>
          <w:u w:val="single"/>
        </w:rPr>
        <w:t xml:space="preserve"> </w:t>
      </w:r>
      <w:r w:rsidR="002C6642">
        <w:t>«Урожайная»,</w:t>
      </w:r>
      <w:r w:rsidR="002C6642">
        <w:rPr>
          <w:spacing w:val="8"/>
        </w:rPr>
        <w:t xml:space="preserve"> </w:t>
      </w:r>
      <w:r w:rsidR="002C6642">
        <w:t>муз.</w:t>
      </w:r>
      <w:r w:rsidR="002C6642">
        <w:rPr>
          <w:spacing w:val="8"/>
        </w:rPr>
        <w:t xml:space="preserve"> </w:t>
      </w:r>
      <w:r w:rsidR="002C6642">
        <w:t>А.</w:t>
      </w:r>
      <w:r w:rsidR="002C6642">
        <w:rPr>
          <w:spacing w:val="8"/>
        </w:rPr>
        <w:t xml:space="preserve"> </w:t>
      </w:r>
      <w:r w:rsidR="002C6642">
        <w:t>Филиппенко,</w:t>
      </w:r>
      <w:r w:rsidR="002C6642">
        <w:rPr>
          <w:spacing w:val="7"/>
        </w:rPr>
        <w:t xml:space="preserve"> </w:t>
      </w:r>
      <w:r w:rsidR="002C6642">
        <w:t>сл.</w:t>
      </w:r>
      <w:r w:rsidR="002C6642">
        <w:rPr>
          <w:spacing w:val="7"/>
        </w:rPr>
        <w:t xml:space="preserve"> </w:t>
      </w:r>
      <w:r w:rsidR="002C6642">
        <w:t>О.</w:t>
      </w:r>
      <w:r w:rsidR="002C6642">
        <w:rPr>
          <w:spacing w:val="8"/>
        </w:rPr>
        <w:t xml:space="preserve"> </w:t>
      </w:r>
      <w:r w:rsidR="002C6642">
        <w:t>Волгиной;</w:t>
      </w:r>
      <w:r w:rsidR="002C6642">
        <w:rPr>
          <w:spacing w:val="9"/>
        </w:rPr>
        <w:t xml:space="preserve"> </w:t>
      </w:r>
      <w:r w:rsidR="002C6642">
        <w:t>«Новогодняя</w:t>
      </w:r>
      <w:r w:rsidR="002C6642">
        <w:rPr>
          <w:spacing w:val="7"/>
        </w:rPr>
        <w:t xml:space="preserve"> </w:t>
      </w:r>
      <w:r w:rsidR="002C6642">
        <w:t>хороводная»,</w:t>
      </w:r>
      <w:r w:rsidR="002C6642">
        <w:rPr>
          <w:spacing w:val="8"/>
        </w:rPr>
        <w:t xml:space="preserve"> </w:t>
      </w:r>
      <w:r w:rsidR="002C6642">
        <w:t>муз.</w:t>
      </w:r>
      <w:r w:rsidR="002C6642">
        <w:rPr>
          <w:spacing w:val="7"/>
        </w:rPr>
        <w:t xml:space="preserve"> </w:t>
      </w:r>
      <w:r w:rsidR="002C6642">
        <w:t>С.</w:t>
      </w:r>
      <w:r w:rsidR="002C6642">
        <w:rPr>
          <w:spacing w:val="-57"/>
        </w:rPr>
        <w:t xml:space="preserve"> </w:t>
      </w:r>
      <w:r w:rsidR="002C6642">
        <w:t>Шайдар;</w:t>
      </w:r>
      <w:r w:rsidR="002C6642">
        <w:rPr>
          <w:spacing w:val="2"/>
        </w:rPr>
        <w:t xml:space="preserve"> </w:t>
      </w:r>
    </w:p>
    <w:p w:rsidR="009262D5" w:rsidRPr="00D569BD" w:rsidRDefault="00D569BD" w:rsidP="00D569BD">
      <w:pPr>
        <w:spacing w:before="53"/>
        <w:rPr>
          <w:i/>
          <w:sz w:val="24"/>
        </w:rPr>
      </w:pPr>
      <w:r>
        <w:rPr>
          <w:spacing w:val="2"/>
        </w:rPr>
        <w:t xml:space="preserve">     </w:t>
      </w:r>
      <w:r w:rsidR="002C6642">
        <w:t>«Пошла</w:t>
      </w:r>
      <w:r w:rsidR="002C6642">
        <w:rPr>
          <w:spacing w:val="-3"/>
        </w:rPr>
        <w:t xml:space="preserve"> </w:t>
      </w:r>
      <w:r w:rsidR="002C6642">
        <w:t>млада</w:t>
      </w:r>
      <w:r w:rsidR="002C6642">
        <w:rPr>
          <w:spacing w:val="-1"/>
        </w:rPr>
        <w:t xml:space="preserve"> </w:t>
      </w:r>
      <w:r w:rsidR="002C6642">
        <w:t>за</w:t>
      </w:r>
      <w:r w:rsidR="002C6642">
        <w:rPr>
          <w:spacing w:val="-2"/>
        </w:rPr>
        <w:t xml:space="preserve"> </w:t>
      </w:r>
      <w:r w:rsidR="002C6642">
        <w:t>водой»,</w:t>
      </w:r>
      <w:r w:rsidR="002C6642">
        <w:rPr>
          <w:spacing w:val="-2"/>
        </w:rPr>
        <w:t xml:space="preserve"> </w:t>
      </w:r>
      <w:r w:rsidR="002C6642">
        <w:t>рус.</w:t>
      </w:r>
      <w:r w:rsidR="002C6642">
        <w:rPr>
          <w:spacing w:val="-2"/>
        </w:rPr>
        <w:t xml:space="preserve"> </w:t>
      </w:r>
      <w:r w:rsidR="002C6642">
        <w:t>нар.</w:t>
      </w:r>
      <w:r w:rsidR="002C6642">
        <w:rPr>
          <w:spacing w:val="-3"/>
        </w:rPr>
        <w:t xml:space="preserve"> </w:t>
      </w:r>
      <w:r w:rsidR="002C6642">
        <w:t>песня,</w:t>
      </w:r>
      <w:r w:rsidR="002C6642">
        <w:rPr>
          <w:spacing w:val="-2"/>
        </w:rPr>
        <w:t xml:space="preserve"> </w:t>
      </w:r>
      <w:r w:rsidR="002C6642">
        <w:t>обраб.</w:t>
      </w:r>
      <w:r w:rsidR="002C6642">
        <w:rPr>
          <w:spacing w:val="-1"/>
        </w:rPr>
        <w:t xml:space="preserve"> </w:t>
      </w:r>
      <w:r w:rsidR="002C6642">
        <w:t>В.</w:t>
      </w:r>
      <w:r w:rsidR="002C6642">
        <w:tab/>
        <w:t>Агафонникова.</w:t>
      </w:r>
    </w:p>
    <w:p w:rsidR="009262D5" w:rsidRDefault="00D569BD" w:rsidP="00D569BD">
      <w:pPr>
        <w:spacing w:before="11"/>
        <w:rPr>
          <w:i/>
          <w:sz w:val="24"/>
        </w:rPr>
      </w:pPr>
      <w:r w:rsidRPr="00D569BD">
        <w:rPr>
          <w:i/>
          <w:sz w:val="24"/>
        </w:rPr>
        <w:t xml:space="preserve">     </w:t>
      </w:r>
      <w:r w:rsidR="002C6642">
        <w:rPr>
          <w:i/>
          <w:sz w:val="24"/>
          <w:u w:val="single"/>
        </w:rPr>
        <w:t>Музыкальные</w:t>
      </w:r>
      <w:r w:rsidR="002C6642">
        <w:rPr>
          <w:i/>
          <w:spacing w:val="-2"/>
          <w:sz w:val="24"/>
          <w:u w:val="single"/>
        </w:rPr>
        <w:t xml:space="preserve"> </w:t>
      </w:r>
      <w:r w:rsidR="002C6642">
        <w:rPr>
          <w:i/>
          <w:sz w:val="24"/>
          <w:u w:val="single"/>
        </w:rPr>
        <w:t>игры</w:t>
      </w:r>
    </w:p>
    <w:p w:rsidR="009262D5" w:rsidRDefault="002C6642" w:rsidP="00D569BD">
      <w:pPr>
        <w:pStyle w:val="a3"/>
        <w:spacing w:before="55"/>
        <w:jc w:val="left"/>
      </w:pPr>
      <w:r>
        <w:t>Игры.</w:t>
      </w:r>
      <w:r>
        <w:rPr>
          <w:spacing w:val="16"/>
        </w:rPr>
        <w:t xml:space="preserve"> </w:t>
      </w:r>
      <w:r>
        <w:t>«Не</w:t>
      </w:r>
      <w:r>
        <w:rPr>
          <w:spacing w:val="13"/>
        </w:rPr>
        <w:t xml:space="preserve"> </w:t>
      </w:r>
      <w:r>
        <w:t>выпустим»,</w:t>
      </w:r>
      <w:r>
        <w:rPr>
          <w:spacing w:val="17"/>
        </w:rPr>
        <w:t xml:space="preserve"> </w:t>
      </w:r>
      <w:r>
        <w:t>муз.</w:t>
      </w:r>
      <w:r>
        <w:rPr>
          <w:spacing w:val="12"/>
        </w:rPr>
        <w:t xml:space="preserve"> </w:t>
      </w:r>
      <w:r>
        <w:t>Т.</w:t>
      </w:r>
      <w:r>
        <w:rPr>
          <w:spacing w:val="14"/>
        </w:rPr>
        <w:t xml:space="preserve"> </w:t>
      </w:r>
      <w:r>
        <w:t>Ломовой;</w:t>
      </w:r>
      <w:r>
        <w:rPr>
          <w:spacing w:val="17"/>
        </w:rPr>
        <w:t xml:space="preserve"> </w:t>
      </w:r>
      <w:r>
        <w:t>«Будь</w:t>
      </w:r>
      <w:r>
        <w:rPr>
          <w:spacing w:val="13"/>
        </w:rPr>
        <w:t xml:space="preserve"> </w:t>
      </w:r>
      <w:r>
        <w:t>ловким!»,</w:t>
      </w:r>
      <w:r>
        <w:rPr>
          <w:spacing w:val="13"/>
        </w:rPr>
        <w:t xml:space="preserve"> </w:t>
      </w:r>
      <w:r>
        <w:t>муз.</w:t>
      </w:r>
      <w:r>
        <w:rPr>
          <w:spacing w:val="12"/>
        </w:rPr>
        <w:t xml:space="preserve"> </w:t>
      </w:r>
      <w:r>
        <w:t>Н.</w:t>
      </w:r>
      <w:r>
        <w:rPr>
          <w:spacing w:val="14"/>
        </w:rPr>
        <w:t xml:space="preserve"> </w:t>
      </w:r>
      <w:r>
        <w:t>Ладухина;</w:t>
      </w:r>
      <w:r>
        <w:rPr>
          <w:spacing w:val="17"/>
        </w:rPr>
        <w:t xml:space="preserve"> </w:t>
      </w:r>
      <w:r>
        <w:t>«Ищи</w:t>
      </w:r>
      <w:r>
        <w:rPr>
          <w:spacing w:val="13"/>
        </w:rPr>
        <w:t xml:space="preserve"> </w:t>
      </w:r>
      <w:r>
        <w:t>игрушку»,</w:t>
      </w:r>
    </w:p>
    <w:p w:rsidR="009262D5" w:rsidRDefault="002C6642">
      <w:pPr>
        <w:pStyle w:val="a3"/>
        <w:spacing w:before="41"/>
        <w:jc w:val="left"/>
      </w:pPr>
      <w:r>
        <w:t>«Найди</w:t>
      </w:r>
      <w:r>
        <w:rPr>
          <w:spacing w:val="-2"/>
        </w:rPr>
        <w:t xml:space="preserve"> </w:t>
      </w:r>
      <w:r>
        <w:t>себе</w:t>
      </w:r>
      <w:r>
        <w:rPr>
          <w:spacing w:val="-3"/>
        </w:rPr>
        <w:t xml:space="preserve"> </w:t>
      </w:r>
      <w:r>
        <w:t>пару», латв.</w:t>
      </w:r>
      <w:r>
        <w:rPr>
          <w:spacing w:val="-3"/>
        </w:rPr>
        <w:t xml:space="preserve"> </w:t>
      </w:r>
      <w:r>
        <w:t>нар.</w:t>
      </w:r>
      <w:r>
        <w:rPr>
          <w:spacing w:val="-2"/>
        </w:rPr>
        <w:t xml:space="preserve"> </w:t>
      </w:r>
      <w:r>
        <w:t>мелодия,</w:t>
      </w:r>
      <w:r>
        <w:rPr>
          <w:spacing w:val="-2"/>
        </w:rPr>
        <w:t xml:space="preserve"> </w:t>
      </w:r>
      <w:r>
        <w:t>обраб.</w:t>
      </w:r>
      <w:r>
        <w:rPr>
          <w:spacing w:val="-2"/>
        </w:rPr>
        <w:t xml:space="preserve"> </w:t>
      </w:r>
      <w:r>
        <w:t>Т.</w:t>
      </w:r>
      <w:r>
        <w:rPr>
          <w:spacing w:val="-2"/>
        </w:rPr>
        <w:t xml:space="preserve"> </w:t>
      </w:r>
      <w:r>
        <w:t>Попатенко.</w:t>
      </w:r>
    </w:p>
    <w:p w:rsidR="009262D5" w:rsidRDefault="002C6642" w:rsidP="00D569BD">
      <w:pPr>
        <w:pStyle w:val="a3"/>
        <w:spacing w:before="53" w:line="276" w:lineRule="auto"/>
        <w:ind w:right="237"/>
        <w:jc w:val="left"/>
      </w:pPr>
      <w:r>
        <w:t>Игры</w:t>
      </w:r>
      <w:r>
        <w:rPr>
          <w:spacing w:val="20"/>
        </w:rPr>
        <w:t xml:space="preserve"> </w:t>
      </w:r>
      <w:r>
        <w:t>с</w:t>
      </w:r>
      <w:r>
        <w:rPr>
          <w:spacing w:val="21"/>
        </w:rPr>
        <w:t xml:space="preserve"> </w:t>
      </w:r>
      <w:r>
        <w:t>пением.</w:t>
      </w:r>
      <w:r>
        <w:rPr>
          <w:spacing w:val="24"/>
        </w:rPr>
        <w:t xml:space="preserve"> </w:t>
      </w:r>
      <w:r>
        <w:t>«Колпачок»,</w:t>
      </w:r>
      <w:r>
        <w:rPr>
          <w:spacing w:val="26"/>
        </w:rPr>
        <w:t xml:space="preserve"> </w:t>
      </w:r>
      <w:r>
        <w:t>«Ворон»,</w:t>
      </w:r>
      <w:r>
        <w:rPr>
          <w:spacing w:val="22"/>
        </w:rPr>
        <w:t xml:space="preserve"> </w:t>
      </w:r>
      <w:r>
        <w:t>рус.</w:t>
      </w:r>
      <w:r>
        <w:rPr>
          <w:spacing w:val="21"/>
        </w:rPr>
        <w:t xml:space="preserve"> </w:t>
      </w:r>
      <w:r>
        <w:t>нар.</w:t>
      </w:r>
      <w:r>
        <w:rPr>
          <w:spacing w:val="22"/>
        </w:rPr>
        <w:t xml:space="preserve"> </w:t>
      </w:r>
      <w:r>
        <w:t>песни;</w:t>
      </w:r>
      <w:r>
        <w:rPr>
          <w:spacing w:val="25"/>
        </w:rPr>
        <w:t xml:space="preserve"> </w:t>
      </w:r>
      <w:r>
        <w:t>«Заинька»,</w:t>
      </w:r>
      <w:r>
        <w:rPr>
          <w:spacing w:val="22"/>
        </w:rPr>
        <w:t xml:space="preserve"> </w:t>
      </w:r>
      <w:r>
        <w:t>рус.</w:t>
      </w:r>
      <w:r>
        <w:rPr>
          <w:spacing w:val="22"/>
        </w:rPr>
        <w:t xml:space="preserve"> </w:t>
      </w:r>
      <w:r>
        <w:t>нар.</w:t>
      </w:r>
      <w:r>
        <w:rPr>
          <w:spacing w:val="22"/>
        </w:rPr>
        <w:t xml:space="preserve"> </w:t>
      </w:r>
      <w:r>
        <w:t>песня,</w:t>
      </w:r>
      <w:r>
        <w:rPr>
          <w:spacing w:val="22"/>
        </w:rPr>
        <w:t xml:space="preserve"> </w:t>
      </w:r>
      <w:r>
        <w:t>обраб.</w:t>
      </w:r>
      <w:r>
        <w:rPr>
          <w:spacing w:val="21"/>
        </w:rPr>
        <w:t xml:space="preserve"> </w:t>
      </w:r>
      <w:r>
        <w:t>Н.</w:t>
      </w:r>
      <w:r>
        <w:rPr>
          <w:spacing w:val="-57"/>
        </w:rPr>
        <w:t xml:space="preserve"> </w:t>
      </w:r>
      <w:r>
        <w:t>Римского-Корсакова;</w:t>
      </w:r>
      <w:r>
        <w:rPr>
          <w:spacing w:val="4"/>
        </w:rPr>
        <w:t xml:space="preserve"> </w:t>
      </w:r>
      <w:r>
        <w:t>«Как</w:t>
      </w:r>
      <w:r>
        <w:rPr>
          <w:spacing w:val="-1"/>
        </w:rPr>
        <w:t xml:space="preserve"> </w:t>
      </w:r>
      <w:r>
        <w:t>на</w:t>
      </w:r>
      <w:r>
        <w:rPr>
          <w:spacing w:val="-2"/>
        </w:rPr>
        <w:t xml:space="preserve"> </w:t>
      </w:r>
      <w:r>
        <w:t>тоненький ледок»,</w:t>
      </w:r>
      <w:r>
        <w:rPr>
          <w:spacing w:val="1"/>
        </w:rPr>
        <w:t xml:space="preserve"> </w:t>
      </w:r>
      <w:r>
        <w:t>рус.</w:t>
      </w:r>
      <w:r>
        <w:rPr>
          <w:spacing w:val="-1"/>
        </w:rPr>
        <w:t xml:space="preserve"> </w:t>
      </w:r>
      <w:r>
        <w:t>нар.</w:t>
      </w:r>
      <w:r>
        <w:rPr>
          <w:spacing w:val="-1"/>
        </w:rPr>
        <w:t xml:space="preserve"> </w:t>
      </w:r>
      <w:r>
        <w:t>песня, обраб.</w:t>
      </w:r>
      <w:r>
        <w:rPr>
          <w:spacing w:val="-1"/>
        </w:rPr>
        <w:t xml:space="preserve"> </w:t>
      </w:r>
      <w:r>
        <w:t>А.</w:t>
      </w:r>
      <w:r>
        <w:rPr>
          <w:spacing w:val="-2"/>
        </w:rPr>
        <w:t xml:space="preserve"> </w:t>
      </w:r>
      <w:r>
        <w:t>Рубца.</w:t>
      </w:r>
    </w:p>
    <w:p w:rsidR="009262D5" w:rsidRDefault="002C6642" w:rsidP="00D569BD">
      <w:pPr>
        <w:spacing w:before="13"/>
        <w:ind w:left="284"/>
        <w:rPr>
          <w:i/>
          <w:sz w:val="24"/>
        </w:rPr>
      </w:pPr>
      <w:r>
        <w:rPr>
          <w:i/>
          <w:sz w:val="24"/>
          <w:u w:val="single"/>
        </w:rPr>
        <w:t>Музыкально-дидактические</w:t>
      </w:r>
      <w:r>
        <w:rPr>
          <w:i/>
          <w:spacing w:val="-3"/>
          <w:sz w:val="24"/>
          <w:u w:val="single"/>
        </w:rPr>
        <w:t xml:space="preserve"> </w:t>
      </w:r>
      <w:r>
        <w:rPr>
          <w:i/>
          <w:sz w:val="24"/>
          <w:u w:val="single"/>
        </w:rPr>
        <w:t>игры</w:t>
      </w:r>
    </w:p>
    <w:p w:rsidR="009262D5" w:rsidRDefault="002C6642" w:rsidP="00D569BD">
      <w:pPr>
        <w:pStyle w:val="a3"/>
        <w:spacing w:before="53" w:line="276" w:lineRule="auto"/>
        <w:ind w:right="236"/>
      </w:pPr>
      <w:r>
        <w:t>Развитие звуковысотного слуха. «Музыкальное лото», «Ступеньки», «Где мои детки?», «Мама</w:t>
      </w:r>
      <w:r>
        <w:rPr>
          <w:spacing w:val="-57"/>
        </w:rPr>
        <w:t xml:space="preserve"> </w:t>
      </w:r>
      <w:r>
        <w:t>и</w:t>
      </w:r>
      <w:r>
        <w:rPr>
          <w:spacing w:val="1"/>
        </w:rPr>
        <w:t xml:space="preserve"> </w:t>
      </w:r>
      <w:r>
        <w:t>детки».</w:t>
      </w:r>
      <w:r>
        <w:rPr>
          <w:spacing w:val="1"/>
        </w:rPr>
        <w:t xml:space="preserve"> </w:t>
      </w:r>
      <w:r>
        <w:t>Развитие</w:t>
      </w:r>
      <w:r>
        <w:rPr>
          <w:spacing w:val="1"/>
        </w:rPr>
        <w:t xml:space="preserve"> </w:t>
      </w:r>
      <w:r>
        <w:t>чувства</w:t>
      </w:r>
      <w:r>
        <w:rPr>
          <w:spacing w:val="1"/>
        </w:rPr>
        <w:t xml:space="preserve"> </w:t>
      </w:r>
      <w:r>
        <w:t>ритма.</w:t>
      </w:r>
      <w:r>
        <w:rPr>
          <w:spacing w:val="1"/>
        </w:rPr>
        <w:t xml:space="preserve"> </w:t>
      </w:r>
      <w:r>
        <w:t>«Определи</w:t>
      </w:r>
      <w:r>
        <w:rPr>
          <w:spacing w:val="1"/>
        </w:rPr>
        <w:t xml:space="preserve"> </w:t>
      </w:r>
      <w:r>
        <w:t>по</w:t>
      </w:r>
      <w:r>
        <w:rPr>
          <w:spacing w:val="1"/>
        </w:rPr>
        <w:t xml:space="preserve"> </w:t>
      </w:r>
      <w:r>
        <w:t>ритму»,</w:t>
      </w:r>
      <w:r>
        <w:rPr>
          <w:spacing w:val="1"/>
        </w:rPr>
        <w:t xml:space="preserve"> </w:t>
      </w:r>
      <w:r>
        <w:t>«Ритмические</w:t>
      </w:r>
      <w:r>
        <w:rPr>
          <w:spacing w:val="1"/>
        </w:rPr>
        <w:t xml:space="preserve"> </w:t>
      </w:r>
      <w:r>
        <w:t>полоски»,</w:t>
      </w:r>
      <w:r>
        <w:rPr>
          <w:spacing w:val="61"/>
        </w:rPr>
        <w:t xml:space="preserve"> </w:t>
      </w:r>
      <w:r>
        <w:t>«Учись</w:t>
      </w:r>
      <w:r>
        <w:rPr>
          <w:spacing w:val="1"/>
        </w:rPr>
        <w:t xml:space="preserve"> </w:t>
      </w:r>
      <w:r>
        <w:t>танцевать»,</w:t>
      </w:r>
      <w:r>
        <w:rPr>
          <w:spacing w:val="3"/>
        </w:rPr>
        <w:t xml:space="preserve"> </w:t>
      </w:r>
      <w:r>
        <w:t>«Ищи».</w:t>
      </w:r>
      <w:r w:rsidR="00D569BD">
        <w:t xml:space="preserve"> </w:t>
      </w:r>
      <w:r>
        <w:t>Развитие</w:t>
      </w:r>
      <w:r>
        <w:rPr>
          <w:spacing w:val="1"/>
        </w:rPr>
        <w:t xml:space="preserve"> </w:t>
      </w:r>
      <w:r>
        <w:t>тембрового</w:t>
      </w:r>
      <w:r>
        <w:rPr>
          <w:spacing w:val="1"/>
        </w:rPr>
        <w:t xml:space="preserve"> </w:t>
      </w:r>
      <w:r>
        <w:t>слуха.</w:t>
      </w:r>
      <w:r>
        <w:rPr>
          <w:spacing w:val="1"/>
        </w:rPr>
        <w:t xml:space="preserve"> </w:t>
      </w:r>
      <w:r>
        <w:t>«На</w:t>
      </w:r>
      <w:r>
        <w:rPr>
          <w:spacing w:val="1"/>
        </w:rPr>
        <w:t xml:space="preserve"> </w:t>
      </w:r>
      <w:r>
        <w:t>чем</w:t>
      </w:r>
      <w:r>
        <w:rPr>
          <w:spacing w:val="1"/>
        </w:rPr>
        <w:t xml:space="preserve"> </w:t>
      </w:r>
      <w:r>
        <w:t>играю?»,</w:t>
      </w:r>
      <w:r>
        <w:rPr>
          <w:spacing w:val="1"/>
        </w:rPr>
        <w:t xml:space="preserve"> </w:t>
      </w:r>
      <w:r>
        <w:t>«Музыкальные</w:t>
      </w:r>
      <w:r>
        <w:rPr>
          <w:spacing w:val="1"/>
        </w:rPr>
        <w:t xml:space="preserve"> </w:t>
      </w:r>
      <w:r>
        <w:t>загадки»,</w:t>
      </w:r>
      <w:r>
        <w:rPr>
          <w:spacing w:val="1"/>
        </w:rPr>
        <w:t xml:space="preserve"> </w:t>
      </w:r>
      <w:r>
        <w:t>«Музыкальный</w:t>
      </w:r>
      <w:r>
        <w:rPr>
          <w:spacing w:val="1"/>
        </w:rPr>
        <w:t xml:space="preserve"> </w:t>
      </w:r>
      <w:r>
        <w:t>домик».</w:t>
      </w:r>
      <w:r w:rsidR="00D569BD">
        <w:t xml:space="preserve"> </w:t>
      </w:r>
      <w:r>
        <w:t>Развитие</w:t>
      </w:r>
      <w:r>
        <w:rPr>
          <w:spacing w:val="-6"/>
        </w:rPr>
        <w:t xml:space="preserve"> </w:t>
      </w:r>
      <w:r>
        <w:t>диатонического</w:t>
      </w:r>
      <w:r>
        <w:rPr>
          <w:spacing w:val="-5"/>
        </w:rPr>
        <w:t xml:space="preserve"> </w:t>
      </w:r>
      <w:r>
        <w:t>слуха.</w:t>
      </w:r>
      <w:r>
        <w:rPr>
          <w:spacing w:val="-1"/>
        </w:rPr>
        <w:t xml:space="preserve"> </w:t>
      </w:r>
      <w:r>
        <w:t>«Громко,</w:t>
      </w:r>
      <w:r>
        <w:rPr>
          <w:spacing w:val="-5"/>
        </w:rPr>
        <w:t xml:space="preserve"> </w:t>
      </w:r>
      <w:r>
        <w:t>тихо</w:t>
      </w:r>
      <w:r>
        <w:rPr>
          <w:spacing w:val="-7"/>
        </w:rPr>
        <w:t xml:space="preserve"> </w:t>
      </w:r>
      <w:r>
        <w:t>запоем»,</w:t>
      </w:r>
      <w:r>
        <w:rPr>
          <w:spacing w:val="-1"/>
        </w:rPr>
        <w:t xml:space="preserve"> </w:t>
      </w:r>
      <w:r>
        <w:t>«Звенящие</w:t>
      </w:r>
      <w:r>
        <w:rPr>
          <w:spacing w:val="-6"/>
        </w:rPr>
        <w:t xml:space="preserve"> </w:t>
      </w:r>
      <w:r>
        <w:t>колокольчики».</w:t>
      </w:r>
    </w:p>
    <w:p w:rsidR="009262D5" w:rsidRDefault="002C6642" w:rsidP="00D569BD">
      <w:pPr>
        <w:pStyle w:val="a3"/>
        <w:spacing w:before="53"/>
      </w:pPr>
      <w:r>
        <w:t>Развитие</w:t>
      </w:r>
      <w:r>
        <w:rPr>
          <w:spacing w:val="7"/>
        </w:rPr>
        <w:t xml:space="preserve"> </w:t>
      </w:r>
      <w:r>
        <w:t>восприятия</w:t>
      </w:r>
      <w:r>
        <w:rPr>
          <w:spacing w:val="64"/>
        </w:rPr>
        <w:t xml:space="preserve"> </w:t>
      </w:r>
      <w:r>
        <w:t>музыки</w:t>
      </w:r>
      <w:r>
        <w:rPr>
          <w:spacing w:val="69"/>
        </w:rPr>
        <w:t xml:space="preserve"> </w:t>
      </w:r>
      <w:r>
        <w:t>и</w:t>
      </w:r>
      <w:r>
        <w:rPr>
          <w:spacing w:val="68"/>
        </w:rPr>
        <w:t xml:space="preserve"> </w:t>
      </w:r>
      <w:r>
        <w:t>музыкальной</w:t>
      </w:r>
      <w:r>
        <w:rPr>
          <w:spacing w:val="69"/>
        </w:rPr>
        <w:t xml:space="preserve"> </w:t>
      </w:r>
      <w:r>
        <w:t>памяти.</w:t>
      </w:r>
      <w:r>
        <w:rPr>
          <w:spacing w:val="67"/>
        </w:rPr>
        <w:t xml:space="preserve"> </w:t>
      </w:r>
      <w:r>
        <w:t>«Будь</w:t>
      </w:r>
      <w:r>
        <w:rPr>
          <w:spacing w:val="69"/>
        </w:rPr>
        <w:t xml:space="preserve"> </w:t>
      </w:r>
      <w:r>
        <w:t>внимательным»,</w:t>
      </w:r>
      <w:r>
        <w:rPr>
          <w:spacing w:val="71"/>
        </w:rPr>
        <w:t xml:space="preserve"> </w:t>
      </w:r>
      <w:r>
        <w:t>«Буратино»,</w:t>
      </w:r>
    </w:p>
    <w:p w:rsidR="009262D5" w:rsidRDefault="002C6642" w:rsidP="00D569BD">
      <w:pPr>
        <w:pStyle w:val="a3"/>
        <w:spacing w:before="43"/>
      </w:pPr>
      <w:r>
        <w:t>«Музыкальный</w:t>
      </w:r>
      <w:r>
        <w:rPr>
          <w:spacing w:val="-5"/>
        </w:rPr>
        <w:t xml:space="preserve"> </w:t>
      </w:r>
      <w:r>
        <w:t>магазин», «Времена</w:t>
      </w:r>
      <w:r>
        <w:rPr>
          <w:spacing w:val="-6"/>
        </w:rPr>
        <w:t xml:space="preserve"> </w:t>
      </w:r>
      <w:r>
        <w:t>года»,</w:t>
      </w:r>
      <w:r>
        <w:rPr>
          <w:spacing w:val="1"/>
        </w:rPr>
        <w:t xml:space="preserve"> </w:t>
      </w:r>
      <w:r>
        <w:t>«Наши</w:t>
      </w:r>
      <w:r>
        <w:rPr>
          <w:spacing w:val="-5"/>
        </w:rPr>
        <w:t xml:space="preserve"> </w:t>
      </w:r>
      <w:r>
        <w:t>песни».</w:t>
      </w:r>
      <w:r w:rsidR="00D569BD">
        <w:t xml:space="preserve"> </w:t>
      </w:r>
      <w:r>
        <w:t>Инсценировки и музыкальные спектакли. «Где был, Иванушка?», рус. нар. мелодия, обраб. М.</w:t>
      </w:r>
      <w:r>
        <w:rPr>
          <w:spacing w:val="1"/>
        </w:rPr>
        <w:t xml:space="preserve"> </w:t>
      </w:r>
      <w:r>
        <w:t>Иорданского;</w:t>
      </w:r>
      <w:r>
        <w:rPr>
          <w:spacing w:val="1"/>
        </w:rPr>
        <w:t xml:space="preserve"> </w:t>
      </w:r>
      <w:r>
        <w:t>«Моя любимая кукла», автор Т. Коренева;</w:t>
      </w:r>
      <w:r>
        <w:rPr>
          <w:spacing w:val="60"/>
        </w:rPr>
        <w:t xml:space="preserve"> </w:t>
      </w:r>
      <w:r>
        <w:t>«Полянка» (музыкальная играсказка), муз.</w:t>
      </w:r>
      <w:r>
        <w:rPr>
          <w:spacing w:val="1"/>
        </w:rPr>
        <w:t xml:space="preserve"> </w:t>
      </w:r>
      <w:r>
        <w:t>Т.</w:t>
      </w:r>
      <w:r>
        <w:rPr>
          <w:spacing w:val="-1"/>
        </w:rPr>
        <w:t xml:space="preserve"> </w:t>
      </w:r>
      <w:r>
        <w:t>Вилькорейской.</w:t>
      </w:r>
    </w:p>
    <w:p w:rsidR="009262D5" w:rsidRDefault="002C6642" w:rsidP="00D569BD">
      <w:pPr>
        <w:pStyle w:val="a3"/>
        <w:spacing w:before="76" w:line="276" w:lineRule="auto"/>
        <w:ind w:right="228"/>
      </w:pPr>
      <w:r>
        <w:t>Развитие танцевально-игрового творчества «Я полю, полю лук», муз. Е. Тиличеевой; «Вальс</w:t>
      </w:r>
      <w:r>
        <w:rPr>
          <w:spacing w:val="1"/>
        </w:rPr>
        <w:t xml:space="preserve"> </w:t>
      </w:r>
      <w:r>
        <w:t>кошки», муз. В. Золотарева; «Гори, гори ясно!», рус. нар. мелодия, обраб. Р. Рустамова; «А я по</w:t>
      </w:r>
      <w:r>
        <w:rPr>
          <w:spacing w:val="1"/>
        </w:rPr>
        <w:t xml:space="preserve"> </w:t>
      </w:r>
      <w:r>
        <w:t>лугу»,</w:t>
      </w:r>
      <w:r>
        <w:rPr>
          <w:spacing w:val="1"/>
        </w:rPr>
        <w:t xml:space="preserve"> </w:t>
      </w:r>
      <w:r>
        <w:t>рус. нар.</w:t>
      </w:r>
      <w:r>
        <w:rPr>
          <w:spacing w:val="2"/>
        </w:rPr>
        <w:t xml:space="preserve"> </w:t>
      </w:r>
      <w:r>
        <w:t>мелодия, обраб. Т. Смирновой.</w:t>
      </w:r>
    </w:p>
    <w:p w:rsidR="009262D5" w:rsidRDefault="002C6642" w:rsidP="00D569BD">
      <w:pPr>
        <w:pStyle w:val="a3"/>
        <w:spacing w:before="13"/>
      </w:pPr>
      <w:r>
        <w:lastRenderedPageBreak/>
        <w:t>Игра</w:t>
      </w:r>
      <w:r>
        <w:rPr>
          <w:spacing w:val="4"/>
        </w:rPr>
        <w:t xml:space="preserve"> </w:t>
      </w:r>
      <w:r>
        <w:t>на</w:t>
      </w:r>
      <w:r>
        <w:rPr>
          <w:spacing w:val="6"/>
        </w:rPr>
        <w:t xml:space="preserve"> </w:t>
      </w:r>
      <w:r>
        <w:t>детских</w:t>
      </w:r>
      <w:r>
        <w:rPr>
          <w:spacing w:val="8"/>
        </w:rPr>
        <w:t xml:space="preserve"> </w:t>
      </w:r>
      <w:r>
        <w:t>музыкальных</w:t>
      </w:r>
      <w:r>
        <w:rPr>
          <w:spacing w:val="6"/>
        </w:rPr>
        <w:t xml:space="preserve"> </w:t>
      </w:r>
      <w:r>
        <w:t>инструментах.</w:t>
      </w:r>
      <w:r>
        <w:rPr>
          <w:spacing w:val="4"/>
        </w:rPr>
        <w:t xml:space="preserve"> </w:t>
      </w:r>
      <w:r>
        <w:t>«Дон-дон»,</w:t>
      </w:r>
      <w:r>
        <w:rPr>
          <w:spacing w:val="6"/>
        </w:rPr>
        <w:t xml:space="preserve"> </w:t>
      </w:r>
      <w:r>
        <w:t>рус.</w:t>
      </w:r>
      <w:r>
        <w:rPr>
          <w:spacing w:val="7"/>
        </w:rPr>
        <w:t xml:space="preserve"> </w:t>
      </w:r>
      <w:r>
        <w:t>нар.</w:t>
      </w:r>
      <w:r>
        <w:rPr>
          <w:spacing w:val="6"/>
        </w:rPr>
        <w:t xml:space="preserve"> </w:t>
      </w:r>
      <w:r>
        <w:t>песня,</w:t>
      </w:r>
      <w:r>
        <w:rPr>
          <w:spacing w:val="7"/>
        </w:rPr>
        <w:t xml:space="preserve"> </w:t>
      </w:r>
      <w:r>
        <w:t>обраб.</w:t>
      </w:r>
      <w:r>
        <w:rPr>
          <w:spacing w:val="10"/>
        </w:rPr>
        <w:t xml:space="preserve"> </w:t>
      </w:r>
      <w:r>
        <w:t>Р.</w:t>
      </w:r>
      <w:r>
        <w:rPr>
          <w:spacing w:val="3"/>
        </w:rPr>
        <w:t xml:space="preserve"> </w:t>
      </w:r>
      <w:r>
        <w:t>Рустамова;</w:t>
      </w:r>
    </w:p>
    <w:p w:rsidR="009262D5" w:rsidRDefault="002C6642">
      <w:pPr>
        <w:pStyle w:val="a3"/>
        <w:spacing w:before="41"/>
      </w:pPr>
      <w:r>
        <w:t>«Гори,</w:t>
      </w:r>
      <w:r>
        <w:rPr>
          <w:spacing w:val="-2"/>
        </w:rPr>
        <w:t xml:space="preserve"> </w:t>
      </w:r>
      <w:r>
        <w:t>гори</w:t>
      </w:r>
      <w:r>
        <w:rPr>
          <w:spacing w:val="-2"/>
        </w:rPr>
        <w:t xml:space="preserve"> </w:t>
      </w:r>
      <w:r>
        <w:t>ясно!»,</w:t>
      </w:r>
      <w:r>
        <w:rPr>
          <w:spacing w:val="-1"/>
        </w:rPr>
        <w:t xml:space="preserve"> </w:t>
      </w:r>
      <w:r>
        <w:t>рус.</w:t>
      </w:r>
      <w:r>
        <w:rPr>
          <w:spacing w:val="-2"/>
        </w:rPr>
        <w:t xml:space="preserve"> </w:t>
      </w:r>
      <w:r>
        <w:t>нар.</w:t>
      </w:r>
      <w:r>
        <w:rPr>
          <w:spacing w:val="-2"/>
        </w:rPr>
        <w:t xml:space="preserve"> </w:t>
      </w:r>
      <w:r>
        <w:t>мелодия;</w:t>
      </w:r>
      <w:r>
        <w:rPr>
          <w:spacing w:val="4"/>
        </w:rPr>
        <w:t xml:space="preserve"> </w:t>
      </w:r>
      <w:r>
        <w:t>««Часики»,</w:t>
      </w:r>
      <w:r>
        <w:rPr>
          <w:spacing w:val="-2"/>
        </w:rPr>
        <w:t xml:space="preserve"> </w:t>
      </w:r>
      <w:r w:rsidR="00D569BD">
        <w:t xml:space="preserve">муз.С. </w:t>
      </w:r>
      <w:r>
        <w:t>Вольфензона.</w:t>
      </w:r>
    </w:p>
    <w:p w:rsidR="009262D5" w:rsidRDefault="00D569BD">
      <w:pPr>
        <w:pStyle w:val="2"/>
        <w:spacing w:before="57"/>
      </w:pPr>
      <w:r>
        <w:t xml:space="preserve">                  </w:t>
      </w:r>
      <w:r w:rsidR="002C6642">
        <w:t>Примерный</w:t>
      </w:r>
      <w:r w:rsidR="002C6642">
        <w:rPr>
          <w:spacing w:val="-7"/>
        </w:rPr>
        <w:t xml:space="preserve"> </w:t>
      </w:r>
      <w:r w:rsidR="002C6642">
        <w:t>перечень</w:t>
      </w:r>
      <w:r w:rsidR="002C6642">
        <w:rPr>
          <w:spacing w:val="-4"/>
        </w:rPr>
        <w:t xml:space="preserve"> </w:t>
      </w:r>
      <w:r w:rsidR="002C6642">
        <w:t>произведений</w:t>
      </w:r>
      <w:r w:rsidR="002C6642">
        <w:rPr>
          <w:spacing w:val="-5"/>
        </w:rPr>
        <w:t xml:space="preserve"> </w:t>
      </w:r>
      <w:r w:rsidR="002C6642">
        <w:t>изобразительного</w:t>
      </w:r>
      <w:r w:rsidR="002C6642">
        <w:rPr>
          <w:spacing w:val="-7"/>
        </w:rPr>
        <w:t xml:space="preserve"> </w:t>
      </w:r>
      <w:r w:rsidR="002C6642">
        <w:t>искусства</w:t>
      </w:r>
    </w:p>
    <w:p w:rsidR="009262D5" w:rsidRDefault="002C6642" w:rsidP="005C717D">
      <w:pPr>
        <w:pStyle w:val="a3"/>
        <w:spacing w:before="48" w:line="278" w:lineRule="auto"/>
        <w:ind w:left="284" w:right="230"/>
      </w:pPr>
      <w:r w:rsidRPr="00D569BD">
        <w:rPr>
          <w:i/>
          <w:u w:val="single"/>
        </w:rPr>
        <w:t>Иллюстрации, репродукции картин:</w:t>
      </w:r>
      <w:r>
        <w:rPr>
          <w:i/>
        </w:rPr>
        <w:t xml:space="preserve"> </w:t>
      </w:r>
      <w:r>
        <w:t>Ф.А. Васильев «Перед дождем»; И.Е. Репин «Осенний</w:t>
      </w:r>
      <w:r>
        <w:rPr>
          <w:spacing w:val="1"/>
        </w:rPr>
        <w:t xml:space="preserve"> </w:t>
      </w:r>
      <w:r>
        <w:t>букет»;</w:t>
      </w:r>
      <w:r>
        <w:rPr>
          <w:spacing w:val="50"/>
        </w:rPr>
        <w:t xml:space="preserve"> </w:t>
      </w:r>
      <w:r>
        <w:t>А.А.</w:t>
      </w:r>
      <w:r>
        <w:rPr>
          <w:spacing w:val="49"/>
        </w:rPr>
        <w:t xml:space="preserve"> </w:t>
      </w:r>
      <w:r>
        <w:t>Пластов</w:t>
      </w:r>
      <w:r>
        <w:rPr>
          <w:spacing w:val="56"/>
        </w:rPr>
        <w:t xml:space="preserve"> </w:t>
      </w:r>
      <w:r>
        <w:t>«Первый</w:t>
      </w:r>
      <w:r>
        <w:rPr>
          <w:spacing w:val="50"/>
        </w:rPr>
        <w:t xml:space="preserve"> </w:t>
      </w:r>
      <w:r>
        <w:t>снег»;</w:t>
      </w:r>
      <w:r>
        <w:rPr>
          <w:spacing w:val="50"/>
        </w:rPr>
        <w:t xml:space="preserve"> </w:t>
      </w:r>
      <w:r>
        <w:t>И.Э.</w:t>
      </w:r>
      <w:r>
        <w:rPr>
          <w:spacing w:val="49"/>
        </w:rPr>
        <w:t xml:space="preserve"> </w:t>
      </w:r>
      <w:r>
        <w:t>Грабарь</w:t>
      </w:r>
      <w:r>
        <w:rPr>
          <w:spacing w:val="53"/>
        </w:rPr>
        <w:t xml:space="preserve"> </w:t>
      </w:r>
      <w:r>
        <w:t>«Февральская</w:t>
      </w:r>
      <w:r>
        <w:rPr>
          <w:spacing w:val="49"/>
        </w:rPr>
        <w:t xml:space="preserve"> </w:t>
      </w:r>
      <w:r>
        <w:t>лазурь»;</w:t>
      </w:r>
      <w:r>
        <w:rPr>
          <w:spacing w:val="50"/>
        </w:rPr>
        <w:t xml:space="preserve"> </w:t>
      </w:r>
      <w:r>
        <w:t>Б.М.</w:t>
      </w:r>
      <w:r>
        <w:rPr>
          <w:spacing w:val="50"/>
        </w:rPr>
        <w:t xml:space="preserve"> </w:t>
      </w:r>
      <w:r>
        <w:t>Кустодиев</w:t>
      </w:r>
    </w:p>
    <w:p w:rsidR="009262D5" w:rsidRDefault="002C6642" w:rsidP="005C717D">
      <w:pPr>
        <w:pStyle w:val="a3"/>
        <w:spacing w:line="276" w:lineRule="auto"/>
        <w:ind w:left="284" w:right="227"/>
      </w:pPr>
      <w:r>
        <w:t>«Масленица»; Ф.В. Сычков «Катание с горы зимой»; И.И. Левитан «Березовая роща», «Зимой в</w:t>
      </w:r>
      <w:r>
        <w:rPr>
          <w:spacing w:val="1"/>
        </w:rPr>
        <w:t xml:space="preserve"> </w:t>
      </w:r>
      <w:r>
        <w:t>лесу»; Т.Н. Яблонская «Весна»; В.Т. Тимофеев «Девочка с ягодами»; И.И. Машков «Натюрморт.</w:t>
      </w:r>
      <w:r>
        <w:rPr>
          <w:spacing w:val="1"/>
        </w:rPr>
        <w:t xml:space="preserve"> </w:t>
      </w:r>
      <w:r>
        <w:t>Фрукты на блюде»; Ф.П. Толстой «Букет цветов, бабочка и птичка»; И.Е. Репин «Стрекоза»; В.М.</w:t>
      </w:r>
      <w:r>
        <w:rPr>
          <w:spacing w:val="1"/>
        </w:rPr>
        <w:t xml:space="preserve"> </w:t>
      </w:r>
      <w:r>
        <w:t>Васнецов</w:t>
      </w:r>
      <w:r>
        <w:rPr>
          <w:spacing w:val="3"/>
        </w:rPr>
        <w:t xml:space="preserve"> </w:t>
      </w:r>
      <w:r>
        <w:t>«Ковер-самолет».</w:t>
      </w:r>
    </w:p>
    <w:p w:rsidR="009262D5" w:rsidRPr="00AF6935" w:rsidRDefault="002C6642" w:rsidP="005C717D">
      <w:pPr>
        <w:pStyle w:val="a3"/>
        <w:spacing w:before="8" w:line="276" w:lineRule="auto"/>
        <w:ind w:left="284" w:right="226"/>
      </w:pPr>
      <w:r w:rsidRPr="00D569BD">
        <w:rPr>
          <w:i/>
          <w:u w:val="single"/>
        </w:rPr>
        <w:t>Иллюстрации к книгам</w:t>
      </w:r>
      <w:r w:rsidRPr="00D569BD">
        <w:rPr>
          <w:u w:val="single"/>
        </w:rPr>
        <w:t>:</w:t>
      </w:r>
      <w:r>
        <w:t xml:space="preserve"> И.Я. Билибин «Сестрица Алёнушка и братец Иванушка», «Царевна-</w:t>
      </w:r>
      <w:r>
        <w:rPr>
          <w:spacing w:val="1"/>
        </w:rPr>
        <w:t xml:space="preserve"> </w:t>
      </w:r>
      <w:r>
        <w:t>лягушка»,</w:t>
      </w:r>
      <w:r>
        <w:rPr>
          <w:spacing w:val="5"/>
        </w:rPr>
        <w:t xml:space="preserve"> </w:t>
      </w:r>
      <w:r>
        <w:t>«Василиса</w:t>
      </w:r>
      <w:r>
        <w:rPr>
          <w:spacing w:val="-1"/>
        </w:rPr>
        <w:t xml:space="preserve"> </w:t>
      </w:r>
      <w:r>
        <w:t>Прекрасная».</w:t>
      </w:r>
    </w:p>
    <w:p w:rsidR="009262D5" w:rsidRDefault="00D569BD" w:rsidP="005C717D">
      <w:pPr>
        <w:pStyle w:val="1"/>
        <w:spacing w:before="1"/>
        <w:ind w:left="284"/>
        <w:jc w:val="both"/>
      </w:pPr>
      <w:r>
        <w:t xml:space="preserve">    </w:t>
      </w:r>
      <w:r w:rsidR="002C6642">
        <w:t>От</w:t>
      </w:r>
      <w:r w:rsidR="002C6642">
        <w:rPr>
          <w:spacing w:val="1"/>
        </w:rPr>
        <w:t xml:space="preserve"> </w:t>
      </w:r>
      <w:r w:rsidR="002C6642">
        <w:t>6</w:t>
      </w:r>
      <w:r w:rsidR="002C6642">
        <w:rPr>
          <w:spacing w:val="-1"/>
        </w:rPr>
        <w:t xml:space="preserve"> </w:t>
      </w:r>
      <w:r w:rsidR="002C6642">
        <w:t>до</w:t>
      </w:r>
      <w:r w:rsidR="002C6642">
        <w:rPr>
          <w:spacing w:val="-1"/>
        </w:rPr>
        <w:t xml:space="preserve"> </w:t>
      </w:r>
      <w:r w:rsidR="002C6642">
        <w:t>7 лет</w:t>
      </w:r>
    </w:p>
    <w:p w:rsidR="009262D5" w:rsidRDefault="00D569BD" w:rsidP="005C717D">
      <w:pPr>
        <w:pStyle w:val="2"/>
        <w:spacing w:before="52"/>
        <w:ind w:left="284"/>
      </w:pPr>
      <w:r>
        <w:t xml:space="preserve">    </w:t>
      </w:r>
      <w:r w:rsidR="002C6642">
        <w:t>Малые</w:t>
      </w:r>
      <w:r w:rsidR="002C6642">
        <w:rPr>
          <w:spacing w:val="-3"/>
        </w:rPr>
        <w:t xml:space="preserve"> </w:t>
      </w:r>
      <w:r w:rsidR="002C6642">
        <w:t>формы</w:t>
      </w:r>
      <w:r w:rsidR="002C6642">
        <w:rPr>
          <w:spacing w:val="-3"/>
        </w:rPr>
        <w:t xml:space="preserve"> </w:t>
      </w:r>
      <w:r w:rsidR="002C6642">
        <w:t>фольклора</w:t>
      </w:r>
    </w:p>
    <w:p w:rsidR="009262D5" w:rsidRDefault="002C6642" w:rsidP="005C717D">
      <w:pPr>
        <w:pStyle w:val="a3"/>
        <w:spacing w:before="48" w:line="276" w:lineRule="auto"/>
        <w:ind w:left="284" w:right="232"/>
      </w:pPr>
      <w:r>
        <w:t>Загадки, небылицы, дразнилки, считалки, пословицы, поговорки, заклички, народные песенки,</w:t>
      </w:r>
      <w:r>
        <w:rPr>
          <w:spacing w:val="-57"/>
        </w:rPr>
        <w:t xml:space="preserve"> </w:t>
      </w:r>
      <w:r>
        <w:t>прибаутки,</w:t>
      </w:r>
      <w:r>
        <w:rPr>
          <w:spacing w:val="-1"/>
        </w:rPr>
        <w:t xml:space="preserve"> </w:t>
      </w:r>
      <w:r>
        <w:t>скороговорки.</w:t>
      </w:r>
    </w:p>
    <w:p w:rsidR="009262D5" w:rsidRDefault="002C6642" w:rsidP="005C717D">
      <w:pPr>
        <w:pStyle w:val="2"/>
        <w:spacing w:before="18"/>
        <w:ind w:left="284"/>
      </w:pPr>
      <w:r>
        <w:t>Русские</w:t>
      </w:r>
      <w:r>
        <w:rPr>
          <w:spacing w:val="-4"/>
        </w:rPr>
        <w:t xml:space="preserve"> </w:t>
      </w:r>
      <w:r>
        <w:t>народные</w:t>
      </w:r>
      <w:r>
        <w:rPr>
          <w:spacing w:val="-3"/>
        </w:rPr>
        <w:t xml:space="preserve"> </w:t>
      </w:r>
      <w:r>
        <w:t>сказки</w:t>
      </w:r>
    </w:p>
    <w:p w:rsidR="009262D5" w:rsidRDefault="002C6642" w:rsidP="005C717D">
      <w:pPr>
        <w:pStyle w:val="a3"/>
        <w:spacing w:before="48" w:line="276" w:lineRule="auto"/>
        <w:ind w:left="284" w:right="224"/>
      </w:pPr>
      <w:r>
        <w:t>«Василиса Прекрасная» (из сборника А.Н. Афанасьева); «Вежливый Кот-воркот» (обраб. М.</w:t>
      </w:r>
      <w:r>
        <w:rPr>
          <w:spacing w:val="1"/>
        </w:rPr>
        <w:t xml:space="preserve"> </w:t>
      </w:r>
      <w:r>
        <w:t>Булатова); «Иван Царевич и Серый Волк» (обраб. А.Н. Толстого); «Зимовье зверей» (обраб. А.Н.</w:t>
      </w:r>
      <w:r>
        <w:rPr>
          <w:spacing w:val="1"/>
        </w:rPr>
        <w:t xml:space="preserve"> </w:t>
      </w:r>
      <w:r>
        <w:t>Толстого);</w:t>
      </w:r>
      <w:r>
        <w:rPr>
          <w:spacing w:val="1"/>
        </w:rPr>
        <w:t xml:space="preserve"> </w:t>
      </w:r>
      <w:r>
        <w:t>«Кощей</w:t>
      </w:r>
      <w:r>
        <w:rPr>
          <w:spacing w:val="1"/>
        </w:rPr>
        <w:t xml:space="preserve"> </w:t>
      </w:r>
      <w:r>
        <w:t>Бессмертный»</w:t>
      </w:r>
      <w:r>
        <w:rPr>
          <w:spacing w:val="1"/>
        </w:rPr>
        <w:t xml:space="preserve"> </w:t>
      </w:r>
      <w:r>
        <w:t>(2</w:t>
      </w:r>
      <w:r>
        <w:rPr>
          <w:spacing w:val="1"/>
        </w:rPr>
        <w:t xml:space="preserve"> </w:t>
      </w:r>
      <w:r>
        <w:t>вариант)</w:t>
      </w:r>
      <w:r>
        <w:rPr>
          <w:spacing w:val="1"/>
        </w:rPr>
        <w:t xml:space="preserve"> </w:t>
      </w:r>
      <w:r>
        <w:t>(из</w:t>
      </w:r>
      <w:r>
        <w:rPr>
          <w:spacing w:val="1"/>
        </w:rPr>
        <w:t xml:space="preserve"> </w:t>
      </w:r>
      <w:r>
        <w:t>сборника</w:t>
      </w:r>
      <w:r>
        <w:rPr>
          <w:spacing w:val="1"/>
        </w:rPr>
        <w:t xml:space="preserve"> </w:t>
      </w:r>
      <w:r>
        <w:t>А.Н.</w:t>
      </w:r>
      <w:r>
        <w:rPr>
          <w:spacing w:val="1"/>
        </w:rPr>
        <w:t xml:space="preserve"> </w:t>
      </w:r>
      <w:r>
        <w:t>Афанасьева);</w:t>
      </w:r>
      <w:r>
        <w:rPr>
          <w:spacing w:val="1"/>
        </w:rPr>
        <w:t xml:space="preserve"> </w:t>
      </w:r>
      <w:r>
        <w:t>«Рифмы»</w:t>
      </w:r>
      <w:r>
        <w:rPr>
          <w:spacing w:val="1"/>
        </w:rPr>
        <w:t xml:space="preserve"> </w:t>
      </w:r>
      <w:r>
        <w:t>(авторизованный</w:t>
      </w:r>
      <w:r>
        <w:rPr>
          <w:spacing w:val="1"/>
        </w:rPr>
        <w:t xml:space="preserve"> </w:t>
      </w:r>
      <w:r>
        <w:t>пересказ</w:t>
      </w:r>
      <w:r>
        <w:rPr>
          <w:spacing w:val="1"/>
        </w:rPr>
        <w:t xml:space="preserve"> </w:t>
      </w:r>
      <w:r>
        <w:t>Б.В.</w:t>
      </w:r>
      <w:r>
        <w:rPr>
          <w:spacing w:val="1"/>
        </w:rPr>
        <w:t xml:space="preserve"> </w:t>
      </w:r>
      <w:r>
        <w:t>Шергина);</w:t>
      </w:r>
      <w:r>
        <w:rPr>
          <w:spacing w:val="1"/>
        </w:rPr>
        <w:t xml:space="preserve"> </w:t>
      </w:r>
      <w:r>
        <w:t>«Семь</w:t>
      </w:r>
      <w:r>
        <w:rPr>
          <w:spacing w:val="1"/>
        </w:rPr>
        <w:t xml:space="preserve"> </w:t>
      </w:r>
      <w:r>
        <w:t>Симеонов</w:t>
      </w:r>
      <w:r>
        <w:rPr>
          <w:spacing w:val="1"/>
        </w:rPr>
        <w:t xml:space="preserve"> </w:t>
      </w:r>
      <w:r>
        <w:t>-</w:t>
      </w:r>
      <w:r>
        <w:rPr>
          <w:spacing w:val="1"/>
        </w:rPr>
        <w:t xml:space="preserve"> </w:t>
      </w:r>
      <w:r>
        <w:t>семь</w:t>
      </w:r>
      <w:r>
        <w:rPr>
          <w:spacing w:val="1"/>
        </w:rPr>
        <w:t xml:space="preserve"> </w:t>
      </w:r>
      <w:r>
        <w:t>работников»</w:t>
      </w:r>
      <w:r>
        <w:rPr>
          <w:spacing w:val="1"/>
        </w:rPr>
        <w:t xml:space="preserve"> </w:t>
      </w:r>
      <w:r>
        <w:t>(обраб.</w:t>
      </w:r>
      <w:r>
        <w:rPr>
          <w:spacing w:val="1"/>
        </w:rPr>
        <w:t xml:space="preserve"> </w:t>
      </w:r>
      <w:r>
        <w:t>И.В.</w:t>
      </w:r>
      <w:r>
        <w:rPr>
          <w:spacing w:val="1"/>
        </w:rPr>
        <w:t xml:space="preserve"> </w:t>
      </w:r>
      <w:r>
        <w:t>Карнауховой);</w:t>
      </w:r>
      <w:r>
        <w:rPr>
          <w:spacing w:val="3"/>
        </w:rPr>
        <w:t xml:space="preserve"> </w:t>
      </w:r>
      <w:r>
        <w:t>«Солдатская загадка»</w:t>
      </w:r>
      <w:r>
        <w:rPr>
          <w:spacing w:val="-6"/>
        </w:rPr>
        <w:t xml:space="preserve"> </w:t>
      </w:r>
      <w:r>
        <w:t>(из</w:t>
      </w:r>
      <w:r>
        <w:rPr>
          <w:spacing w:val="1"/>
        </w:rPr>
        <w:t xml:space="preserve"> </w:t>
      </w:r>
      <w:r>
        <w:t>сборника</w:t>
      </w:r>
    </w:p>
    <w:p w:rsidR="009262D5" w:rsidRDefault="002C6642" w:rsidP="005C717D">
      <w:pPr>
        <w:pStyle w:val="a3"/>
        <w:spacing w:before="12"/>
        <w:ind w:left="284"/>
      </w:pPr>
      <w:r>
        <w:t>А.Н.</w:t>
      </w:r>
      <w:r>
        <w:rPr>
          <w:spacing w:val="-3"/>
        </w:rPr>
        <w:t xml:space="preserve"> </w:t>
      </w:r>
      <w:r>
        <w:t>Афанасьева);</w:t>
      </w:r>
      <w:r>
        <w:rPr>
          <w:spacing w:val="2"/>
        </w:rPr>
        <w:t xml:space="preserve"> </w:t>
      </w:r>
      <w:r>
        <w:t>«У</w:t>
      </w:r>
      <w:r>
        <w:rPr>
          <w:spacing w:val="-1"/>
        </w:rPr>
        <w:t xml:space="preserve"> </w:t>
      </w:r>
      <w:r>
        <w:t>страха</w:t>
      </w:r>
      <w:r>
        <w:rPr>
          <w:spacing w:val="-3"/>
        </w:rPr>
        <w:t xml:space="preserve"> </w:t>
      </w:r>
      <w:r>
        <w:t>глаза</w:t>
      </w:r>
      <w:r>
        <w:rPr>
          <w:spacing w:val="-3"/>
        </w:rPr>
        <w:t xml:space="preserve"> </w:t>
      </w:r>
      <w:r>
        <w:t>велики»</w:t>
      </w:r>
      <w:r>
        <w:rPr>
          <w:spacing w:val="-10"/>
        </w:rPr>
        <w:t xml:space="preserve"> </w:t>
      </w:r>
      <w:r>
        <w:t>(обраб.</w:t>
      </w:r>
      <w:r>
        <w:rPr>
          <w:spacing w:val="-3"/>
        </w:rPr>
        <w:t xml:space="preserve"> </w:t>
      </w:r>
      <w:r>
        <w:t>О.И.</w:t>
      </w:r>
      <w:r>
        <w:rPr>
          <w:spacing w:val="-2"/>
        </w:rPr>
        <w:t xml:space="preserve"> </w:t>
      </w:r>
      <w:r>
        <w:t>Капицы);</w:t>
      </w:r>
      <w:r>
        <w:rPr>
          <w:spacing w:val="2"/>
        </w:rPr>
        <w:t xml:space="preserve"> </w:t>
      </w:r>
      <w:r>
        <w:t>«Хвосты»</w:t>
      </w:r>
      <w:r>
        <w:rPr>
          <w:spacing w:val="-8"/>
        </w:rPr>
        <w:t xml:space="preserve"> </w:t>
      </w:r>
      <w:r>
        <w:t>(обраб.</w:t>
      </w:r>
      <w:r>
        <w:rPr>
          <w:spacing w:val="-2"/>
        </w:rPr>
        <w:t xml:space="preserve"> </w:t>
      </w:r>
      <w:r>
        <w:t>О.И.</w:t>
      </w:r>
      <w:r>
        <w:rPr>
          <w:spacing w:val="-2"/>
        </w:rPr>
        <w:t xml:space="preserve"> </w:t>
      </w:r>
      <w:r>
        <w:t>Капицы).</w:t>
      </w:r>
    </w:p>
    <w:p w:rsidR="009262D5" w:rsidRDefault="002C6642" w:rsidP="005C717D">
      <w:pPr>
        <w:pStyle w:val="2"/>
        <w:spacing w:before="58"/>
        <w:ind w:left="284"/>
        <w:jc w:val="left"/>
      </w:pPr>
      <w:r>
        <w:t>Былины</w:t>
      </w:r>
    </w:p>
    <w:p w:rsidR="009262D5" w:rsidRDefault="002C6642" w:rsidP="005C717D">
      <w:pPr>
        <w:pStyle w:val="a3"/>
        <w:spacing w:before="48" w:line="276" w:lineRule="auto"/>
        <w:ind w:left="284" w:right="229"/>
      </w:pPr>
      <w:r>
        <w:t>«Садко» (пересказ И.В. Карнауховой/ запись П.Н.</w:t>
      </w:r>
      <w:r>
        <w:rPr>
          <w:spacing w:val="60"/>
        </w:rPr>
        <w:t xml:space="preserve"> </w:t>
      </w:r>
      <w:r>
        <w:t>Рыбникова);</w:t>
      </w:r>
      <w:r>
        <w:rPr>
          <w:spacing w:val="60"/>
        </w:rPr>
        <w:t xml:space="preserve"> </w:t>
      </w:r>
      <w:r>
        <w:t>«Добрыня и Змей» (обраб.</w:t>
      </w:r>
      <w:r>
        <w:rPr>
          <w:spacing w:val="1"/>
        </w:rPr>
        <w:t xml:space="preserve"> </w:t>
      </w:r>
      <w:r>
        <w:t>Н.П. Колпаковой/ пересказ И.В. Карнауховой); «Илья Муромец и Соловей-Разбойник» (обраб. А.Ф.</w:t>
      </w:r>
      <w:r>
        <w:rPr>
          <w:spacing w:val="1"/>
        </w:rPr>
        <w:t xml:space="preserve"> </w:t>
      </w:r>
      <w:r>
        <w:t>Гильфердинга/</w:t>
      </w:r>
      <w:r>
        <w:rPr>
          <w:spacing w:val="-1"/>
        </w:rPr>
        <w:t xml:space="preserve"> </w:t>
      </w:r>
      <w:r>
        <w:t>пересказ И.В. Карнауховой).</w:t>
      </w:r>
    </w:p>
    <w:p w:rsidR="009262D5" w:rsidRDefault="002C6642" w:rsidP="005C717D">
      <w:pPr>
        <w:pStyle w:val="2"/>
        <w:spacing w:before="18"/>
        <w:ind w:left="284"/>
      </w:pPr>
      <w:r>
        <w:t>Сказки</w:t>
      </w:r>
      <w:r>
        <w:rPr>
          <w:spacing w:val="-2"/>
        </w:rPr>
        <w:t xml:space="preserve"> </w:t>
      </w:r>
      <w:r>
        <w:t>народов</w:t>
      </w:r>
      <w:r>
        <w:rPr>
          <w:spacing w:val="-3"/>
        </w:rPr>
        <w:t xml:space="preserve"> </w:t>
      </w:r>
      <w:r>
        <w:t>мира</w:t>
      </w:r>
    </w:p>
    <w:p w:rsidR="009262D5" w:rsidRDefault="002C6642" w:rsidP="005C717D">
      <w:pPr>
        <w:pStyle w:val="a3"/>
        <w:spacing w:before="48" w:line="276" w:lineRule="auto"/>
        <w:ind w:left="284" w:right="227"/>
      </w:pPr>
      <w:r>
        <w:t>«Айога», нанайск., обраб. Д. Нагишкина; «Беляночка и Розочка», нем. из сказок Бр. Гримм,</w:t>
      </w:r>
      <w:r>
        <w:rPr>
          <w:spacing w:val="1"/>
        </w:rPr>
        <w:t xml:space="preserve"> </w:t>
      </w:r>
      <w:r>
        <w:t>пересказ А.К. Покровской; «Самый красивый наряд на свете», пер. с япон. В. Марковой; «Голубая</w:t>
      </w:r>
      <w:r>
        <w:rPr>
          <w:spacing w:val="1"/>
        </w:rPr>
        <w:t xml:space="preserve"> </w:t>
      </w:r>
      <w:r>
        <w:t xml:space="preserve">птица», туркм. обраб. А.  </w:t>
      </w:r>
      <w:r>
        <w:rPr>
          <w:spacing w:val="1"/>
        </w:rPr>
        <w:t xml:space="preserve"> </w:t>
      </w:r>
      <w:r>
        <w:t>Александровой и М. Туберовского; «Кот в сапогах» (пер. с франц. Т.</w:t>
      </w:r>
      <w:r>
        <w:rPr>
          <w:spacing w:val="1"/>
        </w:rPr>
        <w:t xml:space="preserve"> </w:t>
      </w:r>
      <w:r>
        <w:t>Габбе), «Волшебница» (пер. с франц. И.С. Тургенева), «Мальчик с пальчик» (пер. с франц. Б.А.</w:t>
      </w:r>
      <w:r>
        <w:rPr>
          <w:spacing w:val="1"/>
        </w:rPr>
        <w:t xml:space="preserve"> </w:t>
      </w:r>
      <w:r>
        <w:t>Дехтерёва),</w:t>
      </w:r>
      <w:r>
        <w:rPr>
          <w:spacing w:val="2"/>
        </w:rPr>
        <w:t xml:space="preserve"> </w:t>
      </w:r>
      <w:r>
        <w:t>«Золушка»</w:t>
      </w:r>
      <w:r>
        <w:rPr>
          <w:spacing w:val="-3"/>
        </w:rPr>
        <w:t xml:space="preserve"> </w:t>
      </w:r>
      <w:r>
        <w:t>(пер. с</w:t>
      </w:r>
      <w:r>
        <w:rPr>
          <w:spacing w:val="-3"/>
        </w:rPr>
        <w:t xml:space="preserve"> </w:t>
      </w:r>
      <w:r>
        <w:t>франц. Т. Габбе) из сказок Перро</w:t>
      </w:r>
      <w:r>
        <w:rPr>
          <w:spacing w:val="-1"/>
        </w:rPr>
        <w:t xml:space="preserve"> </w:t>
      </w:r>
      <w:r>
        <w:t>Ш.</w:t>
      </w:r>
    </w:p>
    <w:p w:rsidR="009262D5" w:rsidRDefault="002C6642" w:rsidP="005C717D">
      <w:pPr>
        <w:pStyle w:val="2"/>
        <w:spacing w:before="19"/>
        <w:ind w:left="284"/>
      </w:pPr>
      <w:r>
        <w:t>Произведения</w:t>
      </w:r>
      <w:r>
        <w:rPr>
          <w:spacing w:val="-4"/>
        </w:rPr>
        <w:t xml:space="preserve"> </w:t>
      </w:r>
      <w:r>
        <w:t>поэтов</w:t>
      </w:r>
      <w:r>
        <w:rPr>
          <w:spacing w:val="-4"/>
        </w:rPr>
        <w:t xml:space="preserve"> </w:t>
      </w:r>
      <w:r>
        <w:t>и</w:t>
      </w:r>
      <w:r>
        <w:rPr>
          <w:spacing w:val="-3"/>
        </w:rPr>
        <w:t xml:space="preserve"> </w:t>
      </w:r>
      <w:r>
        <w:t>писателей</w:t>
      </w:r>
      <w:r>
        <w:rPr>
          <w:spacing w:val="-3"/>
        </w:rPr>
        <w:t xml:space="preserve"> </w:t>
      </w:r>
      <w:r>
        <w:t>России</w:t>
      </w:r>
    </w:p>
    <w:p w:rsidR="009262D5" w:rsidRDefault="002C6642" w:rsidP="005C717D">
      <w:pPr>
        <w:pStyle w:val="a3"/>
        <w:spacing w:before="48"/>
        <w:ind w:left="284"/>
      </w:pPr>
      <w:r w:rsidRPr="00D569BD">
        <w:rPr>
          <w:i/>
          <w:u w:val="single"/>
        </w:rPr>
        <w:t>Поэзия</w:t>
      </w:r>
      <w:r w:rsidRPr="00D569BD">
        <w:rPr>
          <w:u w:val="single"/>
        </w:rPr>
        <w:t>.</w:t>
      </w:r>
      <w:r>
        <w:rPr>
          <w:spacing w:val="107"/>
        </w:rPr>
        <w:t xml:space="preserve"> </w:t>
      </w:r>
      <w:r>
        <w:t>Аким</w:t>
      </w:r>
      <w:r>
        <w:rPr>
          <w:spacing w:val="107"/>
        </w:rPr>
        <w:t xml:space="preserve"> </w:t>
      </w:r>
      <w:r>
        <w:t>Я.Л.</w:t>
      </w:r>
      <w:r>
        <w:rPr>
          <w:spacing w:val="112"/>
        </w:rPr>
        <w:t xml:space="preserve"> </w:t>
      </w:r>
      <w:r>
        <w:t>«Мой</w:t>
      </w:r>
      <w:r>
        <w:rPr>
          <w:spacing w:val="109"/>
        </w:rPr>
        <w:t xml:space="preserve"> </w:t>
      </w:r>
      <w:r>
        <w:t>верный</w:t>
      </w:r>
      <w:r>
        <w:rPr>
          <w:spacing w:val="109"/>
        </w:rPr>
        <w:t xml:space="preserve"> </w:t>
      </w:r>
      <w:r>
        <w:t>чиж»;</w:t>
      </w:r>
      <w:r>
        <w:rPr>
          <w:spacing w:val="110"/>
        </w:rPr>
        <w:t xml:space="preserve"> </w:t>
      </w:r>
      <w:r>
        <w:t>Бальмонт</w:t>
      </w:r>
      <w:r>
        <w:rPr>
          <w:spacing w:val="109"/>
        </w:rPr>
        <w:t xml:space="preserve"> </w:t>
      </w:r>
      <w:r>
        <w:t>К.Д.</w:t>
      </w:r>
      <w:r>
        <w:rPr>
          <w:spacing w:val="111"/>
        </w:rPr>
        <w:t xml:space="preserve"> </w:t>
      </w:r>
      <w:r>
        <w:t>«Снежинка»;</w:t>
      </w:r>
      <w:r>
        <w:rPr>
          <w:spacing w:val="111"/>
        </w:rPr>
        <w:t xml:space="preserve"> </w:t>
      </w:r>
      <w:r>
        <w:t>Благинина</w:t>
      </w:r>
      <w:r>
        <w:rPr>
          <w:spacing w:val="107"/>
        </w:rPr>
        <w:t xml:space="preserve"> </w:t>
      </w:r>
      <w:r>
        <w:t>Е.А.</w:t>
      </w:r>
    </w:p>
    <w:p w:rsidR="009262D5" w:rsidRDefault="002C6642" w:rsidP="005C717D">
      <w:pPr>
        <w:pStyle w:val="a3"/>
        <w:spacing w:before="41"/>
        <w:ind w:left="284"/>
      </w:pPr>
      <w:r>
        <w:t>«Шинель»,</w:t>
      </w:r>
      <w:r>
        <w:rPr>
          <w:spacing w:val="30"/>
        </w:rPr>
        <w:t xml:space="preserve"> </w:t>
      </w:r>
      <w:r>
        <w:t>«Одуванчик»,</w:t>
      </w:r>
      <w:r>
        <w:rPr>
          <w:spacing w:val="32"/>
        </w:rPr>
        <w:t xml:space="preserve"> </w:t>
      </w:r>
      <w:r>
        <w:t>«Наш</w:t>
      </w:r>
      <w:r>
        <w:rPr>
          <w:spacing w:val="23"/>
        </w:rPr>
        <w:t xml:space="preserve"> </w:t>
      </w:r>
      <w:r>
        <w:t>дедушка»</w:t>
      </w:r>
      <w:r>
        <w:rPr>
          <w:spacing w:val="19"/>
        </w:rPr>
        <w:t xml:space="preserve"> </w:t>
      </w:r>
      <w:r>
        <w:t>(по</w:t>
      </w:r>
      <w:r>
        <w:rPr>
          <w:spacing w:val="24"/>
        </w:rPr>
        <w:t xml:space="preserve"> </w:t>
      </w:r>
      <w:r>
        <w:t>выбору);</w:t>
      </w:r>
      <w:r>
        <w:rPr>
          <w:spacing w:val="23"/>
        </w:rPr>
        <w:t xml:space="preserve"> </w:t>
      </w:r>
      <w:r>
        <w:t>Бунин</w:t>
      </w:r>
      <w:r>
        <w:rPr>
          <w:spacing w:val="24"/>
        </w:rPr>
        <w:t xml:space="preserve"> </w:t>
      </w:r>
      <w:r>
        <w:t>И.А.</w:t>
      </w:r>
      <w:r>
        <w:rPr>
          <w:spacing w:val="31"/>
        </w:rPr>
        <w:t xml:space="preserve"> </w:t>
      </w:r>
      <w:r>
        <w:t>«Листопад»;</w:t>
      </w:r>
      <w:r>
        <w:rPr>
          <w:spacing w:val="26"/>
        </w:rPr>
        <w:t xml:space="preserve"> </w:t>
      </w:r>
      <w:r>
        <w:t>Владимиров</w:t>
      </w:r>
      <w:r>
        <w:rPr>
          <w:spacing w:val="24"/>
        </w:rPr>
        <w:t xml:space="preserve"> </w:t>
      </w:r>
      <w:r>
        <w:t>Ю.Д.</w:t>
      </w:r>
    </w:p>
    <w:p w:rsidR="009262D5" w:rsidRDefault="002C6642" w:rsidP="005C717D">
      <w:pPr>
        <w:pStyle w:val="a3"/>
        <w:spacing w:before="41" w:line="278" w:lineRule="auto"/>
        <w:ind w:left="284" w:right="234"/>
      </w:pPr>
      <w:r>
        <w:t>«Чудаки»; Гамзатов Р.Г. «Мой дедушка» (перевод с аварского языка Я. Козловского), Городецкий</w:t>
      </w:r>
      <w:r>
        <w:rPr>
          <w:spacing w:val="1"/>
        </w:rPr>
        <w:t xml:space="preserve"> </w:t>
      </w:r>
      <w:r>
        <w:t>С.М.</w:t>
      </w:r>
      <w:r>
        <w:rPr>
          <w:spacing w:val="109"/>
        </w:rPr>
        <w:t xml:space="preserve"> </w:t>
      </w:r>
      <w:r>
        <w:t>«Весенняя</w:t>
      </w:r>
      <w:r>
        <w:rPr>
          <w:spacing w:val="106"/>
        </w:rPr>
        <w:t xml:space="preserve"> </w:t>
      </w:r>
      <w:r>
        <w:t>песенка»;</w:t>
      </w:r>
      <w:r>
        <w:rPr>
          <w:spacing w:val="108"/>
        </w:rPr>
        <w:t xml:space="preserve"> </w:t>
      </w:r>
      <w:r>
        <w:t>Есенин</w:t>
      </w:r>
      <w:r>
        <w:rPr>
          <w:spacing w:val="107"/>
        </w:rPr>
        <w:t xml:space="preserve"> </w:t>
      </w:r>
      <w:r>
        <w:t>С.А.</w:t>
      </w:r>
      <w:r>
        <w:rPr>
          <w:spacing w:val="107"/>
        </w:rPr>
        <w:t xml:space="preserve"> </w:t>
      </w:r>
      <w:r>
        <w:t>«Поёт</w:t>
      </w:r>
      <w:r>
        <w:rPr>
          <w:spacing w:val="107"/>
        </w:rPr>
        <w:t xml:space="preserve"> </w:t>
      </w:r>
      <w:r>
        <w:t>зима,</w:t>
      </w:r>
      <w:r>
        <w:rPr>
          <w:spacing w:val="106"/>
        </w:rPr>
        <w:t xml:space="preserve"> </w:t>
      </w:r>
      <w:r>
        <w:t>аукает....»,</w:t>
      </w:r>
      <w:r>
        <w:rPr>
          <w:spacing w:val="112"/>
        </w:rPr>
        <w:t xml:space="preserve"> </w:t>
      </w:r>
      <w:r>
        <w:t>«Пороша»;</w:t>
      </w:r>
      <w:r>
        <w:rPr>
          <w:spacing w:val="109"/>
        </w:rPr>
        <w:t xml:space="preserve"> </w:t>
      </w:r>
      <w:r>
        <w:t>Жуковский</w:t>
      </w:r>
      <w:r>
        <w:rPr>
          <w:spacing w:val="108"/>
        </w:rPr>
        <w:t xml:space="preserve"> </w:t>
      </w:r>
      <w:r>
        <w:t>В.А.</w:t>
      </w:r>
    </w:p>
    <w:p w:rsidR="009262D5" w:rsidRDefault="002C6642" w:rsidP="005C717D">
      <w:pPr>
        <w:pStyle w:val="a3"/>
        <w:spacing w:line="276" w:lineRule="auto"/>
        <w:ind w:left="284" w:right="227"/>
      </w:pPr>
      <w:r>
        <w:t>«Жаворонок»;</w:t>
      </w:r>
      <w:r>
        <w:rPr>
          <w:spacing w:val="1"/>
        </w:rPr>
        <w:t xml:space="preserve"> </w:t>
      </w:r>
      <w:r>
        <w:t>Левин</w:t>
      </w:r>
      <w:r>
        <w:rPr>
          <w:spacing w:val="1"/>
        </w:rPr>
        <w:t xml:space="preserve"> </w:t>
      </w:r>
      <w:r>
        <w:t>В.А.</w:t>
      </w:r>
      <w:r>
        <w:rPr>
          <w:spacing w:val="1"/>
        </w:rPr>
        <w:t xml:space="preserve"> </w:t>
      </w:r>
      <w:r>
        <w:t>«Зелёная</w:t>
      </w:r>
      <w:r>
        <w:rPr>
          <w:spacing w:val="1"/>
        </w:rPr>
        <w:t xml:space="preserve"> </w:t>
      </w:r>
      <w:r>
        <w:t>история»;</w:t>
      </w:r>
      <w:r>
        <w:rPr>
          <w:spacing w:val="1"/>
        </w:rPr>
        <w:t xml:space="preserve"> </w:t>
      </w:r>
      <w:r>
        <w:t>Маршак</w:t>
      </w:r>
      <w:r>
        <w:rPr>
          <w:spacing w:val="1"/>
        </w:rPr>
        <w:t xml:space="preserve"> </w:t>
      </w:r>
      <w:r>
        <w:t>С.Я.</w:t>
      </w:r>
      <w:r>
        <w:rPr>
          <w:spacing w:val="1"/>
        </w:rPr>
        <w:t xml:space="preserve"> </w:t>
      </w:r>
      <w:r>
        <w:t>«Рассказ</w:t>
      </w:r>
      <w:r>
        <w:rPr>
          <w:spacing w:val="1"/>
        </w:rPr>
        <w:t xml:space="preserve"> </w:t>
      </w:r>
      <w:r>
        <w:t>о</w:t>
      </w:r>
      <w:r>
        <w:rPr>
          <w:spacing w:val="1"/>
        </w:rPr>
        <w:t xml:space="preserve"> </w:t>
      </w:r>
      <w:r>
        <w:t>неизвестном</w:t>
      </w:r>
      <w:r>
        <w:rPr>
          <w:spacing w:val="1"/>
        </w:rPr>
        <w:t xml:space="preserve"> </w:t>
      </w:r>
      <w:r>
        <w:t>герое»;</w:t>
      </w:r>
      <w:r>
        <w:rPr>
          <w:spacing w:val="1"/>
        </w:rPr>
        <w:t xml:space="preserve"> </w:t>
      </w:r>
      <w:r>
        <w:t>Маяковский В.В. «Эта книжечка моя, про моря и про маяк»; Моравская М. «Апельсинные корки»;</w:t>
      </w:r>
      <w:r>
        <w:rPr>
          <w:spacing w:val="1"/>
        </w:rPr>
        <w:t xml:space="preserve"> </w:t>
      </w:r>
      <w:r>
        <w:t>Мошковская Э.Э. «Добежали до вечера», «Хитрые старушки»; Никитин И.С. «Встреча зимы»; Орлов</w:t>
      </w:r>
      <w:r>
        <w:rPr>
          <w:spacing w:val="-57"/>
        </w:rPr>
        <w:t xml:space="preserve"> </w:t>
      </w:r>
      <w:r>
        <w:t>В.Н.</w:t>
      </w:r>
      <w:r>
        <w:rPr>
          <w:spacing w:val="54"/>
        </w:rPr>
        <w:t xml:space="preserve"> </w:t>
      </w:r>
      <w:r>
        <w:t>«Дом</w:t>
      </w:r>
      <w:r>
        <w:rPr>
          <w:spacing w:val="49"/>
        </w:rPr>
        <w:t xml:space="preserve"> </w:t>
      </w:r>
      <w:r>
        <w:t>под</w:t>
      </w:r>
      <w:r>
        <w:rPr>
          <w:spacing w:val="50"/>
        </w:rPr>
        <w:t xml:space="preserve"> </w:t>
      </w:r>
      <w:r>
        <w:t>крышей</w:t>
      </w:r>
      <w:r>
        <w:rPr>
          <w:spacing w:val="51"/>
        </w:rPr>
        <w:t xml:space="preserve"> </w:t>
      </w:r>
      <w:r>
        <w:t>голубой»;</w:t>
      </w:r>
      <w:r>
        <w:rPr>
          <w:spacing w:val="50"/>
        </w:rPr>
        <w:t xml:space="preserve"> </w:t>
      </w:r>
      <w:r>
        <w:t>Пляцковский</w:t>
      </w:r>
      <w:r>
        <w:rPr>
          <w:spacing w:val="48"/>
        </w:rPr>
        <w:t xml:space="preserve"> </w:t>
      </w:r>
      <w:r>
        <w:t>М.С.</w:t>
      </w:r>
      <w:r>
        <w:rPr>
          <w:spacing w:val="52"/>
        </w:rPr>
        <w:t xml:space="preserve"> </w:t>
      </w:r>
      <w:r>
        <w:t>«Настоящий</w:t>
      </w:r>
      <w:r>
        <w:rPr>
          <w:spacing w:val="51"/>
        </w:rPr>
        <w:t xml:space="preserve"> </w:t>
      </w:r>
      <w:r>
        <w:t>друг»;</w:t>
      </w:r>
      <w:r>
        <w:rPr>
          <w:spacing w:val="52"/>
        </w:rPr>
        <w:t xml:space="preserve"> </w:t>
      </w:r>
      <w:r>
        <w:t>Пушкин</w:t>
      </w:r>
      <w:r>
        <w:rPr>
          <w:spacing w:val="50"/>
        </w:rPr>
        <w:t xml:space="preserve"> </w:t>
      </w:r>
      <w:r>
        <w:t>А.С.</w:t>
      </w:r>
      <w:r>
        <w:rPr>
          <w:spacing w:val="48"/>
        </w:rPr>
        <w:t xml:space="preserve"> </w:t>
      </w:r>
      <w:r>
        <w:t>«Зимний</w:t>
      </w:r>
      <w:r w:rsidR="00D569BD">
        <w:t xml:space="preserve"> </w:t>
      </w:r>
      <w:r>
        <w:t>вечер»,</w:t>
      </w:r>
      <w:r>
        <w:rPr>
          <w:spacing w:val="55"/>
        </w:rPr>
        <w:t xml:space="preserve"> </w:t>
      </w:r>
      <w:r>
        <w:t>«Унылая</w:t>
      </w:r>
      <w:r>
        <w:rPr>
          <w:spacing w:val="49"/>
        </w:rPr>
        <w:t xml:space="preserve"> </w:t>
      </w:r>
      <w:r>
        <w:t>пора!</w:t>
      </w:r>
      <w:r>
        <w:rPr>
          <w:spacing w:val="51"/>
        </w:rPr>
        <w:t xml:space="preserve"> </w:t>
      </w:r>
      <w:r>
        <w:t>Очей</w:t>
      </w:r>
      <w:r>
        <w:rPr>
          <w:spacing w:val="50"/>
        </w:rPr>
        <w:t xml:space="preserve"> </w:t>
      </w:r>
      <w:r>
        <w:t>очарованье!..»</w:t>
      </w:r>
      <w:r>
        <w:rPr>
          <w:spacing w:val="45"/>
        </w:rPr>
        <w:t xml:space="preserve"> </w:t>
      </w:r>
      <w:r>
        <w:t>(«Осень»),</w:t>
      </w:r>
      <w:r>
        <w:rPr>
          <w:spacing w:val="54"/>
        </w:rPr>
        <w:t xml:space="preserve"> </w:t>
      </w:r>
      <w:r>
        <w:t>«Зимнее</w:t>
      </w:r>
      <w:r>
        <w:rPr>
          <w:spacing w:val="53"/>
        </w:rPr>
        <w:t xml:space="preserve"> </w:t>
      </w:r>
      <w:r>
        <w:t>утро»</w:t>
      </w:r>
      <w:r>
        <w:rPr>
          <w:spacing w:val="43"/>
        </w:rPr>
        <w:t xml:space="preserve"> </w:t>
      </w:r>
      <w:r>
        <w:t>(по</w:t>
      </w:r>
      <w:r>
        <w:rPr>
          <w:spacing w:val="50"/>
        </w:rPr>
        <w:t xml:space="preserve"> </w:t>
      </w:r>
      <w:r>
        <w:t>выбору);</w:t>
      </w:r>
      <w:r>
        <w:rPr>
          <w:spacing w:val="49"/>
        </w:rPr>
        <w:t xml:space="preserve"> </w:t>
      </w:r>
      <w:r>
        <w:t>Рубцов</w:t>
      </w:r>
      <w:r>
        <w:rPr>
          <w:spacing w:val="49"/>
        </w:rPr>
        <w:t xml:space="preserve"> </w:t>
      </w:r>
      <w:r>
        <w:t>Н.М.</w:t>
      </w:r>
      <w:r w:rsidR="00D569BD">
        <w:t xml:space="preserve"> </w:t>
      </w:r>
      <w:r>
        <w:t>«Про зайца»; Сапгир Г.В.</w:t>
      </w:r>
      <w:r>
        <w:rPr>
          <w:spacing w:val="1"/>
        </w:rPr>
        <w:t xml:space="preserve"> </w:t>
      </w:r>
      <w:r>
        <w:t>«Считалки»,</w:t>
      </w:r>
      <w:r>
        <w:rPr>
          <w:spacing w:val="1"/>
        </w:rPr>
        <w:t xml:space="preserve"> </w:t>
      </w:r>
      <w:r>
        <w:t>«Скороговорки»,</w:t>
      </w:r>
      <w:r>
        <w:rPr>
          <w:spacing w:val="60"/>
        </w:rPr>
        <w:t xml:space="preserve"> </w:t>
      </w:r>
      <w:r>
        <w:t>«Людоед и принцесса, или Всё наоборот»</w:t>
      </w:r>
      <w:r>
        <w:rPr>
          <w:spacing w:val="1"/>
        </w:rPr>
        <w:t xml:space="preserve"> </w:t>
      </w:r>
      <w:r>
        <w:t>(по выбору); Серова Е.В. «Новогоднее»; Соловьёва П.С. «Подснежник», «Ночь и день»; Степанов</w:t>
      </w:r>
      <w:r>
        <w:rPr>
          <w:spacing w:val="1"/>
        </w:rPr>
        <w:t xml:space="preserve"> </w:t>
      </w:r>
      <w:r>
        <w:t>В.А. «Что мы Родиной зовём?»; Токмакова И.П. «Мне грустно», «Куда в машинах снег везут» (по</w:t>
      </w:r>
      <w:r>
        <w:rPr>
          <w:spacing w:val="1"/>
        </w:rPr>
        <w:t xml:space="preserve"> </w:t>
      </w:r>
      <w:r>
        <w:t>выбору); Тютчев Ф.И. «Чародейкою зимою...», «Весенняя гроза»; Успенский Э.Н. «Память»; Чёрный</w:t>
      </w:r>
      <w:r>
        <w:rPr>
          <w:spacing w:val="-57"/>
        </w:rPr>
        <w:t xml:space="preserve"> </w:t>
      </w:r>
      <w:r>
        <w:lastRenderedPageBreak/>
        <w:t>С.</w:t>
      </w:r>
      <w:r>
        <w:rPr>
          <w:spacing w:val="3"/>
        </w:rPr>
        <w:t xml:space="preserve"> </w:t>
      </w:r>
      <w:r>
        <w:t>«На</w:t>
      </w:r>
      <w:r>
        <w:rPr>
          <w:spacing w:val="-2"/>
        </w:rPr>
        <w:t xml:space="preserve"> </w:t>
      </w:r>
      <w:r>
        <w:t>коньках»,</w:t>
      </w:r>
      <w:r>
        <w:rPr>
          <w:spacing w:val="4"/>
        </w:rPr>
        <w:t xml:space="preserve"> </w:t>
      </w:r>
      <w:r>
        <w:t>«Волшебник»</w:t>
      </w:r>
      <w:r>
        <w:rPr>
          <w:spacing w:val="-8"/>
        </w:rPr>
        <w:t xml:space="preserve"> </w:t>
      </w:r>
      <w:r>
        <w:t>(по выбору).</w:t>
      </w:r>
    </w:p>
    <w:p w:rsidR="009262D5" w:rsidRPr="00D569BD" w:rsidRDefault="002C6642" w:rsidP="005C717D">
      <w:pPr>
        <w:spacing w:before="12"/>
        <w:ind w:left="284"/>
        <w:rPr>
          <w:i/>
          <w:sz w:val="24"/>
        </w:rPr>
      </w:pPr>
      <w:r>
        <w:rPr>
          <w:i/>
          <w:sz w:val="24"/>
          <w:u w:val="single"/>
        </w:rPr>
        <w:t>Проза</w:t>
      </w:r>
      <w:r w:rsidR="00D569BD">
        <w:rPr>
          <w:i/>
          <w:sz w:val="24"/>
          <w:u w:val="single"/>
        </w:rPr>
        <w:t xml:space="preserve"> </w:t>
      </w:r>
      <w:r>
        <w:t>Алексеев</w:t>
      </w:r>
      <w:r>
        <w:rPr>
          <w:spacing w:val="40"/>
        </w:rPr>
        <w:t xml:space="preserve"> </w:t>
      </w:r>
      <w:r>
        <w:t>С.П.</w:t>
      </w:r>
      <w:r>
        <w:rPr>
          <w:spacing w:val="42"/>
        </w:rPr>
        <w:t xml:space="preserve"> </w:t>
      </w:r>
      <w:r>
        <w:t>«Первый</w:t>
      </w:r>
      <w:r>
        <w:rPr>
          <w:spacing w:val="39"/>
        </w:rPr>
        <w:t xml:space="preserve"> </w:t>
      </w:r>
      <w:r>
        <w:t>ночной</w:t>
      </w:r>
      <w:r>
        <w:rPr>
          <w:spacing w:val="40"/>
        </w:rPr>
        <w:t xml:space="preserve"> </w:t>
      </w:r>
      <w:r>
        <w:t>таран»;</w:t>
      </w:r>
      <w:r>
        <w:rPr>
          <w:spacing w:val="41"/>
        </w:rPr>
        <w:t xml:space="preserve"> </w:t>
      </w:r>
      <w:r>
        <w:t>Бианки</w:t>
      </w:r>
      <w:r>
        <w:rPr>
          <w:spacing w:val="39"/>
        </w:rPr>
        <w:t xml:space="preserve"> </w:t>
      </w:r>
      <w:r>
        <w:t>В.В.</w:t>
      </w:r>
      <w:r>
        <w:rPr>
          <w:spacing w:val="42"/>
        </w:rPr>
        <w:t xml:space="preserve"> </w:t>
      </w:r>
      <w:r>
        <w:t>«Тайна</w:t>
      </w:r>
      <w:r>
        <w:rPr>
          <w:spacing w:val="39"/>
        </w:rPr>
        <w:t xml:space="preserve"> </w:t>
      </w:r>
      <w:r>
        <w:t>ночного</w:t>
      </w:r>
      <w:r>
        <w:rPr>
          <w:spacing w:val="38"/>
        </w:rPr>
        <w:t xml:space="preserve"> </w:t>
      </w:r>
      <w:r>
        <w:t>леса»;</w:t>
      </w:r>
      <w:r>
        <w:rPr>
          <w:spacing w:val="44"/>
        </w:rPr>
        <w:t xml:space="preserve"> </w:t>
      </w:r>
      <w:r>
        <w:t>Воробьёв</w:t>
      </w:r>
      <w:r>
        <w:rPr>
          <w:spacing w:val="40"/>
        </w:rPr>
        <w:t xml:space="preserve"> </w:t>
      </w:r>
      <w:r>
        <w:t>Е.З.</w:t>
      </w:r>
    </w:p>
    <w:p w:rsidR="009262D5" w:rsidRDefault="00D569BD" w:rsidP="005C717D">
      <w:pPr>
        <w:pStyle w:val="a3"/>
        <w:spacing w:before="40"/>
        <w:ind w:left="284"/>
      </w:pPr>
      <w:r>
        <w:t xml:space="preserve">   </w:t>
      </w:r>
      <w:r w:rsidR="002C6642">
        <w:t>«Обрывок</w:t>
      </w:r>
      <w:r w:rsidR="002C6642">
        <w:rPr>
          <w:spacing w:val="8"/>
        </w:rPr>
        <w:t xml:space="preserve"> </w:t>
      </w:r>
      <w:r w:rsidR="002C6642">
        <w:t>провода»;</w:t>
      </w:r>
      <w:r w:rsidR="002C6642">
        <w:rPr>
          <w:spacing w:val="10"/>
        </w:rPr>
        <w:t xml:space="preserve"> </w:t>
      </w:r>
      <w:r w:rsidR="002C6642">
        <w:t>Воскобойников</w:t>
      </w:r>
      <w:r w:rsidR="002C6642">
        <w:rPr>
          <w:spacing w:val="7"/>
        </w:rPr>
        <w:t xml:space="preserve"> </w:t>
      </w:r>
      <w:r w:rsidR="002C6642">
        <w:t>В.М.</w:t>
      </w:r>
      <w:r w:rsidR="002C6642">
        <w:rPr>
          <w:spacing w:val="10"/>
        </w:rPr>
        <w:t xml:space="preserve"> </w:t>
      </w:r>
      <w:r w:rsidR="002C6642">
        <w:t>«Когда</w:t>
      </w:r>
      <w:r w:rsidR="002C6642">
        <w:rPr>
          <w:spacing w:val="7"/>
        </w:rPr>
        <w:t xml:space="preserve"> </w:t>
      </w:r>
      <w:r w:rsidR="002C6642">
        <w:t>Александр</w:t>
      </w:r>
      <w:r w:rsidR="002C6642">
        <w:rPr>
          <w:spacing w:val="9"/>
        </w:rPr>
        <w:t xml:space="preserve"> </w:t>
      </w:r>
      <w:r w:rsidR="002C6642">
        <w:t>Пушкин</w:t>
      </w:r>
      <w:r w:rsidR="002C6642">
        <w:rPr>
          <w:spacing w:val="8"/>
        </w:rPr>
        <w:t xml:space="preserve"> </w:t>
      </w:r>
      <w:r w:rsidR="002C6642">
        <w:t>был</w:t>
      </w:r>
      <w:r w:rsidR="002C6642">
        <w:rPr>
          <w:spacing w:val="7"/>
        </w:rPr>
        <w:t xml:space="preserve"> </w:t>
      </w:r>
      <w:r w:rsidR="002C6642">
        <w:t>маленьким»;</w:t>
      </w:r>
      <w:r w:rsidR="002C6642">
        <w:rPr>
          <w:spacing w:val="8"/>
        </w:rPr>
        <w:t xml:space="preserve"> </w:t>
      </w:r>
      <w:r w:rsidR="002C6642">
        <w:t>Житков</w:t>
      </w:r>
      <w:r w:rsidR="002C6642">
        <w:rPr>
          <w:spacing w:val="8"/>
        </w:rPr>
        <w:t xml:space="preserve"> </w:t>
      </w:r>
      <w:r w:rsidR="002C6642">
        <w:t>Б.С.</w:t>
      </w:r>
      <w:r w:rsidR="005C717D">
        <w:t xml:space="preserve"> </w:t>
      </w:r>
      <w:r w:rsidR="002C6642">
        <w:t>«Морские истории» (1-2 рассказа по выбору); Зощенко М.М.</w:t>
      </w:r>
      <w:r w:rsidR="002C6642">
        <w:rPr>
          <w:spacing w:val="1"/>
        </w:rPr>
        <w:t xml:space="preserve"> </w:t>
      </w:r>
      <w:r w:rsidR="002C6642">
        <w:t>«Рассказы о Лёле и Миньке» (1-2</w:t>
      </w:r>
      <w:r w:rsidR="002C6642">
        <w:rPr>
          <w:spacing w:val="1"/>
        </w:rPr>
        <w:t xml:space="preserve"> </w:t>
      </w:r>
      <w:r w:rsidR="002C6642">
        <w:t>рассказа</w:t>
      </w:r>
      <w:r w:rsidR="002C6642">
        <w:rPr>
          <w:spacing w:val="5"/>
        </w:rPr>
        <w:t xml:space="preserve"> </w:t>
      </w:r>
      <w:r w:rsidR="002C6642">
        <w:t>по</w:t>
      </w:r>
      <w:r w:rsidR="002C6642">
        <w:rPr>
          <w:spacing w:val="6"/>
        </w:rPr>
        <w:t xml:space="preserve"> </w:t>
      </w:r>
      <w:r w:rsidR="002C6642">
        <w:t>выбору);</w:t>
      </w:r>
      <w:r w:rsidR="002C6642">
        <w:rPr>
          <w:spacing w:val="8"/>
        </w:rPr>
        <w:t xml:space="preserve"> </w:t>
      </w:r>
      <w:r w:rsidR="002C6642">
        <w:t>Коваль</w:t>
      </w:r>
      <w:r w:rsidR="002C6642">
        <w:rPr>
          <w:spacing w:val="8"/>
        </w:rPr>
        <w:t xml:space="preserve"> </w:t>
      </w:r>
      <w:r w:rsidR="002C6642">
        <w:t>Ю.И.</w:t>
      </w:r>
      <w:r w:rsidR="002C6642">
        <w:rPr>
          <w:spacing w:val="11"/>
        </w:rPr>
        <w:t xml:space="preserve"> </w:t>
      </w:r>
      <w:r w:rsidR="002C6642">
        <w:t>«Русачок-травник»,</w:t>
      </w:r>
      <w:r w:rsidR="002C6642">
        <w:rPr>
          <w:spacing w:val="11"/>
        </w:rPr>
        <w:t xml:space="preserve"> </w:t>
      </w:r>
      <w:r w:rsidR="002C6642">
        <w:t>«Стожок»,</w:t>
      </w:r>
      <w:r w:rsidR="002C6642">
        <w:rPr>
          <w:spacing w:val="13"/>
        </w:rPr>
        <w:t xml:space="preserve"> </w:t>
      </w:r>
      <w:r w:rsidR="002C6642">
        <w:t>«Алый» (по</w:t>
      </w:r>
      <w:r w:rsidR="002C6642">
        <w:rPr>
          <w:spacing w:val="6"/>
        </w:rPr>
        <w:t xml:space="preserve"> </w:t>
      </w:r>
      <w:r w:rsidR="002C6642">
        <w:t>выбору);</w:t>
      </w:r>
      <w:r w:rsidR="002C6642">
        <w:rPr>
          <w:spacing w:val="6"/>
        </w:rPr>
        <w:t xml:space="preserve"> </w:t>
      </w:r>
      <w:r w:rsidR="002C6642">
        <w:t>Куприн</w:t>
      </w:r>
      <w:r w:rsidR="002C6642">
        <w:rPr>
          <w:spacing w:val="8"/>
        </w:rPr>
        <w:t xml:space="preserve"> </w:t>
      </w:r>
      <w:r w:rsidR="002C6642">
        <w:t>А.И.</w:t>
      </w:r>
      <w:r w:rsidR="005C717D">
        <w:t xml:space="preserve"> </w:t>
      </w:r>
      <w:r w:rsidR="002C6642">
        <w:t>«Слон»;</w:t>
      </w:r>
      <w:r w:rsidR="002C6642">
        <w:rPr>
          <w:spacing w:val="17"/>
        </w:rPr>
        <w:t xml:space="preserve"> </w:t>
      </w:r>
      <w:r w:rsidR="002C6642">
        <w:t>Мартынова</w:t>
      </w:r>
      <w:r w:rsidR="002C6642">
        <w:rPr>
          <w:spacing w:val="18"/>
        </w:rPr>
        <w:t xml:space="preserve"> </w:t>
      </w:r>
      <w:r w:rsidR="002C6642">
        <w:t>К.,</w:t>
      </w:r>
      <w:r w:rsidR="002C6642">
        <w:rPr>
          <w:spacing w:val="17"/>
        </w:rPr>
        <w:t xml:space="preserve"> </w:t>
      </w:r>
      <w:r w:rsidR="002C6642">
        <w:t>Василиади</w:t>
      </w:r>
      <w:r w:rsidR="002C6642">
        <w:rPr>
          <w:spacing w:val="18"/>
        </w:rPr>
        <w:t xml:space="preserve"> </w:t>
      </w:r>
      <w:r w:rsidR="002C6642">
        <w:t>О.</w:t>
      </w:r>
      <w:r w:rsidR="002C6642">
        <w:rPr>
          <w:spacing w:val="20"/>
        </w:rPr>
        <w:t xml:space="preserve"> </w:t>
      </w:r>
      <w:r w:rsidR="002C6642">
        <w:t>«Ёлка,</w:t>
      </w:r>
      <w:r w:rsidR="002C6642">
        <w:rPr>
          <w:spacing w:val="17"/>
        </w:rPr>
        <w:t xml:space="preserve"> </w:t>
      </w:r>
      <w:r w:rsidR="002C6642">
        <w:t>кот</w:t>
      </w:r>
      <w:r w:rsidR="002C6642">
        <w:rPr>
          <w:spacing w:val="18"/>
        </w:rPr>
        <w:t xml:space="preserve"> </w:t>
      </w:r>
      <w:r w:rsidR="002C6642">
        <w:t>и</w:t>
      </w:r>
      <w:r w:rsidR="002C6642">
        <w:rPr>
          <w:spacing w:val="18"/>
        </w:rPr>
        <w:t xml:space="preserve"> </w:t>
      </w:r>
      <w:r w:rsidR="002C6642">
        <w:t>Новый</w:t>
      </w:r>
      <w:r w:rsidR="002C6642">
        <w:rPr>
          <w:spacing w:val="17"/>
        </w:rPr>
        <w:t xml:space="preserve"> </w:t>
      </w:r>
      <w:r w:rsidR="002C6642">
        <w:t>год»;</w:t>
      </w:r>
      <w:r w:rsidR="002C6642">
        <w:rPr>
          <w:spacing w:val="17"/>
        </w:rPr>
        <w:t xml:space="preserve"> </w:t>
      </w:r>
      <w:r w:rsidR="002C6642">
        <w:t>Носов</w:t>
      </w:r>
      <w:r w:rsidR="002C6642">
        <w:rPr>
          <w:spacing w:val="25"/>
        </w:rPr>
        <w:t xml:space="preserve"> </w:t>
      </w:r>
      <w:r w:rsidR="002C6642">
        <w:t>Н.Н.</w:t>
      </w:r>
      <w:r w:rsidR="002C6642">
        <w:rPr>
          <w:spacing w:val="22"/>
        </w:rPr>
        <w:t xml:space="preserve"> </w:t>
      </w:r>
      <w:r w:rsidR="002C6642">
        <w:t>«Заплатка»,</w:t>
      </w:r>
      <w:r w:rsidR="002C6642">
        <w:rPr>
          <w:spacing w:val="24"/>
        </w:rPr>
        <w:t xml:space="preserve"> </w:t>
      </w:r>
      <w:r w:rsidR="002C6642">
        <w:t>«Огурцы»,</w:t>
      </w:r>
      <w:r w:rsidR="005C717D">
        <w:t xml:space="preserve"> </w:t>
      </w:r>
      <w:r w:rsidR="002C6642">
        <w:t>«Мишкина каша» (по выбору); Митяев А.В. «Мешок овсянки»; Погодин Р.П. «Жаба», «Шутка» (по</w:t>
      </w:r>
      <w:r w:rsidR="002C6642">
        <w:rPr>
          <w:spacing w:val="1"/>
        </w:rPr>
        <w:t xml:space="preserve"> </w:t>
      </w:r>
      <w:r w:rsidR="002C6642">
        <w:t>выбору); Пришвин М.М. «Лисичкин хлеб», «Изобретатель» (по выбору); Ракитина Е. «Приключения</w:t>
      </w:r>
      <w:r w:rsidR="002C6642">
        <w:rPr>
          <w:spacing w:val="1"/>
        </w:rPr>
        <w:t xml:space="preserve"> </w:t>
      </w:r>
      <w:r w:rsidR="002C6642">
        <w:t>новогодних игрушек», «Серёжик» (по выбору); Раскин А.Б. «Как папа был маленьким» (1-2 рассказа</w:t>
      </w:r>
      <w:r w:rsidR="002C6642">
        <w:rPr>
          <w:spacing w:val="1"/>
        </w:rPr>
        <w:t xml:space="preserve"> </w:t>
      </w:r>
      <w:r w:rsidR="002C6642">
        <w:t>по выбору); Сладков Н.И.</w:t>
      </w:r>
      <w:r w:rsidR="002C6642">
        <w:rPr>
          <w:spacing w:val="1"/>
        </w:rPr>
        <w:t xml:space="preserve"> </w:t>
      </w:r>
      <w:r w:rsidR="002C6642">
        <w:t>«Хитрющий зайчишка»,</w:t>
      </w:r>
      <w:r w:rsidR="002C6642">
        <w:rPr>
          <w:spacing w:val="1"/>
        </w:rPr>
        <w:t xml:space="preserve"> </w:t>
      </w:r>
      <w:r w:rsidR="002C6642">
        <w:t>«Синичка необыкновенная»,</w:t>
      </w:r>
      <w:r w:rsidR="002C6642">
        <w:rPr>
          <w:spacing w:val="1"/>
        </w:rPr>
        <w:t xml:space="preserve"> </w:t>
      </w:r>
      <w:r w:rsidR="002C6642">
        <w:t>«Почему ноябрь</w:t>
      </w:r>
      <w:r w:rsidR="002C6642">
        <w:rPr>
          <w:spacing w:val="1"/>
        </w:rPr>
        <w:t xml:space="preserve"> </w:t>
      </w:r>
      <w:r w:rsidR="002C6642">
        <w:t>пегий» (по выбору); Соколов-Микитов И.С. «Листопадничек»; Толстой Л.Н. «Филипок»,</w:t>
      </w:r>
      <w:r w:rsidR="002C6642">
        <w:rPr>
          <w:spacing w:val="1"/>
        </w:rPr>
        <w:t xml:space="preserve"> </w:t>
      </w:r>
      <w:r w:rsidR="002C6642">
        <w:t>«Лев и</w:t>
      </w:r>
      <w:r w:rsidR="002C6642">
        <w:rPr>
          <w:spacing w:val="1"/>
        </w:rPr>
        <w:t xml:space="preserve"> </w:t>
      </w:r>
      <w:r w:rsidR="002C6642">
        <w:t>собачка»,</w:t>
      </w:r>
      <w:r w:rsidR="002C6642">
        <w:rPr>
          <w:spacing w:val="1"/>
        </w:rPr>
        <w:t xml:space="preserve"> </w:t>
      </w:r>
      <w:r w:rsidR="002C6642">
        <w:t>«Прыжок»,</w:t>
      </w:r>
      <w:r w:rsidR="002C6642">
        <w:rPr>
          <w:spacing w:val="1"/>
        </w:rPr>
        <w:t xml:space="preserve"> </w:t>
      </w:r>
      <w:r w:rsidR="002C6642">
        <w:t>«Акула»,</w:t>
      </w:r>
      <w:r w:rsidR="002C6642">
        <w:rPr>
          <w:spacing w:val="1"/>
        </w:rPr>
        <w:t xml:space="preserve"> </w:t>
      </w:r>
      <w:r w:rsidR="002C6642">
        <w:t>«Пожарные собаки» (1-2 рассказа по выбору); Фадеева О.</w:t>
      </w:r>
      <w:r w:rsidR="002C6642">
        <w:rPr>
          <w:spacing w:val="1"/>
        </w:rPr>
        <w:t xml:space="preserve"> </w:t>
      </w:r>
      <w:r w:rsidR="002C6642">
        <w:t>«Мне</w:t>
      </w:r>
      <w:r w:rsidR="002C6642">
        <w:rPr>
          <w:spacing w:val="1"/>
        </w:rPr>
        <w:t xml:space="preserve"> </w:t>
      </w:r>
      <w:r w:rsidR="002C6642">
        <w:t>письмо!»;</w:t>
      </w:r>
      <w:r w:rsidR="002C6642">
        <w:rPr>
          <w:spacing w:val="-1"/>
        </w:rPr>
        <w:t xml:space="preserve"> </w:t>
      </w:r>
      <w:r w:rsidR="002C6642">
        <w:t>Чаплина</w:t>
      </w:r>
      <w:r w:rsidR="002C6642">
        <w:rPr>
          <w:spacing w:val="-1"/>
        </w:rPr>
        <w:t xml:space="preserve"> </w:t>
      </w:r>
      <w:r w:rsidR="002C6642">
        <w:t>В.В.</w:t>
      </w:r>
      <w:r w:rsidR="002C6642">
        <w:rPr>
          <w:spacing w:val="5"/>
        </w:rPr>
        <w:t xml:space="preserve"> </w:t>
      </w:r>
      <w:r w:rsidR="002C6642">
        <w:t>«Кинули»; Шим</w:t>
      </w:r>
      <w:r w:rsidR="002C6642">
        <w:rPr>
          <w:spacing w:val="-2"/>
        </w:rPr>
        <w:t xml:space="preserve"> </w:t>
      </w:r>
      <w:r w:rsidR="002C6642">
        <w:t>Э.Ю.</w:t>
      </w:r>
      <w:r w:rsidR="002C6642">
        <w:rPr>
          <w:spacing w:val="-1"/>
        </w:rPr>
        <w:t xml:space="preserve"> </w:t>
      </w:r>
      <w:r w:rsidR="002C6642">
        <w:t>«Хлеб</w:t>
      </w:r>
      <w:r w:rsidR="002C6642">
        <w:rPr>
          <w:spacing w:val="-1"/>
        </w:rPr>
        <w:t xml:space="preserve"> </w:t>
      </w:r>
      <w:r w:rsidR="002C6642">
        <w:t>растет».</w:t>
      </w:r>
    </w:p>
    <w:p w:rsidR="009262D5" w:rsidRDefault="002C6642" w:rsidP="005C717D">
      <w:pPr>
        <w:spacing w:before="14"/>
        <w:ind w:left="284"/>
        <w:rPr>
          <w:i/>
          <w:sz w:val="24"/>
        </w:rPr>
      </w:pPr>
      <w:r>
        <w:rPr>
          <w:i/>
          <w:sz w:val="24"/>
          <w:u w:val="single"/>
        </w:rPr>
        <w:t>Литературные</w:t>
      </w:r>
      <w:r>
        <w:rPr>
          <w:i/>
          <w:spacing w:val="-4"/>
          <w:sz w:val="24"/>
          <w:u w:val="single"/>
        </w:rPr>
        <w:t xml:space="preserve"> </w:t>
      </w:r>
      <w:r>
        <w:rPr>
          <w:i/>
          <w:sz w:val="24"/>
          <w:u w:val="single"/>
        </w:rPr>
        <w:t>сказки</w:t>
      </w:r>
    </w:p>
    <w:p w:rsidR="009262D5" w:rsidRDefault="002C6642" w:rsidP="00D569BD">
      <w:pPr>
        <w:pStyle w:val="a3"/>
        <w:spacing w:before="53" w:line="276" w:lineRule="auto"/>
        <w:ind w:right="222"/>
      </w:pPr>
      <w:r>
        <w:t>Гайдар</w:t>
      </w:r>
      <w:r>
        <w:rPr>
          <w:spacing w:val="1"/>
        </w:rPr>
        <w:t xml:space="preserve"> </w:t>
      </w:r>
      <w:r>
        <w:t>А.П.</w:t>
      </w:r>
      <w:r>
        <w:rPr>
          <w:spacing w:val="1"/>
        </w:rPr>
        <w:t xml:space="preserve"> </w:t>
      </w:r>
      <w:r>
        <w:t>«Сказка</w:t>
      </w:r>
      <w:r>
        <w:rPr>
          <w:spacing w:val="1"/>
        </w:rPr>
        <w:t xml:space="preserve"> </w:t>
      </w:r>
      <w:r>
        <w:t>о</w:t>
      </w:r>
      <w:r>
        <w:rPr>
          <w:spacing w:val="1"/>
        </w:rPr>
        <w:t xml:space="preserve"> </w:t>
      </w:r>
      <w:r>
        <w:t>Военной</w:t>
      </w:r>
      <w:r>
        <w:rPr>
          <w:spacing w:val="1"/>
        </w:rPr>
        <w:t xml:space="preserve"> </w:t>
      </w:r>
      <w:r>
        <w:t>тайне,</w:t>
      </w:r>
      <w:r>
        <w:rPr>
          <w:spacing w:val="1"/>
        </w:rPr>
        <w:t xml:space="preserve"> </w:t>
      </w:r>
      <w:r>
        <w:t>о</w:t>
      </w:r>
      <w:r>
        <w:rPr>
          <w:spacing w:val="1"/>
        </w:rPr>
        <w:t xml:space="preserve"> </w:t>
      </w:r>
      <w:r>
        <w:t>Мальчише-</w:t>
      </w:r>
      <w:r>
        <w:rPr>
          <w:spacing w:val="1"/>
        </w:rPr>
        <w:t xml:space="preserve"> </w:t>
      </w:r>
      <w:r>
        <w:t>Кибальчише</w:t>
      </w:r>
      <w:r>
        <w:rPr>
          <w:spacing w:val="1"/>
        </w:rPr>
        <w:t xml:space="preserve"> </w:t>
      </w:r>
      <w:r>
        <w:t>и</w:t>
      </w:r>
      <w:r>
        <w:rPr>
          <w:spacing w:val="1"/>
        </w:rPr>
        <w:t xml:space="preserve"> </w:t>
      </w:r>
      <w:r>
        <w:t>его</w:t>
      </w:r>
      <w:r>
        <w:rPr>
          <w:spacing w:val="1"/>
        </w:rPr>
        <w:t xml:space="preserve"> </w:t>
      </w:r>
      <w:r>
        <w:t>твёрдом</w:t>
      </w:r>
      <w:r>
        <w:rPr>
          <w:spacing w:val="1"/>
        </w:rPr>
        <w:t xml:space="preserve"> </w:t>
      </w:r>
      <w:r>
        <w:t>слове»;</w:t>
      </w:r>
      <w:r>
        <w:rPr>
          <w:spacing w:val="1"/>
        </w:rPr>
        <w:t xml:space="preserve"> </w:t>
      </w:r>
      <w:r>
        <w:t>Гаршин</w:t>
      </w:r>
      <w:r>
        <w:rPr>
          <w:spacing w:val="1"/>
        </w:rPr>
        <w:t xml:space="preserve"> </w:t>
      </w:r>
      <w:r>
        <w:t>В.М.</w:t>
      </w:r>
      <w:r>
        <w:rPr>
          <w:spacing w:val="1"/>
        </w:rPr>
        <w:t xml:space="preserve"> </w:t>
      </w:r>
      <w:r>
        <w:t>«Лягушка-путешественница»;</w:t>
      </w:r>
      <w:r>
        <w:rPr>
          <w:spacing w:val="1"/>
        </w:rPr>
        <w:t xml:space="preserve"> </w:t>
      </w:r>
      <w:r>
        <w:t>Козлов</w:t>
      </w:r>
      <w:r>
        <w:rPr>
          <w:spacing w:val="1"/>
        </w:rPr>
        <w:t xml:space="preserve"> </w:t>
      </w:r>
      <w:r>
        <w:t>С.Г.</w:t>
      </w:r>
      <w:r>
        <w:rPr>
          <w:spacing w:val="1"/>
        </w:rPr>
        <w:t xml:space="preserve"> </w:t>
      </w:r>
      <w:r>
        <w:t>«Как</w:t>
      </w:r>
      <w:r>
        <w:rPr>
          <w:spacing w:val="1"/>
        </w:rPr>
        <w:t xml:space="preserve"> </w:t>
      </w:r>
      <w:r>
        <w:t>Ёжик</w:t>
      </w:r>
      <w:r>
        <w:rPr>
          <w:spacing w:val="1"/>
        </w:rPr>
        <w:t xml:space="preserve"> </w:t>
      </w:r>
      <w:r>
        <w:t>с</w:t>
      </w:r>
      <w:r>
        <w:rPr>
          <w:spacing w:val="1"/>
        </w:rPr>
        <w:t xml:space="preserve"> </w:t>
      </w:r>
      <w:r>
        <w:t>Медвежонком</w:t>
      </w:r>
      <w:r>
        <w:rPr>
          <w:spacing w:val="1"/>
        </w:rPr>
        <w:t xml:space="preserve"> </w:t>
      </w:r>
      <w:r>
        <w:t>звёзды</w:t>
      </w:r>
      <w:r>
        <w:rPr>
          <w:spacing w:val="1"/>
        </w:rPr>
        <w:t xml:space="preserve"> </w:t>
      </w:r>
      <w:r>
        <w:t>протирали»;</w:t>
      </w:r>
      <w:r>
        <w:rPr>
          <w:spacing w:val="1"/>
        </w:rPr>
        <w:t xml:space="preserve"> </w:t>
      </w:r>
      <w:r>
        <w:t>Маршак</w:t>
      </w:r>
      <w:r>
        <w:rPr>
          <w:spacing w:val="1"/>
        </w:rPr>
        <w:t xml:space="preserve"> </w:t>
      </w:r>
      <w:r>
        <w:t>С.Я.</w:t>
      </w:r>
      <w:r>
        <w:rPr>
          <w:spacing w:val="1"/>
        </w:rPr>
        <w:t xml:space="preserve"> </w:t>
      </w:r>
      <w:r>
        <w:t>«Двенадцать</w:t>
      </w:r>
      <w:r>
        <w:rPr>
          <w:spacing w:val="1"/>
        </w:rPr>
        <w:t xml:space="preserve"> </w:t>
      </w:r>
      <w:r>
        <w:t>месяцев»;</w:t>
      </w:r>
      <w:r>
        <w:rPr>
          <w:spacing w:val="1"/>
        </w:rPr>
        <w:t xml:space="preserve"> </w:t>
      </w:r>
      <w:r>
        <w:t>Паустовский</w:t>
      </w:r>
      <w:r>
        <w:rPr>
          <w:spacing w:val="1"/>
        </w:rPr>
        <w:t xml:space="preserve"> </w:t>
      </w:r>
      <w:r>
        <w:t>К.Г.</w:t>
      </w:r>
      <w:r>
        <w:rPr>
          <w:spacing w:val="1"/>
        </w:rPr>
        <w:t xml:space="preserve"> </w:t>
      </w:r>
      <w:r>
        <w:t>«Тёплый</w:t>
      </w:r>
      <w:r>
        <w:rPr>
          <w:spacing w:val="1"/>
        </w:rPr>
        <w:t xml:space="preserve"> </w:t>
      </w:r>
      <w:r>
        <w:t>хлеб»,</w:t>
      </w:r>
      <w:r>
        <w:rPr>
          <w:spacing w:val="1"/>
        </w:rPr>
        <w:t xml:space="preserve"> </w:t>
      </w:r>
      <w:r>
        <w:t>«Дремучий</w:t>
      </w:r>
      <w:r>
        <w:rPr>
          <w:spacing w:val="1"/>
        </w:rPr>
        <w:t xml:space="preserve"> </w:t>
      </w:r>
      <w:r>
        <w:t>медведь» (по выбору); Ремизов А.М. «Гуси-лебеди», «Хлебный голос»; Скребицкий Г.А. «Всяк по-</w:t>
      </w:r>
      <w:r>
        <w:rPr>
          <w:spacing w:val="1"/>
        </w:rPr>
        <w:t xml:space="preserve"> </w:t>
      </w:r>
      <w:r>
        <w:t>своему»;</w:t>
      </w:r>
      <w:r>
        <w:rPr>
          <w:spacing w:val="1"/>
        </w:rPr>
        <w:t xml:space="preserve"> </w:t>
      </w:r>
      <w:r>
        <w:t>Соколов-Микитов И.С.</w:t>
      </w:r>
      <w:r>
        <w:rPr>
          <w:spacing w:val="2"/>
        </w:rPr>
        <w:t xml:space="preserve"> </w:t>
      </w:r>
      <w:r>
        <w:t>«Соль Земли».</w:t>
      </w:r>
    </w:p>
    <w:p w:rsidR="009262D5" w:rsidRDefault="00D569BD" w:rsidP="00D569BD">
      <w:pPr>
        <w:pStyle w:val="2"/>
        <w:spacing w:before="16"/>
        <w:ind w:left="0"/>
        <w:jc w:val="left"/>
      </w:pPr>
      <w:r>
        <w:t xml:space="preserve">    </w:t>
      </w:r>
      <w:r w:rsidR="002C6642">
        <w:t>Произведения</w:t>
      </w:r>
      <w:r w:rsidR="002C6642">
        <w:rPr>
          <w:spacing w:val="-2"/>
        </w:rPr>
        <w:t xml:space="preserve"> </w:t>
      </w:r>
      <w:r w:rsidR="002C6642">
        <w:t>поэтов</w:t>
      </w:r>
      <w:r w:rsidR="002C6642">
        <w:rPr>
          <w:spacing w:val="-5"/>
        </w:rPr>
        <w:t xml:space="preserve"> </w:t>
      </w:r>
      <w:r w:rsidR="002C6642">
        <w:t>и</w:t>
      </w:r>
      <w:r w:rsidR="002C6642">
        <w:rPr>
          <w:spacing w:val="-2"/>
        </w:rPr>
        <w:t xml:space="preserve"> </w:t>
      </w:r>
      <w:r w:rsidR="002C6642">
        <w:t>писателей</w:t>
      </w:r>
      <w:r w:rsidR="002C6642">
        <w:rPr>
          <w:spacing w:val="-3"/>
        </w:rPr>
        <w:t xml:space="preserve"> </w:t>
      </w:r>
      <w:r w:rsidR="002C6642">
        <w:t>разных</w:t>
      </w:r>
      <w:r w:rsidR="002C6642">
        <w:rPr>
          <w:spacing w:val="-2"/>
        </w:rPr>
        <w:t xml:space="preserve"> </w:t>
      </w:r>
      <w:r w:rsidR="002C6642">
        <w:t>стран</w:t>
      </w:r>
    </w:p>
    <w:p w:rsidR="009262D5" w:rsidRDefault="002C6642" w:rsidP="00D569BD">
      <w:pPr>
        <w:spacing w:before="48"/>
        <w:ind w:left="946" w:hanging="662"/>
        <w:rPr>
          <w:i/>
          <w:sz w:val="24"/>
        </w:rPr>
      </w:pPr>
      <w:r>
        <w:rPr>
          <w:i/>
          <w:sz w:val="24"/>
          <w:u w:val="single"/>
        </w:rPr>
        <w:t>Поэзия</w:t>
      </w:r>
    </w:p>
    <w:p w:rsidR="009262D5" w:rsidRDefault="002C6642" w:rsidP="00D569BD">
      <w:pPr>
        <w:pStyle w:val="a3"/>
        <w:spacing w:before="53" w:line="276" w:lineRule="auto"/>
        <w:ind w:right="229"/>
      </w:pPr>
      <w:r>
        <w:t>Брехт Б. «Зимний вечер через форточку» (пер. с нем. К. Орешина); Дриз О.О. «Как сделать</w:t>
      </w:r>
      <w:r>
        <w:rPr>
          <w:spacing w:val="1"/>
        </w:rPr>
        <w:t xml:space="preserve"> </w:t>
      </w:r>
      <w:r>
        <w:t>утро волшебным» (пер. с евр. Т. Спендиаровой); Лир Э. «Лимерики» (пер. с англ. Г. Кружкова);</w:t>
      </w:r>
      <w:r>
        <w:rPr>
          <w:spacing w:val="1"/>
        </w:rPr>
        <w:t xml:space="preserve"> </w:t>
      </w:r>
      <w:r>
        <w:t>Станчев Л. «Осенняя гамма» (пер. с болг. И.П. Токмаковой); Стивенсон Р.Л. «Вычитанные страны»</w:t>
      </w:r>
      <w:r>
        <w:rPr>
          <w:spacing w:val="1"/>
        </w:rPr>
        <w:t xml:space="preserve"> </w:t>
      </w:r>
      <w:r>
        <w:t>(пер.</w:t>
      </w:r>
      <w:r>
        <w:rPr>
          <w:spacing w:val="-1"/>
        </w:rPr>
        <w:t xml:space="preserve"> </w:t>
      </w:r>
      <w:r>
        <w:t>с</w:t>
      </w:r>
      <w:r>
        <w:rPr>
          <w:spacing w:val="-2"/>
        </w:rPr>
        <w:t xml:space="preserve"> </w:t>
      </w:r>
      <w:r>
        <w:t>англ.</w:t>
      </w:r>
      <w:r>
        <w:rPr>
          <w:spacing w:val="-1"/>
        </w:rPr>
        <w:t xml:space="preserve"> </w:t>
      </w:r>
      <w:r>
        <w:t>Вл.Ф.</w:t>
      </w:r>
      <w:r>
        <w:rPr>
          <w:spacing w:val="-1"/>
        </w:rPr>
        <w:t xml:space="preserve"> </w:t>
      </w:r>
      <w:r>
        <w:t>Ходасевича).</w:t>
      </w:r>
    </w:p>
    <w:p w:rsidR="009262D5" w:rsidRDefault="002C6642" w:rsidP="00D569BD">
      <w:pPr>
        <w:spacing w:before="12"/>
        <w:ind w:left="946" w:hanging="662"/>
        <w:rPr>
          <w:i/>
          <w:sz w:val="24"/>
        </w:rPr>
      </w:pPr>
      <w:r>
        <w:rPr>
          <w:i/>
          <w:sz w:val="24"/>
          <w:u w:val="single"/>
        </w:rPr>
        <w:t>Литературные</w:t>
      </w:r>
      <w:r>
        <w:rPr>
          <w:i/>
          <w:spacing w:val="-4"/>
          <w:sz w:val="24"/>
          <w:u w:val="single"/>
        </w:rPr>
        <w:t xml:space="preserve"> </w:t>
      </w:r>
      <w:r>
        <w:rPr>
          <w:i/>
          <w:sz w:val="24"/>
          <w:u w:val="single"/>
        </w:rPr>
        <w:t>сказки</w:t>
      </w:r>
    </w:p>
    <w:p w:rsidR="009262D5" w:rsidRDefault="002C6642" w:rsidP="00D569BD">
      <w:pPr>
        <w:pStyle w:val="a3"/>
        <w:spacing w:before="55" w:line="276" w:lineRule="auto"/>
        <w:ind w:right="225"/>
      </w:pPr>
      <w:r>
        <w:t>Сказки-повести</w:t>
      </w:r>
      <w:r>
        <w:rPr>
          <w:spacing w:val="1"/>
        </w:rPr>
        <w:t xml:space="preserve"> </w:t>
      </w:r>
      <w:r>
        <w:t>(для</w:t>
      </w:r>
      <w:r>
        <w:rPr>
          <w:spacing w:val="1"/>
        </w:rPr>
        <w:t xml:space="preserve"> </w:t>
      </w:r>
      <w:r>
        <w:t>длительного</w:t>
      </w:r>
      <w:r>
        <w:rPr>
          <w:spacing w:val="1"/>
        </w:rPr>
        <w:t xml:space="preserve"> </w:t>
      </w:r>
      <w:r>
        <w:t>чтения).</w:t>
      </w:r>
      <w:r>
        <w:rPr>
          <w:spacing w:val="1"/>
        </w:rPr>
        <w:t xml:space="preserve"> </w:t>
      </w:r>
      <w:r>
        <w:t>Андерсен</w:t>
      </w:r>
      <w:r>
        <w:rPr>
          <w:spacing w:val="1"/>
        </w:rPr>
        <w:t xml:space="preserve"> </w:t>
      </w:r>
      <w:r>
        <w:t>Г.Х.</w:t>
      </w:r>
      <w:r>
        <w:rPr>
          <w:spacing w:val="1"/>
        </w:rPr>
        <w:t xml:space="preserve"> </w:t>
      </w:r>
      <w:r>
        <w:t>«Оле-Лукойе» (пер.</w:t>
      </w:r>
      <w:r>
        <w:rPr>
          <w:spacing w:val="1"/>
        </w:rPr>
        <w:t xml:space="preserve"> </w:t>
      </w:r>
      <w:r>
        <w:t>с</w:t>
      </w:r>
      <w:r>
        <w:rPr>
          <w:spacing w:val="1"/>
        </w:rPr>
        <w:t xml:space="preserve"> </w:t>
      </w:r>
      <w:r>
        <w:t>датск.</w:t>
      </w:r>
      <w:r>
        <w:rPr>
          <w:spacing w:val="1"/>
        </w:rPr>
        <w:t xml:space="preserve"> </w:t>
      </w:r>
      <w:r>
        <w:t>А.</w:t>
      </w:r>
      <w:r>
        <w:rPr>
          <w:spacing w:val="1"/>
        </w:rPr>
        <w:t xml:space="preserve"> </w:t>
      </w:r>
      <w:r>
        <w:t>Ганзен), «Соловей» (пер. с датск. А.</w:t>
      </w:r>
      <w:r>
        <w:rPr>
          <w:spacing w:val="1"/>
        </w:rPr>
        <w:t xml:space="preserve"> </w:t>
      </w:r>
      <w:r>
        <w:t>Ганзен,</w:t>
      </w:r>
      <w:r>
        <w:rPr>
          <w:spacing w:val="1"/>
        </w:rPr>
        <w:t xml:space="preserve"> </w:t>
      </w:r>
      <w:r>
        <w:t>пересказ</w:t>
      </w:r>
      <w:r>
        <w:rPr>
          <w:spacing w:val="1"/>
        </w:rPr>
        <w:t xml:space="preserve"> </w:t>
      </w:r>
      <w:r>
        <w:t>Т.</w:t>
      </w:r>
      <w:r>
        <w:rPr>
          <w:spacing w:val="1"/>
        </w:rPr>
        <w:t xml:space="preserve"> </w:t>
      </w:r>
      <w:r>
        <w:t>Габбе</w:t>
      </w:r>
      <w:r>
        <w:rPr>
          <w:spacing w:val="1"/>
        </w:rPr>
        <w:t xml:space="preserve"> </w:t>
      </w:r>
      <w:r>
        <w:t>и</w:t>
      </w:r>
      <w:r>
        <w:rPr>
          <w:spacing w:val="1"/>
        </w:rPr>
        <w:t xml:space="preserve"> </w:t>
      </w:r>
      <w:r>
        <w:t>А.</w:t>
      </w:r>
      <w:r>
        <w:rPr>
          <w:spacing w:val="1"/>
        </w:rPr>
        <w:t xml:space="preserve"> </w:t>
      </w:r>
      <w:r>
        <w:t>Любарской),</w:t>
      </w:r>
      <w:r>
        <w:rPr>
          <w:spacing w:val="60"/>
        </w:rPr>
        <w:t xml:space="preserve"> </w:t>
      </w:r>
      <w:r>
        <w:t>«Стойкий</w:t>
      </w:r>
      <w:r>
        <w:rPr>
          <w:spacing w:val="1"/>
        </w:rPr>
        <w:t xml:space="preserve"> </w:t>
      </w:r>
      <w:r>
        <w:t>оловянный</w:t>
      </w:r>
      <w:r>
        <w:rPr>
          <w:spacing w:val="1"/>
        </w:rPr>
        <w:t xml:space="preserve"> </w:t>
      </w:r>
      <w:r>
        <w:t>солдатик»</w:t>
      </w:r>
      <w:r>
        <w:rPr>
          <w:spacing w:val="1"/>
        </w:rPr>
        <w:t xml:space="preserve"> </w:t>
      </w:r>
      <w:r>
        <w:t>(пер.</w:t>
      </w:r>
      <w:r>
        <w:rPr>
          <w:spacing w:val="1"/>
        </w:rPr>
        <w:t xml:space="preserve"> </w:t>
      </w:r>
      <w:r>
        <w:t>с</w:t>
      </w:r>
      <w:r>
        <w:rPr>
          <w:spacing w:val="1"/>
        </w:rPr>
        <w:t xml:space="preserve"> </w:t>
      </w:r>
      <w:r>
        <w:t>датск.</w:t>
      </w:r>
      <w:r>
        <w:rPr>
          <w:spacing w:val="1"/>
        </w:rPr>
        <w:t xml:space="preserve"> </w:t>
      </w:r>
      <w:r>
        <w:t>А.</w:t>
      </w:r>
      <w:r>
        <w:rPr>
          <w:spacing w:val="1"/>
        </w:rPr>
        <w:t xml:space="preserve"> </w:t>
      </w:r>
      <w:r>
        <w:t>Ганзен,</w:t>
      </w:r>
      <w:r>
        <w:rPr>
          <w:spacing w:val="1"/>
        </w:rPr>
        <w:t xml:space="preserve"> </w:t>
      </w:r>
      <w:r>
        <w:t>пересказ</w:t>
      </w:r>
      <w:r>
        <w:rPr>
          <w:spacing w:val="1"/>
        </w:rPr>
        <w:t xml:space="preserve"> </w:t>
      </w:r>
      <w:r>
        <w:t>Т.</w:t>
      </w:r>
      <w:r>
        <w:rPr>
          <w:spacing w:val="1"/>
        </w:rPr>
        <w:t xml:space="preserve"> </w:t>
      </w:r>
      <w:r>
        <w:t>Габбе</w:t>
      </w:r>
      <w:r>
        <w:rPr>
          <w:spacing w:val="1"/>
        </w:rPr>
        <w:t xml:space="preserve"> </w:t>
      </w:r>
      <w:r>
        <w:t>и</w:t>
      </w:r>
      <w:r>
        <w:rPr>
          <w:spacing w:val="1"/>
        </w:rPr>
        <w:t xml:space="preserve"> </w:t>
      </w:r>
      <w:r>
        <w:t>А.</w:t>
      </w:r>
      <w:r>
        <w:rPr>
          <w:spacing w:val="1"/>
        </w:rPr>
        <w:t xml:space="preserve"> </w:t>
      </w:r>
      <w:r>
        <w:t>Любарской),</w:t>
      </w:r>
      <w:r>
        <w:rPr>
          <w:spacing w:val="1"/>
        </w:rPr>
        <w:t xml:space="preserve"> </w:t>
      </w:r>
      <w:r>
        <w:t>«Снежная</w:t>
      </w:r>
      <w:r>
        <w:rPr>
          <w:spacing w:val="1"/>
        </w:rPr>
        <w:t xml:space="preserve"> </w:t>
      </w:r>
      <w:r>
        <w:t>Королева» (пер. с датск. А. Ганзен), «Русалочка» (пер. с датск. А. Ганзен) (1-2 сказки по выбору);</w:t>
      </w:r>
      <w:r>
        <w:rPr>
          <w:spacing w:val="1"/>
        </w:rPr>
        <w:t xml:space="preserve"> </w:t>
      </w:r>
      <w:r>
        <w:t>Гофман</w:t>
      </w:r>
      <w:r>
        <w:rPr>
          <w:spacing w:val="48"/>
        </w:rPr>
        <w:t xml:space="preserve"> </w:t>
      </w:r>
      <w:r>
        <w:t>Э.Т.А.</w:t>
      </w:r>
      <w:r>
        <w:rPr>
          <w:spacing w:val="51"/>
        </w:rPr>
        <w:t xml:space="preserve"> </w:t>
      </w:r>
      <w:r>
        <w:t>«Щелкунчик</w:t>
      </w:r>
      <w:r>
        <w:rPr>
          <w:spacing w:val="47"/>
        </w:rPr>
        <w:t xml:space="preserve"> </w:t>
      </w:r>
      <w:r>
        <w:t>и</w:t>
      </w:r>
      <w:r>
        <w:rPr>
          <w:spacing w:val="49"/>
        </w:rPr>
        <w:t xml:space="preserve"> </w:t>
      </w:r>
      <w:r>
        <w:t>мышиный</w:t>
      </w:r>
      <w:r>
        <w:rPr>
          <w:spacing w:val="45"/>
        </w:rPr>
        <w:t xml:space="preserve"> </w:t>
      </w:r>
      <w:r>
        <w:t>Король»</w:t>
      </w:r>
      <w:r>
        <w:rPr>
          <w:spacing w:val="37"/>
        </w:rPr>
        <w:t xml:space="preserve"> </w:t>
      </w:r>
      <w:r>
        <w:t>(пер.</w:t>
      </w:r>
      <w:r>
        <w:rPr>
          <w:spacing w:val="47"/>
        </w:rPr>
        <w:t xml:space="preserve"> </w:t>
      </w:r>
      <w:r>
        <w:t>с</w:t>
      </w:r>
      <w:r>
        <w:rPr>
          <w:spacing w:val="46"/>
        </w:rPr>
        <w:t xml:space="preserve"> </w:t>
      </w:r>
      <w:r>
        <w:t>нем.</w:t>
      </w:r>
      <w:r>
        <w:rPr>
          <w:spacing w:val="47"/>
        </w:rPr>
        <w:t xml:space="preserve"> </w:t>
      </w:r>
      <w:r>
        <w:t>И.</w:t>
      </w:r>
      <w:r>
        <w:rPr>
          <w:spacing w:val="50"/>
        </w:rPr>
        <w:t xml:space="preserve"> </w:t>
      </w:r>
      <w:r>
        <w:t>Татариновой);</w:t>
      </w:r>
      <w:r>
        <w:rPr>
          <w:spacing w:val="46"/>
        </w:rPr>
        <w:t xml:space="preserve"> </w:t>
      </w:r>
      <w:r>
        <w:t>Киплинг</w:t>
      </w:r>
      <w:r>
        <w:rPr>
          <w:spacing w:val="47"/>
        </w:rPr>
        <w:t xml:space="preserve"> </w:t>
      </w:r>
      <w:r>
        <w:t>Дж.</w:t>
      </w:r>
      <w:r>
        <w:rPr>
          <w:spacing w:val="47"/>
        </w:rPr>
        <w:t xml:space="preserve"> </w:t>
      </w:r>
      <w:r>
        <w:t>Р.</w:t>
      </w:r>
    </w:p>
    <w:p w:rsidR="009262D5" w:rsidRDefault="002C6642">
      <w:pPr>
        <w:pStyle w:val="a3"/>
        <w:spacing w:before="1" w:line="276" w:lineRule="auto"/>
        <w:ind w:right="226"/>
      </w:pPr>
      <w:r>
        <w:t>«Маугли» (пер. с англ. Н. Дарузес/И. Шустовой), «Кошка, которая гуляла сама по себе» (пер. с англ.</w:t>
      </w:r>
      <w:r>
        <w:rPr>
          <w:spacing w:val="1"/>
        </w:rPr>
        <w:t xml:space="preserve"> </w:t>
      </w:r>
      <w:r>
        <w:t>К.И. Чуковского/Н. Дарузерс); Кэррол Л. «Алиса в стране чудес» (пер. с англ. Н. Демуровой, Г.</w:t>
      </w:r>
      <w:r>
        <w:rPr>
          <w:spacing w:val="1"/>
        </w:rPr>
        <w:t xml:space="preserve"> </w:t>
      </w:r>
      <w:r>
        <w:t>Кружкова,</w:t>
      </w:r>
      <w:r>
        <w:rPr>
          <w:spacing w:val="42"/>
        </w:rPr>
        <w:t xml:space="preserve"> </w:t>
      </w:r>
      <w:r>
        <w:t>А.</w:t>
      </w:r>
      <w:r>
        <w:rPr>
          <w:spacing w:val="40"/>
        </w:rPr>
        <w:t xml:space="preserve"> </w:t>
      </w:r>
      <w:r>
        <w:t>Боченкова,</w:t>
      </w:r>
      <w:r>
        <w:rPr>
          <w:spacing w:val="40"/>
        </w:rPr>
        <w:t xml:space="preserve"> </w:t>
      </w:r>
      <w:r>
        <w:t>стихи</w:t>
      </w:r>
      <w:r>
        <w:rPr>
          <w:spacing w:val="41"/>
        </w:rPr>
        <w:t xml:space="preserve"> </w:t>
      </w:r>
      <w:r>
        <w:t>в</w:t>
      </w:r>
      <w:r>
        <w:rPr>
          <w:spacing w:val="40"/>
        </w:rPr>
        <w:t xml:space="preserve"> </w:t>
      </w:r>
      <w:r>
        <w:t>пер.</w:t>
      </w:r>
      <w:r>
        <w:rPr>
          <w:spacing w:val="45"/>
        </w:rPr>
        <w:t xml:space="preserve"> </w:t>
      </w:r>
      <w:r>
        <w:t>С.Я.</w:t>
      </w:r>
      <w:r>
        <w:rPr>
          <w:spacing w:val="39"/>
        </w:rPr>
        <w:t xml:space="preserve"> </w:t>
      </w:r>
      <w:r>
        <w:t>Маршака,</w:t>
      </w:r>
      <w:r>
        <w:rPr>
          <w:spacing w:val="40"/>
        </w:rPr>
        <w:t xml:space="preserve"> </w:t>
      </w:r>
      <w:r>
        <w:t>Д.</w:t>
      </w:r>
      <w:r>
        <w:rPr>
          <w:spacing w:val="42"/>
        </w:rPr>
        <w:t xml:space="preserve"> </w:t>
      </w:r>
      <w:r>
        <w:t>Орловской,</w:t>
      </w:r>
      <w:r>
        <w:rPr>
          <w:spacing w:val="40"/>
        </w:rPr>
        <w:t xml:space="preserve"> </w:t>
      </w:r>
      <w:r>
        <w:t>О.</w:t>
      </w:r>
      <w:r>
        <w:rPr>
          <w:spacing w:val="40"/>
        </w:rPr>
        <w:t xml:space="preserve"> </w:t>
      </w:r>
      <w:r>
        <w:t>Седаковой);</w:t>
      </w:r>
      <w:r>
        <w:rPr>
          <w:spacing w:val="40"/>
        </w:rPr>
        <w:t xml:space="preserve"> </w:t>
      </w:r>
      <w:r>
        <w:t>Линдгрен</w:t>
      </w:r>
      <w:r>
        <w:rPr>
          <w:spacing w:val="41"/>
        </w:rPr>
        <w:t xml:space="preserve"> </w:t>
      </w:r>
      <w:r>
        <w:t>А.</w:t>
      </w:r>
    </w:p>
    <w:p w:rsidR="009262D5" w:rsidRDefault="002C6642" w:rsidP="005C717D">
      <w:pPr>
        <w:pStyle w:val="a3"/>
        <w:spacing w:line="276" w:lineRule="auto"/>
        <w:ind w:left="284" w:right="229"/>
      </w:pPr>
      <w:r>
        <w:t>«Три повести о Малыше и Карлсоне» (пер. со шведск. Л.З. Лунгиной); Нурдквист С. «История о том,</w:t>
      </w:r>
      <w:r>
        <w:rPr>
          <w:spacing w:val="1"/>
        </w:rPr>
        <w:t xml:space="preserve"> </w:t>
      </w:r>
      <w:r>
        <w:t>как Финдус потерялся, когда был маленьким»; Поттер Б. «Сказка про Джемайму Нырнивлужу» (пер.</w:t>
      </w:r>
      <w:r>
        <w:rPr>
          <w:spacing w:val="1"/>
        </w:rPr>
        <w:t xml:space="preserve"> </w:t>
      </w:r>
      <w:r>
        <w:t>с англ. И.П. Токмаковой); Родари Дж. «Путешествие Голубой Стрелы» (пер. с итал. Ю. Ермаченко);</w:t>
      </w:r>
      <w:r>
        <w:rPr>
          <w:spacing w:val="1"/>
        </w:rPr>
        <w:t xml:space="preserve"> </w:t>
      </w:r>
      <w:r>
        <w:t>Топпелиус С.</w:t>
      </w:r>
      <w:r>
        <w:rPr>
          <w:spacing w:val="1"/>
        </w:rPr>
        <w:t xml:space="preserve"> </w:t>
      </w:r>
      <w:r>
        <w:t>«Три ржаных колоска» (пер.</w:t>
      </w:r>
      <w:r>
        <w:rPr>
          <w:spacing w:val="1"/>
        </w:rPr>
        <w:t xml:space="preserve"> </w:t>
      </w:r>
      <w:r>
        <w:t>со шведск. А. Любарской); Эме М.</w:t>
      </w:r>
      <w:r>
        <w:rPr>
          <w:spacing w:val="60"/>
        </w:rPr>
        <w:t xml:space="preserve"> </w:t>
      </w:r>
      <w:r>
        <w:t>«Краски» (пер. с</w:t>
      </w:r>
      <w:r>
        <w:rPr>
          <w:spacing w:val="1"/>
        </w:rPr>
        <w:t xml:space="preserve"> </w:t>
      </w:r>
      <w:r>
        <w:t>франц. И. Кузнецовой); Янссон Т. «Шляпа волшебника» (пер. со шведск. языка В.А. Смирнова/Л.</w:t>
      </w:r>
      <w:r>
        <w:rPr>
          <w:spacing w:val="1"/>
        </w:rPr>
        <w:t xml:space="preserve"> </w:t>
      </w:r>
      <w:r>
        <w:t>Брауде).</w:t>
      </w:r>
    </w:p>
    <w:p w:rsidR="009262D5" w:rsidRDefault="00D569BD" w:rsidP="005C717D">
      <w:pPr>
        <w:pStyle w:val="2"/>
        <w:spacing w:before="60"/>
        <w:ind w:left="284"/>
        <w:jc w:val="left"/>
      </w:pPr>
      <w:r>
        <w:t xml:space="preserve">    </w:t>
      </w:r>
      <w:r w:rsidR="002C6642">
        <w:t>Примерный</w:t>
      </w:r>
      <w:r w:rsidR="002C6642">
        <w:rPr>
          <w:spacing w:val="-6"/>
        </w:rPr>
        <w:t xml:space="preserve"> </w:t>
      </w:r>
      <w:r w:rsidR="002C6642">
        <w:t>перечень</w:t>
      </w:r>
      <w:r w:rsidR="002C6642">
        <w:rPr>
          <w:spacing w:val="-4"/>
        </w:rPr>
        <w:t xml:space="preserve"> </w:t>
      </w:r>
      <w:r w:rsidR="002C6642">
        <w:t>музыкальных</w:t>
      </w:r>
      <w:r w:rsidR="002C6642">
        <w:rPr>
          <w:spacing w:val="-4"/>
        </w:rPr>
        <w:t xml:space="preserve"> </w:t>
      </w:r>
      <w:r w:rsidR="002C6642">
        <w:t>произведений</w:t>
      </w:r>
    </w:p>
    <w:p w:rsidR="009262D5" w:rsidRDefault="00D569BD" w:rsidP="005C717D">
      <w:pPr>
        <w:spacing w:before="48"/>
        <w:ind w:left="284"/>
        <w:rPr>
          <w:i/>
          <w:sz w:val="24"/>
        </w:rPr>
      </w:pPr>
      <w:r w:rsidRPr="00D569BD">
        <w:rPr>
          <w:i/>
          <w:sz w:val="24"/>
        </w:rPr>
        <w:t xml:space="preserve">    </w:t>
      </w:r>
      <w:r w:rsidR="002C6642">
        <w:rPr>
          <w:i/>
          <w:sz w:val="24"/>
          <w:u w:val="single"/>
        </w:rPr>
        <w:t>Слушание</w:t>
      </w:r>
    </w:p>
    <w:p w:rsidR="009262D5" w:rsidRDefault="002C6642" w:rsidP="005C717D">
      <w:pPr>
        <w:pStyle w:val="a3"/>
        <w:spacing w:before="53" w:line="276" w:lineRule="auto"/>
        <w:ind w:left="284" w:right="224"/>
      </w:pPr>
      <w:r>
        <w:t>«Колыбельная», муз. В. Моцарта; «Осень» (из цикла «Времена года» А. Вивальди); «Октябрь»</w:t>
      </w:r>
      <w:r>
        <w:rPr>
          <w:spacing w:val="-57"/>
        </w:rPr>
        <w:t xml:space="preserve"> </w:t>
      </w:r>
      <w:r>
        <w:t>(из цикла «Времена года» П. Чайковского); «Детская полька», муз. М. Глинки; «Море», «Белка», муз.</w:t>
      </w:r>
      <w:r>
        <w:rPr>
          <w:spacing w:val="-57"/>
        </w:rPr>
        <w:t xml:space="preserve"> </w:t>
      </w:r>
      <w:r>
        <w:t>Н.</w:t>
      </w:r>
      <w:r>
        <w:rPr>
          <w:spacing w:val="1"/>
        </w:rPr>
        <w:t xml:space="preserve"> </w:t>
      </w:r>
      <w:r>
        <w:t>Римского-Корсакова</w:t>
      </w:r>
      <w:r>
        <w:rPr>
          <w:spacing w:val="1"/>
        </w:rPr>
        <w:t xml:space="preserve"> </w:t>
      </w:r>
      <w:r>
        <w:t>(из</w:t>
      </w:r>
      <w:r>
        <w:rPr>
          <w:spacing w:val="1"/>
        </w:rPr>
        <w:t xml:space="preserve"> </w:t>
      </w:r>
      <w:r>
        <w:t>оперы</w:t>
      </w:r>
      <w:r>
        <w:rPr>
          <w:spacing w:val="1"/>
        </w:rPr>
        <w:t xml:space="preserve"> </w:t>
      </w:r>
      <w:r>
        <w:t>«Сказка</w:t>
      </w:r>
      <w:r>
        <w:rPr>
          <w:spacing w:val="1"/>
        </w:rPr>
        <w:t xml:space="preserve"> </w:t>
      </w:r>
      <w:r>
        <w:t>о</w:t>
      </w:r>
      <w:r>
        <w:rPr>
          <w:spacing w:val="1"/>
        </w:rPr>
        <w:t xml:space="preserve"> </w:t>
      </w:r>
      <w:r>
        <w:t>царе</w:t>
      </w:r>
      <w:r>
        <w:rPr>
          <w:spacing w:val="1"/>
        </w:rPr>
        <w:t xml:space="preserve"> </w:t>
      </w:r>
      <w:r>
        <w:t>Салтане»);</w:t>
      </w:r>
      <w:r>
        <w:rPr>
          <w:spacing w:val="1"/>
        </w:rPr>
        <w:t xml:space="preserve"> </w:t>
      </w:r>
      <w:r>
        <w:t>«Итальянская</w:t>
      </w:r>
      <w:r>
        <w:rPr>
          <w:spacing w:val="1"/>
        </w:rPr>
        <w:t xml:space="preserve"> </w:t>
      </w:r>
      <w:r>
        <w:t>полька»,</w:t>
      </w:r>
      <w:r>
        <w:rPr>
          <w:spacing w:val="1"/>
        </w:rPr>
        <w:t xml:space="preserve"> </w:t>
      </w:r>
      <w:r>
        <w:t>муз.</w:t>
      </w:r>
      <w:r>
        <w:rPr>
          <w:spacing w:val="1"/>
        </w:rPr>
        <w:t xml:space="preserve"> </w:t>
      </w:r>
      <w:r>
        <w:t>С.</w:t>
      </w:r>
      <w:r>
        <w:rPr>
          <w:spacing w:val="1"/>
        </w:rPr>
        <w:t xml:space="preserve"> </w:t>
      </w:r>
      <w:r>
        <w:t>Рахманинова;</w:t>
      </w:r>
      <w:r>
        <w:rPr>
          <w:spacing w:val="1"/>
        </w:rPr>
        <w:t xml:space="preserve"> </w:t>
      </w:r>
      <w:r>
        <w:t>«Танец с саблями», муз. А. Хачатуряна;</w:t>
      </w:r>
      <w:r>
        <w:rPr>
          <w:spacing w:val="1"/>
        </w:rPr>
        <w:t xml:space="preserve"> </w:t>
      </w:r>
      <w:r>
        <w:t>«Пляска птиц»,</w:t>
      </w:r>
      <w:r>
        <w:rPr>
          <w:spacing w:val="60"/>
        </w:rPr>
        <w:t xml:space="preserve"> </w:t>
      </w:r>
      <w:r>
        <w:t>муз. Н. Римского-Корсакова</w:t>
      </w:r>
      <w:r>
        <w:rPr>
          <w:spacing w:val="1"/>
        </w:rPr>
        <w:t xml:space="preserve"> </w:t>
      </w:r>
      <w:r>
        <w:t>(из</w:t>
      </w:r>
      <w:r>
        <w:rPr>
          <w:spacing w:val="59"/>
        </w:rPr>
        <w:t xml:space="preserve"> </w:t>
      </w:r>
      <w:r>
        <w:t>оперы</w:t>
      </w:r>
      <w:r>
        <w:rPr>
          <w:spacing w:val="3"/>
        </w:rPr>
        <w:t xml:space="preserve"> </w:t>
      </w:r>
      <w:r>
        <w:t>«Снегурочка»);</w:t>
      </w:r>
      <w:r>
        <w:rPr>
          <w:spacing w:val="6"/>
        </w:rPr>
        <w:t xml:space="preserve"> </w:t>
      </w:r>
      <w:r>
        <w:t>«Рассвет</w:t>
      </w:r>
      <w:r>
        <w:rPr>
          <w:spacing w:val="58"/>
        </w:rPr>
        <w:t xml:space="preserve"> </w:t>
      </w:r>
      <w:r>
        <w:t>на</w:t>
      </w:r>
      <w:r>
        <w:rPr>
          <w:spacing w:val="57"/>
        </w:rPr>
        <w:t xml:space="preserve"> </w:t>
      </w:r>
      <w:r>
        <w:t>Москве-реке»,</w:t>
      </w:r>
      <w:r>
        <w:rPr>
          <w:spacing w:val="3"/>
        </w:rPr>
        <w:t xml:space="preserve"> </w:t>
      </w:r>
      <w:r>
        <w:t>муз.</w:t>
      </w:r>
      <w:r>
        <w:rPr>
          <w:spacing w:val="59"/>
        </w:rPr>
        <w:t xml:space="preserve"> </w:t>
      </w:r>
      <w:r>
        <w:t>М.</w:t>
      </w:r>
      <w:r>
        <w:rPr>
          <w:spacing w:val="58"/>
        </w:rPr>
        <w:t xml:space="preserve"> </w:t>
      </w:r>
      <w:r>
        <w:t>Мусоргского</w:t>
      </w:r>
      <w:r>
        <w:rPr>
          <w:spacing w:val="58"/>
        </w:rPr>
        <w:t xml:space="preserve"> </w:t>
      </w:r>
      <w:r>
        <w:t>(вступление</w:t>
      </w:r>
      <w:r>
        <w:rPr>
          <w:spacing w:val="57"/>
        </w:rPr>
        <w:t xml:space="preserve"> </w:t>
      </w:r>
      <w:r>
        <w:t>к</w:t>
      </w:r>
      <w:r>
        <w:rPr>
          <w:spacing w:val="59"/>
        </w:rPr>
        <w:t xml:space="preserve"> </w:t>
      </w:r>
      <w:r>
        <w:t>опере</w:t>
      </w:r>
    </w:p>
    <w:p w:rsidR="009262D5" w:rsidRDefault="002C6642" w:rsidP="005C717D">
      <w:pPr>
        <w:pStyle w:val="a3"/>
        <w:spacing w:before="3"/>
        <w:ind w:left="284"/>
        <w:jc w:val="left"/>
      </w:pPr>
      <w:r>
        <w:lastRenderedPageBreak/>
        <w:t>«Хованщина»).</w:t>
      </w:r>
    </w:p>
    <w:p w:rsidR="009262D5" w:rsidRDefault="002C6642" w:rsidP="005C717D">
      <w:pPr>
        <w:spacing w:before="52"/>
        <w:ind w:left="284"/>
        <w:rPr>
          <w:i/>
          <w:sz w:val="24"/>
        </w:rPr>
      </w:pPr>
      <w:r>
        <w:rPr>
          <w:i/>
          <w:sz w:val="24"/>
          <w:u w:val="single"/>
        </w:rPr>
        <w:t>Пение</w:t>
      </w:r>
    </w:p>
    <w:p w:rsidR="009262D5" w:rsidRDefault="002C6642" w:rsidP="005C717D">
      <w:pPr>
        <w:pStyle w:val="a3"/>
        <w:spacing w:before="53" w:line="276" w:lineRule="auto"/>
        <w:ind w:left="284" w:right="226"/>
      </w:pPr>
      <w:r>
        <w:t>Упражнения на развитие слуха и голоса. «Бубенчики», «Наш дом», «Дудка», «Кукушечка»,</w:t>
      </w:r>
      <w:r>
        <w:rPr>
          <w:spacing w:val="1"/>
        </w:rPr>
        <w:t xml:space="preserve"> </w:t>
      </w:r>
      <w:r>
        <w:t>муз. Е. Тиличеевой, сл. М. Долинова; «В школу», муз. Е. Тиличеевой, сл. М. Долинова; «Котя-</w:t>
      </w:r>
      <w:r>
        <w:rPr>
          <w:spacing w:val="1"/>
        </w:rPr>
        <w:t xml:space="preserve"> </w:t>
      </w:r>
      <w:r>
        <w:t>коток»,</w:t>
      </w:r>
      <w:r>
        <w:rPr>
          <w:spacing w:val="1"/>
        </w:rPr>
        <w:t xml:space="preserve"> </w:t>
      </w:r>
      <w:r>
        <w:t>«Колыбельная»,</w:t>
      </w:r>
      <w:r>
        <w:rPr>
          <w:spacing w:val="1"/>
        </w:rPr>
        <w:t xml:space="preserve"> </w:t>
      </w:r>
      <w:r>
        <w:t>«Горошина»,</w:t>
      </w:r>
      <w:r>
        <w:rPr>
          <w:spacing w:val="1"/>
        </w:rPr>
        <w:t xml:space="preserve"> </w:t>
      </w:r>
      <w:r>
        <w:t>муз.</w:t>
      </w:r>
      <w:r>
        <w:rPr>
          <w:spacing w:val="1"/>
        </w:rPr>
        <w:t xml:space="preserve"> </w:t>
      </w:r>
      <w:r>
        <w:t>В.</w:t>
      </w:r>
      <w:r>
        <w:rPr>
          <w:spacing w:val="1"/>
        </w:rPr>
        <w:t xml:space="preserve"> </w:t>
      </w:r>
      <w:r>
        <w:t>Карасевой;</w:t>
      </w:r>
      <w:r>
        <w:rPr>
          <w:spacing w:val="1"/>
        </w:rPr>
        <w:t xml:space="preserve"> </w:t>
      </w:r>
      <w:r>
        <w:t>«Качели»,</w:t>
      </w:r>
      <w:r>
        <w:rPr>
          <w:spacing w:val="1"/>
        </w:rPr>
        <w:t xml:space="preserve"> </w:t>
      </w:r>
      <w:r>
        <w:t>муз.</w:t>
      </w:r>
      <w:r>
        <w:rPr>
          <w:spacing w:val="1"/>
        </w:rPr>
        <w:t xml:space="preserve"> </w:t>
      </w:r>
      <w:r>
        <w:t>Е.</w:t>
      </w:r>
      <w:r>
        <w:rPr>
          <w:spacing w:val="1"/>
        </w:rPr>
        <w:t xml:space="preserve"> </w:t>
      </w:r>
      <w:r>
        <w:t>Тиличеевой,</w:t>
      </w:r>
      <w:r>
        <w:rPr>
          <w:spacing w:val="1"/>
        </w:rPr>
        <w:t xml:space="preserve"> </w:t>
      </w:r>
      <w:r>
        <w:t>сл.</w:t>
      </w:r>
      <w:r>
        <w:rPr>
          <w:spacing w:val="1"/>
        </w:rPr>
        <w:t xml:space="preserve"> </w:t>
      </w:r>
      <w:r>
        <w:t>М.</w:t>
      </w:r>
      <w:r>
        <w:rPr>
          <w:spacing w:val="1"/>
        </w:rPr>
        <w:t xml:space="preserve"> </w:t>
      </w:r>
      <w:r>
        <w:t>Долинова.</w:t>
      </w:r>
    </w:p>
    <w:p w:rsidR="009262D5" w:rsidRDefault="002C6642" w:rsidP="005C717D">
      <w:pPr>
        <w:spacing w:before="12"/>
        <w:ind w:left="284"/>
        <w:rPr>
          <w:i/>
          <w:sz w:val="24"/>
        </w:rPr>
      </w:pPr>
      <w:r>
        <w:rPr>
          <w:i/>
          <w:sz w:val="24"/>
          <w:u w:val="single"/>
        </w:rPr>
        <w:t>Песни</w:t>
      </w:r>
    </w:p>
    <w:p w:rsidR="009262D5" w:rsidRDefault="002C6642" w:rsidP="005C717D">
      <w:pPr>
        <w:pStyle w:val="a3"/>
        <w:spacing w:before="54" w:line="276" w:lineRule="auto"/>
        <w:ind w:left="284" w:right="232"/>
      </w:pPr>
      <w:r>
        <w:t>«Листопад», муз. Т. Попатенко, сл. Е. Авдиенко; «Здравствуй, Родина моя!», муз. Ю. Чичкова,</w:t>
      </w:r>
      <w:r>
        <w:rPr>
          <w:spacing w:val="-57"/>
        </w:rPr>
        <w:t xml:space="preserve"> </w:t>
      </w:r>
      <w:r>
        <w:t>сл.</w:t>
      </w:r>
      <w:r>
        <w:rPr>
          <w:spacing w:val="1"/>
        </w:rPr>
        <w:t xml:space="preserve"> </w:t>
      </w:r>
      <w:r>
        <w:t>К.</w:t>
      </w:r>
      <w:r>
        <w:rPr>
          <w:spacing w:val="1"/>
        </w:rPr>
        <w:t xml:space="preserve"> </w:t>
      </w:r>
      <w:r>
        <w:t>Ибряева;</w:t>
      </w:r>
      <w:r>
        <w:rPr>
          <w:spacing w:val="1"/>
        </w:rPr>
        <w:t xml:space="preserve"> </w:t>
      </w:r>
      <w:r>
        <w:t>«Зимняя</w:t>
      </w:r>
      <w:r>
        <w:rPr>
          <w:spacing w:val="1"/>
        </w:rPr>
        <w:t xml:space="preserve"> </w:t>
      </w:r>
      <w:r>
        <w:t>песенка»,</w:t>
      </w:r>
      <w:r>
        <w:rPr>
          <w:spacing w:val="1"/>
        </w:rPr>
        <w:t xml:space="preserve"> </w:t>
      </w:r>
      <w:r>
        <w:t>муз.</w:t>
      </w:r>
      <w:r>
        <w:rPr>
          <w:spacing w:val="1"/>
        </w:rPr>
        <w:t xml:space="preserve"> </w:t>
      </w:r>
      <w:r>
        <w:t>М.</w:t>
      </w:r>
      <w:r>
        <w:rPr>
          <w:spacing w:val="1"/>
        </w:rPr>
        <w:t xml:space="preserve"> </w:t>
      </w:r>
      <w:r>
        <w:t>Красева,</w:t>
      </w:r>
      <w:r>
        <w:rPr>
          <w:spacing w:val="1"/>
        </w:rPr>
        <w:t xml:space="preserve"> </w:t>
      </w:r>
      <w:r>
        <w:t>сл.</w:t>
      </w:r>
      <w:r>
        <w:rPr>
          <w:spacing w:val="1"/>
        </w:rPr>
        <w:t xml:space="preserve"> </w:t>
      </w:r>
      <w:r>
        <w:t>С.</w:t>
      </w:r>
      <w:r>
        <w:rPr>
          <w:spacing w:val="1"/>
        </w:rPr>
        <w:t xml:space="preserve"> </w:t>
      </w:r>
      <w:r>
        <w:t>Вышеславцевой;</w:t>
      </w:r>
      <w:r>
        <w:rPr>
          <w:spacing w:val="1"/>
        </w:rPr>
        <w:t xml:space="preserve"> </w:t>
      </w:r>
      <w:r>
        <w:t>«Ёлка»,</w:t>
      </w:r>
      <w:r>
        <w:rPr>
          <w:spacing w:val="1"/>
        </w:rPr>
        <w:t xml:space="preserve"> </w:t>
      </w:r>
      <w:r>
        <w:t>муз.</w:t>
      </w:r>
      <w:r>
        <w:rPr>
          <w:spacing w:val="1"/>
        </w:rPr>
        <w:t xml:space="preserve"> </w:t>
      </w:r>
      <w:r>
        <w:t>Е.</w:t>
      </w:r>
      <w:r>
        <w:rPr>
          <w:spacing w:val="1"/>
        </w:rPr>
        <w:t xml:space="preserve"> </w:t>
      </w:r>
      <w:r>
        <w:t>Тиличеевой,</w:t>
      </w:r>
      <w:r>
        <w:rPr>
          <w:spacing w:val="1"/>
        </w:rPr>
        <w:t xml:space="preserve"> </w:t>
      </w:r>
      <w:r>
        <w:t>сл.</w:t>
      </w:r>
      <w:r>
        <w:rPr>
          <w:spacing w:val="1"/>
        </w:rPr>
        <w:t xml:space="preserve"> </w:t>
      </w:r>
      <w:r>
        <w:t>Е.</w:t>
      </w:r>
      <w:r>
        <w:rPr>
          <w:spacing w:val="1"/>
        </w:rPr>
        <w:t xml:space="preserve"> </w:t>
      </w:r>
      <w:r>
        <w:t>Шмановой;</w:t>
      </w:r>
      <w:r>
        <w:rPr>
          <w:spacing w:val="1"/>
        </w:rPr>
        <w:t xml:space="preserve"> </w:t>
      </w:r>
      <w:r>
        <w:t>сл.</w:t>
      </w:r>
      <w:r>
        <w:rPr>
          <w:spacing w:val="1"/>
        </w:rPr>
        <w:t xml:space="preserve"> </w:t>
      </w:r>
      <w:r>
        <w:t>3.</w:t>
      </w:r>
      <w:r>
        <w:rPr>
          <w:spacing w:val="1"/>
        </w:rPr>
        <w:t xml:space="preserve"> </w:t>
      </w:r>
      <w:r>
        <w:t>Петровой;</w:t>
      </w:r>
      <w:r>
        <w:rPr>
          <w:spacing w:val="1"/>
        </w:rPr>
        <w:t xml:space="preserve"> </w:t>
      </w:r>
      <w:r>
        <w:t>«Самая</w:t>
      </w:r>
      <w:r>
        <w:rPr>
          <w:spacing w:val="1"/>
        </w:rPr>
        <w:t xml:space="preserve"> </w:t>
      </w:r>
      <w:r>
        <w:t>хорошая»,</w:t>
      </w:r>
      <w:r>
        <w:rPr>
          <w:spacing w:val="1"/>
        </w:rPr>
        <w:t xml:space="preserve"> </w:t>
      </w:r>
      <w:r>
        <w:t>муз.</w:t>
      </w:r>
      <w:r>
        <w:rPr>
          <w:spacing w:val="1"/>
        </w:rPr>
        <w:t xml:space="preserve"> </w:t>
      </w:r>
      <w:r>
        <w:t>В.</w:t>
      </w:r>
      <w:r>
        <w:rPr>
          <w:spacing w:val="1"/>
        </w:rPr>
        <w:t xml:space="preserve"> </w:t>
      </w:r>
      <w:r>
        <w:t>Иванникова,</w:t>
      </w:r>
      <w:r>
        <w:rPr>
          <w:spacing w:val="1"/>
        </w:rPr>
        <w:t xml:space="preserve"> </w:t>
      </w:r>
      <w:r>
        <w:t>сл.</w:t>
      </w:r>
      <w:r>
        <w:rPr>
          <w:spacing w:val="1"/>
        </w:rPr>
        <w:t xml:space="preserve"> </w:t>
      </w:r>
      <w:r>
        <w:t>О.</w:t>
      </w:r>
      <w:r>
        <w:rPr>
          <w:spacing w:val="1"/>
        </w:rPr>
        <w:t xml:space="preserve"> </w:t>
      </w:r>
      <w:r>
        <w:t>Фадеевой; «Хорошо у нас в саду», муз. В. Герчик, сл. А. Пришельца; «Новогодний хоровод», муз. Т.</w:t>
      </w:r>
      <w:r>
        <w:rPr>
          <w:spacing w:val="1"/>
        </w:rPr>
        <w:t xml:space="preserve"> </w:t>
      </w:r>
      <w:r>
        <w:t>Попатенко;</w:t>
      </w:r>
      <w:r>
        <w:rPr>
          <w:spacing w:val="1"/>
        </w:rPr>
        <w:t xml:space="preserve"> </w:t>
      </w:r>
      <w:r>
        <w:t>«Новогодняя</w:t>
      </w:r>
      <w:r>
        <w:rPr>
          <w:spacing w:val="1"/>
        </w:rPr>
        <w:t xml:space="preserve"> </w:t>
      </w:r>
      <w:r>
        <w:t>хороводная»,</w:t>
      </w:r>
      <w:r>
        <w:rPr>
          <w:spacing w:val="1"/>
        </w:rPr>
        <w:t xml:space="preserve"> </w:t>
      </w:r>
      <w:r>
        <w:t>муз.</w:t>
      </w:r>
      <w:r>
        <w:rPr>
          <w:spacing w:val="1"/>
        </w:rPr>
        <w:t xml:space="preserve"> </w:t>
      </w:r>
      <w:r>
        <w:t>С.</w:t>
      </w:r>
      <w:r>
        <w:rPr>
          <w:spacing w:val="1"/>
        </w:rPr>
        <w:t xml:space="preserve"> </w:t>
      </w:r>
      <w:r>
        <w:t>Шнайдера;</w:t>
      </w:r>
      <w:r>
        <w:rPr>
          <w:spacing w:val="1"/>
        </w:rPr>
        <w:t xml:space="preserve"> </w:t>
      </w:r>
      <w:r>
        <w:t>«Песенка</w:t>
      </w:r>
      <w:r>
        <w:rPr>
          <w:spacing w:val="1"/>
        </w:rPr>
        <w:t xml:space="preserve"> </w:t>
      </w:r>
      <w:r>
        <w:t>про</w:t>
      </w:r>
      <w:r>
        <w:rPr>
          <w:spacing w:val="1"/>
        </w:rPr>
        <w:t xml:space="preserve"> </w:t>
      </w:r>
      <w:r>
        <w:t>бабушку»,</w:t>
      </w:r>
      <w:r>
        <w:rPr>
          <w:spacing w:val="1"/>
        </w:rPr>
        <w:t xml:space="preserve"> </w:t>
      </w:r>
      <w:r>
        <w:t>муз.</w:t>
      </w:r>
      <w:r>
        <w:rPr>
          <w:spacing w:val="1"/>
        </w:rPr>
        <w:t xml:space="preserve"> </w:t>
      </w:r>
      <w:r>
        <w:t>М.</w:t>
      </w:r>
      <w:r>
        <w:rPr>
          <w:spacing w:val="1"/>
        </w:rPr>
        <w:t xml:space="preserve"> </w:t>
      </w:r>
      <w:r>
        <w:t>Парцхаладзе; «До свиданья, детский сад», муз. Ю. Слонова, сл. В. Малкова; «Мы теперь ученики»,</w:t>
      </w:r>
      <w:r>
        <w:rPr>
          <w:spacing w:val="1"/>
        </w:rPr>
        <w:t xml:space="preserve"> </w:t>
      </w:r>
      <w:r>
        <w:t>муз.</w:t>
      </w:r>
      <w:r>
        <w:rPr>
          <w:spacing w:val="-3"/>
        </w:rPr>
        <w:t xml:space="preserve"> </w:t>
      </w:r>
      <w:r>
        <w:t>Г.</w:t>
      </w:r>
      <w:r>
        <w:rPr>
          <w:spacing w:val="-4"/>
        </w:rPr>
        <w:t xml:space="preserve"> </w:t>
      </w:r>
      <w:r>
        <w:t>Струве;</w:t>
      </w:r>
      <w:r>
        <w:rPr>
          <w:spacing w:val="2"/>
        </w:rPr>
        <w:t xml:space="preserve"> </w:t>
      </w:r>
      <w:r>
        <w:t>«Праздник</w:t>
      </w:r>
      <w:r>
        <w:rPr>
          <w:spacing w:val="-3"/>
        </w:rPr>
        <w:t xml:space="preserve"> </w:t>
      </w:r>
      <w:r>
        <w:t>Победы»,</w:t>
      </w:r>
      <w:r>
        <w:rPr>
          <w:spacing w:val="-2"/>
        </w:rPr>
        <w:t xml:space="preserve"> </w:t>
      </w:r>
      <w:r>
        <w:t>муз.</w:t>
      </w:r>
      <w:r>
        <w:rPr>
          <w:spacing w:val="-3"/>
        </w:rPr>
        <w:t xml:space="preserve"> </w:t>
      </w:r>
      <w:r>
        <w:t>М.</w:t>
      </w:r>
      <w:r>
        <w:rPr>
          <w:spacing w:val="-1"/>
        </w:rPr>
        <w:t xml:space="preserve"> </w:t>
      </w:r>
      <w:r>
        <w:t>Парцхаладзе;</w:t>
      </w:r>
      <w:r>
        <w:rPr>
          <w:spacing w:val="-1"/>
        </w:rPr>
        <w:t xml:space="preserve"> </w:t>
      </w:r>
      <w:r>
        <w:t>«Песня</w:t>
      </w:r>
      <w:r>
        <w:rPr>
          <w:spacing w:val="-3"/>
        </w:rPr>
        <w:t xml:space="preserve"> </w:t>
      </w:r>
      <w:r>
        <w:t>о Москве»,</w:t>
      </w:r>
      <w:r>
        <w:rPr>
          <w:spacing w:val="-1"/>
        </w:rPr>
        <w:t xml:space="preserve"> </w:t>
      </w:r>
      <w:r>
        <w:t>муз.</w:t>
      </w:r>
      <w:r>
        <w:rPr>
          <w:spacing w:val="-3"/>
        </w:rPr>
        <w:t xml:space="preserve"> </w:t>
      </w:r>
      <w:r>
        <w:t>Г.</w:t>
      </w:r>
      <w:r>
        <w:rPr>
          <w:spacing w:val="-4"/>
        </w:rPr>
        <w:t xml:space="preserve"> </w:t>
      </w:r>
      <w:r>
        <w:t>Свиридова.</w:t>
      </w:r>
    </w:p>
    <w:p w:rsidR="009262D5" w:rsidRPr="00D569BD" w:rsidRDefault="002C6642" w:rsidP="005C717D">
      <w:pPr>
        <w:spacing w:before="13"/>
        <w:ind w:left="284"/>
        <w:rPr>
          <w:i/>
          <w:sz w:val="24"/>
        </w:rPr>
      </w:pPr>
      <w:r>
        <w:rPr>
          <w:i/>
          <w:sz w:val="24"/>
          <w:u w:val="single"/>
        </w:rPr>
        <w:t>Песенное</w:t>
      </w:r>
      <w:r>
        <w:rPr>
          <w:i/>
          <w:spacing w:val="-4"/>
          <w:sz w:val="24"/>
          <w:u w:val="single"/>
        </w:rPr>
        <w:t xml:space="preserve"> </w:t>
      </w:r>
      <w:r>
        <w:rPr>
          <w:i/>
          <w:sz w:val="24"/>
          <w:u w:val="single"/>
        </w:rPr>
        <w:t>творчество</w:t>
      </w:r>
      <w:r w:rsidR="00D569BD">
        <w:rPr>
          <w:i/>
          <w:sz w:val="24"/>
          <w:u w:val="single"/>
        </w:rPr>
        <w:t xml:space="preserve"> </w:t>
      </w:r>
      <w:r>
        <w:t>«Веселая</w:t>
      </w:r>
      <w:r>
        <w:rPr>
          <w:spacing w:val="6"/>
        </w:rPr>
        <w:t xml:space="preserve"> </w:t>
      </w:r>
      <w:r>
        <w:t>песенка»,</w:t>
      </w:r>
      <w:r>
        <w:rPr>
          <w:spacing w:val="6"/>
        </w:rPr>
        <w:t xml:space="preserve"> </w:t>
      </w:r>
      <w:r>
        <w:t>муз.</w:t>
      </w:r>
      <w:r>
        <w:rPr>
          <w:spacing w:val="6"/>
        </w:rPr>
        <w:t xml:space="preserve"> </w:t>
      </w:r>
      <w:r>
        <w:t>Г.</w:t>
      </w:r>
      <w:r>
        <w:rPr>
          <w:spacing w:val="7"/>
        </w:rPr>
        <w:t xml:space="preserve"> </w:t>
      </w:r>
      <w:r>
        <w:t>Струве,</w:t>
      </w:r>
      <w:r>
        <w:rPr>
          <w:spacing w:val="7"/>
        </w:rPr>
        <w:t xml:space="preserve"> </w:t>
      </w:r>
      <w:r>
        <w:t>сл.</w:t>
      </w:r>
      <w:r>
        <w:rPr>
          <w:spacing w:val="9"/>
        </w:rPr>
        <w:t xml:space="preserve"> </w:t>
      </w:r>
      <w:r>
        <w:t>В.</w:t>
      </w:r>
      <w:r>
        <w:rPr>
          <w:spacing w:val="6"/>
        </w:rPr>
        <w:t xml:space="preserve"> </w:t>
      </w:r>
      <w:r>
        <w:t>Викторова;</w:t>
      </w:r>
      <w:r>
        <w:rPr>
          <w:spacing w:val="12"/>
        </w:rPr>
        <w:t xml:space="preserve"> </w:t>
      </w:r>
      <w:r>
        <w:t>«Плясовая»,</w:t>
      </w:r>
      <w:r>
        <w:rPr>
          <w:spacing w:val="8"/>
        </w:rPr>
        <w:t xml:space="preserve"> </w:t>
      </w:r>
      <w:r>
        <w:t>муз.</w:t>
      </w:r>
      <w:r>
        <w:rPr>
          <w:spacing w:val="6"/>
        </w:rPr>
        <w:t xml:space="preserve"> </w:t>
      </w:r>
      <w:r>
        <w:t>Т.</w:t>
      </w:r>
      <w:r>
        <w:rPr>
          <w:spacing w:val="7"/>
        </w:rPr>
        <w:t xml:space="preserve"> </w:t>
      </w:r>
      <w:r>
        <w:t>Ломовой;</w:t>
      </w:r>
      <w:r>
        <w:rPr>
          <w:spacing w:val="9"/>
        </w:rPr>
        <w:t xml:space="preserve"> </w:t>
      </w:r>
      <w:r>
        <w:t>«Весной»,</w:t>
      </w:r>
      <w:r>
        <w:rPr>
          <w:spacing w:val="-57"/>
        </w:rPr>
        <w:t xml:space="preserve"> </w:t>
      </w:r>
      <w:r>
        <w:t>муз.</w:t>
      </w:r>
      <w:r>
        <w:rPr>
          <w:spacing w:val="-1"/>
        </w:rPr>
        <w:t xml:space="preserve"> </w:t>
      </w:r>
      <w:r>
        <w:t>Г.</w:t>
      </w:r>
      <w:r>
        <w:rPr>
          <w:spacing w:val="-1"/>
        </w:rPr>
        <w:t xml:space="preserve"> </w:t>
      </w:r>
      <w:r>
        <w:t>Зингера.</w:t>
      </w:r>
    </w:p>
    <w:p w:rsidR="009262D5" w:rsidRPr="00D569BD" w:rsidRDefault="002C6642" w:rsidP="005C717D">
      <w:pPr>
        <w:spacing w:before="14"/>
        <w:ind w:left="284"/>
        <w:rPr>
          <w:i/>
          <w:sz w:val="24"/>
        </w:rPr>
      </w:pPr>
      <w:r>
        <w:rPr>
          <w:i/>
          <w:sz w:val="24"/>
          <w:u w:val="single"/>
        </w:rPr>
        <w:t>Музыкально-ритмические</w:t>
      </w:r>
      <w:r>
        <w:rPr>
          <w:i/>
          <w:spacing w:val="-3"/>
          <w:sz w:val="24"/>
          <w:u w:val="single"/>
        </w:rPr>
        <w:t xml:space="preserve"> </w:t>
      </w:r>
      <w:r>
        <w:rPr>
          <w:i/>
          <w:sz w:val="24"/>
          <w:u w:val="single"/>
        </w:rPr>
        <w:t>движения</w:t>
      </w:r>
      <w:r w:rsidR="00D569BD">
        <w:rPr>
          <w:i/>
          <w:sz w:val="24"/>
          <w:u w:val="single"/>
        </w:rPr>
        <w:t xml:space="preserve"> </w:t>
      </w:r>
      <w:r>
        <w:t>Упражнения. «Марш», муз. М. Робера; «Бег», «Цветные флажки», муз. Е. Тиличеевой; «Кто</w:t>
      </w:r>
      <w:r>
        <w:rPr>
          <w:spacing w:val="1"/>
        </w:rPr>
        <w:t xml:space="preserve"> </w:t>
      </w:r>
      <w:r>
        <w:t>лучше</w:t>
      </w:r>
      <w:r>
        <w:rPr>
          <w:spacing w:val="-2"/>
        </w:rPr>
        <w:t xml:space="preserve"> </w:t>
      </w:r>
      <w:r>
        <w:t>скачет?»,</w:t>
      </w:r>
      <w:r>
        <w:rPr>
          <w:spacing w:val="4"/>
        </w:rPr>
        <w:t xml:space="preserve"> </w:t>
      </w:r>
      <w:r>
        <w:t>«Шагают</w:t>
      </w:r>
      <w:r>
        <w:rPr>
          <w:spacing w:val="-1"/>
        </w:rPr>
        <w:t xml:space="preserve"> </w:t>
      </w:r>
      <w:r>
        <w:t>девочки и мальчики»,</w:t>
      </w:r>
      <w:r>
        <w:rPr>
          <w:spacing w:val="1"/>
        </w:rPr>
        <w:t xml:space="preserve"> </w:t>
      </w:r>
      <w:r>
        <w:t>муз.</w:t>
      </w:r>
    </w:p>
    <w:p w:rsidR="009262D5" w:rsidRDefault="002C6642" w:rsidP="005C717D">
      <w:pPr>
        <w:pStyle w:val="a3"/>
        <w:spacing w:before="11" w:line="276" w:lineRule="auto"/>
        <w:ind w:left="284" w:right="234"/>
      </w:pPr>
      <w:r>
        <w:t>В.</w:t>
      </w:r>
      <w:r>
        <w:rPr>
          <w:spacing w:val="1"/>
        </w:rPr>
        <w:t xml:space="preserve"> </w:t>
      </w:r>
      <w:r>
        <w:t>Золотарева;</w:t>
      </w:r>
      <w:r>
        <w:rPr>
          <w:spacing w:val="1"/>
        </w:rPr>
        <w:t xml:space="preserve"> </w:t>
      </w:r>
      <w:r>
        <w:t>поднимай</w:t>
      </w:r>
      <w:r>
        <w:rPr>
          <w:spacing w:val="1"/>
        </w:rPr>
        <w:t xml:space="preserve"> </w:t>
      </w:r>
      <w:r>
        <w:t>и</w:t>
      </w:r>
      <w:r>
        <w:rPr>
          <w:spacing w:val="1"/>
        </w:rPr>
        <w:t xml:space="preserve"> </w:t>
      </w:r>
      <w:r>
        <w:t>скрещивай</w:t>
      </w:r>
      <w:r>
        <w:rPr>
          <w:spacing w:val="1"/>
        </w:rPr>
        <w:t xml:space="preserve"> </w:t>
      </w:r>
      <w:r>
        <w:t>флажки</w:t>
      </w:r>
      <w:r>
        <w:rPr>
          <w:spacing w:val="1"/>
        </w:rPr>
        <w:t xml:space="preserve"> </w:t>
      </w:r>
      <w:r>
        <w:t>(«Этюд»,</w:t>
      </w:r>
      <w:r>
        <w:rPr>
          <w:spacing w:val="1"/>
        </w:rPr>
        <w:t xml:space="preserve"> </w:t>
      </w:r>
      <w:r>
        <w:t>муз.</w:t>
      </w:r>
      <w:r>
        <w:rPr>
          <w:spacing w:val="1"/>
        </w:rPr>
        <w:t xml:space="preserve"> </w:t>
      </w:r>
      <w:r>
        <w:t>К.</w:t>
      </w:r>
      <w:r>
        <w:rPr>
          <w:spacing w:val="60"/>
        </w:rPr>
        <w:t xml:space="preserve"> </w:t>
      </w:r>
      <w:r>
        <w:t>Гуритта);</w:t>
      </w:r>
      <w:r>
        <w:rPr>
          <w:spacing w:val="60"/>
        </w:rPr>
        <w:t xml:space="preserve"> </w:t>
      </w:r>
      <w:r>
        <w:t>полоскать</w:t>
      </w:r>
      <w:r>
        <w:rPr>
          <w:spacing w:val="1"/>
        </w:rPr>
        <w:t xml:space="preserve"> </w:t>
      </w:r>
      <w:r>
        <w:t>платочки: «Ой, утушка луговая», рус. нар. мелодия, обраб. Т. Ломовой; «Упражнение с кубиками»,</w:t>
      </w:r>
      <w:r>
        <w:rPr>
          <w:spacing w:val="1"/>
        </w:rPr>
        <w:t xml:space="preserve"> </w:t>
      </w:r>
      <w:r>
        <w:t>муз.</w:t>
      </w:r>
      <w:r>
        <w:rPr>
          <w:spacing w:val="-1"/>
        </w:rPr>
        <w:t xml:space="preserve"> </w:t>
      </w:r>
      <w:r>
        <w:t>С. Соснина.</w:t>
      </w:r>
    </w:p>
    <w:p w:rsidR="009262D5" w:rsidRPr="00D569BD" w:rsidRDefault="002C6642" w:rsidP="005C717D">
      <w:pPr>
        <w:spacing w:before="12"/>
        <w:ind w:left="284"/>
        <w:rPr>
          <w:i/>
          <w:sz w:val="24"/>
        </w:rPr>
      </w:pPr>
      <w:r>
        <w:rPr>
          <w:i/>
          <w:sz w:val="24"/>
          <w:u w:val="single"/>
        </w:rPr>
        <w:t>Этюды</w:t>
      </w:r>
      <w:r w:rsidR="00D569BD">
        <w:rPr>
          <w:i/>
          <w:sz w:val="24"/>
          <w:u w:val="single"/>
        </w:rPr>
        <w:t xml:space="preserve"> </w:t>
      </w:r>
      <w:r w:rsidR="00D569BD">
        <w:t>«Медведи пляшут», муз. М. Красева; Показывай направление («Марш», муз.</w:t>
      </w:r>
      <w:r>
        <w:rPr>
          <w:spacing w:val="-1"/>
        </w:rPr>
        <w:t>Д.</w:t>
      </w:r>
      <w:r>
        <w:rPr>
          <w:spacing w:val="-57"/>
        </w:rPr>
        <w:t xml:space="preserve"> </w:t>
      </w:r>
      <w:r>
        <w:t>Кабалевского);</w:t>
      </w:r>
      <w:r>
        <w:rPr>
          <w:spacing w:val="15"/>
        </w:rPr>
        <w:t xml:space="preserve"> </w:t>
      </w:r>
      <w:r>
        <w:t>каждая</w:t>
      </w:r>
      <w:r>
        <w:rPr>
          <w:spacing w:val="17"/>
        </w:rPr>
        <w:t xml:space="preserve"> </w:t>
      </w:r>
      <w:r>
        <w:t>пара</w:t>
      </w:r>
      <w:r>
        <w:rPr>
          <w:spacing w:val="16"/>
        </w:rPr>
        <w:t xml:space="preserve"> </w:t>
      </w:r>
      <w:r>
        <w:t>пляшет</w:t>
      </w:r>
      <w:r>
        <w:rPr>
          <w:spacing w:val="15"/>
        </w:rPr>
        <w:t xml:space="preserve"> </w:t>
      </w:r>
      <w:r>
        <w:t>по-своему</w:t>
      </w:r>
      <w:r>
        <w:rPr>
          <w:spacing w:val="13"/>
        </w:rPr>
        <w:t xml:space="preserve"> </w:t>
      </w:r>
      <w:r>
        <w:t>(«Ах</w:t>
      </w:r>
      <w:r>
        <w:rPr>
          <w:spacing w:val="20"/>
        </w:rPr>
        <w:t xml:space="preserve"> </w:t>
      </w:r>
      <w:r>
        <w:t>ты,</w:t>
      </w:r>
      <w:r>
        <w:rPr>
          <w:spacing w:val="15"/>
        </w:rPr>
        <w:t xml:space="preserve"> </w:t>
      </w:r>
      <w:r>
        <w:t>береза»,</w:t>
      </w:r>
      <w:r>
        <w:rPr>
          <w:spacing w:val="18"/>
        </w:rPr>
        <w:t xml:space="preserve"> </w:t>
      </w:r>
      <w:r>
        <w:t>рус.</w:t>
      </w:r>
      <w:r>
        <w:rPr>
          <w:spacing w:val="17"/>
        </w:rPr>
        <w:t xml:space="preserve"> </w:t>
      </w:r>
      <w:r>
        <w:t>нар.</w:t>
      </w:r>
      <w:r>
        <w:rPr>
          <w:spacing w:val="18"/>
        </w:rPr>
        <w:t xml:space="preserve"> </w:t>
      </w:r>
      <w:r>
        <w:t>мелодия);</w:t>
      </w:r>
      <w:r>
        <w:rPr>
          <w:spacing w:val="20"/>
        </w:rPr>
        <w:t xml:space="preserve"> </w:t>
      </w:r>
      <w:r>
        <w:t>«Попрыгунья»,</w:t>
      </w:r>
    </w:p>
    <w:p w:rsidR="009262D5" w:rsidRDefault="002C6642" w:rsidP="005C717D">
      <w:pPr>
        <w:pStyle w:val="a3"/>
        <w:spacing w:line="272" w:lineRule="exact"/>
        <w:ind w:left="284"/>
        <w:jc w:val="left"/>
      </w:pPr>
      <w:r>
        <w:t>«Лягушки</w:t>
      </w:r>
      <w:r>
        <w:rPr>
          <w:spacing w:val="-3"/>
        </w:rPr>
        <w:t xml:space="preserve"> </w:t>
      </w:r>
      <w:r>
        <w:t>и</w:t>
      </w:r>
      <w:r>
        <w:rPr>
          <w:spacing w:val="-2"/>
        </w:rPr>
        <w:t xml:space="preserve"> </w:t>
      </w:r>
      <w:r>
        <w:t>аисты»,</w:t>
      </w:r>
      <w:r>
        <w:rPr>
          <w:spacing w:val="-2"/>
        </w:rPr>
        <w:t xml:space="preserve"> </w:t>
      </w:r>
      <w:r>
        <w:t>муз.</w:t>
      </w:r>
      <w:r>
        <w:rPr>
          <w:spacing w:val="-2"/>
        </w:rPr>
        <w:t xml:space="preserve"> </w:t>
      </w:r>
      <w:r>
        <w:t>В.</w:t>
      </w:r>
      <w:r>
        <w:rPr>
          <w:spacing w:val="-3"/>
        </w:rPr>
        <w:t xml:space="preserve"> </w:t>
      </w:r>
      <w:r>
        <w:t>Витлина.</w:t>
      </w:r>
    </w:p>
    <w:p w:rsidR="009262D5" w:rsidRPr="00D569BD" w:rsidRDefault="002C6642" w:rsidP="005C717D">
      <w:pPr>
        <w:spacing w:before="53"/>
        <w:ind w:left="284"/>
        <w:rPr>
          <w:i/>
          <w:sz w:val="24"/>
        </w:rPr>
      </w:pPr>
      <w:r>
        <w:rPr>
          <w:i/>
          <w:sz w:val="24"/>
          <w:u w:val="single"/>
        </w:rPr>
        <w:t>Танцы</w:t>
      </w:r>
      <w:r>
        <w:rPr>
          <w:i/>
          <w:spacing w:val="-1"/>
          <w:sz w:val="24"/>
          <w:u w:val="single"/>
        </w:rPr>
        <w:t xml:space="preserve"> </w:t>
      </w:r>
      <w:r>
        <w:rPr>
          <w:i/>
          <w:sz w:val="24"/>
          <w:u w:val="single"/>
        </w:rPr>
        <w:t>и</w:t>
      </w:r>
      <w:r>
        <w:rPr>
          <w:i/>
          <w:spacing w:val="-1"/>
          <w:sz w:val="24"/>
          <w:u w:val="single"/>
        </w:rPr>
        <w:t xml:space="preserve"> </w:t>
      </w:r>
      <w:r>
        <w:rPr>
          <w:i/>
          <w:sz w:val="24"/>
          <w:u w:val="single"/>
        </w:rPr>
        <w:t>пляски</w:t>
      </w:r>
      <w:r w:rsidR="00D569BD">
        <w:rPr>
          <w:i/>
          <w:sz w:val="24"/>
          <w:u w:val="single"/>
        </w:rPr>
        <w:t xml:space="preserve"> </w:t>
      </w:r>
      <w:r>
        <w:t>«Задорный танец», муз. В. Золотарева; «Полька», муз. В.</w:t>
      </w:r>
      <w:r>
        <w:rPr>
          <w:spacing w:val="1"/>
        </w:rPr>
        <w:t xml:space="preserve"> </w:t>
      </w:r>
      <w:r>
        <w:t>Косенко;</w:t>
      </w:r>
      <w:r>
        <w:rPr>
          <w:spacing w:val="61"/>
        </w:rPr>
        <w:t xml:space="preserve"> </w:t>
      </w:r>
      <w:r>
        <w:t>«Вальс»,</w:t>
      </w:r>
      <w:r>
        <w:rPr>
          <w:spacing w:val="61"/>
        </w:rPr>
        <w:t xml:space="preserve"> </w:t>
      </w:r>
      <w:r>
        <w:t>муз.</w:t>
      </w:r>
      <w:r>
        <w:rPr>
          <w:spacing w:val="61"/>
        </w:rPr>
        <w:t xml:space="preserve"> </w:t>
      </w:r>
      <w:r>
        <w:t>Е.</w:t>
      </w:r>
      <w:r>
        <w:rPr>
          <w:spacing w:val="1"/>
        </w:rPr>
        <w:t xml:space="preserve"> </w:t>
      </w:r>
      <w:r>
        <w:t>Макарова; «Яблочко», муз. Р. Глиэра (из балета «Красный мак»); «Прялица», рус. нар. мелодия,</w:t>
      </w:r>
      <w:r>
        <w:rPr>
          <w:spacing w:val="1"/>
        </w:rPr>
        <w:t xml:space="preserve"> </w:t>
      </w:r>
      <w:r>
        <w:t>обраб.</w:t>
      </w:r>
      <w:r>
        <w:rPr>
          <w:spacing w:val="-1"/>
        </w:rPr>
        <w:t xml:space="preserve"> </w:t>
      </w:r>
      <w:r>
        <w:t>Т. Ломовой;</w:t>
      </w:r>
      <w:r>
        <w:rPr>
          <w:spacing w:val="4"/>
        </w:rPr>
        <w:t xml:space="preserve"> </w:t>
      </w:r>
      <w:r>
        <w:t>«Сударушка»,</w:t>
      </w:r>
      <w:r>
        <w:rPr>
          <w:spacing w:val="2"/>
        </w:rPr>
        <w:t xml:space="preserve"> </w:t>
      </w:r>
      <w:r>
        <w:t>рус.</w:t>
      </w:r>
      <w:r>
        <w:rPr>
          <w:spacing w:val="-1"/>
        </w:rPr>
        <w:t xml:space="preserve"> </w:t>
      </w:r>
      <w:r>
        <w:t>нар. мелодия, обраб.</w:t>
      </w:r>
      <w:r>
        <w:rPr>
          <w:spacing w:val="-1"/>
        </w:rPr>
        <w:t xml:space="preserve"> </w:t>
      </w:r>
      <w:r>
        <w:t>Ю. Слонова.</w:t>
      </w:r>
    </w:p>
    <w:p w:rsidR="009262D5" w:rsidRPr="00D569BD" w:rsidRDefault="002C6642" w:rsidP="005C717D">
      <w:pPr>
        <w:spacing w:before="13"/>
        <w:ind w:left="284"/>
        <w:rPr>
          <w:i/>
          <w:sz w:val="24"/>
        </w:rPr>
      </w:pPr>
      <w:r>
        <w:rPr>
          <w:i/>
          <w:sz w:val="24"/>
          <w:u w:val="single"/>
        </w:rPr>
        <w:t>Характерные</w:t>
      </w:r>
      <w:r>
        <w:rPr>
          <w:i/>
          <w:spacing w:val="-4"/>
          <w:sz w:val="24"/>
          <w:u w:val="single"/>
        </w:rPr>
        <w:t xml:space="preserve"> </w:t>
      </w:r>
      <w:r>
        <w:rPr>
          <w:i/>
          <w:sz w:val="24"/>
          <w:u w:val="single"/>
        </w:rPr>
        <w:t>танцы</w:t>
      </w:r>
      <w:r w:rsidR="00D569BD">
        <w:rPr>
          <w:i/>
          <w:sz w:val="24"/>
          <w:u w:val="single"/>
        </w:rPr>
        <w:t xml:space="preserve"> </w:t>
      </w:r>
      <w:r>
        <w:t>«Танец</w:t>
      </w:r>
      <w:r>
        <w:rPr>
          <w:spacing w:val="57"/>
        </w:rPr>
        <w:t xml:space="preserve"> </w:t>
      </w:r>
      <w:r>
        <w:t>снежинок»,</w:t>
      </w:r>
      <w:r>
        <w:rPr>
          <w:spacing w:val="114"/>
        </w:rPr>
        <w:t xml:space="preserve"> </w:t>
      </w:r>
      <w:r>
        <w:t>муз.</w:t>
      </w:r>
      <w:r>
        <w:rPr>
          <w:spacing w:val="115"/>
        </w:rPr>
        <w:t xml:space="preserve"> </w:t>
      </w:r>
      <w:r>
        <w:t>А.</w:t>
      </w:r>
      <w:r>
        <w:rPr>
          <w:spacing w:val="113"/>
        </w:rPr>
        <w:t xml:space="preserve"> </w:t>
      </w:r>
      <w:r>
        <w:t>Жилина;</w:t>
      </w:r>
      <w:r>
        <w:rPr>
          <w:spacing w:val="118"/>
        </w:rPr>
        <w:t xml:space="preserve"> </w:t>
      </w:r>
      <w:r>
        <w:t>«Выход</w:t>
      </w:r>
      <w:r>
        <w:rPr>
          <w:spacing w:val="112"/>
        </w:rPr>
        <w:t xml:space="preserve"> </w:t>
      </w:r>
      <w:r>
        <w:t>к</w:t>
      </w:r>
      <w:r>
        <w:rPr>
          <w:spacing w:val="116"/>
        </w:rPr>
        <w:t xml:space="preserve"> </w:t>
      </w:r>
      <w:r>
        <w:t>пляске</w:t>
      </w:r>
      <w:r>
        <w:rPr>
          <w:spacing w:val="113"/>
        </w:rPr>
        <w:t xml:space="preserve"> </w:t>
      </w:r>
      <w:r>
        <w:t>медвежат»,</w:t>
      </w:r>
      <w:r>
        <w:rPr>
          <w:spacing w:val="115"/>
        </w:rPr>
        <w:t xml:space="preserve"> </w:t>
      </w:r>
      <w:r>
        <w:t>муз.</w:t>
      </w:r>
      <w:r>
        <w:rPr>
          <w:spacing w:val="115"/>
        </w:rPr>
        <w:t xml:space="preserve"> </w:t>
      </w:r>
      <w:r>
        <w:t>М.</w:t>
      </w:r>
      <w:r>
        <w:rPr>
          <w:spacing w:val="114"/>
        </w:rPr>
        <w:t xml:space="preserve"> </w:t>
      </w:r>
      <w:r>
        <w:t>Красева;</w:t>
      </w:r>
      <w:r w:rsidR="00D569BD">
        <w:t xml:space="preserve"> </w:t>
      </w:r>
      <w:r>
        <w:t>«Матрешки»,</w:t>
      </w:r>
      <w:r>
        <w:rPr>
          <w:spacing w:val="-1"/>
        </w:rPr>
        <w:t xml:space="preserve"> </w:t>
      </w:r>
      <w:r>
        <w:t>муз.</w:t>
      </w:r>
      <w:r>
        <w:rPr>
          <w:spacing w:val="-2"/>
        </w:rPr>
        <w:t xml:space="preserve"> </w:t>
      </w:r>
      <w:r>
        <w:t>Ю.</w:t>
      </w:r>
      <w:r>
        <w:rPr>
          <w:spacing w:val="-3"/>
        </w:rPr>
        <w:t xml:space="preserve"> </w:t>
      </w:r>
      <w:r>
        <w:t>Слонова,</w:t>
      </w:r>
      <w:r>
        <w:rPr>
          <w:spacing w:val="-2"/>
        </w:rPr>
        <w:t xml:space="preserve"> </w:t>
      </w:r>
      <w:r>
        <w:t>сл.</w:t>
      </w:r>
      <w:r>
        <w:rPr>
          <w:spacing w:val="-3"/>
        </w:rPr>
        <w:t xml:space="preserve"> </w:t>
      </w:r>
      <w:r>
        <w:t>Л.</w:t>
      </w:r>
      <w:r>
        <w:rPr>
          <w:spacing w:val="-3"/>
        </w:rPr>
        <w:t xml:space="preserve"> </w:t>
      </w:r>
      <w:r>
        <w:t>Некрасовой.</w:t>
      </w:r>
    </w:p>
    <w:p w:rsidR="009262D5" w:rsidRPr="00D569BD" w:rsidRDefault="002C6642" w:rsidP="005C717D">
      <w:pPr>
        <w:spacing w:before="53"/>
        <w:ind w:left="284"/>
        <w:rPr>
          <w:i/>
          <w:sz w:val="24"/>
        </w:rPr>
      </w:pPr>
      <w:r>
        <w:rPr>
          <w:i/>
          <w:sz w:val="24"/>
          <w:u w:val="single"/>
        </w:rPr>
        <w:t>Хороводы</w:t>
      </w:r>
      <w:r w:rsidR="00D569BD">
        <w:rPr>
          <w:i/>
          <w:sz w:val="24"/>
          <w:u w:val="single"/>
        </w:rPr>
        <w:t xml:space="preserve"> </w:t>
      </w:r>
      <w:r>
        <w:t>«Выйду</w:t>
      </w:r>
      <w:r>
        <w:rPr>
          <w:spacing w:val="13"/>
        </w:rPr>
        <w:t xml:space="preserve"> </w:t>
      </w:r>
      <w:r>
        <w:t>ль</w:t>
      </w:r>
      <w:r>
        <w:rPr>
          <w:spacing w:val="20"/>
        </w:rPr>
        <w:t xml:space="preserve"> </w:t>
      </w:r>
      <w:r>
        <w:t>я</w:t>
      </w:r>
      <w:r>
        <w:rPr>
          <w:spacing w:val="19"/>
        </w:rPr>
        <w:t xml:space="preserve"> </w:t>
      </w:r>
      <w:r>
        <w:t>на</w:t>
      </w:r>
      <w:r>
        <w:rPr>
          <w:spacing w:val="18"/>
        </w:rPr>
        <w:t xml:space="preserve"> </w:t>
      </w:r>
      <w:r>
        <w:t>реченьку»,</w:t>
      </w:r>
      <w:r>
        <w:rPr>
          <w:spacing w:val="20"/>
        </w:rPr>
        <w:t xml:space="preserve"> </w:t>
      </w:r>
      <w:r>
        <w:t>рус.</w:t>
      </w:r>
      <w:r>
        <w:rPr>
          <w:spacing w:val="19"/>
        </w:rPr>
        <w:t xml:space="preserve"> </w:t>
      </w:r>
      <w:r>
        <w:t>нар.</w:t>
      </w:r>
      <w:r>
        <w:rPr>
          <w:spacing w:val="19"/>
        </w:rPr>
        <w:t xml:space="preserve"> </w:t>
      </w:r>
      <w:r>
        <w:t>песня,</w:t>
      </w:r>
      <w:r>
        <w:rPr>
          <w:spacing w:val="18"/>
        </w:rPr>
        <w:t xml:space="preserve"> </w:t>
      </w:r>
      <w:r>
        <w:t>обраб.</w:t>
      </w:r>
      <w:r>
        <w:rPr>
          <w:spacing w:val="19"/>
        </w:rPr>
        <w:t xml:space="preserve"> </w:t>
      </w:r>
      <w:r>
        <w:t>В.</w:t>
      </w:r>
      <w:r>
        <w:rPr>
          <w:spacing w:val="19"/>
        </w:rPr>
        <w:t xml:space="preserve"> </w:t>
      </w:r>
      <w:r>
        <w:t>Иванникова;</w:t>
      </w:r>
      <w:r>
        <w:rPr>
          <w:spacing w:val="23"/>
        </w:rPr>
        <w:t xml:space="preserve"> </w:t>
      </w:r>
      <w:r>
        <w:t>«На</w:t>
      </w:r>
      <w:r>
        <w:rPr>
          <w:spacing w:val="17"/>
        </w:rPr>
        <w:t xml:space="preserve"> </w:t>
      </w:r>
      <w:r>
        <w:t>горе-то</w:t>
      </w:r>
      <w:r>
        <w:rPr>
          <w:spacing w:val="19"/>
        </w:rPr>
        <w:t xml:space="preserve"> </w:t>
      </w:r>
      <w:r>
        <w:t>калина»,</w:t>
      </w:r>
      <w:r>
        <w:rPr>
          <w:spacing w:val="19"/>
        </w:rPr>
        <w:t xml:space="preserve"> </w:t>
      </w:r>
      <w:r>
        <w:t>рус.</w:t>
      </w:r>
      <w:r>
        <w:rPr>
          <w:spacing w:val="-57"/>
        </w:rPr>
        <w:t xml:space="preserve"> </w:t>
      </w:r>
      <w:r>
        <w:t>нар.</w:t>
      </w:r>
      <w:r>
        <w:rPr>
          <w:spacing w:val="-1"/>
        </w:rPr>
        <w:t xml:space="preserve"> </w:t>
      </w:r>
      <w:r>
        <w:t>мелодия, обраб. А.</w:t>
      </w:r>
      <w:r>
        <w:rPr>
          <w:spacing w:val="-1"/>
        </w:rPr>
        <w:t xml:space="preserve"> </w:t>
      </w:r>
      <w:r>
        <w:t>Новикова.</w:t>
      </w:r>
    </w:p>
    <w:p w:rsidR="009262D5" w:rsidRPr="00D569BD" w:rsidRDefault="002C6642" w:rsidP="005C717D">
      <w:pPr>
        <w:spacing w:before="13"/>
        <w:ind w:left="284"/>
        <w:rPr>
          <w:i/>
          <w:sz w:val="24"/>
        </w:rPr>
      </w:pPr>
      <w:r>
        <w:rPr>
          <w:i/>
          <w:sz w:val="24"/>
          <w:u w:val="single"/>
        </w:rPr>
        <w:t>Музыкальные</w:t>
      </w:r>
      <w:r>
        <w:rPr>
          <w:i/>
          <w:spacing w:val="-2"/>
          <w:sz w:val="24"/>
          <w:u w:val="single"/>
        </w:rPr>
        <w:t xml:space="preserve"> </w:t>
      </w:r>
      <w:r>
        <w:rPr>
          <w:i/>
          <w:sz w:val="24"/>
          <w:u w:val="single"/>
        </w:rPr>
        <w:t>игры</w:t>
      </w:r>
      <w:r w:rsidR="00D569BD">
        <w:rPr>
          <w:i/>
          <w:sz w:val="24"/>
          <w:u w:val="single"/>
        </w:rPr>
        <w:t xml:space="preserve"> </w:t>
      </w:r>
      <w:r>
        <w:t>Игры.</w:t>
      </w:r>
      <w:r>
        <w:rPr>
          <w:spacing w:val="1"/>
        </w:rPr>
        <w:t xml:space="preserve"> </w:t>
      </w:r>
      <w:r>
        <w:t>Кот</w:t>
      </w:r>
      <w:r>
        <w:rPr>
          <w:spacing w:val="1"/>
        </w:rPr>
        <w:t xml:space="preserve"> </w:t>
      </w:r>
      <w:r>
        <w:t>и</w:t>
      </w:r>
      <w:r>
        <w:rPr>
          <w:spacing w:val="1"/>
        </w:rPr>
        <w:t xml:space="preserve"> </w:t>
      </w:r>
      <w:r>
        <w:t>мыши»,</w:t>
      </w:r>
      <w:r>
        <w:rPr>
          <w:spacing w:val="1"/>
        </w:rPr>
        <w:t xml:space="preserve"> </w:t>
      </w:r>
      <w:r>
        <w:t>муз.</w:t>
      </w:r>
      <w:r>
        <w:rPr>
          <w:spacing w:val="1"/>
        </w:rPr>
        <w:t xml:space="preserve"> </w:t>
      </w:r>
      <w:r>
        <w:t>Т.</w:t>
      </w:r>
      <w:r>
        <w:rPr>
          <w:spacing w:val="1"/>
        </w:rPr>
        <w:t xml:space="preserve"> </w:t>
      </w:r>
      <w:r>
        <w:t>Ломовой;</w:t>
      </w:r>
      <w:r>
        <w:rPr>
          <w:spacing w:val="1"/>
        </w:rPr>
        <w:t xml:space="preserve"> </w:t>
      </w:r>
      <w:r>
        <w:t>«Кто</w:t>
      </w:r>
      <w:r>
        <w:rPr>
          <w:spacing w:val="1"/>
        </w:rPr>
        <w:t xml:space="preserve"> </w:t>
      </w:r>
      <w:r>
        <w:t>скорей?»,</w:t>
      </w:r>
      <w:r>
        <w:rPr>
          <w:spacing w:val="1"/>
        </w:rPr>
        <w:t xml:space="preserve"> </w:t>
      </w:r>
      <w:r>
        <w:t>муз.</w:t>
      </w:r>
      <w:r>
        <w:rPr>
          <w:spacing w:val="1"/>
        </w:rPr>
        <w:t xml:space="preserve"> </w:t>
      </w:r>
      <w:r>
        <w:t>М.</w:t>
      </w:r>
      <w:r>
        <w:rPr>
          <w:spacing w:val="1"/>
        </w:rPr>
        <w:t xml:space="preserve"> </w:t>
      </w:r>
      <w:r>
        <w:t>Шварца;</w:t>
      </w:r>
      <w:r>
        <w:rPr>
          <w:spacing w:val="1"/>
        </w:rPr>
        <w:t xml:space="preserve"> </w:t>
      </w:r>
      <w:r>
        <w:t>«Игра</w:t>
      </w:r>
      <w:r>
        <w:rPr>
          <w:spacing w:val="1"/>
        </w:rPr>
        <w:t xml:space="preserve"> </w:t>
      </w:r>
      <w:r>
        <w:t>с</w:t>
      </w:r>
      <w:r>
        <w:rPr>
          <w:spacing w:val="1"/>
        </w:rPr>
        <w:t xml:space="preserve"> </w:t>
      </w:r>
      <w:r>
        <w:t>погремушками», муз. Ф. Шуберта «Экоссез»; «Поездка», «Пастух и козлята», рус. нар. песня, обраб.</w:t>
      </w:r>
      <w:r>
        <w:rPr>
          <w:spacing w:val="1"/>
        </w:rPr>
        <w:t xml:space="preserve"> </w:t>
      </w:r>
      <w:r>
        <w:t>В.</w:t>
      </w:r>
      <w:r>
        <w:rPr>
          <w:spacing w:val="-1"/>
        </w:rPr>
        <w:t xml:space="preserve"> </w:t>
      </w:r>
      <w:r>
        <w:t>Трутовского.</w:t>
      </w:r>
      <w:r w:rsidR="00D569BD">
        <w:t xml:space="preserve"> </w:t>
      </w:r>
      <w:r>
        <w:t>Игры с пением. «Плетень», рус. нар. мелодия «Сеяли девушки», обр. И. Кишко; «Узнай по</w:t>
      </w:r>
      <w:r>
        <w:rPr>
          <w:spacing w:val="1"/>
        </w:rPr>
        <w:t xml:space="preserve"> </w:t>
      </w:r>
      <w:r>
        <w:t>голосу»,</w:t>
      </w:r>
      <w:r>
        <w:rPr>
          <w:spacing w:val="1"/>
        </w:rPr>
        <w:t xml:space="preserve"> </w:t>
      </w:r>
      <w:r>
        <w:t>муз.</w:t>
      </w:r>
      <w:r>
        <w:rPr>
          <w:spacing w:val="1"/>
        </w:rPr>
        <w:t xml:space="preserve"> </w:t>
      </w:r>
      <w:r>
        <w:t>В.</w:t>
      </w:r>
      <w:r>
        <w:rPr>
          <w:spacing w:val="1"/>
        </w:rPr>
        <w:t xml:space="preserve"> </w:t>
      </w:r>
      <w:r>
        <w:t>Ребикова</w:t>
      </w:r>
      <w:r>
        <w:rPr>
          <w:spacing w:val="1"/>
        </w:rPr>
        <w:t xml:space="preserve"> </w:t>
      </w:r>
      <w:r>
        <w:t>(«Пьеса»);</w:t>
      </w:r>
      <w:r>
        <w:rPr>
          <w:spacing w:val="1"/>
        </w:rPr>
        <w:t xml:space="preserve"> </w:t>
      </w:r>
      <w:r>
        <w:t>«Теремок»,</w:t>
      </w:r>
      <w:r>
        <w:rPr>
          <w:spacing w:val="1"/>
        </w:rPr>
        <w:t xml:space="preserve"> </w:t>
      </w:r>
      <w:r>
        <w:t>рус.</w:t>
      </w:r>
      <w:r>
        <w:rPr>
          <w:spacing w:val="1"/>
        </w:rPr>
        <w:t xml:space="preserve"> </w:t>
      </w:r>
      <w:r>
        <w:t>нар.</w:t>
      </w:r>
      <w:r>
        <w:rPr>
          <w:spacing w:val="1"/>
        </w:rPr>
        <w:t xml:space="preserve"> </w:t>
      </w:r>
      <w:r>
        <w:t>песня;</w:t>
      </w:r>
      <w:r>
        <w:rPr>
          <w:spacing w:val="1"/>
        </w:rPr>
        <w:t xml:space="preserve"> </w:t>
      </w:r>
      <w:r>
        <w:t>«Метелица»,</w:t>
      </w:r>
      <w:r>
        <w:rPr>
          <w:spacing w:val="1"/>
        </w:rPr>
        <w:t xml:space="preserve"> </w:t>
      </w:r>
      <w:r>
        <w:t>«Ой,</w:t>
      </w:r>
      <w:r>
        <w:rPr>
          <w:spacing w:val="1"/>
        </w:rPr>
        <w:t xml:space="preserve"> </w:t>
      </w:r>
      <w:r>
        <w:t>вставала</w:t>
      </w:r>
      <w:r>
        <w:rPr>
          <w:spacing w:val="1"/>
        </w:rPr>
        <w:t xml:space="preserve"> </w:t>
      </w:r>
      <w:r>
        <w:t>я</w:t>
      </w:r>
      <w:r>
        <w:rPr>
          <w:spacing w:val="1"/>
        </w:rPr>
        <w:t xml:space="preserve"> </w:t>
      </w:r>
      <w:r>
        <w:t>ранешенько», рус. нар. песни; «Ищи», муз. Т. Ломовой; «Со вьюном я хожу», рус. нар. песня, обраб.</w:t>
      </w:r>
      <w:r>
        <w:rPr>
          <w:spacing w:val="1"/>
        </w:rPr>
        <w:t xml:space="preserve"> </w:t>
      </w:r>
      <w:r>
        <w:t>А.</w:t>
      </w:r>
      <w:r>
        <w:rPr>
          <w:spacing w:val="-2"/>
        </w:rPr>
        <w:t xml:space="preserve"> </w:t>
      </w:r>
      <w:r>
        <w:t>Гречанинова;</w:t>
      </w:r>
      <w:r>
        <w:rPr>
          <w:spacing w:val="5"/>
        </w:rPr>
        <w:t xml:space="preserve"> </w:t>
      </w:r>
      <w:r>
        <w:t>«Савка</w:t>
      </w:r>
      <w:r>
        <w:rPr>
          <w:spacing w:val="-1"/>
        </w:rPr>
        <w:t xml:space="preserve"> </w:t>
      </w:r>
      <w:r>
        <w:t>и</w:t>
      </w:r>
      <w:r>
        <w:rPr>
          <w:spacing w:val="-1"/>
        </w:rPr>
        <w:t xml:space="preserve"> </w:t>
      </w:r>
      <w:r>
        <w:t>Гришка», белорус, нар.</w:t>
      </w:r>
      <w:r>
        <w:rPr>
          <w:spacing w:val="-1"/>
        </w:rPr>
        <w:t xml:space="preserve"> </w:t>
      </w:r>
      <w:r>
        <w:t>песня.</w:t>
      </w:r>
    </w:p>
    <w:p w:rsidR="009262D5" w:rsidRPr="00D569BD" w:rsidRDefault="00D569BD" w:rsidP="005C717D">
      <w:pPr>
        <w:spacing w:before="12"/>
        <w:ind w:left="284"/>
        <w:rPr>
          <w:i/>
          <w:sz w:val="24"/>
        </w:rPr>
      </w:pPr>
      <w:r>
        <w:rPr>
          <w:i/>
          <w:sz w:val="24"/>
          <w:u w:val="single"/>
        </w:rPr>
        <w:t xml:space="preserve"> </w:t>
      </w:r>
      <w:r w:rsidR="002C6642">
        <w:rPr>
          <w:i/>
          <w:sz w:val="24"/>
          <w:u w:val="single"/>
        </w:rPr>
        <w:t>Музыкально-дидактические</w:t>
      </w:r>
      <w:r w:rsidR="002C6642">
        <w:rPr>
          <w:i/>
          <w:spacing w:val="-4"/>
          <w:sz w:val="24"/>
          <w:u w:val="single"/>
        </w:rPr>
        <w:t xml:space="preserve"> </w:t>
      </w:r>
      <w:r w:rsidR="002C6642">
        <w:rPr>
          <w:i/>
          <w:sz w:val="24"/>
          <w:u w:val="single"/>
        </w:rPr>
        <w:t>игры</w:t>
      </w:r>
      <w:r>
        <w:rPr>
          <w:i/>
          <w:sz w:val="24"/>
          <w:u w:val="single"/>
        </w:rPr>
        <w:t xml:space="preserve"> </w:t>
      </w:r>
      <w:r w:rsidR="002C6642">
        <w:t>Развитие</w:t>
      </w:r>
      <w:r w:rsidR="002C6642">
        <w:rPr>
          <w:spacing w:val="39"/>
        </w:rPr>
        <w:t xml:space="preserve"> </w:t>
      </w:r>
      <w:r w:rsidR="002C6642">
        <w:t>звуковысотного</w:t>
      </w:r>
      <w:r w:rsidR="002C6642">
        <w:rPr>
          <w:spacing w:val="40"/>
        </w:rPr>
        <w:t xml:space="preserve"> </w:t>
      </w:r>
      <w:r w:rsidR="002C6642">
        <w:t>слуха.</w:t>
      </w:r>
      <w:r w:rsidR="002C6642">
        <w:rPr>
          <w:spacing w:val="44"/>
        </w:rPr>
        <w:t xml:space="preserve"> </w:t>
      </w:r>
      <w:r w:rsidR="002C6642">
        <w:t>«Три</w:t>
      </w:r>
      <w:r w:rsidR="002C6642">
        <w:rPr>
          <w:spacing w:val="40"/>
        </w:rPr>
        <w:t xml:space="preserve"> </w:t>
      </w:r>
      <w:r w:rsidR="002C6642">
        <w:t>поросенка»,</w:t>
      </w:r>
      <w:r w:rsidR="002C6642">
        <w:rPr>
          <w:spacing w:val="46"/>
        </w:rPr>
        <w:t xml:space="preserve"> </w:t>
      </w:r>
      <w:r w:rsidR="002C6642">
        <w:t>«Подумай,</w:t>
      </w:r>
      <w:r w:rsidR="002C6642">
        <w:rPr>
          <w:spacing w:val="40"/>
        </w:rPr>
        <w:t xml:space="preserve"> </w:t>
      </w:r>
      <w:r w:rsidR="002C6642">
        <w:t>отгадай»,</w:t>
      </w:r>
      <w:r w:rsidR="002C6642">
        <w:rPr>
          <w:spacing w:val="44"/>
        </w:rPr>
        <w:t xml:space="preserve"> </w:t>
      </w:r>
      <w:r w:rsidR="002C6642">
        <w:t>«Звуки</w:t>
      </w:r>
      <w:r w:rsidR="002C6642">
        <w:rPr>
          <w:spacing w:val="40"/>
        </w:rPr>
        <w:t xml:space="preserve"> </w:t>
      </w:r>
      <w:r w:rsidR="002C6642">
        <w:t>разные</w:t>
      </w:r>
      <w:r w:rsidR="002C6642">
        <w:rPr>
          <w:spacing w:val="-57"/>
        </w:rPr>
        <w:t xml:space="preserve"> </w:t>
      </w:r>
      <w:r w:rsidR="002C6642">
        <w:t>бывают»,</w:t>
      </w:r>
      <w:r w:rsidR="002C6642">
        <w:rPr>
          <w:spacing w:val="3"/>
        </w:rPr>
        <w:t xml:space="preserve"> </w:t>
      </w:r>
      <w:r w:rsidR="002C6642">
        <w:t>«Веселые Петрушки».</w:t>
      </w:r>
    </w:p>
    <w:p w:rsidR="009262D5" w:rsidRDefault="002C6642" w:rsidP="005C717D">
      <w:pPr>
        <w:pStyle w:val="a3"/>
        <w:spacing w:before="11" w:line="278" w:lineRule="auto"/>
        <w:ind w:left="284"/>
        <w:jc w:val="left"/>
      </w:pPr>
      <w:r>
        <w:t>Развитие</w:t>
      </w:r>
      <w:r>
        <w:rPr>
          <w:spacing w:val="6"/>
        </w:rPr>
        <w:t xml:space="preserve"> </w:t>
      </w:r>
      <w:r>
        <w:t>чувства</w:t>
      </w:r>
      <w:r>
        <w:rPr>
          <w:spacing w:val="6"/>
        </w:rPr>
        <w:t xml:space="preserve"> </w:t>
      </w:r>
      <w:r>
        <w:t>ритма.</w:t>
      </w:r>
      <w:r>
        <w:rPr>
          <w:spacing w:val="11"/>
        </w:rPr>
        <w:t xml:space="preserve"> </w:t>
      </w:r>
      <w:r>
        <w:t>«Прогулка</w:t>
      </w:r>
      <w:r>
        <w:rPr>
          <w:spacing w:val="6"/>
        </w:rPr>
        <w:t xml:space="preserve"> </w:t>
      </w:r>
      <w:r>
        <w:t>в</w:t>
      </w:r>
      <w:r>
        <w:rPr>
          <w:spacing w:val="6"/>
        </w:rPr>
        <w:t xml:space="preserve"> </w:t>
      </w:r>
      <w:r>
        <w:t>парк»,</w:t>
      </w:r>
      <w:r>
        <w:rPr>
          <w:spacing w:val="13"/>
        </w:rPr>
        <w:t xml:space="preserve"> </w:t>
      </w:r>
      <w:r>
        <w:t>«Выполни</w:t>
      </w:r>
      <w:r>
        <w:rPr>
          <w:spacing w:val="7"/>
        </w:rPr>
        <w:t xml:space="preserve"> </w:t>
      </w:r>
      <w:r>
        <w:t>задание»,</w:t>
      </w:r>
      <w:r>
        <w:rPr>
          <w:spacing w:val="11"/>
        </w:rPr>
        <w:t xml:space="preserve"> </w:t>
      </w:r>
      <w:r>
        <w:t>«Определи</w:t>
      </w:r>
      <w:r>
        <w:rPr>
          <w:spacing w:val="7"/>
        </w:rPr>
        <w:t xml:space="preserve"> </w:t>
      </w:r>
      <w:r>
        <w:t>по</w:t>
      </w:r>
      <w:r>
        <w:rPr>
          <w:spacing w:val="6"/>
        </w:rPr>
        <w:t xml:space="preserve"> </w:t>
      </w:r>
      <w:r>
        <w:t>ритму».</w:t>
      </w:r>
      <w:r>
        <w:rPr>
          <w:spacing w:val="-57"/>
        </w:rPr>
        <w:t xml:space="preserve"> </w:t>
      </w:r>
      <w:r>
        <w:t>Развитие</w:t>
      </w:r>
      <w:r>
        <w:rPr>
          <w:spacing w:val="49"/>
        </w:rPr>
        <w:t xml:space="preserve"> </w:t>
      </w:r>
      <w:r>
        <w:t>тембрового</w:t>
      </w:r>
      <w:r>
        <w:rPr>
          <w:spacing w:val="52"/>
        </w:rPr>
        <w:t xml:space="preserve"> </w:t>
      </w:r>
      <w:r>
        <w:t>слуха.</w:t>
      </w:r>
      <w:r>
        <w:rPr>
          <w:spacing w:val="54"/>
        </w:rPr>
        <w:t xml:space="preserve"> </w:t>
      </w:r>
      <w:r>
        <w:t>«Угадай,</w:t>
      </w:r>
      <w:r>
        <w:rPr>
          <w:spacing w:val="49"/>
        </w:rPr>
        <w:t xml:space="preserve"> </w:t>
      </w:r>
      <w:r>
        <w:t>на</w:t>
      </w:r>
      <w:r>
        <w:rPr>
          <w:spacing w:val="51"/>
        </w:rPr>
        <w:t xml:space="preserve"> </w:t>
      </w:r>
      <w:r>
        <w:t>чем</w:t>
      </w:r>
      <w:r>
        <w:rPr>
          <w:spacing w:val="49"/>
        </w:rPr>
        <w:t xml:space="preserve"> </w:t>
      </w:r>
      <w:r>
        <w:t>играю»,</w:t>
      </w:r>
      <w:r>
        <w:rPr>
          <w:spacing w:val="56"/>
        </w:rPr>
        <w:t xml:space="preserve"> </w:t>
      </w:r>
      <w:r>
        <w:t>«Рассказ</w:t>
      </w:r>
      <w:r>
        <w:rPr>
          <w:spacing w:val="58"/>
        </w:rPr>
        <w:t xml:space="preserve"> </w:t>
      </w:r>
      <w:r>
        <w:t>музыкального</w:t>
      </w:r>
      <w:r>
        <w:rPr>
          <w:spacing w:val="49"/>
        </w:rPr>
        <w:t xml:space="preserve"> </w:t>
      </w:r>
      <w:r>
        <w:t>инструмента»,</w:t>
      </w:r>
    </w:p>
    <w:p w:rsidR="00D569BD" w:rsidRDefault="00D569BD" w:rsidP="005C717D">
      <w:pPr>
        <w:pStyle w:val="a3"/>
        <w:spacing w:line="272" w:lineRule="exact"/>
        <w:ind w:left="284"/>
        <w:jc w:val="left"/>
        <w:rPr>
          <w:spacing w:val="-5"/>
        </w:rPr>
      </w:pPr>
      <w:r>
        <w:t xml:space="preserve">     </w:t>
      </w:r>
      <w:r w:rsidR="002C6642">
        <w:t>«Музыкальный</w:t>
      </w:r>
      <w:r w:rsidR="002C6642">
        <w:rPr>
          <w:spacing w:val="-3"/>
        </w:rPr>
        <w:t xml:space="preserve"> </w:t>
      </w:r>
      <w:r w:rsidR="002C6642">
        <w:t>домик».</w:t>
      </w:r>
      <w:r>
        <w:t xml:space="preserve"> </w:t>
      </w:r>
      <w:r w:rsidR="002C6642">
        <w:t>Развитие</w:t>
      </w:r>
      <w:r w:rsidR="002C6642">
        <w:rPr>
          <w:spacing w:val="-6"/>
        </w:rPr>
        <w:t xml:space="preserve"> </w:t>
      </w:r>
      <w:r w:rsidR="002C6642">
        <w:t>диатонического</w:t>
      </w:r>
      <w:r w:rsidR="002C6642">
        <w:rPr>
          <w:spacing w:val="-5"/>
        </w:rPr>
        <w:t xml:space="preserve"> </w:t>
      </w:r>
      <w:r w:rsidR="002C6642">
        <w:t>слуха. «Громко-тихо</w:t>
      </w:r>
      <w:r w:rsidR="002C6642">
        <w:rPr>
          <w:spacing w:val="-8"/>
        </w:rPr>
        <w:t xml:space="preserve"> </w:t>
      </w:r>
      <w:r w:rsidR="002C6642">
        <w:t>запоем»,</w:t>
      </w:r>
      <w:r w:rsidR="002C6642">
        <w:rPr>
          <w:spacing w:val="-1"/>
        </w:rPr>
        <w:t xml:space="preserve"> </w:t>
      </w:r>
      <w:r w:rsidR="002C6642">
        <w:t>«Звенящие</w:t>
      </w:r>
      <w:r w:rsidR="002C6642">
        <w:rPr>
          <w:spacing w:val="-5"/>
        </w:rPr>
        <w:t xml:space="preserve"> </w:t>
      </w:r>
      <w:r>
        <w:rPr>
          <w:spacing w:val="-5"/>
        </w:rPr>
        <w:t xml:space="preserve">       </w:t>
      </w:r>
    </w:p>
    <w:p w:rsidR="00D569BD" w:rsidRDefault="00D569BD" w:rsidP="005C717D">
      <w:pPr>
        <w:pStyle w:val="a3"/>
        <w:spacing w:line="272" w:lineRule="exact"/>
        <w:ind w:left="284"/>
        <w:jc w:val="left"/>
        <w:rPr>
          <w:spacing w:val="45"/>
        </w:rPr>
      </w:pPr>
      <w:r>
        <w:rPr>
          <w:spacing w:val="-5"/>
        </w:rPr>
        <w:t xml:space="preserve">      </w:t>
      </w:r>
      <w:r w:rsidR="002C6642">
        <w:t>колокольчики,</w:t>
      </w:r>
      <w:r w:rsidR="002C6642">
        <w:rPr>
          <w:spacing w:val="-7"/>
        </w:rPr>
        <w:t xml:space="preserve"> </w:t>
      </w:r>
      <w:r w:rsidR="002C6642">
        <w:t>ищи».</w:t>
      </w:r>
      <w:r>
        <w:t xml:space="preserve"> </w:t>
      </w:r>
      <w:r w:rsidR="002C6642">
        <w:t>Развитие</w:t>
      </w:r>
      <w:r w:rsidR="002C6642">
        <w:rPr>
          <w:spacing w:val="37"/>
        </w:rPr>
        <w:t xml:space="preserve"> </w:t>
      </w:r>
      <w:r w:rsidR="002C6642">
        <w:t>восприятия</w:t>
      </w:r>
      <w:r w:rsidR="002C6642">
        <w:rPr>
          <w:spacing w:val="38"/>
        </w:rPr>
        <w:t xml:space="preserve"> </w:t>
      </w:r>
      <w:r w:rsidR="002C6642">
        <w:t>музыки.</w:t>
      </w:r>
      <w:r w:rsidR="002C6642">
        <w:rPr>
          <w:spacing w:val="43"/>
        </w:rPr>
        <w:t xml:space="preserve"> </w:t>
      </w:r>
      <w:r w:rsidR="002C6642">
        <w:t>«На</w:t>
      </w:r>
      <w:r w:rsidR="002C6642">
        <w:rPr>
          <w:spacing w:val="38"/>
        </w:rPr>
        <w:t xml:space="preserve"> </w:t>
      </w:r>
      <w:r w:rsidR="002C6642">
        <w:t>лугу»,</w:t>
      </w:r>
      <w:r w:rsidR="002C6642">
        <w:rPr>
          <w:spacing w:val="45"/>
        </w:rPr>
        <w:t xml:space="preserve"> </w:t>
      </w:r>
      <w:r w:rsidR="002C6642">
        <w:t>«Песня</w:t>
      </w:r>
      <w:r w:rsidR="002C6642">
        <w:rPr>
          <w:spacing w:val="44"/>
        </w:rPr>
        <w:t xml:space="preserve"> </w:t>
      </w:r>
      <w:r w:rsidR="002C6642">
        <w:t>-</w:t>
      </w:r>
      <w:r w:rsidR="002C6642">
        <w:rPr>
          <w:spacing w:val="38"/>
        </w:rPr>
        <w:t xml:space="preserve"> </w:t>
      </w:r>
      <w:r w:rsidR="002C6642">
        <w:t>танец</w:t>
      </w:r>
      <w:r w:rsidR="002C6642">
        <w:rPr>
          <w:spacing w:val="40"/>
        </w:rPr>
        <w:t xml:space="preserve"> </w:t>
      </w:r>
      <w:r w:rsidR="002C6642">
        <w:t>-</w:t>
      </w:r>
      <w:r w:rsidR="002C6642">
        <w:rPr>
          <w:spacing w:val="41"/>
        </w:rPr>
        <w:t xml:space="preserve"> </w:t>
      </w:r>
      <w:r w:rsidR="002C6642">
        <w:t>марш»,</w:t>
      </w:r>
      <w:r w:rsidR="002C6642">
        <w:rPr>
          <w:spacing w:val="45"/>
        </w:rPr>
        <w:t xml:space="preserve"> </w:t>
      </w:r>
      <w:r>
        <w:rPr>
          <w:spacing w:val="45"/>
        </w:rPr>
        <w:t xml:space="preserve">    </w:t>
      </w:r>
    </w:p>
    <w:p w:rsidR="009262D5" w:rsidRDefault="00D569BD" w:rsidP="005C717D">
      <w:pPr>
        <w:pStyle w:val="a3"/>
        <w:spacing w:line="272" w:lineRule="exact"/>
        <w:ind w:left="284"/>
        <w:jc w:val="left"/>
      </w:pPr>
      <w:r>
        <w:rPr>
          <w:spacing w:val="45"/>
        </w:rPr>
        <w:t xml:space="preserve">   </w:t>
      </w:r>
      <w:r w:rsidR="002C6642">
        <w:t>«Времена</w:t>
      </w:r>
      <w:r w:rsidR="002C6642">
        <w:rPr>
          <w:spacing w:val="38"/>
        </w:rPr>
        <w:t xml:space="preserve"> </w:t>
      </w:r>
      <w:r w:rsidR="002C6642">
        <w:t>года»,</w:t>
      </w:r>
      <w:r w:rsidR="002C6642">
        <w:rPr>
          <w:spacing w:val="47"/>
        </w:rPr>
        <w:t xml:space="preserve"> </w:t>
      </w:r>
      <w:r w:rsidR="002C6642">
        <w:t>«Наши</w:t>
      </w:r>
      <w:r w:rsidR="002C6642">
        <w:rPr>
          <w:spacing w:val="-57"/>
        </w:rPr>
        <w:t xml:space="preserve"> </w:t>
      </w:r>
      <w:r w:rsidR="002C6642">
        <w:t>любимые</w:t>
      </w:r>
      <w:r w:rsidR="002C6642">
        <w:rPr>
          <w:spacing w:val="-3"/>
        </w:rPr>
        <w:t xml:space="preserve"> </w:t>
      </w:r>
      <w:r w:rsidR="002C6642">
        <w:t>произведения».</w:t>
      </w:r>
    </w:p>
    <w:p w:rsidR="009262D5" w:rsidRDefault="00D569BD" w:rsidP="005C717D">
      <w:pPr>
        <w:pStyle w:val="a3"/>
        <w:spacing w:before="7"/>
        <w:ind w:left="284"/>
        <w:jc w:val="left"/>
      </w:pPr>
      <w:r>
        <w:t xml:space="preserve">      </w:t>
      </w:r>
      <w:r w:rsidR="002C6642">
        <w:t>Развитие</w:t>
      </w:r>
      <w:r w:rsidR="002C6642">
        <w:rPr>
          <w:spacing w:val="3"/>
        </w:rPr>
        <w:t xml:space="preserve"> </w:t>
      </w:r>
      <w:r w:rsidR="002C6642">
        <w:t>музыкальной</w:t>
      </w:r>
      <w:r w:rsidR="002C6642">
        <w:rPr>
          <w:spacing w:val="6"/>
        </w:rPr>
        <w:t xml:space="preserve"> </w:t>
      </w:r>
      <w:r w:rsidR="002C6642">
        <w:t>памяти.</w:t>
      </w:r>
      <w:r w:rsidR="002C6642">
        <w:rPr>
          <w:spacing w:val="7"/>
        </w:rPr>
        <w:t xml:space="preserve"> </w:t>
      </w:r>
      <w:r w:rsidR="002C6642">
        <w:t>«Назови</w:t>
      </w:r>
      <w:r w:rsidR="002C6642">
        <w:rPr>
          <w:spacing w:val="5"/>
        </w:rPr>
        <w:t xml:space="preserve"> </w:t>
      </w:r>
      <w:r w:rsidR="002C6642">
        <w:t>композитора»,</w:t>
      </w:r>
      <w:r w:rsidR="002C6642">
        <w:rPr>
          <w:spacing w:val="10"/>
        </w:rPr>
        <w:t xml:space="preserve"> </w:t>
      </w:r>
      <w:r w:rsidR="002C6642">
        <w:t>«Угадай</w:t>
      </w:r>
      <w:r w:rsidR="002C6642">
        <w:rPr>
          <w:spacing w:val="5"/>
        </w:rPr>
        <w:t xml:space="preserve"> </w:t>
      </w:r>
      <w:r w:rsidR="002C6642">
        <w:t>песню»,</w:t>
      </w:r>
      <w:r w:rsidR="002C6642">
        <w:rPr>
          <w:spacing w:val="9"/>
        </w:rPr>
        <w:t xml:space="preserve"> </w:t>
      </w:r>
      <w:r w:rsidR="002C6642">
        <w:t>«Повтори</w:t>
      </w:r>
      <w:r w:rsidR="002C6642">
        <w:rPr>
          <w:spacing w:val="6"/>
        </w:rPr>
        <w:t xml:space="preserve"> </w:t>
      </w:r>
      <w:r w:rsidR="002C6642">
        <w:t>мелодию»,</w:t>
      </w:r>
    </w:p>
    <w:p w:rsidR="00D569BD" w:rsidRDefault="00D569BD" w:rsidP="005C717D">
      <w:pPr>
        <w:pStyle w:val="a3"/>
        <w:spacing w:before="41"/>
        <w:ind w:left="284"/>
        <w:jc w:val="left"/>
        <w:rPr>
          <w:spacing w:val="27"/>
        </w:rPr>
      </w:pPr>
      <w:r>
        <w:t xml:space="preserve">          </w:t>
      </w:r>
      <w:r w:rsidR="002C6642">
        <w:t>«Узнай</w:t>
      </w:r>
      <w:r w:rsidR="002C6642">
        <w:rPr>
          <w:spacing w:val="-6"/>
        </w:rPr>
        <w:t xml:space="preserve"> </w:t>
      </w:r>
      <w:r w:rsidR="002C6642">
        <w:t>произведение».</w:t>
      </w:r>
      <w:r>
        <w:t xml:space="preserve"> </w:t>
      </w:r>
      <w:r w:rsidR="002C6642">
        <w:rPr>
          <w:i/>
        </w:rPr>
        <w:t>Инсценировки</w:t>
      </w:r>
      <w:r w:rsidR="002C6642">
        <w:rPr>
          <w:i/>
          <w:spacing w:val="28"/>
        </w:rPr>
        <w:t xml:space="preserve"> </w:t>
      </w:r>
      <w:r w:rsidR="002C6642">
        <w:rPr>
          <w:i/>
        </w:rPr>
        <w:t>и</w:t>
      </w:r>
      <w:r w:rsidR="002C6642">
        <w:rPr>
          <w:i/>
          <w:spacing w:val="27"/>
        </w:rPr>
        <w:t xml:space="preserve"> </w:t>
      </w:r>
      <w:r w:rsidR="002C6642">
        <w:rPr>
          <w:i/>
        </w:rPr>
        <w:t>музыкальные</w:t>
      </w:r>
      <w:r w:rsidR="002C6642">
        <w:rPr>
          <w:i/>
          <w:spacing w:val="27"/>
        </w:rPr>
        <w:t xml:space="preserve"> </w:t>
      </w:r>
      <w:r w:rsidR="002C6642">
        <w:rPr>
          <w:i/>
        </w:rPr>
        <w:t>спектакли</w:t>
      </w:r>
      <w:r w:rsidR="002C6642">
        <w:t>.</w:t>
      </w:r>
      <w:r w:rsidR="002C6642">
        <w:rPr>
          <w:spacing w:val="31"/>
        </w:rPr>
        <w:t xml:space="preserve"> </w:t>
      </w:r>
      <w:r w:rsidR="002C6642">
        <w:t>«Как</w:t>
      </w:r>
      <w:r w:rsidR="002C6642">
        <w:rPr>
          <w:spacing w:val="31"/>
        </w:rPr>
        <w:t xml:space="preserve"> </w:t>
      </w:r>
      <w:r w:rsidR="002C6642">
        <w:t>у</w:t>
      </w:r>
      <w:r w:rsidR="002C6642">
        <w:rPr>
          <w:spacing w:val="20"/>
        </w:rPr>
        <w:t xml:space="preserve"> </w:t>
      </w:r>
      <w:r w:rsidR="002C6642">
        <w:t>наших</w:t>
      </w:r>
      <w:r w:rsidR="002C6642">
        <w:rPr>
          <w:spacing w:val="33"/>
        </w:rPr>
        <w:t xml:space="preserve"> </w:t>
      </w:r>
      <w:r w:rsidR="002C6642">
        <w:t>у</w:t>
      </w:r>
      <w:r w:rsidR="002C6642">
        <w:rPr>
          <w:spacing w:val="20"/>
        </w:rPr>
        <w:t xml:space="preserve"> </w:t>
      </w:r>
      <w:r w:rsidR="002C6642">
        <w:t>ворот»,</w:t>
      </w:r>
      <w:r w:rsidR="002C6642">
        <w:rPr>
          <w:spacing w:val="28"/>
        </w:rPr>
        <w:t xml:space="preserve"> </w:t>
      </w:r>
      <w:r w:rsidR="002C6642">
        <w:t>рус.</w:t>
      </w:r>
      <w:r w:rsidR="002C6642">
        <w:rPr>
          <w:spacing w:val="27"/>
        </w:rPr>
        <w:t xml:space="preserve"> </w:t>
      </w:r>
      <w:r>
        <w:rPr>
          <w:spacing w:val="27"/>
        </w:rPr>
        <w:t xml:space="preserve">  </w:t>
      </w:r>
    </w:p>
    <w:p w:rsidR="00D569BD" w:rsidRDefault="00580BFE" w:rsidP="005C717D">
      <w:pPr>
        <w:pStyle w:val="a3"/>
        <w:spacing w:before="41"/>
        <w:ind w:left="284"/>
        <w:jc w:val="left"/>
        <w:rPr>
          <w:spacing w:val="32"/>
        </w:rPr>
      </w:pPr>
      <w:r>
        <w:rPr>
          <w:spacing w:val="27"/>
        </w:rPr>
        <w:t xml:space="preserve">       </w:t>
      </w:r>
      <w:r w:rsidR="002C6642">
        <w:t>нар.</w:t>
      </w:r>
      <w:r w:rsidR="002C6642">
        <w:rPr>
          <w:spacing w:val="27"/>
        </w:rPr>
        <w:t xml:space="preserve"> </w:t>
      </w:r>
      <w:r w:rsidR="002C6642">
        <w:t>мелодия,</w:t>
      </w:r>
      <w:r w:rsidR="002C6642">
        <w:rPr>
          <w:spacing w:val="28"/>
        </w:rPr>
        <w:t xml:space="preserve"> </w:t>
      </w:r>
      <w:r w:rsidR="002C6642">
        <w:t>обр.</w:t>
      </w:r>
      <w:r w:rsidR="002C6642">
        <w:rPr>
          <w:spacing w:val="25"/>
        </w:rPr>
        <w:t xml:space="preserve"> </w:t>
      </w:r>
      <w:r w:rsidR="002C6642">
        <w:t>В.</w:t>
      </w:r>
      <w:r w:rsidR="002C6642">
        <w:rPr>
          <w:spacing w:val="-57"/>
        </w:rPr>
        <w:t xml:space="preserve"> </w:t>
      </w:r>
      <w:r w:rsidR="002C6642">
        <w:t>Агафонникова;</w:t>
      </w:r>
      <w:r w:rsidR="002C6642">
        <w:rPr>
          <w:spacing w:val="34"/>
        </w:rPr>
        <w:t xml:space="preserve"> </w:t>
      </w:r>
      <w:r w:rsidR="002C6642">
        <w:t>«Как</w:t>
      </w:r>
      <w:r w:rsidR="002C6642">
        <w:rPr>
          <w:spacing w:val="33"/>
        </w:rPr>
        <w:t xml:space="preserve"> </w:t>
      </w:r>
      <w:r w:rsidR="002C6642">
        <w:t>на</w:t>
      </w:r>
      <w:r w:rsidR="002C6642">
        <w:rPr>
          <w:spacing w:val="31"/>
        </w:rPr>
        <w:t xml:space="preserve"> </w:t>
      </w:r>
      <w:r w:rsidR="002C6642">
        <w:t>тоненький</w:t>
      </w:r>
      <w:r w:rsidR="002C6642">
        <w:rPr>
          <w:spacing w:val="33"/>
        </w:rPr>
        <w:t xml:space="preserve"> </w:t>
      </w:r>
      <w:r w:rsidR="002C6642">
        <w:t>ледок»,</w:t>
      </w:r>
      <w:r w:rsidR="002C6642">
        <w:rPr>
          <w:spacing w:val="31"/>
        </w:rPr>
        <w:t xml:space="preserve"> </w:t>
      </w:r>
      <w:r w:rsidR="002C6642">
        <w:t>рус.</w:t>
      </w:r>
      <w:r w:rsidR="002C6642">
        <w:rPr>
          <w:spacing w:val="34"/>
        </w:rPr>
        <w:t xml:space="preserve"> </w:t>
      </w:r>
      <w:r w:rsidR="002C6642">
        <w:t>нар.</w:t>
      </w:r>
      <w:r w:rsidR="002C6642">
        <w:rPr>
          <w:spacing w:val="32"/>
        </w:rPr>
        <w:t xml:space="preserve"> </w:t>
      </w:r>
      <w:r w:rsidR="002C6642">
        <w:t>песня;</w:t>
      </w:r>
      <w:r w:rsidR="002C6642">
        <w:rPr>
          <w:spacing w:val="37"/>
        </w:rPr>
        <w:t xml:space="preserve"> </w:t>
      </w:r>
      <w:r w:rsidR="002C6642">
        <w:t>«На</w:t>
      </w:r>
      <w:r w:rsidR="002C6642">
        <w:rPr>
          <w:spacing w:val="31"/>
        </w:rPr>
        <w:t xml:space="preserve"> </w:t>
      </w:r>
      <w:r w:rsidR="002C6642">
        <w:t>зеленом</w:t>
      </w:r>
      <w:r w:rsidR="002C6642">
        <w:rPr>
          <w:spacing w:val="32"/>
        </w:rPr>
        <w:t xml:space="preserve"> </w:t>
      </w:r>
      <w:r w:rsidR="00D569BD">
        <w:rPr>
          <w:spacing w:val="32"/>
        </w:rPr>
        <w:t xml:space="preserve">                </w:t>
      </w:r>
    </w:p>
    <w:p w:rsidR="00D569BD" w:rsidRDefault="00580BFE" w:rsidP="005C717D">
      <w:pPr>
        <w:pStyle w:val="a3"/>
        <w:spacing w:before="41"/>
        <w:ind w:left="284"/>
        <w:jc w:val="left"/>
        <w:rPr>
          <w:spacing w:val="54"/>
        </w:rPr>
      </w:pPr>
      <w:r>
        <w:rPr>
          <w:spacing w:val="32"/>
        </w:rPr>
        <w:t xml:space="preserve">      </w:t>
      </w:r>
      <w:r w:rsidR="002C6642">
        <w:t>лугу»,</w:t>
      </w:r>
      <w:r w:rsidR="002C6642">
        <w:rPr>
          <w:spacing w:val="45"/>
        </w:rPr>
        <w:t xml:space="preserve"> </w:t>
      </w:r>
      <w:r w:rsidR="002C6642">
        <w:t>рус.</w:t>
      </w:r>
      <w:r w:rsidR="002C6642">
        <w:rPr>
          <w:spacing w:val="32"/>
        </w:rPr>
        <w:t xml:space="preserve"> </w:t>
      </w:r>
      <w:r w:rsidR="002C6642">
        <w:t>нар.</w:t>
      </w:r>
      <w:r w:rsidR="002C6642">
        <w:rPr>
          <w:spacing w:val="35"/>
        </w:rPr>
        <w:t xml:space="preserve"> </w:t>
      </w:r>
      <w:r w:rsidR="002C6642">
        <w:t>мелодия;</w:t>
      </w:r>
      <w:r w:rsidR="00D569BD">
        <w:t xml:space="preserve"> </w:t>
      </w:r>
      <w:r w:rsidR="002C6642">
        <w:t>«Заинька,</w:t>
      </w:r>
      <w:r w:rsidR="002C6642">
        <w:rPr>
          <w:spacing w:val="49"/>
        </w:rPr>
        <w:t xml:space="preserve"> </w:t>
      </w:r>
      <w:r w:rsidR="002C6642">
        <w:t>выходи»,</w:t>
      </w:r>
      <w:r w:rsidR="002C6642">
        <w:rPr>
          <w:spacing w:val="52"/>
        </w:rPr>
        <w:t xml:space="preserve"> </w:t>
      </w:r>
      <w:r w:rsidR="002C6642">
        <w:t>рус.</w:t>
      </w:r>
      <w:r w:rsidR="002C6642">
        <w:rPr>
          <w:spacing w:val="49"/>
        </w:rPr>
        <w:t xml:space="preserve"> </w:t>
      </w:r>
      <w:r w:rsidR="002C6642">
        <w:t>нар.</w:t>
      </w:r>
      <w:r w:rsidR="002C6642">
        <w:rPr>
          <w:spacing w:val="50"/>
        </w:rPr>
        <w:t xml:space="preserve"> </w:t>
      </w:r>
      <w:r w:rsidR="002C6642">
        <w:t>песня,</w:t>
      </w:r>
      <w:r w:rsidR="002C6642">
        <w:rPr>
          <w:spacing w:val="50"/>
        </w:rPr>
        <w:t xml:space="preserve"> </w:t>
      </w:r>
      <w:r w:rsidR="002C6642">
        <w:t>обраб.</w:t>
      </w:r>
      <w:r w:rsidR="002C6642">
        <w:rPr>
          <w:spacing w:val="52"/>
        </w:rPr>
        <w:t xml:space="preserve"> </w:t>
      </w:r>
      <w:r w:rsidR="002C6642">
        <w:t>Е.</w:t>
      </w:r>
      <w:r w:rsidR="002C6642">
        <w:rPr>
          <w:spacing w:val="50"/>
        </w:rPr>
        <w:t xml:space="preserve"> </w:t>
      </w:r>
      <w:r w:rsidR="002C6642">
        <w:t>Тиличеевой;</w:t>
      </w:r>
      <w:r w:rsidR="002C6642">
        <w:rPr>
          <w:spacing w:val="54"/>
        </w:rPr>
        <w:t xml:space="preserve"> </w:t>
      </w:r>
    </w:p>
    <w:p w:rsidR="00580BFE" w:rsidRDefault="00580BFE" w:rsidP="005C717D">
      <w:pPr>
        <w:pStyle w:val="a3"/>
        <w:spacing w:before="41"/>
        <w:ind w:left="284"/>
        <w:jc w:val="left"/>
      </w:pPr>
      <w:r>
        <w:rPr>
          <w:spacing w:val="54"/>
        </w:rPr>
        <w:t xml:space="preserve">     </w:t>
      </w:r>
      <w:r w:rsidR="002C6642">
        <w:t>«Золушка»,</w:t>
      </w:r>
      <w:r w:rsidR="002C6642">
        <w:rPr>
          <w:spacing w:val="52"/>
        </w:rPr>
        <w:t xml:space="preserve"> </w:t>
      </w:r>
      <w:r w:rsidR="002C6642">
        <w:t>авт.</w:t>
      </w:r>
      <w:r w:rsidR="002C6642">
        <w:rPr>
          <w:spacing w:val="49"/>
        </w:rPr>
        <w:t xml:space="preserve"> </w:t>
      </w:r>
      <w:r w:rsidR="002C6642">
        <w:t>Т.</w:t>
      </w:r>
      <w:r w:rsidR="002C6642">
        <w:rPr>
          <w:spacing w:val="52"/>
        </w:rPr>
        <w:t xml:space="preserve"> </w:t>
      </w:r>
      <w:r w:rsidR="002C6642">
        <w:t>Коренева,</w:t>
      </w:r>
      <w:r w:rsidR="002C6642">
        <w:rPr>
          <w:spacing w:val="54"/>
        </w:rPr>
        <w:t xml:space="preserve"> </w:t>
      </w:r>
      <w:r w:rsidR="002C6642">
        <w:t>«Муха-</w:t>
      </w:r>
      <w:r w:rsidR="002C6642">
        <w:rPr>
          <w:spacing w:val="-57"/>
        </w:rPr>
        <w:t xml:space="preserve"> </w:t>
      </w:r>
      <w:r w:rsidR="002C6642">
        <w:t>цокотуха»</w:t>
      </w:r>
      <w:r w:rsidR="002C6642">
        <w:rPr>
          <w:spacing w:val="-7"/>
        </w:rPr>
        <w:t xml:space="preserve"> </w:t>
      </w:r>
      <w:r w:rsidR="002C6642">
        <w:t>(опера-игра</w:t>
      </w:r>
      <w:r w:rsidR="002C6642">
        <w:rPr>
          <w:spacing w:val="1"/>
        </w:rPr>
        <w:t xml:space="preserve"> </w:t>
      </w:r>
      <w:r w:rsidR="002C6642">
        <w:t>по</w:t>
      </w:r>
      <w:r w:rsidR="002C6642">
        <w:rPr>
          <w:spacing w:val="-1"/>
        </w:rPr>
        <w:t xml:space="preserve"> </w:t>
      </w:r>
      <w:r w:rsidR="002C6642">
        <w:t>мотивам</w:t>
      </w:r>
      <w:r w:rsidR="002C6642">
        <w:rPr>
          <w:spacing w:val="-1"/>
        </w:rPr>
        <w:t xml:space="preserve"> </w:t>
      </w:r>
      <w:r w:rsidR="002C6642">
        <w:t>сказки</w:t>
      </w:r>
      <w:r w:rsidR="002C6642">
        <w:rPr>
          <w:spacing w:val="-1"/>
        </w:rPr>
        <w:t xml:space="preserve"> </w:t>
      </w:r>
      <w:r w:rsidR="00D569BD">
        <w:t xml:space="preserve">К. Чуковского) </w:t>
      </w:r>
    </w:p>
    <w:p w:rsidR="009262D5" w:rsidRDefault="00580BFE" w:rsidP="005C717D">
      <w:pPr>
        <w:pStyle w:val="a3"/>
        <w:spacing w:before="41"/>
        <w:ind w:left="284"/>
        <w:jc w:val="left"/>
      </w:pPr>
      <w:r>
        <w:t xml:space="preserve">          </w:t>
      </w:r>
      <w:r w:rsidR="002C6642">
        <w:t>муз.</w:t>
      </w:r>
      <w:r w:rsidR="002C6642">
        <w:rPr>
          <w:spacing w:val="-1"/>
        </w:rPr>
        <w:t xml:space="preserve"> </w:t>
      </w:r>
      <w:r w:rsidR="002C6642">
        <w:t>М.</w:t>
      </w:r>
      <w:r w:rsidR="002C6642">
        <w:rPr>
          <w:spacing w:val="-1"/>
        </w:rPr>
        <w:t xml:space="preserve"> </w:t>
      </w:r>
      <w:r w:rsidR="002C6642">
        <w:t>Красева.</w:t>
      </w:r>
    </w:p>
    <w:p w:rsidR="009262D5" w:rsidRDefault="002C6642" w:rsidP="005C717D">
      <w:pPr>
        <w:spacing w:before="7"/>
        <w:ind w:left="284"/>
        <w:rPr>
          <w:i/>
          <w:sz w:val="24"/>
        </w:rPr>
      </w:pPr>
      <w:r>
        <w:rPr>
          <w:i/>
          <w:sz w:val="24"/>
          <w:u w:val="single"/>
        </w:rPr>
        <w:t>Развитие</w:t>
      </w:r>
      <w:r>
        <w:rPr>
          <w:i/>
          <w:spacing w:val="-6"/>
          <w:sz w:val="24"/>
          <w:u w:val="single"/>
        </w:rPr>
        <w:t xml:space="preserve"> </w:t>
      </w:r>
      <w:r>
        <w:rPr>
          <w:i/>
          <w:sz w:val="24"/>
          <w:u w:val="single"/>
        </w:rPr>
        <w:t>танцевально-игрового</w:t>
      </w:r>
      <w:r>
        <w:rPr>
          <w:i/>
          <w:spacing w:val="-4"/>
          <w:sz w:val="24"/>
          <w:u w:val="single"/>
        </w:rPr>
        <w:t xml:space="preserve"> </w:t>
      </w:r>
      <w:r>
        <w:rPr>
          <w:i/>
          <w:sz w:val="24"/>
          <w:u w:val="single"/>
        </w:rPr>
        <w:t>творчества</w:t>
      </w:r>
    </w:p>
    <w:p w:rsidR="009262D5" w:rsidRDefault="002C6642" w:rsidP="0052271F">
      <w:pPr>
        <w:pStyle w:val="a3"/>
        <w:spacing w:before="53" w:line="276" w:lineRule="auto"/>
        <w:ind w:left="567" w:right="232"/>
      </w:pPr>
      <w:r>
        <w:t>«Полька», муз. Ю. Чичкова; «Хожу я по улице», рус. нар. песня, обраб. А. Б. Дюбюк; «Зимний</w:t>
      </w:r>
      <w:r>
        <w:rPr>
          <w:spacing w:val="-57"/>
        </w:rPr>
        <w:t xml:space="preserve"> </w:t>
      </w:r>
      <w:r>
        <w:lastRenderedPageBreak/>
        <w:t>праздник», муз. М. Старокадомского; «Вальс», муз. Е. Макарова; «Тачанка», муз. К. Листова; «Два</w:t>
      </w:r>
      <w:r>
        <w:rPr>
          <w:spacing w:val="1"/>
        </w:rPr>
        <w:t xml:space="preserve"> </w:t>
      </w:r>
      <w:r>
        <w:t>петуха»,</w:t>
      </w:r>
      <w:r>
        <w:rPr>
          <w:spacing w:val="1"/>
        </w:rPr>
        <w:t xml:space="preserve"> </w:t>
      </w:r>
      <w:r>
        <w:t>муз.</w:t>
      </w:r>
      <w:r>
        <w:rPr>
          <w:spacing w:val="1"/>
        </w:rPr>
        <w:t xml:space="preserve"> </w:t>
      </w:r>
      <w:r>
        <w:t>С.</w:t>
      </w:r>
      <w:r>
        <w:rPr>
          <w:spacing w:val="1"/>
        </w:rPr>
        <w:t xml:space="preserve"> </w:t>
      </w:r>
      <w:r>
        <w:t>Разоренова;</w:t>
      </w:r>
      <w:r>
        <w:rPr>
          <w:spacing w:val="1"/>
        </w:rPr>
        <w:t xml:space="preserve"> </w:t>
      </w:r>
      <w:r>
        <w:t>«Вышли</w:t>
      </w:r>
      <w:r>
        <w:rPr>
          <w:spacing w:val="1"/>
        </w:rPr>
        <w:t xml:space="preserve"> </w:t>
      </w:r>
      <w:r>
        <w:t>куклы</w:t>
      </w:r>
      <w:r>
        <w:rPr>
          <w:spacing w:val="1"/>
        </w:rPr>
        <w:t xml:space="preserve"> </w:t>
      </w:r>
      <w:r>
        <w:t>танцевать»,</w:t>
      </w:r>
      <w:r>
        <w:rPr>
          <w:spacing w:val="1"/>
        </w:rPr>
        <w:t xml:space="preserve"> </w:t>
      </w:r>
      <w:r>
        <w:t>муз.</w:t>
      </w:r>
      <w:r>
        <w:rPr>
          <w:spacing w:val="1"/>
        </w:rPr>
        <w:t xml:space="preserve"> </w:t>
      </w:r>
      <w:r>
        <w:t>В.</w:t>
      </w:r>
      <w:r>
        <w:rPr>
          <w:spacing w:val="1"/>
        </w:rPr>
        <w:t xml:space="preserve"> </w:t>
      </w:r>
      <w:r>
        <w:t>Витлина;</w:t>
      </w:r>
      <w:r>
        <w:rPr>
          <w:spacing w:val="1"/>
        </w:rPr>
        <w:t xml:space="preserve"> </w:t>
      </w:r>
      <w:r>
        <w:t>«Полька»,</w:t>
      </w:r>
      <w:r>
        <w:rPr>
          <w:spacing w:val="1"/>
        </w:rPr>
        <w:t xml:space="preserve"> </w:t>
      </w:r>
      <w:r>
        <w:t>латв.</w:t>
      </w:r>
      <w:r>
        <w:rPr>
          <w:spacing w:val="1"/>
        </w:rPr>
        <w:t xml:space="preserve"> </w:t>
      </w:r>
      <w:r>
        <w:t>нар.</w:t>
      </w:r>
      <w:r>
        <w:rPr>
          <w:spacing w:val="-57"/>
        </w:rPr>
        <w:t xml:space="preserve"> </w:t>
      </w:r>
      <w:r>
        <w:t>мелодия,</w:t>
      </w:r>
      <w:r>
        <w:rPr>
          <w:spacing w:val="-1"/>
        </w:rPr>
        <w:t xml:space="preserve"> </w:t>
      </w:r>
      <w:r>
        <w:t>обраб.</w:t>
      </w:r>
      <w:r>
        <w:rPr>
          <w:spacing w:val="-1"/>
        </w:rPr>
        <w:t xml:space="preserve"> </w:t>
      </w:r>
      <w:r>
        <w:t>А.</w:t>
      </w:r>
      <w:r>
        <w:rPr>
          <w:spacing w:val="-2"/>
        </w:rPr>
        <w:t xml:space="preserve"> </w:t>
      </w:r>
      <w:r>
        <w:t>Жилинского; «Русский</w:t>
      </w:r>
      <w:r>
        <w:rPr>
          <w:spacing w:val="-1"/>
        </w:rPr>
        <w:t xml:space="preserve"> </w:t>
      </w:r>
      <w:r>
        <w:t>перепляс»,</w:t>
      </w:r>
      <w:r>
        <w:rPr>
          <w:spacing w:val="-1"/>
        </w:rPr>
        <w:t xml:space="preserve"> </w:t>
      </w:r>
      <w:r>
        <w:t>рус.</w:t>
      </w:r>
      <w:r>
        <w:rPr>
          <w:spacing w:val="-1"/>
        </w:rPr>
        <w:t xml:space="preserve"> </w:t>
      </w:r>
      <w:r>
        <w:t>нар.</w:t>
      </w:r>
      <w:r>
        <w:rPr>
          <w:spacing w:val="-1"/>
        </w:rPr>
        <w:t xml:space="preserve"> </w:t>
      </w:r>
      <w:r>
        <w:t>песня,</w:t>
      </w:r>
      <w:r>
        <w:rPr>
          <w:spacing w:val="1"/>
        </w:rPr>
        <w:t xml:space="preserve"> </w:t>
      </w:r>
      <w:r>
        <w:t>обраб.</w:t>
      </w:r>
      <w:r>
        <w:rPr>
          <w:spacing w:val="-1"/>
        </w:rPr>
        <w:t xml:space="preserve"> </w:t>
      </w:r>
      <w:r>
        <w:t>К.</w:t>
      </w:r>
      <w:r>
        <w:rPr>
          <w:spacing w:val="-1"/>
        </w:rPr>
        <w:t xml:space="preserve"> </w:t>
      </w:r>
      <w:r>
        <w:t>Волкова.</w:t>
      </w:r>
    </w:p>
    <w:p w:rsidR="009262D5" w:rsidRDefault="002C6642" w:rsidP="0052271F">
      <w:pPr>
        <w:spacing w:before="12"/>
        <w:ind w:left="567"/>
        <w:rPr>
          <w:i/>
          <w:sz w:val="24"/>
        </w:rPr>
      </w:pPr>
      <w:r>
        <w:rPr>
          <w:i/>
          <w:sz w:val="24"/>
          <w:u w:val="single"/>
        </w:rPr>
        <w:t>Игра</w:t>
      </w:r>
      <w:r>
        <w:rPr>
          <w:i/>
          <w:spacing w:val="-6"/>
          <w:sz w:val="24"/>
          <w:u w:val="single"/>
        </w:rPr>
        <w:t xml:space="preserve"> </w:t>
      </w:r>
      <w:r>
        <w:rPr>
          <w:i/>
          <w:sz w:val="24"/>
          <w:u w:val="single"/>
        </w:rPr>
        <w:t>на</w:t>
      </w:r>
      <w:r>
        <w:rPr>
          <w:i/>
          <w:spacing w:val="-5"/>
          <w:sz w:val="24"/>
          <w:u w:val="single"/>
        </w:rPr>
        <w:t xml:space="preserve"> </w:t>
      </w:r>
      <w:r>
        <w:rPr>
          <w:i/>
          <w:sz w:val="24"/>
          <w:u w:val="single"/>
        </w:rPr>
        <w:t>детских</w:t>
      </w:r>
      <w:r>
        <w:rPr>
          <w:i/>
          <w:spacing w:val="-4"/>
          <w:sz w:val="24"/>
          <w:u w:val="single"/>
        </w:rPr>
        <w:t xml:space="preserve"> </w:t>
      </w:r>
      <w:r>
        <w:rPr>
          <w:i/>
          <w:sz w:val="24"/>
          <w:u w:val="single"/>
        </w:rPr>
        <w:t>музыкальных</w:t>
      </w:r>
      <w:r>
        <w:rPr>
          <w:i/>
          <w:spacing w:val="-5"/>
          <w:sz w:val="24"/>
          <w:u w:val="single"/>
        </w:rPr>
        <w:t xml:space="preserve"> </w:t>
      </w:r>
      <w:r>
        <w:rPr>
          <w:i/>
          <w:sz w:val="24"/>
          <w:u w:val="single"/>
        </w:rPr>
        <w:t>инструментах</w:t>
      </w:r>
    </w:p>
    <w:p w:rsidR="009262D5" w:rsidRDefault="002C6642" w:rsidP="0052271F">
      <w:pPr>
        <w:pStyle w:val="a3"/>
        <w:spacing w:before="55" w:line="276" w:lineRule="auto"/>
        <w:ind w:left="567" w:right="229"/>
      </w:pPr>
      <w:r>
        <w:t>«Бубенчики», «Гармошка», муз. Е. Тиличеевой, сл. М. Долинова; «Наш оркестр», муз. Е.</w:t>
      </w:r>
      <w:r>
        <w:rPr>
          <w:spacing w:val="1"/>
        </w:rPr>
        <w:t xml:space="preserve"> </w:t>
      </w:r>
      <w:r>
        <w:t>Тиличеевой, сл. Ю. Островского «На зеленом лугу», «Во саду ли, в огороде», «Сорока-сорока», рус.</w:t>
      </w:r>
      <w:r>
        <w:rPr>
          <w:spacing w:val="1"/>
        </w:rPr>
        <w:t xml:space="preserve"> </w:t>
      </w:r>
      <w:r>
        <w:t>нар. мелодии; «Белка» (отрывок из оперы «Сказка о царе Салтане», муз. Н. Римского-Корсакова); «Я</w:t>
      </w:r>
      <w:r>
        <w:rPr>
          <w:spacing w:val="1"/>
        </w:rPr>
        <w:t xml:space="preserve"> </w:t>
      </w:r>
      <w:r>
        <w:t>на</w:t>
      </w:r>
      <w:r>
        <w:rPr>
          <w:spacing w:val="1"/>
        </w:rPr>
        <w:t xml:space="preserve"> </w:t>
      </w:r>
      <w:r>
        <w:t>горку</w:t>
      </w:r>
      <w:r>
        <w:rPr>
          <w:spacing w:val="1"/>
        </w:rPr>
        <w:t xml:space="preserve"> </w:t>
      </w:r>
      <w:r>
        <w:t>шла»,</w:t>
      </w:r>
      <w:r>
        <w:rPr>
          <w:spacing w:val="1"/>
        </w:rPr>
        <w:t xml:space="preserve"> </w:t>
      </w:r>
      <w:r>
        <w:t>«Во</w:t>
      </w:r>
      <w:r>
        <w:rPr>
          <w:spacing w:val="1"/>
        </w:rPr>
        <w:t xml:space="preserve"> </w:t>
      </w:r>
      <w:r>
        <w:t>поле</w:t>
      </w:r>
      <w:r>
        <w:rPr>
          <w:spacing w:val="1"/>
        </w:rPr>
        <w:t xml:space="preserve"> </w:t>
      </w:r>
      <w:r>
        <w:t>береза</w:t>
      </w:r>
      <w:r>
        <w:rPr>
          <w:spacing w:val="1"/>
        </w:rPr>
        <w:t xml:space="preserve"> </w:t>
      </w:r>
      <w:r>
        <w:t>стояла»,</w:t>
      </w:r>
      <w:r>
        <w:rPr>
          <w:spacing w:val="1"/>
        </w:rPr>
        <w:t xml:space="preserve"> </w:t>
      </w:r>
      <w:r>
        <w:t>рус.</w:t>
      </w:r>
      <w:r>
        <w:rPr>
          <w:spacing w:val="1"/>
        </w:rPr>
        <w:t xml:space="preserve"> </w:t>
      </w:r>
      <w:r>
        <w:t>нар.</w:t>
      </w:r>
      <w:r>
        <w:rPr>
          <w:spacing w:val="1"/>
        </w:rPr>
        <w:t xml:space="preserve"> </w:t>
      </w:r>
      <w:r>
        <w:t>песни;</w:t>
      </w:r>
      <w:r>
        <w:rPr>
          <w:spacing w:val="1"/>
        </w:rPr>
        <w:t xml:space="preserve"> </w:t>
      </w:r>
      <w:r>
        <w:t>«К</w:t>
      </w:r>
      <w:r>
        <w:rPr>
          <w:spacing w:val="1"/>
        </w:rPr>
        <w:t xml:space="preserve"> </w:t>
      </w:r>
      <w:r>
        <w:t>нам</w:t>
      </w:r>
      <w:r>
        <w:rPr>
          <w:spacing w:val="1"/>
        </w:rPr>
        <w:t xml:space="preserve"> </w:t>
      </w:r>
      <w:r>
        <w:t>гости</w:t>
      </w:r>
      <w:r>
        <w:rPr>
          <w:spacing w:val="1"/>
        </w:rPr>
        <w:t xml:space="preserve"> </w:t>
      </w:r>
      <w:r>
        <w:t>пришли»,</w:t>
      </w:r>
      <w:r>
        <w:rPr>
          <w:spacing w:val="1"/>
        </w:rPr>
        <w:t xml:space="preserve"> </w:t>
      </w:r>
      <w:r>
        <w:t>муз.</w:t>
      </w:r>
      <w:r>
        <w:rPr>
          <w:spacing w:val="1"/>
        </w:rPr>
        <w:t xml:space="preserve"> </w:t>
      </w:r>
      <w:r>
        <w:t>А.</w:t>
      </w:r>
      <w:r>
        <w:rPr>
          <w:spacing w:val="1"/>
        </w:rPr>
        <w:t xml:space="preserve"> </w:t>
      </w:r>
      <w:r>
        <w:t>Александрова;</w:t>
      </w:r>
      <w:r>
        <w:rPr>
          <w:spacing w:val="4"/>
        </w:rPr>
        <w:t xml:space="preserve"> </w:t>
      </w:r>
      <w:r>
        <w:t>«Вальс», муз. Е. Тиличеевой.</w:t>
      </w:r>
    </w:p>
    <w:p w:rsidR="009262D5" w:rsidRDefault="002C6642" w:rsidP="0052271F">
      <w:pPr>
        <w:pStyle w:val="2"/>
        <w:ind w:left="567"/>
      </w:pPr>
      <w:r>
        <w:t>Примерный</w:t>
      </w:r>
      <w:r>
        <w:rPr>
          <w:spacing w:val="-7"/>
        </w:rPr>
        <w:t xml:space="preserve"> </w:t>
      </w:r>
      <w:r>
        <w:t>перечень</w:t>
      </w:r>
      <w:r>
        <w:rPr>
          <w:spacing w:val="-4"/>
        </w:rPr>
        <w:t xml:space="preserve"> </w:t>
      </w:r>
      <w:r>
        <w:t>произведений</w:t>
      </w:r>
      <w:r>
        <w:rPr>
          <w:spacing w:val="-5"/>
        </w:rPr>
        <w:t xml:space="preserve"> </w:t>
      </w:r>
      <w:r>
        <w:t>изобразительного</w:t>
      </w:r>
      <w:r>
        <w:rPr>
          <w:spacing w:val="-7"/>
        </w:rPr>
        <w:t xml:space="preserve"> </w:t>
      </w:r>
      <w:r>
        <w:t>искусства</w:t>
      </w:r>
    </w:p>
    <w:p w:rsidR="009262D5" w:rsidRDefault="002C6642" w:rsidP="0052271F">
      <w:pPr>
        <w:pStyle w:val="a3"/>
        <w:spacing w:before="48" w:line="276" w:lineRule="auto"/>
        <w:ind w:left="567" w:right="230"/>
      </w:pPr>
      <w:r>
        <w:rPr>
          <w:i/>
          <w:u w:val="single"/>
        </w:rPr>
        <w:t>Иллюстрации,</w:t>
      </w:r>
      <w:r>
        <w:rPr>
          <w:i/>
          <w:spacing w:val="1"/>
          <w:u w:val="single"/>
        </w:rPr>
        <w:t xml:space="preserve"> </w:t>
      </w:r>
      <w:r>
        <w:rPr>
          <w:i/>
          <w:u w:val="single"/>
        </w:rPr>
        <w:t>репродукции</w:t>
      </w:r>
      <w:r>
        <w:rPr>
          <w:i/>
          <w:spacing w:val="1"/>
          <w:u w:val="single"/>
        </w:rPr>
        <w:t xml:space="preserve"> </w:t>
      </w:r>
      <w:r>
        <w:rPr>
          <w:i/>
          <w:u w:val="single"/>
        </w:rPr>
        <w:t>картин</w:t>
      </w:r>
      <w:r>
        <w:rPr>
          <w:u w:val="single"/>
        </w:rPr>
        <w:t>:</w:t>
      </w:r>
      <w:r>
        <w:rPr>
          <w:spacing w:val="1"/>
        </w:rPr>
        <w:t xml:space="preserve"> </w:t>
      </w:r>
      <w:r>
        <w:t>И.И.</w:t>
      </w:r>
      <w:r>
        <w:rPr>
          <w:spacing w:val="1"/>
        </w:rPr>
        <w:t xml:space="preserve"> </w:t>
      </w:r>
      <w:r>
        <w:t>Левитан</w:t>
      </w:r>
      <w:r>
        <w:rPr>
          <w:spacing w:val="1"/>
        </w:rPr>
        <w:t xml:space="preserve"> </w:t>
      </w:r>
      <w:r>
        <w:t>«Золотая</w:t>
      </w:r>
      <w:r>
        <w:rPr>
          <w:spacing w:val="1"/>
        </w:rPr>
        <w:t xml:space="preserve"> </w:t>
      </w:r>
      <w:r>
        <w:t>осень»,</w:t>
      </w:r>
      <w:r>
        <w:rPr>
          <w:spacing w:val="1"/>
        </w:rPr>
        <w:t xml:space="preserve"> </w:t>
      </w:r>
      <w:r>
        <w:t>«Осенний</w:t>
      </w:r>
      <w:r>
        <w:rPr>
          <w:spacing w:val="1"/>
        </w:rPr>
        <w:t xml:space="preserve"> </w:t>
      </w:r>
      <w:r>
        <w:t>день.</w:t>
      </w:r>
      <w:r>
        <w:rPr>
          <w:spacing w:val="1"/>
        </w:rPr>
        <w:t xml:space="preserve"> </w:t>
      </w:r>
      <w:r>
        <w:t>Сокольники»,</w:t>
      </w:r>
      <w:r>
        <w:rPr>
          <w:spacing w:val="33"/>
        </w:rPr>
        <w:t xml:space="preserve"> </w:t>
      </w:r>
      <w:r>
        <w:t>«Стога»,</w:t>
      </w:r>
      <w:r>
        <w:rPr>
          <w:spacing w:val="37"/>
        </w:rPr>
        <w:t xml:space="preserve"> </w:t>
      </w:r>
      <w:r>
        <w:t>«Март»,</w:t>
      </w:r>
      <w:r>
        <w:rPr>
          <w:spacing w:val="36"/>
        </w:rPr>
        <w:t xml:space="preserve"> </w:t>
      </w:r>
      <w:r>
        <w:t>«Весна.</w:t>
      </w:r>
      <w:r>
        <w:rPr>
          <w:spacing w:val="29"/>
        </w:rPr>
        <w:t xml:space="preserve"> </w:t>
      </w:r>
      <w:r>
        <w:t>Большая</w:t>
      </w:r>
      <w:r>
        <w:rPr>
          <w:spacing w:val="29"/>
        </w:rPr>
        <w:t xml:space="preserve"> </w:t>
      </w:r>
      <w:r>
        <w:t>вода»;</w:t>
      </w:r>
      <w:r>
        <w:rPr>
          <w:spacing w:val="32"/>
        </w:rPr>
        <w:t xml:space="preserve"> </w:t>
      </w:r>
      <w:r>
        <w:t>В.М.</w:t>
      </w:r>
      <w:r>
        <w:rPr>
          <w:spacing w:val="31"/>
        </w:rPr>
        <w:t xml:space="preserve"> </w:t>
      </w:r>
      <w:r>
        <w:t>Васнецов</w:t>
      </w:r>
      <w:r>
        <w:rPr>
          <w:spacing w:val="33"/>
        </w:rPr>
        <w:t xml:space="preserve"> </w:t>
      </w:r>
      <w:r>
        <w:t>«Аленушка»,</w:t>
      </w:r>
      <w:r>
        <w:rPr>
          <w:spacing w:val="36"/>
        </w:rPr>
        <w:t xml:space="preserve"> </w:t>
      </w:r>
      <w:r>
        <w:t>«Богатыри»,</w:t>
      </w:r>
    </w:p>
    <w:p w:rsidR="009262D5" w:rsidRDefault="002C6642" w:rsidP="0052271F">
      <w:pPr>
        <w:pStyle w:val="a3"/>
        <w:spacing w:before="1"/>
        <w:ind w:left="567"/>
      </w:pPr>
      <w:r>
        <w:t>«Иван</w:t>
      </w:r>
      <w:r>
        <w:rPr>
          <w:spacing w:val="71"/>
        </w:rPr>
        <w:t xml:space="preserve"> </w:t>
      </w:r>
      <w:r>
        <w:t>-</w:t>
      </w:r>
      <w:r>
        <w:rPr>
          <w:spacing w:val="69"/>
        </w:rPr>
        <w:t xml:space="preserve"> </w:t>
      </w:r>
      <w:r>
        <w:t>царевич</w:t>
      </w:r>
      <w:r>
        <w:rPr>
          <w:spacing w:val="68"/>
        </w:rPr>
        <w:t xml:space="preserve"> </w:t>
      </w:r>
      <w:r>
        <w:t>на</w:t>
      </w:r>
      <w:r>
        <w:rPr>
          <w:spacing w:val="71"/>
        </w:rPr>
        <w:t xml:space="preserve"> </w:t>
      </w:r>
      <w:r>
        <w:t>Сером</w:t>
      </w:r>
      <w:r>
        <w:rPr>
          <w:spacing w:val="69"/>
        </w:rPr>
        <w:t xml:space="preserve"> </w:t>
      </w:r>
      <w:r>
        <w:t>волке»,</w:t>
      </w:r>
      <w:r>
        <w:rPr>
          <w:spacing w:val="73"/>
        </w:rPr>
        <w:t xml:space="preserve"> </w:t>
      </w:r>
      <w:r>
        <w:t>«Гусляры»;</w:t>
      </w:r>
      <w:r>
        <w:rPr>
          <w:spacing w:val="70"/>
        </w:rPr>
        <w:t xml:space="preserve"> </w:t>
      </w:r>
      <w:r>
        <w:t>Ф.А.</w:t>
      </w:r>
      <w:r>
        <w:rPr>
          <w:spacing w:val="71"/>
        </w:rPr>
        <w:t xml:space="preserve"> </w:t>
      </w:r>
      <w:r>
        <w:t>Васильев</w:t>
      </w:r>
      <w:r>
        <w:rPr>
          <w:spacing w:val="74"/>
        </w:rPr>
        <w:t xml:space="preserve"> </w:t>
      </w:r>
      <w:r>
        <w:t>«Перед</w:t>
      </w:r>
      <w:r>
        <w:rPr>
          <w:spacing w:val="69"/>
        </w:rPr>
        <w:t xml:space="preserve"> </w:t>
      </w:r>
      <w:r>
        <w:t>дождем»;</w:t>
      </w:r>
      <w:r>
        <w:rPr>
          <w:spacing w:val="75"/>
        </w:rPr>
        <w:t xml:space="preserve"> </w:t>
      </w:r>
      <w:r>
        <w:t>В.Д.</w:t>
      </w:r>
      <w:r>
        <w:rPr>
          <w:spacing w:val="72"/>
        </w:rPr>
        <w:t xml:space="preserve"> </w:t>
      </w:r>
      <w:r>
        <w:t>Поленов</w:t>
      </w:r>
    </w:p>
    <w:p w:rsidR="009262D5" w:rsidRDefault="002C6642" w:rsidP="0052271F">
      <w:pPr>
        <w:pStyle w:val="a3"/>
        <w:spacing w:before="41" w:line="276" w:lineRule="auto"/>
        <w:ind w:left="567" w:right="228"/>
      </w:pPr>
      <w:r>
        <w:t>«Золотая осень»; И.Ф. Хруцкий «Цветы и плоды»; И.И. Шишкин, К.А. Савицкий «Утро в сосновом</w:t>
      </w:r>
      <w:r>
        <w:rPr>
          <w:spacing w:val="1"/>
        </w:rPr>
        <w:t xml:space="preserve"> </w:t>
      </w:r>
      <w:r>
        <w:t>лесу», И.И. Шишкин «Рожь»; А.И. Куинджи «Березовая роща»; А.А. Пластов «Летом», «Сенокос»;</w:t>
      </w:r>
      <w:r>
        <w:rPr>
          <w:spacing w:val="1"/>
        </w:rPr>
        <w:t xml:space="preserve"> </w:t>
      </w:r>
      <w:r>
        <w:t>И.С.</w:t>
      </w:r>
      <w:r>
        <w:rPr>
          <w:spacing w:val="1"/>
        </w:rPr>
        <w:t xml:space="preserve"> </w:t>
      </w:r>
      <w:r>
        <w:t>Остроухов</w:t>
      </w:r>
      <w:r>
        <w:rPr>
          <w:spacing w:val="1"/>
        </w:rPr>
        <w:t xml:space="preserve"> </w:t>
      </w:r>
      <w:r>
        <w:t>«Золотая</w:t>
      </w:r>
      <w:r>
        <w:rPr>
          <w:spacing w:val="1"/>
        </w:rPr>
        <w:t xml:space="preserve"> </w:t>
      </w:r>
      <w:r>
        <w:t>осень»,</w:t>
      </w:r>
      <w:r>
        <w:rPr>
          <w:spacing w:val="1"/>
        </w:rPr>
        <w:t xml:space="preserve"> </w:t>
      </w:r>
      <w:r>
        <w:t>З.Е.</w:t>
      </w:r>
      <w:r>
        <w:rPr>
          <w:spacing w:val="1"/>
        </w:rPr>
        <w:t xml:space="preserve"> </w:t>
      </w:r>
      <w:r>
        <w:t>Серебрякова</w:t>
      </w:r>
      <w:r>
        <w:rPr>
          <w:spacing w:val="1"/>
        </w:rPr>
        <w:t xml:space="preserve"> </w:t>
      </w:r>
      <w:r>
        <w:t>«За</w:t>
      </w:r>
      <w:r>
        <w:rPr>
          <w:spacing w:val="1"/>
        </w:rPr>
        <w:t xml:space="preserve"> </w:t>
      </w:r>
      <w:r>
        <w:t>завтраком»;</w:t>
      </w:r>
      <w:r>
        <w:rPr>
          <w:spacing w:val="1"/>
        </w:rPr>
        <w:t xml:space="preserve"> </w:t>
      </w:r>
      <w:r>
        <w:t>В.А.</w:t>
      </w:r>
      <w:r>
        <w:rPr>
          <w:spacing w:val="1"/>
        </w:rPr>
        <w:t xml:space="preserve"> </w:t>
      </w:r>
      <w:r>
        <w:t>Серов</w:t>
      </w:r>
      <w:r>
        <w:rPr>
          <w:spacing w:val="1"/>
        </w:rPr>
        <w:t xml:space="preserve"> </w:t>
      </w:r>
      <w:r>
        <w:t>«Девочка</w:t>
      </w:r>
      <w:r>
        <w:rPr>
          <w:spacing w:val="1"/>
        </w:rPr>
        <w:t xml:space="preserve"> </w:t>
      </w:r>
      <w:r>
        <w:t>с</w:t>
      </w:r>
      <w:r>
        <w:rPr>
          <w:spacing w:val="1"/>
        </w:rPr>
        <w:t xml:space="preserve"> </w:t>
      </w:r>
      <w:r>
        <w:t>персиками»;</w:t>
      </w:r>
      <w:r>
        <w:rPr>
          <w:spacing w:val="86"/>
        </w:rPr>
        <w:t xml:space="preserve"> </w:t>
      </w:r>
      <w:r>
        <w:t>А.С.</w:t>
      </w:r>
      <w:r>
        <w:rPr>
          <w:spacing w:val="87"/>
        </w:rPr>
        <w:t xml:space="preserve"> </w:t>
      </w:r>
      <w:r>
        <w:t>Степанов</w:t>
      </w:r>
      <w:r>
        <w:rPr>
          <w:spacing w:val="88"/>
        </w:rPr>
        <w:t xml:space="preserve"> </w:t>
      </w:r>
      <w:r>
        <w:t>«Катание</w:t>
      </w:r>
      <w:r>
        <w:rPr>
          <w:spacing w:val="86"/>
        </w:rPr>
        <w:t xml:space="preserve"> </w:t>
      </w:r>
      <w:r>
        <w:t>на</w:t>
      </w:r>
      <w:r>
        <w:rPr>
          <w:spacing w:val="86"/>
        </w:rPr>
        <w:t xml:space="preserve"> </w:t>
      </w:r>
      <w:r>
        <w:t>Масленицу»;</w:t>
      </w:r>
      <w:r>
        <w:rPr>
          <w:spacing w:val="86"/>
        </w:rPr>
        <w:t xml:space="preserve"> </w:t>
      </w:r>
      <w:r>
        <w:t>И.Э.</w:t>
      </w:r>
      <w:r>
        <w:rPr>
          <w:spacing w:val="86"/>
        </w:rPr>
        <w:t xml:space="preserve"> </w:t>
      </w:r>
      <w:r>
        <w:t>Грабарь</w:t>
      </w:r>
      <w:r>
        <w:rPr>
          <w:spacing w:val="92"/>
        </w:rPr>
        <w:t xml:space="preserve"> </w:t>
      </w:r>
      <w:r>
        <w:t>«Зимнее</w:t>
      </w:r>
      <w:r>
        <w:rPr>
          <w:spacing w:val="90"/>
        </w:rPr>
        <w:t xml:space="preserve"> </w:t>
      </w:r>
      <w:r>
        <w:t>утро»;</w:t>
      </w:r>
      <w:r>
        <w:rPr>
          <w:spacing w:val="92"/>
        </w:rPr>
        <w:t xml:space="preserve"> </w:t>
      </w:r>
      <w:r>
        <w:t>Ю.Кугач</w:t>
      </w:r>
    </w:p>
    <w:p w:rsidR="009262D5" w:rsidRDefault="002C6642" w:rsidP="0052271F">
      <w:pPr>
        <w:pStyle w:val="a3"/>
        <w:spacing w:line="276" w:lineRule="auto"/>
        <w:ind w:left="567" w:right="223"/>
      </w:pPr>
      <w:r>
        <w:t>«Накануне праздника»; А.К. Саврасов «Грачи прилетели», «Ранняя весна»; К.Ф. Юон «Мартовское</w:t>
      </w:r>
      <w:r>
        <w:rPr>
          <w:spacing w:val="1"/>
        </w:rPr>
        <w:t xml:space="preserve"> </w:t>
      </w:r>
      <w:r>
        <w:t>солнце»;</w:t>
      </w:r>
      <w:r>
        <w:rPr>
          <w:spacing w:val="15"/>
        </w:rPr>
        <w:t xml:space="preserve"> </w:t>
      </w:r>
      <w:r>
        <w:t>К.С.</w:t>
      </w:r>
      <w:r>
        <w:rPr>
          <w:spacing w:val="14"/>
        </w:rPr>
        <w:t xml:space="preserve"> </w:t>
      </w:r>
      <w:r>
        <w:t>Петров</w:t>
      </w:r>
      <w:r>
        <w:rPr>
          <w:spacing w:val="17"/>
        </w:rPr>
        <w:t xml:space="preserve"> </w:t>
      </w:r>
      <w:r>
        <w:t>-</w:t>
      </w:r>
      <w:r>
        <w:rPr>
          <w:spacing w:val="16"/>
        </w:rPr>
        <w:t xml:space="preserve"> </w:t>
      </w:r>
      <w:r>
        <w:t>Водкин</w:t>
      </w:r>
      <w:r>
        <w:rPr>
          <w:spacing w:val="20"/>
        </w:rPr>
        <w:t xml:space="preserve"> </w:t>
      </w:r>
      <w:r>
        <w:t>«Утренний</w:t>
      </w:r>
      <w:r>
        <w:rPr>
          <w:spacing w:val="13"/>
        </w:rPr>
        <w:t xml:space="preserve"> </w:t>
      </w:r>
      <w:r>
        <w:t>натюрморт»;</w:t>
      </w:r>
      <w:r>
        <w:rPr>
          <w:spacing w:val="16"/>
        </w:rPr>
        <w:t xml:space="preserve"> </w:t>
      </w:r>
      <w:r>
        <w:t>К.Е.</w:t>
      </w:r>
      <w:r>
        <w:rPr>
          <w:spacing w:val="14"/>
        </w:rPr>
        <w:t xml:space="preserve"> </w:t>
      </w:r>
      <w:r>
        <w:t>Маковский</w:t>
      </w:r>
      <w:r>
        <w:rPr>
          <w:spacing w:val="18"/>
        </w:rPr>
        <w:t xml:space="preserve"> </w:t>
      </w:r>
      <w:r>
        <w:t>«Дети,</w:t>
      </w:r>
      <w:r>
        <w:rPr>
          <w:spacing w:val="14"/>
        </w:rPr>
        <w:t xml:space="preserve"> </w:t>
      </w:r>
      <w:r>
        <w:t>бегущие</w:t>
      </w:r>
      <w:r>
        <w:rPr>
          <w:spacing w:val="14"/>
        </w:rPr>
        <w:t xml:space="preserve"> </w:t>
      </w:r>
      <w:r>
        <w:t>от</w:t>
      </w:r>
      <w:r>
        <w:rPr>
          <w:spacing w:val="18"/>
        </w:rPr>
        <w:t xml:space="preserve"> </w:t>
      </w:r>
      <w:r>
        <w:t>грозы»,</w:t>
      </w:r>
    </w:p>
    <w:p w:rsidR="009262D5" w:rsidRDefault="002C6642" w:rsidP="0052271F">
      <w:pPr>
        <w:pStyle w:val="a3"/>
        <w:spacing w:line="278" w:lineRule="auto"/>
        <w:ind w:left="567" w:right="226"/>
      </w:pPr>
      <w:r>
        <w:t>«Портрет детей художника»; И.И. Ершов «Ксения читает сказки куклам»; М.А. Врубель «Царевна-</w:t>
      </w:r>
      <w:r>
        <w:rPr>
          <w:spacing w:val="1"/>
        </w:rPr>
        <w:t xml:space="preserve"> </w:t>
      </w:r>
      <w:r>
        <w:t>Лебедь».</w:t>
      </w:r>
    </w:p>
    <w:p w:rsidR="009262D5" w:rsidRPr="00580BFE" w:rsidRDefault="002C6642" w:rsidP="0052271F">
      <w:pPr>
        <w:pStyle w:val="a3"/>
        <w:spacing w:before="76" w:line="276" w:lineRule="auto"/>
        <w:ind w:left="567" w:right="231"/>
      </w:pPr>
      <w:r>
        <w:rPr>
          <w:i/>
          <w:u w:val="single"/>
        </w:rPr>
        <w:t>Иллюстрации к книгам</w:t>
      </w:r>
      <w:r>
        <w:rPr>
          <w:u w:val="single"/>
        </w:rPr>
        <w:t>:</w:t>
      </w:r>
      <w:r>
        <w:t xml:space="preserve"> И .Я. Билибин «Марья Моревна», «Сказка о царе Салтане», «Сказке о</w:t>
      </w:r>
      <w:r>
        <w:rPr>
          <w:spacing w:val="1"/>
        </w:rPr>
        <w:t xml:space="preserve"> </w:t>
      </w:r>
      <w:r>
        <w:t>рыбаке и рыбке»; Л.В. Владимирский к книге А.Н. Толстой «Приключения Буратино, или Золотой</w:t>
      </w:r>
      <w:r>
        <w:rPr>
          <w:spacing w:val="1"/>
        </w:rPr>
        <w:t xml:space="preserve"> </w:t>
      </w:r>
      <w:r>
        <w:t>ключик»;</w:t>
      </w:r>
      <w:r>
        <w:rPr>
          <w:spacing w:val="-1"/>
        </w:rPr>
        <w:t xml:space="preserve"> </w:t>
      </w:r>
      <w:r>
        <w:t>Е.М.Рачев</w:t>
      </w:r>
      <w:r>
        <w:rPr>
          <w:spacing w:val="4"/>
        </w:rPr>
        <w:t xml:space="preserve"> </w:t>
      </w:r>
      <w:r>
        <w:t>«Терем-теремок».</w:t>
      </w:r>
    </w:p>
    <w:p w:rsidR="009262D5" w:rsidRDefault="002C6642" w:rsidP="0052271F">
      <w:pPr>
        <w:pStyle w:val="1"/>
        <w:ind w:left="567"/>
        <w:jc w:val="both"/>
      </w:pPr>
      <w:r>
        <w:t>Примерный</w:t>
      </w:r>
      <w:r>
        <w:rPr>
          <w:spacing w:val="-5"/>
        </w:rPr>
        <w:t xml:space="preserve"> </w:t>
      </w:r>
      <w:r>
        <w:t>перечень</w:t>
      </w:r>
      <w:r>
        <w:rPr>
          <w:spacing w:val="-5"/>
        </w:rPr>
        <w:t xml:space="preserve"> </w:t>
      </w:r>
      <w:r>
        <w:t>анимационных</w:t>
      </w:r>
      <w:r>
        <w:rPr>
          <w:spacing w:val="-5"/>
        </w:rPr>
        <w:t xml:space="preserve"> </w:t>
      </w:r>
      <w:r>
        <w:t>произведений</w:t>
      </w:r>
    </w:p>
    <w:p w:rsidR="009262D5" w:rsidRDefault="002C6642" w:rsidP="0052271F">
      <w:pPr>
        <w:pStyle w:val="a3"/>
        <w:spacing w:before="48" w:line="276" w:lineRule="auto"/>
        <w:ind w:left="567" w:right="232"/>
      </w:pPr>
      <w:r>
        <w:t>В перечень входят анимационные произведения для совместного семейного просмотра, бесед</w:t>
      </w:r>
      <w:r>
        <w:rPr>
          <w:spacing w:val="1"/>
        </w:rPr>
        <w:t xml:space="preserve"> </w:t>
      </w:r>
      <w:r>
        <w:t>и обсуждений, использования их элементов в образовательном процессе в качестве иллюстраций</w:t>
      </w:r>
      <w:r>
        <w:rPr>
          <w:spacing w:val="1"/>
        </w:rPr>
        <w:t xml:space="preserve"> </w:t>
      </w:r>
      <w:r>
        <w:t>природных,</w:t>
      </w:r>
      <w:r>
        <w:rPr>
          <w:spacing w:val="1"/>
        </w:rPr>
        <w:t xml:space="preserve"> </w:t>
      </w:r>
      <w:r>
        <w:t>социальных</w:t>
      </w:r>
      <w:r>
        <w:rPr>
          <w:spacing w:val="1"/>
        </w:rPr>
        <w:t xml:space="preserve"> </w:t>
      </w:r>
      <w:r>
        <w:t>и</w:t>
      </w:r>
      <w:r>
        <w:rPr>
          <w:spacing w:val="1"/>
        </w:rPr>
        <w:t xml:space="preserve"> </w:t>
      </w:r>
      <w:r>
        <w:t>психологических</w:t>
      </w:r>
      <w:r>
        <w:rPr>
          <w:spacing w:val="1"/>
        </w:rPr>
        <w:t xml:space="preserve"> </w:t>
      </w:r>
      <w:r>
        <w:t>явлений,</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конструктивного</w:t>
      </w:r>
      <w:r>
        <w:rPr>
          <w:spacing w:val="1"/>
        </w:rPr>
        <w:t xml:space="preserve"> </w:t>
      </w:r>
      <w:r>
        <w:t>взаимодействия, проявлений сопереживания и взаимопомощи; расширения эмоционального опыта</w:t>
      </w:r>
      <w:r>
        <w:rPr>
          <w:spacing w:val="1"/>
        </w:rPr>
        <w:t xml:space="preserve"> </w:t>
      </w:r>
      <w:r>
        <w:t>ребёнка,</w:t>
      </w:r>
      <w:r>
        <w:rPr>
          <w:spacing w:val="-1"/>
        </w:rPr>
        <w:t xml:space="preserve"> </w:t>
      </w:r>
      <w:r>
        <w:t>формирования</w:t>
      </w:r>
      <w:r>
        <w:rPr>
          <w:spacing w:val="-2"/>
        </w:rPr>
        <w:t xml:space="preserve"> </w:t>
      </w:r>
      <w:r>
        <w:t>у</w:t>
      </w:r>
      <w:r>
        <w:rPr>
          <w:spacing w:val="-6"/>
        </w:rPr>
        <w:t xml:space="preserve"> </w:t>
      </w:r>
      <w:r>
        <w:t>него</w:t>
      </w:r>
      <w:r>
        <w:rPr>
          <w:spacing w:val="-2"/>
        </w:rPr>
        <w:t xml:space="preserve"> </w:t>
      </w:r>
      <w:r>
        <w:t>эмпатии</w:t>
      </w:r>
      <w:r>
        <w:rPr>
          <w:spacing w:val="-1"/>
        </w:rPr>
        <w:t xml:space="preserve"> </w:t>
      </w:r>
      <w:r>
        <w:t>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окружающему</w:t>
      </w:r>
      <w:r>
        <w:rPr>
          <w:spacing w:val="-3"/>
        </w:rPr>
        <w:t xml:space="preserve"> </w:t>
      </w:r>
      <w:r>
        <w:t>миру.</w:t>
      </w:r>
    </w:p>
    <w:p w:rsidR="009262D5" w:rsidRDefault="002C6642" w:rsidP="0052271F">
      <w:pPr>
        <w:pStyle w:val="a3"/>
        <w:spacing w:before="12" w:line="276" w:lineRule="auto"/>
        <w:ind w:left="567" w:right="225"/>
      </w:pPr>
      <w:r>
        <w:t>Полнометражные анимационные фильмы рекомендуются только для семейного просмотра и</w:t>
      </w:r>
      <w:r>
        <w:rPr>
          <w:spacing w:val="1"/>
        </w:rPr>
        <w:t xml:space="preserve"> </w:t>
      </w:r>
      <w:r>
        <w:t>не могут быть включены в образовательный процесс ДОО. Время просмотра ребёнком цифрового и</w:t>
      </w:r>
      <w:r>
        <w:rPr>
          <w:spacing w:val="1"/>
        </w:rPr>
        <w:t xml:space="preserve"> </w:t>
      </w:r>
      <w:r>
        <w:t>медиа контента должно регулироваться родителями (законными представителями) и соответствовать</w:t>
      </w:r>
      <w:r>
        <w:rPr>
          <w:spacing w:val="-57"/>
        </w:rPr>
        <w:t xml:space="preserve"> </w:t>
      </w:r>
      <w:r>
        <w:t>его возрастным возможностям. Некоторые анимационные произведения требуют особого внимания к</w:t>
      </w:r>
      <w:r>
        <w:rPr>
          <w:spacing w:val="-57"/>
        </w:rPr>
        <w:t xml:space="preserve"> </w:t>
      </w:r>
      <w:r>
        <w:t>эмоциональному состоянию ребёнка и не рекомендуются к просмотру без обсуждения со взрослым</w:t>
      </w:r>
      <w:r>
        <w:rPr>
          <w:spacing w:val="1"/>
        </w:rPr>
        <w:t xml:space="preserve"> </w:t>
      </w:r>
      <w:r>
        <w:t>переживаний ребёнка. Ряд фильмов содержат серию образцов социально неодобряемых сценариев</w:t>
      </w:r>
      <w:r>
        <w:rPr>
          <w:spacing w:val="1"/>
        </w:rPr>
        <w:t xml:space="preserve"> </w:t>
      </w:r>
      <w:r>
        <w:t>поведения</w:t>
      </w:r>
      <w:r>
        <w:rPr>
          <w:spacing w:val="1"/>
        </w:rPr>
        <w:t xml:space="preserve"> </w:t>
      </w:r>
      <w:r>
        <w:t>на</w:t>
      </w:r>
      <w:r>
        <w:rPr>
          <w:spacing w:val="1"/>
        </w:rPr>
        <w:t xml:space="preserve"> </w:t>
      </w:r>
      <w:r>
        <w:t>протяжении</w:t>
      </w:r>
      <w:r>
        <w:rPr>
          <w:spacing w:val="1"/>
        </w:rPr>
        <w:t xml:space="preserve"> </w:t>
      </w:r>
      <w:r>
        <w:t>длительного</w:t>
      </w:r>
      <w:r>
        <w:rPr>
          <w:spacing w:val="1"/>
        </w:rPr>
        <w:t xml:space="preserve"> </w:t>
      </w:r>
      <w:r>
        <w:t>экранного</w:t>
      </w:r>
      <w:r>
        <w:rPr>
          <w:spacing w:val="1"/>
        </w:rPr>
        <w:t xml:space="preserve"> </w:t>
      </w:r>
      <w:r>
        <w:t>времени,</w:t>
      </w:r>
      <w:r>
        <w:rPr>
          <w:spacing w:val="1"/>
        </w:rPr>
        <w:t xml:space="preserve"> </w:t>
      </w:r>
      <w:r>
        <w:t>что</w:t>
      </w:r>
      <w:r>
        <w:rPr>
          <w:spacing w:val="1"/>
        </w:rPr>
        <w:t xml:space="preserve"> </w:t>
      </w:r>
      <w:r>
        <w:t>требует</w:t>
      </w:r>
      <w:r>
        <w:rPr>
          <w:spacing w:val="1"/>
        </w:rPr>
        <w:t xml:space="preserve"> </w:t>
      </w:r>
      <w:r>
        <w:t>предварительного</w:t>
      </w:r>
      <w:r>
        <w:rPr>
          <w:spacing w:val="1"/>
        </w:rPr>
        <w:t xml:space="preserve"> </w:t>
      </w:r>
      <w:r>
        <w:t>и</w:t>
      </w:r>
      <w:r>
        <w:rPr>
          <w:spacing w:val="1"/>
        </w:rPr>
        <w:t xml:space="preserve"> </w:t>
      </w:r>
      <w:r>
        <w:t>последующего</w:t>
      </w:r>
      <w:r>
        <w:rPr>
          <w:spacing w:val="-2"/>
        </w:rPr>
        <w:t xml:space="preserve"> </w:t>
      </w:r>
      <w:r>
        <w:t>обсуждения с</w:t>
      </w:r>
      <w:r>
        <w:rPr>
          <w:spacing w:val="-1"/>
        </w:rPr>
        <w:t xml:space="preserve"> </w:t>
      </w:r>
      <w:r>
        <w:t>детьми.</w:t>
      </w:r>
    </w:p>
    <w:p w:rsidR="009262D5" w:rsidRDefault="002C6642" w:rsidP="0052271F">
      <w:pPr>
        <w:pStyle w:val="a3"/>
        <w:spacing w:before="13" w:line="276" w:lineRule="auto"/>
        <w:ind w:left="567" w:right="232"/>
      </w:pPr>
      <w:r>
        <w:t>Выбор цифрового контента, медиа продукции, в том числе анимационных фильмов, должен</w:t>
      </w:r>
      <w:r>
        <w:rPr>
          <w:spacing w:val="1"/>
        </w:rPr>
        <w:t xml:space="preserve"> </w:t>
      </w:r>
      <w:r>
        <w:t>осуществляться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регулирующими</w:t>
      </w:r>
      <w:r>
        <w:rPr>
          <w:spacing w:val="1"/>
        </w:rPr>
        <w:t xml:space="preserve"> </w:t>
      </w:r>
      <w:r>
        <w:t>защиту</w:t>
      </w:r>
      <w:r>
        <w:rPr>
          <w:spacing w:val="1"/>
        </w:rPr>
        <w:t xml:space="preserve"> </w:t>
      </w:r>
      <w:r>
        <w:t>детей</w:t>
      </w:r>
      <w:r>
        <w:rPr>
          <w:spacing w:val="1"/>
        </w:rPr>
        <w:t xml:space="preserve"> </w:t>
      </w:r>
      <w:r>
        <w:t>от</w:t>
      </w:r>
      <w:r>
        <w:rPr>
          <w:spacing w:val="1"/>
        </w:rPr>
        <w:t xml:space="preserve"> </w:t>
      </w:r>
      <w:r>
        <w:t>информации,</w:t>
      </w:r>
      <w:r>
        <w:rPr>
          <w:spacing w:val="1"/>
        </w:rPr>
        <w:t xml:space="preserve"> </w:t>
      </w:r>
      <w:r>
        <w:t>причиняющей</w:t>
      </w:r>
      <w:r>
        <w:rPr>
          <w:spacing w:val="-1"/>
        </w:rPr>
        <w:t xml:space="preserve"> </w:t>
      </w:r>
      <w:r>
        <w:t>вред здоровью</w:t>
      </w:r>
      <w:r>
        <w:rPr>
          <w:spacing w:val="2"/>
        </w:rPr>
        <w:t xml:space="preserve"> </w:t>
      </w:r>
      <w:r>
        <w:t>и развитию</w:t>
      </w:r>
      <w:r>
        <w:rPr>
          <w:spacing w:val="-1"/>
        </w:rPr>
        <w:t xml:space="preserve"> </w:t>
      </w:r>
      <w:r>
        <w:t>детей в</w:t>
      </w:r>
      <w:r>
        <w:rPr>
          <w:spacing w:val="-2"/>
        </w:rPr>
        <w:t xml:space="preserve"> </w:t>
      </w:r>
      <w:r>
        <w:t>Российской Федерации.</w:t>
      </w:r>
    </w:p>
    <w:p w:rsidR="009262D5" w:rsidRDefault="0052271F" w:rsidP="0052271F">
      <w:pPr>
        <w:pStyle w:val="2"/>
        <w:ind w:left="567"/>
      </w:pPr>
      <w:r>
        <w:t xml:space="preserve">                                                </w:t>
      </w:r>
      <w:r w:rsidR="002C6642">
        <w:t>Для</w:t>
      </w:r>
      <w:r w:rsidR="002C6642">
        <w:rPr>
          <w:spacing w:val="-2"/>
        </w:rPr>
        <w:t xml:space="preserve"> </w:t>
      </w:r>
      <w:r w:rsidR="002C6642">
        <w:t>детей</w:t>
      </w:r>
      <w:r w:rsidR="002C6642">
        <w:rPr>
          <w:spacing w:val="-1"/>
        </w:rPr>
        <w:t xml:space="preserve"> </w:t>
      </w:r>
      <w:r w:rsidR="002C6642">
        <w:t>дошкольного</w:t>
      </w:r>
      <w:r w:rsidR="002C6642">
        <w:rPr>
          <w:spacing w:val="-1"/>
        </w:rPr>
        <w:t xml:space="preserve"> </w:t>
      </w:r>
      <w:r w:rsidR="002C6642">
        <w:t>возраста</w:t>
      </w:r>
      <w:r w:rsidR="002C6642">
        <w:rPr>
          <w:spacing w:val="-1"/>
        </w:rPr>
        <w:t xml:space="preserve"> </w:t>
      </w:r>
      <w:r w:rsidR="002C6642">
        <w:t>(с</w:t>
      </w:r>
      <w:r w:rsidR="002C6642">
        <w:rPr>
          <w:spacing w:val="-4"/>
        </w:rPr>
        <w:t xml:space="preserve"> </w:t>
      </w:r>
      <w:r w:rsidR="002C6642">
        <w:t>пяти лет)</w:t>
      </w:r>
    </w:p>
    <w:p w:rsidR="009262D5" w:rsidRDefault="002C6642" w:rsidP="0052271F">
      <w:pPr>
        <w:pStyle w:val="a3"/>
        <w:tabs>
          <w:tab w:val="left" w:pos="10487"/>
        </w:tabs>
        <w:spacing w:before="48" w:line="276" w:lineRule="auto"/>
        <w:ind w:left="567" w:right="223"/>
      </w:pPr>
      <w:r>
        <w:t>Анимационный</w:t>
      </w:r>
      <w:r>
        <w:rPr>
          <w:spacing w:val="-3"/>
        </w:rPr>
        <w:t xml:space="preserve"> </w:t>
      </w:r>
      <w:r>
        <w:t>сериал</w:t>
      </w:r>
      <w:r>
        <w:rPr>
          <w:spacing w:val="-5"/>
        </w:rPr>
        <w:t xml:space="preserve"> </w:t>
      </w:r>
      <w:r>
        <w:t>«Тима</w:t>
      </w:r>
      <w:r>
        <w:rPr>
          <w:spacing w:val="-4"/>
        </w:rPr>
        <w:t xml:space="preserve"> </w:t>
      </w:r>
      <w:r>
        <w:t>и</w:t>
      </w:r>
      <w:r>
        <w:rPr>
          <w:spacing w:val="-2"/>
        </w:rPr>
        <w:t xml:space="preserve"> </w:t>
      </w:r>
      <w:r>
        <w:t>Тома»,</w:t>
      </w:r>
      <w:r>
        <w:rPr>
          <w:spacing w:val="2"/>
        </w:rPr>
        <w:t xml:space="preserve"> </w:t>
      </w:r>
      <w:r>
        <w:t>студия</w:t>
      </w:r>
      <w:r>
        <w:rPr>
          <w:spacing w:val="-3"/>
        </w:rPr>
        <w:t xml:space="preserve"> </w:t>
      </w:r>
      <w:r>
        <w:t>«Рики»,</w:t>
      </w:r>
      <w:r>
        <w:rPr>
          <w:spacing w:val="-2"/>
        </w:rPr>
        <w:t xml:space="preserve"> </w:t>
      </w:r>
      <w:r>
        <w:t>реж.</w:t>
      </w:r>
      <w:r>
        <w:rPr>
          <w:spacing w:val="-3"/>
        </w:rPr>
        <w:t xml:space="preserve"> </w:t>
      </w:r>
      <w:r>
        <w:t>А.Борисова,</w:t>
      </w:r>
      <w:r>
        <w:rPr>
          <w:spacing w:val="1"/>
        </w:rPr>
        <w:t xml:space="preserve"> </w:t>
      </w:r>
      <w:r>
        <w:t>A.</w:t>
      </w:r>
      <w:r>
        <w:rPr>
          <w:spacing w:val="-8"/>
        </w:rPr>
        <w:t xml:space="preserve"> </w:t>
      </w:r>
      <w:r>
        <w:t>Жидков,</w:t>
      </w:r>
      <w:r>
        <w:tab/>
      </w:r>
      <w:r>
        <w:rPr>
          <w:spacing w:val="-1"/>
        </w:rPr>
        <w:t>О.</w:t>
      </w:r>
      <w:r>
        <w:rPr>
          <w:spacing w:val="-57"/>
        </w:rPr>
        <w:t xml:space="preserve"> </w:t>
      </w:r>
      <w:r>
        <w:lastRenderedPageBreak/>
        <w:t>Мусин,</w:t>
      </w:r>
      <w:r>
        <w:rPr>
          <w:spacing w:val="-1"/>
        </w:rPr>
        <w:t xml:space="preserve"> </w:t>
      </w:r>
      <w:r>
        <w:t>А.</w:t>
      </w:r>
      <w:r>
        <w:rPr>
          <w:spacing w:val="-1"/>
        </w:rPr>
        <w:t xml:space="preserve"> </w:t>
      </w:r>
      <w:r>
        <w:t>Бахурин и другие, 2015.</w:t>
      </w:r>
    </w:p>
    <w:p w:rsidR="009262D5" w:rsidRDefault="002C6642" w:rsidP="0052271F">
      <w:pPr>
        <w:pStyle w:val="a3"/>
        <w:spacing w:before="13"/>
        <w:ind w:left="567"/>
      </w:pPr>
      <w:r>
        <w:t>Фильм</w:t>
      </w:r>
      <w:r>
        <w:rPr>
          <w:spacing w:val="-3"/>
        </w:rPr>
        <w:t xml:space="preserve"> </w:t>
      </w:r>
      <w:r>
        <w:t>«Паровозик</w:t>
      </w:r>
      <w:r>
        <w:rPr>
          <w:spacing w:val="-3"/>
        </w:rPr>
        <w:t xml:space="preserve"> </w:t>
      </w:r>
      <w:r>
        <w:t>из</w:t>
      </w:r>
      <w:r>
        <w:rPr>
          <w:spacing w:val="-4"/>
        </w:rPr>
        <w:t xml:space="preserve"> </w:t>
      </w:r>
      <w:r>
        <w:t>Ромашкова»,</w:t>
      </w:r>
      <w:r>
        <w:rPr>
          <w:spacing w:val="-1"/>
        </w:rPr>
        <w:t xml:space="preserve"> </w:t>
      </w:r>
      <w:r>
        <w:t>студия</w:t>
      </w:r>
      <w:r>
        <w:rPr>
          <w:spacing w:val="-3"/>
        </w:rPr>
        <w:t xml:space="preserve"> </w:t>
      </w:r>
      <w:r>
        <w:t>Союзмультфильм,</w:t>
      </w:r>
      <w:r>
        <w:rPr>
          <w:spacing w:val="-1"/>
        </w:rPr>
        <w:t xml:space="preserve"> </w:t>
      </w:r>
      <w:r>
        <w:t>реж.</w:t>
      </w:r>
      <w:r>
        <w:rPr>
          <w:spacing w:val="-3"/>
        </w:rPr>
        <w:t xml:space="preserve"> </w:t>
      </w:r>
      <w:r>
        <w:t>B.Дегтярев,</w:t>
      </w:r>
      <w:r>
        <w:rPr>
          <w:spacing w:val="-4"/>
        </w:rPr>
        <w:t xml:space="preserve"> </w:t>
      </w:r>
      <w:r>
        <w:t>1967.</w:t>
      </w:r>
    </w:p>
    <w:p w:rsidR="009262D5" w:rsidRDefault="002C6642" w:rsidP="0052271F">
      <w:pPr>
        <w:pStyle w:val="a3"/>
        <w:spacing w:before="54" w:line="276" w:lineRule="auto"/>
        <w:ind w:left="567" w:right="234"/>
      </w:pPr>
      <w:r>
        <w:t>Фильм</w:t>
      </w:r>
      <w:r>
        <w:rPr>
          <w:spacing w:val="1"/>
        </w:rPr>
        <w:t xml:space="preserve"> </w:t>
      </w:r>
      <w:r>
        <w:t>«Как</w:t>
      </w:r>
      <w:r>
        <w:rPr>
          <w:spacing w:val="1"/>
        </w:rPr>
        <w:t xml:space="preserve"> </w:t>
      </w:r>
      <w:r>
        <w:t>львенок</w:t>
      </w:r>
      <w:r>
        <w:rPr>
          <w:spacing w:val="1"/>
        </w:rPr>
        <w:t xml:space="preserve"> </w:t>
      </w:r>
      <w:r>
        <w:t>и</w:t>
      </w:r>
      <w:r>
        <w:rPr>
          <w:spacing w:val="1"/>
        </w:rPr>
        <w:t xml:space="preserve"> </w:t>
      </w:r>
      <w:r>
        <w:t>черепаха</w:t>
      </w:r>
      <w:r>
        <w:rPr>
          <w:spacing w:val="1"/>
        </w:rPr>
        <w:t xml:space="preserve"> </w:t>
      </w:r>
      <w:r>
        <w:t>пели</w:t>
      </w:r>
      <w:r>
        <w:rPr>
          <w:spacing w:val="1"/>
        </w:rPr>
        <w:t xml:space="preserve"> </w:t>
      </w:r>
      <w:r>
        <w:t>песню»,</w:t>
      </w:r>
      <w:r>
        <w:rPr>
          <w:spacing w:val="1"/>
        </w:rPr>
        <w:t xml:space="preserve"> </w:t>
      </w:r>
      <w:r>
        <w:t>студия</w:t>
      </w:r>
      <w:r>
        <w:rPr>
          <w:spacing w:val="1"/>
        </w:rPr>
        <w:t xml:space="preserve"> </w:t>
      </w:r>
      <w:r>
        <w:t>Союзмультфильм,</w:t>
      </w:r>
      <w:r>
        <w:rPr>
          <w:spacing w:val="1"/>
        </w:rPr>
        <w:t xml:space="preserve"> </w:t>
      </w:r>
      <w:r>
        <w:t>режиссер</w:t>
      </w:r>
      <w:r>
        <w:rPr>
          <w:spacing w:val="1"/>
        </w:rPr>
        <w:t xml:space="preserve"> </w:t>
      </w:r>
      <w:r>
        <w:t>И.</w:t>
      </w:r>
      <w:r>
        <w:rPr>
          <w:spacing w:val="1"/>
        </w:rPr>
        <w:t xml:space="preserve"> </w:t>
      </w:r>
      <w:r>
        <w:t>Ковалевская,</w:t>
      </w:r>
      <w:r>
        <w:rPr>
          <w:spacing w:val="-1"/>
        </w:rPr>
        <w:t xml:space="preserve"> </w:t>
      </w:r>
      <w:r>
        <w:t>1974.</w:t>
      </w:r>
      <w:r w:rsidR="00580BFE">
        <w:t xml:space="preserve"> </w:t>
      </w:r>
      <w:r>
        <w:t>Фильм</w:t>
      </w:r>
      <w:r>
        <w:rPr>
          <w:spacing w:val="1"/>
        </w:rPr>
        <w:t xml:space="preserve"> </w:t>
      </w:r>
      <w:r>
        <w:t>«Мама</w:t>
      </w:r>
      <w:r>
        <w:rPr>
          <w:spacing w:val="-1"/>
        </w:rPr>
        <w:t xml:space="preserve"> </w:t>
      </w:r>
      <w:r>
        <w:t>для мамонтенка»,</w:t>
      </w:r>
      <w:r>
        <w:rPr>
          <w:spacing w:val="2"/>
        </w:rPr>
        <w:t xml:space="preserve"> </w:t>
      </w:r>
      <w:r>
        <w:t>студия</w:t>
      </w:r>
      <w:r>
        <w:rPr>
          <w:spacing w:val="4"/>
        </w:rPr>
        <w:t xml:space="preserve"> </w:t>
      </w:r>
      <w:r>
        <w:t>«Союзмультфильм»,</w:t>
      </w:r>
      <w:r>
        <w:rPr>
          <w:spacing w:val="1"/>
        </w:rPr>
        <w:t xml:space="preserve"> </w:t>
      </w:r>
      <w:r>
        <w:t>режиссер О.</w:t>
      </w:r>
      <w:r>
        <w:rPr>
          <w:spacing w:val="-1"/>
        </w:rPr>
        <w:t xml:space="preserve"> </w:t>
      </w:r>
      <w:r>
        <w:t>Чуркин, 1981.</w:t>
      </w:r>
      <w:r>
        <w:rPr>
          <w:spacing w:val="1"/>
        </w:rPr>
        <w:t xml:space="preserve"> </w:t>
      </w:r>
      <w:r>
        <w:t>Фильм</w:t>
      </w:r>
      <w:r>
        <w:rPr>
          <w:spacing w:val="46"/>
        </w:rPr>
        <w:t xml:space="preserve"> </w:t>
      </w:r>
      <w:r>
        <w:t>«Катерок»,</w:t>
      </w:r>
      <w:r>
        <w:rPr>
          <w:spacing w:val="47"/>
        </w:rPr>
        <w:t xml:space="preserve"> </w:t>
      </w:r>
      <w:r>
        <w:t>студия</w:t>
      </w:r>
      <w:r>
        <w:rPr>
          <w:spacing w:val="51"/>
        </w:rPr>
        <w:t xml:space="preserve"> </w:t>
      </w:r>
      <w:r>
        <w:t>«Союзмультфильм»,</w:t>
      </w:r>
      <w:r>
        <w:rPr>
          <w:spacing w:val="44"/>
        </w:rPr>
        <w:t xml:space="preserve"> </w:t>
      </w:r>
      <w:r>
        <w:t>режиссёр</w:t>
      </w:r>
      <w:r>
        <w:rPr>
          <w:spacing w:val="44"/>
        </w:rPr>
        <w:t xml:space="preserve"> </w:t>
      </w:r>
      <w:r>
        <w:t>И.</w:t>
      </w:r>
      <w:r>
        <w:rPr>
          <w:spacing w:val="44"/>
        </w:rPr>
        <w:t xml:space="preserve"> </w:t>
      </w:r>
      <w:r>
        <w:t>Ковалевская,</w:t>
      </w:r>
      <w:r>
        <w:rPr>
          <w:spacing w:val="44"/>
        </w:rPr>
        <w:t xml:space="preserve"> </w:t>
      </w:r>
      <w:r>
        <w:t>1970.</w:t>
      </w:r>
      <w:r>
        <w:rPr>
          <w:spacing w:val="46"/>
        </w:rPr>
        <w:t xml:space="preserve"> </w:t>
      </w:r>
      <w:r>
        <w:t>Фильм</w:t>
      </w:r>
      <w:r w:rsidR="00580BFE">
        <w:t xml:space="preserve"> </w:t>
      </w:r>
      <w:r>
        <w:t>«Мешок</w:t>
      </w:r>
      <w:r>
        <w:rPr>
          <w:spacing w:val="-3"/>
        </w:rPr>
        <w:t xml:space="preserve"> </w:t>
      </w:r>
      <w:r>
        <w:t>яблок», студия</w:t>
      </w:r>
      <w:r>
        <w:rPr>
          <w:spacing w:val="4"/>
        </w:rPr>
        <w:t xml:space="preserve"> </w:t>
      </w:r>
      <w:r>
        <w:t>«Союзмультфильм»,</w:t>
      </w:r>
      <w:r>
        <w:rPr>
          <w:spacing w:val="-2"/>
        </w:rPr>
        <w:t xml:space="preserve"> </w:t>
      </w:r>
      <w:r>
        <w:t>режиссер</w:t>
      </w:r>
      <w:r>
        <w:rPr>
          <w:spacing w:val="3"/>
        </w:rPr>
        <w:t xml:space="preserve"> </w:t>
      </w:r>
      <w:r>
        <w:t xml:space="preserve">В.     </w:t>
      </w:r>
      <w:r>
        <w:rPr>
          <w:spacing w:val="23"/>
        </w:rPr>
        <w:t xml:space="preserve"> </w:t>
      </w:r>
      <w:r>
        <w:t>Бордзиловский,</w:t>
      </w:r>
      <w:r>
        <w:rPr>
          <w:spacing w:val="-2"/>
        </w:rPr>
        <w:t xml:space="preserve"> </w:t>
      </w:r>
      <w:r>
        <w:t>1974.</w:t>
      </w:r>
    </w:p>
    <w:p w:rsidR="009262D5" w:rsidRDefault="002C6642" w:rsidP="00580BFE">
      <w:pPr>
        <w:pStyle w:val="a3"/>
        <w:spacing w:before="52"/>
        <w:ind w:left="567"/>
        <w:jc w:val="left"/>
      </w:pPr>
      <w:r>
        <w:t>Фильм</w:t>
      </w:r>
      <w:r>
        <w:rPr>
          <w:spacing w:val="-3"/>
        </w:rPr>
        <w:t xml:space="preserve"> </w:t>
      </w:r>
      <w:r>
        <w:t>«Крошка</w:t>
      </w:r>
      <w:r>
        <w:rPr>
          <w:spacing w:val="-4"/>
        </w:rPr>
        <w:t xml:space="preserve"> </w:t>
      </w:r>
      <w:r>
        <w:t>енот», ТО «Экран»,</w:t>
      </w:r>
      <w:r>
        <w:rPr>
          <w:spacing w:val="-2"/>
        </w:rPr>
        <w:t xml:space="preserve"> </w:t>
      </w:r>
      <w:r>
        <w:t>режиссер</w:t>
      </w:r>
      <w:r>
        <w:rPr>
          <w:spacing w:val="-1"/>
        </w:rPr>
        <w:t xml:space="preserve"> </w:t>
      </w:r>
      <w:r>
        <w:t>О.</w:t>
      </w:r>
      <w:r>
        <w:rPr>
          <w:spacing w:val="-5"/>
        </w:rPr>
        <w:t xml:space="preserve"> </w:t>
      </w:r>
      <w:r>
        <w:t>Чуркин,</w:t>
      </w:r>
      <w:r>
        <w:rPr>
          <w:spacing w:val="-3"/>
        </w:rPr>
        <w:t xml:space="preserve"> </w:t>
      </w:r>
      <w:r>
        <w:t>1974.</w:t>
      </w:r>
    </w:p>
    <w:p w:rsidR="009262D5" w:rsidRDefault="002C6642" w:rsidP="00580BFE">
      <w:pPr>
        <w:pStyle w:val="a3"/>
        <w:spacing w:before="53" w:line="278" w:lineRule="auto"/>
        <w:ind w:left="567" w:right="229"/>
        <w:jc w:val="left"/>
      </w:pPr>
      <w:r>
        <w:t>Фильм</w:t>
      </w:r>
      <w:r>
        <w:rPr>
          <w:spacing w:val="12"/>
        </w:rPr>
        <w:t xml:space="preserve"> </w:t>
      </w:r>
      <w:r>
        <w:t>«Гадкий</w:t>
      </w:r>
      <w:r>
        <w:rPr>
          <w:spacing w:val="12"/>
        </w:rPr>
        <w:t xml:space="preserve"> </w:t>
      </w:r>
      <w:r>
        <w:t>утенок»,</w:t>
      </w:r>
      <w:r>
        <w:rPr>
          <w:spacing w:val="13"/>
        </w:rPr>
        <w:t xml:space="preserve"> </w:t>
      </w:r>
      <w:r>
        <w:t>студия</w:t>
      </w:r>
      <w:r>
        <w:rPr>
          <w:spacing w:val="13"/>
        </w:rPr>
        <w:t xml:space="preserve"> </w:t>
      </w:r>
      <w:r>
        <w:t>«Союзмультфильм»,</w:t>
      </w:r>
      <w:r>
        <w:rPr>
          <w:spacing w:val="9"/>
        </w:rPr>
        <w:t xml:space="preserve"> </w:t>
      </w:r>
      <w:r>
        <w:t>режиссер</w:t>
      </w:r>
      <w:r>
        <w:rPr>
          <w:spacing w:val="12"/>
        </w:rPr>
        <w:t xml:space="preserve"> </w:t>
      </w:r>
      <w:r>
        <w:t>В.</w:t>
      </w:r>
      <w:r>
        <w:rPr>
          <w:spacing w:val="9"/>
        </w:rPr>
        <w:t xml:space="preserve"> </w:t>
      </w:r>
      <w:r>
        <w:t>Дегтярев.</w:t>
      </w:r>
      <w:r>
        <w:rPr>
          <w:spacing w:val="8"/>
        </w:rPr>
        <w:t xml:space="preserve"> </w:t>
      </w:r>
      <w:r>
        <w:t>Фильм</w:t>
      </w:r>
      <w:r>
        <w:rPr>
          <w:spacing w:val="13"/>
        </w:rPr>
        <w:t xml:space="preserve"> </w:t>
      </w:r>
      <w:r>
        <w:t>«Котенок</w:t>
      </w:r>
      <w:r>
        <w:rPr>
          <w:spacing w:val="-57"/>
        </w:rPr>
        <w:t xml:space="preserve"> </w:t>
      </w:r>
      <w:r>
        <w:t>по</w:t>
      </w:r>
      <w:r>
        <w:rPr>
          <w:spacing w:val="-1"/>
        </w:rPr>
        <w:t xml:space="preserve"> </w:t>
      </w:r>
      <w:r>
        <w:t>имени Гав»,</w:t>
      </w:r>
      <w:r>
        <w:rPr>
          <w:spacing w:val="1"/>
        </w:rPr>
        <w:t xml:space="preserve"> </w:t>
      </w:r>
      <w:r>
        <w:t>студия</w:t>
      </w:r>
      <w:r>
        <w:rPr>
          <w:spacing w:val="2"/>
        </w:rPr>
        <w:t xml:space="preserve"> </w:t>
      </w:r>
      <w:r>
        <w:t>Союзмультфильм,</w:t>
      </w:r>
      <w:r>
        <w:rPr>
          <w:spacing w:val="-1"/>
        </w:rPr>
        <w:t xml:space="preserve"> </w:t>
      </w:r>
      <w:r>
        <w:t>режиссер JI. Атаманов.</w:t>
      </w:r>
    </w:p>
    <w:p w:rsidR="009262D5" w:rsidRDefault="002C6642" w:rsidP="00580BFE">
      <w:pPr>
        <w:pStyle w:val="a3"/>
        <w:spacing w:before="8" w:line="276" w:lineRule="auto"/>
        <w:ind w:left="567"/>
        <w:jc w:val="left"/>
      </w:pPr>
      <w:r>
        <w:t>Фильм</w:t>
      </w:r>
      <w:r>
        <w:rPr>
          <w:spacing w:val="22"/>
        </w:rPr>
        <w:t xml:space="preserve"> </w:t>
      </w:r>
      <w:r>
        <w:t>«Маугли»,</w:t>
      </w:r>
      <w:r>
        <w:rPr>
          <w:spacing w:val="23"/>
        </w:rPr>
        <w:t xml:space="preserve"> </w:t>
      </w:r>
      <w:r>
        <w:t>студия</w:t>
      </w:r>
      <w:r>
        <w:rPr>
          <w:spacing w:val="23"/>
        </w:rPr>
        <w:t xml:space="preserve"> </w:t>
      </w:r>
      <w:r>
        <w:t>«Союзмультфильм»,</w:t>
      </w:r>
      <w:r>
        <w:rPr>
          <w:spacing w:val="23"/>
        </w:rPr>
        <w:t xml:space="preserve"> </w:t>
      </w:r>
      <w:r>
        <w:t>режиссер</w:t>
      </w:r>
      <w:r>
        <w:rPr>
          <w:spacing w:val="21"/>
        </w:rPr>
        <w:t xml:space="preserve"> </w:t>
      </w:r>
      <w:r>
        <w:t>Р.</w:t>
      </w:r>
      <w:r>
        <w:rPr>
          <w:spacing w:val="21"/>
        </w:rPr>
        <w:t xml:space="preserve"> </w:t>
      </w:r>
      <w:r>
        <w:t>Давыдов,</w:t>
      </w:r>
      <w:r>
        <w:rPr>
          <w:spacing w:val="21"/>
        </w:rPr>
        <w:t xml:space="preserve"> </w:t>
      </w:r>
      <w:r>
        <w:t>1971.</w:t>
      </w:r>
      <w:r>
        <w:rPr>
          <w:spacing w:val="21"/>
        </w:rPr>
        <w:t xml:space="preserve"> </w:t>
      </w:r>
      <w:r>
        <w:t>Фильм</w:t>
      </w:r>
      <w:r>
        <w:rPr>
          <w:spacing w:val="22"/>
        </w:rPr>
        <w:t xml:space="preserve"> </w:t>
      </w:r>
      <w:r>
        <w:t>«Кот</w:t>
      </w:r>
      <w:r>
        <w:rPr>
          <w:spacing w:val="-57"/>
        </w:rPr>
        <w:t xml:space="preserve"> </w:t>
      </w:r>
      <w:r>
        <w:t>Леопольд»,</w:t>
      </w:r>
      <w:r>
        <w:rPr>
          <w:spacing w:val="7"/>
        </w:rPr>
        <w:t xml:space="preserve"> </w:t>
      </w:r>
      <w:r>
        <w:t>студия</w:t>
      </w:r>
      <w:r>
        <w:rPr>
          <w:spacing w:val="10"/>
        </w:rPr>
        <w:t xml:space="preserve"> </w:t>
      </w:r>
      <w:r>
        <w:t>«Экран»,</w:t>
      </w:r>
      <w:r>
        <w:rPr>
          <w:spacing w:val="6"/>
        </w:rPr>
        <w:t xml:space="preserve"> </w:t>
      </w:r>
      <w:r>
        <w:t>режиссер</w:t>
      </w:r>
      <w:r>
        <w:rPr>
          <w:spacing w:val="5"/>
        </w:rPr>
        <w:t xml:space="preserve"> </w:t>
      </w:r>
      <w:r>
        <w:t>А.</w:t>
      </w:r>
      <w:r>
        <w:rPr>
          <w:spacing w:val="8"/>
        </w:rPr>
        <w:t xml:space="preserve"> </w:t>
      </w:r>
      <w:r>
        <w:t>Резников,</w:t>
      </w:r>
      <w:r>
        <w:rPr>
          <w:spacing w:val="5"/>
        </w:rPr>
        <w:t xml:space="preserve"> </w:t>
      </w:r>
      <w:r>
        <w:t>1975</w:t>
      </w:r>
      <w:r>
        <w:rPr>
          <w:spacing w:val="12"/>
        </w:rPr>
        <w:t xml:space="preserve"> </w:t>
      </w:r>
      <w:r>
        <w:t>-</w:t>
      </w:r>
      <w:r>
        <w:rPr>
          <w:spacing w:val="4"/>
        </w:rPr>
        <w:t xml:space="preserve"> </w:t>
      </w:r>
      <w:r>
        <w:t>1987.</w:t>
      </w:r>
      <w:r>
        <w:rPr>
          <w:spacing w:val="8"/>
        </w:rPr>
        <w:t xml:space="preserve"> </w:t>
      </w:r>
      <w:r>
        <w:t>Фильм</w:t>
      </w:r>
      <w:r>
        <w:rPr>
          <w:spacing w:val="9"/>
        </w:rPr>
        <w:t xml:space="preserve"> </w:t>
      </w:r>
      <w:r>
        <w:t>«Рикки-Тикки-Тави»,</w:t>
      </w:r>
      <w:r>
        <w:rPr>
          <w:spacing w:val="10"/>
        </w:rPr>
        <w:t xml:space="preserve"> </w:t>
      </w:r>
      <w:r>
        <w:t>студия</w:t>
      </w:r>
    </w:p>
    <w:p w:rsidR="009262D5" w:rsidRDefault="002C6642" w:rsidP="00580BFE">
      <w:pPr>
        <w:pStyle w:val="a3"/>
        <w:spacing w:line="275" w:lineRule="exact"/>
        <w:ind w:left="567"/>
        <w:jc w:val="left"/>
      </w:pPr>
      <w:r>
        <w:t>«Союзмультфильм»,</w:t>
      </w:r>
      <w:r>
        <w:rPr>
          <w:spacing w:val="-3"/>
        </w:rPr>
        <w:t xml:space="preserve"> </w:t>
      </w:r>
      <w:r>
        <w:t>режиссер A.</w:t>
      </w:r>
      <w:r>
        <w:rPr>
          <w:spacing w:val="52"/>
        </w:rPr>
        <w:t xml:space="preserve"> </w:t>
      </w:r>
      <w:r>
        <w:t>Снежко-Блоцкой,</w:t>
      </w:r>
      <w:r>
        <w:rPr>
          <w:spacing w:val="-3"/>
        </w:rPr>
        <w:t xml:space="preserve"> </w:t>
      </w:r>
      <w:r>
        <w:t>1965.</w:t>
      </w:r>
    </w:p>
    <w:p w:rsidR="009262D5" w:rsidRDefault="002C6642" w:rsidP="00580BFE">
      <w:pPr>
        <w:pStyle w:val="a3"/>
        <w:spacing w:before="56"/>
        <w:ind w:left="567"/>
        <w:jc w:val="left"/>
      </w:pPr>
      <w:r>
        <w:t>Фильм</w:t>
      </w:r>
      <w:r>
        <w:rPr>
          <w:spacing w:val="-4"/>
        </w:rPr>
        <w:t xml:space="preserve"> </w:t>
      </w:r>
      <w:r>
        <w:t>«Дюймовочка», студия</w:t>
      </w:r>
      <w:r>
        <w:rPr>
          <w:spacing w:val="-1"/>
        </w:rPr>
        <w:t xml:space="preserve"> </w:t>
      </w:r>
      <w:r>
        <w:t>«Союзмульфильм»,</w:t>
      </w:r>
      <w:r>
        <w:rPr>
          <w:spacing w:val="-4"/>
        </w:rPr>
        <w:t xml:space="preserve"> </w:t>
      </w:r>
      <w:r>
        <w:t>режиссер</w:t>
      </w:r>
      <w:r>
        <w:rPr>
          <w:spacing w:val="-4"/>
        </w:rPr>
        <w:t xml:space="preserve"> </w:t>
      </w:r>
      <w:r>
        <w:t>Л.</w:t>
      </w:r>
      <w:r>
        <w:rPr>
          <w:spacing w:val="-3"/>
        </w:rPr>
        <w:t xml:space="preserve"> </w:t>
      </w:r>
      <w:r>
        <w:t>Амальрик,1964.</w:t>
      </w:r>
    </w:p>
    <w:p w:rsidR="009262D5" w:rsidRDefault="002C6642" w:rsidP="00580BFE">
      <w:pPr>
        <w:pStyle w:val="a3"/>
        <w:spacing w:before="53"/>
        <w:ind w:left="567"/>
        <w:jc w:val="left"/>
      </w:pPr>
      <w:r>
        <w:t>Фильм</w:t>
      </w:r>
      <w:r>
        <w:rPr>
          <w:spacing w:val="68"/>
        </w:rPr>
        <w:t xml:space="preserve"> </w:t>
      </w:r>
      <w:r>
        <w:t xml:space="preserve">«Пластилиновая  </w:t>
      </w:r>
      <w:r>
        <w:rPr>
          <w:spacing w:val="2"/>
        </w:rPr>
        <w:t xml:space="preserve"> </w:t>
      </w:r>
      <w:r>
        <w:t xml:space="preserve">ворона»,  </w:t>
      </w:r>
      <w:r>
        <w:rPr>
          <w:spacing w:val="5"/>
        </w:rPr>
        <w:t xml:space="preserve"> </w:t>
      </w:r>
      <w:r>
        <w:t xml:space="preserve">ТО  </w:t>
      </w:r>
      <w:r>
        <w:rPr>
          <w:spacing w:val="7"/>
        </w:rPr>
        <w:t xml:space="preserve"> </w:t>
      </w:r>
      <w:r>
        <w:t xml:space="preserve">«Экран»,  </w:t>
      </w:r>
      <w:r>
        <w:rPr>
          <w:spacing w:val="2"/>
        </w:rPr>
        <w:t xml:space="preserve"> </w:t>
      </w:r>
      <w:r>
        <w:t xml:space="preserve">режиссер  </w:t>
      </w:r>
      <w:r>
        <w:rPr>
          <w:spacing w:val="5"/>
        </w:rPr>
        <w:t xml:space="preserve"> </w:t>
      </w:r>
      <w:r>
        <w:t xml:space="preserve">А.  </w:t>
      </w:r>
      <w:r>
        <w:rPr>
          <w:spacing w:val="2"/>
        </w:rPr>
        <w:t xml:space="preserve"> </w:t>
      </w:r>
      <w:r>
        <w:t xml:space="preserve">Татарский,  </w:t>
      </w:r>
      <w:r>
        <w:rPr>
          <w:spacing w:val="2"/>
        </w:rPr>
        <w:t xml:space="preserve"> </w:t>
      </w:r>
      <w:r>
        <w:t xml:space="preserve">1981.  </w:t>
      </w:r>
      <w:r>
        <w:rPr>
          <w:spacing w:val="2"/>
        </w:rPr>
        <w:t xml:space="preserve"> </w:t>
      </w:r>
      <w:r>
        <w:t>Фильм</w:t>
      </w:r>
    </w:p>
    <w:p w:rsidR="009262D5" w:rsidRDefault="002C6642" w:rsidP="00580BFE">
      <w:pPr>
        <w:pStyle w:val="a3"/>
        <w:spacing w:before="40"/>
        <w:ind w:left="567"/>
        <w:jc w:val="left"/>
      </w:pPr>
      <w:r>
        <w:t>«Каникулы</w:t>
      </w:r>
      <w:r>
        <w:rPr>
          <w:spacing w:val="-6"/>
        </w:rPr>
        <w:t xml:space="preserve"> </w:t>
      </w:r>
      <w:r>
        <w:t>Бонифация»,</w:t>
      </w:r>
      <w:r>
        <w:rPr>
          <w:spacing w:val="-2"/>
        </w:rPr>
        <w:t xml:space="preserve"> </w:t>
      </w:r>
      <w:r>
        <w:t>студия</w:t>
      </w:r>
      <w:r>
        <w:rPr>
          <w:spacing w:val="-1"/>
        </w:rPr>
        <w:t xml:space="preserve"> </w:t>
      </w:r>
      <w:r>
        <w:t>«Союзмультфильм»,</w:t>
      </w:r>
      <w:r>
        <w:rPr>
          <w:spacing w:val="-4"/>
        </w:rPr>
        <w:t xml:space="preserve"> </w:t>
      </w:r>
      <w:r>
        <w:t>режиссер</w:t>
      </w:r>
      <w:r>
        <w:rPr>
          <w:spacing w:val="-5"/>
        </w:rPr>
        <w:t xml:space="preserve"> </w:t>
      </w:r>
      <w:r>
        <w:t>Ф.</w:t>
      </w:r>
      <w:r>
        <w:rPr>
          <w:spacing w:val="-5"/>
        </w:rPr>
        <w:t xml:space="preserve"> </w:t>
      </w:r>
      <w:r>
        <w:t>Хитрук,</w:t>
      </w:r>
      <w:r>
        <w:rPr>
          <w:spacing w:val="-5"/>
        </w:rPr>
        <w:t xml:space="preserve"> </w:t>
      </w:r>
      <w:r>
        <w:t>1965.</w:t>
      </w:r>
    </w:p>
    <w:p w:rsidR="009262D5" w:rsidRDefault="002C6642" w:rsidP="00580BFE">
      <w:pPr>
        <w:pStyle w:val="a3"/>
        <w:spacing w:before="53"/>
        <w:ind w:left="567"/>
        <w:jc w:val="left"/>
      </w:pPr>
      <w:r>
        <w:t>Фильм</w:t>
      </w:r>
      <w:r>
        <w:rPr>
          <w:spacing w:val="-3"/>
        </w:rPr>
        <w:t xml:space="preserve"> </w:t>
      </w:r>
      <w:r>
        <w:t>«Последний</w:t>
      </w:r>
      <w:r>
        <w:rPr>
          <w:spacing w:val="-3"/>
        </w:rPr>
        <w:t xml:space="preserve"> </w:t>
      </w:r>
      <w:r>
        <w:t>лепесток»,</w:t>
      </w:r>
      <w:r>
        <w:rPr>
          <w:spacing w:val="-3"/>
        </w:rPr>
        <w:t xml:space="preserve"> </w:t>
      </w:r>
      <w:r>
        <w:t>студия</w:t>
      </w:r>
      <w:r>
        <w:rPr>
          <w:spacing w:val="1"/>
        </w:rPr>
        <w:t xml:space="preserve"> </w:t>
      </w:r>
      <w:r>
        <w:t>«Союзмультфильм»,</w:t>
      </w:r>
      <w:r>
        <w:rPr>
          <w:spacing w:val="-3"/>
        </w:rPr>
        <w:t xml:space="preserve"> </w:t>
      </w:r>
      <w:r>
        <w:t>режиссер</w:t>
      </w:r>
      <w:r>
        <w:rPr>
          <w:spacing w:val="-1"/>
        </w:rPr>
        <w:t xml:space="preserve"> </w:t>
      </w:r>
      <w:r>
        <w:t>Р.</w:t>
      </w:r>
      <w:r>
        <w:rPr>
          <w:spacing w:val="-3"/>
        </w:rPr>
        <w:t xml:space="preserve"> </w:t>
      </w:r>
      <w:r>
        <w:t>Качанов,</w:t>
      </w:r>
      <w:r>
        <w:rPr>
          <w:spacing w:val="-3"/>
        </w:rPr>
        <w:t xml:space="preserve"> </w:t>
      </w:r>
      <w:r>
        <w:t>1977.</w:t>
      </w:r>
    </w:p>
    <w:p w:rsidR="009262D5" w:rsidRDefault="002C6642" w:rsidP="00580BFE">
      <w:pPr>
        <w:pStyle w:val="a3"/>
        <w:tabs>
          <w:tab w:val="left" w:pos="9465"/>
          <w:tab w:val="left" w:pos="10497"/>
        </w:tabs>
        <w:spacing w:before="55" w:line="276" w:lineRule="auto"/>
        <w:ind w:left="567" w:right="228"/>
        <w:jc w:val="left"/>
      </w:pPr>
      <w:r>
        <w:t>Фильм</w:t>
      </w:r>
      <w:r>
        <w:rPr>
          <w:spacing w:val="-3"/>
        </w:rPr>
        <w:t xml:space="preserve"> </w:t>
      </w:r>
      <w:r>
        <w:t>«Умка»</w:t>
      </w:r>
      <w:r>
        <w:rPr>
          <w:spacing w:val="-8"/>
        </w:rPr>
        <w:t xml:space="preserve"> </w:t>
      </w:r>
      <w:r>
        <w:t>и</w:t>
      </w:r>
      <w:r>
        <w:rPr>
          <w:spacing w:val="2"/>
        </w:rPr>
        <w:t xml:space="preserve"> </w:t>
      </w:r>
      <w:r>
        <w:t>«Умка</w:t>
      </w:r>
      <w:r>
        <w:rPr>
          <w:spacing w:val="-4"/>
        </w:rPr>
        <w:t xml:space="preserve"> </w:t>
      </w:r>
      <w:r>
        <w:t>ищет</w:t>
      </w:r>
      <w:r>
        <w:rPr>
          <w:spacing w:val="-3"/>
        </w:rPr>
        <w:t xml:space="preserve"> </w:t>
      </w:r>
      <w:r>
        <w:t>друга»,</w:t>
      </w:r>
      <w:r>
        <w:rPr>
          <w:spacing w:val="1"/>
        </w:rPr>
        <w:t xml:space="preserve"> </w:t>
      </w:r>
      <w:r>
        <w:t>студия «Союзмультфильм»,</w:t>
      </w:r>
      <w:r>
        <w:rPr>
          <w:spacing w:val="-3"/>
        </w:rPr>
        <w:t xml:space="preserve"> </w:t>
      </w:r>
      <w:r>
        <w:t>режиссерB.</w:t>
      </w:r>
      <w:r>
        <w:tab/>
        <w:t>Попов,</w:t>
      </w:r>
      <w:r>
        <w:tab/>
      </w:r>
      <w:r>
        <w:rPr>
          <w:spacing w:val="-2"/>
        </w:rPr>
        <w:t>В.</w:t>
      </w:r>
      <w:r>
        <w:rPr>
          <w:spacing w:val="-57"/>
        </w:rPr>
        <w:t xml:space="preserve"> </w:t>
      </w:r>
      <w:r>
        <w:t>Пекарь,</w:t>
      </w:r>
      <w:r>
        <w:rPr>
          <w:spacing w:val="-1"/>
        </w:rPr>
        <w:t xml:space="preserve"> </w:t>
      </w:r>
      <w:r>
        <w:t>1969, 1970.</w:t>
      </w:r>
    </w:p>
    <w:p w:rsidR="009262D5" w:rsidRDefault="002C6642" w:rsidP="00580BFE">
      <w:pPr>
        <w:pStyle w:val="a3"/>
        <w:spacing w:before="11" w:line="285" w:lineRule="auto"/>
        <w:ind w:left="567" w:right="1692"/>
        <w:jc w:val="left"/>
      </w:pPr>
      <w:r>
        <w:t>Фильм «Умка на ёлке», студия «Союзмультфильм», режиссер А. Воробьев,2019.</w:t>
      </w:r>
      <w:r>
        <w:rPr>
          <w:spacing w:val="-57"/>
        </w:rPr>
        <w:t xml:space="preserve"> </w:t>
      </w:r>
      <w:r>
        <w:t>Фильм</w:t>
      </w:r>
      <w:r>
        <w:rPr>
          <w:spacing w:val="-2"/>
        </w:rPr>
        <w:t xml:space="preserve"> </w:t>
      </w:r>
      <w:r>
        <w:t>«Сладкая</w:t>
      </w:r>
      <w:r>
        <w:rPr>
          <w:spacing w:val="-1"/>
        </w:rPr>
        <w:t xml:space="preserve"> </w:t>
      </w:r>
      <w:r>
        <w:t>сказка»,</w:t>
      </w:r>
      <w:r>
        <w:rPr>
          <w:spacing w:val="-1"/>
        </w:rPr>
        <w:t xml:space="preserve"> </w:t>
      </w:r>
      <w:r>
        <w:t>студия</w:t>
      </w:r>
      <w:r>
        <w:rPr>
          <w:spacing w:val="-3"/>
        </w:rPr>
        <w:t xml:space="preserve"> </w:t>
      </w:r>
      <w:r>
        <w:t>Союзмультфильм,</w:t>
      </w:r>
      <w:r>
        <w:rPr>
          <w:spacing w:val="-3"/>
        </w:rPr>
        <w:t xml:space="preserve"> </w:t>
      </w:r>
      <w:r>
        <w:t>режиссер</w:t>
      </w:r>
      <w:r>
        <w:rPr>
          <w:spacing w:val="-1"/>
        </w:rPr>
        <w:t xml:space="preserve"> </w:t>
      </w:r>
      <w:r>
        <w:t>В.</w:t>
      </w:r>
      <w:r>
        <w:rPr>
          <w:spacing w:val="-3"/>
        </w:rPr>
        <w:t xml:space="preserve"> </w:t>
      </w:r>
      <w:r>
        <w:t>Дегтярев,1970.Цикл</w:t>
      </w:r>
      <w:r>
        <w:rPr>
          <w:spacing w:val="26"/>
        </w:rPr>
        <w:t xml:space="preserve"> </w:t>
      </w:r>
      <w:r>
        <w:t>фильмов</w:t>
      </w:r>
      <w:r>
        <w:rPr>
          <w:spacing w:val="27"/>
        </w:rPr>
        <w:t xml:space="preserve"> </w:t>
      </w:r>
      <w:r>
        <w:t>«Чебурашка</w:t>
      </w:r>
      <w:r>
        <w:rPr>
          <w:spacing w:val="25"/>
        </w:rPr>
        <w:t xml:space="preserve"> </w:t>
      </w:r>
      <w:r>
        <w:t>и</w:t>
      </w:r>
      <w:r>
        <w:rPr>
          <w:spacing w:val="26"/>
        </w:rPr>
        <w:t xml:space="preserve"> </w:t>
      </w:r>
      <w:r>
        <w:t>крокодил</w:t>
      </w:r>
      <w:r>
        <w:rPr>
          <w:spacing w:val="26"/>
        </w:rPr>
        <w:t xml:space="preserve"> </w:t>
      </w:r>
      <w:r>
        <w:t>Гена»,</w:t>
      </w:r>
      <w:r>
        <w:rPr>
          <w:spacing w:val="25"/>
        </w:rPr>
        <w:t xml:space="preserve"> </w:t>
      </w:r>
      <w:r>
        <w:t>студия</w:t>
      </w:r>
      <w:r>
        <w:rPr>
          <w:spacing w:val="30"/>
        </w:rPr>
        <w:t xml:space="preserve"> </w:t>
      </w:r>
      <w:r>
        <w:t>«Союзмультфильм»,</w:t>
      </w:r>
      <w:r>
        <w:rPr>
          <w:spacing w:val="25"/>
        </w:rPr>
        <w:t xml:space="preserve"> </w:t>
      </w:r>
      <w:r>
        <w:t>режиссер</w:t>
      </w:r>
      <w:r>
        <w:rPr>
          <w:spacing w:val="28"/>
        </w:rPr>
        <w:t xml:space="preserve"> </w:t>
      </w:r>
      <w:r>
        <w:t>Р.</w:t>
      </w:r>
      <w:r>
        <w:rPr>
          <w:spacing w:val="-57"/>
        </w:rPr>
        <w:t xml:space="preserve"> </w:t>
      </w:r>
      <w:r>
        <w:t>Качанов,</w:t>
      </w:r>
      <w:r>
        <w:rPr>
          <w:spacing w:val="-1"/>
        </w:rPr>
        <w:t xml:space="preserve"> </w:t>
      </w:r>
      <w:r>
        <w:t>1969-1983.</w:t>
      </w:r>
    </w:p>
    <w:p w:rsidR="009262D5" w:rsidRDefault="002C6642" w:rsidP="00580BFE">
      <w:pPr>
        <w:pStyle w:val="a3"/>
        <w:tabs>
          <w:tab w:val="left" w:pos="1966"/>
          <w:tab w:val="left" w:pos="2999"/>
          <w:tab w:val="left" w:pos="4138"/>
          <w:tab w:val="left" w:pos="5152"/>
          <w:tab w:val="left" w:pos="7589"/>
          <w:tab w:val="left" w:pos="8865"/>
          <w:tab w:val="left" w:pos="9405"/>
        </w:tabs>
        <w:spacing w:before="10" w:line="288" w:lineRule="auto"/>
        <w:ind w:left="567" w:right="229"/>
        <w:jc w:val="left"/>
      </w:pPr>
      <w:r>
        <w:t>Цикл фильмов «38 попугаев», студия «Союзмультфильм», режиссер И.Уфимцев, 1976-91.</w:t>
      </w:r>
      <w:r>
        <w:rPr>
          <w:spacing w:val="1"/>
        </w:rPr>
        <w:t xml:space="preserve"> </w:t>
      </w:r>
      <w:r>
        <w:t>Цикл фильмов «Винни-Пух», студия «Союзмультфильм», режиссер Ф. Хитрук, 1969 - 1972.</w:t>
      </w:r>
      <w:r>
        <w:rPr>
          <w:spacing w:val="1"/>
        </w:rPr>
        <w:t xml:space="preserve"> </w:t>
      </w:r>
      <w:r w:rsidR="00580BFE">
        <w:t xml:space="preserve">Фильм «Серая шейка», </w:t>
      </w:r>
      <w:r>
        <w:t>ст</w:t>
      </w:r>
      <w:r w:rsidR="00580BFE">
        <w:t>удия</w:t>
      </w:r>
      <w:r w:rsidR="00580BFE">
        <w:tab/>
        <w:t>«Союзмультфильм»,</w:t>
      </w:r>
      <w:r w:rsidR="00580BFE">
        <w:tab/>
        <w:t xml:space="preserve">режиссер Л. </w:t>
      </w:r>
      <w:r>
        <w:t>Амальрик,В.</w:t>
      </w:r>
      <w:r w:rsidR="00580BFE">
        <w:t xml:space="preserve"> </w:t>
      </w:r>
      <w:r>
        <w:t>Полковников,</w:t>
      </w:r>
      <w:r>
        <w:rPr>
          <w:spacing w:val="-2"/>
        </w:rPr>
        <w:t xml:space="preserve"> </w:t>
      </w:r>
      <w:r>
        <w:t>1948.</w:t>
      </w:r>
    </w:p>
    <w:p w:rsidR="00580BFE" w:rsidRDefault="00580BFE" w:rsidP="00580BFE">
      <w:pPr>
        <w:pStyle w:val="a3"/>
        <w:tabs>
          <w:tab w:val="left" w:pos="1848"/>
          <w:tab w:val="left" w:pos="3227"/>
          <w:tab w:val="left" w:pos="4121"/>
          <w:tab w:val="left" w:pos="8027"/>
        </w:tabs>
        <w:spacing w:before="53"/>
        <w:ind w:left="567"/>
        <w:jc w:val="left"/>
        <w:rPr>
          <w:spacing w:val="13"/>
        </w:rPr>
      </w:pPr>
      <w:r>
        <w:t xml:space="preserve">Фильм «Золушка», студия «Союзмультфильм»,  режиссер И. </w:t>
      </w:r>
      <w:r w:rsidR="002C6642">
        <w:t>Аксенчук,</w:t>
      </w:r>
      <w:r w:rsidR="002C6642">
        <w:rPr>
          <w:spacing w:val="75"/>
        </w:rPr>
        <w:t xml:space="preserve"> </w:t>
      </w:r>
      <w:r w:rsidR="002C6642">
        <w:t xml:space="preserve">1979.  </w:t>
      </w:r>
    </w:p>
    <w:p w:rsidR="009262D5" w:rsidRDefault="002C6642" w:rsidP="00580BFE">
      <w:pPr>
        <w:pStyle w:val="a3"/>
        <w:tabs>
          <w:tab w:val="left" w:pos="1848"/>
          <w:tab w:val="left" w:pos="3227"/>
          <w:tab w:val="left" w:pos="4121"/>
          <w:tab w:val="left" w:pos="8027"/>
        </w:tabs>
        <w:spacing w:before="53"/>
        <w:ind w:left="567"/>
        <w:jc w:val="left"/>
      </w:pPr>
      <w:r>
        <w:t>Фильм</w:t>
      </w:r>
      <w:r w:rsidR="00580BFE">
        <w:t xml:space="preserve"> </w:t>
      </w:r>
      <w:r>
        <w:t>«Новогодняя</w:t>
      </w:r>
      <w:r>
        <w:rPr>
          <w:spacing w:val="-5"/>
        </w:rPr>
        <w:t xml:space="preserve"> </w:t>
      </w:r>
      <w:r>
        <w:t>сказка»,</w:t>
      </w:r>
      <w:r>
        <w:rPr>
          <w:spacing w:val="-2"/>
        </w:rPr>
        <w:t xml:space="preserve"> </w:t>
      </w:r>
      <w:r>
        <w:t>студия</w:t>
      </w:r>
      <w:r>
        <w:rPr>
          <w:spacing w:val="-1"/>
        </w:rPr>
        <w:t xml:space="preserve"> </w:t>
      </w:r>
      <w:r>
        <w:t>«Союзмультфильм»,</w:t>
      </w:r>
      <w:r>
        <w:rPr>
          <w:spacing w:val="-4"/>
        </w:rPr>
        <w:t xml:space="preserve"> </w:t>
      </w:r>
      <w:r>
        <w:t>режиссер</w:t>
      </w:r>
      <w:r>
        <w:rPr>
          <w:spacing w:val="1"/>
        </w:rPr>
        <w:t xml:space="preserve"> </w:t>
      </w:r>
      <w:r>
        <w:t>В.</w:t>
      </w:r>
      <w:r>
        <w:tab/>
        <w:t>Дегтярев,</w:t>
      </w:r>
      <w:r>
        <w:rPr>
          <w:spacing w:val="-3"/>
        </w:rPr>
        <w:t xml:space="preserve"> </w:t>
      </w:r>
      <w:r>
        <w:t>1972.</w:t>
      </w:r>
    </w:p>
    <w:p w:rsidR="009262D5" w:rsidRDefault="002C6642" w:rsidP="00580BFE">
      <w:pPr>
        <w:pStyle w:val="a3"/>
        <w:spacing w:before="52" w:line="285" w:lineRule="auto"/>
        <w:ind w:left="567" w:right="875"/>
        <w:jc w:val="left"/>
      </w:pPr>
      <w:r>
        <w:t>Фильм «Серебряное копытце», студия Союзмультфильм, режиссер Г. Сокольский, 1977.</w:t>
      </w:r>
      <w:r>
        <w:rPr>
          <w:spacing w:val="-57"/>
        </w:rPr>
        <w:t xml:space="preserve"> </w:t>
      </w:r>
      <w:r>
        <w:rPr>
          <w:spacing w:val="-1"/>
        </w:rPr>
        <w:t>Фильм</w:t>
      </w:r>
      <w:r>
        <w:rPr>
          <w:spacing w:val="-32"/>
        </w:rPr>
        <w:t xml:space="preserve"> </w:t>
      </w:r>
      <w:r>
        <w:rPr>
          <w:spacing w:val="-1"/>
        </w:rPr>
        <w:t>«Щелкунчик»,</w:t>
      </w:r>
      <w:r>
        <w:t xml:space="preserve"> </w:t>
      </w:r>
      <w:r>
        <w:rPr>
          <w:spacing w:val="-1"/>
        </w:rPr>
        <w:t>студия</w:t>
      </w:r>
      <w:r>
        <w:rPr>
          <w:spacing w:val="5"/>
        </w:rPr>
        <w:t xml:space="preserve"> </w:t>
      </w:r>
      <w:r>
        <w:rPr>
          <w:spacing w:val="-1"/>
        </w:rPr>
        <w:t>«Союзмультфильм»,</w:t>
      </w:r>
      <w:r>
        <w:t xml:space="preserve"> режиссер</w:t>
      </w:r>
      <w:r>
        <w:rPr>
          <w:spacing w:val="4"/>
        </w:rPr>
        <w:t xml:space="preserve"> </w:t>
      </w:r>
      <w:r>
        <w:t>Б.</w:t>
      </w:r>
      <w:r>
        <w:rPr>
          <w:spacing w:val="1"/>
        </w:rPr>
        <w:t xml:space="preserve"> </w:t>
      </w:r>
      <w:r>
        <w:t>Степанцев,</w:t>
      </w:r>
      <w:r>
        <w:rPr>
          <w:spacing w:val="-1"/>
        </w:rPr>
        <w:t xml:space="preserve"> </w:t>
      </w:r>
      <w:r>
        <w:t>1973.</w:t>
      </w:r>
    </w:p>
    <w:p w:rsidR="009262D5" w:rsidRDefault="002C6642" w:rsidP="00580BFE">
      <w:pPr>
        <w:pStyle w:val="a3"/>
        <w:spacing w:before="1" w:line="278" w:lineRule="auto"/>
        <w:ind w:left="567" w:right="226"/>
      </w:pPr>
      <w:r>
        <w:t>Фильм «Гуси-лебеди», студия Союзмультфильм, режиссеры И. Иванов- Вано, А. Снежко-</w:t>
      </w:r>
      <w:r>
        <w:rPr>
          <w:spacing w:val="1"/>
        </w:rPr>
        <w:t xml:space="preserve"> </w:t>
      </w:r>
      <w:r>
        <w:t>Блоцкая,</w:t>
      </w:r>
      <w:r>
        <w:rPr>
          <w:spacing w:val="-1"/>
        </w:rPr>
        <w:t xml:space="preserve"> </w:t>
      </w:r>
      <w:r>
        <w:t>1949.</w:t>
      </w:r>
    </w:p>
    <w:p w:rsidR="009262D5" w:rsidRDefault="002C6642" w:rsidP="00580BFE">
      <w:pPr>
        <w:pStyle w:val="a3"/>
        <w:spacing w:before="8" w:line="276" w:lineRule="auto"/>
        <w:ind w:left="567" w:right="237"/>
      </w:pPr>
      <w:r>
        <w:t>Цикл</w:t>
      </w:r>
      <w:r>
        <w:rPr>
          <w:spacing w:val="1"/>
        </w:rPr>
        <w:t xml:space="preserve"> </w:t>
      </w:r>
      <w:r>
        <w:t>фильмов</w:t>
      </w:r>
      <w:r>
        <w:rPr>
          <w:spacing w:val="1"/>
        </w:rPr>
        <w:t xml:space="preserve"> </w:t>
      </w:r>
      <w:r>
        <w:t>«Приключение</w:t>
      </w:r>
      <w:r>
        <w:rPr>
          <w:spacing w:val="1"/>
        </w:rPr>
        <w:t xml:space="preserve"> </w:t>
      </w:r>
      <w:r>
        <w:t>Незнайки</w:t>
      </w:r>
      <w:r>
        <w:rPr>
          <w:spacing w:val="1"/>
        </w:rPr>
        <w:t xml:space="preserve"> </w:t>
      </w:r>
      <w:r>
        <w:t>и</w:t>
      </w:r>
      <w:r>
        <w:rPr>
          <w:spacing w:val="1"/>
        </w:rPr>
        <w:t xml:space="preserve"> </w:t>
      </w:r>
      <w:r>
        <w:t>его</w:t>
      </w:r>
      <w:r>
        <w:rPr>
          <w:spacing w:val="1"/>
        </w:rPr>
        <w:t xml:space="preserve"> </w:t>
      </w:r>
      <w:r>
        <w:t>друзей»,</w:t>
      </w:r>
      <w:r>
        <w:rPr>
          <w:spacing w:val="1"/>
        </w:rPr>
        <w:t xml:space="preserve"> </w:t>
      </w:r>
      <w:r>
        <w:t>студия</w:t>
      </w:r>
      <w:r>
        <w:rPr>
          <w:spacing w:val="1"/>
        </w:rPr>
        <w:t xml:space="preserve"> </w:t>
      </w:r>
      <w:r>
        <w:t>«ТО</w:t>
      </w:r>
      <w:r>
        <w:rPr>
          <w:spacing w:val="1"/>
        </w:rPr>
        <w:t xml:space="preserve"> </w:t>
      </w:r>
      <w:r>
        <w:t>Экран»,</w:t>
      </w:r>
      <w:r>
        <w:rPr>
          <w:spacing w:val="1"/>
        </w:rPr>
        <w:t xml:space="preserve"> </w:t>
      </w:r>
      <w:r>
        <w:t>режиссер</w:t>
      </w:r>
      <w:r>
        <w:rPr>
          <w:spacing w:val="1"/>
        </w:rPr>
        <w:t xml:space="preserve"> </w:t>
      </w:r>
      <w:r>
        <w:t>коллектив</w:t>
      </w:r>
      <w:r>
        <w:rPr>
          <w:spacing w:val="-2"/>
        </w:rPr>
        <w:t xml:space="preserve"> </w:t>
      </w:r>
      <w:r>
        <w:t>авторов,</w:t>
      </w:r>
      <w:r>
        <w:rPr>
          <w:spacing w:val="-1"/>
        </w:rPr>
        <w:t xml:space="preserve"> </w:t>
      </w:r>
      <w:r>
        <w:t>1971-1973.</w:t>
      </w:r>
    </w:p>
    <w:p w:rsidR="009262D5" w:rsidRDefault="002C6642" w:rsidP="00580BFE">
      <w:pPr>
        <w:pStyle w:val="2"/>
        <w:spacing w:before="16"/>
        <w:ind w:left="567"/>
      </w:pPr>
      <w:r>
        <w:t>Для</w:t>
      </w:r>
      <w:r>
        <w:rPr>
          <w:spacing w:val="-2"/>
        </w:rPr>
        <w:t xml:space="preserve"> </w:t>
      </w:r>
      <w:r>
        <w:t>детей</w:t>
      </w:r>
      <w:r>
        <w:rPr>
          <w:spacing w:val="-2"/>
        </w:rPr>
        <w:t xml:space="preserve"> </w:t>
      </w:r>
      <w:r>
        <w:t>старшего</w:t>
      </w:r>
      <w:r>
        <w:rPr>
          <w:spacing w:val="1"/>
        </w:rPr>
        <w:t xml:space="preserve"> </w:t>
      </w:r>
      <w:r>
        <w:t>дошкольного</w:t>
      </w:r>
      <w:r>
        <w:rPr>
          <w:spacing w:val="-2"/>
        </w:rPr>
        <w:t xml:space="preserve"> </w:t>
      </w:r>
      <w:r>
        <w:t>возраста</w:t>
      </w:r>
      <w:r>
        <w:rPr>
          <w:spacing w:val="-2"/>
        </w:rPr>
        <w:t xml:space="preserve"> </w:t>
      </w:r>
      <w:r>
        <w:t>(6-7</w:t>
      </w:r>
      <w:r>
        <w:rPr>
          <w:spacing w:val="-1"/>
        </w:rPr>
        <w:t xml:space="preserve"> </w:t>
      </w:r>
      <w:r>
        <w:t>лет)</w:t>
      </w:r>
    </w:p>
    <w:p w:rsidR="009262D5" w:rsidRDefault="002C6642" w:rsidP="00580BFE">
      <w:pPr>
        <w:pStyle w:val="a3"/>
        <w:spacing w:before="51"/>
        <w:ind w:left="567"/>
      </w:pPr>
      <w:r>
        <w:t>Фильм</w:t>
      </w:r>
      <w:r>
        <w:rPr>
          <w:spacing w:val="-3"/>
        </w:rPr>
        <w:t xml:space="preserve"> </w:t>
      </w:r>
      <w:r>
        <w:t>«Малыш</w:t>
      </w:r>
      <w:r>
        <w:rPr>
          <w:spacing w:val="-4"/>
        </w:rPr>
        <w:t xml:space="preserve"> </w:t>
      </w:r>
      <w:r>
        <w:t>и</w:t>
      </w:r>
      <w:r>
        <w:rPr>
          <w:spacing w:val="-3"/>
        </w:rPr>
        <w:t xml:space="preserve"> </w:t>
      </w:r>
      <w:r>
        <w:t>Карлсон»,</w:t>
      </w:r>
      <w:r>
        <w:rPr>
          <w:spacing w:val="-3"/>
        </w:rPr>
        <w:t xml:space="preserve"> </w:t>
      </w:r>
      <w:r>
        <w:t>студия «Союзмультфильм»,</w:t>
      </w:r>
      <w:r>
        <w:rPr>
          <w:spacing w:val="-3"/>
        </w:rPr>
        <w:t xml:space="preserve"> </w:t>
      </w:r>
      <w:r>
        <w:t>режиссер</w:t>
      </w:r>
      <w:r>
        <w:rPr>
          <w:spacing w:val="-3"/>
        </w:rPr>
        <w:t xml:space="preserve"> </w:t>
      </w:r>
      <w:r>
        <w:t>Б.</w:t>
      </w:r>
      <w:r>
        <w:rPr>
          <w:spacing w:val="-1"/>
        </w:rPr>
        <w:t xml:space="preserve"> </w:t>
      </w:r>
      <w:r>
        <w:t>Степанцев,</w:t>
      </w:r>
      <w:r>
        <w:rPr>
          <w:spacing w:val="-4"/>
        </w:rPr>
        <w:t xml:space="preserve"> </w:t>
      </w:r>
      <w:r>
        <w:t>1969.</w:t>
      </w:r>
    </w:p>
    <w:p w:rsidR="009262D5" w:rsidRDefault="002C6642" w:rsidP="00580BFE">
      <w:pPr>
        <w:pStyle w:val="a3"/>
        <w:spacing w:before="52" w:line="276" w:lineRule="auto"/>
        <w:ind w:left="567" w:right="224"/>
      </w:pPr>
      <w:r>
        <w:t>Фильм</w:t>
      </w:r>
      <w:r>
        <w:rPr>
          <w:spacing w:val="61"/>
        </w:rPr>
        <w:t xml:space="preserve"> </w:t>
      </w:r>
      <w:r>
        <w:t>«Лягушка-путешественница»,</w:t>
      </w:r>
      <w:r>
        <w:rPr>
          <w:spacing w:val="61"/>
        </w:rPr>
        <w:t xml:space="preserve"> </w:t>
      </w:r>
      <w:r>
        <w:t>студия</w:t>
      </w:r>
      <w:r>
        <w:rPr>
          <w:spacing w:val="61"/>
        </w:rPr>
        <w:t xml:space="preserve"> </w:t>
      </w:r>
      <w:r>
        <w:t>«Союзмультфильм»,</w:t>
      </w:r>
      <w:r>
        <w:rPr>
          <w:spacing w:val="61"/>
        </w:rPr>
        <w:t xml:space="preserve"> </w:t>
      </w:r>
      <w:r>
        <w:t>режиссеры</w:t>
      </w:r>
      <w:r>
        <w:rPr>
          <w:spacing w:val="61"/>
        </w:rPr>
        <w:t xml:space="preserve"> </w:t>
      </w:r>
      <w:r>
        <w:t>В.</w:t>
      </w:r>
      <w:r>
        <w:rPr>
          <w:spacing w:val="-57"/>
        </w:rPr>
        <w:t xml:space="preserve"> </w:t>
      </w:r>
      <w:r>
        <w:t>Котеночкин,</w:t>
      </w:r>
      <w:r>
        <w:rPr>
          <w:spacing w:val="-1"/>
        </w:rPr>
        <w:t xml:space="preserve"> </w:t>
      </w:r>
      <w:r>
        <w:t>А.</w:t>
      </w:r>
      <w:r>
        <w:rPr>
          <w:spacing w:val="-1"/>
        </w:rPr>
        <w:t xml:space="preserve"> </w:t>
      </w:r>
      <w:r>
        <w:t>Трусов,</w:t>
      </w:r>
      <w:r>
        <w:rPr>
          <w:spacing w:val="1"/>
        </w:rPr>
        <w:t xml:space="preserve"> </w:t>
      </w:r>
      <w:r>
        <w:t>1965.</w:t>
      </w:r>
      <w:r w:rsidR="00580BFE">
        <w:t xml:space="preserve"> </w:t>
      </w:r>
      <w:r>
        <w:t>Фильм «Варежка», студия «Союзмультфильм», режиссер Р. Качанов, 1967. Фильм «Честное</w:t>
      </w:r>
      <w:r>
        <w:rPr>
          <w:spacing w:val="1"/>
        </w:rPr>
        <w:t xml:space="preserve"> </w:t>
      </w:r>
      <w:r>
        <w:t>слово», студия «Экран», режиссер М. Новогрудская, 1978. Фильм «Вовка в тридевятом царстве»,</w:t>
      </w:r>
      <w:r>
        <w:rPr>
          <w:spacing w:val="1"/>
        </w:rPr>
        <w:t xml:space="preserve"> </w:t>
      </w:r>
      <w:r>
        <w:t>студия</w:t>
      </w:r>
      <w:r>
        <w:rPr>
          <w:spacing w:val="3"/>
        </w:rPr>
        <w:t xml:space="preserve"> </w:t>
      </w:r>
      <w:r>
        <w:t>«Союзмультфильм», режиссер</w:t>
      </w:r>
      <w:r>
        <w:rPr>
          <w:spacing w:val="1"/>
        </w:rPr>
        <w:t xml:space="preserve"> </w:t>
      </w:r>
      <w:r>
        <w:t>Б. Степанцев,</w:t>
      </w:r>
      <w:r>
        <w:rPr>
          <w:spacing w:val="-1"/>
        </w:rPr>
        <w:t xml:space="preserve"> </w:t>
      </w:r>
      <w:r>
        <w:t>1965.</w:t>
      </w:r>
    </w:p>
    <w:p w:rsidR="009262D5" w:rsidRDefault="002C6642" w:rsidP="00580BFE">
      <w:pPr>
        <w:pStyle w:val="a3"/>
        <w:tabs>
          <w:tab w:val="left" w:pos="9465"/>
        </w:tabs>
        <w:spacing w:before="13" w:line="276" w:lineRule="auto"/>
        <w:ind w:left="567" w:right="598"/>
      </w:pPr>
      <w:r>
        <w:t>Фильм</w:t>
      </w:r>
      <w:r>
        <w:rPr>
          <w:spacing w:val="-4"/>
        </w:rPr>
        <w:t xml:space="preserve"> </w:t>
      </w:r>
      <w:r>
        <w:t>«Заколдованный</w:t>
      </w:r>
      <w:r>
        <w:rPr>
          <w:spacing w:val="-4"/>
        </w:rPr>
        <w:t xml:space="preserve"> </w:t>
      </w:r>
      <w:r>
        <w:t>мальчик»,</w:t>
      </w:r>
      <w:r>
        <w:rPr>
          <w:spacing w:val="-2"/>
        </w:rPr>
        <w:t xml:space="preserve"> </w:t>
      </w:r>
      <w:r>
        <w:t>студия</w:t>
      </w:r>
      <w:r>
        <w:rPr>
          <w:spacing w:val="-1"/>
        </w:rPr>
        <w:t xml:space="preserve"> </w:t>
      </w:r>
      <w:r>
        <w:t>«Союзмультфильм»,</w:t>
      </w:r>
      <w:r>
        <w:rPr>
          <w:spacing w:val="-4"/>
        </w:rPr>
        <w:t xml:space="preserve"> </w:t>
      </w:r>
      <w:r>
        <w:t>режиссер</w:t>
      </w:r>
      <w:r>
        <w:rPr>
          <w:spacing w:val="-1"/>
        </w:rPr>
        <w:t xml:space="preserve"> </w:t>
      </w:r>
      <w:r w:rsidR="00580BFE">
        <w:t xml:space="preserve">A. </w:t>
      </w:r>
      <w:r>
        <w:t>Снежко-</w:t>
      </w:r>
      <w:r>
        <w:rPr>
          <w:spacing w:val="-57"/>
        </w:rPr>
        <w:t xml:space="preserve"> </w:t>
      </w:r>
      <w:r>
        <w:t>Блоцкая,</w:t>
      </w:r>
      <w:r>
        <w:rPr>
          <w:spacing w:val="-1"/>
        </w:rPr>
        <w:t xml:space="preserve"> </w:t>
      </w:r>
      <w:r>
        <w:t>В.Полковников,</w:t>
      </w:r>
      <w:r>
        <w:rPr>
          <w:spacing w:val="-1"/>
        </w:rPr>
        <w:t xml:space="preserve"> </w:t>
      </w:r>
      <w:r>
        <w:t>1955.</w:t>
      </w:r>
    </w:p>
    <w:p w:rsidR="009262D5" w:rsidRDefault="002C6642" w:rsidP="00580BFE">
      <w:pPr>
        <w:pStyle w:val="a3"/>
        <w:spacing w:before="13"/>
        <w:ind w:left="567"/>
      </w:pPr>
      <w:r>
        <w:t>Фильм</w:t>
      </w:r>
      <w:r>
        <w:rPr>
          <w:spacing w:val="-4"/>
        </w:rPr>
        <w:t xml:space="preserve"> </w:t>
      </w:r>
      <w:r>
        <w:t>«Золотая</w:t>
      </w:r>
      <w:r>
        <w:rPr>
          <w:spacing w:val="-2"/>
        </w:rPr>
        <w:t xml:space="preserve"> </w:t>
      </w:r>
      <w:r>
        <w:t>антилопа»,</w:t>
      </w:r>
      <w:r>
        <w:rPr>
          <w:spacing w:val="-4"/>
        </w:rPr>
        <w:t xml:space="preserve"> </w:t>
      </w:r>
      <w:r>
        <w:t>студия «Союзмультфильм»,</w:t>
      </w:r>
      <w:r>
        <w:rPr>
          <w:spacing w:val="-5"/>
        </w:rPr>
        <w:t xml:space="preserve"> </w:t>
      </w:r>
      <w:r>
        <w:t>режиссер</w:t>
      </w:r>
      <w:r>
        <w:rPr>
          <w:spacing w:val="-4"/>
        </w:rPr>
        <w:t xml:space="preserve"> </w:t>
      </w:r>
      <w:r>
        <w:t>Л.</w:t>
      </w:r>
      <w:r>
        <w:rPr>
          <w:spacing w:val="-2"/>
        </w:rPr>
        <w:t xml:space="preserve"> </w:t>
      </w:r>
      <w:r>
        <w:t>Атаманов,</w:t>
      </w:r>
      <w:r>
        <w:rPr>
          <w:spacing w:val="-4"/>
        </w:rPr>
        <w:t xml:space="preserve"> </w:t>
      </w:r>
      <w:r>
        <w:t>1954.</w:t>
      </w:r>
    </w:p>
    <w:p w:rsidR="009262D5" w:rsidRDefault="002C6642" w:rsidP="00580BFE">
      <w:pPr>
        <w:pStyle w:val="a3"/>
        <w:spacing w:before="53" w:line="285" w:lineRule="auto"/>
        <w:ind w:left="567" w:right="226"/>
      </w:pPr>
      <w:r>
        <w:t>Фильм «Бременские музыканты», студия «Союзмультфильм», режиссер И. Ковалевская, 1969.</w:t>
      </w:r>
      <w:r>
        <w:rPr>
          <w:spacing w:val="-57"/>
        </w:rPr>
        <w:t xml:space="preserve"> </w:t>
      </w:r>
      <w:r>
        <w:t>Фильм</w:t>
      </w:r>
      <w:r>
        <w:rPr>
          <w:spacing w:val="11"/>
        </w:rPr>
        <w:t xml:space="preserve"> </w:t>
      </w:r>
      <w:r>
        <w:t>«Двенадцать</w:t>
      </w:r>
      <w:r>
        <w:rPr>
          <w:spacing w:val="8"/>
        </w:rPr>
        <w:t xml:space="preserve"> </w:t>
      </w:r>
      <w:r>
        <w:t>месяцев»,</w:t>
      </w:r>
      <w:r>
        <w:rPr>
          <w:spacing w:val="12"/>
        </w:rPr>
        <w:t xml:space="preserve"> </w:t>
      </w:r>
      <w:r>
        <w:t>студия</w:t>
      </w:r>
      <w:r>
        <w:rPr>
          <w:spacing w:val="12"/>
        </w:rPr>
        <w:t xml:space="preserve"> </w:t>
      </w:r>
      <w:r>
        <w:t>«Союзмультфильм»,</w:t>
      </w:r>
      <w:r>
        <w:rPr>
          <w:spacing w:val="9"/>
        </w:rPr>
        <w:t xml:space="preserve"> </w:t>
      </w:r>
      <w:r>
        <w:t>режиссер</w:t>
      </w:r>
      <w:r>
        <w:rPr>
          <w:spacing w:val="7"/>
        </w:rPr>
        <w:t xml:space="preserve"> </w:t>
      </w:r>
      <w:r>
        <w:t>И.</w:t>
      </w:r>
      <w:r>
        <w:rPr>
          <w:spacing w:val="9"/>
        </w:rPr>
        <w:t xml:space="preserve"> </w:t>
      </w:r>
      <w:r>
        <w:t>Иванов-Вано,</w:t>
      </w:r>
      <w:r>
        <w:rPr>
          <w:spacing w:val="10"/>
        </w:rPr>
        <w:t xml:space="preserve"> </w:t>
      </w:r>
      <w:r>
        <w:t>М.</w:t>
      </w:r>
    </w:p>
    <w:p w:rsidR="009262D5" w:rsidRDefault="002C6642" w:rsidP="00580BFE">
      <w:pPr>
        <w:pStyle w:val="a3"/>
        <w:spacing w:line="265" w:lineRule="exact"/>
        <w:ind w:left="567"/>
      </w:pPr>
      <w:r>
        <w:t>Ботов,</w:t>
      </w:r>
      <w:r>
        <w:rPr>
          <w:spacing w:val="-3"/>
        </w:rPr>
        <w:t xml:space="preserve"> </w:t>
      </w:r>
      <w:r>
        <w:t>1956.</w:t>
      </w:r>
      <w:r w:rsidR="00580BFE">
        <w:t xml:space="preserve"> </w:t>
      </w:r>
      <w:r>
        <w:t>Фильм «Ёжик в тумане», студия «Союзмультфильм», режиссер Ю. Норштейн, 1975.</w:t>
      </w:r>
      <w:r>
        <w:rPr>
          <w:spacing w:val="1"/>
        </w:rPr>
        <w:t xml:space="preserve"> </w:t>
      </w:r>
      <w:r>
        <w:lastRenderedPageBreak/>
        <w:t>Фильм «Девочка и дельфин», студия «Союзмультфильм», режиссер Р. Зельма, 1979.</w:t>
      </w:r>
      <w:r>
        <w:rPr>
          <w:spacing w:val="1"/>
        </w:rPr>
        <w:t xml:space="preserve"> </w:t>
      </w:r>
      <w:r>
        <w:t>Фильм</w:t>
      </w:r>
      <w:r>
        <w:rPr>
          <w:spacing w:val="-3"/>
        </w:rPr>
        <w:t xml:space="preserve"> </w:t>
      </w:r>
      <w:r>
        <w:t>«Верните</w:t>
      </w:r>
      <w:r>
        <w:rPr>
          <w:spacing w:val="-3"/>
        </w:rPr>
        <w:t xml:space="preserve"> </w:t>
      </w:r>
      <w:r>
        <w:t>Рекса»,</w:t>
      </w:r>
      <w:r>
        <w:rPr>
          <w:spacing w:val="-1"/>
        </w:rPr>
        <w:t xml:space="preserve"> </w:t>
      </w:r>
      <w:r>
        <w:t>студия «Союзмультфильм»,</w:t>
      </w:r>
      <w:r>
        <w:rPr>
          <w:spacing w:val="-3"/>
        </w:rPr>
        <w:t xml:space="preserve"> </w:t>
      </w:r>
      <w:r>
        <w:t>режиссер</w:t>
      </w:r>
      <w:r>
        <w:rPr>
          <w:spacing w:val="-3"/>
        </w:rPr>
        <w:t xml:space="preserve"> </w:t>
      </w:r>
      <w:r>
        <w:t>В.</w:t>
      </w:r>
      <w:r>
        <w:rPr>
          <w:spacing w:val="-3"/>
        </w:rPr>
        <w:t xml:space="preserve"> </w:t>
      </w:r>
      <w:r>
        <w:t>Пекарь, B.</w:t>
      </w:r>
      <w:r>
        <w:tab/>
        <w:t>Попов.</w:t>
      </w:r>
    </w:p>
    <w:p w:rsidR="009262D5" w:rsidRDefault="002C6642" w:rsidP="00580BFE">
      <w:pPr>
        <w:pStyle w:val="a3"/>
        <w:spacing w:before="53" w:line="288" w:lineRule="auto"/>
        <w:ind w:left="567" w:right="743"/>
        <w:jc w:val="left"/>
      </w:pPr>
      <w:r>
        <w:t>Сериал «Смешарики», студии «Петербург», «Мастерфильм», коллектив авторов, 2004.</w:t>
      </w:r>
      <w:r>
        <w:rPr>
          <w:spacing w:val="1"/>
        </w:rPr>
        <w:t xml:space="preserve"> </w:t>
      </w:r>
      <w:r>
        <w:t>Сериал</w:t>
      </w:r>
      <w:r>
        <w:rPr>
          <w:spacing w:val="-3"/>
        </w:rPr>
        <w:t xml:space="preserve"> </w:t>
      </w:r>
      <w:r>
        <w:t>«Малышарики»,</w:t>
      </w:r>
      <w:r>
        <w:rPr>
          <w:spacing w:val="-7"/>
        </w:rPr>
        <w:t xml:space="preserve"> </w:t>
      </w:r>
      <w:r>
        <w:t>студии</w:t>
      </w:r>
      <w:r>
        <w:rPr>
          <w:spacing w:val="-2"/>
        </w:rPr>
        <w:t xml:space="preserve"> </w:t>
      </w:r>
      <w:r>
        <w:t>«Петербург»,</w:t>
      </w:r>
      <w:r>
        <w:rPr>
          <w:spacing w:val="-1"/>
        </w:rPr>
        <w:t xml:space="preserve"> </w:t>
      </w:r>
      <w:r>
        <w:t>«Мастерфильм»,</w:t>
      </w:r>
      <w:r>
        <w:rPr>
          <w:spacing w:val="-7"/>
        </w:rPr>
        <w:t xml:space="preserve"> </w:t>
      </w:r>
      <w:r>
        <w:t>коллектив</w:t>
      </w:r>
      <w:r>
        <w:rPr>
          <w:spacing w:val="-7"/>
        </w:rPr>
        <w:t xml:space="preserve"> </w:t>
      </w:r>
      <w:r>
        <w:t>авторов,</w:t>
      </w:r>
      <w:r>
        <w:rPr>
          <w:spacing w:val="-7"/>
        </w:rPr>
        <w:t xml:space="preserve"> </w:t>
      </w:r>
      <w:r>
        <w:t>2015.</w:t>
      </w:r>
      <w:r>
        <w:rPr>
          <w:spacing w:val="-57"/>
        </w:rPr>
        <w:t xml:space="preserve"> </w:t>
      </w:r>
      <w:r>
        <w:t>Сериал</w:t>
      </w:r>
      <w:r>
        <w:rPr>
          <w:spacing w:val="2"/>
        </w:rPr>
        <w:t xml:space="preserve"> </w:t>
      </w:r>
      <w:r>
        <w:t>«Домовенок</w:t>
      </w:r>
      <w:r>
        <w:rPr>
          <w:spacing w:val="-2"/>
        </w:rPr>
        <w:t xml:space="preserve"> </w:t>
      </w:r>
      <w:r>
        <w:t>Кузя»,</w:t>
      </w:r>
      <w:r>
        <w:rPr>
          <w:spacing w:val="-1"/>
        </w:rPr>
        <w:t xml:space="preserve"> </w:t>
      </w:r>
      <w:r>
        <w:t>студия</w:t>
      </w:r>
      <w:r>
        <w:rPr>
          <w:spacing w:val="-2"/>
        </w:rPr>
        <w:t xml:space="preserve"> </w:t>
      </w:r>
      <w:r>
        <w:t>ТО</w:t>
      </w:r>
      <w:r>
        <w:rPr>
          <w:spacing w:val="1"/>
        </w:rPr>
        <w:t xml:space="preserve"> </w:t>
      </w:r>
      <w:r>
        <w:t>«Экран»,</w:t>
      </w:r>
      <w:r>
        <w:rPr>
          <w:spacing w:val="-1"/>
        </w:rPr>
        <w:t xml:space="preserve"> </w:t>
      </w:r>
      <w:r>
        <w:t>режиссер</w:t>
      </w:r>
      <w:r>
        <w:rPr>
          <w:spacing w:val="-2"/>
        </w:rPr>
        <w:t xml:space="preserve"> </w:t>
      </w:r>
      <w:r>
        <w:t>А. Зябликова,</w:t>
      </w:r>
      <w:r>
        <w:rPr>
          <w:spacing w:val="-2"/>
        </w:rPr>
        <w:t xml:space="preserve"> </w:t>
      </w:r>
      <w:r>
        <w:t>2000-2002.</w:t>
      </w:r>
    </w:p>
    <w:p w:rsidR="009262D5" w:rsidRDefault="002C6642" w:rsidP="00580BFE">
      <w:pPr>
        <w:pStyle w:val="a3"/>
        <w:spacing w:line="285" w:lineRule="auto"/>
        <w:ind w:left="567" w:right="875"/>
        <w:jc w:val="left"/>
      </w:pPr>
      <w:r>
        <w:t>Сериал «Ну, погоди!», студия «Союзмультфильм», режиссер В. Котеночкин,1969.</w:t>
      </w:r>
      <w:r>
        <w:rPr>
          <w:spacing w:val="1"/>
        </w:rPr>
        <w:t xml:space="preserve"> </w:t>
      </w:r>
      <w:r>
        <w:t>Сериал «Фиксики» (4 сезона), компания «Аэроплан», режиссер В. Бедошвили,2010.</w:t>
      </w:r>
      <w:r>
        <w:rPr>
          <w:spacing w:val="1"/>
        </w:rPr>
        <w:t xml:space="preserve"> </w:t>
      </w:r>
      <w:r>
        <w:t>Сериал «Оранжевая</w:t>
      </w:r>
      <w:r>
        <w:rPr>
          <w:spacing w:val="-3"/>
        </w:rPr>
        <w:t xml:space="preserve"> </w:t>
      </w:r>
      <w:r>
        <w:t>корова»</w:t>
      </w:r>
      <w:r>
        <w:rPr>
          <w:spacing w:val="-9"/>
        </w:rPr>
        <w:t xml:space="preserve"> </w:t>
      </w:r>
      <w:r>
        <w:t>(1</w:t>
      </w:r>
      <w:r>
        <w:rPr>
          <w:spacing w:val="-3"/>
        </w:rPr>
        <w:t xml:space="preserve"> </w:t>
      </w:r>
      <w:r>
        <w:t>сезон),</w:t>
      </w:r>
      <w:r>
        <w:rPr>
          <w:spacing w:val="-3"/>
        </w:rPr>
        <w:t xml:space="preserve"> </w:t>
      </w:r>
      <w:r>
        <w:t>студия</w:t>
      </w:r>
      <w:r>
        <w:rPr>
          <w:spacing w:val="-1"/>
        </w:rPr>
        <w:t xml:space="preserve"> </w:t>
      </w:r>
      <w:r>
        <w:t>Союзмультфильм,</w:t>
      </w:r>
      <w:r>
        <w:rPr>
          <w:spacing w:val="-4"/>
        </w:rPr>
        <w:t xml:space="preserve"> </w:t>
      </w:r>
      <w:r>
        <w:t>режиссер</w:t>
      </w:r>
      <w:r>
        <w:rPr>
          <w:spacing w:val="-3"/>
        </w:rPr>
        <w:t xml:space="preserve"> </w:t>
      </w:r>
      <w:r>
        <w:t>Е.</w:t>
      </w:r>
      <w:r>
        <w:rPr>
          <w:spacing w:val="-3"/>
        </w:rPr>
        <w:t xml:space="preserve"> </w:t>
      </w:r>
      <w:r>
        <w:t>Ернова.</w:t>
      </w:r>
      <w:r>
        <w:rPr>
          <w:spacing w:val="-57"/>
        </w:rPr>
        <w:t xml:space="preserve"> </w:t>
      </w:r>
      <w:r>
        <w:t>Сериал</w:t>
      </w:r>
      <w:r>
        <w:rPr>
          <w:spacing w:val="3"/>
        </w:rPr>
        <w:t xml:space="preserve"> </w:t>
      </w:r>
      <w:r>
        <w:t>«Монсики»</w:t>
      </w:r>
      <w:r>
        <w:rPr>
          <w:spacing w:val="-7"/>
        </w:rPr>
        <w:t xml:space="preserve"> </w:t>
      </w:r>
      <w:r>
        <w:t>(2</w:t>
      </w:r>
      <w:r>
        <w:rPr>
          <w:spacing w:val="-1"/>
        </w:rPr>
        <w:t xml:space="preserve"> </w:t>
      </w:r>
      <w:r>
        <w:t>сезона),</w:t>
      </w:r>
      <w:r>
        <w:rPr>
          <w:spacing w:val="-1"/>
        </w:rPr>
        <w:t xml:space="preserve"> </w:t>
      </w:r>
      <w:r>
        <w:t>студия</w:t>
      </w:r>
      <w:r>
        <w:rPr>
          <w:spacing w:val="3"/>
        </w:rPr>
        <w:t xml:space="preserve"> </w:t>
      </w:r>
      <w:r>
        <w:t>«Рики»,</w:t>
      </w:r>
      <w:r>
        <w:rPr>
          <w:spacing w:val="1"/>
        </w:rPr>
        <w:t xml:space="preserve"> </w:t>
      </w:r>
      <w:r>
        <w:t>режиссер</w:t>
      </w:r>
      <w:r>
        <w:rPr>
          <w:spacing w:val="-1"/>
        </w:rPr>
        <w:t xml:space="preserve"> </w:t>
      </w:r>
      <w:r>
        <w:t>А. Бахурин.</w:t>
      </w:r>
    </w:p>
    <w:p w:rsidR="009262D5" w:rsidRDefault="002C6642" w:rsidP="00580BFE">
      <w:pPr>
        <w:pStyle w:val="a3"/>
        <w:spacing w:line="276" w:lineRule="auto"/>
        <w:ind w:left="567"/>
        <w:jc w:val="left"/>
      </w:pPr>
      <w:r>
        <w:t>Сериал</w:t>
      </w:r>
      <w:r>
        <w:rPr>
          <w:spacing w:val="46"/>
        </w:rPr>
        <w:t xml:space="preserve"> </w:t>
      </w:r>
      <w:r>
        <w:t>«Смешарики.</w:t>
      </w:r>
      <w:r>
        <w:rPr>
          <w:spacing w:val="38"/>
        </w:rPr>
        <w:t xml:space="preserve"> </w:t>
      </w:r>
      <w:r>
        <w:t>ПИН-КОД»,</w:t>
      </w:r>
      <w:r>
        <w:rPr>
          <w:spacing w:val="45"/>
        </w:rPr>
        <w:t xml:space="preserve"> </w:t>
      </w:r>
      <w:r>
        <w:t>студия</w:t>
      </w:r>
      <w:r>
        <w:rPr>
          <w:spacing w:val="47"/>
        </w:rPr>
        <w:t xml:space="preserve"> </w:t>
      </w:r>
      <w:r>
        <w:t>«Рики»,</w:t>
      </w:r>
      <w:r>
        <w:rPr>
          <w:spacing w:val="41"/>
        </w:rPr>
        <w:t xml:space="preserve"> </w:t>
      </w:r>
      <w:r>
        <w:t>режиссёры:</w:t>
      </w:r>
      <w:r>
        <w:rPr>
          <w:spacing w:val="41"/>
        </w:rPr>
        <w:t xml:space="preserve"> </w:t>
      </w:r>
      <w:r>
        <w:t>Р.</w:t>
      </w:r>
      <w:r>
        <w:rPr>
          <w:spacing w:val="42"/>
        </w:rPr>
        <w:t xml:space="preserve"> </w:t>
      </w:r>
      <w:r>
        <w:t>Соколов,</w:t>
      </w:r>
      <w:r>
        <w:rPr>
          <w:spacing w:val="41"/>
        </w:rPr>
        <w:t xml:space="preserve"> </w:t>
      </w:r>
      <w:r>
        <w:t>А.</w:t>
      </w:r>
      <w:r>
        <w:rPr>
          <w:spacing w:val="41"/>
        </w:rPr>
        <w:t xml:space="preserve"> </w:t>
      </w:r>
      <w:r>
        <w:t>Горбунов,</w:t>
      </w:r>
      <w:r>
        <w:rPr>
          <w:spacing w:val="43"/>
        </w:rPr>
        <w:t xml:space="preserve"> </w:t>
      </w:r>
      <w:r>
        <w:t>Д.</w:t>
      </w:r>
      <w:r>
        <w:rPr>
          <w:spacing w:val="-57"/>
        </w:rPr>
        <w:t xml:space="preserve"> </w:t>
      </w:r>
      <w:r>
        <w:t>Сулейманов</w:t>
      </w:r>
      <w:r>
        <w:rPr>
          <w:spacing w:val="-1"/>
        </w:rPr>
        <w:t xml:space="preserve"> </w:t>
      </w:r>
      <w:r>
        <w:t>и другие.</w:t>
      </w:r>
      <w:r w:rsidR="00580BFE">
        <w:t xml:space="preserve"> </w:t>
      </w:r>
      <w:r>
        <w:t>Сериал</w:t>
      </w:r>
      <w:r>
        <w:rPr>
          <w:spacing w:val="35"/>
        </w:rPr>
        <w:t xml:space="preserve"> </w:t>
      </w:r>
      <w:r>
        <w:t>«Зебра</w:t>
      </w:r>
      <w:r>
        <w:rPr>
          <w:spacing w:val="29"/>
        </w:rPr>
        <w:t xml:space="preserve"> </w:t>
      </w:r>
      <w:r>
        <w:t>в</w:t>
      </w:r>
      <w:r>
        <w:rPr>
          <w:spacing w:val="29"/>
        </w:rPr>
        <w:t xml:space="preserve"> </w:t>
      </w:r>
      <w:r>
        <w:t>клеточку»</w:t>
      </w:r>
      <w:r>
        <w:rPr>
          <w:spacing w:val="26"/>
        </w:rPr>
        <w:t xml:space="preserve"> </w:t>
      </w:r>
      <w:r>
        <w:t>(1</w:t>
      </w:r>
      <w:r>
        <w:rPr>
          <w:spacing w:val="29"/>
        </w:rPr>
        <w:t xml:space="preserve"> </w:t>
      </w:r>
      <w:r>
        <w:t>сезон),</w:t>
      </w:r>
      <w:r>
        <w:rPr>
          <w:spacing w:val="29"/>
        </w:rPr>
        <w:t xml:space="preserve"> </w:t>
      </w:r>
      <w:r>
        <w:t>студия</w:t>
      </w:r>
      <w:r>
        <w:rPr>
          <w:spacing w:val="31"/>
        </w:rPr>
        <w:t xml:space="preserve"> </w:t>
      </w:r>
      <w:r>
        <w:t>«Союзмультфильм»,</w:t>
      </w:r>
      <w:r>
        <w:rPr>
          <w:spacing w:val="30"/>
        </w:rPr>
        <w:t xml:space="preserve"> </w:t>
      </w:r>
      <w:r>
        <w:t>режиссер</w:t>
      </w:r>
      <w:r>
        <w:rPr>
          <w:spacing w:val="30"/>
        </w:rPr>
        <w:t xml:space="preserve"> </w:t>
      </w:r>
      <w:r>
        <w:t>А.</w:t>
      </w:r>
      <w:r>
        <w:rPr>
          <w:spacing w:val="29"/>
        </w:rPr>
        <w:t xml:space="preserve"> </w:t>
      </w:r>
      <w:r>
        <w:t>Алексеев,</w:t>
      </w:r>
      <w:r>
        <w:rPr>
          <w:spacing w:val="30"/>
        </w:rPr>
        <w:t xml:space="preserve"> </w:t>
      </w:r>
      <w:r>
        <w:t>А.</w:t>
      </w:r>
      <w:r>
        <w:rPr>
          <w:spacing w:val="-57"/>
        </w:rPr>
        <w:t xml:space="preserve"> </w:t>
      </w:r>
      <w:r>
        <w:t>Борисова,</w:t>
      </w:r>
      <w:r>
        <w:rPr>
          <w:spacing w:val="-1"/>
        </w:rPr>
        <w:t xml:space="preserve"> </w:t>
      </w:r>
      <w:r>
        <w:t>М.</w:t>
      </w:r>
      <w:r>
        <w:rPr>
          <w:spacing w:val="-1"/>
        </w:rPr>
        <w:t xml:space="preserve"> </w:t>
      </w:r>
      <w:r>
        <w:t>Куликов, А. Золотарева, 2020.</w:t>
      </w:r>
    </w:p>
    <w:p w:rsidR="009262D5" w:rsidRDefault="002C6642" w:rsidP="00580BFE">
      <w:pPr>
        <w:pStyle w:val="2"/>
        <w:spacing w:before="60"/>
        <w:ind w:left="567"/>
        <w:jc w:val="left"/>
      </w:pPr>
      <w:r>
        <w:t>Для</w:t>
      </w:r>
      <w:r>
        <w:rPr>
          <w:spacing w:val="-2"/>
        </w:rPr>
        <w:t xml:space="preserve"> </w:t>
      </w:r>
      <w:r>
        <w:t>детей</w:t>
      </w:r>
      <w:r>
        <w:rPr>
          <w:spacing w:val="-1"/>
        </w:rPr>
        <w:t xml:space="preserve"> </w:t>
      </w:r>
      <w:r>
        <w:t>старшего</w:t>
      </w:r>
      <w:r>
        <w:rPr>
          <w:spacing w:val="1"/>
        </w:rPr>
        <w:t xml:space="preserve"> </w:t>
      </w:r>
      <w:r>
        <w:t>дошкольного</w:t>
      </w:r>
      <w:r>
        <w:rPr>
          <w:spacing w:val="-2"/>
        </w:rPr>
        <w:t xml:space="preserve"> </w:t>
      </w:r>
      <w:r>
        <w:t>возраста</w:t>
      </w:r>
      <w:r>
        <w:rPr>
          <w:spacing w:val="-1"/>
        </w:rPr>
        <w:t xml:space="preserve"> </w:t>
      </w:r>
      <w:r>
        <w:t>(7-</w:t>
      </w:r>
      <w:r>
        <w:rPr>
          <w:spacing w:val="-2"/>
        </w:rPr>
        <w:t xml:space="preserve"> </w:t>
      </w:r>
      <w:r>
        <w:t>8</w:t>
      </w:r>
      <w:r>
        <w:rPr>
          <w:spacing w:val="-2"/>
        </w:rPr>
        <w:t xml:space="preserve"> </w:t>
      </w:r>
      <w:r>
        <w:t>лет)</w:t>
      </w:r>
    </w:p>
    <w:p w:rsidR="009262D5" w:rsidRDefault="002C6642" w:rsidP="00580BFE">
      <w:pPr>
        <w:pStyle w:val="a3"/>
        <w:spacing w:before="48" w:line="276" w:lineRule="auto"/>
        <w:ind w:left="567"/>
        <w:jc w:val="left"/>
      </w:pPr>
      <w:r>
        <w:t>Полнометражный</w:t>
      </w:r>
      <w:r>
        <w:rPr>
          <w:spacing w:val="2"/>
        </w:rPr>
        <w:t xml:space="preserve"> </w:t>
      </w:r>
      <w:r>
        <w:t>анимационный</w:t>
      </w:r>
      <w:r>
        <w:rPr>
          <w:spacing w:val="3"/>
        </w:rPr>
        <w:t xml:space="preserve"> </w:t>
      </w:r>
      <w:r>
        <w:t>фильм</w:t>
      </w:r>
      <w:r>
        <w:rPr>
          <w:spacing w:val="6"/>
        </w:rPr>
        <w:t xml:space="preserve"> </w:t>
      </w:r>
      <w:r>
        <w:t>«Снежная</w:t>
      </w:r>
      <w:r>
        <w:rPr>
          <w:spacing w:val="2"/>
        </w:rPr>
        <w:t xml:space="preserve"> </w:t>
      </w:r>
      <w:r>
        <w:t>королева»,</w:t>
      </w:r>
      <w:r>
        <w:rPr>
          <w:spacing w:val="4"/>
        </w:rPr>
        <w:t xml:space="preserve"> </w:t>
      </w:r>
      <w:r>
        <w:t>студия</w:t>
      </w:r>
      <w:r>
        <w:rPr>
          <w:spacing w:val="4"/>
        </w:rPr>
        <w:t xml:space="preserve"> </w:t>
      </w:r>
      <w:r>
        <w:t>«Союзмультфильм»,</w:t>
      </w:r>
      <w:r>
        <w:rPr>
          <w:spacing w:val="-57"/>
        </w:rPr>
        <w:t xml:space="preserve"> </w:t>
      </w:r>
      <w:r>
        <w:t>режиссёр</w:t>
      </w:r>
      <w:r>
        <w:rPr>
          <w:spacing w:val="-1"/>
        </w:rPr>
        <w:t xml:space="preserve"> </w:t>
      </w:r>
      <w:r>
        <w:t>Л.</w:t>
      </w:r>
      <w:r>
        <w:rPr>
          <w:spacing w:val="-1"/>
        </w:rPr>
        <w:t xml:space="preserve"> </w:t>
      </w:r>
      <w:r>
        <w:t>Атаманов,</w:t>
      </w:r>
      <w:r>
        <w:rPr>
          <w:spacing w:val="1"/>
        </w:rPr>
        <w:t xml:space="preserve"> </w:t>
      </w:r>
      <w:r>
        <w:t>1957.</w:t>
      </w:r>
    </w:p>
    <w:p w:rsidR="009262D5" w:rsidRDefault="002C6642" w:rsidP="00580BFE">
      <w:pPr>
        <w:pStyle w:val="a3"/>
        <w:spacing w:before="14" w:line="276" w:lineRule="auto"/>
        <w:ind w:left="567"/>
        <w:jc w:val="left"/>
      </w:pPr>
      <w:r>
        <w:t>Полнометражный</w:t>
      </w:r>
      <w:r>
        <w:rPr>
          <w:spacing w:val="44"/>
        </w:rPr>
        <w:t xml:space="preserve"> </w:t>
      </w:r>
      <w:r>
        <w:t>анимационный</w:t>
      </w:r>
      <w:r>
        <w:rPr>
          <w:spacing w:val="44"/>
        </w:rPr>
        <w:t xml:space="preserve"> </w:t>
      </w:r>
      <w:r>
        <w:t>фильм</w:t>
      </w:r>
      <w:r>
        <w:rPr>
          <w:spacing w:val="48"/>
        </w:rPr>
        <w:t xml:space="preserve"> </w:t>
      </w:r>
      <w:r>
        <w:t>«Аленький</w:t>
      </w:r>
      <w:r>
        <w:rPr>
          <w:spacing w:val="44"/>
        </w:rPr>
        <w:t xml:space="preserve"> </w:t>
      </w:r>
      <w:r>
        <w:t>цветочек»,</w:t>
      </w:r>
      <w:r>
        <w:rPr>
          <w:spacing w:val="46"/>
        </w:rPr>
        <w:t xml:space="preserve"> </w:t>
      </w:r>
      <w:r>
        <w:t>студия</w:t>
      </w:r>
      <w:r>
        <w:rPr>
          <w:spacing w:val="50"/>
        </w:rPr>
        <w:t xml:space="preserve"> </w:t>
      </w:r>
      <w:r>
        <w:t>«Союзмультфильм»,</w:t>
      </w:r>
      <w:r>
        <w:rPr>
          <w:spacing w:val="-57"/>
        </w:rPr>
        <w:t xml:space="preserve"> </w:t>
      </w:r>
      <w:r>
        <w:t>режиссер</w:t>
      </w:r>
      <w:r>
        <w:rPr>
          <w:spacing w:val="-1"/>
        </w:rPr>
        <w:t xml:space="preserve"> </w:t>
      </w:r>
      <w:r>
        <w:t>Л.</w:t>
      </w:r>
      <w:r>
        <w:rPr>
          <w:spacing w:val="-1"/>
        </w:rPr>
        <w:t xml:space="preserve"> </w:t>
      </w:r>
      <w:r>
        <w:t>Атаманов,</w:t>
      </w:r>
      <w:r>
        <w:rPr>
          <w:spacing w:val="1"/>
        </w:rPr>
        <w:t xml:space="preserve"> </w:t>
      </w:r>
      <w:r>
        <w:t>1952.</w:t>
      </w:r>
    </w:p>
    <w:p w:rsidR="009262D5" w:rsidRDefault="002C6642" w:rsidP="00580BFE">
      <w:pPr>
        <w:pStyle w:val="a3"/>
        <w:spacing w:before="11" w:line="276" w:lineRule="auto"/>
        <w:ind w:left="567" w:right="225"/>
        <w:jc w:val="left"/>
      </w:pPr>
      <w:r>
        <w:t>Полнометражный анимационный фильм «Сказка о царе Салтане», студия «Союзмультфильм»,</w:t>
      </w:r>
      <w:r>
        <w:rPr>
          <w:spacing w:val="-57"/>
        </w:rPr>
        <w:t xml:space="preserve"> </w:t>
      </w:r>
      <w:r>
        <w:t>режиссер</w:t>
      </w:r>
      <w:r>
        <w:rPr>
          <w:spacing w:val="-1"/>
        </w:rPr>
        <w:t xml:space="preserve"> </w:t>
      </w:r>
      <w:r>
        <w:t>И.</w:t>
      </w:r>
      <w:r>
        <w:rPr>
          <w:spacing w:val="1"/>
        </w:rPr>
        <w:t xml:space="preserve"> </w:t>
      </w:r>
      <w:r>
        <w:t>Иванов-Вано, Л.</w:t>
      </w:r>
      <w:r>
        <w:rPr>
          <w:spacing w:val="-1"/>
        </w:rPr>
        <w:t xml:space="preserve"> </w:t>
      </w:r>
      <w:r>
        <w:t>Мильчин, 1984.</w:t>
      </w:r>
    </w:p>
    <w:p w:rsidR="009262D5" w:rsidRDefault="002C6642" w:rsidP="00580BFE">
      <w:pPr>
        <w:pStyle w:val="a3"/>
        <w:spacing w:before="13"/>
        <w:ind w:left="567"/>
        <w:jc w:val="left"/>
      </w:pPr>
      <w:r>
        <w:t>Полнометражный</w:t>
      </w:r>
      <w:r>
        <w:rPr>
          <w:spacing w:val="57"/>
        </w:rPr>
        <w:t xml:space="preserve"> </w:t>
      </w:r>
      <w:r>
        <w:t>анимационный</w:t>
      </w:r>
      <w:r>
        <w:rPr>
          <w:spacing w:val="59"/>
        </w:rPr>
        <w:t xml:space="preserve"> </w:t>
      </w:r>
      <w:r>
        <w:t>фильм</w:t>
      </w:r>
      <w:r>
        <w:rPr>
          <w:spacing w:val="59"/>
        </w:rPr>
        <w:t xml:space="preserve"> </w:t>
      </w:r>
      <w:r>
        <w:t>«Белка</w:t>
      </w:r>
      <w:r>
        <w:rPr>
          <w:spacing w:val="57"/>
        </w:rPr>
        <w:t xml:space="preserve"> </w:t>
      </w:r>
      <w:r>
        <w:t>и</w:t>
      </w:r>
      <w:r>
        <w:rPr>
          <w:spacing w:val="59"/>
        </w:rPr>
        <w:t xml:space="preserve"> </w:t>
      </w:r>
      <w:r>
        <w:t>Стрелка.</w:t>
      </w:r>
      <w:r>
        <w:rPr>
          <w:spacing w:val="58"/>
        </w:rPr>
        <w:t xml:space="preserve"> </w:t>
      </w:r>
      <w:r>
        <w:t>Звёздные</w:t>
      </w:r>
      <w:r>
        <w:rPr>
          <w:spacing w:val="56"/>
        </w:rPr>
        <w:t xml:space="preserve"> </w:t>
      </w:r>
      <w:r>
        <w:t>собаки»,</w:t>
      </w:r>
      <w:r>
        <w:rPr>
          <w:spacing w:val="58"/>
        </w:rPr>
        <w:t xml:space="preserve"> </w:t>
      </w:r>
      <w:r>
        <w:t>киностудия</w:t>
      </w:r>
    </w:p>
    <w:p w:rsidR="009262D5" w:rsidRDefault="002C6642" w:rsidP="00580BFE">
      <w:pPr>
        <w:pStyle w:val="a3"/>
        <w:spacing w:before="41"/>
        <w:ind w:left="567"/>
        <w:jc w:val="left"/>
      </w:pPr>
      <w:r>
        <w:t>«Центр</w:t>
      </w:r>
      <w:r>
        <w:rPr>
          <w:spacing w:val="-2"/>
        </w:rPr>
        <w:t xml:space="preserve"> </w:t>
      </w:r>
      <w:r>
        <w:t>национального</w:t>
      </w:r>
      <w:r>
        <w:rPr>
          <w:spacing w:val="-4"/>
        </w:rPr>
        <w:t xml:space="preserve"> </w:t>
      </w:r>
      <w:r>
        <w:t>фильма»</w:t>
      </w:r>
      <w:r>
        <w:rPr>
          <w:spacing w:val="-10"/>
        </w:rPr>
        <w:t xml:space="preserve"> </w:t>
      </w:r>
      <w:r>
        <w:t>и</w:t>
      </w:r>
      <w:r>
        <w:rPr>
          <w:spacing w:val="-1"/>
        </w:rPr>
        <w:t xml:space="preserve"> </w:t>
      </w:r>
      <w:r>
        <w:t>ООО</w:t>
      </w:r>
      <w:r>
        <w:rPr>
          <w:spacing w:val="2"/>
        </w:rPr>
        <w:t xml:space="preserve"> </w:t>
      </w:r>
      <w:r>
        <w:t>«ЦНФ-Анима,</w:t>
      </w:r>
      <w:r>
        <w:rPr>
          <w:spacing w:val="-1"/>
        </w:rPr>
        <w:t xml:space="preserve"> </w:t>
      </w:r>
      <w:r>
        <w:t>режиссер</w:t>
      </w:r>
      <w:r>
        <w:rPr>
          <w:spacing w:val="-2"/>
        </w:rPr>
        <w:t xml:space="preserve"> </w:t>
      </w:r>
      <w:r>
        <w:t>С.</w:t>
      </w:r>
      <w:r>
        <w:rPr>
          <w:spacing w:val="-1"/>
        </w:rPr>
        <w:t xml:space="preserve"> </w:t>
      </w:r>
      <w:r>
        <w:t>Ушаков,</w:t>
      </w:r>
      <w:r>
        <w:rPr>
          <w:spacing w:val="-2"/>
        </w:rPr>
        <w:t xml:space="preserve"> </w:t>
      </w:r>
      <w:r>
        <w:t>И.</w:t>
      </w:r>
      <w:r>
        <w:rPr>
          <w:spacing w:val="-1"/>
        </w:rPr>
        <w:t xml:space="preserve"> </w:t>
      </w:r>
      <w:r>
        <w:t>Евланникова,</w:t>
      </w:r>
      <w:r>
        <w:rPr>
          <w:spacing w:val="-2"/>
        </w:rPr>
        <w:t xml:space="preserve"> </w:t>
      </w:r>
      <w:r>
        <w:t>2010.</w:t>
      </w:r>
    </w:p>
    <w:p w:rsidR="009262D5" w:rsidRDefault="002C6642" w:rsidP="00580BFE">
      <w:pPr>
        <w:pStyle w:val="a3"/>
        <w:spacing w:before="53"/>
        <w:ind w:left="567"/>
        <w:jc w:val="left"/>
      </w:pPr>
      <w:r>
        <w:t>Полнометражный</w:t>
      </w:r>
      <w:r>
        <w:rPr>
          <w:spacing w:val="58"/>
        </w:rPr>
        <w:t xml:space="preserve"> </w:t>
      </w:r>
      <w:r>
        <w:t>анимационный</w:t>
      </w:r>
      <w:r>
        <w:rPr>
          <w:spacing w:val="116"/>
        </w:rPr>
        <w:t xml:space="preserve"> </w:t>
      </w:r>
      <w:r>
        <w:t>фильм</w:t>
      </w:r>
      <w:r>
        <w:rPr>
          <w:spacing w:val="120"/>
        </w:rPr>
        <w:t xml:space="preserve"> </w:t>
      </w:r>
      <w:r>
        <w:t>«Суворов:</w:t>
      </w:r>
      <w:r>
        <w:rPr>
          <w:spacing w:val="117"/>
        </w:rPr>
        <w:t xml:space="preserve"> </w:t>
      </w:r>
      <w:r>
        <w:t>великое</w:t>
      </w:r>
      <w:r>
        <w:rPr>
          <w:spacing w:val="115"/>
        </w:rPr>
        <w:t xml:space="preserve"> </w:t>
      </w:r>
      <w:r>
        <w:t>путешествие»</w:t>
      </w:r>
      <w:r>
        <w:rPr>
          <w:spacing w:val="111"/>
        </w:rPr>
        <w:t xml:space="preserve"> </w:t>
      </w:r>
      <w:r>
        <w:t>(6+),</w:t>
      </w:r>
      <w:r>
        <w:rPr>
          <w:spacing w:val="116"/>
        </w:rPr>
        <w:t xml:space="preserve"> </w:t>
      </w:r>
      <w:r>
        <w:t>студия</w:t>
      </w:r>
    </w:p>
    <w:p w:rsidR="009262D5" w:rsidRDefault="002C6642" w:rsidP="00580BFE">
      <w:pPr>
        <w:pStyle w:val="a3"/>
        <w:spacing w:before="41"/>
        <w:ind w:left="567"/>
        <w:jc w:val="left"/>
      </w:pPr>
      <w:r>
        <w:t>«Союзмультфильм»,</w:t>
      </w:r>
      <w:r>
        <w:rPr>
          <w:spacing w:val="-3"/>
        </w:rPr>
        <w:t xml:space="preserve"> </w:t>
      </w:r>
      <w:r>
        <w:t>режиссер</w:t>
      </w:r>
      <w:r>
        <w:rPr>
          <w:spacing w:val="-2"/>
        </w:rPr>
        <w:t xml:space="preserve"> </w:t>
      </w:r>
      <w:r>
        <w:t>Б.</w:t>
      </w:r>
      <w:r>
        <w:rPr>
          <w:spacing w:val="-3"/>
        </w:rPr>
        <w:t xml:space="preserve"> </w:t>
      </w:r>
      <w:r>
        <w:t>Чертков,</w:t>
      </w:r>
      <w:r>
        <w:rPr>
          <w:spacing w:val="-2"/>
        </w:rPr>
        <w:t xml:space="preserve"> </w:t>
      </w:r>
      <w:r>
        <w:t>2022.</w:t>
      </w:r>
    </w:p>
    <w:p w:rsidR="009262D5" w:rsidRDefault="002C6642" w:rsidP="00580BFE">
      <w:pPr>
        <w:pStyle w:val="a3"/>
        <w:spacing w:before="55"/>
        <w:ind w:left="567"/>
        <w:jc w:val="left"/>
      </w:pPr>
      <w:r>
        <w:t>Полнометражный</w:t>
      </w:r>
      <w:r>
        <w:rPr>
          <w:spacing w:val="59"/>
        </w:rPr>
        <w:t xml:space="preserve"> </w:t>
      </w:r>
      <w:r>
        <w:t>анимационный</w:t>
      </w:r>
      <w:r>
        <w:rPr>
          <w:spacing w:val="60"/>
        </w:rPr>
        <w:t xml:space="preserve"> </w:t>
      </w:r>
      <w:r>
        <w:t>фильм</w:t>
      </w:r>
      <w:r>
        <w:rPr>
          <w:spacing w:val="59"/>
        </w:rPr>
        <w:t xml:space="preserve"> </w:t>
      </w:r>
      <w:r>
        <w:t>«Бемби»,</w:t>
      </w:r>
      <w:r>
        <w:rPr>
          <w:spacing w:val="1"/>
        </w:rPr>
        <w:t xml:space="preserve"> </w:t>
      </w:r>
      <w:r>
        <w:t>студия</w:t>
      </w:r>
      <w:r>
        <w:rPr>
          <w:spacing w:val="60"/>
        </w:rPr>
        <w:t xml:space="preserve"> </w:t>
      </w:r>
      <w:r>
        <w:t>Walt</w:t>
      </w:r>
      <w:r>
        <w:rPr>
          <w:spacing w:val="59"/>
        </w:rPr>
        <w:t xml:space="preserve"> </w:t>
      </w:r>
      <w:r>
        <w:t>Disney,</w:t>
      </w:r>
      <w:r>
        <w:rPr>
          <w:spacing w:val="59"/>
        </w:rPr>
        <w:t xml:space="preserve"> </w:t>
      </w:r>
      <w:r>
        <w:t>режиссер</w:t>
      </w:r>
      <w:r>
        <w:rPr>
          <w:spacing w:val="59"/>
        </w:rPr>
        <w:t xml:space="preserve"> </w:t>
      </w:r>
      <w:r>
        <w:t>Д.</w:t>
      </w:r>
      <w:r>
        <w:rPr>
          <w:spacing w:val="61"/>
        </w:rPr>
        <w:t xml:space="preserve"> </w:t>
      </w:r>
      <w:r>
        <w:t>Хэнд,</w:t>
      </w:r>
    </w:p>
    <w:p w:rsidR="009262D5" w:rsidRDefault="002C6642" w:rsidP="00580BFE">
      <w:pPr>
        <w:pStyle w:val="a3"/>
        <w:spacing w:before="41"/>
        <w:ind w:left="567"/>
        <w:jc w:val="left"/>
      </w:pPr>
      <w:r>
        <w:t>1942.</w:t>
      </w:r>
      <w:r w:rsidR="00580BFE">
        <w:t xml:space="preserve"> </w:t>
      </w:r>
      <w:r>
        <w:t>Полнометражный</w:t>
      </w:r>
      <w:r>
        <w:rPr>
          <w:spacing w:val="16"/>
        </w:rPr>
        <w:t xml:space="preserve"> </w:t>
      </w:r>
      <w:r>
        <w:t>анимационный</w:t>
      </w:r>
      <w:r>
        <w:rPr>
          <w:spacing w:val="74"/>
        </w:rPr>
        <w:t xml:space="preserve"> </w:t>
      </w:r>
      <w:r>
        <w:t>фильм</w:t>
      </w:r>
      <w:r>
        <w:rPr>
          <w:spacing w:val="76"/>
        </w:rPr>
        <w:t xml:space="preserve"> </w:t>
      </w:r>
      <w:r>
        <w:t>«Король</w:t>
      </w:r>
      <w:r>
        <w:rPr>
          <w:spacing w:val="74"/>
        </w:rPr>
        <w:t xml:space="preserve"> </w:t>
      </w:r>
      <w:r>
        <w:t>Лев»,</w:t>
      </w:r>
      <w:r>
        <w:rPr>
          <w:spacing w:val="76"/>
        </w:rPr>
        <w:t xml:space="preserve"> </w:t>
      </w:r>
      <w:r>
        <w:t>студия</w:t>
      </w:r>
      <w:r>
        <w:rPr>
          <w:spacing w:val="76"/>
        </w:rPr>
        <w:t xml:space="preserve"> </w:t>
      </w:r>
      <w:r>
        <w:t>Walt</w:t>
      </w:r>
      <w:r>
        <w:rPr>
          <w:spacing w:val="74"/>
        </w:rPr>
        <w:t xml:space="preserve"> </w:t>
      </w:r>
      <w:r>
        <w:t>Disney,</w:t>
      </w:r>
      <w:r>
        <w:rPr>
          <w:spacing w:val="76"/>
        </w:rPr>
        <w:t xml:space="preserve"> </w:t>
      </w:r>
      <w:r>
        <w:t>режиссер</w:t>
      </w:r>
      <w:r>
        <w:rPr>
          <w:spacing w:val="75"/>
        </w:rPr>
        <w:t xml:space="preserve"> </w:t>
      </w:r>
      <w:r>
        <w:t>Р.</w:t>
      </w:r>
    </w:p>
    <w:p w:rsidR="009262D5" w:rsidRPr="00580BFE" w:rsidRDefault="002C6642" w:rsidP="00580BFE">
      <w:pPr>
        <w:pStyle w:val="a3"/>
        <w:spacing w:before="41"/>
        <w:ind w:left="567"/>
        <w:jc w:val="left"/>
      </w:pPr>
      <w:r>
        <w:t>Адлере,</w:t>
      </w:r>
      <w:r>
        <w:rPr>
          <w:spacing w:val="-2"/>
        </w:rPr>
        <w:t xml:space="preserve"> </w:t>
      </w:r>
      <w:r>
        <w:t>1994,</w:t>
      </w:r>
      <w:r>
        <w:rPr>
          <w:spacing w:val="-1"/>
        </w:rPr>
        <w:t xml:space="preserve"> </w:t>
      </w:r>
      <w:r>
        <w:t>США.</w:t>
      </w:r>
      <w:r w:rsidR="00580BFE">
        <w:t xml:space="preserve"> </w:t>
      </w:r>
      <w:r>
        <w:t>Полнометражный</w:t>
      </w:r>
      <w:r>
        <w:rPr>
          <w:spacing w:val="30"/>
        </w:rPr>
        <w:t xml:space="preserve"> </w:t>
      </w:r>
      <w:r>
        <w:t>анимационный</w:t>
      </w:r>
      <w:r>
        <w:rPr>
          <w:spacing w:val="31"/>
        </w:rPr>
        <w:t xml:space="preserve"> </w:t>
      </w:r>
      <w:r>
        <w:t>фильм</w:t>
      </w:r>
      <w:r>
        <w:rPr>
          <w:spacing w:val="34"/>
        </w:rPr>
        <w:t xml:space="preserve"> </w:t>
      </w:r>
      <w:r>
        <w:t>«Мой</w:t>
      </w:r>
      <w:r>
        <w:rPr>
          <w:spacing w:val="31"/>
        </w:rPr>
        <w:t xml:space="preserve"> </w:t>
      </w:r>
      <w:r>
        <w:t>сосед</w:t>
      </w:r>
      <w:r>
        <w:rPr>
          <w:spacing w:val="31"/>
        </w:rPr>
        <w:t xml:space="preserve"> </w:t>
      </w:r>
      <w:r>
        <w:t>Тоторо»,</w:t>
      </w:r>
      <w:r>
        <w:rPr>
          <w:spacing w:val="35"/>
        </w:rPr>
        <w:t xml:space="preserve"> </w:t>
      </w:r>
      <w:r>
        <w:t>студия</w:t>
      </w:r>
      <w:r>
        <w:rPr>
          <w:spacing w:val="35"/>
        </w:rPr>
        <w:t xml:space="preserve"> </w:t>
      </w:r>
      <w:r>
        <w:t>«Ghibli»,</w:t>
      </w:r>
      <w:r>
        <w:rPr>
          <w:spacing w:val="32"/>
        </w:rPr>
        <w:t xml:space="preserve"> </w:t>
      </w:r>
      <w:r>
        <w:t>режиссер</w:t>
      </w:r>
      <w:r>
        <w:rPr>
          <w:spacing w:val="33"/>
        </w:rPr>
        <w:t xml:space="preserve"> </w:t>
      </w:r>
      <w:r>
        <w:t>X.</w:t>
      </w:r>
      <w:r>
        <w:rPr>
          <w:spacing w:val="-57"/>
        </w:rPr>
        <w:t xml:space="preserve"> </w:t>
      </w:r>
      <w:r>
        <w:t>Миядзаки,</w:t>
      </w:r>
      <w:r>
        <w:rPr>
          <w:spacing w:val="-1"/>
        </w:rPr>
        <w:t xml:space="preserve"> </w:t>
      </w:r>
      <w:r>
        <w:t>1988.</w:t>
      </w:r>
      <w:r w:rsidR="00580BFE">
        <w:t xml:space="preserve"> </w:t>
      </w:r>
      <w:r>
        <w:t>Полнометражный</w:t>
      </w:r>
      <w:r>
        <w:rPr>
          <w:spacing w:val="21"/>
        </w:rPr>
        <w:t xml:space="preserve"> </w:t>
      </w:r>
      <w:r>
        <w:t>анимационный</w:t>
      </w:r>
      <w:r>
        <w:rPr>
          <w:spacing w:val="21"/>
        </w:rPr>
        <w:t xml:space="preserve"> </w:t>
      </w:r>
      <w:r>
        <w:t>фильм</w:t>
      </w:r>
      <w:r>
        <w:rPr>
          <w:spacing w:val="26"/>
        </w:rPr>
        <w:t xml:space="preserve"> </w:t>
      </w:r>
      <w:r>
        <w:t>«Рыбка</w:t>
      </w:r>
      <w:r>
        <w:rPr>
          <w:spacing w:val="20"/>
        </w:rPr>
        <w:t xml:space="preserve"> </w:t>
      </w:r>
      <w:r>
        <w:t>Поньо</w:t>
      </w:r>
      <w:r>
        <w:rPr>
          <w:spacing w:val="22"/>
        </w:rPr>
        <w:t xml:space="preserve"> </w:t>
      </w:r>
      <w:r>
        <w:t>на</w:t>
      </w:r>
      <w:r>
        <w:rPr>
          <w:spacing w:val="25"/>
        </w:rPr>
        <w:t xml:space="preserve"> </w:t>
      </w:r>
      <w:r>
        <w:t>утесе»,</w:t>
      </w:r>
      <w:r>
        <w:rPr>
          <w:spacing w:val="23"/>
        </w:rPr>
        <w:t xml:space="preserve"> </w:t>
      </w:r>
      <w:r>
        <w:t>студия</w:t>
      </w:r>
      <w:r>
        <w:rPr>
          <w:spacing w:val="28"/>
        </w:rPr>
        <w:t xml:space="preserve"> </w:t>
      </w:r>
      <w:r>
        <w:t>«Ghibli»,</w:t>
      </w:r>
      <w:r>
        <w:rPr>
          <w:spacing w:val="24"/>
        </w:rPr>
        <w:t xml:space="preserve"> </w:t>
      </w:r>
      <w:r>
        <w:t>режиссер</w:t>
      </w:r>
      <w:r w:rsidR="00580BFE">
        <w:t xml:space="preserve"> </w:t>
      </w:r>
      <w:r w:rsidRPr="00580BFE">
        <w:t>Миядзаки,</w:t>
      </w:r>
      <w:r w:rsidRPr="00580BFE">
        <w:rPr>
          <w:spacing w:val="-1"/>
        </w:rPr>
        <w:t xml:space="preserve"> </w:t>
      </w:r>
      <w:r w:rsidR="00AF6935" w:rsidRPr="00580BFE">
        <w:t>2008</w:t>
      </w:r>
    </w:p>
    <w:p w:rsidR="009262D5" w:rsidRDefault="002C6642">
      <w:pPr>
        <w:pStyle w:val="1"/>
        <w:numPr>
          <w:ilvl w:val="2"/>
          <w:numId w:val="11"/>
        </w:numPr>
        <w:tabs>
          <w:tab w:val="left" w:pos="5089"/>
        </w:tabs>
        <w:ind w:left="5088" w:hanging="542"/>
        <w:jc w:val="both"/>
      </w:pPr>
      <w:r>
        <w:t>Кадровые</w:t>
      </w:r>
      <w:r>
        <w:rPr>
          <w:spacing w:val="-4"/>
        </w:rPr>
        <w:t xml:space="preserve"> </w:t>
      </w:r>
      <w:r>
        <w:t>условия</w:t>
      </w:r>
    </w:p>
    <w:p w:rsidR="009262D5" w:rsidRDefault="00580BFE" w:rsidP="00580BFE">
      <w:pPr>
        <w:pStyle w:val="a3"/>
        <w:tabs>
          <w:tab w:val="left" w:pos="8888"/>
        </w:tabs>
        <w:spacing w:before="48" w:line="276" w:lineRule="auto"/>
        <w:ind w:left="567" w:right="228"/>
      </w:pPr>
      <w:r>
        <w:t xml:space="preserve">Реализация Программы </w:t>
      </w:r>
      <w:r w:rsidR="002C6642">
        <w:t>обеспечивается</w:t>
      </w:r>
      <w:r>
        <w:t xml:space="preserve"> руководящими, </w:t>
      </w:r>
      <w:r w:rsidR="002C6642">
        <w:t>педагогическими,</w:t>
      </w:r>
      <w:r w:rsidR="002C6642">
        <w:rPr>
          <w:spacing w:val="-57"/>
        </w:rPr>
        <w:t xml:space="preserve"> </w:t>
      </w:r>
      <w:r w:rsidR="002C6642">
        <w:t>учебно-вспомогательными,</w:t>
      </w:r>
      <w:r w:rsidR="002C6642">
        <w:rPr>
          <w:spacing w:val="1"/>
        </w:rPr>
        <w:t xml:space="preserve"> </w:t>
      </w:r>
      <w:r w:rsidR="002C6642">
        <w:t>административно­</w:t>
      </w:r>
      <w:r w:rsidR="002C6642">
        <w:rPr>
          <w:spacing w:val="1"/>
        </w:rPr>
        <w:t xml:space="preserve"> </w:t>
      </w:r>
      <w:r w:rsidR="002C6642">
        <w:t>хозяйственными</w:t>
      </w:r>
      <w:r w:rsidR="002C6642">
        <w:rPr>
          <w:spacing w:val="1"/>
        </w:rPr>
        <w:t xml:space="preserve"> </w:t>
      </w:r>
      <w:r w:rsidR="002C6642">
        <w:t>работниками</w:t>
      </w:r>
      <w:r w:rsidR="002C6642">
        <w:rPr>
          <w:spacing w:val="1"/>
        </w:rPr>
        <w:t xml:space="preserve"> </w:t>
      </w:r>
      <w:r w:rsidR="002C6642">
        <w:t>образовательной</w:t>
      </w:r>
      <w:r w:rsidR="002C6642">
        <w:rPr>
          <w:spacing w:val="1"/>
        </w:rPr>
        <w:t xml:space="preserve"> </w:t>
      </w:r>
      <w:r w:rsidR="002C6642">
        <w:t>организации,</w:t>
      </w:r>
      <w:r w:rsidR="002C6642">
        <w:rPr>
          <w:spacing w:val="1"/>
        </w:rPr>
        <w:t xml:space="preserve"> </w:t>
      </w:r>
      <w:r w:rsidR="002C6642">
        <w:t>а</w:t>
      </w:r>
      <w:r w:rsidR="002C6642">
        <w:rPr>
          <w:spacing w:val="1"/>
        </w:rPr>
        <w:t xml:space="preserve"> </w:t>
      </w:r>
      <w:r w:rsidR="002C6642">
        <w:t>также</w:t>
      </w:r>
      <w:r w:rsidR="002C6642">
        <w:rPr>
          <w:spacing w:val="1"/>
        </w:rPr>
        <w:t xml:space="preserve"> </w:t>
      </w:r>
      <w:r w:rsidR="002C6642">
        <w:t>медицинскими</w:t>
      </w:r>
      <w:r w:rsidR="002C6642">
        <w:rPr>
          <w:spacing w:val="1"/>
        </w:rPr>
        <w:t xml:space="preserve"> </w:t>
      </w:r>
      <w:r w:rsidR="002C6642">
        <w:t>и</w:t>
      </w:r>
      <w:r w:rsidR="002C6642">
        <w:rPr>
          <w:spacing w:val="1"/>
        </w:rPr>
        <w:t xml:space="preserve"> </w:t>
      </w:r>
      <w:r w:rsidR="002C6642">
        <w:t>иными</w:t>
      </w:r>
      <w:r w:rsidR="002C6642">
        <w:rPr>
          <w:spacing w:val="1"/>
        </w:rPr>
        <w:t xml:space="preserve"> </w:t>
      </w:r>
      <w:r w:rsidR="002C6642">
        <w:t>работниками,</w:t>
      </w:r>
      <w:r w:rsidR="002C6642">
        <w:rPr>
          <w:spacing w:val="1"/>
        </w:rPr>
        <w:t xml:space="preserve"> </w:t>
      </w:r>
      <w:r w:rsidR="002C6642">
        <w:t>в</w:t>
      </w:r>
      <w:r w:rsidR="002C6642">
        <w:rPr>
          <w:spacing w:val="1"/>
        </w:rPr>
        <w:t xml:space="preserve"> </w:t>
      </w:r>
      <w:r w:rsidR="002C6642">
        <w:t>том</w:t>
      </w:r>
      <w:r w:rsidR="002C6642">
        <w:rPr>
          <w:spacing w:val="1"/>
        </w:rPr>
        <w:t xml:space="preserve"> </w:t>
      </w:r>
      <w:r w:rsidR="002C6642">
        <w:t>числе</w:t>
      </w:r>
      <w:r w:rsidR="002C6642">
        <w:rPr>
          <w:spacing w:val="1"/>
        </w:rPr>
        <w:t xml:space="preserve"> </w:t>
      </w:r>
      <w:r w:rsidR="002C6642">
        <w:t>осуществляющими</w:t>
      </w:r>
      <w:r w:rsidR="002C6642">
        <w:rPr>
          <w:spacing w:val="1"/>
        </w:rPr>
        <w:t xml:space="preserve"> </w:t>
      </w:r>
      <w:r w:rsidR="002C6642">
        <w:t>финансовую и хозяйственную</w:t>
      </w:r>
      <w:r w:rsidR="002C6642">
        <w:rPr>
          <w:spacing w:val="-1"/>
        </w:rPr>
        <w:t xml:space="preserve"> </w:t>
      </w:r>
      <w:r w:rsidR="002C6642">
        <w:t>деятельность, охрану</w:t>
      </w:r>
      <w:r w:rsidR="002C6642">
        <w:rPr>
          <w:spacing w:val="-5"/>
        </w:rPr>
        <w:t xml:space="preserve"> </w:t>
      </w:r>
      <w:r w:rsidR="002C6642">
        <w:t>жизни</w:t>
      </w:r>
      <w:r w:rsidR="002C6642">
        <w:rPr>
          <w:spacing w:val="-1"/>
        </w:rPr>
        <w:t xml:space="preserve"> </w:t>
      </w:r>
      <w:r w:rsidR="002C6642">
        <w:t>и</w:t>
      </w:r>
      <w:r w:rsidR="002C6642">
        <w:rPr>
          <w:spacing w:val="-2"/>
        </w:rPr>
        <w:t xml:space="preserve"> </w:t>
      </w:r>
      <w:r w:rsidR="002C6642">
        <w:t>здоровья</w:t>
      </w:r>
      <w:r w:rsidR="002C6642">
        <w:rPr>
          <w:spacing w:val="-4"/>
        </w:rPr>
        <w:t xml:space="preserve"> </w:t>
      </w:r>
      <w:r w:rsidR="002C6642">
        <w:t>детей.</w:t>
      </w:r>
    </w:p>
    <w:p w:rsidR="009262D5" w:rsidRDefault="002C6642" w:rsidP="00580BFE">
      <w:pPr>
        <w:pStyle w:val="a3"/>
        <w:spacing w:before="10"/>
        <w:ind w:left="567"/>
      </w:pPr>
      <w:r>
        <w:t>Согласно</w:t>
      </w:r>
      <w:r>
        <w:rPr>
          <w:spacing w:val="-2"/>
        </w:rPr>
        <w:t xml:space="preserve"> </w:t>
      </w:r>
      <w:r>
        <w:t>Единому</w:t>
      </w:r>
      <w:r>
        <w:rPr>
          <w:spacing w:val="-8"/>
        </w:rPr>
        <w:t xml:space="preserve"> </w:t>
      </w:r>
      <w:r>
        <w:t>справочнику</w:t>
      </w:r>
      <w:r>
        <w:rPr>
          <w:spacing w:val="-7"/>
        </w:rPr>
        <w:t xml:space="preserve"> </w:t>
      </w:r>
      <w:r>
        <w:t>должностей</w:t>
      </w:r>
      <w:r>
        <w:rPr>
          <w:spacing w:val="-2"/>
        </w:rPr>
        <w:t xml:space="preserve"> </w:t>
      </w:r>
      <w:r>
        <w:t>руководителей,</w:t>
      </w:r>
      <w:r>
        <w:rPr>
          <w:spacing w:val="-1"/>
        </w:rPr>
        <w:t xml:space="preserve"> </w:t>
      </w:r>
      <w:r>
        <w:t>специалистов</w:t>
      </w:r>
      <w:r>
        <w:rPr>
          <w:spacing w:val="-2"/>
        </w:rPr>
        <w:t xml:space="preserve"> </w:t>
      </w:r>
      <w:r>
        <w:t>и</w:t>
      </w:r>
      <w:r>
        <w:rPr>
          <w:spacing w:val="-2"/>
        </w:rPr>
        <w:t xml:space="preserve"> </w:t>
      </w:r>
      <w:r>
        <w:t>служащих:</w:t>
      </w:r>
    </w:p>
    <w:p w:rsidR="009262D5" w:rsidRDefault="002C6642" w:rsidP="00580BFE">
      <w:pPr>
        <w:pStyle w:val="a7"/>
        <w:numPr>
          <w:ilvl w:val="1"/>
          <w:numId w:val="6"/>
        </w:numPr>
        <w:tabs>
          <w:tab w:val="left" w:pos="851"/>
        </w:tabs>
        <w:spacing w:before="34" w:line="268" w:lineRule="auto"/>
        <w:ind w:left="567" w:right="216" w:firstLine="0"/>
        <w:jc w:val="both"/>
        <w:rPr>
          <w:sz w:val="24"/>
        </w:rPr>
      </w:pPr>
      <w:r>
        <w:rPr>
          <w:sz w:val="24"/>
        </w:rPr>
        <w:t>педагогические</w:t>
      </w:r>
      <w:r>
        <w:rPr>
          <w:spacing w:val="1"/>
          <w:sz w:val="24"/>
        </w:rPr>
        <w:t xml:space="preserve"> </w:t>
      </w:r>
      <w:r>
        <w:rPr>
          <w:sz w:val="24"/>
        </w:rPr>
        <w:t>работники</w:t>
      </w:r>
      <w:r>
        <w:rPr>
          <w:spacing w:val="1"/>
          <w:sz w:val="24"/>
        </w:rPr>
        <w:t xml:space="preserve"> </w:t>
      </w:r>
      <w:r>
        <w:rPr>
          <w:sz w:val="24"/>
        </w:rPr>
        <w:t>(старший</w:t>
      </w:r>
      <w:r>
        <w:rPr>
          <w:spacing w:val="1"/>
          <w:sz w:val="24"/>
        </w:rPr>
        <w:t xml:space="preserve"> </w:t>
      </w:r>
      <w:r>
        <w:rPr>
          <w:sz w:val="24"/>
        </w:rPr>
        <w:t>воспитатель,</w:t>
      </w:r>
      <w:r>
        <w:rPr>
          <w:spacing w:val="1"/>
          <w:sz w:val="24"/>
        </w:rPr>
        <w:t xml:space="preserve"> </w:t>
      </w:r>
      <w:r>
        <w:rPr>
          <w:sz w:val="24"/>
        </w:rPr>
        <w:t>воспитатели,</w:t>
      </w:r>
      <w:r>
        <w:rPr>
          <w:spacing w:val="1"/>
          <w:sz w:val="24"/>
        </w:rPr>
        <w:t xml:space="preserve"> </w:t>
      </w:r>
      <w:r>
        <w:rPr>
          <w:sz w:val="24"/>
        </w:rPr>
        <w:t>педагог-психолог,</w:t>
      </w:r>
      <w:r>
        <w:rPr>
          <w:spacing w:val="1"/>
          <w:sz w:val="24"/>
        </w:rPr>
        <w:t xml:space="preserve"> </w:t>
      </w:r>
      <w:r>
        <w:rPr>
          <w:sz w:val="24"/>
        </w:rPr>
        <w:t>музыкальный</w:t>
      </w:r>
      <w:r>
        <w:rPr>
          <w:spacing w:val="-1"/>
          <w:sz w:val="24"/>
        </w:rPr>
        <w:t xml:space="preserve"> </w:t>
      </w:r>
      <w:r>
        <w:rPr>
          <w:sz w:val="24"/>
        </w:rPr>
        <w:t xml:space="preserve">руководитель, </w:t>
      </w:r>
      <w:r w:rsidR="00AF6935">
        <w:rPr>
          <w:sz w:val="24"/>
        </w:rPr>
        <w:t>учитель-логопед</w:t>
      </w:r>
      <w:r>
        <w:rPr>
          <w:sz w:val="24"/>
        </w:rPr>
        <w:t>);</w:t>
      </w:r>
    </w:p>
    <w:p w:rsidR="009262D5" w:rsidRDefault="002C6642" w:rsidP="00580BFE">
      <w:pPr>
        <w:pStyle w:val="a7"/>
        <w:numPr>
          <w:ilvl w:val="1"/>
          <w:numId w:val="6"/>
        </w:numPr>
        <w:tabs>
          <w:tab w:val="left" w:pos="851"/>
        </w:tabs>
        <w:spacing w:before="1"/>
        <w:ind w:left="567" w:firstLine="0"/>
        <w:jc w:val="both"/>
        <w:rPr>
          <w:sz w:val="24"/>
        </w:rPr>
      </w:pPr>
      <w:r>
        <w:rPr>
          <w:sz w:val="24"/>
        </w:rPr>
        <w:t>учебно-вспомогательный</w:t>
      </w:r>
      <w:r>
        <w:rPr>
          <w:spacing w:val="-5"/>
          <w:sz w:val="24"/>
        </w:rPr>
        <w:t xml:space="preserve"> </w:t>
      </w:r>
      <w:r>
        <w:rPr>
          <w:sz w:val="24"/>
        </w:rPr>
        <w:t>персонал</w:t>
      </w:r>
      <w:r>
        <w:rPr>
          <w:spacing w:val="-5"/>
          <w:sz w:val="24"/>
        </w:rPr>
        <w:t xml:space="preserve"> </w:t>
      </w:r>
      <w:r>
        <w:rPr>
          <w:sz w:val="24"/>
        </w:rPr>
        <w:t>(</w:t>
      </w:r>
      <w:r w:rsidR="00AF6935">
        <w:rPr>
          <w:sz w:val="24"/>
        </w:rPr>
        <w:t>помощники</w:t>
      </w:r>
      <w:r>
        <w:rPr>
          <w:spacing w:val="-4"/>
          <w:sz w:val="24"/>
        </w:rPr>
        <w:t xml:space="preserve"> </w:t>
      </w:r>
      <w:r>
        <w:rPr>
          <w:sz w:val="24"/>
        </w:rPr>
        <w:t>воспитател</w:t>
      </w:r>
      <w:r w:rsidR="00AF6935">
        <w:rPr>
          <w:sz w:val="24"/>
        </w:rPr>
        <w:t>я</w:t>
      </w:r>
      <w:r>
        <w:rPr>
          <w:sz w:val="24"/>
        </w:rPr>
        <w:t>).</w:t>
      </w:r>
    </w:p>
    <w:p w:rsidR="009262D5" w:rsidRDefault="002C6642" w:rsidP="00580BFE">
      <w:pPr>
        <w:pStyle w:val="a3"/>
        <w:spacing w:before="34" w:line="268" w:lineRule="auto"/>
        <w:ind w:left="567" w:right="217"/>
      </w:pPr>
      <w:r>
        <w:t xml:space="preserve">Образовательная программа МБДОУ № </w:t>
      </w:r>
      <w:r w:rsidR="00AF6935">
        <w:t>7</w:t>
      </w:r>
      <w:r>
        <w:t xml:space="preserve"> позволяет самостоятельно определять потребность</w:t>
      </w:r>
      <w:r>
        <w:rPr>
          <w:spacing w:val="-57"/>
        </w:rPr>
        <w:t xml:space="preserve"> </w:t>
      </w:r>
      <w:r>
        <w:t>в педагогических работниках и формировать штатное расписание по своему усмотрению, исходя из</w:t>
      </w:r>
      <w:r>
        <w:rPr>
          <w:spacing w:val="1"/>
        </w:rPr>
        <w:t xml:space="preserve"> </w:t>
      </w:r>
      <w:r>
        <w:t>особенностей</w:t>
      </w:r>
      <w:r>
        <w:rPr>
          <w:spacing w:val="-1"/>
        </w:rPr>
        <w:t xml:space="preserve"> </w:t>
      </w:r>
      <w:r>
        <w:t>реализуемых</w:t>
      </w:r>
      <w:r>
        <w:rPr>
          <w:spacing w:val="1"/>
        </w:rPr>
        <w:t xml:space="preserve"> </w:t>
      </w:r>
      <w:r>
        <w:t>образовательных</w:t>
      </w:r>
      <w:r>
        <w:rPr>
          <w:spacing w:val="1"/>
        </w:rPr>
        <w:t xml:space="preserve"> </w:t>
      </w:r>
      <w:r>
        <w:t>программ</w:t>
      </w:r>
      <w:r>
        <w:rPr>
          <w:spacing w:val="-1"/>
        </w:rPr>
        <w:t xml:space="preserve"> </w:t>
      </w:r>
      <w:r>
        <w:t>дошкольного</w:t>
      </w:r>
      <w:r>
        <w:rPr>
          <w:spacing w:val="-1"/>
        </w:rPr>
        <w:t xml:space="preserve"> </w:t>
      </w:r>
      <w:r>
        <w:t>образования.</w:t>
      </w:r>
    </w:p>
    <w:p w:rsidR="009262D5" w:rsidRDefault="002C6642" w:rsidP="00580BFE">
      <w:pPr>
        <w:pStyle w:val="a3"/>
        <w:spacing w:line="268" w:lineRule="auto"/>
        <w:ind w:left="567" w:right="222"/>
      </w:pPr>
      <w:r>
        <w:t>Согласно</w:t>
      </w:r>
      <w:r>
        <w:rPr>
          <w:spacing w:val="1"/>
        </w:rPr>
        <w:t xml:space="preserve"> </w:t>
      </w:r>
      <w:r>
        <w:t>ст.</w:t>
      </w:r>
      <w:r>
        <w:rPr>
          <w:spacing w:val="1"/>
        </w:rPr>
        <w:t xml:space="preserve"> </w:t>
      </w:r>
      <w:r>
        <w:t>13</w:t>
      </w:r>
      <w:r>
        <w:rPr>
          <w:spacing w:val="1"/>
        </w:rPr>
        <w:t xml:space="preserve"> </w:t>
      </w:r>
      <w:r>
        <w:t>п.</w:t>
      </w:r>
      <w:r>
        <w:rPr>
          <w:spacing w:val="1"/>
        </w:rPr>
        <w:t xml:space="preserve"> </w:t>
      </w:r>
      <w:r>
        <w:t>1</w:t>
      </w:r>
      <w:r>
        <w:rPr>
          <w:spacing w:val="1"/>
        </w:rPr>
        <w:t xml:space="preserve"> </w:t>
      </w:r>
      <w:r>
        <w:t>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ДОУ</w:t>
      </w:r>
      <w:r>
        <w:rPr>
          <w:spacing w:val="1"/>
        </w:rPr>
        <w:t xml:space="preserve"> </w:t>
      </w:r>
      <w:r>
        <w:t>вправе</w:t>
      </w:r>
      <w:r>
        <w:rPr>
          <w:spacing w:val="1"/>
        </w:rPr>
        <w:t xml:space="preserve"> </w:t>
      </w:r>
      <w:r>
        <w:t>реализовывать</w:t>
      </w:r>
      <w:r>
        <w:rPr>
          <w:spacing w:val="1"/>
        </w:rPr>
        <w:t xml:space="preserve"> </w:t>
      </w:r>
      <w:r>
        <w:t>Программу</w:t>
      </w:r>
      <w:r>
        <w:rPr>
          <w:spacing w:val="1"/>
        </w:rPr>
        <w:t xml:space="preserve"> </w:t>
      </w:r>
      <w:r>
        <w:t>как</w:t>
      </w:r>
      <w:r>
        <w:rPr>
          <w:spacing w:val="1"/>
        </w:rPr>
        <w:t xml:space="preserve"> </w:t>
      </w:r>
      <w:r>
        <w:t>самостоятельно,</w:t>
      </w:r>
      <w:r>
        <w:rPr>
          <w:spacing w:val="1"/>
        </w:rPr>
        <w:t xml:space="preserve"> </w:t>
      </w:r>
      <w:r>
        <w:t>так</w:t>
      </w:r>
      <w:r>
        <w:rPr>
          <w:spacing w:val="1"/>
        </w:rPr>
        <w:t xml:space="preserve"> </w:t>
      </w:r>
      <w:r>
        <w:t>и</w:t>
      </w:r>
      <w:r>
        <w:rPr>
          <w:spacing w:val="1"/>
        </w:rPr>
        <w:t xml:space="preserve"> </w:t>
      </w:r>
      <w:r>
        <w:t>посредством</w:t>
      </w:r>
      <w:r>
        <w:rPr>
          <w:spacing w:val="1"/>
        </w:rPr>
        <w:t xml:space="preserve"> </w:t>
      </w:r>
      <w:r>
        <w:t>сетевых</w:t>
      </w:r>
      <w:r>
        <w:rPr>
          <w:spacing w:val="1"/>
        </w:rPr>
        <w:t xml:space="preserve"> </w:t>
      </w:r>
      <w:r>
        <w:t>форм</w:t>
      </w:r>
      <w:r>
        <w:rPr>
          <w:spacing w:val="1"/>
        </w:rPr>
        <w:t xml:space="preserve"> </w:t>
      </w:r>
      <w:r>
        <w:t>реализации.</w:t>
      </w:r>
      <w:r>
        <w:rPr>
          <w:spacing w:val="1"/>
        </w:rPr>
        <w:t xml:space="preserve"> </w:t>
      </w:r>
      <w:r>
        <w:t>Поэтому в реализации Программы может быть задействован кадровый состав других организаций,</w:t>
      </w:r>
      <w:r>
        <w:rPr>
          <w:spacing w:val="1"/>
        </w:rPr>
        <w:t xml:space="preserve"> </w:t>
      </w:r>
      <w:r>
        <w:t>участвующих</w:t>
      </w:r>
      <w:r>
        <w:rPr>
          <w:spacing w:val="1"/>
        </w:rPr>
        <w:t xml:space="preserve"> </w:t>
      </w:r>
      <w:r>
        <w:t>в</w:t>
      </w:r>
      <w:r>
        <w:rPr>
          <w:spacing w:val="-1"/>
        </w:rPr>
        <w:t xml:space="preserve"> </w:t>
      </w:r>
      <w:r>
        <w:t>сетевом взаимодействии</w:t>
      </w:r>
      <w:r>
        <w:rPr>
          <w:spacing w:val="-1"/>
        </w:rPr>
        <w:t xml:space="preserve"> </w:t>
      </w:r>
      <w:r>
        <w:t>с</w:t>
      </w:r>
      <w:r>
        <w:rPr>
          <w:spacing w:val="-1"/>
        </w:rPr>
        <w:t xml:space="preserve"> </w:t>
      </w:r>
      <w:r>
        <w:t>МБДОУ.</w:t>
      </w:r>
    </w:p>
    <w:p w:rsidR="009262D5" w:rsidRDefault="002C6642" w:rsidP="00580BFE">
      <w:pPr>
        <w:pStyle w:val="a3"/>
        <w:spacing w:before="1"/>
        <w:ind w:left="567"/>
      </w:pPr>
      <w:r>
        <w:t>Реализация</w:t>
      </w:r>
      <w:r>
        <w:rPr>
          <w:spacing w:val="-5"/>
        </w:rPr>
        <w:t xml:space="preserve"> </w:t>
      </w:r>
      <w:r w:rsidR="00580BFE">
        <w:t>П</w:t>
      </w:r>
      <w:r>
        <w:t>рограммы</w:t>
      </w:r>
      <w:r>
        <w:rPr>
          <w:spacing w:val="-4"/>
        </w:rPr>
        <w:t xml:space="preserve"> </w:t>
      </w:r>
      <w:r>
        <w:t>осуществляется:</w:t>
      </w:r>
    </w:p>
    <w:p w:rsidR="009262D5" w:rsidRDefault="002C6642" w:rsidP="00580BFE">
      <w:pPr>
        <w:pStyle w:val="a7"/>
        <w:numPr>
          <w:ilvl w:val="1"/>
          <w:numId w:val="6"/>
        </w:numPr>
        <w:spacing w:before="34"/>
        <w:ind w:left="567" w:firstLine="0"/>
        <w:jc w:val="both"/>
        <w:rPr>
          <w:sz w:val="24"/>
        </w:rPr>
      </w:pPr>
      <w:r>
        <w:rPr>
          <w:sz w:val="24"/>
        </w:rPr>
        <w:t>педагогическими</w:t>
      </w:r>
      <w:r>
        <w:rPr>
          <w:spacing w:val="-3"/>
          <w:sz w:val="24"/>
        </w:rPr>
        <w:t xml:space="preserve"> </w:t>
      </w:r>
      <w:r>
        <w:rPr>
          <w:sz w:val="24"/>
        </w:rPr>
        <w:t>работниками</w:t>
      </w:r>
      <w:r>
        <w:rPr>
          <w:spacing w:val="-3"/>
          <w:sz w:val="24"/>
        </w:rPr>
        <w:t xml:space="preserve"> </w:t>
      </w:r>
      <w:r>
        <w:rPr>
          <w:sz w:val="24"/>
        </w:rPr>
        <w:t>в</w:t>
      </w:r>
      <w:r>
        <w:rPr>
          <w:spacing w:val="-4"/>
          <w:sz w:val="24"/>
        </w:rPr>
        <w:t xml:space="preserve"> </w:t>
      </w:r>
      <w:r>
        <w:rPr>
          <w:sz w:val="24"/>
        </w:rPr>
        <w:t>течение</w:t>
      </w:r>
      <w:r>
        <w:rPr>
          <w:spacing w:val="-4"/>
          <w:sz w:val="24"/>
        </w:rPr>
        <w:t xml:space="preserve"> </w:t>
      </w:r>
      <w:r>
        <w:rPr>
          <w:sz w:val="24"/>
        </w:rPr>
        <w:t>всего</w:t>
      </w:r>
      <w:r>
        <w:rPr>
          <w:spacing w:val="-3"/>
          <w:sz w:val="24"/>
        </w:rPr>
        <w:t xml:space="preserve"> </w:t>
      </w:r>
      <w:r>
        <w:rPr>
          <w:sz w:val="24"/>
        </w:rPr>
        <w:t>времени</w:t>
      </w:r>
      <w:r>
        <w:rPr>
          <w:spacing w:val="-3"/>
          <w:sz w:val="24"/>
        </w:rPr>
        <w:t xml:space="preserve"> </w:t>
      </w:r>
      <w:r>
        <w:rPr>
          <w:sz w:val="24"/>
        </w:rPr>
        <w:t>пребывания</w:t>
      </w:r>
      <w:r>
        <w:rPr>
          <w:spacing w:val="-3"/>
          <w:sz w:val="24"/>
        </w:rPr>
        <w:t xml:space="preserve"> </w:t>
      </w:r>
      <w:r>
        <w:rPr>
          <w:sz w:val="24"/>
        </w:rPr>
        <w:t>воспитанников</w:t>
      </w:r>
      <w:r>
        <w:rPr>
          <w:spacing w:val="-3"/>
          <w:sz w:val="24"/>
        </w:rPr>
        <w:t xml:space="preserve"> </w:t>
      </w:r>
      <w:r>
        <w:rPr>
          <w:sz w:val="24"/>
        </w:rPr>
        <w:t>в</w:t>
      </w:r>
      <w:r>
        <w:rPr>
          <w:spacing w:val="-4"/>
          <w:sz w:val="24"/>
        </w:rPr>
        <w:t xml:space="preserve"> </w:t>
      </w:r>
      <w:r>
        <w:rPr>
          <w:sz w:val="24"/>
        </w:rPr>
        <w:t>ДОУ;</w:t>
      </w:r>
    </w:p>
    <w:p w:rsidR="009262D5" w:rsidRDefault="002C6642" w:rsidP="00580BFE">
      <w:pPr>
        <w:pStyle w:val="a7"/>
        <w:numPr>
          <w:ilvl w:val="1"/>
          <w:numId w:val="6"/>
        </w:numPr>
        <w:tabs>
          <w:tab w:val="left" w:pos="709"/>
        </w:tabs>
        <w:spacing w:before="31" w:line="268" w:lineRule="auto"/>
        <w:ind w:left="567" w:right="225" w:firstLine="0"/>
        <w:jc w:val="both"/>
        <w:rPr>
          <w:sz w:val="24"/>
        </w:rPr>
      </w:pPr>
      <w:r>
        <w:rPr>
          <w:sz w:val="24"/>
        </w:rPr>
        <w:t>учебно-вспомогательными</w:t>
      </w:r>
      <w:r>
        <w:rPr>
          <w:spacing w:val="1"/>
          <w:sz w:val="24"/>
        </w:rPr>
        <w:t xml:space="preserve"> </w:t>
      </w:r>
      <w:r>
        <w:rPr>
          <w:sz w:val="24"/>
        </w:rPr>
        <w:t>работниками</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всего</w:t>
      </w:r>
      <w:r>
        <w:rPr>
          <w:spacing w:val="1"/>
          <w:sz w:val="24"/>
        </w:rPr>
        <w:t xml:space="preserve"> </w:t>
      </w:r>
      <w:r>
        <w:rPr>
          <w:sz w:val="24"/>
        </w:rPr>
        <w:t>времени</w:t>
      </w:r>
      <w:r>
        <w:rPr>
          <w:spacing w:val="1"/>
          <w:sz w:val="24"/>
        </w:rPr>
        <w:t xml:space="preserve"> </w:t>
      </w:r>
      <w:r>
        <w:rPr>
          <w:sz w:val="24"/>
        </w:rPr>
        <w:t>пребывания</w:t>
      </w:r>
      <w:r>
        <w:rPr>
          <w:spacing w:val="1"/>
          <w:sz w:val="24"/>
        </w:rPr>
        <w:t xml:space="preserve"> </w:t>
      </w:r>
      <w:r>
        <w:rPr>
          <w:sz w:val="24"/>
        </w:rPr>
        <w:lastRenderedPageBreak/>
        <w:t>воспитанников</w:t>
      </w:r>
      <w:r>
        <w:rPr>
          <w:spacing w:val="-1"/>
          <w:sz w:val="24"/>
        </w:rPr>
        <w:t xml:space="preserve"> </w:t>
      </w:r>
      <w:r>
        <w:rPr>
          <w:sz w:val="24"/>
        </w:rPr>
        <w:t>в</w:t>
      </w:r>
      <w:r>
        <w:rPr>
          <w:spacing w:val="-1"/>
          <w:sz w:val="24"/>
        </w:rPr>
        <w:t xml:space="preserve"> </w:t>
      </w:r>
      <w:r>
        <w:rPr>
          <w:sz w:val="24"/>
        </w:rPr>
        <w:t>ДОУ;</w:t>
      </w:r>
    </w:p>
    <w:p w:rsidR="009262D5" w:rsidRDefault="002C6642" w:rsidP="00580BFE">
      <w:pPr>
        <w:pStyle w:val="a7"/>
        <w:numPr>
          <w:ilvl w:val="1"/>
          <w:numId w:val="6"/>
        </w:numPr>
        <w:tabs>
          <w:tab w:val="left" w:pos="709"/>
        </w:tabs>
        <w:spacing w:before="1"/>
        <w:ind w:left="567" w:firstLine="0"/>
        <w:jc w:val="both"/>
        <w:rPr>
          <w:sz w:val="24"/>
        </w:rPr>
      </w:pPr>
      <w:r>
        <w:rPr>
          <w:sz w:val="24"/>
        </w:rPr>
        <w:t>иными</w:t>
      </w:r>
      <w:r>
        <w:rPr>
          <w:spacing w:val="-6"/>
          <w:sz w:val="24"/>
        </w:rPr>
        <w:t xml:space="preserve"> </w:t>
      </w:r>
      <w:r>
        <w:rPr>
          <w:sz w:val="24"/>
        </w:rPr>
        <w:t>педагогическими</w:t>
      </w:r>
      <w:r>
        <w:rPr>
          <w:spacing w:val="-5"/>
          <w:sz w:val="24"/>
        </w:rPr>
        <w:t xml:space="preserve"> </w:t>
      </w:r>
      <w:r>
        <w:rPr>
          <w:sz w:val="24"/>
        </w:rPr>
        <w:t>работниками.</w:t>
      </w:r>
    </w:p>
    <w:p w:rsidR="009262D5" w:rsidRDefault="002C6642" w:rsidP="001526CD">
      <w:pPr>
        <w:pStyle w:val="a3"/>
        <w:ind w:left="567" w:right="219"/>
      </w:pPr>
      <w:r>
        <w:t>Реализация</w:t>
      </w:r>
      <w:r>
        <w:rPr>
          <w:spacing w:val="1"/>
        </w:rPr>
        <w:t xml:space="preserve"> </w:t>
      </w:r>
      <w:r w:rsidR="00580BFE">
        <w:t>П</w:t>
      </w:r>
      <w:r>
        <w:t>рограммы</w:t>
      </w:r>
      <w:r>
        <w:rPr>
          <w:spacing w:val="1"/>
        </w:rPr>
        <w:t xml:space="preserve"> </w:t>
      </w:r>
      <w:r>
        <w:t>требует</w:t>
      </w:r>
      <w:r>
        <w:rPr>
          <w:spacing w:val="1"/>
        </w:rPr>
        <w:t xml:space="preserve"> </w:t>
      </w:r>
      <w:r>
        <w:t>от</w:t>
      </w:r>
      <w:r>
        <w:rPr>
          <w:spacing w:val="1"/>
        </w:rPr>
        <w:t xml:space="preserve"> </w:t>
      </w:r>
      <w:r>
        <w:t>МБДОУ</w:t>
      </w:r>
      <w:r>
        <w:rPr>
          <w:spacing w:val="1"/>
        </w:rPr>
        <w:t xml:space="preserve"> </w:t>
      </w:r>
      <w:r>
        <w:t>осуществления</w:t>
      </w:r>
      <w:r>
        <w:rPr>
          <w:spacing w:val="1"/>
        </w:rPr>
        <w:t xml:space="preserve"> </w:t>
      </w:r>
      <w:r>
        <w:t>управления,</w:t>
      </w:r>
      <w:r>
        <w:rPr>
          <w:spacing w:val="1"/>
        </w:rPr>
        <w:t xml:space="preserve"> </w:t>
      </w:r>
      <w:r>
        <w:t>ведения бухгалтерского учета, финансово-хозяйственной деятельности, организации необходимого</w:t>
      </w:r>
      <w:r>
        <w:rPr>
          <w:spacing w:val="1"/>
        </w:rPr>
        <w:t xml:space="preserve"> </w:t>
      </w:r>
      <w:r>
        <w:t>медицинского</w:t>
      </w:r>
      <w:r>
        <w:rPr>
          <w:spacing w:val="7"/>
        </w:rPr>
        <w:t xml:space="preserve"> </w:t>
      </w:r>
      <w:r>
        <w:t>обслуживания.</w:t>
      </w:r>
      <w:r>
        <w:rPr>
          <w:spacing w:val="10"/>
        </w:rPr>
        <w:t xml:space="preserve"> </w:t>
      </w:r>
      <w:r>
        <w:t>Для</w:t>
      </w:r>
      <w:r>
        <w:rPr>
          <w:spacing w:val="10"/>
        </w:rPr>
        <w:t xml:space="preserve"> </w:t>
      </w:r>
      <w:r>
        <w:t>решения</w:t>
      </w:r>
      <w:r>
        <w:rPr>
          <w:spacing w:val="10"/>
        </w:rPr>
        <w:t xml:space="preserve"> </w:t>
      </w:r>
      <w:r>
        <w:t>этих</w:t>
      </w:r>
      <w:r>
        <w:rPr>
          <w:spacing w:val="11"/>
        </w:rPr>
        <w:t xml:space="preserve"> </w:t>
      </w:r>
      <w:r>
        <w:t>задач</w:t>
      </w:r>
      <w:r>
        <w:rPr>
          <w:spacing w:val="9"/>
        </w:rPr>
        <w:t xml:space="preserve"> </w:t>
      </w:r>
      <w:r>
        <w:t>заведующий</w:t>
      </w:r>
      <w:r>
        <w:rPr>
          <w:spacing w:val="11"/>
        </w:rPr>
        <w:t xml:space="preserve"> </w:t>
      </w:r>
      <w:r>
        <w:t>ДОУ</w:t>
      </w:r>
      <w:r>
        <w:rPr>
          <w:spacing w:val="11"/>
        </w:rPr>
        <w:t xml:space="preserve"> </w:t>
      </w:r>
      <w:r>
        <w:t>вправе</w:t>
      </w:r>
      <w:r>
        <w:rPr>
          <w:spacing w:val="8"/>
        </w:rPr>
        <w:t xml:space="preserve"> </w:t>
      </w:r>
      <w:r>
        <w:t>заключать</w:t>
      </w:r>
      <w:r>
        <w:rPr>
          <w:spacing w:val="9"/>
        </w:rPr>
        <w:t xml:space="preserve"> </w:t>
      </w:r>
      <w:r>
        <w:t>договора</w:t>
      </w:r>
      <w:r>
        <w:rPr>
          <w:spacing w:val="-58"/>
        </w:rPr>
        <w:t xml:space="preserve"> </w:t>
      </w:r>
      <w:r>
        <w:t>в</w:t>
      </w:r>
      <w:r>
        <w:rPr>
          <w:spacing w:val="-2"/>
        </w:rPr>
        <w:t xml:space="preserve"> </w:t>
      </w:r>
      <w:r>
        <w:t>рамках</w:t>
      </w:r>
      <w:r>
        <w:rPr>
          <w:spacing w:val="2"/>
        </w:rPr>
        <w:t xml:space="preserve"> </w:t>
      </w:r>
      <w:r>
        <w:t>своих</w:t>
      </w:r>
      <w:r>
        <w:rPr>
          <w:spacing w:val="2"/>
        </w:rPr>
        <w:t xml:space="preserve"> </w:t>
      </w:r>
      <w:r>
        <w:t>полномочий.</w:t>
      </w:r>
    </w:p>
    <w:p w:rsidR="009262D5" w:rsidRDefault="002C6642" w:rsidP="001526CD">
      <w:pPr>
        <w:pStyle w:val="a3"/>
        <w:ind w:left="567" w:right="213"/>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имеющими</w:t>
      </w:r>
      <w:r>
        <w:rPr>
          <w:spacing w:val="1"/>
        </w:rPr>
        <w:t xml:space="preserve"> </w:t>
      </w:r>
      <w:r>
        <w:t>ограниченные</w:t>
      </w:r>
      <w:r>
        <w:rPr>
          <w:spacing w:val="1"/>
        </w:rPr>
        <w:t xml:space="preserve"> </w:t>
      </w:r>
      <w:r>
        <w:t>возможности</w:t>
      </w:r>
      <w:r>
        <w:rPr>
          <w:spacing w:val="1"/>
        </w:rPr>
        <w:t xml:space="preserve"> </w:t>
      </w:r>
      <w:r>
        <w:t>здоровья</w:t>
      </w:r>
      <w:r>
        <w:rPr>
          <w:spacing w:val="1"/>
        </w:rPr>
        <w:t xml:space="preserve"> </w:t>
      </w:r>
      <w:r>
        <w:t>в</w:t>
      </w:r>
      <w:r>
        <w:rPr>
          <w:spacing w:val="1"/>
        </w:rPr>
        <w:t xml:space="preserve"> </w:t>
      </w:r>
      <w:r>
        <w:t>МБДОУ</w:t>
      </w:r>
      <w:r>
        <w:rPr>
          <w:spacing w:val="1"/>
        </w:rPr>
        <w:t xml:space="preserve"> </w:t>
      </w:r>
      <w:r>
        <w:t>дополнительно предусмотрены должности педагогов, имеющих соответствующую квалификацию</w:t>
      </w:r>
      <w:r>
        <w:rPr>
          <w:spacing w:val="1"/>
        </w:rPr>
        <w:t xml:space="preserve"> </w:t>
      </w:r>
      <w:r w:rsidR="00AF6935">
        <w:t>(</w:t>
      </w:r>
      <w:r>
        <w:t>уч</w:t>
      </w:r>
      <w:r w:rsidR="00AF6935">
        <w:t>итель-логопед, педагог-психолог</w:t>
      </w:r>
      <w:r>
        <w:t>)</w:t>
      </w:r>
    </w:p>
    <w:p w:rsidR="009262D5" w:rsidRPr="00AF6935" w:rsidRDefault="002C6642" w:rsidP="001526CD">
      <w:pPr>
        <w:pStyle w:val="a3"/>
        <w:ind w:left="567" w:right="217"/>
      </w:pPr>
      <w:r>
        <w:t>В целях эффективной реализации Образовательной программы в ДОУ созданы условия для</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и</w:t>
      </w:r>
      <w:r>
        <w:rPr>
          <w:spacing w:val="1"/>
        </w:rPr>
        <w:t xml:space="preserve"> </w:t>
      </w:r>
      <w:r>
        <w:t>руководящих</w:t>
      </w:r>
      <w:r>
        <w:rPr>
          <w:spacing w:val="1"/>
        </w:rPr>
        <w:t xml:space="preserve"> </w:t>
      </w:r>
      <w:r>
        <w:t>кадров.</w:t>
      </w:r>
      <w:r>
        <w:rPr>
          <w:spacing w:val="1"/>
        </w:rPr>
        <w:t xml:space="preserve"> </w:t>
      </w:r>
      <w:r>
        <w:t>В</w:t>
      </w:r>
      <w:r>
        <w:rPr>
          <w:spacing w:val="1"/>
        </w:rPr>
        <w:t xml:space="preserve"> </w:t>
      </w:r>
      <w:r>
        <w:t>ДОУ</w:t>
      </w:r>
      <w:r>
        <w:rPr>
          <w:spacing w:val="1"/>
        </w:rPr>
        <w:t xml:space="preserve"> </w:t>
      </w:r>
      <w:r>
        <w:t>осуществляется</w:t>
      </w:r>
      <w:r>
        <w:rPr>
          <w:spacing w:val="1"/>
        </w:rPr>
        <w:t xml:space="preserve"> </w:t>
      </w:r>
      <w:r>
        <w:t>консультативная поддержка руководящих</w:t>
      </w:r>
      <w:r>
        <w:rPr>
          <w:spacing w:val="1"/>
        </w:rPr>
        <w:t xml:space="preserve"> </w:t>
      </w:r>
      <w:r>
        <w:t>и педагогических</w:t>
      </w:r>
      <w:r>
        <w:rPr>
          <w:spacing w:val="1"/>
        </w:rPr>
        <w:t xml:space="preserve"> </w:t>
      </w:r>
      <w:r>
        <w:t>кадров, как самостоятельно, так и с</w:t>
      </w:r>
      <w:r>
        <w:rPr>
          <w:spacing w:val="1"/>
        </w:rPr>
        <w:t xml:space="preserve"> </w:t>
      </w:r>
      <w:r>
        <w:t>привлечением</w:t>
      </w:r>
      <w:r>
        <w:rPr>
          <w:spacing w:val="-2"/>
        </w:rPr>
        <w:t xml:space="preserve"> </w:t>
      </w:r>
      <w:r>
        <w:t>других</w:t>
      </w:r>
      <w:r>
        <w:rPr>
          <w:spacing w:val="1"/>
        </w:rPr>
        <w:t xml:space="preserve"> </w:t>
      </w:r>
      <w:r>
        <w:t>организаций в условиях</w:t>
      </w:r>
      <w:r>
        <w:rPr>
          <w:spacing w:val="-1"/>
        </w:rPr>
        <w:t xml:space="preserve"> </w:t>
      </w:r>
      <w:r>
        <w:t>реализации</w:t>
      </w:r>
      <w:r>
        <w:rPr>
          <w:spacing w:val="-1"/>
        </w:rPr>
        <w:t xml:space="preserve"> </w:t>
      </w:r>
      <w:r>
        <w:t>ФГОС</w:t>
      </w:r>
      <w:r>
        <w:rPr>
          <w:spacing w:val="6"/>
        </w:rPr>
        <w:t xml:space="preserve"> </w:t>
      </w:r>
      <w:r>
        <w:t>ДО.</w:t>
      </w:r>
    </w:p>
    <w:p w:rsidR="009262D5" w:rsidRDefault="002C6642">
      <w:pPr>
        <w:pStyle w:val="1"/>
        <w:numPr>
          <w:ilvl w:val="1"/>
          <w:numId w:val="5"/>
        </w:numPr>
        <w:tabs>
          <w:tab w:val="left" w:pos="3549"/>
        </w:tabs>
        <w:jc w:val="both"/>
      </w:pPr>
      <w:r>
        <w:t>Режим</w:t>
      </w:r>
      <w:r>
        <w:rPr>
          <w:spacing w:val="-3"/>
        </w:rPr>
        <w:t xml:space="preserve"> </w:t>
      </w:r>
      <w:r>
        <w:t>и</w:t>
      </w:r>
      <w:r>
        <w:rPr>
          <w:spacing w:val="-1"/>
        </w:rPr>
        <w:t xml:space="preserve"> </w:t>
      </w:r>
      <w:r>
        <w:t>распорядок</w:t>
      </w:r>
      <w:r>
        <w:rPr>
          <w:spacing w:val="-1"/>
        </w:rPr>
        <w:t xml:space="preserve"> </w:t>
      </w:r>
      <w:r>
        <w:t>дня</w:t>
      </w:r>
      <w:r>
        <w:rPr>
          <w:spacing w:val="-1"/>
        </w:rPr>
        <w:t xml:space="preserve"> </w:t>
      </w:r>
      <w:r>
        <w:t>в</w:t>
      </w:r>
      <w:r>
        <w:rPr>
          <w:spacing w:val="-3"/>
        </w:rPr>
        <w:t xml:space="preserve"> </w:t>
      </w:r>
      <w:r>
        <w:t>дошкольных</w:t>
      </w:r>
      <w:r>
        <w:rPr>
          <w:spacing w:val="-1"/>
        </w:rPr>
        <w:t xml:space="preserve"> </w:t>
      </w:r>
      <w:r>
        <w:t>группах</w:t>
      </w:r>
    </w:p>
    <w:p w:rsidR="009262D5" w:rsidRDefault="002C6642" w:rsidP="001526CD">
      <w:pPr>
        <w:pStyle w:val="a3"/>
        <w:spacing w:before="51"/>
        <w:ind w:left="567" w:right="235"/>
      </w:pPr>
      <w:r>
        <w:t>Режим</w:t>
      </w:r>
      <w:r>
        <w:rPr>
          <w:spacing w:val="1"/>
        </w:rPr>
        <w:t xml:space="preserve"> </w:t>
      </w:r>
      <w:r>
        <w:t>дня</w:t>
      </w:r>
      <w:r>
        <w:rPr>
          <w:spacing w:val="1"/>
        </w:rPr>
        <w:t xml:space="preserve"> </w:t>
      </w:r>
      <w:r>
        <w:t>предусматривает</w:t>
      </w:r>
      <w:r>
        <w:rPr>
          <w:spacing w:val="1"/>
        </w:rPr>
        <w:t xml:space="preserve"> </w:t>
      </w:r>
      <w:r>
        <w:t>рациональное</w:t>
      </w:r>
      <w:r>
        <w:rPr>
          <w:spacing w:val="1"/>
        </w:rPr>
        <w:t xml:space="preserve"> </w:t>
      </w:r>
      <w:r>
        <w:t>чередование</w:t>
      </w:r>
      <w:r>
        <w:rPr>
          <w:spacing w:val="1"/>
        </w:rPr>
        <w:t xml:space="preserve"> </w:t>
      </w:r>
      <w:r>
        <w:t>отрезков</w:t>
      </w:r>
      <w:r>
        <w:rPr>
          <w:spacing w:val="1"/>
        </w:rPr>
        <w:t xml:space="preserve"> </w:t>
      </w:r>
      <w:r>
        <w:t>сна</w:t>
      </w:r>
      <w:r>
        <w:rPr>
          <w:spacing w:val="1"/>
        </w:rPr>
        <w:t xml:space="preserve"> </w:t>
      </w:r>
      <w:r>
        <w:t>и</w:t>
      </w:r>
      <w:r>
        <w:rPr>
          <w:spacing w:val="1"/>
        </w:rPr>
        <w:t xml:space="preserve"> </w:t>
      </w:r>
      <w:r>
        <w:t>бодрствования</w:t>
      </w:r>
      <w:r>
        <w:rPr>
          <w:spacing w:val="1"/>
        </w:rPr>
        <w:t xml:space="preserve"> </w:t>
      </w:r>
      <w:r>
        <w:t>в</w:t>
      </w:r>
      <w:r>
        <w:rPr>
          <w:spacing w:val="1"/>
        </w:rPr>
        <w:t xml:space="preserve"> </w:t>
      </w:r>
      <w:r>
        <w:t>соответствии с физиологическими обоснованиями, обеспечивает хорошее самочувствие и активность</w:t>
      </w:r>
      <w:r>
        <w:rPr>
          <w:spacing w:val="-57"/>
        </w:rPr>
        <w:t xml:space="preserve"> </w:t>
      </w:r>
      <w:r>
        <w:t>ребёнка,</w:t>
      </w:r>
      <w:r>
        <w:rPr>
          <w:spacing w:val="-1"/>
        </w:rPr>
        <w:t xml:space="preserve"> </w:t>
      </w:r>
      <w:r>
        <w:t>предупреждает</w:t>
      </w:r>
      <w:r>
        <w:rPr>
          <w:spacing w:val="2"/>
        </w:rPr>
        <w:t xml:space="preserve"> </w:t>
      </w:r>
      <w:r>
        <w:t>утомляемость и</w:t>
      </w:r>
      <w:r>
        <w:rPr>
          <w:spacing w:val="-1"/>
        </w:rPr>
        <w:t xml:space="preserve"> </w:t>
      </w:r>
      <w:r>
        <w:t>перевозбуждение.</w:t>
      </w:r>
    </w:p>
    <w:p w:rsidR="009262D5" w:rsidRDefault="002C6642" w:rsidP="001526CD">
      <w:pPr>
        <w:pStyle w:val="a3"/>
        <w:spacing w:before="10"/>
        <w:ind w:left="567" w:right="224"/>
      </w:pPr>
      <w:r>
        <w:t>Режим и распорядок дня в МБДОУ устанавливаются с учётом требований СанПиН 1.2.3685-</w:t>
      </w:r>
      <w:r>
        <w:rPr>
          <w:spacing w:val="1"/>
        </w:rPr>
        <w:t xml:space="preserve"> </w:t>
      </w:r>
      <w:r>
        <w:t>21,</w:t>
      </w:r>
      <w:r>
        <w:rPr>
          <w:spacing w:val="-2"/>
        </w:rPr>
        <w:t xml:space="preserve"> </w:t>
      </w:r>
      <w:r>
        <w:t>условий</w:t>
      </w:r>
      <w:r>
        <w:rPr>
          <w:spacing w:val="-3"/>
        </w:rPr>
        <w:t xml:space="preserve"> </w:t>
      </w:r>
      <w:r>
        <w:t>реализации</w:t>
      </w:r>
      <w:r>
        <w:rPr>
          <w:spacing w:val="-5"/>
        </w:rPr>
        <w:t xml:space="preserve"> </w:t>
      </w:r>
      <w:r>
        <w:t>программы</w:t>
      </w:r>
      <w:r>
        <w:rPr>
          <w:spacing w:val="-3"/>
        </w:rPr>
        <w:t xml:space="preserve"> </w:t>
      </w:r>
      <w:r>
        <w:t>МБДОУ,</w:t>
      </w:r>
      <w:r>
        <w:rPr>
          <w:spacing w:val="-3"/>
        </w:rPr>
        <w:t xml:space="preserve"> </w:t>
      </w:r>
      <w:r>
        <w:t>потребностей</w:t>
      </w:r>
      <w:r>
        <w:rPr>
          <w:spacing w:val="-1"/>
        </w:rPr>
        <w:t xml:space="preserve"> </w:t>
      </w:r>
      <w:r>
        <w:t>участников</w:t>
      </w:r>
      <w:r>
        <w:rPr>
          <w:spacing w:val="-4"/>
        </w:rPr>
        <w:t xml:space="preserve"> </w:t>
      </w:r>
      <w:r>
        <w:t>образовательных</w:t>
      </w:r>
      <w:r>
        <w:rPr>
          <w:spacing w:val="-2"/>
        </w:rPr>
        <w:t xml:space="preserve"> </w:t>
      </w:r>
      <w:r>
        <w:t>отношений.</w:t>
      </w:r>
    </w:p>
    <w:p w:rsidR="009262D5" w:rsidRDefault="002C6642" w:rsidP="001526CD">
      <w:pPr>
        <w:pStyle w:val="a3"/>
        <w:spacing w:before="8"/>
        <w:ind w:left="567" w:right="226"/>
      </w:pPr>
      <w:r>
        <w:t>Основными компонентами режима в МБДОУ являются: сон, пребывание на открытом воздухе</w:t>
      </w:r>
      <w:r>
        <w:rPr>
          <w:spacing w:val="-57"/>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 деятельность), прием пищи, личная гигиена. Содержание и длительность 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w:t>
      </w:r>
      <w:r>
        <w:rPr>
          <w:spacing w:val="-1"/>
        </w:rPr>
        <w:t xml:space="preserve"> </w:t>
      </w:r>
      <w:r>
        <w:t>новые</w:t>
      </w:r>
      <w:r>
        <w:rPr>
          <w:spacing w:val="-1"/>
        </w:rPr>
        <w:t xml:space="preserve"> </w:t>
      </w:r>
      <w:r>
        <w:t>характерные</w:t>
      </w:r>
      <w:r>
        <w:rPr>
          <w:spacing w:val="-2"/>
        </w:rPr>
        <w:t xml:space="preserve"> </w:t>
      </w:r>
      <w:r>
        <w:t>черты и</w:t>
      </w:r>
      <w:r>
        <w:rPr>
          <w:spacing w:val="1"/>
        </w:rPr>
        <w:t xml:space="preserve"> </w:t>
      </w:r>
      <w:r>
        <w:t>особенности.</w:t>
      </w:r>
    </w:p>
    <w:p w:rsidR="009262D5" w:rsidRDefault="002C6642" w:rsidP="00D97251">
      <w:pPr>
        <w:pStyle w:val="a3"/>
        <w:ind w:left="567" w:right="224"/>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w:t>
      </w:r>
      <w:r>
        <w:rPr>
          <w:spacing w:val="1"/>
        </w:rPr>
        <w:t xml:space="preserve"> </w:t>
      </w:r>
      <w:r>
        <w:t>рефлексов, что помогает организму</w:t>
      </w:r>
      <w:r>
        <w:rPr>
          <w:spacing w:val="1"/>
        </w:rPr>
        <w:t xml:space="preserve"> </w:t>
      </w:r>
      <w:r>
        <w:t>ребёнка физиологически переключаться между теми или иными видами деятельности, своевременно</w:t>
      </w:r>
      <w:r>
        <w:rPr>
          <w:spacing w:val="1"/>
        </w:rPr>
        <w:t xml:space="preserve"> </w:t>
      </w:r>
      <w:r>
        <w:t>подготавливаться к каждому этапу: приему пищи, прогулке, занятиям, отдыху. Нарушение режима</w:t>
      </w:r>
      <w:r>
        <w:rPr>
          <w:spacing w:val="1"/>
        </w:rPr>
        <w:t xml:space="preserve"> </w:t>
      </w:r>
      <w:r>
        <w:t>отрицательно</w:t>
      </w:r>
      <w:r>
        <w:rPr>
          <w:spacing w:val="1"/>
        </w:rPr>
        <w:t xml:space="preserve"> </w:t>
      </w:r>
      <w:r>
        <w:t>сказывается</w:t>
      </w:r>
      <w:r>
        <w:rPr>
          <w:spacing w:val="1"/>
        </w:rPr>
        <w:t xml:space="preserve"> </w:t>
      </w:r>
      <w:r>
        <w:t>на</w:t>
      </w:r>
      <w:r>
        <w:rPr>
          <w:spacing w:val="1"/>
        </w:rPr>
        <w:t xml:space="preserve"> </w:t>
      </w:r>
      <w:r>
        <w:t>нервной</w:t>
      </w:r>
      <w:r>
        <w:rPr>
          <w:spacing w:val="1"/>
        </w:rPr>
        <w:t xml:space="preserve"> </w:t>
      </w:r>
      <w:r>
        <w:t>системе</w:t>
      </w:r>
      <w:r>
        <w:rPr>
          <w:spacing w:val="1"/>
        </w:rPr>
        <w:t xml:space="preserve"> </w:t>
      </w:r>
      <w:r>
        <w:t>детей:</w:t>
      </w:r>
      <w:r>
        <w:rPr>
          <w:spacing w:val="1"/>
        </w:rPr>
        <w:t xml:space="preserve"> </w:t>
      </w:r>
      <w:r>
        <w:t>они</w:t>
      </w:r>
      <w:r>
        <w:rPr>
          <w:spacing w:val="1"/>
        </w:rPr>
        <w:t xml:space="preserve"> </w:t>
      </w:r>
      <w:r>
        <w:t>становятся</w:t>
      </w:r>
      <w:r>
        <w:rPr>
          <w:spacing w:val="1"/>
        </w:rPr>
        <w:t xml:space="preserve"> </w:t>
      </w:r>
      <w:r>
        <w:t>вялыми</w:t>
      </w:r>
      <w:r>
        <w:rPr>
          <w:spacing w:val="1"/>
        </w:rPr>
        <w:t xml:space="preserve"> </w:t>
      </w:r>
      <w:r>
        <w:t>или,</w:t>
      </w:r>
      <w:r>
        <w:rPr>
          <w:spacing w:val="1"/>
        </w:rPr>
        <w:t xml:space="preserve"> </w:t>
      </w:r>
      <w:r>
        <w:t>наоборот,</w:t>
      </w:r>
      <w:r>
        <w:rPr>
          <w:spacing w:val="1"/>
        </w:rPr>
        <w:t xml:space="preserve"> </w:t>
      </w:r>
      <w:r>
        <w:t>возбужденными,</w:t>
      </w:r>
      <w:r>
        <w:rPr>
          <w:spacing w:val="-2"/>
        </w:rPr>
        <w:t xml:space="preserve"> </w:t>
      </w:r>
      <w:r>
        <w:t>начинают</w:t>
      </w:r>
      <w:r>
        <w:rPr>
          <w:spacing w:val="-2"/>
        </w:rPr>
        <w:t xml:space="preserve"> </w:t>
      </w:r>
      <w:r>
        <w:t>капризничать,</w:t>
      </w:r>
      <w:r>
        <w:rPr>
          <w:spacing w:val="-2"/>
        </w:rPr>
        <w:t xml:space="preserve"> </w:t>
      </w:r>
      <w:r>
        <w:t>теряют</w:t>
      </w:r>
      <w:r>
        <w:rPr>
          <w:spacing w:val="-2"/>
        </w:rPr>
        <w:t xml:space="preserve"> </w:t>
      </w:r>
      <w:r>
        <w:t>аппетит,</w:t>
      </w:r>
      <w:r>
        <w:rPr>
          <w:spacing w:val="-2"/>
        </w:rPr>
        <w:t xml:space="preserve"> </w:t>
      </w:r>
      <w:r>
        <w:t>плохо</w:t>
      </w:r>
      <w:r>
        <w:rPr>
          <w:spacing w:val="-5"/>
        </w:rPr>
        <w:t xml:space="preserve"> </w:t>
      </w:r>
      <w:r>
        <w:t>засыпают</w:t>
      </w:r>
      <w:r>
        <w:rPr>
          <w:spacing w:val="-1"/>
        </w:rPr>
        <w:t xml:space="preserve"> </w:t>
      </w:r>
      <w:r>
        <w:t>и</w:t>
      </w:r>
      <w:r>
        <w:rPr>
          <w:spacing w:val="-2"/>
        </w:rPr>
        <w:t xml:space="preserve"> </w:t>
      </w:r>
      <w:r>
        <w:t>спят</w:t>
      </w:r>
      <w:r>
        <w:rPr>
          <w:spacing w:val="-2"/>
        </w:rPr>
        <w:t xml:space="preserve"> </w:t>
      </w:r>
      <w:r>
        <w:t>беспокойно.</w:t>
      </w:r>
    </w:p>
    <w:p w:rsidR="009262D5" w:rsidRDefault="002C6642" w:rsidP="00D97251">
      <w:pPr>
        <w:pStyle w:val="a3"/>
        <w:spacing w:before="14"/>
        <w:ind w:left="567" w:right="224"/>
      </w:pPr>
      <w:r>
        <w:t>Продолжительность дневной суммарной образовательной нагрузки для детей дошкольного</w:t>
      </w:r>
      <w:r>
        <w:rPr>
          <w:spacing w:val="1"/>
        </w:rPr>
        <w:t xml:space="preserve"> </w:t>
      </w:r>
      <w:r>
        <w:t>возраста,</w:t>
      </w:r>
      <w:r>
        <w:rPr>
          <w:spacing w:val="1"/>
        </w:rPr>
        <w:t xml:space="preserve"> </w:t>
      </w:r>
      <w:r>
        <w:t>условия</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соответствует</w:t>
      </w:r>
      <w:r>
        <w:rPr>
          <w:spacing w:val="1"/>
        </w:rPr>
        <w:t xml:space="preserve"> </w:t>
      </w:r>
      <w:r>
        <w:t>требованиям,</w:t>
      </w:r>
      <w:r>
        <w:rPr>
          <w:spacing w:val="1"/>
        </w:rPr>
        <w:t xml:space="preserve"> </w:t>
      </w:r>
      <w:r>
        <w:t>предусмотренным</w:t>
      </w:r>
      <w:r>
        <w:rPr>
          <w:spacing w:val="-3"/>
        </w:rPr>
        <w:t xml:space="preserve"> </w:t>
      </w:r>
      <w:r>
        <w:t>СанПиН</w:t>
      </w:r>
      <w:r>
        <w:rPr>
          <w:spacing w:val="-1"/>
        </w:rPr>
        <w:t xml:space="preserve"> </w:t>
      </w:r>
      <w:r>
        <w:t>1.2.3685-21 и СП</w:t>
      </w:r>
      <w:r>
        <w:rPr>
          <w:spacing w:val="-1"/>
        </w:rPr>
        <w:t xml:space="preserve"> </w:t>
      </w:r>
      <w:r>
        <w:t>2.4.3648-20.</w:t>
      </w:r>
    </w:p>
    <w:p w:rsidR="009262D5" w:rsidRPr="00AF6935" w:rsidRDefault="002C6642" w:rsidP="00D97251">
      <w:pPr>
        <w:pStyle w:val="a3"/>
        <w:spacing w:before="10"/>
        <w:ind w:left="567" w:right="225"/>
      </w:pPr>
      <w:r>
        <w:t>Режим дня строится с учётом сезонных</w:t>
      </w:r>
      <w:r>
        <w:rPr>
          <w:spacing w:val="1"/>
        </w:rPr>
        <w:t xml:space="preserve"> </w:t>
      </w:r>
      <w:r>
        <w:t>изменений. В теплый период года увеличивается</w:t>
      </w:r>
      <w:r>
        <w:rPr>
          <w:spacing w:val="1"/>
        </w:rPr>
        <w:t xml:space="preserve"> </w:t>
      </w:r>
      <w:r>
        <w:t>ежедневная</w:t>
      </w:r>
      <w:r>
        <w:rPr>
          <w:spacing w:val="1"/>
        </w:rPr>
        <w:t xml:space="preserve"> </w:t>
      </w:r>
      <w:r>
        <w:t>длительность</w:t>
      </w:r>
      <w:r>
        <w:rPr>
          <w:spacing w:val="1"/>
        </w:rPr>
        <w:t xml:space="preserve"> </w:t>
      </w:r>
      <w:r>
        <w:t>пребывания</w:t>
      </w:r>
      <w:r>
        <w:rPr>
          <w:spacing w:val="1"/>
        </w:rPr>
        <w:t xml:space="preserve"> </w:t>
      </w:r>
      <w:r>
        <w:t>детей</w:t>
      </w:r>
      <w:r>
        <w:rPr>
          <w:spacing w:val="1"/>
        </w:rPr>
        <w:t xml:space="preserve"> </w:t>
      </w:r>
      <w:r>
        <w:t>на</w:t>
      </w:r>
      <w:r>
        <w:rPr>
          <w:spacing w:val="1"/>
        </w:rPr>
        <w:t xml:space="preserve"> </w:t>
      </w:r>
      <w:r>
        <w:t>свежем</w:t>
      </w:r>
      <w:r>
        <w:rPr>
          <w:spacing w:val="1"/>
        </w:rPr>
        <w:t xml:space="preserve"> </w:t>
      </w:r>
      <w:r>
        <w:t>воздухе,</w:t>
      </w:r>
      <w:r>
        <w:rPr>
          <w:spacing w:val="1"/>
        </w:rPr>
        <w:t xml:space="preserve"> </w:t>
      </w:r>
      <w:r>
        <w:t>образовательная</w:t>
      </w:r>
      <w:r>
        <w:rPr>
          <w:spacing w:val="1"/>
        </w:rPr>
        <w:t xml:space="preserve"> </w:t>
      </w:r>
      <w:r>
        <w:t>деятельность</w:t>
      </w:r>
      <w:r>
        <w:rPr>
          <w:spacing w:val="1"/>
        </w:rPr>
        <w:t xml:space="preserve"> </w:t>
      </w:r>
      <w:r>
        <w:t>переносится на прогулку (при наличии условий). Согласно СанПиН 1.2.3685-21 при температуре</w:t>
      </w:r>
      <w:r>
        <w:rPr>
          <w:spacing w:val="1"/>
        </w:rPr>
        <w:t xml:space="preserve"> </w:t>
      </w:r>
      <w:r>
        <w:t>воздуха ниже минус 15 °С и скорости ветра более 7 м/с продолжительность прогулки для детей до 7</w:t>
      </w:r>
      <w:r>
        <w:rPr>
          <w:spacing w:val="1"/>
        </w:rPr>
        <w:t xml:space="preserve"> </w:t>
      </w:r>
      <w:r>
        <w:t>лет</w:t>
      </w:r>
      <w:r>
        <w:rPr>
          <w:spacing w:val="1"/>
        </w:rPr>
        <w:t xml:space="preserve"> </w:t>
      </w:r>
      <w:r>
        <w:t>сокращают.</w:t>
      </w:r>
      <w:r>
        <w:rPr>
          <w:spacing w:val="1"/>
        </w:rPr>
        <w:t xml:space="preserve"> </w:t>
      </w:r>
      <w:r>
        <w:t>При</w:t>
      </w:r>
      <w:r>
        <w:rPr>
          <w:spacing w:val="1"/>
        </w:rPr>
        <w:t xml:space="preserve"> </w:t>
      </w:r>
      <w:r>
        <w:t>осуществлении</w:t>
      </w:r>
      <w:r>
        <w:rPr>
          <w:spacing w:val="1"/>
        </w:rPr>
        <w:t xml:space="preserve"> </w:t>
      </w:r>
      <w:r>
        <w:t>режимных</w:t>
      </w:r>
      <w:r>
        <w:rPr>
          <w:spacing w:val="1"/>
        </w:rPr>
        <w:t xml:space="preserve"> </w:t>
      </w:r>
      <w:r>
        <w:t>моментов</w:t>
      </w:r>
      <w:r>
        <w:rPr>
          <w:spacing w:val="1"/>
        </w:rPr>
        <w:t xml:space="preserve"> </w:t>
      </w:r>
      <w:r>
        <w:t>учитываются</w:t>
      </w:r>
      <w:r>
        <w:rPr>
          <w:spacing w:val="1"/>
        </w:rPr>
        <w:t xml:space="preserve"> </w:t>
      </w:r>
      <w:r>
        <w:t>также</w:t>
      </w:r>
      <w:r>
        <w:rPr>
          <w:spacing w:val="1"/>
        </w:rPr>
        <w:t xml:space="preserve"> </w:t>
      </w:r>
      <w:r>
        <w:t>индивидуальные</w:t>
      </w:r>
      <w:r>
        <w:rPr>
          <w:spacing w:val="1"/>
        </w:rPr>
        <w:t xml:space="preserve"> </w:t>
      </w:r>
      <w:r>
        <w:t>особенности ребёнка (длительность сна, вкусовые предпочтения, характер, темп деятельности и так</w:t>
      </w:r>
      <w:r>
        <w:rPr>
          <w:spacing w:val="1"/>
        </w:rPr>
        <w:t xml:space="preserve"> </w:t>
      </w:r>
      <w:r w:rsidR="00AF6935">
        <w:t>далее).</w:t>
      </w:r>
    </w:p>
    <w:p w:rsidR="009262D5" w:rsidRDefault="002C6642">
      <w:pPr>
        <w:spacing w:before="1" w:after="58"/>
        <w:ind w:left="946"/>
        <w:rPr>
          <w:i/>
          <w:sz w:val="24"/>
        </w:rPr>
      </w:pPr>
      <w:r>
        <w:rPr>
          <w:i/>
          <w:sz w:val="24"/>
        </w:rPr>
        <w:t>Требования</w:t>
      </w:r>
      <w:r>
        <w:rPr>
          <w:i/>
          <w:spacing w:val="-4"/>
          <w:sz w:val="24"/>
        </w:rPr>
        <w:t xml:space="preserve"> </w:t>
      </w:r>
      <w:r>
        <w:rPr>
          <w:i/>
          <w:sz w:val="24"/>
        </w:rPr>
        <w:t>и</w:t>
      </w:r>
      <w:r>
        <w:rPr>
          <w:i/>
          <w:spacing w:val="-1"/>
          <w:sz w:val="24"/>
        </w:rPr>
        <w:t xml:space="preserve"> </w:t>
      </w:r>
      <w:r>
        <w:rPr>
          <w:i/>
          <w:sz w:val="24"/>
        </w:rPr>
        <w:t>показатели</w:t>
      </w:r>
      <w:r>
        <w:rPr>
          <w:i/>
          <w:spacing w:val="-1"/>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r>
        <w:rPr>
          <w:i/>
          <w:spacing w:val="-1"/>
          <w:sz w:val="24"/>
        </w:rPr>
        <w:t xml:space="preserve"> </w:t>
      </w:r>
      <w:r>
        <w:rPr>
          <w:i/>
          <w:sz w:val="24"/>
        </w:rPr>
        <w:t>и</w:t>
      </w:r>
      <w:r>
        <w:rPr>
          <w:i/>
          <w:spacing w:val="-1"/>
          <w:sz w:val="24"/>
        </w:rPr>
        <w:t xml:space="preserve"> </w:t>
      </w:r>
      <w:r>
        <w:rPr>
          <w:i/>
          <w:sz w:val="24"/>
        </w:rPr>
        <w:t>режима</w:t>
      </w:r>
      <w:r>
        <w:rPr>
          <w:i/>
          <w:spacing w:val="-3"/>
          <w:sz w:val="24"/>
        </w:rPr>
        <w:t xml:space="preserve"> </w:t>
      </w:r>
      <w:r>
        <w:rPr>
          <w:i/>
          <w:sz w:val="24"/>
        </w:rPr>
        <w:t>дня.</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3260"/>
        <w:gridCol w:w="3241"/>
      </w:tblGrid>
      <w:tr w:rsidR="009262D5" w:rsidTr="00580BFE">
        <w:trPr>
          <w:trHeight w:val="284"/>
        </w:trPr>
        <w:tc>
          <w:tcPr>
            <w:tcW w:w="3686" w:type="dxa"/>
          </w:tcPr>
          <w:p w:rsidR="009262D5" w:rsidRDefault="002C6642">
            <w:pPr>
              <w:pStyle w:val="TableParagraph"/>
              <w:spacing w:line="273" w:lineRule="exact"/>
              <w:rPr>
                <w:sz w:val="24"/>
              </w:rPr>
            </w:pPr>
            <w:r>
              <w:rPr>
                <w:sz w:val="24"/>
              </w:rPr>
              <w:t>Показатель</w:t>
            </w:r>
          </w:p>
        </w:tc>
        <w:tc>
          <w:tcPr>
            <w:tcW w:w="3260" w:type="dxa"/>
          </w:tcPr>
          <w:p w:rsidR="009262D5" w:rsidRDefault="002C6642">
            <w:pPr>
              <w:pStyle w:val="TableParagraph"/>
              <w:spacing w:line="273" w:lineRule="exact"/>
              <w:ind w:left="815"/>
              <w:rPr>
                <w:sz w:val="24"/>
              </w:rPr>
            </w:pPr>
            <w:r>
              <w:rPr>
                <w:sz w:val="24"/>
              </w:rPr>
              <w:t>Возраст</w:t>
            </w:r>
          </w:p>
        </w:tc>
        <w:tc>
          <w:tcPr>
            <w:tcW w:w="3241" w:type="dxa"/>
          </w:tcPr>
          <w:p w:rsidR="009262D5" w:rsidRDefault="00580BFE">
            <w:pPr>
              <w:pStyle w:val="TableParagraph"/>
              <w:spacing w:line="273" w:lineRule="exact"/>
              <w:ind w:left="815"/>
              <w:rPr>
                <w:sz w:val="24"/>
              </w:rPr>
            </w:pPr>
            <w:r>
              <w:rPr>
                <w:sz w:val="24"/>
              </w:rPr>
              <w:t xml:space="preserve">    </w:t>
            </w:r>
            <w:r w:rsidR="002C6642">
              <w:rPr>
                <w:sz w:val="24"/>
              </w:rPr>
              <w:t>Норматив</w:t>
            </w:r>
          </w:p>
        </w:tc>
      </w:tr>
      <w:tr w:rsidR="009262D5" w:rsidTr="00580BFE">
        <w:trPr>
          <w:trHeight w:val="328"/>
        </w:trPr>
        <w:tc>
          <w:tcPr>
            <w:tcW w:w="10187" w:type="dxa"/>
            <w:gridSpan w:val="3"/>
          </w:tcPr>
          <w:p w:rsidR="009262D5" w:rsidRDefault="002C6642">
            <w:pPr>
              <w:pStyle w:val="TableParagraph"/>
              <w:spacing w:line="270" w:lineRule="exact"/>
              <w:ind w:left="2792"/>
              <w:rPr>
                <w:sz w:val="24"/>
              </w:rPr>
            </w:pPr>
            <w:r>
              <w:rPr>
                <w:sz w:val="24"/>
              </w:rPr>
              <w:t>Требования</w:t>
            </w:r>
            <w:r>
              <w:rPr>
                <w:spacing w:val="-4"/>
                <w:sz w:val="24"/>
              </w:rPr>
              <w:t xml:space="preserve"> </w:t>
            </w:r>
            <w:r>
              <w:rPr>
                <w:sz w:val="24"/>
              </w:rPr>
              <w:t>к</w:t>
            </w:r>
            <w:r>
              <w:rPr>
                <w:spacing w:val="-4"/>
                <w:sz w:val="24"/>
              </w:rPr>
              <w:t xml:space="preserve"> </w:t>
            </w:r>
            <w:r>
              <w:rPr>
                <w:sz w:val="24"/>
              </w:rPr>
              <w:t>организации</w:t>
            </w:r>
            <w:r>
              <w:rPr>
                <w:spacing w:val="-3"/>
                <w:sz w:val="24"/>
              </w:rPr>
              <w:t xml:space="preserve"> </w:t>
            </w:r>
            <w:r>
              <w:rPr>
                <w:sz w:val="24"/>
              </w:rPr>
              <w:t>образовательного</w:t>
            </w:r>
            <w:r>
              <w:rPr>
                <w:spacing w:val="-4"/>
                <w:sz w:val="24"/>
              </w:rPr>
              <w:t xml:space="preserve"> </w:t>
            </w:r>
            <w:r>
              <w:rPr>
                <w:sz w:val="24"/>
              </w:rPr>
              <w:t>процесса</w:t>
            </w:r>
          </w:p>
        </w:tc>
      </w:tr>
      <w:tr w:rsidR="009262D5" w:rsidTr="00580BFE">
        <w:trPr>
          <w:trHeight w:val="330"/>
        </w:trPr>
        <w:tc>
          <w:tcPr>
            <w:tcW w:w="3686" w:type="dxa"/>
          </w:tcPr>
          <w:p w:rsidR="009262D5" w:rsidRDefault="002C6642">
            <w:pPr>
              <w:pStyle w:val="TableParagraph"/>
              <w:spacing w:line="273" w:lineRule="exact"/>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3"/>
                <w:sz w:val="24"/>
              </w:rPr>
              <w:t xml:space="preserve"> </w:t>
            </w:r>
            <w:r>
              <w:rPr>
                <w:sz w:val="24"/>
              </w:rPr>
              <w:t>ранее</w:t>
            </w:r>
          </w:p>
        </w:tc>
        <w:tc>
          <w:tcPr>
            <w:tcW w:w="3260" w:type="dxa"/>
          </w:tcPr>
          <w:p w:rsidR="009262D5" w:rsidRDefault="002C6642" w:rsidP="00580BFE">
            <w:pPr>
              <w:pStyle w:val="TableParagraph"/>
              <w:spacing w:line="273" w:lineRule="exact"/>
              <w:jc w:val="center"/>
              <w:rPr>
                <w:sz w:val="24"/>
              </w:rPr>
            </w:pPr>
            <w:r>
              <w:rPr>
                <w:sz w:val="24"/>
              </w:rPr>
              <w:t>все</w:t>
            </w:r>
            <w:r>
              <w:rPr>
                <w:spacing w:val="-4"/>
                <w:sz w:val="24"/>
              </w:rPr>
              <w:t xml:space="preserve"> </w:t>
            </w:r>
            <w:r>
              <w:rPr>
                <w:sz w:val="24"/>
              </w:rPr>
              <w:t>возрасты</w:t>
            </w:r>
          </w:p>
        </w:tc>
        <w:tc>
          <w:tcPr>
            <w:tcW w:w="3241" w:type="dxa"/>
          </w:tcPr>
          <w:p w:rsidR="009262D5" w:rsidRDefault="002C6642" w:rsidP="00580BFE">
            <w:pPr>
              <w:pStyle w:val="TableParagraph"/>
              <w:spacing w:line="273" w:lineRule="exact"/>
              <w:jc w:val="center"/>
              <w:rPr>
                <w:sz w:val="24"/>
              </w:rPr>
            </w:pPr>
            <w:r>
              <w:rPr>
                <w:sz w:val="24"/>
              </w:rPr>
              <w:t>8.00</w:t>
            </w:r>
          </w:p>
        </w:tc>
      </w:tr>
      <w:tr w:rsidR="009262D5" w:rsidTr="00580BFE">
        <w:trPr>
          <w:trHeight w:val="298"/>
        </w:trPr>
        <w:tc>
          <w:tcPr>
            <w:tcW w:w="3686" w:type="dxa"/>
          </w:tcPr>
          <w:p w:rsidR="009262D5" w:rsidRDefault="00AF6935" w:rsidP="00580BFE">
            <w:pPr>
              <w:pStyle w:val="TableParagraph"/>
              <w:tabs>
                <w:tab w:val="left" w:pos="1616"/>
                <w:tab w:val="left" w:pos="2853"/>
              </w:tabs>
              <w:spacing w:line="270" w:lineRule="exact"/>
              <w:rPr>
                <w:sz w:val="24"/>
              </w:rPr>
            </w:pPr>
            <w:r>
              <w:rPr>
                <w:sz w:val="24"/>
              </w:rPr>
              <w:t xml:space="preserve">Окончание занятий, </w:t>
            </w:r>
            <w:r w:rsidR="002C6642">
              <w:rPr>
                <w:sz w:val="24"/>
              </w:rPr>
              <w:t>не</w:t>
            </w:r>
            <w:r w:rsidR="00580BFE">
              <w:rPr>
                <w:sz w:val="24"/>
              </w:rPr>
              <w:t xml:space="preserve"> </w:t>
            </w:r>
            <w:r w:rsidR="002C6642">
              <w:rPr>
                <w:sz w:val="24"/>
              </w:rPr>
              <w:t>позднее</w:t>
            </w:r>
          </w:p>
        </w:tc>
        <w:tc>
          <w:tcPr>
            <w:tcW w:w="3260" w:type="dxa"/>
          </w:tcPr>
          <w:p w:rsidR="009262D5" w:rsidRDefault="002C6642" w:rsidP="00580BFE">
            <w:pPr>
              <w:pStyle w:val="TableParagraph"/>
              <w:spacing w:line="270" w:lineRule="exact"/>
              <w:jc w:val="center"/>
              <w:rPr>
                <w:sz w:val="24"/>
              </w:rPr>
            </w:pPr>
            <w:r>
              <w:rPr>
                <w:sz w:val="24"/>
              </w:rPr>
              <w:t>все</w:t>
            </w:r>
            <w:r>
              <w:rPr>
                <w:spacing w:val="-4"/>
                <w:sz w:val="24"/>
              </w:rPr>
              <w:t xml:space="preserve"> </w:t>
            </w:r>
            <w:r>
              <w:rPr>
                <w:sz w:val="24"/>
              </w:rPr>
              <w:t>возрасты</w:t>
            </w:r>
          </w:p>
        </w:tc>
        <w:tc>
          <w:tcPr>
            <w:tcW w:w="3241" w:type="dxa"/>
          </w:tcPr>
          <w:p w:rsidR="009262D5" w:rsidRDefault="002C6642" w:rsidP="00580BFE">
            <w:pPr>
              <w:pStyle w:val="TableParagraph"/>
              <w:spacing w:line="270" w:lineRule="exact"/>
              <w:jc w:val="center"/>
              <w:rPr>
                <w:sz w:val="24"/>
              </w:rPr>
            </w:pPr>
            <w:r>
              <w:rPr>
                <w:sz w:val="24"/>
              </w:rPr>
              <w:t>17.00</w:t>
            </w:r>
          </w:p>
        </w:tc>
      </w:tr>
      <w:tr w:rsidR="009262D5" w:rsidTr="00580BFE">
        <w:trPr>
          <w:trHeight w:val="330"/>
        </w:trPr>
        <w:tc>
          <w:tcPr>
            <w:tcW w:w="3686" w:type="dxa"/>
            <w:vMerge w:val="restart"/>
          </w:tcPr>
          <w:p w:rsidR="009262D5" w:rsidRDefault="002C6642">
            <w:pPr>
              <w:pStyle w:val="TableParagraph"/>
              <w:tabs>
                <w:tab w:val="left" w:pos="810"/>
                <w:tab w:val="left" w:pos="1729"/>
              </w:tabs>
              <w:spacing w:line="276" w:lineRule="auto"/>
              <w:ind w:right="105"/>
              <w:rPr>
                <w:sz w:val="24"/>
              </w:rPr>
            </w:pPr>
            <w:r>
              <w:rPr>
                <w:sz w:val="24"/>
              </w:rPr>
              <w:t>Продолжительность</w:t>
            </w:r>
            <w:r>
              <w:rPr>
                <w:spacing w:val="1"/>
                <w:sz w:val="24"/>
              </w:rPr>
              <w:t xml:space="preserve"> </w:t>
            </w:r>
            <w:r>
              <w:rPr>
                <w:sz w:val="24"/>
              </w:rPr>
              <w:t>занятия</w:t>
            </w:r>
            <w:r>
              <w:rPr>
                <w:spacing w:val="-57"/>
                <w:sz w:val="24"/>
              </w:rPr>
              <w:t xml:space="preserve"> </w:t>
            </w:r>
            <w:r w:rsidR="00AF6935">
              <w:rPr>
                <w:sz w:val="24"/>
              </w:rPr>
              <w:t xml:space="preserve">для детей </w:t>
            </w:r>
            <w:r>
              <w:rPr>
                <w:spacing w:val="-1"/>
                <w:sz w:val="24"/>
              </w:rPr>
              <w:t>дошкольного</w:t>
            </w:r>
            <w:r w:rsidR="001526CD">
              <w:rPr>
                <w:sz w:val="24"/>
              </w:rPr>
              <w:t xml:space="preserve"> возраста, не</w:t>
            </w:r>
          </w:p>
        </w:tc>
        <w:tc>
          <w:tcPr>
            <w:tcW w:w="3260" w:type="dxa"/>
          </w:tcPr>
          <w:p w:rsidR="009262D5" w:rsidRDefault="002C6642" w:rsidP="00580BFE">
            <w:pPr>
              <w:pStyle w:val="TableParagraph"/>
              <w:spacing w:line="270" w:lineRule="exact"/>
              <w:ind w:left="0"/>
              <w:jc w:val="center"/>
              <w:rPr>
                <w:sz w:val="24"/>
              </w:rPr>
            </w:pPr>
            <w:r>
              <w:rPr>
                <w:sz w:val="24"/>
              </w:rPr>
              <w:t>от 2 до 3 лет</w:t>
            </w:r>
          </w:p>
        </w:tc>
        <w:tc>
          <w:tcPr>
            <w:tcW w:w="3241" w:type="dxa"/>
          </w:tcPr>
          <w:p w:rsidR="009262D5" w:rsidRDefault="002C6642" w:rsidP="00580BFE">
            <w:pPr>
              <w:pStyle w:val="TableParagraph"/>
              <w:spacing w:line="273" w:lineRule="exact"/>
              <w:jc w:val="center"/>
              <w:rPr>
                <w:sz w:val="24"/>
              </w:rPr>
            </w:pPr>
            <w:r>
              <w:rPr>
                <w:sz w:val="24"/>
              </w:rPr>
              <w:t>10</w:t>
            </w:r>
            <w:r>
              <w:rPr>
                <w:spacing w:val="-3"/>
                <w:sz w:val="24"/>
              </w:rPr>
              <w:t xml:space="preserve"> </w:t>
            </w:r>
            <w:r>
              <w:rPr>
                <w:sz w:val="24"/>
              </w:rPr>
              <w:t>минут</w:t>
            </w:r>
          </w:p>
        </w:tc>
      </w:tr>
      <w:tr w:rsidR="009262D5" w:rsidTr="00580BFE">
        <w:trPr>
          <w:trHeight w:val="328"/>
        </w:trPr>
        <w:tc>
          <w:tcPr>
            <w:tcW w:w="3686" w:type="dxa"/>
            <w:vMerge/>
            <w:tcBorders>
              <w:top w:val="nil"/>
            </w:tcBorders>
          </w:tcPr>
          <w:p w:rsidR="009262D5" w:rsidRDefault="009262D5">
            <w:pPr>
              <w:rPr>
                <w:sz w:val="2"/>
                <w:szCs w:val="2"/>
              </w:rPr>
            </w:pPr>
          </w:p>
        </w:tc>
        <w:tc>
          <w:tcPr>
            <w:tcW w:w="3260" w:type="dxa"/>
          </w:tcPr>
          <w:p w:rsidR="009262D5" w:rsidRDefault="002C6642" w:rsidP="00580BFE">
            <w:pPr>
              <w:pStyle w:val="TableParagraph"/>
              <w:spacing w:line="268" w:lineRule="exact"/>
              <w:ind w:left="0" w:right="2"/>
              <w:jc w:val="center"/>
              <w:rPr>
                <w:sz w:val="24"/>
              </w:rPr>
            </w:pPr>
            <w:r>
              <w:rPr>
                <w:sz w:val="24"/>
              </w:rPr>
              <w:t>от 3 до 4 лет</w:t>
            </w:r>
          </w:p>
        </w:tc>
        <w:tc>
          <w:tcPr>
            <w:tcW w:w="3241" w:type="dxa"/>
          </w:tcPr>
          <w:p w:rsidR="009262D5" w:rsidRDefault="002C6642" w:rsidP="00580BFE">
            <w:pPr>
              <w:pStyle w:val="TableParagraph"/>
              <w:spacing w:line="270" w:lineRule="exact"/>
              <w:jc w:val="center"/>
              <w:rPr>
                <w:sz w:val="24"/>
              </w:rPr>
            </w:pPr>
            <w:r>
              <w:rPr>
                <w:sz w:val="24"/>
              </w:rPr>
              <w:t>15</w:t>
            </w:r>
            <w:r>
              <w:rPr>
                <w:spacing w:val="-3"/>
                <w:sz w:val="24"/>
              </w:rPr>
              <w:t xml:space="preserve"> </w:t>
            </w:r>
            <w:r>
              <w:rPr>
                <w:sz w:val="24"/>
              </w:rPr>
              <w:t>минут</w:t>
            </w:r>
          </w:p>
        </w:tc>
      </w:tr>
    </w:tbl>
    <w:p w:rsidR="009262D5" w:rsidRDefault="009262D5">
      <w:pPr>
        <w:spacing w:line="270" w:lineRule="exact"/>
        <w:rPr>
          <w:sz w:val="24"/>
        </w:rPr>
        <w:sectPr w:rsidR="009262D5" w:rsidSect="008455BD">
          <w:pgSz w:w="11910" w:h="16840"/>
          <w:pgMar w:top="620" w:right="500" w:bottom="1400" w:left="460" w:header="0" w:footer="1122" w:gutter="0"/>
          <w:cols w:space="720"/>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3260"/>
        <w:gridCol w:w="3241"/>
      </w:tblGrid>
      <w:tr w:rsidR="009262D5" w:rsidTr="0052271F">
        <w:trPr>
          <w:trHeight w:val="328"/>
        </w:trPr>
        <w:tc>
          <w:tcPr>
            <w:tcW w:w="3686" w:type="dxa"/>
            <w:vMerge w:val="restart"/>
          </w:tcPr>
          <w:p w:rsidR="009262D5" w:rsidRDefault="002C6642">
            <w:pPr>
              <w:pStyle w:val="TableParagraph"/>
              <w:spacing w:line="270" w:lineRule="exact"/>
              <w:rPr>
                <w:sz w:val="24"/>
              </w:rPr>
            </w:pPr>
            <w:r>
              <w:rPr>
                <w:sz w:val="24"/>
              </w:rPr>
              <w:lastRenderedPageBreak/>
              <w:t>более</w:t>
            </w:r>
          </w:p>
        </w:tc>
        <w:tc>
          <w:tcPr>
            <w:tcW w:w="3260" w:type="dxa"/>
          </w:tcPr>
          <w:p w:rsidR="009262D5" w:rsidRDefault="002C6642">
            <w:pPr>
              <w:pStyle w:val="TableParagraph"/>
              <w:spacing w:line="268" w:lineRule="exact"/>
              <w:ind w:left="808"/>
              <w:rPr>
                <w:sz w:val="24"/>
              </w:rPr>
            </w:pPr>
            <w:r>
              <w:rPr>
                <w:sz w:val="24"/>
              </w:rPr>
              <w:t>от 4 до 5 лет</w:t>
            </w:r>
          </w:p>
        </w:tc>
        <w:tc>
          <w:tcPr>
            <w:tcW w:w="3241" w:type="dxa"/>
          </w:tcPr>
          <w:p w:rsidR="009262D5" w:rsidRDefault="002C6642" w:rsidP="0052271F">
            <w:pPr>
              <w:pStyle w:val="TableParagraph"/>
              <w:spacing w:line="270" w:lineRule="exact"/>
              <w:jc w:val="center"/>
              <w:rPr>
                <w:sz w:val="24"/>
              </w:rPr>
            </w:pPr>
            <w:r>
              <w:rPr>
                <w:sz w:val="24"/>
              </w:rPr>
              <w:t>20</w:t>
            </w:r>
            <w:r>
              <w:rPr>
                <w:spacing w:val="-3"/>
                <w:sz w:val="24"/>
              </w:rPr>
              <w:t xml:space="preserve"> </w:t>
            </w:r>
            <w:r>
              <w:rPr>
                <w:sz w:val="24"/>
              </w:rPr>
              <w:t>минут</w:t>
            </w:r>
          </w:p>
        </w:tc>
      </w:tr>
      <w:tr w:rsidR="009262D5" w:rsidTr="0052271F">
        <w:trPr>
          <w:trHeight w:val="330"/>
        </w:trPr>
        <w:tc>
          <w:tcPr>
            <w:tcW w:w="3686" w:type="dxa"/>
            <w:vMerge/>
            <w:tcBorders>
              <w:top w:val="nil"/>
            </w:tcBorders>
          </w:tcPr>
          <w:p w:rsidR="009262D5" w:rsidRDefault="009262D5">
            <w:pPr>
              <w:rPr>
                <w:sz w:val="2"/>
                <w:szCs w:val="2"/>
              </w:rPr>
            </w:pPr>
          </w:p>
        </w:tc>
        <w:tc>
          <w:tcPr>
            <w:tcW w:w="3260" w:type="dxa"/>
          </w:tcPr>
          <w:p w:rsidR="009262D5" w:rsidRDefault="002C6642">
            <w:pPr>
              <w:pStyle w:val="TableParagraph"/>
              <w:spacing w:line="270" w:lineRule="exact"/>
              <w:ind w:left="808"/>
              <w:rPr>
                <w:sz w:val="24"/>
              </w:rPr>
            </w:pPr>
            <w:r>
              <w:rPr>
                <w:sz w:val="24"/>
              </w:rPr>
              <w:t>от 5 до 6 лет</w:t>
            </w:r>
          </w:p>
        </w:tc>
        <w:tc>
          <w:tcPr>
            <w:tcW w:w="3241" w:type="dxa"/>
          </w:tcPr>
          <w:p w:rsidR="009262D5" w:rsidRDefault="002C6642" w:rsidP="0052271F">
            <w:pPr>
              <w:pStyle w:val="TableParagraph"/>
              <w:spacing w:line="273" w:lineRule="exact"/>
              <w:jc w:val="center"/>
              <w:rPr>
                <w:sz w:val="24"/>
              </w:rPr>
            </w:pPr>
            <w:r>
              <w:rPr>
                <w:sz w:val="24"/>
              </w:rPr>
              <w:t>25</w:t>
            </w:r>
            <w:r>
              <w:rPr>
                <w:spacing w:val="-3"/>
                <w:sz w:val="24"/>
              </w:rPr>
              <w:t xml:space="preserve"> </w:t>
            </w:r>
            <w:r>
              <w:rPr>
                <w:sz w:val="24"/>
              </w:rPr>
              <w:t>минут</w:t>
            </w:r>
          </w:p>
        </w:tc>
      </w:tr>
      <w:tr w:rsidR="009262D5" w:rsidTr="0052271F">
        <w:trPr>
          <w:trHeight w:val="328"/>
        </w:trPr>
        <w:tc>
          <w:tcPr>
            <w:tcW w:w="3686" w:type="dxa"/>
            <w:vMerge/>
            <w:tcBorders>
              <w:top w:val="nil"/>
            </w:tcBorders>
          </w:tcPr>
          <w:p w:rsidR="009262D5" w:rsidRDefault="009262D5">
            <w:pPr>
              <w:rPr>
                <w:sz w:val="2"/>
                <w:szCs w:val="2"/>
              </w:rPr>
            </w:pPr>
          </w:p>
        </w:tc>
        <w:tc>
          <w:tcPr>
            <w:tcW w:w="3260" w:type="dxa"/>
          </w:tcPr>
          <w:p w:rsidR="009262D5" w:rsidRDefault="002C6642">
            <w:pPr>
              <w:pStyle w:val="TableParagraph"/>
              <w:spacing w:line="270" w:lineRule="exact"/>
              <w:ind w:left="947"/>
              <w:rPr>
                <w:sz w:val="24"/>
              </w:rPr>
            </w:pPr>
            <w:r>
              <w:rPr>
                <w:sz w:val="24"/>
              </w:rPr>
              <w:t>от 6 до 7 лет</w:t>
            </w:r>
          </w:p>
        </w:tc>
        <w:tc>
          <w:tcPr>
            <w:tcW w:w="3241" w:type="dxa"/>
          </w:tcPr>
          <w:p w:rsidR="009262D5" w:rsidRDefault="002C6642" w:rsidP="0052271F">
            <w:pPr>
              <w:pStyle w:val="TableParagraph"/>
              <w:spacing w:line="270" w:lineRule="exact"/>
              <w:jc w:val="center"/>
              <w:rPr>
                <w:sz w:val="24"/>
              </w:rPr>
            </w:pPr>
            <w:r>
              <w:rPr>
                <w:sz w:val="24"/>
              </w:rPr>
              <w:t>30</w:t>
            </w:r>
            <w:r>
              <w:rPr>
                <w:spacing w:val="-3"/>
                <w:sz w:val="24"/>
              </w:rPr>
              <w:t xml:space="preserve"> </w:t>
            </w:r>
            <w:r>
              <w:rPr>
                <w:sz w:val="24"/>
              </w:rPr>
              <w:t>минут</w:t>
            </w:r>
          </w:p>
        </w:tc>
      </w:tr>
      <w:tr w:rsidR="009262D5" w:rsidTr="0052271F">
        <w:trPr>
          <w:trHeight w:val="331"/>
        </w:trPr>
        <w:tc>
          <w:tcPr>
            <w:tcW w:w="3686" w:type="dxa"/>
            <w:vMerge w:val="restart"/>
          </w:tcPr>
          <w:p w:rsidR="009262D5" w:rsidRDefault="002C6642" w:rsidP="00AF6935">
            <w:pPr>
              <w:pStyle w:val="TableParagraph"/>
              <w:tabs>
                <w:tab w:val="left" w:pos="810"/>
                <w:tab w:val="left" w:pos="1729"/>
                <w:tab w:val="left" w:pos="1959"/>
                <w:tab w:val="left" w:pos="2177"/>
              </w:tabs>
              <w:spacing w:line="276" w:lineRule="auto"/>
              <w:ind w:right="105"/>
              <w:rPr>
                <w:sz w:val="24"/>
              </w:rPr>
            </w:pPr>
            <w:r>
              <w:rPr>
                <w:sz w:val="24"/>
              </w:rPr>
              <w:t>Продолжительность</w:t>
            </w:r>
            <w:r>
              <w:rPr>
                <w:spacing w:val="2"/>
                <w:sz w:val="24"/>
              </w:rPr>
              <w:t xml:space="preserve"> </w:t>
            </w:r>
            <w:r w:rsidR="00AF6935">
              <w:rPr>
                <w:sz w:val="24"/>
              </w:rPr>
              <w:t xml:space="preserve">дневной </w:t>
            </w:r>
            <w:r>
              <w:rPr>
                <w:spacing w:val="-1"/>
                <w:sz w:val="24"/>
              </w:rPr>
              <w:t>суммарной</w:t>
            </w:r>
            <w:r>
              <w:rPr>
                <w:spacing w:val="-57"/>
                <w:sz w:val="24"/>
              </w:rPr>
              <w:t xml:space="preserve"> </w:t>
            </w:r>
            <w:r w:rsidR="00AF6935">
              <w:rPr>
                <w:sz w:val="24"/>
              </w:rPr>
              <w:t xml:space="preserve">образовательной </w:t>
            </w:r>
            <w:r>
              <w:rPr>
                <w:sz w:val="24"/>
              </w:rPr>
              <w:t>нагрузки</w:t>
            </w:r>
            <w:r>
              <w:rPr>
                <w:spacing w:val="-57"/>
                <w:sz w:val="24"/>
              </w:rPr>
              <w:t xml:space="preserve"> </w:t>
            </w:r>
            <w:r w:rsidR="00AF6935">
              <w:rPr>
                <w:sz w:val="24"/>
              </w:rPr>
              <w:t xml:space="preserve">для детей </w:t>
            </w:r>
            <w:r>
              <w:rPr>
                <w:spacing w:val="-1"/>
                <w:sz w:val="24"/>
              </w:rPr>
              <w:t>дошкольного</w:t>
            </w:r>
            <w:r>
              <w:rPr>
                <w:spacing w:val="-57"/>
                <w:sz w:val="24"/>
              </w:rPr>
              <w:t xml:space="preserve"> </w:t>
            </w:r>
            <w:r>
              <w:rPr>
                <w:sz w:val="24"/>
              </w:rPr>
              <w:t>возраста,</w:t>
            </w:r>
            <w:r>
              <w:rPr>
                <w:spacing w:val="-1"/>
                <w:sz w:val="24"/>
              </w:rPr>
              <w:t xml:space="preserve"> </w:t>
            </w:r>
            <w:r>
              <w:rPr>
                <w:sz w:val="24"/>
              </w:rPr>
              <w:t>не</w:t>
            </w:r>
            <w:r>
              <w:rPr>
                <w:spacing w:val="-1"/>
                <w:sz w:val="24"/>
              </w:rPr>
              <w:t xml:space="preserve"> </w:t>
            </w:r>
            <w:r>
              <w:rPr>
                <w:sz w:val="24"/>
              </w:rPr>
              <w:t>более</w:t>
            </w:r>
          </w:p>
        </w:tc>
        <w:tc>
          <w:tcPr>
            <w:tcW w:w="3260" w:type="dxa"/>
          </w:tcPr>
          <w:p w:rsidR="009262D5" w:rsidRDefault="002C6642">
            <w:pPr>
              <w:pStyle w:val="TableParagraph"/>
              <w:spacing w:line="268" w:lineRule="exact"/>
              <w:ind w:left="808"/>
              <w:rPr>
                <w:sz w:val="24"/>
              </w:rPr>
            </w:pPr>
            <w:r>
              <w:rPr>
                <w:sz w:val="24"/>
              </w:rPr>
              <w:t>от 2 до 3 лет</w:t>
            </w:r>
          </w:p>
        </w:tc>
        <w:tc>
          <w:tcPr>
            <w:tcW w:w="3241" w:type="dxa"/>
          </w:tcPr>
          <w:p w:rsidR="009262D5" w:rsidRDefault="002C6642" w:rsidP="0052271F">
            <w:pPr>
              <w:pStyle w:val="TableParagraph"/>
              <w:spacing w:line="271" w:lineRule="exact"/>
              <w:jc w:val="center"/>
              <w:rPr>
                <w:sz w:val="24"/>
              </w:rPr>
            </w:pPr>
            <w:r>
              <w:rPr>
                <w:sz w:val="24"/>
              </w:rPr>
              <w:t>20</w:t>
            </w:r>
            <w:r>
              <w:rPr>
                <w:spacing w:val="-3"/>
                <w:sz w:val="24"/>
              </w:rPr>
              <w:t xml:space="preserve"> </w:t>
            </w:r>
            <w:r>
              <w:rPr>
                <w:sz w:val="24"/>
              </w:rPr>
              <w:t>минут</w:t>
            </w:r>
          </w:p>
        </w:tc>
      </w:tr>
      <w:tr w:rsidR="009262D5" w:rsidTr="0052271F">
        <w:trPr>
          <w:trHeight w:val="328"/>
        </w:trPr>
        <w:tc>
          <w:tcPr>
            <w:tcW w:w="3686" w:type="dxa"/>
            <w:vMerge/>
            <w:tcBorders>
              <w:top w:val="nil"/>
            </w:tcBorders>
          </w:tcPr>
          <w:p w:rsidR="009262D5" w:rsidRDefault="009262D5">
            <w:pPr>
              <w:rPr>
                <w:sz w:val="2"/>
                <w:szCs w:val="2"/>
              </w:rPr>
            </w:pPr>
          </w:p>
        </w:tc>
        <w:tc>
          <w:tcPr>
            <w:tcW w:w="3260" w:type="dxa"/>
          </w:tcPr>
          <w:p w:rsidR="009262D5" w:rsidRDefault="002C6642">
            <w:pPr>
              <w:pStyle w:val="TableParagraph"/>
              <w:spacing w:line="268" w:lineRule="exact"/>
              <w:ind w:left="808"/>
              <w:rPr>
                <w:sz w:val="24"/>
              </w:rPr>
            </w:pPr>
            <w:r>
              <w:rPr>
                <w:sz w:val="24"/>
              </w:rPr>
              <w:t>от 3 до 4 лет</w:t>
            </w:r>
          </w:p>
        </w:tc>
        <w:tc>
          <w:tcPr>
            <w:tcW w:w="3241" w:type="dxa"/>
          </w:tcPr>
          <w:p w:rsidR="009262D5" w:rsidRDefault="002C6642" w:rsidP="0052271F">
            <w:pPr>
              <w:pStyle w:val="TableParagraph"/>
              <w:spacing w:line="270" w:lineRule="exact"/>
              <w:jc w:val="center"/>
              <w:rPr>
                <w:sz w:val="24"/>
              </w:rPr>
            </w:pPr>
            <w:r>
              <w:rPr>
                <w:sz w:val="24"/>
              </w:rPr>
              <w:t>30</w:t>
            </w:r>
            <w:r>
              <w:rPr>
                <w:spacing w:val="-3"/>
                <w:sz w:val="24"/>
              </w:rPr>
              <w:t xml:space="preserve"> </w:t>
            </w:r>
            <w:r>
              <w:rPr>
                <w:sz w:val="24"/>
              </w:rPr>
              <w:t>минут</w:t>
            </w:r>
          </w:p>
        </w:tc>
      </w:tr>
      <w:tr w:rsidR="009262D5" w:rsidTr="0052271F">
        <w:trPr>
          <w:trHeight w:val="328"/>
        </w:trPr>
        <w:tc>
          <w:tcPr>
            <w:tcW w:w="3686" w:type="dxa"/>
            <w:vMerge/>
            <w:tcBorders>
              <w:top w:val="nil"/>
            </w:tcBorders>
          </w:tcPr>
          <w:p w:rsidR="009262D5" w:rsidRDefault="009262D5">
            <w:pPr>
              <w:rPr>
                <w:sz w:val="2"/>
                <w:szCs w:val="2"/>
              </w:rPr>
            </w:pPr>
          </w:p>
        </w:tc>
        <w:tc>
          <w:tcPr>
            <w:tcW w:w="3260" w:type="dxa"/>
          </w:tcPr>
          <w:p w:rsidR="009262D5" w:rsidRDefault="002C6642">
            <w:pPr>
              <w:pStyle w:val="TableParagraph"/>
              <w:spacing w:line="268" w:lineRule="exact"/>
              <w:ind w:left="808"/>
              <w:rPr>
                <w:sz w:val="24"/>
              </w:rPr>
            </w:pPr>
            <w:r>
              <w:rPr>
                <w:sz w:val="24"/>
              </w:rPr>
              <w:t>от 4 до 5 лет</w:t>
            </w:r>
          </w:p>
        </w:tc>
        <w:tc>
          <w:tcPr>
            <w:tcW w:w="3241" w:type="dxa"/>
          </w:tcPr>
          <w:p w:rsidR="009262D5" w:rsidRDefault="002C6642" w:rsidP="0052271F">
            <w:pPr>
              <w:pStyle w:val="TableParagraph"/>
              <w:spacing w:line="270" w:lineRule="exact"/>
              <w:jc w:val="center"/>
              <w:rPr>
                <w:sz w:val="24"/>
              </w:rPr>
            </w:pPr>
            <w:r>
              <w:rPr>
                <w:sz w:val="24"/>
              </w:rPr>
              <w:t>40</w:t>
            </w:r>
            <w:r>
              <w:rPr>
                <w:spacing w:val="-3"/>
                <w:sz w:val="24"/>
              </w:rPr>
              <w:t xml:space="preserve"> </w:t>
            </w:r>
            <w:r>
              <w:rPr>
                <w:sz w:val="24"/>
              </w:rPr>
              <w:t>минут</w:t>
            </w:r>
          </w:p>
        </w:tc>
      </w:tr>
      <w:tr w:rsidR="009262D5" w:rsidTr="0052271F">
        <w:trPr>
          <w:trHeight w:val="642"/>
        </w:trPr>
        <w:tc>
          <w:tcPr>
            <w:tcW w:w="3686" w:type="dxa"/>
            <w:vMerge/>
            <w:tcBorders>
              <w:top w:val="nil"/>
            </w:tcBorders>
          </w:tcPr>
          <w:p w:rsidR="009262D5" w:rsidRDefault="009262D5">
            <w:pPr>
              <w:rPr>
                <w:sz w:val="2"/>
                <w:szCs w:val="2"/>
              </w:rPr>
            </w:pPr>
          </w:p>
        </w:tc>
        <w:tc>
          <w:tcPr>
            <w:tcW w:w="3260" w:type="dxa"/>
          </w:tcPr>
          <w:p w:rsidR="009262D5" w:rsidRDefault="002C6642">
            <w:pPr>
              <w:pStyle w:val="TableParagraph"/>
              <w:spacing w:line="270" w:lineRule="exact"/>
              <w:ind w:left="808"/>
              <w:rPr>
                <w:sz w:val="24"/>
              </w:rPr>
            </w:pPr>
            <w:r>
              <w:rPr>
                <w:sz w:val="24"/>
              </w:rPr>
              <w:t>от 5 до 6 лет</w:t>
            </w:r>
          </w:p>
        </w:tc>
        <w:tc>
          <w:tcPr>
            <w:tcW w:w="3241" w:type="dxa"/>
          </w:tcPr>
          <w:p w:rsidR="009262D5" w:rsidRDefault="001526CD" w:rsidP="001526CD">
            <w:pPr>
              <w:pStyle w:val="TableParagraph"/>
              <w:tabs>
                <w:tab w:val="left" w:pos="591"/>
                <w:tab w:val="left" w:pos="1466"/>
                <w:tab w:val="left" w:pos="1713"/>
                <w:tab w:val="left" w:pos="2090"/>
                <w:tab w:val="left" w:pos="2147"/>
                <w:tab w:val="left" w:pos="2574"/>
                <w:tab w:val="left" w:pos="3248"/>
                <w:tab w:val="left" w:pos="3453"/>
              </w:tabs>
              <w:ind w:right="108"/>
              <w:jc w:val="center"/>
              <w:rPr>
                <w:sz w:val="24"/>
              </w:rPr>
            </w:pPr>
            <w:r>
              <w:rPr>
                <w:sz w:val="24"/>
              </w:rPr>
              <w:t xml:space="preserve">    </w:t>
            </w:r>
            <w:r w:rsidR="0052271F">
              <w:rPr>
                <w:sz w:val="24"/>
              </w:rPr>
              <w:t xml:space="preserve">50 минут или 75 </w:t>
            </w:r>
            <w:r w:rsidR="002C6642">
              <w:rPr>
                <w:sz w:val="24"/>
              </w:rPr>
              <w:t>минут</w:t>
            </w:r>
            <w:r w:rsidR="002C6642">
              <w:rPr>
                <w:sz w:val="24"/>
              </w:rPr>
              <w:tab/>
            </w:r>
            <w:r w:rsidR="002C6642">
              <w:rPr>
                <w:sz w:val="24"/>
              </w:rPr>
              <w:tab/>
            </w:r>
            <w:r w:rsidR="002C6642">
              <w:rPr>
                <w:spacing w:val="-1"/>
                <w:sz w:val="24"/>
              </w:rPr>
              <w:t>при</w:t>
            </w:r>
            <w:r w:rsidR="002C6642">
              <w:rPr>
                <w:spacing w:val="-57"/>
                <w:sz w:val="24"/>
              </w:rPr>
              <w:t xml:space="preserve"> </w:t>
            </w:r>
            <w:r w:rsidR="002C6642">
              <w:rPr>
                <w:sz w:val="24"/>
              </w:rPr>
              <w:t>организации</w:t>
            </w:r>
            <w:r w:rsidR="002C6642">
              <w:rPr>
                <w:sz w:val="24"/>
              </w:rPr>
              <w:tab/>
            </w:r>
            <w:r w:rsidR="002C6642">
              <w:rPr>
                <w:sz w:val="24"/>
              </w:rPr>
              <w:tab/>
              <w:t>1</w:t>
            </w:r>
            <w:r w:rsidR="002C6642">
              <w:rPr>
                <w:sz w:val="24"/>
              </w:rPr>
              <w:tab/>
            </w:r>
            <w:r w:rsidR="002C6642">
              <w:rPr>
                <w:sz w:val="24"/>
              </w:rPr>
              <w:tab/>
              <w:t>занятия</w:t>
            </w:r>
            <w:r w:rsidR="002C6642">
              <w:rPr>
                <w:sz w:val="24"/>
              </w:rPr>
              <w:tab/>
            </w:r>
            <w:r w:rsidR="002C6642">
              <w:rPr>
                <w:spacing w:val="-1"/>
                <w:sz w:val="24"/>
              </w:rPr>
              <w:t>после</w:t>
            </w:r>
          </w:p>
          <w:p w:rsidR="009262D5" w:rsidRDefault="002C6642" w:rsidP="001526CD">
            <w:pPr>
              <w:pStyle w:val="TableParagraph"/>
              <w:jc w:val="center"/>
              <w:rPr>
                <w:sz w:val="24"/>
              </w:rPr>
            </w:pPr>
            <w:r>
              <w:rPr>
                <w:sz w:val="24"/>
              </w:rPr>
              <w:t>дневного</w:t>
            </w:r>
            <w:r>
              <w:rPr>
                <w:spacing w:val="-1"/>
                <w:sz w:val="24"/>
              </w:rPr>
              <w:t xml:space="preserve"> </w:t>
            </w:r>
            <w:r>
              <w:rPr>
                <w:sz w:val="24"/>
              </w:rPr>
              <w:t>сна</w:t>
            </w:r>
          </w:p>
        </w:tc>
      </w:tr>
      <w:tr w:rsidR="009262D5" w:rsidTr="0052271F">
        <w:trPr>
          <w:trHeight w:val="330"/>
        </w:trPr>
        <w:tc>
          <w:tcPr>
            <w:tcW w:w="3686" w:type="dxa"/>
            <w:vMerge/>
            <w:tcBorders>
              <w:top w:val="nil"/>
            </w:tcBorders>
          </w:tcPr>
          <w:p w:rsidR="009262D5" w:rsidRDefault="009262D5">
            <w:pPr>
              <w:rPr>
                <w:sz w:val="2"/>
                <w:szCs w:val="2"/>
              </w:rPr>
            </w:pPr>
          </w:p>
        </w:tc>
        <w:tc>
          <w:tcPr>
            <w:tcW w:w="3260" w:type="dxa"/>
          </w:tcPr>
          <w:p w:rsidR="009262D5" w:rsidRDefault="002C6642">
            <w:pPr>
              <w:pStyle w:val="TableParagraph"/>
              <w:spacing w:line="270" w:lineRule="exact"/>
              <w:ind w:left="827"/>
              <w:rPr>
                <w:sz w:val="24"/>
              </w:rPr>
            </w:pPr>
            <w:r>
              <w:rPr>
                <w:sz w:val="24"/>
              </w:rPr>
              <w:t>от 6 до 7 лет</w:t>
            </w:r>
          </w:p>
        </w:tc>
        <w:tc>
          <w:tcPr>
            <w:tcW w:w="3241" w:type="dxa"/>
          </w:tcPr>
          <w:p w:rsidR="009262D5" w:rsidRDefault="002C6642" w:rsidP="0052271F">
            <w:pPr>
              <w:pStyle w:val="TableParagraph"/>
              <w:tabs>
                <w:tab w:val="left" w:pos="990"/>
              </w:tabs>
              <w:spacing w:line="270" w:lineRule="exact"/>
              <w:ind w:left="0" w:right="2215"/>
              <w:jc w:val="center"/>
              <w:rPr>
                <w:sz w:val="24"/>
              </w:rPr>
            </w:pPr>
            <w:r>
              <w:rPr>
                <w:sz w:val="24"/>
              </w:rPr>
              <w:t>90</w:t>
            </w:r>
            <w:r>
              <w:rPr>
                <w:spacing w:val="-3"/>
                <w:sz w:val="24"/>
              </w:rPr>
              <w:t xml:space="preserve"> </w:t>
            </w:r>
            <w:r>
              <w:rPr>
                <w:sz w:val="24"/>
              </w:rPr>
              <w:t>минут</w:t>
            </w:r>
          </w:p>
        </w:tc>
      </w:tr>
      <w:tr w:rsidR="009262D5" w:rsidTr="001526CD">
        <w:trPr>
          <w:trHeight w:val="642"/>
        </w:trPr>
        <w:tc>
          <w:tcPr>
            <w:tcW w:w="3686" w:type="dxa"/>
          </w:tcPr>
          <w:p w:rsidR="009262D5" w:rsidRDefault="002C6642" w:rsidP="001526CD">
            <w:pPr>
              <w:pStyle w:val="TableParagraph"/>
              <w:tabs>
                <w:tab w:val="left" w:pos="2423"/>
              </w:tabs>
              <w:spacing w:line="276" w:lineRule="auto"/>
              <w:ind w:right="104"/>
              <w:rPr>
                <w:sz w:val="24"/>
              </w:rPr>
            </w:pPr>
            <w:r>
              <w:rPr>
                <w:sz w:val="24"/>
              </w:rPr>
              <w:t>Продолжительность</w:t>
            </w:r>
            <w:r>
              <w:rPr>
                <w:spacing w:val="1"/>
                <w:sz w:val="24"/>
              </w:rPr>
              <w:t xml:space="preserve"> </w:t>
            </w:r>
            <w:r w:rsidR="00AF6935">
              <w:rPr>
                <w:sz w:val="24"/>
              </w:rPr>
              <w:t xml:space="preserve">перерывов </w:t>
            </w:r>
            <w:r>
              <w:rPr>
                <w:sz w:val="24"/>
              </w:rPr>
              <w:t>между</w:t>
            </w:r>
            <w:r w:rsidR="001526CD">
              <w:rPr>
                <w:sz w:val="24"/>
              </w:rPr>
              <w:t xml:space="preserve"> </w:t>
            </w:r>
            <w:r>
              <w:rPr>
                <w:sz w:val="24"/>
              </w:rPr>
              <w:t>занятиями,</w:t>
            </w:r>
            <w:r>
              <w:rPr>
                <w:spacing w:val="-3"/>
                <w:sz w:val="24"/>
              </w:rPr>
              <w:t xml:space="preserve"> </w:t>
            </w:r>
            <w:r>
              <w:rPr>
                <w:sz w:val="24"/>
              </w:rPr>
              <w:t>не</w:t>
            </w:r>
            <w:r>
              <w:rPr>
                <w:spacing w:val="-3"/>
                <w:sz w:val="24"/>
              </w:rPr>
              <w:t xml:space="preserve"> </w:t>
            </w:r>
            <w:r>
              <w:rPr>
                <w:sz w:val="24"/>
              </w:rPr>
              <w:t>менее</w:t>
            </w:r>
          </w:p>
        </w:tc>
        <w:tc>
          <w:tcPr>
            <w:tcW w:w="3260" w:type="dxa"/>
          </w:tcPr>
          <w:p w:rsidR="009262D5" w:rsidRDefault="002C6642">
            <w:pPr>
              <w:pStyle w:val="TableParagraph"/>
              <w:spacing w:line="270" w:lineRule="exact"/>
              <w:ind w:left="815"/>
              <w:rPr>
                <w:sz w:val="24"/>
              </w:rPr>
            </w:pPr>
            <w:r>
              <w:rPr>
                <w:sz w:val="24"/>
              </w:rPr>
              <w:t>все</w:t>
            </w:r>
            <w:r>
              <w:rPr>
                <w:spacing w:val="-4"/>
                <w:sz w:val="24"/>
              </w:rPr>
              <w:t xml:space="preserve"> </w:t>
            </w:r>
            <w:r>
              <w:rPr>
                <w:sz w:val="24"/>
              </w:rPr>
              <w:t>возрасты</w:t>
            </w:r>
          </w:p>
        </w:tc>
        <w:tc>
          <w:tcPr>
            <w:tcW w:w="3241" w:type="dxa"/>
          </w:tcPr>
          <w:p w:rsidR="009262D5" w:rsidRDefault="002C6642" w:rsidP="0052271F">
            <w:pPr>
              <w:pStyle w:val="TableParagraph"/>
              <w:spacing w:line="270" w:lineRule="exact"/>
              <w:ind w:left="0" w:right="2194"/>
              <w:jc w:val="center"/>
              <w:rPr>
                <w:sz w:val="24"/>
              </w:rPr>
            </w:pPr>
            <w:r>
              <w:rPr>
                <w:sz w:val="24"/>
              </w:rPr>
              <w:t>10</w:t>
            </w:r>
            <w:r>
              <w:rPr>
                <w:spacing w:val="-3"/>
                <w:sz w:val="24"/>
              </w:rPr>
              <w:t xml:space="preserve"> </w:t>
            </w:r>
            <w:r>
              <w:rPr>
                <w:sz w:val="24"/>
              </w:rPr>
              <w:t>минут</w:t>
            </w:r>
          </w:p>
        </w:tc>
      </w:tr>
      <w:tr w:rsidR="009262D5" w:rsidTr="0052271F">
        <w:trPr>
          <w:trHeight w:val="645"/>
        </w:trPr>
        <w:tc>
          <w:tcPr>
            <w:tcW w:w="3686" w:type="dxa"/>
          </w:tcPr>
          <w:p w:rsidR="009262D5" w:rsidRDefault="002C6642">
            <w:pPr>
              <w:pStyle w:val="TableParagraph"/>
              <w:spacing w:line="271" w:lineRule="exact"/>
              <w:rPr>
                <w:sz w:val="24"/>
              </w:rPr>
            </w:pPr>
            <w:r>
              <w:rPr>
                <w:sz w:val="24"/>
              </w:rPr>
              <w:t>Перерыв</w:t>
            </w:r>
            <w:r>
              <w:rPr>
                <w:spacing w:val="26"/>
                <w:sz w:val="24"/>
              </w:rPr>
              <w:t xml:space="preserve"> </w:t>
            </w:r>
            <w:r>
              <w:rPr>
                <w:sz w:val="24"/>
              </w:rPr>
              <w:t>во</w:t>
            </w:r>
            <w:r w:rsidR="00AF6935">
              <w:rPr>
                <w:spacing w:val="85"/>
                <w:sz w:val="24"/>
              </w:rPr>
              <w:t xml:space="preserve"> </w:t>
            </w:r>
            <w:r>
              <w:rPr>
                <w:sz w:val="24"/>
              </w:rPr>
              <w:t>время</w:t>
            </w:r>
            <w:r>
              <w:rPr>
                <w:spacing w:val="86"/>
                <w:sz w:val="24"/>
              </w:rPr>
              <w:t xml:space="preserve"> </w:t>
            </w:r>
            <w:r>
              <w:rPr>
                <w:sz w:val="24"/>
              </w:rPr>
              <w:t>занятий</w:t>
            </w:r>
          </w:p>
          <w:p w:rsidR="009262D5" w:rsidRDefault="002C6642">
            <w:pPr>
              <w:pStyle w:val="TableParagraph"/>
              <w:spacing w:before="41"/>
              <w:rPr>
                <w:sz w:val="24"/>
              </w:rPr>
            </w:pPr>
            <w:r>
              <w:rPr>
                <w:sz w:val="24"/>
              </w:rPr>
              <w:t>для</w:t>
            </w:r>
            <w:r>
              <w:rPr>
                <w:spacing w:val="-3"/>
                <w:sz w:val="24"/>
              </w:rPr>
              <w:t xml:space="preserve"> </w:t>
            </w:r>
            <w:r>
              <w:rPr>
                <w:sz w:val="24"/>
              </w:rPr>
              <w:t>гимнастики,</w:t>
            </w:r>
            <w:r>
              <w:rPr>
                <w:spacing w:val="-2"/>
                <w:sz w:val="24"/>
              </w:rPr>
              <w:t xml:space="preserve"> </w:t>
            </w:r>
            <w:r>
              <w:rPr>
                <w:sz w:val="24"/>
              </w:rPr>
              <w:t>не</w:t>
            </w:r>
            <w:r>
              <w:rPr>
                <w:spacing w:val="-3"/>
                <w:sz w:val="24"/>
              </w:rPr>
              <w:t xml:space="preserve"> </w:t>
            </w:r>
            <w:r>
              <w:rPr>
                <w:sz w:val="24"/>
              </w:rPr>
              <w:t>менее</w:t>
            </w:r>
          </w:p>
        </w:tc>
        <w:tc>
          <w:tcPr>
            <w:tcW w:w="3260" w:type="dxa"/>
          </w:tcPr>
          <w:p w:rsidR="009262D5" w:rsidRDefault="002C6642">
            <w:pPr>
              <w:pStyle w:val="TableParagraph"/>
              <w:spacing w:line="271" w:lineRule="exact"/>
              <w:rPr>
                <w:sz w:val="24"/>
              </w:rPr>
            </w:pPr>
            <w:r>
              <w:rPr>
                <w:sz w:val="24"/>
              </w:rPr>
              <w:t>все</w:t>
            </w:r>
            <w:r>
              <w:rPr>
                <w:spacing w:val="-4"/>
                <w:sz w:val="24"/>
              </w:rPr>
              <w:t xml:space="preserve"> </w:t>
            </w:r>
            <w:r>
              <w:rPr>
                <w:sz w:val="24"/>
              </w:rPr>
              <w:t>возрасты</w:t>
            </w:r>
          </w:p>
        </w:tc>
        <w:tc>
          <w:tcPr>
            <w:tcW w:w="3241" w:type="dxa"/>
          </w:tcPr>
          <w:p w:rsidR="009262D5" w:rsidRDefault="002C6642" w:rsidP="0052271F">
            <w:pPr>
              <w:pStyle w:val="TableParagraph"/>
              <w:spacing w:line="271" w:lineRule="exact"/>
              <w:jc w:val="center"/>
              <w:rPr>
                <w:sz w:val="24"/>
              </w:rPr>
            </w:pPr>
            <w:r>
              <w:rPr>
                <w:sz w:val="24"/>
              </w:rPr>
              <w:t>2-х</w:t>
            </w:r>
            <w:r>
              <w:rPr>
                <w:spacing w:val="-2"/>
                <w:sz w:val="24"/>
              </w:rPr>
              <w:t xml:space="preserve"> </w:t>
            </w:r>
            <w:r>
              <w:rPr>
                <w:sz w:val="24"/>
              </w:rPr>
              <w:t>минут</w:t>
            </w:r>
          </w:p>
        </w:tc>
      </w:tr>
      <w:tr w:rsidR="009262D5" w:rsidTr="0052271F">
        <w:trPr>
          <w:trHeight w:val="330"/>
        </w:trPr>
        <w:tc>
          <w:tcPr>
            <w:tcW w:w="10187" w:type="dxa"/>
            <w:gridSpan w:val="3"/>
          </w:tcPr>
          <w:p w:rsidR="009262D5" w:rsidRDefault="002C6642">
            <w:pPr>
              <w:pStyle w:val="TableParagraph"/>
              <w:spacing w:line="270" w:lineRule="exact"/>
              <w:ind w:left="3689"/>
              <w:rPr>
                <w:sz w:val="24"/>
              </w:rPr>
            </w:pPr>
            <w:r>
              <w:rPr>
                <w:sz w:val="24"/>
              </w:rPr>
              <w:t>Показатели</w:t>
            </w:r>
            <w:r>
              <w:rPr>
                <w:spacing w:val="-3"/>
                <w:sz w:val="24"/>
              </w:rPr>
              <w:t xml:space="preserve"> </w:t>
            </w:r>
            <w:r>
              <w:rPr>
                <w:sz w:val="24"/>
              </w:rPr>
              <w:t>организации</w:t>
            </w:r>
            <w:r>
              <w:rPr>
                <w:spacing w:val="-3"/>
                <w:sz w:val="24"/>
              </w:rPr>
              <w:t xml:space="preserve"> </w:t>
            </w:r>
            <w:r>
              <w:rPr>
                <w:sz w:val="24"/>
              </w:rPr>
              <w:t>режима</w:t>
            </w:r>
            <w:r>
              <w:rPr>
                <w:spacing w:val="-4"/>
                <w:sz w:val="24"/>
              </w:rPr>
              <w:t xml:space="preserve"> </w:t>
            </w:r>
            <w:r>
              <w:rPr>
                <w:sz w:val="24"/>
              </w:rPr>
              <w:t>дня</w:t>
            </w:r>
          </w:p>
        </w:tc>
      </w:tr>
      <w:tr w:rsidR="009262D5" w:rsidTr="0052271F">
        <w:trPr>
          <w:trHeight w:val="657"/>
        </w:trPr>
        <w:tc>
          <w:tcPr>
            <w:tcW w:w="3686" w:type="dxa"/>
          </w:tcPr>
          <w:p w:rsidR="009262D5" w:rsidRDefault="002C6642">
            <w:pPr>
              <w:pStyle w:val="TableParagraph"/>
              <w:spacing w:line="276" w:lineRule="auto"/>
              <w:ind w:right="97"/>
              <w:rPr>
                <w:sz w:val="24"/>
              </w:rPr>
            </w:pPr>
            <w:r>
              <w:rPr>
                <w:sz w:val="24"/>
              </w:rPr>
              <w:t>Продолжительность ночного</w:t>
            </w:r>
            <w:r>
              <w:rPr>
                <w:spacing w:val="-57"/>
                <w:sz w:val="24"/>
              </w:rPr>
              <w:t xml:space="preserve"> </w:t>
            </w:r>
            <w:r>
              <w:rPr>
                <w:sz w:val="24"/>
              </w:rPr>
              <w:t>сна,</w:t>
            </w:r>
            <w:r>
              <w:rPr>
                <w:spacing w:val="-1"/>
                <w:sz w:val="24"/>
              </w:rPr>
              <w:t xml:space="preserve"> </w:t>
            </w:r>
            <w:r>
              <w:rPr>
                <w:sz w:val="24"/>
              </w:rPr>
              <w:t>не</w:t>
            </w:r>
            <w:r>
              <w:rPr>
                <w:spacing w:val="-1"/>
                <w:sz w:val="24"/>
              </w:rPr>
              <w:t xml:space="preserve"> </w:t>
            </w:r>
            <w:r>
              <w:rPr>
                <w:sz w:val="24"/>
              </w:rPr>
              <w:t>менее</w:t>
            </w:r>
          </w:p>
        </w:tc>
        <w:tc>
          <w:tcPr>
            <w:tcW w:w="3260" w:type="dxa"/>
          </w:tcPr>
          <w:p w:rsidR="009262D5" w:rsidRDefault="002C6642">
            <w:pPr>
              <w:pStyle w:val="TableParagraph"/>
              <w:spacing w:line="270" w:lineRule="exact"/>
              <w:ind w:left="815"/>
              <w:rPr>
                <w:sz w:val="24"/>
              </w:rPr>
            </w:pPr>
            <w:r>
              <w:rPr>
                <w:sz w:val="24"/>
              </w:rPr>
              <w:t>2-3</w:t>
            </w:r>
            <w:r>
              <w:rPr>
                <w:spacing w:val="-3"/>
                <w:sz w:val="24"/>
              </w:rPr>
              <w:t xml:space="preserve"> </w:t>
            </w:r>
            <w:r>
              <w:rPr>
                <w:sz w:val="24"/>
              </w:rPr>
              <w:t>года</w:t>
            </w:r>
          </w:p>
          <w:p w:rsidR="009262D5" w:rsidRDefault="002C6642">
            <w:pPr>
              <w:pStyle w:val="TableParagraph"/>
              <w:spacing w:before="53"/>
              <w:ind w:left="827"/>
              <w:rPr>
                <w:sz w:val="24"/>
              </w:rPr>
            </w:pPr>
            <w:r>
              <w:rPr>
                <w:sz w:val="24"/>
              </w:rPr>
              <w:t>4-7</w:t>
            </w:r>
            <w:r>
              <w:rPr>
                <w:spacing w:val="-1"/>
                <w:sz w:val="24"/>
              </w:rPr>
              <w:t xml:space="preserve"> </w:t>
            </w:r>
            <w:r>
              <w:rPr>
                <w:sz w:val="24"/>
              </w:rPr>
              <w:t>лет</w:t>
            </w:r>
          </w:p>
        </w:tc>
        <w:tc>
          <w:tcPr>
            <w:tcW w:w="3241" w:type="dxa"/>
          </w:tcPr>
          <w:p w:rsidR="009262D5" w:rsidRDefault="0052271F">
            <w:pPr>
              <w:pStyle w:val="TableParagraph"/>
              <w:spacing w:line="270" w:lineRule="exact"/>
              <w:ind w:left="794"/>
              <w:rPr>
                <w:sz w:val="24"/>
              </w:rPr>
            </w:pPr>
            <w:r>
              <w:rPr>
                <w:sz w:val="24"/>
              </w:rPr>
              <w:t xml:space="preserve">   </w:t>
            </w:r>
            <w:r w:rsidR="002C6642">
              <w:rPr>
                <w:sz w:val="24"/>
              </w:rPr>
              <w:t>12</w:t>
            </w:r>
            <w:r w:rsidR="002C6642">
              <w:rPr>
                <w:spacing w:val="-3"/>
                <w:sz w:val="24"/>
              </w:rPr>
              <w:t xml:space="preserve"> </w:t>
            </w:r>
            <w:r w:rsidR="002C6642">
              <w:rPr>
                <w:sz w:val="24"/>
              </w:rPr>
              <w:t>часов</w:t>
            </w:r>
          </w:p>
          <w:p w:rsidR="009262D5" w:rsidRDefault="0052271F">
            <w:pPr>
              <w:pStyle w:val="TableParagraph"/>
              <w:spacing w:before="53"/>
              <w:ind w:left="794"/>
              <w:rPr>
                <w:sz w:val="24"/>
              </w:rPr>
            </w:pPr>
            <w:r>
              <w:rPr>
                <w:sz w:val="24"/>
              </w:rPr>
              <w:t xml:space="preserve">   </w:t>
            </w:r>
            <w:r w:rsidR="002C6642">
              <w:rPr>
                <w:sz w:val="24"/>
              </w:rPr>
              <w:t>11</w:t>
            </w:r>
            <w:r w:rsidR="002C6642">
              <w:rPr>
                <w:spacing w:val="-3"/>
                <w:sz w:val="24"/>
              </w:rPr>
              <w:t xml:space="preserve"> </w:t>
            </w:r>
            <w:r w:rsidR="002C6642">
              <w:rPr>
                <w:sz w:val="24"/>
              </w:rPr>
              <w:t>часов</w:t>
            </w:r>
          </w:p>
        </w:tc>
      </w:tr>
      <w:tr w:rsidR="009262D5" w:rsidTr="0052271F">
        <w:trPr>
          <w:trHeight w:val="659"/>
        </w:trPr>
        <w:tc>
          <w:tcPr>
            <w:tcW w:w="3686" w:type="dxa"/>
          </w:tcPr>
          <w:p w:rsidR="009262D5" w:rsidRDefault="002C6642">
            <w:pPr>
              <w:pStyle w:val="TableParagraph"/>
              <w:spacing w:line="278" w:lineRule="auto"/>
              <w:ind w:right="736"/>
              <w:rPr>
                <w:sz w:val="24"/>
              </w:rPr>
            </w:pPr>
            <w:r>
              <w:rPr>
                <w:sz w:val="24"/>
              </w:rPr>
              <w:t>Продолжительность</w:t>
            </w:r>
            <w:r>
              <w:rPr>
                <w:spacing w:val="1"/>
                <w:sz w:val="24"/>
              </w:rPr>
              <w:t xml:space="preserve"> </w:t>
            </w:r>
            <w:r>
              <w:rPr>
                <w:sz w:val="24"/>
              </w:rPr>
              <w:t>дневного</w:t>
            </w:r>
            <w:r>
              <w:rPr>
                <w:spacing w:val="-6"/>
                <w:sz w:val="24"/>
              </w:rPr>
              <w:t xml:space="preserve"> </w:t>
            </w:r>
            <w:r>
              <w:rPr>
                <w:sz w:val="24"/>
              </w:rPr>
              <w:t>сна,</w:t>
            </w:r>
            <w:r>
              <w:rPr>
                <w:spacing w:val="-5"/>
                <w:sz w:val="24"/>
              </w:rPr>
              <w:t xml:space="preserve"> </w:t>
            </w:r>
            <w:r>
              <w:rPr>
                <w:sz w:val="24"/>
              </w:rPr>
              <w:t>не</w:t>
            </w:r>
            <w:r>
              <w:rPr>
                <w:spacing w:val="-6"/>
                <w:sz w:val="24"/>
              </w:rPr>
              <w:t xml:space="preserve"> </w:t>
            </w:r>
            <w:r>
              <w:rPr>
                <w:sz w:val="24"/>
              </w:rPr>
              <w:t>менее</w:t>
            </w:r>
          </w:p>
        </w:tc>
        <w:tc>
          <w:tcPr>
            <w:tcW w:w="3260" w:type="dxa"/>
          </w:tcPr>
          <w:p w:rsidR="009262D5" w:rsidRDefault="002C6642">
            <w:pPr>
              <w:pStyle w:val="TableParagraph"/>
              <w:spacing w:line="270" w:lineRule="exact"/>
              <w:ind w:left="794"/>
              <w:rPr>
                <w:sz w:val="24"/>
              </w:rPr>
            </w:pPr>
            <w:r>
              <w:rPr>
                <w:sz w:val="24"/>
              </w:rPr>
              <w:t>1-3</w:t>
            </w:r>
            <w:r>
              <w:rPr>
                <w:spacing w:val="-3"/>
                <w:sz w:val="24"/>
              </w:rPr>
              <w:t xml:space="preserve"> </w:t>
            </w:r>
            <w:r>
              <w:rPr>
                <w:sz w:val="24"/>
              </w:rPr>
              <w:t>года</w:t>
            </w:r>
          </w:p>
          <w:p w:rsidR="009262D5" w:rsidRDefault="002C6642">
            <w:pPr>
              <w:pStyle w:val="TableParagraph"/>
              <w:spacing w:before="55"/>
              <w:ind w:left="794"/>
              <w:rPr>
                <w:sz w:val="24"/>
              </w:rPr>
            </w:pPr>
            <w:r>
              <w:rPr>
                <w:sz w:val="24"/>
              </w:rPr>
              <w:t>4-7</w:t>
            </w:r>
            <w:r>
              <w:rPr>
                <w:spacing w:val="-1"/>
                <w:sz w:val="24"/>
              </w:rPr>
              <w:t xml:space="preserve"> </w:t>
            </w:r>
            <w:r>
              <w:rPr>
                <w:sz w:val="24"/>
              </w:rPr>
              <w:t>лет</w:t>
            </w:r>
          </w:p>
        </w:tc>
        <w:tc>
          <w:tcPr>
            <w:tcW w:w="3241" w:type="dxa"/>
          </w:tcPr>
          <w:p w:rsidR="009262D5" w:rsidRDefault="0052271F" w:rsidP="0052271F">
            <w:pPr>
              <w:pStyle w:val="TableParagraph"/>
              <w:spacing w:line="270" w:lineRule="exact"/>
              <w:rPr>
                <w:sz w:val="24"/>
              </w:rPr>
            </w:pPr>
            <w:r>
              <w:rPr>
                <w:sz w:val="24"/>
              </w:rPr>
              <w:t xml:space="preserve">                 </w:t>
            </w:r>
            <w:r w:rsidR="002C6642">
              <w:rPr>
                <w:sz w:val="24"/>
              </w:rPr>
              <w:t>3</w:t>
            </w:r>
            <w:r w:rsidR="002C6642">
              <w:rPr>
                <w:spacing w:val="-2"/>
                <w:sz w:val="24"/>
              </w:rPr>
              <w:t xml:space="preserve"> </w:t>
            </w:r>
            <w:r w:rsidR="002C6642">
              <w:rPr>
                <w:sz w:val="24"/>
              </w:rPr>
              <w:t>часа</w:t>
            </w:r>
          </w:p>
          <w:p w:rsidR="009262D5" w:rsidRDefault="0052271F" w:rsidP="0052271F">
            <w:pPr>
              <w:pStyle w:val="TableParagraph"/>
              <w:spacing w:before="55"/>
              <w:rPr>
                <w:sz w:val="24"/>
              </w:rPr>
            </w:pPr>
            <w:r>
              <w:rPr>
                <w:sz w:val="24"/>
              </w:rPr>
              <w:t xml:space="preserve">                </w:t>
            </w:r>
            <w:r w:rsidR="002C6642">
              <w:rPr>
                <w:sz w:val="24"/>
              </w:rPr>
              <w:t>2,5</w:t>
            </w:r>
            <w:r w:rsidR="002C6642">
              <w:rPr>
                <w:spacing w:val="-2"/>
                <w:sz w:val="24"/>
              </w:rPr>
              <w:t xml:space="preserve"> </w:t>
            </w:r>
            <w:r w:rsidR="002C6642">
              <w:rPr>
                <w:sz w:val="24"/>
              </w:rPr>
              <w:t>часа</w:t>
            </w:r>
          </w:p>
        </w:tc>
      </w:tr>
      <w:tr w:rsidR="009262D5" w:rsidTr="0052271F">
        <w:trPr>
          <w:trHeight w:val="659"/>
        </w:trPr>
        <w:tc>
          <w:tcPr>
            <w:tcW w:w="3686" w:type="dxa"/>
          </w:tcPr>
          <w:p w:rsidR="009262D5" w:rsidRDefault="002C6642">
            <w:pPr>
              <w:pStyle w:val="TableParagraph"/>
              <w:spacing w:line="276" w:lineRule="auto"/>
              <w:ind w:right="1010"/>
              <w:rPr>
                <w:sz w:val="24"/>
              </w:rPr>
            </w:pPr>
            <w:r>
              <w:rPr>
                <w:spacing w:val="-1"/>
                <w:sz w:val="24"/>
              </w:rPr>
              <w:t>Продолжительность</w:t>
            </w:r>
            <w:r>
              <w:rPr>
                <w:spacing w:val="-57"/>
                <w:sz w:val="24"/>
              </w:rPr>
              <w:t xml:space="preserve"> </w:t>
            </w:r>
            <w:r>
              <w:rPr>
                <w:sz w:val="24"/>
              </w:rPr>
              <w:t>прогулок,</w:t>
            </w:r>
            <w:r>
              <w:rPr>
                <w:spacing w:val="-2"/>
                <w:sz w:val="24"/>
              </w:rPr>
              <w:t xml:space="preserve"> </w:t>
            </w:r>
            <w:r>
              <w:rPr>
                <w:sz w:val="24"/>
              </w:rPr>
              <w:t>не</w:t>
            </w:r>
            <w:r>
              <w:rPr>
                <w:spacing w:val="-2"/>
                <w:sz w:val="24"/>
              </w:rPr>
              <w:t xml:space="preserve"> </w:t>
            </w:r>
            <w:r>
              <w:rPr>
                <w:sz w:val="24"/>
              </w:rPr>
              <w:t>менее</w:t>
            </w:r>
          </w:p>
        </w:tc>
        <w:tc>
          <w:tcPr>
            <w:tcW w:w="3260" w:type="dxa"/>
          </w:tcPr>
          <w:p w:rsidR="009262D5" w:rsidRDefault="002C6642">
            <w:pPr>
              <w:pStyle w:val="TableParagraph"/>
              <w:spacing w:line="270" w:lineRule="exact"/>
              <w:ind w:left="815"/>
              <w:rPr>
                <w:sz w:val="24"/>
              </w:rPr>
            </w:pPr>
            <w:r>
              <w:rPr>
                <w:sz w:val="24"/>
              </w:rPr>
              <w:t>для</w:t>
            </w:r>
            <w:r>
              <w:rPr>
                <w:spacing w:val="-1"/>
                <w:sz w:val="24"/>
              </w:rPr>
              <w:t xml:space="preserve"> </w:t>
            </w:r>
            <w:r>
              <w:rPr>
                <w:sz w:val="24"/>
              </w:rPr>
              <w:t>детей до</w:t>
            </w:r>
            <w:r>
              <w:rPr>
                <w:spacing w:val="-1"/>
                <w:sz w:val="24"/>
              </w:rPr>
              <w:t xml:space="preserve"> </w:t>
            </w:r>
            <w:r>
              <w:rPr>
                <w:sz w:val="24"/>
              </w:rPr>
              <w:t>7 лет</w:t>
            </w:r>
          </w:p>
        </w:tc>
        <w:tc>
          <w:tcPr>
            <w:tcW w:w="3241" w:type="dxa"/>
          </w:tcPr>
          <w:p w:rsidR="009262D5" w:rsidRDefault="0052271F">
            <w:pPr>
              <w:pStyle w:val="TableParagraph"/>
              <w:spacing w:line="270" w:lineRule="exact"/>
              <w:rPr>
                <w:sz w:val="24"/>
              </w:rPr>
            </w:pPr>
            <w:r>
              <w:rPr>
                <w:sz w:val="24"/>
              </w:rPr>
              <w:t xml:space="preserve">             </w:t>
            </w:r>
            <w:r w:rsidR="002C6642">
              <w:rPr>
                <w:sz w:val="24"/>
              </w:rPr>
              <w:t>3</w:t>
            </w:r>
            <w:r w:rsidR="002C6642">
              <w:rPr>
                <w:spacing w:val="-2"/>
                <w:sz w:val="24"/>
              </w:rPr>
              <w:t xml:space="preserve"> </w:t>
            </w:r>
            <w:r w:rsidR="002C6642">
              <w:rPr>
                <w:sz w:val="24"/>
              </w:rPr>
              <w:t>часа в</w:t>
            </w:r>
            <w:r w:rsidR="002C6642">
              <w:rPr>
                <w:spacing w:val="-2"/>
                <w:sz w:val="24"/>
              </w:rPr>
              <w:t xml:space="preserve"> </w:t>
            </w:r>
            <w:r w:rsidR="002C6642">
              <w:rPr>
                <w:sz w:val="24"/>
              </w:rPr>
              <w:t>день</w:t>
            </w:r>
          </w:p>
        </w:tc>
      </w:tr>
      <w:tr w:rsidR="009262D5" w:rsidTr="001526CD">
        <w:trPr>
          <w:trHeight w:val="679"/>
        </w:trPr>
        <w:tc>
          <w:tcPr>
            <w:tcW w:w="3686" w:type="dxa"/>
          </w:tcPr>
          <w:p w:rsidR="009262D5" w:rsidRDefault="00AF6935" w:rsidP="001526CD">
            <w:pPr>
              <w:pStyle w:val="TableParagraph"/>
              <w:tabs>
                <w:tab w:val="left" w:pos="2466"/>
              </w:tabs>
              <w:spacing w:line="276" w:lineRule="auto"/>
              <w:ind w:right="106"/>
              <w:rPr>
                <w:sz w:val="24"/>
              </w:rPr>
            </w:pPr>
            <w:r>
              <w:rPr>
                <w:sz w:val="24"/>
              </w:rPr>
              <w:t xml:space="preserve">Суммарный </w:t>
            </w:r>
            <w:r w:rsidR="002C6642">
              <w:rPr>
                <w:spacing w:val="-1"/>
                <w:sz w:val="24"/>
              </w:rPr>
              <w:t>объем</w:t>
            </w:r>
            <w:r w:rsidR="002C6642">
              <w:rPr>
                <w:spacing w:val="-57"/>
                <w:sz w:val="24"/>
              </w:rPr>
              <w:t xml:space="preserve"> </w:t>
            </w:r>
            <w:r w:rsidR="002C6642">
              <w:rPr>
                <w:sz w:val="24"/>
              </w:rPr>
              <w:t>двигательной</w:t>
            </w:r>
            <w:r w:rsidR="002C6642">
              <w:rPr>
                <w:spacing w:val="7"/>
                <w:sz w:val="24"/>
              </w:rPr>
              <w:t xml:space="preserve"> </w:t>
            </w:r>
            <w:r w:rsidR="002C6642">
              <w:rPr>
                <w:sz w:val="24"/>
              </w:rPr>
              <w:t>активности,</w:t>
            </w:r>
            <w:r w:rsidR="002C6642">
              <w:rPr>
                <w:spacing w:val="6"/>
                <w:sz w:val="24"/>
              </w:rPr>
              <w:t xml:space="preserve"> </w:t>
            </w:r>
            <w:r w:rsidR="002C6642">
              <w:rPr>
                <w:sz w:val="24"/>
              </w:rPr>
              <w:t>не</w:t>
            </w:r>
            <w:r w:rsidR="001526CD">
              <w:rPr>
                <w:sz w:val="24"/>
              </w:rPr>
              <w:t xml:space="preserve"> </w:t>
            </w:r>
            <w:r w:rsidR="002C6642">
              <w:rPr>
                <w:sz w:val="24"/>
              </w:rPr>
              <w:t>менее</w:t>
            </w:r>
          </w:p>
        </w:tc>
        <w:tc>
          <w:tcPr>
            <w:tcW w:w="3260" w:type="dxa"/>
          </w:tcPr>
          <w:p w:rsidR="009262D5" w:rsidRDefault="002C6642">
            <w:pPr>
              <w:pStyle w:val="TableParagraph"/>
              <w:spacing w:line="270" w:lineRule="exact"/>
              <w:ind w:left="707"/>
              <w:rPr>
                <w:sz w:val="24"/>
              </w:rPr>
            </w:pPr>
            <w:r>
              <w:rPr>
                <w:sz w:val="24"/>
              </w:rPr>
              <w:t>все</w:t>
            </w:r>
            <w:r>
              <w:rPr>
                <w:spacing w:val="-4"/>
                <w:sz w:val="24"/>
              </w:rPr>
              <w:t xml:space="preserve"> </w:t>
            </w:r>
            <w:r>
              <w:rPr>
                <w:sz w:val="24"/>
              </w:rPr>
              <w:t>возрасты</w:t>
            </w:r>
          </w:p>
        </w:tc>
        <w:tc>
          <w:tcPr>
            <w:tcW w:w="3241" w:type="dxa"/>
          </w:tcPr>
          <w:p w:rsidR="009262D5" w:rsidRDefault="0052271F">
            <w:pPr>
              <w:pStyle w:val="TableParagraph"/>
              <w:spacing w:line="270" w:lineRule="exact"/>
              <w:rPr>
                <w:sz w:val="24"/>
              </w:rPr>
            </w:pPr>
            <w:r>
              <w:rPr>
                <w:sz w:val="24"/>
              </w:rPr>
              <w:t xml:space="preserve">             </w:t>
            </w:r>
            <w:r w:rsidR="002C6642">
              <w:rPr>
                <w:sz w:val="24"/>
              </w:rPr>
              <w:t>1</w:t>
            </w:r>
            <w:r w:rsidR="002C6642">
              <w:rPr>
                <w:spacing w:val="-1"/>
                <w:sz w:val="24"/>
              </w:rPr>
              <w:t xml:space="preserve"> </w:t>
            </w:r>
            <w:r w:rsidR="002C6642">
              <w:rPr>
                <w:sz w:val="24"/>
              </w:rPr>
              <w:t>час</w:t>
            </w:r>
            <w:r w:rsidR="002C6642">
              <w:rPr>
                <w:spacing w:val="-1"/>
                <w:sz w:val="24"/>
              </w:rPr>
              <w:t xml:space="preserve"> </w:t>
            </w:r>
            <w:r w:rsidR="002C6642">
              <w:rPr>
                <w:sz w:val="24"/>
              </w:rPr>
              <w:t>в</w:t>
            </w:r>
            <w:r w:rsidR="002C6642">
              <w:rPr>
                <w:spacing w:val="-2"/>
                <w:sz w:val="24"/>
              </w:rPr>
              <w:t xml:space="preserve"> </w:t>
            </w:r>
            <w:r w:rsidR="002C6642">
              <w:rPr>
                <w:sz w:val="24"/>
              </w:rPr>
              <w:t>день</w:t>
            </w:r>
          </w:p>
        </w:tc>
      </w:tr>
      <w:tr w:rsidR="009262D5" w:rsidTr="0052271F">
        <w:trPr>
          <w:trHeight w:val="330"/>
        </w:trPr>
        <w:tc>
          <w:tcPr>
            <w:tcW w:w="3686" w:type="dxa"/>
          </w:tcPr>
          <w:p w:rsidR="009262D5" w:rsidRDefault="002C6642">
            <w:pPr>
              <w:pStyle w:val="TableParagraph"/>
              <w:spacing w:line="273" w:lineRule="exact"/>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3260" w:type="dxa"/>
          </w:tcPr>
          <w:p w:rsidR="009262D5" w:rsidRDefault="002C6642">
            <w:pPr>
              <w:pStyle w:val="TableParagraph"/>
              <w:spacing w:line="273" w:lineRule="exact"/>
              <w:rPr>
                <w:sz w:val="24"/>
              </w:rPr>
            </w:pPr>
            <w:r>
              <w:rPr>
                <w:sz w:val="24"/>
              </w:rPr>
              <w:t>все</w:t>
            </w:r>
            <w:r>
              <w:rPr>
                <w:spacing w:val="-4"/>
                <w:sz w:val="24"/>
              </w:rPr>
              <w:t xml:space="preserve"> </w:t>
            </w:r>
            <w:r>
              <w:rPr>
                <w:sz w:val="24"/>
              </w:rPr>
              <w:t>возрасты</w:t>
            </w:r>
          </w:p>
        </w:tc>
        <w:tc>
          <w:tcPr>
            <w:tcW w:w="3241" w:type="dxa"/>
          </w:tcPr>
          <w:p w:rsidR="009262D5" w:rsidRDefault="0052271F">
            <w:pPr>
              <w:pStyle w:val="TableParagraph"/>
              <w:spacing w:line="273" w:lineRule="exact"/>
              <w:rPr>
                <w:sz w:val="24"/>
              </w:rPr>
            </w:pPr>
            <w:r>
              <w:rPr>
                <w:sz w:val="24"/>
              </w:rPr>
              <w:t xml:space="preserve">              </w:t>
            </w:r>
            <w:r w:rsidR="002C6642">
              <w:rPr>
                <w:sz w:val="24"/>
              </w:rPr>
              <w:t>7</w:t>
            </w:r>
            <w:r w:rsidR="002C6642">
              <w:rPr>
                <w:spacing w:val="-2"/>
                <w:sz w:val="24"/>
              </w:rPr>
              <w:t xml:space="preserve"> </w:t>
            </w:r>
            <w:r w:rsidR="002C6642">
              <w:rPr>
                <w:sz w:val="24"/>
              </w:rPr>
              <w:t>ч</w:t>
            </w:r>
            <w:r w:rsidR="002C6642">
              <w:rPr>
                <w:spacing w:val="-2"/>
                <w:sz w:val="24"/>
              </w:rPr>
              <w:t xml:space="preserve"> </w:t>
            </w:r>
            <w:r w:rsidR="002C6642">
              <w:rPr>
                <w:sz w:val="24"/>
              </w:rPr>
              <w:t>00</w:t>
            </w:r>
            <w:r w:rsidR="002C6642">
              <w:rPr>
                <w:spacing w:val="-1"/>
                <w:sz w:val="24"/>
              </w:rPr>
              <w:t xml:space="preserve"> </w:t>
            </w:r>
            <w:r w:rsidR="002C6642">
              <w:rPr>
                <w:sz w:val="24"/>
              </w:rPr>
              <w:t>минут</w:t>
            </w:r>
          </w:p>
        </w:tc>
      </w:tr>
      <w:tr w:rsidR="009262D5" w:rsidTr="001526CD">
        <w:trPr>
          <w:trHeight w:val="496"/>
        </w:trPr>
        <w:tc>
          <w:tcPr>
            <w:tcW w:w="3686" w:type="dxa"/>
          </w:tcPr>
          <w:p w:rsidR="009262D5" w:rsidRDefault="00AF6935" w:rsidP="001526CD">
            <w:pPr>
              <w:pStyle w:val="TableParagraph"/>
              <w:tabs>
                <w:tab w:val="left" w:pos="2255"/>
                <w:tab w:val="left" w:pos="2853"/>
              </w:tabs>
              <w:ind w:right="108"/>
              <w:rPr>
                <w:sz w:val="24"/>
              </w:rPr>
            </w:pPr>
            <w:r>
              <w:rPr>
                <w:sz w:val="24"/>
              </w:rPr>
              <w:t xml:space="preserve">Утренняя </w:t>
            </w:r>
            <w:r w:rsidR="002C6642">
              <w:rPr>
                <w:spacing w:val="-1"/>
                <w:sz w:val="24"/>
              </w:rPr>
              <w:t>зарядка,</w:t>
            </w:r>
            <w:r w:rsidR="002C6642">
              <w:rPr>
                <w:spacing w:val="-57"/>
                <w:sz w:val="24"/>
              </w:rPr>
              <w:t xml:space="preserve"> </w:t>
            </w:r>
            <w:r>
              <w:rPr>
                <w:sz w:val="24"/>
              </w:rPr>
              <w:t>продолжительность,</w:t>
            </w:r>
            <w:r>
              <w:rPr>
                <w:sz w:val="24"/>
              </w:rPr>
              <w:tab/>
              <w:t xml:space="preserve"> </w:t>
            </w:r>
            <w:r w:rsidR="002C6642">
              <w:rPr>
                <w:spacing w:val="-2"/>
                <w:sz w:val="24"/>
              </w:rPr>
              <w:t>не</w:t>
            </w:r>
            <w:r w:rsidR="001526CD">
              <w:rPr>
                <w:sz w:val="24"/>
              </w:rPr>
              <w:t xml:space="preserve"> </w:t>
            </w:r>
            <w:r w:rsidR="002C6642">
              <w:rPr>
                <w:sz w:val="24"/>
              </w:rPr>
              <w:t>менее</w:t>
            </w:r>
          </w:p>
        </w:tc>
        <w:tc>
          <w:tcPr>
            <w:tcW w:w="3260" w:type="dxa"/>
          </w:tcPr>
          <w:p w:rsidR="009262D5" w:rsidRDefault="002C6642">
            <w:pPr>
              <w:pStyle w:val="TableParagraph"/>
              <w:spacing w:line="270" w:lineRule="exact"/>
              <w:ind w:left="815"/>
              <w:rPr>
                <w:sz w:val="24"/>
              </w:rPr>
            </w:pPr>
            <w:r>
              <w:rPr>
                <w:sz w:val="24"/>
              </w:rPr>
              <w:t>до 7 лет</w:t>
            </w:r>
          </w:p>
        </w:tc>
        <w:tc>
          <w:tcPr>
            <w:tcW w:w="3241" w:type="dxa"/>
          </w:tcPr>
          <w:p w:rsidR="009262D5" w:rsidRDefault="0052271F">
            <w:pPr>
              <w:pStyle w:val="TableParagraph"/>
              <w:spacing w:line="270" w:lineRule="exact"/>
              <w:rPr>
                <w:sz w:val="24"/>
              </w:rPr>
            </w:pPr>
            <w:r>
              <w:rPr>
                <w:sz w:val="24"/>
              </w:rPr>
              <w:t xml:space="preserve">                 </w:t>
            </w:r>
            <w:r w:rsidR="002C6642">
              <w:rPr>
                <w:sz w:val="24"/>
              </w:rPr>
              <w:t>10</w:t>
            </w:r>
            <w:r w:rsidR="002C6642">
              <w:rPr>
                <w:spacing w:val="-3"/>
                <w:sz w:val="24"/>
              </w:rPr>
              <w:t xml:space="preserve"> </w:t>
            </w:r>
            <w:r w:rsidR="002C6642">
              <w:rPr>
                <w:sz w:val="24"/>
              </w:rPr>
              <w:t>минут</w:t>
            </w:r>
          </w:p>
        </w:tc>
      </w:tr>
    </w:tbl>
    <w:p w:rsidR="009262D5" w:rsidRDefault="009262D5">
      <w:pPr>
        <w:pStyle w:val="a3"/>
        <w:spacing w:before="3"/>
        <w:ind w:left="0"/>
        <w:jc w:val="left"/>
        <w:rPr>
          <w:i/>
          <w:sz w:val="20"/>
        </w:rPr>
      </w:pPr>
    </w:p>
    <w:p w:rsidR="009262D5" w:rsidRDefault="00AF6935" w:rsidP="00AF6935">
      <w:pPr>
        <w:spacing w:before="90"/>
        <w:rPr>
          <w:i/>
          <w:sz w:val="24"/>
        </w:rPr>
      </w:pPr>
      <w:r>
        <w:rPr>
          <w:i/>
          <w:sz w:val="24"/>
        </w:rPr>
        <w:t xml:space="preserve">  </w:t>
      </w:r>
      <w:r w:rsidR="00D97251">
        <w:rPr>
          <w:i/>
          <w:sz w:val="24"/>
        </w:rPr>
        <w:t xml:space="preserve">      </w:t>
      </w:r>
      <w:r>
        <w:rPr>
          <w:i/>
          <w:sz w:val="24"/>
        </w:rPr>
        <w:t xml:space="preserve"> </w:t>
      </w:r>
      <w:r w:rsidR="002C6642">
        <w:rPr>
          <w:i/>
          <w:sz w:val="24"/>
        </w:rPr>
        <w:t>Количество приемов</w:t>
      </w:r>
      <w:r w:rsidR="002C6642">
        <w:rPr>
          <w:i/>
          <w:spacing w:val="-1"/>
          <w:sz w:val="24"/>
        </w:rPr>
        <w:t xml:space="preserve"> </w:t>
      </w:r>
      <w:r w:rsidR="002C6642">
        <w:rPr>
          <w:i/>
          <w:sz w:val="24"/>
        </w:rPr>
        <w:t>пищи в</w:t>
      </w:r>
      <w:r w:rsidR="002C6642">
        <w:rPr>
          <w:i/>
          <w:spacing w:val="1"/>
          <w:sz w:val="24"/>
        </w:rPr>
        <w:t xml:space="preserve"> </w:t>
      </w:r>
      <w:r w:rsidR="002C6642">
        <w:rPr>
          <w:i/>
          <w:sz w:val="24"/>
        </w:rPr>
        <w:t>МБДОУ при продолжительности</w:t>
      </w:r>
      <w:r w:rsidR="002C6642">
        <w:rPr>
          <w:i/>
          <w:spacing w:val="-1"/>
          <w:sz w:val="24"/>
        </w:rPr>
        <w:t xml:space="preserve"> </w:t>
      </w:r>
      <w:r w:rsidR="002C6642">
        <w:rPr>
          <w:i/>
          <w:sz w:val="24"/>
        </w:rPr>
        <w:t>ребёнка в</w:t>
      </w:r>
      <w:r w:rsidR="002C6642">
        <w:rPr>
          <w:i/>
          <w:spacing w:val="-1"/>
          <w:sz w:val="24"/>
        </w:rPr>
        <w:t xml:space="preserve"> </w:t>
      </w:r>
      <w:r w:rsidR="002C6642">
        <w:rPr>
          <w:i/>
          <w:sz w:val="24"/>
        </w:rPr>
        <w:t>организации</w:t>
      </w:r>
      <w:r w:rsidR="002C6642">
        <w:rPr>
          <w:i/>
          <w:spacing w:val="4"/>
          <w:sz w:val="24"/>
        </w:rPr>
        <w:t xml:space="preserve"> </w:t>
      </w:r>
      <w:r w:rsidR="002C6642">
        <w:rPr>
          <w:i/>
          <w:sz w:val="24"/>
        </w:rPr>
        <w:t>12 часов</w:t>
      </w:r>
    </w:p>
    <w:p w:rsidR="009262D5" w:rsidRDefault="0003088F">
      <w:pPr>
        <w:pStyle w:val="a3"/>
        <w:spacing w:before="41"/>
        <w:jc w:val="left"/>
        <w:rPr>
          <w:i/>
        </w:rPr>
      </w:pPr>
      <w:r>
        <w:rPr>
          <w:i/>
        </w:rPr>
        <w:t xml:space="preserve">     </w:t>
      </w:r>
      <w:r w:rsidR="002C6642">
        <w:rPr>
          <w:i/>
        </w:rPr>
        <w:t>–</w:t>
      </w:r>
      <w:r w:rsidR="002C6642">
        <w:rPr>
          <w:i/>
          <w:spacing w:val="-3"/>
        </w:rPr>
        <w:t xml:space="preserve"> </w:t>
      </w:r>
      <w:r w:rsidR="002C6642">
        <w:t>(завтрак,</w:t>
      </w:r>
      <w:r w:rsidR="002C6642">
        <w:rPr>
          <w:spacing w:val="-4"/>
        </w:rPr>
        <w:t xml:space="preserve"> </w:t>
      </w:r>
      <w:r w:rsidR="002C6642">
        <w:t>второй</w:t>
      </w:r>
      <w:r w:rsidR="002C6642">
        <w:rPr>
          <w:spacing w:val="-2"/>
        </w:rPr>
        <w:t xml:space="preserve"> </w:t>
      </w:r>
      <w:r w:rsidR="002C6642">
        <w:t>завтрак,</w:t>
      </w:r>
      <w:r w:rsidR="002C6642">
        <w:rPr>
          <w:spacing w:val="-2"/>
        </w:rPr>
        <w:t xml:space="preserve"> </w:t>
      </w:r>
      <w:r w:rsidR="002C6642">
        <w:t>обед,</w:t>
      </w:r>
      <w:r w:rsidR="002C6642">
        <w:rPr>
          <w:spacing w:val="-3"/>
        </w:rPr>
        <w:t xml:space="preserve"> </w:t>
      </w:r>
      <w:r w:rsidR="002C6642">
        <w:t>полдник</w:t>
      </w:r>
      <w:r w:rsidR="002C6642">
        <w:rPr>
          <w:spacing w:val="-3"/>
        </w:rPr>
        <w:t xml:space="preserve"> </w:t>
      </w:r>
      <w:r w:rsidR="002C6642">
        <w:t>и ужин)</w:t>
      </w:r>
      <w:r w:rsidR="002C6642">
        <w:rPr>
          <w:i/>
        </w:rPr>
        <w:t>.</w:t>
      </w:r>
    </w:p>
    <w:p w:rsidR="009262D5" w:rsidRDefault="0003088F">
      <w:r>
        <w:t xml:space="preserve">          </w:t>
      </w:r>
    </w:p>
    <w:p w:rsidR="00EE17F5" w:rsidRPr="00EE17F5" w:rsidRDefault="00EE17F5" w:rsidP="00EE17F5">
      <w:pPr>
        <w:widowControl/>
        <w:autoSpaceDE/>
        <w:autoSpaceDN/>
        <w:ind w:left="567"/>
        <w:rPr>
          <w:rFonts w:eastAsia="Calibri"/>
          <w:i/>
          <w:sz w:val="24"/>
          <w:szCs w:val="24"/>
        </w:rPr>
      </w:pPr>
      <w:r w:rsidRPr="00EE17F5">
        <w:rPr>
          <w:rFonts w:eastAsia="Calibri"/>
          <w:i/>
          <w:sz w:val="24"/>
          <w:szCs w:val="24"/>
        </w:rPr>
        <w:t>Оздоровительно-закаливающие процедуры</w:t>
      </w:r>
    </w:p>
    <w:p w:rsidR="00EE17F5" w:rsidRPr="00EE17F5" w:rsidRDefault="00EE17F5" w:rsidP="00EE17F5">
      <w:pPr>
        <w:widowControl/>
        <w:autoSpaceDE/>
        <w:autoSpaceDN/>
        <w:ind w:left="567"/>
        <w:rPr>
          <w:rFonts w:eastAsia="Calibri"/>
          <w:sz w:val="24"/>
          <w:szCs w:val="24"/>
        </w:rPr>
      </w:pPr>
      <w:r w:rsidRPr="00EE17F5">
        <w:rPr>
          <w:rFonts w:eastAsia="Calibri"/>
          <w:sz w:val="24"/>
          <w:szCs w:val="24"/>
        </w:rPr>
        <w:t xml:space="preserve">Осуществлять оздоровительно-закаливающие процедуры с использованием естественных факторов: воздуха, солнца, воды.  В групповых помещениях поддерживать постоянную температуру воздуха (+21–22 °С). Одежда детей в помещении должна быть двухслойной. Во время сна поддерживать в спальне прохладную температуру (+19 °С).  Осуществлять закаливание детей во время одевания после сна и при переодевании в течение дня. Одним из эффективных закаливающих мероприятий является прогулка с детьми в любую погоду не менее 4 часов (в зимнее время - до температуры –15 °С).  В ненастье можно гулять с детьми на крытой веранде, организуя подвижные игры </w:t>
      </w:r>
    </w:p>
    <w:p w:rsidR="00EE17F5" w:rsidRPr="00EE17F5" w:rsidRDefault="00EE17F5" w:rsidP="00EE17F5">
      <w:pPr>
        <w:widowControl/>
        <w:autoSpaceDE/>
        <w:autoSpaceDN/>
        <w:ind w:left="567"/>
        <w:rPr>
          <w:rFonts w:eastAsia="Calibri"/>
          <w:sz w:val="24"/>
          <w:szCs w:val="24"/>
        </w:rPr>
      </w:pPr>
      <w:r w:rsidRPr="00EE17F5">
        <w:rPr>
          <w:rFonts w:eastAsia="Calibri"/>
          <w:sz w:val="24"/>
          <w:szCs w:val="24"/>
        </w:rPr>
        <w:t>(зайчики скачут на лужайке, мышки убегают от кота в норки и др.).</w:t>
      </w:r>
    </w:p>
    <w:p w:rsidR="00EE17F5" w:rsidRPr="00EE17F5" w:rsidRDefault="00EE17F5" w:rsidP="00EE17F5">
      <w:pPr>
        <w:widowControl/>
        <w:autoSpaceDE/>
        <w:autoSpaceDN/>
        <w:ind w:left="567"/>
        <w:rPr>
          <w:rFonts w:eastAsia="Calibri"/>
          <w:sz w:val="24"/>
          <w:szCs w:val="24"/>
        </w:rPr>
      </w:pPr>
      <w:r w:rsidRPr="00EE17F5">
        <w:rPr>
          <w:rFonts w:eastAsia="Calibri"/>
          <w:sz w:val="24"/>
          <w:szCs w:val="24"/>
        </w:rPr>
        <w:t xml:space="preserve">В теплое время года на прогулке предусмотреть кратковременное (3 –5 минут) пребывание детей под прямыми лучами солнца.  В конце прогулки   разрешать походить 2–3 минуты босиком по теплому песку (убедившись предварительно в его чистоте и безопасности). </w:t>
      </w:r>
    </w:p>
    <w:p w:rsidR="00EE17F5" w:rsidRPr="00EE17F5" w:rsidRDefault="00EE17F5" w:rsidP="00EE17F5">
      <w:pPr>
        <w:widowControl/>
        <w:autoSpaceDE/>
        <w:autoSpaceDN/>
        <w:ind w:left="567"/>
        <w:rPr>
          <w:rFonts w:eastAsia="Calibri"/>
          <w:sz w:val="24"/>
          <w:szCs w:val="24"/>
        </w:rPr>
      </w:pPr>
      <w:r w:rsidRPr="00EE17F5">
        <w:rPr>
          <w:rFonts w:eastAsia="Calibri"/>
          <w:sz w:val="24"/>
          <w:szCs w:val="24"/>
        </w:rPr>
        <w:t>После окончания прогулки в летнее время сочетать гигиенические и закаливающие процедуры при умывании и мытье ног, при этом учитывать состояние здоровья каждого ребенка и степень его привыкания к воздействию воды.</w:t>
      </w:r>
    </w:p>
    <w:p w:rsidR="00EE17F5" w:rsidRPr="00EE17F5" w:rsidRDefault="00EE17F5" w:rsidP="00EE17F5">
      <w:pPr>
        <w:widowControl/>
        <w:autoSpaceDE/>
        <w:autoSpaceDN/>
        <w:ind w:left="567"/>
        <w:rPr>
          <w:rFonts w:eastAsia="Calibri"/>
          <w:sz w:val="24"/>
          <w:szCs w:val="24"/>
        </w:rPr>
      </w:pPr>
      <w:r w:rsidRPr="00EE17F5">
        <w:rPr>
          <w:rFonts w:eastAsia="Calibri"/>
          <w:sz w:val="24"/>
          <w:szCs w:val="24"/>
        </w:rPr>
        <w:t xml:space="preserve">В режиме дня указана общая длительность занятий, включая перерывы между их различными видами.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В середине занятий статического характера рекомендуется проводить физкультминутки. </w:t>
      </w:r>
    </w:p>
    <w:p w:rsidR="00EE17F5" w:rsidRPr="00EE17F5" w:rsidRDefault="00EE17F5" w:rsidP="00EE17F5">
      <w:pPr>
        <w:widowControl/>
        <w:autoSpaceDE/>
        <w:autoSpaceDN/>
        <w:ind w:left="567"/>
        <w:rPr>
          <w:rFonts w:eastAsia="Calibri"/>
          <w:sz w:val="24"/>
          <w:szCs w:val="24"/>
        </w:rPr>
      </w:pPr>
      <w:r w:rsidRPr="00EE17F5">
        <w:rPr>
          <w:rFonts w:eastAsia="Calibri"/>
          <w:sz w:val="24"/>
          <w:szCs w:val="24"/>
        </w:rPr>
        <w:lastRenderedPageBreak/>
        <w:t xml:space="preserve">Занятия по дополнительному образованию (студии, кружки, секции и т.  п.)  для детей дошкольного возраста недопустимо проводить за счет времени, отведенного на прогулку и дневной сон. </w:t>
      </w:r>
    </w:p>
    <w:p w:rsidR="00EE17F5" w:rsidRPr="00EE17F5" w:rsidRDefault="00EE17F5" w:rsidP="00EE17F5">
      <w:pPr>
        <w:widowControl/>
        <w:autoSpaceDE/>
        <w:autoSpaceDN/>
        <w:ind w:left="567"/>
        <w:rPr>
          <w:rFonts w:eastAsia="Calibri"/>
          <w:sz w:val="24"/>
          <w:szCs w:val="24"/>
        </w:rPr>
      </w:pPr>
      <w:r w:rsidRPr="00EE17F5">
        <w:rPr>
          <w:rFonts w:eastAsia="Calibri"/>
          <w:sz w:val="24"/>
          <w:szCs w:val="24"/>
        </w:rPr>
        <w:t>Распорядок   дня     можно корректировать с   учетом   особенностей климата в регионе, времени года, длительности светового дня и т. п.</w:t>
      </w:r>
    </w:p>
    <w:p w:rsidR="00EE17F5" w:rsidRPr="00EE17F5" w:rsidRDefault="00EE17F5" w:rsidP="00EE17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360" w:firstLine="360"/>
        <w:jc w:val="center"/>
        <w:rPr>
          <w:rFonts w:eastAsia="Calibri"/>
          <w:b/>
          <w:sz w:val="24"/>
          <w:szCs w:val="24"/>
        </w:rPr>
      </w:pPr>
      <w:r w:rsidRPr="00EE17F5">
        <w:rPr>
          <w:rFonts w:eastAsia="Calibri"/>
          <w:b/>
          <w:sz w:val="24"/>
          <w:szCs w:val="24"/>
        </w:rPr>
        <w:t>Режим дня групп младшего возраста холодный период:</w:t>
      </w:r>
    </w:p>
    <w:tbl>
      <w:tblPr>
        <w:tblpPr w:leftFromText="180" w:rightFromText="180" w:vertAnchor="text" w:horzAnchor="margin" w:tblpX="216" w:tblpY="201"/>
        <w:tblW w:w="10881"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3827"/>
      </w:tblGrid>
      <w:tr w:rsidR="00EE17F5" w:rsidRPr="00EE17F5" w:rsidTr="00EE17F5">
        <w:trPr>
          <w:trHeight w:val="381"/>
        </w:trPr>
        <w:tc>
          <w:tcPr>
            <w:tcW w:w="7054" w:type="dxa"/>
            <w:vMerge w:val="restart"/>
            <w:tcBorders>
              <w:top w:val="double" w:sz="6" w:space="0" w:color="000000"/>
            </w:tcBorders>
          </w:tcPr>
          <w:p w:rsidR="00EE17F5" w:rsidRPr="00EE17F5" w:rsidRDefault="00EE17F5" w:rsidP="00EE17F5">
            <w:pPr>
              <w:widowControl/>
              <w:autoSpaceDE/>
              <w:autoSpaceDN/>
              <w:ind w:left="284" w:firstLine="76"/>
              <w:jc w:val="center"/>
              <w:rPr>
                <w:rFonts w:eastAsia="Calibri"/>
                <w:b/>
                <w:caps/>
                <w:sz w:val="24"/>
                <w:szCs w:val="24"/>
              </w:rPr>
            </w:pPr>
            <w:r w:rsidRPr="00EE17F5">
              <w:rPr>
                <w:rFonts w:eastAsia="Calibri"/>
                <w:b/>
                <w:caps/>
                <w:sz w:val="24"/>
                <w:szCs w:val="24"/>
              </w:rPr>
              <w:t>Режимные моменты</w:t>
            </w:r>
          </w:p>
        </w:tc>
        <w:tc>
          <w:tcPr>
            <w:tcW w:w="3827" w:type="dxa"/>
            <w:tcBorders>
              <w:top w:val="double" w:sz="6" w:space="0" w:color="000000"/>
              <w:bottom w:val="single" w:sz="4" w:space="0" w:color="auto"/>
              <w:right w:val="single" w:sz="6" w:space="0" w:color="000000"/>
            </w:tcBorders>
          </w:tcPr>
          <w:p w:rsidR="00EE17F5" w:rsidRPr="00EE17F5" w:rsidRDefault="00EE17F5" w:rsidP="00EE17F5">
            <w:pPr>
              <w:widowControl/>
              <w:autoSpaceDE/>
              <w:autoSpaceDN/>
              <w:ind w:firstLine="360"/>
              <w:jc w:val="center"/>
              <w:rPr>
                <w:rFonts w:eastAsia="Calibri"/>
                <w:b/>
                <w:caps/>
                <w:sz w:val="24"/>
                <w:szCs w:val="24"/>
              </w:rPr>
            </w:pPr>
            <w:r w:rsidRPr="00EE17F5">
              <w:rPr>
                <w:rFonts w:eastAsia="Calibri"/>
                <w:b/>
                <w:caps/>
                <w:sz w:val="24"/>
                <w:szCs w:val="24"/>
              </w:rPr>
              <w:t xml:space="preserve">1 младшая группа </w:t>
            </w:r>
          </w:p>
        </w:tc>
      </w:tr>
      <w:tr w:rsidR="00EE17F5" w:rsidRPr="00EE17F5" w:rsidTr="00EE17F5">
        <w:trPr>
          <w:trHeight w:val="195"/>
        </w:trPr>
        <w:tc>
          <w:tcPr>
            <w:tcW w:w="7054" w:type="dxa"/>
            <w:vMerge/>
            <w:tcBorders>
              <w:top w:val="double" w:sz="6" w:space="0" w:color="000000"/>
            </w:tcBorders>
            <w:vAlign w:val="center"/>
          </w:tcPr>
          <w:p w:rsidR="00EE17F5" w:rsidRPr="00EE17F5" w:rsidRDefault="00EE17F5" w:rsidP="00EE17F5">
            <w:pPr>
              <w:widowControl/>
              <w:autoSpaceDE/>
              <w:autoSpaceDN/>
              <w:ind w:firstLine="360"/>
              <w:rPr>
                <w:rFonts w:eastAsia="Calibri"/>
                <w:caps/>
              </w:rPr>
            </w:pPr>
          </w:p>
        </w:tc>
        <w:tc>
          <w:tcPr>
            <w:tcW w:w="3827" w:type="dxa"/>
            <w:tcBorders>
              <w:top w:val="single" w:sz="4" w:space="0" w:color="auto"/>
              <w:bottom w:val="single" w:sz="4" w:space="0" w:color="auto"/>
              <w:right w:val="single" w:sz="6" w:space="0" w:color="000000"/>
            </w:tcBorders>
          </w:tcPr>
          <w:p w:rsidR="00EE17F5" w:rsidRPr="00EE17F5" w:rsidRDefault="001526CD" w:rsidP="001526CD">
            <w:pPr>
              <w:widowControl/>
              <w:autoSpaceDE/>
              <w:autoSpaceDN/>
              <w:ind w:firstLine="360"/>
              <w:rPr>
                <w:rFonts w:eastAsia="Calibri"/>
                <w:b/>
                <w:caps/>
              </w:rPr>
            </w:pPr>
            <w:r>
              <w:rPr>
                <w:rFonts w:eastAsia="Calibri"/>
                <w:b/>
                <w:caps/>
              </w:rPr>
              <w:t xml:space="preserve">                </w:t>
            </w:r>
            <w:r w:rsidR="00EE17F5" w:rsidRPr="00EE17F5">
              <w:rPr>
                <w:rFonts w:eastAsia="Calibri"/>
                <w:b/>
                <w:caps/>
              </w:rPr>
              <w:t>2-3 года</w:t>
            </w:r>
          </w:p>
        </w:tc>
      </w:tr>
      <w:tr w:rsidR="00EE17F5" w:rsidRPr="00EE17F5" w:rsidTr="00EE17F5">
        <w:trPr>
          <w:trHeight w:val="253"/>
        </w:trPr>
        <w:tc>
          <w:tcPr>
            <w:tcW w:w="7054" w:type="dxa"/>
          </w:tcPr>
          <w:p w:rsidR="00EE17F5" w:rsidRPr="00EE17F5" w:rsidRDefault="00EE17F5" w:rsidP="00EE17F5">
            <w:pPr>
              <w:widowControl/>
              <w:autoSpaceDE/>
              <w:autoSpaceDN/>
              <w:ind w:firstLine="360"/>
              <w:rPr>
                <w:rFonts w:eastAsia="Calibri"/>
                <w:sz w:val="24"/>
                <w:szCs w:val="24"/>
              </w:rPr>
            </w:pPr>
            <w:r w:rsidRPr="00EE17F5">
              <w:rPr>
                <w:rFonts w:eastAsia="Calibri"/>
                <w:sz w:val="24"/>
                <w:szCs w:val="24"/>
              </w:rPr>
              <w:t>Приём, осмотр детей, индивидуальная работа</w:t>
            </w:r>
          </w:p>
        </w:tc>
        <w:tc>
          <w:tcPr>
            <w:tcW w:w="3827" w:type="dxa"/>
            <w:tcBorders>
              <w:top w:val="single" w:sz="4" w:space="0" w:color="auto"/>
              <w:bottom w:val="single" w:sz="4" w:space="0" w:color="auto"/>
              <w:right w:val="single" w:sz="6" w:space="0" w:color="000000"/>
            </w:tcBorders>
          </w:tcPr>
          <w:p w:rsidR="00EE17F5" w:rsidRPr="00EE17F5" w:rsidRDefault="001526CD" w:rsidP="001526CD">
            <w:pPr>
              <w:widowControl/>
              <w:autoSpaceDE/>
              <w:autoSpaceDN/>
              <w:ind w:firstLine="360"/>
              <w:rPr>
                <w:rFonts w:eastAsia="Calibri"/>
                <w:sz w:val="24"/>
                <w:szCs w:val="24"/>
              </w:rPr>
            </w:pPr>
            <w:r w:rsidRPr="001526CD">
              <w:rPr>
                <w:rFonts w:eastAsia="Calibri"/>
                <w:sz w:val="24"/>
                <w:szCs w:val="24"/>
              </w:rPr>
              <w:t xml:space="preserve">             </w:t>
            </w:r>
            <w:r w:rsidR="00EE17F5" w:rsidRPr="00EE17F5">
              <w:rPr>
                <w:rFonts w:eastAsia="Calibri"/>
                <w:sz w:val="24"/>
                <w:szCs w:val="24"/>
              </w:rPr>
              <w:t>6.30 – 8.00</w:t>
            </w:r>
          </w:p>
        </w:tc>
      </w:tr>
      <w:tr w:rsidR="00EE17F5" w:rsidRPr="00EE17F5" w:rsidTr="00EE17F5">
        <w:tc>
          <w:tcPr>
            <w:tcW w:w="7054" w:type="dxa"/>
          </w:tcPr>
          <w:p w:rsidR="00EE17F5" w:rsidRPr="00EE17F5" w:rsidRDefault="00EE17F5" w:rsidP="00EE17F5">
            <w:pPr>
              <w:widowControl/>
              <w:autoSpaceDE/>
              <w:autoSpaceDN/>
              <w:ind w:firstLine="360"/>
              <w:rPr>
                <w:rFonts w:eastAsia="Calibri"/>
                <w:sz w:val="24"/>
                <w:szCs w:val="24"/>
              </w:rPr>
            </w:pPr>
            <w:r w:rsidRPr="00EE17F5">
              <w:rPr>
                <w:rFonts w:eastAsia="Calibri"/>
                <w:sz w:val="24"/>
                <w:szCs w:val="24"/>
              </w:rPr>
              <w:t>Утренняя разминка</w:t>
            </w:r>
          </w:p>
        </w:tc>
        <w:tc>
          <w:tcPr>
            <w:tcW w:w="3827" w:type="dxa"/>
            <w:tcBorders>
              <w:top w:val="single" w:sz="4" w:space="0" w:color="auto"/>
              <w:bottom w:val="single" w:sz="4" w:space="0" w:color="auto"/>
              <w:right w:val="single" w:sz="6" w:space="0" w:color="000000"/>
            </w:tcBorders>
          </w:tcPr>
          <w:p w:rsidR="00EE17F5" w:rsidRPr="00EE17F5" w:rsidRDefault="001526CD" w:rsidP="001526CD">
            <w:pPr>
              <w:widowControl/>
              <w:autoSpaceDE/>
              <w:autoSpaceDN/>
              <w:ind w:firstLine="360"/>
              <w:rPr>
                <w:rFonts w:eastAsia="Calibri"/>
                <w:sz w:val="24"/>
                <w:szCs w:val="24"/>
              </w:rPr>
            </w:pPr>
            <w:r w:rsidRPr="001526CD">
              <w:rPr>
                <w:rFonts w:eastAsia="Calibri"/>
                <w:sz w:val="24"/>
                <w:szCs w:val="24"/>
              </w:rPr>
              <w:t xml:space="preserve">             </w:t>
            </w:r>
            <w:r w:rsidR="00EE17F5" w:rsidRPr="00EE17F5">
              <w:rPr>
                <w:rFonts w:eastAsia="Calibri"/>
                <w:sz w:val="24"/>
                <w:szCs w:val="24"/>
              </w:rPr>
              <w:t>8.00 – 8.05</w:t>
            </w:r>
          </w:p>
        </w:tc>
      </w:tr>
      <w:tr w:rsidR="00EE17F5" w:rsidRPr="00EE17F5" w:rsidTr="00EE17F5">
        <w:tc>
          <w:tcPr>
            <w:tcW w:w="7054" w:type="dxa"/>
            <w:tcBorders>
              <w:bottom w:val="single" w:sz="4" w:space="0" w:color="auto"/>
              <w:right w:val="single" w:sz="4" w:space="0" w:color="auto"/>
            </w:tcBorders>
          </w:tcPr>
          <w:p w:rsidR="00EE17F5" w:rsidRPr="00EE17F5" w:rsidRDefault="00EE17F5" w:rsidP="00EE17F5">
            <w:pPr>
              <w:widowControl/>
              <w:autoSpaceDE/>
              <w:autoSpaceDN/>
              <w:ind w:firstLine="360"/>
              <w:rPr>
                <w:rFonts w:eastAsia="Calibri"/>
                <w:sz w:val="24"/>
                <w:szCs w:val="24"/>
              </w:rPr>
            </w:pPr>
            <w:r w:rsidRPr="00EE17F5">
              <w:rPr>
                <w:rFonts w:eastAsia="Calibri"/>
                <w:sz w:val="24"/>
                <w:szCs w:val="24"/>
              </w:rPr>
              <w:t>Подготовка к завтраку, завтрак</w:t>
            </w:r>
          </w:p>
        </w:tc>
        <w:tc>
          <w:tcPr>
            <w:tcW w:w="3827" w:type="dxa"/>
            <w:tcBorders>
              <w:top w:val="single" w:sz="4" w:space="0" w:color="auto"/>
              <w:left w:val="single" w:sz="4" w:space="0" w:color="auto"/>
              <w:bottom w:val="single" w:sz="4" w:space="0" w:color="auto"/>
              <w:right w:val="single" w:sz="6" w:space="0" w:color="000000"/>
            </w:tcBorders>
          </w:tcPr>
          <w:p w:rsidR="00EE17F5" w:rsidRPr="00EE17F5" w:rsidRDefault="001526CD" w:rsidP="001526CD">
            <w:pPr>
              <w:widowControl/>
              <w:autoSpaceDE/>
              <w:autoSpaceDN/>
              <w:ind w:firstLine="360"/>
              <w:rPr>
                <w:rFonts w:eastAsia="Calibri"/>
                <w:sz w:val="24"/>
                <w:szCs w:val="24"/>
              </w:rPr>
            </w:pPr>
            <w:r w:rsidRPr="001526CD">
              <w:rPr>
                <w:rFonts w:eastAsia="Calibri"/>
                <w:sz w:val="24"/>
                <w:szCs w:val="24"/>
              </w:rPr>
              <w:t xml:space="preserve">             </w:t>
            </w:r>
            <w:r w:rsidR="00EE17F5" w:rsidRPr="00EE17F5">
              <w:rPr>
                <w:rFonts w:eastAsia="Calibri"/>
                <w:sz w:val="24"/>
                <w:szCs w:val="24"/>
              </w:rPr>
              <w:t>8.05 – 8.40</w:t>
            </w:r>
          </w:p>
        </w:tc>
      </w:tr>
      <w:tr w:rsidR="00EE17F5" w:rsidRPr="00EE17F5" w:rsidTr="00EE17F5">
        <w:tc>
          <w:tcPr>
            <w:tcW w:w="7054" w:type="dxa"/>
            <w:tcBorders>
              <w:right w:val="single" w:sz="4" w:space="0" w:color="auto"/>
            </w:tcBorders>
          </w:tcPr>
          <w:p w:rsidR="00EE17F5" w:rsidRPr="00EE17F5" w:rsidRDefault="00EE17F5" w:rsidP="00EE17F5">
            <w:pPr>
              <w:widowControl/>
              <w:autoSpaceDE/>
              <w:autoSpaceDN/>
              <w:ind w:firstLine="360"/>
              <w:rPr>
                <w:rFonts w:eastAsia="Calibri"/>
                <w:sz w:val="24"/>
                <w:szCs w:val="24"/>
              </w:rPr>
            </w:pPr>
            <w:r w:rsidRPr="00EE17F5">
              <w:rPr>
                <w:rFonts w:eastAsia="Calibri"/>
                <w:sz w:val="24"/>
                <w:szCs w:val="24"/>
              </w:rPr>
              <w:t>Самостоятельная деятельность</w:t>
            </w:r>
          </w:p>
        </w:tc>
        <w:tc>
          <w:tcPr>
            <w:tcW w:w="3827" w:type="dxa"/>
            <w:tcBorders>
              <w:top w:val="single" w:sz="4" w:space="0" w:color="auto"/>
              <w:left w:val="single" w:sz="4" w:space="0" w:color="auto"/>
              <w:bottom w:val="single" w:sz="4" w:space="0" w:color="auto"/>
              <w:right w:val="single" w:sz="6" w:space="0" w:color="000000"/>
            </w:tcBorders>
          </w:tcPr>
          <w:p w:rsidR="00EE17F5" w:rsidRPr="00EE17F5" w:rsidRDefault="001526CD" w:rsidP="001526CD">
            <w:pPr>
              <w:widowControl/>
              <w:autoSpaceDE/>
              <w:autoSpaceDN/>
              <w:ind w:firstLine="360"/>
              <w:rPr>
                <w:rFonts w:eastAsia="Calibri"/>
                <w:sz w:val="24"/>
                <w:szCs w:val="24"/>
              </w:rPr>
            </w:pPr>
            <w:r w:rsidRPr="001526CD">
              <w:rPr>
                <w:rFonts w:eastAsia="Calibri"/>
                <w:sz w:val="24"/>
                <w:szCs w:val="24"/>
              </w:rPr>
              <w:t xml:space="preserve">             </w:t>
            </w:r>
            <w:r w:rsidR="00EE17F5" w:rsidRPr="00EE17F5">
              <w:rPr>
                <w:rFonts w:eastAsia="Calibri"/>
                <w:sz w:val="24"/>
                <w:szCs w:val="24"/>
              </w:rPr>
              <w:t>8.40 – 9.00</w:t>
            </w:r>
          </w:p>
        </w:tc>
      </w:tr>
      <w:tr w:rsidR="00EE17F5" w:rsidRPr="00EE17F5" w:rsidTr="00EE17F5">
        <w:trPr>
          <w:trHeight w:val="369"/>
        </w:trPr>
        <w:tc>
          <w:tcPr>
            <w:tcW w:w="7054" w:type="dxa"/>
            <w:tcBorders>
              <w:bottom w:val="single" w:sz="4" w:space="0" w:color="auto"/>
              <w:right w:val="single" w:sz="4" w:space="0" w:color="auto"/>
            </w:tcBorders>
          </w:tcPr>
          <w:p w:rsidR="00EE17F5" w:rsidRPr="00EE17F5" w:rsidRDefault="00EE17F5" w:rsidP="00EE17F5">
            <w:pPr>
              <w:widowControl/>
              <w:autoSpaceDE/>
              <w:autoSpaceDN/>
              <w:rPr>
                <w:rFonts w:eastAsia="Calibri"/>
                <w:sz w:val="24"/>
                <w:szCs w:val="24"/>
              </w:rPr>
            </w:pPr>
            <w:r w:rsidRPr="001526CD">
              <w:rPr>
                <w:rFonts w:eastAsia="Calibri"/>
                <w:sz w:val="24"/>
                <w:szCs w:val="24"/>
              </w:rPr>
              <w:t xml:space="preserve">      О</w:t>
            </w:r>
            <w:r w:rsidRPr="00EE17F5">
              <w:rPr>
                <w:rFonts w:eastAsia="Calibri"/>
                <w:sz w:val="24"/>
                <w:szCs w:val="24"/>
              </w:rPr>
              <w:t>бразовательная/</w:t>
            </w:r>
            <w:r w:rsidRPr="001526CD">
              <w:rPr>
                <w:rFonts w:eastAsia="Calibri"/>
                <w:sz w:val="24"/>
                <w:szCs w:val="24"/>
              </w:rPr>
              <w:t xml:space="preserve"> </w:t>
            </w:r>
            <w:r w:rsidRPr="00EE17F5">
              <w:rPr>
                <w:rFonts w:eastAsia="Calibri"/>
                <w:sz w:val="24"/>
                <w:szCs w:val="24"/>
              </w:rPr>
              <w:t>игровая деятельность (по подгруппам)</w:t>
            </w:r>
          </w:p>
        </w:tc>
        <w:tc>
          <w:tcPr>
            <w:tcW w:w="3827" w:type="dxa"/>
            <w:tcBorders>
              <w:top w:val="single" w:sz="4" w:space="0" w:color="auto"/>
              <w:left w:val="single" w:sz="4" w:space="0" w:color="auto"/>
              <w:bottom w:val="single" w:sz="4" w:space="0" w:color="auto"/>
              <w:right w:val="single" w:sz="6" w:space="0" w:color="000000"/>
            </w:tcBorders>
          </w:tcPr>
          <w:p w:rsidR="00EE17F5" w:rsidRPr="00EE17F5" w:rsidRDefault="001526CD" w:rsidP="001526CD">
            <w:pPr>
              <w:widowControl/>
              <w:autoSpaceDE/>
              <w:autoSpaceDN/>
              <w:ind w:firstLine="360"/>
              <w:rPr>
                <w:rFonts w:eastAsia="Calibri"/>
                <w:sz w:val="24"/>
                <w:szCs w:val="24"/>
              </w:rPr>
            </w:pPr>
            <w:r w:rsidRPr="001526CD">
              <w:rPr>
                <w:rFonts w:eastAsia="Calibri"/>
                <w:sz w:val="24"/>
                <w:szCs w:val="24"/>
              </w:rPr>
              <w:t xml:space="preserve">             </w:t>
            </w:r>
            <w:r w:rsidR="00EE17F5" w:rsidRPr="00EE17F5">
              <w:rPr>
                <w:rFonts w:eastAsia="Calibri"/>
                <w:sz w:val="24"/>
                <w:szCs w:val="24"/>
              </w:rPr>
              <w:t>9.00 – 9.30</w:t>
            </w:r>
          </w:p>
        </w:tc>
      </w:tr>
      <w:tr w:rsidR="00EE17F5" w:rsidRPr="00EE17F5" w:rsidTr="00EE17F5">
        <w:trPr>
          <w:trHeight w:val="180"/>
        </w:trPr>
        <w:tc>
          <w:tcPr>
            <w:tcW w:w="7054" w:type="dxa"/>
            <w:tcBorders>
              <w:bottom w:val="single" w:sz="4" w:space="0" w:color="auto"/>
              <w:right w:val="single" w:sz="4" w:space="0" w:color="auto"/>
            </w:tcBorders>
          </w:tcPr>
          <w:p w:rsidR="00EE17F5" w:rsidRPr="001526CD" w:rsidRDefault="00EE17F5" w:rsidP="00EE17F5">
            <w:pPr>
              <w:widowControl/>
              <w:autoSpaceDE/>
              <w:autoSpaceDN/>
              <w:ind w:firstLine="360"/>
              <w:rPr>
                <w:rFonts w:eastAsia="Calibri"/>
                <w:sz w:val="24"/>
                <w:szCs w:val="24"/>
              </w:rPr>
            </w:pPr>
            <w:r w:rsidRPr="00EE17F5">
              <w:rPr>
                <w:rFonts w:eastAsia="Calibri"/>
                <w:sz w:val="24"/>
                <w:szCs w:val="24"/>
              </w:rPr>
              <w:t xml:space="preserve">Подготовка к прогулке, прогулка, возвращение с </w:t>
            </w:r>
            <w:r w:rsidRPr="001526CD">
              <w:rPr>
                <w:rFonts w:eastAsia="Calibri"/>
                <w:sz w:val="24"/>
                <w:szCs w:val="24"/>
              </w:rPr>
              <w:t xml:space="preserve">   </w:t>
            </w:r>
          </w:p>
          <w:p w:rsidR="00EE17F5" w:rsidRPr="00EE17F5" w:rsidRDefault="00EE17F5" w:rsidP="00EE17F5">
            <w:pPr>
              <w:widowControl/>
              <w:autoSpaceDE/>
              <w:autoSpaceDN/>
              <w:ind w:firstLine="360"/>
              <w:rPr>
                <w:rFonts w:eastAsia="Calibri"/>
                <w:sz w:val="24"/>
                <w:szCs w:val="24"/>
              </w:rPr>
            </w:pPr>
            <w:r w:rsidRPr="00EE17F5">
              <w:rPr>
                <w:rFonts w:eastAsia="Calibri"/>
                <w:sz w:val="24"/>
                <w:szCs w:val="24"/>
              </w:rPr>
              <w:t>прогулки</w:t>
            </w:r>
          </w:p>
        </w:tc>
        <w:tc>
          <w:tcPr>
            <w:tcW w:w="3827" w:type="dxa"/>
            <w:tcBorders>
              <w:top w:val="single" w:sz="4" w:space="0" w:color="auto"/>
              <w:left w:val="single" w:sz="4" w:space="0" w:color="auto"/>
              <w:bottom w:val="single" w:sz="4" w:space="0" w:color="auto"/>
              <w:right w:val="single" w:sz="6" w:space="0" w:color="000000"/>
            </w:tcBorders>
          </w:tcPr>
          <w:p w:rsidR="00EE17F5" w:rsidRPr="00EE17F5" w:rsidRDefault="001526CD" w:rsidP="001526CD">
            <w:pPr>
              <w:widowControl/>
              <w:autoSpaceDE/>
              <w:autoSpaceDN/>
              <w:ind w:firstLine="360"/>
              <w:rPr>
                <w:rFonts w:eastAsia="Calibri"/>
                <w:sz w:val="24"/>
                <w:szCs w:val="24"/>
              </w:rPr>
            </w:pPr>
            <w:r w:rsidRPr="001526CD">
              <w:rPr>
                <w:rFonts w:eastAsia="Calibri"/>
                <w:sz w:val="24"/>
                <w:szCs w:val="24"/>
              </w:rPr>
              <w:t xml:space="preserve">             </w:t>
            </w:r>
            <w:r w:rsidR="00EE17F5" w:rsidRPr="00EE17F5">
              <w:rPr>
                <w:rFonts w:eastAsia="Calibri"/>
                <w:sz w:val="24"/>
                <w:szCs w:val="24"/>
              </w:rPr>
              <w:t>9.30 – 11.45</w:t>
            </w:r>
          </w:p>
        </w:tc>
      </w:tr>
      <w:tr w:rsidR="00EE17F5" w:rsidRPr="00EE17F5" w:rsidTr="00EE17F5">
        <w:tc>
          <w:tcPr>
            <w:tcW w:w="7054" w:type="dxa"/>
            <w:tcBorders>
              <w:bottom w:val="single" w:sz="4" w:space="0" w:color="auto"/>
              <w:right w:val="single" w:sz="4" w:space="0" w:color="auto"/>
            </w:tcBorders>
          </w:tcPr>
          <w:p w:rsidR="00EE17F5" w:rsidRPr="00EE17F5" w:rsidRDefault="00EE17F5" w:rsidP="00EE17F5">
            <w:pPr>
              <w:widowControl/>
              <w:autoSpaceDE/>
              <w:autoSpaceDN/>
              <w:ind w:firstLine="360"/>
              <w:rPr>
                <w:rFonts w:eastAsia="Calibri"/>
                <w:sz w:val="24"/>
                <w:szCs w:val="24"/>
              </w:rPr>
            </w:pPr>
            <w:r w:rsidRPr="00EE17F5">
              <w:rPr>
                <w:rFonts w:eastAsia="Calibri"/>
                <w:sz w:val="24"/>
                <w:szCs w:val="24"/>
              </w:rPr>
              <w:t>Подготовка к обеду, обед</w:t>
            </w:r>
          </w:p>
        </w:tc>
        <w:tc>
          <w:tcPr>
            <w:tcW w:w="3827" w:type="dxa"/>
            <w:tcBorders>
              <w:top w:val="single" w:sz="4" w:space="0" w:color="auto"/>
              <w:left w:val="single" w:sz="4" w:space="0" w:color="auto"/>
              <w:bottom w:val="single" w:sz="4" w:space="0" w:color="auto"/>
              <w:right w:val="single" w:sz="6" w:space="0" w:color="000000"/>
            </w:tcBorders>
          </w:tcPr>
          <w:p w:rsidR="00EE17F5" w:rsidRPr="00EE17F5" w:rsidRDefault="001526CD" w:rsidP="001526CD">
            <w:pPr>
              <w:widowControl/>
              <w:autoSpaceDE/>
              <w:autoSpaceDN/>
              <w:ind w:firstLine="360"/>
              <w:rPr>
                <w:rFonts w:eastAsia="Calibri"/>
                <w:sz w:val="24"/>
                <w:szCs w:val="24"/>
              </w:rPr>
            </w:pPr>
            <w:r w:rsidRPr="001526CD">
              <w:rPr>
                <w:rFonts w:eastAsia="Calibri"/>
                <w:sz w:val="24"/>
                <w:szCs w:val="24"/>
              </w:rPr>
              <w:t xml:space="preserve">            </w:t>
            </w:r>
            <w:r w:rsidR="00EE17F5" w:rsidRPr="00EE17F5">
              <w:rPr>
                <w:rFonts w:eastAsia="Calibri"/>
                <w:sz w:val="24"/>
                <w:szCs w:val="24"/>
              </w:rPr>
              <w:t>11.45 – 12.20</w:t>
            </w:r>
          </w:p>
        </w:tc>
      </w:tr>
      <w:tr w:rsidR="00EE17F5" w:rsidRPr="00EE17F5" w:rsidTr="00EE17F5">
        <w:trPr>
          <w:trHeight w:val="259"/>
        </w:trPr>
        <w:tc>
          <w:tcPr>
            <w:tcW w:w="7054" w:type="dxa"/>
            <w:tcBorders>
              <w:right w:val="single" w:sz="4" w:space="0" w:color="auto"/>
            </w:tcBorders>
          </w:tcPr>
          <w:p w:rsidR="00EE17F5" w:rsidRPr="00EE17F5" w:rsidRDefault="00EE17F5" w:rsidP="00EE17F5">
            <w:pPr>
              <w:widowControl/>
              <w:autoSpaceDE/>
              <w:autoSpaceDN/>
              <w:ind w:firstLine="360"/>
              <w:rPr>
                <w:rFonts w:eastAsia="Calibri"/>
                <w:sz w:val="24"/>
                <w:szCs w:val="24"/>
              </w:rPr>
            </w:pPr>
            <w:r w:rsidRPr="00EE17F5">
              <w:rPr>
                <w:rFonts w:eastAsia="Calibri"/>
                <w:sz w:val="24"/>
                <w:szCs w:val="24"/>
              </w:rPr>
              <w:t>Дневной сон</w:t>
            </w:r>
          </w:p>
        </w:tc>
        <w:tc>
          <w:tcPr>
            <w:tcW w:w="3827" w:type="dxa"/>
            <w:tcBorders>
              <w:top w:val="single" w:sz="4" w:space="0" w:color="auto"/>
              <w:left w:val="single" w:sz="4" w:space="0" w:color="auto"/>
              <w:right w:val="single" w:sz="6" w:space="0" w:color="000000"/>
            </w:tcBorders>
          </w:tcPr>
          <w:p w:rsidR="00EE17F5" w:rsidRPr="00EE17F5" w:rsidRDefault="001526CD" w:rsidP="001526CD">
            <w:pPr>
              <w:widowControl/>
              <w:autoSpaceDE/>
              <w:autoSpaceDN/>
              <w:ind w:firstLine="360"/>
              <w:rPr>
                <w:rFonts w:eastAsia="Calibri"/>
                <w:sz w:val="24"/>
                <w:szCs w:val="24"/>
              </w:rPr>
            </w:pPr>
            <w:r w:rsidRPr="001526CD">
              <w:rPr>
                <w:rFonts w:eastAsia="Calibri"/>
                <w:sz w:val="24"/>
                <w:szCs w:val="24"/>
              </w:rPr>
              <w:t xml:space="preserve">            </w:t>
            </w:r>
            <w:r w:rsidR="00EE17F5" w:rsidRPr="00EE17F5">
              <w:rPr>
                <w:rFonts w:eastAsia="Calibri"/>
                <w:sz w:val="24"/>
                <w:szCs w:val="24"/>
              </w:rPr>
              <w:t>12.20 – 15.00</w:t>
            </w:r>
          </w:p>
        </w:tc>
      </w:tr>
      <w:tr w:rsidR="00EE17F5" w:rsidRPr="00EE17F5" w:rsidTr="00EE17F5">
        <w:trPr>
          <w:trHeight w:val="533"/>
        </w:trPr>
        <w:tc>
          <w:tcPr>
            <w:tcW w:w="7054" w:type="dxa"/>
            <w:tcBorders>
              <w:right w:val="single" w:sz="4" w:space="0" w:color="auto"/>
            </w:tcBorders>
          </w:tcPr>
          <w:p w:rsidR="00EE17F5" w:rsidRPr="001526CD" w:rsidRDefault="00EE17F5" w:rsidP="00EE17F5">
            <w:pPr>
              <w:widowControl/>
              <w:autoSpaceDE/>
              <w:autoSpaceDN/>
              <w:ind w:firstLine="360"/>
              <w:rPr>
                <w:rFonts w:eastAsia="Calibri"/>
                <w:sz w:val="24"/>
                <w:szCs w:val="24"/>
              </w:rPr>
            </w:pPr>
            <w:r w:rsidRPr="00EE17F5">
              <w:rPr>
                <w:rFonts w:eastAsia="Calibri"/>
                <w:sz w:val="24"/>
                <w:szCs w:val="24"/>
              </w:rPr>
              <w:t>Подъём, бодрящая гимнастика, оздоровительно-</w:t>
            </w:r>
            <w:r w:rsidRPr="001526CD">
              <w:rPr>
                <w:rFonts w:eastAsia="Calibri"/>
                <w:sz w:val="24"/>
                <w:szCs w:val="24"/>
              </w:rPr>
              <w:t xml:space="preserve">  </w:t>
            </w:r>
          </w:p>
          <w:p w:rsidR="00EE17F5" w:rsidRPr="00EE17F5" w:rsidRDefault="00EE17F5" w:rsidP="00EE17F5">
            <w:pPr>
              <w:widowControl/>
              <w:autoSpaceDE/>
              <w:autoSpaceDN/>
              <w:ind w:firstLine="360"/>
              <w:rPr>
                <w:rFonts w:eastAsia="Calibri"/>
                <w:sz w:val="24"/>
                <w:szCs w:val="24"/>
              </w:rPr>
            </w:pPr>
            <w:r w:rsidRPr="00EE17F5">
              <w:rPr>
                <w:rFonts w:eastAsia="Calibri"/>
                <w:sz w:val="24"/>
                <w:szCs w:val="24"/>
              </w:rPr>
              <w:t>закаливающие мероприятия, гигиенические процедуры</w:t>
            </w:r>
          </w:p>
        </w:tc>
        <w:tc>
          <w:tcPr>
            <w:tcW w:w="3827" w:type="dxa"/>
            <w:tcBorders>
              <w:top w:val="single" w:sz="4" w:space="0" w:color="auto"/>
              <w:left w:val="single" w:sz="4" w:space="0" w:color="auto"/>
              <w:right w:val="single" w:sz="6" w:space="0" w:color="000000"/>
            </w:tcBorders>
          </w:tcPr>
          <w:p w:rsidR="00EE17F5" w:rsidRPr="00EE17F5" w:rsidRDefault="001526CD" w:rsidP="001526CD">
            <w:pPr>
              <w:widowControl/>
              <w:autoSpaceDE/>
              <w:autoSpaceDN/>
              <w:ind w:firstLine="360"/>
              <w:rPr>
                <w:rFonts w:eastAsia="Calibri"/>
                <w:sz w:val="24"/>
                <w:szCs w:val="24"/>
              </w:rPr>
            </w:pPr>
            <w:r w:rsidRPr="001526CD">
              <w:rPr>
                <w:rFonts w:eastAsia="Calibri"/>
                <w:sz w:val="24"/>
                <w:szCs w:val="24"/>
              </w:rPr>
              <w:t xml:space="preserve">            </w:t>
            </w:r>
            <w:r w:rsidR="00EE17F5" w:rsidRPr="00EE17F5">
              <w:rPr>
                <w:rFonts w:eastAsia="Calibri"/>
                <w:sz w:val="24"/>
                <w:szCs w:val="24"/>
              </w:rPr>
              <w:t>15.00 – 15.15</w:t>
            </w:r>
          </w:p>
        </w:tc>
      </w:tr>
      <w:tr w:rsidR="00EE17F5" w:rsidRPr="00EE17F5" w:rsidTr="00EE17F5">
        <w:trPr>
          <w:trHeight w:val="372"/>
        </w:trPr>
        <w:tc>
          <w:tcPr>
            <w:tcW w:w="7054" w:type="dxa"/>
            <w:tcBorders>
              <w:right w:val="single" w:sz="4" w:space="0" w:color="auto"/>
            </w:tcBorders>
          </w:tcPr>
          <w:p w:rsidR="00EE17F5" w:rsidRPr="00EE17F5" w:rsidRDefault="00EE17F5" w:rsidP="00EE17F5">
            <w:pPr>
              <w:widowControl/>
              <w:autoSpaceDE/>
              <w:autoSpaceDN/>
              <w:ind w:firstLine="360"/>
              <w:rPr>
                <w:rFonts w:eastAsia="Calibri"/>
                <w:sz w:val="24"/>
                <w:szCs w:val="24"/>
              </w:rPr>
            </w:pPr>
            <w:r w:rsidRPr="00EE17F5">
              <w:rPr>
                <w:rFonts w:eastAsia="Calibri"/>
                <w:sz w:val="24"/>
                <w:szCs w:val="24"/>
              </w:rPr>
              <w:t>Полдник</w:t>
            </w:r>
          </w:p>
        </w:tc>
        <w:tc>
          <w:tcPr>
            <w:tcW w:w="3827" w:type="dxa"/>
            <w:tcBorders>
              <w:top w:val="single" w:sz="4" w:space="0" w:color="auto"/>
              <w:left w:val="single" w:sz="4" w:space="0" w:color="auto"/>
              <w:bottom w:val="single" w:sz="4" w:space="0" w:color="auto"/>
              <w:right w:val="single" w:sz="6" w:space="0" w:color="000000"/>
            </w:tcBorders>
          </w:tcPr>
          <w:p w:rsidR="00EE17F5" w:rsidRPr="00EE17F5" w:rsidRDefault="001526CD" w:rsidP="001526CD">
            <w:pPr>
              <w:widowControl/>
              <w:autoSpaceDE/>
              <w:autoSpaceDN/>
              <w:ind w:firstLine="748"/>
              <w:rPr>
                <w:rFonts w:eastAsia="Calibri"/>
                <w:sz w:val="24"/>
                <w:szCs w:val="24"/>
              </w:rPr>
            </w:pPr>
            <w:r w:rsidRPr="001526CD">
              <w:rPr>
                <w:rFonts w:eastAsia="Calibri"/>
                <w:sz w:val="24"/>
                <w:szCs w:val="24"/>
              </w:rPr>
              <w:t xml:space="preserve">      </w:t>
            </w:r>
            <w:r w:rsidR="00EE17F5" w:rsidRPr="00EE17F5">
              <w:rPr>
                <w:rFonts w:eastAsia="Calibri"/>
                <w:sz w:val="24"/>
                <w:szCs w:val="24"/>
              </w:rPr>
              <w:t>15.15 – 15.25</w:t>
            </w:r>
          </w:p>
        </w:tc>
      </w:tr>
      <w:tr w:rsidR="00EE17F5" w:rsidRPr="00EE17F5" w:rsidTr="00EE17F5">
        <w:trPr>
          <w:trHeight w:val="336"/>
        </w:trPr>
        <w:tc>
          <w:tcPr>
            <w:tcW w:w="7054" w:type="dxa"/>
            <w:tcBorders>
              <w:right w:val="single" w:sz="4" w:space="0" w:color="auto"/>
            </w:tcBorders>
          </w:tcPr>
          <w:p w:rsidR="00EE17F5" w:rsidRPr="00EE17F5" w:rsidRDefault="00EE17F5" w:rsidP="00EE17F5">
            <w:pPr>
              <w:widowControl/>
              <w:autoSpaceDE/>
              <w:autoSpaceDN/>
              <w:ind w:firstLine="360"/>
              <w:rPr>
                <w:rFonts w:eastAsia="Calibri"/>
                <w:sz w:val="24"/>
                <w:szCs w:val="24"/>
              </w:rPr>
            </w:pPr>
            <w:r w:rsidRPr="001526CD">
              <w:rPr>
                <w:rFonts w:eastAsia="Calibri"/>
                <w:sz w:val="24"/>
                <w:szCs w:val="24"/>
              </w:rPr>
              <w:t>О</w:t>
            </w:r>
            <w:r w:rsidRPr="00EE17F5">
              <w:rPr>
                <w:rFonts w:eastAsia="Calibri"/>
                <w:sz w:val="24"/>
                <w:szCs w:val="24"/>
              </w:rPr>
              <w:t>бразовательная/</w:t>
            </w:r>
            <w:r w:rsidRPr="001526CD">
              <w:rPr>
                <w:rFonts w:eastAsia="Calibri"/>
                <w:sz w:val="24"/>
                <w:szCs w:val="24"/>
              </w:rPr>
              <w:t xml:space="preserve"> </w:t>
            </w:r>
            <w:r w:rsidRPr="00EE17F5">
              <w:rPr>
                <w:rFonts w:eastAsia="Calibri"/>
                <w:sz w:val="24"/>
                <w:szCs w:val="24"/>
              </w:rPr>
              <w:t>игровая деятельность (по подгруппам)</w:t>
            </w:r>
          </w:p>
        </w:tc>
        <w:tc>
          <w:tcPr>
            <w:tcW w:w="3827" w:type="dxa"/>
            <w:tcBorders>
              <w:top w:val="single" w:sz="4" w:space="0" w:color="auto"/>
              <w:left w:val="single" w:sz="4" w:space="0" w:color="auto"/>
              <w:right w:val="single" w:sz="6" w:space="0" w:color="000000"/>
            </w:tcBorders>
          </w:tcPr>
          <w:p w:rsidR="00EE17F5" w:rsidRPr="00EE17F5" w:rsidRDefault="00EE17F5" w:rsidP="001526CD">
            <w:pPr>
              <w:widowControl/>
              <w:autoSpaceDE/>
              <w:autoSpaceDN/>
              <w:ind w:left="357" w:firstLine="748"/>
              <w:rPr>
                <w:rFonts w:eastAsia="Calibri"/>
                <w:sz w:val="24"/>
                <w:szCs w:val="24"/>
              </w:rPr>
            </w:pPr>
            <w:r w:rsidRPr="00EE17F5">
              <w:rPr>
                <w:rFonts w:eastAsia="Calibri"/>
                <w:sz w:val="24"/>
                <w:szCs w:val="24"/>
              </w:rPr>
              <w:t>15.25 – 15.45</w:t>
            </w:r>
          </w:p>
        </w:tc>
      </w:tr>
      <w:tr w:rsidR="00EE17F5" w:rsidRPr="00EE17F5" w:rsidTr="00EE17F5">
        <w:trPr>
          <w:trHeight w:val="322"/>
        </w:trPr>
        <w:tc>
          <w:tcPr>
            <w:tcW w:w="7054" w:type="dxa"/>
          </w:tcPr>
          <w:p w:rsidR="00EE17F5" w:rsidRPr="00EE17F5" w:rsidRDefault="00EE17F5" w:rsidP="00EE17F5">
            <w:pPr>
              <w:widowControl/>
              <w:autoSpaceDE/>
              <w:autoSpaceDN/>
              <w:ind w:firstLine="360"/>
              <w:rPr>
                <w:rFonts w:eastAsia="Calibri"/>
                <w:sz w:val="24"/>
                <w:szCs w:val="24"/>
              </w:rPr>
            </w:pPr>
            <w:r w:rsidRPr="00EE17F5">
              <w:rPr>
                <w:rFonts w:eastAsia="Calibri"/>
                <w:sz w:val="24"/>
                <w:szCs w:val="24"/>
              </w:rPr>
              <w:t>Самостоятельная/игровая деятельность</w:t>
            </w:r>
          </w:p>
        </w:tc>
        <w:tc>
          <w:tcPr>
            <w:tcW w:w="3827" w:type="dxa"/>
            <w:tcBorders>
              <w:right w:val="single" w:sz="4" w:space="0" w:color="auto"/>
            </w:tcBorders>
          </w:tcPr>
          <w:p w:rsidR="00EE17F5" w:rsidRPr="00EE17F5" w:rsidRDefault="00EE17F5" w:rsidP="001526CD">
            <w:pPr>
              <w:widowControl/>
              <w:autoSpaceDE/>
              <w:autoSpaceDN/>
              <w:ind w:left="357" w:firstLine="748"/>
              <w:rPr>
                <w:rFonts w:eastAsia="Calibri"/>
                <w:sz w:val="24"/>
                <w:szCs w:val="24"/>
              </w:rPr>
            </w:pPr>
            <w:r w:rsidRPr="00EE17F5">
              <w:rPr>
                <w:rFonts w:eastAsia="Calibri"/>
                <w:sz w:val="24"/>
                <w:szCs w:val="24"/>
              </w:rPr>
              <w:t>15.45 – 16.30</w:t>
            </w:r>
          </w:p>
        </w:tc>
      </w:tr>
      <w:tr w:rsidR="00EE17F5" w:rsidRPr="00EE17F5" w:rsidTr="008B1184">
        <w:trPr>
          <w:trHeight w:val="388"/>
        </w:trPr>
        <w:tc>
          <w:tcPr>
            <w:tcW w:w="7054" w:type="dxa"/>
          </w:tcPr>
          <w:p w:rsidR="00EE17F5" w:rsidRPr="00EE17F5" w:rsidRDefault="00EE17F5" w:rsidP="00EE17F5">
            <w:pPr>
              <w:widowControl/>
              <w:autoSpaceDE/>
              <w:autoSpaceDN/>
              <w:ind w:firstLine="360"/>
              <w:rPr>
                <w:rFonts w:eastAsia="Calibri"/>
                <w:sz w:val="24"/>
                <w:szCs w:val="24"/>
              </w:rPr>
            </w:pPr>
            <w:r w:rsidRPr="00EE17F5">
              <w:rPr>
                <w:rFonts w:eastAsia="Calibri"/>
                <w:sz w:val="24"/>
                <w:szCs w:val="24"/>
              </w:rPr>
              <w:t>Подготовка к ужину, ужин</w:t>
            </w:r>
          </w:p>
        </w:tc>
        <w:tc>
          <w:tcPr>
            <w:tcW w:w="3827" w:type="dxa"/>
            <w:tcBorders>
              <w:bottom w:val="single" w:sz="4" w:space="0" w:color="auto"/>
              <w:right w:val="single" w:sz="4" w:space="0" w:color="auto"/>
            </w:tcBorders>
          </w:tcPr>
          <w:p w:rsidR="00EE17F5" w:rsidRPr="00EE17F5" w:rsidRDefault="001526CD" w:rsidP="001526CD">
            <w:pPr>
              <w:widowControl/>
              <w:autoSpaceDE/>
              <w:autoSpaceDN/>
              <w:rPr>
                <w:rFonts w:eastAsia="Calibri"/>
                <w:sz w:val="24"/>
                <w:szCs w:val="24"/>
              </w:rPr>
            </w:pPr>
            <w:r w:rsidRPr="001526CD">
              <w:rPr>
                <w:rFonts w:eastAsia="Calibri"/>
                <w:sz w:val="24"/>
                <w:szCs w:val="24"/>
              </w:rPr>
              <w:t xml:space="preserve">                  </w:t>
            </w:r>
            <w:r w:rsidR="00EE17F5" w:rsidRPr="00EE17F5">
              <w:rPr>
                <w:rFonts w:eastAsia="Calibri"/>
                <w:sz w:val="24"/>
                <w:szCs w:val="24"/>
              </w:rPr>
              <w:t>16.30 – 17.15</w:t>
            </w:r>
          </w:p>
        </w:tc>
      </w:tr>
      <w:tr w:rsidR="00EE17F5" w:rsidRPr="00EE17F5" w:rsidTr="008B1184">
        <w:trPr>
          <w:trHeight w:val="120"/>
        </w:trPr>
        <w:tc>
          <w:tcPr>
            <w:tcW w:w="7054" w:type="dxa"/>
            <w:tcBorders>
              <w:bottom w:val="double" w:sz="6" w:space="0" w:color="000000"/>
            </w:tcBorders>
          </w:tcPr>
          <w:p w:rsidR="00EE17F5" w:rsidRPr="00EE17F5" w:rsidRDefault="00EE17F5" w:rsidP="00EE17F5">
            <w:pPr>
              <w:widowControl/>
              <w:autoSpaceDE/>
              <w:autoSpaceDN/>
              <w:ind w:firstLine="360"/>
              <w:rPr>
                <w:rFonts w:eastAsia="Calibri"/>
                <w:sz w:val="24"/>
                <w:szCs w:val="24"/>
              </w:rPr>
            </w:pPr>
            <w:r w:rsidRPr="00EE17F5">
              <w:rPr>
                <w:rFonts w:eastAsia="Calibri"/>
                <w:sz w:val="24"/>
                <w:szCs w:val="24"/>
              </w:rPr>
              <w:t>Подготовка к прогулке, прогулка, уход детей домой.</w:t>
            </w:r>
          </w:p>
        </w:tc>
        <w:tc>
          <w:tcPr>
            <w:tcW w:w="3827" w:type="dxa"/>
            <w:tcBorders>
              <w:top w:val="single" w:sz="4" w:space="0" w:color="auto"/>
              <w:bottom w:val="double" w:sz="6" w:space="0" w:color="000000"/>
              <w:right w:val="single" w:sz="4" w:space="0" w:color="auto"/>
            </w:tcBorders>
          </w:tcPr>
          <w:p w:rsidR="00EE17F5" w:rsidRPr="00EE17F5" w:rsidRDefault="001526CD" w:rsidP="001526CD">
            <w:pPr>
              <w:widowControl/>
              <w:autoSpaceDE/>
              <w:autoSpaceDN/>
              <w:rPr>
                <w:rFonts w:eastAsia="Calibri"/>
                <w:sz w:val="24"/>
                <w:szCs w:val="24"/>
              </w:rPr>
            </w:pPr>
            <w:r w:rsidRPr="001526CD">
              <w:rPr>
                <w:rFonts w:eastAsia="Calibri"/>
                <w:sz w:val="24"/>
                <w:szCs w:val="24"/>
              </w:rPr>
              <w:t xml:space="preserve">                  </w:t>
            </w:r>
            <w:r w:rsidR="00EE17F5" w:rsidRPr="00EE17F5">
              <w:rPr>
                <w:rFonts w:eastAsia="Calibri"/>
                <w:sz w:val="24"/>
                <w:szCs w:val="24"/>
              </w:rPr>
              <w:t>17.15 – 18.30</w:t>
            </w:r>
          </w:p>
        </w:tc>
      </w:tr>
    </w:tbl>
    <w:p w:rsidR="00EE17F5" w:rsidRPr="00EE17F5" w:rsidRDefault="00EE17F5" w:rsidP="00EE17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eastAsia="Calibri"/>
          <w:bCs/>
          <w:i/>
          <w:sz w:val="28"/>
          <w:szCs w:val="28"/>
        </w:rPr>
      </w:pPr>
    </w:p>
    <w:p w:rsidR="00EE17F5" w:rsidRPr="00EE17F5" w:rsidRDefault="00EE17F5" w:rsidP="001526C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360" w:firstLine="360"/>
        <w:rPr>
          <w:rFonts w:eastAsia="Calibri"/>
          <w:b/>
          <w:sz w:val="24"/>
          <w:szCs w:val="24"/>
        </w:rPr>
      </w:pPr>
      <w:r w:rsidRPr="00EE17F5">
        <w:rPr>
          <w:rFonts w:eastAsia="Calibri"/>
          <w:b/>
          <w:sz w:val="24"/>
          <w:szCs w:val="24"/>
        </w:rPr>
        <w:t xml:space="preserve">                </w:t>
      </w:r>
      <w:r w:rsidR="001526CD">
        <w:rPr>
          <w:rFonts w:eastAsia="Calibri"/>
          <w:b/>
          <w:sz w:val="24"/>
          <w:szCs w:val="24"/>
        </w:rPr>
        <w:t xml:space="preserve">                 </w:t>
      </w:r>
      <w:r w:rsidRPr="00EE17F5">
        <w:rPr>
          <w:rFonts w:eastAsia="Calibri"/>
          <w:b/>
          <w:sz w:val="24"/>
          <w:szCs w:val="24"/>
        </w:rPr>
        <w:t xml:space="preserve"> Режим дня групп младшего возраста теплый период:</w:t>
      </w:r>
    </w:p>
    <w:tbl>
      <w:tblPr>
        <w:tblW w:w="10773" w:type="dxa"/>
        <w:tblInd w:w="25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6946"/>
        <w:gridCol w:w="3827"/>
      </w:tblGrid>
      <w:tr w:rsidR="00EE17F5" w:rsidRPr="00EE17F5" w:rsidTr="00EE17F5">
        <w:trPr>
          <w:trHeight w:val="287"/>
        </w:trPr>
        <w:tc>
          <w:tcPr>
            <w:tcW w:w="6946" w:type="dxa"/>
            <w:vMerge w:val="restart"/>
            <w:tcBorders>
              <w:top w:val="double" w:sz="6" w:space="0" w:color="000000"/>
            </w:tcBorders>
          </w:tcPr>
          <w:p w:rsidR="00EE17F5" w:rsidRPr="00EE17F5" w:rsidRDefault="00EE17F5" w:rsidP="00EE17F5">
            <w:pPr>
              <w:widowControl/>
              <w:autoSpaceDE/>
              <w:autoSpaceDN/>
              <w:ind w:firstLine="360"/>
              <w:jc w:val="center"/>
              <w:rPr>
                <w:rFonts w:eastAsia="Calibri"/>
                <w:b/>
                <w:caps/>
                <w:sz w:val="24"/>
                <w:szCs w:val="24"/>
              </w:rPr>
            </w:pPr>
            <w:r w:rsidRPr="00EE17F5">
              <w:rPr>
                <w:rFonts w:eastAsia="Calibri"/>
                <w:b/>
                <w:caps/>
                <w:sz w:val="24"/>
                <w:szCs w:val="24"/>
              </w:rPr>
              <w:t>Режимные моменты</w:t>
            </w:r>
          </w:p>
        </w:tc>
        <w:tc>
          <w:tcPr>
            <w:tcW w:w="3827" w:type="dxa"/>
            <w:tcBorders>
              <w:top w:val="double" w:sz="6" w:space="0" w:color="000000"/>
              <w:bottom w:val="single" w:sz="4" w:space="0" w:color="auto"/>
              <w:right w:val="single" w:sz="6" w:space="0" w:color="000000"/>
            </w:tcBorders>
          </w:tcPr>
          <w:p w:rsidR="00EE17F5" w:rsidRPr="00EE17F5" w:rsidRDefault="00EE17F5" w:rsidP="00EE17F5">
            <w:pPr>
              <w:widowControl/>
              <w:autoSpaceDE/>
              <w:autoSpaceDN/>
              <w:ind w:firstLine="360"/>
              <w:jc w:val="center"/>
              <w:rPr>
                <w:rFonts w:eastAsia="Calibri"/>
                <w:b/>
                <w:caps/>
                <w:sz w:val="24"/>
                <w:szCs w:val="24"/>
              </w:rPr>
            </w:pPr>
            <w:r w:rsidRPr="00EE17F5">
              <w:rPr>
                <w:rFonts w:eastAsia="Calibri"/>
                <w:b/>
                <w:caps/>
                <w:sz w:val="24"/>
                <w:szCs w:val="24"/>
              </w:rPr>
              <w:t xml:space="preserve">1 младшая группа </w:t>
            </w:r>
          </w:p>
        </w:tc>
      </w:tr>
      <w:tr w:rsidR="00EE17F5" w:rsidRPr="00EE17F5" w:rsidTr="00EE17F5">
        <w:trPr>
          <w:trHeight w:val="195"/>
        </w:trPr>
        <w:tc>
          <w:tcPr>
            <w:tcW w:w="6946" w:type="dxa"/>
            <w:vMerge/>
            <w:tcBorders>
              <w:top w:val="double" w:sz="6" w:space="0" w:color="000000"/>
            </w:tcBorders>
            <w:vAlign w:val="center"/>
          </w:tcPr>
          <w:p w:rsidR="00EE17F5" w:rsidRPr="00EE17F5" w:rsidRDefault="00EE17F5" w:rsidP="00EE17F5">
            <w:pPr>
              <w:widowControl/>
              <w:autoSpaceDE/>
              <w:autoSpaceDN/>
              <w:ind w:firstLine="360"/>
              <w:rPr>
                <w:rFonts w:eastAsia="Calibri"/>
                <w:caps/>
              </w:rPr>
            </w:pPr>
          </w:p>
        </w:tc>
        <w:tc>
          <w:tcPr>
            <w:tcW w:w="3827" w:type="dxa"/>
            <w:tcBorders>
              <w:top w:val="single" w:sz="4" w:space="0" w:color="auto"/>
              <w:bottom w:val="single" w:sz="4" w:space="0" w:color="auto"/>
              <w:right w:val="single" w:sz="6" w:space="0" w:color="000000"/>
            </w:tcBorders>
          </w:tcPr>
          <w:p w:rsidR="00EE17F5" w:rsidRPr="00EE17F5" w:rsidRDefault="001A4F08" w:rsidP="001A4F08">
            <w:pPr>
              <w:widowControl/>
              <w:autoSpaceDE/>
              <w:autoSpaceDN/>
              <w:ind w:firstLine="360"/>
              <w:rPr>
                <w:rFonts w:eastAsia="Calibri"/>
                <w:b/>
                <w:caps/>
              </w:rPr>
            </w:pPr>
            <w:r>
              <w:rPr>
                <w:rFonts w:eastAsia="Calibri"/>
                <w:b/>
                <w:caps/>
              </w:rPr>
              <w:t xml:space="preserve">                  </w:t>
            </w:r>
            <w:r w:rsidR="00EE17F5" w:rsidRPr="00EE17F5">
              <w:rPr>
                <w:rFonts w:eastAsia="Calibri"/>
                <w:b/>
                <w:caps/>
              </w:rPr>
              <w:t>2-3 года</w:t>
            </w:r>
          </w:p>
        </w:tc>
      </w:tr>
      <w:tr w:rsidR="00EE17F5" w:rsidRPr="00EE17F5" w:rsidTr="00EE17F5">
        <w:trPr>
          <w:trHeight w:val="383"/>
        </w:trPr>
        <w:tc>
          <w:tcPr>
            <w:tcW w:w="6946" w:type="dxa"/>
          </w:tcPr>
          <w:p w:rsidR="00EE17F5" w:rsidRPr="00EE17F5" w:rsidRDefault="00EE17F5" w:rsidP="00EE17F5">
            <w:pPr>
              <w:widowControl/>
              <w:autoSpaceDE/>
              <w:autoSpaceDN/>
              <w:ind w:firstLine="360"/>
              <w:rPr>
                <w:rFonts w:eastAsia="Calibri"/>
                <w:sz w:val="24"/>
                <w:szCs w:val="24"/>
              </w:rPr>
            </w:pPr>
            <w:r w:rsidRPr="00EE17F5">
              <w:rPr>
                <w:rFonts w:eastAsia="Calibri"/>
                <w:sz w:val="24"/>
                <w:szCs w:val="24"/>
              </w:rPr>
              <w:t>Приём, осмотр детей, индивидуальная работа</w:t>
            </w:r>
          </w:p>
        </w:tc>
        <w:tc>
          <w:tcPr>
            <w:tcW w:w="3827" w:type="dxa"/>
            <w:tcBorders>
              <w:top w:val="single" w:sz="4" w:space="0" w:color="auto"/>
              <w:bottom w:val="single" w:sz="4" w:space="0" w:color="auto"/>
              <w:right w:val="single" w:sz="6" w:space="0" w:color="000000"/>
            </w:tcBorders>
          </w:tcPr>
          <w:p w:rsidR="00EE17F5" w:rsidRPr="00EE17F5" w:rsidRDefault="001526CD" w:rsidP="001526CD">
            <w:pPr>
              <w:widowControl/>
              <w:autoSpaceDE/>
              <w:autoSpaceDN/>
              <w:ind w:firstLine="360"/>
              <w:rPr>
                <w:rFonts w:eastAsia="Calibri"/>
                <w:sz w:val="24"/>
                <w:szCs w:val="24"/>
              </w:rPr>
            </w:pPr>
            <w:r w:rsidRPr="001526CD">
              <w:rPr>
                <w:rFonts w:eastAsia="Calibri"/>
                <w:sz w:val="24"/>
                <w:szCs w:val="24"/>
              </w:rPr>
              <w:t xml:space="preserve">               </w:t>
            </w:r>
            <w:r w:rsidR="00EE17F5" w:rsidRPr="00EE17F5">
              <w:rPr>
                <w:rFonts w:eastAsia="Calibri"/>
                <w:sz w:val="24"/>
                <w:szCs w:val="24"/>
              </w:rPr>
              <w:t>6.30 – 8.00</w:t>
            </w:r>
          </w:p>
        </w:tc>
      </w:tr>
      <w:tr w:rsidR="00EE17F5" w:rsidRPr="00EE17F5" w:rsidTr="00EE17F5">
        <w:tc>
          <w:tcPr>
            <w:tcW w:w="6946" w:type="dxa"/>
          </w:tcPr>
          <w:p w:rsidR="00EE17F5" w:rsidRPr="00EE17F5" w:rsidRDefault="00EE17F5" w:rsidP="00EE17F5">
            <w:pPr>
              <w:widowControl/>
              <w:autoSpaceDE/>
              <w:autoSpaceDN/>
              <w:ind w:firstLine="360"/>
              <w:rPr>
                <w:rFonts w:eastAsia="Calibri"/>
                <w:sz w:val="24"/>
                <w:szCs w:val="24"/>
              </w:rPr>
            </w:pPr>
            <w:r w:rsidRPr="00EE17F5">
              <w:rPr>
                <w:rFonts w:eastAsia="Calibri"/>
                <w:sz w:val="24"/>
                <w:szCs w:val="24"/>
              </w:rPr>
              <w:t>Утренняя разминка</w:t>
            </w:r>
          </w:p>
        </w:tc>
        <w:tc>
          <w:tcPr>
            <w:tcW w:w="3827" w:type="dxa"/>
            <w:tcBorders>
              <w:top w:val="single" w:sz="4" w:space="0" w:color="auto"/>
              <w:bottom w:val="single" w:sz="4" w:space="0" w:color="auto"/>
              <w:right w:val="single" w:sz="6" w:space="0" w:color="000000"/>
            </w:tcBorders>
          </w:tcPr>
          <w:p w:rsidR="00EE17F5" w:rsidRPr="00EE17F5" w:rsidRDefault="001526CD" w:rsidP="001526CD">
            <w:pPr>
              <w:widowControl/>
              <w:autoSpaceDE/>
              <w:autoSpaceDN/>
              <w:ind w:firstLine="360"/>
              <w:rPr>
                <w:rFonts w:eastAsia="Calibri"/>
                <w:sz w:val="24"/>
                <w:szCs w:val="24"/>
              </w:rPr>
            </w:pPr>
            <w:r w:rsidRPr="001526CD">
              <w:rPr>
                <w:rFonts w:eastAsia="Calibri"/>
                <w:sz w:val="24"/>
                <w:szCs w:val="24"/>
              </w:rPr>
              <w:t xml:space="preserve">               </w:t>
            </w:r>
            <w:r w:rsidR="00EE17F5" w:rsidRPr="00EE17F5">
              <w:rPr>
                <w:rFonts w:eastAsia="Calibri"/>
                <w:sz w:val="24"/>
                <w:szCs w:val="24"/>
              </w:rPr>
              <w:t>8.00 – 8.05</w:t>
            </w:r>
          </w:p>
        </w:tc>
      </w:tr>
      <w:tr w:rsidR="00EE17F5" w:rsidRPr="00EE17F5" w:rsidTr="00EE17F5">
        <w:tc>
          <w:tcPr>
            <w:tcW w:w="6946" w:type="dxa"/>
            <w:tcBorders>
              <w:bottom w:val="single" w:sz="4" w:space="0" w:color="auto"/>
              <w:right w:val="single" w:sz="4" w:space="0" w:color="auto"/>
            </w:tcBorders>
          </w:tcPr>
          <w:p w:rsidR="00EE17F5" w:rsidRPr="00EE17F5" w:rsidRDefault="00EE17F5" w:rsidP="00EE17F5">
            <w:pPr>
              <w:widowControl/>
              <w:autoSpaceDE/>
              <w:autoSpaceDN/>
              <w:ind w:firstLine="360"/>
              <w:rPr>
                <w:rFonts w:eastAsia="Calibri"/>
                <w:sz w:val="24"/>
                <w:szCs w:val="24"/>
              </w:rPr>
            </w:pPr>
            <w:r w:rsidRPr="00EE17F5">
              <w:rPr>
                <w:rFonts w:eastAsia="Calibri"/>
                <w:sz w:val="24"/>
                <w:szCs w:val="24"/>
              </w:rPr>
              <w:t>Подготовка к завтраку, завтрак</w:t>
            </w:r>
          </w:p>
        </w:tc>
        <w:tc>
          <w:tcPr>
            <w:tcW w:w="3827" w:type="dxa"/>
            <w:tcBorders>
              <w:top w:val="single" w:sz="4" w:space="0" w:color="auto"/>
              <w:left w:val="single" w:sz="4" w:space="0" w:color="auto"/>
              <w:bottom w:val="single" w:sz="4" w:space="0" w:color="auto"/>
              <w:right w:val="single" w:sz="6" w:space="0" w:color="000000"/>
            </w:tcBorders>
          </w:tcPr>
          <w:p w:rsidR="00EE17F5" w:rsidRPr="00EE17F5" w:rsidRDefault="001526CD" w:rsidP="001526CD">
            <w:pPr>
              <w:widowControl/>
              <w:autoSpaceDE/>
              <w:autoSpaceDN/>
              <w:ind w:firstLine="360"/>
              <w:rPr>
                <w:rFonts w:eastAsia="Calibri"/>
                <w:sz w:val="24"/>
                <w:szCs w:val="24"/>
              </w:rPr>
            </w:pPr>
            <w:r w:rsidRPr="001526CD">
              <w:rPr>
                <w:rFonts w:eastAsia="Calibri"/>
                <w:sz w:val="24"/>
                <w:szCs w:val="24"/>
              </w:rPr>
              <w:t xml:space="preserve">               </w:t>
            </w:r>
            <w:r w:rsidR="00EE17F5" w:rsidRPr="00EE17F5">
              <w:rPr>
                <w:rFonts w:eastAsia="Calibri"/>
                <w:sz w:val="24"/>
                <w:szCs w:val="24"/>
              </w:rPr>
              <w:t>8.05 – 8.40</w:t>
            </w:r>
          </w:p>
        </w:tc>
      </w:tr>
      <w:tr w:rsidR="00EE17F5" w:rsidRPr="00EE17F5" w:rsidTr="00EE17F5">
        <w:tc>
          <w:tcPr>
            <w:tcW w:w="6946" w:type="dxa"/>
            <w:tcBorders>
              <w:right w:val="single" w:sz="4" w:space="0" w:color="auto"/>
            </w:tcBorders>
          </w:tcPr>
          <w:p w:rsidR="00EE17F5" w:rsidRPr="00EE17F5" w:rsidRDefault="00EE17F5" w:rsidP="00EE17F5">
            <w:pPr>
              <w:widowControl/>
              <w:autoSpaceDE/>
              <w:autoSpaceDN/>
              <w:ind w:firstLine="360"/>
              <w:rPr>
                <w:rFonts w:eastAsia="Calibri"/>
                <w:sz w:val="24"/>
                <w:szCs w:val="24"/>
              </w:rPr>
            </w:pPr>
            <w:r w:rsidRPr="00EE17F5">
              <w:rPr>
                <w:rFonts w:eastAsia="Calibri"/>
                <w:sz w:val="24"/>
                <w:szCs w:val="24"/>
              </w:rPr>
              <w:t>Самостоятельная деятельность</w:t>
            </w:r>
          </w:p>
        </w:tc>
        <w:tc>
          <w:tcPr>
            <w:tcW w:w="3827" w:type="dxa"/>
            <w:tcBorders>
              <w:top w:val="single" w:sz="4" w:space="0" w:color="auto"/>
              <w:left w:val="single" w:sz="4" w:space="0" w:color="auto"/>
              <w:bottom w:val="single" w:sz="4" w:space="0" w:color="auto"/>
              <w:right w:val="single" w:sz="6" w:space="0" w:color="000000"/>
            </w:tcBorders>
          </w:tcPr>
          <w:p w:rsidR="00EE17F5" w:rsidRPr="00EE17F5" w:rsidRDefault="001526CD" w:rsidP="001526CD">
            <w:pPr>
              <w:widowControl/>
              <w:autoSpaceDE/>
              <w:autoSpaceDN/>
              <w:ind w:firstLine="360"/>
              <w:rPr>
                <w:rFonts w:eastAsia="Calibri"/>
                <w:sz w:val="24"/>
                <w:szCs w:val="24"/>
              </w:rPr>
            </w:pPr>
            <w:r w:rsidRPr="001526CD">
              <w:rPr>
                <w:rFonts w:eastAsia="Calibri"/>
                <w:sz w:val="24"/>
                <w:szCs w:val="24"/>
              </w:rPr>
              <w:t xml:space="preserve">               </w:t>
            </w:r>
            <w:r w:rsidR="00EE17F5" w:rsidRPr="00EE17F5">
              <w:rPr>
                <w:rFonts w:eastAsia="Calibri"/>
                <w:sz w:val="24"/>
                <w:szCs w:val="24"/>
              </w:rPr>
              <w:t>8.40 – 9.00</w:t>
            </w:r>
          </w:p>
        </w:tc>
      </w:tr>
      <w:tr w:rsidR="00EE17F5" w:rsidRPr="00EE17F5" w:rsidTr="00EE17F5">
        <w:trPr>
          <w:trHeight w:val="245"/>
        </w:trPr>
        <w:tc>
          <w:tcPr>
            <w:tcW w:w="6946" w:type="dxa"/>
            <w:tcBorders>
              <w:bottom w:val="single" w:sz="4" w:space="0" w:color="auto"/>
              <w:right w:val="single" w:sz="4" w:space="0" w:color="auto"/>
            </w:tcBorders>
          </w:tcPr>
          <w:p w:rsidR="00EE17F5" w:rsidRPr="00EE17F5" w:rsidRDefault="00EE17F5" w:rsidP="00EE17F5">
            <w:pPr>
              <w:widowControl/>
              <w:autoSpaceDE/>
              <w:autoSpaceDN/>
              <w:ind w:firstLine="360"/>
              <w:rPr>
                <w:rFonts w:eastAsia="Calibri"/>
                <w:sz w:val="24"/>
                <w:szCs w:val="24"/>
              </w:rPr>
            </w:pPr>
            <w:r w:rsidRPr="001526CD">
              <w:rPr>
                <w:rFonts w:eastAsia="Calibri"/>
                <w:sz w:val="24"/>
                <w:szCs w:val="24"/>
              </w:rPr>
              <w:t>О</w:t>
            </w:r>
            <w:r w:rsidRPr="00EE17F5">
              <w:rPr>
                <w:rFonts w:eastAsia="Calibri"/>
                <w:sz w:val="24"/>
                <w:szCs w:val="24"/>
              </w:rPr>
              <w:t>бразовательная/</w:t>
            </w:r>
            <w:r w:rsidRPr="001526CD">
              <w:rPr>
                <w:rFonts w:eastAsia="Calibri"/>
                <w:sz w:val="24"/>
                <w:szCs w:val="24"/>
              </w:rPr>
              <w:t xml:space="preserve"> </w:t>
            </w:r>
            <w:r w:rsidRPr="00EE17F5">
              <w:rPr>
                <w:rFonts w:eastAsia="Calibri"/>
                <w:sz w:val="24"/>
                <w:szCs w:val="24"/>
              </w:rPr>
              <w:t>игровая деятельность (по подгруппам)</w:t>
            </w:r>
          </w:p>
        </w:tc>
        <w:tc>
          <w:tcPr>
            <w:tcW w:w="3827" w:type="dxa"/>
            <w:tcBorders>
              <w:top w:val="single" w:sz="4" w:space="0" w:color="auto"/>
              <w:left w:val="single" w:sz="4" w:space="0" w:color="auto"/>
              <w:bottom w:val="single" w:sz="4" w:space="0" w:color="auto"/>
              <w:right w:val="single" w:sz="6" w:space="0" w:color="000000"/>
            </w:tcBorders>
          </w:tcPr>
          <w:p w:rsidR="00EE17F5" w:rsidRPr="00EE17F5" w:rsidRDefault="001526CD" w:rsidP="001526CD">
            <w:pPr>
              <w:widowControl/>
              <w:autoSpaceDE/>
              <w:autoSpaceDN/>
              <w:ind w:firstLine="360"/>
              <w:rPr>
                <w:rFonts w:eastAsia="Calibri"/>
                <w:sz w:val="24"/>
                <w:szCs w:val="24"/>
              </w:rPr>
            </w:pPr>
            <w:r w:rsidRPr="001526CD">
              <w:rPr>
                <w:rFonts w:eastAsia="Calibri"/>
                <w:sz w:val="24"/>
                <w:szCs w:val="24"/>
              </w:rPr>
              <w:t xml:space="preserve">               </w:t>
            </w:r>
            <w:r w:rsidR="00EE17F5" w:rsidRPr="00EE17F5">
              <w:rPr>
                <w:rFonts w:eastAsia="Calibri"/>
                <w:sz w:val="24"/>
                <w:szCs w:val="24"/>
              </w:rPr>
              <w:t>9.00 – 9.15</w:t>
            </w:r>
          </w:p>
        </w:tc>
      </w:tr>
      <w:tr w:rsidR="00EE17F5" w:rsidRPr="00EE17F5" w:rsidTr="00EE17F5">
        <w:trPr>
          <w:trHeight w:val="180"/>
        </w:trPr>
        <w:tc>
          <w:tcPr>
            <w:tcW w:w="6946" w:type="dxa"/>
            <w:tcBorders>
              <w:bottom w:val="single" w:sz="4" w:space="0" w:color="auto"/>
              <w:right w:val="single" w:sz="4" w:space="0" w:color="auto"/>
            </w:tcBorders>
          </w:tcPr>
          <w:p w:rsidR="00EE17F5" w:rsidRPr="001526CD" w:rsidRDefault="00EE17F5" w:rsidP="00EE17F5">
            <w:pPr>
              <w:widowControl/>
              <w:autoSpaceDE/>
              <w:autoSpaceDN/>
              <w:ind w:firstLine="360"/>
              <w:rPr>
                <w:rFonts w:eastAsia="Calibri"/>
                <w:sz w:val="24"/>
                <w:szCs w:val="24"/>
              </w:rPr>
            </w:pPr>
            <w:r w:rsidRPr="00EE17F5">
              <w:rPr>
                <w:rFonts w:eastAsia="Calibri"/>
                <w:sz w:val="24"/>
                <w:szCs w:val="24"/>
              </w:rPr>
              <w:t xml:space="preserve">Подготовка к прогулке, прогулка, возвращение с </w:t>
            </w:r>
            <w:r w:rsidRPr="001526CD">
              <w:rPr>
                <w:rFonts w:eastAsia="Calibri"/>
                <w:sz w:val="24"/>
                <w:szCs w:val="24"/>
              </w:rPr>
              <w:t xml:space="preserve">  </w:t>
            </w:r>
          </w:p>
          <w:p w:rsidR="00EE17F5" w:rsidRPr="00EE17F5" w:rsidRDefault="00EE17F5" w:rsidP="00EE17F5">
            <w:pPr>
              <w:widowControl/>
              <w:autoSpaceDE/>
              <w:autoSpaceDN/>
              <w:ind w:firstLine="360"/>
              <w:rPr>
                <w:rFonts w:eastAsia="Calibri"/>
                <w:sz w:val="24"/>
                <w:szCs w:val="24"/>
              </w:rPr>
            </w:pPr>
            <w:r w:rsidRPr="00EE17F5">
              <w:rPr>
                <w:rFonts w:eastAsia="Calibri"/>
                <w:sz w:val="24"/>
                <w:szCs w:val="24"/>
              </w:rPr>
              <w:t>прогулки</w:t>
            </w:r>
          </w:p>
        </w:tc>
        <w:tc>
          <w:tcPr>
            <w:tcW w:w="3827" w:type="dxa"/>
            <w:tcBorders>
              <w:top w:val="single" w:sz="4" w:space="0" w:color="auto"/>
              <w:left w:val="single" w:sz="4" w:space="0" w:color="auto"/>
              <w:bottom w:val="single" w:sz="4" w:space="0" w:color="auto"/>
              <w:right w:val="single" w:sz="6" w:space="0" w:color="000000"/>
            </w:tcBorders>
          </w:tcPr>
          <w:p w:rsidR="00EE17F5" w:rsidRPr="00EE17F5" w:rsidRDefault="001526CD" w:rsidP="001526CD">
            <w:pPr>
              <w:widowControl/>
              <w:autoSpaceDE/>
              <w:autoSpaceDN/>
              <w:ind w:firstLine="360"/>
              <w:rPr>
                <w:rFonts w:eastAsia="Calibri"/>
                <w:sz w:val="24"/>
                <w:szCs w:val="24"/>
              </w:rPr>
            </w:pPr>
            <w:r w:rsidRPr="001526CD">
              <w:rPr>
                <w:rFonts w:eastAsia="Calibri"/>
                <w:sz w:val="24"/>
                <w:szCs w:val="24"/>
              </w:rPr>
              <w:t xml:space="preserve">               </w:t>
            </w:r>
            <w:r w:rsidR="00EE17F5" w:rsidRPr="00EE17F5">
              <w:rPr>
                <w:rFonts w:eastAsia="Calibri"/>
                <w:sz w:val="24"/>
                <w:szCs w:val="24"/>
              </w:rPr>
              <w:t>9.15 – 11.25</w:t>
            </w:r>
          </w:p>
        </w:tc>
      </w:tr>
      <w:tr w:rsidR="00EE17F5" w:rsidRPr="00EE17F5" w:rsidTr="00EE17F5">
        <w:tc>
          <w:tcPr>
            <w:tcW w:w="6946" w:type="dxa"/>
            <w:tcBorders>
              <w:bottom w:val="single" w:sz="4" w:space="0" w:color="auto"/>
              <w:right w:val="single" w:sz="4" w:space="0" w:color="auto"/>
            </w:tcBorders>
          </w:tcPr>
          <w:p w:rsidR="00EE17F5" w:rsidRPr="00EE17F5" w:rsidRDefault="00EE17F5" w:rsidP="00EE17F5">
            <w:pPr>
              <w:widowControl/>
              <w:autoSpaceDE/>
              <w:autoSpaceDN/>
              <w:ind w:firstLine="360"/>
              <w:rPr>
                <w:rFonts w:eastAsia="Calibri"/>
                <w:sz w:val="24"/>
                <w:szCs w:val="24"/>
              </w:rPr>
            </w:pPr>
            <w:r w:rsidRPr="00EE17F5">
              <w:rPr>
                <w:rFonts w:eastAsia="Calibri"/>
                <w:sz w:val="24"/>
                <w:szCs w:val="24"/>
              </w:rPr>
              <w:t>Подготовка к обеду, обед</w:t>
            </w:r>
          </w:p>
        </w:tc>
        <w:tc>
          <w:tcPr>
            <w:tcW w:w="3827" w:type="dxa"/>
            <w:tcBorders>
              <w:top w:val="single" w:sz="4" w:space="0" w:color="auto"/>
              <w:left w:val="single" w:sz="4" w:space="0" w:color="auto"/>
              <w:bottom w:val="single" w:sz="4" w:space="0" w:color="auto"/>
              <w:right w:val="single" w:sz="6" w:space="0" w:color="000000"/>
            </w:tcBorders>
          </w:tcPr>
          <w:p w:rsidR="00EE17F5" w:rsidRPr="00EE17F5" w:rsidRDefault="001526CD" w:rsidP="001526CD">
            <w:pPr>
              <w:widowControl/>
              <w:autoSpaceDE/>
              <w:autoSpaceDN/>
              <w:ind w:firstLine="360"/>
              <w:rPr>
                <w:rFonts w:eastAsia="Calibri"/>
                <w:sz w:val="24"/>
                <w:szCs w:val="24"/>
              </w:rPr>
            </w:pPr>
            <w:r w:rsidRPr="001526CD">
              <w:rPr>
                <w:rFonts w:eastAsia="Calibri"/>
                <w:sz w:val="24"/>
                <w:szCs w:val="24"/>
              </w:rPr>
              <w:t xml:space="preserve">               </w:t>
            </w:r>
            <w:r w:rsidR="00EE17F5" w:rsidRPr="00EE17F5">
              <w:rPr>
                <w:rFonts w:eastAsia="Calibri"/>
                <w:sz w:val="24"/>
                <w:szCs w:val="24"/>
              </w:rPr>
              <w:t>11.45 – 12.25</w:t>
            </w:r>
          </w:p>
        </w:tc>
      </w:tr>
      <w:tr w:rsidR="00EE17F5" w:rsidRPr="00EE17F5" w:rsidTr="00EE17F5">
        <w:trPr>
          <w:trHeight w:val="285"/>
        </w:trPr>
        <w:tc>
          <w:tcPr>
            <w:tcW w:w="6946" w:type="dxa"/>
            <w:tcBorders>
              <w:right w:val="single" w:sz="4" w:space="0" w:color="auto"/>
            </w:tcBorders>
          </w:tcPr>
          <w:p w:rsidR="00EE17F5" w:rsidRPr="00EE17F5" w:rsidRDefault="00EE17F5" w:rsidP="00EE17F5">
            <w:pPr>
              <w:widowControl/>
              <w:autoSpaceDE/>
              <w:autoSpaceDN/>
              <w:ind w:firstLine="360"/>
              <w:rPr>
                <w:rFonts w:eastAsia="Calibri"/>
                <w:sz w:val="24"/>
                <w:szCs w:val="24"/>
              </w:rPr>
            </w:pPr>
            <w:r w:rsidRPr="00EE17F5">
              <w:rPr>
                <w:rFonts w:eastAsia="Calibri"/>
                <w:sz w:val="24"/>
                <w:szCs w:val="24"/>
              </w:rPr>
              <w:t>Дневной сон</w:t>
            </w:r>
          </w:p>
        </w:tc>
        <w:tc>
          <w:tcPr>
            <w:tcW w:w="3827" w:type="dxa"/>
            <w:tcBorders>
              <w:top w:val="single" w:sz="4" w:space="0" w:color="auto"/>
              <w:left w:val="single" w:sz="4" w:space="0" w:color="auto"/>
              <w:right w:val="single" w:sz="6" w:space="0" w:color="000000"/>
            </w:tcBorders>
          </w:tcPr>
          <w:p w:rsidR="00EE17F5" w:rsidRPr="00EE17F5" w:rsidRDefault="001526CD" w:rsidP="001526CD">
            <w:pPr>
              <w:widowControl/>
              <w:autoSpaceDE/>
              <w:autoSpaceDN/>
              <w:ind w:firstLine="360"/>
              <w:rPr>
                <w:rFonts w:eastAsia="Calibri"/>
                <w:sz w:val="24"/>
                <w:szCs w:val="24"/>
              </w:rPr>
            </w:pPr>
            <w:r w:rsidRPr="001526CD">
              <w:rPr>
                <w:rFonts w:eastAsia="Calibri"/>
                <w:sz w:val="24"/>
                <w:szCs w:val="24"/>
              </w:rPr>
              <w:t xml:space="preserve">               </w:t>
            </w:r>
            <w:r w:rsidR="00EE17F5" w:rsidRPr="00EE17F5">
              <w:rPr>
                <w:rFonts w:eastAsia="Calibri"/>
                <w:sz w:val="24"/>
                <w:szCs w:val="24"/>
              </w:rPr>
              <w:t>12.25 – 15.00</w:t>
            </w:r>
          </w:p>
        </w:tc>
      </w:tr>
      <w:tr w:rsidR="00EE17F5" w:rsidRPr="00EE17F5" w:rsidTr="00EE17F5">
        <w:trPr>
          <w:trHeight w:val="655"/>
        </w:trPr>
        <w:tc>
          <w:tcPr>
            <w:tcW w:w="6946" w:type="dxa"/>
            <w:tcBorders>
              <w:right w:val="single" w:sz="4" w:space="0" w:color="auto"/>
            </w:tcBorders>
          </w:tcPr>
          <w:p w:rsidR="00EE17F5" w:rsidRPr="001526CD" w:rsidRDefault="00EE17F5" w:rsidP="00EE17F5">
            <w:pPr>
              <w:widowControl/>
              <w:autoSpaceDE/>
              <w:autoSpaceDN/>
              <w:ind w:firstLine="360"/>
              <w:rPr>
                <w:rFonts w:eastAsia="Calibri"/>
                <w:sz w:val="24"/>
                <w:szCs w:val="24"/>
              </w:rPr>
            </w:pPr>
            <w:r w:rsidRPr="00EE17F5">
              <w:rPr>
                <w:rFonts w:eastAsia="Calibri"/>
                <w:sz w:val="24"/>
                <w:szCs w:val="24"/>
              </w:rPr>
              <w:t>Подъём, бодрящая гимнастика, оздоровительно-</w:t>
            </w:r>
            <w:r w:rsidRPr="001526CD">
              <w:rPr>
                <w:rFonts w:eastAsia="Calibri"/>
                <w:sz w:val="24"/>
                <w:szCs w:val="24"/>
              </w:rPr>
              <w:t xml:space="preserve"> </w:t>
            </w:r>
          </w:p>
          <w:p w:rsidR="00EE17F5" w:rsidRPr="00EE17F5" w:rsidRDefault="00EE17F5" w:rsidP="00EE17F5">
            <w:pPr>
              <w:widowControl/>
              <w:autoSpaceDE/>
              <w:autoSpaceDN/>
              <w:ind w:firstLine="360"/>
              <w:rPr>
                <w:rFonts w:eastAsia="Calibri"/>
                <w:sz w:val="24"/>
                <w:szCs w:val="24"/>
              </w:rPr>
            </w:pPr>
            <w:r w:rsidRPr="00EE17F5">
              <w:rPr>
                <w:rFonts w:eastAsia="Calibri"/>
                <w:sz w:val="24"/>
                <w:szCs w:val="24"/>
              </w:rPr>
              <w:t>закаливающие мероприятия, гигиенические процедуры</w:t>
            </w:r>
          </w:p>
        </w:tc>
        <w:tc>
          <w:tcPr>
            <w:tcW w:w="3827" w:type="dxa"/>
            <w:tcBorders>
              <w:top w:val="single" w:sz="4" w:space="0" w:color="auto"/>
              <w:left w:val="single" w:sz="4" w:space="0" w:color="auto"/>
              <w:right w:val="single" w:sz="6" w:space="0" w:color="000000"/>
            </w:tcBorders>
          </w:tcPr>
          <w:p w:rsidR="00EE17F5" w:rsidRPr="00EE17F5" w:rsidRDefault="001526CD" w:rsidP="001526CD">
            <w:pPr>
              <w:widowControl/>
              <w:autoSpaceDE/>
              <w:autoSpaceDN/>
              <w:ind w:firstLine="360"/>
              <w:rPr>
                <w:rFonts w:eastAsia="Calibri"/>
                <w:sz w:val="24"/>
                <w:szCs w:val="24"/>
              </w:rPr>
            </w:pPr>
            <w:r w:rsidRPr="001526CD">
              <w:rPr>
                <w:rFonts w:eastAsia="Calibri"/>
                <w:sz w:val="24"/>
                <w:szCs w:val="24"/>
              </w:rPr>
              <w:t xml:space="preserve">               </w:t>
            </w:r>
            <w:r w:rsidR="00EE17F5" w:rsidRPr="00EE17F5">
              <w:rPr>
                <w:rFonts w:eastAsia="Calibri"/>
                <w:sz w:val="24"/>
                <w:szCs w:val="24"/>
              </w:rPr>
              <w:t>15.00 – 15.15</w:t>
            </w:r>
          </w:p>
        </w:tc>
      </w:tr>
      <w:tr w:rsidR="00EE17F5" w:rsidRPr="00EE17F5" w:rsidTr="00EE17F5">
        <w:trPr>
          <w:trHeight w:val="372"/>
        </w:trPr>
        <w:tc>
          <w:tcPr>
            <w:tcW w:w="6946" w:type="dxa"/>
            <w:tcBorders>
              <w:right w:val="single" w:sz="4" w:space="0" w:color="auto"/>
            </w:tcBorders>
          </w:tcPr>
          <w:p w:rsidR="00EE17F5" w:rsidRPr="00EE17F5" w:rsidRDefault="00EE17F5" w:rsidP="00EE17F5">
            <w:pPr>
              <w:widowControl/>
              <w:autoSpaceDE/>
              <w:autoSpaceDN/>
              <w:ind w:firstLine="360"/>
              <w:rPr>
                <w:rFonts w:eastAsia="Calibri"/>
                <w:sz w:val="24"/>
                <w:szCs w:val="24"/>
              </w:rPr>
            </w:pPr>
            <w:r w:rsidRPr="00EE17F5">
              <w:rPr>
                <w:rFonts w:eastAsia="Calibri"/>
                <w:sz w:val="24"/>
                <w:szCs w:val="24"/>
              </w:rPr>
              <w:t>Полдник</w:t>
            </w:r>
          </w:p>
        </w:tc>
        <w:tc>
          <w:tcPr>
            <w:tcW w:w="3827" w:type="dxa"/>
            <w:tcBorders>
              <w:top w:val="single" w:sz="4" w:space="0" w:color="auto"/>
              <w:left w:val="single" w:sz="4" w:space="0" w:color="auto"/>
              <w:bottom w:val="single" w:sz="4" w:space="0" w:color="auto"/>
              <w:right w:val="single" w:sz="6" w:space="0" w:color="000000"/>
            </w:tcBorders>
          </w:tcPr>
          <w:p w:rsidR="00EE17F5" w:rsidRPr="00EE17F5" w:rsidRDefault="001526CD" w:rsidP="00EE17F5">
            <w:pPr>
              <w:widowControl/>
              <w:autoSpaceDE/>
              <w:autoSpaceDN/>
              <w:ind w:firstLine="360"/>
              <w:rPr>
                <w:rFonts w:eastAsia="Calibri"/>
                <w:sz w:val="24"/>
                <w:szCs w:val="24"/>
              </w:rPr>
            </w:pPr>
            <w:r w:rsidRPr="001526CD">
              <w:rPr>
                <w:rFonts w:eastAsia="Calibri"/>
                <w:sz w:val="24"/>
                <w:szCs w:val="24"/>
              </w:rPr>
              <w:t xml:space="preserve">               </w:t>
            </w:r>
            <w:r w:rsidR="00EE17F5" w:rsidRPr="00EE17F5">
              <w:rPr>
                <w:rFonts w:eastAsia="Calibri"/>
                <w:sz w:val="24"/>
                <w:szCs w:val="24"/>
              </w:rPr>
              <w:t>15.15 – 15.30</w:t>
            </w:r>
          </w:p>
        </w:tc>
      </w:tr>
      <w:tr w:rsidR="00EE17F5" w:rsidRPr="00EE17F5" w:rsidTr="00EE17F5">
        <w:trPr>
          <w:trHeight w:val="511"/>
        </w:trPr>
        <w:tc>
          <w:tcPr>
            <w:tcW w:w="6946" w:type="dxa"/>
            <w:tcBorders>
              <w:right w:val="single" w:sz="4" w:space="0" w:color="auto"/>
            </w:tcBorders>
          </w:tcPr>
          <w:p w:rsidR="00EE17F5" w:rsidRPr="00EE17F5" w:rsidRDefault="00EE17F5" w:rsidP="00EE17F5">
            <w:pPr>
              <w:widowControl/>
              <w:autoSpaceDE/>
              <w:autoSpaceDN/>
              <w:ind w:firstLine="360"/>
              <w:rPr>
                <w:rFonts w:eastAsia="Calibri"/>
                <w:sz w:val="24"/>
                <w:szCs w:val="24"/>
              </w:rPr>
            </w:pPr>
            <w:r w:rsidRPr="00EE17F5">
              <w:rPr>
                <w:rFonts w:eastAsia="Calibri"/>
                <w:sz w:val="24"/>
                <w:szCs w:val="24"/>
              </w:rPr>
              <w:t>Непосредственно образовательная/</w:t>
            </w:r>
          </w:p>
          <w:p w:rsidR="00EE17F5" w:rsidRPr="00EE17F5" w:rsidRDefault="00EE17F5" w:rsidP="00EE17F5">
            <w:pPr>
              <w:widowControl/>
              <w:autoSpaceDE/>
              <w:autoSpaceDN/>
              <w:ind w:firstLine="360"/>
              <w:rPr>
                <w:rFonts w:eastAsia="Calibri"/>
                <w:sz w:val="24"/>
                <w:szCs w:val="24"/>
              </w:rPr>
            </w:pPr>
            <w:r w:rsidRPr="00EE17F5">
              <w:rPr>
                <w:rFonts w:eastAsia="Calibri"/>
                <w:sz w:val="24"/>
                <w:szCs w:val="24"/>
              </w:rPr>
              <w:t>игровая деятельность (по подгруппам)</w:t>
            </w:r>
          </w:p>
        </w:tc>
        <w:tc>
          <w:tcPr>
            <w:tcW w:w="3827" w:type="dxa"/>
            <w:tcBorders>
              <w:top w:val="single" w:sz="4" w:space="0" w:color="auto"/>
              <w:left w:val="single" w:sz="4" w:space="0" w:color="auto"/>
              <w:right w:val="single" w:sz="6" w:space="0" w:color="000000"/>
            </w:tcBorders>
          </w:tcPr>
          <w:p w:rsidR="00EE17F5" w:rsidRPr="00EE17F5" w:rsidRDefault="001526CD" w:rsidP="00EE17F5">
            <w:pPr>
              <w:widowControl/>
              <w:autoSpaceDE/>
              <w:autoSpaceDN/>
              <w:ind w:left="357" w:firstLine="360"/>
              <w:rPr>
                <w:rFonts w:eastAsia="Calibri"/>
                <w:sz w:val="24"/>
                <w:szCs w:val="24"/>
              </w:rPr>
            </w:pPr>
            <w:r w:rsidRPr="001526CD">
              <w:rPr>
                <w:rFonts w:eastAsia="Calibri"/>
                <w:sz w:val="24"/>
                <w:szCs w:val="24"/>
              </w:rPr>
              <w:t xml:space="preserve">         </w:t>
            </w:r>
            <w:r w:rsidR="00EE17F5" w:rsidRPr="00EE17F5">
              <w:rPr>
                <w:rFonts w:eastAsia="Calibri"/>
                <w:sz w:val="24"/>
                <w:szCs w:val="24"/>
              </w:rPr>
              <w:t>15.30 – 15.45</w:t>
            </w:r>
          </w:p>
        </w:tc>
      </w:tr>
      <w:tr w:rsidR="00EE17F5" w:rsidRPr="00EE17F5" w:rsidTr="00EE17F5">
        <w:trPr>
          <w:trHeight w:val="322"/>
        </w:trPr>
        <w:tc>
          <w:tcPr>
            <w:tcW w:w="6946" w:type="dxa"/>
          </w:tcPr>
          <w:p w:rsidR="00EE17F5" w:rsidRPr="00EE17F5" w:rsidRDefault="00EE17F5" w:rsidP="00EE17F5">
            <w:pPr>
              <w:widowControl/>
              <w:autoSpaceDE/>
              <w:autoSpaceDN/>
              <w:ind w:firstLine="360"/>
              <w:rPr>
                <w:rFonts w:eastAsia="Calibri"/>
                <w:sz w:val="24"/>
                <w:szCs w:val="24"/>
              </w:rPr>
            </w:pPr>
            <w:r w:rsidRPr="00EE17F5">
              <w:rPr>
                <w:rFonts w:eastAsia="Calibri"/>
                <w:sz w:val="24"/>
                <w:szCs w:val="24"/>
              </w:rPr>
              <w:t>Самостоятельная/игровая деятельность</w:t>
            </w:r>
          </w:p>
        </w:tc>
        <w:tc>
          <w:tcPr>
            <w:tcW w:w="3827" w:type="dxa"/>
            <w:tcBorders>
              <w:right w:val="single" w:sz="4" w:space="0" w:color="auto"/>
            </w:tcBorders>
          </w:tcPr>
          <w:p w:rsidR="00EE17F5" w:rsidRPr="00EE17F5" w:rsidRDefault="001526CD" w:rsidP="00EE17F5">
            <w:pPr>
              <w:widowControl/>
              <w:autoSpaceDE/>
              <w:autoSpaceDN/>
              <w:ind w:left="357" w:firstLine="360"/>
              <w:rPr>
                <w:rFonts w:eastAsia="Calibri"/>
                <w:sz w:val="24"/>
                <w:szCs w:val="24"/>
              </w:rPr>
            </w:pPr>
            <w:r w:rsidRPr="001526CD">
              <w:rPr>
                <w:rFonts w:eastAsia="Calibri"/>
                <w:sz w:val="24"/>
                <w:szCs w:val="24"/>
              </w:rPr>
              <w:t xml:space="preserve">         </w:t>
            </w:r>
            <w:r w:rsidR="00EE17F5" w:rsidRPr="00EE17F5">
              <w:rPr>
                <w:rFonts w:eastAsia="Calibri"/>
                <w:sz w:val="24"/>
                <w:szCs w:val="24"/>
              </w:rPr>
              <w:t>15.45 – 16.30</w:t>
            </w:r>
          </w:p>
        </w:tc>
      </w:tr>
      <w:tr w:rsidR="001526CD" w:rsidRPr="00EE17F5" w:rsidTr="008B1184">
        <w:trPr>
          <w:trHeight w:val="388"/>
        </w:trPr>
        <w:tc>
          <w:tcPr>
            <w:tcW w:w="6946" w:type="dxa"/>
          </w:tcPr>
          <w:p w:rsidR="001526CD" w:rsidRPr="00EE17F5" w:rsidRDefault="001526CD" w:rsidP="00EE17F5">
            <w:pPr>
              <w:widowControl/>
              <w:autoSpaceDE/>
              <w:autoSpaceDN/>
              <w:ind w:firstLine="360"/>
              <w:rPr>
                <w:rFonts w:eastAsia="Calibri"/>
                <w:sz w:val="24"/>
                <w:szCs w:val="24"/>
              </w:rPr>
            </w:pPr>
            <w:r w:rsidRPr="00EE17F5">
              <w:rPr>
                <w:rFonts w:eastAsia="Calibri"/>
                <w:sz w:val="24"/>
                <w:szCs w:val="24"/>
              </w:rPr>
              <w:t>Подготовка к ужину, ужин</w:t>
            </w:r>
          </w:p>
        </w:tc>
        <w:tc>
          <w:tcPr>
            <w:tcW w:w="3827" w:type="dxa"/>
            <w:tcBorders>
              <w:bottom w:val="single" w:sz="4" w:space="0" w:color="auto"/>
              <w:right w:val="single" w:sz="4" w:space="0" w:color="auto"/>
            </w:tcBorders>
          </w:tcPr>
          <w:p w:rsidR="001526CD" w:rsidRPr="00EE17F5" w:rsidRDefault="001526CD" w:rsidP="00EE17F5">
            <w:pPr>
              <w:widowControl/>
              <w:autoSpaceDE/>
              <w:autoSpaceDN/>
              <w:rPr>
                <w:rFonts w:eastAsia="Calibri"/>
                <w:sz w:val="24"/>
                <w:szCs w:val="24"/>
              </w:rPr>
            </w:pPr>
            <w:r w:rsidRPr="00EE17F5">
              <w:rPr>
                <w:rFonts w:eastAsia="Calibri"/>
                <w:sz w:val="24"/>
                <w:szCs w:val="24"/>
              </w:rPr>
              <w:t xml:space="preserve">         </w:t>
            </w:r>
            <w:r w:rsidRPr="001526CD">
              <w:rPr>
                <w:rFonts w:eastAsia="Calibri"/>
                <w:sz w:val="24"/>
                <w:szCs w:val="24"/>
              </w:rPr>
              <w:t xml:space="preserve">           </w:t>
            </w:r>
            <w:r w:rsidRPr="00EE17F5">
              <w:rPr>
                <w:rFonts w:eastAsia="Calibri"/>
                <w:sz w:val="24"/>
                <w:szCs w:val="24"/>
              </w:rPr>
              <w:t>16.30 – 17.15</w:t>
            </w:r>
          </w:p>
        </w:tc>
      </w:tr>
      <w:tr w:rsidR="001526CD" w:rsidRPr="00EE17F5" w:rsidTr="008B1184">
        <w:trPr>
          <w:trHeight w:val="120"/>
        </w:trPr>
        <w:tc>
          <w:tcPr>
            <w:tcW w:w="6946" w:type="dxa"/>
            <w:tcBorders>
              <w:bottom w:val="double" w:sz="6" w:space="0" w:color="000000"/>
            </w:tcBorders>
          </w:tcPr>
          <w:p w:rsidR="001526CD" w:rsidRPr="00EE17F5" w:rsidRDefault="001526CD" w:rsidP="00EE17F5">
            <w:pPr>
              <w:widowControl/>
              <w:autoSpaceDE/>
              <w:autoSpaceDN/>
              <w:ind w:firstLine="360"/>
              <w:rPr>
                <w:rFonts w:eastAsia="Calibri"/>
                <w:sz w:val="24"/>
                <w:szCs w:val="24"/>
              </w:rPr>
            </w:pPr>
            <w:r w:rsidRPr="00EE17F5">
              <w:rPr>
                <w:rFonts w:eastAsia="Calibri"/>
                <w:sz w:val="24"/>
                <w:szCs w:val="24"/>
              </w:rPr>
              <w:t>Подготовка к прогулке, прогулка, уход детей домой.</w:t>
            </w:r>
          </w:p>
        </w:tc>
        <w:tc>
          <w:tcPr>
            <w:tcW w:w="3827" w:type="dxa"/>
            <w:tcBorders>
              <w:top w:val="single" w:sz="4" w:space="0" w:color="auto"/>
              <w:bottom w:val="double" w:sz="6" w:space="0" w:color="000000"/>
              <w:right w:val="single" w:sz="4" w:space="0" w:color="auto"/>
            </w:tcBorders>
          </w:tcPr>
          <w:p w:rsidR="001526CD" w:rsidRPr="00EE17F5" w:rsidRDefault="001526CD" w:rsidP="00EE17F5">
            <w:pPr>
              <w:widowControl/>
              <w:autoSpaceDE/>
              <w:autoSpaceDN/>
              <w:rPr>
                <w:rFonts w:eastAsia="Calibri"/>
                <w:sz w:val="24"/>
                <w:szCs w:val="24"/>
              </w:rPr>
            </w:pPr>
            <w:r w:rsidRPr="00EE17F5">
              <w:rPr>
                <w:rFonts w:eastAsia="Calibri"/>
                <w:sz w:val="24"/>
                <w:szCs w:val="24"/>
              </w:rPr>
              <w:t xml:space="preserve">         </w:t>
            </w:r>
            <w:r w:rsidRPr="001526CD">
              <w:rPr>
                <w:rFonts w:eastAsia="Calibri"/>
                <w:sz w:val="24"/>
                <w:szCs w:val="24"/>
              </w:rPr>
              <w:t xml:space="preserve">           </w:t>
            </w:r>
            <w:r w:rsidRPr="00EE17F5">
              <w:rPr>
                <w:rFonts w:eastAsia="Calibri"/>
                <w:sz w:val="24"/>
                <w:szCs w:val="24"/>
              </w:rPr>
              <w:t>17.15 – 18.30</w:t>
            </w:r>
          </w:p>
        </w:tc>
      </w:tr>
    </w:tbl>
    <w:p w:rsidR="00EE17F5" w:rsidRPr="00EE17F5" w:rsidRDefault="00EE17F5" w:rsidP="00EE17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eastAsia="Calibri"/>
          <w:bCs/>
          <w:i/>
          <w:sz w:val="28"/>
          <w:szCs w:val="28"/>
        </w:rPr>
      </w:pPr>
    </w:p>
    <w:p w:rsidR="0003088F" w:rsidRDefault="0003088F">
      <w:pPr>
        <w:sectPr w:rsidR="0003088F" w:rsidSect="008455BD">
          <w:pgSz w:w="11910" w:h="16840"/>
          <w:pgMar w:top="700" w:right="500" w:bottom="1400" w:left="460" w:header="0" w:footer="1122" w:gutter="0"/>
          <w:cols w:space="720"/>
        </w:sectPr>
      </w:pPr>
      <w:r>
        <w:t xml:space="preserve"> </w:t>
      </w:r>
    </w:p>
    <w:p w:rsidR="008B1184" w:rsidRPr="008B1184" w:rsidRDefault="008B1184" w:rsidP="008B11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ind w:firstLine="360"/>
        <w:jc w:val="center"/>
        <w:textAlignment w:val="baseline"/>
        <w:rPr>
          <w:rFonts w:eastAsia="Calibri"/>
          <w:sz w:val="24"/>
          <w:szCs w:val="24"/>
        </w:rPr>
      </w:pPr>
      <w:r w:rsidRPr="008B1184">
        <w:rPr>
          <w:rFonts w:eastAsia="Calibri"/>
          <w:b/>
          <w:bCs/>
          <w:sz w:val="24"/>
          <w:szCs w:val="24"/>
          <w:bdr w:val="none" w:sz="0" w:space="0" w:color="auto" w:frame="1"/>
        </w:rPr>
        <w:lastRenderedPageBreak/>
        <w:t xml:space="preserve">Режим дня </w:t>
      </w:r>
      <w:r w:rsidRPr="008B1184">
        <w:rPr>
          <w:rFonts w:eastAsia="Calibri"/>
          <w:b/>
          <w:sz w:val="24"/>
          <w:szCs w:val="24"/>
        </w:rPr>
        <w:t xml:space="preserve">2 </w:t>
      </w:r>
      <w:r w:rsidRPr="008B1184">
        <w:rPr>
          <w:rFonts w:eastAsia="Calibri"/>
          <w:b/>
          <w:bCs/>
          <w:sz w:val="24"/>
          <w:szCs w:val="24"/>
          <w:bdr w:val="none" w:sz="0" w:space="0" w:color="auto" w:frame="1"/>
        </w:rPr>
        <w:t>младшей группы холодный период</w:t>
      </w:r>
    </w:p>
    <w:p w:rsidR="008B1184" w:rsidRPr="008B1184" w:rsidRDefault="008B1184" w:rsidP="008B11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ind w:firstLine="360"/>
        <w:jc w:val="center"/>
        <w:textAlignment w:val="baseline"/>
        <w:rPr>
          <w:rFonts w:eastAsia="Calibri"/>
          <w:b/>
          <w:sz w:val="28"/>
          <w:szCs w:val="28"/>
        </w:rPr>
      </w:pPr>
    </w:p>
    <w:tbl>
      <w:tblPr>
        <w:tblW w:w="10773"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6946"/>
        <w:gridCol w:w="3827"/>
      </w:tblGrid>
      <w:tr w:rsidR="008B1184" w:rsidRPr="008B1184" w:rsidTr="009B6522">
        <w:trPr>
          <w:trHeight w:val="230"/>
        </w:trPr>
        <w:tc>
          <w:tcPr>
            <w:tcW w:w="6946" w:type="dxa"/>
            <w:vMerge w:val="restart"/>
            <w:tcBorders>
              <w:top w:val="outset" w:sz="6" w:space="0" w:color="auto"/>
            </w:tcBorders>
          </w:tcPr>
          <w:p w:rsidR="008B1184" w:rsidRPr="00EE17F5" w:rsidRDefault="009B6522" w:rsidP="009B6522">
            <w:pPr>
              <w:widowControl/>
              <w:autoSpaceDE/>
              <w:autoSpaceDN/>
              <w:ind w:firstLine="360"/>
              <w:jc w:val="center"/>
              <w:rPr>
                <w:rFonts w:eastAsia="Calibri"/>
                <w:b/>
                <w:caps/>
                <w:sz w:val="24"/>
                <w:szCs w:val="24"/>
              </w:rPr>
            </w:pPr>
            <w:r>
              <w:rPr>
                <w:rFonts w:eastAsia="Calibri"/>
                <w:b/>
                <w:caps/>
                <w:sz w:val="24"/>
                <w:szCs w:val="24"/>
              </w:rPr>
              <w:t>Режимные моменты</w:t>
            </w:r>
          </w:p>
        </w:tc>
        <w:tc>
          <w:tcPr>
            <w:tcW w:w="3827" w:type="dxa"/>
            <w:tcBorders>
              <w:top w:val="double" w:sz="6" w:space="0" w:color="000000"/>
              <w:bottom w:val="single" w:sz="4" w:space="0" w:color="auto"/>
              <w:right w:val="single" w:sz="6" w:space="0" w:color="000000"/>
            </w:tcBorders>
          </w:tcPr>
          <w:p w:rsidR="008B1184" w:rsidRPr="00EE17F5" w:rsidRDefault="008B1184" w:rsidP="009B6522">
            <w:pPr>
              <w:widowControl/>
              <w:autoSpaceDE/>
              <w:autoSpaceDN/>
              <w:ind w:firstLine="360"/>
              <w:jc w:val="center"/>
              <w:rPr>
                <w:rFonts w:eastAsia="Calibri"/>
                <w:b/>
                <w:caps/>
                <w:sz w:val="24"/>
                <w:szCs w:val="24"/>
              </w:rPr>
            </w:pPr>
            <w:r>
              <w:rPr>
                <w:rFonts w:eastAsia="Calibri"/>
                <w:b/>
                <w:caps/>
                <w:sz w:val="24"/>
                <w:szCs w:val="24"/>
              </w:rPr>
              <w:t>2</w:t>
            </w:r>
            <w:r w:rsidRPr="00EE17F5">
              <w:rPr>
                <w:rFonts w:eastAsia="Calibri"/>
                <w:b/>
                <w:caps/>
                <w:sz w:val="24"/>
                <w:szCs w:val="24"/>
              </w:rPr>
              <w:t xml:space="preserve"> младшая группа </w:t>
            </w:r>
          </w:p>
        </w:tc>
      </w:tr>
      <w:tr w:rsidR="008B1184" w:rsidRPr="008B1184" w:rsidTr="009B6522">
        <w:trPr>
          <w:trHeight w:val="93"/>
        </w:trPr>
        <w:tc>
          <w:tcPr>
            <w:tcW w:w="6946" w:type="dxa"/>
            <w:vMerge/>
          </w:tcPr>
          <w:p w:rsidR="008B1184" w:rsidRPr="008B1184" w:rsidRDefault="008B1184" w:rsidP="008B1184">
            <w:pPr>
              <w:widowControl/>
              <w:autoSpaceDE/>
              <w:autoSpaceDN/>
              <w:spacing w:before="240" w:line="240" w:lineRule="atLeast"/>
              <w:textAlignment w:val="baseline"/>
              <w:outlineLvl w:val="3"/>
              <w:rPr>
                <w:rFonts w:eastAsia="Calibri"/>
                <w:spacing w:val="-15"/>
                <w:sz w:val="28"/>
                <w:szCs w:val="28"/>
              </w:rPr>
            </w:pPr>
          </w:p>
        </w:tc>
        <w:tc>
          <w:tcPr>
            <w:tcW w:w="3827" w:type="dxa"/>
            <w:tcBorders>
              <w:top w:val="outset" w:sz="6" w:space="0" w:color="auto"/>
            </w:tcBorders>
          </w:tcPr>
          <w:p w:rsidR="008B1184" w:rsidRPr="009B6522" w:rsidRDefault="009B6522" w:rsidP="008C025C">
            <w:pPr>
              <w:widowControl/>
              <w:autoSpaceDE/>
              <w:autoSpaceDN/>
              <w:textAlignment w:val="baseline"/>
              <w:outlineLvl w:val="3"/>
              <w:rPr>
                <w:rFonts w:eastAsia="Calibri"/>
                <w:b/>
                <w:spacing w:val="-15"/>
                <w:sz w:val="24"/>
                <w:szCs w:val="24"/>
              </w:rPr>
            </w:pPr>
            <w:r>
              <w:rPr>
                <w:rFonts w:eastAsia="Calibri"/>
                <w:b/>
                <w:spacing w:val="-15"/>
                <w:sz w:val="24"/>
                <w:szCs w:val="24"/>
              </w:rPr>
              <w:t xml:space="preserve">                                    </w:t>
            </w:r>
            <w:r w:rsidRPr="009B6522">
              <w:rPr>
                <w:rFonts w:eastAsia="Calibri"/>
                <w:b/>
                <w:spacing w:val="-15"/>
                <w:sz w:val="24"/>
                <w:szCs w:val="24"/>
              </w:rPr>
              <w:t>3 - 4 ГОДА</w:t>
            </w:r>
          </w:p>
        </w:tc>
      </w:tr>
      <w:tr w:rsidR="008B1184" w:rsidRPr="008B1184" w:rsidTr="008B1184">
        <w:trPr>
          <w:trHeight w:val="285"/>
        </w:trPr>
        <w:tc>
          <w:tcPr>
            <w:tcW w:w="6946" w:type="dxa"/>
            <w:tcBorders>
              <w:top w:val="single" w:sz="4" w:space="0" w:color="auto"/>
              <w:bottom w:val="outset" w:sz="6" w:space="0" w:color="auto"/>
              <w:right w:val="outset" w:sz="6" w:space="0" w:color="auto"/>
            </w:tcBorders>
          </w:tcPr>
          <w:p w:rsidR="009B6522" w:rsidRDefault="009B6522" w:rsidP="009B6522">
            <w:pPr>
              <w:widowControl/>
              <w:autoSpaceDE/>
              <w:autoSpaceDN/>
              <w:spacing w:line="240" w:lineRule="atLeast"/>
              <w:textAlignment w:val="baseline"/>
              <w:outlineLvl w:val="3"/>
              <w:rPr>
                <w:rFonts w:eastAsia="Calibri"/>
                <w:spacing w:val="-15"/>
                <w:sz w:val="24"/>
                <w:szCs w:val="24"/>
              </w:rPr>
            </w:pPr>
            <w:r>
              <w:rPr>
                <w:rFonts w:eastAsia="Calibri"/>
                <w:spacing w:val="-15"/>
                <w:sz w:val="24"/>
                <w:szCs w:val="24"/>
              </w:rPr>
              <w:t xml:space="preserve">         </w:t>
            </w:r>
            <w:r w:rsidR="008B1184" w:rsidRPr="009B6522">
              <w:rPr>
                <w:rFonts w:eastAsia="Calibri"/>
                <w:spacing w:val="-15"/>
                <w:sz w:val="24"/>
                <w:szCs w:val="24"/>
              </w:rPr>
              <w:t xml:space="preserve">Прием и осмотр детей. Игры. Индивидуальная работа. Утренняя </w:t>
            </w:r>
            <w:r>
              <w:rPr>
                <w:rFonts w:eastAsia="Calibri"/>
                <w:spacing w:val="-15"/>
                <w:sz w:val="24"/>
                <w:szCs w:val="24"/>
              </w:rPr>
              <w:t xml:space="preserve">               </w:t>
            </w:r>
          </w:p>
          <w:p w:rsidR="008B1184" w:rsidRPr="009B6522" w:rsidRDefault="009B6522" w:rsidP="009B6522">
            <w:pPr>
              <w:widowControl/>
              <w:autoSpaceDE/>
              <w:autoSpaceDN/>
              <w:spacing w:line="240" w:lineRule="atLeast"/>
              <w:textAlignment w:val="baseline"/>
              <w:outlineLvl w:val="3"/>
              <w:rPr>
                <w:rFonts w:eastAsia="Calibri"/>
                <w:spacing w:val="-15"/>
                <w:sz w:val="24"/>
                <w:szCs w:val="24"/>
              </w:rPr>
            </w:pPr>
            <w:r>
              <w:rPr>
                <w:rFonts w:eastAsia="Calibri"/>
                <w:spacing w:val="-15"/>
                <w:sz w:val="24"/>
                <w:szCs w:val="24"/>
              </w:rPr>
              <w:t xml:space="preserve">         </w:t>
            </w:r>
            <w:r w:rsidR="008B1184" w:rsidRPr="009B6522">
              <w:rPr>
                <w:rFonts w:eastAsia="Calibri"/>
                <w:spacing w:val="-15"/>
                <w:sz w:val="24"/>
                <w:szCs w:val="24"/>
              </w:rPr>
              <w:t>гимнастика.</w:t>
            </w:r>
          </w:p>
        </w:tc>
        <w:tc>
          <w:tcPr>
            <w:tcW w:w="3827" w:type="dxa"/>
            <w:tcBorders>
              <w:top w:val="single" w:sz="4" w:space="0" w:color="auto"/>
              <w:left w:val="outset" w:sz="6" w:space="0" w:color="auto"/>
              <w:bottom w:val="outset" w:sz="6" w:space="0" w:color="auto"/>
            </w:tcBorders>
          </w:tcPr>
          <w:p w:rsidR="008B1184" w:rsidRPr="009B6522" w:rsidRDefault="008B1184" w:rsidP="008B1184">
            <w:pPr>
              <w:widowControl/>
              <w:autoSpaceDE/>
              <w:autoSpaceDN/>
              <w:spacing w:before="240" w:line="240" w:lineRule="atLeast"/>
              <w:ind w:firstLine="360"/>
              <w:jc w:val="center"/>
              <w:textAlignment w:val="baseline"/>
              <w:outlineLvl w:val="3"/>
              <w:rPr>
                <w:rFonts w:eastAsia="Calibri"/>
                <w:bCs/>
                <w:spacing w:val="-15"/>
                <w:sz w:val="24"/>
                <w:szCs w:val="24"/>
                <w:bdr w:val="none" w:sz="0" w:space="0" w:color="auto" w:frame="1"/>
              </w:rPr>
            </w:pPr>
            <w:r w:rsidRPr="009B6522">
              <w:rPr>
                <w:rFonts w:eastAsia="Calibri"/>
                <w:bCs/>
                <w:spacing w:val="-15"/>
                <w:sz w:val="24"/>
                <w:szCs w:val="24"/>
                <w:bdr w:val="none" w:sz="0" w:space="0" w:color="auto" w:frame="1"/>
              </w:rPr>
              <w:t>6:</w:t>
            </w:r>
            <w:r w:rsidRPr="009B6522">
              <w:rPr>
                <w:rFonts w:eastAsia="Calibri"/>
                <w:spacing w:val="-15"/>
                <w:sz w:val="24"/>
                <w:szCs w:val="24"/>
              </w:rPr>
              <w:t>30</w:t>
            </w:r>
            <w:r w:rsidRPr="009B6522">
              <w:rPr>
                <w:rFonts w:eastAsia="Calibri"/>
                <w:bCs/>
                <w:spacing w:val="-15"/>
                <w:sz w:val="24"/>
                <w:szCs w:val="24"/>
              </w:rPr>
              <w:t> </w:t>
            </w:r>
            <w:r w:rsidRPr="009B6522">
              <w:rPr>
                <w:rFonts w:eastAsia="Calibri"/>
                <w:bCs/>
                <w:spacing w:val="-15"/>
                <w:sz w:val="24"/>
                <w:szCs w:val="24"/>
                <w:bdr w:val="none" w:sz="0" w:space="0" w:color="auto" w:frame="1"/>
              </w:rPr>
              <w:t>–</w:t>
            </w:r>
            <w:r w:rsidRPr="009B6522">
              <w:rPr>
                <w:rFonts w:eastAsia="Calibri"/>
                <w:bCs/>
                <w:spacing w:val="-15"/>
                <w:sz w:val="24"/>
                <w:szCs w:val="24"/>
              </w:rPr>
              <w:t> </w:t>
            </w:r>
            <w:r w:rsidRPr="009B6522">
              <w:rPr>
                <w:rFonts w:eastAsia="Calibri"/>
                <w:spacing w:val="-15"/>
                <w:sz w:val="24"/>
                <w:szCs w:val="24"/>
              </w:rPr>
              <w:t>8:20</w:t>
            </w:r>
          </w:p>
        </w:tc>
      </w:tr>
      <w:tr w:rsidR="008B1184" w:rsidRPr="008B1184" w:rsidTr="008B1184">
        <w:tc>
          <w:tcPr>
            <w:tcW w:w="6946" w:type="dxa"/>
            <w:tcBorders>
              <w:top w:val="outset" w:sz="6" w:space="0" w:color="auto"/>
              <w:bottom w:val="outset" w:sz="6" w:space="0" w:color="auto"/>
              <w:right w:val="outset" w:sz="6" w:space="0" w:color="auto"/>
            </w:tcBorders>
          </w:tcPr>
          <w:p w:rsidR="008B1184" w:rsidRPr="009B6522" w:rsidRDefault="009B6522" w:rsidP="001A4F08">
            <w:pPr>
              <w:widowControl/>
              <w:autoSpaceDE/>
              <w:autoSpaceDN/>
              <w:spacing w:line="240" w:lineRule="atLeast"/>
              <w:ind w:left="291"/>
              <w:textAlignment w:val="baseline"/>
              <w:outlineLvl w:val="3"/>
              <w:rPr>
                <w:rFonts w:eastAsia="Calibri"/>
                <w:spacing w:val="-15"/>
                <w:sz w:val="24"/>
                <w:szCs w:val="24"/>
              </w:rPr>
            </w:pPr>
            <w:r w:rsidRPr="009B6522">
              <w:rPr>
                <w:rFonts w:eastAsia="Calibri"/>
                <w:spacing w:val="-15"/>
                <w:sz w:val="24"/>
                <w:szCs w:val="24"/>
              </w:rPr>
              <w:t xml:space="preserve">  </w:t>
            </w:r>
            <w:r w:rsidR="008B1184" w:rsidRPr="009B6522">
              <w:rPr>
                <w:rFonts w:eastAsia="Calibri"/>
                <w:spacing w:val="-15"/>
                <w:sz w:val="24"/>
                <w:szCs w:val="24"/>
              </w:rPr>
              <w:t>Подготовка к завтраку. Завтрак.</w:t>
            </w:r>
          </w:p>
        </w:tc>
        <w:tc>
          <w:tcPr>
            <w:tcW w:w="3827" w:type="dxa"/>
            <w:tcBorders>
              <w:top w:val="outset" w:sz="6" w:space="0" w:color="auto"/>
              <w:left w:val="outset" w:sz="6" w:space="0" w:color="auto"/>
              <w:bottom w:val="outset" w:sz="6" w:space="0" w:color="auto"/>
            </w:tcBorders>
          </w:tcPr>
          <w:p w:rsidR="008B1184" w:rsidRPr="009B6522" w:rsidRDefault="008B1184" w:rsidP="001A4F08">
            <w:pPr>
              <w:widowControl/>
              <w:autoSpaceDE/>
              <w:autoSpaceDN/>
              <w:spacing w:line="240" w:lineRule="atLeast"/>
              <w:ind w:firstLine="360"/>
              <w:jc w:val="center"/>
              <w:textAlignment w:val="baseline"/>
              <w:outlineLvl w:val="3"/>
              <w:rPr>
                <w:rFonts w:eastAsia="Calibri"/>
                <w:spacing w:val="-15"/>
                <w:sz w:val="24"/>
                <w:szCs w:val="24"/>
              </w:rPr>
            </w:pPr>
            <w:r w:rsidRPr="009B6522">
              <w:rPr>
                <w:rFonts w:eastAsia="Calibri"/>
                <w:spacing w:val="-15"/>
                <w:sz w:val="24"/>
                <w:szCs w:val="24"/>
              </w:rPr>
              <w:t>8:20 – 8.55</w:t>
            </w:r>
          </w:p>
        </w:tc>
      </w:tr>
      <w:tr w:rsidR="008B1184" w:rsidRPr="008B1184" w:rsidTr="008B1184">
        <w:tc>
          <w:tcPr>
            <w:tcW w:w="6946" w:type="dxa"/>
            <w:tcBorders>
              <w:top w:val="outset" w:sz="6" w:space="0" w:color="auto"/>
              <w:bottom w:val="outset" w:sz="6" w:space="0" w:color="auto"/>
              <w:right w:val="outset" w:sz="6" w:space="0" w:color="auto"/>
            </w:tcBorders>
          </w:tcPr>
          <w:p w:rsidR="008B1184" w:rsidRPr="009B6522" w:rsidRDefault="009B6522" w:rsidP="001A4F08">
            <w:pPr>
              <w:widowControl/>
              <w:autoSpaceDE/>
              <w:autoSpaceDN/>
              <w:spacing w:line="240" w:lineRule="atLeast"/>
              <w:ind w:left="291"/>
              <w:textAlignment w:val="baseline"/>
              <w:outlineLvl w:val="3"/>
              <w:rPr>
                <w:rFonts w:eastAsia="Calibri"/>
                <w:spacing w:val="-15"/>
                <w:sz w:val="24"/>
                <w:szCs w:val="24"/>
              </w:rPr>
            </w:pPr>
            <w:r w:rsidRPr="009B6522">
              <w:rPr>
                <w:rFonts w:eastAsia="Calibri"/>
                <w:spacing w:val="-15"/>
                <w:sz w:val="24"/>
                <w:szCs w:val="24"/>
              </w:rPr>
              <w:t xml:space="preserve">  </w:t>
            </w:r>
            <w:r w:rsidR="008B1184" w:rsidRPr="009B6522">
              <w:rPr>
                <w:rFonts w:eastAsia="Calibri"/>
                <w:spacing w:val="-15"/>
                <w:sz w:val="24"/>
                <w:szCs w:val="24"/>
              </w:rPr>
              <w:t>Организованная образовательная деятельность</w:t>
            </w:r>
          </w:p>
        </w:tc>
        <w:tc>
          <w:tcPr>
            <w:tcW w:w="3827" w:type="dxa"/>
            <w:tcBorders>
              <w:top w:val="outset" w:sz="6" w:space="0" w:color="auto"/>
              <w:left w:val="outset" w:sz="6" w:space="0" w:color="auto"/>
              <w:bottom w:val="outset" w:sz="6" w:space="0" w:color="auto"/>
            </w:tcBorders>
          </w:tcPr>
          <w:p w:rsidR="008B1184" w:rsidRPr="009B6522" w:rsidRDefault="008B1184" w:rsidP="001A4F08">
            <w:pPr>
              <w:widowControl/>
              <w:autoSpaceDE/>
              <w:autoSpaceDN/>
              <w:spacing w:line="240" w:lineRule="atLeast"/>
              <w:ind w:firstLine="360"/>
              <w:jc w:val="center"/>
              <w:textAlignment w:val="baseline"/>
              <w:outlineLvl w:val="3"/>
              <w:rPr>
                <w:rFonts w:eastAsia="Calibri"/>
                <w:spacing w:val="-15"/>
                <w:sz w:val="24"/>
                <w:szCs w:val="24"/>
              </w:rPr>
            </w:pPr>
            <w:r w:rsidRPr="009B6522">
              <w:rPr>
                <w:rFonts w:eastAsia="Calibri"/>
                <w:spacing w:val="-15"/>
                <w:sz w:val="24"/>
                <w:szCs w:val="24"/>
              </w:rPr>
              <w:t>8.55 – 10:00</w:t>
            </w:r>
          </w:p>
        </w:tc>
      </w:tr>
      <w:tr w:rsidR="008B1184" w:rsidRPr="008B1184" w:rsidTr="008B1184">
        <w:tc>
          <w:tcPr>
            <w:tcW w:w="6946" w:type="dxa"/>
            <w:tcBorders>
              <w:top w:val="outset" w:sz="6" w:space="0" w:color="auto"/>
              <w:bottom w:val="outset" w:sz="6" w:space="0" w:color="auto"/>
              <w:right w:val="outset" w:sz="6" w:space="0" w:color="auto"/>
            </w:tcBorders>
          </w:tcPr>
          <w:p w:rsidR="008B1184" w:rsidRPr="009B6522" w:rsidRDefault="009B6522" w:rsidP="001A4F08">
            <w:pPr>
              <w:widowControl/>
              <w:autoSpaceDE/>
              <w:autoSpaceDN/>
              <w:spacing w:line="240" w:lineRule="atLeast"/>
              <w:ind w:left="291"/>
              <w:textAlignment w:val="baseline"/>
              <w:outlineLvl w:val="3"/>
              <w:rPr>
                <w:rFonts w:eastAsia="Calibri"/>
                <w:spacing w:val="-15"/>
                <w:sz w:val="24"/>
                <w:szCs w:val="24"/>
              </w:rPr>
            </w:pPr>
            <w:r w:rsidRPr="009B6522">
              <w:rPr>
                <w:rFonts w:eastAsia="Calibri"/>
                <w:spacing w:val="-15"/>
                <w:sz w:val="24"/>
                <w:szCs w:val="24"/>
              </w:rPr>
              <w:t xml:space="preserve">  </w:t>
            </w:r>
            <w:r w:rsidR="008B1184" w:rsidRPr="009B6522">
              <w:rPr>
                <w:rFonts w:eastAsia="Calibri"/>
                <w:spacing w:val="-15"/>
                <w:sz w:val="24"/>
                <w:szCs w:val="24"/>
              </w:rPr>
              <w:t>Подготовка к прогулке, прогулка (игры. Наблюдения, труд)</w:t>
            </w:r>
          </w:p>
        </w:tc>
        <w:tc>
          <w:tcPr>
            <w:tcW w:w="3827" w:type="dxa"/>
            <w:tcBorders>
              <w:top w:val="outset" w:sz="6" w:space="0" w:color="auto"/>
              <w:left w:val="outset" w:sz="6" w:space="0" w:color="auto"/>
              <w:bottom w:val="outset" w:sz="6" w:space="0" w:color="auto"/>
            </w:tcBorders>
          </w:tcPr>
          <w:p w:rsidR="008B1184" w:rsidRPr="009B6522" w:rsidRDefault="008B1184" w:rsidP="001A4F08">
            <w:pPr>
              <w:widowControl/>
              <w:autoSpaceDE/>
              <w:autoSpaceDN/>
              <w:spacing w:line="240" w:lineRule="atLeast"/>
              <w:ind w:firstLine="360"/>
              <w:jc w:val="center"/>
              <w:textAlignment w:val="baseline"/>
              <w:outlineLvl w:val="3"/>
              <w:rPr>
                <w:rFonts w:eastAsia="Calibri"/>
                <w:spacing w:val="-15"/>
                <w:sz w:val="24"/>
                <w:szCs w:val="24"/>
              </w:rPr>
            </w:pPr>
            <w:r w:rsidRPr="009B6522">
              <w:rPr>
                <w:rFonts w:eastAsia="Calibri"/>
                <w:spacing w:val="-15"/>
                <w:sz w:val="24"/>
                <w:szCs w:val="24"/>
              </w:rPr>
              <w:t>10:00 – 12:00</w:t>
            </w:r>
          </w:p>
        </w:tc>
      </w:tr>
      <w:tr w:rsidR="008B1184" w:rsidRPr="008B1184" w:rsidTr="008B1184">
        <w:tc>
          <w:tcPr>
            <w:tcW w:w="6946" w:type="dxa"/>
            <w:tcBorders>
              <w:top w:val="outset" w:sz="6" w:space="0" w:color="auto"/>
              <w:bottom w:val="outset" w:sz="6" w:space="0" w:color="auto"/>
              <w:right w:val="outset" w:sz="6" w:space="0" w:color="auto"/>
            </w:tcBorders>
          </w:tcPr>
          <w:p w:rsidR="008B1184" w:rsidRPr="009B6522" w:rsidRDefault="009B6522" w:rsidP="001A4F08">
            <w:pPr>
              <w:widowControl/>
              <w:autoSpaceDE/>
              <w:autoSpaceDN/>
              <w:spacing w:line="240" w:lineRule="atLeast"/>
              <w:ind w:left="291"/>
              <w:textAlignment w:val="baseline"/>
              <w:outlineLvl w:val="3"/>
              <w:rPr>
                <w:rFonts w:eastAsia="Calibri"/>
                <w:spacing w:val="-15"/>
                <w:sz w:val="24"/>
                <w:szCs w:val="24"/>
              </w:rPr>
            </w:pPr>
            <w:r w:rsidRPr="009B6522">
              <w:rPr>
                <w:rFonts w:eastAsia="Calibri"/>
                <w:spacing w:val="-15"/>
                <w:sz w:val="24"/>
                <w:szCs w:val="24"/>
              </w:rPr>
              <w:t xml:space="preserve">  </w:t>
            </w:r>
            <w:r w:rsidR="008B1184" w:rsidRPr="009B6522">
              <w:rPr>
                <w:rFonts w:eastAsia="Calibri"/>
                <w:spacing w:val="-15"/>
                <w:sz w:val="24"/>
                <w:szCs w:val="24"/>
              </w:rPr>
              <w:t>Возвращение с прогулки. Игры.</w:t>
            </w:r>
          </w:p>
        </w:tc>
        <w:tc>
          <w:tcPr>
            <w:tcW w:w="3827" w:type="dxa"/>
            <w:tcBorders>
              <w:top w:val="outset" w:sz="6" w:space="0" w:color="auto"/>
              <w:left w:val="outset" w:sz="6" w:space="0" w:color="auto"/>
              <w:bottom w:val="outset" w:sz="6" w:space="0" w:color="auto"/>
            </w:tcBorders>
          </w:tcPr>
          <w:p w:rsidR="008B1184" w:rsidRPr="009B6522" w:rsidRDefault="008B1184" w:rsidP="001A4F08">
            <w:pPr>
              <w:widowControl/>
              <w:autoSpaceDE/>
              <w:autoSpaceDN/>
              <w:spacing w:line="240" w:lineRule="atLeast"/>
              <w:ind w:firstLine="360"/>
              <w:jc w:val="center"/>
              <w:textAlignment w:val="baseline"/>
              <w:outlineLvl w:val="3"/>
              <w:rPr>
                <w:rFonts w:eastAsia="Calibri"/>
                <w:spacing w:val="-15"/>
                <w:sz w:val="24"/>
                <w:szCs w:val="24"/>
              </w:rPr>
            </w:pPr>
            <w:r w:rsidRPr="009B6522">
              <w:rPr>
                <w:rFonts w:eastAsia="Calibri"/>
                <w:spacing w:val="-15"/>
                <w:sz w:val="24"/>
                <w:szCs w:val="24"/>
              </w:rPr>
              <w:t>12:00– 12:20</w:t>
            </w:r>
          </w:p>
        </w:tc>
      </w:tr>
      <w:tr w:rsidR="008B1184" w:rsidRPr="008B1184" w:rsidTr="008B1184">
        <w:tc>
          <w:tcPr>
            <w:tcW w:w="6946" w:type="dxa"/>
            <w:tcBorders>
              <w:top w:val="outset" w:sz="6" w:space="0" w:color="auto"/>
              <w:bottom w:val="outset" w:sz="6" w:space="0" w:color="auto"/>
              <w:right w:val="outset" w:sz="6" w:space="0" w:color="auto"/>
            </w:tcBorders>
          </w:tcPr>
          <w:p w:rsidR="008B1184" w:rsidRPr="009B6522" w:rsidRDefault="009B6522" w:rsidP="001A4F08">
            <w:pPr>
              <w:widowControl/>
              <w:autoSpaceDE/>
              <w:autoSpaceDN/>
              <w:spacing w:line="240" w:lineRule="atLeast"/>
              <w:ind w:left="291"/>
              <w:textAlignment w:val="baseline"/>
              <w:outlineLvl w:val="3"/>
              <w:rPr>
                <w:rFonts w:eastAsia="Calibri"/>
                <w:spacing w:val="-15"/>
                <w:sz w:val="24"/>
                <w:szCs w:val="24"/>
              </w:rPr>
            </w:pPr>
            <w:r w:rsidRPr="009B6522">
              <w:rPr>
                <w:rFonts w:eastAsia="Calibri"/>
                <w:spacing w:val="-15"/>
                <w:sz w:val="24"/>
                <w:szCs w:val="24"/>
              </w:rPr>
              <w:t xml:space="preserve">  </w:t>
            </w:r>
            <w:r w:rsidR="008B1184" w:rsidRPr="009B6522">
              <w:rPr>
                <w:rFonts w:eastAsia="Calibri"/>
                <w:spacing w:val="-15"/>
                <w:sz w:val="24"/>
                <w:szCs w:val="24"/>
              </w:rPr>
              <w:t>Подготовка к обеду. Обед.</w:t>
            </w:r>
          </w:p>
        </w:tc>
        <w:tc>
          <w:tcPr>
            <w:tcW w:w="3827" w:type="dxa"/>
            <w:tcBorders>
              <w:top w:val="outset" w:sz="6" w:space="0" w:color="auto"/>
              <w:left w:val="outset" w:sz="6" w:space="0" w:color="auto"/>
              <w:bottom w:val="outset" w:sz="6" w:space="0" w:color="auto"/>
            </w:tcBorders>
          </w:tcPr>
          <w:p w:rsidR="008B1184" w:rsidRPr="009B6522" w:rsidRDefault="008B1184" w:rsidP="001A4F08">
            <w:pPr>
              <w:widowControl/>
              <w:autoSpaceDE/>
              <w:autoSpaceDN/>
              <w:spacing w:line="240" w:lineRule="atLeast"/>
              <w:ind w:firstLine="360"/>
              <w:jc w:val="center"/>
              <w:textAlignment w:val="baseline"/>
              <w:outlineLvl w:val="3"/>
              <w:rPr>
                <w:rFonts w:eastAsia="Calibri"/>
                <w:spacing w:val="-15"/>
                <w:sz w:val="24"/>
                <w:szCs w:val="24"/>
              </w:rPr>
            </w:pPr>
            <w:r w:rsidRPr="009B6522">
              <w:rPr>
                <w:rFonts w:eastAsia="Calibri"/>
                <w:spacing w:val="-15"/>
                <w:sz w:val="24"/>
                <w:szCs w:val="24"/>
              </w:rPr>
              <w:t>12:20 – 12:50</w:t>
            </w:r>
          </w:p>
        </w:tc>
      </w:tr>
      <w:tr w:rsidR="008B1184" w:rsidRPr="008B1184" w:rsidTr="008B1184">
        <w:tc>
          <w:tcPr>
            <w:tcW w:w="6946" w:type="dxa"/>
            <w:tcBorders>
              <w:top w:val="outset" w:sz="6" w:space="0" w:color="auto"/>
              <w:bottom w:val="outset" w:sz="6" w:space="0" w:color="auto"/>
              <w:right w:val="outset" w:sz="6" w:space="0" w:color="auto"/>
            </w:tcBorders>
          </w:tcPr>
          <w:p w:rsidR="008B1184" w:rsidRPr="009B6522" w:rsidRDefault="009B6522" w:rsidP="001A4F08">
            <w:pPr>
              <w:widowControl/>
              <w:autoSpaceDE/>
              <w:autoSpaceDN/>
              <w:spacing w:line="240" w:lineRule="atLeast"/>
              <w:ind w:left="291"/>
              <w:textAlignment w:val="baseline"/>
              <w:outlineLvl w:val="3"/>
              <w:rPr>
                <w:rFonts w:eastAsia="Calibri"/>
                <w:spacing w:val="-15"/>
                <w:sz w:val="24"/>
                <w:szCs w:val="24"/>
              </w:rPr>
            </w:pPr>
            <w:r w:rsidRPr="009B6522">
              <w:rPr>
                <w:rFonts w:eastAsia="Calibri"/>
                <w:spacing w:val="-15"/>
                <w:sz w:val="24"/>
                <w:szCs w:val="24"/>
              </w:rPr>
              <w:t xml:space="preserve">  </w:t>
            </w:r>
            <w:r w:rsidR="008B1184" w:rsidRPr="009B6522">
              <w:rPr>
                <w:rFonts w:eastAsia="Calibri"/>
                <w:spacing w:val="-15"/>
                <w:sz w:val="24"/>
                <w:szCs w:val="24"/>
              </w:rPr>
              <w:t>Подготовка ко сну. Сон.</w:t>
            </w:r>
          </w:p>
        </w:tc>
        <w:tc>
          <w:tcPr>
            <w:tcW w:w="3827" w:type="dxa"/>
            <w:tcBorders>
              <w:top w:val="outset" w:sz="6" w:space="0" w:color="auto"/>
              <w:left w:val="outset" w:sz="6" w:space="0" w:color="auto"/>
              <w:bottom w:val="outset" w:sz="6" w:space="0" w:color="auto"/>
            </w:tcBorders>
          </w:tcPr>
          <w:p w:rsidR="008B1184" w:rsidRPr="009B6522" w:rsidRDefault="008B1184" w:rsidP="001A4F08">
            <w:pPr>
              <w:widowControl/>
              <w:autoSpaceDE/>
              <w:autoSpaceDN/>
              <w:spacing w:line="240" w:lineRule="atLeast"/>
              <w:ind w:firstLine="360"/>
              <w:jc w:val="center"/>
              <w:textAlignment w:val="baseline"/>
              <w:outlineLvl w:val="3"/>
              <w:rPr>
                <w:rFonts w:eastAsia="Calibri"/>
                <w:spacing w:val="-15"/>
                <w:sz w:val="24"/>
                <w:szCs w:val="24"/>
              </w:rPr>
            </w:pPr>
            <w:r w:rsidRPr="009B6522">
              <w:rPr>
                <w:rFonts w:eastAsia="Calibri"/>
                <w:spacing w:val="-15"/>
                <w:sz w:val="24"/>
                <w:szCs w:val="24"/>
              </w:rPr>
              <w:t>12:50 – 15:00</w:t>
            </w:r>
          </w:p>
        </w:tc>
      </w:tr>
      <w:tr w:rsidR="008B1184" w:rsidRPr="008B1184" w:rsidTr="008B1184">
        <w:tc>
          <w:tcPr>
            <w:tcW w:w="6946" w:type="dxa"/>
            <w:tcBorders>
              <w:top w:val="outset" w:sz="6" w:space="0" w:color="auto"/>
              <w:bottom w:val="outset" w:sz="6" w:space="0" w:color="auto"/>
              <w:right w:val="outset" w:sz="6" w:space="0" w:color="auto"/>
            </w:tcBorders>
          </w:tcPr>
          <w:p w:rsidR="008B1184" w:rsidRPr="009B6522" w:rsidRDefault="008B1184" w:rsidP="001A4F08">
            <w:pPr>
              <w:widowControl/>
              <w:autoSpaceDE/>
              <w:autoSpaceDN/>
              <w:ind w:left="291"/>
              <w:textAlignment w:val="baseline"/>
              <w:outlineLvl w:val="3"/>
              <w:rPr>
                <w:rFonts w:eastAsia="Calibri"/>
                <w:spacing w:val="-15"/>
                <w:sz w:val="24"/>
                <w:szCs w:val="24"/>
              </w:rPr>
            </w:pPr>
            <w:r w:rsidRPr="009B6522">
              <w:rPr>
                <w:rFonts w:eastAsia="Calibri"/>
                <w:spacing w:val="-15"/>
                <w:sz w:val="24"/>
                <w:szCs w:val="24"/>
              </w:rPr>
              <w:t xml:space="preserve">  Постепенный подъем, воздушные и водные процедуры.                                 </w:t>
            </w:r>
          </w:p>
          <w:p w:rsidR="008B1184" w:rsidRPr="009B6522" w:rsidRDefault="008B1184" w:rsidP="001A4F08">
            <w:pPr>
              <w:widowControl/>
              <w:autoSpaceDE/>
              <w:autoSpaceDN/>
              <w:ind w:left="291"/>
              <w:textAlignment w:val="baseline"/>
              <w:outlineLvl w:val="3"/>
              <w:rPr>
                <w:rFonts w:eastAsia="Calibri"/>
                <w:spacing w:val="-15"/>
                <w:sz w:val="24"/>
                <w:szCs w:val="24"/>
              </w:rPr>
            </w:pPr>
            <w:r w:rsidRPr="009B6522">
              <w:rPr>
                <w:rFonts w:eastAsia="Calibri"/>
                <w:spacing w:val="-15"/>
                <w:sz w:val="24"/>
                <w:szCs w:val="24"/>
              </w:rPr>
              <w:t xml:space="preserve">  Индивидуальная работа.</w:t>
            </w:r>
          </w:p>
        </w:tc>
        <w:tc>
          <w:tcPr>
            <w:tcW w:w="3827" w:type="dxa"/>
            <w:tcBorders>
              <w:top w:val="outset" w:sz="6" w:space="0" w:color="auto"/>
              <w:left w:val="outset" w:sz="6" w:space="0" w:color="auto"/>
              <w:bottom w:val="outset" w:sz="6" w:space="0" w:color="auto"/>
            </w:tcBorders>
          </w:tcPr>
          <w:p w:rsidR="008B1184" w:rsidRPr="009B6522" w:rsidRDefault="008B1184" w:rsidP="001A4F08">
            <w:pPr>
              <w:widowControl/>
              <w:autoSpaceDE/>
              <w:autoSpaceDN/>
              <w:spacing w:line="240" w:lineRule="atLeast"/>
              <w:ind w:firstLine="360"/>
              <w:jc w:val="center"/>
              <w:textAlignment w:val="baseline"/>
              <w:outlineLvl w:val="3"/>
              <w:rPr>
                <w:rFonts w:eastAsia="Calibri"/>
                <w:spacing w:val="-15"/>
                <w:sz w:val="24"/>
                <w:szCs w:val="24"/>
              </w:rPr>
            </w:pPr>
            <w:r w:rsidRPr="009B6522">
              <w:rPr>
                <w:rFonts w:eastAsia="Calibri"/>
                <w:spacing w:val="-15"/>
                <w:sz w:val="24"/>
                <w:szCs w:val="24"/>
              </w:rPr>
              <w:t>15:00 – 15:25</w:t>
            </w:r>
          </w:p>
        </w:tc>
      </w:tr>
      <w:tr w:rsidR="008B1184" w:rsidRPr="008B1184" w:rsidTr="008B1184">
        <w:tc>
          <w:tcPr>
            <w:tcW w:w="6946" w:type="dxa"/>
            <w:tcBorders>
              <w:top w:val="outset" w:sz="6" w:space="0" w:color="auto"/>
              <w:bottom w:val="outset" w:sz="6" w:space="0" w:color="auto"/>
              <w:right w:val="outset" w:sz="6" w:space="0" w:color="auto"/>
            </w:tcBorders>
          </w:tcPr>
          <w:p w:rsidR="008B1184" w:rsidRPr="009B6522" w:rsidRDefault="008B1184" w:rsidP="001A4F08">
            <w:pPr>
              <w:widowControl/>
              <w:autoSpaceDE/>
              <w:autoSpaceDN/>
              <w:spacing w:line="240" w:lineRule="atLeast"/>
              <w:ind w:left="291"/>
              <w:textAlignment w:val="baseline"/>
              <w:outlineLvl w:val="3"/>
              <w:rPr>
                <w:rFonts w:eastAsia="Calibri"/>
                <w:spacing w:val="-15"/>
                <w:sz w:val="24"/>
                <w:szCs w:val="24"/>
              </w:rPr>
            </w:pPr>
            <w:r w:rsidRPr="009B6522">
              <w:rPr>
                <w:rFonts w:eastAsia="Calibri"/>
                <w:spacing w:val="-15"/>
                <w:sz w:val="24"/>
                <w:szCs w:val="24"/>
              </w:rPr>
              <w:t xml:space="preserve">  Подготовка к полднику. Полдник</w:t>
            </w:r>
          </w:p>
        </w:tc>
        <w:tc>
          <w:tcPr>
            <w:tcW w:w="3827" w:type="dxa"/>
            <w:tcBorders>
              <w:top w:val="outset" w:sz="6" w:space="0" w:color="auto"/>
              <w:left w:val="outset" w:sz="6" w:space="0" w:color="auto"/>
              <w:bottom w:val="outset" w:sz="6" w:space="0" w:color="auto"/>
            </w:tcBorders>
          </w:tcPr>
          <w:p w:rsidR="008B1184" w:rsidRPr="009B6522" w:rsidRDefault="008B1184" w:rsidP="001A4F08">
            <w:pPr>
              <w:widowControl/>
              <w:autoSpaceDE/>
              <w:autoSpaceDN/>
              <w:spacing w:line="240" w:lineRule="atLeast"/>
              <w:ind w:firstLine="360"/>
              <w:jc w:val="center"/>
              <w:textAlignment w:val="baseline"/>
              <w:outlineLvl w:val="3"/>
              <w:rPr>
                <w:rFonts w:eastAsia="Calibri"/>
                <w:spacing w:val="-15"/>
                <w:sz w:val="24"/>
                <w:szCs w:val="24"/>
              </w:rPr>
            </w:pPr>
            <w:r w:rsidRPr="009B6522">
              <w:rPr>
                <w:rFonts w:eastAsia="Calibri"/>
                <w:spacing w:val="-15"/>
                <w:sz w:val="24"/>
                <w:szCs w:val="24"/>
              </w:rPr>
              <w:t>15:25 – 15:45</w:t>
            </w:r>
          </w:p>
        </w:tc>
      </w:tr>
      <w:tr w:rsidR="008B1184" w:rsidRPr="008B1184" w:rsidTr="008B1184">
        <w:tc>
          <w:tcPr>
            <w:tcW w:w="6946" w:type="dxa"/>
            <w:tcBorders>
              <w:top w:val="outset" w:sz="6" w:space="0" w:color="auto"/>
              <w:bottom w:val="outset" w:sz="6" w:space="0" w:color="auto"/>
              <w:right w:val="outset" w:sz="6" w:space="0" w:color="auto"/>
            </w:tcBorders>
          </w:tcPr>
          <w:p w:rsidR="008B1184" w:rsidRPr="009B6522" w:rsidRDefault="008B1184" w:rsidP="001A4F08">
            <w:pPr>
              <w:widowControl/>
              <w:autoSpaceDE/>
              <w:autoSpaceDN/>
              <w:spacing w:line="240" w:lineRule="atLeast"/>
              <w:ind w:left="291"/>
              <w:textAlignment w:val="baseline"/>
              <w:outlineLvl w:val="3"/>
              <w:rPr>
                <w:rFonts w:eastAsia="Calibri"/>
                <w:spacing w:val="-15"/>
                <w:sz w:val="24"/>
                <w:szCs w:val="24"/>
              </w:rPr>
            </w:pPr>
            <w:r w:rsidRPr="009B6522">
              <w:rPr>
                <w:rFonts w:eastAsia="Calibri"/>
                <w:spacing w:val="-15"/>
                <w:sz w:val="24"/>
                <w:szCs w:val="24"/>
              </w:rPr>
              <w:t xml:space="preserve">  Игры. Самостоятельная деятельность</w:t>
            </w:r>
          </w:p>
        </w:tc>
        <w:tc>
          <w:tcPr>
            <w:tcW w:w="3827" w:type="dxa"/>
            <w:tcBorders>
              <w:top w:val="outset" w:sz="6" w:space="0" w:color="auto"/>
              <w:left w:val="outset" w:sz="6" w:space="0" w:color="auto"/>
              <w:bottom w:val="outset" w:sz="6" w:space="0" w:color="auto"/>
            </w:tcBorders>
          </w:tcPr>
          <w:p w:rsidR="008B1184" w:rsidRPr="009B6522" w:rsidRDefault="008B1184" w:rsidP="001A4F08">
            <w:pPr>
              <w:widowControl/>
              <w:autoSpaceDE/>
              <w:autoSpaceDN/>
              <w:spacing w:line="240" w:lineRule="atLeast"/>
              <w:ind w:firstLine="360"/>
              <w:jc w:val="center"/>
              <w:textAlignment w:val="baseline"/>
              <w:outlineLvl w:val="3"/>
              <w:rPr>
                <w:rFonts w:eastAsia="Calibri"/>
                <w:spacing w:val="-15"/>
                <w:sz w:val="24"/>
                <w:szCs w:val="24"/>
              </w:rPr>
            </w:pPr>
            <w:r w:rsidRPr="009B6522">
              <w:rPr>
                <w:rFonts w:eastAsia="Calibri"/>
                <w:spacing w:val="-15"/>
                <w:sz w:val="24"/>
                <w:szCs w:val="24"/>
              </w:rPr>
              <w:t>15:45 – 16:15</w:t>
            </w:r>
          </w:p>
        </w:tc>
      </w:tr>
      <w:tr w:rsidR="008B1184" w:rsidRPr="008B1184" w:rsidTr="008B1184">
        <w:tc>
          <w:tcPr>
            <w:tcW w:w="6946" w:type="dxa"/>
            <w:tcBorders>
              <w:top w:val="outset" w:sz="6" w:space="0" w:color="auto"/>
              <w:bottom w:val="outset" w:sz="6" w:space="0" w:color="auto"/>
              <w:right w:val="outset" w:sz="6" w:space="0" w:color="auto"/>
            </w:tcBorders>
          </w:tcPr>
          <w:p w:rsidR="008B1184" w:rsidRPr="009B6522" w:rsidRDefault="008B1184" w:rsidP="001A4F08">
            <w:pPr>
              <w:widowControl/>
              <w:autoSpaceDE/>
              <w:autoSpaceDN/>
              <w:spacing w:line="240" w:lineRule="atLeast"/>
              <w:ind w:left="291"/>
              <w:textAlignment w:val="baseline"/>
              <w:outlineLvl w:val="3"/>
              <w:rPr>
                <w:rFonts w:eastAsia="Calibri"/>
                <w:spacing w:val="-15"/>
                <w:sz w:val="24"/>
                <w:szCs w:val="24"/>
              </w:rPr>
            </w:pPr>
            <w:r w:rsidRPr="009B6522">
              <w:rPr>
                <w:rFonts w:eastAsia="Calibri"/>
                <w:spacing w:val="-15"/>
                <w:sz w:val="24"/>
                <w:szCs w:val="24"/>
              </w:rPr>
              <w:t xml:space="preserve">  Подготовка к прогулке. Прогулка.</w:t>
            </w:r>
          </w:p>
        </w:tc>
        <w:tc>
          <w:tcPr>
            <w:tcW w:w="3827" w:type="dxa"/>
            <w:tcBorders>
              <w:top w:val="outset" w:sz="6" w:space="0" w:color="auto"/>
              <w:left w:val="outset" w:sz="6" w:space="0" w:color="auto"/>
              <w:bottom w:val="outset" w:sz="6" w:space="0" w:color="auto"/>
            </w:tcBorders>
          </w:tcPr>
          <w:p w:rsidR="008B1184" w:rsidRPr="009B6522" w:rsidRDefault="008B1184" w:rsidP="001A4F08">
            <w:pPr>
              <w:widowControl/>
              <w:autoSpaceDE/>
              <w:autoSpaceDN/>
              <w:spacing w:line="240" w:lineRule="atLeast"/>
              <w:ind w:firstLine="360"/>
              <w:jc w:val="center"/>
              <w:textAlignment w:val="baseline"/>
              <w:outlineLvl w:val="3"/>
              <w:rPr>
                <w:rFonts w:eastAsia="Calibri"/>
                <w:spacing w:val="-15"/>
                <w:sz w:val="24"/>
                <w:szCs w:val="24"/>
              </w:rPr>
            </w:pPr>
            <w:r w:rsidRPr="009B6522">
              <w:rPr>
                <w:rFonts w:eastAsia="Calibri"/>
                <w:spacing w:val="-15"/>
                <w:sz w:val="24"/>
                <w:szCs w:val="24"/>
              </w:rPr>
              <w:t>16:15 – 16:50</w:t>
            </w:r>
          </w:p>
        </w:tc>
      </w:tr>
      <w:tr w:rsidR="008B1184" w:rsidRPr="008B1184" w:rsidTr="008B1184">
        <w:tc>
          <w:tcPr>
            <w:tcW w:w="6946" w:type="dxa"/>
            <w:tcBorders>
              <w:top w:val="outset" w:sz="6" w:space="0" w:color="auto"/>
              <w:bottom w:val="outset" w:sz="6" w:space="0" w:color="auto"/>
              <w:right w:val="outset" w:sz="6" w:space="0" w:color="auto"/>
            </w:tcBorders>
          </w:tcPr>
          <w:p w:rsidR="008B1184" w:rsidRPr="009B6522" w:rsidRDefault="008B1184" w:rsidP="001A4F08">
            <w:pPr>
              <w:widowControl/>
              <w:autoSpaceDE/>
              <w:autoSpaceDN/>
              <w:spacing w:line="240" w:lineRule="atLeast"/>
              <w:ind w:left="291"/>
              <w:textAlignment w:val="baseline"/>
              <w:outlineLvl w:val="3"/>
              <w:rPr>
                <w:rFonts w:eastAsia="Calibri"/>
                <w:spacing w:val="-15"/>
                <w:sz w:val="24"/>
                <w:szCs w:val="24"/>
              </w:rPr>
            </w:pPr>
            <w:r w:rsidRPr="009B6522">
              <w:rPr>
                <w:rFonts w:eastAsia="Calibri"/>
                <w:spacing w:val="-15"/>
                <w:sz w:val="24"/>
                <w:szCs w:val="24"/>
              </w:rPr>
              <w:t xml:space="preserve">  Возвращение с прогулки...</w:t>
            </w:r>
          </w:p>
        </w:tc>
        <w:tc>
          <w:tcPr>
            <w:tcW w:w="3827" w:type="dxa"/>
            <w:tcBorders>
              <w:top w:val="outset" w:sz="6" w:space="0" w:color="auto"/>
              <w:left w:val="outset" w:sz="6" w:space="0" w:color="auto"/>
              <w:bottom w:val="outset" w:sz="6" w:space="0" w:color="auto"/>
            </w:tcBorders>
          </w:tcPr>
          <w:p w:rsidR="008B1184" w:rsidRPr="009B6522" w:rsidRDefault="008B1184" w:rsidP="001A4F08">
            <w:pPr>
              <w:widowControl/>
              <w:autoSpaceDE/>
              <w:autoSpaceDN/>
              <w:spacing w:line="240" w:lineRule="atLeast"/>
              <w:ind w:firstLine="360"/>
              <w:jc w:val="center"/>
              <w:textAlignment w:val="baseline"/>
              <w:outlineLvl w:val="3"/>
              <w:rPr>
                <w:rFonts w:eastAsia="Calibri"/>
                <w:spacing w:val="-15"/>
                <w:sz w:val="24"/>
                <w:szCs w:val="24"/>
              </w:rPr>
            </w:pPr>
            <w:r w:rsidRPr="009B6522">
              <w:rPr>
                <w:rFonts w:eastAsia="Calibri"/>
                <w:spacing w:val="-15"/>
                <w:sz w:val="24"/>
                <w:szCs w:val="24"/>
              </w:rPr>
              <w:t>16:50 – 17.00</w:t>
            </w:r>
          </w:p>
        </w:tc>
      </w:tr>
      <w:tr w:rsidR="008B1184" w:rsidRPr="008B1184" w:rsidTr="008B1184">
        <w:tc>
          <w:tcPr>
            <w:tcW w:w="6946" w:type="dxa"/>
            <w:tcBorders>
              <w:top w:val="outset" w:sz="6" w:space="0" w:color="auto"/>
              <w:bottom w:val="outset" w:sz="6" w:space="0" w:color="auto"/>
              <w:right w:val="outset" w:sz="6" w:space="0" w:color="auto"/>
            </w:tcBorders>
          </w:tcPr>
          <w:p w:rsidR="008B1184" w:rsidRPr="009B6522" w:rsidRDefault="008B1184" w:rsidP="001A4F08">
            <w:pPr>
              <w:widowControl/>
              <w:autoSpaceDE/>
              <w:autoSpaceDN/>
              <w:spacing w:line="240" w:lineRule="atLeast"/>
              <w:ind w:left="291"/>
              <w:textAlignment w:val="baseline"/>
              <w:outlineLvl w:val="3"/>
              <w:rPr>
                <w:rFonts w:eastAsia="Calibri"/>
                <w:spacing w:val="-15"/>
                <w:sz w:val="24"/>
                <w:szCs w:val="24"/>
              </w:rPr>
            </w:pPr>
            <w:r w:rsidRPr="009B6522">
              <w:rPr>
                <w:rFonts w:eastAsia="Calibri"/>
                <w:spacing w:val="-15"/>
                <w:sz w:val="24"/>
                <w:szCs w:val="24"/>
              </w:rPr>
              <w:t xml:space="preserve">  Подготовка к ужину. Ужин</w:t>
            </w:r>
          </w:p>
        </w:tc>
        <w:tc>
          <w:tcPr>
            <w:tcW w:w="3827" w:type="dxa"/>
            <w:tcBorders>
              <w:top w:val="outset" w:sz="6" w:space="0" w:color="auto"/>
              <w:left w:val="outset" w:sz="6" w:space="0" w:color="auto"/>
              <w:bottom w:val="outset" w:sz="6" w:space="0" w:color="auto"/>
            </w:tcBorders>
          </w:tcPr>
          <w:p w:rsidR="008B1184" w:rsidRPr="009B6522" w:rsidRDefault="008B1184" w:rsidP="001A4F08">
            <w:pPr>
              <w:widowControl/>
              <w:autoSpaceDE/>
              <w:autoSpaceDN/>
              <w:spacing w:line="240" w:lineRule="atLeast"/>
              <w:ind w:firstLine="360"/>
              <w:jc w:val="center"/>
              <w:textAlignment w:val="baseline"/>
              <w:outlineLvl w:val="3"/>
              <w:rPr>
                <w:rFonts w:eastAsia="Calibri"/>
                <w:spacing w:val="-15"/>
                <w:sz w:val="24"/>
                <w:szCs w:val="24"/>
              </w:rPr>
            </w:pPr>
            <w:r w:rsidRPr="009B6522">
              <w:rPr>
                <w:rFonts w:eastAsia="Calibri"/>
                <w:spacing w:val="-15"/>
                <w:sz w:val="24"/>
                <w:szCs w:val="24"/>
              </w:rPr>
              <w:t>17.00 - 17.10</w:t>
            </w:r>
          </w:p>
        </w:tc>
      </w:tr>
      <w:tr w:rsidR="008B1184" w:rsidRPr="008B1184" w:rsidTr="008B1184">
        <w:tc>
          <w:tcPr>
            <w:tcW w:w="6946" w:type="dxa"/>
            <w:tcBorders>
              <w:top w:val="outset" w:sz="6" w:space="0" w:color="auto"/>
              <w:bottom w:val="outset" w:sz="6" w:space="0" w:color="auto"/>
              <w:right w:val="outset" w:sz="6" w:space="0" w:color="auto"/>
            </w:tcBorders>
          </w:tcPr>
          <w:p w:rsidR="008B1184" w:rsidRPr="009B6522" w:rsidRDefault="008B1184" w:rsidP="001A4F08">
            <w:pPr>
              <w:widowControl/>
              <w:autoSpaceDE/>
              <w:autoSpaceDN/>
              <w:spacing w:line="240" w:lineRule="atLeast"/>
              <w:ind w:left="291"/>
              <w:textAlignment w:val="baseline"/>
              <w:outlineLvl w:val="3"/>
              <w:rPr>
                <w:rFonts w:eastAsia="Calibri"/>
                <w:spacing w:val="-15"/>
                <w:sz w:val="24"/>
                <w:szCs w:val="24"/>
              </w:rPr>
            </w:pPr>
            <w:r w:rsidRPr="009B6522">
              <w:rPr>
                <w:rFonts w:eastAsia="Calibri"/>
                <w:spacing w:val="-15"/>
                <w:sz w:val="24"/>
                <w:szCs w:val="24"/>
              </w:rPr>
              <w:t xml:space="preserve">  Уход домой. Работа с родителями</w:t>
            </w:r>
          </w:p>
        </w:tc>
        <w:tc>
          <w:tcPr>
            <w:tcW w:w="3827" w:type="dxa"/>
            <w:tcBorders>
              <w:top w:val="outset" w:sz="6" w:space="0" w:color="auto"/>
              <w:left w:val="outset" w:sz="6" w:space="0" w:color="auto"/>
              <w:bottom w:val="outset" w:sz="6" w:space="0" w:color="auto"/>
            </w:tcBorders>
          </w:tcPr>
          <w:p w:rsidR="008B1184" w:rsidRPr="009B6522" w:rsidRDefault="008B1184" w:rsidP="001A4F08">
            <w:pPr>
              <w:widowControl/>
              <w:autoSpaceDE/>
              <w:autoSpaceDN/>
              <w:spacing w:line="240" w:lineRule="atLeast"/>
              <w:ind w:firstLine="360"/>
              <w:jc w:val="center"/>
              <w:textAlignment w:val="baseline"/>
              <w:outlineLvl w:val="3"/>
              <w:rPr>
                <w:rFonts w:eastAsia="Calibri"/>
                <w:spacing w:val="-15"/>
                <w:sz w:val="24"/>
                <w:szCs w:val="24"/>
              </w:rPr>
            </w:pPr>
            <w:r w:rsidRPr="009B6522">
              <w:rPr>
                <w:rFonts w:eastAsia="Calibri"/>
                <w:spacing w:val="-15"/>
                <w:sz w:val="24"/>
                <w:szCs w:val="24"/>
              </w:rPr>
              <w:t>17.10 - 18.30</w:t>
            </w:r>
          </w:p>
        </w:tc>
      </w:tr>
    </w:tbl>
    <w:p w:rsidR="008B1184" w:rsidRPr="008B1184" w:rsidRDefault="008B1184" w:rsidP="008B11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357"/>
        <w:jc w:val="both"/>
        <w:textAlignment w:val="baseline"/>
        <w:outlineLvl w:val="3"/>
        <w:rPr>
          <w:rFonts w:eastAsia="Calibri"/>
          <w:bCs/>
          <w:spacing w:val="-15"/>
          <w:sz w:val="28"/>
          <w:szCs w:val="28"/>
          <w:bdr w:val="none" w:sz="0" w:space="0" w:color="auto" w:frame="1"/>
        </w:rPr>
      </w:pPr>
      <w:r w:rsidRPr="008B1184">
        <w:rPr>
          <w:rFonts w:eastAsia="Calibri"/>
          <w:bCs/>
          <w:spacing w:val="-15"/>
          <w:sz w:val="28"/>
          <w:szCs w:val="28"/>
          <w:bdr w:val="none" w:sz="0" w:space="0" w:color="auto" w:frame="1"/>
        </w:rPr>
        <w:t xml:space="preserve">          </w:t>
      </w:r>
    </w:p>
    <w:p w:rsidR="008B1184" w:rsidRPr="009B6522" w:rsidRDefault="008B1184" w:rsidP="009B65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632"/>
          <w:tab w:val="left" w:pos="11908"/>
          <w:tab w:val="left" w:pos="12824"/>
          <w:tab w:val="left" w:pos="13740"/>
          <w:tab w:val="left" w:pos="14656"/>
        </w:tabs>
        <w:autoSpaceDE/>
        <w:autoSpaceDN/>
        <w:ind w:left="142" w:right="35"/>
        <w:jc w:val="both"/>
        <w:textAlignment w:val="baseline"/>
        <w:outlineLvl w:val="3"/>
        <w:rPr>
          <w:rFonts w:eastAsia="Calibri"/>
          <w:bCs/>
          <w:spacing w:val="-15"/>
          <w:sz w:val="24"/>
          <w:szCs w:val="24"/>
          <w:bdr w:val="none" w:sz="0" w:space="0" w:color="auto" w:frame="1"/>
        </w:rPr>
      </w:pPr>
      <w:r w:rsidRPr="009B6522">
        <w:rPr>
          <w:rFonts w:eastAsia="Calibri"/>
          <w:bCs/>
          <w:spacing w:val="-15"/>
          <w:sz w:val="24"/>
          <w:szCs w:val="24"/>
          <w:bdr w:val="none" w:sz="0" w:space="0" w:color="auto" w:frame="1"/>
        </w:rPr>
        <w:t xml:space="preserve">В режиме дня указана общая длительность занятий, включая перерывы между их различными видами.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В середине занятий статического характера рекомендуется проводить физкультминутки. </w:t>
      </w:r>
    </w:p>
    <w:p w:rsidR="008B1184" w:rsidRPr="009B6522" w:rsidRDefault="008B1184" w:rsidP="009B65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632"/>
          <w:tab w:val="left" w:pos="11908"/>
          <w:tab w:val="left" w:pos="12824"/>
          <w:tab w:val="left" w:pos="13740"/>
          <w:tab w:val="left" w:pos="14656"/>
        </w:tabs>
        <w:autoSpaceDE/>
        <w:autoSpaceDN/>
        <w:ind w:left="142" w:right="35"/>
        <w:jc w:val="both"/>
        <w:textAlignment w:val="baseline"/>
        <w:outlineLvl w:val="3"/>
        <w:rPr>
          <w:rFonts w:eastAsia="Calibri"/>
          <w:bCs/>
          <w:spacing w:val="-15"/>
          <w:sz w:val="24"/>
          <w:szCs w:val="24"/>
          <w:bdr w:val="none" w:sz="0" w:space="0" w:color="auto" w:frame="1"/>
        </w:rPr>
      </w:pPr>
      <w:r w:rsidRPr="009B6522">
        <w:rPr>
          <w:rFonts w:eastAsia="Calibri"/>
          <w:bCs/>
          <w:spacing w:val="-15"/>
          <w:sz w:val="24"/>
          <w:szCs w:val="24"/>
          <w:bdr w:val="none" w:sz="0" w:space="0" w:color="auto" w:frame="1"/>
        </w:rPr>
        <w:t xml:space="preserve">Занятия по дополнительному образованию (студии, кружки, секции и т. п.) для детей дошкольного возраста недопустимо проводить за счет времени, отведенного на прогулку и дневной сон. </w:t>
      </w:r>
    </w:p>
    <w:p w:rsidR="008B1184" w:rsidRPr="009B6522" w:rsidRDefault="008B1184" w:rsidP="009B65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632"/>
          <w:tab w:val="left" w:pos="11908"/>
          <w:tab w:val="left" w:pos="12824"/>
          <w:tab w:val="left" w:pos="13740"/>
          <w:tab w:val="left" w:pos="14656"/>
        </w:tabs>
        <w:autoSpaceDE/>
        <w:autoSpaceDN/>
        <w:ind w:left="142" w:right="35"/>
        <w:jc w:val="both"/>
        <w:textAlignment w:val="baseline"/>
        <w:outlineLvl w:val="3"/>
        <w:rPr>
          <w:rFonts w:eastAsia="Calibri"/>
          <w:bCs/>
          <w:spacing w:val="-15"/>
          <w:sz w:val="24"/>
          <w:szCs w:val="24"/>
          <w:bdr w:val="none" w:sz="0" w:space="0" w:color="auto" w:frame="1"/>
        </w:rPr>
      </w:pPr>
      <w:r w:rsidRPr="009B6522">
        <w:rPr>
          <w:rFonts w:eastAsia="Calibri"/>
          <w:bCs/>
          <w:spacing w:val="-15"/>
          <w:sz w:val="24"/>
          <w:szCs w:val="24"/>
          <w:bdr w:val="none" w:sz="0" w:space="0" w:color="auto" w:frame="1"/>
        </w:rPr>
        <w:t xml:space="preserve">Распорядок дня можно корректировать с учетом особенностей климата в регионе, времени года, длительности светового дня и т. п. </w:t>
      </w:r>
    </w:p>
    <w:p w:rsidR="008B1184" w:rsidRPr="0063049A" w:rsidRDefault="0063049A" w:rsidP="006304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ind w:firstLine="360"/>
        <w:jc w:val="center"/>
        <w:textAlignment w:val="baseline"/>
        <w:rPr>
          <w:rFonts w:eastAsia="Calibri"/>
          <w:sz w:val="24"/>
          <w:szCs w:val="24"/>
        </w:rPr>
      </w:pPr>
      <w:r w:rsidRPr="008B1184">
        <w:rPr>
          <w:rFonts w:eastAsia="Calibri"/>
          <w:b/>
          <w:bCs/>
          <w:sz w:val="24"/>
          <w:szCs w:val="24"/>
          <w:bdr w:val="none" w:sz="0" w:space="0" w:color="auto" w:frame="1"/>
        </w:rPr>
        <w:t xml:space="preserve">Режим дня </w:t>
      </w:r>
      <w:r>
        <w:rPr>
          <w:rFonts w:eastAsia="Calibri"/>
          <w:b/>
          <w:sz w:val="24"/>
          <w:szCs w:val="24"/>
        </w:rPr>
        <w:t>средней (4-5 лет)</w:t>
      </w:r>
      <w:r w:rsidRPr="008B1184">
        <w:rPr>
          <w:rFonts w:eastAsia="Calibri"/>
          <w:b/>
          <w:bCs/>
          <w:sz w:val="24"/>
          <w:szCs w:val="24"/>
          <w:bdr w:val="none" w:sz="0" w:space="0" w:color="auto" w:frame="1"/>
        </w:rPr>
        <w:t xml:space="preserve"> группы холодный период</w:t>
      </w:r>
    </w:p>
    <w:tbl>
      <w:tblPr>
        <w:tblW w:w="10773"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6946"/>
        <w:gridCol w:w="3827"/>
      </w:tblGrid>
      <w:tr w:rsidR="0063049A" w:rsidRPr="00EE17F5" w:rsidTr="009C3220">
        <w:trPr>
          <w:trHeight w:val="230"/>
        </w:trPr>
        <w:tc>
          <w:tcPr>
            <w:tcW w:w="6946" w:type="dxa"/>
            <w:vMerge w:val="restart"/>
            <w:tcBorders>
              <w:top w:val="outset" w:sz="6" w:space="0" w:color="auto"/>
            </w:tcBorders>
          </w:tcPr>
          <w:p w:rsidR="0063049A" w:rsidRPr="00EE17F5" w:rsidRDefault="0063049A" w:rsidP="008C025C">
            <w:pPr>
              <w:widowControl/>
              <w:autoSpaceDE/>
              <w:autoSpaceDN/>
              <w:ind w:firstLine="360"/>
              <w:jc w:val="center"/>
              <w:rPr>
                <w:rFonts w:eastAsia="Calibri"/>
                <w:b/>
                <w:caps/>
                <w:sz w:val="24"/>
                <w:szCs w:val="24"/>
              </w:rPr>
            </w:pPr>
            <w:r>
              <w:rPr>
                <w:rFonts w:eastAsia="Calibri"/>
                <w:b/>
                <w:caps/>
                <w:sz w:val="24"/>
                <w:szCs w:val="24"/>
              </w:rPr>
              <w:t>Режимные моменты</w:t>
            </w:r>
          </w:p>
        </w:tc>
        <w:tc>
          <w:tcPr>
            <w:tcW w:w="3827" w:type="dxa"/>
            <w:tcBorders>
              <w:top w:val="double" w:sz="6" w:space="0" w:color="000000"/>
              <w:bottom w:val="single" w:sz="4" w:space="0" w:color="auto"/>
              <w:right w:val="single" w:sz="6" w:space="0" w:color="000000"/>
            </w:tcBorders>
          </w:tcPr>
          <w:p w:rsidR="0063049A" w:rsidRPr="00EE17F5" w:rsidRDefault="0063049A" w:rsidP="008C025C">
            <w:pPr>
              <w:widowControl/>
              <w:autoSpaceDE/>
              <w:autoSpaceDN/>
              <w:ind w:firstLine="360"/>
              <w:jc w:val="center"/>
              <w:rPr>
                <w:rFonts w:eastAsia="Calibri"/>
                <w:b/>
                <w:caps/>
                <w:sz w:val="24"/>
                <w:szCs w:val="24"/>
              </w:rPr>
            </w:pPr>
            <w:r>
              <w:rPr>
                <w:rFonts w:eastAsia="Calibri"/>
                <w:b/>
                <w:caps/>
                <w:sz w:val="24"/>
                <w:szCs w:val="24"/>
              </w:rPr>
              <w:t>СРЕДНЯЯ</w:t>
            </w:r>
            <w:r w:rsidRPr="00EE17F5">
              <w:rPr>
                <w:rFonts w:eastAsia="Calibri"/>
                <w:b/>
                <w:caps/>
                <w:sz w:val="24"/>
                <w:szCs w:val="24"/>
              </w:rPr>
              <w:t xml:space="preserve"> группа </w:t>
            </w:r>
          </w:p>
        </w:tc>
      </w:tr>
      <w:tr w:rsidR="0063049A" w:rsidRPr="009B6522" w:rsidTr="008C025C">
        <w:trPr>
          <w:trHeight w:val="311"/>
        </w:trPr>
        <w:tc>
          <w:tcPr>
            <w:tcW w:w="6946" w:type="dxa"/>
            <w:vMerge/>
          </w:tcPr>
          <w:p w:rsidR="0063049A" w:rsidRPr="008B1184" w:rsidRDefault="0063049A" w:rsidP="008C025C">
            <w:pPr>
              <w:widowControl/>
              <w:autoSpaceDE/>
              <w:autoSpaceDN/>
              <w:spacing w:before="240"/>
              <w:textAlignment w:val="baseline"/>
              <w:outlineLvl w:val="3"/>
              <w:rPr>
                <w:rFonts w:eastAsia="Calibri"/>
                <w:spacing w:val="-15"/>
                <w:sz w:val="28"/>
                <w:szCs w:val="28"/>
              </w:rPr>
            </w:pPr>
          </w:p>
        </w:tc>
        <w:tc>
          <w:tcPr>
            <w:tcW w:w="3827" w:type="dxa"/>
            <w:tcBorders>
              <w:top w:val="outset" w:sz="6" w:space="0" w:color="auto"/>
            </w:tcBorders>
          </w:tcPr>
          <w:p w:rsidR="0063049A" w:rsidRPr="009B6522" w:rsidRDefault="0063049A" w:rsidP="008C025C">
            <w:pPr>
              <w:widowControl/>
              <w:autoSpaceDE/>
              <w:autoSpaceDN/>
              <w:textAlignment w:val="baseline"/>
              <w:outlineLvl w:val="3"/>
              <w:rPr>
                <w:rFonts w:eastAsia="Calibri"/>
                <w:b/>
                <w:spacing w:val="-15"/>
                <w:sz w:val="24"/>
                <w:szCs w:val="24"/>
              </w:rPr>
            </w:pPr>
            <w:r>
              <w:rPr>
                <w:rFonts w:eastAsia="Calibri"/>
                <w:b/>
                <w:spacing w:val="-15"/>
                <w:sz w:val="24"/>
                <w:szCs w:val="24"/>
              </w:rPr>
              <w:t xml:space="preserve">                                    </w:t>
            </w:r>
            <w:r w:rsidRPr="009B6522">
              <w:rPr>
                <w:rFonts w:eastAsia="Calibri"/>
                <w:b/>
                <w:spacing w:val="-15"/>
                <w:sz w:val="24"/>
                <w:szCs w:val="24"/>
              </w:rPr>
              <w:t>4</w:t>
            </w:r>
            <w:r>
              <w:rPr>
                <w:rFonts w:eastAsia="Calibri"/>
                <w:b/>
                <w:spacing w:val="-15"/>
                <w:sz w:val="24"/>
                <w:szCs w:val="24"/>
              </w:rPr>
              <w:t xml:space="preserve"> – 5  ЛЕТ</w:t>
            </w:r>
            <w:r w:rsidRPr="009B6522">
              <w:rPr>
                <w:rFonts w:eastAsia="Calibri"/>
                <w:b/>
                <w:spacing w:val="-15"/>
                <w:sz w:val="24"/>
                <w:szCs w:val="24"/>
              </w:rPr>
              <w:t xml:space="preserve"> </w:t>
            </w:r>
            <w:r>
              <w:rPr>
                <w:rFonts w:eastAsia="Calibri"/>
                <w:b/>
                <w:spacing w:val="-15"/>
                <w:sz w:val="24"/>
                <w:szCs w:val="24"/>
              </w:rPr>
              <w:t xml:space="preserve"> </w:t>
            </w:r>
          </w:p>
        </w:tc>
      </w:tr>
      <w:tr w:rsidR="009B6522" w:rsidRPr="008B1184" w:rsidTr="0063049A">
        <w:tc>
          <w:tcPr>
            <w:tcW w:w="6946" w:type="dxa"/>
            <w:tcBorders>
              <w:top w:val="outset" w:sz="6" w:space="0" w:color="auto"/>
              <w:bottom w:val="outset" w:sz="6" w:space="0" w:color="auto"/>
              <w:right w:val="outset" w:sz="6" w:space="0" w:color="auto"/>
            </w:tcBorders>
          </w:tcPr>
          <w:p w:rsidR="0063049A" w:rsidRDefault="008C025C" w:rsidP="0063049A">
            <w:pPr>
              <w:widowControl/>
              <w:autoSpaceDE/>
              <w:autoSpaceDN/>
              <w:textAlignment w:val="baseline"/>
              <w:outlineLvl w:val="3"/>
              <w:rPr>
                <w:rFonts w:eastAsia="Calibri"/>
                <w:spacing w:val="-15"/>
                <w:sz w:val="24"/>
                <w:szCs w:val="24"/>
              </w:rPr>
            </w:pPr>
            <w:r>
              <w:rPr>
                <w:rFonts w:eastAsia="Calibri"/>
                <w:spacing w:val="-15"/>
                <w:sz w:val="24"/>
                <w:szCs w:val="24"/>
              </w:rPr>
              <w:t xml:space="preserve">     </w:t>
            </w:r>
            <w:r w:rsidR="009B6522" w:rsidRPr="0063049A">
              <w:rPr>
                <w:rFonts w:eastAsia="Calibri"/>
                <w:spacing w:val="-15"/>
                <w:sz w:val="24"/>
                <w:szCs w:val="24"/>
              </w:rPr>
              <w:t xml:space="preserve">Прием и осмотр детей. Игры. Дежурство. Индивидуальная работа. </w:t>
            </w:r>
            <w:r w:rsidR="0063049A">
              <w:rPr>
                <w:rFonts w:eastAsia="Calibri"/>
                <w:spacing w:val="-15"/>
                <w:sz w:val="24"/>
                <w:szCs w:val="24"/>
              </w:rPr>
              <w:t xml:space="preserve">   </w:t>
            </w:r>
          </w:p>
          <w:p w:rsidR="009B6522" w:rsidRPr="0063049A" w:rsidRDefault="008C025C" w:rsidP="0063049A">
            <w:pPr>
              <w:widowControl/>
              <w:autoSpaceDE/>
              <w:autoSpaceDN/>
              <w:textAlignment w:val="baseline"/>
              <w:outlineLvl w:val="3"/>
              <w:rPr>
                <w:rFonts w:eastAsia="Calibri"/>
                <w:spacing w:val="-15"/>
                <w:sz w:val="24"/>
                <w:szCs w:val="24"/>
              </w:rPr>
            </w:pPr>
            <w:r>
              <w:rPr>
                <w:rFonts w:eastAsia="Calibri"/>
                <w:spacing w:val="-15"/>
                <w:sz w:val="24"/>
                <w:szCs w:val="24"/>
              </w:rPr>
              <w:t xml:space="preserve">    </w:t>
            </w:r>
            <w:r w:rsidR="009B6522" w:rsidRPr="0063049A">
              <w:rPr>
                <w:rFonts w:eastAsia="Calibri"/>
                <w:spacing w:val="-15"/>
                <w:sz w:val="24"/>
                <w:szCs w:val="24"/>
              </w:rPr>
              <w:t>Утренняя гимнастика.</w:t>
            </w:r>
          </w:p>
        </w:tc>
        <w:tc>
          <w:tcPr>
            <w:tcW w:w="3827" w:type="dxa"/>
            <w:tcBorders>
              <w:top w:val="outset" w:sz="6" w:space="0" w:color="auto"/>
              <w:left w:val="outset" w:sz="6" w:space="0" w:color="auto"/>
              <w:bottom w:val="outset" w:sz="6" w:space="0" w:color="auto"/>
            </w:tcBorders>
          </w:tcPr>
          <w:p w:rsidR="009B6522" w:rsidRPr="0063049A" w:rsidRDefault="009B6522" w:rsidP="008B1184">
            <w:pPr>
              <w:widowControl/>
              <w:autoSpaceDE/>
              <w:autoSpaceDN/>
              <w:spacing w:before="240" w:line="240" w:lineRule="atLeast"/>
              <w:ind w:firstLine="360"/>
              <w:jc w:val="center"/>
              <w:textAlignment w:val="baseline"/>
              <w:outlineLvl w:val="3"/>
              <w:rPr>
                <w:rFonts w:eastAsia="Calibri"/>
                <w:spacing w:val="-15"/>
                <w:sz w:val="24"/>
                <w:szCs w:val="24"/>
              </w:rPr>
            </w:pPr>
            <w:r w:rsidRPr="0063049A">
              <w:rPr>
                <w:rFonts w:eastAsia="Calibri"/>
                <w:bCs/>
                <w:spacing w:val="-15"/>
                <w:sz w:val="24"/>
                <w:szCs w:val="24"/>
                <w:bdr w:val="none" w:sz="0" w:space="0" w:color="auto" w:frame="1"/>
              </w:rPr>
              <w:t>6:</w:t>
            </w:r>
            <w:r w:rsidRPr="0063049A">
              <w:rPr>
                <w:rFonts w:eastAsia="Calibri"/>
                <w:spacing w:val="-15"/>
                <w:sz w:val="24"/>
                <w:szCs w:val="24"/>
              </w:rPr>
              <w:t>30</w:t>
            </w:r>
            <w:r w:rsidRPr="0063049A">
              <w:rPr>
                <w:rFonts w:eastAsia="Calibri"/>
                <w:bCs/>
                <w:spacing w:val="-15"/>
                <w:sz w:val="24"/>
                <w:szCs w:val="24"/>
              </w:rPr>
              <w:t> </w:t>
            </w:r>
            <w:r w:rsidRPr="0063049A">
              <w:rPr>
                <w:rFonts w:eastAsia="Calibri"/>
                <w:bCs/>
                <w:spacing w:val="-15"/>
                <w:sz w:val="24"/>
                <w:szCs w:val="24"/>
                <w:bdr w:val="none" w:sz="0" w:space="0" w:color="auto" w:frame="1"/>
              </w:rPr>
              <w:t>–</w:t>
            </w:r>
            <w:r w:rsidRPr="0063049A">
              <w:rPr>
                <w:rFonts w:eastAsia="Calibri"/>
                <w:bCs/>
                <w:spacing w:val="-15"/>
                <w:sz w:val="24"/>
                <w:szCs w:val="24"/>
              </w:rPr>
              <w:t> </w:t>
            </w:r>
            <w:r w:rsidRPr="0063049A">
              <w:rPr>
                <w:rFonts w:eastAsia="Calibri"/>
                <w:spacing w:val="-15"/>
                <w:sz w:val="24"/>
                <w:szCs w:val="24"/>
              </w:rPr>
              <w:t>8:10</w:t>
            </w:r>
          </w:p>
        </w:tc>
      </w:tr>
      <w:tr w:rsidR="009B6522" w:rsidRPr="008B1184" w:rsidTr="0063049A">
        <w:tc>
          <w:tcPr>
            <w:tcW w:w="6946" w:type="dxa"/>
            <w:tcBorders>
              <w:top w:val="outset" w:sz="6" w:space="0" w:color="auto"/>
              <w:bottom w:val="outset" w:sz="6" w:space="0" w:color="auto"/>
              <w:right w:val="outset" w:sz="6" w:space="0" w:color="auto"/>
            </w:tcBorders>
          </w:tcPr>
          <w:p w:rsidR="009B6522" w:rsidRPr="0063049A" w:rsidRDefault="008C025C" w:rsidP="001A4F08">
            <w:pPr>
              <w:widowControl/>
              <w:autoSpaceDE/>
              <w:autoSpaceDN/>
              <w:spacing w:line="240" w:lineRule="atLeast"/>
              <w:textAlignment w:val="baseline"/>
              <w:outlineLvl w:val="3"/>
              <w:rPr>
                <w:rFonts w:eastAsia="Calibri"/>
                <w:spacing w:val="-15"/>
                <w:sz w:val="24"/>
                <w:szCs w:val="24"/>
              </w:rPr>
            </w:pPr>
            <w:r>
              <w:rPr>
                <w:rFonts w:eastAsia="Calibri"/>
                <w:spacing w:val="-15"/>
                <w:sz w:val="24"/>
                <w:szCs w:val="24"/>
              </w:rPr>
              <w:t xml:space="preserve">    </w:t>
            </w:r>
            <w:r w:rsidR="009B6522" w:rsidRPr="0063049A">
              <w:rPr>
                <w:rFonts w:eastAsia="Calibri"/>
                <w:spacing w:val="-15"/>
                <w:sz w:val="24"/>
                <w:szCs w:val="24"/>
              </w:rPr>
              <w:t>Подготовка к завтраку. Завтрак.</w:t>
            </w:r>
          </w:p>
        </w:tc>
        <w:tc>
          <w:tcPr>
            <w:tcW w:w="3827" w:type="dxa"/>
            <w:tcBorders>
              <w:top w:val="outset" w:sz="6" w:space="0" w:color="auto"/>
              <w:left w:val="outset" w:sz="6" w:space="0" w:color="auto"/>
              <w:bottom w:val="outset" w:sz="6" w:space="0" w:color="auto"/>
            </w:tcBorders>
          </w:tcPr>
          <w:p w:rsidR="009B6522" w:rsidRPr="0063049A" w:rsidRDefault="009B6522" w:rsidP="001A4F08">
            <w:pPr>
              <w:widowControl/>
              <w:autoSpaceDE/>
              <w:autoSpaceDN/>
              <w:spacing w:line="240" w:lineRule="atLeast"/>
              <w:ind w:firstLine="360"/>
              <w:jc w:val="center"/>
              <w:textAlignment w:val="baseline"/>
              <w:outlineLvl w:val="3"/>
              <w:rPr>
                <w:rFonts w:eastAsia="Calibri"/>
                <w:spacing w:val="-15"/>
                <w:sz w:val="24"/>
                <w:szCs w:val="24"/>
              </w:rPr>
            </w:pPr>
            <w:r w:rsidRPr="0063049A">
              <w:rPr>
                <w:rFonts w:eastAsia="Calibri"/>
                <w:spacing w:val="-15"/>
                <w:sz w:val="24"/>
                <w:szCs w:val="24"/>
              </w:rPr>
              <w:t>8:10 – 8:55</w:t>
            </w:r>
          </w:p>
        </w:tc>
      </w:tr>
      <w:tr w:rsidR="009B6522" w:rsidRPr="008B1184" w:rsidTr="0063049A">
        <w:tc>
          <w:tcPr>
            <w:tcW w:w="6946" w:type="dxa"/>
            <w:tcBorders>
              <w:top w:val="outset" w:sz="6" w:space="0" w:color="auto"/>
              <w:bottom w:val="outset" w:sz="6" w:space="0" w:color="auto"/>
              <w:right w:val="outset" w:sz="6" w:space="0" w:color="auto"/>
            </w:tcBorders>
          </w:tcPr>
          <w:p w:rsidR="009B6522" w:rsidRPr="0063049A" w:rsidRDefault="008C025C" w:rsidP="001A4F08">
            <w:pPr>
              <w:widowControl/>
              <w:autoSpaceDE/>
              <w:autoSpaceDN/>
              <w:spacing w:line="240" w:lineRule="atLeast"/>
              <w:textAlignment w:val="baseline"/>
              <w:outlineLvl w:val="3"/>
              <w:rPr>
                <w:rFonts w:eastAsia="Calibri"/>
                <w:spacing w:val="-15"/>
                <w:sz w:val="24"/>
                <w:szCs w:val="24"/>
              </w:rPr>
            </w:pPr>
            <w:r>
              <w:rPr>
                <w:rFonts w:eastAsia="Calibri"/>
                <w:spacing w:val="-15"/>
                <w:sz w:val="24"/>
                <w:szCs w:val="24"/>
              </w:rPr>
              <w:t xml:space="preserve">    </w:t>
            </w:r>
            <w:r w:rsidR="009B6522" w:rsidRPr="0063049A">
              <w:rPr>
                <w:rFonts w:eastAsia="Calibri"/>
                <w:spacing w:val="-15"/>
                <w:sz w:val="24"/>
                <w:szCs w:val="24"/>
              </w:rPr>
              <w:t>Организованная образовательная деятельность</w:t>
            </w:r>
          </w:p>
        </w:tc>
        <w:tc>
          <w:tcPr>
            <w:tcW w:w="3827" w:type="dxa"/>
            <w:tcBorders>
              <w:top w:val="outset" w:sz="6" w:space="0" w:color="auto"/>
              <w:left w:val="outset" w:sz="6" w:space="0" w:color="auto"/>
              <w:bottom w:val="outset" w:sz="6" w:space="0" w:color="auto"/>
            </w:tcBorders>
          </w:tcPr>
          <w:p w:rsidR="009B6522" w:rsidRPr="0063049A" w:rsidRDefault="009B6522" w:rsidP="001A4F08">
            <w:pPr>
              <w:widowControl/>
              <w:autoSpaceDE/>
              <w:autoSpaceDN/>
              <w:spacing w:line="240" w:lineRule="atLeast"/>
              <w:ind w:firstLine="360"/>
              <w:jc w:val="center"/>
              <w:textAlignment w:val="baseline"/>
              <w:outlineLvl w:val="3"/>
              <w:rPr>
                <w:rFonts w:eastAsia="Calibri"/>
                <w:spacing w:val="-15"/>
                <w:sz w:val="24"/>
                <w:szCs w:val="24"/>
              </w:rPr>
            </w:pPr>
            <w:r w:rsidRPr="0063049A">
              <w:rPr>
                <w:rFonts w:eastAsia="Calibri"/>
                <w:spacing w:val="-15"/>
                <w:sz w:val="24"/>
                <w:szCs w:val="24"/>
              </w:rPr>
              <w:t>9:00 – 10:00</w:t>
            </w:r>
          </w:p>
        </w:tc>
      </w:tr>
      <w:tr w:rsidR="009B6522" w:rsidRPr="008B1184" w:rsidTr="001A4F08">
        <w:trPr>
          <w:trHeight w:val="201"/>
        </w:trPr>
        <w:tc>
          <w:tcPr>
            <w:tcW w:w="6946" w:type="dxa"/>
            <w:tcBorders>
              <w:top w:val="outset" w:sz="6" w:space="0" w:color="auto"/>
              <w:bottom w:val="outset" w:sz="6" w:space="0" w:color="auto"/>
              <w:right w:val="outset" w:sz="6" w:space="0" w:color="auto"/>
            </w:tcBorders>
          </w:tcPr>
          <w:p w:rsidR="009B6522" w:rsidRPr="0063049A" w:rsidRDefault="0063049A" w:rsidP="001A4F08">
            <w:pPr>
              <w:widowControl/>
              <w:autoSpaceDE/>
              <w:autoSpaceDN/>
              <w:spacing w:line="240" w:lineRule="atLeast"/>
              <w:textAlignment w:val="baseline"/>
              <w:outlineLvl w:val="3"/>
              <w:rPr>
                <w:rFonts w:eastAsia="Calibri"/>
                <w:spacing w:val="-15"/>
                <w:sz w:val="24"/>
                <w:szCs w:val="24"/>
              </w:rPr>
            </w:pPr>
            <w:r w:rsidRPr="0063049A">
              <w:rPr>
                <w:rFonts w:eastAsia="Calibri"/>
                <w:spacing w:val="-15"/>
                <w:sz w:val="24"/>
                <w:szCs w:val="24"/>
              </w:rPr>
              <w:t xml:space="preserve">    </w:t>
            </w:r>
            <w:r w:rsidR="009B6522" w:rsidRPr="0063049A">
              <w:rPr>
                <w:rFonts w:eastAsia="Calibri"/>
                <w:spacing w:val="-15"/>
                <w:sz w:val="24"/>
                <w:szCs w:val="24"/>
              </w:rPr>
              <w:t>Подготовка к прогулке, прогулка (игры. Наблюдения, труд)</w:t>
            </w:r>
          </w:p>
        </w:tc>
        <w:tc>
          <w:tcPr>
            <w:tcW w:w="3827" w:type="dxa"/>
            <w:tcBorders>
              <w:top w:val="outset" w:sz="6" w:space="0" w:color="auto"/>
              <w:left w:val="outset" w:sz="6" w:space="0" w:color="auto"/>
              <w:bottom w:val="outset" w:sz="6" w:space="0" w:color="auto"/>
            </w:tcBorders>
          </w:tcPr>
          <w:p w:rsidR="009B6522" w:rsidRPr="0063049A" w:rsidRDefault="009B6522" w:rsidP="001A4F08">
            <w:pPr>
              <w:widowControl/>
              <w:autoSpaceDE/>
              <w:autoSpaceDN/>
              <w:spacing w:line="240" w:lineRule="atLeast"/>
              <w:ind w:firstLine="360"/>
              <w:jc w:val="center"/>
              <w:textAlignment w:val="baseline"/>
              <w:outlineLvl w:val="3"/>
              <w:rPr>
                <w:rFonts w:eastAsia="Calibri"/>
                <w:spacing w:val="-15"/>
                <w:sz w:val="24"/>
                <w:szCs w:val="24"/>
              </w:rPr>
            </w:pPr>
            <w:r w:rsidRPr="0063049A">
              <w:rPr>
                <w:rFonts w:eastAsia="Calibri"/>
                <w:spacing w:val="-15"/>
                <w:sz w:val="24"/>
                <w:szCs w:val="24"/>
              </w:rPr>
              <w:t>10:00 – 12:10</w:t>
            </w:r>
          </w:p>
        </w:tc>
      </w:tr>
      <w:tr w:rsidR="009B6522" w:rsidRPr="008B1184" w:rsidTr="0063049A">
        <w:tc>
          <w:tcPr>
            <w:tcW w:w="6946" w:type="dxa"/>
            <w:tcBorders>
              <w:top w:val="outset" w:sz="6" w:space="0" w:color="auto"/>
              <w:bottom w:val="outset" w:sz="6" w:space="0" w:color="auto"/>
              <w:right w:val="outset" w:sz="6" w:space="0" w:color="auto"/>
            </w:tcBorders>
          </w:tcPr>
          <w:p w:rsidR="009B6522" w:rsidRPr="0063049A" w:rsidRDefault="0063049A" w:rsidP="001A4F08">
            <w:pPr>
              <w:widowControl/>
              <w:autoSpaceDE/>
              <w:autoSpaceDN/>
              <w:spacing w:line="240" w:lineRule="atLeast"/>
              <w:textAlignment w:val="baseline"/>
              <w:outlineLvl w:val="3"/>
              <w:rPr>
                <w:rFonts w:eastAsia="Calibri"/>
                <w:spacing w:val="-15"/>
                <w:sz w:val="24"/>
                <w:szCs w:val="24"/>
              </w:rPr>
            </w:pPr>
            <w:r w:rsidRPr="0063049A">
              <w:rPr>
                <w:rFonts w:eastAsia="Calibri"/>
                <w:spacing w:val="-15"/>
                <w:sz w:val="24"/>
                <w:szCs w:val="24"/>
              </w:rPr>
              <w:t xml:space="preserve">    </w:t>
            </w:r>
            <w:r w:rsidR="009B6522" w:rsidRPr="0063049A">
              <w:rPr>
                <w:rFonts w:eastAsia="Calibri"/>
                <w:spacing w:val="-15"/>
                <w:sz w:val="24"/>
                <w:szCs w:val="24"/>
              </w:rPr>
              <w:t>Возвращение с прогулки. Игры.</w:t>
            </w:r>
          </w:p>
        </w:tc>
        <w:tc>
          <w:tcPr>
            <w:tcW w:w="3827" w:type="dxa"/>
            <w:tcBorders>
              <w:top w:val="outset" w:sz="6" w:space="0" w:color="auto"/>
              <w:left w:val="outset" w:sz="6" w:space="0" w:color="auto"/>
              <w:bottom w:val="outset" w:sz="6" w:space="0" w:color="auto"/>
            </w:tcBorders>
          </w:tcPr>
          <w:p w:rsidR="009B6522" w:rsidRPr="0063049A" w:rsidRDefault="009B6522" w:rsidP="001A4F08">
            <w:pPr>
              <w:widowControl/>
              <w:autoSpaceDE/>
              <w:autoSpaceDN/>
              <w:spacing w:line="240" w:lineRule="atLeast"/>
              <w:ind w:firstLine="360"/>
              <w:jc w:val="center"/>
              <w:textAlignment w:val="baseline"/>
              <w:outlineLvl w:val="3"/>
              <w:rPr>
                <w:rFonts w:eastAsia="Calibri"/>
                <w:spacing w:val="-15"/>
                <w:sz w:val="24"/>
                <w:szCs w:val="24"/>
              </w:rPr>
            </w:pPr>
            <w:r w:rsidRPr="0063049A">
              <w:rPr>
                <w:rFonts w:eastAsia="Calibri"/>
                <w:spacing w:val="-15"/>
                <w:sz w:val="24"/>
                <w:szCs w:val="24"/>
              </w:rPr>
              <w:t>12:10– 12:20</w:t>
            </w:r>
          </w:p>
        </w:tc>
      </w:tr>
      <w:tr w:rsidR="009B6522" w:rsidRPr="008B1184" w:rsidTr="0063049A">
        <w:tc>
          <w:tcPr>
            <w:tcW w:w="6946" w:type="dxa"/>
            <w:tcBorders>
              <w:top w:val="outset" w:sz="6" w:space="0" w:color="auto"/>
              <w:bottom w:val="outset" w:sz="6" w:space="0" w:color="auto"/>
              <w:right w:val="outset" w:sz="6" w:space="0" w:color="auto"/>
            </w:tcBorders>
          </w:tcPr>
          <w:p w:rsidR="009B6522" w:rsidRPr="0063049A" w:rsidRDefault="0063049A" w:rsidP="001A4F08">
            <w:pPr>
              <w:widowControl/>
              <w:autoSpaceDE/>
              <w:autoSpaceDN/>
              <w:spacing w:line="240" w:lineRule="atLeast"/>
              <w:textAlignment w:val="baseline"/>
              <w:outlineLvl w:val="3"/>
              <w:rPr>
                <w:rFonts w:eastAsia="Calibri"/>
                <w:spacing w:val="-15"/>
                <w:sz w:val="24"/>
                <w:szCs w:val="24"/>
              </w:rPr>
            </w:pPr>
            <w:r w:rsidRPr="0063049A">
              <w:rPr>
                <w:rFonts w:eastAsia="Calibri"/>
                <w:spacing w:val="-15"/>
                <w:sz w:val="24"/>
                <w:szCs w:val="24"/>
              </w:rPr>
              <w:t xml:space="preserve">    </w:t>
            </w:r>
            <w:r w:rsidR="009B6522" w:rsidRPr="0063049A">
              <w:rPr>
                <w:rFonts w:eastAsia="Calibri"/>
                <w:spacing w:val="-15"/>
                <w:sz w:val="24"/>
                <w:szCs w:val="24"/>
              </w:rPr>
              <w:t>Подготовка к обеду. Обед.</w:t>
            </w:r>
          </w:p>
        </w:tc>
        <w:tc>
          <w:tcPr>
            <w:tcW w:w="3827" w:type="dxa"/>
            <w:tcBorders>
              <w:top w:val="outset" w:sz="6" w:space="0" w:color="auto"/>
              <w:left w:val="outset" w:sz="6" w:space="0" w:color="auto"/>
              <w:bottom w:val="outset" w:sz="6" w:space="0" w:color="auto"/>
            </w:tcBorders>
          </w:tcPr>
          <w:p w:rsidR="009B6522" w:rsidRPr="0063049A" w:rsidRDefault="009B6522" w:rsidP="001A4F08">
            <w:pPr>
              <w:widowControl/>
              <w:autoSpaceDE/>
              <w:autoSpaceDN/>
              <w:spacing w:line="240" w:lineRule="atLeast"/>
              <w:ind w:firstLine="360"/>
              <w:jc w:val="center"/>
              <w:textAlignment w:val="baseline"/>
              <w:outlineLvl w:val="3"/>
              <w:rPr>
                <w:rFonts w:eastAsia="Calibri"/>
                <w:spacing w:val="-15"/>
                <w:sz w:val="24"/>
                <w:szCs w:val="24"/>
              </w:rPr>
            </w:pPr>
            <w:r w:rsidRPr="0063049A">
              <w:rPr>
                <w:rFonts w:eastAsia="Calibri"/>
                <w:spacing w:val="-15"/>
                <w:sz w:val="24"/>
                <w:szCs w:val="24"/>
              </w:rPr>
              <w:t>12:20 – 12:50</w:t>
            </w:r>
          </w:p>
        </w:tc>
      </w:tr>
      <w:tr w:rsidR="009B6522" w:rsidRPr="008B1184" w:rsidTr="0063049A">
        <w:tc>
          <w:tcPr>
            <w:tcW w:w="6946" w:type="dxa"/>
            <w:tcBorders>
              <w:top w:val="outset" w:sz="6" w:space="0" w:color="auto"/>
              <w:bottom w:val="outset" w:sz="6" w:space="0" w:color="auto"/>
              <w:right w:val="outset" w:sz="6" w:space="0" w:color="auto"/>
            </w:tcBorders>
          </w:tcPr>
          <w:p w:rsidR="009B6522" w:rsidRPr="0063049A" w:rsidRDefault="0063049A" w:rsidP="001A4F08">
            <w:pPr>
              <w:widowControl/>
              <w:autoSpaceDE/>
              <w:autoSpaceDN/>
              <w:spacing w:line="240" w:lineRule="atLeast"/>
              <w:textAlignment w:val="baseline"/>
              <w:outlineLvl w:val="3"/>
              <w:rPr>
                <w:rFonts w:eastAsia="Calibri"/>
                <w:spacing w:val="-15"/>
                <w:sz w:val="24"/>
                <w:szCs w:val="24"/>
              </w:rPr>
            </w:pPr>
            <w:r w:rsidRPr="0063049A">
              <w:rPr>
                <w:rFonts w:eastAsia="Calibri"/>
                <w:spacing w:val="-15"/>
                <w:sz w:val="24"/>
                <w:szCs w:val="24"/>
              </w:rPr>
              <w:t xml:space="preserve">    </w:t>
            </w:r>
            <w:r w:rsidR="009B6522" w:rsidRPr="0063049A">
              <w:rPr>
                <w:rFonts w:eastAsia="Calibri"/>
                <w:spacing w:val="-15"/>
                <w:sz w:val="24"/>
                <w:szCs w:val="24"/>
              </w:rPr>
              <w:t>Подготовка ко сну. Сон.</w:t>
            </w:r>
          </w:p>
        </w:tc>
        <w:tc>
          <w:tcPr>
            <w:tcW w:w="3827" w:type="dxa"/>
            <w:tcBorders>
              <w:top w:val="outset" w:sz="6" w:space="0" w:color="auto"/>
              <w:left w:val="outset" w:sz="6" w:space="0" w:color="auto"/>
              <w:bottom w:val="outset" w:sz="6" w:space="0" w:color="auto"/>
            </w:tcBorders>
          </w:tcPr>
          <w:p w:rsidR="009B6522" w:rsidRPr="0063049A" w:rsidRDefault="009B6522" w:rsidP="001A4F08">
            <w:pPr>
              <w:widowControl/>
              <w:autoSpaceDE/>
              <w:autoSpaceDN/>
              <w:spacing w:line="240" w:lineRule="atLeast"/>
              <w:ind w:firstLine="360"/>
              <w:jc w:val="center"/>
              <w:textAlignment w:val="baseline"/>
              <w:outlineLvl w:val="3"/>
              <w:rPr>
                <w:rFonts w:eastAsia="Calibri"/>
                <w:spacing w:val="-15"/>
                <w:sz w:val="24"/>
                <w:szCs w:val="24"/>
              </w:rPr>
            </w:pPr>
            <w:r w:rsidRPr="0063049A">
              <w:rPr>
                <w:rFonts w:eastAsia="Calibri"/>
                <w:spacing w:val="-15"/>
                <w:sz w:val="24"/>
                <w:szCs w:val="24"/>
              </w:rPr>
              <w:t>12.50 – 15:00</w:t>
            </w:r>
          </w:p>
        </w:tc>
      </w:tr>
      <w:tr w:rsidR="009B6522" w:rsidRPr="008B1184" w:rsidTr="0063049A">
        <w:tc>
          <w:tcPr>
            <w:tcW w:w="6946" w:type="dxa"/>
            <w:tcBorders>
              <w:top w:val="outset" w:sz="6" w:space="0" w:color="auto"/>
              <w:bottom w:val="outset" w:sz="6" w:space="0" w:color="auto"/>
              <w:right w:val="outset" w:sz="6" w:space="0" w:color="auto"/>
            </w:tcBorders>
          </w:tcPr>
          <w:p w:rsidR="0063049A" w:rsidRPr="0063049A" w:rsidRDefault="0063049A" w:rsidP="001A4F08">
            <w:pPr>
              <w:widowControl/>
              <w:autoSpaceDE/>
              <w:autoSpaceDN/>
              <w:textAlignment w:val="baseline"/>
              <w:outlineLvl w:val="3"/>
              <w:rPr>
                <w:rFonts w:eastAsia="Calibri"/>
                <w:spacing w:val="-15"/>
                <w:sz w:val="24"/>
                <w:szCs w:val="24"/>
              </w:rPr>
            </w:pPr>
            <w:r w:rsidRPr="0063049A">
              <w:rPr>
                <w:rFonts w:eastAsia="Calibri"/>
                <w:spacing w:val="-15"/>
                <w:sz w:val="24"/>
                <w:szCs w:val="24"/>
              </w:rPr>
              <w:t xml:space="preserve">    </w:t>
            </w:r>
            <w:r w:rsidR="009B6522" w:rsidRPr="0063049A">
              <w:rPr>
                <w:rFonts w:eastAsia="Calibri"/>
                <w:spacing w:val="-15"/>
                <w:sz w:val="24"/>
                <w:szCs w:val="24"/>
              </w:rPr>
              <w:t xml:space="preserve">Постепенный подъем, воздушные и водные процедуры. </w:t>
            </w:r>
            <w:r w:rsidRPr="0063049A">
              <w:rPr>
                <w:rFonts w:eastAsia="Calibri"/>
                <w:spacing w:val="-15"/>
                <w:sz w:val="24"/>
                <w:szCs w:val="24"/>
              </w:rPr>
              <w:t xml:space="preserve">       </w:t>
            </w:r>
          </w:p>
          <w:p w:rsidR="009B6522" w:rsidRPr="0063049A" w:rsidRDefault="0063049A" w:rsidP="001A4F08">
            <w:pPr>
              <w:widowControl/>
              <w:autoSpaceDE/>
              <w:autoSpaceDN/>
              <w:textAlignment w:val="baseline"/>
              <w:outlineLvl w:val="3"/>
              <w:rPr>
                <w:rFonts w:eastAsia="Calibri"/>
                <w:spacing w:val="-15"/>
                <w:sz w:val="24"/>
                <w:szCs w:val="24"/>
              </w:rPr>
            </w:pPr>
            <w:r w:rsidRPr="0063049A">
              <w:rPr>
                <w:rFonts w:eastAsia="Calibri"/>
                <w:spacing w:val="-15"/>
                <w:sz w:val="24"/>
                <w:szCs w:val="24"/>
              </w:rPr>
              <w:t xml:space="preserve">    </w:t>
            </w:r>
            <w:r w:rsidR="009B6522" w:rsidRPr="0063049A">
              <w:rPr>
                <w:rFonts w:eastAsia="Calibri"/>
                <w:spacing w:val="-15"/>
                <w:sz w:val="24"/>
                <w:szCs w:val="24"/>
              </w:rPr>
              <w:t>Индивидуальная работа.</w:t>
            </w:r>
          </w:p>
        </w:tc>
        <w:tc>
          <w:tcPr>
            <w:tcW w:w="3827" w:type="dxa"/>
            <w:tcBorders>
              <w:top w:val="outset" w:sz="6" w:space="0" w:color="auto"/>
              <w:left w:val="outset" w:sz="6" w:space="0" w:color="auto"/>
              <w:bottom w:val="outset" w:sz="6" w:space="0" w:color="auto"/>
            </w:tcBorders>
          </w:tcPr>
          <w:p w:rsidR="009B6522" w:rsidRPr="0063049A" w:rsidRDefault="009B6522" w:rsidP="001A4F08">
            <w:pPr>
              <w:widowControl/>
              <w:autoSpaceDE/>
              <w:autoSpaceDN/>
              <w:spacing w:line="240" w:lineRule="atLeast"/>
              <w:ind w:firstLine="360"/>
              <w:jc w:val="center"/>
              <w:textAlignment w:val="baseline"/>
              <w:outlineLvl w:val="3"/>
              <w:rPr>
                <w:rFonts w:eastAsia="Calibri"/>
                <w:spacing w:val="-15"/>
                <w:sz w:val="24"/>
                <w:szCs w:val="24"/>
              </w:rPr>
            </w:pPr>
            <w:r w:rsidRPr="0063049A">
              <w:rPr>
                <w:rFonts w:eastAsia="Calibri"/>
                <w:spacing w:val="-15"/>
                <w:sz w:val="24"/>
                <w:szCs w:val="24"/>
              </w:rPr>
              <w:t>15:00 – 15:20</w:t>
            </w:r>
          </w:p>
        </w:tc>
      </w:tr>
      <w:tr w:rsidR="009B6522" w:rsidRPr="008B1184" w:rsidTr="0063049A">
        <w:tc>
          <w:tcPr>
            <w:tcW w:w="6946" w:type="dxa"/>
            <w:tcBorders>
              <w:top w:val="outset" w:sz="6" w:space="0" w:color="auto"/>
              <w:bottom w:val="outset" w:sz="6" w:space="0" w:color="auto"/>
              <w:right w:val="outset" w:sz="6" w:space="0" w:color="auto"/>
            </w:tcBorders>
          </w:tcPr>
          <w:p w:rsidR="009B6522" w:rsidRPr="0063049A" w:rsidRDefault="0063049A" w:rsidP="001A4F08">
            <w:pPr>
              <w:widowControl/>
              <w:autoSpaceDE/>
              <w:autoSpaceDN/>
              <w:spacing w:line="240" w:lineRule="atLeast"/>
              <w:textAlignment w:val="baseline"/>
              <w:outlineLvl w:val="3"/>
              <w:rPr>
                <w:rFonts w:eastAsia="Calibri"/>
                <w:spacing w:val="-15"/>
                <w:sz w:val="24"/>
                <w:szCs w:val="24"/>
              </w:rPr>
            </w:pPr>
            <w:r w:rsidRPr="0063049A">
              <w:rPr>
                <w:rFonts w:eastAsia="Calibri"/>
                <w:spacing w:val="-15"/>
                <w:sz w:val="24"/>
                <w:szCs w:val="24"/>
              </w:rPr>
              <w:t xml:space="preserve">    </w:t>
            </w:r>
            <w:r w:rsidR="009B6522" w:rsidRPr="0063049A">
              <w:rPr>
                <w:rFonts w:eastAsia="Calibri"/>
                <w:spacing w:val="-15"/>
                <w:sz w:val="24"/>
                <w:szCs w:val="24"/>
              </w:rPr>
              <w:t>Подготовка к полднику. Полдник</w:t>
            </w:r>
          </w:p>
        </w:tc>
        <w:tc>
          <w:tcPr>
            <w:tcW w:w="3827" w:type="dxa"/>
            <w:tcBorders>
              <w:top w:val="outset" w:sz="6" w:space="0" w:color="auto"/>
              <w:left w:val="outset" w:sz="6" w:space="0" w:color="auto"/>
              <w:bottom w:val="outset" w:sz="6" w:space="0" w:color="auto"/>
            </w:tcBorders>
          </w:tcPr>
          <w:p w:rsidR="009B6522" w:rsidRPr="0063049A" w:rsidRDefault="009B6522" w:rsidP="001A4F08">
            <w:pPr>
              <w:widowControl/>
              <w:autoSpaceDE/>
              <w:autoSpaceDN/>
              <w:spacing w:line="240" w:lineRule="atLeast"/>
              <w:ind w:firstLine="360"/>
              <w:jc w:val="center"/>
              <w:textAlignment w:val="baseline"/>
              <w:outlineLvl w:val="3"/>
              <w:rPr>
                <w:rFonts w:eastAsia="Calibri"/>
                <w:spacing w:val="-15"/>
                <w:sz w:val="24"/>
                <w:szCs w:val="24"/>
              </w:rPr>
            </w:pPr>
            <w:r w:rsidRPr="0063049A">
              <w:rPr>
                <w:rFonts w:eastAsia="Calibri"/>
                <w:spacing w:val="-15"/>
                <w:sz w:val="24"/>
                <w:szCs w:val="24"/>
              </w:rPr>
              <w:t>15:20 – 15:30</w:t>
            </w:r>
          </w:p>
        </w:tc>
      </w:tr>
      <w:tr w:rsidR="009B6522" w:rsidRPr="008B1184" w:rsidTr="0063049A">
        <w:tc>
          <w:tcPr>
            <w:tcW w:w="6946" w:type="dxa"/>
            <w:tcBorders>
              <w:top w:val="outset" w:sz="6" w:space="0" w:color="auto"/>
              <w:bottom w:val="outset" w:sz="6" w:space="0" w:color="auto"/>
              <w:right w:val="outset" w:sz="6" w:space="0" w:color="auto"/>
            </w:tcBorders>
          </w:tcPr>
          <w:p w:rsidR="009B6522" w:rsidRPr="0063049A" w:rsidRDefault="0063049A" w:rsidP="001A4F08">
            <w:pPr>
              <w:widowControl/>
              <w:autoSpaceDE/>
              <w:autoSpaceDN/>
              <w:spacing w:line="240" w:lineRule="atLeast"/>
              <w:textAlignment w:val="baseline"/>
              <w:outlineLvl w:val="3"/>
              <w:rPr>
                <w:rFonts w:eastAsia="Calibri"/>
                <w:spacing w:val="-15"/>
                <w:sz w:val="24"/>
                <w:szCs w:val="24"/>
              </w:rPr>
            </w:pPr>
            <w:r w:rsidRPr="0063049A">
              <w:rPr>
                <w:rFonts w:eastAsia="Calibri"/>
                <w:spacing w:val="-15"/>
                <w:sz w:val="24"/>
                <w:szCs w:val="24"/>
              </w:rPr>
              <w:t xml:space="preserve">    </w:t>
            </w:r>
            <w:r w:rsidR="009B6522" w:rsidRPr="0063049A">
              <w:rPr>
                <w:rFonts w:eastAsia="Calibri"/>
                <w:spacing w:val="-15"/>
                <w:sz w:val="24"/>
                <w:szCs w:val="24"/>
              </w:rPr>
              <w:t>Игры. Самостоятельная деятельность</w:t>
            </w:r>
          </w:p>
        </w:tc>
        <w:tc>
          <w:tcPr>
            <w:tcW w:w="3827" w:type="dxa"/>
            <w:tcBorders>
              <w:top w:val="outset" w:sz="6" w:space="0" w:color="auto"/>
              <w:left w:val="outset" w:sz="6" w:space="0" w:color="auto"/>
              <w:bottom w:val="outset" w:sz="6" w:space="0" w:color="auto"/>
            </w:tcBorders>
          </w:tcPr>
          <w:p w:rsidR="009B6522" w:rsidRPr="0063049A" w:rsidRDefault="009B6522" w:rsidP="001A4F08">
            <w:pPr>
              <w:widowControl/>
              <w:autoSpaceDE/>
              <w:autoSpaceDN/>
              <w:spacing w:line="240" w:lineRule="atLeast"/>
              <w:ind w:firstLine="360"/>
              <w:jc w:val="center"/>
              <w:textAlignment w:val="baseline"/>
              <w:outlineLvl w:val="3"/>
              <w:rPr>
                <w:rFonts w:eastAsia="Calibri"/>
                <w:spacing w:val="-15"/>
                <w:sz w:val="24"/>
                <w:szCs w:val="24"/>
              </w:rPr>
            </w:pPr>
            <w:r w:rsidRPr="0063049A">
              <w:rPr>
                <w:rFonts w:eastAsia="Calibri"/>
                <w:spacing w:val="-15"/>
                <w:sz w:val="24"/>
                <w:szCs w:val="24"/>
              </w:rPr>
              <w:t>15:30 – 16:20</w:t>
            </w:r>
          </w:p>
        </w:tc>
      </w:tr>
      <w:tr w:rsidR="009B6522" w:rsidRPr="008B1184" w:rsidTr="0063049A">
        <w:tc>
          <w:tcPr>
            <w:tcW w:w="6946" w:type="dxa"/>
            <w:tcBorders>
              <w:top w:val="outset" w:sz="6" w:space="0" w:color="auto"/>
              <w:bottom w:val="outset" w:sz="6" w:space="0" w:color="auto"/>
              <w:right w:val="outset" w:sz="6" w:space="0" w:color="auto"/>
            </w:tcBorders>
          </w:tcPr>
          <w:p w:rsidR="009B6522" w:rsidRPr="0063049A" w:rsidRDefault="0063049A" w:rsidP="001A4F08">
            <w:pPr>
              <w:widowControl/>
              <w:autoSpaceDE/>
              <w:autoSpaceDN/>
              <w:spacing w:line="240" w:lineRule="atLeast"/>
              <w:textAlignment w:val="baseline"/>
              <w:outlineLvl w:val="3"/>
              <w:rPr>
                <w:rFonts w:eastAsia="Calibri"/>
                <w:spacing w:val="-15"/>
                <w:sz w:val="24"/>
                <w:szCs w:val="24"/>
              </w:rPr>
            </w:pPr>
            <w:r w:rsidRPr="0063049A">
              <w:rPr>
                <w:rFonts w:eastAsia="Calibri"/>
                <w:spacing w:val="-15"/>
                <w:sz w:val="24"/>
                <w:szCs w:val="24"/>
              </w:rPr>
              <w:t xml:space="preserve">    </w:t>
            </w:r>
            <w:r w:rsidR="009B6522" w:rsidRPr="0063049A">
              <w:rPr>
                <w:rFonts w:eastAsia="Calibri"/>
                <w:spacing w:val="-15"/>
                <w:sz w:val="24"/>
                <w:szCs w:val="24"/>
              </w:rPr>
              <w:t>Чтение художественной литературы</w:t>
            </w:r>
          </w:p>
        </w:tc>
        <w:tc>
          <w:tcPr>
            <w:tcW w:w="3827" w:type="dxa"/>
            <w:tcBorders>
              <w:top w:val="outset" w:sz="6" w:space="0" w:color="auto"/>
              <w:left w:val="outset" w:sz="6" w:space="0" w:color="auto"/>
              <w:bottom w:val="outset" w:sz="6" w:space="0" w:color="auto"/>
            </w:tcBorders>
          </w:tcPr>
          <w:p w:rsidR="009B6522" w:rsidRPr="0063049A" w:rsidRDefault="009B6522" w:rsidP="001A4F08">
            <w:pPr>
              <w:widowControl/>
              <w:autoSpaceDE/>
              <w:autoSpaceDN/>
              <w:spacing w:line="240" w:lineRule="atLeast"/>
              <w:ind w:firstLine="360"/>
              <w:jc w:val="center"/>
              <w:textAlignment w:val="baseline"/>
              <w:outlineLvl w:val="3"/>
              <w:rPr>
                <w:rFonts w:eastAsia="Calibri"/>
                <w:spacing w:val="-15"/>
                <w:sz w:val="24"/>
                <w:szCs w:val="24"/>
              </w:rPr>
            </w:pPr>
            <w:r w:rsidRPr="0063049A">
              <w:rPr>
                <w:rFonts w:eastAsia="Calibri"/>
                <w:spacing w:val="-15"/>
                <w:sz w:val="24"/>
                <w:szCs w:val="24"/>
              </w:rPr>
              <w:t>16:20 – 16:30</w:t>
            </w:r>
          </w:p>
        </w:tc>
      </w:tr>
      <w:tr w:rsidR="009B6522" w:rsidRPr="008B1184" w:rsidTr="0063049A">
        <w:tc>
          <w:tcPr>
            <w:tcW w:w="6946" w:type="dxa"/>
            <w:tcBorders>
              <w:top w:val="outset" w:sz="6" w:space="0" w:color="auto"/>
              <w:bottom w:val="outset" w:sz="6" w:space="0" w:color="auto"/>
              <w:right w:val="outset" w:sz="6" w:space="0" w:color="auto"/>
            </w:tcBorders>
          </w:tcPr>
          <w:p w:rsidR="009B6522" w:rsidRPr="0063049A" w:rsidRDefault="0063049A" w:rsidP="001A4F08">
            <w:pPr>
              <w:widowControl/>
              <w:autoSpaceDE/>
              <w:autoSpaceDN/>
              <w:spacing w:line="240" w:lineRule="atLeast"/>
              <w:textAlignment w:val="baseline"/>
              <w:outlineLvl w:val="3"/>
              <w:rPr>
                <w:rFonts w:eastAsia="Calibri"/>
                <w:spacing w:val="-15"/>
                <w:sz w:val="24"/>
                <w:szCs w:val="24"/>
              </w:rPr>
            </w:pPr>
            <w:r w:rsidRPr="0063049A">
              <w:rPr>
                <w:rFonts w:eastAsia="Calibri"/>
                <w:spacing w:val="-15"/>
                <w:sz w:val="24"/>
                <w:szCs w:val="24"/>
              </w:rPr>
              <w:t xml:space="preserve">    </w:t>
            </w:r>
            <w:r w:rsidR="009B6522" w:rsidRPr="0063049A">
              <w:rPr>
                <w:rFonts w:eastAsia="Calibri"/>
                <w:spacing w:val="-15"/>
                <w:sz w:val="24"/>
                <w:szCs w:val="24"/>
              </w:rPr>
              <w:t>Подготовка к прогулке. Прогулка.</w:t>
            </w:r>
          </w:p>
        </w:tc>
        <w:tc>
          <w:tcPr>
            <w:tcW w:w="3827" w:type="dxa"/>
            <w:tcBorders>
              <w:top w:val="outset" w:sz="6" w:space="0" w:color="auto"/>
              <w:left w:val="outset" w:sz="6" w:space="0" w:color="auto"/>
              <w:bottom w:val="outset" w:sz="6" w:space="0" w:color="auto"/>
            </w:tcBorders>
          </w:tcPr>
          <w:p w:rsidR="009B6522" w:rsidRPr="0063049A" w:rsidRDefault="009B6522" w:rsidP="001A4F08">
            <w:pPr>
              <w:widowControl/>
              <w:autoSpaceDE/>
              <w:autoSpaceDN/>
              <w:spacing w:line="240" w:lineRule="atLeast"/>
              <w:ind w:firstLine="360"/>
              <w:jc w:val="center"/>
              <w:textAlignment w:val="baseline"/>
              <w:outlineLvl w:val="3"/>
              <w:rPr>
                <w:rFonts w:eastAsia="Calibri"/>
                <w:spacing w:val="-15"/>
                <w:sz w:val="24"/>
                <w:szCs w:val="24"/>
              </w:rPr>
            </w:pPr>
            <w:r w:rsidRPr="0063049A">
              <w:rPr>
                <w:rFonts w:eastAsia="Calibri"/>
                <w:spacing w:val="-15"/>
                <w:sz w:val="24"/>
                <w:szCs w:val="24"/>
              </w:rPr>
              <w:t>16:30 – 17:00</w:t>
            </w:r>
          </w:p>
        </w:tc>
      </w:tr>
      <w:tr w:rsidR="009B6522" w:rsidRPr="008B1184" w:rsidTr="0063049A">
        <w:tc>
          <w:tcPr>
            <w:tcW w:w="6946" w:type="dxa"/>
            <w:tcBorders>
              <w:top w:val="outset" w:sz="6" w:space="0" w:color="auto"/>
              <w:bottom w:val="outset" w:sz="6" w:space="0" w:color="auto"/>
              <w:right w:val="outset" w:sz="6" w:space="0" w:color="auto"/>
            </w:tcBorders>
          </w:tcPr>
          <w:p w:rsidR="009B6522" w:rsidRPr="0063049A" w:rsidRDefault="0063049A" w:rsidP="001A4F08">
            <w:pPr>
              <w:widowControl/>
              <w:autoSpaceDE/>
              <w:autoSpaceDN/>
              <w:spacing w:line="240" w:lineRule="atLeast"/>
              <w:textAlignment w:val="baseline"/>
              <w:outlineLvl w:val="3"/>
              <w:rPr>
                <w:rFonts w:eastAsia="Calibri"/>
                <w:spacing w:val="-15"/>
                <w:sz w:val="24"/>
                <w:szCs w:val="24"/>
              </w:rPr>
            </w:pPr>
            <w:r w:rsidRPr="0063049A">
              <w:rPr>
                <w:rFonts w:eastAsia="Calibri"/>
                <w:spacing w:val="-15"/>
                <w:sz w:val="24"/>
                <w:szCs w:val="24"/>
              </w:rPr>
              <w:t xml:space="preserve">    </w:t>
            </w:r>
            <w:r w:rsidR="009B6522" w:rsidRPr="0063049A">
              <w:rPr>
                <w:rFonts w:eastAsia="Calibri"/>
                <w:spacing w:val="-15"/>
                <w:sz w:val="24"/>
                <w:szCs w:val="24"/>
              </w:rPr>
              <w:t>Подготовка к ужину .Ужин.</w:t>
            </w:r>
          </w:p>
        </w:tc>
        <w:tc>
          <w:tcPr>
            <w:tcW w:w="3827" w:type="dxa"/>
            <w:tcBorders>
              <w:top w:val="outset" w:sz="6" w:space="0" w:color="auto"/>
              <w:left w:val="outset" w:sz="6" w:space="0" w:color="auto"/>
              <w:bottom w:val="outset" w:sz="6" w:space="0" w:color="auto"/>
            </w:tcBorders>
          </w:tcPr>
          <w:p w:rsidR="009B6522" w:rsidRPr="0063049A" w:rsidRDefault="009B6522" w:rsidP="001A4F08">
            <w:pPr>
              <w:widowControl/>
              <w:autoSpaceDE/>
              <w:autoSpaceDN/>
              <w:spacing w:line="240" w:lineRule="atLeast"/>
              <w:ind w:firstLine="360"/>
              <w:textAlignment w:val="baseline"/>
              <w:outlineLvl w:val="3"/>
              <w:rPr>
                <w:rFonts w:eastAsia="Calibri"/>
                <w:spacing w:val="-15"/>
                <w:sz w:val="24"/>
                <w:szCs w:val="24"/>
              </w:rPr>
            </w:pPr>
            <w:r w:rsidRPr="0063049A">
              <w:rPr>
                <w:rFonts w:eastAsia="Calibri"/>
                <w:spacing w:val="-15"/>
                <w:sz w:val="24"/>
                <w:szCs w:val="24"/>
              </w:rPr>
              <w:t xml:space="preserve">                </w:t>
            </w:r>
            <w:r w:rsidR="0063049A" w:rsidRPr="0063049A">
              <w:rPr>
                <w:rFonts w:eastAsia="Calibri"/>
                <w:spacing w:val="-15"/>
                <w:sz w:val="24"/>
                <w:szCs w:val="24"/>
              </w:rPr>
              <w:t xml:space="preserve">  </w:t>
            </w:r>
            <w:r w:rsidR="008C025C">
              <w:rPr>
                <w:rFonts w:eastAsia="Calibri"/>
                <w:spacing w:val="-15"/>
                <w:sz w:val="24"/>
                <w:szCs w:val="24"/>
              </w:rPr>
              <w:t xml:space="preserve">       </w:t>
            </w:r>
            <w:r w:rsidR="0063049A" w:rsidRPr="0063049A">
              <w:rPr>
                <w:rFonts w:eastAsia="Calibri"/>
                <w:spacing w:val="-15"/>
                <w:sz w:val="24"/>
                <w:szCs w:val="24"/>
              </w:rPr>
              <w:t xml:space="preserve"> </w:t>
            </w:r>
            <w:r w:rsidRPr="0063049A">
              <w:rPr>
                <w:rFonts w:eastAsia="Calibri"/>
                <w:spacing w:val="-15"/>
                <w:sz w:val="24"/>
                <w:szCs w:val="24"/>
              </w:rPr>
              <w:t>17.00-17.30</w:t>
            </w:r>
          </w:p>
        </w:tc>
      </w:tr>
      <w:tr w:rsidR="009B6522" w:rsidRPr="008B1184" w:rsidTr="0063049A">
        <w:tc>
          <w:tcPr>
            <w:tcW w:w="6946" w:type="dxa"/>
            <w:tcBorders>
              <w:top w:val="outset" w:sz="6" w:space="0" w:color="auto"/>
              <w:bottom w:val="outset" w:sz="6" w:space="0" w:color="auto"/>
              <w:right w:val="outset" w:sz="6" w:space="0" w:color="auto"/>
            </w:tcBorders>
          </w:tcPr>
          <w:p w:rsidR="009B6522" w:rsidRPr="0063049A" w:rsidRDefault="0063049A" w:rsidP="001A4F08">
            <w:pPr>
              <w:widowControl/>
              <w:autoSpaceDE/>
              <w:autoSpaceDN/>
              <w:spacing w:line="240" w:lineRule="atLeast"/>
              <w:textAlignment w:val="baseline"/>
              <w:outlineLvl w:val="3"/>
              <w:rPr>
                <w:rFonts w:eastAsia="Calibri"/>
                <w:spacing w:val="-15"/>
                <w:sz w:val="24"/>
                <w:szCs w:val="24"/>
              </w:rPr>
            </w:pPr>
            <w:r w:rsidRPr="0063049A">
              <w:rPr>
                <w:rFonts w:eastAsia="Calibri"/>
                <w:spacing w:val="-15"/>
                <w:sz w:val="24"/>
                <w:szCs w:val="24"/>
              </w:rPr>
              <w:t xml:space="preserve">    Прогулка. </w:t>
            </w:r>
            <w:r w:rsidR="009B6522" w:rsidRPr="0063049A">
              <w:rPr>
                <w:rFonts w:eastAsia="Calibri"/>
                <w:spacing w:val="-15"/>
                <w:sz w:val="24"/>
                <w:szCs w:val="24"/>
              </w:rPr>
              <w:t>Уход домой. Работа с родителями.</w:t>
            </w:r>
          </w:p>
        </w:tc>
        <w:tc>
          <w:tcPr>
            <w:tcW w:w="3827" w:type="dxa"/>
            <w:tcBorders>
              <w:top w:val="outset" w:sz="6" w:space="0" w:color="auto"/>
              <w:left w:val="outset" w:sz="6" w:space="0" w:color="auto"/>
              <w:bottom w:val="outset" w:sz="6" w:space="0" w:color="auto"/>
            </w:tcBorders>
          </w:tcPr>
          <w:p w:rsidR="009B6522" w:rsidRPr="0063049A" w:rsidRDefault="009B6522" w:rsidP="001A4F08">
            <w:pPr>
              <w:widowControl/>
              <w:autoSpaceDE/>
              <w:autoSpaceDN/>
              <w:spacing w:line="240" w:lineRule="atLeast"/>
              <w:ind w:firstLine="360"/>
              <w:jc w:val="center"/>
              <w:textAlignment w:val="baseline"/>
              <w:outlineLvl w:val="3"/>
              <w:rPr>
                <w:rFonts w:eastAsia="Calibri"/>
                <w:spacing w:val="-15"/>
                <w:sz w:val="24"/>
                <w:szCs w:val="24"/>
              </w:rPr>
            </w:pPr>
            <w:r w:rsidRPr="0063049A">
              <w:rPr>
                <w:rFonts w:eastAsia="Calibri"/>
                <w:spacing w:val="-15"/>
                <w:sz w:val="24"/>
                <w:szCs w:val="24"/>
              </w:rPr>
              <w:t>17:30 – 18.30</w:t>
            </w:r>
          </w:p>
        </w:tc>
      </w:tr>
    </w:tbl>
    <w:p w:rsidR="001A4F08" w:rsidRDefault="001A4F08" w:rsidP="006304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ind w:firstLine="360"/>
        <w:jc w:val="center"/>
        <w:textAlignment w:val="baseline"/>
        <w:rPr>
          <w:rFonts w:eastAsia="Calibri"/>
          <w:b/>
          <w:bCs/>
          <w:sz w:val="24"/>
          <w:szCs w:val="24"/>
          <w:bdr w:val="none" w:sz="0" w:space="0" w:color="auto" w:frame="1"/>
        </w:rPr>
      </w:pPr>
    </w:p>
    <w:p w:rsidR="0063049A" w:rsidRPr="0063049A" w:rsidRDefault="0063049A" w:rsidP="006304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ind w:firstLine="360"/>
        <w:jc w:val="center"/>
        <w:textAlignment w:val="baseline"/>
        <w:rPr>
          <w:rFonts w:eastAsia="Calibri"/>
          <w:sz w:val="24"/>
          <w:szCs w:val="24"/>
        </w:rPr>
      </w:pPr>
      <w:r w:rsidRPr="008B1184">
        <w:rPr>
          <w:rFonts w:eastAsia="Calibri"/>
          <w:b/>
          <w:bCs/>
          <w:sz w:val="24"/>
          <w:szCs w:val="24"/>
          <w:bdr w:val="none" w:sz="0" w:space="0" w:color="auto" w:frame="1"/>
        </w:rPr>
        <w:lastRenderedPageBreak/>
        <w:t xml:space="preserve">Режим дня </w:t>
      </w:r>
      <w:r>
        <w:rPr>
          <w:rFonts w:eastAsia="Calibri"/>
          <w:b/>
          <w:sz w:val="24"/>
          <w:szCs w:val="24"/>
        </w:rPr>
        <w:t>старшей (5 - 6 лет)</w:t>
      </w:r>
      <w:r w:rsidRPr="008B1184">
        <w:rPr>
          <w:rFonts w:eastAsia="Calibri"/>
          <w:b/>
          <w:bCs/>
          <w:sz w:val="24"/>
          <w:szCs w:val="24"/>
          <w:bdr w:val="none" w:sz="0" w:space="0" w:color="auto" w:frame="1"/>
        </w:rPr>
        <w:t xml:space="preserve"> группы холодный период</w:t>
      </w:r>
    </w:p>
    <w:p w:rsidR="008B1184" w:rsidRPr="008B1184" w:rsidRDefault="008B1184" w:rsidP="006304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textAlignment w:val="baseline"/>
        <w:rPr>
          <w:rFonts w:eastAsia="Calibri"/>
          <w:b/>
          <w:color w:val="FF0000"/>
          <w:sz w:val="24"/>
          <w:szCs w:val="24"/>
        </w:rPr>
      </w:pPr>
    </w:p>
    <w:tbl>
      <w:tblPr>
        <w:tblW w:w="10773"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6946"/>
        <w:gridCol w:w="3827"/>
      </w:tblGrid>
      <w:tr w:rsidR="008C025C" w:rsidRPr="00EE17F5" w:rsidTr="009C3220">
        <w:trPr>
          <w:trHeight w:val="230"/>
        </w:trPr>
        <w:tc>
          <w:tcPr>
            <w:tcW w:w="6946" w:type="dxa"/>
            <w:vMerge w:val="restart"/>
            <w:tcBorders>
              <w:top w:val="outset" w:sz="6" w:space="0" w:color="auto"/>
            </w:tcBorders>
          </w:tcPr>
          <w:p w:rsidR="008C025C" w:rsidRPr="00EE17F5" w:rsidRDefault="008C025C" w:rsidP="009C3220">
            <w:pPr>
              <w:widowControl/>
              <w:autoSpaceDE/>
              <w:autoSpaceDN/>
              <w:ind w:firstLine="360"/>
              <w:jc w:val="center"/>
              <w:rPr>
                <w:rFonts w:eastAsia="Calibri"/>
                <w:b/>
                <w:caps/>
                <w:sz w:val="24"/>
                <w:szCs w:val="24"/>
              </w:rPr>
            </w:pPr>
            <w:r>
              <w:rPr>
                <w:rFonts w:eastAsia="Calibri"/>
                <w:b/>
                <w:caps/>
                <w:sz w:val="24"/>
                <w:szCs w:val="24"/>
              </w:rPr>
              <w:t>Режимные моменты</w:t>
            </w:r>
          </w:p>
        </w:tc>
        <w:tc>
          <w:tcPr>
            <w:tcW w:w="3827" w:type="dxa"/>
            <w:tcBorders>
              <w:top w:val="double" w:sz="6" w:space="0" w:color="000000"/>
              <w:bottom w:val="single" w:sz="4" w:space="0" w:color="auto"/>
              <w:right w:val="single" w:sz="6" w:space="0" w:color="000000"/>
            </w:tcBorders>
          </w:tcPr>
          <w:p w:rsidR="008C025C" w:rsidRPr="00EE17F5" w:rsidRDefault="008C025C" w:rsidP="008C025C">
            <w:pPr>
              <w:widowControl/>
              <w:autoSpaceDE/>
              <w:autoSpaceDN/>
              <w:ind w:firstLine="360"/>
              <w:jc w:val="center"/>
              <w:rPr>
                <w:rFonts w:eastAsia="Calibri"/>
                <w:b/>
                <w:caps/>
                <w:sz w:val="24"/>
                <w:szCs w:val="24"/>
              </w:rPr>
            </w:pPr>
            <w:r>
              <w:rPr>
                <w:rFonts w:eastAsia="Calibri"/>
                <w:b/>
                <w:caps/>
                <w:sz w:val="24"/>
                <w:szCs w:val="24"/>
              </w:rPr>
              <w:t>СтаршаЯ</w:t>
            </w:r>
            <w:r w:rsidRPr="00EE17F5">
              <w:rPr>
                <w:rFonts w:eastAsia="Calibri"/>
                <w:b/>
                <w:caps/>
                <w:sz w:val="24"/>
                <w:szCs w:val="24"/>
              </w:rPr>
              <w:t xml:space="preserve"> группа </w:t>
            </w:r>
          </w:p>
        </w:tc>
      </w:tr>
      <w:tr w:rsidR="008C025C" w:rsidRPr="009B6522" w:rsidTr="008C025C">
        <w:trPr>
          <w:trHeight w:val="242"/>
        </w:trPr>
        <w:tc>
          <w:tcPr>
            <w:tcW w:w="6946" w:type="dxa"/>
            <w:vMerge/>
          </w:tcPr>
          <w:p w:rsidR="008C025C" w:rsidRPr="008B1184" w:rsidRDefault="008C025C" w:rsidP="009C3220">
            <w:pPr>
              <w:widowControl/>
              <w:autoSpaceDE/>
              <w:autoSpaceDN/>
              <w:spacing w:before="240" w:line="240" w:lineRule="atLeast"/>
              <w:textAlignment w:val="baseline"/>
              <w:outlineLvl w:val="3"/>
              <w:rPr>
                <w:rFonts w:eastAsia="Calibri"/>
                <w:spacing w:val="-15"/>
                <w:sz w:val="28"/>
                <w:szCs w:val="28"/>
              </w:rPr>
            </w:pPr>
          </w:p>
        </w:tc>
        <w:tc>
          <w:tcPr>
            <w:tcW w:w="3827" w:type="dxa"/>
            <w:tcBorders>
              <w:top w:val="outset" w:sz="6" w:space="0" w:color="auto"/>
            </w:tcBorders>
          </w:tcPr>
          <w:p w:rsidR="008C025C" w:rsidRPr="009B6522" w:rsidRDefault="008C025C" w:rsidP="008C025C">
            <w:pPr>
              <w:widowControl/>
              <w:autoSpaceDE/>
              <w:autoSpaceDN/>
              <w:textAlignment w:val="baseline"/>
              <w:outlineLvl w:val="3"/>
              <w:rPr>
                <w:rFonts w:eastAsia="Calibri"/>
                <w:b/>
                <w:spacing w:val="-15"/>
                <w:sz w:val="24"/>
                <w:szCs w:val="24"/>
              </w:rPr>
            </w:pPr>
            <w:r>
              <w:rPr>
                <w:rFonts w:eastAsia="Calibri"/>
                <w:b/>
                <w:spacing w:val="-15"/>
                <w:sz w:val="24"/>
                <w:szCs w:val="24"/>
              </w:rPr>
              <w:t xml:space="preserve">                                    5 - 6  ЛЕТ</w:t>
            </w:r>
            <w:r w:rsidRPr="009B6522">
              <w:rPr>
                <w:rFonts w:eastAsia="Calibri"/>
                <w:b/>
                <w:spacing w:val="-15"/>
                <w:sz w:val="24"/>
                <w:szCs w:val="24"/>
              </w:rPr>
              <w:t xml:space="preserve"> </w:t>
            </w:r>
            <w:r>
              <w:rPr>
                <w:rFonts w:eastAsia="Calibri"/>
                <w:b/>
                <w:spacing w:val="-15"/>
                <w:sz w:val="24"/>
                <w:szCs w:val="24"/>
              </w:rPr>
              <w:t xml:space="preserve"> </w:t>
            </w:r>
          </w:p>
        </w:tc>
      </w:tr>
      <w:tr w:rsidR="0063049A" w:rsidRPr="008B1184" w:rsidTr="008C025C">
        <w:tc>
          <w:tcPr>
            <w:tcW w:w="6946" w:type="dxa"/>
            <w:tcBorders>
              <w:top w:val="outset" w:sz="6" w:space="0" w:color="auto"/>
              <w:bottom w:val="outset" w:sz="6" w:space="0" w:color="auto"/>
              <w:right w:val="outset" w:sz="6" w:space="0" w:color="auto"/>
            </w:tcBorders>
          </w:tcPr>
          <w:p w:rsidR="0063049A" w:rsidRPr="008C025C" w:rsidRDefault="0063049A" w:rsidP="001A4F08">
            <w:pPr>
              <w:widowControl/>
              <w:autoSpaceDE/>
              <w:autoSpaceDN/>
              <w:ind w:left="291"/>
              <w:textAlignment w:val="baseline"/>
              <w:outlineLvl w:val="3"/>
              <w:rPr>
                <w:rFonts w:eastAsia="Calibri"/>
                <w:spacing w:val="-15"/>
                <w:sz w:val="24"/>
                <w:szCs w:val="24"/>
              </w:rPr>
            </w:pPr>
            <w:r w:rsidRPr="008C025C">
              <w:rPr>
                <w:rFonts w:eastAsia="Calibri"/>
                <w:spacing w:val="-15"/>
                <w:sz w:val="24"/>
                <w:szCs w:val="24"/>
              </w:rPr>
              <w:t>Прием и осмотр детей. Игры. Дежурство. Индивидуальная работа. Утренняя гимнастика.</w:t>
            </w:r>
          </w:p>
        </w:tc>
        <w:tc>
          <w:tcPr>
            <w:tcW w:w="3827" w:type="dxa"/>
            <w:tcBorders>
              <w:top w:val="outset" w:sz="6" w:space="0" w:color="auto"/>
              <w:left w:val="outset" w:sz="6" w:space="0" w:color="auto"/>
              <w:bottom w:val="outset" w:sz="6" w:space="0" w:color="auto"/>
            </w:tcBorders>
          </w:tcPr>
          <w:p w:rsidR="0063049A" w:rsidRPr="008C025C" w:rsidRDefault="008C025C" w:rsidP="001A4F08">
            <w:pPr>
              <w:widowControl/>
              <w:autoSpaceDE/>
              <w:autoSpaceDN/>
              <w:ind w:firstLine="360"/>
              <w:textAlignment w:val="baseline"/>
              <w:outlineLvl w:val="3"/>
              <w:rPr>
                <w:rFonts w:eastAsia="Calibri"/>
                <w:spacing w:val="-15"/>
                <w:sz w:val="24"/>
                <w:szCs w:val="24"/>
              </w:rPr>
            </w:pPr>
            <w:r>
              <w:rPr>
                <w:rFonts w:eastAsia="Calibri"/>
                <w:bCs/>
                <w:spacing w:val="-15"/>
                <w:sz w:val="24"/>
                <w:szCs w:val="24"/>
                <w:bdr w:val="none" w:sz="0" w:space="0" w:color="auto" w:frame="1"/>
              </w:rPr>
              <w:t xml:space="preserve">                           </w:t>
            </w:r>
            <w:r w:rsidR="0063049A" w:rsidRPr="008C025C">
              <w:rPr>
                <w:rFonts w:eastAsia="Calibri"/>
                <w:bCs/>
                <w:spacing w:val="-15"/>
                <w:sz w:val="24"/>
                <w:szCs w:val="24"/>
                <w:bdr w:val="none" w:sz="0" w:space="0" w:color="auto" w:frame="1"/>
              </w:rPr>
              <w:t>6:</w:t>
            </w:r>
            <w:r w:rsidR="0063049A" w:rsidRPr="008C025C">
              <w:rPr>
                <w:rFonts w:eastAsia="Calibri"/>
                <w:spacing w:val="-15"/>
                <w:sz w:val="24"/>
                <w:szCs w:val="24"/>
              </w:rPr>
              <w:t>30</w:t>
            </w:r>
            <w:r w:rsidR="0063049A" w:rsidRPr="008C025C">
              <w:rPr>
                <w:rFonts w:eastAsia="Calibri"/>
                <w:bCs/>
                <w:spacing w:val="-15"/>
                <w:sz w:val="24"/>
                <w:szCs w:val="24"/>
              </w:rPr>
              <w:t> </w:t>
            </w:r>
            <w:r w:rsidR="0063049A" w:rsidRPr="008C025C">
              <w:rPr>
                <w:rFonts w:eastAsia="Calibri"/>
                <w:bCs/>
                <w:spacing w:val="-15"/>
                <w:sz w:val="24"/>
                <w:szCs w:val="24"/>
                <w:bdr w:val="none" w:sz="0" w:space="0" w:color="auto" w:frame="1"/>
              </w:rPr>
              <w:t>–</w:t>
            </w:r>
            <w:r w:rsidR="0063049A" w:rsidRPr="008C025C">
              <w:rPr>
                <w:rFonts w:eastAsia="Calibri"/>
                <w:bCs/>
                <w:spacing w:val="-15"/>
                <w:sz w:val="24"/>
                <w:szCs w:val="24"/>
              </w:rPr>
              <w:t> </w:t>
            </w:r>
            <w:r w:rsidR="0063049A" w:rsidRPr="008C025C">
              <w:rPr>
                <w:rFonts w:eastAsia="Calibri"/>
                <w:spacing w:val="-15"/>
                <w:sz w:val="24"/>
                <w:szCs w:val="24"/>
              </w:rPr>
              <w:t>8:30</w:t>
            </w:r>
          </w:p>
        </w:tc>
      </w:tr>
      <w:tr w:rsidR="0063049A" w:rsidRPr="008B1184" w:rsidTr="008C025C">
        <w:tc>
          <w:tcPr>
            <w:tcW w:w="6946" w:type="dxa"/>
            <w:tcBorders>
              <w:top w:val="outset" w:sz="6" w:space="0" w:color="auto"/>
              <w:bottom w:val="outset" w:sz="6" w:space="0" w:color="auto"/>
              <w:right w:val="outset" w:sz="6" w:space="0" w:color="auto"/>
            </w:tcBorders>
          </w:tcPr>
          <w:p w:rsidR="0063049A" w:rsidRPr="008C025C" w:rsidRDefault="0063049A" w:rsidP="001A4F08">
            <w:pPr>
              <w:widowControl/>
              <w:autoSpaceDE/>
              <w:autoSpaceDN/>
              <w:ind w:left="291"/>
              <w:textAlignment w:val="baseline"/>
              <w:outlineLvl w:val="3"/>
              <w:rPr>
                <w:rFonts w:eastAsia="Calibri"/>
                <w:spacing w:val="-15"/>
                <w:sz w:val="24"/>
                <w:szCs w:val="24"/>
              </w:rPr>
            </w:pPr>
            <w:r w:rsidRPr="008C025C">
              <w:rPr>
                <w:rFonts w:eastAsia="Calibri"/>
                <w:spacing w:val="-15"/>
                <w:sz w:val="24"/>
                <w:szCs w:val="24"/>
              </w:rPr>
              <w:t>Подготовка к завтраку. Завтрак.</w:t>
            </w:r>
          </w:p>
        </w:tc>
        <w:tc>
          <w:tcPr>
            <w:tcW w:w="3827" w:type="dxa"/>
            <w:tcBorders>
              <w:top w:val="outset" w:sz="6" w:space="0" w:color="auto"/>
              <w:left w:val="outset" w:sz="6" w:space="0" w:color="auto"/>
              <w:bottom w:val="outset" w:sz="6" w:space="0" w:color="auto"/>
            </w:tcBorders>
          </w:tcPr>
          <w:p w:rsidR="0063049A" w:rsidRPr="008C025C" w:rsidRDefault="0063049A" w:rsidP="001A4F08">
            <w:pPr>
              <w:widowControl/>
              <w:autoSpaceDE/>
              <w:autoSpaceDN/>
              <w:ind w:firstLine="360"/>
              <w:textAlignment w:val="baseline"/>
              <w:outlineLvl w:val="3"/>
              <w:rPr>
                <w:rFonts w:eastAsia="Calibri"/>
                <w:spacing w:val="-15"/>
                <w:sz w:val="24"/>
                <w:szCs w:val="24"/>
              </w:rPr>
            </w:pPr>
            <w:r w:rsidRPr="008C025C">
              <w:rPr>
                <w:rFonts w:eastAsia="Calibri"/>
                <w:spacing w:val="-15"/>
                <w:sz w:val="24"/>
                <w:szCs w:val="24"/>
              </w:rPr>
              <w:t xml:space="preserve">                  </w:t>
            </w:r>
            <w:r w:rsidR="008C025C">
              <w:rPr>
                <w:rFonts w:eastAsia="Calibri"/>
                <w:spacing w:val="-15"/>
                <w:sz w:val="24"/>
                <w:szCs w:val="24"/>
              </w:rPr>
              <w:t xml:space="preserve">          </w:t>
            </w:r>
            <w:r w:rsidRPr="008C025C">
              <w:rPr>
                <w:rFonts w:eastAsia="Calibri"/>
                <w:spacing w:val="-15"/>
                <w:sz w:val="24"/>
                <w:szCs w:val="24"/>
              </w:rPr>
              <w:t>8:30 – 8:55</w:t>
            </w:r>
          </w:p>
        </w:tc>
      </w:tr>
      <w:tr w:rsidR="0063049A" w:rsidRPr="008B1184" w:rsidTr="008C025C">
        <w:tc>
          <w:tcPr>
            <w:tcW w:w="6946" w:type="dxa"/>
            <w:tcBorders>
              <w:top w:val="outset" w:sz="6" w:space="0" w:color="auto"/>
              <w:bottom w:val="outset" w:sz="6" w:space="0" w:color="auto"/>
              <w:right w:val="outset" w:sz="6" w:space="0" w:color="auto"/>
            </w:tcBorders>
          </w:tcPr>
          <w:p w:rsidR="0063049A" w:rsidRPr="008C025C" w:rsidRDefault="0063049A" w:rsidP="001A4F08">
            <w:pPr>
              <w:widowControl/>
              <w:autoSpaceDE/>
              <w:autoSpaceDN/>
              <w:ind w:left="291"/>
              <w:textAlignment w:val="baseline"/>
              <w:outlineLvl w:val="3"/>
              <w:rPr>
                <w:rFonts w:eastAsia="Calibri"/>
                <w:spacing w:val="-15"/>
                <w:sz w:val="24"/>
                <w:szCs w:val="24"/>
              </w:rPr>
            </w:pPr>
            <w:r w:rsidRPr="008C025C">
              <w:rPr>
                <w:rFonts w:eastAsia="Calibri"/>
                <w:spacing w:val="-15"/>
                <w:sz w:val="24"/>
                <w:szCs w:val="24"/>
              </w:rPr>
              <w:t>Организованная образовательная деятельность</w:t>
            </w:r>
          </w:p>
        </w:tc>
        <w:tc>
          <w:tcPr>
            <w:tcW w:w="3827" w:type="dxa"/>
            <w:tcBorders>
              <w:top w:val="outset" w:sz="6" w:space="0" w:color="auto"/>
              <w:left w:val="outset" w:sz="6" w:space="0" w:color="auto"/>
              <w:bottom w:val="outset" w:sz="6" w:space="0" w:color="auto"/>
            </w:tcBorders>
          </w:tcPr>
          <w:p w:rsidR="0063049A" w:rsidRPr="008C025C" w:rsidRDefault="0063049A" w:rsidP="001A4F08">
            <w:pPr>
              <w:widowControl/>
              <w:autoSpaceDE/>
              <w:autoSpaceDN/>
              <w:ind w:firstLine="360"/>
              <w:jc w:val="center"/>
              <w:textAlignment w:val="baseline"/>
              <w:outlineLvl w:val="3"/>
              <w:rPr>
                <w:rFonts w:eastAsia="Calibri"/>
                <w:spacing w:val="-15"/>
                <w:sz w:val="24"/>
                <w:szCs w:val="24"/>
              </w:rPr>
            </w:pPr>
            <w:r w:rsidRPr="008C025C">
              <w:rPr>
                <w:rFonts w:eastAsia="Calibri"/>
                <w:spacing w:val="-15"/>
                <w:sz w:val="24"/>
                <w:szCs w:val="24"/>
              </w:rPr>
              <w:t>9:00 – 10:35</w:t>
            </w:r>
          </w:p>
        </w:tc>
      </w:tr>
      <w:tr w:rsidR="0063049A" w:rsidRPr="008B1184" w:rsidTr="008C025C">
        <w:tc>
          <w:tcPr>
            <w:tcW w:w="6946" w:type="dxa"/>
            <w:tcBorders>
              <w:top w:val="outset" w:sz="6" w:space="0" w:color="auto"/>
              <w:bottom w:val="outset" w:sz="6" w:space="0" w:color="auto"/>
              <w:right w:val="outset" w:sz="6" w:space="0" w:color="auto"/>
            </w:tcBorders>
          </w:tcPr>
          <w:p w:rsidR="0063049A" w:rsidRPr="008C025C" w:rsidRDefault="0063049A" w:rsidP="001A4F08">
            <w:pPr>
              <w:widowControl/>
              <w:autoSpaceDE/>
              <w:autoSpaceDN/>
              <w:ind w:left="291"/>
              <w:textAlignment w:val="baseline"/>
              <w:outlineLvl w:val="3"/>
              <w:rPr>
                <w:rFonts w:eastAsia="Calibri"/>
                <w:spacing w:val="-15"/>
                <w:sz w:val="24"/>
                <w:szCs w:val="24"/>
              </w:rPr>
            </w:pPr>
            <w:r w:rsidRPr="008C025C">
              <w:rPr>
                <w:rFonts w:eastAsia="Calibri"/>
                <w:spacing w:val="-15"/>
                <w:sz w:val="24"/>
                <w:szCs w:val="24"/>
              </w:rPr>
              <w:t>Игры. Подготовка к прогулке, прогулка (игры. Наблюдения, труд)</w:t>
            </w:r>
          </w:p>
        </w:tc>
        <w:tc>
          <w:tcPr>
            <w:tcW w:w="3827" w:type="dxa"/>
            <w:tcBorders>
              <w:top w:val="outset" w:sz="6" w:space="0" w:color="auto"/>
              <w:left w:val="outset" w:sz="6" w:space="0" w:color="auto"/>
              <w:bottom w:val="outset" w:sz="6" w:space="0" w:color="auto"/>
            </w:tcBorders>
          </w:tcPr>
          <w:p w:rsidR="0063049A" w:rsidRPr="008C025C" w:rsidRDefault="0063049A" w:rsidP="001A4F08">
            <w:pPr>
              <w:widowControl/>
              <w:autoSpaceDE/>
              <w:autoSpaceDN/>
              <w:ind w:firstLine="360"/>
              <w:jc w:val="center"/>
              <w:textAlignment w:val="baseline"/>
              <w:outlineLvl w:val="3"/>
              <w:rPr>
                <w:rFonts w:eastAsia="Calibri"/>
                <w:spacing w:val="-15"/>
                <w:sz w:val="24"/>
                <w:szCs w:val="24"/>
              </w:rPr>
            </w:pPr>
            <w:r w:rsidRPr="008C025C">
              <w:rPr>
                <w:rFonts w:eastAsia="Calibri"/>
                <w:spacing w:val="-15"/>
                <w:sz w:val="24"/>
                <w:szCs w:val="24"/>
              </w:rPr>
              <w:t>10:35– 12:25</w:t>
            </w:r>
          </w:p>
        </w:tc>
      </w:tr>
      <w:tr w:rsidR="0063049A" w:rsidRPr="008B1184" w:rsidTr="008C025C">
        <w:trPr>
          <w:trHeight w:val="562"/>
        </w:trPr>
        <w:tc>
          <w:tcPr>
            <w:tcW w:w="6946" w:type="dxa"/>
            <w:tcBorders>
              <w:top w:val="outset" w:sz="6" w:space="0" w:color="auto"/>
              <w:bottom w:val="outset" w:sz="6" w:space="0" w:color="auto"/>
              <w:right w:val="outset" w:sz="6" w:space="0" w:color="auto"/>
            </w:tcBorders>
          </w:tcPr>
          <w:p w:rsidR="0063049A" w:rsidRPr="008C025C" w:rsidRDefault="0063049A" w:rsidP="001A4F08">
            <w:pPr>
              <w:widowControl/>
              <w:autoSpaceDE/>
              <w:autoSpaceDN/>
              <w:ind w:left="291"/>
              <w:textAlignment w:val="baseline"/>
              <w:outlineLvl w:val="3"/>
              <w:rPr>
                <w:rFonts w:eastAsia="Calibri"/>
                <w:spacing w:val="-15"/>
                <w:sz w:val="24"/>
                <w:szCs w:val="24"/>
              </w:rPr>
            </w:pPr>
            <w:r w:rsidRPr="008C025C">
              <w:rPr>
                <w:rFonts w:eastAsia="Calibri"/>
                <w:spacing w:val="-15"/>
                <w:sz w:val="24"/>
                <w:szCs w:val="24"/>
              </w:rPr>
              <w:t>Возвращение с прогулки. Игры.</w:t>
            </w:r>
          </w:p>
        </w:tc>
        <w:tc>
          <w:tcPr>
            <w:tcW w:w="3827" w:type="dxa"/>
            <w:tcBorders>
              <w:top w:val="outset" w:sz="6" w:space="0" w:color="auto"/>
              <w:left w:val="outset" w:sz="6" w:space="0" w:color="auto"/>
              <w:bottom w:val="outset" w:sz="6" w:space="0" w:color="auto"/>
            </w:tcBorders>
          </w:tcPr>
          <w:p w:rsidR="0063049A" w:rsidRPr="008C025C" w:rsidRDefault="0063049A" w:rsidP="001A4F08">
            <w:pPr>
              <w:widowControl/>
              <w:autoSpaceDE/>
              <w:autoSpaceDN/>
              <w:ind w:firstLine="360"/>
              <w:jc w:val="center"/>
              <w:textAlignment w:val="baseline"/>
              <w:outlineLvl w:val="3"/>
              <w:rPr>
                <w:rFonts w:eastAsia="Calibri"/>
                <w:spacing w:val="-15"/>
                <w:sz w:val="24"/>
                <w:szCs w:val="24"/>
              </w:rPr>
            </w:pPr>
            <w:r w:rsidRPr="008C025C">
              <w:rPr>
                <w:rFonts w:eastAsia="Calibri"/>
                <w:spacing w:val="-15"/>
                <w:sz w:val="24"/>
                <w:szCs w:val="24"/>
              </w:rPr>
              <w:t>12:25– 12:40</w:t>
            </w:r>
          </w:p>
        </w:tc>
      </w:tr>
      <w:tr w:rsidR="0063049A" w:rsidRPr="008B1184" w:rsidTr="008C025C">
        <w:tc>
          <w:tcPr>
            <w:tcW w:w="6946" w:type="dxa"/>
            <w:tcBorders>
              <w:top w:val="outset" w:sz="6" w:space="0" w:color="auto"/>
              <w:bottom w:val="outset" w:sz="6" w:space="0" w:color="auto"/>
              <w:right w:val="outset" w:sz="6" w:space="0" w:color="auto"/>
            </w:tcBorders>
          </w:tcPr>
          <w:p w:rsidR="0063049A" w:rsidRPr="008C025C" w:rsidRDefault="0063049A" w:rsidP="001A4F08">
            <w:pPr>
              <w:widowControl/>
              <w:autoSpaceDE/>
              <w:autoSpaceDN/>
              <w:ind w:left="291"/>
              <w:textAlignment w:val="baseline"/>
              <w:outlineLvl w:val="3"/>
              <w:rPr>
                <w:rFonts w:eastAsia="Calibri"/>
                <w:spacing w:val="-15"/>
                <w:sz w:val="24"/>
                <w:szCs w:val="24"/>
              </w:rPr>
            </w:pPr>
            <w:r w:rsidRPr="008C025C">
              <w:rPr>
                <w:rFonts w:eastAsia="Calibri"/>
                <w:spacing w:val="-15"/>
                <w:sz w:val="24"/>
                <w:szCs w:val="24"/>
              </w:rPr>
              <w:t>Подготовка к обеду. Обед.</w:t>
            </w:r>
          </w:p>
        </w:tc>
        <w:tc>
          <w:tcPr>
            <w:tcW w:w="3827" w:type="dxa"/>
            <w:tcBorders>
              <w:top w:val="outset" w:sz="6" w:space="0" w:color="auto"/>
              <w:left w:val="outset" w:sz="6" w:space="0" w:color="auto"/>
              <w:bottom w:val="outset" w:sz="6" w:space="0" w:color="auto"/>
            </w:tcBorders>
          </w:tcPr>
          <w:p w:rsidR="0063049A" w:rsidRPr="008C025C" w:rsidRDefault="0063049A" w:rsidP="001A4F08">
            <w:pPr>
              <w:widowControl/>
              <w:autoSpaceDE/>
              <w:autoSpaceDN/>
              <w:ind w:firstLine="360"/>
              <w:jc w:val="center"/>
              <w:textAlignment w:val="baseline"/>
              <w:outlineLvl w:val="3"/>
              <w:rPr>
                <w:rFonts w:eastAsia="Calibri"/>
                <w:spacing w:val="-15"/>
                <w:sz w:val="24"/>
                <w:szCs w:val="24"/>
              </w:rPr>
            </w:pPr>
            <w:r w:rsidRPr="008C025C">
              <w:rPr>
                <w:rFonts w:eastAsia="Calibri"/>
                <w:spacing w:val="-15"/>
                <w:sz w:val="24"/>
                <w:szCs w:val="24"/>
              </w:rPr>
              <w:t>12:40 – 13:10</w:t>
            </w:r>
          </w:p>
        </w:tc>
      </w:tr>
      <w:tr w:rsidR="008C025C" w:rsidRPr="008B1184" w:rsidTr="008C025C">
        <w:tc>
          <w:tcPr>
            <w:tcW w:w="6946" w:type="dxa"/>
            <w:tcBorders>
              <w:top w:val="outset" w:sz="6" w:space="0" w:color="auto"/>
              <w:bottom w:val="outset" w:sz="6" w:space="0" w:color="auto"/>
              <w:right w:val="outset" w:sz="6" w:space="0" w:color="auto"/>
            </w:tcBorders>
          </w:tcPr>
          <w:p w:rsidR="008C025C" w:rsidRPr="008C025C" w:rsidRDefault="008C025C" w:rsidP="001A4F08">
            <w:pPr>
              <w:widowControl/>
              <w:autoSpaceDE/>
              <w:autoSpaceDN/>
              <w:ind w:left="291"/>
              <w:textAlignment w:val="baseline"/>
              <w:outlineLvl w:val="3"/>
              <w:rPr>
                <w:rFonts w:eastAsia="Calibri"/>
                <w:spacing w:val="-15"/>
                <w:sz w:val="24"/>
                <w:szCs w:val="24"/>
              </w:rPr>
            </w:pPr>
            <w:r w:rsidRPr="008C025C">
              <w:rPr>
                <w:rFonts w:eastAsia="Calibri"/>
                <w:spacing w:val="-15"/>
                <w:sz w:val="24"/>
                <w:szCs w:val="24"/>
              </w:rPr>
              <w:t>Подготовка ко сну. Сон.</w:t>
            </w:r>
          </w:p>
        </w:tc>
        <w:tc>
          <w:tcPr>
            <w:tcW w:w="3827" w:type="dxa"/>
            <w:tcBorders>
              <w:top w:val="outset" w:sz="6" w:space="0" w:color="auto"/>
              <w:left w:val="outset" w:sz="6" w:space="0" w:color="auto"/>
              <w:bottom w:val="outset" w:sz="6" w:space="0" w:color="auto"/>
            </w:tcBorders>
          </w:tcPr>
          <w:p w:rsidR="008C025C" w:rsidRPr="008C025C" w:rsidRDefault="008C025C" w:rsidP="001A4F08">
            <w:pPr>
              <w:widowControl/>
              <w:autoSpaceDE/>
              <w:autoSpaceDN/>
              <w:ind w:firstLine="360"/>
              <w:jc w:val="center"/>
              <w:textAlignment w:val="baseline"/>
              <w:outlineLvl w:val="3"/>
              <w:rPr>
                <w:rFonts w:eastAsia="Calibri"/>
                <w:spacing w:val="-15"/>
                <w:sz w:val="24"/>
                <w:szCs w:val="24"/>
              </w:rPr>
            </w:pPr>
            <w:r w:rsidRPr="008C025C">
              <w:rPr>
                <w:rFonts w:eastAsia="Calibri"/>
                <w:spacing w:val="-15"/>
                <w:sz w:val="24"/>
                <w:szCs w:val="24"/>
              </w:rPr>
              <w:t>13:10 – 15:00</w:t>
            </w:r>
          </w:p>
        </w:tc>
      </w:tr>
      <w:tr w:rsidR="008C025C" w:rsidRPr="008B1184" w:rsidTr="008C025C">
        <w:tc>
          <w:tcPr>
            <w:tcW w:w="6946" w:type="dxa"/>
            <w:tcBorders>
              <w:top w:val="outset" w:sz="6" w:space="0" w:color="auto"/>
              <w:bottom w:val="outset" w:sz="6" w:space="0" w:color="auto"/>
              <w:right w:val="outset" w:sz="6" w:space="0" w:color="auto"/>
            </w:tcBorders>
          </w:tcPr>
          <w:p w:rsidR="008C025C" w:rsidRPr="008C025C" w:rsidRDefault="008C025C" w:rsidP="001A4F08">
            <w:pPr>
              <w:widowControl/>
              <w:autoSpaceDE/>
              <w:autoSpaceDN/>
              <w:ind w:left="291"/>
              <w:textAlignment w:val="baseline"/>
              <w:outlineLvl w:val="3"/>
              <w:rPr>
                <w:rFonts w:eastAsia="Calibri"/>
                <w:spacing w:val="-15"/>
                <w:sz w:val="24"/>
                <w:szCs w:val="24"/>
              </w:rPr>
            </w:pPr>
            <w:r w:rsidRPr="008C025C">
              <w:rPr>
                <w:rFonts w:eastAsia="Calibri"/>
                <w:spacing w:val="-15"/>
                <w:sz w:val="24"/>
                <w:szCs w:val="24"/>
              </w:rPr>
              <w:t>Постепенный подъем, воздушные и водные процедуры. Индивидуальная работа.</w:t>
            </w:r>
          </w:p>
        </w:tc>
        <w:tc>
          <w:tcPr>
            <w:tcW w:w="3827" w:type="dxa"/>
            <w:tcBorders>
              <w:top w:val="outset" w:sz="6" w:space="0" w:color="auto"/>
              <w:left w:val="outset" w:sz="6" w:space="0" w:color="auto"/>
              <w:bottom w:val="outset" w:sz="6" w:space="0" w:color="auto"/>
            </w:tcBorders>
          </w:tcPr>
          <w:p w:rsidR="008C025C" w:rsidRPr="008C025C" w:rsidRDefault="008C025C" w:rsidP="001A4F08">
            <w:pPr>
              <w:widowControl/>
              <w:autoSpaceDE/>
              <w:autoSpaceDN/>
              <w:ind w:firstLine="360"/>
              <w:jc w:val="center"/>
              <w:textAlignment w:val="baseline"/>
              <w:outlineLvl w:val="3"/>
              <w:rPr>
                <w:rFonts w:eastAsia="Calibri"/>
                <w:spacing w:val="-15"/>
                <w:sz w:val="24"/>
                <w:szCs w:val="24"/>
              </w:rPr>
            </w:pPr>
            <w:r w:rsidRPr="008C025C">
              <w:rPr>
                <w:rFonts w:eastAsia="Calibri"/>
                <w:spacing w:val="-15"/>
                <w:sz w:val="24"/>
                <w:szCs w:val="24"/>
              </w:rPr>
              <w:t>15:00 – 15:25</w:t>
            </w:r>
          </w:p>
        </w:tc>
      </w:tr>
      <w:tr w:rsidR="008C025C" w:rsidRPr="008B1184" w:rsidTr="008C025C">
        <w:tc>
          <w:tcPr>
            <w:tcW w:w="6946" w:type="dxa"/>
            <w:tcBorders>
              <w:top w:val="outset" w:sz="6" w:space="0" w:color="auto"/>
              <w:bottom w:val="outset" w:sz="6" w:space="0" w:color="auto"/>
              <w:right w:val="outset" w:sz="6" w:space="0" w:color="auto"/>
            </w:tcBorders>
          </w:tcPr>
          <w:p w:rsidR="008C025C" w:rsidRPr="008C025C" w:rsidRDefault="008C025C" w:rsidP="001A4F08">
            <w:pPr>
              <w:widowControl/>
              <w:autoSpaceDE/>
              <w:autoSpaceDN/>
              <w:ind w:left="291"/>
              <w:textAlignment w:val="baseline"/>
              <w:outlineLvl w:val="3"/>
              <w:rPr>
                <w:rFonts w:eastAsia="Calibri"/>
                <w:spacing w:val="-15"/>
                <w:sz w:val="24"/>
                <w:szCs w:val="24"/>
              </w:rPr>
            </w:pPr>
            <w:r w:rsidRPr="008C025C">
              <w:rPr>
                <w:rFonts w:eastAsia="Calibri"/>
                <w:spacing w:val="-15"/>
                <w:sz w:val="24"/>
                <w:szCs w:val="24"/>
              </w:rPr>
              <w:t>Подготовка к полднику. Полдник</w:t>
            </w:r>
          </w:p>
        </w:tc>
        <w:tc>
          <w:tcPr>
            <w:tcW w:w="3827" w:type="dxa"/>
            <w:tcBorders>
              <w:top w:val="outset" w:sz="6" w:space="0" w:color="auto"/>
              <w:left w:val="outset" w:sz="6" w:space="0" w:color="auto"/>
              <w:bottom w:val="outset" w:sz="6" w:space="0" w:color="auto"/>
            </w:tcBorders>
          </w:tcPr>
          <w:p w:rsidR="008C025C" w:rsidRPr="008C025C" w:rsidRDefault="008C025C" w:rsidP="001A4F08">
            <w:pPr>
              <w:widowControl/>
              <w:autoSpaceDE/>
              <w:autoSpaceDN/>
              <w:ind w:firstLine="360"/>
              <w:jc w:val="center"/>
              <w:textAlignment w:val="baseline"/>
              <w:outlineLvl w:val="3"/>
              <w:rPr>
                <w:rFonts w:eastAsia="Calibri"/>
                <w:spacing w:val="-15"/>
                <w:sz w:val="24"/>
                <w:szCs w:val="24"/>
              </w:rPr>
            </w:pPr>
            <w:r w:rsidRPr="008C025C">
              <w:rPr>
                <w:rFonts w:eastAsia="Calibri"/>
                <w:spacing w:val="-15"/>
                <w:sz w:val="24"/>
                <w:szCs w:val="24"/>
              </w:rPr>
              <w:t>15:25 – 15:40</w:t>
            </w:r>
          </w:p>
        </w:tc>
      </w:tr>
      <w:tr w:rsidR="008C025C" w:rsidRPr="008B1184" w:rsidTr="008C025C">
        <w:tc>
          <w:tcPr>
            <w:tcW w:w="6946" w:type="dxa"/>
            <w:tcBorders>
              <w:top w:val="outset" w:sz="6" w:space="0" w:color="auto"/>
              <w:bottom w:val="outset" w:sz="6" w:space="0" w:color="auto"/>
              <w:right w:val="outset" w:sz="6" w:space="0" w:color="auto"/>
            </w:tcBorders>
          </w:tcPr>
          <w:p w:rsidR="008C025C" w:rsidRPr="008C025C" w:rsidRDefault="008C025C" w:rsidP="001A4F08">
            <w:pPr>
              <w:widowControl/>
              <w:autoSpaceDE/>
              <w:autoSpaceDN/>
              <w:ind w:left="291"/>
              <w:textAlignment w:val="baseline"/>
              <w:outlineLvl w:val="3"/>
              <w:rPr>
                <w:rFonts w:eastAsia="Calibri"/>
                <w:spacing w:val="-15"/>
                <w:sz w:val="24"/>
                <w:szCs w:val="24"/>
              </w:rPr>
            </w:pPr>
            <w:r w:rsidRPr="008C025C">
              <w:rPr>
                <w:rFonts w:eastAsia="Calibri"/>
                <w:spacing w:val="-15"/>
                <w:sz w:val="24"/>
                <w:szCs w:val="24"/>
              </w:rPr>
              <w:t>Игры. Самостоятельная деятельность</w:t>
            </w:r>
          </w:p>
        </w:tc>
        <w:tc>
          <w:tcPr>
            <w:tcW w:w="3827" w:type="dxa"/>
            <w:tcBorders>
              <w:top w:val="outset" w:sz="6" w:space="0" w:color="auto"/>
              <w:left w:val="outset" w:sz="6" w:space="0" w:color="auto"/>
              <w:bottom w:val="outset" w:sz="6" w:space="0" w:color="auto"/>
            </w:tcBorders>
          </w:tcPr>
          <w:p w:rsidR="008C025C" w:rsidRPr="008C025C" w:rsidRDefault="008C025C" w:rsidP="001A4F08">
            <w:pPr>
              <w:widowControl/>
              <w:autoSpaceDE/>
              <w:autoSpaceDN/>
              <w:ind w:firstLine="360"/>
              <w:jc w:val="center"/>
              <w:textAlignment w:val="baseline"/>
              <w:outlineLvl w:val="3"/>
              <w:rPr>
                <w:rFonts w:eastAsia="Calibri"/>
                <w:spacing w:val="-15"/>
                <w:sz w:val="24"/>
                <w:szCs w:val="24"/>
              </w:rPr>
            </w:pPr>
            <w:r w:rsidRPr="008C025C">
              <w:rPr>
                <w:rFonts w:eastAsia="Calibri"/>
                <w:spacing w:val="-15"/>
                <w:sz w:val="24"/>
                <w:szCs w:val="24"/>
              </w:rPr>
              <w:t>15:40 – 16:20</w:t>
            </w:r>
          </w:p>
        </w:tc>
      </w:tr>
      <w:tr w:rsidR="008C025C" w:rsidRPr="008B1184" w:rsidTr="008C025C">
        <w:tc>
          <w:tcPr>
            <w:tcW w:w="6946" w:type="dxa"/>
            <w:tcBorders>
              <w:top w:val="outset" w:sz="6" w:space="0" w:color="auto"/>
              <w:bottom w:val="outset" w:sz="6" w:space="0" w:color="auto"/>
              <w:right w:val="outset" w:sz="6" w:space="0" w:color="auto"/>
            </w:tcBorders>
          </w:tcPr>
          <w:p w:rsidR="008C025C" w:rsidRPr="008C025C" w:rsidRDefault="008C025C" w:rsidP="001A4F08">
            <w:pPr>
              <w:widowControl/>
              <w:autoSpaceDE/>
              <w:autoSpaceDN/>
              <w:ind w:left="291"/>
              <w:textAlignment w:val="baseline"/>
              <w:outlineLvl w:val="3"/>
              <w:rPr>
                <w:rFonts w:eastAsia="Calibri"/>
                <w:spacing w:val="-15"/>
                <w:sz w:val="24"/>
                <w:szCs w:val="24"/>
              </w:rPr>
            </w:pPr>
            <w:r w:rsidRPr="008C025C">
              <w:rPr>
                <w:rFonts w:eastAsia="Calibri"/>
                <w:spacing w:val="-15"/>
                <w:sz w:val="24"/>
                <w:szCs w:val="24"/>
              </w:rPr>
              <w:t>Чтение художественной литературы</w:t>
            </w:r>
          </w:p>
        </w:tc>
        <w:tc>
          <w:tcPr>
            <w:tcW w:w="3827" w:type="dxa"/>
            <w:tcBorders>
              <w:top w:val="outset" w:sz="6" w:space="0" w:color="auto"/>
              <w:left w:val="outset" w:sz="6" w:space="0" w:color="auto"/>
              <w:bottom w:val="outset" w:sz="6" w:space="0" w:color="auto"/>
            </w:tcBorders>
          </w:tcPr>
          <w:p w:rsidR="008C025C" w:rsidRPr="008C025C" w:rsidRDefault="008C025C" w:rsidP="001A4F08">
            <w:pPr>
              <w:widowControl/>
              <w:autoSpaceDE/>
              <w:autoSpaceDN/>
              <w:ind w:firstLine="360"/>
              <w:jc w:val="center"/>
              <w:textAlignment w:val="baseline"/>
              <w:outlineLvl w:val="3"/>
              <w:rPr>
                <w:rFonts w:eastAsia="Calibri"/>
                <w:spacing w:val="-15"/>
                <w:sz w:val="24"/>
                <w:szCs w:val="24"/>
              </w:rPr>
            </w:pPr>
            <w:r w:rsidRPr="008C025C">
              <w:rPr>
                <w:rFonts w:eastAsia="Calibri"/>
                <w:spacing w:val="-15"/>
                <w:sz w:val="24"/>
                <w:szCs w:val="24"/>
              </w:rPr>
              <w:t>16:20– 16:30</w:t>
            </w:r>
          </w:p>
        </w:tc>
      </w:tr>
      <w:tr w:rsidR="008C025C" w:rsidRPr="008B1184" w:rsidTr="008C025C">
        <w:tc>
          <w:tcPr>
            <w:tcW w:w="6946" w:type="dxa"/>
            <w:tcBorders>
              <w:top w:val="outset" w:sz="6" w:space="0" w:color="auto"/>
              <w:bottom w:val="outset" w:sz="6" w:space="0" w:color="auto"/>
              <w:right w:val="outset" w:sz="6" w:space="0" w:color="auto"/>
            </w:tcBorders>
          </w:tcPr>
          <w:p w:rsidR="008C025C" w:rsidRPr="008C025C" w:rsidRDefault="008C025C" w:rsidP="001A4F08">
            <w:pPr>
              <w:widowControl/>
              <w:autoSpaceDE/>
              <w:autoSpaceDN/>
              <w:ind w:left="291"/>
              <w:textAlignment w:val="baseline"/>
              <w:outlineLvl w:val="3"/>
              <w:rPr>
                <w:rFonts w:eastAsia="Calibri"/>
                <w:spacing w:val="-15"/>
                <w:sz w:val="24"/>
                <w:szCs w:val="24"/>
              </w:rPr>
            </w:pPr>
            <w:r w:rsidRPr="008C025C">
              <w:rPr>
                <w:rFonts w:eastAsia="Calibri"/>
                <w:spacing w:val="-15"/>
                <w:sz w:val="24"/>
                <w:szCs w:val="24"/>
              </w:rPr>
              <w:t>Подготовка к прогулке. Прогулка</w:t>
            </w:r>
          </w:p>
        </w:tc>
        <w:tc>
          <w:tcPr>
            <w:tcW w:w="3827" w:type="dxa"/>
            <w:tcBorders>
              <w:top w:val="outset" w:sz="6" w:space="0" w:color="auto"/>
              <w:left w:val="outset" w:sz="6" w:space="0" w:color="auto"/>
              <w:bottom w:val="outset" w:sz="6" w:space="0" w:color="auto"/>
            </w:tcBorders>
          </w:tcPr>
          <w:p w:rsidR="008C025C" w:rsidRPr="008C025C" w:rsidRDefault="008C025C" w:rsidP="001A4F08">
            <w:pPr>
              <w:widowControl/>
              <w:autoSpaceDE/>
              <w:autoSpaceDN/>
              <w:ind w:firstLine="360"/>
              <w:textAlignment w:val="baseline"/>
              <w:outlineLvl w:val="3"/>
              <w:rPr>
                <w:rFonts w:eastAsia="Calibri"/>
                <w:spacing w:val="-15"/>
                <w:sz w:val="24"/>
                <w:szCs w:val="24"/>
              </w:rPr>
            </w:pPr>
            <w:r w:rsidRPr="008C025C">
              <w:rPr>
                <w:rFonts w:eastAsia="Calibri"/>
                <w:spacing w:val="-15"/>
                <w:sz w:val="24"/>
                <w:szCs w:val="24"/>
              </w:rPr>
              <w:t xml:space="preserve">                 </w:t>
            </w:r>
            <w:r>
              <w:rPr>
                <w:rFonts w:eastAsia="Calibri"/>
                <w:spacing w:val="-15"/>
                <w:sz w:val="24"/>
                <w:szCs w:val="24"/>
              </w:rPr>
              <w:t xml:space="preserve">          </w:t>
            </w:r>
            <w:r w:rsidRPr="008C025C">
              <w:rPr>
                <w:rFonts w:eastAsia="Calibri"/>
                <w:spacing w:val="-15"/>
                <w:sz w:val="24"/>
                <w:szCs w:val="24"/>
              </w:rPr>
              <w:t>16.30-17.00</w:t>
            </w:r>
          </w:p>
        </w:tc>
      </w:tr>
      <w:tr w:rsidR="008C025C" w:rsidRPr="008B1184" w:rsidTr="008C025C">
        <w:tc>
          <w:tcPr>
            <w:tcW w:w="6946" w:type="dxa"/>
            <w:tcBorders>
              <w:top w:val="outset" w:sz="6" w:space="0" w:color="auto"/>
              <w:bottom w:val="outset" w:sz="6" w:space="0" w:color="auto"/>
              <w:right w:val="outset" w:sz="6" w:space="0" w:color="auto"/>
            </w:tcBorders>
          </w:tcPr>
          <w:p w:rsidR="008C025C" w:rsidRPr="008C025C" w:rsidRDefault="008C025C" w:rsidP="001A4F08">
            <w:pPr>
              <w:widowControl/>
              <w:autoSpaceDE/>
              <w:autoSpaceDN/>
              <w:ind w:left="291"/>
              <w:textAlignment w:val="baseline"/>
              <w:outlineLvl w:val="3"/>
              <w:rPr>
                <w:rFonts w:eastAsia="Calibri"/>
                <w:spacing w:val="-15"/>
                <w:sz w:val="24"/>
                <w:szCs w:val="24"/>
              </w:rPr>
            </w:pPr>
            <w:r w:rsidRPr="008C025C">
              <w:rPr>
                <w:rFonts w:eastAsia="Calibri"/>
                <w:spacing w:val="-15"/>
                <w:sz w:val="24"/>
                <w:szCs w:val="24"/>
              </w:rPr>
              <w:t>Подготовка к ужину. Ужин.</w:t>
            </w:r>
          </w:p>
        </w:tc>
        <w:tc>
          <w:tcPr>
            <w:tcW w:w="3827" w:type="dxa"/>
            <w:tcBorders>
              <w:top w:val="outset" w:sz="6" w:space="0" w:color="auto"/>
              <w:left w:val="outset" w:sz="6" w:space="0" w:color="auto"/>
              <w:bottom w:val="outset" w:sz="6" w:space="0" w:color="auto"/>
            </w:tcBorders>
          </w:tcPr>
          <w:p w:rsidR="008C025C" w:rsidRPr="008C025C" w:rsidRDefault="008C025C" w:rsidP="001A4F08">
            <w:pPr>
              <w:widowControl/>
              <w:autoSpaceDE/>
              <w:autoSpaceDN/>
              <w:ind w:firstLine="360"/>
              <w:textAlignment w:val="baseline"/>
              <w:outlineLvl w:val="3"/>
              <w:rPr>
                <w:rFonts w:eastAsia="Calibri"/>
                <w:spacing w:val="-15"/>
                <w:sz w:val="24"/>
                <w:szCs w:val="24"/>
              </w:rPr>
            </w:pPr>
            <w:r>
              <w:rPr>
                <w:rFonts w:eastAsia="Calibri"/>
                <w:spacing w:val="-15"/>
                <w:sz w:val="24"/>
                <w:szCs w:val="24"/>
              </w:rPr>
              <w:t xml:space="preserve">                           1</w:t>
            </w:r>
            <w:r w:rsidRPr="008C025C">
              <w:rPr>
                <w:rFonts w:eastAsia="Calibri"/>
                <w:spacing w:val="-15"/>
                <w:sz w:val="24"/>
                <w:szCs w:val="24"/>
              </w:rPr>
              <w:t>7.00-17.30</w:t>
            </w:r>
          </w:p>
        </w:tc>
      </w:tr>
      <w:tr w:rsidR="008C025C" w:rsidRPr="008B1184" w:rsidTr="008C025C">
        <w:tc>
          <w:tcPr>
            <w:tcW w:w="6946" w:type="dxa"/>
            <w:tcBorders>
              <w:top w:val="outset" w:sz="6" w:space="0" w:color="auto"/>
              <w:bottom w:val="outset" w:sz="6" w:space="0" w:color="auto"/>
              <w:right w:val="outset" w:sz="6" w:space="0" w:color="auto"/>
            </w:tcBorders>
          </w:tcPr>
          <w:p w:rsidR="008C025C" w:rsidRPr="008C025C" w:rsidRDefault="008C025C" w:rsidP="001A4F08">
            <w:pPr>
              <w:widowControl/>
              <w:autoSpaceDE/>
              <w:autoSpaceDN/>
              <w:ind w:left="291"/>
              <w:textAlignment w:val="baseline"/>
              <w:outlineLvl w:val="3"/>
              <w:rPr>
                <w:rFonts w:eastAsia="Calibri"/>
                <w:spacing w:val="-15"/>
                <w:sz w:val="24"/>
                <w:szCs w:val="24"/>
              </w:rPr>
            </w:pPr>
            <w:r w:rsidRPr="008C025C">
              <w:rPr>
                <w:rFonts w:eastAsia="Calibri"/>
                <w:spacing w:val="-15"/>
                <w:sz w:val="24"/>
                <w:szCs w:val="24"/>
              </w:rPr>
              <w:t>Подготовка к прогулке. Прогулка.  Уход домой. Работа с родителями.</w:t>
            </w:r>
          </w:p>
        </w:tc>
        <w:tc>
          <w:tcPr>
            <w:tcW w:w="3827" w:type="dxa"/>
            <w:tcBorders>
              <w:top w:val="outset" w:sz="6" w:space="0" w:color="auto"/>
              <w:left w:val="outset" w:sz="6" w:space="0" w:color="auto"/>
              <w:bottom w:val="outset" w:sz="6" w:space="0" w:color="auto"/>
            </w:tcBorders>
          </w:tcPr>
          <w:p w:rsidR="008C025C" w:rsidRPr="008C025C" w:rsidRDefault="008C025C" w:rsidP="001A4F08">
            <w:pPr>
              <w:widowControl/>
              <w:autoSpaceDE/>
              <w:autoSpaceDN/>
              <w:ind w:firstLine="360"/>
              <w:jc w:val="center"/>
              <w:textAlignment w:val="baseline"/>
              <w:outlineLvl w:val="3"/>
              <w:rPr>
                <w:rFonts w:eastAsia="Calibri"/>
                <w:spacing w:val="-15"/>
                <w:sz w:val="24"/>
                <w:szCs w:val="24"/>
              </w:rPr>
            </w:pPr>
            <w:r>
              <w:rPr>
                <w:rFonts w:eastAsia="Calibri"/>
                <w:spacing w:val="-15"/>
                <w:sz w:val="24"/>
                <w:szCs w:val="24"/>
              </w:rPr>
              <w:t xml:space="preserve"> </w:t>
            </w:r>
            <w:r w:rsidRPr="008C025C">
              <w:rPr>
                <w:rFonts w:eastAsia="Calibri"/>
                <w:spacing w:val="-15"/>
                <w:sz w:val="24"/>
                <w:szCs w:val="24"/>
              </w:rPr>
              <w:t>17.30 – 18:30</w:t>
            </w:r>
          </w:p>
        </w:tc>
      </w:tr>
    </w:tbl>
    <w:p w:rsidR="008B1184" w:rsidRPr="001A4F08" w:rsidRDefault="000F4B35" w:rsidP="001A4F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ind w:firstLine="360"/>
        <w:jc w:val="center"/>
        <w:textAlignment w:val="baseline"/>
        <w:rPr>
          <w:rFonts w:eastAsia="Calibri"/>
          <w:sz w:val="24"/>
          <w:szCs w:val="24"/>
        </w:rPr>
      </w:pPr>
      <w:r w:rsidRPr="008B1184">
        <w:rPr>
          <w:rFonts w:eastAsia="Calibri"/>
          <w:b/>
          <w:bCs/>
          <w:sz w:val="24"/>
          <w:szCs w:val="24"/>
          <w:bdr w:val="none" w:sz="0" w:space="0" w:color="auto" w:frame="1"/>
        </w:rPr>
        <w:t xml:space="preserve">Режим дня </w:t>
      </w:r>
      <w:r>
        <w:rPr>
          <w:rFonts w:eastAsia="Calibri"/>
          <w:b/>
          <w:sz w:val="24"/>
          <w:szCs w:val="24"/>
        </w:rPr>
        <w:t>п</w:t>
      </w:r>
      <w:r w:rsidRPr="000F4B35">
        <w:rPr>
          <w:rFonts w:eastAsia="Calibri"/>
          <w:b/>
          <w:sz w:val="24"/>
          <w:szCs w:val="24"/>
        </w:rPr>
        <w:t>одготовительн</w:t>
      </w:r>
      <w:r>
        <w:rPr>
          <w:rFonts w:eastAsia="Calibri"/>
          <w:b/>
          <w:sz w:val="24"/>
          <w:szCs w:val="24"/>
        </w:rPr>
        <w:t>ой</w:t>
      </w:r>
      <w:r w:rsidRPr="000F4B35">
        <w:rPr>
          <w:rFonts w:eastAsia="Calibri"/>
          <w:b/>
          <w:sz w:val="24"/>
          <w:szCs w:val="24"/>
        </w:rPr>
        <w:t xml:space="preserve"> групп</w:t>
      </w:r>
      <w:r>
        <w:rPr>
          <w:rFonts w:eastAsia="Calibri"/>
          <w:b/>
          <w:sz w:val="24"/>
          <w:szCs w:val="24"/>
        </w:rPr>
        <w:t>ы</w:t>
      </w:r>
      <w:r w:rsidRPr="000F4B35">
        <w:rPr>
          <w:rFonts w:eastAsia="Calibri"/>
          <w:b/>
          <w:sz w:val="24"/>
          <w:szCs w:val="24"/>
        </w:rPr>
        <w:t xml:space="preserve"> (6-7 лет)</w:t>
      </w:r>
      <w:r w:rsidRPr="008B1184">
        <w:rPr>
          <w:rFonts w:eastAsia="Calibri"/>
          <w:b/>
          <w:sz w:val="28"/>
          <w:szCs w:val="28"/>
        </w:rPr>
        <w:t xml:space="preserve"> </w:t>
      </w:r>
      <w:r w:rsidRPr="008B1184">
        <w:rPr>
          <w:rFonts w:eastAsia="Calibri"/>
          <w:b/>
          <w:bCs/>
          <w:sz w:val="24"/>
          <w:szCs w:val="24"/>
          <w:bdr w:val="none" w:sz="0" w:space="0" w:color="auto" w:frame="1"/>
        </w:rPr>
        <w:t>холодный период</w:t>
      </w:r>
    </w:p>
    <w:tbl>
      <w:tblPr>
        <w:tblW w:w="10773"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6885"/>
        <w:gridCol w:w="3888"/>
      </w:tblGrid>
      <w:tr w:rsidR="000F4B35" w:rsidRPr="008B1184" w:rsidTr="0018472F">
        <w:tc>
          <w:tcPr>
            <w:tcW w:w="6885" w:type="dxa"/>
            <w:vMerge w:val="restart"/>
            <w:tcBorders>
              <w:top w:val="outset" w:sz="6" w:space="0" w:color="auto"/>
              <w:right w:val="outset" w:sz="6" w:space="0" w:color="auto"/>
            </w:tcBorders>
          </w:tcPr>
          <w:p w:rsidR="000F4B35" w:rsidRPr="00EE17F5" w:rsidRDefault="000F4B35" w:rsidP="000F4B35">
            <w:pPr>
              <w:widowControl/>
              <w:autoSpaceDE/>
              <w:autoSpaceDN/>
              <w:ind w:firstLine="360"/>
              <w:jc w:val="center"/>
              <w:rPr>
                <w:rFonts w:eastAsia="Calibri"/>
                <w:b/>
                <w:caps/>
                <w:sz w:val="24"/>
                <w:szCs w:val="24"/>
              </w:rPr>
            </w:pPr>
            <w:r>
              <w:rPr>
                <w:rFonts w:eastAsia="Calibri"/>
                <w:b/>
                <w:caps/>
                <w:sz w:val="24"/>
                <w:szCs w:val="24"/>
              </w:rPr>
              <w:t>Режимные моменты</w:t>
            </w:r>
          </w:p>
        </w:tc>
        <w:tc>
          <w:tcPr>
            <w:tcW w:w="3888" w:type="dxa"/>
            <w:tcBorders>
              <w:top w:val="outset" w:sz="6" w:space="0" w:color="auto"/>
              <w:left w:val="outset" w:sz="6" w:space="0" w:color="auto"/>
              <w:bottom w:val="outset" w:sz="6" w:space="0" w:color="auto"/>
            </w:tcBorders>
          </w:tcPr>
          <w:p w:rsidR="000F4B35" w:rsidRPr="00EE17F5" w:rsidRDefault="000F4B35" w:rsidP="000F4B35">
            <w:pPr>
              <w:widowControl/>
              <w:autoSpaceDE/>
              <w:autoSpaceDN/>
              <w:ind w:firstLine="360"/>
              <w:jc w:val="center"/>
              <w:rPr>
                <w:rFonts w:eastAsia="Calibri"/>
                <w:b/>
                <w:caps/>
                <w:sz w:val="24"/>
                <w:szCs w:val="24"/>
              </w:rPr>
            </w:pPr>
            <w:r>
              <w:rPr>
                <w:rFonts w:eastAsia="Calibri"/>
                <w:b/>
                <w:caps/>
                <w:sz w:val="24"/>
                <w:szCs w:val="24"/>
              </w:rPr>
              <w:t>подготовительная</w:t>
            </w:r>
            <w:r w:rsidRPr="00EE17F5">
              <w:rPr>
                <w:rFonts w:eastAsia="Calibri"/>
                <w:b/>
                <w:caps/>
                <w:sz w:val="24"/>
                <w:szCs w:val="24"/>
              </w:rPr>
              <w:t xml:space="preserve"> группа </w:t>
            </w:r>
          </w:p>
        </w:tc>
      </w:tr>
      <w:tr w:rsidR="000F4B35" w:rsidRPr="008B1184" w:rsidTr="0018472F">
        <w:tc>
          <w:tcPr>
            <w:tcW w:w="6885" w:type="dxa"/>
            <w:vMerge/>
            <w:tcBorders>
              <w:bottom w:val="outset" w:sz="6" w:space="0" w:color="auto"/>
              <w:right w:val="outset" w:sz="6" w:space="0" w:color="auto"/>
            </w:tcBorders>
          </w:tcPr>
          <w:p w:rsidR="000F4B35" w:rsidRPr="008B1184" w:rsidRDefault="000F4B35" w:rsidP="000F4B35">
            <w:pPr>
              <w:widowControl/>
              <w:autoSpaceDE/>
              <w:autoSpaceDN/>
              <w:spacing w:before="240" w:line="240" w:lineRule="atLeast"/>
              <w:textAlignment w:val="baseline"/>
              <w:outlineLvl w:val="3"/>
              <w:rPr>
                <w:rFonts w:eastAsia="Calibri"/>
                <w:spacing w:val="-15"/>
                <w:sz w:val="28"/>
                <w:szCs w:val="28"/>
              </w:rPr>
            </w:pPr>
          </w:p>
        </w:tc>
        <w:tc>
          <w:tcPr>
            <w:tcW w:w="3888" w:type="dxa"/>
            <w:tcBorders>
              <w:top w:val="outset" w:sz="6" w:space="0" w:color="auto"/>
              <w:left w:val="outset" w:sz="6" w:space="0" w:color="auto"/>
              <w:bottom w:val="outset" w:sz="6" w:space="0" w:color="auto"/>
            </w:tcBorders>
          </w:tcPr>
          <w:p w:rsidR="000F4B35" w:rsidRPr="000F4B35" w:rsidRDefault="000F4B35" w:rsidP="000F4B35">
            <w:pPr>
              <w:widowControl/>
              <w:autoSpaceDE/>
              <w:autoSpaceDN/>
              <w:textAlignment w:val="baseline"/>
              <w:outlineLvl w:val="3"/>
              <w:rPr>
                <w:rFonts w:eastAsia="Calibri"/>
                <w:b/>
                <w:spacing w:val="-15"/>
                <w:sz w:val="24"/>
                <w:szCs w:val="24"/>
              </w:rPr>
            </w:pPr>
            <w:r w:rsidRPr="000F4B35">
              <w:rPr>
                <w:rFonts w:eastAsia="Calibri"/>
                <w:b/>
                <w:spacing w:val="-15"/>
                <w:sz w:val="24"/>
                <w:szCs w:val="24"/>
              </w:rPr>
              <w:t xml:space="preserve">                                    6 - 7 ЛЕТ  </w:t>
            </w:r>
          </w:p>
        </w:tc>
      </w:tr>
      <w:tr w:rsidR="000F4B35" w:rsidRPr="008B1184" w:rsidTr="00651C2D">
        <w:tc>
          <w:tcPr>
            <w:tcW w:w="6885" w:type="dxa"/>
            <w:tcBorders>
              <w:top w:val="outset" w:sz="6" w:space="0" w:color="auto"/>
              <w:bottom w:val="outset" w:sz="6" w:space="0" w:color="auto"/>
              <w:right w:val="outset" w:sz="6" w:space="0" w:color="auto"/>
            </w:tcBorders>
          </w:tcPr>
          <w:p w:rsidR="000F4B35" w:rsidRPr="000F4B35" w:rsidRDefault="000F4B35" w:rsidP="001A4F08">
            <w:pPr>
              <w:widowControl/>
              <w:autoSpaceDE/>
              <w:autoSpaceDN/>
              <w:ind w:left="291" w:hanging="142"/>
              <w:textAlignment w:val="baseline"/>
              <w:outlineLvl w:val="3"/>
              <w:rPr>
                <w:rFonts w:eastAsia="Calibri"/>
                <w:spacing w:val="-15"/>
                <w:sz w:val="24"/>
                <w:szCs w:val="24"/>
              </w:rPr>
            </w:pPr>
            <w:r w:rsidRPr="000F4B35">
              <w:rPr>
                <w:rFonts w:eastAsia="Calibri"/>
                <w:spacing w:val="-15"/>
                <w:sz w:val="24"/>
                <w:szCs w:val="24"/>
              </w:rPr>
              <w:t>Подготовка к завтраку. Завтрак.</w:t>
            </w:r>
          </w:p>
        </w:tc>
        <w:tc>
          <w:tcPr>
            <w:tcW w:w="3888" w:type="dxa"/>
            <w:tcBorders>
              <w:top w:val="outset" w:sz="6" w:space="0" w:color="auto"/>
              <w:left w:val="outset" w:sz="6" w:space="0" w:color="auto"/>
              <w:bottom w:val="outset" w:sz="6" w:space="0" w:color="auto"/>
            </w:tcBorders>
          </w:tcPr>
          <w:p w:rsidR="000F4B35" w:rsidRPr="000F4B35" w:rsidRDefault="000F4B35" w:rsidP="001A4F08">
            <w:pPr>
              <w:widowControl/>
              <w:autoSpaceDE/>
              <w:autoSpaceDN/>
              <w:ind w:firstLine="360"/>
              <w:jc w:val="center"/>
              <w:textAlignment w:val="baseline"/>
              <w:outlineLvl w:val="3"/>
              <w:rPr>
                <w:rFonts w:eastAsia="Calibri"/>
                <w:spacing w:val="-15"/>
                <w:sz w:val="24"/>
                <w:szCs w:val="24"/>
              </w:rPr>
            </w:pPr>
            <w:r w:rsidRPr="000F4B35">
              <w:rPr>
                <w:rFonts w:eastAsia="Calibri"/>
                <w:spacing w:val="-15"/>
                <w:sz w:val="24"/>
                <w:szCs w:val="24"/>
              </w:rPr>
              <w:t>8:40 – 8:50</w:t>
            </w:r>
          </w:p>
        </w:tc>
      </w:tr>
      <w:tr w:rsidR="000F4B35" w:rsidRPr="008B1184" w:rsidTr="00AC3445">
        <w:tc>
          <w:tcPr>
            <w:tcW w:w="6885" w:type="dxa"/>
            <w:tcBorders>
              <w:top w:val="outset" w:sz="6" w:space="0" w:color="auto"/>
              <w:bottom w:val="outset" w:sz="6" w:space="0" w:color="auto"/>
              <w:right w:val="outset" w:sz="6" w:space="0" w:color="auto"/>
            </w:tcBorders>
          </w:tcPr>
          <w:p w:rsidR="000F4B35" w:rsidRPr="000F4B35" w:rsidRDefault="000F4B35" w:rsidP="001A4F08">
            <w:pPr>
              <w:widowControl/>
              <w:autoSpaceDE/>
              <w:autoSpaceDN/>
              <w:ind w:left="149"/>
              <w:textAlignment w:val="baseline"/>
              <w:outlineLvl w:val="3"/>
              <w:rPr>
                <w:rFonts w:eastAsia="Calibri"/>
                <w:spacing w:val="-15"/>
                <w:sz w:val="24"/>
                <w:szCs w:val="24"/>
              </w:rPr>
            </w:pPr>
            <w:r w:rsidRPr="000F4B35">
              <w:rPr>
                <w:rFonts w:eastAsia="Calibri"/>
                <w:spacing w:val="-15"/>
                <w:sz w:val="24"/>
                <w:szCs w:val="24"/>
              </w:rPr>
              <w:t>Игры.</w:t>
            </w:r>
          </w:p>
        </w:tc>
        <w:tc>
          <w:tcPr>
            <w:tcW w:w="3888" w:type="dxa"/>
            <w:tcBorders>
              <w:top w:val="outset" w:sz="6" w:space="0" w:color="auto"/>
              <w:left w:val="outset" w:sz="6" w:space="0" w:color="auto"/>
              <w:bottom w:val="outset" w:sz="6" w:space="0" w:color="auto"/>
            </w:tcBorders>
          </w:tcPr>
          <w:p w:rsidR="000F4B35" w:rsidRPr="000F4B35" w:rsidRDefault="000F4B35" w:rsidP="001A4F08">
            <w:pPr>
              <w:widowControl/>
              <w:autoSpaceDE/>
              <w:autoSpaceDN/>
              <w:ind w:firstLine="360"/>
              <w:jc w:val="center"/>
              <w:textAlignment w:val="baseline"/>
              <w:outlineLvl w:val="3"/>
              <w:rPr>
                <w:rFonts w:eastAsia="Calibri"/>
                <w:spacing w:val="-15"/>
                <w:sz w:val="24"/>
                <w:szCs w:val="24"/>
              </w:rPr>
            </w:pPr>
            <w:r w:rsidRPr="000F4B35">
              <w:rPr>
                <w:rFonts w:eastAsia="Calibri"/>
                <w:spacing w:val="-15"/>
                <w:sz w:val="24"/>
                <w:szCs w:val="24"/>
              </w:rPr>
              <w:t>8:50 — 9:00</w:t>
            </w:r>
          </w:p>
        </w:tc>
      </w:tr>
      <w:tr w:rsidR="000F4B35" w:rsidRPr="008B1184" w:rsidTr="00895C6C">
        <w:tc>
          <w:tcPr>
            <w:tcW w:w="6885" w:type="dxa"/>
            <w:tcBorders>
              <w:top w:val="outset" w:sz="6" w:space="0" w:color="auto"/>
              <w:bottom w:val="outset" w:sz="6" w:space="0" w:color="auto"/>
              <w:right w:val="outset" w:sz="6" w:space="0" w:color="auto"/>
            </w:tcBorders>
          </w:tcPr>
          <w:p w:rsidR="000F4B35" w:rsidRPr="000F4B35" w:rsidRDefault="000F4B35" w:rsidP="001A4F08">
            <w:pPr>
              <w:widowControl/>
              <w:autoSpaceDE/>
              <w:autoSpaceDN/>
              <w:ind w:left="291" w:hanging="142"/>
              <w:textAlignment w:val="baseline"/>
              <w:outlineLvl w:val="3"/>
              <w:rPr>
                <w:rFonts w:eastAsia="Calibri"/>
                <w:spacing w:val="-15"/>
                <w:sz w:val="24"/>
                <w:szCs w:val="24"/>
              </w:rPr>
            </w:pPr>
            <w:r w:rsidRPr="000F4B35">
              <w:rPr>
                <w:rFonts w:eastAsia="Calibri"/>
                <w:spacing w:val="-15"/>
                <w:sz w:val="24"/>
                <w:szCs w:val="24"/>
              </w:rPr>
              <w:t>Организованная образовательная деятельность</w:t>
            </w:r>
          </w:p>
        </w:tc>
        <w:tc>
          <w:tcPr>
            <w:tcW w:w="3888" w:type="dxa"/>
            <w:tcBorders>
              <w:top w:val="outset" w:sz="6" w:space="0" w:color="auto"/>
              <w:left w:val="outset" w:sz="6" w:space="0" w:color="auto"/>
              <w:bottom w:val="outset" w:sz="6" w:space="0" w:color="auto"/>
            </w:tcBorders>
          </w:tcPr>
          <w:p w:rsidR="000F4B35" w:rsidRPr="000F4B35" w:rsidRDefault="000F4B35" w:rsidP="001A4F08">
            <w:pPr>
              <w:widowControl/>
              <w:autoSpaceDE/>
              <w:autoSpaceDN/>
              <w:ind w:firstLine="360"/>
              <w:jc w:val="center"/>
              <w:textAlignment w:val="baseline"/>
              <w:outlineLvl w:val="3"/>
              <w:rPr>
                <w:rFonts w:eastAsia="Calibri"/>
                <w:spacing w:val="-15"/>
                <w:sz w:val="24"/>
                <w:szCs w:val="24"/>
              </w:rPr>
            </w:pPr>
            <w:r w:rsidRPr="000F4B35">
              <w:rPr>
                <w:rFonts w:eastAsia="Calibri"/>
                <w:spacing w:val="-15"/>
                <w:sz w:val="24"/>
                <w:szCs w:val="24"/>
              </w:rPr>
              <w:t>9:00 – 11.05</w:t>
            </w:r>
          </w:p>
        </w:tc>
      </w:tr>
      <w:tr w:rsidR="000F4B35" w:rsidRPr="008B1184" w:rsidTr="00BC21C2">
        <w:tc>
          <w:tcPr>
            <w:tcW w:w="6885" w:type="dxa"/>
            <w:tcBorders>
              <w:top w:val="outset" w:sz="6" w:space="0" w:color="auto"/>
              <w:bottom w:val="outset" w:sz="6" w:space="0" w:color="auto"/>
              <w:right w:val="outset" w:sz="6" w:space="0" w:color="auto"/>
            </w:tcBorders>
          </w:tcPr>
          <w:p w:rsidR="000F4B35" w:rsidRPr="000F4B35" w:rsidRDefault="000F4B35" w:rsidP="001A4F08">
            <w:pPr>
              <w:widowControl/>
              <w:autoSpaceDE/>
              <w:autoSpaceDN/>
              <w:spacing w:line="240" w:lineRule="atLeast"/>
              <w:ind w:left="291" w:hanging="142"/>
              <w:textAlignment w:val="baseline"/>
              <w:outlineLvl w:val="3"/>
              <w:rPr>
                <w:rFonts w:eastAsia="Calibri"/>
                <w:spacing w:val="-15"/>
                <w:sz w:val="24"/>
                <w:szCs w:val="24"/>
              </w:rPr>
            </w:pPr>
            <w:r w:rsidRPr="000F4B35">
              <w:rPr>
                <w:rFonts w:eastAsia="Calibri"/>
                <w:spacing w:val="-15"/>
                <w:sz w:val="24"/>
                <w:szCs w:val="24"/>
              </w:rPr>
              <w:t>Игры. Подготовка к прогулке, прогулка (игры. Наблюдения, труд)</w:t>
            </w:r>
          </w:p>
        </w:tc>
        <w:tc>
          <w:tcPr>
            <w:tcW w:w="3888" w:type="dxa"/>
            <w:tcBorders>
              <w:top w:val="outset" w:sz="6" w:space="0" w:color="auto"/>
              <w:left w:val="outset" w:sz="6" w:space="0" w:color="auto"/>
              <w:bottom w:val="outset" w:sz="6" w:space="0" w:color="auto"/>
            </w:tcBorders>
          </w:tcPr>
          <w:p w:rsidR="000F4B35" w:rsidRPr="000F4B35" w:rsidRDefault="000F4B35" w:rsidP="001A4F08">
            <w:pPr>
              <w:widowControl/>
              <w:autoSpaceDE/>
              <w:autoSpaceDN/>
              <w:spacing w:line="240" w:lineRule="atLeast"/>
              <w:ind w:firstLine="360"/>
              <w:jc w:val="center"/>
              <w:textAlignment w:val="baseline"/>
              <w:outlineLvl w:val="3"/>
              <w:rPr>
                <w:rFonts w:eastAsia="Calibri"/>
                <w:spacing w:val="-15"/>
                <w:sz w:val="24"/>
                <w:szCs w:val="24"/>
              </w:rPr>
            </w:pPr>
            <w:r w:rsidRPr="000F4B35">
              <w:rPr>
                <w:rFonts w:eastAsia="Calibri"/>
                <w:spacing w:val="-15"/>
                <w:sz w:val="24"/>
                <w:szCs w:val="24"/>
              </w:rPr>
              <w:t>11.05 – 12:35</w:t>
            </w:r>
          </w:p>
        </w:tc>
      </w:tr>
      <w:tr w:rsidR="000F4B35" w:rsidRPr="008B1184" w:rsidTr="00C76C2A">
        <w:tc>
          <w:tcPr>
            <w:tcW w:w="6885" w:type="dxa"/>
            <w:tcBorders>
              <w:top w:val="outset" w:sz="6" w:space="0" w:color="auto"/>
              <w:bottom w:val="outset" w:sz="6" w:space="0" w:color="auto"/>
              <w:right w:val="outset" w:sz="6" w:space="0" w:color="auto"/>
            </w:tcBorders>
          </w:tcPr>
          <w:p w:rsidR="000F4B35" w:rsidRPr="000F4B35" w:rsidRDefault="000F4B35" w:rsidP="001A4F08">
            <w:pPr>
              <w:widowControl/>
              <w:autoSpaceDE/>
              <w:autoSpaceDN/>
              <w:spacing w:line="240" w:lineRule="atLeast"/>
              <w:ind w:left="291" w:hanging="142"/>
              <w:textAlignment w:val="baseline"/>
              <w:outlineLvl w:val="3"/>
              <w:rPr>
                <w:rFonts w:eastAsia="Calibri"/>
                <w:spacing w:val="-15"/>
                <w:sz w:val="24"/>
                <w:szCs w:val="24"/>
              </w:rPr>
            </w:pPr>
            <w:r w:rsidRPr="000F4B35">
              <w:rPr>
                <w:rFonts w:eastAsia="Calibri"/>
                <w:spacing w:val="-15"/>
                <w:sz w:val="24"/>
                <w:szCs w:val="24"/>
              </w:rPr>
              <w:t>Возвращение с прогулки. Игры.</w:t>
            </w:r>
          </w:p>
        </w:tc>
        <w:tc>
          <w:tcPr>
            <w:tcW w:w="3888" w:type="dxa"/>
            <w:tcBorders>
              <w:top w:val="outset" w:sz="6" w:space="0" w:color="auto"/>
              <w:left w:val="outset" w:sz="6" w:space="0" w:color="auto"/>
              <w:bottom w:val="outset" w:sz="6" w:space="0" w:color="auto"/>
            </w:tcBorders>
          </w:tcPr>
          <w:p w:rsidR="000F4B35" w:rsidRPr="000F4B35" w:rsidRDefault="000F4B35" w:rsidP="001A4F08">
            <w:pPr>
              <w:widowControl/>
              <w:autoSpaceDE/>
              <w:autoSpaceDN/>
              <w:spacing w:line="240" w:lineRule="atLeast"/>
              <w:ind w:firstLine="360"/>
              <w:jc w:val="center"/>
              <w:textAlignment w:val="baseline"/>
              <w:outlineLvl w:val="3"/>
              <w:rPr>
                <w:rFonts w:eastAsia="Calibri"/>
                <w:spacing w:val="-15"/>
                <w:sz w:val="24"/>
                <w:szCs w:val="24"/>
              </w:rPr>
            </w:pPr>
            <w:r w:rsidRPr="000F4B35">
              <w:rPr>
                <w:rFonts w:eastAsia="Calibri"/>
                <w:spacing w:val="-15"/>
                <w:sz w:val="24"/>
                <w:szCs w:val="24"/>
              </w:rPr>
              <w:t>12:35– 12:45</w:t>
            </w:r>
          </w:p>
        </w:tc>
      </w:tr>
      <w:tr w:rsidR="000F4B35" w:rsidRPr="008B1184" w:rsidTr="00D5469B">
        <w:tc>
          <w:tcPr>
            <w:tcW w:w="6885" w:type="dxa"/>
            <w:tcBorders>
              <w:top w:val="outset" w:sz="6" w:space="0" w:color="auto"/>
              <w:bottom w:val="outset" w:sz="6" w:space="0" w:color="auto"/>
              <w:right w:val="outset" w:sz="6" w:space="0" w:color="auto"/>
            </w:tcBorders>
          </w:tcPr>
          <w:p w:rsidR="000F4B35" w:rsidRPr="000F4B35" w:rsidRDefault="000F4B35" w:rsidP="001A4F08">
            <w:pPr>
              <w:widowControl/>
              <w:autoSpaceDE/>
              <w:autoSpaceDN/>
              <w:spacing w:line="240" w:lineRule="atLeast"/>
              <w:ind w:left="291" w:hanging="142"/>
              <w:textAlignment w:val="baseline"/>
              <w:outlineLvl w:val="3"/>
              <w:rPr>
                <w:rFonts w:eastAsia="Calibri"/>
                <w:spacing w:val="-15"/>
                <w:sz w:val="24"/>
                <w:szCs w:val="24"/>
              </w:rPr>
            </w:pPr>
            <w:r w:rsidRPr="000F4B35">
              <w:rPr>
                <w:rFonts w:eastAsia="Calibri"/>
                <w:spacing w:val="-15"/>
                <w:sz w:val="24"/>
                <w:szCs w:val="24"/>
              </w:rPr>
              <w:t>Подготовка к обеду. Обед.</w:t>
            </w:r>
          </w:p>
        </w:tc>
        <w:tc>
          <w:tcPr>
            <w:tcW w:w="3888" w:type="dxa"/>
            <w:tcBorders>
              <w:top w:val="outset" w:sz="6" w:space="0" w:color="auto"/>
              <w:left w:val="outset" w:sz="6" w:space="0" w:color="auto"/>
              <w:bottom w:val="outset" w:sz="6" w:space="0" w:color="auto"/>
            </w:tcBorders>
          </w:tcPr>
          <w:p w:rsidR="000F4B35" w:rsidRPr="000F4B35" w:rsidRDefault="000F4B35" w:rsidP="001A4F08">
            <w:pPr>
              <w:widowControl/>
              <w:autoSpaceDE/>
              <w:autoSpaceDN/>
              <w:spacing w:line="240" w:lineRule="atLeast"/>
              <w:ind w:firstLine="360"/>
              <w:jc w:val="center"/>
              <w:textAlignment w:val="baseline"/>
              <w:outlineLvl w:val="3"/>
              <w:rPr>
                <w:rFonts w:eastAsia="Calibri"/>
                <w:spacing w:val="-15"/>
                <w:sz w:val="24"/>
                <w:szCs w:val="24"/>
              </w:rPr>
            </w:pPr>
            <w:r w:rsidRPr="000F4B35">
              <w:rPr>
                <w:rFonts w:eastAsia="Calibri"/>
                <w:spacing w:val="-15"/>
                <w:sz w:val="24"/>
                <w:szCs w:val="24"/>
              </w:rPr>
              <w:t>12:45 – 13:15</w:t>
            </w:r>
          </w:p>
        </w:tc>
      </w:tr>
      <w:tr w:rsidR="000F4B35" w:rsidRPr="008B1184" w:rsidTr="00A9646D">
        <w:tc>
          <w:tcPr>
            <w:tcW w:w="6885" w:type="dxa"/>
            <w:tcBorders>
              <w:top w:val="outset" w:sz="6" w:space="0" w:color="auto"/>
              <w:bottom w:val="outset" w:sz="6" w:space="0" w:color="auto"/>
              <w:right w:val="outset" w:sz="6" w:space="0" w:color="auto"/>
            </w:tcBorders>
          </w:tcPr>
          <w:p w:rsidR="000F4B35" w:rsidRPr="000F4B35" w:rsidRDefault="000F4B35" w:rsidP="001A4F08">
            <w:pPr>
              <w:widowControl/>
              <w:autoSpaceDE/>
              <w:autoSpaceDN/>
              <w:spacing w:line="240" w:lineRule="atLeast"/>
              <w:ind w:left="291" w:hanging="142"/>
              <w:textAlignment w:val="baseline"/>
              <w:outlineLvl w:val="3"/>
              <w:rPr>
                <w:rFonts w:eastAsia="Calibri"/>
                <w:spacing w:val="-15"/>
                <w:sz w:val="24"/>
                <w:szCs w:val="24"/>
              </w:rPr>
            </w:pPr>
            <w:r w:rsidRPr="000F4B35">
              <w:rPr>
                <w:rFonts w:eastAsia="Calibri"/>
                <w:spacing w:val="-15"/>
                <w:sz w:val="24"/>
                <w:szCs w:val="24"/>
              </w:rPr>
              <w:t>Подготовка ко сну. Сон.</w:t>
            </w:r>
          </w:p>
        </w:tc>
        <w:tc>
          <w:tcPr>
            <w:tcW w:w="3888" w:type="dxa"/>
            <w:tcBorders>
              <w:top w:val="outset" w:sz="6" w:space="0" w:color="auto"/>
              <w:left w:val="outset" w:sz="6" w:space="0" w:color="auto"/>
              <w:bottom w:val="outset" w:sz="6" w:space="0" w:color="auto"/>
            </w:tcBorders>
          </w:tcPr>
          <w:p w:rsidR="000F4B35" w:rsidRPr="000F4B35" w:rsidRDefault="000F4B35" w:rsidP="001A4F08">
            <w:pPr>
              <w:widowControl/>
              <w:autoSpaceDE/>
              <w:autoSpaceDN/>
              <w:spacing w:line="240" w:lineRule="atLeast"/>
              <w:ind w:firstLine="360"/>
              <w:jc w:val="center"/>
              <w:textAlignment w:val="baseline"/>
              <w:outlineLvl w:val="3"/>
              <w:rPr>
                <w:rFonts w:eastAsia="Calibri"/>
                <w:spacing w:val="-15"/>
                <w:sz w:val="24"/>
                <w:szCs w:val="24"/>
              </w:rPr>
            </w:pPr>
            <w:r w:rsidRPr="000F4B35">
              <w:rPr>
                <w:rFonts w:eastAsia="Calibri"/>
                <w:spacing w:val="-15"/>
                <w:sz w:val="24"/>
                <w:szCs w:val="24"/>
              </w:rPr>
              <w:t>13:15 – 15:00</w:t>
            </w:r>
          </w:p>
        </w:tc>
      </w:tr>
      <w:tr w:rsidR="000F4B35" w:rsidRPr="008B1184" w:rsidTr="003A01F8">
        <w:tc>
          <w:tcPr>
            <w:tcW w:w="6885" w:type="dxa"/>
            <w:tcBorders>
              <w:top w:val="outset" w:sz="6" w:space="0" w:color="auto"/>
              <w:bottom w:val="outset" w:sz="6" w:space="0" w:color="auto"/>
              <w:right w:val="outset" w:sz="6" w:space="0" w:color="auto"/>
            </w:tcBorders>
          </w:tcPr>
          <w:p w:rsidR="000F4B35" w:rsidRPr="000F4B35" w:rsidRDefault="000F4B35" w:rsidP="001A4F08">
            <w:pPr>
              <w:widowControl/>
              <w:autoSpaceDE/>
              <w:autoSpaceDN/>
              <w:spacing w:line="240" w:lineRule="atLeast"/>
              <w:ind w:left="149"/>
              <w:textAlignment w:val="baseline"/>
              <w:outlineLvl w:val="3"/>
              <w:rPr>
                <w:rFonts w:eastAsia="Calibri"/>
                <w:spacing w:val="-15"/>
                <w:sz w:val="24"/>
                <w:szCs w:val="24"/>
              </w:rPr>
            </w:pPr>
            <w:r w:rsidRPr="000F4B35">
              <w:rPr>
                <w:rFonts w:eastAsia="Calibri"/>
                <w:spacing w:val="-15"/>
                <w:sz w:val="24"/>
                <w:szCs w:val="24"/>
              </w:rPr>
              <w:t>Постепенный подъем, воздушные и в</w:t>
            </w:r>
            <w:r>
              <w:rPr>
                <w:rFonts w:eastAsia="Calibri"/>
                <w:spacing w:val="-15"/>
                <w:sz w:val="24"/>
                <w:szCs w:val="24"/>
              </w:rPr>
              <w:t xml:space="preserve">одные процедуры. Индивидуальная </w:t>
            </w:r>
            <w:r w:rsidRPr="000F4B35">
              <w:rPr>
                <w:rFonts w:eastAsia="Calibri"/>
                <w:spacing w:val="-15"/>
                <w:sz w:val="24"/>
                <w:szCs w:val="24"/>
              </w:rPr>
              <w:t>работа.</w:t>
            </w:r>
          </w:p>
        </w:tc>
        <w:tc>
          <w:tcPr>
            <w:tcW w:w="3888" w:type="dxa"/>
            <w:tcBorders>
              <w:top w:val="outset" w:sz="6" w:space="0" w:color="auto"/>
              <w:left w:val="outset" w:sz="6" w:space="0" w:color="auto"/>
              <w:bottom w:val="outset" w:sz="6" w:space="0" w:color="auto"/>
            </w:tcBorders>
          </w:tcPr>
          <w:p w:rsidR="000F4B35" w:rsidRPr="000F4B35" w:rsidRDefault="000F4B35" w:rsidP="001A4F08">
            <w:pPr>
              <w:widowControl/>
              <w:autoSpaceDE/>
              <w:autoSpaceDN/>
              <w:spacing w:line="240" w:lineRule="atLeast"/>
              <w:ind w:firstLine="360"/>
              <w:jc w:val="center"/>
              <w:textAlignment w:val="baseline"/>
              <w:outlineLvl w:val="3"/>
              <w:rPr>
                <w:rFonts w:eastAsia="Calibri"/>
                <w:spacing w:val="-15"/>
                <w:sz w:val="24"/>
                <w:szCs w:val="24"/>
              </w:rPr>
            </w:pPr>
            <w:r w:rsidRPr="000F4B35">
              <w:rPr>
                <w:rFonts w:eastAsia="Calibri"/>
                <w:spacing w:val="-15"/>
                <w:sz w:val="24"/>
                <w:szCs w:val="24"/>
              </w:rPr>
              <w:t>15:00 – 15:30</w:t>
            </w:r>
          </w:p>
        </w:tc>
      </w:tr>
      <w:tr w:rsidR="000F4B35" w:rsidRPr="008B1184" w:rsidTr="00C83FF9">
        <w:tc>
          <w:tcPr>
            <w:tcW w:w="6885" w:type="dxa"/>
            <w:tcBorders>
              <w:top w:val="outset" w:sz="6" w:space="0" w:color="auto"/>
              <w:bottom w:val="outset" w:sz="6" w:space="0" w:color="auto"/>
              <w:right w:val="outset" w:sz="6" w:space="0" w:color="auto"/>
            </w:tcBorders>
          </w:tcPr>
          <w:p w:rsidR="000F4B35" w:rsidRPr="000F4B35" w:rsidRDefault="000F4B35" w:rsidP="001A4F08">
            <w:pPr>
              <w:widowControl/>
              <w:autoSpaceDE/>
              <w:autoSpaceDN/>
              <w:spacing w:line="240" w:lineRule="atLeast"/>
              <w:ind w:left="291" w:hanging="142"/>
              <w:textAlignment w:val="baseline"/>
              <w:outlineLvl w:val="3"/>
              <w:rPr>
                <w:rFonts w:eastAsia="Calibri"/>
                <w:spacing w:val="-15"/>
                <w:sz w:val="24"/>
                <w:szCs w:val="24"/>
              </w:rPr>
            </w:pPr>
            <w:r w:rsidRPr="000F4B35">
              <w:rPr>
                <w:rFonts w:eastAsia="Calibri"/>
                <w:spacing w:val="-15"/>
                <w:sz w:val="24"/>
                <w:szCs w:val="24"/>
              </w:rPr>
              <w:t>Подготовка к полднику. Полдник</w:t>
            </w:r>
          </w:p>
        </w:tc>
        <w:tc>
          <w:tcPr>
            <w:tcW w:w="3888" w:type="dxa"/>
            <w:tcBorders>
              <w:top w:val="outset" w:sz="6" w:space="0" w:color="auto"/>
              <w:left w:val="outset" w:sz="6" w:space="0" w:color="auto"/>
              <w:bottom w:val="outset" w:sz="6" w:space="0" w:color="auto"/>
            </w:tcBorders>
          </w:tcPr>
          <w:p w:rsidR="000F4B35" w:rsidRPr="000F4B35" w:rsidRDefault="000F4B35" w:rsidP="001A4F08">
            <w:pPr>
              <w:widowControl/>
              <w:autoSpaceDE/>
              <w:autoSpaceDN/>
              <w:spacing w:line="240" w:lineRule="atLeast"/>
              <w:ind w:firstLine="360"/>
              <w:jc w:val="center"/>
              <w:textAlignment w:val="baseline"/>
              <w:outlineLvl w:val="3"/>
              <w:rPr>
                <w:rFonts w:eastAsia="Calibri"/>
                <w:spacing w:val="-15"/>
                <w:sz w:val="24"/>
                <w:szCs w:val="24"/>
              </w:rPr>
            </w:pPr>
            <w:r w:rsidRPr="000F4B35">
              <w:rPr>
                <w:rFonts w:eastAsia="Calibri"/>
                <w:spacing w:val="-15"/>
                <w:sz w:val="24"/>
                <w:szCs w:val="24"/>
              </w:rPr>
              <w:t>15:30 – 15:40</w:t>
            </w:r>
          </w:p>
        </w:tc>
      </w:tr>
      <w:tr w:rsidR="000F4B35" w:rsidRPr="008B1184" w:rsidTr="00C85DD6">
        <w:tc>
          <w:tcPr>
            <w:tcW w:w="6885" w:type="dxa"/>
            <w:tcBorders>
              <w:top w:val="outset" w:sz="6" w:space="0" w:color="auto"/>
              <w:bottom w:val="outset" w:sz="6" w:space="0" w:color="auto"/>
              <w:right w:val="outset" w:sz="6" w:space="0" w:color="auto"/>
            </w:tcBorders>
          </w:tcPr>
          <w:p w:rsidR="000F4B35" w:rsidRPr="000F4B35" w:rsidRDefault="000F4B35" w:rsidP="001A4F08">
            <w:pPr>
              <w:widowControl/>
              <w:autoSpaceDE/>
              <w:autoSpaceDN/>
              <w:spacing w:line="240" w:lineRule="atLeast"/>
              <w:ind w:left="149"/>
              <w:textAlignment w:val="baseline"/>
              <w:outlineLvl w:val="3"/>
              <w:rPr>
                <w:rFonts w:eastAsia="Calibri"/>
                <w:spacing w:val="-15"/>
                <w:sz w:val="24"/>
                <w:szCs w:val="24"/>
              </w:rPr>
            </w:pPr>
            <w:r w:rsidRPr="000F4B35">
              <w:rPr>
                <w:rFonts w:eastAsia="Calibri"/>
                <w:spacing w:val="-15"/>
                <w:sz w:val="24"/>
                <w:szCs w:val="24"/>
              </w:rPr>
              <w:t>Игры. Самостоятельная деяте</w:t>
            </w:r>
            <w:r>
              <w:rPr>
                <w:rFonts w:eastAsia="Calibri"/>
                <w:spacing w:val="-15"/>
                <w:sz w:val="24"/>
                <w:szCs w:val="24"/>
              </w:rPr>
              <w:t xml:space="preserve">льность Чтение художественной литературы, </w:t>
            </w:r>
            <w:r w:rsidRPr="000F4B35">
              <w:rPr>
                <w:rFonts w:eastAsia="Calibri"/>
                <w:spacing w:val="-15"/>
                <w:sz w:val="24"/>
                <w:szCs w:val="24"/>
              </w:rPr>
              <w:t>Прогулка.</w:t>
            </w:r>
          </w:p>
        </w:tc>
        <w:tc>
          <w:tcPr>
            <w:tcW w:w="3888" w:type="dxa"/>
            <w:tcBorders>
              <w:top w:val="outset" w:sz="6" w:space="0" w:color="auto"/>
              <w:left w:val="outset" w:sz="6" w:space="0" w:color="auto"/>
              <w:bottom w:val="outset" w:sz="6" w:space="0" w:color="auto"/>
            </w:tcBorders>
          </w:tcPr>
          <w:p w:rsidR="000F4B35" w:rsidRPr="000F4B35" w:rsidRDefault="000F4B35" w:rsidP="001A4F08">
            <w:pPr>
              <w:widowControl/>
              <w:autoSpaceDE/>
              <w:autoSpaceDN/>
              <w:spacing w:line="240" w:lineRule="atLeast"/>
              <w:ind w:firstLine="360"/>
              <w:jc w:val="center"/>
              <w:textAlignment w:val="baseline"/>
              <w:outlineLvl w:val="3"/>
              <w:rPr>
                <w:rFonts w:eastAsia="Calibri"/>
                <w:spacing w:val="-15"/>
                <w:sz w:val="24"/>
                <w:szCs w:val="24"/>
              </w:rPr>
            </w:pPr>
            <w:r w:rsidRPr="000F4B35">
              <w:rPr>
                <w:rFonts w:eastAsia="Calibri"/>
                <w:spacing w:val="-15"/>
                <w:sz w:val="24"/>
                <w:szCs w:val="24"/>
              </w:rPr>
              <w:t>15:40 – 17.00</w:t>
            </w:r>
          </w:p>
        </w:tc>
      </w:tr>
      <w:tr w:rsidR="000F4B35" w:rsidRPr="008B1184" w:rsidTr="002519F3">
        <w:tc>
          <w:tcPr>
            <w:tcW w:w="6885" w:type="dxa"/>
            <w:tcBorders>
              <w:top w:val="outset" w:sz="6" w:space="0" w:color="auto"/>
              <w:bottom w:val="outset" w:sz="6" w:space="0" w:color="auto"/>
              <w:right w:val="outset" w:sz="6" w:space="0" w:color="auto"/>
            </w:tcBorders>
          </w:tcPr>
          <w:p w:rsidR="000F4B35" w:rsidRPr="000F4B35" w:rsidRDefault="000F4B35" w:rsidP="001A4F08">
            <w:pPr>
              <w:widowControl/>
              <w:autoSpaceDE/>
              <w:autoSpaceDN/>
              <w:spacing w:line="240" w:lineRule="atLeast"/>
              <w:ind w:left="291" w:hanging="142"/>
              <w:textAlignment w:val="baseline"/>
              <w:outlineLvl w:val="3"/>
              <w:rPr>
                <w:rFonts w:eastAsia="Calibri"/>
                <w:spacing w:val="-15"/>
                <w:sz w:val="24"/>
                <w:szCs w:val="24"/>
              </w:rPr>
            </w:pPr>
            <w:r w:rsidRPr="000F4B35">
              <w:rPr>
                <w:rFonts w:eastAsia="Calibri"/>
                <w:spacing w:val="-15"/>
                <w:sz w:val="24"/>
                <w:szCs w:val="24"/>
              </w:rPr>
              <w:t>Подготовка к ужину ,Ужин.</w:t>
            </w:r>
          </w:p>
        </w:tc>
        <w:tc>
          <w:tcPr>
            <w:tcW w:w="3888" w:type="dxa"/>
            <w:tcBorders>
              <w:top w:val="outset" w:sz="6" w:space="0" w:color="auto"/>
              <w:left w:val="outset" w:sz="6" w:space="0" w:color="auto"/>
              <w:bottom w:val="outset" w:sz="6" w:space="0" w:color="auto"/>
            </w:tcBorders>
          </w:tcPr>
          <w:p w:rsidR="000F4B35" w:rsidRPr="000F4B35" w:rsidRDefault="000F4B35" w:rsidP="001A4F08">
            <w:pPr>
              <w:widowControl/>
              <w:autoSpaceDE/>
              <w:autoSpaceDN/>
              <w:spacing w:line="240" w:lineRule="atLeast"/>
              <w:ind w:firstLine="360"/>
              <w:textAlignment w:val="baseline"/>
              <w:outlineLvl w:val="3"/>
              <w:rPr>
                <w:rFonts w:eastAsia="Calibri"/>
                <w:spacing w:val="-15"/>
                <w:sz w:val="24"/>
                <w:szCs w:val="24"/>
              </w:rPr>
            </w:pPr>
            <w:r w:rsidRPr="000F4B35">
              <w:rPr>
                <w:rFonts w:eastAsia="Calibri"/>
                <w:spacing w:val="-15"/>
                <w:sz w:val="24"/>
                <w:szCs w:val="24"/>
              </w:rPr>
              <w:t xml:space="preserve">                   </w:t>
            </w:r>
            <w:r>
              <w:rPr>
                <w:rFonts w:eastAsia="Calibri"/>
                <w:spacing w:val="-15"/>
                <w:sz w:val="24"/>
                <w:szCs w:val="24"/>
              </w:rPr>
              <w:t xml:space="preserve">      </w:t>
            </w:r>
            <w:r w:rsidRPr="000F4B35">
              <w:rPr>
                <w:rFonts w:eastAsia="Calibri"/>
                <w:spacing w:val="-15"/>
                <w:sz w:val="24"/>
                <w:szCs w:val="24"/>
              </w:rPr>
              <w:t xml:space="preserve"> 17.00-17.25</w:t>
            </w:r>
          </w:p>
        </w:tc>
      </w:tr>
      <w:tr w:rsidR="000F4B35" w:rsidRPr="008B1184" w:rsidTr="00522B55">
        <w:tc>
          <w:tcPr>
            <w:tcW w:w="6885" w:type="dxa"/>
            <w:tcBorders>
              <w:top w:val="outset" w:sz="6" w:space="0" w:color="auto"/>
              <w:bottom w:val="outset" w:sz="6" w:space="0" w:color="auto"/>
              <w:right w:val="outset" w:sz="6" w:space="0" w:color="auto"/>
            </w:tcBorders>
          </w:tcPr>
          <w:p w:rsidR="000F4B35" w:rsidRPr="000F4B35" w:rsidRDefault="000F4B35" w:rsidP="001A4F08">
            <w:pPr>
              <w:widowControl/>
              <w:autoSpaceDE/>
              <w:autoSpaceDN/>
              <w:spacing w:line="240" w:lineRule="atLeast"/>
              <w:ind w:left="291" w:hanging="142"/>
              <w:textAlignment w:val="baseline"/>
              <w:outlineLvl w:val="3"/>
              <w:rPr>
                <w:rFonts w:eastAsia="Calibri"/>
                <w:spacing w:val="-15"/>
                <w:sz w:val="24"/>
                <w:szCs w:val="24"/>
              </w:rPr>
            </w:pPr>
            <w:r w:rsidRPr="000F4B35">
              <w:rPr>
                <w:rFonts w:eastAsia="Calibri"/>
                <w:spacing w:val="-15"/>
                <w:sz w:val="24"/>
                <w:szCs w:val="24"/>
              </w:rPr>
              <w:t>Подготовка к прогулке. Прогулка.  Уход домой. Работа с родителями.</w:t>
            </w:r>
          </w:p>
        </w:tc>
        <w:tc>
          <w:tcPr>
            <w:tcW w:w="3888" w:type="dxa"/>
            <w:tcBorders>
              <w:top w:val="outset" w:sz="6" w:space="0" w:color="auto"/>
              <w:left w:val="outset" w:sz="6" w:space="0" w:color="auto"/>
              <w:bottom w:val="outset" w:sz="6" w:space="0" w:color="auto"/>
            </w:tcBorders>
          </w:tcPr>
          <w:p w:rsidR="000F4B35" w:rsidRPr="000F4B35" w:rsidRDefault="000F4B35" w:rsidP="001A4F08">
            <w:pPr>
              <w:widowControl/>
              <w:autoSpaceDE/>
              <w:autoSpaceDN/>
              <w:spacing w:line="240" w:lineRule="atLeast"/>
              <w:ind w:firstLine="360"/>
              <w:jc w:val="center"/>
              <w:textAlignment w:val="baseline"/>
              <w:outlineLvl w:val="3"/>
              <w:rPr>
                <w:rFonts w:eastAsia="Calibri"/>
                <w:spacing w:val="-15"/>
                <w:sz w:val="24"/>
                <w:szCs w:val="24"/>
              </w:rPr>
            </w:pPr>
            <w:r w:rsidRPr="000F4B35">
              <w:rPr>
                <w:rFonts w:eastAsia="Calibri"/>
                <w:spacing w:val="-15"/>
                <w:sz w:val="24"/>
                <w:szCs w:val="24"/>
              </w:rPr>
              <w:t>17.25 – 18:30</w:t>
            </w:r>
          </w:p>
        </w:tc>
      </w:tr>
    </w:tbl>
    <w:p w:rsidR="008B1184" w:rsidRPr="001A4F08" w:rsidRDefault="008B1184" w:rsidP="001A4F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ind w:firstLine="360"/>
        <w:jc w:val="center"/>
        <w:textAlignment w:val="baseline"/>
        <w:rPr>
          <w:rFonts w:eastAsia="Calibri"/>
          <w:spacing w:val="-15"/>
          <w:kern w:val="36"/>
          <w:sz w:val="24"/>
          <w:szCs w:val="24"/>
        </w:rPr>
      </w:pPr>
      <w:r w:rsidRPr="000F4B35">
        <w:rPr>
          <w:rFonts w:eastAsia="Calibri"/>
          <w:b/>
          <w:bCs/>
          <w:spacing w:val="-15"/>
          <w:kern w:val="36"/>
          <w:sz w:val="24"/>
          <w:szCs w:val="24"/>
          <w:bdr w:val="none" w:sz="0" w:space="0" w:color="auto" w:frame="1"/>
        </w:rPr>
        <w:t>РЕЖИМ ДНЯ</w:t>
      </w:r>
      <w:r w:rsidRPr="000F4B35">
        <w:rPr>
          <w:rFonts w:eastAsia="Calibri"/>
          <w:spacing w:val="-15"/>
          <w:kern w:val="36"/>
          <w:sz w:val="24"/>
          <w:szCs w:val="24"/>
        </w:rPr>
        <w:t xml:space="preserve"> </w:t>
      </w:r>
      <w:r w:rsidRPr="000F4B35">
        <w:rPr>
          <w:rFonts w:eastAsia="Calibri"/>
          <w:b/>
          <w:bCs/>
          <w:sz w:val="24"/>
          <w:szCs w:val="24"/>
          <w:bdr w:val="none" w:sz="0" w:space="0" w:color="auto" w:frame="1"/>
        </w:rPr>
        <w:t xml:space="preserve">(тёплый период) </w:t>
      </w:r>
      <w:r w:rsidRPr="000F4B35">
        <w:rPr>
          <w:rFonts w:eastAsia="Calibri"/>
          <w:b/>
          <w:sz w:val="24"/>
          <w:szCs w:val="24"/>
        </w:rPr>
        <w:t>2 младшая группа</w:t>
      </w:r>
      <w:r w:rsidRPr="000F4B35">
        <w:rPr>
          <w:rFonts w:eastAsia="Calibri"/>
          <w:b/>
          <w:bCs/>
          <w:sz w:val="24"/>
          <w:szCs w:val="24"/>
          <w:bdr w:val="none" w:sz="0" w:space="0" w:color="auto" w:frame="1"/>
        </w:rPr>
        <w:t xml:space="preserve"> </w:t>
      </w:r>
      <w:r w:rsidRPr="000F4B35">
        <w:rPr>
          <w:rFonts w:eastAsia="Calibri"/>
          <w:b/>
          <w:spacing w:val="-15"/>
          <w:sz w:val="24"/>
          <w:szCs w:val="24"/>
        </w:rPr>
        <w:t>(3-4 года)</w:t>
      </w:r>
      <w:r w:rsidRPr="000F4B35">
        <w:rPr>
          <w:rFonts w:eastAsia="Calibri"/>
          <w:spacing w:val="-15"/>
          <w:sz w:val="24"/>
          <w:szCs w:val="24"/>
        </w:rPr>
        <w:t> </w:t>
      </w:r>
    </w:p>
    <w:tbl>
      <w:tblPr>
        <w:tblW w:w="10773"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6885"/>
        <w:gridCol w:w="3888"/>
      </w:tblGrid>
      <w:tr w:rsidR="000F4B35" w:rsidRPr="00EE17F5" w:rsidTr="000F4B35">
        <w:trPr>
          <w:trHeight w:val="377"/>
        </w:trPr>
        <w:tc>
          <w:tcPr>
            <w:tcW w:w="6885" w:type="dxa"/>
            <w:vMerge w:val="restart"/>
            <w:tcBorders>
              <w:top w:val="outset" w:sz="6" w:space="0" w:color="auto"/>
              <w:right w:val="single" w:sz="4" w:space="0" w:color="auto"/>
            </w:tcBorders>
          </w:tcPr>
          <w:p w:rsidR="000F4B35" w:rsidRPr="00EE17F5" w:rsidRDefault="000F4B35" w:rsidP="009C3220">
            <w:pPr>
              <w:widowControl/>
              <w:autoSpaceDE/>
              <w:autoSpaceDN/>
              <w:ind w:firstLine="360"/>
              <w:jc w:val="center"/>
              <w:rPr>
                <w:rFonts w:eastAsia="Calibri"/>
                <w:b/>
                <w:caps/>
                <w:sz w:val="24"/>
                <w:szCs w:val="24"/>
              </w:rPr>
            </w:pPr>
            <w:r>
              <w:rPr>
                <w:rFonts w:eastAsia="Calibri"/>
                <w:b/>
                <w:caps/>
                <w:sz w:val="24"/>
                <w:szCs w:val="24"/>
              </w:rPr>
              <w:t>Режимные моменты</w:t>
            </w:r>
          </w:p>
        </w:tc>
        <w:tc>
          <w:tcPr>
            <w:tcW w:w="3888" w:type="dxa"/>
            <w:tcBorders>
              <w:top w:val="outset" w:sz="6" w:space="0" w:color="auto"/>
              <w:left w:val="single" w:sz="4" w:space="0" w:color="auto"/>
              <w:bottom w:val="single" w:sz="4" w:space="0" w:color="auto"/>
              <w:right w:val="single" w:sz="6" w:space="0" w:color="000000"/>
            </w:tcBorders>
          </w:tcPr>
          <w:p w:rsidR="000F4B35" w:rsidRPr="00EE17F5" w:rsidRDefault="000F4B35" w:rsidP="000F4B35">
            <w:pPr>
              <w:widowControl/>
              <w:autoSpaceDE/>
              <w:autoSpaceDN/>
              <w:ind w:firstLine="360"/>
              <w:jc w:val="center"/>
              <w:rPr>
                <w:rFonts w:eastAsia="Calibri"/>
                <w:b/>
                <w:caps/>
                <w:sz w:val="24"/>
                <w:szCs w:val="24"/>
              </w:rPr>
            </w:pPr>
            <w:r>
              <w:rPr>
                <w:rFonts w:eastAsia="Calibri"/>
                <w:b/>
                <w:caps/>
                <w:sz w:val="24"/>
                <w:szCs w:val="24"/>
              </w:rPr>
              <w:t>2</w:t>
            </w:r>
            <w:r w:rsidRPr="00EE17F5">
              <w:rPr>
                <w:rFonts w:eastAsia="Calibri"/>
                <w:b/>
                <w:caps/>
                <w:sz w:val="24"/>
                <w:szCs w:val="24"/>
              </w:rPr>
              <w:t xml:space="preserve"> младшая группа </w:t>
            </w:r>
            <w:r>
              <w:rPr>
                <w:rFonts w:eastAsia="Calibri"/>
                <w:b/>
                <w:spacing w:val="-15"/>
                <w:sz w:val="24"/>
                <w:szCs w:val="24"/>
              </w:rPr>
              <w:t xml:space="preserve">                        </w:t>
            </w:r>
          </w:p>
        </w:tc>
      </w:tr>
      <w:tr w:rsidR="000F4B35" w:rsidRPr="00EE17F5" w:rsidTr="00BA76C8">
        <w:trPr>
          <w:trHeight w:val="240"/>
        </w:trPr>
        <w:tc>
          <w:tcPr>
            <w:tcW w:w="6885" w:type="dxa"/>
            <w:vMerge/>
            <w:tcBorders>
              <w:right w:val="single" w:sz="4" w:space="0" w:color="auto"/>
            </w:tcBorders>
          </w:tcPr>
          <w:p w:rsidR="000F4B35" w:rsidRDefault="000F4B35" w:rsidP="009C3220">
            <w:pPr>
              <w:widowControl/>
              <w:autoSpaceDE/>
              <w:autoSpaceDN/>
              <w:ind w:firstLine="360"/>
              <w:jc w:val="center"/>
              <w:rPr>
                <w:rFonts w:eastAsia="Calibri"/>
                <w:b/>
                <w:caps/>
                <w:sz w:val="24"/>
                <w:szCs w:val="24"/>
              </w:rPr>
            </w:pPr>
          </w:p>
        </w:tc>
        <w:tc>
          <w:tcPr>
            <w:tcW w:w="3888" w:type="dxa"/>
            <w:tcBorders>
              <w:top w:val="single" w:sz="4" w:space="0" w:color="auto"/>
              <w:left w:val="single" w:sz="4" w:space="0" w:color="auto"/>
              <w:right w:val="single" w:sz="6" w:space="0" w:color="000000"/>
            </w:tcBorders>
          </w:tcPr>
          <w:p w:rsidR="000F4B35" w:rsidRDefault="000F4B35" w:rsidP="009C3220">
            <w:pPr>
              <w:widowControl/>
              <w:autoSpaceDE/>
              <w:autoSpaceDN/>
              <w:textAlignment w:val="baseline"/>
              <w:outlineLvl w:val="3"/>
              <w:rPr>
                <w:rFonts w:eastAsia="Calibri"/>
                <w:b/>
                <w:caps/>
                <w:sz w:val="24"/>
                <w:szCs w:val="24"/>
              </w:rPr>
            </w:pPr>
            <w:r>
              <w:rPr>
                <w:rFonts w:eastAsia="Calibri"/>
                <w:b/>
                <w:spacing w:val="-15"/>
                <w:sz w:val="24"/>
                <w:szCs w:val="24"/>
              </w:rPr>
              <w:t xml:space="preserve">                                    </w:t>
            </w:r>
            <w:r w:rsidRPr="009B6522">
              <w:rPr>
                <w:rFonts w:eastAsia="Calibri"/>
                <w:b/>
                <w:spacing w:val="-15"/>
                <w:sz w:val="24"/>
                <w:szCs w:val="24"/>
              </w:rPr>
              <w:t>3 - 4 ГОДА</w:t>
            </w:r>
          </w:p>
        </w:tc>
      </w:tr>
      <w:tr w:rsidR="000F4B35" w:rsidRPr="008B1184" w:rsidTr="000F4B35">
        <w:tc>
          <w:tcPr>
            <w:tcW w:w="6885" w:type="dxa"/>
            <w:tcBorders>
              <w:top w:val="outset" w:sz="6" w:space="0" w:color="auto"/>
              <w:bottom w:val="outset" w:sz="6" w:space="0" w:color="auto"/>
              <w:right w:val="outset" w:sz="6" w:space="0" w:color="auto"/>
            </w:tcBorders>
          </w:tcPr>
          <w:p w:rsidR="000F4B35" w:rsidRPr="000F4B35" w:rsidRDefault="000F4B35" w:rsidP="001A4F08">
            <w:pPr>
              <w:widowControl/>
              <w:autoSpaceDE/>
              <w:autoSpaceDN/>
              <w:spacing w:line="240" w:lineRule="atLeast"/>
              <w:ind w:left="149" w:hanging="142"/>
              <w:textAlignment w:val="baseline"/>
              <w:outlineLvl w:val="3"/>
              <w:rPr>
                <w:rFonts w:eastAsia="Calibri"/>
                <w:spacing w:val="-15"/>
                <w:sz w:val="24"/>
                <w:szCs w:val="24"/>
              </w:rPr>
            </w:pPr>
            <w:r w:rsidRPr="000F4B35">
              <w:rPr>
                <w:rFonts w:eastAsia="Calibri"/>
                <w:spacing w:val="-15"/>
                <w:sz w:val="24"/>
                <w:szCs w:val="24"/>
              </w:rPr>
              <w:t xml:space="preserve">   Прием и осмотр детей. Игровая деятельность. Работа с родителями. Индивидуальная работа. Дежурство. Утренняя гимнастика.</w:t>
            </w:r>
          </w:p>
        </w:tc>
        <w:tc>
          <w:tcPr>
            <w:tcW w:w="3888" w:type="dxa"/>
            <w:tcBorders>
              <w:top w:val="single" w:sz="4" w:space="0" w:color="auto"/>
              <w:left w:val="outset" w:sz="6" w:space="0" w:color="auto"/>
              <w:bottom w:val="outset" w:sz="6" w:space="0" w:color="auto"/>
            </w:tcBorders>
          </w:tcPr>
          <w:p w:rsidR="000F4B35" w:rsidRPr="000F4B35" w:rsidRDefault="000F4B35" w:rsidP="001A4F08">
            <w:pPr>
              <w:widowControl/>
              <w:autoSpaceDE/>
              <w:autoSpaceDN/>
              <w:spacing w:line="240" w:lineRule="atLeast"/>
              <w:ind w:firstLine="360"/>
              <w:jc w:val="center"/>
              <w:textAlignment w:val="baseline"/>
              <w:outlineLvl w:val="3"/>
              <w:rPr>
                <w:rFonts w:eastAsia="Calibri"/>
                <w:spacing w:val="-15"/>
                <w:sz w:val="24"/>
                <w:szCs w:val="24"/>
              </w:rPr>
            </w:pPr>
            <w:r w:rsidRPr="000F4B35">
              <w:rPr>
                <w:rFonts w:eastAsia="Calibri"/>
                <w:bCs/>
                <w:spacing w:val="-15"/>
                <w:sz w:val="24"/>
                <w:szCs w:val="24"/>
                <w:bdr w:val="none" w:sz="0" w:space="0" w:color="auto" w:frame="1"/>
              </w:rPr>
              <w:t>6:</w:t>
            </w:r>
            <w:r w:rsidRPr="000F4B35">
              <w:rPr>
                <w:rFonts w:eastAsia="Calibri"/>
                <w:spacing w:val="-15"/>
                <w:sz w:val="24"/>
                <w:szCs w:val="24"/>
              </w:rPr>
              <w:t>30</w:t>
            </w:r>
            <w:r w:rsidRPr="000F4B35">
              <w:rPr>
                <w:rFonts w:eastAsia="Calibri"/>
                <w:bCs/>
                <w:spacing w:val="-15"/>
                <w:sz w:val="24"/>
                <w:szCs w:val="24"/>
              </w:rPr>
              <w:t> </w:t>
            </w:r>
            <w:r w:rsidRPr="000F4B35">
              <w:rPr>
                <w:rFonts w:eastAsia="Calibri"/>
                <w:bCs/>
                <w:spacing w:val="-15"/>
                <w:sz w:val="24"/>
                <w:szCs w:val="24"/>
                <w:bdr w:val="none" w:sz="0" w:space="0" w:color="auto" w:frame="1"/>
              </w:rPr>
              <w:t>–</w:t>
            </w:r>
            <w:r w:rsidRPr="000F4B35">
              <w:rPr>
                <w:rFonts w:eastAsia="Calibri"/>
                <w:bCs/>
                <w:spacing w:val="-15"/>
                <w:sz w:val="24"/>
                <w:szCs w:val="24"/>
              </w:rPr>
              <w:t> </w:t>
            </w:r>
            <w:r w:rsidRPr="000F4B35">
              <w:rPr>
                <w:rFonts w:eastAsia="Calibri"/>
                <w:spacing w:val="-15"/>
                <w:sz w:val="24"/>
                <w:szCs w:val="24"/>
              </w:rPr>
              <w:t>8:20</w:t>
            </w:r>
          </w:p>
        </w:tc>
      </w:tr>
      <w:tr w:rsidR="000F4B35" w:rsidRPr="008B1184" w:rsidTr="00E93BEA">
        <w:tc>
          <w:tcPr>
            <w:tcW w:w="6885" w:type="dxa"/>
            <w:tcBorders>
              <w:top w:val="outset" w:sz="6" w:space="0" w:color="auto"/>
              <w:bottom w:val="outset" w:sz="6" w:space="0" w:color="auto"/>
              <w:right w:val="outset" w:sz="6" w:space="0" w:color="auto"/>
            </w:tcBorders>
          </w:tcPr>
          <w:p w:rsidR="000F4B35" w:rsidRPr="000F4B35" w:rsidRDefault="000F4B35" w:rsidP="001A4F08">
            <w:pPr>
              <w:widowControl/>
              <w:autoSpaceDE/>
              <w:autoSpaceDN/>
              <w:spacing w:line="240" w:lineRule="atLeast"/>
              <w:textAlignment w:val="baseline"/>
              <w:outlineLvl w:val="3"/>
              <w:rPr>
                <w:rFonts w:eastAsia="Calibri"/>
                <w:spacing w:val="-15"/>
                <w:sz w:val="24"/>
                <w:szCs w:val="24"/>
              </w:rPr>
            </w:pPr>
            <w:r w:rsidRPr="000F4B35">
              <w:rPr>
                <w:rFonts w:eastAsia="Calibri"/>
                <w:spacing w:val="-15"/>
                <w:sz w:val="24"/>
                <w:szCs w:val="24"/>
              </w:rPr>
              <w:t xml:space="preserve">  </w:t>
            </w:r>
            <w:r>
              <w:rPr>
                <w:rFonts w:eastAsia="Calibri"/>
                <w:spacing w:val="-15"/>
                <w:sz w:val="24"/>
                <w:szCs w:val="24"/>
              </w:rPr>
              <w:t xml:space="preserve"> </w:t>
            </w:r>
            <w:r w:rsidRPr="000F4B35">
              <w:rPr>
                <w:rFonts w:eastAsia="Calibri"/>
                <w:spacing w:val="-15"/>
                <w:sz w:val="24"/>
                <w:szCs w:val="24"/>
              </w:rPr>
              <w:t>Подготовка к завтраку. Завтрак</w:t>
            </w:r>
          </w:p>
        </w:tc>
        <w:tc>
          <w:tcPr>
            <w:tcW w:w="3888" w:type="dxa"/>
            <w:tcBorders>
              <w:top w:val="outset" w:sz="6" w:space="0" w:color="auto"/>
              <w:left w:val="outset" w:sz="6" w:space="0" w:color="auto"/>
              <w:bottom w:val="outset" w:sz="6" w:space="0" w:color="auto"/>
            </w:tcBorders>
          </w:tcPr>
          <w:p w:rsidR="000F4B35" w:rsidRPr="000F4B35" w:rsidRDefault="001A4F08" w:rsidP="001A4F08">
            <w:pPr>
              <w:widowControl/>
              <w:autoSpaceDE/>
              <w:autoSpaceDN/>
              <w:spacing w:line="240" w:lineRule="atLeast"/>
              <w:ind w:firstLine="360"/>
              <w:textAlignment w:val="baseline"/>
              <w:outlineLvl w:val="3"/>
              <w:rPr>
                <w:rFonts w:eastAsia="Calibri"/>
                <w:spacing w:val="-15"/>
                <w:sz w:val="24"/>
                <w:szCs w:val="24"/>
              </w:rPr>
            </w:pPr>
            <w:r>
              <w:rPr>
                <w:rFonts w:eastAsia="Calibri"/>
                <w:spacing w:val="-15"/>
                <w:sz w:val="24"/>
                <w:szCs w:val="24"/>
              </w:rPr>
              <w:t xml:space="preserve">                            </w:t>
            </w:r>
            <w:r w:rsidR="000F4B35" w:rsidRPr="000F4B35">
              <w:rPr>
                <w:rFonts w:eastAsia="Calibri"/>
                <w:spacing w:val="-15"/>
                <w:sz w:val="24"/>
                <w:szCs w:val="24"/>
              </w:rPr>
              <w:t>8:20 – 8:55</w:t>
            </w:r>
          </w:p>
        </w:tc>
      </w:tr>
      <w:tr w:rsidR="000F4B35" w:rsidRPr="008B1184" w:rsidTr="00F12336">
        <w:tc>
          <w:tcPr>
            <w:tcW w:w="6885" w:type="dxa"/>
            <w:tcBorders>
              <w:top w:val="outset" w:sz="6" w:space="0" w:color="auto"/>
              <w:bottom w:val="outset" w:sz="6" w:space="0" w:color="auto"/>
              <w:right w:val="outset" w:sz="6" w:space="0" w:color="auto"/>
            </w:tcBorders>
          </w:tcPr>
          <w:p w:rsidR="000F4B35" w:rsidRPr="000F4B35" w:rsidRDefault="000F4B35" w:rsidP="001A4F08">
            <w:pPr>
              <w:widowControl/>
              <w:autoSpaceDE/>
              <w:autoSpaceDN/>
              <w:spacing w:line="240" w:lineRule="atLeast"/>
              <w:textAlignment w:val="baseline"/>
              <w:outlineLvl w:val="3"/>
              <w:rPr>
                <w:rFonts w:eastAsia="Calibri"/>
                <w:spacing w:val="-15"/>
                <w:sz w:val="24"/>
                <w:szCs w:val="24"/>
              </w:rPr>
            </w:pPr>
            <w:r w:rsidRPr="000F4B35">
              <w:rPr>
                <w:rFonts w:eastAsia="Calibri"/>
                <w:spacing w:val="-15"/>
                <w:sz w:val="24"/>
                <w:szCs w:val="24"/>
              </w:rPr>
              <w:t xml:space="preserve">  </w:t>
            </w:r>
            <w:r>
              <w:rPr>
                <w:rFonts w:eastAsia="Calibri"/>
                <w:spacing w:val="-15"/>
                <w:sz w:val="24"/>
                <w:szCs w:val="24"/>
              </w:rPr>
              <w:t xml:space="preserve"> </w:t>
            </w:r>
            <w:r w:rsidRPr="000F4B35">
              <w:rPr>
                <w:rFonts w:eastAsia="Calibri"/>
                <w:spacing w:val="-15"/>
                <w:sz w:val="24"/>
                <w:szCs w:val="24"/>
              </w:rPr>
              <w:t>Подготовка к прогулке</w:t>
            </w:r>
          </w:p>
        </w:tc>
        <w:tc>
          <w:tcPr>
            <w:tcW w:w="3888" w:type="dxa"/>
            <w:tcBorders>
              <w:top w:val="outset" w:sz="6" w:space="0" w:color="auto"/>
              <w:left w:val="outset" w:sz="6" w:space="0" w:color="auto"/>
              <w:bottom w:val="outset" w:sz="6" w:space="0" w:color="auto"/>
            </w:tcBorders>
          </w:tcPr>
          <w:p w:rsidR="000F4B35" w:rsidRPr="000F4B35" w:rsidRDefault="001A4F08" w:rsidP="001A4F08">
            <w:pPr>
              <w:widowControl/>
              <w:autoSpaceDE/>
              <w:autoSpaceDN/>
              <w:spacing w:line="240" w:lineRule="atLeast"/>
              <w:ind w:firstLine="360"/>
              <w:textAlignment w:val="baseline"/>
              <w:outlineLvl w:val="3"/>
              <w:rPr>
                <w:rFonts w:eastAsia="Calibri"/>
                <w:spacing w:val="-15"/>
                <w:sz w:val="24"/>
                <w:szCs w:val="24"/>
              </w:rPr>
            </w:pPr>
            <w:r>
              <w:rPr>
                <w:rFonts w:eastAsia="Calibri"/>
                <w:spacing w:val="-15"/>
                <w:sz w:val="24"/>
                <w:szCs w:val="24"/>
              </w:rPr>
              <w:t xml:space="preserve">                            </w:t>
            </w:r>
            <w:r w:rsidR="000F4B35" w:rsidRPr="000F4B35">
              <w:rPr>
                <w:rFonts w:eastAsia="Calibri"/>
                <w:spacing w:val="-15"/>
                <w:sz w:val="24"/>
                <w:szCs w:val="24"/>
              </w:rPr>
              <w:t>8:55 – 9:10</w:t>
            </w:r>
          </w:p>
        </w:tc>
      </w:tr>
      <w:tr w:rsidR="000F4B35" w:rsidRPr="008B1184" w:rsidTr="00492E2F">
        <w:tc>
          <w:tcPr>
            <w:tcW w:w="6885" w:type="dxa"/>
            <w:tcBorders>
              <w:top w:val="outset" w:sz="6" w:space="0" w:color="auto"/>
              <w:bottom w:val="outset" w:sz="6" w:space="0" w:color="auto"/>
              <w:right w:val="outset" w:sz="6" w:space="0" w:color="auto"/>
            </w:tcBorders>
          </w:tcPr>
          <w:p w:rsidR="000F4B35" w:rsidRPr="000F4B35" w:rsidRDefault="000F4B35" w:rsidP="001A4F08">
            <w:pPr>
              <w:widowControl/>
              <w:autoSpaceDE/>
              <w:autoSpaceDN/>
              <w:spacing w:line="240" w:lineRule="atLeast"/>
              <w:ind w:left="149" w:hanging="149"/>
              <w:textAlignment w:val="baseline"/>
              <w:outlineLvl w:val="3"/>
              <w:rPr>
                <w:rFonts w:eastAsia="Calibri"/>
                <w:spacing w:val="-15"/>
                <w:sz w:val="24"/>
                <w:szCs w:val="24"/>
              </w:rPr>
            </w:pPr>
            <w:r w:rsidRPr="000F4B35">
              <w:rPr>
                <w:rFonts w:eastAsia="Calibri"/>
                <w:spacing w:val="-15"/>
                <w:sz w:val="24"/>
                <w:szCs w:val="24"/>
              </w:rPr>
              <w:t xml:space="preserve">  </w:t>
            </w:r>
            <w:r>
              <w:rPr>
                <w:rFonts w:eastAsia="Calibri"/>
                <w:spacing w:val="-15"/>
                <w:sz w:val="24"/>
                <w:szCs w:val="24"/>
              </w:rPr>
              <w:t xml:space="preserve"> </w:t>
            </w:r>
            <w:r w:rsidRPr="000F4B35">
              <w:rPr>
                <w:rFonts w:eastAsia="Calibri"/>
                <w:spacing w:val="-15"/>
                <w:sz w:val="24"/>
                <w:szCs w:val="24"/>
              </w:rPr>
              <w:t>Прогулка. Спортивные и подвижные игры, праздники, экскурсии, лепка и конструирование (песочница, природный материал и т.д.) игры с водой.</w:t>
            </w:r>
          </w:p>
        </w:tc>
        <w:tc>
          <w:tcPr>
            <w:tcW w:w="3888" w:type="dxa"/>
            <w:tcBorders>
              <w:top w:val="outset" w:sz="6" w:space="0" w:color="auto"/>
              <w:left w:val="outset" w:sz="6" w:space="0" w:color="auto"/>
              <w:bottom w:val="outset" w:sz="6" w:space="0" w:color="auto"/>
            </w:tcBorders>
          </w:tcPr>
          <w:p w:rsidR="000F4B35" w:rsidRPr="000F4B35" w:rsidRDefault="000F4B35" w:rsidP="001A4F08">
            <w:pPr>
              <w:widowControl/>
              <w:autoSpaceDE/>
              <w:autoSpaceDN/>
              <w:spacing w:line="240" w:lineRule="atLeast"/>
              <w:ind w:firstLine="360"/>
              <w:jc w:val="center"/>
              <w:textAlignment w:val="baseline"/>
              <w:outlineLvl w:val="3"/>
              <w:rPr>
                <w:rFonts w:eastAsia="Calibri"/>
                <w:spacing w:val="-15"/>
                <w:sz w:val="24"/>
                <w:szCs w:val="24"/>
              </w:rPr>
            </w:pPr>
            <w:r w:rsidRPr="000F4B35">
              <w:rPr>
                <w:rFonts w:eastAsia="Calibri"/>
                <w:spacing w:val="-15"/>
                <w:sz w:val="24"/>
                <w:szCs w:val="24"/>
              </w:rPr>
              <w:t>9:10 – 11:50</w:t>
            </w:r>
          </w:p>
        </w:tc>
      </w:tr>
      <w:tr w:rsidR="000F4B35" w:rsidRPr="008B1184" w:rsidTr="00307249">
        <w:tc>
          <w:tcPr>
            <w:tcW w:w="6885" w:type="dxa"/>
            <w:tcBorders>
              <w:top w:val="outset" w:sz="6" w:space="0" w:color="auto"/>
              <w:bottom w:val="outset" w:sz="6" w:space="0" w:color="auto"/>
              <w:right w:val="outset" w:sz="6" w:space="0" w:color="auto"/>
            </w:tcBorders>
          </w:tcPr>
          <w:p w:rsidR="000F4B35" w:rsidRPr="00601B05" w:rsidRDefault="000F4B35" w:rsidP="001A4F08">
            <w:pPr>
              <w:widowControl/>
              <w:autoSpaceDE/>
              <w:autoSpaceDN/>
              <w:spacing w:line="240" w:lineRule="atLeast"/>
              <w:textAlignment w:val="baseline"/>
              <w:outlineLvl w:val="3"/>
              <w:rPr>
                <w:rFonts w:eastAsia="Calibri"/>
                <w:spacing w:val="-15"/>
                <w:sz w:val="24"/>
                <w:szCs w:val="24"/>
              </w:rPr>
            </w:pPr>
            <w:r>
              <w:rPr>
                <w:rFonts w:eastAsia="Calibri"/>
                <w:spacing w:val="-15"/>
                <w:sz w:val="28"/>
                <w:szCs w:val="28"/>
              </w:rPr>
              <w:t xml:space="preserve">   </w:t>
            </w:r>
            <w:r w:rsidRPr="00601B05">
              <w:rPr>
                <w:rFonts w:eastAsia="Calibri"/>
                <w:spacing w:val="-15"/>
                <w:sz w:val="24"/>
                <w:szCs w:val="24"/>
              </w:rPr>
              <w:t>Возвращение с прогулки. Воспитание КГН.</w:t>
            </w:r>
          </w:p>
        </w:tc>
        <w:tc>
          <w:tcPr>
            <w:tcW w:w="3888" w:type="dxa"/>
            <w:tcBorders>
              <w:top w:val="outset" w:sz="6" w:space="0" w:color="auto"/>
              <w:left w:val="outset" w:sz="6" w:space="0" w:color="auto"/>
              <w:bottom w:val="outset" w:sz="6" w:space="0" w:color="auto"/>
            </w:tcBorders>
          </w:tcPr>
          <w:p w:rsidR="000F4B35" w:rsidRPr="00601B05" w:rsidRDefault="000F4B35" w:rsidP="001A4F08">
            <w:pPr>
              <w:widowControl/>
              <w:autoSpaceDE/>
              <w:autoSpaceDN/>
              <w:spacing w:line="240" w:lineRule="atLeast"/>
              <w:ind w:firstLine="360"/>
              <w:jc w:val="center"/>
              <w:textAlignment w:val="baseline"/>
              <w:outlineLvl w:val="3"/>
              <w:rPr>
                <w:rFonts w:eastAsia="Calibri"/>
                <w:spacing w:val="-15"/>
                <w:sz w:val="24"/>
                <w:szCs w:val="24"/>
              </w:rPr>
            </w:pPr>
            <w:r w:rsidRPr="00601B05">
              <w:rPr>
                <w:rFonts w:eastAsia="Calibri"/>
                <w:spacing w:val="-15"/>
                <w:sz w:val="24"/>
                <w:szCs w:val="24"/>
              </w:rPr>
              <w:t>11:50 – 12:15</w:t>
            </w:r>
          </w:p>
        </w:tc>
      </w:tr>
      <w:tr w:rsidR="000F4B35" w:rsidRPr="008B1184" w:rsidTr="00F628BC">
        <w:tc>
          <w:tcPr>
            <w:tcW w:w="6885" w:type="dxa"/>
            <w:tcBorders>
              <w:top w:val="outset" w:sz="6" w:space="0" w:color="auto"/>
              <w:bottom w:val="outset" w:sz="6" w:space="0" w:color="auto"/>
              <w:right w:val="outset" w:sz="6" w:space="0" w:color="auto"/>
            </w:tcBorders>
          </w:tcPr>
          <w:p w:rsidR="000F4B35" w:rsidRPr="00601B05" w:rsidRDefault="001A4F08" w:rsidP="001A4F08">
            <w:pPr>
              <w:widowControl/>
              <w:autoSpaceDE/>
              <w:autoSpaceDN/>
              <w:spacing w:line="240" w:lineRule="atLeast"/>
              <w:textAlignment w:val="baseline"/>
              <w:outlineLvl w:val="3"/>
              <w:rPr>
                <w:rFonts w:eastAsia="Calibri"/>
                <w:spacing w:val="-15"/>
                <w:sz w:val="28"/>
                <w:szCs w:val="28"/>
              </w:rPr>
            </w:pPr>
            <w:r>
              <w:rPr>
                <w:rFonts w:eastAsia="Calibri"/>
                <w:spacing w:val="-15"/>
                <w:sz w:val="28"/>
                <w:szCs w:val="28"/>
              </w:rPr>
              <w:lastRenderedPageBreak/>
              <w:t xml:space="preserve">  </w:t>
            </w:r>
            <w:r w:rsidR="000F4B35" w:rsidRPr="00601B05">
              <w:rPr>
                <w:rFonts w:eastAsia="Calibri"/>
                <w:spacing w:val="-15"/>
                <w:sz w:val="24"/>
                <w:szCs w:val="24"/>
              </w:rPr>
              <w:t>Подготовка к обеду. Обед</w:t>
            </w:r>
          </w:p>
        </w:tc>
        <w:tc>
          <w:tcPr>
            <w:tcW w:w="3888" w:type="dxa"/>
            <w:tcBorders>
              <w:top w:val="outset" w:sz="6" w:space="0" w:color="auto"/>
              <w:left w:val="outset" w:sz="6" w:space="0" w:color="auto"/>
              <w:bottom w:val="outset" w:sz="6" w:space="0" w:color="auto"/>
            </w:tcBorders>
          </w:tcPr>
          <w:p w:rsidR="000F4B35" w:rsidRPr="00601B05" w:rsidRDefault="000F4B35" w:rsidP="001A4F08">
            <w:pPr>
              <w:widowControl/>
              <w:autoSpaceDE/>
              <w:autoSpaceDN/>
              <w:spacing w:line="240" w:lineRule="atLeast"/>
              <w:ind w:firstLine="360"/>
              <w:jc w:val="center"/>
              <w:textAlignment w:val="baseline"/>
              <w:outlineLvl w:val="3"/>
              <w:rPr>
                <w:rFonts w:eastAsia="Calibri"/>
                <w:spacing w:val="-15"/>
                <w:sz w:val="24"/>
                <w:szCs w:val="24"/>
              </w:rPr>
            </w:pPr>
            <w:r w:rsidRPr="00601B05">
              <w:rPr>
                <w:rFonts w:eastAsia="Calibri"/>
                <w:spacing w:val="-15"/>
                <w:sz w:val="24"/>
                <w:szCs w:val="24"/>
              </w:rPr>
              <w:t>12:15 – 12:40</w:t>
            </w:r>
          </w:p>
        </w:tc>
      </w:tr>
      <w:tr w:rsidR="000F4B35" w:rsidRPr="008B1184" w:rsidTr="008E14EB">
        <w:tc>
          <w:tcPr>
            <w:tcW w:w="6885" w:type="dxa"/>
            <w:tcBorders>
              <w:top w:val="outset" w:sz="6" w:space="0" w:color="auto"/>
              <w:bottom w:val="outset" w:sz="6" w:space="0" w:color="auto"/>
              <w:right w:val="outset" w:sz="6" w:space="0" w:color="auto"/>
            </w:tcBorders>
          </w:tcPr>
          <w:p w:rsidR="000F4B35" w:rsidRPr="00601B05" w:rsidRDefault="00601B05" w:rsidP="001A4F08">
            <w:pPr>
              <w:widowControl/>
              <w:autoSpaceDE/>
              <w:autoSpaceDN/>
              <w:textAlignment w:val="baseline"/>
              <w:outlineLvl w:val="3"/>
              <w:rPr>
                <w:rFonts w:eastAsia="Calibri"/>
                <w:spacing w:val="-15"/>
                <w:sz w:val="24"/>
                <w:szCs w:val="24"/>
              </w:rPr>
            </w:pPr>
            <w:r w:rsidRPr="00601B05">
              <w:rPr>
                <w:rFonts w:eastAsia="Calibri"/>
                <w:spacing w:val="-15"/>
                <w:sz w:val="24"/>
                <w:szCs w:val="24"/>
              </w:rPr>
              <w:t xml:space="preserve">  </w:t>
            </w:r>
            <w:r w:rsidR="000F4B35" w:rsidRPr="00601B05">
              <w:rPr>
                <w:rFonts w:eastAsia="Calibri"/>
                <w:spacing w:val="-15"/>
                <w:sz w:val="24"/>
                <w:szCs w:val="24"/>
              </w:rPr>
              <w:t>Подготовка ко сну. Сон</w:t>
            </w:r>
          </w:p>
        </w:tc>
        <w:tc>
          <w:tcPr>
            <w:tcW w:w="3888" w:type="dxa"/>
            <w:tcBorders>
              <w:top w:val="outset" w:sz="6" w:space="0" w:color="auto"/>
              <w:left w:val="outset" w:sz="6" w:space="0" w:color="auto"/>
              <w:bottom w:val="outset" w:sz="6" w:space="0" w:color="auto"/>
            </w:tcBorders>
          </w:tcPr>
          <w:p w:rsidR="000F4B35" w:rsidRPr="00601B05" w:rsidRDefault="000F4B35" w:rsidP="001A4F08">
            <w:pPr>
              <w:widowControl/>
              <w:autoSpaceDE/>
              <w:autoSpaceDN/>
              <w:spacing w:line="240" w:lineRule="atLeast"/>
              <w:ind w:firstLine="360"/>
              <w:jc w:val="center"/>
              <w:textAlignment w:val="baseline"/>
              <w:outlineLvl w:val="3"/>
              <w:rPr>
                <w:rFonts w:eastAsia="Calibri"/>
                <w:spacing w:val="-15"/>
                <w:sz w:val="24"/>
                <w:szCs w:val="24"/>
              </w:rPr>
            </w:pPr>
            <w:r w:rsidRPr="00601B05">
              <w:rPr>
                <w:rFonts w:eastAsia="Calibri"/>
                <w:spacing w:val="-15"/>
                <w:sz w:val="24"/>
                <w:szCs w:val="24"/>
              </w:rPr>
              <w:t>12:40 – 15:00</w:t>
            </w:r>
          </w:p>
        </w:tc>
      </w:tr>
      <w:tr w:rsidR="000F4B35" w:rsidRPr="008B1184" w:rsidTr="006F5713">
        <w:tc>
          <w:tcPr>
            <w:tcW w:w="6885" w:type="dxa"/>
            <w:tcBorders>
              <w:top w:val="outset" w:sz="6" w:space="0" w:color="auto"/>
              <w:bottom w:val="outset" w:sz="6" w:space="0" w:color="auto"/>
              <w:right w:val="outset" w:sz="6" w:space="0" w:color="auto"/>
            </w:tcBorders>
          </w:tcPr>
          <w:p w:rsidR="000F4B35" w:rsidRPr="00601B05" w:rsidRDefault="00601B05" w:rsidP="00601B05">
            <w:pPr>
              <w:widowControl/>
              <w:autoSpaceDE/>
              <w:autoSpaceDN/>
              <w:textAlignment w:val="baseline"/>
              <w:outlineLvl w:val="3"/>
              <w:rPr>
                <w:rFonts w:eastAsia="Calibri"/>
                <w:spacing w:val="-15"/>
                <w:sz w:val="24"/>
                <w:szCs w:val="24"/>
              </w:rPr>
            </w:pPr>
            <w:r w:rsidRPr="00601B05">
              <w:rPr>
                <w:rFonts w:eastAsia="Calibri"/>
                <w:spacing w:val="-15"/>
                <w:sz w:val="24"/>
                <w:szCs w:val="24"/>
              </w:rPr>
              <w:t xml:space="preserve">  </w:t>
            </w:r>
            <w:r w:rsidR="000F4B35" w:rsidRPr="00601B05">
              <w:rPr>
                <w:rFonts w:eastAsia="Calibri"/>
                <w:spacing w:val="-15"/>
                <w:sz w:val="24"/>
                <w:szCs w:val="24"/>
              </w:rPr>
              <w:t xml:space="preserve">Постепенный подъем, воздушные и водные процедуры. </w:t>
            </w:r>
          </w:p>
        </w:tc>
        <w:tc>
          <w:tcPr>
            <w:tcW w:w="3888" w:type="dxa"/>
            <w:tcBorders>
              <w:top w:val="outset" w:sz="6" w:space="0" w:color="auto"/>
              <w:left w:val="outset" w:sz="6" w:space="0" w:color="auto"/>
              <w:bottom w:val="outset" w:sz="6" w:space="0" w:color="auto"/>
            </w:tcBorders>
          </w:tcPr>
          <w:p w:rsidR="000F4B35" w:rsidRPr="00601B05" w:rsidRDefault="000F4B35" w:rsidP="00601B05">
            <w:pPr>
              <w:widowControl/>
              <w:autoSpaceDE/>
              <w:autoSpaceDN/>
              <w:spacing w:line="240" w:lineRule="atLeast"/>
              <w:ind w:firstLine="360"/>
              <w:jc w:val="center"/>
              <w:textAlignment w:val="baseline"/>
              <w:outlineLvl w:val="3"/>
              <w:rPr>
                <w:rFonts w:eastAsia="Calibri"/>
                <w:spacing w:val="-15"/>
                <w:sz w:val="24"/>
                <w:szCs w:val="24"/>
              </w:rPr>
            </w:pPr>
            <w:r w:rsidRPr="00601B05">
              <w:rPr>
                <w:rFonts w:eastAsia="Calibri"/>
                <w:spacing w:val="-15"/>
                <w:sz w:val="24"/>
                <w:szCs w:val="24"/>
              </w:rPr>
              <w:t>15:00 – 15:25</w:t>
            </w:r>
          </w:p>
        </w:tc>
      </w:tr>
      <w:tr w:rsidR="000F4B35" w:rsidRPr="008B1184" w:rsidTr="00742D07">
        <w:tc>
          <w:tcPr>
            <w:tcW w:w="6885" w:type="dxa"/>
            <w:tcBorders>
              <w:top w:val="outset" w:sz="6" w:space="0" w:color="auto"/>
              <w:bottom w:val="outset" w:sz="6" w:space="0" w:color="auto"/>
              <w:right w:val="outset" w:sz="6" w:space="0" w:color="auto"/>
            </w:tcBorders>
          </w:tcPr>
          <w:p w:rsidR="000F4B35" w:rsidRPr="00601B05" w:rsidRDefault="00601B05" w:rsidP="00601B05">
            <w:pPr>
              <w:widowControl/>
              <w:autoSpaceDE/>
              <w:autoSpaceDN/>
              <w:textAlignment w:val="baseline"/>
              <w:outlineLvl w:val="3"/>
              <w:rPr>
                <w:rFonts w:eastAsia="Calibri"/>
                <w:spacing w:val="-15"/>
                <w:sz w:val="24"/>
                <w:szCs w:val="24"/>
              </w:rPr>
            </w:pPr>
            <w:r w:rsidRPr="00601B05">
              <w:rPr>
                <w:rFonts w:eastAsia="Calibri"/>
                <w:spacing w:val="-15"/>
                <w:sz w:val="24"/>
                <w:szCs w:val="24"/>
              </w:rPr>
              <w:t xml:space="preserve">  </w:t>
            </w:r>
            <w:r w:rsidR="000F4B35" w:rsidRPr="00601B05">
              <w:rPr>
                <w:rFonts w:eastAsia="Calibri"/>
                <w:spacing w:val="-15"/>
                <w:sz w:val="24"/>
                <w:szCs w:val="24"/>
              </w:rPr>
              <w:t>Подготовка к полднику Полдник</w:t>
            </w:r>
          </w:p>
        </w:tc>
        <w:tc>
          <w:tcPr>
            <w:tcW w:w="3888" w:type="dxa"/>
            <w:tcBorders>
              <w:top w:val="outset" w:sz="6" w:space="0" w:color="auto"/>
              <w:left w:val="outset" w:sz="6" w:space="0" w:color="auto"/>
              <w:bottom w:val="outset" w:sz="6" w:space="0" w:color="auto"/>
            </w:tcBorders>
          </w:tcPr>
          <w:p w:rsidR="000F4B35" w:rsidRPr="00601B05" w:rsidRDefault="000F4B35" w:rsidP="00601B05">
            <w:pPr>
              <w:widowControl/>
              <w:autoSpaceDE/>
              <w:autoSpaceDN/>
              <w:spacing w:line="240" w:lineRule="atLeast"/>
              <w:ind w:firstLine="360"/>
              <w:jc w:val="center"/>
              <w:textAlignment w:val="baseline"/>
              <w:outlineLvl w:val="3"/>
              <w:rPr>
                <w:rFonts w:eastAsia="Calibri"/>
                <w:spacing w:val="-15"/>
                <w:sz w:val="24"/>
                <w:szCs w:val="24"/>
              </w:rPr>
            </w:pPr>
            <w:r w:rsidRPr="00601B05">
              <w:rPr>
                <w:rFonts w:eastAsia="Calibri"/>
                <w:spacing w:val="-15"/>
                <w:sz w:val="24"/>
                <w:szCs w:val="24"/>
              </w:rPr>
              <w:t>15:25 – 15:45</w:t>
            </w:r>
          </w:p>
        </w:tc>
      </w:tr>
      <w:tr w:rsidR="000F4B35" w:rsidRPr="008B1184" w:rsidTr="00D16412">
        <w:tc>
          <w:tcPr>
            <w:tcW w:w="6885" w:type="dxa"/>
            <w:tcBorders>
              <w:top w:val="outset" w:sz="6" w:space="0" w:color="auto"/>
              <w:bottom w:val="outset" w:sz="6" w:space="0" w:color="auto"/>
              <w:right w:val="outset" w:sz="6" w:space="0" w:color="auto"/>
            </w:tcBorders>
          </w:tcPr>
          <w:p w:rsidR="00601B05" w:rsidRPr="00601B05" w:rsidRDefault="00601B05" w:rsidP="00601B05">
            <w:pPr>
              <w:widowControl/>
              <w:autoSpaceDE/>
              <w:autoSpaceDN/>
              <w:textAlignment w:val="baseline"/>
              <w:outlineLvl w:val="3"/>
              <w:rPr>
                <w:rFonts w:eastAsia="Calibri"/>
                <w:spacing w:val="-15"/>
                <w:sz w:val="24"/>
                <w:szCs w:val="24"/>
              </w:rPr>
            </w:pPr>
            <w:r w:rsidRPr="00601B05">
              <w:rPr>
                <w:rFonts w:eastAsia="Calibri"/>
                <w:spacing w:val="-15"/>
                <w:sz w:val="24"/>
                <w:szCs w:val="24"/>
              </w:rPr>
              <w:t xml:space="preserve">  </w:t>
            </w:r>
            <w:r w:rsidR="000F4B35" w:rsidRPr="00601B05">
              <w:rPr>
                <w:rFonts w:eastAsia="Calibri"/>
                <w:spacing w:val="-15"/>
                <w:sz w:val="24"/>
                <w:szCs w:val="24"/>
              </w:rPr>
              <w:t xml:space="preserve">Самостоятельная деятельность. Развлечение. Индивидуальная </w:t>
            </w:r>
            <w:r w:rsidRPr="00601B05">
              <w:rPr>
                <w:rFonts w:eastAsia="Calibri"/>
                <w:spacing w:val="-15"/>
                <w:sz w:val="24"/>
                <w:szCs w:val="24"/>
              </w:rPr>
              <w:t xml:space="preserve">  </w:t>
            </w:r>
          </w:p>
          <w:p w:rsidR="000F4B35" w:rsidRPr="00601B05" w:rsidRDefault="00601B05" w:rsidP="00601B05">
            <w:pPr>
              <w:widowControl/>
              <w:autoSpaceDE/>
              <w:autoSpaceDN/>
              <w:textAlignment w:val="baseline"/>
              <w:outlineLvl w:val="3"/>
              <w:rPr>
                <w:rFonts w:eastAsia="Calibri"/>
                <w:spacing w:val="-15"/>
                <w:sz w:val="24"/>
                <w:szCs w:val="24"/>
              </w:rPr>
            </w:pPr>
            <w:r w:rsidRPr="00601B05">
              <w:rPr>
                <w:rFonts w:eastAsia="Calibri"/>
                <w:spacing w:val="-15"/>
                <w:sz w:val="24"/>
                <w:szCs w:val="24"/>
              </w:rPr>
              <w:t xml:space="preserve">   </w:t>
            </w:r>
            <w:r w:rsidR="000F4B35" w:rsidRPr="00601B05">
              <w:rPr>
                <w:rFonts w:eastAsia="Calibri"/>
                <w:spacing w:val="-15"/>
                <w:sz w:val="24"/>
                <w:szCs w:val="24"/>
              </w:rPr>
              <w:t>работа.</w:t>
            </w:r>
          </w:p>
        </w:tc>
        <w:tc>
          <w:tcPr>
            <w:tcW w:w="3888" w:type="dxa"/>
            <w:tcBorders>
              <w:top w:val="outset" w:sz="6" w:space="0" w:color="auto"/>
              <w:left w:val="outset" w:sz="6" w:space="0" w:color="auto"/>
              <w:bottom w:val="outset" w:sz="6" w:space="0" w:color="auto"/>
            </w:tcBorders>
          </w:tcPr>
          <w:p w:rsidR="000F4B35" w:rsidRPr="00601B05" w:rsidRDefault="000F4B35" w:rsidP="00601B05">
            <w:pPr>
              <w:widowControl/>
              <w:autoSpaceDE/>
              <w:autoSpaceDN/>
              <w:spacing w:line="240" w:lineRule="atLeast"/>
              <w:ind w:firstLine="360"/>
              <w:jc w:val="center"/>
              <w:textAlignment w:val="baseline"/>
              <w:outlineLvl w:val="3"/>
              <w:rPr>
                <w:rFonts w:eastAsia="Calibri"/>
                <w:spacing w:val="-15"/>
                <w:sz w:val="24"/>
                <w:szCs w:val="24"/>
              </w:rPr>
            </w:pPr>
            <w:r w:rsidRPr="00601B05">
              <w:rPr>
                <w:rFonts w:eastAsia="Calibri"/>
                <w:spacing w:val="-15"/>
                <w:sz w:val="24"/>
                <w:szCs w:val="24"/>
              </w:rPr>
              <w:t>15:45 – 16:15</w:t>
            </w:r>
          </w:p>
        </w:tc>
      </w:tr>
      <w:tr w:rsidR="000F4B35" w:rsidRPr="008B1184" w:rsidTr="007126CF">
        <w:tc>
          <w:tcPr>
            <w:tcW w:w="6885" w:type="dxa"/>
            <w:tcBorders>
              <w:top w:val="outset" w:sz="6" w:space="0" w:color="auto"/>
              <w:bottom w:val="outset" w:sz="6" w:space="0" w:color="auto"/>
              <w:right w:val="outset" w:sz="6" w:space="0" w:color="auto"/>
            </w:tcBorders>
          </w:tcPr>
          <w:p w:rsidR="000F4B35" w:rsidRPr="00601B05" w:rsidRDefault="00601B05" w:rsidP="00601B05">
            <w:pPr>
              <w:widowControl/>
              <w:autoSpaceDE/>
              <w:autoSpaceDN/>
              <w:textAlignment w:val="baseline"/>
              <w:outlineLvl w:val="3"/>
              <w:rPr>
                <w:rFonts w:eastAsia="Calibri"/>
                <w:spacing w:val="-15"/>
                <w:sz w:val="24"/>
                <w:szCs w:val="24"/>
              </w:rPr>
            </w:pPr>
            <w:r w:rsidRPr="00601B05">
              <w:rPr>
                <w:rFonts w:eastAsia="Calibri"/>
                <w:spacing w:val="-15"/>
                <w:sz w:val="24"/>
                <w:szCs w:val="24"/>
              </w:rPr>
              <w:t xml:space="preserve">  </w:t>
            </w:r>
            <w:r w:rsidR="000F4B35" w:rsidRPr="00601B05">
              <w:rPr>
                <w:rFonts w:eastAsia="Calibri"/>
                <w:spacing w:val="-15"/>
                <w:sz w:val="24"/>
                <w:szCs w:val="24"/>
              </w:rPr>
              <w:t>Подготовка к прогулке. Прогулка.</w:t>
            </w:r>
          </w:p>
        </w:tc>
        <w:tc>
          <w:tcPr>
            <w:tcW w:w="3888" w:type="dxa"/>
            <w:tcBorders>
              <w:top w:val="outset" w:sz="6" w:space="0" w:color="auto"/>
              <w:left w:val="outset" w:sz="6" w:space="0" w:color="auto"/>
              <w:bottom w:val="outset" w:sz="6" w:space="0" w:color="auto"/>
            </w:tcBorders>
          </w:tcPr>
          <w:p w:rsidR="000F4B35" w:rsidRPr="00601B05" w:rsidRDefault="000F4B35" w:rsidP="00601B05">
            <w:pPr>
              <w:widowControl/>
              <w:autoSpaceDE/>
              <w:autoSpaceDN/>
              <w:spacing w:line="240" w:lineRule="atLeast"/>
              <w:ind w:firstLine="360"/>
              <w:jc w:val="center"/>
              <w:textAlignment w:val="baseline"/>
              <w:outlineLvl w:val="3"/>
              <w:rPr>
                <w:rFonts w:eastAsia="Calibri"/>
                <w:spacing w:val="-15"/>
                <w:sz w:val="24"/>
                <w:szCs w:val="24"/>
              </w:rPr>
            </w:pPr>
            <w:r w:rsidRPr="00601B05">
              <w:rPr>
                <w:rFonts w:eastAsia="Calibri"/>
                <w:spacing w:val="-15"/>
                <w:sz w:val="24"/>
                <w:szCs w:val="24"/>
              </w:rPr>
              <w:t>16:15 – 16:40</w:t>
            </w:r>
          </w:p>
        </w:tc>
      </w:tr>
      <w:tr w:rsidR="000F4B35" w:rsidRPr="008B1184" w:rsidTr="0032174A">
        <w:tc>
          <w:tcPr>
            <w:tcW w:w="6885" w:type="dxa"/>
            <w:tcBorders>
              <w:top w:val="outset" w:sz="6" w:space="0" w:color="auto"/>
              <w:bottom w:val="outset" w:sz="6" w:space="0" w:color="auto"/>
              <w:right w:val="outset" w:sz="6" w:space="0" w:color="auto"/>
            </w:tcBorders>
          </w:tcPr>
          <w:p w:rsidR="000F4B35" w:rsidRPr="00601B05" w:rsidRDefault="00601B05" w:rsidP="00601B05">
            <w:pPr>
              <w:widowControl/>
              <w:autoSpaceDE/>
              <w:autoSpaceDN/>
              <w:textAlignment w:val="baseline"/>
              <w:outlineLvl w:val="3"/>
              <w:rPr>
                <w:rFonts w:eastAsia="Calibri"/>
                <w:spacing w:val="-15"/>
                <w:sz w:val="24"/>
                <w:szCs w:val="24"/>
              </w:rPr>
            </w:pPr>
            <w:r w:rsidRPr="00601B05">
              <w:rPr>
                <w:rFonts w:eastAsia="Calibri"/>
                <w:spacing w:val="-15"/>
                <w:sz w:val="24"/>
                <w:szCs w:val="24"/>
              </w:rPr>
              <w:t xml:space="preserve">  </w:t>
            </w:r>
            <w:r w:rsidR="000F4B35" w:rsidRPr="00601B05">
              <w:rPr>
                <w:rFonts w:eastAsia="Calibri"/>
                <w:spacing w:val="-15"/>
                <w:sz w:val="24"/>
                <w:szCs w:val="24"/>
              </w:rPr>
              <w:t>Подготовка к ужину. Ужин..</w:t>
            </w:r>
          </w:p>
        </w:tc>
        <w:tc>
          <w:tcPr>
            <w:tcW w:w="3888" w:type="dxa"/>
            <w:tcBorders>
              <w:top w:val="outset" w:sz="6" w:space="0" w:color="auto"/>
              <w:left w:val="outset" w:sz="6" w:space="0" w:color="auto"/>
              <w:bottom w:val="outset" w:sz="6" w:space="0" w:color="auto"/>
            </w:tcBorders>
          </w:tcPr>
          <w:p w:rsidR="000F4B35" w:rsidRPr="00601B05" w:rsidRDefault="000F4B35" w:rsidP="00601B05">
            <w:pPr>
              <w:widowControl/>
              <w:autoSpaceDE/>
              <w:autoSpaceDN/>
              <w:spacing w:line="240" w:lineRule="atLeast"/>
              <w:ind w:firstLine="360"/>
              <w:jc w:val="center"/>
              <w:textAlignment w:val="baseline"/>
              <w:outlineLvl w:val="3"/>
              <w:rPr>
                <w:rFonts w:eastAsia="Calibri"/>
                <w:spacing w:val="-15"/>
                <w:sz w:val="24"/>
                <w:szCs w:val="24"/>
              </w:rPr>
            </w:pPr>
            <w:r w:rsidRPr="00601B05">
              <w:rPr>
                <w:rFonts w:eastAsia="Calibri"/>
                <w:spacing w:val="-15"/>
                <w:sz w:val="24"/>
                <w:szCs w:val="24"/>
              </w:rPr>
              <w:t>16.55 - 17.00</w:t>
            </w:r>
          </w:p>
        </w:tc>
      </w:tr>
      <w:tr w:rsidR="000F4B35" w:rsidRPr="008B1184" w:rsidTr="00953669">
        <w:tc>
          <w:tcPr>
            <w:tcW w:w="6885" w:type="dxa"/>
            <w:tcBorders>
              <w:top w:val="outset" w:sz="6" w:space="0" w:color="auto"/>
              <w:bottom w:val="outset" w:sz="6" w:space="0" w:color="auto"/>
              <w:right w:val="outset" w:sz="6" w:space="0" w:color="auto"/>
            </w:tcBorders>
          </w:tcPr>
          <w:p w:rsidR="00601B05" w:rsidRPr="00601B05" w:rsidRDefault="00601B05" w:rsidP="00601B05">
            <w:pPr>
              <w:widowControl/>
              <w:autoSpaceDE/>
              <w:autoSpaceDN/>
              <w:textAlignment w:val="baseline"/>
              <w:outlineLvl w:val="3"/>
              <w:rPr>
                <w:rFonts w:eastAsia="Calibri"/>
                <w:spacing w:val="-15"/>
                <w:sz w:val="24"/>
                <w:szCs w:val="24"/>
              </w:rPr>
            </w:pPr>
            <w:r w:rsidRPr="00601B05">
              <w:rPr>
                <w:rFonts w:eastAsia="Calibri"/>
                <w:spacing w:val="-15"/>
                <w:sz w:val="24"/>
                <w:szCs w:val="24"/>
              </w:rPr>
              <w:t xml:space="preserve">  </w:t>
            </w:r>
            <w:r w:rsidR="000F4B35" w:rsidRPr="00601B05">
              <w:rPr>
                <w:rFonts w:eastAsia="Calibri"/>
                <w:spacing w:val="-15"/>
                <w:sz w:val="24"/>
                <w:szCs w:val="24"/>
              </w:rPr>
              <w:t xml:space="preserve">Прогулка. Самостоятельная деятельность. Уход домой. Работа </w:t>
            </w:r>
            <w:r w:rsidRPr="00601B05">
              <w:rPr>
                <w:rFonts w:eastAsia="Calibri"/>
                <w:spacing w:val="-15"/>
                <w:sz w:val="24"/>
                <w:szCs w:val="24"/>
              </w:rPr>
              <w:t xml:space="preserve">    </w:t>
            </w:r>
          </w:p>
          <w:p w:rsidR="000F4B35" w:rsidRPr="00601B05" w:rsidRDefault="00601B05" w:rsidP="00601B05">
            <w:pPr>
              <w:widowControl/>
              <w:autoSpaceDE/>
              <w:autoSpaceDN/>
              <w:textAlignment w:val="baseline"/>
              <w:outlineLvl w:val="3"/>
              <w:rPr>
                <w:rFonts w:eastAsia="Calibri"/>
                <w:spacing w:val="-15"/>
                <w:sz w:val="24"/>
                <w:szCs w:val="24"/>
              </w:rPr>
            </w:pPr>
            <w:r w:rsidRPr="00601B05">
              <w:rPr>
                <w:rFonts w:eastAsia="Calibri"/>
                <w:spacing w:val="-15"/>
                <w:sz w:val="24"/>
                <w:szCs w:val="24"/>
              </w:rPr>
              <w:t xml:space="preserve">  </w:t>
            </w:r>
            <w:r w:rsidR="000F4B35" w:rsidRPr="00601B05">
              <w:rPr>
                <w:rFonts w:eastAsia="Calibri"/>
                <w:spacing w:val="-15"/>
                <w:sz w:val="24"/>
                <w:szCs w:val="24"/>
              </w:rPr>
              <w:t>с родителями.</w:t>
            </w:r>
          </w:p>
        </w:tc>
        <w:tc>
          <w:tcPr>
            <w:tcW w:w="3888" w:type="dxa"/>
            <w:tcBorders>
              <w:top w:val="outset" w:sz="6" w:space="0" w:color="auto"/>
              <w:left w:val="outset" w:sz="6" w:space="0" w:color="auto"/>
              <w:bottom w:val="outset" w:sz="6" w:space="0" w:color="auto"/>
            </w:tcBorders>
          </w:tcPr>
          <w:p w:rsidR="000F4B35" w:rsidRPr="00601B05" w:rsidRDefault="000F4B35" w:rsidP="00601B05">
            <w:pPr>
              <w:widowControl/>
              <w:autoSpaceDE/>
              <w:autoSpaceDN/>
              <w:spacing w:line="240" w:lineRule="atLeast"/>
              <w:ind w:firstLine="360"/>
              <w:jc w:val="center"/>
              <w:textAlignment w:val="baseline"/>
              <w:outlineLvl w:val="3"/>
              <w:rPr>
                <w:rFonts w:eastAsia="Calibri"/>
                <w:spacing w:val="-15"/>
                <w:sz w:val="24"/>
                <w:szCs w:val="24"/>
              </w:rPr>
            </w:pPr>
            <w:r w:rsidRPr="00601B05">
              <w:rPr>
                <w:rFonts w:eastAsia="Calibri"/>
                <w:spacing w:val="-15"/>
                <w:sz w:val="24"/>
                <w:szCs w:val="24"/>
              </w:rPr>
              <w:t>17.00 – 18:30</w:t>
            </w:r>
          </w:p>
        </w:tc>
      </w:tr>
    </w:tbl>
    <w:p w:rsidR="008B1184" w:rsidRPr="008B1184" w:rsidRDefault="008B1184" w:rsidP="008B11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40" w:lineRule="atLeast"/>
        <w:ind w:firstLine="360"/>
        <w:jc w:val="both"/>
        <w:textAlignment w:val="baseline"/>
        <w:outlineLvl w:val="3"/>
        <w:rPr>
          <w:rFonts w:eastAsia="Calibri"/>
          <w:b/>
          <w:bCs/>
          <w:color w:val="FF0000"/>
          <w:spacing w:val="-15"/>
          <w:bdr w:val="none" w:sz="0" w:space="0" w:color="auto" w:frame="1"/>
        </w:rPr>
      </w:pPr>
      <w:r w:rsidRPr="008B1184">
        <w:rPr>
          <w:rFonts w:eastAsia="Calibri"/>
          <w:b/>
          <w:bCs/>
          <w:color w:val="FF0000"/>
          <w:spacing w:val="-15"/>
          <w:bdr w:val="none" w:sz="0" w:space="0" w:color="auto" w:frame="1"/>
        </w:rPr>
        <w:t> </w:t>
      </w:r>
    </w:p>
    <w:p w:rsidR="008B1184" w:rsidRPr="00601B05" w:rsidRDefault="008B1184" w:rsidP="00601B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40" w:lineRule="atLeast"/>
        <w:ind w:firstLine="360"/>
        <w:jc w:val="center"/>
        <w:textAlignment w:val="baseline"/>
        <w:outlineLvl w:val="3"/>
        <w:rPr>
          <w:rFonts w:eastAsia="Calibri"/>
          <w:bCs/>
          <w:spacing w:val="-15"/>
          <w:sz w:val="24"/>
          <w:szCs w:val="24"/>
          <w:bdr w:val="none" w:sz="0" w:space="0" w:color="auto" w:frame="1"/>
        </w:rPr>
      </w:pPr>
      <w:r w:rsidRPr="00601B05">
        <w:rPr>
          <w:rFonts w:eastAsia="Calibri"/>
          <w:bCs/>
          <w:spacing w:val="-15"/>
          <w:sz w:val="24"/>
          <w:szCs w:val="24"/>
          <w:bdr w:val="none" w:sz="0" w:space="0" w:color="auto" w:frame="1"/>
        </w:rPr>
        <w:t>В теплое время года часть занятий можно проводить на участке во время прогулки.</w:t>
      </w:r>
    </w:p>
    <w:p w:rsidR="008B1184" w:rsidRPr="00601B05" w:rsidRDefault="00601B05" w:rsidP="008B11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ind w:firstLine="360"/>
        <w:jc w:val="center"/>
        <w:textAlignment w:val="baseline"/>
        <w:rPr>
          <w:rFonts w:eastAsia="Calibri"/>
          <w:b/>
          <w:sz w:val="24"/>
          <w:szCs w:val="24"/>
        </w:rPr>
      </w:pPr>
      <w:r w:rsidRPr="00601B05">
        <w:rPr>
          <w:rFonts w:eastAsia="Calibri"/>
          <w:b/>
          <w:sz w:val="24"/>
          <w:szCs w:val="24"/>
        </w:rPr>
        <w:t>РЕЖИМ ДНЯ (тёплый период) с</w:t>
      </w:r>
      <w:r w:rsidR="008B1184" w:rsidRPr="00601B05">
        <w:rPr>
          <w:rFonts w:eastAsia="Calibri"/>
          <w:b/>
          <w:sz w:val="24"/>
          <w:szCs w:val="24"/>
        </w:rPr>
        <w:t>редняя группа (4-5 лет)</w:t>
      </w:r>
    </w:p>
    <w:tbl>
      <w:tblPr>
        <w:tblW w:w="10773"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6885"/>
        <w:gridCol w:w="3888"/>
      </w:tblGrid>
      <w:tr w:rsidR="00601B05" w:rsidRPr="00EE17F5" w:rsidTr="00601B05">
        <w:trPr>
          <w:trHeight w:val="182"/>
        </w:trPr>
        <w:tc>
          <w:tcPr>
            <w:tcW w:w="6885" w:type="dxa"/>
            <w:vMerge w:val="restart"/>
            <w:tcBorders>
              <w:top w:val="outset" w:sz="6" w:space="0" w:color="auto"/>
              <w:right w:val="single" w:sz="4" w:space="0" w:color="auto"/>
            </w:tcBorders>
          </w:tcPr>
          <w:p w:rsidR="00601B05" w:rsidRPr="00EE17F5" w:rsidRDefault="00601B05" w:rsidP="009C3220">
            <w:pPr>
              <w:widowControl/>
              <w:autoSpaceDE/>
              <w:autoSpaceDN/>
              <w:ind w:firstLine="360"/>
              <w:jc w:val="center"/>
              <w:rPr>
                <w:rFonts w:eastAsia="Calibri"/>
                <w:b/>
                <w:caps/>
                <w:sz w:val="24"/>
                <w:szCs w:val="24"/>
              </w:rPr>
            </w:pPr>
            <w:r>
              <w:rPr>
                <w:rFonts w:eastAsia="Calibri"/>
                <w:b/>
                <w:caps/>
                <w:sz w:val="24"/>
                <w:szCs w:val="24"/>
              </w:rPr>
              <w:t>Режимные моменты</w:t>
            </w:r>
          </w:p>
        </w:tc>
        <w:tc>
          <w:tcPr>
            <w:tcW w:w="3888" w:type="dxa"/>
            <w:tcBorders>
              <w:top w:val="outset" w:sz="6" w:space="0" w:color="auto"/>
              <w:right w:val="single" w:sz="6" w:space="0" w:color="000000"/>
            </w:tcBorders>
          </w:tcPr>
          <w:p w:rsidR="00601B05" w:rsidRPr="00EE17F5" w:rsidRDefault="00601B05" w:rsidP="00601B05">
            <w:pPr>
              <w:widowControl/>
              <w:autoSpaceDE/>
              <w:autoSpaceDN/>
              <w:ind w:firstLine="360"/>
              <w:jc w:val="center"/>
              <w:rPr>
                <w:rFonts w:eastAsia="Calibri"/>
                <w:b/>
                <w:caps/>
                <w:sz w:val="24"/>
                <w:szCs w:val="24"/>
              </w:rPr>
            </w:pPr>
            <w:r>
              <w:rPr>
                <w:rFonts w:eastAsia="Calibri"/>
                <w:b/>
                <w:caps/>
                <w:sz w:val="24"/>
                <w:szCs w:val="24"/>
              </w:rPr>
              <w:t>СРЕДНЯЯ</w:t>
            </w:r>
            <w:r w:rsidRPr="00EE17F5">
              <w:rPr>
                <w:rFonts w:eastAsia="Calibri"/>
                <w:b/>
                <w:caps/>
                <w:sz w:val="24"/>
                <w:szCs w:val="24"/>
              </w:rPr>
              <w:t xml:space="preserve"> группа </w:t>
            </w:r>
            <w:r>
              <w:rPr>
                <w:rFonts w:eastAsia="Calibri"/>
                <w:b/>
                <w:spacing w:val="-15"/>
                <w:sz w:val="24"/>
                <w:szCs w:val="24"/>
              </w:rPr>
              <w:t xml:space="preserve">    </w:t>
            </w:r>
          </w:p>
        </w:tc>
      </w:tr>
      <w:tr w:rsidR="00601B05" w:rsidRPr="008B1184" w:rsidTr="00D80F1C">
        <w:tc>
          <w:tcPr>
            <w:tcW w:w="6885" w:type="dxa"/>
            <w:vMerge/>
            <w:tcBorders>
              <w:bottom w:val="outset" w:sz="6" w:space="0" w:color="auto"/>
              <w:right w:val="single" w:sz="4" w:space="0" w:color="auto"/>
            </w:tcBorders>
          </w:tcPr>
          <w:p w:rsidR="00601B05" w:rsidRPr="00601B05" w:rsidRDefault="00601B05" w:rsidP="00601B05">
            <w:pPr>
              <w:widowControl/>
              <w:autoSpaceDE/>
              <w:autoSpaceDN/>
              <w:spacing w:line="240" w:lineRule="atLeast"/>
              <w:ind w:left="291"/>
              <w:textAlignment w:val="baseline"/>
              <w:outlineLvl w:val="3"/>
              <w:rPr>
                <w:rFonts w:eastAsia="Calibri"/>
                <w:spacing w:val="-15"/>
                <w:sz w:val="24"/>
                <w:szCs w:val="24"/>
              </w:rPr>
            </w:pPr>
          </w:p>
        </w:tc>
        <w:tc>
          <w:tcPr>
            <w:tcW w:w="3888" w:type="dxa"/>
            <w:tcBorders>
              <w:top w:val="outset" w:sz="6" w:space="0" w:color="auto"/>
              <w:left w:val="single" w:sz="4" w:space="0" w:color="auto"/>
              <w:bottom w:val="outset" w:sz="6" w:space="0" w:color="auto"/>
            </w:tcBorders>
          </w:tcPr>
          <w:p w:rsidR="00601B05" w:rsidRPr="00601B05" w:rsidRDefault="00601B05" w:rsidP="00601B05">
            <w:pPr>
              <w:widowControl/>
              <w:autoSpaceDE/>
              <w:autoSpaceDN/>
              <w:spacing w:line="240" w:lineRule="atLeast"/>
              <w:ind w:left="291"/>
              <w:jc w:val="center"/>
              <w:textAlignment w:val="baseline"/>
              <w:outlineLvl w:val="3"/>
              <w:rPr>
                <w:rFonts w:eastAsia="Calibri"/>
                <w:bCs/>
                <w:spacing w:val="-15"/>
                <w:sz w:val="24"/>
                <w:szCs w:val="24"/>
                <w:bdr w:val="none" w:sz="0" w:space="0" w:color="auto" w:frame="1"/>
              </w:rPr>
            </w:pPr>
            <w:r w:rsidRPr="009B6522">
              <w:rPr>
                <w:rFonts w:eastAsia="Calibri"/>
                <w:b/>
                <w:spacing w:val="-15"/>
                <w:sz w:val="24"/>
                <w:szCs w:val="24"/>
              </w:rPr>
              <w:t>4</w:t>
            </w:r>
            <w:r>
              <w:rPr>
                <w:rFonts w:eastAsia="Calibri"/>
                <w:b/>
                <w:spacing w:val="-15"/>
                <w:sz w:val="24"/>
                <w:szCs w:val="24"/>
              </w:rPr>
              <w:t xml:space="preserve"> – 5  ЛЕТ</w:t>
            </w:r>
            <w:r w:rsidRPr="009B6522">
              <w:rPr>
                <w:rFonts w:eastAsia="Calibri"/>
                <w:b/>
                <w:spacing w:val="-15"/>
                <w:sz w:val="24"/>
                <w:szCs w:val="24"/>
              </w:rPr>
              <w:t xml:space="preserve"> </w:t>
            </w:r>
            <w:r>
              <w:rPr>
                <w:rFonts w:eastAsia="Calibri"/>
                <w:b/>
                <w:spacing w:val="-15"/>
                <w:sz w:val="24"/>
                <w:szCs w:val="24"/>
              </w:rPr>
              <w:t xml:space="preserve"> </w:t>
            </w:r>
          </w:p>
        </w:tc>
      </w:tr>
      <w:tr w:rsidR="00601B05" w:rsidRPr="008B1184" w:rsidTr="00AA7049">
        <w:tc>
          <w:tcPr>
            <w:tcW w:w="6885" w:type="dxa"/>
            <w:tcBorders>
              <w:top w:val="outset" w:sz="6" w:space="0" w:color="auto"/>
              <w:bottom w:val="outset" w:sz="6" w:space="0" w:color="auto"/>
              <w:right w:val="outset" w:sz="6" w:space="0" w:color="auto"/>
            </w:tcBorders>
          </w:tcPr>
          <w:p w:rsidR="00601B05" w:rsidRPr="00601B05" w:rsidRDefault="00601B05" w:rsidP="001A4F08">
            <w:pPr>
              <w:widowControl/>
              <w:autoSpaceDE/>
              <w:autoSpaceDN/>
              <w:ind w:left="149"/>
              <w:textAlignment w:val="baseline"/>
              <w:outlineLvl w:val="3"/>
              <w:rPr>
                <w:rFonts w:eastAsia="Calibri"/>
                <w:spacing w:val="-15"/>
                <w:sz w:val="24"/>
                <w:szCs w:val="24"/>
              </w:rPr>
            </w:pPr>
            <w:r w:rsidRPr="00601B05">
              <w:rPr>
                <w:rFonts w:eastAsia="Calibri"/>
                <w:spacing w:val="-15"/>
                <w:sz w:val="24"/>
                <w:szCs w:val="24"/>
              </w:rPr>
              <w:t>Прием и осмотр детей. Игры. Дежурство. Индивидуальная работа. Утренняя гимнастика.</w:t>
            </w:r>
          </w:p>
        </w:tc>
        <w:tc>
          <w:tcPr>
            <w:tcW w:w="3888" w:type="dxa"/>
            <w:tcBorders>
              <w:top w:val="outset" w:sz="6" w:space="0" w:color="auto"/>
              <w:left w:val="outset" w:sz="6" w:space="0" w:color="auto"/>
              <w:bottom w:val="outset" w:sz="6" w:space="0" w:color="auto"/>
            </w:tcBorders>
          </w:tcPr>
          <w:p w:rsidR="00601B05" w:rsidRPr="00601B05" w:rsidRDefault="00601B05" w:rsidP="001A4F08">
            <w:pPr>
              <w:widowControl/>
              <w:autoSpaceDE/>
              <w:autoSpaceDN/>
              <w:ind w:left="291"/>
              <w:jc w:val="center"/>
              <w:textAlignment w:val="baseline"/>
              <w:outlineLvl w:val="3"/>
              <w:rPr>
                <w:rFonts w:eastAsia="Calibri"/>
                <w:spacing w:val="-15"/>
                <w:sz w:val="24"/>
                <w:szCs w:val="24"/>
              </w:rPr>
            </w:pPr>
            <w:r w:rsidRPr="00601B05">
              <w:rPr>
                <w:rFonts w:eastAsia="Calibri"/>
                <w:bCs/>
                <w:spacing w:val="-15"/>
                <w:sz w:val="24"/>
                <w:szCs w:val="24"/>
                <w:bdr w:val="none" w:sz="0" w:space="0" w:color="auto" w:frame="1"/>
              </w:rPr>
              <w:t>6:</w:t>
            </w:r>
            <w:r w:rsidRPr="00601B05">
              <w:rPr>
                <w:rFonts w:eastAsia="Calibri"/>
                <w:spacing w:val="-15"/>
                <w:sz w:val="24"/>
                <w:szCs w:val="24"/>
              </w:rPr>
              <w:t>30</w:t>
            </w:r>
            <w:r w:rsidRPr="00601B05">
              <w:rPr>
                <w:rFonts w:eastAsia="Calibri"/>
                <w:bCs/>
                <w:spacing w:val="-15"/>
                <w:sz w:val="24"/>
                <w:szCs w:val="24"/>
              </w:rPr>
              <w:t> </w:t>
            </w:r>
            <w:r w:rsidRPr="00601B05">
              <w:rPr>
                <w:rFonts w:eastAsia="Calibri"/>
                <w:bCs/>
                <w:spacing w:val="-15"/>
                <w:sz w:val="24"/>
                <w:szCs w:val="24"/>
                <w:bdr w:val="none" w:sz="0" w:space="0" w:color="auto" w:frame="1"/>
              </w:rPr>
              <w:t>–</w:t>
            </w:r>
            <w:r w:rsidRPr="00601B05">
              <w:rPr>
                <w:rFonts w:eastAsia="Calibri"/>
                <w:bCs/>
                <w:spacing w:val="-15"/>
                <w:sz w:val="24"/>
                <w:szCs w:val="24"/>
              </w:rPr>
              <w:t> </w:t>
            </w:r>
            <w:r w:rsidRPr="00601B05">
              <w:rPr>
                <w:rFonts w:eastAsia="Calibri"/>
                <w:spacing w:val="-15"/>
                <w:sz w:val="24"/>
                <w:szCs w:val="24"/>
              </w:rPr>
              <w:t>8:20</w:t>
            </w:r>
          </w:p>
        </w:tc>
      </w:tr>
      <w:tr w:rsidR="00601B05" w:rsidRPr="008B1184" w:rsidTr="00573B79">
        <w:tc>
          <w:tcPr>
            <w:tcW w:w="6885" w:type="dxa"/>
            <w:tcBorders>
              <w:top w:val="outset" w:sz="6" w:space="0" w:color="auto"/>
              <w:bottom w:val="outset" w:sz="6" w:space="0" w:color="auto"/>
              <w:right w:val="outset" w:sz="6" w:space="0" w:color="auto"/>
            </w:tcBorders>
          </w:tcPr>
          <w:p w:rsidR="00601B05" w:rsidRPr="00601B05" w:rsidRDefault="00601B05" w:rsidP="001A4F08">
            <w:pPr>
              <w:widowControl/>
              <w:autoSpaceDE/>
              <w:autoSpaceDN/>
              <w:ind w:left="149"/>
              <w:textAlignment w:val="baseline"/>
              <w:outlineLvl w:val="3"/>
              <w:rPr>
                <w:rFonts w:eastAsia="Calibri"/>
                <w:spacing w:val="-15"/>
                <w:sz w:val="24"/>
                <w:szCs w:val="24"/>
              </w:rPr>
            </w:pPr>
            <w:r w:rsidRPr="00601B05">
              <w:rPr>
                <w:rFonts w:eastAsia="Calibri"/>
                <w:spacing w:val="-15"/>
                <w:sz w:val="24"/>
                <w:szCs w:val="24"/>
              </w:rPr>
              <w:t xml:space="preserve"> Подготовка к завтраку. Дежурство. Завтрак</w:t>
            </w:r>
          </w:p>
        </w:tc>
        <w:tc>
          <w:tcPr>
            <w:tcW w:w="3888" w:type="dxa"/>
            <w:tcBorders>
              <w:top w:val="outset" w:sz="6" w:space="0" w:color="auto"/>
              <w:left w:val="outset" w:sz="6" w:space="0" w:color="auto"/>
              <w:bottom w:val="outset" w:sz="6" w:space="0" w:color="auto"/>
            </w:tcBorders>
          </w:tcPr>
          <w:p w:rsidR="00601B05" w:rsidRPr="00601B05" w:rsidRDefault="00601B05" w:rsidP="001A4F08">
            <w:pPr>
              <w:widowControl/>
              <w:autoSpaceDE/>
              <w:autoSpaceDN/>
              <w:ind w:left="291"/>
              <w:jc w:val="center"/>
              <w:textAlignment w:val="baseline"/>
              <w:outlineLvl w:val="3"/>
              <w:rPr>
                <w:rFonts w:eastAsia="Calibri"/>
                <w:spacing w:val="-15"/>
                <w:sz w:val="24"/>
                <w:szCs w:val="24"/>
              </w:rPr>
            </w:pPr>
            <w:r w:rsidRPr="00601B05">
              <w:rPr>
                <w:rFonts w:eastAsia="Calibri"/>
                <w:spacing w:val="-15"/>
                <w:sz w:val="24"/>
                <w:szCs w:val="24"/>
              </w:rPr>
              <w:t>8:25 – 8:55</w:t>
            </w:r>
          </w:p>
        </w:tc>
      </w:tr>
      <w:tr w:rsidR="00601B05" w:rsidRPr="008B1184" w:rsidTr="00D15BDB">
        <w:tc>
          <w:tcPr>
            <w:tcW w:w="6885" w:type="dxa"/>
            <w:tcBorders>
              <w:top w:val="outset" w:sz="6" w:space="0" w:color="auto"/>
              <w:bottom w:val="outset" w:sz="6" w:space="0" w:color="auto"/>
              <w:right w:val="outset" w:sz="6" w:space="0" w:color="auto"/>
            </w:tcBorders>
          </w:tcPr>
          <w:p w:rsidR="00601B05" w:rsidRPr="00601B05" w:rsidRDefault="00601B05" w:rsidP="001A4F08">
            <w:pPr>
              <w:widowControl/>
              <w:autoSpaceDE/>
              <w:autoSpaceDN/>
              <w:ind w:left="149"/>
              <w:textAlignment w:val="baseline"/>
              <w:outlineLvl w:val="3"/>
              <w:rPr>
                <w:rFonts w:eastAsia="Calibri"/>
                <w:spacing w:val="-15"/>
                <w:sz w:val="24"/>
                <w:szCs w:val="24"/>
              </w:rPr>
            </w:pPr>
            <w:r w:rsidRPr="00601B05">
              <w:rPr>
                <w:rFonts w:eastAsia="Calibri"/>
                <w:spacing w:val="-15"/>
                <w:sz w:val="24"/>
                <w:szCs w:val="24"/>
              </w:rPr>
              <w:t>Подготовка к прогулке. Прогулка. Спортивные и подвижные игры, праздники, экскурсии, походы, лепка и конструирование (песочница, природный материал и т.д.), игры с водой.</w:t>
            </w:r>
          </w:p>
        </w:tc>
        <w:tc>
          <w:tcPr>
            <w:tcW w:w="3888" w:type="dxa"/>
            <w:tcBorders>
              <w:top w:val="outset" w:sz="6" w:space="0" w:color="auto"/>
              <w:left w:val="outset" w:sz="6" w:space="0" w:color="auto"/>
              <w:bottom w:val="outset" w:sz="6" w:space="0" w:color="auto"/>
            </w:tcBorders>
          </w:tcPr>
          <w:p w:rsidR="00601B05" w:rsidRPr="00601B05" w:rsidRDefault="00601B05" w:rsidP="001A4F08">
            <w:pPr>
              <w:widowControl/>
              <w:autoSpaceDE/>
              <w:autoSpaceDN/>
              <w:ind w:left="291"/>
              <w:jc w:val="center"/>
              <w:textAlignment w:val="baseline"/>
              <w:outlineLvl w:val="3"/>
              <w:rPr>
                <w:rFonts w:eastAsia="Calibri"/>
                <w:spacing w:val="-15"/>
                <w:sz w:val="24"/>
                <w:szCs w:val="24"/>
              </w:rPr>
            </w:pPr>
            <w:r w:rsidRPr="00601B05">
              <w:rPr>
                <w:rFonts w:eastAsia="Calibri"/>
                <w:spacing w:val="-15"/>
                <w:sz w:val="24"/>
                <w:szCs w:val="24"/>
              </w:rPr>
              <w:t>9:00 - 12:15</w:t>
            </w:r>
          </w:p>
        </w:tc>
      </w:tr>
      <w:tr w:rsidR="00601B05" w:rsidRPr="008B1184" w:rsidTr="00E27F7C">
        <w:tc>
          <w:tcPr>
            <w:tcW w:w="6885" w:type="dxa"/>
            <w:tcBorders>
              <w:top w:val="outset" w:sz="6" w:space="0" w:color="auto"/>
              <w:bottom w:val="outset" w:sz="6" w:space="0" w:color="auto"/>
              <w:right w:val="outset" w:sz="6" w:space="0" w:color="auto"/>
            </w:tcBorders>
          </w:tcPr>
          <w:p w:rsidR="00601B05" w:rsidRPr="00601B05" w:rsidRDefault="00601B05" w:rsidP="001A4F08">
            <w:pPr>
              <w:widowControl/>
              <w:autoSpaceDE/>
              <w:autoSpaceDN/>
              <w:ind w:left="149"/>
              <w:textAlignment w:val="baseline"/>
              <w:outlineLvl w:val="3"/>
              <w:rPr>
                <w:rFonts w:eastAsia="Calibri"/>
                <w:spacing w:val="-15"/>
                <w:sz w:val="24"/>
                <w:szCs w:val="24"/>
              </w:rPr>
            </w:pPr>
            <w:r w:rsidRPr="00601B05">
              <w:rPr>
                <w:rFonts w:eastAsia="Calibri"/>
                <w:spacing w:val="-15"/>
                <w:sz w:val="24"/>
                <w:szCs w:val="24"/>
              </w:rPr>
              <w:t>Возвращение с прогулки. Воспитание КГН. Подготовка к обеду</w:t>
            </w:r>
          </w:p>
        </w:tc>
        <w:tc>
          <w:tcPr>
            <w:tcW w:w="3888" w:type="dxa"/>
            <w:tcBorders>
              <w:top w:val="outset" w:sz="6" w:space="0" w:color="auto"/>
              <w:left w:val="outset" w:sz="6" w:space="0" w:color="auto"/>
              <w:bottom w:val="outset" w:sz="6" w:space="0" w:color="auto"/>
            </w:tcBorders>
          </w:tcPr>
          <w:p w:rsidR="00601B05" w:rsidRPr="00601B05" w:rsidRDefault="00601B05" w:rsidP="001A4F08">
            <w:pPr>
              <w:widowControl/>
              <w:autoSpaceDE/>
              <w:autoSpaceDN/>
              <w:ind w:left="291"/>
              <w:jc w:val="center"/>
              <w:textAlignment w:val="baseline"/>
              <w:outlineLvl w:val="3"/>
              <w:rPr>
                <w:rFonts w:eastAsia="Calibri"/>
                <w:spacing w:val="-15"/>
                <w:sz w:val="24"/>
                <w:szCs w:val="24"/>
              </w:rPr>
            </w:pPr>
            <w:r w:rsidRPr="00601B05">
              <w:rPr>
                <w:rFonts w:eastAsia="Calibri"/>
                <w:spacing w:val="-15"/>
                <w:sz w:val="24"/>
                <w:szCs w:val="24"/>
              </w:rPr>
              <w:t>12:15 – 12:30</w:t>
            </w:r>
          </w:p>
        </w:tc>
      </w:tr>
      <w:tr w:rsidR="00601B05" w:rsidRPr="008B1184" w:rsidTr="00050632">
        <w:tc>
          <w:tcPr>
            <w:tcW w:w="6885" w:type="dxa"/>
            <w:tcBorders>
              <w:top w:val="outset" w:sz="6" w:space="0" w:color="auto"/>
              <w:bottom w:val="outset" w:sz="6" w:space="0" w:color="auto"/>
              <w:right w:val="outset" w:sz="6" w:space="0" w:color="auto"/>
            </w:tcBorders>
          </w:tcPr>
          <w:p w:rsidR="00601B05" w:rsidRPr="00601B05" w:rsidRDefault="00601B05" w:rsidP="001A4F08">
            <w:pPr>
              <w:widowControl/>
              <w:autoSpaceDE/>
              <w:autoSpaceDN/>
              <w:ind w:left="149"/>
              <w:textAlignment w:val="baseline"/>
              <w:outlineLvl w:val="3"/>
              <w:rPr>
                <w:rFonts w:eastAsia="Calibri"/>
                <w:spacing w:val="-15"/>
                <w:sz w:val="24"/>
                <w:szCs w:val="24"/>
              </w:rPr>
            </w:pPr>
            <w:r w:rsidRPr="00601B05">
              <w:rPr>
                <w:rFonts w:eastAsia="Calibri"/>
                <w:spacing w:val="-15"/>
                <w:sz w:val="24"/>
                <w:szCs w:val="24"/>
              </w:rPr>
              <w:t>Обед</w:t>
            </w:r>
          </w:p>
        </w:tc>
        <w:tc>
          <w:tcPr>
            <w:tcW w:w="3888" w:type="dxa"/>
            <w:tcBorders>
              <w:top w:val="outset" w:sz="6" w:space="0" w:color="auto"/>
              <w:left w:val="outset" w:sz="6" w:space="0" w:color="auto"/>
              <w:bottom w:val="outset" w:sz="6" w:space="0" w:color="auto"/>
            </w:tcBorders>
          </w:tcPr>
          <w:p w:rsidR="00601B05" w:rsidRPr="00601B05" w:rsidRDefault="00601B05" w:rsidP="001A4F08">
            <w:pPr>
              <w:widowControl/>
              <w:autoSpaceDE/>
              <w:autoSpaceDN/>
              <w:ind w:left="291"/>
              <w:jc w:val="center"/>
              <w:textAlignment w:val="baseline"/>
              <w:outlineLvl w:val="3"/>
              <w:rPr>
                <w:rFonts w:eastAsia="Calibri"/>
                <w:spacing w:val="-15"/>
                <w:sz w:val="24"/>
                <w:szCs w:val="24"/>
              </w:rPr>
            </w:pPr>
            <w:r w:rsidRPr="00601B05">
              <w:rPr>
                <w:rFonts w:eastAsia="Calibri"/>
                <w:spacing w:val="-15"/>
                <w:sz w:val="24"/>
                <w:szCs w:val="24"/>
              </w:rPr>
              <w:t>12:30 – 13:00</w:t>
            </w:r>
          </w:p>
        </w:tc>
      </w:tr>
      <w:tr w:rsidR="00601B05" w:rsidRPr="008B1184" w:rsidTr="00A54786">
        <w:tc>
          <w:tcPr>
            <w:tcW w:w="6885" w:type="dxa"/>
            <w:tcBorders>
              <w:top w:val="outset" w:sz="6" w:space="0" w:color="auto"/>
              <w:bottom w:val="outset" w:sz="6" w:space="0" w:color="auto"/>
              <w:right w:val="outset" w:sz="6" w:space="0" w:color="auto"/>
            </w:tcBorders>
          </w:tcPr>
          <w:p w:rsidR="00601B05" w:rsidRPr="00601B05" w:rsidRDefault="00601B05" w:rsidP="001A4F08">
            <w:pPr>
              <w:widowControl/>
              <w:autoSpaceDE/>
              <w:autoSpaceDN/>
              <w:ind w:left="149"/>
              <w:textAlignment w:val="baseline"/>
              <w:outlineLvl w:val="3"/>
              <w:rPr>
                <w:rFonts w:eastAsia="Calibri"/>
                <w:spacing w:val="-15"/>
                <w:sz w:val="24"/>
                <w:szCs w:val="24"/>
              </w:rPr>
            </w:pPr>
            <w:r w:rsidRPr="00601B05">
              <w:rPr>
                <w:rFonts w:eastAsia="Calibri"/>
                <w:spacing w:val="-15"/>
                <w:sz w:val="24"/>
                <w:szCs w:val="24"/>
              </w:rPr>
              <w:t>Подготовка ко сну. Дневной сон.</w:t>
            </w:r>
          </w:p>
        </w:tc>
        <w:tc>
          <w:tcPr>
            <w:tcW w:w="3888" w:type="dxa"/>
            <w:tcBorders>
              <w:top w:val="outset" w:sz="6" w:space="0" w:color="auto"/>
              <w:left w:val="outset" w:sz="6" w:space="0" w:color="auto"/>
              <w:bottom w:val="outset" w:sz="6" w:space="0" w:color="auto"/>
            </w:tcBorders>
          </w:tcPr>
          <w:p w:rsidR="00601B05" w:rsidRPr="00601B05" w:rsidRDefault="00601B05" w:rsidP="001A4F08">
            <w:pPr>
              <w:widowControl/>
              <w:autoSpaceDE/>
              <w:autoSpaceDN/>
              <w:ind w:left="291"/>
              <w:jc w:val="center"/>
              <w:textAlignment w:val="baseline"/>
              <w:outlineLvl w:val="3"/>
              <w:rPr>
                <w:rFonts w:eastAsia="Calibri"/>
                <w:spacing w:val="-15"/>
                <w:sz w:val="24"/>
                <w:szCs w:val="24"/>
              </w:rPr>
            </w:pPr>
            <w:r w:rsidRPr="00601B05">
              <w:rPr>
                <w:rFonts w:eastAsia="Calibri"/>
                <w:spacing w:val="-15"/>
                <w:sz w:val="24"/>
                <w:szCs w:val="24"/>
              </w:rPr>
              <w:t>13:00 – 15:00</w:t>
            </w:r>
          </w:p>
        </w:tc>
      </w:tr>
      <w:tr w:rsidR="00601B05" w:rsidRPr="008B1184" w:rsidTr="0016706C">
        <w:tc>
          <w:tcPr>
            <w:tcW w:w="6885" w:type="dxa"/>
            <w:tcBorders>
              <w:top w:val="outset" w:sz="6" w:space="0" w:color="auto"/>
              <w:bottom w:val="outset" w:sz="6" w:space="0" w:color="auto"/>
              <w:right w:val="outset" w:sz="6" w:space="0" w:color="auto"/>
            </w:tcBorders>
          </w:tcPr>
          <w:p w:rsidR="00601B05" w:rsidRPr="00601B05" w:rsidRDefault="00601B05" w:rsidP="001A4F08">
            <w:pPr>
              <w:widowControl/>
              <w:autoSpaceDE/>
              <w:autoSpaceDN/>
              <w:ind w:left="149"/>
              <w:textAlignment w:val="baseline"/>
              <w:outlineLvl w:val="3"/>
              <w:rPr>
                <w:rFonts w:eastAsia="Calibri"/>
                <w:spacing w:val="-15"/>
                <w:sz w:val="24"/>
                <w:szCs w:val="24"/>
              </w:rPr>
            </w:pPr>
            <w:r w:rsidRPr="00601B05">
              <w:rPr>
                <w:rFonts w:eastAsia="Calibri"/>
                <w:spacing w:val="-15"/>
                <w:sz w:val="24"/>
                <w:szCs w:val="24"/>
              </w:rPr>
              <w:t xml:space="preserve"> Подъем, воздушные и водные процедуры.</w:t>
            </w:r>
          </w:p>
        </w:tc>
        <w:tc>
          <w:tcPr>
            <w:tcW w:w="3888" w:type="dxa"/>
            <w:tcBorders>
              <w:top w:val="outset" w:sz="6" w:space="0" w:color="auto"/>
              <w:left w:val="outset" w:sz="6" w:space="0" w:color="auto"/>
              <w:bottom w:val="outset" w:sz="6" w:space="0" w:color="auto"/>
            </w:tcBorders>
          </w:tcPr>
          <w:p w:rsidR="00601B05" w:rsidRPr="00601B05" w:rsidRDefault="00601B05" w:rsidP="001A4F08">
            <w:pPr>
              <w:widowControl/>
              <w:autoSpaceDE/>
              <w:autoSpaceDN/>
              <w:ind w:left="291"/>
              <w:jc w:val="center"/>
              <w:textAlignment w:val="baseline"/>
              <w:outlineLvl w:val="3"/>
              <w:rPr>
                <w:rFonts w:eastAsia="Calibri"/>
                <w:spacing w:val="-15"/>
                <w:sz w:val="24"/>
                <w:szCs w:val="24"/>
              </w:rPr>
            </w:pPr>
            <w:r w:rsidRPr="00601B05">
              <w:rPr>
                <w:rFonts w:eastAsia="Calibri"/>
                <w:spacing w:val="-15"/>
                <w:sz w:val="24"/>
                <w:szCs w:val="24"/>
              </w:rPr>
              <w:t>15:00 – 15:20</w:t>
            </w:r>
          </w:p>
        </w:tc>
      </w:tr>
      <w:tr w:rsidR="00601B05" w:rsidRPr="008B1184" w:rsidTr="00A806D4">
        <w:tc>
          <w:tcPr>
            <w:tcW w:w="6885" w:type="dxa"/>
            <w:tcBorders>
              <w:top w:val="outset" w:sz="6" w:space="0" w:color="auto"/>
              <w:bottom w:val="outset" w:sz="6" w:space="0" w:color="auto"/>
              <w:right w:val="outset" w:sz="6" w:space="0" w:color="auto"/>
            </w:tcBorders>
          </w:tcPr>
          <w:p w:rsidR="00601B05" w:rsidRPr="00601B05" w:rsidRDefault="00601B05" w:rsidP="001A4F08">
            <w:pPr>
              <w:widowControl/>
              <w:autoSpaceDE/>
              <w:autoSpaceDN/>
              <w:ind w:left="149"/>
              <w:textAlignment w:val="baseline"/>
              <w:outlineLvl w:val="3"/>
              <w:rPr>
                <w:rFonts w:eastAsia="Calibri"/>
                <w:spacing w:val="-15"/>
                <w:sz w:val="24"/>
                <w:szCs w:val="24"/>
              </w:rPr>
            </w:pPr>
            <w:r w:rsidRPr="00601B05">
              <w:rPr>
                <w:rFonts w:eastAsia="Calibri"/>
                <w:spacing w:val="-15"/>
                <w:sz w:val="24"/>
                <w:szCs w:val="24"/>
              </w:rPr>
              <w:t>Полдник</w:t>
            </w:r>
          </w:p>
        </w:tc>
        <w:tc>
          <w:tcPr>
            <w:tcW w:w="3888" w:type="dxa"/>
            <w:tcBorders>
              <w:top w:val="outset" w:sz="6" w:space="0" w:color="auto"/>
              <w:left w:val="outset" w:sz="6" w:space="0" w:color="auto"/>
              <w:bottom w:val="outset" w:sz="6" w:space="0" w:color="auto"/>
            </w:tcBorders>
          </w:tcPr>
          <w:p w:rsidR="00601B05" w:rsidRPr="00601B05" w:rsidRDefault="00601B05" w:rsidP="001A4F08">
            <w:pPr>
              <w:widowControl/>
              <w:autoSpaceDE/>
              <w:autoSpaceDN/>
              <w:ind w:left="291"/>
              <w:jc w:val="center"/>
              <w:textAlignment w:val="baseline"/>
              <w:outlineLvl w:val="3"/>
              <w:rPr>
                <w:rFonts w:eastAsia="Calibri"/>
                <w:spacing w:val="-15"/>
                <w:sz w:val="24"/>
                <w:szCs w:val="24"/>
              </w:rPr>
            </w:pPr>
            <w:r w:rsidRPr="00601B05">
              <w:rPr>
                <w:rFonts w:eastAsia="Calibri"/>
                <w:spacing w:val="-15"/>
                <w:sz w:val="24"/>
                <w:szCs w:val="24"/>
              </w:rPr>
              <w:t>15:20 – 15:40</w:t>
            </w:r>
          </w:p>
        </w:tc>
      </w:tr>
      <w:tr w:rsidR="00601B05" w:rsidRPr="008B1184" w:rsidTr="00E9410F">
        <w:tc>
          <w:tcPr>
            <w:tcW w:w="6885" w:type="dxa"/>
            <w:tcBorders>
              <w:top w:val="outset" w:sz="6" w:space="0" w:color="auto"/>
              <w:bottom w:val="outset" w:sz="6" w:space="0" w:color="auto"/>
              <w:right w:val="outset" w:sz="6" w:space="0" w:color="auto"/>
            </w:tcBorders>
          </w:tcPr>
          <w:p w:rsidR="00601B05" w:rsidRPr="00601B05" w:rsidRDefault="00601B05" w:rsidP="001A4F08">
            <w:pPr>
              <w:widowControl/>
              <w:autoSpaceDE/>
              <w:autoSpaceDN/>
              <w:ind w:left="149"/>
              <w:textAlignment w:val="baseline"/>
              <w:outlineLvl w:val="3"/>
              <w:rPr>
                <w:rFonts w:eastAsia="Calibri"/>
                <w:spacing w:val="-15"/>
                <w:sz w:val="24"/>
                <w:szCs w:val="24"/>
              </w:rPr>
            </w:pPr>
            <w:r w:rsidRPr="00601B05">
              <w:rPr>
                <w:rFonts w:eastAsia="Calibri"/>
                <w:spacing w:val="-15"/>
                <w:sz w:val="24"/>
                <w:szCs w:val="24"/>
              </w:rPr>
              <w:t>Свободная деятельность. Развлечение</w:t>
            </w:r>
          </w:p>
        </w:tc>
        <w:tc>
          <w:tcPr>
            <w:tcW w:w="3888" w:type="dxa"/>
            <w:tcBorders>
              <w:top w:val="outset" w:sz="6" w:space="0" w:color="auto"/>
              <w:left w:val="outset" w:sz="6" w:space="0" w:color="auto"/>
              <w:bottom w:val="outset" w:sz="6" w:space="0" w:color="auto"/>
            </w:tcBorders>
          </w:tcPr>
          <w:p w:rsidR="00601B05" w:rsidRPr="00601B05" w:rsidRDefault="00601B05" w:rsidP="001A4F08">
            <w:pPr>
              <w:widowControl/>
              <w:autoSpaceDE/>
              <w:autoSpaceDN/>
              <w:ind w:left="291"/>
              <w:jc w:val="center"/>
              <w:textAlignment w:val="baseline"/>
              <w:outlineLvl w:val="3"/>
              <w:rPr>
                <w:rFonts w:eastAsia="Calibri"/>
                <w:spacing w:val="-15"/>
                <w:sz w:val="24"/>
                <w:szCs w:val="24"/>
              </w:rPr>
            </w:pPr>
            <w:r w:rsidRPr="00601B05">
              <w:rPr>
                <w:rFonts w:eastAsia="Calibri"/>
                <w:spacing w:val="-15"/>
                <w:sz w:val="24"/>
                <w:szCs w:val="24"/>
              </w:rPr>
              <w:t>15:40 – 16:05</w:t>
            </w:r>
          </w:p>
        </w:tc>
      </w:tr>
      <w:tr w:rsidR="00601B05" w:rsidRPr="008B1184" w:rsidTr="007C554F">
        <w:tc>
          <w:tcPr>
            <w:tcW w:w="6885" w:type="dxa"/>
            <w:tcBorders>
              <w:top w:val="outset" w:sz="6" w:space="0" w:color="auto"/>
              <w:bottom w:val="outset" w:sz="6" w:space="0" w:color="auto"/>
              <w:right w:val="outset" w:sz="6" w:space="0" w:color="auto"/>
            </w:tcBorders>
          </w:tcPr>
          <w:p w:rsidR="00601B05" w:rsidRPr="00601B05" w:rsidRDefault="00601B05" w:rsidP="001A4F08">
            <w:pPr>
              <w:widowControl/>
              <w:autoSpaceDE/>
              <w:autoSpaceDN/>
              <w:ind w:left="149"/>
              <w:textAlignment w:val="baseline"/>
              <w:outlineLvl w:val="3"/>
              <w:rPr>
                <w:rFonts w:eastAsia="Calibri"/>
                <w:spacing w:val="-15"/>
                <w:sz w:val="24"/>
                <w:szCs w:val="24"/>
              </w:rPr>
            </w:pPr>
            <w:r w:rsidRPr="00601B05">
              <w:rPr>
                <w:rFonts w:eastAsia="Calibri"/>
                <w:spacing w:val="-15"/>
                <w:sz w:val="24"/>
                <w:szCs w:val="24"/>
              </w:rPr>
              <w:t>Игры. Театрализованная деятельность.</w:t>
            </w:r>
          </w:p>
        </w:tc>
        <w:tc>
          <w:tcPr>
            <w:tcW w:w="3888" w:type="dxa"/>
            <w:tcBorders>
              <w:top w:val="outset" w:sz="6" w:space="0" w:color="auto"/>
              <w:left w:val="outset" w:sz="6" w:space="0" w:color="auto"/>
              <w:bottom w:val="outset" w:sz="6" w:space="0" w:color="auto"/>
            </w:tcBorders>
          </w:tcPr>
          <w:p w:rsidR="00601B05" w:rsidRPr="00601B05" w:rsidRDefault="00601B05" w:rsidP="001A4F08">
            <w:pPr>
              <w:widowControl/>
              <w:autoSpaceDE/>
              <w:autoSpaceDN/>
              <w:ind w:left="291"/>
              <w:jc w:val="center"/>
              <w:textAlignment w:val="baseline"/>
              <w:outlineLvl w:val="3"/>
              <w:rPr>
                <w:rFonts w:eastAsia="Calibri"/>
                <w:spacing w:val="-15"/>
                <w:sz w:val="24"/>
                <w:szCs w:val="24"/>
              </w:rPr>
            </w:pPr>
            <w:r w:rsidRPr="00601B05">
              <w:rPr>
                <w:rFonts w:eastAsia="Calibri"/>
                <w:spacing w:val="-15"/>
                <w:sz w:val="24"/>
                <w:szCs w:val="24"/>
              </w:rPr>
              <w:t>16:05 – 16:55</w:t>
            </w:r>
          </w:p>
        </w:tc>
      </w:tr>
      <w:tr w:rsidR="00601B05" w:rsidRPr="008B1184" w:rsidTr="006A1C0B">
        <w:tc>
          <w:tcPr>
            <w:tcW w:w="6885" w:type="dxa"/>
            <w:tcBorders>
              <w:top w:val="outset" w:sz="6" w:space="0" w:color="auto"/>
              <w:bottom w:val="outset" w:sz="6" w:space="0" w:color="auto"/>
              <w:right w:val="outset" w:sz="6" w:space="0" w:color="auto"/>
            </w:tcBorders>
          </w:tcPr>
          <w:p w:rsidR="00601B05" w:rsidRPr="00601B05" w:rsidRDefault="00601B05" w:rsidP="001A4F08">
            <w:pPr>
              <w:widowControl/>
              <w:autoSpaceDE/>
              <w:autoSpaceDN/>
              <w:ind w:left="149"/>
              <w:textAlignment w:val="baseline"/>
              <w:outlineLvl w:val="3"/>
              <w:rPr>
                <w:rFonts w:eastAsia="Calibri"/>
                <w:spacing w:val="-15"/>
                <w:sz w:val="24"/>
                <w:szCs w:val="24"/>
              </w:rPr>
            </w:pPr>
            <w:r w:rsidRPr="00601B05">
              <w:rPr>
                <w:rFonts w:eastAsia="Calibri"/>
                <w:spacing w:val="-15"/>
                <w:sz w:val="24"/>
                <w:szCs w:val="24"/>
              </w:rPr>
              <w:t>Подготовка к ужину. Ужин.</w:t>
            </w:r>
          </w:p>
        </w:tc>
        <w:tc>
          <w:tcPr>
            <w:tcW w:w="3888" w:type="dxa"/>
            <w:tcBorders>
              <w:top w:val="outset" w:sz="6" w:space="0" w:color="auto"/>
              <w:left w:val="outset" w:sz="6" w:space="0" w:color="auto"/>
              <w:bottom w:val="outset" w:sz="6" w:space="0" w:color="auto"/>
            </w:tcBorders>
          </w:tcPr>
          <w:p w:rsidR="00601B05" w:rsidRPr="00601B05" w:rsidRDefault="00601B05" w:rsidP="001A4F08">
            <w:pPr>
              <w:widowControl/>
              <w:autoSpaceDE/>
              <w:autoSpaceDN/>
              <w:ind w:left="291"/>
              <w:textAlignment w:val="baseline"/>
              <w:outlineLvl w:val="3"/>
              <w:rPr>
                <w:rFonts w:eastAsia="Calibri"/>
                <w:spacing w:val="-15"/>
                <w:sz w:val="24"/>
                <w:szCs w:val="24"/>
              </w:rPr>
            </w:pPr>
            <w:r w:rsidRPr="00601B05">
              <w:rPr>
                <w:rFonts w:eastAsia="Calibri"/>
                <w:spacing w:val="-15"/>
                <w:sz w:val="24"/>
                <w:szCs w:val="24"/>
              </w:rPr>
              <w:t xml:space="preserve">             </w:t>
            </w:r>
            <w:r>
              <w:rPr>
                <w:rFonts w:eastAsia="Calibri"/>
                <w:spacing w:val="-15"/>
                <w:sz w:val="24"/>
                <w:szCs w:val="24"/>
              </w:rPr>
              <w:t xml:space="preserve">            </w:t>
            </w:r>
            <w:r w:rsidRPr="00601B05">
              <w:rPr>
                <w:rFonts w:eastAsia="Calibri"/>
                <w:spacing w:val="-15"/>
                <w:sz w:val="24"/>
                <w:szCs w:val="24"/>
              </w:rPr>
              <w:t xml:space="preserve">  16..55-17.15</w:t>
            </w:r>
          </w:p>
        </w:tc>
      </w:tr>
      <w:tr w:rsidR="00601B05" w:rsidRPr="008B1184" w:rsidTr="006828B0">
        <w:tc>
          <w:tcPr>
            <w:tcW w:w="6885" w:type="dxa"/>
            <w:tcBorders>
              <w:top w:val="outset" w:sz="6" w:space="0" w:color="auto"/>
              <w:bottom w:val="outset" w:sz="6" w:space="0" w:color="auto"/>
              <w:right w:val="outset" w:sz="6" w:space="0" w:color="auto"/>
            </w:tcBorders>
          </w:tcPr>
          <w:p w:rsidR="00601B05" w:rsidRPr="00601B05" w:rsidRDefault="00601B05" w:rsidP="001A4F08">
            <w:pPr>
              <w:widowControl/>
              <w:autoSpaceDE/>
              <w:autoSpaceDN/>
              <w:ind w:left="149"/>
              <w:textAlignment w:val="baseline"/>
              <w:outlineLvl w:val="3"/>
              <w:rPr>
                <w:rFonts w:eastAsia="Calibri"/>
                <w:spacing w:val="-15"/>
                <w:sz w:val="24"/>
                <w:szCs w:val="24"/>
              </w:rPr>
            </w:pPr>
            <w:r w:rsidRPr="00601B05">
              <w:rPr>
                <w:rFonts w:eastAsia="Calibri"/>
                <w:spacing w:val="-15"/>
                <w:sz w:val="24"/>
                <w:szCs w:val="24"/>
              </w:rPr>
              <w:t>Подготовка к прогулке. Прогулка. Работа с родителями. Уход детей домой.</w:t>
            </w:r>
          </w:p>
        </w:tc>
        <w:tc>
          <w:tcPr>
            <w:tcW w:w="3888" w:type="dxa"/>
            <w:tcBorders>
              <w:top w:val="outset" w:sz="6" w:space="0" w:color="auto"/>
              <w:left w:val="outset" w:sz="6" w:space="0" w:color="auto"/>
              <w:bottom w:val="outset" w:sz="6" w:space="0" w:color="auto"/>
            </w:tcBorders>
          </w:tcPr>
          <w:p w:rsidR="00601B05" w:rsidRPr="00601B05" w:rsidRDefault="00601B05" w:rsidP="001A4F08">
            <w:pPr>
              <w:widowControl/>
              <w:autoSpaceDE/>
              <w:autoSpaceDN/>
              <w:ind w:left="291"/>
              <w:jc w:val="center"/>
              <w:textAlignment w:val="baseline"/>
              <w:outlineLvl w:val="3"/>
              <w:rPr>
                <w:rFonts w:eastAsia="Calibri"/>
                <w:spacing w:val="-15"/>
                <w:sz w:val="24"/>
                <w:szCs w:val="24"/>
              </w:rPr>
            </w:pPr>
            <w:r w:rsidRPr="00601B05">
              <w:rPr>
                <w:rFonts w:eastAsia="Calibri"/>
                <w:spacing w:val="-15"/>
                <w:sz w:val="24"/>
                <w:szCs w:val="24"/>
              </w:rPr>
              <w:t>17.15 – 18:30</w:t>
            </w:r>
          </w:p>
        </w:tc>
      </w:tr>
    </w:tbl>
    <w:p w:rsidR="008B1184" w:rsidRPr="001A4F08" w:rsidRDefault="001A4F08" w:rsidP="008B11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ind w:firstLine="360"/>
        <w:jc w:val="center"/>
        <w:textAlignment w:val="baseline"/>
        <w:rPr>
          <w:rFonts w:eastAsia="Calibri"/>
          <w:b/>
          <w:sz w:val="24"/>
          <w:szCs w:val="24"/>
        </w:rPr>
      </w:pPr>
      <w:r w:rsidRPr="001A4F08">
        <w:rPr>
          <w:rFonts w:eastAsia="Calibri"/>
          <w:b/>
          <w:sz w:val="24"/>
          <w:szCs w:val="24"/>
        </w:rPr>
        <w:t>РЕЖИМ ДНЯ (тёплый период) с</w:t>
      </w:r>
      <w:r w:rsidR="008B1184" w:rsidRPr="001A4F08">
        <w:rPr>
          <w:rFonts w:eastAsia="Calibri"/>
          <w:b/>
          <w:sz w:val="24"/>
          <w:szCs w:val="24"/>
        </w:rPr>
        <w:t>таршая группа (5-6 лет)</w:t>
      </w:r>
    </w:p>
    <w:tbl>
      <w:tblPr>
        <w:tblW w:w="10773"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6885"/>
        <w:gridCol w:w="3888"/>
      </w:tblGrid>
      <w:tr w:rsidR="00B11708" w:rsidRPr="008B1184" w:rsidTr="00B11708">
        <w:trPr>
          <w:trHeight w:val="273"/>
        </w:trPr>
        <w:tc>
          <w:tcPr>
            <w:tcW w:w="6885" w:type="dxa"/>
            <w:vMerge w:val="restart"/>
            <w:tcBorders>
              <w:top w:val="outset" w:sz="6" w:space="0" w:color="auto"/>
              <w:right w:val="single" w:sz="4" w:space="0" w:color="auto"/>
            </w:tcBorders>
          </w:tcPr>
          <w:p w:rsidR="00B11708" w:rsidRPr="00EE17F5" w:rsidRDefault="00B11708" w:rsidP="00B11708">
            <w:pPr>
              <w:widowControl/>
              <w:autoSpaceDE/>
              <w:autoSpaceDN/>
              <w:ind w:firstLine="360"/>
              <w:jc w:val="center"/>
              <w:rPr>
                <w:rFonts w:eastAsia="Calibri"/>
                <w:b/>
                <w:caps/>
                <w:sz w:val="24"/>
                <w:szCs w:val="24"/>
              </w:rPr>
            </w:pPr>
            <w:r>
              <w:rPr>
                <w:rFonts w:eastAsia="Calibri"/>
                <w:b/>
                <w:caps/>
                <w:sz w:val="24"/>
                <w:szCs w:val="24"/>
              </w:rPr>
              <w:t>Режимные моменты</w:t>
            </w:r>
          </w:p>
        </w:tc>
        <w:tc>
          <w:tcPr>
            <w:tcW w:w="3888" w:type="dxa"/>
            <w:tcBorders>
              <w:top w:val="outset" w:sz="6" w:space="0" w:color="auto"/>
              <w:bottom w:val="single" w:sz="4" w:space="0" w:color="auto"/>
              <w:right w:val="single" w:sz="6" w:space="0" w:color="000000"/>
            </w:tcBorders>
          </w:tcPr>
          <w:p w:rsidR="00B11708" w:rsidRPr="00B11708" w:rsidRDefault="00B11708" w:rsidP="00B11708">
            <w:pPr>
              <w:widowControl/>
              <w:autoSpaceDE/>
              <w:autoSpaceDN/>
              <w:ind w:firstLine="360"/>
              <w:jc w:val="center"/>
              <w:rPr>
                <w:rFonts w:eastAsia="Calibri"/>
                <w:b/>
                <w:spacing w:val="-15"/>
                <w:sz w:val="24"/>
                <w:szCs w:val="24"/>
              </w:rPr>
            </w:pPr>
            <w:r>
              <w:rPr>
                <w:rFonts w:eastAsia="Calibri"/>
                <w:b/>
                <w:caps/>
                <w:sz w:val="24"/>
                <w:szCs w:val="24"/>
              </w:rPr>
              <w:t>СтаршаЯ</w:t>
            </w:r>
            <w:r w:rsidRPr="00EE17F5">
              <w:rPr>
                <w:rFonts w:eastAsia="Calibri"/>
                <w:b/>
                <w:caps/>
                <w:sz w:val="24"/>
                <w:szCs w:val="24"/>
              </w:rPr>
              <w:t xml:space="preserve"> группа </w:t>
            </w:r>
            <w:r>
              <w:rPr>
                <w:rFonts w:eastAsia="Calibri"/>
                <w:b/>
                <w:spacing w:val="-15"/>
                <w:sz w:val="24"/>
                <w:szCs w:val="24"/>
              </w:rPr>
              <w:t xml:space="preserve"> </w:t>
            </w:r>
          </w:p>
        </w:tc>
      </w:tr>
      <w:tr w:rsidR="00B11708" w:rsidRPr="008B1184" w:rsidTr="00B11708">
        <w:trPr>
          <w:trHeight w:val="195"/>
        </w:trPr>
        <w:tc>
          <w:tcPr>
            <w:tcW w:w="6885" w:type="dxa"/>
            <w:vMerge/>
            <w:tcBorders>
              <w:right w:val="single" w:sz="4" w:space="0" w:color="auto"/>
            </w:tcBorders>
          </w:tcPr>
          <w:p w:rsidR="00B11708" w:rsidRDefault="00B11708" w:rsidP="00B11708">
            <w:pPr>
              <w:widowControl/>
              <w:autoSpaceDE/>
              <w:autoSpaceDN/>
              <w:ind w:firstLine="360"/>
              <w:jc w:val="center"/>
              <w:rPr>
                <w:rFonts w:eastAsia="Calibri"/>
                <w:b/>
                <w:caps/>
                <w:sz w:val="24"/>
                <w:szCs w:val="24"/>
              </w:rPr>
            </w:pPr>
          </w:p>
        </w:tc>
        <w:tc>
          <w:tcPr>
            <w:tcW w:w="3888" w:type="dxa"/>
            <w:tcBorders>
              <w:top w:val="single" w:sz="4" w:space="0" w:color="auto"/>
              <w:bottom w:val="single" w:sz="4" w:space="0" w:color="auto"/>
              <w:right w:val="single" w:sz="6" w:space="0" w:color="000000"/>
            </w:tcBorders>
          </w:tcPr>
          <w:p w:rsidR="00B11708" w:rsidRDefault="00B11708" w:rsidP="00B11708">
            <w:pPr>
              <w:widowControl/>
              <w:autoSpaceDE/>
              <w:autoSpaceDN/>
              <w:ind w:firstLine="360"/>
              <w:rPr>
                <w:rFonts w:eastAsia="Calibri"/>
                <w:b/>
                <w:caps/>
                <w:sz w:val="24"/>
                <w:szCs w:val="24"/>
              </w:rPr>
            </w:pPr>
            <w:r>
              <w:rPr>
                <w:rFonts w:eastAsia="Calibri"/>
                <w:b/>
                <w:spacing w:val="-15"/>
                <w:sz w:val="24"/>
                <w:szCs w:val="24"/>
              </w:rPr>
              <w:t xml:space="preserve">                             5-6 ЛЕТ   </w:t>
            </w:r>
          </w:p>
        </w:tc>
      </w:tr>
      <w:tr w:rsidR="00601B05" w:rsidRPr="008B1184" w:rsidTr="00B11708">
        <w:tc>
          <w:tcPr>
            <w:tcW w:w="6885" w:type="dxa"/>
            <w:tcBorders>
              <w:top w:val="outset" w:sz="6" w:space="0" w:color="auto"/>
              <w:bottom w:val="outset" w:sz="6" w:space="0" w:color="auto"/>
              <w:right w:val="outset" w:sz="6" w:space="0" w:color="auto"/>
            </w:tcBorders>
          </w:tcPr>
          <w:p w:rsidR="00601B05" w:rsidRPr="001A4F08" w:rsidRDefault="00601B05" w:rsidP="001A4F08">
            <w:pPr>
              <w:widowControl/>
              <w:autoSpaceDE/>
              <w:autoSpaceDN/>
              <w:ind w:left="149"/>
              <w:textAlignment w:val="baseline"/>
              <w:outlineLvl w:val="3"/>
              <w:rPr>
                <w:rFonts w:eastAsia="Calibri"/>
                <w:spacing w:val="-15"/>
                <w:sz w:val="24"/>
                <w:szCs w:val="24"/>
              </w:rPr>
            </w:pPr>
            <w:r w:rsidRPr="001A4F08">
              <w:rPr>
                <w:rFonts w:eastAsia="Calibri"/>
                <w:spacing w:val="-15"/>
                <w:sz w:val="24"/>
                <w:szCs w:val="24"/>
              </w:rPr>
              <w:t xml:space="preserve"> Прием и осмотр детей. Игры. Дежурство. Индивидуальная работа. Утренняя гимнастика.</w:t>
            </w:r>
          </w:p>
        </w:tc>
        <w:tc>
          <w:tcPr>
            <w:tcW w:w="3888" w:type="dxa"/>
            <w:tcBorders>
              <w:top w:val="single" w:sz="4" w:space="0" w:color="auto"/>
              <w:left w:val="outset" w:sz="6" w:space="0" w:color="auto"/>
              <w:bottom w:val="outset" w:sz="6" w:space="0" w:color="auto"/>
            </w:tcBorders>
          </w:tcPr>
          <w:p w:rsidR="00601B05" w:rsidRPr="001A4F08" w:rsidRDefault="00601B05" w:rsidP="001A4F08">
            <w:pPr>
              <w:widowControl/>
              <w:autoSpaceDE/>
              <w:autoSpaceDN/>
              <w:ind w:left="149"/>
              <w:jc w:val="center"/>
              <w:textAlignment w:val="baseline"/>
              <w:outlineLvl w:val="3"/>
              <w:rPr>
                <w:rFonts w:eastAsia="Calibri"/>
                <w:spacing w:val="-15"/>
                <w:sz w:val="24"/>
                <w:szCs w:val="24"/>
              </w:rPr>
            </w:pPr>
            <w:r w:rsidRPr="001A4F08">
              <w:rPr>
                <w:rFonts w:eastAsia="Calibri"/>
                <w:bCs/>
                <w:spacing w:val="-15"/>
                <w:sz w:val="24"/>
                <w:szCs w:val="24"/>
                <w:bdr w:val="none" w:sz="0" w:space="0" w:color="auto" w:frame="1"/>
              </w:rPr>
              <w:t>6:</w:t>
            </w:r>
            <w:r w:rsidRPr="001A4F08">
              <w:rPr>
                <w:rFonts w:eastAsia="Calibri"/>
                <w:spacing w:val="-15"/>
                <w:sz w:val="24"/>
                <w:szCs w:val="24"/>
              </w:rPr>
              <w:t>30</w:t>
            </w:r>
            <w:r w:rsidRPr="001A4F08">
              <w:rPr>
                <w:rFonts w:eastAsia="Calibri"/>
                <w:bCs/>
                <w:spacing w:val="-15"/>
                <w:sz w:val="24"/>
                <w:szCs w:val="24"/>
              </w:rPr>
              <w:t> </w:t>
            </w:r>
            <w:r w:rsidRPr="001A4F08">
              <w:rPr>
                <w:rFonts w:eastAsia="Calibri"/>
                <w:bCs/>
                <w:spacing w:val="-15"/>
                <w:sz w:val="24"/>
                <w:szCs w:val="24"/>
                <w:bdr w:val="none" w:sz="0" w:space="0" w:color="auto" w:frame="1"/>
              </w:rPr>
              <w:t>–</w:t>
            </w:r>
            <w:r w:rsidRPr="001A4F08">
              <w:rPr>
                <w:rFonts w:eastAsia="Calibri"/>
                <w:bCs/>
                <w:spacing w:val="-15"/>
                <w:sz w:val="24"/>
                <w:szCs w:val="24"/>
              </w:rPr>
              <w:t> </w:t>
            </w:r>
            <w:r w:rsidRPr="001A4F08">
              <w:rPr>
                <w:rFonts w:eastAsia="Calibri"/>
                <w:spacing w:val="-15"/>
                <w:sz w:val="24"/>
                <w:szCs w:val="24"/>
              </w:rPr>
              <w:t>8:40</w:t>
            </w:r>
          </w:p>
        </w:tc>
      </w:tr>
      <w:tr w:rsidR="00601B05" w:rsidRPr="008B1184" w:rsidTr="005E78B5">
        <w:tc>
          <w:tcPr>
            <w:tcW w:w="6885" w:type="dxa"/>
            <w:tcBorders>
              <w:top w:val="outset" w:sz="6" w:space="0" w:color="auto"/>
              <w:bottom w:val="outset" w:sz="6" w:space="0" w:color="auto"/>
              <w:right w:val="outset" w:sz="6" w:space="0" w:color="auto"/>
            </w:tcBorders>
          </w:tcPr>
          <w:p w:rsidR="00601B05" w:rsidRPr="001A4F08" w:rsidRDefault="00601B05" w:rsidP="001A4F08">
            <w:pPr>
              <w:widowControl/>
              <w:autoSpaceDE/>
              <w:autoSpaceDN/>
              <w:ind w:left="149"/>
              <w:textAlignment w:val="baseline"/>
              <w:outlineLvl w:val="3"/>
              <w:rPr>
                <w:rFonts w:eastAsia="Calibri"/>
                <w:spacing w:val="-15"/>
                <w:sz w:val="24"/>
                <w:szCs w:val="24"/>
              </w:rPr>
            </w:pPr>
            <w:r w:rsidRPr="001A4F08">
              <w:rPr>
                <w:rFonts w:eastAsia="Calibri"/>
                <w:spacing w:val="-15"/>
                <w:sz w:val="24"/>
                <w:szCs w:val="24"/>
              </w:rPr>
              <w:t xml:space="preserve"> Подготовка к завтраку. Завтрак</w:t>
            </w:r>
          </w:p>
        </w:tc>
        <w:tc>
          <w:tcPr>
            <w:tcW w:w="3888" w:type="dxa"/>
            <w:tcBorders>
              <w:top w:val="outset" w:sz="6" w:space="0" w:color="auto"/>
              <w:left w:val="outset" w:sz="6" w:space="0" w:color="auto"/>
              <w:bottom w:val="outset" w:sz="6" w:space="0" w:color="auto"/>
            </w:tcBorders>
          </w:tcPr>
          <w:p w:rsidR="00601B05" w:rsidRPr="001A4F08" w:rsidRDefault="00601B05" w:rsidP="001A4F08">
            <w:pPr>
              <w:widowControl/>
              <w:autoSpaceDE/>
              <w:autoSpaceDN/>
              <w:ind w:left="149"/>
              <w:jc w:val="center"/>
              <w:textAlignment w:val="baseline"/>
              <w:outlineLvl w:val="3"/>
              <w:rPr>
                <w:rFonts w:eastAsia="Calibri"/>
                <w:spacing w:val="-15"/>
                <w:sz w:val="24"/>
                <w:szCs w:val="24"/>
              </w:rPr>
            </w:pPr>
            <w:r w:rsidRPr="001A4F08">
              <w:rPr>
                <w:rFonts w:eastAsia="Calibri"/>
                <w:spacing w:val="-15"/>
                <w:sz w:val="24"/>
                <w:szCs w:val="24"/>
              </w:rPr>
              <w:t>8:40 – 8:55</w:t>
            </w:r>
          </w:p>
        </w:tc>
      </w:tr>
      <w:tr w:rsidR="00601B05" w:rsidRPr="008B1184" w:rsidTr="002D3199">
        <w:tc>
          <w:tcPr>
            <w:tcW w:w="6885" w:type="dxa"/>
            <w:tcBorders>
              <w:top w:val="outset" w:sz="6" w:space="0" w:color="auto"/>
              <w:bottom w:val="outset" w:sz="6" w:space="0" w:color="auto"/>
              <w:right w:val="outset" w:sz="6" w:space="0" w:color="auto"/>
            </w:tcBorders>
          </w:tcPr>
          <w:p w:rsidR="00601B05" w:rsidRPr="001A4F08" w:rsidRDefault="00601B05" w:rsidP="001A4F08">
            <w:pPr>
              <w:widowControl/>
              <w:autoSpaceDE/>
              <w:autoSpaceDN/>
              <w:ind w:left="149"/>
              <w:textAlignment w:val="baseline"/>
              <w:outlineLvl w:val="3"/>
              <w:rPr>
                <w:rFonts w:eastAsia="Calibri"/>
                <w:spacing w:val="-15"/>
                <w:sz w:val="24"/>
                <w:szCs w:val="24"/>
              </w:rPr>
            </w:pPr>
            <w:r w:rsidRPr="001A4F08">
              <w:rPr>
                <w:rFonts w:eastAsia="Calibri"/>
                <w:spacing w:val="-15"/>
                <w:sz w:val="24"/>
                <w:szCs w:val="24"/>
              </w:rPr>
              <w:t>Подготовка к прогулке. Прогулка. Спортивные  и подвижные игры, праздники, экскурсии, походы, лепка и конструирование (песочница, природный материал и т.д.), игры с водой.</w:t>
            </w:r>
          </w:p>
        </w:tc>
        <w:tc>
          <w:tcPr>
            <w:tcW w:w="3888" w:type="dxa"/>
            <w:tcBorders>
              <w:top w:val="outset" w:sz="6" w:space="0" w:color="auto"/>
              <w:left w:val="outset" w:sz="6" w:space="0" w:color="auto"/>
              <w:bottom w:val="outset" w:sz="6" w:space="0" w:color="auto"/>
            </w:tcBorders>
          </w:tcPr>
          <w:p w:rsidR="00601B05" w:rsidRPr="001A4F08" w:rsidRDefault="00601B05" w:rsidP="001A4F08">
            <w:pPr>
              <w:widowControl/>
              <w:autoSpaceDE/>
              <w:autoSpaceDN/>
              <w:ind w:left="149"/>
              <w:jc w:val="center"/>
              <w:textAlignment w:val="baseline"/>
              <w:outlineLvl w:val="3"/>
              <w:rPr>
                <w:rFonts w:eastAsia="Calibri"/>
                <w:spacing w:val="-15"/>
                <w:sz w:val="24"/>
                <w:szCs w:val="24"/>
              </w:rPr>
            </w:pPr>
            <w:r w:rsidRPr="001A4F08">
              <w:rPr>
                <w:rFonts w:eastAsia="Calibri"/>
                <w:spacing w:val="-15"/>
                <w:sz w:val="24"/>
                <w:szCs w:val="24"/>
              </w:rPr>
              <w:t>9:00– 12:25</w:t>
            </w:r>
          </w:p>
          <w:p w:rsidR="00601B05" w:rsidRPr="001A4F08" w:rsidRDefault="00601B05" w:rsidP="001A4F08">
            <w:pPr>
              <w:widowControl/>
              <w:autoSpaceDE/>
              <w:autoSpaceDN/>
              <w:ind w:left="149"/>
              <w:jc w:val="center"/>
              <w:textAlignment w:val="baseline"/>
              <w:rPr>
                <w:rFonts w:eastAsia="Calibri"/>
                <w:sz w:val="24"/>
                <w:szCs w:val="24"/>
              </w:rPr>
            </w:pPr>
          </w:p>
        </w:tc>
      </w:tr>
      <w:tr w:rsidR="00601B05" w:rsidRPr="008B1184" w:rsidTr="00A06950">
        <w:tc>
          <w:tcPr>
            <w:tcW w:w="6885" w:type="dxa"/>
            <w:tcBorders>
              <w:top w:val="outset" w:sz="6" w:space="0" w:color="auto"/>
              <w:bottom w:val="outset" w:sz="6" w:space="0" w:color="auto"/>
              <w:right w:val="outset" w:sz="6" w:space="0" w:color="auto"/>
            </w:tcBorders>
          </w:tcPr>
          <w:p w:rsidR="00601B05" w:rsidRPr="001A4F08" w:rsidRDefault="00601B05" w:rsidP="001A4F08">
            <w:pPr>
              <w:widowControl/>
              <w:autoSpaceDE/>
              <w:autoSpaceDN/>
              <w:ind w:left="149"/>
              <w:textAlignment w:val="baseline"/>
              <w:outlineLvl w:val="3"/>
              <w:rPr>
                <w:rFonts w:eastAsia="Calibri"/>
                <w:spacing w:val="-15"/>
                <w:sz w:val="24"/>
                <w:szCs w:val="24"/>
              </w:rPr>
            </w:pPr>
            <w:r w:rsidRPr="001A4F08">
              <w:rPr>
                <w:rFonts w:eastAsia="Calibri"/>
                <w:spacing w:val="-15"/>
                <w:sz w:val="24"/>
                <w:szCs w:val="24"/>
              </w:rPr>
              <w:t>Возвращение с прогулки.</w:t>
            </w:r>
          </w:p>
        </w:tc>
        <w:tc>
          <w:tcPr>
            <w:tcW w:w="3888" w:type="dxa"/>
            <w:tcBorders>
              <w:top w:val="outset" w:sz="6" w:space="0" w:color="auto"/>
              <w:left w:val="outset" w:sz="6" w:space="0" w:color="auto"/>
              <w:bottom w:val="outset" w:sz="6" w:space="0" w:color="auto"/>
            </w:tcBorders>
          </w:tcPr>
          <w:p w:rsidR="00601B05" w:rsidRPr="001A4F08" w:rsidRDefault="00601B05" w:rsidP="001A4F08">
            <w:pPr>
              <w:widowControl/>
              <w:autoSpaceDE/>
              <w:autoSpaceDN/>
              <w:ind w:left="149"/>
              <w:jc w:val="center"/>
              <w:textAlignment w:val="baseline"/>
              <w:outlineLvl w:val="3"/>
              <w:rPr>
                <w:rFonts w:eastAsia="Calibri"/>
                <w:spacing w:val="-15"/>
                <w:sz w:val="24"/>
                <w:szCs w:val="24"/>
              </w:rPr>
            </w:pPr>
            <w:r w:rsidRPr="001A4F08">
              <w:rPr>
                <w:rFonts w:eastAsia="Calibri"/>
                <w:spacing w:val="-15"/>
                <w:sz w:val="24"/>
                <w:szCs w:val="24"/>
              </w:rPr>
              <w:t>12:25 – 12:40</w:t>
            </w:r>
          </w:p>
        </w:tc>
      </w:tr>
      <w:tr w:rsidR="00601B05" w:rsidRPr="008B1184" w:rsidTr="002A447D">
        <w:tc>
          <w:tcPr>
            <w:tcW w:w="6885" w:type="dxa"/>
            <w:tcBorders>
              <w:top w:val="outset" w:sz="6" w:space="0" w:color="auto"/>
              <w:bottom w:val="outset" w:sz="6" w:space="0" w:color="auto"/>
              <w:right w:val="outset" w:sz="6" w:space="0" w:color="auto"/>
            </w:tcBorders>
          </w:tcPr>
          <w:p w:rsidR="00601B05" w:rsidRPr="001A4F08" w:rsidRDefault="00601B05" w:rsidP="001A4F08">
            <w:pPr>
              <w:widowControl/>
              <w:autoSpaceDE/>
              <w:autoSpaceDN/>
              <w:ind w:left="149"/>
              <w:textAlignment w:val="baseline"/>
              <w:outlineLvl w:val="3"/>
              <w:rPr>
                <w:rFonts w:eastAsia="Calibri"/>
                <w:spacing w:val="-15"/>
                <w:sz w:val="24"/>
                <w:szCs w:val="24"/>
              </w:rPr>
            </w:pPr>
            <w:r w:rsidRPr="001A4F08">
              <w:rPr>
                <w:rFonts w:eastAsia="Calibri"/>
                <w:spacing w:val="-15"/>
                <w:sz w:val="24"/>
                <w:szCs w:val="24"/>
              </w:rPr>
              <w:t>Подготовка к обеду. Обед</w:t>
            </w:r>
          </w:p>
        </w:tc>
        <w:tc>
          <w:tcPr>
            <w:tcW w:w="3888" w:type="dxa"/>
            <w:tcBorders>
              <w:top w:val="outset" w:sz="6" w:space="0" w:color="auto"/>
              <w:left w:val="outset" w:sz="6" w:space="0" w:color="auto"/>
              <w:bottom w:val="outset" w:sz="6" w:space="0" w:color="auto"/>
            </w:tcBorders>
          </w:tcPr>
          <w:p w:rsidR="00601B05" w:rsidRPr="001A4F08" w:rsidRDefault="00601B05" w:rsidP="001A4F08">
            <w:pPr>
              <w:widowControl/>
              <w:autoSpaceDE/>
              <w:autoSpaceDN/>
              <w:ind w:left="149"/>
              <w:jc w:val="center"/>
              <w:textAlignment w:val="baseline"/>
              <w:outlineLvl w:val="3"/>
              <w:rPr>
                <w:rFonts w:eastAsia="Calibri"/>
                <w:spacing w:val="-15"/>
                <w:sz w:val="24"/>
                <w:szCs w:val="24"/>
              </w:rPr>
            </w:pPr>
            <w:r w:rsidRPr="001A4F08">
              <w:rPr>
                <w:rFonts w:eastAsia="Calibri"/>
                <w:spacing w:val="-15"/>
                <w:sz w:val="24"/>
                <w:szCs w:val="24"/>
              </w:rPr>
              <w:t>12:40 – 13:05</w:t>
            </w:r>
          </w:p>
        </w:tc>
      </w:tr>
      <w:tr w:rsidR="00601B05" w:rsidRPr="008B1184" w:rsidTr="008155FC">
        <w:tc>
          <w:tcPr>
            <w:tcW w:w="6885" w:type="dxa"/>
            <w:tcBorders>
              <w:top w:val="outset" w:sz="6" w:space="0" w:color="auto"/>
              <w:bottom w:val="outset" w:sz="6" w:space="0" w:color="auto"/>
              <w:right w:val="outset" w:sz="6" w:space="0" w:color="auto"/>
            </w:tcBorders>
          </w:tcPr>
          <w:p w:rsidR="00601B05" w:rsidRPr="001A4F08" w:rsidRDefault="00601B05" w:rsidP="001A4F08">
            <w:pPr>
              <w:widowControl/>
              <w:autoSpaceDE/>
              <w:autoSpaceDN/>
              <w:ind w:left="149"/>
              <w:textAlignment w:val="baseline"/>
              <w:outlineLvl w:val="3"/>
              <w:rPr>
                <w:rFonts w:eastAsia="Calibri"/>
                <w:spacing w:val="-15"/>
                <w:sz w:val="24"/>
                <w:szCs w:val="24"/>
              </w:rPr>
            </w:pPr>
            <w:r w:rsidRPr="001A4F08">
              <w:rPr>
                <w:rFonts w:eastAsia="Calibri"/>
                <w:spacing w:val="-15"/>
                <w:sz w:val="24"/>
                <w:szCs w:val="24"/>
              </w:rPr>
              <w:t>Подготовка ко сну. Сон</w:t>
            </w:r>
          </w:p>
        </w:tc>
        <w:tc>
          <w:tcPr>
            <w:tcW w:w="3888" w:type="dxa"/>
            <w:tcBorders>
              <w:top w:val="outset" w:sz="6" w:space="0" w:color="auto"/>
              <w:left w:val="outset" w:sz="6" w:space="0" w:color="auto"/>
              <w:bottom w:val="outset" w:sz="6" w:space="0" w:color="auto"/>
            </w:tcBorders>
          </w:tcPr>
          <w:p w:rsidR="00601B05" w:rsidRPr="001A4F08" w:rsidRDefault="00601B05" w:rsidP="001A4F08">
            <w:pPr>
              <w:widowControl/>
              <w:autoSpaceDE/>
              <w:autoSpaceDN/>
              <w:ind w:left="149"/>
              <w:jc w:val="center"/>
              <w:textAlignment w:val="baseline"/>
              <w:outlineLvl w:val="3"/>
              <w:rPr>
                <w:rFonts w:eastAsia="Calibri"/>
                <w:spacing w:val="-15"/>
                <w:sz w:val="24"/>
                <w:szCs w:val="24"/>
              </w:rPr>
            </w:pPr>
            <w:r w:rsidRPr="001A4F08">
              <w:rPr>
                <w:rFonts w:eastAsia="Calibri"/>
                <w:spacing w:val="-15"/>
                <w:sz w:val="24"/>
                <w:szCs w:val="24"/>
              </w:rPr>
              <w:t>13:05 – 15:00</w:t>
            </w:r>
          </w:p>
        </w:tc>
      </w:tr>
      <w:tr w:rsidR="00601B05" w:rsidRPr="008B1184" w:rsidTr="006832AC">
        <w:tc>
          <w:tcPr>
            <w:tcW w:w="6885" w:type="dxa"/>
            <w:tcBorders>
              <w:top w:val="outset" w:sz="6" w:space="0" w:color="auto"/>
              <w:bottom w:val="outset" w:sz="6" w:space="0" w:color="auto"/>
              <w:right w:val="outset" w:sz="6" w:space="0" w:color="auto"/>
            </w:tcBorders>
          </w:tcPr>
          <w:p w:rsidR="00601B05" w:rsidRPr="001A4F08" w:rsidRDefault="00601B05" w:rsidP="001A4F08">
            <w:pPr>
              <w:widowControl/>
              <w:autoSpaceDE/>
              <w:autoSpaceDN/>
              <w:ind w:left="149"/>
              <w:textAlignment w:val="baseline"/>
              <w:outlineLvl w:val="3"/>
              <w:rPr>
                <w:rFonts w:eastAsia="Calibri"/>
                <w:spacing w:val="-15"/>
                <w:sz w:val="24"/>
                <w:szCs w:val="24"/>
              </w:rPr>
            </w:pPr>
            <w:r w:rsidRPr="001A4F08">
              <w:rPr>
                <w:rFonts w:eastAsia="Calibri"/>
                <w:spacing w:val="-15"/>
                <w:sz w:val="24"/>
                <w:szCs w:val="24"/>
              </w:rPr>
              <w:t>Подъем, воздушные и водные процедуры</w:t>
            </w:r>
          </w:p>
        </w:tc>
        <w:tc>
          <w:tcPr>
            <w:tcW w:w="3888" w:type="dxa"/>
            <w:tcBorders>
              <w:top w:val="outset" w:sz="6" w:space="0" w:color="auto"/>
              <w:left w:val="outset" w:sz="6" w:space="0" w:color="auto"/>
              <w:bottom w:val="outset" w:sz="6" w:space="0" w:color="auto"/>
            </w:tcBorders>
          </w:tcPr>
          <w:p w:rsidR="00601B05" w:rsidRPr="001A4F08" w:rsidRDefault="00601B05" w:rsidP="001A4F08">
            <w:pPr>
              <w:widowControl/>
              <w:autoSpaceDE/>
              <w:autoSpaceDN/>
              <w:ind w:left="149"/>
              <w:jc w:val="center"/>
              <w:textAlignment w:val="baseline"/>
              <w:outlineLvl w:val="3"/>
              <w:rPr>
                <w:rFonts w:eastAsia="Calibri"/>
                <w:spacing w:val="-15"/>
                <w:sz w:val="24"/>
                <w:szCs w:val="24"/>
              </w:rPr>
            </w:pPr>
            <w:r w:rsidRPr="001A4F08">
              <w:rPr>
                <w:rFonts w:eastAsia="Calibri"/>
                <w:spacing w:val="-15"/>
                <w:sz w:val="24"/>
                <w:szCs w:val="24"/>
              </w:rPr>
              <w:t>15:00 – 15:25</w:t>
            </w:r>
          </w:p>
        </w:tc>
      </w:tr>
      <w:tr w:rsidR="00601B05" w:rsidRPr="008B1184" w:rsidTr="008C4285">
        <w:tc>
          <w:tcPr>
            <w:tcW w:w="6885" w:type="dxa"/>
            <w:tcBorders>
              <w:top w:val="outset" w:sz="6" w:space="0" w:color="auto"/>
              <w:bottom w:val="outset" w:sz="6" w:space="0" w:color="auto"/>
              <w:right w:val="outset" w:sz="6" w:space="0" w:color="auto"/>
            </w:tcBorders>
          </w:tcPr>
          <w:p w:rsidR="00601B05" w:rsidRPr="001A4F08" w:rsidRDefault="00601B05" w:rsidP="001A4F08">
            <w:pPr>
              <w:widowControl/>
              <w:autoSpaceDE/>
              <w:autoSpaceDN/>
              <w:ind w:left="149"/>
              <w:textAlignment w:val="baseline"/>
              <w:outlineLvl w:val="3"/>
              <w:rPr>
                <w:rFonts w:eastAsia="Calibri"/>
                <w:spacing w:val="-15"/>
                <w:sz w:val="24"/>
                <w:szCs w:val="24"/>
              </w:rPr>
            </w:pPr>
            <w:r w:rsidRPr="001A4F08">
              <w:rPr>
                <w:rFonts w:eastAsia="Calibri"/>
                <w:spacing w:val="-15"/>
                <w:sz w:val="24"/>
                <w:szCs w:val="24"/>
              </w:rPr>
              <w:t xml:space="preserve">Подготовка к полднику. Полдник </w:t>
            </w:r>
          </w:p>
        </w:tc>
        <w:tc>
          <w:tcPr>
            <w:tcW w:w="3888" w:type="dxa"/>
            <w:tcBorders>
              <w:top w:val="outset" w:sz="6" w:space="0" w:color="auto"/>
              <w:left w:val="outset" w:sz="6" w:space="0" w:color="auto"/>
              <w:bottom w:val="outset" w:sz="6" w:space="0" w:color="auto"/>
            </w:tcBorders>
          </w:tcPr>
          <w:p w:rsidR="00601B05" w:rsidRPr="001A4F08" w:rsidRDefault="00601B05" w:rsidP="001A4F08">
            <w:pPr>
              <w:widowControl/>
              <w:autoSpaceDE/>
              <w:autoSpaceDN/>
              <w:ind w:left="149"/>
              <w:jc w:val="center"/>
              <w:textAlignment w:val="baseline"/>
              <w:outlineLvl w:val="3"/>
              <w:rPr>
                <w:rFonts w:eastAsia="Calibri"/>
                <w:spacing w:val="-15"/>
                <w:sz w:val="24"/>
                <w:szCs w:val="24"/>
              </w:rPr>
            </w:pPr>
            <w:r w:rsidRPr="001A4F08">
              <w:rPr>
                <w:rFonts w:eastAsia="Calibri"/>
                <w:spacing w:val="-15"/>
                <w:sz w:val="24"/>
                <w:szCs w:val="24"/>
              </w:rPr>
              <w:t>15:25 – 15:55</w:t>
            </w:r>
          </w:p>
        </w:tc>
      </w:tr>
      <w:tr w:rsidR="00601B05" w:rsidRPr="008B1184" w:rsidTr="00FF0A7D">
        <w:tc>
          <w:tcPr>
            <w:tcW w:w="6885" w:type="dxa"/>
            <w:tcBorders>
              <w:top w:val="outset" w:sz="6" w:space="0" w:color="auto"/>
              <w:bottom w:val="outset" w:sz="6" w:space="0" w:color="auto"/>
              <w:right w:val="outset" w:sz="6" w:space="0" w:color="auto"/>
            </w:tcBorders>
          </w:tcPr>
          <w:p w:rsidR="00601B05" w:rsidRPr="001A4F08" w:rsidRDefault="001A4F08" w:rsidP="001A4F08">
            <w:pPr>
              <w:widowControl/>
              <w:autoSpaceDE/>
              <w:autoSpaceDN/>
              <w:ind w:left="149"/>
              <w:textAlignment w:val="baseline"/>
              <w:outlineLvl w:val="3"/>
              <w:rPr>
                <w:rFonts w:eastAsia="Calibri"/>
                <w:spacing w:val="-15"/>
                <w:sz w:val="24"/>
                <w:szCs w:val="24"/>
              </w:rPr>
            </w:pPr>
            <w:r>
              <w:rPr>
                <w:rFonts w:eastAsia="Calibri"/>
                <w:spacing w:val="-15"/>
                <w:sz w:val="24"/>
                <w:szCs w:val="24"/>
              </w:rPr>
              <w:t xml:space="preserve">Свободная деятельность. Развлечения и досуги. </w:t>
            </w:r>
            <w:r w:rsidR="00601B05" w:rsidRPr="001A4F08">
              <w:rPr>
                <w:rFonts w:eastAsia="Calibri"/>
                <w:spacing w:val="-15"/>
                <w:sz w:val="24"/>
                <w:szCs w:val="24"/>
              </w:rPr>
              <w:t>Театрализованная деятельность.</w:t>
            </w:r>
          </w:p>
        </w:tc>
        <w:tc>
          <w:tcPr>
            <w:tcW w:w="3888" w:type="dxa"/>
            <w:tcBorders>
              <w:top w:val="outset" w:sz="6" w:space="0" w:color="auto"/>
              <w:left w:val="outset" w:sz="6" w:space="0" w:color="auto"/>
              <w:bottom w:val="outset" w:sz="6" w:space="0" w:color="auto"/>
            </w:tcBorders>
          </w:tcPr>
          <w:p w:rsidR="00601B05" w:rsidRPr="001A4F08" w:rsidRDefault="00601B05" w:rsidP="001A4F08">
            <w:pPr>
              <w:widowControl/>
              <w:autoSpaceDE/>
              <w:autoSpaceDN/>
              <w:ind w:left="149"/>
              <w:jc w:val="center"/>
              <w:textAlignment w:val="baseline"/>
              <w:outlineLvl w:val="3"/>
              <w:rPr>
                <w:rFonts w:eastAsia="Calibri"/>
                <w:spacing w:val="-15"/>
                <w:sz w:val="24"/>
                <w:szCs w:val="24"/>
              </w:rPr>
            </w:pPr>
            <w:r w:rsidRPr="001A4F08">
              <w:rPr>
                <w:rFonts w:eastAsia="Calibri"/>
                <w:spacing w:val="-15"/>
                <w:sz w:val="24"/>
                <w:szCs w:val="24"/>
              </w:rPr>
              <w:t>15:55 – 16:10</w:t>
            </w:r>
          </w:p>
        </w:tc>
      </w:tr>
      <w:tr w:rsidR="00601B05" w:rsidRPr="008B1184" w:rsidTr="00FB6079">
        <w:tc>
          <w:tcPr>
            <w:tcW w:w="6885" w:type="dxa"/>
            <w:tcBorders>
              <w:top w:val="outset" w:sz="6" w:space="0" w:color="auto"/>
              <w:bottom w:val="outset" w:sz="6" w:space="0" w:color="auto"/>
              <w:right w:val="outset" w:sz="6" w:space="0" w:color="auto"/>
            </w:tcBorders>
          </w:tcPr>
          <w:p w:rsidR="00601B05" w:rsidRPr="001A4F08" w:rsidRDefault="00601B05" w:rsidP="001A4F08">
            <w:pPr>
              <w:widowControl/>
              <w:autoSpaceDE/>
              <w:autoSpaceDN/>
              <w:ind w:left="149"/>
              <w:textAlignment w:val="baseline"/>
              <w:outlineLvl w:val="3"/>
              <w:rPr>
                <w:rFonts w:eastAsia="Calibri"/>
                <w:spacing w:val="-15"/>
                <w:sz w:val="24"/>
                <w:szCs w:val="24"/>
              </w:rPr>
            </w:pPr>
            <w:r w:rsidRPr="001A4F08">
              <w:rPr>
                <w:rFonts w:eastAsia="Calibri"/>
                <w:spacing w:val="-15"/>
                <w:sz w:val="24"/>
                <w:szCs w:val="24"/>
              </w:rPr>
              <w:t>Игры.</w:t>
            </w:r>
          </w:p>
        </w:tc>
        <w:tc>
          <w:tcPr>
            <w:tcW w:w="3888" w:type="dxa"/>
            <w:tcBorders>
              <w:top w:val="outset" w:sz="6" w:space="0" w:color="auto"/>
              <w:left w:val="outset" w:sz="6" w:space="0" w:color="auto"/>
              <w:bottom w:val="outset" w:sz="6" w:space="0" w:color="auto"/>
            </w:tcBorders>
          </w:tcPr>
          <w:p w:rsidR="00601B05" w:rsidRPr="001A4F08" w:rsidRDefault="00601B05" w:rsidP="001A4F08">
            <w:pPr>
              <w:widowControl/>
              <w:autoSpaceDE/>
              <w:autoSpaceDN/>
              <w:ind w:left="149"/>
              <w:jc w:val="center"/>
              <w:textAlignment w:val="baseline"/>
              <w:outlineLvl w:val="3"/>
              <w:rPr>
                <w:rFonts w:eastAsia="Calibri"/>
                <w:spacing w:val="-15"/>
                <w:sz w:val="24"/>
                <w:szCs w:val="24"/>
              </w:rPr>
            </w:pPr>
            <w:r w:rsidRPr="001A4F08">
              <w:rPr>
                <w:rFonts w:eastAsia="Calibri"/>
                <w:spacing w:val="-15"/>
                <w:sz w:val="24"/>
                <w:szCs w:val="24"/>
              </w:rPr>
              <w:t>16:10 – 16:55</w:t>
            </w:r>
          </w:p>
        </w:tc>
      </w:tr>
      <w:tr w:rsidR="00601B05" w:rsidRPr="008B1184" w:rsidTr="008E6BB1">
        <w:tc>
          <w:tcPr>
            <w:tcW w:w="6885" w:type="dxa"/>
            <w:tcBorders>
              <w:top w:val="outset" w:sz="6" w:space="0" w:color="auto"/>
              <w:bottom w:val="outset" w:sz="6" w:space="0" w:color="auto"/>
              <w:right w:val="outset" w:sz="6" w:space="0" w:color="auto"/>
            </w:tcBorders>
          </w:tcPr>
          <w:p w:rsidR="00601B05" w:rsidRPr="001A4F08" w:rsidRDefault="00601B05" w:rsidP="001A4F08">
            <w:pPr>
              <w:widowControl/>
              <w:autoSpaceDE/>
              <w:autoSpaceDN/>
              <w:ind w:left="149"/>
              <w:textAlignment w:val="baseline"/>
              <w:outlineLvl w:val="3"/>
              <w:rPr>
                <w:rFonts w:eastAsia="Calibri"/>
                <w:spacing w:val="-15"/>
                <w:sz w:val="24"/>
                <w:szCs w:val="24"/>
              </w:rPr>
            </w:pPr>
            <w:r w:rsidRPr="001A4F08">
              <w:rPr>
                <w:rFonts w:eastAsia="Calibri"/>
                <w:spacing w:val="-15"/>
                <w:sz w:val="24"/>
                <w:szCs w:val="24"/>
              </w:rPr>
              <w:t>Подготовка к ужину. Ужин</w:t>
            </w:r>
          </w:p>
        </w:tc>
        <w:tc>
          <w:tcPr>
            <w:tcW w:w="3888" w:type="dxa"/>
            <w:tcBorders>
              <w:top w:val="outset" w:sz="6" w:space="0" w:color="auto"/>
              <w:left w:val="outset" w:sz="6" w:space="0" w:color="auto"/>
              <w:bottom w:val="outset" w:sz="6" w:space="0" w:color="auto"/>
            </w:tcBorders>
          </w:tcPr>
          <w:p w:rsidR="00601B05" w:rsidRPr="001A4F08" w:rsidRDefault="00601B05" w:rsidP="001A4F08">
            <w:pPr>
              <w:widowControl/>
              <w:autoSpaceDE/>
              <w:autoSpaceDN/>
              <w:ind w:left="149"/>
              <w:textAlignment w:val="baseline"/>
              <w:outlineLvl w:val="3"/>
              <w:rPr>
                <w:rFonts w:eastAsia="Calibri"/>
                <w:spacing w:val="-15"/>
                <w:sz w:val="24"/>
                <w:szCs w:val="24"/>
              </w:rPr>
            </w:pPr>
            <w:r w:rsidRPr="001A4F08">
              <w:rPr>
                <w:rFonts w:eastAsia="Calibri"/>
                <w:spacing w:val="-15"/>
                <w:sz w:val="24"/>
                <w:szCs w:val="24"/>
              </w:rPr>
              <w:t xml:space="preserve">                     </w:t>
            </w:r>
            <w:r w:rsidR="001A4F08">
              <w:rPr>
                <w:rFonts w:eastAsia="Calibri"/>
                <w:spacing w:val="-15"/>
                <w:sz w:val="24"/>
                <w:szCs w:val="24"/>
              </w:rPr>
              <w:t xml:space="preserve">        </w:t>
            </w:r>
            <w:r w:rsidRPr="001A4F08">
              <w:rPr>
                <w:rFonts w:eastAsia="Calibri"/>
                <w:spacing w:val="-15"/>
                <w:sz w:val="24"/>
                <w:szCs w:val="24"/>
              </w:rPr>
              <w:t>16.55-17.15</w:t>
            </w:r>
          </w:p>
        </w:tc>
      </w:tr>
      <w:tr w:rsidR="00601B05" w:rsidRPr="008B1184" w:rsidTr="00D75991">
        <w:tc>
          <w:tcPr>
            <w:tcW w:w="6885" w:type="dxa"/>
            <w:tcBorders>
              <w:top w:val="outset" w:sz="6" w:space="0" w:color="auto"/>
              <w:bottom w:val="outset" w:sz="6" w:space="0" w:color="auto"/>
              <w:right w:val="outset" w:sz="6" w:space="0" w:color="auto"/>
            </w:tcBorders>
          </w:tcPr>
          <w:p w:rsidR="00601B05" w:rsidRPr="001A4F08" w:rsidRDefault="00601B05" w:rsidP="001A4F08">
            <w:pPr>
              <w:widowControl/>
              <w:autoSpaceDE/>
              <w:autoSpaceDN/>
              <w:ind w:left="149"/>
              <w:textAlignment w:val="baseline"/>
              <w:outlineLvl w:val="3"/>
              <w:rPr>
                <w:rFonts w:eastAsia="Calibri"/>
                <w:spacing w:val="-15"/>
                <w:sz w:val="24"/>
                <w:szCs w:val="24"/>
              </w:rPr>
            </w:pPr>
            <w:r w:rsidRPr="001A4F08">
              <w:rPr>
                <w:rFonts w:eastAsia="Calibri"/>
                <w:spacing w:val="-15"/>
                <w:sz w:val="24"/>
                <w:szCs w:val="24"/>
              </w:rPr>
              <w:t xml:space="preserve"> Подготовка к прогулке. Прогулка. Работа с родителями. Самостоятельная деятельность. Уход детей домой.</w:t>
            </w:r>
          </w:p>
        </w:tc>
        <w:tc>
          <w:tcPr>
            <w:tcW w:w="3888" w:type="dxa"/>
            <w:tcBorders>
              <w:top w:val="outset" w:sz="6" w:space="0" w:color="auto"/>
              <w:left w:val="outset" w:sz="6" w:space="0" w:color="auto"/>
              <w:bottom w:val="outset" w:sz="6" w:space="0" w:color="auto"/>
            </w:tcBorders>
          </w:tcPr>
          <w:p w:rsidR="00601B05" w:rsidRPr="001A4F08" w:rsidRDefault="00601B05" w:rsidP="001A4F08">
            <w:pPr>
              <w:widowControl/>
              <w:autoSpaceDE/>
              <w:autoSpaceDN/>
              <w:ind w:left="149"/>
              <w:jc w:val="center"/>
              <w:textAlignment w:val="baseline"/>
              <w:outlineLvl w:val="3"/>
              <w:rPr>
                <w:rFonts w:eastAsia="Calibri"/>
                <w:spacing w:val="-15"/>
                <w:sz w:val="24"/>
                <w:szCs w:val="24"/>
              </w:rPr>
            </w:pPr>
            <w:r w:rsidRPr="001A4F08">
              <w:rPr>
                <w:rFonts w:eastAsia="Calibri"/>
                <w:spacing w:val="-15"/>
                <w:sz w:val="24"/>
                <w:szCs w:val="24"/>
              </w:rPr>
              <w:t>17.15 – 18:30</w:t>
            </w:r>
          </w:p>
        </w:tc>
      </w:tr>
    </w:tbl>
    <w:p w:rsidR="008B1184" w:rsidRPr="008B1184" w:rsidRDefault="008B1184" w:rsidP="008B11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240" w:line="360" w:lineRule="atLeast"/>
        <w:ind w:firstLine="360"/>
        <w:jc w:val="center"/>
        <w:textAlignment w:val="baseline"/>
        <w:rPr>
          <w:rFonts w:eastAsia="Calibri"/>
          <w:color w:val="FF0000"/>
          <w:sz w:val="28"/>
          <w:szCs w:val="28"/>
        </w:rPr>
      </w:pPr>
    </w:p>
    <w:p w:rsidR="008B1184" w:rsidRPr="008B1184" w:rsidRDefault="00B11708" w:rsidP="008B11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ind w:firstLine="360"/>
        <w:jc w:val="center"/>
        <w:textAlignment w:val="baseline"/>
        <w:rPr>
          <w:rFonts w:eastAsia="Calibri"/>
          <w:b/>
          <w:sz w:val="28"/>
          <w:szCs w:val="28"/>
        </w:rPr>
      </w:pPr>
      <w:r w:rsidRPr="001A4F08">
        <w:rPr>
          <w:rFonts w:eastAsia="Calibri"/>
          <w:b/>
          <w:sz w:val="24"/>
          <w:szCs w:val="24"/>
        </w:rPr>
        <w:t xml:space="preserve">РЕЖИМ ДНЯ (тёплый период) </w:t>
      </w:r>
      <w:r>
        <w:rPr>
          <w:rFonts w:eastAsia="Calibri"/>
          <w:b/>
          <w:sz w:val="24"/>
          <w:szCs w:val="24"/>
        </w:rPr>
        <w:t>п</w:t>
      </w:r>
      <w:r w:rsidRPr="00B11708">
        <w:rPr>
          <w:rFonts w:eastAsia="Calibri"/>
          <w:b/>
          <w:sz w:val="24"/>
          <w:szCs w:val="24"/>
        </w:rPr>
        <w:t>одготовительная группа (6-7 лет)</w:t>
      </w:r>
    </w:p>
    <w:p w:rsidR="008B1184" w:rsidRPr="008B1184" w:rsidRDefault="008B1184" w:rsidP="00B117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textAlignment w:val="baseline"/>
        <w:rPr>
          <w:rFonts w:eastAsia="Calibri"/>
          <w:b/>
          <w:color w:val="FF0000"/>
          <w:sz w:val="28"/>
          <w:szCs w:val="28"/>
        </w:rPr>
      </w:pPr>
    </w:p>
    <w:tbl>
      <w:tblPr>
        <w:tblW w:w="10773"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6885"/>
        <w:gridCol w:w="3888"/>
      </w:tblGrid>
      <w:tr w:rsidR="00B11708" w:rsidRPr="008B1184" w:rsidTr="00740BBD">
        <w:tc>
          <w:tcPr>
            <w:tcW w:w="6885" w:type="dxa"/>
            <w:tcBorders>
              <w:top w:val="outset" w:sz="6" w:space="0" w:color="auto"/>
              <w:right w:val="single" w:sz="4" w:space="0" w:color="auto"/>
            </w:tcBorders>
          </w:tcPr>
          <w:p w:rsidR="00B11708" w:rsidRPr="00EE17F5" w:rsidRDefault="00B11708" w:rsidP="00B11708">
            <w:pPr>
              <w:widowControl/>
              <w:autoSpaceDE/>
              <w:autoSpaceDN/>
              <w:ind w:firstLine="360"/>
              <w:jc w:val="center"/>
              <w:rPr>
                <w:rFonts w:eastAsia="Calibri"/>
                <w:b/>
                <w:caps/>
                <w:sz w:val="24"/>
                <w:szCs w:val="24"/>
              </w:rPr>
            </w:pPr>
            <w:r>
              <w:rPr>
                <w:rFonts w:eastAsia="Calibri"/>
                <w:b/>
                <w:caps/>
                <w:sz w:val="24"/>
                <w:szCs w:val="24"/>
              </w:rPr>
              <w:t>Режимные моменты</w:t>
            </w:r>
          </w:p>
        </w:tc>
        <w:tc>
          <w:tcPr>
            <w:tcW w:w="3888" w:type="dxa"/>
            <w:tcBorders>
              <w:top w:val="outset" w:sz="6" w:space="0" w:color="auto"/>
              <w:bottom w:val="single" w:sz="4" w:space="0" w:color="auto"/>
              <w:right w:val="single" w:sz="6" w:space="0" w:color="000000"/>
            </w:tcBorders>
          </w:tcPr>
          <w:p w:rsidR="00B11708" w:rsidRPr="00B11708" w:rsidRDefault="00B11708" w:rsidP="00B11708">
            <w:pPr>
              <w:widowControl/>
              <w:autoSpaceDE/>
              <w:autoSpaceDN/>
              <w:ind w:firstLine="360"/>
              <w:jc w:val="center"/>
              <w:rPr>
                <w:rFonts w:eastAsia="Calibri"/>
                <w:b/>
                <w:spacing w:val="-15"/>
                <w:sz w:val="24"/>
                <w:szCs w:val="24"/>
              </w:rPr>
            </w:pPr>
            <w:r w:rsidRPr="00B11708">
              <w:rPr>
                <w:rFonts w:eastAsia="Calibri"/>
                <w:b/>
                <w:caps/>
                <w:sz w:val="24"/>
                <w:szCs w:val="24"/>
              </w:rPr>
              <w:t xml:space="preserve">подготовительная группа </w:t>
            </w:r>
            <w:r>
              <w:rPr>
                <w:rFonts w:eastAsia="Calibri"/>
                <w:b/>
                <w:caps/>
                <w:sz w:val="24"/>
                <w:szCs w:val="24"/>
              </w:rPr>
              <w:t xml:space="preserve"> </w:t>
            </w:r>
            <w:r w:rsidRPr="00B11708">
              <w:rPr>
                <w:rFonts w:eastAsia="Calibri"/>
                <w:b/>
                <w:caps/>
                <w:sz w:val="24"/>
                <w:szCs w:val="24"/>
              </w:rPr>
              <w:t>6-7 лет</w:t>
            </w:r>
          </w:p>
        </w:tc>
      </w:tr>
      <w:tr w:rsidR="00B11708" w:rsidRPr="008B1184" w:rsidTr="00B11708">
        <w:tc>
          <w:tcPr>
            <w:tcW w:w="6885" w:type="dxa"/>
            <w:tcBorders>
              <w:top w:val="outset" w:sz="6" w:space="0" w:color="auto"/>
              <w:bottom w:val="outset" w:sz="6" w:space="0" w:color="auto"/>
              <w:right w:val="outset" w:sz="6" w:space="0" w:color="auto"/>
            </w:tcBorders>
          </w:tcPr>
          <w:p w:rsidR="00B11708" w:rsidRDefault="00B11708" w:rsidP="00B11708">
            <w:pPr>
              <w:widowControl/>
              <w:autoSpaceDE/>
              <w:autoSpaceDN/>
              <w:ind w:firstLine="360"/>
              <w:textAlignment w:val="baseline"/>
              <w:outlineLvl w:val="3"/>
              <w:rPr>
                <w:rFonts w:eastAsia="Calibri"/>
                <w:spacing w:val="-15"/>
                <w:sz w:val="24"/>
                <w:szCs w:val="24"/>
              </w:rPr>
            </w:pPr>
            <w:r w:rsidRPr="00B11708">
              <w:rPr>
                <w:rFonts w:eastAsia="Calibri"/>
                <w:spacing w:val="-15"/>
                <w:sz w:val="24"/>
                <w:szCs w:val="24"/>
              </w:rPr>
              <w:t xml:space="preserve"> Прием, осмотр, игры, дежурство. Работа с родителями. </w:t>
            </w:r>
            <w:r>
              <w:rPr>
                <w:rFonts w:eastAsia="Calibri"/>
                <w:spacing w:val="-15"/>
                <w:sz w:val="24"/>
                <w:szCs w:val="24"/>
              </w:rPr>
              <w:t xml:space="preserve"> </w:t>
            </w:r>
          </w:p>
          <w:p w:rsidR="00B11708" w:rsidRPr="00B11708" w:rsidRDefault="00B11708" w:rsidP="00B11708">
            <w:pPr>
              <w:widowControl/>
              <w:autoSpaceDE/>
              <w:autoSpaceDN/>
              <w:ind w:firstLine="360"/>
              <w:textAlignment w:val="baseline"/>
              <w:outlineLvl w:val="3"/>
              <w:rPr>
                <w:rFonts w:eastAsia="Calibri"/>
                <w:spacing w:val="-15"/>
                <w:sz w:val="24"/>
                <w:szCs w:val="24"/>
              </w:rPr>
            </w:pPr>
            <w:r>
              <w:rPr>
                <w:rFonts w:eastAsia="Calibri"/>
                <w:spacing w:val="-15"/>
                <w:sz w:val="24"/>
                <w:szCs w:val="24"/>
              </w:rPr>
              <w:t xml:space="preserve"> </w:t>
            </w:r>
            <w:r w:rsidRPr="00B11708">
              <w:rPr>
                <w:rFonts w:eastAsia="Calibri"/>
                <w:spacing w:val="-15"/>
                <w:sz w:val="24"/>
                <w:szCs w:val="24"/>
              </w:rPr>
              <w:t>Самостоятельная деятельность. Утренняя гимнастика.</w:t>
            </w:r>
          </w:p>
        </w:tc>
        <w:tc>
          <w:tcPr>
            <w:tcW w:w="3888" w:type="dxa"/>
            <w:tcBorders>
              <w:top w:val="outset" w:sz="6" w:space="0" w:color="auto"/>
              <w:left w:val="outset" w:sz="6" w:space="0" w:color="auto"/>
              <w:bottom w:val="outset" w:sz="6" w:space="0" w:color="auto"/>
            </w:tcBorders>
          </w:tcPr>
          <w:p w:rsidR="00B11708" w:rsidRPr="00B11708" w:rsidRDefault="00B11708" w:rsidP="00B11708">
            <w:pPr>
              <w:widowControl/>
              <w:autoSpaceDE/>
              <w:autoSpaceDN/>
              <w:spacing w:line="240" w:lineRule="atLeast"/>
              <w:ind w:firstLine="360"/>
              <w:jc w:val="center"/>
              <w:textAlignment w:val="baseline"/>
              <w:outlineLvl w:val="3"/>
              <w:rPr>
                <w:rFonts w:eastAsia="Calibri"/>
                <w:spacing w:val="-15"/>
                <w:sz w:val="24"/>
                <w:szCs w:val="24"/>
              </w:rPr>
            </w:pPr>
            <w:r w:rsidRPr="00B11708">
              <w:rPr>
                <w:rFonts w:eastAsia="Calibri"/>
                <w:bCs/>
                <w:spacing w:val="-15"/>
                <w:sz w:val="24"/>
                <w:szCs w:val="24"/>
                <w:bdr w:val="none" w:sz="0" w:space="0" w:color="auto" w:frame="1"/>
              </w:rPr>
              <w:t>6:</w:t>
            </w:r>
            <w:r w:rsidRPr="00B11708">
              <w:rPr>
                <w:rFonts w:eastAsia="Calibri"/>
                <w:spacing w:val="-15"/>
                <w:sz w:val="24"/>
                <w:szCs w:val="24"/>
              </w:rPr>
              <w:t>30</w:t>
            </w:r>
            <w:r w:rsidRPr="00B11708">
              <w:rPr>
                <w:rFonts w:eastAsia="Calibri"/>
                <w:bCs/>
                <w:spacing w:val="-15"/>
                <w:sz w:val="24"/>
                <w:szCs w:val="24"/>
              </w:rPr>
              <w:t> </w:t>
            </w:r>
            <w:r w:rsidRPr="00B11708">
              <w:rPr>
                <w:rFonts w:eastAsia="Calibri"/>
                <w:bCs/>
                <w:spacing w:val="-15"/>
                <w:sz w:val="24"/>
                <w:szCs w:val="24"/>
                <w:bdr w:val="none" w:sz="0" w:space="0" w:color="auto" w:frame="1"/>
              </w:rPr>
              <w:t>–</w:t>
            </w:r>
            <w:r w:rsidRPr="00B11708">
              <w:rPr>
                <w:rFonts w:eastAsia="Calibri"/>
                <w:bCs/>
                <w:spacing w:val="-15"/>
                <w:sz w:val="24"/>
                <w:szCs w:val="24"/>
              </w:rPr>
              <w:t> </w:t>
            </w:r>
            <w:r w:rsidRPr="00B11708">
              <w:rPr>
                <w:rFonts w:eastAsia="Calibri"/>
                <w:spacing w:val="-15"/>
                <w:sz w:val="24"/>
                <w:szCs w:val="24"/>
              </w:rPr>
              <w:t>8:45</w:t>
            </w:r>
          </w:p>
        </w:tc>
      </w:tr>
      <w:tr w:rsidR="00B11708" w:rsidRPr="008B1184" w:rsidTr="00B11708">
        <w:tc>
          <w:tcPr>
            <w:tcW w:w="6885" w:type="dxa"/>
            <w:tcBorders>
              <w:top w:val="outset" w:sz="6" w:space="0" w:color="auto"/>
              <w:bottom w:val="outset" w:sz="6" w:space="0" w:color="auto"/>
              <w:right w:val="outset" w:sz="6" w:space="0" w:color="auto"/>
            </w:tcBorders>
          </w:tcPr>
          <w:p w:rsidR="00B11708" w:rsidRPr="00B11708" w:rsidRDefault="00B11708" w:rsidP="00B11708">
            <w:pPr>
              <w:widowControl/>
              <w:autoSpaceDE/>
              <w:autoSpaceDN/>
              <w:ind w:firstLine="360"/>
              <w:textAlignment w:val="baseline"/>
              <w:outlineLvl w:val="3"/>
              <w:rPr>
                <w:rFonts w:eastAsia="Calibri"/>
                <w:spacing w:val="-15"/>
                <w:sz w:val="24"/>
                <w:szCs w:val="24"/>
              </w:rPr>
            </w:pPr>
            <w:r w:rsidRPr="00B11708">
              <w:rPr>
                <w:rFonts w:eastAsia="Calibri"/>
                <w:spacing w:val="-15"/>
                <w:sz w:val="24"/>
                <w:szCs w:val="24"/>
              </w:rPr>
              <w:t xml:space="preserve"> Подготовка к завтраку. Завтрак.</w:t>
            </w:r>
          </w:p>
        </w:tc>
        <w:tc>
          <w:tcPr>
            <w:tcW w:w="3888" w:type="dxa"/>
            <w:tcBorders>
              <w:top w:val="outset" w:sz="6" w:space="0" w:color="auto"/>
              <w:left w:val="outset" w:sz="6" w:space="0" w:color="auto"/>
              <w:bottom w:val="outset" w:sz="6" w:space="0" w:color="auto"/>
            </w:tcBorders>
          </w:tcPr>
          <w:p w:rsidR="00B11708" w:rsidRPr="00B11708" w:rsidRDefault="00B11708" w:rsidP="00B11708">
            <w:pPr>
              <w:widowControl/>
              <w:autoSpaceDE/>
              <w:autoSpaceDN/>
              <w:spacing w:line="240" w:lineRule="atLeast"/>
              <w:ind w:firstLine="360"/>
              <w:jc w:val="center"/>
              <w:textAlignment w:val="baseline"/>
              <w:outlineLvl w:val="3"/>
              <w:rPr>
                <w:rFonts w:eastAsia="Calibri"/>
                <w:spacing w:val="-15"/>
                <w:sz w:val="24"/>
                <w:szCs w:val="24"/>
              </w:rPr>
            </w:pPr>
            <w:r w:rsidRPr="00B11708">
              <w:rPr>
                <w:rFonts w:eastAsia="Calibri"/>
                <w:spacing w:val="-15"/>
                <w:sz w:val="24"/>
                <w:szCs w:val="24"/>
              </w:rPr>
              <w:t>8:45 – 9:00</w:t>
            </w:r>
          </w:p>
        </w:tc>
      </w:tr>
      <w:tr w:rsidR="00B11708" w:rsidRPr="008B1184" w:rsidTr="00B11708">
        <w:tc>
          <w:tcPr>
            <w:tcW w:w="6885" w:type="dxa"/>
            <w:tcBorders>
              <w:top w:val="outset" w:sz="6" w:space="0" w:color="auto"/>
              <w:bottom w:val="outset" w:sz="6" w:space="0" w:color="auto"/>
              <w:right w:val="outset" w:sz="6" w:space="0" w:color="auto"/>
            </w:tcBorders>
          </w:tcPr>
          <w:p w:rsidR="00B11708" w:rsidRPr="00B11708" w:rsidRDefault="00B11708" w:rsidP="00B11708">
            <w:pPr>
              <w:widowControl/>
              <w:autoSpaceDE/>
              <w:autoSpaceDN/>
              <w:ind w:firstLine="360"/>
              <w:textAlignment w:val="baseline"/>
              <w:outlineLvl w:val="3"/>
              <w:rPr>
                <w:rFonts w:eastAsia="Calibri"/>
                <w:spacing w:val="-15"/>
                <w:sz w:val="24"/>
                <w:szCs w:val="24"/>
              </w:rPr>
            </w:pPr>
            <w:r w:rsidRPr="00B11708">
              <w:rPr>
                <w:rFonts w:eastAsia="Calibri"/>
                <w:spacing w:val="-15"/>
                <w:sz w:val="24"/>
                <w:szCs w:val="24"/>
              </w:rPr>
              <w:t xml:space="preserve"> Подготовка к прогулке.</w:t>
            </w:r>
          </w:p>
        </w:tc>
        <w:tc>
          <w:tcPr>
            <w:tcW w:w="3888" w:type="dxa"/>
            <w:tcBorders>
              <w:top w:val="outset" w:sz="6" w:space="0" w:color="auto"/>
              <w:left w:val="outset" w:sz="6" w:space="0" w:color="auto"/>
              <w:bottom w:val="outset" w:sz="6" w:space="0" w:color="auto"/>
            </w:tcBorders>
          </w:tcPr>
          <w:p w:rsidR="00B11708" w:rsidRPr="00B11708" w:rsidRDefault="00B11708" w:rsidP="00B11708">
            <w:pPr>
              <w:widowControl/>
              <w:autoSpaceDE/>
              <w:autoSpaceDN/>
              <w:spacing w:line="240" w:lineRule="atLeast"/>
              <w:ind w:firstLine="360"/>
              <w:jc w:val="center"/>
              <w:textAlignment w:val="baseline"/>
              <w:outlineLvl w:val="3"/>
              <w:rPr>
                <w:rFonts w:eastAsia="Calibri"/>
                <w:spacing w:val="-15"/>
                <w:sz w:val="24"/>
                <w:szCs w:val="24"/>
              </w:rPr>
            </w:pPr>
            <w:r w:rsidRPr="00B11708">
              <w:rPr>
                <w:rFonts w:eastAsia="Calibri"/>
                <w:bCs/>
                <w:spacing w:val="-15"/>
                <w:sz w:val="24"/>
                <w:szCs w:val="24"/>
                <w:bdr w:val="none" w:sz="0" w:space="0" w:color="auto" w:frame="1"/>
              </w:rPr>
              <w:br/>
            </w:r>
            <w:r w:rsidRPr="00B11708">
              <w:rPr>
                <w:rFonts w:eastAsia="Calibri"/>
                <w:spacing w:val="-15"/>
                <w:sz w:val="24"/>
                <w:szCs w:val="24"/>
              </w:rPr>
              <w:t xml:space="preserve">        9:00 – 9:10</w:t>
            </w:r>
          </w:p>
        </w:tc>
      </w:tr>
      <w:tr w:rsidR="00B11708" w:rsidRPr="008B1184" w:rsidTr="00B11708">
        <w:tc>
          <w:tcPr>
            <w:tcW w:w="6885" w:type="dxa"/>
            <w:tcBorders>
              <w:top w:val="outset" w:sz="6" w:space="0" w:color="auto"/>
              <w:bottom w:val="outset" w:sz="6" w:space="0" w:color="auto"/>
              <w:right w:val="outset" w:sz="6" w:space="0" w:color="auto"/>
            </w:tcBorders>
          </w:tcPr>
          <w:p w:rsidR="00B11708" w:rsidRDefault="00B11708" w:rsidP="00B11708">
            <w:pPr>
              <w:widowControl/>
              <w:autoSpaceDE/>
              <w:autoSpaceDN/>
              <w:ind w:firstLine="360"/>
              <w:textAlignment w:val="baseline"/>
              <w:outlineLvl w:val="3"/>
              <w:rPr>
                <w:rFonts w:eastAsia="Calibri"/>
                <w:spacing w:val="-15"/>
                <w:sz w:val="24"/>
                <w:szCs w:val="24"/>
              </w:rPr>
            </w:pPr>
            <w:r w:rsidRPr="00B11708">
              <w:rPr>
                <w:rFonts w:eastAsia="Calibri"/>
                <w:spacing w:val="-15"/>
                <w:sz w:val="24"/>
                <w:szCs w:val="24"/>
              </w:rPr>
              <w:t xml:space="preserve"> Прогулка Подготовка к </w:t>
            </w:r>
            <w:r>
              <w:rPr>
                <w:rFonts w:eastAsia="Calibri"/>
                <w:spacing w:val="-15"/>
                <w:sz w:val="24"/>
                <w:szCs w:val="24"/>
              </w:rPr>
              <w:t>прогулке. Прогулка. Спортивные </w:t>
            </w:r>
            <w:r w:rsidRPr="00B11708">
              <w:rPr>
                <w:rFonts w:eastAsia="Calibri"/>
                <w:spacing w:val="-15"/>
                <w:sz w:val="24"/>
                <w:szCs w:val="24"/>
              </w:rPr>
              <w:t xml:space="preserve">и подвижные </w:t>
            </w:r>
            <w:r>
              <w:rPr>
                <w:rFonts w:eastAsia="Calibri"/>
                <w:spacing w:val="-15"/>
                <w:sz w:val="24"/>
                <w:szCs w:val="24"/>
              </w:rPr>
              <w:t xml:space="preserve"> </w:t>
            </w:r>
          </w:p>
          <w:p w:rsidR="00B11708" w:rsidRDefault="00B11708" w:rsidP="00B11708">
            <w:pPr>
              <w:widowControl/>
              <w:autoSpaceDE/>
              <w:autoSpaceDN/>
              <w:ind w:firstLine="360"/>
              <w:textAlignment w:val="baseline"/>
              <w:outlineLvl w:val="3"/>
              <w:rPr>
                <w:rFonts w:eastAsia="Calibri"/>
                <w:spacing w:val="-15"/>
                <w:sz w:val="24"/>
                <w:szCs w:val="24"/>
              </w:rPr>
            </w:pPr>
            <w:r w:rsidRPr="00B11708">
              <w:rPr>
                <w:rFonts w:eastAsia="Calibri"/>
                <w:spacing w:val="-15"/>
                <w:sz w:val="24"/>
                <w:szCs w:val="24"/>
              </w:rPr>
              <w:t>игры,</w:t>
            </w:r>
            <w:r>
              <w:rPr>
                <w:rFonts w:eastAsia="Calibri"/>
                <w:spacing w:val="-15"/>
                <w:sz w:val="24"/>
                <w:szCs w:val="24"/>
              </w:rPr>
              <w:t xml:space="preserve"> праздники, экскурсии, походы, </w:t>
            </w:r>
            <w:r w:rsidRPr="00B11708">
              <w:rPr>
                <w:rFonts w:eastAsia="Calibri"/>
                <w:spacing w:val="-15"/>
                <w:sz w:val="24"/>
                <w:szCs w:val="24"/>
              </w:rPr>
              <w:t xml:space="preserve">лепка и конструирование </w:t>
            </w:r>
            <w:r>
              <w:rPr>
                <w:rFonts w:eastAsia="Calibri"/>
                <w:spacing w:val="-15"/>
                <w:sz w:val="24"/>
                <w:szCs w:val="24"/>
              </w:rPr>
              <w:t xml:space="preserve"> </w:t>
            </w:r>
          </w:p>
          <w:p w:rsidR="00B11708" w:rsidRPr="00B11708" w:rsidRDefault="00B11708" w:rsidP="00B11708">
            <w:pPr>
              <w:widowControl/>
              <w:autoSpaceDE/>
              <w:autoSpaceDN/>
              <w:ind w:firstLine="360"/>
              <w:textAlignment w:val="baseline"/>
              <w:outlineLvl w:val="3"/>
              <w:rPr>
                <w:rFonts w:eastAsia="Calibri"/>
                <w:spacing w:val="-15"/>
                <w:sz w:val="24"/>
                <w:szCs w:val="24"/>
              </w:rPr>
            </w:pPr>
            <w:r w:rsidRPr="00B11708">
              <w:rPr>
                <w:rFonts w:eastAsia="Calibri"/>
                <w:spacing w:val="-15"/>
                <w:sz w:val="24"/>
                <w:szCs w:val="24"/>
              </w:rPr>
              <w:t>(песочница, природный материал и т.д.)</w:t>
            </w:r>
          </w:p>
        </w:tc>
        <w:tc>
          <w:tcPr>
            <w:tcW w:w="3888" w:type="dxa"/>
            <w:tcBorders>
              <w:top w:val="outset" w:sz="6" w:space="0" w:color="auto"/>
              <w:left w:val="outset" w:sz="6" w:space="0" w:color="auto"/>
              <w:bottom w:val="outset" w:sz="6" w:space="0" w:color="auto"/>
            </w:tcBorders>
          </w:tcPr>
          <w:p w:rsidR="00B11708" w:rsidRPr="00B11708" w:rsidRDefault="00B11708" w:rsidP="00B11708">
            <w:pPr>
              <w:widowControl/>
              <w:autoSpaceDE/>
              <w:autoSpaceDN/>
              <w:spacing w:line="240" w:lineRule="atLeast"/>
              <w:ind w:firstLine="360"/>
              <w:jc w:val="center"/>
              <w:textAlignment w:val="baseline"/>
              <w:outlineLvl w:val="3"/>
              <w:rPr>
                <w:rFonts w:eastAsia="Calibri"/>
                <w:spacing w:val="-15"/>
                <w:sz w:val="24"/>
                <w:szCs w:val="24"/>
              </w:rPr>
            </w:pPr>
            <w:r w:rsidRPr="00B11708">
              <w:rPr>
                <w:rFonts w:eastAsia="Calibri"/>
                <w:spacing w:val="-15"/>
                <w:sz w:val="24"/>
                <w:szCs w:val="24"/>
              </w:rPr>
              <w:t>9:10 – 12:30</w:t>
            </w:r>
          </w:p>
        </w:tc>
      </w:tr>
      <w:tr w:rsidR="00B11708" w:rsidRPr="008B1184" w:rsidTr="00B11708">
        <w:tc>
          <w:tcPr>
            <w:tcW w:w="6885" w:type="dxa"/>
            <w:tcBorders>
              <w:top w:val="outset" w:sz="6" w:space="0" w:color="auto"/>
              <w:bottom w:val="outset" w:sz="6" w:space="0" w:color="auto"/>
              <w:right w:val="outset" w:sz="6" w:space="0" w:color="auto"/>
            </w:tcBorders>
          </w:tcPr>
          <w:p w:rsidR="00B11708" w:rsidRPr="00B11708" w:rsidRDefault="00B11708" w:rsidP="00B11708">
            <w:pPr>
              <w:widowControl/>
              <w:autoSpaceDE/>
              <w:autoSpaceDN/>
              <w:ind w:firstLine="360"/>
              <w:textAlignment w:val="baseline"/>
              <w:outlineLvl w:val="3"/>
              <w:rPr>
                <w:rFonts w:eastAsia="Calibri"/>
                <w:spacing w:val="-15"/>
                <w:sz w:val="24"/>
                <w:szCs w:val="24"/>
              </w:rPr>
            </w:pPr>
            <w:r w:rsidRPr="00B11708">
              <w:rPr>
                <w:rFonts w:eastAsia="Calibri"/>
                <w:spacing w:val="-15"/>
                <w:sz w:val="24"/>
                <w:szCs w:val="24"/>
              </w:rPr>
              <w:t xml:space="preserve"> Возвращение с прогулки.</w:t>
            </w:r>
          </w:p>
        </w:tc>
        <w:tc>
          <w:tcPr>
            <w:tcW w:w="3888" w:type="dxa"/>
            <w:tcBorders>
              <w:top w:val="outset" w:sz="6" w:space="0" w:color="auto"/>
              <w:left w:val="outset" w:sz="6" w:space="0" w:color="auto"/>
              <w:bottom w:val="outset" w:sz="6" w:space="0" w:color="auto"/>
            </w:tcBorders>
          </w:tcPr>
          <w:p w:rsidR="00B11708" w:rsidRPr="00B11708" w:rsidRDefault="00B11708" w:rsidP="00B11708">
            <w:pPr>
              <w:widowControl/>
              <w:autoSpaceDE/>
              <w:autoSpaceDN/>
              <w:spacing w:line="240" w:lineRule="atLeast"/>
              <w:ind w:firstLine="360"/>
              <w:jc w:val="center"/>
              <w:textAlignment w:val="baseline"/>
              <w:outlineLvl w:val="3"/>
              <w:rPr>
                <w:rFonts w:eastAsia="Calibri"/>
                <w:spacing w:val="-15"/>
                <w:sz w:val="24"/>
                <w:szCs w:val="24"/>
              </w:rPr>
            </w:pPr>
            <w:r w:rsidRPr="00B11708">
              <w:rPr>
                <w:rFonts w:eastAsia="Calibri"/>
                <w:spacing w:val="-15"/>
                <w:sz w:val="24"/>
                <w:szCs w:val="24"/>
              </w:rPr>
              <w:t>12:30 – 12:40</w:t>
            </w:r>
          </w:p>
        </w:tc>
      </w:tr>
      <w:tr w:rsidR="00B11708" w:rsidRPr="008B1184" w:rsidTr="00B11708">
        <w:tc>
          <w:tcPr>
            <w:tcW w:w="6885" w:type="dxa"/>
            <w:tcBorders>
              <w:top w:val="outset" w:sz="6" w:space="0" w:color="auto"/>
              <w:bottom w:val="outset" w:sz="6" w:space="0" w:color="auto"/>
              <w:right w:val="outset" w:sz="6" w:space="0" w:color="auto"/>
            </w:tcBorders>
          </w:tcPr>
          <w:p w:rsidR="00B11708" w:rsidRPr="00B11708" w:rsidRDefault="00B11708" w:rsidP="00B11708">
            <w:pPr>
              <w:widowControl/>
              <w:autoSpaceDE/>
              <w:autoSpaceDN/>
              <w:ind w:firstLine="360"/>
              <w:textAlignment w:val="baseline"/>
              <w:outlineLvl w:val="3"/>
              <w:rPr>
                <w:rFonts w:eastAsia="Calibri"/>
                <w:spacing w:val="-15"/>
                <w:sz w:val="24"/>
                <w:szCs w:val="24"/>
              </w:rPr>
            </w:pPr>
            <w:r w:rsidRPr="00B11708">
              <w:rPr>
                <w:rFonts w:eastAsia="Calibri"/>
                <w:spacing w:val="-15"/>
                <w:sz w:val="24"/>
                <w:szCs w:val="24"/>
              </w:rPr>
              <w:t xml:space="preserve"> Обед.</w:t>
            </w:r>
          </w:p>
        </w:tc>
        <w:tc>
          <w:tcPr>
            <w:tcW w:w="3888" w:type="dxa"/>
            <w:tcBorders>
              <w:top w:val="outset" w:sz="6" w:space="0" w:color="auto"/>
              <w:left w:val="outset" w:sz="6" w:space="0" w:color="auto"/>
              <w:bottom w:val="outset" w:sz="6" w:space="0" w:color="auto"/>
            </w:tcBorders>
          </w:tcPr>
          <w:p w:rsidR="00B11708" w:rsidRPr="00B11708" w:rsidRDefault="00B11708" w:rsidP="00B11708">
            <w:pPr>
              <w:widowControl/>
              <w:autoSpaceDE/>
              <w:autoSpaceDN/>
              <w:spacing w:line="240" w:lineRule="atLeast"/>
              <w:ind w:firstLine="360"/>
              <w:jc w:val="center"/>
              <w:textAlignment w:val="baseline"/>
              <w:outlineLvl w:val="3"/>
              <w:rPr>
                <w:rFonts w:eastAsia="Calibri"/>
                <w:spacing w:val="-15"/>
                <w:sz w:val="24"/>
                <w:szCs w:val="24"/>
              </w:rPr>
            </w:pPr>
            <w:r w:rsidRPr="00B11708">
              <w:rPr>
                <w:rFonts w:eastAsia="Calibri"/>
                <w:spacing w:val="-15"/>
                <w:sz w:val="24"/>
                <w:szCs w:val="24"/>
              </w:rPr>
              <w:t>12:40 – 13:10</w:t>
            </w:r>
          </w:p>
        </w:tc>
      </w:tr>
      <w:tr w:rsidR="00B11708" w:rsidRPr="008B1184" w:rsidTr="00B11708">
        <w:tc>
          <w:tcPr>
            <w:tcW w:w="6885" w:type="dxa"/>
            <w:tcBorders>
              <w:top w:val="outset" w:sz="6" w:space="0" w:color="auto"/>
              <w:bottom w:val="outset" w:sz="6" w:space="0" w:color="auto"/>
              <w:right w:val="outset" w:sz="6" w:space="0" w:color="auto"/>
            </w:tcBorders>
          </w:tcPr>
          <w:p w:rsidR="00B11708" w:rsidRPr="00B11708" w:rsidRDefault="00B11708" w:rsidP="00B11708">
            <w:pPr>
              <w:widowControl/>
              <w:autoSpaceDE/>
              <w:autoSpaceDN/>
              <w:ind w:firstLine="360"/>
              <w:textAlignment w:val="baseline"/>
              <w:outlineLvl w:val="3"/>
              <w:rPr>
                <w:rFonts w:eastAsia="Calibri"/>
                <w:spacing w:val="-15"/>
                <w:sz w:val="24"/>
                <w:szCs w:val="24"/>
              </w:rPr>
            </w:pPr>
            <w:r w:rsidRPr="00B11708">
              <w:rPr>
                <w:rFonts w:eastAsia="Calibri"/>
                <w:spacing w:val="-15"/>
                <w:sz w:val="24"/>
                <w:szCs w:val="24"/>
              </w:rPr>
              <w:t xml:space="preserve"> Подготовка ко сну. Сон.</w:t>
            </w:r>
          </w:p>
        </w:tc>
        <w:tc>
          <w:tcPr>
            <w:tcW w:w="3888" w:type="dxa"/>
            <w:tcBorders>
              <w:top w:val="outset" w:sz="6" w:space="0" w:color="auto"/>
              <w:left w:val="outset" w:sz="6" w:space="0" w:color="auto"/>
              <w:bottom w:val="outset" w:sz="6" w:space="0" w:color="auto"/>
            </w:tcBorders>
          </w:tcPr>
          <w:p w:rsidR="00B11708" w:rsidRPr="00B11708" w:rsidRDefault="00B11708" w:rsidP="00B11708">
            <w:pPr>
              <w:widowControl/>
              <w:autoSpaceDE/>
              <w:autoSpaceDN/>
              <w:spacing w:line="240" w:lineRule="atLeast"/>
              <w:ind w:firstLine="360"/>
              <w:jc w:val="center"/>
              <w:textAlignment w:val="baseline"/>
              <w:outlineLvl w:val="3"/>
              <w:rPr>
                <w:rFonts w:eastAsia="Calibri"/>
                <w:spacing w:val="-15"/>
                <w:sz w:val="24"/>
                <w:szCs w:val="24"/>
              </w:rPr>
            </w:pPr>
            <w:r w:rsidRPr="00B11708">
              <w:rPr>
                <w:rFonts w:eastAsia="Calibri"/>
                <w:spacing w:val="-15"/>
                <w:sz w:val="24"/>
                <w:szCs w:val="24"/>
              </w:rPr>
              <w:t>13:10 – 15:00</w:t>
            </w:r>
          </w:p>
        </w:tc>
      </w:tr>
      <w:tr w:rsidR="00B11708" w:rsidRPr="008B1184" w:rsidTr="00B11708">
        <w:tc>
          <w:tcPr>
            <w:tcW w:w="6885" w:type="dxa"/>
            <w:tcBorders>
              <w:top w:val="outset" w:sz="6" w:space="0" w:color="auto"/>
              <w:bottom w:val="outset" w:sz="6" w:space="0" w:color="auto"/>
              <w:right w:val="outset" w:sz="6" w:space="0" w:color="auto"/>
            </w:tcBorders>
          </w:tcPr>
          <w:p w:rsidR="00B11708" w:rsidRPr="00B11708" w:rsidRDefault="00B11708" w:rsidP="00B11708">
            <w:pPr>
              <w:widowControl/>
              <w:autoSpaceDE/>
              <w:autoSpaceDN/>
              <w:ind w:firstLine="360"/>
              <w:textAlignment w:val="baseline"/>
              <w:outlineLvl w:val="3"/>
              <w:rPr>
                <w:rFonts w:eastAsia="Calibri"/>
                <w:spacing w:val="-15"/>
                <w:sz w:val="24"/>
                <w:szCs w:val="24"/>
              </w:rPr>
            </w:pPr>
            <w:r w:rsidRPr="00B11708">
              <w:rPr>
                <w:rFonts w:eastAsia="Calibri"/>
                <w:spacing w:val="-15"/>
                <w:sz w:val="24"/>
                <w:szCs w:val="24"/>
              </w:rPr>
              <w:t xml:space="preserve"> Подъем, воздушные и водные процедуры. Полдник</w:t>
            </w:r>
          </w:p>
        </w:tc>
        <w:tc>
          <w:tcPr>
            <w:tcW w:w="3888" w:type="dxa"/>
            <w:tcBorders>
              <w:top w:val="outset" w:sz="6" w:space="0" w:color="auto"/>
              <w:left w:val="outset" w:sz="6" w:space="0" w:color="auto"/>
              <w:bottom w:val="outset" w:sz="6" w:space="0" w:color="auto"/>
            </w:tcBorders>
          </w:tcPr>
          <w:p w:rsidR="00B11708" w:rsidRPr="00B11708" w:rsidRDefault="00B11708" w:rsidP="00B11708">
            <w:pPr>
              <w:widowControl/>
              <w:autoSpaceDE/>
              <w:autoSpaceDN/>
              <w:spacing w:line="240" w:lineRule="atLeast"/>
              <w:ind w:firstLine="360"/>
              <w:jc w:val="center"/>
              <w:textAlignment w:val="baseline"/>
              <w:outlineLvl w:val="3"/>
              <w:rPr>
                <w:rFonts w:eastAsia="Calibri"/>
                <w:spacing w:val="-15"/>
                <w:sz w:val="24"/>
                <w:szCs w:val="24"/>
              </w:rPr>
            </w:pPr>
            <w:r w:rsidRPr="00B11708">
              <w:rPr>
                <w:rFonts w:eastAsia="Calibri"/>
                <w:spacing w:val="-15"/>
                <w:sz w:val="24"/>
                <w:szCs w:val="24"/>
              </w:rPr>
              <w:t>15:00 – 15:20</w:t>
            </w:r>
          </w:p>
        </w:tc>
      </w:tr>
      <w:tr w:rsidR="00B11708" w:rsidRPr="008B1184" w:rsidTr="00B11708">
        <w:tc>
          <w:tcPr>
            <w:tcW w:w="6885" w:type="dxa"/>
            <w:tcBorders>
              <w:top w:val="outset" w:sz="6" w:space="0" w:color="auto"/>
              <w:bottom w:val="outset" w:sz="6" w:space="0" w:color="auto"/>
              <w:right w:val="outset" w:sz="6" w:space="0" w:color="auto"/>
            </w:tcBorders>
          </w:tcPr>
          <w:p w:rsidR="00B11708" w:rsidRPr="00B11708" w:rsidRDefault="00B11708" w:rsidP="00B11708">
            <w:pPr>
              <w:widowControl/>
              <w:autoSpaceDE/>
              <w:autoSpaceDN/>
              <w:ind w:firstLine="360"/>
              <w:textAlignment w:val="baseline"/>
              <w:outlineLvl w:val="3"/>
              <w:rPr>
                <w:rFonts w:eastAsia="Calibri"/>
                <w:spacing w:val="-15"/>
                <w:sz w:val="24"/>
                <w:szCs w:val="24"/>
              </w:rPr>
            </w:pPr>
            <w:r w:rsidRPr="00B11708">
              <w:rPr>
                <w:rFonts w:eastAsia="Calibri"/>
                <w:spacing w:val="-15"/>
                <w:sz w:val="24"/>
                <w:szCs w:val="24"/>
              </w:rPr>
              <w:t xml:space="preserve"> Развлечения, театрализованная деятельнос</w:t>
            </w:r>
            <w:r>
              <w:rPr>
                <w:rFonts w:eastAsia="Calibri"/>
                <w:spacing w:val="-15"/>
                <w:sz w:val="24"/>
                <w:szCs w:val="24"/>
              </w:rPr>
              <w:t xml:space="preserve">ть, </w:t>
            </w:r>
            <w:r w:rsidRPr="00B11708">
              <w:rPr>
                <w:rFonts w:eastAsia="Calibri"/>
                <w:spacing w:val="-15"/>
                <w:sz w:val="24"/>
                <w:szCs w:val="24"/>
              </w:rPr>
              <w:t>досуги.</w:t>
            </w:r>
          </w:p>
        </w:tc>
        <w:tc>
          <w:tcPr>
            <w:tcW w:w="3888" w:type="dxa"/>
            <w:tcBorders>
              <w:top w:val="outset" w:sz="6" w:space="0" w:color="auto"/>
              <w:left w:val="outset" w:sz="6" w:space="0" w:color="auto"/>
              <w:bottom w:val="outset" w:sz="6" w:space="0" w:color="auto"/>
            </w:tcBorders>
          </w:tcPr>
          <w:p w:rsidR="00B11708" w:rsidRPr="00B11708" w:rsidRDefault="00B11708" w:rsidP="00B11708">
            <w:pPr>
              <w:widowControl/>
              <w:autoSpaceDE/>
              <w:autoSpaceDN/>
              <w:spacing w:line="240" w:lineRule="atLeast"/>
              <w:ind w:firstLine="360"/>
              <w:jc w:val="center"/>
              <w:textAlignment w:val="baseline"/>
              <w:outlineLvl w:val="3"/>
              <w:rPr>
                <w:rFonts w:eastAsia="Calibri"/>
                <w:spacing w:val="-15"/>
                <w:sz w:val="24"/>
                <w:szCs w:val="24"/>
              </w:rPr>
            </w:pPr>
            <w:r w:rsidRPr="00B11708">
              <w:rPr>
                <w:rFonts w:eastAsia="Calibri"/>
                <w:spacing w:val="-15"/>
                <w:sz w:val="24"/>
                <w:szCs w:val="24"/>
              </w:rPr>
              <w:t>15:20 – 15:50</w:t>
            </w:r>
          </w:p>
        </w:tc>
      </w:tr>
      <w:tr w:rsidR="00B11708" w:rsidRPr="008B1184" w:rsidTr="00B11708">
        <w:tc>
          <w:tcPr>
            <w:tcW w:w="6885" w:type="dxa"/>
            <w:tcBorders>
              <w:top w:val="outset" w:sz="6" w:space="0" w:color="auto"/>
              <w:bottom w:val="outset" w:sz="6" w:space="0" w:color="auto"/>
              <w:right w:val="outset" w:sz="6" w:space="0" w:color="auto"/>
            </w:tcBorders>
          </w:tcPr>
          <w:p w:rsidR="00B11708" w:rsidRPr="00B11708" w:rsidRDefault="00B11708" w:rsidP="00B11708">
            <w:pPr>
              <w:widowControl/>
              <w:autoSpaceDE/>
              <w:autoSpaceDN/>
              <w:ind w:firstLine="360"/>
              <w:textAlignment w:val="baseline"/>
              <w:outlineLvl w:val="3"/>
              <w:rPr>
                <w:rFonts w:eastAsia="Calibri"/>
                <w:spacing w:val="-15"/>
                <w:sz w:val="24"/>
                <w:szCs w:val="24"/>
              </w:rPr>
            </w:pPr>
            <w:r w:rsidRPr="00B11708">
              <w:rPr>
                <w:rFonts w:eastAsia="Calibri"/>
                <w:spacing w:val="-15"/>
                <w:sz w:val="24"/>
                <w:szCs w:val="24"/>
              </w:rPr>
              <w:t xml:space="preserve"> Игры.</w:t>
            </w:r>
          </w:p>
        </w:tc>
        <w:tc>
          <w:tcPr>
            <w:tcW w:w="3888" w:type="dxa"/>
            <w:tcBorders>
              <w:top w:val="outset" w:sz="6" w:space="0" w:color="auto"/>
              <w:left w:val="outset" w:sz="6" w:space="0" w:color="auto"/>
              <w:bottom w:val="outset" w:sz="6" w:space="0" w:color="auto"/>
            </w:tcBorders>
          </w:tcPr>
          <w:p w:rsidR="00B11708" w:rsidRPr="00B11708" w:rsidRDefault="00B11708" w:rsidP="00B11708">
            <w:pPr>
              <w:widowControl/>
              <w:autoSpaceDE/>
              <w:autoSpaceDN/>
              <w:spacing w:line="240" w:lineRule="atLeast"/>
              <w:ind w:firstLine="360"/>
              <w:jc w:val="center"/>
              <w:textAlignment w:val="baseline"/>
              <w:outlineLvl w:val="3"/>
              <w:rPr>
                <w:rFonts w:eastAsia="Calibri"/>
                <w:spacing w:val="-15"/>
                <w:sz w:val="24"/>
                <w:szCs w:val="24"/>
              </w:rPr>
            </w:pPr>
            <w:r w:rsidRPr="00B11708">
              <w:rPr>
                <w:rFonts w:eastAsia="Calibri"/>
                <w:spacing w:val="-15"/>
                <w:sz w:val="24"/>
                <w:szCs w:val="24"/>
              </w:rPr>
              <w:t>16:00 – 16:10</w:t>
            </w:r>
          </w:p>
        </w:tc>
      </w:tr>
      <w:tr w:rsidR="00B11708" w:rsidRPr="008B1184" w:rsidTr="00B11708">
        <w:tc>
          <w:tcPr>
            <w:tcW w:w="6885" w:type="dxa"/>
            <w:tcBorders>
              <w:top w:val="outset" w:sz="6" w:space="0" w:color="auto"/>
              <w:bottom w:val="outset" w:sz="6" w:space="0" w:color="auto"/>
              <w:right w:val="outset" w:sz="6" w:space="0" w:color="auto"/>
            </w:tcBorders>
          </w:tcPr>
          <w:p w:rsidR="00B11708" w:rsidRPr="00B11708" w:rsidRDefault="00B11708" w:rsidP="00B11708">
            <w:pPr>
              <w:widowControl/>
              <w:autoSpaceDE/>
              <w:autoSpaceDN/>
              <w:ind w:firstLine="360"/>
              <w:textAlignment w:val="baseline"/>
              <w:outlineLvl w:val="3"/>
              <w:rPr>
                <w:rFonts w:eastAsia="Calibri"/>
                <w:spacing w:val="-15"/>
                <w:sz w:val="24"/>
                <w:szCs w:val="24"/>
              </w:rPr>
            </w:pPr>
            <w:r w:rsidRPr="00B11708">
              <w:rPr>
                <w:rFonts w:eastAsia="Calibri"/>
                <w:spacing w:val="-15"/>
                <w:sz w:val="24"/>
                <w:szCs w:val="24"/>
              </w:rPr>
              <w:t xml:space="preserve"> Свободная деятельность.</w:t>
            </w:r>
          </w:p>
        </w:tc>
        <w:tc>
          <w:tcPr>
            <w:tcW w:w="3888" w:type="dxa"/>
            <w:tcBorders>
              <w:top w:val="outset" w:sz="6" w:space="0" w:color="auto"/>
              <w:left w:val="outset" w:sz="6" w:space="0" w:color="auto"/>
              <w:bottom w:val="outset" w:sz="6" w:space="0" w:color="auto"/>
            </w:tcBorders>
          </w:tcPr>
          <w:p w:rsidR="00B11708" w:rsidRPr="00B11708" w:rsidRDefault="00B11708" w:rsidP="00B11708">
            <w:pPr>
              <w:widowControl/>
              <w:autoSpaceDE/>
              <w:autoSpaceDN/>
              <w:spacing w:line="240" w:lineRule="atLeast"/>
              <w:ind w:firstLine="360"/>
              <w:jc w:val="center"/>
              <w:textAlignment w:val="baseline"/>
              <w:outlineLvl w:val="3"/>
              <w:rPr>
                <w:rFonts w:eastAsia="Calibri"/>
                <w:spacing w:val="-15"/>
                <w:sz w:val="24"/>
                <w:szCs w:val="24"/>
              </w:rPr>
            </w:pPr>
            <w:r w:rsidRPr="00B11708">
              <w:rPr>
                <w:rFonts w:eastAsia="Calibri"/>
                <w:spacing w:val="-15"/>
                <w:sz w:val="24"/>
                <w:szCs w:val="24"/>
              </w:rPr>
              <w:t>16:10 – 16:40</w:t>
            </w:r>
          </w:p>
        </w:tc>
      </w:tr>
      <w:tr w:rsidR="00B11708" w:rsidRPr="008B1184" w:rsidTr="00B11708">
        <w:tc>
          <w:tcPr>
            <w:tcW w:w="6885" w:type="dxa"/>
            <w:tcBorders>
              <w:top w:val="outset" w:sz="6" w:space="0" w:color="auto"/>
              <w:bottom w:val="outset" w:sz="6" w:space="0" w:color="auto"/>
              <w:right w:val="outset" w:sz="6" w:space="0" w:color="auto"/>
            </w:tcBorders>
          </w:tcPr>
          <w:p w:rsidR="00B11708" w:rsidRPr="00B11708" w:rsidRDefault="00B11708" w:rsidP="00B11708">
            <w:pPr>
              <w:widowControl/>
              <w:autoSpaceDE/>
              <w:autoSpaceDN/>
              <w:ind w:firstLine="360"/>
              <w:textAlignment w:val="baseline"/>
              <w:outlineLvl w:val="3"/>
              <w:rPr>
                <w:rFonts w:eastAsia="Calibri"/>
                <w:spacing w:val="-15"/>
                <w:sz w:val="24"/>
                <w:szCs w:val="24"/>
              </w:rPr>
            </w:pPr>
            <w:r w:rsidRPr="00B11708">
              <w:rPr>
                <w:rFonts w:eastAsia="Calibri"/>
                <w:spacing w:val="-15"/>
                <w:sz w:val="24"/>
                <w:szCs w:val="24"/>
              </w:rPr>
              <w:t xml:space="preserve"> Подготовка к прогулке.</w:t>
            </w:r>
          </w:p>
        </w:tc>
        <w:tc>
          <w:tcPr>
            <w:tcW w:w="3888" w:type="dxa"/>
            <w:tcBorders>
              <w:top w:val="outset" w:sz="6" w:space="0" w:color="auto"/>
              <w:left w:val="outset" w:sz="6" w:space="0" w:color="auto"/>
              <w:bottom w:val="outset" w:sz="6" w:space="0" w:color="auto"/>
            </w:tcBorders>
          </w:tcPr>
          <w:p w:rsidR="00B11708" w:rsidRPr="00B11708" w:rsidRDefault="00B11708" w:rsidP="00B11708">
            <w:pPr>
              <w:widowControl/>
              <w:autoSpaceDE/>
              <w:autoSpaceDN/>
              <w:spacing w:line="240" w:lineRule="atLeast"/>
              <w:ind w:firstLine="360"/>
              <w:jc w:val="center"/>
              <w:textAlignment w:val="baseline"/>
              <w:outlineLvl w:val="3"/>
              <w:rPr>
                <w:rFonts w:eastAsia="Calibri"/>
                <w:spacing w:val="-15"/>
                <w:sz w:val="24"/>
                <w:szCs w:val="24"/>
              </w:rPr>
            </w:pPr>
            <w:r w:rsidRPr="00B11708">
              <w:rPr>
                <w:rFonts w:eastAsia="Calibri"/>
                <w:spacing w:val="-15"/>
                <w:sz w:val="24"/>
                <w:szCs w:val="24"/>
              </w:rPr>
              <w:t>16:40 – 16:50</w:t>
            </w:r>
          </w:p>
        </w:tc>
      </w:tr>
      <w:tr w:rsidR="00B11708" w:rsidRPr="008B1184" w:rsidTr="00B11708">
        <w:tc>
          <w:tcPr>
            <w:tcW w:w="6885" w:type="dxa"/>
            <w:tcBorders>
              <w:top w:val="outset" w:sz="6" w:space="0" w:color="auto"/>
              <w:bottom w:val="outset" w:sz="6" w:space="0" w:color="auto"/>
              <w:right w:val="outset" w:sz="6" w:space="0" w:color="auto"/>
            </w:tcBorders>
          </w:tcPr>
          <w:p w:rsidR="00B11708" w:rsidRPr="00B11708" w:rsidRDefault="00B11708" w:rsidP="00B11708">
            <w:pPr>
              <w:widowControl/>
              <w:autoSpaceDE/>
              <w:autoSpaceDN/>
              <w:ind w:firstLine="360"/>
              <w:textAlignment w:val="baseline"/>
              <w:outlineLvl w:val="3"/>
              <w:rPr>
                <w:rFonts w:eastAsia="Calibri"/>
                <w:spacing w:val="-15"/>
                <w:sz w:val="24"/>
                <w:szCs w:val="24"/>
              </w:rPr>
            </w:pPr>
            <w:r w:rsidRPr="00B11708">
              <w:rPr>
                <w:rFonts w:eastAsia="Calibri"/>
                <w:spacing w:val="-15"/>
                <w:sz w:val="24"/>
                <w:szCs w:val="24"/>
              </w:rPr>
              <w:t xml:space="preserve"> Подготовка к ужину. Ужин</w:t>
            </w:r>
          </w:p>
        </w:tc>
        <w:tc>
          <w:tcPr>
            <w:tcW w:w="3888" w:type="dxa"/>
            <w:tcBorders>
              <w:top w:val="outset" w:sz="6" w:space="0" w:color="auto"/>
              <w:left w:val="outset" w:sz="6" w:space="0" w:color="auto"/>
              <w:bottom w:val="outset" w:sz="6" w:space="0" w:color="auto"/>
            </w:tcBorders>
          </w:tcPr>
          <w:p w:rsidR="00B11708" w:rsidRPr="00B11708" w:rsidRDefault="00B11708" w:rsidP="00B11708">
            <w:pPr>
              <w:widowControl/>
              <w:autoSpaceDE/>
              <w:autoSpaceDN/>
              <w:spacing w:line="240" w:lineRule="atLeast"/>
              <w:ind w:firstLine="360"/>
              <w:jc w:val="center"/>
              <w:textAlignment w:val="baseline"/>
              <w:outlineLvl w:val="3"/>
              <w:rPr>
                <w:rFonts w:eastAsia="Calibri"/>
                <w:spacing w:val="-15"/>
                <w:sz w:val="24"/>
                <w:szCs w:val="24"/>
              </w:rPr>
            </w:pPr>
            <w:r w:rsidRPr="00B11708">
              <w:rPr>
                <w:rFonts w:eastAsia="Calibri"/>
                <w:spacing w:val="-15"/>
                <w:sz w:val="24"/>
                <w:szCs w:val="24"/>
              </w:rPr>
              <w:t>16:50 – 17:00</w:t>
            </w:r>
          </w:p>
        </w:tc>
      </w:tr>
      <w:tr w:rsidR="00B11708" w:rsidRPr="008B1184" w:rsidTr="00B11708">
        <w:tc>
          <w:tcPr>
            <w:tcW w:w="6885" w:type="dxa"/>
            <w:tcBorders>
              <w:top w:val="outset" w:sz="6" w:space="0" w:color="auto"/>
              <w:bottom w:val="outset" w:sz="6" w:space="0" w:color="auto"/>
              <w:right w:val="outset" w:sz="6" w:space="0" w:color="auto"/>
            </w:tcBorders>
          </w:tcPr>
          <w:p w:rsidR="00B11708" w:rsidRDefault="00B11708" w:rsidP="00B11708">
            <w:pPr>
              <w:widowControl/>
              <w:autoSpaceDE/>
              <w:autoSpaceDN/>
              <w:ind w:firstLine="360"/>
              <w:textAlignment w:val="baseline"/>
              <w:outlineLvl w:val="3"/>
              <w:rPr>
                <w:rFonts w:eastAsia="Calibri"/>
                <w:spacing w:val="-15"/>
                <w:sz w:val="24"/>
                <w:szCs w:val="24"/>
              </w:rPr>
            </w:pPr>
            <w:r w:rsidRPr="00B11708">
              <w:rPr>
                <w:rFonts w:eastAsia="Calibri"/>
                <w:spacing w:val="-15"/>
                <w:sz w:val="24"/>
                <w:szCs w:val="24"/>
              </w:rPr>
              <w:t xml:space="preserve"> Прогулка. Работа с родителями. Индивидуальная работа. Уход детей </w:t>
            </w:r>
            <w:r>
              <w:rPr>
                <w:rFonts w:eastAsia="Calibri"/>
                <w:spacing w:val="-15"/>
                <w:sz w:val="24"/>
                <w:szCs w:val="24"/>
              </w:rPr>
              <w:t xml:space="preserve">  </w:t>
            </w:r>
          </w:p>
          <w:p w:rsidR="00B11708" w:rsidRPr="00B11708" w:rsidRDefault="00B11708" w:rsidP="00B11708">
            <w:pPr>
              <w:widowControl/>
              <w:autoSpaceDE/>
              <w:autoSpaceDN/>
              <w:ind w:firstLine="360"/>
              <w:textAlignment w:val="baseline"/>
              <w:outlineLvl w:val="3"/>
              <w:rPr>
                <w:rFonts w:eastAsia="Calibri"/>
                <w:spacing w:val="-15"/>
                <w:sz w:val="24"/>
                <w:szCs w:val="24"/>
              </w:rPr>
            </w:pPr>
            <w:r>
              <w:rPr>
                <w:rFonts w:eastAsia="Calibri"/>
                <w:spacing w:val="-15"/>
                <w:sz w:val="24"/>
                <w:szCs w:val="24"/>
              </w:rPr>
              <w:t>д</w:t>
            </w:r>
            <w:r w:rsidRPr="00B11708">
              <w:rPr>
                <w:rFonts w:eastAsia="Calibri"/>
                <w:spacing w:val="-15"/>
                <w:sz w:val="24"/>
                <w:szCs w:val="24"/>
              </w:rPr>
              <w:t>омой</w:t>
            </w:r>
            <w:r>
              <w:rPr>
                <w:rFonts w:eastAsia="Calibri"/>
                <w:spacing w:val="-15"/>
                <w:sz w:val="24"/>
                <w:szCs w:val="24"/>
              </w:rPr>
              <w:t>.</w:t>
            </w:r>
          </w:p>
        </w:tc>
        <w:tc>
          <w:tcPr>
            <w:tcW w:w="3888" w:type="dxa"/>
            <w:tcBorders>
              <w:top w:val="outset" w:sz="6" w:space="0" w:color="auto"/>
              <w:left w:val="outset" w:sz="6" w:space="0" w:color="auto"/>
              <w:bottom w:val="outset" w:sz="6" w:space="0" w:color="auto"/>
            </w:tcBorders>
          </w:tcPr>
          <w:p w:rsidR="00B11708" w:rsidRPr="00B11708" w:rsidRDefault="00B11708" w:rsidP="00B11708">
            <w:pPr>
              <w:widowControl/>
              <w:autoSpaceDE/>
              <w:autoSpaceDN/>
              <w:spacing w:line="240" w:lineRule="atLeast"/>
              <w:ind w:firstLine="360"/>
              <w:jc w:val="center"/>
              <w:textAlignment w:val="baseline"/>
              <w:outlineLvl w:val="3"/>
              <w:rPr>
                <w:rFonts w:eastAsia="Calibri"/>
                <w:spacing w:val="-15"/>
                <w:sz w:val="24"/>
                <w:szCs w:val="24"/>
              </w:rPr>
            </w:pPr>
            <w:r w:rsidRPr="00B11708">
              <w:rPr>
                <w:rFonts w:eastAsia="Calibri"/>
                <w:spacing w:val="-15"/>
                <w:sz w:val="24"/>
                <w:szCs w:val="24"/>
              </w:rPr>
              <w:t xml:space="preserve"> 17.15  -  18.30.</w:t>
            </w:r>
          </w:p>
        </w:tc>
      </w:tr>
    </w:tbl>
    <w:p w:rsidR="008B1184" w:rsidRPr="008B1184" w:rsidRDefault="008B1184" w:rsidP="008B1184">
      <w:pPr>
        <w:widowControl/>
        <w:autoSpaceDE/>
        <w:autoSpaceDN/>
        <w:spacing w:after="5" w:line="271" w:lineRule="auto"/>
        <w:ind w:left="-15" w:firstLine="417"/>
        <w:jc w:val="both"/>
        <w:rPr>
          <w:b/>
          <w:color w:val="000000"/>
          <w:sz w:val="44"/>
          <w:szCs w:val="44"/>
          <w:lang w:eastAsia="ru-RU"/>
        </w:rPr>
      </w:pPr>
    </w:p>
    <w:p w:rsidR="008B1184" w:rsidRPr="00B11708"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t xml:space="preserve">Главными задачами в работе детского сада является обеспечение эмоционального комфорта, душевного благополучия, создание условий для двигательной активности ребенка и полноценной психологической деятельности. Решение данных задач обеспечивается за счёт </w:t>
      </w:r>
      <w:r w:rsidRPr="00B11708">
        <w:rPr>
          <w:b/>
          <w:color w:val="000000"/>
          <w:sz w:val="24"/>
          <w:szCs w:val="24"/>
          <w:lang w:eastAsia="ru-RU"/>
        </w:rPr>
        <w:t>традиций</w:t>
      </w:r>
      <w:r w:rsidRPr="00B11708">
        <w:rPr>
          <w:color w:val="000000"/>
          <w:sz w:val="24"/>
          <w:szCs w:val="24"/>
          <w:lang w:eastAsia="ru-RU"/>
        </w:rPr>
        <w:t xml:space="preserve">:  </w:t>
      </w:r>
    </w:p>
    <w:p w:rsidR="008B1184" w:rsidRPr="00E340DE" w:rsidRDefault="008B1184" w:rsidP="00E340DE">
      <w:pPr>
        <w:pStyle w:val="a7"/>
        <w:widowControl/>
        <w:numPr>
          <w:ilvl w:val="0"/>
          <w:numId w:val="108"/>
        </w:numPr>
        <w:autoSpaceDE/>
        <w:autoSpaceDN/>
        <w:spacing w:after="25" w:line="271" w:lineRule="auto"/>
        <w:ind w:left="851" w:hanging="284"/>
        <w:jc w:val="both"/>
        <w:rPr>
          <w:color w:val="000000"/>
          <w:sz w:val="24"/>
          <w:szCs w:val="24"/>
          <w:lang w:eastAsia="ru-RU"/>
        </w:rPr>
      </w:pPr>
      <w:r w:rsidRPr="00E340DE">
        <w:rPr>
          <w:i/>
          <w:color w:val="000000"/>
          <w:sz w:val="24"/>
          <w:szCs w:val="24"/>
          <w:lang w:eastAsia="ru-RU"/>
        </w:rPr>
        <w:t>ежедневные</w:t>
      </w:r>
      <w:r w:rsidRPr="00E340DE">
        <w:rPr>
          <w:color w:val="000000"/>
          <w:sz w:val="24"/>
          <w:szCs w:val="24"/>
          <w:lang w:eastAsia="ru-RU"/>
        </w:rPr>
        <w:t xml:space="preserve"> - утреннее приветствие, утренний и вечерний круг, «волшебная шкатулка», «добрые дела»; </w:t>
      </w:r>
    </w:p>
    <w:p w:rsidR="008B1184" w:rsidRPr="00E340DE" w:rsidRDefault="008B1184" w:rsidP="00E340DE">
      <w:pPr>
        <w:pStyle w:val="a7"/>
        <w:widowControl/>
        <w:numPr>
          <w:ilvl w:val="0"/>
          <w:numId w:val="108"/>
        </w:numPr>
        <w:autoSpaceDE/>
        <w:autoSpaceDN/>
        <w:spacing w:after="5" w:line="271" w:lineRule="auto"/>
        <w:ind w:left="851" w:hanging="284"/>
        <w:jc w:val="both"/>
        <w:rPr>
          <w:color w:val="000000"/>
          <w:sz w:val="24"/>
          <w:szCs w:val="24"/>
          <w:lang w:eastAsia="ru-RU"/>
        </w:rPr>
      </w:pPr>
      <w:r w:rsidRPr="00E340DE">
        <w:rPr>
          <w:i/>
          <w:color w:val="000000"/>
          <w:sz w:val="24"/>
          <w:szCs w:val="24"/>
          <w:lang w:eastAsia="ru-RU"/>
        </w:rPr>
        <w:t xml:space="preserve">еженедельные – </w:t>
      </w:r>
      <w:r w:rsidRPr="00E340DE">
        <w:rPr>
          <w:color w:val="000000"/>
          <w:sz w:val="24"/>
          <w:szCs w:val="24"/>
          <w:lang w:eastAsia="ru-RU"/>
        </w:rPr>
        <w:t xml:space="preserve">«понедельник - день встреч», «мешочки с сюрпризами», «веселые пятницы»; </w:t>
      </w:r>
    </w:p>
    <w:p w:rsidR="008B1184" w:rsidRPr="00E340DE" w:rsidRDefault="008B1184" w:rsidP="00E340DE">
      <w:pPr>
        <w:pStyle w:val="a7"/>
        <w:widowControl/>
        <w:numPr>
          <w:ilvl w:val="0"/>
          <w:numId w:val="108"/>
        </w:numPr>
        <w:autoSpaceDE/>
        <w:autoSpaceDN/>
        <w:spacing w:after="5" w:line="271" w:lineRule="auto"/>
        <w:ind w:left="851" w:hanging="284"/>
        <w:jc w:val="both"/>
        <w:rPr>
          <w:color w:val="000000"/>
          <w:sz w:val="24"/>
          <w:szCs w:val="24"/>
          <w:lang w:eastAsia="ru-RU"/>
        </w:rPr>
      </w:pPr>
      <w:r w:rsidRPr="00E340DE">
        <w:rPr>
          <w:i/>
          <w:color w:val="000000"/>
          <w:sz w:val="24"/>
          <w:szCs w:val="24"/>
          <w:lang w:eastAsia="ru-RU"/>
        </w:rPr>
        <w:t>ежемесячные</w:t>
      </w:r>
      <w:r w:rsidRPr="00E340DE">
        <w:rPr>
          <w:color w:val="000000"/>
          <w:sz w:val="24"/>
          <w:szCs w:val="24"/>
          <w:lang w:eastAsia="ru-RU"/>
        </w:rPr>
        <w:t xml:space="preserve"> - музыкальные и спортивные развлечения;  </w:t>
      </w:r>
    </w:p>
    <w:p w:rsidR="008B1184" w:rsidRPr="00E340DE" w:rsidRDefault="008B1184" w:rsidP="00E340DE">
      <w:pPr>
        <w:pStyle w:val="a7"/>
        <w:widowControl/>
        <w:numPr>
          <w:ilvl w:val="0"/>
          <w:numId w:val="108"/>
        </w:numPr>
        <w:autoSpaceDE/>
        <w:autoSpaceDN/>
        <w:spacing w:after="5" w:line="271" w:lineRule="auto"/>
        <w:ind w:left="851" w:hanging="284"/>
        <w:jc w:val="both"/>
        <w:rPr>
          <w:color w:val="000000"/>
          <w:sz w:val="24"/>
          <w:szCs w:val="24"/>
          <w:lang w:eastAsia="ru-RU"/>
        </w:rPr>
      </w:pPr>
      <w:r w:rsidRPr="00E340DE">
        <w:rPr>
          <w:i/>
          <w:color w:val="000000"/>
          <w:sz w:val="24"/>
          <w:szCs w:val="24"/>
          <w:lang w:eastAsia="ru-RU"/>
        </w:rPr>
        <w:t xml:space="preserve">ежегодные - </w:t>
      </w:r>
      <w:r w:rsidRPr="00E340DE">
        <w:rPr>
          <w:color w:val="000000"/>
          <w:sz w:val="24"/>
          <w:szCs w:val="24"/>
          <w:lang w:eastAsia="ru-RU"/>
        </w:rPr>
        <w:t xml:space="preserve">совместно с родителями и детьми  в  осенний период отмечается «День Матери»; проводиться спортивные мероприятия «Папа, мама, я – спортивная семья», организуются выставки   поделок  «Осенние дары для поделок и игры», в зимний период проводятся конкурсы «Лучшее оформление группы и участка к новому году», «Лучшая скульптура из снега», «Масленица», в весенний период «День древонасаждений», «Ярмарка», конкурсы на лучшее оформление клумб прогулочного участка, в летний период организуются совместные «Познавательные походы» и др.  </w:t>
      </w:r>
    </w:p>
    <w:p w:rsidR="00E340DE"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t xml:space="preserve">В течение года проводятся совместные праздники и развлечения с детьми, родителями и </w:t>
      </w:r>
      <w:r w:rsidR="00B11708">
        <w:rPr>
          <w:color w:val="000000"/>
          <w:sz w:val="24"/>
          <w:szCs w:val="24"/>
          <w:lang w:eastAsia="ru-RU"/>
        </w:rPr>
        <w:t xml:space="preserve">    </w:t>
      </w:r>
      <w:r w:rsidR="00E340DE">
        <w:rPr>
          <w:color w:val="000000"/>
          <w:sz w:val="24"/>
          <w:szCs w:val="24"/>
          <w:lang w:eastAsia="ru-RU"/>
        </w:rPr>
        <w:t xml:space="preserve">  </w:t>
      </w:r>
    </w:p>
    <w:p w:rsidR="008B1184" w:rsidRPr="00B11708"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t xml:space="preserve">педагогами: </w:t>
      </w:r>
      <w:r w:rsidRPr="00B11708">
        <w:rPr>
          <w:b/>
          <w:i/>
          <w:color w:val="000000"/>
          <w:sz w:val="24"/>
          <w:szCs w:val="24"/>
          <w:u w:val="single" w:color="000000"/>
          <w:lang w:eastAsia="ru-RU"/>
        </w:rPr>
        <w:t>в осенний период</w:t>
      </w:r>
      <w:r w:rsidRPr="00B11708">
        <w:rPr>
          <w:i/>
          <w:color w:val="000000"/>
          <w:sz w:val="24"/>
          <w:szCs w:val="24"/>
          <w:lang w:eastAsia="ru-RU"/>
        </w:rPr>
        <w:t xml:space="preserve">: </w:t>
      </w:r>
    </w:p>
    <w:p w:rsidR="008B1184" w:rsidRPr="00B11708" w:rsidRDefault="00B11708" w:rsidP="00E340DE">
      <w:pPr>
        <w:widowControl/>
        <w:autoSpaceDE/>
        <w:autoSpaceDN/>
        <w:spacing w:after="10" w:line="267" w:lineRule="auto"/>
        <w:ind w:left="567"/>
        <w:jc w:val="both"/>
        <w:rPr>
          <w:color w:val="000000"/>
          <w:sz w:val="24"/>
          <w:szCs w:val="24"/>
          <w:lang w:eastAsia="ru-RU"/>
        </w:rPr>
      </w:pPr>
      <w:r>
        <w:rPr>
          <w:i/>
          <w:color w:val="000000"/>
          <w:sz w:val="24"/>
          <w:szCs w:val="24"/>
          <w:lang w:eastAsia="ru-RU"/>
        </w:rPr>
        <w:t xml:space="preserve">           </w:t>
      </w:r>
      <w:r w:rsidR="008B1184" w:rsidRPr="00B11708">
        <w:rPr>
          <w:i/>
          <w:color w:val="000000"/>
          <w:sz w:val="24"/>
          <w:szCs w:val="24"/>
          <w:lang w:eastAsia="ru-RU"/>
        </w:rPr>
        <w:t xml:space="preserve">младший возраст:  </w:t>
      </w:r>
    </w:p>
    <w:p w:rsidR="008B1184" w:rsidRPr="00B11708"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t xml:space="preserve">развлечение «Мы уже не малыши»; </w:t>
      </w:r>
    </w:p>
    <w:p w:rsidR="008B1184" w:rsidRPr="00B11708"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t xml:space="preserve">тематический концерт «Что нам осень принесла»; </w:t>
      </w:r>
    </w:p>
    <w:p w:rsidR="008B1184" w:rsidRPr="00B11708"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t xml:space="preserve">физкультурный досуг «В гости к лисичке»; </w:t>
      </w:r>
    </w:p>
    <w:p w:rsidR="008B1184" w:rsidRPr="00B11708"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t xml:space="preserve">литературно-музыкальное развлечение «Путешествие в осенний лес». </w:t>
      </w:r>
    </w:p>
    <w:p w:rsidR="008B1184" w:rsidRPr="00B11708" w:rsidRDefault="00B11708" w:rsidP="00E340DE">
      <w:pPr>
        <w:widowControl/>
        <w:autoSpaceDE/>
        <w:autoSpaceDN/>
        <w:spacing w:after="10" w:line="267" w:lineRule="auto"/>
        <w:ind w:left="567"/>
        <w:jc w:val="both"/>
        <w:rPr>
          <w:color w:val="000000"/>
          <w:sz w:val="24"/>
          <w:szCs w:val="24"/>
          <w:lang w:eastAsia="ru-RU"/>
        </w:rPr>
      </w:pPr>
      <w:r>
        <w:rPr>
          <w:i/>
          <w:color w:val="000000"/>
          <w:sz w:val="24"/>
          <w:szCs w:val="24"/>
          <w:lang w:eastAsia="ru-RU"/>
        </w:rPr>
        <w:t xml:space="preserve">            </w:t>
      </w:r>
      <w:r w:rsidR="008B1184" w:rsidRPr="00B11708">
        <w:rPr>
          <w:i/>
          <w:color w:val="000000"/>
          <w:sz w:val="24"/>
          <w:szCs w:val="24"/>
          <w:lang w:eastAsia="ru-RU"/>
        </w:rPr>
        <w:t xml:space="preserve">старший возраст: </w:t>
      </w:r>
    </w:p>
    <w:p w:rsidR="008B1184" w:rsidRPr="00B11708"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lastRenderedPageBreak/>
        <w:t xml:space="preserve">развлечения «День города Донецка», «День знаний», «День единения и согласия»;                            </w:t>
      </w:r>
    </w:p>
    <w:p w:rsidR="008B1184" w:rsidRPr="00B11708"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t xml:space="preserve">вечер шуток и загадок «Осенние посиделки»;             </w:t>
      </w:r>
    </w:p>
    <w:p w:rsidR="008B1184" w:rsidRPr="00B11708"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t xml:space="preserve">концерт «День матери»; </w:t>
      </w:r>
    </w:p>
    <w:p w:rsidR="008B1184" w:rsidRPr="00B11708"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t xml:space="preserve">физкультурные соревнования «Осенние старты»; - физкультурный праздник «Золотая осень». </w:t>
      </w:r>
    </w:p>
    <w:p w:rsidR="008B1184" w:rsidRPr="00B11708" w:rsidRDefault="008B1184" w:rsidP="00E340DE">
      <w:pPr>
        <w:widowControl/>
        <w:autoSpaceDE/>
        <w:autoSpaceDN/>
        <w:spacing w:after="14" w:line="259" w:lineRule="auto"/>
        <w:ind w:left="567"/>
        <w:rPr>
          <w:color w:val="000000"/>
          <w:sz w:val="24"/>
          <w:szCs w:val="24"/>
          <w:lang w:eastAsia="ru-RU"/>
        </w:rPr>
      </w:pPr>
      <w:r w:rsidRPr="00B11708">
        <w:rPr>
          <w:b/>
          <w:i/>
          <w:color w:val="000000"/>
          <w:sz w:val="24"/>
          <w:szCs w:val="24"/>
          <w:u w:val="single" w:color="000000"/>
          <w:lang w:eastAsia="ru-RU"/>
        </w:rPr>
        <w:t>в зимний период</w:t>
      </w:r>
      <w:r w:rsidRPr="00B11708">
        <w:rPr>
          <w:i/>
          <w:color w:val="000000"/>
          <w:sz w:val="24"/>
          <w:szCs w:val="24"/>
          <w:lang w:eastAsia="ru-RU"/>
        </w:rPr>
        <w:t xml:space="preserve">: </w:t>
      </w:r>
    </w:p>
    <w:p w:rsidR="008B1184" w:rsidRPr="00B11708" w:rsidRDefault="00B11708" w:rsidP="00E340DE">
      <w:pPr>
        <w:widowControl/>
        <w:autoSpaceDE/>
        <w:autoSpaceDN/>
        <w:spacing w:after="10" w:line="267" w:lineRule="auto"/>
        <w:ind w:left="567"/>
        <w:jc w:val="both"/>
        <w:rPr>
          <w:color w:val="000000"/>
          <w:sz w:val="24"/>
          <w:szCs w:val="24"/>
          <w:lang w:eastAsia="ru-RU"/>
        </w:rPr>
      </w:pPr>
      <w:r>
        <w:rPr>
          <w:i/>
          <w:color w:val="000000"/>
          <w:sz w:val="24"/>
          <w:szCs w:val="24"/>
          <w:lang w:eastAsia="ru-RU"/>
        </w:rPr>
        <w:t xml:space="preserve">            </w:t>
      </w:r>
      <w:r w:rsidR="008B1184" w:rsidRPr="00B11708">
        <w:rPr>
          <w:i/>
          <w:color w:val="000000"/>
          <w:sz w:val="24"/>
          <w:szCs w:val="24"/>
          <w:lang w:eastAsia="ru-RU"/>
        </w:rPr>
        <w:t xml:space="preserve">младший возраст: </w:t>
      </w:r>
    </w:p>
    <w:p w:rsidR="008B1184" w:rsidRPr="00B11708"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t xml:space="preserve">праздник «Здравствуй, Новый год»; </w:t>
      </w:r>
    </w:p>
    <w:p w:rsidR="008B1184" w:rsidRPr="00B11708" w:rsidRDefault="008B1184" w:rsidP="00E340DE">
      <w:pPr>
        <w:widowControl/>
        <w:autoSpaceDE/>
        <w:autoSpaceDN/>
        <w:spacing w:after="4" w:line="281" w:lineRule="auto"/>
        <w:ind w:left="567"/>
        <w:jc w:val="both"/>
        <w:rPr>
          <w:color w:val="000000"/>
          <w:sz w:val="24"/>
          <w:szCs w:val="24"/>
          <w:lang w:eastAsia="ru-RU"/>
        </w:rPr>
      </w:pPr>
      <w:r w:rsidRPr="00B11708">
        <w:rPr>
          <w:color w:val="000000"/>
          <w:sz w:val="24"/>
          <w:szCs w:val="24"/>
          <w:lang w:eastAsia="ru-RU"/>
        </w:rPr>
        <w:t xml:space="preserve">физкультурный досуг «Зимние старты»; </w:t>
      </w:r>
    </w:p>
    <w:p w:rsidR="008B1184" w:rsidRPr="00B11708" w:rsidRDefault="008B1184" w:rsidP="00E340DE">
      <w:pPr>
        <w:widowControl/>
        <w:autoSpaceDE/>
        <w:autoSpaceDN/>
        <w:spacing w:after="4" w:line="281" w:lineRule="auto"/>
        <w:ind w:left="567"/>
        <w:jc w:val="both"/>
        <w:rPr>
          <w:color w:val="000000"/>
          <w:sz w:val="24"/>
          <w:szCs w:val="24"/>
          <w:lang w:eastAsia="ru-RU"/>
        </w:rPr>
      </w:pPr>
      <w:r w:rsidRPr="00B11708">
        <w:rPr>
          <w:color w:val="000000"/>
          <w:sz w:val="24"/>
          <w:szCs w:val="24"/>
          <w:lang w:eastAsia="ru-RU"/>
        </w:rPr>
        <w:t xml:space="preserve">музыкальная гостиная «Музыкальная шкатулка»; </w:t>
      </w:r>
    </w:p>
    <w:p w:rsidR="008B1184" w:rsidRPr="00B11708" w:rsidRDefault="008B1184" w:rsidP="00E340DE">
      <w:pPr>
        <w:widowControl/>
        <w:autoSpaceDE/>
        <w:autoSpaceDN/>
        <w:spacing w:after="4" w:line="281" w:lineRule="auto"/>
        <w:ind w:left="567"/>
        <w:jc w:val="both"/>
        <w:rPr>
          <w:color w:val="000000"/>
          <w:sz w:val="24"/>
          <w:szCs w:val="24"/>
          <w:lang w:eastAsia="ru-RU"/>
        </w:rPr>
      </w:pPr>
      <w:r w:rsidRPr="00B11708">
        <w:rPr>
          <w:color w:val="000000"/>
          <w:sz w:val="24"/>
          <w:szCs w:val="24"/>
          <w:lang w:eastAsia="ru-RU"/>
        </w:rPr>
        <w:t>совместный праздник с папами «Я и папа».</w:t>
      </w:r>
    </w:p>
    <w:p w:rsidR="008B1184" w:rsidRPr="00B11708" w:rsidRDefault="008B1184" w:rsidP="00E340DE">
      <w:pPr>
        <w:widowControl/>
        <w:autoSpaceDE/>
        <w:autoSpaceDN/>
        <w:spacing w:after="4" w:line="281" w:lineRule="auto"/>
        <w:ind w:left="567"/>
        <w:jc w:val="both"/>
        <w:rPr>
          <w:color w:val="000000"/>
          <w:sz w:val="24"/>
          <w:szCs w:val="24"/>
          <w:lang w:eastAsia="ru-RU"/>
        </w:rPr>
      </w:pPr>
      <w:r w:rsidRPr="00B11708">
        <w:rPr>
          <w:color w:val="000000"/>
          <w:sz w:val="24"/>
          <w:szCs w:val="24"/>
          <w:lang w:eastAsia="ru-RU"/>
        </w:rPr>
        <w:t xml:space="preserve"> </w:t>
      </w:r>
      <w:r w:rsidR="00B11708">
        <w:rPr>
          <w:color w:val="000000"/>
          <w:sz w:val="24"/>
          <w:szCs w:val="24"/>
          <w:lang w:eastAsia="ru-RU"/>
        </w:rPr>
        <w:t xml:space="preserve">          </w:t>
      </w:r>
      <w:r w:rsidRPr="00B11708">
        <w:rPr>
          <w:color w:val="000000"/>
          <w:sz w:val="24"/>
          <w:szCs w:val="24"/>
          <w:lang w:eastAsia="ru-RU"/>
        </w:rPr>
        <w:t xml:space="preserve"> </w:t>
      </w:r>
      <w:r w:rsidRPr="00B11708">
        <w:rPr>
          <w:i/>
          <w:color w:val="000000"/>
          <w:sz w:val="24"/>
          <w:szCs w:val="24"/>
          <w:lang w:eastAsia="ru-RU"/>
        </w:rPr>
        <w:t xml:space="preserve">старший возраст: </w:t>
      </w:r>
    </w:p>
    <w:p w:rsidR="008B1184" w:rsidRPr="00B11708"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t xml:space="preserve">развлечение «Рождественские вечера»;  </w:t>
      </w:r>
    </w:p>
    <w:p w:rsidR="008B1184" w:rsidRPr="00B11708"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t xml:space="preserve">развлечение «Масленица широкая»;  </w:t>
      </w:r>
    </w:p>
    <w:p w:rsidR="008B1184" w:rsidRPr="00B11708"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t xml:space="preserve">спортивный праздник «Малые олимпийские игры»; </w:t>
      </w:r>
    </w:p>
    <w:p w:rsidR="008B1184" w:rsidRPr="00B11708"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t xml:space="preserve">физкультурное развлечение «День защитников Отечества». </w:t>
      </w:r>
    </w:p>
    <w:p w:rsidR="008B1184" w:rsidRPr="00B11708" w:rsidRDefault="008B1184" w:rsidP="00E340DE">
      <w:pPr>
        <w:widowControl/>
        <w:autoSpaceDE/>
        <w:autoSpaceDN/>
        <w:spacing w:after="14" w:line="259" w:lineRule="auto"/>
        <w:ind w:left="567"/>
        <w:rPr>
          <w:color w:val="000000"/>
          <w:sz w:val="24"/>
          <w:szCs w:val="24"/>
          <w:lang w:eastAsia="ru-RU"/>
        </w:rPr>
      </w:pPr>
      <w:r w:rsidRPr="00B11708">
        <w:rPr>
          <w:b/>
          <w:i/>
          <w:color w:val="000000"/>
          <w:sz w:val="24"/>
          <w:szCs w:val="24"/>
          <w:u w:val="single" w:color="000000"/>
          <w:lang w:eastAsia="ru-RU"/>
        </w:rPr>
        <w:t>в весенний период</w:t>
      </w:r>
      <w:r w:rsidRPr="00B11708">
        <w:rPr>
          <w:b/>
          <w:i/>
          <w:color w:val="000000"/>
          <w:sz w:val="24"/>
          <w:szCs w:val="24"/>
          <w:lang w:eastAsia="ru-RU"/>
        </w:rPr>
        <w:t xml:space="preserve">: </w:t>
      </w:r>
    </w:p>
    <w:p w:rsidR="008B1184" w:rsidRPr="00B11708" w:rsidRDefault="00B11708" w:rsidP="00E340DE">
      <w:pPr>
        <w:widowControl/>
        <w:autoSpaceDE/>
        <w:autoSpaceDN/>
        <w:spacing w:after="10" w:line="267" w:lineRule="auto"/>
        <w:ind w:left="567"/>
        <w:jc w:val="both"/>
        <w:rPr>
          <w:color w:val="000000"/>
          <w:sz w:val="24"/>
          <w:szCs w:val="24"/>
          <w:lang w:eastAsia="ru-RU"/>
        </w:rPr>
      </w:pPr>
      <w:r>
        <w:rPr>
          <w:i/>
          <w:color w:val="000000"/>
          <w:sz w:val="24"/>
          <w:szCs w:val="24"/>
          <w:lang w:eastAsia="ru-RU"/>
        </w:rPr>
        <w:t xml:space="preserve">            </w:t>
      </w:r>
      <w:r w:rsidR="008B1184" w:rsidRPr="00B11708">
        <w:rPr>
          <w:i/>
          <w:color w:val="000000"/>
          <w:sz w:val="24"/>
          <w:szCs w:val="24"/>
          <w:lang w:eastAsia="ru-RU"/>
        </w:rPr>
        <w:t xml:space="preserve">младший возраст:  </w:t>
      </w:r>
    </w:p>
    <w:p w:rsidR="008B1184" w:rsidRPr="00B11708"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t xml:space="preserve">праздничный концерт: «Мама милая, моя»;  </w:t>
      </w:r>
    </w:p>
    <w:p w:rsidR="008B1184" w:rsidRPr="00B11708"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t xml:space="preserve">театрализованные представления по любимым сказкам; </w:t>
      </w:r>
    </w:p>
    <w:p w:rsidR="008B1184" w:rsidRPr="00B11708" w:rsidRDefault="008B1184" w:rsidP="00E340DE">
      <w:pPr>
        <w:widowControl/>
        <w:autoSpaceDE/>
        <w:autoSpaceDN/>
        <w:spacing w:after="4" w:line="281" w:lineRule="auto"/>
        <w:ind w:left="567"/>
        <w:jc w:val="both"/>
        <w:rPr>
          <w:color w:val="000000"/>
          <w:sz w:val="24"/>
          <w:szCs w:val="24"/>
          <w:lang w:eastAsia="ru-RU"/>
        </w:rPr>
      </w:pPr>
      <w:r w:rsidRPr="00B11708">
        <w:rPr>
          <w:color w:val="000000"/>
          <w:sz w:val="24"/>
          <w:szCs w:val="24"/>
          <w:lang w:eastAsia="ru-RU"/>
        </w:rPr>
        <w:t xml:space="preserve">физкультурный игровой досуг «Весенний лес»; </w:t>
      </w:r>
    </w:p>
    <w:p w:rsidR="008B1184" w:rsidRPr="00B11708" w:rsidRDefault="008B1184" w:rsidP="00E340DE">
      <w:pPr>
        <w:widowControl/>
        <w:autoSpaceDE/>
        <w:autoSpaceDN/>
        <w:spacing w:after="4" w:line="281" w:lineRule="auto"/>
        <w:ind w:left="567"/>
        <w:jc w:val="both"/>
        <w:rPr>
          <w:color w:val="000000"/>
          <w:sz w:val="24"/>
          <w:szCs w:val="24"/>
          <w:lang w:eastAsia="ru-RU"/>
        </w:rPr>
      </w:pPr>
      <w:r w:rsidRPr="00B11708">
        <w:rPr>
          <w:color w:val="000000"/>
          <w:sz w:val="24"/>
          <w:szCs w:val="24"/>
          <w:lang w:eastAsia="ru-RU"/>
        </w:rPr>
        <w:t xml:space="preserve">физкультурный досуг «Весенние старты»; </w:t>
      </w:r>
    </w:p>
    <w:p w:rsidR="008B1184" w:rsidRPr="00B11708" w:rsidRDefault="008B1184" w:rsidP="00E340DE">
      <w:pPr>
        <w:widowControl/>
        <w:autoSpaceDE/>
        <w:autoSpaceDN/>
        <w:spacing w:after="4" w:line="281" w:lineRule="auto"/>
        <w:ind w:left="567"/>
        <w:jc w:val="both"/>
        <w:rPr>
          <w:color w:val="000000"/>
          <w:sz w:val="24"/>
          <w:szCs w:val="24"/>
          <w:lang w:eastAsia="ru-RU"/>
        </w:rPr>
      </w:pPr>
      <w:r w:rsidRPr="00B11708">
        <w:rPr>
          <w:color w:val="000000"/>
          <w:sz w:val="24"/>
          <w:szCs w:val="24"/>
          <w:lang w:eastAsia="ru-RU"/>
        </w:rPr>
        <w:t xml:space="preserve">развлечение «До свидания, зима». </w:t>
      </w:r>
    </w:p>
    <w:p w:rsidR="008B1184" w:rsidRPr="00B11708" w:rsidRDefault="00B11708" w:rsidP="00E340DE">
      <w:pPr>
        <w:widowControl/>
        <w:autoSpaceDE/>
        <w:autoSpaceDN/>
        <w:spacing w:after="10" w:line="267" w:lineRule="auto"/>
        <w:ind w:left="567"/>
        <w:jc w:val="both"/>
        <w:rPr>
          <w:color w:val="000000"/>
          <w:sz w:val="24"/>
          <w:szCs w:val="24"/>
          <w:lang w:eastAsia="ru-RU"/>
        </w:rPr>
      </w:pPr>
      <w:r>
        <w:rPr>
          <w:i/>
          <w:color w:val="000000"/>
          <w:sz w:val="24"/>
          <w:szCs w:val="24"/>
          <w:lang w:eastAsia="ru-RU"/>
        </w:rPr>
        <w:t xml:space="preserve">            </w:t>
      </w:r>
      <w:r w:rsidR="008B1184" w:rsidRPr="00B11708">
        <w:rPr>
          <w:i/>
          <w:color w:val="000000"/>
          <w:sz w:val="24"/>
          <w:szCs w:val="24"/>
          <w:lang w:eastAsia="ru-RU"/>
        </w:rPr>
        <w:t xml:space="preserve">старший возраст: </w:t>
      </w:r>
    </w:p>
    <w:p w:rsidR="008B1184" w:rsidRPr="00B11708"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t xml:space="preserve">юморина «День смеха»; </w:t>
      </w:r>
    </w:p>
    <w:p w:rsidR="008B1184" w:rsidRPr="00B11708"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t xml:space="preserve">театрализованные представления по любимым сказкам; </w:t>
      </w:r>
    </w:p>
    <w:p w:rsidR="008B1184" w:rsidRPr="00B11708"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t xml:space="preserve">праздник «Мамочка милая моя»; </w:t>
      </w:r>
    </w:p>
    <w:p w:rsidR="008B1184" w:rsidRPr="00B11708"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t xml:space="preserve">тематический вечер песни о войне «Вспомним героев»;  </w:t>
      </w:r>
    </w:p>
    <w:p w:rsidR="008B1184" w:rsidRPr="00B11708"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t xml:space="preserve">Выпускной бал;  </w:t>
      </w:r>
    </w:p>
    <w:p w:rsidR="008B1184" w:rsidRPr="00B11708"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t xml:space="preserve">спортивный праздник совместно с родителями «Все на старт». </w:t>
      </w:r>
    </w:p>
    <w:p w:rsidR="008B1184" w:rsidRPr="00B11708" w:rsidRDefault="008B1184" w:rsidP="00E340DE">
      <w:pPr>
        <w:widowControl/>
        <w:autoSpaceDE/>
        <w:autoSpaceDN/>
        <w:spacing w:after="14" w:line="259" w:lineRule="auto"/>
        <w:ind w:left="567"/>
        <w:rPr>
          <w:color w:val="000000"/>
          <w:sz w:val="24"/>
          <w:szCs w:val="24"/>
          <w:lang w:eastAsia="ru-RU"/>
        </w:rPr>
      </w:pPr>
      <w:r w:rsidRPr="00B11708">
        <w:rPr>
          <w:b/>
          <w:i/>
          <w:color w:val="000000"/>
          <w:sz w:val="24"/>
          <w:szCs w:val="24"/>
          <w:u w:val="single" w:color="000000"/>
          <w:lang w:eastAsia="ru-RU"/>
        </w:rPr>
        <w:t>в летний период:</w:t>
      </w:r>
      <w:r w:rsidRPr="00B11708">
        <w:rPr>
          <w:b/>
          <w:i/>
          <w:color w:val="000000"/>
          <w:sz w:val="24"/>
          <w:szCs w:val="24"/>
          <w:lang w:eastAsia="ru-RU"/>
        </w:rPr>
        <w:t xml:space="preserve"> </w:t>
      </w:r>
    </w:p>
    <w:p w:rsidR="008B1184" w:rsidRPr="00B11708" w:rsidRDefault="00B11708" w:rsidP="00E340DE">
      <w:pPr>
        <w:widowControl/>
        <w:autoSpaceDE/>
        <w:autoSpaceDN/>
        <w:spacing w:after="10" w:line="267" w:lineRule="auto"/>
        <w:ind w:left="567"/>
        <w:jc w:val="both"/>
        <w:rPr>
          <w:color w:val="000000"/>
          <w:sz w:val="24"/>
          <w:szCs w:val="24"/>
          <w:lang w:eastAsia="ru-RU"/>
        </w:rPr>
      </w:pPr>
      <w:r>
        <w:rPr>
          <w:i/>
          <w:color w:val="000000"/>
          <w:sz w:val="24"/>
          <w:szCs w:val="24"/>
          <w:lang w:eastAsia="ru-RU"/>
        </w:rPr>
        <w:t xml:space="preserve">            </w:t>
      </w:r>
      <w:r w:rsidR="008B1184" w:rsidRPr="00B11708">
        <w:rPr>
          <w:i/>
          <w:color w:val="000000"/>
          <w:sz w:val="24"/>
          <w:szCs w:val="24"/>
          <w:lang w:eastAsia="ru-RU"/>
        </w:rPr>
        <w:t xml:space="preserve">младший возраст:  </w:t>
      </w:r>
    </w:p>
    <w:p w:rsidR="008B1184" w:rsidRPr="00B11708"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t xml:space="preserve">развлечение «День защиты детей»; </w:t>
      </w:r>
    </w:p>
    <w:p w:rsidR="008B1184" w:rsidRPr="00B11708"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t xml:space="preserve">театрализованное представление «Путешествие по сказкам А.С. Пушкина»; </w:t>
      </w:r>
    </w:p>
    <w:p w:rsidR="008B1184" w:rsidRPr="00B11708"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t xml:space="preserve">физкультурный досуг «Лето красное». </w:t>
      </w:r>
      <w:r w:rsidRPr="00B11708">
        <w:rPr>
          <w:i/>
          <w:color w:val="000000"/>
          <w:sz w:val="24"/>
          <w:szCs w:val="24"/>
          <w:lang w:eastAsia="ru-RU"/>
        </w:rPr>
        <w:t xml:space="preserve"> старший возраст: </w:t>
      </w:r>
    </w:p>
    <w:p w:rsidR="008B1184" w:rsidRPr="00B11708"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t xml:space="preserve">развлечение «День защиты детей»; </w:t>
      </w:r>
    </w:p>
    <w:p w:rsidR="008B1184" w:rsidRPr="00B11708"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t xml:space="preserve">праздник «День семьи»; </w:t>
      </w:r>
    </w:p>
    <w:p w:rsidR="008B1184" w:rsidRPr="00B11708"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t xml:space="preserve">развлечение «В гостях у Незнайки»; </w:t>
      </w:r>
    </w:p>
    <w:p w:rsidR="008B1184" w:rsidRPr="00B11708"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t xml:space="preserve">развлечение «В мире растений»;  </w:t>
      </w:r>
    </w:p>
    <w:p w:rsidR="008B1184" w:rsidRPr="00B11708"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t xml:space="preserve">конкурс рисунков на асфальте «Детство это я и ты»; </w:t>
      </w:r>
    </w:p>
    <w:p w:rsidR="008B1184" w:rsidRPr="00B11708"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t xml:space="preserve">театрализованные представления по сказкам; - спортивный праздник «Веселые старты»; </w:t>
      </w:r>
    </w:p>
    <w:p w:rsidR="008B1184" w:rsidRDefault="008B1184" w:rsidP="00E340DE">
      <w:pPr>
        <w:widowControl/>
        <w:autoSpaceDE/>
        <w:autoSpaceDN/>
        <w:spacing w:after="5" w:line="271" w:lineRule="auto"/>
        <w:ind w:left="567"/>
        <w:jc w:val="both"/>
        <w:rPr>
          <w:color w:val="000000"/>
          <w:sz w:val="24"/>
          <w:szCs w:val="24"/>
          <w:lang w:eastAsia="ru-RU"/>
        </w:rPr>
      </w:pPr>
      <w:r w:rsidRPr="00B11708">
        <w:rPr>
          <w:color w:val="000000"/>
          <w:sz w:val="24"/>
          <w:szCs w:val="24"/>
          <w:lang w:eastAsia="ru-RU"/>
        </w:rPr>
        <w:t xml:space="preserve">развлечение «Праздник мыльных пузырей». </w:t>
      </w:r>
    </w:p>
    <w:p w:rsidR="00E340DE" w:rsidRPr="00E340DE" w:rsidRDefault="00E340DE" w:rsidP="00E340DE">
      <w:pPr>
        <w:widowControl/>
        <w:autoSpaceDE/>
        <w:autoSpaceDN/>
        <w:spacing w:after="5" w:line="271" w:lineRule="auto"/>
        <w:ind w:left="567"/>
        <w:jc w:val="both"/>
        <w:rPr>
          <w:color w:val="000000"/>
          <w:sz w:val="24"/>
          <w:szCs w:val="24"/>
          <w:lang w:eastAsia="ru-RU"/>
        </w:rPr>
      </w:pPr>
      <w:r w:rsidRPr="00E340DE">
        <w:rPr>
          <w:color w:val="000000"/>
          <w:sz w:val="24"/>
          <w:szCs w:val="24"/>
          <w:lang w:eastAsia="ru-RU"/>
        </w:rPr>
        <w:t>Согласно пункту 2.10 СП 2.4.3648-20 к организации образовательного процесса и режима дня в МБДОУ соблюдаются следующие требования:</w:t>
      </w:r>
    </w:p>
    <w:p w:rsidR="00E340DE" w:rsidRPr="00E340DE" w:rsidRDefault="00E340DE" w:rsidP="00E340DE">
      <w:pPr>
        <w:widowControl/>
        <w:autoSpaceDE/>
        <w:autoSpaceDN/>
        <w:spacing w:after="5" w:line="271" w:lineRule="auto"/>
        <w:ind w:left="567"/>
        <w:jc w:val="both"/>
        <w:rPr>
          <w:color w:val="000000"/>
          <w:sz w:val="24"/>
          <w:szCs w:val="24"/>
          <w:lang w:eastAsia="ru-RU"/>
        </w:rPr>
      </w:pPr>
      <w:r w:rsidRPr="00E340DE">
        <w:rPr>
          <w:color w:val="000000"/>
          <w:sz w:val="24"/>
          <w:szCs w:val="24"/>
          <w:lang w:eastAsia="ru-RU"/>
        </w:rPr>
        <w:t>режим двигательной активности детей в течение дня организуется с учётом возрастных особенностей и состояния здоровья;</w:t>
      </w:r>
    </w:p>
    <w:p w:rsidR="00E340DE" w:rsidRPr="00E340DE" w:rsidRDefault="00E340DE" w:rsidP="00E340DE">
      <w:pPr>
        <w:widowControl/>
        <w:autoSpaceDE/>
        <w:autoSpaceDN/>
        <w:spacing w:after="5" w:line="271" w:lineRule="auto"/>
        <w:ind w:left="851"/>
        <w:jc w:val="both"/>
        <w:rPr>
          <w:color w:val="000000"/>
          <w:sz w:val="24"/>
          <w:szCs w:val="24"/>
          <w:lang w:eastAsia="ru-RU"/>
        </w:rPr>
      </w:pPr>
      <w:r w:rsidRPr="00E340DE">
        <w:rPr>
          <w:color w:val="000000"/>
          <w:sz w:val="24"/>
          <w:szCs w:val="24"/>
          <w:lang w:eastAsia="ru-RU"/>
        </w:rPr>
        <w:lastRenderedPageBreak/>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E340DE" w:rsidRPr="00E340DE" w:rsidRDefault="00E340DE" w:rsidP="00E340DE">
      <w:pPr>
        <w:widowControl/>
        <w:autoSpaceDE/>
        <w:autoSpaceDN/>
        <w:spacing w:after="5" w:line="271" w:lineRule="auto"/>
        <w:ind w:left="851"/>
        <w:jc w:val="both"/>
        <w:rPr>
          <w:color w:val="000000"/>
          <w:sz w:val="24"/>
          <w:szCs w:val="24"/>
          <w:lang w:eastAsia="ru-RU"/>
        </w:rPr>
      </w:pPr>
      <w:r w:rsidRPr="00E340DE">
        <w:rPr>
          <w:color w:val="000000"/>
          <w:sz w:val="24"/>
          <w:szCs w:val="24"/>
          <w:lang w:eastAsia="ru-RU"/>
        </w:rPr>
        <w:t>физкультурные, физкультурно-оздоровительные мероприятия, массовые спортивные мероприятия, спортивные соревнования организуются с учётом возраста, физической подготовленности и состояния здоровья детей. МБДОУ обеспечивает присутствие медицинских работников на спортивных соревнованиях;</w:t>
      </w:r>
    </w:p>
    <w:p w:rsidR="0003088F" w:rsidRPr="00E340DE" w:rsidRDefault="00E340DE" w:rsidP="00E340DE">
      <w:pPr>
        <w:widowControl/>
        <w:autoSpaceDE/>
        <w:autoSpaceDN/>
        <w:spacing w:after="5" w:line="271" w:lineRule="auto"/>
        <w:ind w:left="851"/>
        <w:jc w:val="both"/>
        <w:rPr>
          <w:color w:val="000000"/>
          <w:sz w:val="24"/>
          <w:szCs w:val="24"/>
          <w:lang w:eastAsia="ru-RU"/>
        </w:rPr>
      </w:pPr>
      <w:r w:rsidRPr="00E340DE">
        <w:rPr>
          <w:color w:val="000000"/>
          <w:sz w:val="24"/>
          <w:szCs w:val="24"/>
          <w:lang w:eastAsia="ru-RU"/>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w:t>
      </w:r>
      <w:r>
        <w:rPr>
          <w:color w:val="000000"/>
          <w:sz w:val="24"/>
          <w:szCs w:val="24"/>
          <w:lang w:eastAsia="ru-RU"/>
        </w:rPr>
        <w:t>урой должны проводиться в зале.</w:t>
      </w:r>
    </w:p>
    <w:p w:rsidR="009262D5" w:rsidRDefault="00E340DE">
      <w:pPr>
        <w:pStyle w:val="1"/>
        <w:numPr>
          <w:ilvl w:val="1"/>
          <w:numId w:val="5"/>
        </w:numPr>
        <w:tabs>
          <w:tab w:val="left" w:pos="3843"/>
        </w:tabs>
        <w:ind w:left="3842" w:hanging="362"/>
        <w:jc w:val="both"/>
      </w:pPr>
      <w:r>
        <w:t>к</w:t>
      </w:r>
      <w:r w:rsidR="002C6642">
        <w:t>алендарный</w:t>
      </w:r>
      <w:r w:rsidR="002C6642">
        <w:rPr>
          <w:spacing w:val="-3"/>
        </w:rPr>
        <w:t xml:space="preserve"> </w:t>
      </w:r>
      <w:r w:rsidR="002C6642">
        <w:t>план</w:t>
      </w:r>
      <w:r w:rsidR="002C6642">
        <w:rPr>
          <w:spacing w:val="-2"/>
        </w:rPr>
        <w:t xml:space="preserve"> </w:t>
      </w:r>
      <w:r w:rsidR="002C6642">
        <w:t>воспитательной</w:t>
      </w:r>
      <w:r w:rsidR="002C6642">
        <w:rPr>
          <w:spacing w:val="-4"/>
        </w:rPr>
        <w:t xml:space="preserve"> </w:t>
      </w:r>
      <w:r w:rsidR="002C6642">
        <w:t>работы</w:t>
      </w:r>
    </w:p>
    <w:p w:rsidR="009262D5" w:rsidRDefault="002C6642">
      <w:pPr>
        <w:pStyle w:val="a3"/>
        <w:spacing w:before="48" w:line="276" w:lineRule="auto"/>
        <w:ind w:left="817" w:right="585" w:firstLine="700"/>
      </w:pPr>
      <w:r>
        <w:t>В</w:t>
      </w:r>
      <w:r>
        <w:rPr>
          <w:spacing w:val="1"/>
        </w:rPr>
        <w:t xml:space="preserve"> </w:t>
      </w:r>
      <w:r>
        <w:t>нашем</w:t>
      </w:r>
      <w:r>
        <w:rPr>
          <w:spacing w:val="1"/>
        </w:rPr>
        <w:t xml:space="preserve"> </w:t>
      </w:r>
      <w:r>
        <w:t>детском</w:t>
      </w:r>
      <w:r>
        <w:rPr>
          <w:spacing w:val="1"/>
        </w:rPr>
        <w:t xml:space="preserve"> </w:t>
      </w:r>
      <w:r>
        <w:t>саду</w:t>
      </w:r>
      <w:r>
        <w:rPr>
          <w:spacing w:val="1"/>
        </w:rPr>
        <w:t xml:space="preserve"> </w:t>
      </w:r>
      <w:r>
        <w:t>сложилась</w:t>
      </w:r>
      <w:r>
        <w:rPr>
          <w:spacing w:val="1"/>
        </w:rPr>
        <w:t xml:space="preserve"> </w:t>
      </w:r>
      <w:r>
        <w:t>система</w:t>
      </w:r>
      <w:r>
        <w:rPr>
          <w:spacing w:val="1"/>
        </w:rPr>
        <w:t xml:space="preserve"> </w:t>
      </w:r>
      <w:r>
        <w:t>праздников,</w:t>
      </w:r>
      <w:r>
        <w:rPr>
          <w:spacing w:val="1"/>
        </w:rPr>
        <w:t xml:space="preserve"> </w:t>
      </w:r>
      <w:r>
        <w:t>мероприятий</w:t>
      </w:r>
      <w:r>
        <w:rPr>
          <w:spacing w:val="1"/>
        </w:rPr>
        <w:t xml:space="preserve"> </w:t>
      </w:r>
      <w:r>
        <w:t>и</w:t>
      </w:r>
      <w:r>
        <w:rPr>
          <w:spacing w:val="1"/>
        </w:rPr>
        <w:t xml:space="preserve"> </w:t>
      </w:r>
      <w:r>
        <w:t>событий,</w:t>
      </w:r>
      <w:r>
        <w:rPr>
          <w:spacing w:val="1"/>
        </w:rPr>
        <w:t xml:space="preserve"> </w:t>
      </w:r>
      <w:r>
        <w:t>проводимых</w:t>
      </w:r>
      <w:r>
        <w:rPr>
          <w:spacing w:val="1"/>
        </w:rPr>
        <w:t xml:space="preserve"> </w:t>
      </w:r>
      <w:r>
        <w:t>ежегодно</w:t>
      </w:r>
      <w:r>
        <w:rPr>
          <w:spacing w:val="1"/>
        </w:rPr>
        <w:t xml:space="preserve"> </w:t>
      </w:r>
      <w:r>
        <w:t>в</w:t>
      </w:r>
      <w:r>
        <w:rPr>
          <w:spacing w:val="1"/>
        </w:rPr>
        <w:t xml:space="preserve"> </w:t>
      </w:r>
      <w:r>
        <w:t>течение</w:t>
      </w:r>
      <w:r>
        <w:rPr>
          <w:spacing w:val="1"/>
        </w:rPr>
        <w:t xml:space="preserve"> </w:t>
      </w:r>
      <w:r>
        <w:t>многих</w:t>
      </w:r>
      <w:r>
        <w:rPr>
          <w:spacing w:val="1"/>
        </w:rPr>
        <w:t xml:space="preserve"> </w:t>
      </w:r>
      <w:r>
        <w:t>лет.</w:t>
      </w:r>
      <w:r>
        <w:rPr>
          <w:spacing w:val="1"/>
        </w:rPr>
        <w:t xml:space="preserve"> </w:t>
      </w:r>
      <w:r>
        <w:t>Это</w:t>
      </w:r>
      <w:r>
        <w:rPr>
          <w:spacing w:val="1"/>
        </w:rPr>
        <w:t xml:space="preserve"> </w:t>
      </w:r>
      <w:r>
        <w:t>ежегодные</w:t>
      </w:r>
      <w:r>
        <w:rPr>
          <w:spacing w:val="1"/>
        </w:rPr>
        <w:t xml:space="preserve"> </w:t>
      </w:r>
      <w:r>
        <w:t>яркие</w:t>
      </w:r>
      <w:r>
        <w:rPr>
          <w:spacing w:val="1"/>
        </w:rPr>
        <w:t xml:space="preserve"> </w:t>
      </w:r>
      <w:r>
        <w:t>запоминающиеся</w:t>
      </w:r>
      <w:r>
        <w:rPr>
          <w:spacing w:val="1"/>
        </w:rPr>
        <w:t xml:space="preserve"> </w:t>
      </w:r>
      <w:r>
        <w:t>события, которые весьма ценны в плане нравственной составляющей для всех субъектов</w:t>
      </w:r>
      <w:r>
        <w:rPr>
          <w:spacing w:val="1"/>
        </w:rPr>
        <w:t xml:space="preserve"> </w:t>
      </w:r>
      <w:r>
        <w:t>образовательных</w:t>
      </w:r>
      <w:r>
        <w:rPr>
          <w:spacing w:val="1"/>
        </w:rPr>
        <w:t xml:space="preserve"> </w:t>
      </w:r>
      <w:r>
        <w:t>отношений.</w:t>
      </w:r>
      <w:r>
        <w:rPr>
          <w:spacing w:val="1"/>
        </w:rPr>
        <w:t xml:space="preserve"> </w:t>
      </w:r>
      <w:r>
        <w:t>Традиционно</w:t>
      </w:r>
      <w:r>
        <w:rPr>
          <w:spacing w:val="1"/>
        </w:rPr>
        <w:t xml:space="preserve"> </w:t>
      </w:r>
      <w:r>
        <w:t>в</w:t>
      </w:r>
      <w:r>
        <w:rPr>
          <w:spacing w:val="1"/>
        </w:rPr>
        <w:t xml:space="preserve"> </w:t>
      </w:r>
      <w:r>
        <w:t>МБДОУ</w:t>
      </w:r>
      <w:r>
        <w:rPr>
          <w:spacing w:val="1"/>
        </w:rPr>
        <w:t xml:space="preserve"> </w:t>
      </w:r>
      <w:r>
        <w:t>№</w:t>
      </w:r>
      <w:r>
        <w:rPr>
          <w:spacing w:val="1"/>
        </w:rPr>
        <w:t xml:space="preserve"> </w:t>
      </w:r>
      <w:r w:rsidR="00AF6935">
        <w:t>7</w:t>
      </w:r>
      <w:r>
        <w:rPr>
          <w:spacing w:val="1"/>
        </w:rPr>
        <w:t xml:space="preserve"> </w:t>
      </w:r>
      <w:r>
        <w:t>проводятся</w:t>
      </w:r>
      <w:r>
        <w:rPr>
          <w:spacing w:val="1"/>
        </w:rPr>
        <w:t xml:space="preserve"> </w:t>
      </w:r>
      <w:r>
        <w:t>различные</w:t>
      </w:r>
      <w:r>
        <w:rPr>
          <w:spacing w:val="1"/>
        </w:rPr>
        <w:t xml:space="preserve"> </w:t>
      </w:r>
      <w:r>
        <w:t>праздники</w:t>
      </w:r>
      <w:r>
        <w:rPr>
          <w:spacing w:val="30"/>
        </w:rPr>
        <w:t xml:space="preserve"> </w:t>
      </w:r>
      <w:r>
        <w:t>и</w:t>
      </w:r>
      <w:r>
        <w:rPr>
          <w:spacing w:val="30"/>
        </w:rPr>
        <w:t xml:space="preserve"> </w:t>
      </w:r>
      <w:r>
        <w:t>мероприятия.</w:t>
      </w:r>
      <w:r>
        <w:rPr>
          <w:spacing w:val="29"/>
        </w:rPr>
        <w:t xml:space="preserve"> </w:t>
      </w:r>
      <w:r>
        <w:t>Есть</w:t>
      </w:r>
      <w:r>
        <w:rPr>
          <w:spacing w:val="30"/>
        </w:rPr>
        <w:t xml:space="preserve"> </w:t>
      </w:r>
      <w:r>
        <w:t>праздники</w:t>
      </w:r>
      <w:r>
        <w:rPr>
          <w:spacing w:val="30"/>
        </w:rPr>
        <w:t xml:space="preserve"> </w:t>
      </w:r>
      <w:r>
        <w:t>обязательные,</w:t>
      </w:r>
      <w:r>
        <w:rPr>
          <w:spacing w:val="29"/>
        </w:rPr>
        <w:t xml:space="preserve"> </w:t>
      </w:r>
      <w:r>
        <w:t>которые</w:t>
      </w:r>
      <w:r>
        <w:rPr>
          <w:spacing w:val="27"/>
        </w:rPr>
        <w:t xml:space="preserve"> </w:t>
      </w:r>
      <w:r>
        <w:t>остаются</w:t>
      </w:r>
      <w:r>
        <w:rPr>
          <w:spacing w:val="30"/>
        </w:rPr>
        <w:t xml:space="preserve"> </w:t>
      </w:r>
      <w:r>
        <w:t>неизменными</w:t>
      </w:r>
      <w:r>
        <w:rPr>
          <w:spacing w:val="-58"/>
        </w:rPr>
        <w:t xml:space="preserve"> </w:t>
      </w:r>
      <w:r>
        <w:t>во всех возрастных группах (от 3-до 7 лет) –</w:t>
      </w:r>
      <w:r>
        <w:rPr>
          <w:spacing w:val="60"/>
        </w:rPr>
        <w:t xml:space="preserve"> </w:t>
      </w:r>
      <w:r>
        <w:t>Новый год, 23 февраля, 8 марта, День Победы</w:t>
      </w:r>
      <w:r>
        <w:rPr>
          <w:spacing w:val="1"/>
        </w:rPr>
        <w:t xml:space="preserve"> </w:t>
      </w:r>
      <w:r>
        <w:t>(9 мая), а</w:t>
      </w:r>
      <w:r>
        <w:rPr>
          <w:spacing w:val="1"/>
        </w:rPr>
        <w:t xml:space="preserve"> </w:t>
      </w:r>
      <w:r>
        <w:t>в</w:t>
      </w:r>
      <w:r>
        <w:rPr>
          <w:spacing w:val="1"/>
        </w:rPr>
        <w:t xml:space="preserve"> </w:t>
      </w:r>
      <w:r>
        <w:t>старших</w:t>
      </w:r>
      <w:r>
        <w:rPr>
          <w:spacing w:val="1"/>
        </w:rPr>
        <w:t xml:space="preserve"> </w:t>
      </w:r>
      <w:r>
        <w:t>и</w:t>
      </w:r>
      <w:r>
        <w:rPr>
          <w:spacing w:val="1"/>
        </w:rPr>
        <w:t xml:space="preserve"> </w:t>
      </w:r>
      <w:r>
        <w:t>подготовительных</w:t>
      </w:r>
      <w:r>
        <w:rPr>
          <w:spacing w:val="1"/>
        </w:rPr>
        <w:t xml:space="preserve"> </w:t>
      </w:r>
      <w:r>
        <w:t>к школе группах</w:t>
      </w:r>
      <w:r>
        <w:rPr>
          <w:spacing w:val="1"/>
        </w:rPr>
        <w:t xml:space="preserve"> </w:t>
      </w:r>
      <w:r>
        <w:t>добавляется</w:t>
      </w:r>
      <w:r>
        <w:rPr>
          <w:spacing w:val="1"/>
        </w:rPr>
        <w:t xml:space="preserve"> </w:t>
      </w:r>
      <w:r>
        <w:t>праздник</w:t>
      </w:r>
      <w:r>
        <w:rPr>
          <w:spacing w:val="1"/>
        </w:rPr>
        <w:t xml:space="preserve"> </w:t>
      </w:r>
      <w:r>
        <w:t>День</w:t>
      </w:r>
      <w:r>
        <w:rPr>
          <w:spacing w:val="1"/>
        </w:rPr>
        <w:t xml:space="preserve"> </w:t>
      </w:r>
      <w:r>
        <w:t>космонавтики</w:t>
      </w:r>
      <w:r>
        <w:rPr>
          <w:spacing w:val="1"/>
        </w:rPr>
        <w:t xml:space="preserve"> </w:t>
      </w:r>
      <w:r>
        <w:t>(12</w:t>
      </w:r>
      <w:r>
        <w:rPr>
          <w:spacing w:val="1"/>
        </w:rPr>
        <w:t xml:space="preserve"> </w:t>
      </w:r>
      <w:r>
        <w:t>апреля).</w:t>
      </w:r>
      <w:r>
        <w:rPr>
          <w:spacing w:val="1"/>
        </w:rPr>
        <w:t xml:space="preserve"> </w:t>
      </w:r>
      <w:r>
        <w:t>В</w:t>
      </w:r>
      <w:r>
        <w:rPr>
          <w:spacing w:val="1"/>
        </w:rPr>
        <w:t xml:space="preserve"> </w:t>
      </w:r>
      <w:r>
        <w:t>группах</w:t>
      </w:r>
      <w:r>
        <w:rPr>
          <w:spacing w:val="1"/>
        </w:rPr>
        <w:t xml:space="preserve"> </w:t>
      </w:r>
      <w:r>
        <w:t>раннего</w:t>
      </w:r>
      <w:r>
        <w:rPr>
          <w:spacing w:val="1"/>
        </w:rPr>
        <w:t xml:space="preserve"> </w:t>
      </w:r>
      <w:r>
        <w:t>возраста</w:t>
      </w:r>
      <w:r>
        <w:rPr>
          <w:spacing w:val="1"/>
        </w:rPr>
        <w:t xml:space="preserve"> </w:t>
      </w:r>
      <w:r>
        <w:t>(от</w:t>
      </w:r>
      <w:r>
        <w:rPr>
          <w:spacing w:val="1"/>
        </w:rPr>
        <w:t xml:space="preserve"> </w:t>
      </w:r>
      <w:r>
        <w:t>2-х</w:t>
      </w:r>
      <w:r>
        <w:rPr>
          <w:spacing w:val="1"/>
        </w:rPr>
        <w:t xml:space="preserve"> </w:t>
      </w:r>
      <w:r>
        <w:t>до</w:t>
      </w:r>
      <w:r>
        <w:rPr>
          <w:spacing w:val="1"/>
        </w:rPr>
        <w:t xml:space="preserve"> </w:t>
      </w:r>
      <w:r>
        <w:t>3-х</w:t>
      </w:r>
      <w:r>
        <w:rPr>
          <w:spacing w:val="1"/>
        </w:rPr>
        <w:t xml:space="preserve"> </w:t>
      </w:r>
      <w:r>
        <w:t>лет)</w:t>
      </w:r>
      <w:r>
        <w:rPr>
          <w:spacing w:val="1"/>
        </w:rPr>
        <w:t xml:space="preserve"> </w:t>
      </w:r>
      <w:r>
        <w:t>проводятся</w:t>
      </w:r>
      <w:r>
        <w:rPr>
          <w:spacing w:val="1"/>
        </w:rPr>
        <w:t xml:space="preserve"> </w:t>
      </w:r>
      <w:r>
        <w:t>следующие обязательные праздники: «Осенний вальс», «Здравствуй, Новый год», «День</w:t>
      </w:r>
      <w:r>
        <w:rPr>
          <w:spacing w:val="1"/>
        </w:rPr>
        <w:t xml:space="preserve"> </w:t>
      </w:r>
      <w:r>
        <w:t>защитника</w:t>
      </w:r>
      <w:r>
        <w:rPr>
          <w:spacing w:val="-2"/>
        </w:rPr>
        <w:t xml:space="preserve"> </w:t>
      </w:r>
      <w:r>
        <w:t>Отечества»,</w:t>
      </w:r>
      <w:r>
        <w:rPr>
          <w:spacing w:val="3"/>
        </w:rPr>
        <w:t xml:space="preserve"> </w:t>
      </w:r>
      <w:r>
        <w:t>«Мамин</w:t>
      </w:r>
      <w:r>
        <w:rPr>
          <w:spacing w:val="-1"/>
        </w:rPr>
        <w:t xml:space="preserve"> </w:t>
      </w:r>
      <w:r>
        <w:t>праздник»,</w:t>
      </w:r>
      <w:r>
        <w:rPr>
          <w:spacing w:val="3"/>
        </w:rPr>
        <w:t xml:space="preserve"> </w:t>
      </w:r>
      <w:r>
        <w:t>«Весенний</w:t>
      </w:r>
      <w:r>
        <w:rPr>
          <w:spacing w:val="-1"/>
        </w:rPr>
        <w:t xml:space="preserve"> </w:t>
      </w:r>
      <w:r>
        <w:t>вальс».</w:t>
      </w:r>
    </w:p>
    <w:p w:rsidR="009262D5" w:rsidRDefault="002C6642">
      <w:pPr>
        <w:pStyle w:val="a3"/>
        <w:spacing w:line="276" w:lineRule="auto"/>
        <w:ind w:left="817" w:right="587" w:firstLine="760"/>
      </w:pPr>
      <w:r>
        <w:t>Перечень</w:t>
      </w:r>
      <w:r>
        <w:rPr>
          <w:spacing w:val="1"/>
        </w:rPr>
        <w:t xml:space="preserve"> </w:t>
      </w:r>
      <w:r>
        <w:t>дополняется</w:t>
      </w:r>
      <w:r>
        <w:rPr>
          <w:spacing w:val="1"/>
        </w:rPr>
        <w:t xml:space="preserve"> </w:t>
      </w:r>
      <w:r>
        <w:t>и</w:t>
      </w:r>
      <w:r>
        <w:rPr>
          <w:spacing w:val="1"/>
        </w:rPr>
        <w:t xml:space="preserve"> </w:t>
      </w:r>
      <w:r>
        <w:t>актуализируется</w:t>
      </w:r>
      <w:r>
        <w:rPr>
          <w:spacing w:val="1"/>
        </w:rPr>
        <w:t xml:space="preserve"> </w:t>
      </w:r>
      <w:r>
        <w:t>ежегодно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памятными</w:t>
      </w:r>
      <w:r>
        <w:rPr>
          <w:spacing w:val="-57"/>
        </w:rPr>
        <w:t xml:space="preserve"> </w:t>
      </w:r>
      <w:r>
        <w:t>датами, юбилеями общероссийского, регионального, местного значения, памятными датами</w:t>
      </w:r>
      <w:r>
        <w:rPr>
          <w:spacing w:val="-57"/>
        </w:rPr>
        <w:t xml:space="preserve"> </w:t>
      </w:r>
      <w:r>
        <w:t>Организации, документами Президента РФ, Правительства РФ, перечнями рекомендуемых</w:t>
      </w:r>
      <w:r>
        <w:rPr>
          <w:spacing w:val="1"/>
        </w:rPr>
        <w:t xml:space="preserve"> </w:t>
      </w:r>
      <w:r>
        <w:t>воспитательных событий Министерства просвещения РФ, методическими рекомендациями</w:t>
      </w:r>
      <w:r>
        <w:rPr>
          <w:spacing w:val="1"/>
        </w:rPr>
        <w:t xml:space="preserve"> </w:t>
      </w:r>
      <w:r>
        <w:t>исполнительных</w:t>
      </w:r>
      <w:r w:rsidR="00AF6935">
        <w:t xml:space="preserve"> </w:t>
      </w:r>
      <w:r>
        <w:t>органов</w:t>
      </w:r>
      <w:r>
        <w:rPr>
          <w:spacing w:val="-1"/>
        </w:rPr>
        <w:t xml:space="preserve"> </w:t>
      </w:r>
      <w:r>
        <w:t>власти</w:t>
      </w:r>
      <w:r>
        <w:rPr>
          <w:spacing w:val="1"/>
        </w:rPr>
        <w:t xml:space="preserve"> </w:t>
      </w:r>
      <w:r>
        <w:t>в</w:t>
      </w:r>
      <w:r>
        <w:rPr>
          <w:spacing w:val="-1"/>
        </w:rPr>
        <w:t xml:space="preserve"> </w:t>
      </w:r>
      <w:r>
        <w:t>сфере</w:t>
      </w:r>
      <w:r>
        <w:rPr>
          <w:spacing w:val="-2"/>
        </w:rPr>
        <w:t xml:space="preserve"> </w:t>
      </w:r>
      <w:r>
        <w:t>образования.</w:t>
      </w:r>
    </w:p>
    <w:p w:rsidR="009262D5" w:rsidRDefault="009262D5">
      <w:pPr>
        <w:pStyle w:val="a3"/>
        <w:spacing w:before="2"/>
        <w:ind w:left="0"/>
        <w:jc w:val="left"/>
        <w:rPr>
          <w:sz w:val="18"/>
        </w:rPr>
      </w:pPr>
    </w:p>
    <w:tbl>
      <w:tblPr>
        <w:tblStyle w:val="TableNormal"/>
        <w:tblW w:w="0" w:type="auto"/>
        <w:tblInd w:w="624" w:type="dxa"/>
        <w:tblLayout w:type="fixed"/>
        <w:tblLook w:val="01E0" w:firstRow="1" w:lastRow="1" w:firstColumn="1" w:lastColumn="1" w:noHBand="0" w:noVBand="0"/>
      </w:tblPr>
      <w:tblGrid>
        <w:gridCol w:w="1730"/>
        <w:gridCol w:w="619"/>
        <w:gridCol w:w="7193"/>
      </w:tblGrid>
      <w:tr w:rsidR="009262D5">
        <w:trPr>
          <w:trHeight w:val="342"/>
        </w:trPr>
        <w:tc>
          <w:tcPr>
            <w:tcW w:w="1730" w:type="dxa"/>
          </w:tcPr>
          <w:p w:rsidR="009262D5" w:rsidRDefault="002C6642">
            <w:pPr>
              <w:pStyle w:val="TableParagraph"/>
              <w:spacing w:line="266" w:lineRule="exact"/>
              <w:ind w:left="200"/>
              <w:rPr>
                <w:b/>
                <w:sz w:val="24"/>
              </w:rPr>
            </w:pPr>
            <w:r>
              <w:rPr>
                <w:b/>
                <w:sz w:val="24"/>
              </w:rPr>
              <w:t>Дата</w:t>
            </w:r>
          </w:p>
        </w:tc>
        <w:tc>
          <w:tcPr>
            <w:tcW w:w="619" w:type="dxa"/>
          </w:tcPr>
          <w:p w:rsidR="009262D5" w:rsidRDefault="009262D5">
            <w:pPr>
              <w:pStyle w:val="TableParagraph"/>
              <w:ind w:left="0"/>
              <w:rPr>
                <w:sz w:val="24"/>
              </w:rPr>
            </w:pPr>
          </w:p>
        </w:tc>
        <w:tc>
          <w:tcPr>
            <w:tcW w:w="7193" w:type="dxa"/>
          </w:tcPr>
          <w:p w:rsidR="009262D5" w:rsidRDefault="002C6642">
            <w:pPr>
              <w:pStyle w:val="TableParagraph"/>
              <w:spacing w:line="266" w:lineRule="exact"/>
              <w:ind w:left="217"/>
              <w:rPr>
                <w:b/>
                <w:sz w:val="24"/>
              </w:rPr>
            </w:pPr>
            <w:r>
              <w:rPr>
                <w:b/>
                <w:sz w:val="24"/>
              </w:rPr>
              <w:t>Наименование</w:t>
            </w:r>
          </w:p>
        </w:tc>
      </w:tr>
      <w:tr w:rsidR="009262D5">
        <w:trPr>
          <w:trHeight w:val="423"/>
        </w:trPr>
        <w:tc>
          <w:tcPr>
            <w:tcW w:w="1730" w:type="dxa"/>
          </w:tcPr>
          <w:p w:rsidR="009262D5" w:rsidRDefault="002C6642">
            <w:pPr>
              <w:pStyle w:val="TableParagraph"/>
              <w:spacing w:before="67"/>
              <w:ind w:left="200"/>
              <w:rPr>
                <w:sz w:val="24"/>
              </w:rPr>
            </w:pPr>
            <w:r>
              <w:rPr>
                <w:sz w:val="24"/>
              </w:rPr>
              <w:t>1</w:t>
            </w:r>
            <w:r>
              <w:rPr>
                <w:spacing w:val="-1"/>
                <w:sz w:val="24"/>
              </w:rPr>
              <w:t xml:space="preserve"> </w:t>
            </w:r>
            <w:r>
              <w:rPr>
                <w:sz w:val="24"/>
              </w:rPr>
              <w:t>сентября</w:t>
            </w:r>
          </w:p>
        </w:tc>
        <w:tc>
          <w:tcPr>
            <w:tcW w:w="619" w:type="dxa"/>
          </w:tcPr>
          <w:p w:rsidR="009262D5" w:rsidRDefault="002C6642">
            <w:pPr>
              <w:pStyle w:val="TableParagraph"/>
              <w:spacing w:before="67"/>
              <w:ind w:left="0" w:right="216"/>
              <w:jc w:val="right"/>
              <w:rPr>
                <w:sz w:val="24"/>
              </w:rPr>
            </w:pPr>
            <w:r>
              <w:rPr>
                <w:w w:val="99"/>
                <w:sz w:val="24"/>
              </w:rPr>
              <w:t>-</w:t>
            </w:r>
          </w:p>
        </w:tc>
        <w:tc>
          <w:tcPr>
            <w:tcW w:w="7193" w:type="dxa"/>
          </w:tcPr>
          <w:p w:rsidR="009262D5" w:rsidRDefault="002C6642">
            <w:pPr>
              <w:pStyle w:val="TableParagraph"/>
              <w:spacing w:before="67"/>
              <w:ind w:left="217"/>
              <w:rPr>
                <w:sz w:val="24"/>
              </w:rPr>
            </w:pPr>
            <w:r>
              <w:rPr>
                <w:sz w:val="24"/>
              </w:rPr>
              <w:t>День</w:t>
            </w:r>
            <w:r>
              <w:rPr>
                <w:spacing w:val="-3"/>
                <w:sz w:val="24"/>
              </w:rPr>
              <w:t xml:space="preserve"> </w:t>
            </w:r>
            <w:r>
              <w:rPr>
                <w:sz w:val="24"/>
              </w:rPr>
              <w:t>знаний</w:t>
            </w:r>
          </w:p>
        </w:tc>
      </w:tr>
      <w:tr w:rsidR="009262D5">
        <w:trPr>
          <w:trHeight w:val="426"/>
        </w:trPr>
        <w:tc>
          <w:tcPr>
            <w:tcW w:w="1730" w:type="dxa"/>
          </w:tcPr>
          <w:p w:rsidR="009262D5" w:rsidRDefault="002C6642">
            <w:pPr>
              <w:pStyle w:val="TableParagraph"/>
              <w:spacing w:before="70"/>
              <w:ind w:left="200"/>
              <w:rPr>
                <w:sz w:val="24"/>
              </w:rPr>
            </w:pPr>
            <w:r>
              <w:rPr>
                <w:sz w:val="24"/>
              </w:rPr>
              <w:t>3</w:t>
            </w:r>
            <w:r>
              <w:rPr>
                <w:spacing w:val="-1"/>
                <w:sz w:val="24"/>
              </w:rPr>
              <w:t xml:space="preserve"> </w:t>
            </w:r>
            <w:r>
              <w:rPr>
                <w:sz w:val="24"/>
              </w:rPr>
              <w:t>сентября</w:t>
            </w:r>
          </w:p>
        </w:tc>
        <w:tc>
          <w:tcPr>
            <w:tcW w:w="619" w:type="dxa"/>
          </w:tcPr>
          <w:p w:rsidR="009262D5" w:rsidRDefault="002C6642">
            <w:pPr>
              <w:pStyle w:val="TableParagraph"/>
              <w:spacing w:before="70"/>
              <w:ind w:left="0" w:right="216"/>
              <w:jc w:val="right"/>
              <w:rPr>
                <w:sz w:val="24"/>
              </w:rPr>
            </w:pPr>
            <w:r>
              <w:rPr>
                <w:w w:val="99"/>
                <w:sz w:val="24"/>
              </w:rPr>
              <w:t>-</w:t>
            </w:r>
          </w:p>
        </w:tc>
        <w:tc>
          <w:tcPr>
            <w:tcW w:w="7193" w:type="dxa"/>
          </w:tcPr>
          <w:p w:rsidR="009262D5" w:rsidRDefault="002C6642">
            <w:pPr>
              <w:pStyle w:val="TableParagraph"/>
              <w:spacing w:before="70"/>
              <w:ind w:left="217"/>
              <w:rPr>
                <w:sz w:val="24"/>
              </w:rPr>
            </w:pPr>
            <w:r>
              <w:rPr>
                <w:sz w:val="24"/>
              </w:rPr>
              <w:t>День</w:t>
            </w:r>
            <w:r>
              <w:rPr>
                <w:spacing w:val="-3"/>
                <w:sz w:val="24"/>
              </w:rPr>
              <w:t xml:space="preserve"> </w:t>
            </w:r>
            <w:r>
              <w:rPr>
                <w:sz w:val="24"/>
              </w:rPr>
              <w:t>окончания</w:t>
            </w:r>
            <w:r>
              <w:rPr>
                <w:spacing w:val="-3"/>
                <w:sz w:val="24"/>
              </w:rPr>
              <w:t xml:space="preserve"> </w:t>
            </w:r>
            <w:r>
              <w:rPr>
                <w:sz w:val="24"/>
              </w:rPr>
              <w:t>Второй</w:t>
            </w:r>
            <w:r>
              <w:rPr>
                <w:spacing w:val="-3"/>
                <w:sz w:val="24"/>
              </w:rPr>
              <w:t xml:space="preserve"> </w:t>
            </w:r>
            <w:r>
              <w:rPr>
                <w:sz w:val="24"/>
              </w:rPr>
              <w:t>мировой</w:t>
            </w:r>
            <w:r>
              <w:rPr>
                <w:spacing w:val="-3"/>
                <w:sz w:val="24"/>
              </w:rPr>
              <w:t xml:space="preserve"> </w:t>
            </w:r>
            <w:r>
              <w:rPr>
                <w:sz w:val="24"/>
              </w:rPr>
              <w:t>войны</w:t>
            </w:r>
          </w:p>
        </w:tc>
      </w:tr>
      <w:tr w:rsidR="009262D5">
        <w:trPr>
          <w:trHeight w:val="426"/>
        </w:trPr>
        <w:tc>
          <w:tcPr>
            <w:tcW w:w="1730" w:type="dxa"/>
          </w:tcPr>
          <w:p w:rsidR="009262D5" w:rsidRDefault="009262D5">
            <w:pPr>
              <w:pStyle w:val="TableParagraph"/>
              <w:ind w:left="0"/>
              <w:rPr>
                <w:sz w:val="24"/>
              </w:rPr>
            </w:pPr>
          </w:p>
        </w:tc>
        <w:tc>
          <w:tcPr>
            <w:tcW w:w="619" w:type="dxa"/>
          </w:tcPr>
          <w:p w:rsidR="009262D5" w:rsidRDefault="002C6642">
            <w:pPr>
              <w:pStyle w:val="TableParagraph"/>
              <w:spacing w:before="69"/>
              <w:ind w:left="0" w:right="216"/>
              <w:jc w:val="right"/>
              <w:rPr>
                <w:sz w:val="24"/>
              </w:rPr>
            </w:pPr>
            <w:r>
              <w:rPr>
                <w:w w:val="99"/>
                <w:sz w:val="24"/>
              </w:rPr>
              <w:t>-</w:t>
            </w:r>
          </w:p>
        </w:tc>
        <w:tc>
          <w:tcPr>
            <w:tcW w:w="7193" w:type="dxa"/>
          </w:tcPr>
          <w:p w:rsidR="009262D5" w:rsidRDefault="002C6642">
            <w:pPr>
              <w:pStyle w:val="TableParagraph"/>
              <w:spacing w:before="69"/>
              <w:ind w:left="217"/>
              <w:rPr>
                <w:sz w:val="24"/>
              </w:rPr>
            </w:pPr>
            <w:r>
              <w:rPr>
                <w:sz w:val="24"/>
              </w:rPr>
              <w:t>День</w:t>
            </w:r>
            <w:r>
              <w:rPr>
                <w:spacing w:val="-2"/>
                <w:sz w:val="24"/>
              </w:rPr>
              <w:t xml:space="preserve"> </w:t>
            </w:r>
            <w:r>
              <w:rPr>
                <w:sz w:val="24"/>
              </w:rPr>
              <w:t>солидарности</w:t>
            </w:r>
            <w:r>
              <w:rPr>
                <w:spacing w:val="-1"/>
                <w:sz w:val="24"/>
              </w:rPr>
              <w:t xml:space="preserve"> </w:t>
            </w:r>
            <w:r>
              <w:rPr>
                <w:sz w:val="24"/>
              </w:rPr>
              <w:t>в</w:t>
            </w:r>
            <w:r>
              <w:rPr>
                <w:spacing w:val="-3"/>
                <w:sz w:val="24"/>
              </w:rPr>
              <w:t xml:space="preserve"> </w:t>
            </w:r>
            <w:r>
              <w:rPr>
                <w:sz w:val="24"/>
              </w:rPr>
              <w:t>борьбе</w:t>
            </w:r>
            <w:r>
              <w:rPr>
                <w:spacing w:val="-2"/>
                <w:sz w:val="24"/>
              </w:rPr>
              <w:t xml:space="preserve"> </w:t>
            </w:r>
            <w:r>
              <w:rPr>
                <w:sz w:val="24"/>
              </w:rPr>
              <w:t>с</w:t>
            </w:r>
            <w:r>
              <w:rPr>
                <w:spacing w:val="-3"/>
                <w:sz w:val="24"/>
              </w:rPr>
              <w:t xml:space="preserve"> </w:t>
            </w:r>
            <w:r>
              <w:rPr>
                <w:sz w:val="24"/>
              </w:rPr>
              <w:t>терроризмом</w:t>
            </w:r>
          </w:p>
        </w:tc>
      </w:tr>
      <w:tr w:rsidR="009262D5">
        <w:trPr>
          <w:trHeight w:val="425"/>
        </w:trPr>
        <w:tc>
          <w:tcPr>
            <w:tcW w:w="1730" w:type="dxa"/>
          </w:tcPr>
          <w:p w:rsidR="009262D5" w:rsidRDefault="002C6642">
            <w:pPr>
              <w:pStyle w:val="TableParagraph"/>
              <w:spacing w:before="70"/>
              <w:ind w:left="200"/>
              <w:rPr>
                <w:sz w:val="24"/>
              </w:rPr>
            </w:pPr>
            <w:r>
              <w:rPr>
                <w:sz w:val="24"/>
              </w:rPr>
              <w:t>7</w:t>
            </w:r>
            <w:r>
              <w:rPr>
                <w:spacing w:val="-1"/>
                <w:sz w:val="24"/>
              </w:rPr>
              <w:t xml:space="preserve"> </w:t>
            </w:r>
            <w:r>
              <w:rPr>
                <w:sz w:val="24"/>
              </w:rPr>
              <w:t>сентября</w:t>
            </w:r>
          </w:p>
        </w:tc>
        <w:tc>
          <w:tcPr>
            <w:tcW w:w="619" w:type="dxa"/>
          </w:tcPr>
          <w:p w:rsidR="009262D5" w:rsidRDefault="002C6642">
            <w:pPr>
              <w:pStyle w:val="TableParagraph"/>
              <w:spacing w:before="70"/>
              <w:ind w:left="0" w:right="216"/>
              <w:jc w:val="right"/>
              <w:rPr>
                <w:sz w:val="24"/>
              </w:rPr>
            </w:pPr>
            <w:r>
              <w:rPr>
                <w:w w:val="99"/>
                <w:sz w:val="24"/>
              </w:rPr>
              <w:t>-</w:t>
            </w:r>
          </w:p>
        </w:tc>
        <w:tc>
          <w:tcPr>
            <w:tcW w:w="7193" w:type="dxa"/>
          </w:tcPr>
          <w:p w:rsidR="009262D5" w:rsidRDefault="002C6642">
            <w:pPr>
              <w:pStyle w:val="TableParagraph"/>
              <w:spacing w:before="70"/>
              <w:ind w:left="217"/>
              <w:rPr>
                <w:sz w:val="24"/>
              </w:rPr>
            </w:pPr>
            <w:r>
              <w:rPr>
                <w:sz w:val="24"/>
              </w:rPr>
              <w:t>210</w:t>
            </w:r>
            <w:r>
              <w:rPr>
                <w:spacing w:val="-2"/>
                <w:sz w:val="24"/>
              </w:rPr>
              <w:t xml:space="preserve"> </w:t>
            </w:r>
            <w:r>
              <w:rPr>
                <w:sz w:val="24"/>
              </w:rPr>
              <w:t>лет</w:t>
            </w:r>
            <w:r>
              <w:rPr>
                <w:spacing w:val="-1"/>
                <w:sz w:val="24"/>
              </w:rPr>
              <w:t xml:space="preserve"> </w:t>
            </w:r>
            <w:r>
              <w:rPr>
                <w:sz w:val="24"/>
              </w:rPr>
              <w:t>со</w:t>
            </w:r>
            <w:r>
              <w:rPr>
                <w:spacing w:val="-2"/>
                <w:sz w:val="24"/>
              </w:rPr>
              <w:t xml:space="preserve"> </w:t>
            </w:r>
            <w:r>
              <w:rPr>
                <w:sz w:val="24"/>
              </w:rPr>
              <w:t>дня</w:t>
            </w:r>
            <w:r>
              <w:rPr>
                <w:spacing w:val="-1"/>
                <w:sz w:val="24"/>
              </w:rPr>
              <w:t xml:space="preserve"> </w:t>
            </w:r>
            <w:r>
              <w:rPr>
                <w:sz w:val="24"/>
              </w:rPr>
              <w:t>Бородинского</w:t>
            </w:r>
            <w:r>
              <w:rPr>
                <w:spacing w:val="-2"/>
                <w:sz w:val="24"/>
              </w:rPr>
              <w:t xml:space="preserve"> </w:t>
            </w:r>
            <w:r>
              <w:rPr>
                <w:sz w:val="24"/>
              </w:rPr>
              <w:t>сражения</w:t>
            </w:r>
          </w:p>
        </w:tc>
      </w:tr>
      <w:tr w:rsidR="009262D5">
        <w:trPr>
          <w:trHeight w:val="425"/>
        </w:trPr>
        <w:tc>
          <w:tcPr>
            <w:tcW w:w="1730" w:type="dxa"/>
          </w:tcPr>
          <w:p w:rsidR="009262D5" w:rsidRDefault="002C6642">
            <w:pPr>
              <w:pStyle w:val="TableParagraph"/>
              <w:spacing w:before="69"/>
              <w:ind w:left="200"/>
              <w:rPr>
                <w:sz w:val="24"/>
              </w:rPr>
            </w:pPr>
            <w:r>
              <w:rPr>
                <w:sz w:val="24"/>
              </w:rPr>
              <w:t>8</w:t>
            </w:r>
            <w:r>
              <w:rPr>
                <w:spacing w:val="-1"/>
                <w:sz w:val="24"/>
              </w:rPr>
              <w:t xml:space="preserve"> </w:t>
            </w:r>
            <w:r>
              <w:rPr>
                <w:sz w:val="24"/>
              </w:rPr>
              <w:t>сентября</w:t>
            </w:r>
          </w:p>
        </w:tc>
        <w:tc>
          <w:tcPr>
            <w:tcW w:w="619" w:type="dxa"/>
          </w:tcPr>
          <w:p w:rsidR="009262D5" w:rsidRDefault="002C6642">
            <w:pPr>
              <w:pStyle w:val="TableParagraph"/>
              <w:spacing w:before="69"/>
              <w:ind w:left="0" w:right="216"/>
              <w:jc w:val="right"/>
              <w:rPr>
                <w:sz w:val="24"/>
              </w:rPr>
            </w:pPr>
            <w:r>
              <w:rPr>
                <w:w w:val="99"/>
                <w:sz w:val="24"/>
              </w:rPr>
              <w:t>-</w:t>
            </w:r>
          </w:p>
        </w:tc>
        <w:tc>
          <w:tcPr>
            <w:tcW w:w="7193" w:type="dxa"/>
          </w:tcPr>
          <w:p w:rsidR="009262D5" w:rsidRDefault="002C6642">
            <w:pPr>
              <w:pStyle w:val="TableParagraph"/>
              <w:spacing w:before="69"/>
              <w:ind w:left="217"/>
              <w:rPr>
                <w:sz w:val="24"/>
              </w:rPr>
            </w:pPr>
            <w:r>
              <w:rPr>
                <w:sz w:val="24"/>
              </w:rPr>
              <w:t>Международный</w:t>
            </w:r>
            <w:r>
              <w:rPr>
                <w:spacing w:val="-4"/>
                <w:sz w:val="24"/>
              </w:rPr>
              <w:t xml:space="preserve"> </w:t>
            </w:r>
            <w:r>
              <w:rPr>
                <w:sz w:val="24"/>
              </w:rPr>
              <w:t>день</w:t>
            </w:r>
            <w:r>
              <w:rPr>
                <w:spacing w:val="-4"/>
                <w:sz w:val="24"/>
              </w:rPr>
              <w:t xml:space="preserve"> </w:t>
            </w:r>
            <w:r>
              <w:rPr>
                <w:sz w:val="24"/>
              </w:rPr>
              <w:t>распространения</w:t>
            </w:r>
            <w:r>
              <w:rPr>
                <w:spacing w:val="-4"/>
                <w:sz w:val="24"/>
              </w:rPr>
              <w:t xml:space="preserve"> </w:t>
            </w:r>
            <w:r>
              <w:rPr>
                <w:sz w:val="24"/>
              </w:rPr>
              <w:t>грамотности</w:t>
            </w:r>
          </w:p>
        </w:tc>
      </w:tr>
      <w:tr w:rsidR="009262D5">
        <w:trPr>
          <w:trHeight w:val="622"/>
        </w:trPr>
        <w:tc>
          <w:tcPr>
            <w:tcW w:w="1730" w:type="dxa"/>
          </w:tcPr>
          <w:p w:rsidR="009262D5" w:rsidRDefault="002C6642">
            <w:pPr>
              <w:pStyle w:val="TableParagraph"/>
              <w:spacing w:before="70"/>
              <w:ind w:left="200"/>
              <w:rPr>
                <w:sz w:val="24"/>
              </w:rPr>
            </w:pPr>
            <w:r>
              <w:rPr>
                <w:sz w:val="24"/>
              </w:rPr>
              <w:t>17</w:t>
            </w:r>
            <w:r>
              <w:rPr>
                <w:spacing w:val="-1"/>
                <w:sz w:val="24"/>
              </w:rPr>
              <w:t xml:space="preserve"> </w:t>
            </w:r>
            <w:r>
              <w:rPr>
                <w:sz w:val="24"/>
              </w:rPr>
              <w:t>сентября</w:t>
            </w:r>
          </w:p>
        </w:tc>
        <w:tc>
          <w:tcPr>
            <w:tcW w:w="619" w:type="dxa"/>
          </w:tcPr>
          <w:p w:rsidR="009262D5" w:rsidRDefault="002C6642">
            <w:pPr>
              <w:pStyle w:val="TableParagraph"/>
              <w:spacing w:before="70"/>
              <w:ind w:left="0" w:right="216"/>
              <w:jc w:val="right"/>
              <w:rPr>
                <w:sz w:val="24"/>
              </w:rPr>
            </w:pPr>
            <w:r>
              <w:rPr>
                <w:w w:val="99"/>
                <w:sz w:val="24"/>
              </w:rPr>
              <w:t>-</w:t>
            </w:r>
          </w:p>
        </w:tc>
        <w:tc>
          <w:tcPr>
            <w:tcW w:w="7193" w:type="dxa"/>
          </w:tcPr>
          <w:p w:rsidR="009262D5" w:rsidRDefault="002C6642">
            <w:pPr>
              <w:pStyle w:val="TableParagraph"/>
              <w:spacing w:before="50" w:line="270" w:lineRule="atLeast"/>
              <w:ind w:left="217" w:right="197"/>
              <w:rPr>
                <w:sz w:val="24"/>
              </w:rPr>
            </w:pPr>
            <w:r>
              <w:rPr>
                <w:sz w:val="24"/>
              </w:rPr>
              <w:t>165</w:t>
            </w:r>
            <w:r>
              <w:rPr>
                <w:spacing w:val="-3"/>
                <w:sz w:val="24"/>
              </w:rPr>
              <w:t xml:space="preserve"> </w:t>
            </w:r>
            <w:r>
              <w:rPr>
                <w:sz w:val="24"/>
              </w:rPr>
              <w:t>лет</w:t>
            </w:r>
            <w:r>
              <w:rPr>
                <w:spacing w:val="-2"/>
                <w:sz w:val="24"/>
              </w:rPr>
              <w:t xml:space="preserve"> </w:t>
            </w:r>
            <w:r>
              <w:rPr>
                <w:sz w:val="24"/>
              </w:rPr>
              <w:t>со</w:t>
            </w:r>
            <w:r>
              <w:rPr>
                <w:spacing w:val="-3"/>
                <w:sz w:val="24"/>
              </w:rPr>
              <w:t xml:space="preserve"> </w:t>
            </w:r>
            <w:r>
              <w:rPr>
                <w:sz w:val="24"/>
              </w:rPr>
              <w:t>дня</w:t>
            </w:r>
            <w:r>
              <w:rPr>
                <w:spacing w:val="-2"/>
                <w:sz w:val="24"/>
              </w:rPr>
              <w:t xml:space="preserve"> </w:t>
            </w:r>
            <w:r>
              <w:rPr>
                <w:sz w:val="24"/>
              </w:rPr>
              <w:t>рождения</w:t>
            </w:r>
            <w:r>
              <w:rPr>
                <w:spacing w:val="-2"/>
                <w:sz w:val="24"/>
              </w:rPr>
              <w:t xml:space="preserve"> </w:t>
            </w:r>
            <w:r>
              <w:rPr>
                <w:sz w:val="24"/>
              </w:rPr>
              <w:t>русского</w:t>
            </w:r>
            <w:r>
              <w:rPr>
                <w:spacing w:val="-1"/>
                <w:sz w:val="24"/>
              </w:rPr>
              <w:t xml:space="preserve"> </w:t>
            </w:r>
            <w:r>
              <w:rPr>
                <w:sz w:val="24"/>
              </w:rPr>
              <w:t>учёного,</w:t>
            </w:r>
            <w:r>
              <w:rPr>
                <w:spacing w:val="-2"/>
                <w:sz w:val="24"/>
              </w:rPr>
              <w:t xml:space="preserve"> </w:t>
            </w:r>
            <w:r>
              <w:rPr>
                <w:sz w:val="24"/>
              </w:rPr>
              <w:t>писателя</w:t>
            </w:r>
            <w:r>
              <w:rPr>
                <w:spacing w:val="-4"/>
                <w:sz w:val="24"/>
              </w:rPr>
              <w:t xml:space="preserve"> </w:t>
            </w:r>
            <w:r>
              <w:rPr>
                <w:sz w:val="24"/>
              </w:rPr>
              <w:t>Константина</w:t>
            </w:r>
            <w:r>
              <w:rPr>
                <w:spacing w:val="-57"/>
                <w:sz w:val="24"/>
              </w:rPr>
              <w:t xml:space="preserve"> </w:t>
            </w:r>
            <w:r>
              <w:rPr>
                <w:sz w:val="24"/>
              </w:rPr>
              <w:t>Эдуардовича</w:t>
            </w:r>
            <w:r>
              <w:rPr>
                <w:spacing w:val="-2"/>
                <w:sz w:val="24"/>
              </w:rPr>
              <w:t xml:space="preserve"> </w:t>
            </w:r>
            <w:r>
              <w:rPr>
                <w:sz w:val="24"/>
              </w:rPr>
              <w:t>Циолковского (1857-1935)</w:t>
            </w:r>
          </w:p>
        </w:tc>
      </w:tr>
    </w:tbl>
    <w:p w:rsidR="009262D5" w:rsidRDefault="009262D5">
      <w:pPr>
        <w:spacing w:line="270" w:lineRule="atLeast"/>
        <w:rPr>
          <w:sz w:val="24"/>
        </w:rPr>
        <w:sectPr w:rsidR="009262D5" w:rsidSect="008455BD">
          <w:footerReference w:type="default" r:id="rId26"/>
          <w:pgSz w:w="11910" w:h="16840"/>
          <w:pgMar w:top="900" w:right="497" w:bottom="1120" w:left="460" w:header="0" w:footer="937" w:gutter="0"/>
          <w:pgNumType w:start="191"/>
          <w:cols w:space="720"/>
        </w:sectPr>
      </w:pPr>
    </w:p>
    <w:tbl>
      <w:tblPr>
        <w:tblStyle w:val="TableNormal"/>
        <w:tblW w:w="0" w:type="auto"/>
        <w:tblInd w:w="624" w:type="dxa"/>
        <w:tblLayout w:type="fixed"/>
        <w:tblLook w:val="01E0" w:firstRow="1" w:lastRow="1" w:firstColumn="1" w:lastColumn="1" w:noHBand="0" w:noVBand="0"/>
      </w:tblPr>
      <w:tblGrid>
        <w:gridCol w:w="1730"/>
        <w:gridCol w:w="619"/>
        <w:gridCol w:w="7661"/>
      </w:tblGrid>
      <w:tr w:rsidR="009262D5">
        <w:trPr>
          <w:trHeight w:val="346"/>
        </w:trPr>
        <w:tc>
          <w:tcPr>
            <w:tcW w:w="1730" w:type="dxa"/>
          </w:tcPr>
          <w:p w:rsidR="009262D5" w:rsidRDefault="002C6642">
            <w:pPr>
              <w:pStyle w:val="TableParagraph"/>
              <w:spacing w:line="260" w:lineRule="exact"/>
              <w:ind w:left="200"/>
              <w:rPr>
                <w:sz w:val="24"/>
              </w:rPr>
            </w:pPr>
            <w:r>
              <w:rPr>
                <w:sz w:val="24"/>
              </w:rPr>
              <w:lastRenderedPageBreak/>
              <w:t>27</w:t>
            </w:r>
            <w:r>
              <w:rPr>
                <w:spacing w:val="-1"/>
                <w:sz w:val="24"/>
              </w:rPr>
              <w:t xml:space="preserve"> </w:t>
            </w:r>
            <w:r>
              <w:rPr>
                <w:sz w:val="24"/>
              </w:rPr>
              <w:t>сентября</w:t>
            </w:r>
          </w:p>
        </w:tc>
        <w:tc>
          <w:tcPr>
            <w:tcW w:w="619" w:type="dxa"/>
          </w:tcPr>
          <w:p w:rsidR="009262D5" w:rsidRDefault="002C6642">
            <w:pPr>
              <w:pStyle w:val="TableParagraph"/>
              <w:spacing w:line="260" w:lineRule="exact"/>
              <w:ind w:left="0" w:right="216"/>
              <w:jc w:val="right"/>
              <w:rPr>
                <w:sz w:val="24"/>
              </w:rPr>
            </w:pPr>
            <w:r>
              <w:rPr>
                <w:w w:val="99"/>
                <w:sz w:val="24"/>
              </w:rPr>
              <w:t>-</w:t>
            </w:r>
          </w:p>
        </w:tc>
        <w:tc>
          <w:tcPr>
            <w:tcW w:w="7661" w:type="dxa"/>
          </w:tcPr>
          <w:p w:rsidR="009262D5" w:rsidRDefault="002C6642">
            <w:pPr>
              <w:pStyle w:val="TableParagraph"/>
              <w:spacing w:line="260" w:lineRule="exact"/>
              <w:ind w:left="217"/>
              <w:rPr>
                <w:sz w:val="24"/>
              </w:rPr>
            </w:pPr>
            <w:r>
              <w:rPr>
                <w:sz w:val="24"/>
              </w:rPr>
              <w:t>День</w:t>
            </w:r>
            <w:r>
              <w:rPr>
                <w:spacing w:val="-3"/>
                <w:sz w:val="24"/>
              </w:rPr>
              <w:t xml:space="preserve"> </w:t>
            </w:r>
            <w:r>
              <w:rPr>
                <w:sz w:val="24"/>
              </w:rPr>
              <w:t>работника</w:t>
            </w:r>
            <w:r>
              <w:rPr>
                <w:spacing w:val="-3"/>
                <w:sz w:val="24"/>
              </w:rPr>
              <w:t xml:space="preserve"> </w:t>
            </w:r>
            <w:r>
              <w:rPr>
                <w:sz w:val="24"/>
              </w:rPr>
              <w:t>дошкольного</w:t>
            </w:r>
            <w:r>
              <w:rPr>
                <w:spacing w:val="-2"/>
                <w:sz w:val="24"/>
              </w:rPr>
              <w:t xml:space="preserve"> </w:t>
            </w:r>
            <w:r>
              <w:rPr>
                <w:sz w:val="24"/>
              </w:rPr>
              <w:t>образования</w:t>
            </w:r>
          </w:p>
        </w:tc>
      </w:tr>
      <w:tr w:rsidR="009262D5">
        <w:trPr>
          <w:trHeight w:val="426"/>
        </w:trPr>
        <w:tc>
          <w:tcPr>
            <w:tcW w:w="1730" w:type="dxa"/>
          </w:tcPr>
          <w:p w:rsidR="009262D5" w:rsidRDefault="002C6642">
            <w:pPr>
              <w:pStyle w:val="TableParagraph"/>
              <w:spacing w:before="64"/>
              <w:ind w:left="200"/>
              <w:rPr>
                <w:sz w:val="24"/>
              </w:rPr>
            </w:pPr>
            <w:r>
              <w:rPr>
                <w:sz w:val="24"/>
              </w:rPr>
              <w:t>1 октября</w:t>
            </w:r>
          </w:p>
        </w:tc>
        <w:tc>
          <w:tcPr>
            <w:tcW w:w="619" w:type="dxa"/>
          </w:tcPr>
          <w:p w:rsidR="009262D5" w:rsidRDefault="002C6642">
            <w:pPr>
              <w:pStyle w:val="TableParagraph"/>
              <w:spacing w:before="64"/>
              <w:ind w:left="0" w:right="216"/>
              <w:jc w:val="right"/>
              <w:rPr>
                <w:sz w:val="24"/>
              </w:rPr>
            </w:pPr>
            <w:r>
              <w:rPr>
                <w:w w:val="99"/>
                <w:sz w:val="24"/>
              </w:rPr>
              <w:t>-</w:t>
            </w:r>
          </w:p>
        </w:tc>
        <w:tc>
          <w:tcPr>
            <w:tcW w:w="7661" w:type="dxa"/>
          </w:tcPr>
          <w:p w:rsidR="009262D5" w:rsidRDefault="002C6642">
            <w:pPr>
              <w:pStyle w:val="TableParagraph"/>
              <w:spacing w:before="64"/>
              <w:ind w:left="217"/>
              <w:rPr>
                <w:sz w:val="24"/>
              </w:rPr>
            </w:pPr>
            <w:r>
              <w:rPr>
                <w:sz w:val="24"/>
              </w:rPr>
              <w:t>Международный</w:t>
            </w:r>
            <w:r>
              <w:rPr>
                <w:spacing w:val="-3"/>
                <w:sz w:val="24"/>
              </w:rPr>
              <w:t xml:space="preserve"> </w:t>
            </w:r>
            <w:r>
              <w:rPr>
                <w:sz w:val="24"/>
              </w:rPr>
              <w:t>день</w:t>
            </w:r>
            <w:r>
              <w:rPr>
                <w:spacing w:val="-3"/>
                <w:sz w:val="24"/>
              </w:rPr>
              <w:t xml:space="preserve"> </w:t>
            </w:r>
            <w:r>
              <w:rPr>
                <w:sz w:val="24"/>
              </w:rPr>
              <w:t>пожилых людей</w:t>
            </w:r>
          </w:p>
        </w:tc>
      </w:tr>
      <w:tr w:rsidR="009262D5" w:rsidTr="00D97251">
        <w:trPr>
          <w:trHeight w:val="368"/>
        </w:trPr>
        <w:tc>
          <w:tcPr>
            <w:tcW w:w="1730" w:type="dxa"/>
          </w:tcPr>
          <w:p w:rsidR="009262D5" w:rsidRDefault="009262D5">
            <w:pPr>
              <w:pStyle w:val="TableParagraph"/>
              <w:ind w:left="0"/>
              <w:rPr>
                <w:sz w:val="24"/>
              </w:rPr>
            </w:pPr>
          </w:p>
        </w:tc>
        <w:tc>
          <w:tcPr>
            <w:tcW w:w="619" w:type="dxa"/>
          </w:tcPr>
          <w:p w:rsidR="009262D5" w:rsidRDefault="002C6642">
            <w:pPr>
              <w:pStyle w:val="TableParagraph"/>
              <w:spacing w:before="63"/>
              <w:ind w:left="0" w:right="216"/>
              <w:jc w:val="right"/>
              <w:rPr>
                <w:sz w:val="24"/>
              </w:rPr>
            </w:pPr>
            <w:r>
              <w:rPr>
                <w:w w:val="99"/>
                <w:sz w:val="24"/>
              </w:rPr>
              <w:t>-</w:t>
            </w:r>
          </w:p>
        </w:tc>
        <w:tc>
          <w:tcPr>
            <w:tcW w:w="7661" w:type="dxa"/>
          </w:tcPr>
          <w:p w:rsidR="009262D5" w:rsidRDefault="002C6642">
            <w:pPr>
              <w:pStyle w:val="TableParagraph"/>
              <w:spacing w:before="63"/>
              <w:ind w:left="217"/>
              <w:rPr>
                <w:sz w:val="24"/>
              </w:rPr>
            </w:pPr>
            <w:r>
              <w:rPr>
                <w:sz w:val="24"/>
              </w:rPr>
              <w:t>Международный</w:t>
            </w:r>
            <w:r>
              <w:rPr>
                <w:spacing w:val="-4"/>
                <w:sz w:val="24"/>
              </w:rPr>
              <w:t xml:space="preserve"> </w:t>
            </w:r>
            <w:r>
              <w:rPr>
                <w:sz w:val="24"/>
              </w:rPr>
              <w:t>день</w:t>
            </w:r>
            <w:r>
              <w:rPr>
                <w:spacing w:val="-3"/>
                <w:sz w:val="24"/>
              </w:rPr>
              <w:t xml:space="preserve"> </w:t>
            </w:r>
            <w:r>
              <w:rPr>
                <w:sz w:val="24"/>
              </w:rPr>
              <w:t>музыки</w:t>
            </w:r>
          </w:p>
        </w:tc>
      </w:tr>
      <w:tr w:rsidR="009262D5">
        <w:trPr>
          <w:trHeight w:val="704"/>
        </w:trPr>
        <w:tc>
          <w:tcPr>
            <w:tcW w:w="1730" w:type="dxa"/>
          </w:tcPr>
          <w:p w:rsidR="009262D5" w:rsidRDefault="009262D5">
            <w:pPr>
              <w:pStyle w:val="TableParagraph"/>
              <w:spacing w:before="8"/>
              <w:ind w:left="0"/>
              <w:rPr>
                <w:sz w:val="29"/>
              </w:rPr>
            </w:pPr>
          </w:p>
          <w:p w:rsidR="009262D5" w:rsidRDefault="002C6642">
            <w:pPr>
              <w:pStyle w:val="TableParagraph"/>
              <w:ind w:left="200"/>
              <w:rPr>
                <w:sz w:val="24"/>
              </w:rPr>
            </w:pPr>
            <w:r>
              <w:rPr>
                <w:sz w:val="24"/>
              </w:rPr>
              <w:t>5 октября</w:t>
            </w:r>
          </w:p>
        </w:tc>
        <w:tc>
          <w:tcPr>
            <w:tcW w:w="619" w:type="dxa"/>
          </w:tcPr>
          <w:p w:rsidR="009262D5" w:rsidRDefault="009262D5">
            <w:pPr>
              <w:pStyle w:val="TableParagraph"/>
              <w:spacing w:before="8"/>
              <w:ind w:left="0"/>
              <w:rPr>
                <w:sz w:val="29"/>
              </w:rPr>
            </w:pPr>
          </w:p>
          <w:p w:rsidR="009262D5" w:rsidRDefault="002C6642">
            <w:pPr>
              <w:pStyle w:val="TableParagraph"/>
              <w:ind w:left="0" w:right="216"/>
              <w:jc w:val="right"/>
              <w:rPr>
                <w:sz w:val="24"/>
              </w:rPr>
            </w:pPr>
            <w:r>
              <w:rPr>
                <w:w w:val="99"/>
                <w:sz w:val="24"/>
              </w:rPr>
              <w:t>-</w:t>
            </w:r>
          </w:p>
        </w:tc>
        <w:tc>
          <w:tcPr>
            <w:tcW w:w="7661" w:type="dxa"/>
          </w:tcPr>
          <w:p w:rsidR="009262D5" w:rsidRDefault="009262D5">
            <w:pPr>
              <w:pStyle w:val="TableParagraph"/>
              <w:spacing w:before="8"/>
              <w:ind w:left="0"/>
              <w:rPr>
                <w:sz w:val="29"/>
              </w:rPr>
            </w:pPr>
          </w:p>
          <w:p w:rsidR="009262D5" w:rsidRDefault="002C6642">
            <w:pPr>
              <w:pStyle w:val="TableParagraph"/>
              <w:ind w:left="217"/>
              <w:rPr>
                <w:sz w:val="24"/>
              </w:rPr>
            </w:pPr>
            <w:r>
              <w:rPr>
                <w:sz w:val="24"/>
              </w:rPr>
              <w:t>День</w:t>
            </w:r>
            <w:r>
              <w:rPr>
                <w:spacing w:val="-3"/>
                <w:sz w:val="24"/>
              </w:rPr>
              <w:t xml:space="preserve"> </w:t>
            </w:r>
            <w:r>
              <w:rPr>
                <w:sz w:val="24"/>
              </w:rPr>
              <w:t>учителя</w:t>
            </w:r>
          </w:p>
        </w:tc>
      </w:tr>
      <w:tr w:rsidR="009262D5">
        <w:trPr>
          <w:trHeight w:val="426"/>
        </w:trPr>
        <w:tc>
          <w:tcPr>
            <w:tcW w:w="1730" w:type="dxa"/>
          </w:tcPr>
          <w:p w:rsidR="009262D5" w:rsidRDefault="002C6642">
            <w:pPr>
              <w:pStyle w:val="TableParagraph"/>
              <w:spacing w:before="64"/>
              <w:ind w:left="200"/>
              <w:rPr>
                <w:sz w:val="24"/>
              </w:rPr>
            </w:pPr>
            <w:r>
              <w:rPr>
                <w:sz w:val="24"/>
              </w:rPr>
              <w:t>16 октября</w:t>
            </w:r>
          </w:p>
        </w:tc>
        <w:tc>
          <w:tcPr>
            <w:tcW w:w="619" w:type="dxa"/>
          </w:tcPr>
          <w:p w:rsidR="009262D5" w:rsidRDefault="002C6642">
            <w:pPr>
              <w:pStyle w:val="TableParagraph"/>
              <w:spacing w:before="64"/>
              <w:ind w:left="0" w:right="216"/>
              <w:jc w:val="right"/>
              <w:rPr>
                <w:sz w:val="24"/>
              </w:rPr>
            </w:pPr>
            <w:r>
              <w:rPr>
                <w:w w:val="99"/>
                <w:sz w:val="24"/>
              </w:rPr>
              <w:t>-</w:t>
            </w:r>
          </w:p>
        </w:tc>
        <w:tc>
          <w:tcPr>
            <w:tcW w:w="7661" w:type="dxa"/>
          </w:tcPr>
          <w:p w:rsidR="009262D5" w:rsidRDefault="002C6642">
            <w:pPr>
              <w:pStyle w:val="TableParagraph"/>
              <w:spacing w:before="64"/>
              <w:ind w:left="217"/>
              <w:rPr>
                <w:sz w:val="24"/>
              </w:rPr>
            </w:pPr>
            <w:r>
              <w:rPr>
                <w:sz w:val="24"/>
              </w:rPr>
              <w:t>День</w:t>
            </w:r>
            <w:r>
              <w:rPr>
                <w:spacing w:val="-2"/>
                <w:sz w:val="24"/>
              </w:rPr>
              <w:t xml:space="preserve"> </w:t>
            </w:r>
            <w:r>
              <w:rPr>
                <w:sz w:val="24"/>
              </w:rPr>
              <w:t>отца</w:t>
            </w:r>
            <w:r>
              <w:rPr>
                <w:spacing w:val="-3"/>
                <w:sz w:val="24"/>
              </w:rPr>
              <w:t xml:space="preserve"> </w:t>
            </w:r>
            <w:r>
              <w:rPr>
                <w:sz w:val="24"/>
              </w:rPr>
              <w:t>в</w:t>
            </w:r>
            <w:r>
              <w:rPr>
                <w:spacing w:val="-3"/>
                <w:sz w:val="24"/>
              </w:rPr>
              <w:t xml:space="preserve"> </w:t>
            </w:r>
            <w:r>
              <w:rPr>
                <w:sz w:val="24"/>
              </w:rPr>
              <w:t>России</w:t>
            </w:r>
          </w:p>
        </w:tc>
      </w:tr>
      <w:tr w:rsidR="009262D5">
        <w:trPr>
          <w:trHeight w:val="425"/>
        </w:trPr>
        <w:tc>
          <w:tcPr>
            <w:tcW w:w="1730" w:type="dxa"/>
          </w:tcPr>
          <w:p w:rsidR="009262D5" w:rsidRDefault="002C6642">
            <w:pPr>
              <w:pStyle w:val="TableParagraph"/>
              <w:spacing w:before="63"/>
              <w:ind w:left="200"/>
              <w:rPr>
                <w:sz w:val="24"/>
              </w:rPr>
            </w:pPr>
            <w:r>
              <w:rPr>
                <w:sz w:val="24"/>
              </w:rPr>
              <w:t>25 октября</w:t>
            </w:r>
          </w:p>
        </w:tc>
        <w:tc>
          <w:tcPr>
            <w:tcW w:w="619" w:type="dxa"/>
          </w:tcPr>
          <w:p w:rsidR="009262D5" w:rsidRDefault="002C6642">
            <w:pPr>
              <w:pStyle w:val="TableParagraph"/>
              <w:spacing w:before="63"/>
              <w:ind w:left="0" w:right="216"/>
              <w:jc w:val="right"/>
              <w:rPr>
                <w:sz w:val="24"/>
              </w:rPr>
            </w:pPr>
            <w:r>
              <w:rPr>
                <w:w w:val="99"/>
                <w:sz w:val="24"/>
              </w:rPr>
              <w:t>-</w:t>
            </w:r>
          </w:p>
        </w:tc>
        <w:tc>
          <w:tcPr>
            <w:tcW w:w="7661" w:type="dxa"/>
          </w:tcPr>
          <w:p w:rsidR="009262D5" w:rsidRDefault="002C6642">
            <w:pPr>
              <w:pStyle w:val="TableParagraph"/>
              <w:spacing w:before="63"/>
              <w:ind w:left="217"/>
              <w:rPr>
                <w:sz w:val="24"/>
              </w:rPr>
            </w:pPr>
            <w:r>
              <w:rPr>
                <w:sz w:val="24"/>
              </w:rPr>
              <w:t>Международный</w:t>
            </w:r>
            <w:r>
              <w:rPr>
                <w:spacing w:val="-4"/>
                <w:sz w:val="24"/>
              </w:rPr>
              <w:t xml:space="preserve"> </w:t>
            </w:r>
            <w:r>
              <w:rPr>
                <w:sz w:val="24"/>
              </w:rPr>
              <w:t>день</w:t>
            </w:r>
            <w:r>
              <w:rPr>
                <w:spacing w:val="-4"/>
                <w:sz w:val="24"/>
              </w:rPr>
              <w:t xml:space="preserve"> </w:t>
            </w:r>
            <w:r>
              <w:rPr>
                <w:sz w:val="24"/>
              </w:rPr>
              <w:t>школьных</w:t>
            </w:r>
            <w:r>
              <w:rPr>
                <w:spacing w:val="-2"/>
                <w:sz w:val="24"/>
              </w:rPr>
              <w:t xml:space="preserve"> </w:t>
            </w:r>
            <w:r>
              <w:rPr>
                <w:sz w:val="24"/>
              </w:rPr>
              <w:t>библиотек</w:t>
            </w:r>
          </w:p>
        </w:tc>
      </w:tr>
      <w:tr w:rsidR="009262D5">
        <w:trPr>
          <w:trHeight w:val="425"/>
        </w:trPr>
        <w:tc>
          <w:tcPr>
            <w:tcW w:w="1730" w:type="dxa"/>
          </w:tcPr>
          <w:p w:rsidR="009262D5" w:rsidRDefault="002C6642">
            <w:pPr>
              <w:pStyle w:val="TableParagraph"/>
              <w:spacing w:before="64"/>
              <w:ind w:left="200"/>
              <w:rPr>
                <w:sz w:val="24"/>
              </w:rPr>
            </w:pPr>
            <w:r>
              <w:rPr>
                <w:sz w:val="24"/>
              </w:rPr>
              <w:t>4 ноября</w:t>
            </w:r>
          </w:p>
        </w:tc>
        <w:tc>
          <w:tcPr>
            <w:tcW w:w="619" w:type="dxa"/>
          </w:tcPr>
          <w:p w:rsidR="009262D5" w:rsidRDefault="002C6642">
            <w:pPr>
              <w:pStyle w:val="TableParagraph"/>
              <w:spacing w:before="64"/>
              <w:ind w:left="0" w:right="216"/>
              <w:jc w:val="right"/>
              <w:rPr>
                <w:sz w:val="24"/>
              </w:rPr>
            </w:pPr>
            <w:r>
              <w:rPr>
                <w:w w:val="99"/>
                <w:sz w:val="24"/>
              </w:rPr>
              <w:t>-</w:t>
            </w:r>
          </w:p>
        </w:tc>
        <w:tc>
          <w:tcPr>
            <w:tcW w:w="7661" w:type="dxa"/>
          </w:tcPr>
          <w:p w:rsidR="009262D5" w:rsidRDefault="002C6642">
            <w:pPr>
              <w:pStyle w:val="TableParagraph"/>
              <w:spacing w:before="64"/>
              <w:ind w:left="217"/>
              <w:rPr>
                <w:sz w:val="24"/>
              </w:rPr>
            </w:pPr>
            <w:r>
              <w:rPr>
                <w:sz w:val="24"/>
              </w:rPr>
              <w:t>День</w:t>
            </w:r>
            <w:r>
              <w:rPr>
                <w:spacing w:val="-3"/>
                <w:sz w:val="24"/>
              </w:rPr>
              <w:t xml:space="preserve"> </w:t>
            </w:r>
            <w:r>
              <w:rPr>
                <w:sz w:val="24"/>
              </w:rPr>
              <w:t>народного</w:t>
            </w:r>
            <w:r>
              <w:rPr>
                <w:spacing w:val="-3"/>
                <w:sz w:val="24"/>
              </w:rPr>
              <w:t xml:space="preserve"> </w:t>
            </w:r>
            <w:r>
              <w:rPr>
                <w:sz w:val="24"/>
              </w:rPr>
              <w:t>единства</w:t>
            </w:r>
          </w:p>
        </w:tc>
      </w:tr>
      <w:tr w:rsidR="009262D5">
        <w:trPr>
          <w:trHeight w:val="702"/>
        </w:trPr>
        <w:tc>
          <w:tcPr>
            <w:tcW w:w="1730" w:type="dxa"/>
          </w:tcPr>
          <w:p w:rsidR="009262D5" w:rsidRDefault="002C6642">
            <w:pPr>
              <w:pStyle w:val="TableParagraph"/>
              <w:spacing w:before="63"/>
              <w:ind w:left="200"/>
              <w:rPr>
                <w:sz w:val="24"/>
              </w:rPr>
            </w:pPr>
            <w:r>
              <w:rPr>
                <w:sz w:val="24"/>
              </w:rPr>
              <w:t>8 ноября</w:t>
            </w:r>
          </w:p>
        </w:tc>
        <w:tc>
          <w:tcPr>
            <w:tcW w:w="619" w:type="dxa"/>
          </w:tcPr>
          <w:p w:rsidR="009262D5" w:rsidRDefault="002C6642">
            <w:pPr>
              <w:pStyle w:val="TableParagraph"/>
              <w:spacing w:before="63"/>
              <w:ind w:left="0" w:right="216"/>
              <w:jc w:val="right"/>
              <w:rPr>
                <w:sz w:val="24"/>
              </w:rPr>
            </w:pPr>
            <w:r>
              <w:rPr>
                <w:w w:val="99"/>
                <w:sz w:val="24"/>
              </w:rPr>
              <w:t>-</w:t>
            </w:r>
          </w:p>
        </w:tc>
        <w:tc>
          <w:tcPr>
            <w:tcW w:w="7661" w:type="dxa"/>
          </w:tcPr>
          <w:p w:rsidR="009262D5" w:rsidRDefault="002C6642">
            <w:pPr>
              <w:pStyle w:val="TableParagraph"/>
              <w:spacing w:before="63"/>
              <w:ind w:left="217"/>
              <w:rPr>
                <w:sz w:val="24"/>
              </w:rPr>
            </w:pPr>
            <w:r>
              <w:rPr>
                <w:sz w:val="24"/>
              </w:rPr>
              <w:t>День</w:t>
            </w:r>
            <w:r>
              <w:rPr>
                <w:spacing w:val="-5"/>
                <w:sz w:val="24"/>
              </w:rPr>
              <w:t xml:space="preserve"> </w:t>
            </w:r>
            <w:r>
              <w:rPr>
                <w:sz w:val="24"/>
              </w:rPr>
              <w:t>памяти</w:t>
            </w:r>
            <w:r>
              <w:rPr>
                <w:spacing w:val="-4"/>
                <w:sz w:val="24"/>
              </w:rPr>
              <w:t xml:space="preserve"> </w:t>
            </w:r>
            <w:r>
              <w:rPr>
                <w:sz w:val="24"/>
              </w:rPr>
              <w:t>погибших</w:t>
            </w:r>
            <w:r>
              <w:rPr>
                <w:spacing w:val="-5"/>
                <w:sz w:val="24"/>
              </w:rPr>
              <w:t xml:space="preserve"> </w:t>
            </w:r>
            <w:r>
              <w:rPr>
                <w:sz w:val="24"/>
              </w:rPr>
              <w:t>при</w:t>
            </w:r>
            <w:r>
              <w:rPr>
                <w:spacing w:val="-4"/>
                <w:sz w:val="24"/>
              </w:rPr>
              <w:t xml:space="preserve"> </w:t>
            </w:r>
            <w:r>
              <w:rPr>
                <w:sz w:val="24"/>
              </w:rPr>
              <w:t>исполнении</w:t>
            </w:r>
            <w:r>
              <w:rPr>
                <w:spacing w:val="-4"/>
                <w:sz w:val="24"/>
              </w:rPr>
              <w:t xml:space="preserve"> </w:t>
            </w:r>
            <w:r>
              <w:rPr>
                <w:sz w:val="24"/>
              </w:rPr>
              <w:t>служебных</w:t>
            </w:r>
            <w:r>
              <w:rPr>
                <w:spacing w:val="-3"/>
                <w:sz w:val="24"/>
              </w:rPr>
              <w:t xml:space="preserve"> </w:t>
            </w:r>
            <w:r>
              <w:rPr>
                <w:sz w:val="24"/>
              </w:rPr>
              <w:t>обязанностей</w:t>
            </w:r>
            <w:r>
              <w:rPr>
                <w:spacing w:val="-57"/>
                <w:sz w:val="24"/>
              </w:rPr>
              <w:t xml:space="preserve"> </w:t>
            </w:r>
            <w:r>
              <w:rPr>
                <w:sz w:val="24"/>
              </w:rPr>
              <w:t>сотрудников</w:t>
            </w:r>
            <w:r>
              <w:rPr>
                <w:spacing w:val="-1"/>
                <w:sz w:val="24"/>
              </w:rPr>
              <w:t xml:space="preserve"> </w:t>
            </w:r>
            <w:r>
              <w:rPr>
                <w:sz w:val="24"/>
              </w:rPr>
              <w:t>органов внутренних</w:t>
            </w:r>
            <w:r>
              <w:rPr>
                <w:spacing w:val="1"/>
                <w:sz w:val="24"/>
              </w:rPr>
              <w:t xml:space="preserve"> </w:t>
            </w:r>
            <w:r>
              <w:rPr>
                <w:sz w:val="24"/>
              </w:rPr>
              <w:t>дел</w:t>
            </w:r>
            <w:r>
              <w:rPr>
                <w:spacing w:val="-1"/>
                <w:sz w:val="24"/>
              </w:rPr>
              <w:t xml:space="preserve"> </w:t>
            </w:r>
            <w:r>
              <w:rPr>
                <w:sz w:val="24"/>
              </w:rPr>
              <w:t>России</w:t>
            </w:r>
          </w:p>
        </w:tc>
      </w:tr>
      <w:tr w:rsidR="009262D5">
        <w:trPr>
          <w:trHeight w:val="426"/>
        </w:trPr>
        <w:tc>
          <w:tcPr>
            <w:tcW w:w="1730" w:type="dxa"/>
          </w:tcPr>
          <w:p w:rsidR="009262D5" w:rsidRDefault="002C6642">
            <w:pPr>
              <w:pStyle w:val="TableParagraph"/>
              <w:spacing w:before="65"/>
              <w:ind w:left="200"/>
              <w:rPr>
                <w:sz w:val="24"/>
              </w:rPr>
            </w:pPr>
            <w:r>
              <w:rPr>
                <w:sz w:val="24"/>
              </w:rPr>
              <w:t>20 ноября</w:t>
            </w:r>
          </w:p>
        </w:tc>
        <w:tc>
          <w:tcPr>
            <w:tcW w:w="619" w:type="dxa"/>
          </w:tcPr>
          <w:p w:rsidR="009262D5" w:rsidRDefault="002C6642">
            <w:pPr>
              <w:pStyle w:val="TableParagraph"/>
              <w:spacing w:before="65"/>
              <w:ind w:left="0" w:right="216"/>
              <w:jc w:val="right"/>
              <w:rPr>
                <w:sz w:val="24"/>
              </w:rPr>
            </w:pPr>
            <w:r>
              <w:rPr>
                <w:w w:val="99"/>
                <w:sz w:val="24"/>
              </w:rPr>
              <w:t>-</w:t>
            </w:r>
          </w:p>
        </w:tc>
        <w:tc>
          <w:tcPr>
            <w:tcW w:w="7661" w:type="dxa"/>
          </w:tcPr>
          <w:p w:rsidR="009262D5" w:rsidRDefault="002C6642">
            <w:pPr>
              <w:pStyle w:val="TableParagraph"/>
              <w:spacing w:before="65"/>
              <w:ind w:left="217"/>
              <w:rPr>
                <w:sz w:val="24"/>
              </w:rPr>
            </w:pPr>
            <w:r>
              <w:rPr>
                <w:sz w:val="24"/>
              </w:rPr>
              <w:t>День</w:t>
            </w:r>
            <w:r>
              <w:rPr>
                <w:spacing w:val="-4"/>
                <w:sz w:val="24"/>
              </w:rPr>
              <w:t xml:space="preserve"> </w:t>
            </w:r>
            <w:r>
              <w:rPr>
                <w:sz w:val="24"/>
              </w:rPr>
              <w:t>начала</w:t>
            </w:r>
            <w:r>
              <w:rPr>
                <w:spacing w:val="-3"/>
                <w:sz w:val="24"/>
              </w:rPr>
              <w:t xml:space="preserve"> </w:t>
            </w:r>
            <w:r>
              <w:rPr>
                <w:sz w:val="24"/>
              </w:rPr>
              <w:t>Нюрнбергского</w:t>
            </w:r>
            <w:r>
              <w:rPr>
                <w:spacing w:val="-3"/>
                <w:sz w:val="24"/>
              </w:rPr>
              <w:t xml:space="preserve"> </w:t>
            </w:r>
            <w:r>
              <w:rPr>
                <w:sz w:val="24"/>
              </w:rPr>
              <w:t>процесса</w:t>
            </w:r>
          </w:p>
        </w:tc>
      </w:tr>
      <w:tr w:rsidR="009262D5">
        <w:trPr>
          <w:trHeight w:val="426"/>
        </w:trPr>
        <w:tc>
          <w:tcPr>
            <w:tcW w:w="1730" w:type="dxa"/>
          </w:tcPr>
          <w:p w:rsidR="009262D5" w:rsidRDefault="002C6642">
            <w:pPr>
              <w:pStyle w:val="TableParagraph"/>
              <w:spacing w:before="63"/>
              <w:ind w:left="200"/>
              <w:rPr>
                <w:sz w:val="24"/>
              </w:rPr>
            </w:pPr>
            <w:r>
              <w:rPr>
                <w:sz w:val="24"/>
              </w:rPr>
              <w:t>27 ноября</w:t>
            </w:r>
          </w:p>
        </w:tc>
        <w:tc>
          <w:tcPr>
            <w:tcW w:w="619" w:type="dxa"/>
          </w:tcPr>
          <w:p w:rsidR="009262D5" w:rsidRDefault="002C6642">
            <w:pPr>
              <w:pStyle w:val="TableParagraph"/>
              <w:spacing w:before="63"/>
              <w:ind w:left="0" w:right="216"/>
              <w:jc w:val="right"/>
              <w:rPr>
                <w:sz w:val="24"/>
              </w:rPr>
            </w:pPr>
            <w:r>
              <w:rPr>
                <w:w w:val="99"/>
                <w:sz w:val="24"/>
              </w:rPr>
              <w:t>-</w:t>
            </w:r>
          </w:p>
        </w:tc>
        <w:tc>
          <w:tcPr>
            <w:tcW w:w="7661" w:type="dxa"/>
          </w:tcPr>
          <w:p w:rsidR="009262D5" w:rsidRDefault="002C6642">
            <w:pPr>
              <w:pStyle w:val="TableParagraph"/>
              <w:spacing w:before="63"/>
              <w:ind w:left="217"/>
              <w:rPr>
                <w:sz w:val="24"/>
              </w:rPr>
            </w:pPr>
            <w:r>
              <w:rPr>
                <w:sz w:val="24"/>
              </w:rPr>
              <w:t>День</w:t>
            </w:r>
            <w:r>
              <w:rPr>
                <w:spacing w:val="-3"/>
                <w:sz w:val="24"/>
              </w:rPr>
              <w:t xml:space="preserve"> </w:t>
            </w:r>
            <w:r>
              <w:rPr>
                <w:sz w:val="24"/>
              </w:rPr>
              <w:t>матери</w:t>
            </w:r>
            <w:r>
              <w:rPr>
                <w:spacing w:val="-3"/>
                <w:sz w:val="24"/>
              </w:rPr>
              <w:t xml:space="preserve"> </w:t>
            </w:r>
            <w:r>
              <w:rPr>
                <w:sz w:val="24"/>
              </w:rPr>
              <w:t>в</w:t>
            </w:r>
            <w:r>
              <w:rPr>
                <w:spacing w:val="-3"/>
                <w:sz w:val="24"/>
              </w:rPr>
              <w:t xml:space="preserve"> </w:t>
            </w:r>
            <w:r>
              <w:rPr>
                <w:sz w:val="24"/>
              </w:rPr>
              <w:t>России</w:t>
            </w:r>
          </w:p>
        </w:tc>
      </w:tr>
      <w:tr w:rsidR="009262D5">
        <w:trPr>
          <w:trHeight w:val="425"/>
        </w:trPr>
        <w:tc>
          <w:tcPr>
            <w:tcW w:w="1730" w:type="dxa"/>
          </w:tcPr>
          <w:p w:rsidR="009262D5" w:rsidRDefault="002C6642">
            <w:pPr>
              <w:pStyle w:val="TableParagraph"/>
              <w:spacing w:before="64"/>
              <w:ind w:left="200"/>
              <w:rPr>
                <w:sz w:val="24"/>
              </w:rPr>
            </w:pPr>
            <w:r>
              <w:rPr>
                <w:sz w:val="24"/>
              </w:rPr>
              <w:t>30 ноября</w:t>
            </w:r>
          </w:p>
        </w:tc>
        <w:tc>
          <w:tcPr>
            <w:tcW w:w="619" w:type="dxa"/>
          </w:tcPr>
          <w:p w:rsidR="009262D5" w:rsidRDefault="002C6642">
            <w:pPr>
              <w:pStyle w:val="TableParagraph"/>
              <w:spacing w:before="64"/>
              <w:ind w:left="0" w:right="216"/>
              <w:jc w:val="right"/>
              <w:rPr>
                <w:sz w:val="24"/>
              </w:rPr>
            </w:pPr>
            <w:r>
              <w:rPr>
                <w:w w:val="99"/>
                <w:sz w:val="24"/>
              </w:rPr>
              <w:t>-</w:t>
            </w:r>
          </w:p>
        </w:tc>
        <w:tc>
          <w:tcPr>
            <w:tcW w:w="7661" w:type="dxa"/>
          </w:tcPr>
          <w:p w:rsidR="009262D5" w:rsidRDefault="002C6642">
            <w:pPr>
              <w:pStyle w:val="TableParagraph"/>
              <w:spacing w:before="64"/>
              <w:ind w:left="217"/>
              <w:rPr>
                <w:sz w:val="24"/>
              </w:rPr>
            </w:pPr>
            <w:r>
              <w:rPr>
                <w:sz w:val="24"/>
              </w:rPr>
              <w:t>День</w:t>
            </w:r>
            <w:r>
              <w:rPr>
                <w:spacing w:val="-4"/>
                <w:sz w:val="24"/>
              </w:rPr>
              <w:t xml:space="preserve"> </w:t>
            </w:r>
            <w:r>
              <w:rPr>
                <w:sz w:val="24"/>
              </w:rPr>
              <w:t>Государственного</w:t>
            </w:r>
            <w:r>
              <w:rPr>
                <w:spacing w:val="-4"/>
                <w:sz w:val="24"/>
              </w:rPr>
              <w:t xml:space="preserve"> </w:t>
            </w:r>
            <w:r>
              <w:rPr>
                <w:sz w:val="24"/>
              </w:rPr>
              <w:t>герба</w:t>
            </w:r>
            <w:r>
              <w:rPr>
                <w:spacing w:val="-5"/>
                <w:sz w:val="24"/>
              </w:rPr>
              <w:t xml:space="preserve"> </w:t>
            </w:r>
            <w:r>
              <w:rPr>
                <w:sz w:val="24"/>
              </w:rPr>
              <w:t>Российской</w:t>
            </w:r>
            <w:r>
              <w:rPr>
                <w:spacing w:val="-3"/>
                <w:sz w:val="24"/>
              </w:rPr>
              <w:t xml:space="preserve"> </w:t>
            </w:r>
            <w:r>
              <w:rPr>
                <w:sz w:val="24"/>
              </w:rPr>
              <w:t>Федерации</w:t>
            </w:r>
          </w:p>
        </w:tc>
      </w:tr>
      <w:tr w:rsidR="009262D5">
        <w:trPr>
          <w:trHeight w:val="425"/>
        </w:trPr>
        <w:tc>
          <w:tcPr>
            <w:tcW w:w="1730" w:type="dxa"/>
          </w:tcPr>
          <w:p w:rsidR="009262D5" w:rsidRDefault="002C6642">
            <w:pPr>
              <w:pStyle w:val="TableParagraph"/>
              <w:spacing w:before="63"/>
              <w:ind w:left="200"/>
              <w:rPr>
                <w:sz w:val="24"/>
              </w:rPr>
            </w:pPr>
            <w:r>
              <w:rPr>
                <w:sz w:val="24"/>
              </w:rPr>
              <w:t>3</w:t>
            </w:r>
            <w:r>
              <w:rPr>
                <w:spacing w:val="-1"/>
                <w:sz w:val="24"/>
              </w:rPr>
              <w:t xml:space="preserve"> </w:t>
            </w:r>
            <w:r>
              <w:rPr>
                <w:sz w:val="24"/>
              </w:rPr>
              <w:t>декабря</w:t>
            </w:r>
          </w:p>
        </w:tc>
        <w:tc>
          <w:tcPr>
            <w:tcW w:w="619" w:type="dxa"/>
          </w:tcPr>
          <w:p w:rsidR="009262D5" w:rsidRDefault="002C6642">
            <w:pPr>
              <w:pStyle w:val="TableParagraph"/>
              <w:spacing w:before="63"/>
              <w:ind w:left="0" w:right="216"/>
              <w:jc w:val="right"/>
              <w:rPr>
                <w:sz w:val="24"/>
              </w:rPr>
            </w:pPr>
            <w:r>
              <w:rPr>
                <w:w w:val="99"/>
                <w:sz w:val="24"/>
              </w:rPr>
              <w:t>-</w:t>
            </w:r>
          </w:p>
        </w:tc>
        <w:tc>
          <w:tcPr>
            <w:tcW w:w="7661" w:type="dxa"/>
          </w:tcPr>
          <w:p w:rsidR="009262D5" w:rsidRDefault="002C6642">
            <w:pPr>
              <w:pStyle w:val="TableParagraph"/>
              <w:spacing w:before="63"/>
              <w:ind w:left="217"/>
              <w:rPr>
                <w:sz w:val="24"/>
              </w:rPr>
            </w:pPr>
            <w:r>
              <w:rPr>
                <w:sz w:val="24"/>
              </w:rPr>
              <w:t>День</w:t>
            </w:r>
            <w:r>
              <w:rPr>
                <w:spacing w:val="-4"/>
                <w:sz w:val="24"/>
              </w:rPr>
              <w:t xml:space="preserve"> </w:t>
            </w:r>
            <w:r>
              <w:rPr>
                <w:sz w:val="24"/>
              </w:rPr>
              <w:t>неизвестного</w:t>
            </w:r>
            <w:r>
              <w:rPr>
                <w:spacing w:val="-4"/>
                <w:sz w:val="24"/>
              </w:rPr>
              <w:t xml:space="preserve"> </w:t>
            </w:r>
            <w:r>
              <w:rPr>
                <w:sz w:val="24"/>
              </w:rPr>
              <w:t>солдата</w:t>
            </w:r>
          </w:p>
        </w:tc>
      </w:tr>
      <w:tr w:rsidR="009262D5">
        <w:trPr>
          <w:trHeight w:val="426"/>
        </w:trPr>
        <w:tc>
          <w:tcPr>
            <w:tcW w:w="1730" w:type="dxa"/>
          </w:tcPr>
          <w:p w:rsidR="009262D5" w:rsidRDefault="009262D5">
            <w:pPr>
              <w:pStyle w:val="TableParagraph"/>
              <w:ind w:left="0"/>
              <w:rPr>
                <w:sz w:val="24"/>
              </w:rPr>
            </w:pPr>
          </w:p>
        </w:tc>
        <w:tc>
          <w:tcPr>
            <w:tcW w:w="619" w:type="dxa"/>
          </w:tcPr>
          <w:p w:rsidR="009262D5" w:rsidRDefault="002C6642">
            <w:pPr>
              <w:pStyle w:val="TableParagraph"/>
              <w:spacing w:before="64"/>
              <w:ind w:left="0" w:right="216"/>
              <w:jc w:val="right"/>
              <w:rPr>
                <w:sz w:val="24"/>
              </w:rPr>
            </w:pPr>
            <w:r>
              <w:rPr>
                <w:w w:val="99"/>
                <w:sz w:val="24"/>
              </w:rPr>
              <w:t>-</w:t>
            </w:r>
          </w:p>
        </w:tc>
        <w:tc>
          <w:tcPr>
            <w:tcW w:w="7661" w:type="dxa"/>
          </w:tcPr>
          <w:p w:rsidR="009262D5" w:rsidRDefault="002C6642">
            <w:pPr>
              <w:pStyle w:val="TableParagraph"/>
              <w:spacing w:before="64"/>
              <w:ind w:left="217"/>
              <w:rPr>
                <w:sz w:val="24"/>
              </w:rPr>
            </w:pPr>
            <w:r>
              <w:rPr>
                <w:sz w:val="24"/>
              </w:rPr>
              <w:t>Международный</w:t>
            </w:r>
            <w:r>
              <w:rPr>
                <w:spacing w:val="-3"/>
                <w:sz w:val="24"/>
              </w:rPr>
              <w:t xml:space="preserve"> </w:t>
            </w:r>
            <w:r>
              <w:rPr>
                <w:sz w:val="24"/>
              </w:rPr>
              <w:t>день</w:t>
            </w:r>
            <w:r>
              <w:rPr>
                <w:spacing w:val="-3"/>
                <w:sz w:val="24"/>
              </w:rPr>
              <w:t xml:space="preserve"> </w:t>
            </w:r>
            <w:r>
              <w:rPr>
                <w:sz w:val="24"/>
              </w:rPr>
              <w:t>инвалидов</w:t>
            </w:r>
          </w:p>
        </w:tc>
      </w:tr>
      <w:tr w:rsidR="009262D5">
        <w:trPr>
          <w:trHeight w:val="426"/>
        </w:trPr>
        <w:tc>
          <w:tcPr>
            <w:tcW w:w="1730" w:type="dxa"/>
          </w:tcPr>
          <w:p w:rsidR="009262D5" w:rsidRDefault="002C6642">
            <w:pPr>
              <w:pStyle w:val="TableParagraph"/>
              <w:spacing w:before="63"/>
              <w:ind w:left="200"/>
              <w:rPr>
                <w:sz w:val="24"/>
              </w:rPr>
            </w:pPr>
            <w:r>
              <w:rPr>
                <w:sz w:val="24"/>
              </w:rPr>
              <w:t>5</w:t>
            </w:r>
            <w:r>
              <w:rPr>
                <w:spacing w:val="-1"/>
                <w:sz w:val="24"/>
              </w:rPr>
              <w:t xml:space="preserve"> </w:t>
            </w:r>
            <w:r>
              <w:rPr>
                <w:sz w:val="24"/>
              </w:rPr>
              <w:t>декабря</w:t>
            </w:r>
          </w:p>
        </w:tc>
        <w:tc>
          <w:tcPr>
            <w:tcW w:w="619" w:type="dxa"/>
          </w:tcPr>
          <w:p w:rsidR="009262D5" w:rsidRDefault="002C6642">
            <w:pPr>
              <w:pStyle w:val="TableParagraph"/>
              <w:spacing w:before="63"/>
              <w:ind w:left="0" w:right="216"/>
              <w:jc w:val="right"/>
              <w:rPr>
                <w:sz w:val="24"/>
              </w:rPr>
            </w:pPr>
            <w:r>
              <w:rPr>
                <w:w w:val="99"/>
                <w:sz w:val="24"/>
              </w:rPr>
              <w:t>-</w:t>
            </w:r>
          </w:p>
        </w:tc>
        <w:tc>
          <w:tcPr>
            <w:tcW w:w="7661" w:type="dxa"/>
          </w:tcPr>
          <w:p w:rsidR="009262D5" w:rsidRDefault="002C6642">
            <w:pPr>
              <w:pStyle w:val="TableParagraph"/>
              <w:spacing w:before="63"/>
              <w:ind w:left="217"/>
              <w:rPr>
                <w:sz w:val="24"/>
              </w:rPr>
            </w:pPr>
            <w:r>
              <w:rPr>
                <w:sz w:val="24"/>
              </w:rPr>
              <w:t>День</w:t>
            </w:r>
            <w:r>
              <w:rPr>
                <w:spacing w:val="-3"/>
                <w:sz w:val="24"/>
              </w:rPr>
              <w:t xml:space="preserve"> </w:t>
            </w:r>
            <w:r>
              <w:rPr>
                <w:sz w:val="24"/>
              </w:rPr>
              <w:t>добровольца</w:t>
            </w:r>
            <w:r>
              <w:rPr>
                <w:spacing w:val="-3"/>
                <w:sz w:val="24"/>
              </w:rPr>
              <w:t xml:space="preserve"> </w:t>
            </w:r>
            <w:r>
              <w:rPr>
                <w:sz w:val="24"/>
              </w:rPr>
              <w:t>(волонтера)</w:t>
            </w:r>
            <w:r>
              <w:rPr>
                <w:spacing w:val="-2"/>
                <w:sz w:val="24"/>
              </w:rPr>
              <w:t xml:space="preserve"> </w:t>
            </w:r>
            <w:r>
              <w:rPr>
                <w:sz w:val="24"/>
              </w:rPr>
              <w:t>в</w:t>
            </w:r>
            <w:r>
              <w:rPr>
                <w:spacing w:val="-4"/>
                <w:sz w:val="24"/>
              </w:rPr>
              <w:t xml:space="preserve"> </w:t>
            </w:r>
            <w:r>
              <w:rPr>
                <w:sz w:val="24"/>
              </w:rPr>
              <w:t>России</w:t>
            </w:r>
          </w:p>
        </w:tc>
      </w:tr>
      <w:tr w:rsidR="009262D5">
        <w:trPr>
          <w:trHeight w:val="425"/>
        </w:trPr>
        <w:tc>
          <w:tcPr>
            <w:tcW w:w="1730" w:type="dxa"/>
          </w:tcPr>
          <w:p w:rsidR="009262D5" w:rsidRDefault="002C6642">
            <w:pPr>
              <w:pStyle w:val="TableParagraph"/>
              <w:spacing w:before="64"/>
              <w:ind w:left="200"/>
              <w:rPr>
                <w:sz w:val="24"/>
              </w:rPr>
            </w:pPr>
            <w:r>
              <w:rPr>
                <w:sz w:val="24"/>
              </w:rPr>
              <w:t>8</w:t>
            </w:r>
            <w:r>
              <w:rPr>
                <w:spacing w:val="-1"/>
                <w:sz w:val="24"/>
              </w:rPr>
              <w:t xml:space="preserve"> </w:t>
            </w:r>
            <w:r>
              <w:rPr>
                <w:sz w:val="24"/>
              </w:rPr>
              <w:t>декабря</w:t>
            </w:r>
          </w:p>
        </w:tc>
        <w:tc>
          <w:tcPr>
            <w:tcW w:w="619" w:type="dxa"/>
          </w:tcPr>
          <w:p w:rsidR="009262D5" w:rsidRDefault="002C6642">
            <w:pPr>
              <w:pStyle w:val="TableParagraph"/>
              <w:spacing w:before="64"/>
              <w:ind w:left="0" w:right="216"/>
              <w:jc w:val="right"/>
              <w:rPr>
                <w:sz w:val="24"/>
              </w:rPr>
            </w:pPr>
            <w:r>
              <w:rPr>
                <w:w w:val="99"/>
                <w:sz w:val="24"/>
              </w:rPr>
              <w:t>-</w:t>
            </w:r>
          </w:p>
        </w:tc>
        <w:tc>
          <w:tcPr>
            <w:tcW w:w="7661" w:type="dxa"/>
          </w:tcPr>
          <w:p w:rsidR="009262D5" w:rsidRDefault="002C6642">
            <w:pPr>
              <w:pStyle w:val="TableParagraph"/>
              <w:spacing w:before="64"/>
              <w:ind w:left="217"/>
              <w:rPr>
                <w:sz w:val="24"/>
              </w:rPr>
            </w:pPr>
            <w:r>
              <w:rPr>
                <w:sz w:val="24"/>
              </w:rPr>
              <w:t>Международный</w:t>
            </w:r>
            <w:r>
              <w:rPr>
                <w:spacing w:val="-3"/>
                <w:sz w:val="24"/>
              </w:rPr>
              <w:t xml:space="preserve"> </w:t>
            </w:r>
            <w:r>
              <w:rPr>
                <w:sz w:val="24"/>
              </w:rPr>
              <w:t>день</w:t>
            </w:r>
            <w:r>
              <w:rPr>
                <w:spacing w:val="-3"/>
                <w:sz w:val="24"/>
              </w:rPr>
              <w:t xml:space="preserve"> </w:t>
            </w:r>
            <w:r>
              <w:rPr>
                <w:sz w:val="24"/>
              </w:rPr>
              <w:t>художника</w:t>
            </w:r>
          </w:p>
        </w:tc>
      </w:tr>
      <w:tr w:rsidR="009262D5">
        <w:trPr>
          <w:trHeight w:val="426"/>
        </w:trPr>
        <w:tc>
          <w:tcPr>
            <w:tcW w:w="1730" w:type="dxa"/>
          </w:tcPr>
          <w:p w:rsidR="009262D5" w:rsidRDefault="002C6642">
            <w:pPr>
              <w:pStyle w:val="TableParagraph"/>
              <w:spacing w:before="63"/>
              <w:ind w:left="200"/>
              <w:rPr>
                <w:sz w:val="24"/>
              </w:rPr>
            </w:pPr>
            <w:r>
              <w:rPr>
                <w:sz w:val="24"/>
              </w:rPr>
              <w:t>9</w:t>
            </w:r>
            <w:r>
              <w:rPr>
                <w:spacing w:val="-1"/>
                <w:sz w:val="24"/>
              </w:rPr>
              <w:t xml:space="preserve"> </w:t>
            </w:r>
            <w:r>
              <w:rPr>
                <w:sz w:val="24"/>
              </w:rPr>
              <w:t>декабря</w:t>
            </w:r>
          </w:p>
        </w:tc>
        <w:tc>
          <w:tcPr>
            <w:tcW w:w="619" w:type="dxa"/>
          </w:tcPr>
          <w:p w:rsidR="009262D5" w:rsidRDefault="002C6642">
            <w:pPr>
              <w:pStyle w:val="TableParagraph"/>
              <w:spacing w:before="63"/>
              <w:ind w:left="0" w:right="216"/>
              <w:jc w:val="right"/>
              <w:rPr>
                <w:sz w:val="24"/>
              </w:rPr>
            </w:pPr>
            <w:r>
              <w:rPr>
                <w:w w:val="99"/>
                <w:sz w:val="24"/>
              </w:rPr>
              <w:t>-</w:t>
            </w:r>
          </w:p>
        </w:tc>
        <w:tc>
          <w:tcPr>
            <w:tcW w:w="7661" w:type="dxa"/>
          </w:tcPr>
          <w:p w:rsidR="009262D5" w:rsidRDefault="002C6642">
            <w:pPr>
              <w:pStyle w:val="TableParagraph"/>
              <w:spacing w:before="63"/>
              <w:ind w:left="217"/>
              <w:rPr>
                <w:sz w:val="24"/>
              </w:rPr>
            </w:pPr>
            <w:r>
              <w:rPr>
                <w:sz w:val="24"/>
              </w:rPr>
              <w:t>День</w:t>
            </w:r>
            <w:r>
              <w:rPr>
                <w:spacing w:val="-5"/>
                <w:sz w:val="24"/>
              </w:rPr>
              <w:t xml:space="preserve"> </w:t>
            </w:r>
            <w:r>
              <w:rPr>
                <w:sz w:val="24"/>
              </w:rPr>
              <w:t>Героев</w:t>
            </w:r>
            <w:r>
              <w:rPr>
                <w:spacing w:val="-5"/>
                <w:sz w:val="24"/>
              </w:rPr>
              <w:t xml:space="preserve"> </w:t>
            </w:r>
            <w:r>
              <w:rPr>
                <w:sz w:val="24"/>
              </w:rPr>
              <w:t>Отечества</w:t>
            </w:r>
          </w:p>
        </w:tc>
      </w:tr>
      <w:tr w:rsidR="009262D5">
        <w:trPr>
          <w:trHeight w:val="426"/>
        </w:trPr>
        <w:tc>
          <w:tcPr>
            <w:tcW w:w="1730" w:type="dxa"/>
          </w:tcPr>
          <w:p w:rsidR="009262D5" w:rsidRDefault="002C6642">
            <w:pPr>
              <w:pStyle w:val="TableParagraph"/>
              <w:spacing w:before="65"/>
              <w:ind w:left="200"/>
              <w:rPr>
                <w:sz w:val="24"/>
              </w:rPr>
            </w:pPr>
            <w:r>
              <w:rPr>
                <w:sz w:val="24"/>
              </w:rPr>
              <w:t>12</w:t>
            </w:r>
            <w:r>
              <w:rPr>
                <w:spacing w:val="-1"/>
                <w:sz w:val="24"/>
              </w:rPr>
              <w:t xml:space="preserve"> </w:t>
            </w:r>
            <w:r>
              <w:rPr>
                <w:sz w:val="24"/>
              </w:rPr>
              <w:t>декабря</w:t>
            </w:r>
          </w:p>
        </w:tc>
        <w:tc>
          <w:tcPr>
            <w:tcW w:w="619" w:type="dxa"/>
          </w:tcPr>
          <w:p w:rsidR="009262D5" w:rsidRDefault="002C6642">
            <w:pPr>
              <w:pStyle w:val="TableParagraph"/>
              <w:spacing w:before="65"/>
              <w:ind w:left="0" w:right="216"/>
              <w:jc w:val="right"/>
              <w:rPr>
                <w:sz w:val="24"/>
              </w:rPr>
            </w:pPr>
            <w:r>
              <w:rPr>
                <w:w w:val="99"/>
                <w:sz w:val="24"/>
              </w:rPr>
              <w:t>-</w:t>
            </w:r>
          </w:p>
        </w:tc>
        <w:tc>
          <w:tcPr>
            <w:tcW w:w="7661" w:type="dxa"/>
          </w:tcPr>
          <w:p w:rsidR="009262D5" w:rsidRDefault="002C6642">
            <w:pPr>
              <w:pStyle w:val="TableParagraph"/>
              <w:spacing w:before="65"/>
              <w:ind w:left="217"/>
              <w:rPr>
                <w:sz w:val="24"/>
              </w:rPr>
            </w:pPr>
            <w:r>
              <w:rPr>
                <w:sz w:val="24"/>
              </w:rPr>
              <w:t>День</w:t>
            </w:r>
            <w:r>
              <w:rPr>
                <w:spacing w:val="-5"/>
                <w:sz w:val="24"/>
              </w:rPr>
              <w:t xml:space="preserve"> </w:t>
            </w:r>
            <w:r>
              <w:rPr>
                <w:sz w:val="24"/>
              </w:rPr>
              <w:t>Конституции</w:t>
            </w:r>
            <w:r>
              <w:rPr>
                <w:spacing w:val="-5"/>
                <w:sz w:val="24"/>
              </w:rPr>
              <w:t xml:space="preserve"> </w:t>
            </w:r>
            <w:r>
              <w:rPr>
                <w:sz w:val="24"/>
              </w:rPr>
              <w:t>Российской</w:t>
            </w:r>
            <w:r>
              <w:rPr>
                <w:spacing w:val="-4"/>
                <w:sz w:val="24"/>
              </w:rPr>
              <w:t xml:space="preserve"> </w:t>
            </w:r>
            <w:r>
              <w:rPr>
                <w:sz w:val="24"/>
              </w:rPr>
              <w:t>Федерации</w:t>
            </w:r>
          </w:p>
        </w:tc>
      </w:tr>
      <w:tr w:rsidR="009262D5">
        <w:trPr>
          <w:trHeight w:val="702"/>
        </w:trPr>
        <w:tc>
          <w:tcPr>
            <w:tcW w:w="1730" w:type="dxa"/>
          </w:tcPr>
          <w:p w:rsidR="009262D5" w:rsidRDefault="002C6642">
            <w:pPr>
              <w:pStyle w:val="TableParagraph"/>
              <w:spacing w:before="63"/>
              <w:ind w:left="200"/>
              <w:rPr>
                <w:sz w:val="24"/>
              </w:rPr>
            </w:pPr>
            <w:r>
              <w:rPr>
                <w:sz w:val="24"/>
              </w:rPr>
              <w:t>25</w:t>
            </w:r>
            <w:r>
              <w:rPr>
                <w:spacing w:val="-1"/>
                <w:sz w:val="24"/>
              </w:rPr>
              <w:t xml:space="preserve"> </w:t>
            </w:r>
            <w:r>
              <w:rPr>
                <w:sz w:val="24"/>
              </w:rPr>
              <w:t>декабря</w:t>
            </w:r>
          </w:p>
        </w:tc>
        <w:tc>
          <w:tcPr>
            <w:tcW w:w="619" w:type="dxa"/>
          </w:tcPr>
          <w:p w:rsidR="009262D5" w:rsidRDefault="002C6642">
            <w:pPr>
              <w:pStyle w:val="TableParagraph"/>
              <w:spacing w:before="63"/>
              <w:ind w:left="0" w:right="216"/>
              <w:jc w:val="right"/>
              <w:rPr>
                <w:sz w:val="24"/>
              </w:rPr>
            </w:pPr>
            <w:r>
              <w:rPr>
                <w:w w:val="99"/>
                <w:sz w:val="24"/>
              </w:rPr>
              <w:t>-</w:t>
            </w:r>
          </w:p>
        </w:tc>
        <w:tc>
          <w:tcPr>
            <w:tcW w:w="7661" w:type="dxa"/>
          </w:tcPr>
          <w:p w:rsidR="009262D5" w:rsidRDefault="002C6642">
            <w:pPr>
              <w:pStyle w:val="TableParagraph"/>
              <w:spacing w:before="63"/>
              <w:ind w:left="217"/>
              <w:rPr>
                <w:sz w:val="24"/>
              </w:rPr>
            </w:pPr>
            <w:r>
              <w:rPr>
                <w:sz w:val="24"/>
              </w:rPr>
              <w:t>День</w:t>
            </w:r>
            <w:r>
              <w:rPr>
                <w:spacing w:val="-6"/>
                <w:sz w:val="24"/>
              </w:rPr>
              <w:t xml:space="preserve"> </w:t>
            </w:r>
            <w:r>
              <w:rPr>
                <w:sz w:val="24"/>
              </w:rPr>
              <w:t>принятия</w:t>
            </w:r>
            <w:r>
              <w:rPr>
                <w:spacing w:val="-5"/>
                <w:sz w:val="24"/>
              </w:rPr>
              <w:t xml:space="preserve"> </w:t>
            </w:r>
            <w:r>
              <w:rPr>
                <w:sz w:val="24"/>
              </w:rPr>
              <w:t>Федеральных</w:t>
            </w:r>
            <w:r>
              <w:rPr>
                <w:spacing w:val="-3"/>
                <w:sz w:val="24"/>
              </w:rPr>
              <w:t xml:space="preserve"> </w:t>
            </w:r>
            <w:r>
              <w:rPr>
                <w:sz w:val="24"/>
              </w:rPr>
              <w:t>конституционных</w:t>
            </w:r>
            <w:r>
              <w:rPr>
                <w:spacing w:val="-3"/>
                <w:sz w:val="24"/>
              </w:rPr>
              <w:t xml:space="preserve"> </w:t>
            </w:r>
            <w:r>
              <w:rPr>
                <w:sz w:val="24"/>
              </w:rPr>
              <w:t>законов</w:t>
            </w:r>
            <w:r>
              <w:rPr>
                <w:spacing w:val="-5"/>
                <w:sz w:val="24"/>
              </w:rPr>
              <w:t xml:space="preserve"> </w:t>
            </w:r>
            <w:r>
              <w:rPr>
                <w:sz w:val="24"/>
              </w:rPr>
              <w:t>о</w:t>
            </w:r>
            <w:r>
              <w:rPr>
                <w:spacing w:val="-57"/>
                <w:sz w:val="24"/>
              </w:rPr>
              <w:t xml:space="preserve"> </w:t>
            </w:r>
            <w:r>
              <w:rPr>
                <w:sz w:val="24"/>
              </w:rPr>
              <w:t>Государственных</w:t>
            </w:r>
            <w:r>
              <w:rPr>
                <w:spacing w:val="-1"/>
                <w:sz w:val="24"/>
              </w:rPr>
              <w:t xml:space="preserve"> </w:t>
            </w:r>
            <w:r>
              <w:rPr>
                <w:sz w:val="24"/>
              </w:rPr>
              <w:t>символах Российской</w:t>
            </w:r>
            <w:r>
              <w:rPr>
                <w:spacing w:val="-2"/>
                <w:sz w:val="24"/>
              </w:rPr>
              <w:t xml:space="preserve"> </w:t>
            </w:r>
            <w:r>
              <w:rPr>
                <w:sz w:val="24"/>
              </w:rPr>
              <w:t>Федерации</w:t>
            </w:r>
          </w:p>
        </w:tc>
      </w:tr>
      <w:tr w:rsidR="009262D5">
        <w:trPr>
          <w:trHeight w:val="426"/>
        </w:trPr>
        <w:tc>
          <w:tcPr>
            <w:tcW w:w="1730" w:type="dxa"/>
          </w:tcPr>
          <w:p w:rsidR="009262D5" w:rsidRDefault="002C6642">
            <w:pPr>
              <w:pStyle w:val="TableParagraph"/>
              <w:spacing w:before="64"/>
              <w:ind w:left="200"/>
              <w:rPr>
                <w:sz w:val="24"/>
              </w:rPr>
            </w:pPr>
            <w:r>
              <w:rPr>
                <w:sz w:val="24"/>
              </w:rPr>
              <w:t>25</w:t>
            </w:r>
            <w:r>
              <w:rPr>
                <w:spacing w:val="-2"/>
                <w:sz w:val="24"/>
              </w:rPr>
              <w:t xml:space="preserve"> </w:t>
            </w:r>
            <w:r>
              <w:rPr>
                <w:sz w:val="24"/>
              </w:rPr>
              <w:t>января</w:t>
            </w:r>
          </w:p>
        </w:tc>
        <w:tc>
          <w:tcPr>
            <w:tcW w:w="619" w:type="dxa"/>
          </w:tcPr>
          <w:p w:rsidR="009262D5" w:rsidRDefault="002C6642">
            <w:pPr>
              <w:pStyle w:val="TableParagraph"/>
              <w:spacing w:before="64"/>
              <w:ind w:left="0" w:right="216"/>
              <w:jc w:val="right"/>
              <w:rPr>
                <w:sz w:val="24"/>
              </w:rPr>
            </w:pPr>
            <w:r>
              <w:rPr>
                <w:w w:val="99"/>
                <w:sz w:val="24"/>
              </w:rPr>
              <w:t>-</w:t>
            </w:r>
          </w:p>
        </w:tc>
        <w:tc>
          <w:tcPr>
            <w:tcW w:w="7661" w:type="dxa"/>
          </w:tcPr>
          <w:p w:rsidR="009262D5" w:rsidRDefault="002C6642">
            <w:pPr>
              <w:pStyle w:val="TableParagraph"/>
              <w:spacing w:before="64"/>
              <w:ind w:left="217"/>
              <w:rPr>
                <w:sz w:val="24"/>
              </w:rPr>
            </w:pPr>
            <w:r>
              <w:rPr>
                <w:sz w:val="24"/>
              </w:rPr>
              <w:t>День</w:t>
            </w:r>
            <w:r>
              <w:rPr>
                <w:spacing w:val="-5"/>
                <w:sz w:val="24"/>
              </w:rPr>
              <w:t xml:space="preserve"> </w:t>
            </w:r>
            <w:r>
              <w:rPr>
                <w:sz w:val="24"/>
              </w:rPr>
              <w:t>российского</w:t>
            </w:r>
            <w:r>
              <w:rPr>
                <w:spacing w:val="-4"/>
                <w:sz w:val="24"/>
              </w:rPr>
              <w:t xml:space="preserve"> </w:t>
            </w:r>
            <w:r>
              <w:rPr>
                <w:sz w:val="24"/>
              </w:rPr>
              <w:t>студенчества</w:t>
            </w:r>
          </w:p>
        </w:tc>
      </w:tr>
      <w:tr w:rsidR="009262D5">
        <w:trPr>
          <w:trHeight w:val="426"/>
        </w:trPr>
        <w:tc>
          <w:tcPr>
            <w:tcW w:w="1730" w:type="dxa"/>
          </w:tcPr>
          <w:p w:rsidR="009262D5" w:rsidRDefault="002C6642">
            <w:pPr>
              <w:pStyle w:val="TableParagraph"/>
              <w:spacing w:before="63"/>
              <w:ind w:left="200"/>
              <w:rPr>
                <w:sz w:val="24"/>
              </w:rPr>
            </w:pPr>
            <w:r>
              <w:rPr>
                <w:sz w:val="24"/>
              </w:rPr>
              <w:t>27</w:t>
            </w:r>
            <w:r>
              <w:rPr>
                <w:spacing w:val="-2"/>
                <w:sz w:val="24"/>
              </w:rPr>
              <w:t xml:space="preserve"> </w:t>
            </w:r>
            <w:r>
              <w:rPr>
                <w:sz w:val="24"/>
              </w:rPr>
              <w:t>января</w:t>
            </w:r>
          </w:p>
        </w:tc>
        <w:tc>
          <w:tcPr>
            <w:tcW w:w="619" w:type="dxa"/>
          </w:tcPr>
          <w:p w:rsidR="009262D5" w:rsidRDefault="002C6642">
            <w:pPr>
              <w:pStyle w:val="TableParagraph"/>
              <w:spacing w:before="63"/>
              <w:ind w:left="0" w:right="216"/>
              <w:jc w:val="right"/>
              <w:rPr>
                <w:sz w:val="24"/>
              </w:rPr>
            </w:pPr>
            <w:r>
              <w:rPr>
                <w:w w:val="99"/>
                <w:sz w:val="24"/>
              </w:rPr>
              <w:t>-</w:t>
            </w:r>
          </w:p>
        </w:tc>
        <w:tc>
          <w:tcPr>
            <w:tcW w:w="7661" w:type="dxa"/>
          </w:tcPr>
          <w:p w:rsidR="009262D5" w:rsidRDefault="002C6642">
            <w:pPr>
              <w:pStyle w:val="TableParagraph"/>
              <w:spacing w:before="63"/>
              <w:ind w:left="217"/>
              <w:rPr>
                <w:sz w:val="24"/>
              </w:rPr>
            </w:pPr>
            <w:r>
              <w:rPr>
                <w:sz w:val="24"/>
              </w:rPr>
              <w:t>День</w:t>
            </w:r>
            <w:r>
              <w:rPr>
                <w:spacing w:val="-3"/>
                <w:sz w:val="24"/>
              </w:rPr>
              <w:t xml:space="preserve"> </w:t>
            </w:r>
            <w:r>
              <w:rPr>
                <w:sz w:val="24"/>
              </w:rPr>
              <w:t>полного</w:t>
            </w:r>
            <w:r>
              <w:rPr>
                <w:spacing w:val="-3"/>
                <w:sz w:val="24"/>
              </w:rPr>
              <w:t xml:space="preserve"> </w:t>
            </w:r>
            <w:r>
              <w:rPr>
                <w:sz w:val="24"/>
              </w:rPr>
              <w:t>освобождения</w:t>
            </w:r>
            <w:r>
              <w:rPr>
                <w:spacing w:val="-3"/>
                <w:sz w:val="24"/>
              </w:rPr>
              <w:t xml:space="preserve"> </w:t>
            </w:r>
            <w:r>
              <w:rPr>
                <w:sz w:val="24"/>
              </w:rPr>
              <w:t>Ленинграда</w:t>
            </w:r>
            <w:r>
              <w:rPr>
                <w:spacing w:val="-4"/>
                <w:sz w:val="24"/>
              </w:rPr>
              <w:t xml:space="preserve"> </w:t>
            </w:r>
            <w:r>
              <w:rPr>
                <w:sz w:val="24"/>
              </w:rPr>
              <w:t>от</w:t>
            </w:r>
            <w:r>
              <w:rPr>
                <w:spacing w:val="-3"/>
                <w:sz w:val="24"/>
              </w:rPr>
              <w:t xml:space="preserve"> </w:t>
            </w:r>
            <w:r>
              <w:rPr>
                <w:sz w:val="24"/>
              </w:rPr>
              <w:t>фашистской</w:t>
            </w:r>
            <w:r>
              <w:rPr>
                <w:spacing w:val="-3"/>
                <w:sz w:val="24"/>
              </w:rPr>
              <w:t xml:space="preserve"> </w:t>
            </w:r>
            <w:r>
              <w:rPr>
                <w:sz w:val="24"/>
              </w:rPr>
              <w:t>блокады.</w:t>
            </w:r>
          </w:p>
        </w:tc>
      </w:tr>
      <w:tr w:rsidR="009262D5">
        <w:trPr>
          <w:trHeight w:val="842"/>
        </w:trPr>
        <w:tc>
          <w:tcPr>
            <w:tcW w:w="1730" w:type="dxa"/>
          </w:tcPr>
          <w:p w:rsidR="009262D5" w:rsidRDefault="009262D5">
            <w:pPr>
              <w:pStyle w:val="TableParagraph"/>
              <w:ind w:left="0"/>
              <w:rPr>
                <w:sz w:val="24"/>
              </w:rPr>
            </w:pPr>
          </w:p>
        </w:tc>
        <w:tc>
          <w:tcPr>
            <w:tcW w:w="619" w:type="dxa"/>
          </w:tcPr>
          <w:p w:rsidR="009262D5" w:rsidRDefault="002C6642">
            <w:pPr>
              <w:pStyle w:val="TableParagraph"/>
              <w:spacing w:before="64"/>
              <w:ind w:left="0" w:right="216"/>
              <w:jc w:val="right"/>
              <w:rPr>
                <w:sz w:val="24"/>
              </w:rPr>
            </w:pPr>
            <w:r>
              <w:rPr>
                <w:w w:val="99"/>
                <w:sz w:val="24"/>
              </w:rPr>
              <w:t>-</w:t>
            </w:r>
          </w:p>
        </w:tc>
        <w:tc>
          <w:tcPr>
            <w:tcW w:w="7661" w:type="dxa"/>
          </w:tcPr>
          <w:p w:rsidR="009262D5" w:rsidRDefault="002C6642">
            <w:pPr>
              <w:pStyle w:val="TableParagraph"/>
              <w:spacing w:before="64"/>
              <w:ind w:left="217" w:right="521"/>
              <w:rPr>
                <w:sz w:val="24"/>
              </w:rPr>
            </w:pPr>
            <w:r>
              <w:rPr>
                <w:sz w:val="24"/>
              </w:rPr>
              <w:t>День</w:t>
            </w:r>
            <w:r>
              <w:rPr>
                <w:spacing w:val="-6"/>
                <w:sz w:val="24"/>
              </w:rPr>
              <w:t xml:space="preserve"> </w:t>
            </w:r>
            <w:r>
              <w:rPr>
                <w:sz w:val="24"/>
              </w:rPr>
              <w:t>освобождения</w:t>
            </w:r>
            <w:r>
              <w:rPr>
                <w:spacing w:val="-5"/>
                <w:sz w:val="24"/>
              </w:rPr>
              <w:t xml:space="preserve"> </w:t>
            </w:r>
            <w:r>
              <w:rPr>
                <w:sz w:val="24"/>
              </w:rPr>
              <w:t>Красной</w:t>
            </w:r>
            <w:r>
              <w:rPr>
                <w:spacing w:val="-5"/>
                <w:sz w:val="24"/>
              </w:rPr>
              <w:t xml:space="preserve"> </w:t>
            </w:r>
            <w:r>
              <w:rPr>
                <w:sz w:val="24"/>
              </w:rPr>
              <w:t>армией</w:t>
            </w:r>
            <w:r>
              <w:rPr>
                <w:spacing w:val="-5"/>
                <w:sz w:val="24"/>
              </w:rPr>
              <w:t xml:space="preserve"> </w:t>
            </w:r>
            <w:r>
              <w:rPr>
                <w:sz w:val="24"/>
              </w:rPr>
              <w:t>крупнейшего</w:t>
            </w:r>
            <w:r>
              <w:rPr>
                <w:spacing w:val="-2"/>
                <w:sz w:val="24"/>
              </w:rPr>
              <w:t xml:space="preserve"> </w:t>
            </w:r>
            <w:r>
              <w:rPr>
                <w:sz w:val="24"/>
              </w:rPr>
              <w:t>«лагеря</w:t>
            </w:r>
            <w:r>
              <w:rPr>
                <w:spacing w:val="-3"/>
                <w:sz w:val="24"/>
              </w:rPr>
              <w:t xml:space="preserve"> </w:t>
            </w:r>
            <w:r>
              <w:rPr>
                <w:sz w:val="24"/>
              </w:rPr>
              <w:t>смерти»</w:t>
            </w:r>
            <w:r>
              <w:rPr>
                <w:spacing w:val="-57"/>
                <w:sz w:val="24"/>
              </w:rPr>
              <w:t xml:space="preserve"> </w:t>
            </w:r>
            <w:r>
              <w:rPr>
                <w:sz w:val="24"/>
              </w:rPr>
              <w:t>Аушвиц-Биркенау</w:t>
            </w:r>
            <w:r>
              <w:rPr>
                <w:spacing w:val="-7"/>
                <w:sz w:val="24"/>
              </w:rPr>
              <w:t xml:space="preserve"> </w:t>
            </w:r>
            <w:r>
              <w:rPr>
                <w:sz w:val="24"/>
              </w:rPr>
              <w:t>(Освенцима)</w:t>
            </w:r>
            <w:r>
              <w:rPr>
                <w:spacing w:val="-1"/>
                <w:sz w:val="24"/>
              </w:rPr>
              <w:t xml:space="preserve"> </w:t>
            </w:r>
            <w:r>
              <w:rPr>
                <w:sz w:val="24"/>
              </w:rPr>
              <w:t>-</w:t>
            </w:r>
            <w:r>
              <w:rPr>
                <w:spacing w:val="-2"/>
                <w:sz w:val="24"/>
              </w:rPr>
              <w:t xml:space="preserve"> </w:t>
            </w:r>
            <w:r>
              <w:rPr>
                <w:sz w:val="24"/>
              </w:rPr>
              <w:t>День</w:t>
            </w:r>
            <w:r>
              <w:rPr>
                <w:spacing w:val="-2"/>
                <w:sz w:val="24"/>
              </w:rPr>
              <w:t xml:space="preserve"> </w:t>
            </w:r>
            <w:r>
              <w:rPr>
                <w:sz w:val="24"/>
              </w:rPr>
              <w:t>памяти</w:t>
            </w:r>
            <w:r>
              <w:rPr>
                <w:spacing w:val="-3"/>
                <w:sz w:val="24"/>
              </w:rPr>
              <w:t xml:space="preserve"> </w:t>
            </w:r>
            <w:r>
              <w:rPr>
                <w:sz w:val="24"/>
              </w:rPr>
              <w:t>жертв</w:t>
            </w:r>
            <w:r>
              <w:rPr>
                <w:spacing w:val="-2"/>
                <w:sz w:val="24"/>
              </w:rPr>
              <w:t xml:space="preserve"> </w:t>
            </w:r>
            <w:r>
              <w:rPr>
                <w:sz w:val="24"/>
              </w:rPr>
              <w:t>Холокоста</w:t>
            </w:r>
          </w:p>
        </w:tc>
      </w:tr>
      <w:tr w:rsidR="009262D5">
        <w:trPr>
          <w:trHeight w:val="841"/>
        </w:trPr>
        <w:tc>
          <w:tcPr>
            <w:tcW w:w="1730" w:type="dxa"/>
          </w:tcPr>
          <w:p w:rsidR="009262D5" w:rsidRDefault="002C6642">
            <w:pPr>
              <w:pStyle w:val="TableParagraph"/>
              <w:spacing w:before="204"/>
              <w:ind w:left="200"/>
              <w:rPr>
                <w:sz w:val="24"/>
              </w:rPr>
            </w:pPr>
            <w:r>
              <w:rPr>
                <w:sz w:val="24"/>
              </w:rPr>
              <w:t>2</w:t>
            </w:r>
            <w:r>
              <w:rPr>
                <w:spacing w:val="-1"/>
                <w:sz w:val="24"/>
              </w:rPr>
              <w:t xml:space="preserve"> </w:t>
            </w:r>
            <w:r>
              <w:rPr>
                <w:sz w:val="24"/>
              </w:rPr>
              <w:t>февраля</w:t>
            </w:r>
          </w:p>
        </w:tc>
        <w:tc>
          <w:tcPr>
            <w:tcW w:w="619" w:type="dxa"/>
          </w:tcPr>
          <w:p w:rsidR="009262D5" w:rsidRDefault="002C6642">
            <w:pPr>
              <w:pStyle w:val="TableParagraph"/>
              <w:spacing w:before="204"/>
              <w:ind w:left="0" w:right="216"/>
              <w:jc w:val="right"/>
              <w:rPr>
                <w:sz w:val="24"/>
              </w:rPr>
            </w:pPr>
            <w:r>
              <w:rPr>
                <w:w w:val="99"/>
                <w:sz w:val="24"/>
              </w:rPr>
              <w:t>-</w:t>
            </w:r>
          </w:p>
        </w:tc>
        <w:tc>
          <w:tcPr>
            <w:tcW w:w="7661" w:type="dxa"/>
          </w:tcPr>
          <w:p w:rsidR="009262D5" w:rsidRDefault="002C6642">
            <w:pPr>
              <w:pStyle w:val="TableParagraph"/>
              <w:spacing w:before="204"/>
              <w:ind w:left="217" w:right="521"/>
              <w:rPr>
                <w:sz w:val="24"/>
              </w:rPr>
            </w:pPr>
            <w:r>
              <w:rPr>
                <w:sz w:val="24"/>
              </w:rPr>
              <w:t>80 лет со дня победы Вооруженных сил СССР над армией</w:t>
            </w:r>
            <w:r>
              <w:rPr>
                <w:spacing w:val="1"/>
                <w:sz w:val="24"/>
              </w:rPr>
              <w:t xml:space="preserve"> </w:t>
            </w:r>
            <w:r>
              <w:rPr>
                <w:sz w:val="24"/>
              </w:rPr>
              <w:t>гитлеровской</w:t>
            </w:r>
            <w:r>
              <w:rPr>
                <w:spacing w:val="-3"/>
                <w:sz w:val="24"/>
              </w:rPr>
              <w:t xml:space="preserve"> </w:t>
            </w:r>
            <w:r>
              <w:rPr>
                <w:sz w:val="24"/>
              </w:rPr>
              <w:t>Германии</w:t>
            </w:r>
            <w:r>
              <w:rPr>
                <w:spacing w:val="-4"/>
                <w:sz w:val="24"/>
              </w:rPr>
              <w:t xml:space="preserve"> </w:t>
            </w:r>
            <w:r>
              <w:rPr>
                <w:sz w:val="24"/>
              </w:rPr>
              <w:t>в</w:t>
            </w:r>
            <w:r>
              <w:rPr>
                <w:spacing w:val="-3"/>
                <w:sz w:val="24"/>
              </w:rPr>
              <w:t xml:space="preserve"> </w:t>
            </w:r>
            <w:r>
              <w:rPr>
                <w:sz w:val="24"/>
              </w:rPr>
              <w:t>1943</w:t>
            </w:r>
            <w:r>
              <w:rPr>
                <w:spacing w:val="-2"/>
                <w:sz w:val="24"/>
              </w:rPr>
              <w:t xml:space="preserve"> </w:t>
            </w:r>
            <w:r>
              <w:rPr>
                <w:sz w:val="24"/>
              </w:rPr>
              <w:t>году</w:t>
            </w:r>
            <w:r>
              <w:rPr>
                <w:spacing w:val="-7"/>
                <w:sz w:val="24"/>
              </w:rPr>
              <w:t xml:space="preserve"> </w:t>
            </w:r>
            <w:r>
              <w:rPr>
                <w:sz w:val="24"/>
              </w:rPr>
              <w:t>в</w:t>
            </w:r>
            <w:r>
              <w:rPr>
                <w:spacing w:val="-3"/>
                <w:sz w:val="24"/>
              </w:rPr>
              <w:t xml:space="preserve"> </w:t>
            </w:r>
            <w:r>
              <w:rPr>
                <w:sz w:val="24"/>
              </w:rPr>
              <w:t>Сталинградской</w:t>
            </w:r>
            <w:r>
              <w:rPr>
                <w:spacing w:val="-2"/>
                <w:sz w:val="24"/>
              </w:rPr>
              <w:t xml:space="preserve"> </w:t>
            </w:r>
            <w:r>
              <w:rPr>
                <w:sz w:val="24"/>
              </w:rPr>
              <w:t>битве</w:t>
            </w:r>
          </w:p>
        </w:tc>
      </w:tr>
      <w:tr w:rsidR="009262D5">
        <w:trPr>
          <w:trHeight w:val="426"/>
        </w:trPr>
        <w:tc>
          <w:tcPr>
            <w:tcW w:w="1730" w:type="dxa"/>
          </w:tcPr>
          <w:p w:rsidR="009262D5" w:rsidRDefault="002C6642">
            <w:pPr>
              <w:pStyle w:val="TableParagraph"/>
              <w:spacing w:before="63"/>
              <w:ind w:left="200"/>
              <w:rPr>
                <w:sz w:val="24"/>
              </w:rPr>
            </w:pPr>
            <w:r>
              <w:rPr>
                <w:sz w:val="24"/>
              </w:rPr>
              <w:t>8</w:t>
            </w:r>
            <w:r>
              <w:rPr>
                <w:spacing w:val="-1"/>
                <w:sz w:val="24"/>
              </w:rPr>
              <w:t xml:space="preserve"> </w:t>
            </w:r>
            <w:r>
              <w:rPr>
                <w:sz w:val="24"/>
              </w:rPr>
              <w:t>февраля</w:t>
            </w:r>
          </w:p>
        </w:tc>
        <w:tc>
          <w:tcPr>
            <w:tcW w:w="619" w:type="dxa"/>
          </w:tcPr>
          <w:p w:rsidR="009262D5" w:rsidRDefault="002C6642">
            <w:pPr>
              <w:pStyle w:val="TableParagraph"/>
              <w:spacing w:before="63"/>
              <w:ind w:left="0" w:right="216"/>
              <w:jc w:val="right"/>
              <w:rPr>
                <w:sz w:val="24"/>
              </w:rPr>
            </w:pPr>
            <w:r>
              <w:rPr>
                <w:w w:val="99"/>
                <w:sz w:val="24"/>
              </w:rPr>
              <w:t>-</w:t>
            </w:r>
          </w:p>
        </w:tc>
        <w:tc>
          <w:tcPr>
            <w:tcW w:w="7661" w:type="dxa"/>
          </w:tcPr>
          <w:p w:rsidR="009262D5" w:rsidRDefault="002C6642">
            <w:pPr>
              <w:pStyle w:val="TableParagraph"/>
              <w:spacing w:before="63"/>
              <w:ind w:left="217"/>
              <w:rPr>
                <w:sz w:val="24"/>
              </w:rPr>
            </w:pPr>
            <w:r>
              <w:rPr>
                <w:sz w:val="24"/>
              </w:rPr>
              <w:t>День</w:t>
            </w:r>
            <w:r>
              <w:rPr>
                <w:spacing w:val="-4"/>
                <w:sz w:val="24"/>
              </w:rPr>
              <w:t xml:space="preserve"> </w:t>
            </w:r>
            <w:r>
              <w:rPr>
                <w:sz w:val="24"/>
              </w:rPr>
              <w:t>российской</w:t>
            </w:r>
            <w:r>
              <w:rPr>
                <w:spacing w:val="-4"/>
                <w:sz w:val="24"/>
              </w:rPr>
              <w:t xml:space="preserve"> </w:t>
            </w:r>
            <w:r>
              <w:rPr>
                <w:sz w:val="24"/>
              </w:rPr>
              <w:t>науки</w:t>
            </w:r>
          </w:p>
        </w:tc>
      </w:tr>
      <w:tr w:rsidR="009262D5">
        <w:trPr>
          <w:trHeight w:val="701"/>
        </w:trPr>
        <w:tc>
          <w:tcPr>
            <w:tcW w:w="1730" w:type="dxa"/>
          </w:tcPr>
          <w:p w:rsidR="009262D5" w:rsidRDefault="002C6642">
            <w:pPr>
              <w:pStyle w:val="TableParagraph"/>
              <w:spacing w:before="64"/>
              <w:ind w:left="200"/>
              <w:rPr>
                <w:sz w:val="24"/>
              </w:rPr>
            </w:pPr>
            <w:r>
              <w:rPr>
                <w:sz w:val="24"/>
              </w:rPr>
              <w:t>15</w:t>
            </w:r>
            <w:r>
              <w:rPr>
                <w:spacing w:val="-1"/>
                <w:sz w:val="24"/>
              </w:rPr>
              <w:t xml:space="preserve"> </w:t>
            </w:r>
            <w:r>
              <w:rPr>
                <w:sz w:val="24"/>
              </w:rPr>
              <w:t>февраля</w:t>
            </w:r>
          </w:p>
        </w:tc>
        <w:tc>
          <w:tcPr>
            <w:tcW w:w="619" w:type="dxa"/>
          </w:tcPr>
          <w:p w:rsidR="009262D5" w:rsidRDefault="002C6642">
            <w:pPr>
              <w:pStyle w:val="TableParagraph"/>
              <w:spacing w:before="64"/>
              <w:ind w:left="0" w:right="216"/>
              <w:jc w:val="right"/>
              <w:rPr>
                <w:sz w:val="24"/>
              </w:rPr>
            </w:pPr>
            <w:r>
              <w:rPr>
                <w:w w:val="99"/>
                <w:sz w:val="24"/>
              </w:rPr>
              <w:t>-</w:t>
            </w:r>
          </w:p>
        </w:tc>
        <w:tc>
          <w:tcPr>
            <w:tcW w:w="7661" w:type="dxa"/>
          </w:tcPr>
          <w:p w:rsidR="009262D5" w:rsidRDefault="002C6642">
            <w:pPr>
              <w:pStyle w:val="TableParagraph"/>
              <w:spacing w:before="64"/>
              <w:ind w:left="217"/>
              <w:rPr>
                <w:sz w:val="24"/>
              </w:rPr>
            </w:pPr>
            <w:r>
              <w:rPr>
                <w:sz w:val="24"/>
              </w:rPr>
              <w:t>День</w:t>
            </w:r>
            <w:r>
              <w:rPr>
                <w:spacing w:val="-3"/>
                <w:sz w:val="24"/>
              </w:rPr>
              <w:t xml:space="preserve"> </w:t>
            </w:r>
            <w:r>
              <w:rPr>
                <w:sz w:val="24"/>
              </w:rPr>
              <w:t>памяти</w:t>
            </w:r>
            <w:r>
              <w:rPr>
                <w:spacing w:val="-2"/>
                <w:sz w:val="24"/>
              </w:rPr>
              <w:t xml:space="preserve"> </w:t>
            </w:r>
            <w:r>
              <w:rPr>
                <w:sz w:val="24"/>
              </w:rPr>
              <w:t>о</w:t>
            </w:r>
            <w:r>
              <w:rPr>
                <w:spacing w:val="-3"/>
                <w:sz w:val="24"/>
              </w:rPr>
              <w:t xml:space="preserve"> </w:t>
            </w:r>
            <w:r>
              <w:rPr>
                <w:sz w:val="24"/>
              </w:rPr>
              <w:t>россиянах,</w:t>
            </w:r>
            <w:r>
              <w:rPr>
                <w:spacing w:val="-2"/>
                <w:sz w:val="24"/>
              </w:rPr>
              <w:t xml:space="preserve"> </w:t>
            </w:r>
            <w:r>
              <w:rPr>
                <w:sz w:val="24"/>
              </w:rPr>
              <w:t>исполнявших</w:t>
            </w:r>
            <w:r>
              <w:rPr>
                <w:spacing w:val="-1"/>
                <w:sz w:val="24"/>
              </w:rPr>
              <w:t xml:space="preserve"> </w:t>
            </w:r>
            <w:r>
              <w:rPr>
                <w:sz w:val="24"/>
              </w:rPr>
              <w:t>служебный</w:t>
            </w:r>
            <w:r>
              <w:rPr>
                <w:spacing w:val="-2"/>
                <w:sz w:val="24"/>
              </w:rPr>
              <w:t xml:space="preserve"> </w:t>
            </w:r>
            <w:r>
              <w:rPr>
                <w:sz w:val="24"/>
              </w:rPr>
              <w:t>долг</w:t>
            </w:r>
            <w:r>
              <w:rPr>
                <w:spacing w:val="-4"/>
                <w:sz w:val="24"/>
              </w:rPr>
              <w:t xml:space="preserve"> </w:t>
            </w:r>
            <w:r>
              <w:rPr>
                <w:sz w:val="24"/>
              </w:rPr>
              <w:t>за</w:t>
            </w:r>
            <w:r>
              <w:rPr>
                <w:spacing w:val="-4"/>
                <w:sz w:val="24"/>
              </w:rPr>
              <w:t xml:space="preserve"> </w:t>
            </w:r>
            <w:r>
              <w:rPr>
                <w:sz w:val="24"/>
              </w:rPr>
              <w:t>пределами</w:t>
            </w:r>
            <w:r>
              <w:rPr>
                <w:spacing w:val="-57"/>
                <w:sz w:val="24"/>
              </w:rPr>
              <w:t xml:space="preserve"> </w:t>
            </w:r>
            <w:r>
              <w:rPr>
                <w:sz w:val="24"/>
              </w:rPr>
              <w:t>Отечества</w:t>
            </w:r>
          </w:p>
        </w:tc>
      </w:tr>
      <w:tr w:rsidR="009262D5">
        <w:trPr>
          <w:trHeight w:val="425"/>
        </w:trPr>
        <w:tc>
          <w:tcPr>
            <w:tcW w:w="1730" w:type="dxa"/>
          </w:tcPr>
          <w:p w:rsidR="009262D5" w:rsidRDefault="002C6642">
            <w:pPr>
              <w:pStyle w:val="TableParagraph"/>
              <w:spacing w:before="63"/>
              <w:ind w:left="200"/>
              <w:rPr>
                <w:sz w:val="24"/>
              </w:rPr>
            </w:pPr>
            <w:r>
              <w:rPr>
                <w:sz w:val="24"/>
              </w:rPr>
              <w:t>21</w:t>
            </w:r>
            <w:r>
              <w:rPr>
                <w:spacing w:val="-1"/>
                <w:sz w:val="24"/>
              </w:rPr>
              <w:t xml:space="preserve"> </w:t>
            </w:r>
            <w:r>
              <w:rPr>
                <w:sz w:val="24"/>
              </w:rPr>
              <w:t>февраля</w:t>
            </w:r>
          </w:p>
        </w:tc>
        <w:tc>
          <w:tcPr>
            <w:tcW w:w="619" w:type="dxa"/>
          </w:tcPr>
          <w:p w:rsidR="009262D5" w:rsidRDefault="002C6642">
            <w:pPr>
              <w:pStyle w:val="TableParagraph"/>
              <w:spacing w:before="63"/>
              <w:ind w:left="0" w:right="216"/>
              <w:jc w:val="right"/>
              <w:rPr>
                <w:sz w:val="24"/>
              </w:rPr>
            </w:pPr>
            <w:r>
              <w:rPr>
                <w:w w:val="99"/>
                <w:sz w:val="24"/>
              </w:rPr>
              <w:t>-</w:t>
            </w:r>
          </w:p>
        </w:tc>
        <w:tc>
          <w:tcPr>
            <w:tcW w:w="7661" w:type="dxa"/>
          </w:tcPr>
          <w:p w:rsidR="009262D5" w:rsidRDefault="002C6642">
            <w:pPr>
              <w:pStyle w:val="TableParagraph"/>
              <w:spacing w:before="63"/>
              <w:ind w:left="217"/>
              <w:rPr>
                <w:sz w:val="24"/>
              </w:rPr>
            </w:pPr>
            <w:r>
              <w:rPr>
                <w:sz w:val="24"/>
              </w:rPr>
              <w:t>Международный</w:t>
            </w:r>
            <w:r>
              <w:rPr>
                <w:spacing w:val="-2"/>
                <w:sz w:val="24"/>
              </w:rPr>
              <w:t xml:space="preserve"> </w:t>
            </w:r>
            <w:r>
              <w:rPr>
                <w:sz w:val="24"/>
              </w:rPr>
              <w:t>день</w:t>
            </w:r>
            <w:r>
              <w:rPr>
                <w:spacing w:val="-1"/>
                <w:sz w:val="24"/>
              </w:rPr>
              <w:t xml:space="preserve"> </w:t>
            </w:r>
            <w:r>
              <w:rPr>
                <w:sz w:val="24"/>
              </w:rPr>
              <w:t>родного</w:t>
            </w:r>
            <w:r>
              <w:rPr>
                <w:spacing w:val="-2"/>
                <w:sz w:val="24"/>
              </w:rPr>
              <w:t xml:space="preserve"> </w:t>
            </w:r>
            <w:r>
              <w:rPr>
                <w:sz w:val="24"/>
              </w:rPr>
              <w:t>языка</w:t>
            </w:r>
          </w:p>
        </w:tc>
      </w:tr>
      <w:tr w:rsidR="009262D5">
        <w:trPr>
          <w:trHeight w:val="426"/>
        </w:trPr>
        <w:tc>
          <w:tcPr>
            <w:tcW w:w="1730" w:type="dxa"/>
          </w:tcPr>
          <w:p w:rsidR="009262D5" w:rsidRDefault="002C6642">
            <w:pPr>
              <w:pStyle w:val="TableParagraph"/>
              <w:spacing w:before="64"/>
              <w:ind w:left="200"/>
              <w:rPr>
                <w:sz w:val="24"/>
              </w:rPr>
            </w:pPr>
            <w:r>
              <w:rPr>
                <w:sz w:val="24"/>
              </w:rPr>
              <w:t>23</w:t>
            </w:r>
            <w:r>
              <w:rPr>
                <w:spacing w:val="-1"/>
                <w:sz w:val="24"/>
              </w:rPr>
              <w:t xml:space="preserve"> </w:t>
            </w:r>
            <w:r>
              <w:rPr>
                <w:sz w:val="24"/>
              </w:rPr>
              <w:t>февраля</w:t>
            </w:r>
          </w:p>
        </w:tc>
        <w:tc>
          <w:tcPr>
            <w:tcW w:w="619" w:type="dxa"/>
          </w:tcPr>
          <w:p w:rsidR="009262D5" w:rsidRDefault="002C6642">
            <w:pPr>
              <w:pStyle w:val="TableParagraph"/>
              <w:spacing w:before="64"/>
              <w:ind w:left="0" w:right="216"/>
              <w:jc w:val="right"/>
              <w:rPr>
                <w:sz w:val="24"/>
              </w:rPr>
            </w:pPr>
            <w:r>
              <w:rPr>
                <w:w w:val="99"/>
                <w:sz w:val="24"/>
              </w:rPr>
              <w:t>-</w:t>
            </w:r>
          </w:p>
        </w:tc>
        <w:tc>
          <w:tcPr>
            <w:tcW w:w="7661" w:type="dxa"/>
          </w:tcPr>
          <w:p w:rsidR="009262D5" w:rsidRDefault="002C6642">
            <w:pPr>
              <w:pStyle w:val="TableParagraph"/>
              <w:spacing w:before="64"/>
              <w:ind w:left="217"/>
              <w:rPr>
                <w:sz w:val="24"/>
              </w:rPr>
            </w:pPr>
            <w:r>
              <w:rPr>
                <w:sz w:val="24"/>
              </w:rPr>
              <w:t>День</w:t>
            </w:r>
            <w:r>
              <w:rPr>
                <w:spacing w:val="-5"/>
                <w:sz w:val="24"/>
              </w:rPr>
              <w:t xml:space="preserve"> </w:t>
            </w:r>
            <w:r>
              <w:rPr>
                <w:sz w:val="24"/>
              </w:rPr>
              <w:t>защитника</w:t>
            </w:r>
            <w:r>
              <w:rPr>
                <w:spacing w:val="-5"/>
                <w:sz w:val="24"/>
              </w:rPr>
              <w:t xml:space="preserve"> </w:t>
            </w:r>
            <w:r>
              <w:rPr>
                <w:sz w:val="24"/>
              </w:rPr>
              <w:t>Отечества</w:t>
            </w:r>
          </w:p>
        </w:tc>
      </w:tr>
      <w:tr w:rsidR="009262D5">
        <w:trPr>
          <w:trHeight w:val="425"/>
        </w:trPr>
        <w:tc>
          <w:tcPr>
            <w:tcW w:w="1730" w:type="dxa"/>
          </w:tcPr>
          <w:p w:rsidR="009262D5" w:rsidRDefault="002C6642">
            <w:pPr>
              <w:pStyle w:val="TableParagraph"/>
              <w:spacing w:before="63"/>
              <w:ind w:left="200"/>
              <w:rPr>
                <w:sz w:val="24"/>
              </w:rPr>
            </w:pPr>
            <w:r>
              <w:rPr>
                <w:sz w:val="24"/>
              </w:rPr>
              <w:t>3</w:t>
            </w:r>
            <w:r>
              <w:rPr>
                <w:spacing w:val="-1"/>
                <w:sz w:val="24"/>
              </w:rPr>
              <w:t xml:space="preserve"> </w:t>
            </w:r>
            <w:r>
              <w:rPr>
                <w:sz w:val="24"/>
              </w:rPr>
              <w:t>марта</w:t>
            </w:r>
          </w:p>
        </w:tc>
        <w:tc>
          <w:tcPr>
            <w:tcW w:w="619" w:type="dxa"/>
          </w:tcPr>
          <w:p w:rsidR="009262D5" w:rsidRDefault="002C6642">
            <w:pPr>
              <w:pStyle w:val="TableParagraph"/>
              <w:spacing w:before="63"/>
              <w:ind w:left="0" w:right="216"/>
              <w:jc w:val="right"/>
              <w:rPr>
                <w:sz w:val="24"/>
              </w:rPr>
            </w:pPr>
            <w:r>
              <w:rPr>
                <w:w w:val="99"/>
                <w:sz w:val="24"/>
              </w:rPr>
              <w:t>-</w:t>
            </w:r>
          </w:p>
        </w:tc>
        <w:tc>
          <w:tcPr>
            <w:tcW w:w="7661" w:type="dxa"/>
          </w:tcPr>
          <w:p w:rsidR="009262D5" w:rsidRDefault="002C6642">
            <w:pPr>
              <w:pStyle w:val="TableParagraph"/>
              <w:spacing w:before="63"/>
              <w:ind w:left="217"/>
              <w:rPr>
                <w:sz w:val="24"/>
              </w:rPr>
            </w:pPr>
            <w:r>
              <w:rPr>
                <w:sz w:val="24"/>
              </w:rPr>
              <w:t>200</w:t>
            </w:r>
            <w:r>
              <w:rPr>
                <w:spacing w:val="-2"/>
                <w:sz w:val="24"/>
              </w:rPr>
              <w:t xml:space="preserve"> </w:t>
            </w:r>
            <w:r>
              <w:rPr>
                <w:sz w:val="24"/>
              </w:rPr>
              <w:t>лет</w:t>
            </w:r>
            <w:r>
              <w:rPr>
                <w:spacing w:val="-2"/>
                <w:sz w:val="24"/>
              </w:rPr>
              <w:t xml:space="preserve"> </w:t>
            </w:r>
            <w:r>
              <w:rPr>
                <w:sz w:val="24"/>
              </w:rPr>
              <w:t>со</w:t>
            </w:r>
            <w:r>
              <w:rPr>
                <w:spacing w:val="-2"/>
                <w:sz w:val="24"/>
              </w:rPr>
              <w:t xml:space="preserve"> </w:t>
            </w:r>
            <w:r>
              <w:rPr>
                <w:sz w:val="24"/>
              </w:rPr>
              <w:t>дня</w:t>
            </w:r>
            <w:r>
              <w:rPr>
                <w:spacing w:val="-2"/>
                <w:sz w:val="24"/>
              </w:rPr>
              <w:t xml:space="preserve"> </w:t>
            </w:r>
            <w:r>
              <w:rPr>
                <w:sz w:val="24"/>
              </w:rPr>
              <w:t>рождения</w:t>
            </w:r>
            <w:r>
              <w:rPr>
                <w:spacing w:val="-1"/>
                <w:sz w:val="24"/>
              </w:rPr>
              <w:t xml:space="preserve"> </w:t>
            </w:r>
            <w:r>
              <w:rPr>
                <w:sz w:val="24"/>
              </w:rPr>
              <w:t>Константина</w:t>
            </w:r>
            <w:r>
              <w:rPr>
                <w:spacing w:val="-3"/>
                <w:sz w:val="24"/>
              </w:rPr>
              <w:t xml:space="preserve"> </w:t>
            </w:r>
            <w:r>
              <w:rPr>
                <w:sz w:val="24"/>
              </w:rPr>
              <w:t>Дмитриевича Ушинского</w:t>
            </w:r>
          </w:p>
        </w:tc>
      </w:tr>
      <w:tr w:rsidR="009262D5">
        <w:trPr>
          <w:trHeight w:val="425"/>
        </w:trPr>
        <w:tc>
          <w:tcPr>
            <w:tcW w:w="1730" w:type="dxa"/>
          </w:tcPr>
          <w:p w:rsidR="009262D5" w:rsidRDefault="002C6642">
            <w:pPr>
              <w:pStyle w:val="TableParagraph"/>
              <w:spacing w:before="64"/>
              <w:ind w:left="200"/>
              <w:rPr>
                <w:sz w:val="24"/>
              </w:rPr>
            </w:pPr>
            <w:r>
              <w:rPr>
                <w:sz w:val="24"/>
              </w:rPr>
              <w:t>8</w:t>
            </w:r>
            <w:r>
              <w:rPr>
                <w:spacing w:val="-1"/>
                <w:sz w:val="24"/>
              </w:rPr>
              <w:t xml:space="preserve"> </w:t>
            </w:r>
            <w:r>
              <w:rPr>
                <w:sz w:val="24"/>
              </w:rPr>
              <w:t>марта</w:t>
            </w:r>
          </w:p>
        </w:tc>
        <w:tc>
          <w:tcPr>
            <w:tcW w:w="619" w:type="dxa"/>
          </w:tcPr>
          <w:p w:rsidR="009262D5" w:rsidRDefault="002C6642">
            <w:pPr>
              <w:pStyle w:val="TableParagraph"/>
              <w:spacing w:before="64"/>
              <w:ind w:left="0" w:right="216"/>
              <w:jc w:val="right"/>
              <w:rPr>
                <w:sz w:val="24"/>
              </w:rPr>
            </w:pPr>
            <w:r>
              <w:rPr>
                <w:w w:val="99"/>
                <w:sz w:val="24"/>
              </w:rPr>
              <w:t>-</w:t>
            </w:r>
          </w:p>
        </w:tc>
        <w:tc>
          <w:tcPr>
            <w:tcW w:w="7661" w:type="dxa"/>
          </w:tcPr>
          <w:p w:rsidR="009262D5" w:rsidRDefault="002C6642">
            <w:pPr>
              <w:pStyle w:val="TableParagraph"/>
              <w:spacing w:before="64"/>
              <w:ind w:left="217"/>
              <w:rPr>
                <w:sz w:val="24"/>
              </w:rPr>
            </w:pPr>
            <w:r>
              <w:rPr>
                <w:sz w:val="24"/>
              </w:rPr>
              <w:t>Международный</w:t>
            </w:r>
            <w:r>
              <w:rPr>
                <w:spacing w:val="-4"/>
                <w:sz w:val="24"/>
              </w:rPr>
              <w:t xml:space="preserve"> </w:t>
            </w:r>
            <w:r>
              <w:rPr>
                <w:sz w:val="24"/>
              </w:rPr>
              <w:t>женский</w:t>
            </w:r>
            <w:r>
              <w:rPr>
                <w:spacing w:val="-4"/>
                <w:sz w:val="24"/>
              </w:rPr>
              <w:t xml:space="preserve"> </w:t>
            </w:r>
            <w:r>
              <w:rPr>
                <w:sz w:val="24"/>
              </w:rPr>
              <w:t>день</w:t>
            </w:r>
          </w:p>
        </w:tc>
      </w:tr>
      <w:tr w:rsidR="009262D5">
        <w:trPr>
          <w:trHeight w:val="345"/>
        </w:trPr>
        <w:tc>
          <w:tcPr>
            <w:tcW w:w="1730" w:type="dxa"/>
          </w:tcPr>
          <w:p w:rsidR="009262D5" w:rsidRDefault="002C6642">
            <w:pPr>
              <w:pStyle w:val="TableParagraph"/>
              <w:spacing w:before="63" w:line="262" w:lineRule="exact"/>
              <w:ind w:left="200"/>
              <w:rPr>
                <w:sz w:val="24"/>
              </w:rPr>
            </w:pPr>
            <w:r>
              <w:rPr>
                <w:sz w:val="24"/>
              </w:rPr>
              <w:t>18</w:t>
            </w:r>
            <w:r>
              <w:rPr>
                <w:spacing w:val="-1"/>
                <w:sz w:val="24"/>
              </w:rPr>
              <w:t xml:space="preserve"> </w:t>
            </w:r>
            <w:r>
              <w:rPr>
                <w:sz w:val="24"/>
              </w:rPr>
              <w:t>марта</w:t>
            </w:r>
          </w:p>
        </w:tc>
        <w:tc>
          <w:tcPr>
            <w:tcW w:w="619" w:type="dxa"/>
          </w:tcPr>
          <w:p w:rsidR="009262D5" w:rsidRDefault="002C6642">
            <w:pPr>
              <w:pStyle w:val="TableParagraph"/>
              <w:spacing w:before="63" w:line="262" w:lineRule="exact"/>
              <w:ind w:left="0" w:right="216"/>
              <w:jc w:val="right"/>
              <w:rPr>
                <w:sz w:val="24"/>
              </w:rPr>
            </w:pPr>
            <w:r>
              <w:rPr>
                <w:w w:val="99"/>
                <w:sz w:val="24"/>
              </w:rPr>
              <w:t>-</w:t>
            </w:r>
          </w:p>
        </w:tc>
        <w:tc>
          <w:tcPr>
            <w:tcW w:w="7661" w:type="dxa"/>
          </w:tcPr>
          <w:p w:rsidR="009262D5" w:rsidRDefault="002C6642">
            <w:pPr>
              <w:pStyle w:val="TableParagraph"/>
              <w:spacing w:before="63" w:line="262" w:lineRule="exact"/>
              <w:ind w:left="217"/>
              <w:rPr>
                <w:sz w:val="24"/>
              </w:rPr>
            </w:pPr>
            <w:r>
              <w:rPr>
                <w:sz w:val="24"/>
              </w:rPr>
              <w:t>День</w:t>
            </w:r>
            <w:r>
              <w:rPr>
                <w:spacing w:val="-3"/>
                <w:sz w:val="24"/>
              </w:rPr>
              <w:t xml:space="preserve"> </w:t>
            </w:r>
            <w:r>
              <w:rPr>
                <w:sz w:val="24"/>
              </w:rPr>
              <w:t>воссоединения</w:t>
            </w:r>
            <w:r>
              <w:rPr>
                <w:spacing w:val="-3"/>
                <w:sz w:val="24"/>
              </w:rPr>
              <w:t xml:space="preserve"> </w:t>
            </w:r>
            <w:r>
              <w:rPr>
                <w:sz w:val="24"/>
              </w:rPr>
              <w:t>Крыма</w:t>
            </w:r>
            <w:r>
              <w:rPr>
                <w:spacing w:val="-3"/>
                <w:sz w:val="24"/>
              </w:rPr>
              <w:t xml:space="preserve"> </w:t>
            </w:r>
            <w:r>
              <w:rPr>
                <w:sz w:val="24"/>
              </w:rPr>
              <w:t>с</w:t>
            </w:r>
            <w:r>
              <w:rPr>
                <w:spacing w:val="-4"/>
                <w:sz w:val="24"/>
              </w:rPr>
              <w:t xml:space="preserve"> </w:t>
            </w:r>
            <w:r>
              <w:rPr>
                <w:sz w:val="24"/>
              </w:rPr>
              <w:t>Россией</w:t>
            </w:r>
          </w:p>
        </w:tc>
      </w:tr>
    </w:tbl>
    <w:p w:rsidR="009262D5" w:rsidRDefault="009262D5">
      <w:pPr>
        <w:spacing w:line="262" w:lineRule="exact"/>
        <w:rPr>
          <w:sz w:val="24"/>
        </w:rPr>
        <w:sectPr w:rsidR="009262D5" w:rsidSect="008455BD">
          <w:pgSz w:w="11910" w:h="16840"/>
          <w:pgMar w:top="1060" w:right="497" w:bottom="1120" w:left="460" w:header="0" w:footer="937" w:gutter="0"/>
          <w:cols w:space="720"/>
        </w:sectPr>
      </w:pPr>
    </w:p>
    <w:tbl>
      <w:tblPr>
        <w:tblStyle w:val="TableNormal"/>
        <w:tblW w:w="0" w:type="auto"/>
        <w:tblInd w:w="624" w:type="dxa"/>
        <w:tblLayout w:type="fixed"/>
        <w:tblLook w:val="01E0" w:firstRow="1" w:lastRow="1" w:firstColumn="1" w:lastColumn="1" w:noHBand="0" w:noVBand="0"/>
      </w:tblPr>
      <w:tblGrid>
        <w:gridCol w:w="1652"/>
        <w:gridCol w:w="696"/>
        <w:gridCol w:w="7805"/>
      </w:tblGrid>
      <w:tr w:rsidR="009262D5">
        <w:trPr>
          <w:trHeight w:val="346"/>
        </w:trPr>
        <w:tc>
          <w:tcPr>
            <w:tcW w:w="1652" w:type="dxa"/>
          </w:tcPr>
          <w:p w:rsidR="009262D5" w:rsidRDefault="002C6642">
            <w:pPr>
              <w:pStyle w:val="TableParagraph"/>
              <w:spacing w:line="260" w:lineRule="exact"/>
              <w:ind w:left="200"/>
              <w:rPr>
                <w:sz w:val="24"/>
              </w:rPr>
            </w:pPr>
            <w:r>
              <w:rPr>
                <w:sz w:val="24"/>
              </w:rPr>
              <w:lastRenderedPageBreak/>
              <w:t>27</w:t>
            </w:r>
            <w:r>
              <w:rPr>
                <w:spacing w:val="-1"/>
                <w:sz w:val="24"/>
              </w:rPr>
              <w:t xml:space="preserve"> </w:t>
            </w:r>
            <w:r>
              <w:rPr>
                <w:sz w:val="24"/>
              </w:rPr>
              <w:t>марта</w:t>
            </w:r>
          </w:p>
        </w:tc>
        <w:tc>
          <w:tcPr>
            <w:tcW w:w="696" w:type="dxa"/>
          </w:tcPr>
          <w:p w:rsidR="009262D5" w:rsidRDefault="002C6642">
            <w:pPr>
              <w:pStyle w:val="TableParagraph"/>
              <w:spacing w:line="260" w:lineRule="exact"/>
              <w:ind w:left="0" w:right="215"/>
              <w:jc w:val="right"/>
              <w:rPr>
                <w:sz w:val="24"/>
              </w:rPr>
            </w:pPr>
            <w:r>
              <w:rPr>
                <w:w w:val="99"/>
                <w:sz w:val="24"/>
              </w:rPr>
              <w:t>-</w:t>
            </w:r>
          </w:p>
        </w:tc>
        <w:tc>
          <w:tcPr>
            <w:tcW w:w="7805" w:type="dxa"/>
          </w:tcPr>
          <w:p w:rsidR="009262D5" w:rsidRDefault="002C6642">
            <w:pPr>
              <w:pStyle w:val="TableParagraph"/>
              <w:spacing w:line="260" w:lineRule="exact"/>
              <w:ind w:left="218"/>
              <w:rPr>
                <w:sz w:val="24"/>
              </w:rPr>
            </w:pPr>
            <w:r>
              <w:rPr>
                <w:sz w:val="24"/>
              </w:rPr>
              <w:t>Всемирный</w:t>
            </w:r>
            <w:r>
              <w:rPr>
                <w:spacing w:val="-2"/>
                <w:sz w:val="24"/>
              </w:rPr>
              <w:t xml:space="preserve"> </w:t>
            </w:r>
            <w:r>
              <w:rPr>
                <w:sz w:val="24"/>
              </w:rPr>
              <w:t>день</w:t>
            </w:r>
            <w:r>
              <w:rPr>
                <w:spacing w:val="-2"/>
                <w:sz w:val="24"/>
              </w:rPr>
              <w:t xml:space="preserve"> </w:t>
            </w:r>
            <w:r>
              <w:rPr>
                <w:sz w:val="24"/>
              </w:rPr>
              <w:t>театра</w:t>
            </w:r>
          </w:p>
        </w:tc>
      </w:tr>
      <w:tr w:rsidR="009262D5">
        <w:trPr>
          <w:trHeight w:val="702"/>
        </w:trPr>
        <w:tc>
          <w:tcPr>
            <w:tcW w:w="1652" w:type="dxa"/>
          </w:tcPr>
          <w:p w:rsidR="009262D5" w:rsidRDefault="002C6642">
            <w:pPr>
              <w:pStyle w:val="TableParagraph"/>
              <w:spacing w:before="64"/>
              <w:ind w:left="200"/>
              <w:rPr>
                <w:sz w:val="24"/>
              </w:rPr>
            </w:pPr>
            <w:r>
              <w:rPr>
                <w:sz w:val="24"/>
              </w:rPr>
              <w:t>12</w:t>
            </w:r>
            <w:r>
              <w:rPr>
                <w:spacing w:val="-1"/>
                <w:sz w:val="24"/>
              </w:rPr>
              <w:t xml:space="preserve"> </w:t>
            </w:r>
            <w:r>
              <w:rPr>
                <w:sz w:val="24"/>
              </w:rPr>
              <w:t>апреля</w:t>
            </w:r>
          </w:p>
        </w:tc>
        <w:tc>
          <w:tcPr>
            <w:tcW w:w="696" w:type="dxa"/>
          </w:tcPr>
          <w:p w:rsidR="009262D5" w:rsidRDefault="002C6642">
            <w:pPr>
              <w:pStyle w:val="TableParagraph"/>
              <w:spacing w:before="64"/>
              <w:ind w:left="0" w:right="215"/>
              <w:jc w:val="right"/>
              <w:rPr>
                <w:sz w:val="24"/>
              </w:rPr>
            </w:pPr>
            <w:r>
              <w:rPr>
                <w:w w:val="99"/>
                <w:sz w:val="24"/>
              </w:rPr>
              <w:t>-</w:t>
            </w:r>
          </w:p>
        </w:tc>
        <w:tc>
          <w:tcPr>
            <w:tcW w:w="7805" w:type="dxa"/>
          </w:tcPr>
          <w:p w:rsidR="009262D5" w:rsidRDefault="002C6642">
            <w:pPr>
              <w:pStyle w:val="TableParagraph"/>
              <w:spacing w:before="64"/>
              <w:ind w:left="218" w:right="1737"/>
              <w:rPr>
                <w:sz w:val="24"/>
              </w:rPr>
            </w:pPr>
            <w:r>
              <w:rPr>
                <w:sz w:val="24"/>
              </w:rPr>
              <w:t>День</w:t>
            </w:r>
            <w:r>
              <w:rPr>
                <w:spacing w:val="-2"/>
                <w:sz w:val="24"/>
              </w:rPr>
              <w:t xml:space="preserve"> </w:t>
            </w:r>
            <w:r>
              <w:rPr>
                <w:sz w:val="24"/>
              </w:rPr>
              <w:t>космонавтики,</w:t>
            </w:r>
            <w:r>
              <w:rPr>
                <w:spacing w:val="-2"/>
                <w:sz w:val="24"/>
              </w:rPr>
              <w:t xml:space="preserve"> </w:t>
            </w:r>
            <w:r>
              <w:rPr>
                <w:sz w:val="24"/>
              </w:rPr>
              <w:t>65</w:t>
            </w:r>
            <w:r>
              <w:rPr>
                <w:spacing w:val="-5"/>
                <w:sz w:val="24"/>
              </w:rPr>
              <w:t xml:space="preserve"> </w:t>
            </w:r>
            <w:r>
              <w:rPr>
                <w:sz w:val="24"/>
              </w:rPr>
              <w:t>лет</w:t>
            </w:r>
            <w:r>
              <w:rPr>
                <w:spacing w:val="-2"/>
                <w:sz w:val="24"/>
              </w:rPr>
              <w:t xml:space="preserve"> </w:t>
            </w:r>
            <w:r>
              <w:rPr>
                <w:sz w:val="24"/>
              </w:rPr>
              <w:t>со</w:t>
            </w:r>
            <w:r>
              <w:rPr>
                <w:spacing w:val="-1"/>
                <w:sz w:val="24"/>
              </w:rPr>
              <w:t xml:space="preserve"> </w:t>
            </w:r>
            <w:r>
              <w:rPr>
                <w:sz w:val="24"/>
              </w:rPr>
              <w:t>дня</w:t>
            </w:r>
            <w:r>
              <w:rPr>
                <w:spacing w:val="-2"/>
                <w:sz w:val="24"/>
              </w:rPr>
              <w:t xml:space="preserve"> </w:t>
            </w:r>
            <w:r>
              <w:rPr>
                <w:sz w:val="24"/>
              </w:rPr>
              <w:t>запуска</w:t>
            </w:r>
            <w:r>
              <w:rPr>
                <w:spacing w:val="-3"/>
                <w:sz w:val="24"/>
              </w:rPr>
              <w:t xml:space="preserve"> </w:t>
            </w:r>
            <w:r>
              <w:rPr>
                <w:sz w:val="24"/>
              </w:rPr>
              <w:t>СССР</w:t>
            </w:r>
            <w:r>
              <w:rPr>
                <w:spacing w:val="-2"/>
                <w:sz w:val="24"/>
              </w:rPr>
              <w:t xml:space="preserve"> </w:t>
            </w:r>
            <w:r>
              <w:rPr>
                <w:sz w:val="24"/>
              </w:rPr>
              <w:t>первого</w:t>
            </w:r>
            <w:r>
              <w:rPr>
                <w:spacing w:val="-57"/>
                <w:sz w:val="24"/>
              </w:rPr>
              <w:t xml:space="preserve"> </w:t>
            </w:r>
            <w:r>
              <w:rPr>
                <w:sz w:val="24"/>
              </w:rPr>
              <w:t>искусственного</w:t>
            </w:r>
            <w:r>
              <w:rPr>
                <w:spacing w:val="-1"/>
                <w:sz w:val="24"/>
              </w:rPr>
              <w:t xml:space="preserve"> </w:t>
            </w:r>
            <w:r>
              <w:rPr>
                <w:sz w:val="24"/>
              </w:rPr>
              <w:t>спутника</w:t>
            </w:r>
            <w:r>
              <w:rPr>
                <w:spacing w:val="-1"/>
                <w:sz w:val="24"/>
              </w:rPr>
              <w:t xml:space="preserve"> </w:t>
            </w:r>
            <w:r>
              <w:rPr>
                <w:sz w:val="24"/>
              </w:rPr>
              <w:t>Земли</w:t>
            </w:r>
          </w:p>
        </w:tc>
      </w:tr>
      <w:tr w:rsidR="009262D5">
        <w:trPr>
          <w:trHeight w:val="701"/>
        </w:trPr>
        <w:tc>
          <w:tcPr>
            <w:tcW w:w="1652" w:type="dxa"/>
          </w:tcPr>
          <w:p w:rsidR="009262D5" w:rsidRDefault="002C6642">
            <w:pPr>
              <w:pStyle w:val="TableParagraph"/>
              <w:spacing w:before="63"/>
              <w:ind w:left="200"/>
              <w:rPr>
                <w:sz w:val="24"/>
              </w:rPr>
            </w:pPr>
            <w:r>
              <w:rPr>
                <w:sz w:val="24"/>
              </w:rPr>
              <w:t>19</w:t>
            </w:r>
            <w:r>
              <w:rPr>
                <w:spacing w:val="-1"/>
                <w:sz w:val="24"/>
              </w:rPr>
              <w:t xml:space="preserve"> </w:t>
            </w:r>
            <w:r>
              <w:rPr>
                <w:sz w:val="24"/>
              </w:rPr>
              <w:t>апреля</w:t>
            </w:r>
          </w:p>
        </w:tc>
        <w:tc>
          <w:tcPr>
            <w:tcW w:w="696" w:type="dxa"/>
          </w:tcPr>
          <w:p w:rsidR="009262D5" w:rsidRDefault="002C6642">
            <w:pPr>
              <w:pStyle w:val="TableParagraph"/>
              <w:spacing w:before="63"/>
              <w:ind w:left="0" w:right="215"/>
              <w:jc w:val="right"/>
              <w:rPr>
                <w:sz w:val="24"/>
              </w:rPr>
            </w:pPr>
            <w:r>
              <w:rPr>
                <w:w w:val="99"/>
                <w:sz w:val="24"/>
              </w:rPr>
              <w:t>-</w:t>
            </w:r>
          </w:p>
        </w:tc>
        <w:tc>
          <w:tcPr>
            <w:tcW w:w="7805" w:type="dxa"/>
          </w:tcPr>
          <w:p w:rsidR="009262D5" w:rsidRDefault="002C6642">
            <w:pPr>
              <w:pStyle w:val="TableParagraph"/>
              <w:spacing w:before="63"/>
              <w:ind w:left="218" w:right="212"/>
              <w:rPr>
                <w:sz w:val="24"/>
              </w:rPr>
            </w:pPr>
            <w:r>
              <w:rPr>
                <w:sz w:val="24"/>
              </w:rPr>
              <w:t>День</w:t>
            </w:r>
            <w:r>
              <w:rPr>
                <w:spacing w:val="-3"/>
                <w:sz w:val="24"/>
              </w:rPr>
              <w:t xml:space="preserve"> </w:t>
            </w:r>
            <w:r>
              <w:rPr>
                <w:sz w:val="24"/>
              </w:rPr>
              <w:t>памяти</w:t>
            </w:r>
            <w:r>
              <w:rPr>
                <w:spacing w:val="-3"/>
                <w:sz w:val="24"/>
              </w:rPr>
              <w:t xml:space="preserve"> </w:t>
            </w:r>
            <w:r>
              <w:rPr>
                <w:sz w:val="24"/>
              </w:rPr>
              <w:t>о</w:t>
            </w:r>
            <w:r>
              <w:rPr>
                <w:spacing w:val="-1"/>
                <w:sz w:val="24"/>
              </w:rPr>
              <w:t xml:space="preserve"> </w:t>
            </w:r>
            <w:r>
              <w:rPr>
                <w:sz w:val="24"/>
              </w:rPr>
              <w:t>геноциде</w:t>
            </w:r>
            <w:r>
              <w:rPr>
                <w:spacing w:val="-4"/>
                <w:sz w:val="24"/>
              </w:rPr>
              <w:t xml:space="preserve"> </w:t>
            </w:r>
            <w:r>
              <w:rPr>
                <w:sz w:val="24"/>
              </w:rPr>
              <w:t>советского</w:t>
            </w:r>
            <w:r>
              <w:rPr>
                <w:spacing w:val="-2"/>
                <w:sz w:val="24"/>
              </w:rPr>
              <w:t xml:space="preserve"> </w:t>
            </w:r>
            <w:r>
              <w:rPr>
                <w:sz w:val="24"/>
              </w:rPr>
              <w:t>народа</w:t>
            </w:r>
            <w:r>
              <w:rPr>
                <w:spacing w:val="-4"/>
                <w:sz w:val="24"/>
              </w:rPr>
              <w:t xml:space="preserve"> </w:t>
            </w:r>
            <w:r>
              <w:rPr>
                <w:sz w:val="24"/>
              </w:rPr>
              <w:t>нацистами</w:t>
            </w:r>
            <w:r>
              <w:rPr>
                <w:spacing w:val="-2"/>
                <w:sz w:val="24"/>
              </w:rPr>
              <w:t xml:space="preserve"> </w:t>
            </w:r>
            <w:r>
              <w:rPr>
                <w:sz w:val="24"/>
              </w:rPr>
              <w:t>и</w:t>
            </w:r>
            <w:r>
              <w:rPr>
                <w:spacing w:val="-5"/>
                <w:sz w:val="24"/>
              </w:rPr>
              <w:t xml:space="preserve"> </w:t>
            </w:r>
            <w:r>
              <w:rPr>
                <w:sz w:val="24"/>
              </w:rPr>
              <w:t>их</w:t>
            </w:r>
            <w:r>
              <w:rPr>
                <w:spacing w:val="-57"/>
                <w:sz w:val="24"/>
              </w:rPr>
              <w:t xml:space="preserve"> </w:t>
            </w:r>
            <w:r>
              <w:rPr>
                <w:sz w:val="24"/>
              </w:rPr>
              <w:t>пособниками</w:t>
            </w:r>
            <w:r>
              <w:rPr>
                <w:spacing w:val="-2"/>
                <w:sz w:val="24"/>
              </w:rPr>
              <w:t xml:space="preserve"> </w:t>
            </w:r>
            <w:r>
              <w:rPr>
                <w:sz w:val="24"/>
              </w:rPr>
              <w:t>в</w:t>
            </w:r>
            <w:r>
              <w:rPr>
                <w:spacing w:val="-2"/>
                <w:sz w:val="24"/>
              </w:rPr>
              <w:t xml:space="preserve"> </w:t>
            </w:r>
            <w:r>
              <w:rPr>
                <w:sz w:val="24"/>
              </w:rPr>
              <w:t>годы</w:t>
            </w:r>
            <w:r>
              <w:rPr>
                <w:spacing w:val="-2"/>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войны</w:t>
            </w:r>
          </w:p>
        </w:tc>
      </w:tr>
      <w:tr w:rsidR="009262D5">
        <w:trPr>
          <w:trHeight w:val="426"/>
        </w:trPr>
        <w:tc>
          <w:tcPr>
            <w:tcW w:w="1652" w:type="dxa"/>
          </w:tcPr>
          <w:p w:rsidR="009262D5" w:rsidRDefault="002C6642">
            <w:pPr>
              <w:pStyle w:val="TableParagraph"/>
              <w:spacing w:before="64"/>
              <w:ind w:left="200"/>
              <w:rPr>
                <w:sz w:val="24"/>
              </w:rPr>
            </w:pPr>
            <w:r>
              <w:rPr>
                <w:sz w:val="24"/>
              </w:rPr>
              <w:t>22</w:t>
            </w:r>
            <w:r>
              <w:rPr>
                <w:spacing w:val="-1"/>
                <w:sz w:val="24"/>
              </w:rPr>
              <w:t xml:space="preserve"> </w:t>
            </w:r>
            <w:r>
              <w:rPr>
                <w:sz w:val="24"/>
              </w:rPr>
              <w:t>апреля</w:t>
            </w:r>
          </w:p>
        </w:tc>
        <w:tc>
          <w:tcPr>
            <w:tcW w:w="696" w:type="dxa"/>
          </w:tcPr>
          <w:p w:rsidR="009262D5" w:rsidRDefault="002C6642">
            <w:pPr>
              <w:pStyle w:val="TableParagraph"/>
              <w:spacing w:before="64"/>
              <w:ind w:left="0" w:right="215"/>
              <w:jc w:val="right"/>
              <w:rPr>
                <w:sz w:val="24"/>
              </w:rPr>
            </w:pPr>
            <w:r>
              <w:rPr>
                <w:w w:val="99"/>
                <w:sz w:val="24"/>
              </w:rPr>
              <w:t>-</w:t>
            </w:r>
          </w:p>
        </w:tc>
        <w:tc>
          <w:tcPr>
            <w:tcW w:w="7805" w:type="dxa"/>
          </w:tcPr>
          <w:p w:rsidR="009262D5" w:rsidRDefault="002C6642">
            <w:pPr>
              <w:pStyle w:val="TableParagraph"/>
              <w:spacing w:before="64"/>
              <w:ind w:left="218"/>
              <w:rPr>
                <w:sz w:val="24"/>
              </w:rPr>
            </w:pPr>
            <w:r>
              <w:rPr>
                <w:sz w:val="24"/>
              </w:rPr>
              <w:t>Всемирный</w:t>
            </w:r>
            <w:r>
              <w:rPr>
                <w:spacing w:val="-3"/>
                <w:sz w:val="24"/>
              </w:rPr>
              <w:t xml:space="preserve"> </w:t>
            </w:r>
            <w:r>
              <w:rPr>
                <w:sz w:val="24"/>
              </w:rPr>
              <w:t>день</w:t>
            </w:r>
            <w:r>
              <w:rPr>
                <w:spacing w:val="-2"/>
                <w:sz w:val="24"/>
              </w:rPr>
              <w:t xml:space="preserve"> </w:t>
            </w:r>
            <w:r>
              <w:rPr>
                <w:sz w:val="24"/>
              </w:rPr>
              <w:t>Земли</w:t>
            </w:r>
          </w:p>
        </w:tc>
      </w:tr>
      <w:tr w:rsidR="009262D5">
        <w:trPr>
          <w:trHeight w:val="426"/>
        </w:trPr>
        <w:tc>
          <w:tcPr>
            <w:tcW w:w="1652" w:type="dxa"/>
          </w:tcPr>
          <w:p w:rsidR="009262D5" w:rsidRDefault="002C6642">
            <w:pPr>
              <w:pStyle w:val="TableParagraph"/>
              <w:spacing w:before="63"/>
              <w:ind w:left="200"/>
              <w:rPr>
                <w:sz w:val="24"/>
              </w:rPr>
            </w:pPr>
            <w:r>
              <w:rPr>
                <w:sz w:val="24"/>
              </w:rPr>
              <w:t>27</w:t>
            </w:r>
            <w:r>
              <w:rPr>
                <w:spacing w:val="-1"/>
                <w:sz w:val="24"/>
              </w:rPr>
              <w:t xml:space="preserve"> </w:t>
            </w:r>
            <w:r>
              <w:rPr>
                <w:sz w:val="24"/>
              </w:rPr>
              <w:t>апреля</w:t>
            </w:r>
          </w:p>
        </w:tc>
        <w:tc>
          <w:tcPr>
            <w:tcW w:w="696" w:type="dxa"/>
          </w:tcPr>
          <w:p w:rsidR="009262D5" w:rsidRDefault="002C6642">
            <w:pPr>
              <w:pStyle w:val="TableParagraph"/>
              <w:spacing w:before="63"/>
              <w:ind w:left="0" w:right="215"/>
              <w:jc w:val="right"/>
              <w:rPr>
                <w:sz w:val="24"/>
              </w:rPr>
            </w:pPr>
            <w:r>
              <w:rPr>
                <w:w w:val="99"/>
                <w:sz w:val="24"/>
              </w:rPr>
              <w:t>-</w:t>
            </w:r>
          </w:p>
        </w:tc>
        <w:tc>
          <w:tcPr>
            <w:tcW w:w="7805" w:type="dxa"/>
          </w:tcPr>
          <w:p w:rsidR="009262D5" w:rsidRDefault="002C6642">
            <w:pPr>
              <w:pStyle w:val="TableParagraph"/>
              <w:spacing w:before="63"/>
              <w:ind w:left="218"/>
              <w:rPr>
                <w:sz w:val="24"/>
              </w:rPr>
            </w:pPr>
            <w:r>
              <w:rPr>
                <w:sz w:val="24"/>
              </w:rPr>
              <w:t>День</w:t>
            </w:r>
            <w:r>
              <w:rPr>
                <w:spacing w:val="-5"/>
                <w:sz w:val="24"/>
              </w:rPr>
              <w:t xml:space="preserve"> </w:t>
            </w:r>
            <w:r>
              <w:rPr>
                <w:sz w:val="24"/>
              </w:rPr>
              <w:t>российского</w:t>
            </w:r>
            <w:r>
              <w:rPr>
                <w:spacing w:val="-4"/>
                <w:sz w:val="24"/>
              </w:rPr>
              <w:t xml:space="preserve"> </w:t>
            </w:r>
            <w:r>
              <w:rPr>
                <w:sz w:val="24"/>
              </w:rPr>
              <w:t>парламентаризма</w:t>
            </w:r>
          </w:p>
        </w:tc>
      </w:tr>
      <w:tr w:rsidR="009262D5">
        <w:trPr>
          <w:trHeight w:val="425"/>
        </w:trPr>
        <w:tc>
          <w:tcPr>
            <w:tcW w:w="1652" w:type="dxa"/>
          </w:tcPr>
          <w:p w:rsidR="009262D5" w:rsidRDefault="002C6642">
            <w:pPr>
              <w:pStyle w:val="TableParagraph"/>
              <w:spacing w:before="64"/>
              <w:ind w:left="200"/>
              <w:rPr>
                <w:sz w:val="24"/>
              </w:rPr>
            </w:pPr>
            <w:r>
              <w:rPr>
                <w:sz w:val="24"/>
              </w:rPr>
              <w:t>1</w:t>
            </w:r>
            <w:r>
              <w:rPr>
                <w:spacing w:val="-1"/>
                <w:sz w:val="24"/>
              </w:rPr>
              <w:t xml:space="preserve"> </w:t>
            </w:r>
            <w:r>
              <w:rPr>
                <w:sz w:val="24"/>
              </w:rPr>
              <w:t>мая</w:t>
            </w:r>
          </w:p>
        </w:tc>
        <w:tc>
          <w:tcPr>
            <w:tcW w:w="696" w:type="dxa"/>
          </w:tcPr>
          <w:p w:rsidR="009262D5" w:rsidRDefault="002C6642">
            <w:pPr>
              <w:pStyle w:val="TableParagraph"/>
              <w:spacing w:before="64"/>
              <w:ind w:left="0" w:right="215"/>
              <w:jc w:val="right"/>
              <w:rPr>
                <w:sz w:val="24"/>
              </w:rPr>
            </w:pPr>
            <w:r>
              <w:rPr>
                <w:w w:val="99"/>
                <w:sz w:val="24"/>
              </w:rPr>
              <w:t>-</w:t>
            </w:r>
          </w:p>
        </w:tc>
        <w:tc>
          <w:tcPr>
            <w:tcW w:w="7805" w:type="dxa"/>
          </w:tcPr>
          <w:p w:rsidR="009262D5" w:rsidRDefault="002C6642">
            <w:pPr>
              <w:pStyle w:val="TableParagraph"/>
              <w:spacing w:before="64"/>
              <w:ind w:left="218"/>
              <w:rPr>
                <w:sz w:val="24"/>
              </w:rPr>
            </w:pPr>
            <w:r>
              <w:rPr>
                <w:sz w:val="24"/>
              </w:rPr>
              <w:t>Праздник</w:t>
            </w:r>
            <w:r>
              <w:rPr>
                <w:spacing w:val="-3"/>
                <w:sz w:val="24"/>
              </w:rPr>
              <w:t xml:space="preserve"> </w:t>
            </w:r>
            <w:r>
              <w:rPr>
                <w:sz w:val="24"/>
              </w:rPr>
              <w:t>Весны</w:t>
            </w:r>
            <w:r>
              <w:rPr>
                <w:spacing w:val="-3"/>
                <w:sz w:val="24"/>
              </w:rPr>
              <w:t xml:space="preserve"> </w:t>
            </w:r>
            <w:r>
              <w:rPr>
                <w:sz w:val="24"/>
              </w:rPr>
              <w:t>и</w:t>
            </w:r>
            <w:r>
              <w:rPr>
                <w:spacing w:val="-2"/>
                <w:sz w:val="24"/>
              </w:rPr>
              <w:t xml:space="preserve"> </w:t>
            </w:r>
            <w:r>
              <w:rPr>
                <w:sz w:val="24"/>
              </w:rPr>
              <w:t>Труда</w:t>
            </w:r>
          </w:p>
        </w:tc>
      </w:tr>
      <w:tr w:rsidR="009262D5">
        <w:trPr>
          <w:trHeight w:val="425"/>
        </w:trPr>
        <w:tc>
          <w:tcPr>
            <w:tcW w:w="1652" w:type="dxa"/>
          </w:tcPr>
          <w:p w:rsidR="009262D5" w:rsidRDefault="002C6642">
            <w:pPr>
              <w:pStyle w:val="TableParagraph"/>
              <w:spacing w:before="63"/>
              <w:ind w:left="200"/>
              <w:rPr>
                <w:sz w:val="24"/>
              </w:rPr>
            </w:pPr>
            <w:r>
              <w:rPr>
                <w:sz w:val="24"/>
              </w:rPr>
              <w:t>9</w:t>
            </w:r>
            <w:r>
              <w:rPr>
                <w:spacing w:val="-1"/>
                <w:sz w:val="24"/>
              </w:rPr>
              <w:t xml:space="preserve"> </w:t>
            </w:r>
            <w:r>
              <w:rPr>
                <w:sz w:val="24"/>
              </w:rPr>
              <w:t>мая</w:t>
            </w:r>
          </w:p>
        </w:tc>
        <w:tc>
          <w:tcPr>
            <w:tcW w:w="696" w:type="dxa"/>
          </w:tcPr>
          <w:p w:rsidR="009262D5" w:rsidRDefault="002C6642">
            <w:pPr>
              <w:pStyle w:val="TableParagraph"/>
              <w:spacing w:before="63"/>
              <w:ind w:left="0" w:right="215"/>
              <w:jc w:val="right"/>
              <w:rPr>
                <w:sz w:val="24"/>
              </w:rPr>
            </w:pPr>
            <w:r>
              <w:rPr>
                <w:w w:val="99"/>
                <w:sz w:val="24"/>
              </w:rPr>
              <w:t>-</w:t>
            </w:r>
          </w:p>
        </w:tc>
        <w:tc>
          <w:tcPr>
            <w:tcW w:w="7805" w:type="dxa"/>
          </w:tcPr>
          <w:p w:rsidR="009262D5" w:rsidRDefault="002C6642">
            <w:pPr>
              <w:pStyle w:val="TableParagraph"/>
              <w:spacing w:before="63"/>
              <w:ind w:left="218"/>
              <w:rPr>
                <w:sz w:val="24"/>
              </w:rPr>
            </w:pPr>
            <w:r>
              <w:rPr>
                <w:sz w:val="24"/>
              </w:rPr>
              <w:t>День</w:t>
            </w:r>
            <w:r>
              <w:rPr>
                <w:spacing w:val="-4"/>
                <w:sz w:val="24"/>
              </w:rPr>
              <w:t xml:space="preserve"> </w:t>
            </w:r>
            <w:r>
              <w:rPr>
                <w:sz w:val="24"/>
              </w:rPr>
              <w:t>Победы</w:t>
            </w:r>
          </w:p>
        </w:tc>
      </w:tr>
      <w:tr w:rsidR="009262D5">
        <w:trPr>
          <w:trHeight w:val="425"/>
        </w:trPr>
        <w:tc>
          <w:tcPr>
            <w:tcW w:w="1652" w:type="dxa"/>
          </w:tcPr>
          <w:p w:rsidR="009262D5" w:rsidRDefault="002C6642">
            <w:pPr>
              <w:pStyle w:val="TableParagraph"/>
              <w:spacing w:before="64"/>
              <w:ind w:left="200"/>
              <w:rPr>
                <w:sz w:val="24"/>
              </w:rPr>
            </w:pPr>
            <w:r>
              <w:rPr>
                <w:sz w:val="24"/>
              </w:rPr>
              <w:t>19</w:t>
            </w:r>
            <w:r>
              <w:rPr>
                <w:spacing w:val="-1"/>
                <w:sz w:val="24"/>
              </w:rPr>
              <w:t xml:space="preserve"> </w:t>
            </w:r>
            <w:r>
              <w:rPr>
                <w:sz w:val="24"/>
              </w:rPr>
              <w:t>мая</w:t>
            </w:r>
          </w:p>
        </w:tc>
        <w:tc>
          <w:tcPr>
            <w:tcW w:w="696" w:type="dxa"/>
          </w:tcPr>
          <w:p w:rsidR="009262D5" w:rsidRDefault="002C6642">
            <w:pPr>
              <w:pStyle w:val="TableParagraph"/>
              <w:spacing w:before="64"/>
              <w:ind w:left="0" w:right="215"/>
              <w:jc w:val="right"/>
              <w:rPr>
                <w:sz w:val="24"/>
              </w:rPr>
            </w:pPr>
            <w:r>
              <w:rPr>
                <w:w w:val="99"/>
                <w:sz w:val="24"/>
              </w:rPr>
              <w:t>-</w:t>
            </w:r>
          </w:p>
        </w:tc>
        <w:tc>
          <w:tcPr>
            <w:tcW w:w="7805" w:type="dxa"/>
          </w:tcPr>
          <w:p w:rsidR="009262D5" w:rsidRDefault="002C6642">
            <w:pPr>
              <w:pStyle w:val="TableParagraph"/>
              <w:spacing w:before="64"/>
              <w:ind w:left="218"/>
              <w:rPr>
                <w:sz w:val="24"/>
              </w:rPr>
            </w:pPr>
            <w:r>
              <w:rPr>
                <w:sz w:val="24"/>
              </w:rPr>
              <w:t>День</w:t>
            </w:r>
            <w:r>
              <w:rPr>
                <w:spacing w:val="-5"/>
                <w:sz w:val="24"/>
              </w:rPr>
              <w:t xml:space="preserve"> </w:t>
            </w:r>
            <w:r>
              <w:rPr>
                <w:sz w:val="24"/>
              </w:rPr>
              <w:t>детских</w:t>
            </w:r>
            <w:r>
              <w:rPr>
                <w:spacing w:val="-1"/>
                <w:sz w:val="24"/>
              </w:rPr>
              <w:t xml:space="preserve"> </w:t>
            </w:r>
            <w:r>
              <w:rPr>
                <w:sz w:val="24"/>
              </w:rPr>
              <w:t>общественных</w:t>
            </w:r>
            <w:r>
              <w:rPr>
                <w:spacing w:val="-3"/>
                <w:sz w:val="24"/>
              </w:rPr>
              <w:t xml:space="preserve"> </w:t>
            </w:r>
            <w:r>
              <w:rPr>
                <w:sz w:val="24"/>
              </w:rPr>
              <w:t>организаций</w:t>
            </w:r>
            <w:r>
              <w:rPr>
                <w:spacing w:val="-4"/>
                <w:sz w:val="24"/>
              </w:rPr>
              <w:t xml:space="preserve"> </w:t>
            </w:r>
            <w:r>
              <w:rPr>
                <w:sz w:val="24"/>
              </w:rPr>
              <w:t>России</w:t>
            </w:r>
          </w:p>
        </w:tc>
      </w:tr>
      <w:tr w:rsidR="009262D5">
        <w:trPr>
          <w:trHeight w:val="426"/>
        </w:trPr>
        <w:tc>
          <w:tcPr>
            <w:tcW w:w="1652" w:type="dxa"/>
          </w:tcPr>
          <w:p w:rsidR="009262D5" w:rsidRDefault="002C6642">
            <w:pPr>
              <w:pStyle w:val="TableParagraph"/>
              <w:spacing w:before="63"/>
              <w:ind w:left="200"/>
              <w:rPr>
                <w:sz w:val="24"/>
              </w:rPr>
            </w:pPr>
            <w:r>
              <w:rPr>
                <w:sz w:val="24"/>
              </w:rPr>
              <w:t>24</w:t>
            </w:r>
            <w:r>
              <w:rPr>
                <w:spacing w:val="-1"/>
                <w:sz w:val="24"/>
              </w:rPr>
              <w:t xml:space="preserve"> </w:t>
            </w:r>
            <w:r>
              <w:rPr>
                <w:sz w:val="24"/>
              </w:rPr>
              <w:t>мая</w:t>
            </w:r>
          </w:p>
        </w:tc>
        <w:tc>
          <w:tcPr>
            <w:tcW w:w="696" w:type="dxa"/>
          </w:tcPr>
          <w:p w:rsidR="009262D5" w:rsidRDefault="002C6642">
            <w:pPr>
              <w:pStyle w:val="TableParagraph"/>
              <w:spacing w:before="63"/>
              <w:ind w:left="0" w:right="215"/>
              <w:jc w:val="right"/>
              <w:rPr>
                <w:sz w:val="24"/>
              </w:rPr>
            </w:pPr>
            <w:r>
              <w:rPr>
                <w:w w:val="99"/>
                <w:sz w:val="24"/>
              </w:rPr>
              <w:t>-</w:t>
            </w:r>
          </w:p>
        </w:tc>
        <w:tc>
          <w:tcPr>
            <w:tcW w:w="7805" w:type="dxa"/>
          </w:tcPr>
          <w:p w:rsidR="009262D5" w:rsidRDefault="002C6642">
            <w:pPr>
              <w:pStyle w:val="TableParagraph"/>
              <w:spacing w:before="63"/>
              <w:ind w:left="218"/>
              <w:rPr>
                <w:sz w:val="24"/>
              </w:rPr>
            </w:pPr>
            <w:r>
              <w:rPr>
                <w:sz w:val="24"/>
              </w:rPr>
              <w:t>День</w:t>
            </w:r>
            <w:r>
              <w:rPr>
                <w:spacing w:val="-4"/>
                <w:sz w:val="24"/>
              </w:rPr>
              <w:t xml:space="preserve"> </w:t>
            </w:r>
            <w:r>
              <w:rPr>
                <w:sz w:val="24"/>
              </w:rPr>
              <w:t>славянской</w:t>
            </w:r>
            <w:r>
              <w:rPr>
                <w:spacing w:val="-4"/>
                <w:sz w:val="24"/>
              </w:rPr>
              <w:t xml:space="preserve"> </w:t>
            </w:r>
            <w:r>
              <w:rPr>
                <w:sz w:val="24"/>
              </w:rPr>
              <w:t>письменности</w:t>
            </w:r>
            <w:r>
              <w:rPr>
                <w:spacing w:val="-4"/>
                <w:sz w:val="24"/>
              </w:rPr>
              <w:t xml:space="preserve"> </w:t>
            </w:r>
            <w:r>
              <w:rPr>
                <w:sz w:val="24"/>
              </w:rPr>
              <w:t>и</w:t>
            </w:r>
            <w:r>
              <w:rPr>
                <w:spacing w:val="-6"/>
                <w:sz w:val="24"/>
              </w:rPr>
              <w:t xml:space="preserve"> </w:t>
            </w:r>
            <w:r>
              <w:rPr>
                <w:sz w:val="24"/>
              </w:rPr>
              <w:t>культуры</w:t>
            </w:r>
          </w:p>
        </w:tc>
      </w:tr>
      <w:tr w:rsidR="009262D5">
        <w:trPr>
          <w:trHeight w:val="426"/>
        </w:trPr>
        <w:tc>
          <w:tcPr>
            <w:tcW w:w="1652" w:type="dxa"/>
          </w:tcPr>
          <w:p w:rsidR="009262D5" w:rsidRDefault="002C6642">
            <w:pPr>
              <w:pStyle w:val="TableParagraph"/>
              <w:spacing w:before="65"/>
              <w:ind w:left="200"/>
              <w:rPr>
                <w:sz w:val="24"/>
              </w:rPr>
            </w:pPr>
            <w:r>
              <w:rPr>
                <w:sz w:val="24"/>
              </w:rPr>
              <w:t>1 июня</w:t>
            </w:r>
          </w:p>
        </w:tc>
        <w:tc>
          <w:tcPr>
            <w:tcW w:w="696" w:type="dxa"/>
          </w:tcPr>
          <w:p w:rsidR="009262D5" w:rsidRDefault="002C6642">
            <w:pPr>
              <w:pStyle w:val="TableParagraph"/>
              <w:spacing w:before="65"/>
              <w:ind w:left="0" w:right="215"/>
              <w:jc w:val="right"/>
              <w:rPr>
                <w:sz w:val="24"/>
              </w:rPr>
            </w:pPr>
            <w:r>
              <w:rPr>
                <w:w w:val="99"/>
                <w:sz w:val="24"/>
              </w:rPr>
              <w:t>-</w:t>
            </w:r>
          </w:p>
        </w:tc>
        <w:tc>
          <w:tcPr>
            <w:tcW w:w="7805" w:type="dxa"/>
          </w:tcPr>
          <w:p w:rsidR="009262D5" w:rsidRDefault="002C6642">
            <w:pPr>
              <w:pStyle w:val="TableParagraph"/>
              <w:spacing w:before="65"/>
              <w:ind w:left="218"/>
              <w:rPr>
                <w:sz w:val="24"/>
              </w:rPr>
            </w:pPr>
            <w:r>
              <w:rPr>
                <w:sz w:val="24"/>
              </w:rPr>
              <w:t>День</w:t>
            </w:r>
            <w:r>
              <w:rPr>
                <w:spacing w:val="-3"/>
                <w:sz w:val="24"/>
              </w:rPr>
              <w:t xml:space="preserve"> </w:t>
            </w:r>
            <w:r>
              <w:rPr>
                <w:sz w:val="24"/>
              </w:rPr>
              <w:t>защиты</w:t>
            </w:r>
            <w:r>
              <w:rPr>
                <w:spacing w:val="-2"/>
                <w:sz w:val="24"/>
              </w:rPr>
              <w:t xml:space="preserve"> </w:t>
            </w:r>
            <w:r>
              <w:rPr>
                <w:sz w:val="24"/>
              </w:rPr>
              <w:t>детей</w:t>
            </w:r>
          </w:p>
        </w:tc>
      </w:tr>
      <w:tr w:rsidR="009262D5">
        <w:trPr>
          <w:trHeight w:val="426"/>
        </w:trPr>
        <w:tc>
          <w:tcPr>
            <w:tcW w:w="1652" w:type="dxa"/>
          </w:tcPr>
          <w:p w:rsidR="009262D5" w:rsidRDefault="002C6642">
            <w:pPr>
              <w:pStyle w:val="TableParagraph"/>
              <w:spacing w:before="63"/>
              <w:ind w:left="200"/>
              <w:rPr>
                <w:sz w:val="24"/>
              </w:rPr>
            </w:pPr>
            <w:r>
              <w:rPr>
                <w:sz w:val="24"/>
              </w:rPr>
              <w:t>6 июня</w:t>
            </w:r>
          </w:p>
        </w:tc>
        <w:tc>
          <w:tcPr>
            <w:tcW w:w="696" w:type="dxa"/>
          </w:tcPr>
          <w:p w:rsidR="009262D5" w:rsidRDefault="002C6642">
            <w:pPr>
              <w:pStyle w:val="TableParagraph"/>
              <w:spacing w:before="63"/>
              <w:ind w:left="0" w:right="215"/>
              <w:jc w:val="right"/>
              <w:rPr>
                <w:sz w:val="24"/>
              </w:rPr>
            </w:pPr>
            <w:r>
              <w:rPr>
                <w:w w:val="99"/>
                <w:sz w:val="24"/>
              </w:rPr>
              <w:t>-</w:t>
            </w:r>
          </w:p>
        </w:tc>
        <w:tc>
          <w:tcPr>
            <w:tcW w:w="7805" w:type="dxa"/>
          </w:tcPr>
          <w:p w:rsidR="009262D5" w:rsidRDefault="002C6642">
            <w:pPr>
              <w:pStyle w:val="TableParagraph"/>
              <w:spacing w:before="63"/>
              <w:ind w:left="218"/>
              <w:rPr>
                <w:sz w:val="24"/>
              </w:rPr>
            </w:pPr>
            <w:r>
              <w:rPr>
                <w:sz w:val="24"/>
              </w:rPr>
              <w:t>День</w:t>
            </w:r>
            <w:r>
              <w:rPr>
                <w:spacing w:val="-2"/>
                <w:sz w:val="24"/>
              </w:rPr>
              <w:t xml:space="preserve"> </w:t>
            </w:r>
            <w:r>
              <w:rPr>
                <w:sz w:val="24"/>
              </w:rPr>
              <w:t>русского</w:t>
            </w:r>
            <w:r>
              <w:rPr>
                <w:spacing w:val="-2"/>
                <w:sz w:val="24"/>
              </w:rPr>
              <w:t xml:space="preserve"> </w:t>
            </w:r>
            <w:r>
              <w:rPr>
                <w:sz w:val="24"/>
              </w:rPr>
              <w:t>языка</w:t>
            </w:r>
          </w:p>
        </w:tc>
      </w:tr>
      <w:tr w:rsidR="009262D5">
        <w:trPr>
          <w:trHeight w:val="425"/>
        </w:trPr>
        <w:tc>
          <w:tcPr>
            <w:tcW w:w="1652" w:type="dxa"/>
          </w:tcPr>
          <w:p w:rsidR="009262D5" w:rsidRDefault="002C6642">
            <w:pPr>
              <w:pStyle w:val="TableParagraph"/>
              <w:spacing w:before="64"/>
              <w:ind w:left="200"/>
              <w:rPr>
                <w:sz w:val="24"/>
              </w:rPr>
            </w:pPr>
            <w:r>
              <w:rPr>
                <w:sz w:val="24"/>
              </w:rPr>
              <w:t>12 июня</w:t>
            </w:r>
          </w:p>
        </w:tc>
        <w:tc>
          <w:tcPr>
            <w:tcW w:w="696" w:type="dxa"/>
          </w:tcPr>
          <w:p w:rsidR="009262D5" w:rsidRDefault="002C6642">
            <w:pPr>
              <w:pStyle w:val="TableParagraph"/>
              <w:spacing w:before="64"/>
              <w:ind w:left="0" w:right="215"/>
              <w:jc w:val="right"/>
              <w:rPr>
                <w:sz w:val="24"/>
              </w:rPr>
            </w:pPr>
            <w:r>
              <w:rPr>
                <w:w w:val="99"/>
                <w:sz w:val="24"/>
              </w:rPr>
              <w:t>-</w:t>
            </w:r>
          </w:p>
        </w:tc>
        <w:tc>
          <w:tcPr>
            <w:tcW w:w="7805" w:type="dxa"/>
          </w:tcPr>
          <w:p w:rsidR="009262D5" w:rsidRDefault="002C6642">
            <w:pPr>
              <w:pStyle w:val="TableParagraph"/>
              <w:spacing w:before="64"/>
              <w:ind w:left="218"/>
              <w:rPr>
                <w:sz w:val="24"/>
              </w:rPr>
            </w:pPr>
            <w:r>
              <w:rPr>
                <w:sz w:val="24"/>
              </w:rPr>
              <w:t>День</w:t>
            </w:r>
            <w:r>
              <w:rPr>
                <w:spacing w:val="-3"/>
                <w:sz w:val="24"/>
              </w:rPr>
              <w:t xml:space="preserve"> </w:t>
            </w:r>
            <w:r>
              <w:rPr>
                <w:sz w:val="24"/>
              </w:rPr>
              <w:t>России</w:t>
            </w:r>
          </w:p>
        </w:tc>
      </w:tr>
      <w:tr w:rsidR="009262D5">
        <w:trPr>
          <w:trHeight w:val="426"/>
        </w:trPr>
        <w:tc>
          <w:tcPr>
            <w:tcW w:w="1652" w:type="dxa"/>
          </w:tcPr>
          <w:p w:rsidR="009262D5" w:rsidRDefault="002C6642">
            <w:pPr>
              <w:pStyle w:val="TableParagraph"/>
              <w:spacing w:before="63"/>
              <w:ind w:left="200"/>
              <w:rPr>
                <w:sz w:val="24"/>
              </w:rPr>
            </w:pPr>
            <w:r>
              <w:rPr>
                <w:sz w:val="24"/>
              </w:rPr>
              <w:t>22 июня</w:t>
            </w:r>
          </w:p>
        </w:tc>
        <w:tc>
          <w:tcPr>
            <w:tcW w:w="696" w:type="dxa"/>
          </w:tcPr>
          <w:p w:rsidR="009262D5" w:rsidRDefault="002C6642">
            <w:pPr>
              <w:pStyle w:val="TableParagraph"/>
              <w:spacing w:before="63"/>
              <w:ind w:left="0" w:right="215"/>
              <w:jc w:val="right"/>
              <w:rPr>
                <w:sz w:val="24"/>
              </w:rPr>
            </w:pPr>
            <w:r>
              <w:rPr>
                <w:w w:val="99"/>
                <w:sz w:val="24"/>
              </w:rPr>
              <w:t>-</w:t>
            </w:r>
          </w:p>
        </w:tc>
        <w:tc>
          <w:tcPr>
            <w:tcW w:w="7805" w:type="dxa"/>
          </w:tcPr>
          <w:p w:rsidR="009262D5" w:rsidRDefault="002C6642">
            <w:pPr>
              <w:pStyle w:val="TableParagraph"/>
              <w:spacing w:before="63"/>
              <w:ind w:left="218"/>
              <w:rPr>
                <w:sz w:val="24"/>
              </w:rPr>
            </w:pPr>
            <w:r>
              <w:rPr>
                <w:sz w:val="24"/>
              </w:rPr>
              <w:t>День</w:t>
            </w:r>
            <w:r>
              <w:rPr>
                <w:spacing w:val="-3"/>
                <w:sz w:val="24"/>
              </w:rPr>
              <w:t xml:space="preserve"> </w:t>
            </w:r>
            <w:r>
              <w:rPr>
                <w:sz w:val="24"/>
              </w:rPr>
              <w:t>памяти</w:t>
            </w:r>
            <w:r>
              <w:rPr>
                <w:spacing w:val="-2"/>
                <w:sz w:val="24"/>
              </w:rPr>
              <w:t xml:space="preserve"> </w:t>
            </w:r>
            <w:r>
              <w:rPr>
                <w:sz w:val="24"/>
              </w:rPr>
              <w:t>и</w:t>
            </w:r>
            <w:r>
              <w:rPr>
                <w:spacing w:val="-2"/>
                <w:sz w:val="24"/>
              </w:rPr>
              <w:t xml:space="preserve"> </w:t>
            </w:r>
            <w:r>
              <w:rPr>
                <w:sz w:val="24"/>
              </w:rPr>
              <w:t>скорби</w:t>
            </w:r>
          </w:p>
        </w:tc>
      </w:tr>
      <w:tr w:rsidR="009262D5">
        <w:trPr>
          <w:trHeight w:val="426"/>
        </w:trPr>
        <w:tc>
          <w:tcPr>
            <w:tcW w:w="1652" w:type="dxa"/>
          </w:tcPr>
          <w:p w:rsidR="009262D5" w:rsidRDefault="002C6642">
            <w:pPr>
              <w:pStyle w:val="TableParagraph"/>
              <w:spacing w:before="64"/>
              <w:ind w:left="200"/>
              <w:rPr>
                <w:sz w:val="24"/>
              </w:rPr>
            </w:pPr>
            <w:r>
              <w:rPr>
                <w:sz w:val="24"/>
              </w:rPr>
              <w:t>27 июня</w:t>
            </w:r>
          </w:p>
        </w:tc>
        <w:tc>
          <w:tcPr>
            <w:tcW w:w="696" w:type="dxa"/>
          </w:tcPr>
          <w:p w:rsidR="009262D5" w:rsidRDefault="002C6642">
            <w:pPr>
              <w:pStyle w:val="TableParagraph"/>
              <w:spacing w:before="64"/>
              <w:ind w:left="0" w:right="215"/>
              <w:jc w:val="right"/>
              <w:rPr>
                <w:sz w:val="24"/>
              </w:rPr>
            </w:pPr>
            <w:r>
              <w:rPr>
                <w:w w:val="99"/>
                <w:sz w:val="24"/>
              </w:rPr>
              <w:t>-</w:t>
            </w:r>
          </w:p>
        </w:tc>
        <w:tc>
          <w:tcPr>
            <w:tcW w:w="7805" w:type="dxa"/>
          </w:tcPr>
          <w:p w:rsidR="009262D5" w:rsidRDefault="002C6642">
            <w:pPr>
              <w:pStyle w:val="TableParagraph"/>
              <w:spacing w:before="64"/>
              <w:ind w:left="218"/>
              <w:rPr>
                <w:sz w:val="24"/>
              </w:rPr>
            </w:pPr>
            <w:r>
              <w:rPr>
                <w:sz w:val="24"/>
              </w:rPr>
              <w:t>День</w:t>
            </w:r>
            <w:r>
              <w:rPr>
                <w:spacing w:val="-3"/>
                <w:sz w:val="24"/>
              </w:rPr>
              <w:t xml:space="preserve"> </w:t>
            </w:r>
            <w:r>
              <w:rPr>
                <w:sz w:val="24"/>
              </w:rPr>
              <w:t>молодежи</w:t>
            </w:r>
          </w:p>
        </w:tc>
      </w:tr>
      <w:tr w:rsidR="009262D5">
        <w:trPr>
          <w:trHeight w:val="426"/>
        </w:trPr>
        <w:tc>
          <w:tcPr>
            <w:tcW w:w="1652" w:type="dxa"/>
          </w:tcPr>
          <w:p w:rsidR="009262D5" w:rsidRDefault="002C6642">
            <w:pPr>
              <w:pStyle w:val="TableParagraph"/>
              <w:spacing w:before="63"/>
              <w:ind w:left="200"/>
              <w:rPr>
                <w:sz w:val="24"/>
              </w:rPr>
            </w:pPr>
            <w:r>
              <w:rPr>
                <w:sz w:val="24"/>
              </w:rPr>
              <w:t>8 июля</w:t>
            </w:r>
          </w:p>
        </w:tc>
        <w:tc>
          <w:tcPr>
            <w:tcW w:w="696" w:type="dxa"/>
          </w:tcPr>
          <w:p w:rsidR="009262D5" w:rsidRDefault="002C6642">
            <w:pPr>
              <w:pStyle w:val="TableParagraph"/>
              <w:spacing w:before="63"/>
              <w:ind w:left="0" w:right="215"/>
              <w:jc w:val="right"/>
              <w:rPr>
                <w:sz w:val="24"/>
              </w:rPr>
            </w:pPr>
            <w:r>
              <w:rPr>
                <w:w w:val="99"/>
                <w:sz w:val="24"/>
              </w:rPr>
              <w:t>-</w:t>
            </w:r>
          </w:p>
        </w:tc>
        <w:tc>
          <w:tcPr>
            <w:tcW w:w="7805" w:type="dxa"/>
          </w:tcPr>
          <w:p w:rsidR="009262D5" w:rsidRDefault="002C6642">
            <w:pPr>
              <w:pStyle w:val="TableParagraph"/>
              <w:spacing w:before="63"/>
              <w:ind w:left="218"/>
              <w:rPr>
                <w:sz w:val="24"/>
              </w:rPr>
            </w:pPr>
            <w:r>
              <w:rPr>
                <w:sz w:val="24"/>
              </w:rPr>
              <w:t>День</w:t>
            </w:r>
            <w:r>
              <w:rPr>
                <w:spacing w:val="-3"/>
                <w:sz w:val="24"/>
              </w:rPr>
              <w:t xml:space="preserve"> </w:t>
            </w:r>
            <w:r>
              <w:rPr>
                <w:sz w:val="24"/>
              </w:rPr>
              <w:t>семьи,</w:t>
            </w:r>
            <w:r>
              <w:rPr>
                <w:spacing w:val="-2"/>
                <w:sz w:val="24"/>
              </w:rPr>
              <w:t xml:space="preserve"> </w:t>
            </w:r>
            <w:r>
              <w:rPr>
                <w:sz w:val="24"/>
              </w:rPr>
              <w:t>любви</w:t>
            </w:r>
            <w:r>
              <w:rPr>
                <w:spacing w:val="-2"/>
                <w:sz w:val="24"/>
              </w:rPr>
              <w:t xml:space="preserve"> </w:t>
            </w:r>
            <w:r>
              <w:rPr>
                <w:sz w:val="24"/>
              </w:rPr>
              <w:t>и</w:t>
            </w:r>
            <w:r>
              <w:rPr>
                <w:spacing w:val="-1"/>
                <w:sz w:val="24"/>
              </w:rPr>
              <w:t xml:space="preserve"> </w:t>
            </w:r>
            <w:r>
              <w:rPr>
                <w:sz w:val="24"/>
              </w:rPr>
              <w:t>верности</w:t>
            </w:r>
          </w:p>
        </w:tc>
      </w:tr>
      <w:tr w:rsidR="009262D5">
        <w:trPr>
          <w:trHeight w:val="426"/>
        </w:trPr>
        <w:tc>
          <w:tcPr>
            <w:tcW w:w="1652" w:type="dxa"/>
          </w:tcPr>
          <w:p w:rsidR="009262D5" w:rsidRDefault="002C6642">
            <w:pPr>
              <w:pStyle w:val="TableParagraph"/>
              <w:spacing w:before="64"/>
              <w:ind w:left="200"/>
              <w:rPr>
                <w:sz w:val="24"/>
              </w:rPr>
            </w:pPr>
            <w:r>
              <w:rPr>
                <w:sz w:val="24"/>
              </w:rPr>
              <w:t>30 июля</w:t>
            </w:r>
          </w:p>
        </w:tc>
        <w:tc>
          <w:tcPr>
            <w:tcW w:w="696" w:type="dxa"/>
          </w:tcPr>
          <w:p w:rsidR="009262D5" w:rsidRDefault="002C6642">
            <w:pPr>
              <w:pStyle w:val="TableParagraph"/>
              <w:spacing w:before="64"/>
              <w:ind w:left="0" w:right="215"/>
              <w:jc w:val="right"/>
              <w:rPr>
                <w:sz w:val="24"/>
              </w:rPr>
            </w:pPr>
            <w:r>
              <w:rPr>
                <w:w w:val="99"/>
                <w:sz w:val="24"/>
              </w:rPr>
              <w:t>-</w:t>
            </w:r>
          </w:p>
        </w:tc>
        <w:tc>
          <w:tcPr>
            <w:tcW w:w="7805" w:type="dxa"/>
          </w:tcPr>
          <w:p w:rsidR="009262D5" w:rsidRDefault="002C6642">
            <w:pPr>
              <w:pStyle w:val="TableParagraph"/>
              <w:spacing w:before="64"/>
              <w:ind w:left="218"/>
              <w:rPr>
                <w:sz w:val="24"/>
              </w:rPr>
            </w:pPr>
            <w:r>
              <w:rPr>
                <w:sz w:val="24"/>
              </w:rPr>
              <w:t>День</w:t>
            </w:r>
            <w:r>
              <w:rPr>
                <w:spacing w:val="-3"/>
                <w:sz w:val="24"/>
              </w:rPr>
              <w:t xml:space="preserve"> </w:t>
            </w:r>
            <w:r>
              <w:rPr>
                <w:sz w:val="24"/>
              </w:rPr>
              <w:t>Военно-морского</w:t>
            </w:r>
            <w:r>
              <w:rPr>
                <w:spacing w:val="-2"/>
                <w:sz w:val="24"/>
              </w:rPr>
              <w:t xml:space="preserve"> </w:t>
            </w:r>
            <w:r>
              <w:rPr>
                <w:sz w:val="24"/>
              </w:rPr>
              <w:t>флота</w:t>
            </w:r>
          </w:p>
        </w:tc>
      </w:tr>
      <w:tr w:rsidR="009262D5">
        <w:trPr>
          <w:trHeight w:val="426"/>
        </w:trPr>
        <w:tc>
          <w:tcPr>
            <w:tcW w:w="1652" w:type="dxa"/>
          </w:tcPr>
          <w:p w:rsidR="009262D5" w:rsidRDefault="002C6642">
            <w:pPr>
              <w:pStyle w:val="TableParagraph"/>
              <w:spacing w:before="63"/>
              <w:ind w:left="200"/>
              <w:rPr>
                <w:sz w:val="24"/>
              </w:rPr>
            </w:pPr>
            <w:r>
              <w:rPr>
                <w:sz w:val="24"/>
              </w:rPr>
              <w:t>12</w:t>
            </w:r>
            <w:r>
              <w:rPr>
                <w:spacing w:val="-2"/>
                <w:sz w:val="24"/>
              </w:rPr>
              <w:t xml:space="preserve"> </w:t>
            </w:r>
            <w:r>
              <w:rPr>
                <w:sz w:val="24"/>
              </w:rPr>
              <w:t>августа</w:t>
            </w:r>
          </w:p>
        </w:tc>
        <w:tc>
          <w:tcPr>
            <w:tcW w:w="696" w:type="dxa"/>
          </w:tcPr>
          <w:p w:rsidR="009262D5" w:rsidRDefault="002C6642">
            <w:pPr>
              <w:pStyle w:val="TableParagraph"/>
              <w:spacing w:before="63"/>
              <w:ind w:left="0" w:right="215"/>
              <w:jc w:val="right"/>
              <w:rPr>
                <w:sz w:val="24"/>
              </w:rPr>
            </w:pPr>
            <w:r>
              <w:rPr>
                <w:w w:val="99"/>
                <w:sz w:val="24"/>
              </w:rPr>
              <w:t>-</w:t>
            </w:r>
          </w:p>
        </w:tc>
        <w:tc>
          <w:tcPr>
            <w:tcW w:w="7805" w:type="dxa"/>
          </w:tcPr>
          <w:p w:rsidR="009262D5" w:rsidRDefault="002C6642">
            <w:pPr>
              <w:pStyle w:val="TableParagraph"/>
              <w:spacing w:before="63"/>
              <w:ind w:left="218"/>
              <w:rPr>
                <w:sz w:val="24"/>
              </w:rPr>
            </w:pPr>
            <w:r>
              <w:rPr>
                <w:sz w:val="24"/>
              </w:rPr>
              <w:t>День</w:t>
            </w:r>
            <w:r>
              <w:rPr>
                <w:spacing w:val="-6"/>
                <w:sz w:val="24"/>
              </w:rPr>
              <w:t xml:space="preserve"> </w:t>
            </w:r>
            <w:r>
              <w:rPr>
                <w:sz w:val="24"/>
              </w:rPr>
              <w:t>физкультурника</w:t>
            </w:r>
          </w:p>
        </w:tc>
      </w:tr>
      <w:tr w:rsidR="009262D5">
        <w:trPr>
          <w:trHeight w:val="426"/>
        </w:trPr>
        <w:tc>
          <w:tcPr>
            <w:tcW w:w="1652" w:type="dxa"/>
          </w:tcPr>
          <w:p w:rsidR="009262D5" w:rsidRDefault="002C6642">
            <w:pPr>
              <w:pStyle w:val="TableParagraph"/>
              <w:spacing w:before="65"/>
              <w:ind w:left="200"/>
              <w:rPr>
                <w:sz w:val="24"/>
              </w:rPr>
            </w:pPr>
            <w:r>
              <w:rPr>
                <w:sz w:val="24"/>
              </w:rPr>
              <w:t>22</w:t>
            </w:r>
            <w:r>
              <w:rPr>
                <w:spacing w:val="-2"/>
                <w:sz w:val="24"/>
              </w:rPr>
              <w:t xml:space="preserve"> </w:t>
            </w:r>
            <w:r>
              <w:rPr>
                <w:sz w:val="24"/>
              </w:rPr>
              <w:t>августа</w:t>
            </w:r>
          </w:p>
        </w:tc>
        <w:tc>
          <w:tcPr>
            <w:tcW w:w="696" w:type="dxa"/>
          </w:tcPr>
          <w:p w:rsidR="009262D5" w:rsidRDefault="002C6642">
            <w:pPr>
              <w:pStyle w:val="TableParagraph"/>
              <w:spacing w:before="65"/>
              <w:ind w:left="0" w:right="215"/>
              <w:jc w:val="right"/>
              <w:rPr>
                <w:sz w:val="24"/>
              </w:rPr>
            </w:pPr>
            <w:r>
              <w:rPr>
                <w:w w:val="99"/>
                <w:sz w:val="24"/>
              </w:rPr>
              <w:t>-</w:t>
            </w:r>
          </w:p>
        </w:tc>
        <w:tc>
          <w:tcPr>
            <w:tcW w:w="7805" w:type="dxa"/>
          </w:tcPr>
          <w:p w:rsidR="009262D5" w:rsidRDefault="002C6642">
            <w:pPr>
              <w:pStyle w:val="TableParagraph"/>
              <w:spacing w:before="65"/>
              <w:ind w:left="218"/>
              <w:rPr>
                <w:sz w:val="24"/>
              </w:rPr>
            </w:pPr>
            <w:r>
              <w:rPr>
                <w:sz w:val="24"/>
              </w:rPr>
              <w:t>День</w:t>
            </w:r>
            <w:r>
              <w:rPr>
                <w:spacing w:val="-4"/>
                <w:sz w:val="24"/>
              </w:rPr>
              <w:t xml:space="preserve"> </w:t>
            </w:r>
            <w:r>
              <w:rPr>
                <w:sz w:val="24"/>
              </w:rPr>
              <w:t>Государственного</w:t>
            </w:r>
            <w:r>
              <w:rPr>
                <w:spacing w:val="-4"/>
                <w:sz w:val="24"/>
              </w:rPr>
              <w:t xml:space="preserve"> </w:t>
            </w:r>
            <w:r>
              <w:rPr>
                <w:sz w:val="24"/>
              </w:rPr>
              <w:t>флага</w:t>
            </w:r>
            <w:r>
              <w:rPr>
                <w:spacing w:val="-5"/>
                <w:sz w:val="24"/>
              </w:rPr>
              <w:t xml:space="preserve"> </w:t>
            </w:r>
            <w:r>
              <w:rPr>
                <w:sz w:val="24"/>
              </w:rPr>
              <w:t>Российской</w:t>
            </w:r>
            <w:r>
              <w:rPr>
                <w:spacing w:val="-3"/>
                <w:sz w:val="24"/>
              </w:rPr>
              <w:t xml:space="preserve"> </w:t>
            </w:r>
            <w:r>
              <w:rPr>
                <w:sz w:val="24"/>
              </w:rPr>
              <w:t>Федерации</w:t>
            </w:r>
          </w:p>
        </w:tc>
      </w:tr>
      <w:tr w:rsidR="009262D5">
        <w:trPr>
          <w:trHeight w:val="701"/>
        </w:trPr>
        <w:tc>
          <w:tcPr>
            <w:tcW w:w="1652" w:type="dxa"/>
          </w:tcPr>
          <w:p w:rsidR="009262D5" w:rsidRDefault="002C6642">
            <w:pPr>
              <w:pStyle w:val="TableParagraph"/>
              <w:spacing w:before="63"/>
              <w:ind w:left="200"/>
              <w:rPr>
                <w:sz w:val="24"/>
              </w:rPr>
            </w:pPr>
            <w:r>
              <w:rPr>
                <w:sz w:val="24"/>
              </w:rPr>
              <w:t>23</w:t>
            </w:r>
            <w:r>
              <w:rPr>
                <w:spacing w:val="-2"/>
                <w:sz w:val="24"/>
              </w:rPr>
              <w:t xml:space="preserve"> </w:t>
            </w:r>
            <w:r>
              <w:rPr>
                <w:sz w:val="24"/>
              </w:rPr>
              <w:t>августа</w:t>
            </w:r>
          </w:p>
        </w:tc>
        <w:tc>
          <w:tcPr>
            <w:tcW w:w="696" w:type="dxa"/>
          </w:tcPr>
          <w:p w:rsidR="009262D5" w:rsidRDefault="002C6642">
            <w:pPr>
              <w:pStyle w:val="TableParagraph"/>
              <w:spacing w:before="63"/>
              <w:ind w:left="0" w:right="215"/>
              <w:jc w:val="right"/>
              <w:rPr>
                <w:sz w:val="24"/>
              </w:rPr>
            </w:pPr>
            <w:r>
              <w:rPr>
                <w:w w:val="99"/>
                <w:sz w:val="24"/>
              </w:rPr>
              <w:t>-</w:t>
            </w:r>
          </w:p>
        </w:tc>
        <w:tc>
          <w:tcPr>
            <w:tcW w:w="7805" w:type="dxa"/>
          </w:tcPr>
          <w:p w:rsidR="009262D5" w:rsidRDefault="002C6642">
            <w:pPr>
              <w:pStyle w:val="TableParagraph"/>
              <w:spacing w:before="63"/>
              <w:ind w:left="218"/>
              <w:rPr>
                <w:sz w:val="24"/>
              </w:rPr>
            </w:pPr>
            <w:r>
              <w:rPr>
                <w:sz w:val="24"/>
              </w:rPr>
              <w:t>80</w:t>
            </w:r>
            <w:r>
              <w:rPr>
                <w:spacing w:val="-2"/>
                <w:sz w:val="24"/>
              </w:rPr>
              <w:t xml:space="preserve"> </w:t>
            </w:r>
            <w:r>
              <w:rPr>
                <w:sz w:val="24"/>
              </w:rPr>
              <w:t>лет</w:t>
            </w:r>
            <w:r>
              <w:rPr>
                <w:spacing w:val="-2"/>
                <w:sz w:val="24"/>
              </w:rPr>
              <w:t xml:space="preserve"> </w:t>
            </w:r>
            <w:r>
              <w:rPr>
                <w:sz w:val="24"/>
              </w:rPr>
              <w:t>со</w:t>
            </w:r>
            <w:r>
              <w:rPr>
                <w:spacing w:val="-2"/>
                <w:sz w:val="24"/>
              </w:rPr>
              <w:t xml:space="preserve"> </w:t>
            </w:r>
            <w:r>
              <w:rPr>
                <w:sz w:val="24"/>
              </w:rPr>
              <w:t>дня</w:t>
            </w:r>
            <w:r>
              <w:rPr>
                <w:spacing w:val="-2"/>
                <w:sz w:val="24"/>
              </w:rPr>
              <w:t xml:space="preserve"> </w:t>
            </w:r>
            <w:r>
              <w:rPr>
                <w:sz w:val="24"/>
              </w:rPr>
              <w:t>победы</w:t>
            </w:r>
            <w:r>
              <w:rPr>
                <w:spacing w:val="-2"/>
                <w:sz w:val="24"/>
              </w:rPr>
              <w:t xml:space="preserve"> </w:t>
            </w:r>
            <w:r>
              <w:rPr>
                <w:sz w:val="24"/>
              </w:rPr>
              <w:t>советских войск</w:t>
            </w:r>
            <w:r>
              <w:rPr>
                <w:spacing w:val="-4"/>
                <w:sz w:val="24"/>
              </w:rPr>
              <w:t xml:space="preserve"> </w:t>
            </w:r>
            <w:r>
              <w:rPr>
                <w:sz w:val="24"/>
              </w:rPr>
              <w:t>над</w:t>
            </w:r>
            <w:r>
              <w:rPr>
                <w:spacing w:val="-1"/>
                <w:sz w:val="24"/>
              </w:rPr>
              <w:t xml:space="preserve"> </w:t>
            </w:r>
            <w:r>
              <w:rPr>
                <w:sz w:val="24"/>
              </w:rPr>
              <w:t>немецкой</w:t>
            </w:r>
            <w:r>
              <w:rPr>
                <w:spacing w:val="-2"/>
                <w:sz w:val="24"/>
              </w:rPr>
              <w:t xml:space="preserve"> </w:t>
            </w:r>
            <w:r>
              <w:rPr>
                <w:sz w:val="24"/>
              </w:rPr>
              <w:t>армией</w:t>
            </w:r>
            <w:r>
              <w:rPr>
                <w:spacing w:val="-2"/>
                <w:sz w:val="24"/>
              </w:rPr>
              <w:t xml:space="preserve"> </w:t>
            </w:r>
            <w:r>
              <w:rPr>
                <w:sz w:val="24"/>
              </w:rPr>
              <w:t>в</w:t>
            </w:r>
            <w:r>
              <w:rPr>
                <w:spacing w:val="-3"/>
                <w:sz w:val="24"/>
              </w:rPr>
              <w:t xml:space="preserve"> </w:t>
            </w:r>
            <w:r>
              <w:rPr>
                <w:sz w:val="24"/>
              </w:rPr>
              <w:t>битве</w:t>
            </w:r>
            <w:r>
              <w:rPr>
                <w:spacing w:val="-4"/>
                <w:sz w:val="24"/>
              </w:rPr>
              <w:t xml:space="preserve"> </w:t>
            </w:r>
            <w:r>
              <w:rPr>
                <w:sz w:val="24"/>
              </w:rPr>
              <w:t>под</w:t>
            </w:r>
            <w:r>
              <w:rPr>
                <w:spacing w:val="-57"/>
                <w:sz w:val="24"/>
              </w:rPr>
              <w:t xml:space="preserve"> </w:t>
            </w:r>
            <w:r>
              <w:rPr>
                <w:sz w:val="24"/>
              </w:rPr>
              <w:t>Курском</w:t>
            </w:r>
            <w:r>
              <w:rPr>
                <w:spacing w:val="-2"/>
                <w:sz w:val="24"/>
              </w:rPr>
              <w:t xml:space="preserve"> </w:t>
            </w:r>
            <w:r>
              <w:rPr>
                <w:sz w:val="24"/>
              </w:rPr>
              <w:t>в</w:t>
            </w:r>
            <w:r>
              <w:rPr>
                <w:spacing w:val="-1"/>
                <w:sz w:val="24"/>
              </w:rPr>
              <w:t xml:space="preserve"> </w:t>
            </w:r>
            <w:r>
              <w:rPr>
                <w:sz w:val="24"/>
              </w:rPr>
              <w:t>1943 году</w:t>
            </w:r>
          </w:p>
        </w:tc>
      </w:tr>
      <w:tr w:rsidR="009262D5">
        <w:trPr>
          <w:trHeight w:val="346"/>
        </w:trPr>
        <w:tc>
          <w:tcPr>
            <w:tcW w:w="1652" w:type="dxa"/>
          </w:tcPr>
          <w:p w:rsidR="009262D5" w:rsidRDefault="002C6642">
            <w:pPr>
              <w:pStyle w:val="TableParagraph"/>
              <w:spacing w:before="64" w:line="262" w:lineRule="exact"/>
              <w:ind w:left="200"/>
              <w:rPr>
                <w:sz w:val="24"/>
              </w:rPr>
            </w:pPr>
            <w:r>
              <w:rPr>
                <w:sz w:val="24"/>
              </w:rPr>
              <w:t>27</w:t>
            </w:r>
            <w:r>
              <w:rPr>
                <w:spacing w:val="-2"/>
                <w:sz w:val="24"/>
              </w:rPr>
              <w:t xml:space="preserve"> </w:t>
            </w:r>
            <w:r>
              <w:rPr>
                <w:sz w:val="24"/>
              </w:rPr>
              <w:t>августа</w:t>
            </w:r>
          </w:p>
        </w:tc>
        <w:tc>
          <w:tcPr>
            <w:tcW w:w="696" w:type="dxa"/>
          </w:tcPr>
          <w:p w:rsidR="009262D5" w:rsidRDefault="002C6642">
            <w:pPr>
              <w:pStyle w:val="TableParagraph"/>
              <w:spacing w:before="64" w:line="262" w:lineRule="exact"/>
              <w:ind w:left="0" w:right="215"/>
              <w:jc w:val="right"/>
              <w:rPr>
                <w:sz w:val="24"/>
              </w:rPr>
            </w:pPr>
            <w:r>
              <w:rPr>
                <w:w w:val="99"/>
                <w:sz w:val="24"/>
              </w:rPr>
              <w:t>-</w:t>
            </w:r>
          </w:p>
        </w:tc>
        <w:tc>
          <w:tcPr>
            <w:tcW w:w="7805" w:type="dxa"/>
          </w:tcPr>
          <w:p w:rsidR="009262D5" w:rsidRDefault="002C6642">
            <w:pPr>
              <w:pStyle w:val="TableParagraph"/>
              <w:spacing w:before="64" w:line="262" w:lineRule="exact"/>
              <w:ind w:left="218"/>
              <w:rPr>
                <w:sz w:val="24"/>
              </w:rPr>
            </w:pPr>
            <w:r>
              <w:rPr>
                <w:sz w:val="24"/>
              </w:rPr>
              <w:t>День</w:t>
            </w:r>
            <w:r>
              <w:rPr>
                <w:spacing w:val="-3"/>
                <w:sz w:val="24"/>
              </w:rPr>
              <w:t xml:space="preserve"> </w:t>
            </w:r>
            <w:r>
              <w:rPr>
                <w:sz w:val="24"/>
              </w:rPr>
              <w:t>российского</w:t>
            </w:r>
            <w:r>
              <w:rPr>
                <w:spacing w:val="-2"/>
                <w:sz w:val="24"/>
              </w:rPr>
              <w:t xml:space="preserve"> </w:t>
            </w:r>
            <w:r>
              <w:rPr>
                <w:sz w:val="24"/>
              </w:rPr>
              <w:t>кино</w:t>
            </w:r>
          </w:p>
        </w:tc>
      </w:tr>
    </w:tbl>
    <w:p w:rsidR="009262D5" w:rsidRDefault="009262D5">
      <w:pPr>
        <w:pStyle w:val="a3"/>
        <w:spacing w:before="9"/>
        <w:ind w:left="0"/>
        <w:jc w:val="left"/>
        <w:rPr>
          <w:sz w:val="26"/>
        </w:rPr>
      </w:pPr>
    </w:p>
    <w:p w:rsidR="009262D5" w:rsidRDefault="002C6642">
      <w:pPr>
        <w:pStyle w:val="1"/>
        <w:numPr>
          <w:ilvl w:val="2"/>
          <w:numId w:val="5"/>
        </w:numPr>
        <w:tabs>
          <w:tab w:val="left" w:pos="4056"/>
        </w:tabs>
        <w:spacing w:before="90" w:after="3"/>
        <w:ind w:hanging="541"/>
        <w:jc w:val="left"/>
      </w:pPr>
      <w:r>
        <w:t>«Творческие</w:t>
      </w:r>
      <w:r>
        <w:rPr>
          <w:spacing w:val="-4"/>
        </w:rPr>
        <w:t xml:space="preserve"> </w:t>
      </w:r>
      <w:r>
        <w:t>конкурсы,</w:t>
      </w:r>
      <w:r>
        <w:rPr>
          <w:spacing w:val="-2"/>
        </w:rPr>
        <w:t xml:space="preserve"> </w:t>
      </w:r>
      <w:r>
        <w:t>выставки»</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4676"/>
        <w:gridCol w:w="3120"/>
        <w:gridCol w:w="1701"/>
      </w:tblGrid>
      <w:tr w:rsidR="009262D5">
        <w:trPr>
          <w:trHeight w:val="630"/>
        </w:trPr>
        <w:tc>
          <w:tcPr>
            <w:tcW w:w="535" w:type="dxa"/>
          </w:tcPr>
          <w:p w:rsidR="009262D5" w:rsidRDefault="009262D5">
            <w:pPr>
              <w:pStyle w:val="TableParagraph"/>
              <w:spacing w:before="7"/>
              <w:ind w:left="0"/>
              <w:rPr>
                <w:b/>
                <w:sz w:val="26"/>
              </w:rPr>
            </w:pPr>
          </w:p>
          <w:p w:rsidR="009262D5" w:rsidRDefault="002C6642">
            <w:pPr>
              <w:pStyle w:val="TableParagraph"/>
              <w:rPr>
                <w:b/>
                <w:sz w:val="24"/>
              </w:rPr>
            </w:pPr>
            <w:r>
              <w:rPr>
                <w:b/>
                <w:sz w:val="24"/>
              </w:rPr>
              <w:t>№</w:t>
            </w:r>
          </w:p>
        </w:tc>
        <w:tc>
          <w:tcPr>
            <w:tcW w:w="4676" w:type="dxa"/>
          </w:tcPr>
          <w:p w:rsidR="009262D5" w:rsidRDefault="00E340DE" w:rsidP="00E340DE">
            <w:pPr>
              <w:pStyle w:val="TableParagraph"/>
              <w:spacing w:line="275" w:lineRule="exact"/>
              <w:rPr>
                <w:b/>
                <w:sz w:val="24"/>
              </w:rPr>
            </w:pPr>
            <w:r>
              <w:rPr>
                <w:b/>
                <w:sz w:val="24"/>
              </w:rPr>
              <w:t xml:space="preserve">                       </w:t>
            </w:r>
            <w:r w:rsidR="002C6642">
              <w:rPr>
                <w:b/>
                <w:sz w:val="24"/>
              </w:rPr>
              <w:t>Содержание</w:t>
            </w:r>
          </w:p>
        </w:tc>
        <w:tc>
          <w:tcPr>
            <w:tcW w:w="3120" w:type="dxa"/>
          </w:tcPr>
          <w:p w:rsidR="009262D5" w:rsidRDefault="002C6642" w:rsidP="00E340DE">
            <w:pPr>
              <w:pStyle w:val="TableParagraph"/>
              <w:spacing w:line="275" w:lineRule="exact"/>
              <w:ind w:left="108"/>
              <w:jc w:val="center"/>
              <w:rPr>
                <w:b/>
                <w:sz w:val="24"/>
              </w:rPr>
            </w:pPr>
            <w:r>
              <w:rPr>
                <w:b/>
                <w:sz w:val="24"/>
              </w:rPr>
              <w:t>Возраст</w:t>
            </w:r>
            <w:r>
              <w:rPr>
                <w:b/>
                <w:spacing w:val="-3"/>
                <w:sz w:val="24"/>
              </w:rPr>
              <w:t xml:space="preserve"> </w:t>
            </w:r>
            <w:r>
              <w:rPr>
                <w:b/>
                <w:sz w:val="24"/>
              </w:rPr>
              <w:t>воспитанников</w:t>
            </w:r>
          </w:p>
        </w:tc>
        <w:tc>
          <w:tcPr>
            <w:tcW w:w="1701" w:type="dxa"/>
          </w:tcPr>
          <w:p w:rsidR="009262D5" w:rsidRDefault="00E340DE" w:rsidP="00E340DE">
            <w:pPr>
              <w:pStyle w:val="TableParagraph"/>
              <w:spacing w:line="275" w:lineRule="exact"/>
              <w:rPr>
                <w:b/>
                <w:sz w:val="24"/>
              </w:rPr>
            </w:pPr>
            <w:r>
              <w:rPr>
                <w:b/>
                <w:sz w:val="24"/>
              </w:rPr>
              <w:t xml:space="preserve">      </w:t>
            </w:r>
            <w:r w:rsidR="002C6642">
              <w:rPr>
                <w:b/>
                <w:sz w:val="24"/>
              </w:rPr>
              <w:t>Сроки</w:t>
            </w:r>
          </w:p>
        </w:tc>
      </w:tr>
      <w:tr w:rsidR="009262D5">
        <w:trPr>
          <w:trHeight w:val="631"/>
        </w:trPr>
        <w:tc>
          <w:tcPr>
            <w:tcW w:w="535" w:type="dxa"/>
          </w:tcPr>
          <w:p w:rsidR="009262D5" w:rsidRDefault="002C6642">
            <w:pPr>
              <w:pStyle w:val="TableParagraph"/>
              <w:spacing w:line="270" w:lineRule="exact"/>
              <w:rPr>
                <w:sz w:val="24"/>
              </w:rPr>
            </w:pPr>
            <w:r>
              <w:rPr>
                <w:sz w:val="24"/>
              </w:rPr>
              <w:t>1.</w:t>
            </w:r>
          </w:p>
        </w:tc>
        <w:tc>
          <w:tcPr>
            <w:tcW w:w="4676" w:type="dxa"/>
          </w:tcPr>
          <w:p w:rsidR="009262D5" w:rsidRDefault="002C6642">
            <w:pPr>
              <w:pStyle w:val="TableParagraph"/>
              <w:spacing w:line="270" w:lineRule="exact"/>
              <w:rPr>
                <w:sz w:val="24"/>
              </w:rPr>
            </w:pPr>
            <w:r>
              <w:rPr>
                <w:sz w:val="24"/>
              </w:rPr>
              <w:t>Смотр</w:t>
            </w:r>
            <w:r>
              <w:rPr>
                <w:spacing w:val="7"/>
                <w:sz w:val="24"/>
              </w:rPr>
              <w:t xml:space="preserve"> </w:t>
            </w:r>
            <w:r>
              <w:rPr>
                <w:sz w:val="24"/>
              </w:rPr>
              <w:t>«Оформление</w:t>
            </w:r>
            <w:r>
              <w:rPr>
                <w:spacing w:val="61"/>
                <w:sz w:val="24"/>
              </w:rPr>
              <w:t xml:space="preserve"> </w:t>
            </w:r>
            <w:r>
              <w:rPr>
                <w:sz w:val="24"/>
              </w:rPr>
              <w:t>групп</w:t>
            </w:r>
            <w:r>
              <w:rPr>
                <w:spacing w:val="62"/>
                <w:sz w:val="24"/>
              </w:rPr>
              <w:t xml:space="preserve"> </w:t>
            </w:r>
            <w:r>
              <w:rPr>
                <w:sz w:val="24"/>
              </w:rPr>
              <w:t>и</w:t>
            </w:r>
            <w:r>
              <w:rPr>
                <w:spacing w:val="62"/>
                <w:sz w:val="24"/>
              </w:rPr>
              <w:t xml:space="preserve"> </w:t>
            </w:r>
            <w:r>
              <w:rPr>
                <w:sz w:val="24"/>
              </w:rPr>
              <w:t>подготовка</w:t>
            </w:r>
          </w:p>
          <w:p w:rsidR="009262D5" w:rsidRDefault="002C6642">
            <w:pPr>
              <w:pStyle w:val="TableParagraph"/>
              <w:spacing w:before="32"/>
              <w:rPr>
                <w:sz w:val="24"/>
              </w:rPr>
            </w:pPr>
            <w:r>
              <w:rPr>
                <w:sz w:val="24"/>
              </w:rPr>
              <w:t>их</w:t>
            </w:r>
            <w:r>
              <w:rPr>
                <w:spacing w:val="-1"/>
                <w:sz w:val="24"/>
              </w:rPr>
              <w:t xml:space="preserve"> </w:t>
            </w:r>
            <w:r>
              <w:rPr>
                <w:sz w:val="24"/>
              </w:rPr>
              <w:t>к</w:t>
            </w:r>
            <w:r>
              <w:rPr>
                <w:spacing w:val="1"/>
                <w:sz w:val="24"/>
              </w:rPr>
              <w:t xml:space="preserve"> </w:t>
            </w:r>
            <w:r>
              <w:rPr>
                <w:sz w:val="24"/>
              </w:rPr>
              <w:t>новому</w:t>
            </w:r>
            <w:r>
              <w:rPr>
                <w:spacing w:val="-3"/>
                <w:sz w:val="24"/>
              </w:rPr>
              <w:t xml:space="preserve"> </w:t>
            </w:r>
            <w:r>
              <w:rPr>
                <w:sz w:val="24"/>
              </w:rPr>
              <w:t>учебному</w:t>
            </w:r>
            <w:r>
              <w:rPr>
                <w:spacing w:val="-4"/>
                <w:sz w:val="24"/>
              </w:rPr>
              <w:t xml:space="preserve"> </w:t>
            </w:r>
            <w:r>
              <w:rPr>
                <w:sz w:val="24"/>
              </w:rPr>
              <w:t>году»</w:t>
            </w:r>
          </w:p>
        </w:tc>
        <w:tc>
          <w:tcPr>
            <w:tcW w:w="3120" w:type="dxa"/>
          </w:tcPr>
          <w:p w:rsidR="009262D5" w:rsidRDefault="002C6642">
            <w:pPr>
              <w:pStyle w:val="TableParagraph"/>
              <w:spacing w:line="270" w:lineRule="exact"/>
              <w:ind w:left="108"/>
              <w:rPr>
                <w:sz w:val="24"/>
              </w:rPr>
            </w:pPr>
            <w:r>
              <w:rPr>
                <w:sz w:val="24"/>
              </w:rPr>
              <w:t>все</w:t>
            </w:r>
            <w:r>
              <w:rPr>
                <w:spacing w:val="-4"/>
                <w:sz w:val="24"/>
              </w:rPr>
              <w:t xml:space="preserve"> </w:t>
            </w:r>
            <w:r>
              <w:rPr>
                <w:sz w:val="24"/>
              </w:rPr>
              <w:t>возрастные</w:t>
            </w:r>
            <w:r>
              <w:rPr>
                <w:spacing w:val="-5"/>
                <w:sz w:val="24"/>
              </w:rPr>
              <w:t xml:space="preserve"> </w:t>
            </w:r>
            <w:r>
              <w:rPr>
                <w:sz w:val="24"/>
              </w:rPr>
              <w:t>группы</w:t>
            </w:r>
          </w:p>
        </w:tc>
        <w:tc>
          <w:tcPr>
            <w:tcW w:w="1701" w:type="dxa"/>
          </w:tcPr>
          <w:p w:rsidR="009262D5" w:rsidRDefault="002C6642" w:rsidP="00E340DE">
            <w:pPr>
              <w:pStyle w:val="TableParagraph"/>
              <w:spacing w:line="270" w:lineRule="exact"/>
              <w:ind w:left="108"/>
              <w:jc w:val="center"/>
              <w:rPr>
                <w:sz w:val="24"/>
              </w:rPr>
            </w:pPr>
            <w:r>
              <w:rPr>
                <w:sz w:val="24"/>
              </w:rPr>
              <w:t>10-15</w:t>
            </w:r>
          </w:p>
          <w:p w:rsidR="009262D5" w:rsidRDefault="002C6642" w:rsidP="00E340DE">
            <w:pPr>
              <w:pStyle w:val="TableParagraph"/>
              <w:spacing w:before="32"/>
              <w:ind w:left="108"/>
              <w:jc w:val="center"/>
              <w:rPr>
                <w:sz w:val="24"/>
              </w:rPr>
            </w:pPr>
            <w:r>
              <w:rPr>
                <w:sz w:val="24"/>
              </w:rPr>
              <w:t>сентября</w:t>
            </w:r>
          </w:p>
        </w:tc>
      </w:tr>
      <w:tr w:rsidR="009262D5">
        <w:trPr>
          <w:trHeight w:val="630"/>
        </w:trPr>
        <w:tc>
          <w:tcPr>
            <w:tcW w:w="535" w:type="dxa"/>
          </w:tcPr>
          <w:p w:rsidR="009262D5" w:rsidRDefault="002C6642">
            <w:pPr>
              <w:pStyle w:val="TableParagraph"/>
              <w:spacing w:line="268" w:lineRule="exact"/>
              <w:rPr>
                <w:sz w:val="24"/>
              </w:rPr>
            </w:pPr>
            <w:r>
              <w:rPr>
                <w:sz w:val="24"/>
              </w:rPr>
              <w:t>2.</w:t>
            </w:r>
          </w:p>
        </w:tc>
        <w:tc>
          <w:tcPr>
            <w:tcW w:w="4676" w:type="dxa"/>
          </w:tcPr>
          <w:p w:rsidR="009262D5" w:rsidRDefault="00E340DE" w:rsidP="00AF6935">
            <w:pPr>
              <w:pStyle w:val="TableParagraph"/>
              <w:tabs>
                <w:tab w:val="left" w:pos="1347"/>
                <w:tab w:val="left" w:pos="2572"/>
                <w:tab w:val="left" w:pos="3987"/>
              </w:tabs>
              <w:spacing w:line="268" w:lineRule="auto"/>
              <w:ind w:right="95"/>
              <w:rPr>
                <w:sz w:val="24"/>
              </w:rPr>
            </w:pPr>
            <w:r>
              <w:rPr>
                <w:sz w:val="24"/>
              </w:rPr>
              <w:t>Выставка рисунков «Любимый о</w:t>
            </w:r>
            <w:r w:rsidR="002C6642">
              <w:rPr>
                <w:spacing w:val="-1"/>
                <w:sz w:val="24"/>
              </w:rPr>
              <w:t>город</w:t>
            </w:r>
            <w:r w:rsidR="002C6642">
              <w:rPr>
                <w:spacing w:val="-57"/>
                <w:sz w:val="24"/>
              </w:rPr>
              <w:t xml:space="preserve"> </w:t>
            </w:r>
            <w:r w:rsidR="002C6642">
              <w:rPr>
                <w:sz w:val="24"/>
              </w:rPr>
              <w:t>»</w:t>
            </w:r>
          </w:p>
        </w:tc>
        <w:tc>
          <w:tcPr>
            <w:tcW w:w="3120" w:type="dxa"/>
          </w:tcPr>
          <w:p w:rsidR="009262D5" w:rsidRDefault="002C6642">
            <w:pPr>
              <w:pStyle w:val="TableParagraph"/>
              <w:spacing w:line="268" w:lineRule="exact"/>
              <w:ind w:left="108"/>
              <w:rPr>
                <w:sz w:val="24"/>
              </w:rPr>
            </w:pPr>
            <w:r>
              <w:rPr>
                <w:sz w:val="24"/>
              </w:rPr>
              <w:t>все</w:t>
            </w:r>
            <w:r>
              <w:rPr>
                <w:spacing w:val="-4"/>
                <w:sz w:val="24"/>
              </w:rPr>
              <w:t xml:space="preserve"> </w:t>
            </w:r>
            <w:r>
              <w:rPr>
                <w:sz w:val="24"/>
              </w:rPr>
              <w:t>возрастные</w:t>
            </w:r>
            <w:r>
              <w:rPr>
                <w:spacing w:val="-5"/>
                <w:sz w:val="24"/>
              </w:rPr>
              <w:t xml:space="preserve"> </w:t>
            </w:r>
            <w:r>
              <w:rPr>
                <w:sz w:val="24"/>
              </w:rPr>
              <w:t>группы</w:t>
            </w:r>
          </w:p>
        </w:tc>
        <w:tc>
          <w:tcPr>
            <w:tcW w:w="1701" w:type="dxa"/>
          </w:tcPr>
          <w:p w:rsidR="009262D5" w:rsidRDefault="002C6642" w:rsidP="00E340DE">
            <w:pPr>
              <w:pStyle w:val="TableParagraph"/>
              <w:spacing w:line="268" w:lineRule="exact"/>
              <w:ind w:left="108"/>
              <w:jc w:val="center"/>
              <w:rPr>
                <w:sz w:val="24"/>
              </w:rPr>
            </w:pPr>
            <w:r>
              <w:rPr>
                <w:sz w:val="24"/>
              </w:rPr>
              <w:t>12-15</w:t>
            </w:r>
          </w:p>
          <w:p w:rsidR="009262D5" w:rsidRDefault="002C6642" w:rsidP="00E340DE">
            <w:pPr>
              <w:pStyle w:val="TableParagraph"/>
              <w:spacing w:before="33"/>
              <w:ind w:left="108"/>
              <w:jc w:val="center"/>
              <w:rPr>
                <w:sz w:val="24"/>
              </w:rPr>
            </w:pPr>
            <w:r>
              <w:rPr>
                <w:sz w:val="24"/>
              </w:rPr>
              <w:t>сентября</w:t>
            </w:r>
          </w:p>
        </w:tc>
      </w:tr>
      <w:tr w:rsidR="009262D5">
        <w:trPr>
          <w:trHeight w:val="940"/>
        </w:trPr>
        <w:tc>
          <w:tcPr>
            <w:tcW w:w="535" w:type="dxa"/>
          </w:tcPr>
          <w:p w:rsidR="009262D5" w:rsidRDefault="002C6642">
            <w:pPr>
              <w:pStyle w:val="TableParagraph"/>
              <w:spacing w:line="268" w:lineRule="exact"/>
              <w:rPr>
                <w:sz w:val="24"/>
              </w:rPr>
            </w:pPr>
            <w:r>
              <w:rPr>
                <w:sz w:val="24"/>
              </w:rPr>
              <w:t>3.</w:t>
            </w:r>
          </w:p>
        </w:tc>
        <w:tc>
          <w:tcPr>
            <w:tcW w:w="4676" w:type="dxa"/>
          </w:tcPr>
          <w:p w:rsidR="009262D5" w:rsidRDefault="002C6642" w:rsidP="00E340DE">
            <w:pPr>
              <w:pStyle w:val="TableParagraph"/>
              <w:spacing w:line="268" w:lineRule="auto"/>
              <w:ind w:right="97"/>
              <w:rPr>
                <w:sz w:val="24"/>
              </w:rPr>
            </w:pPr>
            <w:r>
              <w:rPr>
                <w:sz w:val="24"/>
              </w:rPr>
              <w:t>Выставка</w:t>
            </w:r>
            <w:r>
              <w:rPr>
                <w:spacing w:val="1"/>
                <w:sz w:val="24"/>
              </w:rPr>
              <w:t xml:space="preserve"> </w:t>
            </w:r>
            <w:r>
              <w:rPr>
                <w:sz w:val="24"/>
              </w:rPr>
              <w:t>рисунков,</w:t>
            </w:r>
            <w:r>
              <w:rPr>
                <w:spacing w:val="1"/>
                <w:sz w:val="24"/>
              </w:rPr>
              <w:t xml:space="preserve"> </w:t>
            </w:r>
            <w:r>
              <w:rPr>
                <w:sz w:val="24"/>
              </w:rPr>
              <w:t>посвященных</w:t>
            </w:r>
            <w:r>
              <w:rPr>
                <w:spacing w:val="1"/>
                <w:sz w:val="24"/>
              </w:rPr>
              <w:t xml:space="preserve"> </w:t>
            </w:r>
            <w:r>
              <w:rPr>
                <w:sz w:val="24"/>
              </w:rPr>
              <w:t>Дню</w:t>
            </w:r>
            <w:r>
              <w:rPr>
                <w:spacing w:val="-57"/>
                <w:sz w:val="24"/>
              </w:rPr>
              <w:t xml:space="preserve"> </w:t>
            </w:r>
            <w:r>
              <w:rPr>
                <w:sz w:val="24"/>
              </w:rPr>
              <w:t>воспитателя</w:t>
            </w:r>
            <w:r>
              <w:rPr>
                <w:spacing w:val="1"/>
                <w:sz w:val="24"/>
              </w:rPr>
              <w:t xml:space="preserve"> </w:t>
            </w:r>
            <w:r>
              <w:rPr>
                <w:sz w:val="24"/>
              </w:rPr>
              <w:t>и</w:t>
            </w:r>
            <w:r>
              <w:rPr>
                <w:spacing w:val="1"/>
                <w:sz w:val="24"/>
              </w:rPr>
              <w:t xml:space="preserve"> </w:t>
            </w:r>
            <w:r>
              <w:rPr>
                <w:sz w:val="24"/>
              </w:rPr>
              <w:t>всех</w:t>
            </w:r>
            <w:r>
              <w:rPr>
                <w:spacing w:val="1"/>
                <w:sz w:val="24"/>
              </w:rPr>
              <w:t xml:space="preserve"> </w:t>
            </w:r>
            <w:r>
              <w:rPr>
                <w:sz w:val="24"/>
              </w:rPr>
              <w:t>дошкольных</w:t>
            </w:r>
            <w:r>
              <w:rPr>
                <w:spacing w:val="1"/>
                <w:sz w:val="24"/>
              </w:rPr>
              <w:t xml:space="preserve"> </w:t>
            </w:r>
            <w:r>
              <w:rPr>
                <w:sz w:val="24"/>
              </w:rPr>
              <w:t>работников</w:t>
            </w:r>
          </w:p>
        </w:tc>
        <w:tc>
          <w:tcPr>
            <w:tcW w:w="3120" w:type="dxa"/>
          </w:tcPr>
          <w:p w:rsidR="009262D5" w:rsidRDefault="002C6642">
            <w:pPr>
              <w:pStyle w:val="TableParagraph"/>
              <w:spacing w:line="268" w:lineRule="exact"/>
              <w:ind w:left="108"/>
              <w:rPr>
                <w:sz w:val="24"/>
              </w:rPr>
            </w:pPr>
            <w:r>
              <w:rPr>
                <w:sz w:val="24"/>
              </w:rPr>
              <w:t>все</w:t>
            </w:r>
            <w:r>
              <w:rPr>
                <w:spacing w:val="-4"/>
                <w:sz w:val="24"/>
              </w:rPr>
              <w:t xml:space="preserve"> </w:t>
            </w:r>
            <w:r>
              <w:rPr>
                <w:sz w:val="24"/>
              </w:rPr>
              <w:t>возрастные</w:t>
            </w:r>
            <w:r>
              <w:rPr>
                <w:spacing w:val="-5"/>
                <w:sz w:val="24"/>
              </w:rPr>
              <w:t xml:space="preserve"> </w:t>
            </w:r>
            <w:r>
              <w:rPr>
                <w:sz w:val="24"/>
              </w:rPr>
              <w:t>группы</w:t>
            </w:r>
          </w:p>
        </w:tc>
        <w:tc>
          <w:tcPr>
            <w:tcW w:w="1701" w:type="dxa"/>
          </w:tcPr>
          <w:p w:rsidR="009262D5" w:rsidRDefault="002C6642" w:rsidP="00E340DE">
            <w:pPr>
              <w:pStyle w:val="TableParagraph"/>
              <w:spacing w:line="268" w:lineRule="exact"/>
              <w:ind w:left="108"/>
              <w:jc w:val="center"/>
              <w:rPr>
                <w:sz w:val="24"/>
              </w:rPr>
            </w:pPr>
            <w:r>
              <w:rPr>
                <w:sz w:val="24"/>
              </w:rPr>
              <w:t>25-27</w:t>
            </w:r>
          </w:p>
          <w:p w:rsidR="009262D5" w:rsidRDefault="002C6642" w:rsidP="00E340DE">
            <w:pPr>
              <w:pStyle w:val="TableParagraph"/>
              <w:spacing w:before="33"/>
              <w:ind w:left="108"/>
              <w:jc w:val="center"/>
              <w:rPr>
                <w:sz w:val="24"/>
              </w:rPr>
            </w:pPr>
            <w:r>
              <w:rPr>
                <w:sz w:val="24"/>
              </w:rPr>
              <w:t>сентября</w:t>
            </w:r>
          </w:p>
        </w:tc>
      </w:tr>
      <w:tr w:rsidR="009262D5">
        <w:trPr>
          <w:trHeight w:val="630"/>
        </w:trPr>
        <w:tc>
          <w:tcPr>
            <w:tcW w:w="535" w:type="dxa"/>
          </w:tcPr>
          <w:p w:rsidR="009262D5" w:rsidRDefault="002C6642">
            <w:pPr>
              <w:pStyle w:val="TableParagraph"/>
              <w:spacing w:line="268" w:lineRule="exact"/>
              <w:rPr>
                <w:sz w:val="24"/>
              </w:rPr>
            </w:pPr>
            <w:r>
              <w:rPr>
                <w:sz w:val="24"/>
              </w:rPr>
              <w:t>4.</w:t>
            </w:r>
          </w:p>
        </w:tc>
        <w:tc>
          <w:tcPr>
            <w:tcW w:w="4676" w:type="dxa"/>
          </w:tcPr>
          <w:p w:rsidR="009262D5" w:rsidRDefault="002C6642">
            <w:pPr>
              <w:pStyle w:val="TableParagraph"/>
              <w:spacing w:line="268" w:lineRule="auto"/>
              <w:ind w:right="95"/>
              <w:rPr>
                <w:sz w:val="24"/>
              </w:rPr>
            </w:pPr>
            <w:r>
              <w:rPr>
                <w:sz w:val="24"/>
              </w:rPr>
              <w:t>Акция</w:t>
            </w:r>
            <w:r>
              <w:rPr>
                <w:spacing w:val="12"/>
                <w:sz w:val="24"/>
              </w:rPr>
              <w:t xml:space="preserve"> </w:t>
            </w:r>
            <w:r>
              <w:rPr>
                <w:sz w:val="24"/>
              </w:rPr>
              <w:t>«Безопасная</w:t>
            </w:r>
            <w:r>
              <w:rPr>
                <w:spacing w:val="10"/>
                <w:sz w:val="24"/>
              </w:rPr>
              <w:t xml:space="preserve"> </w:t>
            </w:r>
            <w:r>
              <w:rPr>
                <w:sz w:val="24"/>
              </w:rPr>
              <w:t>дорога»,</w:t>
            </w:r>
            <w:r>
              <w:rPr>
                <w:spacing w:val="13"/>
                <w:sz w:val="24"/>
              </w:rPr>
              <w:t xml:space="preserve"> </w:t>
            </w:r>
            <w:r>
              <w:rPr>
                <w:sz w:val="24"/>
              </w:rPr>
              <w:t>приуроченная</w:t>
            </w:r>
            <w:r>
              <w:rPr>
                <w:spacing w:val="-57"/>
                <w:sz w:val="24"/>
              </w:rPr>
              <w:t xml:space="preserve"> </w:t>
            </w:r>
            <w:r>
              <w:rPr>
                <w:sz w:val="24"/>
              </w:rPr>
              <w:t>ко</w:t>
            </w:r>
            <w:r>
              <w:rPr>
                <w:spacing w:val="-1"/>
                <w:sz w:val="24"/>
              </w:rPr>
              <w:t xml:space="preserve"> </w:t>
            </w:r>
            <w:r>
              <w:rPr>
                <w:sz w:val="24"/>
              </w:rPr>
              <w:t>дню основания команд</w:t>
            </w:r>
            <w:r>
              <w:rPr>
                <w:spacing w:val="1"/>
                <w:sz w:val="24"/>
              </w:rPr>
              <w:t xml:space="preserve"> </w:t>
            </w:r>
            <w:r>
              <w:rPr>
                <w:sz w:val="24"/>
              </w:rPr>
              <w:t>ЮПИД</w:t>
            </w:r>
          </w:p>
        </w:tc>
        <w:tc>
          <w:tcPr>
            <w:tcW w:w="3120" w:type="dxa"/>
          </w:tcPr>
          <w:p w:rsidR="009262D5" w:rsidRDefault="002C6642">
            <w:pPr>
              <w:pStyle w:val="TableParagraph"/>
              <w:spacing w:line="268" w:lineRule="exact"/>
              <w:ind w:left="108"/>
              <w:rPr>
                <w:sz w:val="24"/>
              </w:rPr>
            </w:pPr>
            <w:r>
              <w:rPr>
                <w:sz w:val="24"/>
              </w:rPr>
              <w:t>старшие</w:t>
            </w:r>
            <w:r>
              <w:rPr>
                <w:spacing w:val="-4"/>
                <w:sz w:val="24"/>
              </w:rPr>
              <w:t xml:space="preserve"> </w:t>
            </w:r>
            <w:r>
              <w:rPr>
                <w:sz w:val="24"/>
              </w:rPr>
              <w:t>группы</w:t>
            </w:r>
          </w:p>
        </w:tc>
        <w:tc>
          <w:tcPr>
            <w:tcW w:w="1701" w:type="dxa"/>
          </w:tcPr>
          <w:p w:rsidR="009262D5" w:rsidRDefault="002C6642" w:rsidP="00E340DE">
            <w:pPr>
              <w:pStyle w:val="TableParagraph"/>
              <w:spacing w:line="268" w:lineRule="exact"/>
              <w:ind w:left="108"/>
              <w:jc w:val="center"/>
              <w:rPr>
                <w:sz w:val="24"/>
              </w:rPr>
            </w:pPr>
            <w:r>
              <w:rPr>
                <w:sz w:val="24"/>
              </w:rPr>
              <w:t>20-25</w:t>
            </w:r>
          </w:p>
          <w:p w:rsidR="009262D5" w:rsidRDefault="002C6642" w:rsidP="00E340DE">
            <w:pPr>
              <w:pStyle w:val="TableParagraph"/>
              <w:spacing w:before="33"/>
              <w:ind w:left="108"/>
              <w:jc w:val="center"/>
              <w:rPr>
                <w:sz w:val="24"/>
              </w:rPr>
            </w:pPr>
            <w:r>
              <w:rPr>
                <w:sz w:val="24"/>
              </w:rPr>
              <w:t>сентября</w:t>
            </w:r>
          </w:p>
        </w:tc>
      </w:tr>
      <w:tr w:rsidR="009262D5">
        <w:trPr>
          <w:trHeight w:val="630"/>
        </w:trPr>
        <w:tc>
          <w:tcPr>
            <w:tcW w:w="535" w:type="dxa"/>
          </w:tcPr>
          <w:p w:rsidR="009262D5" w:rsidRDefault="002C6642">
            <w:pPr>
              <w:pStyle w:val="TableParagraph"/>
              <w:spacing w:line="268" w:lineRule="exact"/>
              <w:rPr>
                <w:sz w:val="24"/>
              </w:rPr>
            </w:pPr>
            <w:r>
              <w:rPr>
                <w:sz w:val="24"/>
              </w:rPr>
              <w:t>5.</w:t>
            </w:r>
          </w:p>
        </w:tc>
        <w:tc>
          <w:tcPr>
            <w:tcW w:w="4676" w:type="dxa"/>
          </w:tcPr>
          <w:p w:rsidR="009262D5" w:rsidRDefault="002C6642">
            <w:pPr>
              <w:pStyle w:val="TableParagraph"/>
              <w:spacing w:line="268" w:lineRule="auto"/>
              <w:rPr>
                <w:sz w:val="24"/>
              </w:rPr>
            </w:pPr>
            <w:r>
              <w:rPr>
                <w:sz w:val="24"/>
              </w:rPr>
              <w:t>Акция</w:t>
            </w:r>
            <w:r>
              <w:rPr>
                <w:spacing w:val="53"/>
                <w:sz w:val="24"/>
              </w:rPr>
              <w:t xml:space="preserve"> </w:t>
            </w:r>
            <w:r>
              <w:rPr>
                <w:sz w:val="24"/>
              </w:rPr>
              <w:t>«Чистые</w:t>
            </w:r>
            <w:r>
              <w:rPr>
                <w:spacing w:val="49"/>
                <w:sz w:val="24"/>
              </w:rPr>
              <w:t xml:space="preserve"> </w:t>
            </w:r>
            <w:r>
              <w:rPr>
                <w:sz w:val="24"/>
              </w:rPr>
              <w:t>руки»,</w:t>
            </w:r>
            <w:r>
              <w:rPr>
                <w:spacing w:val="53"/>
                <w:sz w:val="24"/>
              </w:rPr>
              <w:t xml:space="preserve"> </w:t>
            </w:r>
            <w:r>
              <w:rPr>
                <w:sz w:val="24"/>
              </w:rPr>
              <w:t>приуроченная</w:t>
            </w:r>
            <w:r>
              <w:rPr>
                <w:spacing w:val="50"/>
                <w:sz w:val="24"/>
              </w:rPr>
              <w:t xml:space="preserve"> </w:t>
            </w:r>
            <w:r>
              <w:rPr>
                <w:sz w:val="24"/>
              </w:rPr>
              <w:t>к</w:t>
            </w:r>
            <w:r>
              <w:rPr>
                <w:spacing w:val="-57"/>
                <w:sz w:val="24"/>
              </w:rPr>
              <w:t xml:space="preserve"> </w:t>
            </w:r>
            <w:r>
              <w:rPr>
                <w:sz w:val="24"/>
              </w:rPr>
              <w:t>Всемирному</w:t>
            </w:r>
            <w:r>
              <w:rPr>
                <w:spacing w:val="-6"/>
                <w:sz w:val="24"/>
              </w:rPr>
              <w:t xml:space="preserve"> </w:t>
            </w:r>
            <w:r>
              <w:rPr>
                <w:sz w:val="24"/>
              </w:rPr>
              <w:t>дню чистых</w:t>
            </w:r>
            <w:r>
              <w:rPr>
                <w:spacing w:val="1"/>
                <w:sz w:val="24"/>
              </w:rPr>
              <w:t xml:space="preserve"> </w:t>
            </w:r>
            <w:r>
              <w:rPr>
                <w:sz w:val="24"/>
              </w:rPr>
              <w:t>рук</w:t>
            </w:r>
          </w:p>
        </w:tc>
        <w:tc>
          <w:tcPr>
            <w:tcW w:w="3120" w:type="dxa"/>
          </w:tcPr>
          <w:p w:rsidR="009262D5" w:rsidRDefault="002C6642">
            <w:pPr>
              <w:pStyle w:val="TableParagraph"/>
              <w:spacing w:line="268" w:lineRule="exact"/>
              <w:ind w:left="108"/>
              <w:rPr>
                <w:sz w:val="24"/>
              </w:rPr>
            </w:pPr>
            <w:r>
              <w:rPr>
                <w:sz w:val="24"/>
              </w:rPr>
              <w:t>все</w:t>
            </w:r>
            <w:r>
              <w:rPr>
                <w:spacing w:val="-4"/>
                <w:sz w:val="24"/>
              </w:rPr>
              <w:t xml:space="preserve"> </w:t>
            </w:r>
            <w:r>
              <w:rPr>
                <w:sz w:val="24"/>
              </w:rPr>
              <w:t>возрастные</w:t>
            </w:r>
            <w:r>
              <w:rPr>
                <w:spacing w:val="-5"/>
                <w:sz w:val="24"/>
              </w:rPr>
              <w:t xml:space="preserve"> </w:t>
            </w:r>
            <w:r>
              <w:rPr>
                <w:sz w:val="24"/>
              </w:rPr>
              <w:t>группы</w:t>
            </w:r>
          </w:p>
        </w:tc>
        <w:tc>
          <w:tcPr>
            <w:tcW w:w="1701" w:type="dxa"/>
          </w:tcPr>
          <w:p w:rsidR="009262D5" w:rsidRDefault="002C6642" w:rsidP="00E340DE">
            <w:pPr>
              <w:pStyle w:val="TableParagraph"/>
              <w:spacing w:line="268" w:lineRule="exact"/>
              <w:ind w:left="108"/>
              <w:jc w:val="center"/>
              <w:rPr>
                <w:sz w:val="24"/>
              </w:rPr>
            </w:pPr>
            <w:r>
              <w:rPr>
                <w:sz w:val="24"/>
              </w:rPr>
              <w:t>15 октября</w:t>
            </w:r>
          </w:p>
        </w:tc>
      </w:tr>
    </w:tbl>
    <w:p w:rsidR="009262D5" w:rsidRDefault="009262D5">
      <w:pPr>
        <w:spacing w:line="268" w:lineRule="exact"/>
        <w:rPr>
          <w:sz w:val="24"/>
        </w:rPr>
        <w:sectPr w:rsidR="009262D5" w:rsidSect="008455BD">
          <w:pgSz w:w="11910" w:h="16840"/>
          <w:pgMar w:top="1060" w:right="497" w:bottom="1120" w:left="460" w:header="0" w:footer="937"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4676"/>
        <w:gridCol w:w="3120"/>
        <w:gridCol w:w="1701"/>
      </w:tblGrid>
      <w:tr w:rsidR="009262D5">
        <w:trPr>
          <w:trHeight w:val="321"/>
        </w:trPr>
        <w:tc>
          <w:tcPr>
            <w:tcW w:w="535" w:type="dxa"/>
          </w:tcPr>
          <w:p w:rsidR="009262D5" w:rsidRDefault="002C6642">
            <w:pPr>
              <w:pStyle w:val="TableParagraph"/>
              <w:spacing w:line="265" w:lineRule="exact"/>
              <w:ind w:left="89" w:right="216"/>
              <w:jc w:val="center"/>
              <w:rPr>
                <w:sz w:val="24"/>
              </w:rPr>
            </w:pPr>
            <w:r>
              <w:rPr>
                <w:sz w:val="24"/>
              </w:rPr>
              <w:lastRenderedPageBreak/>
              <w:t>6.</w:t>
            </w:r>
          </w:p>
        </w:tc>
        <w:tc>
          <w:tcPr>
            <w:tcW w:w="4676" w:type="dxa"/>
          </w:tcPr>
          <w:p w:rsidR="009262D5" w:rsidRDefault="00AF6935">
            <w:pPr>
              <w:pStyle w:val="TableParagraph"/>
              <w:spacing w:line="265" w:lineRule="exact"/>
              <w:rPr>
                <w:sz w:val="24"/>
              </w:rPr>
            </w:pPr>
            <w:r>
              <w:rPr>
                <w:sz w:val="24"/>
              </w:rPr>
              <w:t>Областной</w:t>
            </w:r>
            <w:r w:rsidR="002C6642">
              <w:rPr>
                <w:spacing w:val="-4"/>
                <w:sz w:val="24"/>
              </w:rPr>
              <w:t xml:space="preserve"> </w:t>
            </w:r>
            <w:r w:rsidR="002C6642">
              <w:rPr>
                <w:sz w:val="24"/>
              </w:rPr>
              <w:t>конкурс</w:t>
            </w:r>
            <w:r w:rsidR="002C6642">
              <w:rPr>
                <w:spacing w:val="-3"/>
                <w:sz w:val="24"/>
              </w:rPr>
              <w:t xml:space="preserve"> </w:t>
            </w:r>
            <w:r w:rsidR="002C6642">
              <w:rPr>
                <w:sz w:val="24"/>
              </w:rPr>
              <w:t>ПДД</w:t>
            </w:r>
          </w:p>
        </w:tc>
        <w:tc>
          <w:tcPr>
            <w:tcW w:w="3120" w:type="dxa"/>
          </w:tcPr>
          <w:p w:rsidR="009262D5" w:rsidRDefault="002C6642">
            <w:pPr>
              <w:pStyle w:val="TableParagraph"/>
              <w:spacing w:line="265" w:lineRule="exact"/>
              <w:ind w:left="108"/>
              <w:rPr>
                <w:sz w:val="24"/>
              </w:rPr>
            </w:pPr>
            <w:r>
              <w:rPr>
                <w:sz w:val="24"/>
              </w:rPr>
              <w:t>команда</w:t>
            </w:r>
            <w:r>
              <w:rPr>
                <w:spacing w:val="-2"/>
                <w:sz w:val="24"/>
              </w:rPr>
              <w:t xml:space="preserve"> </w:t>
            </w:r>
            <w:r>
              <w:rPr>
                <w:sz w:val="24"/>
              </w:rPr>
              <w:t>ЮПИД</w:t>
            </w:r>
          </w:p>
        </w:tc>
        <w:tc>
          <w:tcPr>
            <w:tcW w:w="1701" w:type="dxa"/>
          </w:tcPr>
          <w:p w:rsidR="009262D5" w:rsidRDefault="002C6642">
            <w:pPr>
              <w:pStyle w:val="TableParagraph"/>
              <w:spacing w:line="265" w:lineRule="exact"/>
              <w:ind w:left="108"/>
              <w:rPr>
                <w:sz w:val="24"/>
              </w:rPr>
            </w:pPr>
            <w:r>
              <w:rPr>
                <w:sz w:val="24"/>
              </w:rPr>
              <w:t>октябрь</w:t>
            </w:r>
          </w:p>
        </w:tc>
      </w:tr>
      <w:tr w:rsidR="009262D5">
        <w:trPr>
          <w:trHeight w:val="643"/>
        </w:trPr>
        <w:tc>
          <w:tcPr>
            <w:tcW w:w="535" w:type="dxa"/>
          </w:tcPr>
          <w:p w:rsidR="009262D5" w:rsidRDefault="002C6642">
            <w:pPr>
              <w:pStyle w:val="TableParagraph"/>
              <w:spacing w:line="265" w:lineRule="exact"/>
              <w:ind w:left="89" w:right="216"/>
              <w:jc w:val="center"/>
              <w:rPr>
                <w:sz w:val="24"/>
              </w:rPr>
            </w:pPr>
            <w:r>
              <w:rPr>
                <w:sz w:val="24"/>
              </w:rPr>
              <w:t>7.</w:t>
            </w:r>
          </w:p>
        </w:tc>
        <w:tc>
          <w:tcPr>
            <w:tcW w:w="4676" w:type="dxa"/>
          </w:tcPr>
          <w:p w:rsidR="009262D5" w:rsidRDefault="002C6642">
            <w:pPr>
              <w:pStyle w:val="TableParagraph"/>
              <w:spacing w:line="265" w:lineRule="exact"/>
              <w:rPr>
                <w:sz w:val="24"/>
              </w:rPr>
            </w:pPr>
            <w:r>
              <w:rPr>
                <w:sz w:val="24"/>
              </w:rPr>
              <w:t>Выставка</w:t>
            </w:r>
            <w:r>
              <w:rPr>
                <w:spacing w:val="-6"/>
                <w:sz w:val="24"/>
              </w:rPr>
              <w:t xml:space="preserve"> </w:t>
            </w:r>
            <w:r>
              <w:rPr>
                <w:sz w:val="24"/>
              </w:rPr>
              <w:t>детского</w:t>
            </w:r>
            <w:r>
              <w:rPr>
                <w:spacing w:val="-4"/>
                <w:sz w:val="24"/>
              </w:rPr>
              <w:t xml:space="preserve"> </w:t>
            </w:r>
            <w:r>
              <w:rPr>
                <w:sz w:val="24"/>
              </w:rPr>
              <w:t>рисунка</w:t>
            </w:r>
          </w:p>
          <w:p w:rsidR="009262D5" w:rsidRDefault="002C6642">
            <w:pPr>
              <w:pStyle w:val="TableParagraph"/>
              <w:spacing w:before="46"/>
              <w:rPr>
                <w:sz w:val="24"/>
              </w:rPr>
            </w:pPr>
            <w:r>
              <w:rPr>
                <w:sz w:val="24"/>
              </w:rPr>
              <w:t>«Здравствуй,</w:t>
            </w:r>
            <w:r>
              <w:rPr>
                <w:spacing w:val="-2"/>
                <w:sz w:val="24"/>
              </w:rPr>
              <w:t xml:space="preserve"> </w:t>
            </w:r>
            <w:r>
              <w:rPr>
                <w:sz w:val="24"/>
              </w:rPr>
              <w:t>осень</w:t>
            </w:r>
            <w:r>
              <w:rPr>
                <w:spacing w:val="56"/>
                <w:sz w:val="24"/>
              </w:rPr>
              <w:t xml:space="preserve"> </w:t>
            </w:r>
            <w:r>
              <w:rPr>
                <w:sz w:val="24"/>
              </w:rPr>
              <w:t>золотая!»</w:t>
            </w:r>
          </w:p>
        </w:tc>
        <w:tc>
          <w:tcPr>
            <w:tcW w:w="3120" w:type="dxa"/>
          </w:tcPr>
          <w:p w:rsidR="009262D5" w:rsidRDefault="002C6642">
            <w:pPr>
              <w:pStyle w:val="TableParagraph"/>
              <w:spacing w:line="265" w:lineRule="exact"/>
              <w:ind w:left="108"/>
              <w:rPr>
                <w:sz w:val="24"/>
              </w:rPr>
            </w:pPr>
            <w:r>
              <w:rPr>
                <w:sz w:val="24"/>
              </w:rPr>
              <w:t>все</w:t>
            </w:r>
            <w:r>
              <w:rPr>
                <w:spacing w:val="-4"/>
                <w:sz w:val="24"/>
              </w:rPr>
              <w:t xml:space="preserve"> </w:t>
            </w:r>
            <w:r>
              <w:rPr>
                <w:sz w:val="24"/>
              </w:rPr>
              <w:t>возрастные</w:t>
            </w:r>
            <w:r>
              <w:rPr>
                <w:spacing w:val="-5"/>
                <w:sz w:val="24"/>
              </w:rPr>
              <w:t xml:space="preserve"> </w:t>
            </w:r>
            <w:r>
              <w:rPr>
                <w:sz w:val="24"/>
              </w:rPr>
              <w:t>группы</w:t>
            </w:r>
          </w:p>
        </w:tc>
        <w:tc>
          <w:tcPr>
            <w:tcW w:w="1701" w:type="dxa"/>
          </w:tcPr>
          <w:p w:rsidR="009262D5" w:rsidRDefault="002C6642">
            <w:pPr>
              <w:pStyle w:val="TableParagraph"/>
              <w:spacing w:line="265" w:lineRule="exact"/>
              <w:ind w:left="108"/>
              <w:rPr>
                <w:sz w:val="24"/>
              </w:rPr>
            </w:pPr>
            <w:r>
              <w:rPr>
                <w:sz w:val="24"/>
              </w:rPr>
              <w:t>октябрь</w:t>
            </w:r>
          </w:p>
        </w:tc>
      </w:tr>
      <w:tr w:rsidR="009262D5">
        <w:trPr>
          <w:trHeight w:val="630"/>
        </w:trPr>
        <w:tc>
          <w:tcPr>
            <w:tcW w:w="535" w:type="dxa"/>
          </w:tcPr>
          <w:p w:rsidR="009262D5" w:rsidRDefault="002C6642">
            <w:pPr>
              <w:pStyle w:val="TableParagraph"/>
              <w:spacing w:line="265" w:lineRule="exact"/>
              <w:ind w:left="89" w:right="216"/>
              <w:jc w:val="center"/>
              <w:rPr>
                <w:sz w:val="24"/>
              </w:rPr>
            </w:pPr>
            <w:r>
              <w:rPr>
                <w:sz w:val="24"/>
              </w:rPr>
              <w:t>8.</w:t>
            </w:r>
          </w:p>
        </w:tc>
        <w:tc>
          <w:tcPr>
            <w:tcW w:w="4676" w:type="dxa"/>
          </w:tcPr>
          <w:p w:rsidR="009262D5" w:rsidRDefault="00AF6935">
            <w:pPr>
              <w:pStyle w:val="TableParagraph"/>
              <w:spacing w:line="268" w:lineRule="auto"/>
              <w:ind w:right="91"/>
              <w:rPr>
                <w:sz w:val="24"/>
              </w:rPr>
            </w:pPr>
            <w:r>
              <w:rPr>
                <w:sz w:val="24"/>
              </w:rPr>
              <w:t>Онлайн</w:t>
            </w:r>
            <w:r w:rsidR="002C6642">
              <w:rPr>
                <w:spacing w:val="11"/>
                <w:sz w:val="24"/>
              </w:rPr>
              <w:t xml:space="preserve"> </w:t>
            </w:r>
            <w:r w:rsidR="002C6642">
              <w:rPr>
                <w:sz w:val="24"/>
              </w:rPr>
              <w:t>конкурс</w:t>
            </w:r>
            <w:r w:rsidR="002C6642">
              <w:rPr>
                <w:spacing w:val="14"/>
                <w:sz w:val="24"/>
              </w:rPr>
              <w:t xml:space="preserve"> </w:t>
            </w:r>
            <w:r w:rsidR="002C6642">
              <w:rPr>
                <w:sz w:val="24"/>
              </w:rPr>
              <w:t>«Подарок</w:t>
            </w:r>
            <w:r w:rsidR="002C6642">
              <w:rPr>
                <w:spacing w:val="10"/>
                <w:sz w:val="24"/>
              </w:rPr>
              <w:t xml:space="preserve"> </w:t>
            </w:r>
            <w:r w:rsidR="002C6642">
              <w:rPr>
                <w:sz w:val="24"/>
              </w:rPr>
              <w:t>для</w:t>
            </w:r>
            <w:r w:rsidR="002C6642">
              <w:rPr>
                <w:spacing w:val="9"/>
                <w:sz w:val="24"/>
              </w:rPr>
              <w:t xml:space="preserve"> </w:t>
            </w:r>
            <w:r w:rsidR="002C6642">
              <w:rPr>
                <w:sz w:val="24"/>
              </w:rPr>
              <w:t>любимой</w:t>
            </w:r>
            <w:r w:rsidR="002C6642">
              <w:rPr>
                <w:spacing w:val="-57"/>
                <w:sz w:val="24"/>
              </w:rPr>
              <w:t xml:space="preserve"> </w:t>
            </w:r>
            <w:r w:rsidR="002C6642">
              <w:rPr>
                <w:sz w:val="24"/>
              </w:rPr>
              <w:t>мамы»</w:t>
            </w:r>
          </w:p>
        </w:tc>
        <w:tc>
          <w:tcPr>
            <w:tcW w:w="3120" w:type="dxa"/>
          </w:tcPr>
          <w:p w:rsidR="009262D5" w:rsidRDefault="002C6642">
            <w:pPr>
              <w:pStyle w:val="TableParagraph"/>
              <w:spacing w:line="265" w:lineRule="exact"/>
              <w:ind w:left="108"/>
              <w:rPr>
                <w:sz w:val="24"/>
              </w:rPr>
            </w:pPr>
            <w:r>
              <w:rPr>
                <w:sz w:val="24"/>
              </w:rPr>
              <w:t>старшие</w:t>
            </w:r>
            <w:r>
              <w:rPr>
                <w:spacing w:val="-4"/>
                <w:sz w:val="24"/>
              </w:rPr>
              <w:t xml:space="preserve"> </w:t>
            </w:r>
            <w:r>
              <w:rPr>
                <w:sz w:val="24"/>
              </w:rPr>
              <w:t>группы</w:t>
            </w:r>
          </w:p>
        </w:tc>
        <w:tc>
          <w:tcPr>
            <w:tcW w:w="1701" w:type="dxa"/>
          </w:tcPr>
          <w:p w:rsidR="009262D5" w:rsidRDefault="002C6642">
            <w:pPr>
              <w:pStyle w:val="TableParagraph"/>
              <w:spacing w:line="265" w:lineRule="exact"/>
              <w:ind w:left="108"/>
              <w:rPr>
                <w:sz w:val="24"/>
              </w:rPr>
            </w:pPr>
            <w:r>
              <w:rPr>
                <w:sz w:val="24"/>
              </w:rPr>
              <w:t>ноябрь</w:t>
            </w:r>
          </w:p>
        </w:tc>
      </w:tr>
      <w:tr w:rsidR="009262D5">
        <w:trPr>
          <w:trHeight w:val="321"/>
        </w:trPr>
        <w:tc>
          <w:tcPr>
            <w:tcW w:w="535" w:type="dxa"/>
          </w:tcPr>
          <w:p w:rsidR="009262D5" w:rsidRDefault="002C6642">
            <w:pPr>
              <w:pStyle w:val="TableParagraph"/>
              <w:spacing w:line="265" w:lineRule="exact"/>
              <w:ind w:left="89" w:right="216"/>
              <w:jc w:val="center"/>
              <w:rPr>
                <w:sz w:val="24"/>
              </w:rPr>
            </w:pPr>
            <w:r>
              <w:rPr>
                <w:sz w:val="24"/>
              </w:rPr>
              <w:t>9.</w:t>
            </w:r>
          </w:p>
        </w:tc>
        <w:tc>
          <w:tcPr>
            <w:tcW w:w="4676" w:type="dxa"/>
          </w:tcPr>
          <w:p w:rsidR="009262D5" w:rsidRDefault="002C6642">
            <w:pPr>
              <w:pStyle w:val="TableParagraph"/>
              <w:spacing w:line="265" w:lineRule="exact"/>
              <w:rPr>
                <w:sz w:val="24"/>
              </w:rPr>
            </w:pPr>
            <w:r>
              <w:rPr>
                <w:sz w:val="24"/>
              </w:rPr>
              <w:t>Выставка</w:t>
            </w:r>
            <w:r>
              <w:rPr>
                <w:spacing w:val="-4"/>
                <w:sz w:val="24"/>
              </w:rPr>
              <w:t xml:space="preserve"> </w:t>
            </w:r>
            <w:r>
              <w:rPr>
                <w:sz w:val="24"/>
              </w:rPr>
              <w:t>ко</w:t>
            </w:r>
            <w:r>
              <w:rPr>
                <w:spacing w:val="-2"/>
                <w:sz w:val="24"/>
              </w:rPr>
              <w:t xml:space="preserve"> </w:t>
            </w:r>
            <w:r>
              <w:rPr>
                <w:sz w:val="24"/>
              </w:rPr>
              <w:t>Дню</w:t>
            </w:r>
            <w:r>
              <w:rPr>
                <w:spacing w:val="-2"/>
                <w:sz w:val="24"/>
              </w:rPr>
              <w:t xml:space="preserve"> </w:t>
            </w:r>
            <w:r>
              <w:rPr>
                <w:sz w:val="24"/>
              </w:rPr>
              <w:t>матери</w:t>
            </w:r>
          </w:p>
        </w:tc>
        <w:tc>
          <w:tcPr>
            <w:tcW w:w="3120" w:type="dxa"/>
          </w:tcPr>
          <w:p w:rsidR="009262D5" w:rsidRDefault="002C6642">
            <w:pPr>
              <w:pStyle w:val="TableParagraph"/>
              <w:spacing w:line="265" w:lineRule="exact"/>
              <w:ind w:left="108"/>
              <w:rPr>
                <w:sz w:val="24"/>
              </w:rPr>
            </w:pPr>
            <w:r>
              <w:rPr>
                <w:sz w:val="24"/>
              </w:rPr>
              <w:t>все</w:t>
            </w:r>
            <w:r>
              <w:rPr>
                <w:spacing w:val="-4"/>
                <w:sz w:val="24"/>
              </w:rPr>
              <w:t xml:space="preserve"> </w:t>
            </w:r>
            <w:r>
              <w:rPr>
                <w:sz w:val="24"/>
              </w:rPr>
              <w:t>возрастные</w:t>
            </w:r>
            <w:r>
              <w:rPr>
                <w:spacing w:val="-5"/>
                <w:sz w:val="24"/>
              </w:rPr>
              <w:t xml:space="preserve"> </w:t>
            </w:r>
            <w:r>
              <w:rPr>
                <w:sz w:val="24"/>
              </w:rPr>
              <w:t>группы</w:t>
            </w:r>
          </w:p>
        </w:tc>
        <w:tc>
          <w:tcPr>
            <w:tcW w:w="1701" w:type="dxa"/>
          </w:tcPr>
          <w:p w:rsidR="009262D5" w:rsidRDefault="002C6642">
            <w:pPr>
              <w:pStyle w:val="TableParagraph"/>
              <w:spacing w:line="265" w:lineRule="exact"/>
              <w:ind w:left="108"/>
              <w:rPr>
                <w:sz w:val="24"/>
              </w:rPr>
            </w:pPr>
            <w:r>
              <w:rPr>
                <w:sz w:val="24"/>
              </w:rPr>
              <w:t>до 20 ноября</w:t>
            </w:r>
          </w:p>
        </w:tc>
      </w:tr>
      <w:tr w:rsidR="009262D5">
        <w:trPr>
          <w:trHeight w:val="630"/>
        </w:trPr>
        <w:tc>
          <w:tcPr>
            <w:tcW w:w="535" w:type="dxa"/>
          </w:tcPr>
          <w:p w:rsidR="009262D5" w:rsidRDefault="002C6642">
            <w:pPr>
              <w:pStyle w:val="TableParagraph"/>
              <w:spacing w:line="265" w:lineRule="exact"/>
              <w:ind w:left="89" w:right="96"/>
              <w:jc w:val="center"/>
              <w:rPr>
                <w:sz w:val="24"/>
              </w:rPr>
            </w:pPr>
            <w:r>
              <w:rPr>
                <w:sz w:val="24"/>
              </w:rPr>
              <w:t>10.</w:t>
            </w:r>
          </w:p>
        </w:tc>
        <w:tc>
          <w:tcPr>
            <w:tcW w:w="4676" w:type="dxa"/>
          </w:tcPr>
          <w:p w:rsidR="009262D5" w:rsidRDefault="002C6642">
            <w:pPr>
              <w:pStyle w:val="TableParagraph"/>
              <w:spacing w:line="268" w:lineRule="auto"/>
              <w:rPr>
                <w:sz w:val="24"/>
              </w:rPr>
            </w:pPr>
            <w:r>
              <w:rPr>
                <w:sz w:val="24"/>
              </w:rPr>
              <w:t>Конкурс</w:t>
            </w:r>
            <w:r>
              <w:rPr>
                <w:spacing w:val="42"/>
                <w:sz w:val="24"/>
              </w:rPr>
              <w:t xml:space="preserve"> </w:t>
            </w:r>
            <w:r>
              <w:rPr>
                <w:sz w:val="24"/>
              </w:rPr>
              <w:t>«Оформление</w:t>
            </w:r>
            <w:r>
              <w:rPr>
                <w:spacing w:val="38"/>
                <w:sz w:val="24"/>
              </w:rPr>
              <w:t xml:space="preserve"> </w:t>
            </w:r>
            <w:r>
              <w:rPr>
                <w:sz w:val="24"/>
              </w:rPr>
              <w:t>групп</w:t>
            </w:r>
            <w:r>
              <w:rPr>
                <w:spacing w:val="39"/>
                <w:sz w:val="24"/>
              </w:rPr>
              <w:t xml:space="preserve"> </w:t>
            </w:r>
            <w:r>
              <w:rPr>
                <w:sz w:val="24"/>
              </w:rPr>
              <w:t>к</w:t>
            </w:r>
            <w:r>
              <w:rPr>
                <w:spacing w:val="39"/>
                <w:sz w:val="24"/>
              </w:rPr>
              <w:t xml:space="preserve"> </w:t>
            </w:r>
            <w:r>
              <w:rPr>
                <w:sz w:val="24"/>
              </w:rPr>
              <w:t>Новому</w:t>
            </w:r>
            <w:r>
              <w:rPr>
                <w:spacing w:val="-57"/>
                <w:sz w:val="24"/>
              </w:rPr>
              <w:t xml:space="preserve"> </w:t>
            </w:r>
            <w:r>
              <w:rPr>
                <w:sz w:val="24"/>
              </w:rPr>
              <w:t>году»</w:t>
            </w:r>
          </w:p>
        </w:tc>
        <w:tc>
          <w:tcPr>
            <w:tcW w:w="3120" w:type="dxa"/>
          </w:tcPr>
          <w:p w:rsidR="009262D5" w:rsidRDefault="002C6642">
            <w:pPr>
              <w:pStyle w:val="TableParagraph"/>
              <w:spacing w:line="265" w:lineRule="exact"/>
              <w:ind w:left="108"/>
              <w:rPr>
                <w:sz w:val="24"/>
              </w:rPr>
            </w:pPr>
            <w:r>
              <w:rPr>
                <w:sz w:val="24"/>
              </w:rPr>
              <w:t>все</w:t>
            </w:r>
            <w:r>
              <w:rPr>
                <w:spacing w:val="-4"/>
                <w:sz w:val="24"/>
              </w:rPr>
              <w:t xml:space="preserve"> </w:t>
            </w:r>
            <w:r>
              <w:rPr>
                <w:sz w:val="24"/>
              </w:rPr>
              <w:t>возрастные</w:t>
            </w:r>
            <w:r>
              <w:rPr>
                <w:spacing w:val="-5"/>
                <w:sz w:val="24"/>
              </w:rPr>
              <w:t xml:space="preserve"> </w:t>
            </w:r>
            <w:r>
              <w:rPr>
                <w:sz w:val="24"/>
              </w:rPr>
              <w:t>группы</w:t>
            </w:r>
          </w:p>
        </w:tc>
        <w:tc>
          <w:tcPr>
            <w:tcW w:w="1701" w:type="dxa"/>
          </w:tcPr>
          <w:p w:rsidR="009262D5" w:rsidRDefault="002C6642">
            <w:pPr>
              <w:pStyle w:val="TableParagraph"/>
              <w:spacing w:line="265" w:lineRule="exact"/>
              <w:ind w:left="108"/>
              <w:rPr>
                <w:sz w:val="24"/>
              </w:rPr>
            </w:pPr>
            <w:r>
              <w:rPr>
                <w:sz w:val="24"/>
              </w:rPr>
              <w:t>до 1 декабря</w:t>
            </w:r>
          </w:p>
        </w:tc>
      </w:tr>
      <w:tr w:rsidR="009262D5">
        <w:trPr>
          <w:trHeight w:val="630"/>
        </w:trPr>
        <w:tc>
          <w:tcPr>
            <w:tcW w:w="535" w:type="dxa"/>
          </w:tcPr>
          <w:p w:rsidR="009262D5" w:rsidRDefault="002C6642">
            <w:pPr>
              <w:pStyle w:val="TableParagraph"/>
              <w:spacing w:line="265" w:lineRule="exact"/>
              <w:ind w:left="89" w:right="96"/>
              <w:jc w:val="center"/>
              <w:rPr>
                <w:sz w:val="24"/>
              </w:rPr>
            </w:pPr>
            <w:r>
              <w:rPr>
                <w:sz w:val="24"/>
              </w:rPr>
              <w:t>11.</w:t>
            </w:r>
          </w:p>
        </w:tc>
        <w:tc>
          <w:tcPr>
            <w:tcW w:w="4676" w:type="dxa"/>
          </w:tcPr>
          <w:p w:rsidR="009262D5" w:rsidRDefault="002C6642">
            <w:pPr>
              <w:pStyle w:val="TableParagraph"/>
              <w:spacing w:line="268" w:lineRule="auto"/>
              <w:ind w:right="98"/>
              <w:rPr>
                <w:sz w:val="24"/>
              </w:rPr>
            </w:pPr>
            <w:r>
              <w:rPr>
                <w:sz w:val="24"/>
              </w:rPr>
              <w:t>Акция</w:t>
            </w:r>
            <w:r>
              <w:rPr>
                <w:spacing w:val="47"/>
                <w:sz w:val="24"/>
              </w:rPr>
              <w:t xml:space="preserve"> </w:t>
            </w:r>
            <w:r>
              <w:rPr>
                <w:sz w:val="24"/>
              </w:rPr>
              <w:t>«Творим</w:t>
            </w:r>
            <w:r>
              <w:rPr>
                <w:spacing w:val="44"/>
                <w:sz w:val="24"/>
              </w:rPr>
              <w:t xml:space="preserve"> </w:t>
            </w:r>
            <w:r>
              <w:rPr>
                <w:sz w:val="24"/>
              </w:rPr>
              <w:t>добро»,</w:t>
            </w:r>
            <w:r>
              <w:rPr>
                <w:spacing w:val="48"/>
                <w:sz w:val="24"/>
              </w:rPr>
              <w:t xml:space="preserve"> </w:t>
            </w:r>
            <w:r>
              <w:rPr>
                <w:sz w:val="24"/>
              </w:rPr>
              <w:t>приуроченная</w:t>
            </w:r>
            <w:r>
              <w:rPr>
                <w:spacing w:val="45"/>
                <w:sz w:val="24"/>
              </w:rPr>
              <w:t xml:space="preserve"> </w:t>
            </w:r>
            <w:r>
              <w:rPr>
                <w:sz w:val="24"/>
              </w:rPr>
              <w:t>ко</w:t>
            </w:r>
            <w:r>
              <w:rPr>
                <w:spacing w:val="-57"/>
                <w:sz w:val="24"/>
              </w:rPr>
              <w:t xml:space="preserve"> </w:t>
            </w:r>
            <w:r>
              <w:rPr>
                <w:sz w:val="24"/>
              </w:rPr>
              <w:t>Дню</w:t>
            </w:r>
            <w:r>
              <w:rPr>
                <w:spacing w:val="-1"/>
                <w:sz w:val="24"/>
              </w:rPr>
              <w:t xml:space="preserve"> </w:t>
            </w:r>
            <w:r>
              <w:rPr>
                <w:sz w:val="24"/>
              </w:rPr>
              <w:t>волонтера</w:t>
            </w:r>
            <w:r>
              <w:rPr>
                <w:spacing w:val="-1"/>
                <w:sz w:val="24"/>
              </w:rPr>
              <w:t xml:space="preserve"> </w:t>
            </w:r>
            <w:r>
              <w:rPr>
                <w:sz w:val="24"/>
              </w:rPr>
              <w:t>в</w:t>
            </w:r>
            <w:r>
              <w:rPr>
                <w:spacing w:val="1"/>
                <w:sz w:val="24"/>
              </w:rPr>
              <w:t xml:space="preserve"> </w:t>
            </w:r>
            <w:r>
              <w:rPr>
                <w:sz w:val="24"/>
              </w:rPr>
              <w:t>России</w:t>
            </w:r>
          </w:p>
        </w:tc>
        <w:tc>
          <w:tcPr>
            <w:tcW w:w="3120" w:type="dxa"/>
          </w:tcPr>
          <w:p w:rsidR="009262D5" w:rsidRDefault="002C6642">
            <w:pPr>
              <w:pStyle w:val="TableParagraph"/>
              <w:spacing w:line="265" w:lineRule="exact"/>
              <w:ind w:left="108"/>
              <w:rPr>
                <w:sz w:val="24"/>
              </w:rPr>
            </w:pPr>
            <w:r>
              <w:rPr>
                <w:sz w:val="24"/>
              </w:rPr>
              <w:t>все</w:t>
            </w:r>
            <w:r>
              <w:rPr>
                <w:spacing w:val="-4"/>
                <w:sz w:val="24"/>
              </w:rPr>
              <w:t xml:space="preserve"> </w:t>
            </w:r>
            <w:r>
              <w:rPr>
                <w:sz w:val="24"/>
              </w:rPr>
              <w:t>возрастные</w:t>
            </w:r>
            <w:r>
              <w:rPr>
                <w:spacing w:val="-5"/>
                <w:sz w:val="24"/>
              </w:rPr>
              <w:t xml:space="preserve"> </w:t>
            </w:r>
            <w:r>
              <w:rPr>
                <w:sz w:val="24"/>
              </w:rPr>
              <w:t>группы</w:t>
            </w:r>
          </w:p>
        </w:tc>
        <w:tc>
          <w:tcPr>
            <w:tcW w:w="1701" w:type="dxa"/>
          </w:tcPr>
          <w:p w:rsidR="009262D5" w:rsidRDefault="002C6642">
            <w:pPr>
              <w:pStyle w:val="TableParagraph"/>
              <w:spacing w:line="265" w:lineRule="exact"/>
              <w:ind w:left="168"/>
              <w:rPr>
                <w:sz w:val="24"/>
              </w:rPr>
            </w:pPr>
            <w:r>
              <w:rPr>
                <w:sz w:val="24"/>
              </w:rPr>
              <w:t>1-5</w:t>
            </w:r>
            <w:r>
              <w:rPr>
                <w:spacing w:val="-2"/>
                <w:sz w:val="24"/>
              </w:rPr>
              <w:t xml:space="preserve"> </w:t>
            </w:r>
            <w:r>
              <w:rPr>
                <w:sz w:val="24"/>
              </w:rPr>
              <w:t>декабря</w:t>
            </w:r>
          </w:p>
        </w:tc>
      </w:tr>
      <w:tr w:rsidR="009262D5">
        <w:trPr>
          <w:trHeight w:val="635"/>
        </w:trPr>
        <w:tc>
          <w:tcPr>
            <w:tcW w:w="535" w:type="dxa"/>
          </w:tcPr>
          <w:p w:rsidR="009262D5" w:rsidRDefault="002C6642">
            <w:pPr>
              <w:pStyle w:val="TableParagraph"/>
              <w:spacing w:line="265" w:lineRule="exact"/>
              <w:ind w:left="89" w:right="96"/>
              <w:jc w:val="center"/>
              <w:rPr>
                <w:sz w:val="24"/>
              </w:rPr>
            </w:pPr>
            <w:r>
              <w:rPr>
                <w:sz w:val="24"/>
              </w:rPr>
              <w:t>12.</w:t>
            </w:r>
          </w:p>
        </w:tc>
        <w:tc>
          <w:tcPr>
            <w:tcW w:w="4676" w:type="dxa"/>
          </w:tcPr>
          <w:p w:rsidR="009262D5" w:rsidRDefault="002C6642">
            <w:pPr>
              <w:pStyle w:val="TableParagraph"/>
              <w:tabs>
                <w:tab w:val="left" w:pos="1198"/>
                <w:tab w:val="left" w:pos="3429"/>
                <w:tab w:val="left" w:pos="3769"/>
              </w:tabs>
              <w:spacing w:line="268" w:lineRule="auto"/>
              <w:ind w:right="95"/>
              <w:rPr>
                <w:sz w:val="24"/>
              </w:rPr>
            </w:pPr>
            <w:r>
              <w:rPr>
                <w:sz w:val="24"/>
              </w:rPr>
              <w:t>Конкурс</w:t>
            </w:r>
            <w:r>
              <w:rPr>
                <w:sz w:val="24"/>
              </w:rPr>
              <w:tab/>
              <w:t>видеопоздравлений</w:t>
            </w:r>
            <w:r>
              <w:rPr>
                <w:sz w:val="24"/>
              </w:rPr>
              <w:tab/>
              <w:t>к</w:t>
            </w:r>
            <w:r>
              <w:rPr>
                <w:sz w:val="24"/>
              </w:rPr>
              <w:tab/>
            </w:r>
            <w:r>
              <w:rPr>
                <w:spacing w:val="-1"/>
                <w:sz w:val="24"/>
              </w:rPr>
              <w:t>Новому</w:t>
            </w:r>
            <w:r>
              <w:rPr>
                <w:spacing w:val="-57"/>
                <w:sz w:val="24"/>
              </w:rPr>
              <w:t xml:space="preserve"> </w:t>
            </w:r>
            <w:r>
              <w:rPr>
                <w:sz w:val="24"/>
              </w:rPr>
              <w:t>году</w:t>
            </w:r>
          </w:p>
        </w:tc>
        <w:tc>
          <w:tcPr>
            <w:tcW w:w="3120" w:type="dxa"/>
          </w:tcPr>
          <w:p w:rsidR="009262D5" w:rsidRDefault="002C6642">
            <w:pPr>
              <w:pStyle w:val="TableParagraph"/>
              <w:spacing w:line="265" w:lineRule="exact"/>
              <w:ind w:left="108"/>
              <w:rPr>
                <w:sz w:val="24"/>
              </w:rPr>
            </w:pPr>
            <w:r>
              <w:rPr>
                <w:sz w:val="24"/>
              </w:rPr>
              <w:t>старшие</w:t>
            </w:r>
            <w:r>
              <w:rPr>
                <w:spacing w:val="-4"/>
                <w:sz w:val="24"/>
              </w:rPr>
              <w:t xml:space="preserve"> </w:t>
            </w:r>
            <w:r>
              <w:rPr>
                <w:sz w:val="24"/>
              </w:rPr>
              <w:t>группы</w:t>
            </w:r>
          </w:p>
        </w:tc>
        <w:tc>
          <w:tcPr>
            <w:tcW w:w="1701" w:type="dxa"/>
          </w:tcPr>
          <w:p w:rsidR="009262D5" w:rsidRDefault="002C6642">
            <w:pPr>
              <w:pStyle w:val="TableParagraph"/>
              <w:spacing w:line="265" w:lineRule="exact"/>
              <w:ind w:left="108"/>
              <w:rPr>
                <w:sz w:val="24"/>
              </w:rPr>
            </w:pPr>
            <w:r>
              <w:rPr>
                <w:sz w:val="24"/>
              </w:rPr>
              <w:t>15-20</w:t>
            </w:r>
            <w:r>
              <w:rPr>
                <w:spacing w:val="-2"/>
                <w:sz w:val="24"/>
              </w:rPr>
              <w:t xml:space="preserve"> </w:t>
            </w:r>
            <w:r>
              <w:rPr>
                <w:sz w:val="24"/>
              </w:rPr>
              <w:t>декабря</w:t>
            </w:r>
          </w:p>
        </w:tc>
      </w:tr>
      <w:tr w:rsidR="009262D5">
        <w:trPr>
          <w:trHeight w:val="631"/>
        </w:trPr>
        <w:tc>
          <w:tcPr>
            <w:tcW w:w="535" w:type="dxa"/>
          </w:tcPr>
          <w:p w:rsidR="009262D5" w:rsidRDefault="002C6642">
            <w:pPr>
              <w:pStyle w:val="TableParagraph"/>
              <w:spacing w:line="265" w:lineRule="exact"/>
              <w:ind w:left="89" w:right="96"/>
              <w:jc w:val="center"/>
              <w:rPr>
                <w:sz w:val="24"/>
              </w:rPr>
            </w:pPr>
            <w:r>
              <w:rPr>
                <w:sz w:val="24"/>
              </w:rPr>
              <w:t>13.</w:t>
            </w:r>
          </w:p>
        </w:tc>
        <w:tc>
          <w:tcPr>
            <w:tcW w:w="4676" w:type="dxa"/>
          </w:tcPr>
          <w:p w:rsidR="009262D5" w:rsidRDefault="002C6642">
            <w:pPr>
              <w:pStyle w:val="TableParagraph"/>
              <w:tabs>
                <w:tab w:val="left" w:pos="1425"/>
                <w:tab w:val="left" w:pos="2928"/>
                <w:tab w:val="left" w:pos="3847"/>
              </w:tabs>
              <w:spacing w:line="268" w:lineRule="auto"/>
              <w:ind w:right="97"/>
              <w:rPr>
                <w:sz w:val="24"/>
              </w:rPr>
            </w:pPr>
            <w:r>
              <w:rPr>
                <w:sz w:val="24"/>
              </w:rPr>
              <w:t>Выставка</w:t>
            </w:r>
            <w:r>
              <w:rPr>
                <w:sz w:val="24"/>
              </w:rPr>
              <w:tab/>
              <w:t>творческих</w:t>
            </w:r>
            <w:r>
              <w:rPr>
                <w:sz w:val="24"/>
              </w:rPr>
              <w:tab/>
              <w:t>работ</w:t>
            </w:r>
            <w:r>
              <w:rPr>
                <w:sz w:val="24"/>
              </w:rPr>
              <w:tab/>
            </w:r>
            <w:r>
              <w:rPr>
                <w:spacing w:val="-2"/>
                <w:sz w:val="24"/>
              </w:rPr>
              <w:t>«Слава</w:t>
            </w:r>
            <w:r>
              <w:rPr>
                <w:spacing w:val="-57"/>
                <w:sz w:val="24"/>
              </w:rPr>
              <w:t xml:space="preserve"> </w:t>
            </w:r>
            <w:r>
              <w:rPr>
                <w:sz w:val="24"/>
              </w:rPr>
              <w:t>защитникам</w:t>
            </w:r>
            <w:r>
              <w:rPr>
                <w:spacing w:val="-2"/>
                <w:sz w:val="24"/>
              </w:rPr>
              <w:t xml:space="preserve"> </w:t>
            </w:r>
            <w:r>
              <w:rPr>
                <w:sz w:val="24"/>
              </w:rPr>
              <w:t>Отечества!»</w:t>
            </w:r>
          </w:p>
        </w:tc>
        <w:tc>
          <w:tcPr>
            <w:tcW w:w="3120" w:type="dxa"/>
          </w:tcPr>
          <w:p w:rsidR="009262D5" w:rsidRDefault="002C6642">
            <w:pPr>
              <w:pStyle w:val="TableParagraph"/>
              <w:spacing w:line="265" w:lineRule="exact"/>
              <w:ind w:left="108"/>
              <w:rPr>
                <w:sz w:val="24"/>
              </w:rPr>
            </w:pPr>
            <w:r>
              <w:rPr>
                <w:sz w:val="24"/>
              </w:rPr>
              <w:t>все</w:t>
            </w:r>
            <w:r>
              <w:rPr>
                <w:spacing w:val="-4"/>
                <w:sz w:val="24"/>
              </w:rPr>
              <w:t xml:space="preserve"> </w:t>
            </w:r>
            <w:r>
              <w:rPr>
                <w:sz w:val="24"/>
              </w:rPr>
              <w:t>возрастные</w:t>
            </w:r>
            <w:r>
              <w:rPr>
                <w:spacing w:val="-5"/>
                <w:sz w:val="24"/>
              </w:rPr>
              <w:t xml:space="preserve"> </w:t>
            </w:r>
            <w:r>
              <w:rPr>
                <w:sz w:val="24"/>
              </w:rPr>
              <w:t>группы</w:t>
            </w:r>
          </w:p>
        </w:tc>
        <w:tc>
          <w:tcPr>
            <w:tcW w:w="1701" w:type="dxa"/>
          </w:tcPr>
          <w:p w:rsidR="009262D5" w:rsidRDefault="002C6642">
            <w:pPr>
              <w:pStyle w:val="TableParagraph"/>
              <w:spacing w:line="265" w:lineRule="exact"/>
              <w:ind w:left="108"/>
              <w:rPr>
                <w:sz w:val="24"/>
              </w:rPr>
            </w:pPr>
            <w:r>
              <w:rPr>
                <w:sz w:val="24"/>
              </w:rPr>
              <w:t>15-23</w:t>
            </w:r>
            <w:r>
              <w:rPr>
                <w:spacing w:val="-2"/>
                <w:sz w:val="24"/>
              </w:rPr>
              <w:t xml:space="preserve"> </w:t>
            </w:r>
            <w:r>
              <w:rPr>
                <w:sz w:val="24"/>
              </w:rPr>
              <w:t>февраля</w:t>
            </w:r>
          </w:p>
        </w:tc>
      </w:tr>
      <w:tr w:rsidR="009262D5">
        <w:trPr>
          <w:trHeight w:val="376"/>
        </w:trPr>
        <w:tc>
          <w:tcPr>
            <w:tcW w:w="535" w:type="dxa"/>
          </w:tcPr>
          <w:p w:rsidR="009262D5" w:rsidRDefault="002C6642">
            <w:pPr>
              <w:pStyle w:val="TableParagraph"/>
              <w:spacing w:line="265" w:lineRule="exact"/>
              <w:ind w:left="89" w:right="96"/>
              <w:jc w:val="center"/>
              <w:rPr>
                <w:sz w:val="24"/>
              </w:rPr>
            </w:pPr>
            <w:r>
              <w:rPr>
                <w:sz w:val="24"/>
              </w:rPr>
              <w:t>14.</w:t>
            </w:r>
          </w:p>
        </w:tc>
        <w:tc>
          <w:tcPr>
            <w:tcW w:w="4676" w:type="dxa"/>
          </w:tcPr>
          <w:p w:rsidR="009262D5" w:rsidRDefault="00AF6935">
            <w:pPr>
              <w:pStyle w:val="TableParagraph"/>
              <w:spacing w:line="265" w:lineRule="exact"/>
              <w:rPr>
                <w:sz w:val="24"/>
              </w:rPr>
            </w:pPr>
            <w:r>
              <w:rPr>
                <w:sz w:val="24"/>
              </w:rPr>
              <w:t>городской</w:t>
            </w:r>
            <w:r w:rsidR="002C6642">
              <w:rPr>
                <w:spacing w:val="-4"/>
                <w:sz w:val="24"/>
              </w:rPr>
              <w:t xml:space="preserve"> </w:t>
            </w:r>
            <w:r w:rsidR="002C6642">
              <w:rPr>
                <w:sz w:val="24"/>
              </w:rPr>
              <w:t>фестиваль</w:t>
            </w:r>
            <w:r w:rsidR="002C6642">
              <w:rPr>
                <w:spacing w:val="-1"/>
                <w:sz w:val="24"/>
              </w:rPr>
              <w:t xml:space="preserve"> </w:t>
            </w:r>
            <w:r w:rsidR="002C6642">
              <w:rPr>
                <w:sz w:val="24"/>
              </w:rPr>
              <w:t>«Браво,</w:t>
            </w:r>
            <w:r w:rsidR="002C6642">
              <w:rPr>
                <w:spacing w:val="-5"/>
                <w:sz w:val="24"/>
              </w:rPr>
              <w:t xml:space="preserve"> </w:t>
            </w:r>
            <w:r w:rsidR="002C6642">
              <w:rPr>
                <w:sz w:val="24"/>
              </w:rPr>
              <w:t>Дети!»</w:t>
            </w:r>
          </w:p>
        </w:tc>
        <w:tc>
          <w:tcPr>
            <w:tcW w:w="3120" w:type="dxa"/>
          </w:tcPr>
          <w:p w:rsidR="009262D5" w:rsidRDefault="002C6642">
            <w:pPr>
              <w:pStyle w:val="TableParagraph"/>
              <w:spacing w:line="265" w:lineRule="exact"/>
              <w:ind w:left="108"/>
              <w:rPr>
                <w:sz w:val="24"/>
              </w:rPr>
            </w:pPr>
            <w:r>
              <w:rPr>
                <w:sz w:val="24"/>
              </w:rPr>
              <w:t>Старшие</w:t>
            </w:r>
            <w:r>
              <w:rPr>
                <w:spacing w:val="-5"/>
                <w:sz w:val="24"/>
              </w:rPr>
              <w:t xml:space="preserve"> </w:t>
            </w:r>
            <w:r>
              <w:rPr>
                <w:sz w:val="24"/>
              </w:rPr>
              <w:t>группы</w:t>
            </w:r>
          </w:p>
        </w:tc>
        <w:tc>
          <w:tcPr>
            <w:tcW w:w="1701" w:type="dxa"/>
          </w:tcPr>
          <w:p w:rsidR="009262D5" w:rsidRDefault="002C6642">
            <w:pPr>
              <w:pStyle w:val="TableParagraph"/>
              <w:spacing w:line="265" w:lineRule="exact"/>
              <w:ind w:left="108"/>
              <w:rPr>
                <w:sz w:val="24"/>
              </w:rPr>
            </w:pPr>
            <w:r>
              <w:rPr>
                <w:sz w:val="24"/>
              </w:rPr>
              <w:t>февраль-март</w:t>
            </w:r>
          </w:p>
        </w:tc>
      </w:tr>
      <w:tr w:rsidR="009262D5">
        <w:trPr>
          <w:trHeight w:val="657"/>
        </w:trPr>
        <w:tc>
          <w:tcPr>
            <w:tcW w:w="535" w:type="dxa"/>
          </w:tcPr>
          <w:p w:rsidR="009262D5" w:rsidRDefault="002C6642">
            <w:pPr>
              <w:pStyle w:val="TableParagraph"/>
              <w:spacing w:line="265" w:lineRule="exact"/>
              <w:ind w:left="89" w:right="96"/>
              <w:jc w:val="center"/>
              <w:rPr>
                <w:sz w:val="24"/>
              </w:rPr>
            </w:pPr>
            <w:r>
              <w:rPr>
                <w:sz w:val="24"/>
              </w:rPr>
              <w:t>15.</w:t>
            </w:r>
          </w:p>
        </w:tc>
        <w:tc>
          <w:tcPr>
            <w:tcW w:w="4676" w:type="dxa"/>
          </w:tcPr>
          <w:p w:rsidR="009262D5" w:rsidRDefault="002C6642">
            <w:pPr>
              <w:pStyle w:val="TableParagraph"/>
              <w:spacing w:line="268" w:lineRule="auto"/>
              <w:ind w:right="97"/>
              <w:rPr>
                <w:sz w:val="24"/>
              </w:rPr>
            </w:pPr>
            <w:r>
              <w:rPr>
                <w:sz w:val="24"/>
              </w:rPr>
              <w:t>Конкурс</w:t>
            </w:r>
            <w:r>
              <w:rPr>
                <w:spacing w:val="10"/>
                <w:sz w:val="24"/>
              </w:rPr>
              <w:t xml:space="preserve"> </w:t>
            </w:r>
            <w:r>
              <w:rPr>
                <w:sz w:val="24"/>
              </w:rPr>
              <w:t>рисунков</w:t>
            </w:r>
            <w:r>
              <w:rPr>
                <w:spacing w:val="9"/>
                <w:sz w:val="24"/>
              </w:rPr>
              <w:t xml:space="preserve"> </w:t>
            </w:r>
            <w:r>
              <w:rPr>
                <w:sz w:val="24"/>
              </w:rPr>
              <w:t>и</w:t>
            </w:r>
            <w:r>
              <w:rPr>
                <w:spacing w:val="10"/>
                <w:sz w:val="24"/>
              </w:rPr>
              <w:t xml:space="preserve"> </w:t>
            </w:r>
            <w:r>
              <w:rPr>
                <w:sz w:val="24"/>
              </w:rPr>
              <w:t>поделок</w:t>
            </w:r>
            <w:r>
              <w:rPr>
                <w:spacing w:val="14"/>
                <w:sz w:val="24"/>
              </w:rPr>
              <w:t xml:space="preserve"> </w:t>
            </w:r>
            <w:r>
              <w:rPr>
                <w:sz w:val="24"/>
              </w:rPr>
              <w:t>«Неопалимая</w:t>
            </w:r>
            <w:r>
              <w:rPr>
                <w:spacing w:val="-57"/>
                <w:sz w:val="24"/>
              </w:rPr>
              <w:t xml:space="preserve"> </w:t>
            </w:r>
            <w:r>
              <w:rPr>
                <w:sz w:val="24"/>
              </w:rPr>
              <w:t>купина»</w:t>
            </w:r>
          </w:p>
        </w:tc>
        <w:tc>
          <w:tcPr>
            <w:tcW w:w="3120" w:type="dxa"/>
          </w:tcPr>
          <w:p w:rsidR="009262D5" w:rsidRDefault="002C6642">
            <w:pPr>
              <w:pStyle w:val="TableParagraph"/>
              <w:spacing w:line="265" w:lineRule="exact"/>
              <w:ind w:left="108"/>
              <w:rPr>
                <w:sz w:val="24"/>
              </w:rPr>
            </w:pPr>
            <w:r>
              <w:rPr>
                <w:sz w:val="24"/>
              </w:rPr>
              <w:t>все</w:t>
            </w:r>
            <w:r>
              <w:rPr>
                <w:spacing w:val="-4"/>
                <w:sz w:val="24"/>
              </w:rPr>
              <w:t xml:space="preserve"> </w:t>
            </w:r>
            <w:r>
              <w:rPr>
                <w:sz w:val="24"/>
              </w:rPr>
              <w:t>возрастные</w:t>
            </w:r>
            <w:r>
              <w:rPr>
                <w:spacing w:val="-5"/>
                <w:sz w:val="24"/>
              </w:rPr>
              <w:t xml:space="preserve"> </w:t>
            </w:r>
            <w:r>
              <w:rPr>
                <w:sz w:val="24"/>
              </w:rPr>
              <w:t>группы</w:t>
            </w:r>
          </w:p>
        </w:tc>
        <w:tc>
          <w:tcPr>
            <w:tcW w:w="1701" w:type="dxa"/>
          </w:tcPr>
          <w:p w:rsidR="009262D5" w:rsidRDefault="002C6642">
            <w:pPr>
              <w:pStyle w:val="TableParagraph"/>
              <w:spacing w:line="265" w:lineRule="exact"/>
              <w:ind w:left="108"/>
              <w:rPr>
                <w:sz w:val="24"/>
              </w:rPr>
            </w:pPr>
            <w:r>
              <w:rPr>
                <w:sz w:val="24"/>
              </w:rPr>
              <w:t>март-апрель</w:t>
            </w:r>
          </w:p>
        </w:tc>
      </w:tr>
      <w:tr w:rsidR="009262D5">
        <w:trPr>
          <w:trHeight w:val="321"/>
        </w:trPr>
        <w:tc>
          <w:tcPr>
            <w:tcW w:w="535" w:type="dxa"/>
          </w:tcPr>
          <w:p w:rsidR="009262D5" w:rsidRDefault="002C6642">
            <w:pPr>
              <w:pStyle w:val="TableParagraph"/>
              <w:spacing w:line="265" w:lineRule="exact"/>
              <w:ind w:left="89" w:right="96"/>
              <w:jc w:val="center"/>
              <w:rPr>
                <w:sz w:val="24"/>
              </w:rPr>
            </w:pPr>
            <w:r>
              <w:rPr>
                <w:sz w:val="24"/>
              </w:rPr>
              <w:t>16.</w:t>
            </w:r>
          </w:p>
        </w:tc>
        <w:tc>
          <w:tcPr>
            <w:tcW w:w="4676" w:type="dxa"/>
          </w:tcPr>
          <w:p w:rsidR="009262D5" w:rsidRDefault="002C6642">
            <w:pPr>
              <w:pStyle w:val="TableParagraph"/>
              <w:spacing w:line="265" w:lineRule="exact"/>
              <w:rPr>
                <w:sz w:val="24"/>
              </w:rPr>
            </w:pPr>
            <w:r>
              <w:rPr>
                <w:sz w:val="24"/>
              </w:rPr>
              <w:t>Конкурс</w:t>
            </w:r>
            <w:r>
              <w:rPr>
                <w:spacing w:val="-4"/>
                <w:sz w:val="24"/>
              </w:rPr>
              <w:t xml:space="preserve"> </w:t>
            </w:r>
            <w:r>
              <w:rPr>
                <w:sz w:val="24"/>
              </w:rPr>
              <w:t>ПДД</w:t>
            </w:r>
          </w:p>
        </w:tc>
        <w:tc>
          <w:tcPr>
            <w:tcW w:w="3120" w:type="dxa"/>
          </w:tcPr>
          <w:p w:rsidR="009262D5" w:rsidRDefault="002C6642">
            <w:pPr>
              <w:pStyle w:val="TableParagraph"/>
              <w:spacing w:line="265" w:lineRule="exact"/>
              <w:ind w:left="108"/>
              <w:rPr>
                <w:sz w:val="24"/>
              </w:rPr>
            </w:pPr>
            <w:r>
              <w:rPr>
                <w:sz w:val="24"/>
              </w:rPr>
              <w:t>подготовительная</w:t>
            </w:r>
            <w:r>
              <w:rPr>
                <w:spacing w:val="-4"/>
                <w:sz w:val="24"/>
              </w:rPr>
              <w:t xml:space="preserve"> </w:t>
            </w:r>
            <w:r>
              <w:rPr>
                <w:sz w:val="24"/>
              </w:rPr>
              <w:t>группа</w:t>
            </w:r>
          </w:p>
        </w:tc>
        <w:tc>
          <w:tcPr>
            <w:tcW w:w="1701" w:type="dxa"/>
          </w:tcPr>
          <w:p w:rsidR="009262D5" w:rsidRDefault="002C6642">
            <w:pPr>
              <w:pStyle w:val="TableParagraph"/>
              <w:spacing w:line="265" w:lineRule="exact"/>
              <w:ind w:left="108"/>
              <w:rPr>
                <w:sz w:val="24"/>
              </w:rPr>
            </w:pPr>
            <w:r>
              <w:rPr>
                <w:sz w:val="24"/>
              </w:rPr>
              <w:t>март</w:t>
            </w:r>
          </w:p>
        </w:tc>
      </w:tr>
      <w:tr w:rsidR="009262D5">
        <w:trPr>
          <w:trHeight w:val="647"/>
        </w:trPr>
        <w:tc>
          <w:tcPr>
            <w:tcW w:w="535" w:type="dxa"/>
          </w:tcPr>
          <w:p w:rsidR="009262D5" w:rsidRDefault="002C6642">
            <w:pPr>
              <w:pStyle w:val="TableParagraph"/>
              <w:spacing w:line="265" w:lineRule="exact"/>
              <w:ind w:left="89" w:right="96"/>
              <w:jc w:val="center"/>
              <w:rPr>
                <w:sz w:val="24"/>
              </w:rPr>
            </w:pPr>
            <w:r>
              <w:rPr>
                <w:sz w:val="24"/>
              </w:rPr>
              <w:t>17.</w:t>
            </w:r>
          </w:p>
        </w:tc>
        <w:tc>
          <w:tcPr>
            <w:tcW w:w="4676" w:type="dxa"/>
          </w:tcPr>
          <w:p w:rsidR="009262D5" w:rsidRDefault="002C6642">
            <w:pPr>
              <w:pStyle w:val="TableParagraph"/>
              <w:tabs>
                <w:tab w:val="left" w:pos="1103"/>
                <w:tab w:val="left" w:pos="2721"/>
              </w:tabs>
              <w:spacing w:line="268" w:lineRule="auto"/>
              <w:ind w:right="95"/>
              <w:rPr>
                <w:sz w:val="24"/>
              </w:rPr>
            </w:pPr>
            <w:r>
              <w:rPr>
                <w:sz w:val="24"/>
              </w:rPr>
              <w:t>Акция,</w:t>
            </w:r>
            <w:r>
              <w:rPr>
                <w:sz w:val="24"/>
              </w:rPr>
              <w:tab/>
              <w:t>посвященная</w:t>
            </w:r>
            <w:r>
              <w:rPr>
                <w:sz w:val="24"/>
              </w:rPr>
              <w:tab/>
            </w:r>
            <w:r>
              <w:rPr>
                <w:spacing w:val="-1"/>
                <w:sz w:val="24"/>
              </w:rPr>
              <w:t>Международному</w:t>
            </w:r>
            <w:r>
              <w:rPr>
                <w:spacing w:val="-57"/>
                <w:sz w:val="24"/>
              </w:rPr>
              <w:t xml:space="preserve"> </w:t>
            </w:r>
            <w:r>
              <w:rPr>
                <w:sz w:val="24"/>
              </w:rPr>
              <w:t>Дню</w:t>
            </w:r>
            <w:r>
              <w:rPr>
                <w:spacing w:val="-1"/>
                <w:sz w:val="24"/>
              </w:rPr>
              <w:t xml:space="preserve"> </w:t>
            </w:r>
            <w:r>
              <w:rPr>
                <w:sz w:val="24"/>
              </w:rPr>
              <w:t>кошек</w:t>
            </w:r>
          </w:p>
        </w:tc>
        <w:tc>
          <w:tcPr>
            <w:tcW w:w="3120" w:type="dxa"/>
          </w:tcPr>
          <w:p w:rsidR="009262D5" w:rsidRDefault="002C6642">
            <w:pPr>
              <w:pStyle w:val="TableParagraph"/>
              <w:spacing w:line="265" w:lineRule="exact"/>
              <w:ind w:left="108"/>
              <w:rPr>
                <w:sz w:val="24"/>
              </w:rPr>
            </w:pPr>
            <w:r>
              <w:rPr>
                <w:sz w:val="24"/>
              </w:rPr>
              <w:t>все</w:t>
            </w:r>
            <w:r>
              <w:rPr>
                <w:spacing w:val="-4"/>
                <w:sz w:val="24"/>
              </w:rPr>
              <w:t xml:space="preserve"> </w:t>
            </w:r>
            <w:r>
              <w:rPr>
                <w:sz w:val="24"/>
              </w:rPr>
              <w:t>возрастные</w:t>
            </w:r>
            <w:r>
              <w:rPr>
                <w:spacing w:val="-5"/>
                <w:sz w:val="24"/>
              </w:rPr>
              <w:t xml:space="preserve"> </w:t>
            </w:r>
            <w:r>
              <w:rPr>
                <w:sz w:val="24"/>
              </w:rPr>
              <w:t>группы</w:t>
            </w:r>
          </w:p>
        </w:tc>
        <w:tc>
          <w:tcPr>
            <w:tcW w:w="1701" w:type="dxa"/>
          </w:tcPr>
          <w:p w:rsidR="009262D5" w:rsidRDefault="002C6642">
            <w:pPr>
              <w:pStyle w:val="TableParagraph"/>
              <w:spacing w:line="265" w:lineRule="exact"/>
              <w:ind w:left="108"/>
              <w:rPr>
                <w:sz w:val="24"/>
              </w:rPr>
            </w:pPr>
            <w:r>
              <w:rPr>
                <w:sz w:val="24"/>
              </w:rPr>
              <w:t>1</w:t>
            </w:r>
            <w:r>
              <w:rPr>
                <w:spacing w:val="-1"/>
                <w:sz w:val="24"/>
              </w:rPr>
              <w:t xml:space="preserve"> </w:t>
            </w:r>
            <w:r>
              <w:rPr>
                <w:sz w:val="24"/>
              </w:rPr>
              <w:t>марта</w:t>
            </w:r>
          </w:p>
        </w:tc>
      </w:tr>
      <w:tr w:rsidR="009262D5">
        <w:trPr>
          <w:trHeight w:val="640"/>
        </w:trPr>
        <w:tc>
          <w:tcPr>
            <w:tcW w:w="535" w:type="dxa"/>
          </w:tcPr>
          <w:p w:rsidR="009262D5" w:rsidRDefault="002C6642">
            <w:pPr>
              <w:pStyle w:val="TableParagraph"/>
              <w:spacing w:line="265" w:lineRule="exact"/>
              <w:ind w:left="89" w:right="96"/>
              <w:jc w:val="center"/>
              <w:rPr>
                <w:sz w:val="24"/>
              </w:rPr>
            </w:pPr>
            <w:r>
              <w:rPr>
                <w:sz w:val="24"/>
              </w:rPr>
              <w:t>18.</w:t>
            </w:r>
          </w:p>
        </w:tc>
        <w:tc>
          <w:tcPr>
            <w:tcW w:w="4676" w:type="dxa"/>
          </w:tcPr>
          <w:p w:rsidR="009262D5" w:rsidRDefault="002C6642">
            <w:pPr>
              <w:pStyle w:val="TableParagraph"/>
              <w:spacing w:line="265" w:lineRule="exact"/>
              <w:rPr>
                <w:sz w:val="24"/>
              </w:rPr>
            </w:pPr>
            <w:r>
              <w:rPr>
                <w:sz w:val="24"/>
              </w:rPr>
              <w:t>Выставка</w:t>
            </w:r>
            <w:r>
              <w:rPr>
                <w:spacing w:val="-7"/>
                <w:sz w:val="24"/>
              </w:rPr>
              <w:t xml:space="preserve"> </w:t>
            </w:r>
            <w:r>
              <w:rPr>
                <w:sz w:val="24"/>
              </w:rPr>
              <w:t>детского</w:t>
            </w:r>
            <w:r>
              <w:rPr>
                <w:spacing w:val="-5"/>
                <w:sz w:val="24"/>
              </w:rPr>
              <w:t xml:space="preserve"> </w:t>
            </w:r>
            <w:r>
              <w:rPr>
                <w:sz w:val="24"/>
              </w:rPr>
              <w:t>творчества</w:t>
            </w:r>
          </w:p>
          <w:p w:rsidR="009262D5" w:rsidRDefault="002C6642">
            <w:pPr>
              <w:pStyle w:val="TableParagraph"/>
              <w:spacing w:before="45"/>
              <w:rPr>
                <w:sz w:val="24"/>
              </w:rPr>
            </w:pPr>
            <w:r>
              <w:rPr>
                <w:sz w:val="24"/>
              </w:rPr>
              <w:t>«</w:t>
            </w:r>
            <w:r>
              <w:rPr>
                <w:spacing w:val="-5"/>
                <w:sz w:val="24"/>
              </w:rPr>
              <w:t xml:space="preserve"> </w:t>
            </w:r>
            <w:r>
              <w:rPr>
                <w:sz w:val="24"/>
              </w:rPr>
              <w:t>Портрет</w:t>
            </w:r>
            <w:r>
              <w:rPr>
                <w:spacing w:val="-2"/>
                <w:sz w:val="24"/>
              </w:rPr>
              <w:t xml:space="preserve"> </w:t>
            </w:r>
            <w:r>
              <w:rPr>
                <w:sz w:val="24"/>
              </w:rPr>
              <w:t>любимой</w:t>
            </w:r>
            <w:r>
              <w:rPr>
                <w:spacing w:val="-2"/>
                <w:sz w:val="24"/>
              </w:rPr>
              <w:t xml:space="preserve"> </w:t>
            </w:r>
            <w:r>
              <w:rPr>
                <w:sz w:val="24"/>
              </w:rPr>
              <w:t>Мамочки»</w:t>
            </w:r>
          </w:p>
        </w:tc>
        <w:tc>
          <w:tcPr>
            <w:tcW w:w="3120" w:type="dxa"/>
          </w:tcPr>
          <w:p w:rsidR="009262D5" w:rsidRDefault="002C6642">
            <w:pPr>
              <w:pStyle w:val="TableParagraph"/>
              <w:spacing w:line="265" w:lineRule="exact"/>
              <w:ind w:left="108"/>
              <w:rPr>
                <w:sz w:val="24"/>
              </w:rPr>
            </w:pPr>
            <w:r>
              <w:rPr>
                <w:sz w:val="24"/>
              </w:rPr>
              <w:t>все</w:t>
            </w:r>
            <w:r>
              <w:rPr>
                <w:spacing w:val="-4"/>
                <w:sz w:val="24"/>
              </w:rPr>
              <w:t xml:space="preserve"> </w:t>
            </w:r>
            <w:r>
              <w:rPr>
                <w:sz w:val="24"/>
              </w:rPr>
              <w:t>возрастные</w:t>
            </w:r>
            <w:r>
              <w:rPr>
                <w:spacing w:val="-5"/>
                <w:sz w:val="24"/>
              </w:rPr>
              <w:t xml:space="preserve"> </w:t>
            </w:r>
            <w:r>
              <w:rPr>
                <w:sz w:val="24"/>
              </w:rPr>
              <w:t>группы</w:t>
            </w:r>
          </w:p>
        </w:tc>
        <w:tc>
          <w:tcPr>
            <w:tcW w:w="1701" w:type="dxa"/>
          </w:tcPr>
          <w:p w:rsidR="009262D5" w:rsidRDefault="002C6642">
            <w:pPr>
              <w:pStyle w:val="TableParagraph"/>
              <w:spacing w:line="265" w:lineRule="exact"/>
              <w:ind w:left="108"/>
              <w:rPr>
                <w:sz w:val="24"/>
              </w:rPr>
            </w:pPr>
            <w:r>
              <w:rPr>
                <w:sz w:val="24"/>
              </w:rPr>
              <w:t>1-3</w:t>
            </w:r>
            <w:r>
              <w:rPr>
                <w:spacing w:val="-2"/>
                <w:sz w:val="24"/>
              </w:rPr>
              <w:t xml:space="preserve"> </w:t>
            </w:r>
            <w:r>
              <w:rPr>
                <w:sz w:val="24"/>
              </w:rPr>
              <w:t>марта</w:t>
            </w:r>
          </w:p>
        </w:tc>
      </w:tr>
      <w:tr w:rsidR="009262D5">
        <w:trPr>
          <w:trHeight w:val="323"/>
        </w:trPr>
        <w:tc>
          <w:tcPr>
            <w:tcW w:w="535" w:type="dxa"/>
          </w:tcPr>
          <w:p w:rsidR="009262D5" w:rsidRDefault="002C6642">
            <w:pPr>
              <w:pStyle w:val="TableParagraph"/>
              <w:spacing w:line="268" w:lineRule="exact"/>
              <w:ind w:left="89" w:right="96"/>
              <w:jc w:val="center"/>
              <w:rPr>
                <w:sz w:val="24"/>
              </w:rPr>
            </w:pPr>
            <w:r>
              <w:rPr>
                <w:sz w:val="24"/>
              </w:rPr>
              <w:t>19.</w:t>
            </w:r>
          </w:p>
        </w:tc>
        <w:tc>
          <w:tcPr>
            <w:tcW w:w="4676" w:type="dxa"/>
          </w:tcPr>
          <w:p w:rsidR="009262D5" w:rsidRDefault="002C6642">
            <w:pPr>
              <w:pStyle w:val="TableParagraph"/>
              <w:spacing w:line="268" w:lineRule="exact"/>
              <w:rPr>
                <w:sz w:val="24"/>
              </w:rPr>
            </w:pPr>
            <w:r>
              <w:rPr>
                <w:sz w:val="24"/>
              </w:rPr>
              <w:t>Выставка</w:t>
            </w:r>
            <w:r>
              <w:rPr>
                <w:spacing w:val="1"/>
                <w:sz w:val="24"/>
              </w:rPr>
              <w:t xml:space="preserve"> </w:t>
            </w:r>
            <w:r>
              <w:rPr>
                <w:sz w:val="24"/>
              </w:rPr>
              <w:t>«Птицы</w:t>
            </w:r>
            <w:r>
              <w:rPr>
                <w:spacing w:val="-3"/>
                <w:sz w:val="24"/>
              </w:rPr>
              <w:t xml:space="preserve"> </w:t>
            </w:r>
            <w:r>
              <w:rPr>
                <w:sz w:val="24"/>
              </w:rPr>
              <w:t>Донского</w:t>
            </w:r>
            <w:r>
              <w:rPr>
                <w:spacing w:val="-2"/>
                <w:sz w:val="24"/>
              </w:rPr>
              <w:t xml:space="preserve"> </w:t>
            </w:r>
            <w:r>
              <w:rPr>
                <w:sz w:val="24"/>
              </w:rPr>
              <w:t>края»</w:t>
            </w:r>
          </w:p>
        </w:tc>
        <w:tc>
          <w:tcPr>
            <w:tcW w:w="3120" w:type="dxa"/>
          </w:tcPr>
          <w:p w:rsidR="009262D5" w:rsidRDefault="002C6642">
            <w:pPr>
              <w:pStyle w:val="TableParagraph"/>
              <w:spacing w:line="268" w:lineRule="exact"/>
              <w:ind w:left="108"/>
              <w:rPr>
                <w:sz w:val="24"/>
              </w:rPr>
            </w:pPr>
            <w:r>
              <w:rPr>
                <w:sz w:val="24"/>
              </w:rPr>
              <w:t>все</w:t>
            </w:r>
            <w:r>
              <w:rPr>
                <w:spacing w:val="-4"/>
                <w:sz w:val="24"/>
              </w:rPr>
              <w:t xml:space="preserve"> </w:t>
            </w:r>
            <w:r>
              <w:rPr>
                <w:sz w:val="24"/>
              </w:rPr>
              <w:t>возрастные</w:t>
            </w:r>
            <w:r>
              <w:rPr>
                <w:spacing w:val="-5"/>
                <w:sz w:val="24"/>
              </w:rPr>
              <w:t xml:space="preserve"> </w:t>
            </w:r>
            <w:r>
              <w:rPr>
                <w:sz w:val="24"/>
              </w:rPr>
              <w:t>группы</w:t>
            </w:r>
          </w:p>
        </w:tc>
        <w:tc>
          <w:tcPr>
            <w:tcW w:w="1701" w:type="dxa"/>
          </w:tcPr>
          <w:p w:rsidR="009262D5" w:rsidRDefault="002C6642">
            <w:pPr>
              <w:pStyle w:val="TableParagraph"/>
              <w:spacing w:line="268" w:lineRule="exact"/>
              <w:ind w:left="108"/>
              <w:rPr>
                <w:sz w:val="24"/>
              </w:rPr>
            </w:pPr>
            <w:r>
              <w:rPr>
                <w:sz w:val="24"/>
              </w:rPr>
              <w:t>1</w:t>
            </w:r>
            <w:r>
              <w:rPr>
                <w:spacing w:val="-1"/>
                <w:sz w:val="24"/>
              </w:rPr>
              <w:t xml:space="preserve"> </w:t>
            </w:r>
            <w:r>
              <w:rPr>
                <w:sz w:val="24"/>
              </w:rPr>
              <w:t>апреля</w:t>
            </w:r>
          </w:p>
        </w:tc>
      </w:tr>
      <w:tr w:rsidR="009262D5">
        <w:trPr>
          <w:trHeight w:val="321"/>
        </w:trPr>
        <w:tc>
          <w:tcPr>
            <w:tcW w:w="535" w:type="dxa"/>
          </w:tcPr>
          <w:p w:rsidR="009262D5" w:rsidRDefault="002C6642">
            <w:pPr>
              <w:pStyle w:val="TableParagraph"/>
              <w:spacing w:line="266" w:lineRule="exact"/>
              <w:ind w:left="89" w:right="96"/>
              <w:jc w:val="center"/>
              <w:rPr>
                <w:sz w:val="24"/>
              </w:rPr>
            </w:pPr>
            <w:r>
              <w:rPr>
                <w:sz w:val="24"/>
              </w:rPr>
              <w:t>20.</w:t>
            </w:r>
          </w:p>
        </w:tc>
        <w:tc>
          <w:tcPr>
            <w:tcW w:w="4676" w:type="dxa"/>
          </w:tcPr>
          <w:p w:rsidR="009262D5" w:rsidRDefault="002C6642">
            <w:pPr>
              <w:pStyle w:val="TableParagraph"/>
              <w:spacing w:line="266" w:lineRule="exact"/>
              <w:rPr>
                <w:sz w:val="24"/>
              </w:rPr>
            </w:pPr>
            <w:r>
              <w:rPr>
                <w:sz w:val="24"/>
              </w:rPr>
              <w:t>Показ «Экомода»</w:t>
            </w:r>
          </w:p>
        </w:tc>
        <w:tc>
          <w:tcPr>
            <w:tcW w:w="3120" w:type="dxa"/>
          </w:tcPr>
          <w:p w:rsidR="009262D5" w:rsidRDefault="002C6642">
            <w:pPr>
              <w:pStyle w:val="TableParagraph"/>
              <w:spacing w:line="266" w:lineRule="exact"/>
              <w:ind w:left="108"/>
              <w:rPr>
                <w:sz w:val="24"/>
              </w:rPr>
            </w:pPr>
            <w:r>
              <w:rPr>
                <w:sz w:val="24"/>
              </w:rPr>
              <w:t>все</w:t>
            </w:r>
            <w:r>
              <w:rPr>
                <w:spacing w:val="-4"/>
                <w:sz w:val="24"/>
              </w:rPr>
              <w:t xml:space="preserve"> </w:t>
            </w:r>
            <w:r>
              <w:rPr>
                <w:sz w:val="24"/>
              </w:rPr>
              <w:t>возрастные</w:t>
            </w:r>
            <w:r>
              <w:rPr>
                <w:spacing w:val="-5"/>
                <w:sz w:val="24"/>
              </w:rPr>
              <w:t xml:space="preserve"> </w:t>
            </w:r>
            <w:r>
              <w:rPr>
                <w:sz w:val="24"/>
              </w:rPr>
              <w:t>группы</w:t>
            </w:r>
          </w:p>
        </w:tc>
        <w:tc>
          <w:tcPr>
            <w:tcW w:w="1701" w:type="dxa"/>
          </w:tcPr>
          <w:p w:rsidR="009262D5" w:rsidRDefault="002C6642">
            <w:pPr>
              <w:pStyle w:val="TableParagraph"/>
              <w:spacing w:line="266" w:lineRule="exact"/>
              <w:ind w:left="108"/>
              <w:rPr>
                <w:sz w:val="24"/>
              </w:rPr>
            </w:pPr>
            <w:r>
              <w:rPr>
                <w:sz w:val="24"/>
              </w:rPr>
              <w:t>апрель</w:t>
            </w:r>
          </w:p>
        </w:tc>
      </w:tr>
      <w:tr w:rsidR="009262D5">
        <w:trPr>
          <w:trHeight w:val="328"/>
        </w:trPr>
        <w:tc>
          <w:tcPr>
            <w:tcW w:w="535" w:type="dxa"/>
          </w:tcPr>
          <w:p w:rsidR="009262D5" w:rsidRDefault="002C6642">
            <w:pPr>
              <w:pStyle w:val="TableParagraph"/>
              <w:spacing w:line="265" w:lineRule="exact"/>
              <w:ind w:left="89" w:right="96"/>
              <w:jc w:val="center"/>
              <w:rPr>
                <w:sz w:val="24"/>
              </w:rPr>
            </w:pPr>
            <w:r>
              <w:rPr>
                <w:sz w:val="24"/>
              </w:rPr>
              <w:t>21.</w:t>
            </w:r>
          </w:p>
        </w:tc>
        <w:tc>
          <w:tcPr>
            <w:tcW w:w="4676" w:type="dxa"/>
          </w:tcPr>
          <w:p w:rsidR="009262D5" w:rsidRDefault="002C6642">
            <w:pPr>
              <w:pStyle w:val="TableParagraph"/>
              <w:spacing w:line="265" w:lineRule="exact"/>
              <w:rPr>
                <w:sz w:val="24"/>
              </w:rPr>
            </w:pPr>
            <w:r>
              <w:rPr>
                <w:sz w:val="24"/>
              </w:rPr>
              <w:t>Выставка</w:t>
            </w:r>
            <w:r>
              <w:rPr>
                <w:spacing w:val="-4"/>
                <w:sz w:val="24"/>
              </w:rPr>
              <w:t xml:space="preserve"> </w:t>
            </w:r>
            <w:r>
              <w:rPr>
                <w:sz w:val="24"/>
              </w:rPr>
              <w:t>ко</w:t>
            </w:r>
            <w:r>
              <w:rPr>
                <w:spacing w:val="-3"/>
                <w:sz w:val="24"/>
              </w:rPr>
              <w:t xml:space="preserve"> </w:t>
            </w:r>
            <w:r>
              <w:rPr>
                <w:sz w:val="24"/>
              </w:rPr>
              <w:t>Дню</w:t>
            </w:r>
            <w:r>
              <w:rPr>
                <w:spacing w:val="-3"/>
                <w:sz w:val="24"/>
              </w:rPr>
              <w:t xml:space="preserve"> </w:t>
            </w:r>
            <w:r>
              <w:rPr>
                <w:sz w:val="24"/>
              </w:rPr>
              <w:t>космонавтики</w:t>
            </w:r>
          </w:p>
        </w:tc>
        <w:tc>
          <w:tcPr>
            <w:tcW w:w="3120" w:type="dxa"/>
          </w:tcPr>
          <w:p w:rsidR="009262D5" w:rsidRDefault="002C6642">
            <w:pPr>
              <w:pStyle w:val="TableParagraph"/>
              <w:spacing w:line="265" w:lineRule="exact"/>
              <w:ind w:left="108"/>
              <w:rPr>
                <w:sz w:val="24"/>
              </w:rPr>
            </w:pPr>
            <w:r>
              <w:rPr>
                <w:sz w:val="24"/>
              </w:rPr>
              <w:t>все</w:t>
            </w:r>
            <w:r>
              <w:rPr>
                <w:spacing w:val="-4"/>
                <w:sz w:val="24"/>
              </w:rPr>
              <w:t xml:space="preserve"> </w:t>
            </w:r>
            <w:r>
              <w:rPr>
                <w:sz w:val="24"/>
              </w:rPr>
              <w:t>возрастные</w:t>
            </w:r>
            <w:r>
              <w:rPr>
                <w:spacing w:val="-5"/>
                <w:sz w:val="24"/>
              </w:rPr>
              <w:t xml:space="preserve"> </w:t>
            </w:r>
            <w:r>
              <w:rPr>
                <w:sz w:val="24"/>
              </w:rPr>
              <w:t>группы</w:t>
            </w:r>
          </w:p>
        </w:tc>
        <w:tc>
          <w:tcPr>
            <w:tcW w:w="1701" w:type="dxa"/>
          </w:tcPr>
          <w:p w:rsidR="009262D5" w:rsidRDefault="002C6642">
            <w:pPr>
              <w:pStyle w:val="TableParagraph"/>
              <w:spacing w:line="265" w:lineRule="exact"/>
              <w:ind w:left="108"/>
              <w:rPr>
                <w:sz w:val="24"/>
              </w:rPr>
            </w:pPr>
            <w:r>
              <w:rPr>
                <w:sz w:val="24"/>
              </w:rPr>
              <w:t>10-12</w:t>
            </w:r>
            <w:r>
              <w:rPr>
                <w:spacing w:val="-2"/>
                <w:sz w:val="24"/>
              </w:rPr>
              <w:t xml:space="preserve"> </w:t>
            </w:r>
            <w:r>
              <w:rPr>
                <w:sz w:val="24"/>
              </w:rPr>
              <w:t>апреля</w:t>
            </w:r>
          </w:p>
        </w:tc>
      </w:tr>
      <w:tr w:rsidR="009262D5">
        <w:trPr>
          <w:trHeight w:val="328"/>
        </w:trPr>
        <w:tc>
          <w:tcPr>
            <w:tcW w:w="535" w:type="dxa"/>
          </w:tcPr>
          <w:p w:rsidR="009262D5" w:rsidRDefault="002C6642">
            <w:pPr>
              <w:pStyle w:val="TableParagraph"/>
              <w:spacing w:line="265" w:lineRule="exact"/>
              <w:ind w:left="89" w:right="96"/>
              <w:jc w:val="center"/>
              <w:rPr>
                <w:sz w:val="24"/>
              </w:rPr>
            </w:pPr>
            <w:r>
              <w:rPr>
                <w:sz w:val="24"/>
              </w:rPr>
              <w:t>22.</w:t>
            </w:r>
          </w:p>
        </w:tc>
        <w:tc>
          <w:tcPr>
            <w:tcW w:w="4676" w:type="dxa"/>
          </w:tcPr>
          <w:p w:rsidR="009262D5" w:rsidRDefault="002C6642">
            <w:pPr>
              <w:pStyle w:val="TableParagraph"/>
              <w:spacing w:line="265" w:lineRule="exact"/>
              <w:rPr>
                <w:sz w:val="24"/>
              </w:rPr>
            </w:pPr>
            <w:r>
              <w:rPr>
                <w:sz w:val="24"/>
              </w:rPr>
              <w:t>Выставка</w:t>
            </w:r>
            <w:r>
              <w:rPr>
                <w:spacing w:val="-3"/>
                <w:sz w:val="24"/>
              </w:rPr>
              <w:t xml:space="preserve"> </w:t>
            </w:r>
            <w:r>
              <w:rPr>
                <w:sz w:val="24"/>
              </w:rPr>
              <w:t>ко</w:t>
            </w:r>
            <w:r>
              <w:rPr>
                <w:spacing w:val="-2"/>
                <w:sz w:val="24"/>
              </w:rPr>
              <w:t xml:space="preserve"> </w:t>
            </w:r>
            <w:r>
              <w:rPr>
                <w:sz w:val="24"/>
              </w:rPr>
              <w:t>Дню пожарной</w:t>
            </w:r>
            <w:r>
              <w:rPr>
                <w:spacing w:val="-2"/>
                <w:sz w:val="24"/>
              </w:rPr>
              <w:t xml:space="preserve"> </w:t>
            </w:r>
            <w:r>
              <w:rPr>
                <w:sz w:val="24"/>
              </w:rPr>
              <w:t>охраны</w:t>
            </w:r>
          </w:p>
        </w:tc>
        <w:tc>
          <w:tcPr>
            <w:tcW w:w="3120" w:type="dxa"/>
          </w:tcPr>
          <w:p w:rsidR="009262D5" w:rsidRDefault="002C6642">
            <w:pPr>
              <w:pStyle w:val="TableParagraph"/>
              <w:spacing w:line="265" w:lineRule="exact"/>
              <w:ind w:left="108"/>
              <w:rPr>
                <w:sz w:val="24"/>
              </w:rPr>
            </w:pPr>
            <w:r>
              <w:rPr>
                <w:sz w:val="24"/>
              </w:rPr>
              <w:t>старшие</w:t>
            </w:r>
            <w:r>
              <w:rPr>
                <w:spacing w:val="-4"/>
                <w:sz w:val="24"/>
              </w:rPr>
              <w:t xml:space="preserve"> </w:t>
            </w:r>
            <w:r>
              <w:rPr>
                <w:sz w:val="24"/>
              </w:rPr>
              <w:t>группы</w:t>
            </w:r>
          </w:p>
        </w:tc>
        <w:tc>
          <w:tcPr>
            <w:tcW w:w="1701" w:type="dxa"/>
          </w:tcPr>
          <w:p w:rsidR="009262D5" w:rsidRDefault="002C6642">
            <w:pPr>
              <w:pStyle w:val="TableParagraph"/>
              <w:spacing w:line="265" w:lineRule="exact"/>
              <w:ind w:left="108"/>
              <w:rPr>
                <w:sz w:val="24"/>
              </w:rPr>
            </w:pPr>
            <w:r>
              <w:rPr>
                <w:sz w:val="24"/>
              </w:rPr>
              <w:t>25-27</w:t>
            </w:r>
            <w:r>
              <w:rPr>
                <w:spacing w:val="-2"/>
                <w:sz w:val="24"/>
              </w:rPr>
              <w:t xml:space="preserve"> </w:t>
            </w:r>
            <w:r>
              <w:rPr>
                <w:sz w:val="24"/>
              </w:rPr>
              <w:t>апреля</w:t>
            </w:r>
          </w:p>
        </w:tc>
      </w:tr>
      <w:tr w:rsidR="009262D5">
        <w:trPr>
          <w:trHeight w:val="321"/>
        </w:trPr>
        <w:tc>
          <w:tcPr>
            <w:tcW w:w="535" w:type="dxa"/>
          </w:tcPr>
          <w:p w:rsidR="009262D5" w:rsidRDefault="002C6642">
            <w:pPr>
              <w:pStyle w:val="TableParagraph"/>
              <w:spacing w:line="265" w:lineRule="exact"/>
              <w:ind w:left="89" w:right="96"/>
              <w:jc w:val="center"/>
              <w:rPr>
                <w:sz w:val="24"/>
              </w:rPr>
            </w:pPr>
            <w:r>
              <w:rPr>
                <w:sz w:val="24"/>
              </w:rPr>
              <w:t>23.</w:t>
            </w:r>
          </w:p>
        </w:tc>
        <w:tc>
          <w:tcPr>
            <w:tcW w:w="4676" w:type="dxa"/>
          </w:tcPr>
          <w:p w:rsidR="009262D5" w:rsidRDefault="002C6642">
            <w:pPr>
              <w:pStyle w:val="TableParagraph"/>
              <w:spacing w:line="265" w:lineRule="exact"/>
              <w:rPr>
                <w:sz w:val="24"/>
              </w:rPr>
            </w:pPr>
            <w:r>
              <w:rPr>
                <w:sz w:val="24"/>
              </w:rPr>
              <w:t>Акция «Бессмертный</w:t>
            </w:r>
            <w:r>
              <w:rPr>
                <w:spacing w:val="-2"/>
                <w:sz w:val="24"/>
              </w:rPr>
              <w:t xml:space="preserve"> </w:t>
            </w:r>
            <w:r>
              <w:rPr>
                <w:sz w:val="24"/>
              </w:rPr>
              <w:t>полк»</w:t>
            </w:r>
          </w:p>
        </w:tc>
        <w:tc>
          <w:tcPr>
            <w:tcW w:w="3120" w:type="dxa"/>
          </w:tcPr>
          <w:p w:rsidR="009262D5" w:rsidRDefault="002C6642">
            <w:pPr>
              <w:pStyle w:val="TableParagraph"/>
              <w:spacing w:line="265" w:lineRule="exact"/>
              <w:ind w:left="108"/>
              <w:rPr>
                <w:sz w:val="24"/>
              </w:rPr>
            </w:pPr>
            <w:r>
              <w:rPr>
                <w:sz w:val="24"/>
              </w:rPr>
              <w:t>все</w:t>
            </w:r>
            <w:r>
              <w:rPr>
                <w:spacing w:val="-4"/>
                <w:sz w:val="24"/>
              </w:rPr>
              <w:t xml:space="preserve"> </w:t>
            </w:r>
            <w:r>
              <w:rPr>
                <w:sz w:val="24"/>
              </w:rPr>
              <w:t>возрастные</w:t>
            </w:r>
            <w:r>
              <w:rPr>
                <w:spacing w:val="-5"/>
                <w:sz w:val="24"/>
              </w:rPr>
              <w:t xml:space="preserve"> </w:t>
            </w:r>
            <w:r>
              <w:rPr>
                <w:sz w:val="24"/>
              </w:rPr>
              <w:t>группы</w:t>
            </w:r>
          </w:p>
        </w:tc>
        <w:tc>
          <w:tcPr>
            <w:tcW w:w="1701" w:type="dxa"/>
          </w:tcPr>
          <w:p w:rsidR="009262D5" w:rsidRDefault="002C6642">
            <w:pPr>
              <w:pStyle w:val="TableParagraph"/>
              <w:spacing w:line="265" w:lineRule="exact"/>
              <w:ind w:left="108"/>
              <w:rPr>
                <w:sz w:val="24"/>
              </w:rPr>
            </w:pPr>
            <w:r>
              <w:rPr>
                <w:sz w:val="24"/>
              </w:rPr>
              <w:t>1-9</w:t>
            </w:r>
            <w:r>
              <w:rPr>
                <w:spacing w:val="-2"/>
                <w:sz w:val="24"/>
              </w:rPr>
              <w:t xml:space="preserve"> </w:t>
            </w:r>
            <w:r>
              <w:rPr>
                <w:sz w:val="24"/>
              </w:rPr>
              <w:t>мая</w:t>
            </w:r>
          </w:p>
        </w:tc>
      </w:tr>
      <w:tr w:rsidR="009262D5">
        <w:trPr>
          <w:trHeight w:val="321"/>
        </w:trPr>
        <w:tc>
          <w:tcPr>
            <w:tcW w:w="535" w:type="dxa"/>
          </w:tcPr>
          <w:p w:rsidR="009262D5" w:rsidRDefault="002C6642">
            <w:pPr>
              <w:pStyle w:val="TableParagraph"/>
              <w:spacing w:line="265" w:lineRule="exact"/>
              <w:ind w:left="89" w:right="96"/>
              <w:jc w:val="center"/>
              <w:rPr>
                <w:sz w:val="24"/>
              </w:rPr>
            </w:pPr>
            <w:r>
              <w:rPr>
                <w:sz w:val="24"/>
              </w:rPr>
              <w:t>24.</w:t>
            </w:r>
          </w:p>
        </w:tc>
        <w:tc>
          <w:tcPr>
            <w:tcW w:w="4676" w:type="dxa"/>
          </w:tcPr>
          <w:p w:rsidR="009262D5" w:rsidRDefault="002C6642">
            <w:pPr>
              <w:pStyle w:val="TableParagraph"/>
              <w:spacing w:line="265" w:lineRule="exact"/>
              <w:rPr>
                <w:sz w:val="24"/>
              </w:rPr>
            </w:pPr>
            <w:r>
              <w:rPr>
                <w:sz w:val="24"/>
              </w:rPr>
              <w:t>Акция</w:t>
            </w:r>
            <w:r>
              <w:rPr>
                <w:spacing w:val="-1"/>
                <w:sz w:val="24"/>
              </w:rPr>
              <w:t xml:space="preserve"> </w:t>
            </w:r>
            <w:r>
              <w:rPr>
                <w:sz w:val="24"/>
              </w:rPr>
              <w:t>«Моя</w:t>
            </w:r>
            <w:r>
              <w:rPr>
                <w:spacing w:val="-3"/>
                <w:sz w:val="24"/>
              </w:rPr>
              <w:t xml:space="preserve"> </w:t>
            </w:r>
            <w:r>
              <w:rPr>
                <w:sz w:val="24"/>
              </w:rPr>
              <w:t>семья»</w:t>
            </w:r>
          </w:p>
        </w:tc>
        <w:tc>
          <w:tcPr>
            <w:tcW w:w="3120" w:type="dxa"/>
          </w:tcPr>
          <w:p w:rsidR="009262D5" w:rsidRDefault="002C6642">
            <w:pPr>
              <w:pStyle w:val="TableParagraph"/>
              <w:spacing w:line="265" w:lineRule="exact"/>
              <w:ind w:left="108"/>
              <w:rPr>
                <w:sz w:val="24"/>
              </w:rPr>
            </w:pPr>
            <w:r>
              <w:rPr>
                <w:sz w:val="24"/>
              </w:rPr>
              <w:t>все</w:t>
            </w:r>
            <w:r>
              <w:rPr>
                <w:spacing w:val="-4"/>
                <w:sz w:val="24"/>
              </w:rPr>
              <w:t xml:space="preserve"> </w:t>
            </w:r>
            <w:r>
              <w:rPr>
                <w:sz w:val="24"/>
              </w:rPr>
              <w:t>возрастные</w:t>
            </w:r>
            <w:r>
              <w:rPr>
                <w:spacing w:val="-5"/>
                <w:sz w:val="24"/>
              </w:rPr>
              <w:t xml:space="preserve"> </w:t>
            </w:r>
            <w:r>
              <w:rPr>
                <w:sz w:val="24"/>
              </w:rPr>
              <w:t>группы</w:t>
            </w:r>
          </w:p>
        </w:tc>
        <w:tc>
          <w:tcPr>
            <w:tcW w:w="1701" w:type="dxa"/>
          </w:tcPr>
          <w:p w:rsidR="009262D5" w:rsidRDefault="002C6642">
            <w:pPr>
              <w:pStyle w:val="TableParagraph"/>
              <w:spacing w:line="265" w:lineRule="exact"/>
              <w:ind w:left="108"/>
              <w:rPr>
                <w:sz w:val="24"/>
              </w:rPr>
            </w:pPr>
            <w:r>
              <w:rPr>
                <w:sz w:val="24"/>
              </w:rPr>
              <w:t>13-15</w:t>
            </w:r>
            <w:r>
              <w:rPr>
                <w:spacing w:val="-2"/>
                <w:sz w:val="24"/>
              </w:rPr>
              <w:t xml:space="preserve"> </w:t>
            </w:r>
            <w:r>
              <w:rPr>
                <w:sz w:val="24"/>
              </w:rPr>
              <w:t>мая</w:t>
            </w:r>
          </w:p>
        </w:tc>
      </w:tr>
      <w:tr w:rsidR="009262D5">
        <w:trPr>
          <w:trHeight w:val="630"/>
        </w:trPr>
        <w:tc>
          <w:tcPr>
            <w:tcW w:w="535" w:type="dxa"/>
          </w:tcPr>
          <w:p w:rsidR="009262D5" w:rsidRDefault="002C6642">
            <w:pPr>
              <w:pStyle w:val="TableParagraph"/>
              <w:spacing w:line="265" w:lineRule="exact"/>
              <w:ind w:left="89" w:right="96"/>
              <w:jc w:val="center"/>
              <w:rPr>
                <w:sz w:val="24"/>
              </w:rPr>
            </w:pPr>
            <w:r>
              <w:rPr>
                <w:sz w:val="24"/>
              </w:rPr>
              <w:t>25.</w:t>
            </w:r>
          </w:p>
        </w:tc>
        <w:tc>
          <w:tcPr>
            <w:tcW w:w="4676" w:type="dxa"/>
          </w:tcPr>
          <w:p w:rsidR="009262D5" w:rsidRDefault="002C6642">
            <w:pPr>
              <w:pStyle w:val="TableParagraph"/>
              <w:spacing w:line="265" w:lineRule="exact"/>
              <w:rPr>
                <w:sz w:val="24"/>
              </w:rPr>
            </w:pPr>
            <w:r>
              <w:rPr>
                <w:sz w:val="24"/>
              </w:rPr>
              <w:t>Ежегодная</w:t>
            </w:r>
            <w:r>
              <w:rPr>
                <w:spacing w:val="48"/>
                <w:sz w:val="24"/>
              </w:rPr>
              <w:t xml:space="preserve"> </w:t>
            </w:r>
            <w:r>
              <w:rPr>
                <w:sz w:val="24"/>
              </w:rPr>
              <w:t>акция</w:t>
            </w:r>
            <w:r>
              <w:rPr>
                <w:spacing w:val="107"/>
                <w:sz w:val="24"/>
              </w:rPr>
              <w:t xml:space="preserve"> </w:t>
            </w:r>
            <w:r>
              <w:rPr>
                <w:sz w:val="24"/>
              </w:rPr>
              <w:t>от</w:t>
            </w:r>
            <w:r>
              <w:rPr>
                <w:spacing w:val="105"/>
                <w:sz w:val="24"/>
              </w:rPr>
              <w:t xml:space="preserve"> </w:t>
            </w:r>
            <w:r>
              <w:rPr>
                <w:sz w:val="24"/>
              </w:rPr>
              <w:t>выпускников</w:t>
            </w:r>
            <w:r>
              <w:rPr>
                <w:spacing w:val="106"/>
                <w:sz w:val="24"/>
              </w:rPr>
              <w:t xml:space="preserve"> </w:t>
            </w:r>
            <w:r>
              <w:rPr>
                <w:sz w:val="24"/>
              </w:rPr>
              <w:t>ДОУ</w:t>
            </w:r>
          </w:p>
          <w:p w:rsidR="009262D5" w:rsidRDefault="002C6642">
            <w:pPr>
              <w:pStyle w:val="TableParagraph"/>
              <w:spacing w:before="33"/>
              <w:rPr>
                <w:sz w:val="24"/>
              </w:rPr>
            </w:pPr>
            <w:r>
              <w:rPr>
                <w:sz w:val="24"/>
              </w:rPr>
              <w:t>«Деревце</w:t>
            </w:r>
            <w:r>
              <w:rPr>
                <w:spacing w:val="-2"/>
                <w:sz w:val="24"/>
              </w:rPr>
              <w:t xml:space="preserve"> </w:t>
            </w:r>
            <w:r>
              <w:rPr>
                <w:sz w:val="24"/>
              </w:rPr>
              <w:t>на</w:t>
            </w:r>
            <w:r>
              <w:rPr>
                <w:spacing w:val="-2"/>
                <w:sz w:val="24"/>
              </w:rPr>
              <w:t xml:space="preserve"> </w:t>
            </w:r>
            <w:r>
              <w:rPr>
                <w:sz w:val="24"/>
              </w:rPr>
              <w:t>память»</w:t>
            </w:r>
          </w:p>
        </w:tc>
        <w:tc>
          <w:tcPr>
            <w:tcW w:w="3120" w:type="dxa"/>
          </w:tcPr>
          <w:p w:rsidR="009262D5" w:rsidRDefault="002C6642">
            <w:pPr>
              <w:pStyle w:val="TableParagraph"/>
              <w:spacing w:line="265" w:lineRule="exact"/>
              <w:ind w:left="108"/>
              <w:rPr>
                <w:sz w:val="24"/>
              </w:rPr>
            </w:pPr>
            <w:r>
              <w:rPr>
                <w:sz w:val="24"/>
              </w:rPr>
              <w:t>выпускная</w:t>
            </w:r>
            <w:r>
              <w:rPr>
                <w:spacing w:val="-5"/>
                <w:sz w:val="24"/>
              </w:rPr>
              <w:t xml:space="preserve"> </w:t>
            </w:r>
            <w:r>
              <w:rPr>
                <w:sz w:val="24"/>
              </w:rPr>
              <w:t>группа</w:t>
            </w:r>
          </w:p>
        </w:tc>
        <w:tc>
          <w:tcPr>
            <w:tcW w:w="1701" w:type="dxa"/>
          </w:tcPr>
          <w:p w:rsidR="009262D5" w:rsidRDefault="002C6642">
            <w:pPr>
              <w:pStyle w:val="TableParagraph"/>
              <w:spacing w:line="265" w:lineRule="exact"/>
              <w:ind w:left="108"/>
              <w:rPr>
                <w:sz w:val="24"/>
              </w:rPr>
            </w:pPr>
            <w:r>
              <w:rPr>
                <w:sz w:val="24"/>
              </w:rPr>
              <w:t>апрель-май</w:t>
            </w:r>
          </w:p>
        </w:tc>
      </w:tr>
    </w:tbl>
    <w:p w:rsidR="009262D5" w:rsidRDefault="009262D5">
      <w:pPr>
        <w:pStyle w:val="a3"/>
        <w:spacing w:before="7"/>
        <w:ind w:left="0"/>
        <w:jc w:val="left"/>
        <w:rPr>
          <w:b/>
          <w:sz w:val="19"/>
        </w:rPr>
      </w:pPr>
    </w:p>
    <w:p w:rsidR="009262D5" w:rsidRDefault="002C6642">
      <w:pPr>
        <w:pStyle w:val="a7"/>
        <w:numPr>
          <w:ilvl w:val="2"/>
          <w:numId w:val="5"/>
        </w:numPr>
        <w:tabs>
          <w:tab w:val="left" w:pos="5251"/>
        </w:tabs>
        <w:spacing w:before="90" w:after="49"/>
        <w:ind w:left="5250" w:hanging="541"/>
        <w:jc w:val="left"/>
        <w:rPr>
          <w:b/>
          <w:sz w:val="24"/>
        </w:rPr>
      </w:pPr>
      <w:r>
        <w:rPr>
          <w:b/>
          <w:sz w:val="24"/>
        </w:rPr>
        <w:t>«Праздники»</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3"/>
        <w:gridCol w:w="1488"/>
        <w:gridCol w:w="1609"/>
        <w:gridCol w:w="755"/>
        <w:gridCol w:w="2648"/>
        <w:gridCol w:w="1570"/>
      </w:tblGrid>
      <w:tr w:rsidR="009262D5">
        <w:trPr>
          <w:trHeight w:val="630"/>
        </w:trPr>
        <w:tc>
          <w:tcPr>
            <w:tcW w:w="1963" w:type="dxa"/>
          </w:tcPr>
          <w:p w:rsidR="009262D5" w:rsidRDefault="002C6642">
            <w:pPr>
              <w:pStyle w:val="TableParagraph"/>
              <w:spacing w:line="273" w:lineRule="exact"/>
              <w:rPr>
                <w:b/>
                <w:sz w:val="24"/>
              </w:rPr>
            </w:pPr>
            <w:r>
              <w:rPr>
                <w:b/>
                <w:sz w:val="24"/>
              </w:rPr>
              <w:t>Младшие</w:t>
            </w:r>
          </w:p>
          <w:p w:rsidR="009262D5" w:rsidRDefault="002C6642">
            <w:pPr>
              <w:pStyle w:val="TableParagraph"/>
              <w:spacing w:before="33"/>
              <w:rPr>
                <w:b/>
                <w:sz w:val="24"/>
              </w:rPr>
            </w:pPr>
            <w:r>
              <w:rPr>
                <w:b/>
                <w:sz w:val="24"/>
              </w:rPr>
              <w:t>группы</w:t>
            </w:r>
          </w:p>
        </w:tc>
        <w:tc>
          <w:tcPr>
            <w:tcW w:w="1488" w:type="dxa"/>
          </w:tcPr>
          <w:p w:rsidR="009262D5" w:rsidRDefault="002C6642">
            <w:pPr>
              <w:pStyle w:val="TableParagraph"/>
              <w:spacing w:line="273" w:lineRule="exact"/>
              <w:rPr>
                <w:b/>
                <w:sz w:val="24"/>
              </w:rPr>
            </w:pPr>
            <w:r>
              <w:rPr>
                <w:b/>
                <w:sz w:val="24"/>
              </w:rPr>
              <w:t>Средняя</w:t>
            </w:r>
          </w:p>
          <w:p w:rsidR="009262D5" w:rsidRDefault="002C6642">
            <w:pPr>
              <w:pStyle w:val="TableParagraph"/>
              <w:spacing w:before="33"/>
              <w:rPr>
                <w:b/>
                <w:sz w:val="24"/>
              </w:rPr>
            </w:pPr>
            <w:r>
              <w:rPr>
                <w:b/>
                <w:sz w:val="24"/>
              </w:rPr>
              <w:t>группа</w:t>
            </w:r>
          </w:p>
        </w:tc>
        <w:tc>
          <w:tcPr>
            <w:tcW w:w="2364" w:type="dxa"/>
            <w:gridSpan w:val="2"/>
          </w:tcPr>
          <w:p w:rsidR="009262D5" w:rsidRDefault="002C6642">
            <w:pPr>
              <w:pStyle w:val="TableParagraph"/>
              <w:spacing w:line="273" w:lineRule="exact"/>
              <w:ind w:left="108"/>
              <w:rPr>
                <w:b/>
                <w:sz w:val="24"/>
              </w:rPr>
            </w:pPr>
            <w:r>
              <w:rPr>
                <w:b/>
                <w:sz w:val="24"/>
              </w:rPr>
              <w:t>Старшая</w:t>
            </w:r>
            <w:r>
              <w:rPr>
                <w:b/>
                <w:spacing w:val="-3"/>
                <w:sz w:val="24"/>
              </w:rPr>
              <w:t xml:space="preserve"> </w:t>
            </w:r>
            <w:r>
              <w:rPr>
                <w:b/>
                <w:sz w:val="24"/>
              </w:rPr>
              <w:t>группа</w:t>
            </w:r>
          </w:p>
        </w:tc>
        <w:tc>
          <w:tcPr>
            <w:tcW w:w="2648" w:type="dxa"/>
          </w:tcPr>
          <w:p w:rsidR="009262D5" w:rsidRDefault="002C6642">
            <w:pPr>
              <w:pStyle w:val="TableParagraph"/>
              <w:spacing w:line="273" w:lineRule="exact"/>
              <w:ind w:left="108"/>
              <w:rPr>
                <w:b/>
                <w:sz w:val="24"/>
              </w:rPr>
            </w:pPr>
            <w:r>
              <w:rPr>
                <w:b/>
                <w:sz w:val="24"/>
              </w:rPr>
              <w:t>Подготовительные</w:t>
            </w:r>
          </w:p>
          <w:p w:rsidR="009262D5" w:rsidRDefault="002C6642">
            <w:pPr>
              <w:pStyle w:val="TableParagraph"/>
              <w:spacing w:before="33"/>
              <w:ind w:left="108"/>
              <w:rPr>
                <w:b/>
                <w:sz w:val="24"/>
              </w:rPr>
            </w:pPr>
            <w:r>
              <w:rPr>
                <w:b/>
                <w:sz w:val="24"/>
              </w:rPr>
              <w:t>группы</w:t>
            </w:r>
          </w:p>
        </w:tc>
        <w:tc>
          <w:tcPr>
            <w:tcW w:w="1570" w:type="dxa"/>
          </w:tcPr>
          <w:p w:rsidR="009262D5" w:rsidRDefault="002C6642">
            <w:pPr>
              <w:pStyle w:val="TableParagraph"/>
              <w:spacing w:line="273" w:lineRule="exact"/>
              <w:ind w:left="108"/>
              <w:rPr>
                <w:b/>
                <w:sz w:val="24"/>
              </w:rPr>
            </w:pPr>
            <w:r>
              <w:rPr>
                <w:b/>
                <w:sz w:val="24"/>
              </w:rPr>
              <w:t>Ответствен</w:t>
            </w:r>
          </w:p>
          <w:p w:rsidR="009262D5" w:rsidRDefault="002C6642">
            <w:pPr>
              <w:pStyle w:val="TableParagraph"/>
              <w:spacing w:before="33"/>
              <w:ind w:left="108"/>
              <w:rPr>
                <w:b/>
                <w:sz w:val="24"/>
              </w:rPr>
            </w:pPr>
            <w:r>
              <w:rPr>
                <w:b/>
                <w:sz w:val="24"/>
              </w:rPr>
              <w:t>ный</w:t>
            </w:r>
          </w:p>
        </w:tc>
      </w:tr>
      <w:tr w:rsidR="009262D5">
        <w:trPr>
          <w:trHeight w:val="321"/>
        </w:trPr>
        <w:tc>
          <w:tcPr>
            <w:tcW w:w="10033" w:type="dxa"/>
            <w:gridSpan w:val="6"/>
          </w:tcPr>
          <w:p w:rsidR="009262D5" w:rsidRDefault="002C6642">
            <w:pPr>
              <w:pStyle w:val="TableParagraph"/>
              <w:spacing w:line="273" w:lineRule="exact"/>
              <w:ind w:left="4824" w:right="4112"/>
              <w:jc w:val="center"/>
              <w:rPr>
                <w:b/>
                <w:sz w:val="24"/>
              </w:rPr>
            </w:pPr>
            <w:r>
              <w:rPr>
                <w:b/>
                <w:sz w:val="24"/>
              </w:rPr>
              <w:t>Сентябрь</w:t>
            </w:r>
          </w:p>
        </w:tc>
      </w:tr>
      <w:tr w:rsidR="009262D5">
        <w:trPr>
          <w:trHeight w:val="784"/>
        </w:trPr>
        <w:tc>
          <w:tcPr>
            <w:tcW w:w="1963" w:type="dxa"/>
            <w:vMerge w:val="restart"/>
            <w:tcBorders>
              <w:bottom w:val="nil"/>
            </w:tcBorders>
          </w:tcPr>
          <w:p w:rsidR="009262D5" w:rsidRDefault="002C6642">
            <w:pPr>
              <w:pStyle w:val="TableParagraph"/>
              <w:tabs>
                <w:tab w:val="left" w:pos="1180"/>
              </w:tabs>
              <w:spacing w:line="268" w:lineRule="auto"/>
              <w:ind w:right="92"/>
              <w:jc w:val="both"/>
              <w:rPr>
                <w:sz w:val="24"/>
              </w:rPr>
            </w:pPr>
            <w:r>
              <w:rPr>
                <w:sz w:val="24"/>
              </w:rPr>
              <w:t>«В</w:t>
            </w:r>
            <w:r>
              <w:rPr>
                <w:sz w:val="24"/>
              </w:rPr>
              <w:tab/>
              <w:t>стране</w:t>
            </w:r>
            <w:r>
              <w:rPr>
                <w:spacing w:val="-58"/>
                <w:sz w:val="24"/>
              </w:rPr>
              <w:t xml:space="preserve"> </w:t>
            </w:r>
            <w:r>
              <w:rPr>
                <w:sz w:val="24"/>
              </w:rPr>
              <w:t>веселых</w:t>
            </w:r>
            <w:r>
              <w:rPr>
                <w:spacing w:val="1"/>
                <w:sz w:val="24"/>
              </w:rPr>
              <w:t xml:space="preserve"> </w:t>
            </w:r>
            <w:r>
              <w:rPr>
                <w:sz w:val="24"/>
              </w:rPr>
              <w:t>песен»</w:t>
            </w:r>
            <w:r>
              <w:rPr>
                <w:spacing w:val="-57"/>
                <w:sz w:val="24"/>
              </w:rPr>
              <w:t xml:space="preserve"> </w:t>
            </w:r>
            <w:r>
              <w:rPr>
                <w:sz w:val="24"/>
              </w:rPr>
              <w:t>развлечение</w:t>
            </w:r>
          </w:p>
        </w:tc>
        <w:tc>
          <w:tcPr>
            <w:tcW w:w="1488" w:type="dxa"/>
            <w:vMerge w:val="restart"/>
            <w:tcBorders>
              <w:bottom w:val="nil"/>
            </w:tcBorders>
          </w:tcPr>
          <w:p w:rsidR="009262D5" w:rsidRDefault="002C6642">
            <w:pPr>
              <w:pStyle w:val="TableParagraph"/>
              <w:spacing w:line="268" w:lineRule="auto"/>
              <w:ind w:right="90"/>
              <w:rPr>
                <w:sz w:val="24"/>
              </w:rPr>
            </w:pPr>
            <w:r>
              <w:rPr>
                <w:sz w:val="24"/>
              </w:rPr>
              <w:t>«Первый</w:t>
            </w:r>
            <w:r>
              <w:rPr>
                <w:spacing w:val="1"/>
                <w:sz w:val="24"/>
              </w:rPr>
              <w:t xml:space="preserve"> </w:t>
            </w:r>
            <w:r>
              <w:rPr>
                <w:sz w:val="24"/>
              </w:rPr>
              <w:t>день</w:t>
            </w:r>
            <w:r>
              <w:rPr>
                <w:spacing w:val="24"/>
                <w:sz w:val="24"/>
              </w:rPr>
              <w:t xml:space="preserve"> </w:t>
            </w:r>
            <w:r>
              <w:rPr>
                <w:sz w:val="24"/>
              </w:rPr>
              <w:t>осени»</w:t>
            </w:r>
            <w:r>
              <w:rPr>
                <w:spacing w:val="-57"/>
                <w:sz w:val="24"/>
              </w:rPr>
              <w:t xml:space="preserve"> </w:t>
            </w:r>
            <w:r>
              <w:rPr>
                <w:sz w:val="24"/>
              </w:rPr>
              <w:t>развлечение</w:t>
            </w:r>
          </w:p>
        </w:tc>
        <w:tc>
          <w:tcPr>
            <w:tcW w:w="5012" w:type="dxa"/>
            <w:gridSpan w:val="3"/>
          </w:tcPr>
          <w:p w:rsidR="009262D5" w:rsidRDefault="002C6642">
            <w:pPr>
              <w:pStyle w:val="TableParagraph"/>
              <w:spacing w:line="268" w:lineRule="exact"/>
              <w:ind w:left="809"/>
              <w:rPr>
                <w:sz w:val="24"/>
              </w:rPr>
            </w:pPr>
            <w:r>
              <w:rPr>
                <w:sz w:val="24"/>
              </w:rPr>
              <w:t>1.09.</w:t>
            </w:r>
            <w:r>
              <w:rPr>
                <w:spacing w:val="-4"/>
                <w:sz w:val="24"/>
              </w:rPr>
              <w:t xml:space="preserve"> </w:t>
            </w:r>
            <w:r>
              <w:rPr>
                <w:sz w:val="24"/>
              </w:rPr>
              <w:t>Праздник</w:t>
            </w:r>
            <w:r>
              <w:rPr>
                <w:spacing w:val="-1"/>
                <w:sz w:val="24"/>
              </w:rPr>
              <w:t xml:space="preserve"> </w:t>
            </w:r>
            <w:r>
              <w:rPr>
                <w:sz w:val="24"/>
              </w:rPr>
              <w:t>«День</w:t>
            </w:r>
            <w:r>
              <w:rPr>
                <w:spacing w:val="-3"/>
                <w:sz w:val="24"/>
              </w:rPr>
              <w:t xml:space="preserve"> </w:t>
            </w:r>
            <w:r>
              <w:rPr>
                <w:sz w:val="24"/>
              </w:rPr>
              <w:t>знаний»</w:t>
            </w:r>
          </w:p>
        </w:tc>
        <w:tc>
          <w:tcPr>
            <w:tcW w:w="1570" w:type="dxa"/>
          </w:tcPr>
          <w:p w:rsidR="009262D5" w:rsidRDefault="002C6642">
            <w:pPr>
              <w:pStyle w:val="TableParagraph"/>
              <w:spacing w:line="223" w:lineRule="exact"/>
              <w:ind w:left="108"/>
              <w:rPr>
                <w:sz w:val="20"/>
              </w:rPr>
            </w:pPr>
            <w:r>
              <w:rPr>
                <w:sz w:val="20"/>
              </w:rPr>
              <w:t>Музыкальный</w:t>
            </w:r>
          </w:p>
          <w:p w:rsidR="009262D5" w:rsidRDefault="002C6642">
            <w:pPr>
              <w:pStyle w:val="TableParagraph"/>
              <w:spacing w:before="9" w:line="250" w:lineRule="atLeast"/>
              <w:ind w:left="108" w:right="214"/>
              <w:rPr>
                <w:sz w:val="20"/>
              </w:rPr>
            </w:pPr>
            <w:r>
              <w:rPr>
                <w:sz w:val="20"/>
              </w:rPr>
              <w:t>руководитель,</w:t>
            </w:r>
            <w:r>
              <w:rPr>
                <w:spacing w:val="-47"/>
                <w:sz w:val="20"/>
              </w:rPr>
              <w:t xml:space="preserve"> </w:t>
            </w:r>
            <w:r>
              <w:rPr>
                <w:spacing w:val="-1"/>
                <w:sz w:val="20"/>
              </w:rPr>
              <w:t>педагоги</w:t>
            </w:r>
            <w:r>
              <w:rPr>
                <w:spacing w:val="-11"/>
                <w:sz w:val="20"/>
              </w:rPr>
              <w:t xml:space="preserve"> </w:t>
            </w:r>
            <w:r>
              <w:rPr>
                <w:sz w:val="20"/>
              </w:rPr>
              <w:t>ДОУ</w:t>
            </w:r>
          </w:p>
        </w:tc>
      </w:tr>
      <w:tr w:rsidR="009262D5">
        <w:trPr>
          <w:trHeight w:val="909"/>
        </w:trPr>
        <w:tc>
          <w:tcPr>
            <w:tcW w:w="1963" w:type="dxa"/>
            <w:vMerge/>
            <w:tcBorders>
              <w:top w:val="nil"/>
              <w:bottom w:val="nil"/>
            </w:tcBorders>
          </w:tcPr>
          <w:p w:rsidR="009262D5" w:rsidRDefault="009262D5">
            <w:pPr>
              <w:rPr>
                <w:sz w:val="2"/>
                <w:szCs w:val="2"/>
              </w:rPr>
            </w:pPr>
          </w:p>
        </w:tc>
        <w:tc>
          <w:tcPr>
            <w:tcW w:w="1488" w:type="dxa"/>
            <w:vMerge/>
            <w:tcBorders>
              <w:top w:val="nil"/>
              <w:bottom w:val="nil"/>
            </w:tcBorders>
          </w:tcPr>
          <w:p w:rsidR="009262D5" w:rsidRDefault="009262D5">
            <w:pPr>
              <w:rPr>
                <w:sz w:val="2"/>
                <w:szCs w:val="2"/>
              </w:rPr>
            </w:pPr>
          </w:p>
        </w:tc>
        <w:tc>
          <w:tcPr>
            <w:tcW w:w="1609" w:type="dxa"/>
            <w:vMerge w:val="restart"/>
            <w:tcBorders>
              <w:right w:val="nil"/>
            </w:tcBorders>
          </w:tcPr>
          <w:p w:rsidR="009262D5" w:rsidRPr="00AF6935" w:rsidRDefault="002C6642">
            <w:pPr>
              <w:pStyle w:val="TableParagraph"/>
              <w:spacing w:line="270" w:lineRule="exact"/>
              <w:ind w:left="809"/>
              <w:rPr>
                <w:sz w:val="24"/>
                <w:highlight w:val="yellow"/>
              </w:rPr>
            </w:pPr>
            <w:r w:rsidRPr="00AF6935">
              <w:rPr>
                <w:sz w:val="24"/>
                <w:highlight w:val="yellow"/>
              </w:rPr>
              <w:t>24.09.</w:t>
            </w:r>
          </w:p>
          <w:p w:rsidR="009262D5" w:rsidRPr="00AF6935" w:rsidRDefault="002C6642">
            <w:pPr>
              <w:pStyle w:val="TableParagraph"/>
              <w:spacing w:before="31" w:line="268" w:lineRule="auto"/>
              <w:ind w:left="108" w:right="116"/>
              <w:rPr>
                <w:sz w:val="24"/>
                <w:highlight w:val="yellow"/>
              </w:rPr>
            </w:pPr>
            <w:r w:rsidRPr="00AF6935">
              <w:rPr>
                <w:sz w:val="24"/>
                <w:highlight w:val="yellow"/>
              </w:rPr>
              <w:t>дошкольного</w:t>
            </w:r>
            <w:r w:rsidRPr="00AF6935">
              <w:rPr>
                <w:spacing w:val="-57"/>
                <w:sz w:val="24"/>
                <w:highlight w:val="yellow"/>
              </w:rPr>
              <w:t xml:space="preserve"> </w:t>
            </w:r>
            <w:r w:rsidRPr="00AF6935">
              <w:rPr>
                <w:sz w:val="24"/>
                <w:highlight w:val="yellow"/>
              </w:rPr>
              <w:t>работника</w:t>
            </w:r>
          </w:p>
        </w:tc>
        <w:tc>
          <w:tcPr>
            <w:tcW w:w="755" w:type="dxa"/>
            <w:vMerge w:val="restart"/>
            <w:tcBorders>
              <w:left w:val="nil"/>
            </w:tcBorders>
          </w:tcPr>
          <w:p w:rsidR="009262D5" w:rsidRPr="00AF6935" w:rsidRDefault="002C6642">
            <w:pPr>
              <w:pStyle w:val="TableParagraph"/>
              <w:spacing w:line="270" w:lineRule="exact"/>
              <w:ind w:left="144"/>
              <w:rPr>
                <w:sz w:val="24"/>
                <w:highlight w:val="yellow"/>
              </w:rPr>
            </w:pPr>
            <w:r w:rsidRPr="00AF6935">
              <w:rPr>
                <w:sz w:val="24"/>
                <w:highlight w:val="yellow"/>
              </w:rPr>
              <w:t>День</w:t>
            </w:r>
          </w:p>
        </w:tc>
        <w:tc>
          <w:tcPr>
            <w:tcW w:w="2648" w:type="dxa"/>
            <w:tcBorders>
              <w:bottom w:val="nil"/>
            </w:tcBorders>
          </w:tcPr>
          <w:p w:rsidR="009262D5" w:rsidRPr="00AF6935" w:rsidRDefault="002C6642">
            <w:pPr>
              <w:pStyle w:val="TableParagraph"/>
              <w:tabs>
                <w:tab w:val="left" w:pos="2070"/>
              </w:tabs>
              <w:spacing w:line="266" w:lineRule="auto"/>
              <w:ind w:left="108" w:right="94" w:firstLine="700"/>
              <w:rPr>
                <w:sz w:val="24"/>
                <w:highlight w:val="yellow"/>
              </w:rPr>
            </w:pPr>
            <w:r w:rsidRPr="00AF6935">
              <w:rPr>
                <w:sz w:val="24"/>
                <w:highlight w:val="yellow"/>
              </w:rPr>
              <w:t>17.09.</w:t>
            </w:r>
            <w:r w:rsidRPr="00AF6935">
              <w:rPr>
                <w:spacing w:val="8"/>
                <w:sz w:val="24"/>
                <w:highlight w:val="yellow"/>
              </w:rPr>
              <w:t xml:space="preserve"> </w:t>
            </w:r>
            <w:r w:rsidRPr="00AF6935">
              <w:rPr>
                <w:sz w:val="24"/>
                <w:highlight w:val="yellow"/>
              </w:rPr>
              <w:t>Праздник,</w:t>
            </w:r>
            <w:r w:rsidRPr="00AF6935">
              <w:rPr>
                <w:spacing w:val="-57"/>
                <w:sz w:val="24"/>
                <w:highlight w:val="yellow"/>
              </w:rPr>
              <w:t xml:space="preserve"> </w:t>
            </w:r>
            <w:r w:rsidRPr="00AF6935">
              <w:rPr>
                <w:sz w:val="24"/>
                <w:highlight w:val="yellow"/>
              </w:rPr>
              <w:t>посвященный</w:t>
            </w:r>
            <w:r w:rsidRPr="00AF6935">
              <w:rPr>
                <w:sz w:val="24"/>
                <w:highlight w:val="yellow"/>
              </w:rPr>
              <w:tab/>
            </w:r>
            <w:r w:rsidRPr="00AF6935">
              <w:rPr>
                <w:spacing w:val="-2"/>
                <w:sz w:val="24"/>
                <w:highlight w:val="yellow"/>
              </w:rPr>
              <w:t>Дню</w:t>
            </w:r>
          </w:p>
          <w:p w:rsidR="009262D5" w:rsidRPr="00AF6935" w:rsidRDefault="002C6642">
            <w:pPr>
              <w:pStyle w:val="TableParagraph"/>
              <w:ind w:left="108"/>
              <w:rPr>
                <w:sz w:val="24"/>
                <w:highlight w:val="yellow"/>
              </w:rPr>
            </w:pPr>
            <w:r w:rsidRPr="00AF6935">
              <w:rPr>
                <w:sz w:val="24"/>
                <w:highlight w:val="yellow"/>
              </w:rPr>
              <w:t>города</w:t>
            </w:r>
            <w:r w:rsidRPr="00AF6935">
              <w:rPr>
                <w:spacing w:val="-10"/>
                <w:sz w:val="24"/>
                <w:highlight w:val="yellow"/>
              </w:rPr>
              <w:t xml:space="preserve"> </w:t>
            </w:r>
            <w:r w:rsidRPr="00AF6935">
              <w:rPr>
                <w:sz w:val="24"/>
                <w:highlight w:val="yellow"/>
              </w:rPr>
              <w:t>Ростов-на-Дону</w:t>
            </w:r>
          </w:p>
        </w:tc>
        <w:tc>
          <w:tcPr>
            <w:tcW w:w="1570" w:type="dxa"/>
            <w:tcBorders>
              <w:bottom w:val="nil"/>
            </w:tcBorders>
          </w:tcPr>
          <w:p w:rsidR="009262D5" w:rsidRDefault="002C6642">
            <w:pPr>
              <w:pStyle w:val="TableParagraph"/>
              <w:spacing w:line="268" w:lineRule="auto"/>
              <w:ind w:left="108" w:right="221"/>
              <w:jc w:val="both"/>
              <w:rPr>
                <w:sz w:val="20"/>
              </w:rPr>
            </w:pPr>
            <w:r>
              <w:rPr>
                <w:sz w:val="20"/>
              </w:rPr>
              <w:t>Музыкальный</w:t>
            </w:r>
            <w:r>
              <w:rPr>
                <w:spacing w:val="-48"/>
                <w:sz w:val="20"/>
              </w:rPr>
              <w:t xml:space="preserve"> </w:t>
            </w:r>
            <w:r>
              <w:rPr>
                <w:sz w:val="20"/>
              </w:rPr>
              <w:t>руководитель,</w:t>
            </w:r>
            <w:r>
              <w:rPr>
                <w:spacing w:val="-48"/>
                <w:sz w:val="20"/>
              </w:rPr>
              <w:t xml:space="preserve"> </w:t>
            </w:r>
            <w:r>
              <w:rPr>
                <w:spacing w:val="-1"/>
                <w:sz w:val="20"/>
              </w:rPr>
              <w:t>педагоги</w:t>
            </w:r>
            <w:r>
              <w:rPr>
                <w:spacing w:val="-9"/>
                <w:sz w:val="20"/>
              </w:rPr>
              <w:t xml:space="preserve"> </w:t>
            </w:r>
            <w:r>
              <w:rPr>
                <w:sz w:val="20"/>
              </w:rPr>
              <w:t>ДОУ</w:t>
            </w:r>
          </w:p>
        </w:tc>
      </w:tr>
      <w:tr w:rsidR="009262D5">
        <w:trPr>
          <w:trHeight w:val="651"/>
        </w:trPr>
        <w:tc>
          <w:tcPr>
            <w:tcW w:w="1963" w:type="dxa"/>
            <w:tcBorders>
              <w:top w:val="nil"/>
            </w:tcBorders>
          </w:tcPr>
          <w:p w:rsidR="009262D5" w:rsidRDefault="009262D5">
            <w:pPr>
              <w:pStyle w:val="TableParagraph"/>
              <w:ind w:left="0"/>
            </w:pPr>
          </w:p>
        </w:tc>
        <w:tc>
          <w:tcPr>
            <w:tcW w:w="1488" w:type="dxa"/>
            <w:tcBorders>
              <w:top w:val="nil"/>
            </w:tcBorders>
          </w:tcPr>
          <w:p w:rsidR="009262D5" w:rsidRDefault="009262D5">
            <w:pPr>
              <w:pStyle w:val="TableParagraph"/>
              <w:ind w:left="0"/>
            </w:pPr>
          </w:p>
        </w:tc>
        <w:tc>
          <w:tcPr>
            <w:tcW w:w="1609" w:type="dxa"/>
            <w:vMerge/>
            <w:tcBorders>
              <w:top w:val="nil"/>
              <w:right w:val="nil"/>
            </w:tcBorders>
          </w:tcPr>
          <w:p w:rsidR="009262D5" w:rsidRPr="00AF6935" w:rsidRDefault="009262D5">
            <w:pPr>
              <w:rPr>
                <w:sz w:val="2"/>
                <w:szCs w:val="2"/>
                <w:highlight w:val="yellow"/>
              </w:rPr>
            </w:pPr>
          </w:p>
        </w:tc>
        <w:tc>
          <w:tcPr>
            <w:tcW w:w="755" w:type="dxa"/>
            <w:vMerge/>
            <w:tcBorders>
              <w:top w:val="nil"/>
              <w:left w:val="nil"/>
            </w:tcBorders>
          </w:tcPr>
          <w:p w:rsidR="009262D5" w:rsidRPr="00AF6935" w:rsidRDefault="009262D5">
            <w:pPr>
              <w:rPr>
                <w:sz w:val="2"/>
                <w:szCs w:val="2"/>
                <w:highlight w:val="yellow"/>
              </w:rPr>
            </w:pPr>
          </w:p>
        </w:tc>
        <w:tc>
          <w:tcPr>
            <w:tcW w:w="2648" w:type="dxa"/>
            <w:tcBorders>
              <w:top w:val="nil"/>
            </w:tcBorders>
          </w:tcPr>
          <w:p w:rsidR="009262D5" w:rsidRPr="00AF6935" w:rsidRDefault="002C6642">
            <w:pPr>
              <w:pStyle w:val="TableParagraph"/>
              <w:tabs>
                <w:tab w:val="left" w:pos="1750"/>
                <w:tab w:val="left" w:pos="2210"/>
              </w:tabs>
              <w:spacing w:before="12" w:line="268" w:lineRule="auto"/>
              <w:ind w:left="108" w:right="94" w:firstLine="700"/>
              <w:rPr>
                <w:sz w:val="24"/>
                <w:highlight w:val="yellow"/>
              </w:rPr>
            </w:pPr>
            <w:r w:rsidRPr="00AF6935">
              <w:rPr>
                <w:sz w:val="24"/>
                <w:highlight w:val="yellow"/>
              </w:rPr>
              <w:t>23.09.</w:t>
            </w:r>
            <w:r w:rsidRPr="00AF6935">
              <w:rPr>
                <w:sz w:val="24"/>
                <w:highlight w:val="yellow"/>
              </w:rPr>
              <w:tab/>
              <w:t>8</w:t>
            </w:r>
            <w:r w:rsidRPr="00AF6935">
              <w:rPr>
                <w:sz w:val="24"/>
                <w:highlight w:val="yellow"/>
              </w:rPr>
              <w:tab/>
            </w:r>
            <w:r w:rsidRPr="00AF6935">
              <w:rPr>
                <w:spacing w:val="-2"/>
                <w:sz w:val="24"/>
                <w:highlight w:val="yellow"/>
              </w:rPr>
              <w:t>лет</w:t>
            </w:r>
            <w:r w:rsidRPr="00AF6935">
              <w:rPr>
                <w:spacing w:val="-57"/>
                <w:sz w:val="24"/>
                <w:highlight w:val="yellow"/>
              </w:rPr>
              <w:t xml:space="preserve"> </w:t>
            </w:r>
            <w:r w:rsidRPr="00AF6935">
              <w:rPr>
                <w:sz w:val="24"/>
                <w:highlight w:val="yellow"/>
              </w:rPr>
              <w:t>команды</w:t>
            </w:r>
            <w:r w:rsidRPr="00AF6935">
              <w:rPr>
                <w:spacing w:val="-1"/>
                <w:sz w:val="24"/>
                <w:highlight w:val="yellow"/>
              </w:rPr>
              <w:t xml:space="preserve"> </w:t>
            </w:r>
            <w:r w:rsidRPr="00AF6935">
              <w:rPr>
                <w:sz w:val="24"/>
                <w:highlight w:val="yellow"/>
              </w:rPr>
              <w:t>ЮПИД</w:t>
            </w:r>
          </w:p>
        </w:tc>
        <w:tc>
          <w:tcPr>
            <w:tcW w:w="1570" w:type="dxa"/>
            <w:tcBorders>
              <w:top w:val="nil"/>
            </w:tcBorders>
          </w:tcPr>
          <w:p w:rsidR="009262D5" w:rsidRDefault="009262D5">
            <w:pPr>
              <w:pStyle w:val="TableParagraph"/>
              <w:ind w:left="0"/>
            </w:pPr>
          </w:p>
        </w:tc>
      </w:tr>
      <w:tr w:rsidR="009262D5">
        <w:trPr>
          <w:trHeight w:val="321"/>
        </w:trPr>
        <w:tc>
          <w:tcPr>
            <w:tcW w:w="10033" w:type="dxa"/>
            <w:gridSpan w:val="6"/>
          </w:tcPr>
          <w:p w:rsidR="009262D5" w:rsidRDefault="002C6642">
            <w:pPr>
              <w:pStyle w:val="TableParagraph"/>
              <w:spacing w:line="273" w:lineRule="exact"/>
              <w:ind w:left="4822" w:right="4112"/>
              <w:jc w:val="center"/>
              <w:rPr>
                <w:b/>
                <w:sz w:val="24"/>
              </w:rPr>
            </w:pPr>
            <w:r>
              <w:rPr>
                <w:b/>
                <w:sz w:val="24"/>
              </w:rPr>
              <w:t>Октябрь</w:t>
            </w:r>
          </w:p>
        </w:tc>
      </w:tr>
      <w:tr w:rsidR="009262D5">
        <w:trPr>
          <w:trHeight w:val="321"/>
        </w:trPr>
        <w:tc>
          <w:tcPr>
            <w:tcW w:w="1963" w:type="dxa"/>
          </w:tcPr>
          <w:p w:rsidR="009262D5" w:rsidRDefault="009262D5">
            <w:pPr>
              <w:pStyle w:val="TableParagraph"/>
              <w:ind w:left="0"/>
            </w:pPr>
          </w:p>
        </w:tc>
        <w:tc>
          <w:tcPr>
            <w:tcW w:w="1488" w:type="dxa"/>
          </w:tcPr>
          <w:p w:rsidR="009262D5" w:rsidRDefault="002C6642">
            <w:pPr>
              <w:pStyle w:val="TableParagraph"/>
              <w:tabs>
                <w:tab w:val="left" w:pos="870"/>
              </w:tabs>
              <w:spacing w:line="268" w:lineRule="exact"/>
              <w:rPr>
                <w:sz w:val="24"/>
              </w:rPr>
            </w:pPr>
            <w:r>
              <w:rPr>
                <w:sz w:val="24"/>
              </w:rPr>
              <w:t>1.10.</w:t>
            </w:r>
            <w:r>
              <w:rPr>
                <w:sz w:val="24"/>
              </w:rPr>
              <w:tab/>
              <w:t>День</w:t>
            </w:r>
          </w:p>
        </w:tc>
        <w:tc>
          <w:tcPr>
            <w:tcW w:w="5012" w:type="dxa"/>
            <w:gridSpan w:val="3"/>
          </w:tcPr>
          <w:p w:rsidR="009262D5" w:rsidRDefault="002C6642">
            <w:pPr>
              <w:pStyle w:val="TableParagraph"/>
              <w:spacing w:line="268" w:lineRule="exact"/>
              <w:ind w:left="1896"/>
              <w:rPr>
                <w:sz w:val="24"/>
              </w:rPr>
            </w:pPr>
            <w:r>
              <w:rPr>
                <w:sz w:val="24"/>
              </w:rPr>
              <w:t>5.10.</w:t>
            </w:r>
            <w:r>
              <w:rPr>
                <w:spacing w:val="-3"/>
                <w:sz w:val="24"/>
              </w:rPr>
              <w:t xml:space="preserve"> </w:t>
            </w:r>
            <w:r>
              <w:rPr>
                <w:sz w:val="24"/>
              </w:rPr>
              <w:t>День</w:t>
            </w:r>
            <w:r>
              <w:rPr>
                <w:spacing w:val="-2"/>
                <w:sz w:val="24"/>
              </w:rPr>
              <w:t xml:space="preserve"> </w:t>
            </w:r>
            <w:r>
              <w:rPr>
                <w:sz w:val="24"/>
              </w:rPr>
              <w:t>учителя</w:t>
            </w:r>
          </w:p>
        </w:tc>
        <w:tc>
          <w:tcPr>
            <w:tcW w:w="1570" w:type="dxa"/>
          </w:tcPr>
          <w:p w:rsidR="009262D5" w:rsidRDefault="002C6642">
            <w:pPr>
              <w:pStyle w:val="TableParagraph"/>
              <w:spacing w:line="223" w:lineRule="exact"/>
              <w:ind w:left="108"/>
              <w:rPr>
                <w:sz w:val="20"/>
              </w:rPr>
            </w:pPr>
            <w:r>
              <w:rPr>
                <w:sz w:val="20"/>
              </w:rPr>
              <w:t>Музыкальный</w:t>
            </w:r>
          </w:p>
        </w:tc>
      </w:tr>
    </w:tbl>
    <w:p w:rsidR="009262D5" w:rsidRDefault="009262D5">
      <w:pPr>
        <w:spacing w:line="223" w:lineRule="exact"/>
        <w:rPr>
          <w:sz w:val="20"/>
        </w:rPr>
        <w:sectPr w:rsidR="009262D5" w:rsidSect="008455BD">
          <w:pgSz w:w="11910" w:h="16840"/>
          <w:pgMar w:top="980" w:right="497" w:bottom="1200" w:left="460" w:header="0" w:footer="937"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3"/>
        <w:gridCol w:w="1397"/>
        <w:gridCol w:w="91"/>
        <w:gridCol w:w="2350"/>
        <w:gridCol w:w="2661"/>
        <w:gridCol w:w="1569"/>
      </w:tblGrid>
      <w:tr w:rsidR="009262D5">
        <w:trPr>
          <w:trHeight w:val="630"/>
        </w:trPr>
        <w:tc>
          <w:tcPr>
            <w:tcW w:w="1963" w:type="dxa"/>
          </w:tcPr>
          <w:p w:rsidR="009262D5" w:rsidRDefault="009262D5">
            <w:pPr>
              <w:pStyle w:val="TableParagraph"/>
              <w:ind w:left="0"/>
            </w:pPr>
          </w:p>
        </w:tc>
        <w:tc>
          <w:tcPr>
            <w:tcW w:w="1488" w:type="dxa"/>
            <w:gridSpan w:val="2"/>
          </w:tcPr>
          <w:p w:rsidR="009262D5" w:rsidRDefault="002C6642">
            <w:pPr>
              <w:pStyle w:val="TableParagraph"/>
              <w:spacing w:line="268" w:lineRule="auto"/>
              <w:ind w:right="407"/>
              <w:rPr>
                <w:sz w:val="24"/>
              </w:rPr>
            </w:pPr>
            <w:r>
              <w:rPr>
                <w:sz w:val="24"/>
              </w:rPr>
              <w:t>пожилых</w:t>
            </w:r>
            <w:r>
              <w:rPr>
                <w:spacing w:val="-58"/>
                <w:sz w:val="24"/>
              </w:rPr>
              <w:t xml:space="preserve"> </w:t>
            </w:r>
            <w:r>
              <w:rPr>
                <w:sz w:val="24"/>
              </w:rPr>
              <w:t>людей</w:t>
            </w:r>
          </w:p>
        </w:tc>
        <w:tc>
          <w:tcPr>
            <w:tcW w:w="5011" w:type="dxa"/>
            <w:gridSpan w:val="2"/>
          </w:tcPr>
          <w:p w:rsidR="009262D5" w:rsidRDefault="009262D5">
            <w:pPr>
              <w:pStyle w:val="TableParagraph"/>
              <w:ind w:left="0"/>
            </w:pPr>
          </w:p>
        </w:tc>
        <w:tc>
          <w:tcPr>
            <w:tcW w:w="1569" w:type="dxa"/>
          </w:tcPr>
          <w:p w:rsidR="009262D5" w:rsidRDefault="002C6642">
            <w:pPr>
              <w:pStyle w:val="TableParagraph"/>
              <w:spacing w:line="271" w:lineRule="auto"/>
              <w:ind w:left="109" w:right="212"/>
              <w:rPr>
                <w:sz w:val="20"/>
              </w:rPr>
            </w:pPr>
            <w:r>
              <w:rPr>
                <w:sz w:val="20"/>
              </w:rPr>
              <w:t>руководитель,</w:t>
            </w:r>
            <w:r>
              <w:rPr>
                <w:spacing w:val="-47"/>
                <w:sz w:val="20"/>
              </w:rPr>
              <w:t xml:space="preserve"> </w:t>
            </w:r>
            <w:r>
              <w:rPr>
                <w:spacing w:val="-1"/>
                <w:sz w:val="20"/>
              </w:rPr>
              <w:t>педагоги</w:t>
            </w:r>
            <w:r>
              <w:rPr>
                <w:spacing w:val="-9"/>
                <w:sz w:val="20"/>
              </w:rPr>
              <w:t xml:space="preserve"> </w:t>
            </w:r>
            <w:r>
              <w:rPr>
                <w:sz w:val="20"/>
              </w:rPr>
              <w:t>ДОУ</w:t>
            </w:r>
          </w:p>
        </w:tc>
      </w:tr>
      <w:tr w:rsidR="009262D5">
        <w:trPr>
          <w:trHeight w:val="784"/>
        </w:trPr>
        <w:tc>
          <w:tcPr>
            <w:tcW w:w="8462" w:type="dxa"/>
            <w:gridSpan w:val="5"/>
          </w:tcPr>
          <w:p w:rsidR="009262D5" w:rsidRDefault="002C6642">
            <w:pPr>
              <w:pStyle w:val="TableParagraph"/>
              <w:spacing w:before="222"/>
              <w:ind w:left="808"/>
              <w:rPr>
                <w:sz w:val="24"/>
              </w:rPr>
            </w:pPr>
            <w:r>
              <w:rPr>
                <w:sz w:val="24"/>
              </w:rPr>
              <w:t>С</w:t>
            </w:r>
            <w:r>
              <w:rPr>
                <w:spacing w:val="-2"/>
                <w:sz w:val="24"/>
              </w:rPr>
              <w:t xml:space="preserve"> </w:t>
            </w:r>
            <w:r>
              <w:rPr>
                <w:sz w:val="24"/>
              </w:rPr>
              <w:t>25.10.</w:t>
            </w:r>
            <w:r>
              <w:rPr>
                <w:spacing w:val="-1"/>
                <w:sz w:val="24"/>
              </w:rPr>
              <w:t xml:space="preserve"> </w:t>
            </w:r>
            <w:r>
              <w:rPr>
                <w:sz w:val="24"/>
              </w:rPr>
              <w:t>по</w:t>
            </w:r>
            <w:r>
              <w:rPr>
                <w:spacing w:val="-1"/>
                <w:sz w:val="24"/>
              </w:rPr>
              <w:t xml:space="preserve"> </w:t>
            </w:r>
            <w:r>
              <w:rPr>
                <w:sz w:val="24"/>
              </w:rPr>
              <w:t>29.10. «Осенние</w:t>
            </w:r>
            <w:r>
              <w:rPr>
                <w:spacing w:val="-5"/>
                <w:sz w:val="24"/>
              </w:rPr>
              <w:t xml:space="preserve"> </w:t>
            </w:r>
            <w:r>
              <w:rPr>
                <w:sz w:val="24"/>
              </w:rPr>
              <w:t>праздники»</w:t>
            </w:r>
          </w:p>
        </w:tc>
        <w:tc>
          <w:tcPr>
            <w:tcW w:w="1569" w:type="dxa"/>
          </w:tcPr>
          <w:p w:rsidR="009262D5" w:rsidRDefault="002C6642">
            <w:pPr>
              <w:pStyle w:val="TableParagraph"/>
              <w:spacing w:line="268" w:lineRule="auto"/>
              <w:ind w:left="109" w:right="219"/>
              <w:jc w:val="both"/>
              <w:rPr>
                <w:sz w:val="20"/>
              </w:rPr>
            </w:pPr>
            <w:r>
              <w:rPr>
                <w:sz w:val="20"/>
              </w:rPr>
              <w:t>Музыкальный</w:t>
            </w:r>
            <w:r>
              <w:rPr>
                <w:spacing w:val="-48"/>
                <w:sz w:val="20"/>
              </w:rPr>
              <w:t xml:space="preserve"> </w:t>
            </w:r>
            <w:r>
              <w:rPr>
                <w:sz w:val="20"/>
              </w:rPr>
              <w:t>руководитель,</w:t>
            </w:r>
            <w:r>
              <w:rPr>
                <w:spacing w:val="-48"/>
                <w:sz w:val="20"/>
              </w:rPr>
              <w:t xml:space="preserve"> </w:t>
            </w:r>
            <w:r>
              <w:rPr>
                <w:spacing w:val="-1"/>
                <w:sz w:val="20"/>
              </w:rPr>
              <w:t>педагоги</w:t>
            </w:r>
            <w:r>
              <w:rPr>
                <w:spacing w:val="-9"/>
                <w:sz w:val="20"/>
              </w:rPr>
              <w:t xml:space="preserve"> </w:t>
            </w:r>
            <w:r>
              <w:rPr>
                <w:sz w:val="20"/>
              </w:rPr>
              <w:t>ДОУ</w:t>
            </w:r>
          </w:p>
        </w:tc>
      </w:tr>
      <w:tr w:rsidR="009262D5">
        <w:trPr>
          <w:trHeight w:val="321"/>
        </w:trPr>
        <w:tc>
          <w:tcPr>
            <w:tcW w:w="10031" w:type="dxa"/>
            <w:gridSpan w:val="6"/>
          </w:tcPr>
          <w:p w:rsidR="009262D5" w:rsidRDefault="002C6642">
            <w:pPr>
              <w:pStyle w:val="TableParagraph"/>
              <w:spacing w:line="270" w:lineRule="exact"/>
              <w:ind w:left="4866" w:right="4151"/>
              <w:jc w:val="center"/>
              <w:rPr>
                <w:b/>
                <w:sz w:val="24"/>
              </w:rPr>
            </w:pPr>
            <w:r>
              <w:rPr>
                <w:b/>
                <w:sz w:val="24"/>
              </w:rPr>
              <w:t>Ноябрь</w:t>
            </w:r>
          </w:p>
        </w:tc>
      </w:tr>
      <w:tr w:rsidR="009262D5">
        <w:trPr>
          <w:trHeight w:val="786"/>
        </w:trPr>
        <w:tc>
          <w:tcPr>
            <w:tcW w:w="8462" w:type="dxa"/>
            <w:gridSpan w:val="5"/>
          </w:tcPr>
          <w:p w:rsidR="009262D5" w:rsidRDefault="002C6642">
            <w:pPr>
              <w:pStyle w:val="TableParagraph"/>
              <w:spacing w:before="222"/>
              <w:ind w:left="808"/>
              <w:rPr>
                <w:sz w:val="24"/>
              </w:rPr>
            </w:pPr>
            <w:r>
              <w:rPr>
                <w:sz w:val="24"/>
              </w:rPr>
              <w:t>С</w:t>
            </w:r>
            <w:r>
              <w:rPr>
                <w:spacing w:val="-2"/>
                <w:sz w:val="24"/>
              </w:rPr>
              <w:t xml:space="preserve"> </w:t>
            </w:r>
            <w:r>
              <w:rPr>
                <w:sz w:val="24"/>
              </w:rPr>
              <w:t>22.11.</w:t>
            </w:r>
            <w:r>
              <w:rPr>
                <w:spacing w:val="-2"/>
                <w:sz w:val="24"/>
              </w:rPr>
              <w:t xml:space="preserve"> </w:t>
            </w:r>
            <w:r>
              <w:rPr>
                <w:sz w:val="24"/>
              </w:rPr>
              <w:t>по</w:t>
            </w:r>
            <w:r>
              <w:rPr>
                <w:spacing w:val="-2"/>
                <w:sz w:val="24"/>
              </w:rPr>
              <w:t xml:space="preserve"> </w:t>
            </w:r>
            <w:r>
              <w:rPr>
                <w:sz w:val="24"/>
              </w:rPr>
              <w:t>26.11.</w:t>
            </w:r>
            <w:r>
              <w:rPr>
                <w:spacing w:val="-2"/>
                <w:sz w:val="24"/>
              </w:rPr>
              <w:t xml:space="preserve"> </w:t>
            </w:r>
            <w:r>
              <w:rPr>
                <w:sz w:val="24"/>
              </w:rPr>
              <w:t>Мероприятия,</w:t>
            </w:r>
            <w:r>
              <w:rPr>
                <w:spacing w:val="-2"/>
                <w:sz w:val="24"/>
              </w:rPr>
              <w:t xml:space="preserve"> </w:t>
            </w:r>
            <w:r>
              <w:rPr>
                <w:sz w:val="24"/>
              </w:rPr>
              <w:t>посвященные</w:t>
            </w:r>
            <w:r>
              <w:rPr>
                <w:spacing w:val="-5"/>
                <w:sz w:val="24"/>
              </w:rPr>
              <w:t xml:space="preserve"> </w:t>
            </w:r>
            <w:r>
              <w:rPr>
                <w:sz w:val="24"/>
              </w:rPr>
              <w:t>Дню</w:t>
            </w:r>
            <w:r>
              <w:rPr>
                <w:spacing w:val="-2"/>
                <w:sz w:val="24"/>
              </w:rPr>
              <w:t xml:space="preserve"> </w:t>
            </w:r>
            <w:r>
              <w:rPr>
                <w:sz w:val="24"/>
              </w:rPr>
              <w:t>Матери</w:t>
            </w:r>
          </w:p>
        </w:tc>
        <w:tc>
          <w:tcPr>
            <w:tcW w:w="1569" w:type="dxa"/>
          </w:tcPr>
          <w:p w:rsidR="009262D5" w:rsidRDefault="002C6642">
            <w:pPr>
              <w:pStyle w:val="TableParagraph"/>
              <w:spacing w:line="268" w:lineRule="auto"/>
              <w:ind w:left="109" w:right="219"/>
              <w:jc w:val="both"/>
              <w:rPr>
                <w:sz w:val="20"/>
              </w:rPr>
            </w:pPr>
            <w:r>
              <w:rPr>
                <w:sz w:val="20"/>
              </w:rPr>
              <w:t>Музыкальный</w:t>
            </w:r>
            <w:r>
              <w:rPr>
                <w:spacing w:val="-48"/>
                <w:sz w:val="20"/>
              </w:rPr>
              <w:t xml:space="preserve"> </w:t>
            </w:r>
            <w:r>
              <w:rPr>
                <w:sz w:val="20"/>
              </w:rPr>
              <w:t>руководитель,</w:t>
            </w:r>
            <w:r>
              <w:rPr>
                <w:spacing w:val="-48"/>
                <w:sz w:val="20"/>
              </w:rPr>
              <w:t xml:space="preserve"> </w:t>
            </w:r>
            <w:r>
              <w:rPr>
                <w:spacing w:val="-1"/>
                <w:sz w:val="20"/>
              </w:rPr>
              <w:t>педагоги</w:t>
            </w:r>
            <w:r>
              <w:rPr>
                <w:spacing w:val="-9"/>
                <w:sz w:val="20"/>
              </w:rPr>
              <w:t xml:space="preserve"> </w:t>
            </w:r>
            <w:r>
              <w:rPr>
                <w:sz w:val="20"/>
              </w:rPr>
              <w:t>ДОУ</w:t>
            </w:r>
          </w:p>
        </w:tc>
      </w:tr>
      <w:tr w:rsidR="009262D5">
        <w:trPr>
          <w:trHeight w:val="321"/>
        </w:trPr>
        <w:tc>
          <w:tcPr>
            <w:tcW w:w="10031" w:type="dxa"/>
            <w:gridSpan w:val="6"/>
          </w:tcPr>
          <w:p w:rsidR="009262D5" w:rsidRDefault="002C6642">
            <w:pPr>
              <w:pStyle w:val="TableParagraph"/>
              <w:spacing w:line="270" w:lineRule="exact"/>
              <w:ind w:left="4866" w:right="4154"/>
              <w:jc w:val="center"/>
              <w:rPr>
                <w:b/>
                <w:sz w:val="24"/>
              </w:rPr>
            </w:pPr>
            <w:r>
              <w:rPr>
                <w:b/>
                <w:sz w:val="24"/>
              </w:rPr>
              <w:t>Декабрь</w:t>
            </w:r>
          </w:p>
        </w:tc>
      </w:tr>
      <w:tr w:rsidR="009262D5">
        <w:trPr>
          <w:trHeight w:val="784"/>
        </w:trPr>
        <w:tc>
          <w:tcPr>
            <w:tcW w:w="8462" w:type="dxa"/>
            <w:gridSpan w:val="5"/>
          </w:tcPr>
          <w:p w:rsidR="009262D5" w:rsidRDefault="002C6642">
            <w:pPr>
              <w:pStyle w:val="TableParagraph"/>
              <w:spacing w:before="222"/>
              <w:ind w:left="808"/>
              <w:rPr>
                <w:sz w:val="24"/>
              </w:rPr>
            </w:pPr>
            <w:r>
              <w:rPr>
                <w:sz w:val="24"/>
              </w:rPr>
              <w:t>С</w:t>
            </w:r>
            <w:r>
              <w:rPr>
                <w:spacing w:val="-2"/>
                <w:sz w:val="24"/>
              </w:rPr>
              <w:t xml:space="preserve"> </w:t>
            </w:r>
            <w:r>
              <w:rPr>
                <w:sz w:val="24"/>
              </w:rPr>
              <w:t>20.12.</w:t>
            </w:r>
            <w:r>
              <w:rPr>
                <w:spacing w:val="-2"/>
                <w:sz w:val="24"/>
              </w:rPr>
              <w:t xml:space="preserve"> </w:t>
            </w:r>
            <w:r>
              <w:rPr>
                <w:sz w:val="24"/>
              </w:rPr>
              <w:t>по</w:t>
            </w:r>
            <w:r>
              <w:rPr>
                <w:spacing w:val="-2"/>
                <w:sz w:val="24"/>
              </w:rPr>
              <w:t xml:space="preserve"> </w:t>
            </w:r>
            <w:r>
              <w:rPr>
                <w:sz w:val="24"/>
              </w:rPr>
              <w:t>24.12.</w:t>
            </w:r>
            <w:r>
              <w:rPr>
                <w:spacing w:val="-2"/>
                <w:sz w:val="24"/>
              </w:rPr>
              <w:t xml:space="preserve"> </w:t>
            </w:r>
            <w:r>
              <w:rPr>
                <w:sz w:val="24"/>
              </w:rPr>
              <w:t>Праздник «Новый</w:t>
            </w:r>
            <w:r>
              <w:rPr>
                <w:spacing w:val="-2"/>
                <w:sz w:val="24"/>
              </w:rPr>
              <w:t xml:space="preserve"> </w:t>
            </w:r>
            <w:r>
              <w:rPr>
                <w:sz w:val="24"/>
              </w:rPr>
              <w:t>год»</w:t>
            </w:r>
          </w:p>
        </w:tc>
        <w:tc>
          <w:tcPr>
            <w:tcW w:w="1569" w:type="dxa"/>
          </w:tcPr>
          <w:p w:rsidR="009262D5" w:rsidRDefault="002C6642">
            <w:pPr>
              <w:pStyle w:val="TableParagraph"/>
              <w:spacing w:line="268" w:lineRule="auto"/>
              <w:ind w:left="109" w:right="219"/>
              <w:jc w:val="both"/>
              <w:rPr>
                <w:sz w:val="20"/>
              </w:rPr>
            </w:pPr>
            <w:r>
              <w:rPr>
                <w:sz w:val="20"/>
              </w:rPr>
              <w:t>Музыкальный</w:t>
            </w:r>
            <w:r>
              <w:rPr>
                <w:spacing w:val="-48"/>
                <w:sz w:val="20"/>
              </w:rPr>
              <w:t xml:space="preserve"> </w:t>
            </w:r>
            <w:r>
              <w:rPr>
                <w:sz w:val="20"/>
              </w:rPr>
              <w:t>руководитель,</w:t>
            </w:r>
            <w:r>
              <w:rPr>
                <w:spacing w:val="-48"/>
                <w:sz w:val="20"/>
              </w:rPr>
              <w:t xml:space="preserve"> </w:t>
            </w:r>
            <w:r>
              <w:rPr>
                <w:spacing w:val="-1"/>
                <w:sz w:val="20"/>
              </w:rPr>
              <w:t>педагоги</w:t>
            </w:r>
            <w:r>
              <w:rPr>
                <w:spacing w:val="-8"/>
                <w:sz w:val="20"/>
              </w:rPr>
              <w:t xml:space="preserve"> </w:t>
            </w:r>
            <w:r>
              <w:rPr>
                <w:sz w:val="20"/>
              </w:rPr>
              <w:t>ДОУ</w:t>
            </w:r>
          </w:p>
        </w:tc>
      </w:tr>
      <w:tr w:rsidR="009262D5">
        <w:trPr>
          <w:trHeight w:val="321"/>
        </w:trPr>
        <w:tc>
          <w:tcPr>
            <w:tcW w:w="10031" w:type="dxa"/>
            <w:gridSpan w:val="6"/>
          </w:tcPr>
          <w:p w:rsidR="009262D5" w:rsidRDefault="002C6642">
            <w:pPr>
              <w:pStyle w:val="TableParagraph"/>
              <w:spacing w:line="270" w:lineRule="exact"/>
              <w:ind w:left="4866" w:right="4151"/>
              <w:jc w:val="center"/>
              <w:rPr>
                <w:b/>
                <w:sz w:val="24"/>
              </w:rPr>
            </w:pPr>
            <w:r>
              <w:rPr>
                <w:b/>
                <w:sz w:val="24"/>
              </w:rPr>
              <w:t>Январь</w:t>
            </w:r>
          </w:p>
        </w:tc>
      </w:tr>
      <w:tr w:rsidR="009262D5">
        <w:trPr>
          <w:trHeight w:val="941"/>
        </w:trPr>
        <w:tc>
          <w:tcPr>
            <w:tcW w:w="1963" w:type="dxa"/>
          </w:tcPr>
          <w:p w:rsidR="009262D5" w:rsidRDefault="002C6642">
            <w:pPr>
              <w:pStyle w:val="TableParagraph"/>
              <w:tabs>
                <w:tab w:val="left" w:pos="1348"/>
              </w:tabs>
              <w:spacing w:line="268" w:lineRule="auto"/>
              <w:ind w:right="95"/>
              <w:rPr>
                <w:sz w:val="24"/>
              </w:rPr>
            </w:pPr>
            <w:r>
              <w:rPr>
                <w:sz w:val="24"/>
              </w:rPr>
              <w:t>21.01.</w:t>
            </w:r>
            <w:r>
              <w:rPr>
                <w:sz w:val="24"/>
              </w:rPr>
              <w:tab/>
            </w:r>
            <w:r>
              <w:rPr>
                <w:spacing w:val="-2"/>
                <w:sz w:val="24"/>
              </w:rPr>
              <w:t>День</w:t>
            </w:r>
            <w:r>
              <w:rPr>
                <w:spacing w:val="-57"/>
                <w:sz w:val="24"/>
              </w:rPr>
              <w:t xml:space="preserve"> </w:t>
            </w:r>
            <w:r>
              <w:rPr>
                <w:sz w:val="24"/>
              </w:rPr>
              <w:t>объятий</w:t>
            </w:r>
          </w:p>
        </w:tc>
        <w:tc>
          <w:tcPr>
            <w:tcW w:w="1488" w:type="dxa"/>
            <w:gridSpan w:val="2"/>
          </w:tcPr>
          <w:p w:rsidR="009262D5" w:rsidRDefault="002C6642">
            <w:pPr>
              <w:pStyle w:val="TableParagraph"/>
              <w:spacing w:line="265" w:lineRule="exact"/>
              <w:rPr>
                <w:sz w:val="24"/>
              </w:rPr>
            </w:pPr>
            <w:r>
              <w:rPr>
                <w:sz w:val="24"/>
              </w:rPr>
              <w:t>11.01.«День</w:t>
            </w:r>
          </w:p>
          <w:p w:rsidR="009262D5" w:rsidRDefault="002C6642">
            <w:pPr>
              <w:pStyle w:val="TableParagraph"/>
              <w:spacing w:before="34"/>
              <w:rPr>
                <w:sz w:val="24"/>
              </w:rPr>
            </w:pPr>
            <w:r>
              <w:rPr>
                <w:sz w:val="24"/>
              </w:rPr>
              <w:t>спасибо»</w:t>
            </w:r>
          </w:p>
        </w:tc>
        <w:tc>
          <w:tcPr>
            <w:tcW w:w="2350" w:type="dxa"/>
          </w:tcPr>
          <w:p w:rsidR="009262D5" w:rsidRDefault="002C6642">
            <w:pPr>
              <w:pStyle w:val="TableParagraph"/>
              <w:tabs>
                <w:tab w:val="left" w:pos="1747"/>
              </w:tabs>
              <w:spacing w:line="268" w:lineRule="auto"/>
              <w:ind w:left="108" w:right="82"/>
              <w:rPr>
                <w:sz w:val="24"/>
              </w:rPr>
            </w:pPr>
            <w:r>
              <w:rPr>
                <w:sz w:val="24"/>
              </w:rPr>
              <w:t>28.01.</w:t>
            </w:r>
            <w:r>
              <w:rPr>
                <w:sz w:val="24"/>
              </w:rPr>
              <w:tab/>
            </w:r>
            <w:r>
              <w:rPr>
                <w:spacing w:val="-1"/>
                <w:sz w:val="24"/>
              </w:rPr>
              <w:t>День</w:t>
            </w:r>
            <w:r>
              <w:rPr>
                <w:spacing w:val="-57"/>
                <w:sz w:val="24"/>
              </w:rPr>
              <w:t xml:space="preserve"> </w:t>
            </w:r>
            <w:r>
              <w:rPr>
                <w:sz w:val="24"/>
              </w:rPr>
              <w:t>изобретения</w:t>
            </w:r>
            <w:r>
              <w:rPr>
                <w:spacing w:val="1"/>
                <w:sz w:val="24"/>
              </w:rPr>
              <w:t xml:space="preserve"> </w:t>
            </w:r>
            <w:r>
              <w:rPr>
                <w:sz w:val="24"/>
              </w:rPr>
              <w:t>автомобиля</w:t>
            </w:r>
          </w:p>
        </w:tc>
        <w:tc>
          <w:tcPr>
            <w:tcW w:w="2661" w:type="dxa"/>
          </w:tcPr>
          <w:p w:rsidR="009262D5" w:rsidRDefault="002C6642">
            <w:pPr>
              <w:pStyle w:val="TableParagraph"/>
              <w:spacing w:line="265" w:lineRule="exact"/>
              <w:ind w:left="122"/>
              <w:rPr>
                <w:sz w:val="24"/>
              </w:rPr>
            </w:pPr>
            <w:r>
              <w:rPr>
                <w:sz w:val="24"/>
              </w:rPr>
              <w:t>12.01.-14.01.</w:t>
            </w:r>
          </w:p>
          <w:p w:rsidR="009262D5" w:rsidRDefault="002C6642">
            <w:pPr>
              <w:pStyle w:val="TableParagraph"/>
              <w:tabs>
                <w:tab w:val="left" w:pos="1657"/>
              </w:tabs>
              <w:spacing w:before="34" w:line="268" w:lineRule="auto"/>
              <w:ind w:left="122" w:right="97"/>
              <w:rPr>
                <w:sz w:val="24"/>
              </w:rPr>
            </w:pPr>
            <w:r>
              <w:rPr>
                <w:sz w:val="24"/>
              </w:rPr>
              <w:t>Развлечение</w:t>
            </w:r>
            <w:r>
              <w:rPr>
                <w:sz w:val="24"/>
              </w:rPr>
              <w:tab/>
            </w:r>
            <w:r>
              <w:rPr>
                <w:spacing w:val="-2"/>
                <w:sz w:val="24"/>
              </w:rPr>
              <w:t>«Старый</w:t>
            </w:r>
            <w:r>
              <w:rPr>
                <w:spacing w:val="-57"/>
                <w:sz w:val="24"/>
              </w:rPr>
              <w:t xml:space="preserve"> </w:t>
            </w:r>
            <w:r>
              <w:rPr>
                <w:sz w:val="24"/>
              </w:rPr>
              <w:t>Новый</w:t>
            </w:r>
            <w:r>
              <w:rPr>
                <w:spacing w:val="-1"/>
                <w:sz w:val="24"/>
              </w:rPr>
              <w:t xml:space="preserve"> </w:t>
            </w:r>
            <w:r>
              <w:rPr>
                <w:sz w:val="24"/>
              </w:rPr>
              <w:t>год»</w:t>
            </w:r>
          </w:p>
        </w:tc>
        <w:tc>
          <w:tcPr>
            <w:tcW w:w="1569" w:type="dxa"/>
          </w:tcPr>
          <w:p w:rsidR="009262D5" w:rsidRDefault="002C6642">
            <w:pPr>
              <w:pStyle w:val="TableParagraph"/>
              <w:spacing w:line="268" w:lineRule="auto"/>
              <w:ind w:left="109" w:right="219"/>
              <w:jc w:val="both"/>
              <w:rPr>
                <w:sz w:val="20"/>
              </w:rPr>
            </w:pPr>
            <w:r>
              <w:rPr>
                <w:sz w:val="20"/>
              </w:rPr>
              <w:t>Музыкальный</w:t>
            </w:r>
            <w:r>
              <w:rPr>
                <w:spacing w:val="-48"/>
                <w:sz w:val="20"/>
              </w:rPr>
              <w:t xml:space="preserve"> </w:t>
            </w:r>
            <w:r>
              <w:rPr>
                <w:sz w:val="20"/>
              </w:rPr>
              <w:t>руководитель,</w:t>
            </w:r>
            <w:r>
              <w:rPr>
                <w:spacing w:val="-48"/>
                <w:sz w:val="20"/>
              </w:rPr>
              <w:t xml:space="preserve"> </w:t>
            </w:r>
            <w:r>
              <w:rPr>
                <w:spacing w:val="-1"/>
                <w:sz w:val="20"/>
              </w:rPr>
              <w:t>педагоги</w:t>
            </w:r>
            <w:r>
              <w:rPr>
                <w:spacing w:val="-9"/>
                <w:sz w:val="20"/>
              </w:rPr>
              <w:t xml:space="preserve"> </w:t>
            </w:r>
            <w:r>
              <w:rPr>
                <w:sz w:val="20"/>
              </w:rPr>
              <w:t>ДОУ</w:t>
            </w:r>
          </w:p>
        </w:tc>
      </w:tr>
      <w:tr w:rsidR="009262D5">
        <w:trPr>
          <w:trHeight w:val="321"/>
        </w:trPr>
        <w:tc>
          <w:tcPr>
            <w:tcW w:w="10031" w:type="dxa"/>
            <w:gridSpan w:val="6"/>
          </w:tcPr>
          <w:p w:rsidR="009262D5" w:rsidRDefault="002C6642">
            <w:pPr>
              <w:pStyle w:val="TableParagraph"/>
              <w:spacing w:line="270" w:lineRule="exact"/>
              <w:ind w:left="4866" w:right="4156"/>
              <w:jc w:val="center"/>
              <w:rPr>
                <w:b/>
                <w:sz w:val="24"/>
              </w:rPr>
            </w:pPr>
            <w:r>
              <w:rPr>
                <w:b/>
                <w:sz w:val="24"/>
              </w:rPr>
              <w:t>Февраль</w:t>
            </w:r>
          </w:p>
        </w:tc>
      </w:tr>
      <w:tr w:rsidR="009262D5">
        <w:trPr>
          <w:trHeight w:val="1571"/>
        </w:trPr>
        <w:tc>
          <w:tcPr>
            <w:tcW w:w="5801" w:type="dxa"/>
            <w:gridSpan w:val="4"/>
          </w:tcPr>
          <w:p w:rsidR="009262D5" w:rsidRDefault="009262D5">
            <w:pPr>
              <w:pStyle w:val="TableParagraph"/>
              <w:ind w:left="0"/>
              <w:rPr>
                <w:b/>
                <w:sz w:val="26"/>
              </w:rPr>
            </w:pPr>
          </w:p>
          <w:p w:rsidR="009262D5" w:rsidRDefault="009262D5">
            <w:pPr>
              <w:pStyle w:val="TableParagraph"/>
              <w:spacing w:before="6"/>
              <w:ind w:left="0"/>
              <w:rPr>
                <w:b/>
                <w:sz w:val="27"/>
              </w:rPr>
            </w:pPr>
          </w:p>
          <w:p w:rsidR="009262D5" w:rsidRDefault="002C6642">
            <w:pPr>
              <w:pStyle w:val="TableParagraph"/>
              <w:ind w:left="2207"/>
              <w:rPr>
                <w:sz w:val="24"/>
              </w:rPr>
            </w:pPr>
            <w:r>
              <w:rPr>
                <w:sz w:val="24"/>
              </w:rPr>
              <w:t>17.02.</w:t>
            </w:r>
            <w:r>
              <w:rPr>
                <w:spacing w:val="-1"/>
                <w:sz w:val="24"/>
              </w:rPr>
              <w:t xml:space="preserve"> </w:t>
            </w:r>
            <w:r>
              <w:rPr>
                <w:sz w:val="24"/>
              </w:rPr>
              <w:t>День</w:t>
            </w:r>
            <w:r>
              <w:rPr>
                <w:spacing w:val="-1"/>
                <w:sz w:val="24"/>
              </w:rPr>
              <w:t xml:space="preserve"> </w:t>
            </w:r>
            <w:r>
              <w:rPr>
                <w:sz w:val="24"/>
              </w:rPr>
              <w:t>доброты</w:t>
            </w:r>
          </w:p>
        </w:tc>
        <w:tc>
          <w:tcPr>
            <w:tcW w:w="2661" w:type="dxa"/>
          </w:tcPr>
          <w:p w:rsidR="009262D5" w:rsidRDefault="002C6642">
            <w:pPr>
              <w:pStyle w:val="TableParagraph"/>
              <w:spacing w:line="268" w:lineRule="auto"/>
              <w:ind w:left="122" w:right="94"/>
              <w:jc w:val="both"/>
              <w:rPr>
                <w:sz w:val="24"/>
              </w:rPr>
            </w:pPr>
            <w:r>
              <w:rPr>
                <w:sz w:val="24"/>
              </w:rPr>
              <w:t>10.02.</w:t>
            </w:r>
            <w:r>
              <w:rPr>
                <w:spacing w:val="1"/>
                <w:sz w:val="24"/>
              </w:rPr>
              <w:t xml:space="preserve"> </w:t>
            </w:r>
            <w:r>
              <w:rPr>
                <w:sz w:val="24"/>
              </w:rPr>
              <w:t>День</w:t>
            </w:r>
            <w:r>
              <w:rPr>
                <w:spacing w:val="1"/>
                <w:sz w:val="24"/>
              </w:rPr>
              <w:t xml:space="preserve"> </w:t>
            </w:r>
            <w:r>
              <w:rPr>
                <w:sz w:val="24"/>
              </w:rPr>
              <w:t>памяти</w:t>
            </w:r>
            <w:r>
              <w:rPr>
                <w:spacing w:val="1"/>
                <w:sz w:val="24"/>
              </w:rPr>
              <w:t xml:space="preserve"> </w:t>
            </w:r>
            <w:r>
              <w:rPr>
                <w:sz w:val="24"/>
              </w:rPr>
              <w:t>А.С.Пушкина</w:t>
            </w:r>
          </w:p>
          <w:p w:rsidR="009262D5" w:rsidRDefault="002C6642">
            <w:pPr>
              <w:pStyle w:val="TableParagraph"/>
              <w:tabs>
                <w:tab w:val="left" w:pos="1932"/>
              </w:tabs>
              <w:spacing w:before="2" w:line="268" w:lineRule="auto"/>
              <w:ind w:left="122" w:right="93"/>
              <w:jc w:val="both"/>
              <w:rPr>
                <w:sz w:val="24"/>
              </w:rPr>
            </w:pPr>
            <w:r>
              <w:rPr>
                <w:sz w:val="24"/>
              </w:rPr>
              <w:t>14.02.</w:t>
            </w:r>
            <w:r>
              <w:rPr>
                <w:sz w:val="24"/>
              </w:rPr>
              <w:tab/>
            </w:r>
            <w:r>
              <w:rPr>
                <w:spacing w:val="-2"/>
                <w:sz w:val="24"/>
              </w:rPr>
              <w:t>«День</w:t>
            </w:r>
            <w:r>
              <w:rPr>
                <w:spacing w:val="-58"/>
                <w:sz w:val="24"/>
              </w:rPr>
              <w:t xml:space="preserve"> </w:t>
            </w:r>
            <w:r>
              <w:rPr>
                <w:sz w:val="24"/>
              </w:rPr>
              <w:t>освобождения Ростова-</w:t>
            </w:r>
            <w:r>
              <w:rPr>
                <w:spacing w:val="-57"/>
                <w:sz w:val="24"/>
              </w:rPr>
              <w:t xml:space="preserve"> </w:t>
            </w:r>
            <w:r>
              <w:rPr>
                <w:sz w:val="24"/>
              </w:rPr>
              <w:t>на-Дону»</w:t>
            </w:r>
          </w:p>
        </w:tc>
        <w:tc>
          <w:tcPr>
            <w:tcW w:w="1569" w:type="dxa"/>
          </w:tcPr>
          <w:p w:rsidR="009262D5" w:rsidRDefault="002C6642">
            <w:pPr>
              <w:pStyle w:val="TableParagraph"/>
              <w:spacing w:line="268" w:lineRule="auto"/>
              <w:ind w:left="109" w:right="219"/>
              <w:jc w:val="both"/>
              <w:rPr>
                <w:sz w:val="20"/>
              </w:rPr>
            </w:pPr>
            <w:r>
              <w:rPr>
                <w:sz w:val="20"/>
              </w:rPr>
              <w:t>Музыкальный</w:t>
            </w:r>
            <w:r>
              <w:rPr>
                <w:spacing w:val="-48"/>
                <w:sz w:val="20"/>
              </w:rPr>
              <w:t xml:space="preserve"> </w:t>
            </w:r>
            <w:r>
              <w:rPr>
                <w:sz w:val="20"/>
              </w:rPr>
              <w:t>руководитель,</w:t>
            </w:r>
            <w:r>
              <w:rPr>
                <w:spacing w:val="-48"/>
                <w:sz w:val="20"/>
              </w:rPr>
              <w:t xml:space="preserve"> </w:t>
            </w:r>
            <w:r>
              <w:rPr>
                <w:spacing w:val="-1"/>
                <w:sz w:val="20"/>
              </w:rPr>
              <w:t>педагоги</w:t>
            </w:r>
            <w:r>
              <w:rPr>
                <w:spacing w:val="-9"/>
                <w:sz w:val="20"/>
              </w:rPr>
              <w:t xml:space="preserve"> </w:t>
            </w:r>
            <w:r>
              <w:rPr>
                <w:sz w:val="20"/>
              </w:rPr>
              <w:t>ДОУ</w:t>
            </w:r>
          </w:p>
        </w:tc>
      </w:tr>
      <w:tr w:rsidR="009262D5">
        <w:trPr>
          <w:trHeight w:val="321"/>
        </w:trPr>
        <w:tc>
          <w:tcPr>
            <w:tcW w:w="10031" w:type="dxa"/>
            <w:gridSpan w:val="6"/>
          </w:tcPr>
          <w:p w:rsidR="009262D5" w:rsidRDefault="002C6642">
            <w:pPr>
              <w:pStyle w:val="TableParagraph"/>
              <w:spacing w:line="270" w:lineRule="exact"/>
              <w:ind w:left="4866" w:right="4156"/>
              <w:jc w:val="center"/>
              <w:rPr>
                <w:b/>
                <w:sz w:val="24"/>
              </w:rPr>
            </w:pPr>
            <w:r>
              <w:rPr>
                <w:b/>
                <w:sz w:val="24"/>
              </w:rPr>
              <w:t>Март</w:t>
            </w:r>
          </w:p>
        </w:tc>
      </w:tr>
      <w:tr w:rsidR="009262D5">
        <w:trPr>
          <w:trHeight w:val="784"/>
        </w:trPr>
        <w:tc>
          <w:tcPr>
            <w:tcW w:w="8462" w:type="dxa"/>
            <w:gridSpan w:val="5"/>
          </w:tcPr>
          <w:p w:rsidR="009262D5" w:rsidRDefault="002C6642">
            <w:pPr>
              <w:pStyle w:val="TableParagraph"/>
              <w:spacing w:before="222"/>
              <w:rPr>
                <w:sz w:val="24"/>
              </w:rPr>
            </w:pPr>
            <w:r>
              <w:rPr>
                <w:sz w:val="24"/>
              </w:rPr>
              <w:t>С</w:t>
            </w:r>
            <w:r>
              <w:rPr>
                <w:spacing w:val="-3"/>
                <w:sz w:val="24"/>
              </w:rPr>
              <w:t xml:space="preserve"> </w:t>
            </w:r>
            <w:r>
              <w:rPr>
                <w:sz w:val="24"/>
              </w:rPr>
              <w:t>1.03.</w:t>
            </w:r>
            <w:r>
              <w:rPr>
                <w:spacing w:val="-2"/>
                <w:sz w:val="24"/>
              </w:rPr>
              <w:t xml:space="preserve"> </w:t>
            </w:r>
            <w:r>
              <w:rPr>
                <w:sz w:val="24"/>
              </w:rPr>
              <w:t>по</w:t>
            </w:r>
            <w:r>
              <w:rPr>
                <w:spacing w:val="-2"/>
                <w:sz w:val="24"/>
              </w:rPr>
              <w:t xml:space="preserve"> </w:t>
            </w:r>
            <w:r>
              <w:rPr>
                <w:sz w:val="24"/>
              </w:rPr>
              <w:t>4.03.</w:t>
            </w:r>
            <w:r>
              <w:rPr>
                <w:spacing w:val="-2"/>
                <w:sz w:val="24"/>
              </w:rPr>
              <w:t xml:space="preserve"> </w:t>
            </w:r>
            <w:r>
              <w:rPr>
                <w:sz w:val="24"/>
              </w:rPr>
              <w:t>Праздник «Международный</w:t>
            </w:r>
            <w:r>
              <w:rPr>
                <w:spacing w:val="-2"/>
                <w:sz w:val="24"/>
              </w:rPr>
              <w:t xml:space="preserve"> </w:t>
            </w:r>
            <w:r>
              <w:rPr>
                <w:sz w:val="24"/>
              </w:rPr>
              <w:t>женский</w:t>
            </w:r>
            <w:r>
              <w:rPr>
                <w:spacing w:val="-2"/>
                <w:sz w:val="24"/>
              </w:rPr>
              <w:t xml:space="preserve"> </w:t>
            </w:r>
            <w:r>
              <w:rPr>
                <w:sz w:val="24"/>
              </w:rPr>
              <w:t>день»</w:t>
            </w:r>
          </w:p>
        </w:tc>
        <w:tc>
          <w:tcPr>
            <w:tcW w:w="1569" w:type="dxa"/>
          </w:tcPr>
          <w:p w:rsidR="009262D5" w:rsidRDefault="002C6642">
            <w:pPr>
              <w:pStyle w:val="TableParagraph"/>
              <w:spacing w:line="268" w:lineRule="auto"/>
              <w:ind w:left="109" w:right="219"/>
              <w:jc w:val="both"/>
              <w:rPr>
                <w:sz w:val="20"/>
              </w:rPr>
            </w:pPr>
            <w:r>
              <w:rPr>
                <w:sz w:val="20"/>
              </w:rPr>
              <w:t>Музыкальный</w:t>
            </w:r>
            <w:r>
              <w:rPr>
                <w:spacing w:val="-48"/>
                <w:sz w:val="20"/>
              </w:rPr>
              <w:t xml:space="preserve"> </w:t>
            </w:r>
            <w:r>
              <w:rPr>
                <w:sz w:val="20"/>
              </w:rPr>
              <w:t>руководитель,</w:t>
            </w:r>
            <w:r>
              <w:rPr>
                <w:spacing w:val="-48"/>
                <w:sz w:val="20"/>
              </w:rPr>
              <w:t xml:space="preserve"> </w:t>
            </w:r>
            <w:r>
              <w:rPr>
                <w:spacing w:val="-1"/>
                <w:sz w:val="20"/>
              </w:rPr>
              <w:t>педагоги</w:t>
            </w:r>
            <w:r>
              <w:rPr>
                <w:spacing w:val="-9"/>
                <w:sz w:val="20"/>
              </w:rPr>
              <w:t xml:space="preserve"> </w:t>
            </w:r>
            <w:r>
              <w:rPr>
                <w:sz w:val="20"/>
              </w:rPr>
              <w:t>ДОУ</w:t>
            </w:r>
          </w:p>
        </w:tc>
      </w:tr>
      <w:tr w:rsidR="009262D5">
        <w:trPr>
          <w:trHeight w:val="1559"/>
        </w:trPr>
        <w:tc>
          <w:tcPr>
            <w:tcW w:w="3451" w:type="dxa"/>
            <w:gridSpan w:val="3"/>
          </w:tcPr>
          <w:p w:rsidR="009262D5" w:rsidRDefault="002C6642">
            <w:pPr>
              <w:pStyle w:val="TableParagraph"/>
              <w:spacing w:line="265" w:lineRule="exact"/>
              <w:rPr>
                <w:sz w:val="24"/>
              </w:rPr>
            </w:pPr>
            <w:r>
              <w:rPr>
                <w:sz w:val="24"/>
              </w:rPr>
              <w:t>1.03.</w:t>
            </w:r>
            <w:r>
              <w:rPr>
                <w:spacing w:val="-2"/>
                <w:sz w:val="24"/>
              </w:rPr>
              <w:t xml:space="preserve"> </w:t>
            </w:r>
            <w:r>
              <w:rPr>
                <w:sz w:val="24"/>
              </w:rPr>
              <w:t>Всемирный</w:t>
            </w:r>
            <w:r>
              <w:rPr>
                <w:spacing w:val="-2"/>
                <w:sz w:val="24"/>
              </w:rPr>
              <w:t xml:space="preserve"> </w:t>
            </w:r>
            <w:r>
              <w:rPr>
                <w:sz w:val="24"/>
              </w:rPr>
              <w:t>день</w:t>
            </w:r>
            <w:r>
              <w:rPr>
                <w:spacing w:val="-1"/>
                <w:sz w:val="24"/>
              </w:rPr>
              <w:t xml:space="preserve"> </w:t>
            </w:r>
            <w:r>
              <w:rPr>
                <w:sz w:val="24"/>
              </w:rPr>
              <w:t>кошек</w:t>
            </w:r>
          </w:p>
        </w:tc>
        <w:tc>
          <w:tcPr>
            <w:tcW w:w="2350" w:type="dxa"/>
          </w:tcPr>
          <w:p w:rsidR="009262D5" w:rsidRDefault="002C6642">
            <w:pPr>
              <w:pStyle w:val="TableParagraph"/>
              <w:spacing w:line="265" w:lineRule="exact"/>
              <w:ind w:left="108"/>
              <w:rPr>
                <w:sz w:val="24"/>
              </w:rPr>
            </w:pPr>
            <w:r>
              <w:rPr>
                <w:sz w:val="24"/>
              </w:rPr>
              <w:t>4.03</w:t>
            </w:r>
          </w:p>
          <w:p w:rsidR="009262D5" w:rsidRDefault="002C6642">
            <w:pPr>
              <w:pStyle w:val="TableParagraph"/>
              <w:tabs>
                <w:tab w:val="left" w:pos="1362"/>
                <w:tab w:val="left" w:pos="2128"/>
              </w:tabs>
              <w:spacing w:before="33" w:line="268" w:lineRule="auto"/>
              <w:ind w:left="108" w:right="80"/>
              <w:rPr>
                <w:sz w:val="24"/>
              </w:rPr>
            </w:pPr>
            <w:r>
              <w:rPr>
                <w:sz w:val="24"/>
              </w:rPr>
              <w:t>Международный</w:t>
            </w:r>
            <w:r>
              <w:rPr>
                <w:spacing w:val="1"/>
                <w:sz w:val="24"/>
              </w:rPr>
              <w:t xml:space="preserve"> </w:t>
            </w:r>
            <w:r>
              <w:rPr>
                <w:sz w:val="24"/>
              </w:rPr>
              <w:t>день</w:t>
            </w:r>
            <w:r>
              <w:rPr>
                <w:sz w:val="24"/>
              </w:rPr>
              <w:tab/>
            </w:r>
            <w:r>
              <w:rPr>
                <w:spacing w:val="-1"/>
                <w:sz w:val="24"/>
              </w:rPr>
              <w:t>детского</w:t>
            </w:r>
            <w:r>
              <w:rPr>
                <w:spacing w:val="-57"/>
                <w:sz w:val="24"/>
              </w:rPr>
              <w:t xml:space="preserve"> </w:t>
            </w:r>
            <w:r>
              <w:rPr>
                <w:sz w:val="24"/>
              </w:rPr>
              <w:t>телевидения</w:t>
            </w:r>
            <w:r>
              <w:rPr>
                <w:sz w:val="24"/>
              </w:rPr>
              <w:tab/>
            </w:r>
            <w:r>
              <w:rPr>
                <w:spacing w:val="-4"/>
                <w:sz w:val="24"/>
              </w:rPr>
              <w:t>и</w:t>
            </w:r>
            <w:r>
              <w:rPr>
                <w:spacing w:val="-57"/>
                <w:sz w:val="24"/>
              </w:rPr>
              <w:t xml:space="preserve"> </w:t>
            </w:r>
            <w:r>
              <w:rPr>
                <w:sz w:val="24"/>
              </w:rPr>
              <w:t>радиовещания</w:t>
            </w:r>
          </w:p>
        </w:tc>
        <w:tc>
          <w:tcPr>
            <w:tcW w:w="2661" w:type="dxa"/>
          </w:tcPr>
          <w:p w:rsidR="009262D5" w:rsidRDefault="002C6642">
            <w:pPr>
              <w:pStyle w:val="TableParagraph"/>
              <w:spacing w:line="268" w:lineRule="auto"/>
              <w:ind w:left="122" w:right="92"/>
              <w:rPr>
                <w:sz w:val="24"/>
              </w:rPr>
            </w:pPr>
            <w:r>
              <w:rPr>
                <w:sz w:val="24"/>
              </w:rPr>
              <w:t>22.03.</w:t>
            </w:r>
            <w:r>
              <w:rPr>
                <w:spacing w:val="19"/>
                <w:sz w:val="24"/>
              </w:rPr>
              <w:t xml:space="preserve"> </w:t>
            </w:r>
            <w:r>
              <w:rPr>
                <w:sz w:val="24"/>
              </w:rPr>
              <w:t>Всемирный</w:t>
            </w:r>
            <w:r>
              <w:rPr>
                <w:spacing w:val="19"/>
                <w:sz w:val="24"/>
              </w:rPr>
              <w:t xml:space="preserve"> </w:t>
            </w:r>
            <w:r>
              <w:rPr>
                <w:sz w:val="24"/>
              </w:rPr>
              <w:t>день</w:t>
            </w:r>
            <w:r>
              <w:rPr>
                <w:spacing w:val="-57"/>
                <w:sz w:val="24"/>
              </w:rPr>
              <w:t xml:space="preserve"> </w:t>
            </w:r>
            <w:r>
              <w:rPr>
                <w:sz w:val="24"/>
              </w:rPr>
              <w:t>воды</w:t>
            </w:r>
          </w:p>
          <w:p w:rsidR="009262D5" w:rsidRDefault="002C6642">
            <w:pPr>
              <w:pStyle w:val="TableParagraph"/>
              <w:spacing w:before="2" w:line="268" w:lineRule="auto"/>
              <w:ind w:left="122" w:right="92"/>
              <w:rPr>
                <w:sz w:val="24"/>
              </w:rPr>
            </w:pPr>
            <w:r>
              <w:rPr>
                <w:sz w:val="24"/>
              </w:rPr>
              <w:t>25.03</w:t>
            </w:r>
            <w:r>
              <w:rPr>
                <w:spacing w:val="49"/>
                <w:sz w:val="24"/>
              </w:rPr>
              <w:t xml:space="preserve"> </w:t>
            </w:r>
            <w:r>
              <w:rPr>
                <w:sz w:val="24"/>
              </w:rPr>
              <w:t>Всемирный</w:t>
            </w:r>
            <w:r>
              <w:rPr>
                <w:spacing w:val="49"/>
                <w:sz w:val="24"/>
              </w:rPr>
              <w:t xml:space="preserve"> </w:t>
            </w:r>
            <w:r>
              <w:rPr>
                <w:sz w:val="24"/>
              </w:rPr>
              <w:t>день</w:t>
            </w:r>
            <w:r>
              <w:rPr>
                <w:spacing w:val="-57"/>
                <w:sz w:val="24"/>
              </w:rPr>
              <w:t xml:space="preserve"> </w:t>
            </w:r>
            <w:r>
              <w:rPr>
                <w:sz w:val="24"/>
              </w:rPr>
              <w:t>театра</w:t>
            </w:r>
          </w:p>
        </w:tc>
        <w:tc>
          <w:tcPr>
            <w:tcW w:w="1569" w:type="dxa"/>
          </w:tcPr>
          <w:p w:rsidR="009262D5" w:rsidRDefault="002C6642">
            <w:pPr>
              <w:pStyle w:val="TableParagraph"/>
              <w:spacing w:line="268" w:lineRule="auto"/>
              <w:ind w:left="109" w:right="219"/>
              <w:jc w:val="both"/>
              <w:rPr>
                <w:sz w:val="20"/>
              </w:rPr>
            </w:pPr>
            <w:r>
              <w:rPr>
                <w:sz w:val="20"/>
              </w:rPr>
              <w:t>Музыкальный</w:t>
            </w:r>
            <w:r>
              <w:rPr>
                <w:spacing w:val="-48"/>
                <w:sz w:val="20"/>
              </w:rPr>
              <w:t xml:space="preserve"> </w:t>
            </w:r>
            <w:r>
              <w:rPr>
                <w:sz w:val="20"/>
              </w:rPr>
              <w:t>руководитель,</w:t>
            </w:r>
            <w:r>
              <w:rPr>
                <w:spacing w:val="-48"/>
                <w:sz w:val="20"/>
              </w:rPr>
              <w:t xml:space="preserve"> </w:t>
            </w:r>
            <w:r>
              <w:rPr>
                <w:spacing w:val="-1"/>
                <w:sz w:val="20"/>
              </w:rPr>
              <w:t>педагоги</w:t>
            </w:r>
            <w:r>
              <w:rPr>
                <w:spacing w:val="-9"/>
                <w:sz w:val="20"/>
              </w:rPr>
              <w:t xml:space="preserve"> </w:t>
            </w:r>
            <w:r>
              <w:rPr>
                <w:sz w:val="20"/>
              </w:rPr>
              <w:t>ДОУ</w:t>
            </w:r>
          </w:p>
        </w:tc>
      </w:tr>
      <w:tr w:rsidR="009262D5">
        <w:trPr>
          <w:trHeight w:val="321"/>
        </w:trPr>
        <w:tc>
          <w:tcPr>
            <w:tcW w:w="8462" w:type="dxa"/>
            <w:gridSpan w:val="5"/>
          </w:tcPr>
          <w:p w:rsidR="009262D5" w:rsidRDefault="002C6642">
            <w:pPr>
              <w:pStyle w:val="TableParagraph"/>
              <w:spacing w:line="270" w:lineRule="exact"/>
              <w:ind w:left="4453" w:right="3144"/>
              <w:jc w:val="center"/>
              <w:rPr>
                <w:b/>
                <w:sz w:val="24"/>
              </w:rPr>
            </w:pPr>
            <w:r>
              <w:rPr>
                <w:b/>
                <w:sz w:val="24"/>
              </w:rPr>
              <w:t>Апрель</w:t>
            </w:r>
          </w:p>
        </w:tc>
        <w:tc>
          <w:tcPr>
            <w:tcW w:w="1569" w:type="dxa"/>
          </w:tcPr>
          <w:p w:rsidR="009262D5" w:rsidRDefault="009262D5">
            <w:pPr>
              <w:pStyle w:val="TableParagraph"/>
              <w:ind w:left="0"/>
            </w:pPr>
          </w:p>
        </w:tc>
      </w:tr>
      <w:tr w:rsidR="009262D5">
        <w:trPr>
          <w:trHeight w:val="784"/>
        </w:trPr>
        <w:tc>
          <w:tcPr>
            <w:tcW w:w="1963" w:type="dxa"/>
            <w:vMerge w:val="restart"/>
          </w:tcPr>
          <w:p w:rsidR="009262D5" w:rsidRDefault="002C6642">
            <w:pPr>
              <w:pStyle w:val="TableParagraph"/>
              <w:spacing w:line="273" w:lineRule="auto"/>
              <w:ind w:right="95"/>
              <w:rPr>
                <w:sz w:val="24"/>
              </w:rPr>
            </w:pPr>
            <w:r>
              <w:rPr>
                <w:sz w:val="24"/>
              </w:rPr>
              <w:t>1.04. День смеха</w:t>
            </w:r>
            <w:r>
              <w:rPr>
                <w:spacing w:val="-57"/>
                <w:sz w:val="24"/>
              </w:rPr>
              <w:t xml:space="preserve"> </w:t>
            </w:r>
            <w:r>
              <w:rPr>
                <w:sz w:val="24"/>
              </w:rPr>
              <w:t>29.04.</w:t>
            </w:r>
            <w:r>
              <w:rPr>
                <w:spacing w:val="1"/>
                <w:sz w:val="24"/>
              </w:rPr>
              <w:t xml:space="preserve"> </w:t>
            </w:r>
            <w:r>
              <w:rPr>
                <w:spacing w:val="-1"/>
                <w:sz w:val="24"/>
              </w:rPr>
              <w:t>Международный</w:t>
            </w:r>
            <w:r>
              <w:rPr>
                <w:spacing w:val="-57"/>
                <w:sz w:val="24"/>
              </w:rPr>
              <w:t xml:space="preserve"> </w:t>
            </w:r>
            <w:r>
              <w:rPr>
                <w:sz w:val="24"/>
              </w:rPr>
              <w:t>День</w:t>
            </w:r>
            <w:r>
              <w:rPr>
                <w:spacing w:val="-1"/>
                <w:sz w:val="24"/>
              </w:rPr>
              <w:t xml:space="preserve"> </w:t>
            </w:r>
            <w:r>
              <w:rPr>
                <w:sz w:val="24"/>
              </w:rPr>
              <w:t>танца</w:t>
            </w:r>
          </w:p>
        </w:tc>
        <w:tc>
          <w:tcPr>
            <w:tcW w:w="6499" w:type="dxa"/>
            <w:gridSpan w:val="4"/>
          </w:tcPr>
          <w:p w:rsidR="009262D5" w:rsidRDefault="002C6642">
            <w:pPr>
              <w:pStyle w:val="TableParagraph"/>
              <w:spacing w:before="222"/>
              <w:rPr>
                <w:sz w:val="24"/>
              </w:rPr>
            </w:pPr>
            <w:r>
              <w:rPr>
                <w:sz w:val="24"/>
              </w:rPr>
              <w:t>8.04.</w:t>
            </w:r>
            <w:r>
              <w:rPr>
                <w:spacing w:val="-4"/>
                <w:sz w:val="24"/>
              </w:rPr>
              <w:t xml:space="preserve"> </w:t>
            </w:r>
            <w:r>
              <w:rPr>
                <w:sz w:val="24"/>
              </w:rPr>
              <w:t>Показ</w:t>
            </w:r>
            <w:r>
              <w:rPr>
                <w:spacing w:val="2"/>
                <w:sz w:val="24"/>
              </w:rPr>
              <w:t xml:space="preserve"> </w:t>
            </w:r>
            <w:r>
              <w:rPr>
                <w:sz w:val="24"/>
              </w:rPr>
              <w:t>«Экомода»</w:t>
            </w:r>
          </w:p>
        </w:tc>
        <w:tc>
          <w:tcPr>
            <w:tcW w:w="1569" w:type="dxa"/>
          </w:tcPr>
          <w:p w:rsidR="009262D5" w:rsidRDefault="002C6642">
            <w:pPr>
              <w:pStyle w:val="TableParagraph"/>
              <w:spacing w:line="268" w:lineRule="auto"/>
              <w:ind w:left="109" w:right="219"/>
              <w:jc w:val="both"/>
              <w:rPr>
                <w:sz w:val="20"/>
              </w:rPr>
            </w:pPr>
            <w:r>
              <w:rPr>
                <w:sz w:val="20"/>
              </w:rPr>
              <w:t>Музыкальный</w:t>
            </w:r>
            <w:r>
              <w:rPr>
                <w:spacing w:val="-48"/>
                <w:sz w:val="20"/>
              </w:rPr>
              <w:t xml:space="preserve"> </w:t>
            </w:r>
            <w:r>
              <w:rPr>
                <w:sz w:val="20"/>
              </w:rPr>
              <w:t>руководитель,</w:t>
            </w:r>
            <w:r>
              <w:rPr>
                <w:spacing w:val="-48"/>
                <w:sz w:val="20"/>
              </w:rPr>
              <w:t xml:space="preserve"> </w:t>
            </w:r>
            <w:r>
              <w:rPr>
                <w:spacing w:val="-1"/>
                <w:sz w:val="20"/>
              </w:rPr>
              <w:t>педагоги</w:t>
            </w:r>
            <w:r>
              <w:rPr>
                <w:spacing w:val="-9"/>
                <w:sz w:val="20"/>
              </w:rPr>
              <w:t xml:space="preserve"> </w:t>
            </w:r>
            <w:r>
              <w:rPr>
                <w:sz w:val="20"/>
              </w:rPr>
              <w:t>ДОУ</w:t>
            </w:r>
          </w:p>
        </w:tc>
      </w:tr>
      <w:tr w:rsidR="009262D5">
        <w:trPr>
          <w:trHeight w:val="1584"/>
        </w:trPr>
        <w:tc>
          <w:tcPr>
            <w:tcW w:w="1963" w:type="dxa"/>
            <w:vMerge/>
            <w:tcBorders>
              <w:top w:val="nil"/>
            </w:tcBorders>
          </w:tcPr>
          <w:p w:rsidR="009262D5" w:rsidRDefault="009262D5">
            <w:pPr>
              <w:rPr>
                <w:sz w:val="2"/>
                <w:szCs w:val="2"/>
              </w:rPr>
            </w:pPr>
          </w:p>
        </w:tc>
        <w:tc>
          <w:tcPr>
            <w:tcW w:w="1397" w:type="dxa"/>
          </w:tcPr>
          <w:p w:rsidR="009262D5" w:rsidRDefault="002C6642">
            <w:pPr>
              <w:pStyle w:val="TableParagraph"/>
              <w:spacing w:line="268" w:lineRule="auto"/>
              <w:rPr>
                <w:sz w:val="24"/>
              </w:rPr>
            </w:pPr>
            <w:r>
              <w:rPr>
                <w:sz w:val="24"/>
              </w:rPr>
              <w:t>1.04.</w:t>
            </w:r>
            <w:r>
              <w:rPr>
                <w:spacing w:val="1"/>
                <w:sz w:val="24"/>
              </w:rPr>
              <w:t xml:space="preserve"> </w:t>
            </w:r>
            <w:r>
              <w:rPr>
                <w:sz w:val="24"/>
              </w:rPr>
              <w:t>День</w:t>
            </w:r>
            <w:r>
              <w:rPr>
                <w:spacing w:val="-57"/>
                <w:sz w:val="24"/>
              </w:rPr>
              <w:t xml:space="preserve"> </w:t>
            </w:r>
            <w:r>
              <w:rPr>
                <w:sz w:val="24"/>
              </w:rPr>
              <w:t>птиц</w:t>
            </w:r>
          </w:p>
        </w:tc>
        <w:tc>
          <w:tcPr>
            <w:tcW w:w="2441" w:type="dxa"/>
            <w:gridSpan w:val="2"/>
          </w:tcPr>
          <w:p w:rsidR="009262D5" w:rsidRDefault="002C6642">
            <w:pPr>
              <w:pStyle w:val="TableParagraph"/>
              <w:tabs>
                <w:tab w:val="left" w:pos="1271"/>
                <w:tab w:val="left" w:pos="1806"/>
              </w:tabs>
              <w:spacing w:line="268" w:lineRule="auto"/>
              <w:ind w:left="108" w:right="152"/>
              <w:rPr>
                <w:sz w:val="24"/>
              </w:rPr>
            </w:pPr>
            <w:r>
              <w:rPr>
                <w:sz w:val="24"/>
              </w:rPr>
              <w:t>22.04.Экологически</w:t>
            </w:r>
            <w:r>
              <w:rPr>
                <w:spacing w:val="1"/>
                <w:sz w:val="24"/>
              </w:rPr>
              <w:t xml:space="preserve"> </w:t>
            </w:r>
            <w:r>
              <w:rPr>
                <w:sz w:val="24"/>
              </w:rPr>
              <w:t>й</w:t>
            </w:r>
            <w:r>
              <w:rPr>
                <w:sz w:val="24"/>
              </w:rPr>
              <w:tab/>
            </w:r>
            <w:r>
              <w:rPr>
                <w:spacing w:val="-1"/>
                <w:sz w:val="24"/>
              </w:rPr>
              <w:t>праздник,</w:t>
            </w:r>
            <w:r>
              <w:rPr>
                <w:spacing w:val="-57"/>
                <w:sz w:val="24"/>
              </w:rPr>
              <w:t xml:space="preserve"> </w:t>
            </w:r>
            <w:r>
              <w:rPr>
                <w:sz w:val="24"/>
              </w:rPr>
              <w:t>посвященный</w:t>
            </w:r>
            <w:r>
              <w:rPr>
                <w:sz w:val="24"/>
              </w:rPr>
              <w:tab/>
            </w:r>
            <w:r>
              <w:rPr>
                <w:spacing w:val="-2"/>
                <w:sz w:val="24"/>
              </w:rPr>
              <w:t>Дню</w:t>
            </w:r>
            <w:r>
              <w:rPr>
                <w:spacing w:val="-57"/>
                <w:sz w:val="24"/>
              </w:rPr>
              <w:t xml:space="preserve"> </w:t>
            </w:r>
            <w:r>
              <w:rPr>
                <w:sz w:val="24"/>
              </w:rPr>
              <w:t>земли</w:t>
            </w:r>
          </w:p>
        </w:tc>
        <w:tc>
          <w:tcPr>
            <w:tcW w:w="2661" w:type="dxa"/>
          </w:tcPr>
          <w:p w:rsidR="009262D5" w:rsidRDefault="002C6642">
            <w:pPr>
              <w:pStyle w:val="TableParagraph"/>
              <w:spacing w:line="268" w:lineRule="auto"/>
              <w:ind w:left="53" w:right="1136"/>
              <w:rPr>
                <w:sz w:val="24"/>
              </w:rPr>
            </w:pPr>
            <w:r>
              <w:rPr>
                <w:sz w:val="24"/>
              </w:rPr>
              <w:t>12.04.День</w:t>
            </w:r>
            <w:r>
              <w:rPr>
                <w:spacing w:val="1"/>
                <w:sz w:val="24"/>
              </w:rPr>
              <w:t xml:space="preserve"> </w:t>
            </w:r>
            <w:r>
              <w:rPr>
                <w:sz w:val="24"/>
              </w:rPr>
              <w:t>космонавтики</w:t>
            </w:r>
          </w:p>
          <w:p w:rsidR="009262D5" w:rsidRDefault="002C6642">
            <w:pPr>
              <w:pStyle w:val="TableParagraph"/>
              <w:spacing w:before="3" w:line="268" w:lineRule="auto"/>
              <w:ind w:left="53"/>
              <w:rPr>
                <w:sz w:val="24"/>
              </w:rPr>
            </w:pPr>
            <w:r>
              <w:rPr>
                <w:sz w:val="24"/>
              </w:rPr>
              <w:t>30.04.</w:t>
            </w:r>
            <w:r>
              <w:rPr>
                <w:spacing w:val="1"/>
                <w:sz w:val="24"/>
              </w:rPr>
              <w:t xml:space="preserve"> </w:t>
            </w:r>
            <w:r>
              <w:rPr>
                <w:sz w:val="24"/>
              </w:rPr>
              <w:t>День</w:t>
            </w:r>
            <w:r>
              <w:rPr>
                <w:spacing w:val="1"/>
                <w:sz w:val="24"/>
              </w:rPr>
              <w:t xml:space="preserve"> </w:t>
            </w:r>
            <w:r>
              <w:rPr>
                <w:sz w:val="24"/>
              </w:rPr>
              <w:t>пожарной</w:t>
            </w:r>
            <w:r>
              <w:rPr>
                <w:spacing w:val="-57"/>
                <w:sz w:val="24"/>
              </w:rPr>
              <w:t xml:space="preserve"> </w:t>
            </w:r>
            <w:r>
              <w:rPr>
                <w:sz w:val="24"/>
              </w:rPr>
              <w:t>охраны</w:t>
            </w:r>
          </w:p>
        </w:tc>
        <w:tc>
          <w:tcPr>
            <w:tcW w:w="1569" w:type="dxa"/>
          </w:tcPr>
          <w:p w:rsidR="009262D5" w:rsidRDefault="002C6642">
            <w:pPr>
              <w:pStyle w:val="TableParagraph"/>
              <w:spacing w:line="268" w:lineRule="auto"/>
              <w:ind w:left="109" w:right="219"/>
              <w:jc w:val="both"/>
              <w:rPr>
                <w:sz w:val="20"/>
              </w:rPr>
            </w:pPr>
            <w:r>
              <w:rPr>
                <w:sz w:val="20"/>
              </w:rPr>
              <w:t>Музыкальный</w:t>
            </w:r>
            <w:r>
              <w:rPr>
                <w:spacing w:val="-48"/>
                <w:sz w:val="20"/>
              </w:rPr>
              <w:t xml:space="preserve"> </w:t>
            </w:r>
            <w:r>
              <w:rPr>
                <w:sz w:val="20"/>
              </w:rPr>
              <w:t>руководитель,</w:t>
            </w:r>
            <w:r>
              <w:rPr>
                <w:spacing w:val="-48"/>
                <w:sz w:val="20"/>
              </w:rPr>
              <w:t xml:space="preserve"> </w:t>
            </w:r>
            <w:r>
              <w:rPr>
                <w:spacing w:val="-1"/>
                <w:sz w:val="20"/>
              </w:rPr>
              <w:t>педагоги</w:t>
            </w:r>
            <w:r>
              <w:rPr>
                <w:spacing w:val="-9"/>
                <w:sz w:val="20"/>
              </w:rPr>
              <w:t xml:space="preserve"> </w:t>
            </w:r>
            <w:r>
              <w:rPr>
                <w:sz w:val="20"/>
              </w:rPr>
              <w:t>ДОУ</w:t>
            </w:r>
          </w:p>
        </w:tc>
      </w:tr>
      <w:tr w:rsidR="009262D5">
        <w:trPr>
          <w:trHeight w:val="321"/>
        </w:trPr>
        <w:tc>
          <w:tcPr>
            <w:tcW w:w="10031" w:type="dxa"/>
            <w:gridSpan w:val="6"/>
          </w:tcPr>
          <w:p w:rsidR="009262D5" w:rsidRDefault="002C6642">
            <w:pPr>
              <w:pStyle w:val="TableParagraph"/>
              <w:spacing w:line="270" w:lineRule="exact"/>
              <w:ind w:left="4866" w:right="4154"/>
              <w:jc w:val="center"/>
              <w:rPr>
                <w:b/>
                <w:sz w:val="24"/>
              </w:rPr>
            </w:pPr>
            <w:r>
              <w:rPr>
                <w:b/>
                <w:sz w:val="24"/>
              </w:rPr>
              <w:t>Май</w:t>
            </w:r>
          </w:p>
        </w:tc>
      </w:tr>
      <w:tr w:rsidR="009262D5">
        <w:trPr>
          <w:trHeight w:val="784"/>
        </w:trPr>
        <w:tc>
          <w:tcPr>
            <w:tcW w:w="8462" w:type="dxa"/>
            <w:gridSpan w:val="5"/>
          </w:tcPr>
          <w:p w:rsidR="009262D5" w:rsidRDefault="002C6642">
            <w:pPr>
              <w:pStyle w:val="TableParagraph"/>
              <w:spacing w:before="222"/>
              <w:ind w:left="808"/>
              <w:rPr>
                <w:sz w:val="24"/>
              </w:rPr>
            </w:pPr>
            <w:r>
              <w:rPr>
                <w:sz w:val="24"/>
              </w:rPr>
              <w:t>6.05.</w:t>
            </w:r>
            <w:r>
              <w:rPr>
                <w:spacing w:val="-2"/>
                <w:sz w:val="24"/>
              </w:rPr>
              <w:t xml:space="preserve"> </w:t>
            </w:r>
            <w:r>
              <w:rPr>
                <w:sz w:val="24"/>
              </w:rPr>
              <w:t>День</w:t>
            </w:r>
            <w:r>
              <w:rPr>
                <w:spacing w:val="-1"/>
                <w:sz w:val="24"/>
              </w:rPr>
              <w:t xml:space="preserve"> </w:t>
            </w:r>
            <w:r>
              <w:rPr>
                <w:sz w:val="24"/>
              </w:rPr>
              <w:t>победы</w:t>
            </w:r>
          </w:p>
        </w:tc>
        <w:tc>
          <w:tcPr>
            <w:tcW w:w="1569" w:type="dxa"/>
          </w:tcPr>
          <w:p w:rsidR="009262D5" w:rsidRDefault="002C6642">
            <w:pPr>
              <w:pStyle w:val="TableParagraph"/>
              <w:spacing w:line="268" w:lineRule="auto"/>
              <w:ind w:left="109" w:right="219"/>
              <w:jc w:val="both"/>
              <w:rPr>
                <w:sz w:val="20"/>
              </w:rPr>
            </w:pPr>
            <w:r>
              <w:rPr>
                <w:sz w:val="20"/>
              </w:rPr>
              <w:t>Музыкальный</w:t>
            </w:r>
            <w:r>
              <w:rPr>
                <w:spacing w:val="-48"/>
                <w:sz w:val="20"/>
              </w:rPr>
              <w:t xml:space="preserve"> </w:t>
            </w:r>
            <w:r>
              <w:rPr>
                <w:sz w:val="20"/>
              </w:rPr>
              <w:t>руководитель,</w:t>
            </w:r>
            <w:r>
              <w:rPr>
                <w:spacing w:val="-48"/>
                <w:sz w:val="20"/>
              </w:rPr>
              <w:t xml:space="preserve"> </w:t>
            </w:r>
            <w:r>
              <w:rPr>
                <w:spacing w:val="-1"/>
                <w:sz w:val="20"/>
              </w:rPr>
              <w:t>педагоги</w:t>
            </w:r>
            <w:r>
              <w:rPr>
                <w:spacing w:val="-9"/>
                <w:sz w:val="20"/>
              </w:rPr>
              <w:t xml:space="preserve"> </w:t>
            </w:r>
            <w:r>
              <w:rPr>
                <w:sz w:val="20"/>
              </w:rPr>
              <w:t>ДОУ</w:t>
            </w:r>
          </w:p>
        </w:tc>
      </w:tr>
      <w:tr w:rsidR="009262D5">
        <w:trPr>
          <w:trHeight w:val="1043"/>
        </w:trPr>
        <w:tc>
          <w:tcPr>
            <w:tcW w:w="1963" w:type="dxa"/>
          </w:tcPr>
          <w:p w:rsidR="009262D5" w:rsidRDefault="009262D5">
            <w:pPr>
              <w:pStyle w:val="TableParagraph"/>
              <w:ind w:left="0"/>
            </w:pPr>
          </w:p>
        </w:tc>
        <w:tc>
          <w:tcPr>
            <w:tcW w:w="1488" w:type="dxa"/>
            <w:gridSpan w:val="2"/>
          </w:tcPr>
          <w:p w:rsidR="009262D5" w:rsidRDefault="009262D5">
            <w:pPr>
              <w:pStyle w:val="TableParagraph"/>
              <w:ind w:left="0"/>
            </w:pPr>
          </w:p>
        </w:tc>
        <w:tc>
          <w:tcPr>
            <w:tcW w:w="2350" w:type="dxa"/>
          </w:tcPr>
          <w:p w:rsidR="009262D5" w:rsidRDefault="009262D5">
            <w:pPr>
              <w:pStyle w:val="TableParagraph"/>
              <w:ind w:left="0"/>
            </w:pPr>
          </w:p>
        </w:tc>
        <w:tc>
          <w:tcPr>
            <w:tcW w:w="2661" w:type="dxa"/>
          </w:tcPr>
          <w:p w:rsidR="009262D5" w:rsidRDefault="002C6642">
            <w:pPr>
              <w:pStyle w:val="TableParagraph"/>
              <w:tabs>
                <w:tab w:val="left" w:pos="2204"/>
              </w:tabs>
              <w:spacing w:line="265" w:lineRule="exact"/>
              <w:ind w:left="122"/>
              <w:rPr>
                <w:sz w:val="24"/>
              </w:rPr>
            </w:pPr>
            <w:r>
              <w:rPr>
                <w:sz w:val="24"/>
              </w:rPr>
              <w:t>26.05.Выпускной</w:t>
            </w:r>
            <w:r>
              <w:rPr>
                <w:sz w:val="24"/>
              </w:rPr>
              <w:tab/>
              <w:t>бал</w:t>
            </w:r>
          </w:p>
          <w:p w:rsidR="009262D5" w:rsidRDefault="002C6642">
            <w:pPr>
              <w:pStyle w:val="TableParagraph"/>
              <w:spacing w:before="33" w:line="280" w:lineRule="auto"/>
              <w:ind w:left="122" w:right="1060"/>
              <w:rPr>
                <w:sz w:val="24"/>
              </w:rPr>
            </w:pPr>
            <w:r>
              <w:rPr>
                <w:sz w:val="24"/>
              </w:rPr>
              <w:t>«До свиданья,</w:t>
            </w:r>
            <w:r>
              <w:rPr>
                <w:spacing w:val="-57"/>
                <w:sz w:val="24"/>
              </w:rPr>
              <w:t xml:space="preserve"> </w:t>
            </w:r>
            <w:r>
              <w:rPr>
                <w:sz w:val="24"/>
              </w:rPr>
              <w:t>детский сад!»</w:t>
            </w:r>
          </w:p>
        </w:tc>
        <w:tc>
          <w:tcPr>
            <w:tcW w:w="1569" w:type="dxa"/>
          </w:tcPr>
          <w:p w:rsidR="009262D5" w:rsidRDefault="002C6642">
            <w:pPr>
              <w:pStyle w:val="TableParagraph"/>
              <w:spacing w:line="268" w:lineRule="auto"/>
              <w:ind w:left="109" w:right="145" w:firstLine="701"/>
              <w:rPr>
                <w:sz w:val="20"/>
              </w:rPr>
            </w:pPr>
            <w:r>
              <w:rPr>
                <w:spacing w:val="-1"/>
                <w:sz w:val="20"/>
              </w:rPr>
              <w:t>Музык</w:t>
            </w:r>
            <w:r>
              <w:rPr>
                <w:spacing w:val="-47"/>
                <w:sz w:val="20"/>
              </w:rPr>
              <w:t xml:space="preserve"> </w:t>
            </w:r>
            <w:r>
              <w:rPr>
                <w:sz w:val="20"/>
              </w:rPr>
              <w:t>альный</w:t>
            </w:r>
            <w:r>
              <w:rPr>
                <w:spacing w:val="1"/>
                <w:sz w:val="20"/>
              </w:rPr>
              <w:t xml:space="preserve"> </w:t>
            </w:r>
            <w:r>
              <w:rPr>
                <w:sz w:val="20"/>
              </w:rPr>
              <w:t>руководитель,</w:t>
            </w:r>
            <w:r>
              <w:rPr>
                <w:spacing w:val="1"/>
                <w:sz w:val="20"/>
              </w:rPr>
              <w:t xml:space="preserve"> </w:t>
            </w:r>
            <w:r>
              <w:rPr>
                <w:sz w:val="20"/>
              </w:rPr>
              <w:t>педагоги</w:t>
            </w:r>
            <w:r>
              <w:rPr>
                <w:spacing w:val="-4"/>
                <w:sz w:val="20"/>
              </w:rPr>
              <w:t xml:space="preserve"> </w:t>
            </w:r>
            <w:r>
              <w:rPr>
                <w:sz w:val="20"/>
              </w:rPr>
              <w:t>ДОУ</w:t>
            </w:r>
          </w:p>
        </w:tc>
      </w:tr>
    </w:tbl>
    <w:p w:rsidR="009262D5" w:rsidRDefault="009262D5">
      <w:pPr>
        <w:spacing w:line="268" w:lineRule="auto"/>
        <w:rPr>
          <w:sz w:val="20"/>
        </w:rPr>
        <w:sectPr w:rsidR="009262D5" w:rsidSect="008455BD">
          <w:pgSz w:w="11910" w:h="16840"/>
          <w:pgMar w:top="980" w:right="497" w:bottom="1120" w:left="460" w:header="0" w:footer="937" w:gutter="0"/>
          <w:cols w:space="720"/>
        </w:sectPr>
      </w:pPr>
    </w:p>
    <w:p w:rsidR="009262D5" w:rsidRDefault="002C6642">
      <w:pPr>
        <w:pStyle w:val="1"/>
        <w:spacing w:before="76" w:after="49"/>
        <w:ind w:left="4230"/>
      </w:pPr>
      <w:r>
        <w:lastRenderedPageBreak/>
        <w:t>3.3.3.</w:t>
      </w:r>
      <w:r>
        <w:rPr>
          <w:spacing w:val="-3"/>
        </w:rPr>
        <w:t xml:space="preserve"> </w:t>
      </w:r>
      <w:r>
        <w:t>«Спортивные</w:t>
      </w:r>
      <w:r>
        <w:rPr>
          <w:spacing w:val="-4"/>
        </w:rPr>
        <w:t xml:space="preserve"> </w:t>
      </w:r>
      <w:r>
        <w:t>развлечения»</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912"/>
        <w:gridCol w:w="932"/>
        <w:gridCol w:w="1985"/>
        <w:gridCol w:w="621"/>
        <w:gridCol w:w="1190"/>
        <w:gridCol w:w="315"/>
        <w:gridCol w:w="1472"/>
        <w:gridCol w:w="513"/>
      </w:tblGrid>
      <w:tr w:rsidR="009262D5">
        <w:trPr>
          <w:trHeight w:val="527"/>
        </w:trPr>
        <w:tc>
          <w:tcPr>
            <w:tcW w:w="2093" w:type="dxa"/>
          </w:tcPr>
          <w:p w:rsidR="009262D5" w:rsidRDefault="002C6642">
            <w:pPr>
              <w:pStyle w:val="TableParagraph"/>
              <w:spacing w:line="223" w:lineRule="exact"/>
              <w:rPr>
                <w:sz w:val="20"/>
              </w:rPr>
            </w:pPr>
            <w:r>
              <w:rPr>
                <w:sz w:val="20"/>
              </w:rPr>
              <w:t>Младшая</w:t>
            </w:r>
            <w:r>
              <w:rPr>
                <w:spacing w:val="-6"/>
                <w:sz w:val="20"/>
              </w:rPr>
              <w:t xml:space="preserve"> </w:t>
            </w:r>
            <w:r>
              <w:rPr>
                <w:sz w:val="20"/>
              </w:rPr>
              <w:t>группа</w:t>
            </w:r>
          </w:p>
        </w:tc>
        <w:tc>
          <w:tcPr>
            <w:tcW w:w="1844" w:type="dxa"/>
            <w:gridSpan w:val="2"/>
          </w:tcPr>
          <w:p w:rsidR="009262D5" w:rsidRDefault="002C6642">
            <w:pPr>
              <w:pStyle w:val="TableParagraph"/>
              <w:spacing w:line="223" w:lineRule="exact"/>
              <w:rPr>
                <w:sz w:val="20"/>
              </w:rPr>
            </w:pPr>
            <w:r>
              <w:rPr>
                <w:sz w:val="20"/>
              </w:rPr>
              <w:t>Средняя</w:t>
            </w:r>
            <w:r>
              <w:rPr>
                <w:spacing w:val="-5"/>
                <w:sz w:val="20"/>
              </w:rPr>
              <w:t xml:space="preserve"> </w:t>
            </w:r>
            <w:r>
              <w:rPr>
                <w:sz w:val="20"/>
              </w:rPr>
              <w:t>группа</w:t>
            </w:r>
          </w:p>
        </w:tc>
        <w:tc>
          <w:tcPr>
            <w:tcW w:w="1985" w:type="dxa"/>
          </w:tcPr>
          <w:p w:rsidR="009262D5" w:rsidRDefault="002C6642">
            <w:pPr>
              <w:pStyle w:val="TableParagraph"/>
              <w:spacing w:line="223" w:lineRule="exact"/>
              <w:rPr>
                <w:sz w:val="20"/>
              </w:rPr>
            </w:pPr>
            <w:r>
              <w:rPr>
                <w:sz w:val="20"/>
              </w:rPr>
              <w:t>Старшая</w:t>
            </w:r>
            <w:r>
              <w:rPr>
                <w:spacing w:val="-4"/>
                <w:sz w:val="20"/>
              </w:rPr>
              <w:t xml:space="preserve"> </w:t>
            </w:r>
            <w:r>
              <w:rPr>
                <w:sz w:val="20"/>
              </w:rPr>
              <w:t>группа</w:t>
            </w:r>
          </w:p>
        </w:tc>
        <w:tc>
          <w:tcPr>
            <w:tcW w:w="2126" w:type="dxa"/>
            <w:gridSpan w:val="3"/>
          </w:tcPr>
          <w:p w:rsidR="009262D5" w:rsidRDefault="002C6642">
            <w:pPr>
              <w:pStyle w:val="TableParagraph"/>
              <w:spacing w:line="223" w:lineRule="exact"/>
              <w:rPr>
                <w:sz w:val="20"/>
              </w:rPr>
            </w:pPr>
            <w:r>
              <w:rPr>
                <w:sz w:val="20"/>
              </w:rPr>
              <w:t>Подготовительная</w:t>
            </w:r>
          </w:p>
          <w:p w:rsidR="009262D5" w:rsidRDefault="002C6642">
            <w:pPr>
              <w:pStyle w:val="TableParagraph"/>
              <w:spacing w:before="27"/>
              <w:rPr>
                <w:sz w:val="20"/>
              </w:rPr>
            </w:pPr>
            <w:r>
              <w:rPr>
                <w:sz w:val="20"/>
              </w:rPr>
              <w:t>группа</w:t>
            </w:r>
          </w:p>
        </w:tc>
        <w:tc>
          <w:tcPr>
            <w:tcW w:w="1985" w:type="dxa"/>
            <w:gridSpan w:val="2"/>
          </w:tcPr>
          <w:p w:rsidR="009262D5" w:rsidRDefault="002C6642">
            <w:pPr>
              <w:pStyle w:val="TableParagraph"/>
              <w:spacing w:line="223" w:lineRule="exact"/>
              <w:ind w:left="247"/>
              <w:rPr>
                <w:sz w:val="20"/>
              </w:rPr>
            </w:pPr>
            <w:r>
              <w:rPr>
                <w:sz w:val="20"/>
              </w:rPr>
              <w:t>Ответственный</w:t>
            </w:r>
          </w:p>
        </w:tc>
      </w:tr>
      <w:tr w:rsidR="009262D5">
        <w:trPr>
          <w:trHeight w:val="321"/>
        </w:trPr>
        <w:tc>
          <w:tcPr>
            <w:tcW w:w="10033" w:type="dxa"/>
            <w:gridSpan w:val="9"/>
          </w:tcPr>
          <w:p w:rsidR="009262D5" w:rsidRDefault="002C6642">
            <w:pPr>
              <w:pStyle w:val="TableParagraph"/>
              <w:spacing w:line="273" w:lineRule="exact"/>
              <w:ind w:left="4824" w:right="4112"/>
              <w:jc w:val="center"/>
              <w:rPr>
                <w:b/>
                <w:sz w:val="24"/>
              </w:rPr>
            </w:pPr>
            <w:r>
              <w:rPr>
                <w:b/>
                <w:sz w:val="24"/>
              </w:rPr>
              <w:t>Сентябрь</w:t>
            </w:r>
          </w:p>
        </w:tc>
      </w:tr>
      <w:tr w:rsidR="009262D5">
        <w:trPr>
          <w:trHeight w:val="784"/>
        </w:trPr>
        <w:tc>
          <w:tcPr>
            <w:tcW w:w="3937" w:type="dxa"/>
            <w:gridSpan w:val="3"/>
          </w:tcPr>
          <w:p w:rsidR="009262D5" w:rsidRDefault="002C6642">
            <w:pPr>
              <w:pStyle w:val="TableParagraph"/>
              <w:spacing w:before="63"/>
              <w:rPr>
                <w:sz w:val="24"/>
              </w:rPr>
            </w:pPr>
            <w:r>
              <w:rPr>
                <w:sz w:val="24"/>
              </w:rPr>
              <w:t>«Пешеход</w:t>
            </w:r>
            <w:r>
              <w:rPr>
                <w:spacing w:val="-2"/>
                <w:sz w:val="24"/>
              </w:rPr>
              <w:t xml:space="preserve"> </w:t>
            </w:r>
            <w:r>
              <w:rPr>
                <w:sz w:val="24"/>
              </w:rPr>
              <w:t>в</w:t>
            </w:r>
            <w:r>
              <w:rPr>
                <w:spacing w:val="-2"/>
                <w:sz w:val="24"/>
              </w:rPr>
              <w:t xml:space="preserve"> </w:t>
            </w:r>
            <w:r>
              <w:rPr>
                <w:sz w:val="24"/>
              </w:rPr>
              <w:t>опасности»</w:t>
            </w:r>
          </w:p>
        </w:tc>
        <w:tc>
          <w:tcPr>
            <w:tcW w:w="4111" w:type="dxa"/>
            <w:gridSpan w:val="4"/>
          </w:tcPr>
          <w:p w:rsidR="009262D5" w:rsidRDefault="002C6642">
            <w:pPr>
              <w:pStyle w:val="TableParagraph"/>
              <w:spacing w:before="224"/>
              <w:ind w:left="1449"/>
              <w:rPr>
                <w:sz w:val="24"/>
              </w:rPr>
            </w:pPr>
            <w:r>
              <w:rPr>
                <w:sz w:val="24"/>
              </w:rPr>
              <w:t>«Мы</w:t>
            </w:r>
            <w:r>
              <w:rPr>
                <w:spacing w:val="-1"/>
                <w:sz w:val="24"/>
              </w:rPr>
              <w:t xml:space="preserve"> </w:t>
            </w:r>
            <w:r>
              <w:rPr>
                <w:sz w:val="24"/>
              </w:rPr>
              <w:t>спортсмены»</w:t>
            </w:r>
          </w:p>
        </w:tc>
        <w:tc>
          <w:tcPr>
            <w:tcW w:w="1472" w:type="dxa"/>
            <w:tcBorders>
              <w:right w:val="nil"/>
            </w:tcBorders>
          </w:tcPr>
          <w:p w:rsidR="009262D5" w:rsidRDefault="002C6642">
            <w:pPr>
              <w:pStyle w:val="TableParagraph"/>
              <w:spacing w:line="268" w:lineRule="auto"/>
              <w:ind w:left="108" w:right="334"/>
              <w:rPr>
                <w:sz w:val="20"/>
              </w:rPr>
            </w:pPr>
            <w:r>
              <w:rPr>
                <w:spacing w:val="-1"/>
                <w:sz w:val="20"/>
              </w:rPr>
              <w:t>Инструктор</w:t>
            </w:r>
            <w:r>
              <w:rPr>
                <w:spacing w:val="-47"/>
                <w:sz w:val="20"/>
              </w:rPr>
              <w:t xml:space="preserve"> </w:t>
            </w:r>
            <w:r>
              <w:rPr>
                <w:sz w:val="20"/>
              </w:rPr>
              <w:t>физической</w:t>
            </w:r>
          </w:p>
          <w:p w:rsidR="009262D5" w:rsidRDefault="002C6642">
            <w:pPr>
              <w:pStyle w:val="TableParagraph"/>
              <w:ind w:left="108"/>
              <w:rPr>
                <w:sz w:val="20"/>
              </w:rPr>
            </w:pPr>
            <w:r>
              <w:rPr>
                <w:sz w:val="20"/>
              </w:rPr>
              <w:t>культуре</w:t>
            </w:r>
          </w:p>
        </w:tc>
        <w:tc>
          <w:tcPr>
            <w:tcW w:w="513" w:type="dxa"/>
            <w:tcBorders>
              <w:left w:val="nil"/>
            </w:tcBorders>
          </w:tcPr>
          <w:p w:rsidR="009262D5" w:rsidRDefault="002C6642">
            <w:pPr>
              <w:pStyle w:val="TableParagraph"/>
              <w:spacing w:line="223" w:lineRule="exact"/>
              <w:ind w:left="0" w:right="99"/>
              <w:jc w:val="right"/>
              <w:rPr>
                <w:sz w:val="20"/>
              </w:rPr>
            </w:pPr>
            <w:r>
              <w:rPr>
                <w:sz w:val="20"/>
              </w:rPr>
              <w:t>по</w:t>
            </w:r>
          </w:p>
        </w:tc>
      </w:tr>
      <w:tr w:rsidR="009262D5">
        <w:trPr>
          <w:trHeight w:val="270"/>
        </w:trPr>
        <w:tc>
          <w:tcPr>
            <w:tcW w:w="10033" w:type="dxa"/>
            <w:gridSpan w:val="9"/>
          </w:tcPr>
          <w:p w:rsidR="009262D5" w:rsidRDefault="002C6642">
            <w:pPr>
              <w:pStyle w:val="TableParagraph"/>
              <w:spacing w:line="228" w:lineRule="exact"/>
              <w:ind w:left="4822" w:right="4112"/>
              <w:jc w:val="center"/>
              <w:rPr>
                <w:b/>
                <w:sz w:val="20"/>
              </w:rPr>
            </w:pPr>
            <w:r>
              <w:rPr>
                <w:b/>
                <w:sz w:val="20"/>
              </w:rPr>
              <w:t>Октябрь</w:t>
            </w:r>
          </w:p>
        </w:tc>
      </w:tr>
      <w:tr w:rsidR="009262D5">
        <w:trPr>
          <w:trHeight w:val="1259"/>
        </w:trPr>
        <w:tc>
          <w:tcPr>
            <w:tcW w:w="5922" w:type="dxa"/>
            <w:gridSpan w:val="4"/>
          </w:tcPr>
          <w:p w:rsidR="009262D5" w:rsidRDefault="009262D5">
            <w:pPr>
              <w:pStyle w:val="TableParagraph"/>
              <w:spacing w:before="2"/>
              <w:ind w:left="0"/>
              <w:rPr>
                <w:b/>
                <w:sz w:val="26"/>
              </w:rPr>
            </w:pPr>
          </w:p>
          <w:p w:rsidR="009262D5" w:rsidRDefault="002C6642">
            <w:pPr>
              <w:pStyle w:val="TableParagraph"/>
              <w:rPr>
                <w:sz w:val="24"/>
              </w:rPr>
            </w:pPr>
            <w:r>
              <w:rPr>
                <w:sz w:val="24"/>
              </w:rPr>
              <w:t>Дни</w:t>
            </w:r>
            <w:r>
              <w:rPr>
                <w:spacing w:val="-1"/>
                <w:sz w:val="24"/>
              </w:rPr>
              <w:t xml:space="preserve"> </w:t>
            </w:r>
            <w:r>
              <w:rPr>
                <w:sz w:val="24"/>
              </w:rPr>
              <w:t>здоровья</w:t>
            </w:r>
            <w:r>
              <w:rPr>
                <w:spacing w:val="-1"/>
                <w:sz w:val="24"/>
              </w:rPr>
              <w:t xml:space="preserve"> </w:t>
            </w:r>
            <w:r>
              <w:rPr>
                <w:sz w:val="24"/>
              </w:rPr>
              <w:t>с</w:t>
            </w:r>
            <w:r>
              <w:rPr>
                <w:spacing w:val="-1"/>
                <w:sz w:val="24"/>
              </w:rPr>
              <w:t xml:space="preserve"> </w:t>
            </w:r>
            <w:r>
              <w:rPr>
                <w:sz w:val="24"/>
              </w:rPr>
              <w:t>1.10</w:t>
            </w:r>
            <w:r>
              <w:rPr>
                <w:spacing w:val="-1"/>
                <w:sz w:val="24"/>
              </w:rPr>
              <w:t xml:space="preserve"> </w:t>
            </w:r>
            <w:r>
              <w:rPr>
                <w:sz w:val="24"/>
              </w:rPr>
              <w:t>по</w:t>
            </w:r>
            <w:r>
              <w:rPr>
                <w:spacing w:val="-4"/>
                <w:sz w:val="24"/>
              </w:rPr>
              <w:t xml:space="preserve"> </w:t>
            </w:r>
            <w:r>
              <w:rPr>
                <w:sz w:val="24"/>
              </w:rPr>
              <w:t>15.10.2022</w:t>
            </w:r>
          </w:p>
        </w:tc>
        <w:tc>
          <w:tcPr>
            <w:tcW w:w="2126" w:type="dxa"/>
            <w:gridSpan w:val="3"/>
          </w:tcPr>
          <w:p w:rsidR="009262D5" w:rsidRDefault="002C6642">
            <w:pPr>
              <w:pStyle w:val="TableParagraph"/>
              <w:spacing w:line="273" w:lineRule="auto"/>
              <w:rPr>
                <w:sz w:val="24"/>
              </w:rPr>
            </w:pPr>
            <w:r>
              <w:rPr>
                <w:sz w:val="24"/>
              </w:rPr>
              <w:t>«Готов</w:t>
            </w:r>
            <w:r>
              <w:rPr>
                <w:spacing w:val="54"/>
                <w:sz w:val="24"/>
              </w:rPr>
              <w:t xml:space="preserve"> </w:t>
            </w:r>
            <w:r>
              <w:rPr>
                <w:sz w:val="24"/>
              </w:rPr>
              <w:t>к</w:t>
            </w:r>
            <w:r>
              <w:rPr>
                <w:spacing w:val="56"/>
                <w:sz w:val="24"/>
              </w:rPr>
              <w:t xml:space="preserve"> </w:t>
            </w:r>
            <w:r>
              <w:rPr>
                <w:sz w:val="24"/>
              </w:rPr>
              <w:t>труду</w:t>
            </w:r>
            <w:r>
              <w:rPr>
                <w:spacing w:val="49"/>
                <w:sz w:val="24"/>
              </w:rPr>
              <w:t xml:space="preserve"> </w:t>
            </w:r>
            <w:r>
              <w:rPr>
                <w:sz w:val="24"/>
              </w:rPr>
              <w:t>и</w:t>
            </w:r>
            <w:r>
              <w:rPr>
                <w:spacing w:val="-57"/>
                <w:sz w:val="24"/>
              </w:rPr>
              <w:t xml:space="preserve"> </w:t>
            </w:r>
            <w:r>
              <w:rPr>
                <w:sz w:val="24"/>
              </w:rPr>
              <w:t>обороне»</w:t>
            </w:r>
            <w:r>
              <w:rPr>
                <w:spacing w:val="1"/>
                <w:sz w:val="24"/>
              </w:rPr>
              <w:t xml:space="preserve"> </w:t>
            </w:r>
            <w:r>
              <w:rPr>
                <w:sz w:val="24"/>
              </w:rPr>
              <w:t>24.10.День</w:t>
            </w:r>
          </w:p>
          <w:p w:rsidR="009262D5" w:rsidRDefault="002C6642">
            <w:pPr>
              <w:pStyle w:val="TableParagraph"/>
              <w:spacing w:line="273" w:lineRule="exact"/>
              <w:rPr>
                <w:sz w:val="24"/>
              </w:rPr>
            </w:pPr>
            <w:r>
              <w:rPr>
                <w:sz w:val="24"/>
              </w:rPr>
              <w:t>здоровья</w:t>
            </w:r>
          </w:p>
        </w:tc>
        <w:tc>
          <w:tcPr>
            <w:tcW w:w="1472" w:type="dxa"/>
            <w:tcBorders>
              <w:right w:val="nil"/>
            </w:tcBorders>
          </w:tcPr>
          <w:p w:rsidR="009262D5" w:rsidRDefault="002C6642">
            <w:pPr>
              <w:pStyle w:val="TableParagraph"/>
              <w:spacing w:line="268" w:lineRule="auto"/>
              <w:ind w:left="108" w:right="347"/>
              <w:jc w:val="both"/>
              <w:rPr>
                <w:sz w:val="20"/>
              </w:rPr>
            </w:pPr>
            <w:r>
              <w:rPr>
                <w:spacing w:val="-1"/>
                <w:sz w:val="20"/>
              </w:rPr>
              <w:t>Инструктор</w:t>
            </w:r>
            <w:r>
              <w:rPr>
                <w:spacing w:val="-48"/>
                <w:sz w:val="20"/>
              </w:rPr>
              <w:t xml:space="preserve"> </w:t>
            </w:r>
            <w:r>
              <w:rPr>
                <w:sz w:val="20"/>
              </w:rPr>
              <w:t>физической</w:t>
            </w:r>
            <w:r>
              <w:rPr>
                <w:spacing w:val="-48"/>
                <w:sz w:val="20"/>
              </w:rPr>
              <w:t xml:space="preserve"> </w:t>
            </w:r>
            <w:r>
              <w:rPr>
                <w:sz w:val="20"/>
              </w:rPr>
              <w:t>культуре</w:t>
            </w:r>
          </w:p>
        </w:tc>
        <w:tc>
          <w:tcPr>
            <w:tcW w:w="513" w:type="dxa"/>
            <w:tcBorders>
              <w:left w:val="nil"/>
            </w:tcBorders>
          </w:tcPr>
          <w:p w:rsidR="009262D5" w:rsidRDefault="002C6642">
            <w:pPr>
              <w:pStyle w:val="TableParagraph"/>
              <w:spacing w:line="223" w:lineRule="exact"/>
              <w:ind w:left="0" w:right="99"/>
              <w:jc w:val="right"/>
              <w:rPr>
                <w:sz w:val="20"/>
              </w:rPr>
            </w:pPr>
            <w:r>
              <w:rPr>
                <w:sz w:val="20"/>
              </w:rPr>
              <w:t>по</w:t>
            </w:r>
          </w:p>
        </w:tc>
      </w:tr>
      <w:tr w:rsidR="009262D5">
        <w:trPr>
          <w:trHeight w:val="405"/>
        </w:trPr>
        <w:tc>
          <w:tcPr>
            <w:tcW w:w="10033" w:type="dxa"/>
            <w:gridSpan w:val="9"/>
          </w:tcPr>
          <w:p w:rsidR="009262D5" w:rsidRDefault="002C6642">
            <w:pPr>
              <w:pStyle w:val="TableParagraph"/>
              <w:ind w:left="4822" w:right="4112"/>
              <w:jc w:val="center"/>
              <w:rPr>
                <w:b/>
                <w:sz w:val="20"/>
              </w:rPr>
            </w:pPr>
            <w:r>
              <w:rPr>
                <w:b/>
                <w:sz w:val="20"/>
              </w:rPr>
              <w:t>Ноябрь</w:t>
            </w:r>
          </w:p>
        </w:tc>
      </w:tr>
      <w:tr w:rsidR="009262D5">
        <w:trPr>
          <w:trHeight w:val="784"/>
        </w:trPr>
        <w:tc>
          <w:tcPr>
            <w:tcW w:w="8048" w:type="dxa"/>
            <w:gridSpan w:val="7"/>
          </w:tcPr>
          <w:p w:rsidR="009262D5" w:rsidRDefault="002C6642">
            <w:pPr>
              <w:pStyle w:val="TableParagraph"/>
              <w:spacing w:before="222"/>
              <w:rPr>
                <w:sz w:val="24"/>
              </w:rPr>
            </w:pPr>
            <w:r>
              <w:rPr>
                <w:sz w:val="24"/>
              </w:rPr>
              <w:t>«На</w:t>
            </w:r>
            <w:r>
              <w:rPr>
                <w:spacing w:val="-2"/>
                <w:sz w:val="24"/>
              </w:rPr>
              <w:t xml:space="preserve"> </w:t>
            </w:r>
            <w:r>
              <w:rPr>
                <w:sz w:val="24"/>
              </w:rPr>
              <w:t>спортивную</w:t>
            </w:r>
            <w:r>
              <w:rPr>
                <w:spacing w:val="-2"/>
                <w:sz w:val="24"/>
              </w:rPr>
              <w:t xml:space="preserve"> </w:t>
            </w:r>
            <w:r>
              <w:rPr>
                <w:sz w:val="24"/>
              </w:rPr>
              <w:t>площадку,</w:t>
            </w:r>
            <w:r>
              <w:rPr>
                <w:spacing w:val="-3"/>
                <w:sz w:val="24"/>
              </w:rPr>
              <w:t xml:space="preserve"> </w:t>
            </w:r>
            <w:r>
              <w:rPr>
                <w:sz w:val="24"/>
              </w:rPr>
              <w:t>осень</w:t>
            </w:r>
            <w:r>
              <w:rPr>
                <w:spacing w:val="-2"/>
                <w:sz w:val="24"/>
              </w:rPr>
              <w:t xml:space="preserve"> </w:t>
            </w:r>
            <w:r>
              <w:rPr>
                <w:sz w:val="24"/>
              </w:rPr>
              <w:t>в</w:t>
            </w:r>
            <w:r>
              <w:rPr>
                <w:spacing w:val="-3"/>
                <w:sz w:val="24"/>
              </w:rPr>
              <w:t xml:space="preserve"> </w:t>
            </w:r>
            <w:r>
              <w:rPr>
                <w:sz w:val="24"/>
              </w:rPr>
              <w:t>гости</w:t>
            </w:r>
            <w:r>
              <w:rPr>
                <w:spacing w:val="-3"/>
                <w:sz w:val="24"/>
              </w:rPr>
              <w:t xml:space="preserve"> </w:t>
            </w:r>
            <w:r>
              <w:rPr>
                <w:sz w:val="24"/>
              </w:rPr>
              <w:t>к</w:t>
            </w:r>
            <w:r>
              <w:rPr>
                <w:spacing w:val="-2"/>
                <w:sz w:val="24"/>
              </w:rPr>
              <w:t xml:space="preserve"> </w:t>
            </w:r>
            <w:r>
              <w:rPr>
                <w:sz w:val="24"/>
              </w:rPr>
              <w:t>нам</w:t>
            </w:r>
            <w:r>
              <w:rPr>
                <w:spacing w:val="-4"/>
                <w:sz w:val="24"/>
              </w:rPr>
              <w:t xml:space="preserve"> </w:t>
            </w:r>
            <w:r>
              <w:rPr>
                <w:sz w:val="24"/>
              </w:rPr>
              <w:t>пришла».</w:t>
            </w:r>
            <w:r>
              <w:rPr>
                <w:spacing w:val="-2"/>
                <w:sz w:val="24"/>
              </w:rPr>
              <w:t xml:space="preserve"> </w:t>
            </w:r>
            <w:r>
              <w:rPr>
                <w:sz w:val="24"/>
              </w:rPr>
              <w:t>Веселые</w:t>
            </w:r>
            <w:r>
              <w:rPr>
                <w:spacing w:val="-4"/>
                <w:sz w:val="24"/>
              </w:rPr>
              <w:t xml:space="preserve"> </w:t>
            </w:r>
            <w:r>
              <w:rPr>
                <w:sz w:val="24"/>
              </w:rPr>
              <w:t>старты.</w:t>
            </w:r>
          </w:p>
        </w:tc>
        <w:tc>
          <w:tcPr>
            <w:tcW w:w="1472" w:type="dxa"/>
            <w:tcBorders>
              <w:right w:val="nil"/>
            </w:tcBorders>
          </w:tcPr>
          <w:p w:rsidR="009262D5" w:rsidRDefault="002C6642">
            <w:pPr>
              <w:pStyle w:val="TableParagraph"/>
              <w:spacing w:line="268" w:lineRule="auto"/>
              <w:ind w:left="108" w:right="334"/>
              <w:rPr>
                <w:sz w:val="20"/>
              </w:rPr>
            </w:pPr>
            <w:r>
              <w:rPr>
                <w:spacing w:val="-1"/>
                <w:sz w:val="20"/>
              </w:rPr>
              <w:t>Инструктор</w:t>
            </w:r>
            <w:r>
              <w:rPr>
                <w:spacing w:val="-47"/>
                <w:sz w:val="20"/>
              </w:rPr>
              <w:t xml:space="preserve"> </w:t>
            </w:r>
            <w:r>
              <w:rPr>
                <w:sz w:val="20"/>
              </w:rPr>
              <w:t>физической</w:t>
            </w:r>
          </w:p>
          <w:p w:rsidR="009262D5" w:rsidRDefault="002C6642">
            <w:pPr>
              <w:pStyle w:val="TableParagraph"/>
              <w:ind w:left="108"/>
              <w:rPr>
                <w:sz w:val="20"/>
              </w:rPr>
            </w:pPr>
            <w:r>
              <w:rPr>
                <w:sz w:val="20"/>
              </w:rPr>
              <w:t>культуре</w:t>
            </w:r>
          </w:p>
        </w:tc>
        <w:tc>
          <w:tcPr>
            <w:tcW w:w="513" w:type="dxa"/>
            <w:tcBorders>
              <w:left w:val="nil"/>
            </w:tcBorders>
          </w:tcPr>
          <w:p w:rsidR="009262D5" w:rsidRDefault="002C6642">
            <w:pPr>
              <w:pStyle w:val="TableParagraph"/>
              <w:spacing w:line="223" w:lineRule="exact"/>
              <w:ind w:left="0" w:right="99"/>
              <w:jc w:val="right"/>
              <w:rPr>
                <w:sz w:val="20"/>
              </w:rPr>
            </w:pPr>
            <w:r>
              <w:rPr>
                <w:sz w:val="20"/>
              </w:rPr>
              <w:t>по</w:t>
            </w:r>
          </w:p>
        </w:tc>
      </w:tr>
      <w:tr w:rsidR="009262D5">
        <w:trPr>
          <w:trHeight w:val="268"/>
        </w:trPr>
        <w:tc>
          <w:tcPr>
            <w:tcW w:w="10033" w:type="dxa"/>
            <w:gridSpan w:val="9"/>
          </w:tcPr>
          <w:p w:rsidR="009262D5" w:rsidRDefault="002C6642">
            <w:pPr>
              <w:pStyle w:val="TableParagraph"/>
              <w:spacing w:line="228" w:lineRule="exact"/>
              <w:ind w:left="4822" w:right="4112"/>
              <w:jc w:val="center"/>
              <w:rPr>
                <w:b/>
                <w:sz w:val="20"/>
              </w:rPr>
            </w:pPr>
            <w:r>
              <w:rPr>
                <w:b/>
                <w:sz w:val="20"/>
              </w:rPr>
              <w:t>Декабрь</w:t>
            </w:r>
          </w:p>
        </w:tc>
      </w:tr>
      <w:tr w:rsidR="009262D5">
        <w:trPr>
          <w:trHeight w:val="940"/>
        </w:trPr>
        <w:tc>
          <w:tcPr>
            <w:tcW w:w="3005" w:type="dxa"/>
            <w:gridSpan w:val="2"/>
            <w:tcBorders>
              <w:right w:val="nil"/>
            </w:tcBorders>
          </w:tcPr>
          <w:p w:rsidR="009262D5" w:rsidRDefault="002C6642">
            <w:pPr>
              <w:pStyle w:val="TableParagraph"/>
              <w:tabs>
                <w:tab w:val="left" w:pos="1728"/>
              </w:tabs>
              <w:spacing w:line="268" w:lineRule="auto"/>
              <w:ind w:right="326"/>
              <w:rPr>
                <w:sz w:val="24"/>
              </w:rPr>
            </w:pPr>
            <w:r>
              <w:rPr>
                <w:sz w:val="24"/>
              </w:rPr>
              <w:t>Спортивный</w:t>
            </w:r>
            <w:r>
              <w:rPr>
                <w:sz w:val="24"/>
              </w:rPr>
              <w:tab/>
            </w:r>
            <w:r>
              <w:rPr>
                <w:spacing w:val="-1"/>
                <w:sz w:val="24"/>
              </w:rPr>
              <w:t>праздник</w:t>
            </w:r>
            <w:r>
              <w:rPr>
                <w:spacing w:val="-57"/>
                <w:sz w:val="24"/>
              </w:rPr>
              <w:t xml:space="preserve"> </w:t>
            </w:r>
            <w:r>
              <w:rPr>
                <w:sz w:val="24"/>
              </w:rPr>
              <w:t>сильные,</w:t>
            </w:r>
            <w:r>
              <w:rPr>
                <w:spacing w:val="-1"/>
                <w:sz w:val="24"/>
              </w:rPr>
              <w:t xml:space="preserve"> </w:t>
            </w:r>
            <w:r>
              <w:rPr>
                <w:sz w:val="24"/>
              </w:rPr>
              <w:t>мы ловкие»</w:t>
            </w:r>
          </w:p>
        </w:tc>
        <w:tc>
          <w:tcPr>
            <w:tcW w:w="932" w:type="dxa"/>
            <w:tcBorders>
              <w:left w:val="nil"/>
            </w:tcBorders>
          </w:tcPr>
          <w:p w:rsidR="009262D5" w:rsidRDefault="002C6642">
            <w:pPr>
              <w:pStyle w:val="TableParagraph"/>
              <w:spacing w:line="270" w:lineRule="exact"/>
              <w:ind w:left="335"/>
              <w:rPr>
                <w:sz w:val="24"/>
              </w:rPr>
            </w:pPr>
            <w:r>
              <w:rPr>
                <w:sz w:val="24"/>
              </w:rPr>
              <w:t>«Мы</w:t>
            </w:r>
          </w:p>
        </w:tc>
        <w:tc>
          <w:tcPr>
            <w:tcW w:w="1985" w:type="dxa"/>
          </w:tcPr>
          <w:p w:rsidR="009262D5" w:rsidRDefault="002C6642">
            <w:pPr>
              <w:pStyle w:val="TableParagraph"/>
              <w:tabs>
                <w:tab w:val="left" w:pos="884"/>
                <w:tab w:val="left" w:pos="1469"/>
              </w:tabs>
              <w:spacing w:line="268" w:lineRule="auto"/>
              <w:ind w:right="95"/>
              <w:rPr>
                <w:sz w:val="24"/>
              </w:rPr>
            </w:pPr>
            <w:r>
              <w:rPr>
                <w:sz w:val="24"/>
              </w:rPr>
              <w:t>1.12.</w:t>
            </w:r>
            <w:r>
              <w:rPr>
                <w:sz w:val="24"/>
              </w:rPr>
              <w:tab/>
            </w:r>
            <w:r>
              <w:rPr>
                <w:spacing w:val="-1"/>
                <w:sz w:val="24"/>
              </w:rPr>
              <w:t>Праздник</w:t>
            </w:r>
            <w:r>
              <w:rPr>
                <w:spacing w:val="-57"/>
                <w:sz w:val="24"/>
              </w:rPr>
              <w:t xml:space="preserve"> </w:t>
            </w:r>
            <w:r>
              <w:rPr>
                <w:sz w:val="24"/>
              </w:rPr>
              <w:t>народных</w:t>
            </w:r>
            <w:r>
              <w:rPr>
                <w:sz w:val="24"/>
              </w:rPr>
              <w:tab/>
            </w:r>
            <w:r>
              <w:rPr>
                <w:spacing w:val="-1"/>
                <w:sz w:val="24"/>
              </w:rPr>
              <w:t>игр.</w:t>
            </w:r>
          </w:p>
        </w:tc>
        <w:tc>
          <w:tcPr>
            <w:tcW w:w="1811" w:type="dxa"/>
            <w:gridSpan w:val="2"/>
            <w:tcBorders>
              <w:right w:val="nil"/>
            </w:tcBorders>
          </w:tcPr>
          <w:p w:rsidR="009262D5" w:rsidRDefault="002C6642">
            <w:pPr>
              <w:pStyle w:val="TableParagraph"/>
              <w:spacing w:line="268" w:lineRule="auto"/>
              <w:ind w:right="111"/>
              <w:rPr>
                <w:sz w:val="24"/>
              </w:rPr>
            </w:pPr>
            <w:r>
              <w:rPr>
                <w:sz w:val="24"/>
              </w:rPr>
              <w:t>«Игры</w:t>
            </w:r>
            <w:r>
              <w:rPr>
                <w:spacing w:val="1"/>
                <w:sz w:val="24"/>
              </w:rPr>
              <w:t xml:space="preserve"> </w:t>
            </w:r>
            <w:r>
              <w:rPr>
                <w:spacing w:val="-1"/>
                <w:sz w:val="24"/>
              </w:rPr>
              <w:t>соревнования».</w:t>
            </w:r>
          </w:p>
        </w:tc>
        <w:tc>
          <w:tcPr>
            <w:tcW w:w="315" w:type="dxa"/>
            <w:tcBorders>
              <w:left w:val="nil"/>
            </w:tcBorders>
          </w:tcPr>
          <w:p w:rsidR="009262D5" w:rsidRDefault="002C6642">
            <w:pPr>
              <w:pStyle w:val="TableParagraph"/>
              <w:spacing w:line="270" w:lineRule="exact"/>
              <w:ind w:left="130"/>
              <w:rPr>
                <w:sz w:val="24"/>
              </w:rPr>
            </w:pPr>
            <w:r>
              <w:rPr>
                <w:w w:val="99"/>
                <w:sz w:val="24"/>
              </w:rPr>
              <w:t>-</w:t>
            </w:r>
          </w:p>
        </w:tc>
        <w:tc>
          <w:tcPr>
            <w:tcW w:w="1472" w:type="dxa"/>
            <w:tcBorders>
              <w:right w:val="nil"/>
            </w:tcBorders>
          </w:tcPr>
          <w:p w:rsidR="009262D5" w:rsidRDefault="002C6642">
            <w:pPr>
              <w:pStyle w:val="TableParagraph"/>
              <w:spacing w:line="268" w:lineRule="auto"/>
              <w:ind w:left="108" w:right="347"/>
              <w:jc w:val="both"/>
              <w:rPr>
                <w:sz w:val="20"/>
              </w:rPr>
            </w:pPr>
            <w:r>
              <w:rPr>
                <w:spacing w:val="-1"/>
                <w:sz w:val="20"/>
              </w:rPr>
              <w:t>Инструктор</w:t>
            </w:r>
            <w:r>
              <w:rPr>
                <w:spacing w:val="-48"/>
                <w:sz w:val="20"/>
              </w:rPr>
              <w:t xml:space="preserve"> </w:t>
            </w:r>
            <w:r>
              <w:rPr>
                <w:sz w:val="20"/>
              </w:rPr>
              <w:t>физической</w:t>
            </w:r>
            <w:r>
              <w:rPr>
                <w:spacing w:val="-48"/>
                <w:sz w:val="20"/>
              </w:rPr>
              <w:t xml:space="preserve"> </w:t>
            </w:r>
            <w:r>
              <w:rPr>
                <w:sz w:val="20"/>
              </w:rPr>
              <w:t>культуре</w:t>
            </w:r>
          </w:p>
        </w:tc>
        <w:tc>
          <w:tcPr>
            <w:tcW w:w="513" w:type="dxa"/>
            <w:tcBorders>
              <w:left w:val="nil"/>
            </w:tcBorders>
          </w:tcPr>
          <w:p w:rsidR="009262D5" w:rsidRDefault="002C6642">
            <w:pPr>
              <w:pStyle w:val="TableParagraph"/>
              <w:spacing w:line="225" w:lineRule="exact"/>
              <w:ind w:left="0" w:right="99"/>
              <w:jc w:val="right"/>
              <w:rPr>
                <w:sz w:val="20"/>
              </w:rPr>
            </w:pPr>
            <w:r>
              <w:rPr>
                <w:sz w:val="20"/>
              </w:rPr>
              <w:t>по</w:t>
            </w:r>
          </w:p>
        </w:tc>
      </w:tr>
      <w:tr w:rsidR="009262D5">
        <w:trPr>
          <w:trHeight w:val="270"/>
        </w:trPr>
        <w:tc>
          <w:tcPr>
            <w:tcW w:w="10033" w:type="dxa"/>
            <w:gridSpan w:val="9"/>
          </w:tcPr>
          <w:p w:rsidR="009262D5" w:rsidRDefault="002C6642">
            <w:pPr>
              <w:pStyle w:val="TableParagraph"/>
              <w:spacing w:line="228" w:lineRule="exact"/>
              <w:ind w:left="4820" w:right="4112"/>
              <w:jc w:val="center"/>
              <w:rPr>
                <w:b/>
                <w:sz w:val="20"/>
              </w:rPr>
            </w:pPr>
            <w:r>
              <w:rPr>
                <w:b/>
                <w:sz w:val="20"/>
              </w:rPr>
              <w:t>Январь</w:t>
            </w:r>
          </w:p>
        </w:tc>
      </w:tr>
      <w:tr w:rsidR="009262D5">
        <w:trPr>
          <w:trHeight w:val="1250"/>
        </w:trPr>
        <w:tc>
          <w:tcPr>
            <w:tcW w:w="5922" w:type="dxa"/>
            <w:gridSpan w:val="4"/>
          </w:tcPr>
          <w:p w:rsidR="009262D5" w:rsidRDefault="009262D5">
            <w:pPr>
              <w:pStyle w:val="TableParagraph"/>
              <w:ind w:left="0"/>
              <w:rPr>
                <w:b/>
                <w:sz w:val="26"/>
              </w:rPr>
            </w:pPr>
          </w:p>
          <w:p w:rsidR="009262D5" w:rsidRDefault="002C6642">
            <w:pPr>
              <w:pStyle w:val="TableParagraph"/>
              <w:spacing w:before="156"/>
              <w:ind w:left="808"/>
              <w:rPr>
                <w:sz w:val="24"/>
              </w:rPr>
            </w:pPr>
            <w:r>
              <w:rPr>
                <w:sz w:val="24"/>
              </w:rPr>
              <w:t>Зимние</w:t>
            </w:r>
            <w:r>
              <w:rPr>
                <w:spacing w:val="-4"/>
                <w:sz w:val="24"/>
              </w:rPr>
              <w:t xml:space="preserve"> </w:t>
            </w:r>
            <w:r>
              <w:rPr>
                <w:sz w:val="24"/>
              </w:rPr>
              <w:t>забавы</w:t>
            </w:r>
          </w:p>
        </w:tc>
        <w:tc>
          <w:tcPr>
            <w:tcW w:w="2126" w:type="dxa"/>
            <w:gridSpan w:val="3"/>
          </w:tcPr>
          <w:p w:rsidR="009262D5" w:rsidRDefault="002C6642">
            <w:pPr>
              <w:pStyle w:val="TableParagraph"/>
              <w:spacing w:line="268" w:lineRule="auto"/>
              <w:ind w:right="876"/>
              <w:rPr>
                <w:sz w:val="24"/>
              </w:rPr>
            </w:pPr>
            <w:r>
              <w:rPr>
                <w:sz w:val="24"/>
              </w:rPr>
              <w:t>Зимняя</w:t>
            </w:r>
            <w:r>
              <w:rPr>
                <w:spacing w:val="1"/>
                <w:sz w:val="24"/>
              </w:rPr>
              <w:t xml:space="preserve"> </w:t>
            </w:r>
            <w:r>
              <w:rPr>
                <w:sz w:val="24"/>
              </w:rPr>
              <w:t>олимпиада</w:t>
            </w:r>
          </w:p>
          <w:p w:rsidR="009262D5" w:rsidRDefault="002C6642">
            <w:pPr>
              <w:pStyle w:val="TableParagraph"/>
              <w:spacing w:line="268" w:lineRule="auto"/>
              <w:ind w:right="673"/>
              <w:rPr>
                <w:sz w:val="24"/>
              </w:rPr>
            </w:pPr>
            <w:r>
              <w:rPr>
                <w:sz w:val="24"/>
              </w:rPr>
              <w:t>«Будущие</w:t>
            </w:r>
            <w:r>
              <w:rPr>
                <w:spacing w:val="1"/>
                <w:sz w:val="24"/>
              </w:rPr>
              <w:t xml:space="preserve"> </w:t>
            </w:r>
            <w:r>
              <w:rPr>
                <w:sz w:val="24"/>
              </w:rPr>
              <w:t>олимпийцы»</w:t>
            </w:r>
          </w:p>
        </w:tc>
        <w:tc>
          <w:tcPr>
            <w:tcW w:w="1472" w:type="dxa"/>
            <w:tcBorders>
              <w:right w:val="nil"/>
            </w:tcBorders>
          </w:tcPr>
          <w:p w:rsidR="009262D5" w:rsidRDefault="002C6642">
            <w:pPr>
              <w:pStyle w:val="TableParagraph"/>
              <w:spacing w:line="268" w:lineRule="auto"/>
              <w:ind w:left="108" w:right="347"/>
              <w:jc w:val="both"/>
              <w:rPr>
                <w:sz w:val="20"/>
              </w:rPr>
            </w:pPr>
            <w:r>
              <w:rPr>
                <w:spacing w:val="-1"/>
                <w:sz w:val="20"/>
              </w:rPr>
              <w:t>Инструктор</w:t>
            </w:r>
            <w:r>
              <w:rPr>
                <w:spacing w:val="-48"/>
                <w:sz w:val="20"/>
              </w:rPr>
              <w:t xml:space="preserve"> </w:t>
            </w:r>
            <w:r>
              <w:rPr>
                <w:sz w:val="20"/>
              </w:rPr>
              <w:t>физической</w:t>
            </w:r>
            <w:r>
              <w:rPr>
                <w:spacing w:val="-48"/>
                <w:sz w:val="20"/>
              </w:rPr>
              <w:t xml:space="preserve"> </w:t>
            </w:r>
            <w:r>
              <w:rPr>
                <w:sz w:val="20"/>
              </w:rPr>
              <w:t>культуре</w:t>
            </w:r>
          </w:p>
        </w:tc>
        <w:tc>
          <w:tcPr>
            <w:tcW w:w="513" w:type="dxa"/>
            <w:tcBorders>
              <w:left w:val="nil"/>
            </w:tcBorders>
          </w:tcPr>
          <w:p w:rsidR="009262D5" w:rsidRDefault="002C6642">
            <w:pPr>
              <w:pStyle w:val="TableParagraph"/>
              <w:spacing w:line="223" w:lineRule="exact"/>
              <w:ind w:left="0" w:right="99"/>
              <w:jc w:val="right"/>
              <w:rPr>
                <w:sz w:val="20"/>
              </w:rPr>
            </w:pPr>
            <w:r>
              <w:rPr>
                <w:sz w:val="20"/>
              </w:rPr>
              <w:t>по</w:t>
            </w:r>
          </w:p>
        </w:tc>
      </w:tr>
      <w:tr w:rsidR="009262D5">
        <w:trPr>
          <w:trHeight w:val="268"/>
        </w:trPr>
        <w:tc>
          <w:tcPr>
            <w:tcW w:w="10033" w:type="dxa"/>
            <w:gridSpan w:val="9"/>
          </w:tcPr>
          <w:p w:rsidR="009262D5" w:rsidRDefault="002C6642">
            <w:pPr>
              <w:pStyle w:val="TableParagraph"/>
              <w:spacing w:line="228" w:lineRule="exact"/>
              <w:ind w:left="4822" w:right="4112"/>
              <w:jc w:val="center"/>
              <w:rPr>
                <w:b/>
                <w:sz w:val="20"/>
              </w:rPr>
            </w:pPr>
            <w:r>
              <w:rPr>
                <w:b/>
                <w:sz w:val="20"/>
              </w:rPr>
              <w:t>Февраль</w:t>
            </w:r>
          </w:p>
        </w:tc>
      </w:tr>
      <w:tr w:rsidR="009262D5">
        <w:trPr>
          <w:trHeight w:val="1559"/>
        </w:trPr>
        <w:tc>
          <w:tcPr>
            <w:tcW w:w="3937" w:type="dxa"/>
            <w:gridSpan w:val="3"/>
          </w:tcPr>
          <w:p w:rsidR="009262D5" w:rsidRDefault="009262D5">
            <w:pPr>
              <w:pStyle w:val="TableParagraph"/>
              <w:ind w:left="0"/>
              <w:rPr>
                <w:b/>
                <w:sz w:val="26"/>
              </w:rPr>
            </w:pPr>
          </w:p>
          <w:p w:rsidR="009262D5" w:rsidRDefault="002C6642">
            <w:pPr>
              <w:pStyle w:val="TableParagraph"/>
              <w:spacing w:before="151"/>
              <w:rPr>
                <w:sz w:val="24"/>
              </w:rPr>
            </w:pPr>
            <w:r>
              <w:rPr>
                <w:sz w:val="24"/>
              </w:rPr>
              <w:t>Развлечения</w:t>
            </w:r>
            <w:r>
              <w:rPr>
                <w:spacing w:val="-4"/>
                <w:sz w:val="24"/>
              </w:rPr>
              <w:t xml:space="preserve"> </w:t>
            </w:r>
            <w:r>
              <w:rPr>
                <w:sz w:val="24"/>
              </w:rPr>
              <w:t>«Зарничка»</w:t>
            </w:r>
          </w:p>
        </w:tc>
        <w:tc>
          <w:tcPr>
            <w:tcW w:w="1985" w:type="dxa"/>
          </w:tcPr>
          <w:p w:rsidR="009262D5" w:rsidRDefault="002C6642">
            <w:pPr>
              <w:pStyle w:val="TableParagraph"/>
              <w:spacing w:line="268" w:lineRule="exact"/>
              <w:ind w:left="0" w:right="300"/>
              <w:jc w:val="right"/>
              <w:rPr>
                <w:sz w:val="24"/>
              </w:rPr>
            </w:pPr>
            <w:r>
              <w:rPr>
                <w:sz w:val="24"/>
              </w:rPr>
              <w:t>25. 02.</w:t>
            </w:r>
          </w:p>
          <w:p w:rsidR="009262D5" w:rsidRDefault="002C6642">
            <w:pPr>
              <w:pStyle w:val="TableParagraph"/>
              <w:spacing w:before="33"/>
              <w:ind w:left="0" w:right="210"/>
              <w:jc w:val="right"/>
              <w:rPr>
                <w:sz w:val="24"/>
              </w:rPr>
            </w:pPr>
            <w:r>
              <w:rPr>
                <w:sz w:val="24"/>
              </w:rPr>
              <w:t>День</w:t>
            </w:r>
            <w:r>
              <w:rPr>
                <w:spacing w:val="-3"/>
                <w:sz w:val="24"/>
              </w:rPr>
              <w:t xml:space="preserve"> </w:t>
            </w:r>
            <w:r>
              <w:rPr>
                <w:sz w:val="24"/>
              </w:rPr>
              <w:t>здоровья.</w:t>
            </w:r>
          </w:p>
        </w:tc>
        <w:tc>
          <w:tcPr>
            <w:tcW w:w="2126" w:type="dxa"/>
            <w:gridSpan w:val="3"/>
          </w:tcPr>
          <w:p w:rsidR="009262D5" w:rsidRDefault="002C6642">
            <w:pPr>
              <w:pStyle w:val="TableParagraph"/>
              <w:spacing w:line="268" w:lineRule="exact"/>
              <w:rPr>
                <w:sz w:val="24"/>
              </w:rPr>
            </w:pPr>
            <w:r>
              <w:rPr>
                <w:sz w:val="24"/>
              </w:rPr>
              <w:t>21.02.</w:t>
            </w:r>
          </w:p>
          <w:p w:rsidR="009262D5" w:rsidRDefault="002C6642">
            <w:pPr>
              <w:pStyle w:val="TableParagraph"/>
              <w:spacing w:before="33" w:line="268" w:lineRule="auto"/>
              <w:rPr>
                <w:sz w:val="24"/>
              </w:rPr>
            </w:pPr>
            <w:r>
              <w:rPr>
                <w:sz w:val="24"/>
              </w:rPr>
              <w:t>Спортивный</w:t>
            </w:r>
            <w:r>
              <w:rPr>
                <w:spacing w:val="1"/>
                <w:sz w:val="24"/>
              </w:rPr>
              <w:t xml:space="preserve"> </w:t>
            </w:r>
            <w:r>
              <w:rPr>
                <w:sz w:val="24"/>
              </w:rPr>
              <w:t>праздник</w:t>
            </w:r>
            <w:r>
              <w:rPr>
                <w:spacing w:val="2"/>
                <w:sz w:val="24"/>
              </w:rPr>
              <w:t xml:space="preserve"> </w:t>
            </w:r>
            <w:r>
              <w:rPr>
                <w:sz w:val="24"/>
              </w:rPr>
              <w:t>ко</w:t>
            </w:r>
            <w:r>
              <w:rPr>
                <w:spacing w:val="59"/>
                <w:sz w:val="24"/>
              </w:rPr>
              <w:t xml:space="preserve"> </w:t>
            </w:r>
            <w:r>
              <w:rPr>
                <w:sz w:val="24"/>
              </w:rPr>
              <w:t>Дню</w:t>
            </w:r>
            <w:r>
              <w:rPr>
                <w:spacing w:val="-57"/>
                <w:sz w:val="24"/>
              </w:rPr>
              <w:t xml:space="preserve"> </w:t>
            </w:r>
            <w:r>
              <w:rPr>
                <w:sz w:val="24"/>
              </w:rPr>
              <w:t>защитника</w:t>
            </w:r>
            <w:r>
              <w:rPr>
                <w:spacing w:val="1"/>
                <w:sz w:val="24"/>
              </w:rPr>
              <w:t xml:space="preserve"> </w:t>
            </w:r>
            <w:r>
              <w:rPr>
                <w:sz w:val="24"/>
              </w:rPr>
              <w:t>Отечества</w:t>
            </w:r>
          </w:p>
        </w:tc>
        <w:tc>
          <w:tcPr>
            <w:tcW w:w="1472" w:type="dxa"/>
            <w:tcBorders>
              <w:right w:val="nil"/>
            </w:tcBorders>
          </w:tcPr>
          <w:p w:rsidR="009262D5" w:rsidRDefault="002C6642">
            <w:pPr>
              <w:pStyle w:val="TableParagraph"/>
              <w:spacing w:line="268" w:lineRule="auto"/>
              <w:ind w:left="108" w:right="347"/>
              <w:jc w:val="both"/>
              <w:rPr>
                <w:sz w:val="20"/>
              </w:rPr>
            </w:pPr>
            <w:r>
              <w:rPr>
                <w:spacing w:val="-1"/>
                <w:sz w:val="20"/>
              </w:rPr>
              <w:t>Инструктор</w:t>
            </w:r>
            <w:r>
              <w:rPr>
                <w:spacing w:val="-48"/>
                <w:sz w:val="20"/>
              </w:rPr>
              <w:t xml:space="preserve"> </w:t>
            </w:r>
            <w:r>
              <w:rPr>
                <w:sz w:val="20"/>
              </w:rPr>
              <w:t>физической</w:t>
            </w:r>
            <w:r>
              <w:rPr>
                <w:spacing w:val="-48"/>
                <w:sz w:val="20"/>
              </w:rPr>
              <w:t xml:space="preserve"> </w:t>
            </w:r>
            <w:r>
              <w:rPr>
                <w:sz w:val="20"/>
              </w:rPr>
              <w:t>культуре</w:t>
            </w:r>
          </w:p>
        </w:tc>
        <w:tc>
          <w:tcPr>
            <w:tcW w:w="513" w:type="dxa"/>
            <w:tcBorders>
              <w:left w:val="nil"/>
            </w:tcBorders>
          </w:tcPr>
          <w:p w:rsidR="009262D5" w:rsidRDefault="002C6642">
            <w:pPr>
              <w:pStyle w:val="TableParagraph"/>
              <w:spacing w:line="223" w:lineRule="exact"/>
              <w:ind w:left="0" w:right="99"/>
              <w:jc w:val="right"/>
              <w:rPr>
                <w:sz w:val="20"/>
              </w:rPr>
            </w:pPr>
            <w:r>
              <w:rPr>
                <w:sz w:val="20"/>
              </w:rPr>
              <w:t>по</w:t>
            </w:r>
          </w:p>
        </w:tc>
      </w:tr>
      <w:tr w:rsidR="009262D5">
        <w:trPr>
          <w:trHeight w:val="268"/>
        </w:trPr>
        <w:tc>
          <w:tcPr>
            <w:tcW w:w="10033" w:type="dxa"/>
            <w:gridSpan w:val="9"/>
          </w:tcPr>
          <w:p w:rsidR="009262D5" w:rsidRDefault="002C6642">
            <w:pPr>
              <w:pStyle w:val="TableParagraph"/>
              <w:spacing w:line="228" w:lineRule="exact"/>
              <w:ind w:left="4819" w:right="4112"/>
              <w:jc w:val="center"/>
              <w:rPr>
                <w:b/>
                <w:sz w:val="20"/>
              </w:rPr>
            </w:pPr>
            <w:r>
              <w:rPr>
                <w:b/>
                <w:sz w:val="20"/>
              </w:rPr>
              <w:t>Март</w:t>
            </w:r>
          </w:p>
        </w:tc>
      </w:tr>
      <w:tr w:rsidR="009262D5">
        <w:trPr>
          <w:trHeight w:val="786"/>
        </w:trPr>
        <w:tc>
          <w:tcPr>
            <w:tcW w:w="8048" w:type="dxa"/>
            <w:gridSpan w:val="7"/>
          </w:tcPr>
          <w:p w:rsidR="009262D5" w:rsidRDefault="002C6642">
            <w:pPr>
              <w:pStyle w:val="TableParagraph"/>
              <w:spacing w:line="268" w:lineRule="exact"/>
              <w:rPr>
                <w:sz w:val="24"/>
              </w:rPr>
            </w:pPr>
            <w:r>
              <w:rPr>
                <w:sz w:val="24"/>
              </w:rPr>
              <w:t>Развлечение</w:t>
            </w:r>
            <w:r>
              <w:rPr>
                <w:spacing w:val="-3"/>
                <w:sz w:val="24"/>
              </w:rPr>
              <w:t xml:space="preserve"> </w:t>
            </w:r>
            <w:r>
              <w:rPr>
                <w:sz w:val="24"/>
              </w:rPr>
              <w:t>«Проводы</w:t>
            </w:r>
            <w:r>
              <w:rPr>
                <w:spacing w:val="-4"/>
                <w:sz w:val="24"/>
              </w:rPr>
              <w:t xml:space="preserve"> </w:t>
            </w:r>
            <w:r>
              <w:rPr>
                <w:sz w:val="24"/>
              </w:rPr>
              <w:t>зимы»</w:t>
            </w:r>
            <w:r>
              <w:rPr>
                <w:spacing w:val="-13"/>
                <w:sz w:val="24"/>
              </w:rPr>
              <w:t xml:space="preserve"> </w:t>
            </w:r>
            <w:r>
              <w:rPr>
                <w:sz w:val="24"/>
              </w:rPr>
              <w:t>(«Широкая</w:t>
            </w:r>
            <w:r>
              <w:rPr>
                <w:spacing w:val="-5"/>
                <w:sz w:val="24"/>
              </w:rPr>
              <w:t xml:space="preserve"> </w:t>
            </w:r>
            <w:r>
              <w:rPr>
                <w:sz w:val="24"/>
              </w:rPr>
              <w:t>Масленица»)</w:t>
            </w:r>
          </w:p>
        </w:tc>
        <w:tc>
          <w:tcPr>
            <w:tcW w:w="1472" w:type="dxa"/>
            <w:tcBorders>
              <w:right w:val="nil"/>
            </w:tcBorders>
          </w:tcPr>
          <w:p w:rsidR="009262D5" w:rsidRDefault="002C6642">
            <w:pPr>
              <w:pStyle w:val="TableParagraph"/>
              <w:spacing w:line="268" w:lineRule="auto"/>
              <w:ind w:left="108" w:right="347"/>
              <w:jc w:val="both"/>
              <w:rPr>
                <w:sz w:val="20"/>
              </w:rPr>
            </w:pPr>
            <w:r>
              <w:rPr>
                <w:spacing w:val="-1"/>
                <w:sz w:val="20"/>
              </w:rPr>
              <w:t>Инструктор</w:t>
            </w:r>
            <w:r>
              <w:rPr>
                <w:spacing w:val="-48"/>
                <w:sz w:val="20"/>
              </w:rPr>
              <w:t xml:space="preserve"> </w:t>
            </w:r>
            <w:r>
              <w:rPr>
                <w:sz w:val="20"/>
              </w:rPr>
              <w:t>физической</w:t>
            </w:r>
            <w:r>
              <w:rPr>
                <w:spacing w:val="-48"/>
                <w:sz w:val="20"/>
              </w:rPr>
              <w:t xml:space="preserve"> </w:t>
            </w:r>
            <w:r>
              <w:rPr>
                <w:sz w:val="20"/>
              </w:rPr>
              <w:t>культуре</w:t>
            </w:r>
          </w:p>
        </w:tc>
        <w:tc>
          <w:tcPr>
            <w:tcW w:w="513" w:type="dxa"/>
            <w:tcBorders>
              <w:left w:val="nil"/>
            </w:tcBorders>
          </w:tcPr>
          <w:p w:rsidR="009262D5" w:rsidRDefault="002C6642">
            <w:pPr>
              <w:pStyle w:val="TableParagraph"/>
              <w:spacing w:line="223" w:lineRule="exact"/>
              <w:ind w:left="0" w:right="99"/>
              <w:jc w:val="right"/>
              <w:rPr>
                <w:sz w:val="20"/>
              </w:rPr>
            </w:pPr>
            <w:r>
              <w:rPr>
                <w:sz w:val="20"/>
              </w:rPr>
              <w:t>по</w:t>
            </w:r>
          </w:p>
        </w:tc>
      </w:tr>
      <w:tr w:rsidR="009262D5">
        <w:trPr>
          <w:trHeight w:val="268"/>
        </w:trPr>
        <w:tc>
          <w:tcPr>
            <w:tcW w:w="10033" w:type="dxa"/>
            <w:gridSpan w:val="9"/>
          </w:tcPr>
          <w:p w:rsidR="009262D5" w:rsidRDefault="002C6642">
            <w:pPr>
              <w:pStyle w:val="TableParagraph"/>
              <w:spacing w:line="228" w:lineRule="exact"/>
              <w:ind w:left="4822" w:right="4112"/>
              <w:jc w:val="center"/>
              <w:rPr>
                <w:b/>
                <w:sz w:val="20"/>
              </w:rPr>
            </w:pPr>
            <w:r>
              <w:rPr>
                <w:b/>
                <w:sz w:val="20"/>
              </w:rPr>
              <w:t>Апрель</w:t>
            </w:r>
          </w:p>
        </w:tc>
      </w:tr>
      <w:tr w:rsidR="009262D5">
        <w:trPr>
          <w:trHeight w:val="941"/>
        </w:trPr>
        <w:tc>
          <w:tcPr>
            <w:tcW w:w="6543" w:type="dxa"/>
            <w:gridSpan w:val="5"/>
          </w:tcPr>
          <w:p w:rsidR="009262D5" w:rsidRDefault="009262D5">
            <w:pPr>
              <w:pStyle w:val="TableParagraph"/>
              <w:spacing w:before="2"/>
              <w:ind w:left="0"/>
              <w:rPr>
                <w:b/>
                <w:sz w:val="26"/>
              </w:rPr>
            </w:pPr>
          </w:p>
          <w:p w:rsidR="009262D5" w:rsidRDefault="002C6642">
            <w:pPr>
              <w:pStyle w:val="TableParagraph"/>
              <w:spacing w:before="1"/>
              <w:rPr>
                <w:sz w:val="24"/>
              </w:rPr>
            </w:pPr>
            <w:r>
              <w:rPr>
                <w:sz w:val="24"/>
              </w:rPr>
              <w:t>7.04.</w:t>
            </w:r>
            <w:r>
              <w:rPr>
                <w:spacing w:val="-2"/>
                <w:sz w:val="24"/>
              </w:rPr>
              <w:t xml:space="preserve"> </w:t>
            </w:r>
            <w:r>
              <w:rPr>
                <w:sz w:val="24"/>
              </w:rPr>
              <w:t>Всемирный</w:t>
            </w:r>
            <w:r>
              <w:rPr>
                <w:spacing w:val="-1"/>
                <w:sz w:val="24"/>
              </w:rPr>
              <w:t xml:space="preserve"> </w:t>
            </w:r>
            <w:r>
              <w:rPr>
                <w:sz w:val="24"/>
              </w:rPr>
              <w:t>день</w:t>
            </w:r>
            <w:r>
              <w:rPr>
                <w:spacing w:val="-2"/>
                <w:sz w:val="24"/>
              </w:rPr>
              <w:t xml:space="preserve"> </w:t>
            </w:r>
            <w:r>
              <w:rPr>
                <w:sz w:val="24"/>
              </w:rPr>
              <w:t>здоровья</w:t>
            </w:r>
          </w:p>
        </w:tc>
        <w:tc>
          <w:tcPr>
            <w:tcW w:w="1505" w:type="dxa"/>
            <w:gridSpan w:val="2"/>
          </w:tcPr>
          <w:p w:rsidR="009262D5" w:rsidRDefault="002C6642">
            <w:pPr>
              <w:pStyle w:val="TableParagraph"/>
              <w:spacing w:line="268" w:lineRule="auto"/>
              <w:ind w:left="108"/>
              <w:rPr>
                <w:sz w:val="24"/>
              </w:rPr>
            </w:pPr>
            <w:r>
              <w:rPr>
                <w:sz w:val="24"/>
              </w:rPr>
              <w:t>12.04.</w:t>
            </w:r>
            <w:r>
              <w:rPr>
                <w:spacing w:val="44"/>
                <w:sz w:val="24"/>
              </w:rPr>
              <w:t xml:space="preserve"> </w:t>
            </w:r>
            <w:r>
              <w:rPr>
                <w:sz w:val="24"/>
              </w:rPr>
              <w:t>День</w:t>
            </w:r>
            <w:r>
              <w:rPr>
                <w:spacing w:val="-57"/>
                <w:sz w:val="24"/>
              </w:rPr>
              <w:t xml:space="preserve"> </w:t>
            </w:r>
            <w:r>
              <w:rPr>
                <w:sz w:val="24"/>
              </w:rPr>
              <w:t>космонавти</w:t>
            </w:r>
            <w:r>
              <w:rPr>
                <w:spacing w:val="1"/>
                <w:sz w:val="24"/>
              </w:rPr>
              <w:t xml:space="preserve"> </w:t>
            </w:r>
            <w:r>
              <w:rPr>
                <w:sz w:val="24"/>
              </w:rPr>
              <w:t>ки</w:t>
            </w:r>
          </w:p>
        </w:tc>
        <w:tc>
          <w:tcPr>
            <w:tcW w:w="1472" w:type="dxa"/>
            <w:tcBorders>
              <w:right w:val="nil"/>
            </w:tcBorders>
          </w:tcPr>
          <w:p w:rsidR="009262D5" w:rsidRDefault="002C6642">
            <w:pPr>
              <w:pStyle w:val="TableParagraph"/>
              <w:spacing w:line="268" w:lineRule="auto"/>
              <w:ind w:left="108" w:right="347"/>
              <w:jc w:val="both"/>
              <w:rPr>
                <w:sz w:val="20"/>
              </w:rPr>
            </w:pPr>
            <w:r>
              <w:rPr>
                <w:spacing w:val="-1"/>
                <w:sz w:val="20"/>
              </w:rPr>
              <w:t>Инструктор</w:t>
            </w:r>
            <w:r>
              <w:rPr>
                <w:spacing w:val="-48"/>
                <w:sz w:val="20"/>
              </w:rPr>
              <w:t xml:space="preserve"> </w:t>
            </w:r>
            <w:r>
              <w:rPr>
                <w:sz w:val="20"/>
              </w:rPr>
              <w:t>физической</w:t>
            </w:r>
            <w:r>
              <w:rPr>
                <w:spacing w:val="-48"/>
                <w:sz w:val="20"/>
              </w:rPr>
              <w:t xml:space="preserve"> </w:t>
            </w:r>
            <w:r>
              <w:rPr>
                <w:sz w:val="20"/>
              </w:rPr>
              <w:t>культуре</w:t>
            </w:r>
          </w:p>
        </w:tc>
        <w:tc>
          <w:tcPr>
            <w:tcW w:w="513" w:type="dxa"/>
            <w:tcBorders>
              <w:left w:val="nil"/>
            </w:tcBorders>
          </w:tcPr>
          <w:p w:rsidR="009262D5" w:rsidRDefault="002C6642">
            <w:pPr>
              <w:pStyle w:val="TableParagraph"/>
              <w:spacing w:line="223" w:lineRule="exact"/>
              <w:ind w:left="0" w:right="99"/>
              <w:jc w:val="right"/>
              <w:rPr>
                <w:sz w:val="20"/>
              </w:rPr>
            </w:pPr>
            <w:r>
              <w:rPr>
                <w:sz w:val="20"/>
              </w:rPr>
              <w:t>по</w:t>
            </w:r>
          </w:p>
        </w:tc>
      </w:tr>
      <w:tr w:rsidR="009262D5">
        <w:trPr>
          <w:trHeight w:val="321"/>
        </w:trPr>
        <w:tc>
          <w:tcPr>
            <w:tcW w:w="10033" w:type="dxa"/>
            <w:gridSpan w:val="9"/>
          </w:tcPr>
          <w:p w:rsidR="009262D5" w:rsidRDefault="002C6642">
            <w:pPr>
              <w:pStyle w:val="TableParagraph"/>
              <w:spacing w:line="273" w:lineRule="exact"/>
              <w:ind w:left="4822" w:right="4112"/>
              <w:jc w:val="center"/>
              <w:rPr>
                <w:b/>
                <w:sz w:val="24"/>
              </w:rPr>
            </w:pPr>
            <w:r>
              <w:rPr>
                <w:b/>
                <w:sz w:val="24"/>
              </w:rPr>
              <w:t>Май</w:t>
            </w:r>
          </w:p>
        </w:tc>
      </w:tr>
      <w:tr w:rsidR="009262D5">
        <w:trPr>
          <w:trHeight w:val="940"/>
        </w:trPr>
        <w:tc>
          <w:tcPr>
            <w:tcW w:w="6543" w:type="dxa"/>
            <w:gridSpan w:val="5"/>
          </w:tcPr>
          <w:p w:rsidR="009262D5" w:rsidRDefault="009262D5">
            <w:pPr>
              <w:pStyle w:val="TableParagraph"/>
              <w:spacing w:before="2"/>
              <w:ind w:left="0"/>
              <w:rPr>
                <w:b/>
                <w:sz w:val="26"/>
              </w:rPr>
            </w:pPr>
          </w:p>
          <w:p w:rsidR="009262D5" w:rsidRDefault="002C6642">
            <w:pPr>
              <w:pStyle w:val="TableParagraph"/>
              <w:rPr>
                <w:sz w:val="24"/>
              </w:rPr>
            </w:pPr>
            <w:r>
              <w:rPr>
                <w:sz w:val="24"/>
              </w:rPr>
              <w:t>Спортивный</w:t>
            </w:r>
            <w:r>
              <w:rPr>
                <w:spacing w:val="-4"/>
                <w:sz w:val="24"/>
              </w:rPr>
              <w:t xml:space="preserve"> </w:t>
            </w:r>
            <w:r>
              <w:rPr>
                <w:sz w:val="24"/>
              </w:rPr>
              <w:t>праздник</w:t>
            </w:r>
            <w:r>
              <w:rPr>
                <w:spacing w:val="-3"/>
                <w:sz w:val="24"/>
              </w:rPr>
              <w:t xml:space="preserve"> </w:t>
            </w:r>
            <w:r>
              <w:rPr>
                <w:sz w:val="24"/>
              </w:rPr>
              <w:t>«Мы</w:t>
            </w:r>
            <w:r>
              <w:rPr>
                <w:spacing w:val="2"/>
                <w:sz w:val="24"/>
              </w:rPr>
              <w:t xml:space="preserve"> </w:t>
            </w:r>
            <w:r>
              <w:rPr>
                <w:sz w:val="24"/>
              </w:rPr>
              <w:t>умеем</w:t>
            </w:r>
            <w:r>
              <w:rPr>
                <w:spacing w:val="-2"/>
                <w:sz w:val="24"/>
              </w:rPr>
              <w:t xml:space="preserve"> </w:t>
            </w:r>
            <w:r>
              <w:rPr>
                <w:sz w:val="24"/>
              </w:rPr>
              <w:t>дружно</w:t>
            </w:r>
            <w:r>
              <w:rPr>
                <w:spacing w:val="-2"/>
                <w:sz w:val="24"/>
              </w:rPr>
              <w:t xml:space="preserve"> </w:t>
            </w:r>
            <w:r>
              <w:rPr>
                <w:sz w:val="24"/>
              </w:rPr>
              <w:t>жить!»</w:t>
            </w:r>
          </w:p>
        </w:tc>
        <w:tc>
          <w:tcPr>
            <w:tcW w:w="1505" w:type="dxa"/>
            <w:gridSpan w:val="2"/>
          </w:tcPr>
          <w:p w:rsidR="009262D5" w:rsidRDefault="002C6642">
            <w:pPr>
              <w:pStyle w:val="TableParagraph"/>
              <w:spacing w:before="147" w:line="268" w:lineRule="auto"/>
              <w:ind w:left="108"/>
              <w:rPr>
                <w:sz w:val="24"/>
              </w:rPr>
            </w:pPr>
            <w:r>
              <w:rPr>
                <w:sz w:val="24"/>
              </w:rPr>
              <w:t>Сдача</w:t>
            </w:r>
            <w:r>
              <w:rPr>
                <w:spacing w:val="15"/>
                <w:sz w:val="24"/>
              </w:rPr>
              <w:t xml:space="preserve"> </w:t>
            </w:r>
            <w:r>
              <w:rPr>
                <w:sz w:val="24"/>
              </w:rPr>
              <w:t>норм</w:t>
            </w:r>
            <w:r>
              <w:rPr>
                <w:spacing w:val="-57"/>
                <w:sz w:val="24"/>
              </w:rPr>
              <w:t xml:space="preserve"> </w:t>
            </w:r>
            <w:r>
              <w:rPr>
                <w:sz w:val="24"/>
              </w:rPr>
              <w:t>ГТО</w:t>
            </w:r>
          </w:p>
        </w:tc>
        <w:tc>
          <w:tcPr>
            <w:tcW w:w="1472" w:type="dxa"/>
            <w:tcBorders>
              <w:right w:val="nil"/>
            </w:tcBorders>
          </w:tcPr>
          <w:p w:rsidR="009262D5" w:rsidRDefault="002C6642">
            <w:pPr>
              <w:pStyle w:val="TableParagraph"/>
              <w:spacing w:line="268" w:lineRule="auto"/>
              <w:ind w:left="108" w:right="145"/>
              <w:jc w:val="both"/>
              <w:rPr>
                <w:sz w:val="24"/>
              </w:rPr>
            </w:pPr>
            <w:r>
              <w:rPr>
                <w:spacing w:val="-1"/>
                <w:sz w:val="24"/>
              </w:rPr>
              <w:t>Инструктор</w:t>
            </w:r>
            <w:r>
              <w:rPr>
                <w:spacing w:val="-58"/>
                <w:sz w:val="24"/>
              </w:rPr>
              <w:t xml:space="preserve"> </w:t>
            </w:r>
            <w:r>
              <w:rPr>
                <w:sz w:val="24"/>
              </w:rPr>
              <w:t>физической</w:t>
            </w:r>
            <w:r>
              <w:rPr>
                <w:spacing w:val="-58"/>
                <w:sz w:val="24"/>
              </w:rPr>
              <w:t xml:space="preserve"> </w:t>
            </w:r>
            <w:r>
              <w:rPr>
                <w:sz w:val="24"/>
              </w:rPr>
              <w:t>культуре</w:t>
            </w:r>
          </w:p>
        </w:tc>
        <w:tc>
          <w:tcPr>
            <w:tcW w:w="513" w:type="dxa"/>
            <w:tcBorders>
              <w:left w:val="nil"/>
            </w:tcBorders>
          </w:tcPr>
          <w:p w:rsidR="009262D5" w:rsidRDefault="002C6642">
            <w:pPr>
              <w:pStyle w:val="TableParagraph"/>
              <w:spacing w:line="268" w:lineRule="exact"/>
              <w:ind w:left="0" w:right="97"/>
              <w:jc w:val="right"/>
              <w:rPr>
                <w:sz w:val="24"/>
              </w:rPr>
            </w:pPr>
            <w:r>
              <w:rPr>
                <w:sz w:val="24"/>
              </w:rPr>
              <w:t>по</w:t>
            </w:r>
          </w:p>
        </w:tc>
      </w:tr>
    </w:tbl>
    <w:p w:rsidR="009262D5" w:rsidRDefault="009262D5">
      <w:pPr>
        <w:spacing w:line="268" w:lineRule="exact"/>
        <w:jc w:val="right"/>
        <w:rPr>
          <w:sz w:val="24"/>
        </w:rPr>
        <w:sectPr w:rsidR="009262D5" w:rsidSect="008455BD">
          <w:pgSz w:w="11910" w:h="16840"/>
          <w:pgMar w:top="1220" w:right="497" w:bottom="1120" w:left="460" w:header="0" w:footer="937" w:gutter="0"/>
          <w:cols w:space="720"/>
        </w:sectPr>
      </w:pPr>
    </w:p>
    <w:p w:rsidR="009262D5" w:rsidRDefault="002C6642">
      <w:pPr>
        <w:pStyle w:val="a7"/>
        <w:numPr>
          <w:ilvl w:val="2"/>
          <w:numId w:val="4"/>
        </w:numPr>
        <w:tabs>
          <w:tab w:val="left" w:pos="3629"/>
        </w:tabs>
        <w:spacing w:before="74" w:after="49"/>
        <w:ind w:hanging="541"/>
        <w:jc w:val="left"/>
        <w:rPr>
          <w:b/>
          <w:sz w:val="24"/>
        </w:rPr>
      </w:pPr>
      <w:r>
        <w:rPr>
          <w:b/>
          <w:sz w:val="24"/>
        </w:rPr>
        <w:lastRenderedPageBreak/>
        <w:t>«Гражданско-патриотическое</w:t>
      </w:r>
      <w:r>
        <w:rPr>
          <w:b/>
          <w:spacing w:val="-7"/>
          <w:sz w:val="24"/>
        </w:rPr>
        <w:t xml:space="preserve"> </w:t>
      </w:r>
      <w:r>
        <w:rPr>
          <w:b/>
          <w:sz w:val="24"/>
        </w:rPr>
        <w:t>воспитание»</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2158"/>
        <w:gridCol w:w="1954"/>
        <w:gridCol w:w="2127"/>
      </w:tblGrid>
      <w:tr w:rsidR="009262D5">
        <w:trPr>
          <w:trHeight w:val="657"/>
        </w:trPr>
        <w:tc>
          <w:tcPr>
            <w:tcW w:w="3795" w:type="dxa"/>
          </w:tcPr>
          <w:p w:rsidR="009262D5" w:rsidRDefault="002C6642">
            <w:pPr>
              <w:pStyle w:val="TableParagraph"/>
              <w:spacing w:line="273" w:lineRule="exact"/>
              <w:ind w:left="1581"/>
              <w:rPr>
                <w:b/>
                <w:sz w:val="24"/>
              </w:rPr>
            </w:pPr>
            <w:r>
              <w:rPr>
                <w:b/>
                <w:sz w:val="24"/>
              </w:rPr>
              <w:t>Содержание</w:t>
            </w:r>
          </w:p>
        </w:tc>
        <w:tc>
          <w:tcPr>
            <w:tcW w:w="2158" w:type="dxa"/>
          </w:tcPr>
          <w:p w:rsidR="009262D5" w:rsidRDefault="002C6642">
            <w:pPr>
              <w:pStyle w:val="TableParagraph"/>
              <w:spacing w:line="268" w:lineRule="auto"/>
              <w:ind w:left="242" w:right="212" w:firstLine="758"/>
              <w:rPr>
                <w:b/>
                <w:sz w:val="24"/>
              </w:rPr>
            </w:pPr>
            <w:r>
              <w:rPr>
                <w:b/>
                <w:sz w:val="24"/>
              </w:rPr>
              <w:t>Возраст</w:t>
            </w:r>
            <w:r>
              <w:rPr>
                <w:b/>
                <w:spacing w:val="1"/>
                <w:sz w:val="24"/>
              </w:rPr>
              <w:t xml:space="preserve"> </w:t>
            </w:r>
            <w:r>
              <w:rPr>
                <w:b/>
                <w:sz w:val="24"/>
              </w:rPr>
              <w:t>воспитанников</w:t>
            </w:r>
          </w:p>
        </w:tc>
        <w:tc>
          <w:tcPr>
            <w:tcW w:w="1954" w:type="dxa"/>
          </w:tcPr>
          <w:p w:rsidR="009262D5" w:rsidRDefault="002C6642">
            <w:pPr>
              <w:pStyle w:val="TableParagraph"/>
              <w:spacing w:line="273" w:lineRule="exact"/>
              <w:ind w:left="977"/>
              <w:rPr>
                <w:b/>
                <w:sz w:val="24"/>
              </w:rPr>
            </w:pPr>
            <w:r>
              <w:rPr>
                <w:b/>
                <w:sz w:val="24"/>
              </w:rPr>
              <w:t>Сроки</w:t>
            </w:r>
          </w:p>
        </w:tc>
        <w:tc>
          <w:tcPr>
            <w:tcW w:w="2127" w:type="dxa"/>
          </w:tcPr>
          <w:p w:rsidR="009262D5" w:rsidRDefault="002C6642">
            <w:pPr>
              <w:pStyle w:val="TableParagraph"/>
              <w:spacing w:line="273" w:lineRule="exact"/>
              <w:rPr>
                <w:b/>
                <w:sz w:val="24"/>
              </w:rPr>
            </w:pPr>
            <w:r>
              <w:rPr>
                <w:b/>
                <w:sz w:val="24"/>
              </w:rPr>
              <w:t>Ответственный</w:t>
            </w:r>
          </w:p>
        </w:tc>
      </w:tr>
      <w:tr w:rsidR="009262D5">
        <w:trPr>
          <w:trHeight w:val="657"/>
        </w:trPr>
        <w:tc>
          <w:tcPr>
            <w:tcW w:w="3795" w:type="dxa"/>
          </w:tcPr>
          <w:p w:rsidR="009262D5" w:rsidRDefault="002C6642">
            <w:pPr>
              <w:pStyle w:val="TableParagraph"/>
              <w:spacing w:line="268" w:lineRule="auto"/>
              <w:ind w:right="149"/>
              <w:rPr>
                <w:sz w:val="24"/>
              </w:rPr>
            </w:pPr>
            <w:r>
              <w:rPr>
                <w:sz w:val="24"/>
              </w:rPr>
              <w:t>Тематическая неделя «Мой город.</w:t>
            </w:r>
            <w:r>
              <w:rPr>
                <w:spacing w:val="-57"/>
                <w:sz w:val="24"/>
              </w:rPr>
              <w:t xml:space="preserve"> </w:t>
            </w:r>
            <w:r>
              <w:rPr>
                <w:sz w:val="24"/>
              </w:rPr>
              <w:t>Мой</w:t>
            </w:r>
            <w:r>
              <w:rPr>
                <w:spacing w:val="1"/>
                <w:sz w:val="24"/>
              </w:rPr>
              <w:t xml:space="preserve"> </w:t>
            </w:r>
            <w:r>
              <w:rPr>
                <w:sz w:val="24"/>
              </w:rPr>
              <w:t>край»</w:t>
            </w:r>
          </w:p>
        </w:tc>
        <w:tc>
          <w:tcPr>
            <w:tcW w:w="2158" w:type="dxa"/>
          </w:tcPr>
          <w:p w:rsidR="009262D5" w:rsidRDefault="002C6642">
            <w:pPr>
              <w:pStyle w:val="TableParagraph"/>
              <w:spacing w:line="268" w:lineRule="exact"/>
              <w:rPr>
                <w:sz w:val="24"/>
              </w:rPr>
            </w:pPr>
            <w:r>
              <w:rPr>
                <w:sz w:val="24"/>
              </w:rPr>
              <w:t>Старшие</w:t>
            </w:r>
            <w:r>
              <w:rPr>
                <w:spacing w:val="-5"/>
                <w:sz w:val="24"/>
              </w:rPr>
              <w:t xml:space="preserve"> </w:t>
            </w:r>
            <w:r>
              <w:rPr>
                <w:sz w:val="24"/>
              </w:rPr>
              <w:t>группы</w:t>
            </w:r>
          </w:p>
        </w:tc>
        <w:tc>
          <w:tcPr>
            <w:tcW w:w="1954" w:type="dxa"/>
          </w:tcPr>
          <w:p w:rsidR="009262D5" w:rsidRDefault="008455BD">
            <w:pPr>
              <w:pStyle w:val="TableParagraph"/>
              <w:spacing w:line="268" w:lineRule="exact"/>
              <w:ind w:left="110"/>
              <w:rPr>
                <w:sz w:val="24"/>
              </w:rPr>
            </w:pPr>
            <w:r>
              <w:rPr>
                <w:sz w:val="24"/>
              </w:rPr>
              <w:t xml:space="preserve">      август</w:t>
            </w:r>
          </w:p>
        </w:tc>
        <w:tc>
          <w:tcPr>
            <w:tcW w:w="2127" w:type="dxa"/>
          </w:tcPr>
          <w:p w:rsidR="009262D5" w:rsidRDefault="002C6642">
            <w:pPr>
              <w:pStyle w:val="TableParagraph"/>
              <w:spacing w:line="268" w:lineRule="exact"/>
              <w:rPr>
                <w:sz w:val="24"/>
              </w:rPr>
            </w:pPr>
            <w:r>
              <w:rPr>
                <w:sz w:val="24"/>
              </w:rPr>
              <w:t>Педагоги</w:t>
            </w:r>
            <w:r>
              <w:rPr>
                <w:spacing w:val="-4"/>
                <w:sz w:val="24"/>
              </w:rPr>
              <w:t xml:space="preserve"> </w:t>
            </w:r>
            <w:r>
              <w:rPr>
                <w:sz w:val="24"/>
              </w:rPr>
              <w:t>ДОУ</w:t>
            </w:r>
          </w:p>
        </w:tc>
      </w:tr>
      <w:tr w:rsidR="009262D5">
        <w:trPr>
          <w:trHeight w:val="645"/>
        </w:trPr>
        <w:tc>
          <w:tcPr>
            <w:tcW w:w="3795" w:type="dxa"/>
          </w:tcPr>
          <w:p w:rsidR="009262D5" w:rsidRDefault="002C6642">
            <w:pPr>
              <w:pStyle w:val="TableParagraph"/>
              <w:spacing w:line="268" w:lineRule="auto"/>
              <w:ind w:right="870"/>
              <w:rPr>
                <w:sz w:val="24"/>
              </w:rPr>
            </w:pPr>
            <w:r>
              <w:rPr>
                <w:sz w:val="24"/>
              </w:rPr>
              <w:t>Выставка «День народного</w:t>
            </w:r>
            <w:r>
              <w:rPr>
                <w:spacing w:val="-58"/>
                <w:sz w:val="24"/>
              </w:rPr>
              <w:t xml:space="preserve"> </w:t>
            </w:r>
            <w:r>
              <w:rPr>
                <w:sz w:val="24"/>
              </w:rPr>
              <w:t>единства»</w:t>
            </w:r>
          </w:p>
        </w:tc>
        <w:tc>
          <w:tcPr>
            <w:tcW w:w="2158" w:type="dxa"/>
          </w:tcPr>
          <w:p w:rsidR="009262D5" w:rsidRDefault="002C6642">
            <w:pPr>
              <w:pStyle w:val="TableParagraph"/>
              <w:spacing w:line="268" w:lineRule="auto"/>
              <w:ind w:right="487"/>
              <w:rPr>
                <w:sz w:val="24"/>
              </w:rPr>
            </w:pPr>
            <w:r>
              <w:rPr>
                <w:sz w:val="24"/>
              </w:rPr>
              <w:t>все</w:t>
            </w:r>
            <w:r>
              <w:rPr>
                <w:spacing w:val="-15"/>
                <w:sz w:val="24"/>
              </w:rPr>
              <w:t xml:space="preserve"> </w:t>
            </w:r>
            <w:r>
              <w:rPr>
                <w:sz w:val="24"/>
              </w:rPr>
              <w:t>возрастные</w:t>
            </w:r>
            <w:r>
              <w:rPr>
                <w:spacing w:val="-57"/>
                <w:sz w:val="24"/>
              </w:rPr>
              <w:t xml:space="preserve"> </w:t>
            </w:r>
            <w:r>
              <w:rPr>
                <w:sz w:val="24"/>
              </w:rPr>
              <w:t>группы</w:t>
            </w:r>
          </w:p>
        </w:tc>
        <w:tc>
          <w:tcPr>
            <w:tcW w:w="1954" w:type="dxa"/>
          </w:tcPr>
          <w:p w:rsidR="009262D5" w:rsidRDefault="002C6642">
            <w:pPr>
              <w:pStyle w:val="TableParagraph"/>
              <w:spacing w:line="268" w:lineRule="exact"/>
              <w:ind w:left="110"/>
              <w:rPr>
                <w:sz w:val="24"/>
              </w:rPr>
            </w:pPr>
            <w:r>
              <w:rPr>
                <w:sz w:val="24"/>
              </w:rPr>
              <w:t>3.11.2022</w:t>
            </w:r>
          </w:p>
        </w:tc>
        <w:tc>
          <w:tcPr>
            <w:tcW w:w="2127" w:type="dxa"/>
          </w:tcPr>
          <w:p w:rsidR="009262D5" w:rsidRDefault="002C6642">
            <w:pPr>
              <w:pStyle w:val="TableParagraph"/>
              <w:spacing w:line="268" w:lineRule="exact"/>
              <w:rPr>
                <w:sz w:val="24"/>
              </w:rPr>
            </w:pPr>
            <w:r>
              <w:rPr>
                <w:sz w:val="24"/>
              </w:rPr>
              <w:t>Педагоги</w:t>
            </w:r>
            <w:r>
              <w:rPr>
                <w:spacing w:val="-4"/>
                <w:sz w:val="24"/>
              </w:rPr>
              <w:t xml:space="preserve"> </w:t>
            </w:r>
            <w:r>
              <w:rPr>
                <w:sz w:val="24"/>
              </w:rPr>
              <w:t>ДОУ</w:t>
            </w:r>
          </w:p>
        </w:tc>
      </w:tr>
      <w:tr w:rsidR="009262D5">
        <w:trPr>
          <w:trHeight w:val="628"/>
        </w:trPr>
        <w:tc>
          <w:tcPr>
            <w:tcW w:w="3795" w:type="dxa"/>
          </w:tcPr>
          <w:p w:rsidR="009262D5" w:rsidRDefault="002C6642">
            <w:pPr>
              <w:pStyle w:val="TableParagraph"/>
              <w:spacing w:line="268" w:lineRule="exact"/>
              <w:rPr>
                <w:sz w:val="24"/>
              </w:rPr>
            </w:pPr>
            <w:r>
              <w:rPr>
                <w:sz w:val="24"/>
              </w:rPr>
              <w:t>Праздник</w:t>
            </w:r>
            <w:r>
              <w:rPr>
                <w:spacing w:val="-3"/>
                <w:sz w:val="24"/>
              </w:rPr>
              <w:t xml:space="preserve"> </w:t>
            </w:r>
            <w:r>
              <w:rPr>
                <w:sz w:val="24"/>
              </w:rPr>
              <w:t>«День</w:t>
            </w:r>
            <w:r>
              <w:rPr>
                <w:spacing w:val="-4"/>
                <w:sz w:val="24"/>
              </w:rPr>
              <w:t xml:space="preserve"> </w:t>
            </w:r>
            <w:r>
              <w:rPr>
                <w:sz w:val="24"/>
              </w:rPr>
              <w:t>народного</w:t>
            </w:r>
          </w:p>
          <w:p w:rsidR="009262D5" w:rsidRDefault="002C6642">
            <w:pPr>
              <w:pStyle w:val="TableParagraph"/>
              <w:spacing w:before="33"/>
              <w:rPr>
                <w:sz w:val="24"/>
              </w:rPr>
            </w:pPr>
            <w:r>
              <w:rPr>
                <w:sz w:val="24"/>
              </w:rPr>
              <w:t>единства»</w:t>
            </w:r>
          </w:p>
        </w:tc>
        <w:tc>
          <w:tcPr>
            <w:tcW w:w="2158" w:type="dxa"/>
          </w:tcPr>
          <w:p w:rsidR="009262D5" w:rsidRDefault="002C6642">
            <w:pPr>
              <w:pStyle w:val="TableParagraph"/>
              <w:spacing w:line="268" w:lineRule="exact"/>
              <w:rPr>
                <w:sz w:val="24"/>
              </w:rPr>
            </w:pPr>
            <w:r>
              <w:rPr>
                <w:sz w:val="24"/>
              </w:rPr>
              <w:t>Старшие</w:t>
            </w:r>
            <w:r>
              <w:rPr>
                <w:spacing w:val="-5"/>
                <w:sz w:val="24"/>
              </w:rPr>
              <w:t xml:space="preserve"> </w:t>
            </w:r>
            <w:r>
              <w:rPr>
                <w:sz w:val="24"/>
              </w:rPr>
              <w:t>группы</w:t>
            </w:r>
          </w:p>
        </w:tc>
        <w:tc>
          <w:tcPr>
            <w:tcW w:w="1954" w:type="dxa"/>
          </w:tcPr>
          <w:p w:rsidR="009262D5" w:rsidRDefault="002C6642">
            <w:pPr>
              <w:pStyle w:val="TableParagraph"/>
              <w:spacing w:line="268" w:lineRule="exact"/>
              <w:ind w:left="110"/>
              <w:rPr>
                <w:sz w:val="24"/>
              </w:rPr>
            </w:pPr>
            <w:r>
              <w:rPr>
                <w:sz w:val="24"/>
              </w:rPr>
              <w:t>3.11.2022</w:t>
            </w:r>
          </w:p>
        </w:tc>
        <w:tc>
          <w:tcPr>
            <w:tcW w:w="2127" w:type="dxa"/>
          </w:tcPr>
          <w:p w:rsidR="009262D5" w:rsidRDefault="002C6642">
            <w:pPr>
              <w:pStyle w:val="TableParagraph"/>
              <w:spacing w:line="268" w:lineRule="exact"/>
              <w:rPr>
                <w:sz w:val="24"/>
              </w:rPr>
            </w:pPr>
            <w:r>
              <w:rPr>
                <w:sz w:val="24"/>
              </w:rPr>
              <w:t>Педагоги</w:t>
            </w:r>
            <w:r>
              <w:rPr>
                <w:spacing w:val="-4"/>
                <w:sz w:val="24"/>
              </w:rPr>
              <w:t xml:space="preserve"> </w:t>
            </w:r>
            <w:r>
              <w:rPr>
                <w:sz w:val="24"/>
              </w:rPr>
              <w:t>ДОУ</w:t>
            </w:r>
          </w:p>
        </w:tc>
      </w:tr>
      <w:tr w:rsidR="009262D5">
        <w:trPr>
          <w:trHeight w:val="941"/>
        </w:trPr>
        <w:tc>
          <w:tcPr>
            <w:tcW w:w="3795" w:type="dxa"/>
          </w:tcPr>
          <w:p w:rsidR="009262D5" w:rsidRDefault="002C6642">
            <w:pPr>
              <w:pStyle w:val="TableParagraph"/>
              <w:spacing w:line="270" w:lineRule="exact"/>
              <w:rPr>
                <w:sz w:val="24"/>
              </w:rPr>
            </w:pPr>
            <w:r>
              <w:rPr>
                <w:sz w:val="24"/>
              </w:rPr>
              <w:t>Час</w:t>
            </w:r>
            <w:r>
              <w:rPr>
                <w:spacing w:val="-6"/>
                <w:sz w:val="24"/>
              </w:rPr>
              <w:t xml:space="preserve"> </w:t>
            </w:r>
            <w:r>
              <w:rPr>
                <w:sz w:val="24"/>
              </w:rPr>
              <w:t>мужества</w:t>
            </w:r>
            <w:r>
              <w:rPr>
                <w:spacing w:val="-2"/>
                <w:sz w:val="24"/>
              </w:rPr>
              <w:t xml:space="preserve"> </w:t>
            </w:r>
            <w:r>
              <w:rPr>
                <w:sz w:val="24"/>
              </w:rPr>
              <w:t>«Живая</w:t>
            </w:r>
            <w:r>
              <w:rPr>
                <w:spacing w:val="-2"/>
                <w:sz w:val="24"/>
              </w:rPr>
              <w:t xml:space="preserve"> </w:t>
            </w:r>
            <w:r>
              <w:rPr>
                <w:sz w:val="24"/>
              </w:rPr>
              <w:t>Память»,</w:t>
            </w:r>
          </w:p>
          <w:p w:rsidR="009262D5" w:rsidRDefault="002C6642">
            <w:pPr>
              <w:pStyle w:val="TableParagraph"/>
              <w:spacing w:before="9" w:line="300" w:lineRule="atLeast"/>
              <w:ind w:right="262"/>
              <w:rPr>
                <w:sz w:val="24"/>
              </w:rPr>
            </w:pPr>
            <w:r>
              <w:rPr>
                <w:sz w:val="24"/>
              </w:rPr>
              <w:t>посвященный</w:t>
            </w:r>
            <w:r>
              <w:rPr>
                <w:spacing w:val="-7"/>
                <w:sz w:val="24"/>
              </w:rPr>
              <w:t xml:space="preserve"> </w:t>
            </w:r>
            <w:r>
              <w:rPr>
                <w:sz w:val="24"/>
              </w:rPr>
              <w:t>Дню</w:t>
            </w:r>
            <w:r>
              <w:rPr>
                <w:spacing w:val="-7"/>
                <w:sz w:val="24"/>
              </w:rPr>
              <w:t xml:space="preserve"> </w:t>
            </w:r>
            <w:r>
              <w:rPr>
                <w:sz w:val="24"/>
              </w:rPr>
              <w:t>Неизвестного</w:t>
            </w:r>
            <w:r>
              <w:rPr>
                <w:spacing w:val="-57"/>
                <w:sz w:val="24"/>
              </w:rPr>
              <w:t xml:space="preserve"> </w:t>
            </w:r>
            <w:r>
              <w:rPr>
                <w:sz w:val="24"/>
              </w:rPr>
              <w:t>Солдата</w:t>
            </w:r>
          </w:p>
        </w:tc>
        <w:tc>
          <w:tcPr>
            <w:tcW w:w="2158" w:type="dxa"/>
          </w:tcPr>
          <w:p w:rsidR="009262D5" w:rsidRDefault="002C6642">
            <w:pPr>
              <w:pStyle w:val="TableParagraph"/>
              <w:spacing w:line="270" w:lineRule="exact"/>
              <w:rPr>
                <w:sz w:val="24"/>
              </w:rPr>
            </w:pPr>
            <w:r>
              <w:rPr>
                <w:sz w:val="24"/>
              </w:rPr>
              <w:t>Старшие</w:t>
            </w:r>
            <w:r>
              <w:rPr>
                <w:spacing w:val="-5"/>
                <w:sz w:val="24"/>
              </w:rPr>
              <w:t xml:space="preserve"> </w:t>
            </w:r>
            <w:r>
              <w:rPr>
                <w:sz w:val="24"/>
              </w:rPr>
              <w:t>группы</w:t>
            </w:r>
          </w:p>
        </w:tc>
        <w:tc>
          <w:tcPr>
            <w:tcW w:w="1954" w:type="dxa"/>
          </w:tcPr>
          <w:p w:rsidR="009262D5" w:rsidRDefault="002C6642">
            <w:pPr>
              <w:pStyle w:val="TableParagraph"/>
              <w:spacing w:line="270" w:lineRule="exact"/>
              <w:ind w:left="110"/>
              <w:rPr>
                <w:sz w:val="24"/>
              </w:rPr>
            </w:pPr>
            <w:r>
              <w:rPr>
                <w:sz w:val="24"/>
              </w:rPr>
              <w:t>02.12.2022</w:t>
            </w:r>
          </w:p>
        </w:tc>
        <w:tc>
          <w:tcPr>
            <w:tcW w:w="2127" w:type="dxa"/>
          </w:tcPr>
          <w:p w:rsidR="009262D5" w:rsidRDefault="002C6642">
            <w:pPr>
              <w:pStyle w:val="TableParagraph"/>
              <w:spacing w:line="270" w:lineRule="exact"/>
              <w:rPr>
                <w:sz w:val="24"/>
              </w:rPr>
            </w:pPr>
            <w:r>
              <w:rPr>
                <w:sz w:val="24"/>
              </w:rPr>
              <w:t>Педагоги</w:t>
            </w:r>
            <w:r>
              <w:rPr>
                <w:spacing w:val="-4"/>
                <w:sz w:val="24"/>
              </w:rPr>
              <w:t xml:space="preserve"> </w:t>
            </w:r>
            <w:r>
              <w:rPr>
                <w:sz w:val="24"/>
              </w:rPr>
              <w:t>ДОУ</w:t>
            </w:r>
          </w:p>
        </w:tc>
      </w:tr>
      <w:tr w:rsidR="009262D5">
        <w:trPr>
          <w:trHeight w:val="940"/>
        </w:trPr>
        <w:tc>
          <w:tcPr>
            <w:tcW w:w="3795" w:type="dxa"/>
          </w:tcPr>
          <w:p w:rsidR="009262D5" w:rsidRDefault="002C6642">
            <w:pPr>
              <w:pStyle w:val="TableParagraph"/>
              <w:spacing w:line="268" w:lineRule="auto"/>
              <w:ind w:right="460"/>
              <w:rPr>
                <w:sz w:val="24"/>
              </w:rPr>
            </w:pPr>
            <w:r>
              <w:rPr>
                <w:sz w:val="24"/>
              </w:rPr>
              <w:t>«Все</w:t>
            </w:r>
            <w:r>
              <w:rPr>
                <w:spacing w:val="-2"/>
                <w:sz w:val="24"/>
              </w:rPr>
              <w:t xml:space="preserve"> </w:t>
            </w:r>
            <w:r>
              <w:rPr>
                <w:sz w:val="24"/>
              </w:rPr>
              <w:t>о правах</w:t>
            </w:r>
            <w:r>
              <w:rPr>
                <w:spacing w:val="2"/>
                <w:sz w:val="24"/>
              </w:rPr>
              <w:t xml:space="preserve"> </w:t>
            </w:r>
            <w:r>
              <w:rPr>
                <w:sz w:val="24"/>
              </w:rPr>
              <w:t>ребенка»</w:t>
            </w:r>
            <w:r>
              <w:rPr>
                <w:spacing w:val="1"/>
                <w:sz w:val="24"/>
              </w:rPr>
              <w:t xml:space="preserve"> </w:t>
            </w:r>
            <w:r>
              <w:rPr>
                <w:sz w:val="24"/>
              </w:rPr>
              <w:t>(тематические</w:t>
            </w:r>
            <w:r>
              <w:rPr>
                <w:spacing w:val="-6"/>
                <w:sz w:val="24"/>
              </w:rPr>
              <w:t xml:space="preserve"> </w:t>
            </w:r>
            <w:r>
              <w:rPr>
                <w:sz w:val="24"/>
              </w:rPr>
              <w:t>занятия,</w:t>
            </w:r>
            <w:r>
              <w:rPr>
                <w:spacing w:val="-5"/>
                <w:sz w:val="24"/>
              </w:rPr>
              <w:t xml:space="preserve"> </w:t>
            </w:r>
            <w:r>
              <w:rPr>
                <w:sz w:val="24"/>
              </w:rPr>
              <w:t>беседы,</w:t>
            </w:r>
            <w:r>
              <w:rPr>
                <w:spacing w:val="-57"/>
                <w:sz w:val="24"/>
              </w:rPr>
              <w:t xml:space="preserve"> </w:t>
            </w:r>
            <w:r>
              <w:rPr>
                <w:sz w:val="24"/>
              </w:rPr>
              <w:t>сюжетно-ролевые</w:t>
            </w:r>
            <w:r>
              <w:rPr>
                <w:spacing w:val="-2"/>
                <w:sz w:val="24"/>
              </w:rPr>
              <w:t xml:space="preserve"> </w:t>
            </w:r>
            <w:r>
              <w:rPr>
                <w:sz w:val="24"/>
              </w:rPr>
              <w:t>игры)</w:t>
            </w:r>
          </w:p>
        </w:tc>
        <w:tc>
          <w:tcPr>
            <w:tcW w:w="2158" w:type="dxa"/>
          </w:tcPr>
          <w:p w:rsidR="009262D5" w:rsidRDefault="002C6642">
            <w:pPr>
              <w:pStyle w:val="TableParagraph"/>
              <w:spacing w:line="268" w:lineRule="exact"/>
              <w:rPr>
                <w:sz w:val="24"/>
              </w:rPr>
            </w:pPr>
            <w:r>
              <w:rPr>
                <w:sz w:val="24"/>
              </w:rPr>
              <w:t>Старшие</w:t>
            </w:r>
            <w:r>
              <w:rPr>
                <w:spacing w:val="-5"/>
                <w:sz w:val="24"/>
              </w:rPr>
              <w:t xml:space="preserve"> </w:t>
            </w:r>
            <w:r>
              <w:rPr>
                <w:sz w:val="24"/>
              </w:rPr>
              <w:t>группы</w:t>
            </w:r>
          </w:p>
        </w:tc>
        <w:tc>
          <w:tcPr>
            <w:tcW w:w="1954" w:type="dxa"/>
          </w:tcPr>
          <w:p w:rsidR="009262D5" w:rsidRDefault="002C6642">
            <w:pPr>
              <w:pStyle w:val="TableParagraph"/>
              <w:spacing w:line="268" w:lineRule="exact"/>
              <w:ind w:left="110"/>
              <w:rPr>
                <w:sz w:val="24"/>
              </w:rPr>
            </w:pPr>
            <w:r>
              <w:rPr>
                <w:sz w:val="24"/>
              </w:rPr>
              <w:t>10.12.2022</w:t>
            </w:r>
          </w:p>
        </w:tc>
        <w:tc>
          <w:tcPr>
            <w:tcW w:w="2127" w:type="dxa"/>
          </w:tcPr>
          <w:p w:rsidR="009262D5" w:rsidRDefault="002C6642">
            <w:pPr>
              <w:pStyle w:val="TableParagraph"/>
              <w:spacing w:line="268" w:lineRule="exact"/>
              <w:rPr>
                <w:sz w:val="24"/>
              </w:rPr>
            </w:pPr>
            <w:r>
              <w:rPr>
                <w:sz w:val="24"/>
              </w:rPr>
              <w:t>Педагоги</w:t>
            </w:r>
            <w:r>
              <w:rPr>
                <w:spacing w:val="-4"/>
                <w:sz w:val="24"/>
              </w:rPr>
              <w:t xml:space="preserve"> </w:t>
            </w:r>
            <w:r>
              <w:rPr>
                <w:sz w:val="24"/>
              </w:rPr>
              <w:t>ДОУ</w:t>
            </w:r>
          </w:p>
        </w:tc>
      </w:tr>
      <w:tr w:rsidR="009262D5">
        <w:trPr>
          <w:trHeight w:val="1559"/>
        </w:trPr>
        <w:tc>
          <w:tcPr>
            <w:tcW w:w="3795" w:type="dxa"/>
          </w:tcPr>
          <w:p w:rsidR="009262D5" w:rsidRDefault="002C6642">
            <w:pPr>
              <w:pStyle w:val="TableParagraph"/>
              <w:spacing w:line="268" w:lineRule="auto"/>
              <w:ind w:right="448"/>
              <w:rPr>
                <w:sz w:val="24"/>
              </w:rPr>
            </w:pPr>
            <w:r>
              <w:rPr>
                <w:sz w:val="24"/>
              </w:rPr>
              <w:t>«Патриотическое воспитание</w:t>
            </w:r>
            <w:r>
              <w:rPr>
                <w:spacing w:val="1"/>
                <w:sz w:val="24"/>
              </w:rPr>
              <w:t xml:space="preserve"> </w:t>
            </w:r>
            <w:r>
              <w:rPr>
                <w:sz w:val="24"/>
              </w:rPr>
              <w:t>дошкольников»</w:t>
            </w:r>
            <w:r>
              <w:rPr>
                <w:spacing w:val="-8"/>
                <w:sz w:val="24"/>
              </w:rPr>
              <w:t xml:space="preserve"> </w:t>
            </w:r>
            <w:r>
              <w:rPr>
                <w:sz w:val="24"/>
              </w:rPr>
              <w:t>-</w:t>
            </w:r>
            <w:r>
              <w:rPr>
                <w:spacing w:val="-1"/>
                <w:sz w:val="24"/>
              </w:rPr>
              <w:t xml:space="preserve"> </w:t>
            </w:r>
            <w:r>
              <w:rPr>
                <w:sz w:val="24"/>
              </w:rPr>
              <w:t>консультация</w:t>
            </w:r>
          </w:p>
        </w:tc>
        <w:tc>
          <w:tcPr>
            <w:tcW w:w="2158" w:type="dxa"/>
          </w:tcPr>
          <w:p w:rsidR="009262D5" w:rsidRDefault="002C6642">
            <w:pPr>
              <w:pStyle w:val="TableParagraph"/>
              <w:spacing w:line="268" w:lineRule="auto"/>
              <w:ind w:right="487"/>
              <w:rPr>
                <w:sz w:val="24"/>
              </w:rPr>
            </w:pPr>
            <w:r>
              <w:rPr>
                <w:sz w:val="24"/>
              </w:rPr>
              <w:t>все</w:t>
            </w:r>
            <w:r>
              <w:rPr>
                <w:spacing w:val="-15"/>
                <w:sz w:val="24"/>
              </w:rPr>
              <w:t xml:space="preserve"> </w:t>
            </w:r>
            <w:r>
              <w:rPr>
                <w:sz w:val="24"/>
              </w:rPr>
              <w:t>возрастные</w:t>
            </w:r>
            <w:r>
              <w:rPr>
                <w:spacing w:val="-57"/>
                <w:sz w:val="24"/>
              </w:rPr>
              <w:t xml:space="preserve"> </w:t>
            </w:r>
            <w:r>
              <w:rPr>
                <w:sz w:val="24"/>
              </w:rPr>
              <w:t>группы</w:t>
            </w:r>
          </w:p>
        </w:tc>
        <w:tc>
          <w:tcPr>
            <w:tcW w:w="1954" w:type="dxa"/>
          </w:tcPr>
          <w:p w:rsidR="009262D5" w:rsidRDefault="002C6642">
            <w:pPr>
              <w:pStyle w:val="TableParagraph"/>
              <w:spacing w:line="268" w:lineRule="exact"/>
              <w:ind w:left="110"/>
              <w:rPr>
                <w:sz w:val="24"/>
              </w:rPr>
            </w:pPr>
            <w:r>
              <w:rPr>
                <w:sz w:val="24"/>
              </w:rPr>
              <w:t>январь</w:t>
            </w:r>
          </w:p>
        </w:tc>
        <w:tc>
          <w:tcPr>
            <w:tcW w:w="2127" w:type="dxa"/>
          </w:tcPr>
          <w:p w:rsidR="009262D5" w:rsidRDefault="002C6642">
            <w:pPr>
              <w:pStyle w:val="TableParagraph"/>
              <w:spacing w:line="268" w:lineRule="auto"/>
              <w:ind w:right="386"/>
              <w:rPr>
                <w:sz w:val="24"/>
              </w:rPr>
            </w:pPr>
            <w:r>
              <w:rPr>
                <w:sz w:val="24"/>
              </w:rPr>
              <w:t>Родители</w:t>
            </w:r>
            <w:r>
              <w:rPr>
                <w:spacing w:val="1"/>
                <w:sz w:val="24"/>
              </w:rPr>
              <w:t xml:space="preserve"> </w:t>
            </w:r>
            <w:r>
              <w:rPr>
                <w:sz w:val="24"/>
              </w:rPr>
              <w:t>(законные</w:t>
            </w:r>
            <w:r>
              <w:rPr>
                <w:spacing w:val="1"/>
                <w:sz w:val="24"/>
              </w:rPr>
              <w:t xml:space="preserve"> </w:t>
            </w:r>
            <w:r>
              <w:rPr>
                <w:sz w:val="24"/>
              </w:rPr>
              <w:t>представители)</w:t>
            </w:r>
            <w:r>
              <w:rPr>
                <w:spacing w:val="-57"/>
                <w:sz w:val="24"/>
              </w:rPr>
              <w:t xml:space="preserve"> </w:t>
            </w:r>
            <w:r>
              <w:rPr>
                <w:sz w:val="24"/>
              </w:rPr>
              <w:t>воспитанников,</w:t>
            </w:r>
            <w:r>
              <w:rPr>
                <w:spacing w:val="-57"/>
                <w:sz w:val="24"/>
              </w:rPr>
              <w:t xml:space="preserve"> </w:t>
            </w:r>
            <w:r>
              <w:rPr>
                <w:sz w:val="24"/>
              </w:rPr>
              <w:t>педагоги</w:t>
            </w:r>
            <w:r>
              <w:rPr>
                <w:spacing w:val="-3"/>
                <w:sz w:val="24"/>
              </w:rPr>
              <w:t xml:space="preserve"> </w:t>
            </w:r>
            <w:r>
              <w:rPr>
                <w:sz w:val="24"/>
              </w:rPr>
              <w:t>ДОУ</w:t>
            </w:r>
          </w:p>
        </w:tc>
      </w:tr>
      <w:tr w:rsidR="009262D5">
        <w:trPr>
          <w:trHeight w:val="321"/>
        </w:trPr>
        <w:tc>
          <w:tcPr>
            <w:tcW w:w="3795" w:type="dxa"/>
          </w:tcPr>
          <w:p w:rsidR="009262D5" w:rsidRDefault="002C6642">
            <w:pPr>
              <w:pStyle w:val="TableParagraph"/>
              <w:spacing w:line="268" w:lineRule="exact"/>
              <w:rPr>
                <w:sz w:val="24"/>
              </w:rPr>
            </w:pPr>
            <w:r>
              <w:rPr>
                <w:sz w:val="24"/>
              </w:rPr>
              <w:t>Проект «Россия»</w:t>
            </w:r>
          </w:p>
        </w:tc>
        <w:tc>
          <w:tcPr>
            <w:tcW w:w="2158" w:type="dxa"/>
          </w:tcPr>
          <w:p w:rsidR="009262D5" w:rsidRDefault="002C6642">
            <w:pPr>
              <w:pStyle w:val="TableParagraph"/>
              <w:spacing w:line="268" w:lineRule="exact"/>
              <w:rPr>
                <w:sz w:val="24"/>
              </w:rPr>
            </w:pPr>
            <w:r>
              <w:rPr>
                <w:sz w:val="24"/>
              </w:rPr>
              <w:t>Старшие</w:t>
            </w:r>
            <w:r>
              <w:rPr>
                <w:spacing w:val="-5"/>
                <w:sz w:val="24"/>
              </w:rPr>
              <w:t xml:space="preserve"> </w:t>
            </w:r>
            <w:r>
              <w:rPr>
                <w:sz w:val="24"/>
              </w:rPr>
              <w:t>группы</w:t>
            </w:r>
          </w:p>
        </w:tc>
        <w:tc>
          <w:tcPr>
            <w:tcW w:w="1954" w:type="dxa"/>
          </w:tcPr>
          <w:p w:rsidR="009262D5" w:rsidRDefault="002C6642">
            <w:pPr>
              <w:pStyle w:val="TableParagraph"/>
              <w:spacing w:line="268" w:lineRule="exact"/>
              <w:ind w:left="110"/>
              <w:rPr>
                <w:sz w:val="24"/>
              </w:rPr>
            </w:pPr>
            <w:r>
              <w:rPr>
                <w:sz w:val="24"/>
              </w:rPr>
              <w:t>январь</w:t>
            </w:r>
          </w:p>
        </w:tc>
        <w:tc>
          <w:tcPr>
            <w:tcW w:w="2127" w:type="dxa"/>
          </w:tcPr>
          <w:p w:rsidR="009262D5" w:rsidRDefault="002C6642">
            <w:pPr>
              <w:pStyle w:val="TableParagraph"/>
              <w:spacing w:line="268" w:lineRule="exact"/>
              <w:rPr>
                <w:sz w:val="24"/>
              </w:rPr>
            </w:pPr>
            <w:r>
              <w:rPr>
                <w:sz w:val="24"/>
              </w:rPr>
              <w:t>Педагоги</w:t>
            </w:r>
            <w:r>
              <w:rPr>
                <w:spacing w:val="-4"/>
                <w:sz w:val="24"/>
              </w:rPr>
              <w:t xml:space="preserve"> </w:t>
            </w:r>
            <w:r>
              <w:rPr>
                <w:sz w:val="24"/>
              </w:rPr>
              <w:t>ДОУ</w:t>
            </w:r>
          </w:p>
        </w:tc>
      </w:tr>
      <w:tr w:rsidR="009262D5">
        <w:trPr>
          <w:trHeight w:val="940"/>
        </w:trPr>
        <w:tc>
          <w:tcPr>
            <w:tcW w:w="3795" w:type="dxa"/>
          </w:tcPr>
          <w:p w:rsidR="009262D5" w:rsidRDefault="002C6642">
            <w:pPr>
              <w:pStyle w:val="TableParagraph"/>
              <w:spacing w:line="268" w:lineRule="auto"/>
              <w:ind w:right="451"/>
              <w:rPr>
                <w:sz w:val="24"/>
              </w:rPr>
            </w:pPr>
            <w:r>
              <w:rPr>
                <w:sz w:val="24"/>
              </w:rPr>
              <w:t>«Армия – наша сила!»</w:t>
            </w:r>
            <w:r>
              <w:rPr>
                <w:spacing w:val="1"/>
                <w:sz w:val="24"/>
              </w:rPr>
              <w:t xml:space="preserve"> </w:t>
            </w:r>
            <w:r>
              <w:rPr>
                <w:sz w:val="24"/>
              </w:rPr>
              <w:t>(тематические</w:t>
            </w:r>
            <w:r>
              <w:rPr>
                <w:spacing w:val="-6"/>
                <w:sz w:val="24"/>
              </w:rPr>
              <w:t xml:space="preserve"> </w:t>
            </w:r>
            <w:r>
              <w:rPr>
                <w:sz w:val="24"/>
              </w:rPr>
              <w:t>занятия,</w:t>
            </w:r>
            <w:r>
              <w:rPr>
                <w:spacing w:val="-5"/>
                <w:sz w:val="24"/>
              </w:rPr>
              <w:t xml:space="preserve"> </w:t>
            </w:r>
            <w:r>
              <w:rPr>
                <w:sz w:val="24"/>
              </w:rPr>
              <w:t>беседы,</w:t>
            </w:r>
            <w:r>
              <w:rPr>
                <w:spacing w:val="-57"/>
                <w:sz w:val="24"/>
              </w:rPr>
              <w:t xml:space="preserve"> </w:t>
            </w:r>
            <w:r>
              <w:rPr>
                <w:sz w:val="24"/>
              </w:rPr>
              <w:t>викторины)</w:t>
            </w:r>
          </w:p>
        </w:tc>
        <w:tc>
          <w:tcPr>
            <w:tcW w:w="2158" w:type="dxa"/>
          </w:tcPr>
          <w:p w:rsidR="009262D5" w:rsidRDefault="002C6642">
            <w:pPr>
              <w:pStyle w:val="TableParagraph"/>
              <w:spacing w:line="268" w:lineRule="auto"/>
              <w:ind w:right="487"/>
              <w:rPr>
                <w:sz w:val="24"/>
              </w:rPr>
            </w:pPr>
            <w:r>
              <w:rPr>
                <w:sz w:val="24"/>
              </w:rPr>
              <w:t>все</w:t>
            </w:r>
            <w:r>
              <w:rPr>
                <w:spacing w:val="-15"/>
                <w:sz w:val="24"/>
              </w:rPr>
              <w:t xml:space="preserve"> </w:t>
            </w:r>
            <w:r>
              <w:rPr>
                <w:sz w:val="24"/>
              </w:rPr>
              <w:t>возрастные</w:t>
            </w:r>
            <w:r>
              <w:rPr>
                <w:spacing w:val="-57"/>
                <w:sz w:val="24"/>
              </w:rPr>
              <w:t xml:space="preserve"> </w:t>
            </w:r>
            <w:r>
              <w:rPr>
                <w:sz w:val="24"/>
              </w:rPr>
              <w:t>группы</w:t>
            </w:r>
          </w:p>
        </w:tc>
        <w:tc>
          <w:tcPr>
            <w:tcW w:w="1954" w:type="dxa"/>
          </w:tcPr>
          <w:p w:rsidR="009262D5" w:rsidRDefault="002C6642">
            <w:pPr>
              <w:pStyle w:val="TableParagraph"/>
              <w:spacing w:line="268" w:lineRule="exact"/>
              <w:ind w:left="110"/>
              <w:rPr>
                <w:sz w:val="24"/>
              </w:rPr>
            </w:pPr>
            <w:r>
              <w:rPr>
                <w:sz w:val="24"/>
              </w:rPr>
              <w:t>февраль</w:t>
            </w:r>
          </w:p>
        </w:tc>
        <w:tc>
          <w:tcPr>
            <w:tcW w:w="2127" w:type="dxa"/>
          </w:tcPr>
          <w:p w:rsidR="009262D5" w:rsidRDefault="002C6642">
            <w:pPr>
              <w:pStyle w:val="TableParagraph"/>
              <w:spacing w:line="268" w:lineRule="exact"/>
              <w:rPr>
                <w:sz w:val="24"/>
              </w:rPr>
            </w:pPr>
            <w:r>
              <w:rPr>
                <w:sz w:val="24"/>
              </w:rPr>
              <w:t>Педагоги</w:t>
            </w:r>
            <w:r>
              <w:rPr>
                <w:spacing w:val="-4"/>
                <w:sz w:val="24"/>
              </w:rPr>
              <w:t xml:space="preserve"> </w:t>
            </w:r>
            <w:r>
              <w:rPr>
                <w:sz w:val="24"/>
              </w:rPr>
              <w:t>ДОУ</w:t>
            </w:r>
          </w:p>
        </w:tc>
      </w:tr>
      <w:tr w:rsidR="009262D5">
        <w:trPr>
          <w:trHeight w:val="630"/>
        </w:trPr>
        <w:tc>
          <w:tcPr>
            <w:tcW w:w="3795" w:type="dxa"/>
          </w:tcPr>
          <w:p w:rsidR="009262D5" w:rsidRDefault="002C6642">
            <w:pPr>
              <w:pStyle w:val="TableParagraph"/>
              <w:spacing w:line="268" w:lineRule="auto"/>
              <w:ind w:right="201" w:firstLine="64"/>
              <w:rPr>
                <w:sz w:val="24"/>
              </w:rPr>
            </w:pPr>
            <w:r>
              <w:rPr>
                <w:sz w:val="24"/>
              </w:rPr>
              <w:t>«День</w:t>
            </w:r>
            <w:r>
              <w:rPr>
                <w:spacing w:val="-10"/>
                <w:sz w:val="24"/>
              </w:rPr>
              <w:t xml:space="preserve"> </w:t>
            </w:r>
            <w:r>
              <w:rPr>
                <w:sz w:val="24"/>
              </w:rPr>
              <w:t>освобождения</w:t>
            </w:r>
            <w:r>
              <w:rPr>
                <w:spacing w:val="-9"/>
                <w:sz w:val="24"/>
              </w:rPr>
              <w:t xml:space="preserve"> </w:t>
            </w:r>
            <w:r>
              <w:rPr>
                <w:sz w:val="24"/>
              </w:rPr>
              <w:t>Ростова-на-</w:t>
            </w:r>
            <w:r>
              <w:rPr>
                <w:spacing w:val="-57"/>
                <w:sz w:val="24"/>
              </w:rPr>
              <w:t xml:space="preserve"> </w:t>
            </w:r>
            <w:r>
              <w:rPr>
                <w:sz w:val="24"/>
              </w:rPr>
              <w:t>Дону»</w:t>
            </w:r>
          </w:p>
        </w:tc>
        <w:tc>
          <w:tcPr>
            <w:tcW w:w="2158" w:type="dxa"/>
          </w:tcPr>
          <w:p w:rsidR="009262D5" w:rsidRDefault="002C6642">
            <w:pPr>
              <w:pStyle w:val="TableParagraph"/>
              <w:spacing w:line="268" w:lineRule="exact"/>
              <w:rPr>
                <w:sz w:val="24"/>
              </w:rPr>
            </w:pPr>
            <w:r>
              <w:rPr>
                <w:sz w:val="24"/>
              </w:rPr>
              <w:t>Старшие</w:t>
            </w:r>
            <w:r>
              <w:rPr>
                <w:spacing w:val="-5"/>
                <w:sz w:val="24"/>
              </w:rPr>
              <w:t xml:space="preserve"> </w:t>
            </w:r>
            <w:r>
              <w:rPr>
                <w:sz w:val="24"/>
              </w:rPr>
              <w:t>группы</w:t>
            </w:r>
          </w:p>
        </w:tc>
        <w:tc>
          <w:tcPr>
            <w:tcW w:w="1954" w:type="dxa"/>
          </w:tcPr>
          <w:p w:rsidR="009262D5" w:rsidRDefault="002C6642">
            <w:pPr>
              <w:pStyle w:val="TableParagraph"/>
              <w:spacing w:line="268" w:lineRule="exact"/>
              <w:ind w:left="110"/>
              <w:rPr>
                <w:sz w:val="24"/>
              </w:rPr>
            </w:pPr>
            <w:r>
              <w:rPr>
                <w:sz w:val="24"/>
              </w:rPr>
              <w:t>февраль</w:t>
            </w:r>
          </w:p>
        </w:tc>
        <w:tc>
          <w:tcPr>
            <w:tcW w:w="2127" w:type="dxa"/>
          </w:tcPr>
          <w:p w:rsidR="009262D5" w:rsidRDefault="002C6642">
            <w:pPr>
              <w:pStyle w:val="TableParagraph"/>
              <w:spacing w:line="268" w:lineRule="exact"/>
              <w:rPr>
                <w:sz w:val="24"/>
              </w:rPr>
            </w:pPr>
            <w:r>
              <w:rPr>
                <w:sz w:val="24"/>
              </w:rPr>
              <w:t>Педагоги</w:t>
            </w:r>
            <w:r>
              <w:rPr>
                <w:spacing w:val="-4"/>
                <w:sz w:val="24"/>
              </w:rPr>
              <w:t xml:space="preserve"> </w:t>
            </w:r>
            <w:r>
              <w:rPr>
                <w:sz w:val="24"/>
              </w:rPr>
              <w:t>ДОУ</w:t>
            </w:r>
          </w:p>
        </w:tc>
      </w:tr>
      <w:tr w:rsidR="009262D5">
        <w:trPr>
          <w:trHeight w:val="628"/>
        </w:trPr>
        <w:tc>
          <w:tcPr>
            <w:tcW w:w="3795" w:type="dxa"/>
          </w:tcPr>
          <w:p w:rsidR="009262D5" w:rsidRDefault="002C6642">
            <w:pPr>
              <w:pStyle w:val="TableParagraph"/>
              <w:spacing w:line="268" w:lineRule="exact"/>
              <w:rPr>
                <w:sz w:val="24"/>
              </w:rPr>
            </w:pPr>
            <w:r>
              <w:rPr>
                <w:sz w:val="24"/>
              </w:rPr>
              <w:t>Видео-экскурсия</w:t>
            </w:r>
            <w:r>
              <w:rPr>
                <w:spacing w:val="-3"/>
                <w:sz w:val="24"/>
              </w:rPr>
              <w:t xml:space="preserve"> </w:t>
            </w:r>
            <w:r>
              <w:rPr>
                <w:sz w:val="24"/>
              </w:rPr>
              <w:t>по</w:t>
            </w:r>
            <w:r>
              <w:rPr>
                <w:spacing w:val="-3"/>
                <w:sz w:val="24"/>
              </w:rPr>
              <w:t xml:space="preserve"> </w:t>
            </w:r>
            <w:r>
              <w:rPr>
                <w:sz w:val="24"/>
              </w:rPr>
              <w:t>городу</w:t>
            </w:r>
          </w:p>
          <w:p w:rsidR="009262D5" w:rsidRDefault="002C6642">
            <w:pPr>
              <w:pStyle w:val="TableParagraph"/>
              <w:spacing w:before="33"/>
              <w:rPr>
                <w:sz w:val="24"/>
              </w:rPr>
            </w:pPr>
            <w:r>
              <w:rPr>
                <w:sz w:val="24"/>
              </w:rPr>
              <w:t>Ростов-на-Дону</w:t>
            </w:r>
          </w:p>
        </w:tc>
        <w:tc>
          <w:tcPr>
            <w:tcW w:w="2158" w:type="dxa"/>
          </w:tcPr>
          <w:p w:rsidR="009262D5" w:rsidRDefault="002C6642">
            <w:pPr>
              <w:pStyle w:val="TableParagraph"/>
              <w:spacing w:line="268" w:lineRule="exact"/>
              <w:rPr>
                <w:sz w:val="24"/>
              </w:rPr>
            </w:pPr>
            <w:r>
              <w:rPr>
                <w:sz w:val="24"/>
              </w:rPr>
              <w:t>все</w:t>
            </w:r>
            <w:r>
              <w:rPr>
                <w:spacing w:val="-4"/>
                <w:sz w:val="24"/>
              </w:rPr>
              <w:t xml:space="preserve"> </w:t>
            </w:r>
            <w:r>
              <w:rPr>
                <w:sz w:val="24"/>
              </w:rPr>
              <w:t>возрастные</w:t>
            </w:r>
          </w:p>
          <w:p w:rsidR="009262D5" w:rsidRDefault="002C6642">
            <w:pPr>
              <w:pStyle w:val="TableParagraph"/>
              <w:spacing w:before="33"/>
              <w:rPr>
                <w:sz w:val="24"/>
              </w:rPr>
            </w:pPr>
            <w:r>
              <w:rPr>
                <w:sz w:val="24"/>
              </w:rPr>
              <w:t>группы</w:t>
            </w:r>
          </w:p>
        </w:tc>
        <w:tc>
          <w:tcPr>
            <w:tcW w:w="1954" w:type="dxa"/>
          </w:tcPr>
          <w:p w:rsidR="009262D5" w:rsidRDefault="002C6642">
            <w:pPr>
              <w:pStyle w:val="TableParagraph"/>
              <w:spacing w:line="268" w:lineRule="exact"/>
              <w:ind w:left="110"/>
              <w:rPr>
                <w:sz w:val="24"/>
              </w:rPr>
            </w:pPr>
            <w:r>
              <w:rPr>
                <w:sz w:val="24"/>
              </w:rPr>
              <w:t>март</w:t>
            </w:r>
          </w:p>
        </w:tc>
        <w:tc>
          <w:tcPr>
            <w:tcW w:w="2127" w:type="dxa"/>
          </w:tcPr>
          <w:p w:rsidR="009262D5" w:rsidRDefault="002C6642">
            <w:pPr>
              <w:pStyle w:val="TableParagraph"/>
              <w:spacing w:line="268" w:lineRule="exact"/>
              <w:rPr>
                <w:sz w:val="24"/>
              </w:rPr>
            </w:pPr>
            <w:r>
              <w:rPr>
                <w:sz w:val="24"/>
              </w:rPr>
              <w:t>Педагоги</w:t>
            </w:r>
            <w:r>
              <w:rPr>
                <w:spacing w:val="-4"/>
                <w:sz w:val="24"/>
              </w:rPr>
              <w:t xml:space="preserve"> </w:t>
            </w:r>
            <w:r>
              <w:rPr>
                <w:sz w:val="24"/>
              </w:rPr>
              <w:t>ДОУ</w:t>
            </w:r>
          </w:p>
        </w:tc>
      </w:tr>
      <w:tr w:rsidR="009262D5">
        <w:trPr>
          <w:trHeight w:val="323"/>
        </w:trPr>
        <w:tc>
          <w:tcPr>
            <w:tcW w:w="3795" w:type="dxa"/>
          </w:tcPr>
          <w:p w:rsidR="009262D5" w:rsidRDefault="002C6642">
            <w:pPr>
              <w:pStyle w:val="TableParagraph"/>
              <w:spacing w:line="270" w:lineRule="exact"/>
              <w:rPr>
                <w:sz w:val="24"/>
              </w:rPr>
            </w:pPr>
            <w:r>
              <w:rPr>
                <w:sz w:val="24"/>
              </w:rPr>
              <w:t>«Неделя</w:t>
            </w:r>
            <w:r>
              <w:rPr>
                <w:spacing w:val="-3"/>
                <w:sz w:val="24"/>
              </w:rPr>
              <w:t xml:space="preserve"> </w:t>
            </w:r>
            <w:r>
              <w:rPr>
                <w:sz w:val="24"/>
              </w:rPr>
              <w:t>Воинской</w:t>
            </w:r>
            <w:r>
              <w:rPr>
                <w:spacing w:val="-2"/>
                <w:sz w:val="24"/>
              </w:rPr>
              <w:t xml:space="preserve"> </w:t>
            </w:r>
            <w:r>
              <w:rPr>
                <w:sz w:val="24"/>
              </w:rPr>
              <w:t>славы»</w:t>
            </w:r>
          </w:p>
        </w:tc>
        <w:tc>
          <w:tcPr>
            <w:tcW w:w="2158" w:type="dxa"/>
          </w:tcPr>
          <w:p w:rsidR="009262D5" w:rsidRDefault="002C6642">
            <w:pPr>
              <w:pStyle w:val="TableParagraph"/>
              <w:spacing w:line="270" w:lineRule="exact"/>
              <w:rPr>
                <w:sz w:val="24"/>
              </w:rPr>
            </w:pPr>
            <w:r>
              <w:rPr>
                <w:sz w:val="24"/>
              </w:rPr>
              <w:t>Старшие</w:t>
            </w:r>
            <w:r>
              <w:rPr>
                <w:spacing w:val="-5"/>
                <w:sz w:val="24"/>
              </w:rPr>
              <w:t xml:space="preserve"> </w:t>
            </w:r>
            <w:r>
              <w:rPr>
                <w:sz w:val="24"/>
              </w:rPr>
              <w:t>группы</w:t>
            </w:r>
          </w:p>
        </w:tc>
        <w:tc>
          <w:tcPr>
            <w:tcW w:w="1954" w:type="dxa"/>
          </w:tcPr>
          <w:p w:rsidR="009262D5" w:rsidRDefault="002C6642">
            <w:pPr>
              <w:pStyle w:val="TableParagraph"/>
              <w:spacing w:line="270" w:lineRule="exact"/>
              <w:ind w:left="110"/>
              <w:rPr>
                <w:sz w:val="24"/>
              </w:rPr>
            </w:pPr>
            <w:r>
              <w:rPr>
                <w:sz w:val="24"/>
              </w:rPr>
              <w:t>18.04.-22.04</w:t>
            </w:r>
          </w:p>
        </w:tc>
        <w:tc>
          <w:tcPr>
            <w:tcW w:w="2127" w:type="dxa"/>
          </w:tcPr>
          <w:p w:rsidR="009262D5" w:rsidRDefault="002C6642">
            <w:pPr>
              <w:pStyle w:val="TableParagraph"/>
              <w:spacing w:line="270" w:lineRule="exact"/>
              <w:rPr>
                <w:sz w:val="24"/>
              </w:rPr>
            </w:pPr>
            <w:r>
              <w:rPr>
                <w:sz w:val="24"/>
              </w:rPr>
              <w:t>Педагоги</w:t>
            </w:r>
            <w:r>
              <w:rPr>
                <w:spacing w:val="-4"/>
                <w:sz w:val="24"/>
              </w:rPr>
              <w:t xml:space="preserve"> </w:t>
            </w:r>
            <w:r>
              <w:rPr>
                <w:sz w:val="24"/>
              </w:rPr>
              <w:t>ДОУ</w:t>
            </w:r>
          </w:p>
        </w:tc>
      </w:tr>
      <w:tr w:rsidR="009262D5">
        <w:trPr>
          <w:trHeight w:val="628"/>
        </w:trPr>
        <w:tc>
          <w:tcPr>
            <w:tcW w:w="3795" w:type="dxa"/>
          </w:tcPr>
          <w:p w:rsidR="009262D5" w:rsidRDefault="002C6642">
            <w:pPr>
              <w:pStyle w:val="TableParagraph"/>
              <w:spacing w:line="268" w:lineRule="exact"/>
              <w:rPr>
                <w:sz w:val="24"/>
              </w:rPr>
            </w:pPr>
            <w:r>
              <w:rPr>
                <w:sz w:val="24"/>
              </w:rPr>
              <w:t>Подготовка</w:t>
            </w:r>
            <w:r>
              <w:rPr>
                <w:spacing w:val="-5"/>
                <w:sz w:val="24"/>
              </w:rPr>
              <w:t xml:space="preserve"> </w:t>
            </w:r>
            <w:r>
              <w:rPr>
                <w:sz w:val="24"/>
              </w:rPr>
              <w:t>к</w:t>
            </w:r>
            <w:r>
              <w:rPr>
                <w:spacing w:val="-3"/>
                <w:sz w:val="24"/>
              </w:rPr>
              <w:t xml:space="preserve"> </w:t>
            </w:r>
            <w:r>
              <w:rPr>
                <w:sz w:val="24"/>
              </w:rPr>
              <w:t>празднованию</w:t>
            </w:r>
            <w:r>
              <w:rPr>
                <w:spacing w:val="-4"/>
                <w:sz w:val="24"/>
              </w:rPr>
              <w:t xml:space="preserve"> </w:t>
            </w:r>
            <w:r>
              <w:rPr>
                <w:sz w:val="24"/>
              </w:rPr>
              <w:t>Дня</w:t>
            </w:r>
          </w:p>
          <w:p w:rsidR="009262D5" w:rsidRDefault="002C6642">
            <w:pPr>
              <w:pStyle w:val="TableParagraph"/>
              <w:spacing w:before="33"/>
              <w:rPr>
                <w:sz w:val="24"/>
              </w:rPr>
            </w:pPr>
            <w:r>
              <w:rPr>
                <w:sz w:val="24"/>
              </w:rPr>
              <w:t>победы</w:t>
            </w:r>
          </w:p>
        </w:tc>
        <w:tc>
          <w:tcPr>
            <w:tcW w:w="2158" w:type="dxa"/>
          </w:tcPr>
          <w:p w:rsidR="009262D5" w:rsidRDefault="002C6642">
            <w:pPr>
              <w:pStyle w:val="TableParagraph"/>
              <w:spacing w:line="268" w:lineRule="exact"/>
              <w:rPr>
                <w:sz w:val="24"/>
              </w:rPr>
            </w:pPr>
            <w:r>
              <w:rPr>
                <w:sz w:val="24"/>
              </w:rPr>
              <w:t>все</w:t>
            </w:r>
            <w:r>
              <w:rPr>
                <w:spacing w:val="-4"/>
                <w:sz w:val="24"/>
              </w:rPr>
              <w:t xml:space="preserve"> </w:t>
            </w:r>
            <w:r>
              <w:rPr>
                <w:sz w:val="24"/>
              </w:rPr>
              <w:t>возрастные</w:t>
            </w:r>
          </w:p>
          <w:p w:rsidR="009262D5" w:rsidRDefault="002C6642">
            <w:pPr>
              <w:pStyle w:val="TableParagraph"/>
              <w:spacing w:before="33"/>
              <w:rPr>
                <w:sz w:val="24"/>
              </w:rPr>
            </w:pPr>
            <w:r>
              <w:rPr>
                <w:sz w:val="24"/>
              </w:rPr>
              <w:t>группы</w:t>
            </w:r>
          </w:p>
        </w:tc>
        <w:tc>
          <w:tcPr>
            <w:tcW w:w="1954" w:type="dxa"/>
          </w:tcPr>
          <w:p w:rsidR="009262D5" w:rsidRDefault="002C6642">
            <w:pPr>
              <w:pStyle w:val="TableParagraph"/>
              <w:spacing w:line="268" w:lineRule="exact"/>
              <w:ind w:left="110"/>
              <w:rPr>
                <w:sz w:val="24"/>
              </w:rPr>
            </w:pPr>
            <w:r>
              <w:rPr>
                <w:sz w:val="24"/>
              </w:rPr>
              <w:t>Апрель-май</w:t>
            </w:r>
          </w:p>
        </w:tc>
        <w:tc>
          <w:tcPr>
            <w:tcW w:w="2127" w:type="dxa"/>
          </w:tcPr>
          <w:p w:rsidR="009262D5" w:rsidRDefault="002C6642">
            <w:pPr>
              <w:pStyle w:val="TableParagraph"/>
              <w:spacing w:line="268" w:lineRule="exact"/>
              <w:rPr>
                <w:sz w:val="24"/>
              </w:rPr>
            </w:pPr>
            <w:r>
              <w:rPr>
                <w:sz w:val="24"/>
              </w:rPr>
              <w:t>Педагоги</w:t>
            </w:r>
            <w:r>
              <w:rPr>
                <w:spacing w:val="-4"/>
                <w:sz w:val="24"/>
              </w:rPr>
              <w:t xml:space="preserve"> </w:t>
            </w:r>
            <w:r>
              <w:rPr>
                <w:sz w:val="24"/>
              </w:rPr>
              <w:t>ДОУ</w:t>
            </w:r>
          </w:p>
        </w:tc>
      </w:tr>
      <w:tr w:rsidR="009262D5">
        <w:trPr>
          <w:trHeight w:val="633"/>
        </w:trPr>
        <w:tc>
          <w:tcPr>
            <w:tcW w:w="3795" w:type="dxa"/>
          </w:tcPr>
          <w:p w:rsidR="009262D5" w:rsidRDefault="002C6642">
            <w:pPr>
              <w:pStyle w:val="TableParagraph"/>
              <w:spacing w:line="270" w:lineRule="exact"/>
              <w:rPr>
                <w:sz w:val="24"/>
              </w:rPr>
            </w:pPr>
            <w:r>
              <w:rPr>
                <w:sz w:val="24"/>
              </w:rPr>
              <w:t>Театрализованное</w:t>
            </w:r>
            <w:r>
              <w:rPr>
                <w:spacing w:val="-7"/>
                <w:sz w:val="24"/>
              </w:rPr>
              <w:t xml:space="preserve"> </w:t>
            </w:r>
            <w:r>
              <w:rPr>
                <w:sz w:val="24"/>
              </w:rPr>
              <w:t>представление</w:t>
            </w:r>
          </w:p>
          <w:p w:rsidR="009262D5" w:rsidRDefault="002C6642">
            <w:pPr>
              <w:pStyle w:val="TableParagraph"/>
              <w:spacing w:before="33"/>
              <w:rPr>
                <w:sz w:val="24"/>
              </w:rPr>
            </w:pPr>
            <w:r>
              <w:rPr>
                <w:sz w:val="24"/>
              </w:rPr>
              <w:t>«Я</w:t>
            </w:r>
            <w:r>
              <w:rPr>
                <w:spacing w:val="-1"/>
                <w:sz w:val="24"/>
              </w:rPr>
              <w:t xml:space="preserve"> </w:t>
            </w:r>
            <w:r>
              <w:rPr>
                <w:sz w:val="24"/>
              </w:rPr>
              <w:t>только</w:t>
            </w:r>
            <w:r>
              <w:rPr>
                <w:spacing w:val="-3"/>
                <w:sz w:val="24"/>
              </w:rPr>
              <w:t xml:space="preserve"> </w:t>
            </w:r>
            <w:r>
              <w:rPr>
                <w:sz w:val="24"/>
              </w:rPr>
              <w:t>слышал</w:t>
            </w:r>
            <w:r>
              <w:rPr>
                <w:spacing w:val="-4"/>
                <w:sz w:val="24"/>
              </w:rPr>
              <w:t xml:space="preserve"> </w:t>
            </w:r>
            <w:r>
              <w:rPr>
                <w:sz w:val="24"/>
              </w:rPr>
              <w:t>о</w:t>
            </w:r>
            <w:r>
              <w:rPr>
                <w:spacing w:val="-3"/>
                <w:sz w:val="24"/>
              </w:rPr>
              <w:t xml:space="preserve"> </w:t>
            </w:r>
            <w:r>
              <w:rPr>
                <w:sz w:val="24"/>
              </w:rPr>
              <w:t>войне».</w:t>
            </w:r>
          </w:p>
        </w:tc>
        <w:tc>
          <w:tcPr>
            <w:tcW w:w="2158" w:type="dxa"/>
          </w:tcPr>
          <w:p w:rsidR="009262D5" w:rsidRDefault="002C6642">
            <w:pPr>
              <w:pStyle w:val="TableParagraph"/>
              <w:spacing w:line="270" w:lineRule="exact"/>
              <w:rPr>
                <w:sz w:val="24"/>
              </w:rPr>
            </w:pPr>
            <w:r>
              <w:rPr>
                <w:sz w:val="24"/>
              </w:rPr>
              <w:t>Старшие</w:t>
            </w:r>
            <w:r>
              <w:rPr>
                <w:spacing w:val="-5"/>
                <w:sz w:val="24"/>
              </w:rPr>
              <w:t xml:space="preserve"> </w:t>
            </w:r>
            <w:r>
              <w:rPr>
                <w:sz w:val="24"/>
              </w:rPr>
              <w:t>группы</w:t>
            </w:r>
          </w:p>
        </w:tc>
        <w:tc>
          <w:tcPr>
            <w:tcW w:w="1954" w:type="dxa"/>
          </w:tcPr>
          <w:p w:rsidR="009262D5" w:rsidRDefault="002C6642">
            <w:pPr>
              <w:pStyle w:val="TableParagraph"/>
              <w:spacing w:line="270" w:lineRule="exact"/>
              <w:ind w:left="110"/>
              <w:rPr>
                <w:sz w:val="24"/>
              </w:rPr>
            </w:pPr>
            <w:r>
              <w:rPr>
                <w:sz w:val="24"/>
              </w:rPr>
              <w:t>май</w:t>
            </w:r>
          </w:p>
        </w:tc>
        <w:tc>
          <w:tcPr>
            <w:tcW w:w="2127" w:type="dxa"/>
          </w:tcPr>
          <w:p w:rsidR="009262D5" w:rsidRDefault="002C6642">
            <w:pPr>
              <w:pStyle w:val="TableParagraph"/>
              <w:spacing w:line="270" w:lineRule="exact"/>
              <w:rPr>
                <w:sz w:val="24"/>
              </w:rPr>
            </w:pPr>
            <w:r>
              <w:rPr>
                <w:sz w:val="24"/>
              </w:rPr>
              <w:t>Педагоги</w:t>
            </w:r>
            <w:r>
              <w:rPr>
                <w:spacing w:val="-4"/>
                <w:sz w:val="24"/>
              </w:rPr>
              <w:t xml:space="preserve"> </w:t>
            </w:r>
            <w:r>
              <w:rPr>
                <w:sz w:val="24"/>
              </w:rPr>
              <w:t>ДОУ</w:t>
            </w:r>
          </w:p>
        </w:tc>
      </w:tr>
    </w:tbl>
    <w:p w:rsidR="009262D5" w:rsidRDefault="009262D5">
      <w:pPr>
        <w:pStyle w:val="a3"/>
        <w:spacing w:before="5"/>
        <w:ind w:left="0"/>
        <w:jc w:val="left"/>
        <w:rPr>
          <w:b/>
          <w:sz w:val="27"/>
        </w:rPr>
      </w:pPr>
    </w:p>
    <w:p w:rsidR="009262D5" w:rsidRDefault="002C6642">
      <w:pPr>
        <w:pStyle w:val="1"/>
        <w:spacing w:after="49"/>
        <w:ind w:left="4569"/>
      </w:pPr>
      <w:r>
        <w:t>«Взаимодействие</w:t>
      </w:r>
      <w:r>
        <w:rPr>
          <w:spacing w:val="-4"/>
        </w:rPr>
        <w:t xml:space="preserve"> </w:t>
      </w:r>
      <w:r>
        <w:t>с</w:t>
      </w:r>
      <w:r>
        <w:rPr>
          <w:spacing w:val="-4"/>
        </w:rPr>
        <w:t xml:space="preserve"> </w:t>
      </w:r>
      <w:r>
        <w:t>семьей»</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1503"/>
        <w:gridCol w:w="1177"/>
        <w:gridCol w:w="2358"/>
      </w:tblGrid>
      <w:tr w:rsidR="009262D5">
        <w:trPr>
          <w:trHeight w:val="1250"/>
        </w:trPr>
        <w:tc>
          <w:tcPr>
            <w:tcW w:w="4962" w:type="dxa"/>
          </w:tcPr>
          <w:p w:rsidR="009262D5" w:rsidRDefault="002C6642">
            <w:pPr>
              <w:pStyle w:val="TableParagraph"/>
              <w:spacing w:line="270" w:lineRule="exact"/>
              <w:rPr>
                <w:sz w:val="24"/>
              </w:rPr>
            </w:pPr>
            <w:r>
              <w:rPr>
                <w:sz w:val="24"/>
              </w:rPr>
              <w:t>Родительские</w:t>
            </w:r>
            <w:r>
              <w:rPr>
                <w:spacing w:val="-4"/>
                <w:sz w:val="24"/>
              </w:rPr>
              <w:t xml:space="preserve"> </w:t>
            </w:r>
            <w:r>
              <w:rPr>
                <w:sz w:val="24"/>
              </w:rPr>
              <w:t>собрания</w:t>
            </w:r>
            <w:r>
              <w:rPr>
                <w:spacing w:val="-5"/>
                <w:sz w:val="24"/>
              </w:rPr>
              <w:t xml:space="preserve"> </w:t>
            </w:r>
            <w:r>
              <w:rPr>
                <w:sz w:val="24"/>
              </w:rPr>
              <w:t>в</w:t>
            </w:r>
            <w:r>
              <w:rPr>
                <w:spacing w:val="-4"/>
                <w:sz w:val="24"/>
              </w:rPr>
              <w:t xml:space="preserve"> </w:t>
            </w:r>
            <w:r>
              <w:rPr>
                <w:sz w:val="24"/>
              </w:rPr>
              <w:t>группах</w:t>
            </w:r>
          </w:p>
          <w:p w:rsidR="009262D5" w:rsidRDefault="002C6642">
            <w:pPr>
              <w:pStyle w:val="TableParagraph"/>
              <w:spacing w:before="43" w:line="268" w:lineRule="auto"/>
              <w:ind w:right="516"/>
              <w:rPr>
                <w:sz w:val="24"/>
              </w:rPr>
            </w:pPr>
            <w:r>
              <w:rPr>
                <w:sz w:val="24"/>
              </w:rPr>
              <w:t>«Возрастные</w:t>
            </w:r>
            <w:r>
              <w:rPr>
                <w:spacing w:val="-5"/>
                <w:sz w:val="24"/>
              </w:rPr>
              <w:t xml:space="preserve"> </w:t>
            </w:r>
            <w:r>
              <w:rPr>
                <w:sz w:val="24"/>
              </w:rPr>
              <w:t>особенности</w:t>
            </w:r>
            <w:r>
              <w:rPr>
                <w:spacing w:val="-3"/>
                <w:sz w:val="24"/>
              </w:rPr>
              <w:t xml:space="preserve"> </w:t>
            </w:r>
            <w:r>
              <w:rPr>
                <w:sz w:val="24"/>
              </w:rPr>
              <w:t>детей.</w:t>
            </w:r>
            <w:r>
              <w:rPr>
                <w:spacing w:val="-3"/>
                <w:sz w:val="24"/>
              </w:rPr>
              <w:t xml:space="preserve"> </w:t>
            </w:r>
            <w:r>
              <w:rPr>
                <w:sz w:val="24"/>
              </w:rPr>
              <w:t>Задачи</w:t>
            </w:r>
            <w:r>
              <w:rPr>
                <w:spacing w:val="-3"/>
                <w:sz w:val="24"/>
              </w:rPr>
              <w:t xml:space="preserve"> </w:t>
            </w:r>
            <w:r>
              <w:rPr>
                <w:sz w:val="24"/>
              </w:rPr>
              <w:t>и</w:t>
            </w:r>
            <w:r>
              <w:rPr>
                <w:spacing w:val="-57"/>
                <w:sz w:val="24"/>
              </w:rPr>
              <w:t xml:space="preserve"> </w:t>
            </w:r>
            <w:r>
              <w:rPr>
                <w:sz w:val="24"/>
              </w:rPr>
              <w:t>цели на</w:t>
            </w:r>
            <w:r>
              <w:rPr>
                <w:spacing w:val="-1"/>
                <w:sz w:val="24"/>
              </w:rPr>
              <w:t xml:space="preserve"> </w:t>
            </w:r>
            <w:r>
              <w:rPr>
                <w:sz w:val="24"/>
              </w:rPr>
              <w:t>новый</w:t>
            </w:r>
            <w:r>
              <w:rPr>
                <w:spacing w:val="2"/>
                <w:sz w:val="24"/>
              </w:rPr>
              <w:t xml:space="preserve"> </w:t>
            </w:r>
            <w:r>
              <w:rPr>
                <w:sz w:val="24"/>
              </w:rPr>
              <w:t>учебный</w:t>
            </w:r>
            <w:r>
              <w:rPr>
                <w:spacing w:val="2"/>
                <w:sz w:val="24"/>
              </w:rPr>
              <w:t xml:space="preserve"> </w:t>
            </w:r>
            <w:r>
              <w:rPr>
                <w:sz w:val="24"/>
              </w:rPr>
              <w:t>год»</w:t>
            </w:r>
          </w:p>
        </w:tc>
        <w:tc>
          <w:tcPr>
            <w:tcW w:w="1503" w:type="dxa"/>
          </w:tcPr>
          <w:p w:rsidR="009262D5" w:rsidRDefault="002C6642">
            <w:pPr>
              <w:pStyle w:val="TableParagraph"/>
              <w:spacing w:line="268" w:lineRule="auto"/>
              <w:ind w:right="203"/>
              <w:rPr>
                <w:sz w:val="24"/>
              </w:rPr>
            </w:pPr>
            <w:r>
              <w:rPr>
                <w:sz w:val="24"/>
              </w:rPr>
              <w:t>все</w:t>
            </w:r>
            <w:r>
              <w:rPr>
                <w:spacing w:val="1"/>
                <w:sz w:val="24"/>
              </w:rPr>
              <w:t xml:space="preserve"> </w:t>
            </w:r>
            <w:r>
              <w:rPr>
                <w:sz w:val="24"/>
              </w:rPr>
              <w:t>возрастные</w:t>
            </w:r>
            <w:r>
              <w:rPr>
                <w:spacing w:val="-58"/>
                <w:sz w:val="24"/>
              </w:rPr>
              <w:t xml:space="preserve"> </w:t>
            </w:r>
            <w:r>
              <w:rPr>
                <w:sz w:val="24"/>
              </w:rPr>
              <w:t>группы</w:t>
            </w:r>
          </w:p>
        </w:tc>
        <w:tc>
          <w:tcPr>
            <w:tcW w:w="1177" w:type="dxa"/>
          </w:tcPr>
          <w:p w:rsidR="009262D5" w:rsidRDefault="002C6642">
            <w:pPr>
              <w:pStyle w:val="TableParagraph"/>
              <w:spacing w:line="270" w:lineRule="exact"/>
              <w:ind w:left="106"/>
              <w:rPr>
                <w:sz w:val="24"/>
              </w:rPr>
            </w:pPr>
            <w:r>
              <w:rPr>
                <w:sz w:val="24"/>
              </w:rPr>
              <w:t>Сентябрь</w:t>
            </w:r>
          </w:p>
        </w:tc>
        <w:tc>
          <w:tcPr>
            <w:tcW w:w="2358" w:type="dxa"/>
          </w:tcPr>
          <w:p w:rsidR="009262D5" w:rsidRDefault="002C6642">
            <w:pPr>
              <w:pStyle w:val="TableParagraph"/>
              <w:spacing w:line="268" w:lineRule="auto"/>
              <w:ind w:left="106" w:right="155"/>
              <w:rPr>
                <w:sz w:val="24"/>
              </w:rPr>
            </w:pPr>
            <w:r>
              <w:rPr>
                <w:sz w:val="24"/>
              </w:rPr>
              <w:t>Родители (законные</w:t>
            </w:r>
            <w:r>
              <w:rPr>
                <w:spacing w:val="-58"/>
                <w:sz w:val="24"/>
              </w:rPr>
              <w:t xml:space="preserve"> </w:t>
            </w:r>
            <w:r>
              <w:rPr>
                <w:sz w:val="24"/>
              </w:rPr>
              <w:t>представители)</w:t>
            </w:r>
            <w:r>
              <w:rPr>
                <w:spacing w:val="1"/>
                <w:sz w:val="24"/>
              </w:rPr>
              <w:t xml:space="preserve"> </w:t>
            </w:r>
            <w:r>
              <w:rPr>
                <w:sz w:val="24"/>
              </w:rPr>
              <w:t>воспитанников,</w:t>
            </w:r>
          </w:p>
          <w:p w:rsidR="009262D5" w:rsidRDefault="002C6642">
            <w:pPr>
              <w:pStyle w:val="TableParagraph"/>
              <w:spacing w:line="275" w:lineRule="exact"/>
              <w:ind w:left="106"/>
              <w:rPr>
                <w:sz w:val="24"/>
              </w:rPr>
            </w:pPr>
            <w:r>
              <w:rPr>
                <w:sz w:val="24"/>
              </w:rPr>
              <w:t>педагоги</w:t>
            </w:r>
            <w:r>
              <w:rPr>
                <w:spacing w:val="-3"/>
                <w:sz w:val="24"/>
              </w:rPr>
              <w:t xml:space="preserve"> </w:t>
            </w:r>
            <w:r>
              <w:rPr>
                <w:sz w:val="24"/>
              </w:rPr>
              <w:t>ДОУ</w:t>
            </w:r>
          </w:p>
        </w:tc>
      </w:tr>
      <w:tr w:rsidR="009262D5">
        <w:trPr>
          <w:trHeight w:val="940"/>
        </w:trPr>
        <w:tc>
          <w:tcPr>
            <w:tcW w:w="4962" w:type="dxa"/>
          </w:tcPr>
          <w:p w:rsidR="009262D5" w:rsidRDefault="002C6642">
            <w:pPr>
              <w:pStyle w:val="TableParagraph"/>
              <w:spacing w:line="268" w:lineRule="auto"/>
              <w:ind w:right="342"/>
              <w:rPr>
                <w:sz w:val="24"/>
              </w:rPr>
            </w:pPr>
            <w:r>
              <w:rPr>
                <w:sz w:val="24"/>
              </w:rPr>
              <w:t>Анкетирование «Чего вы ждете от детского</w:t>
            </w:r>
            <w:r>
              <w:rPr>
                <w:spacing w:val="-57"/>
                <w:sz w:val="24"/>
              </w:rPr>
              <w:t xml:space="preserve"> </w:t>
            </w:r>
            <w:r>
              <w:rPr>
                <w:sz w:val="24"/>
              </w:rPr>
              <w:t>сада</w:t>
            </w:r>
            <w:r>
              <w:rPr>
                <w:spacing w:val="-2"/>
                <w:sz w:val="24"/>
              </w:rPr>
              <w:t xml:space="preserve"> </w:t>
            </w:r>
            <w:r>
              <w:rPr>
                <w:sz w:val="24"/>
              </w:rPr>
              <w:t>в</w:t>
            </w:r>
            <w:r>
              <w:rPr>
                <w:spacing w:val="-1"/>
                <w:sz w:val="24"/>
              </w:rPr>
              <w:t xml:space="preserve"> </w:t>
            </w:r>
            <w:r>
              <w:rPr>
                <w:sz w:val="24"/>
              </w:rPr>
              <w:t>этом</w:t>
            </w:r>
            <w:r>
              <w:rPr>
                <w:spacing w:val="-1"/>
                <w:sz w:val="24"/>
              </w:rPr>
              <w:t xml:space="preserve"> </w:t>
            </w:r>
            <w:r>
              <w:rPr>
                <w:sz w:val="24"/>
              </w:rPr>
              <w:t>году»</w:t>
            </w:r>
          </w:p>
        </w:tc>
        <w:tc>
          <w:tcPr>
            <w:tcW w:w="1503" w:type="dxa"/>
          </w:tcPr>
          <w:p w:rsidR="009262D5" w:rsidRDefault="002C6642">
            <w:pPr>
              <w:pStyle w:val="TableParagraph"/>
              <w:spacing w:line="268" w:lineRule="auto"/>
              <w:ind w:right="203"/>
              <w:rPr>
                <w:sz w:val="24"/>
              </w:rPr>
            </w:pPr>
            <w:r>
              <w:rPr>
                <w:sz w:val="24"/>
              </w:rPr>
              <w:t>все</w:t>
            </w:r>
            <w:r>
              <w:rPr>
                <w:spacing w:val="1"/>
                <w:sz w:val="24"/>
              </w:rPr>
              <w:t xml:space="preserve"> </w:t>
            </w:r>
            <w:r>
              <w:rPr>
                <w:sz w:val="24"/>
              </w:rPr>
              <w:t>возрастные</w:t>
            </w:r>
            <w:r>
              <w:rPr>
                <w:spacing w:val="-58"/>
                <w:sz w:val="24"/>
              </w:rPr>
              <w:t xml:space="preserve"> </w:t>
            </w:r>
            <w:r>
              <w:rPr>
                <w:sz w:val="24"/>
              </w:rPr>
              <w:t>группы</w:t>
            </w:r>
          </w:p>
        </w:tc>
        <w:tc>
          <w:tcPr>
            <w:tcW w:w="1177" w:type="dxa"/>
          </w:tcPr>
          <w:p w:rsidR="009262D5" w:rsidRDefault="002C6642">
            <w:pPr>
              <w:pStyle w:val="TableParagraph"/>
              <w:spacing w:line="268" w:lineRule="exact"/>
              <w:ind w:left="106"/>
              <w:rPr>
                <w:sz w:val="24"/>
              </w:rPr>
            </w:pPr>
            <w:r>
              <w:rPr>
                <w:sz w:val="24"/>
              </w:rPr>
              <w:t>Октябрь</w:t>
            </w:r>
          </w:p>
        </w:tc>
        <w:tc>
          <w:tcPr>
            <w:tcW w:w="2358" w:type="dxa"/>
          </w:tcPr>
          <w:p w:rsidR="009262D5" w:rsidRDefault="002C6642">
            <w:pPr>
              <w:pStyle w:val="TableParagraph"/>
              <w:spacing w:line="268" w:lineRule="auto"/>
              <w:ind w:left="106" w:right="984"/>
              <w:rPr>
                <w:sz w:val="24"/>
              </w:rPr>
            </w:pPr>
            <w:r>
              <w:rPr>
                <w:sz w:val="24"/>
              </w:rPr>
              <w:t>Старший</w:t>
            </w:r>
            <w:r>
              <w:rPr>
                <w:spacing w:val="1"/>
                <w:sz w:val="24"/>
              </w:rPr>
              <w:t xml:space="preserve"> </w:t>
            </w:r>
            <w:r>
              <w:rPr>
                <w:spacing w:val="-1"/>
                <w:sz w:val="24"/>
              </w:rPr>
              <w:t>воспитатель</w:t>
            </w:r>
          </w:p>
        </w:tc>
      </w:tr>
    </w:tbl>
    <w:p w:rsidR="009262D5" w:rsidRDefault="009262D5">
      <w:pPr>
        <w:spacing w:line="268" w:lineRule="auto"/>
        <w:rPr>
          <w:sz w:val="24"/>
        </w:rPr>
        <w:sectPr w:rsidR="009262D5" w:rsidSect="008455BD">
          <w:pgSz w:w="11910" w:h="16840"/>
          <w:pgMar w:top="900" w:right="497" w:bottom="1200" w:left="460" w:header="0" w:footer="937"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1503"/>
        <w:gridCol w:w="1177"/>
        <w:gridCol w:w="2358"/>
      </w:tblGrid>
      <w:tr w:rsidR="009262D5">
        <w:trPr>
          <w:trHeight w:val="1250"/>
        </w:trPr>
        <w:tc>
          <w:tcPr>
            <w:tcW w:w="4962" w:type="dxa"/>
          </w:tcPr>
          <w:p w:rsidR="009262D5" w:rsidRDefault="002C6642">
            <w:pPr>
              <w:pStyle w:val="TableParagraph"/>
              <w:spacing w:line="268" w:lineRule="auto"/>
              <w:ind w:right="320"/>
              <w:rPr>
                <w:sz w:val="24"/>
              </w:rPr>
            </w:pPr>
            <w:r>
              <w:rPr>
                <w:sz w:val="24"/>
              </w:rPr>
              <w:lastRenderedPageBreak/>
              <w:t>Ознакомление с родословной и традициями</w:t>
            </w:r>
            <w:r>
              <w:rPr>
                <w:spacing w:val="-58"/>
                <w:sz w:val="24"/>
              </w:rPr>
              <w:t xml:space="preserve"> </w:t>
            </w:r>
            <w:r>
              <w:rPr>
                <w:sz w:val="24"/>
              </w:rPr>
              <w:t>семьи</w:t>
            </w:r>
          </w:p>
        </w:tc>
        <w:tc>
          <w:tcPr>
            <w:tcW w:w="1503" w:type="dxa"/>
          </w:tcPr>
          <w:p w:rsidR="009262D5" w:rsidRDefault="002C6642">
            <w:pPr>
              <w:pStyle w:val="TableParagraph"/>
              <w:spacing w:line="268" w:lineRule="auto"/>
              <w:ind w:right="203"/>
              <w:rPr>
                <w:sz w:val="24"/>
              </w:rPr>
            </w:pPr>
            <w:r>
              <w:rPr>
                <w:sz w:val="24"/>
              </w:rPr>
              <w:t>все</w:t>
            </w:r>
            <w:r>
              <w:rPr>
                <w:spacing w:val="1"/>
                <w:sz w:val="24"/>
              </w:rPr>
              <w:t xml:space="preserve"> </w:t>
            </w:r>
            <w:r>
              <w:rPr>
                <w:sz w:val="24"/>
              </w:rPr>
              <w:t>возрастные</w:t>
            </w:r>
            <w:r>
              <w:rPr>
                <w:spacing w:val="-58"/>
                <w:sz w:val="24"/>
              </w:rPr>
              <w:t xml:space="preserve"> </w:t>
            </w:r>
            <w:r>
              <w:rPr>
                <w:sz w:val="24"/>
              </w:rPr>
              <w:t>группы</w:t>
            </w:r>
          </w:p>
        </w:tc>
        <w:tc>
          <w:tcPr>
            <w:tcW w:w="1177" w:type="dxa"/>
          </w:tcPr>
          <w:p w:rsidR="009262D5" w:rsidRDefault="002C6642">
            <w:pPr>
              <w:pStyle w:val="TableParagraph"/>
              <w:spacing w:line="265" w:lineRule="exact"/>
              <w:ind w:left="106"/>
              <w:rPr>
                <w:sz w:val="24"/>
              </w:rPr>
            </w:pPr>
            <w:r>
              <w:rPr>
                <w:sz w:val="24"/>
              </w:rPr>
              <w:t>Ноябрь</w:t>
            </w:r>
          </w:p>
        </w:tc>
        <w:tc>
          <w:tcPr>
            <w:tcW w:w="2358" w:type="dxa"/>
          </w:tcPr>
          <w:p w:rsidR="009262D5" w:rsidRDefault="002C6642">
            <w:pPr>
              <w:pStyle w:val="TableParagraph"/>
              <w:spacing w:line="268" w:lineRule="auto"/>
              <w:ind w:left="106" w:right="155"/>
              <w:rPr>
                <w:sz w:val="24"/>
              </w:rPr>
            </w:pPr>
            <w:r>
              <w:rPr>
                <w:sz w:val="24"/>
              </w:rPr>
              <w:t>Родители (законные</w:t>
            </w:r>
            <w:r>
              <w:rPr>
                <w:spacing w:val="-58"/>
                <w:sz w:val="24"/>
              </w:rPr>
              <w:t xml:space="preserve"> </w:t>
            </w:r>
            <w:r>
              <w:rPr>
                <w:sz w:val="24"/>
              </w:rPr>
              <w:t>представители)</w:t>
            </w:r>
            <w:r>
              <w:rPr>
                <w:spacing w:val="1"/>
                <w:sz w:val="24"/>
              </w:rPr>
              <w:t xml:space="preserve"> </w:t>
            </w:r>
            <w:r>
              <w:rPr>
                <w:sz w:val="24"/>
              </w:rPr>
              <w:t>воспитанников,</w:t>
            </w:r>
            <w:r>
              <w:rPr>
                <w:spacing w:val="1"/>
                <w:sz w:val="24"/>
              </w:rPr>
              <w:t xml:space="preserve"> </w:t>
            </w:r>
            <w:r>
              <w:rPr>
                <w:sz w:val="24"/>
              </w:rPr>
              <w:t>педагоги</w:t>
            </w:r>
            <w:r>
              <w:rPr>
                <w:spacing w:val="-1"/>
                <w:sz w:val="24"/>
              </w:rPr>
              <w:t xml:space="preserve"> </w:t>
            </w:r>
            <w:r>
              <w:rPr>
                <w:sz w:val="24"/>
              </w:rPr>
              <w:t>ДОУ</w:t>
            </w:r>
          </w:p>
        </w:tc>
      </w:tr>
      <w:tr w:rsidR="009262D5">
        <w:trPr>
          <w:trHeight w:val="1247"/>
        </w:trPr>
        <w:tc>
          <w:tcPr>
            <w:tcW w:w="4962" w:type="dxa"/>
          </w:tcPr>
          <w:p w:rsidR="009262D5" w:rsidRDefault="002C6642">
            <w:pPr>
              <w:pStyle w:val="TableParagraph"/>
              <w:spacing w:line="268" w:lineRule="auto"/>
              <w:ind w:right="527"/>
              <w:rPr>
                <w:sz w:val="24"/>
              </w:rPr>
            </w:pPr>
            <w:r>
              <w:rPr>
                <w:sz w:val="24"/>
              </w:rPr>
              <w:t>Конкурс семейных поделок: «Новогодняя</w:t>
            </w:r>
            <w:r>
              <w:rPr>
                <w:spacing w:val="-58"/>
                <w:sz w:val="24"/>
              </w:rPr>
              <w:t xml:space="preserve"> </w:t>
            </w:r>
            <w:r>
              <w:rPr>
                <w:sz w:val="24"/>
              </w:rPr>
              <w:t>сказка»</w:t>
            </w:r>
          </w:p>
        </w:tc>
        <w:tc>
          <w:tcPr>
            <w:tcW w:w="1503" w:type="dxa"/>
          </w:tcPr>
          <w:p w:rsidR="009262D5" w:rsidRDefault="002C6642">
            <w:pPr>
              <w:pStyle w:val="TableParagraph"/>
              <w:spacing w:line="268" w:lineRule="auto"/>
              <w:ind w:right="203"/>
              <w:rPr>
                <w:sz w:val="24"/>
              </w:rPr>
            </w:pPr>
            <w:r>
              <w:rPr>
                <w:sz w:val="24"/>
              </w:rPr>
              <w:t>все</w:t>
            </w:r>
            <w:r>
              <w:rPr>
                <w:spacing w:val="1"/>
                <w:sz w:val="24"/>
              </w:rPr>
              <w:t xml:space="preserve"> </w:t>
            </w:r>
            <w:r>
              <w:rPr>
                <w:sz w:val="24"/>
              </w:rPr>
              <w:t>возрастные</w:t>
            </w:r>
            <w:r>
              <w:rPr>
                <w:spacing w:val="-58"/>
                <w:sz w:val="24"/>
              </w:rPr>
              <w:t xml:space="preserve"> </w:t>
            </w:r>
            <w:r>
              <w:rPr>
                <w:sz w:val="24"/>
              </w:rPr>
              <w:t>группы</w:t>
            </w:r>
          </w:p>
        </w:tc>
        <w:tc>
          <w:tcPr>
            <w:tcW w:w="1177" w:type="dxa"/>
          </w:tcPr>
          <w:p w:rsidR="009262D5" w:rsidRDefault="002C6642">
            <w:pPr>
              <w:pStyle w:val="TableParagraph"/>
              <w:spacing w:line="265" w:lineRule="exact"/>
              <w:ind w:left="106"/>
              <w:rPr>
                <w:sz w:val="24"/>
              </w:rPr>
            </w:pPr>
            <w:r>
              <w:rPr>
                <w:sz w:val="24"/>
              </w:rPr>
              <w:t>Декабрь</w:t>
            </w:r>
          </w:p>
        </w:tc>
        <w:tc>
          <w:tcPr>
            <w:tcW w:w="2358" w:type="dxa"/>
          </w:tcPr>
          <w:p w:rsidR="009262D5" w:rsidRDefault="002C6642">
            <w:pPr>
              <w:pStyle w:val="TableParagraph"/>
              <w:spacing w:line="268" w:lineRule="auto"/>
              <w:ind w:left="106" w:right="155"/>
              <w:rPr>
                <w:sz w:val="24"/>
              </w:rPr>
            </w:pPr>
            <w:r>
              <w:rPr>
                <w:sz w:val="24"/>
              </w:rPr>
              <w:t>Родители (законные</w:t>
            </w:r>
            <w:r>
              <w:rPr>
                <w:spacing w:val="-58"/>
                <w:sz w:val="24"/>
              </w:rPr>
              <w:t xml:space="preserve"> </w:t>
            </w:r>
            <w:r>
              <w:rPr>
                <w:sz w:val="24"/>
              </w:rPr>
              <w:t>представители)</w:t>
            </w:r>
            <w:r>
              <w:rPr>
                <w:spacing w:val="1"/>
                <w:sz w:val="24"/>
              </w:rPr>
              <w:t xml:space="preserve"> </w:t>
            </w:r>
            <w:r>
              <w:rPr>
                <w:sz w:val="24"/>
              </w:rPr>
              <w:t>воспитанников,</w:t>
            </w:r>
            <w:r>
              <w:rPr>
                <w:spacing w:val="1"/>
                <w:sz w:val="24"/>
              </w:rPr>
              <w:t xml:space="preserve"> </w:t>
            </w:r>
            <w:r>
              <w:rPr>
                <w:sz w:val="24"/>
              </w:rPr>
              <w:t>педагоги</w:t>
            </w:r>
            <w:r>
              <w:rPr>
                <w:spacing w:val="-1"/>
                <w:sz w:val="24"/>
              </w:rPr>
              <w:t xml:space="preserve"> </w:t>
            </w:r>
            <w:r>
              <w:rPr>
                <w:sz w:val="24"/>
              </w:rPr>
              <w:t>ДОУ</w:t>
            </w:r>
          </w:p>
        </w:tc>
      </w:tr>
      <w:tr w:rsidR="009262D5">
        <w:trPr>
          <w:trHeight w:val="1250"/>
        </w:trPr>
        <w:tc>
          <w:tcPr>
            <w:tcW w:w="4962" w:type="dxa"/>
          </w:tcPr>
          <w:p w:rsidR="009262D5" w:rsidRDefault="002C6642">
            <w:pPr>
              <w:pStyle w:val="TableParagraph"/>
              <w:spacing w:line="268" w:lineRule="exact"/>
              <w:rPr>
                <w:sz w:val="24"/>
              </w:rPr>
            </w:pPr>
            <w:r>
              <w:rPr>
                <w:sz w:val="24"/>
              </w:rPr>
              <w:t>Ежегодная</w:t>
            </w:r>
            <w:r>
              <w:rPr>
                <w:spacing w:val="-4"/>
                <w:sz w:val="24"/>
              </w:rPr>
              <w:t xml:space="preserve"> </w:t>
            </w:r>
            <w:r>
              <w:rPr>
                <w:sz w:val="24"/>
              </w:rPr>
              <w:t>акция</w:t>
            </w:r>
            <w:r>
              <w:rPr>
                <w:spacing w:val="-1"/>
                <w:sz w:val="24"/>
              </w:rPr>
              <w:t xml:space="preserve"> </w:t>
            </w:r>
            <w:r>
              <w:rPr>
                <w:sz w:val="24"/>
              </w:rPr>
              <w:t>«Покорми</w:t>
            </w:r>
            <w:r>
              <w:rPr>
                <w:spacing w:val="-4"/>
                <w:sz w:val="24"/>
              </w:rPr>
              <w:t xml:space="preserve"> </w:t>
            </w:r>
            <w:r>
              <w:rPr>
                <w:sz w:val="24"/>
              </w:rPr>
              <w:t>птиц!»</w:t>
            </w:r>
          </w:p>
        </w:tc>
        <w:tc>
          <w:tcPr>
            <w:tcW w:w="1503" w:type="dxa"/>
          </w:tcPr>
          <w:p w:rsidR="009262D5" w:rsidRDefault="002C6642">
            <w:pPr>
              <w:pStyle w:val="TableParagraph"/>
              <w:spacing w:line="268" w:lineRule="auto"/>
              <w:ind w:right="203"/>
              <w:rPr>
                <w:sz w:val="24"/>
              </w:rPr>
            </w:pPr>
            <w:r>
              <w:rPr>
                <w:sz w:val="24"/>
              </w:rPr>
              <w:t>все</w:t>
            </w:r>
            <w:r>
              <w:rPr>
                <w:spacing w:val="1"/>
                <w:sz w:val="24"/>
              </w:rPr>
              <w:t xml:space="preserve"> </w:t>
            </w:r>
            <w:r>
              <w:rPr>
                <w:sz w:val="24"/>
              </w:rPr>
              <w:t>возрастные</w:t>
            </w:r>
            <w:r>
              <w:rPr>
                <w:spacing w:val="-58"/>
                <w:sz w:val="24"/>
              </w:rPr>
              <w:t xml:space="preserve"> </w:t>
            </w:r>
            <w:r>
              <w:rPr>
                <w:sz w:val="24"/>
              </w:rPr>
              <w:t>группы</w:t>
            </w:r>
          </w:p>
        </w:tc>
        <w:tc>
          <w:tcPr>
            <w:tcW w:w="1177" w:type="dxa"/>
          </w:tcPr>
          <w:p w:rsidR="009262D5" w:rsidRDefault="002C6642">
            <w:pPr>
              <w:pStyle w:val="TableParagraph"/>
              <w:spacing w:line="268" w:lineRule="exact"/>
              <w:ind w:left="106"/>
              <w:rPr>
                <w:sz w:val="24"/>
              </w:rPr>
            </w:pPr>
            <w:r>
              <w:rPr>
                <w:sz w:val="24"/>
              </w:rPr>
              <w:t>Февраль</w:t>
            </w:r>
          </w:p>
        </w:tc>
        <w:tc>
          <w:tcPr>
            <w:tcW w:w="2358" w:type="dxa"/>
          </w:tcPr>
          <w:p w:rsidR="009262D5" w:rsidRDefault="002C6642">
            <w:pPr>
              <w:pStyle w:val="TableParagraph"/>
              <w:spacing w:line="268" w:lineRule="auto"/>
              <w:ind w:left="106" w:right="155"/>
              <w:rPr>
                <w:sz w:val="24"/>
              </w:rPr>
            </w:pPr>
            <w:r>
              <w:rPr>
                <w:sz w:val="24"/>
              </w:rPr>
              <w:t>Родители (законные</w:t>
            </w:r>
            <w:r>
              <w:rPr>
                <w:spacing w:val="-58"/>
                <w:sz w:val="24"/>
              </w:rPr>
              <w:t xml:space="preserve"> </w:t>
            </w:r>
            <w:r>
              <w:rPr>
                <w:sz w:val="24"/>
              </w:rPr>
              <w:t>представители)</w:t>
            </w:r>
            <w:r>
              <w:rPr>
                <w:spacing w:val="1"/>
                <w:sz w:val="24"/>
              </w:rPr>
              <w:t xml:space="preserve"> </w:t>
            </w:r>
            <w:r>
              <w:rPr>
                <w:sz w:val="24"/>
              </w:rPr>
              <w:t>воспитанников,</w:t>
            </w:r>
            <w:r>
              <w:rPr>
                <w:spacing w:val="1"/>
                <w:sz w:val="24"/>
              </w:rPr>
              <w:t xml:space="preserve"> </w:t>
            </w:r>
            <w:r>
              <w:rPr>
                <w:sz w:val="24"/>
              </w:rPr>
              <w:t>педагоги</w:t>
            </w:r>
            <w:r>
              <w:rPr>
                <w:spacing w:val="-1"/>
                <w:sz w:val="24"/>
              </w:rPr>
              <w:t xml:space="preserve"> </w:t>
            </w:r>
            <w:r>
              <w:rPr>
                <w:sz w:val="24"/>
              </w:rPr>
              <w:t>ДОУ</w:t>
            </w:r>
          </w:p>
        </w:tc>
      </w:tr>
      <w:tr w:rsidR="009262D5">
        <w:trPr>
          <w:trHeight w:val="1250"/>
        </w:trPr>
        <w:tc>
          <w:tcPr>
            <w:tcW w:w="4962" w:type="dxa"/>
          </w:tcPr>
          <w:p w:rsidR="009262D5" w:rsidRDefault="002C6642">
            <w:pPr>
              <w:pStyle w:val="TableParagraph"/>
              <w:spacing w:line="268" w:lineRule="auto"/>
              <w:ind w:right="932"/>
              <w:rPr>
                <w:sz w:val="24"/>
              </w:rPr>
            </w:pPr>
            <w:r>
              <w:rPr>
                <w:sz w:val="24"/>
              </w:rPr>
              <w:t>Фотовыставка</w:t>
            </w:r>
            <w:r>
              <w:rPr>
                <w:spacing w:val="-6"/>
                <w:sz w:val="24"/>
              </w:rPr>
              <w:t xml:space="preserve"> </w:t>
            </w:r>
            <w:r>
              <w:rPr>
                <w:sz w:val="24"/>
              </w:rPr>
              <w:t>ко</w:t>
            </w:r>
            <w:r>
              <w:rPr>
                <w:spacing w:val="-3"/>
                <w:sz w:val="24"/>
              </w:rPr>
              <w:t xml:space="preserve"> </w:t>
            </w:r>
            <w:r>
              <w:rPr>
                <w:sz w:val="24"/>
              </w:rPr>
              <w:t>Дню</w:t>
            </w:r>
            <w:r>
              <w:rPr>
                <w:spacing w:val="-4"/>
                <w:sz w:val="24"/>
              </w:rPr>
              <w:t xml:space="preserve"> </w:t>
            </w:r>
            <w:r>
              <w:rPr>
                <w:sz w:val="24"/>
              </w:rPr>
              <w:t>Матери</w:t>
            </w:r>
            <w:r>
              <w:rPr>
                <w:spacing w:val="1"/>
                <w:sz w:val="24"/>
              </w:rPr>
              <w:t xml:space="preserve"> </w:t>
            </w:r>
            <w:r>
              <w:rPr>
                <w:sz w:val="24"/>
              </w:rPr>
              <w:t>«Наши</w:t>
            </w:r>
            <w:r>
              <w:rPr>
                <w:spacing w:val="-57"/>
                <w:sz w:val="24"/>
              </w:rPr>
              <w:t xml:space="preserve"> </w:t>
            </w:r>
            <w:r>
              <w:rPr>
                <w:sz w:val="24"/>
              </w:rPr>
              <w:t>замечательные</w:t>
            </w:r>
            <w:r>
              <w:rPr>
                <w:spacing w:val="-3"/>
                <w:sz w:val="24"/>
              </w:rPr>
              <w:t xml:space="preserve"> </w:t>
            </w:r>
            <w:r>
              <w:rPr>
                <w:sz w:val="24"/>
              </w:rPr>
              <w:t>мамы»</w:t>
            </w:r>
          </w:p>
        </w:tc>
        <w:tc>
          <w:tcPr>
            <w:tcW w:w="1503" w:type="dxa"/>
          </w:tcPr>
          <w:p w:rsidR="009262D5" w:rsidRDefault="002C6642">
            <w:pPr>
              <w:pStyle w:val="TableParagraph"/>
              <w:spacing w:line="268" w:lineRule="auto"/>
              <w:ind w:right="203"/>
              <w:rPr>
                <w:sz w:val="24"/>
              </w:rPr>
            </w:pPr>
            <w:r>
              <w:rPr>
                <w:sz w:val="24"/>
              </w:rPr>
              <w:t>все</w:t>
            </w:r>
            <w:r>
              <w:rPr>
                <w:spacing w:val="1"/>
                <w:sz w:val="24"/>
              </w:rPr>
              <w:t xml:space="preserve"> </w:t>
            </w:r>
            <w:r>
              <w:rPr>
                <w:sz w:val="24"/>
              </w:rPr>
              <w:t>возрастные</w:t>
            </w:r>
            <w:r>
              <w:rPr>
                <w:spacing w:val="-58"/>
                <w:sz w:val="24"/>
              </w:rPr>
              <w:t xml:space="preserve"> </w:t>
            </w:r>
            <w:r>
              <w:rPr>
                <w:sz w:val="24"/>
              </w:rPr>
              <w:t>группы</w:t>
            </w:r>
          </w:p>
        </w:tc>
        <w:tc>
          <w:tcPr>
            <w:tcW w:w="1177" w:type="dxa"/>
          </w:tcPr>
          <w:p w:rsidR="009262D5" w:rsidRDefault="002C6642">
            <w:pPr>
              <w:pStyle w:val="TableParagraph"/>
              <w:spacing w:line="265" w:lineRule="exact"/>
              <w:ind w:left="106"/>
              <w:rPr>
                <w:sz w:val="24"/>
              </w:rPr>
            </w:pPr>
            <w:r>
              <w:rPr>
                <w:sz w:val="24"/>
              </w:rPr>
              <w:t>Март</w:t>
            </w:r>
          </w:p>
        </w:tc>
        <w:tc>
          <w:tcPr>
            <w:tcW w:w="2358" w:type="dxa"/>
          </w:tcPr>
          <w:p w:rsidR="009262D5" w:rsidRDefault="002C6642">
            <w:pPr>
              <w:pStyle w:val="TableParagraph"/>
              <w:spacing w:line="268" w:lineRule="auto"/>
              <w:ind w:left="106" w:right="155"/>
              <w:rPr>
                <w:sz w:val="24"/>
              </w:rPr>
            </w:pPr>
            <w:r>
              <w:rPr>
                <w:sz w:val="24"/>
              </w:rPr>
              <w:t>Родители (законные</w:t>
            </w:r>
            <w:r>
              <w:rPr>
                <w:spacing w:val="-58"/>
                <w:sz w:val="24"/>
              </w:rPr>
              <w:t xml:space="preserve"> </w:t>
            </w:r>
            <w:r>
              <w:rPr>
                <w:sz w:val="24"/>
              </w:rPr>
              <w:t>представители)</w:t>
            </w:r>
            <w:r>
              <w:rPr>
                <w:spacing w:val="1"/>
                <w:sz w:val="24"/>
              </w:rPr>
              <w:t xml:space="preserve"> </w:t>
            </w:r>
            <w:r>
              <w:rPr>
                <w:sz w:val="24"/>
              </w:rPr>
              <w:t>воспитанников,</w:t>
            </w:r>
            <w:r>
              <w:rPr>
                <w:spacing w:val="1"/>
                <w:sz w:val="24"/>
              </w:rPr>
              <w:t xml:space="preserve"> </w:t>
            </w:r>
            <w:r>
              <w:rPr>
                <w:sz w:val="24"/>
              </w:rPr>
              <w:t>педагоги</w:t>
            </w:r>
            <w:r>
              <w:rPr>
                <w:spacing w:val="-1"/>
                <w:sz w:val="24"/>
              </w:rPr>
              <w:t xml:space="preserve"> </w:t>
            </w:r>
            <w:r>
              <w:rPr>
                <w:sz w:val="24"/>
              </w:rPr>
              <w:t>ДОУ</w:t>
            </w:r>
          </w:p>
        </w:tc>
      </w:tr>
      <w:tr w:rsidR="009262D5">
        <w:trPr>
          <w:trHeight w:val="1250"/>
        </w:trPr>
        <w:tc>
          <w:tcPr>
            <w:tcW w:w="4962" w:type="dxa"/>
          </w:tcPr>
          <w:p w:rsidR="009262D5" w:rsidRDefault="002C6642">
            <w:pPr>
              <w:pStyle w:val="TableParagraph"/>
              <w:spacing w:line="268" w:lineRule="auto"/>
              <w:ind w:right="189"/>
              <w:rPr>
                <w:sz w:val="24"/>
              </w:rPr>
            </w:pPr>
            <w:r>
              <w:rPr>
                <w:sz w:val="24"/>
              </w:rPr>
              <w:t>Соревнования</w:t>
            </w:r>
            <w:r>
              <w:rPr>
                <w:spacing w:val="-5"/>
                <w:sz w:val="24"/>
              </w:rPr>
              <w:t xml:space="preserve"> </w:t>
            </w:r>
            <w:r>
              <w:rPr>
                <w:sz w:val="24"/>
              </w:rPr>
              <w:t>семейных</w:t>
            </w:r>
            <w:r>
              <w:rPr>
                <w:spacing w:val="-4"/>
                <w:sz w:val="24"/>
              </w:rPr>
              <w:t xml:space="preserve"> </w:t>
            </w:r>
            <w:r>
              <w:rPr>
                <w:sz w:val="24"/>
              </w:rPr>
              <w:t>команд</w:t>
            </w:r>
            <w:r>
              <w:rPr>
                <w:spacing w:val="-5"/>
                <w:sz w:val="24"/>
              </w:rPr>
              <w:t xml:space="preserve"> </w:t>
            </w:r>
            <w:r>
              <w:rPr>
                <w:sz w:val="24"/>
              </w:rPr>
              <w:t>ДОУ</w:t>
            </w:r>
            <w:r>
              <w:rPr>
                <w:spacing w:val="-3"/>
                <w:sz w:val="24"/>
              </w:rPr>
              <w:t xml:space="preserve"> </w:t>
            </w:r>
            <w:r>
              <w:rPr>
                <w:sz w:val="24"/>
              </w:rPr>
              <w:t>«Папа,</w:t>
            </w:r>
            <w:r>
              <w:rPr>
                <w:spacing w:val="-57"/>
                <w:sz w:val="24"/>
              </w:rPr>
              <w:t xml:space="preserve"> </w:t>
            </w:r>
            <w:r>
              <w:rPr>
                <w:sz w:val="24"/>
              </w:rPr>
              <w:t>мама,</w:t>
            </w:r>
            <w:r>
              <w:rPr>
                <w:spacing w:val="-1"/>
                <w:sz w:val="24"/>
              </w:rPr>
              <w:t xml:space="preserve"> </w:t>
            </w:r>
            <w:r>
              <w:rPr>
                <w:sz w:val="24"/>
              </w:rPr>
              <w:t>я</w:t>
            </w:r>
            <w:r>
              <w:rPr>
                <w:spacing w:val="-1"/>
                <w:sz w:val="24"/>
              </w:rPr>
              <w:t xml:space="preserve"> </w:t>
            </w:r>
            <w:r>
              <w:rPr>
                <w:sz w:val="24"/>
              </w:rPr>
              <w:t>–</w:t>
            </w:r>
            <w:r>
              <w:rPr>
                <w:spacing w:val="1"/>
                <w:sz w:val="24"/>
              </w:rPr>
              <w:t xml:space="preserve"> </w:t>
            </w:r>
            <w:r>
              <w:rPr>
                <w:sz w:val="24"/>
              </w:rPr>
              <w:t>спортивная семья»,</w:t>
            </w:r>
          </w:p>
          <w:p w:rsidR="009262D5" w:rsidRDefault="002C6642">
            <w:pPr>
              <w:pStyle w:val="TableParagraph"/>
              <w:spacing w:before="2"/>
              <w:rPr>
                <w:sz w:val="24"/>
              </w:rPr>
            </w:pPr>
            <w:r>
              <w:rPr>
                <w:sz w:val="24"/>
              </w:rPr>
              <w:t>посвященные</w:t>
            </w:r>
            <w:r>
              <w:rPr>
                <w:spacing w:val="-4"/>
                <w:sz w:val="24"/>
              </w:rPr>
              <w:t xml:space="preserve"> </w:t>
            </w:r>
            <w:r>
              <w:rPr>
                <w:sz w:val="24"/>
              </w:rPr>
              <w:t>Всемирному</w:t>
            </w:r>
            <w:r>
              <w:rPr>
                <w:spacing w:val="-7"/>
                <w:sz w:val="24"/>
              </w:rPr>
              <w:t xml:space="preserve"> </w:t>
            </w:r>
            <w:r>
              <w:rPr>
                <w:sz w:val="24"/>
              </w:rPr>
              <w:t>дню</w:t>
            </w:r>
            <w:r>
              <w:rPr>
                <w:spacing w:val="-1"/>
                <w:sz w:val="24"/>
              </w:rPr>
              <w:t xml:space="preserve"> </w:t>
            </w:r>
            <w:r>
              <w:rPr>
                <w:sz w:val="24"/>
              </w:rPr>
              <w:t>здоровья</w:t>
            </w:r>
          </w:p>
        </w:tc>
        <w:tc>
          <w:tcPr>
            <w:tcW w:w="1503" w:type="dxa"/>
          </w:tcPr>
          <w:p w:rsidR="009262D5" w:rsidRDefault="002C6642">
            <w:pPr>
              <w:pStyle w:val="TableParagraph"/>
              <w:spacing w:line="268" w:lineRule="auto"/>
              <w:ind w:right="454"/>
              <w:rPr>
                <w:sz w:val="24"/>
              </w:rPr>
            </w:pPr>
            <w:r>
              <w:rPr>
                <w:sz w:val="24"/>
              </w:rPr>
              <w:t>Старшие</w:t>
            </w:r>
            <w:r>
              <w:rPr>
                <w:spacing w:val="-57"/>
                <w:sz w:val="24"/>
              </w:rPr>
              <w:t xml:space="preserve"> </w:t>
            </w:r>
            <w:r>
              <w:rPr>
                <w:sz w:val="24"/>
              </w:rPr>
              <w:t>группы</w:t>
            </w:r>
          </w:p>
        </w:tc>
        <w:tc>
          <w:tcPr>
            <w:tcW w:w="1177" w:type="dxa"/>
          </w:tcPr>
          <w:p w:rsidR="009262D5" w:rsidRDefault="002C6642">
            <w:pPr>
              <w:pStyle w:val="TableParagraph"/>
              <w:spacing w:line="265" w:lineRule="exact"/>
              <w:ind w:left="106"/>
              <w:rPr>
                <w:sz w:val="24"/>
              </w:rPr>
            </w:pPr>
            <w:r>
              <w:rPr>
                <w:sz w:val="24"/>
              </w:rPr>
              <w:t>Апрель</w:t>
            </w:r>
          </w:p>
        </w:tc>
        <w:tc>
          <w:tcPr>
            <w:tcW w:w="2358" w:type="dxa"/>
          </w:tcPr>
          <w:p w:rsidR="009262D5" w:rsidRDefault="002C6642">
            <w:pPr>
              <w:pStyle w:val="TableParagraph"/>
              <w:spacing w:line="268" w:lineRule="auto"/>
              <w:ind w:left="106" w:right="286"/>
              <w:rPr>
                <w:sz w:val="24"/>
              </w:rPr>
            </w:pPr>
            <w:r>
              <w:rPr>
                <w:sz w:val="24"/>
              </w:rPr>
              <w:t>Инструктор по</w:t>
            </w:r>
            <w:r>
              <w:rPr>
                <w:spacing w:val="1"/>
                <w:sz w:val="24"/>
              </w:rPr>
              <w:t xml:space="preserve"> </w:t>
            </w:r>
            <w:r>
              <w:rPr>
                <w:sz w:val="24"/>
              </w:rPr>
              <w:t>физической</w:t>
            </w:r>
            <w:r>
              <w:rPr>
                <w:spacing w:val="1"/>
                <w:sz w:val="24"/>
              </w:rPr>
              <w:t xml:space="preserve"> </w:t>
            </w:r>
            <w:r>
              <w:rPr>
                <w:sz w:val="24"/>
              </w:rPr>
              <w:t>культуре,</w:t>
            </w:r>
            <w:r>
              <w:rPr>
                <w:spacing w:val="-11"/>
                <w:sz w:val="24"/>
              </w:rPr>
              <w:t xml:space="preserve"> </w:t>
            </w:r>
            <w:r>
              <w:rPr>
                <w:sz w:val="24"/>
              </w:rPr>
              <w:t>педагоги</w:t>
            </w:r>
            <w:r>
              <w:rPr>
                <w:spacing w:val="-57"/>
                <w:sz w:val="24"/>
              </w:rPr>
              <w:t xml:space="preserve"> </w:t>
            </w:r>
            <w:r>
              <w:rPr>
                <w:sz w:val="24"/>
              </w:rPr>
              <w:t>ДОУ</w:t>
            </w:r>
          </w:p>
        </w:tc>
      </w:tr>
      <w:tr w:rsidR="009262D5">
        <w:trPr>
          <w:trHeight w:val="1259"/>
        </w:trPr>
        <w:tc>
          <w:tcPr>
            <w:tcW w:w="4962" w:type="dxa"/>
          </w:tcPr>
          <w:p w:rsidR="009262D5" w:rsidRDefault="002C6642">
            <w:pPr>
              <w:pStyle w:val="TableParagraph"/>
              <w:spacing w:line="265" w:lineRule="exact"/>
              <w:rPr>
                <w:sz w:val="24"/>
              </w:rPr>
            </w:pPr>
            <w:r>
              <w:rPr>
                <w:sz w:val="24"/>
              </w:rPr>
              <w:t>Анкетирование</w:t>
            </w:r>
            <w:r>
              <w:rPr>
                <w:spacing w:val="-7"/>
                <w:sz w:val="24"/>
              </w:rPr>
              <w:t xml:space="preserve"> </w:t>
            </w:r>
            <w:r>
              <w:rPr>
                <w:sz w:val="24"/>
              </w:rPr>
              <w:t>родителей</w:t>
            </w:r>
          </w:p>
          <w:p w:rsidR="009262D5" w:rsidRDefault="002C6642">
            <w:pPr>
              <w:pStyle w:val="TableParagraph"/>
              <w:spacing w:before="33" w:line="266" w:lineRule="auto"/>
              <w:ind w:right="254"/>
              <w:rPr>
                <w:sz w:val="24"/>
              </w:rPr>
            </w:pPr>
            <w:r>
              <w:rPr>
                <w:sz w:val="24"/>
              </w:rPr>
              <w:t>«Удовлетворенность</w:t>
            </w:r>
            <w:r>
              <w:rPr>
                <w:spacing w:val="-6"/>
                <w:sz w:val="24"/>
              </w:rPr>
              <w:t xml:space="preserve"> </w:t>
            </w:r>
            <w:r>
              <w:rPr>
                <w:sz w:val="24"/>
              </w:rPr>
              <w:t>родителей</w:t>
            </w:r>
            <w:r>
              <w:rPr>
                <w:spacing w:val="-5"/>
                <w:sz w:val="24"/>
              </w:rPr>
              <w:t xml:space="preserve"> </w:t>
            </w:r>
            <w:r>
              <w:rPr>
                <w:sz w:val="24"/>
              </w:rPr>
              <w:t>процессом</w:t>
            </w:r>
            <w:r>
              <w:rPr>
                <w:spacing w:val="-6"/>
                <w:sz w:val="24"/>
              </w:rPr>
              <w:t xml:space="preserve"> </w:t>
            </w:r>
            <w:r>
              <w:rPr>
                <w:sz w:val="24"/>
              </w:rPr>
              <w:t>и</w:t>
            </w:r>
            <w:r>
              <w:rPr>
                <w:spacing w:val="-57"/>
                <w:sz w:val="24"/>
              </w:rPr>
              <w:t xml:space="preserve"> </w:t>
            </w:r>
            <w:r>
              <w:rPr>
                <w:sz w:val="24"/>
              </w:rPr>
              <w:t>результатом</w:t>
            </w:r>
            <w:r>
              <w:rPr>
                <w:spacing w:val="-2"/>
                <w:sz w:val="24"/>
              </w:rPr>
              <w:t xml:space="preserve"> </w:t>
            </w:r>
            <w:r>
              <w:rPr>
                <w:sz w:val="24"/>
              </w:rPr>
              <w:t>воспитательно</w:t>
            </w:r>
            <w:r>
              <w:rPr>
                <w:spacing w:val="3"/>
                <w:sz w:val="24"/>
              </w:rPr>
              <w:t xml:space="preserve"> </w:t>
            </w:r>
            <w:r>
              <w:rPr>
                <w:sz w:val="24"/>
              </w:rPr>
              <w:t>–</w:t>
            </w:r>
          </w:p>
          <w:p w:rsidR="009262D5" w:rsidRDefault="002C6642">
            <w:pPr>
              <w:pStyle w:val="TableParagraph"/>
              <w:spacing w:before="16"/>
              <w:rPr>
                <w:sz w:val="24"/>
              </w:rPr>
            </w:pPr>
            <w:r>
              <w:rPr>
                <w:sz w:val="24"/>
              </w:rPr>
              <w:t>образовательной</w:t>
            </w:r>
            <w:r>
              <w:rPr>
                <w:spacing w:val="-4"/>
                <w:sz w:val="24"/>
              </w:rPr>
              <w:t xml:space="preserve"> </w:t>
            </w:r>
            <w:r>
              <w:rPr>
                <w:sz w:val="24"/>
              </w:rPr>
              <w:t>деятельности</w:t>
            </w:r>
            <w:r>
              <w:rPr>
                <w:spacing w:val="-6"/>
                <w:sz w:val="24"/>
              </w:rPr>
              <w:t xml:space="preserve"> </w:t>
            </w:r>
            <w:r>
              <w:rPr>
                <w:sz w:val="24"/>
              </w:rPr>
              <w:t>педагогов»</w:t>
            </w:r>
          </w:p>
        </w:tc>
        <w:tc>
          <w:tcPr>
            <w:tcW w:w="1503" w:type="dxa"/>
          </w:tcPr>
          <w:p w:rsidR="009262D5" w:rsidRDefault="002C6642">
            <w:pPr>
              <w:pStyle w:val="TableParagraph"/>
              <w:spacing w:line="268" w:lineRule="auto"/>
              <w:ind w:right="203"/>
              <w:rPr>
                <w:sz w:val="24"/>
              </w:rPr>
            </w:pPr>
            <w:r>
              <w:rPr>
                <w:sz w:val="24"/>
              </w:rPr>
              <w:t>все</w:t>
            </w:r>
            <w:r>
              <w:rPr>
                <w:spacing w:val="1"/>
                <w:sz w:val="24"/>
              </w:rPr>
              <w:t xml:space="preserve"> </w:t>
            </w:r>
            <w:r>
              <w:rPr>
                <w:sz w:val="24"/>
              </w:rPr>
              <w:t>возрастные</w:t>
            </w:r>
            <w:r>
              <w:rPr>
                <w:spacing w:val="-58"/>
                <w:sz w:val="24"/>
              </w:rPr>
              <w:t xml:space="preserve"> </w:t>
            </w:r>
            <w:r>
              <w:rPr>
                <w:sz w:val="24"/>
              </w:rPr>
              <w:t>группы</w:t>
            </w:r>
          </w:p>
        </w:tc>
        <w:tc>
          <w:tcPr>
            <w:tcW w:w="1177" w:type="dxa"/>
            <w:vMerge w:val="restart"/>
          </w:tcPr>
          <w:p w:rsidR="009262D5" w:rsidRDefault="009262D5">
            <w:pPr>
              <w:pStyle w:val="TableParagraph"/>
              <w:ind w:left="0"/>
              <w:rPr>
                <w:b/>
                <w:sz w:val="26"/>
              </w:rPr>
            </w:pPr>
          </w:p>
          <w:p w:rsidR="009262D5" w:rsidRDefault="009262D5">
            <w:pPr>
              <w:pStyle w:val="TableParagraph"/>
              <w:ind w:left="0"/>
              <w:rPr>
                <w:b/>
                <w:sz w:val="26"/>
              </w:rPr>
            </w:pPr>
          </w:p>
          <w:p w:rsidR="009262D5" w:rsidRDefault="009262D5">
            <w:pPr>
              <w:pStyle w:val="TableParagraph"/>
              <w:ind w:left="0"/>
              <w:rPr>
                <w:b/>
                <w:sz w:val="26"/>
              </w:rPr>
            </w:pPr>
          </w:p>
          <w:p w:rsidR="009262D5" w:rsidRDefault="009262D5">
            <w:pPr>
              <w:pStyle w:val="TableParagraph"/>
              <w:ind w:left="0"/>
              <w:rPr>
                <w:b/>
                <w:sz w:val="26"/>
              </w:rPr>
            </w:pPr>
          </w:p>
          <w:p w:rsidR="009262D5" w:rsidRDefault="009262D5">
            <w:pPr>
              <w:pStyle w:val="TableParagraph"/>
              <w:ind w:left="0"/>
              <w:rPr>
                <w:b/>
                <w:sz w:val="32"/>
              </w:rPr>
            </w:pPr>
          </w:p>
          <w:p w:rsidR="009262D5" w:rsidRDefault="002C6642">
            <w:pPr>
              <w:pStyle w:val="TableParagraph"/>
              <w:ind w:left="106"/>
              <w:rPr>
                <w:sz w:val="24"/>
              </w:rPr>
            </w:pPr>
            <w:r>
              <w:rPr>
                <w:sz w:val="24"/>
              </w:rPr>
              <w:t>Май</w:t>
            </w:r>
          </w:p>
        </w:tc>
        <w:tc>
          <w:tcPr>
            <w:tcW w:w="2358" w:type="dxa"/>
          </w:tcPr>
          <w:p w:rsidR="009262D5" w:rsidRDefault="002C6642">
            <w:pPr>
              <w:pStyle w:val="TableParagraph"/>
              <w:spacing w:line="268" w:lineRule="auto"/>
              <w:ind w:left="106" w:right="984"/>
              <w:rPr>
                <w:sz w:val="24"/>
              </w:rPr>
            </w:pPr>
            <w:r>
              <w:rPr>
                <w:sz w:val="24"/>
              </w:rPr>
              <w:t>Старший</w:t>
            </w:r>
            <w:r>
              <w:rPr>
                <w:spacing w:val="1"/>
                <w:sz w:val="24"/>
              </w:rPr>
              <w:t xml:space="preserve"> </w:t>
            </w:r>
            <w:r>
              <w:rPr>
                <w:spacing w:val="-1"/>
                <w:sz w:val="24"/>
              </w:rPr>
              <w:t>воспитатель</w:t>
            </w:r>
          </w:p>
        </w:tc>
      </w:tr>
      <w:tr w:rsidR="009262D5">
        <w:trPr>
          <w:trHeight w:val="940"/>
        </w:trPr>
        <w:tc>
          <w:tcPr>
            <w:tcW w:w="4962" w:type="dxa"/>
          </w:tcPr>
          <w:p w:rsidR="009262D5" w:rsidRDefault="002C6642">
            <w:pPr>
              <w:pStyle w:val="TableParagraph"/>
              <w:spacing w:line="268" w:lineRule="auto"/>
              <w:rPr>
                <w:sz w:val="24"/>
              </w:rPr>
            </w:pPr>
            <w:r>
              <w:rPr>
                <w:sz w:val="24"/>
              </w:rPr>
              <w:t>Родительское собрание в группах: «Итоги</w:t>
            </w:r>
            <w:r>
              <w:rPr>
                <w:spacing w:val="1"/>
                <w:sz w:val="24"/>
              </w:rPr>
              <w:t xml:space="preserve"> </w:t>
            </w:r>
            <w:r>
              <w:rPr>
                <w:sz w:val="24"/>
              </w:rPr>
              <w:t>учебного</w:t>
            </w:r>
            <w:r>
              <w:rPr>
                <w:spacing w:val="-3"/>
                <w:sz w:val="24"/>
              </w:rPr>
              <w:t xml:space="preserve"> </w:t>
            </w:r>
            <w:r>
              <w:rPr>
                <w:sz w:val="24"/>
              </w:rPr>
              <w:t>года.</w:t>
            </w:r>
            <w:r>
              <w:rPr>
                <w:spacing w:val="-4"/>
                <w:sz w:val="24"/>
              </w:rPr>
              <w:t xml:space="preserve"> </w:t>
            </w:r>
            <w:r>
              <w:rPr>
                <w:sz w:val="24"/>
              </w:rPr>
              <w:t>Задачи</w:t>
            </w:r>
            <w:r>
              <w:rPr>
                <w:spacing w:val="-3"/>
                <w:sz w:val="24"/>
              </w:rPr>
              <w:t xml:space="preserve"> </w:t>
            </w:r>
            <w:r>
              <w:rPr>
                <w:sz w:val="24"/>
              </w:rPr>
              <w:t>воспитания</w:t>
            </w:r>
            <w:r>
              <w:rPr>
                <w:spacing w:val="-6"/>
                <w:sz w:val="24"/>
              </w:rPr>
              <w:t xml:space="preserve"> </w:t>
            </w:r>
            <w:r>
              <w:rPr>
                <w:sz w:val="24"/>
              </w:rPr>
              <w:t>и</w:t>
            </w:r>
            <w:r>
              <w:rPr>
                <w:spacing w:val="-3"/>
                <w:sz w:val="24"/>
              </w:rPr>
              <w:t xml:space="preserve"> </w:t>
            </w:r>
            <w:r>
              <w:rPr>
                <w:sz w:val="24"/>
              </w:rPr>
              <w:t>развития</w:t>
            </w:r>
            <w:r>
              <w:rPr>
                <w:spacing w:val="-57"/>
                <w:sz w:val="24"/>
              </w:rPr>
              <w:t xml:space="preserve"> </w:t>
            </w:r>
            <w:r>
              <w:rPr>
                <w:sz w:val="24"/>
              </w:rPr>
              <w:t>детей</w:t>
            </w:r>
            <w:r>
              <w:rPr>
                <w:spacing w:val="-2"/>
                <w:sz w:val="24"/>
              </w:rPr>
              <w:t xml:space="preserve"> </w:t>
            </w:r>
            <w:r>
              <w:rPr>
                <w:sz w:val="24"/>
              </w:rPr>
              <w:t>на</w:t>
            </w:r>
            <w:r>
              <w:rPr>
                <w:spacing w:val="-2"/>
                <w:sz w:val="24"/>
              </w:rPr>
              <w:t xml:space="preserve"> </w:t>
            </w:r>
            <w:r>
              <w:rPr>
                <w:sz w:val="24"/>
              </w:rPr>
              <w:t>летний</w:t>
            </w:r>
            <w:r>
              <w:rPr>
                <w:spacing w:val="-1"/>
                <w:sz w:val="24"/>
              </w:rPr>
              <w:t xml:space="preserve"> </w:t>
            </w:r>
            <w:r>
              <w:rPr>
                <w:sz w:val="24"/>
              </w:rPr>
              <w:t>оздоровительный</w:t>
            </w:r>
            <w:r>
              <w:rPr>
                <w:spacing w:val="-3"/>
                <w:sz w:val="24"/>
              </w:rPr>
              <w:t xml:space="preserve"> </w:t>
            </w:r>
            <w:r>
              <w:rPr>
                <w:sz w:val="24"/>
              </w:rPr>
              <w:t>период»</w:t>
            </w:r>
          </w:p>
        </w:tc>
        <w:tc>
          <w:tcPr>
            <w:tcW w:w="1503" w:type="dxa"/>
          </w:tcPr>
          <w:p w:rsidR="009262D5" w:rsidRDefault="002C6642">
            <w:pPr>
              <w:pStyle w:val="TableParagraph"/>
              <w:spacing w:line="268" w:lineRule="auto"/>
              <w:ind w:right="203"/>
              <w:rPr>
                <w:sz w:val="24"/>
              </w:rPr>
            </w:pPr>
            <w:r>
              <w:rPr>
                <w:sz w:val="24"/>
              </w:rPr>
              <w:t>все</w:t>
            </w:r>
            <w:r>
              <w:rPr>
                <w:spacing w:val="1"/>
                <w:sz w:val="24"/>
              </w:rPr>
              <w:t xml:space="preserve"> </w:t>
            </w:r>
            <w:r>
              <w:rPr>
                <w:sz w:val="24"/>
              </w:rPr>
              <w:t>возрастные</w:t>
            </w:r>
            <w:r>
              <w:rPr>
                <w:spacing w:val="-58"/>
                <w:sz w:val="24"/>
              </w:rPr>
              <w:t xml:space="preserve"> </w:t>
            </w:r>
            <w:r>
              <w:rPr>
                <w:sz w:val="24"/>
              </w:rPr>
              <w:t>группы</w:t>
            </w:r>
          </w:p>
        </w:tc>
        <w:tc>
          <w:tcPr>
            <w:tcW w:w="1177" w:type="dxa"/>
            <w:vMerge/>
            <w:tcBorders>
              <w:top w:val="nil"/>
            </w:tcBorders>
          </w:tcPr>
          <w:p w:rsidR="009262D5" w:rsidRDefault="009262D5">
            <w:pPr>
              <w:rPr>
                <w:sz w:val="2"/>
                <w:szCs w:val="2"/>
              </w:rPr>
            </w:pPr>
          </w:p>
        </w:tc>
        <w:tc>
          <w:tcPr>
            <w:tcW w:w="2358" w:type="dxa"/>
          </w:tcPr>
          <w:p w:rsidR="009262D5" w:rsidRDefault="002C6642">
            <w:pPr>
              <w:pStyle w:val="TableParagraph"/>
              <w:spacing w:line="266" w:lineRule="exact"/>
              <w:ind w:left="106"/>
              <w:rPr>
                <w:sz w:val="24"/>
              </w:rPr>
            </w:pPr>
            <w:r>
              <w:rPr>
                <w:sz w:val="24"/>
              </w:rPr>
              <w:t>Педагоги</w:t>
            </w:r>
            <w:r>
              <w:rPr>
                <w:spacing w:val="-4"/>
                <w:sz w:val="24"/>
              </w:rPr>
              <w:t xml:space="preserve"> </w:t>
            </w:r>
            <w:r>
              <w:rPr>
                <w:sz w:val="24"/>
              </w:rPr>
              <w:t>ДОУ</w:t>
            </w:r>
          </w:p>
        </w:tc>
      </w:tr>
      <w:tr w:rsidR="009262D5">
        <w:trPr>
          <w:trHeight w:val="1250"/>
        </w:trPr>
        <w:tc>
          <w:tcPr>
            <w:tcW w:w="4962" w:type="dxa"/>
          </w:tcPr>
          <w:p w:rsidR="009262D5" w:rsidRDefault="002C6642">
            <w:pPr>
              <w:pStyle w:val="TableParagraph"/>
              <w:spacing w:line="265" w:lineRule="exact"/>
              <w:rPr>
                <w:sz w:val="24"/>
              </w:rPr>
            </w:pPr>
            <w:r>
              <w:rPr>
                <w:sz w:val="24"/>
              </w:rPr>
              <w:t>Участие</w:t>
            </w:r>
            <w:r>
              <w:rPr>
                <w:spacing w:val="-5"/>
                <w:sz w:val="24"/>
              </w:rPr>
              <w:t xml:space="preserve"> </w:t>
            </w:r>
            <w:r>
              <w:rPr>
                <w:sz w:val="24"/>
              </w:rPr>
              <w:t>в</w:t>
            </w:r>
            <w:r>
              <w:rPr>
                <w:spacing w:val="-4"/>
                <w:sz w:val="24"/>
              </w:rPr>
              <w:t xml:space="preserve"> </w:t>
            </w:r>
            <w:r>
              <w:rPr>
                <w:sz w:val="24"/>
              </w:rPr>
              <w:t>акциях:</w:t>
            </w:r>
            <w:r>
              <w:rPr>
                <w:spacing w:val="-2"/>
                <w:sz w:val="24"/>
              </w:rPr>
              <w:t xml:space="preserve"> </w:t>
            </w:r>
            <w:r>
              <w:rPr>
                <w:sz w:val="24"/>
              </w:rPr>
              <w:t>«Бессмертный</w:t>
            </w:r>
            <w:r>
              <w:rPr>
                <w:spacing w:val="-3"/>
                <w:sz w:val="24"/>
              </w:rPr>
              <w:t xml:space="preserve"> </w:t>
            </w:r>
            <w:r>
              <w:rPr>
                <w:sz w:val="24"/>
              </w:rPr>
              <w:t>полк»,</w:t>
            </w:r>
          </w:p>
          <w:p w:rsidR="009262D5" w:rsidRDefault="002C6642">
            <w:pPr>
              <w:pStyle w:val="TableParagraph"/>
              <w:spacing w:before="33"/>
              <w:rPr>
                <w:sz w:val="24"/>
              </w:rPr>
            </w:pPr>
            <w:r>
              <w:rPr>
                <w:sz w:val="24"/>
              </w:rPr>
              <w:t>«Знамя</w:t>
            </w:r>
            <w:r>
              <w:rPr>
                <w:spacing w:val="-2"/>
                <w:sz w:val="24"/>
              </w:rPr>
              <w:t xml:space="preserve"> </w:t>
            </w:r>
            <w:r>
              <w:rPr>
                <w:sz w:val="24"/>
              </w:rPr>
              <w:t>Победы»</w:t>
            </w:r>
          </w:p>
        </w:tc>
        <w:tc>
          <w:tcPr>
            <w:tcW w:w="1503" w:type="dxa"/>
          </w:tcPr>
          <w:p w:rsidR="009262D5" w:rsidRDefault="002C6642">
            <w:pPr>
              <w:pStyle w:val="TableParagraph"/>
              <w:spacing w:line="268" w:lineRule="auto"/>
              <w:ind w:right="203"/>
              <w:rPr>
                <w:sz w:val="24"/>
              </w:rPr>
            </w:pPr>
            <w:r>
              <w:rPr>
                <w:sz w:val="24"/>
              </w:rPr>
              <w:t>все</w:t>
            </w:r>
            <w:r>
              <w:rPr>
                <w:spacing w:val="1"/>
                <w:sz w:val="24"/>
              </w:rPr>
              <w:t xml:space="preserve"> </w:t>
            </w:r>
            <w:r>
              <w:rPr>
                <w:sz w:val="24"/>
              </w:rPr>
              <w:t>возрастные</w:t>
            </w:r>
            <w:r>
              <w:rPr>
                <w:spacing w:val="-58"/>
                <w:sz w:val="24"/>
              </w:rPr>
              <w:t xml:space="preserve"> </w:t>
            </w:r>
            <w:r>
              <w:rPr>
                <w:sz w:val="24"/>
              </w:rPr>
              <w:t>группы</w:t>
            </w:r>
          </w:p>
        </w:tc>
        <w:tc>
          <w:tcPr>
            <w:tcW w:w="1177" w:type="dxa"/>
            <w:vMerge/>
            <w:tcBorders>
              <w:top w:val="nil"/>
            </w:tcBorders>
          </w:tcPr>
          <w:p w:rsidR="009262D5" w:rsidRDefault="009262D5">
            <w:pPr>
              <w:rPr>
                <w:sz w:val="2"/>
                <w:szCs w:val="2"/>
              </w:rPr>
            </w:pPr>
          </w:p>
        </w:tc>
        <w:tc>
          <w:tcPr>
            <w:tcW w:w="2358" w:type="dxa"/>
          </w:tcPr>
          <w:p w:rsidR="009262D5" w:rsidRDefault="002C6642">
            <w:pPr>
              <w:pStyle w:val="TableParagraph"/>
              <w:spacing w:line="268" w:lineRule="auto"/>
              <w:ind w:left="106" w:right="155"/>
              <w:rPr>
                <w:sz w:val="24"/>
              </w:rPr>
            </w:pPr>
            <w:r>
              <w:rPr>
                <w:sz w:val="24"/>
              </w:rPr>
              <w:t>Родители (законные</w:t>
            </w:r>
            <w:r>
              <w:rPr>
                <w:spacing w:val="-58"/>
                <w:sz w:val="24"/>
              </w:rPr>
              <w:t xml:space="preserve"> </w:t>
            </w:r>
            <w:r>
              <w:rPr>
                <w:sz w:val="24"/>
              </w:rPr>
              <w:t>представители)</w:t>
            </w:r>
            <w:r>
              <w:rPr>
                <w:spacing w:val="1"/>
                <w:sz w:val="24"/>
              </w:rPr>
              <w:t xml:space="preserve"> </w:t>
            </w:r>
            <w:r>
              <w:rPr>
                <w:sz w:val="24"/>
              </w:rPr>
              <w:t>воспитанников,</w:t>
            </w:r>
            <w:r>
              <w:rPr>
                <w:spacing w:val="1"/>
                <w:sz w:val="24"/>
              </w:rPr>
              <w:t xml:space="preserve"> </w:t>
            </w:r>
            <w:r>
              <w:rPr>
                <w:sz w:val="24"/>
              </w:rPr>
              <w:t>педагоги</w:t>
            </w:r>
            <w:r>
              <w:rPr>
                <w:spacing w:val="-1"/>
                <w:sz w:val="24"/>
              </w:rPr>
              <w:t xml:space="preserve"> </w:t>
            </w:r>
            <w:r>
              <w:rPr>
                <w:sz w:val="24"/>
              </w:rPr>
              <w:t>ДОУ</w:t>
            </w:r>
          </w:p>
        </w:tc>
      </w:tr>
    </w:tbl>
    <w:p w:rsidR="009262D5" w:rsidRDefault="009262D5">
      <w:pPr>
        <w:pStyle w:val="a3"/>
        <w:ind w:left="0"/>
        <w:jc w:val="left"/>
        <w:rPr>
          <w:b/>
          <w:sz w:val="20"/>
        </w:rPr>
      </w:pPr>
    </w:p>
    <w:p w:rsidR="009262D5" w:rsidRDefault="009262D5">
      <w:pPr>
        <w:pStyle w:val="a3"/>
        <w:ind w:left="0"/>
        <w:jc w:val="left"/>
        <w:rPr>
          <w:b/>
          <w:sz w:val="20"/>
        </w:rPr>
      </w:pPr>
    </w:p>
    <w:p w:rsidR="009262D5" w:rsidRDefault="002C6642">
      <w:pPr>
        <w:pStyle w:val="a7"/>
        <w:numPr>
          <w:ilvl w:val="2"/>
          <w:numId w:val="4"/>
        </w:numPr>
        <w:tabs>
          <w:tab w:val="left" w:pos="2378"/>
        </w:tabs>
        <w:spacing w:before="206"/>
        <w:ind w:left="2377" w:hanging="541"/>
        <w:jc w:val="left"/>
        <w:rPr>
          <w:b/>
          <w:sz w:val="24"/>
        </w:rPr>
      </w:pPr>
      <w:r>
        <w:rPr>
          <w:b/>
          <w:sz w:val="24"/>
        </w:rPr>
        <w:t>Перспективно-тематический</w:t>
      </w:r>
      <w:r>
        <w:rPr>
          <w:b/>
          <w:spacing w:val="-4"/>
          <w:sz w:val="24"/>
        </w:rPr>
        <w:t xml:space="preserve"> </w:t>
      </w:r>
      <w:r>
        <w:rPr>
          <w:b/>
          <w:sz w:val="24"/>
        </w:rPr>
        <w:t>план</w:t>
      </w:r>
      <w:r>
        <w:rPr>
          <w:b/>
          <w:spacing w:val="-4"/>
          <w:sz w:val="24"/>
        </w:rPr>
        <w:t xml:space="preserve"> </w:t>
      </w:r>
      <w:r>
        <w:rPr>
          <w:b/>
          <w:sz w:val="24"/>
        </w:rPr>
        <w:t>на</w:t>
      </w:r>
      <w:r>
        <w:rPr>
          <w:b/>
          <w:spacing w:val="-3"/>
          <w:sz w:val="24"/>
        </w:rPr>
        <w:t xml:space="preserve"> </w:t>
      </w:r>
      <w:r>
        <w:rPr>
          <w:b/>
          <w:sz w:val="24"/>
        </w:rPr>
        <w:t>летний</w:t>
      </w:r>
      <w:r>
        <w:rPr>
          <w:b/>
          <w:spacing w:val="-1"/>
          <w:sz w:val="24"/>
        </w:rPr>
        <w:t xml:space="preserve"> </w:t>
      </w:r>
      <w:r>
        <w:rPr>
          <w:b/>
          <w:sz w:val="24"/>
        </w:rPr>
        <w:t>–</w:t>
      </w:r>
      <w:r>
        <w:rPr>
          <w:b/>
          <w:spacing w:val="-3"/>
          <w:sz w:val="24"/>
        </w:rPr>
        <w:t xml:space="preserve"> </w:t>
      </w:r>
      <w:r>
        <w:rPr>
          <w:b/>
          <w:sz w:val="24"/>
        </w:rPr>
        <w:t>оздоровительный</w:t>
      </w:r>
      <w:r>
        <w:rPr>
          <w:b/>
          <w:spacing w:val="-4"/>
          <w:sz w:val="24"/>
        </w:rPr>
        <w:t xml:space="preserve"> </w:t>
      </w:r>
      <w:r>
        <w:rPr>
          <w:b/>
          <w:sz w:val="24"/>
        </w:rPr>
        <w:t>период</w:t>
      </w:r>
    </w:p>
    <w:tbl>
      <w:tblPr>
        <w:tblStyle w:val="TableNormal"/>
        <w:tblW w:w="0" w:type="auto"/>
        <w:tblInd w:w="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77"/>
        <w:gridCol w:w="3262"/>
        <w:gridCol w:w="2694"/>
        <w:gridCol w:w="2835"/>
      </w:tblGrid>
      <w:tr w:rsidR="009262D5">
        <w:trPr>
          <w:trHeight w:val="301"/>
        </w:trPr>
        <w:tc>
          <w:tcPr>
            <w:tcW w:w="1277" w:type="dxa"/>
            <w:vMerge w:val="restart"/>
            <w:tcBorders>
              <w:bottom w:val="single" w:sz="6" w:space="0" w:color="000000"/>
              <w:right w:val="single" w:sz="6" w:space="0" w:color="000000"/>
            </w:tcBorders>
          </w:tcPr>
          <w:p w:rsidR="009262D5" w:rsidRDefault="002C6642">
            <w:pPr>
              <w:pStyle w:val="TableParagraph"/>
              <w:spacing w:line="275" w:lineRule="exact"/>
              <w:ind w:left="108"/>
              <w:rPr>
                <w:b/>
                <w:sz w:val="24"/>
              </w:rPr>
            </w:pPr>
            <w:r>
              <w:rPr>
                <w:b/>
                <w:sz w:val="24"/>
              </w:rPr>
              <w:t>НЕДЕЛЯ</w:t>
            </w:r>
          </w:p>
        </w:tc>
        <w:tc>
          <w:tcPr>
            <w:tcW w:w="8791" w:type="dxa"/>
            <w:gridSpan w:val="3"/>
            <w:tcBorders>
              <w:top w:val="single" w:sz="6" w:space="0" w:color="000000"/>
              <w:left w:val="single" w:sz="6" w:space="0" w:color="000000"/>
              <w:bottom w:val="single" w:sz="6" w:space="0" w:color="000000"/>
              <w:right w:val="single" w:sz="6" w:space="0" w:color="000000"/>
            </w:tcBorders>
          </w:tcPr>
          <w:p w:rsidR="009262D5" w:rsidRDefault="002C6642">
            <w:pPr>
              <w:pStyle w:val="TableParagraph"/>
              <w:spacing w:before="25" w:line="257" w:lineRule="exact"/>
              <w:ind w:left="4266" w:right="3549"/>
              <w:jc w:val="center"/>
              <w:rPr>
                <w:b/>
                <w:sz w:val="24"/>
              </w:rPr>
            </w:pPr>
            <w:r>
              <w:rPr>
                <w:b/>
                <w:sz w:val="24"/>
              </w:rPr>
              <w:t>МЕСЯЦ</w:t>
            </w:r>
          </w:p>
        </w:tc>
      </w:tr>
      <w:tr w:rsidR="009262D5">
        <w:trPr>
          <w:trHeight w:val="304"/>
        </w:trPr>
        <w:tc>
          <w:tcPr>
            <w:tcW w:w="1277" w:type="dxa"/>
            <w:vMerge/>
            <w:tcBorders>
              <w:top w:val="nil"/>
              <w:bottom w:val="single" w:sz="6" w:space="0" w:color="000000"/>
              <w:right w:val="single" w:sz="6" w:space="0" w:color="000000"/>
            </w:tcBorders>
          </w:tcPr>
          <w:p w:rsidR="009262D5" w:rsidRDefault="009262D5">
            <w:pPr>
              <w:rPr>
                <w:sz w:val="2"/>
                <w:szCs w:val="2"/>
              </w:rPr>
            </w:pPr>
          </w:p>
        </w:tc>
        <w:tc>
          <w:tcPr>
            <w:tcW w:w="3262" w:type="dxa"/>
            <w:tcBorders>
              <w:top w:val="single" w:sz="6" w:space="0" w:color="000000"/>
              <w:left w:val="single" w:sz="6" w:space="0" w:color="000000"/>
              <w:bottom w:val="single" w:sz="6" w:space="0" w:color="000000"/>
              <w:right w:val="single" w:sz="6" w:space="0" w:color="000000"/>
            </w:tcBorders>
          </w:tcPr>
          <w:p w:rsidR="009262D5" w:rsidRDefault="002C6642">
            <w:pPr>
              <w:pStyle w:val="TableParagraph"/>
              <w:spacing w:before="28" w:line="257" w:lineRule="exact"/>
              <w:ind w:left="1582"/>
              <w:rPr>
                <w:b/>
                <w:sz w:val="24"/>
              </w:rPr>
            </w:pPr>
            <w:r>
              <w:rPr>
                <w:b/>
                <w:sz w:val="24"/>
              </w:rPr>
              <w:t>ИЮНЬ</w:t>
            </w:r>
          </w:p>
        </w:tc>
        <w:tc>
          <w:tcPr>
            <w:tcW w:w="2694" w:type="dxa"/>
            <w:tcBorders>
              <w:top w:val="single" w:sz="6" w:space="0" w:color="000000"/>
              <w:left w:val="single" w:sz="6" w:space="0" w:color="000000"/>
              <w:bottom w:val="single" w:sz="6" w:space="0" w:color="000000"/>
              <w:right w:val="single" w:sz="6" w:space="0" w:color="000000"/>
            </w:tcBorders>
          </w:tcPr>
          <w:p w:rsidR="009262D5" w:rsidRDefault="002C6642">
            <w:pPr>
              <w:pStyle w:val="TableParagraph"/>
              <w:spacing w:before="28" w:line="257" w:lineRule="exact"/>
              <w:ind w:left="1301"/>
              <w:rPr>
                <w:b/>
                <w:sz w:val="24"/>
              </w:rPr>
            </w:pPr>
            <w:r>
              <w:rPr>
                <w:b/>
                <w:sz w:val="24"/>
              </w:rPr>
              <w:t>ИЮЛЬ</w:t>
            </w:r>
          </w:p>
        </w:tc>
        <w:tc>
          <w:tcPr>
            <w:tcW w:w="2835" w:type="dxa"/>
            <w:tcBorders>
              <w:top w:val="single" w:sz="6" w:space="0" w:color="000000"/>
              <w:left w:val="single" w:sz="6" w:space="0" w:color="000000"/>
              <w:bottom w:val="single" w:sz="6" w:space="0" w:color="000000"/>
              <w:right w:val="single" w:sz="6" w:space="0" w:color="000000"/>
            </w:tcBorders>
          </w:tcPr>
          <w:p w:rsidR="009262D5" w:rsidRDefault="002C6642">
            <w:pPr>
              <w:pStyle w:val="TableParagraph"/>
              <w:spacing w:before="28" w:line="257" w:lineRule="exact"/>
              <w:ind w:left="1271"/>
              <w:rPr>
                <w:b/>
                <w:sz w:val="24"/>
              </w:rPr>
            </w:pPr>
            <w:r>
              <w:rPr>
                <w:b/>
                <w:sz w:val="24"/>
              </w:rPr>
              <w:t>АВГУСТ</w:t>
            </w:r>
          </w:p>
        </w:tc>
      </w:tr>
      <w:tr w:rsidR="009262D5">
        <w:trPr>
          <w:trHeight w:val="606"/>
        </w:trPr>
        <w:tc>
          <w:tcPr>
            <w:tcW w:w="1277" w:type="dxa"/>
            <w:tcBorders>
              <w:top w:val="single" w:sz="6" w:space="0" w:color="000000"/>
              <w:left w:val="single" w:sz="6" w:space="0" w:color="000000"/>
              <w:bottom w:val="single" w:sz="6" w:space="0" w:color="000000"/>
              <w:right w:val="single" w:sz="6" w:space="0" w:color="000000"/>
            </w:tcBorders>
          </w:tcPr>
          <w:p w:rsidR="009262D5" w:rsidRDefault="009262D5">
            <w:pPr>
              <w:pStyle w:val="TableParagraph"/>
              <w:spacing w:before="8"/>
              <w:ind w:left="0"/>
              <w:rPr>
                <w:b/>
                <w:sz w:val="28"/>
              </w:rPr>
            </w:pPr>
          </w:p>
          <w:p w:rsidR="009262D5" w:rsidRDefault="002C6642">
            <w:pPr>
              <w:pStyle w:val="TableParagraph"/>
              <w:spacing w:line="257" w:lineRule="exact"/>
              <w:ind w:left="0" w:right="429"/>
              <w:jc w:val="right"/>
              <w:rPr>
                <w:b/>
                <w:sz w:val="24"/>
              </w:rPr>
            </w:pPr>
            <w:r>
              <w:rPr>
                <w:b/>
                <w:sz w:val="24"/>
              </w:rPr>
              <w:t>1</w:t>
            </w:r>
          </w:p>
        </w:tc>
        <w:tc>
          <w:tcPr>
            <w:tcW w:w="3262" w:type="dxa"/>
            <w:tcBorders>
              <w:top w:val="single" w:sz="6" w:space="0" w:color="000000"/>
              <w:left w:val="single" w:sz="6" w:space="0" w:color="000000"/>
              <w:bottom w:val="single" w:sz="6" w:space="0" w:color="000000"/>
              <w:right w:val="single" w:sz="6" w:space="0" w:color="000000"/>
            </w:tcBorders>
          </w:tcPr>
          <w:p w:rsidR="009262D5" w:rsidRDefault="002C6642" w:rsidP="00E340DE">
            <w:pPr>
              <w:pStyle w:val="TableParagraph"/>
              <w:spacing w:before="30"/>
              <w:ind w:left="9"/>
              <w:jc w:val="center"/>
              <w:rPr>
                <w:b/>
                <w:sz w:val="24"/>
              </w:rPr>
            </w:pPr>
            <w:r>
              <w:rPr>
                <w:b/>
                <w:sz w:val="24"/>
              </w:rPr>
              <w:t>«Здравствуй,</w:t>
            </w:r>
            <w:r>
              <w:rPr>
                <w:b/>
                <w:spacing w:val="-2"/>
                <w:sz w:val="24"/>
              </w:rPr>
              <w:t xml:space="preserve"> </w:t>
            </w:r>
            <w:r>
              <w:rPr>
                <w:b/>
                <w:sz w:val="24"/>
              </w:rPr>
              <w:t>лето!»</w:t>
            </w:r>
          </w:p>
        </w:tc>
        <w:tc>
          <w:tcPr>
            <w:tcW w:w="2694" w:type="dxa"/>
            <w:tcBorders>
              <w:top w:val="single" w:sz="6" w:space="0" w:color="000000"/>
              <w:left w:val="single" w:sz="6" w:space="0" w:color="000000"/>
              <w:bottom w:val="single" w:sz="6" w:space="0" w:color="000000"/>
              <w:right w:val="single" w:sz="6" w:space="0" w:color="000000"/>
            </w:tcBorders>
          </w:tcPr>
          <w:p w:rsidR="009262D5" w:rsidRDefault="002C6642" w:rsidP="00E340DE">
            <w:pPr>
              <w:pStyle w:val="TableParagraph"/>
              <w:spacing w:before="30"/>
              <w:ind w:left="9"/>
              <w:jc w:val="center"/>
              <w:rPr>
                <w:b/>
                <w:sz w:val="24"/>
              </w:rPr>
            </w:pPr>
            <w:r>
              <w:rPr>
                <w:b/>
                <w:sz w:val="24"/>
              </w:rPr>
              <w:t>«Здоровей-ка!»</w:t>
            </w:r>
          </w:p>
        </w:tc>
        <w:tc>
          <w:tcPr>
            <w:tcW w:w="2835" w:type="dxa"/>
            <w:tcBorders>
              <w:top w:val="single" w:sz="6" w:space="0" w:color="000000"/>
              <w:left w:val="single" w:sz="6" w:space="0" w:color="000000"/>
              <w:bottom w:val="single" w:sz="6" w:space="0" w:color="000000"/>
              <w:right w:val="single" w:sz="6" w:space="0" w:color="000000"/>
            </w:tcBorders>
          </w:tcPr>
          <w:p w:rsidR="009262D5" w:rsidRDefault="002C6642" w:rsidP="00E340DE">
            <w:pPr>
              <w:pStyle w:val="TableParagraph"/>
              <w:spacing w:line="300" w:lineRule="atLeast"/>
              <w:ind w:left="69" w:right="414" w:hanging="60"/>
              <w:jc w:val="center"/>
              <w:rPr>
                <w:b/>
                <w:sz w:val="24"/>
              </w:rPr>
            </w:pPr>
            <w:r>
              <w:rPr>
                <w:b/>
                <w:sz w:val="24"/>
              </w:rPr>
              <w:t>«Азбука безопасности</w:t>
            </w:r>
            <w:r>
              <w:rPr>
                <w:b/>
                <w:spacing w:val="-57"/>
                <w:sz w:val="24"/>
              </w:rPr>
              <w:t xml:space="preserve"> </w:t>
            </w:r>
            <w:r>
              <w:rPr>
                <w:b/>
                <w:sz w:val="24"/>
              </w:rPr>
              <w:t>на улице»</w:t>
            </w:r>
          </w:p>
        </w:tc>
      </w:tr>
      <w:tr w:rsidR="009262D5">
        <w:trPr>
          <w:trHeight w:val="899"/>
        </w:trPr>
        <w:tc>
          <w:tcPr>
            <w:tcW w:w="1277" w:type="dxa"/>
            <w:tcBorders>
              <w:top w:val="single" w:sz="6" w:space="0" w:color="000000"/>
              <w:left w:val="single" w:sz="6" w:space="0" w:color="000000"/>
              <w:bottom w:val="single" w:sz="6" w:space="0" w:color="000000"/>
              <w:right w:val="single" w:sz="6" w:space="0" w:color="000000"/>
            </w:tcBorders>
          </w:tcPr>
          <w:p w:rsidR="009262D5" w:rsidRDefault="009262D5">
            <w:pPr>
              <w:pStyle w:val="TableParagraph"/>
              <w:ind w:left="0"/>
              <w:rPr>
                <w:b/>
                <w:sz w:val="28"/>
              </w:rPr>
            </w:pPr>
          </w:p>
          <w:p w:rsidR="009262D5" w:rsidRDefault="002C6642">
            <w:pPr>
              <w:pStyle w:val="TableParagraph"/>
              <w:spacing w:before="1"/>
              <w:ind w:left="0" w:right="429"/>
              <w:jc w:val="right"/>
              <w:rPr>
                <w:b/>
                <w:sz w:val="24"/>
              </w:rPr>
            </w:pPr>
            <w:r>
              <w:rPr>
                <w:b/>
                <w:sz w:val="24"/>
              </w:rPr>
              <w:t>2</w:t>
            </w:r>
          </w:p>
        </w:tc>
        <w:tc>
          <w:tcPr>
            <w:tcW w:w="3262" w:type="dxa"/>
            <w:tcBorders>
              <w:top w:val="single" w:sz="6" w:space="0" w:color="000000"/>
              <w:left w:val="single" w:sz="6" w:space="0" w:color="000000"/>
              <w:bottom w:val="single" w:sz="6" w:space="0" w:color="000000"/>
              <w:right w:val="single" w:sz="6" w:space="0" w:color="000000"/>
            </w:tcBorders>
          </w:tcPr>
          <w:p w:rsidR="009262D5" w:rsidRDefault="002C6642" w:rsidP="00E340DE">
            <w:pPr>
              <w:pStyle w:val="TableParagraph"/>
              <w:spacing w:before="23"/>
              <w:ind w:left="9"/>
              <w:jc w:val="center"/>
              <w:rPr>
                <w:b/>
                <w:sz w:val="24"/>
              </w:rPr>
            </w:pPr>
            <w:r>
              <w:rPr>
                <w:b/>
                <w:sz w:val="24"/>
              </w:rPr>
              <w:t>«Пусть</w:t>
            </w:r>
            <w:r>
              <w:rPr>
                <w:b/>
                <w:spacing w:val="-2"/>
                <w:sz w:val="24"/>
              </w:rPr>
              <w:t xml:space="preserve"> </w:t>
            </w:r>
            <w:r>
              <w:rPr>
                <w:b/>
                <w:sz w:val="24"/>
              </w:rPr>
              <w:t>всегда</w:t>
            </w:r>
            <w:r>
              <w:rPr>
                <w:b/>
                <w:spacing w:val="-2"/>
                <w:sz w:val="24"/>
              </w:rPr>
              <w:t xml:space="preserve"> </w:t>
            </w:r>
            <w:r>
              <w:rPr>
                <w:b/>
                <w:sz w:val="24"/>
              </w:rPr>
              <w:t>будет</w:t>
            </w:r>
            <w:r>
              <w:rPr>
                <w:b/>
                <w:spacing w:val="-1"/>
                <w:sz w:val="24"/>
              </w:rPr>
              <w:t xml:space="preserve"> </w:t>
            </w:r>
            <w:r>
              <w:rPr>
                <w:b/>
                <w:sz w:val="24"/>
              </w:rPr>
              <w:t>солнце!»</w:t>
            </w:r>
          </w:p>
        </w:tc>
        <w:tc>
          <w:tcPr>
            <w:tcW w:w="2694" w:type="dxa"/>
            <w:tcBorders>
              <w:top w:val="single" w:sz="6" w:space="0" w:color="000000"/>
              <w:left w:val="single" w:sz="6" w:space="0" w:color="000000"/>
              <w:bottom w:val="single" w:sz="6" w:space="0" w:color="000000"/>
              <w:right w:val="single" w:sz="6" w:space="0" w:color="000000"/>
            </w:tcBorders>
          </w:tcPr>
          <w:p w:rsidR="009262D5" w:rsidRDefault="002C6642" w:rsidP="00E340DE">
            <w:pPr>
              <w:pStyle w:val="TableParagraph"/>
              <w:spacing w:before="23"/>
              <w:ind w:left="9"/>
              <w:jc w:val="center"/>
              <w:rPr>
                <w:b/>
                <w:sz w:val="24"/>
              </w:rPr>
            </w:pPr>
            <w:r>
              <w:rPr>
                <w:b/>
                <w:sz w:val="24"/>
              </w:rPr>
              <w:t>«Моя</w:t>
            </w:r>
            <w:r>
              <w:rPr>
                <w:b/>
                <w:spacing w:val="-4"/>
                <w:sz w:val="24"/>
              </w:rPr>
              <w:t xml:space="preserve"> </w:t>
            </w:r>
            <w:r>
              <w:rPr>
                <w:b/>
                <w:sz w:val="24"/>
              </w:rPr>
              <w:t>семья»</w:t>
            </w:r>
          </w:p>
        </w:tc>
        <w:tc>
          <w:tcPr>
            <w:tcW w:w="2835" w:type="dxa"/>
            <w:tcBorders>
              <w:top w:val="single" w:sz="6" w:space="0" w:color="000000"/>
              <w:left w:val="single" w:sz="6" w:space="0" w:color="000000"/>
              <w:bottom w:val="single" w:sz="6" w:space="0" w:color="000000"/>
              <w:right w:val="single" w:sz="6" w:space="0" w:color="000000"/>
            </w:tcBorders>
          </w:tcPr>
          <w:p w:rsidR="009262D5" w:rsidRDefault="002C6642" w:rsidP="00E340DE">
            <w:pPr>
              <w:pStyle w:val="TableParagraph"/>
              <w:spacing w:before="23"/>
              <w:ind w:left="9"/>
              <w:jc w:val="center"/>
              <w:rPr>
                <w:b/>
                <w:sz w:val="24"/>
              </w:rPr>
            </w:pPr>
            <w:r>
              <w:rPr>
                <w:b/>
                <w:sz w:val="24"/>
              </w:rPr>
              <w:t>«Неделя</w:t>
            </w:r>
            <w:r>
              <w:rPr>
                <w:b/>
                <w:spacing w:val="-1"/>
                <w:sz w:val="24"/>
              </w:rPr>
              <w:t xml:space="preserve"> </w:t>
            </w:r>
            <w:r>
              <w:rPr>
                <w:b/>
                <w:sz w:val="24"/>
              </w:rPr>
              <w:t>физкультуры»</w:t>
            </w:r>
          </w:p>
        </w:tc>
      </w:tr>
      <w:tr w:rsidR="009262D5">
        <w:trPr>
          <w:trHeight w:val="599"/>
        </w:trPr>
        <w:tc>
          <w:tcPr>
            <w:tcW w:w="1277" w:type="dxa"/>
            <w:tcBorders>
              <w:top w:val="single" w:sz="6" w:space="0" w:color="000000"/>
              <w:left w:val="single" w:sz="6" w:space="0" w:color="000000"/>
              <w:bottom w:val="single" w:sz="6" w:space="0" w:color="000000"/>
              <w:right w:val="single" w:sz="6" w:space="0" w:color="000000"/>
            </w:tcBorders>
          </w:tcPr>
          <w:p w:rsidR="009262D5" w:rsidRDefault="009262D5">
            <w:pPr>
              <w:pStyle w:val="TableParagraph"/>
              <w:ind w:left="0"/>
              <w:rPr>
                <w:b/>
                <w:sz w:val="28"/>
              </w:rPr>
            </w:pPr>
          </w:p>
          <w:p w:rsidR="009262D5" w:rsidRDefault="002C6642">
            <w:pPr>
              <w:pStyle w:val="TableParagraph"/>
              <w:spacing w:before="1" w:line="257" w:lineRule="exact"/>
              <w:ind w:left="0" w:right="429"/>
              <w:jc w:val="right"/>
              <w:rPr>
                <w:b/>
                <w:sz w:val="24"/>
              </w:rPr>
            </w:pPr>
            <w:r>
              <w:rPr>
                <w:b/>
                <w:sz w:val="24"/>
              </w:rPr>
              <w:t>3</w:t>
            </w:r>
          </w:p>
        </w:tc>
        <w:tc>
          <w:tcPr>
            <w:tcW w:w="3262" w:type="dxa"/>
            <w:tcBorders>
              <w:top w:val="single" w:sz="6" w:space="0" w:color="000000"/>
              <w:left w:val="single" w:sz="6" w:space="0" w:color="000000"/>
              <w:bottom w:val="single" w:sz="6" w:space="0" w:color="000000"/>
              <w:right w:val="single" w:sz="6" w:space="0" w:color="000000"/>
            </w:tcBorders>
          </w:tcPr>
          <w:p w:rsidR="009262D5" w:rsidRDefault="002C6642" w:rsidP="00E340DE">
            <w:pPr>
              <w:pStyle w:val="TableParagraph"/>
              <w:spacing w:before="23"/>
              <w:ind w:left="9"/>
              <w:jc w:val="center"/>
              <w:rPr>
                <w:b/>
                <w:sz w:val="24"/>
              </w:rPr>
            </w:pPr>
            <w:r>
              <w:rPr>
                <w:b/>
                <w:sz w:val="24"/>
              </w:rPr>
              <w:t>«Воздушные</w:t>
            </w:r>
            <w:r>
              <w:rPr>
                <w:b/>
                <w:spacing w:val="-5"/>
                <w:sz w:val="24"/>
              </w:rPr>
              <w:t xml:space="preserve"> </w:t>
            </w:r>
            <w:r>
              <w:rPr>
                <w:b/>
                <w:sz w:val="24"/>
              </w:rPr>
              <w:t>путешествия»</w:t>
            </w:r>
          </w:p>
        </w:tc>
        <w:tc>
          <w:tcPr>
            <w:tcW w:w="2694" w:type="dxa"/>
            <w:tcBorders>
              <w:top w:val="single" w:sz="6" w:space="0" w:color="000000"/>
              <w:left w:val="single" w:sz="6" w:space="0" w:color="000000"/>
              <w:bottom w:val="single" w:sz="6" w:space="0" w:color="000000"/>
              <w:right w:val="single" w:sz="6" w:space="0" w:color="000000"/>
            </w:tcBorders>
          </w:tcPr>
          <w:p w:rsidR="009262D5" w:rsidRDefault="002C6642" w:rsidP="00E340DE">
            <w:pPr>
              <w:pStyle w:val="TableParagraph"/>
              <w:spacing w:line="300" w:lineRule="exact"/>
              <w:ind w:left="9" w:right="1147"/>
              <w:jc w:val="center"/>
              <w:rPr>
                <w:b/>
                <w:sz w:val="24"/>
              </w:rPr>
            </w:pPr>
            <w:r>
              <w:rPr>
                <w:b/>
                <w:sz w:val="24"/>
              </w:rPr>
              <w:t>«Цветочный</w:t>
            </w:r>
            <w:r>
              <w:rPr>
                <w:b/>
                <w:spacing w:val="1"/>
                <w:sz w:val="24"/>
              </w:rPr>
              <w:t xml:space="preserve"> </w:t>
            </w:r>
            <w:r>
              <w:rPr>
                <w:b/>
                <w:sz w:val="24"/>
              </w:rPr>
              <w:t>калейдоскоп»</w:t>
            </w:r>
          </w:p>
        </w:tc>
        <w:tc>
          <w:tcPr>
            <w:tcW w:w="2835" w:type="dxa"/>
            <w:tcBorders>
              <w:top w:val="single" w:sz="6" w:space="0" w:color="000000"/>
              <w:left w:val="single" w:sz="6" w:space="0" w:color="000000"/>
              <w:bottom w:val="single" w:sz="6" w:space="0" w:color="000000"/>
              <w:right w:val="single" w:sz="6" w:space="0" w:color="000000"/>
            </w:tcBorders>
          </w:tcPr>
          <w:p w:rsidR="009262D5" w:rsidRDefault="002C6642" w:rsidP="00E340DE">
            <w:pPr>
              <w:pStyle w:val="TableParagraph"/>
              <w:spacing w:before="23"/>
              <w:ind w:left="9"/>
              <w:jc w:val="center"/>
              <w:rPr>
                <w:b/>
                <w:sz w:val="24"/>
              </w:rPr>
            </w:pPr>
            <w:r>
              <w:rPr>
                <w:b/>
                <w:sz w:val="24"/>
              </w:rPr>
              <w:t>«В</w:t>
            </w:r>
            <w:r>
              <w:rPr>
                <w:b/>
                <w:spacing w:val="-1"/>
                <w:sz w:val="24"/>
              </w:rPr>
              <w:t xml:space="preserve"> </w:t>
            </w:r>
            <w:r>
              <w:rPr>
                <w:b/>
                <w:sz w:val="24"/>
              </w:rPr>
              <w:t>мире</w:t>
            </w:r>
            <w:r>
              <w:rPr>
                <w:b/>
                <w:spacing w:val="-2"/>
                <w:sz w:val="24"/>
              </w:rPr>
              <w:t xml:space="preserve"> </w:t>
            </w:r>
            <w:r>
              <w:rPr>
                <w:b/>
                <w:sz w:val="24"/>
              </w:rPr>
              <w:t>животных»</w:t>
            </w:r>
          </w:p>
        </w:tc>
      </w:tr>
      <w:tr w:rsidR="009262D5">
        <w:trPr>
          <w:trHeight w:val="600"/>
        </w:trPr>
        <w:tc>
          <w:tcPr>
            <w:tcW w:w="1277" w:type="dxa"/>
            <w:tcBorders>
              <w:top w:val="single" w:sz="6" w:space="0" w:color="000000"/>
              <w:left w:val="single" w:sz="6" w:space="0" w:color="000000"/>
              <w:bottom w:val="single" w:sz="6" w:space="0" w:color="000000"/>
              <w:right w:val="single" w:sz="6" w:space="0" w:color="000000"/>
            </w:tcBorders>
          </w:tcPr>
          <w:p w:rsidR="009262D5" w:rsidRDefault="009262D5">
            <w:pPr>
              <w:pStyle w:val="TableParagraph"/>
              <w:ind w:left="0"/>
              <w:rPr>
                <w:b/>
                <w:sz w:val="28"/>
              </w:rPr>
            </w:pPr>
          </w:p>
          <w:p w:rsidR="009262D5" w:rsidRDefault="002C6642">
            <w:pPr>
              <w:pStyle w:val="TableParagraph"/>
              <w:spacing w:line="259" w:lineRule="exact"/>
              <w:ind w:left="0" w:right="429"/>
              <w:jc w:val="right"/>
              <w:rPr>
                <w:b/>
                <w:sz w:val="24"/>
              </w:rPr>
            </w:pPr>
            <w:r>
              <w:rPr>
                <w:b/>
                <w:sz w:val="24"/>
              </w:rPr>
              <w:t>4</w:t>
            </w:r>
          </w:p>
        </w:tc>
        <w:tc>
          <w:tcPr>
            <w:tcW w:w="3262" w:type="dxa"/>
            <w:tcBorders>
              <w:top w:val="single" w:sz="6" w:space="0" w:color="000000"/>
              <w:left w:val="single" w:sz="6" w:space="0" w:color="000000"/>
              <w:bottom w:val="single" w:sz="6" w:space="0" w:color="000000"/>
              <w:right w:val="single" w:sz="6" w:space="0" w:color="000000"/>
            </w:tcBorders>
          </w:tcPr>
          <w:p w:rsidR="009262D5" w:rsidRDefault="002C6642" w:rsidP="00E340DE">
            <w:pPr>
              <w:pStyle w:val="TableParagraph"/>
              <w:spacing w:before="22"/>
              <w:ind w:left="9"/>
              <w:jc w:val="center"/>
              <w:rPr>
                <w:b/>
                <w:sz w:val="24"/>
              </w:rPr>
            </w:pPr>
            <w:r>
              <w:rPr>
                <w:b/>
                <w:sz w:val="24"/>
              </w:rPr>
              <w:t>«Путешествие</w:t>
            </w:r>
            <w:r>
              <w:rPr>
                <w:b/>
                <w:spacing w:val="-4"/>
                <w:sz w:val="24"/>
              </w:rPr>
              <w:t xml:space="preserve"> </w:t>
            </w:r>
            <w:r>
              <w:rPr>
                <w:b/>
                <w:sz w:val="24"/>
              </w:rPr>
              <w:t>капельки»</w:t>
            </w:r>
          </w:p>
        </w:tc>
        <w:tc>
          <w:tcPr>
            <w:tcW w:w="2694" w:type="dxa"/>
            <w:tcBorders>
              <w:top w:val="single" w:sz="6" w:space="0" w:color="000000"/>
              <w:left w:val="single" w:sz="6" w:space="0" w:color="000000"/>
              <w:bottom w:val="single" w:sz="6" w:space="0" w:color="000000"/>
              <w:right w:val="single" w:sz="6" w:space="0" w:color="000000"/>
            </w:tcBorders>
          </w:tcPr>
          <w:p w:rsidR="009262D5" w:rsidRDefault="002C6642" w:rsidP="00E340DE">
            <w:pPr>
              <w:pStyle w:val="TableParagraph"/>
              <w:spacing w:before="22"/>
              <w:ind w:left="9"/>
              <w:jc w:val="center"/>
              <w:rPr>
                <w:b/>
                <w:sz w:val="24"/>
              </w:rPr>
            </w:pPr>
            <w:r>
              <w:rPr>
                <w:b/>
                <w:sz w:val="24"/>
              </w:rPr>
              <w:t>«Наш</w:t>
            </w:r>
            <w:r>
              <w:rPr>
                <w:b/>
                <w:spacing w:val="-6"/>
                <w:sz w:val="24"/>
              </w:rPr>
              <w:t xml:space="preserve"> </w:t>
            </w:r>
            <w:r>
              <w:rPr>
                <w:b/>
                <w:sz w:val="24"/>
              </w:rPr>
              <w:t>друг - природа»</w:t>
            </w:r>
          </w:p>
        </w:tc>
        <w:tc>
          <w:tcPr>
            <w:tcW w:w="2835" w:type="dxa"/>
            <w:tcBorders>
              <w:top w:val="single" w:sz="6" w:space="0" w:color="000000"/>
              <w:left w:val="single" w:sz="6" w:space="0" w:color="000000"/>
              <w:bottom w:val="single" w:sz="6" w:space="0" w:color="000000"/>
              <w:right w:val="single" w:sz="6" w:space="0" w:color="000000"/>
            </w:tcBorders>
          </w:tcPr>
          <w:p w:rsidR="009262D5" w:rsidRDefault="002C6642" w:rsidP="00E340DE">
            <w:pPr>
              <w:pStyle w:val="TableParagraph"/>
              <w:spacing w:before="22"/>
              <w:ind w:left="9"/>
              <w:jc w:val="center"/>
              <w:rPr>
                <w:b/>
                <w:sz w:val="24"/>
              </w:rPr>
            </w:pPr>
            <w:r>
              <w:rPr>
                <w:b/>
                <w:sz w:val="24"/>
              </w:rPr>
              <w:t>«В</w:t>
            </w:r>
            <w:r>
              <w:rPr>
                <w:b/>
                <w:spacing w:val="-1"/>
                <w:sz w:val="24"/>
              </w:rPr>
              <w:t xml:space="preserve"> </w:t>
            </w:r>
            <w:r>
              <w:rPr>
                <w:b/>
                <w:sz w:val="24"/>
              </w:rPr>
              <w:t>гостях</w:t>
            </w:r>
            <w:r>
              <w:rPr>
                <w:b/>
                <w:spacing w:val="-1"/>
                <w:sz w:val="24"/>
              </w:rPr>
              <w:t xml:space="preserve"> </w:t>
            </w:r>
            <w:r>
              <w:rPr>
                <w:b/>
                <w:sz w:val="24"/>
              </w:rPr>
              <w:t>у</w:t>
            </w:r>
            <w:r>
              <w:rPr>
                <w:b/>
                <w:spacing w:val="-1"/>
                <w:sz w:val="24"/>
              </w:rPr>
              <w:t xml:space="preserve"> </w:t>
            </w:r>
            <w:r>
              <w:rPr>
                <w:b/>
                <w:sz w:val="24"/>
              </w:rPr>
              <w:t>сказки»</w:t>
            </w:r>
          </w:p>
        </w:tc>
      </w:tr>
    </w:tbl>
    <w:p w:rsidR="009262D5" w:rsidRDefault="009262D5">
      <w:pPr>
        <w:rPr>
          <w:sz w:val="24"/>
        </w:rPr>
        <w:sectPr w:rsidR="009262D5" w:rsidSect="008455BD">
          <w:pgSz w:w="11910" w:h="16840"/>
          <w:pgMar w:top="980" w:right="497" w:bottom="1200" w:left="460" w:header="0" w:footer="937" w:gutter="0"/>
          <w:cols w:space="720"/>
        </w:sectPr>
      </w:pPr>
    </w:p>
    <w:p w:rsidR="009262D5" w:rsidRDefault="002C6642">
      <w:pPr>
        <w:pStyle w:val="1"/>
        <w:spacing w:before="78"/>
        <w:ind w:left="3539"/>
        <w:jc w:val="both"/>
      </w:pPr>
      <w:r>
        <w:lastRenderedPageBreak/>
        <w:t>Планирование</w:t>
      </w:r>
      <w:r>
        <w:rPr>
          <w:spacing w:val="-3"/>
        </w:rPr>
        <w:t xml:space="preserve"> </w:t>
      </w:r>
      <w:r>
        <w:t>образовательной</w:t>
      </w:r>
      <w:r>
        <w:rPr>
          <w:spacing w:val="-3"/>
        </w:rPr>
        <w:t xml:space="preserve"> </w:t>
      </w:r>
      <w:r>
        <w:t>деятельности</w:t>
      </w:r>
    </w:p>
    <w:p w:rsidR="009262D5" w:rsidRDefault="002C6642">
      <w:pPr>
        <w:pStyle w:val="a3"/>
        <w:spacing w:before="44" w:line="276" w:lineRule="auto"/>
        <w:ind w:left="802" w:right="354" w:firstLine="700"/>
      </w:pPr>
      <w:r>
        <w:t>Оптимальные</w:t>
      </w:r>
      <w:r>
        <w:rPr>
          <w:spacing w:val="1"/>
        </w:rPr>
        <w:t xml:space="preserve"> </w:t>
      </w:r>
      <w:r>
        <w:t>условия</w:t>
      </w:r>
      <w:r>
        <w:rPr>
          <w:spacing w:val="1"/>
        </w:rPr>
        <w:t xml:space="preserve"> </w:t>
      </w:r>
      <w:r>
        <w:t>для</w:t>
      </w:r>
      <w:r>
        <w:rPr>
          <w:spacing w:val="1"/>
        </w:rPr>
        <w:t xml:space="preserve"> </w:t>
      </w:r>
      <w:r>
        <w:t>развития</w:t>
      </w:r>
      <w:r>
        <w:rPr>
          <w:spacing w:val="1"/>
        </w:rPr>
        <w:t xml:space="preserve"> </w:t>
      </w:r>
      <w:r>
        <w:t>ребенка</w:t>
      </w:r>
      <w:r>
        <w:rPr>
          <w:spacing w:val="1"/>
        </w:rPr>
        <w:t xml:space="preserve"> </w:t>
      </w:r>
      <w:r>
        <w:t>–</w:t>
      </w:r>
      <w:r>
        <w:rPr>
          <w:spacing w:val="1"/>
        </w:rPr>
        <w:t xml:space="preserve"> </w:t>
      </w:r>
      <w:r>
        <w:t>это</w:t>
      </w:r>
      <w:r>
        <w:rPr>
          <w:spacing w:val="1"/>
        </w:rPr>
        <w:t xml:space="preserve"> </w:t>
      </w:r>
      <w:r>
        <w:t>продуманное</w:t>
      </w:r>
      <w:r>
        <w:rPr>
          <w:spacing w:val="61"/>
        </w:rPr>
        <w:t xml:space="preserve"> </w:t>
      </w:r>
      <w:r>
        <w:t>соотношение</w:t>
      </w:r>
      <w:r>
        <w:rPr>
          <w:spacing w:val="1"/>
        </w:rPr>
        <w:t xml:space="preserve"> </w:t>
      </w:r>
      <w:r>
        <w:t>свободной, регламентируемой и нерегламентированной (совместная деятельность педагогов и</w:t>
      </w:r>
      <w:r>
        <w:rPr>
          <w:spacing w:val="1"/>
        </w:rPr>
        <w:t xml:space="preserve"> </w:t>
      </w:r>
      <w:r>
        <w:t>детей</w:t>
      </w:r>
      <w:r>
        <w:rPr>
          <w:spacing w:val="-1"/>
        </w:rPr>
        <w:t xml:space="preserve"> </w:t>
      </w:r>
      <w:r>
        <w:t>и самостоятельная</w:t>
      </w:r>
      <w:r>
        <w:rPr>
          <w:spacing w:val="-1"/>
        </w:rPr>
        <w:t xml:space="preserve"> </w:t>
      </w:r>
      <w:r>
        <w:t>деятельность детей)</w:t>
      </w:r>
      <w:r>
        <w:rPr>
          <w:spacing w:val="-1"/>
        </w:rPr>
        <w:t xml:space="preserve"> </w:t>
      </w:r>
      <w:r>
        <w:t>форм</w:t>
      </w:r>
      <w:r>
        <w:rPr>
          <w:spacing w:val="-1"/>
        </w:rPr>
        <w:t xml:space="preserve"> </w:t>
      </w:r>
      <w:r>
        <w:t>деятельности ребенка.</w:t>
      </w:r>
    </w:p>
    <w:p w:rsidR="009262D5" w:rsidRDefault="002C6642">
      <w:pPr>
        <w:pStyle w:val="a3"/>
        <w:spacing w:before="10" w:line="278" w:lineRule="auto"/>
        <w:ind w:left="802" w:right="363" w:firstLine="700"/>
      </w:pPr>
      <w:r>
        <w:t>При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во</w:t>
      </w:r>
      <w:r>
        <w:rPr>
          <w:spacing w:val="1"/>
        </w:rPr>
        <w:t xml:space="preserve"> </w:t>
      </w:r>
      <w:r>
        <w:t>всех</w:t>
      </w:r>
      <w:r>
        <w:rPr>
          <w:spacing w:val="1"/>
        </w:rPr>
        <w:t xml:space="preserve"> </w:t>
      </w:r>
      <w:r>
        <w:t>возрастных</w:t>
      </w:r>
      <w:r>
        <w:rPr>
          <w:spacing w:val="1"/>
        </w:rPr>
        <w:t xml:space="preserve"> </w:t>
      </w:r>
      <w:r>
        <w:t>группах</w:t>
      </w:r>
      <w:r>
        <w:rPr>
          <w:spacing w:val="1"/>
        </w:rPr>
        <w:t xml:space="preserve"> </w:t>
      </w:r>
      <w:r>
        <w:t>предусмотрена</w:t>
      </w:r>
      <w:r>
        <w:rPr>
          <w:spacing w:val="-2"/>
        </w:rPr>
        <w:t xml:space="preserve"> </w:t>
      </w:r>
      <w:r>
        <w:t>интеграция образовательных</w:t>
      </w:r>
      <w:r>
        <w:rPr>
          <w:spacing w:val="2"/>
        </w:rPr>
        <w:t xml:space="preserve"> </w:t>
      </w:r>
      <w:r>
        <w:t>областей.</w:t>
      </w:r>
    </w:p>
    <w:p w:rsidR="009262D5" w:rsidRDefault="002C6642">
      <w:pPr>
        <w:pStyle w:val="a3"/>
        <w:spacing w:before="8"/>
        <w:ind w:left="1503"/>
      </w:pPr>
      <w:r>
        <w:t>Образовательный</w:t>
      </w:r>
      <w:r>
        <w:rPr>
          <w:spacing w:val="-3"/>
        </w:rPr>
        <w:t xml:space="preserve"> </w:t>
      </w:r>
      <w:r>
        <w:t>процесс</w:t>
      </w:r>
      <w:r>
        <w:rPr>
          <w:spacing w:val="-3"/>
        </w:rPr>
        <w:t xml:space="preserve"> </w:t>
      </w:r>
      <w:r>
        <w:t>в</w:t>
      </w:r>
      <w:r>
        <w:rPr>
          <w:spacing w:val="-2"/>
        </w:rPr>
        <w:t xml:space="preserve"> </w:t>
      </w:r>
      <w:r>
        <w:t>ДОУ</w:t>
      </w:r>
      <w:r>
        <w:rPr>
          <w:spacing w:val="-2"/>
        </w:rPr>
        <w:t xml:space="preserve"> </w:t>
      </w:r>
      <w:r>
        <w:t>реализуется</w:t>
      </w:r>
      <w:r>
        <w:rPr>
          <w:spacing w:val="-1"/>
        </w:rPr>
        <w:t xml:space="preserve"> </w:t>
      </w:r>
      <w:r>
        <w:t>в</w:t>
      </w:r>
      <w:r>
        <w:rPr>
          <w:spacing w:val="-3"/>
        </w:rPr>
        <w:t xml:space="preserve"> </w:t>
      </w:r>
      <w:r>
        <w:t>режиме</w:t>
      </w:r>
      <w:r>
        <w:rPr>
          <w:spacing w:val="-3"/>
        </w:rPr>
        <w:t xml:space="preserve"> </w:t>
      </w:r>
      <w:r>
        <w:t>пятидневной</w:t>
      </w:r>
      <w:r>
        <w:rPr>
          <w:spacing w:val="-5"/>
        </w:rPr>
        <w:t xml:space="preserve"> </w:t>
      </w:r>
      <w:r>
        <w:t>рабочей</w:t>
      </w:r>
      <w:r>
        <w:rPr>
          <w:spacing w:val="-2"/>
        </w:rPr>
        <w:t xml:space="preserve"> </w:t>
      </w:r>
      <w:r>
        <w:t>недели.</w:t>
      </w:r>
    </w:p>
    <w:p w:rsidR="009262D5" w:rsidRDefault="002C6642">
      <w:pPr>
        <w:pStyle w:val="a3"/>
        <w:spacing w:before="52" w:line="276" w:lineRule="auto"/>
        <w:ind w:left="802" w:right="358" w:firstLine="700"/>
      </w:pPr>
      <w:r>
        <w:t>Учебный год в ДОУ начинается с 1 сентября. Если этот день приходится на выходной</w:t>
      </w:r>
      <w:r>
        <w:rPr>
          <w:spacing w:val="1"/>
        </w:rPr>
        <w:t xml:space="preserve"> </w:t>
      </w:r>
      <w:r>
        <w:t>день,</w:t>
      </w:r>
      <w:r>
        <w:rPr>
          <w:spacing w:val="-1"/>
        </w:rPr>
        <w:t xml:space="preserve"> </w:t>
      </w:r>
      <w:r>
        <w:t>то</w:t>
      </w:r>
      <w:r>
        <w:rPr>
          <w:spacing w:val="1"/>
        </w:rPr>
        <w:t xml:space="preserve"> </w:t>
      </w:r>
      <w:r>
        <w:t>учебный год</w:t>
      </w:r>
      <w:r>
        <w:rPr>
          <w:spacing w:val="-2"/>
        </w:rPr>
        <w:t xml:space="preserve"> </w:t>
      </w:r>
      <w:r>
        <w:t>начинается в</w:t>
      </w:r>
      <w:r>
        <w:rPr>
          <w:spacing w:val="-2"/>
        </w:rPr>
        <w:t xml:space="preserve"> </w:t>
      </w:r>
      <w:r>
        <w:t>первый, следующий</w:t>
      </w:r>
      <w:r>
        <w:rPr>
          <w:spacing w:val="-1"/>
        </w:rPr>
        <w:t xml:space="preserve"> </w:t>
      </w:r>
      <w:r>
        <w:t>за</w:t>
      </w:r>
      <w:r>
        <w:rPr>
          <w:spacing w:val="-1"/>
        </w:rPr>
        <w:t xml:space="preserve"> </w:t>
      </w:r>
      <w:r>
        <w:t>ним</w:t>
      </w:r>
      <w:r>
        <w:rPr>
          <w:spacing w:val="-2"/>
        </w:rPr>
        <w:t xml:space="preserve"> </w:t>
      </w:r>
      <w:r>
        <w:t>рабочий день.</w:t>
      </w:r>
    </w:p>
    <w:p w:rsidR="009262D5" w:rsidRDefault="002C6642">
      <w:pPr>
        <w:pStyle w:val="a3"/>
        <w:spacing w:before="14" w:line="276" w:lineRule="auto"/>
        <w:ind w:left="802" w:right="364" w:firstLine="700"/>
      </w:pPr>
      <w:r>
        <w:t>Продолжительность учебного года с 1 сентября текущего года по 31 мая последующего</w:t>
      </w:r>
      <w:r>
        <w:rPr>
          <w:spacing w:val="-57"/>
        </w:rPr>
        <w:t xml:space="preserve"> </w:t>
      </w:r>
      <w:r>
        <w:t>года.</w:t>
      </w:r>
      <w:r>
        <w:rPr>
          <w:spacing w:val="-2"/>
        </w:rPr>
        <w:t xml:space="preserve"> </w:t>
      </w:r>
      <w:r>
        <w:t>Летний оздоровительный</w:t>
      </w:r>
      <w:r>
        <w:rPr>
          <w:spacing w:val="-1"/>
        </w:rPr>
        <w:t xml:space="preserve"> </w:t>
      </w:r>
      <w:r>
        <w:t>период с</w:t>
      </w:r>
      <w:r>
        <w:rPr>
          <w:spacing w:val="-1"/>
        </w:rPr>
        <w:t xml:space="preserve"> </w:t>
      </w:r>
      <w:r>
        <w:t>1</w:t>
      </w:r>
      <w:r>
        <w:rPr>
          <w:spacing w:val="-1"/>
        </w:rPr>
        <w:t xml:space="preserve"> </w:t>
      </w:r>
      <w:r>
        <w:t>июня по</w:t>
      </w:r>
      <w:r>
        <w:rPr>
          <w:spacing w:val="-1"/>
        </w:rPr>
        <w:t xml:space="preserve"> </w:t>
      </w:r>
      <w:r>
        <w:t>31 августа.</w:t>
      </w:r>
    </w:p>
    <w:p w:rsidR="009262D5" w:rsidRDefault="002C6642">
      <w:pPr>
        <w:pStyle w:val="a3"/>
        <w:spacing w:before="11" w:line="276" w:lineRule="auto"/>
        <w:ind w:left="802" w:right="354" w:firstLine="760"/>
      </w:pPr>
      <w:r>
        <w:t>В</w:t>
      </w:r>
      <w:r>
        <w:rPr>
          <w:spacing w:val="1"/>
        </w:rPr>
        <w:t xml:space="preserve"> </w:t>
      </w:r>
      <w:r>
        <w:t>летний</w:t>
      </w:r>
      <w:r>
        <w:rPr>
          <w:spacing w:val="1"/>
        </w:rPr>
        <w:t xml:space="preserve"> </w:t>
      </w:r>
      <w:r>
        <w:t>период</w:t>
      </w:r>
      <w:r>
        <w:rPr>
          <w:spacing w:val="1"/>
        </w:rPr>
        <w:t xml:space="preserve"> </w:t>
      </w:r>
      <w:r>
        <w:t>занятия</w:t>
      </w:r>
      <w:r>
        <w:rPr>
          <w:spacing w:val="1"/>
        </w:rPr>
        <w:t xml:space="preserve"> </w:t>
      </w:r>
      <w:r>
        <w:t>(НОД)</w:t>
      </w:r>
      <w:r>
        <w:rPr>
          <w:spacing w:val="1"/>
        </w:rPr>
        <w:t xml:space="preserve"> </w:t>
      </w:r>
      <w:r>
        <w:t>не</w:t>
      </w:r>
      <w:r>
        <w:rPr>
          <w:spacing w:val="1"/>
        </w:rPr>
        <w:t xml:space="preserve"> </w:t>
      </w:r>
      <w:r>
        <w:t>проводятся.</w:t>
      </w:r>
      <w:r>
        <w:rPr>
          <w:spacing w:val="1"/>
        </w:rPr>
        <w:t xml:space="preserve"> </w:t>
      </w:r>
      <w:r>
        <w:t>В</w:t>
      </w:r>
      <w:r>
        <w:rPr>
          <w:spacing w:val="1"/>
        </w:rPr>
        <w:t xml:space="preserve"> </w:t>
      </w:r>
      <w:r>
        <w:t>это</w:t>
      </w:r>
      <w:r>
        <w:rPr>
          <w:spacing w:val="1"/>
        </w:rPr>
        <w:t xml:space="preserve"> </w:t>
      </w:r>
      <w:r>
        <w:t>время</w:t>
      </w:r>
      <w:r>
        <w:rPr>
          <w:spacing w:val="1"/>
        </w:rPr>
        <w:t xml:space="preserve"> </w:t>
      </w:r>
      <w:r>
        <w:t>увеличивается</w:t>
      </w:r>
      <w:r>
        <w:rPr>
          <w:spacing w:val="1"/>
        </w:rPr>
        <w:t xml:space="preserve"> </w:t>
      </w:r>
      <w:r>
        <w:t>продолжительность прогулок, а также проводятся спортивные и подвижные игры, спортивные</w:t>
      </w:r>
      <w:r>
        <w:rPr>
          <w:spacing w:val="-57"/>
        </w:rPr>
        <w:t xml:space="preserve"> </w:t>
      </w:r>
      <w:r>
        <w:t>праздники и др.</w:t>
      </w:r>
    </w:p>
    <w:p w:rsidR="009262D5" w:rsidRDefault="002C6642">
      <w:pPr>
        <w:pStyle w:val="1"/>
        <w:spacing w:before="18"/>
        <w:ind w:left="3721"/>
        <w:jc w:val="both"/>
      </w:pPr>
      <w:r>
        <w:t>Комплексно</w:t>
      </w:r>
      <w:r>
        <w:rPr>
          <w:spacing w:val="-3"/>
        </w:rPr>
        <w:t xml:space="preserve"> </w:t>
      </w:r>
      <w:r>
        <w:t>–</w:t>
      </w:r>
      <w:r>
        <w:rPr>
          <w:spacing w:val="-3"/>
        </w:rPr>
        <w:t xml:space="preserve"> </w:t>
      </w:r>
      <w:r>
        <w:t>тематическое</w:t>
      </w:r>
      <w:r>
        <w:rPr>
          <w:spacing w:val="-3"/>
        </w:rPr>
        <w:t xml:space="preserve"> </w:t>
      </w:r>
      <w:r>
        <w:t>планирование</w:t>
      </w:r>
    </w:p>
    <w:p w:rsidR="009262D5" w:rsidRDefault="002C6642">
      <w:pPr>
        <w:pStyle w:val="a3"/>
        <w:spacing w:before="48" w:line="276" w:lineRule="auto"/>
        <w:ind w:left="802" w:right="354" w:firstLine="700"/>
      </w:pPr>
      <w:r>
        <w:t>В</w:t>
      </w:r>
      <w:r>
        <w:rPr>
          <w:spacing w:val="1"/>
        </w:rPr>
        <w:t xml:space="preserve"> </w:t>
      </w:r>
      <w:r>
        <w:t>основе</w:t>
      </w:r>
      <w:r>
        <w:rPr>
          <w:spacing w:val="1"/>
        </w:rPr>
        <w:t xml:space="preserve"> </w:t>
      </w:r>
      <w:r>
        <w:t>лежит</w:t>
      </w:r>
      <w:r>
        <w:rPr>
          <w:spacing w:val="1"/>
        </w:rPr>
        <w:t xml:space="preserve"> </w:t>
      </w:r>
      <w:r>
        <w:t>комплексно-тематическое</w:t>
      </w:r>
      <w:r>
        <w:rPr>
          <w:spacing w:val="1"/>
        </w:rPr>
        <w:t xml:space="preserve"> </w:t>
      </w:r>
      <w:r>
        <w:t>планирование</w:t>
      </w:r>
      <w:r>
        <w:rPr>
          <w:spacing w:val="1"/>
        </w:rPr>
        <w:t xml:space="preserve"> </w:t>
      </w:r>
      <w:r>
        <w:t>воспитательно-</w:t>
      </w:r>
      <w:r>
        <w:rPr>
          <w:spacing w:val="1"/>
        </w:rPr>
        <w:t xml:space="preserve"> </w:t>
      </w:r>
      <w:r>
        <w:t>образовательной</w:t>
      </w:r>
      <w:r>
        <w:rPr>
          <w:spacing w:val="-1"/>
        </w:rPr>
        <w:t xml:space="preserve"> </w:t>
      </w:r>
      <w:r>
        <w:t>работы в</w:t>
      </w:r>
      <w:r>
        <w:rPr>
          <w:spacing w:val="-1"/>
        </w:rPr>
        <w:t xml:space="preserve"> </w:t>
      </w:r>
      <w:r>
        <w:t>ДОУ.</w:t>
      </w:r>
    </w:p>
    <w:p w:rsidR="009262D5" w:rsidRDefault="002C6642">
      <w:pPr>
        <w:pStyle w:val="a3"/>
        <w:spacing w:before="11" w:line="276" w:lineRule="auto"/>
        <w:ind w:left="802" w:right="353" w:firstLine="700"/>
      </w:pPr>
      <w:r>
        <w:t>Организационной</w:t>
      </w:r>
      <w:r>
        <w:rPr>
          <w:spacing w:val="1"/>
        </w:rPr>
        <w:t xml:space="preserve"> </w:t>
      </w:r>
      <w:r>
        <w:t>основой</w:t>
      </w:r>
      <w:r>
        <w:rPr>
          <w:spacing w:val="1"/>
        </w:rPr>
        <w:t xml:space="preserve"> </w:t>
      </w:r>
      <w:r>
        <w:t>реализации</w:t>
      </w:r>
      <w:r>
        <w:rPr>
          <w:spacing w:val="1"/>
        </w:rPr>
        <w:t xml:space="preserve"> </w:t>
      </w:r>
      <w:r>
        <w:t>комплексно-тематического</w:t>
      </w:r>
      <w:r>
        <w:rPr>
          <w:spacing w:val="61"/>
        </w:rPr>
        <w:t xml:space="preserve"> </w:t>
      </w:r>
      <w:r>
        <w:t>принципа</w:t>
      </w:r>
      <w:r>
        <w:rPr>
          <w:spacing w:val="-57"/>
        </w:rPr>
        <w:t xml:space="preserve"> </w:t>
      </w:r>
      <w:r>
        <w:t>построения программы являются примерные темы (праздники, события, проекты), которые</w:t>
      </w:r>
      <w:r>
        <w:rPr>
          <w:spacing w:val="1"/>
        </w:rPr>
        <w:t xml:space="preserve"> </w:t>
      </w:r>
      <w:r>
        <w:t>ориентированы</w:t>
      </w:r>
      <w:r>
        <w:rPr>
          <w:spacing w:val="-1"/>
        </w:rPr>
        <w:t xml:space="preserve"> </w:t>
      </w:r>
      <w:r>
        <w:t>на</w:t>
      </w:r>
      <w:r>
        <w:rPr>
          <w:spacing w:val="-2"/>
        </w:rPr>
        <w:t xml:space="preserve"> </w:t>
      </w:r>
      <w:r>
        <w:t>все</w:t>
      </w:r>
      <w:r>
        <w:rPr>
          <w:spacing w:val="-1"/>
        </w:rPr>
        <w:t xml:space="preserve"> </w:t>
      </w:r>
      <w:r>
        <w:t>направления</w:t>
      </w:r>
      <w:r>
        <w:rPr>
          <w:spacing w:val="-1"/>
        </w:rPr>
        <w:t xml:space="preserve"> </w:t>
      </w:r>
      <w:r>
        <w:t>развития</w:t>
      </w:r>
      <w:r>
        <w:rPr>
          <w:spacing w:val="-1"/>
        </w:rPr>
        <w:t xml:space="preserve"> </w:t>
      </w:r>
      <w:r>
        <w:t>ребенка</w:t>
      </w:r>
      <w:r>
        <w:rPr>
          <w:spacing w:val="-1"/>
        </w:rPr>
        <w:t xml:space="preserve"> </w:t>
      </w:r>
      <w:r>
        <w:t>дошкольного</w:t>
      </w:r>
      <w:r>
        <w:rPr>
          <w:spacing w:val="-1"/>
        </w:rPr>
        <w:t xml:space="preserve"> </w:t>
      </w:r>
      <w:r>
        <w:t>возраста.</w:t>
      </w:r>
    </w:p>
    <w:p w:rsidR="009262D5" w:rsidRDefault="002C6642">
      <w:pPr>
        <w:pStyle w:val="a3"/>
        <w:spacing w:before="12" w:line="276" w:lineRule="auto"/>
        <w:ind w:left="802" w:right="357" w:firstLine="700"/>
      </w:pPr>
      <w:r>
        <w:t>Тематический</w:t>
      </w:r>
      <w:r>
        <w:rPr>
          <w:spacing w:val="1"/>
        </w:rPr>
        <w:t xml:space="preserve"> </w:t>
      </w:r>
      <w:r>
        <w:t>принцип</w:t>
      </w:r>
      <w:r>
        <w:rPr>
          <w:spacing w:val="1"/>
        </w:rPr>
        <w:t xml:space="preserve"> </w:t>
      </w:r>
      <w:r>
        <w:t>построения</w:t>
      </w:r>
      <w:r>
        <w:rPr>
          <w:spacing w:val="1"/>
        </w:rPr>
        <w:t xml:space="preserve"> </w:t>
      </w:r>
      <w:r>
        <w:t>образовательного</w:t>
      </w:r>
      <w:r>
        <w:rPr>
          <w:spacing w:val="1"/>
        </w:rPr>
        <w:t xml:space="preserve"> </w:t>
      </w:r>
      <w:r>
        <w:t>процесса</w:t>
      </w:r>
      <w:r>
        <w:rPr>
          <w:spacing w:val="1"/>
        </w:rPr>
        <w:t xml:space="preserve"> </w:t>
      </w:r>
      <w:r>
        <w:t>позволил</w:t>
      </w:r>
      <w:r>
        <w:rPr>
          <w:spacing w:val="1"/>
        </w:rPr>
        <w:t xml:space="preserve"> </w:t>
      </w:r>
      <w:r>
        <w:t>ввести</w:t>
      </w:r>
      <w:r>
        <w:rPr>
          <w:spacing w:val="1"/>
        </w:rPr>
        <w:t xml:space="preserve"> </w:t>
      </w:r>
      <w:r>
        <w:t>региональные</w:t>
      </w:r>
      <w:r>
        <w:rPr>
          <w:spacing w:val="1"/>
        </w:rPr>
        <w:t xml:space="preserve"> </w:t>
      </w:r>
      <w:r>
        <w:t>и</w:t>
      </w:r>
      <w:r>
        <w:rPr>
          <w:spacing w:val="1"/>
        </w:rPr>
        <w:t xml:space="preserve"> </w:t>
      </w:r>
      <w:r>
        <w:t>культурные</w:t>
      </w:r>
      <w:r>
        <w:rPr>
          <w:spacing w:val="1"/>
        </w:rPr>
        <w:t xml:space="preserve"> </w:t>
      </w:r>
      <w:r>
        <w:t>компоненты.</w:t>
      </w:r>
      <w:r>
        <w:rPr>
          <w:spacing w:val="1"/>
        </w:rPr>
        <w:t xml:space="preserve"> </w:t>
      </w:r>
      <w:r>
        <w:t>Темы</w:t>
      </w:r>
      <w:r>
        <w:rPr>
          <w:spacing w:val="1"/>
        </w:rPr>
        <w:t xml:space="preserve"> </w:t>
      </w:r>
      <w:r>
        <w:t>помогают</w:t>
      </w:r>
      <w:r>
        <w:rPr>
          <w:spacing w:val="1"/>
        </w:rPr>
        <w:t xml:space="preserve"> </w:t>
      </w:r>
      <w:r>
        <w:t>организовать</w:t>
      </w:r>
      <w:r>
        <w:rPr>
          <w:spacing w:val="1"/>
        </w:rPr>
        <w:t xml:space="preserve"> </w:t>
      </w:r>
      <w:r>
        <w:t>информацию</w:t>
      </w:r>
      <w:r>
        <w:rPr>
          <w:spacing w:val="1"/>
        </w:rPr>
        <w:t xml:space="preserve"> </w:t>
      </w:r>
      <w:r>
        <w:t>оптимальным</w:t>
      </w:r>
      <w:r>
        <w:rPr>
          <w:spacing w:val="1"/>
        </w:rPr>
        <w:t xml:space="preserve"> </w:t>
      </w:r>
      <w:r>
        <w:t>способом.</w:t>
      </w:r>
      <w:r>
        <w:rPr>
          <w:spacing w:val="1"/>
        </w:rPr>
        <w:t xml:space="preserve"> </w:t>
      </w:r>
      <w:r>
        <w:t>У</w:t>
      </w:r>
      <w:r>
        <w:rPr>
          <w:spacing w:val="1"/>
        </w:rPr>
        <w:t xml:space="preserve"> </w:t>
      </w:r>
      <w:r>
        <w:t>дошкольников</w:t>
      </w:r>
      <w:r>
        <w:rPr>
          <w:spacing w:val="1"/>
        </w:rPr>
        <w:t xml:space="preserve"> </w:t>
      </w:r>
      <w:r>
        <w:t>появляются</w:t>
      </w:r>
      <w:r>
        <w:rPr>
          <w:spacing w:val="1"/>
        </w:rPr>
        <w:t xml:space="preserve"> </w:t>
      </w:r>
      <w:r>
        <w:t>многочисленные</w:t>
      </w:r>
      <w:r>
        <w:rPr>
          <w:spacing w:val="1"/>
        </w:rPr>
        <w:t xml:space="preserve"> </w:t>
      </w:r>
      <w:r>
        <w:t>возможности</w:t>
      </w:r>
      <w:r>
        <w:rPr>
          <w:spacing w:val="1"/>
        </w:rPr>
        <w:t xml:space="preserve"> </w:t>
      </w:r>
      <w:r>
        <w:t>для</w:t>
      </w:r>
      <w:r>
        <w:rPr>
          <w:spacing w:val="1"/>
        </w:rPr>
        <w:t xml:space="preserve"> </w:t>
      </w:r>
      <w:r>
        <w:t>практики,</w:t>
      </w:r>
      <w:r>
        <w:rPr>
          <w:spacing w:val="-2"/>
        </w:rPr>
        <w:t xml:space="preserve"> </w:t>
      </w:r>
      <w:r>
        <w:t>экспериментирования,</w:t>
      </w:r>
      <w:r>
        <w:rPr>
          <w:spacing w:val="-1"/>
        </w:rPr>
        <w:t xml:space="preserve"> </w:t>
      </w:r>
      <w:r>
        <w:t>развития</w:t>
      </w:r>
      <w:r>
        <w:rPr>
          <w:spacing w:val="-2"/>
        </w:rPr>
        <w:t xml:space="preserve"> </w:t>
      </w:r>
      <w:r>
        <w:t>основных</w:t>
      </w:r>
      <w:r>
        <w:rPr>
          <w:spacing w:val="-2"/>
        </w:rPr>
        <w:t xml:space="preserve"> </w:t>
      </w:r>
      <w:r>
        <w:t>навыков,</w:t>
      </w:r>
      <w:r>
        <w:rPr>
          <w:spacing w:val="-2"/>
        </w:rPr>
        <w:t xml:space="preserve"> </w:t>
      </w:r>
      <w:r>
        <w:t>понятийного</w:t>
      </w:r>
      <w:r>
        <w:rPr>
          <w:spacing w:val="-1"/>
        </w:rPr>
        <w:t xml:space="preserve"> </w:t>
      </w:r>
      <w:r>
        <w:t>мышления.</w:t>
      </w:r>
    </w:p>
    <w:p w:rsidR="009262D5" w:rsidRPr="00D97251" w:rsidRDefault="002C6642" w:rsidP="00D97251">
      <w:pPr>
        <w:pStyle w:val="a3"/>
        <w:spacing w:before="13" w:line="276" w:lineRule="auto"/>
        <w:ind w:left="802" w:right="358" w:firstLine="700"/>
      </w:pPr>
      <w:r>
        <w:t>Введение</w:t>
      </w:r>
      <w:r>
        <w:rPr>
          <w:spacing w:val="1"/>
        </w:rPr>
        <w:t xml:space="preserve"> </w:t>
      </w:r>
      <w:r>
        <w:t>похожих</w:t>
      </w:r>
      <w:r>
        <w:rPr>
          <w:spacing w:val="1"/>
        </w:rPr>
        <w:t xml:space="preserve"> </w:t>
      </w:r>
      <w:r>
        <w:t>тем</w:t>
      </w:r>
      <w:r>
        <w:rPr>
          <w:spacing w:val="1"/>
        </w:rPr>
        <w:t xml:space="preserve"> </w:t>
      </w:r>
      <w:r>
        <w:t>в</w:t>
      </w:r>
      <w:r>
        <w:rPr>
          <w:spacing w:val="1"/>
        </w:rPr>
        <w:t xml:space="preserve"> </w:t>
      </w:r>
      <w:r>
        <w:t>различных</w:t>
      </w:r>
      <w:r>
        <w:rPr>
          <w:spacing w:val="1"/>
        </w:rPr>
        <w:t xml:space="preserve"> </w:t>
      </w:r>
      <w:r>
        <w:t>возрастных</w:t>
      </w:r>
      <w:r>
        <w:rPr>
          <w:spacing w:val="1"/>
        </w:rPr>
        <w:t xml:space="preserve"> </w:t>
      </w:r>
      <w:r>
        <w:t>группах</w:t>
      </w:r>
      <w:r>
        <w:rPr>
          <w:spacing w:val="1"/>
        </w:rPr>
        <w:t xml:space="preserve"> </w:t>
      </w:r>
      <w:r>
        <w:t>обеспечивает</w:t>
      </w:r>
      <w:r>
        <w:rPr>
          <w:spacing w:val="1"/>
        </w:rPr>
        <w:t xml:space="preserve"> </w:t>
      </w:r>
      <w:r>
        <w:t>достижение</w:t>
      </w:r>
      <w:r>
        <w:rPr>
          <w:spacing w:val="1"/>
        </w:rPr>
        <w:t xml:space="preserve"> </w:t>
      </w:r>
      <w:r>
        <w:t>единства образовательных целей и преемственности в детском развитии на протяжении всего</w:t>
      </w:r>
      <w:r>
        <w:rPr>
          <w:spacing w:val="1"/>
        </w:rPr>
        <w:t xml:space="preserve"> </w:t>
      </w:r>
      <w:r>
        <w:t>дошкольного</w:t>
      </w:r>
      <w:r>
        <w:rPr>
          <w:spacing w:val="1"/>
        </w:rPr>
        <w:t xml:space="preserve"> </w:t>
      </w:r>
      <w:r>
        <w:t>возраста,</w:t>
      </w:r>
      <w:r>
        <w:rPr>
          <w:spacing w:val="1"/>
        </w:rPr>
        <w:t xml:space="preserve"> </w:t>
      </w:r>
      <w:r>
        <w:t>органичное</w:t>
      </w:r>
      <w:r>
        <w:rPr>
          <w:spacing w:val="1"/>
        </w:rPr>
        <w:t xml:space="preserve"> </w:t>
      </w:r>
      <w:r>
        <w:t>развитие</w:t>
      </w:r>
      <w:r>
        <w:rPr>
          <w:spacing w:val="1"/>
        </w:rPr>
        <w:t xml:space="preserve"> </w:t>
      </w:r>
      <w:r>
        <w:t>детей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индивидуальными</w:t>
      </w:r>
      <w:r>
        <w:rPr>
          <w:spacing w:val="-57"/>
        </w:rPr>
        <w:t xml:space="preserve"> </w:t>
      </w:r>
      <w:r>
        <w:t>возможностями. Одной теме уделяется не менее одной недели. Тема отражается в подборе</w:t>
      </w:r>
      <w:r>
        <w:rPr>
          <w:spacing w:val="1"/>
        </w:rPr>
        <w:t xml:space="preserve"> </w:t>
      </w:r>
      <w:r>
        <w:t>материалов, находящихся в группе и уголках развития. Для каждой возрастной группы дано</w:t>
      </w:r>
      <w:r>
        <w:rPr>
          <w:spacing w:val="1"/>
        </w:rPr>
        <w:t xml:space="preserve"> </w:t>
      </w:r>
      <w:r>
        <w:t>комплексно-тематическое планирование, которое рассматривается как примерное. Педагоги</w:t>
      </w:r>
      <w:r>
        <w:rPr>
          <w:spacing w:val="1"/>
        </w:rPr>
        <w:t xml:space="preserve"> </w:t>
      </w:r>
      <w:r>
        <w:t>вправе по своему усмотрению частично</w:t>
      </w:r>
      <w:r>
        <w:rPr>
          <w:spacing w:val="1"/>
        </w:rPr>
        <w:t xml:space="preserve"> </w:t>
      </w:r>
      <w:r>
        <w:t>менять темы или названия тем, содержание работы,</w:t>
      </w:r>
      <w:r>
        <w:rPr>
          <w:spacing w:val="1"/>
        </w:rPr>
        <w:t xml:space="preserve"> </w:t>
      </w:r>
      <w:r>
        <w:t>временной</w:t>
      </w:r>
      <w:r>
        <w:rPr>
          <w:spacing w:val="1"/>
        </w:rPr>
        <w:t xml:space="preserve"> </w:t>
      </w:r>
      <w:r>
        <w:t>период</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своей</w:t>
      </w:r>
      <w:r>
        <w:rPr>
          <w:spacing w:val="1"/>
        </w:rPr>
        <w:t xml:space="preserve"> </w:t>
      </w:r>
      <w:r>
        <w:t>возрастной</w:t>
      </w:r>
      <w:r>
        <w:rPr>
          <w:spacing w:val="1"/>
        </w:rPr>
        <w:t xml:space="preserve"> </w:t>
      </w:r>
      <w:r>
        <w:t>группы,</w:t>
      </w:r>
      <w:r>
        <w:rPr>
          <w:spacing w:val="1"/>
        </w:rPr>
        <w:t xml:space="preserve"> </w:t>
      </w:r>
      <w:r>
        <w:t>другими</w:t>
      </w:r>
      <w:r>
        <w:rPr>
          <w:spacing w:val="1"/>
        </w:rPr>
        <w:t xml:space="preserve"> </w:t>
      </w:r>
      <w:r>
        <w:t>значимыми событиями. Формы подготовки и реализации тем носят интегративный характер,</w:t>
      </w:r>
      <w:r>
        <w:rPr>
          <w:spacing w:val="1"/>
        </w:rPr>
        <w:t xml:space="preserve"> </w:t>
      </w:r>
      <w:r>
        <w:t>то</w:t>
      </w:r>
      <w:r>
        <w:rPr>
          <w:spacing w:val="1"/>
        </w:rPr>
        <w:t xml:space="preserve"> </w:t>
      </w:r>
      <w:r>
        <w:t>есть</w:t>
      </w:r>
      <w:r>
        <w:rPr>
          <w:spacing w:val="1"/>
        </w:rPr>
        <w:t xml:space="preserve"> </w:t>
      </w:r>
      <w:r>
        <w:t>позволяют</w:t>
      </w:r>
      <w:r>
        <w:rPr>
          <w:spacing w:val="1"/>
        </w:rPr>
        <w:t xml:space="preserve"> </w:t>
      </w:r>
      <w:r>
        <w:t>решать</w:t>
      </w:r>
      <w:r>
        <w:rPr>
          <w:spacing w:val="1"/>
        </w:rPr>
        <w:t xml:space="preserve"> </w:t>
      </w:r>
      <w:r>
        <w:t>задачи</w:t>
      </w:r>
      <w:r>
        <w:rPr>
          <w:spacing w:val="1"/>
        </w:rPr>
        <w:t xml:space="preserve"> </w:t>
      </w:r>
      <w:r>
        <w:t>психолого-педагогической</w:t>
      </w:r>
      <w:r>
        <w:rPr>
          <w:spacing w:val="1"/>
        </w:rPr>
        <w:t xml:space="preserve"> </w:t>
      </w:r>
      <w:r>
        <w:t>работы</w:t>
      </w:r>
      <w:r>
        <w:rPr>
          <w:spacing w:val="1"/>
        </w:rPr>
        <w:t xml:space="preserve"> </w:t>
      </w:r>
      <w:r>
        <w:t>нескольких</w:t>
      </w:r>
      <w:r>
        <w:rPr>
          <w:spacing w:val="1"/>
        </w:rPr>
        <w:t xml:space="preserve"> </w:t>
      </w:r>
      <w:r>
        <w:t>образовательных областей.</w:t>
      </w:r>
    </w:p>
    <w:p w:rsidR="009262D5" w:rsidRDefault="00D97251" w:rsidP="00D97251">
      <w:pPr>
        <w:pStyle w:val="1"/>
        <w:spacing w:after="49"/>
      </w:pPr>
      <w:r>
        <w:t xml:space="preserve">   </w:t>
      </w:r>
      <w:r w:rsidR="002C6642">
        <w:t>Комплексно</w:t>
      </w:r>
      <w:r w:rsidR="002C6642">
        <w:rPr>
          <w:spacing w:val="-2"/>
        </w:rPr>
        <w:t xml:space="preserve"> </w:t>
      </w:r>
      <w:r w:rsidR="002C6642">
        <w:t>-</w:t>
      </w:r>
      <w:r w:rsidR="002C6642">
        <w:rPr>
          <w:spacing w:val="-2"/>
        </w:rPr>
        <w:t xml:space="preserve"> </w:t>
      </w:r>
      <w:r w:rsidR="002C6642">
        <w:t>тематическое</w:t>
      </w:r>
      <w:r w:rsidR="002C6642">
        <w:rPr>
          <w:spacing w:val="-2"/>
        </w:rPr>
        <w:t xml:space="preserve"> </w:t>
      </w:r>
      <w:r w:rsidR="002C6642">
        <w:t>планирование</w:t>
      </w:r>
      <w:r w:rsidR="002C6642">
        <w:rPr>
          <w:spacing w:val="56"/>
        </w:rPr>
        <w:t xml:space="preserve"> </w:t>
      </w:r>
      <w:r w:rsidR="002C6642">
        <w:t>с</w:t>
      </w:r>
      <w:r w:rsidR="002C6642">
        <w:rPr>
          <w:spacing w:val="-5"/>
        </w:rPr>
        <w:t xml:space="preserve"> </w:t>
      </w:r>
      <w:r w:rsidR="002C6642">
        <w:t>детьми</w:t>
      </w:r>
      <w:r w:rsidR="002C6642">
        <w:rPr>
          <w:spacing w:val="-3"/>
        </w:rPr>
        <w:t xml:space="preserve"> </w:t>
      </w:r>
      <w:r w:rsidR="002C6642">
        <w:t>раннего</w:t>
      </w:r>
      <w:r w:rsidR="002C6642">
        <w:rPr>
          <w:spacing w:val="-1"/>
        </w:rPr>
        <w:t xml:space="preserve"> </w:t>
      </w:r>
      <w:r w:rsidR="002C6642">
        <w:t>возраста</w:t>
      </w:r>
      <w:r w:rsidR="002C6642">
        <w:rPr>
          <w:spacing w:val="-2"/>
        </w:rPr>
        <w:t xml:space="preserve"> </w:t>
      </w:r>
      <w:r w:rsidR="002C6642">
        <w:t>от 2</w:t>
      </w:r>
      <w:r w:rsidR="002C6642">
        <w:rPr>
          <w:spacing w:val="-4"/>
        </w:rPr>
        <w:t xml:space="preserve"> </w:t>
      </w:r>
      <w:r w:rsidR="002C6642">
        <w:t>до</w:t>
      </w:r>
      <w:r w:rsidR="002C6642">
        <w:rPr>
          <w:spacing w:val="-2"/>
        </w:rPr>
        <w:t xml:space="preserve"> </w:t>
      </w:r>
      <w:r w:rsidR="002C6642">
        <w:t>3</w:t>
      </w:r>
      <w:r w:rsidR="002C6642">
        <w:rPr>
          <w:spacing w:val="-1"/>
        </w:rPr>
        <w:t xml:space="preserve"> </w:t>
      </w:r>
      <w:r w:rsidR="002C6642">
        <w:t>лет</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677"/>
        <w:gridCol w:w="3337"/>
      </w:tblGrid>
      <w:tr w:rsidR="009262D5" w:rsidTr="00D97251">
        <w:trPr>
          <w:trHeight w:val="407"/>
        </w:trPr>
        <w:tc>
          <w:tcPr>
            <w:tcW w:w="1985" w:type="dxa"/>
          </w:tcPr>
          <w:p w:rsidR="009262D5" w:rsidRDefault="002C6642">
            <w:pPr>
              <w:pStyle w:val="TableParagraph"/>
              <w:spacing w:line="273" w:lineRule="exact"/>
              <w:ind w:left="1120"/>
              <w:rPr>
                <w:b/>
                <w:sz w:val="24"/>
              </w:rPr>
            </w:pPr>
            <w:r>
              <w:rPr>
                <w:b/>
                <w:sz w:val="24"/>
              </w:rPr>
              <w:t>Тема</w:t>
            </w:r>
          </w:p>
        </w:tc>
        <w:tc>
          <w:tcPr>
            <w:tcW w:w="4677" w:type="dxa"/>
          </w:tcPr>
          <w:p w:rsidR="009262D5" w:rsidRDefault="002C6642">
            <w:pPr>
              <w:pStyle w:val="TableParagraph"/>
              <w:spacing w:line="273" w:lineRule="exact"/>
              <w:ind w:left="1735"/>
              <w:rPr>
                <w:b/>
                <w:sz w:val="24"/>
              </w:rPr>
            </w:pPr>
            <w:r>
              <w:rPr>
                <w:b/>
                <w:sz w:val="24"/>
              </w:rPr>
              <w:t>Содержание</w:t>
            </w:r>
            <w:r>
              <w:rPr>
                <w:b/>
                <w:spacing w:val="-5"/>
                <w:sz w:val="24"/>
              </w:rPr>
              <w:t xml:space="preserve"> </w:t>
            </w:r>
            <w:r>
              <w:rPr>
                <w:b/>
                <w:sz w:val="24"/>
              </w:rPr>
              <w:t>работы</w:t>
            </w:r>
          </w:p>
        </w:tc>
        <w:tc>
          <w:tcPr>
            <w:tcW w:w="3337" w:type="dxa"/>
          </w:tcPr>
          <w:p w:rsidR="009262D5" w:rsidRDefault="00D97251" w:rsidP="00D97251">
            <w:pPr>
              <w:pStyle w:val="TableParagraph"/>
              <w:spacing w:line="273" w:lineRule="exact"/>
              <w:rPr>
                <w:b/>
                <w:sz w:val="24"/>
              </w:rPr>
            </w:pPr>
            <w:r>
              <w:rPr>
                <w:b/>
                <w:sz w:val="24"/>
              </w:rPr>
              <w:t xml:space="preserve">      </w:t>
            </w:r>
            <w:r w:rsidR="002C6642">
              <w:rPr>
                <w:b/>
                <w:sz w:val="24"/>
              </w:rPr>
              <w:t>Итоговые</w:t>
            </w:r>
            <w:r>
              <w:rPr>
                <w:b/>
                <w:sz w:val="24"/>
              </w:rPr>
              <w:t xml:space="preserve"> </w:t>
            </w:r>
            <w:r w:rsidR="002C6642">
              <w:rPr>
                <w:b/>
                <w:sz w:val="24"/>
              </w:rPr>
              <w:t>мероприятия</w:t>
            </w:r>
          </w:p>
        </w:tc>
      </w:tr>
      <w:tr w:rsidR="009262D5" w:rsidTr="00D97251">
        <w:trPr>
          <w:trHeight w:val="1595"/>
        </w:trPr>
        <w:tc>
          <w:tcPr>
            <w:tcW w:w="1985" w:type="dxa"/>
          </w:tcPr>
          <w:p w:rsidR="009262D5" w:rsidRPr="00D97251" w:rsidRDefault="002C6642" w:rsidP="00D97251">
            <w:pPr>
              <w:pStyle w:val="TableParagraph"/>
              <w:ind w:right="455"/>
              <w:rPr>
                <w:b/>
                <w:i/>
                <w:sz w:val="24"/>
              </w:rPr>
            </w:pPr>
            <w:r>
              <w:rPr>
                <w:b/>
                <w:i/>
                <w:sz w:val="24"/>
              </w:rPr>
              <w:t>«До свидания,</w:t>
            </w:r>
            <w:r>
              <w:rPr>
                <w:b/>
                <w:i/>
                <w:spacing w:val="-57"/>
                <w:sz w:val="24"/>
              </w:rPr>
              <w:t xml:space="preserve"> </w:t>
            </w:r>
            <w:r>
              <w:rPr>
                <w:b/>
                <w:i/>
                <w:sz w:val="24"/>
              </w:rPr>
              <w:t>лето!»</w:t>
            </w:r>
          </w:p>
          <w:p w:rsidR="009262D5" w:rsidRDefault="002C6642" w:rsidP="00D97251">
            <w:pPr>
              <w:pStyle w:val="TableParagraph"/>
              <w:ind w:right="129"/>
              <w:rPr>
                <w:sz w:val="24"/>
              </w:rPr>
            </w:pPr>
            <w:r>
              <w:rPr>
                <w:sz w:val="24"/>
              </w:rPr>
              <w:t>4</w:t>
            </w:r>
            <w:r>
              <w:rPr>
                <w:spacing w:val="1"/>
                <w:sz w:val="24"/>
              </w:rPr>
              <w:t xml:space="preserve"> </w:t>
            </w:r>
            <w:r>
              <w:rPr>
                <w:sz w:val="24"/>
              </w:rPr>
              <w:t>неделя августа-</w:t>
            </w:r>
            <w:r>
              <w:rPr>
                <w:spacing w:val="-57"/>
                <w:sz w:val="24"/>
              </w:rPr>
              <w:t xml:space="preserve"> </w:t>
            </w:r>
            <w:r>
              <w:rPr>
                <w:sz w:val="24"/>
              </w:rPr>
              <w:t>1</w:t>
            </w:r>
            <w:r>
              <w:rPr>
                <w:spacing w:val="-8"/>
                <w:sz w:val="24"/>
              </w:rPr>
              <w:t xml:space="preserve"> </w:t>
            </w:r>
            <w:r>
              <w:rPr>
                <w:sz w:val="24"/>
              </w:rPr>
              <w:t>неделя</w:t>
            </w:r>
            <w:r>
              <w:rPr>
                <w:spacing w:val="-8"/>
                <w:sz w:val="24"/>
              </w:rPr>
              <w:t xml:space="preserve"> </w:t>
            </w:r>
            <w:r>
              <w:rPr>
                <w:sz w:val="24"/>
              </w:rPr>
              <w:t>сентября</w:t>
            </w:r>
          </w:p>
        </w:tc>
        <w:tc>
          <w:tcPr>
            <w:tcW w:w="4677" w:type="dxa"/>
          </w:tcPr>
          <w:p w:rsidR="009262D5" w:rsidRDefault="002C6642" w:rsidP="00D97251">
            <w:pPr>
              <w:pStyle w:val="TableParagraph"/>
              <w:ind w:right="98"/>
              <w:rPr>
                <w:sz w:val="24"/>
              </w:rPr>
            </w:pPr>
            <w:r>
              <w:rPr>
                <w:sz w:val="24"/>
              </w:rPr>
              <w:t>Вызывать у детей радость от прихода в</w:t>
            </w:r>
            <w:r>
              <w:rPr>
                <w:spacing w:val="1"/>
                <w:sz w:val="24"/>
              </w:rPr>
              <w:t xml:space="preserve"> </w:t>
            </w:r>
            <w:r>
              <w:rPr>
                <w:sz w:val="24"/>
              </w:rPr>
              <w:t>детский</w:t>
            </w:r>
            <w:r>
              <w:rPr>
                <w:spacing w:val="1"/>
                <w:sz w:val="24"/>
              </w:rPr>
              <w:t xml:space="preserve"> </w:t>
            </w:r>
            <w:r>
              <w:rPr>
                <w:sz w:val="24"/>
              </w:rPr>
              <w:t>сад.</w:t>
            </w:r>
            <w:r>
              <w:rPr>
                <w:spacing w:val="1"/>
                <w:sz w:val="24"/>
              </w:rPr>
              <w:t xml:space="preserve"> </w:t>
            </w:r>
            <w:r>
              <w:rPr>
                <w:sz w:val="24"/>
              </w:rPr>
              <w:t>Продолжать</w:t>
            </w:r>
            <w:r>
              <w:rPr>
                <w:spacing w:val="1"/>
                <w:sz w:val="24"/>
              </w:rPr>
              <w:t xml:space="preserve"> </w:t>
            </w:r>
            <w:r>
              <w:rPr>
                <w:sz w:val="24"/>
              </w:rPr>
              <w:t>знакомить</w:t>
            </w:r>
            <w:r>
              <w:rPr>
                <w:spacing w:val="61"/>
                <w:sz w:val="24"/>
              </w:rPr>
              <w:t xml:space="preserve"> </w:t>
            </w:r>
            <w:r>
              <w:rPr>
                <w:sz w:val="24"/>
              </w:rPr>
              <w:t>с</w:t>
            </w:r>
            <w:r>
              <w:rPr>
                <w:spacing w:val="1"/>
                <w:sz w:val="24"/>
              </w:rPr>
              <w:t xml:space="preserve"> </w:t>
            </w:r>
            <w:r>
              <w:rPr>
                <w:sz w:val="24"/>
              </w:rPr>
              <w:t>детским садом как ближайшим социальным</w:t>
            </w:r>
            <w:r>
              <w:rPr>
                <w:spacing w:val="1"/>
                <w:sz w:val="24"/>
              </w:rPr>
              <w:t xml:space="preserve"> </w:t>
            </w:r>
            <w:r>
              <w:rPr>
                <w:sz w:val="24"/>
              </w:rPr>
              <w:t>окружением ребенка: профессии сотрудников</w:t>
            </w:r>
            <w:r>
              <w:rPr>
                <w:spacing w:val="-57"/>
                <w:sz w:val="24"/>
              </w:rPr>
              <w:t xml:space="preserve"> </w:t>
            </w:r>
            <w:r>
              <w:rPr>
                <w:sz w:val="24"/>
              </w:rPr>
              <w:t>детского</w:t>
            </w:r>
            <w:r>
              <w:rPr>
                <w:spacing w:val="23"/>
                <w:sz w:val="24"/>
              </w:rPr>
              <w:t xml:space="preserve"> </w:t>
            </w:r>
            <w:r>
              <w:rPr>
                <w:sz w:val="24"/>
              </w:rPr>
              <w:t>сада,</w:t>
            </w:r>
            <w:r>
              <w:rPr>
                <w:spacing w:val="23"/>
                <w:sz w:val="24"/>
              </w:rPr>
              <w:t xml:space="preserve"> </w:t>
            </w:r>
            <w:r>
              <w:rPr>
                <w:sz w:val="24"/>
              </w:rPr>
              <w:t>предметное</w:t>
            </w:r>
            <w:r>
              <w:rPr>
                <w:spacing w:val="22"/>
                <w:sz w:val="24"/>
              </w:rPr>
              <w:t xml:space="preserve"> </w:t>
            </w:r>
            <w:r>
              <w:rPr>
                <w:sz w:val="24"/>
              </w:rPr>
              <w:t>окружение,</w:t>
            </w:r>
          </w:p>
        </w:tc>
        <w:tc>
          <w:tcPr>
            <w:tcW w:w="3337" w:type="dxa"/>
          </w:tcPr>
          <w:p w:rsidR="009262D5" w:rsidRDefault="002C6642" w:rsidP="00D97251">
            <w:pPr>
              <w:pStyle w:val="TableParagraph"/>
              <w:tabs>
                <w:tab w:val="left" w:pos="1398"/>
                <w:tab w:val="left" w:pos="2200"/>
              </w:tabs>
              <w:ind w:left="106" w:right="96"/>
              <w:rPr>
                <w:sz w:val="24"/>
              </w:rPr>
            </w:pPr>
            <w:r>
              <w:rPr>
                <w:sz w:val="24"/>
              </w:rPr>
              <w:t>Дети</w:t>
            </w:r>
            <w:r>
              <w:rPr>
                <w:spacing w:val="1"/>
                <w:sz w:val="24"/>
              </w:rPr>
              <w:t xml:space="preserve"> </w:t>
            </w:r>
            <w:r>
              <w:rPr>
                <w:sz w:val="24"/>
              </w:rPr>
              <w:t>принимают</w:t>
            </w:r>
            <w:r>
              <w:rPr>
                <w:spacing w:val="60"/>
                <w:sz w:val="24"/>
              </w:rPr>
              <w:t xml:space="preserve"> </w:t>
            </w:r>
            <w:r>
              <w:rPr>
                <w:sz w:val="24"/>
              </w:rPr>
              <w:t>участие</w:t>
            </w:r>
            <w:r>
              <w:rPr>
                <w:spacing w:val="-57"/>
                <w:sz w:val="24"/>
              </w:rPr>
              <w:t xml:space="preserve"> </w:t>
            </w:r>
            <w:r w:rsidR="00D97251">
              <w:rPr>
                <w:sz w:val="24"/>
              </w:rPr>
              <w:t xml:space="preserve">в </w:t>
            </w:r>
            <w:r>
              <w:rPr>
                <w:spacing w:val="-1"/>
                <w:sz w:val="24"/>
              </w:rPr>
              <w:t>развлечениях,</w:t>
            </w:r>
            <w:r>
              <w:rPr>
                <w:spacing w:val="-58"/>
                <w:sz w:val="24"/>
              </w:rPr>
              <w:t xml:space="preserve"> </w:t>
            </w:r>
            <w:r w:rsidR="00D97251">
              <w:rPr>
                <w:sz w:val="24"/>
              </w:rPr>
              <w:t xml:space="preserve">подвижных </w:t>
            </w:r>
            <w:r>
              <w:rPr>
                <w:spacing w:val="-1"/>
                <w:sz w:val="24"/>
              </w:rPr>
              <w:t>играх,</w:t>
            </w:r>
            <w:r>
              <w:rPr>
                <w:spacing w:val="-58"/>
                <w:sz w:val="24"/>
              </w:rPr>
              <w:t xml:space="preserve"> </w:t>
            </w:r>
            <w:r>
              <w:rPr>
                <w:sz w:val="24"/>
              </w:rPr>
              <w:t>викторинах</w:t>
            </w:r>
            <w:r>
              <w:rPr>
                <w:spacing w:val="1"/>
                <w:sz w:val="24"/>
              </w:rPr>
              <w:t xml:space="preserve"> </w:t>
            </w:r>
            <w:r>
              <w:rPr>
                <w:sz w:val="24"/>
              </w:rPr>
              <w:t>и</w:t>
            </w:r>
            <w:r>
              <w:rPr>
                <w:spacing w:val="-1"/>
                <w:sz w:val="24"/>
              </w:rPr>
              <w:t xml:space="preserve"> </w:t>
            </w:r>
            <w:r>
              <w:rPr>
                <w:sz w:val="24"/>
              </w:rPr>
              <w:t>т.п.</w:t>
            </w:r>
          </w:p>
        </w:tc>
      </w:tr>
    </w:tbl>
    <w:p w:rsidR="009262D5" w:rsidRDefault="009262D5">
      <w:pPr>
        <w:spacing w:line="268" w:lineRule="auto"/>
        <w:jc w:val="both"/>
        <w:rPr>
          <w:sz w:val="24"/>
        </w:rPr>
        <w:sectPr w:rsidR="009262D5" w:rsidSect="008455BD">
          <w:pgSz w:w="11910" w:h="16840"/>
          <w:pgMar w:top="1220" w:right="497" w:bottom="1200" w:left="460" w:header="0" w:footer="937"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4963"/>
        <w:gridCol w:w="2943"/>
      </w:tblGrid>
      <w:tr w:rsidR="009262D5">
        <w:trPr>
          <w:trHeight w:val="3427"/>
        </w:trPr>
        <w:tc>
          <w:tcPr>
            <w:tcW w:w="2093" w:type="dxa"/>
          </w:tcPr>
          <w:p w:rsidR="009262D5" w:rsidRDefault="009262D5">
            <w:pPr>
              <w:pStyle w:val="TableParagraph"/>
              <w:ind w:left="0"/>
              <w:rPr>
                <w:sz w:val="24"/>
              </w:rPr>
            </w:pPr>
          </w:p>
        </w:tc>
        <w:tc>
          <w:tcPr>
            <w:tcW w:w="4963" w:type="dxa"/>
          </w:tcPr>
          <w:p w:rsidR="009262D5" w:rsidRDefault="002C6642">
            <w:pPr>
              <w:pStyle w:val="TableParagraph"/>
              <w:spacing w:line="268" w:lineRule="auto"/>
              <w:ind w:right="97"/>
              <w:jc w:val="both"/>
              <w:rPr>
                <w:sz w:val="24"/>
              </w:rPr>
            </w:pP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r>
              <w:rPr>
                <w:spacing w:val="1"/>
                <w:sz w:val="24"/>
              </w:rPr>
              <w:t xml:space="preserve"> </w:t>
            </w:r>
            <w:r>
              <w:rPr>
                <w:sz w:val="24"/>
              </w:rPr>
              <w:t>взаимоотношения</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Продолжать знакомить с окружающей средой</w:t>
            </w:r>
            <w:r>
              <w:rPr>
                <w:spacing w:val="-57"/>
                <w:sz w:val="24"/>
              </w:rPr>
              <w:t xml:space="preserve"> </w:t>
            </w:r>
            <w:r>
              <w:rPr>
                <w:sz w:val="24"/>
              </w:rPr>
              <w:t>группы,</w:t>
            </w:r>
            <w:r>
              <w:rPr>
                <w:spacing w:val="1"/>
                <w:sz w:val="24"/>
              </w:rPr>
              <w:t xml:space="preserve"> </w:t>
            </w:r>
            <w:r>
              <w:rPr>
                <w:sz w:val="24"/>
              </w:rPr>
              <w:t>помещениями</w:t>
            </w:r>
            <w:r>
              <w:rPr>
                <w:spacing w:val="1"/>
                <w:sz w:val="24"/>
              </w:rPr>
              <w:t xml:space="preserve"> </w:t>
            </w:r>
            <w:r>
              <w:rPr>
                <w:sz w:val="24"/>
              </w:rPr>
              <w:t>детского</w:t>
            </w:r>
            <w:r>
              <w:rPr>
                <w:spacing w:val="1"/>
                <w:sz w:val="24"/>
              </w:rPr>
              <w:t xml:space="preserve"> </w:t>
            </w:r>
            <w:r>
              <w:rPr>
                <w:sz w:val="24"/>
              </w:rPr>
              <w:t>сада.</w:t>
            </w:r>
            <w:r>
              <w:rPr>
                <w:spacing w:val="-57"/>
                <w:sz w:val="24"/>
              </w:rPr>
              <w:t xml:space="preserve"> </w:t>
            </w:r>
            <w:r>
              <w:rPr>
                <w:sz w:val="24"/>
              </w:rPr>
              <w:t>Предлагать рассматривать игрушки, называть</w:t>
            </w:r>
            <w:r>
              <w:rPr>
                <w:spacing w:val="-57"/>
                <w:sz w:val="24"/>
              </w:rPr>
              <w:t xml:space="preserve"> </w:t>
            </w:r>
            <w:r>
              <w:rPr>
                <w:sz w:val="24"/>
              </w:rPr>
              <w:t>форму,</w:t>
            </w:r>
            <w:r>
              <w:rPr>
                <w:spacing w:val="-1"/>
                <w:sz w:val="24"/>
              </w:rPr>
              <w:t xml:space="preserve"> </w:t>
            </w:r>
            <w:r>
              <w:rPr>
                <w:sz w:val="24"/>
              </w:rPr>
              <w:t>цвет, строение.</w:t>
            </w:r>
          </w:p>
          <w:p w:rsidR="009262D5" w:rsidRDefault="002C6642">
            <w:pPr>
              <w:pStyle w:val="TableParagraph"/>
              <w:spacing w:before="2" w:line="268" w:lineRule="auto"/>
              <w:ind w:right="99" w:firstLine="701"/>
              <w:jc w:val="both"/>
              <w:rPr>
                <w:sz w:val="24"/>
              </w:rPr>
            </w:pPr>
            <w:r>
              <w:rPr>
                <w:sz w:val="24"/>
              </w:rPr>
              <w:t>Знакомить детей друг с другом в ходе</w:t>
            </w:r>
            <w:r>
              <w:rPr>
                <w:spacing w:val="1"/>
                <w:sz w:val="24"/>
              </w:rPr>
              <w:t xml:space="preserve"> </w:t>
            </w:r>
            <w:r>
              <w:rPr>
                <w:sz w:val="24"/>
              </w:rPr>
              <w:t>игр (если дети уже знакомы, следует помочь</w:t>
            </w:r>
            <w:r>
              <w:rPr>
                <w:spacing w:val="1"/>
                <w:sz w:val="24"/>
              </w:rPr>
              <w:t xml:space="preserve"> </w:t>
            </w:r>
            <w:r>
              <w:rPr>
                <w:sz w:val="24"/>
              </w:rPr>
              <w:t>им</w:t>
            </w:r>
            <w:r>
              <w:rPr>
                <w:spacing w:val="1"/>
                <w:sz w:val="24"/>
              </w:rPr>
              <w:t xml:space="preserve"> </w:t>
            </w:r>
            <w:r>
              <w:rPr>
                <w:sz w:val="24"/>
              </w:rPr>
              <w:t>вспомнить</w:t>
            </w:r>
            <w:r>
              <w:rPr>
                <w:spacing w:val="1"/>
                <w:sz w:val="24"/>
              </w:rPr>
              <w:t xml:space="preserve"> </w:t>
            </w:r>
            <w:r>
              <w:rPr>
                <w:sz w:val="24"/>
              </w:rPr>
              <w:t>имена</w:t>
            </w:r>
            <w:r>
              <w:rPr>
                <w:spacing w:val="1"/>
                <w:sz w:val="24"/>
              </w:rPr>
              <w:t xml:space="preserve"> </w:t>
            </w:r>
            <w:r>
              <w:rPr>
                <w:sz w:val="24"/>
              </w:rPr>
              <w:t>друг</w:t>
            </w:r>
            <w:r>
              <w:rPr>
                <w:spacing w:val="1"/>
                <w:sz w:val="24"/>
              </w:rPr>
              <w:t xml:space="preserve"> </w:t>
            </w:r>
            <w:r>
              <w:rPr>
                <w:sz w:val="24"/>
              </w:rPr>
              <w:t>друга).</w:t>
            </w:r>
            <w:r>
              <w:rPr>
                <w:spacing w:val="1"/>
                <w:sz w:val="24"/>
              </w:rPr>
              <w:t xml:space="preserve"> </w:t>
            </w:r>
            <w:r>
              <w:rPr>
                <w:sz w:val="24"/>
              </w:rPr>
              <w:t>Формировать</w:t>
            </w:r>
            <w:r>
              <w:rPr>
                <w:spacing w:val="1"/>
                <w:sz w:val="24"/>
              </w:rPr>
              <w:t xml:space="preserve"> </w:t>
            </w:r>
            <w:r>
              <w:rPr>
                <w:sz w:val="24"/>
              </w:rPr>
              <w:t>дружеские,</w:t>
            </w:r>
            <w:r>
              <w:rPr>
                <w:spacing w:val="1"/>
                <w:sz w:val="24"/>
              </w:rPr>
              <w:t xml:space="preserve"> </w:t>
            </w:r>
            <w:r>
              <w:rPr>
                <w:sz w:val="24"/>
              </w:rPr>
              <w:t>доброжелательные</w:t>
            </w:r>
            <w:r>
              <w:rPr>
                <w:spacing w:val="-57"/>
                <w:sz w:val="24"/>
              </w:rPr>
              <w:t xml:space="preserve"> </w:t>
            </w:r>
            <w:r>
              <w:rPr>
                <w:sz w:val="24"/>
              </w:rPr>
              <w:t>отношения между</w:t>
            </w:r>
            <w:r>
              <w:rPr>
                <w:spacing w:val="-8"/>
                <w:sz w:val="24"/>
              </w:rPr>
              <w:t xml:space="preserve"> </w:t>
            </w:r>
            <w:r>
              <w:rPr>
                <w:sz w:val="24"/>
              </w:rPr>
              <w:t>детьми.</w:t>
            </w:r>
          </w:p>
        </w:tc>
        <w:tc>
          <w:tcPr>
            <w:tcW w:w="2943" w:type="dxa"/>
          </w:tcPr>
          <w:p w:rsidR="009262D5" w:rsidRDefault="009262D5">
            <w:pPr>
              <w:pStyle w:val="TableParagraph"/>
              <w:ind w:left="0"/>
              <w:rPr>
                <w:sz w:val="24"/>
              </w:rPr>
            </w:pPr>
          </w:p>
        </w:tc>
      </w:tr>
      <w:tr w:rsidR="009262D5">
        <w:trPr>
          <w:trHeight w:val="2808"/>
        </w:trPr>
        <w:tc>
          <w:tcPr>
            <w:tcW w:w="2093" w:type="dxa"/>
          </w:tcPr>
          <w:p w:rsidR="009262D5" w:rsidRDefault="002C6642">
            <w:pPr>
              <w:pStyle w:val="TableParagraph"/>
              <w:spacing w:line="268" w:lineRule="auto"/>
              <w:ind w:right="367"/>
              <w:rPr>
                <w:b/>
                <w:i/>
                <w:sz w:val="24"/>
              </w:rPr>
            </w:pPr>
            <w:r>
              <w:rPr>
                <w:b/>
                <w:i/>
                <w:sz w:val="24"/>
              </w:rPr>
              <w:t>«Мой дом, мой</w:t>
            </w:r>
            <w:r>
              <w:rPr>
                <w:b/>
                <w:i/>
                <w:spacing w:val="-57"/>
                <w:sz w:val="24"/>
              </w:rPr>
              <w:t xml:space="preserve"> </w:t>
            </w:r>
            <w:r>
              <w:rPr>
                <w:b/>
                <w:i/>
                <w:sz w:val="24"/>
              </w:rPr>
              <w:t>город»</w:t>
            </w:r>
          </w:p>
          <w:p w:rsidR="009262D5" w:rsidRDefault="002C6642">
            <w:pPr>
              <w:pStyle w:val="TableParagraph"/>
              <w:spacing w:before="3" w:line="268" w:lineRule="auto"/>
              <w:ind w:right="864"/>
              <w:rPr>
                <w:sz w:val="24"/>
              </w:rPr>
            </w:pPr>
            <w:r>
              <w:rPr>
                <w:sz w:val="24"/>
              </w:rPr>
              <w:t>2-4 недели</w:t>
            </w:r>
            <w:r>
              <w:rPr>
                <w:spacing w:val="-58"/>
                <w:sz w:val="24"/>
              </w:rPr>
              <w:t xml:space="preserve"> </w:t>
            </w:r>
            <w:r>
              <w:rPr>
                <w:sz w:val="24"/>
              </w:rPr>
              <w:t>сентября</w:t>
            </w:r>
          </w:p>
        </w:tc>
        <w:tc>
          <w:tcPr>
            <w:tcW w:w="4963" w:type="dxa"/>
          </w:tcPr>
          <w:p w:rsidR="009262D5" w:rsidRDefault="002C6642">
            <w:pPr>
              <w:pStyle w:val="TableParagraph"/>
              <w:spacing w:line="268" w:lineRule="auto"/>
              <w:ind w:right="99" w:firstLine="701"/>
              <w:jc w:val="both"/>
              <w:rPr>
                <w:sz w:val="24"/>
              </w:rPr>
            </w:pPr>
            <w:r>
              <w:rPr>
                <w:sz w:val="24"/>
              </w:rPr>
              <w:t>Знакомить</w:t>
            </w:r>
            <w:r>
              <w:rPr>
                <w:spacing w:val="1"/>
                <w:sz w:val="24"/>
              </w:rPr>
              <w:t xml:space="preserve"> </w:t>
            </w:r>
            <w:r>
              <w:rPr>
                <w:sz w:val="24"/>
              </w:rPr>
              <w:t>с</w:t>
            </w:r>
            <w:r>
              <w:rPr>
                <w:spacing w:val="1"/>
                <w:sz w:val="24"/>
              </w:rPr>
              <w:t xml:space="preserve"> </w:t>
            </w:r>
            <w:r>
              <w:rPr>
                <w:sz w:val="24"/>
              </w:rPr>
              <w:t>домом,</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домашнего</w:t>
            </w:r>
            <w:r>
              <w:rPr>
                <w:spacing w:val="1"/>
                <w:sz w:val="24"/>
              </w:rPr>
              <w:t xml:space="preserve"> </w:t>
            </w:r>
            <w:r>
              <w:rPr>
                <w:sz w:val="24"/>
              </w:rPr>
              <w:t>обихода,</w:t>
            </w:r>
            <w:r>
              <w:rPr>
                <w:spacing w:val="1"/>
                <w:sz w:val="24"/>
              </w:rPr>
              <w:t xml:space="preserve"> </w:t>
            </w:r>
            <w:r>
              <w:rPr>
                <w:sz w:val="24"/>
              </w:rPr>
              <w:t>мебелью,</w:t>
            </w:r>
            <w:r>
              <w:rPr>
                <w:spacing w:val="1"/>
                <w:sz w:val="24"/>
              </w:rPr>
              <w:t xml:space="preserve"> </w:t>
            </w:r>
            <w:r>
              <w:rPr>
                <w:sz w:val="24"/>
              </w:rPr>
              <w:t>бытовыми</w:t>
            </w:r>
            <w:r>
              <w:rPr>
                <w:spacing w:val="1"/>
                <w:sz w:val="24"/>
              </w:rPr>
              <w:t xml:space="preserve"> </w:t>
            </w:r>
            <w:r>
              <w:rPr>
                <w:sz w:val="24"/>
              </w:rPr>
              <w:t>приборами.</w:t>
            </w:r>
          </w:p>
          <w:p w:rsidR="009262D5" w:rsidRDefault="002C6642">
            <w:pPr>
              <w:pStyle w:val="TableParagraph"/>
              <w:tabs>
                <w:tab w:val="left" w:pos="3694"/>
              </w:tabs>
              <w:spacing w:before="3" w:line="268" w:lineRule="auto"/>
              <w:ind w:right="98" w:firstLine="701"/>
              <w:jc w:val="both"/>
              <w:rPr>
                <w:sz w:val="24"/>
              </w:rPr>
            </w:pPr>
            <w:r>
              <w:rPr>
                <w:sz w:val="24"/>
              </w:rPr>
              <w:t>Знакомить</w:t>
            </w:r>
            <w:r>
              <w:rPr>
                <w:spacing w:val="1"/>
                <w:sz w:val="24"/>
              </w:rPr>
              <w:t xml:space="preserve"> </w:t>
            </w:r>
            <w:r>
              <w:rPr>
                <w:sz w:val="24"/>
              </w:rPr>
              <w:t>с</w:t>
            </w:r>
            <w:r>
              <w:rPr>
                <w:spacing w:val="1"/>
                <w:sz w:val="24"/>
              </w:rPr>
              <w:t xml:space="preserve"> </w:t>
            </w:r>
            <w:r>
              <w:rPr>
                <w:sz w:val="24"/>
              </w:rPr>
              <w:t>родным</w:t>
            </w:r>
            <w:r>
              <w:rPr>
                <w:spacing w:val="1"/>
                <w:sz w:val="24"/>
              </w:rPr>
              <w:t xml:space="preserve"> </w:t>
            </w:r>
            <w:r>
              <w:rPr>
                <w:sz w:val="24"/>
              </w:rPr>
              <w:t>городом,</w:t>
            </w:r>
            <w:r>
              <w:rPr>
                <w:spacing w:val="1"/>
                <w:sz w:val="24"/>
              </w:rPr>
              <w:t xml:space="preserve"> </w:t>
            </w:r>
            <w:r>
              <w:rPr>
                <w:sz w:val="24"/>
              </w:rPr>
              <w:t>его</w:t>
            </w:r>
            <w:r>
              <w:rPr>
                <w:spacing w:val="1"/>
                <w:sz w:val="24"/>
              </w:rPr>
              <w:t xml:space="preserve"> </w:t>
            </w:r>
            <w:r>
              <w:rPr>
                <w:sz w:val="24"/>
              </w:rPr>
              <w:t>названием,</w:t>
            </w:r>
            <w:r>
              <w:rPr>
                <w:sz w:val="24"/>
              </w:rPr>
              <w:tab/>
            </w:r>
            <w:r>
              <w:rPr>
                <w:spacing w:val="-1"/>
                <w:sz w:val="24"/>
              </w:rPr>
              <w:t>основными</w:t>
            </w:r>
          </w:p>
          <w:p w:rsidR="009262D5" w:rsidRDefault="002C6642">
            <w:pPr>
              <w:pStyle w:val="TableParagraph"/>
              <w:spacing w:before="1" w:line="268" w:lineRule="auto"/>
              <w:ind w:right="98"/>
              <w:jc w:val="both"/>
              <w:rPr>
                <w:sz w:val="24"/>
              </w:rPr>
            </w:pPr>
            <w:r>
              <w:rPr>
                <w:sz w:val="24"/>
              </w:rPr>
              <w:t>достопримечательностями.</w:t>
            </w:r>
            <w:r>
              <w:rPr>
                <w:spacing w:val="1"/>
                <w:sz w:val="24"/>
              </w:rPr>
              <w:t xml:space="preserve"> </w:t>
            </w:r>
            <w:r>
              <w:rPr>
                <w:sz w:val="24"/>
              </w:rPr>
              <w:t>Знакомить</w:t>
            </w:r>
            <w:r>
              <w:rPr>
                <w:spacing w:val="1"/>
                <w:sz w:val="24"/>
              </w:rPr>
              <w:t xml:space="preserve"> </w:t>
            </w:r>
            <w:r>
              <w:rPr>
                <w:sz w:val="24"/>
              </w:rPr>
              <w:t>с</w:t>
            </w:r>
            <w:r>
              <w:rPr>
                <w:spacing w:val="-57"/>
                <w:sz w:val="24"/>
              </w:rPr>
              <w:t xml:space="preserve"> </w:t>
            </w:r>
            <w:r>
              <w:rPr>
                <w:sz w:val="24"/>
              </w:rPr>
              <w:t>видами</w:t>
            </w:r>
            <w:r>
              <w:rPr>
                <w:spacing w:val="1"/>
                <w:sz w:val="24"/>
              </w:rPr>
              <w:t xml:space="preserve"> </w:t>
            </w:r>
            <w:r>
              <w:rPr>
                <w:sz w:val="24"/>
              </w:rPr>
              <w:t>транспорта,</w:t>
            </w:r>
            <w:r>
              <w:rPr>
                <w:spacing w:val="1"/>
                <w:sz w:val="24"/>
              </w:rPr>
              <w:t xml:space="preserve"> </w:t>
            </w:r>
            <w:r>
              <w:rPr>
                <w:sz w:val="24"/>
              </w:rPr>
              <w:t>с</w:t>
            </w:r>
            <w:r>
              <w:rPr>
                <w:spacing w:val="1"/>
                <w:sz w:val="24"/>
              </w:rPr>
              <w:t xml:space="preserve"> </w:t>
            </w:r>
            <w:r>
              <w:rPr>
                <w:sz w:val="24"/>
              </w:rPr>
              <w:t>правилами</w:t>
            </w:r>
            <w:r>
              <w:rPr>
                <w:spacing w:val="60"/>
                <w:sz w:val="24"/>
              </w:rPr>
              <w:t xml:space="preserve"> </w:t>
            </w:r>
            <w:r>
              <w:rPr>
                <w:sz w:val="24"/>
              </w:rPr>
              <w:t>поведения</w:t>
            </w:r>
            <w:r>
              <w:rPr>
                <w:spacing w:val="-57"/>
                <w:sz w:val="24"/>
              </w:rPr>
              <w:t xml:space="preserve"> </w:t>
            </w:r>
            <w:r>
              <w:rPr>
                <w:sz w:val="24"/>
              </w:rPr>
              <w:t>на</w:t>
            </w:r>
            <w:r>
              <w:rPr>
                <w:spacing w:val="1"/>
                <w:sz w:val="24"/>
              </w:rPr>
              <w:t xml:space="preserve"> </w:t>
            </w:r>
            <w:r>
              <w:rPr>
                <w:sz w:val="24"/>
              </w:rPr>
              <w:t>улице,</w:t>
            </w:r>
            <w:r>
              <w:rPr>
                <w:spacing w:val="1"/>
                <w:sz w:val="24"/>
              </w:rPr>
              <w:t xml:space="preserve"> </w:t>
            </w:r>
            <w:r>
              <w:rPr>
                <w:sz w:val="24"/>
              </w:rPr>
              <w:t>с</w:t>
            </w:r>
            <w:r>
              <w:rPr>
                <w:spacing w:val="1"/>
                <w:sz w:val="24"/>
              </w:rPr>
              <w:t xml:space="preserve"> </w:t>
            </w:r>
            <w:r>
              <w:rPr>
                <w:sz w:val="24"/>
              </w:rPr>
              <w:t>элементарными</w:t>
            </w:r>
            <w:r>
              <w:rPr>
                <w:spacing w:val="1"/>
                <w:sz w:val="24"/>
              </w:rPr>
              <w:t xml:space="preserve"> </w:t>
            </w:r>
            <w:r>
              <w:rPr>
                <w:sz w:val="24"/>
              </w:rPr>
              <w:t>правилами</w:t>
            </w:r>
            <w:r>
              <w:rPr>
                <w:spacing w:val="1"/>
                <w:sz w:val="24"/>
              </w:rPr>
              <w:t xml:space="preserve"> </w:t>
            </w:r>
            <w:r>
              <w:rPr>
                <w:sz w:val="24"/>
              </w:rPr>
              <w:t>дорожного</w:t>
            </w:r>
            <w:r>
              <w:rPr>
                <w:spacing w:val="-1"/>
                <w:sz w:val="24"/>
              </w:rPr>
              <w:t xml:space="preserve"> </w:t>
            </w:r>
            <w:r>
              <w:rPr>
                <w:sz w:val="24"/>
              </w:rPr>
              <w:t>движения.</w:t>
            </w:r>
          </w:p>
        </w:tc>
        <w:tc>
          <w:tcPr>
            <w:tcW w:w="2943" w:type="dxa"/>
          </w:tcPr>
          <w:p w:rsidR="009262D5" w:rsidRDefault="002C6642">
            <w:pPr>
              <w:pStyle w:val="TableParagraph"/>
              <w:tabs>
                <w:tab w:val="left" w:pos="1716"/>
              </w:tabs>
              <w:spacing w:line="268" w:lineRule="auto"/>
              <w:ind w:left="106" w:right="98"/>
              <w:jc w:val="both"/>
              <w:rPr>
                <w:sz w:val="24"/>
              </w:rPr>
            </w:pPr>
            <w:r>
              <w:rPr>
                <w:sz w:val="24"/>
              </w:rPr>
              <w:t>Сюжетно-ролевая игра по</w:t>
            </w:r>
            <w:r>
              <w:rPr>
                <w:spacing w:val="1"/>
                <w:sz w:val="24"/>
              </w:rPr>
              <w:t xml:space="preserve"> </w:t>
            </w:r>
            <w:r>
              <w:rPr>
                <w:sz w:val="24"/>
              </w:rPr>
              <w:t>правилам</w:t>
            </w:r>
            <w:r>
              <w:rPr>
                <w:sz w:val="24"/>
              </w:rPr>
              <w:tab/>
            </w:r>
            <w:r>
              <w:rPr>
                <w:spacing w:val="-1"/>
                <w:sz w:val="24"/>
              </w:rPr>
              <w:t>дорожного</w:t>
            </w:r>
            <w:r>
              <w:rPr>
                <w:spacing w:val="-58"/>
                <w:sz w:val="24"/>
              </w:rPr>
              <w:t xml:space="preserve"> </w:t>
            </w:r>
            <w:r>
              <w:rPr>
                <w:sz w:val="24"/>
              </w:rPr>
              <w:t>движения.</w:t>
            </w:r>
          </w:p>
        </w:tc>
      </w:tr>
      <w:tr w:rsidR="009262D5">
        <w:trPr>
          <w:trHeight w:val="5902"/>
        </w:trPr>
        <w:tc>
          <w:tcPr>
            <w:tcW w:w="2093" w:type="dxa"/>
          </w:tcPr>
          <w:p w:rsidR="009262D5" w:rsidRDefault="002C6642">
            <w:pPr>
              <w:pStyle w:val="TableParagraph"/>
              <w:spacing w:line="270" w:lineRule="exact"/>
              <w:rPr>
                <w:b/>
                <w:i/>
                <w:sz w:val="24"/>
              </w:rPr>
            </w:pPr>
            <w:r>
              <w:rPr>
                <w:b/>
                <w:i/>
                <w:sz w:val="24"/>
              </w:rPr>
              <w:t>«Осень»</w:t>
            </w:r>
          </w:p>
          <w:p w:rsidR="009262D5" w:rsidRDefault="002C6642">
            <w:pPr>
              <w:pStyle w:val="TableParagraph"/>
              <w:spacing w:before="41" w:line="268" w:lineRule="auto"/>
              <w:ind w:right="864"/>
              <w:rPr>
                <w:sz w:val="24"/>
              </w:rPr>
            </w:pPr>
            <w:r>
              <w:rPr>
                <w:sz w:val="24"/>
              </w:rPr>
              <w:t>1-2 недели</w:t>
            </w:r>
            <w:r>
              <w:rPr>
                <w:spacing w:val="-58"/>
                <w:sz w:val="24"/>
              </w:rPr>
              <w:t xml:space="preserve"> </w:t>
            </w:r>
            <w:r>
              <w:rPr>
                <w:sz w:val="24"/>
              </w:rPr>
              <w:t>октября</w:t>
            </w:r>
          </w:p>
        </w:tc>
        <w:tc>
          <w:tcPr>
            <w:tcW w:w="4963" w:type="dxa"/>
          </w:tcPr>
          <w:p w:rsidR="009262D5" w:rsidRDefault="002C6642">
            <w:pPr>
              <w:pStyle w:val="TableParagraph"/>
              <w:tabs>
                <w:tab w:val="left" w:pos="3488"/>
              </w:tabs>
              <w:spacing w:line="268" w:lineRule="auto"/>
              <w:ind w:right="98" w:firstLine="701"/>
              <w:jc w:val="both"/>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об</w:t>
            </w:r>
            <w:r>
              <w:rPr>
                <w:spacing w:val="1"/>
                <w:sz w:val="24"/>
              </w:rPr>
              <w:t xml:space="preserve"> </w:t>
            </w:r>
            <w:r>
              <w:rPr>
                <w:sz w:val="24"/>
              </w:rPr>
              <w:t>осени</w:t>
            </w:r>
            <w:r>
              <w:rPr>
                <w:spacing w:val="1"/>
                <w:sz w:val="24"/>
              </w:rPr>
              <w:t xml:space="preserve"> </w:t>
            </w:r>
            <w:r>
              <w:rPr>
                <w:sz w:val="24"/>
              </w:rPr>
              <w:t>(сезонные</w:t>
            </w:r>
            <w:r>
              <w:rPr>
                <w:spacing w:val="1"/>
                <w:sz w:val="24"/>
              </w:rPr>
              <w:t xml:space="preserve"> </w:t>
            </w:r>
            <w:r>
              <w:rPr>
                <w:sz w:val="24"/>
              </w:rPr>
              <w:t>изменения</w:t>
            </w:r>
            <w:r>
              <w:rPr>
                <w:spacing w:val="1"/>
                <w:sz w:val="24"/>
              </w:rPr>
              <w:t xml:space="preserve"> </w:t>
            </w:r>
            <w:r>
              <w:rPr>
                <w:sz w:val="24"/>
              </w:rPr>
              <w:t>в</w:t>
            </w:r>
            <w:r>
              <w:rPr>
                <w:spacing w:val="61"/>
                <w:sz w:val="24"/>
              </w:rPr>
              <w:t xml:space="preserve"> </w:t>
            </w:r>
            <w:r>
              <w:rPr>
                <w:sz w:val="24"/>
              </w:rPr>
              <w:t>природе,</w:t>
            </w:r>
            <w:r>
              <w:rPr>
                <w:spacing w:val="1"/>
                <w:sz w:val="24"/>
              </w:rPr>
              <w:t xml:space="preserve"> </w:t>
            </w:r>
            <w:r>
              <w:rPr>
                <w:sz w:val="24"/>
              </w:rPr>
              <w:t>одежде людей, на участке детского сада), о</w:t>
            </w:r>
            <w:r>
              <w:rPr>
                <w:spacing w:val="1"/>
                <w:sz w:val="24"/>
              </w:rPr>
              <w:t xml:space="preserve"> </w:t>
            </w:r>
            <w:r>
              <w:rPr>
                <w:sz w:val="24"/>
              </w:rPr>
              <w:t>времени сбора урожая, о некоторых овощах,</w:t>
            </w:r>
            <w:r>
              <w:rPr>
                <w:spacing w:val="1"/>
                <w:sz w:val="24"/>
              </w:rPr>
              <w:t xml:space="preserve"> </w:t>
            </w:r>
            <w:r>
              <w:rPr>
                <w:sz w:val="24"/>
              </w:rPr>
              <w:t>фруктах,</w:t>
            </w:r>
            <w:r>
              <w:rPr>
                <w:spacing w:val="1"/>
                <w:sz w:val="24"/>
              </w:rPr>
              <w:t xml:space="preserve"> </w:t>
            </w:r>
            <w:r>
              <w:rPr>
                <w:sz w:val="24"/>
              </w:rPr>
              <w:t>ягодах,</w:t>
            </w:r>
            <w:r>
              <w:rPr>
                <w:spacing w:val="1"/>
                <w:sz w:val="24"/>
              </w:rPr>
              <w:t xml:space="preserve"> </w:t>
            </w:r>
            <w:r>
              <w:rPr>
                <w:sz w:val="24"/>
              </w:rPr>
              <w:t>грибах.</w:t>
            </w:r>
            <w:r>
              <w:rPr>
                <w:spacing w:val="1"/>
                <w:sz w:val="24"/>
              </w:rPr>
              <w:t xml:space="preserve"> </w:t>
            </w:r>
            <w:r>
              <w:rPr>
                <w:sz w:val="24"/>
              </w:rPr>
              <w:t>Знакомить</w:t>
            </w:r>
            <w:r>
              <w:rPr>
                <w:spacing w:val="1"/>
                <w:sz w:val="24"/>
              </w:rPr>
              <w:t xml:space="preserve"> </w:t>
            </w:r>
            <w:r>
              <w:rPr>
                <w:sz w:val="24"/>
              </w:rPr>
              <w:t>с</w:t>
            </w:r>
            <w:r>
              <w:rPr>
                <w:spacing w:val="1"/>
                <w:sz w:val="24"/>
              </w:rPr>
              <w:t xml:space="preserve"> </w:t>
            </w:r>
            <w:r>
              <w:rPr>
                <w:sz w:val="24"/>
              </w:rPr>
              <w:t>сельскохозяйственными</w:t>
            </w:r>
            <w:r>
              <w:rPr>
                <w:sz w:val="24"/>
              </w:rPr>
              <w:tab/>
            </w:r>
            <w:r>
              <w:rPr>
                <w:spacing w:val="-1"/>
                <w:sz w:val="24"/>
              </w:rPr>
              <w:t>профессиями</w:t>
            </w:r>
            <w:r>
              <w:rPr>
                <w:spacing w:val="-58"/>
                <w:sz w:val="24"/>
              </w:rPr>
              <w:t xml:space="preserve"> </w:t>
            </w:r>
            <w:r>
              <w:rPr>
                <w:sz w:val="24"/>
              </w:rPr>
              <w:t>(тракторист,</w:t>
            </w:r>
            <w:r>
              <w:rPr>
                <w:spacing w:val="-1"/>
                <w:sz w:val="24"/>
              </w:rPr>
              <w:t xml:space="preserve"> </w:t>
            </w:r>
            <w:r>
              <w:rPr>
                <w:sz w:val="24"/>
              </w:rPr>
              <w:t>доярка</w:t>
            </w:r>
            <w:r>
              <w:rPr>
                <w:spacing w:val="-1"/>
                <w:sz w:val="24"/>
              </w:rPr>
              <w:t xml:space="preserve"> </w:t>
            </w:r>
            <w:r>
              <w:rPr>
                <w:sz w:val="24"/>
              </w:rPr>
              <w:t>и др.).</w:t>
            </w:r>
          </w:p>
          <w:p w:rsidR="009262D5" w:rsidRDefault="002C6642">
            <w:pPr>
              <w:pStyle w:val="TableParagraph"/>
              <w:spacing w:before="3" w:line="268" w:lineRule="auto"/>
              <w:ind w:right="99" w:firstLine="701"/>
              <w:jc w:val="both"/>
              <w:rPr>
                <w:sz w:val="24"/>
              </w:rPr>
            </w:pPr>
            <w:r>
              <w:rPr>
                <w:sz w:val="24"/>
              </w:rPr>
              <w:t>Знакомить</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природе.</w:t>
            </w:r>
            <w:r>
              <w:rPr>
                <w:spacing w:val="61"/>
                <w:sz w:val="24"/>
              </w:rPr>
              <w:t xml:space="preserve"> </w:t>
            </w:r>
            <w:r>
              <w:rPr>
                <w:sz w:val="24"/>
              </w:rPr>
              <w:t>Воспитывать</w:t>
            </w:r>
            <w:r>
              <w:rPr>
                <w:spacing w:val="1"/>
                <w:sz w:val="24"/>
              </w:rPr>
              <w:t xml:space="preserve"> </w:t>
            </w:r>
            <w:r>
              <w:rPr>
                <w:sz w:val="24"/>
              </w:rPr>
              <w:t>бережное отношение к природе. На прогулке</w:t>
            </w:r>
            <w:r>
              <w:rPr>
                <w:spacing w:val="1"/>
                <w:sz w:val="24"/>
              </w:rPr>
              <w:t xml:space="preserve"> </w:t>
            </w:r>
            <w:r>
              <w:rPr>
                <w:sz w:val="24"/>
              </w:rPr>
              <w:t>предлагать</w:t>
            </w:r>
            <w:r>
              <w:rPr>
                <w:spacing w:val="1"/>
                <w:sz w:val="24"/>
              </w:rPr>
              <w:t xml:space="preserve"> </w:t>
            </w:r>
            <w:r>
              <w:rPr>
                <w:sz w:val="24"/>
              </w:rPr>
              <w:t>детям</w:t>
            </w:r>
            <w:r>
              <w:rPr>
                <w:spacing w:val="1"/>
                <w:sz w:val="24"/>
              </w:rPr>
              <w:t xml:space="preserve"> </w:t>
            </w:r>
            <w:r>
              <w:rPr>
                <w:sz w:val="24"/>
              </w:rPr>
              <w:t>собирать</w:t>
            </w:r>
            <w:r>
              <w:rPr>
                <w:spacing w:val="1"/>
                <w:sz w:val="24"/>
              </w:rPr>
              <w:t xml:space="preserve"> </w:t>
            </w:r>
            <w:r>
              <w:rPr>
                <w:sz w:val="24"/>
              </w:rPr>
              <w:t>и</w:t>
            </w:r>
            <w:r>
              <w:rPr>
                <w:spacing w:val="1"/>
                <w:sz w:val="24"/>
              </w:rPr>
              <w:t xml:space="preserve"> </w:t>
            </w:r>
            <w:r>
              <w:rPr>
                <w:sz w:val="24"/>
              </w:rPr>
              <w:t>рассматривать</w:t>
            </w:r>
            <w:r>
              <w:rPr>
                <w:spacing w:val="-57"/>
                <w:sz w:val="24"/>
              </w:rPr>
              <w:t xml:space="preserve"> </w:t>
            </w:r>
            <w:r>
              <w:rPr>
                <w:sz w:val="24"/>
              </w:rPr>
              <w:t>осеннюю</w:t>
            </w:r>
            <w:r>
              <w:rPr>
                <w:spacing w:val="1"/>
                <w:sz w:val="24"/>
              </w:rPr>
              <w:t xml:space="preserve"> </w:t>
            </w:r>
            <w:r>
              <w:rPr>
                <w:sz w:val="24"/>
              </w:rPr>
              <w:t>листву.</w:t>
            </w:r>
            <w:r>
              <w:rPr>
                <w:spacing w:val="1"/>
                <w:sz w:val="24"/>
              </w:rPr>
              <w:t xml:space="preserve"> </w:t>
            </w:r>
            <w:r>
              <w:rPr>
                <w:sz w:val="24"/>
              </w:rPr>
              <w:t>Разучивать</w:t>
            </w:r>
            <w:r>
              <w:rPr>
                <w:spacing w:val="1"/>
                <w:sz w:val="24"/>
              </w:rPr>
              <w:t xml:space="preserve"> </w:t>
            </w:r>
            <w:r>
              <w:rPr>
                <w:sz w:val="24"/>
              </w:rPr>
              <w:t>стихотворения</w:t>
            </w:r>
            <w:r>
              <w:rPr>
                <w:spacing w:val="-57"/>
                <w:sz w:val="24"/>
              </w:rPr>
              <w:t xml:space="preserve"> </w:t>
            </w:r>
            <w:r>
              <w:rPr>
                <w:sz w:val="24"/>
              </w:rPr>
              <w:t>об осени. Развивать умение замечать красоту</w:t>
            </w:r>
            <w:r>
              <w:rPr>
                <w:spacing w:val="1"/>
                <w:sz w:val="24"/>
              </w:rPr>
              <w:t xml:space="preserve"> </w:t>
            </w:r>
            <w:r>
              <w:rPr>
                <w:sz w:val="24"/>
              </w:rPr>
              <w:t>осенней</w:t>
            </w:r>
            <w:r>
              <w:rPr>
                <w:spacing w:val="1"/>
                <w:sz w:val="24"/>
              </w:rPr>
              <w:t xml:space="preserve"> </w:t>
            </w:r>
            <w:r>
              <w:rPr>
                <w:sz w:val="24"/>
              </w:rPr>
              <w:t>природы,</w:t>
            </w:r>
            <w:r>
              <w:rPr>
                <w:spacing w:val="1"/>
                <w:sz w:val="24"/>
              </w:rPr>
              <w:t xml:space="preserve"> </w:t>
            </w:r>
            <w:r>
              <w:rPr>
                <w:sz w:val="24"/>
              </w:rPr>
              <w:t>вести</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погодой.</w:t>
            </w:r>
            <w:r>
              <w:rPr>
                <w:spacing w:val="1"/>
                <w:sz w:val="24"/>
              </w:rPr>
              <w:t xml:space="preserve"> </w:t>
            </w:r>
            <w:r>
              <w:rPr>
                <w:sz w:val="24"/>
              </w:rPr>
              <w:t>Расширять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домашних</w:t>
            </w:r>
            <w:r>
              <w:rPr>
                <w:spacing w:val="1"/>
                <w:sz w:val="24"/>
              </w:rPr>
              <w:t xml:space="preserve"> </w:t>
            </w:r>
            <w:r>
              <w:rPr>
                <w:sz w:val="24"/>
              </w:rPr>
              <w:t>животных и птицах. Знакомить с некоторыми</w:t>
            </w:r>
            <w:r>
              <w:rPr>
                <w:spacing w:val="-57"/>
                <w:sz w:val="24"/>
              </w:rPr>
              <w:t xml:space="preserve"> </w:t>
            </w:r>
            <w:r>
              <w:rPr>
                <w:sz w:val="24"/>
              </w:rPr>
              <w:t>особенностями</w:t>
            </w:r>
            <w:r>
              <w:rPr>
                <w:spacing w:val="1"/>
                <w:sz w:val="24"/>
              </w:rPr>
              <w:t xml:space="preserve"> </w:t>
            </w:r>
            <w:r>
              <w:rPr>
                <w:sz w:val="24"/>
              </w:rPr>
              <w:t>поведения</w:t>
            </w:r>
            <w:r>
              <w:rPr>
                <w:spacing w:val="1"/>
                <w:sz w:val="24"/>
              </w:rPr>
              <w:t xml:space="preserve"> </w:t>
            </w:r>
            <w:r>
              <w:rPr>
                <w:sz w:val="24"/>
              </w:rPr>
              <w:t>лесных</w:t>
            </w:r>
            <w:r>
              <w:rPr>
                <w:spacing w:val="1"/>
                <w:sz w:val="24"/>
              </w:rPr>
              <w:t xml:space="preserve"> </w:t>
            </w:r>
            <w:r>
              <w:rPr>
                <w:sz w:val="24"/>
              </w:rPr>
              <w:t>зверей</w:t>
            </w:r>
            <w:r>
              <w:rPr>
                <w:spacing w:val="1"/>
                <w:sz w:val="24"/>
              </w:rPr>
              <w:t xml:space="preserve"> </w:t>
            </w:r>
            <w:r>
              <w:rPr>
                <w:sz w:val="24"/>
              </w:rPr>
              <w:t>и</w:t>
            </w:r>
            <w:r>
              <w:rPr>
                <w:spacing w:val="1"/>
                <w:sz w:val="24"/>
              </w:rPr>
              <w:t xml:space="preserve"> </w:t>
            </w:r>
            <w:r>
              <w:rPr>
                <w:sz w:val="24"/>
              </w:rPr>
              <w:t>птиц</w:t>
            </w:r>
            <w:r>
              <w:rPr>
                <w:spacing w:val="1"/>
                <w:sz w:val="24"/>
              </w:rPr>
              <w:t xml:space="preserve"> </w:t>
            </w:r>
            <w:r>
              <w:rPr>
                <w:sz w:val="24"/>
              </w:rPr>
              <w:t>осенью.</w:t>
            </w:r>
            <w:r>
              <w:rPr>
                <w:spacing w:val="1"/>
                <w:sz w:val="24"/>
              </w:rPr>
              <w:t xml:space="preserve"> </w:t>
            </w:r>
            <w:r>
              <w:rPr>
                <w:sz w:val="24"/>
              </w:rPr>
              <w:t>Побуждать</w:t>
            </w:r>
            <w:r>
              <w:rPr>
                <w:spacing w:val="1"/>
                <w:sz w:val="24"/>
              </w:rPr>
              <w:t xml:space="preserve"> </w:t>
            </w:r>
            <w:r>
              <w:rPr>
                <w:sz w:val="24"/>
              </w:rPr>
              <w:t>рисовать,</w:t>
            </w:r>
            <w:r>
              <w:rPr>
                <w:spacing w:val="1"/>
                <w:sz w:val="24"/>
              </w:rPr>
              <w:t xml:space="preserve"> </w:t>
            </w:r>
            <w:r>
              <w:rPr>
                <w:sz w:val="24"/>
              </w:rPr>
              <w:t>лепить,</w:t>
            </w:r>
            <w:r>
              <w:rPr>
                <w:spacing w:val="1"/>
                <w:sz w:val="24"/>
              </w:rPr>
              <w:t xml:space="preserve"> </w:t>
            </w:r>
            <w:r>
              <w:rPr>
                <w:sz w:val="24"/>
              </w:rPr>
              <w:t>выполнять</w:t>
            </w:r>
            <w:r>
              <w:rPr>
                <w:spacing w:val="-1"/>
                <w:sz w:val="24"/>
              </w:rPr>
              <w:t xml:space="preserve"> </w:t>
            </w:r>
            <w:r>
              <w:rPr>
                <w:sz w:val="24"/>
              </w:rPr>
              <w:t>аппликацию</w:t>
            </w:r>
            <w:r>
              <w:rPr>
                <w:spacing w:val="-3"/>
                <w:sz w:val="24"/>
              </w:rPr>
              <w:t xml:space="preserve"> </w:t>
            </w:r>
            <w:r>
              <w:rPr>
                <w:sz w:val="24"/>
              </w:rPr>
              <w:t>на</w:t>
            </w:r>
            <w:r>
              <w:rPr>
                <w:spacing w:val="-2"/>
                <w:sz w:val="24"/>
              </w:rPr>
              <w:t xml:space="preserve"> </w:t>
            </w:r>
            <w:r>
              <w:rPr>
                <w:sz w:val="24"/>
              </w:rPr>
              <w:t>осенние</w:t>
            </w:r>
            <w:r>
              <w:rPr>
                <w:spacing w:val="-2"/>
                <w:sz w:val="24"/>
              </w:rPr>
              <w:t xml:space="preserve"> </w:t>
            </w:r>
            <w:r>
              <w:rPr>
                <w:sz w:val="24"/>
              </w:rPr>
              <w:t>темы.</w:t>
            </w:r>
          </w:p>
        </w:tc>
        <w:tc>
          <w:tcPr>
            <w:tcW w:w="2943" w:type="dxa"/>
          </w:tcPr>
          <w:p w:rsidR="009262D5" w:rsidRDefault="002C6642">
            <w:pPr>
              <w:pStyle w:val="TableParagraph"/>
              <w:spacing w:line="268" w:lineRule="auto"/>
              <w:ind w:left="106" w:right="853"/>
              <w:jc w:val="both"/>
              <w:rPr>
                <w:sz w:val="24"/>
              </w:rPr>
            </w:pPr>
            <w:r>
              <w:rPr>
                <w:sz w:val="24"/>
              </w:rPr>
              <w:t>Праздник</w:t>
            </w:r>
            <w:r>
              <w:rPr>
                <w:spacing w:val="-12"/>
                <w:sz w:val="24"/>
              </w:rPr>
              <w:t xml:space="preserve"> </w:t>
            </w:r>
            <w:r>
              <w:rPr>
                <w:sz w:val="24"/>
              </w:rPr>
              <w:t>«Осень».</w:t>
            </w:r>
            <w:r>
              <w:rPr>
                <w:spacing w:val="-57"/>
                <w:sz w:val="24"/>
              </w:rPr>
              <w:t xml:space="preserve"> </w:t>
            </w:r>
            <w:r>
              <w:rPr>
                <w:sz w:val="24"/>
              </w:rPr>
              <w:t>Выставка детского</w:t>
            </w:r>
            <w:r>
              <w:rPr>
                <w:spacing w:val="-57"/>
                <w:sz w:val="24"/>
              </w:rPr>
              <w:t xml:space="preserve"> </w:t>
            </w:r>
            <w:r>
              <w:rPr>
                <w:sz w:val="24"/>
              </w:rPr>
              <w:t>творчества.</w:t>
            </w:r>
          </w:p>
        </w:tc>
      </w:tr>
      <w:tr w:rsidR="009262D5">
        <w:trPr>
          <w:trHeight w:val="2166"/>
        </w:trPr>
        <w:tc>
          <w:tcPr>
            <w:tcW w:w="2093" w:type="dxa"/>
          </w:tcPr>
          <w:p w:rsidR="009262D5" w:rsidRDefault="002C6642">
            <w:pPr>
              <w:pStyle w:val="TableParagraph"/>
              <w:spacing w:line="270" w:lineRule="exact"/>
              <w:rPr>
                <w:b/>
                <w:i/>
                <w:sz w:val="24"/>
              </w:rPr>
            </w:pPr>
            <w:r>
              <w:rPr>
                <w:b/>
                <w:i/>
                <w:sz w:val="24"/>
              </w:rPr>
              <w:t>«Я</w:t>
            </w:r>
            <w:r>
              <w:rPr>
                <w:b/>
                <w:i/>
                <w:spacing w:val="-2"/>
                <w:sz w:val="24"/>
              </w:rPr>
              <w:t xml:space="preserve"> </w:t>
            </w:r>
            <w:r>
              <w:rPr>
                <w:b/>
                <w:i/>
                <w:sz w:val="24"/>
              </w:rPr>
              <w:t>и</w:t>
            </w:r>
            <w:r>
              <w:rPr>
                <w:b/>
                <w:i/>
                <w:spacing w:val="-1"/>
                <w:sz w:val="24"/>
              </w:rPr>
              <w:t xml:space="preserve"> </w:t>
            </w:r>
            <w:r>
              <w:rPr>
                <w:b/>
                <w:i/>
                <w:sz w:val="24"/>
              </w:rPr>
              <w:t>моя</w:t>
            </w:r>
            <w:r>
              <w:rPr>
                <w:b/>
                <w:i/>
                <w:spacing w:val="-1"/>
                <w:sz w:val="24"/>
              </w:rPr>
              <w:t xml:space="preserve"> </w:t>
            </w:r>
            <w:r>
              <w:rPr>
                <w:b/>
                <w:i/>
                <w:sz w:val="24"/>
              </w:rPr>
              <w:t>семья»</w:t>
            </w:r>
          </w:p>
          <w:p w:rsidR="009262D5" w:rsidRDefault="002C6642">
            <w:pPr>
              <w:pStyle w:val="TableParagraph"/>
              <w:spacing w:before="41"/>
              <w:rPr>
                <w:sz w:val="24"/>
              </w:rPr>
            </w:pPr>
            <w:r>
              <w:rPr>
                <w:sz w:val="24"/>
              </w:rPr>
              <w:t>3</w:t>
            </w:r>
            <w:r>
              <w:rPr>
                <w:spacing w:val="-2"/>
                <w:sz w:val="24"/>
              </w:rPr>
              <w:t xml:space="preserve"> </w:t>
            </w:r>
            <w:r>
              <w:rPr>
                <w:sz w:val="24"/>
              </w:rPr>
              <w:t>неделя</w:t>
            </w:r>
            <w:r>
              <w:rPr>
                <w:spacing w:val="-2"/>
                <w:sz w:val="24"/>
              </w:rPr>
              <w:t xml:space="preserve"> </w:t>
            </w:r>
            <w:r>
              <w:rPr>
                <w:sz w:val="24"/>
              </w:rPr>
              <w:t>октября</w:t>
            </w:r>
          </w:p>
          <w:p w:rsidR="009262D5" w:rsidRDefault="002C6642">
            <w:pPr>
              <w:pStyle w:val="TableParagraph"/>
              <w:spacing w:before="33"/>
              <w:rPr>
                <w:sz w:val="24"/>
              </w:rPr>
            </w:pPr>
            <w:r>
              <w:rPr>
                <w:sz w:val="24"/>
              </w:rPr>
              <w:t>–</w:t>
            </w:r>
            <w:r>
              <w:rPr>
                <w:spacing w:val="-1"/>
                <w:sz w:val="24"/>
              </w:rPr>
              <w:t xml:space="preserve"> </w:t>
            </w:r>
            <w:r>
              <w:rPr>
                <w:sz w:val="24"/>
              </w:rPr>
              <w:t>2 неделя</w:t>
            </w:r>
            <w:r>
              <w:rPr>
                <w:spacing w:val="-2"/>
                <w:sz w:val="24"/>
              </w:rPr>
              <w:t xml:space="preserve"> </w:t>
            </w:r>
            <w:r>
              <w:rPr>
                <w:sz w:val="24"/>
              </w:rPr>
              <w:t>ноября</w:t>
            </w:r>
          </w:p>
        </w:tc>
        <w:tc>
          <w:tcPr>
            <w:tcW w:w="4963" w:type="dxa"/>
          </w:tcPr>
          <w:p w:rsidR="009262D5" w:rsidRDefault="002C6642">
            <w:pPr>
              <w:pStyle w:val="TableParagraph"/>
              <w:tabs>
                <w:tab w:val="left" w:pos="3645"/>
              </w:tabs>
              <w:spacing w:line="268" w:lineRule="auto"/>
              <w:ind w:right="97" w:firstLine="600"/>
              <w:jc w:val="both"/>
              <w:rPr>
                <w:sz w:val="24"/>
              </w:rPr>
            </w:pPr>
            <w:r>
              <w:rPr>
                <w:sz w:val="24"/>
              </w:rPr>
              <w:t>Формировать</w:t>
            </w:r>
            <w:r>
              <w:rPr>
                <w:sz w:val="24"/>
              </w:rPr>
              <w:tab/>
            </w:r>
            <w:r>
              <w:rPr>
                <w:spacing w:val="-1"/>
                <w:sz w:val="24"/>
              </w:rPr>
              <w:t>н6ачальные</w:t>
            </w:r>
            <w:r>
              <w:rPr>
                <w:spacing w:val="-58"/>
                <w:sz w:val="24"/>
              </w:rPr>
              <w:t xml:space="preserve"> </w:t>
            </w:r>
            <w:r>
              <w:rPr>
                <w:sz w:val="24"/>
              </w:rPr>
              <w:t>представления о здоровье и здоровом образе</w:t>
            </w:r>
            <w:r>
              <w:rPr>
                <w:spacing w:val="1"/>
                <w:sz w:val="24"/>
              </w:rPr>
              <w:t xml:space="preserve"> </w:t>
            </w:r>
            <w:r>
              <w:rPr>
                <w:sz w:val="24"/>
              </w:rPr>
              <w:t>жизни.</w:t>
            </w:r>
            <w:r>
              <w:rPr>
                <w:spacing w:val="1"/>
                <w:sz w:val="24"/>
              </w:rPr>
              <w:t xml:space="preserve"> </w:t>
            </w:r>
            <w:r>
              <w:rPr>
                <w:sz w:val="24"/>
              </w:rPr>
              <w:t>Формировать</w:t>
            </w:r>
            <w:r>
              <w:rPr>
                <w:spacing w:val="1"/>
                <w:sz w:val="24"/>
              </w:rPr>
              <w:t xml:space="preserve"> </w:t>
            </w:r>
            <w:r>
              <w:rPr>
                <w:sz w:val="24"/>
              </w:rPr>
              <w:t>образ</w:t>
            </w:r>
            <w:r>
              <w:rPr>
                <w:spacing w:val="1"/>
                <w:sz w:val="24"/>
              </w:rPr>
              <w:t xml:space="preserve"> </w:t>
            </w:r>
            <w:r>
              <w:rPr>
                <w:sz w:val="24"/>
              </w:rPr>
              <w:t>Я.</w:t>
            </w:r>
            <w:r>
              <w:rPr>
                <w:spacing w:val="1"/>
                <w:sz w:val="24"/>
              </w:rPr>
              <w:t xml:space="preserve"> </w:t>
            </w:r>
            <w:r>
              <w:rPr>
                <w:sz w:val="24"/>
              </w:rPr>
              <w:t>Формировать</w:t>
            </w:r>
            <w:r>
              <w:rPr>
                <w:spacing w:val="-57"/>
                <w:sz w:val="24"/>
              </w:rPr>
              <w:t xml:space="preserve"> </w:t>
            </w:r>
            <w:r>
              <w:rPr>
                <w:sz w:val="24"/>
              </w:rPr>
              <w:t>элементарные</w:t>
            </w:r>
            <w:r>
              <w:rPr>
                <w:spacing w:val="33"/>
                <w:sz w:val="24"/>
              </w:rPr>
              <w:t xml:space="preserve"> </w:t>
            </w:r>
            <w:r>
              <w:rPr>
                <w:sz w:val="24"/>
              </w:rPr>
              <w:t>навыки</w:t>
            </w:r>
            <w:r>
              <w:rPr>
                <w:spacing w:val="33"/>
                <w:sz w:val="24"/>
              </w:rPr>
              <w:t xml:space="preserve"> </w:t>
            </w:r>
            <w:r>
              <w:rPr>
                <w:sz w:val="24"/>
              </w:rPr>
              <w:t>ухода</w:t>
            </w:r>
            <w:r>
              <w:rPr>
                <w:spacing w:val="34"/>
                <w:sz w:val="24"/>
              </w:rPr>
              <w:t xml:space="preserve"> </w:t>
            </w:r>
            <w:r>
              <w:rPr>
                <w:sz w:val="24"/>
              </w:rPr>
              <w:t>за</w:t>
            </w:r>
            <w:r>
              <w:rPr>
                <w:spacing w:val="34"/>
                <w:sz w:val="24"/>
              </w:rPr>
              <w:t xml:space="preserve"> </w:t>
            </w:r>
            <w:r>
              <w:rPr>
                <w:sz w:val="24"/>
              </w:rPr>
              <w:t>своим</w:t>
            </w:r>
            <w:r>
              <w:rPr>
                <w:spacing w:val="34"/>
                <w:sz w:val="24"/>
              </w:rPr>
              <w:t xml:space="preserve"> </w:t>
            </w:r>
            <w:r>
              <w:rPr>
                <w:sz w:val="24"/>
              </w:rPr>
              <w:t>лицом</w:t>
            </w:r>
            <w:r>
              <w:rPr>
                <w:spacing w:val="-57"/>
                <w:sz w:val="24"/>
              </w:rPr>
              <w:t xml:space="preserve"> </w:t>
            </w:r>
            <w:r>
              <w:rPr>
                <w:sz w:val="24"/>
              </w:rPr>
              <w:t>и</w:t>
            </w:r>
            <w:r>
              <w:rPr>
                <w:spacing w:val="1"/>
                <w:sz w:val="24"/>
              </w:rPr>
              <w:t xml:space="preserve"> </w:t>
            </w:r>
            <w:r>
              <w:rPr>
                <w:sz w:val="24"/>
              </w:rPr>
              <w:t>телом.</w:t>
            </w:r>
            <w:r>
              <w:rPr>
                <w:spacing w:val="1"/>
                <w:sz w:val="24"/>
              </w:rPr>
              <w:t xml:space="preserve"> </w:t>
            </w:r>
            <w:r>
              <w:rPr>
                <w:sz w:val="24"/>
              </w:rPr>
              <w:t>Развивать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своем</w:t>
            </w:r>
            <w:r>
              <w:rPr>
                <w:spacing w:val="1"/>
                <w:sz w:val="24"/>
              </w:rPr>
              <w:t xml:space="preserve"> </w:t>
            </w:r>
            <w:r>
              <w:rPr>
                <w:sz w:val="24"/>
              </w:rPr>
              <w:t xml:space="preserve">внешнем    </w:t>
            </w:r>
            <w:r>
              <w:rPr>
                <w:spacing w:val="16"/>
                <w:sz w:val="24"/>
              </w:rPr>
              <w:t xml:space="preserve"> </w:t>
            </w:r>
            <w:r>
              <w:rPr>
                <w:sz w:val="24"/>
              </w:rPr>
              <w:t xml:space="preserve">облике.    </w:t>
            </w:r>
            <w:r>
              <w:rPr>
                <w:spacing w:val="14"/>
                <w:sz w:val="24"/>
              </w:rPr>
              <w:t xml:space="preserve"> </w:t>
            </w:r>
            <w:r>
              <w:rPr>
                <w:sz w:val="24"/>
              </w:rPr>
              <w:t xml:space="preserve">Развивать    </w:t>
            </w:r>
            <w:r>
              <w:rPr>
                <w:spacing w:val="19"/>
                <w:sz w:val="24"/>
              </w:rPr>
              <w:t xml:space="preserve"> </w:t>
            </w:r>
            <w:r>
              <w:rPr>
                <w:sz w:val="24"/>
              </w:rPr>
              <w:t>гендерные</w:t>
            </w:r>
          </w:p>
          <w:p w:rsidR="009262D5" w:rsidRDefault="002C6642">
            <w:pPr>
              <w:pStyle w:val="TableParagraph"/>
              <w:jc w:val="both"/>
              <w:rPr>
                <w:sz w:val="24"/>
              </w:rPr>
            </w:pPr>
            <w:r>
              <w:rPr>
                <w:sz w:val="24"/>
              </w:rPr>
              <w:t xml:space="preserve">представления.  </w:t>
            </w:r>
            <w:r>
              <w:rPr>
                <w:spacing w:val="35"/>
                <w:sz w:val="24"/>
              </w:rPr>
              <w:t xml:space="preserve"> </w:t>
            </w:r>
            <w:r>
              <w:rPr>
                <w:sz w:val="24"/>
              </w:rPr>
              <w:t xml:space="preserve">Побуждать  </w:t>
            </w:r>
            <w:r>
              <w:rPr>
                <w:spacing w:val="37"/>
                <w:sz w:val="24"/>
              </w:rPr>
              <w:t xml:space="preserve"> </w:t>
            </w:r>
            <w:r>
              <w:rPr>
                <w:sz w:val="24"/>
              </w:rPr>
              <w:t xml:space="preserve">называть  </w:t>
            </w:r>
            <w:r>
              <w:rPr>
                <w:spacing w:val="37"/>
                <w:sz w:val="24"/>
              </w:rPr>
              <w:t xml:space="preserve"> </w:t>
            </w:r>
            <w:r>
              <w:rPr>
                <w:sz w:val="24"/>
              </w:rPr>
              <w:t>свое</w:t>
            </w:r>
          </w:p>
        </w:tc>
        <w:tc>
          <w:tcPr>
            <w:tcW w:w="2943" w:type="dxa"/>
          </w:tcPr>
          <w:p w:rsidR="009262D5" w:rsidRDefault="002C6642">
            <w:pPr>
              <w:pStyle w:val="TableParagraph"/>
              <w:spacing w:line="268" w:lineRule="auto"/>
              <w:ind w:left="106" w:right="179"/>
              <w:rPr>
                <w:sz w:val="24"/>
              </w:rPr>
            </w:pPr>
            <w:r>
              <w:rPr>
                <w:sz w:val="24"/>
              </w:rPr>
              <w:t>Открытый день здоровья.</w:t>
            </w:r>
            <w:r>
              <w:rPr>
                <w:spacing w:val="-58"/>
                <w:sz w:val="24"/>
              </w:rPr>
              <w:t xml:space="preserve"> </w:t>
            </w:r>
            <w:r>
              <w:rPr>
                <w:sz w:val="24"/>
              </w:rPr>
              <w:t>Спортивное</w:t>
            </w:r>
            <w:r>
              <w:rPr>
                <w:spacing w:val="-8"/>
                <w:sz w:val="24"/>
              </w:rPr>
              <w:t xml:space="preserve"> </w:t>
            </w:r>
            <w:r>
              <w:rPr>
                <w:sz w:val="24"/>
              </w:rPr>
              <w:t>развлечение.</w:t>
            </w:r>
          </w:p>
        </w:tc>
      </w:tr>
    </w:tbl>
    <w:p w:rsidR="009262D5" w:rsidRDefault="009262D5">
      <w:pPr>
        <w:spacing w:line="268" w:lineRule="auto"/>
        <w:rPr>
          <w:sz w:val="24"/>
        </w:rPr>
        <w:sectPr w:rsidR="009262D5" w:rsidSect="008455BD">
          <w:pgSz w:w="11910" w:h="16840"/>
          <w:pgMar w:top="980" w:right="497" w:bottom="1120" w:left="460" w:header="0" w:footer="937"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4963"/>
        <w:gridCol w:w="2943"/>
      </w:tblGrid>
      <w:tr w:rsidR="009262D5">
        <w:trPr>
          <w:trHeight w:val="940"/>
        </w:trPr>
        <w:tc>
          <w:tcPr>
            <w:tcW w:w="2093" w:type="dxa"/>
          </w:tcPr>
          <w:p w:rsidR="009262D5" w:rsidRDefault="009262D5">
            <w:pPr>
              <w:pStyle w:val="TableParagraph"/>
              <w:ind w:left="0"/>
              <w:rPr>
                <w:sz w:val="24"/>
              </w:rPr>
            </w:pPr>
          </w:p>
        </w:tc>
        <w:tc>
          <w:tcPr>
            <w:tcW w:w="4963" w:type="dxa"/>
          </w:tcPr>
          <w:p w:rsidR="009262D5" w:rsidRDefault="002C6642">
            <w:pPr>
              <w:pStyle w:val="TableParagraph"/>
              <w:spacing w:line="268" w:lineRule="auto"/>
              <w:ind w:right="101"/>
              <w:jc w:val="both"/>
              <w:rPr>
                <w:sz w:val="24"/>
              </w:rPr>
            </w:pPr>
            <w:r>
              <w:rPr>
                <w:sz w:val="24"/>
              </w:rPr>
              <w:t>имя, фамилию, имена членов семьи, говорить</w:t>
            </w:r>
            <w:r>
              <w:rPr>
                <w:spacing w:val="-57"/>
                <w:sz w:val="24"/>
              </w:rPr>
              <w:t xml:space="preserve"> </w:t>
            </w:r>
            <w:r>
              <w:rPr>
                <w:sz w:val="24"/>
              </w:rPr>
              <w:t>о</w:t>
            </w:r>
            <w:r>
              <w:rPr>
                <w:spacing w:val="1"/>
                <w:sz w:val="24"/>
              </w:rPr>
              <w:t xml:space="preserve"> </w:t>
            </w:r>
            <w:r>
              <w:rPr>
                <w:sz w:val="24"/>
              </w:rPr>
              <w:t>себе</w:t>
            </w:r>
            <w:r>
              <w:rPr>
                <w:spacing w:val="1"/>
                <w:sz w:val="24"/>
              </w:rPr>
              <w:t xml:space="preserve"> </w:t>
            </w:r>
            <w:r>
              <w:rPr>
                <w:sz w:val="24"/>
              </w:rPr>
              <w:t>в</w:t>
            </w:r>
            <w:r>
              <w:rPr>
                <w:spacing w:val="1"/>
                <w:sz w:val="24"/>
              </w:rPr>
              <w:t xml:space="preserve"> </w:t>
            </w:r>
            <w:r>
              <w:rPr>
                <w:sz w:val="24"/>
              </w:rPr>
              <w:t>первом</w:t>
            </w:r>
            <w:r>
              <w:rPr>
                <w:spacing w:val="1"/>
                <w:sz w:val="24"/>
              </w:rPr>
              <w:t xml:space="preserve"> </w:t>
            </w:r>
            <w:r>
              <w:rPr>
                <w:sz w:val="24"/>
              </w:rPr>
              <w:t>лице.</w:t>
            </w:r>
            <w:r>
              <w:rPr>
                <w:spacing w:val="1"/>
                <w:sz w:val="24"/>
              </w:rPr>
              <w:t xml:space="preserve"> </w:t>
            </w:r>
            <w:r>
              <w:rPr>
                <w:sz w:val="24"/>
              </w:rPr>
              <w:t>Обогащать</w:t>
            </w:r>
            <w:r>
              <w:rPr>
                <w:spacing w:val="1"/>
                <w:sz w:val="24"/>
              </w:rPr>
              <w:t xml:space="preserve"> </w:t>
            </w:r>
            <w:r>
              <w:rPr>
                <w:sz w:val="24"/>
              </w:rPr>
              <w:t>представления</w:t>
            </w:r>
            <w:r>
              <w:rPr>
                <w:spacing w:val="-1"/>
                <w:sz w:val="24"/>
              </w:rPr>
              <w:t xml:space="preserve"> </w:t>
            </w:r>
            <w:r>
              <w:rPr>
                <w:sz w:val="24"/>
              </w:rPr>
              <w:t>о своей</w:t>
            </w:r>
            <w:r>
              <w:rPr>
                <w:spacing w:val="-1"/>
                <w:sz w:val="24"/>
              </w:rPr>
              <w:t xml:space="preserve"> </w:t>
            </w:r>
            <w:r>
              <w:rPr>
                <w:sz w:val="24"/>
              </w:rPr>
              <w:t>семье.</w:t>
            </w:r>
          </w:p>
        </w:tc>
        <w:tc>
          <w:tcPr>
            <w:tcW w:w="2943" w:type="dxa"/>
          </w:tcPr>
          <w:p w:rsidR="009262D5" w:rsidRDefault="009262D5">
            <w:pPr>
              <w:pStyle w:val="TableParagraph"/>
              <w:ind w:left="0"/>
              <w:rPr>
                <w:sz w:val="24"/>
              </w:rPr>
            </w:pPr>
          </w:p>
        </w:tc>
      </w:tr>
      <w:tr w:rsidR="009262D5">
        <w:trPr>
          <w:trHeight w:val="1866"/>
        </w:trPr>
        <w:tc>
          <w:tcPr>
            <w:tcW w:w="2093" w:type="dxa"/>
          </w:tcPr>
          <w:p w:rsidR="009262D5" w:rsidRDefault="002C6642">
            <w:pPr>
              <w:pStyle w:val="TableParagraph"/>
              <w:spacing w:line="268" w:lineRule="auto"/>
              <w:ind w:right="574"/>
              <w:rPr>
                <w:b/>
                <w:i/>
                <w:sz w:val="24"/>
              </w:rPr>
            </w:pPr>
            <w:r>
              <w:rPr>
                <w:b/>
                <w:i/>
                <w:sz w:val="24"/>
              </w:rPr>
              <w:t>«Новогодний</w:t>
            </w:r>
            <w:r>
              <w:rPr>
                <w:b/>
                <w:i/>
                <w:spacing w:val="-57"/>
                <w:sz w:val="24"/>
              </w:rPr>
              <w:t xml:space="preserve"> </w:t>
            </w:r>
            <w:r>
              <w:rPr>
                <w:b/>
                <w:i/>
                <w:sz w:val="24"/>
              </w:rPr>
              <w:t>праздник»</w:t>
            </w:r>
          </w:p>
          <w:p w:rsidR="009262D5" w:rsidRDefault="002C6642">
            <w:pPr>
              <w:pStyle w:val="TableParagraph"/>
              <w:spacing w:before="2" w:line="268" w:lineRule="auto"/>
              <w:ind w:right="130"/>
              <w:rPr>
                <w:sz w:val="24"/>
              </w:rPr>
            </w:pPr>
            <w:r>
              <w:rPr>
                <w:sz w:val="24"/>
              </w:rPr>
              <w:t>3 неделя ноября –</w:t>
            </w:r>
            <w:r>
              <w:rPr>
                <w:spacing w:val="-57"/>
                <w:sz w:val="24"/>
              </w:rPr>
              <w:t xml:space="preserve"> </w:t>
            </w:r>
            <w:r>
              <w:rPr>
                <w:sz w:val="24"/>
              </w:rPr>
              <w:t>4</w:t>
            </w:r>
            <w:r>
              <w:rPr>
                <w:spacing w:val="-1"/>
                <w:sz w:val="24"/>
              </w:rPr>
              <w:t xml:space="preserve"> </w:t>
            </w:r>
            <w:r>
              <w:rPr>
                <w:sz w:val="24"/>
              </w:rPr>
              <w:t>неделя</w:t>
            </w:r>
            <w:r>
              <w:rPr>
                <w:spacing w:val="-2"/>
                <w:sz w:val="24"/>
              </w:rPr>
              <w:t xml:space="preserve"> </w:t>
            </w:r>
            <w:r>
              <w:rPr>
                <w:sz w:val="24"/>
              </w:rPr>
              <w:t>декабря</w:t>
            </w:r>
          </w:p>
        </w:tc>
        <w:tc>
          <w:tcPr>
            <w:tcW w:w="4963" w:type="dxa"/>
          </w:tcPr>
          <w:p w:rsidR="009262D5" w:rsidRDefault="002C6642">
            <w:pPr>
              <w:pStyle w:val="TableParagraph"/>
              <w:tabs>
                <w:tab w:val="left" w:pos="2038"/>
                <w:tab w:val="left" w:pos="3130"/>
                <w:tab w:val="left" w:pos="3743"/>
                <w:tab w:val="left" w:pos="4739"/>
              </w:tabs>
              <w:spacing w:line="268" w:lineRule="auto"/>
              <w:ind w:right="98" w:firstLine="701"/>
              <w:jc w:val="both"/>
              <w:rPr>
                <w:sz w:val="24"/>
              </w:rPr>
            </w:pPr>
            <w:r>
              <w:rPr>
                <w:sz w:val="24"/>
              </w:rPr>
              <w:t>Организовывать</w:t>
            </w:r>
            <w:r>
              <w:rPr>
                <w:spacing w:val="1"/>
                <w:sz w:val="24"/>
              </w:rPr>
              <w:t xml:space="preserve"> </w:t>
            </w:r>
            <w:r>
              <w:rPr>
                <w:sz w:val="24"/>
              </w:rPr>
              <w:t>все</w:t>
            </w:r>
            <w:r>
              <w:rPr>
                <w:spacing w:val="1"/>
                <w:sz w:val="24"/>
              </w:rPr>
              <w:t xml:space="preserve"> </w:t>
            </w:r>
            <w:r>
              <w:rPr>
                <w:sz w:val="24"/>
              </w:rPr>
              <w:t>виды</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вокруг</w:t>
            </w:r>
            <w:r>
              <w:rPr>
                <w:spacing w:val="1"/>
                <w:sz w:val="24"/>
              </w:rPr>
              <w:t xml:space="preserve"> </w:t>
            </w:r>
            <w:r>
              <w:rPr>
                <w:sz w:val="24"/>
              </w:rPr>
              <w:t>темы</w:t>
            </w:r>
            <w:r>
              <w:rPr>
                <w:spacing w:val="1"/>
                <w:sz w:val="24"/>
              </w:rPr>
              <w:t xml:space="preserve"> </w:t>
            </w:r>
            <w:r>
              <w:rPr>
                <w:sz w:val="24"/>
              </w:rPr>
              <w:t>Нового</w:t>
            </w:r>
            <w:r>
              <w:rPr>
                <w:spacing w:val="1"/>
                <w:sz w:val="24"/>
              </w:rPr>
              <w:t xml:space="preserve"> </w:t>
            </w:r>
            <w:r>
              <w:rPr>
                <w:sz w:val="24"/>
              </w:rPr>
              <w:t>года</w:t>
            </w:r>
            <w:r>
              <w:rPr>
                <w:spacing w:val="1"/>
                <w:sz w:val="24"/>
              </w:rPr>
              <w:t xml:space="preserve"> </w:t>
            </w:r>
            <w:r>
              <w:rPr>
                <w:sz w:val="24"/>
              </w:rPr>
              <w:t>и</w:t>
            </w:r>
            <w:r>
              <w:rPr>
                <w:spacing w:val="1"/>
                <w:sz w:val="24"/>
              </w:rPr>
              <w:t xml:space="preserve"> </w:t>
            </w:r>
            <w:r>
              <w:rPr>
                <w:sz w:val="24"/>
              </w:rPr>
              <w:t>новогоднего</w:t>
            </w:r>
            <w:r>
              <w:rPr>
                <w:sz w:val="24"/>
              </w:rPr>
              <w:tab/>
              <w:t>праздника</w:t>
            </w:r>
            <w:r>
              <w:rPr>
                <w:sz w:val="24"/>
              </w:rPr>
              <w:tab/>
            </w:r>
            <w:r>
              <w:rPr>
                <w:sz w:val="24"/>
              </w:rPr>
              <w:tab/>
              <w:t>как</w:t>
            </w:r>
            <w:r>
              <w:rPr>
                <w:sz w:val="24"/>
              </w:rPr>
              <w:tab/>
            </w:r>
            <w:r>
              <w:rPr>
                <w:spacing w:val="-4"/>
                <w:sz w:val="24"/>
              </w:rPr>
              <w:t>в</w:t>
            </w:r>
            <w:r>
              <w:rPr>
                <w:spacing w:val="-58"/>
                <w:sz w:val="24"/>
              </w:rPr>
              <w:t xml:space="preserve"> </w:t>
            </w:r>
            <w:r>
              <w:rPr>
                <w:sz w:val="24"/>
              </w:rPr>
              <w:t>непосредственно</w:t>
            </w:r>
            <w:r>
              <w:rPr>
                <w:sz w:val="24"/>
              </w:rPr>
              <w:tab/>
            </w:r>
            <w:r>
              <w:rPr>
                <w:sz w:val="24"/>
              </w:rPr>
              <w:tab/>
            </w:r>
            <w:r>
              <w:rPr>
                <w:spacing w:val="-1"/>
                <w:sz w:val="24"/>
              </w:rPr>
              <w:t>образовательной</w:t>
            </w:r>
            <w:r>
              <w:rPr>
                <w:spacing w:val="-58"/>
                <w:sz w:val="24"/>
              </w:rPr>
              <w:t xml:space="preserve"> </w:t>
            </w:r>
            <w:r>
              <w:rPr>
                <w:sz w:val="24"/>
              </w:rPr>
              <w:t>деятельности,</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самостоятельной</w:t>
            </w:r>
            <w:r>
              <w:rPr>
                <w:spacing w:val="-57"/>
                <w:sz w:val="24"/>
              </w:rPr>
              <w:t xml:space="preserve"> </w:t>
            </w:r>
            <w:r>
              <w:rPr>
                <w:sz w:val="24"/>
              </w:rPr>
              <w:t>деятельности</w:t>
            </w:r>
            <w:r>
              <w:rPr>
                <w:spacing w:val="-1"/>
                <w:sz w:val="24"/>
              </w:rPr>
              <w:t xml:space="preserve"> </w:t>
            </w:r>
            <w:r>
              <w:rPr>
                <w:sz w:val="24"/>
              </w:rPr>
              <w:t>детей.</w:t>
            </w:r>
          </w:p>
        </w:tc>
        <w:tc>
          <w:tcPr>
            <w:tcW w:w="2943" w:type="dxa"/>
          </w:tcPr>
          <w:p w:rsidR="009262D5" w:rsidRDefault="002C6642">
            <w:pPr>
              <w:pStyle w:val="TableParagraph"/>
              <w:spacing w:line="265" w:lineRule="exact"/>
              <w:ind w:left="106"/>
              <w:rPr>
                <w:sz w:val="24"/>
              </w:rPr>
            </w:pPr>
            <w:r>
              <w:rPr>
                <w:sz w:val="24"/>
              </w:rPr>
              <w:t>Новогодний утренник.</w:t>
            </w:r>
          </w:p>
        </w:tc>
      </w:tr>
      <w:tr w:rsidR="009262D5">
        <w:trPr>
          <w:trHeight w:val="6223"/>
        </w:trPr>
        <w:tc>
          <w:tcPr>
            <w:tcW w:w="2093" w:type="dxa"/>
          </w:tcPr>
          <w:p w:rsidR="009262D5" w:rsidRDefault="002C6642">
            <w:pPr>
              <w:pStyle w:val="TableParagraph"/>
              <w:spacing w:line="270" w:lineRule="exact"/>
              <w:rPr>
                <w:b/>
                <w:i/>
                <w:sz w:val="24"/>
              </w:rPr>
            </w:pPr>
            <w:r>
              <w:rPr>
                <w:b/>
                <w:i/>
                <w:sz w:val="24"/>
              </w:rPr>
              <w:t>«Зима»</w:t>
            </w:r>
          </w:p>
          <w:p w:rsidR="009262D5" w:rsidRDefault="002C6642">
            <w:pPr>
              <w:pStyle w:val="TableParagraph"/>
              <w:spacing w:before="41"/>
              <w:rPr>
                <w:sz w:val="24"/>
              </w:rPr>
            </w:pPr>
            <w:r>
              <w:rPr>
                <w:sz w:val="24"/>
              </w:rPr>
              <w:t>2-4</w:t>
            </w:r>
            <w:r>
              <w:rPr>
                <w:spacing w:val="-2"/>
                <w:sz w:val="24"/>
              </w:rPr>
              <w:t xml:space="preserve"> </w:t>
            </w:r>
            <w:r>
              <w:rPr>
                <w:sz w:val="24"/>
              </w:rPr>
              <w:t>недели</w:t>
            </w:r>
            <w:r>
              <w:rPr>
                <w:spacing w:val="-1"/>
                <w:sz w:val="24"/>
              </w:rPr>
              <w:t xml:space="preserve"> </w:t>
            </w:r>
            <w:r>
              <w:rPr>
                <w:sz w:val="24"/>
              </w:rPr>
              <w:t>января</w:t>
            </w:r>
          </w:p>
        </w:tc>
        <w:tc>
          <w:tcPr>
            <w:tcW w:w="4963" w:type="dxa"/>
          </w:tcPr>
          <w:p w:rsidR="009262D5" w:rsidRDefault="002C6642">
            <w:pPr>
              <w:pStyle w:val="TableParagraph"/>
              <w:tabs>
                <w:tab w:val="left" w:pos="1987"/>
                <w:tab w:val="left" w:pos="3467"/>
              </w:tabs>
              <w:spacing w:line="268" w:lineRule="auto"/>
              <w:ind w:right="98" w:firstLine="701"/>
              <w:jc w:val="both"/>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зиме.</w:t>
            </w:r>
            <w:r>
              <w:rPr>
                <w:spacing w:val="-57"/>
                <w:sz w:val="24"/>
              </w:rPr>
              <w:t xml:space="preserve"> </w:t>
            </w:r>
            <w:r>
              <w:rPr>
                <w:sz w:val="24"/>
              </w:rPr>
              <w:t>Знакомить</w:t>
            </w:r>
            <w:r>
              <w:rPr>
                <w:spacing w:val="1"/>
                <w:sz w:val="24"/>
              </w:rPr>
              <w:t xml:space="preserve"> </w:t>
            </w:r>
            <w:r>
              <w:rPr>
                <w:sz w:val="24"/>
              </w:rPr>
              <w:t>с</w:t>
            </w:r>
            <w:r>
              <w:rPr>
                <w:spacing w:val="1"/>
                <w:sz w:val="24"/>
              </w:rPr>
              <w:t xml:space="preserve"> </w:t>
            </w:r>
            <w:r>
              <w:rPr>
                <w:sz w:val="24"/>
              </w:rPr>
              <w:t>зимними</w:t>
            </w:r>
            <w:r>
              <w:rPr>
                <w:spacing w:val="1"/>
                <w:sz w:val="24"/>
              </w:rPr>
              <w:t xml:space="preserve"> </w:t>
            </w:r>
            <w:r>
              <w:rPr>
                <w:sz w:val="24"/>
              </w:rPr>
              <w:t>видами</w:t>
            </w:r>
            <w:r>
              <w:rPr>
                <w:spacing w:val="1"/>
                <w:sz w:val="24"/>
              </w:rPr>
              <w:t xml:space="preserve"> </w:t>
            </w:r>
            <w:r>
              <w:rPr>
                <w:sz w:val="24"/>
              </w:rPr>
              <w:t>спорта.</w:t>
            </w:r>
            <w:r>
              <w:rPr>
                <w:spacing w:val="1"/>
                <w:sz w:val="24"/>
              </w:rPr>
              <w:t xml:space="preserve"> </w:t>
            </w:r>
            <w:r>
              <w:rPr>
                <w:sz w:val="24"/>
              </w:rPr>
              <w:t>Формировать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безопасном</w:t>
            </w:r>
            <w:r>
              <w:rPr>
                <w:spacing w:val="-57"/>
                <w:sz w:val="24"/>
              </w:rPr>
              <w:t xml:space="preserve"> </w:t>
            </w:r>
            <w:r>
              <w:rPr>
                <w:sz w:val="24"/>
              </w:rPr>
              <w:t>поведении</w:t>
            </w:r>
            <w:r>
              <w:rPr>
                <w:sz w:val="24"/>
              </w:rPr>
              <w:tab/>
              <w:t>зимой.</w:t>
            </w:r>
            <w:r>
              <w:rPr>
                <w:sz w:val="24"/>
              </w:rPr>
              <w:tab/>
            </w:r>
            <w:r>
              <w:rPr>
                <w:spacing w:val="-1"/>
                <w:sz w:val="24"/>
              </w:rPr>
              <w:t>Формировать</w:t>
            </w:r>
            <w:r>
              <w:rPr>
                <w:spacing w:val="-58"/>
                <w:sz w:val="24"/>
              </w:rPr>
              <w:t xml:space="preserve"> </w:t>
            </w:r>
            <w:r>
              <w:rPr>
                <w:sz w:val="24"/>
              </w:rPr>
              <w:t>исследовательский и познавательный интерес</w:t>
            </w:r>
            <w:r>
              <w:rPr>
                <w:spacing w:val="-57"/>
                <w:sz w:val="24"/>
              </w:rPr>
              <w:t xml:space="preserve"> </w:t>
            </w:r>
            <w:r>
              <w:rPr>
                <w:sz w:val="24"/>
              </w:rPr>
              <w:t>в</w:t>
            </w:r>
            <w:r>
              <w:rPr>
                <w:spacing w:val="1"/>
                <w:sz w:val="24"/>
              </w:rPr>
              <w:t xml:space="preserve"> </w:t>
            </w:r>
            <w:r>
              <w:rPr>
                <w:sz w:val="24"/>
              </w:rPr>
              <w:t>ходе</w:t>
            </w:r>
            <w:r>
              <w:rPr>
                <w:spacing w:val="1"/>
                <w:sz w:val="24"/>
              </w:rPr>
              <w:t xml:space="preserve"> </w:t>
            </w:r>
            <w:r>
              <w:rPr>
                <w:sz w:val="24"/>
              </w:rPr>
              <w:t>экспериментирования</w:t>
            </w:r>
            <w:r>
              <w:rPr>
                <w:spacing w:val="1"/>
                <w:sz w:val="24"/>
              </w:rPr>
              <w:t xml:space="preserve"> </w:t>
            </w:r>
            <w:r>
              <w:rPr>
                <w:sz w:val="24"/>
              </w:rPr>
              <w:t>с</w:t>
            </w:r>
            <w:r>
              <w:rPr>
                <w:spacing w:val="60"/>
                <w:sz w:val="24"/>
              </w:rPr>
              <w:t xml:space="preserve"> </w:t>
            </w:r>
            <w:r>
              <w:rPr>
                <w:sz w:val="24"/>
              </w:rPr>
              <w:t>водой</w:t>
            </w:r>
            <w:r>
              <w:rPr>
                <w:spacing w:val="61"/>
                <w:sz w:val="24"/>
              </w:rPr>
              <w:t xml:space="preserve"> </w:t>
            </w:r>
            <w:r>
              <w:rPr>
                <w:sz w:val="24"/>
              </w:rPr>
              <w:t>и</w:t>
            </w:r>
            <w:r>
              <w:rPr>
                <w:spacing w:val="1"/>
                <w:sz w:val="24"/>
              </w:rPr>
              <w:t xml:space="preserve"> </w:t>
            </w:r>
            <w:r>
              <w:rPr>
                <w:sz w:val="24"/>
              </w:rPr>
              <w:t>льдом.</w:t>
            </w:r>
            <w:r>
              <w:rPr>
                <w:spacing w:val="1"/>
                <w:sz w:val="24"/>
              </w:rPr>
              <w:t xml:space="preserve"> </w:t>
            </w:r>
            <w:r>
              <w:rPr>
                <w:sz w:val="24"/>
              </w:rPr>
              <w:t>Воспитывать</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57"/>
                <w:sz w:val="24"/>
              </w:rPr>
              <w:t xml:space="preserve"> </w:t>
            </w:r>
            <w:r>
              <w:rPr>
                <w:sz w:val="24"/>
              </w:rPr>
              <w:t>природе,</w:t>
            </w:r>
            <w:r>
              <w:rPr>
                <w:spacing w:val="1"/>
                <w:sz w:val="24"/>
              </w:rPr>
              <w:t xml:space="preserve"> </w:t>
            </w:r>
            <w:r>
              <w:rPr>
                <w:sz w:val="24"/>
              </w:rPr>
              <w:t>умение</w:t>
            </w:r>
            <w:r>
              <w:rPr>
                <w:spacing w:val="1"/>
                <w:sz w:val="24"/>
              </w:rPr>
              <w:t xml:space="preserve"> </w:t>
            </w:r>
            <w:r>
              <w:rPr>
                <w:sz w:val="24"/>
              </w:rPr>
              <w:t>замечать</w:t>
            </w:r>
            <w:r>
              <w:rPr>
                <w:spacing w:val="1"/>
                <w:sz w:val="24"/>
              </w:rPr>
              <w:t xml:space="preserve"> </w:t>
            </w:r>
            <w:r>
              <w:rPr>
                <w:sz w:val="24"/>
              </w:rPr>
              <w:t>красоту</w:t>
            </w:r>
            <w:r>
              <w:rPr>
                <w:spacing w:val="1"/>
                <w:sz w:val="24"/>
              </w:rPr>
              <w:t xml:space="preserve"> </w:t>
            </w:r>
            <w:r>
              <w:rPr>
                <w:sz w:val="24"/>
              </w:rPr>
              <w:t>зимней</w:t>
            </w:r>
            <w:r>
              <w:rPr>
                <w:spacing w:val="1"/>
                <w:sz w:val="24"/>
              </w:rPr>
              <w:t xml:space="preserve"> </w:t>
            </w:r>
            <w:r>
              <w:rPr>
                <w:sz w:val="24"/>
              </w:rPr>
              <w:t>природы.</w:t>
            </w:r>
            <w:r>
              <w:rPr>
                <w:spacing w:val="1"/>
                <w:sz w:val="24"/>
              </w:rPr>
              <w:t xml:space="preserve"> </w:t>
            </w:r>
            <w:r>
              <w:rPr>
                <w:sz w:val="24"/>
              </w:rPr>
              <w:t>Расширять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сезонных изменениях в природе (изменения в</w:t>
            </w:r>
            <w:r>
              <w:rPr>
                <w:spacing w:val="-57"/>
                <w:sz w:val="24"/>
              </w:rPr>
              <w:t xml:space="preserve"> </w:t>
            </w:r>
            <w:r>
              <w:rPr>
                <w:sz w:val="24"/>
              </w:rPr>
              <w:t>погоде, растения зимой, поведение зверей и</w:t>
            </w:r>
            <w:r>
              <w:rPr>
                <w:spacing w:val="1"/>
                <w:sz w:val="24"/>
              </w:rPr>
              <w:t xml:space="preserve"> </w:t>
            </w:r>
            <w:r>
              <w:rPr>
                <w:sz w:val="24"/>
              </w:rPr>
              <w:t>птиц).</w:t>
            </w:r>
          </w:p>
          <w:p w:rsidR="009262D5" w:rsidRDefault="002C6642">
            <w:pPr>
              <w:pStyle w:val="TableParagraph"/>
              <w:tabs>
                <w:tab w:val="left" w:pos="3738"/>
              </w:tabs>
              <w:spacing w:before="5" w:line="268" w:lineRule="auto"/>
              <w:ind w:right="97" w:firstLine="701"/>
              <w:jc w:val="both"/>
              <w:rPr>
                <w:sz w:val="24"/>
              </w:rPr>
            </w:pPr>
            <w:r>
              <w:rPr>
                <w:sz w:val="24"/>
              </w:rPr>
              <w:t>Формировать</w:t>
            </w:r>
            <w:r>
              <w:rPr>
                <w:sz w:val="24"/>
              </w:rPr>
              <w:tab/>
            </w:r>
            <w:r>
              <w:rPr>
                <w:spacing w:val="-1"/>
                <w:sz w:val="24"/>
              </w:rPr>
              <w:t>первичные</w:t>
            </w:r>
            <w:r>
              <w:rPr>
                <w:spacing w:val="-58"/>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местах,</w:t>
            </w:r>
            <w:r>
              <w:rPr>
                <w:spacing w:val="-1"/>
                <w:sz w:val="24"/>
              </w:rPr>
              <w:t xml:space="preserve"> </w:t>
            </w:r>
            <w:r>
              <w:rPr>
                <w:sz w:val="24"/>
              </w:rPr>
              <w:t>где</w:t>
            </w:r>
            <w:r>
              <w:rPr>
                <w:spacing w:val="-2"/>
                <w:sz w:val="24"/>
              </w:rPr>
              <w:t xml:space="preserve"> </w:t>
            </w:r>
            <w:r>
              <w:rPr>
                <w:sz w:val="24"/>
              </w:rPr>
              <w:t>всегда</w:t>
            </w:r>
            <w:r>
              <w:rPr>
                <w:spacing w:val="-2"/>
                <w:sz w:val="24"/>
              </w:rPr>
              <w:t xml:space="preserve"> </w:t>
            </w:r>
            <w:r>
              <w:rPr>
                <w:sz w:val="24"/>
              </w:rPr>
              <w:t>зима.</w:t>
            </w:r>
          </w:p>
          <w:p w:rsidR="009262D5" w:rsidRDefault="002C6642">
            <w:pPr>
              <w:pStyle w:val="TableParagraph"/>
              <w:tabs>
                <w:tab w:val="left" w:pos="2646"/>
                <w:tab w:val="left" w:pos="3912"/>
              </w:tabs>
              <w:spacing w:before="13" w:line="268" w:lineRule="auto"/>
              <w:ind w:right="99" w:firstLine="701"/>
              <w:jc w:val="both"/>
              <w:rPr>
                <w:sz w:val="24"/>
              </w:rPr>
            </w:pPr>
            <w:r>
              <w:rPr>
                <w:sz w:val="24"/>
              </w:rPr>
              <w:t>Побуждать</w:t>
            </w:r>
            <w:r>
              <w:rPr>
                <w:sz w:val="24"/>
              </w:rPr>
              <w:tab/>
              <w:t>детей</w:t>
            </w:r>
            <w:r>
              <w:rPr>
                <w:sz w:val="24"/>
              </w:rPr>
              <w:tab/>
            </w:r>
            <w:r>
              <w:rPr>
                <w:spacing w:val="-1"/>
                <w:sz w:val="24"/>
              </w:rPr>
              <w:t>отражать</w:t>
            </w:r>
            <w:r>
              <w:rPr>
                <w:spacing w:val="-58"/>
                <w:sz w:val="24"/>
              </w:rPr>
              <w:t xml:space="preserve"> </w:t>
            </w:r>
            <w:r>
              <w:rPr>
                <w:sz w:val="24"/>
              </w:rPr>
              <w:t>полученные</w:t>
            </w:r>
            <w:r>
              <w:rPr>
                <w:spacing w:val="1"/>
                <w:sz w:val="24"/>
              </w:rPr>
              <w:t xml:space="preserve"> </w:t>
            </w:r>
            <w:r>
              <w:rPr>
                <w:sz w:val="24"/>
              </w:rPr>
              <w:t>впечатления</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непосредственно</w:t>
            </w:r>
            <w:r>
              <w:rPr>
                <w:spacing w:val="1"/>
                <w:sz w:val="24"/>
              </w:rPr>
              <w:t xml:space="preserve"> </w:t>
            </w:r>
            <w:r>
              <w:rPr>
                <w:sz w:val="24"/>
              </w:rPr>
              <w:t>образовательных</w:t>
            </w:r>
            <w:r>
              <w:rPr>
                <w:spacing w:val="1"/>
                <w:sz w:val="24"/>
              </w:rPr>
              <w:t xml:space="preserve"> </w:t>
            </w:r>
            <w:r>
              <w:rPr>
                <w:sz w:val="24"/>
              </w:rPr>
              <w:t>и</w:t>
            </w:r>
            <w:r>
              <w:rPr>
                <w:spacing w:val="-57"/>
                <w:sz w:val="24"/>
              </w:rPr>
              <w:t xml:space="preserve"> </w:t>
            </w:r>
            <w:r>
              <w:rPr>
                <w:sz w:val="24"/>
              </w:rPr>
              <w:t>самостоятельных видах деятельности детей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индивидуальными</w:t>
            </w:r>
            <w:r>
              <w:rPr>
                <w:spacing w:val="1"/>
                <w:sz w:val="24"/>
              </w:rPr>
              <w:t xml:space="preserve"> </w:t>
            </w:r>
            <w:r>
              <w:rPr>
                <w:sz w:val="24"/>
              </w:rPr>
              <w:t>и</w:t>
            </w:r>
            <w:r>
              <w:rPr>
                <w:spacing w:val="-57"/>
                <w:sz w:val="24"/>
              </w:rPr>
              <w:t xml:space="preserve"> </w:t>
            </w:r>
            <w:r>
              <w:rPr>
                <w:sz w:val="24"/>
              </w:rPr>
              <w:t>возрастными</w:t>
            </w:r>
            <w:r>
              <w:rPr>
                <w:spacing w:val="-1"/>
                <w:sz w:val="24"/>
              </w:rPr>
              <w:t xml:space="preserve"> </w:t>
            </w:r>
            <w:r>
              <w:rPr>
                <w:sz w:val="24"/>
              </w:rPr>
              <w:t>особенностями.</w:t>
            </w:r>
          </w:p>
        </w:tc>
        <w:tc>
          <w:tcPr>
            <w:tcW w:w="2943" w:type="dxa"/>
          </w:tcPr>
          <w:p w:rsidR="009262D5" w:rsidRDefault="002C6642">
            <w:pPr>
              <w:pStyle w:val="TableParagraph"/>
              <w:spacing w:line="268" w:lineRule="auto"/>
              <w:ind w:left="106" w:right="884"/>
              <w:rPr>
                <w:sz w:val="24"/>
              </w:rPr>
            </w:pPr>
            <w:r>
              <w:rPr>
                <w:sz w:val="24"/>
              </w:rPr>
              <w:t>Праздник «Зима».</w:t>
            </w:r>
            <w:r>
              <w:rPr>
                <w:spacing w:val="1"/>
                <w:sz w:val="24"/>
              </w:rPr>
              <w:t xml:space="preserve"> </w:t>
            </w:r>
            <w:r>
              <w:rPr>
                <w:sz w:val="24"/>
              </w:rPr>
              <w:t>Выставка</w:t>
            </w:r>
            <w:r>
              <w:rPr>
                <w:spacing w:val="-8"/>
                <w:sz w:val="24"/>
              </w:rPr>
              <w:t xml:space="preserve"> </w:t>
            </w:r>
            <w:r>
              <w:rPr>
                <w:sz w:val="24"/>
              </w:rPr>
              <w:t>детского</w:t>
            </w:r>
            <w:r>
              <w:rPr>
                <w:spacing w:val="-57"/>
                <w:sz w:val="24"/>
              </w:rPr>
              <w:t xml:space="preserve"> </w:t>
            </w:r>
            <w:r>
              <w:rPr>
                <w:sz w:val="24"/>
              </w:rPr>
              <w:t>творчества.</w:t>
            </w:r>
          </w:p>
        </w:tc>
      </w:tr>
      <w:tr w:rsidR="009262D5">
        <w:trPr>
          <w:trHeight w:val="2176"/>
        </w:trPr>
        <w:tc>
          <w:tcPr>
            <w:tcW w:w="2093" w:type="dxa"/>
            <w:tcBorders>
              <w:bottom w:val="single" w:sz="6" w:space="0" w:color="000000"/>
            </w:tcBorders>
          </w:tcPr>
          <w:p w:rsidR="009262D5" w:rsidRDefault="002C6642">
            <w:pPr>
              <w:pStyle w:val="TableParagraph"/>
              <w:spacing w:line="271" w:lineRule="auto"/>
              <w:ind w:right="632"/>
              <w:rPr>
                <w:sz w:val="24"/>
              </w:rPr>
            </w:pPr>
            <w:r>
              <w:rPr>
                <w:b/>
                <w:i/>
                <w:sz w:val="24"/>
              </w:rPr>
              <w:t>«День</w:t>
            </w:r>
            <w:r>
              <w:rPr>
                <w:b/>
                <w:i/>
                <w:spacing w:val="1"/>
                <w:sz w:val="24"/>
              </w:rPr>
              <w:t xml:space="preserve"> </w:t>
            </w:r>
            <w:r>
              <w:rPr>
                <w:b/>
                <w:i/>
                <w:sz w:val="24"/>
              </w:rPr>
              <w:t>защитника</w:t>
            </w:r>
            <w:r>
              <w:rPr>
                <w:b/>
                <w:i/>
                <w:spacing w:val="1"/>
                <w:sz w:val="24"/>
              </w:rPr>
              <w:t xml:space="preserve"> </w:t>
            </w:r>
            <w:r>
              <w:rPr>
                <w:b/>
                <w:i/>
                <w:sz w:val="24"/>
              </w:rPr>
              <w:t>Отечества»</w:t>
            </w:r>
            <w:r>
              <w:rPr>
                <w:b/>
                <w:i/>
                <w:spacing w:val="-57"/>
                <w:sz w:val="24"/>
              </w:rPr>
              <w:t xml:space="preserve"> </w:t>
            </w:r>
            <w:r>
              <w:rPr>
                <w:sz w:val="24"/>
              </w:rPr>
              <w:t>1-3 недели</w:t>
            </w:r>
            <w:r>
              <w:rPr>
                <w:spacing w:val="1"/>
                <w:sz w:val="24"/>
              </w:rPr>
              <w:t xml:space="preserve"> </w:t>
            </w:r>
            <w:r>
              <w:rPr>
                <w:sz w:val="24"/>
              </w:rPr>
              <w:t>февраля</w:t>
            </w:r>
          </w:p>
        </w:tc>
        <w:tc>
          <w:tcPr>
            <w:tcW w:w="4963" w:type="dxa"/>
            <w:tcBorders>
              <w:bottom w:val="single" w:sz="6" w:space="0" w:color="000000"/>
            </w:tcBorders>
          </w:tcPr>
          <w:p w:rsidR="009262D5" w:rsidRDefault="002C6642">
            <w:pPr>
              <w:pStyle w:val="TableParagraph"/>
              <w:tabs>
                <w:tab w:val="left" w:pos="3234"/>
              </w:tabs>
              <w:spacing w:line="268" w:lineRule="auto"/>
              <w:ind w:right="97" w:firstLine="701"/>
              <w:jc w:val="both"/>
              <w:rPr>
                <w:sz w:val="24"/>
              </w:rPr>
            </w:pPr>
            <w:r>
              <w:rPr>
                <w:sz w:val="24"/>
              </w:rPr>
              <w:t>Осуществлять</w:t>
            </w:r>
            <w:r>
              <w:rPr>
                <w:sz w:val="24"/>
              </w:rPr>
              <w:tab/>
            </w:r>
            <w:r>
              <w:rPr>
                <w:spacing w:val="-1"/>
                <w:sz w:val="24"/>
              </w:rPr>
              <w:t>патриотическое</w:t>
            </w:r>
            <w:r>
              <w:rPr>
                <w:spacing w:val="-58"/>
                <w:sz w:val="24"/>
              </w:rPr>
              <w:t xml:space="preserve"> </w:t>
            </w:r>
            <w:r>
              <w:rPr>
                <w:sz w:val="24"/>
              </w:rPr>
              <w:t>воспитание.</w:t>
            </w:r>
            <w:r>
              <w:rPr>
                <w:spacing w:val="1"/>
                <w:sz w:val="24"/>
              </w:rPr>
              <w:t xml:space="preserve"> </w:t>
            </w:r>
            <w:r>
              <w:rPr>
                <w:sz w:val="24"/>
              </w:rPr>
              <w:t>Знакомить</w:t>
            </w:r>
            <w:r>
              <w:rPr>
                <w:spacing w:val="1"/>
                <w:sz w:val="24"/>
              </w:rPr>
              <w:t xml:space="preserve"> </w:t>
            </w:r>
            <w:r>
              <w:rPr>
                <w:sz w:val="24"/>
              </w:rPr>
              <w:t>с</w:t>
            </w:r>
            <w:r>
              <w:rPr>
                <w:spacing w:val="1"/>
                <w:sz w:val="24"/>
              </w:rPr>
              <w:t xml:space="preserve"> </w:t>
            </w:r>
            <w:r>
              <w:rPr>
                <w:sz w:val="24"/>
              </w:rPr>
              <w:t>«военными»</w:t>
            </w:r>
            <w:r>
              <w:rPr>
                <w:spacing w:val="1"/>
                <w:sz w:val="24"/>
              </w:rPr>
              <w:t xml:space="preserve"> </w:t>
            </w:r>
            <w:r>
              <w:rPr>
                <w:sz w:val="24"/>
              </w:rPr>
              <w:t>профессиями. Воспитывать любовь к Родине.</w:t>
            </w:r>
            <w:r>
              <w:rPr>
                <w:spacing w:val="1"/>
                <w:sz w:val="24"/>
              </w:rPr>
              <w:t xml:space="preserve"> </w:t>
            </w:r>
            <w:r>
              <w:rPr>
                <w:sz w:val="24"/>
              </w:rPr>
              <w:t>Формировать</w:t>
            </w:r>
            <w:r>
              <w:rPr>
                <w:spacing w:val="1"/>
                <w:sz w:val="24"/>
              </w:rPr>
              <w:t xml:space="preserve"> </w:t>
            </w:r>
            <w:r>
              <w:rPr>
                <w:sz w:val="24"/>
              </w:rPr>
              <w:t>первичные</w:t>
            </w:r>
            <w:r>
              <w:rPr>
                <w:spacing w:val="1"/>
                <w:sz w:val="24"/>
              </w:rPr>
              <w:t xml:space="preserve"> </w:t>
            </w:r>
            <w:r>
              <w:rPr>
                <w:sz w:val="24"/>
              </w:rPr>
              <w:t>гендерные</w:t>
            </w:r>
            <w:r>
              <w:rPr>
                <w:spacing w:val="1"/>
                <w:sz w:val="24"/>
              </w:rPr>
              <w:t xml:space="preserve"> </w:t>
            </w:r>
            <w:r>
              <w:rPr>
                <w:sz w:val="24"/>
              </w:rPr>
              <w:t>представления</w:t>
            </w:r>
            <w:r>
              <w:rPr>
                <w:spacing w:val="1"/>
                <w:sz w:val="24"/>
              </w:rPr>
              <w:t xml:space="preserve"> </w:t>
            </w:r>
            <w:r>
              <w:rPr>
                <w:sz w:val="24"/>
              </w:rPr>
              <w:t>(воспитывать</w:t>
            </w:r>
            <w:r>
              <w:rPr>
                <w:spacing w:val="1"/>
                <w:sz w:val="24"/>
              </w:rPr>
              <w:t xml:space="preserve"> </w:t>
            </w:r>
            <w:r>
              <w:rPr>
                <w:sz w:val="24"/>
              </w:rPr>
              <w:t>в</w:t>
            </w:r>
            <w:r>
              <w:rPr>
                <w:spacing w:val="1"/>
                <w:sz w:val="24"/>
              </w:rPr>
              <w:t xml:space="preserve"> </w:t>
            </w:r>
            <w:r>
              <w:rPr>
                <w:sz w:val="24"/>
              </w:rPr>
              <w:t>мальчиках</w:t>
            </w:r>
            <w:r>
              <w:rPr>
                <w:spacing w:val="1"/>
                <w:sz w:val="24"/>
              </w:rPr>
              <w:t xml:space="preserve"> </w:t>
            </w:r>
            <w:r>
              <w:rPr>
                <w:sz w:val="24"/>
              </w:rPr>
              <w:t>стремление быть сильными, смелыми, стать</w:t>
            </w:r>
            <w:r>
              <w:rPr>
                <w:spacing w:val="1"/>
                <w:sz w:val="24"/>
              </w:rPr>
              <w:t xml:space="preserve"> </w:t>
            </w:r>
            <w:r>
              <w:rPr>
                <w:sz w:val="24"/>
              </w:rPr>
              <w:t>защитниками</w:t>
            </w:r>
            <w:r>
              <w:rPr>
                <w:spacing w:val="-1"/>
                <w:sz w:val="24"/>
              </w:rPr>
              <w:t xml:space="preserve"> </w:t>
            </w:r>
            <w:r>
              <w:rPr>
                <w:sz w:val="24"/>
              </w:rPr>
              <w:t>Родины).</w:t>
            </w:r>
          </w:p>
        </w:tc>
        <w:tc>
          <w:tcPr>
            <w:tcW w:w="2943" w:type="dxa"/>
            <w:tcBorders>
              <w:bottom w:val="single" w:sz="6" w:space="0" w:color="000000"/>
            </w:tcBorders>
          </w:tcPr>
          <w:p w:rsidR="009262D5" w:rsidRDefault="002C6642">
            <w:pPr>
              <w:pStyle w:val="TableParagraph"/>
              <w:tabs>
                <w:tab w:val="left" w:pos="1733"/>
              </w:tabs>
              <w:spacing w:line="268" w:lineRule="auto"/>
              <w:ind w:left="106" w:right="98"/>
              <w:jc w:val="both"/>
              <w:rPr>
                <w:sz w:val="24"/>
              </w:rPr>
            </w:pPr>
            <w:r>
              <w:rPr>
                <w:sz w:val="24"/>
              </w:rPr>
              <w:t>Праздник,</w:t>
            </w:r>
            <w:r>
              <w:rPr>
                <w:spacing w:val="1"/>
                <w:sz w:val="24"/>
              </w:rPr>
              <w:t xml:space="preserve"> </w:t>
            </w:r>
            <w:r>
              <w:rPr>
                <w:sz w:val="24"/>
              </w:rPr>
              <w:t>посвященный</w:t>
            </w:r>
            <w:r>
              <w:rPr>
                <w:spacing w:val="-57"/>
                <w:sz w:val="24"/>
              </w:rPr>
              <w:t xml:space="preserve"> </w:t>
            </w:r>
            <w:r>
              <w:rPr>
                <w:sz w:val="24"/>
              </w:rPr>
              <w:t>Дню</w:t>
            </w:r>
            <w:r>
              <w:rPr>
                <w:sz w:val="24"/>
              </w:rPr>
              <w:tab/>
            </w:r>
            <w:r>
              <w:rPr>
                <w:spacing w:val="-1"/>
                <w:sz w:val="24"/>
              </w:rPr>
              <w:t>защитника</w:t>
            </w:r>
            <w:r>
              <w:rPr>
                <w:spacing w:val="-58"/>
                <w:sz w:val="24"/>
              </w:rPr>
              <w:t xml:space="preserve"> </w:t>
            </w:r>
            <w:r>
              <w:rPr>
                <w:sz w:val="24"/>
              </w:rPr>
              <w:t>Отечества.</w:t>
            </w:r>
          </w:p>
        </w:tc>
      </w:tr>
      <w:tr w:rsidR="009262D5">
        <w:trPr>
          <w:trHeight w:val="1566"/>
        </w:trPr>
        <w:tc>
          <w:tcPr>
            <w:tcW w:w="2093" w:type="dxa"/>
            <w:tcBorders>
              <w:top w:val="single" w:sz="6" w:space="0" w:color="000000"/>
            </w:tcBorders>
          </w:tcPr>
          <w:p w:rsidR="009262D5" w:rsidRDefault="002C6642">
            <w:pPr>
              <w:pStyle w:val="TableParagraph"/>
              <w:spacing w:line="268" w:lineRule="exact"/>
              <w:rPr>
                <w:b/>
                <w:i/>
                <w:sz w:val="24"/>
              </w:rPr>
            </w:pPr>
            <w:r>
              <w:rPr>
                <w:b/>
                <w:i/>
                <w:sz w:val="24"/>
              </w:rPr>
              <w:t>«8</w:t>
            </w:r>
            <w:r>
              <w:rPr>
                <w:b/>
                <w:i/>
                <w:spacing w:val="-1"/>
                <w:sz w:val="24"/>
              </w:rPr>
              <w:t xml:space="preserve"> </w:t>
            </w:r>
            <w:r>
              <w:rPr>
                <w:b/>
                <w:i/>
                <w:sz w:val="24"/>
              </w:rPr>
              <w:t>Марта»</w:t>
            </w:r>
          </w:p>
          <w:p w:rsidR="009262D5" w:rsidRDefault="002C6642">
            <w:pPr>
              <w:pStyle w:val="TableParagraph"/>
              <w:spacing w:before="41"/>
              <w:rPr>
                <w:sz w:val="24"/>
              </w:rPr>
            </w:pPr>
            <w:r>
              <w:rPr>
                <w:sz w:val="24"/>
              </w:rPr>
              <w:t>4</w:t>
            </w:r>
            <w:r>
              <w:rPr>
                <w:spacing w:val="-4"/>
                <w:sz w:val="24"/>
              </w:rPr>
              <w:t xml:space="preserve"> </w:t>
            </w:r>
            <w:r>
              <w:rPr>
                <w:sz w:val="24"/>
              </w:rPr>
              <w:t>неделя</w:t>
            </w:r>
            <w:r>
              <w:rPr>
                <w:spacing w:val="-3"/>
                <w:sz w:val="24"/>
              </w:rPr>
              <w:t xml:space="preserve"> </w:t>
            </w:r>
            <w:r>
              <w:rPr>
                <w:sz w:val="24"/>
              </w:rPr>
              <w:t>февраля</w:t>
            </w:r>
          </w:p>
          <w:p w:rsidR="009262D5" w:rsidRDefault="002C6642">
            <w:pPr>
              <w:pStyle w:val="TableParagraph"/>
              <w:spacing w:before="31"/>
              <w:rPr>
                <w:sz w:val="24"/>
              </w:rPr>
            </w:pPr>
            <w:r>
              <w:rPr>
                <w:sz w:val="24"/>
              </w:rPr>
              <w:t>–</w:t>
            </w:r>
            <w:r>
              <w:rPr>
                <w:spacing w:val="-2"/>
                <w:sz w:val="24"/>
              </w:rPr>
              <w:t xml:space="preserve"> </w:t>
            </w:r>
            <w:r>
              <w:rPr>
                <w:sz w:val="24"/>
              </w:rPr>
              <w:t>1</w:t>
            </w:r>
            <w:r>
              <w:rPr>
                <w:spacing w:val="-1"/>
                <w:sz w:val="24"/>
              </w:rPr>
              <w:t xml:space="preserve"> </w:t>
            </w:r>
            <w:r>
              <w:rPr>
                <w:sz w:val="24"/>
              </w:rPr>
              <w:t>неделя</w:t>
            </w:r>
            <w:r>
              <w:rPr>
                <w:spacing w:val="-2"/>
                <w:sz w:val="24"/>
              </w:rPr>
              <w:t xml:space="preserve"> </w:t>
            </w:r>
            <w:r>
              <w:rPr>
                <w:sz w:val="24"/>
              </w:rPr>
              <w:t>марта</w:t>
            </w:r>
          </w:p>
        </w:tc>
        <w:tc>
          <w:tcPr>
            <w:tcW w:w="4963" w:type="dxa"/>
            <w:tcBorders>
              <w:top w:val="single" w:sz="6" w:space="0" w:color="000000"/>
            </w:tcBorders>
          </w:tcPr>
          <w:p w:rsidR="009262D5" w:rsidRDefault="002C6642">
            <w:pPr>
              <w:pStyle w:val="TableParagraph"/>
              <w:spacing w:line="268" w:lineRule="auto"/>
              <w:ind w:right="101" w:firstLine="701"/>
              <w:jc w:val="both"/>
              <w:rPr>
                <w:sz w:val="24"/>
              </w:rPr>
            </w:pPr>
            <w:r>
              <w:rPr>
                <w:sz w:val="24"/>
              </w:rPr>
              <w:t>Организовывать</w:t>
            </w:r>
            <w:r>
              <w:rPr>
                <w:spacing w:val="1"/>
                <w:sz w:val="24"/>
              </w:rPr>
              <w:t xml:space="preserve"> </w:t>
            </w:r>
            <w:r>
              <w:rPr>
                <w:sz w:val="24"/>
              </w:rPr>
              <w:t>все</w:t>
            </w:r>
            <w:r>
              <w:rPr>
                <w:spacing w:val="1"/>
                <w:sz w:val="24"/>
              </w:rPr>
              <w:t xml:space="preserve"> </w:t>
            </w:r>
            <w:r>
              <w:rPr>
                <w:sz w:val="24"/>
              </w:rPr>
              <w:t>виды</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вокруг</w:t>
            </w:r>
            <w:r>
              <w:rPr>
                <w:spacing w:val="1"/>
                <w:sz w:val="24"/>
              </w:rPr>
              <w:t xml:space="preserve"> </w:t>
            </w:r>
            <w:r>
              <w:rPr>
                <w:sz w:val="24"/>
              </w:rPr>
              <w:t>темы</w:t>
            </w:r>
            <w:r>
              <w:rPr>
                <w:spacing w:val="1"/>
                <w:sz w:val="24"/>
              </w:rPr>
              <w:t xml:space="preserve"> </w:t>
            </w:r>
            <w:r>
              <w:rPr>
                <w:sz w:val="24"/>
              </w:rPr>
              <w:t>семьи,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маме,</w:t>
            </w:r>
            <w:r>
              <w:rPr>
                <w:spacing w:val="1"/>
                <w:sz w:val="24"/>
              </w:rPr>
              <w:t xml:space="preserve"> </w:t>
            </w:r>
            <w:r>
              <w:rPr>
                <w:sz w:val="24"/>
              </w:rPr>
              <w:t>бабушке.</w:t>
            </w:r>
            <w:r>
              <w:rPr>
                <w:spacing w:val="1"/>
                <w:sz w:val="24"/>
              </w:rPr>
              <w:t xml:space="preserve"> </w:t>
            </w:r>
            <w:r>
              <w:rPr>
                <w:sz w:val="24"/>
              </w:rPr>
              <w:t>Воспитывать</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воспитателям.</w:t>
            </w:r>
          </w:p>
        </w:tc>
        <w:tc>
          <w:tcPr>
            <w:tcW w:w="2943" w:type="dxa"/>
            <w:tcBorders>
              <w:top w:val="single" w:sz="6" w:space="0" w:color="000000"/>
            </w:tcBorders>
          </w:tcPr>
          <w:p w:rsidR="009262D5" w:rsidRDefault="002C6642">
            <w:pPr>
              <w:pStyle w:val="TableParagraph"/>
              <w:spacing w:line="271" w:lineRule="auto"/>
              <w:ind w:left="106" w:right="164"/>
              <w:rPr>
                <w:sz w:val="24"/>
              </w:rPr>
            </w:pPr>
            <w:r>
              <w:rPr>
                <w:sz w:val="24"/>
              </w:rPr>
              <w:t>Праздник 8 Марта.</w:t>
            </w:r>
            <w:r>
              <w:rPr>
                <w:spacing w:val="1"/>
                <w:sz w:val="24"/>
              </w:rPr>
              <w:t xml:space="preserve"> </w:t>
            </w:r>
            <w:r>
              <w:rPr>
                <w:sz w:val="24"/>
              </w:rPr>
              <w:t>Выставка детского</w:t>
            </w:r>
            <w:r>
              <w:rPr>
                <w:spacing w:val="1"/>
                <w:sz w:val="24"/>
              </w:rPr>
              <w:t xml:space="preserve"> </w:t>
            </w:r>
            <w:r>
              <w:rPr>
                <w:sz w:val="24"/>
              </w:rPr>
              <w:t>творчества, развлечения,</w:t>
            </w:r>
            <w:r>
              <w:rPr>
                <w:spacing w:val="1"/>
                <w:sz w:val="24"/>
              </w:rPr>
              <w:t xml:space="preserve"> </w:t>
            </w:r>
            <w:r>
              <w:rPr>
                <w:sz w:val="24"/>
              </w:rPr>
              <w:t>коллективное</w:t>
            </w:r>
            <w:r>
              <w:rPr>
                <w:spacing w:val="-9"/>
                <w:sz w:val="24"/>
              </w:rPr>
              <w:t xml:space="preserve"> </w:t>
            </w:r>
            <w:r>
              <w:rPr>
                <w:sz w:val="24"/>
              </w:rPr>
              <w:t>творчество,</w:t>
            </w:r>
            <w:r>
              <w:rPr>
                <w:spacing w:val="-57"/>
                <w:sz w:val="24"/>
              </w:rPr>
              <w:t xml:space="preserve"> </w:t>
            </w:r>
            <w:r>
              <w:rPr>
                <w:sz w:val="24"/>
              </w:rPr>
              <w:t>игры</w:t>
            </w:r>
            <w:r>
              <w:rPr>
                <w:spacing w:val="-2"/>
                <w:sz w:val="24"/>
              </w:rPr>
              <w:t xml:space="preserve"> </w:t>
            </w:r>
            <w:r>
              <w:rPr>
                <w:sz w:val="24"/>
              </w:rPr>
              <w:t>детей.</w:t>
            </w:r>
          </w:p>
        </w:tc>
      </w:tr>
      <w:tr w:rsidR="009262D5">
        <w:trPr>
          <w:trHeight w:val="1571"/>
        </w:trPr>
        <w:tc>
          <w:tcPr>
            <w:tcW w:w="2093" w:type="dxa"/>
          </w:tcPr>
          <w:p w:rsidR="009262D5" w:rsidRDefault="002C6642">
            <w:pPr>
              <w:pStyle w:val="TableParagraph"/>
              <w:spacing w:line="268" w:lineRule="auto"/>
              <w:ind w:right="367"/>
              <w:rPr>
                <w:b/>
                <w:i/>
                <w:sz w:val="24"/>
              </w:rPr>
            </w:pPr>
            <w:r>
              <w:rPr>
                <w:b/>
                <w:i/>
                <w:sz w:val="24"/>
              </w:rPr>
              <w:t>«Знакомство с</w:t>
            </w:r>
            <w:r>
              <w:rPr>
                <w:b/>
                <w:i/>
                <w:spacing w:val="-57"/>
                <w:sz w:val="24"/>
              </w:rPr>
              <w:t xml:space="preserve"> </w:t>
            </w:r>
            <w:r>
              <w:rPr>
                <w:b/>
                <w:i/>
                <w:sz w:val="24"/>
              </w:rPr>
              <w:t>народной</w:t>
            </w:r>
          </w:p>
          <w:p w:rsidR="009262D5" w:rsidRDefault="002C6642">
            <w:pPr>
              <w:pStyle w:val="TableParagraph"/>
              <w:spacing w:line="268" w:lineRule="auto"/>
              <w:ind w:right="468"/>
              <w:rPr>
                <w:b/>
                <w:i/>
                <w:sz w:val="24"/>
              </w:rPr>
            </w:pPr>
            <w:r>
              <w:rPr>
                <w:b/>
                <w:i/>
                <w:sz w:val="24"/>
              </w:rPr>
              <w:t>культурой и</w:t>
            </w:r>
            <w:r>
              <w:rPr>
                <w:b/>
                <w:i/>
                <w:spacing w:val="1"/>
                <w:sz w:val="24"/>
              </w:rPr>
              <w:t xml:space="preserve"> </w:t>
            </w:r>
            <w:r>
              <w:rPr>
                <w:b/>
                <w:i/>
                <w:sz w:val="24"/>
              </w:rPr>
              <w:t>традициями»</w:t>
            </w:r>
          </w:p>
          <w:p w:rsidR="009262D5" w:rsidRDefault="002C6642">
            <w:pPr>
              <w:pStyle w:val="TableParagraph"/>
              <w:spacing w:before="3"/>
              <w:rPr>
                <w:sz w:val="24"/>
              </w:rPr>
            </w:pPr>
            <w:r>
              <w:rPr>
                <w:sz w:val="24"/>
              </w:rPr>
              <w:t>2-4</w:t>
            </w:r>
            <w:r>
              <w:rPr>
                <w:spacing w:val="-2"/>
                <w:sz w:val="24"/>
              </w:rPr>
              <w:t xml:space="preserve"> </w:t>
            </w:r>
            <w:r>
              <w:rPr>
                <w:sz w:val="24"/>
              </w:rPr>
              <w:t>недели марта</w:t>
            </w:r>
          </w:p>
        </w:tc>
        <w:tc>
          <w:tcPr>
            <w:tcW w:w="4963" w:type="dxa"/>
          </w:tcPr>
          <w:p w:rsidR="009262D5" w:rsidRDefault="002C6642">
            <w:pPr>
              <w:pStyle w:val="TableParagraph"/>
              <w:spacing w:line="268" w:lineRule="auto"/>
              <w:ind w:right="99" w:firstLine="701"/>
              <w:jc w:val="both"/>
              <w:rPr>
                <w:sz w:val="24"/>
              </w:rPr>
            </w:pPr>
            <w:r>
              <w:rPr>
                <w:sz w:val="24"/>
              </w:rPr>
              <w:t>Расширять представления о народной</w:t>
            </w:r>
            <w:r>
              <w:rPr>
                <w:spacing w:val="1"/>
                <w:sz w:val="24"/>
              </w:rPr>
              <w:t xml:space="preserve"> </w:t>
            </w:r>
            <w:r>
              <w:rPr>
                <w:sz w:val="24"/>
              </w:rPr>
              <w:t>игрушке</w:t>
            </w:r>
            <w:r>
              <w:rPr>
                <w:spacing w:val="1"/>
                <w:sz w:val="24"/>
              </w:rPr>
              <w:t xml:space="preserve"> </w:t>
            </w:r>
            <w:r>
              <w:rPr>
                <w:sz w:val="24"/>
              </w:rPr>
              <w:t>(дымковская</w:t>
            </w:r>
            <w:r>
              <w:rPr>
                <w:spacing w:val="1"/>
                <w:sz w:val="24"/>
              </w:rPr>
              <w:t xml:space="preserve"> </w:t>
            </w:r>
            <w:r>
              <w:rPr>
                <w:sz w:val="24"/>
              </w:rPr>
              <w:t>игрушка,</w:t>
            </w:r>
            <w:r>
              <w:rPr>
                <w:spacing w:val="1"/>
                <w:sz w:val="24"/>
              </w:rPr>
              <w:t xml:space="preserve"> </w:t>
            </w:r>
            <w:r>
              <w:rPr>
                <w:sz w:val="24"/>
              </w:rPr>
              <w:t>матрешка</w:t>
            </w:r>
            <w:r>
              <w:rPr>
                <w:spacing w:val="1"/>
                <w:sz w:val="24"/>
              </w:rPr>
              <w:t xml:space="preserve"> </w:t>
            </w:r>
            <w:r>
              <w:rPr>
                <w:sz w:val="24"/>
              </w:rPr>
              <w:t>и</w:t>
            </w:r>
            <w:r>
              <w:rPr>
                <w:spacing w:val="-57"/>
                <w:sz w:val="24"/>
              </w:rPr>
              <w:t xml:space="preserve"> </w:t>
            </w:r>
            <w:r>
              <w:rPr>
                <w:sz w:val="24"/>
              </w:rPr>
              <w:t>др.).</w:t>
            </w:r>
            <w:r>
              <w:rPr>
                <w:spacing w:val="1"/>
                <w:sz w:val="24"/>
              </w:rPr>
              <w:t xml:space="preserve"> </w:t>
            </w:r>
            <w:r>
              <w:rPr>
                <w:sz w:val="24"/>
              </w:rPr>
              <w:t>Знакомить</w:t>
            </w:r>
            <w:r>
              <w:rPr>
                <w:spacing w:val="1"/>
                <w:sz w:val="24"/>
              </w:rPr>
              <w:t xml:space="preserve"> </w:t>
            </w:r>
            <w:r>
              <w:rPr>
                <w:sz w:val="24"/>
              </w:rPr>
              <w:t>с</w:t>
            </w:r>
            <w:r>
              <w:rPr>
                <w:spacing w:val="1"/>
                <w:sz w:val="24"/>
              </w:rPr>
              <w:t xml:space="preserve"> </w:t>
            </w:r>
            <w:r>
              <w:rPr>
                <w:sz w:val="24"/>
              </w:rPr>
              <w:t>народными</w:t>
            </w:r>
            <w:r>
              <w:rPr>
                <w:spacing w:val="1"/>
                <w:sz w:val="24"/>
              </w:rPr>
              <w:t xml:space="preserve"> </w:t>
            </w:r>
            <w:r>
              <w:rPr>
                <w:sz w:val="24"/>
              </w:rPr>
              <w:t>промыслами.</w:t>
            </w:r>
            <w:r>
              <w:rPr>
                <w:spacing w:val="1"/>
                <w:sz w:val="24"/>
              </w:rPr>
              <w:t xml:space="preserve"> </w:t>
            </w:r>
            <w:r>
              <w:rPr>
                <w:sz w:val="24"/>
              </w:rPr>
              <w:t>Продолжать</w:t>
            </w:r>
            <w:r>
              <w:rPr>
                <w:spacing w:val="1"/>
                <w:sz w:val="24"/>
              </w:rPr>
              <w:t xml:space="preserve"> </w:t>
            </w:r>
            <w:r>
              <w:rPr>
                <w:sz w:val="24"/>
              </w:rPr>
              <w:t>знакомить</w:t>
            </w:r>
            <w:r>
              <w:rPr>
                <w:spacing w:val="1"/>
                <w:sz w:val="24"/>
              </w:rPr>
              <w:t xml:space="preserve"> </w:t>
            </w:r>
            <w:r>
              <w:rPr>
                <w:sz w:val="24"/>
              </w:rPr>
              <w:t>с</w:t>
            </w:r>
            <w:r>
              <w:rPr>
                <w:spacing w:val="1"/>
                <w:sz w:val="24"/>
              </w:rPr>
              <w:t xml:space="preserve"> </w:t>
            </w:r>
            <w:r>
              <w:rPr>
                <w:sz w:val="24"/>
              </w:rPr>
              <w:t>устным</w:t>
            </w:r>
            <w:r>
              <w:rPr>
                <w:spacing w:val="1"/>
                <w:sz w:val="24"/>
              </w:rPr>
              <w:t xml:space="preserve"> </w:t>
            </w:r>
            <w:r>
              <w:rPr>
                <w:sz w:val="24"/>
              </w:rPr>
              <w:t>народным</w:t>
            </w:r>
            <w:r>
              <w:rPr>
                <w:spacing w:val="-57"/>
                <w:sz w:val="24"/>
              </w:rPr>
              <w:t xml:space="preserve"> </w:t>
            </w:r>
            <w:r>
              <w:rPr>
                <w:sz w:val="24"/>
              </w:rPr>
              <w:t>творчеством.</w:t>
            </w:r>
            <w:r>
              <w:rPr>
                <w:spacing w:val="26"/>
                <w:sz w:val="24"/>
              </w:rPr>
              <w:t xml:space="preserve"> </w:t>
            </w:r>
            <w:r>
              <w:rPr>
                <w:sz w:val="24"/>
              </w:rPr>
              <w:t>Использовать</w:t>
            </w:r>
            <w:r>
              <w:rPr>
                <w:spacing w:val="27"/>
                <w:sz w:val="24"/>
              </w:rPr>
              <w:t xml:space="preserve"> </w:t>
            </w:r>
            <w:r>
              <w:rPr>
                <w:sz w:val="24"/>
              </w:rPr>
              <w:t>фольклор</w:t>
            </w:r>
            <w:r>
              <w:rPr>
                <w:spacing w:val="26"/>
                <w:sz w:val="24"/>
              </w:rPr>
              <w:t xml:space="preserve"> </w:t>
            </w:r>
            <w:r>
              <w:rPr>
                <w:sz w:val="24"/>
              </w:rPr>
              <w:t>при</w:t>
            </w:r>
          </w:p>
        </w:tc>
        <w:tc>
          <w:tcPr>
            <w:tcW w:w="2943" w:type="dxa"/>
          </w:tcPr>
          <w:p w:rsidR="009262D5" w:rsidRDefault="002C6642">
            <w:pPr>
              <w:pStyle w:val="TableParagraph"/>
              <w:spacing w:line="268" w:lineRule="auto"/>
              <w:ind w:left="106" w:right="308"/>
              <w:rPr>
                <w:sz w:val="24"/>
              </w:rPr>
            </w:pPr>
            <w:r>
              <w:rPr>
                <w:sz w:val="24"/>
              </w:rPr>
              <w:t>Фольклорный праздник.</w:t>
            </w:r>
            <w:r>
              <w:rPr>
                <w:spacing w:val="-57"/>
                <w:sz w:val="24"/>
              </w:rPr>
              <w:t xml:space="preserve"> </w:t>
            </w:r>
            <w:r>
              <w:rPr>
                <w:sz w:val="24"/>
              </w:rPr>
              <w:t>Выставка детского</w:t>
            </w:r>
            <w:r>
              <w:rPr>
                <w:spacing w:val="1"/>
                <w:sz w:val="24"/>
              </w:rPr>
              <w:t xml:space="preserve"> </w:t>
            </w:r>
            <w:r>
              <w:rPr>
                <w:sz w:val="24"/>
              </w:rPr>
              <w:t>творчества.</w:t>
            </w:r>
          </w:p>
        </w:tc>
      </w:tr>
    </w:tbl>
    <w:p w:rsidR="009262D5" w:rsidRDefault="009262D5">
      <w:pPr>
        <w:spacing w:line="268" w:lineRule="auto"/>
        <w:rPr>
          <w:sz w:val="24"/>
        </w:rPr>
        <w:sectPr w:rsidR="009262D5" w:rsidSect="008455BD">
          <w:pgSz w:w="11910" w:h="16840"/>
          <w:pgMar w:top="980" w:right="497" w:bottom="1120" w:left="460" w:header="0" w:footer="937"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735"/>
        <w:gridCol w:w="909"/>
        <w:gridCol w:w="1132"/>
        <w:gridCol w:w="1185"/>
        <w:gridCol w:w="2942"/>
      </w:tblGrid>
      <w:tr w:rsidR="009262D5">
        <w:trPr>
          <w:trHeight w:val="630"/>
        </w:trPr>
        <w:tc>
          <w:tcPr>
            <w:tcW w:w="2093" w:type="dxa"/>
          </w:tcPr>
          <w:p w:rsidR="009262D5" w:rsidRDefault="009262D5">
            <w:pPr>
              <w:pStyle w:val="TableParagraph"/>
              <w:ind w:left="0"/>
              <w:rPr>
                <w:sz w:val="24"/>
              </w:rPr>
            </w:pPr>
          </w:p>
        </w:tc>
        <w:tc>
          <w:tcPr>
            <w:tcW w:w="1735" w:type="dxa"/>
            <w:tcBorders>
              <w:right w:val="nil"/>
            </w:tcBorders>
          </w:tcPr>
          <w:p w:rsidR="009262D5" w:rsidRDefault="002C6642">
            <w:pPr>
              <w:pStyle w:val="TableParagraph"/>
              <w:spacing w:line="268" w:lineRule="auto"/>
              <w:ind w:right="175"/>
              <w:rPr>
                <w:sz w:val="24"/>
              </w:rPr>
            </w:pPr>
            <w:r>
              <w:rPr>
                <w:sz w:val="24"/>
              </w:rPr>
              <w:t>организации</w:t>
            </w:r>
            <w:r>
              <w:rPr>
                <w:spacing w:val="1"/>
                <w:sz w:val="24"/>
              </w:rPr>
              <w:t xml:space="preserve"> </w:t>
            </w:r>
            <w:r>
              <w:rPr>
                <w:sz w:val="24"/>
              </w:rPr>
              <w:t>деятельности.</w:t>
            </w:r>
          </w:p>
        </w:tc>
        <w:tc>
          <w:tcPr>
            <w:tcW w:w="909" w:type="dxa"/>
            <w:tcBorders>
              <w:left w:val="nil"/>
              <w:right w:val="nil"/>
            </w:tcBorders>
          </w:tcPr>
          <w:p w:rsidR="009262D5" w:rsidRDefault="002C6642">
            <w:pPr>
              <w:pStyle w:val="TableParagraph"/>
              <w:spacing w:line="265" w:lineRule="exact"/>
              <w:ind w:left="202"/>
              <w:rPr>
                <w:sz w:val="24"/>
              </w:rPr>
            </w:pPr>
            <w:r>
              <w:rPr>
                <w:sz w:val="24"/>
              </w:rPr>
              <w:t>всех</w:t>
            </w:r>
          </w:p>
        </w:tc>
        <w:tc>
          <w:tcPr>
            <w:tcW w:w="1132" w:type="dxa"/>
            <w:tcBorders>
              <w:left w:val="nil"/>
              <w:right w:val="nil"/>
            </w:tcBorders>
          </w:tcPr>
          <w:p w:rsidR="009262D5" w:rsidRDefault="002C6642">
            <w:pPr>
              <w:pStyle w:val="TableParagraph"/>
              <w:spacing w:line="265" w:lineRule="exact"/>
              <w:ind w:left="272"/>
              <w:rPr>
                <w:sz w:val="24"/>
              </w:rPr>
            </w:pPr>
            <w:r>
              <w:rPr>
                <w:sz w:val="24"/>
              </w:rPr>
              <w:t>видов</w:t>
            </w:r>
          </w:p>
        </w:tc>
        <w:tc>
          <w:tcPr>
            <w:tcW w:w="1185" w:type="dxa"/>
            <w:tcBorders>
              <w:left w:val="nil"/>
            </w:tcBorders>
          </w:tcPr>
          <w:p w:rsidR="009262D5" w:rsidRDefault="002C6642">
            <w:pPr>
              <w:pStyle w:val="TableParagraph"/>
              <w:spacing w:line="265" w:lineRule="exact"/>
              <w:ind w:left="272"/>
              <w:rPr>
                <w:sz w:val="24"/>
              </w:rPr>
            </w:pPr>
            <w:r>
              <w:rPr>
                <w:sz w:val="24"/>
              </w:rPr>
              <w:t>детской</w:t>
            </w:r>
          </w:p>
        </w:tc>
        <w:tc>
          <w:tcPr>
            <w:tcW w:w="2942" w:type="dxa"/>
          </w:tcPr>
          <w:p w:rsidR="009262D5" w:rsidRDefault="009262D5">
            <w:pPr>
              <w:pStyle w:val="TableParagraph"/>
              <w:ind w:left="0"/>
              <w:rPr>
                <w:sz w:val="24"/>
              </w:rPr>
            </w:pPr>
          </w:p>
        </w:tc>
      </w:tr>
      <w:tr w:rsidR="009262D5">
        <w:trPr>
          <w:trHeight w:val="915"/>
        </w:trPr>
        <w:tc>
          <w:tcPr>
            <w:tcW w:w="2093" w:type="dxa"/>
            <w:tcBorders>
              <w:bottom w:val="nil"/>
            </w:tcBorders>
          </w:tcPr>
          <w:p w:rsidR="009262D5" w:rsidRDefault="002C6642">
            <w:pPr>
              <w:pStyle w:val="TableParagraph"/>
              <w:spacing w:line="271" w:lineRule="exact"/>
              <w:rPr>
                <w:b/>
                <w:i/>
                <w:sz w:val="24"/>
              </w:rPr>
            </w:pPr>
            <w:r>
              <w:rPr>
                <w:b/>
                <w:sz w:val="24"/>
              </w:rPr>
              <w:t>«</w:t>
            </w:r>
            <w:r>
              <w:rPr>
                <w:b/>
                <w:i/>
                <w:sz w:val="24"/>
              </w:rPr>
              <w:t>Весна»</w:t>
            </w:r>
          </w:p>
          <w:p w:rsidR="009262D5" w:rsidRDefault="002C6642">
            <w:pPr>
              <w:pStyle w:val="TableParagraph"/>
              <w:spacing w:before="41"/>
              <w:rPr>
                <w:sz w:val="24"/>
              </w:rPr>
            </w:pPr>
            <w:r>
              <w:rPr>
                <w:sz w:val="24"/>
              </w:rPr>
              <w:t>1-4</w:t>
            </w:r>
            <w:r>
              <w:rPr>
                <w:spacing w:val="-2"/>
                <w:sz w:val="24"/>
              </w:rPr>
              <w:t xml:space="preserve"> </w:t>
            </w:r>
            <w:r>
              <w:rPr>
                <w:sz w:val="24"/>
              </w:rPr>
              <w:t>недели апреля</w:t>
            </w:r>
          </w:p>
        </w:tc>
        <w:tc>
          <w:tcPr>
            <w:tcW w:w="4961" w:type="dxa"/>
            <w:gridSpan w:val="4"/>
            <w:tcBorders>
              <w:bottom w:val="nil"/>
            </w:tcBorders>
          </w:tcPr>
          <w:p w:rsidR="009262D5" w:rsidRDefault="002C6642">
            <w:pPr>
              <w:pStyle w:val="TableParagraph"/>
              <w:tabs>
                <w:tab w:val="left" w:pos="2144"/>
                <w:tab w:val="left" w:pos="3878"/>
                <w:tab w:val="left" w:pos="4231"/>
              </w:tabs>
              <w:spacing w:line="266" w:lineRule="exact"/>
              <w:ind w:firstLine="701"/>
              <w:rPr>
                <w:sz w:val="24"/>
              </w:rPr>
            </w:pPr>
            <w:r>
              <w:rPr>
                <w:sz w:val="24"/>
              </w:rPr>
              <w:t>Расширять</w:t>
            </w:r>
            <w:r>
              <w:rPr>
                <w:sz w:val="24"/>
              </w:rPr>
              <w:tab/>
              <w:t>представления</w:t>
            </w:r>
            <w:r>
              <w:rPr>
                <w:sz w:val="24"/>
              </w:rPr>
              <w:tab/>
              <w:t>о</w:t>
            </w:r>
            <w:r>
              <w:rPr>
                <w:sz w:val="24"/>
              </w:rPr>
              <w:tab/>
              <w:t>весне.</w:t>
            </w:r>
          </w:p>
          <w:p w:rsidR="009262D5" w:rsidRDefault="002C6642">
            <w:pPr>
              <w:pStyle w:val="TableParagraph"/>
              <w:spacing w:line="310" w:lineRule="atLeast"/>
              <w:ind w:right="91"/>
              <w:rPr>
                <w:sz w:val="24"/>
              </w:rPr>
            </w:pPr>
            <w:r>
              <w:rPr>
                <w:sz w:val="24"/>
              </w:rPr>
              <w:t>Воспитывать</w:t>
            </w:r>
            <w:r>
              <w:rPr>
                <w:spacing w:val="7"/>
                <w:sz w:val="24"/>
              </w:rPr>
              <w:t xml:space="preserve"> </w:t>
            </w:r>
            <w:r>
              <w:rPr>
                <w:sz w:val="24"/>
              </w:rPr>
              <w:t>бережное</w:t>
            </w:r>
            <w:r>
              <w:rPr>
                <w:spacing w:val="6"/>
                <w:sz w:val="24"/>
              </w:rPr>
              <w:t xml:space="preserve"> </w:t>
            </w:r>
            <w:r>
              <w:rPr>
                <w:sz w:val="24"/>
              </w:rPr>
              <w:t>отношение</w:t>
            </w:r>
            <w:r>
              <w:rPr>
                <w:spacing w:val="5"/>
                <w:sz w:val="24"/>
              </w:rPr>
              <w:t xml:space="preserve"> </w:t>
            </w:r>
            <w:r>
              <w:rPr>
                <w:sz w:val="24"/>
              </w:rPr>
              <w:t>к</w:t>
            </w:r>
            <w:r>
              <w:rPr>
                <w:spacing w:val="5"/>
                <w:sz w:val="24"/>
              </w:rPr>
              <w:t xml:space="preserve"> </w:t>
            </w:r>
            <w:r>
              <w:rPr>
                <w:sz w:val="24"/>
              </w:rPr>
              <w:t>природе,</w:t>
            </w:r>
            <w:r>
              <w:rPr>
                <w:spacing w:val="-57"/>
                <w:sz w:val="24"/>
              </w:rPr>
              <w:t xml:space="preserve"> </w:t>
            </w:r>
            <w:r>
              <w:rPr>
                <w:sz w:val="24"/>
              </w:rPr>
              <w:t>умение</w:t>
            </w:r>
            <w:r>
              <w:rPr>
                <w:spacing w:val="-3"/>
                <w:sz w:val="24"/>
              </w:rPr>
              <w:t xml:space="preserve"> </w:t>
            </w:r>
            <w:r>
              <w:rPr>
                <w:sz w:val="24"/>
              </w:rPr>
              <w:t>замечать</w:t>
            </w:r>
            <w:r>
              <w:rPr>
                <w:spacing w:val="-1"/>
                <w:sz w:val="24"/>
              </w:rPr>
              <w:t xml:space="preserve"> </w:t>
            </w:r>
            <w:r>
              <w:rPr>
                <w:sz w:val="24"/>
              </w:rPr>
              <w:t>красоту</w:t>
            </w:r>
            <w:r>
              <w:rPr>
                <w:spacing w:val="-5"/>
                <w:sz w:val="24"/>
              </w:rPr>
              <w:t xml:space="preserve"> </w:t>
            </w:r>
            <w:r>
              <w:rPr>
                <w:sz w:val="24"/>
              </w:rPr>
              <w:t>весенней</w:t>
            </w:r>
            <w:r>
              <w:rPr>
                <w:spacing w:val="-1"/>
                <w:sz w:val="24"/>
              </w:rPr>
              <w:t xml:space="preserve"> </w:t>
            </w:r>
            <w:r>
              <w:rPr>
                <w:sz w:val="24"/>
              </w:rPr>
              <w:t>природы.</w:t>
            </w:r>
          </w:p>
        </w:tc>
        <w:tc>
          <w:tcPr>
            <w:tcW w:w="2942" w:type="dxa"/>
            <w:tcBorders>
              <w:bottom w:val="nil"/>
            </w:tcBorders>
          </w:tcPr>
          <w:p w:rsidR="009262D5" w:rsidRDefault="002C6642">
            <w:pPr>
              <w:pStyle w:val="TableParagraph"/>
              <w:spacing w:line="266" w:lineRule="exact"/>
              <w:ind w:left="108"/>
              <w:rPr>
                <w:sz w:val="24"/>
              </w:rPr>
            </w:pPr>
            <w:r>
              <w:rPr>
                <w:sz w:val="24"/>
              </w:rPr>
              <w:t>Праздник</w:t>
            </w:r>
            <w:r>
              <w:rPr>
                <w:spacing w:val="-6"/>
                <w:sz w:val="24"/>
              </w:rPr>
              <w:t xml:space="preserve"> </w:t>
            </w:r>
            <w:r>
              <w:rPr>
                <w:sz w:val="24"/>
              </w:rPr>
              <w:t>«Весна».</w:t>
            </w:r>
          </w:p>
          <w:p w:rsidR="009262D5" w:rsidRDefault="002C6642">
            <w:pPr>
              <w:pStyle w:val="TableParagraph"/>
              <w:spacing w:line="310" w:lineRule="atLeast"/>
              <w:ind w:left="108" w:right="881"/>
              <w:rPr>
                <w:sz w:val="24"/>
              </w:rPr>
            </w:pPr>
            <w:r>
              <w:rPr>
                <w:sz w:val="24"/>
              </w:rPr>
              <w:t>Выставка</w:t>
            </w:r>
            <w:r>
              <w:rPr>
                <w:spacing w:val="-8"/>
                <w:sz w:val="24"/>
              </w:rPr>
              <w:t xml:space="preserve"> </w:t>
            </w:r>
            <w:r>
              <w:rPr>
                <w:sz w:val="24"/>
              </w:rPr>
              <w:t>детского</w:t>
            </w:r>
            <w:r>
              <w:rPr>
                <w:spacing w:val="-57"/>
                <w:sz w:val="24"/>
              </w:rPr>
              <w:t xml:space="preserve"> </w:t>
            </w:r>
            <w:r>
              <w:rPr>
                <w:sz w:val="24"/>
              </w:rPr>
              <w:t>творчества.</w:t>
            </w:r>
          </w:p>
        </w:tc>
      </w:tr>
      <w:tr w:rsidR="009262D5">
        <w:trPr>
          <w:trHeight w:val="1247"/>
        </w:trPr>
        <w:tc>
          <w:tcPr>
            <w:tcW w:w="2093" w:type="dxa"/>
            <w:tcBorders>
              <w:top w:val="nil"/>
              <w:bottom w:val="nil"/>
            </w:tcBorders>
          </w:tcPr>
          <w:p w:rsidR="009262D5" w:rsidRDefault="009262D5">
            <w:pPr>
              <w:pStyle w:val="TableParagraph"/>
              <w:ind w:left="0"/>
              <w:rPr>
                <w:sz w:val="24"/>
              </w:rPr>
            </w:pPr>
          </w:p>
        </w:tc>
        <w:tc>
          <w:tcPr>
            <w:tcW w:w="4961" w:type="dxa"/>
            <w:gridSpan w:val="4"/>
            <w:tcBorders>
              <w:top w:val="nil"/>
              <w:bottom w:val="nil"/>
            </w:tcBorders>
          </w:tcPr>
          <w:p w:rsidR="009262D5" w:rsidRDefault="002C6642">
            <w:pPr>
              <w:pStyle w:val="TableParagraph"/>
              <w:spacing w:before="15" w:line="268" w:lineRule="auto"/>
              <w:ind w:right="96" w:firstLine="701"/>
              <w:jc w:val="both"/>
              <w:rPr>
                <w:sz w:val="24"/>
              </w:rPr>
            </w:pPr>
            <w:r>
              <w:rPr>
                <w:sz w:val="24"/>
              </w:rPr>
              <w:t>Расширять представления о сезонных</w:t>
            </w:r>
            <w:r>
              <w:rPr>
                <w:spacing w:val="1"/>
                <w:sz w:val="24"/>
              </w:rPr>
              <w:t xml:space="preserve"> </w:t>
            </w:r>
            <w:r>
              <w:rPr>
                <w:sz w:val="24"/>
              </w:rPr>
              <w:t>изменениях</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Расширять</w:t>
            </w:r>
            <w:r>
              <w:rPr>
                <w:spacing w:val="1"/>
                <w:sz w:val="24"/>
              </w:rPr>
              <w:t xml:space="preserve"> </w:t>
            </w:r>
            <w:r>
              <w:rPr>
                <w:sz w:val="24"/>
              </w:rPr>
              <w:t xml:space="preserve">представления   </w:t>
            </w:r>
            <w:r>
              <w:rPr>
                <w:spacing w:val="31"/>
                <w:sz w:val="24"/>
              </w:rPr>
              <w:t xml:space="preserve"> </w:t>
            </w:r>
            <w:r>
              <w:rPr>
                <w:sz w:val="24"/>
              </w:rPr>
              <w:t xml:space="preserve">о   </w:t>
            </w:r>
            <w:r>
              <w:rPr>
                <w:spacing w:val="32"/>
                <w:sz w:val="24"/>
              </w:rPr>
              <w:t xml:space="preserve"> </w:t>
            </w:r>
            <w:r>
              <w:rPr>
                <w:sz w:val="24"/>
              </w:rPr>
              <w:t xml:space="preserve">простейших   </w:t>
            </w:r>
            <w:r>
              <w:rPr>
                <w:spacing w:val="34"/>
                <w:sz w:val="24"/>
              </w:rPr>
              <w:t xml:space="preserve"> </w:t>
            </w:r>
            <w:r>
              <w:rPr>
                <w:sz w:val="24"/>
              </w:rPr>
              <w:t xml:space="preserve">связях   </w:t>
            </w:r>
            <w:r>
              <w:rPr>
                <w:spacing w:val="34"/>
                <w:sz w:val="24"/>
              </w:rPr>
              <w:t xml:space="preserve"> </w:t>
            </w:r>
            <w:r>
              <w:rPr>
                <w:sz w:val="24"/>
              </w:rPr>
              <w:t>в</w:t>
            </w:r>
          </w:p>
          <w:p w:rsidR="009262D5" w:rsidRDefault="002C6642">
            <w:pPr>
              <w:pStyle w:val="TableParagraph"/>
              <w:spacing w:line="275" w:lineRule="exact"/>
              <w:jc w:val="both"/>
              <w:rPr>
                <w:sz w:val="24"/>
              </w:rPr>
            </w:pPr>
            <w:r>
              <w:rPr>
                <w:sz w:val="24"/>
              </w:rPr>
              <w:t>природе</w:t>
            </w:r>
            <w:r>
              <w:rPr>
                <w:spacing w:val="-4"/>
                <w:sz w:val="24"/>
              </w:rPr>
              <w:t xml:space="preserve"> </w:t>
            </w:r>
            <w:r>
              <w:rPr>
                <w:sz w:val="24"/>
              </w:rPr>
              <w:t>(постепенно</w:t>
            </w:r>
            <w:r>
              <w:rPr>
                <w:spacing w:val="-5"/>
                <w:sz w:val="24"/>
              </w:rPr>
              <w:t xml:space="preserve"> </w:t>
            </w:r>
            <w:r>
              <w:rPr>
                <w:sz w:val="24"/>
              </w:rPr>
              <w:t>появилась</w:t>
            </w:r>
            <w:r>
              <w:rPr>
                <w:spacing w:val="-3"/>
                <w:sz w:val="24"/>
              </w:rPr>
              <w:t xml:space="preserve"> </w:t>
            </w:r>
            <w:r>
              <w:rPr>
                <w:sz w:val="24"/>
              </w:rPr>
              <w:t>травка</w:t>
            </w:r>
            <w:r>
              <w:rPr>
                <w:spacing w:val="-3"/>
                <w:sz w:val="24"/>
              </w:rPr>
              <w:t xml:space="preserve"> </w:t>
            </w:r>
            <w:r>
              <w:rPr>
                <w:sz w:val="24"/>
              </w:rPr>
              <w:t>и</w:t>
            </w:r>
            <w:r>
              <w:rPr>
                <w:spacing w:val="-2"/>
                <w:sz w:val="24"/>
              </w:rPr>
              <w:t xml:space="preserve"> </w:t>
            </w:r>
            <w:r>
              <w:rPr>
                <w:sz w:val="24"/>
              </w:rPr>
              <w:t>т.д.).</w:t>
            </w:r>
          </w:p>
        </w:tc>
        <w:tc>
          <w:tcPr>
            <w:tcW w:w="2942" w:type="dxa"/>
            <w:tcBorders>
              <w:top w:val="nil"/>
              <w:bottom w:val="nil"/>
            </w:tcBorders>
          </w:tcPr>
          <w:p w:rsidR="009262D5" w:rsidRDefault="009262D5">
            <w:pPr>
              <w:pStyle w:val="TableParagraph"/>
              <w:ind w:left="0"/>
              <w:rPr>
                <w:sz w:val="24"/>
              </w:rPr>
            </w:pPr>
          </w:p>
        </w:tc>
      </w:tr>
      <w:tr w:rsidR="009262D5">
        <w:trPr>
          <w:trHeight w:val="966"/>
        </w:trPr>
        <w:tc>
          <w:tcPr>
            <w:tcW w:w="2093" w:type="dxa"/>
            <w:tcBorders>
              <w:top w:val="nil"/>
            </w:tcBorders>
          </w:tcPr>
          <w:p w:rsidR="009262D5" w:rsidRDefault="009262D5">
            <w:pPr>
              <w:pStyle w:val="TableParagraph"/>
              <w:ind w:left="0"/>
              <w:rPr>
                <w:sz w:val="24"/>
              </w:rPr>
            </w:pPr>
          </w:p>
        </w:tc>
        <w:tc>
          <w:tcPr>
            <w:tcW w:w="4961" w:type="dxa"/>
            <w:gridSpan w:val="4"/>
            <w:tcBorders>
              <w:top w:val="nil"/>
            </w:tcBorders>
          </w:tcPr>
          <w:p w:rsidR="009262D5" w:rsidRDefault="002C6642">
            <w:pPr>
              <w:pStyle w:val="TableParagraph"/>
              <w:tabs>
                <w:tab w:val="left" w:pos="2646"/>
                <w:tab w:val="left" w:pos="3912"/>
              </w:tabs>
              <w:spacing w:before="15" w:line="268" w:lineRule="auto"/>
              <w:ind w:right="99" w:firstLine="701"/>
              <w:jc w:val="both"/>
              <w:rPr>
                <w:sz w:val="24"/>
              </w:rPr>
            </w:pPr>
            <w:r>
              <w:rPr>
                <w:sz w:val="24"/>
              </w:rPr>
              <w:t>Побуждать</w:t>
            </w:r>
            <w:r>
              <w:rPr>
                <w:sz w:val="24"/>
              </w:rPr>
              <w:tab/>
              <w:t>детей</w:t>
            </w:r>
            <w:r>
              <w:rPr>
                <w:sz w:val="24"/>
              </w:rPr>
              <w:tab/>
            </w:r>
            <w:r>
              <w:rPr>
                <w:spacing w:val="-1"/>
                <w:sz w:val="24"/>
              </w:rPr>
              <w:t>отражать</w:t>
            </w:r>
            <w:r>
              <w:rPr>
                <w:spacing w:val="-58"/>
                <w:sz w:val="24"/>
              </w:rPr>
              <w:t xml:space="preserve"> </w:t>
            </w:r>
            <w:r>
              <w:rPr>
                <w:sz w:val="24"/>
              </w:rPr>
              <w:t>впечатления</w:t>
            </w:r>
            <w:r>
              <w:rPr>
                <w:spacing w:val="1"/>
                <w:sz w:val="24"/>
              </w:rPr>
              <w:t xml:space="preserve"> </w:t>
            </w:r>
            <w:r>
              <w:rPr>
                <w:sz w:val="24"/>
              </w:rPr>
              <w:t>о</w:t>
            </w:r>
            <w:r>
              <w:rPr>
                <w:spacing w:val="1"/>
                <w:sz w:val="24"/>
              </w:rPr>
              <w:t xml:space="preserve"> </w:t>
            </w:r>
            <w:r>
              <w:rPr>
                <w:sz w:val="24"/>
              </w:rPr>
              <w:t>весне</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художественной</w:t>
            </w:r>
            <w:r>
              <w:rPr>
                <w:spacing w:val="-1"/>
                <w:sz w:val="24"/>
              </w:rPr>
              <w:t xml:space="preserve"> </w:t>
            </w:r>
            <w:r>
              <w:rPr>
                <w:sz w:val="24"/>
              </w:rPr>
              <w:t>деятельности.</w:t>
            </w:r>
          </w:p>
        </w:tc>
        <w:tc>
          <w:tcPr>
            <w:tcW w:w="2942" w:type="dxa"/>
            <w:tcBorders>
              <w:top w:val="nil"/>
            </w:tcBorders>
          </w:tcPr>
          <w:p w:rsidR="009262D5" w:rsidRDefault="009262D5">
            <w:pPr>
              <w:pStyle w:val="TableParagraph"/>
              <w:ind w:left="0"/>
              <w:rPr>
                <w:sz w:val="24"/>
              </w:rPr>
            </w:pPr>
          </w:p>
        </w:tc>
      </w:tr>
      <w:tr w:rsidR="009262D5">
        <w:trPr>
          <w:trHeight w:val="915"/>
        </w:trPr>
        <w:tc>
          <w:tcPr>
            <w:tcW w:w="2093" w:type="dxa"/>
            <w:tcBorders>
              <w:bottom w:val="nil"/>
            </w:tcBorders>
          </w:tcPr>
          <w:p w:rsidR="009262D5" w:rsidRDefault="002C6642">
            <w:pPr>
              <w:pStyle w:val="TableParagraph"/>
              <w:spacing w:line="270" w:lineRule="exact"/>
              <w:rPr>
                <w:b/>
                <w:i/>
                <w:sz w:val="24"/>
              </w:rPr>
            </w:pPr>
            <w:r>
              <w:rPr>
                <w:b/>
                <w:i/>
                <w:sz w:val="24"/>
              </w:rPr>
              <w:t>«Лето»</w:t>
            </w:r>
          </w:p>
          <w:p w:rsidR="009262D5" w:rsidRDefault="002C6642">
            <w:pPr>
              <w:pStyle w:val="TableParagraph"/>
              <w:spacing w:before="41"/>
              <w:rPr>
                <w:sz w:val="24"/>
              </w:rPr>
            </w:pPr>
            <w:r>
              <w:rPr>
                <w:sz w:val="24"/>
              </w:rPr>
              <w:t>1-4</w:t>
            </w:r>
            <w:r>
              <w:rPr>
                <w:spacing w:val="-2"/>
                <w:sz w:val="24"/>
              </w:rPr>
              <w:t xml:space="preserve"> </w:t>
            </w:r>
            <w:r>
              <w:rPr>
                <w:sz w:val="24"/>
              </w:rPr>
              <w:t>недели мая</w:t>
            </w:r>
          </w:p>
        </w:tc>
        <w:tc>
          <w:tcPr>
            <w:tcW w:w="4961" w:type="dxa"/>
            <w:gridSpan w:val="4"/>
            <w:tcBorders>
              <w:bottom w:val="nil"/>
            </w:tcBorders>
          </w:tcPr>
          <w:p w:rsidR="009262D5" w:rsidRDefault="002C6642">
            <w:pPr>
              <w:pStyle w:val="TableParagraph"/>
              <w:spacing w:line="265" w:lineRule="exact"/>
              <w:ind w:firstLine="701"/>
              <w:rPr>
                <w:sz w:val="24"/>
              </w:rPr>
            </w:pPr>
            <w:r>
              <w:rPr>
                <w:sz w:val="24"/>
              </w:rPr>
              <w:t>Расширять представления детей</w:t>
            </w:r>
            <w:r>
              <w:rPr>
                <w:spacing w:val="1"/>
                <w:sz w:val="24"/>
              </w:rPr>
              <w:t xml:space="preserve"> </w:t>
            </w:r>
            <w:r>
              <w:rPr>
                <w:sz w:val="24"/>
              </w:rPr>
              <w:t>о лете,</w:t>
            </w:r>
          </w:p>
          <w:p w:rsidR="009262D5" w:rsidRDefault="002C6642">
            <w:pPr>
              <w:pStyle w:val="TableParagraph"/>
              <w:spacing w:line="310" w:lineRule="atLeast"/>
              <w:rPr>
                <w:sz w:val="24"/>
              </w:rPr>
            </w:pPr>
            <w:r>
              <w:rPr>
                <w:sz w:val="24"/>
              </w:rPr>
              <w:t>о</w:t>
            </w:r>
            <w:r>
              <w:rPr>
                <w:spacing w:val="16"/>
                <w:sz w:val="24"/>
              </w:rPr>
              <w:t xml:space="preserve"> </w:t>
            </w:r>
            <w:r>
              <w:rPr>
                <w:sz w:val="24"/>
              </w:rPr>
              <w:t>сезонных</w:t>
            </w:r>
            <w:r>
              <w:rPr>
                <w:spacing w:val="19"/>
                <w:sz w:val="24"/>
              </w:rPr>
              <w:t xml:space="preserve"> </w:t>
            </w:r>
            <w:r>
              <w:rPr>
                <w:sz w:val="24"/>
              </w:rPr>
              <w:t>изменениях</w:t>
            </w:r>
            <w:r>
              <w:rPr>
                <w:spacing w:val="19"/>
                <w:sz w:val="24"/>
              </w:rPr>
              <w:t xml:space="preserve"> </w:t>
            </w:r>
            <w:r>
              <w:rPr>
                <w:sz w:val="24"/>
              </w:rPr>
              <w:t>в</w:t>
            </w:r>
            <w:r>
              <w:rPr>
                <w:spacing w:val="14"/>
                <w:sz w:val="24"/>
              </w:rPr>
              <w:t xml:space="preserve"> </w:t>
            </w:r>
            <w:r>
              <w:rPr>
                <w:sz w:val="24"/>
              </w:rPr>
              <w:t>природе,</w:t>
            </w:r>
            <w:r>
              <w:rPr>
                <w:spacing w:val="16"/>
                <w:sz w:val="24"/>
              </w:rPr>
              <w:t xml:space="preserve"> </w:t>
            </w:r>
            <w:r>
              <w:rPr>
                <w:sz w:val="24"/>
              </w:rPr>
              <w:t>одежде</w:t>
            </w:r>
            <w:r>
              <w:rPr>
                <w:spacing w:val="-57"/>
                <w:sz w:val="24"/>
              </w:rPr>
              <w:t xml:space="preserve"> </w:t>
            </w:r>
            <w:r>
              <w:rPr>
                <w:sz w:val="24"/>
              </w:rPr>
              <w:t>людей.</w:t>
            </w:r>
          </w:p>
        </w:tc>
        <w:tc>
          <w:tcPr>
            <w:tcW w:w="2942" w:type="dxa"/>
            <w:tcBorders>
              <w:bottom w:val="nil"/>
            </w:tcBorders>
          </w:tcPr>
          <w:p w:rsidR="009262D5" w:rsidRDefault="002C6642">
            <w:pPr>
              <w:pStyle w:val="TableParagraph"/>
              <w:spacing w:line="265" w:lineRule="exact"/>
              <w:ind w:left="108"/>
              <w:rPr>
                <w:sz w:val="24"/>
              </w:rPr>
            </w:pPr>
            <w:r>
              <w:rPr>
                <w:sz w:val="24"/>
              </w:rPr>
              <w:t>Праздник</w:t>
            </w:r>
            <w:r>
              <w:rPr>
                <w:spacing w:val="-5"/>
                <w:sz w:val="24"/>
              </w:rPr>
              <w:t xml:space="preserve"> </w:t>
            </w:r>
            <w:r>
              <w:rPr>
                <w:sz w:val="24"/>
              </w:rPr>
              <w:t>«Лето».</w:t>
            </w:r>
          </w:p>
        </w:tc>
      </w:tr>
      <w:tr w:rsidR="009262D5">
        <w:trPr>
          <w:trHeight w:val="2202"/>
        </w:trPr>
        <w:tc>
          <w:tcPr>
            <w:tcW w:w="2093" w:type="dxa"/>
            <w:tcBorders>
              <w:top w:val="nil"/>
            </w:tcBorders>
          </w:tcPr>
          <w:p w:rsidR="009262D5" w:rsidRDefault="009262D5">
            <w:pPr>
              <w:pStyle w:val="TableParagraph"/>
              <w:ind w:left="0"/>
              <w:rPr>
                <w:sz w:val="24"/>
              </w:rPr>
            </w:pPr>
          </w:p>
        </w:tc>
        <w:tc>
          <w:tcPr>
            <w:tcW w:w="4961" w:type="dxa"/>
            <w:gridSpan w:val="4"/>
            <w:tcBorders>
              <w:top w:val="nil"/>
            </w:tcBorders>
          </w:tcPr>
          <w:p w:rsidR="009262D5" w:rsidRDefault="002C6642">
            <w:pPr>
              <w:pStyle w:val="TableParagraph"/>
              <w:tabs>
                <w:tab w:val="left" w:pos="3410"/>
              </w:tabs>
              <w:spacing w:before="15" w:line="268" w:lineRule="auto"/>
              <w:ind w:right="94" w:firstLine="701"/>
              <w:jc w:val="both"/>
              <w:rPr>
                <w:sz w:val="24"/>
              </w:rPr>
            </w:pPr>
            <w:r>
              <w:rPr>
                <w:sz w:val="24"/>
              </w:rPr>
              <w:t>Формировать</w:t>
            </w:r>
            <w:r>
              <w:rPr>
                <w:sz w:val="24"/>
              </w:rPr>
              <w:tab/>
            </w:r>
            <w:r>
              <w:rPr>
                <w:spacing w:val="-1"/>
                <w:sz w:val="24"/>
              </w:rPr>
              <w:t>элементарные</w:t>
            </w:r>
            <w:r>
              <w:rPr>
                <w:spacing w:val="-58"/>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садовых</w:t>
            </w:r>
            <w:r>
              <w:rPr>
                <w:spacing w:val="1"/>
                <w:sz w:val="24"/>
              </w:rPr>
              <w:t xml:space="preserve"> </w:t>
            </w:r>
            <w:r>
              <w:rPr>
                <w:sz w:val="24"/>
              </w:rPr>
              <w:t>и</w:t>
            </w:r>
            <w:r>
              <w:rPr>
                <w:spacing w:val="1"/>
                <w:sz w:val="24"/>
              </w:rPr>
              <w:t xml:space="preserve"> </w:t>
            </w:r>
            <w:r>
              <w:rPr>
                <w:sz w:val="24"/>
              </w:rPr>
              <w:t>огородных</w:t>
            </w:r>
            <w:r>
              <w:rPr>
                <w:spacing w:val="1"/>
                <w:sz w:val="24"/>
              </w:rPr>
              <w:t xml:space="preserve"> </w:t>
            </w:r>
            <w:r>
              <w:rPr>
                <w:sz w:val="24"/>
              </w:rPr>
              <w:t>растениях. Формировать исследовательский и</w:t>
            </w:r>
            <w:r>
              <w:rPr>
                <w:spacing w:val="-57"/>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экспериментирования</w:t>
            </w:r>
            <w:r>
              <w:rPr>
                <w:spacing w:val="1"/>
                <w:sz w:val="24"/>
              </w:rPr>
              <w:t xml:space="preserve"> </w:t>
            </w:r>
            <w:r>
              <w:rPr>
                <w:sz w:val="24"/>
              </w:rPr>
              <w:t>с</w:t>
            </w:r>
            <w:r>
              <w:rPr>
                <w:spacing w:val="1"/>
                <w:sz w:val="24"/>
              </w:rPr>
              <w:t xml:space="preserve"> </w:t>
            </w:r>
            <w:r>
              <w:rPr>
                <w:sz w:val="24"/>
              </w:rPr>
              <w:t>водой</w:t>
            </w:r>
            <w:r>
              <w:rPr>
                <w:spacing w:val="1"/>
                <w:sz w:val="24"/>
              </w:rPr>
              <w:t xml:space="preserve"> </w:t>
            </w:r>
            <w:r>
              <w:rPr>
                <w:sz w:val="24"/>
              </w:rPr>
              <w:t>и</w:t>
            </w:r>
            <w:r>
              <w:rPr>
                <w:spacing w:val="1"/>
                <w:sz w:val="24"/>
              </w:rPr>
              <w:t xml:space="preserve"> </w:t>
            </w:r>
            <w:r>
              <w:rPr>
                <w:sz w:val="24"/>
              </w:rPr>
              <w:t>песком.</w:t>
            </w:r>
            <w:r>
              <w:rPr>
                <w:spacing w:val="1"/>
                <w:sz w:val="24"/>
              </w:rPr>
              <w:t xml:space="preserve"> </w:t>
            </w:r>
            <w:r>
              <w:rPr>
                <w:sz w:val="24"/>
              </w:rPr>
              <w:t>Воспитывать бережное отношение к природе,</w:t>
            </w:r>
            <w:r>
              <w:rPr>
                <w:spacing w:val="-57"/>
                <w:sz w:val="24"/>
              </w:rPr>
              <w:t xml:space="preserve"> </w:t>
            </w:r>
            <w:r>
              <w:rPr>
                <w:sz w:val="24"/>
              </w:rPr>
              <w:t>умение</w:t>
            </w:r>
            <w:r>
              <w:rPr>
                <w:spacing w:val="-2"/>
                <w:sz w:val="24"/>
              </w:rPr>
              <w:t xml:space="preserve"> </w:t>
            </w:r>
            <w:r>
              <w:rPr>
                <w:sz w:val="24"/>
              </w:rPr>
              <w:t>замечать</w:t>
            </w:r>
            <w:r>
              <w:rPr>
                <w:spacing w:val="-1"/>
                <w:sz w:val="24"/>
              </w:rPr>
              <w:t xml:space="preserve"> </w:t>
            </w:r>
            <w:r>
              <w:rPr>
                <w:sz w:val="24"/>
              </w:rPr>
              <w:t>красоту</w:t>
            </w:r>
            <w:r>
              <w:rPr>
                <w:spacing w:val="-4"/>
                <w:sz w:val="24"/>
              </w:rPr>
              <w:t xml:space="preserve"> </w:t>
            </w:r>
            <w:r>
              <w:rPr>
                <w:sz w:val="24"/>
              </w:rPr>
              <w:t>летней</w:t>
            </w:r>
            <w:r>
              <w:rPr>
                <w:spacing w:val="-1"/>
                <w:sz w:val="24"/>
              </w:rPr>
              <w:t xml:space="preserve"> </w:t>
            </w:r>
            <w:r>
              <w:rPr>
                <w:sz w:val="24"/>
              </w:rPr>
              <w:t>природы.</w:t>
            </w:r>
          </w:p>
        </w:tc>
        <w:tc>
          <w:tcPr>
            <w:tcW w:w="2942" w:type="dxa"/>
            <w:tcBorders>
              <w:top w:val="nil"/>
            </w:tcBorders>
          </w:tcPr>
          <w:p w:rsidR="009262D5" w:rsidRDefault="009262D5">
            <w:pPr>
              <w:pStyle w:val="TableParagraph"/>
              <w:ind w:left="0"/>
              <w:rPr>
                <w:sz w:val="24"/>
              </w:rPr>
            </w:pPr>
          </w:p>
        </w:tc>
      </w:tr>
    </w:tbl>
    <w:p w:rsidR="009262D5" w:rsidRDefault="009262D5">
      <w:pPr>
        <w:pStyle w:val="a3"/>
        <w:spacing w:before="7"/>
        <w:ind w:left="0"/>
        <w:jc w:val="left"/>
        <w:rPr>
          <w:b/>
          <w:sz w:val="19"/>
        </w:rPr>
      </w:pPr>
    </w:p>
    <w:p w:rsidR="009262D5" w:rsidRDefault="002C6642">
      <w:pPr>
        <w:spacing w:before="90" w:after="49"/>
        <w:ind w:left="1513" w:right="1554"/>
        <w:jc w:val="center"/>
        <w:rPr>
          <w:b/>
          <w:sz w:val="24"/>
        </w:rPr>
      </w:pPr>
      <w:r>
        <w:rPr>
          <w:b/>
          <w:sz w:val="24"/>
        </w:rPr>
        <w:t>Комплексно</w:t>
      </w:r>
      <w:r>
        <w:rPr>
          <w:b/>
          <w:spacing w:val="-2"/>
          <w:sz w:val="24"/>
        </w:rPr>
        <w:t xml:space="preserve"> </w:t>
      </w:r>
      <w:r>
        <w:rPr>
          <w:b/>
          <w:sz w:val="24"/>
        </w:rPr>
        <w:t>-</w:t>
      </w:r>
      <w:r>
        <w:rPr>
          <w:b/>
          <w:spacing w:val="-3"/>
          <w:sz w:val="24"/>
        </w:rPr>
        <w:t xml:space="preserve"> </w:t>
      </w:r>
      <w:r>
        <w:rPr>
          <w:b/>
          <w:sz w:val="24"/>
        </w:rPr>
        <w:t>тематическое</w:t>
      </w:r>
      <w:r>
        <w:rPr>
          <w:b/>
          <w:spacing w:val="-3"/>
          <w:sz w:val="24"/>
        </w:rPr>
        <w:t xml:space="preserve"> </w:t>
      </w:r>
      <w:r>
        <w:rPr>
          <w:b/>
          <w:sz w:val="24"/>
        </w:rPr>
        <w:t>планирование</w:t>
      </w:r>
      <w:r>
        <w:rPr>
          <w:b/>
          <w:spacing w:val="-2"/>
          <w:sz w:val="24"/>
        </w:rPr>
        <w:t xml:space="preserve"> </w:t>
      </w:r>
      <w:r>
        <w:rPr>
          <w:b/>
          <w:sz w:val="24"/>
        </w:rPr>
        <w:t>работы</w:t>
      </w:r>
      <w:r>
        <w:rPr>
          <w:b/>
          <w:spacing w:val="-2"/>
          <w:sz w:val="24"/>
        </w:rPr>
        <w:t xml:space="preserve"> </w:t>
      </w:r>
      <w:r>
        <w:rPr>
          <w:b/>
          <w:sz w:val="24"/>
        </w:rPr>
        <w:t>с</w:t>
      </w:r>
      <w:r>
        <w:rPr>
          <w:b/>
          <w:spacing w:val="-4"/>
          <w:sz w:val="24"/>
        </w:rPr>
        <w:t xml:space="preserve"> </w:t>
      </w:r>
      <w:r>
        <w:rPr>
          <w:b/>
          <w:sz w:val="24"/>
        </w:rPr>
        <w:t>детьми</w:t>
      </w:r>
      <w:r>
        <w:rPr>
          <w:b/>
          <w:spacing w:val="-1"/>
          <w:sz w:val="24"/>
        </w:rPr>
        <w:t xml:space="preserve"> </w:t>
      </w:r>
      <w:r>
        <w:rPr>
          <w:b/>
          <w:sz w:val="24"/>
        </w:rPr>
        <w:t>от</w:t>
      </w:r>
      <w:r>
        <w:rPr>
          <w:b/>
          <w:spacing w:val="-1"/>
          <w:sz w:val="24"/>
        </w:rPr>
        <w:t xml:space="preserve"> </w:t>
      </w:r>
      <w:r>
        <w:rPr>
          <w:b/>
          <w:sz w:val="24"/>
        </w:rPr>
        <w:t>3</w:t>
      </w:r>
      <w:r>
        <w:rPr>
          <w:b/>
          <w:spacing w:val="-2"/>
          <w:sz w:val="24"/>
        </w:rPr>
        <w:t xml:space="preserve"> </w:t>
      </w:r>
      <w:r>
        <w:rPr>
          <w:b/>
          <w:sz w:val="24"/>
        </w:rPr>
        <w:t>до</w:t>
      </w:r>
      <w:r>
        <w:rPr>
          <w:b/>
          <w:spacing w:val="-4"/>
          <w:sz w:val="24"/>
        </w:rPr>
        <w:t xml:space="preserve"> </w:t>
      </w:r>
      <w:r>
        <w:rPr>
          <w:b/>
          <w:sz w:val="24"/>
        </w:rPr>
        <w:t>5</w:t>
      </w:r>
      <w:r>
        <w:rPr>
          <w:b/>
          <w:spacing w:val="-2"/>
          <w:sz w:val="24"/>
        </w:rPr>
        <w:t xml:space="preserve"> </w:t>
      </w:r>
      <w:r>
        <w:rPr>
          <w:b/>
          <w:sz w:val="24"/>
        </w:rPr>
        <w:t>лет</w:t>
      </w: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4963"/>
        <w:gridCol w:w="2979"/>
      </w:tblGrid>
      <w:tr w:rsidR="009262D5">
        <w:trPr>
          <w:trHeight w:val="631"/>
        </w:trPr>
        <w:tc>
          <w:tcPr>
            <w:tcW w:w="2127" w:type="dxa"/>
          </w:tcPr>
          <w:p w:rsidR="009262D5" w:rsidRDefault="002C6642">
            <w:pPr>
              <w:pStyle w:val="TableParagraph"/>
              <w:spacing w:line="273" w:lineRule="exact"/>
              <w:ind w:left="1137"/>
              <w:rPr>
                <w:b/>
                <w:sz w:val="24"/>
              </w:rPr>
            </w:pPr>
            <w:r>
              <w:rPr>
                <w:b/>
                <w:sz w:val="24"/>
              </w:rPr>
              <w:t>Тема</w:t>
            </w:r>
          </w:p>
        </w:tc>
        <w:tc>
          <w:tcPr>
            <w:tcW w:w="4963" w:type="dxa"/>
          </w:tcPr>
          <w:p w:rsidR="009262D5" w:rsidRDefault="002C6642">
            <w:pPr>
              <w:pStyle w:val="TableParagraph"/>
              <w:spacing w:line="273" w:lineRule="exact"/>
              <w:ind w:left="1735"/>
              <w:rPr>
                <w:b/>
                <w:sz w:val="24"/>
              </w:rPr>
            </w:pPr>
            <w:r>
              <w:rPr>
                <w:b/>
                <w:sz w:val="24"/>
              </w:rPr>
              <w:t>Содержание</w:t>
            </w:r>
            <w:r>
              <w:rPr>
                <w:b/>
                <w:spacing w:val="-5"/>
                <w:sz w:val="24"/>
              </w:rPr>
              <w:t xml:space="preserve"> </w:t>
            </w:r>
            <w:r>
              <w:rPr>
                <w:b/>
                <w:sz w:val="24"/>
              </w:rPr>
              <w:t>работы</w:t>
            </w:r>
          </w:p>
        </w:tc>
        <w:tc>
          <w:tcPr>
            <w:tcW w:w="2979" w:type="dxa"/>
          </w:tcPr>
          <w:p w:rsidR="009262D5" w:rsidRDefault="002C6642">
            <w:pPr>
              <w:pStyle w:val="TableParagraph"/>
              <w:spacing w:line="273" w:lineRule="exact"/>
              <w:ind w:left="1297"/>
              <w:rPr>
                <w:b/>
                <w:sz w:val="24"/>
              </w:rPr>
            </w:pPr>
            <w:r>
              <w:rPr>
                <w:b/>
                <w:sz w:val="24"/>
              </w:rPr>
              <w:t>Итоговые</w:t>
            </w:r>
          </w:p>
          <w:p w:rsidR="009262D5" w:rsidRDefault="002C6642">
            <w:pPr>
              <w:pStyle w:val="TableParagraph"/>
              <w:spacing w:before="33"/>
              <w:ind w:left="762"/>
              <w:rPr>
                <w:b/>
                <w:sz w:val="24"/>
              </w:rPr>
            </w:pPr>
            <w:r>
              <w:rPr>
                <w:b/>
                <w:sz w:val="24"/>
              </w:rPr>
              <w:t>мероприятия</w:t>
            </w:r>
          </w:p>
        </w:tc>
      </w:tr>
      <w:tr w:rsidR="009262D5">
        <w:trPr>
          <w:trHeight w:val="2485"/>
        </w:trPr>
        <w:tc>
          <w:tcPr>
            <w:tcW w:w="2127" w:type="dxa"/>
          </w:tcPr>
          <w:p w:rsidR="009262D5" w:rsidRDefault="002C6642">
            <w:pPr>
              <w:pStyle w:val="TableParagraph"/>
              <w:spacing w:line="273" w:lineRule="exact"/>
              <w:ind w:left="108"/>
              <w:rPr>
                <w:b/>
                <w:i/>
                <w:sz w:val="24"/>
              </w:rPr>
            </w:pPr>
            <w:r>
              <w:rPr>
                <w:b/>
                <w:i/>
                <w:sz w:val="24"/>
              </w:rPr>
              <w:t>«День</w:t>
            </w:r>
            <w:r>
              <w:rPr>
                <w:b/>
                <w:i/>
                <w:spacing w:val="-3"/>
                <w:sz w:val="24"/>
              </w:rPr>
              <w:t xml:space="preserve"> </w:t>
            </w:r>
            <w:r>
              <w:rPr>
                <w:b/>
                <w:i/>
                <w:sz w:val="24"/>
              </w:rPr>
              <w:t>знаний</w:t>
            </w:r>
          </w:p>
          <w:p w:rsidR="009262D5" w:rsidRDefault="002C6642">
            <w:pPr>
              <w:pStyle w:val="TableParagraph"/>
              <w:spacing w:before="41" w:line="280" w:lineRule="auto"/>
              <w:ind w:left="108" w:right="162"/>
              <w:rPr>
                <w:sz w:val="24"/>
              </w:rPr>
            </w:pPr>
            <w:r>
              <w:rPr>
                <w:sz w:val="24"/>
              </w:rPr>
              <w:t>4</w:t>
            </w:r>
            <w:r>
              <w:rPr>
                <w:spacing w:val="1"/>
                <w:sz w:val="24"/>
              </w:rPr>
              <w:t xml:space="preserve"> </w:t>
            </w:r>
            <w:r>
              <w:rPr>
                <w:sz w:val="24"/>
              </w:rPr>
              <w:t>неделя августа-</w:t>
            </w:r>
            <w:r>
              <w:rPr>
                <w:spacing w:val="-57"/>
                <w:sz w:val="24"/>
              </w:rPr>
              <w:t xml:space="preserve"> </w:t>
            </w:r>
            <w:r>
              <w:rPr>
                <w:sz w:val="24"/>
              </w:rPr>
              <w:t>1</w:t>
            </w:r>
            <w:r>
              <w:rPr>
                <w:spacing w:val="-8"/>
                <w:sz w:val="24"/>
              </w:rPr>
              <w:t xml:space="preserve"> </w:t>
            </w:r>
            <w:r>
              <w:rPr>
                <w:sz w:val="24"/>
              </w:rPr>
              <w:t>неделя</w:t>
            </w:r>
            <w:r>
              <w:rPr>
                <w:spacing w:val="-8"/>
                <w:sz w:val="24"/>
              </w:rPr>
              <w:t xml:space="preserve"> </w:t>
            </w:r>
            <w:r>
              <w:rPr>
                <w:sz w:val="24"/>
              </w:rPr>
              <w:t>сентября</w:t>
            </w:r>
          </w:p>
        </w:tc>
        <w:tc>
          <w:tcPr>
            <w:tcW w:w="4963" w:type="dxa"/>
          </w:tcPr>
          <w:p w:rsidR="009262D5" w:rsidRDefault="002C6642">
            <w:pPr>
              <w:pStyle w:val="TableParagraph"/>
              <w:spacing w:line="268" w:lineRule="auto"/>
              <w:ind w:right="99" w:firstLine="701"/>
              <w:jc w:val="both"/>
              <w:rPr>
                <w:sz w:val="24"/>
              </w:rPr>
            </w:pP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познавательную</w:t>
            </w:r>
            <w:r>
              <w:rPr>
                <w:spacing w:val="1"/>
                <w:sz w:val="24"/>
              </w:rPr>
              <w:t xml:space="preserve"> </w:t>
            </w:r>
            <w:r>
              <w:rPr>
                <w:sz w:val="24"/>
              </w:rPr>
              <w:t>мотивацию,</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школе,</w:t>
            </w:r>
            <w:r>
              <w:rPr>
                <w:spacing w:val="1"/>
                <w:sz w:val="24"/>
              </w:rPr>
              <w:t xml:space="preserve"> </w:t>
            </w:r>
            <w:r>
              <w:rPr>
                <w:sz w:val="24"/>
              </w:rPr>
              <w:t>книге.</w:t>
            </w:r>
            <w:r>
              <w:rPr>
                <w:spacing w:val="1"/>
                <w:sz w:val="24"/>
              </w:rPr>
              <w:t xml:space="preserve"> </w:t>
            </w:r>
            <w:r>
              <w:rPr>
                <w:sz w:val="24"/>
              </w:rPr>
              <w:t>Формировать</w:t>
            </w:r>
            <w:r>
              <w:rPr>
                <w:spacing w:val="1"/>
                <w:sz w:val="24"/>
              </w:rPr>
              <w:t xml:space="preserve"> </w:t>
            </w:r>
            <w:r>
              <w:rPr>
                <w:sz w:val="24"/>
              </w:rPr>
              <w:t>дружеские,</w:t>
            </w:r>
            <w:r>
              <w:rPr>
                <w:spacing w:val="1"/>
                <w:sz w:val="24"/>
              </w:rPr>
              <w:t xml:space="preserve"> </w:t>
            </w:r>
            <w:r>
              <w:rPr>
                <w:sz w:val="24"/>
              </w:rPr>
              <w:t>доброжелательные</w:t>
            </w:r>
            <w:r>
              <w:rPr>
                <w:spacing w:val="-57"/>
                <w:sz w:val="24"/>
              </w:rPr>
              <w:t xml:space="preserve"> </w:t>
            </w:r>
            <w:r>
              <w:rPr>
                <w:sz w:val="24"/>
              </w:rPr>
              <w:t>отношения</w:t>
            </w:r>
            <w:r>
              <w:rPr>
                <w:spacing w:val="1"/>
                <w:sz w:val="24"/>
              </w:rPr>
              <w:t xml:space="preserve"> </w:t>
            </w:r>
            <w:r>
              <w:rPr>
                <w:sz w:val="24"/>
              </w:rPr>
              <w:t>между</w:t>
            </w:r>
            <w:r>
              <w:rPr>
                <w:spacing w:val="1"/>
                <w:sz w:val="24"/>
              </w:rPr>
              <w:t xml:space="preserve"> </w:t>
            </w:r>
            <w:r>
              <w:rPr>
                <w:sz w:val="24"/>
              </w:rPr>
              <w:t>детьми.</w:t>
            </w:r>
            <w:r>
              <w:rPr>
                <w:spacing w:val="1"/>
                <w:sz w:val="24"/>
              </w:rPr>
              <w:t xml:space="preserve"> </w:t>
            </w:r>
            <w:r>
              <w:rPr>
                <w:sz w:val="24"/>
              </w:rPr>
              <w:t>Продолжать</w:t>
            </w:r>
            <w:r>
              <w:rPr>
                <w:spacing w:val="1"/>
                <w:sz w:val="24"/>
              </w:rPr>
              <w:t xml:space="preserve"> </w:t>
            </w:r>
            <w:r>
              <w:rPr>
                <w:sz w:val="24"/>
              </w:rPr>
              <w:t>знакомить с детским садом как ближайшим</w:t>
            </w:r>
            <w:r>
              <w:rPr>
                <w:spacing w:val="1"/>
                <w:sz w:val="24"/>
              </w:rPr>
              <w:t xml:space="preserve"> </w:t>
            </w:r>
            <w:r>
              <w:rPr>
                <w:sz w:val="24"/>
              </w:rPr>
              <w:t>социальным окружением ребенка. Расширять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профессиях</w:t>
            </w:r>
            <w:r>
              <w:rPr>
                <w:spacing w:val="1"/>
                <w:sz w:val="24"/>
              </w:rPr>
              <w:t xml:space="preserve"> </w:t>
            </w:r>
            <w:r>
              <w:rPr>
                <w:sz w:val="24"/>
              </w:rPr>
              <w:t>сотрудников</w:t>
            </w:r>
            <w:r>
              <w:rPr>
                <w:spacing w:val="1"/>
                <w:sz w:val="24"/>
              </w:rPr>
              <w:t xml:space="preserve"> </w:t>
            </w:r>
            <w:r>
              <w:rPr>
                <w:sz w:val="24"/>
              </w:rPr>
              <w:t>детского</w:t>
            </w:r>
            <w:r>
              <w:rPr>
                <w:spacing w:val="-1"/>
                <w:sz w:val="24"/>
              </w:rPr>
              <w:t xml:space="preserve"> </w:t>
            </w:r>
            <w:r>
              <w:rPr>
                <w:sz w:val="24"/>
              </w:rPr>
              <w:t>сада.</w:t>
            </w:r>
          </w:p>
        </w:tc>
        <w:tc>
          <w:tcPr>
            <w:tcW w:w="2979" w:type="dxa"/>
          </w:tcPr>
          <w:p w:rsidR="009262D5" w:rsidRDefault="002C6642">
            <w:pPr>
              <w:pStyle w:val="TableParagraph"/>
              <w:spacing w:line="268" w:lineRule="auto"/>
              <w:ind w:right="898"/>
              <w:rPr>
                <w:sz w:val="24"/>
              </w:rPr>
            </w:pPr>
            <w:r>
              <w:rPr>
                <w:sz w:val="24"/>
              </w:rPr>
              <w:t>Развлечение</w:t>
            </w:r>
            <w:r>
              <w:rPr>
                <w:spacing w:val="-10"/>
                <w:sz w:val="24"/>
              </w:rPr>
              <w:t xml:space="preserve"> </w:t>
            </w:r>
            <w:r>
              <w:rPr>
                <w:sz w:val="24"/>
              </w:rPr>
              <w:t>«День</w:t>
            </w:r>
            <w:r>
              <w:rPr>
                <w:spacing w:val="-57"/>
                <w:sz w:val="24"/>
              </w:rPr>
              <w:t xml:space="preserve"> </w:t>
            </w:r>
            <w:r>
              <w:rPr>
                <w:sz w:val="24"/>
              </w:rPr>
              <w:t>знаний».</w:t>
            </w:r>
          </w:p>
        </w:tc>
      </w:tr>
      <w:tr w:rsidR="009262D5">
        <w:trPr>
          <w:trHeight w:val="2808"/>
        </w:trPr>
        <w:tc>
          <w:tcPr>
            <w:tcW w:w="2127" w:type="dxa"/>
          </w:tcPr>
          <w:p w:rsidR="009262D5" w:rsidRDefault="002C6642">
            <w:pPr>
              <w:pStyle w:val="TableParagraph"/>
              <w:spacing w:line="268" w:lineRule="auto"/>
              <w:ind w:left="108" w:right="246"/>
              <w:rPr>
                <w:b/>
                <w:i/>
                <w:sz w:val="24"/>
              </w:rPr>
            </w:pPr>
            <w:r>
              <w:rPr>
                <w:b/>
                <w:i/>
                <w:sz w:val="24"/>
              </w:rPr>
              <w:t>«Мой город, моя</w:t>
            </w:r>
            <w:r>
              <w:rPr>
                <w:b/>
                <w:i/>
                <w:spacing w:val="-57"/>
                <w:sz w:val="24"/>
              </w:rPr>
              <w:t xml:space="preserve"> </w:t>
            </w:r>
            <w:r>
              <w:rPr>
                <w:b/>
                <w:i/>
                <w:sz w:val="24"/>
              </w:rPr>
              <w:t>страна»</w:t>
            </w:r>
          </w:p>
          <w:p w:rsidR="009262D5" w:rsidRDefault="002C6642">
            <w:pPr>
              <w:pStyle w:val="TableParagraph"/>
              <w:spacing w:before="5" w:line="268" w:lineRule="auto"/>
              <w:ind w:left="108" w:right="912"/>
              <w:rPr>
                <w:sz w:val="24"/>
              </w:rPr>
            </w:pPr>
            <w:r>
              <w:rPr>
                <w:sz w:val="24"/>
              </w:rPr>
              <w:t>2-4</w:t>
            </w:r>
            <w:r>
              <w:rPr>
                <w:spacing w:val="-15"/>
                <w:sz w:val="24"/>
              </w:rPr>
              <w:t xml:space="preserve"> </w:t>
            </w:r>
            <w:r>
              <w:rPr>
                <w:sz w:val="24"/>
              </w:rPr>
              <w:t>недели</w:t>
            </w:r>
            <w:r>
              <w:rPr>
                <w:spacing w:val="-57"/>
                <w:sz w:val="24"/>
              </w:rPr>
              <w:t xml:space="preserve"> </w:t>
            </w:r>
            <w:r>
              <w:rPr>
                <w:sz w:val="24"/>
              </w:rPr>
              <w:t>сентября</w:t>
            </w:r>
          </w:p>
        </w:tc>
        <w:tc>
          <w:tcPr>
            <w:tcW w:w="4963" w:type="dxa"/>
          </w:tcPr>
          <w:p w:rsidR="009262D5" w:rsidRDefault="002C6642">
            <w:pPr>
              <w:pStyle w:val="TableParagraph"/>
              <w:spacing w:line="268" w:lineRule="auto"/>
              <w:ind w:right="99" w:firstLine="701"/>
              <w:jc w:val="both"/>
              <w:rPr>
                <w:sz w:val="24"/>
              </w:rPr>
            </w:pPr>
            <w:r>
              <w:rPr>
                <w:sz w:val="24"/>
              </w:rPr>
              <w:t>Знакомить</w:t>
            </w:r>
            <w:r>
              <w:rPr>
                <w:spacing w:val="1"/>
                <w:sz w:val="24"/>
              </w:rPr>
              <w:t xml:space="preserve"> </w:t>
            </w:r>
            <w:r>
              <w:rPr>
                <w:sz w:val="24"/>
              </w:rPr>
              <w:t>с</w:t>
            </w:r>
            <w:r>
              <w:rPr>
                <w:spacing w:val="1"/>
                <w:sz w:val="24"/>
              </w:rPr>
              <w:t xml:space="preserve"> </w:t>
            </w:r>
            <w:r>
              <w:rPr>
                <w:sz w:val="24"/>
              </w:rPr>
              <w:t>родным</w:t>
            </w:r>
            <w:r>
              <w:rPr>
                <w:spacing w:val="1"/>
                <w:sz w:val="24"/>
              </w:rPr>
              <w:t xml:space="preserve"> </w:t>
            </w:r>
            <w:r>
              <w:rPr>
                <w:sz w:val="24"/>
              </w:rPr>
              <w:t>городом,</w:t>
            </w:r>
            <w:r>
              <w:rPr>
                <w:spacing w:val="-57"/>
                <w:sz w:val="24"/>
              </w:rPr>
              <w:t xml:space="preserve"> </w:t>
            </w:r>
            <w:r>
              <w:rPr>
                <w:sz w:val="24"/>
              </w:rPr>
              <w:t>формировать</w:t>
            </w:r>
            <w:r>
              <w:rPr>
                <w:spacing w:val="1"/>
                <w:sz w:val="24"/>
              </w:rPr>
              <w:t xml:space="preserve"> </w:t>
            </w:r>
            <w:r>
              <w:rPr>
                <w:sz w:val="24"/>
              </w:rPr>
              <w:t>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родном</w:t>
            </w:r>
            <w:r>
              <w:rPr>
                <w:spacing w:val="1"/>
                <w:sz w:val="24"/>
              </w:rPr>
              <w:t xml:space="preserve"> </w:t>
            </w:r>
            <w:r>
              <w:rPr>
                <w:sz w:val="24"/>
              </w:rPr>
              <w:t>крае,</w:t>
            </w:r>
            <w:r>
              <w:rPr>
                <w:spacing w:val="1"/>
                <w:sz w:val="24"/>
              </w:rPr>
              <w:t xml:space="preserve"> </w:t>
            </w:r>
            <w:r>
              <w:rPr>
                <w:sz w:val="24"/>
              </w:rPr>
              <w:t>его</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культуре.</w:t>
            </w:r>
            <w:r>
              <w:rPr>
                <w:spacing w:val="-57"/>
                <w:sz w:val="24"/>
              </w:rPr>
              <w:t xml:space="preserve"> </w:t>
            </w:r>
            <w:r>
              <w:rPr>
                <w:sz w:val="24"/>
              </w:rPr>
              <w:t>Воспитывать</w:t>
            </w:r>
            <w:r>
              <w:rPr>
                <w:spacing w:val="-1"/>
                <w:sz w:val="24"/>
              </w:rPr>
              <w:t xml:space="preserve"> </w:t>
            </w:r>
            <w:r>
              <w:rPr>
                <w:sz w:val="24"/>
              </w:rPr>
              <w:t>любовь к</w:t>
            </w:r>
            <w:r>
              <w:rPr>
                <w:spacing w:val="-2"/>
                <w:sz w:val="24"/>
              </w:rPr>
              <w:t xml:space="preserve"> </w:t>
            </w:r>
            <w:r>
              <w:rPr>
                <w:sz w:val="24"/>
              </w:rPr>
              <w:t>родному</w:t>
            </w:r>
            <w:r>
              <w:rPr>
                <w:spacing w:val="-5"/>
                <w:sz w:val="24"/>
              </w:rPr>
              <w:t xml:space="preserve"> </w:t>
            </w:r>
            <w:r>
              <w:rPr>
                <w:sz w:val="24"/>
              </w:rPr>
              <w:t>краю.</w:t>
            </w:r>
          </w:p>
          <w:p w:rsidR="009262D5" w:rsidRDefault="002C6642">
            <w:pPr>
              <w:pStyle w:val="TableParagraph"/>
              <w:spacing w:before="6" w:line="268" w:lineRule="auto"/>
              <w:ind w:right="98" w:firstLine="701"/>
              <w:jc w:val="both"/>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видах</w:t>
            </w:r>
            <w:r>
              <w:rPr>
                <w:spacing w:val="-57"/>
                <w:sz w:val="24"/>
              </w:rPr>
              <w:t xml:space="preserve"> </w:t>
            </w:r>
            <w:r>
              <w:rPr>
                <w:sz w:val="24"/>
              </w:rPr>
              <w:t>транспорта</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назначении.</w:t>
            </w:r>
            <w:r>
              <w:rPr>
                <w:spacing w:val="1"/>
                <w:sz w:val="24"/>
              </w:rPr>
              <w:t xml:space="preserve"> </w:t>
            </w:r>
            <w:r>
              <w:rPr>
                <w:sz w:val="24"/>
              </w:rPr>
              <w:t>Расширять</w:t>
            </w:r>
            <w:r>
              <w:rPr>
                <w:spacing w:val="1"/>
                <w:sz w:val="24"/>
              </w:rPr>
              <w:t xml:space="preserve"> </w:t>
            </w:r>
            <w:r>
              <w:rPr>
                <w:sz w:val="24"/>
              </w:rPr>
              <w:t>представления</w:t>
            </w:r>
            <w:r>
              <w:rPr>
                <w:spacing w:val="36"/>
                <w:sz w:val="24"/>
              </w:rPr>
              <w:t xml:space="preserve"> </w:t>
            </w:r>
            <w:r>
              <w:rPr>
                <w:sz w:val="24"/>
              </w:rPr>
              <w:t>о</w:t>
            </w:r>
            <w:r>
              <w:rPr>
                <w:spacing w:val="15"/>
                <w:sz w:val="24"/>
              </w:rPr>
              <w:t xml:space="preserve"> </w:t>
            </w:r>
            <w:r>
              <w:rPr>
                <w:sz w:val="24"/>
              </w:rPr>
              <w:t>правилах</w:t>
            </w:r>
            <w:r>
              <w:rPr>
                <w:spacing w:val="20"/>
                <w:sz w:val="24"/>
              </w:rPr>
              <w:t xml:space="preserve"> </w:t>
            </w:r>
            <w:r>
              <w:rPr>
                <w:sz w:val="24"/>
              </w:rPr>
              <w:t>поведения</w:t>
            </w:r>
            <w:r>
              <w:rPr>
                <w:spacing w:val="18"/>
                <w:sz w:val="24"/>
              </w:rPr>
              <w:t xml:space="preserve"> </w:t>
            </w:r>
            <w:r>
              <w:rPr>
                <w:sz w:val="24"/>
              </w:rPr>
              <w:t>в</w:t>
            </w:r>
          </w:p>
          <w:p w:rsidR="009262D5" w:rsidRDefault="002C6642">
            <w:pPr>
              <w:pStyle w:val="TableParagraph"/>
              <w:spacing w:line="268" w:lineRule="auto"/>
              <w:ind w:right="99"/>
              <w:jc w:val="both"/>
              <w:rPr>
                <w:sz w:val="24"/>
              </w:rPr>
            </w:pPr>
            <w:r>
              <w:rPr>
                <w:sz w:val="24"/>
              </w:rPr>
              <w:t>городе,</w:t>
            </w:r>
            <w:r>
              <w:rPr>
                <w:spacing w:val="1"/>
                <w:sz w:val="24"/>
              </w:rPr>
              <w:t xml:space="preserve"> </w:t>
            </w:r>
            <w:r>
              <w:rPr>
                <w:sz w:val="24"/>
              </w:rPr>
              <w:t>элементарных</w:t>
            </w:r>
            <w:r>
              <w:rPr>
                <w:spacing w:val="1"/>
                <w:sz w:val="24"/>
              </w:rPr>
              <w:t xml:space="preserve"> </w:t>
            </w:r>
            <w:r>
              <w:rPr>
                <w:sz w:val="24"/>
              </w:rPr>
              <w:t>правилах</w:t>
            </w:r>
            <w:r>
              <w:rPr>
                <w:spacing w:val="1"/>
                <w:sz w:val="24"/>
              </w:rPr>
              <w:t xml:space="preserve"> </w:t>
            </w:r>
            <w:r>
              <w:rPr>
                <w:sz w:val="24"/>
              </w:rPr>
              <w:t>дорожного</w:t>
            </w:r>
            <w:r>
              <w:rPr>
                <w:spacing w:val="1"/>
                <w:sz w:val="24"/>
              </w:rPr>
              <w:t xml:space="preserve"> </w:t>
            </w:r>
            <w:r>
              <w:rPr>
                <w:sz w:val="24"/>
              </w:rPr>
              <w:t>движения.</w:t>
            </w:r>
          </w:p>
        </w:tc>
        <w:tc>
          <w:tcPr>
            <w:tcW w:w="2979" w:type="dxa"/>
          </w:tcPr>
          <w:p w:rsidR="009262D5" w:rsidRDefault="002C6642">
            <w:pPr>
              <w:pStyle w:val="TableParagraph"/>
              <w:spacing w:line="268" w:lineRule="auto"/>
              <w:ind w:right="178"/>
              <w:rPr>
                <w:sz w:val="24"/>
              </w:rPr>
            </w:pPr>
            <w:r>
              <w:rPr>
                <w:sz w:val="24"/>
              </w:rPr>
              <w:t>Сюжетно-ролевая игра по</w:t>
            </w:r>
            <w:r>
              <w:rPr>
                <w:spacing w:val="-58"/>
                <w:sz w:val="24"/>
              </w:rPr>
              <w:t xml:space="preserve"> </w:t>
            </w:r>
            <w:r>
              <w:rPr>
                <w:sz w:val="24"/>
              </w:rPr>
              <w:t>правилам дорожного</w:t>
            </w:r>
            <w:r>
              <w:rPr>
                <w:spacing w:val="1"/>
                <w:sz w:val="24"/>
              </w:rPr>
              <w:t xml:space="preserve"> </w:t>
            </w:r>
            <w:r>
              <w:rPr>
                <w:sz w:val="24"/>
              </w:rPr>
              <w:t>движения.</w:t>
            </w:r>
          </w:p>
        </w:tc>
      </w:tr>
      <w:tr w:rsidR="009262D5">
        <w:trPr>
          <w:trHeight w:val="952"/>
        </w:trPr>
        <w:tc>
          <w:tcPr>
            <w:tcW w:w="2127" w:type="dxa"/>
          </w:tcPr>
          <w:p w:rsidR="009262D5" w:rsidRDefault="002C6642">
            <w:pPr>
              <w:pStyle w:val="TableParagraph"/>
              <w:spacing w:line="273" w:lineRule="exact"/>
              <w:ind w:left="108"/>
              <w:rPr>
                <w:b/>
                <w:i/>
                <w:sz w:val="24"/>
              </w:rPr>
            </w:pPr>
            <w:r>
              <w:rPr>
                <w:b/>
                <w:i/>
                <w:sz w:val="24"/>
              </w:rPr>
              <w:t>«Осень»</w:t>
            </w:r>
          </w:p>
          <w:p w:rsidR="009262D5" w:rsidRDefault="002C6642">
            <w:pPr>
              <w:pStyle w:val="TableParagraph"/>
              <w:spacing w:before="40" w:line="268" w:lineRule="auto"/>
              <w:ind w:left="108" w:right="912"/>
              <w:rPr>
                <w:sz w:val="24"/>
              </w:rPr>
            </w:pPr>
            <w:r>
              <w:rPr>
                <w:sz w:val="24"/>
              </w:rPr>
              <w:t>1-2</w:t>
            </w:r>
            <w:r>
              <w:rPr>
                <w:spacing w:val="-15"/>
                <w:sz w:val="24"/>
              </w:rPr>
              <w:t xml:space="preserve"> </w:t>
            </w:r>
            <w:r>
              <w:rPr>
                <w:sz w:val="24"/>
              </w:rPr>
              <w:t>недели</w:t>
            </w:r>
            <w:r>
              <w:rPr>
                <w:spacing w:val="-57"/>
                <w:sz w:val="24"/>
              </w:rPr>
              <w:t xml:space="preserve"> </w:t>
            </w:r>
            <w:r>
              <w:rPr>
                <w:sz w:val="24"/>
              </w:rPr>
              <w:t>октября</w:t>
            </w:r>
          </w:p>
        </w:tc>
        <w:tc>
          <w:tcPr>
            <w:tcW w:w="4963" w:type="dxa"/>
          </w:tcPr>
          <w:p w:rsidR="009262D5" w:rsidRDefault="002C6642">
            <w:pPr>
              <w:pStyle w:val="TableParagraph"/>
              <w:spacing w:line="268" w:lineRule="auto"/>
              <w:ind w:right="97" w:firstLine="701"/>
              <w:jc w:val="both"/>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об</w:t>
            </w:r>
            <w:r>
              <w:rPr>
                <w:spacing w:val="1"/>
                <w:sz w:val="24"/>
              </w:rPr>
              <w:t xml:space="preserve"> </w:t>
            </w:r>
            <w:r>
              <w:rPr>
                <w:sz w:val="24"/>
              </w:rPr>
              <w:t>осени.</w:t>
            </w:r>
            <w:r>
              <w:rPr>
                <w:spacing w:val="1"/>
                <w:sz w:val="24"/>
              </w:rPr>
              <w:t xml:space="preserve"> </w:t>
            </w:r>
            <w:r>
              <w:rPr>
                <w:sz w:val="24"/>
              </w:rPr>
              <w:t>Развивать</w:t>
            </w:r>
            <w:r>
              <w:rPr>
                <w:spacing w:val="1"/>
                <w:sz w:val="24"/>
              </w:rPr>
              <w:t xml:space="preserve"> </w:t>
            </w:r>
            <w:r>
              <w:rPr>
                <w:sz w:val="24"/>
              </w:rPr>
              <w:t>умение</w:t>
            </w:r>
            <w:r>
              <w:rPr>
                <w:spacing w:val="1"/>
                <w:sz w:val="24"/>
              </w:rPr>
              <w:t xml:space="preserve"> </w:t>
            </w:r>
            <w:r>
              <w:rPr>
                <w:sz w:val="24"/>
              </w:rPr>
              <w:t>устанавливать</w:t>
            </w:r>
            <w:r>
              <w:rPr>
                <w:spacing w:val="1"/>
                <w:sz w:val="24"/>
              </w:rPr>
              <w:t xml:space="preserve"> </w:t>
            </w:r>
            <w:r>
              <w:rPr>
                <w:sz w:val="24"/>
              </w:rPr>
              <w:t>простейшие</w:t>
            </w:r>
            <w:r>
              <w:rPr>
                <w:spacing w:val="18"/>
                <w:sz w:val="24"/>
              </w:rPr>
              <w:t xml:space="preserve"> </w:t>
            </w:r>
            <w:r>
              <w:rPr>
                <w:sz w:val="24"/>
              </w:rPr>
              <w:t>связи</w:t>
            </w:r>
            <w:r>
              <w:rPr>
                <w:spacing w:val="20"/>
                <w:sz w:val="24"/>
              </w:rPr>
              <w:t xml:space="preserve"> </w:t>
            </w:r>
            <w:r>
              <w:rPr>
                <w:sz w:val="24"/>
              </w:rPr>
              <w:t>между</w:t>
            </w:r>
            <w:r>
              <w:rPr>
                <w:spacing w:val="14"/>
                <w:sz w:val="24"/>
              </w:rPr>
              <w:t xml:space="preserve"> </w:t>
            </w:r>
            <w:r>
              <w:rPr>
                <w:sz w:val="24"/>
              </w:rPr>
              <w:t>явлениями</w:t>
            </w:r>
            <w:r>
              <w:rPr>
                <w:spacing w:val="20"/>
                <w:sz w:val="24"/>
              </w:rPr>
              <w:t xml:space="preserve"> </w:t>
            </w:r>
            <w:r>
              <w:rPr>
                <w:sz w:val="24"/>
              </w:rPr>
              <w:t>живой</w:t>
            </w:r>
            <w:r>
              <w:rPr>
                <w:spacing w:val="19"/>
                <w:sz w:val="24"/>
              </w:rPr>
              <w:t xml:space="preserve"> </w:t>
            </w:r>
            <w:r>
              <w:rPr>
                <w:sz w:val="24"/>
              </w:rPr>
              <w:t>и</w:t>
            </w:r>
          </w:p>
        </w:tc>
        <w:tc>
          <w:tcPr>
            <w:tcW w:w="2979" w:type="dxa"/>
          </w:tcPr>
          <w:p w:rsidR="009262D5" w:rsidRDefault="002C6642">
            <w:pPr>
              <w:pStyle w:val="TableParagraph"/>
              <w:spacing w:line="268" w:lineRule="exact"/>
              <w:rPr>
                <w:sz w:val="24"/>
              </w:rPr>
            </w:pPr>
            <w:r>
              <w:rPr>
                <w:sz w:val="24"/>
              </w:rPr>
              <w:t>Праздник</w:t>
            </w:r>
            <w:r>
              <w:rPr>
                <w:spacing w:val="-5"/>
                <w:sz w:val="24"/>
              </w:rPr>
              <w:t xml:space="preserve"> </w:t>
            </w:r>
            <w:r>
              <w:rPr>
                <w:sz w:val="24"/>
              </w:rPr>
              <w:t>«Осень».</w:t>
            </w:r>
          </w:p>
          <w:p w:rsidR="009262D5" w:rsidRDefault="002C6642">
            <w:pPr>
              <w:pStyle w:val="TableParagraph"/>
              <w:spacing w:before="45" w:line="268" w:lineRule="auto"/>
              <w:ind w:right="926"/>
              <w:rPr>
                <w:sz w:val="24"/>
              </w:rPr>
            </w:pPr>
            <w:r>
              <w:rPr>
                <w:sz w:val="24"/>
              </w:rPr>
              <w:t>Выставка</w:t>
            </w:r>
            <w:r>
              <w:rPr>
                <w:spacing w:val="-15"/>
                <w:sz w:val="24"/>
              </w:rPr>
              <w:t xml:space="preserve"> </w:t>
            </w:r>
            <w:r>
              <w:rPr>
                <w:sz w:val="24"/>
              </w:rPr>
              <w:t>детского</w:t>
            </w:r>
            <w:r>
              <w:rPr>
                <w:spacing w:val="-57"/>
                <w:sz w:val="24"/>
              </w:rPr>
              <w:t xml:space="preserve"> </w:t>
            </w:r>
            <w:r>
              <w:rPr>
                <w:sz w:val="24"/>
              </w:rPr>
              <w:t>творчества.</w:t>
            </w:r>
          </w:p>
        </w:tc>
      </w:tr>
    </w:tbl>
    <w:p w:rsidR="009262D5" w:rsidRDefault="009262D5">
      <w:pPr>
        <w:spacing w:line="268" w:lineRule="auto"/>
        <w:rPr>
          <w:sz w:val="24"/>
        </w:rPr>
        <w:sectPr w:rsidR="009262D5" w:rsidSect="008455BD">
          <w:pgSz w:w="11910" w:h="16840"/>
          <w:pgMar w:top="980" w:right="497" w:bottom="1120" w:left="460" w:header="0" w:footer="937" w:gutter="0"/>
          <w:cols w:space="720"/>
        </w:sectPr>
      </w:pP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4963"/>
        <w:gridCol w:w="2979"/>
      </w:tblGrid>
      <w:tr w:rsidR="009262D5">
        <w:trPr>
          <w:trHeight w:val="3748"/>
        </w:trPr>
        <w:tc>
          <w:tcPr>
            <w:tcW w:w="2127" w:type="dxa"/>
          </w:tcPr>
          <w:p w:rsidR="009262D5" w:rsidRDefault="009262D5">
            <w:pPr>
              <w:pStyle w:val="TableParagraph"/>
              <w:ind w:left="0"/>
              <w:rPr>
                <w:sz w:val="24"/>
              </w:rPr>
            </w:pPr>
          </w:p>
        </w:tc>
        <w:tc>
          <w:tcPr>
            <w:tcW w:w="4963" w:type="dxa"/>
          </w:tcPr>
          <w:p w:rsidR="009262D5" w:rsidRDefault="002C6642">
            <w:pPr>
              <w:pStyle w:val="TableParagraph"/>
              <w:spacing w:line="268" w:lineRule="auto"/>
              <w:ind w:right="99"/>
              <w:jc w:val="both"/>
              <w:rPr>
                <w:sz w:val="24"/>
              </w:rPr>
            </w:pPr>
            <w:r>
              <w:rPr>
                <w:sz w:val="24"/>
              </w:rPr>
              <w:t>неживой</w:t>
            </w:r>
            <w:r>
              <w:rPr>
                <w:spacing w:val="1"/>
                <w:sz w:val="24"/>
              </w:rPr>
              <w:t xml:space="preserve"> </w:t>
            </w:r>
            <w:r>
              <w:rPr>
                <w:sz w:val="24"/>
              </w:rPr>
              <w:t>природы</w:t>
            </w:r>
            <w:r>
              <w:rPr>
                <w:spacing w:val="1"/>
                <w:sz w:val="24"/>
              </w:rPr>
              <w:t xml:space="preserve"> </w:t>
            </w:r>
            <w:r>
              <w:rPr>
                <w:sz w:val="24"/>
              </w:rPr>
              <w:t>(похолодало-исчезли</w:t>
            </w:r>
            <w:r>
              <w:rPr>
                <w:spacing w:val="1"/>
                <w:sz w:val="24"/>
              </w:rPr>
              <w:t xml:space="preserve"> </w:t>
            </w:r>
            <w:r>
              <w:rPr>
                <w:sz w:val="24"/>
              </w:rPr>
              <w:t>бабочки,</w:t>
            </w:r>
            <w:r>
              <w:rPr>
                <w:spacing w:val="1"/>
                <w:sz w:val="24"/>
              </w:rPr>
              <w:t xml:space="preserve"> </w:t>
            </w:r>
            <w:r>
              <w:rPr>
                <w:sz w:val="24"/>
              </w:rPr>
              <w:t>отцвели</w:t>
            </w:r>
            <w:r>
              <w:rPr>
                <w:spacing w:val="1"/>
                <w:sz w:val="24"/>
              </w:rPr>
              <w:t xml:space="preserve"> </w:t>
            </w:r>
            <w:r>
              <w:rPr>
                <w:sz w:val="24"/>
              </w:rPr>
              <w:t>цветы</w:t>
            </w:r>
            <w:r>
              <w:rPr>
                <w:spacing w:val="1"/>
                <w:sz w:val="24"/>
              </w:rPr>
              <w:t xml:space="preserve"> </w:t>
            </w:r>
            <w:r>
              <w:rPr>
                <w:sz w:val="24"/>
              </w:rPr>
              <w:t>и</w:t>
            </w:r>
            <w:r>
              <w:rPr>
                <w:spacing w:val="1"/>
                <w:sz w:val="24"/>
              </w:rPr>
              <w:t xml:space="preserve"> </w:t>
            </w:r>
            <w:r>
              <w:rPr>
                <w:sz w:val="24"/>
              </w:rPr>
              <w:t>т.д.),</w:t>
            </w:r>
            <w:r>
              <w:rPr>
                <w:spacing w:val="1"/>
                <w:sz w:val="24"/>
              </w:rPr>
              <w:t xml:space="preserve"> </w:t>
            </w:r>
            <w:r>
              <w:rPr>
                <w:sz w:val="24"/>
              </w:rPr>
              <w:t>вести</w:t>
            </w:r>
            <w:r>
              <w:rPr>
                <w:spacing w:val="-57"/>
                <w:sz w:val="24"/>
              </w:rPr>
              <w:t xml:space="preserve"> </w:t>
            </w:r>
            <w:r>
              <w:rPr>
                <w:sz w:val="24"/>
              </w:rPr>
              <w:t>сезонные</w:t>
            </w:r>
            <w:r>
              <w:rPr>
                <w:spacing w:val="-3"/>
                <w:sz w:val="24"/>
              </w:rPr>
              <w:t xml:space="preserve"> </w:t>
            </w:r>
            <w:r>
              <w:rPr>
                <w:sz w:val="24"/>
              </w:rPr>
              <w:t>наблюдения.</w:t>
            </w:r>
          </w:p>
          <w:p w:rsidR="009262D5" w:rsidRDefault="002C6642">
            <w:pPr>
              <w:pStyle w:val="TableParagraph"/>
              <w:tabs>
                <w:tab w:val="left" w:pos="2571"/>
                <w:tab w:val="left" w:pos="4733"/>
              </w:tabs>
              <w:spacing w:before="3" w:line="268" w:lineRule="auto"/>
              <w:ind w:right="97" w:firstLine="701"/>
              <w:jc w:val="both"/>
              <w:rPr>
                <w:sz w:val="24"/>
              </w:rPr>
            </w:pPr>
            <w:r>
              <w:rPr>
                <w:sz w:val="24"/>
              </w:rPr>
              <w:t>Расширять</w:t>
            </w:r>
            <w:r>
              <w:rPr>
                <w:sz w:val="24"/>
              </w:rPr>
              <w:tab/>
              <w:t>представления</w:t>
            </w:r>
            <w:r>
              <w:rPr>
                <w:sz w:val="24"/>
              </w:rPr>
              <w:tab/>
            </w:r>
            <w:r>
              <w:rPr>
                <w:spacing w:val="-4"/>
                <w:sz w:val="24"/>
              </w:rPr>
              <w:t>о</w:t>
            </w:r>
            <w:r>
              <w:rPr>
                <w:spacing w:val="-58"/>
                <w:sz w:val="24"/>
              </w:rPr>
              <w:t xml:space="preserve"> </w:t>
            </w:r>
            <w:r>
              <w:rPr>
                <w:sz w:val="24"/>
              </w:rPr>
              <w:t>сельскохозяйственных</w:t>
            </w:r>
            <w:r>
              <w:rPr>
                <w:spacing w:val="1"/>
                <w:sz w:val="24"/>
              </w:rPr>
              <w:t xml:space="preserve"> </w:t>
            </w:r>
            <w:r>
              <w:rPr>
                <w:sz w:val="24"/>
              </w:rPr>
              <w:t>профессиях,</w:t>
            </w:r>
            <w:r>
              <w:rPr>
                <w:spacing w:val="1"/>
                <w:sz w:val="24"/>
              </w:rPr>
              <w:t xml:space="preserve"> </w:t>
            </w:r>
            <w:r>
              <w:rPr>
                <w:sz w:val="24"/>
              </w:rPr>
              <w:t>о</w:t>
            </w:r>
            <w:r>
              <w:rPr>
                <w:spacing w:val="1"/>
                <w:sz w:val="24"/>
              </w:rPr>
              <w:t xml:space="preserve"> </w:t>
            </w:r>
            <w:r>
              <w:rPr>
                <w:sz w:val="24"/>
              </w:rPr>
              <w:t>профессии</w:t>
            </w:r>
            <w:r>
              <w:rPr>
                <w:spacing w:val="1"/>
                <w:sz w:val="24"/>
              </w:rPr>
              <w:t xml:space="preserve"> </w:t>
            </w:r>
            <w:r>
              <w:rPr>
                <w:sz w:val="24"/>
              </w:rPr>
              <w:t>лесника.</w:t>
            </w:r>
            <w:r>
              <w:rPr>
                <w:spacing w:val="1"/>
                <w:sz w:val="24"/>
              </w:rPr>
              <w:t xml:space="preserve"> </w:t>
            </w:r>
            <w:r>
              <w:rPr>
                <w:sz w:val="24"/>
              </w:rPr>
              <w:t>Расширять</w:t>
            </w:r>
            <w:r>
              <w:rPr>
                <w:spacing w:val="1"/>
                <w:sz w:val="24"/>
              </w:rPr>
              <w:t xml:space="preserve"> </w:t>
            </w:r>
            <w:r>
              <w:rPr>
                <w:sz w:val="24"/>
              </w:rPr>
              <w:t>знания</w:t>
            </w:r>
            <w:r>
              <w:rPr>
                <w:spacing w:val="1"/>
                <w:sz w:val="24"/>
              </w:rPr>
              <w:t xml:space="preserve"> </w:t>
            </w:r>
            <w:r>
              <w:rPr>
                <w:sz w:val="24"/>
              </w:rPr>
              <w:t>об</w:t>
            </w:r>
            <w:r>
              <w:rPr>
                <w:spacing w:val="-57"/>
                <w:sz w:val="24"/>
              </w:rPr>
              <w:t xml:space="preserve"> </w:t>
            </w:r>
            <w:r>
              <w:rPr>
                <w:sz w:val="24"/>
              </w:rPr>
              <w:t>овощах</w:t>
            </w:r>
            <w:r>
              <w:rPr>
                <w:spacing w:val="-1"/>
                <w:sz w:val="24"/>
              </w:rPr>
              <w:t xml:space="preserve"> </w:t>
            </w:r>
            <w:r>
              <w:rPr>
                <w:sz w:val="24"/>
              </w:rPr>
              <w:t>и</w:t>
            </w:r>
            <w:r>
              <w:rPr>
                <w:spacing w:val="-2"/>
                <w:sz w:val="24"/>
              </w:rPr>
              <w:t xml:space="preserve"> </w:t>
            </w:r>
            <w:r>
              <w:rPr>
                <w:sz w:val="24"/>
              </w:rPr>
              <w:t>фруктах (местных,</w:t>
            </w:r>
            <w:r>
              <w:rPr>
                <w:spacing w:val="-2"/>
                <w:sz w:val="24"/>
              </w:rPr>
              <w:t xml:space="preserve"> </w:t>
            </w:r>
            <w:r>
              <w:rPr>
                <w:sz w:val="24"/>
              </w:rPr>
              <w:t>экзотических).</w:t>
            </w:r>
          </w:p>
          <w:p w:rsidR="009262D5" w:rsidRDefault="002C6642">
            <w:pPr>
              <w:pStyle w:val="TableParagraph"/>
              <w:spacing w:before="12" w:line="268" w:lineRule="auto"/>
              <w:ind w:right="98" w:firstLine="701"/>
              <w:jc w:val="both"/>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правилах</w:t>
            </w:r>
            <w:r>
              <w:rPr>
                <w:spacing w:val="-57"/>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природе.</w:t>
            </w:r>
            <w:r>
              <w:rPr>
                <w:spacing w:val="-57"/>
                <w:sz w:val="24"/>
              </w:rPr>
              <w:t xml:space="preserve"> </w:t>
            </w:r>
            <w:r>
              <w:rPr>
                <w:sz w:val="24"/>
              </w:rPr>
              <w:t>Воспитывать бережное отношение к природе.</w:t>
            </w:r>
            <w:r>
              <w:rPr>
                <w:spacing w:val="-57"/>
                <w:sz w:val="24"/>
              </w:rPr>
              <w:t xml:space="preserve"> </w:t>
            </w:r>
            <w:r>
              <w:rPr>
                <w:sz w:val="24"/>
              </w:rPr>
              <w:t>Формировать</w:t>
            </w:r>
            <w:r>
              <w:rPr>
                <w:spacing w:val="1"/>
                <w:sz w:val="24"/>
              </w:rPr>
              <w:t xml:space="preserve"> </w:t>
            </w:r>
            <w:r>
              <w:rPr>
                <w:sz w:val="24"/>
              </w:rPr>
              <w:t>элементарные</w:t>
            </w:r>
            <w:r>
              <w:rPr>
                <w:spacing w:val="1"/>
                <w:sz w:val="24"/>
              </w:rPr>
              <w:t xml:space="preserve"> </w:t>
            </w:r>
            <w:r>
              <w:rPr>
                <w:sz w:val="24"/>
              </w:rPr>
              <w:t>экологические</w:t>
            </w:r>
            <w:r>
              <w:rPr>
                <w:spacing w:val="1"/>
                <w:sz w:val="24"/>
              </w:rPr>
              <w:t xml:space="preserve"> </w:t>
            </w:r>
            <w:r>
              <w:rPr>
                <w:sz w:val="24"/>
              </w:rPr>
              <w:t>представления.</w:t>
            </w:r>
          </w:p>
        </w:tc>
        <w:tc>
          <w:tcPr>
            <w:tcW w:w="2979" w:type="dxa"/>
          </w:tcPr>
          <w:p w:rsidR="009262D5" w:rsidRDefault="009262D5">
            <w:pPr>
              <w:pStyle w:val="TableParagraph"/>
              <w:ind w:left="0"/>
              <w:rPr>
                <w:sz w:val="24"/>
              </w:rPr>
            </w:pPr>
          </w:p>
        </w:tc>
      </w:tr>
      <w:tr w:rsidR="009262D5">
        <w:trPr>
          <w:trHeight w:val="5902"/>
        </w:trPr>
        <w:tc>
          <w:tcPr>
            <w:tcW w:w="2127" w:type="dxa"/>
          </w:tcPr>
          <w:p w:rsidR="009262D5" w:rsidRDefault="002C6642">
            <w:pPr>
              <w:pStyle w:val="TableParagraph"/>
              <w:spacing w:line="268" w:lineRule="auto"/>
              <w:ind w:left="108" w:right="952"/>
              <w:rPr>
                <w:b/>
                <w:i/>
                <w:sz w:val="24"/>
              </w:rPr>
            </w:pPr>
            <w:r>
              <w:rPr>
                <w:b/>
                <w:i/>
                <w:sz w:val="24"/>
              </w:rPr>
              <w:t>«Я в мире</w:t>
            </w:r>
            <w:r>
              <w:rPr>
                <w:b/>
                <w:i/>
                <w:spacing w:val="-57"/>
                <w:sz w:val="24"/>
              </w:rPr>
              <w:t xml:space="preserve"> </w:t>
            </w:r>
            <w:r>
              <w:rPr>
                <w:b/>
                <w:i/>
                <w:sz w:val="24"/>
              </w:rPr>
              <w:t>человек»</w:t>
            </w:r>
          </w:p>
          <w:p w:rsidR="009262D5" w:rsidRDefault="002C6642">
            <w:pPr>
              <w:pStyle w:val="TableParagraph"/>
              <w:spacing w:before="3"/>
              <w:ind w:left="108"/>
              <w:rPr>
                <w:sz w:val="24"/>
              </w:rPr>
            </w:pPr>
            <w:r>
              <w:rPr>
                <w:sz w:val="24"/>
              </w:rPr>
              <w:t>3</w:t>
            </w:r>
            <w:r>
              <w:rPr>
                <w:spacing w:val="-1"/>
                <w:sz w:val="24"/>
              </w:rPr>
              <w:t xml:space="preserve"> </w:t>
            </w:r>
            <w:r>
              <w:rPr>
                <w:sz w:val="24"/>
              </w:rPr>
              <w:t>неделя</w:t>
            </w:r>
            <w:r>
              <w:rPr>
                <w:spacing w:val="-2"/>
                <w:sz w:val="24"/>
              </w:rPr>
              <w:t xml:space="preserve"> </w:t>
            </w:r>
            <w:r>
              <w:rPr>
                <w:sz w:val="24"/>
              </w:rPr>
              <w:t>октября</w:t>
            </w:r>
          </w:p>
          <w:p w:rsidR="009262D5" w:rsidRDefault="002C6642">
            <w:pPr>
              <w:pStyle w:val="TableParagraph"/>
              <w:spacing w:before="33"/>
              <w:ind w:left="108"/>
              <w:rPr>
                <w:sz w:val="24"/>
              </w:rPr>
            </w:pPr>
            <w:r>
              <w:rPr>
                <w:sz w:val="24"/>
              </w:rPr>
              <w:t>–</w:t>
            </w:r>
            <w:r>
              <w:rPr>
                <w:spacing w:val="-1"/>
                <w:sz w:val="24"/>
              </w:rPr>
              <w:t xml:space="preserve"> </w:t>
            </w:r>
            <w:r>
              <w:rPr>
                <w:sz w:val="24"/>
              </w:rPr>
              <w:t>2 неделя</w:t>
            </w:r>
            <w:r>
              <w:rPr>
                <w:spacing w:val="-2"/>
                <w:sz w:val="24"/>
              </w:rPr>
              <w:t xml:space="preserve"> </w:t>
            </w:r>
            <w:r>
              <w:rPr>
                <w:sz w:val="24"/>
              </w:rPr>
              <w:t>ноября</w:t>
            </w:r>
          </w:p>
        </w:tc>
        <w:tc>
          <w:tcPr>
            <w:tcW w:w="4963" w:type="dxa"/>
          </w:tcPr>
          <w:p w:rsidR="009262D5" w:rsidRDefault="002C6642">
            <w:pPr>
              <w:pStyle w:val="TableParagraph"/>
              <w:spacing w:line="268" w:lineRule="auto"/>
              <w:ind w:right="99" w:firstLine="701"/>
              <w:jc w:val="both"/>
              <w:rPr>
                <w:sz w:val="24"/>
              </w:rPr>
            </w:pPr>
            <w:r>
              <w:rPr>
                <w:sz w:val="24"/>
              </w:rPr>
              <w:t>Расширять представления о здоровье и</w:t>
            </w:r>
            <w:r>
              <w:rPr>
                <w:spacing w:val="-57"/>
                <w:sz w:val="24"/>
              </w:rPr>
              <w:t xml:space="preserve"> </w:t>
            </w:r>
            <w:r>
              <w:rPr>
                <w:sz w:val="24"/>
              </w:rPr>
              <w:t>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Расширять</w:t>
            </w:r>
            <w:r>
              <w:rPr>
                <w:spacing w:val="-57"/>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своей</w:t>
            </w:r>
            <w:r>
              <w:rPr>
                <w:spacing w:val="1"/>
                <w:sz w:val="24"/>
              </w:rPr>
              <w:t xml:space="preserve"> </w:t>
            </w:r>
            <w:r>
              <w:rPr>
                <w:sz w:val="24"/>
              </w:rPr>
              <w:t>семье.</w:t>
            </w:r>
            <w:r>
              <w:rPr>
                <w:spacing w:val="1"/>
                <w:sz w:val="24"/>
              </w:rPr>
              <w:t xml:space="preserve"> </w:t>
            </w:r>
            <w:r>
              <w:rPr>
                <w:sz w:val="24"/>
              </w:rPr>
              <w:t>Формировать первоначальные представления</w:t>
            </w:r>
            <w:r>
              <w:rPr>
                <w:spacing w:val="1"/>
                <w:sz w:val="24"/>
              </w:rPr>
              <w:t xml:space="preserve"> </w:t>
            </w:r>
            <w:r>
              <w:rPr>
                <w:sz w:val="24"/>
              </w:rPr>
              <w:t>о</w:t>
            </w:r>
            <w:r>
              <w:rPr>
                <w:spacing w:val="1"/>
                <w:sz w:val="24"/>
              </w:rPr>
              <w:t xml:space="preserve"> </w:t>
            </w:r>
            <w:r>
              <w:rPr>
                <w:sz w:val="24"/>
              </w:rPr>
              <w:t>родственных</w:t>
            </w:r>
            <w:r>
              <w:rPr>
                <w:spacing w:val="1"/>
                <w:sz w:val="24"/>
              </w:rPr>
              <w:t xml:space="preserve"> </w:t>
            </w:r>
            <w:r>
              <w:rPr>
                <w:sz w:val="24"/>
              </w:rPr>
              <w:t>отношениях</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(сын,</w:t>
            </w:r>
            <w:r>
              <w:rPr>
                <w:spacing w:val="1"/>
                <w:sz w:val="24"/>
              </w:rPr>
              <w:t xml:space="preserve"> </w:t>
            </w:r>
            <w:r>
              <w:rPr>
                <w:sz w:val="24"/>
              </w:rPr>
              <w:t>дочь,</w:t>
            </w:r>
            <w:r>
              <w:rPr>
                <w:spacing w:val="1"/>
                <w:sz w:val="24"/>
              </w:rPr>
              <w:t xml:space="preserve"> </w:t>
            </w:r>
            <w:r>
              <w:rPr>
                <w:sz w:val="24"/>
              </w:rPr>
              <w:t>мама,</w:t>
            </w:r>
            <w:r>
              <w:rPr>
                <w:spacing w:val="1"/>
                <w:sz w:val="24"/>
              </w:rPr>
              <w:t xml:space="preserve"> </w:t>
            </w:r>
            <w:r>
              <w:rPr>
                <w:sz w:val="24"/>
              </w:rPr>
              <w:t>папа</w:t>
            </w:r>
            <w:r>
              <w:rPr>
                <w:spacing w:val="1"/>
                <w:sz w:val="24"/>
              </w:rPr>
              <w:t xml:space="preserve"> </w:t>
            </w:r>
            <w:r>
              <w:rPr>
                <w:sz w:val="24"/>
              </w:rPr>
              <w:t>и</w:t>
            </w:r>
            <w:r>
              <w:rPr>
                <w:spacing w:val="1"/>
                <w:sz w:val="24"/>
              </w:rPr>
              <w:t xml:space="preserve"> </w:t>
            </w:r>
            <w:r>
              <w:rPr>
                <w:sz w:val="24"/>
              </w:rPr>
              <w:t>т.д.).</w:t>
            </w:r>
            <w:r>
              <w:rPr>
                <w:spacing w:val="1"/>
                <w:sz w:val="24"/>
              </w:rPr>
              <w:t xml:space="preserve"> </w:t>
            </w:r>
            <w:r>
              <w:rPr>
                <w:sz w:val="24"/>
              </w:rPr>
              <w:t>закреплять</w:t>
            </w:r>
            <w:r>
              <w:rPr>
                <w:spacing w:val="1"/>
                <w:sz w:val="24"/>
              </w:rPr>
              <w:t xml:space="preserve"> </w:t>
            </w:r>
            <w:r>
              <w:rPr>
                <w:sz w:val="24"/>
              </w:rPr>
              <w:t>знание</w:t>
            </w:r>
            <w:r>
              <w:rPr>
                <w:spacing w:val="-57"/>
                <w:sz w:val="24"/>
              </w:rPr>
              <w:t xml:space="preserve"> </w:t>
            </w:r>
            <w:r>
              <w:rPr>
                <w:sz w:val="24"/>
              </w:rPr>
              <w:t>детьми своих имени, фамилии, возраста, имен</w:t>
            </w:r>
            <w:r>
              <w:rPr>
                <w:spacing w:val="-57"/>
                <w:sz w:val="24"/>
              </w:rPr>
              <w:t xml:space="preserve"> </w:t>
            </w:r>
            <w:r>
              <w:rPr>
                <w:sz w:val="24"/>
              </w:rPr>
              <w:t>родителей.</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профессиями</w:t>
            </w:r>
            <w:r>
              <w:rPr>
                <w:spacing w:val="-57"/>
                <w:sz w:val="24"/>
              </w:rPr>
              <w:t xml:space="preserve"> </w:t>
            </w:r>
            <w:r>
              <w:rPr>
                <w:sz w:val="24"/>
              </w:rPr>
              <w:t>родителей.</w:t>
            </w:r>
            <w:r>
              <w:rPr>
                <w:spacing w:val="1"/>
                <w:sz w:val="24"/>
              </w:rPr>
              <w:t xml:space="preserve"> </w:t>
            </w:r>
            <w:r>
              <w:rPr>
                <w:sz w:val="24"/>
              </w:rPr>
              <w:t>Воспитывать</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близких</w:t>
            </w:r>
            <w:r>
              <w:rPr>
                <w:spacing w:val="1"/>
                <w:sz w:val="24"/>
              </w:rPr>
              <w:t xml:space="preserve"> </w:t>
            </w:r>
            <w:r>
              <w:rPr>
                <w:sz w:val="24"/>
              </w:rPr>
              <w:t>взрослых.</w:t>
            </w:r>
          </w:p>
          <w:p w:rsidR="009262D5" w:rsidRDefault="002C6642">
            <w:pPr>
              <w:pStyle w:val="TableParagraph"/>
              <w:tabs>
                <w:tab w:val="left" w:pos="3200"/>
              </w:tabs>
              <w:spacing w:before="4" w:line="268" w:lineRule="auto"/>
              <w:ind w:right="96" w:firstLine="701"/>
              <w:jc w:val="both"/>
              <w:rPr>
                <w:sz w:val="24"/>
              </w:rPr>
            </w:pPr>
            <w:r>
              <w:rPr>
                <w:sz w:val="24"/>
              </w:rPr>
              <w:t>Формировать</w:t>
            </w:r>
            <w:r>
              <w:rPr>
                <w:sz w:val="24"/>
              </w:rPr>
              <w:tab/>
              <w:t>положительную</w:t>
            </w:r>
            <w:r>
              <w:rPr>
                <w:spacing w:val="-58"/>
                <w:sz w:val="24"/>
              </w:rPr>
              <w:t xml:space="preserve"> </w:t>
            </w:r>
            <w:r>
              <w:rPr>
                <w:sz w:val="24"/>
              </w:rPr>
              <w:t>самооценку,</w:t>
            </w:r>
            <w:r>
              <w:rPr>
                <w:spacing w:val="1"/>
                <w:sz w:val="24"/>
              </w:rPr>
              <w:t xml:space="preserve"> </w:t>
            </w:r>
            <w:r>
              <w:rPr>
                <w:sz w:val="24"/>
              </w:rPr>
              <w:t>образ</w:t>
            </w:r>
            <w:r>
              <w:rPr>
                <w:spacing w:val="1"/>
                <w:sz w:val="24"/>
              </w:rPr>
              <w:t xml:space="preserve"> </w:t>
            </w:r>
            <w:r>
              <w:rPr>
                <w:sz w:val="24"/>
              </w:rPr>
              <w:t>Я</w:t>
            </w:r>
            <w:r>
              <w:rPr>
                <w:spacing w:val="1"/>
                <w:sz w:val="24"/>
              </w:rPr>
              <w:t xml:space="preserve"> </w:t>
            </w:r>
            <w:r>
              <w:rPr>
                <w:sz w:val="24"/>
              </w:rPr>
              <w:t>(помогать</w:t>
            </w:r>
            <w:r>
              <w:rPr>
                <w:spacing w:val="1"/>
                <w:sz w:val="24"/>
              </w:rPr>
              <w:t xml:space="preserve"> </w:t>
            </w:r>
            <w:r>
              <w:rPr>
                <w:sz w:val="24"/>
              </w:rPr>
              <w:t>каждому</w:t>
            </w:r>
            <w:r>
              <w:rPr>
                <w:spacing w:val="1"/>
                <w:sz w:val="24"/>
              </w:rPr>
              <w:t xml:space="preserve"> </w:t>
            </w:r>
            <w:r>
              <w:rPr>
                <w:sz w:val="24"/>
              </w:rPr>
              <w:t>ребенку как можно чаще убеждаться в том,</w:t>
            </w:r>
            <w:r>
              <w:rPr>
                <w:spacing w:val="1"/>
                <w:sz w:val="24"/>
              </w:rPr>
              <w:t xml:space="preserve"> </w:t>
            </w:r>
            <w:r>
              <w:rPr>
                <w:sz w:val="24"/>
              </w:rPr>
              <w:t>что он</w:t>
            </w:r>
            <w:r>
              <w:rPr>
                <w:spacing w:val="1"/>
                <w:sz w:val="24"/>
              </w:rPr>
              <w:t xml:space="preserve"> </w:t>
            </w:r>
            <w:r>
              <w:rPr>
                <w:sz w:val="24"/>
              </w:rPr>
              <w:t>хороший, что его любят). Развивать</w:t>
            </w:r>
            <w:r>
              <w:rPr>
                <w:spacing w:val="1"/>
                <w:sz w:val="24"/>
              </w:rPr>
              <w:t xml:space="preserve"> </w:t>
            </w:r>
            <w:r>
              <w:rPr>
                <w:sz w:val="24"/>
              </w:rPr>
              <w:t>представления детей своем внешнем облике.</w:t>
            </w:r>
            <w:r>
              <w:rPr>
                <w:spacing w:val="1"/>
                <w:sz w:val="24"/>
              </w:rPr>
              <w:t xml:space="preserve"> </w:t>
            </w:r>
            <w:r>
              <w:rPr>
                <w:sz w:val="24"/>
              </w:rPr>
              <w:t>Воспитывать</w:t>
            </w:r>
            <w:r>
              <w:rPr>
                <w:spacing w:val="1"/>
                <w:sz w:val="24"/>
              </w:rPr>
              <w:t xml:space="preserve"> </w:t>
            </w:r>
            <w:r>
              <w:rPr>
                <w:sz w:val="24"/>
              </w:rPr>
              <w:t>эмоциональную</w:t>
            </w:r>
            <w:r>
              <w:rPr>
                <w:spacing w:val="60"/>
                <w:sz w:val="24"/>
              </w:rPr>
              <w:t xml:space="preserve"> </w:t>
            </w:r>
            <w:r>
              <w:rPr>
                <w:sz w:val="24"/>
              </w:rPr>
              <w:t>отзывчивость</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близких</w:t>
            </w:r>
            <w:r>
              <w:rPr>
                <w:spacing w:val="1"/>
                <w:sz w:val="24"/>
              </w:rPr>
              <w:t xml:space="preserve"> </w:t>
            </w:r>
            <w:r>
              <w:rPr>
                <w:sz w:val="24"/>
              </w:rPr>
              <w:t>людей,</w:t>
            </w:r>
            <w:r>
              <w:rPr>
                <w:spacing w:val="1"/>
                <w:sz w:val="24"/>
              </w:rPr>
              <w:t xml:space="preserve"> </w:t>
            </w:r>
            <w:r>
              <w:rPr>
                <w:sz w:val="24"/>
              </w:rPr>
              <w:t>формировать</w:t>
            </w:r>
            <w:r>
              <w:rPr>
                <w:spacing w:val="1"/>
                <w:sz w:val="24"/>
              </w:rPr>
              <w:t xml:space="preserve"> </w:t>
            </w:r>
            <w:r>
              <w:rPr>
                <w:sz w:val="24"/>
              </w:rPr>
              <w:t>уважительное,</w:t>
            </w:r>
            <w:r>
              <w:rPr>
                <w:spacing w:val="1"/>
                <w:sz w:val="24"/>
              </w:rPr>
              <w:t xml:space="preserve"> </w:t>
            </w:r>
            <w:r>
              <w:rPr>
                <w:sz w:val="24"/>
              </w:rPr>
              <w:t>заботливое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пожилым</w:t>
            </w:r>
            <w:r>
              <w:rPr>
                <w:spacing w:val="-2"/>
                <w:sz w:val="24"/>
              </w:rPr>
              <w:t xml:space="preserve"> </w:t>
            </w:r>
            <w:r>
              <w:rPr>
                <w:sz w:val="24"/>
              </w:rPr>
              <w:t>родственникам.</w:t>
            </w:r>
          </w:p>
        </w:tc>
        <w:tc>
          <w:tcPr>
            <w:tcW w:w="2979" w:type="dxa"/>
          </w:tcPr>
          <w:p w:rsidR="009262D5" w:rsidRDefault="002C6642">
            <w:pPr>
              <w:pStyle w:val="TableParagraph"/>
              <w:spacing w:line="265" w:lineRule="exact"/>
              <w:rPr>
                <w:sz w:val="24"/>
              </w:rPr>
            </w:pPr>
            <w:r>
              <w:rPr>
                <w:sz w:val="24"/>
              </w:rPr>
              <w:t>Открытый</w:t>
            </w:r>
            <w:r>
              <w:rPr>
                <w:spacing w:val="-2"/>
                <w:sz w:val="24"/>
              </w:rPr>
              <w:t xml:space="preserve"> </w:t>
            </w:r>
            <w:r>
              <w:rPr>
                <w:sz w:val="24"/>
              </w:rPr>
              <w:t>день</w:t>
            </w:r>
            <w:r>
              <w:rPr>
                <w:spacing w:val="-4"/>
                <w:sz w:val="24"/>
              </w:rPr>
              <w:t xml:space="preserve"> </w:t>
            </w:r>
            <w:r>
              <w:rPr>
                <w:sz w:val="24"/>
              </w:rPr>
              <w:t>здоровья.</w:t>
            </w:r>
          </w:p>
        </w:tc>
      </w:tr>
      <w:tr w:rsidR="009262D5">
        <w:trPr>
          <w:trHeight w:val="1867"/>
        </w:trPr>
        <w:tc>
          <w:tcPr>
            <w:tcW w:w="2127" w:type="dxa"/>
          </w:tcPr>
          <w:p w:rsidR="009262D5" w:rsidRDefault="002C6642">
            <w:pPr>
              <w:pStyle w:val="TableParagraph"/>
              <w:spacing w:line="268" w:lineRule="auto"/>
              <w:ind w:left="108" w:right="607"/>
              <w:rPr>
                <w:b/>
                <w:i/>
                <w:sz w:val="24"/>
              </w:rPr>
            </w:pPr>
            <w:r>
              <w:rPr>
                <w:b/>
                <w:i/>
                <w:sz w:val="24"/>
              </w:rPr>
              <w:t>«Новогодний</w:t>
            </w:r>
            <w:r>
              <w:rPr>
                <w:b/>
                <w:i/>
                <w:spacing w:val="-57"/>
                <w:sz w:val="24"/>
              </w:rPr>
              <w:t xml:space="preserve"> </w:t>
            </w:r>
            <w:r>
              <w:rPr>
                <w:b/>
                <w:i/>
                <w:sz w:val="24"/>
              </w:rPr>
              <w:t>праздник»</w:t>
            </w:r>
          </w:p>
          <w:p w:rsidR="009262D5" w:rsidRDefault="002C6642">
            <w:pPr>
              <w:pStyle w:val="TableParagraph"/>
              <w:spacing w:before="2" w:line="268" w:lineRule="auto"/>
              <w:ind w:left="108" w:right="163"/>
              <w:rPr>
                <w:sz w:val="24"/>
              </w:rPr>
            </w:pPr>
            <w:r>
              <w:rPr>
                <w:sz w:val="24"/>
              </w:rPr>
              <w:t>3 неделя ноября –</w:t>
            </w:r>
            <w:r>
              <w:rPr>
                <w:spacing w:val="-57"/>
                <w:sz w:val="24"/>
              </w:rPr>
              <w:t xml:space="preserve"> </w:t>
            </w:r>
            <w:r>
              <w:rPr>
                <w:sz w:val="24"/>
              </w:rPr>
              <w:t>4</w:t>
            </w:r>
            <w:r>
              <w:rPr>
                <w:spacing w:val="-1"/>
                <w:sz w:val="24"/>
              </w:rPr>
              <w:t xml:space="preserve"> </w:t>
            </w:r>
            <w:r>
              <w:rPr>
                <w:sz w:val="24"/>
              </w:rPr>
              <w:t>неделя</w:t>
            </w:r>
            <w:r>
              <w:rPr>
                <w:spacing w:val="-2"/>
                <w:sz w:val="24"/>
              </w:rPr>
              <w:t xml:space="preserve"> </w:t>
            </w:r>
            <w:r>
              <w:rPr>
                <w:sz w:val="24"/>
              </w:rPr>
              <w:t>декабря</w:t>
            </w:r>
          </w:p>
        </w:tc>
        <w:tc>
          <w:tcPr>
            <w:tcW w:w="4963" w:type="dxa"/>
          </w:tcPr>
          <w:p w:rsidR="009262D5" w:rsidRDefault="002C6642">
            <w:pPr>
              <w:pStyle w:val="TableParagraph"/>
              <w:tabs>
                <w:tab w:val="left" w:pos="2038"/>
                <w:tab w:val="left" w:pos="3130"/>
                <w:tab w:val="left" w:pos="3743"/>
                <w:tab w:val="left" w:pos="4739"/>
              </w:tabs>
              <w:spacing w:line="268" w:lineRule="auto"/>
              <w:ind w:right="98" w:firstLine="701"/>
              <w:jc w:val="both"/>
              <w:rPr>
                <w:sz w:val="24"/>
              </w:rPr>
            </w:pPr>
            <w:r>
              <w:rPr>
                <w:sz w:val="24"/>
              </w:rPr>
              <w:t>Организовывать</w:t>
            </w:r>
            <w:r>
              <w:rPr>
                <w:spacing w:val="1"/>
                <w:sz w:val="24"/>
              </w:rPr>
              <w:t xml:space="preserve"> </w:t>
            </w:r>
            <w:r>
              <w:rPr>
                <w:sz w:val="24"/>
              </w:rPr>
              <w:t>все</w:t>
            </w:r>
            <w:r>
              <w:rPr>
                <w:spacing w:val="1"/>
                <w:sz w:val="24"/>
              </w:rPr>
              <w:t xml:space="preserve"> </w:t>
            </w:r>
            <w:r>
              <w:rPr>
                <w:sz w:val="24"/>
              </w:rPr>
              <w:t>виды</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вокруг</w:t>
            </w:r>
            <w:r>
              <w:rPr>
                <w:spacing w:val="1"/>
                <w:sz w:val="24"/>
              </w:rPr>
              <w:t xml:space="preserve"> </w:t>
            </w:r>
            <w:r>
              <w:rPr>
                <w:sz w:val="24"/>
              </w:rPr>
              <w:t>темы</w:t>
            </w:r>
            <w:r>
              <w:rPr>
                <w:spacing w:val="1"/>
                <w:sz w:val="24"/>
              </w:rPr>
              <w:t xml:space="preserve"> </w:t>
            </w:r>
            <w:r>
              <w:rPr>
                <w:sz w:val="24"/>
              </w:rPr>
              <w:t>Нового</w:t>
            </w:r>
            <w:r>
              <w:rPr>
                <w:spacing w:val="1"/>
                <w:sz w:val="24"/>
              </w:rPr>
              <w:t xml:space="preserve"> </w:t>
            </w:r>
            <w:r>
              <w:rPr>
                <w:sz w:val="24"/>
              </w:rPr>
              <w:t>года</w:t>
            </w:r>
            <w:r>
              <w:rPr>
                <w:spacing w:val="1"/>
                <w:sz w:val="24"/>
              </w:rPr>
              <w:t xml:space="preserve"> </w:t>
            </w:r>
            <w:r>
              <w:rPr>
                <w:sz w:val="24"/>
              </w:rPr>
              <w:t>и</w:t>
            </w:r>
            <w:r>
              <w:rPr>
                <w:spacing w:val="1"/>
                <w:sz w:val="24"/>
              </w:rPr>
              <w:t xml:space="preserve"> </w:t>
            </w:r>
            <w:r>
              <w:rPr>
                <w:sz w:val="24"/>
              </w:rPr>
              <w:t>новогоднего</w:t>
            </w:r>
            <w:r>
              <w:rPr>
                <w:sz w:val="24"/>
              </w:rPr>
              <w:tab/>
              <w:t>праздника</w:t>
            </w:r>
            <w:r>
              <w:rPr>
                <w:sz w:val="24"/>
              </w:rPr>
              <w:tab/>
            </w:r>
            <w:r>
              <w:rPr>
                <w:sz w:val="24"/>
              </w:rPr>
              <w:tab/>
              <w:t>как</w:t>
            </w:r>
            <w:r>
              <w:rPr>
                <w:sz w:val="24"/>
              </w:rPr>
              <w:tab/>
            </w:r>
            <w:r>
              <w:rPr>
                <w:spacing w:val="-4"/>
                <w:sz w:val="24"/>
              </w:rPr>
              <w:t>в</w:t>
            </w:r>
            <w:r>
              <w:rPr>
                <w:spacing w:val="-58"/>
                <w:sz w:val="24"/>
              </w:rPr>
              <w:t xml:space="preserve"> </w:t>
            </w:r>
            <w:r>
              <w:rPr>
                <w:sz w:val="24"/>
              </w:rPr>
              <w:t>непосредственно</w:t>
            </w:r>
            <w:r>
              <w:rPr>
                <w:sz w:val="24"/>
              </w:rPr>
              <w:tab/>
            </w:r>
            <w:r>
              <w:rPr>
                <w:sz w:val="24"/>
              </w:rPr>
              <w:tab/>
            </w:r>
            <w:r>
              <w:rPr>
                <w:spacing w:val="-1"/>
                <w:sz w:val="24"/>
              </w:rPr>
              <w:t>образовательной</w:t>
            </w:r>
            <w:r>
              <w:rPr>
                <w:spacing w:val="-58"/>
                <w:sz w:val="24"/>
              </w:rPr>
              <w:t xml:space="preserve"> </w:t>
            </w:r>
            <w:r>
              <w:rPr>
                <w:sz w:val="24"/>
              </w:rPr>
              <w:t>деятельности,</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самостоятельной</w:t>
            </w:r>
            <w:r>
              <w:rPr>
                <w:spacing w:val="-57"/>
                <w:sz w:val="24"/>
              </w:rPr>
              <w:t xml:space="preserve"> </w:t>
            </w:r>
            <w:r>
              <w:rPr>
                <w:sz w:val="24"/>
              </w:rPr>
              <w:t>деятельности</w:t>
            </w:r>
            <w:r>
              <w:rPr>
                <w:spacing w:val="-1"/>
                <w:sz w:val="24"/>
              </w:rPr>
              <w:t xml:space="preserve"> </w:t>
            </w:r>
            <w:r>
              <w:rPr>
                <w:sz w:val="24"/>
              </w:rPr>
              <w:t>детей.</w:t>
            </w:r>
          </w:p>
        </w:tc>
        <w:tc>
          <w:tcPr>
            <w:tcW w:w="2979" w:type="dxa"/>
          </w:tcPr>
          <w:p w:rsidR="009262D5" w:rsidRDefault="002C6642">
            <w:pPr>
              <w:pStyle w:val="TableParagraph"/>
              <w:spacing w:line="265" w:lineRule="exact"/>
              <w:rPr>
                <w:sz w:val="24"/>
              </w:rPr>
            </w:pPr>
            <w:r>
              <w:rPr>
                <w:sz w:val="24"/>
              </w:rPr>
              <w:t>Новогодний</w:t>
            </w:r>
            <w:r>
              <w:rPr>
                <w:spacing w:val="-2"/>
                <w:sz w:val="24"/>
              </w:rPr>
              <w:t xml:space="preserve"> </w:t>
            </w:r>
            <w:r>
              <w:rPr>
                <w:sz w:val="24"/>
              </w:rPr>
              <w:t>утренник.</w:t>
            </w:r>
          </w:p>
        </w:tc>
      </w:tr>
      <w:tr w:rsidR="009262D5">
        <w:trPr>
          <w:trHeight w:val="2809"/>
        </w:trPr>
        <w:tc>
          <w:tcPr>
            <w:tcW w:w="2127" w:type="dxa"/>
          </w:tcPr>
          <w:p w:rsidR="009262D5" w:rsidRDefault="002C6642">
            <w:pPr>
              <w:pStyle w:val="TableParagraph"/>
              <w:spacing w:line="270" w:lineRule="exact"/>
              <w:ind w:left="108"/>
              <w:rPr>
                <w:b/>
                <w:i/>
                <w:sz w:val="24"/>
              </w:rPr>
            </w:pPr>
            <w:r>
              <w:rPr>
                <w:b/>
                <w:i/>
                <w:sz w:val="24"/>
              </w:rPr>
              <w:t>«Зима»</w:t>
            </w:r>
          </w:p>
          <w:p w:rsidR="009262D5" w:rsidRDefault="002C6642">
            <w:pPr>
              <w:pStyle w:val="TableParagraph"/>
              <w:spacing w:before="41"/>
              <w:ind w:left="108"/>
              <w:rPr>
                <w:sz w:val="24"/>
              </w:rPr>
            </w:pPr>
            <w:r>
              <w:rPr>
                <w:sz w:val="24"/>
              </w:rPr>
              <w:t>2-4</w:t>
            </w:r>
            <w:r>
              <w:rPr>
                <w:spacing w:val="-2"/>
                <w:sz w:val="24"/>
              </w:rPr>
              <w:t xml:space="preserve"> </w:t>
            </w:r>
            <w:r>
              <w:rPr>
                <w:sz w:val="24"/>
              </w:rPr>
              <w:t>недели</w:t>
            </w:r>
            <w:r>
              <w:rPr>
                <w:spacing w:val="-1"/>
                <w:sz w:val="24"/>
              </w:rPr>
              <w:t xml:space="preserve"> </w:t>
            </w:r>
            <w:r>
              <w:rPr>
                <w:sz w:val="24"/>
              </w:rPr>
              <w:t>января</w:t>
            </w:r>
          </w:p>
        </w:tc>
        <w:tc>
          <w:tcPr>
            <w:tcW w:w="4963" w:type="dxa"/>
          </w:tcPr>
          <w:p w:rsidR="009262D5" w:rsidRDefault="002C6642">
            <w:pPr>
              <w:pStyle w:val="TableParagraph"/>
              <w:spacing w:line="268" w:lineRule="auto"/>
              <w:ind w:right="98" w:firstLine="701"/>
              <w:jc w:val="both"/>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детей</w:t>
            </w:r>
            <w:r>
              <w:rPr>
                <w:spacing w:val="61"/>
                <w:sz w:val="24"/>
              </w:rPr>
              <w:t xml:space="preserve"> </w:t>
            </w:r>
            <w:r>
              <w:rPr>
                <w:sz w:val="24"/>
              </w:rPr>
              <w:t>о</w:t>
            </w:r>
            <w:r>
              <w:rPr>
                <w:spacing w:val="-57"/>
                <w:sz w:val="24"/>
              </w:rPr>
              <w:t xml:space="preserve"> </w:t>
            </w:r>
            <w:r>
              <w:rPr>
                <w:sz w:val="24"/>
              </w:rPr>
              <w:t>зиме.</w:t>
            </w:r>
            <w:r>
              <w:rPr>
                <w:spacing w:val="1"/>
                <w:sz w:val="24"/>
              </w:rPr>
              <w:t xml:space="preserve"> </w:t>
            </w:r>
            <w:r>
              <w:rPr>
                <w:sz w:val="24"/>
              </w:rPr>
              <w:t>Развивать</w:t>
            </w:r>
            <w:r>
              <w:rPr>
                <w:spacing w:val="1"/>
                <w:sz w:val="24"/>
              </w:rPr>
              <w:t xml:space="preserve"> </w:t>
            </w:r>
            <w:r>
              <w:rPr>
                <w:sz w:val="24"/>
              </w:rPr>
              <w:t>умение</w:t>
            </w:r>
            <w:r>
              <w:rPr>
                <w:spacing w:val="1"/>
                <w:sz w:val="24"/>
              </w:rPr>
              <w:t xml:space="preserve"> </w:t>
            </w:r>
            <w:r>
              <w:rPr>
                <w:sz w:val="24"/>
              </w:rPr>
              <w:t>устанавливать</w:t>
            </w:r>
            <w:r>
              <w:rPr>
                <w:spacing w:val="1"/>
                <w:sz w:val="24"/>
              </w:rPr>
              <w:t xml:space="preserve"> </w:t>
            </w:r>
            <w:r>
              <w:rPr>
                <w:sz w:val="24"/>
              </w:rPr>
              <w:t>простейшие связи между явлениями</w:t>
            </w:r>
            <w:r>
              <w:rPr>
                <w:spacing w:val="1"/>
                <w:sz w:val="24"/>
              </w:rPr>
              <w:t xml:space="preserve"> </w:t>
            </w:r>
            <w:r>
              <w:rPr>
                <w:sz w:val="24"/>
              </w:rPr>
              <w:t>живой и</w:t>
            </w:r>
            <w:r>
              <w:rPr>
                <w:spacing w:val="-57"/>
                <w:sz w:val="24"/>
              </w:rPr>
              <w:t xml:space="preserve"> </w:t>
            </w:r>
            <w:r>
              <w:rPr>
                <w:sz w:val="24"/>
              </w:rPr>
              <w:t>неживой</w:t>
            </w:r>
            <w:r>
              <w:rPr>
                <w:spacing w:val="-1"/>
                <w:sz w:val="24"/>
              </w:rPr>
              <w:t xml:space="preserve"> </w:t>
            </w:r>
            <w:r>
              <w:rPr>
                <w:sz w:val="24"/>
              </w:rPr>
              <w:t>природы.</w:t>
            </w:r>
          </w:p>
          <w:p w:rsidR="009262D5" w:rsidRDefault="002C6642">
            <w:pPr>
              <w:pStyle w:val="TableParagraph"/>
              <w:spacing w:before="3" w:line="268" w:lineRule="auto"/>
              <w:ind w:right="100" w:firstLine="701"/>
              <w:jc w:val="both"/>
              <w:rPr>
                <w:sz w:val="24"/>
              </w:rPr>
            </w:pPr>
            <w:r>
              <w:rPr>
                <w:sz w:val="24"/>
              </w:rPr>
              <w:t>Развивать</w:t>
            </w:r>
            <w:r>
              <w:rPr>
                <w:spacing w:val="1"/>
                <w:sz w:val="24"/>
              </w:rPr>
              <w:t xml:space="preserve"> </w:t>
            </w:r>
            <w:r>
              <w:rPr>
                <w:sz w:val="24"/>
              </w:rPr>
              <w:t>умение</w:t>
            </w:r>
            <w:r>
              <w:rPr>
                <w:spacing w:val="1"/>
                <w:sz w:val="24"/>
              </w:rPr>
              <w:t xml:space="preserve"> </w:t>
            </w:r>
            <w:r>
              <w:rPr>
                <w:sz w:val="24"/>
              </w:rPr>
              <w:t>вести</w:t>
            </w:r>
            <w:r>
              <w:rPr>
                <w:spacing w:val="1"/>
                <w:sz w:val="24"/>
              </w:rPr>
              <w:t xml:space="preserve"> </w:t>
            </w:r>
            <w:r>
              <w:rPr>
                <w:sz w:val="24"/>
              </w:rPr>
              <w:t>сезонные</w:t>
            </w:r>
            <w:r>
              <w:rPr>
                <w:spacing w:val="1"/>
                <w:sz w:val="24"/>
              </w:rPr>
              <w:t xml:space="preserve"> </w:t>
            </w:r>
            <w:r>
              <w:rPr>
                <w:sz w:val="24"/>
              </w:rPr>
              <w:t>наблюдения,</w:t>
            </w:r>
            <w:r>
              <w:rPr>
                <w:spacing w:val="1"/>
                <w:sz w:val="24"/>
              </w:rPr>
              <w:t xml:space="preserve"> </w:t>
            </w:r>
            <w:r>
              <w:rPr>
                <w:sz w:val="24"/>
              </w:rPr>
              <w:t>замечать</w:t>
            </w:r>
            <w:r>
              <w:rPr>
                <w:spacing w:val="1"/>
                <w:sz w:val="24"/>
              </w:rPr>
              <w:t xml:space="preserve"> </w:t>
            </w:r>
            <w:r>
              <w:rPr>
                <w:sz w:val="24"/>
              </w:rPr>
              <w:t>красоту</w:t>
            </w:r>
            <w:r>
              <w:rPr>
                <w:spacing w:val="1"/>
                <w:sz w:val="24"/>
              </w:rPr>
              <w:t xml:space="preserve"> </w:t>
            </w:r>
            <w:r>
              <w:rPr>
                <w:sz w:val="24"/>
              </w:rPr>
              <w:t>зимней</w:t>
            </w:r>
            <w:r>
              <w:rPr>
                <w:spacing w:val="1"/>
                <w:sz w:val="24"/>
              </w:rPr>
              <w:t xml:space="preserve"> </w:t>
            </w:r>
            <w:r>
              <w:rPr>
                <w:sz w:val="24"/>
              </w:rPr>
              <w:t>природы,</w:t>
            </w:r>
            <w:r>
              <w:rPr>
                <w:spacing w:val="1"/>
                <w:sz w:val="24"/>
              </w:rPr>
              <w:t xml:space="preserve"> </w:t>
            </w:r>
            <w:r>
              <w:rPr>
                <w:sz w:val="24"/>
              </w:rPr>
              <w:t>отражать</w:t>
            </w:r>
            <w:r>
              <w:rPr>
                <w:spacing w:val="1"/>
                <w:sz w:val="24"/>
              </w:rPr>
              <w:t xml:space="preserve"> </w:t>
            </w:r>
            <w:r>
              <w:rPr>
                <w:sz w:val="24"/>
              </w:rPr>
              <w:t>ее</w:t>
            </w:r>
            <w:r>
              <w:rPr>
                <w:spacing w:val="1"/>
                <w:sz w:val="24"/>
              </w:rPr>
              <w:t xml:space="preserve"> </w:t>
            </w:r>
            <w:r>
              <w:rPr>
                <w:sz w:val="24"/>
              </w:rPr>
              <w:t>в</w:t>
            </w:r>
            <w:r>
              <w:rPr>
                <w:spacing w:val="1"/>
                <w:sz w:val="24"/>
              </w:rPr>
              <w:t xml:space="preserve"> </w:t>
            </w:r>
            <w:r>
              <w:rPr>
                <w:sz w:val="24"/>
              </w:rPr>
              <w:t>рисунках,</w:t>
            </w:r>
            <w:r>
              <w:rPr>
                <w:spacing w:val="1"/>
                <w:sz w:val="24"/>
              </w:rPr>
              <w:t xml:space="preserve"> </w:t>
            </w:r>
            <w:r>
              <w:rPr>
                <w:sz w:val="24"/>
              </w:rPr>
              <w:t>лепке.</w:t>
            </w:r>
            <w:r>
              <w:rPr>
                <w:spacing w:val="1"/>
                <w:sz w:val="24"/>
              </w:rPr>
              <w:t xml:space="preserve"> </w:t>
            </w:r>
            <w:r>
              <w:rPr>
                <w:sz w:val="24"/>
              </w:rPr>
              <w:t>Знакомить</w:t>
            </w:r>
            <w:r>
              <w:rPr>
                <w:spacing w:val="-1"/>
                <w:sz w:val="24"/>
              </w:rPr>
              <w:t xml:space="preserve"> </w:t>
            </w:r>
            <w:r>
              <w:rPr>
                <w:sz w:val="24"/>
              </w:rPr>
              <w:t>с</w:t>
            </w:r>
            <w:r>
              <w:rPr>
                <w:spacing w:val="-2"/>
                <w:sz w:val="24"/>
              </w:rPr>
              <w:t xml:space="preserve"> </w:t>
            </w:r>
            <w:r>
              <w:rPr>
                <w:sz w:val="24"/>
              </w:rPr>
              <w:t>зимними</w:t>
            </w:r>
            <w:r>
              <w:rPr>
                <w:spacing w:val="-1"/>
                <w:sz w:val="24"/>
              </w:rPr>
              <w:t xml:space="preserve"> </w:t>
            </w:r>
            <w:r>
              <w:rPr>
                <w:sz w:val="24"/>
              </w:rPr>
              <w:t>видами</w:t>
            </w:r>
            <w:r>
              <w:rPr>
                <w:spacing w:val="-1"/>
                <w:sz w:val="24"/>
              </w:rPr>
              <w:t xml:space="preserve"> </w:t>
            </w:r>
            <w:r>
              <w:rPr>
                <w:sz w:val="24"/>
              </w:rPr>
              <w:t>спорта.</w:t>
            </w:r>
          </w:p>
          <w:p w:rsidR="009262D5" w:rsidRDefault="002C6642">
            <w:pPr>
              <w:pStyle w:val="TableParagraph"/>
              <w:spacing w:before="14"/>
              <w:ind w:left="808"/>
              <w:jc w:val="both"/>
              <w:rPr>
                <w:sz w:val="24"/>
              </w:rPr>
            </w:pPr>
            <w:r>
              <w:rPr>
                <w:sz w:val="24"/>
              </w:rPr>
              <w:t xml:space="preserve">Формировать      </w:t>
            </w:r>
            <w:r>
              <w:rPr>
                <w:spacing w:val="35"/>
                <w:sz w:val="24"/>
              </w:rPr>
              <w:t xml:space="preserve"> </w:t>
            </w:r>
            <w:r>
              <w:rPr>
                <w:sz w:val="24"/>
              </w:rPr>
              <w:t xml:space="preserve">представления       </w:t>
            </w:r>
            <w:r>
              <w:rPr>
                <w:spacing w:val="34"/>
                <w:sz w:val="24"/>
              </w:rPr>
              <w:t xml:space="preserve"> </w:t>
            </w:r>
            <w:r>
              <w:rPr>
                <w:sz w:val="24"/>
              </w:rPr>
              <w:t>о</w:t>
            </w:r>
          </w:p>
        </w:tc>
        <w:tc>
          <w:tcPr>
            <w:tcW w:w="2979" w:type="dxa"/>
          </w:tcPr>
          <w:p w:rsidR="009262D5" w:rsidRDefault="002C6642">
            <w:pPr>
              <w:pStyle w:val="TableParagraph"/>
              <w:tabs>
                <w:tab w:val="left" w:pos="2064"/>
              </w:tabs>
              <w:spacing w:line="265" w:lineRule="exact"/>
              <w:rPr>
                <w:sz w:val="24"/>
              </w:rPr>
            </w:pPr>
            <w:r>
              <w:rPr>
                <w:sz w:val="24"/>
              </w:rPr>
              <w:t>Праздник</w:t>
            </w:r>
            <w:r>
              <w:rPr>
                <w:sz w:val="24"/>
              </w:rPr>
              <w:tab/>
              <w:t>«Зима».</w:t>
            </w:r>
          </w:p>
          <w:p w:rsidR="009262D5" w:rsidRDefault="002C6642">
            <w:pPr>
              <w:pStyle w:val="TableParagraph"/>
              <w:tabs>
                <w:tab w:val="left" w:pos="1970"/>
              </w:tabs>
              <w:spacing w:before="33" w:line="268" w:lineRule="auto"/>
              <w:ind w:right="101"/>
              <w:rPr>
                <w:sz w:val="24"/>
              </w:rPr>
            </w:pPr>
            <w:r>
              <w:rPr>
                <w:sz w:val="24"/>
              </w:rPr>
              <w:t>Выставка</w:t>
            </w:r>
            <w:r>
              <w:rPr>
                <w:sz w:val="24"/>
              </w:rPr>
              <w:tab/>
            </w:r>
            <w:r>
              <w:rPr>
                <w:spacing w:val="-1"/>
                <w:sz w:val="24"/>
              </w:rPr>
              <w:t>детского</w:t>
            </w:r>
            <w:r>
              <w:rPr>
                <w:spacing w:val="-57"/>
                <w:sz w:val="24"/>
              </w:rPr>
              <w:t xml:space="preserve"> </w:t>
            </w:r>
            <w:r>
              <w:rPr>
                <w:sz w:val="24"/>
              </w:rPr>
              <w:t>творчества.</w:t>
            </w:r>
          </w:p>
        </w:tc>
      </w:tr>
    </w:tbl>
    <w:p w:rsidR="009262D5" w:rsidRDefault="009262D5">
      <w:pPr>
        <w:spacing w:line="268" w:lineRule="auto"/>
        <w:rPr>
          <w:sz w:val="24"/>
        </w:rPr>
        <w:sectPr w:rsidR="009262D5" w:rsidSect="008455BD">
          <w:pgSz w:w="11910" w:h="16840"/>
          <w:pgMar w:top="980" w:right="497" w:bottom="1120" w:left="460" w:header="0" w:footer="937" w:gutter="0"/>
          <w:cols w:space="720"/>
        </w:sectPr>
      </w:pP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4963"/>
        <w:gridCol w:w="2979"/>
      </w:tblGrid>
      <w:tr w:rsidR="009262D5">
        <w:trPr>
          <w:trHeight w:val="2498"/>
        </w:trPr>
        <w:tc>
          <w:tcPr>
            <w:tcW w:w="2127" w:type="dxa"/>
          </w:tcPr>
          <w:p w:rsidR="009262D5" w:rsidRDefault="009262D5">
            <w:pPr>
              <w:pStyle w:val="TableParagraph"/>
              <w:ind w:left="0"/>
              <w:rPr>
                <w:sz w:val="24"/>
              </w:rPr>
            </w:pPr>
          </w:p>
        </w:tc>
        <w:tc>
          <w:tcPr>
            <w:tcW w:w="4963" w:type="dxa"/>
          </w:tcPr>
          <w:p w:rsidR="009262D5" w:rsidRDefault="002C6642">
            <w:pPr>
              <w:pStyle w:val="TableParagraph"/>
              <w:tabs>
                <w:tab w:val="left" w:pos="2132"/>
                <w:tab w:val="left" w:pos="4722"/>
              </w:tabs>
              <w:spacing w:line="268" w:lineRule="auto"/>
              <w:ind w:right="98"/>
              <w:jc w:val="both"/>
              <w:rPr>
                <w:sz w:val="24"/>
              </w:rPr>
            </w:pPr>
            <w:r>
              <w:rPr>
                <w:sz w:val="24"/>
              </w:rPr>
              <w:t>безопасном</w:t>
            </w:r>
            <w:r>
              <w:rPr>
                <w:spacing w:val="1"/>
                <w:sz w:val="24"/>
              </w:rPr>
              <w:t xml:space="preserve"> </w:t>
            </w:r>
            <w:r>
              <w:rPr>
                <w:sz w:val="24"/>
              </w:rPr>
              <w:t>поведении</w:t>
            </w:r>
            <w:r>
              <w:rPr>
                <w:spacing w:val="1"/>
                <w:sz w:val="24"/>
              </w:rPr>
              <w:t xml:space="preserve"> </w:t>
            </w:r>
            <w:r>
              <w:rPr>
                <w:sz w:val="24"/>
              </w:rPr>
              <w:t>людей</w:t>
            </w:r>
            <w:r>
              <w:rPr>
                <w:spacing w:val="1"/>
                <w:sz w:val="24"/>
              </w:rPr>
              <w:t xml:space="preserve"> </w:t>
            </w:r>
            <w:r>
              <w:rPr>
                <w:sz w:val="24"/>
              </w:rPr>
              <w:t>зимой.</w:t>
            </w:r>
            <w:r>
              <w:rPr>
                <w:spacing w:val="1"/>
                <w:sz w:val="24"/>
              </w:rPr>
              <w:t xml:space="preserve"> </w:t>
            </w:r>
            <w:r>
              <w:rPr>
                <w:sz w:val="24"/>
              </w:rPr>
              <w:t>Формировать</w:t>
            </w:r>
            <w:r>
              <w:rPr>
                <w:sz w:val="24"/>
              </w:rPr>
              <w:tab/>
              <w:t>исследовательский</w:t>
            </w:r>
            <w:r>
              <w:rPr>
                <w:sz w:val="24"/>
              </w:rPr>
              <w:tab/>
            </w:r>
            <w:r>
              <w:rPr>
                <w:spacing w:val="-3"/>
                <w:sz w:val="24"/>
              </w:rPr>
              <w:t>и</w:t>
            </w:r>
            <w:r>
              <w:rPr>
                <w:spacing w:val="-58"/>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экспериментирования</w:t>
            </w:r>
            <w:r>
              <w:rPr>
                <w:spacing w:val="1"/>
                <w:sz w:val="24"/>
              </w:rPr>
              <w:t xml:space="preserve"> </w:t>
            </w:r>
            <w:r>
              <w:rPr>
                <w:sz w:val="24"/>
              </w:rPr>
              <w:t>с</w:t>
            </w:r>
            <w:r>
              <w:rPr>
                <w:spacing w:val="1"/>
                <w:sz w:val="24"/>
              </w:rPr>
              <w:t xml:space="preserve"> </w:t>
            </w:r>
            <w:r>
              <w:rPr>
                <w:sz w:val="24"/>
              </w:rPr>
              <w:t>водой</w:t>
            </w:r>
            <w:r>
              <w:rPr>
                <w:spacing w:val="1"/>
                <w:sz w:val="24"/>
              </w:rPr>
              <w:t xml:space="preserve"> </w:t>
            </w:r>
            <w:r>
              <w:rPr>
                <w:sz w:val="24"/>
              </w:rPr>
              <w:t>и</w:t>
            </w:r>
            <w:r>
              <w:rPr>
                <w:spacing w:val="1"/>
                <w:sz w:val="24"/>
              </w:rPr>
              <w:t xml:space="preserve"> </w:t>
            </w:r>
            <w:r>
              <w:rPr>
                <w:sz w:val="24"/>
              </w:rPr>
              <w:t>льдом.</w:t>
            </w:r>
            <w:r>
              <w:rPr>
                <w:spacing w:val="-57"/>
                <w:sz w:val="24"/>
              </w:rPr>
              <w:t xml:space="preserve"> </w:t>
            </w:r>
            <w:r>
              <w:rPr>
                <w:sz w:val="24"/>
              </w:rPr>
              <w:t>Закреплять</w:t>
            </w:r>
            <w:r>
              <w:rPr>
                <w:spacing w:val="-2"/>
                <w:sz w:val="24"/>
              </w:rPr>
              <w:t xml:space="preserve"> </w:t>
            </w:r>
            <w:r>
              <w:rPr>
                <w:sz w:val="24"/>
              </w:rPr>
              <w:t>знания</w:t>
            </w:r>
            <w:r>
              <w:rPr>
                <w:spacing w:val="-2"/>
                <w:sz w:val="24"/>
              </w:rPr>
              <w:t xml:space="preserve"> </w:t>
            </w:r>
            <w:r>
              <w:rPr>
                <w:sz w:val="24"/>
              </w:rPr>
              <w:t>о</w:t>
            </w:r>
            <w:r>
              <w:rPr>
                <w:spacing w:val="-2"/>
                <w:sz w:val="24"/>
              </w:rPr>
              <w:t xml:space="preserve"> </w:t>
            </w:r>
            <w:r>
              <w:rPr>
                <w:sz w:val="24"/>
              </w:rPr>
              <w:t>свойствах снега</w:t>
            </w:r>
            <w:r>
              <w:rPr>
                <w:spacing w:val="-3"/>
                <w:sz w:val="24"/>
              </w:rPr>
              <w:t xml:space="preserve"> </w:t>
            </w:r>
            <w:r>
              <w:rPr>
                <w:sz w:val="24"/>
              </w:rPr>
              <w:t>и</w:t>
            </w:r>
            <w:r>
              <w:rPr>
                <w:spacing w:val="-1"/>
                <w:sz w:val="24"/>
              </w:rPr>
              <w:t xml:space="preserve"> </w:t>
            </w:r>
            <w:r>
              <w:rPr>
                <w:sz w:val="24"/>
              </w:rPr>
              <w:t>льда.</w:t>
            </w:r>
          </w:p>
          <w:p w:rsidR="009262D5" w:rsidRDefault="002C6642">
            <w:pPr>
              <w:pStyle w:val="TableParagraph"/>
              <w:spacing w:before="4" w:line="268" w:lineRule="auto"/>
              <w:ind w:right="98" w:firstLine="701"/>
              <w:jc w:val="both"/>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о</w:t>
            </w:r>
            <w:r>
              <w:rPr>
                <w:spacing w:val="61"/>
                <w:sz w:val="24"/>
              </w:rPr>
              <w:t xml:space="preserve"> </w:t>
            </w:r>
            <w:r>
              <w:rPr>
                <w:sz w:val="24"/>
              </w:rPr>
              <w:t>местах,</w:t>
            </w:r>
            <w:r>
              <w:rPr>
                <w:spacing w:val="-57"/>
                <w:sz w:val="24"/>
              </w:rPr>
              <w:t xml:space="preserve"> </w:t>
            </w:r>
            <w:r>
              <w:rPr>
                <w:sz w:val="24"/>
              </w:rPr>
              <w:t>где</w:t>
            </w:r>
            <w:r>
              <w:rPr>
                <w:spacing w:val="1"/>
                <w:sz w:val="24"/>
              </w:rPr>
              <w:t xml:space="preserve"> </w:t>
            </w:r>
            <w:r>
              <w:rPr>
                <w:sz w:val="24"/>
              </w:rPr>
              <w:t>всегда</w:t>
            </w:r>
            <w:r>
              <w:rPr>
                <w:spacing w:val="1"/>
                <w:sz w:val="24"/>
              </w:rPr>
              <w:t xml:space="preserve"> </w:t>
            </w:r>
            <w:r>
              <w:rPr>
                <w:sz w:val="24"/>
              </w:rPr>
              <w:t>зима,</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Арктики</w:t>
            </w:r>
            <w:r>
              <w:rPr>
                <w:spacing w:val="1"/>
                <w:sz w:val="24"/>
              </w:rPr>
              <w:t xml:space="preserve"> </w:t>
            </w:r>
            <w:r>
              <w:rPr>
                <w:sz w:val="24"/>
              </w:rPr>
              <w:t>и</w:t>
            </w:r>
            <w:r>
              <w:rPr>
                <w:spacing w:val="1"/>
                <w:sz w:val="24"/>
              </w:rPr>
              <w:t xml:space="preserve"> </w:t>
            </w:r>
            <w:r>
              <w:rPr>
                <w:sz w:val="24"/>
              </w:rPr>
              <w:t>Антарктики.</w:t>
            </w:r>
          </w:p>
        </w:tc>
        <w:tc>
          <w:tcPr>
            <w:tcW w:w="2979" w:type="dxa"/>
          </w:tcPr>
          <w:p w:rsidR="009262D5" w:rsidRDefault="009262D5">
            <w:pPr>
              <w:pStyle w:val="TableParagraph"/>
              <w:ind w:left="0"/>
              <w:rPr>
                <w:sz w:val="24"/>
              </w:rPr>
            </w:pPr>
          </w:p>
        </w:tc>
      </w:tr>
      <w:tr w:rsidR="009262D5">
        <w:trPr>
          <w:trHeight w:val="3117"/>
        </w:trPr>
        <w:tc>
          <w:tcPr>
            <w:tcW w:w="2127" w:type="dxa"/>
          </w:tcPr>
          <w:p w:rsidR="009262D5" w:rsidRDefault="002C6642">
            <w:pPr>
              <w:pStyle w:val="TableParagraph"/>
              <w:spacing w:line="271" w:lineRule="auto"/>
              <w:ind w:left="108" w:right="665"/>
              <w:rPr>
                <w:sz w:val="24"/>
              </w:rPr>
            </w:pPr>
            <w:r>
              <w:rPr>
                <w:b/>
                <w:i/>
                <w:sz w:val="24"/>
              </w:rPr>
              <w:t>«День</w:t>
            </w:r>
            <w:r>
              <w:rPr>
                <w:b/>
                <w:i/>
                <w:spacing w:val="1"/>
                <w:sz w:val="24"/>
              </w:rPr>
              <w:t xml:space="preserve"> </w:t>
            </w:r>
            <w:r>
              <w:rPr>
                <w:b/>
                <w:i/>
                <w:sz w:val="24"/>
              </w:rPr>
              <w:t>защитника</w:t>
            </w:r>
            <w:r>
              <w:rPr>
                <w:b/>
                <w:i/>
                <w:spacing w:val="1"/>
                <w:sz w:val="24"/>
              </w:rPr>
              <w:t xml:space="preserve"> </w:t>
            </w:r>
            <w:r>
              <w:rPr>
                <w:b/>
                <w:i/>
                <w:sz w:val="24"/>
              </w:rPr>
              <w:t>Отечества»</w:t>
            </w:r>
            <w:r>
              <w:rPr>
                <w:b/>
                <w:i/>
                <w:spacing w:val="-57"/>
                <w:sz w:val="24"/>
              </w:rPr>
              <w:t xml:space="preserve"> </w:t>
            </w:r>
            <w:r>
              <w:rPr>
                <w:sz w:val="24"/>
              </w:rPr>
              <w:t>1-3 недели</w:t>
            </w:r>
            <w:r>
              <w:rPr>
                <w:spacing w:val="1"/>
                <w:sz w:val="24"/>
              </w:rPr>
              <w:t xml:space="preserve"> </w:t>
            </w:r>
            <w:r>
              <w:rPr>
                <w:sz w:val="24"/>
              </w:rPr>
              <w:t>февраля</w:t>
            </w:r>
          </w:p>
        </w:tc>
        <w:tc>
          <w:tcPr>
            <w:tcW w:w="4963" w:type="dxa"/>
          </w:tcPr>
          <w:p w:rsidR="009262D5" w:rsidRDefault="002C6642">
            <w:pPr>
              <w:pStyle w:val="TableParagraph"/>
              <w:spacing w:line="268" w:lineRule="auto"/>
              <w:ind w:right="93" w:firstLine="701"/>
              <w:jc w:val="both"/>
              <w:rPr>
                <w:sz w:val="24"/>
              </w:rPr>
            </w:pP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«военными»</w:t>
            </w:r>
            <w:r>
              <w:rPr>
                <w:spacing w:val="1"/>
                <w:sz w:val="24"/>
              </w:rPr>
              <w:t xml:space="preserve"> </w:t>
            </w:r>
            <w:r>
              <w:rPr>
                <w:sz w:val="24"/>
              </w:rPr>
              <w:t>профессиями (солдат, танкист, летчик, моряк,</w:t>
            </w:r>
            <w:r>
              <w:rPr>
                <w:spacing w:val="-57"/>
                <w:sz w:val="24"/>
              </w:rPr>
              <w:t xml:space="preserve"> </w:t>
            </w:r>
            <w:r>
              <w:rPr>
                <w:sz w:val="24"/>
              </w:rPr>
              <w:t>пограничник);</w:t>
            </w:r>
            <w:r>
              <w:rPr>
                <w:spacing w:val="1"/>
                <w:sz w:val="24"/>
              </w:rPr>
              <w:t xml:space="preserve"> </w:t>
            </w:r>
            <w:r>
              <w:rPr>
                <w:sz w:val="24"/>
              </w:rPr>
              <w:t>с</w:t>
            </w:r>
            <w:r>
              <w:rPr>
                <w:spacing w:val="1"/>
                <w:sz w:val="24"/>
              </w:rPr>
              <w:t xml:space="preserve"> </w:t>
            </w:r>
            <w:r>
              <w:rPr>
                <w:sz w:val="24"/>
              </w:rPr>
              <w:t>военной</w:t>
            </w:r>
            <w:r>
              <w:rPr>
                <w:spacing w:val="1"/>
                <w:sz w:val="24"/>
              </w:rPr>
              <w:t xml:space="preserve"> </w:t>
            </w:r>
            <w:r>
              <w:rPr>
                <w:sz w:val="24"/>
              </w:rPr>
              <w:t>техникой</w:t>
            </w:r>
            <w:r>
              <w:rPr>
                <w:spacing w:val="1"/>
                <w:sz w:val="24"/>
              </w:rPr>
              <w:t xml:space="preserve"> </w:t>
            </w:r>
            <w:r>
              <w:rPr>
                <w:sz w:val="24"/>
              </w:rPr>
              <w:t>(танк,</w:t>
            </w:r>
            <w:r>
              <w:rPr>
                <w:spacing w:val="1"/>
                <w:sz w:val="24"/>
              </w:rPr>
              <w:t xml:space="preserve"> </w:t>
            </w:r>
            <w:r>
              <w:rPr>
                <w:sz w:val="24"/>
              </w:rPr>
              <w:t>самолет, военный крейсер); с флагом России.</w:t>
            </w:r>
            <w:r>
              <w:rPr>
                <w:spacing w:val="1"/>
                <w:sz w:val="24"/>
              </w:rPr>
              <w:t xml:space="preserve"> </w:t>
            </w:r>
            <w:r>
              <w:rPr>
                <w:sz w:val="24"/>
              </w:rPr>
              <w:t>Воспитывать</w:t>
            </w:r>
            <w:r>
              <w:rPr>
                <w:spacing w:val="-1"/>
                <w:sz w:val="24"/>
              </w:rPr>
              <w:t xml:space="preserve"> </w:t>
            </w:r>
            <w:r>
              <w:rPr>
                <w:sz w:val="24"/>
              </w:rPr>
              <w:t>любовь к</w:t>
            </w:r>
            <w:r>
              <w:rPr>
                <w:spacing w:val="-2"/>
                <w:sz w:val="24"/>
              </w:rPr>
              <w:t xml:space="preserve"> </w:t>
            </w:r>
            <w:r>
              <w:rPr>
                <w:sz w:val="24"/>
              </w:rPr>
              <w:t>Родине.</w:t>
            </w:r>
          </w:p>
          <w:p w:rsidR="009262D5" w:rsidRDefault="002C6642">
            <w:pPr>
              <w:pStyle w:val="TableParagraph"/>
              <w:spacing w:before="4" w:line="268" w:lineRule="auto"/>
              <w:ind w:right="98" w:firstLine="701"/>
              <w:jc w:val="both"/>
              <w:rPr>
                <w:sz w:val="24"/>
              </w:rPr>
            </w:pPr>
            <w:r>
              <w:rPr>
                <w:sz w:val="24"/>
              </w:rPr>
              <w:t>Осуществлять</w:t>
            </w:r>
            <w:r>
              <w:rPr>
                <w:spacing w:val="1"/>
                <w:sz w:val="24"/>
              </w:rPr>
              <w:t xml:space="preserve"> </w:t>
            </w:r>
            <w:r>
              <w:rPr>
                <w:sz w:val="24"/>
              </w:rPr>
              <w:t>гендерное</w:t>
            </w:r>
            <w:r>
              <w:rPr>
                <w:spacing w:val="1"/>
                <w:sz w:val="24"/>
              </w:rPr>
              <w:t xml:space="preserve"> </w:t>
            </w:r>
            <w:r>
              <w:rPr>
                <w:sz w:val="24"/>
              </w:rPr>
              <w:t>воспитание</w:t>
            </w:r>
            <w:r>
              <w:rPr>
                <w:spacing w:val="-57"/>
                <w:sz w:val="24"/>
              </w:rPr>
              <w:t xml:space="preserve"> </w:t>
            </w:r>
            <w:r>
              <w:rPr>
                <w:sz w:val="24"/>
              </w:rPr>
              <w:t>(формировать у мальчиков стремление быть</w:t>
            </w:r>
            <w:r>
              <w:rPr>
                <w:spacing w:val="1"/>
                <w:sz w:val="24"/>
              </w:rPr>
              <w:t xml:space="preserve"> </w:t>
            </w:r>
            <w:r>
              <w:rPr>
                <w:sz w:val="24"/>
              </w:rPr>
              <w:t>сильными,</w:t>
            </w:r>
            <w:r>
              <w:rPr>
                <w:spacing w:val="1"/>
                <w:sz w:val="24"/>
              </w:rPr>
              <w:t xml:space="preserve"> </w:t>
            </w:r>
            <w:r>
              <w:rPr>
                <w:sz w:val="24"/>
              </w:rPr>
              <w:t>смелыми,</w:t>
            </w:r>
            <w:r>
              <w:rPr>
                <w:spacing w:val="1"/>
                <w:sz w:val="24"/>
              </w:rPr>
              <w:t xml:space="preserve"> </w:t>
            </w:r>
            <w:r>
              <w:rPr>
                <w:sz w:val="24"/>
              </w:rPr>
              <w:t>стать</w:t>
            </w:r>
            <w:r>
              <w:rPr>
                <w:spacing w:val="1"/>
                <w:sz w:val="24"/>
              </w:rPr>
              <w:t xml:space="preserve"> </w:t>
            </w:r>
            <w:r>
              <w:rPr>
                <w:sz w:val="24"/>
              </w:rPr>
              <w:t>защитниками</w:t>
            </w:r>
            <w:r>
              <w:rPr>
                <w:spacing w:val="-57"/>
                <w:sz w:val="24"/>
              </w:rPr>
              <w:t xml:space="preserve"> </w:t>
            </w:r>
            <w:r>
              <w:rPr>
                <w:sz w:val="24"/>
              </w:rPr>
              <w:t>Родины). Приобщать к русской истории через</w:t>
            </w:r>
            <w:r>
              <w:rPr>
                <w:spacing w:val="-57"/>
                <w:sz w:val="24"/>
              </w:rPr>
              <w:t xml:space="preserve"> </w:t>
            </w:r>
            <w:r>
              <w:rPr>
                <w:sz w:val="24"/>
              </w:rPr>
              <w:t>знакомство</w:t>
            </w:r>
            <w:r>
              <w:rPr>
                <w:spacing w:val="-2"/>
                <w:sz w:val="24"/>
              </w:rPr>
              <w:t xml:space="preserve"> </w:t>
            </w:r>
            <w:r>
              <w:rPr>
                <w:sz w:val="24"/>
              </w:rPr>
              <w:t>с</w:t>
            </w:r>
            <w:r>
              <w:rPr>
                <w:spacing w:val="-2"/>
                <w:sz w:val="24"/>
              </w:rPr>
              <w:t xml:space="preserve"> </w:t>
            </w:r>
            <w:r>
              <w:rPr>
                <w:sz w:val="24"/>
              </w:rPr>
              <w:t>былинами</w:t>
            </w:r>
            <w:r>
              <w:rPr>
                <w:spacing w:val="-2"/>
                <w:sz w:val="24"/>
              </w:rPr>
              <w:t xml:space="preserve"> </w:t>
            </w:r>
            <w:r>
              <w:rPr>
                <w:sz w:val="24"/>
              </w:rPr>
              <w:t>о богатырях.</w:t>
            </w:r>
          </w:p>
        </w:tc>
        <w:tc>
          <w:tcPr>
            <w:tcW w:w="2979" w:type="dxa"/>
          </w:tcPr>
          <w:p w:rsidR="009262D5" w:rsidRDefault="002C6642">
            <w:pPr>
              <w:pStyle w:val="TableParagraph"/>
              <w:spacing w:line="268" w:lineRule="auto"/>
              <w:ind w:right="328"/>
              <w:rPr>
                <w:sz w:val="24"/>
              </w:rPr>
            </w:pPr>
            <w:r>
              <w:rPr>
                <w:sz w:val="24"/>
              </w:rPr>
              <w:t>Праздник,</w:t>
            </w:r>
            <w:r>
              <w:rPr>
                <w:spacing w:val="-13"/>
                <w:sz w:val="24"/>
              </w:rPr>
              <w:t xml:space="preserve"> </w:t>
            </w:r>
            <w:r>
              <w:rPr>
                <w:sz w:val="24"/>
              </w:rPr>
              <w:t>посвященный</w:t>
            </w:r>
            <w:r>
              <w:rPr>
                <w:spacing w:val="-57"/>
                <w:sz w:val="24"/>
              </w:rPr>
              <w:t xml:space="preserve"> </w:t>
            </w:r>
            <w:r>
              <w:rPr>
                <w:sz w:val="24"/>
              </w:rPr>
              <w:t>Дню защитника</w:t>
            </w:r>
            <w:r>
              <w:rPr>
                <w:spacing w:val="1"/>
                <w:sz w:val="24"/>
              </w:rPr>
              <w:t xml:space="preserve"> </w:t>
            </w:r>
            <w:r>
              <w:rPr>
                <w:sz w:val="24"/>
              </w:rPr>
              <w:t>Отечества.</w:t>
            </w:r>
          </w:p>
          <w:p w:rsidR="009262D5" w:rsidRDefault="009262D5">
            <w:pPr>
              <w:pStyle w:val="TableParagraph"/>
              <w:spacing w:before="2"/>
              <w:ind w:left="0"/>
              <w:rPr>
                <w:b/>
                <w:sz w:val="28"/>
              </w:rPr>
            </w:pPr>
          </w:p>
          <w:p w:rsidR="009262D5" w:rsidRDefault="002C6642">
            <w:pPr>
              <w:pStyle w:val="TableParagraph"/>
              <w:spacing w:line="268" w:lineRule="auto"/>
              <w:ind w:right="926"/>
              <w:rPr>
                <w:sz w:val="24"/>
              </w:rPr>
            </w:pPr>
            <w:r>
              <w:rPr>
                <w:sz w:val="24"/>
              </w:rPr>
              <w:t>Выставка</w:t>
            </w:r>
            <w:r>
              <w:rPr>
                <w:spacing w:val="-15"/>
                <w:sz w:val="24"/>
              </w:rPr>
              <w:t xml:space="preserve"> </w:t>
            </w:r>
            <w:r>
              <w:rPr>
                <w:sz w:val="24"/>
              </w:rPr>
              <w:t>детского</w:t>
            </w:r>
            <w:r>
              <w:rPr>
                <w:spacing w:val="-57"/>
                <w:sz w:val="24"/>
              </w:rPr>
              <w:t xml:space="preserve"> </w:t>
            </w:r>
            <w:r>
              <w:rPr>
                <w:sz w:val="24"/>
              </w:rPr>
              <w:t>творчества.</w:t>
            </w:r>
          </w:p>
        </w:tc>
      </w:tr>
      <w:tr w:rsidR="009262D5">
        <w:trPr>
          <w:trHeight w:val="2500"/>
        </w:trPr>
        <w:tc>
          <w:tcPr>
            <w:tcW w:w="2127" w:type="dxa"/>
          </w:tcPr>
          <w:p w:rsidR="009262D5" w:rsidRDefault="002C6642">
            <w:pPr>
              <w:pStyle w:val="TableParagraph"/>
              <w:spacing w:line="270" w:lineRule="exact"/>
              <w:ind w:left="108"/>
              <w:rPr>
                <w:b/>
                <w:i/>
                <w:sz w:val="24"/>
              </w:rPr>
            </w:pPr>
            <w:r>
              <w:rPr>
                <w:b/>
                <w:i/>
                <w:sz w:val="24"/>
              </w:rPr>
              <w:t>«8</w:t>
            </w:r>
            <w:r>
              <w:rPr>
                <w:b/>
                <w:i/>
                <w:spacing w:val="-1"/>
                <w:sz w:val="24"/>
              </w:rPr>
              <w:t xml:space="preserve"> </w:t>
            </w:r>
            <w:r>
              <w:rPr>
                <w:b/>
                <w:i/>
                <w:sz w:val="24"/>
              </w:rPr>
              <w:t>Марта»</w:t>
            </w:r>
          </w:p>
          <w:p w:rsidR="009262D5" w:rsidRDefault="002C6642">
            <w:pPr>
              <w:pStyle w:val="TableParagraph"/>
              <w:spacing w:before="41"/>
              <w:ind w:left="108"/>
              <w:rPr>
                <w:sz w:val="24"/>
              </w:rPr>
            </w:pPr>
            <w:r>
              <w:rPr>
                <w:sz w:val="24"/>
              </w:rPr>
              <w:t>4</w:t>
            </w:r>
            <w:r>
              <w:rPr>
                <w:spacing w:val="-4"/>
                <w:sz w:val="24"/>
              </w:rPr>
              <w:t xml:space="preserve"> </w:t>
            </w:r>
            <w:r>
              <w:rPr>
                <w:sz w:val="24"/>
              </w:rPr>
              <w:t>неделя</w:t>
            </w:r>
            <w:r>
              <w:rPr>
                <w:spacing w:val="-3"/>
                <w:sz w:val="24"/>
              </w:rPr>
              <w:t xml:space="preserve"> </w:t>
            </w:r>
            <w:r>
              <w:rPr>
                <w:sz w:val="24"/>
              </w:rPr>
              <w:t>февраля</w:t>
            </w:r>
          </w:p>
          <w:p w:rsidR="009262D5" w:rsidRDefault="002C6642">
            <w:pPr>
              <w:pStyle w:val="TableParagraph"/>
              <w:spacing w:before="33"/>
              <w:ind w:left="108"/>
              <w:rPr>
                <w:sz w:val="24"/>
              </w:rPr>
            </w:pPr>
            <w:r>
              <w:rPr>
                <w:sz w:val="24"/>
              </w:rPr>
              <w:t>–</w:t>
            </w:r>
            <w:r>
              <w:rPr>
                <w:spacing w:val="-2"/>
                <w:sz w:val="24"/>
              </w:rPr>
              <w:t xml:space="preserve"> </w:t>
            </w:r>
            <w:r>
              <w:rPr>
                <w:sz w:val="24"/>
              </w:rPr>
              <w:t>1</w:t>
            </w:r>
            <w:r>
              <w:rPr>
                <w:spacing w:val="-1"/>
                <w:sz w:val="24"/>
              </w:rPr>
              <w:t xml:space="preserve"> </w:t>
            </w:r>
            <w:r>
              <w:rPr>
                <w:sz w:val="24"/>
              </w:rPr>
              <w:t>неделя</w:t>
            </w:r>
            <w:r>
              <w:rPr>
                <w:spacing w:val="-2"/>
                <w:sz w:val="24"/>
              </w:rPr>
              <w:t xml:space="preserve"> </w:t>
            </w:r>
            <w:r>
              <w:rPr>
                <w:sz w:val="24"/>
              </w:rPr>
              <w:t>марта</w:t>
            </w:r>
          </w:p>
        </w:tc>
        <w:tc>
          <w:tcPr>
            <w:tcW w:w="4963" w:type="dxa"/>
          </w:tcPr>
          <w:p w:rsidR="009262D5" w:rsidRDefault="002C6642">
            <w:pPr>
              <w:pStyle w:val="TableParagraph"/>
              <w:spacing w:line="268" w:lineRule="auto"/>
              <w:ind w:right="99" w:firstLine="701"/>
              <w:jc w:val="both"/>
              <w:rPr>
                <w:sz w:val="24"/>
              </w:rPr>
            </w:pPr>
            <w:r>
              <w:rPr>
                <w:sz w:val="24"/>
              </w:rPr>
              <w:t>Организовывать</w:t>
            </w:r>
            <w:r>
              <w:rPr>
                <w:spacing w:val="1"/>
                <w:sz w:val="24"/>
              </w:rPr>
              <w:t xml:space="preserve"> </w:t>
            </w:r>
            <w:r>
              <w:rPr>
                <w:sz w:val="24"/>
              </w:rPr>
              <w:t>все</w:t>
            </w:r>
            <w:r>
              <w:rPr>
                <w:spacing w:val="1"/>
                <w:sz w:val="24"/>
              </w:rPr>
              <w:t xml:space="preserve"> </w:t>
            </w:r>
            <w:r>
              <w:rPr>
                <w:sz w:val="24"/>
              </w:rPr>
              <w:t>виды</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вокруг</w:t>
            </w:r>
            <w:r>
              <w:rPr>
                <w:spacing w:val="1"/>
                <w:sz w:val="24"/>
              </w:rPr>
              <w:t xml:space="preserve"> </w:t>
            </w:r>
            <w:r>
              <w:rPr>
                <w:sz w:val="24"/>
              </w:rPr>
              <w:t>темы</w:t>
            </w:r>
            <w:r>
              <w:rPr>
                <w:spacing w:val="1"/>
                <w:sz w:val="24"/>
              </w:rPr>
              <w:t xml:space="preserve"> </w:t>
            </w:r>
            <w:r>
              <w:rPr>
                <w:sz w:val="24"/>
              </w:rPr>
              <w:t>семьи,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маме,</w:t>
            </w:r>
            <w:r>
              <w:rPr>
                <w:spacing w:val="1"/>
                <w:sz w:val="24"/>
              </w:rPr>
              <w:t xml:space="preserve"> </w:t>
            </w:r>
            <w:r>
              <w:rPr>
                <w:sz w:val="24"/>
              </w:rPr>
              <w:t>бабушке.</w:t>
            </w:r>
            <w:r>
              <w:rPr>
                <w:spacing w:val="1"/>
                <w:sz w:val="24"/>
              </w:rPr>
              <w:t xml:space="preserve"> </w:t>
            </w:r>
            <w:r>
              <w:rPr>
                <w:sz w:val="24"/>
              </w:rPr>
              <w:t>Воспитывать</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воспитателям, другим сотрудникам детского</w:t>
            </w:r>
            <w:r>
              <w:rPr>
                <w:spacing w:val="1"/>
                <w:sz w:val="24"/>
              </w:rPr>
              <w:t xml:space="preserve"> </w:t>
            </w:r>
            <w:r>
              <w:rPr>
                <w:sz w:val="24"/>
              </w:rPr>
              <w:t>сада.</w:t>
            </w:r>
          </w:p>
          <w:p w:rsidR="009262D5" w:rsidRDefault="002C6642">
            <w:pPr>
              <w:pStyle w:val="TableParagraph"/>
              <w:spacing w:before="4" w:line="268" w:lineRule="auto"/>
              <w:ind w:right="100" w:firstLine="701"/>
              <w:jc w:val="both"/>
              <w:rPr>
                <w:sz w:val="24"/>
              </w:rPr>
            </w:pPr>
            <w:r>
              <w:rPr>
                <w:sz w:val="24"/>
              </w:rPr>
              <w:t>Расширять</w:t>
            </w:r>
            <w:r>
              <w:rPr>
                <w:spacing w:val="1"/>
                <w:sz w:val="24"/>
              </w:rPr>
              <w:t xml:space="preserve"> </w:t>
            </w:r>
            <w:r>
              <w:rPr>
                <w:sz w:val="24"/>
              </w:rPr>
              <w:t>гендерные</w:t>
            </w:r>
            <w:r>
              <w:rPr>
                <w:spacing w:val="1"/>
                <w:sz w:val="24"/>
              </w:rPr>
              <w:t xml:space="preserve"> </w:t>
            </w:r>
            <w:r>
              <w:rPr>
                <w:sz w:val="24"/>
              </w:rPr>
              <w:t>представления.</w:t>
            </w:r>
            <w:r>
              <w:rPr>
                <w:spacing w:val="1"/>
                <w:sz w:val="24"/>
              </w:rPr>
              <w:t xml:space="preserve"> </w:t>
            </w:r>
            <w:r>
              <w:rPr>
                <w:sz w:val="24"/>
              </w:rPr>
              <w:t>Привлекать детей к изготовлению подарков</w:t>
            </w:r>
            <w:r>
              <w:rPr>
                <w:spacing w:val="1"/>
                <w:sz w:val="24"/>
              </w:rPr>
              <w:t xml:space="preserve"> </w:t>
            </w:r>
            <w:r>
              <w:rPr>
                <w:sz w:val="24"/>
              </w:rPr>
              <w:t>маме,</w:t>
            </w:r>
            <w:r>
              <w:rPr>
                <w:spacing w:val="-1"/>
                <w:sz w:val="24"/>
              </w:rPr>
              <w:t xml:space="preserve"> </w:t>
            </w:r>
            <w:r>
              <w:rPr>
                <w:sz w:val="24"/>
              </w:rPr>
              <w:t>бабушке, воспитателям.</w:t>
            </w:r>
          </w:p>
        </w:tc>
        <w:tc>
          <w:tcPr>
            <w:tcW w:w="2979" w:type="dxa"/>
          </w:tcPr>
          <w:p w:rsidR="009262D5" w:rsidRDefault="002C6642">
            <w:pPr>
              <w:pStyle w:val="TableParagraph"/>
              <w:spacing w:line="273" w:lineRule="auto"/>
              <w:ind w:right="916"/>
              <w:jc w:val="both"/>
              <w:rPr>
                <w:sz w:val="24"/>
              </w:rPr>
            </w:pPr>
            <w:r>
              <w:rPr>
                <w:sz w:val="24"/>
              </w:rPr>
              <w:t>Праздник 8 Марта.</w:t>
            </w:r>
            <w:r>
              <w:rPr>
                <w:spacing w:val="-57"/>
                <w:sz w:val="24"/>
              </w:rPr>
              <w:t xml:space="preserve"> </w:t>
            </w:r>
            <w:r>
              <w:rPr>
                <w:sz w:val="24"/>
              </w:rPr>
              <w:t>Выставка детского</w:t>
            </w:r>
            <w:r>
              <w:rPr>
                <w:spacing w:val="-57"/>
                <w:sz w:val="24"/>
              </w:rPr>
              <w:t xml:space="preserve"> </w:t>
            </w:r>
            <w:r>
              <w:rPr>
                <w:sz w:val="24"/>
              </w:rPr>
              <w:t>творчества.</w:t>
            </w:r>
          </w:p>
        </w:tc>
      </w:tr>
      <w:tr w:rsidR="009262D5">
        <w:trPr>
          <w:trHeight w:val="3129"/>
        </w:trPr>
        <w:tc>
          <w:tcPr>
            <w:tcW w:w="2127" w:type="dxa"/>
          </w:tcPr>
          <w:p w:rsidR="009262D5" w:rsidRDefault="002C6642">
            <w:pPr>
              <w:pStyle w:val="TableParagraph"/>
              <w:spacing w:line="268" w:lineRule="auto"/>
              <w:ind w:left="108" w:right="400"/>
              <w:rPr>
                <w:b/>
                <w:i/>
                <w:sz w:val="24"/>
              </w:rPr>
            </w:pPr>
            <w:r>
              <w:rPr>
                <w:b/>
                <w:i/>
                <w:sz w:val="24"/>
              </w:rPr>
              <w:t>«Знакомство с</w:t>
            </w:r>
            <w:r>
              <w:rPr>
                <w:b/>
                <w:i/>
                <w:spacing w:val="-58"/>
                <w:sz w:val="24"/>
              </w:rPr>
              <w:t xml:space="preserve"> </w:t>
            </w:r>
            <w:r>
              <w:rPr>
                <w:b/>
                <w:i/>
                <w:sz w:val="24"/>
              </w:rPr>
              <w:t>народной</w:t>
            </w:r>
          </w:p>
          <w:p w:rsidR="009262D5" w:rsidRDefault="002C6642">
            <w:pPr>
              <w:pStyle w:val="TableParagraph"/>
              <w:spacing w:line="268" w:lineRule="auto"/>
              <w:ind w:left="108" w:right="501"/>
              <w:rPr>
                <w:b/>
                <w:i/>
                <w:sz w:val="24"/>
              </w:rPr>
            </w:pPr>
            <w:r>
              <w:rPr>
                <w:b/>
                <w:i/>
                <w:sz w:val="24"/>
              </w:rPr>
              <w:t>культурой и</w:t>
            </w:r>
            <w:r>
              <w:rPr>
                <w:b/>
                <w:i/>
                <w:spacing w:val="1"/>
                <w:sz w:val="24"/>
              </w:rPr>
              <w:t xml:space="preserve"> </w:t>
            </w:r>
            <w:r>
              <w:rPr>
                <w:b/>
                <w:i/>
                <w:sz w:val="24"/>
              </w:rPr>
              <w:t>традициями»</w:t>
            </w:r>
          </w:p>
          <w:p w:rsidR="009262D5" w:rsidRDefault="002C6642">
            <w:pPr>
              <w:pStyle w:val="TableParagraph"/>
              <w:spacing w:before="1"/>
              <w:ind w:left="108"/>
              <w:rPr>
                <w:sz w:val="24"/>
              </w:rPr>
            </w:pPr>
            <w:r>
              <w:rPr>
                <w:sz w:val="24"/>
              </w:rPr>
              <w:t>2-4</w:t>
            </w:r>
            <w:r>
              <w:rPr>
                <w:spacing w:val="-2"/>
                <w:sz w:val="24"/>
              </w:rPr>
              <w:t xml:space="preserve"> </w:t>
            </w:r>
            <w:r>
              <w:rPr>
                <w:sz w:val="24"/>
              </w:rPr>
              <w:t>недели марта</w:t>
            </w:r>
          </w:p>
        </w:tc>
        <w:tc>
          <w:tcPr>
            <w:tcW w:w="4963" w:type="dxa"/>
          </w:tcPr>
          <w:p w:rsidR="009262D5" w:rsidRDefault="002C6642">
            <w:pPr>
              <w:pStyle w:val="TableParagraph"/>
              <w:spacing w:line="268" w:lineRule="auto"/>
              <w:ind w:right="99" w:firstLine="701"/>
              <w:jc w:val="both"/>
              <w:rPr>
                <w:sz w:val="24"/>
              </w:rPr>
            </w:pPr>
            <w:r>
              <w:rPr>
                <w:sz w:val="24"/>
              </w:rPr>
              <w:t>Расширять представления о народной</w:t>
            </w:r>
            <w:r>
              <w:rPr>
                <w:spacing w:val="1"/>
                <w:sz w:val="24"/>
              </w:rPr>
              <w:t xml:space="preserve"> </w:t>
            </w:r>
            <w:r>
              <w:rPr>
                <w:sz w:val="24"/>
              </w:rPr>
              <w:t>игрушке</w:t>
            </w:r>
            <w:r>
              <w:rPr>
                <w:spacing w:val="1"/>
                <w:sz w:val="24"/>
              </w:rPr>
              <w:t xml:space="preserve"> </w:t>
            </w:r>
            <w:r>
              <w:rPr>
                <w:sz w:val="24"/>
              </w:rPr>
              <w:t>(дымковская</w:t>
            </w:r>
            <w:r>
              <w:rPr>
                <w:spacing w:val="1"/>
                <w:sz w:val="24"/>
              </w:rPr>
              <w:t xml:space="preserve"> </w:t>
            </w:r>
            <w:r>
              <w:rPr>
                <w:sz w:val="24"/>
              </w:rPr>
              <w:t>игрушка,</w:t>
            </w:r>
            <w:r>
              <w:rPr>
                <w:spacing w:val="1"/>
                <w:sz w:val="24"/>
              </w:rPr>
              <w:t xml:space="preserve"> </w:t>
            </w:r>
            <w:r>
              <w:rPr>
                <w:sz w:val="24"/>
              </w:rPr>
              <w:t>матрешка</w:t>
            </w:r>
            <w:r>
              <w:rPr>
                <w:spacing w:val="1"/>
                <w:sz w:val="24"/>
              </w:rPr>
              <w:t xml:space="preserve"> </w:t>
            </w:r>
            <w:r>
              <w:rPr>
                <w:sz w:val="24"/>
              </w:rPr>
              <w:t>и</w:t>
            </w:r>
            <w:r>
              <w:rPr>
                <w:spacing w:val="-57"/>
                <w:sz w:val="24"/>
              </w:rPr>
              <w:t xml:space="preserve"> </w:t>
            </w:r>
            <w:r>
              <w:rPr>
                <w:sz w:val="24"/>
              </w:rPr>
              <w:t>др.).</w:t>
            </w:r>
            <w:r>
              <w:rPr>
                <w:spacing w:val="-2"/>
                <w:sz w:val="24"/>
              </w:rPr>
              <w:t xml:space="preserve"> </w:t>
            </w:r>
            <w:r>
              <w:rPr>
                <w:sz w:val="24"/>
              </w:rPr>
              <w:t>Знакомить</w:t>
            </w:r>
            <w:r>
              <w:rPr>
                <w:spacing w:val="-1"/>
                <w:sz w:val="24"/>
              </w:rPr>
              <w:t xml:space="preserve"> </w:t>
            </w:r>
            <w:r>
              <w:rPr>
                <w:sz w:val="24"/>
              </w:rPr>
              <w:t>с</w:t>
            </w:r>
            <w:r>
              <w:rPr>
                <w:spacing w:val="-2"/>
                <w:sz w:val="24"/>
              </w:rPr>
              <w:t xml:space="preserve"> </w:t>
            </w:r>
            <w:r>
              <w:rPr>
                <w:sz w:val="24"/>
              </w:rPr>
              <w:t>народными</w:t>
            </w:r>
            <w:r>
              <w:rPr>
                <w:spacing w:val="-1"/>
                <w:sz w:val="24"/>
              </w:rPr>
              <w:t xml:space="preserve"> </w:t>
            </w:r>
            <w:r>
              <w:rPr>
                <w:sz w:val="24"/>
              </w:rPr>
              <w:t>промыслами.</w:t>
            </w:r>
          </w:p>
          <w:p w:rsidR="009262D5" w:rsidRDefault="002C6642">
            <w:pPr>
              <w:pStyle w:val="TableParagraph"/>
              <w:spacing w:line="268" w:lineRule="auto"/>
              <w:ind w:right="99" w:firstLine="701"/>
              <w:jc w:val="both"/>
              <w:rPr>
                <w:sz w:val="24"/>
              </w:rPr>
            </w:pPr>
            <w:r>
              <w:rPr>
                <w:sz w:val="24"/>
              </w:rPr>
              <w:t>Привлекать</w:t>
            </w:r>
            <w:r>
              <w:rPr>
                <w:spacing w:val="1"/>
                <w:sz w:val="24"/>
              </w:rPr>
              <w:t xml:space="preserve"> </w:t>
            </w:r>
            <w:r>
              <w:rPr>
                <w:sz w:val="24"/>
              </w:rPr>
              <w:t>детей к</w:t>
            </w:r>
            <w:r>
              <w:rPr>
                <w:spacing w:val="1"/>
                <w:sz w:val="24"/>
              </w:rPr>
              <w:t xml:space="preserve"> </w:t>
            </w:r>
            <w:r>
              <w:rPr>
                <w:sz w:val="24"/>
              </w:rPr>
              <w:t>созданию</w:t>
            </w:r>
            <w:r>
              <w:rPr>
                <w:spacing w:val="1"/>
                <w:sz w:val="24"/>
              </w:rPr>
              <w:t xml:space="preserve"> </w:t>
            </w:r>
            <w:r>
              <w:rPr>
                <w:sz w:val="24"/>
              </w:rPr>
              <w:t>узоров</w:t>
            </w:r>
            <w:r>
              <w:rPr>
                <w:spacing w:val="1"/>
                <w:sz w:val="24"/>
              </w:rPr>
              <w:t xml:space="preserve"> </w:t>
            </w:r>
            <w:r>
              <w:rPr>
                <w:sz w:val="24"/>
              </w:rPr>
              <w:t>дымковской</w:t>
            </w:r>
            <w:r>
              <w:rPr>
                <w:spacing w:val="1"/>
                <w:sz w:val="24"/>
              </w:rPr>
              <w:t xml:space="preserve"> </w:t>
            </w:r>
            <w:r>
              <w:rPr>
                <w:sz w:val="24"/>
              </w:rPr>
              <w:t>и</w:t>
            </w:r>
            <w:r>
              <w:rPr>
                <w:spacing w:val="1"/>
                <w:sz w:val="24"/>
              </w:rPr>
              <w:t xml:space="preserve"> </w:t>
            </w:r>
            <w:r>
              <w:rPr>
                <w:sz w:val="24"/>
              </w:rPr>
              <w:t>филимоновской</w:t>
            </w:r>
            <w:r>
              <w:rPr>
                <w:spacing w:val="1"/>
                <w:sz w:val="24"/>
              </w:rPr>
              <w:t xml:space="preserve"> </w:t>
            </w:r>
            <w:r>
              <w:rPr>
                <w:sz w:val="24"/>
              </w:rPr>
              <w:t>росписи.</w:t>
            </w:r>
            <w:r>
              <w:rPr>
                <w:spacing w:val="1"/>
                <w:sz w:val="24"/>
              </w:rPr>
              <w:t xml:space="preserve"> </w:t>
            </w:r>
            <w:r>
              <w:rPr>
                <w:sz w:val="24"/>
              </w:rPr>
              <w:t>Продолжать</w:t>
            </w:r>
            <w:r>
              <w:rPr>
                <w:spacing w:val="1"/>
                <w:sz w:val="24"/>
              </w:rPr>
              <w:t xml:space="preserve"> </w:t>
            </w:r>
            <w:r>
              <w:rPr>
                <w:sz w:val="24"/>
              </w:rPr>
              <w:t>знакомить</w:t>
            </w:r>
            <w:r>
              <w:rPr>
                <w:spacing w:val="1"/>
                <w:sz w:val="24"/>
              </w:rPr>
              <w:t xml:space="preserve"> </w:t>
            </w:r>
            <w:r>
              <w:rPr>
                <w:sz w:val="24"/>
              </w:rPr>
              <w:t>с</w:t>
            </w:r>
            <w:r>
              <w:rPr>
                <w:spacing w:val="1"/>
                <w:sz w:val="24"/>
              </w:rPr>
              <w:t xml:space="preserve"> </w:t>
            </w:r>
            <w:r>
              <w:rPr>
                <w:sz w:val="24"/>
              </w:rPr>
              <w:t>устным</w:t>
            </w:r>
            <w:r>
              <w:rPr>
                <w:spacing w:val="1"/>
                <w:sz w:val="24"/>
              </w:rPr>
              <w:t xml:space="preserve"> </w:t>
            </w:r>
            <w:r>
              <w:rPr>
                <w:sz w:val="24"/>
              </w:rPr>
              <w:t>народным</w:t>
            </w:r>
            <w:r>
              <w:rPr>
                <w:spacing w:val="-57"/>
                <w:sz w:val="24"/>
              </w:rPr>
              <w:t xml:space="preserve"> </w:t>
            </w:r>
            <w:r>
              <w:rPr>
                <w:sz w:val="24"/>
              </w:rPr>
              <w:t>творчеством.</w:t>
            </w:r>
          </w:p>
          <w:p w:rsidR="009262D5" w:rsidRDefault="002C6642">
            <w:pPr>
              <w:pStyle w:val="TableParagraph"/>
              <w:tabs>
                <w:tab w:val="left" w:pos="2854"/>
                <w:tab w:val="left" w:pos="4473"/>
              </w:tabs>
              <w:spacing w:before="14" w:line="268" w:lineRule="auto"/>
              <w:ind w:right="99" w:firstLine="701"/>
              <w:jc w:val="both"/>
              <w:rPr>
                <w:sz w:val="24"/>
              </w:rPr>
            </w:pPr>
            <w:r>
              <w:rPr>
                <w:sz w:val="24"/>
              </w:rPr>
              <w:t>Использовать</w:t>
            </w:r>
            <w:r>
              <w:rPr>
                <w:sz w:val="24"/>
              </w:rPr>
              <w:tab/>
              <w:t>фольклор</w:t>
            </w:r>
            <w:r>
              <w:rPr>
                <w:sz w:val="24"/>
              </w:rPr>
              <w:tab/>
            </w:r>
            <w:r>
              <w:rPr>
                <w:spacing w:val="-1"/>
                <w:sz w:val="24"/>
              </w:rPr>
              <w:t>при</w:t>
            </w:r>
            <w:r>
              <w:rPr>
                <w:spacing w:val="-58"/>
                <w:sz w:val="24"/>
              </w:rPr>
              <w:t xml:space="preserve"> </w:t>
            </w:r>
            <w:r>
              <w:rPr>
                <w:sz w:val="24"/>
              </w:rPr>
              <w:t>организации</w:t>
            </w:r>
            <w:r>
              <w:rPr>
                <w:spacing w:val="1"/>
                <w:sz w:val="24"/>
              </w:rPr>
              <w:t xml:space="preserve"> </w:t>
            </w:r>
            <w:r>
              <w:rPr>
                <w:sz w:val="24"/>
              </w:rPr>
              <w:t>всех</w:t>
            </w:r>
            <w:r>
              <w:rPr>
                <w:spacing w:val="1"/>
                <w:sz w:val="24"/>
              </w:rPr>
              <w:t xml:space="preserve"> </w:t>
            </w:r>
            <w:r>
              <w:rPr>
                <w:sz w:val="24"/>
              </w:rPr>
              <w:t>видов</w:t>
            </w:r>
            <w:r>
              <w:rPr>
                <w:spacing w:val="61"/>
                <w:sz w:val="24"/>
              </w:rPr>
              <w:t xml:space="preserve"> </w:t>
            </w:r>
            <w:r>
              <w:rPr>
                <w:sz w:val="24"/>
              </w:rPr>
              <w:t>детской</w:t>
            </w:r>
            <w:r>
              <w:rPr>
                <w:spacing w:val="1"/>
                <w:sz w:val="24"/>
              </w:rPr>
              <w:t xml:space="preserve"> </w:t>
            </w:r>
            <w:r>
              <w:rPr>
                <w:sz w:val="24"/>
              </w:rPr>
              <w:t>деятельности.</w:t>
            </w:r>
          </w:p>
        </w:tc>
        <w:tc>
          <w:tcPr>
            <w:tcW w:w="2979" w:type="dxa"/>
          </w:tcPr>
          <w:p w:rsidR="009262D5" w:rsidRDefault="002C6642">
            <w:pPr>
              <w:pStyle w:val="TableParagraph"/>
              <w:spacing w:line="268" w:lineRule="auto"/>
              <w:ind w:right="352"/>
              <w:rPr>
                <w:sz w:val="24"/>
              </w:rPr>
            </w:pPr>
            <w:r>
              <w:rPr>
                <w:sz w:val="24"/>
              </w:rPr>
              <w:t>Фольклорный</w:t>
            </w:r>
            <w:r>
              <w:rPr>
                <w:spacing w:val="-9"/>
                <w:sz w:val="24"/>
              </w:rPr>
              <w:t xml:space="preserve"> </w:t>
            </w:r>
            <w:r>
              <w:rPr>
                <w:sz w:val="24"/>
              </w:rPr>
              <w:t>праздник.</w:t>
            </w:r>
            <w:r>
              <w:rPr>
                <w:spacing w:val="-57"/>
                <w:sz w:val="24"/>
              </w:rPr>
              <w:t xml:space="preserve"> </w:t>
            </w:r>
            <w:r>
              <w:rPr>
                <w:sz w:val="24"/>
              </w:rPr>
              <w:t>Выставка детского</w:t>
            </w:r>
            <w:r>
              <w:rPr>
                <w:spacing w:val="1"/>
                <w:sz w:val="24"/>
              </w:rPr>
              <w:t xml:space="preserve"> </w:t>
            </w:r>
            <w:r>
              <w:rPr>
                <w:sz w:val="24"/>
              </w:rPr>
              <w:t>творчества.</w:t>
            </w:r>
          </w:p>
        </w:tc>
      </w:tr>
      <w:tr w:rsidR="009262D5">
        <w:trPr>
          <w:trHeight w:val="3117"/>
        </w:trPr>
        <w:tc>
          <w:tcPr>
            <w:tcW w:w="2127" w:type="dxa"/>
          </w:tcPr>
          <w:p w:rsidR="009262D5" w:rsidRDefault="002C6642">
            <w:pPr>
              <w:pStyle w:val="TableParagraph"/>
              <w:spacing w:line="270" w:lineRule="exact"/>
              <w:ind w:left="108"/>
              <w:rPr>
                <w:b/>
                <w:sz w:val="24"/>
              </w:rPr>
            </w:pPr>
            <w:r>
              <w:rPr>
                <w:b/>
                <w:sz w:val="24"/>
              </w:rPr>
              <w:t>«</w:t>
            </w:r>
            <w:r>
              <w:rPr>
                <w:b/>
                <w:i/>
                <w:sz w:val="24"/>
              </w:rPr>
              <w:t>Весна</w:t>
            </w:r>
            <w:r>
              <w:rPr>
                <w:b/>
                <w:sz w:val="24"/>
              </w:rPr>
              <w:t>»</w:t>
            </w:r>
          </w:p>
          <w:p w:rsidR="009262D5" w:rsidRDefault="002C6642">
            <w:pPr>
              <w:pStyle w:val="TableParagraph"/>
              <w:spacing w:before="41"/>
              <w:ind w:left="108"/>
              <w:rPr>
                <w:sz w:val="24"/>
              </w:rPr>
            </w:pPr>
            <w:r>
              <w:rPr>
                <w:sz w:val="24"/>
              </w:rPr>
              <w:t>1-3</w:t>
            </w:r>
            <w:r>
              <w:rPr>
                <w:spacing w:val="-2"/>
                <w:sz w:val="24"/>
              </w:rPr>
              <w:t xml:space="preserve"> </w:t>
            </w:r>
            <w:r>
              <w:rPr>
                <w:sz w:val="24"/>
              </w:rPr>
              <w:t>недели апреля</w:t>
            </w:r>
          </w:p>
        </w:tc>
        <w:tc>
          <w:tcPr>
            <w:tcW w:w="4963" w:type="dxa"/>
          </w:tcPr>
          <w:p w:rsidR="009262D5" w:rsidRDefault="002C6642">
            <w:pPr>
              <w:pStyle w:val="TableParagraph"/>
              <w:spacing w:line="265" w:lineRule="exact"/>
              <w:ind w:left="808"/>
              <w:rPr>
                <w:sz w:val="24"/>
              </w:rPr>
            </w:pPr>
            <w:r>
              <w:rPr>
                <w:sz w:val="24"/>
              </w:rPr>
              <w:t>Расширять</w:t>
            </w:r>
            <w:r>
              <w:rPr>
                <w:spacing w:val="-3"/>
                <w:sz w:val="24"/>
              </w:rPr>
              <w:t xml:space="preserve"> </w:t>
            </w:r>
            <w:r>
              <w:rPr>
                <w:sz w:val="24"/>
              </w:rPr>
              <w:t>представления</w:t>
            </w:r>
            <w:r>
              <w:rPr>
                <w:spacing w:val="-3"/>
                <w:sz w:val="24"/>
              </w:rPr>
              <w:t xml:space="preserve"> </w:t>
            </w:r>
            <w:r>
              <w:rPr>
                <w:sz w:val="24"/>
              </w:rPr>
              <w:t>о</w:t>
            </w:r>
            <w:r>
              <w:rPr>
                <w:spacing w:val="-3"/>
                <w:sz w:val="24"/>
              </w:rPr>
              <w:t xml:space="preserve"> </w:t>
            </w:r>
            <w:r>
              <w:rPr>
                <w:sz w:val="24"/>
              </w:rPr>
              <w:t>весне.</w:t>
            </w:r>
          </w:p>
          <w:p w:rsidR="009262D5" w:rsidRDefault="002C6642">
            <w:pPr>
              <w:pStyle w:val="TableParagraph"/>
              <w:tabs>
                <w:tab w:val="left" w:pos="1460"/>
                <w:tab w:val="left" w:pos="1654"/>
                <w:tab w:val="left" w:pos="2232"/>
                <w:tab w:val="left" w:pos="2708"/>
                <w:tab w:val="left" w:pos="2877"/>
                <w:tab w:val="left" w:pos="2995"/>
                <w:tab w:val="left" w:pos="3384"/>
                <w:tab w:val="left" w:pos="3896"/>
                <w:tab w:val="left" w:pos="4731"/>
              </w:tabs>
              <w:spacing w:before="45" w:line="271" w:lineRule="auto"/>
              <w:ind w:right="97" w:firstLine="701"/>
              <w:jc w:val="right"/>
              <w:rPr>
                <w:sz w:val="24"/>
              </w:rPr>
            </w:pPr>
            <w:r>
              <w:rPr>
                <w:sz w:val="24"/>
              </w:rPr>
              <w:t>Развивать</w:t>
            </w:r>
            <w:r>
              <w:rPr>
                <w:sz w:val="24"/>
              </w:rPr>
              <w:tab/>
              <w:t>умение</w:t>
            </w:r>
            <w:r>
              <w:rPr>
                <w:sz w:val="24"/>
              </w:rPr>
              <w:tab/>
            </w:r>
            <w:r>
              <w:rPr>
                <w:sz w:val="24"/>
              </w:rPr>
              <w:tab/>
            </w:r>
            <w:r>
              <w:rPr>
                <w:spacing w:val="-1"/>
                <w:sz w:val="24"/>
              </w:rPr>
              <w:t>устанавливать</w:t>
            </w:r>
            <w:r>
              <w:rPr>
                <w:spacing w:val="-57"/>
                <w:sz w:val="24"/>
              </w:rPr>
              <w:t xml:space="preserve"> </w:t>
            </w:r>
            <w:r>
              <w:rPr>
                <w:sz w:val="24"/>
              </w:rPr>
              <w:t>простейшие</w:t>
            </w:r>
            <w:r>
              <w:rPr>
                <w:spacing w:val="18"/>
                <w:sz w:val="24"/>
              </w:rPr>
              <w:t xml:space="preserve"> </w:t>
            </w:r>
            <w:r>
              <w:rPr>
                <w:sz w:val="24"/>
              </w:rPr>
              <w:t>связи</w:t>
            </w:r>
            <w:r>
              <w:rPr>
                <w:spacing w:val="20"/>
                <w:sz w:val="24"/>
              </w:rPr>
              <w:t xml:space="preserve"> </w:t>
            </w:r>
            <w:r>
              <w:rPr>
                <w:sz w:val="24"/>
              </w:rPr>
              <w:t>между</w:t>
            </w:r>
            <w:r>
              <w:rPr>
                <w:spacing w:val="14"/>
                <w:sz w:val="24"/>
              </w:rPr>
              <w:t xml:space="preserve"> </w:t>
            </w:r>
            <w:r>
              <w:rPr>
                <w:sz w:val="24"/>
              </w:rPr>
              <w:t>явлениями</w:t>
            </w:r>
            <w:r>
              <w:rPr>
                <w:spacing w:val="20"/>
                <w:sz w:val="24"/>
              </w:rPr>
              <w:t xml:space="preserve"> </w:t>
            </w:r>
            <w:r>
              <w:rPr>
                <w:sz w:val="24"/>
              </w:rPr>
              <w:t>живой</w:t>
            </w:r>
            <w:r>
              <w:rPr>
                <w:spacing w:val="19"/>
                <w:sz w:val="24"/>
              </w:rPr>
              <w:t xml:space="preserve"> </w:t>
            </w:r>
            <w:r>
              <w:rPr>
                <w:sz w:val="24"/>
              </w:rPr>
              <w:t>и</w:t>
            </w:r>
            <w:r>
              <w:rPr>
                <w:spacing w:val="-57"/>
                <w:sz w:val="24"/>
              </w:rPr>
              <w:t xml:space="preserve"> </w:t>
            </w:r>
            <w:r>
              <w:rPr>
                <w:sz w:val="24"/>
              </w:rPr>
              <w:t>неживой</w:t>
            </w:r>
            <w:r>
              <w:rPr>
                <w:sz w:val="24"/>
              </w:rPr>
              <w:tab/>
              <w:t>природы,</w:t>
            </w:r>
            <w:r>
              <w:rPr>
                <w:sz w:val="24"/>
              </w:rPr>
              <w:tab/>
            </w:r>
            <w:r>
              <w:rPr>
                <w:sz w:val="24"/>
              </w:rPr>
              <w:tab/>
              <w:t>вести</w:t>
            </w:r>
            <w:r>
              <w:rPr>
                <w:sz w:val="24"/>
              </w:rPr>
              <w:tab/>
              <w:t>сезонные</w:t>
            </w:r>
            <w:r>
              <w:rPr>
                <w:spacing w:val="-57"/>
                <w:sz w:val="24"/>
              </w:rPr>
              <w:t xml:space="preserve"> </w:t>
            </w:r>
            <w:r>
              <w:rPr>
                <w:sz w:val="24"/>
              </w:rPr>
              <w:t>наблюдения.</w:t>
            </w:r>
            <w:r>
              <w:rPr>
                <w:sz w:val="24"/>
              </w:rPr>
              <w:tab/>
            </w:r>
            <w:r>
              <w:rPr>
                <w:sz w:val="24"/>
              </w:rPr>
              <w:tab/>
              <w:t>Расширять</w:t>
            </w:r>
            <w:r>
              <w:rPr>
                <w:sz w:val="24"/>
              </w:rPr>
              <w:tab/>
            </w:r>
            <w:r>
              <w:rPr>
                <w:sz w:val="24"/>
              </w:rPr>
              <w:tab/>
              <w:t>представления</w:t>
            </w:r>
            <w:r>
              <w:rPr>
                <w:sz w:val="24"/>
              </w:rPr>
              <w:tab/>
            </w:r>
            <w:r>
              <w:rPr>
                <w:spacing w:val="-2"/>
                <w:sz w:val="24"/>
              </w:rPr>
              <w:t>о</w:t>
            </w:r>
            <w:r>
              <w:rPr>
                <w:spacing w:val="-57"/>
                <w:sz w:val="24"/>
              </w:rPr>
              <w:t xml:space="preserve"> </w:t>
            </w:r>
            <w:r>
              <w:rPr>
                <w:sz w:val="24"/>
              </w:rPr>
              <w:t>правилах</w:t>
            </w:r>
            <w:r>
              <w:rPr>
                <w:spacing w:val="24"/>
                <w:sz w:val="24"/>
              </w:rPr>
              <w:t xml:space="preserve"> </w:t>
            </w:r>
            <w:r>
              <w:rPr>
                <w:sz w:val="24"/>
              </w:rPr>
              <w:t>безопасного</w:t>
            </w:r>
            <w:r>
              <w:rPr>
                <w:spacing w:val="22"/>
                <w:sz w:val="24"/>
              </w:rPr>
              <w:t xml:space="preserve"> </w:t>
            </w:r>
            <w:r>
              <w:rPr>
                <w:sz w:val="24"/>
              </w:rPr>
              <w:t>поведения</w:t>
            </w:r>
            <w:r>
              <w:rPr>
                <w:spacing w:val="22"/>
                <w:sz w:val="24"/>
              </w:rPr>
              <w:t xml:space="preserve"> </w:t>
            </w:r>
            <w:r>
              <w:rPr>
                <w:sz w:val="24"/>
              </w:rPr>
              <w:t>на</w:t>
            </w:r>
            <w:r>
              <w:rPr>
                <w:spacing w:val="21"/>
                <w:sz w:val="24"/>
              </w:rPr>
              <w:t xml:space="preserve"> </w:t>
            </w:r>
            <w:r>
              <w:rPr>
                <w:sz w:val="24"/>
              </w:rPr>
              <w:t>природе.</w:t>
            </w:r>
            <w:r>
              <w:rPr>
                <w:spacing w:val="-57"/>
                <w:sz w:val="24"/>
              </w:rPr>
              <w:t xml:space="preserve"> </w:t>
            </w:r>
            <w:r>
              <w:rPr>
                <w:sz w:val="24"/>
              </w:rPr>
              <w:t>Воспитывать бережное отношение к природе.</w:t>
            </w:r>
            <w:r>
              <w:rPr>
                <w:spacing w:val="-57"/>
                <w:sz w:val="24"/>
              </w:rPr>
              <w:t xml:space="preserve"> </w:t>
            </w:r>
            <w:r>
              <w:rPr>
                <w:sz w:val="24"/>
              </w:rPr>
              <w:t>Формировать</w:t>
            </w:r>
            <w:r>
              <w:rPr>
                <w:sz w:val="24"/>
              </w:rPr>
              <w:tab/>
            </w:r>
            <w:r>
              <w:rPr>
                <w:sz w:val="24"/>
              </w:rPr>
              <w:tab/>
            </w:r>
            <w:r>
              <w:rPr>
                <w:sz w:val="24"/>
              </w:rPr>
              <w:tab/>
              <w:t>элементарные</w:t>
            </w:r>
            <w:r>
              <w:rPr>
                <w:spacing w:val="1"/>
                <w:sz w:val="24"/>
              </w:rPr>
              <w:t xml:space="preserve"> </w:t>
            </w:r>
            <w:r>
              <w:rPr>
                <w:sz w:val="24"/>
              </w:rPr>
              <w:t>экологические</w:t>
            </w:r>
            <w:r>
              <w:rPr>
                <w:spacing w:val="86"/>
                <w:sz w:val="24"/>
              </w:rPr>
              <w:t xml:space="preserve"> </w:t>
            </w:r>
            <w:r>
              <w:rPr>
                <w:sz w:val="24"/>
              </w:rPr>
              <w:t>представления.</w:t>
            </w:r>
            <w:r>
              <w:rPr>
                <w:spacing w:val="88"/>
                <w:sz w:val="24"/>
              </w:rPr>
              <w:t xml:space="preserve"> </w:t>
            </w:r>
            <w:r>
              <w:rPr>
                <w:sz w:val="24"/>
              </w:rPr>
              <w:t>Формировать</w:t>
            </w:r>
          </w:p>
          <w:p w:rsidR="009262D5" w:rsidRDefault="002C6642">
            <w:pPr>
              <w:pStyle w:val="TableParagraph"/>
              <w:spacing w:line="267" w:lineRule="exact"/>
              <w:ind w:left="0" w:right="100"/>
              <w:jc w:val="right"/>
              <w:rPr>
                <w:sz w:val="24"/>
              </w:rPr>
            </w:pPr>
            <w:r>
              <w:rPr>
                <w:sz w:val="24"/>
              </w:rPr>
              <w:t>представления</w:t>
            </w:r>
            <w:r>
              <w:rPr>
                <w:spacing w:val="4"/>
                <w:sz w:val="24"/>
              </w:rPr>
              <w:t xml:space="preserve"> </w:t>
            </w:r>
            <w:r>
              <w:rPr>
                <w:sz w:val="24"/>
              </w:rPr>
              <w:t>о</w:t>
            </w:r>
            <w:r>
              <w:rPr>
                <w:spacing w:val="4"/>
                <w:sz w:val="24"/>
              </w:rPr>
              <w:t xml:space="preserve"> </w:t>
            </w:r>
            <w:r>
              <w:rPr>
                <w:sz w:val="24"/>
              </w:rPr>
              <w:t>работах,</w:t>
            </w:r>
            <w:r>
              <w:rPr>
                <w:spacing w:val="2"/>
                <w:sz w:val="24"/>
              </w:rPr>
              <w:t xml:space="preserve"> </w:t>
            </w:r>
            <w:r>
              <w:rPr>
                <w:sz w:val="24"/>
              </w:rPr>
              <w:t>проводимых</w:t>
            </w:r>
            <w:r>
              <w:rPr>
                <w:spacing w:val="7"/>
                <w:sz w:val="24"/>
              </w:rPr>
              <w:t xml:space="preserve"> </w:t>
            </w:r>
            <w:r>
              <w:rPr>
                <w:sz w:val="24"/>
              </w:rPr>
              <w:t>весной</w:t>
            </w:r>
          </w:p>
        </w:tc>
        <w:tc>
          <w:tcPr>
            <w:tcW w:w="2979" w:type="dxa"/>
          </w:tcPr>
          <w:p w:rsidR="009262D5" w:rsidRDefault="002C6642">
            <w:pPr>
              <w:pStyle w:val="TableParagraph"/>
              <w:spacing w:line="273" w:lineRule="auto"/>
              <w:ind w:right="870"/>
              <w:jc w:val="both"/>
              <w:rPr>
                <w:sz w:val="24"/>
              </w:rPr>
            </w:pPr>
            <w:r>
              <w:rPr>
                <w:sz w:val="24"/>
              </w:rPr>
              <w:t>Праздник «Весна».</w:t>
            </w:r>
            <w:r>
              <w:rPr>
                <w:spacing w:val="-57"/>
                <w:sz w:val="24"/>
              </w:rPr>
              <w:t xml:space="preserve"> </w:t>
            </w:r>
            <w:r>
              <w:rPr>
                <w:sz w:val="24"/>
              </w:rPr>
              <w:t>Выставка детского</w:t>
            </w:r>
            <w:r>
              <w:rPr>
                <w:spacing w:val="1"/>
                <w:sz w:val="24"/>
              </w:rPr>
              <w:t xml:space="preserve"> </w:t>
            </w:r>
            <w:r>
              <w:rPr>
                <w:sz w:val="24"/>
              </w:rPr>
              <w:t>творчества.</w:t>
            </w:r>
          </w:p>
        </w:tc>
      </w:tr>
    </w:tbl>
    <w:p w:rsidR="009262D5" w:rsidRDefault="009262D5">
      <w:pPr>
        <w:spacing w:line="273" w:lineRule="auto"/>
        <w:jc w:val="both"/>
        <w:rPr>
          <w:sz w:val="24"/>
        </w:rPr>
        <w:sectPr w:rsidR="009262D5" w:rsidSect="008455BD">
          <w:pgSz w:w="11910" w:h="16840"/>
          <w:pgMar w:top="980" w:right="497" w:bottom="1120" w:left="460" w:header="0" w:footer="937" w:gutter="0"/>
          <w:cols w:space="720"/>
        </w:sectPr>
      </w:pP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4963"/>
        <w:gridCol w:w="2979"/>
      </w:tblGrid>
      <w:tr w:rsidR="009262D5">
        <w:trPr>
          <w:trHeight w:val="952"/>
        </w:trPr>
        <w:tc>
          <w:tcPr>
            <w:tcW w:w="2127" w:type="dxa"/>
          </w:tcPr>
          <w:p w:rsidR="009262D5" w:rsidRDefault="009262D5">
            <w:pPr>
              <w:pStyle w:val="TableParagraph"/>
              <w:ind w:left="0"/>
              <w:rPr>
                <w:sz w:val="24"/>
              </w:rPr>
            </w:pPr>
          </w:p>
        </w:tc>
        <w:tc>
          <w:tcPr>
            <w:tcW w:w="4963" w:type="dxa"/>
          </w:tcPr>
          <w:p w:rsidR="009262D5" w:rsidRDefault="002C6642">
            <w:pPr>
              <w:pStyle w:val="TableParagraph"/>
              <w:spacing w:line="265" w:lineRule="exact"/>
              <w:rPr>
                <w:sz w:val="24"/>
              </w:rPr>
            </w:pPr>
            <w:r>
              <w:rPr>
                <w:sz w:val="24"/>
              </w:rPr>
              <w:t>в</w:t>
            </w:r>
            <w:r>
              <w:rPr>
                <w:spacing w:val="-1"/>
                <w:sz w:val="24"/>
              </w:rPr>
              <w:t xml:space="preserve"> </w:t>
            </w:r>
            <w:r>
              <w:rPr>
                <w:sz w:val="24"/>
              </w:rPr>
              <w:t>саду</w:t>
            </w:r>
            <w:r>
              <w:rPr>
                <w:spacing w:val="-5"/>
                <w:sz w:val="24"/>
              </w:rPr>
              <w:t xml:space="preserve"> </w:t>
            </w:r>
            <w:r>
              <w:rPr>
                <w:sz w:val="24"/>
              </w:rPr>
              <w:t>и огороде.</w:t>
            </w:r>
          </w:p>
          <w:p w:rsidR="009262D5" w:rsidRDefault="002C6642">
            <w:pPr>
              <w:pStyle w:val="TableParagraph"/>
              <w:spacing w:before="45" w:line="268" w:lineRule="auto"/>
              <w:ind w:right="99" w:firstLine="701"/>
              <w:rPr>
                <w:sz w:val="24"/>
              </w:rPr>
            </w:pPr>
            <w:r>
              <w:rPr>
                <w:sz w:val="24"/>
              </w:rPr>
              <w:t>Привлекать</w:t>
            </w:r>
            <w:r>
              <w:rPr>
                <w:spacing w:val="22"/>
                <w:sz w:val="24"/>
              </w:rPr>
              <w:t xml:space="preserve"> </w:t>
            </w:r>
            <w:r>
              <w:rPr>
                <w:sz w:val="24"/>
              </w:rPr>
              <w:t>детей</w:t>
            </w:r>
            <w:r>
              <w:rPr>
                <w:spacing w:val="22"/>
                <w:sz w:val="24"/>
              </w:rPr>
              <w:t xml:space="preserve"> </w:t>
            </w:r>
            <w:r>
              <w:rPr>
                <w:sz w:val="24"/>
              </w:rPr>
              <w:t>к</w:t>
            </w:r>
            <w:r>
              <w:rPr>
                <w:spacing w:val="22"/>
                <w:sz w:val="24"/>
              </w:rPr>
              <w:t xml:space="preserve"> </w:t>
            </w:r>
            <w:r>
              <w:rPr>
                <w:sz w:val="24"/>
              </w:rPr>
              <w:t>посильному</w:t>
            </w:r>
            <w:r>
              <w:rPr>
                <w:spacing w:val="16"/>
                <w:sz w:val="24"/>
              </w:rPr>
              <w:t xml:space="preserve"> </w:t>
            </w:r>
            <w:r>
              <w:rPr>
                <w:sz w:val="24"/>
              </w:rPr>
              <w:t>труду</w:t>
            </w:r>
            <w:r>
              <w:rPr>
                <w:spacing w:val="-57"/>
                <w:sz w:val="24"/>
              </w:rPr>
              <w:t xml:space="preserve"> </w:t>
            </w:r>
            <w:r>
              <w:rPr>
                <w:sz w:val="24"/>
              </w:rPr>
              <w:t>на участке</w:t>
            </w:r>
            <w:r>
              <w:rPr>
                <w:spacing w:val="-2"/>
                <w:sz w:val="24"/>
              </w:rPr>
              <w:t xml:space="preserve"> </w:t>
            </w:r>
            <w:r>
              <w:rPr>
                <w:sz w:val="24"/>
              </w:rPr>
              <w:t>детского сада,</w:t>
            </w:r>
            <w:r>
              <w:rPr>
                <w:spacing w:val="-1"/>
                <w:sz w:val="24"/>
              </w:rPr>
              <w:t xml:space="preserve"> </w:t>
            </w:r>
            <w:r>
              <w:rPr>
                <w:sz w:val="24"/>
              </w:rPr>
              <w:t>в</w:t>
            </w:r>
            <w:r>
              <w:rPr>
                <w:spacing w:val="-2"/>
                <w:sz w:val="24"/>
              </w:rPr>
              <w:t xml:space="preserve"> </w:t>
            </w:r>
            <w:r>
              <w:rPr>
                <w:sz w:val="24"/>
              </w:rPr>
              <w:t>цветнике.</w:t>
            </w:r>
          </w:p>
        </w:tc>
        <w:tc>
          <w:tcPr>
            <w:tcW w:w="2979" w:type="dxa"/>
          </w:tcPr>
          <w:p w:rsidR="009262D5" w:rsidRDefault="009262D5">
            <w:pPr>
              <w:pStyle w:val="TableParagraph"/>
              <w:ind w:left="0"/>
              <w:rPr>
                <w:sz w:val="24"/>
              </w:rPr>
            </w:pPr>
          </w:p>
        </w:tc>
      </w:tr>
      <w:tr w:rsidR="009262D5">
        <w:trPr>
          <w:trHeight w:val="1878"/>
        </w:trPr>
        <w:tc>
          <w:tcPr>
            <w:tcW w:w="2127" w:type="dxa"/>
          </w:tcPr>
          <w:p w:rsidR="009262D5" w:rsidRDefault="002C6642">
            <w:pPr>
              <w:pStyle w:val="TableParagraph"/>
              <w:spacing w:line="270" w:lineRule="exact"/>
              <w:ind w:left="108"/>
              <w:rPr>
                <w:b/>
                <w:i/>
                <w:sz w:val="24"/>
              </w:rPr>
            </w:pPr>
            <w:r>
              <w:rPr>
                <w:b/>
                <w:i/>
                <w:sz w:val="24"/>
              </w:rPr>
              <w:t>«День</w:t>
            </w:r>
            <w:r>
              <w:rPr>
                <w:b/>
                <w:i/>
                <w:spacing w:val="-2"/>
                <w:sz w:val="24"/>
              </w:rPr>
              <w:t xml:space="preserve"> </w:t>
            </w:r>
            <w:r>
              <w:rPr>
                <w:b/>
                <w:i/>
                <w:sz w:val="24"/>
              </w:rPr>
              <w:t>Победы»</w:t>
            </w:r>
          </w:p>
          <w:p w:rsidR="009262D5" w:rsidRDefault="002C6642">
            <w:pPr>
              <w:pStyle w:val="TableParagraph"/>
              <w:spacing w:before="41" w:line="268" w:lineRule="auto"/>
              <w:ind w:left="108" w:right="179"/>
              <w:rPr>
                <w:sz w:val="24"/>
              </w:rPr>
            </w:pPr>
            <w:r>
              <w:rPr>
                <w:sz w:val="24"/>
              </w:rPr>
              <w:t>4</w:t>
            </w:r>
            <w:r>
              <w:rPr>
                <w:spacing w:val="-8"/>
                <w:sz w:val="24"/>
              </w:rPr>
              <w:t xml:space="preserve"> </w:t>
            </w:r>
            <w:r>
              <w:rPr>
                <w:sz w:val="24"/>
              </w:rPr>
              <w:t>неделя</w:t>
            </w:r>
            <w:r>
              <w:rPr>
                <w:spacing w:val="-8"/>
                <w:sz w:val="24"/>
              </w:rPr>
              <w:t xml:space="preserve"> </w:t>
            </w:r>
            <w:r>
              <w:rPr>
                <w:sz w:val="24"/>
              </w:rPr>
              <w:t>апреля-1</w:t>
            </w:r>
            <w:r>
              <w:rPr>
                <w:spacing w:val="-57"/>
                <w:sz w:val="24"/>
              </w:rPr>
              <w:t xml:space="preserve"> </w:t>
            </w:r>
            <w:r>
              <w:rPr>
                <w:sz w:val="24"/>
              </w:rPr>
              <w:t>неделя</w:t>
            </w:r>
            <w:r>
              <w:rPr>
                <w:spacing w:val="-2"/>
                <w:sz w:val="24"/>
              </w:rPr>
              <w:t xml:space="preserve"> </w:t>
            </w:r>
            <w:r>
              <w:rPr>
                <w:sz w:val="24"/>
              </w:rPr>
              <w:t>мая</w:t>
            </w:r>
          </w:p>
        </w:tc>
        <w:tc>
          <w:tcPr>
            <w:tcW w:w="4963" w:type="dxa"/>
          </w:tcPr>
          <w:p w:rsidR="009262D5" w:rsidRDefault="002C6642">
            <w:pPr>
              <w:pStyle w:val="TableParagraph"/>
              <w:tabs>
                <w:tab w:val="left" w:pos="3234"/>
              </w:tabs>
              <w:spacing w:line="268" w:lineRule="auto"/>
              <w:ind w:right="99" w:firstLine="701"/>
              <w:jc w:val="both"/>
              <w:rPr>
                <w:sz w:val="24"/>
              </w:rPr>
            </w:pPr>
            <w:r>
              <w:rPr>
                <w:sz w:val="24"/>
              </w:rPr>
              <w:t>Осуществлять</w:t>
            </w:r>
            <w:r>
              <w:rPr>
                <w:sz w:val="24"/>
              </w:rPr>
              <w:tab/>
            </w:r>
            <w:r>
              <w:rPr>
                <w:spacing w:val="-1"/>
                <w:sz w:val="24"/>
              </w:rPr>
              <w:t>патриотическое</w:t>
            </w:r>
            <w:r>
              <w:rPr>
                <w:spacing w:val="-58"/>
                <w:sz w:val="24"/>
              </w:rPr>
              <w:t xml:space="preserve"> </w:t>
            </w:r>
            <w:r>
              <w:rPr>
                <w:sz w:val="24"/>
              </w:rPr>
              <w:t>воспитание.</w:t>
            </w:r>
            <w:r>
              <w:rPr>
                <w:spacing w:val="1"/>
                <w:sz w:val="24"/>
              </w:rPr>
              <w:t xml:space="preserve"> </w:t>
            </w:r>
            <w:r>
              <w:rPr>
                <w:sz w:val="24"/>
              </w:rPr>
              <w:t>Воспитывать</w:t>
            </w:r>
            <w:r>
              <w:rPr>
                <w:spacing w:val="1"/>
                <w:sz w:val="24"/>
              </w:rPr>
              <w:t xml:space="preserve"> </w:t>
            </w:r>
            <w:r>
              <w:rPr>
                <w:sz w:val="24"/>
              </w:rPr>
              <w:t>любовь</w:t>
            </w:r>
            <w:r>
              <w:rPr>
                <w:spacing w:val="1"/>
                <w:sz w:val="24"/>
              </w:rPr>
              <w:t xml:space="preserve"> </w:t>
            </w:r>
            <w:r>
              <w:rPr>
                <w:sz w:val="24"/>
              </w:rPr>
              <w:t>к</w:t>
            </w:r>
            <w:r>
              <w:rPr>
                <w:spacing w:val="1"/>
                <w:sz w:val="24"/>
              </w:rPr>
              <w:t xml:space="preserve"> </w:t>
            </w:r>
            <w:r>
              <w:rPr>
                <w:sz w:val="24"/>
              </w:rPr>
              <w:t>Родине.</w:t>
            </w:r>
            <w:r>
              <w:rPr>
                <w:spacing w:val="-57"/>
                <w:sz w:val="24"/>
              </w:rPr>
              <w:t xml:space="preserve"> </w:t>
            </w:r>
            <w:r>
              <w:rPr>
                <w:sz w:val="24"/>
              </w:rPr>
              <w:t>Формировать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празднике,</w:t>
            </w:r>
            <w:r>
              <w:rPr>
                <w:spacing w:val="1"/>
                <w:sz w:val="24"/>
              </w:rPr>
              <w:t xml:space="preserve"> </w:t>
            </w:r>
            <w:r>
              <w:rPr>
                <w:sz w:val="24"/>
              </w:rPr>
              <w:t>посвященном</w:t>
            </w:r>
            <w:r>
              <w:rPr>
                <w:spacing w:val="-2"/>
                <w:sz w:val="24"/>
              </w:rPr>
              <w:t xml:space="preserve"> </w:t>
            </w:r>
            <w:r>
              <w:rPr>
                <w:sz w:val="24"/>
              </w:rPr>
              <w:t>Дню Победы.</w:t>
            </w:r>
          </w:p>
          <w:p w:rsidR="009262D5" w:rsidRDefault="002C6642">
            <w:pPr>
              <w:pStyle w:val="TableParagraph"/>
              <w:spacing w:before="3" w:line="266" w:lineRule="auto"/>
              <w:ind w:right="103" w:firstLine="701"/>
              <w:jc w:val="both"/>
              <w:rPr>
                <w:sz w:val="24"/>
              </w:rPr>
            </w:pPr>
            <w:r>
              <w:rPr>
                <w:sz w:val="24"/>
              </w:rPr>
              <w:t>Воспитывать</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ветеранам</w:t>
            </w:r>
            <w:r>
              <w:rPr>
                <w:spacing w:val="-57"/>
                <w:sz w:val="24"/>
              </w:rPr>
              <w:t xml:space="preserve"> </w:t>
            </w:r>
            <w:r>
              <w:rPr>
                <w:sz w:val="24"/>
              </w:rPr>
              <w:t>войны.</w:t>
            </w:r>
          </w:p>
        </w:tc>
        <w:tc>
          <w:tcPr>
            <w:tcW w:w="2979" w:type="dxa"/>
          </w:tcPr>
          <w:p w:rsidR="009262D5" w:rsidRDefault="002C6642">
            <w:pPr>
              <w:pStyle w:val="TableParagraph"/>
              <w:spacing w:line="268" w:lineRule="auto"/>
              <w:ind w:right="926"/>
              <w:rPr>
                <w:sz w:val="24"/>
              </w:rPr>
            </w:pPr>
            <w:r>
              <w:rPr>
                <w:sz w:val="24"/>
              </w:rPr>
              <w:t>Выставка</w:t>
            </w:r>
            <w:r>
              <w:rPr>
                <w:spacing w:val="-15"/>
                <w:sz w:val="24"/>
              </w:rPr>
              <w:t xml:space="preserve"> </w:t>
            </w:r>
            <w:r>
              <w:rPr>
                <w:sz w:val="24"/>
              </w:rPr>
              <w:t>детского</w:t>
            </w:r>
            <w:r>
              <w:rPr>
                <w:spacing w:val="-57"/>
                <w:sz w:val="24"/>
              </w:rPr>
              <w:t xml:space="preserve"> </w:t>
            </w:r>
            <w:r>
              <w:rPr>
                <w:sz w:val="24"/>
              </w:rPr>
              <w:t>творчества.</w:t>
            </w:r>
          </w:p>
        </w:tc>
      </w:tr>
      <w:tr w:rsidR="009262D5">
        <w:trPr>
          <w:trHeight w:val="2501"/>
        </w:trPr>
        <w:tc>
          <w:tcPr>
            <w:tcW w:w="2127" w:type="dxa"/>
          </w:tcPr>
          <w:p w:rsidR="009262D5" w:rsidRDefault="002C6642">
            <w:pPr>
              <w:pStyle w:val="TableParagraph"/>
              <w:spacing w:line="270" w:lineRule="exact"/>
              <w:ind w:left="108"/>
              <w:rPr>
                <w:b/>
                <w:i/>
                <w:sz w:val="24"/>
              </w:rPr>
            </w:pPr>
            <w:r>
              <w:rPr>
                <w:b/>
                <w:i/>
                <w:sz w:val="24"/>
              </w:rPr>
              <w:t>«Лето»</w:t>
            </w:r>
          </w:p>
          <w:p w:rsidR="009262D5" w:rsidRDefault="002C6642">
            <w:pPr>
              <w:pStyle w:val="TableParagraph"/>
              <w:spacing w:before="41"/>
              <w:ind w:left="108"/>
              <w:rPr>
                <w:sz w:val="24"/>
              </w:rPr>
            </w:pPr>
            <w:r>
              <w:rPr>
                <w:sz w:val="24"/>
              </w:rPr>
              <w:t>1-4</w:t>
            </w:r>
            <w:r>
              <w:rPr>
                <w:spacing w:val="-2"/>
                <w:sz w:val="24"/>
              </w:rPr>
              <w:t xml:space="preserve"> </w:t>
            </w:r>
            <w:r>
              <w:rPr>
                <w:sz w:val="24"/>
              </w:rPr>
              <w:t>недели мая</w:t>
            </w:r>
          </w:p>
        </w:tc>
        <w:tc>
          <w:tcPr>
            <w:tcW w:w="4963" w:type="dxa"/>
          </w:tcPr>
          <w:p w:rsidR="009262D5" w:rsidRDefault="002C6642">
            <w:pPr>
              <w:pStyle w:val="TableParagraph"/>
              <w:spacing w:line="268" w:lineRule="auto"/>
              <w:ind w:right="95" w:firstLine="701"/>
              <w:jc w:val="both"/>
              <w:rPr>
                <w:sz w:val="24"/>
              </w:rPr>
            </w:pPr>
            <w:r>
              <w:rPr>
                <w:sz w:val="24"/>
              </w:rPr>
              <w:t>Расширять представления детей о лете.</w:t>
            </w:r>
            <w:r>
              <w:rPr>
                <w:spacing w:val="-57"/>
                <w:sz w:val="24"/>
              </w:rPr>
              <w:t xml:space="preserve"> </w:t>
            </w:r>
            <w:r>
              <w:rPr>
                <w:sz w:val="24"/>
              </w:rPr>
              <w:t>Развивать умение устанавливать простейшие</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явлениями</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вести</w:t>
            </w:r>
            <w:r>
              <w:rPr>
                <w:spacing w:val="1"/>
                <w:sz w:val="24"/>
              </w:rPr>
              <w:t xml:space="preserve"> </w:t>
            </w:r>
            <w:r>
              <w:rPr>
                <w:sz w:val="24"/>
              </w:rPr>
              <w:t>сезонные</w:t>
            </w:r>
            <w:r>
              <w:rPr>
                <w:spacing w:val="1"/>
                <w:sz w:val="24"/>
              </w:rPr>
              <w:t xml:space="preserve"> </w:t>
            </w:r>
            <w:r>
              <w:rPr>
                <w:sz w:val="24"/>
              </w:rPr>
              <w:t>наблюдения.</w:t>
            </w:r>
            <w:r>
              <w:rPr>
                <w:spacing w:val="1"/>
                <w:sz w:val="24"/>
              </w:rPr>
              <w:t xml:space="preserve"> </w:t>
            </w:r>
            <w:r>
              <w:rPr>
                <w:sz w:val="24"/>
              </w:rPr>
              <w:t>Знакомить</w:t>
            </w:r>
            <w:r>
              <w:rPr>
                <w:spacing w:val="1"/>
                <w:sz w:val="24"/>
              </w:rPr>
              <w:t xml:space="preserve"> </w:t>
            </w:r>
            <w:r>
              <w:rPr>
                <w:sz w:val="24"/>
              </w:rPr>
              <w:t>с</w:t>
            </w:r>
            <w:r>
              <w:rPr>
                <w:spacing w:val="1"/>
                <w:sz w:val="24"/>
              </w:rPr>
              <w:t xml:space="preserve"> </w:t>
            </w:r>
            <w:r>
              <w:rPr>
                <w:sz w:val="24"/>
              </w:rPr>
              <w:t>летними</w:t>
            </w:r>
            <w:r>
              <w:rPr>
                <w:spacing w:val="1"/>
                <w:sz w:val="24"/>
              </w:rPr>
              <w:t xml:space="preserve"> </w:t>
            </w:r>
            <w:r>
              <w:rPr>
                <w:sz w:val="24"/>
              </w:rPr>
              <w:t>видами</w:t>
            </w:r>
            <w:r>
              <w:rPr>
                <w:spacing w:val="1"/>
                <w:sz w:val="24"/>
              </w:rPr>
              <w:t xml:space="preserve"> </w:t>
            </w:r>
            <w:r>
              <w:rPr>
                <w:sz w:val="24"/>
              </w:rPr>
              <w:t>спорта.</w:t>
            </w:r>
            <w:r>
              <w:rPr>
                <w:spacing w:val="1"/>
                <w:sz w:val="24"/>
              </w:rPr>
              <w:t xml:space="preserve"> </w:t>
            </w:r>
            <w:r>
              <w:rPr>
                <w:sz w:val="24"/>
              </w:rPr>
              <w:t>Формировать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безопасном</w:t>
            </w:r>
            <w:r>
              <w:rPr>
                <w:spacing w:val="-57"/>
                <w:sz w:val="24"/>
              </w:rPr>
              <w:t xml:space="preserve"> </w:t>
            </w:r>
            <w:r>
              <w:rPr>
                <w:sz w:val="24"/>
              </w:rPr>
              <w:t>поведении</w:t>
            </w:r>
            <w:r>
              <w:rPr>
                <w:spacing w:val="-3"/>
                <w:sz w:val="24"/>
              </w:rPr>
              <w:t xml:space="preserve"> </w:t>
            </w:r>
            <w:r>
              <w:rPr>
                <w:sz w:val="24"/>
              </w:rPr>
              <w:t>на</w:t>
            </w:r>
            <w:r>
              <w:rPr>
                <w:spacing w:val="-1"/>
                <w:sz w:val="24"/>
              </w:rPr>
              <w:t xml:space="preserve"> </w:t>
            </w:r>
            <w:r>
              <w:rPr>
                <w:sz w:val="24"/>
              </w:rPr>
              <w:t>природе.</w:t>
            </w:r>
          </w:p>
        </w:tc>
        <w:tc>
          <w:tcPr>
            <w:tcW w:w="2979" w:type="dxa"/>
          </w:tcPr>
          <w:p w:rsidR="009262D5" w:rsidRDefault="002C6642">
            <w:pPr>
              <w:pStyle w:val="TableParagraph"/>
              <w:spacing w:line="268" w:lineRule="auto"/>
              <w:ind w:right="926"/>
              <w:rPr>
                <w:sz w:val="24"/>
              </w:rPr>
            </w:pPr>
            <w:r>
              <w:rPr>
                <w:sz w:val="24"/>
              </w:rPr>
              <w:t>Праздник «Лето».</w:t>
            </w:r>
            <w:r>
              <w:rPr>
                <w:spacing w:val="1"/>
                <w:sz w:val="24"/>
              </w:rPr>
              <w:t xml:space="preserve"> </w:t>
            </w:r>
            <w:r>
              <w:rPr>
                <w:sz w:val="24"/>
              </w:rPr>
              <w:t>Выставка</w:t>
            </w:r>
            <w:r>
              <w:rPr>
                <w:spacing w:val="-15"/>
                <w:sz w:val="24"/>
              </w:rPr>
              <w:t xml:space="preserve"> </w:t>
            </w:r>
            <w:r>
              <w:rPr>
                <w:sz w:val="24"/>
              </w:rPr>
              <w:t>детского</w:t>
            </w:r>
            <w:r>
              <w:rPr>
                <w:spacing w:val="-57"/>
                <w:sz w:val="24"/>
              </w:rPr>
              <w:t xml:space="preserve"> </w:t>
            </w:r>
            <w:r>
              <w:rPr>
                <w:sz w:val="24"/>
              </w:rPr>
              <w:t>творчества.</w:t>
            </w:r>
          </w:p>
        </w:tc>
      </w:tr>
    </w:tbl>
    <w:p w:rsidR="009262D5" w:rsidRDefault="009262D5">
      <w:pPr>
        <w:pStyle w:val="a3"/>
        <w:spacing w:before="7"/>
        <w:ind w:left="0"/>
        <w:jc w:val="left"/>
        <w:rPr>
          <w:b/>
          <w:sz w:val="19"/>
        </w:rPr>
      </w:pPr>
    </w:p>
    <w:p w:rsidR="009262D5" w:rsidRDefault="002C6642">
      <w:pPr>
        <w:pStyle w:val="1"/>
        <w:spacing w:before="90" w:after="47"/>
        <w:ind w:left="2120"/>
      </w:pPr>
      <w:r>
        <w:t>Комплексно</w:t>
      </w:r>
      <w:r>
        <w:rPr>
          <w:spacing w:val="-1"/>
        </w:rPr>
        <w:t xml:space="preserve"> </w:t>
      </w:r>
      <w:r>
        <w:t>-</w:t>
      </w:r>
      <w:r>
        <w:rPr>
          <w:spacing w:val="-3"/>
        </w:rPr>
        <w:t xml:space="preserve"> </w:t>
      </w:r>
      <w:r>
        <w:t>тематическое</w:t>
      </w:r>
      <w:r>
        <w:rPr>
          <w:spacing w:val="-3"/>
        </w:rPr>
        <w:t xml:space="preserve"> </w:t>
      </w:r>
      <w:r>
        <w:t>планирование</w:t>
      </w:r>
      <w:r>
        <w:rPr>
          <w:spacing w:val="-2"/>
        </w:rPr>
        <w:t xml:space="preserve"> </w:t>
      </w:r>
      <w:r>
        <w:t>работы</w:t>
      </w:r>
      <w:r>
        <w:rPr>
          <w:spacing w:val="-2"/>
        </w:rPr>
        <w:t xml:space="preserve"> </w:t>
      </w:r>
      <w:r>
        <w:t>с</w:t>
      </w:r>
      <w:r>
        <w:rPr>
          <w:spacing w:val="-4"/>
        </w:rPr>
        <w:t xml:space="preserve"> </w:t>
      </w:r>
      <w:r>
        <w:t>детьми</w:t>
      </w:r>
      <w:r>
        <w:rPr>
          <w:spacing w:val="-1"/>
        </w:rPr>
        <w:t xml:space="preserve"> </w:t>
      </w:r>
      <w:r>
        <w:t>от</w:t>
      </w:r>
      <w:r>
        <w:rPr>
          <w:spacing w:val="-1"/>
        </w:rPr>
        <w:t xml:space="preserve"> </w:t>
      </w:r>
      <w:r>
        <w:t>5</w:t>
      </w:r>
      <w:r>
        <w:rPr>
          <w:spacing w:val="-2"/>
        </w:rPr>
        <w:t xml:space="preserve"> </w:t>
      </w:r>
      <w:r>
        <w:t>до</w:t>
      </w:r>
      <w:r>
        <w:rPr>
          <w:spacing w:val="-4"/>
        </w:rPr>
        <w:t xml:space="preserve"> </w:t>
      </w:r>
      <w:r>
        <w:t>6</w:t>
      </w:r>
      <w:r>
        <w:rPr>
          <w:spacing w:val="-2"/>
        </w:rPr>
        <w:t xml:space="preserve"> </w:t>
      </w:r>
      <w:r>
        <w:t>лет</w:t>
      </w: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4941"/>
        <w:gridCol w:w="2972"/>
      </w:tblGrid>
      <w:tr w:rsidR="009262D5">
        <w:trPr>
          <w:trHeight w:val="630"/>
        </w:trPr>
        <w:tc>
          <w:tcPr>
            <w:tcW w:w="2156" w:type="dxa"/>
          </w:tcPr>
          <w:p w:rsidR="009262D5" w:rsidRDefault="002C6642">
            <w:pPr>
              <w:pStyle w:val="TableParagraph"/>
              <w:spacing w:line="275" w:lineRule="exact"/>
              <w:ind w:left="1152"/>
              <w:rPr>
                <w:b/>
                <w:sz w:val="24"/>
              </w:rPr>
            </w:pPr>
            <w:r>
              <w:rPr>
                <w:b/>
                <w:sz w:val="24"/>
              </w:rPr>
              <w:t>Тема</w:t>
            </w:r>
          </w:p>
        </w:tc>
        <w:tc>
          <w:tcPr>
            <w:tcW w:w="4941" w:type="dxa"/>
          </w:tcPr>
          <w:p w:rsidR="009262D5" w:rsidRDefault="002C6642">
            <w:pPr>
              <w:pStyle w:val="TableParagraph"/>
              <w:spacing w:line="275" w:lineRule="exact"/>
              <w:ind w:left="1723"/>
              <w:rPr>
                <w:b/>
                <w:sz w:val="24"/>
              </w:rPr>
            </w:pPr>
            <w:r>
              <w:rPr>
                <w:b/>
                <w:sz w:val="24"/>
              </w:rPr>
              <w:t>Содержание</w:t>
            </w:r>
            <w:r>
              <w:rPr>
                <w:b/>
                <w:spacing w:val="-5"/>
                <w:sz w:val="24"/>
              </w:rPr>
              <w:t xml:space="preserve"> </w:t>
            </w:r>
            <w:r>
              <w:rPr>
                <w:b/>
                <w:sz w:val="24"/>
              </w:rPr>
              <w:t>работы</w:t>
            </w:r>
          </w:p>
        </w:tc>
        <w:tc>
          <w:tcPr>
            <w:tcW w:w="2972" w:type="dxa"/>
          </w:tcPr>
          <w:p w:rsidR="009262D5" w:rsidRDefault="002C6642">
            <w:pPr>
              <w:pStyle w:val="TableParagraph"/>
              <w:spacing w:line="275" w:lineRule="exact"/>
              <w:ind w:left="1295"/>
              <w:rPr>
                <w:b/>
                <w:sz w:val="24"/>
              </w:rPr>
            </w:pPr>
            <w:r>
              <w:rPr>
                <w:b/>
                <w:sz w:val="24"/>
              </w:rPr>
              <w:t>Итоговые</w:t>
            </w:r>
          </w:p>
          <w:p w:rsidR="009262D5" w:rsidRDefault="002C6642">
            <w:pPr>
              <w:pStyle w:val="TableParagraph"/>
              <w:spacing w:before="33"/>
              <w:ind w:left="760"/>
              <w:rPr>
                <w:b/>
                <w:sz w:val="24"/>
              </w:rPr>
            </w:pPr>
            <w:r>
              <w:rPr>
                <w:b/>
                <w:sz w:val="24"/>
              </w:rPr>
              <w:t>мероприятия</w:t>
            </w:r>
          </w:p>
        </w:tc>
      </w:tr>
      <w:tr w:rsidR="009262D5">
        <w:trPr>
          <w:trHeight w:val="2488"/>
        </w:trPr>
        <w:tc>
          <w:tcPr>
            <w:tcW w:w="2156" w:type="dxa"/>
          </w:tcPr>
          <w:p w:rsidR="009262D5" w:rsidRDefault="002C6642">
            <w:pPr>
              <w:pStyle w:val="TableParagraph"/>
              <w:spacing w:line="275" w:lineRule="exact"/>
              <w:ind w:left="108"/>
              <w:rPr>
                <w:b/>
                <w:i/>
                <w:sz w:val="24"/>
              </w:rPr>
            </w:pPr>
            <w:r>
              <w:rPr>
                <w:b/>
                <w:i/>
                <w:sz w:val="24"/>
              </w:rPr>
              <w:t>«День</w:t>
            </w:r>
            <w:r>
              <w:rPr>
                <w:b/>
                <w:i/>
                <w:spacing w:val="-3"/>
                <w:sz w:val="24"/>
              </w:rPr>
              <w:t xml:space="preserve"> </w:t>
            </w:r>
            <w:r>
              <w:rPr>
                <w:b/>
                <w:i/>
                <w:sz w:val="24"/>
              </w:rPr>
              <w:t>знаний</w:t>
            </w:r>
          </w:p>
          <w:p w:rsidR="009262D5" w:rsidRDefault="002C6642">
            <w:pPr>
              <w:pStyle w:val="TableParagraph"/>
              <w:spacing w:before="38" w:line="280" w:lineRule="auto"/>
              <w:ind w:left="108" w:right="191"/>
              <w:rPr>
                <w:sz w:val="24"/>
              </w:rPr>
            </w:pPr>
            <w:r>
              <w:rPr>
                <w:sz w:val="24"/>
              </w:rPr>
              <w:t>4</w:t>
            </w:r>
            <w:r>
              <w:rPr>
                <w:spacing w:val="1"/>
                <w:sz w:val="24"/>
              </w:rPr>
              <w:t xml:space="preserve"> </w:t>
            </w:r>
            <w:r>
              <w:rPr>
                <w:sz w:val="24"/>
              </w:rPr>
              <w:t>неделя августа-</w:t>
            </w:r>
            <w:r>
              <w:rPr>
                <w:spacing w:val="-57"/>
                <w:sz w:val="24"/>
              </w:rPr>
              <w:t xml:space="preserve"> </w:t>
            </w:r>
            <w:r>
              <w:rPr>
                <w:sz w:val="24"/>
              </w:rPr>
              <w:t>1</w:t>
            </w:r>
            <w:r>
              <w:rPr>
                <w:spacing w:val="-8"/>
                <w:sz w:val="24"/>
              </w:rPr>
              <w:t xml:space="preserve"> </w:t>
            </w:r>
            <w:r>
              <w:rPr>
                <w:sz w:val="24"/>
              </w:rPr>
              <w:t>неделя</w:t>
            </w:r>
            <w:r>
              <w:rPr>
                <w:spacing w:val="-8"/>
                <w:sz w:val="24"/>
              </w:rPr>
              <w:t xml:space="preserve"> </w:t>
            </w:r>
            <w:r>
              <w:rPr>
                <w:sz w:val="24"/>
              </w:rPr>
              <w:t>сентября</w:t>
            </w:r>
          </w:p>
        </w:tc>
        <w:tc>
          <w:tcPr>
            <w:tcW w:w="4941" w:type="dxa"/>
          </w:tcPr>
          <w:p w:rsidR="009262D5" w:rsidRDefault="002C6642">
            <w:pPr>
              <w:pStyle w:val="TableParagraph"/>
              <w:spacing w:line="268" w:lineRule="auto"/>
              <w:ind w:right="99" w:firstLine="701"/>
              <w:jc w:val="both"/>
              <w:rPr>
                <w:sz w:val="24"/>
              </w:rPr>
            </w:pP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познавательную</w:t>
            </w:r>
            <w:r>
              <w:rPr>
                <w:spacing w:val="1"/>
                <w:sz w:val="24"/>
              </w:rPr>
              <w:t xml:space="preserve"> </w:t>
            </w:r>
            <w:r>
              <w:rPr>
                <w:sz w:val="24"/>
              </w:rPr>
              <w:t>мотивацию,</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школе,</w:t>
            </w:r>
            <w:r>
              <w:rPr>
                <w:spacing w:val="1"/>
                <w:sz w:val="24"/>
              </w:rPr>
              <w:t xml:space="preserve"> </w:t>
            </w:r>
            <w:r>
              <w:rPr>
                <w:sz w:val="24"/>
              </w:rPr>
              <w:t>книге.</w:t>
            </w:r>
            <w:r>
              <w:rPr>
                <w:spacing w:val="-57"/>
                <w:sz w:val="24"/>
              </w:rPr>
              <w:t xml:space="preserve"> </w:t>
            </w:r>
            <w:r>
              <w:rPr>
                <w:sz w:val="24"/>
              </w:rPr>
              <w:t>Формировать</w:t>
            </w:r>
            <w:r>
              <w:rPr>
                <w:spacing w:val="1"/>
                <w:sz w:val="24"/>
              </w:rPr>
              <w:t xml:space="preserve"> </w:t>
            </w:r>
            <w:r>
              <w:rPr>
                <w:sz w:val="24"/>
              </w:rPr>
              <w:t>дружеские,</w:t>
            </w:r>
            <w:r>
              <w:rPr>
                <w:spacing w:val="1"/>
                <w:sz w:val="24"/>
              </w:rPr>
              <w:t xml:space="preserve"> </w:t>
            </w:r>
            <w:r>
              <w:rPr>
                <w:sz w:val="24"/>
              </w:rPr>
              <w:t>доброжелательные</w:t>
            </w:r>
            <w:r>
              <w:rPr>
                <w:spacing w:val="-57"/>
                <w:sz w:val="24"/>
              </w:rPr>
              <w:t xml:space="preserve"> </w:t>
            </w:r>
            <w:r>
              <w:rPr>
                <w:sz w:val="24"/>
              </w:rPr>
              <w:t>отношения</w:t>
            </w:r>
            <w:r>
              <w:rPr>
                <w:spacing w:val="1"/>
                <w:sz w:val="24"/>
              </w:rPr>
              <w:t xml:space="preserve"> </w:t>
            </w:r>
            <w:r>
              <w:rPr>
                <w:sz w:val="24"/>
              </w:rPr>
              <w:t>между</w:t>
            </w:r>
            <w:r>
              <w:rPr>
                <w:spacing w:val="1"/>
                <w:sz w:val="24"/>
              </w:rPr>
              <w:t xml:space="preserve"> </w:t>
            </w:r>
            <w:r>
              <w:rPr>
                <w:sz w:val="24"/>
              </w:rPr>
              <w:t>детьми.</w:t>
            </w:r>
            <w:r>
              <w:rPr>
                <w:spacing w:val="1"/>
                <w:sz w:val="24"/>
              </w:rPr>
              <w:t xml:space="preserve"> </w:t>
            </w:r>
            <w:r>
              <w:rPr>
                <w:sz w:val="24"/>
              </w:rPr>
              <w:t>Продолжать</w:t>
            </w:r>
            <w:r>
              <w:rPr>
                <w:spacing w:val="1"/>
                <w:sz w:val="24"/>
              </w:rPr>
              <w:t xml:space="preserve"> </w:t>
            </w:r>
            <w:r>
              <w:rPr>
                <w:sz w:val="24"/>
              </w:rPr>
              <w:t>знакомить с детским садом как ближайшим</w:t>
            </w:r>
            <w:r>
              <w:rPr>
                <w:spacing w:val="1"/>
                <w:sz w:val="24"/>
              </w:rPr>
              <w:t xml:space="preserve"> </w:t>
            </w:r>
            <w:r>
              <w:rPr>
                <w:sz w:val="24"/>
              </w:rPr>
              <w:t>социальным окружением ребенка. Расширять</w:t>
            </w:r>
            <w:r>
              <w:rPr>
                <w:spacing w:val="-57"/>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профессиях</w:t>
            </w:r>
            <w:r>
              <w:rPr>
                <w:spacing w:val="1"/>
                <w:sz w:val="24"/>
              </w:rPr>
              <w:t xml:space="preserve"> </w:t>
            </w:r>
            <w:r>
              <w:rPr>
                <w:sz w:val="24"/>
              </w:rPr>
              <w:t>сотрудников</w:t>
            </w:r>
            <w:r>
              <w:rPr>
                <w:spacing w:val="1"/>
                <w:sz w:val="24"/>
              </w:rPr>
              <w:t xml:space="preserve"> </w:t>
            </w:r>
            <w:r>
              <w:rPr>
                <w:sz w:val="24"/>
              </w:rPr>
              <w:t>детского</w:t>
            </w:r>
            <w:r>
              <w:rPr>
                <w:spacing w:val="-1"/>
                <w:sz w:val="24"/>
              </w:rPr>
              <w:t xml:space="preserve"> </w:t>
            </w:r>
            <w:r>
              <w:rPr>
                <w:sz w:val="24"/>
              </w:rPr>
              <w:t>сада.</w:t>
            </w:r>
          </w:p>
        </w:tc>
        <w:tc>
          <w:tcPr>
            <w:tcW w:w="2972" w:type="dxa"/>
          </w:tcPr>
          <w:p w:rsidR="009262D5" w:rsidRDefault="002C6642">
            <w:pPr>
              <w:pStyle w:val="TableParagraph"/>
              <w:spacing w:line="266" w:lineRule="auto"/>
              <w:ind w:right="891"/>
              <w:rPr>
                <w:sz w:val="24"/>
              </w:rPr>
            </w:pPr>
            <w:r>
              <w:rPr>
                <w:sz w:val="24"/>
              </w:rPr>
              <w:t>Развлечение</w:t>
            </w:r>
            <w:r>
              <w:rPr>
                <w:spacing w:val="-10"/>
                <w:sz w:val="24"/>
              </w:rPr>
              <w:t xml:space="preserve"> </w:t>
            </w:r>
            <w:r>
              <w:rPr>
                <w:sz w:val="24"/>
              </w:rPr>
              <w:t>«День</w:t>
            </w:r>
            <w:r>
              <w:rPr>
                <w:spacing w:val="-57"/>
                <w:sz w:val="24"/>
              </w:rPr>
              <w:t xml:space="preserve"> </w:t>
            </w:r>
            <w:r>
              <w:rPr>
                <w:sz w:val="24"/>
              </w:rPr>
              <w:t>знаний».</w:t>
            </w:r>
          </w:p>
        </w:tc>
      </w:tr>
      <w:tr w:rsidR="009262D5">
        <w:trPr>
          <w:trHeight w:val="3427"/>
        </w:trPr>
        <w:tc>
          <w:tcPr>
            <w:tcW w:w="2156" w:type="dxa"/>
          </w:tcPr>
          <w:p w:rsidR="009262D5" w:rsidRDefault="002C6642">
            <w:pPr>
              <w:pStyle w:val="TableParagraph"/>
              <w:spacing w:line="268" w:lineRule="auto"/>
              <w:ind w:left="108" w:right="275"/>
              <w:rPr>
                <w:b/>
                <w:i/>
                <w:sz w:val="24"/>
              </w:rPr>
            </w:pPr>
            <w:r>
              <w:rPr>
                <w:b/>
                <w:i/>
                <w:sz w:val="24"/>
              </w:rPr>
              <w:t>«Мой город, моя</w:t>
            </w:r>
            <w:r>
              <w:rPr>
                <w:b/>
                <w:i/>
                <w:spacing w:val="-57"/>
                <w:sz w:val="24"/>
              </w:rPr>
              <w:t xml:space="preserve"> </w:t>
            </w:r>
            <w:r>
              <w:rPr>
                <w:b/>
                <w:i/>
                <w:sz w:val="24"/>
              </w:rPr>
              <w:t>страна»</w:t>
            </w:r>
          </w:p>
          <w:p w:rsidR="009262D5" w:rsidRDefault="002C6642">
            <w:pPr>
              <w:pStyle w:val="TableParagraph"/>
              <w:spacing w:before="4" w:line="268" w:lineRule="auto"/>
              <w:ind w:left="108" w:right="941"/>
              <w:rPr>
                <w:sz w:val="24"/>
              </w:rPr>
            </w:pPr>
            <w:r>
              <w:rPr>
                <w:sz w:val="24"/>
              </w:rPr>
              <w:t>2-4</w:t>
            </w:r>
            <w:r>
              <w:rPr>
                <w:spacing w:val="-15"/>
                <w:sz w:val="24"/>
              </w:rPr>
              <w:t xml:space="preserve"> </w:t>
            </w:r>
            <w:r>
              <w:rPr>
                <w:sz w:val="24"/>
              </w:rPr>
              <w:t>недели</w:t>
            </w:r>
            <w:r>
              <w:rPr>
                <w:spacing w:val="-57"/>
                <w:sz w:val="24"/>
              </w:rPr>
              <w:t xml:space="preserve"> </w:t>
            </w:r>
            <w:r>
              <w:rPr>
                <w:sz w:val="24"/>
              </w:rPr>
              <w:t>сентября</w:t>
            </w:r>
          </w:p>
        </w:tc>
        <w:tc>
          <w:tcPr>
            <w:tcW w:w="4941" w:type="dxa"/>
          </w:tcPr>
          <w:p w:rsidR="009262D5" w:rsidRDefault="002C6642">
            <w:pPr>
              <w:pStyle w:val="TableParagraph"/>
              <w:spacing w:line="268" w:lineRule="auto"/>
              <w:ind w:right="96" w:firstLine="701"/>
              <w:jc w:val="both"/>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57"/>
                <w:sz w:val="24"/>
              </w:rPr>
              <w:t xml:space="preserve"> </w:t>
            </w:r>
            <w:r>
              <w:rPr>
                <w:sz w:val="24"/>
              </w:rPr>
              <w:t>родном</w:t>
            </w:r>
            <w:r>
              <w:rPr>
                <w:spacing w:val="1"/>
                <w:sz w:val="24"/>
              </w:rPr>
              <w:t xml:space="preserve"> </w:t>
            </w:r>
            <w:r>
              <w:rPr>
                <w:sz w:val="24"/>
              </w:rPr>
              <w:t>городе,</w:t>
            </w:r>
            <w:r>
              <w:rPr>
                <w:spacing w:val="1"/>
                <w:sz w:val="24"/>
              </w:rPr>
              <w:t xml:space="preserve"> </w:t>
            </w:r>
            <w:r>
              <w:rPr>
                <w:sz w:val="24"/>
              </w:rPr>
              <w:t>родной</w:t>
            </w:r>
            <w:r>
              <w:rPr>
                <w:spacing w:val="1"/>
                <w:sz w:val="24"/>
              </w:rPr>
              <w:t xml:space="preserve"> </w:t>
            </w:r>
            <w:r>
              <w:rPr>
                <w:sz w:val="24"/>
              </w:rPr>
              <w:t>стране,</w:t>
            </w:r>
            <w:r>
              <w:rPr>
                <w:spacing w:val="1"/>
                <w:sz w:val="24"/>
              </w:rPr>
              <w:t xml:space="preserve"> </w:t>
            </w:r>
            <w:r>
              <w:rPr>
                <w:sz w:val="24"/>
              </w:rPr>
              <w:t>о</w:t>
            </w:r>
            <w:r>
              <w:rPr>
                <w:spacing w:val="1"/>
                <w:sz w:val="24"/>
              </w:rPr>
              <w:t xml:space="preserve"> </w:t>
            </w:r>
            <w:r>
              <w:rPr>
                <w:sz w:val="24"/>
              </w:rPr>
              <w:t>государственных</w:t>
            </w:r>
            <w:r>
              <w:rPr>
                <w:spacing w:val="1"/>
                <w:sz w:val="24"/>
              </w:rPr>
              <w:t xml:space="preserve"> </w:t>
            </w:r>
            <w:r>
              <w:rPr>
                <w:sz w:val="24"/>
              </w:rPr>
              <w:t>праздниках;</w:t>
            </w:r>
            <w:r>
              <w:rPr>
                <w:spacing w:val="1"/>
                <w:sz w:val="24"/>
              </w:rPr>
              <w:t xml:space="preserve"> </w:t>
            </w:r>
            <w:r>
              <w:rPr>
                <w:sz w:val="24"/>
              </w:rPr>
              <w:t>развивать</w:t>
            </w:r>
            <w:r>
              <w:rPr>
                <w:spacing w:val="1"/>
                <w:sz w:val="24"/>
              </w:rPr>
              <w:t xml:space="preserve"> </w:t>
            </w:r>
            <w:r>
              <w:rPr>
                <w:sz w:val="24"/>
              </w:rPr>
              <w:t>интерес к истории своей страны; воспитывать</w:t>
            </w:r>
            <w:r>
              <w:rPr>
                <w:spacing w:val="-57"/>
                <w:sz w:val="24"/>
              </w:rPr>
              <w:t xml:space="preserve"> </w:t>
            </w:r>
            <w:r>
              <w:rPr>
                <w:sz w:val="24"/>
              </w:rPr>
              <w:t>гордость</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страну,</w:t>
            </w:r>
            <w:r>
              <w:rPr>
                <w:spacing w:val="1"/>
                <w:sz w:val="24"/>
              </w:rPr>
              <w:t xml:space="preserve"> </w:t>
            </w:r>
            <w:r>
              <w:rPr>
                <w:sz w:val="24"/>
              </w:rPr>
              <w:t>любовь</w:t>
            </w:r>
            <w:r>
              <w:rPr>
                <w:spacing w:val="1"/>
                <w:sz w:val="24"/>
              </w:rPr>
              <w:t xml:space="preserve"> </w:t>
            </w:r>
            <w:r>
              <w:rPr>
                <w:sz w:val="24"/>
              </w:rPr>
              <w:t>к</w:t>
            </w:r>
            <w:r>
              <w:rPr>
                <w:spacing w:val="1"/>
                <w:sz w:val="24"/>
              </w:rPr>
              <w:t xml:space="preserve"> </w:t>
            </w:r>
            <w:r>
              <w:rPr>
                <w:sz w:val="24"/>
              </w:rPr>
              <w:t>ней.</w:t>
            </w:r>
            <w:r>
              <w:rPr>
                <w:spacing w:val="1"/>
                <w:sz w:val="24"/>
              </w:rPr>
              <w:t xml:space="preserve"> </w:t>
            </w:r>
            <w:r>
              <w:rPr>
                <w:sz w:val="24"/>
              </w:rPr>
              <w:t>Знакомить</w:t>
            </w:r>
            <w:r>
              <w:rPr>
                <w:spacing w:val="1"/>
                <w:sz w:val="24"/>
              </w:rPr>
              <w:t xml:space="preserve"> </w:t>
            </w:r>
            <w:r>
              <w:rPr>
                <w:sz w:val="24"/>
              </w:rPr>
              <w:t>с</w:t>
            </w:r>
            <w:r>
              <w:rPr>
                <w:spacing w:val="1"/>
                <w:sz w:val="24"/>
              </w:rPr>
              <w:t xml:space="preserve"> </w:t>
            </w:r>
            <w:r>
              <w:rPr>
                <w:sz w:val="24"/>
              </w:rPr>
              <w:t>историей</w:t>
            </w:r>
            <w:r>
              <w:rPr>
                <w:spacing w:val="1"/>
                <w:sz w:val="24"/>
              </w:rPr>
              <w:t xml:space="preserve"> </w:t>
            </w:r>
            <w:r>
              <w:rPr>
                <w:sz w:val="24"/>
              </w:rPr>
              <w:t>России,</w:t>
            </w:r>
            <w:r>
              <w:rPr>
                <w:spacing w:val="1"/>
                <w:sz w:val="24"/>
              </w:rPr>
              <w:t xml:space="preserve"> </w:t>
            </w:r>
            <w:r>
              <w:rPr>
                <w:sz w:val="24"/>
              </w:rPr>
              <w:t>гербом</w:t>
            </w:r>
            <w:r>
              <w:rPr>
                <w:spacing w:val="1"/>
                <w:sz w:val="24"/>
              </w:rPr>
              <w:t xml:space="preserve"> </w:t>
            </w:r>
            <w:r>
              <w:rPr>
                <w:sz w:val="24"/>
              </w:rPr>
              <w:t>и</w:t>
            </w:r>
            <w:r>
              <w:rPr>
                <w:spacing w:val="1"/>
                <w:sz w:val="24"/>
              </w:rPr>
              <w:t xml:space="preserve"> </w:t>
            </w:r>
            <w:r>
              <w:rPr>
                <w:sz w:val="24"/>
              </w:rPr>
              <w:t>флагом,</w:t>
            </w:r>
            <w:r>
              <w:rPr>
                <w:spacing w:val="1"/>
                <w:sz w:val="24"/>
              </w:rPr>
              <w:t xml:space="preserve"> </w:t>
            </w:r>
            <w:r>
              <w:rPr>
                <w:sz w:val="24"/>
              </w:rPr>
              <w:t>мелодией</w:t>
            </w:r>
            <w:r>
              <w:rPr>
                <w:spacing w:val="1"/>
                <w:sz w:val="24"/>
              </w:rPr>
              <w:t xml:space="preserve"> </w:t>
            </w:r>
            <w:r>
              <w:rPr>
                <w:sz w:val="24"/>
              </w:rPr>
              <w:t>гимна.</w:t>
            </w:r>
            <w:r>
              <w:rPr>
                <w:spacing w:val="1"/>
                <w:sz w:val="24"/>
              </w:rPr>
              <w:t xml:space="preserve"> </w:t>
            </w:r>
            <w:r>
              <w:rPr>
                <w:sz w:val="24"/>
              </w:rPr>
              <w:t>Рассказывать</w:t>
            </w:r>
            <w:r>
              <w:rPr>
                <w:spacing w:val="1"/>
                <w:sz w:val="24"/>
              </w:rPr>
              <w:t xml:space="preserve"> </w:t>
            </w:r>
            <w:r>
              <w:rPr>
                <w:sz w:val="24"/>
              </w:rPr>
              <w:t>о</w:t>
            </w:r>
            <w:r>
              <w:rPr>
                <w:spacing w:val="-57"/>
                <w:sz w:val="24"/>
              </w:rPr>
              <w:t xml:space="preserve"> </w:t>
            </w:r>
            <w:r>
              <w:rPr>
                <w:sz w:val="24"/>
              </w:rPr>
              <w:t>людях,</w:t>
            </w:r>
            <w:r>
              <w:rPr>
                <w:spacing w:val="1"/>
                <w:sz w:val="24"/>
              </w:rPr>
              <w:t xml:space="preserve"> </w:t>
            </w:r>
            <w:r>
              <w:rPr>
                <w:sz w:val="24"/>
              </w:rPr>
              <w:t>прославивших</w:t>
            </w:r>
            <w:r>
              <w:rPr>
                <w:spacing w:val="1"/>
                <w:sz w:val="24"/>
              </w:rPr>
              <w:t xml:space="preserve"> </w:t>
            </w:r>
            <w:r>
              <w:rPr>
                <w:sz w:val="24"/>
              </w:rPr>
              <w:t>Россию;</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Россия</w:t>
            </w:r>
            <w:r>
              <w:rPr>
                <w:spacing w:val="21"/>
                <w:sz w:val="24"/>
              </w:rPr>
              <w:t xml:space="preserve"> </w:t>
            </w:r>
            <w:r>
              <w:rPr>
                <w:sz w:val="24"/>
              </w:rPr>
              <w:t>–</w:t>
            </w:r>
            <w:r>
              <w:rPr>
                <w:spacing w:val="21"/>
                <w:sz w:val="24"/>
              </w:rPr>
              <w:t xml:space="preserve"> </w:t>
            </w:r>
            <w:r>
              <w:rPr>
                <w:sz w:val="24"/>
              </w:rPr>
              <w:t>многонациональная</w:t>
            </w:r>
            <w:r>
              <w:rPr>
                <w:spacing w:val="20"/>
                <w:sz w:val="24"/>
              </w:rPr>
              <w:t xml:space="preserve"> </w:t>
            </w:r>
            <w:r>
              <w:rPr>
                <w:sz w:val="24"/>
              </w:rPr>
              <w:t>страна;</w:t>
            </w:r>
            <w:r>
              <w:rPr>
                <w:spacing w:val="20"/>
                <w:sz w:val="24"/>
              </w:rPr>
              <w:t xml:space="preserve"> </w:t>
            </w:r>
            <w:r>
              <w:rPr>
                <w:sz w:val="24"/>
              </w:rPr>
              <w:t>Москва</w:t>
            </w:r>
          </w:p>
          <w:p w:rsidR="009262D5" w:rsidRDefault="002C6642">
            <w:pPr>
              <w:pStyle w:val="TableParagraph"/>
              <w:jc w:val="both"/>
              <w:rPr>
                <w:sz w:val="24"/>
              </w:rPr>
            </w:pPr>
            <w:r>
              <w:rPr>
                <w:sz w:val="24"/>
              </w:rPr>
              <w:t>–</w:t>
            </w:r>
            <w:r>
              <w:rPr>
                <w:spacing w:val="-3"/>
                <w:sz w:val="24"/>
              </w:rPr>
              <w:t xml:space="preserve"> </w:t>
            </w:r>
            <w:r>
              <w:rPr>
                <w:sz w:val="24"/>
              </w:rPr>
              <w:t>главный</w:t>
            </w:r>
            <w:r>
              <w:rPr>
                <w:spacing w:val="-2"/>
                <w:sz w:val="24"/>
              </w:rPr>
              <w:t xml:space="preserve"> </w:t>
            </w:r>
            <w:r>
              <w:rPr>
                <w:sz w:val="24"/>
              </w:rPr>
              <w:t>город,</w:t>
            </w:r>
            <w:r>
              <w:rPr>
                <w:spacing w:val="-3"/>
                <w:sz w:val="24"/>
              </w:rPr>
              <w:t xml:space="preserve"> </w:t>
            </w:r>
            <w:r>
              <w:rPr>
                <w:sz w:val="24"/>
              </w:rPr>
              <w:t>столица</w:t>
            </w:r>
            <w:r>
              <w:rPr>
                <w:spacing w:val="-3"/>
                <w:sz w:val="24"/>
              </w:rPr>
              <w:t xml:space="preserve"> </w:t>
            </w:r>
            <w:r>
              <w:rPr>
                <w:sz w:val="24"/>
              </w:rPr>
              <w:t>нашей</w:t>
            </w:r>
            <w:r>
              <w:rPr>
                <w:spacing w:val="-2"/>
                <w:sz w:val="24"/>
              </w:rPr>
              <w:t xml:space="preserve"> </w:t>
            </w:r>
            <w:r>
              <w:rPr>
                <w:sz w:val="24"/>
              </w:rPr>
              <w:t>Родины.</w:t>
            </w:r>
          </w:p>
        </w:tc>
        <w:tc>
          <w:tcPr>
            <w:tcW w:w="2972" w:type="dxa"/>
          </w:tcPr>
          <w:p w:rsidR="009262D5" w:rsidRDefault="002C6642">
            <w:pPr>
              <w:pStyle w:val="TableParagraph"/>
              <w:spacing w:line="268" w:lineRule="auto"/>
              <w:ind w:right="388"/>
              <w:rPr>
                <w:sz w:val="24"/>
              </w:rPr>
            </w:pPr>
            <w:r>
              <w:rPr>
                <w:sz w:val="24"/>
              </w:rPr>
              <w:t>Праздник</w:t>
            </w:r>
            <w:r>
              <w:rPr>
                <w:spacing w:val="-12"/>
                <w:sz w:val="24"/>
              </w:rPr>
              <w:t xml:space="preserve"> </w:t>
            </w:r>
            <w:r>
              <w:rPr>
                <w:sz w:val="24"/>
              </w:rPr>
              <w:t>посвященный</w:t>
            </w:r>
            <w:r>
              <w:rPr>
                <w:spacing w:val="-57"/>
                <w:sz w:val="24"/>
              </w:rPr>
              <w:t xml:space="preserve"> </w:t>
            </w:r>
            <w:r>
              <w:rPr>
                <w:sz w:val="24"/>
              </w:rPr>
              <w:t>Дню рождения города</w:t>
            </w:r>
            <w:r>
              <w:rPr>
                <w:spacing w:val="1"/>
                <w:sz w:val="24"/>
              </w:rPr>
              <w:t xml:space="preserve"> </w:t>
            </w:r>
            <w:r>
              <w:rPr>
                <w:sz w:val="24"/>
              </w:rPr>
              <w:t>Ростова-на-Дону.</w:t>
            </w:r>
          </w:p>
          <w:p w:rsidR="009262D5" w:rsidRDefault="002C6642">
            <w:pPr>
              <w:pStyle w:val="TableParagraph"/>
              <w:spacing w:before="5" w:line="266" w:lineRule="auto"/>
              <w:ind w:right="919"/>
              <w:rPr>
                <w:sz w:val="24"/>
              </w:rPr>
            </w:pPr>
            <w:r>
              <w:rPr>
                <w:sz w:val="24"/>
              </w:rPr>
              <w:t>Выставка</w:t>
            </w:r>
            <w:r>
              <w:rPr>
                <w:spacing w:val="-15"/>
                <w:sz w:val="24"/>
              </w:rPr>
              <w:t xml:space="preserve"> </w:t>
            </w:r>
            <w:r>
              <w:rPr>
                <w:sz w:val="24"/>
              </w:rPr>
              <w:t>детского</w:t>
            </w:r>
            <w:r>
              <w:rPr>
                <w:spacing w:val="-57"/>
                <w:sz w:val="24"/>
              </w:rPr>
              <w:t xml:space="preserve"> </w:t>
            </w:r>
            <w:r>
              <w:rPr>
                <w:sz w:val="24"/>
              </w:rPr>
              <w:t>творчества.</w:t>
            </w:r>
          </w:p>
        </w:tc>
      </w:tr>
      <w:tr w:rsidR="009262D5">
        <w:trPr>
          <w:trHeight w:val="1854"/>
        </w:trPr>
        <w:tc>
          <w:tcPr>
            <w:tcW w:w="2156" w:type="dxa"/>
          </w:tcPr>
          <w:p w:rsidR="009262D5" w:rsidRDefault="002C6642">
            <w:pPr>
              <w:pStyle w:val="TableParagraph"/>
              <w:spacing w:line="273" w:lineRule="exact"/>
              <w:ind w:left="108"/>
              <w:rPr>
                <w:b/>
                <w:i/>
                <w:sz w:val="24"/>
              </w:rPr>
            </w:pPr>
            <w:r>
              <w:rPr>
                <w:b/>
                <w:i/>
                <w:sz w:val="24"/>
              </w:rPr>
              <w:t>«Осень»</w:t>
            </w:r>
          </w:p>
          <w:p w:rsidR="009262D5" w:rsidRDefault="002C6642">
            <w:pPr>
              <w:pStyle w:val="TableParagraph"/>
              <w:spacing w:before="41" w:line="268" w:lineRule="auto"/>
              <w:ind w:left="108" w:right="941"/>
              <w:rPr>
                <w:sz w:val="24"/>
              </w:rPr>
            </w:pPr>
            <w:r>
              <w:rPr>
                <w:sz w:val="24"/>
              </w:rPr>
              <w:t>1-2</w:t>
            </w:r>
            <w:r>
              <w:rPr>
                <w:spacing w:val="-15"/>
                <w:sz w:val="24"/>
              </w:rPr>
              <w:t xml:space="preserve"> </w:t>
            </w:r>
            <w:r>
              <w:rPr>
                <w:sz w:val="24"/>
              </w:rPr>
              <w:t>недели</w:t>
            </w:r>
            <w:r>
              <w:rPr>
                <w:spacing w:val="-57"/>
                <w:sz w:val="24"/>
              </w:rPr>
              <w:t xml:space="preserve"> </w:t>
            </w:r>
            <w:r>
              <w:rPr>
                <w:sz w:val="24"/>
              </w:rPr>
              <w:t>октября</w:t>
            </w:r>
          </w:p>
        </w:tc>
        <w:tc>
          <w:tcPr>
            <w:tcW w:w="4941" w:type="dxa"/>
          </w:tcPr>
          <w:p w:rsidR="009262D5" w:rsidRDefault="002C6642">
            <w:pPr>
              <w:pStyle w:val="TableParagraph"/>
              <w:tabs>
                <w:tab w:val="left" w:pos="2513"/>
                <w:tab w:val="left" w:pos="3407"/>
                <w:tab w:val="left" w:pos="4722"/>
              </w:tabs>
              <w:spacing w:line="268" w:lineRule="auto"/>
              <w:ind w:right="99" w:firstLine="701"/>
              <w:jc w:val="both"/>
              <w:rPr>
                <w:sz w:val="24"/>
              </w:rPr>
            </w:pPr>
            <w:r>
              <w:rPr>
                <w:sz w:val="24"/>
              </w:rPr>
              <w:t>Расширять</w:t>
            </w:r>
            <w:r>
              <w:rPr>
                <w:spacing w:val="1"/>
                <w:sz w:val="24"/>
              </w:rPr>
              <w:t xml:space="preserve"> </w:t>
            </w:r>
            <w:r>
              <w:rPr>
                <w:sz w:val="24"/>
              </w:rPr>
              <w:t>знания</w:t>
            </w:r>
            <w:r>
              <w:rPr>
                <w:spacing w:val="1"/>
                <w:sz w:val="24"/>
              </w:rPr>
              <w:t xml:space="preserve"> </w:t>
            </w:r>
            <w:r>
              <w:rPr>
                <w:sz w:val="24"/>
              </w:rPr>
              <w:t>детей</w:t>
            </w:r>
            <w:r>
              <w:rPr>
                <w:spacing w:val="1"/>
                <w:sz w:val="24"/>
              </w:rPr>
              <w:t xml:space="preserve"> </w:t>
            </w:r>
            <w:r>
              <w:rPr>
                <w:sz w:val="24"/>
              </w:rPr>
              <w:t>об</w:t>
            </w:r>
            <w:r>
              <w:rPr>
                <w:spacing w:val="1"/>
                <w:sz w:val="24"/>
              </w:rPr>
              <w:t xml:space="preserve"> </w:t>
            </w:r>
            <w:r>
              <w:rPr>
                <w:sz w:val="24"/>
              </w:rPr>
              <w:t>осени.</w:t>
            </w:r>
            <w:r>
              <w:rPr>
                <w:spacing w:val="-57"/>
                <w:sz w:val="24"/>
              </w:rPr>
              <w:t xml:space="preserve"> </w:t>
            </w:r>
            <w:r>
              <w:rPr>
                <w:sz w:val="24"/>
              </w:rPr>
              <w:t>Продолжать</w:t>
            </w:r>
            <w:r>
              <w:rPr>
                <w:sz w:val="24"/>
              </w:rPr>
              <w:tab/>
              <w:t>знакомить</w:t>
            </w:r>
            <w:r>
              <w:rPr>
                <w:sz w:val="24"/>
              </w:rPr>
              <w:tab/>
            </w:r>
            <w:r>
              <w:rPr>
                <w:spacing w:val="-4"/>
                <w:sz w:val="24"/>
              </w:rPr>
              <w:t>с</w:t>
            </w:r>
            <w:r>
              <w:rPr>
                <w:spacing w:val="-58"/>
                <w:sz w:val="24"/>
              </w:rPr>
              <w:t xml:space="preserve"> </w:t>
            </w:r>
            <w:r>
              <w:rPr>
                <w:sz w:val="24"/>
              </w:rPr>
              <w:t>сельскохозяйственными</w:t>
            </w:r>
            <w:r>
              <w:rPr>
                <w:sz w:val="24"/>
              </w:rPr>
              <w:tab/>
            </w:r>
            <w:r>
              <w:rPr>
                <w:spacing w:val="-1"/>
                <w:sz w:val="24"/>
              </w:rPr>
              <w:t>профессиями.</w:t>
            </w:r>
            <w:r>
              <w:rPr>
                <w:spacing w:val="-58"/>
                <w:sz w:val="24"/>
              </w:rPr>
              <w:t xml:space="preserve"> </w:t>
            </w:r>
            <w:r>
              <w:rPr>
                <w:sz w:val="24"/>
              </w:rPr>
              <w:t>Закреплять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правилах</w:t>
            </w:r>
            <w:r>
              <w:rPr>
                <w:spacing w:val="1"/>
                <w:sz w:val="24"/>
              </w:rPr>
              <w:t xml:space="preserve"> </w:t>
            </w:r>
            <w:r>
              <w:rPr>
                <w:sz w:val="24"/>
              </w:rPr>
              <w:t>безопасного</w:t>
            </w:r>
            <w:r>
              <w:rPr>
                <w:spacing w:val="1"/>
                <w:sz w:val="24"/>
              </w:rPr>
              <w:t xml:space="preserve"> </w:t>
            </w:r>
            <w:r>
              <w:rPr>
                <w:sz w:val="24"/>
              </w:rPr>
              <w:t xml:space="preserve">поведения     </w:t>
            </w:r>
            <w:r>
              <w:rPr>
                <w:spacing w:val="54"/>
                <w:sz w:val="24"/>
              </w:rPr>
              <w:t xml:space="preserve"> </w:t>
            </w:r>
            <w:r>
              <w:rPr>
                <w:sz w:val="24"/>
              </w:rPr>
              <w:t xml:space="preserve">в     </w:t>
            </w:r>
            <w:r>
              <w:rPr>
                <w:spacing w:val="54"/>
                <w:sz w:val="24"/>
              </w:rPr>
              <w:t xml:space="preserve"> </w:t>
            </w:r>
            <w:r>
              <w:rPr>
                <w:sz w:val="24"/>
              </w:rPr>
              <w:t xml:space="preserve">природе.     </w:t>
            </w:r>
            <w:r>
              <w:rPr>
                <w:spacing w:val="55"/>
                <w:sz w:val="24"/>
              </w:rPr>
              <w:t xml:space="preserve"> </w:t>
            </w:r>
            <w:r>
              <w:rPr>
                <w:sz w:val="24"/>
              </w:rPr>
              <w:t>Формировать</w:t>
            </w:r>
          </w:p>
          <w:p w:rsidR="009262D5" w:rsidRDefault="002C6642">
            <w:pPr>
              <w:pStyle w:val="TableParagraph"/>
              <w:jc w:val="both"/>
              <w:rPr>
                <w:sz w:val="24"/>
              </w:rPr>
            </w:pPr>
            <w:r>
              <w:rPr>
                <w:sz w:val="24"/>
              </w:rPr>
              <w:t xml:space="preserve">обобщенные  </w:t>
            </w:r>
            <w:r>
              <w:rPr>
                <w:spacing w:val="2"/>
                <w:sz w:val="24"/>
              </w:rPr>
              <w:t xml:space="preserve"> </w:t>
            </w:r>
            <w:r>
              <w:rPr>
                <w:sz w:val="24"/>
              </w:rPr>
              <w:t xml:space="preserve">представления  </w:t>
            </w:r>
            <w:r>
              <w:rPr>
                <w:spacing w:val="4"/>
                <w:sz w:val="24"/>
              </w:rPr>
              <w:t xml:space="preserve"> </w:t>
            </w:r>
            <w:r>
              <w:rPr>
                <w:sz w:val="24"/>
              </w:rPr>
              <w:t xml:space="preserve">об  </w:t>
            </w:r>
            <w:r>
              <w:rPr>
                <w:spacing w:val="5"/>
                <w:sz w:val="24"/>
              </w:rPr>
              <w:t xml:space="preserve"> </w:t>
            </w:r>
            <w:r>
              <w:rPr>
                <w:sz w:val="24"/>
              </w:rPr>
              <w:t xml:space="preserve">осени  </w:t>
            </w:r>
            <w:r>
              <w:rPr>
                <w:spacing w:val="3"/>
                <w:sz w:val="24"/>
              </w:rPr>
              <w:t xml:space="preserve"> </w:t>
            </w:r>
            <w:r>
              <w:rPr>
                <w:sz w:val="24"/>
              </w:rPr>
              <w:t>как</w:t>
            </w:r>
          </w:p>
        </w:tc>
        <w:tc>
          <w:tcPr>
            <w:tcW w:w="2972" w:type="dxa"/>
          </w:tcPr>
          <w:p w:rsidR="009262D5" w:rsidRDefault="002C6642">
            <w:pPr>
              <w:pStyle w:val="TableParagraph"/>
              <w:spacing w:line="268" w:lineRule="auto"/>
              <w:ind w:right="882"/>
              <w:jc w:val="both"/>
              <w:rPr>
                <w:sz w:val="24"/>
              </w:rPr>
            </w:pPr>
            <w:r>
              <w:rPr>
                <w:sz w:val="24"/>
              </w:rPr>
              <w:t>Праздник</w:t>
            </w:r>
            <w:r>
              <w:rPr>
                <w:spacing w:val="-12"/>
                <w:sz w:val="24"/>
              </w:rPr>
              <w:t xml:space="preserve"> </w:t>
            </w:r>
            <w:r>
              <w:rPr>
                <w:sz w:val="24"/>
              </w:rPr>
              <w:t>«Осень».</w:t>
            </w:r>
            <w:r>
              <w:rPr>
                <w:spacing w:val="-57"/>
                <w:sz w:val="24"/>
              </w:rPr>
              <w:t xml:space="preserve"> </w:t>
            </w:r>
            <w:r>
              <w:rPr>
                <w:sz w:val="24"/>
              </w:rPr>
              <w:t>Выставка детского</w:t>
            </w:r>
            <w:r>
              <w:rPr>
                <w:spacing w:val="-57"/>
                <w:sz w:val="24"/>
              </w:rPr>
              <w:t xml:space="preserve"> </w:t>
            </w:r>
            <w:r>
              <w:rPr>
                <w:sz w:val="24"/>
              </w:rPr>
              <w:t>творчества.</w:t>
            </w:r>
          </w:p>
        </w:tc>
      </w:tr>
    </w:tbl>
    <w:p w:rsidR="009262D5" w:rsidRDefault="009262D5">
      <w:pPr>
        <w:spacing w:line="268" w:lineRule="auto"/>
        <w:jc w:val="both"/>
        <w:rPr>
          <w:sz w:val="24"/>
        </w:rPr>
        <w:sectPr w:rsidR="009262D5" w:rsidSect="008455BD">
          <w:pgSz w:w="11910" w:h="16840"/>
          <w:pgMar w:top="980" w:right="497" w:bottom="1120" w:left="460" w:header="0" w:footer="937" w:gutter="0"/>
          <w:cols w:space="720"/>
        </w:sectPr>
      </w:pP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4941"/>
        <w:gridCol w:w="2972"/>
      </w:tblGrid>
      <w:tr w:rsidR="009262D5">
        <w:trPr>
          <w:trHeight w:val="2188"/>
        </w:trPr>
        <w:tc>
          <w:tcPr>
            <w:tcW w:w="2156" w:type="dxa"/>
          </w:tcPr>
          <w:p w:rsidR="009262D5" w:rsidRDefault="009262D5">
            <w:pPr>
              <w:pStyle w:val="TableParagraph"/>
              <w:ind w:left="0"/>
              <w:rPr>
                <w:sz w:val="24"/>
              </w:rPr>
            </w:pPr>
          </w:p>
        </w:tc>
        <w:tc>
          <w:tcPr>
            <w:tcW w:w="4941" w:type="dxa"/>
          </w:tcPr>
          <w:p w:rsidR="009262D5" w:rsidRDefault="002C6642">
            <w:pPr>
              <w:pStyle w:val="TableParagraph"/>
              <w:tabs>
                <w:tab w:val="left" w:pos="1700"/>
                <w:tab w:val="left" w:pos="3712"/>
              </w:tabs>
              <w:spacing w:line="268" w:lineRule="auto"/>
              <w:ind w:right="101"/>
              <w:jc w:val="both"/>
              <w:rPr>
                <w:sz w:val="24"/>
              </w:rPr>
            </w:pPr>
            <w:r>
              <w:rPr>
                <w:sz w:val="24"/>
              </w:rPr>
              <w:t>времени года, приспособленности растений и</w:t>
            </w:r>
            <w:r>
              <w:rPr>
                <w:spacing w:val="-57"/>
                <w:sz w:val="24"/>
              </w:rPr>
              <w:t xml:space="preserve"> </w:t>
            </w:r>
            <w:r>
              <w:rPr>
                <w:sz w:val="24"/>
              </w:rPr>
              <w:t>животных к изменениям в природе, явлениях</w:t>
            </w:r>
            <w:r>
              <w:rPr>
                <w:spacing w:val="1"/>
                <w:sz w:val="24"/>
              </w:rPr>
              <w:t xml:space="preserve"> </w:t>
            </w:r>
            <w:r>
              <w:rPr>
                <w:sz w:val="24"/>
              </w:rPr>
              <w:t>природы.</w:t>
            </w:r>
            <w:r>
              <w:rPr>
                <w:sz w:val="24"/>
              </w:rPr>
              <w:tab/>
              <w:t>Формировать</w:t>
            </w:r>
            <w:r>
              <w:rPr>
                <w:sz w:val="24"/>
              </w:rPr>
              <w:tab/>
            </w:r>
            <w:r>
              <w:rPr>
                <w:spacing w:val="-1"/>
                <w:sz w:val="24"/>
              </w:rPr>
              <w:t>первичные</w:t>
            </w:r>
            <w:r>
              <w:rPr>
                <w:spacing w:val="-58"/>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экосистемах,</w:t>
            </w:r>
            <w:r>
              <w:rPr>
                <w:spacing w:val="1"/>
                <w:sz w:val="24"/>
              </w:rPr>
              <w:t xml:space="preserve"> </w:t>
            </w:r>
            <w:r>
              <w:rPr>
                <w:sz w:val="24"/>
              </w:rPr>
              <w:t>природных</w:t>
            </w:r>
            <w:r>
              <w:rPr>
                <w:spacing w:val="1"/>
                <w:sz w:val="24"/>
              </w:rPr>
              <w:t xml:space="preserve"> </w:t>
            </w:r>
            <w:r>
              <w:rPr>
                <w:sz w:val="24"/>
              </w:rPr>
              <w:t>зонах.</w:t>
            </w:r>
          </w:p>
          <w:p w:rsidR="009262D5" w:rsidRDefault="002C6642">
            <w:pPr>
              <w:pStyle w:val="TableParagraph"/>
              <w:spacing w:before="4" w:line="266" w:lineRule="auto"/>
              <w:ind w:right="101" w:firstLine="701"/>
              <w:jc w:val="both"/>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неживой</w:t>
            </w:r>
            <w:r>
              <w:rPr>
                <w:spacing w:val="-57"/>
                <w:sz w:val="24"/>
              </w:rPr>
              <w:t xml:space="preserve"> </w:t>
            </w:r>
            <w:r>
              <w:rPr>
                <w:sz w:val="24"/>
              </w:rPr>
              <w:t>природе.</w:t>
            </w:r>
          </w:p>
        </w:tc>
        <w:tc>
          <w:tcPr>
            <w:tcW w:w="2972" w:type="dxa"/>
          </w:tcPr>
          <w:p w:rsidR="009262D5" w:rsidRDefault="009262D5">
            <w:pPr>
              <w:pStyle w:val="TableParagraph"/>
              <w:ind w:left="0"/>
              <w:rPr>
                <w:sz w:val="24"/>
              </w:rPr>
            </w:pPr>
          </w:p>
        </w:tc>
      </w:tr>
      <w:tr w:rsidR="009262D5">
        <w:trPr>
          <w:trHeight w:val="3129"/>
        </w:trPr>
        <w:tc>
          <w:tcPr>
            <w:tcW w:w="2156" w:type="dxa"/>
          </w:tcPr>
          <w:p w:rsidR="009262D5" w:rsidRDefault="002C6642">
            <w:pPr>
              <w:pStyle w:val="TableParagraph"/>
              <w:spacing w:line="266" w:lineRule="auto"/>
              <w:ind w:left="108" w:right="759"/>
              <w:rPr>
                <w:b/>
                <w:i/>
                <w:sz w:val="24"/>
              </w:rPr>
            </w:pPr>
            <w:r>
              <w:rPr>
                <w:b/>
                <w:i/>
                <w:sz w:val="24"/>
              </w:rPr>
              <w:t>«Я вырасту</w:t>
            </w:r>
            <w:r>
              <w:rPr>
                <w:b/>
                <w:i/>
                <w:spacing w:val="-57"/>
                <w:sz w:val="24"/>
              </w:rPr>
              <w:t xml:space="preserve"> </w:t>
            </w:r>
            <w:r>
              <w:rPr>
                <w:b/>
                <w:i/>
                <w:sz w:val="24"/>
              </w:rPr>
              <w:t>здоровым»</w:t>
            </w:r>
          </w:p>
          <w:p w:rsidR="009262D5" w:rsidRDefault="002C6642">
            <w:pPr>
              <w:pStyle w:val="TableParagraph"/>
              <w:spacing w:before="8" w:line="268" w:lineRule="auto"/>
              <w:ind w:left="108" w:right="99"/>
              <w:rPr>
                <w:sz w:val="24"/>
              </w:rPr>
            </w:pPr>
            <w:r>
              <w:rPr>
                <w:sz w:val="24"/>
              </w:rPr>
              <w:t>3 неделя октября –</w:t>
            </w:r>
            <w:r>
              <w:rPr>
                <w:spacing w:val="-57"/>
                <w:sz w:val="24"/>
              </w:rPr>
              <w:t xml:space="preserve"> </w:t>
            </w:r>
            <w:r>
              <w:rPr>
                <w:sz w:val="24"/>
              </w:rPr>
              <w:t>2</w:t>
            </w:r>
            <w:r>
              <w:rPr>
                <w:spacing w:val="-1"/>
                <w:sz w:val="24"/>
              </w:rPr>
              <w:t xml:space="preserve"> </w:t>
            </w:r>
            <w:r>
              <w:rPr>
                <w:sz w:val="24"/>
              </w:rPr>
              <w:t>неделя</w:t>
            </w:r>
            <w:r>
              <w:rPr>
                <w:spacing w:val="-1"/>
                <w:sz w:val="24"/>
              </w:rPr>
              <w:t xml:space="preserve"> </w:t>
            </w:r>
            <w:r>
              <w:rPr>
                <w:sz w:val="24"/>
              </w:rPr>
              <w:t>ноября</w:t>
            </w:r>
          </w:p>
        </w:tc>
        <w:tc>
          <w:tcPr>
            <w:tcW w:w="4941" w:type="dxa"/>
          </w:tcPr>
          <w:p w:rsidR="009262D5" w:rsidRDefault="002C6642">
            <w:pPr>
              <w:pStyle w:val="TableParagraph"/>
              <w:spacing w:line="268" w:lineRule="auto"/>
              <w:ind w:right="99" w:firstLine="701"/>
              <w:jc w:val="both"/>
              <w:rPr>
                <w:sz w:val="24"/>
              </w:rPr>
            </w:pPr>
            <w:r>
              <w:rPr>
                <w:sz w:val="24"/>
              </w:rPr>
              <w:t>Расширять представления о здоровье и</w:t>
            </w:r>
            <w:r>
              <w:rPr>
                <w:spacing w:val="-57"/>
                <w:sz w:val="24"/>
              </w:rPr>
              <w:t xml:space="preserve"> </w:t>
            </w:r>
            <w:r>
              <w:rPr>
                <w:sz w:val="24"/>
              </w:rPr>
              <w:t>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Воспитывать</w:t>
            </w:r>
            <w:r>
              <w:rPr>
                <w:spacing w:val="1"/>
                <w:sz w:val="24"/>
              </w:rPr>
              <w:t xml:space="preserve"> </w:t>
            </w:r>
            <w:r>
              <w:rPr>
                <w:sz w:val="24"/>
              </w:rPr>
              <w:t>стремление</w:t>
            </w:r>
            <w:r>
              <w:rPr>
                <w:spacing w:val="-2"/>
                <w:sz w:val="24"/>
              </w:rPr>
              <w:t xml:space="preserve"> </w:t>
            </w:r>
            <w:r>
              <w:rPr>
                <w:sz w:val="24"/>
              </w:rPr>
              <w:t>вести</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p>
          <w:p w:rsidR="009262D5" w:rsidRDefault="002C6642">
            <w:pPr>
              <w:pStyle w:val="TableParagraph"/>
              <w:tabs>
                <w:tab w:val="left" w:pos="3179"/>
              </w:tabs>
              <w:spacing w:before="3" w:line="268" w:lineRule="auto"/>
              <w:ind w:right="102" w:firstLine="701"/>
              <w:jc w:val="both"/>
              <w:rPr>
                <w:sz w:val="24"/>
              </w:rPr>
            </w:pPr>
            <w:r>
              <w:rPr>
                <w:sz w:val="24"/>
              </w:rPr>
              <w:t>Формировать</w:t>
            </w:r>
            <w:r>
              <w:rPr>
                <w:sz w:val="24"/>
              </w:rPr>
              <w:tab/>
            </w:r>
            <w:r>
              <w:rPr>
                <w:spacing w:val="-1"/>
                <w:sz w:val="24"/>
              </w:rPr>
              <w:t>положительную</w:t>
            </w:r>
            <w:r>
              <w:rPr>
                <w:spacing w:val="-58"/>
                <w:sz w:val="24"/>
              </w:rPr>
              <w:t xml:space="preserve"> </w:t>
            </w:r>
            <w:r>
              <w:rPr>
                <w:sz w:val="24"/>
              </w:rPr>
              <w:t>самооценку.</w:t>
            </w:r>
          </w:p>
          <w:p w:rsidR="009262D5" w:rsidRDefault="002C6642">
            <w:pPr>
              <w:pStyle w:val="TableParagraph"/>
              <w:spacing w:before="13" w:line="268" w:lineRule="auto"/>
              <w:ind w:right="100" w:firstLine="701"/>
              <w:jc w:val="both"/>
              <w:rPr>
                <w:sz w:val="24"/>
              </w:rPr>
            </w:pPr>
            <w:r>
              <w:rPr>
                <w:sz w:val="24"/>
              </w:rPr>
              <w:t>Закреплять знания домашнего адреса и</w:t>
            </w:r>
            <w:r>
              <w:rPr>
                <w:spacing w:val="-57"/>
                <w:sz w:val="24"/>
              </w:rPr>
              <w:t xml:space="preserve"> </w:t>
            </w:r>
            <w:r>
              <w:rPr>
                <w:sz w:val="24"/>
              </w:rPr>
              <w:t>телефона,</w:t>
            </w:r>
            <w:r>
              <w:rPr>
                <w:spacing w:val="1"/>
                <w:sz w:val="24"/>
              </w:rPr>
              <w:t xml:space="preserve"> </w:t>
            </w:r>
            <w:r>
              <w:rPr>
                <w:sz w:val="24"/>
              </w:rPr>
              <w:t>имен</w:t>
            </w:r>
            <w:r>
              <w:rPr>
                <w:spacing w:val="1"/>
                <w:sz w:val="24"/>
              </w:rPr>
              <w:t xml:space="preserve"> </w:t>
            </w:r>
            <w:r>
              <w:rPr>
                <w:sz w:val="24"/>
              </w:rPr>
              <w:t>и</w:t>
            </w:r>
            <w:r>
              <w:rPr>
                <w:spacing w:val="1"/>
                <w:sz w:val="24"/>
              </w:rPr>
              <w:t xml:space="preserve"> </w:t>
            </w:r>
            <w:r>
              <w:rPr>
                <w:sz w:val="24"/>
              </w:rPr>
              <w:t>отчеств</w:t>
            </w:r>
            <w:r>
              <w:rPr>
                <w:spacing w:val="1"/>
                <w:sz w:val="24"/>
              </w:rPr>
              <w:t xml:space="preserve"> </w:t>
            </w:r>
            <w:r>
              <w:rPr>
                <w:sz w:val="24"/>
              </w:rPr>
              <w:t>родителей,</w:t>
            </w:r>
            <w:r>
              <w:rPr>
                <w:spacing w:val="1"/>
                <w:sz w:val="24"/>
              </w:rPr>
              <w:t xml:space="preserve"> </w:t>
            </w:r>
            <w:r>
              <w:rPr>
                <w:sz w:val="24"/>
              </w:rPr>
              <w:t>их</w:t>
            </w:r>
            <w:r>
              <w:rPr>
                <w:spacing w:val="-57"/>
                <w:sz w:val="24"/>
              </w:rPr>
              <w:t xml:space="preserve"> </w:t>
            </w:r>
            <w:r>
              <w:rPr>
                <w:sz w:val="24"/>
              </w:rPr>
              <w:t>профессий. Расширять знания детей о самих</w:t>
            </w:r>
            <w:r>
              <w:rPr>
                <w:spacing w:val="1"/>
                <w:sz w:val="24"/>
              </w:rPr>
              <w:t xml:space="preserve"> </w:t>
            </w:r>
            <w:r>
              <w:rPr>
                <w:sz w:val="24"/>
              </w:rPr>
              <w:t>себе,</w:t>
            </w:r>
            <w:r>
              <w:rPr>
                <w:spacing w:val="1"/>
                <w:sz w:val="24"/>
              </w:rPr>
              <w:t xml:space="preserve"> </w:t>
            </w:r>
            <w:r>
              <w:rPr>
                <w:sz w:val="24"/>
              </w:rPr>
              <w:t>о</w:t>
            </w:r>
            <w:r>
              <w:rPr>
                <w:spacing w:val="1"/>
                <w:sz w:val="24"/>
              </w:rPr>
              <w:t xml:space="preserve"> </w:t>
            </w:r>
            <w:r>
              <w:rPr>
                <w:sz w:val="24"/>
              </w:rPr>
              <w:t>своей</w:t>
            </w:r>
            <w:r>
              <w:rPr>
                <w:spacing w:val="1"/>
                <w:sz w:val="24"/>
              </w:rPr>
              <w:t xml:space="preserve"> </w:t>
            </w:r>
            <w:r>
              <w:rPr>
                <w:sz w:val="24"/>
              </w:rPr>
              <w:t>семье,</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где</w:t>
            </w:r>
            <w:r>
              <w:rPr>
                <w:spacing w:val="1"/>
                <w:sz w:val="24"/>
              </w:rPr>
              <w:t xml:space="preserve"> </w:t>
            </w:r>
            <w:r>
              <w:rPr>
                <w:sz w:val="24"/>
              </w:rPr>
              <w:t>работают</w:t>
            </w:r>
            <w:r>
              <w:rPr>
                <w:spacing w:val="1"/>
                <w:sz w:val="24"/>
              </w:rPr>
              <w:t xml:space="preserve"> </w:t>
            </w:r>
            <w:r>
              <w:rPr>
                <w:sz w:val="24"/>
              </w:rPr>
              <w:t>родители,</w:t>
            </w:r>
            <w:r>
              <w:rPr>
                <w:spacing w:val="-2"/>
                <w:sz w:val="24"/>
              </w:rPr>
              <w:t xml:space="preserve"> </w:t>
            </w:r>
            <w:r>
              <w:rPr>
                <w:sz w:val="24"/>
              </w:rPr>
              <w:t>как</w:t>
            </w:r>
            <w:r>
              <w:rPr>
                <w:spacing w:val="-1"/>
                <w:sz w:val="24"/>
              </w:rPr>
              <w:t xml:space="preserve"> </w:t>
            </w:r>
            <w:r>
              <w:rPr>
                <w:sz w:val="24"/>
              </w:rPr>
              <w:t>важен</w:t>
            </w:r>
            <w:r>
              <w:rPr>
                <w:spacing w:val="-2"/>
                <w:sz w:val="24"/>
              </w:rPr>
              <w:t xml:space="preserve"> </w:t>
            </w:r>
            <w:r>
              <w:rPr>
                <w:sz w:val="24"/>
              </w:rPr>
              <w:t>для</w:t>
            </w:r>
            <w:r>
              <w:rPr>
                <w:spacing w:val="-2"/>
                <w:sz w:val="24"/>
              </w:rPr>
              <w:t xml:space="preserve"> </w:t>
            </w:r>
            <w:r>
              <w:rPr>
                <w:sz w:val="24"/>
              </w:rPr>
              <w:t>общества</w:t>
            </w:r>
            <w:r>
              <w:rPr>
                <w:spacing w:val="-3"/>
                <w:sz w:val="24"/>
              </w:rPr>
              <w:t xml:space="preserve"> </w:t>
            </w:r>
            <w:r>
              <w:rPr>
                <w:sz w:val="24"/>
              </w:rPr>
              <w:t>их труд.</w:t>
            </w:r>
          </w:p>
        </w:tc>
        <w:tc>
          <w:tcPr>
            <w:tcW w:w="2972" w:type="dxa"/>
          </w:tcPr>
          <w:p w:rsidR="009262D5" w:rsidRDefault="002C6642">
            <w:pPr>
              <w:pStyle w:val="TableParagraph"/>
              <w:spacing w:line="268" w:lineRule="exact"/>
              <w:rPr>
                <w:sz w:val="24"/>
              </w:rPr>
            </w:pPr>
            <w:r>
              <w:rPr>
                <w:sz w:val="24"/>
              </w:rPr>
              <w:t>Открытый</w:t>
            </w:r>
            <w:r>
              <w:rPr>
                <w:spacing w:val="-2"/>
                <w:sz w:val="24"/>
              </w:rPr>
              <w:t xml:space="preserve"> </w:t>
            </w:r>
            <w:r>
              <w:rPr>
                <w:sz w:val="24"/>
              </w:rPr>
              <w:t>день</w:t>
            </w:r>
            <w:r>
              <w:rPr>
                <w:spacing w:val="-4"/>
                <w:sz w:val="24"/>
              </w:rPr>
              <w:t xml:space="preserve"> </w:t>
            </w:r>
            <w:r>
              <w:rPr>
                <w:sz w:val="24"/>
              </w:rPr>
              <w:t>здоровья.</w:t>
            </w:r>
          </w:p>
        </w:tc>
      </w:tr>
      <w:tr w:rsidR="009262D5">
        <w:trPr>
          <w:trHeight w:val="4665"/>
        </w:trPr>
        <w:tc>
          <w:tcPr>
            <w:tcW w:w="2156" w:type="dxa"/>
          </w:tcPr>
          <w:p w:rsidR="009262D5" w:rsidRDefault="002C6642">
            <w:pPr>
              <w:pStyle w:val="TableParagraph"/>
              <w:spacing w:line="266" w:lineRule="auto"/>
              <w:ind w:left="108" w:right="636"/>
              <w:rPr>
                <w:b/>
                <w:i/>
                <w:sz w:val="24"/>
              </w:rPr>
            </w:pPr>
            <w:r>
              <w:rPr>
                <w:b/>
                <w:i/>
                <w:sz w:val="24"/>
              </w:rPr>
              <w:t>«Новогодний</w:t>
            </w:r>
            <w:r>
              <w:rPr>
                <w:b/>
                <w:i/>
                <w:spacing w:val="-57"/>
                <w:sz w:val="24"/>
              </w:rPr>
              <w:t xml:space="preserve"> </w:t>
            </w:r>
            <w:r>
              <w:rPr>
                <w:b/>
                <w:i/>
                <w:sz w:val="24"/>
              </w:rPr>
              <w:t>праздник»</w:t>
            </w:r>
          </w:p>
          <w:p w:rsidR="009262D5" w:rsidRDefault="002C6642">
            <w:pPr>
              <w:pStyle w:val="TableParagraph"/>
              <w:spacing w:before="8" w:line="268" w:lineRule="auto"/>
              <w:ind w:left="108" w:right="93"/>
              <w:rPr>
                <w:sz w:val="24"/>
              </w:rPr>
            </w:pPr>
            <w:r>
              <w:rPr>
                <w:sz w:val="24"/>
              </w:rPr>
              <w:t>3</w:t>
            </w:r>
            <w:r>
              <w:rPr>
                <w:spacing w:val="33"/>
                <w:sz w:val="24"/>
              </w:rPr>
              <w:t xml:space="preserve"> </w:t>
            </w:r>
            <w:r>
              <w:rPr>
                <w:sz w:val="24"/>
              </w:rPr>
              <w:t>неделя</w:t>
            </w:r>
            <w:r>
              <w:rPr>
                <w:spacing w:val="33"/>
                <w:sz w:val="24"/>
              </w:rPr>
              <w:t xml:space="preserve"> </w:t>
            </w:r>
            <w:r>
              <w:rPr>
                <w:sz w:val="24"/>
              </w:rPr>
              <w:t>ноября</w:t>
            </w:r>
            <w:r>
              <w:rPr>
                <w:spacing w:val="33"/>
                <w:sz w:val="24"/>
              </w:rPr>
              <w:t xml:space="preserve"> </w:t>
            </w:r>
            <w:r>
              <w:rPr>
                <w:sz w:val="24"/>
              </w:rPr>
              <w:t>–</w:t>
            </w:r>
            <w:r>
              <w:rPr>
                <w:spacing w:val="-57"/>
                <w:sz w:val="24"/>
              </w:rPr>
              <w:t xml:space="preserve"> </w:t>
            </w:r>
            <w:r>
              <w:rPr>
                <w:sz w:val="24"/>
              </w:rPr>
              <w:t>4</w:t>
            </w:r>
            <w:r>
              <w:rPr>
                <w:spacing w:val="-1"/>
                <w:sz w:val="24"/>
              </w:rPr>
              <w:t xml:space="preserve"> </w:t>
            </w:r>
            <w:r>
              <w:rPr>
                <w:sz w:val="24"/>
              </w:rPr>
              <w:t>неделя</w:t>
            </w:r>
            <w:r>
              <w:rPr>
                <w:spacing w:val="-2"/>
                <w:sz w:val="24"/>
              </w:rPr>
              <w:t xml:space="preserve"> </w:t>
            </w:r>
            <w:r>
              <w:rPr>
                <w:sz w:val="24"/>
              </w:rPr>
              <w:t>декабря</w:t>
            </w:r>
          </w:p>
        </w:tc>
        <w:tc>
          <w:tcPr>
            <w:tcW w:w="4941" w:type="dxa"/>
          </w:tcPr>
          <w:p w:rsidR="009262D5" w:rsidRDefault="002C6642">
            <w:pPr>
              <w:pStyle w:val="TableParagraph"/>
              <w:tabs>
                <w:tab w:val="left" w:pos="2109"/>
                <w:tab w:val="left" w:pos="3815"/>
              </w:tabs>
              <w:spacing w:line="268" w:lineRule="auto"/>
              <w:ind w:right="99" w:firstLine="701"/>
              <w:jc w:val="both"/>
              <w:rPr>
                <w:sz w:val="24"/>
              </w:rPr>
            </w:pPr>
            <w:r>
              <w:rPr>
                <w:sz w:val="24"/>
              </w:rPr>
              <w:t>Привлекать</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активному</w:t>
            </w:r>
            <w:r>
              <w:rPr>
                <w:spacing w:val="1"/>
                <w:sz w:val="24"/>
              </w:rPr>
              <w:t xml:space="preserve"> </w:t>
            </w:r>
            <w:r>
              <w:rPr>
                <w:sz w:val="24"/>
              </w:rPr>
              <w:t>разнообразному</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подготовке</w:t>
            </w:r>
            <w:r>
              <w:rPr>
                <w:spacing w:val="1"/>
                <w:sz w:val="24"/>
              </w:rPr>
              <w:t xml:space="preserve"> </w:t>
            </w:r>
            <w:r>
              <w:rPr>
                <w:sz w:val="24"/>
              </w:rPr>
              <w:t>к</w:t>
            </w:r>
            <w:r>
              <w:rPr>
                <w:spacing w:val="1"/>
                <w:sz w:val="24"/>
              </w:rPr>
              <w:t xml:space="preserve"> </w:t>
            </w:r>
            <w:r>
              <w:rPr>
                <w:sz w:val="24"/>
              </w:rPr>
              <w:t>празднику и его проведении. Содействовать</w:t>
            </w:r>
            <w:r>
              <w:rPr>
                <w:spacing w:val="1"/>
                <w:sz w:val="24"/>
              </w:rPr>
              <w:t xml:space="preserve"> </w:t>
            </w:r>
            <w:r>
              <w:rPr>
                <w:sz w:val="24"/>
              </w:rPr>
              <w:t>возникновению</w:t>
            </w:r>
            <w:r>
              <w:rPr>
                <w:spacing w:val="1"/>
                <w:sz w:val="24"/>
              </w:rPr>
              <w:t xml:space="preserve"> </w:t>
            </w:r>
            <w:r>
              <w:rPr>
                <w:sz w:val="24"/>
              </w:rPr>
              <w:t>чувства</w:t>
            </w:r>
            <w:r>
              <w:rPr>
                <w:spacing w:val="1"/>
                <w:sz w:val="24"/>
              </w:rPr>
              <w:t xml:space="preserve"> </w:t>
            </w:r>
            <w:r>
              <w:rPr>
                <w:sz w:val="24"/>
              </w:rPr>
              <w:t>удовлетворения</w:t>
            </w:r>
            <w:r>
              <w:rPr>
                <w:spacing w:val="1"/>
                <w:sz w:val="24"/>
              </w:rPr>
              <w:t xml:space="preserve"> </w:t>
            </w:r>
            <w:r>
              <w:rPr>
                <w:sz w:val="24"/>
              </w:rPr>
              <w:t>от</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коллективной</w:t>
            </w:r>
            <w:r>
              <w:rPr>
                <w:spacing w:val="1"/>
                <w:sz w:val="24"/>
              </w:rPr>
              <w:t xml:space="preserve"> </w:t>
            </w:r>
            <w:r>
              <w:rPr>
                <w:sz w:val="24"/>
              </w:rPr>
              <w:t>праздничной</w:t>
            </w:r>
            <w:r>
              <w:rPr>
                <w:spacing w:val="1"/>
                <w:sz w:val="24"/>
              </w:rPr>
              <w:t xml:space="preserve"> </w:t>
            </w:r>
            <w:r>
              <w:rPr>
                <w:sz w:val="24"/>
              </w:rPr>
              <w:t>деятельности.</w:t>
            </w:r>
            <w:r>
              <w:rPr>
                <w:spacing w:val="1"/>
                <w:sz w:val="24"/>
              </w:rPr>
              <w:t xml:space="preserve"> </w:t>
            </w:r>
            <w:r>
              <w:rPr>
                <w:sz w:val="24"/>
              </w:rPr>
              <w:t>Закладывать</w:t>
            </w:r>
            <w:r>
              <w:rPr>
                <w:spacing w:val="1"/>
                <w:sz w:val="24"/>
              </w:rPr>
              <w:t xml:space="preserve"> </w:t>
            </w:r>
            <w:r>
              <w:rPr>
                <w:sz w:val="24"/>
              </w:rPr>
              <w:t>основы</w:t>
            </w:r>
            <w:r>
              <w:rPr>
                <w:spacing w:val="1"/>
                <w:sz w:val="24"/>
              </w:rPr>
              <w:t xml:space="preserve"> </w:t>
            </w:r>
            <w:r>
              <w:rPr>
                <w:sz w:val="24"/>
              </w:rPr>
              <w:t>праздничной</w:t>
            </w:r>
            <w:r>
              <w:rPr>
                <w:sz w:val="24"/>
              </w:rPr>
              <w:tab/>
              <w:t>культуры.</w:t>
            </w:r>
            <w:r>
              <w:rPr>
                <w:sz w:val="24"/>
              </w:rPr>
              <w:tab/>
              <w:t>Развивать</w:t>
            </w:r>
            <w:r>
              <w:rPr>
                <w:spacing w:val="-58"/>
                <w:sz w:val="24"/>
              </w:rPr>
              <w:t xml:space="preserve"> </w:t>
            </w:r>
            <w:r>
              <w:rPr>
                <w:sz w:val="24"/>
              </w:rPr>
              <w:t>эмоционально</w:t>
            </w:r>
            <w:r>
              <w:rPr>
                <w:spacing w:val="1"/>
                <w:sz w:val="24"/>
              </w:rPr>
              <w:t xml:space="preserve"> </w:t>
            </w:r>
            <w:r>
              <w:rPr>
                <w:sz w:val="24"/>
              </w:rPr>
              <w:t>положительное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предстоящему</w:t>
            </w:r>
            <w:r>
              <w:rPr>
                <w:spacing w:val="1"/>
                <w:sz w:val="24"/>
              </w:rPr>
              <w:t xml:space="preserve"> </w:t>
            </w:r>
            <w:r>
              <w:rPr>
                <w:sz w:val="24"/>
              </w:rPr>
              <w:t>празднику,</w:t>
            </w:r>
            <w:r>
              <w:rPr>
                <w:spacing w:val="1"/>
                <w:sz w:val="24"/>
              </w:rPr>
              <w:t xml:space="preserve"> </w:t>
            </w:r>
            <w:r>
              <w:rPr>
                <w:sz w:val="24"/>
              </w:rPr>
              <w:t>желание</w:t>
            </w:r>
            <w:r>
              <w:rPr>
                <w:spacing w:val="1"/>
                <w:sz w:val="24"/>
              </w:rPr>
              <w:t xml:space="preserve"> </w:t>
            </w:r>
            <w:r>
              <w:rPr>
                <w:sz w:val="24"/>
              </w:rPr>
              <w:t>активно</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его</w:t>
            </w:r>
            <w:r>
              <w:rPr>
                <w:spacing w:val="1"/>
                <w:sz w:val="24"/>
              </w:rPr>
              <w:t xml:space="preserve"> </w:t>
            </w:r>
            <w:r>
              <w:rPr>
                <w:sz w:val="24"/>
              </w:rPr>
              <w:t>подготовке.</w:t>
            </w:r>
            <w:r>
              <w:rPr>
                <w:spacing w:val="1"/>
                <w:sz w:val="24"/>
              </w:rPr>
              <w:t xml:space="preserve"> </w:t>
            </w:r>
            <w:r>
              <w:rPr>
                <w:sz w:val="24"/>
              </w:rPr>
              <w:t>Поощрять</w:t>
            </w:r>
            <w:r>
              <w:rPr>
                <w:spacing w:val="1"/>
                <w:sz w:val="24"/>
              </w:rPr>
              <w:t xml:space="preserve"> </w:t>
            </w:r>
            <w:r>
              <w:rPr>
                <w:sz w:val="24"/>
              </w:rPr>
              <w:t>стремление</w:t>
            </w:r>
            <w:r>
              <w:rPr>
                <w:spacing w:val="1"/>
                <w:sz w:val="24"/>
              </w:rPr>
              <w:t xml:space="preserve"> </w:t>
            </w:r>
            <w:r>
              <w:rPr>
                <w:sz w:val="24"/>
              </w:rPr>
              <w:t>поздравить</w:t>
            </w:r>
            <w:r>
              <w:rPr>
                <w:spacing w:val="1"/>
                <w:sz w:val="24"/>
              </w:rPr>
              <w:t xml:space="preserve"> </w:t>
            </w:r>
            <w:r>
              <w:rPr>
                <w:sz w:val="24"/>
              </w:rPr>
              <w:t>близких</w:t>
            </w:r>
            <w:r>
              <w:rPr>
                <w:spacing w:val="61"/>
                <w:sz w:val="24"/>
              </w:rPr>
              <w:t xml:space="preserve"> </w:t>
            </w:r>
            <w:r>
              <w:rPr>
                <w:sz w:val="24"/>
              </w:rPr>
              <w:t>с</w:t>
            </w:r>
            <w:r>
              <w:rPr>
                <w:spacing w:val="-57"/>
                <w:sz w:val="24"/>
              </w:rPr>
              <w:t xml:space="preserve"> </w:t>
            </w:r>
            <w:r>
              <w:rPr>
                <w:sz w:val="24"/>
              </w:rPr>
              <w:t>праздником,</w:t>
            </w:r>
            <w:r>
              <w:rPr>
                <w:spacing w:val="1"/>
                <w:sz w:val="24"/>
              </w:rPr>
              <w:t xml:space="preserve"> </w:t>
            </w:r>
            <w:r>
              <w:rPr>
                <w:sz w:val="24"/>
              </w:rPr>
              <w:t>преподнести</w:t>
            </w:r>
            <w:r>
              <w:rPr>
                <w:spacing w:val="61"/>
                <w:sz w:val="24"/>
              </w:rPr>
              <w:t xml:space="preserve"> </w:t>
            </w:r>
            <w:r>
              <w:rPr>
                <w:sz w:val="24"/>
              </w:rPr>
              <w:t>подарки,</w:t>
            </w:r>
            <w:r>
              <w:rPr>
                <w:spacing w:val="-57"/>
                <w:sz w:val="24"/>
              </w:rPr>
              <w:t xml:space="preserve"> </w:t>
            </w:r>
            <w:r>
              <w:rPr>
                <w:sz w:val="24"/>
              </w:rPr>
              <w:t>сделанные</w:t>
            </w:r>
            <w:r>
              <w:rPr>
                <w:spacing w:val="-3"/>
                <w:sz w:val="24"/>
              </w:rPr>
              <w:t xml:space="preserve"> </w:t>
            </w:r>
            <w:r>
              <w:rPr>
                <w:sz w:val="24"/>
              </w:rPr>
              <w:t>своими руками.</w:t>
            </w:r>
          </w:p>
          <w:p w:rsidR="009262D5" w:rsidRDefault="002C6642">
            <w:pPr>
              <w:pStyle w:val="TableParagraph"/>
              <w:spacing w:before="6" w:line="268" w:lineRule="auto"/>
              <w:ind w:right="99" w:firstLine="701"/>
              <w:jc w:val="both"/>
              <w:rPr>
                <w:sz w:val="24"/>
              </w:rPr>
            </w:pPr>
            <w:r>
              <w:rPr>
                <w:sz w:val="24"/>
              </w:rPr>
              <w:t>Знакомить с традициями празднования</w:t>
            </w:r>
            <w:r>
              <w:rPr>
                <w:spacing w:val="-57"/>
                <w:sz w:val="24"/>
              </w:rPr>
              <w:t xml:space="preserve"> </w:t>
            </w:r>
            <w:r>
              <w:rPr>
                <w:sz w:val="24"/>
              </w:rPr>
              <w:t>Нового</w:t>
            </w:r>
            <w:r>
              <w:rPr>
                <w:spacing w:val="-1"/>
                <w:sz w:val="24"/>
              </w:rPr>
              <w:t xml:space="preserve"> </w:t>
            </w:r>
            <w:r>
              <w:rPr>
                <w:sz w:val="24"/>
              </w:rPr>
              <w:t>года</w:t>
            </w:r>
            <w:r>
              <w:rPr>
                <w:spacing w:val="-1"/>
                <w:sz w:val="24"/>
              </w:rPr>
              <w:t xml:space="preserve"> </w:t>
            </w:r>
            <w:r>
              <w:rPr>
                <w:sz w:val="24"/>
              </w:rPr>
              <w:t>в</w:t>
            </w:r>
            <w:r>
              <w:rPr>
                <w:spacing w:val="-2"/>
                <w:sz w:val="24"/>
              </w:rPr>
              <w:t xml:space="preserve"> </w:t>
            </w:r>
            <w:r>
              <w:rPr>
                <w:sz w:val="24"/>
              </w:rPr>
              <w:t>различных странах.</w:t>
            </w:r>
          </w:p>
        </w:tc>
        <w:tc>
          <w:tcPr>
            <w:tcW w:w="2972" w:type="dxa"/>
          </w:tcPr>
          <w:p w:rsidR="009262D5" w:rsidRDefault="002C6642">
            <w:pPr>
              <w:pStyle w:val="TableParagraph"/>
              <w:spacing w:line="268" w:lineRule="exact"/>
              <w:rPr>
                <w:sz w:val="24"/>
              </w:rPr>
            </w:pPr>
            <w:r>
              <w:rPr>
                <w:sz w:val="24"/>
              </w:rPr>
              <w:t>Новогодний</w:t>
            </w:r>
            <w:r>
              <w:rPr>
                <w:spacing w:val="-2"/>
                <w:sz w:val="24"/>
              </w:rPr>
              <w:t xml:space="preserve"> </w:t>
            </w:r>
            <w:r>
              <w:rPr>
                <w:sz w:val="24"/>
              </w:rPr>
              <w:t>утренник.</w:t>
            </w:r>
          </w:p>
        </w:tc>
      </w:tr>
      <w:tr w:rsidR="009262D5">
        <w:trPr>
          <w:trHeight w:val="3117"/>
        </w:trPr>
        <w:tc>
          <w:tcPr>
            <w:tcW w:w="2156" w:type="dxa"/>
          </w:tcPr>
          <w:p w:rsidR="009262D5" w:rsidRDefault="002C6642">
            <w:pPr>
              <w:pStyle w:val="TableParagraph"/>
              <w:spacing w:line="270" w:lineRule="exact"/>
              <w:ind w:left="108"/>
              <w:rPr>
                <w:b/>
                <w:i/>
                <w:sz w:val="24"/>
              </w:rPr>
            </w:pPr>
            <w:r>
              <w:rPr>
                <w:b/>
                <w:i/>
                <w:sz w:val="24"/>
              </w:rPr>
              <w:t>«Зима»</w:t>
            </w:r>
          </w:p>
          <w:p w:rsidR="009262D5" w:rsidRDefault="002C6642">
            <w:pPr>
              <w:pStyle w:val="TableParagraph"/>
              <w:spacing w:before="41"/>
              <w:ind w:left="108"/>
              <w:rPr>
                <w:sz w:val="24"/>
              </w:rPr>
            </w:pPr>
            <w:r>
              <w:rPr>
                <w:sz w:val="24"/>
              </w:rPr>
              <w:t>2-4</w:t>
            </w:r>
            <w:r>
              <w:rPr>
                <w:spacing w:val="-2"/>
                <w:sz w:val="24"/>
              </w:rPr>
              <w:t xml:space="preserve"> </w:t>
            </w:r>
            <w:r>
              <w:rPr>
                <w:sz w:val="24"/>
              </w:rPr>
              <w:t>недели</w:t>
            </w:r>
            <w:r>
              <w:rPr>
                <w:spacing w:val="-1"/>
                <w:sz w:val="24"/>
              </w:rPr>
              <w:t xml:space="preserve"> </w:t>
            </w:r>
            <w:r>
              <w:rPr>
                <w:sz w:val="24"/>
              </w:rPr>
              <w:t>января</w:t>
            </w:r>
          </w:p>
        </w:tc>
        <w:tc>
          <w:tcPr>
            <w:tcW w:w="4941" w:type="dxa"/>
          </w:tcPr>
          <w:p w:rsidR="009262D5" w:rsidRDefault="002C6642">
            <w:pPr>
              <w:pStyle w:val="TableParagraph"/>
              <w:spacing w:line="268" w:lineRule="auto"/>
              <w:ind w:right="99" w:firstLine="701"/>
              <w:jc w:val="both"/>
              <w:rPr>
                <w:sz w:val="24"/>
              </w:rPr>
            </w:pPr>
            <w:r>
              <w:rPr>
                <w:sz w:val="24"/>
              </w:rPr>
              <w:t>Продолжать знакомить детей с зимой</w:t>
            </w:r>
            <w:r>
              <w:rPr>
                <w:spacing w:val="1"/>
                <w:sz w:val="24"/>
              </w:rPr>
              <w:t xml:space="preserve"> </w:t>
            </w:r>
            <w:r>
              <w:rPr>
                <w:sz w:val="24"/>
              </w:rPr>
              <w:t>как временем года, с зимними видами спорта.</w:t>
            </w:r>
            <w:r>
              <w:rPr>
                <w:spacing w:val="-57"/>
                <w:sz w:val="24"/>
              </w:rPr>
              <w:t xml:space="preserve"> </w:t>
            </w:r>
            <w:r>
              <w:rPr>
                <w:sz w:val="24"/>
              </w:rPr>
              <w:t>Формировать</w:t>
            </w:r>
            <w:r>
              <w:rPr>
                <w:spacing w:val="1"/>
                <w:sz w:val="24"/>
              </w:rPr>
              <w:t xml:space="preserve"> </w:t>
            </w:r>
            <w:r>
              <w:rPr>
                <w:sz w:val="24"/>
              </w:rPr>
              <w:t>первичный</w:t>
            </w:r>
            <w:r>
              <w:rPr>
                <w:spacing w:val="60"/>
                <w:sz w:val="24"/>
              </w:rPr>
              <w:t xml:space="preserve"> </w:t>
            </w:r>
            <w:r>
              <w:rPr>
                <w:sz w:val="24"/>
              </w:rPr>
              <w:t>исследовательский</w:t>
            </w:r>
            <w:r>
              <w:rPr>
                <w:spacing w:val="-57"/>
                <w:sz w:val="24"/>
              </w:rPr>
              <w:t xml:space="preserve"> </w:t>
            </w:r>
            <w:r>
              <w:rPr>
                <w:sz w:val="24"/>
              </w:rPr>
              <w:t>и</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через</w:t>
            </w:r>
            <w:r>
              <w:rPr>
                <w:spacing w:val="1"/>
                <w:sz w:val="24"/>
              </w:rPr>
              <w:t xml:space="preserve"> </w:t>
            </w:r>
            <w:r>
              <w:rPr>
                <w:sz w:val="24"/>
              </w:rPr>
              <w:t>экспериментирование</w:t>
            </w:r>
            <w:r>
              <w:rPr>
                <w:spacing w:val="-2"/>
                <w:sz w:val="24"/>
              </w:rPr>
              <w:t xml:space="preserve"> </w:t>
            </w:r>
            <w:r>
              <w:rPr>
                <w:sz w:val="24"/>
              </w:rPr>
              <w:t>с</w:t>
            </w:r>
            <w:r>
              <w:rPr>
                <w:spacing w:val="-2"/>
                <w:sz w:val="24"/>
              </w:rPr>
              <w:t xml:space="preserve"> </w:t>
            </w:r>
            <w:r>
              <w:rPr>
                <w:sz w:val="24"/>
              </w:rPr>
              <w:t>водой</w:t>
            </w:r>
            <w:r>
              <w:rPr>
                <w:spacing w:val="-1"/>
                <w:sz w:val="24"/>
              </w:rPr>
              <w:t xml:space="preserve"> </w:t>
            </w:r>
            <w:r>
              <w:rPr>
                <w:sz w:val="24"/>
              </w:rPr>
              <w:t>и</w:t>
            </w:r>
            <w:r>
              <w:rPr>
                <w:spacing w:val="-1"/>
                <w:sz w:val="24"/>
              </w:rPr>
              <w:t xml:space="preserve"> </w:t>
            </w:r>
            <w:r>
              <w:rPr>
                <w:sz w:val="24"/>
              </w:rPr>
              <w:t>льдом.</w:t>
            </w:r>
          </w:p>
          <w:p w:rsidR="009262D5" w:rsidRDefault="002C6642">
            <w:pPr>
              <w:pStyle w:val="TableParagraph"/>
              <w:spacing w:before="2" w:line="268" w:lineRule="auto"/>
              <w:ind w:right="98" w:firstLine="701"/>
              <w:jc w:val="both"/>
              <w:rPr>
                <w:sz w:val="24"/>
              </w:rPr>
            </w:pPr>
            <w:r>
              <w:rPr>
                <w:sz w:val="24"/>
              </w:rPr>
              <w:t>Расширять</w:t>
            </w:r>
            <w:r>
              <w:rPr>
                <w:spacing w:val="1"/>
                <w:sz w:val="24"/>
              </w:rPr>
              <w:t xml:space="preserve"> </w:t>
            </w:r>
            <w:r>
              <w:rPr>
                <w:sz w:val="24"/>
              </w:rPr>
              <w:t>и</w:t>
            </w:r>
            <w:r>
              <w:rPr>
                <w:spacing w:val="1"/>
                <w:sz w:val="24"/>
              </w:rPr>
              <w:t xml:space="preserve"> </w:t>
            </w:r>
            <w:r>
              <w:rPr>
                <w:sz w:val="24"/>
              </w:rPr>
              <w:t>обогащать</w:t>
            </w:r>
            <w:r>
              <w:rPr>
                <w:spacing w:val="1"/>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зимней</w:t>
            </w:r>
            <w:r>
              <w:rPr>
                <w:spacing w:val="1"/>
                <w:sz w:val="24"/>
              </w:rPr>
              <w:t xml:space="preserve"> </w:t>
            </w:r>
            <w:r>
              <w:rPr>
                <w:sz w:val="24"/>
              </w:rPr>
              <w:t>природы</w:t>
            </w:r>
            <w:r>
              <w:rPr>
                <w:spacing w:val="1"/>
                <w:sz w:val="24"/>
              </w:rPr>
              <w:t xml:space="preserve"> </w:t>
            </w:r>
            <w:r>
              <w:rPr>
                <w:sz w:val="24"/>
              </w:rPr>
              <w:t>(холода,</w:t>
            </w:r>
            <w:r>
              <w:rPr>
                <w:spacing w:val="1"/>
                <w:sz w:val="24"/>
              </w:rPr>
              <w:t xml:space="preserve"> </w:t>
            </w:r>
            <w:r>
              <w:rPr>
                <w:sz w:val="24"/>
              </w:rPr>
              <w:t>заморозки,</w:t>
            </w:r>
            <w:r>
              <w:rPr>
                <w:spacing w:val="1"/>
                <w:sz w:val="24"/>
              </w:rPr>
              <w:t xml:space="preserve"> </w:t>
            </w:r>
            <w:r>
              <w:rPr>
                <w:sz w:val="24"/>
              </w:rPr>
              <w:t>снегопады,</w:t>
            </w:r>
            <w:r>
              <w:rPr>
                <w:spacing w:val="1"/>
                <w:sz w:val="24"/>
              </w:rPr>
              <w:t xml:space="preserve"> </w:t>
            </w:r>
            <w:r>
              <w:rPr>
                <w:sz w:val="24"/>
              </w:rPr>
              <w:t>сильные</w:t>
            </w:r>
            <w:r>
              <w:rPr>
                <w:spacing w:val="1"/>
                <w:sz w:val="24"/>
              </w:rPr>
              <w:t xml:space="preserve"> </w:t>
            </w:r>
            <w:r>
              <w:rPr>
                <w:sz w:val="24"/>
              </w:rPr>
              <w:t>ветры),</w:t>
            </w:r>
            <w:r>
              <w:rPr>
                <w:spacing w:val="1"/>
                <w:sz w:val="24"/>
              </w:rPr>
              <w:t xml:space="preserve"> </w:t>
            </w:r>
            <w:r>
              <w:rPr>
                <w:sz w:val="24"/>
              </w:rPr>
              <w:t>особенностях деятельности людей в городе,</w:t>
            </w:r>
            <w:r>
              <w:rPr>
                <w:spacing w:val="1"/>
                <w:sz w:val="24"/>
              </w:rPr>
              <w:t xml:space="preserve"> </w:t>
            </w:r>
            <w:r>
              <w:rPr>
                <w:sz w:val="24"/>
              </w:rPr>
              <w:t>на</w:t>
            </w:r>
            <w:r>
              <w:rPr>
                <w:spacing w:val="-2"/>
                <w:sz w:val="24"/>
              </w:rPr>
              <w:t xml:space="preserve"> </w:t>
            </w:r>
            <w:r>
              <w:rPr>
                <w:sz w:val="24"/>
              </w:rPr>
              <w:t>селе;</w:t>
            </w:r>
            <w:r>
              <w:rPr>
                <w:spacing w:val="-1"/>
                <w:sz w:val="24"/>
              </w:rPr>
              <w:t xml:space="preserve"> </w:t>
            </w:r>
            <w:r>
              <w:rPr>
                <w:sz w:val="24"/>
              </w:rPr>
              <w:t>о</w:t>
            </w:r>
            <w:r>
              <w:rPr>
                <w:spacing w:val="-1"/>
                <w:sz w:val="24"/>
              </w:rPr>
              <w:t xml:space="preserve"> </w:t>
            </w:r>
            <w:r>
              <w:rPr>
                <w:sz w:val="24"/>
              </w:rPr>
              <w:t>безопасном</w:t>
            </w:r>
            <w:r>
              <w:rPr>
                <w:spacing w:val="-2"/>
                <w:sz w:val="24"/>
              </w:rPr>
              <w:t xml:space="preserve"> </w:t>
            </w:r>
            <w:r>
              <w:rPr>
                <w:sz w:val="24"/>
              </w:rPr>
              <w:t>поведении зимой.</w:t>
            </w:r>
          </w:p>
        </w:tc>
        <w:tc>
          <w:tcPr>
            <w:tcW w:w="2972" w:type="dxa"/>
          </w:tcPr>
          <w:p w:rsidR="009262D5" w:rsidRDefault="002C6642">
            <w:pPr>
              <w:pStyle w:val="TableParagraph"/>
              <w:spacing w:line="268" w:lineRule="auto"/>
              <w:ind w:right="919"/>
              <w:rPr>
                <w:sz w:val="24"/>
              </w:rPr>
            </w:pPr>
            <w:r>
              <w:rPr>
                <w:sz w:val="24"/>
              </w:rPr>
              <w:t>Праздник «Зима».</w:t>
            </w:r>
            <w:r>
              <w:rPr>
                <w:spacing w:val="1"/>
                <w:sz w:val="24"/>
              </w:rPr>
              <w:t xml:space="preserve"> </w:t>
            </w:r>
            <w:r>
              <w:rPr>
                <w:sz w:val="24"/>
              </w:rPr>
              <w:t>Выставка</w:t>
            </w:r>
            <w:r>
              <w:rPr>
                <w:spacing w:val="-15"/>
                <w:sz w:val="24"/>
              </w:rPr>
              <w:t xml:space="preserve"> </w:t>
            </w:r>
            <w:r>
              <w:rPr>
                <w:sz w:val="24"/>
              </w:rPr>
              <w:t>детского</w:t>
            </w:r>
            <w:r>
              <w:rPr>
                <w:spacing w:val="-57"/>
                <w:sz w:val="24"/>
              </w:rPr>
              <w:t xml:space="preserve"> </w:t>
            </w:r>
            <w:r>
              <w:rPr>
                <w:sz w:val="24"/>
              </w:rPr>
              <w:t>творчества.</w:t>
            </w:r>
          </w:p>
        </w:tc>
      </w:tr>
      <w:tr w:rsidR="009262D5">
        <w:trPr>
          <w:trHeight w:val="1261"/>
        </w:trPr>
        <w:tc>
          <w:tcPr>
            <w:tcW w:w="2156" w:type="dxa"/>
          </w:tcPr>
          <w:p w:rsidR="009262D5" w:rsidRDefault="002C6642">
            <w:pPr>
              <w:pStyle w:val="TableParagraph"/>
              <w:spacing w:line="268" w:lineRule="auto"/>
              <w:ind w:left="108" w:right="82"/>
              <w:rPr>
                <w:b/>
                <w:i/>
                <w:sz w:val="24"/>
              </w:rPr>
            </w:pPr>
            <w:r>
              <w:rPr>
                <w:b/>
                <w:i/>
                <w:sz w:val="24"/>
              </w:rPr>
              <w:t>«День защитника</w:t>
            </w:r>
            <w:r>
              <w:rPr>
                <w:b/>
                <w:i/>
                <w:spacing w:val="-57"/>
                <w:sz w:val="24"/>
              </w:rPr>
              <w:t xml:space="preserve"> </w:t>
            </w:r>
            <w:r>
              <w:rPr>
                <w:b/>
                <w:i/>
                <w:sz w:val="24"/>
              </w:rPr>
              <w:t>Отечества»</w:t>
            </w:r>
          </w:p>
          <w:p w:rsidR="009262D5" w:rsidRDefault="002C6642">
            <w:pPr>
              <w:pStyle w:val="TableParagraph"/>
              <w:spacing w:before="2" w:line="268" w:lineRule="auto"/>
              <w:ind w:left="108" w:right="941"/>
              <w:rPr>
                <w:sz w:val="24"/>
              </w:rPr>
            </w:pPr>
            <w:r>
              <w:rPr>
                <w:sz w:val="24"/>
              </w:rPr>
              <w:t>1-3</w:t>
            </w:r>
            <w:r>
              <w:rPr>
                <w:spacing w:val="-15"/>
                <w:sz w:val="24"/>
              </w:rPr>
              <w:t xml:space="preserve"> </w:t>
            </w:r>
            <w:r>
              <w:rPr>
                <w:sz w:val="24"/>
              </w:rPr>
              <w:t>недели</w:t>
            </w:r>
            <w:r>
              <w:rPr>
                <w:spacing w:val="-57"/>
                <w:sz w:val="24"/>
              </w:rPr>
              <w:t xml:space="preserve"> </w:t>
            </w:r>
            <w:r>
              <w:rPr>
                <w:sz w:val="24"/>
              </w:rPr>
              <w:t>февраля</w:t>
            </w:r>
          </w:p>
        </w:tc>
        <w:tc>
          <w:tcPr>
            <w:tcW w:w="4941" w:type="dxa"/>
          </w:tcPr>
          <w:p w:rsidR="009262D5" w:rsidRDefault="002C6642">
            <w:pPr>
              <w:pStyle w:val="TableParagraph"/>
              <w:spacing w:line="268" w:lineRule="auto"/>
              <w:ind w:right="98" w:firstLine="701"/>
              <w:jc w:val="both"/>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57"/>
                <w:sz w:val="24"/>
              </w:rPr>
              <w:t xml:space="preserve"> </w:t>
            </w:r>
            <w:r>
              <w:rPr>
                <w:sz w:val="24"/>
              </w:rPr>
              <w:t>Российской армии. Рассказывать о трудной,</w:t>
            </w:r>
            <w:r>
              <w:rPr>
                <w:spacing w:val="1"/>
                <w:sz w:val="24"/>
              </w:rPr>
              <w:t xml:space="preserve"> </w:t>
            </w:r>
            <w:r>
              <w:rPr>
                <w:sz w:val="24"/>
              </w:rPr>
              <w:t>но почетной обязанности защищать Родину,</w:t>
            </w:r>
            <w:r>
              <w:rPr>
                <w:spacing w:val="1"/>
                <w:sz w:val="24"/>
              </w:rPr>
              <w:t xml:space="preserve"> </w:t>
            </w:r>
            <w:r>
              <w:rPr>
                <w:sz w:val="24"/>
              </w:rPr>
              <w:t>охранять</w:t>
            </w:r>
            <w:r>
              <w:rPr>
                <w:spacing w:val="6"/>
                <w:sz w:val="24"/>
              </w:rPr>
              <w:t xml:space="preserve"> </w:t>
            </w:r>
            <w:r>
              <w:rPr>
                <w:sz w:val="24"/>
              </w:rPr>
              <w:t>ее</w:t>
            </w:r>
            <w:r>
              <w:rPr>
                <w:spacing w:val="5"/>
                <w:sz w:val="24"/>
              </w:rPr>
              <w:t xml:space="preserve"> </w:t>
            </w:r>
            <w:r>
              <w:rPr>
                <w:sz w:val="24"/>
              </w:rPr>
              <w:t>спокойствие</w:t>
            </w:r>
            <w:r>
              <w:rPr>
                <w:spacing w:val="5"/>
                <w:sz w:val="24"/>
              </w:rPr>
              <w:t xml:space="preserve"> </w:t>
            </w:r>
            <w:r>
              <w:rPr>
                <w:sz w:val="24"/>
              </w:rPr>
              <w:t>и</w:t>
            </w:r>
            <w:r>
              <w:rPr>
                <w:spacing w:val="6"/>
                <w:sz w:val="24"/>
              </w:rPr>
              <w:t xml:space="preserve"> </w:t>
            </w:r>
            <w:r>
              <w:rPr>
                <w:sz w:val="24"/>
              </w:rPr>
              <w:t>безопасность;</w:t>
            </w:r>
            <w:r>
              <w:rPr>
                <w:spacing w:val="6"/>
                <w:sz w:val="24"/>
              </w:rPr>
              <w:t xml:space="preserve"> </w:t>
            </w:r>
            <w:r>
              <w:rPr>
                <w:sz w:val="24"/>
              </w:rPr>
              <w:t>о</w:t>
            </w:r>
          </w:p>
        </w:tc>
        <w:tc>
          <w:tcPr>
            <w:tcW w:w="2972" w:type="dxa"/>
          </w:tcPr>
          <w:p w:rsidR="009262D5" w:rsidRDefault="002C6642">
            <w:pPr>
              <w:pStyle w:val="TableParagraph"/>
              <w:spacing w:line="268" w:lineRule="auto"/>
              <w:ind w:right="321"/>
              <w:rPr>
                <w:sz w:val="24"/>
              </w:rPr>
            </w:pPr>
            <w:r>
              <w:rPr>
                <w:sz w:val="24"/>
              </w:rPr>
              <w:t>Праздник,</w:t>
            </w:r>
            <w:r>
              <w:rPr>
                <w:spacing w:val="-13"/>
                <w:sz w:val="24"/>
              </w:rPr>
              <w:t xml:space="preserve"> </w:t>
            </w:r>
            <w:r>
              <w:rPr>
                <w:sz w:val="24"/>
              </w:rPr>
              <w:t>посвященный</w:t>
            </w:r>
            <w:r>
              <w:rPr>
                <w:spacing w:val="-57"/>
                <w:sz w:val="24"/>
              </w:rPr>
              <w:t xml:space="preserve"> </w:t>
            </w:r>
            <w:r>
              <w:rPr>
                <w:sz w:val="24"/>
              </w:rPr>
              <w:t>Дню защитника</w:t>
            </w:r>
            <w:r>
              <w:rPr>
                <w:spacing w:val="1"/>
                <w:sz w:val="24"/>
              </w:rPr>
              <w:t xml:space="preserve"> </w:t>
            </w:r>
            <w:r>
              <w:rPr>
                <w:sz w:val="24"/>
              </w:rPr>
              <w:t>Отечества.</w:t>
            </w:r>
          </w:p>
        </w:tc>
      </w:tr>
    </w:tbl>
    <w:p w:rsidR="009262D5" w:rsidRDefault="009262D5">
      <w:pPr>
        <w:spacing w:line="268" w:lineRule="auto"/>
        <w:rPr>
          <w:sz w:val="24"/>
        </w:rPr>
        <w:sectPr w:rsidR="009262D5" w:rsidSect="008455BD">
          <w:pgSz w:w="11910" w:h="16840"/>
          <w:pgMar w:top="980" w:right="497" w:bottom="1120" w:left="460" w:header="0" w:footer="937" w:gutter="0"/>
          <w:cols w:space="720"/>
        </w:sectPr>
      </w:pP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4941"/>
        <w:gridCol w:w="2972"/>
      </w:tblGrid>
      <w:tr w:rsidR="009262D5">
        <w:trPr>
          <w:trHeight w:val="3724"/>
        </w:trPr>
        <w:tc>
          <w:tcPr>
            <w:tcW w:w="2156" w:type="dxa"/>
          </w:tcPr>
          <w:p w:rsidR="009262D5" w:rsidRDefault="009262D5">
            <w:pPr>
              <w:pStyle w:val="TableParagraph"/>
              <w:ind w:left="0"/>
              <w:rPr>
                <w:sz w:val="24"/>
              </w:rPr>
            </w:pPr>
          </w:p>
        </w:tc>
        <w:tc>
          <w:tcPr>
            <w:tcW w:w="4941" w:type="dxa"/>
          </w:tcPr>
          <w:p w:rsidR="009262D5" w:rsidRDefault="002C6642">
            <w:pPr>
              <w:pStyle w:val="TableParagraph"/>
              <w:tabs>
                <w:tab w:val="left" w:pos="1884"/>
                <w:tab w:val="left" w:pos="3750"/>
              </w:tabs>
              <w:spacing w:line="268" w:lineRule="auto"/>
              <w:ind w:right="99"/>
              <w:jc w:val="both"/>
              <w:rPr>
                <w:sz w:val="24"/>
              </w:rPr>
            </w:pPr>
            <w:r>
              <w:rPr>
                <w:sz w:val="24"/>
              </w:rPr>
              <w:t>том, как в годы войны храбро сражались и</w:t>
            </w:r>
            <w:r>
              <w:rPr>
                <w:spacing w:val="1"/>
                <w:sz w:val="24"/>
              </w:rPr>
              <w:t xml:space="preserve"> </w:t>
            </w:r>
            <w:r>
              <w:rPr>
                <w:sz w:val="24"/>
              </w:rPr>
              <w:t>защищали</w:t>
            </w:r>
            <w:r>
              <w:rPr>
                <w:spacing w:val="1"/>
                <w:sz w:val="24"/>
              </w:rPr>
              <w:t xml:space="preserve"> </w:t>
            </w:r>
            <w:r>
              <w:rPr>
                <w:sz w:val="24"/>
              </w:rPr>
              <w:t>нашу</w:t>
            </w:r>
            <w:r>
              <w:rPr>
                <w:spacing w:val="1"/>
                <w:sz w:val="24"/>
              </w:rPr>
              <w:t xml:space="preserve"> </w:t>
            </w:r>
            <w:r>
              <w:rPr>
                <w:sz w:val="24"/>
              </w:rPr>
              <w:t>страну</w:t>
            </w:r>
            <w:r>
              <w:rPr>
                <w:spacing w:val="1"/>
                <w:sz w:val="24"/>
              </w:rPr>
              <w:t xml:space="preserve"> </w:t>
            </w:r>
            <w:r>
              <w:rPr>
                <w:sz w:val="24"/>
              </w:rPr>
              <w:t>от</w:t>
            </w:r>
            <w:r>
              <w:rPr>
                <w:spacing w:val="1"/>
                <w:sz w:val="24"/>
              </w:rPr>
              <w:t xml:space="preserve"> </w:t>
            </w:r>
            <w:r>
              <w:rPr>
                <w:sz w:val="24"/>
              </w:rPr>
              <w:t>врагов</w:t>
            </w:r>
            <w:r>
              <w:rPr>
                <w:spacing w:val="1"/>
                <w:sz w:val="24"/>
              </w:rPr>
              <w:t xml:space="preserve"> </w:t>
            </w:r>
            <w:r>
              <w:rPr>
                <w:sz w:val="24"/>
              </w:rPr>
              <w:t>прадеды,</w:t>
            </w:r>
            <w:r>
              <w:rPr>
                <w:spacing w:val="-57"/>
                <w:sz w:val="24"/>
              </w:rPr>
              <w:t xml:space="preserve"> </w:t>
            </w:r>
            <w:r>
              <w:rPr>
                <w:sz w:val="24"/>
              </w:rPr>
              <w:t>деды,</w:t>
            </w:r>
            <w:r>
              <w:rPr>
                <w:spacing w:val="1"/>
                <w:sz w:val="24"/>
              </w:rPr>
              <w:t xml:space="preserve"> </w:t>
            </w:r>
            <w:r>
              <w:rPr>
                <w:sz w:val="24"/>
              </w:rPr>
              <w:t>отцы.</w:t>
            </w:r>
            <w:r>
              <w:rPr>
                <w:spacing w:val="1"/>
                <w:sz w:val="24"/>
              </w:rPr>
              <w:t xml:space="preserve"> </w:t>
            </w:r>
            <w:r>
              <w:rPr>
                <w:sz w:val="24"/>
              </w:rPr>
              <w:t>Воспитывать</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духе</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 Родине.</w:t>
            </w:r>
            <w:r>
              <w:rPr>
                <w:spacing w:val="1"/>
                <w:sz w:val="24"/>
              </w:rPr>
              <w:t xml:space="preserve"> </w:t>
            </w:r>
            <w:r>
              <w:rPr>
                <w:sz w:val="24"/>
              </w:rPr>
              <w:t>Знакомить</w:t>
            </w:r>
            <w:r>
              <w:rPr>
                <w:spacing w:val="1"/>
                <w:sz w:val="24"/>
              </w:rPr>
              <w:t xml:space="preserve"> </w:t>
            </w:r>
            <w:r>
              <w:rPr>
                <w:sz w:val="24"/>
              </w:rPr>
              <w:t>с</w:t>
            </w:r>
            <w:r>
              <w:rPr>
                <w:spacing w:val="-57"/>
                <w:sz w:val="24"/>
              </w:rPr>
              <w:t xml:space="preserve"> </w:t>
            </w:r>
            <w:r>
              <w:rPr>
                <w:sz w:val="24"/>
              </w:rPr>
              <w:t>разными</w:t>
            </w:r>
            <w:r>
              <w:rPr>
                <w:spacing w:val="1"/>
                <w:sz w:val="24"/>
              </w:rPr>
              <w:t xml:space="preserve"> </w:t>
            </w:r>
            <w:r>
              <w:rPr>
                <w:sz w:val="24"/>
              </w:rPr>
              <w:t>родами</w:t>
            </w:r>
            <w:r>
              <w:rPr>
                <w:spacing w:val="1"/>
                <w:sz w:val="24"/>
              </w:rPr>
              <w:t xml:space="preserve"> </w:t>
            </w:r>
            <w:r>
              <w:rPr>
                <w:sz w:val="24"/>
              </w:rPr>
              <w:t>войск</w:t>
            </w:r>
            <w:r>
              <w:rPr>
                <w:spacing w:val="1"/>
                <w:sz w:val="24"/>
              </w:rPr>
              <w:t xml:space="preserve"> </w:t>
            </w:r>
            <w:r>
              <w:rPr>
                <w:sz w:val="24"/>
              </w:rPr>
              <w:t>(пехота,</w:t>
            </w:r>
            <w:r>
              <w:rPr>
                <w:spacing w:val="1"/>
                <w:sz w:val="24"/>
              </w:rPr>
              <w:t xml:space="preserve"> </w:t>
            </w:r>
            <w:r>
              <w:rPr>
                <w:sz w:val="24"/>
              </w:rPr>
              <w:t>морские,</w:t>
            </w:r>
            <w:r>
              <w:rPr>
                <w:spacing w:val="-57"/>
                <w:sz w:val="24"/>
              </w:rPr>
              <w:t xml:space="preserve"> </w:t>
            </w:r>
            <w:r>
              <w:rPr>
                <w:sz w:val="24"/>
              </w:rPr>
              <w:t>воздушные,</w:t>
            </w:r>
            <w:r>
              <w:rPr>
                <w:spacing w:val="1"/>
                <w:sz w:val="24"/>
              </w:rPr>
              <w:t xml:space="preserve"> </w:t>
            </w:r>
            <w:r>
              <w:rPr>
                <w:sz w:val="24"/>
              </w:rPr>
              <w:t>танковые</w:t>
            </w:r>
            <w:r>
              <w:rPr>
                <w:spacing w:val="1"/>
                <w:sz w:val="24"/>
              </w:rPr>
              <w:t xml:space="preserve"> </w:t>
            </w:r>
            <w:r>
              <w:rPr>
                <w:sz w:val="24"/>
              </w:rPr>
              <w:t>войска),</w:t>
            </w:r>
            <w:r>
              <w:rPr>
                <w:spacing w:val="1"/>
                <w:sz w:val="24"/>
              </w:rPr>
              <w:t xml:space="preserve"> </w:t>
            </w:r>
            <w:r>
              <w:rPr>
                <w:sz w:val="24"/>
              </w:rPr>
              <w:t>боевой</w:t>
            </w:r>
            <w:r>
              <w:rPr>
                <w:spacing w:val="1"/>
                <w:sz w:val="24"/>
              </w:rPr>
              <w:t xml:space="preserve"> </w:t>
            </w:r>
            <w:r>
              <w:rPr>
                <w:sz w:val="24"/>
              </w:rPr>
              <w:t>техникой.</w:t>
            </w:r>
            <w:r>
              <w:rPr>
                <w:sz w:val="24"/>
              </w:rPr>
              <w:tab/>
              <w:t>Расширять</w:t>
            </w:r>
            <w:r>
              <w:rPr>
                <w:sz w:val="24"/>
              </w:rPr>
              <w:tab/>
            </w:r>
            <w:r>
              <w:rPr>
                <w:spacing w:val="-1"/>
                <w:sz w:val="24"/>
              </w:rPr>
              <w:t>гендерные</w:t>
            </w:r>
            <w:r>
              <w:rPr>
                <w:spacing w:val="-58"/>
                <w:sz w:val="24"/>
              </w:rPr>
              <w:t xml:space="preserve"> </w:t>
            </w:r>
            <w:r>
              <w:rPr>
                <w:sz w:val="24"/>
              </w:rPr>
              <w:t>представления,</w:t>
            </w:r>
            <w:r>
              <w:rPr>
                <w:spacing w:val="1"/>
                <w:sz w:val="24"/>
              </w:rPr>
              <w:t xml:space="preserve"> </w:t>
            </w:r>
            <w:r>
              <w:rPr>
                <w:sz w:val="24"/>
              </w:rPr>
              <w:t>формировать</w:t>
            </w:r>
            <w:r>
              <w:rPr>
                <w:spacing w:val="1"/>
                <w:sz w:val="24"/>
              </w:rPr>
              <w:t xml:space="preserve"> </w:t>
            </w:r>
            <w:r>
              <w:rPr>
                <w:sz w:val="24"/>
              </w:rPr>
              <w:t>в</w:t>
            </w:r>
            <w:r>
              <w:rPr>
                <w:spacing w:val="1"/>
                <w:sz w:val="24"/>
              </w:rPr>
              <w:t xml:space="preserve"> </w:t>
            </w:r>
            <w:r>
              <w:rPr>
                <w:sz w:val="24"/>
              </w:rPr>
              <w:t>мальчиках</w:t>
            </w:r>
            <w:r>
              <w:rPr>
                <w:spacing w:val="1"/>
                <w:sz w:val="24"/>
              </w:rPr>
              <w:t xml:space="preserve"> </w:t>
            </w:r>
            <w:r>
              <w:rPr>
                <w:sz w:val="24"/>
              </w:rPr>
              <w:t>стремление быть сильными, смелыми, стать</w:t>
            </w:r>
            <w:r>
              <w:rPr>
                <w:spacing w:val="1"/>
                <w:sz w:val="24"/>
              </w:rPr>
              <w:t xml:space="preserve"> </w:t>
            </w:r>
            <w:r>
              <w:rPr>
                <w:sz w:val="24"/>
              </w:rPr>
              <w:t>защитниками</w:t>
            </w:r>
            <w:r>
              <w:rPr>
                <w:spacing w:val="1"/>
                <w:sz w:val="24"/>
              </w:rPr>
              <w:t xml:space="preserve"> </w:t>
            </w:r>
            <w:r>
              <w:rPr>
                <w:sz w:val="24"/>
              </w:rPr>
              <w:t>Родины;</w:t>
            </w:r>
            <w:r>
              <w:rPr>
                <w:spacing w:val="1"/>
                <w:sz w:val="24"/>
              </w:rPr>
              <w:t xml:space="preserve"> </w:t>
            </w:r>
            <w:r>
              <w:rPr>
                <w:sz w:val="24"/>
              </w:rPr>
              <w:t>воспитывать</w:t>
            </w:r>
            <w:r>
              <w:rPr>
                <w:spacing w:val="1"/>
                <w:sz w:val="24"/>
              </w:rPr>
              <w:t xml:space="preserve"> </w:t>
            </w:r>
            <w:r>
              <w:rPr>
                <w:sz w:val="24"/>
              </w:rPr>
              <w:t>в</w:t>
            </w:r>
            <w:r>
              <w:rPr>
                <w:spacing w:val="1"/>
                <w:sz w:val="24"/>
              </w:rPr>
              <w:t xml:space="preserve"> </w:t>
            </w:r>
            <w:r>
              <w:rPr>
                <w:sz w:val="24"/>
              </w:rPr>
              <w:t>девочках уважение к мальчикам как будущим</w:t>
            </w:r>
            <w:r>
              <w:rPr>
                <w:spacing w:val="-57"/>
                <w:sz w:val="24"/>
              </w:rPr>
              <w:t xml:space="preserve"> </w:t>
            </w:r>
            <w:r>
              <w:rPr>
                <w:sz w:val="24"/>
              </w:rPr>
              <w:t>защитникам</w:t>
            </w:r>
            <w:r>
              <w:rPr>
                <w:spacing w:val="-2"/>
                <w:sz w:val="24"/>
              </w:rPr>
              <w:t xml:space="preserve"> </w:t>
            </w:r>
            <w:r>
              <w:rPr>
                <w:sz w:val="24"/>
              </w:rPr>
              <w:t>Родины.</w:t>
            </w:r>
          </w:p>
        </w:tc>
        <w:tc>
          <w:tcPr>
            <w:tcW w:w="2972" w:type="dxa"/>
          </w:tcPr>
          <w:p w:rsidR="009262D5" w:rsidRDefault="002C6642">
            <w:pPr>
              <w:pStyle w:val="TableParagraph"/>
              <w:spacing w:line="268" w:lineRule="auto"/>
              <w:ind w:right="919"/>
              <w:rPr>
                <w:sz w:val="24"/>
              </w:rPr>
            </w:pPr>
            <w:r>
              <w:rPr>
                <w:sz w:val="24"/>
              </w:rPr>
              <w:t>Выставка</w:t>
            </w:r>
            <w:r>
              <w:rPr>
                <w:spacing w:val="-15"/>
                <w:sz w:val="24"/>
              </w:rPr>
              <w:t xml:space="preserve"> </w:t>
            </w:r>
            <w:r>
              <w:rPr>
                <w:sz w:val="24"/>
              </w:rPr>
              <w:t>детского</w:t>
            </w:r>
            <w:r>
              <w:rPr>
                <w:spacing w:val="-57"/>
                <w:sz w:val="24"/>
              </w:rPr>
              <w:t xml:space="preserve"> </w:t>
            </w:r>
            <w:r>
              <w:rPr>
                <w:sz w:val="24"/>
              </w:rPr>
              <w:t>творчества.</w:t>
            </w:r>
          </w:p>
        </w:tc>
      </w:tr>
      <w:tr w:rsidR="009262D5">
        <w:trPr>
          <w:trHeight w:val="4378"/>
        </w:trPr>
        <w:tc>
          <w:tcPr>
            <w:tcW w:w="2156" w:type="dxa"/>
          </w:tcPr>
          <w:p w:rsidR="009262D5" w:rsidRDefault="002C6642">
            <w:pPr>
              <w:pStyle w:val="TableParagraph"/>
              <w:spacing w:line="268" w:lineRule="auto"/>
              <w:ind w:left="108" w:right="78"/>
              <w:rPr>
                <w:b/>
                <w:i/>
                <w:sz w:val="24"/>
              </w:rPr>
            </w:pPr>
            <w:r>
              <w:rPr>
                <w:b/>
                <w:i/>
                <w:sz w:val="24"/>
              </w:rPr>
              <w:t>«Международный</w:t>
            </w:r>
            <w:r>
              <w:rPr>
                <w:b/>
                <w:i/>
                <w:spacing w:val="-57"/>
                <w:sz w:val="24"/>
              </w:rPr>
              <w:t xml:space="preserve"> </w:t>
            </w:r>
            <w:r>
              <w:rPr>
                <w:b/>
                <w:i/>
                <w:sz w:val="24"/>
              </w:rPr>
              <w:t>женский</w:t>
            </w:r>
            <w:r>
              <w:rPr>
                <w:b/>
                <w:i/>
                <w:spacing w:val="-1"/>
                <w:sz w:val="24"/>
              </w:rPr>
              <w:t xml:space="preserve"> </w:t>
            </w:r>
            <w:r>
              <w:rPr>
                <w:b/>
                <w:i/>
                <w:sz w:val="24"/>
              </w:rPr>
              <w:t>день»</w:t>
            </w:r>
          </w:p>
          <w:p w:rsidR="009262D5" w:rsidRDefault="002C6642">
            <w:pPr>
              <w:pStyle w:val="TableParagraph"/>
              <w:spacing w:before="3"/>
              <w:ind w:left="108"/>
              <w:rPr>
                <w:sz w:val="24"/>
              </w:rPr>
            </w:pPr>
            <w:r>
              <w:rPr>
                <w:sz w:val="24"/>
              </w:rPr>
              <w:t>4</w:t>
            </w:r>
            <w:r>
              <w:rPr>
                <w:spacing w:val="-4"/>
                <w:sz w:val="24"/>
              </w:rPr>
              <w:t xml:space="preserve"> </w:t>
            </w:r>
            <w:r>
              <w:rPr>
                <w:sz w:val="24"/>
              </w:rPr>
              <w:t>неделя</w:t>
            </w:r>
            <w:r>
              <w:rPr>
                <w:spacing w:val="-3"/>
                <w:sz w:val="24"/>
              </w:rPr>
              <w:t xml:space="preserve"> </w:t>
            </w:r>
            <w:r>
              <w:rPr>
                <w:sz w:val="24"/>
              </w:rPr>
              <w:t>февраля</w:t>
            </w:r>
          </w:p>
          <w:p w:rsidR="009262D5" w:rsidRDefault="002C6642">
            <w:pPr>
              <w:pStyle w:val="TableParagraph"/>
              <w:spacing w:before="33"/>
              <w:ind w:left="108"/>
              <w:rPr>
                <w:sz w:val="24"/>
              </w:rPr>
            </w:pPr>
            <w:r>
              <w:rPr>
                <w:sz w:val="24"/>
              </w:rPr>
              <w:t>–</w:t>
            </w:r>
            <w:r>
              <w:rPr>
                <w:spacing w:val="-2"/>
                <w:sz w:val="24"/>
              </w:rPr>
              <w:t xml:space="preserve"> </w:t>
            </w:r>
            <w:r>
              <w:rPr>
                <w:sz w:val="24"/>
              </w:rPr>
              <w:t>1</w:t>
            </w:r>
            <w:r>
              <w:rPr>
                <w:spacing w:val="-1"/>
                <w:sz w:val="24"/>
              </w:rPr>
              <w:t xml:space="preserve"> </w:t>
            </w:r>
            <w:r>
              <w:rPr>
                <w:sz w:val="24"/>
              </w:rPr>
              <w:t>неделя</w:t>
            </w:r>
            <w:r>
              <w:rPr>
                <w:spacing w:val="-2"/>
                <w:sz w:val="24"/>
              </w:rPr>
              <w:t xml:space="preserve"> </w:t>
            </w:r>
            <w:r>
              <w:rPr>
                <w:sz w:val="24"/>
              </w:rPr>
              <w:t>марта</w:t>
            </w:r>
          </w:p>
        </w:tc>
        <w:tc>
          <w:tcPr>
            <w:tcW w:w="4941" w:type="dxa"/>
          </w:tcPr>
          <w:p w:rsidR="009262D5" w:rsidRDefault="002C6642">
            <w:pPr>
              <w:pStyle w:val="TableParagraph"/>
              <w:spacing w:line="268" w:lineRule="auto"/>
              <w:ind w:right="101" w:firstLine="701"/>
              <w:jc w:val="both"/>
              <w:rPr>
                <w:sz w:val="24"/>
              </w:rPr>
            </w:pPr>
            <w:r>
              <w:rPr>
                <w:sz w:val="24"/>
              </w:rPr>
              <w:t>Организовывать</w:t>
            </w:r>
            <w:r>
              <w:rPr>
                <w:spacing w:val="1"/>
                <w:sz w:val="24"/>
              </w:rPr>
              <w:t xml:space="preserve"> </w:t>
            </w:r>
            <w:r>
              <w:rPr>
                <w:sz w:val="24"/>
              </w:rPr>
              <w:t>все</w:t>
            </w:r>
            <w:r>
              <w:rPr>
                <w:spacing w:val="1"/>
                <w:sz w:val="24"/>
              </w:rPr>
              <w:t xml:space="preserve"> </w:t>
            </w:r>
            <w:r>
              <w:rPr>
                <w:sz w:val="24"/>
              </w:rPr>
              <w:t>виды</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вокруг</w:t>
            </w:r>
            <w:r>
              <w:rPr>
                <w:spacing w:val="1"/>
                <w:sz w:val="24"/>
              </w:rPr>
              <w:t xml:space="preserve"> </w:t>
            </w:r>
            <w:r>
              <w:rPr>
                <w:sz w:val="24"/>
              </w:rPr>
              <w:t>темы</w:t>
            </w:r>
            <w:r>
              <w:rPr>
                <w:spacing w:val="1"/>
                <w:sz w:val="24"/>
              </w:rPr>
              <w:t xml:space="preserve"> </w:t>
            </w:r>
            <w:r>
              <w:rPr>
                <w:sz w:val="24"/>
              </w:rPr>
              <w:t>семьи,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маме,</w:t>
            </w:r>
            <w:r>
              <w:rPr>
                <w:spacing w:val="1"/>
                <w:sz w:val="24"/>
              </w:rPr>
              <w:t xml:space="preserve"> </w:t>
            </w:r>
            <w:r>
              <w:rPr>
                <w:sz w:val="24"/>
              </w:rPr>
              <w:t>бабушке.</w:t>
            </w:r>
            <w:r>
              <w:rPr>
                <w:spacing w:val="1"/>
                <w:sz w:val="24"/>
              </w:rPr>
              <w:t xml:space="preserve"> </w:t>
            </w:r>
            <w:r>
              <w:rPr>
                <w:sz w:val="24"/>
              </w:rPr>
              <w:t>Воспитывать</w:t>
            </w:r>
            <w:r>
              <w:rPr>
                <w:spacing w:val="1"/>
                <w:sz w:val="24"/>
              </w:rPr>
              <w:t xml:space="preserve"> </w:t>
            </w:r>
            <w:r>
              <w:rPr>
                <w:sz w:val="24"/>
              </w:rPr>
              <w:t>уважение</w:t>
            </w:r>
            <w:r>
              <w:rPr>
                <w:spacing w:val="1"/>
                <w:sz w:val="24"/>
              </w:rPr>
              <w:t xml:space="preserve"> </w:t>
            </w:r>
            <w:r>
              <w:rPr>
                <w:sz w:val="24"/>
              </w:rPr>
              <w:t>к</w:t>
            </w:r>
            <w:r>
              <w:rPr>
                <w:spacing w:val="-57"/>
                <w:sz w:val="24"/>
              </w:rPr>
              <w:t xml:space="preserve"> </w:t>
            </w:r>
            <w:r>
              <w:rPr>
                <w:sz w:val="24"/>
              </w:rPr>
              <w:t>воспитателям.</w:t>
            </w:r>
          </w:p>
          <w:p w:rsidR="009262D5" w:rsidRDefault="002C6642">
            <w:pPr>
              <w:pStyle w:val="TableParagraph"/>
              <w:spacing w:before="1" w:line="268" w:lineRule="auto"/>
              <w:ind w:right="100" w:firstLine="701"/>
              <w:jc w:val="both"/>
              <w:rPr>
                <w:sz w:val="24"/>
              </w:rPr>
            </w:pPr>
            <w:r>
              <w:rPr>
                <w:sz w:val="24"/>
              </w:rPr>
              <w:t>Расширять</w:t>
            </w:r>
            <w:r>
              <w:rPr>
                <w:spacing w:val="1"/>
                <w:sz w:val="24"/>
              </w:rPr>
              <w:t xml:space="preserve"> </w:t>
            </w:r>
            <w:r>
              <w:rPr>
                <w:sz w:val="24"/>
              </w:rPr>
              <w:t>гендерные</w:t>
            </w:r>
            <w:r>
              <w:rPr>
                <w:spacing w:val="1"/>
                <w:sz w:val="24"/>
              </w:rPr>
              <w:t xml:space="preserve"> </w:t>
            </w:r>
            <w:r>
              <w:rPr>
                <w:sz w:val="24"/>
              </w:rPr>
              <w:t>представления,</w:t>
            </w:r>
            <w:r>
              <w:rPr>
                <w:spacing w:val="-57"/>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мальчиков</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мужчины</w:t>
            </w:r>
            <w:r>
              <w:rPr>
                <w:spacing w:val="1"/>
                <w:sz w:val="24"/>
              </w:rPr>
              <w:t xml:space="preserve"> </w:t>
            </w:r>
            <w:r>
              <w:rPr>
                <w:sz w:val="24"/>
              </w:rPr>
              <w:t>должны</w:t>
            </w:r>
            <w:r>
              <w:rPr>
                <w:spacing w:val="1"/>
                <w:sz w:val="24"/>
              </w:rPr>
              <w:t xml:space="preserve"> </w:t>
            </w:r>
            <w:r>
              <w:rPr>
                <w:sz w:val="24"/>
              </w:rPr>
              <w:t>внимательно</w:t>
            </w:r>
            <w:r>
              <w:rPr>
                <w:spacing w:val="1"/>
                <w:sz w:val="24"/>
              </w:rPr>
              <w:t xml:space="preserve"> </w:t>
            </w:r>
            <w:r>
              <w:rPr>
                <w:sz w:val="24"/>
              </w:rPr>
              <w:t>и</w:t>
            </w:r>
            <w:r>
              <w:rPr>
                <w:spacing w:val="1"/>
                <w:sz w:val="24"/>
              </w:rPr>
              <w:t xml:space="preserve"> </w:t>
            </w:r>
            <w:r>
              <w:rPr>
                <w:sz w:val="24"/>
              </w:rPr>
              <w:t>уважительно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женщинам.</w:t>
            </w:r>
          </w:p>
          <w:p w:rsidR="009262D5" w:rsidRDefault="002C6642">
            <w:pPr>
              <w:pStyle w:val="TableParagraph"/>
              <w:spacing w:before="14" w:line="268" w:lineRule="auto"/>
              <w:ind w:right="99" w:firstLine="701"/>
              <w:jc w:val="both"/>
              <w:rPr>
                <w:sz w:val="24"/>
              </w:rPr>
            </w:pPr>
            <w:r>
              <w:rPr>
                <w:sz w:val="24"/>
              </w:rPr>
              <w:t>Привлекать</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изготовлению</w:t>
            </w:r>
            <w:r>
              <w:rPr>
                <w:spacing w:val="1"/>
                <w:sz w:val="24"/>
              </w:rPr>
              <w:t xml:space="preserve"> </w:t>
            </w:r>
            <w:r>
              <w:rPr>
                <w:sz w:val="24"/>
              </w:rPr>
              <w:t>подарков</w:t>
            </w:r>
            <w:r>
              <w:rPr>
                <w:spacing w:val="-1"/>
                <w:sz w:val="24"/>
              </w:rPr>
              <w:t xml:space="preserve"> </w:t>
            </w:r>
            <w:r>
              <w:rPr>
                <w:sz w:val="24"/>
              </w:rPr>
              <w:t>маме,</w:t>
            </w:r>
            <w:r>
              <w:rPr>
                <w:spacing w:val="-1"/>
                <w:sz w:val="24"/>
              </w:rPr>
              <w:t xml:space="preserve"> </w:t>
            </w:r>
            <w:r>
              <w:rPr>
                <w:sz w:val="24"/>
              </w:rPr>
              <w:t>бабушке,</w:t>
            </w:r>
            <w:r>
              <w:rPr>
                <w:spacing w:val="-1"/>
                <w:sz w:val="24"/>
              </w:rPr>
              <w:t xml:space="preserve"> </w:t>
            </w:r>
            <w:r>
              <w:rPr>
                <w:sz w:val="24"/>
              </w:rPr>
              <w:t>воспитателям.</w:t>
            </w:r>
          </w:p>
          <w:p w:rsidR="009262D5" w:rsidRDefault="002C6642">
            <w:pPr>
              <w:pStyle w:val="TableParagraph"/>
              <w:spacing w:before="13" w:line="268" w:lineRule="auto"/>
              <w:ind w:right="98" w:firstLine="701"/>
              <w:jc w:val="both"/>
              <w:rPr>
                <w:sz w:val="24"/>
              </w:rPr>
            </w:pPr>
            <w:r>
              <w:rPr>
                <w:sz w:val="24"/>
              </w:rPr>
              <w:t>Воспитывать</w:t>
            </w:r>
            <w:r>
              <w:rPr>
                <w:spacing w:val="1"/>
                <w:sz w:val="24"/>
              </w:rPr>
              <w:t xml:space="preserve"> </w:t>
            </w:r>
            <w:r>
              <w:rPr>
                <w:sz w:val="24"/>
              </w:rPr>
              <w:t>бережное</w:t>
            </w:r>
            <w:r>
              <w:rPr>
                <w:spacing w:val="1"/>
                <w:sz w:val="24"/>
              </w:rPr>
              <w:t xml:space="preserve"> </w:t>
            </w:r>
            <w:r>
              <w:rPr>
                <w:sz w:val="24"/>
              </w:rPr>
              <w:t>и</w:t>
            </w:r>
            <w:r>
              <w:rPr>
                <w:spacing w:val="1"/>
                <w:sz w:val="24"/>
              </w:rPr>
              <w:t xml:space="preserve"> </w:t>
            </w:r>
            <w:r>
              <w:rPr>
                <w:sz w:val="24"/>
              </w:rPr>
              <w:t>чуткое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самым</w:t>
            </w:r>
            <w:r>
              <w:rPr>
                <w:spacing w:val="1"/>
                <w:sz w:val="24"/>
              </w:rPr>
              <w:t xml:space="preserve"> </w:t>
            </w:r>
            <w:r>
              <w:rPr>
                <w:sz w:val="24"/>
              </w:rPr>
              <w:t>близким</w:t>
            </w:r>
            <w:r>
              <w:rPr>
                <w:spacing w:val="1"/>
                <w:sz w:val="24"/>
              </w:rPr>
              <w:t xml:space="preserve"> </w:t>
            </w:r>
            <w:r>
              <w:rPr>
                <w:sz w:val="24"/>
              </w:rPr>
              <w:t>людям,</w:t>
            </w:r>
            <w:r>
              <w:rPr>
                <w:spacing w:val="1"/>
                <w:sz w:val="24"/>
              </w:rPr>
              <w:t xml:space="preserve"> </w:t>
            </w:r>
            <w:r>
              <w:rPr>
                <w:sz w:val="24"/>
              </w:rPr>
              <w:t>потребность</w:t>
            </w:r>
            <w:r>
              <w:rPr>
                <w:spacing w:val="1"/>
                <w:sz w:val="24"/>
              </w:rPr>
              <w:t xml:space="preserve"> </w:t>
            </w:r>
            <w:r>
              <w:rPr>
                <w:sz w:val="24"/>
              </w:rPr>
              <w:t>радовать</w:t>
            </w:r>
            <w:r>
              <w:rPr>
                <w:spacing w:val="1"/>
                <w:sz w:val="24"/>
              </w:rPr>
              <w:t xml:space="preserve"> </w:t>
            </w:r>
            <w:r>
              <w:rPr>
                <w:sz w:val="24"/>
              </w:rPr>
              <w:t>близких</w:t>
            </w:r>
            <w:r>
              <w:rPr>
                <w:spacing w:val="1"/>
                <w:sz w:val="24"/>
              </w:rPr>
              <w:t xml:space="preserve"> </w:t>
            </w:r>
            <w:r>
              <w:rPr>
                <w:sz w:val="24"/>
              </w:rPr>
              <w:t>добрыми</w:t>
            </w:r>
            <w:r>
              <w:rPr>
                <w:spacing w:val="1"/>
                <w:sz w:val="24"/>
              </w:rPr>
              <w:t xml:space="preserve"> </w:t>
            </w:r>
            <w:r>
              <w:rPr>
                <w:sz w:val="24"/>
              </w:rPr>
              <w:t>делами.</w:t>
            </w:r>
          </w:p>
        </w:tc>
        <w:tc>
          <w:tcPr>
            <w:tcW w:w="2972" w:type="dxa"/>
          </w:tcPr>
          <w:p w:rsidR="009262D5" w:rsidRDefault="002C6642">
            <w:pPr>
              <w:pStyle w:val="TableParagraph"/>
              <w:spacing w:line="273" w:lineRule="auto"/>
              <w:ind w:right="909"/>
              <w:jc w:val="both"/>
              <w:rPr>
                <w:sz w:val="24"/>
              </w:rPr>
            </w:pPr>
            <w:r>
              <w:rPr>
                <w:sz w:val="24"/>
              </w:rPr>
              <w:t>Праздник 8 Марта.</w:t>
            </w:r>
            <w:r>
              <w:rPr>
                <w:spacing w:val="-57"/>
                <w:sz w:val="24"/>
              </w:rPr>
              <w:t xml:space="preserve"> </w:t>
            </w:r>
            <w:r>
              <w:rPr>
                <w:sz w:val="24"/>
              </w:rPr>
              <w:t>Выставка детского</w:t>
            </w:r>
            <w:r>
              <w:rPr>
                <w:spacing w:val="-57"/>
                <w:sz w:val="24"/>
              </w:rPr>
              <w:t xml:space="preserve"> </w:t>
            </w:r>
            <w:r>
              <w:rPr>
                <w:sz w:val="24"/>
              </w:rPr>
              <w:t>творчества.</w:t>
            </w:r>
          </w:p>
        </w:tc>
      </w:tr>
      <w:tr w:rsidR="009262D5">
        <w:trPr>
          <w:trHeight w:val="3415"/>
        </w:trPr>
        <w:tc>
          <w:tcPr>
            <w:tcW w:w="2156" w:type="dxa"/>
          </w:tcPr>
          <w:p w:rsidR="009262D5" w:rsidRDefault="002C6642">
            <w:pPr>
              <w:pStyle w:val="TableParagraph"/>
              <w:spacing w:line="268" w:lineRule="auto"/>
              <w:ind w:left="108" w:right="834"/>
              <w:jc w:val="both"/>
              <w:rPr>
                <w:b/>
                <w:i/>
                <w:sz w:val="24"/>
              </w:rPr>
            </w:pPr>
            <w:r>
              <w:rPr>
                <w:b/>
                <w:i/>
                <w:sz w:val="24"/>
              </w:rPr>
              <w:t>«Народная</w:t>
            </w:r>
            <w:r>
              <w:rPr>
                <w:b/>
                <w:i/>
                <w:spacing w:val="-58"/>
                <w:sz w:val="24"/>
              </w:rPr>
              <w:t xml:space="preserve"> </w:t>
            </w:r>
            <w:r>
              <w:rPr>
                <w:b/>
                <w:i/>
                <w:sz w:val="24"/>
              </w:rPr>
              <w:t>культура и</w:t>
            </w:r>
            <w:r>
              <w:rPr>
                <w:b/>
                <w:i/>
                <w:spacing w:val="-57"/>
                <w:sz w:val="24"/>
              </w:rPr>
              <w:t xml:space="preserve"> </w:t>
            </w:r>
            <w:r>
              <w:rPr>
                <w:b/>
                <w:i/>
                <w:sz w:val="24"/>
              </w:rPr>
              <w:t>традиции»</w:t>
            </w:r>
          </w:p>
          <w:p w:rsidR="009262D5" w:rsidRDefault="002C6642">
            <w:pPr>
              <w:pStyle w:val="TableParagraph"/>
              <w:spacing w:before="3"/>
              <w:ind w:left="108"/>
              <w:jc w:val="both"/>
              <w:rPr>
                <w:sz w:val="24"/>
              </w:rPr>
            </w:pPr>
            <w:r>
              <w:rPr>
                <w:sz w:val="24"/>
              </w:rPr>
              <w:t>2-4</w:t>
            </w:r>
            <w:r>
              <w:rPr>
                <w:spacing w:val="-2"/>
                <w:sz w:val="24"/>
              </w:rPr>
              <w:t xml:space="preserve"> </w:t>
            </w:r>
            <w:r>
              <w:rPr>
                <w:sz w:val="24"/>
              </w:rPr>
              <w:t>недели марта</w:t>
            </w:r>
          </w:p>
        </w:tc>
        <w:tc>
          <w:tcPr>
            <w:tcW w:w="4941" w:type="dxa"/>
          </w:tcPr>
          <w:p w:rsidR="009262D5" w:rsidRDefault="002C6642">
            <w:pPr>
              <w:pStyle w:val="TableParagraph"/>
              <w:tabs>
                <w:tab w:val="left" w:pos="2180"/>
              </w:tabs>
              <w:spacing w:line="268" w:lineRule="auto"/>
              <w:ind w:right="95" w:firstLine="701"/>
              <w:jc w:val="both"/>
              <w:rPr>
                <w:sz w:val="24"/>
              </w:rPr>
            </w:pPr>
            <w:r>
              <w:rPr>
                <w:sz w:val="24"/>
              </w:rPr>
              <w:t>Продолжать</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народными</w:t>
            </w:r>
            <w:r>
              <w:rPr>
                <w:spacing w:val="1"/>
                <w:sz w:val="24"/>
              </w:rPr>
              <w:t xml:space="preserve"> </w:t>
            </w:r>
            <w:r>
              <w:rPr>
                <w:sz w:val="24"/>
              </w:rPr>
              <w:t>традициями</w:t>
            </w:r>
            <w:r>
              <w:rPr>
                <w:spacing w:val="1"/>
                <w:sz w:val="24"/>
              </w:rPr>
              <w:t xml:space="preserve"> </w:t>
            </w:r>
            <w:r>
              <w:rPr>
                <w:sz w:val="24"/>
              </w:rPr>
              <w:t>и</w:t>
            </w:r>
            <w:r>
              <w:rPr>
                <w:spacing w:val="1"/>
                <w:sz w:val="24"/>
              </w:rPr>
              <w:t xml:space="preserve"> </w:t>
            </w:r>
            <w:r>
              <w:rPr>
                <w:sz w:val="24"/>
              </w:rPr>
              <w:t>обычаями,</w:t>
            </w:r>
            <w:r>
              <w:rPr>
                <w:spacing w:val="1"/>
                <w:sz w:val="24"/>
              </w:rPr>
              <w:t xml:space="preserve"> </w:t>
            </w:r>
            <w:r>
              <w:rPr>
                <w:sz w:val="24"/>
              </w:rPr>
              <w:t>с</w:t>
            </w:r>
            <w:r>
              <w:rPr>
                <w:spacing w:val="-57"/>
                <w:sz w:val="24"/>
              </w:rPr>
              <w:t xml:space="preserve"> </w:t>
            </w:r>
            <w:r>
              <w:rPr>
                <w:sz w:val="24"/>
              </w:rPr>
              <w:t>народным</w:t>
            </w:r>
            <w:r>
              <w:rPr>
                <w:sz w:val="24"/>
              </w:rPr>
              <w:tab/>
              <w:t>декоративно-прикладным</w:t>
            </w:r>
            <w:r>
              <w:rPr>
                <w:spacing w:val="-58"/>
                <w:sz w:val="24"/>
              </w:rPr>
              <w:t xml:space="preserve"> </w:t>
            </w:r>
            <w:r>
              <w:rPr>
                <w:sz w:val="24"/>
              </w:rPr>
              <w:t>искусством</w:t>
            </w:r>
            <w:r>
              <w:rPr>
                <w:spacing w:val="1"/>
                <w:sz w:val="24"/>
              </w:rPr>
              <w:t xml:space="preserve"> </w:t>
            </w:r>
            <w:r>
              <w:rPr>
                <w:sz w:val="24"/>
              </w:rPr>
              <w:t>(Городец,</w:t>
            </w:r>
            <w:r>
              <w:rPr>
                <w:spacing w:val="1"/>
                <w:sz w:val="24"/>
              </w:rPr>
              <w:t xml:space="preserve"> </w:t>
            </w:r>
            <w:r>
              <w:rPr>
                <w:sz w:val="24"/>
              </w:rPr>
              <w:t>Полхов-Майдан,</w:t>
            </w:r>
            <w:r>
              <w:rPr>
                <w:spacing w:val="1"/>
                <w:sz w:val="24"/>
              </w:rPr>
              <w:t xml:space="preserve"> </w:t>
            </w:r>
            <w:r>
              <w:rPr>
                <w:sz w:val="24"/>
              </w:rPr>
              <w:t>Гжель).</w:t>
            </w:r>
            <w:r>
              <w:rPr>
                <w:spacing w:val="1"/>
                <w:sz w:val="24"/>
              </w:rPr>
              <w:t xml:space="preserve"> </w:t>
            </w:r>
            <w:r>
              <w:rPr>
                <w:sz w:val="24"/>
              </w:rPr>
              <w:t>Расширять</w:t>
            </w:r>
            <w:r>
              <w:rPr>
                <w:spacing w:val="1"/>
                <w:sz w:val="24"/>
              </w:rPr>
              <w:t xml:space="preserve"> </w:t>
            </w:r>
            <w:r>
              <w:rPr>
                <w:sz w:val="24"/>
              </w:rPr>
              <w:t>представления</w:t>
            </w:r>
            <w:r>
              <w:rPr>
                <w:spacing w:val="61"/>
                <w:sz w:val="24"/>
              </w:rPr>
              <w:t xml:space="preserve"> </w:t>
            </w:r>
            <w:r>
              <w:rPr>
                <w:sz w:val="24"/>
              </w:rPr>
              <w:t>о</w:t>
            </w:r>
            <w:r>
              <w:rPr>
                <w:spacing w:val="1"/>
                <w:sz w:val="24"/>
              </w:rPr>
              <w:t xml:space="preserve"> </w:t>
            </w:r>
            <w:r>
              <w:rPr>
                <w:sz w:val="24"/>
              </w:rPr>
              <w:t>народных</w:t>
            </w:r>
            <w:r>
              <w:rPr>
                <w:spacing w:val="1"/>
                <w:sz w:val="24"/>
              </w:rPr>
              <w:t xml:space="preserve"> </w:t>
            </w:r>
            <w:r>
              <w:rPr>
                <w:sz w:val="24"/>
              </w:rPr>
              <w:t>игрушках</w:t>
            </w:r>
            <w:r>
              <w:rPr>
                <w:spacing w:val="1"/>
                <w:sz w:val="24"/>
              </w:rPr>
              <w:t xml:space="preserve"> </w:t>
            </w:r>
            <w:r>
              <w:rPr>
                <w:sz w:val="24"/>
              </w:rPr>
              <w:t>(матрешки-городецкая,</w:t>
            </w:r>
            <w:r>
              <w:rPr>
                <w:spacing w:val="1"/>
                <w:sz w:val="24"/>
              </w:rPr>
              <w:t xml:space="preserve"> </w:t>
            </w:r>
            <w:r>
              <w:rPr>
                <w:sz w:val="24"/>
              </w:rPr>
              <w:t>богородская;</w:t>
            </w:r>
            <w:r>
              <w:rPr>
                <w:spacing w:val="1"/>
                <w:sz w:val="24"/>
              </w:rPr>
              <w:t xml:space="preserve"> </w:t>
            </w:r>
            <w:r>
              <w:rPr>
                <w:sz w:val="24"/>
              </w:rPr>
              <w:t>бирюльки).</w:t>
            </w:r>
            <w:r>
              <w:rPr>
                <w:spacing w:val="1"/>
                <w:sz w:val="24"/>
              </w:rPr>
              <w:t xml:space="preserve"> </w:t>
            </w:r>
            <w:r>
              <w:rPr>
                <w:sz w:val="24"/>
              </w:rPr>
              <w:t>Знакомить</w:t>
            </w:r>
            <w:r>
              <w:rPr>
                <w:spacing w:val="1"/>
                <w:sz w:val="24"/>
              </w:rPr>
              <w:t xml:space="preserve"> </w:t>
            </w:r>
            <w:r>
              <w:rPr>
                <w:sz w:val="24"/>
              </w:rPr>
              <w:t>с</w:t>
            </w:r>
            <w:r>
              <w:rPr>
                <w:spacing w:val="1"/>
                <w:sz w:val="24"/>
              </w:rPr>
              <w:t xml:space="preserve"> </w:t>
            </w:r>
            <w:r>
              <w:rPr>
                <w:sz w:val="24"/>
              </w:rPr>
              <w:t>национальным</w:t>
            </w:r>
            <w:r>
              <w:rPr>
                <w:spacing w:val="1"/>
                <w:sz w:val="24"/>
              </w:rPr>
              <w:t xml:space="preserve"> </w:t>
            </w:r>
            <w:r>
              <w:rPr>
                <w:sz w:val="24"/>
              </w:rPr>
              <w:t>декоративно-прикладным</w:t>
            </w:r>
            <w:r>
              <w:rPr>
                <w:spacing w:val="-57"/>
                <w:sz w:val="24"/>
              </w:rPr>
              <w:t xml:space="preserve"> </w:t>
            </w:r>
            <w:r>
              <w:rPr>
                <w:sz w:val="24"/>
              </w:rPr>
              <w:t>искусством.</w:t>
            </w:r>
            <w:r>
              <w:rPr>
                <w:spacing w:val="1"/>
                <w:sz w:val="24"/>
              </w:rPr>
              <w:t xml:space="preserve"> </w:t>
            </w:r>
            <w:r>
              <w:rPr>
                <w:sz w:val="24"/>
              </w:rPr>
              <w:t>Рассказывать</w:t>
            </w:r>
            <w:r>
              <w:rPr>
                <w:spacing w:val="1"/>
                <w:sz w:val="24"/>
              </w:rPr>
              <w:t xml:space="preserve"> </w:t>
            </w:r>
            <w:r>
              <w:rPr>
                <w:sz w:val="24"/>
              </w:rPr>
              <w:t>детям</w:t>
            </w:r>
            <w:r>
              <w:rPr>
                <w:spacing w:val="1"/>
                <w:sz w:val="24"/>
              </w:rPr>
              <w:t xml:space="preserve"> </w:t>
            </w:r>
            <w:r>
              <w:rPr>
                <w:sz w:val="24"/>
              </w:rPr>
              <w:t>о</w:t>
            </w:r>
            <w:r>
              <w:rPr>
                <w:spacing w:val="1"/>
                <w:sz w:val="24"/>
              </w:rPr>
              <w:t xml:space="preserve"> </w:t>
            </w:r>
            <w:r>
              <w:rPr>
                <w:sz w:val="24"/>
              </w:rPr>
              <w:t>русской</w:t>
            </w:r>
            <w:r>
              <w:rPr>
                <w:spacing w:val="1"/>
                <w:sz w:val="24"/>
              </w:rPr>
              <w:t xml:space="preserve"> </w:t>
            </w:r>
            <w:r>
              <w:rPr>
                <w:sz w:val="24"/>
              </w:rPr>
              <w:t>избе</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строениях,</w:t>
            </w:r>
            <w:r>
              <w:rPr>
                <w:spacing w:val="1"/>
                <w:sz w:val="24"/>
              </w:rPr>
              <w:t xml:space="preserve"> </w:t>
            </w:r>
            <w:r>
              <w:rPr>
                <w:sz w:val="24"/>
              </w:rPr>
              <w:t>их</w:t>
            </w:r>
            <w:r>
              <w:rPr>
                <w:spacing w:val="1"/>
                <w:sz w:val="24"/>
              </w:rPr>
              <w:t xml:space="preserve"> </w:t>
            </w:r>
            <w:r>
              <w:rPr>
                <w:sz w:val="24"/>
              </w:rPr>
              <w:t>внутреннем</w:t>
            </w:r>
            <w:r>
              <w:rPr>
                <w:spacing w:val="1"/>
                <w:sz w:val="24"/>
              </w:rPr>
              <w:t xml:space="preserve"> </w:t>
            </w:r>
            <w:r>
              <w:rPr>
                <w:sz w:val="24"/>
              </w:rPr>
              <w:t>убранстве,</w:t>
            </w:r>
            <w:r>
              <w:rPr>
                <w:spacing w:val="-1"/>
                <w:sz w:val="24"/>
              </w:rPr>
              <w:t xml:space="preserve"> </w:t>
            </w:r>
            <w:r>
              <w:rPr>
                <w:sz w:val="24"/>
              </w:rPr>
              <w:t>предметах</w:t>
            </w:r>
            <w:r>
              <w:rPr>
                <w:spacing w:val="1"/>
                <w:sz w:val="24"/>
              </w:rPr>
              <w:t xml:space="preserve"> </w:t>
            </w:r>
            <w:r>
              <w:rPr>
                <w:sz w:val="24"/>
              </w:rPr>
              <w:t>быта, одежды.</w:t>
            </w:r>
          </w:p>
        </w:tc>
        <w:tc>
          <w:tcPr>
            <w:tcW w:w="2972" w:type="dxa"/>
          </w:tcPr>
          <w:p w:rsidR="009262D5" w:rsidRDefault="002C6642">
            <w:pPr>
              <w:pStyle w:val="TableParagraph"/>
              <w:spacing w:line="268" w:lineRule="auto"/>
              <w:ind w:right="345"/>
              <w:rPr>
                <w:sz w:val="24"/>
              </w:rPr>
            </w:pPr>
            <w:r>
              <w:rPr>
                <w:sz w:val="24"/>
              </w:rPr>
              <w:t>Фольклорный</w:t>
            </w:r>
            <w:r>
              <w:rPr>
                <w:spacing w:val="-9"/>
                <w:sz w:val="24"/>
              </w:rPr>
              <w:t xml:space="preserve"> </w:t>
            </w:r>
            <w:r>
              <w:rPr>
                <w:sz w:val="24"/>
              </w:rPr>
              <w:t>праздник.</w:t>
            </w:r>
            <w:r>
              <w:rPr>
                <w:spacing w:val="-57"/>
                <w:sz w:val="24"/>
              </w:rPr>
              <w:t xml:space="preserve"> </w:t>
            </w:r>
            <w:r>
              <w:rPr>
                <w:sz w:val="24"/>
              </w:rPr>
              <w:t>Выставка детского</w:t>
            </w:r>
            <w:r>
              <w:rPr>
                <w:spacing w:val="1"/>
                <w:sz w:val="24"/>
              </w:rPr>
              <w:t xml:space="preserve"> </w:t>
            </w:r>
            <w:r>
              <w:rPr>
                <w:sz w:val="24"/>
              </w:rPr>
              <w:t>творчества.</w:t>
            </w:r>
          </w:p>
        </w:tc>
      </w:tr>
      <w:tr w:rsidR="009262D5">
        <w:trPr>
          <w:trHeight w:val="2785"/>
        </w:trPr>
        <w:tc>
          <w:tcPr>
            <w:tcW w:w="2156" w:type="dxa"/>
          </w:tcPr>
          <w:p w:rsidR="009262D5" w:rsidRDefault="002C6642">
            <w:pPr>
              <w:pStyle w:val="TableParagraph"/>
              <w:spacing w:line="270" w:lineRule="exact"/>
              <w:ind w:left="108"/>
              <w:rPr>
                <w:b/>
                <w:sz w:val="24"/>
              </w:rPr>
            </w:pPr>
            <w:r>
              <w:rPr>
                <w:b/>
                <w:sz w:val="24"/>
              </w:rPr>
              <w:t>«</w:t>
            </w:r>
            <w:r>
              <w:rPr>
                <w:b/>
                <w:i/>
                <w:sz w:val="24"/>
              </w:rPr>
              <w:t>Весна</w:t>
            </w:r>
            <w:r>
              <w:rPr>
                <w:b/>
                <w:sz w:val="24"/>
              </w:rPr>
              <w:t>»</w:t>
            </w:r>
          </w:p>
          <w:p w:rsidR="009262D5" w:rsidRDefault="002C6642">
            <w:pPr>
              <w:pStyle w:val="TableParagraph"/>
              <w:spacing w:before="41"/>
              <w:ind w:left="108"/>
              <w:rPr>
                <w:sz w:val="24"/>
              </w:rPr>
            </w:pPr>
            <w:r>
              <w:rPr>
                <w:sz w:val="24"/>
              </w:rPr>
              <w:t>1-3</w:t>
            </w:r>
            <w:r>
              <w:rPr>
                <w:spacing w:val="-2"/>
                <w:sz w:val="24"/>
              </w:rPr>
              <w:t xml:space="preserve"> </w:t>
            </w:r>
            <w:r>
              <w:rPr>
                <w:sz w:val="24"/>
              </w:rPr>
              <w:t>недели апреля</w:t>
            </w:r>
          </w:p>
        </w:tc>
        <w:tc>
          <w:tcPr>
            <w:tcW w:w="4941" w:type="dxa"/>
          </w:tcPr>
          <w:p w:rsidR="009262D5" w:rsidRDefault="002C6642">
            <w:pPr>
              <w:pStyle w:val="TableParagraph"/>
              <w:tabs>
                <w:tab w:val="left" w:pos="3530"/>
              </w:tabs>
              <w:spacing w:line="268" w:lineRule="auto"/>
              <w:ind w:right="99" w:firstLine="701"/>
              <w:jc w:val="both"/>
              <w:rPr>
                <w:sz w:val="24"/>
              </w:rPr>
            </w:pPr>
            <w:r>
              <w:rPr>
                <w:sz w:val="24"/>
              </w:rPr>
              <w:t>Формировать</w:t>
            </w:r>
            <w:r>
              <w:rPr>
                <w:sz w:val="24"/>
              </w:rPr>
              <w:tab/>
            </w:r>
            <w:r>
              <w:rPr>
                <w:spacing w:val="-1"/>
                <w:sz w:val="24"/>
              </w:rPr>
              <w:t>обобщенные</w:t>
            </w:r>
            <w:r>
              <w:rPr>
                <w:spacing w:val="-58"/>
                <w:sz w:val="24"/>
              </w:rPr>
              <w:t xml:space="preserve"> </w:t>
            </w:r>
            <w:r>
              <w:rPr>
                <w:sz w:val="24"/>
              </w:rPr>
              <w:t>представления о весне как</w:t>
            </w:r>
            <w:r>
              <w:rPr>
                <w:spacing w:val="1"/>
                <w:sz w:val="24"/>
              </w:rPr>
              <w:t xml:space="preserve"> </w:t>
            </w:r>
            <w:r>
              <w:rPr>
                <w:sz w:val="24"/>
              </w:rPr>
              <w:t>времени</w:t>
            </w:r>
            <w:r>
              <w:rPr>
                <w:spacing w:val="1"/>
                <w:sz w:val="24"/>
              </w:rPr>
              <w:t xml:space="preserve"> </w:t>
            </w:r>
            <w:r>
              <w:rPr>
                <w:sz w:val="24"/>
              </w:rPr>
              <w:t>года, о</w:t>
            </w:r>
            <w:r>
              <w:rPr>
                <w:spacing w:val="1"/>
                <w:sz w:val="24"/>
              </w:rPr>
              <w:t xml:space="preserve"> </w:t>
            </w:r>
            <w:r>
              <w:rPr>
                <w:sz w:val="24"/>
              </w:rPr>
              <w:t>приспособленности</w:t>
            </w:r>
            <w:r>
              <w:rPr>
                <w:spacing w:val="1"/>
                <w:sz w:val="24"/>
              </w:rPr>
              <w:t xml:space="preserve"> </w:t>
            </w:r>
            <w:r>
              <w:rPr>
                <w:sz w:val="24"/>
              </w:rPr>
              <w:t>растений</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к</w:t>
            </w:r>
            <w:r>
              <w:rPr>
                <w:spacing w:val="-57"/>
                <w:sz w:val="24"/>
              </w:rPr>
              <w:t xml:space="preserve"> </w:t>
            </w:r>
            <w:r>
              <w:rPr>
                <w:sz w:val="24"/>
              </w:rPr>
              <w:t>изменениям в природе. Расширять знания о</w:t>
            </w:r>
            <w:r>
              <w:rPr>
                <w:spacing w:val="1"/>
                <w:sz w:val="24"/>
              </w:rPr>
              <w:t xml:space="preserve"> </w:t>
            </w:r>
            <w:r>
              <w:rPr>
                <w:sz w:val="24"/>
              </w:rPr>
              <w:t>характерных</w:t>
            </w:r>
            <w:r>
              <w:rPr>
                <w:spacing w:val="1"/>
                <w:sz w:val="24"/>
              </w:rPr>
              <w:t xml:space="preserve"> </w:t>
            </w:r>
            <w:r>
              <w:rPr>
                <w:sz w:val="24"/>
              </w:rPr>
              <w:t>признаках</w:t>
            </w:r>
            <w:r>
              <w:rPr>
                <w:spacing w:val="1"/>
                <w:sz w:val="24"/>
              </w:rPr>
              <w:t xml:space="preserve"> </w:t>
            </w:r>
            <w:r>
              <w:rPr>
                <w:sz w:val="24"/>
              </w:rPr>
              <w:t>весны;</w:t>
            </w:r>
            <w:r>
              <w:rPr>
                <w:spacing w:val="1"/>
                <w:sz w:val="24"/>
              </w:rPr>
              <w:t xml:space="preserve"> </w:t>
            </w:r>
            <w:r>
              <w:rPr>
                <w:sz w:val="24"/>
              </w:rPr>
              <w:t>о</w:t>
            </w:r>
            <w:r>
              <w:rPr>
                <w:spacing w:val="1"/>
                <w:sz w:val="24"/>
              </w:rPr>
              <w:t xml:space="preserve"> </w:t>
            </w:r>
            <w:r>
              <w:rPr>
                <w:sz w:val="24"/>
              </w:rPr>
              <w:t>прилете</w:t>
            </w:r>
            <w:r>
              <w:rPr>
                <w:spacing w:val="-57"/>
                <w:sz w:val="24"/>
              </w:rPr>
              <w:t xml:space="preserve"> </w:t>
            </w:r>
            <w:r>
              <w:rPr>
                <w:sz w:val="24"/>
              </w:rPr>
              <w:t>птиц;</w:t>
            </w:r>
            <w:r>
              <w:rPr>
                <w:spacing w:val="1"/>
                <w:sz w:val="24"/>
              </w:rPr>
              <w:t xml:space="preserve"> </w:t>
            </w:r>
            <w:r>
              <w:rPr>
                <w:sz w:val="24"/>
              </w:rPr>
              <w:t>о</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явлениями</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сезонными</w:t>
            </w:r>
            <w:r>
              <w:rPr>
                <w:spacing w:val="61"/>
                <w:sz w:val="24"/>
              </w:rPr>
              <w:t xml:space="preserve"> </w:t>
            </w:r>
            <w:r>
              <w:rPr>
                <w:sz w:val="24"/>
              </w:rPr>
              <w:t>видами</w:t>
            </w:r>
            <w:r>
              <w:rPr>
                <w:spacing w:val="1"/>
                <w:sz w:val="24"/>
              </w:rPr>
              <w:t xml:space="preserve"> </w:t>
            </w:r>
            <w:r>
              <w:rPr>
                <w:sz w:val="24"/>
              </w:rPr>
              <w:t xml:space="preserve">труда;   </w:t>
            </w:r>
            <w:r>
              <w:rPr>
                <w:spacing w:val="42"/>
                <w:sz w:val="24"/>
              </w:rPr>
              <w:t xml:space="preserve"> </w:t>
            </w:r>
            <w:r>
              <w:rPr>
                <w:sz w:val="24"/>
              </w:rPr>
              <w:t>о</w:t>
            </w:r>
            <w:r>
              <w:rPr>
                <w:spacing w:val="80"/>
                <w:sz w:val="24"/>
              </w:rPr>
              <w:t xml:space="preserve"> </w:t>
            </w:r>
            <w:r>
              <w:rPr>
                <w:sz w:val="24"/>
              </w:rPr>
              <w:t>весенних</w:t>
            </w:r>
            <w:r>
              <w:rPr>
                <w:spacing w:val="81"/>
                <w:sz w:val="24"/>
              </w:rPr>
              <w:t xml:space="preserve"> </w:t>
            </w:r>
            <w:r>
              <w:rPr>
                <w:sz w:val="24"/>
              </w:rPr>
              <w:t>изменениях</w:t>
            </w:r>
            <w:r>
              <w:rPr>
                <w:spacing w:val="82"/>
                <w:sz w:val="24"/>
              </w:rPr>
              <w:t xml:space="preserve"> </w:t>
            </w:r>
            <w:r>
              <w:rPr>
                <w:sz w:val="24"/>
              </w:rPr>
              <w:t>в</w:t>
            </w:r>
            <w:r>
              <w:rPr>
                <w:spacing w:val="78"/>
                <w:sz w:val="24"/>
              </w:rPr>
              <w:t xml:space="preserve"> </w:t>
            </w:r>
            <w:r>
              <w:rPr>
                <w:sz w:val="24"/>
              </w:rPr>
              <w:t>природе</w:t>
            </w:r>
          </w:p>
          <w:p w:rsidR="009262D5" w:rsidRDefault="002C6642">
            <w:pPr>
              <w:pStyle w:val="TableParagraph"/>
              <w:jc w:val="both"/>
              <w:rPr>
                <w:sz w:val="24"/>
              </w:rPr>
            </w:pPr>
            <w:r>
              <w:rPr>
                <w:sz w:val="24"/>
              </w:rPr>
              <w:t xml:space="preserve">(тает  </w:t>
            </w:r>
            <w:r>
              <w:rPr>
                <w:spacing w:val="16"/>
                <w:sz w:val="24"/>
              </w:rPr>
              <w:t xml:space="preserve"> </w:t>
            </w:r>
            <w:r>
              <w:rPr>
                <w:sz w:val="24"/>
              </w:rPr>
              <w:t xml:space="preserve">снег,  </w:t>
            </w:r>
            <w:r>
              <w:rPr>
                <w:spacing w:val="16"/>
                <w:sz w:val="24"/>
              </w:rPr>
              <w:t xml:space="preserve"> </w:t>
            </w:r>
            <w:r>
              <w:rPr>
                <w:sz w:val="24"/>
              </w:rPr>
              <w:t xml:space="preserve">разливаются  </w:t>
            </w:r>
            <w:r>
              <w:rPr>
                <w:spacing w:val="15"/>
                <w:sz w:val="24"/>
              </w:rPr>
              <w:t xml:space="preserve"> </w:t>
            </w:r>
            <w:r>
              <w:rPr>
                <w:sz w:val="24"/>
              </w:rPr>
              <w:t xml:space="preserve">реки,  </w:t>
            </w:r>
            <w:r>
              <w:rPr>
                <w:spacing w:val="16"/>
                <w:sz w:val="24"/>
              </w:rPr>
              <w:t xml:space="preserve"> </w:t>
            </w:r>
            <w:r>
              <w:rPr>
                <w:sz w:val="24"/>
              </w:rPr>
              <w:t>прилетают</w:t>
            </w:r>
          </w:p>
        </w:tc>
        <w:tc>
          <w:tcPr>
            <w:tcW w:w="2972" w:type="dxa"/>
          </w:tcPr>
          <w:p w:rsidR="009262D5" w:rsidRDefault="002C6642">
            <w:pPr>
              <w:pStyle w:val="TableParagraph"/>
              <w:spacing w:line="280" w:lineRule="auto"/>
              <w:ind w:right="126"/>
              <w:rPr>
                <w:sz w:val="24"/>
              </w:rPr>
            </w:pPr>
            <w:r>
              <w:rPr>
                <w:sz w:val="24"/>
              </w:rPr>
              <w:t>Праздник</w:t>
            </w:r>
            <w:r>
              <w:rPr>
                <w:spacing w:val="-14"/>
                <w:sz w:val="24"/>
              </w:rPr>
              <w:t xml:space="preserve"> </w:t>
            </w:r>
            <w:r>
              <w:rPr>
                <w:sz w:val="24"/>
              </w:rPr>
              <w:t>«Весна-красна».</w:t>
            </w:r>
            <w:r>
              <w:rPr>
                <w:spacing w:val="-57"/>
                <w:sz w:val="24"/>
              </w:rPr>
              <w:t xml:space="preserve"> </w:t>
            </w:r>
            <w:r>
              <w:rPr>
                <w:sz w:val="24"/>
              </w:rPr>
              <w:t>День</w:t>
            </w:r>
            <w:r>
              <w:rPr>
                <w:spacing w:val="-1"/>
                <w:sz w:val="24"/>
              </w:rPr>
              <w:t xml:space="preserve"> </w:t>
            </w:r>
            <w:r>
              <w:rPr>
                <w:sz w:val="24"/>
              </w:rPr>
              <w:t>Земли-</w:t>
            </w:r>
            <w:r>
              <w:rPr>
                <w:spacing w:val="-2"/>
                <w:sz w:val="24"/>
              </w:rPr>
              <w:t xml:space="preserve"> </w:t>
            </w:r>
            <w:r>
              <w:rPr>
                <w:sz w:val="24"/>
              </w:rPr>
              <w:t>22</w:t>
            </w:r>
            <w:r>
              <w:rPr>
                <w:spacing w:val="-1"/>
                <w:sz w:val="24"/>
              </w:rPr>
              <w:t xml:space="preserve"> </w:t>
            </w:r>
            <w:r>
              <w:rPr>
                <w:sz w:val="24"/>
              </w:rPr>
              <w:t>апреля.</w:t>
            </w:r>
          </w:p>
          <w:p w:rsidR="009262D5" w:rsidRDefault="002C6642">
            <w:pPr>
              <w:pStyle w:val="TableParagraph"/>
              <w:spacing w:line="268" w:lineRule="auto"/>
              <w:ind w:right="919"/>
              <w:rPr>
                <w:sz w:val="24"/>
              </w:rPr>
            </w:pPr>
            <w:r>
              <w:rPr>
                <w:sz w:val="24"/>
              </w:rPr>
              <w:t>Выставка</w:t>
            </w:r>
            <w:r>
              <w:rPr>
                <w:spacing w:val="-15"/>
                <w:sz w:val="24"/>
              </w:rPr>
              <w:t xml:space="preserve"> </w:t>
            </w:r>
            <w:r>
              <w:rPr>
                <w:sz w:val="24"/>
              </w:rPr>
              <w:t>детского</w:t>
            </w:r>
            <w:r>
              <w:rPr>
                <w:spacing w:val="-57"/>
                <w:sz w:val="24"/>
              </w:rPr>
              <w:t xml:space="preserve"> </w:t>
            </w:r>
            <w:r>
              <w:rPr>
                <w:sz w:val="24"/>
              </w:rPr>
              <w:t>творчества.</w:t>
            </w:r>
          </w:p>
        </w:tc>
      </w:tr>
    </w:tbl>
    <w:p w:rsidR="009262D5" w:rsidRDefault="009262D5">
      <w:pPr>
        <w:spacing w:line="268" w:lineRule="auto"/>
        <w:rPr>
          <w:sz w:val="24"/>
        </w:rPr>
        <w:sectPr w:rsidR="009262D5" w:rsidSect="008455BD">
          <w:pgSz w:w="11910" w:h="16840"/>
          <w:pgMar w:top="980" w:right="497" w:bottom="1120" w:left="460" w:header="0" w:footer="937" w:gutter="0"/>
          <w:cols w:space="720"/>
        </w:sectPr>
      </w:pP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4941"/>
        <w:gridCol w:w="2972"/>
      </w:tblGrid>
      <w:tr w:rsidR="009262D5">
        <w:trPr>
          <w:trHeight w:val="630"/>
        </w:trPr>
        <w:tc>
          <w:tcPr>
            <w:tcW w:w="2156" w:type="dxa"/>
          </w:tcPr>
          <w:p w:rsidR="009262D5" w:rsidRDefault="009262D5">
            <w:pPr>
              <w:pStyle w:val="TableParagraph"/>
              <w:ind w:left="0"/>
              <w:rPr>
                <w:sz w:val="24"/>
              </w:rPr>
            </w:pPr>
          </w:p>
        </w:tc>
        <w:tc>
          <w:tcPr>
            <w:tcW w:w="4941" w:type="dxa"/>
          </w:tcPr>
          <w:p w:rsidR="009262D5" w:rsidRDefault="002C6642">
            <w:pPr>
              <w:pStyle w:val="TableParagraph"/>
              <w:spacing w:line="268" w:lineRule="auto"/>
              <w:ind w:right="100"/>
              <w:rPr>
                <w:sz w:val="24"/>
              </w:rPr>
            </w:pPr>
            <w:r>
              <w:rPr>
                <w:sz w:val="24"/>
              </w:rPr>
              <w:t>птицы,</w:t>
            </w:r>
            <w:r>
              <w:rPr>
                <w:spacing w:val="50"/>
                <w:sz w:val="24"/>
              </w:rPr>
              <w:t xml:space="preserve"> </w:t>
            </w:r>
            <w:r>
              <w:rPr>
                <w:sz w:val="24"/>
              </w:rPr>
              <w:t>травка</w:t>
            </w:r>
            <w:r>
              <w:rPr>
                <w:spacing w:val="50"/>
                <w:sz w:val="24"/>
              </w:rPr>
              <w:t xml:space="preserve"> </w:t>
            </w:r>
            <w:r>
              <w:rPr>
                <w:sz w:val="24"/>
              </w:rPr>
              <w:t>и</w:t>
            </w:r>
            <w:r>
              <w:rPr>
                <w:spacing w:val="51"/>
                <w:sz w:val="24"/>
              </w:rPr>
              <w:t xml:space="preserve"> </w:t>
            </w:r>
            <w:r>
              <w:rPr>
                <w:sz w:val="24"/>
              </w:rPr>
              <w:t>цветы</w:t>
            </w:r>
            <w:r>
              <w:rPr>
                <w:spacing w:val="50"/>
                <w:sz w:val="24"/>
              </w:rPr>
              <w:t xml:space="preserve"> </w:t>
            </w:r>
            <w:r>
              <w:rPr>
                <w:sz w:val="24"/>
              </w:rPr>
              <w:t>быстрее</w:t>
            </w:r>
            <w:r>
              <w:rPr>
                <w:spacing w:val="49"/>
                <w:sz w:val="24"/>
              </w:rPr>
              <w:t xml:space="preserve"> </w:t>
            </w:r>
            <w:r>
              <w:rPr>
                <w:sz w:val="24"/>
              </w:rPr>
              <w:t>появляются</w:t>
            </w:r>
            <w:r>
              <w:rPr>
                <w:spacing w:val="-57"/>
                <w:sz w:val="24"/>
              </w:rPr>
              <w:t xml:space="preserve"> </w:t>
            </w:r>
            <w:r>
              <w:rPr>
                <w:sz w:val="24"/>
              </w:rPr>
              <w:t>на</w:t>
            </w:r>
            <w:r>
              <w:rPr>
                <w:spacing w:val="-2"/>
                <w:sz w:val="24"/>
              </w:rPr>
              <w:t xml:space="preserve"> </w:t>
            </w:r>
            <w:r>
              <w:rPr>
                <w:sz w:val="24"/>
              </w:rPr>
              <w:t>солнечной стороне,</w:t>
            </w:r>
            <w:r>
              <w:rPr>
                <w:spacing w:val="-3"/>
                <w:sz w:val="24"/>
              </w:rPr>
              <w:t xml:space="preserve"> </w:t>
            </w:r>
            <w:r>
              <w:rPr>
                <w:sz w:val="24"/>
              </w:rPr>
              <w:t>чем</w:t>
            </w:r>
            <w:r>
              <w:rPr>
                <w:spacing w:val="-2"/>
                <w:sz w:val="24"/>
              </w:rPr>
              <w:t xml:space="preserve"> </w:t>
            </w:r>
            <w:r>
              <w:rPr>
                <w:sz w:val="24"/>
              </w:rPr>
              <w:t>в</w:t>
            </w:r>
            <w:r>
              <w:rPr>
                <w:spacing w:val="-1"/>
                <w:sz w:val="24"/>
              </w:rPr>
              <w:t xml:space="preserve"> </w:t>
            </w:r>
            <w:r>
              <w:rPr>
                <w:sz w:val="24"/>
              </w:rPr>
              <w:t>тени).</w:t>
            </w:r>
          </w:p>
        </w:tc>
        <w:tc>
          <w:tcPr>
            <w:tcW w:w="2972" w:type="dxa"/>
          </w:tcPr>
          <w:p w:rsidR="009262D5" w:rsidRDefault="009262D5">
            <w:pPr>
              <w:pStyle w:val="TableParagraph"/>
              <w:ind w:left="0"/>
              <w:rPr>
                <w:sz w:val="24"/>
              </w:rPr>
            </w:pPr>
          </w:p>
        </w:tc>
      </w:tr>
      <w:tr w:rsidR="009262D5">
        <w:trPr>
          <w:trHeight w:val="1867"/>
        </w:trPr>
        <w:tc>
          <w:tcPr>
            <w:tcW w:w="2156" w:type="dxa"/>
          </w:tcPr>
          <w:p w:rsidR="009262D5" w:rsidRDefault="002C6642">
            <w:pPr>
              <w:pStyle w:val="TableParagraph"/>
              <w:spacing w:line="271" w:lineRule="exact"/>
              <w:ind w:left="108"/>
              <w:rPr>
                <w:b/>
                <w:i/>
                <w:sz w:val="24"/>
              </w:rPr>
            </w:pPr>
            <w:r>
              <w:rPr>
                <w:b/>
                <w:i/>
                <w:sz w:val="24"/>
              </w:rPr>
              <w:t>«День</w:t>
            </w:r>
            <w:r>
              <w:rPr>
                <w:b/>
                <w:i/>
                <w:spacing w:val="-2"/>
                <w:sz w:val="24"/>
              </w:rPr>
              <w:t xml:space="preserve"> </w:t>
            </w:r>
            <w:r>
              <w:rPr>
                <w:b/>
                <w:i/>
                <w:sz w:val="24"/>
              </w:rPr>
              <w:t>Победы»</w:t>
            </w:r>
          </w:p>
          <w:p w:rsidR="009262D5" w:rsidRDefault="002C6642">
            <w:pPr>
              <w:pStyle w:val="TableParagraph"/>
              <w:spacing w:before="41" w:line="268" w:lineRule="auto"/>
              <w:ind w:left="108" w:right="94"/>
              <w:rPr>
                <w:sz w:val="24"/>
              </w:rPr>
            </w:pPr>
            <w:r>
              <w:rPr>
                <w:sz w:val="24"/>
              </w:rPr>
              <w:t>4</w:t>
            </w:r>
            <w:r>
              <w:rPr>
                <w:spacing w:val="49"/>
                <w:sz w:val="24"/>
              </w:rPr>
              <w:t xml:space="preserve"> </w:t>
            </w:r>
            <w:r>
              <w:rPr>
                <w:sz w:val="24"/>
              </w:rPr>
              <w:t>неделя</w:t>
            </w:r>
            <w:r>
              <w:rPr>
                <w:spacing w:val="49"/>
                <w:sz w:val="24"/>
              </w:rPr>
              <w:t xml:space="preserve"> </w:t>
            </w:r>
            <w:r>
              <w:rPr>
                <w:sz w:val="24"/>
              </w:rPr>
              <w:t>апреля-1</w:t>
            </w:r>
            <w:r>
              <w:rPr>
                <w:spacing w:val="-57"/>
                <w:sz w:val="24"/>
              </w:rPr>
              <w:t xml:space="preserve"> </w:t>
            </w:r>
            <w:r>
              <w:rPr>
                <w:sz w:val="24"/>
              </w:rPr>
              <w:t>неделя</w:t>
            </w:r>
            <w:r>
              <w:rPr>
                <w:spacing w:val="-2"/>
                <w:sz w:val="24"/>
              </w:rPr>
              <w:t xml:space="preserve"> </w:t>
            </w:r>
            <w:r>
              <w:rPr>
                <w:sz w:val="24"/>
              </w:rPr>
              <w:t>мая</w:t>
            </w:r>
          </w:p>
        </w:tc>
        <w:tc>
          <w:tcPr>
            <w:tcW w:w="4941" w:type="dxa"/>
          </w:tcPr>
          <w:p w:rsidR="009262D5" w:rsidRDefault="002C6642">
            <w:pPr>
              <w:pStyle w:val="TableParagraph"/>
              <w:spacing w:line="268" w:lineRule="auto"/>
              <w:ind w:right="99" w:firstLine="701"/>
              <w:jc w:val="both"/>
              <w:rPr>
                <w:sz w:val="24"/>
              </w:rPr>
            </w:pPr>
            <w:r>
              <w:rPr>
                <w:sz w:val="24"/>
              </w:rPr>
              <w:t>Воспитывать</w:t>
            </w:r>
            <w:r>
              <w:rPr>
                <w:spacing w:val="1"/>
                <w:sz w:val="24"/>
              </w:rPr>
              <w:t xml:space="preserve"> </w:t>
            </w:r>
            <w:r>
              <w:rPr>
                <w:sz w:val="24"/>
              </w:rPr>
              <w:t>дошкольников</w:t>
            </w:r>
            <w:r>
              <w:rPr>
                <w:spacing w:val="1"/>
                <w:sz w:val="24"/>
              </w:rPr>
              <w:t xml:space="preserve"> </w:t>
            </w:r>
            <w:r>
              <w:rPr>
                <w:sz w:val="24"/>
              </w:rPr>
              <w:t>в</w:t>
            </w:r>
            <w:r>
              <w:rPr>
                <w:spacing w:val="1"/>
                <w:sz w:val="24"/>
              </w:rPr>
              <w:t xml:space="preserve"> </w:t>
            </w:r>
            <w:r>
              <w:rPr>
                <w:sz w:val="24"/>
              </w:rPr>
              <w:t>духе</w:t>
            </w:r>
            <w:r>
              <w:rPr>
                <w:spacing w:val="-57"/>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Расширять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героях</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войны,</w:t>
            </w:r>
            <w:r>
              <w:rPr>
                <w:spacing w:val="1"/>
                <w:sz w:val="24"/>
              </w:rPr>
              <w:t xml:space="preserve"> </w:t>
            </w:r>
            <w:r>
              <w:rPr>
                <w:sz w:val="24"/>
              </w:rPr>
              <w:t>о</w:t>
            </w:r>
            <w:r>
              <w:rPr>
                <w:spacing w:val="1"/>
                <w:sz w:val="24"/>
              </w:rPr>
              <w:t xml:space="preserve"> </w:t>
            </w:r>
            <w:r>
              <w:rPr>
                <w:sz w:val="24"/>
              </w:rPr>
              <w:t>победе</w:t>
            </w:r>
            <w:r>
              <w:rPr>
                <w:spacing w:val="1"/>
                <w:sz w:val="24"/>
              </w:rPr>
              <w:t xml:space="preserve"> </w:t>
            </w:r>
            <w:r>
              <w:rPr>
                <w:sz w:val="24"/>
              </w:rPr>
              <w:t>нашей</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войне.</w:t>
            </w:r>
            <w:r>
              <w:rPr>
                <w:spacing w:val="1"/>
                <w:sz w:val="24"/>
              </w:rPr>
              <w:t xml:space="preserve"> </w:t>
            </w:r>
            <w:r>
              <w:rPr>
                <w:sz w:val="24"/>
              </w:rPr>
              <w:t>Знакомить</w:t>
            </w:r>
            <w:r>
              <w:rPr>
                <w:spacing w:val="1"/>
                <w:sz w:val="24"/>
              </w:rPr>
              <w:t xml:space="preserve"> </w:t>
            </w:r>
            <w:r>
              <w:rPr>
                <w:sz w:val="24"/>
              </w:rPr>
              <w:t>с</w:t>
            </w:r>
            <w:r>
              <w:rPr>
                <w:spacing w:val="1"/>
                <w:sz w:val="24"/>
              </w:rPr>
              <w:t xml:space="preserve"> </w:t>
            </w:r>
            <w:r>
              <w:rPr>
                <w:sz w:val="24"/>
              </w:rPr>
              <w:t>памятниками</w:t>
            </w:r>
            <w:r>
              <w:rPr>
                <w:spacing w:val="1"/>
                <w:sz w:val="24"/>
              </w:rPr>
              <w:t xml:space="preserve"> </w:t>
            </w:r>
            <w:r>
              <w:rPr>
                <w:sz w:val="24"/>
              </w:rPr>
              <w:t>героям</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войны.</w:t>
            </w:r>
          </w:p>
        </w:tc>
        <w:tc>
          <w:tcPr>
            <w:tcW w:w="2972" w:type="dxa"/>
          </w:tcPr>
          <w:p w:rsidR="009262D5" w:rsidRDefault="002C6642">
            <w:pPr>
              <w:pStyle w:val="TableParagraph"/>
              <w:spacing w:line="273" w:lineRule="auto"/>
              <w:ind w:right="125"/>
              <w:rPr>
                <w:sz w:val="24"/>
              </w:rPr>
            </w:pPr>
            <w:r>
              <w:rPr>
                <w:sz w:val="24"/>
              </w:rPr>
              <w:t>Праздник</w:t>
            </w:r>
            <w:r>
              <w:rPr>
                <w:spacing w:val="-6"/>
                <w:sz w:val="24"/>
              </w:rPr>
              <w:t xml:space="preserve"> </w:t>
            </w:r>
            <w:r>
              <w:rPr>
                <w:sz w:val="24"/>
              </w:rPr>
              <w:t>«День</w:t>
            </w:r>
            <w:r>
              <w:rPr>
                <w:spacing w:val="-8"/>
                <w:sz w:val="24"/>
              </w:rPr>
              <w:t xml:space="preserve"> </w:t>
            </w:r>
            <w:r>
              <w:rPr>
                <w:sz w:val="24"/>
              </w:rPr>
              <w:t>Победы».</w:t>
            </w:r>
            <w:r>
              <w:rPr>
                <w:spacing w:val="-57"/>
                <w:sz w:val="24"/>
              </w:rPr>
              <w:t xml:space="preserve"> </w:t>
            </w:r>
            <w:r>
              <w:rPr>
                <w:sz w:val="24"/>
              </w:rPr>
              <w:t>Выставка детского</w:t>
            </w:r>
            <w:r>
              <w:rPr>
                <w:spacing w:val="1"/>
                <w:sz w:val="24"/>
              </w:rPr>
              <w:t xml:space="preserve"> </w:t>
            </w:r>
            <w:r>
              <w:rPr>
                <w:sz w:val="24"/>
              </w:rPr>
              <w:t>творчества.</w:t>
            </w:r>
          </w:p>
        </w:tc>
      </w:tr>
      <w:tr w:rsidR="009262D5">
        <w:trPr>
          <w:trHeight w:val="3120"/>
        </w:trPr>
        <w:tc>
          <w:tcPr>
            <w:tcW w:w="2156" w:type="dxa"/>
          </w:tcPr>
          <w:p w:rsidR="009262D5" w:rsidRDefault="002C6642">
            <w:pPr>
              <w:pStyle w:val="TableParagraph"/>
              <w:spacing w:line="273" w:lineRule="exact"/>
              <w:ind w:left="108"/>
              <w:rPr>
                <w:b/>
                <w:i/>
                <w:sz w:val="24"/>
              </w:rPr>
            </w:pPr>
            <w:r>
              <w:rPr>
                <w:b/>
                <w:i/>
                <w:sz w:val="24"/>
              </w:rPr>
              <w:t>«Лето»</w:t>
            </w:r>
          </w:p>
          <w:p w:rsidR="009262D5" w:rsidRDefault="002C6642">
            <w:pPr>
              <w:pStyle w:val="TableParagraph"/>
              <w:spacing w:before="38"/>
              <w:ind w:left="108"/>
              <w:rPr>
                <w:sz w:val="24"/>
              </w:rPr>
            </w:pPr>
            <w:r>
              <w:rPr>
                <w:sz w:val="24"/>
              </w:rPr>
              <w:t>1-4</w:t>
            </w:r>
            <w:r>
              <w:rPr>
                <w:spacing w:val="-2"/>
                <w:sz w:val="24"/>
              </w:rPr>
              <w:t xml:space="preserve"> </w:t>
            </w:r>
            <w:r>
              <w:rPr>
                <w:sz w:val="24"/>
              </w:rPr>
              <w:t>недели мая</w:t>
            </w:r>
          </w:p>
        </w:tc>
        <w:tc>
          <w:tcPr>
            <w:tcW w:w="4941" w:type="dxa"/>
          </w:tcPr>
          <w:p w:rsidR="009262D5" w:rsidRDefault="002C6642">
            <w:pPr>
              <w:pStyle w:val="TableParagraph"/>
              <w:spacing w:line="268" w:lineRule="auto"/>
              <w:ind w:right="98" w:firstLine="701"/>
              <w:jc w:val="both"/>
              <w:rPr>
                <w:sz w:val="24"/>
              </w:rPr>
            </w:pP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обобщенные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лете</w:t>
            </w:r>
            <w:r>
              <w:rPr>
                <w:spacing w:val="1"/>
                <w:sz w:val="24"/>
              </w:rPr>
              <w:t xml:space="preserve"> </w:t>
            </w:r>
            <w:r>
              <w:rPr>
                <w:sz w:val="24"/>
              </w:rPr>
              <w:t>как</w:t>
            </w:r>
            <w:r>
              <w:rPr>
                <w:spacing w:val="1"/>
                <w:sz w:val="24"/>
              </w:rPr>
              <w:t xml:space="preserve"> </w:t>
            </w:r>
            <w:r>
              <w:rPr>
                <w:sz w:val="24"/>
              </w:rPr>
              <w:t>времени</w:t>
            </w:r>
            <w:r>
              <w:rPr>
                <w:spacing w:val="1"/>
                <w:sz w:val="24"/>
              </w:rPr>
              <w:t xml:space="preserve"> </w:t>
            </w:r>
            <w:r>
              <w:rPr>
                <w:sz w:val="24"/>
              </w:rPr>
              <w:t>года;</w:t>
            </w:r>
            <w:r>
              <w:rPr>
                <w:spacing w:val="-57"/>
                <w:sz w:val="24"/>
              </w:rPr>
              <w:t xml:space="preserve"> </w:t>
            </w:r>
            <w:r>
              <w:rPr>
                <w:sz w:val="24"/>
              </w:rPr>
              <w:t>признаках</w:t>
            </w:r>
            <w:r>
              <w:rPr>
                <w:spacing w:val="1"/>
                <w:sz w:val="24"/>
              </w:rPr>
              <w:t xml:space="preserve"> </w:t>
            </w:r>
            <w:r>
              <w:rPr>
                <w:sz w:val="24"/>
              </w:rPr>
              <w:t>лета.</w:t>
            </w:r>
            <w:r>
              <w:rPr>
                <w:spacing w:val="1"/>
                <w:sz w:val="24"/>
              </w:rPr>
              <w:t xml:space="preserve"> </w:t>
            </w:r>
            <w:r>
              <w:rPr>
                <w:sz w:val="24"/>
              </w:rPr>
              <w:t>Расширять</w:t>
            </w:r>
            <w:r>
              <w:rPr>
                <w:spacing w:val="1"/>
                <w:sz w:val="24"/>
              </w:rPr>
              <w:t xml:space="preserve"> </w:t>
            </w:r>
            <w:r>
              <w:rPr>
                <w:sz w:val="24"/>
              </w:rPr>
              <w:t>и</w:t>
            </w:r>
            <w:r>
              <w:rPr>
                <w:spacing w:val="1"/>
                <w:sz w:val="24"/>
              </w:rPr>
              <w:t xml:space="preserve"> </w:t>
            </w:r>
            <w:r>
              <w:rPr>
                <w:sz w:val="24"/>
              </w:rPr>
              <w:t>обогащать</w:t>
            </w:r>
            <w:r>
              <w:rPr>
                <w:spacing w:val="1"/>
                <w:sz w:val="24"/>
              </w:rPr>
              <w:t xml:space="preserve"> </w:t>
            </w:r>
            <w:r>
              <w:rPr>
                <w:sz w:val="24"/>
              </w:rPr>
              <w:t>представления о влиянии тепла, солнечного</w:t>
            </w:r>
            <w:r>
              <w:rPr>
                <w:spacing w:val="1"/>
                <w:sz w:val="24"/>
              </w:rPr>
              <w:t xml:space="preserve"> </w:t>
            </w:r>
            <w:r>
              <w:rPr>
                <w:sz w:val="24"/>
              </w:rPr>
              <w:t>света на жизнь людей, животных и растений</w:t>
            </w:r>
            <w:r>
              <w:rPr>
                <w:spacing w:val="1"/>
                <w:sz w:val="24"/>
              </w:rPr>
              <w:t xml:space="preserve"> </w:t>
            </w:r>
            <w:r>
              <w:rPr>
                <w:sz w:val="24"/>
              </w:rPr>
              <w:t>(природа «расцветает», созревает много ягод,</w:t>
            </w:r>
            <w:r>
              <w:rPr>
                <w:spacing w:val="-57"/>
                <w:sz w:val="24"/>
              </w:rPr>
              <w:t xml:space="preserve"> </w:t>
            </w:r>
            <w:r>
              <w:rPr>
                <w:sz w:val="24"/>
              </w:rPr>
              <w:t>фруктов,</w:t>
            </w:r>
            <w:r>
              <w:rPr>
                <w:spacing w:val="1"/>
                <w:sz w:val="24"/>
              </w:rPr>
              <w:t xml:space="preserve"> </w:t>
            </w:r>
            <w:r>
              <w:rPr>
                <w:sz w:val="24"/>
              </w:rPr>
              <w:t>овощей;</w:t>
            </w:r>
            <w:r>
              <w:rPr>
                <w:spacing w:val="1"/>
                <w:sz w:val="24"/>
              </w:rPr>
              <w:t xml:space="preserve"> </w:t>
            </w:r>
            <w:r>
              <w:rPr>
                <w:sz w:val="24"/>
              </w:rPr>
              <w:t>много</w:t>
            </w:r>
            <w:r>
              <w:rPr>
                <w:spacing w:val="1"/>
                <w:sz w:val="24"/>
              </w:rPr>
              <w:t xml:space="preserve"> </w:t>
            </w:r>
            <w:r>
              <w:rPr>
                <w:sz w:val="24"/>
              </w:rPr>
              <w:t>корма</w:t>
            </w:r>
            <w:r>
              <w:rPr>
                <w:spacing w:val="1"/>
                <w:sz w:val="24"/>
              </w:rPr>
              <w:t xml:space="preserve"> </w:t>
            </w:r>
            <w:r>
              <w:rPr>
                <w:sz w:val="24"/>
              </w:rPr>
              <w:t>для</w:t>
            </w:r>
            <w:r>
              <w:rPr>
                <w:spacing w:val="1"/>
                <w:sz w:val="24"/>
              </w:rPr>
              <w:t xml:space="preserve"> </w:t>
            </w:r>
            <w:r>
              <w:rPr>
                <w:sz w:val="24"/>
              </w:rPr>
              <w:t>зверей,</w:t>
            </w:r>
            <w:r>
              <w:rPr>
                <w:spacing w:val="1"/>
                <w:sz w:val="24"/>
              </w:rPr>
              <w:t xml:space="preserve"> </w:t>
            </w:r>
            <w:r>
              <w:rPr>
                <w:sz w:val="24"/>
              </w:rPr>
              <w:t>птиц</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детенышей);</w:t>
            </w:r>
            <w:r>
              <w:rPr>
                <w:spacing w:val="1"/>
                <w:sz w:val="24"/>
              </w:rPr>
              <w:t xml:space="preserve"> </w:t>
            </w:r>
            <w:r>
              <w:rPr>
                <w:sz w:val="24"/>
              </w:rPr>
              <w:t>представления</w:t>
            </w:r>
            <w:r>
              <w:rPr>
                <w:spacing w:val="1"/>
                <w:sz w:val="24"/>
              </w:rPr>
              <w:t xml:space="preserve"> </w:t>
            </w:r>
            <w:r>
              <w:rPr>
                <w:sz w:val="24"/>
              </w:rPr>
              <w:t>о</w:t>
            </w:r>
            <w:r>
              <w:rPr>
                <w:spacing w:val="-57"/>
                <w:sz w:val="24"/>
              </w:rPr>
              <w:t xml:space="preserve"> </w:t>
            </w:r>
            <w:r>
              <w:rPr>
                <w:sz w:val="24"/>
              </w:rPr>
              <w:t>съедобных</w:t>
            </w:r>
            <w:r>
              <w:rPr>
                <w:spacing w:val="-2"/>
                <w:sz w:val="24"/>
              </w:rPr>
              <w:t xml:space="preserve"> </w:t>
            </w:r>
            <w:r>
              <w:rPr>
                <w:sz w:val="24"/>
              </w:rPr>
              <w:t>и</w:t>
            </w:r>
            <w:r>
              <w:rPr>
                <w:spacing w:val="-1"/>
                <w:sz w:val="24"/>
              </w:rPr>
              <w:t xml:space="preserve"> </w:t>
            </w:r>
            <w:r>
              <w:rPr>
                <w:sz w:val="24"/>
              </w:rPr>
              <w:t>несъедобных грибах.</w:t>
            </w:r>
          </w:p>
        </w:tc>
        <w:tc>
          <w:tcPr>
            <w:tcW w:w="2972" w:type="dxa"/>
          </w:tcPr>
          <w:p w:rsidR="009262D5" w:rsidRDefault="002C6642">
            <w:pPr>
              <w:pStyle w:val="TableParagraph"/>
              <w:spacing w:line="268" w:lineRule="auto"/>
              <w:ind w:right="919"/>
              <w:rPr>
                <w:sz w:val="24"/>
              </w:rPr>
            </w:pPr>
            <w:r>
              <w:rPr>
                <w:sz w:val="24"/>
              </w:rPr>
              <w:t>Праздник «Лето».</w:t>
            </w:r>
            <w:r>
              <w:rPr>
                <w:spacing w:val="1"/>
                <w:sz w:val="24"/>
              </w:rPr>
              <w:t xml:space="preserve"> </w:t>
            </w:r>
            <w:r>
              <w:rPr>
                <w:sz w:val="24"/>
              </w:rPr>
              <w:t>Выставка</w:t>
            </w:r>
            <w:r>
              <w:rPr>
                <w:spacing w:val="-15"/>
                <w:sz w:val="24"/>
              </w:rPr>
              <w:t xml:space="preserve"> </w:t>
            </w:r>
            <w:r>
              <w:rPr>
                <w:sz w:val="24"/>
              </w:rPr>
              <w:t>детского</w:t>
            </w:r>
            <w:r>
              <w:rPr>
                <w:spacing w:val="-57"/>
                <w:sz w:val="24"/>
              </w:rPr>
              <w:t xml:space="preserve"> </w:t>
            </w:r>
            <w:r>
              <w:rPr>
                <w:sz w:val="24"/>
              </w:rPr>
              <w:t>творчества.</w:t>
            </w:r>
          </w:p>
        </w:tc>
      </w:tr>
    </w:tbl>
    <w:p w:rsidR="009262D5" w:rsidRDefault="009262D5">
      <w:pPr>
        <w:pStyle w:val="a3"/>
        <w:spacing w:before="5"/>
        <w:ind w:left="0"/>
        <w:jc w:val="left"/>
        <w:rPr>
          <w:b/>
          <w:sz w:val="19"/>
        </w:rPr>
      </w:pPr>
    </w:p>
    <w:p w:rsidR="009262D5" w:rsidRDefault="002C6642">
      <w:pPr>
        <w:spacing w:before="90" w:after="49"/>
        <w:ind w:left="2120"/>
        <w:rPr>
          <w:b/>
          <w:sz w:val="24"/>
        </w:rPr>
      </w:pPr>
      <w:r>
        <w:rPr>
          <w:b/>
          <w:sz w:val="24"/>
        </w:rPr>
        <w:t>Комплексно</w:t>
      </w:r>
      <w:r>
        <w:rPr>
          <w:b/>
          <w:spacing w:val="-1"/>
          <w:sz w:val="24"/>
        </w:rPr>
        <w:t xml:space="preserve"> </w:t>
      </w:r>
      <w:r>
        <w:rPr>
          <w:b/>
          <w:sz w:val="24"/>
        </w:rPr>
        <w:t>-</w:t>
      </w:r>
      <w:r>
        <w:rPr>
          <w:b/>
          <w:spacing w:val="-2"/>
          <w:sz w:val="24"/>
        </w:rPr>
        <w:t xml:space="preserve"> </w:t>
      </w:r>
      <w:r>
        <w:rPr>
          <w:b/>
          <w:sz w:val="24"/>
        </w:rPr>
        <w:t>тематическое</w:t>
      </w:r>
      <w:r>
        <w:rPr>
          <w:b/>
          <w:spacing w:val="-3"/>
          <w:sz w:val="24"/>
        </w:rPr>
        <w:t xml:space="preserve"> </w:t>
      </w:r>
      <w:r>
        <w:rPr>
          <w:b/>
          <w:sz w:val="24"/>
        </w:rPr>
        <w:t>планирование</w:t>
      </w:r>
      <w:r>
        <w:rPr>
          <w:b/>
          <w:spacing w:val="-2"/>
          <w:sz w:val="24"/>
        </w:rPr>
        <w:t xml:space="preserve"> </w:t>
      </w:r>
      <w:r>
        <w:rPr>
          <w:b/>
          <w:sz w:val="24"/>
        </w:rPr>
        <w:t>работы</w:t>
      </w:r>
      <w:r>
        <w:rPr>
          <w:b/>
          <w:spacing w:val="-2"/>
          <w:sz w:val="24"/>
        </w:rPr>
        <w:t xml:space="preserve"> </w:t>
      </w:r>
      <w:r>
        <w:rPr>
          <w:b/>
          <w:sz w:val="24"/>
        </w:rPr>
        <w:t>с</w:t>
      </w:r>
      <w:r>
        <w:rPr>
          <w:b/>
          <w:spacing w:val="-3"/>
          <w:sz w:val="24"/>
        </w:rPr>
        <w:t xml:space="preserve"> </w:t>
      </w:r>
      <w:r>
        <w:rPr>
          <w:b/>
          <w:sz w:val="24"/>
        </w:rPr>
        <w:t>детьми от 6</w:t>
      </w:r>
      <w:r>
        <w:rPr>
          <w:b/>
          <w:spacing w:val="-2"/>
          <w:sz w:val="24"/>
        </w:rPr>
        <w:t xml:space="preserve"> </w:t>
      </w:r>
      <w:r>
        <w:rPr>
          <w:b/>
          <w:sz w:val="24"/>
        </w:rPr>
        <w:t>до</w:t>
      </w:r>
      <w:r>
        <w:rPr>
          <w:b/>
          <w:spacing w:val="-4"/>
          <w:sz w:val="24"/>
        </w:rPr>
        <w:t xml:space="preserve"> </w:t>
      </w:r>
      <w:r>
        <w:rPr>
          <w:b/>
          <w:sz w:val="24"/>
        </w:rPr>
        <w:t>7</w:t>
      </w:r>
      <w:r>
        <w:rPr>
          <w:b/>
          <w:spacing w:val="-2"/>
          <w:sz w:val="24"/>
        </w:rPr>
        <w:t xml:space="preserve"> </w:t>
      </w:r>
      <w:r>
        <w:rPr>
          <w:b/>
          <w:sz w:val="24"/>
        </w:rPr>
        <w:t>лет</w:t>
      </w: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4946"/>
        <w:gridCol w:w="2967"/>
      </w:tblGrid>
      <w:tr w:rsidR="009262D5">
        <w:trPr>
          <w:trHeight w:val="630"/>
        </w:trPr>
        <w:tc>
          <w:tcPr>
            <w:tcW w:w="2156" w:type="dxa"/>
          </w:tcPr>
          <w:p w:rsidR="009262D5" w:rsidRDefault="002C6642">
            <w:pPr>
              <w:pStyle w:val="TableParagraph"/>
              <w:spacing w:line="275" w:lineRule="exact"/>
              <w:ind w:left="1152"/>
              <w:rPr>
                <w:b/>
                <w:sz w:val="24"/>
              </w:rPr>
            </w:pPr>
            <w:r>
              <w:rPr>
                <w:b/>
                <w:sz w:val="24"/>
              </w:rPr>
              <w:t>Тема</w:t>
            </w:r>
          </w:p>
        </w:tc>
        <w:tc>
          <w:tcPr>
            <w:tcW w:w="4946" w:type="dxa"/>
          </w:tcPr>
          <w:p w:rsidR="009262D5" w:rsidRDefault="002C6642">
            <w:pPr>
              <w:pStyle w:val="TableParagraph"/>
              <w:spacing w:line="275" w:lineRule="exact"/>
              <w:ind w:left="1725"/>
              <w:rPr>
                <w:b/>
                <w:sz w:val="24"/>
              </w:rPr>
            </w:pPr>
            <w:r>
              <w:rPr>
                <w:b/>
                <w:sz w:val="24"/>
              </w:rPr>
              <w:t>Содержание</w:t>
            </w:r>
            <w:r>
              <w:rPr>
                <w:b/>
                <w:spacing w:val="-5"/>
                <w:sz w:val="24"/>
              </w:rPr>
              <w:t xml:space="preserve"> </w:t>
            </w:r>
            <w:r>
              <w:rPr>
                <w:b/>
                <w:sz w:val="24"/>
              </w:rPr>
              <w:t>работы</w:t>
            </w:r>
          </w:p>
        </w:tc>
        <w:tc>
          <w:tcPr>
            <w:tcW w:w="2967" w:type="dxa"/>
          </w:tcPr>
          <w:p w:rsidR="009262D5" w:rsidRDefault="002C6642">
            <w:pPr>
              <w:pStyle w:val="TableParagraph"/>
              <w:spacing w:line="275" w:lineRule="exact"/>
              <w:ind w:left="1292"/>
              <w:rPr>
                <w:b/>
                <w:sz w:val="24"/>
              </w:rPr>
            </w:pPr>
            <w:r>
              <w:rPr>
                <w:b/>
                <w:sz w:val="24"/>
              </w:rPr>
              <w:t>Итоговые</w:t>
            </w:r>
          </w:p>
          <w:p w:rsidR="009262D5" w:rsidRDefault="002C6642">
            <w:pPr>
              <w:pStyle w:val="TableParagraph"/>
              <w:spacing w:before="31"/>
              <w:ind w:left="757"/>
              <w:rPr>
                <w:b/>
                <w:sz w:val="24"/>
              </w:rPr>
            </w:pPr>
            <w:r>
              <w:rPr>
                <w:b/>
                <w:sz w:val="24"/>
              </w:rPr>
              <w:t>мероприятия</w:t>
            </w:r>
          </w:p>
        </w:tc>
      </w:tr>
      <w:tr w:rsidR="009262D5">
        <w:trPr>
          <w:trHeight w:val="2808"/>
        </w:trPr>
        <w:tc>
          <w:tcPr>
            <w:tcW w:w="2156" w:type="dxa"/>
          </w:tcPr>
          <w:p w:rsidR="009262D5" w:rsidRDefault="002C6642">
            <w:pPr>
              <w:pStyle w:val="TableParagraph"/>
              <w:spacing w:line="273" w:lineRule="exact"/>
              <w:ind w:left="108"/>
              <w:rPr>
                <w:b/>
                <w:i/>
                <w:sz w:val="24"/>
              </w:rPr>
            </w:pPr>
            <w:r>
              <w:rPr>
                <w:b/>
                <w:i/>
                <w:sz w:val="24"/>
              </w:rPr>
              <w:t>«День</w:t>
            </w:r>
            <w:r>
              <w:rPr>
                <w:b/>
                <w:i/>
                <w:spacing w:val="-3"/>
                <w:sz w:val="24"/>
              </w:rPr>
              <w:t xml:space="preserve"> </w:t>
            </w:r>
            <w:r>
              <w:rPr>
                <w:b/>
                <w:i/>
                <w:sz w:val="24"/>
              </w:rPr>
              <w:t>знаний</w:t>
            </w:r>
          </w:p>
          <w:p w:rsidR="009262D5" w:rsidRDefault="002C6642">
            <w:pPr>
              <w:pStyle w:val="TableParagraph"/>
              <w:spacing w:before="41" w:line="280" w:lineRule="auto"/>
              <w:ind w:left="108" w:right="191"/>
              <w:rPr>
                <w:sz w:val="24"/>
              </w:rPr>
            </w:pPr>
            <w:r>
              <w:rPr>
                <w:sz w:val="24"/>
              </w:rPr>
              <w:t>4</w:t>
            </w:r>
            <w:r>
              <w:rPr>
                <w:spacing w:val="1"/>
                <w:sz w:val="24"/>
              </w:rPr>
              <w:t xml:space="preserve"> </w:t>
            </w:r>
            <w:r>
              <w:rPr>
                <w:sz w:val="24"/>
              </w:rPr>
              <w:t>неделя августа-</w:t>
            </w:r>
            <w:r>
              <w:rPr>
                <w:spacing w:val="-57"/>
                <w:sz w:val="24"/>
              </w:rPr>
              <w:t xml:space="preserve"> </w:t>
            </w:r>
            <w:r>
              <w:rPr>
                <w:sz w:val="24"/>
              </w:rPr>
              <w:t>1</w:t>
            </w:r>
            <w:r>
              <w:rPr>
                <w:spacing w:val="-8"/>
                <w:sz w:val="24"/>
              </w:rPr>
              <w:t xml:space="preserve"> </w:t>
            </w:r>
            <w:r>
              <w:rPr>
                <w:sz w:val="24"/>
              </w:rPr>
              <w:t>неделя</w:t>
            </w:r>
            <w:r>
              <w:rPr>
                <w:spacing w:val="-8"/>
                <w:sz w:val="24"/>
              </w:rPr>
              <w:t xml:space="preserve"> </w:t>
            </w:r>
            <w:r>
              <w:rPr>
                <w:sz w:val="24"/>
              </w:rPr>
              <w:t>сентября</w:t>
            </w:r>
          </w:p>
        </w:tc>
        <w:tc>
          <w:tcPr>
            <w:tcW w:w="4946" w:type="dxa"/>
          </w:tcPr>
          <w:p w:rsidR="009262D5" w:rsidRDefault="002C6642">
            <w:pPr>
              <w:pStyle w:val="TableParagraph"/>
              <w:spacing w:line="268" w:lineRule="auto"/>
              <w:ind w:right="100" w:firstLine="701"/>
              <w:jc w:val="both"/>
              <w:rPr>
                <w:sz w:val="24"/>
              </w:rPr>
            </w:pPr>
            <w:r>
              <w:rPr>
                <w:sz w:val="24"/>
              </w:rPr>
              <w:t>Развивать</w:t>
            </w:r>
            <w:r>
              <w:rPr>
                <w:spacing w:val="1"/>
                <w:sz w:val="24"/>
              </w:rPr>
              <w:t xml:space="preserve"> </w:t>
            </w:r>
            <w:r>
              <w:rPr>
                <w:sz w:val="24"/>
              </w:rPr>
              <w:t>познавательный</w:t>
            </w:r>
            <w:r>
              <w:rPr>
                <w:spacing w:val="1"/>
                <w:sz w:val="24"/>
              </w:rPr>
              <w:t xml:space="preserve"> </w:t>
            </w:r>
            <w:r>
              <w:rPr>
                <w:sz w:val="24"/>
              </w:rPr>
              <w:t>интерес,</w:t>
            </w:r>
            <w:r>
              <w:rPr>
                <w:spacing w:val="-57"/>
                <w:sz w:val="24"/>
              </w:rPr>
              <w:t xml:space="preserve"> </w:t>
            </w:r>
            <w:r>
              <w:rPr>
                <w:sz w:val="24"/>
              </w:rPr>
              <w:t>интерес</w:t>
            </w:r>
            <w:r>
              <w:rPr>
                <w:spacing w:val="29"/>
                <w:sz w:val="24"/>
              </w:rPr>
              <w:t xml:space="preserve"> </w:t>
            </w:r>
            <w:r>
              <w:rPr>
                <w:sz w:val="24"/>
              </w:rPr>
              <w:t>к</w:t>
            </w:r>
            <w:r>
              <w:rPr>
                <w:spacing w:val="32"/>
                <w:sz w:val="24"/>
              </w:rPr>
              <w:t xml:space="preserve"> </w:t>
            </w:r>
            <w:r>
              <w:rPr>
                <w:sz w:val="24"/>
              </w:rPr>
              <w:t>школе,</w:t>
            </w:r>
            <w:r>
              <w:rPr>
                <w:spacing w:val="31"/>
                <w:sz w:val="24"/>
              </w:rPr>
              <w:t xml:space="preserve"> </w:t>
            </w:r>
            <w:r>
              <w:rPr>
                <w:sz w:val="24"/>
              </w:rPr>
              <w:t>книгам.</w:t>
            </w:r>
            <w:r>
              <w:rPr>
                <w:spacing w:val="30"/>
                <w:sz w:val="24"/>
              </w:rPr>
              <w:t xml:space="preserve"> </w:t>
            </w:r>
            <w:r>
              <w:rPr>
                <w:sz w:val="24"/>
              </w:rPr>
              <w:t>Закреплять</w:t>
            </w:r>
            <w:r>
              <w:rPr>
                <w:spacing w:val="32"/>
                <w:sz w:val="24"/>
              </w:rPr>
              <w:t xml:space="preserve"> </w:t>
            </w:r>
            <w:r>
              <w:rPr>
                <w:sz w:val="24"/>
              </w:rPr>
              <w:t>знания</w:t>
            </w:r>
            <w:r>
              <w:rPr>
                <w:spacing w:val="-58"/>
                <w:sz w:val="24"/>
              </w:rPr>
              <w:t xml:space="preserve"> </w:t>
            </w:r>
            <w:r>
              <w:rPr>
                <w:sz w:val="24"/>
              </w:rPr>
              <w:t>о школе, о том, зачем нужно учиться, кто и</w:t>
            </w:r>
            <w:r>
              <w:rPr>
                <w:spacing w:val="1"/>
                <w:sz w:val="24"/>
              </w:rPr>
              <w:t xml:space="preserve"> </w:t>
            </w:r>
            <w:r>
              <w:rPr>
                <w:sz w:val="24"/>
              </w:rPr>
              <w:t>чему</w:t>
            </w:r>
            <w:r>
              <w:rPr>
                <w:spacing w:val="1"/>
                <w:sz w:val="24"/>
              </w:rPr>
              <w:t xml:space="preserve"> </w:t>
            </w:r>
            <w:r>
              <w:rPr>
                <w:sz w:val="24"/>
              </w:rPr>
              <w:t>учит</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о</w:t>
            </w:r>
            <w:r>
              <w:rPr>
                <w:spacing w:val="1"/>
                <w:sz w:val="24"/>
              </w:rPr>
              <w:t xml:space="preserve"> </w:t>
            </w:r>
            <w:r>
              <w:rPr>
                <w:sz w:val="24"/>
              </w:rPr>
              <w:t>школьных</w:t>
            </w:r>
            <w:r>
              <w:rPr>
                <w:spacing w:val="1"/>
                <w:sz w:val="24"/>
              </w:rPr>
              <w:t xml:space="preserve"> </w:t>
            </w:r>
            <w:r>
              <w:rPr>
                <w:sz w:val="24"/>
              </w:rPr>
              <w:t>принадлежностях</w:t>
            </w:r>
            <w:r>
              <w:rPr>
                <w:spacing w:val="-2"/>
                <w:sz w:val="24"/>
              </w:rPr>
              <w:t xml:space="preserve"> </w:t>
            </w:r>
            <w:r>
              <w:rPr>
                <w:sz w:val="24"/>
              </w:rPr>
              <w:t>и т.д.</w:t>
            </w:r>
          </w:p>
          <w:p w:rsidR="009262D5" w:rsidRDefault="002C6642">
            <w:pPr>
              <w:pStyle w:val="TableParagraph"/>
              <w:spacing w:before="6" w:line="268" w:lineRule="auto"/>
              <w:ind w:right="100" w:firstLine="701"/>
              <w:jc w:val="both"/>
              <w:rPr>
                <w:sz w:val="24"/>
              </w:rPr>
            </w:pPr>
            <w:r>
              <w:rPr>
                <w:sz w:val="24"/>
              </w:rPr>
              <w:t>Формировать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профессии учителя и деятельности ученика,</w:t>
            </w:r>
            <w:r>
              <w:rPr>
                <w:spacing w:val="1"/>
                <w:sz w:val="24"/>
              </w:rPr>
              <w:t xml:space="preserve"> </w:t>
            </w:r>
            <w:r>
              <w:rPr>
                <w:sz w:val="24"/>
              </w:rPr>
              <w:t>воспитывать</w:t>
            </w:r>
            <w:r>
              <w:rPr>
                <w:spacing w:val="20"/>
                <w:sz w:val="24"/>
              </w:rPr>
              <w:t xml:space="preserve"> </w:t>
            </w:r>
            <w:r>
              <w:rPr>
                <w:sz w:val="24"/>
              </w:rPr>
              <w:t>положительное</w:t>
            </w:r>
            <w:r>
              <w:rPr>
                <w:spacing w:val="18"/>
                <w:sz w:val="24"/>
              </w:rPr>
              <w:t xml:space="preserve"> </w:t>
            </w:r>
            <w:r>
              <w:rPr>
                <w:sz w:val="24"/>
              </w:rPr>
              <w:t>отношение</w:t>
            </w:r>
            <w:r>
              <w:rPr>
                <w:spacing w:val="18"/>
                <w:sz w:val="24"/>
              </w:rPr>
              <w:t xml:space="preserve"> </w:t>
            </w:r>
            <w:r>
              <w:rPr>
                <w:sz w:val="24"/>
              </w:rPr>
              <w:t>к</w:t>
            </w:r>
          </w:p>
          <w:p w:rsidR="009262D5" w:rsidRDefault="002C6642">
            <w:pPr>
              <w:pStyle w:val="TableParagraph"/>
              <w:spacing w:before="2"/>
              <w:jc w:val="both"/>
              <w:rPr>
                <w:sz w:val="24"/>
              </w:rPr>
            </w:pPr>
            <w:r>
              <w:rPr>
                <w:sz w:val="24"/>
              </w:rPr>
              <w:t>этим</w:t>
            </w:r>
            <w:r>
              <w:rPr>
                <w:spacing w:val="-3"/>
                <w:sz w:val="24"/>
              </w:rPr>
              <w:t xml:space="preserve"> </w:t>
            </w:r>
            <w:r>
              <w:rPr>
                <w:sz w:val="24"/>
              </w:rPr>
              <w:t>видам</w:t>
            </w:r>
            <w:r>
              <w:rPr>
                <w:spacing w:val="-3"/>
                <w:sz w:val="24"/>
              </w:rPr>
              <w:t xml:space="preserve"> </w:t>
            </w:r>
            <w:r>
              <w:rPr>
                <w:sz w:val="24"/>
              </w:rPr>
              <w:t>деятельности.</w:t>
            </w:r>
          </w:p>
        </w:tc>
        <w:tc>
          <w:tcPr>
            <w:tcW w:w="2967" w:type="dxa"/>
          </w:tcPr>
          <w:p w:rsidR="009262D5" w:rsidRDefault="002C6642">
            <w:pPr>
              <w:pStyle w:val="TableParagraph"/>
              <w:spacing w:line="268" w:lineRule="auto"/>
              <w:ind w:right="886"/>
              <w:rPr>
                <w:sz w:val="24"/>
              </w:rPr>
            </w:pPr>
            <w:r>
              <w:rPr>
                <w:sz w:val="24"/>
              </w:rPr>
              <w:t>Развлечение</w:t>
            </w:r>
            <w:r>
              <w:rPr>
                <w:spacing w:val="-10"/>
                <w:sz w:val="24"/>
              </w:rPr>
              <w:t xml:space="preserve"> </w:t>
            </w:r>
            <w:r>
              <w:rPr>
                <w:sz w:val="24"/>
              </w:rPr>
              <w:t>«День</w:t>
            </w:r>
            <w:r>
              <w:rPr>
                <w:spacing w:val="-57"/>
                <w:sz w:val="24"/>
              </w:rPr>
              <w:t xml:space="preserve"> </w:t>
            </w:r>
            <w:r>
              <w:rPr>
                <w:sz w:val="24"/>
              </w:rPr>
              <w:t>знаний».</w:t>
            </w:r>
          </w:p>
        </w:tc>
      </w:tr>
      <w:tr w:rsidR="009262D5">
        <w:trPr>
          <w:trHeight w:val="3427"/>
        </w:trPr>
        <w:tc>
          <w:tcPr>
            <w:tcW w:w="2156" w:type="dxa"/>
          </w:tcPr>
          <w:p w:rsidR="009262D5" w:rsidRDefault="002C6642">
            <w:pPr>
              <w:pStyle w:val="TableParagraph"/>
              <w:spacing w:line="268" w:lineRule="auto"/>
              <w:ind w:left="108" w:right="275"/>
              <w:rPr>
                <w:b/>
                <w:i/>
                <w:sz w:val="24"/>
              </w:rPr>
            </w:pPr>
            <w:r>
              <w:rPr>
                <w:b/>
                <w:i/>
                <w:sz w:val="24"/>
              </w:rPr>
              <w:t>«Мой город, моя</w:t>
            </w:r>
            <w:r>
              <w:rPr>
                <w:b/>
                <w:i/>
                <w:spacing w:val="-57"/>
                <w:sz w:val="24"/>
              </w:rPr>
              <w:t xml:space="preserve"> </w:t>
            </w:r>
            <w:r>
              <w:rPr>
                <w:b/>
                <w:i/>
                <w:sz w:val="24"/>
              </w:rPr>
              <w:t>страна, моя</w:t>
            </w:r>
            <w:r>
              <w:rPr>
                <w:b/>
                <w:i/>
                <w:spacing w:val="1"/>
                <w:sz w:val="24"/>
              </w:rPr>
              <w:t xml:space="preserve"> </w:t>
            </w:r>
            <w:r>
              <w:rPr>
                <w:b/>
                <w:i/>
                <w:sz w:val="24"/>
              </w:rPr>
              <w:t>планета»</w:t>
            </w:r>
          </w:p>
          <w:p w:rsidR="009262D5" w:rsidRDefault="002C6642">
            <w:pPr>
              <w:pStyle w:val="TableParagraph"/>
              <w:spacing w:before="5" w:line="268" w:lineRule="auto"/>
              <w:ind w:left="108" w:right="941"/>
              <w:rPr>
                <w:sz w:val="24"/>
              </w:rPr>
            </w:pPr>
            <w:r>
              <w:rPr>
                <w:sz w:val="24"/>
              </w:rPr>
              <w:t>2-4</w:t>
            </w:r>
            <w:r>
              <w:rPr>
                <w:spacing w:val="-15"/>
                <w:sz w:val="24"/>
              </w:rPr>
              <w:t xml:space="preserve"> </w:t>
            </w:r>
            <w:r>
              <w:rPr>
                <w:sz w:val="24"/>
              </w:rPr>
              <w:t>недели</w:t>
            </w:r>
            <w:r>
              <w:rPr>
                <w:spacing w:val="-57"/>
                <w:sz w:val="24"/>
              </w:rPr>
              <w:t xml:space="preserve"> </w:t>
            </w:r>
            <w:r>
              <w:rPr>
                <w:sz w:val="24"/>
              </w:rPr>
              <w:t>сентября</w:t>
            </w:r>
          </w:p>
        </w:tc>
        <w:tc>
          <w:tcPr>
            <w:tcW w:w="4946" w:type="dxa"/>
          </w:tcPr>
          <w:p w:rsidR="009262D5" w:rsidRDefault="002C6642">
            <w:pPr>
              <w:pStyle w:val="TableParagraph"/>
              <w:spacing w:line="268" w:lineRule="auto"/>
              <w:ind w:right="100" w:firstLine="701"/>
              <w:jc w:val="both"/>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57"/>
                <w:sz w:val="24"/>
              </w:rPr>
              <w:t xml:space="preserve"> </w:t>
            </w:r>
            <w:r>
              <w:rPr>
                <w:sz w:val="24"/>
              </w:rPr>
              <w:t>родном</w:t>
            </w:r>
            <w:r>
              <w:rPr>
                <w:spacing w:val="1"/>
                <w:sz w:val="24"/>
              </w:rPr>
              <w:t xml:space="preserve"> </w:t>
            </w:r>
            <w:r>
              <w:rPr>
                <w:sz w:val="24"/>
              </w:rPr>
              <w:t>крае.</w:t>
            </w:r>
            <w:r>
              <w:rPr>
                <w:spacing w:val="1"/>
                <w:sz w:val="24"/>
              </w:rPr>
              <w:t xml:space="preserve"> </w:t>
            </w:r>
            <w:r>
              <w:rPr>
                <w:sz w:val="24"/>
              </w:rPr>
              <w:t>Продолжать</w:t>
            </w:r>
            <w:r>
              <w:rPr>
                <w:spacing w:val="1"/>
                <w:sz w:val="24"/>
              </w:rPr>
              <w:t xml:space="preserve"> </w:t>
            </w:r>
            <w:r>
              <w:rPr>
                <w:sz w:val="24"/>
              </w:rPr>
              <w:t>знакомить</w:t>
            </w:r>
            <w:r>
              <w:rPr>
                <w:spacing w:val="1"/>
                <w:sz w:val="24"/>
              </w:rPr>
              <w:t xml:space="preserve"> </w:t>
            </w:r>
            <w:r>
              <w:rPr>
                <w:sz w:val="24"/>
              </w:rPr>
              <w:t>с</w:t>
            </w:r>
            <w:r>
              <w:rPr>
                <w:spacing w:val="1"/>
                <w:sz w:val="24"/>
              </w:rPr>
              <w:t xml:space="preserve"> </w:t>
            </w:r>
            <w:r>
              <w:rPr>
                <w:sz w:val="24"/>
              </w:rPr>
              <w:t>достопримечательностями</w:t>
            </w:r>
            <w:r>
              <w:rPr>
                <w:spacing w:val="1"/>
                <w:sz w:val="24"/>
              </w:rPr>
              <w:t xml:space="preserve"> </w:t>
            </w:r>
            <w:r>
              <w:rPr>
                <w:sz w:val="24"/>
              </w:rPr>
              <w:t>региона,</w:t>
            </w:r>
            <w:r>
              <w:rPr>
                <w:spacing w:val="61"/>
                <w:sz w:val="24"/>
              </w:rPr>
              <w:t xml:space="preserve"> </w:t>
            </w:r>
            <w:r>
              <w:rPr>
                <w:sz w:val="24"/>
              </w:rPr>
              <w:t>в</w:t>
            </w:r>
            <w:r>
              <w:rPr>
                <w:spacing w:val="1"/>
                <w:sz w:val="24"/>
              </w:rPr>
              <w:t xml:space="preserve"> </w:t>
            </w:r>
            <w:r>
              <w:rPr>
                <w:sz w:val="24"/>
              </w:rPr>
              <w:t>котором</w:t>
            </w:r>
            <w:r>
              <w:rPr>
                <w:spacing w:val="34"/>
                <w:sz w:val="24"/>
              </w:rPr>
              <w:t xml:space="preserve"> </w:t>
            </w:r>
            <w:r>
              <w:rPr>
                <w:sz w:val="24"/>
              </w:rPr>
              <w:t>живут</w:t>
            </w:r>
            <w:r>
              <w:rPr>
                <w:spacing w:val="38"/>
                <w:sz w:val="24"/>
              </w:rPr>
              <w:t xml:space="preserve"> </w:t>
            </w:r>
            <w:r>
              <w:rPr>
                <w:sz w:val="24"/>
              </w:rPr>
              <w:t>дети.</w:t>
            </w:r>
            <w:r>
              <w:rPr>
                <w:spacing w:val="36"/>
                <w:sz w:val="24"/>
              </w:rPr>
              <w:t xml:space="preserve"> </w:t>
            </w:r>
            <w:r>
              <w:rPr>
                <w:sz w:val="24"/>
              </w:rPr>
              <w:t>Воспитывать</w:t>
            </w:r>
            <w:r>
              <w:rPr>
                <w:spacing w:val="35"/>
                <w:sz w:val="24"/>
              </w:rPr>
              <w:t xml:space="preserve"> </w:t>
            </w:r>
            <w:r>
              <w:rPr>
                <w:sz w:val="24"/>
              </w:rPr>
              <w:t>любовь</w:t>
            </w:r>
            <w:r>
              <w:rPr>
                <w:spacing w:val="36"/>
                <w:sz w:val="24"/>
              </w:rPr>
              <w:t xml:space="preserve"> </w:t>
            </w:r>
            <w:r>
              <w:rPr>
                <w:sz w:val="24"/>
              </w:rPr>
              <w:t>к</w:t>
            </w:r>
          </w:p>
          <w:p w:rsidR="009262D5" w:rsidRDefault="002C6642">
            <w:pPr>
              <w:pStyle w:val="TableParagraph"/>
              <w:spacing w:line="268" w:lineRule="auto"/>
              <w:ind w:right="100"/>
              <w:jc w:val="both"/>
              <w:rPr>
                <w:sz w:val="24"/>
              </w:rPr>
            </w:pPr>
            <w:r>
              <w:rPr>
                <w:sz w:val="24"/>
              </w:rPr>
              <w:t>«малой</w:t>
            </w:r>
            <w:r>
              <w:rPr>
                <w:spacing w:val="1"/>
                <w:sz w:val="24"/>
              </w:rPr>
              <w:t xml:space="preserve"> </w:t>
            </w:r>
            <w:r>
              <w:rPr>
                <w:sz w:val="24"/>
              </w:rPr>
              <w:t>Родине»,</w:t>
            </w:r>
            <w:r>
              <w:rPr>
                <w:spacing w:val="1"/>
                <w:sz w:val="24"/>
              </w:rPr>
              <w:t xml:space="preserve"> </w:t>
            </w:r>
            <w:r>
              <w:rPr>
                <w:sz w:val="24"/>
              </w:rPr>
              <w:t>гордится</w:t>
            </w:r>
            <w:r>
              <w:rPr>
                <w:spacing w:val="1"/>
                <w:sz w:val="24"/>
              </w:rPr>
              <w:t xml:space="preserve"> </w:t>
            </w:r>
            <w:r>
              <w:rPr>
                <w:sz w:val="24"/>
              </w:rPr>
              <w:t>за</w:t>
            </w:r>
            <w:r>
              <w:rPr>
                <w:spacing w:val="1"/>
                <w:sz w:val="24"/>
              </w:rPr>
              <w:t xml:space="preserve"> </w:t>
            </w:r>
            <w:r>
              <w:rPr>
                <w:sz w:val="24"/>
              </w:rPr>
              <w:t>достижения</w:t>
            </w:r>
            <w:r>
              <w:rPr>
                <w:spacing w:val="-57"/>
                <w:sz w:val="24"/>
              </w:rPr>
              <w:t xml:space="preserve"> </w:t>
            </w:r>
            <w:r>
              <w:rPr>
                <w:sz w:val="24"/>
              </w:rPr>
              <w:t>своей страны. Рассказывать детям о том, что</w:t>
            </w:r>
            <w:r>
              <w:rPr>
                <w:spacing w:val="1"/>
                <w:sz w:val="24"/>
              </w:rPr>
              <w:t xml:space="preserve"> </w:t>
            </w:r>
            <w:r>
              <w:rPr>
                <w:sz w:val="24"/>
              </w:rPr>
              <w:t>Земля</w:t>
            </w:r>
            <w:r>
              <w:rPr>
                <w:spacing w:val="1"/>
                <w:sz w:val="24"/>
              </w:rPr>
              <w:t xml:space="preserve"> </w:t>
            </w:r>
            <w:r>
              <w:rPr>
                <w:sz w:val="24"/>
              </w:rPr>
              <w:t>–</w:t>
            </w:r>
            <w:r>
              <w:rPr>
                <w:spacing w:val="1"/>
                <w:sz w:val="24"/>
              </w:rPr>
              <w:t xml:space="preserve"> </w:t>
            </w:r>
            <w:r>
              <w:rPr>
                <w:sz w:val="24"/>
              </w:rPr>
              <w:t>наш</w:t>
            </w:r>
            <w:r>
              <w:rPr>
                <w:spacing w:val="1"/>
                <w:sz w:val="24"/>
              </w:rPr>
              <w:t xml:space="preserve"> </w:t>
            </w:r>
            <w:r>
              <w:rPr>
                <w:sz w:val="24"/>
              </w:rPr>
              <w:t>общий</w:t>
            </w:r>
            <w:r>
              <w:rPr>
                <w:spacing w:val="1"/>
                <w:sz w:val="24"/>
              </w:rPr>
              <w:t xml:space="preserve"> </w:t>
            </w:r>
            <w:r>
              <w:rPr>
                <w:sz w:val="24"/>
              </w:rPr>
              <w:t>дом,</w:t>
            </w:r>
            <w:r>
              <w:rPr>
                <w:spacing w:val="1"/>
                <w:sz w:val="24"/>
              </w:rPr>
              <w:t xml:space="preserve"> </w:t>
            </w:r>
            <w:r>
              <w:rPr>
                <w:sz w:val="24"/>
              </w:rPr>
              <w:t>на</w:t>
            </w:r>
            <w:r>
              <w:rPr>
                <w:spacing w:val="1"/>
                <w:sz w:val="24"/>
              </w:rPr>
              <w:t xml:space="preserve"> </w:t>
            </w:r>
            <w:r>
              <w:rPr>
                <w:sz w:val="24"/>
              </w:rPr>
              <w:t>Земле</w:t>
            </w:r>
            <w:r>
              <w:rPr>
                <w:spacing w:val="1"/>
                <w:sz w:val="24"/>
              </w:rPr>
              <w:t xml:space="preserve"> </w:t>
            </w:r>
            <w:r>
              <w:rPr>
                <w:sz w:val="24"/>
              </w:rPr>
              <w:t>много</w:t>
            </w:r>
            <w:r>
              <w:rPr>
                <w:spacing w:val="1"/>
                <w:sz w:val="24"/>
              </w:rPr>
              <w:t xml:space="preserve"> </w:t>
            </w:r>
            <w:r>
              <w:rPr>
                <w:sz w:val="24"/>
              </w:rPr>
              <w:t>разных стран, важно жить в мире со всеми</w:t>
            </w:r>
            <w:r>
              <w:rPr>
                <w:spacing w:val="1"/>
                <w:sz w:val="24"/>
              </w:rPr>
              <w:t xml:space="preserve"> </w:t>
            </w:r>
            <w:r>
              <w:rPr>
                <w:sz w:val="24"/>
              </w:rPr>
              <w:t>народами,</w:t>
            </w:r>
            <w:r>
              <w:rPr>
                <w:spacing w:val="1"/>
                <w:sz w:val="24"/>
              </w:rPr>
              <w:t xml:space="preserve"> </w:t>
            </w:r>
            <w:r>
              <w:rPr>
                <w:sz w:val="24"/>
              </w:rPr>
              <w:t>знать</w:t>
            </w:r>
            <w:r>
              <w:rPr>
                <w:spacing w:val="1"/>
                <w:sz w:val="24"/>
              </w:rPr>
              <w:t xml:space="preserve"> </w:t>
            </w:r>
            <w:r>
              <w:rPr>
                <w:sz w:val="24"/>
              </w:rPr>
              <w:t>и</w:t>
            </w:r>
            <w:r>
              <w:rPr>
                <w:spacing w:val="1"/>
                <w:sz w:val="24"/>
              </w:rPr>
              <w:t xml:space="preserve"> </w:t>
            </w:r>
            <w:r>
              <w:rPr>
                <w:sz w:val="24"/>
              </w:rPr>
              <w:t>уважать</w:t>
            </w:r>
            <w:r>
              <w:rPr>
                <w:spacing w:val="1"/>
                <w:sz w:val="24"/>
              </w:rPr>
              <w:t xml:space="preserve"> </w:t>
            </w:r>
            <w:r>
              <w:rPr>
                <w:sz w:val="24"/>
              </w:rPr>
              <w:t>их</w:t>
            </w:r>
            <w:r>
              <w:rPr>
                <w:spacing w:val="1"/>
                <w:sz w:val="24"/>
              </w:rPr>
              <w:t xml:space="preserve"> </w:t>
            </w:r>
            <w:r>
              <w:rPr>
                <w:sz w:val="24"/>
              </w:rPr>
              <w:t>культуру,</w:t>
            </w:r>
            <w:r>
              <w:rPr>
                <w:spacing w:val="-57"/>
                <w:sz w:val="24"/>
              </w:rPr>
              <w:t xml:space="preserve"> </w:t>
            </w:r>
            <w:r>
              <w:rPr>
                <w:sz w:val="24"/>
              </w:rPr>
              <w:t>обычаи</w:t>
            </w:r>
            <w:r>
              <w:rPr>
                <w:spacing w:val="-1"/>
                <w:sz w:val="24"/>
              </w:rPr>
              <w:t xml:space="preserve"> </w:t>
            </w:r>
            <w:r>
              <w:rPr>
                <w:sz w:val="24"/>
              </w:rPr>
              <w:t>и традиции.</w:t>
            </w:r>
          </w:p>
        </w:tc>
        <w:tc>
          <w:tcPr>
            <w:tcW w:w="2967" w:type="dxa"/>
          </w:tcPr>
          <w:p w:rsidR="009262D5" w:rsidRDefault="002C6642">
            <w:pPr>
              <w:pStyle w:val="TableParagraph"/>
              <w:spacing w:line="268" w:lineRule="auto"/>
              <w:ind w:right="322"/>
              <w:rPr>
                <w:sz w:val="24"/>
              </w:rPr>
            </w:pPr>
            <w:r>
              <w:rPr>
                <w:sz w:val="24"/>
              </w:rPr>
              <w:t>Праздник,</w:t>
            </w:r>
            <w:r>
              <w:rPr>
                <w:spacing w:val="-12"/>
                <w:sz w:val="24"/>
              </w:rPr>
              <w:t xml:space="preserve"> </w:t>
            </w:r>
            <w:r>
              <w:rPr>
                <w:sz w:val="24"/>
              </w:rPr>
              <w:t>посвященный</w:t>
            </w:r>
            <w:r>
              <w:rPr>
                <w:spacing w:val="-57"/>
                <w:sz w:val="24"/>
              </w:rPr>
              <w:t xml:space="preserve"> </w:t>
            </w:r>
            <w:r>
              <w:rPr>
                <w:sz w:val="24"/>
              </w:rPr>
              <w:t>Дню рождения города</w:t>
            </w:r>
            <w:r>
              <w:rPr>
                <w:spacing w:val="1"/>
                <w:sz w:val="24"/>
              </w:rPr>
              <w:t xml:space="preserve"> </w:t>
            </w:r>
            <w:r>
              <w:rPr>
                <w:sz w:val="24"/>
              </w:rPr>
              <w:t>Ростова-на-Дону.</w:t>
            </w:r>
          </w:p>
          <w:p w:rsidR="009262D5" w:rsidRDefault="002C6642">
            <w:pPr>
              <w:pStyle w:val="TableParagraph"/>
              <w:spacing w:before="5" w:line="268" w:lineRule="auto"/>
              <w:ind w:right="914"/>
              <w:rPr>
                <w:sz w:val="24"/>
              </w:rPr>
            </w:pPr>
            <w:r>
              <w:rPr>
                <w:sz w:val="24"/>
              </w:rPr>
              <w:t>Выставка</w:t>
            </w:r>
            <w:r>
              <w:rPr>
                <w:spacing w:val="-15"/>
                <w:sz w:val="24"/>
              </w:rPr>
              <w:t xml:space="preserve"> </w:t>
            </w:r>
            <w:r>
              <w:rPr>
                <w:sz w:val="24"/>
              </w:rPr>
              <w:t>детского</w:t>
            </w:r>
            <w:r>
              <w:rPr>
                <w:spacing w:val="-57"/>
                <w:sz w:val="24"/>
              </w:rPr>
              <w:t xml:space="preserve"> </w:t>
            </w:r>
            <w:r>
              <w:rPr>
                <w:sz w:val="24"/>
              </w:rPr>
              <w:t>творчества.</w:t>
            </w:r>
          </w:p>
        </w:tc>
      </w:tr>
      <w:tr w:rsidR="009262D5">
        <w:trPr>
          <w:trHeight w:val="1237"/>
        </w:trPr>
        <w:tc>
          <w:tcPr>
            <w:tcW w:w="2156" w:type="dxa"/>
          </w:tcPr>
          <w:p w:rsidR="009262D5" w:rsidRDefault="002C6642">
            <w:pPr>
              <w:pStyle w:val="TableParagraph"/>
              <w:spacing w:line="275" w:lineRule="exact"/>
              <w:ind w:left="108"/>
              <w:rPr>
                <w:b/>
                <w:i/>
                <w:sz w:val="24"/>
              </w:rPr>
            </w:pPr>
            <w:r>
              <w:rPr>
                <w:b/>
                <w:i/>
                <w:sz w:val="24"/>
              </w:rPr>
              <w:t>«Осень»</w:t>
            </w:r>
          </w:p>
          <w:p w:rsidR="009262D5" w:rsidRDefault="002C6642">
            <w:pPr>
              <w:pStyle w:val="TableParagraph"/>
              <w:spacing w:before="38" w:line="268" w:lineRule="auto"/>
              <w:ind w:left="108" w:right="941"/>
              <w:rPr>
                <w:sz w:val="24"/>
              </w:rPr>
            </w:pPr>
            <w:r>
              <w:rPr>
                <w:sz w:val="24"/>
              </w:rPr>
              <w:t>1-2</w:t>
            </w:r>
            <w:r>
              <w:rPr>
                <w:spacing w:val="-15"/>
                <w:sz w:val="24"/>
              </w:rPr>
              <w:t xml:space="preserve"> </w:t>
            </w:r>
            <w:r>
              <w:rPr>
                <w:sz w:val="24"/>
              </w:rPr>
              <w:t>недели</w:t>
            </w:r>
            <w:r>
              <w:rPr>
                <w:spacing w:val="-57"/>
                <w:sz w:val="24"/>
              </w:rPr>
              <w:t xml:space="preserve"> </w:t>
            </w:r>
            <w:r>
              <w:rPr>
                <w:sz w:val="24"/>
              </w:rPr>
              <w:t>октября</w:t>
            </w:r>
          </w:p>
        </w:tc>
        <w:tc>
          <w:tcPr>
            <w:tcW w:w="4946" w:type="dxa"/>
          </w:tcPr>
          <w:p w:rsidR="009262D5" w:rsidRDefault="002C6642">
            <w:pPr>
              <w:pStyle w:val="TableParagraph"/>
              <w:tabs>
                <w:tab w:val="left" w:pos="2518"/>
                <w:tab w:val="left" w:pos="3412"/>
                <w:tab w:val="left" w:pos="4729"/>
              </w:tabs>
              <w:spacing w:line="268" w:lineRule="auto"/>
              <w:ind w:right="97" w:firstLine="701"/>
              <w:jc w:val="both"/>
              <w:rPr>
                <w:sz w:val="24"/>
              </w:rPr>
            </w:pPr>
            <w:r>
              <w:rPr>
                <w:sz w:val="24"/>
              </w:rPr>
              <w:t>Расширять</w:t>
            </w:r>
            <w:r>
              <w:rPr>
                <w:spacing w:val="1"/>
                <w:sz w:val="24"/>
              </w:rPr>
              <w:t xml:space="preserve"> </w:t>
            </w:r>
            <w:r>
              <w:rPr>
                <w:sz w:val="24"/>
              </w:rPr>
              <w:t>знания</w:t>
            </w:r>
            <w:r>
              <w:rPr>
                <w:spacing w:val="1"/>
                <w:sz w:val="24"/>
              </w:rPr>
              <w:t xml:space="preserve"> </w:t>
            </w:r>
            <w:r>
              <w:rPr>
                <w:sz w:val="24"/>
              </w:rPr>
              <w:t>детей</w:t>
            </w:r>
            <w:r>
              <w:rPr>
                <w:spacing w:val="1"/>
                <w:sz w:val="24"/>
              </w:rPr>
              <w:t xml:space="preserve"> </w:t>
            </w:r>
            <w:r>
              <w:rPr>
                <w:sz w:val="24"/>
              </w:rPr>
              <w:t>об</w:t>
            </w:r>
            <w:r>
              <w:rPr>
                <w:spacing w:val="1"/>
                <w:sz w:val="24"/>
              </w:rPr>
              <w:t xml:space="preserve"> </w:t>
            </w:r>
            <w:r>
              <w:rPr>
                <w:sz w:val="24"/>
              </w:rPr>
              <w:t>осени.</w:t>
            </w:r>
            <w:r>
              <w:rPr>
                <w:spacing w:val="-57"/>
                <w:sz w:val="24"/>
              </w:rPr>
              <w:t xml:space="preserve"> </w:t>
            </w:r>
            <w:r>
              <w:rPr>
                <w:sz w:val="24"/>
              </w:rPr>
              <w:t>Продолжать</w:t>
            </w:r>
            <w:r>
              <w:rPr>
                <w:sz w:val="24"/>
              </w:rPr>
              <w:tab/>
              <w:t>знакомить</w:t>
            </w:r>
            <w:r>
              <w:rPr>
                <w:sz w:val="24"/>
              </w:rPr>
              <w:tab/>
            </w:r>
            <w:r>
              <w:rPr>
                <w:spacing w:val="-4"/>
                <w:sz w:val="24"/>
              </w:rPr>
              <w:t>с</w:t>
            </w:r>
            <w:r>
              <w:rPr>
                <w:spacing w:val="-58"/>
                <w:sz w:val="24"/>
              </w:rPr>
              <w:t xml:space="preserve"> </w:t>
            </w:r>
            <w:r>
              <w:rPr>
                <w:sz w:val="24"/>
              </w:rPr>
              <w:t>сельскохозяйственными</w:t>
            </w:r>
            <w:r>
              <w:rPr>
                <w:sz w:val="24"/>
              </w:rPr>
              <w:tab/>
            </w:r>
            <w:r>
              <w:rPr>
                <w:spacing w:val="-1"/>
                <w:sz w:val="24"/>
              </w:rPr>
              <w:t>профессиями.</w:t>
            </w:r>
          </w:p>
          <w:p w:rsidR="009262D5" w:rsidRDefault="002C6642">
            <w:pPr>
              <w:pStyle w:val="TableParagraph"/>
              <w:spacing w:line="275" w:lineRule="exact"/>
              <w:jc w:val="both"/>
              <w:rPr>
                <w:sz w:val="24"/>
              </w:rPr>
            </w:pPr>
            <w:r>
              <w:rPr>
                <w:sz w:val="24"/>
              </w:rPr>
              <w:t>Закреплять</w:t>
            </w:r>
            <w:r>
              <w:rPr>
                <w:spacing w:val="79"/>
                <w:sz w:val="24"/>
              </w:rPr>
              <w:t xml:space="preserve"> </w:t>
            </w:r>
            <w:r>
              <w:rPr>
                <w:sz w:val="24"/>
              </w:rPr>
              <w:t>знания</w:t>
            </w:r>
            <w:r>
              <w:rPr>
                <w:spacing w:val="80"/>
                <w:sz w:val="24"/>
              </w:rPr>
              <w:t xml:space="preserve"> </w:t>
            </w:r>
            <w:r>
              <w:rPr>
                <w:sz w:val="24"/>
              </w:rPr>
              <w:t>о</w:t>
            </w:r>
            <w:r>
              <w:rPr>
                <w:spacing w:val="78"/>
                <w:sz w:val="24"/>
              </w:rPr>
              <w:t xml:space="preserve"> </w:t>
            </w:r>
            <w:r>
              <w:rPr>
                <w:sz w:val="24"/>
              </w:rPr>
              <w:t>правилах</w:t>
            </w:r>
            <w:r>
              <w:rPr>
                <w:spacing w:val="80"/>
                <w:sz w:val="24"/>
              </w:rPr>
              <w:t xml:space="preserve"> </w:t>
            </w:r>
            <w:r>
              <w:rPr>
                <w:sz w:val="24"/>
              </w:rPr>
              <w:t>безопасного</w:t>
            </w:r>
          </w:p>
        </w:tc>
        <w:tc>
          <w:tcPr>
            <w:tcW w:w="2967" w:type="dxa"/>
          </w:tcPr>
          <w:p w:rsidR="009262D5" w:rsidRDefault="002C6642">
            <w:pPr>
              <w:pStyle w:val="TableParagraph"/>
              <w:spacing w:line="268" w:lineRule="auto"/>
              <w:ind w:right="877"/>
              <w:jc w:val="both"/>
              <w:rPr>
                <w:sz w:val="24"/>
              </w:rPr>
            </w:pPr>
            <w:r>
              <w:rPr>
                <w:sz w:val="24"/>
              </w:rPr>
              <w:t>Праздник</w:t>
            </w:r>
            <w:r>
              <w:rPr>
                <w:spacing w:val="-12"/>
                <w:sz w:val="24"/>
              </w:rPr>
              <w:t xml:space="preserve"> </w:t>
            </w:r>
            <w:r>
              <w:rPr>
                <w:sz w:val="24"/>
              </w:rPr>
              <w:t>«Осень».</w:t>
            </w:r>
            <w:r>
              <w:rPr>
                <w:spacing w:val="-57"/>
                <w:sz w:val="24"/>
              </w:rPr>
              <w:t xml:space="preserve"> </w:t>
            </w:r>
            <w:r>
              <w:rPr>
                <w:sz w:val="24"/>
              </w:rPr>
              <w:t>Выставка детского</w:t>
            </w:r>
            <w:r>
              <w:rPr>
                <w:spacing w:val="-57"/>
                <w:sz w:val="24"/>
              </w:rPr>
              <w:t xml:space="preserve"> </w:t>
            </w:r>
            <w:r>
              <w:rPr>
                <w:sz w:val="24"/>
              </w:rPr>
              <w:t>творчества.</w:t>
            </w:r>
          </w:p>
        </w:tc>
      </w:tr>
    </w:tbl>
    <w:p w:rsidR="009262D5" w:rsidRDefault="009262D5">
      <w:pPr>
        <w:spacing w:line="268" w:lineRule="auto"/>
        <w:jc w:val="both"/>
        <w:rPr>
          <w:sz w:val="24"/>
        </w:rPr>
        <w:sectPr w:rsidR="009262D5" w:rsidSect="008455BD">
          <w:pgSz w:w="11910" w:h="16840"/>
          <w:pgMar w:top="980" w:right="497" w:bottom="1120" w:left="460" w:header="0" w:footer="937" w:gutter="0"/>
          <w:cols w:space="720"/>
        </w:sectPr>
      </w:pP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4946"/>
        <w:gridCol w:w="2967"/>
      </w:tblGrid>
      <w:tr w:rsidR="009262D5">
        <w:trPr>
          <w:trHeight w:val="2807"/>
        </w:trPr>
        <w:tc>
          <w:tcPr>
            <w:tcW w:w="2156" w:type="dxa"/>
          </w:tcPr>
          <w:p w:rsidR="009262D5" w:rsidRDefault="009262D5">
            <w:pPr>
              <w:pStyle w:val="TableParagraph"/>
              <w:ind w:left="0"/>
              <w:rPr>
                <w:sz w:val="24"/>
              </w:rPr>
            </w:pPr>
          </w:p>
        </w:tc>
        <w:tc>
          <w:tcPr>
            <w:tcW w:w="4946" w:type="dxa"/>
          </w:tcPr>
          <w:p w:rsidR="009262D5" w:rsidRDefault="002C6642">
            <w:pPr>
              <w:pStyle w:val="TableParagraph"/>
              <w:spacing w:line="268" w:lineRule="auto"/>
              <w:ind w:right="103"/>
              <w:jc w:val="both"/>
              <w:rPr>
                <w:sz w:val="24"/>
              </w:rPr>
            </w:pPr>
            <w:r>
              <w:rPr>
                <w:sz w:val="24"/>
              </w:rPr>
              <w:t>поведения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о</w:t>
            </w:r>
            <w:r>
              <w:rPr>
                <w:spacing w:val="1"/>
                <w:sz w:val="24"/>
              </w:rPr>
              <w:t xml:space="preserve"> </w:t>
            </w:r>
            <w:r>
              <w:rPr>
                <w:sz w:val="24"/>
              </w:rPr>
              <w:t>временах</w:t>
            </w:r>
            <w:r>
              <w:rPr>
                <w:spacing w:val="1"/>
                <w:sz w:val="24"/>
              </w:rPr>
              <w:t xml:space="preserve"> </w:t>
            </w:r>
            <w:r>
              <w:rPr>
                <w:sz w:val="24"/>
              </w:rPr>
              <w:t>года,</w:t>
            </w:r>
            <w:r>
              <w:rPr>
                <w:spacing w:val="1"/>
                <w:sz w:val="24"/>
              </w:rPr>
              <w:t xml:space="preserve"> </w:t>
            </w:r>
            <w:r>
              <w:rPr>
                <w:sz w:val="24"/>
              </w:rPr>
              <w:t>последовательности</w:t>
            </w:r>
            <w:r>
              <w:rPr>
                <w:spacing w:val="-1"/>
                <w:sz w:val="24"/>
              </w:rPr>
              <w:t xml:space="preserve"> </w:t>
            </w:r>
            <w:r>
              <w:rPr>
                <w:sz w:val="24"/>
              </w:rPr>
              <w:t>месяцев</w:t>
            </w:r>
            <w:r>
              <w:rPr>
                <w:spacing w:val="-2"/>
                <w:sz w:val="24"/>
              </w:rPr>
              <w:t xml:space="preserve"> </w:t>
            </w:r>
            <w:r>
              <w:rPr>
                <w:sz w:val="24"/>
              </w:rPr>
              <w:t>в</w:t>
            </w:r>
            <w:r>
              <w:rPr>
                <w:spacing w:val="-1"/>
                <w:sz w:val="24"/>
              </w:rPr>
              <w:t xml:space="preserve"> </w:t>
            </w:r>
            <w:r>
              <w:rPr>
                <w:sz w:val="24"/>
              </w:rPr>
              <w:t>году.</w:t>
            </w:r>
          </w:p>
          <w:p w:rsidR="009262D5" w:rsidRDefault="002C6642">
            <w:pPr>
              <w:pStyle w:val="TableParagraph"/>
              <w:spacing w:before="2" w:line="268" w:lineRule="auto"/>
              <w:ind w:right="101" w:firstLine="701"/>
              <w:jc w:val="both"/>
              <w:rPr>
                <w:sz w:val="24"/>
              </w:rPr>
            </w:pPr>
            <w:r>
              <w:rPr>
                <w:sz w:val="24"/>
              </w:rPr>
              <w:t>Воспитывать</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природе. Расширять представления детей об</w:t>
            </w:r>
            <w:r>
              <w:rPr>
                <w:spacing w:val="1"/>
                <w:sz w:val="24"/>
              </w:rPr>
              <w:t xml:space="preserve"> </w:t>
            </w:r>
            <w:r>
              <w:rPr>
                <w:sz w:val="24"/>
              </w:rPr>
              <w:t>особенностях</w:t>
            </w:r>
            <w:r>
              <w:rPr>
                <w:spacing w:val="1"/>
                <w:sz w:val="24"/>
              </w:rPr>
              <w:t xml:space="preserve"> </w:t>
            </w:r>
            <w:r>
              <w:rPr>
                <w:sz w:val="24"/>
              </w:rPr>
              <w:t>отображения</w:t>
            </w:r>
            <w:r>
              <w:rPr>
                <w:spacing w:val="1"/>
                <w:sz w:val="24"/>
              </w:rPr>
              <w:t xml:space="preserve"> </w:t>
            </w:r>
            <w:r>
              <w:rPr>
                <w:sz w:val="24"/>
              </w:rPr>
              <w:t>осени</w:t>
            </w:r>
            <w:r>
              <w:rPr>
                <w:spacing w:val="1"/>
                <w:sz w:val="24"/>
              </w:rPr>
              <w:t xml:space="preserve"> </w:t>
            </w:r>
            <w:r>
              <w:rPr>
                <w:sz w:val="24"/>
              </w:rPr>
              <w:t>в</w:t>
            </w:r>
            <w:r>
              <w:rPr>
                <w:spacing w:val="-57"/>
                <w:sz w:val="24"/>
              </w:rPr>
              <w:t xml:space="preserve"> </w:t>
            </w:r>
            <w:r>
              <w:rPr>
                <w:sz w:val="24"/>
              </w:rPr>
              <w:t>произведениях</w:t>
            </w:r>
            <w:r>
              <w:rPr>
                <w:spacing w:val="1"/>
                <w:sz w:val="24"/>
              </w:rPr>
              <w:t xml:space="preserve"> </w:t>
            </w:r>
            <w:r>
              <w:rPr>
                <w:sz w:val="24"/>
              </w:rPr>
              <w:t>искусства. Развивать</w:t>
            </w:r>
            <w:r>
              <w:rPr>
                <w:spacing w:val="60"/>
                <w:sz w:val="24"/>
              </w:rPr>
              <w:t xml:space="preserve"> </w:t>
            </w:r>
            <w:r>
              <w:rPr>
                <w:sz w:val="24"/>
              </w:rPr>
              <w:t>интерес</w:t>
            </w:r>
            <w:r>
              <w:rPr>
                <w:spacing w:val="-57"/>
                <w:sz w:val="24"/>
              </w:rPr>
              <w:t xml:space="preserve"> </w:t>
            </w:r>
            <w:r>
              <w:rPr>
                <w:sz w:val="24"/>
              </w:rPr>
              <w:t>к изображению осенних явлений в рисунках,</w:t>
            </w:r>
            <w:r>
              <w:rPr>
                <w:spacing w:val="1"/>
                <w:sz w:val="24"/>
              </w:rPr>
              <w:t xml:space="preserve"> </w:t>
            </w:r>
            <w:r>
              <w:rPr>
                <w:sz w:val="24"/>
              </w:rPr>
              <w:t>аппликации. Расширять знания о творческих</w:t>
            </w:r>
            <w:r>
              <w:rPr>
                <w:spacing w:val="1"/>
                <w:sz w:val="24"/>
              </w:rPr>
              <w:t xml:space="preserve"> </w:t>
            </w:r>
            <w:r>
              <w:rPr>
                <w:sz w:val="24"/>
              </w:rPr>
              <w:t>профессиях.</w:t>
            </w:r>
          </w:p>
        </w:tc>
        <w:tc>
          <w:tcPr>
            <w:tcW w:w="2967" w:type="dxa"/>
          </w:tcPr>
          <w:p w:rsidR="009262D5" w:rsidRDefault="009262D5">
            <w:pPr>
              <w:pStyle w:val="TableParagraph"/>
              <w:ind w:left="0"/>
              <w:rPr>
                <w:sz w:val="24"/>
              </w:rPr>
            </w:pPr>
          </w:p>
        </w:tc>
      </w:tr>
      <w:tr w:rsidR="009262D5">
        <w:trPr>
          <w:trHeight w:val="4997"/>
        </w:trPr>
        <w:tc>
          <w:tcPr>
            <w:tcW w:w="2156" w:type="dxa"/>
          </w:tcPr>
          <w:p w:rsidR="009262D5" w:rsidRDefault="002C6642">
            <w:pPr>
              <w:pStyle w:val="TableParagraph"/>
              <w:spacing w:line="268" w:lineRule="auto"/>
              <w:ind w:left="108" w:right="250"/>
              <w:rPr>
                <w:b/>
                <w:i/>
                <w:sz w:val="24"/>
              </w:rPr>
            </w:pPr>
            <w:r>
              <w:rPr>
                <w:b/>
                <w:i/>
                <w:sz w:val="24"/>
              </w:rPr>
              <w:t>«День народного</w:t>
            </w:r>
            <w:r>
              <w:rPr>
                <w:b/>
                <w:i/>
                <w:spacing w:val="-57"/>
                <w:sz w:val="24"/>
              </w:rPr>
              <w:t xml:space="preserve"> </w:t>
            </w:r>
            <w:r>
              <w:rPr>
                <w:b/>
                <w:i/>
                <w:sz w:val="24"/>
              </w:rPr>
              <w:t>единства»</w:t>
            </w:r>
          </w:p>
          <w:p w:rsidR="009262D5" w:rsidRDefault="002C6642">
            <w:pPr>
              <w:pStyle w:val="TableParagraph"/>
              <w:spacing w:before="2" w:line="268" w:lineRule="auto"/>
              <w:ind w:left="108" w:right="99"/>
              <w:rPr>
                <w:sz w:val="24"/>
              </w:rPr>
            </w:pPr>
            <w:r>
              <w:rPr>
                <w:sz w:val="24"/>
              </w:rPr>
              <w:t>3 неделя октября –</w:t>
            </w:r>
            <w:r>
              <w:rPr>
                <w:spacing w:val="-57"/>
                <w:sz w:val="24"/>
              </w:rPr>
              <w:t xml:space="preserve"> </w:t>
            </w:r>
            <w:r>
              <w:rPr>
                <w:sz w:val="24"/>
              </w:rPr>
              <w:t>2</w:t>
            </w:r>
            <w:r>
              <w:rPr>
                <w:spacing w:val="-1"/>
                <w:sz w:val="24"/>
              </w:rPr>
              <w:t xml:space="preserve"> </w:t>
            </w:r>
            <w:r>
              <w:rPr>
                <w:sz w:val="24"/>
              </w:rPr>
              <w:t>неделя</w:t>
            </w:r>
            <w:r>
              <w:rPr>
                <w:spacing w:val="-1"/>
                <w:sz w:val="24"/>
              </w:rPr>
              <w:t xml:space="preserve"> </w:t>
            </w:r>
            <w:r>
              <w:rPr>
                <w:sz w:val="24"/>
              </w:rPr>
              <w:t>ноября</w:t>
            </w:r>
          </w:p>
        </w:tc>
        <w:tc>
          <w:tcPr>
            <w:tcW w:w="4946" w:type="dxa"/>
          </w:tcPr>
          <w:p w:rsidR="009262D5" w:rsidRDefault="002C6642">
            <w:pPr>
              <w:pStyle w:val="TableParagraph"/>
              <w:spacing w:line="268" w:lineRule="auto"/>
              <w:ind w:right="100" w:firstLine="701"/>
              <w:jc w:val="both"/>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57"/>
                <w:sz w:val="24"/>
              </w:rPr>
              <w:t xml:space="preserve"> </w:t>
            </w:r>
            <w:r>
              <w:rPr>
                <w:sz w:val="24"/>
              </w:rPr>
              <w:t>родной стране, государственных праздниках.</w:t>
            </w:r>
            <w:r>
              <w:rPr>
                <w:spacing w:val="1"/>
                <w:sz w:val="24"/>
              </w:rPr>
              <w:t xml:space="preserve"> </w:t>
            </w:r>
            <w:r>
              <w:rPr>
                <w:sz w:val="24"/>
              </w:rPr>
              <w:t>Сообщать</w:t>
            </w:r>
            <w:r>
              <w:rPr>
                <w:spacing w:val="1"/>
                <w:sz w:val="24"/>
              </w:rPr>
              <w:t xml:space="preserve"> </w:t>
            </w:r>
            <w:r>
              <w:rPr>
                <w:sz w:val="24"/>
              </w:rPr>
              <w:t>детям</w:t>
            </w:r>
            <w:r>
              <w:rPr>
                <w:spacing w:val="1"/>
                <w:sz w:val="24"/>
              </w:rPr>
              <w:t xml:space="preserve"> </w:t>
            </w:r>
            <w:r>
              <w:rPr>
                <w:sz w:val="24"/>
              </w:rPr>
              <w:t>элементарные</w:t>
            </w:r>
            <w:r>
              <w:rPr>
                <w:spacing w:val="1"/>
                <w:sz w:val="24"/>
              </w:rPr>
              <w:t xml:space="preserve"> </w:t>
            </w:r>
            <w:r>
              <w:rPr>
                <w:sz w:val="24"/>
              </w:rPr>
              <w:t>сведения</w:t>
            </w:r>
            <w:r>
              <w:rPr>
                <w:spacing w:val="1"/>
                <w:sz w:val="24"/>
              </w:rPr>
              <w:t xml:space="preserve"> </w:t>
            </w:r>
            <w:r>
              <w:rPr>
                <w:sz w:val="24"/>
              </w:rPr>
              <w:t>об</w:t>
            </w:r>
            <w:r>
              <w:rPr>
                <w:spacing w:val="-57"/>
                <w:sz w:val="24"/>
              </w:rPr>
              <w:t xml:space="preserve"> </w:t>
            </w:r>
            <w:r>
              <w:rPr>
                <w:sz w:val="24"/>
              </w:rPr>
              <w:t>истории</w:t>
            </w:r>
            <w:r>
              <w:rPr>
                <w:spacing w:val="-3"/>
                <w:sz w:val="24"/>
              </w:rPr>
              <w:t xml:space="preserve"> </w:t>
            </w:r>
            <w:r>
              <w:rPr>
                <w:sz w:val="24"/>
              </w:rPr>
              <w:t>России.</w:t>
            </w:r>
          </w:p>
          <w:p w:rsidR="009262D5" w:rsidRDefault="002C6642">
            <w:pPr>
              <w:pStyle w:val="TableParagraph"/>
              <w:spacing w:before="4" w:line="268" w:lineRule="auto"/>
              <w:ind w:right="102" w:firstLine="701"/>
              <w:jc w:val="both"/>
              <w:rPr>
                <w:sz w:val="24"/>
              </w:rPr>
            </w:pPr>
            <w:r>
              <w:rPr>
                <w:sz w:val="24"/>
              </w:rPr>
              <w:t>Углублять и уточнять представления о</w:t>
            </w:r>
            <w:r>
              <w:rPr>
                <w:spacing w:val="-57"/>
                <w:sz w:val="24"/>
              </w:rPr>
              <w:t xml:space="preserve"> </w:t>
            </w:r>
            <w:r>
              <w:rPr>
                <w:sz w:val="24"/>
              </w:rPr>
              <w:t>Родине –России. Поощрять интерес детей к</w:t>
            </w:r>
            <w:r>
              <w:rPr>
                <w:spacing w:val="1"/>
                <w:sz w:val="24"/>
              </w:rPr>
              <w:t xml:space="preserve"> </w:t>
            </w:r>
            <w:r>
              <w:rPr>
                <w:sz w:val="24"/>
              </w:rPr>
              <w:t>событиям,</w:t>
            </w:r>
            <w:r>
              <w:rPr>
                <w:spacing w:val="1"/>
                <w:sz w:val="24"/>
              </w:rPr>
              <w:t xml:space="preserve"> </w:t>
            </w:r>
            <w:r>
              <w:rPr>
                <w:sz w:val="24"/>
              </w:rPr>
              <w:t>происходящим</w:t>
            </w:r>
            <w:r>
              <w:rPr>
                <w:spacing w:val="1"/>
                <w:sz w:val="24"/>
              </w:rPr>
              <w:t xml:space="preserve"> </w:t>
            </w:r>
            <w:r>
              <w:rPr>
                <w:sz w:val="24"/>
              </w:rPr>
              <w:t>в</w:t>
            </w:r>
            <w:r>
              <w:rPr>
                <w:spacing w:val="1"/>
                <w:sz w:val="24"/>
              </w:rPr>
              <w:t xml:space="preserve"> </w:t>
            </w:r>
            <w:r>
              <w:rPr>
                <w:sz w:val="24"/>
              </w:rPr>
              <w:t>стране,</w:t>
            </w:r>
            <w:r>
              <w:rPr>
                <w:spacing w:val="-57"/>
                <w:sz w:val="24"/>
              </w:rPr>
              <w:t xml:space="preserve"> </w:t>
            </w:r>
            <w:r>
              <w:rPr>
                <w:sz w:val="24"/>
              </w:rPr>
              <w:t>воспитывать</w:t>
            </w:r>
            <w:r>
              <w:rPr>
                <w:spacing w:val="1"/>
                <w:sz w:val="24"/>
              </w:rPr>
              <w:t xml:space="preserve"> </w:t>
            </w:r>
            <w:r>
              <w:rPr>
                <w:sz w:val="24"/>
              </w:rPr>
              <w:t>чувство</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ее</w:t>
            </w:r>
            <w:r>
              <w:rPr>
                <w:spacing w:val="1"/>
                <w:sz w:val="24"/>
              </w:rPr>
              <w:t xml:space="preserve"> </w:t>
            </w:r>
            <w:r>
              <w:rPr>
                <w:sz w:val="24"/>
              </w:rPr>
              <w:t>достижения.</w:t>
            </w:r>
          </w:p>
          <w:p w:rsidR="009262D5" w:rsidRDefault="002C6642">
            <w:pPr>
              <w:pStyle w:val="TableParagraph"/>
              <w:spacing w:before="12" w:line="268" w:lineRule="auto"/>
              <w:ind w:right="99" w:firstLine="701"/>
              <w:jc w:val="both"/>
              <w:rPr>
                <w:sz w:val="24"/>
              </w:rPr>
            </w:pPr>
            <w:r>
              <w:rPr>
                <w:sz w:val="24"/>
              </w:rPr>
              <w:t>Закреплять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флаге,</w:t>
            </w:r>
            <w:r>
              <w:rPr>
                <w:spacing w:val="1"/>
                <w:sz w:val="24"/>
              </w:rPr>
              <w:t xml:space="preserve"> </w:t>
            </w:r>
            <w:r>
              <w:rPr>
                <w:sz w:val="24"/>
              </w:rPr>
              <w:t>гербе</w:t>
            </w:r>
            <w:r>
              <w:rPr>
                <w:spacing w:val="1"/>
                <w:sz w:val="24"/>
              </w:rPr>
              <w:t xml:space="preserve"> </w:t>
            </w:r>
            <w:r>
              <w:rPr>
                <w:sz w:val="24"/>
              </w:rPr>
              <w:t>и</w:t>
            </w:r>
            <w:r>
              <w:rPr>
                <w:spacing w:val="1"/>
                <w:sz w:val="24"/>
              </w:rPr>
              <w:t xml:space="preserve"> </w:t>
            </w:r>
            <w:r>
              <w:rPr>
                <w:sz w:val="24"/>
              </w:rPr>
              <w:t>гимне</w:t>
            </w:r>
            <w:r>
              <w:rPr>
                <w:spacing w:val="1"/>
                <w:sz w:val="24"/>
              </w:rPr>
              <w:t xml:space="preserve"> </w:t>
            </w:r>
            <w:r>
              <w:rPr>
                <w:sz w:val="24"/>
              </w:rPr>
              <w:t>России.</w:t>
            </w:r>
            <w:r>
              <w:rPr>
                <w:spacing w:val="1"/>
                <w:sz w:val="24"/>
              </w:rPr>
              <w:t xml:space="preserve"> </w:t>
            </w:r>
            <w:r>
              <w:rPr>
                <w:sz w:val="24"/>
              </w:rPr>
              <w:t>Расширять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Москве</w:t>
            </w:r>
            <w:r>
              <w:rPr>
                <w:spacing w:val="-3"/>
                <w:sz w:val="24"/>
              </w:rPr>
              <w:t xml:space="preserve"> </w:t>
            </w:r>
            <w:r>
              <w:rPr>
                <w:sz w:val="24"/>
              </w:rPr>
              <w:t>–</w:t>
            </w:r>
            <w:r>
              <w:rPr>
                <w:spacing w:val="-1"/>
                <w:sz w:val="24"/>
              </w:rPr>
              <w:t xml:space="preserve"> </w:t>
            </w:r>
            <w:r>
              <w:rPr>
                <w:sz w:val="24"/>
              </w:rPr>
              <w:t>главном</w:t>
            </w:r>
            <w:r>
              <w:rPr>
                <w:spacing w:val="-2"/>
                <w:sz w:val="24"/>
              </w:rPr>
              <w:t xml:space="preserve"> </w:t>
            </w:r>
            <w:r>
              <w:rPr>
                <w:sz w:val="24"/>
              </w:rPr>
              <w:t>городе,</w:t>
            </w:r>
            <w:r>
              <w:rPr>
                <w:spacing w:val="-1"/>
                <w:sz w:val="24"/>
              </w:rPr>
              <w:t xml:space="preserve"> </w:t>
            </w:r>
            <w:r>
              <w:rPr>
                <w:sz w:val="24"/>
              </w:rPr>
              <w:t>столице</w:t>
            </w:r>
            <w:r>
              <w:rPr>
                <w:spacing w:val="-2"/>
                <w:sz w:val="24"/>
              </w:rPr>
              <w:t xml:space="preserve"> </w:t>
            </w:r>
            <w:r>
              <w:rPr>
                <w:sz w:val="24"/>
              </w:rPr>
              <w:t>России.</w:t>
            </w:r>
          </w:p>
          <w:p w:rsidR="009262D5" w:rsidRDefault="002C6642">
            <w:pPr>
              <w:pStyle w:val="TableParagraph"/>
              <w:spacing w:before="13" w:line="268" w:lineRule="auto"/>
              <w:ind w:right="99" w:firstLine="701"/>
              <w:jc w:val="both"/>
              <w:rPr>
                <w:sz w:val="24"/>
              </w:rPr>
            </w:pPr>
            <w:r>
              <w:rPr>
                <w:sz w:val="24"/>
              </w:rPr>
              <w:t>Рассказать</w:t>
            </w:r>
            <w:r>
              <w:rPr>
                <w:spacing w:val="1"/>
                <w:sz w:val="24"/>
              </w:rPr>
              <w:t xml:space="preserve"> </w:t>
            </w:r>
            <w:r>
              <w:rPr>
                <w:sz w:val="24"/>
              </w:rPr>
              <w:t>детям</w:t>
            </w:r>
            <w:r>
              <w:rPr>
                <w:spacing w:val="1"/>
                <w:sz w:val="24"/>
              </w:rPr>
              <w:t xml:space="preserve"> </w:t>
            </w:r>
            <w:r>
              <w:rPr>
                <w:sz w:val="24"/>
              </w:rPr>
              <w:t>о</w:t>
            </w:r>
            <w:r>
              <w:rPr>
                <w:spacing w:val="1"/>
                <w:sz w:val="24"/>
              </w:rPr>
              <w:t xml:space="preserve"> </w:t>
            </w:r>
            <w:r>
              <w:rPr>
                <w:sz w:val="24"/>
              </w:rPr>
              <w:t>Ю.А.Гагарине</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героях</w:t>
            </w:r>
            <w:r>
              <w:rPr>
                <w:spacing w:val="1"/>
                <w:sz w:val="24"/>
              </w:rPr>
              <w:t xml:space="preserve"> </w:t>
            </w:r>
            <w:r>
              <w:rPr>
                <w:sz w:val="24"/>
              </w:rPr>
              <w:t>космоса.</w:t>
            </w:r>
            <w:r>
              <w:rPr>
                <w:spacing w:val="1"/>
                <w:sz w:val="24"/>
              </w:rPr>
              <w:t xml:space="preserve"> </w:t>
            </w:r>
            <w:r>
              <w:rPr>
                <w:sz w:val="24"/>
              </w:rPr>
              <w:t>Воспитывать</w:t>
            </w:r>
            <w:r>
              <w:rPr>
                <w:spacing w:val="-57"/>
                <w:sz w:val="24"/>
              </w:rPr>
              <w:t xml:space="preserve"> </w:t>
            </w:r>
            <w:r>
              <w:rPr>
                <w:sz w:val="24"/>
              </w:rPr>
              <w:t>уважение к людям разных национальностей и</w:t>
            </w:r>
            <w:r>
              <w:rPr>
                <w:spacing w:val="-57"/>
                <w:sz w:val="24"/>
              </w:rPr>
              <w:t xml:space="preserve"> </w:t>
            </w:r>
            <w:r>
              <w:rPr>
                <w:sz w:val="24"/>
              </w:rPr>
              <w:t>их</w:t>
            </w:r>
            <w:r>
              <w:rPr>
                <w:spacing w:val="1"/>
                <w:sz w:val="24"/>
              </w:rPr>
              <w:t xml:space="preserve"> </w:t>
            </w:r>
            <w:r>
              <w:rPr>
                <w:sz w:val="24"/>
              </w:rPr>
              <w:t>обычаям.</w:t>
            </w:r>
          </w:p>
        </w:tc>
        <w:tc>
          <w:tcPr>
            <w:tcW w:w="2967" w:type="dxa"/>
          </w:tcPr>
          <w:p w:rsidR="009262D5" w:rsidRDefault="002C6642">
            <w:pPr>
              <w:pStyle w:val="TableParagraph"/>
              <w:spacing w:line="265" w:lineRule="exact"/>
              <w:rPr>
                <w:sz w:val="24"/>
              </w:rPr>
            </w:pPr>
            <w:r>
              <w:rPr>
                <w:sz w:val="24"/>
              </w:rPr>
              <w:t>Открытый</w:t>
            </w:r>
            <w:r>
              <w:rPr>
                <w:spacing w:val="-2"/>
                <w:sz w:val="24"/>
              </w:rPr>
              <w:t xml:space="preserve"> </w:t>
            </w:r>
            <w:r>
              <w:rPr>
                <w:sz w:val="24"/>
              </w:rPr>
              <w:t>день</w:t>
            </w:r>
            <w:r>
              <w:rPr>
                <w:spacing w:val="-4"/>
                <w:sz w:val="24"/>
              </w:rPr>
              <w:t xml:space="preserve"> </w:t>
            </w:r>
            <w:r>
              <w:rPr>
                <w:sz w:val="24"/>
              </w:rPr>
              <w:t>здоровья.</w:t>
            </w:r>
          </w:p>
        </w:tc>
      </w:tr>
      <w:tr w:rsidR="009262D5">
        <w:trPr>
          <w:trHeight w:val="4999"/>
        </w:trPr>
        <w:tc>
          <w:tcPr>
            <w:tcW w:w="2156" w:type="dxa"/>
          </w:tcPr>
          <w:p w:rsidR="009262D5" w:rsidRDefault="002C6642">
            <w:pPr>
              <w:pStyle w:val="TableParagraph"/>
              <w:spacing w:line="268" w:lineRule="auto"/>
              <w:ind w:left="108" w:right="636"/>
              <w:rPr>
                <w:b/>
                <w:i/>
                <w:sz w:val="24"/>
              </w:rPr>
            </w:pPr>
            <w:r>
              <w:rPr>
                <w:b/>
                <w:i/>
                <w:sz w:val="24"/>
              </w:rPr>
              <w:t>«Новогодний</w:t>
            </w:r>
            <w:r>
              <w:rPr>
                <w:b/>
                <w:i/>
                <w:spacing w:val="-57"/>
                <w:sz w:val="24"/>
              </w:rPr>
              <w:t xml:space="preserve"> </w:t>
            </w:r>
            <w:r>
              <w:rPr>
                <w:b/>
                <w:i/>
                <w:sz w:val="24"/>
              </w:rPr>
              <w:t>праздник»</w:t>
            </w:r>
          </w:p>
          <w:p w:rsidR="009262D5" w:rsidRDefault="002C6642">
            <w:pPr>
              <w:pStyle w:val="TableParagraph"/>
              <w:spacing w:before="2" w:line="268" w:lineRule="auto"/>
              <w:ind w:left="108" w:right="192"/>
              <w:rPr>
                <w:sz w:val="24"/>
              </w:rPr>
            </w:pPr>
            <w:r>
              <w:rPr>
                <w:sz w:val="24"/>
              </w:rPr>
              <w:t>3 неделя ноября –</w:t>
            </w:r>
            <w:r>
              <w:rPr>
                <w:spacing w:val="-57"/>
                <w:sz w:val="24"/>
              </w:rPr>
              <w:t xml:space="preserve"> </w:t>
            </w:r>
            <w:r>
              <w:rPr>
                <w:sz w:val="24"/>
              </w:rPr>
              <w:t>4</w:t>
            </w:r>
            <w:r>
              <w:rPr>
                <w:spacing w:val="-1"/>
                <w:sz w:val="24"/>
              </w:rPr>
              <w:t xml:space="preserve"> </w:t>
            </w:r>
            <w:r>
              <w:rPr>
                <w:sz w:val="24"/>
              </w:rPr>
              <w:t>неделя</w:t>
            </w:r>
            <w:r>
              <w:rPr>
                <w:spacing w:val="-2"/>
                <w:sz w:val="24"/>
              </w:rPr>
              <w:t xml:space="preserve"> </w:t>
            </w:r>
            <w:r>
              <w:rPr>
                <w:sz w:val="24"/>
              </w:rPr>
              <w:t>декабря</w:t>
            </w:r>
          </w:p>
        </w:tc>
        <w:tc>
          <w:tcPr>
            <w:tcW w:w="4946" w:type="dxa"/>
          </w:tcPr>
          <w:p w:rsidR="009262D5" w:rsidRDefault="002C6642">
            <w:pPr>
              <w:pStyle w:val="TableParagraph"/>
              <w:spacing w:line="268" w:lineRule="auto"/>
              <w:ind w:right="96" w:firstLine="701"/>
              <w:jc w:val="both"/>
              <w:rPr>
                <w:sz w:val="24"/>
              </w:rPr>
            </w:pPr>
            <w:r>
              <w:rPr>
                <w:sz w:val="24"/>
              </w:rPr>
              <w:t>Привлекать</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активному</w:t>
            </w:r>
            <w:r>
              <w:rPr>
                <w:spacing w:val="1"/>
                <w:sz w:val="24"/>
              </w:rPr>
              <w:t xml:space="preserve"> </w:t>
            </w:r>
            <w:r>
              <w:rPr>
                <w:sz w:val="24"/>
              </w:rPr>
              <w:t>разнообразному</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подготовке</w:t>
            </w:r>
            <w:r>
              <w:rPr>
                <w:spacing w:val="1"/>
                <w:sz w:val="24"/>
              </w:rPr>
              <w:t xml:space="preserve"> </w:t>
            </w:r>
            <w:r>
              <w:rPr>
                <w:sz w:val="24"/>
              </w:rPr>
              <w:t>к</w:t>
            </w:r>
            <w:r>
              <w:rPr>
                <w:spacing w:val="1"/>
                <w:sz w:val="24"/>
              </w:rPr>
              <w:t xml:space="preserve"> </w:t>
            </w:r>
            <w:r>
              <w:rPr>
                <w:sz w:val="24"/>
              </w:rPr>
              <w:t>празднику и его проведении. Поддерживать</w:t>
            </w:r>
            <w:r>
              <w:rPr>
                <w:spacing w:val="1"/>
                <w:sz w:val="24"/>
              </w:rPr>
              <w:t xml:space="preserve"> </w:t>
            </w:r>
            <w:r>
              <w:rPr>
                <w:sz w:val="24"/>
              </w:rPr>
              <w:t>чувство</w:t>
            </w:r>
            <w:r>
              <w:rPr>
                <w:spacing w:val="1"/>
                <w:sz w:val="24"/>
              </w:rPr>
              <w:t xml:space="preserve"> </w:t>
            </w:r>
            <w:r>
              <w:rPr>
                <w:sz w:val="24"/>
              </w:rPr>
              <w:t>удовлетворения,</w:t>
            </w:r>
            <w:r>
              <w:rPr>
                <w:spacing w:val="1"/>
                <w:sz w:val="24"/>
              </w:rPr>
              <w:t xml:space="preserve"> </w:t>
            </w:r>
            <w:r>
              <w:rPr>
                <w:sz w:val="24"/>
              </w:rPr>
              <w:t>возникшее</w:t>
            </w:r>
            <w:r>
              <w:rPr>
                <w:spacing w:val="1"/>
                <w:sz w:val="24"/>
              </w:rPr>
              <w:t xml:space="preserve"> </w:t>
            </w:r>
            <w:r>
              <w:rPr>
                <w:sz w:val="24"/>
              </w:rPr>
              <w:t>при</w:t>
            </w:r>
            <w:r>
              <w:rPr>
                <w:spacing w:val="-57"/>
                <w:sz w:val="24"/>
              </w:rPr>
              <w:t xml:space="preserve"> </w:t>
            </w:r>
            <w:r>
              <w:rPr>
                <w:sz w:val="24"/>
              </w:rPr>
              <w:t>участии</w:t>
            </w:r>
            <w:r>
              <w:rPr>
                <w:spacing w:val="1"/>
                <w:sz w:val="24"/>
              </w:rPr>
              <w:t xml:space="preserve"> </w:t>
            </w:r>
            <w:r>
              <w:rPr>
                <w:sz w:val="24"/>
              </w:rPr>
              <w:t>в</w:t>
            </w:r>
            <w:r>
              <w:rPr>
                <w:spacing w:val="1"/>
                <w:sz w:val="24"/>
              </w:rPr>
              <w:t xml:space="preserve"> </w:t>
            </w:r>
            <w:r>
              <w:rPr>
                <w:sz w:val="24"/>
              </w:rPr>
              <w:t>коллективной</w:t>
            </w:r>
            <w:r>
              <w:rPr>
                <w:spacing w:val="1"/>
                <w:sz w:val="24"/>
              </w:rPr>
              <w:t xml:space="preserve"> </w:t>
            </w:r>
            <w:r>
              <w:rPr>
                <w:sz w:val="24"/>
              </w:rPr>
              <w:t>предпразничной</w:t>
            </w:r>
            <w:r>
              <w:rPr>
                <w:spacing w:val="1"/>
                <w:sz w:val="24"/>
              </w:rPr>
              <w:t xml:space="preserve"> </w:t>
            </w:r>
            <w:r>
              <w:rPr>
                <w:sz w:val="24"/>
              </w:rPr>
              <w:t>деятельности.</w:t>
            </w:r>
          </w:p>
          <w:p w:rsidR="009262D5" w:rsidRDefault="002C6642">
            <w:pPr>
              <w:pStyle w:val="TableParagraph"/>
              <w:spacing w:before="4" w:line="268" w:lineRule="auto"/>
              <w:ind w:right="96" w:firstLine="761"/>
              <w:jc w:val="both"/>
              <w:rPr>
                <w:sz w:val="24"/>
              </w:rPr>
            </w:pPr>
            <w:r>
              <w:rPr>
                <w:sz w:val="24"/>
              </w:rPr>
              <w:t>Знакомить с основами</w:t>
            </w:r>
            <w:r>
              <w:rPr>
                <w:spacing w:val="1"/>
                <w:sz w:val="24"/>
              </w:rPr>
              <w:t xml:space="preserve"> </w:t>
            </w:r>
            <w:r>
              <w:rPr>
                <w:sz w:val="24"/>
              </w:rPr>
              <w:t>праздничной</w:t>
            </w:r>
            <w:r>
              <w:rPr>
                <w:spacing w:val="1"/>
                <w:sz w:val="24"/>
              </w:rPr>
              <w:t xml:space="preserve"> </w:t>
            </w:r>
            <w:r>
              <w:rPr>
                <w:sz w:val="24"/>
              </w:rPr>
              <w:t>культуры.</w:t>
            </w:r>
            <w:r>
              <w:rPr>
                <w:spacing w:val="1"/>
                <w:sz w:val="24"/>
              </w:rPr>
              <w:t xml:space="preserve"> </w:t>
            </w:r>
            <w:r>
              <w:rPr>
                <w:sz w:val="24"/>
              </w:rPr>
              <w:t>Формировать</w:t>
            </w:r>
            <w:r>
              <w:rPr>
                <w:spacing w:val="1"/>
                <w:sz w:val="24"/>
              </w:rPr>
              <w:t xml:space="preserve"> </w:t>
            </w:r>
            <w:r>
              <w:rPr>
                <w:sz w:val="24"/>
              </w:rPr>
              <w:t>эмоционально</w:t>
            </w:r>
            <w:r>
              <w:rPr>
                <w:spacing w:val="1"/>
                <w:sz w:val="24"/>
              </w:rPr>
              <w:t xml:space="preserve"> </w:t>
            </w:r>
            <w:r>
              <w:rPr>
                <w:sz w:val="24"/>
              </w:rPr>
              <w:t>положительное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предстоящему</w:t>
            </w:r>
            <w:r>
              <w:rPr>
                <w:spacing w:val="1"/>
                <w:sz w:val="24"/>
              </w:rPr>
              <w:t xml:space="preserve"> </w:t>
            </w:r>
            <w:r>
              <w:rPr>
                <w:sz w:val="24"/>
              </w:rPr>
              <w:t>празднику,</w:t>
            </w:r>
            <w:r>
              <w:rPr>
                <w:spacing w:val="1"/>
                <w:sz w:val="24"/>
              </w:rPr>
              <w:t xml:space="preserve"> </w:t>
            </w:r>
            <w:r>
              <w:rPr>
                <w:sz w:val="24"/>
              </w:rPr>
              <w:t>желание</w:t>
            </w:r>
            <w:r>
              <w:rPr>
                <w:spacing w:val="1"/>
                <w:sz w:val="24"/>
              </w:rPr>
              <w:t xml:space="preserve"> </w:t>
            </w:r>
            <w:r>
              <w:rPr>
                <w:sz w:val="24"/>
              </w:rPr>
              <w:t>активно</w:t>
            </w:r>
            <w:r>
              <w:rPr>
                <w:spacing w:val="1"/>
                <w:sz w:val="24"/>
              </w:rPr>
              <w:t xml:space="preserve"> </w:t>
            </w:r>
            <w:r>
              <w:rPr>
                <w:sz w:val="24"/>
              </w:rPr>
              <w:t>участвовать</w:t>
            </w:r>
            <w:r>
              <w:rPr>
                <w:spacing w:val="60"/>
                <w:sz w:val="24"/>
              </w:rPr>
              <w:t xml:space="preserve"> </w:t>
            </w:r>
            <w:r>
              <w:rPr>
                <w:sz w:val="24"/>
              </w:rPr>
              <w:t>в</w:t>
            </w:r>
            <w:r>
              <w:rPr>
                <w:spacing w:val="1"/>
                <w:sz w:val="24"/>
              </w:rPr>
              <w:t xml:space="preserve"> </w:t>
            </w:r>
            <w:r>
              <w:rPr>
                <w:sz w:val="24"/>
              </w:rPr>
              <w:t>его</w:t>
            </w:r>
            <w:r>
              <w:rPr>
                <w:spacing w:val="-2"/>
                <w:sz w:val="24"/>
              </w:rPr>
              <w:t xml:space="preserve"> </w:t>
            </w:r>
            <w:r>
              <w:rPr>
                <w:sz w:val="24"/>
              </w:rPr>
              <w:t>подготовке.</w:t>
            </w:r>
          </w:p>
          <w:p w:rsidR="009262D5" w:rsidRDefault="002C6642">
            <w:pPr>
              <w:pStyle w:val="TableParagraph"/>
              <w:spacing w:before="13" w:line="268" w:lineRule="auto"/>
              <w:ind w:right="100" w:firstLine="701"/>
              <w:jc w:val="both"/>
              <w:rPr>
                <w:sz w:val="24"/>
              </w:rPr>
            </w:pPr>
            <w:r>
              <w:rPr>
                <w:sz w:val="24"/>
              </w:rPr>
              <w:t>Поощрять</w:t>
            </w:r>
            <w:r>
              <w:rPr>
                <w:spacing w:val="1"/>
                <w:sz w:val="24"/>
              </w:rPr>
              <w:t xml:space="preserve"> </w:t>
            </w:r>
            <w:r>
              <w:rPr>
                <w:sz w:val="24"/>
              </w:rPr>
              <w:t>стремление</w:t>
            </w:r>
            <w:r>
              <w:rPr>
                <w:spacing w:val="1"/>
                <w:sz w:val="24"/>
              </w:rPr>
              <w:t xml:space="preserve"> </w:t>
            </w:r>
            <w:r>
              <w:rPr>
                <w:sz w:val="24"/>
              </w:rPr>
              <w:t>поздравить</w:t>
            </w:r>
            <w:r>
              <w:rPr>
                <w:spacing w:val="-57"/>
                <w:sz w:val="24"/>
              </w:rPr>
              <w:t xml:space="preserve"> </w:t>
            </w:r>
            <w:r>
              <w:rPr>
                <w:sz w:val="24"/>
              </w:rPr>
              <w:t>близких с праздником, преподнести подарки,</w:t>
            </w:r>
            <w:r>
              <w:rPr>
                <w:spacing w:val="1"/>
                <w:sz w:val="24"/>
              </w:rPr>
              <w:t xml:space="preserve"> </w:t>
            </w:r>
            <w:r>
              <w:rPr>
                <w:sz w:val="24"/>
              </w:rPr>
              <w:t>сделанные</w:t>
            </w:r>
            <w:r>
              <w:rPr>
                <w:spacing w:val="-3"/>
                <w:sz w:val="24"/>
              </w:rPr>
              <w:t xml:space="preserve"> </w:t>
            </w:r>
            <w:r>
              <w:rPr>
                <w:sz w:val="24"/>
              </w:rPr>
              <w:t>своими руками.</w:t>
            </w:r>
          </w:p>
          <w:p w:rsidR="009262D5" w:rsidRDefault="002C6642">
            <w:pPr>
              <w:pStyle w:val="TableParagraph"/>
              <w:spacing w:before="13" w:line="268" w:lineRule="auto"/>
              <w:ind w:right="101" w:firstLine="701"/>
              <w:jc w:val="both"/>
              <w:rPr>
                <w:sz w:val="24"/>
              </w:rPr>
            </w:pPr>
            <w:r>
              <w:rPr>
                <w:sz w:val="24"/>
              </w:rPr>
              <w:t>Знакомить с традициями празднования</w:t>
            </w:r>
            <w:r>
              <w:rPr>
                <w:spacing w:val="-57"/>
                <w:sz w:val="24"/>
              </w:rPr>
              <w:t xml:space="preserve"> </w:t>
            </w:r>
            <w:r>
              <w:rPr>
                <w:sz w:val="24"/>
              </w:rPr>
              <w:t>Нового</w:t>
            </w:r>
            <w:r>
              <w:rPr>
                <w:spacing w:val="-1"/>
                <w:sz w:val="24"/>
              </w:rPr>
              <w:t xml:space="preserve"> </w:t>
            </w:r>
            <w:r>
              <w:rPr>
                <w:sz w:val="24"/>
              </w:rPr>
              <w:t>года</w:t>
            </w:r>
            <w:r>
              <w:rPr>
                <w:spacing w:val="-1"/>
                <w:sz w:val="24"/>
              </w:rPr>
              <w:t xml:space="preserve"> </w:t>
            </w:r>
            <w:r>
              <w:rPr>
                <w:sz w:val="24"/>
              </w:rPr>
              <w:t>в</w:t>
            </w:r>
            <w:r>
              <w:rPr>
                <w:spacing w:val="-1"/>
                <w:sz w:val="24"/>
              </w:rPr>
              <w:t xml:space="preserve"> </w:t>
            </w:r>
            <w:r>
              <w:rPr>
                <w:sz w:val="24"/>
              </w:rPr>
              <w:t>различных странах.</w:t>
            </w:r>
          </w:p>
        </w:tc>
        <w:tc>
          <w:tcPr>
            <w:tcW w:w="2967" w:type="dxa"/>
          </w:tcPr>
          <w:p w:rsidR="009262D5" w:rsidRDefault="002C6642">
            <w:pPr>
              <w:pStyle w:val="TableParagraph"/>
              <w:spacing w:line="268" w:lineRule="exact"/>
              <w:rPr>
                <w:sz w:val="24"/>
              </w:rPr>
            </w:pPr>
            <w:r>
              <w:rPr>
                <w:sz w:val="24"/>
              </w:rPr>
              <w:t>Новогодний</w:t>
            </w:r>
            <w:r>
              <w:rPr>
                <w:spacing w:val="-2"/>
                <w:sz w:val="24"/>
              </w:rPr>
              <w:t xml:space="preserve"> </w:t>
            </w:r>
            <w:r>
              <w:rPr>
                <w:sz w:val="24"/>
              </w:rPr>
              <w:t>утренник.</w:t>
            </w:r>
          </w:p>
        </w:tc>
      </w:tr>
      <w:tr w:rsidR="009262D5">
        <w:trPr>
          <w:trHeight w:val="1559"/>
        </w:trPr>
        <w:tc>
          <w:tcPr>
            <w:tcW w:w="2156" w:type="dxa"/>
          </w:tcPr>
          <w:p w:rsidR="009262D5" w:rsidRDefault="002C6642">
            <w:pPr>
              <w:pStyle w:val="TableParagraph"/>
              <w:spacing w:line="270" w:lineRule="exact"/>
              <w:ind w:left="108"/>
              <w:rPr>
                <w:b/>
                <w:i/>
                <w:sz w:val="24"/>
              </w:rPr>
            </w:pPr>
            <w:r>
              <w:rPr>
                <w:b/>
                <w:i/>
                <w:sz w:val="24"/>
              </w:rPr>
              <w:t>«Зима»</w:t>
            </w:r>
          </w:p>
          <w:p w:rsidR="009262D5" w:rsidRDefault="002C6642">
            <w:pPr>
              <w:pStyle w:val="TableParagraph"/>
              <w:spacing w:before="41"/>
              <w:ind w:left="108"/>
              <w:rPr>
                <w:sz w:val="24"/>
              </w:rPr>
            </w:pPr>
            <w:r>
              <w:rPr>
                <w:sz w:val="24"/>
              </w:rPr>
              <w:t>2-4</w:t>
            </w:r>
            <w:r>
              <w:rPr>
                <w:spacing w:val="-2"/>
                <w:sz w:val="24"/>
              </w:rPr>
              <w:t xml:space="preserve"> </w:t>
            </w:r>
            <w:r>
              <w:rPr>
                <w:sz w:val="24"/>
              </w:rPr>
              <w:t>недели</w:t>
            </w:r>
            <w:r>
              <w:rPr>
                <w:spacing w:val="-1"/>
                <w:sz w:val="24"/>
              </w:rPr>
              <w:t xml:space="preserve"> </w:t>
            </w:r>
            <w:r>
              <w:rPr>
                <w:sz w:val="24"/>
              </w:rPr>
              <w:t>января</w:t>
            </w:r>
          </w:p>
        </w:tc>
        <w:tc>
          <w:tcPr>
            <w:tcW w:w="4946" w:type="dxa"/>
          </w:tcPr>
          <w:p w:rsidR="009262D5" w:rsidRDefault="002C6642">
            <w:pPr>
              <w:pStyle w:val="TableParagraph"/>
              <w:spacing w:line="268" w:lineRule="auto"/>
              <w:ind w:right="99" w:firstLine="701"/>
              <w:rPr>
                <w:sz w:val="24"/>
              </w:rPr>
            </w:pPr>
            <w:r>
              <w:rPr>
                <w:sz w:val="24"/>
              </w:rPr>
              <w:t>Продолжать</w:t>
            </w:r>
            <w:r>
              <w:rPr>
                <w:spacing w:val="22"/>
                <w:sz w:val="24"/>
              </w:rPr>
              <w:t xml:space="preserve"> </w:t>
            </w:r>
            <w:r>
              <w:rPr>
                <w:sz w:val="24"/>
              </w:rPr>
              <w:t>знакомить</w:t>
            </w:r>
            <w:r>
              <w:rPr>
                <w:spacing w:val="20"/>
                <w:sz w:val="24"/>
              </w:rPr>
              <w:t xml:space="preserve"> </w:t>
            </w:r>
            <w:r>
              <w:rPr>
                <w:sz w:val="24"/>
              </w:rPr>
              <w:t>детей</w:t>
            </w:r>
            <w:r>
              <w:rPr>
                <w:spacing w:val="23"/>
                <w:sz w:val="24"/>
              </w:rPr>
              <w:t xml:space="preserve"> </w:t>
            </w:r>
            <w:r>
              <w:rPr>
                <w:sz w:val="24"/>
              </w:rPr>
              <w:t>с</w:t>
            </w:r>
            <w:r>
              <w:rPr>
                <w:spacing w:val="21"/>
                <w:sz w:val="24"/>
              </w:rPr>
              <w:t xml:space="preserve"> </w:t>
            </w:r>
            <w:r>
              <w:rPr>
                <w:sz w:val="24"/>
              </w:rPr>
              <w:t>зимой,</w:t>
            </w:r>
            <w:r>
              <w:rPr>
                <w:spacing w:val="-57"/>
                <w:sz w:val="24"/>
              </w:rPr>
              <w:t xml:space="preserve"> </w:t>
            </w:r>
            <w:r>
              <w:rPr>
                <w:sz w:val="24"/>
              </w:rPr>
              <w:t>с</w:t>
            </w:r>
            <w:r>
              <w:rPr>
                <w:spacing w:val="-2"/>
                <w:sz w:val="24"/>
              </w:rPr>
              <w:t xml:space="preserve"> </w:t>
            </w:r>
            <w:r>
              <w:rPr>
                <w:sz w:val="24"/>
              </w:rPr>
              <w:t>зимними видами спорта.</w:t>
            </w:r>
          </w:p>
          <w:p w:rsidR="009262D5" w:rsidRDefault="002C6642">
            <w:pPr>
              <w:pStyle w:val="TableParagraph"/>
              <w:tabs>
                <w:tab w:val="left" w:pos="1783"/>
                <w:tab w:val="left" w:pos="2803"/>
                <w:tab w:val="left" w:pos="3985"/>
              </w:tabs>
              <w:spacing w:before="2" w:line="268" w:lineRule="auto"/>
              <w:ind w:right="99" w:firstLine="701"/>
              <w:rPr>
                <w:sz w:val="24"/>
              </w:rPr>
            </w:pPr>
            <w:r>
              <w:rPr>
                <w:sz w:val="24"/>
              </w:rPr>
              <w:t>Расширять</w:t>
            </w:r>
            <w:r>
              <w:rPr>
                <w:spacing w:val="14"/>
                <w:sz w:val="24"/>
              </w:rPr>
              <w:t xml:space="preserve"> </w:t>
            </w:r>
            <w:r>
              <w:rPr>
                <w:sz w:val="24"/>
              </w:rPr>
              <w:t>и</w:t>
            </w:r>
            <w:r>
              <w:rPr>
                <w:spacing w:val="14"/>
                <w:sz w:val="24"/>
              </w:rPr>
              <w:t xml:space="preserve"> </w:t>
            </w:r>
            <w:r>
              <w:rPr>
                <w:sz w:val="24"/>
              </w:rPr>
              <w:t>обогащать</w:t>
            </w:r>
            <w:r>
              <w:rPr>
                <w:spacing w:val="13"/>
                <w:sz w:val="24"/>
              </w:rPr>
              <w:t xml:space="preserve"> </w:t>
            </w:r>
            <w:r>
              <w:rPr>
                <w:sz w:val="24"/>
              </w:rPr>
              <w:t>знания</w:t>
            </w:r>
            <w:r>
              <w:rPr>
                <w:spacing w:val="13"/>
                <w:sz w:val="24"/>
              </w:rPr>
              <w:t xml:space="preserve"> </w:t>
            </w:r>
            <w:r>
              <w:rPr>
                <w:sz w:val="24"/>
              </w:rPr>
              <w:t>об</w:t>
            </w:r>
            <w:r>
              <w:rPr>
                <w:spacing w:val="-57"/>
                <w:sz w:val="24"/>
              </w:rPr>
              <w:t xml:space="preserve"> </w:t>
            </w:r>
            <w:r>
              <w:rPr>
                <w:sz w:val="24"/>
              </w:rPr>
              <w:t>особенностях</w:t>
            </w:r>
            <w:r>
              <w:rPr>
                <w:sz w:val="24"/>
              </w:rPr>
              <w:tab/>
              <w:t>зимней</w:t>
            </w:r>
            <w:r>
              <w:rPr>
                <w:sz w:val="24"/>
              </w:rPr>
              <w:tab/>
              <w:t>природы</w:t>
            </w:r>
            <w:r>
              <w:rPr>
                <w:sz w:val="24"/>
              </w:rPr>
              <w:tab/>
            </w:r>
            <w:r>
              <w:rPr>
                <w:spacing w:val="-1"/>
                <w:sz w:val="24"/>
              </w:rPr>
              <w:t>(холода,</w:t>
            </w:r>
          </w:p>
          <w:p w:rsidR="009262D5" w:rsidRDefault="002C6642">
            <w:pPr>
              <w:pStyle w:val="TableParagraph"/>
              <w:tabs>
                <w:tab w:val="left" w:pos="1512"/>
                <w:tab w:val="left" w:pos="2937"/>
                <w:tab w:val="left" w:pos="4088"/>
              </w:tabs>
              <w:spacing w:before="1"/>
              <w:rPr>
                <w:sz w:val="24"/>
              </w:rPr>
            </w:pPr>
            <w:r>
              <w:rPr>
                <w:sz w:val="24"/>
              </w:rPr>
              <w:t>заморозки,</w:t>
            </w:r>
            <w:r>
              <w:rPr>
                <w:sz w:val="24"/>
              </w:rPr>
              <w:tab/>
              <w:t>снегопады,</w:t>
            </w:r>
            <w:r>
              <w:rPr>
                <w:sz w:val="24"/>
              </w:rPr>
              <w:tab/>
              <w:t>сильные</w:t>
            </w:r>
            <w:r>
              <w:rPr>
                <w:sz w:val="24"/>
              </w:rPr>
              <w:tab/>
              <w:t>ветры),</w:t>
            </w:r>
          </w:p>
        </w:tc>
        <w:tc>
          <w:tcPr>
            <w:tcW w:w="2967" w:type="dxa"/>
          </w:tcPr>
          <w:p w:rsidR="009262D5" w:rsidRDefault="002C6642">
            <w:pPr>
              <w:pStyle w:val="TableParagraph"/>
              <w:spacing w:line="268" w:lineRule="auto"/>
              <w:ind w:right="914"/>
              <w:rPr>
                <w:sz w:val="24"/>
              </w:rPr>
            </w:pPr>
            <w:r>
              <w:rPr>
                <w:sz w:val="24"/>
              </w:rPr>
              <w:t>Праздник «Зима».</w:t>
            </w:r>
            <w:r>
              <w:rPr>
                <w:spacing w:val="1"/>
                <w:sz w:val="24"/>
              </w:rPr>
              <w:t xml:space="preserve"> </w:t>
            </w:r>
            <w:r>
              <w:rPr>
                <w:sz w:val="24"/>
              </w:rPr>
              <w:t>Выставка</w:t>
            </w:r>
            <w:r>
              <w:rPr>
                <w:spacing w:val="-15"/>
                <w:sz w:val="24"/>
              </w:rPr>
              <w:t xml:space="preserve"> </w:t>
            </w:r>
            <w:r>
              <w:rPr>
                <w:sz w:val="24"/>
              </w:rPr>
              <w:t>детского</w:t>
            </w:r>
            <w:r>
              <w:rPr>
                <w:spacing w:val="-57"/>
                <w:sz w:val="24"/>
              </w:rPr>
              <w:t xml:space="preserve"> </w:t>
            </w:r>
            <w:r>
              <w:rPr>
                <w:sz w:val="24"/>
              </w:rPr>
              <w:t>творчества.</w:t>
            </w:r>
          </w:p>
        </w:tc>
      </w:tr>
    </w:tbl>
    <w:p w:rsidR="009262D5" w:rsidRDefault="009262D5">
      <w:pPr>
        <w:spacing w:line="268" w:lineRule="auto"/>
        <w:rPr>
          <w:sz w:val="24"/>
        </w:rPr>
        <w:sectPr w:rsidR="009262D5" w:rsidSect="008455BD">
          <w:pgSz w:w="11910" w:h="16840"/>
          <w:pgMar w:top="980" w:right="497" w:bottom="1120" w:left="460" w:header="0" w:footer="937" w:gutter="0"/>
          <w:cols w:space="720"/>
        </w:sectPr>
      </w:pP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4946"/>
        <w:gridCol w:w="2967"/>
      </w:tblGrid>
      <w:tr w:rsidR="009262D5">
        <w:trPr>
          <w:trHeight w:val="3129"/>
        </w:trPr>
        <w:tc>
          <w:tcPr>
            <w:tcW w:w="2156" w:type="dxa"/>
          </w:tcPr>
          <w:p w:rsidR="009262D5" w:rsidRDefault="009262D5">
            <w:pPr>
              <w:pStyle w:val="TableParagraph"/>
              <w:ind w:left="0"/>
              <w:rPr>
                <w:sz w:val="24"/>
              </w:rPr>
            </w:pPr>
          </w:p>
        </w:tc>
        <w:tc>
          <w:tcPr>
            <w:tcW w:w="4946" w:type="dxa"/>
          </w:tcPr>
          <w:p w:rsidR="009262D5" w:rsidRDefault="002C6642">
            <w:pPr>
              <w:pStyle w:val="TableParagraph"/>
              <w:spacing w:line="268" w:lineRule="auto"/>
              <w:ind w:right="99"/>
              <w:jc w:val="both"/>
              <w:rPr>
                <w:sz w:val="24"/>
              </w:rPr>
            </w:pPr>
            <w:r>
              <w:rPr>
                <w:sz w:val="24"/>
              </w:rPr>
              <w:t>особенностях деятельности людей в городе,</w:t>
            </w:r>
            <w:r>
              <w:rPr>
                <w:spacing w:val="1"/>
                <w:sz w:val="24"/>
              </w:rPr>
              <w:t xml:space="preserve"> </w:t>
            </w:r>
            <w:r>
              <w:rPr>
                <w:sz w:val="24"/>
              </w:rPr>
              <w:t>на</w:t>
            </w:r>
            <w:r>
              <w:rPr>
                <w:spacing w:val="-2"/>
                <w:sz w:val="24"/>
              </w:rPr>
              <w:t xml:space="preserve"> </w:t>
            </w:r>
            <w:r>
              <w:rPr>
                <w:sz w:val="24"/>
              </w:rPr>
              <w:t>селе;</w:t>
            </w:r>
            <w:r>
              <w:rPr>
                <w:spacing w:val="-1"/>
                <w:sz w:val="24"/>
              </w:rPr>
              <w:t xml:space="preserve"> </w:t>
            </w:r>
            <w:r>
              <w:rPr>
                <w:sz w:val="24"/>
              </w:rPr>
              <w:t>о</w:t>
            </w:r>
            <w:r>
              <w:rPr>
                <w:spacing w:val="-1"/>
                <w:sz w:val="24"/>
              </w:rPr>
              <w:t xml:space="preserve"> </w:t>
            </w:r>
            <w:r>
              <w:rPr>
                <w:sz w:val="24"/>
              </w:rPr>
              <w:t>безопасном</w:t>
            </w:r>
            <w:r>
              <w:rPr>
                <w:spacing w:val="-2"/>
                <w:sz w:val="24"/>
              </w:rPr>
              <w:t xml:space="preserve"> </w:t>
            </w:r>
            <w:r>
              <w:rPr>
                <w:sz w:val="24"/>
              </w:rPr>
              <w:t>поведении зимой.</w:t>
            </w:r>
          </w:p>
          <w:p w:rsidR="009262D5" w:rsidRDefault="002C6642">
            <w:pPr>
              <w:pStyle w:val="TableParagraph"/>
              <w:tabs>
                <w:tab w:val="left" w:pos="3700"/>
              </w:tabs>
              <w:spacing w:before="2" w:line="268" w:lineRule="auto"/>
              <w:ind w:right="99" w:firstLine="701"/>
              <w:jc w:val="both"/>
              <w:rPr>
                <w:sz w:val="24"/>
              </w:rPr>
            </w:pPr>
            <w:r>
              <w:rPr>
                <w:sz w:val="24"/>
              </w:rPr>
              <w:t>Формировать</w:t>
            </w:r>
            <w:r>
              <w:rPr>
                <w:sz w:val="24"/>
              </w:rPr>
              <w:tab/>
            </w:r>
            <w:r>
              <w:rPr>
                <w:spacing w:val="-1"/>
                <w:sz w:val="24"/>
              </w:rPr>
              <w:t>первичный</w:t>
            </w:r>
            <w:r>
              <w:rPr>
                <w:spacing w:val="-58"/>
                <w:sz w:val="24"/>
              </w:rPr>
              <w:t xml:space="preserve"> </w:t>
            </w:r>
            <w:r>
              <w:rPr>
                <w:sz w:val="24"/>
              </w:rPr>
              <w:t>исследовательский и познавательный интерес</w:t>
            </w:r>
            <w:r>
              <w:rPr>
                <w:spacing w:val="-57"/>
                <w:sz w:val="24"/>
              </w:rPr>
              <w:t xml:space="preserve"> </w:t>
            </w:r>
            <w:r>
              <w:rPr>
                <w:sz w:val="24"/>
              </w:rPr>
              <w:t>через экспериментирование с водой и льдом.</w:t>
            </w:r>
            <w:r>
              <w:rPr>
                <w:spacing w:val="1"/>
                <w:sz w:val="24"/>
              </w:rPr>
              <w:t xml:space="preserve"> </w:t>
            </w:r>
            <w:r>
              <w:rPr>
                <w:sz w:val="24"/>
              </w:rPr>
              <w:t>Продолжать</w:t>
            </w:r>
            <w:r>
              <w:rPr>
                <w:spacing w:val="1"/>
                <w:sz w:val="24"/>
              </w:rPr>
              <w:t xml:space="preserve"> </w:t>
            </w:r>
            <w:r>
              <w:rPr>
                <w:sz w:val="24"/>
              </w:rPr>
              <w:t>знакомить с</w:t>
            </w:r>
            <w:r>
              <w:rPr>
                <w:spacing w:val="1"/>
                <w:sz w:val="24"/>
              </w:rPr>
              <w:t xml:space="preserve"> </w:t>
            </w:r>
            <w:r>
              <w:rPr>
                <w:sz w:val="24"/>
              </w:rPr>
              <w:t>природой</w:t>
            </w:r>
            <w:r>
              <w:rPr>
                <w:spacing w:val="60"/>
                <w:sz w:val="24"/>
              </w:rPr>
              <w:t xml:space="preserve"> </w:t>
            </w:r>
            <w:r>
              <w:rPr>
                <w:sz w:val="24"/>
              </w:rPr>
              <w:t>Арктики</w:t>
            </w:r>
            <w:r>
              <w:rPr>
                <w:spacing w:val="-57"/>
                <w:sz w:val="24"/>
              </w:rPr>
              <w:t xml:space="preserve"> </w:t>
            </w:r>
            <w:r>
              <w:rPr>
                <w:sz w:val="24"/>
              </w:rPr>
              <w:t>и</w:t>
            </w:r>
            <w:r>
              <w:rPr>
                <w:spacing w:val="-1"/>
                <w:sz w:val="24"/>
              </w:rPr>
              <w:t xml:space="preserve"> </w:t>
            </w:r>
            <w:r>
              <w:rPr>
                <w:sz w:val="24"/>
              </w:rPr>
              <w:t>Антарктики.</w:t>
            </w:r>
          </w:p>
          <w:p w:rsidR="009262D5" w:rsidRDefault="002C6642">
            <w:pPr>
              <w:pStyle w:val="TableParagraph"/>
              <w:spacing w:before="13" w:line="268" w:lineRule="auto"/>
              <w:ind w:right="100" w:firstLine="701"/>
              <w:jc w:val="both"/>
              <w:rPr>
                <w:sz w:val="24"/>
              </w:rPr>
            </w:pPr>
            <w:r>
              <w:rPr>
                <w:sz w:val="24"/>
              </w:rPr>
              <w:t>Формировать</w:t>
            </w:r>
            <w:r>
              <w:rPr>
                <w:spacing w:val="1"/>
                <w:sz w:val="24"/>
              </w:rPr>
              <w:t xml:space="preserve"> </w:t>
            </w:r>
            <w:r>
              <w:rPr>
                <w:sz w:val="24"/>
              </w:rPr>
              <w:t>представления</w:t>
            </w:r>
            <w:r>
              <w:rPr>
                <w:spacing w:val="1"/>
                <w:sz w:val="24"/>
              </w:rPr>
              <w:t xml:space="preserve"> </w:t>
            </w:r>
            <w:r>
              <w:rPr>
                <w:sz w:val="24"/>
              </w:rPr>
              <w:t>об</w:t>
            </w:r>
            <w:r>
              <w:rPr>
                <w:spacing w:val="-57"/>
                <w:sz w:val="24"/>
              </w:rPr>
              <w:t xml:space="preserve"> </w:t>
            </w:r>
            <w:r>
              <w:rPr>
                <w:sz w:val="24"/>
              </w:rPr>
              <w:t>особенностях</w:t>
            </w:r>
            <w:r>
              <w:rPr>
                <w:spacing w:val="1"/>
                <w:sz w:val="24"/>
              </w:rPr>
              <w:t xml:space="preserve"> </w:t>
            </w:r>
            <w:r>
              <w:rPr>
                <w:sz w:val="24"/>
              </w:rPr>
              <w:t>зимы</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широтах</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разных</w:t>
            </w:r>
            <w:r>
              <w:rPr>
                <w:spacing w:val="-2"/>
                <w:sz w:val="24"/>
              </w:rPr>
              <w:t xml:space="preserve"> </w:t>
            </w:r>
            <w:r>
              <w:rPr>
                <w:sz w:val="24"/>
              </w:rPr>
              <w:t>полушариях</w:t>
            </w:r>
            <w:r>
              <w:rPr>
                <w:spacing w:val="2"/>
                <w:sz w:val="24"/>
              </w:rPr>
              <w:t xml:space="preserve"> </w:t>
            </w:r>
            <w:r>
              <w:rPr>
                <w:sz w:val="24"/>
              </w:rPr>
              <w:t>Земли.</w:t>
            </w:r>
          </w:p>
        </w:tc>
        <w:tc>
          <w:tcPr>
            <w:tcW w:w="2967" w:type="dxa"/>
          </w:tcPr>
          <w:p w:rsidR="009262D5" w:rsidRDefault="009262D5">
            <w:pPr>
              <w:pStyle w:val="TableParagraph"/>
              <w:ind w:left="0"/>
              <w:rPr>
                <w:sz w:val="24"/>
              </w:rPr>
            </w:pPr>
          </w:p>
        </w:tc>
      </w:tr>
      <w:tr w:rsidR="009262D5">
        <w:trPr>
          <w:trHeight w:val="4961"/>
        </w:trPr>
        <w:tc>
          <w:tcPr>
            <w:tcW w:w="2156" w:type="dxa"/>
          </w:tcPr>
          <w:p w:rsidR="009262D5" w:rsidRDefault="002C6642">
            <w:pPr>
              <w:pStyle w:val="TableParagraph"/>
              <w:spacing w:line="268" w:lineRule="auto"/>
              <w:ind w:left="108" w:right="82"/>
              <w:rPr>
                <w:b/>
                <w:i/>
                <w:sz w:val="24"/>
              </w:rPr>
            </w:pPr>
            <w:r>
              <w:rPr>
                <w:b/>
                <w:i/>
                <w:sz w:val="24"/>
              </w:rPr>
              <w:t>«День защитника</w:t>
            </w:r>
            <w:r>
              <w:rPr>
                <w:b/>
                <w:i/>
                <w:spacing w:val="-57"/>
                <w:sz w:val="24"/>
              </w:rPr>
              <w:t xml:space="preserve"> </w:t>
            </w:r>
            <w:r>
              <w:rPr>
                <w:b/>
                <w:i/>
                <w:sz w:val="24"/>
              </w:rPr>
              <w:t>Отечества»</w:t>
            </w:r>
          </w:p>
          <w:p w:rsidR="009262D5" w:rsidRDefault="002C6642">
            <w:pPr>
              <w:pStyle w:val="TableParagraph"/>
              <w:spacing w:before="2" w:line="268" w:lineRule="auto"/>
              <w:ind w:left="108" w:right="941"/>
              <w:rPr>
                <w:sz w:val="24"/>
              </w:rPr>
            </w:pPr>
            <w:r>
              <w:rPr>
                <w:sz w:val="24"/>
              </w:rPr>
              <w:t>1-3</w:t>
            </w:r>
            <w:r>
              <w:rPr>
                <w:spacing w:val="-15"/>
                <w:sz w:val="24"/>
              </w:rPr>
              <w:t xml:space="preserve"> </w:t>
            </w:r>
            <w:r>
              <w:rPr>
                <w:sz w:val="24"/>
              </w:rPr>
              <w:t>недели</w:t>
            </w:r>
            <w:r>
              <w:rPr>
                <w:spacing w:val="-57"/>
                <w:sz w:val="24"/>
              </w:rPr>
              <w:t xml:space="preserve"> </w:t>
            </w:r>
            <w:r>
              <w:rPr>
                <w:sz w:val="24"/>
              </w:rPr>
              <w:t>февраля</w:t>
            </w:r>
          </w:p>
        </w:tc>
        <w:tc>
          <w:tcPr>
            <w:tcW w:w="4946" w:type="dxa"/>
          </w:tcPr>
          <w:p w:rsidR="009262D5" w:rsidRDefault="002C6642">
            <w:pPr>
              <w:pStyle w:val="TableParagraph"/>
              <w:tabs>
                <w:tab w:val="left" w:pos="1886"/>
                <w:tab w:val="left" w:pos="3755"/>
              </w:tabs>
              <w:spacing w:line="268" w:lineRule="auto"/>
              <w:ind w:right="99" w:firstLine="701"/>
              <w:jc w:val="both"/>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57"/>
                <w:sz w:val="24"/>
              </w:rPr>
              <w:t xml:space="preserve"> </w:t>
            </w:r>
            <w:r>
              <w:rPr>
                <w:sz w:val="24"/>
              </w:rPr>
              <w:t>Российской армии. Рассказывать о трудной,</w:t>
            </w:r>
            <w:r>
              <w:rPr>
                <w:spacing w:val="1"/>
                <w:sz w:val="24"/>
              </w:rPr>
              <w:t xml:space="preserve"> </w:t>
            </w:r>
            <w:r>
              <w:rPr>
                <w:sz w:val="24"/>
              </w:rPr>
              <w:t>но почетной обязанности защищать Родину,</w:t>
            </w:r>
            <w:r>
              <w:rPr>
                <w:spacing w:val="1"/>
                <w:sz w:val="24"/>
              </w:rPr>
              <w:t xml:space="preserve"> </w:t>
            </w:r>
            <w:r>
              <w:rPr>
                <w:sz w:val="24"/>
              </w:rPr>
              <w:t>охранять</w:t>
            </w:r>
            <w:r>
              <w:rPr>
                <w:spacing w:val="1"/>
                <w:sz w:val="24"/>
              </w:rPr>
              <w:t xml:space="preserve"> </w:t>
            </w:r>
            <w:r>
              <w:rPr>
                <w:sz w:val="24"/>
              </w:rPr>
              <w:t>ее</w:t>
            </w:r>
            <w:r>
              <w:rPr>
                <w:spacing w:val="1"/>
                <w:sz w:val="24"/>
              </w:rPr>
              <w:t xml:space="preserve"> </w:t>
            </w:r>
            <w:r>
              <w:rPr>
                <w:sz w:val="24"/>
              </w:rPr>
              <w:t>спокойствие</w:t>
            </w:r>
            <w:r>
              <w:rPr>
                <w:spacing w:val="1"/>
                <w:sz w:val="24"/>
              </w:rPr>
              <w:t xml:space="preserve"> </w:t>
            </w:r>
            <w:r>
              <w:rPr>
                <w:sz w:val="24"/>
              </w:rPr>
              <w:t>и</w:t>
            </w:r>
            <w:r>
              <w:rPr>
                <w:spacing w:val="1"/>
                <w:sz w:val="24"/>
              </w:rPr>
              <w:t xml:space="preserve"> </w:t>
            </w:r>
            <w:r>
              <w:rPr>
                <w:sz w:val="24"/>
              </w:rPr>
              <w:t>безопасность;</w:t>
            </w:r>
            <w:r>
              <w:rPr>
                <w:spacing w:val="1"/>
                <w:sz w:val="24"/>
              </w:rPr>
              <w:t xml:space="preserve"> </w:t>
            </w:r>
            <w:r>
              <w:rPr>
                <w:sz w:val="24"/>
              </w:rPr>
              <w:t>о</w:t>
            </w:r>
            <w:r>
              <w:rPr>
                <w:spacing w:val="-57"/>
                <w:sz w:val="24"/>
              </w:rPr>
              <w:t xml:space="preserve"> </w:t>
            </w:r>
            <w:r>
              <w:rPr>
                <w:sz w:val="24"/>
              </w:rPr>
              <w:t>том, как в годы войны храбро сражались и</w:t>
            </w:r>
            <w:r>
              <w:rPr>
                <w:spacing w:val="1"/>
                <w:sz w:val="24"/>
              </w:rPr>
              <w:t xml:space="preserve"> </w:t>
            </w:r>
            <w:r>
              <w:rPr>
                <w:sz w:val="24"/>
              </w:rPr>
              <w:t>защищали</w:t>
            </w:r>
            <w:r>
              <w:rPr>
                <w:spacing w:val="1"/>
                <w:sz w:val="24"/>
              </w:rPr>
              <w:t xml:space="preserve"> </w:t>
            </w:r>
            <w:r>
              <w:rPr>
                <w:sz w:val="24"/>
              </w:rPr>
              <w:t>нашу страну</w:t>
            </w:r>
            <w:r>
              <w:rPr>
                <w:spacing w:val="1"/>
                <w:sz w:val="24"/>
              </w:rPr>
              <w:t xml:space="preserve"> </w:t>
            </w:r>
            <w:r>
              <w:rPr>
                <w:sz w:val="24"/>
              </w:rPr>
              <w:t>от</w:t>
            </w:r>
            <w:r>
              <w:rPr>
                <w:spacing w:val="1"/>
                <w:sz w:val="24"/>
              </w:rPr>
              <w:t xml:space="preserve"> </w:t>
            </w:r>
            <w:r>
              <w:rPr>
                <w:sz w:val="24"/>
              </w:rPr>
              <w:t>врагов</w:t>
            </w:r>
            <w:r>
              <w:rPr>
                <w:spacing w:val="1"/>
                <w:sz w:val="24"/>
              </w:rPr>
              <w:t xml:space="preserve"> </w:t>
            </w:r>
            <w:r>
              <w:rPr>
                <w:sz w:val="24"/>
              </w:rPr>
              <w:t>прадеды,</w:t>
            </w:r>
            <w:r>
              <w:rPr>
                <w:spacing w:val="1"/>
                <w:sz w:val="24"/>
              </w:rPr>
              <w:t xml:space="preserve"> </w:t>
            </w:r>
            <w:r>
              <w:rPr>
                <w:sz w:val="24"/>
              </w:rPr>
              <w:t>деды,</w:t>
            </w:r>
            <w:r>
              <w:rPr>
                <w:spacing w:val="1"/>
                <w:sz w:val="24"/>
              </w:rPr>
              <w:t xml:space="preserve"> </w:t>
            </w:r>
            <w:r>
              <w:rPr>
                <w:sz w:val="24"/>
              </w:rPr>
              <w:t>отцы.</w:t>
            </w:r>
            <w:r>
              <w:rPr>
                <w:spacing w:val="1"/>
                <w:sz w:val="24"/>
              </w:rPr>
              <w:t xml:space="preserve"> </w:t>
            </w:r>
            <w:r>
              <w:rPr>
                <w:sz w:val="24"/>
              </w:rPr>
              <w:t>Воспитывать</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духе</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Знакомить</w:t>
            </w:r>
            <w:r>
              <w:rPr>
                <w:spacing w:val="1"/>
                <w:sz w:val="24"/>
              </w:rPr>
              <w:t xml:space="preserve"> </w:t>
            </w:r>
            <w:r>
              <w:rPr>
                <w:sz w:val="24"/>
              </w:rPr>
              <w:t>с</w:t>
            </w:r>
            <w:r>
              <w:rPr>
                <w:spacing w:val="-57"/>
                <w:sz w:val="24"/>
              </w:rPr>
              <w:t xml:space="preserve"> </w:t>
            </w:r>
            <w:r>
              <w:rPr>
                <w:sz w:val="24"/>
              </w:rPr>
              <w:t>разными</w:t>
            </w:r>
            <w:r>
              <w:rPr>
                <w:spacing w:val="1"/>
                <w:sz w:val="24"/>
              </w:rPr>
              <w:t xml:space="preserve"> </w:t>
            </w:r>
            <w:r>
              <w:rPr>
                <w:sz w:val="24"/>
              </w:rPr>
              <w:t>родами</w:t>
            </w:r>
            <w:r>
              <w:rPr>
                <w:spacing w:val="1"/>
                <w:sz w:val="24"/>
              </w:rPr>
              <w:t xml:space="preserve"> </w:t>
            </w:r>
            <w:r>
              <w:rPr>
                <w:sz w:val="24"/>
              </w:rPr>
              <w:t>войск</w:t>
            </w:r>
            <w:r>
              <w:rPr>
                <w:spacing w:val="1"/>
                <w:sz w:val="24"/>
              </w:rPr>
              <w:t xml:space="preserve"> </w:t>
            </w:r>
            <w:r>
              <w:rPr>
                <w:sz w:val="24"/>
              </w:rPr>
              <w:t>(пехота,</w:t>
            </w:r>
            <w:r>
              <w:rPr>
                <w:spacing w:val="1"/>
                <w:sz w:val="24"/>
              </w:rPr>
              <w:t xml:space="preserve"> </w:t>
            </w:r>
            <w:r>
              <w:rPr>
                <w:sz w:val="24"/>
              </w:rPr>
              <w:t>морские,</w:t>
            </w:r>
            <w:r>
              <w:rPr>
                <w:spacing w:val="-57"/>
                <w:sz w:val="24"/>
              </w:rPr>
              <w:t xml:space="preserve"> </w:t>
            </w:r>
            <w:r>
              <w:rPr>
                <w:sz w:val="24"/>
              </w:rPr>
              <w:t>воздушные,</w:t>
            </w:r>
            <w:r>
              <w:rPr>
                <w:spacing w:val="1"/>
                <w:sz w:val="24"/>
              </w:rPr>
              <w:t xml:space="preserve"> </w:t>
            </w:r>
            <w:r>
              <w:rPr>
                <w:sz w:val="24"/>
              </w:rPr>
              <w:t>танковые</w:t>
            </w:r>
            <w:r>
              <w:rPr>
                <w:spacing w:val="1"/>
                <w:sz w:val="24"/>
              </w:rPr>
              <w:t xml:space="preserve"> </w:t>
            </w:r>
            <w:r>
              <w:rPr>
                <w:sz w:val="24"/>
              </w:rPr>
              <w:t>войска),</w:t>
            </w:r>
            <w:r>
              <w:rPr>
                <w:spacing w:val="1"/>
                <w:sz w:val="24"/>
              </w:rPr>
              <w:t xml:space="preserve"> </w:t>
            </w:r>
            <w:r>
              <w:rPr>
                <w:sz w:val="24"/>
              </w:rPr>
              <w:t>боевой</w:t>
            </w:r>
            <w:r>
              <w:rPr>
                <w:spacing w:val="1"/>
                <w:sz w:val="24"/>
              </w:rPr>
              <w:t xml:space="preserve"> </w:t>
            </w:r>
            <w:r>
              <w:rPr>
                <w:sz w:val="24"/>
              </w:rPr>
              <w:t>техникой.</w:t>
            </w:r>
            <w:r>
              <w:rPr>
                <w:sz w:val="24"/>
              </w:rPr>
              <w:tab/>
              <w:t>Расширять</w:t>
            </w:r>
            <w:r>
              <w:rPr>
                <w:sz w:val="24"/>
              </w:rPr>
              <w:tab/>
            </w:r>
            <w:r>
              <w:rPr>
                <w:spacing w:val="-1"/>
                <w:sz w:val="24"/>
              </w:rPr>
              <w:t>гендерные</w:t>
            </w:r>
            <w:r>
              <w:rPr>
                <w:spacing w:val="-58"/>
                <w:sz w:val="24"/>
              </w:rPr>
              <w:t xml:space="preserve"> </w:t>
            </w:r>
            <w:r>
              <w:rPr>
                <w:sz w:val="24"/>
              </w:rPr>
              <w:t>представления,</w:t>
            </w:r>
            <w:r>
              <w:rPr>
                <w:spacing w:val="1"/>
                <w:sz w:val="24"/>
              </w:rPr>
              <w:t xml:space="preserve"> </w:t>
            </w:r>
            <w:r>
              <w:rPr>
                <w:sz w:val="24"/>
              </w:rPr>
              <w:t>формировать</w:t>
            </w:r>
            <w:r>
              <w:rPr>
                <w:spacing w:val="1"/>
                <w:sz w:val="24"/>
              </w:rPr>
              <w:t xml:space="preserve"> </w:t>
            </w:r>
            <w:r>
              <w:rPr>
                <w:sz w:val="24"/>
              </w:rPr>
              <w:t>в</w:t>
            </w:r>
            <w:r>
              <w:rPr>
                <w:spacing w:val="1"/>
                <w:sz w:val="24"/>
              </w:rPr>
              <w:t xml:space="preserve"> </w:t>
            </w:r>
            <w:r>
              <w:rPr>
                <w:sz w:val="24"/>
              </w:rPr>
              <w:t>мальчиках</w:t>
            </w:r>
            <w:r>
              <w:rPr>
                <w:spacing w:val="1"/>
                <w:sz w:val="24"/>
              </w:rPr>
              <w:t xml:space="preserve"> </w:t>
            </w:r>
            <w:r>
              <w:rPr>
                <w:sz w:val="24"/>
              </w:rPr>
              <w:t>стремление быть сильными, смелыми, стать</w:t>
            </w:r>
            <w:r>
              <w:rPr>
                <w:spacing w:val="1"/>
                <w:sz w:val="24"/>
              </w:rPr>
              <w:t xml:space="preserve"> </w:t>
            </w:r>
            <w:r>
              <w:rPr>
                <w:sz w:val="24"/>
              </w:rPr>
              <w:t>защитниками</w:t>
            </w:r>
            <w:r>
              <w:rPr>
                <w:spacing w:val="1"/>
                <w:sz w:val="24"/>
              </w:rPr>
              <w:t xml:space="preserve"> </w:t>
            </w:r>
            <w:r>
              <w:rPr>
                <w:sz w:val="24"/>
              </w:rPr>
              <w:t>Родины;</w:t>
            </w:r>
            <w:r>
              <w:rPr>
                <w:spacing w:val="1"/>
                <w:sz w:val="24"/>
              </w:rPr>
              <w:t xml:space="preserve"> </w:t>
            </w:r>
            <w:r>
              <w:rPr>
                <w:sz w:val="24"/>
              </w:rPr>
              <w:t>воспитывать</w:t>
            </w:r>
            <w:r>
              <w:rPr>
                <w:spacing w:val="1"/>
                <w:sz w:val="24"/>
              </w:rPr>
              <w:t xml:space="preserve"> </w:t>
            </w:r>
            <w:r>
              <w:rPr>
                <w:sz w:val="24"/>
              </w:rPr>
              <w:t>в</w:t>
            </w:r>
            <w:r>
              <w:rPr>
                <w:spacing w:val="1"/>
                <w:sz w:val="24"/>
              </w:rPr>
              <w:t xml:space="preserve"> </w:t>
            </w:r>
            <w:r>
              <w:rPr>
                <w:sz w:val="24"/>
              </w:rPr>
              <w:t>девочках уважение к мальчикам как будущим</w:t>
            </w:r>
            <w:r>
              <w:rPr>
                <w:spacing w:val="-57"/>
                <w:sz w:val="24"/>
              </w:rPr>
              <w:t xml:space="preserve"> </w:t>
            </w:r>
            <w:r>
              <w:rPr>
                <w:sz w:val="24"/>
              </w:rPr>
              <w:t>защитникам</w:t>
            </w:r>
            <w:r>
              <w:rPr>
                <w:spacing w:val="-2"/>
                <w:sz w:val="24"/>
              </w:rPr>
              <w:t xml:space="preserve"> </w:t>
            </w:r>
            <w:r>
              <w:rPr>
                <w:sz w:val="24"/>
              </w:rPr>
              <w:t>Родины.</w:t>
            </w:r>
          </w:p>
        </w:tc>
        <w:tc>
          <w:tcPr>
            <w:tcW w:w="2967" w:type="dxa"/>
          </w:tcPr>
          <w:p w:rsidR="009262D5" w:rsidRDefault="002C6642">
            <w:pPr>
              <w:pStyle w:val="TableParagraph"/>
              <w:spacing w:line="268" w:lineRule="auto"/>
              <w:ind w:right="315"/>
              <w:rPr>
                <w:sz w:val="24"/>
              </w:rPr>
            </w:pPr>
            <w:r>
              <w:rPr>
                <w:sz w:val="24"/>
              </w:rPr>
              <w:t>Праздник,</w:t>
            </w:r>
            <w:r>
              <w:rPr>
                <w:spacing w:val="-12"/>
                <w:sz w:val="24"/>
              </w:rPr>
              <w:t xml:space="preserve"> </w:t>
            </w:r>
            <w:r>
              <w:rPr>
                <w:sz w:val="24"/>
              </w:rPr>
              <w:t>посвященный</w:t>
            </w:r>
            <w:r>
              <w:rPr>
                <w:spacing w:val="-57"/>
                <w:sz w:val="24"/>
              </w:rPr>
              <w:t xml:space="preserve"> </w:t>
            </w:r>
            <w:r>
              <w:rPr>
                <w:sz w:val="24"/>
              </w:rPr>
              <w:t>Дню защитника</w:t>
            </w:r>
            <w:r>
              <w:rPr>
                <w:spacing w:val="1"/>
                <w:sz w:val="24"/>
              </w:rPr>
              <w:t xml:space="preserve"> </w:t>
            </w:r>
            <w:r>
              <w:rPr>
                <w:sz w:val="24"/>
              </w:rPr>
              <w:t>Отечества.</w:t>
            </w:r>
          </w:p>
          <w:p w:rsidR="009262D5" w:rsidRDefault="009262D5">
            <w:pPr>
              <w:pStyle w:val="TableParagraph"/>
              <w:spacing w:before="3"/>
              <w:ind w:left="0"/>
              <w:rPr>
                <w:b/>
                <w:sz w:val="28"/>
              </w:rPr>
            </w:pPr>
          </w:p>
          <w:p w:rsidR="009262D5" w:rsidRDefault="002C6642">
            <w:pPr>
              <w:pStyle w:val="TableParagraph"/>
              <w:spacing w:line="268" w:lineRule="auto"/>
              <w:ind w:right="914"/>
              <w:rPr>
                <w:sz w:val="24"/>
              </w:rPr>
            </w:pPr>
            <w:r>
              <w:rPr>
                <w:sz w:val="24"/>
              </w:rPr>
              <w:t>Выставка</w:t>
            </w:r>
            <w:r>
              <w:rPr>
                <w:spacing w:val="-15"/>
                <w:sz w:val="24"/>
              </w:rPr>
              <w:t xml:space="preserve"> </w:t>
            </w:r>
            <w:r>
              <w:rPr>
                <w:sz w:val="24"/>
              </w:rPr>
              <w:t>детского</w:t>
            </w:r>
            <w:r>
              <w:rPr>
                <w:spacing w:val="-57"/>
                <w:sz w:val="24"/>
              </w:rPr>
              <w:t xml:space="preserve"> </w:t>
            </w:r>
            <w:r>
              <w:rPr>
                <w:sz w:val="24"/>
              </w:rPr>
              <w:t>творчества.</w:t>
            </w:r>
          </w:p>
        </w:tc>
      </w:tr>
      <w:tr w:rsidR="009262D5">
        <w:trPr>
          <w:trHeight w:val="4380"/>
        </w:trPr>
        <w:tc>
          <w:tcPr>
            <w:tcW w:w="2156" w:type="dxa"/>
          </w:tcPr>
          <w:p w:rsidR="009262D5" w:rsidRDefault="002C6642">
            <w:pPr>
              <w:pStyle w:val="TableParagraph"/>
              <w:spacing w:line="266" w:lineRule="auto"/>
              <w:ind w:left="108" w:right="78"/>
              <w:rPr>
                <w:b/>
                <w:i/>
                <w:sz w:val="24"/>
              </w:rPr>
            </w:pPr>
            <w:r>
              <w:rPr>
                <w:b/>
                <w:i/>
                <w:sz w:val="24"/>
              </w:rPr>
              <w:t>«Международный</w:t>
            </w:r>
            <w:r>
              <w:rPr>
                <w:b/>
                <w:i/>
                <w:spacing w:val="-57"/>
                <w:sz w:val="24"/>
              </w:rPr>
              <w:t xml:space="preserve"> </w:t>
            </w:r>
            <w:r>
              <w:rPr>
                <w:b/>
                <w:i/>
                <w:sz w:val="24"/>
              </w:rPr>
              <w:t>женский</w:t>
            </w:r>
            <w:r>
              <w:rPr>
                <w:b/>
                <w:i/>
                <w:spacing w:val="-1"/>
                <w:sz w:val="24"/>
              </w:rPr>
              <w:t xml:space="preserve"> </w:t>
            </w:r>
            <w:r>
              <w:rPr>
                <w:b/>
                <w:i/>
                <w:sz w:val="24"/>
              </w:rPr>
              <w:t>день»</w:t>
            </w:r>
          </w:p>
          <w:p w:rsidR="009262D5" w:rsidRDefault="002C6642">
            <w:pPr>
              <w:pStyle w:val="TableParagraph"/>
              <w:spacing w:before="8"/>
              <w:ind w:left="108"/>
              <w:rPr>
                <w:sz w:val="24"/>
              </w:rPr>
            </w:pPr>
            <w:r>
              <w:rPr>
                <w:sz w:val="24"/>
              </w:rPr>
              <w:t>4</w:t>
            </w:r>
            <w:r>
              <w:rPr>
                <w:spacing w:val="-4"/>
                <w:sz w:val="24"/>
              </w:rPr>
              <w:t xml:space="preserve"> </w:t>
            </w:r>
            <w:r>
              <w:rPr>
                <w:sz w:val="24"/>
              </w:rPr>
              <w:t>неделя</w:t>
            </w:r>
            <w:r>
              <w:rPr>
                <w:spacing w:val="-3"/>
                <w:sz w:val="24"/>
              </w:rPr>
              <w:t xml:space="preserve"> </w:t>
            </w:r>
            <w:r>
              <w:rPr>
                <w:sz w:val="24"/>
              </w:rPr>
              <w:t>февраля</w:t>
            </w:r>
          </w:p>
          <w:p w:rsidR="009262D5" w:rsidRDefault="002C6642">
            <w:pPr>
              <w:pStyle w:val="TableParagraph"/>
              <w:spacing w:before="33"/>
              <w:ind w:left="108"/>
              <w:rPr>
                <w:sz w:val="24"/>
              </w:rPr>
            </w:pPr>
            <w:r>
              <w:rPr>
                <w:sz w:val="24"/>
              </w:rPr>
              <w:t>–</w:t>
            </w:r>
            <w:r>
              <w:rPr>
                <w:spacing w:val="-2"/>
                <w:sz w:val="24"/>
              </w:rPr>
              <w:t xml:space="preserve"> </w:t>
            </w:r>
            <w:r>
              <w:rPr>
                <w:sz w:val="24"/>
              </w:rPr>
              <w:t>1</w:t>
            </w:r>
            <w:r>
              <w:rPr>
                <w:spacing w:val="-1"/>
                <w:sz w:val="24"/>
              </w:rPr>
              <w:t xml:space="preserve"> </w:t>
            </w:r>
            <w:r>
              <w:rPr>
                <w:sz w:val="24"/>
              </w:rPr>
              <w:t>неделя</w:t>
            </w:r>
            <w:r>
              <w:rPr>
                <w:spacing w:val="-2"/>
                <w:sz w:val="24"/>
              </w:rPr>
              <w:t xml:space="preserve"> </w:t>
            </w:r>
            <w:r>
              <w:rPr>
                <w:sz w:val="24"/>
              </w:rPr>
              <w:t>марта</w:t>
            </w:r>
          </w:p>
        </w:tc>
        <w:tc>
          <w:tcPr>
            <w:tcW w:w="4946" w:type="dxa"/>
          </w:tcPr>
          <w:p w:rsidR="009262D5" w:rsidRDefault="002C6642">
            <w:pPr>
              <w:pStyle w:val="TableParagraph"/>
              <w:spacing w:line="268" w:lineRule="auto"/>
              <w:ind w:right="101" w:firstLine="701"/>
              <w:jc w:val="both"/>
              <w:rPr>
                <w:sz w:val="24"/>
              </w:rPr>
            </w:pPr>
            <w:r>
              <w:rPr>
                <w:sz w:val="24"/>
              </w:rPr>
              <w:t>Организовывать</w:t>
            </w:r>
            <w:r>
              <w:rPr>
                <w:spacing w:val="1"/>
                <w:sz w:val="24"/>
              </w:rPr>
              <w:t xml:space="preserve"> </w:t>
            </w:r>
            <w:r>
              <w:rPr>
                <w:sz w:val="24"/>
              </w:rPr>
              <w:t>все</w:t>
            </w:r>
            <w:r>
              <w:rPr>
                <w:spacing w:val="1"/>
                <w:sz w:val="24"/>
              </w:rPr>
              <w:t xml:space="preserve"> </w:t>
            </w:r>
            <w:r>
              <w:rPr>
                <w:sz w:val="24"/>
              </w:rPr>
              <w:t>виды</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вокруг</w:t>
            </w:r>
            <w:r>
              <w:rPr>
                <w:spacing w:val="1"/>
                <w:sz w:val="24"/>
              </w:rPr>
              <w:t xml:space="preserve"> </w:t>
            </w:r>
            <w:r>
              <w:rPr>
                <w:sz w:val="24"/>
              </w:rPr>
              <w:t>темы</w:t>
            </w:r>
            <w:r>
              <w:rPr>
                <w:spacing w:val="1"/>
                <w:sz w:val="24"/>
              </w:rPr>
              <w:t xml:space="preserve"> </w:t>
            </w:r>
            <w:r>
              <w:rPr>
                <w:sz w:val="24"/>
              </w:rPr>
              <w:t>семьи,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маме,</w:t>
            </w:r>
            <w:r>
              <w:rPr>
                <w:spacing w:val="1"/>
                <w:sz w:val="24"/>
              </w:rPr>
              <w:t xml:space="preserve"> </w:t>
            </w:r>
            <w:r>
              <w:rPr>
                <w:sz w:val="24"/>
              </w:rPr>
              <w:t>бабушке.</w:t>
            </w:r>
            <w:r>
              <w:rPr>
                <w:spacing w:val="1"/>
                <w:sz w:val="24"/>
              </w:rPr>
              <w:t xml:space="preserve"> </w:t>
            </w:r>
            <w:r>
              <w:rPr>
                <w:sz w:val="24"/>
              </w:rPr>
              <w:t>Воспитывать</w:t>
            </w:r>
            <w:r>
              <w:rPr>
                <w:spacing w:val="1"/>
                <w:sz w:val="24"/>
              </w:rPr>
              <w:t xml:space="preserve"> </w:t>
            </w:r>
            <w:r>
              <w:rPr>
                <w:sz w:val="24"/>
              </w:rPr>
              <w:t>уважение</w:t>
            </w:r>
            <w:r>
              <w:rPr>
                <w:spacing w:val="1"/>
                <w:sz w:val="24"/>
              </w:rPr>
              <w:t xml:space="preserve"> </w:t>
            </w:r>
            <w:r>
              <w:rPr>
                <w:sz w:val="24"/>
              </w:rPr>
              <w:t>к</w:t>
            </w:r>
            <w:r>
              <w:rPr>
                <w:spacing w:val="-57"/>
                <w:sz w:val="24"/>
              </w:rPr>
              <w:t xml:space="preserve"> </w:t>
            </w:r>
            <w:r>
              <w:rPr>
                <w:sz w:val="24"/>
              </w:rPr>
              <w:t>воспитателям.</w:t>
            </w:r>
          </w:p>
          <w:p w:rsidR="009262D5" w:rsidRDefault="002C6642">
            <w:pPr>
              <w:pStyle w:val="TableParagraph"/>
              <w:spacing w:before="3" w:line="268" w:lineRule="auto"/>
              <w:ind w:right="100" w:firstLine="701"/>
              <w:jc w:val="both"/>
              <w:rPr>
                <w:sz w:val="24"/>
              </w:rPr>
            </w:pPr>
            <w:r>
              <w:rPr>
                <w:sz w:val="24"/>
              </w:rPr>
              <w:t>Расширять</w:t>
            </w:r>
            <w:r>
              <w:rPr>
                <w:spacing w:val="1"/>
                <w:sz w:val="24"/>
              </w:rPr>
              <w:t xml:space="preserve"> </w:t>
            </w:r>
            <w:r>
              <w:rPr>
                <w:sz w:val="24"/>
              </w:rPr>
              <w:t>гендерные</w:t>
            </w:r>
            <w:r>
              <w:rPr>
                <w:spacing w:val="1"/>
                <w:sz w:val="24"/>
              </w:rPr>
              <w:t xml:space="preserve"> </w:t>
            </w:r>
            <w:r>
              <w:rPr>
                <w:sz w:val="24"/>
              </w:rPr>
              <w:t>представления,</w:t>
            </w:r>
            <w:r>
              <w:rPr>
                <w:spacing w:val="-57"/>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мальчиков</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мужчины</w:t>
            </w:r>
            <w:r>
              <w:rPr>
                <w:spacing w:val="1"/>
                <w:sz w:val="24"/>
              </w:rPr>
              <w:t xml:space="preserve"> </w:t>
            </w:r>
            <w:r>
              <w:rPr>
                <w:sz w:val="24"/>
              </w:rPr>
              <w:t>должны</w:t>
            </w:r>
            <w:r>
              <w:rPr>
                <w:spacing w:val="1"/>
                <w:sz w:val="24"/>
              </w:rPr>
              <w:t xml:space="preserve"> </w:t>
            </w:r>
            <w:r>
              <w:rPr>
                <w:sz w:val="24"/>
              </w:rPr>
              <w:t>внимательно</w:t>
            </w:r>
            <w:r>
              <w:rPr>
                <w:spacing w:val="1"/>
                <w:sz w:val="24"/>
              </w:rPr>
              <w:t xml:space="preserve"> </w:t>
            </w:r>
            <w:r>
              <w:rPr>
                <w:sz w:val="24"/>
              </w:rPr>
              <w:t>и</w:t>
            </w:r>
            <w:r>
              <w:rPr>
                <w:spacing w:val="1"/>
                <w:sz w:val="24"/>
              </w:rPr>
              <w:t xml:space="preserve"> </w:t>
            </w:r>
            <w:r>
              <w:rPr>
                <w:sz w:val="24"/>
              </w:rPr>
              <w:t>уважительно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женщинам.</w:t>
            </w:r>
          </w:p>
          <w:p w:rsidR="009262D5" w:rsidRDefault="002C6642">
            <w:pPr>
              <w:pStyle w:val="TableParagraph"/>
              <w:spacing w:before="14" w:line="268" w:lineRule="auto"/>
              <w:ind w:right="102" w:firstLine="701"/>
              <w:jc w:val="both"/>
              <w:rPr>
                <w:sz w:val="24"/>
              </w:rPr>
            </w:pPr>
            <w:r>
              <w:rPr>
                <w:sz w:val="24"/>
              </w:rPr>
              <w:t>Привлекать</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изготовлению</w:t>
            </w:r>
            <w:r>
              <w:rPr>
                <w:spacing w:val="1"/>
                <w:sz w:val="24"/>
              </w:rPr>
              <w:t xml:space="preserve"> </w:t>
            </w:r>
            <w:r>
              <w:rPr>
                <w:sz w:val="24"/>
              </w:rPr>
              <w:t>подарков</w:t>
            </w:r>
            <w:r>
              <w:rPr>
                <w:spacing w:val="-1"/>
                <w:sz w:val="24"/>
              </w:rPr>
              <w:t xml:space="preserve"> </w:t>
            </w:r>
            <w:r>
              <w:rPr>
                <w:sz w:val="24"/>
              </w:rPr>
              <w:t>маме,</w:t>
            </w:r>
            <w:r>
              <w:rPr>
                <w:spacing w:val="-1"/>
                <w:sz w:val="24"/>
              </w:rPr>
              <w:t xml:space="preserve"> </w:t>
            </w:r>
            <w:r>
              <w:rPr>
                <w:sz w:val="24"/>
              </w:rPr>
              <w:t>бабушке,</w:t>
            </w:r>
            <w:r>
              <w:rPr>
                <w:spacing w:val="-1"/>
                <w:sz w:val="24"/>
              </w:rPr>
              <w:t xml:space="preserve"> </w:t>
            </w:r>
            <w:r>
              <w:rPr>
                <w:sz w:val="24"/>
              </w:rPr>
              <w:t>воспитателям.</w:t>
            </w:r>
          </w:p>
          <w:p w:rsidR="009262D5" w:rsidRDefault="002C6642">
            <w:pPr>
              <w:pStyle w:val="TableParagraph"/>
              <w:spacing w:before="11" w:line="268" w:lineRule="auto"/>
              <w:ind w:right="97" w:firstLine="701"/>
              <w:jc w:val="both"/>
              <w:rPr>
                <w:sz w:val="24"/>
              </w:rPr>
            </w:pPr>
            <w:r>
              <w:rPr>
                <w:sz w:val="24"/>
              </w:rPr>
              <w:t>Воспитывать</w:t>
            </w:r>
            <w:r>
              <w:rPr>
                <w:spacing w:val="1"/>
                <w:sz w:val="24"/>
              </w:rPr>
              <w:t xml:space="preserve"> </w:t>
            </w:r>
            <w:r>
              <w:rPr>
                <w:sz w:val="24"/>
              </w:rPr>
              <w:t>бережное</w:t>
            </w:r>
            <w:r>
              <w:rPr>
                <w:spacing w:val="1"/>
                <w:sz w:val="24"/>
              </w:rPr>
              <w:t xml:space="preserve"> </w:t>
            </w:r>
            <w:r>
              <w:rPr>
                <w:sz w:val="24"/>
              </w:rPr>
              <w:t>и</w:t>
            </w:r>
            <w:r>
              <w:rPr>
                <w:spacing w:val="1"/>
                <w:sz w:val="24"/>
              </w:rPr>
              <w:t xml:space="preserve"> </w:t>
            </w:r>
            <w:r>
              <w:rPr>
                <w:sz w:val="24"/>
              </w:rPr>
              <w:t>чуткое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самым</w:t>
            </w:r>
            <w:r>
              <w:rPr>
                <w:spacing w:val="1"/>
                <w:sz w:val="24"/>
              </w:rPr>
              <w:t xml:space="preserve"> </w:t>
            </w:r>
            <w:r>
              <w:rPr>
                <w:sz w:val="24"/>
              </w:rPr>
              <w:t>близким</w:t>
            </w:r>
            <w:r>
              <w:rPr>
                <w:spacing w:val="1"/>
                <w:sz w:val="24"/>
              </w:rPr>
              <w:t xml:space="preserve"> </w:t>
            </w:r>
            <w:r>
              <w:rPr>
                <w:sz w:val="24"/>
              </w:rPr>
              <w:t>людям,</w:t>
            </w:r>
            <w:r>
              <w:rPr>
                <w:spacing w:val="-57"/>
                <w:sz w:val="24"/>
              </w:rPr>
              <w:t xml:space="preserve"> </w:t>
            </w:r>
            <w:r>
              <w:rPr>
                <w:sz w:val="24"/>
              </w:rPr>
              <w:t>потребность</w:t>
            </w:r>
            <w:r>
              <w:rPr>
                <w:spacing w:val="1"/>
                <w:sz w:val="24"/>
              </w:rPr>
              <w:t xml:space="preserve"> </w:t>
            </w:r>
            <w:r>
              <w:rPr>
                <w:sz w:val="24"/>
              </w:rPr>
              <w:t>радовать</w:t>
            </w:r>
            <w:r>
              <w:rPr>
                <w:spacing w:val="1"/>
                <w:sz w:val="24"/>
              </w:rPr>
              <w:t xml:space="preserve"> </w:t>
            </w:r>
            <w:r>
              <w:rPr>
                <w:sz w:val="24"/>
              </w:rPr>
              <w:t>близких</w:t>
            </w:r>
            <w:r>
              <w:rPr>
                <w:spacing w:val="1"/>
                <w:sz w:val="24"/>
              </w:rPr>
              <w:t xml:space="preserve"> </w:t>
            </w:r>
            <w:r>
              <w:rPr>
                <w:sz w:val="24"/>
              </w:rPr>
              <w:t>добрыми</w:t>
            </w:r>
            <w:r>
              <w:rPr>
                <w:spacing w:val="1"/>
                <w:sz w:val="24"/>
              </w:rPr>
              <w:t xml:space="preserve"> </w:t>
            </w:r>
            <w:r>
              <w:rPr>
                <w:sz w:val="24"/>
              </w:rPr>
              <w:t>делами.</w:t>
            </w:r>
          </w:p>
        </w:tc>
        <w:tc>
          <w:tcPr>
            <w:tcW w:w="2967" w:type="dxa"/>
          </w:tcPr>
          <w:p w:rsidR="009262D5" w:rsidRDefault="002C6642">
            <w:pPr>
              <w:pStyle w:val="TableParagraph"/>
              <w:spacing w:line="273" w:lineRule="auto"/>
              <w:ind w:right="904"/>
              <w:jc w:val="both"/>
              <w:rPr>
                <w:sz w:val="24"/>
              </w:rPr>
            </w:pPr>
            <w:r>
              <w:rPr>
                <w:sz w:val="24"/>
              </w:rPr>
              <w:t>Праздник 8 Марта.</w:t>
            </w:r>
            <w:r>
              <w:rPr>
                <w:spacing w:val="-57"/>
                <w:sz w:val="24"/>
              </w:rPr>
              <w:t xml:space="preserve"> </w:t>
            </w:r>
            <w:r>
              <w:rPr>
                <w:sz w:val="24"/>
              </w:rPr>
              <w:t>Выставка детского</w:t>
            </w:r>
            <w:r>
              <w:rPr>
                <w:spacing w:val="-57"/>
                <w:sz w:val="24"/>
              </w:rPr>
              <w:t xml:space="preserve"> </w:t>
            </w:r>
            <w:r>
              <w:rPr>
                <w:sz w:val="24"/>
              </w:rPr>
              <w:t>творчества.</w:t>
            </w:r>
          </w:p>
        </w:tc>
      </w:tr>
      <w:tr w:rsidR="009262D5">
        <w:trPr>
          <w:trHeight w:val="1869"/>
        </w:trPr>
        <w:tc>
          <w:tcPr>
            <w:tcW w:w="2156" w:type="dxa"/>
          </w:tcPr>
          <w:p w:rsidR="009262D5" w:rsidRDefault="002C6642">
            <w:pPr>
              <w:pStyle w:val="TableParagraph"/>
              <w:spacing w:line="268" w:lineRule="auto"/>
              <w:ind w:left="108" w:right="834"/>
              <w:jc w:val="both"/>
              <w:rPr>
                <w:b/>
                <w:i/>
                <w:sz w:val="24"/>
              </w:rPr>
            </w:pPr>
            <w:r>
              <w:rPr>
                <w:b/>
                <w:i/>
                <w:sz w:val="24"/>
              </w:rPr>
              <w:t>«Народная</w:t>
            </w:r>
            <w:r>
              <w:rPr>
                <w:b/>
                <w:i/>
                <w:spacing w:val="-58"/>
                <w:sz w:val="24"/>
              </w:rPr>
              <w:t xml:space="preserve"> </w:t>
            </w:r>
            <w:r>
              <w:rPr>
                <w:b/>
                <w:i/>
                <w:sz w:val="24"/>
              </w:rPr>
              <w:t>культура и</w:t>
            </w:r>
            <w:r>
              <w:rPr>
                <w:b/>
                <w:i/>
                <w:spacing w:val="-57"/>
                <w:sz w:val="24"/>
              </w:rPr>
              <w:t xml:space="preserve"> </w:t>
            </w:r>
            <w:r>
              <w:rPr>
                <w:b/>
                <w:i/>
                <w:sz w:val="24"/>
              </w:rPr>
              <w:t>традиции»</w:t>
            </w:r>
          </w:p>
          <w:p w:rsidR="009262D5" w:rsidRDefault="002C6642">
            <w:pPr>
              <w:pStyle w:val="TableParagraph"/>
              <w:spacing w:before="3"/>
              <w:ind w:left="108"/>
              <w:jc w:val="both"/>
              <w:rPr>
                <w:sz w:val="24"/>
              </w:rPr>
            </w:pPr>
            <w:r>
              <w:rPr>
                <w:sz w:val="24"/>
              </w:rPr>
              <w:t>2-4</w:t>
            </w:r>
            <w:r>
              <w:rPr>
                <w:spacing w:val="-2"/>
                <w:sz w:val="24"/>
              </w:rPr>
              <w:t xml:space="preserve"> </w:t>
            </w:r>
            <w:r>
              <w:rPr>
                <w:sz w:val="24"/>
              </w:rPr>
              <w:t>недели марта</w:t>
            </w:r>
          </w:p>
        </w:tc>
        <w:tc>
          <w:tcPr>
            <w:tcW w:w="4946" w:type="dxa"/>
          </w:tcPr>
          <w:p w:rsidR="009262D5" w:rsidRDefault="002C6642">
            <w:pPr>
              <w:pStyle w:val="TableParagraph"/>
              <w:spacing w:line="268" w:lineRule="auto"/>
              <w:ind w:right="99" w:firstLine="701"/>
              <w:jc w:val="both"/>
              <w:rPr>
                <w:sz w:val="24"/>
              </w:rPr>
            </w:pPr>
            <w:r>
              <w:rPr>
                <w:sz w:val="24"/>
              </w:rPr>
              <w:t>Продолжать</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народными</w:t>
            </w:r>
            <w:r>
              <w:rPr>
                <w:spacing w:val="1"/>
                <w:sz w:val="24"/>
              </w:rPr>
              <w:t xml:space="preserve"> </w:t>
            </w:r>
            <w:r>
              <w:rPr>
                <w:sz w:val="24"/>
              </w:rPr>
              <w:t>традициями</w:t>
            </w:r>
            <w:r>
              <w:rPr>
                <w:spacing w:val="1"/>
                <w:sz w:val="24"/>
              </w:rPr>
              <w:t xml:space="preserve"> </w:t>
            </w:r>
            <w:r>
              <w:rPr>
                <w:sz w:val="24"/>
              </w:rPr>
              <w:t>и</w:t>
            </w:r>
            <w:r>
              <w:rPr>
                <w:spacing w:val="1"/>
                <w:sz w:val="24"/>
              </w:rPr>
              <w:t xml:space="preserve"> </w:t>
            </w:r>
            <w:r>
              <w:rPr>
                <w:sz w:val="24"/>
              </w:rPr>
              <w:t>обычаями.</w:t>
            </w:r>
            <w:r>
              <w:rPr>
                <w:spacing w:val="-57"/>
                <w:sz w:val="24"/>
              </w:rPr>
              <w:t xml:space="preserve"> </w:t>
            </w:r>
            <w:r>
              <w:rPr>
                <w:sz w:val="24"/>
              </w:rPr>
              <w:t>Расширять</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искусстве,</w:t>
            </w:r>
            <w:r>
              <w:rPr>
                <w:spacing w:val="1"/>
                <w:sz w:val="24"/>
              </w:rPr>
              <w:t xml:space="preserve"> </w:t>
            </w:r>
            <w:r>
              <w:rPr>
                <w:sz w:val="24"/>
              </w:rPr>
              <w:t>традициях</w:t>
            </w:r>
            <w:r>
              <w:rPr>
                <w:spacing w:val="1"/>
                <w:sz w:val="24"/>
              </w:rPr>
              <w:t xml:space="preserve"> </w:t>
            </w:r>
            <w:r>
              <w:rPr>
                <w:sz w:val="24"/>
              </w:rPr>
              <w:t>и</w:t>
            </w:r>
            <w:r>
              <w:rPr>
                <w:spacing w:val="1"/>
                <w:sz w:val="24"/>
              </w:rPr>
              <w:t xml:space="preserve"> </w:t>
            </w:r>
            <w:r>
              <w:rPr>
                <w:sz w:val="24"/>
              </w:rPr>
              <w:t>обычаях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Продолжать</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народными</w:t>
            </w:r>
            <w:r>
              <w:rPr>
                <w:spacing w:val="1"/>
                <w:sz w:val="24"/>
              </w:rPr>
              <w:t xml:space="preserve"> </w:t>
            </w:r>
            <w:r>
              <w:rPr>
                <w:sz w:val="24"/>
              </w:rPr>
              <w:t>песнями</w:t>
            </w:r>
            <w:r>
              <w:rPr>
                <w:spacing w:val="-1"/>
                <w:sz w:val="24"/>
              </w:rPr>
              <w:t xml:space="preserve"> </w:t>
            </w:r>
            <w:r>
              <w:rPr>
                <w:sz w:val="24"/>
              </w:rPr>
              <w:t>и плясками.</w:t>
            </w:r>
          </w:p>
        </w:tc>
        <w:tc>
          <w:tcPr>
            <w:tcW w:w="2967" w:type="dxa"/>
          </w:tcPr>
          <w:p w:rsidR="009262D5" w:rsidRDefault="002C6642">
            <w:pPr>
              <w:pStyle w:val="TableParagraph"/>
              <w:spacing w:line="268" w:lineRule="auto"/>
              <w:ind w:right="340"/>
              <w:rPr>
                <w:sz w:val="24"/>
              </w:rPr>
            </w:pPr>
            <w:r>
              <w:rPr>
                <w:sz w:val="24"/>
              </w:rPr>
              <w:t>Фольклорный</w:t>
            </w:r>
            <w:r>
              <w:rPr>
                <w:spacing w:val="-9"/>
                <w:sz w:val="24"/>
              </w:rPr>
              <w:t xml:space="preserve"> </w:t>
            </w:r>
            <w:r>
              <w:rPr>
                <w:sz w:val="24"/>
              </w:rPr>
              <w:t>праздник.</w:t>
            </w:r>
            <w:r>
              <w:rPr>
                <w:spacing w:val="-57"/>
                <w:sz w:val="24"/>
              </w:rPr>
              <w:t xml:space="preserve"> </w:t>
            </w:r>
            <w:r>
              <w:rPr>
                <w:sz w:val="24"/>
              </w:rPr>
              <w:t>Выставка детского</w:t>
            </w:r>
            <w:r>
              <w:rPr>
                <w:spacing w:val="1"/>
                <w:sz w:val="24"/>
              </w:rPr>
              <w:t xml:space="preserve"> </w:t>
            </w:r>
            <w:r>
              <w:rPr>
                <w:sz w:val="24"/>
              </w:rPr>
              <w:t>творчества.</w:t>
            </w:r>
          </w:p>
        </w:tc>
      </w:tr>
    </w:tbl>
    <w:p w:rsidR="009262D5" w:rsidRDefault="009262D5">
      <w:pPr>
        <w:spacing w:line="268" w:lineRule="auto"/>
        <w:rPr>
          <w:sz w:val="24"/>
        </w:rPr>
        <w:sectPr w:rsidR="009262D5" w:rsidSect="008455BD">
          <w:pgSz w:w="11910" w:h="16840"/>
          <w:pgMar w:top="980" w:right="497" w:bottom="1120" w:left="460" w:header="0" w:footer="937" w:gutter="0"/>
          <w:cols w:space="720"/>
        </w:sectPr>
      </w:pP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4946"/>
        <w:gridCol w:w="2967"/>
      </w:tblGrid>
      <w:tr w:rsidR="009262D5">
        <w:trPr>
          <w:trHeight w:val="2176"/>
        </w:trPr>
        <w:tc>
          <w:tcPr>
            <w:tcW w:w="2156" w:type="dxa"/>
          </w:tcPr>
          <w:p w:rsidR="009262D5" w:rsidRDefault="009262D5">
            <w:pPr>
              <w:pStyle w:val="TableParagraph"/>
              <w:ind w:left="0"/>
              <w:rPr>
                <w:sz w:val="24"/>
              </w:rPr>
            </w:pPr>
          </w:p>
        </w:tc>
        <w:tc>
          <w:tcPr>
            <w:tcW w:w="4946" w:type="dxa"/>
          </w:tcPr>
          <w:p w:rsidR="009262D5" w:rsidRDefault="002C6642">
            <w:pPr>
              <w:pStyle w:val="TableParagraph"/>
              <w:tabs>
                <w:tab w:val="left" w:pos="2564"/>
                <w:tab w:val="left" w:pos="4713"/>
              </w:tabs>
              <w:spacing w:line="268" w:lineRule="auto"/>
              <w:ind w:right="100" w:firstLine="701"/>
              <w:jc w:val="both"/>
              <w:rPr>
                <w:sz w:val="24"/>
              </w:rPr>
            </w:pPr>
            <w:r>
              <w:rPr>
                <w:sz w:val="24"/>
              </w:rPr>
              <w:t>Расширять</w:t>
            </w:r>
            <w:r>
              <w:rPr>
                <w:sz w:val="24"/>
              </w:rPr>
              <w:tab/>
              <w:t>представления</w:t>
            </w:r>
            <w:r>
              <w:rPr>
                <w:sz w:val="24"/>
              </w:rPr>
              <w:tab/>
            </w:r>
            <w:r>
              <w:rPr>
                <w:spacing w:val="-4"/>
                <w:sz w:val="24"/>
              </w:rPr>
              <w:t>о</w:t>
            </w:r>
            <w:r>
              <w:rPr>
                <w:spacing w:val="-58"/>
                <w:sz w:val="24"/>
              </w:rPr>
              <w:t xml:space="preserve"> </w:t>
            </w:r>
            <w:r>
              <w:rPr>
                <w:sz w:val="24"/>
              </w:rPr>
              <w:t>разнообразии</w:t>
            </w:r>
            <w:r>
              <w:rPr>
                <w:spacing w:val="1"/>
                <w:sz w:val="24"/>
              </w:rPr>
              <w:t xml:space="preserve"> </w:t>
            </w:r>
            <w:r>
              <w:rPr>
                <w:sz w:val="24"/>
              </w:rPr>
              <w:t>народного</w:t>
            </w:r>
            <w:r>
              <w:rPr>
                <w:spacing w:val="1"/>
                <w:sz w:val="24"/>
              </w:rPr>
              <w:t xml:space="preserve"> </w:t>
            </w:r>
            <w:r>
              <w:rPr>
                <w:sz w:val="24"/>
              </w:rPr>
              <w:t>искусства,</w:t>
            </w:r>
            <w:r>
              <w:rPr>
                <w:spacing w:val="1"/>
                <w:sz w:val="24"/>
              </w:rPr>
              <w:t xml:space="preserve"> </w:t>
            </w:r>
            <w:r>
              <w:rPr>
                <w:sz w:val="24"/>
              </w:rPr>
              <w:t>художественных</w:t>
            </w:r>
            <w:r>
              <w:rPr>
                <w:spacing w:val="1"/>
                <w:sz w:val="24"/>
              </w:rPr>
              <w:t xml:space="preserve"> </w:t>
            </w:r>
            <w:r>
              <w:rPr>
                <w:sz w:val="24"/>
              </w:rPr>
              <w:t>промыслов</w:t>
            </w:r>
            <w:r>
              <w:rPr>
                <w:spacing w:val="61"/>
                <w:sz w:val="24"/>
              </w:rPr>
              <w:t xml:space="preserve"> </w:t>
            </w:r>
            <w:r>
              <w:rPr>
                <w:sz w:val="24"/>
              </w:rPr>
              <w:t>9различные</w:t>
            </w:r>
            <w:r>
              <w:rPr>
                <w:spacing w:val="-57"/>
                <w:sz w:val="24"/>
              </w:rPr>
              <w:t xml:space="preserve"> </w:t>
            </w:r>
            <w:r>
              <w:rPr>
                <w:sz w:val="24"/>
              </w:rPr>
              <w:t>виды</w:t>
            </w:r>
            <w:r>
              <w:rPr>
                <w:spacing w:val="1"/>
                <w:sz w:val="24"/>
              </w:rPr>
              <w:t xml:space="preserve"> </w:t>
            </w:r>
            <w:r>
              <w:rPr>
                <w:sz w:val="24"/>
              </w:rPr>
              <w:t>материалов,</w:t>
            </w:r>
            <w:r>
              <w:rPr>
                <w:spacing w:val="1"/>
                <w:sz w:val="24"/>
              </w:rPr>
              <w:t xml:space="preserve"> </w:t>
            </w:r>
            <w:r>
              <w:rPr>
                <w:sz w:val="24"/>
              </w:rPr>
              <w:t>разные</w:t>
            </w:r>
            <w:r>
              <w:rPr>
                <w:spacing w:val="1"/>
                <w:sz w:val="24"/>
              </w:rPr>
              <w:t xml:space="preserve"> </w:t>
            </w:r>
            <w:r>
              <w:rPr>
                <w:sz w:val="24"/>
              </w:rPr>
              <w:t>регионы</w:t>
            </w:r>
            <w:r>
              <w:rPr>
                <w:spacing w:val="1"/>
                <w:sz w:val="24"/>
              </w:rPr>
              <w:t xml:space="preserve"> </w:t>
            </w:r>
            <w:r>
              <w:rPr>
                <w:sz w:val="24"/>
              </w:rPr>
              <w:t>нашей</w:t>
            </w:r>
            <w:r>
              <w:rPr>
                <w:spacing w:val="-57"/>
                <w:sz w:val="24"/>
              </w:rPr>
              <w:t xml:space="preserve"> </w:t>
            </w:r>
            <w:r>
              <w:rPr>
                <w:sz w:val="24"/>
              </w:rPr>
              <w:t>страны</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Воспитывать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искусству родного края; любовь и бережное</w:t>
            </w:r>
            <w:r>
              <w:rPr>
                <w:spacing w:val="1"/>
                <w:sz w:val="24"/>
              </w:rPr>
              <w:t xml:space="preserve"> </w:t>
            </w:r>
            <w:r>
              <w:rPr>
                <w:sz w:val="24"/>
              </w:rPr>
              <w:t>отношение</w:t>
            </w:r>
            <w:r>
              <w:rPr>
                <w:spacing w:val="-3"/>
                <w:sz w:val="24"/>
              </w:rPr>
              <w:t xml:space="preserve"> </w:t>
            </w:r>
            <w:r>
              <w:rPr>
                <w:sz w:val="24"/>
              </w:rPr>
              <w:t>к</w:t>
            </w:r>
            <w:r>
              <w:rPr>
                <w:spacing w:val="-3"/>
                <w:sz w:val="24"/>
              </w:rPr>
              <w:t xml:space="preserve"> </w:t>
            </w:r>
            <w:r>
              <w:rPr>
                <w:sz w:val="24"/>
              </w:rPr>
              <w:t>произведениям</w:t>
            </w:r>
            <w:r>
              <w:rPr>
                <w:spacing w:val="-2"/>
                <w:sz w:val="24"/>
              </w:rPr>
              <w:t xml:space="preserve"> </w:t>
            </w:r>
            <w:r>
              <w:rPr>
                <w:sz w:val="24"/>
              </w:rPr>
              <w:t>искусства.</w:t>
            </w:r>
          </w:p>
        </w:tc>
        <w:tc>
          <w:tcPr>
            <w:tcW w:w="2967" w:type="dxa"/>
          </w:tcPr>
          <w:p w:rsidR="009262D5" w:rsidRDefault="009262D5">
            <w:pPr>
              <w:pStyle w:val="TableParagraph"/>
              <w:ind w:left="0"/>
              <w:rPr>
                <w:sz w:val="24"/>
              </w:rPr>
            </w:pPr>
          </w:p>
        </w:tc>
      </w:tr>
      <w:tr w:rsidR="009262D5">
        <w:trPr>
          <w:trHeight w:val="3415"/>
        </w:trPr>
        <w:tc>
          <w:tcPr>
            <w:tcW w:w="2156" w:type="dxa"/>
          </w:tcPr>
          <w:p w:rsidR="009262D5" w:rsidRDefault="002C6642">
            <w:pPr>
              <w:pStyle w:val="TableParagraph"/>
              <w:spacing w:line="273" w:lineRule="exact"/>
              <w:ind w:left="108"/>
              <w:rPr>
                <w:b/>
                <w:sz w:val="24"/>
              </w:rPr>
            </w:pPr>
            <w:r>
              <w:rPr>
                <w:b/>
                <w:sz w:val="24"/>
              </w:rPr>
              <w:t>«</w:t>
            </w:r>
            <w:r>
              <w:rPr>
                <w:b/>
                <w:i/>
                <w:sz w:val="24"/>
              </w:rPr>
              <w:t>Весна</w:t>
            </w:r>
            <w:r>
              <w:rPr>
                <w:b/>
                <w:sz w:val="24"/>
              </w:rPr>
              <w:t>»</w:t>
            </w:r>
          </w:p>
          <w:p w:rsidR="009262D5" w:rsidRDefault="002C6642">
            <w:pPr>
              <w:pStyle w:val="TableParagraph"/>
              <w:spacing w:before="38"/>
              <w:ind w:left="108"/>
              <w:rPr>
                <w:sz w:val="24"/>
              </w:rPr>
            </w:pPr>
            <w:r>
              <w:rPr>
                <w:sz w:val="24"/>
              </w:rPr>
              <w:t>1-3</w:t>
            </w:r>
            <w:r>
              <w:rPr>
                <w:spacing w:val="-2"/>
                <w:sz w:val="24"/>
              </w:rPr>
              <w:t xml:space="preserve"> </w:t>
            </w:r>
            <w:r>
              <w:rPr>
                <w:sz w:val="24"/>
              </w:rPr>
              <w:t>недели апреля</w:t>
            </w:r>
          </w:p>
        </w:tc>
        <w:tc>
          <w:tcPr>
            <w:tcW w:w="4946" w:type="dxa"/>
          </w:tcPr>
          <w:p w:rsidR="009262D5" w:rsidRDefault="002C6642">
            <w:pPr>
              <w:pStyle w:val="TableParagraph"/>
              <w:tabs>
                <w:tab w:val="left" w:pos="3534"/>
              </w:tabs>
              <w:spacing w:line="268" w:lineRule="auto"/>
              <w:ind w:right="97" w:firstLine="701"/>
              <w:jc w:val="both"/>
              <w:rPr>
                <w:sz w:val="24"/>
              </w:rPr>
            </w:pPr>
            <w:r>
              <w:rPr>
                <w:sz w:val="24"/>
              </w:rPr>
              <w:t>Формировать</w:t>
            </w:r>
            <w:r>
              <w:rPr>
                <w:sz w:val="24"/>
              </w:rPr>
              <w:tab/>
            </w:r>
            <w:r>
              <w:rPr>
                <w:spacing w:val="-1"/>
                <w:sz w:val="24"/>
              </w:rPr>
              <w:t>обобщенные</w:t>
            </w:r>
            <w:r>
              <w:rPr>
                <w:spacing w:val="-58"/>
                <w:sz w:val="24"/>
              </w:rPr>
              <w:t xml:space="preserve"> </w:t>
            </w:r>
            <w:r>
              <w:rPr>
                <w:sz w:val="24"/>
              </w:rPr>
              <w:t>представления о весне</w:t>
            </w:r>
            <w:r>
              <w:rPr>
                <w:spacing w:val="1"/>
                <w:sz w:val="24"/>
              </w:rPr>
              <w:t xml:space="preserve"> </w:t>
            </w:r>
            <w:r>
              <w:rPr>
                <w:sz w:val="24"/>
              </w:rPr>
              <w:t>как</w:t>
            </w:r>
            <w:r>
              <w:rPr>
                <w:spacing w:val="1"/>
                <w:sz w:val="24"/>
              </w:rPr>
              <w:t xml:space="preserve"> </w:t>
            </w:r>
            <w:r>
              <w:rPr>
                <w:sz w:val="24"/>
              </w:rPr>
              <w:t>времени</w:t>
            </w:r>
            <w:r>
              <w:rPr>
                <w:spacing w:val="1"/>
                <w:sz w:val="24"/>
              </w:rPr>
              <w:t xml:space="preserve"> </w:t>
            </w:r>
            <w:r>
              <w:rPr>
                <w:sz w:val="24"/>
              </w:rPr>
              <w:t>года, о</w:t>
            </w:r>
            <w:r>
              <w:rPr>
                <w:spacing w:val="1"/>
                <w:sz w:val="24"/>
              </w:rPr>
              <w:t xml:space="preserve"> </w:t>
            </w:r>
            <w:r>
              <w:rPr>
                <w:sz w:val="24"/>
              </w:rPr>
              <w:t>приспособленности</w:t>
            </w:r>
            <w:r>
              <w:rPr>
                <w:spacing w:val="1"/>
                <w:sz w:val="24"/>
              </w:rPr>
              <w:t xml:space="preserve"> </w:t>
            </w:r>
            <w:r>
              <w:rPr>
                <w:sz w:val="24"/>
              </w:rPr>
              <w:t>растений</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к</w:t>
            </w:r>
            <w:r>
              <w:rPr>
                <w:spacing w:val="-57"/>
                <w:sz w:val="24"/>
              </w:rPr>
              <w:t xml:space="preserve"> </w:t>
            </w:r>
            <w:r>
              <w:rPr>
                <w:sz w:val="24"/>
              </w:rPr>
              <w:t>изменениям в природе. Расширять знания о</w:t>
            </w:r>
            <w:r>
              <w:rPr>
                <w:spacing w:val="1"/>
                <w:sz w:val="24"/>
              </w:rPr>
              <w:t xml:space="preserve"> </w:t>
            </w:r>
            <w:r>
              <w:rPr>
                <w:sz w:val="24"/>
              </w:rPr>
              <w:t>характерных</w:t>
            </w:r>
            <w:r>
              <w:rPr>
                <w:spacing w:val="1"/>
                <w:sz w:val="24"/>
              </w:rPr>
              <w:t xml:space="preserve"> </w:t>
            </w:r>
            <w:r>
              <w:rPr>
                <w:sz w:val="24"/>
              </w:rPr>
              <w:t>признаках</w:t>
            </w:r>
            <w:r>
              <w:rPr>
                <w:spacing w:val="1"/>
                <w:sz w:val="24"/>
              </w:rPr>
              <w:t xml:space="preserve"> </w:t>
            </w:r>
            <w:r>
              <w:rPr>
                <w:sz w:val="24"/>
              </w:rPr>
              <w:t>весны;</w:t>
            </w:r>
            <w:r>
              <w:rPr>
                <w:spacing w:val="1"/>
                <w:sz w:val="24"/>
              </w:rPr>
              <w:t xml:space="preserve"> </w:t>
            </w:r>
            <w:r>
              <w:rPr>
                <w:sz w:val="24"/>
              </w:rPr>
              <w:t>о</w:t>
            </w:r>
            <w:r>
              <w:rPr>
                <w:spacing w:val="1"/>
                <w:sz w:val="24"/>
              </w:rPr>
              <w:t xml:space="preserve"> </w:t>
            </w:r>
            <w:r>
              <w:rPr>
                <w:sz w:val="24"/>
              </w:rPr>
              <w:t>прилете</w:t>
            </w:r>
            <w:r>
              <w:rPr>
                <w:spacing w:val="-57"/>
                <w:sz w:val="24"/>
              </w:rPr>
              <w:t xml:space="preserve"> </w:t>
            </w:r>
            <w:r>
              <w:rPr>
                <w:sz w:val="24"/>
              </w:rPr>
              <w:t>птиц;</w:t>
            </w:r>
            <w:r>
              <w:rPr>
                <w:spacing w:val="1"/>
                <w:sz w:val="24"/>
              </w:rPr>
              <w:t xml:space="preserve"> </w:t>
            </w:r>
            <w:r>
              <w:rPr>
                <w:sz w:val="24"/>
              </w:rPr>
              <w:t>о</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явлениями</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сезонными</w:t>
            </w:r>
            <w:r>
              <w:rPr>
                <w:spacing w:val="61"/>
                <w:sz w:val="24"/>
              </w:rPr>
              <w:t xml:space="preserve"> </w:t>
            </w:r>
            <w:r>
              <w:rPr>
                <w:sz w:val="24"/>
              </w:rPr>
              <w:t>видами</w:t>
            </w:r>
            <w:r>
              <w:rPr>
                <w:spacing w:val="1"/>
                <w:sz w:val="24"/>
              </w:rPr>
              <w:t xml:space="preserve"> </w:t>
            </w:r>
            <w:r>
              <w:rPr>
                <w:sz w:val="24"/>
              </w:rPr>
              <w:t>труда;</w:t>
            </w:r>
            <w:r>
              <w:rPr>
                <w:spacing w:val="1"/>
                <w:sz w:val="24"/>
              </w:rPr>
              <w:t xml:space="preserve"> </w:t>
            </w:r>
            <w:r>
              <w:rPr>
                <w:sz w:val="24"/>
              </w:rPr>
              <w:t>о</w:t>
            </w:r>
            <w:r>
              <w:rPr>
                <w:spacing w:val="1"/>
                <w:sz w:val="24"/>
              </w:rPr>
              <w:t xml:space="preserve"> </w:t>
            </w:r>
            <w:r>
              <w:rPr>
                <w:sz w:val="24"/>
              </w:rPr>
              <w:t>весенних</w:t>
            </w:r>
            <w:r>
              <w:rPr>
                <w:spacing w:val="1"/>
                <w:sz w:val="24"/>
              </w:rPr>
              <w:t xml:space="preserve"> </w:t>
            </w:r>
            <w:r>
              <w:rPr>
                <w:sz w:val="24"/>
              </w:rPr>
              <w:t>изменениях</w:t>
            </w:r>
            <w:r>
              <w:rPr>
                <w:spacing w:val="60"/>
                <w:sz w:val="24"/>
              </w:rPr>
              <w:t xml:space="preserve"> </w:t>
            </w:r>
            <w:r>
              <w:rPr>
                <w:sz w:val="24"/>
              </w:rPr>
              <w:t>в</w:t>
            </w:r>
            <w:r>
              <w:rPr>
                <w:spacing w:val="60"/>
                <w:sz w:val="24"/>
              </w:rPr>
              <w:t xml:space="preserve"> </w:t>
            </w:r>
            <w:r>
              <w:rPr>
                <w:sz w:val="24"/>
              </w:rPr>
              <w:t>природе</w:t>
            </w:r>
            <w:r>
              <w:rPr>
                <w:spacing w:val="1"/>
                <w:sz w:val="24"/>
              </w:rPr>
              <w:t xml:space="preserve"> </w:t>
            </w:r>
            <w:r>
              <w:rPr>
                <w:sz w:val="24"/>
              </w:rPr>
              <w:t>(тает</w:t>
            </w:r>
            <w:r>
              <w:rPr>
                <w:spacing w:val="1"/>
                <w:sz w:val="24"/>
              </w:rPr>
              <w:t xml:space="preserve"> </w:t>
            </w:r>
            <w:r>
              <w:rPr>
                <w:sz w:val="24"/>
              </w:rPr>
              <w:t>снег,</w:t>
            </w:r>
            <w:r>
              <w:rPr>
                <w:spacing w:val="1"/>
                <w:sz w:val="24"/>
              </w:rPr>
              <w:t xml:space="preserve"> </w:t>
            </w:r>
            <w:r>
              <w:rPr>
                <w:sz w:val="24"/>
              </w:rPr>
              <w:t>разливаются</w:t>
            </w:r>
            <w:r>
              <w:rPr>
                <w:spacing w:val="1"/>
                <w:sz w:val="24"/>
              </w:rPr>
              <w:t xml:space="preserve"> </w:t>
            </w:r>
            <w:r>
              <w:rPr>
                <w:sz w:val="24"/>
              </w:rPr>
              <w:t>реки,</w:t>
            </w:r>
            <w:r>
              <w:rPr>
                <w:spacing w:val="1"/>
                <w:sz w:val="24"/>
              </w:rPr>
              <w:t xml:space="preserve"> </w:t>
            </w:r>
            <w:r>
              <w:rPr>
                <w:sz w:val="24"/>
              </w:rPr>
              <w:t>прилетают</w:t>
            </w:r>
            <w:r>
              <w:rPr>
                <w:spacing w:val="1"/>
                <w:sz w:val="24"/>
              </w:rPr>
              <w:t xml:space="preserve"> </w:t>
            </w:r>
            <w:r>
              <w:rPr>
                <w:sz w:val="24"/>
              </w:rPr>
              <w:t>птицы,</w:t>
            </w:r>
            <w:r>
              <w:rPr>
                <w:spacing w:val="1"/>
                <w:sz w:val="24"/>
              </w:rPr>
              <w:t xml:space="preserve"> </w:t>
            </w:r>
            <w:r>
              <w:rPr>
                <w:sz w:val="24"/>
              </w:rPr>
              <w:t>травка</w:t>
            </w:r>
            <w:r>
              <w:rPr>
                <w:spacing w:val="1"/>
                <w:sz w:val="24"/>
              </w:rPr>
              <w:t xml:space="preserve"> </w:t>
            </w:r>
            <w:r>
              <w:rPr>
                <w:sz w:val="24"/>
              </w:rPr>
              <w:t>и цветы</w:t>
            </w:r>
            <w:r>
              <w:rPr>
                <w:spacing w:val="1"/>
                <w:sz w:val="24"/>
              </w:rPr>
              <w:t xml:space="preserve"> </w:t>
            </w:r>
            <w:r>
              <w:rPr>
                <w:sz w:val="24"/>
              </w:rPr>
              <w:t>быстрее</w:t>
            </w:r>
            <w:r>
              <w:rPr>
                <w:spacing w:val="60"/>
                <w:sz w:val="24"/>
              </w:rPr>
              <w:t xml:space="preserve"> </w:t>
            </w:r>
            <w:r>
              <w:rPr>
                <w:sz w:val="24"/>
              </w:rPr>
              <w:t>появляются</w:t>
            </w:r>
            <w:r>
              <w:rPr>
                <w:spacing w:val="-57"/>
                <w:sz w:val="24"/>
              </w:rPr>
              <w:t xml:space="preserve"> </w:t>
            </w:r>
            <w:r>
              <w:rPr>
                <w:sz w:val="24"/>
              </w:rPr>
              <w:t>на</w:t>
            </w:r>
            <w:r>
              <w:rPr>
                <w:spacing w:val="-2"/>
                <w:sz w:val="24"/>
              </w:rPr>
              <w:t xml:space="preserve"> </w:t>
            </w:r>
            <w:r>
              <w:rPr>
                <w:sz w:val="24"/>
              </w:rPr>
              <w:t>солнечной стороне,</w:t>
            </w:r>
            <w:r>
              <w:rPr>
                <w:spacing w:val="-3"/>
                <w:sz w:val="24"/>
              </w:rPr>
              <w:t xml:space="preserve"> </w:t>
            </w:r>
            <w:r>
              <w:rPr>
                <w:sz w:val="24"/>
              </w:rPr>
              <w:t>чем</w:t>
            </w:r>
            <w:r>
              <w:rPr>
                <w:spacing w:val="-2"/>
                <w:sz w:val="24"/>
              </w:rPr>
              <w:t xml:space="preserve"> </w:t>
            </w:r>
            <w:r>
              <w:rPr>
                <w:sz w:val="24"/>
              </w:rPr>
              <w:t>в</w:t>
            </w:r>
            <w:r>
              <w:rPr>
                <w:spacing w:val="-1"/>
                <w:sz w:val="24"/>
              </w:rPr>
              <w:t xml:space="preserve"> </w:t>
            </w:r>
            <w:r>
              <w:rPr>
                <w:sz w:val="24"/>
              </w:rPr>
              <w:t>тени).</w:t>
            </w:r>
          </w:p>
        </w:tc>
        <w:tc>
          <w:tcPr>
            <w:tcW w:w="2967" w:type="dxa"/>
          </w:tcPr>
          <w:p w:rsidR="009262D5" w:rsidRDefault="002C6642">
            <w:pPr>
              <w:pStyle w:val="TableParagraph"/>
              <w:spacing w:line="278" w:lineRule="auto"/>
              <w:ind w:right="121"/>
              <w:rPr>
                <w:sz w:val="24"/>
              </w:rPr>
            </w:pPr>
            <w:r>
              <w:rPr>
                <w:sz w:val="24"/>
              </w:rPr>
              <w:t>Праздник</w:t>
            </w:r>
            <w:r>
              <w:rPr>
                <w:spacing w:val="-14"/>
                <w:sz w:val="24"/>
              </w:rPr>
              <w:t xml:space="preserve"> </w:t>
            </w:r>
            <w:r>
              <w:rPr>
                <w:sz w:val="24"/>
              </w:rPr>
              <w:t>«Весна-красна».</w:t>
            </w:r>
            <w:r>
              <w:rPr>
                <w:spacing w:val="-57"/>
                <w:sz w:val="24"/>
              </w:rPr>
              <w:t xml:space="preserve"> </w:t>
            </w:r>
            <w:r>
              <w:rPr>
                <w:sz w:val="24"/>
              </w:rPr>
              <w:t>День</w:t>
            </w:r>
            <w:r>
              <w:rPr>
                <w:spacing w:val="-1"/>
                <w:sz w:val="24"/>
              </w:rPr>
              <w:t xml:space="preserve"> </w:t>
            </w:r>
            <w:r>
              <w:rPr>
                <w:sz w:val="24"/>
              </w:rPr>
              <w:t>Земли-</w:t>
            </w:r>
            <w:r>
              <w:rPr>
                <w:spacing w:val="-2"/>
                <w:sz w:val="24"/>
              </w:rPr>
              <w:t xml:space="preserve"> </w:t>
            </w:r>
            <w:r>
              <w:rPr>
                <w:sz w:val="24"/>
              </w:rPr>
              <w:t>22</w:t>
            </w:r>
            <w:r>
              <w:rPr>
                <w:spacing w:val="-1"/>
                <w:sz w:val="24"/>
              </w:rPr>
              <w:t xml:space="preserve"> </w:t>
            </w:r>
            <w:r>
              <w:rPr>
                <w:sz w:val="24"/>
              </w:rPr>
              <w:t>апреля.</w:t>
            </w:r>
          </w:p>
          <w:p w:rsidR="009262D5" w:rsidRDefault="002C6642">
            <w:pPr>
              <w:pStyle w:val="TableParagraph"/>
              <w:spacing w:line="268" w:lineRule="auto"/>
              <w:ind w:right="914"/>
              <w:rPr>
                <w:sz w:val="24"/>
              </w:rPr>
            </w:pPr>
            <w:r>
              <w:rPr>
                <w:sz w:val="24"/>
              </w:rPr>
              <w:t>Выставка</w:t>
            </w:r>
            <w:r>
              <w:rPr>
                <w:spacing w:val="-15"/>
                <w:sz w:val="24"/>
              </w:rPr>
              <w:t xml:space="preserve"> </w:t>
            </w:r>
            <w:r>
              <w:rPr>
                <w:sz w:val="24"/>
              </w:rPr>
              <w:t>детского</w:t>
            </w:r>
            <w:r>
              <w:rPr>
                <w:spacing w:val="-57"/>
                <w:sz w:val="24"/>
              </w:rPr>
              <w:t xml:space="preserve"> </w:t>
            </w:r>
            <w:r>
              <w:rPr>
                <w:sz w:val="24"/>
              </w:rPr>
              <w:t>творчества.</w:t>
            </w:r>
          </w:p>
        </w:tc>
      </w:tr>
      <w:tr w:rsidR="009262D5">
        <w:trPr>
          <w:trHeight w:val="3427"/>
        </w:trPr>
        <w:tc>
          <w:tcPr>
            <w:tcW w:w="2156" w:type="dxa"/>
          </w:tcPr>
          <w:p w:rsidR="009262D5" w:rsidRDefault="002C6642">
            <w:pPr>
              <w:pStyle w:val="TableParagraph"/>
              <w:spacing w:line="270" w:lineRule="exact"/>
              <w:ind w:left="108"/>
              <w:rPr>
                <w:b/>
                <w:i/>
                <w:sz w:val="24"/>
              </w:rPr>
            </w:pPr>
            <w:r>
              <w:rPr>
                <w:b/>
                <w:i/>
                <w:sz w:val="24"/>
              </w:rPr>
              <w:t>«День</w:t>
            </w:r>
            <w:r>
              <w:rPr>
                <w:b/>
                <w:i/>
                <w:spacing w:val="-2"/>
                <w:sz w:val="24"/>
              </w:rPr>
              <w:t xml:space="preserve"> </w:t>
            </w:r>
            <w:r>
              <w:rPr>
                <w:b/>
                <w:i/>
                <w:sz w:val="24"/>
              </w:rPr>
              <w:t>Победы»</w:t>
            </w:r>
          </w:p>
          <w:p w:rsidR="009262D5" w:rsidRDefault="002C6642">
            <w:pPr>
              <w:pStyle w:val="TableParagraph"/>
              <w:spacing w:before="41" w:line="268" w:lineRule="auto"/>
              <w:ind w:left="108" w:right="208"/>
              <w:rPr>
                <w:sz w:val="24"/>
              </w:rPr>
            </w:pPr>
            <w:r>
              <w:rPr>
                <w:sz w:val="24"/>
              </w:rPr>
              <w:t>4</w:t>
            </w:r>
            <w:r>
              <w:rPr>
                <w:spacing w:val="-8"/>
                <w:sz w:val="24"/>
              </w:rPr>
              <w:t xml:space="preserve"> </w:t>
            </w:r>
            <w:r>
              <w:rPr>
                <w:sz w:val="24"/>
              </w:rPr>
              <w:t>неделя</w:t>
            </w:r>
            <w:r>
              <w:rPr>
                <w:spacing w:val="-8"/>
                <w:sz w:val="24"/>
              </w:rPr>
              <w:t xml:space="preserve"> </w:t>
            </w:r>
            <w:r>
              <w:rPr>
                <w:sz w:val="24"/>
              </w:rPr>
              <w:t>апреля-1</w:t>
            </w:r>
            <w:r>
              <w:rPr>
                <w:spacing w:val="-57"/>
                <w:sz w:val="24"/>
              </w:rPr>
              <w:t xml:space="preserve"> </w:t>
            </w:r>
            <w:r>
              <w:rPr>
                <w:sz w:val="24"/>
              </w:rPr>
              <w:t>неделя</w:t>
            </w:r>
            <w:r>
              <w:rPr>
                <w:spacing w:val="-2"/>
                <w:sz w:val="24"/>
              </w:rPr>
              <w:t xml:space="preserve"> </w:t>
            </w:r>
            <w:r>
              <w:rPr>
                <w:sz w:val="24"/>
              </w:rPr>
              <w:t>мая</w:t>
            </w:r>
          </w:p>
        </w:tc>
        <w:tc>
          <w:tcPr>
            <w:tcW w:w="4946" w:type="dxa"/>
          </w:tcPr>
          <w:p w:rsidR="009262D5" w:rsidRDefault="002C6642">
            <w:pPr>
              <w:pStyle w:val="TableParagraph"/>
              <w:spacing w:line="268" w:lineRule="auto"/>
              <w:ind w:right="101" w:firstLine="701"/>
              <w:jc w:val="both"/>
              <w:rPr>
                <w:sz w:val="24"/>
              </w:rPr>
            </w:pPr>
            <w:r>
              <w:rPr>
                <w:sz w:val="24"/>
              </w:rPr>
              <w:t>Воспитывать</w:t>
            </w:r>
            <w:r>
              <w:rPr>
                <w:spacing w:val="1"/>
                <w:sz w:val="24"/>
              </w:rPr>
              <w:t xml:space="preserve"> </w:t>
            </w:r>
            <w:r>
              <w:rPr>
                <w:sz w:val="24"/>
              </w:rPr>
              <w:t>дошкольников</w:t>
            </w:r>
            <w:r>
              <w:rPr>
                <w:spacing w:val="1"/>
                <w:sz w:val="24"/>
              </w:rPr>
              <w:t xml:space="preserve"> </w:t>
            </w:r>
            <w:r>
              <w:rPr>
                <w:sz w:val="24"/>
              </w:rPr>
              <w:t>в</w:t>
            </w:r>
            <w:r>
              <w:rPr>
                <w:spacing w:val="1"/>
                <w:sz w:val="24"/>
              </w:rPr>
              <w:t xml:space="preserve"> </w:t>
            </w:r>
            <w:r>
              <w:rPr>
                <w:sz w:val="24"/>
              </w:rPr>
              <w:t>духе</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Расширять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героях</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войны,</w:t>
            </w:r>
            <w:r>
              <w:rPr>
                <w:spacing w:val="1"/>
                <w:sz w:val="24"/>
              </w:rPr>
              <w:t xml:space="preserve"> </w:t>
            </w:r>
            <w:r>
              <w:rPr>
                <w:sz w:val="24"/>
              </w:rPr>
              <w:t>о</w:t>
            </w:r>
            <w:r>
              <w:rPr>
                <w:spacing w:val="1"/>
                <w:sz w:val="24"/>
              </w:rPr>
              <w:t xml:space="preserve"> </w:t>
            </w:r>
            <w:r>
              <w:rPr>
                <w:sz w:val="24"/>
              </w:rPr>
              <w:t>победе</w:t>
            </w:r>
            <w:r>
              <w:rPr>
                <w:spacing w:val="1"/>
                <w:sz w:val="24"/>
              </w:rPr>
              <w:t xml:space="preserve"> </w:t>
            </w:r>
            <w:r>
              <w:rPr>
                <w:sz w:val="24"/>
              </w:rPr>
              <w:t>нашей</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войне.</w:t>
            </w:r>
            <w:r>
              <w:rPr>
                <w:spacing w:val="1"/>
                <w:sz w:val="24"/>
              </w:rPr>
              <w:t xml:space="preserve"> </w:t>
            </w:r>
            <w:r>
              <w:rPr>
                <w:sz w:val="24"/>
              </w:rPr>
              <w:t>Знакомить</w:t>
            </w:r>
            <w:r>
              <w:rPr>
                <w:spacing w:val="1"/>
                <w:sz w:val="24"/>
              </w:rPr>
              <w:t xml:space="preserve"> </w:t>
            </w:r>
            <w:r>
              <w:rPr>
                <w:sz w:val="24"/>
              </w:rPr>
              <w:t>с</w:t>
            </w:r>
            <w:r>
              <w:rPr>
                <w:spacing w:val="1"/>
                <w:sz w:val="24"/>
              </w:rPr>
              <w:t xml:space="preserve"> </w:t>
            </w:r>
            <w:r>
              <w:rPr>
                <w:sz w:val="24"/>
              </w:rPr>
              <w:t>памятниками</w:t>
            </w:r>
            <w:r>
              <w:rPr>
                <w:spacing w:val="1"/>
                <w:sz w:val="24"/>
              </w:rPr>
              <w:t xml:space="preserve"> </w:t>
            </w:r>
            <w:r>
              <w:rPr>
                <w:sz w:val="24"/>
              </w:rPr>
              <w:t>героям</w:t>
            </w:r>
            <w:r>
              <w:rPr>
                <w:spacing w:val="1"/>
                <w:sz w:val="24"/>
              </w:rPr>
              <w:t xml:space="preserve"> </w:t>
            </w:r>
            <w:r>
              <w:rPr>
                <w:sz w:val="24"/>
              </w:rPr>
              <w:t>Великой</w:t>
            </w:r>
            <w:r>
              <w:rPr>
                <w:spacing w:val="1"/>
                <w:sz w:val="24"/>
              </w:rPr>
              <w:t xml:space="preserve"> </w:t>
            </w:r>
            <w:r>
              <w:rPr>
                <w:sz w:val="24"/>
              </w:rPr>
              <w:t>Отечественной войны. Рассказывать детям о</w:t>
            </w:r>
            <w:r>
              <w:rPr>
                <w:spacing w:val="1"/>
                <w:sz w:val="24"/>
              </w:rPr>
              <w:t xml:space="preserve"> </w:t>
            </w:r>
            <w:r>
              <w:rPr>
                <w:sz w:val="24"/>
              </w:rPr>
              <w:t>воинских</w:t>
            </w:r>
            <w:r>
              <w:rPr>
                <w:spacing w:val="-2"/>
                <w:sz w:val="24"/>
              </w:rPr>
              <w:t xml:space="preserve"> </w:t>
            </w:r>
            <w:r>
              <w:rPr>
                <w:sz w:val="24"/>
              </w:rPr>
              <w:t>наградах</w:t>
            </w:r>
            <w:r>
              <w:rPr>
                <w:spacing w:val="1"/>
                <w:sz w:val="24"/>
              </w:rPr>
              <w:t xml:space="preserve"> </w:t>
            </w:r>
            <w:r>
              <w:rPr>
                <w:sz w:val="24"/>
              </w:rPr>
              <w:t>дедушек,</w:t>
            </w:r>
            <w:r>
              <w:rPr>
                <w:spacing w:val="-1"/>
                <w:sz w:val="24"/>
              </w:rPr>
              <w:t xml:space="preserve"> </w:t>
            </w:r>
            <w:r>
              <w:rPr>
                <w:sz w:val="24"/>
              </w:rPr>
              <w:t>бабушек.</w:t>
            </w:r>
          </w:p>
          <w:p w:rsidR="009262D5" w:rsidRDefault="002C6642">
            <w:pPr>
              <w:pStyle w:val="TableParagraph"/>
              <w:spacing w:before="5" w:line="268" w:lineRule="auto"/>
              <w:ind w:right="100" w:firstLine="701"/>
              <w:jc w:val="both"/>
              <w:rPr>
                <w:sz w:val="24"/>
              </w:rPr>
            </w:pPr>
            <w:r>
              <w:rPr>
                <w:sz w:val="24"/>
              </w:rPr>
              <w:t>Рассказывать</w:t>
            </w:r>
            <w:r>
              <w:rPr>
                <w:spacing w:val="1"/>
                <w:sz w:val="24"/>
              </w:rPr>
              <w:t xml:space="preserve"> </w:t>
            </w:r>
            <w:r>
              <w:rPr>
                <w:sz w:val="24"/>
              </w:rPr>
              <w:t>о</w:t>
            </w:r>
            <w:r>
              <w:rPr>
                <w:spacing w:val="1"/>
                <w:sz w:val="24"/>
              </w:rPr>
              <w:t xml:space="preserve"> </w:t>
            </w:r>
            <w:r>
              <w:rPr>
                <w:sz w:val="24"/>
              </w:rPr>
              <w:t>преемственности</w:t>
            </w:r>
            <w:r>
              <w:rPr>
                <w:spacing w:val="1"/>
                <w:sz w:val="24"/>
              </w:rPr>
              <w:t xml:space="preserve"> </w:t>
            </w:r>
            <w:r>
              <w:rPr>
                <w:sz w:val="24"/>
              </w:rPr>
              <w:t>поколений защитников Родины: от былинных</w:t>
            </w:r>
            <w:r>
              <w:rPr>
                <w:spacing w:val="-57"/>
                <w:sz w:val="24"/>
              </w:rPr>
              <w:t xml:space="preserve"> </w:t>
            </w:r>
            <w:r>
              <w:rPr>
                <w:sz w:val="24"/>
              </w:rPr>
              <w:t>богатырей до героев Великой Отечественной</w:t>
            </w:r>
            <w:r>
              <w:rPr>
                <w:spacing w:val="1"/>
                <w:sz w:val="24"/>
              </w:rPr>
              <w:t xml:space="preserve"> </w:t>
            </w:r>
            <w:r>
              <w:rPr>
                <w:sz w:val="24"/>
              </w:rPr>
              <w:t>войны.</w:t>
            </w:r>
          </w:p>
        </w:tc>
        <w:tc>
          <w:tcPr>
            <w:tcW w:w="2967" w:type="dxa"/>
          </w:tcPr>
          <w:p w:rsidR="009262D5" w:rsidRDefault="002C6642">
            <w:pPr>
              <w:pStyle w:val="TableParagraph"/>
              <w:spacing w:line="273" w:lineRule="auto"/>
              <w:ind w:right="123"/>
              <w:rPr>
                <w:sz w:val="24"/>
              </w:rPr>
            </w:pPr>
            <w:r>
              <w:rPr>
                <w:sz w:val="24"/>
              </w:rPr>
              <w:t>Праздник</w:t>
            </w:r>
            <w:r>
              <w:rPr>
                <w:spacing w:val="-8"/>
                <w:sz w:val="24"/>
              </w:rPr>
              <w:t xml:space="preserve"> </w:t>
            </w:r>
            <w:r>
              <w:rPr>
                <w:sz w:val="24"/>
              </w:rPr>
              <w:t>«День</w:t>
            </w:r>
            <w:r>
              <w:rPr>
                <w:spacing w:val="-9"/>
                <w:sz w:val="24"/>
              </w:rPr>
              <w:t xml:space="preserve"> </w:t>
            </w:r>
            <w:r>
              <w:rPr>
                <w:sz w:val="24"/>
              </w:rPr>
              <w:t>Победы».</w:t>
            </w:r>
            <w:r>
              <w:rPr>
                <w:spacing w:val="-57"/>
                <w:sz w:val="24"/>
              </w:rPr>
              <w:t xml:space="preserve"> </w:t>
            </w:r>
            <w:r>
              <w:rPr>
                <w:sz w:val="24"/>
              </w:rPr>
              <w:t>Выставка детского</w:t>
            </w:r>
            <w:r>
              <w:rPr>
                <w:spacing w:val="1"/>
                <w:sz w:val="24"/>
              </w:rPr>
              <w:t xml:space="preserve"> </w:t>
            </w:r>
            <w:r>
              <w:rPr>
                <w:sz w:val="24"/>
              </w:rPr>
              <w:t>творчества.</w:t>
            </w:r>
          </w:p>
        </w:tc>
      </w:tr>
      <w:tr w:rsidR="009262D5">
        <w:trPr>
          <w:trHeight w:val="1881"/>
        </w:trPr>
        <w:tc>
          <w:tcPr>
            <w:tcW w:w="2156" w:type="dxa"/>
          </w:tcPr>
          <w:p w:rsidR="009262D5" w:rsidRDefault="002C6642">
            <w:pPr>
              <w:pStyle w:val="TableParagraph"/>
              <w:spacing w:line="268" w:lineRule="auto"/>
              <w:ind w:left="108" w:right="517"/>
              <w:rPr>
                <w:b/>
                <w:i/>
                <w:sz w:val="24"/>
              </w:rPr>
            </w:pPr>
            <w:r>
              <w:rPr>
                <w:b/>
                <w:i/>
                <w:sz w:val="24"/>
              </w:rPr>
              <w:t>«До свидания,</w:t>
            </w:r>
            <w:r>
              <w:rPr>
                <w:b/>
                <w:i/>
                <w:spacing w:val="-57"/>
                <w:sz w:val="24"/>
              </w:rPr>
              <w:t xml:space="preserve"> </w:t>
            </w:r>
            <w:r>
              <w:rPr>
                <w:b/>
                <w:i/>
                <w:sz w:val="24"/>
              </w:rPr>
              <w:t>детский сад!</w:t>
            </w:r>
            <w:r>
              <w:rPr>
                <w:b/>
                <w:i/>
                <w:spacing w:val="1"/>
                <w:sz w:val="24"/>
              </w:rPr>
              <w:t xml:space="preserve"> </w:t>
            </w:r>
            <w:r>
              <w:rPr>
                <w:b/>
                <w:i/>
                <w:sz w:val="24"/>
              </w:rPr>
              <w:t>Здравствуй</w:t>
            </w:r>
            <w:r>
              <w:rPr>
                <w:b/>
                <w:i/>
                <w:spacing w:val="1"/>
                <w:sz w:val="24"/>
              </w:rPr>
              <w:t xml:space="preserve"> </w:t>
            </w:r>
            <w:r>
              <w:rPr>
                <w:b/>
                <w:i/>
                <w:sz w:val="24"/>
              </w:rPr>
              <w:t>школа!»</w:t>
            </w:r>
          </w:p>
          <w:p w:rsidR="009262D5" w:rsidRDefault="002C6642">
            <w:pPr>
              <w:pStyle w:val="TableParagraph"/>
              <w:spacing w:before="3"/>
              <w:ind w:left="108"/>
              <w:rPr>
                <w:sz w:val="24"/>
              </w:rPr>
            </w:pPr>
            <w:r>
              <w:rPr>
                <w:sz w:val="24"/>
              </w:rPr>
              <w:t>1-4</w:t>
            </w:r>
            <w:r>
              <w:rPr>
                <w:spacing w:val="-2"/>
                <w:sz w:val="24"/>
              </w:rPr>
              <w:t xml:space="preserve"> </w:t>
            </w:r>
            <w:r>
              <w:rPr>
                <w:sz w:val="24"/>
              </w:rPr>
              <w:t>недели мая</w:t>
            </w:r>
          </w:p>
        </w:tc>
        <w:tc>
          <w:tcPr>
            <w:tcW w:w="4946" w:type="dxa"/>
          </w:tcPr>
          <w:p w:rsidR="009262D5" w:rsidRDefault="002C6642">
            <w:pPr>
              <w:pStyle w:val="TableParagraph"/>
              <w:spacing w:line="268" w:lineRule="auto"/>
              <w:ind w:right="101" w:firstLine="701"/>
              <w:jc w:val="both"/>
              <w:rPr>
                <w:sz w:val="24"/>
              </w:rPr>
            </w:pPr>
            <w:r>
              <w:rPr>
                <w:sz w:val="24"/>
              </w:rPr>
              <w:t>Организовывать</w:t>
            </w:r>
            <w:r>
              <w:rPr>
                <w:spacing w:val="1"/>
                <w:sz w:val="24"/>
              </w:rPr>
              <w:t xml:space="preserve"> </w:t>
            </w:r>
            <w:r>
              <w:rPr>
                <w:sz w:val="24"/>
              </w:rPr>
              <w:t>все</w:t>
            </w:r>
            <w:r>
              <w:rPr>
                <w:spacing w:val="1"/>
                <w:sz w:val="24"/>
              </w:rPr>
              <w:t xml:space="preserve"> </w:t>
            </w:r>
            <w:r>
              <w:rPr>
                <w:sz w:val="24"/>
              </w:rPr>
              <w:t>виды</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вокруг</w:t>
            </w:r>
            <w:r>
              <w:rPr>
                <w:spacing w:val="1"/>
                <w:sz w:val="24"/>
              </w:rPr>
              <w:t xml:space="preserve"> </w:t>
            </w:r>
            <w:r>
              <w:rPr>
                <w:sz w:val="24"/>
              </w:rPr>
              <w:t>темы</w:t>
            </w:r>
            <w:r>
              <w:rPr>
                <w:spacing w:val="1"/>
                <w:sz w:val="24"/>
              </w:rPr>
              <w:t xml:space="preserve"> </w:t>
            </w:r>
            <w:r>
              <w:rPr>
                <w:sz w:val="24"/>
              </w:rPr>
              <w:t>прощания</w:t>
            </w:r>
            <w:r>
              <w:rPr>
                <w:spacing w:val="1"/>
                <w:sz w:val="24"/>
              </w:rPr>
              <w:t xml:space="preserve"> </w:t>
            </w:r>
            <w:r>
              <w:rPr>
                <w:sz w:val="24"/>
              </w:rPr>
              <w:t>с</w:t>
            </w:r>
            <w:r>
              <w:rPr>
                <w:spacing w:val="-57"/>
                <w:sz w:val="24"/>
              </w:rPr>
              <w:t xml:space="preserve"> </w:t>
            </w:r>
            <w:r>
              <w:rPr>
                <w:sz w:val="24"/>
              </w:rPr>
              <w:t>детским</w:t>
            </w:r>
            <w:r>
              <w:rPr>
                <w:spacing w:val="-2"/>
                <w:sz w:val="24"/>
              </w:rPr>
              <w:t xml:space="preserve"> </w:t>
            </w:r>
            <w:r>
              <w:rPr>
                <w:sz w:val="24"/>
              </w:rPr>
              <w:t>садом</w:t>
            </w:r>
            <w:r>
              <w:rPr>
                <w:spacing w:val="-1"/>
                <w:sz w:val="24"/>
              </w:rPr>
              <w:t xml:space="preserve"> </w:t>
            </w:r>
            <w:r>
              <w:rPr>
                <w:sz w:val="24"/>
              </w:rPr>
              <w:t>и</w:t>
            </w:r>
            <w:r>
              <w:rPr>
                <w:spacing w:val="-1"/>
                <w:sz w:val="24"/>
              </w:rPr>
              <w:t xml:space="preserve"> </w:t>
            </w:r>
            <w:r>
              <w:rPr>
                <w:sz w:val="24"/>
              </w:rPr>
              <w:t>поступления в</w:t>
            </w:r>
            <w:r>
              <w:rPr>
                <w:spacing w:val="-2"/>
                <w:sz w:val="24"/>
              </w:rPr>
              <w:t xml:space="preserve"> </w:t>
            </w:r>
            <w:r>
              <w:rPr>
                <w:sz w:val="24"/>
              </w:rPr>
              <w:t>школу.</w:t>
            </w:r>
          </w:p>
          <w:p w:rsidR="009262D5" w:rsidRDefault="002C6642">
            <w:pPr>
              <w:pStyle w:val="TableParagraph"/>
              <w:tabs>
                <w:tab w:val="left" w:pos="3371"/>
              </w:tabs>
              <w:spacing w:before="3" w:line="268" w:lineRule="auto"/>
              <w:ind w:right="99" w:firstLine="701"/>
              <w:jc w:val="both"/>
              <w:rPr>
                <w:sz w:val="24"/>
              </w:rPr>
            </w:pPr>
            <w:r>
              <w:rPr>
                <w:sz w:val="24"/>
              </w:rPr>
              <w:t>Формировать</w:t>
            </w:r>
            <w:r>
              <w:rPr>
                <w:sz w:val="24"/>
              </w:rPr>
              <w:tab/>
            </w:r>
            <w:r>
              <w:rPr>
                <w:spacing w:val="-1"/>
                <w:sz w:val="24"/>
              </w:rPr>
              <w:t>эмоционально</w:t>
            </w:r>
            <w:r>
              <w:rPr>
                <w:spacing w:val="-58"/>
                <w:sz w:val="24"/>
              </w:rPr>
              <w:t xml:space="preserve"> </w:t>
            </w:r>
            <w:r>
              <w:rPr>
                <w:sz w:val="24"/>
              </w:rPr>
              <w:t>положительное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предстоящему</w:t>
            </w:r>
            <w:r>
              <w:rPr>
                <w:spacing w:val="1"/>
                <w:sz w:val="24"/>
              </w:rPr>
              <w:t xml:space="preserve"> </w:t>
            </w:r>
            <w:r>
              <w:rPr>
                <w:sz w:val="24"/>
              </w:rPr>
              <w:t>поступлению</w:t>
            </w:r>
            <w:r>
              <w:rPr>
                <w:spacing w:val="-1"/>
                <w:sz w:val="24"/>
              </w:rPr>
              <w:t xml:space="preserve"> </w:t>
            </w:r>
            <w:r>
              <w:rPr>
                <w:sz w:val="24"/>
              </w:rPr>
              <w:t>в</w:t>
            </w:r>
            <w:r>
              <w:rPr>
                <w:spacing w:val="-1"/>
                <w:sz w:val="24"/>
              </w:rPr>
              <w:t xml:space="preserve"> </w:t>
            </w:r>
            <w:r>
              <w:rPr>
                <w:sz w:val="24"/>
              </w:rPr>
              <w:t>1-й класс.</w:t>
            </w:r>
          </w:p>
        </w:tc>
        <w:tc>
          <w:tcPr>
            <w:tcW w:w="2967" w:type="dxa"/>
          </w:tcPr>
          <w:p w:rsidR="009262D5" w:rsidRDefault="002C6642">
            <w:pPr>
              <w:pStyle w:val="TableParagraph"/>
              <w:spacing w:line="265" w:lineRule="exact"/>
              <w:rPr>
                <w:sz w:val="24"/>
              </w:rPr>
            </w:pPr>
            <w:r>
              <w:rPr>
                <w:sz w:val="24"/>
              </w:rPr>
              <w:t>Выпускной</w:t>
            </w:r>
            <w:r>
              <w:rPr>
                <w:spacing w:val="-2"/>
                <w:sz w:val="24"/>
              </w:rPr>
              <w:t xml:space="preserve"> </w:t>
            </w:r>
            <w:r>
              <w:rPr>
                <w:sz w:val="24"/>
              </w:rPr>
              <w:t>утренник.</w:t>
            </w:r>
          </w:p>
        </w:tc>
      </w:tr>
    </w:tbl>
    <w:p w:rsidR="009262D5" w:rsidRDefault="009262D5">
      <w:pPr>
        <w:spacing w:line="265" w:lineRule="exact"/>
        <w:rPr>
          <w:sz w:val="24"/>
        </w:rPr>
        <w:sectPr w:rsidR="009262D5" w:rsidSect="008455BD">
          <w:pgSz w:w="11910" w:h="16840"/>
          <w:pgMar w:top="980" w:right="497" w:bottom="1120" w:left="460" w:header="0" w:footer="937" w:gutter="0"/>
          <w:cols w:space="720"/>
        </w:sectPr>
      </w:pPr>
    </w:p>
    <w:p w:rsidR="009262D5" w:rsidRDefault="002C6642">
      <w:pPr>
        <w:pStyle w:val="1"/>
        <w:numPr>
          <w:ilvl w:val="1"/>
          <w:numId w:val="5"/>
        </w:numPr>
        <w:tabs>
          <w:tab w:val="left" w:pos="3761"/>
        </w:tabs>
        <w:spacing w:before="78" w:line="283" w:lineRule="auto"/>
        <w:ind w:left="4038" w:right="2161" w:hanging="699"/>
        <w:jc w:val="left"/>
      </w:pPr>
      <w:r>
        <w:lastRenderedPageBreak/>
        <w:t>Обеспеченность методическими материалами</w:t>
      </w:r>
      <w:r>
        <w:rPr>
          <w:spacing w:val="-57"/>
        </w:rPr>
        <w:t xml:space="preserve"> </w:t>
      </w:r>
      <w:r>
        <w:t>и</w:t>
      </w:r>
      <w:r>
        <w:rPr>
          <w:spacing w:val="-1"/>
        </w:rPr>
        <w:t xml:space="preserve"> </w:t>
      </w:r>
      <w:r>
        <w:t>средствами обучения</w:t>
      </w:r>
      <w:r>
        <w:rPr>
          <w:spacing w:val="-1"/>
        </w:rPr>
        <w:t xml:space="preserve"> </w:t>
      </w:r>
      <w:r>
        <w:t>и воспитания</w:t>
      </w:r>
    </w:p>
    <w:p w:rsidR="009262D5" w:rsidRDefault="009262D5">
      <w:pPr>
        <w:pStyle w:val="a3"/>
        <w:spacing w:before="1"/>
        <w:ind w:left="0"/>
        <w:jc w:val="left"/>
        <w:rPr>
          <w:b/>
          <w:sz w:val="27"/>
        </w:rPr>
      </w:pPr>
    </w:p>
    <w:p w:rsidR="009262D5" w:rsidRDefault="002C6642">
      <w:pPr>
        <w:pStyle w:val="a3"/>
        <w:tabs>
          <w:tab w:val="left" w:pos="3847"/>
          <w:tab w:val="left" w:pos="4809"/>
          <w:tab w:val="left" w:pos="5341"/>
          <w:tab w:val="left" w:pos="6629"/>
          <w:tab w:val="left" w:pos="7636"/>
          <w:tab w:val="left" w:pos="9669"/>
        </w:tabs>
        <w:spacing w:after="17" w:line="276" w:lineRule="auto"/>
        <w:ind w:left="802" w:right="361"/>
        <w:jc w:val="left"/>
      </w:pPr>
      <w:r>
        <w:t>Психолого-педагогическая</w:t>
      </w:r>
      <w:r>
        <w:tab/>
        <w:t>работа</w:t>
      </w:r>
      <w:r>
        <w:tab/>
        <w:t>по</w:t>
      </w:r>
      <w:r>
        <w:tab/>
        <w:t>освоению</w:t>
      </w:r>
      <w:r>
        <w:tab/>
        <w:t>детьми</w:t>
      </w:r>
      <w:r>
        <w:tab/>
        <w:t>образовательных</w:t>
      </w:r>
      <w:r>
        <w:tab/>
      </w:r>
      <w:r>
        <w:rPr>
          <w:spacing w:val="-1"/>
        </w:rPr>
        <w:t>областей</w:t>
      </w:r>
      <w:r>
        <w:rPr>
          <w:spacing w:val="-57"/>
        </w:rPr>
        <w:t xml:space="preserve"> </w:t>
      </w:r>
      <w:r>
        <w:t>обеспечивается</w:t>
      </w:r>
      <w:r>
        <w:rPr>
          <w:spacing w:val="-3"/>
        </w:rPr>
        <w:t xml:space="preserve"> </w:t>
      </w:r>
      <w:r>
        <w:t>использованием</w:t>
      </w:r>
      <w:r>
        <w:rPr>
          <w:spacing w:val="-4"/>
        </w:rPr>
        <w:t xml:space="preserve"> </w:t>
      </w:r>
      <w:r>
        <w:t>следующих программ,</w:t>
      </w:r>
      <w:r>
        <w:rPr>
          <w:spacing w:val="-3"/>
        </w:rPr>
        <w:t xml:space="preserve"> </w:t>
      </w:r>
      <w:r>
        <w:t>технологий</w:t>
      </w:r>
      <w:r>
        <w:rPr>
          <w:spacing w:val="-4"/>
        </w:rPr>
        <w:t xml:space="preserve"> </w:t>
      </w:r>
      <w:r>
        <w:t>и</w:t>
      </w:r>
      <w:r>
        <w:rPr>
          <w:spacing w:val="-3"/>
        </w:rPr>
        <w:t xml:space="preserve"> </w:t>
      </w:r>
      <w:r>
        <w:t>методических</w:t>
      </w:r>
      <w:r>
        <w:rPr>
          <w:spacing w:val="-4"/>
        </w:rPr>
        <w:t xml:space="preserve"> </w:t>
      </w:r>
      <w:r>
        <w:t>пособий:</w:t>
      </w: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5"/>
        <w:gridCol w:w="6433"/>
      </w:tblGrid>
      <w:tr w:rsidR="009262D5">
        <w:trPr>
          <w:trHeight w:val="395"/>
        </w:trPr>
        <w:tc>
          <w:tcPr>
            <w:tcW w:w="9578" w:type="dxa"/>
            <w:gridSpan w:val="2"/>
          </w:tcPr>
          <w:p w:rsidR="009262D5" w:rsidRDefault="002C6642">
            <w:pPr>
              <w:pStyle w:val="TableParagraph"/>
              <w:spacing w:before="47"/>
              <w:ind w:left="1134" w:right="1367"/>
              <w:jc w:val="center"/>
              <w:rPr>
                <w:sz w:val="24"/>
              </w:rPr>
            </w:pPr>
            <w:r>
              <w:rPr>
                <w:sz w:val="24"/>
              </w:rPr>
              <w:t>Обязательная</w:t>
            </w:r>
            <w:r>
              <w:rPr>
                <w:spacing w:val="-4"/>
                <w:sz w:val="24"/>
              </w:rPr>
              <w:t xml:space="preserve"> </w:t>
            </w:r>
            <w:r>
              <w:rPr>
                <w:sz w:val="24"/>
              </w:rPr>
              <w:t>часть</w:t>
            </w:r>
          </w:p>
        </w:tc>
      </w:tr>
      <w:tr w:rsidR="009262D5">
        <w:trPr>
          <w:trHeight w:val="1996"/>
        </w:trPr>
        <w:tc>
          <w:tcPr>
            <w:tcW w:w="9578" w:type="dxa"/>
            <w:gridSpan w:val="2"/>
          </w:tcPr>
          <w:p w:rsidR="009262D5" w:rsidRDefault="002C6642">
            <w:pPr>
              <w:pStyle w:val="TableParagraph"/>
              <w:numPr>
                <w:ilvl w:val="0"/>
                <w:numId w:val="3"/>
              </w:numPr>
              <w:tabs>
                <w:tab w:val="left" w:pos="292"/>
              </w:tabs>
              <w:spacing w:before="47" w:line="276" w:lineRule="auto"/>
              <w:ind w:right="411" w:firstLine="0"/>
              <w:rPr>
                <w:sz w:val="24"/>
              </w:rPr>
            </w:pPr>
            <w:r>
              <w:rPr>
                <w:sz w:val="24"/>
              </w:rPr>
              <w:t>Инновационная программа дошкольного воспитания «ОТ РОЖДЕНИЯ ДО ШКОЛЫ»</w:t>
            </w:r>
            <w:r>
              <w:rPr>
                <w:spacing w:val="-57"/>
                <w:sz w:val="24"/>
              </w:rPr>
              <w:t xml:space="preserve"> </w:t>
            </w:r>
            <w:r>
              <w:rPr>
                <w:sz w:val="24"/>
              </w:rPr>
              <w:t>под редакцией Н.Е.Вераксы, Т.С.Комаровой, Е.М. Дорофеевой – Издание шестое</w:t>
            </w:r>
            <w:r>
              <w:rPr>
                <w:spacing w:val="1"/>
                <w:sz w:val="24"/>
              </w:rPr>
              <w:t xml:space="preserve"> </w:t>
            </w:r>
            <w:r>
              <w:rPr>
                <w:sz w:val="24"/>
              </w:rPr>
              <w:t>(инновационное),</w:t>
            </w:r>
            <w:r>
              <w:rPr>
                <w:spacing w:val="-1"/>
                <w:sz w:val="24"/>
              </w:rPr>
              <w:t xml:space="preserve"> </w:t>
            </w:r>
            <w:r>
              <w:rPr>
                <w:sz w:val="24"/>
              </w:rPr>
              <w:t>испр.</w:t>
            </w:r>
            <w:r>
              <w:rPr>
                <w:spacing w:val="-3"/>
                <w:sz w:val="24"/>
              </w:rPr>
              <w:t xml:space="preserve"> </w:t>
            </w:r>
            <w:r>
              <w:rPr>
                <w:sz w:val="24"/>
              </w:rPr>
              <w:t>и</w:t>
            </w:r>
            <w:r>
              <w:rPr>
                <w:spacing w:val="-1"/>
                <w:sz w:val="24"/>
              </w:rPr>
              <w:t xml:space="preserve"> </w:t>
            </w:r>
            <w:r>
              <w:rPr>
                <w:sz w:val="24"/>
              </w:rPr>
              <w:t>доп.-</w:t>
            </w:r>
            <w:r>
              <w:rPr>
                <w:spacing w:val="-1"/>
                <w:sz w:val="24"/>
              </w:rPr>
              <w:t xml:space="preserve"> </w:t>
            </w:r>
            <w:r>
              <w:rPr>
                <w:sz w:val="24"/>
              </w:rPr>
              <w:t>М.</w:t>
            </w:r>
            <w:r>
              <w:rPr>
                <w:spacing w:val="-1"/>
                <w:sz w:val="24"/>
              </w:rPr>
              <w:t xml:space="preserve"> </w:t>
            </w:r>
            <w:r>
              <w:rPr>
                <w:sz w:val="24"/>
              </w:rPr>
              <w:t>:</w:t>
            </w:r>
            <w:r>
              <w:rPr>
                <w:spacing w:val="-1"/>
                <w:sz w:val="24"/>
              </w:rPr>
              <w:t xml:space="preserve"> </w:t>
            </w:r>
            <w:r>
              <w:rPr>
                <w:sz w:val="24"/>
              </w:rPr>
              <w:t>МОЗАИКА-СИНТЕЗ, 2020</w:t>
            </w:r>
            <w:r>
              <w:rPr>
                <w:spacing w:val="-1"/>
                <w:sz w:val="24"/>
              </w:rPr>
              <w:t xml:space="preserve"> </w:t>
            </w:r>
            <w:r>
              <w:rPr>
                <w:sz w:val="24"/>
              </w:rPr>
              <w:t>г.</w:t>
            </w:r>
          </w:p>
          <w:p w:rsidR="009262D5" w:rsidRDefault="002C6642">
            <w:pPr>
              <w:pStyle w:val="TableParagraph"/>
              <w:numPr>
                <w:ilvl w:val="0"/>
                <w:numId w:val="3"/>
              </w:numPr>
              <w:tabs>
                <w:tab w:val="left" w:pos="292"/>
              </w:tabs>
              <w:spacing w:before="22" w:line="276" w:lineRule="auto"/>
              <w:ind w:right="496" w:firstLine="0"/>
              <w:jc w:val="both"/>
              <w:rPr>
                <w:sz w:val="24"/>
              </w:rPr>
            </w:pPr>
            <w:r>
              <w:rPr>
                <w:sz w:val="24"/>
              </w:rPr>
              <w:t>Примерная</w:t>
            </w:r>
            <w:r>
              <w:rPr>
                <w:spacing w:val="1"/>
                <w:sz w:val="24"/>
              </w:rPr>
              <w:t xml:space="preserve"> </w:t>
            </w:r>
            <w:r>
              <w:rPr>
                <w:sz w:val="24"/>
              </w:rPr>
              <w:t>основная</w:t>
            </w:r>
            <w:r>
              <w:rPr>
                <w:spacing w:val="1"/>
                <w:sz w:val="24"/>
              </w:rPr>
              <w:t xml:space="preserve"> </w:t>
            </w:r>
            <w:r>
              <w:rPr>
                <w:sz w:val="24"/>
              </w:rPr>
              <w:t>образовательная</w:t>
            </w:r>
            <w:r>
              <w:rPr>
                <w:spacing w:val="1"/>
                <w:sz w:val="24"/>
              </w:rPr>
              <w:t xml:space="preserve"> </w:t>
            </w:r>
            <w:r>
              <w:rPr>
                <w:sz w:val="24"/>
              </w:rPr>
              <w:t>программа</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«От</w:t>
            </w:r>
            <w:r>
              <w:rPr>
                <w:spacing w:val="1"/>
                <w:sz w:val="24"/>
              </w:rPr>
              <w:t xml:space="preserve"> </w:t>
            </w:r>
            <w:r>
              <w:rPr>
                <w:sz w:val="24"/>
              </w:rPr>
              <w:t>рождения до школы» под редакцией Н.Е.Вераксы, Т.С.Комаровой, М.А. Васильевой.-</w:t>
            </w:r>
            <w:r>
              <w:rPr>
                <w:spacing w:val="1"/>
                <w:sz w:val="24"/>
              </w:rPr>
              <w:t xml:space="preserve"> </w:t>
            </w:r>
            <w:r>
              <w:rPr>
                <w:sz w:val="24"/>
              </w:rPr>
              <w:t>М.:</w:t>
            </w:r>
            <w:r>
              <w:rPr>
                <w:spacing w:val="-1"/>
                <w:sz w:val="24"/>
              </w:rPr>
              <w:t xml:space="preserve"> </w:t>
            </w:r>
            <w:r>
              <w:rPr>
                <w:sz w:val="24"/>
              </w:rPr>
              <w:t>Мозаика -</w:t>
            </w:r>
            <w:r>
              <w:rPr>
                <w:spacing w:val="-1"/>
                <w:sz w:val="24"/>
              </w:rPr>
              <w:t xml:space="preserve"> </w:t>
            </w:r>
            <w:r>
              <w:rPr>
                <w:sz w:val="24"/>
              </w:rPr>
              <w:t>Синтез, 2015 г.</w:t>
            </w:r>
          </w:p>
        </w:tc>
      </w:tr>
      <w:tr w:rsidR="009262D5">
        <w:trPr>
          <w:trHeight w:val="369"/>
        </w:trPr>
        <w:tc>
          <w:tcPr>
            <w:tcW w:w="9578" w:type="dxa"/>
            <w:gridSpan w:val="2"/>
          </w:tcPr>
          <w:p w:rsidR="009262D5" w:rsidRDefault="002C6642">
            <w:pPr>
              <w:pStyle w:val="TableParagraph"/>
              <w:spacing w:before="44"/>
              <w:ind w:left="1134" w:right="1365"/>
              <w:jc w:val="center"/>
              <w:rPr>
                <w:sz w:val="24"/>
              </w:rPr>
            </w:pPr>
            <w:r>
              <w:rPr>
                <w:sz w:val="24"/>
              </w:rPr>
              <w:t>Образовательная</w:t>
            </w:r>
            <w:r>
              <w:rPr>
                <w:spacing w:val="-6"/>
                <w:sz w:val="24"/>
              </w:rPr>
              <w:t xml:space="preserve"> </w:t>
            </w:r>
            <w:r>
              <w:rPr>
                <w:sz w:val="24"/>
              </w:rPr>
              <w:t>область</w:t>
            </w:r>
            <w:r>
              <w:rPr>
                <w:spacing w:val="-4"/>
                <w:sz w:val="24"/>
              </w:rPr>
              <w:t xml:space="preserve"> </w:t>
            </w:r>
            <w:r>
              <w:rPr>
                <w:sz w:val="24"/>
              </w:rPr>
              <w:t>«Социально-коммуникативное</w:t>
            </w:r>
            <w:r>
              <w:rPr>
                <w:spacing w:val="-7"/>
                <w:sz w:val="24"/>
              </w:rPr>
              <w:t xml:space="preserve"> </w:t>
            </w:r>
            <w:r>
              <w:rPr>
                <w:sz w:val="24"/>
              </w:rPr>
              <w:t>развитие»</w:t>
            </w:r>
          </w:p>
        </w:tc>
      </w:tr>
      <w:tr w:rsidR="009262D5">
        <w:trPr>
          <w:trHeight w:val="7769"/>
        </w:trPr>
        <w:tc>
          <w:tcPr>
            <w:tcW w:w="3145" w:type="dxa"/>
          </w:tcPr>
          <w:p w:rsidR="009262D5" w:rsidRDefault="002C6642">
            <w:pPr>
              <w:pStyle w:val="TableParagraph"/>
              <w:spacing w:before="47"/>
              <w:ind w:left="506"/>
              <w:rPr>
                <w:sz w:val="24"/>
              </w:rPr>
            </w:pPr>
            <w:r>
              <w:rPr>
                <w:sz w:val="24"/>
              </w:rPr>
              <w:t>Перечень</w:t>
            </w:r>
            <w:r>
              <w:rPr>
                <w:spacing w:val="-2"/>
                <w:sz w:val="24"/>
              </w:rPr>
              <w:t xml:space="preserve"> </w:t>
            </w:r>
            <w:r>
              <w:rPr>
                <w:sz w:val="24"/>
              </w:rPr>
              <w:t>пособий</w:t>
            </w:r>
          </w:p>
        </w:tc>
        <w:tc>
          <w:tcPr>
            <w:tcW w:w="6433" w:type="dxa"/>
          </w:tcPr>
          <w:p w:rsidR="009262D5" w:rsidRDefault="002C6642">
            <w:pPr>
              <w:pStyle w:val="TableParagraph"/>
              <w:spacing w:before="47" w:line="273" w:lineRule="auto"/>
              <w:ind w:left="110" w:right="1365"/>
              <w:rPr>
                <w:sz w:val="24"/>
              </w:rPr>
            </w:pPr>
            <w:r>
              <w:rPr>
                <w:sz w:val="24"/>
              </w:rPr>
              <w:t>Социализация,</w:t>
            </w:r>
            <w:r>
              <w:rPr>
                <w:spacing w:val="-6"/>
                <w:sz w:val="24"/>
              </w:rPr>
              <w:t xml:space="preserve"> </w:t>
            </w:r>
            <w:r>
              <w:rPr>
                <w:sz w:val="24"/>
              </w:rPr>
              <w:t>развитие</w:t>
            </w:r>
            <w:r>
              <w:rPr>
                <w:spacing w:val="-7"/>
                <w:sz w:val="24"/>
              </w:rPr>
              <w:t xml:space="preserve"> </w:t>
            </w:r>
            <w:r>
              <w:rPr>
                <w:sz w:val="24"/>
              </w:rPr>
              <w:t>общения,</w:t>
            </w:r>
            <w:r>
              <w:rPr>
                <w:spacing w:val="-6"/>
                <w:sz w:val="24"/>
              </w:rPr>
              <w:t xml:space="preserve"> </w:t>
            </w:r>
            <w:r>
              <w:rPr>
                <w:sz w:val="24"/>
              </w:rPr>
              <w:t>нравственное</w:t>
            </w:r>
            <w:r>
              <w:rPr>
                <w:spacing w:val="-57"/>
                <w:sz w:val="24"/>
              </w:rPr>
              <w:t xml:space="preserve"> </w:t>
            </w:r>
            <w:r>
              <w:rPr>
                <w:sz w:val="24"/>
              </w:rPr>
              <w:t>воспитание</w:t>
            </w:r>
          </w:p>
          <w:p w:rsidR="009262D5" w:rsidRDefault="002C6642">
            <w:pPr>
              <w:pStyle w:val="TableParagraph"/>
              <w:spacing w:before="11" w:line="276" w:lineRule="auto"/>
              <w:ind w:left="110" w:right="1319"/>
              <w:rPr>
                <w:sz w:val="24"/>
              </w:rPr>
            </w:pPr>
            <w:r>
              <w:rPr>
                <w:sz w:val="24"/>
              </w:rPr>
              <w:t>-Буре Р. С. Социально-нравственное воспитание</w:t>
            </w:r>
            <w:r>
              <w:rPr>
                <w:spacing w:val="-57"/>
                <w:sz w:val="24"/>
              </w:rPr>
              <w:t xml:space="preserve"> </w:t>
            </w:r>
            <w:r>
              <w:rPr>
                <w:sz w:val="24"/>
              </w:rPr>
              <w:t>дошкольников</w:t>
            </w:r>
            <w:r>
              <w:rPr>
                <w:spacing w:val="-1"/>
                <w:sz w:val="24"/>
              </w:rPr>
              <w:t xml:space="preserve"> </w:t>
            </w:r>
            <w:r>
              <w:rPr>
                <w:sz w:val="24"/>
              </w:rPr>
              <w:t>(3-7 лет).</w:t>
            </w:r>
          </w:p>
          <w:p w:rsidR="009262D5" w:rsidRDefault="002C6642">
            <w:pPr>
              <w:pStyle w:val="TableParagraph"/>
              <w:spacing w:before="6" w:line="276" w:lineRule="auto"/>
              <w:ind w:left="110" w:right="406"/>
              <w:rPr>
                <w:sz w:val="24"/>
              </w:rPr>
            </w:pPr>
            <w:r>
              <w:rPr>
                <w:sz w:val="24"/>
              </w:rPr>
              <w:t>-Петрова</w:t>
            </w:r>
            <w:r>
              <w:rPr>
                <w:spacing w:val="-3"/>
                <w:sz w:val="24"/>
              </w:rPr>
              <w:t xml:space="preserve"> </w:t>
            </w:r>
            <w:r>
              <w:rPr>
                <w:sz w:val="24"/>
              </w:rPr>
              <w:t>В.И.,Стульник</w:t>
            </w:r>
            <w:r>
              <w:rPr>
                <w:spacing w:val="-2"/>
                <w:sz w:val="24"/>
              </w:rPr>
              <w:t xml:space="preserve"> </w:t>
            </w:r>
            <w:r>
              <w:rPr>
                <w:sz w:val="24"/>
              </w:rPr>
              <w:t>Т.</w:t>
            </w:r>
            <w:r>
              <w:rPr>
                <w:spacing w:val="-3"/>
                <w:sz w:val="24"/>
              </w:rPr>
              <w:t xml:space="preserve"> </w:t>
            </w:r>
            <w:r>
              <w:rPr>
                <w:sz w:val="24"/>
              </w:rPr>
              <w:t>Д.</w:t>
            </w:r>
            <w:r>
              <w:rPr>
                <w:spacing w:val="-2"/>
                <w:sz w:val="24"/>
              </w:rPr>
              <w:t xml:space="preserve"> </w:t>
            </w:r>
            <w:r>
              <w:rPr>
                <w:sz w:val="24"/>
              </w:rPr>
              <w:t>Этические</w:t>
            </w:r>
            <w:r>
              <w:rPr>
                <w:spacing w:val="-3"/>
                <w:sz w:val="24"/>
              </w:rPr>
              <w:t xml:space="preserve"> </w:t>
            </w:r>
            <w:r>
              <w:rPr>
                <w:sz w:val="24"/>
              </w:rPr>
              <w:t>беседы</w:t>
            </w:r>
            <w:r>
              <w:rPr>
                <w:spacing w:val="-3"/>
                <w:sz w:val="24"/>
              </w:rPr>
              <w:t xml:space="preserve"> </w:t>
            </w:r>
            <w:r>
              <w:rPr>
                <w:sz w:val="24"/>
              </w:rPr>
              <w:t>с</w:t>
            </w:r>
            <w:r>
              <w:rPr>
                <w:spacing w:val="-4"/>
                <w:sz w:val="24"/>
              </w:rPr>
              <w:t xml:space="preserve"> </w:t>
            </w:r>
            <w:r>
              <w:rPr>
                <w:sz w:val="24"/>
              </w:rPr>
              <w:t>детьми</w:t>
            </w:r>
            <w:r>
              <w:rPr>
                <w:spacing w:val="-57"/>
                <w:sz w:val="24"/>
              </w:rPr>
              <w:t xml:space="preserve"> </w:t>
            </w:r>
            <w:r>
              <w:rPr>
                <w:sz w:val="24"/>
              </w:rPr>
              <w:t>4-7</w:t>
            </w:r>
            <w:r>
              <w:rPr>
                <w:spacing w:val="-1"/>
                <w:sz w:val="24"/>
              </w:rPr>
              <w:t xml:space="preserve"> </w:t>
            </w:r>
            <w:r>
              <w:rPr>
                <w:sz w:val="24"/>
              </w:rPr>
              <w:t>лет.</w:t>
            </w:r>
          </w:p>
          <w:p w:rsidR="009262D5" w:rsidRDefault="002C6642">
            <w:pPr>
              <w:pStyle w:val="TableParagraph"/>
              <w:spacing w:line="278" w:lineRule="auto"/>
              <w:ind w:left="110" w:right="1201"/>
              <w:rPr>
                <w:sz w:val="24"/>
              </w:rPr>
            </w:pPr>
            <w:r>
              <w:rPr>
                <w:sz w:val="24"/>
              </w:rPr>
              <w:t>Самообслуживание,</w:t>
            </w:r>
            <w:r>
              <w:rPr>
                <w:spacing w:val="-8"/>
                <w:sz w:val="24"/>
              </w:rPr>
              <w:t xml:space="preserve"> </w:t>
            </w:r>
            <w:r>
              <w:rPr>
                <w:sz w:val="24"/>
              </w:rPr>
              <w:t>самостоятельность,</w:t>
            </w:r>
            <w:r>
              <w:rPr>
                <w:spacing w:val="-8"/>
                <w:sz w:val="24"/>
              </w:rPr>
              <w:t xml:space="preserve"> </w:t>
            </w:r>
            <w:r>
              <w:rPr>
                <w:sz w:val="24"/>
              </w:rPr>
              <w:t>трудовое</w:t>
            </w:r>
            <w:r>
              <w:rPr>
                <w:spacing w:val="-57"/>
                <w:sz w:val="24"/>
              </w:rPr>
              <w:t xml:space="preserve"> </w:t>
            </w:r>
            <w:r>
              <w:rPr>
                <w:sz w:val="24"/>
              </w:rPr>
              <w:t>воспитание</w:t>
            </w:r>
          </w:p>
          <w:p w:rsidR="009262D5" w:rsidRDefault="002C6642">
            <w:pPr>
              <w:pStyle w:val="TableParagraph"/>
              <w:spacing w:before="2" w:line="292" w:lineRule="auto"/>
              <w:ind w:left="110" w:right="563"/>
              <w:rPr>
                <w:sz w:val="24"/>
              </w:rPr>
            </w:pPr>
            <w:r>
              <w:rPr>
                <w:sz w:val="24"/>
              </w:rPr>
              <w:t>-Куцакова</w:t>
            </w:r>
            <w:r>
              <w:rPr>
                <w:spacing w:val="-5"/>
                <w:sz w:val="24"/>
              </w:rPr>
              <w:t xml:space="preserve"> </w:t>
            </w:r>
            <w:r>
              <w:rPr>
                <w:sz w:val="24"/>
              </w:rPr>
              <w:t>Л.</w:t>
            </w:r>
            <w:r>
              <w:rPr>
                <w:spacing w:val="-1"/>
                <w:sz w:val="24"/>
              </w:rPr>
              <w:t xml:space="preserve"> </w:t>
            </w:r>
            <w:r>
              <w:rPr>
                <w:sz w:val="24"/>
              </w:rPr>
              <w:t>В.</w:t>
            </w:r>
            <w:r>
              <w:rPr>
                <w:spacing w:val="-2"/>
                <w:sz w:val="24"/>
              </w:rPr>
              <w:t xml:space="preserve"> </w:t>
            </w:r>
            <w:r>
              <w:rPr>
                <w:sz w:val="24"/>
              </w:rPr>
              <w:t>Трудовое</w:t>
            </w:r>
            <w:r>
              <w:rPr>
                <w:spacing w:val="-4"/>
                <w:sz w:val="24"/>
              </w:rPr>
              <w:t xml:space="preserve"> </w:t>
            </w:r>
            <w:r>
              <w:rPr>
                <w:sz w:val="24"/>
              </w:rPr>
              <w:t>воспитание</w:t>
            </w:r>
            <w:r>
              <w:rPr>
                <w:spacing w:val="-4"/>
                <w:sz w:val="24"/>
              </w:rPr>
              <w:t xml:space="preserve"> </w:t>
            </w:r>
            <w:r>
              <w:rPr>
                <w:sz w:val="24"/>
              </w:rPr>
              <w:t>в</w:t>
            </w:r>
            <w:r>
              <w:rPr>
                <w:spacing w:val="-3"/>
                <w:sz w:val="24"/>
              </w:rPr>
              <w:t xml:space="preserve"> </w:t>
            </w:r>
            <w:r>
              <w:rPr>
                <w:sz w:val="24"/>
              </w:rPr>
              <w:t>детском</w:t>
            </w:r>
            <w:r>
              <w:rPr>
                <w:spacing w:val="-4"/>
                <w:sz w:val="24"/>
              </w:rPr>
              <w:t xml:space="preserve"> </w:t>
            </w:r>
            <w:r>
              <w:rPr>
                <w:sz w:val="24"/>
              </w:rPr>
              <w:t>саду:</w:t>
            </w:r>
            <w:r>
              <w:rPr>
                <w:spacing w:val="-57"/>
                <w:sz w:val="24"/>
              </w:rPr>
              <w:t xml:space="preserve"> </w:t>
            </w:r>
            <w:r>
              <w:rPr>
                <w:sz w:val="24"/>
              </w:rPr>
              <w:t>Для</w:t>
            </w:r>
            <w:r>
              <w:rPr>
                <w:spacing w:val="-2"/>
                <w:sz w:val="24"/>
              </w:rPr>
              <w:t xml:space="preserve"> </w:t>
            </w:r>
            <w:r>
              <w:rPr>
                <w:sz w:val="24"/>
              </w:rPr>
              <w:t>занятий с</w:t>
            </w:r>
            <w:r>
              <w:rPr>
                <w:spacing w:val="-1"/>
                <w:sz w:val="24"/>
              </w:rPr>
              <w:t xml:space="preserve"> </w:t>
            </w:r>
            <w:r>
              <w:rPr>
                <w:sz w:val="24"/>
              </w:rPr>
              <w:t>детьми</w:t>
            </w:r>
          </w:p>
          <w:p w:rsidR="009262D5" w:rsidRDefault="002C6642">
            <w:pPr>
              <w:pStyle w:val="TableParagraph"/>
              <w:spacing w:line="256" w:lineRule="exact"/>
              <w:ind w:left="110"/>
              <w:rPr>
                <w:sz w:val="24"/>
              </w:rPr>
            </w:pPr>
            <w:r>
              <w:rPr>
                <w:sz w:val="24"/>
              </w:rPr>
              <w:t>Белая</w:t>
            </w:r>
            <w:r>
              <w:rPr>
                <w:spacing w:val="-2"/>
                <w:sz w:val="24"/>
              </w:rPr>
              <w:t xml:space="preserve"> </w:t>
            </w:r>
            <w:r>
              <w:rPr>
                <w:sz w:val="24"/>
              </w:rPr>
              <w:t>К.</w:t>
            </w:r>
            <w:r>
              <w:rPr>
                <w:spacing w:val="-1"/>
                <w:sz w:val="24"/>
              </w:rPr>
              <w:t xml:space="preserve"> </w:t>
            </w:r>
            <w:r>
              <w:rPr>
                <w:sz w:val="24"/>
              </w:rPr>
              <w:t>Ю.</w:t>
            </w:r>
            <w:r>
              <w:rPr>
                <w:spacing w:val="-1"/>
                <w:sz w:val="24"/>
              </w:rPr>
              <w:t xml:space="preserve"> </w:t>
            </w:r>
            <w:r>
              <w:rPr>
                <w:sz w:val="24"/>
              </w:rPr>
              <w:t>Формирование</w:t>
            </w:r>
            <w:r>
              <w:rPr>
                <w:spacing w:val="-2"/>
                <w:sz w:val="24"/>
              </w:rPr>
              <w:t xml:space="preserve"> </w:t>
            </w:r>
            <w:r>
              <w:rPr>
                <w:sz w:val="24"/>
              </w:rPr>
              <w:t>основ</w:t>
            </w:r>
            <w:r>
              <w:rPr>
                <w:spacing w:val="-1"/>
                <w:sz w:val="24"/>
              </w:rPr>
              <w:t xml:space="preserve"> </w:t>
            </w:r>
            <w:r>
              <w:rPr>
                <w:sz w:val="24"/>
              </w:rPr>
              <w:t>безопасности</w:t>
            </w:r>
            <w:r>
              <w:rPr>
                <w:spacing w:val="2"/>
                <w:sz w:val="24"/>
              </w:rPr>
              <w:t xml:space="preserve"> </w:t>
            </w:r>
            <w:r>
              <w:rPr>
                <w:sz w:val="24"/>
              </w:rPr>
              <w:t>у</w:t>
            </w:r>
          </w:p>
          <w:p w:rsidR="009262D5" w:rsidRDefault="002C6642">
            <w:pPr>
              <w:pStyle w:val="TableParagraph"/>
              <w:spacing w:before="41"/>
              <w:ind w:left="110"/>
              <w:rPr>
                <w:sz w:val="24"/>
              </w:rPr>
            </w:pPr>
            <w:r>
              <w:rPr>
                <w:sz w:val="24"/>
              </w:rPr>
              <w:t>дошкольников</w:t>
            </w:r>
            <w:r>
              <w:rPr>
                <w:spacing w:val="-2"/>
                <w:sz w:val="24"/>
              </w:rPr>
              <w:t xml:space="preserve"> </w:t>
            </w:r>
            <w:r>
              <w:rPr>
                <w:sz w:val="24"/>
              </w:rPr>
              <w:t>(3-7</w:t>
            </w:r>
            <w:r>
              <w:rPr>
                <w:spacing w:val="-1"/>
                <w:sz w:val="24"/>
              </w:rPr>
              <w:t xml:space="preserve"> </w:t>
            </w:r>
            <w:r>
              <w:rPr>
                <w:sz w:val="24"/>
              </w:rPr>
              <w:t>лет).</w:t>
            </w:r>
          </w:p>
          <w:p w:rsidR="009262D5" w:rsidRDefault="002C6642">
            <w:pPr>
              <w:pStyle w:val="TableParagraph"/>
              <w:spacing w:before="43" w:line="273" w:lineRule="auto"/>
              <w:ind w:left="110" w:right="563"/>
              <w:rPr>
                <w:sz w:val="24"/>
              </w:rPr>
            </w:pPr>
            <w:r>
              <w:rPr>
                <w:sz w:val="24"/>
              </w:rPr>
              <w:t>Саулина</w:t>
            </w:r>
            <w:r>
              <w:rPr>
                <w:spacing w:val="52"/>
                <w:sz w:val="24"/>
              </w:rPr>
              <w:t xml:space="preserve"> </w:t>
            </w:r>
            <w:r>
              <w:rPr>
                <w:sz w:val="24"/>
              </w:rPr>
              <w:t>Т.</w:t>
            </w:r>
            <w:r>
              <w:rPr>
                <w:spacing w:val="52"/>
                <w:sz w:val="24"/>
              </w:rPr>
              <w:t xml:space="preserve"> </w:t>
            </w:r>
            <w:r>
              <w:rPr>
                <w:sz w:val="24"/>
              </w:rPr>
              <w:t>Ф.</w:t>
            </w:r>
            <w:r>
              <w:rPr>
                <w:spacing w:val="51"/>
                <w:sz w:val="24"/>
              </w:rPr>
              <w:t xml:space="preserve"> </w:t>
            </w:r>
            <w:r>
              <w:rPr>
                <w:sz w:val="24"/>
              </w:rPr>
              <w:t>Знакомим</w:t>
            </w:r>
            <w:r>
              <w:rPr>
                <w:spacing w:val="52"/>
                <w:sz w:val="24"/>
              </w:rPr>
              <w:t xml:space="preserve"> </w:t>
            </w:r>
            <w:r>
              <w:rPr>
                <w:sz w:val="24"/>
              </w:rPr>
              <w:t>дошкольников</w:t>
            </w:r>
            <w:r>
              <w:rPr>
                <w:spacing w:val="51"/>
                <w:sz w:val="24"/>
              </w:rPr>
              <w:t xml:space="preserve"> </w:t>
            </w:r>
            <w:r>
              <w:rPr>
                <w:sz w:val="24"/>
              </w:rPr>
              <w:t>с</w:t>
            </w:r>
            <w:r>
              <w:rPr>
                <w:spacing w:val="52"/>
                <w:sz w:val="24"/>
              </w:rPr>
              <w:t xml:space="preserve"> </w:t>
            </w:r>
            <w:r>
              <w:rPr>
                <w:sz w:val="24"/>
              </w:rPr>
              <w:t>правилами</w:t>
            </w:r>
            <w:r>
              <w:rPr>
                <w:spacing w:val="-57"/>
                <w:sz w:val="24"/>
              </w:rPr>
              <w:t xml:space="preserve"> </w:t>
            </w:r>
            <w:r>
              <w:rPr>
                <w:sz w:val="24"/>
              </w:rPr>
              <w:t>дорожного</w:t>
            </w:r>
            <w:r>
              <w:rPr>
                <w:spacing w:val="-1"/>
                <w:sz w:val="24"/>
              </w:rPr>
              <w:t xml:space="preserve"> </w:t>
            </w:r>
            <w:r>
              <w:rPr>
                <w:sz w:val="24"/>
              </w:rPr>
              <w:t>движения (3-7 лет).</w:t>
            </w:r>
          </w:p>
          <w:p w:rsidR="009262D5" w:rsidRDefault="002C6642">
            <w:pPr>
              <w:pStyle w:val="TableParagraph"/>
              <w:spacing w:before="9"/>
              <w:ind w:left="110"/>
              <w:rPr>
                <w:sz w:val="24"/>
              </w:rPr>
            </w:pPr>
            <w:r>
              <w:rPr>
                <w:sz w:val="24"/>
              </w:rPr>
              <w:t>Игровая</w:t>
            </w:r>
            <w:r>
              <w:rPr>
                <w:spacing w:val="-4"/>
                <w:sz w:val="24"/>
              </w:rPr>
              <w:t xml:space="preserve"> </w:t>
            </w:r>
            <w:r>
              <w:rPr>
                <w:sz w:val="24"/>
              </w:rPr>
              <w:t>деятельность</w:t>
            </w:r>
          </w:p>
          <w:p w:rsidR="009262D5" w:rsidRDefault="002C6642">
            <w:pPr>
              <w:pStyle w:val="TableParagraph"/>
              <w:spacing w:before="60" w:line="276" w:lineRule="auto"/>
              <w:ind w:left="110" w:right="406"/>
              <w:rPr>
                <w:sz w:val="24"/>
              </w:rPr>
            </w:pPr>
            <w:r>
              <w:rPr>
                <w:sz w:val="24"/>
              </w:rPr>
              <w:t>-Губанова</w:t>
            </w:r>
            <w:r>
              <w:rPr>
                <w:spacing w:val="59"/>
                <w:sz w:val="24"/>
              </w:rPr>
              <w:t xml:space="preserve"> </w:t>
            </w:r>
            <w:r>
              <w:rPr>
                <w:sz w:val="24"/>
              </w:rPr>
              <w:t>Н.</w:t>
            </w:r>
            <w:r>
              <w:rPr>
                <w:spacing w:val="4"/>
                <w:sz w:val="24"/>
              </w:rPr>
              <w:t xml:space="preserve"> </w:t>
            </w:r>
            <w:r>
              <w:rPr>
                <w:sz w:val="24"/>
              </w:rPr>
              <w:t>Ф.</w:t>
            </w:r>
            <w:r>
              <w:rPr>
                <w:spacing w:val="1"/>
                <w:sz w:val="24"/>
              </w:rPr>
              <w:t xml:space="preserve"> </w:t>
            </w:r>
            <w:r>
              <w:rPr>
                <w:sz w:val="24"/>
              </w:rPr>
              <w:t>Развитие  игровой</w:t>
            </w:r>
            <w:r>
              <w:rPr>
                <w:spacing w:val="2"/>
                <w:sz w:val="24"/>
              </w:rPr>
              <w:t xml:space="preserve"> </w:t>
            </w:r>
            <w:r>
              <w:rPr>
                <w:sz w:val="24"/>
              </w:rPr>
              <w:t>деятельности.</w:t>
            </w:r>
            <w:r>
              <w:rPr>
                <w:spacing w:val="-57"/>
                <w:sz w:val="24"/>
              </w:rPr>
              <w:t xml:space="preserve"> </w:t>
            </w:r>
            <w:r>
              <w:rPr>
                <w:sz w:val="24"/>
              </w:rPr>
              <w:t>Младшая</w:t>
            </w:r>
            <w:r>
              <w:rPr>
                <w:spacing w:val="-1"/>
                <w:sz w:val="24"/>
              </w:rPr>
              <w:t xml:space="preserve"> </w:t>
            </w:r>
            <w:r>
              <w:rPr>
                <w:sz w:val="24"/>
              </w:rPr>
              <w:t>группа</w:t>
            </w:r>
            <w:r>
              <w:rPr>
                <w:spacing w:val="-1"/>
                <w:sz w:val="24"/>
              </w:rPr>
              <w:t xml:space="preserve"> </w:t>
            </w:r>
            <w:r>
              <w:rPr>
                <w:sz w:val="24"/>
              </w:rPr>
              <w:t>(3-4 года).</w:t>
            </w:r>
          </w:p>
          <w:p w:rsidR="009262D5" w:rsidRDefault="002C6642">
            <w:pPr>
              <w:pStyle w:val="TableParagraph"/>
              <w:spacing w:before="6" w:line="276" w:lineRule="auto"/>
              <w:ind w:left="110"/>
              <w:rPr>
                <w:sz w:val="24"/>
              </w:rPr>
            </w:pPr>
            <w:r>
              <w:rPr>
                <w:sz w:val="24"/>
              </w:rPr>
              <w:t>-Губанова</w:t>
            </w:r>
            <w:r>
              <w:rPr>
                <w:spacing w:val="5"/>
                <w:sz w:val="24"/>
              </w:rPr>
              <w:t xml:space="preserve"> </w:t>
            </w:r>
            <w:r>
              <w:rPr>
                <w:sz w:val="24"/>
              </w:rPr>
              <w:t>Н.</w:t>
            </w:r>
            <w:r>
              <w:rPr>
                <w:spacing w:val="5"/>
                <w:sz w:val="24"/>
              </w:rPr>
              <w:t xml:space="preserve"> </w:t>
            </w:r>
            <w:r>
              <w:rPr>
                <w:sz w:val="24"/>
              </w:rPr>
              <w:t>Ф.</w:t>
            </w:r>
            <w:r>
              <w:rPr>
                <w:spacing w:val="6"/>
                <w:sz w:val="24"/>
              </w:rPr>
              <w:t xml:space="preserve"> </w:t>
            </w:r>
            <w:r>
              <w:rPr>
                <w:sz w:val="24"/>
              </w:rPr>
              <w:t>Развитие</w:t>
            </w:r>
            <w:r>
              <w:rPr>
                <w:spacing w:val="5"/>
                <w:sz w:val="24"/>
              </w:rPr>
              <w:t xml:space="preserve"> </w:t>
            </w:r>
            <w:r>
              <w:rPr>
                <w:sz w:val="24"/>
              </w:rPr>
              <w:t>игровой</w:t>
            </w:r>
            <w:r>
              <w:rPr>
                <w:spacing w:val="6"/>
                <w:sz w:val="24"/>
              </w:rPr>
              <w:t xml:space="preserve"> </w:t>
            </w:r>
            <w:r>
              <w:rPr>
                <w:sz w:val="24"/>
              </w:rPr>
              <w:t>деятельности.</w:t>
            </w:r>
            <w:r>
              <w:rPr>
                <w:spacing w:val="6"/>
                <w:sz w:val="24"/>
              </w:rPr>
              <w:t xml:space="preserve"> </w:t>
            </w:r>
            <w:r>
              <w:rPr>
                <w:sz w:val="24"/>
              </w:rPr>
              <w:t>Средняя</w:t>
            </w:r>
            <w:r>
              <w:rPr>
                <w:spacing w:val="-57"/>
                <w:sz w:val="24"/>
              </w:rPr>
              <w:t xml:space="preserve"> </w:t>
            </w:r>
            <w:r>
              <w:rPr>
                <w:sz w:val="24"/>
              </w:rPr>
              <w:t>группа.</w:t>
            </w:r>
            <w:r>
              <w:rPr>
                <w:spacing w:val="-1"/>
                <w:sz w:val="24"/>
              </w:rPr>
              <w:t xml:space="preserve"> </w:t>
            </w:r>
            <w:r>
              <w:rPr>
                <w:sz w:val="24"/>
              </w:rPr>
              <w:t>(4-5 лет).</w:t>
            </w:r>
          </w:p>
          <w:p w:rsidR="009262D5" w:rsidRDefault="002C6642">
            <w:pPr>
              <w:pStyle w:val="TableParagraph"/>
              <w:tabs>
                <w:tab w:val="left" w:pos="402"/>
                <w:tab w:val="left" w:pos="1568"/>
                <w:tab w:val="left" w:pos="2015"/>
                <w:tab w:val="left" w:pos="2478"/>
                <w:tab w:val="left" w:pos="3607"/>
                <w:tab w:val="left" w:pos="4649"/>
              </w:tabs>
              <w:spacing w:before="6" w:line="273" w:lineRule="auto"/>
              <w:ind w:left="110" w:right="342"/>
              <w:rPr>
                <w:sz w:val="24"/>
              </w:rPr>
            </w:pPr>
            <w:r>
              <w:rPr>
                <w:sz w:val="24"/>
              </w:rPr>
              <w:t>-</w:t>
            </w:r>
            <w:r>
              <w:rPr>
                <w:sz w:val="24"/>
              </w:rPr>
              <w:tab/>
              <w:t>Губанова</w:t>
            </w:r>
            <w:r>
              <w:rPr>
                <w:sz w:val="24"/>
              </w:rPr>
              <w:tab/>
              <w:t>Н.</w:t>
            </w:r>
            <w:r>
              <w:rPr>
                <w:sz w:val="24"/>
              </w:rPr>
              <w:tab/>
              <w:t>Ф.</w:t>
            </w:r>
            <w:r>
              <w:rPr>
                <w:sz w:val="24"/>
              </w:rPr>
              <w:tab/>
              <w:t>Развитие</w:t>
            </w:r>
            <w:r>
              <w:rPr>
                <w:sz w:val="24"/>
              </w:rPr>
              <w:tab/>
              <w:t>игровой</w:t>
            </w:r>
            <w:r>
              <w:rPr>
                <w:sz w:val="24"/>
              </w:rPr>
              <w:tab/>
            </w:r>
            <w:r>
              <w:rPr>
                <w:spacing w:val="-1"/>
                <w:sz w:val="24"/>
              </w:rPr>
              <w:t>деятельности.</w:t>
            </w:r>
            <w:r>
              <w:rPr>
                <w:spacing w:val="-57"/>
                <w:sz w:val="24"/>
              </w:rPr>
              <w:t xml:space="preserve"> </w:t>
            </w:r>
            <w:r>
              <w:rPr>
                <w:sz w:val="24"/>
              </w:rPr>
              <w:t>Старшая</w:t>
            </w:r>
            <w:r>
              <w:rPr>
                <w:spacing w:val="-1"/>
                <w:sz w:val="24"/>
              </w:rPr>
              <w:t xml:space="preserve"> </w:t>
            </w:r>
            <w:r>
              <w:rPr>
                <w:sz w:val="24"/>
              </w:rPr>
              <w:t>группа. (5-6 лет)</w:t>
            </w:r>
          </w:p>
          <w:p w:rsidR="009262D5" w:rsidRDefault="002C6642">
            <w:pPr>
              <w:pStyle w:val="TableParagraph"/>
              <w:spacing w:before="10" w:line="295" w:lineRule="auto"/>
              <w:ind w:left="189" w:right="406" w:hanging="80"/>
              <w:rPr>
                <w:sz w:val="24"/>
              </w:rPr>
            </w:pPr>
            <w:r>
              <w:rPr>
                <w:sz w:val="24"/>
              </w:rPr>
              <w:t>-Губанова Н. Ф. Развитие игровой деятельности.</w:t>
            </w:r>
            <w:r>
              <w:rPr>
                <w:spacing w:val="1"/>
                <w:sz w:val="24"/>
              </w:rPr>
              <w:t xml:space="preserve"> </w:t>
            </w:r>
            <w:r>
              <w:rPr>
                <w:sz w:val="24"/>
              </w:rPr>
              <w:t>Подготовительная</w:t>
            </w:r>
            <w:r>
              <w:rPr>
                <w:spacing w:val="-3"/>
                <w:sz w:val="24"/>
              </w:rPr>
              <w:t xml:space="preserve"> </w:t>
            </w:r>
            <w:r>
              <w:rPr>
                <w:sz w:val="24"/>
              </w:rPr>
              <w:t>к</w:t>
            </w:r>
            <w:r>
              <w:rPr>
                <w:spacing w:val="-3"/>
                <w:sz w:val="24"/>
              </w:rPr>
              <w:t xml:space="preserve"> </w:t>
            </w:r>
            <w:r>
              <w:rPr>
                <w:sz w:val="24"/>
              </w:rPr>
              <w:t>школе</w:t>
            </w:r>
            <w:r>
              <w:rPr>
                <w:spacing w:val="-3"/>
                <w:sz w:val="24"/>
              </w:rPr>
              <w:t xml:space="preserve"> </w:t>
            </w:r>
            <w:r>
              <w:rPr>
                <w:sz w:val="24"/>
              </w:rPr>
              <w:t>группа</w:t>
            </w:r>
            <w:r>
              <w:rPr>
                <w:spacing w:val="-4"/>
                <w:sz w:val="24"/>
              </w:rPr>
              <w:t xml:space="preserve"> </w:t>
            </w:r>
            <w:r>
              <w:rPr>
                <w:sz w:val="24"/>
              </w:rPr>
              <w:t>(6-7</w:t>
            </w:r>
            <w:r>
              <w:rPr>
                <w:spacing w:val="-2"/>
                <w:sz w:val="24"/>
              </w:rPr>
              <w:t xml:space="preserve"> </w:t>
            </w:r>
            <w:r>
              <w:rPr>
                <w:sz w:val="24"/>
              </w:rPr>
              <w:t>лет)</w:t>
            </w:r>
            <w:r>
              <w:rPr>
                <w:spacing w:val="-4"/>
                <w:sz w:val="24"/>
              </w:rPr>
              <w:t xml:space="preserve"> </w:t>
            </w:r>
            <w:r>
              <w:rPr>
                <w:sz w:val="24"/>
              </w:rPr>
              <w:t>-</w:t>
            </w:r>
            <w:r>
              <w:rPr>
                <w:spacing w:val="-4"/>
                <w:sz w:val="24"/>
              </w:rPr>
              <w:t xml:space="preserve"> </w:t>
            </w:r>
            <w:r>
              <w:rPr>
                <w:sz w:val="24"/>
              </w:rPr>
              <w:t>Программа</w:t>
            </w:r>
          </w:p>
          <w:p w:rsidR="009262D5" w:rsidRDefault="002C6642">
            <w:pPr>
              <w:pStyle w:val="TableParagraph"/>
              <w:spacing w:line="255" w:lineRule="exact"/>
              <w:ind w:left="1346"/>
              <w:rPr>
                <w:sz w:val="24"/>
              </w:rPr>
            </w:pPr>
            <w:r>
              <w:rPr>
                <w:sz w:val="24"/>
              </w:rPr>
              <w:t>«Юный</w:t>
            </w:r>
            <w:r>
              <w:rPr>
                <w:spacing w:val="-2"/>
                <w:sz w:val="24"/>
              </w:rPr>
              <w:t xml:space="preserve"> </w:t>
            </w:r>
            <w:r>
              <w:rPr>
                <w:sz w:val="24"/>
              </w:rPr>
              <w:t>эколог»</w:t>
            </w:r>
            <w:r>
              <w:rPr>
                <w:spacing w:val="-9"/>
                <w:sz w:val="24"/>
              </w:rPr>
              <w:t xml:space="preserve"> </w:t>
            </w:r>
            <w:r>
              <w:rPr>
                <w:sz w:val="24"/>
              </w:rPr>
              <w:t>/</w:t>
            </w:r>
            <w:r>
              <w:rPr>
                <w:spacing w:val="-1"/>
                <w:sz w:val="24"/>
              </w:rPr>
              <w:t xml:space="preserve"> </w:t>
            </w:r>
            <w:r>
              <w:rPr>
                <w:sz w:val="24"/>
              </w:rPr>
              <w:t>С.Н.</w:t>
            </w:r>
            <w:r>
              <w:rPr>
                <w:spacing w:val="-1"/>
                <w:sz w:val="24"/>
              </w:rPr>
              <w:t xml:space="preserve"> </w:t>
            </w:r>
            <w:r>
              <w:rPr>
                <w:sz w:val="24"/>
              </w:rPr>
              <w:t>Николаева.</w:t>
            </w:r>
          </w:p>
        </w:tc>
      </w:tr>
      <w:tr w:rsidR="009262D5">
        <w:trPr>
          <w:trHeight w:val="1957"/>
        </w:trPr>
        <w:tc>
          <w:tcPr>
            <w:tcW w:w="3145" w:type="dxa"/>
          </w:tcPr>
          <w:p w:rsidR="009262D5" w:rsidRDefault="002C6642">
            <w:pPr>
              <w:pStyle w:val="TableParagraph"/>
              <w:spacing w:before="47" w:line="276" w:lineRule="auto"/>
              <w:ind w:left="998" w:hanging="836"/>
              <w:rPr>
                <w:sz w:val="24"/>
              </w:rPr>
            </w:pPr>
            <w:r>
              <w:rPr>
                <w:spacing w:val="-1"/>
                <w:sz w:val="24"/>
              </w:rPr>
              <w:t>Наглядно-дидактические</w:t>
            </w:r>
            <w:r>
              <w:rPr>
                <w:spacing w:val="-57"/>
                <w:sz w:val="24"/>
              </w:rPr>
              <w:t xml:space="preserve"> </w:t>
            </w:r>
            <w:r>
              <w:rPr>
                <w:sz w:val="24"/>
              </w:rPr>
              <w:t>пособия:</w:t>
            </w:r>
          </w:p>
        </w:tc>
        <w:tc>
          <w:tcPr>
            <w:tcW w:w="6433" w:type="dxa"/>
          </w:tcPr>
          <w:p w:rsidR="009262D5" w:rsidRDefault="002C6642">
            <w:pPr>
              <w:pStyle w:val="TableParagraph"/>
              <w:spacing w:before="47" w:line="276" w:lineRule="auto"/>
              <w:ind w:left="110" w:right="406"/>
              <w:rPr>
                <w:sz w:val="24"/>
              </w:rPr>
            </w:pPr>
            <w:r>
              <w:rPr>
                <w:sz w:val="24"/>
              </w:rPr>
              <w:t>Серия</w:t>
            </w:r>
            <w:r>
              <w:rPr>
                <w:spacing w:val="40"/>
                <w:sz w:val="24"/>
              </w:rPr>
              <w:t xml:space="preserve"> </w:t>
            </w:r>
            <w:r>
              <w:rPr>
                <w:sz w:val="24"/>
              </w:rPr>
              <w:t>«Мир</w:t>
            </w:r>
            <w:r>
              <w:rPr>
                <w:spacing w:val="35"/>
                <w:sz w:val="24"/>
              </w:rPr>
              <w:t xml:space="preserve"> </w:t>
            </w:r>
            <w:r>
              <w:rPr>
                <w:sz w:val="24"/>
              </w:rPr>
              <w:t>в</w:t>
            </w:r>
            <w:r>
              <w:rPr>
                <w:spacing w:val="36"/>
                <w:sz w:val="24"/>
              </w:rPr>
              <w:t xml:space="preserve"> </w:t>
            </w:r>
            <w:r>
              <w:rPr>
                <w:sz w:val="24"/>
              </w:rPr>
              <w:t>картинках»:</w:t>
            </w:r>
            <w:r>
              <w:rPr>
                <w:spacing w:val="41"/>
                <w:sz w:val="24"/>
              </w:rPr>
              <w:t xml:space="preserve"> </w:t>
            </w:r>
            <w:r>
              <w:rPr>
                <w:sz w:val="24"/>
              </w:rPr>
              <w:t>«Государственные</w:t>
            </w:r>
            <w:r>
              <w:rPr>
                <w:spacing w:val="36"/>
                <w:sz w:val="24"/>
              </w:rPr>
              <w:t xml:space="preserve"> </w:t>
            </w:r>
            <w:r>
              <w:rPr>
                <w:sz w:val="24"/>
              </w:rPr>
              <w:t>символы</w:t>
            </w:r>
            <w:r>
              <w:rPr>
                <w:spacing w:val="-57"/>
                <w:sz w:val="24"/>
              </w:rPr>
              <w:t xml:space="preserve"> </w:t>
            </w:r>
            <w:r>
              <w:rPr>
                <w:sz w:val="24"/>
              </w:rPr>
              <w:t>России»;</w:t>
            </w:r>
            <w:r>
              <w:rPr>
                <w:spacing w:val="4"/>
                <w:sz w:val="24"/>
              </w:rPr>
              <w:t xml:space="preserve"> </w:t>
            </w:r>
            <w:r>
              <w:rPr>
                <w:sz w:val="24"/>
              </w:rPr>
              <w:t>«День Победы».</w:t>
            </w:r>
          </w:p>
          <w:p w:rsidR="009262D5" w:rsidRDefault="002C6642">
            <w:pPr>
              <w:pStyle w:val="TableParagraph"/>
              <w:spacing w:before="1" w:line="276" w:lineRule="auto"/>
              <w:ind w:left="110" w:right="563"/>
              <w:rPr>
                <w:sz w:val="24"/>
              </w:rPr>
            </w:pPr>
            <w:r>
              <w:rPr>
                <w:sz w:val="24"/>
              </w:rPr>
              <w:t>Серия</w:t>
            </w:r>
            <w:r>
              <w:rPr>
                <w:spacing w:val="2"/>
                <w:sz w:val="24"/>
              </w:rPr>
              <w:t xml:space="preserve"> </w:t>
            </w:r>
            <w:r>
              <w:rPr>
                <w:sz w:val="24"/>
              </w:rPr>
              <w:t>«Рассказы</w:t>
            </w:r>
            <w:r>
              <w:rPr>
                <w:spacing w:val="-1"/>
                <w:sz w:val="24"/>
              </w:rPr>
              <w:t xml:space="preserve"> </w:t>
            </w:r>
            <w:r>
              <w:rPr>
                <w:sz w:val="24"/>
              </w:rPr>
              <w:t>по</w:t>
            </w:r>
            <w:r>
              <w:rPr>
                <w:spacing w:val="-1"/>
                <w:sz w:val="24"/>
              </w:rPr>
              <w:t xml:space="preserve"> </w:t>
            </w:r>
            <w:r>
              <w:rPr>
                <w:sz w:val="24"/>
              </w:rPr>
              <w:t>картинкам»:</w:t>
            </w:r>
            <w:r>
              <w:rPr>
                <w:spacing w:val="4"/>
                <w:sz w:val="24"/>
              </w:rPr>
              <w:t xml:space="preserve"> </w:t>
            </w:r>
            <w:r>
              <w:rPr>
                <w:sz w:val="24"/>
              </w:rPr>
              <w:t>«Великая</w:t>
            </w:r>
            <w:r>
              <w:rPr>
                <w:spacing w:val="1"/>
                <w:sz w:val="24"/>
              </w:rPr>
              <w:t xml:space="preserve"> </w:t>
            </w:r>
            <w:r>
              <w:rPr>
                <w:sz w:val="24"/>
              </w:rPr>
              <w:t>Отечественная</w:t>
            </w:r>
            <w:r>
              <w:rPr>
                <w:spacing w:val="-7"/>
                <w:sz w:val="24"/>
              </w:rPr>
              <w:t xml:space="preserve"> </w:t>
            </w:r>
            <w:r>
              <w:rPr>
                <w:sz w:val="24"/>
              </w:rPr>
              <w:t>война</w:t>
            </w:r>
            <w:r>
              <w:rPr>
                <w:spacing w:val="-7"/>
                <w:sz w:val="24"/>
              </w:rPr>
              <w:t xml:space="preserve"> </w:t>
            </w:r>
            <w:r>
              <w:rPr>
                <w:sz w:val="24"/>
              </w:rPr>
              <w:t>в</w:t>
            </w:r>
            <w:r>
              <w:rPr>
                <w:spacing w:val="-7"/>
                <w:sz w:val="24"/>
              </w:rPr>
              <w:t xml:space="preserve"> </w:t>
            </w:r>
            <w:r>
              <w:rPr>
                <w:sz w:val="24"/>
              </w:rPr>
              <w:t>произведениях</w:t>
            </w:r>
            <w:r>
              <w:rPr>
                <w:spacing w:val="-7"/>
                <w:sz w:val="24"/>
              </w:rPr>
              <w:t xml:space="preserve"> </w:t>
            </w:r>
            <w:r>
              <w:rPr>
                <w:sz w:val="24"/>
              </w:rPr>
              <w:t>художников»;</w:t>
            </w:r>
          </w:p>
          <w:p w:rsidR="009262D5" w:rsidRDefault="002C6642">
            <w:pPr>
              <w:pStyle w:val="TableParagraph"/>
              <w:spacing w:line="275" w:lineRule="exact"/>
              <w:ind w:left="110"/>
              <w:rPr>
                <w:sz w:val="24"/>
              </w:rPr>
            </w:pPr>
            <w:r>
              <w:rPr>
                <w:sz w:val="24"/>
              </w:rPr>
              <w:t>«Защитники</w:t>
            </w:r>
            <w:r>
              <w:rPr>
                <w:spacing w:val="-5"/>
                <w:sz w:val="24"/>
              </w:rPr>
              <w:t xml:space="preserve"> </w:t>
            </w:r>
            <w:r>
              <w:rPr>
                <w:sz w:val="24"/>
              </w:rPr>
              <w:t>Отечества».</w:t>
            </w:r>
            <w:r>
              <w:rPr>
                <w:spacing w:val="-3"/>
                <w:sz w:val="24"/>
              </w:rPr>
              <w:t xml:space="preserve"> </w:t>
            </w:r>
            <w:r>
              <w:rPr>
                <w:sz w:val="24"/>
              </w:rPr>
              <w:t>Серия</w:t>
            </w:r>
            <w:r>
              <w:rPr>
                <w:spacing w:val="-2"/>
                <w:sz w:val="24"/>
              </w:rPr>
              <w:t xml:space="preserve"> </w:t>
            </w:r>
            <w:r>
              <w:rPr>
                <w:sz w:val="24"/>
              </w:rPr>
              <w:t>«Расскажите</w:t>
            </w:r>
            <w:r>
              <w:rPr>
                <w:spacing w:val="-5"/>
                <w:sz w:val="24"/>
              </w:rPr>
              <w:t xml:space="preserve"> </w:t>
            </w:r>
            <w:r>
              <w:rPr>
                <w:sz w:val="24"/>
              </w:rPr>
              <w:t>детям</w:t>
            </w:r>
            <w:r>
              <w:rPr>
                <w:spacing w:val="-6"/>
                <w:sz w:val="24"/>
              </w:rPr>
              <w:t xml:space="preserve"> </w:t>
            </w:r>
            <w:r>
              <w:rPr>
                <w:sz w:val="24"/>
              </w:rPr>
              <w:t>о...»:</w:t>
            </w:r>
          </w:p>
          <w:p w:rsidR="009262D5" w:rsidRDefault="002C6642">
            <w:pPr>
              <w:pStyle w:val="TableParagraph"/>
              <w:spacing w:before="41"/>
              <w:ind w:left="110"/>
              <w:rPr>
                <w:sz w:val="24"/>
              </w:rPr>
            </w:pPr>
            <w:r>
              <w:rPr>
                <w:sz w:val="24"/>
              </w:rPr>
              <w:t>«Расскажите</w:t>
            </w:r>
            <w:r>
              <w:rPr>
                <w:spacing w:val="-5"/>
                <w:sz w:val="24"/>
              </w:rPr>
              <w:t xml:space="preserve"> </w:t>
            </w:r>
            <w:r>
              <w:rPr>
                <w:sz w:val="24"/>
              </w:rPr>
              <w:t>детям</w:t>
            </w:r>
            <w:r>
              <w:rPr>
                <w:spacing w:val="-4"/>
                <w:sz w:val="24"/>
              </w:rPr>
              <w:t xml:space="preserve"> </w:t>
            </w:r>
            <w:r>
              <w:rPr>
                <w:sz w:val="24"/>
              </w:rPr>
              <w:t>о</w:t>
            </w:r>
            <w:r>
              <w:rPr>
                <w:spacing w:val="-3"/>
                <w:sz w:val="24"/>
              </w:rPr>
              <w:t xml:space="preserve"> </w:t>
            </w:r>
            <w:r>
              <w:rPr>
                <w:sz w:val="24"/>
              </w:rPr>
              <w:t>достопримечательностях</w:t>
            </w:r>
            <w:r>
              <w:rPr>
                <w:spacing w:val="-4"/>
                <w:sz w:val="24"/>
              </w:rPr>
              <w:t xml:space="preserve"> </w:t>
            </w:r>
            <w:r>
              <w:rPr>
                <w:sz w:val="24"/>
              </w:rPr>
              <w:t>Москвы»;</w:t>
            </w:r>
          </w:p>
        </w:tc>
      </w:tr>
    </w:tbl>
    <w:p w:rsidR="009262D5" w:rsidRDefault="009262D5">
      <w:pPr>
        <w:rPr>
          <w:sz w:val="24"/>
        </w:rPr>
        <w:sectPr w:rsidR="009262D5" w:rsidSect="008455BD">
          <w:pgSz w:w="11910" w:h="16840"/>
          <w:pgMar w:top="1220" w:right="497" w:bottom="1120" w:left="460" w:header="0" w:footer="937" w:gutter="0"/>
          <w:cols w:space="720"/>
        </w:sect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5"/>
        <w:gridCol w:w="6433"/>
      </w:tblGrid>
      <w:tr w:rsidR="009262D5">
        <w:trPr>
          <w:trHeight w:val="5818"/>
        </w:trPr>
        <w:tc>
          <w:tcPr>
            <w:tcW w:w="3145" w:type="dxa"/>
          </w:tcPr>
          <w:p w:rsidR="009262D5" w:rsidRDefault="009262D5">
            <w:pPr>
              <w:pStyle w:val="TableParagraph"/>
              <w:ind w:left="0"/>
              <w:rPr>
                <w:sz w:val="24"/>
              </w:rPr>
            </w:pPr>
          </w:p>
        </w:tc>
        <w:tc>
          <w:tcPr>
            <w:tcW w:w="6433" w:type="dxa"/>
          </w:tcPr>
          <w:p w:rsidR="009262D5" w:rsidRDefault="002C6642">
            <w:pPr>
              <w:pStyle w:val="TableParagraph"/>
              <w:spacing w:before="44" w:line="276" w:lineRule="auto"/>
              <w:ind w:left="110" w:right="453"/>
              <w:rPr>
                <w:sz w:val="24"/>
              </w:rPr>
            </w:pPr>
            <w:r>
              <w:rPr>
                <w:sz w:val="24"/>
              </w:rPr>
              <w:t>«Расскажите</w:t>
            </w:r>
            <w:r>
              <w:rPr>
                <w:spacing w:val="-5"/>
                <w:sz w:val="24"/>
              </w:rPr>
              <w:t xml:space="preserve"> </w:t>
            </w:r>
            <w:r>
              <w:rPr>
                <w:sz w:val="24"/>
              </w:rPr>
              <w:t>детям</w:t>
            </w:r>
            <w:r>
              <w:rPr>
                <w:spacing w:val="-5"/>
                <w:sz w:val="24"/>
              </w:rPr>
              <w:t xml:space="preserve"> </w:t>
            </w:r>
            <w:r>
              <w:rPr>
                <w:sz w:val="24"/>
              </w:rPr>
              <w:t>о</w:t>
            </w:r>
            <w:r>
              <w:rPr>
                <w:spacing w:val="-4"/>
                <w:sz w:val="24"/>
              </w:rPr>
              <w:t xml:space="preserve"> </w:t>
            </w:r>
            <w:r>
              <w:rPr>
                <w:sz w:val="24"/>
              </w:rPr>
              <w:t>Московском</w:t>
            </w:r>
            <w:r>
              <w:rPr>
                <w:spacing w:val="-4"/>
                <w:sz w:val="24"/>
              </w:rPr>
              <w:t xml:space="preserve"> </w:t>
            </w:r>
            <w:r>
              <w:rPr>
                <w:sz w:val="24"/>
              </w:rPr>
              <w:t>Кремле»;</w:t>
            </w:r>
            <w:r>
              <w:rPr>
                <w:spacing w:val="2"/>
                <w:sz w:val="24"/>
              </w:rPr>
              <w:t xml:space="preserve"> </w:t>
            </w:r>
            <w:r>
              <w:rPr>
                <w:sz w:val="24"/>
              </w:rPr>
              <w:t>«Расскажите</w:t>
            </w:r>
            <w:r>
              <w:rPr>
                <w:spacing w:val="-57"/>
                <w:sz w:val="24"/>
              </w:rPr>
              <w:t xml:space="preserve"> </w:t>
            </w:r>
            <w:r>
              <w:rPr>
                <w:sz w:val="24"/>
              </w:rPr>
              <w:t>детям</w:t>
            </w:r>
            <w:r>
              <w:rPr>
                <w:spacing w:val="-2"/>
                <w:sz w:val="24"/>
              </w:rPr>
              <w:t xml:space="preserve"> </w:t>
            </w:r>
            <w:r>
              <w:rPr>
                <w:sz w:val="24"/>
              </w:rPr>
              <w:t>об</w:t>
            </w:r>
            <w:r>
              <w:rPr>
                <w:spacing w:val="-1"/>
                <w:sz w:val="24"/>
              </w:rPr>
              <w:t xml:space="preserve"> </w:t>
            </w:r>
            <w:r>
              <w:rPr>
                <w:sz w:val="24"/>
              </w:rPr>
              <w:t>Отечественной</w:t>
            </w:r>
            <w:r>
              <w:rPr>
                <w:spacing w:val="-1"/>
                <w:sz w:val="24"/>
              </w:rPr>
              <w:t xml:space="preserve"> </w:t>
            </w:r>
            <w:r>
              <w:rPr>
                <w:sz w:val="24"/>
              </w:rPr>
              <w:t>войне</w:t>
            </w:r>
            <w:r>
              <w:rPr>
                <w:spacing w:val="-1"/>
                <w:sz w:val="24"/>
              </w:rPr>
              <w:t xml:space="preserve"> </w:t>
            </w:r>
            <w:r>
              <w:rPr>
                <w:sz w:val="24"/>
              </w:rPr>
              <w:t>1812</w:t>
            </w:r>
            <w:r>
              <w:rPr>
                <w:spacing w:val="-1"/>
                <w:sz w:val="24"/>
              </w:rPr>
              <w:t xml:space="preserve"> </w:t>
            </w:r>
            <w:r>
              <w:rPr>
                <w:sz w:val="24"/>
              </w:rPr>
              <w:t>года».</w:t>
            </w:r>
          </w:p>
          <w:p w:rsidR="009262D5" w:rsidRDefault="002C6642">
            <w:pPr>
              <w:pStyle w:val="TableParagraph"/>
              <w:spacing w:before="26"/>
              <w:ind w:left="110"/>
              <w:rPr>
                <w:sz w:val="24"/>
              </w:rPr>
            </w:pPr>
            <w:r>
              <w:rPr>
                <w:sz w:val="24"/>
              </w:rPr>
              <w:t>Формирование</w:t>
            </w:r>
            <w:r>
              <w:rPr>
                <w:spacing w:val="-4"/>
                <w:sz w:val="24"/>
              </w:rPr>
              <w:t xml:space="preserve"> </w:t>
            </w:r>
            <w:r>
              <w:rPr>
                <w:sz w:val="24"/>
              </w:rPr>
              <w:t>основ</w:t>
            </w:r>
            <w:r>
              <w:rPr>
                <w:spacing w:val="-2"/>
                <w:sz w:val="24"/>
              </w:rPr>
              <w:t xml:space="preserve"> </w:t>
            </w:r>
            <w:r>
              <w:rPr>
                <w:sz w:val="24"/>
              </w:rPr>
              <w:t>безопасности:</w:t>
            </w:r>
          </w:p>
          <w:p w:rsidR="009262D5" w:rsidRDefault="002C6642">
            <w:pPr>
              <w:pStyle w:val="TableParagraph"/>
              <w:spacing w:before="62" w:line="276" w:lineRule="auto"/>
              <w:ind w:left="110" w:right="989"/>
              <w:rPr>
                <w:sz w:val="24"/>
              </w:rPr>
            </w:pPr>
            <w:r>
              <w:rPr>
                <w:sz w:val="24"/>
              </w:rPr>
              <w:t>-К.Ю.Белая «Основы</w:t>
            </w:r>
            <w:r>
              <w:rPr>
                <w:spacing w:val="-4"/>
                <w:sz w:val="24"/>
              </w:rPr>
              <w:t xml:space="preserve"> </w:t>
            </w:r>
            <w:r>
              <w:rPr>
                <w:sz w:val="24"/>
              </w:rPr>
              <w:t>безопасности»</w:t>
            </w:r>
            <w:r>
              <w:rPr>
                <w:spacing w:val="-11"/>
                <w:sz w:val="24"/>
              </w:rPr>
              <w:t xml:space="preserve"> </w:t>
            </w:r>
            <w:r>
              <w:rPr>
                <w:sz w:val="24"/>
              </w:rPr>
              <w:t>комплекты</w:t>
            </w:r>
            <w:r>
              <w:rPr>
                <w:spacing w:val="-3"/>
                <w:sz w:val="24"/>
              </w:rPr>
              <w:t xml:space="preserve"> </w:t>
            </w:r>
            <w:r>
              <w:rPr>
                <w:sz w:val="24"/>
              </w:rPr>
              <w:t>для</w:t>
            </w:r>
            <w:r>
              <w:rPr>
                <w:spacing w:val="-57"/>
                <w:sz w:val="24"/>
              </w:rPr>
              <w:t xml:space="preserve"> </w:t>
            </w:r>
            <w:r>
              <w:rPr>
                <w:sz w:val="24"/>
              </w:rPr>
              <w:t>оформления родительских уголков ( младшая</w:t>
            </w:r>
            <w:r>
              <w:rPr>
                <w:spacing w:val="1"/>
                <w:sz w:val="24"/>
              </w:rPr>
              <w:t xml:space="preserve"> </w:t>
            </w:r>
            <w:r>
              <w:rPr>
                <w:sz w:val="24"/>
              </w:rPr>
              <w:t>группа).</w:t>
            </w:r>
          </w:p>
          <w:p w:rsidR="009262D5" w:rsidRDefault="002C6642">
            <w:pPr>
              <w:pStyle w:val="TableParagraph"/>
              <w:spacing w:before="3" w:line="276" w:lineRule="auto"/>
              <w:ind w:left="110" w:right="875"/>
              <w:rPr>
                <w:sz w:val="24"/>
              </w:rPr>
            </w:pPr>
            <w:r>
              <w:rPr>
                <w:sz w:val="24"/>
              </w:rPr>
              <w:t>-К.Ю.Белая «Основы безопасности» комплекты для</w:t>
            </w:r>
            <w:r>
              <w:rPr>
                <w:spacing w:val="1"/>
                <w:sz w:val="24"/>
              </w:rPr>
              <w:t xml:space="preserve"> </w:t>
            </w:r>
            <w:r>
              <w:rPr>
                <w:sz w:val="24"/>
              </w:rPr>
              <w:t>оформления</w:t>
            </w:r>
            <w:r>
              <w:rPr>
                <w:spacing w:val="-6"/>
                <w:sz w:val="24"/>
              </w:rPr>
              <w:t xml:space="preserve"> </w:t>
            </w:r>
            <w:r>
              <w:rPr>
                <w:sz w:val="24"/>
              </w:rPr>
              <w:t>родительских</w:t>
            </w:r>
            <w:r>
              <w:rPr>
                <w:spacing w:val="-2"/>
                <w:sz w:val="24"/>
              </w:rPr>
              <w:t xml:space="preserve"> </w:t>
            </w:r>
            <w:r>
              <w:rPr>
                <w:sz w:val="24"/>
              </w:rPr>
              <w:t>уголков</w:t>
            </w:r>
            <w:r>
              <w:rPr>
                <w:spacing w:val="-6"/>
                <w:sz w:val="24"/>
              </w:rPr>
              <w:t xml:space="preserve"> </w:t>
            </w:r>
            <w:r>
              <w:rPr>
                <w:sz w:val="24"/>
              </w:rPr>
              <w:t>(средняя</w:t>
            </w:r>
            <w:r>
              <w:rPr>
                <w:spacing w:val="-6"/>
                <w:sz w:val="24"/>
              </w:rPr>
              <w:t xml:space="preserve"> </w:t>
            </w:r>
            <w:r>
              <w:rPr>
                <w:sz w:val="24"/>
              </w:rPr>
              <w:t>группа).</w:t>
            </w:r>
          </w:p>
          <w:p w:rsidR="009262D5" w:rsidRDefault="002C6642">
            <w:pPr>
              <w:pStyle w:val="TableParagraph"/>
              <w:spacing w:line="276" w:lineRule="auto"/>
              <w:ind w:left="110" w:right="808"/>
              <w:rPr>
                <w:sz w:val="24"/>
              </w:rPr>
            </w:pPr>
            <w:r>
              <w:rPr>
                <w:sz w:val="24"/>
              </w:rPr>
              <w:t>-К.Ю.Белая «Основы безопасности» комплекты для</w:t>
            </w:r>
            <w:r>
              <w:rPr>
                <w:spacing w:val="1"/>
                <w:sz w:val="24"/>
              </w:rPr>
              <w:t xml:space="preserve"> </w:t>
            </w:r>
            <w:r>
              <w:rPr>
                <w:sz w:val="24"/>
              </w:rPr>
              <w:t>оформлени</w:t>
            </w:r>
            <w:r>
              <w:rPr>
                <w:spacing w:val="-5"/>
                <w:sz w:val="24"/>
              </w:rPr>
              <w:t xml:space="preserve"> </w:t>
            </w:r>
            <w:r>
              <w:rPr>
                <w:sz w:val="24"/>
              </w:rPr>
              <w:t>родительских</w:t>
            </w:r>
            <w:r>
              <w:rPr>
                <w:spacing w:val="-1"/>
                <w:sz w:val="24"/>
              </w:rPr>
              <w:t xml:space="preserve"> </w:t>
            </w:r>
            <w:r>
              <w:rPr>
                <w:sz w:val="24"/>
              </w:rPr>
              <w:t>уголков</w:t>
            </w:r>
            <w:r>
              <w:rPr>
                <w:spacing w:val="-5"/>
                <w:sz w:val="24"/>
              </w:rPr>
              <w:t xml:space="preserve"> </w:t>
            </w:r>
            <w:r>
              <w:rPr>
                <w:sz w:val="24"/>
              </w:rPr>
              <w:t>(старшая</w:t>
            </w:r>
            <w:r>
              <w:rPr>
                <w:spacing w:val="-5"/>
                <w:sz w:val="24"/>
              </w:rPr>
              <w:t xml:space="preserve"> </w:t>
            </w:r>
            <w:r>
              <w:rPr>
                <w:sz w:val="24"/>
              </w:rPr>
              <w:t>группа).</w:t>
            </w:r>
            <w:r>
              <w:rPr>
                <w:spacing w:val="-2"/>
                <w:sz w:val="24"/>
              </w:rPr>
              <w:t xml:space="preserve"> </w:t>
            </w:r>
            <w:r>
              <w:rPr>
                <w:sz w:val="24"/>
              </w:rPr>
              <w:t>-</w:t>
            </w:r>
            <w:r>
              <w:rPr>
                <w:spacing w:val="-57"/>
                <w:sz w:val="24"/>
              </w:rPr>
              <w:t xml:space="preserve"> </w:t>
            </w:r>
            <w:r>
              <w:rPr>
                <w:sz w:val="24"/>
              </w:rPr>
              <w:t>К.Ю.Белая «Основы безопасности» комплекты для</w:t>
            </w:r>
            <w:r>
              <w:rPr>
                <w:spacing w:val="1"/>
                <w:sz w:val="24"/>
              </w:rPr>
              <w:t xml:space="preserve"> </w:t>
            </w:r>
            <w:r>
              <w:rPr>
                <w:sz w:val="24"/>
              </w:rPr>
              <w:t>оформления</w:t>
            </w:r>
          </w:p>
          <w:p w:rsidR="009262D5" w:rsidRDefault="002C6642">
            <w:pPr>
              <w:pStyle w:val="TableParagraph"/>
              <w:spacing w:line="276" w:lineRule="auto"/>
              <w:ind w:left="110" w:right="1156"/>
              <w:rPr>
                <w:sz w:val="24"/>
              </w:rPr>
            </w:pPr>
            <w:r>
              <w:rPr>
                <w:sz w:val="24"/>
              </w:rPr>
              <w:t>родительских уголков (подготовительная к школе</w:t>
            </w:r>
            <w:r>
              <w:rPr>
                <w:spacing w:val="-57"/>
                <w:sz w:val="24"/>
              </w:rPr>
              <w:t xml:space="preserve"> </w:t>
            </w:r>
            <w:r>
              <w:rPr>
                <w:sz w:val="24"/>
              </w:rPr>
              <w:t>группа).</w:t>
            </w:r>
          </w:p>
          <w:p w:rsidR="009262D5" w:rsidRDefault="002C6642">
            <w:pPr>
              <w:pStyle w:val="TableParagraph"/>
              <w:spacing w:before="1" w:line="276" w:lineRule="auto"/>
              <w:ind w:left="110" w:right="599"/>
              <w:rPr>
                <w:sz w:val="24"/>
              </w:rPr>
            </w:pPr>
            <w:r>
              <w:rPr>
                <w:sz w:val="24"/>
              </w:rPr>
              <w:t>-Бордачева И. Ю. Безопасность на дороге: Плакаты для</w:t>
            </w:r>
            <w:r>
              <w:rPr>
                <w:spacing w:val="-58"/>
                <w:sz w:val="24"/>
              </w:rPr>
              <w:t xml:space="preserve"> </w:t>
            </w:r>
            <w:r>
              <w:rPr>
                <w:sz w:val="24"/>
              </w:rPr>
              <w:t>оформления</w:t>
            </w:r>
            <w:r>
              <w:rPr>
                <w:spacing w:val="-1"/>
                <w:sz w:val="24"/>
              </w:rPr>
              <w:t xml:space="preserve"> </w:t>
            </w:r>
            <w:r>
              <w:rPr>
                <w:sz w:val="24"/>
              </w:rPr>
              <w:t>родительского</w:t>
            </w:r>
            <w:r>
              <w:rPr>
                <w:spacing w:val="1"/>
                <w:sz w:val="24"/>
              </w:rPr>
              <w:t xml:space="preserve"> </w:t>
            </w:r>
            <w:r>
              <w:rPr>
                <w:sz w:val="24"/>
              </w:rPr>
              <w:t>уголка</w:t>
            </w:r>
            <w:r>
              <w:rPr>
                <w:spacing w:val="-1"/>
                <w:sz w:val="24"/>
              </w:rPr>
              <w:t xml:space="preserve"> </w:t>
            </w:r>
            <w:r>
              <w:rPr>
                <w:sz w:val="24"/>
              </w:rPr>
              <w:t>в</w:t>
            </w:r>
            <w:r>
              <w:rPr>
                <w:spacing w:val="-2"/>
                <w:sz w:val="24"/>
              </w:rPr>
              <w:t xml:space="preserve"> </w:t>
            </w:r>
            <w:r>
              <w:rPr>
                <w:sz w:val="24"/>
              </w:rPr>
              <w:t>ДОУ.</w:t>
            </w:r>
          </w:p>
          <w:p w:rsidR="009262D5" w:rsidRDefault="002C6642">
            <w:pPr>
              <w:pStyle w:val="TableParagraph"/>
              <w:spacing w:before="1"/>
              <w:ind w:left="163" w:right="400"/>
              <w:jc w:val="center"/>
              <w:rPr>
                <w:sz w:val="24"/>
              </w:rPr>
            </w:pPr>
            <w:r>
              <w:rPr>
                <w:sz w:val="24"/>
              </w:rPr>
              <w:t>-Бордачева</w:t>
            </w:r>
            <w:r>
              <w:rPr>
                <w:spacing w:val="-2"/>
                <w:sz w:val="24"/>
              </w:rPr>
              <w:t xml:space="preserve"> </w:t>
            </w:r>
            <w:r>
              <w:rPr>
                <w:sz w:val="24"/>
              </w:rPr>
              <w:t>И.</w:t>
            </w:r>
            <w:r>
              <w:rPr>
                <w:spacing w:val="-3"/>
                <w:sz w:val="24"/>
              </w:rPr>
              <w:t xml:space="preserve"> </w:t>
            </w:r>
            <w:r>
              <w:rPr>
                <w:sz w:val="24"/>
              </w:rPr>
              <w:t>Ю.</w:t>
            </w:r>
            <w:r>
              <w:rPr>
                <w:spacing w:val="-2"/>
                <w:sz w:val="24"/>
              </w:rPr>
              <w:t xml:space="preserve"> </w:t>
            </w:r>
            <w:r>
              <w:rPr>
                <w:sz w:val="24"/>
              </w:rPr>
              <w:t>Дорожные</w:t>
            </w:r>
            <w:r>
              <w:rPr>
                <w:spacing w:val="-3"/>
                <w:sz w:val="24"/>
              </w:rPr>
              <w:t xml:space="preserve"> </w:t>
            </w:r>
            <w:r>
              <w:rPr>
                <w:sz w:val="24"/>
              </w:rPr>
              <w:t>знаки:</w:t>
            </w:r>
            <w:r>
              <w:rPr>
                <w:spacing w:val="-2"/>
                <w:sz w:val="24"/>
              </w:rPr>
              <w:t xml:space="preserve"> </w:t>
            </w:r>
            <w:r>
              <w:rPr>
                <w:sz w:val="24"/>
              </w:rPr>
              <w:t>Для</w:t>
            </w:r>
            <w:r>
              <w:rPr>
                <w:spacing w:val="-3"/>
                <w:sz w:val="24"/>
              </w:rPr>
              <w:t xml:space="preserve"> </w:t>
            </w:r>
            <w:r>
              <w:rPr>
                <w:sz w:val="24"/>
              </w:rPr>
              <w:t>работы</w:t>
            </w:r>
            <w:r>
              <w:rPr>
                <w:spacing w:val="-2"/>
                <w:sz w:val="24"/>
              </w:rPr>
              <w:t xml:space="preserve"> </w:t>
            </w:r>
            <w:r>
              <w:rPr>
                <w:sz w:val="24"/>
              </w:rPr>
              <w:t>с</w:t>
            </w:r>
            <w:r>
              <w:rPr>
                <w:spacing w:val="-3"/>
                <w:sz w:val="24"/>
              </w:rPr>
              <w:t xml:space="preserve"> </w:t>
            </w:r>
            <w:r>
              <w:rPr>
                <w:sz w:val="24"/>
              </w:rPr>
              <w:t>детьми</w:t>
            </w:r>
          </w:p>
          <w:p w:rsidR="009262D5" w:rsidRDefault="002C6642">
            <w:pPr>
              <w:pStyle w:val="TableParagraph"/>
              <w:spacing w:before="44"/>
              <w:ind w:left="163" w:right="394"/>
              <w:jc w:val="center"/>
              <w:rPr>
                <w:sz w:val="24"/>
              </w:rPr>
            </w:pPr>
            <w:r>
              <w:rPr>
                <w:sz w:val="24"/>
              </w:rPr>
              <w:t>4-7</w:t>
            </w:r>
            <w:r>
              <w:rPr>
                <w:spacing w:val="-1"/>
                <w:sz w:val="24"/>
              </w:rPr>
              <w:t xml:space="preserve"> </w:t>
            </w:r>
            <w:r>
              <w:rPr>
                <w:sz w:val="24"/>
              </w:rPr>
              <w:t>лет.</w:t>
            </w:r>
          </w:p>
        </w:tc>
      </w:tr>
      <w:tr w:rsidR="009262D5">
        <w:trPr>
          <w:trHeight w:val="369"/>
        </w:trPr>
        <w:tc>
          <w:tcPr>
            <w:tcW w:w="9578" w:type="dxa"/>
            <w:gridSpan w:val="2"/>
          </w:tcPr>
          <w:p w:rsidR="009262D5" w:rsidRDefault="002C6642">
            <w:pPr>
              <w:pStyle w:val="TableParagraph"/>
              <w:spacing w:before="44"/>
              <w:ind w:left="1130" w:right="1367"/>
              <w:jc w:val="center"/>
              <w:rPr>
                <w:sz w:val="24"/>
              </w:rPr>
            </w:pPr>
            <w:r>
              <w:rPr>
                <w:sz w:val="24"/>
              </w:rPr>
              <w:t>Образовательная</w:t>
            </w:r>
            <w:r>
              <w:rPr>
                <w:spacing w:val="-6"/>
                <w:sz w:val="24"/>
              </w:rPr>
              <w:t xml:space="preserve"> </w:t>
            </w:r>
            <w:r>
              <w:rPr>
                <w:sz w:val="24"/>
              </w:rPr>
              <w:t>область</w:t>
            </w:r>
            <w:r>
              <w:rPr>
                <w:spacing w:val="-3"/>
                <w:sz w:val="24"/>
              </w:rPr>
              <w:t xml:space="preserve"> </w:t>
            </w:r>
            <w:r>
              <w:rPr>
                <w:sz w:val="24"/>
              </w:rPr>
              <w:t>«Познавательное</w:t>
            </w:r>
            <w:r>
              <w:rPr>
                <w:spacing w:val="-6"/>
                <w:sz w:val="24"/>
              </w:rPr>
              <w:t xml:space="preserve"> </w:t>
            </w:r>
            <w:r>
              <w:rPr>
                <w:sz w:val="24"/>
              </w:rPr>
              <w:t>развитие»</w:t>
            </w:r>
          </w:p>
        </w:tc>
      </w:tr>
      <w:tr w:rsidR="009262D5">
        <w:trPr>
          <w:trHeight w:val="8338"/>
        </w:trPr>
        <w:tc>
          <w:tcPr>
            <w:tcW w:w="3145" w:type="dxa"/>
          </w:tcPr>
          <w:p w:rsidR="009262D5" w:rsidRDefault="002C6642">
            <w:pPr>
              <w:pStyle w:val="TableParagraph"/>
              <w:spacing w:before="44"/>
              <w:ind w:left="506"/>
              <w:rPr>
                <w:sz w:val="24"/>
              </w:rPr>
            </w:pPr>
            <w:r>
              <w:rPr>
                <w:sz w:val="24"/>
              </w:rPr>
              <w:t>Перечень</w:t>
            </w:r>
            <w:r>
              <w:rPr>
                <w:spacing w:val="-2"/>
                <w:sz w:val="24"/>
              </w:rPr>
              <w:t xml:space="preserve"> </w:t>
            </w:r>
            <w:r>
              <w:rPr>
                <w:sz w:val="24"/>
              </w:rPr>
              <w:t>пособий</w:t>
            </w:r>
          </w:p>
        </w:tc>
        <w:tc>
          <w:tcPr>
            <w:tcW w:w="6433" w:type="dxa"/>
          </w:tcPr>
          <w:p w:rsidR="009262D5" w:rsidRDefault="002C6642">
            <w:pPr>
              <w:pStyle w:val="TableParagraph"/>
              <w:spacing w:before="44" w:line="276" w:lineRule="auto"/>
              <w:ind w:left="110" w:right="1763"/>
              <w:rPr>
                <w:sz w:val="24"/>
              </w:rPr>
            </w:pPr>
            <w:r>
              <w:rPr>
                <w:sz w:val="24"/>
              </w:rPr>
              <w:t>Развитие</w:t>
            </w:r>
            <w:r>
              <w:rPr>
                <w:spacing w:val="-8"/>
                <w:sz w:val="24"/>
              </w:rPr>
              <w:t xml:space="preserve"> </w:t>
            </w:r>
            <w:r>
              <w:rPr>
                <w:sz w:val="24"/>
              </w:rPr>
              <w:t>познавательно-</w:t>
            </w:r>
            <w:r>
              <w:rPr>
                <w:spacing w:val="-8"/>
                <w:sz w:val="24"/>
              </w:rPr>
              <w:t xml:space="preserve"> </w:t>
            </w:r>
            <w:r>
              <w:rPr>
                <w:sz w:val="24"/>
              </w:rPr>
              <w:t>исследовательской</w:t>
            </w:r>
            <w:r>
              <w:rPr>
                <w:spacing w:val="-57"/>
                <w:sz w:val="24"/>
              </w:rPr>
              <w:t xml:space="preserve"> </w:t>
            </w:r>
            <w:r>
              <w:rPr>
                <w:sz w:val="24"/>
              </w:rPr>
              <w:t>деятельности</w:t>
            </w:r>
          </w:p>
          <w:p w:rsidR="009262D5" w:rsidRDefault="002C6642">
            <w:pPr>
              <w:pStyle w:val="TableParagraph"/>
              <w:spacing w:line="276" w:lineRule="auto"/>
              <w:ind w:left="110" w:right="763"/>
              <w:rPr>
                <w:sz w:val="24"/>
              </w:rPr>
            </w:pPr>
            <w:r>
              <w:rPr>
                <w:sz w:val="24"/>
              </w:rPr>
              <w:t>-Веракса</w:t>
            </w:r>
            <w:r>
              <w:rPr>
                <w:spacing w:val="-4"/>
                <w:sz w:val="24"/>
              </w:rPr>
              <w:t xml:space="preserve"> </w:t>
            </w:r>
            <w:r>
              <w:rPr>
                <w:sz w:val="24"/>
              </w:rPr>
              <w:t>Н.</w:t>
            </w:r>
            <w:r>
              <w:rPr>
                <w:spacing w:val="-3"/>
                <w:sz w:val="24"/>
              </w:rPr>
              <w:t xml:space="preserve"> </w:t>
            </w:r>
            <w:r>
              <w:rPr>
                <w:sz w:val="24"/>
              </w:rPr>
              <w:t>Е.,</w:t>
            </w:r>
            <w:r>
              <w:rPr>
                <w:spacing w:val="-1"/>
                <w:sz w:val="24"/>
              </w:rPr>
              <w:t xml:space="preserve"> </w:t>
            </w:r>
            <w:r>
              <w:rPr>
                <w:sz w:val="24"/>
              </w:rPr>
              <w:t>Веракса</w:t>
            </w:r>
            <w:r>
              <w:rPr>
                <w:spacing w:val="-1"/>
                <w:sz w:val="24"/>
              </w:rPr>
              <w:t xml:space="preserve"> </w:t>
            </w:r>
            <w:r>
              <w:rPr>
                <w:sz w:val="24"/>
              </w:rPr>
              <w:t>А.</w:t>
            </w:r>
            <w:r>
              <w:rPr>
                <w:spacing w:val="-4"/>
                <w:sz w:val="24"/>
              </w:rPr>
              <w:t xml:space="preserve"> </w:t>
            </w:r>
            <w:r>
              <w:rPr>
                <w:sz w:val="24"/>
              </w:rPr>
              <w:t>Н.</w:t>
            </w:r>
            <w:r>
              <w:rPr>
                <w:spacing w:val="-2"/>
                <w:sz w:val="24"/>
              </w:rPr>
              <w:t xml:space="preserve"> </w:t>
            </w:r>
            <w:r>
              <w:rPr>
                <w:sz w:val="24"/>
              </w:rPr>
              <w:t>Проектная</w:t>
            </w:r>
            <w:r>
              <w:rPr>
                <w:spacing w:val="-3"/>
                <w:sz w:val="24"/>
              </w:rPr>
              <w:t xml:space="preserve"> </w:t>
            </w:r>
            <w:r>
              <w:rPr>
                <w:sz w:val="24"/>
              </w:rPr>
              <w:t>деятельность</w:t>
            </w:r>
            <w:r>
              <w:rPr>
                <w:spacing w:val="-57"/>
                <w:sz w:val="24"/>
              </w:rPr>
              <w:t xml:space="preserve"> </w:t>
            </w:r>
            <w:r>
              <w:rPr>
                <w:sz w:val="24"/>
              </w:rPr>
              <w:t>дошкольников.</w:t>
            </w:r>
          </w:p>
          <w:p w:rsidR="009262D5" w:rsidRDefault="002C6642">
            <w:pPr>
              <w:pStyle w:val="TableParagraph"/>
              <w:spacing w:before="1" w:line="276" w:lineRule="auto"/>
              <w:ind w:left="110" w:right="1455"/>
              <w:rPr>
                <w:sz w:val="24"/>
              </w:rPr>
            </w:pPr>
            <w:r>
              <w:rPr>
                <w:sz w:val="24"/>
              </w:rPr>
              <w:t>-Веракса Н. Е., Галимов О. Р.</w:t>
            </w:r>
            <w:r>
              <w:rPr>
                <w:spacing w:val="1"/>
                <w:sz w:val="24"/>
              </w:rPr>
              <w:t xml:space="preserve"> </w:t>
            </w:r>
            <w:r>
              <w:rPr>
                <w:sz w:val="24"/>
              </w:rPr>
              <w:t>Познавательноисследовательская</w:t>
            </w:r>
            <w:r>
              <w:rPr>
                <w:spacing w:val="-14"/>
                <w:sz w:val="24"/>
              </w:rPr>
              <w:t xml:space="preserve"> </w:t>
            </w:r>
            <w:r>
              <w:rPr>
                <w:sz w:val="24"/>
              </w:rPr>
              <w:t>деятельность</w:t>
            </w:r>
            <w:r>
              <w:rPr>
                <w:spacing w:val="-57"/>
                <w:sz w:val="24"/>
              </w:rPr>
              <w:t xml:space="preserve"> </w:t>
            </w:r>
            <w:r>
              <w:rPr>
                <w:sz w:val="24"/>
              </w:rPr>
              <w:t>дошкольников</w:t>
            </w:r>
            <w:r>
              <w:rPr>
                <w:spacing w:val="-1"/>
                <w:sz w:val="24"/>
              </w:rPr>
              <w:t xml:space="preserve"> </w:t>
            </w:r>
            <w:r>
              <w:rPr>
                <w:sz w:val="24"/>
              </w:rPr>
              <w:t>(4-7 лет).</w:t>
            </w:r>
          </w:p>
          <w:p w:rsidR="009262D5" w:rsidRDefault="002C6642">
            <w:pPr>
              <w:pStyle w:val="TableParagraph"/>
              <w:spacing w:before="3" w:line="276" w:lineRule="auto"/>
              <w:ind w:left="110" w:right="1166"/>
              <w:rPr>
                <w:sz w:val="24"/>
              </w:rPr>
            </w:pPr>
            <w:r>
              <w:rPr>
                <w:sz w:val="24"/>
              </w:rPr>
              <w:t>-Крашенинников Е. Е., Холодова О. Л. Развитие</w:t>
            </w:r>
            <w:r>
              <w:rPr>
                <w:spacing w:val="1"/>
                <w:sz w:val="24"/>
              </w:rPr>
              <w:t xml:space="preserve"> </w:t>
            </w:r>
            <w:r>
              <w:rPr>
                <w:sz w:val="24"/>
              </w:rPr>
              <w:t>познавательных способностей дошкольников (5-7</w:t>
            </w:r>
            <w:r>
              <w:rPr>
                <w:spacing w:val="-57"/>
                <w:sz w:val="24"/>
              </w:rPr>
              <w:t xml:space="preserve"> </w:t>
            </w:r>
            <w:r>
              <w:rPr>
                <w:sz w:val="24"/>
              </w:rPr>
              <w:t>лет).</w:t>
            </w:r>
          </w:p>
          <w:p w:rsidR="009262D5" w:rsidRDefault="002C6642">
            <w:pPr>
              <w:pStyle w:val="TableParagraph"/>
              <w:spacing w:line="276" w:lineRule="auto"/>
              <w:ind w:left="110" w:right="422"/>
              <w:rPr>
                <w:sz w:val="24"/>
              </w:rPr>
            </w:pPr>
            <w:r>
              <w:rPr>
                <w:sz w:val="24"/>
              </w:rPr>
              <w:t>-Павлова Л. Ю. Сборник дидактических игр по</w:t>
            </w:r>
            <w:r>
              <w:rPr>
                <w:spacing w:val="1"/>
                <w:sz w:val="24"/>
              </w:rPr>
              <w:t xml:space="preserve"> </w:t>
            </w:r>
            <w:r>
              <w:rPr>
                <w:sz w:val="24"/>
              </w:rPr>
              <w:t>ознакомлению с окружающим миром (3-7 лет). -Шиян О.</w:t>
            </w:r>
            <w:r>
              <w:rPr>
                <w:spacing w:val="-57"/>
                <w:sz w:val="24"/>
              </w:rPr>
              <w:t xml:space="preserve"> </w:t>
            </w:r>
            <w:r>
              <w:rPr>
                <w:sz w:val="24"/>
              </w:rPr>
              <w:t>А. Развитие творческого мышления. Работаем по сказке</w:t>
            </w:r>
            <w:r>
              <w:rPr>
                <w:spacing w:val="1"/>
                <w:sz w:val="24"/>
              </w:rPr>
              <w:t xml:space="preserve"> </w:t>
            </w:r>
            <w:r>
              <w:rPr>
                <w:sz w:val="24"/>
              </w:rPr>
              <w:t>(3-7</w:t>
            </w:r>
            <w:r>
              <w:rPr>
                <w:spacing w:val="-1"/>
                <w:sz w:val="24"/>
              </w:rPr>
              <w:t xml:space="preserve"> </w:t>
            </w:r>
            <w:r>
              <w:rPr>
                <w:sz w:val="24"/>
              </w:rPr>
              <w:t>лет)</w:t>
            </w:r>
          </w:p>
          <w:p w:rsidR="009262D5" w:rsidRDefault="002C6642">
            <w:pPr>
              <w:pStyle w:val="TableParagraph"/>
              <w:spacing w:before="3" w:line="276" w:lineRule="auto"/>
              <w:ind w:left="110"/>
              <w:rPr>
                <w:sz w:val="24"/>
              </w:rPr>
            </w:pPr>
            <w:r>
              <w:rPr>
                <w:sz w:val="24"/>
              </w:rPr>
              <w:t>Ознакомление</w:t>
            </w:r>
            <w:r>
              <w:rPr>
                <w:spacing w:val="24"/>
                <w:sz w:val="24"/>
              </w:rPr>
              <w:t xml:space="preserve"> </w:t>
            </w:r>
            <w:r>
              <w:rPr>
                <w:sz w:val="24"/>
              </w:rPr>
              <w:t>с</w:t>
            </w:r>
            <w:r>
              <w:rPr>
                <w:spacing w:val="24"/>
                <w:sz w:val="24"/>
              </w:rPr>
              <w:t xml:space="preserve"> </w:t>
            </w:r>
            <w:r>
              <w:rPr>
                <w:sz w:val="24"/>
              </w:rPr>
              <w:t>предметным</w:t>
            </w:r>
            <w:r>
              <w:rPr>
                <w:spacing w:val="24"/>
                <w:sz w:val="24"/>
              </w:rPr>
              <w:t xml:space="preserve"> </w:t>
            </w:r>
            <w:r>
              <w:rPr>
                <w:sz w:val="24"/>
              </w:rPr>
              <w:t>окружением</w:t>
            </w:r>
            <w:r>
              <w:rPr>
                <w:spacing w:val="24"/>
                <w:sz w:val="24"/>
              </w:rPr>
              <w:t xml:space="preserve"> </w:t>
            </w:r>
            <w:r>
              <w:rPr>
                <w:sz w:val="24"/>
              </w:rPr>
              <w:t>и</w:t>
            </w:r>
            <w:r>
              <w:rPr>
                <w:spacing w:val="26"/>
                <w:sz w:val="24"/>
              </w:rPr>
              <w:t xml:space="preserve"> </w:t>
            </w:r>
            <w:r>
              <w:rPr>
                <w:sz w:val="24"/>
              </w:rPr>
              <w:t>социальным</w:t>
            </w:r>
            <w:r>
              <w:rPr>
                <w:spacing w:val="-57"/>
                <w:sz w:val="24"/>
              </w:rPr>
              <w:t xml:space="preserve"> </w:t>
            </w:r>
            <w:r>
              <w:rPr>
                <w:sz w:val="24"/>
              </w:rPr>
              <w:t>миром</w:t>
            </w:r>
          </w:p>
          <w:p w:rsidR="009262D5" w:rsidRDefault="002C6642">
            <w:pPr>
              <w:pStyle w:val="TableParagraph"/>
              <w:spacing w:line="276" w:lineRule="auto"/>
              <w:ind w:left="110" w:right="1358"/>
              <w:jc w:val="both"/>
              <w:rPr>
                <w:sz w:val="24"/>
              </w:rPr>
            </w:pPr>
            <w:r>
              <w:rPr>
                <w:sz w:val="24"/>
              </w:rPr>
              <w:t>-Дыбина</w:t>
            </w:r>
            <w:r>
              <w:rPr>
                <w:spacing w:val="1"/>
                <w:sz w:val="24"/>
              </w:rPr>
              <w:t xml:space="preserve"> </w:t>
            </w:r>
            <w:r>
              <w:rPr>
                <w:sz w:val="24"/>
              </w:rPr>
              <w:t>О.В.</w:t>
            </w:r>
            <w:r>
              <w:rPr>
                <w:spacing w:val="1"/>
                <w:sz w:val="24"/>
              </w:rPr>
              <w:t xml:space="preserve"> </w:t>
            </w:r>
            <w:r>
              <w:rPr>
                <w:sz w:val="24"/>
              </w:rPr>
              <w:t>Ознакомление</w:t>
            </w:r>
            <w:r>
              <w:rPr>
                <w:spacing w:val="1"/>
                <w:sz w:val="24"/>
              </w:rPr>
              <w:t xml:space="preserve"> </w:t>
            </w:r>
            <w:r>
              <w:rPr>
                <w:sz w:val="24"/>
              </w:rPr>
              <w:t>с</w:t>
            </w:r>
            <w:r>
              <w:rPr>
                <w:spacing w:val="1"/>
                <w:sz w:val="24"/>
              </w:rPr>
              <w:t xml:space="preserve"> </w:t>
            </w:r>
            <w:r>
              <w:rPr>
                <w:sz w:val="24"/>
              </w:rPr>
              <w:t>предметным</w:t>
            </w:r>
            <w:r>
              <w:rPr>
                <w:spacing w:val="1"/>
                <w:sz w:val="24"/>
              </w:rPr>
              <w:t xml:space="preserve"> </w:t>
            </w:r>
            <w:r>
              <w:rPr>
                <w:sz w:val="24"/>
              </w:rPr>
              <w:t>и</w:t>
            </w:r>
            <w:r>
              <w:rPr>
                <w:spacing w:val="-57"/>
                <w:sz w:val="24"/>
              </w:rPr>
              <w:t xml:space="preserve"> </w:t>
            </w:r>
            <w:r>
              <w:rPr>
                <w:sz w:val="24"/>
              </w:rPr>
              <w:t>социальным окружением: Младшая группа (3-4</w:t>
            </w:r>
            <w:r>
              <w:rPr>
                <w:spacing w:val="-57"/>
                <w:sz w:val="24"/>
              </w:rPr>
              <w:t xml:space="preserve"> </w:t>
            </w:r>
            <w:r>
              <w:rPr>
                <w:sz w:val="24"/>
              </w:rPr>
              <w:t>года)</w:t>
            </w:r>
          </w:p>
          <w:p w:rsidR="009262D5" w:rsidRDefault="002C6642">
            <w:pPr>
              <w:pStyle w:val="TableParagraph"/>
              <w:spacing w:before="3" w:line="276" w:lineRule="auto"/>
              <w:ind w:left="110" w:right="345"/>
              <w:jc w:val="both"/>
              <w:rPr>
                <w:sz w:val="24"/>
              </w:rPr>
            </w:pPr>
            <w:r>
              <w:rPr>
                <w:sz w:val="24"/>
              </w:rPr>
              <w:t>-Дыбина О.В. Ознакомление с предметным и социальным</w:t>
            </w:r>
            <w:r>
              <w:rPr>
                <w:spacing w:val="-57"/>
                <w:sz w:val="24"/>
              </w:rPr>
              <w:t xml:space="preserve"> </w:t>
            </w:r>
            <w:r>
              <w:rPr>
                <w:sz w:val="24"/>
              </w:rPr>
              <w:t>окружением:</w:t>
            </w:r>
          </w:p>
          <w:p w:rsidR="009262D5" w:rsidRDefault="002C6642">
            <w:pPr>
              <w:pStyle w:val="TableParagraph"/>
              <w:spacing w:before="3"/>
              <w:ind w:left="110"/>
              <w:jc w:val="both"/>
              <w:rPr>
                <w:sz w:val="24"/>
              </w:rPr>
            </w:pPr>
            <w:r>
              <w:rPr>
                <w:sz w:val="24"/>
              </w:rPr>
              <w:t>Средняя</w:t>
            </w:r>
            <w:r>
              <w:rPr>
                <w:spacing w:val="-2"/>
                <w:sz w:val="24"/>
              </w:rPr>
              <w:t xml:space="preserve"> </w:t>
            </w:r>
            <w:r>
              <w:rPr>
                <w:sz w:val="24"/>
              </w:rPr>
              <w:t>группа</w:t>
            </w:r>
            <w:r>
              <w:rPr>
                <w:spacing w:val="-2"/>
                <w:sz w:val="24"/>
              </w:rPr>
              <w:t xml:space="preserve"> </w:t>
            </w:r>
            <w:r>
              <w:rPr>
                <w:sz w:val="24"/>
              </w:rPr>
              <w:t>(4-5</w:t>
            </w:r>
            <w:r>
              <w:rPr>
                <w:spacing w:val="-1"/>
                <w:sz w:val="24"/>
              </w:rPr>
              <w:t xml:space="preserve"> </w:t>
            </w:r>
            <w:r>
              <w:rPr>
                <w:sz w:val="24"/>
              </w:rPr>
              <w:t>лет).</w:t>
            </w:r>
          </w:p>
          <w:p w:rsidR="009262D5" w:rsidRDefault="002C6642">
            <w:pPr>
              <w:pStyle w:val="TableParagraph"/>
              <w:spacing w:before="60" w:line="276" w:lineRule="auto"/>
              <w:ind w:left="110" w:right="1356"/>
              <w:jc w:val="both"/>
              <w:rPr>
                <w:sz w:val="24"/>
              </w:rPr>
            </w:pPr>
            <w:r>
              <w:rPr>
                <w:sz w:val="24"/>
              </w:rPr>
              <w:t>-Дыбина</w:t>
            </w:r>
            <w:r>
              <w:rPr>
                <w:spacing w:val="1"/>
                <w:sz w:val="24"/>
              </w:rPr>
              <w:t xml:space="preserve"> </w:t>
            </w:r>
            <w:r>
              <w:rPr>
                <w:sz w:val="24"/>
              </w:rPr>
              <w:t>О.В.</w:t>
            </w:r>
            <w:r>
              <w:rPr>
                <w:spacing w:val="1"/>
                <w:sz w:val="24"/>
              </w:rPr>
              <w:t xml:space="preserve"> </w:t>
            </w:r>
            <w:r>
              <w:rPr>
                <w:sz w:val="24"/>
              </w:rPr>
              <w:t>Ознакомление</w:t>
            </w:r>
            <w:r>
              <w:rPr>
                <w:spacing w:val="1"/>
                <w:sz w:val="24"/>
              </w:rPr>
              <w:t xml:space="preserve"> </w:t>
            </w:r>
            <w:r>
              <w:rPr>
                <w:sz w:val="24"/>
              </w:rPr>
              <w:t>с</w:t>
            </w:r>
            <w:r>
              <w:rPr>
                <w:spacing w:val="1"/>
                <w:sz w:val="24"/>
              </w:rPr>
              <w:t xml:space="preserve"> </w:t>
            </w:r>
            <w:r>
              <w:rPr>
                <w:sz w:val="24"/>
              </w:rPr>
              <w:t>предметным</w:t>
            </w:r>
            <w:r>
              <w:rPr>
                <w:spacing w:val="1"/>
                <w:sz w:val="24"/>
              </w:rPr>
              <w:t xml:space="preserve"> </w:t>
            </w:r>
            <w:r>
              <w:rPr>
                <w:sz w:val="24"/>
              </w:rPr>
              <w:t>и</w:t>
            </w:r>
            <w:r>
              <w:rPr>
                <w:spacing w:val="-57"/>
                <w:sz w:val="24"/>
              </w:rPr>
              <w:t xml:space="preserve"> </w:t>
            </w:r>
            <w:r>
              <w:rPr>
                <w:sz w:val="24"/>
              </w:rPr>
              <w:t>социальным окружением: Старшая группа (5-6</w:t>
            </w:r>
            <w:r>
              <w:rPr>
                <w:spacing w:val="1"/>
                <w:sz w:val="24"/>
              </w:rPr>
              <w:t xml:space="preserve"> </w:t>
            </w:r>
            <w:r>
              <w:rPr>
                <w:sz w:val="24"/>
              </w:rPr>
              <w:t>лет).</w:t>
            </w:r>
          </w:p>
          <w:p w:rsidR="009262D5" w:rsidRDefault="002C6642">
            <w:pPr>
              <w:pStyle w:val="TableParagraph"/>
              <w:spacing w:before="3"/>
              <w:ind w:left="110"/>
              <w:jc w:val="both"/>
              <w:rPr>
                <w:sz w:val="24"/>
              </w:rPr>
            </w:pPr>
            <w:r>
              <w:rPr>
                <w:sz w:val="24"/>
              </w:rPr>
              <w:t>-Дыбина</w:t>
            </w:r>
            <w:r>
              <w:rPr>
                <w:spacing w:val="-4"/>
                <w:sz w:val="24"/>
              </w:rPr>
              <w:t xml:space="preserve"> </w:t>
            </w:r>
            <w:r>
              <w:rPr>
                <w:sz w:val="24"/>
              </w:rPr>
              <w:t>О.В. Ознакомление</w:t>
            </w:r>
            <w:r>
              <w:rPr>
                <w:spacing w:val="-3"/>
                <w:sz w:val="24"/>
              </w:rPr>
              <w:t xml:space="preserve"> </w:t>
            </w:r>
            <w:r>
              <w:rPr>
                <w:sz w:val="24"/>
              </w:rPr>
              <w:t>с</w:t>
            </w:r>
            <w:r>
              <w:rPr>
                <w:spacing w:val="-3"/>
                <w:sz w:val="24"/>
              </w:rPr>
              <w:t xml:space="preserve"> </w:t>
            </w:r>
            <w:r>
              <w:rPr>
                <w:sz w:val="24"/>
              </w:rPr>
              <w:t>предметным</w:t>
            </w:r>
            <w:r>
              <w:rPr>
                <w:spacing w:val="-4"/>
                <w:sz w:val="24"/>
              </w:rPr>
              <w:t xml:space="preserve"> </w:t>
            </w:r>
            <w:r>
              <w:rPr>
                <w:sz w:val="24"/>
              </w:rPr>
              <w:t>и социальным</w:t>
            </w:r>
          </w:p>
        </w:tc>
      </w:tr>
    </w:tbl>
    <w:p w:rsidR="009262D5" w:rsidRDefault="009262D5">
      <w:pPr>
        <w:jc w:val="both"/>
        <w:rPr>
          <w:sz w:val="24"/>
        </w:rPr>
        <w:sectPr w:rsidR="009262D5" w:rsidSect="008455BD">
          <w:pgSz w:w="11910" w:h="16840"/>
          <w:pgMar w:top="980" w:right="497" w:bottom="1120" w:left="460" w:header="0" w:footer="937" w:gutter="0"/>
          <w:cols w:space="720"/>
        </w:sect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5"/>
        <w:gridCol w:w="6433"/>
      </w:tblGrid>
      <w:tr w:rsidR="009262D5">
        <w:trPr>
          <w:trHeight w:val="11005"/>
        </w:trPr>
        <w:tc>
          <w:tcPr>
            <w:tcW w:w="3145" w:type="dxa"/>
          </w:tcPr>
          <w:p w:rsidR="009262D5" w:rsidRDefault="009262D5">
            <w:pPr>
              <w:pStyle w:val="TableParagraph"/>
              <w:ind w:left="0"/>
              <w:rPr>
                <w:sz w:val="24"/>
              </w:rPr>
            </w:pPr>
          </w:p>
        </w:tc>
        <w:tc>
          <w:tcPr>
            <w:tcW w:w="6433" w:type="dxa"/>
          </w:tcPr>
          <w:p w:rsidR="009262D5" w:rsidRDefault="002C6642">
            <w:pPr>
              <w:pStyle w:val="TableParagraph"/>
              <w:spacing w:before="42"/>
              <w:ind w:left="110"/>
              <w:rPr>
                <w:sz w:val="24"/>
              </w:rPr>
            </w:pPr>
            <w:r>
              <w:rPr>
                <w:sz w:val="24"/>
              </w:rPr>
              <w:t>окружением:</w:t>
            </w:r>
          </w:p>
          <w:p w:rsidR="009262D5" w:rsidRDefault="002C6642">
            <w:pPr>
              <w:pStyle w:val="TableParagraph"/>
              <w:spacing w:before="48" w:line="276" w:lineRule="auto"/>
              <w:ind w:left="110" w:right="1537"/>
              <w:rPr>
                <w:sz w:val="24"/>
              </w:rPr>
            </w:pPr>
            <w:r>
              <w:rPr>
                <w:sz w:val="24"/>
              </w:rPr>
              <w:t>Подготовительная к школе группа (6-7 лет).</w:t>
            </w:r>
            <w:r>
              <w:rPr>
                <w:spacing w:val="1"/>
                <w:sz w:val="24"/>
              </w:rPr>
              <w:t xml:space="preserve"> </w:t>
            </w:r>
            <w:r>
              <w:rPr>
                <w:sz w:val="24"/>
              </w:rPr>
              <w:t>Формирование</w:t>
            </w:r>
            <w:r>
              <w:rPr>
                <w:spacing w:val="-8"/>
                <w:sz w:val="24"/>
              </w:rPr>
              <w:t xml:space="preserve"> </w:t>
            </w:r>
            <w:r>
              <w:rPr>
                <w:sz w:val="24"/>
              </w:rPr>
              <w:t>элементарных</w:t>
            </w:r>
            <w:r>
              <w:rPr>
                <w:spacing w:val="-7"/>
                <w:sz w:val="24"/>
              </w:rPr>
              <w:t xml:space="preserve"> </w:t>
            </w:r>
            <w:r>
              <w:rPr>
                <w:sz w:val="24"/>
              </w:rPr>
              <w:t>математических</w:t>
            </w:r>
            <w:r>
              <w:rPr>
                <w:spacing w:val="-57"/>
                <w:sz w:val="24"/>
              </w:rPr>
              <w:t xml:space="preserve"> </w:t>
            </w:r>
            <w:r>
              <w:rPr>
                <w:sz w:val="24"/>
              </w:rPr>
              <w:t>представлений</w:t>
            </w:r>
          </w:p>
          <w:p w:rsidR="009262D5" w:rsidRDefault="002C6642">
            <w:pPr>
              <w:pStyle w:val="TableParagraph"/>
              <w:spacing w:before="23" w:line="276" w:lineRule="auto"/>
              <w:ind w:left="110" w:right="405"/>
              <w:jc w:val="both"/>
              <w:rPr>
                <w:sz w:val="24"/>
              </w:rPr>
            </w:pPr>
            <w:r>
              <w:rPr>
                <w:sz w:val="24"/>
              </w:rPr>
              <w:t>-Помораева</w:t>
            </w:r>
            <w:r>
              <w:rPr>
                <w:spacing w:val="1"/>
                <w:sz w:val="24"/>
              </w:rPr>
              <w:t xml:space="preserve"> </w:t>
            </w:r>
            <w:r>
              <w:rPr>
                <w:sz w:val="24"/>
              </w:rPr>
              <w:t>И.</w:t>
            </w:r>
            <w:r>
              <w:rPr>
                <w:spacing w:val="1"/>
                <w:sz w:val="24"/>
              </w:rPr>
              <w:t xml:space="preserve"> </w:t>
            </w:r>
            <w:r>
              <w:rPr>
                <w:sz w:val="24"/>
              </w:rPr>
              <w:t>А.,</w:t>
            </w:r>
            <w:r>
              <w:rPr>
                <w:spacing w:val="1"/>
                <w:sz w:val="24"/>
              </w:rPr>
              <w:t xml:space="preserve"> </w:t>
            </w:r>
            <w:r>
              <w:rPr>
                <w:sz w:val="24"/>
              </w:rPr>
              <w:t>Позина</w:t>
            </w:r>
            <w:r>
              <w:rPr>
                <w:spacing w:val="1"/>
                <w:sz w:val="24"/>
              </w:rPr>
              <w:t xml:space="preserve"> </w:t>
            </w:r>
            <w:r>
              <w:rPr>
                <w:sz w:val="24"/>
              </w:rPr>
              <w:t>В.</w:t>
            </w:r>
            <w:r>
              <w:rPr>
                <w:spacing w:val="1"/>
                <w:sz w:val="24"/>
              </w:rPr>
              <w:t xml:space="preserve"> </w:t>
            </w:r>
            <w:r>
              <w:rPr>
                <w:sz w:val="24"/>
              </w:rPr>
              <w:t>А.</w:t>
            </w:r>
            <w:r>
              <w:rPr>
                <w:spacing w:val="1"/>
                <w:sz w:val="24"/>
              </w:rPr>
              <w:t xml:space="preserve"> </w:t>
            </w:r>
            <w:r>
              <w:rPr>
                <w:sz w:val="24"/>
              </w:rPr>
              <w:t>Формирование</w:t>
            </w:r>
            <w:r>
              <w:rPr>
                <w:spacing w:val="1"/>
                <w:sz w:val="24"/>
              </w:rPr>
              <w:t xml:space="preserve"> </w:t>
            </w:r>
            <w:r>
              <w:rPr>
                <w:sz w:val="24"/>
              </w:rPr>
              <w:t>элементарных</w:t>
            </w:r>
            <w:r>
              <w:rPr>
                <w:spacing w:val="1"/>
                <w:sz w:val="24"/>
              </w:rPr>
              <w:t xml:space="preserve"> </w:t>
            </w:r>
            <w:r>
              <w:rPr>
                <w:sz w:val="24"/>
              </w:rPr>
              <w:t>математических</w:t>
            </w:r>
            <w:r>
              <w:rPr>
                <w:spacing w:val="1"/>
                <w:sz w:val="24"/>
              </w:rPr>
              <w:t xml:space="preserve"> </w:t>
            </w:r>
            <w:r>
              <w:rPr>
                <w:sz w:val="24"/>
              </w:rPr>
              <w:t>представлений.</w:t>
            </w:r>
            <w:r>
              <w:rPr>
                <w:spacing w:val="1"/>
                <w:sz w:val="24"/>
              </w:rPr>
              <w:t xml:space="preserve"> </w:t>
            </w:r>
            <w:r>
              <w:rPr>
                <w:sz w:val="24"/>
              </w:rPr>
              <w:t>Вторая</w:t>
            </w:r>
            <w:r>
              <w:rPr>
                <w:spacing w:val="1"/>
                <w:sz w:val="24"/>
              </w:rPr>
              <w:t xml:space="preserve"> </w:t>
            </w:r>
            <w:r>
              <w:rPr>
                <w:sz w:val="24"/>
              </w:rPr>
              <w:t>группа</w:t>
            </w:r>
            <w:r>
              <w:rPr>
                <w:spacing w:val="-2"/>
                <w:sz w:val="24"/>
              </w:rPr>
              <w:t xml:space="preserve"> </w:t>
            </w:r>
            <w:r>
              <w:rPr>
                <w:sz w:val="24"/>
              </w:rPr>
              <w:t>раннего</w:t>
            </w:r>
            <w:r>
              <w:rPr>
                <w:spacing w:val="-1"/>
                <w:sz w:val="24"/>
              </w:rPr>
              <w:t xml:space="preserve"> </w:t>
            </w:r>
            <w:r>
              <w:rPr>
                <w:sz w:val="24"/>
              </w:rPr>
              <w:t>возраста</w:t>
            </w:r>
            <w:r>
              <w:rPr>
                <w:spacing w:val="-1"/>
                <w:sz w:val="24"/>
              </w:rPr>
              <w:t xml:space="preserve"> </w:t>
            </w:r>
            <w:r>
              <w:rPr>
                <w:sz w:val="24"/>
              </w:rPr>
              <w:t>(2-3</w:t>
            </w:r>
            <w:r>
              <w:rPr>
                <w:spacing w:val="-1"/>
                <w:sz w:val="24"/>
              </w:rPr>
              <w:t xml:space="preserve"> </w:t>
            </w:r>
            <w:r>
              <w:rPr>
                <w:sz w:val="24"/>
              </w:rPr>
              <w:t>года).</w:t>
            </w:r>
          </w:p>
          <w:p w:rsidR="009262D5" w:rsidRDefault="002C6642">
            <w:pPr>
              <w:pStyle w:val="TableParagraph"/>
              <w:spacing w:before="24" w:line="276" w:lineRule="auto"/>
              <w:ind w:left="110" w:right="1180"/>
              <w:jc w:val="both"/>
              <w:rPr>
                <w:sz w:val="24"/>
              </w:rPr>
            </w:pPr>
            <w:r>
              <w:rPr>
                <w:sz w:val="24"/>
              </w:rPr>
              <w:t>-Помораева И. А., Позина В. А. Формирование</w:t>
            </w:r>
            <w:r>
              <w:rPr>
                <w:spacing w:val="1"/>
                <w:sz w:val="24"/>
              </w:rPr>
              <w:t xml:space="preserve"> </w:t>
            </w:r>
            <w:r>
              <w:rPr>
                <w:sz w:val="24"/>
              </w:rPr>
              <w:t>элементарных</w:t>
            </w:r>
            <w:r>
              <w:rPr>
                <w:spacing w:val="1"/>
                <w:sz w:val="24"/>
              </w:rPr>
              <w:t xml:space="preserve"> </w:t>
            </w:r>
            <w:r>
              <w:rPr>
                <w:sz w:val="24"/>
              </w:rPr>
              <w:t>математических</w:t>
            </w:r>
            <w:r>
              <w:rPr>
                <w:spacing w:val="1"/>
                <w:sz w:val="24"/>
              </w:rPr>
              <w:t xml:space="preserve"> </w:t>
            </w:r>
            <w:r>
              <w:rPr>
                <w:sz w:val="24"/>
              </w:rPr>
              <w:t>представлений.</w:t>
            </w:r>
            <w:r>
              <w:rPr>
                <w:spacing w:val="1"/>
                <w:sz w:val="24"/>
              </w:rPr>
              <w:t xml:space="preserve"> </w:t>
            </w:r>
            <w:r>
              <w:rPr>
                <w:sz w:val="24"/>
              </w:rPr>
              <w:t>Младшая</w:t>
            </w:r>
            <w:r>
              <w:rPr>
                <w:spacing w:val="-1"/>
                <w:sz w:val="24"/>
              </w:rPr>
              <w:t xml:space="preserve"> </w:t>
            </w:r>
            <w:r>
              <w:rPr>
                <w:sz w:val="24"/>
              </w:rPr>
              <w:t>группа</w:t>
            </w:r>
            <w:r>
              <w:rPr>
                <w:spacing w:val="-1"/>
                <w:sz w:val="24"/>
              </w:rPr>
              <w:t xml:space="preserve"> </w:t>
            </w:r>
            <w:r>
              <w:rPr>
                <w:sz w:val="24"/>
              </w:rPr>
              <w:t>(3-4 года).</w:t>
            </w:r>
          </w:p>
          <w:p w:rsidR="009262D5" w:rsidRDefault="002C6642">
            <w:pPr>
              <w:pStyle w:val="TableParagraph"/>
              <w:spacing w:before="23" w:line="276" w:lineRule="auto"/>
              <w:ind w:left="110" w:right="406"/>
              <w:rPr>
                <w:sz w:val="24"/>
              </w:rPr>
            </w:pPr>
            <w:r>
              <w:rPr>
                <w:sz w:val="24"/>
              </w:rPr>
              <w:t>-Помораева И. А., Позина В. А. Формирование</w:t>
            </w:r>
            <w:r>
              <w:rPr>
                <w:spacing w:val="1"/>
                <w:sz w:val="24"/>
              </w:rPr>
              <w:t xml:space="preserve"> </w:t>
            </w:r>
            <w:r>
              <w:rPr>
                <w:sz w:val="24"/>
              </w:rPr>
              <w:t>элементарных</w:t>
            </w:r>
            <w:r>
              <w:rPr>
                <w:spacing w:val="-5"/>
                <w:sz w:val="24"/>
              </w:rPr>
              <w:t xml:space="preserve"> </w:t>
            </w:r>
            <w:r>
              <w:rPr>
                <w:sz w:val="24"/>
              </w:rPr>
              <w:t>математических</w:t>
            </w:r>
            <w:r>
              <w:rPr>
                <w:spacing w:val="-8"/>
                <w:sz w:val="24"/>
              </w:rPr>
              <w:t xml:space="preserve"> </w:t>
            </w:r>
            <w:r>
              <w:rPr>
                <w:sz w:val="24"/>
              </w:rPr>
              <w:t>представлений.</w:t>
            </w:r>
            <w:r>
              <w:rPr>
                <w:spacing w:val="-7"/>
                <w:sz w:val="24"/>
              </w:rPr>
              <w:t xml:space="preserve"> </w:t>
            </w:r>
            <w:r>
              <w:rPr>
                <w:sz w:val="24"/>
              </w:rPr>
              <w:t>Средняя</w:t>
            </w:r>
            <w:r>
              <w:rPr>
                <w:spacing w:val="-57"/>
                <w:sz w:val="24"/>
              </w:rPr>
              <w:t xml:space="preserve"> </w:t>
            </w:r>
            <w:r>
              <w:rPr>
                <w:sz w:val="24"/>
              </w:rPr>
              <w:t>группа</w:t>
            </w:r>
            <w:r>
              <w:rPr>
                <w:spacing w:val="-2"/>
                <w:sz w:val="24"/>
              </w:rPr>
              <w:t xml:space="preserve"> </w:t>
            </w:r>
            <w:r>
              <w:rPr>
                <w:sz w:val="24"/>
              </w:rPr>
              <w:t>(4-5 лет).</w:t>
            </w:r>
          </w:p>
          <w:p w:rsidR="009262D5" w:rsidRDefault="002C6642">
            <w:pPr>
              <w:pStyle w:val="TableParagraph"/>
              <w:spacing w:before="3" w:line="276" w:lineRule="auto"/>
              <w:ind w:left="110" w:right="406"/>
              <w:rPr>
                <w:sz w:val="24"/>
              </w:rPr>
            </w:pPr>
            <w:r>
              <w:rPr>
                <w:sz w:val="24"/>
              </w:rPr>
              <w:t>-Помораева И. А., Позина В. А. Формирование</w:t>
            </w:r>
            <w:r>
              <w:rPr>
                <w:spacing w:val="1"/>
                <w:sz w:val="24"/>
              </w:rPr>
              <w:t xml:space="preserve"> </w:t>
            </w:r>
            <w:r>
              <w:rPr>
                <w:sz w:val="24"/>
              </w:rPr>
              <w:t>элементарных</w:t>
            </w:r>
            <w:r>
              <w:rPr>
                <w:spacing w:val="-5"/>
                <w:sz w:val="24"/>
              </w:rPr>
              <w:t xml:space="preserve"> </w:t>
            </w:r>
            <w:r>
              <w:rPr>
                <w:sz w:val="24"/>
              </w:rPr>
              <w:t>математических</w:t>
            </w:r>
            <w:r>
              <w:rPr>
                <w:spacing w:val="-8"/>
                <w:sz w:val="24"/>
              </w:rPr>
              <w:t xml:space="preserve"> </w:t>
            </w:r>
            <w:r>
              <w:rPr>
                <w:sz w:val="24"/>
              </w:rPr>
              <w:t>представлений.</w:t>
            </w:r>
            <w:r>
              <w:rPr>
                <w:spacing w:val="-8"/>
                <w:sz w:val="24"/>
              </w:rPr>
              <w:t xml:space="preserve"> </w:t>
            </w:r>
            <w:r>
              <w:rPr>
                <w:sz w:val="24"/>
              </w:rPr>
              <w:t>Старшая</w:t>
            </w:r>
            <w:r>
              <w:rPr>
                <w:spacing w:val="-57"/>
                <w:sz w:val="24"/>
              </w:rPr>
              <w:t xml:space="preserve"> </w:t>
            </w:r>
            <w:r>
              <w:rPr>
                <w:sz w:val="24"/>
              </w:rPr>
              <w:t>группа</w:t>
            </w:r>
            <w:r>
              <w:rPr>
                <w:spacing w:val="-2"/>
                <w:sz w:val="24"/>
              </w:rPr>
              <w:t xml:space="preserve"> </w:t>
            </w:r>
            <w:r>
              <w:rPr>
                <w:sz w:val="24"/>
              </w:rPr>
              <w:t>(5-6 лет).</w:t>
            </w:r>
          </w:p>
          <w:p w:rsidR="009262D5" w:rsidRDefault="002C6642">
            <w:pPr>
              <w:pStyle w:val="TableParagraph"/>
              <w:spacing w:before="6" w:line="276" w:lineRule="auto"/>
              <w:ind w:left="110" w:right="1319"/>
              <w:rPr>
                <w:sz w:val="24"/>
              </w:rPr>
            </w:pPr>
            <w:r>
              <w:rPr>
                <w:sz w:val="24"/>
              </w:rPr>
              <w:t>-Помораева И. А., Позина В. А. Формирование</w:t>
            </w:r>
            <w:r>
              <w:rPr>
                <w:spacing w:val="1"/>
                <w:sz w:val="24"/>
              </w:rPr>
              <w:t xml:space="preserve"> </w:t>
            </w:r>
            <w:r>
              <w:rPr>
                <w:sz w:val="24"/>
              </w:rPr>
              <w:t>элементарных математических представлений.</w:t>
            </w:r>
            <w:r>
              <w:rPr>
                <w:spacing w:val="1"/>
                <w:sz w:val="24"/>
              </w:rPr>
              <w:t xml:space="preserve"> </w:t>
            </w:r>
            <w:r>
              <w:rPr>
                <w:sz w:val="24"/>
              </w:rPr>
              <w:t>Подготовительная к школе группа (6-7</w:t>
            </w:r>
            <w:r>
              <w:rPr>
                <w:spacing w:val="1"/>
                <w:sz w:val="24"/>
              </w:rPr>
              <w:t xml:space="preserve"> </w:t>
            </w:r>
            <w:r>
              <w:rPr>
                <w:sz w:val="24"/>
              </w:rPr>
              <w:t>120 лет).</w:t>
            </w:r>
            <w:r>
              <w:rPr>
                <w:spacing w:val="-58"/>
                <w:sz w:val="24"/>
              </w:rPr>
              <w:t xml:space="preserve"> </w:t>
            </w:r>
            <w:r>
              <w:rPr>
                <w:sz w:val="24"/>
              </w:rPr>
              <w:t>Ознакомление</w:t>
            </w:r>
            <w:r>
              <w:rPr>
                <w:spacing w:val="-2"/>
                <w:sz w:val="24"/>
              </w:rPr>
              <w:t xml:space="preserve"> </w:t>
            </w:r>
            <w:r>
              <w:rPr>
                <w:sz w:val="24"/>
              </w:rPr>
              <w:t>с</w:t>
            </w:r>
            <w:r>
              <w:rPr>
                <w:spacing w:val="-1"/>
                <w:sz w:val="24"/>
              </w:rPr>
              <w:t xml:space="preserve"> </w:t>
            </w:r>
            <w:r>
              <w:rPr>
                <w:sz w:val="24"/>
              </w:rPr>
              <w:t>миром</w:t>
            </w:r>
            <w:r>
              <w:rPr>
                <w:spacing w:val="-1"/>
                <w:sz w:val="24"/>
              </w:rPr>
              <w:t xml:space="preserve"> </w:t>
            </w:r>
            <w:r>
              <w:rPr>
                <w:sz w:val="24"/>
              </w:rPr>
              <w:t>природы</w:t>
            </w:r>
          </w:p>
          <w:p w:rsidR="009262D5" w:rsidRDefault="002C6642">
            <w:pPr>
              <w:pStyle w:val="TableParagraph"/>
              <w:spacing w:before="26" w:line="276" w:lineRule="auto"/>
              <w:ind w:left="110" w:right="1096"/>
              <w:jc w:val="both"/>
              <w:rPr>
                <w:sz w:val="24"/>
              </w:rPr>
            </w:pPr>
            <w:r>
              <w:rPr>
                <w:sz w:val="24"/>
              </w:rPr>
              <w:t>-Соломенникова О. А. Ознакомление с природой в</w:t>
            </w:r>
            <w:r>
              <w:rPr>
                <w:spacing w:val="-58"/>
                <w:sz w:val="24"/>
              </w:rPr>
              <w:t xml:space="preserve"> </w:t>
            </w:r>
            <w:r>
              <w:rPr>
                <w:sz w:val="24"/>
              </w:rPr>
              <w:t>детском саду. Вторая группа раннего возраста (2-3</w:t>
            </w:r>
            <w:r>
              <w:rPr>
                <w:spacing w:val="-57"/>
                <w:sz w:val="24"/>
              </w:rPr>
              <w:t xml:space="preserve"> </w:t>
            </w:r>
            <w:r>
              <w:rPr>
                <w:sz w:val="24"/>
              </w:rPr>
              <w:t>года).</w:t>
            </w:r>
          </w:p>
          <w:p w:rsidR="009262D5" w:rsidRDefault="002C6642">
            <w:pPr>
              <w:pStyle w:val="TableParagraph"/>
              <w:spacing w:line="278" w:lineRule="auto"/>
              <w:ind w:left="110" w:right="1094"/>
              <w:jc w:val="both"/>
              <w:rPr>
                <w:sz w:val="24"/>
              </w:rPr>
            </w:pPr>
            <w:r>
              <w:rPr>
                <w:sz w:val="24"/>
              </w:rPr>
              <w:t>-Соломенникова О. А. Ознакомление с природой в</w:t>
            </w:r>
            <w:r>
              <w:rPr>
                <w:spacing w:val="-57"/>
                <w:sz w:val="24"/>
              </w:rPr>
              <w:t xml:space="preserve"> </w:t>
            </w:r>
            <w:r>
              <w:rPr>
                <w:sz w:val="24"/>
              </w:rPr>
              <w:t>детском</w:t>
            </w:r>
            <w:r>
              <w:rPr>
                <w:spacing w:val="-2"/>
                <w:sz w:val="24"/>
              </w:rPr>
              <w:t xml:space="preserve"> </w:t>
            </w:r>
            <w:r>
              <w:rPr>
                <w:sz w:val="24"/>
              </w:rPr>
              <w:t>саду.</w:t>
            </w:r>
          </w:p>
          <w:p w:rsidR="009262D5" w:rsidRDefault="002C6642">
            <w:pPr>
              <w:pStyle w:val="TableParagraph"/>
              <w:spacing w:line="272" w:lineRule="exact"/>
              <w:ind w:left="110"/>
              <w:jc w:val="both"/>
              <w:rPr>
                <w:sz w:val="24"/>
              </w:rPr>
            </w:pPr>
            <w:r>
              <w:rPr>
                <w:sz w:val="24"/>
              </w:rPr>
              <w:t>Младшая</w:t>
            </w:r>
            <w:r>
              <w:rPr>
                <w:spacing w:val="-3"/>
                <w:sz w:val="24"/>
              </w:rPr>
              <w:t xml:space="preserve"> </w:t>
            </w:r>
            <w:r>
              <w:rPr>
                <w:sz w:val="24"/>
              </w:rPr>
              <w:t>группа</w:t>
            </w:r>
            <w:r>
              <w:rPr>
                <w:spacing w:val="-3"/>
                <w:sz w:val="24"/>
              </w:rPr>
              <w:t xml:space="preserve"> </w:t>
            </w:r>
            <w:r>
              <w:rPr>
                <w:sz w:val="24"/>
              </w:rPr>
              <w:t>(3-4</w:t>
            </w:r>
            <w:r>
              <w:rPr>
                <w:spacing w:val="-2"/>
                <w:sz w:val="24"/>
              </w:rPr>
              <w:t xml:space="preserve"> </w:t>
            </w:r>
            <w:r>
              <w:rPr>
                <w:sz w:val="24"/>
              </w:rPr>
              <w:t>года).</w:t>
            </w:r>
          </w:p>
          <w:p w:rsidR="009262D5" w:rsidRDefault="002C6642">
            <w:pPr>
              <w:pStyle w:val="TableParagraph"/>
              <w:spacing w:before="63" w:line="276" w:lineRule="auto"/>
              <w:ind w:left="110" w:right="1096"/>
              <w:jc w:val="both"/>
              <w:rPr>
                <w:sz w:val="24"/>
              </w:rPr>
            </w:pPr>
            <w:r>
              <w:rPr>
                <w:sz w:val="24"/>
              </w:rPr>
              <w:t>-Соломенникова О. А. Ознакомление с природой в</w:t>
            </w:r>
            <w:r>
              <w:rPr>
                <w:spacing w:val="-58"/>
                <w:sz w:val="24"/>
              </w:rPr>
              <w:t xml:space="preserve"> </w:t>
            </w:r>
            <w:r>
              <w:rPr>
                <w:sz w:val="24"/>
              </w:rPr>
              <w:t>детском</w:t>
            </w:r>
            <w:r>
              <w:rPr>
                <w:spacing w:val="-2"/>
                <w:sz w:val="24"/>
              </w:rPr>
              <w:t xml:space="preserve"> </w:t>
            </w:r>
            <w:r>
              <w:rPr>
                <w:sz w:val="24"/>
              </w:rPr>
              <w:t>саду.</w:t>
            </w:r>
          </w:p>
          <w:p w:rsidR="009262D5" w:rsidRDefault="002C6642">
            <w:pPr>
              <w:pStyle w:val="TableParagraph"/>
              <w:spacing w:before="6"/>
              <w:ind w:left="110"/>
              <w:jc w:val="both"/>
              <w:rPr>
                <w:sz w:val="24"/>
              </w:rPr>
            </w:pPr>
            <w:r>
              <w:rPr>
                <w:sz w:val="24"/>
              </w:rPr>
              <w:t>Средняя</w:t>
            </w:r>
            <w:r>
              <w:rPr>
                <w:spacing w:val="-2"/>
                <w:sz w:val="24"/>
              </w:rPr>
              <w:t xml:space="preserve"> </w:t>
            </w:r>
            <w:r>
              <w:rPr>
                <w:sz w:val="24"/>
              </w:rPr>
              <w:t>группа</w:t>
            </w:r>
            <w:r>
              <w:rPr>
                <w:spacing w:val="-2"/>
                <w:sz w:val="24"/>
              </w:rPr>
              <w:t xml:space="preserve"> </w:t>
            </w:r>
            <w:r>
              <w:rPr>
                <w:sz w:val="24"/>
              </w:rPr>
              <w:t>(4-5</w:t>
            </w:r>
            <w:r>
              <w:rPr>
                <w:spacing w:val="-1"/>
                <w:sz w:val="24"/>
              </w:rPr>
              <w:t xml:space="preserve"> </w:t>
            </w:r>
            <w:r>
              <w:rPr>
                <w:sz w:val="24"/>
              </w:rPr>
              <w:t>лет).</w:t>
            </w:r>
          </w:p>
          <w:p w:rsidR="009262D5" w:rsidRDefault="002C6642">
            <w:pPr>
              <w:pStyle w:val="TableParagraph"/>
              <w:spacing w:before="60" w:line="276" w:lineRule="auto"/>
              <w:ind w:left="110" w:right="1096"/>
              <w:jc w:val="both"/>
              <w:rPr>
                <w:sz w:val="24"/>
              </w:rPr>
            </w:pPr>
            <w:r>
              <w:rPr>
                <w:sz w:val="24"/>
              </w:rPr>
              <w:t>-Соломенникова О. А. Ознакомление с природой в</w:t>
            </w:r>
            <w:r>
              <w:rPr>
                <w:spacing w:val="-58"/>
                <w:sz w:val="24"/>
              </w:rPr>
              <w:t xml:space="preserve"> </w:t>
            </w:r>
            <w:r>
              <w:rPr>
                <w:sz w:val="24"/>
              </w:rPr>
              <w:t>детском</w:t>
            </w:r>
            <w:r>
              <w:rPr>
                <w:spacing w:val="-2"/>
                <w:sz w:val="24"/>
              </w:rPr>
              <w:t xml:space="preserve"> </w:t>
            </w:r>
            <w:r>
              <w:rPr>
                <w:sz w:val="24"/>
              </w:rPr>
              <w:t>саду.</w:t>
            </w:r>
          </w:p>
          <w:p w:rsidR="009262D5" w:rsidRDefault="002C6642">
            <w:pPr>
              <w:pStyle w:val="TableParagraph"/>
              <w:spacing w:before="2"/>
              <w:ind w:left="110"/>
              <w:jc w:val="both"/>
              <w:rPr>
                <w:sz w:val="24"/>
              </w:rPr>
            </w:pPr>
            <w:r>
              <w:rPr>
                <w:sz w:val="24"/>
              </w:rPr>
              <w:t>Старшая</w:t>
            </w:r>
            <w:r>
              <w:rPr>
                <w:spacing w:val="-1"/>
                <w:sz w:val="24"/>
              </w:rPr>
              <w:t xml:space="preserve"> </w:t>
            </w:r>
            <w:r>
              <w:rPr>
                <w:sz w:val="24"/>
              </w:rPr>
              <w:t>группа</w:t>
            </w:r>
            <w:r>
              <w:rPr>
                <w:spacing w:val="-2"/>
                <w:sz w:val="24"/>
              </w:rPr>
              <w:t xml:space="preserve"> </w:t>
            </w:r>
            <w:r>
              <w:rPr>
                <w:sz w:val="24"/>
              </w:rPr>
              <w:t>(5-6</w:t>
            </w:r>
            <w:r>
              <w:rPr>
                <w:spacing w:val="-1"/>
                <w:sz w:val="24"/>
              </w:rPr>
              <w:t xml:space="preserve"> </w:t>
            </w:r>
            <w:r>
              <w:rPr>
                <w:sz w:val="24"/>
              </w:rPr>
              <w:t>лет).</w:t>
            </w:r>
          </w:p>
          <w:p w:rsidR="009262D5" w:rsidRDefault="002C6642">
            <w:pPr>
              <w:pStyle w:val="TableParagraph"/>
              <w:spacing w:before="6" w:line="310" w:lineRule="atLeast"/>
              <w:ind w:left="110" w:right="1175"/>
              <w:jc w:val="both"/>
              <w:rPr>
                <w:sz w:val="24"/>
              </w:rPr>
            </w:pPr>
            <w:r>
              <w:rPr>
                <w:sz w:val="24"/>
              </w:rPr>
              <w:t>Соломенникова О. А. Ознакомление с природой в</w:t>
            </w:r>
            <w:r>
              <w:rPr>
                <w:spacing w:val="-58"/>
                <w:sz w:val="24"/>
              </w:rPr>
              <w:t xml:space="preserve"> </w:t>
            </w:r>
            <w:r>
              <w:rPr>
                <w:sz w:val="24"/>
              </w:rPr>
              <w:t>детском</w:t>
            </w:r>
            <w:r>
              <w:rPr>
                <w:spacing w:val="-2"/>
                <w:sz w:val="24"/>
              </w:rPr>
              <w:t xml:space="preserve"> </w:t>
            </w:r>
            <w:r>
              <w:rPr>
                <w:sz w:val="24"/>
              </w:rPr>
              <w:t>саду.</w:t>
            </w:r>
          </w:p>
        </w:tc>
      </w:tr>
      <w:tr w:rsidR="009262D5">
        <w:trPr>
          <w:trHeight w:val="3252"/>
        </w:trPr>
        <w:tc>
          <w:tcPr>
            <w:tcW w:w="3145" w:type="dxa"/>
          </w:tcPr>
          <w:p w:rsidR="009262D5" w:rsidRDefault="002C6642">
            <w:pPr>
              <w:pStyle w:val="TableParagraph"/>
              <w:spacing w:before="45" w:line="278" w:lineRule="auto"/>
              <w:ind w:left="998" w:hanging="836"/>
              <w:rPr>
                <w:sz w:val="24"/>
              </w:rPr>
            </w:pPr>
            <w:r>
              <w:rPr>
                <w:spacing w:val="-1"/>
                <w:sz w:val="24"/>
              </w:rPr>
              <w:t>Наглядно-дидактические</w:t>
            </w:r>
            <w:r>
              <w:rPr>
                <w:spacing w:val="-57"/>
                <w:sz w:val="24"/>
              </w:rPr>
              <w:t xml:space="preserve"> </w:t>
            </w:r>
            <w:r>
              <w:rPr>
                <w:sz w:val="24"/>
              </w:rPr>
              <w:t>пособия:</w:t>
            </w:r>
          </w:p>
        </w:tc>
        <w:tc>
          <w:tcPr>
            <w:tcW w:w="6433" w:type="dxa"/>
          </w:tcPr>
          <w:p w:rsidR="009262D5" w:rsidRDefault="002C6642">
            <w:pPr>
              <w:pStyle w:val="TableParagraph"/>
              <w:spacing w:before="45" w:line="278" w:lineRule="auto"/>
              <w:ind w:left="110" w:right="1704"/>
              <w:rPr>
                <w:sz w:val="24"/>
              </w:rPr>
            </w:pPr>
            <w:r>
              <w:rPr>
                <w:sz w:val="24"/>
              </w:rPr>
              <w:t>Развитие</w:t>
            </w:r>
            <w:r>
              <w:rPr>
                <w:spacing w:val="-7"/>
                <w:sz w:val="24"/>
              </w:rPr>
              <w:t xml:space="preserve"> </w:t>
            </w:r>
            <w:r>
              <w:rPr>
                <w:sz w:val="24"/>
              </w:rPr>
              <w:t>познавательно</w:t>
            </w:r>
            <w:r>
              <w:rPr>
                <w:spacing w:val="-3"/>
                <w:sz w:val="24"/>
              </w:rPr>
              <w:t xml:space="preserve"> </w:t>
            </w:r>
            <w:r>
              <w:rPr>
                <w:sz w:val="24"/>
              </w:rPr>
              <w:t>-</w:t>
            </w:r>
            <w:r>
              <w:rPr>
                <w:spacing w:val="-7"/>
                <w:sz w:val="24"/>
              </w:rPr>
              <w:t xml:space="preserve"> </w:t>
            </w:r>
            <w:r>
              <w:rPr>
                <w:sz w:val="24"/>
              </w:rPr>
              <w:t>исследовательской</w:t>
            </w:r>
            <w:r>
              <w:rPr>
                <w:spacing w:val="-57"/>
                <w:sz w:val="24"/>
              </w:rPr>
              <w:t xml:space="preserve"> </w:t>
            </w:r>
            <w:r>
              <w:rPr>
                <w:sz w:val="24"/>
              </w:rPr>
              <w:t>деятельности</w:t>
            </w:r>
          </w:p>
          <w:p w:rsidR="009262D5" w:rsidRDefault="002C6642">
            <w:pPr>
              <w:pStyle w:val="TableParagraph"/>
              <w:spacing w:line="276" w:lineRule="auto"/>
              <w:ind w:left="110" w:right="726"/>
              <w:rPr>
                <w:sz w:val="24"/>
              </w:rPr>
            </w:pPr>
            <w:r>
              <w:rPr>
                <w:sz w:val="24"/>
              </w:rPr>
              <w:t>Серия «Играем в сказку»: «Репка»; «Теремок»; «Три</w:t>
            </w:r>
            <w:r>
              <w:rPr>
                <w:spacing w:val="1"/>
                <w:sz w:val="24"/>
              </w:rPr>
              <w:t xml:space="preserve"> </w:t>
            </w:r>
            <w:r>
              <w:rPr>
                <w:sz w:val="24"/>
              </w:rPr>
              <w:t>медведя»; «Три поросенка». Веракса Н. Е., Веракса А.</w:t>
            </w:r>
            <w:r>
              <w:rPr>
                <w:spacing w:val="-57"/>
                <w:sz w:val="24"/>
              </w:rPr>
              <w:t xml:space="preserve"> </w:t>
            </w:r>
            <w:r>
              <w:rPr>
                <w:sz w:val="24"/>
              </w:rPr>
              <w:t>Н. Ознакомление с предметным окружением и</w:t>
            </w:r>
            <w:r>
              <w:rPr>
                <w:spacing w:val="1"/>
                <w:sz w:val="24"/>
              </w:rPr>
              <w:t xml:space="preserve"> </w:t>
            </w:r>
            <w:r>
              <w:rPr>
                <w:sz w:val="24"/>
              </w:rPr>
              <w:t>социальным</w:t>
            </w:r>
            <w:r>
              <w:rPr>
                <w:spacing w:val="-3"/>
                <w:sz w:val="24"/>
              </w:rPr>
              <w:t xml:space="preserve"> </w:t>
            </w:r>
            <w:r>
              <w:rPr>
                <w:sz w:val="24"/>
              </w:rPr>
              <w:t>миром</w:t>
            </w:r>
          </w:p>
          <w:p w:rsidR="009262D5" w:rsidRDefault="002C6642">
            <w:pPr>
              <w:pStyle w:val="TableParagraph"/>
              <w:ind w:left="110"/>
              <w:rPr>
                <w:sz w:val="24"/>
              </w:rPr>
            </w:pPr>
            <w:r>
              <w:rPr>
                <w:sz w:val="24"/>
              </w:rPr>
              <w:t>Серия</w:t>
            </w:r>
            <w:r>
              <w:rPr>
                <w:spacing w:val="-2"/>
                <w:sz w:val="24"/>
              </w:rPr>
              <w:t xml:space="preserve"> </w:t>
            </w:r>
            <w:r>
              <w:rPr>
                <w:sz w:val="24"/>
              </w:rPr>
              <w:t>«Мир</w:t>
            </w:r>
            <w:r>
              <w:rPr>
                <w:spacing w:val="-5"/>
                <w:sz w:val="24"/>
              </w:rPr>
              <w:t xml:space="preserve"> </w:t>
            </w:r>
            <w:r>
              <w:rPr>
                <w:sz w:val="24"/>
              </w:rPr>
              <w:t>в</w:t>
            </w:r>
            <w:r>
              <w:rPr>
                <w:spacing w:val="-7"/>
                <w:sz w:val="24"/>
              </w:rPr>
              <w:t xml:space="preserve"> </w:t>
            </w:r>
            <w:r>
              <w:rPr>
                <w:sz w:val="24"/>
              </w:rPr>
              <w:t>картинках»: «Авиация»;</w:t>
            </w:r>
          </w:p>
          <w:p w:rsidR="009262D5" w:rsidRDefault="002C6642">
            <w:pPr>
              <w:pStyle w:val="TableParagraph"/>
              <w:spacing w:before="61"/>
              <w:ind w:left="110"/>
              <w:rPr>
                <w:sz w:val="24"/>
              </w:rPr>
            </w:pPr>
            <w:r>
              <w:rPr>
                <w:sz w:val="24"/>
              </w:rPr>
              <w:t>«Автомобильный</w:t>
            </w:r>
            <w:r>
              <w:rPr>
                <w:spacing w:val="-8"/>
                <w:sz w:val="24"/>
              </w:rPr>
              <w:t xml:space="preserve"> </w:t>
            </w:r>
            <w:r>
              <w:rPr>
                <w:sz w:val="24"/>
              </w:rPr>
              <w:t>транспорт»;</w:t>
            </w:r>
          </w:p>
          <w:p w:rsidR="009262D5" w:rsidRDefault="002C6642">
            <w:pPr>
              <w:pStyle w:val="TableParagraph"/>
              <w:spacing w:before="9" w:line="310" w:lineRule="atLeast"/>
              <w:ind w:left="110" w:right="594"/>
              <w:rPr>
                <w:sz w:val="24"/>
              </w:rPr>
            </w:pPr>
            <w:r>
              <w:rPr>
                <w:sz w:val="24"/>
              </w:rPr>
              <w:t>«Арктика</w:t>
            </w:r>
            <w:r>
              <w:rPr>
                <w:spacing w:val="-7"/>
                <w:sz w:val="24"/>
              </w:rPr>
              <w:t xml:space="preserve"> </w:t>
            </w:r>
            <w:r>
              <w:rPr>
                <w:sz w:val="24"/>
              </w:rPr>
              <w:t>и</w:t>
            </w:r>
            <w:r>
              <w:rPr>
                <w:spacing w:val="-6"/>
                <w:sz w:val="24"/>
              </w:rPr>
              <w:t xml:space="preserve"> </w:t>
            </w:r>
            <w:r>
              <w:rPr>
                <w:sz w:val="24"/>
              </w:rPr>
              <w:t>Антарктика»; «Бытовая</w:t>
            </w:r>
            <w:r>
              <w:rPr>
                <w:spacing w:val="-5"/>
                <w:sz w:val="24"/>
              </w:rPr>
              <w:t xml:space="preserve"> </w:t>
            </w:r>
            <w:r>
              <w:rPr>
                <w:sz w:val="24"/>
              </w:rPr>
              <w:t>техника»;</w:t>
            </w:r>
            <w:r>
              <w:rPr>
                <w:spacing w:val="-4"/>
                <w:sz w:val="24"/>
              </w:rPr>
              <w:t xml:space="preserve"> </w:t>
            </w:r>
            <w:r>
              <w:rPr>
                <w:sz w:val="24"/>
              </w:rPr>
              <w:t>«Водный</w:t>
            </w:r>
            <w:r>
              <w:rPr>
                <w:spacing w:val="-57"/>
                <w:sz w:val="24"/>
              </w:rPr>
              <w:t xml:space="preserve"> </w:t>
            </w:r>
            <w:r>
              <w:rPr>
                <w:sz w:val="24"/>
              </w:rPr>
              <w:t>транспорт»;</w:t>
            </w:r>
          </w:p>
        </w:tc>
      </w:tr>
    </w:tbl>
    <w:p w:rsidR="009262D5" w:rsidRDefault="009262D5">
      <w:pPr>
        <w:spacing w:line="310" w:lineRule="atLeast"/>
        <w:rPr>
          <w:sz w:val="24"/>
        </w:rPr>
        <w:sectPr w:rsidR="009262D5" w:rsidSect="008455BD">
          <w:pgSz w:w="11910" w:h="16840"/>
          <w:pgMar w:top="980" w:right="497" w:bottom="1120" w:left="460" w:header="0" w:footer="937" w:gutter="0"/>
          <w:cols w:space="720"/>
        </w:sect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5"/>
        <w:gridCol w:w="6433"/>
      </w:tblGrid>
      <w:tr w:rsidR="009262D5">
        <w:trPr>
          <w:trHeight w:val="14473"/>
        </w:trPr>
        <w:tc>
          <w:tcPr>
            <w:tcW w:w="3145" w:type="dxa"/>
          </w:tcPr>
          <w:p w:rsidR="009262D5" w:rsidRDefault="009262D5">
            <w:pPr>
              <w:pStyle w:val="TableParagraph"/>
              <w:ind w:left="0"/>
              <w:rPr>
                <w:sz w:val="24"/>
              </w:rPr>
            </w:pPr>
          </w:p>
        </w:tc>
        <w:tc>
          <w:tcPr>
            <w:tcW w:w="6433" w:type="dxa"/>
          </w:tcPr>
          <w:p w:rsidR="009262D5" w:rsidRDefault="002C6642">
            <w:pPr>
              <w:pStyle w:val="TableParagraph"/>
              <w:spacing w:before="44"/>
              <w:ind w:left="110"/>
              <w:rPr>
                <w:sz w:val="24"/>
              </w:rPr>
            </w:pPr>
            <w:r>
              <w:rPr>
                <w:sz w:val="24"/>
              </w:rPr>
              <w:t>«Высоко</w:t>
            </w:r>
            <w:r>
              <w:rPr>
                <w:spacing w:val="-5"/>
                <w:sz w:val="24"/>
              </w:rPr>
              <w:t xml:space="preserve"> </w:t>
            </w:r>
            <w:r>
              <w:rPr>
                <w:sz w:val="24"/>
              </w:rPr>
              <w:t>в</w:t>
            </w:r>
            <w:r>
              <w:rPr>
                <w:spacing w:val="-6"/>
                <w:sz w:val="24"/>
              </w:rPr>
              <w:t xml:space="preserve"> </w:t>
            </w:r>
            <w:r>
              <w:rPr>
                <w:sz w:val="24"/>
              </w:rPr>
              <w:t>горах»; «Инструменты</w:t>
            </w:r>
            <w:r>
              <w:rPr>
                <w:spacing w:val="-3"/>
                <w:sz w:val="24"/>
              </w:rPr>
              <w:t xml:space="preserve"> </w:t>
            </w:r>
            <w:r>
              <w:rPr>
                <w:sz w:val="24"/>
              </w:rPr>
              <w:t>домашнего</w:t>
            </w:r>
            <w:r>
              <w:rPr>
                <w:spacing w:val="-2"/>
                <w:sz w:val="24"/>
              </w:rPr>
              <w:t xml:space="preserve"> </w:t>
            </w:r>
            <w:r>
              <w:rPr>
                <w:sz w:val="24"/>
              </w:rPr>
              <w:t>мастера»;</w:t>
            </w:r>
          </w:p>
          <w:p w:rsidR="009262D5" w:rsidRDefault="002C6642">
            <w:pPr>
              <w:pStyle w:val="TableParagraph"/>
              <w:spacing w:before="41"/>
              <w:ind w:left="110"/>
              <w:rPr>
                <w:sz w:val="24"/>
              </w:rPr>
            </w:pPr>
            <w:r>
              <w:rPr>
                <w:sz w:val="24"/>
              </w:rPr>
              <w:t>«Космос»;</w:t>
            </w:r>
            <w:r>
              <w:rPr>
                <w:spacing w:val="2"/>
                <w:sz w:val="24"/>
              </w:rPr>
              <w:t xml:space="preserve"> </w:t>
            </w:r>
            <w:r>
              <w:rPr>
                <w:sz w:val="24"/>
              </w:rPr>
              <w:t>«Офисная</w:t>
            </w:r>
            <w:r>
              <w:rPr>
                <w:spacing w:val="-4"/>
                <w:sz w:val="24"/>
              </w:rPr>
              <w:t xml:space="preserve"> </w:t>
            </w:r>
            <w:r>
              <w:rPr>
                <w:sz w:val="24"/>
              </w:rPr>
              <w:t>техника</w:t>
            </w:r>
            <w:r>
              <w:rPr>
                <w:spacing w:val="-6"/>
                <w:sz w:val="24"/>
              </w:rPr>
              <w:t xml:space="preserve"> </w:t>
            </w:r>
            <w:r>
              <w:rPr>
                <w:sz w:val="24"/>
              </w:rPr>
              <w:t>и</w:t>
            </w:r>
            <w:r>
              <w:rPr>
                <w:spacing w:val="-4"/>
                <w:sz w:val="24"/>
              </w:rPr>
              <w:t xml:space="preserve"> </w:t>
            </w:r>
            <w:r>
              <w:rPr>
                <w:sz w:val="24"/>
              </w:rPr>
              <w:t>оборудование»;</w:t>
            </w:r>
          </w:p>
          <w:p w:rsidR="009262D5" w:rsidRDefault="002C6642">
            <w:pPr>
              <w:pStyle w:val="TableParagraph"/>
              <w:spacing w:before="41"/>
              <w:ind w:left="110"/>
              <w:rPr>
                <w:sz w:val="24"/>
              </w:rPr>
            </w:pPr>
            <w:r>
              <w:rPr>
                <w:sz w:val="24"/>
              </w:rPr>
              <w:t>«Посуда»;</w:t>
            </w:r>
            <w:r>
              <w:rPr>
                <w:spacing w:val="-1"/>
                <w:sz w:val="24"/>
              </w:rPr>
              <w:t xml:space="preserve"> </w:t>
            </w:r>
            <w:r>
              <w:rPr>
                <w:sz w:val="24"/>
              </w:rPr>
              <w:t>«Школьные</w:t>
            </w:r>
            <w:r>
              <w:rPr>
                <w:spacing w:val="-7"/>
                <w:sz w:val="24"/>
              </w:rPr>
              <w:t xml:space="preserve"> </w:t>
            </w:r>
            <w:r>
              <w:rPr>
                <w:sz w:val="24"/>
              </w:rPr>
              <w:t>принадлежности».</w:t>
            </w:r>
          </w:p>
          <w:p w:rsidR="009262D5" w:rsidRDefault="002C6642">
            <w:pPr>
              <w:pStyle w:val="TableParagraph"/>
              <w:spacing w:before="44" w:line="276" w:lineRule="auto"/>
              <w:ind w:left="110" w:right="770"/>
              <w:rPr>
                <w:sz w:val="24"/>
              </w:rPr>
            </w:pPr>
            <w:r>
              <w:rPr>
                <w:sz w:val="24"/>
              </w:rPr>
              <w:t>Серия</w:t>
            </w:r>
            <w:r>
              <w:rPr>
                <w:spacing w:val="28"/>
                <w:sz w:val="24"/>
              </w:rPr>
              <w:t xml:space="preserve"> </w:t>
            </w:r>
            <w:r>
              <w:rPr>
                <w:sz w:val="24"/>
              </w:rPr>
              <w:t>«Рассказы</w:t>
            </w:r>
            <w:r>
              <w:rPr>
                <w:spacing w:val="24"/>
                <w:sz w:val="24"/>
              </w:rPr>
              <w:t xml:space="preserve"> </w:t>
            </w:r>
            <w:r>
              <w:rPr>
                <w:sz w:val="24"/>
              </w:rPr>
              <w:t>по</w:t>
            </w:r>
            <w:r>
              <w:rPr>
                <w:spacing w:val="24"/>
                <w:sz w:val="24"/>
              </w:rPr>
              <w:t xml:space="preserve"> </w:t>
            </w:r>
            <w:r>
              <w:rPr>
                <w:sz w:val="24"/>
              </w:rPr>
              <w:t>картинкам»:</w:t>
            </w:r>
            <w:r>
              <w:rPr>
                <w:spacing w:val="30"/>
                <w:sz w:val="24"/>
              </w:rPr>
              <w:t xml:space="preserve"> </w:t>
            </w:r>
            <w:r>
              <w:rPr>
                <w:sz w:val="24"/>
              </w:rPr>
              <w:t>«В</w:t>
            </w:r>
            <w:r>
              <w:rPr>
                <w:spacing w:val="25"/>
                <w:sz w:val="24"/>
              </w:rPr>
              <w:t xml:space="preserve"> </w:t>
            </w:r>
            <w:r>
              <w:rPr>
                <w:sz w:val="24"/>
              </w:rPr>
              <w:t>деревне»;</w:t>
            </w:r>
            <w:r>
              <w:rPr>
                <w:spacing w:val="30"/>
                <w:sz w:val="24"/>
              </w:rPr>
              <w:t xml:space="preserve"> </w:t>
            </w:r>
            <w:r>
              <w:rPr>
                <w:sz w:val="24"/>
              </w:rPr>
              <w:t>«Кем</w:t>
            </w:r>
            <w:r>
              <w:rPr>
                <w:spacing w:val="-57"/>
                <w:sz w:val="24"/>
              </w:rPr>
              <w:t xml:space="preserve"> </w:t>
            </w:r>
            <w:r>
              <w:rPr>
                <w:sz w:val="24"/>
              </w:rPr>
              <w:t>быть?»;</w:t>
            </w:r>
            <w:r>
              <w:rPr>
                <w:spacing w:val="4"/>
                <w:sz w:val="24"/>
              </w:rPr>
              <w:t xml:space="preserve"> </w:t>
            </w:r>
            <w:r>
              <w:rPr>
                <w:sz w:val="24"/>
              </w:rPr>
              <w:t>«Мой дом»;</w:t>
            </w:r>
            <w:r>
              <w:rPr>
                <w:spacing w:val="6"/>
                <w:sz w:val="24"/>
              </w:rPr>
              <w:t xml:space="preserve"> </w:t>
            </w:r>
            <w:r>
              <w:rPr>
                <w:sz w:val="24"/>
              </w:rPr>
              <w:t>«Профессии».</w:t>
            </w:r>
          </w:p>
          <w:p w:rsidR="009262D5" w:rsidRDefault="002C6642">
            <w:pPr>
              <w:pStyle w:val="TableParagraph"/>
              <w:spacing w:line="276" w:lineRule="auto"/>
              <w:ind w:left="110" w:right="920"/>
              <w:rPr>
                <w:sz w:val="24"/>
              </w:rPr>
            </w:pPr>
            <w:r>
              <w:rPr>
                <w:sz w:val="24"/>
              </w:rPr>
              <w:t>Серия «Расскажите</w:t>
            </w:r>
            <w:r>
              <w:rPr>
                <w:spacing w:val="-4"/>
                <w:sz w:val="24"/>
              </w:rPr>
              <w:t xml:space="preserve"> </w:t>
            </w:r>
            <w:r>
              <w:rPr>
                <w:sz w:val="24"/>
              </w:rPr>
              <w:t>детям</w:t>
            </w:r>
            <w:r>
              <w:rPr>
                <w:spacing w:val="-4"/>
                <w:sz w:val="24"/>
              </w:rPr>
              <w:t xml:space="preserve"> </w:t>
            </w:r>
            <w:r>
              <w:rPr>
                <w:sz w:val="24"/>
              </w:rPr>
              <w:t>о...»:</w:t>
            </w:r>
            <w:r>
              <w:rPr>
                <w:spacing w:val="1"/>
                <w:sz w:val="24"/>
              </w:rPr>
              <w:t xml:space="preserve"> </w:t>
            </w:r>
            <w:r>
              <w:rPr>
                <w:sz w:val="24"/>
              </w:rPr>
              <w:t>«Расскажите</w:t>
            </w:r>
            <w:r>
              <w:rPr>
                <w:spacing w:val="-4"/>
                <w:sz w:val="24"/>
              </w:rPr>
              <w:t xml:space="preserve"> </w:t>
            </w:r>
            <w:r>
              <w:rPr>
                <w:sz w:val="24"/>
              </w:rPr>
              <w:t>детям</w:t>
            </w:r>
            <w:r>
              <w:rPr>
                <w:spacing w:val="-4"/>
                <w:sz w:val="24"/>
              </w:rPr>
              <w:t xml:space="preserve"> </w:t>
            </w:r>
            <w:r>
              <w:rPr>
                <w:sz w:val="24"/>
              </w:rPr>
              <w:t>о</w:t>
            </w:r>
            <w:r>
              <w:rPr>
                <w:spacing w:val="-57"/>
                <w:sz w:val="24"/>
              </w:rPr>
              <w:t xml:space="preserve"> </w:t>
            </w:r>
            <w:r>
              <w:rPr>
                <w:sz w:val="24"/>
              </w:rPr>
              <w:t>бытовых приборах»;</w:t>
            </w:r>
            <w:r>
              <w:rPr>
                <w:spacing w:val="4"/>
                <w:sz w:val="24"/>
              </w:rPr>
              <w:t xml:space="preserve"> </w:t>
            </w:r>
            <w:r>
              <w:rPr>
                <w:sz w:val="24"/>
              </w:rPr>
              <w:t>«Расскажите</w:t>
            </w:r>
            <w:r>
              <w:rPr>
                <w:spacing w:val="-2"/>
                <w:sz w:val="24"/>
              </w:rPr>
              <w:t xml:space="preserve"> </w:t>
            </w:r>
            <w:r>
              <w:rPr>
                <w:sz w:val="24"/>
              </w:rPr>
              <w:t>детям</w:t>
            </w:r>
            <w:r>
              <w:rPr>
                <w:spacing w:val="-2"/>
                <w:sz w:val="24"/>
              </w:rPr>
              <w:t xml:space="preserve"> </w:t>
            </w:r>
            <w:r>
              <w:rPr>
                <w:sz w:val="24"/>
              </w:rPr>
              <w:t>о</w:t>
            </w:r>
            <w:r>
              <w:rPr>
                <w:spacing w:val="1"/>
                <w:sz w:val="24"/>
              </w:rPr>
              <w:t xml:space="preserve"> </w:t>
            </w:r>
            <w:r>
              <w:rPr>
                <w:sz w:val="24"/>
              </w:rPr>
              <w:t>космонавтике»;</w:t>
            </w:r>
            <w:r>
              <w:rPr>
                <w:spacing w:val="4"/>
                <w:sz w:val="24"/>
              </w:rPr>
              <w:t xml:space="preserve"> </w:t>
            </w:r>
            <w:r>
              <w:rPr>
                <w:sz w:val="24"/>
              </w:rPr>
              <w:t>«Расскажите</w:t>
            </w:r>
            <w:r>
              <w:rPr>
                <w:spacing w:val="-2"/>
                <w:sz w:val="24"/>
              </w:rPr>
              <w:t xml:space="preserve"> </w:t>
            </w:r>
            <w:r>
              <w:rPr>
                <w:sz w:val="24"/>
              </w:rPr>
              <w:t>детям</w:t>
            </w:r>
            <w:r>
              <w:rPr>
                <w:spacing w:val="-1"/>
                <w:sz w:val="24"/>
              </w:rPr>
              <w:t xml:space="preserve"> </w:t>
            </w:r>
            <w:r>
              <w:rPr>
                <w:sz w:val="24"/>
              </w:rPr>
              <w:t>о</w:t>
            </w:r>
          </w:p>
          <w:p w:rsidR="009262D5" w:rsidRDefault="002C6642">
            <w:pPr>
              <w:pStyle w:val="TableParagraph"/>
              <w:ind w:left="110"/>
              <w:rPr>
                <w:sz w:val="24"/>
              </w:rPr>
            </w:pPr>
            <w:r>
              <w:rPr>
                <w:sz w:val="24"/>
              </w:rPr>
              <w:t>космосе»;</w:t>
            </w:r>
            <w:r>
              <w:rPr>
                <w:spacing w:val="2"/>
                <w:sz w:val="24"/>
              </w:rPr>
              <w:t xml:space="preserve"> </w:t>
            </w:r>
            <w:r>
              <w:rPr>
                <w:sz w:val="24"/>
              </w:rPr>
              <w:t>«Расскажите</w:t>
            </w:r>
            <w:r>
              <w:rPr>
                <w:spacing w:val="-5"/>
                <w:sz w:val="24"/>
              </w:rPr>
              <w:t xml:space="preserve"> </w:t>
            </w:r>
            <w:r>
              <w:rPr>
                <w:sz w:val="24"/>
              </w:rPr>
              <w:t>детям</w:t>
            </w:r>
            <w:r>
              <w:rPr>
                <w:spacing w:val="-5"/>
                <w:sz w:val="24"/>
              </w:rPr>
              <w:t xml:space="preserve"> </w:t>
            </w:r>
            <w:r>
              <w:rPr>
                <w:sz w:val="24"/>
              </w:rPr>
              <w:t>о</w:t>
            </w:r>
            <w:r>
              <w:rPr>
                <w:spacing w:val="-4"/>
                <w:sz w:val="24"/>
              </w:rPr>
              <w:t xml:space="preserve"> </w:t>
            </w:r>
            <w:r>
              <w:rPr>
                <w:sz w:val="24"/>
              </w:rPr>
              <w:t>рабочих</w:t>
            </w:r>
            <w:r>
              <w:rPr>
                <w:spacing w:val="-2"/>
                <w:sz w:val="24"/>
              </w:rPr>
              <w:t xml:space="preserve"> </w:t>
            </w:r>
            <w:r>
              <w:rPr>
                <w:sz w:val="24"/>
              </w:rPr>
              <w:t>инструментах»;</w:t>
            </w:r>
          </w:p>
          <w:p w:rsidR="009262D5" w:rsidRDefault="002C6642">
            <w:pPr>
              <w:pStyle w:val="TableParagraph"/>
              <w:spacing w:before="40" w:line="276" w:lineRule="auto"/>
              <w:ind w:left="110" w:right="590"/>
              <w:rPr>
                <w:sz w:val="24"/>
              </w:rPr>
            </w:pPr>
            <w:r>
              <w:rPr>
                <w:sz w:val="24"/>
              </w:rPr>
              <w:t>«Расскажите</w:t>
            </w:r>
            <w:r>
              <w:rPr>
                <w:spacing w:val="-4"/>
                <w:sz w:val="24"/>
              </w:rPr>
              <w:t xml:space="preserve"> </w:t>
            </w:r>
            <w:r>
              <w:rPr>
                <w:sz w:val="24"/>
              </w:rPr>
              <w:t>детям</w:t>
            </w:r>
            <w:r>
              <w:rPr>
                <w:spacing w:val="-4"/>
                <w:sz w:val="24"/>
              </w:rPr>
              <w:t xml:space="preserve"> </w:t>
            </w:r>
            <w:r>
              <w:rPr>
                <w:sz w:val="24"/>
              </w:rPr>
              <w:t>о</w:t>
            </w:r>
            <w:r>
              <w:rPr>
                <w:spacing w:val="-3"/>
                <w:sz w:val="24"/>
              </w:rPr>
              <w:t xml:space="preserve"> </w:t>
            </w:r>
            <w:r>
              <w:rPr>
                <w:sz w:val="24"/>
              </w:rPr>
              <w:t>транспорте»,</w:t>
            </w:r>
            <w:r>
              <w:rPr>
                <w:spacing w:val="1"/>
                <w:sz w:val="24"/>
              </w:rPr>
              <w:t xml:space="preserve"> </w:t>
            </w:r>
            <w:r>
              <w:rPr>
                <w:sz w:val="24"/>
              </w:rPr>
              <w:t>«Расскажите</w:t>
            </w:r>
            <w:r>
              <w:rPr>
                <w:spacing w:val="-4"/>
                <w:sz w:val="24"/>
              </w:rPr>
              <w:t xml:space="preserve"> </w:t>
            </w:r>
            <w:r>
              <w:rPr>
                <w:sz w:val="24"/>
              </w:rPr>
              <w:t>детям</w:t>
            </w:r>
            <w:r>
              <w:rPr>
                <w:spacing w:val="-5"/>
                <w:sz w:val="24"/>
              </w:rPr>
              <w:t xml:space="preserve"> </w:t>
            </w:r>
            <w:r>
              <w:rPr>
                <w:sz w:val="24"/>
              </w:rPr>
              <w:t>о</w:t>
            </w:r>
            <w:r>
              <w:rPr>
                <w:spacing w:val="-57"/>
                <w:sz w:val="24"/>
              </w:rPr>
              <w:t xml:space="preserve"> </w:t>
            </w:r>
            <w:r>
              <w:rPr>
                <w:sz w:val="24"/>
              </w:rPr>
              <w:t>специальных</w:t>
            </w:r>
            <w:r>
              <w:rPr>
                <w:spacing w:val="34"/>
                <w:sz w:val="24"/>
              </w:rPr>
              <w:t xml:space="preserve"> </w:t>
            </w:r>
            <w:r>
              <w:rPr>
                <w:sz w:val="24"/>
              </w:rPr>
              <w:t>машинах»;</w:t>
            </w:r>
            <w:r>
              <w:rPr>
                <w:spacing w:val="39"/>
                <w:sz w:val="24"/>
              </w:rPr>
              <w:t xml:space="preserve"> </w:t>
            </w:r>
            <w:r>
              <w:rPr>
                <w:sz w:val="24"/>
              </w:rPr>
              <w:t>«Расскажите</w:t>
            </w:r>
          </w:p>
          <w:p w:rsidR="009262D5" w:rsidRDefault="002C6642">
            <w:pPr>
              <w:pStyle w:val="TableParagraph"/>
              <w:spacing w:line="275" w:lineRule="exact"/>
              <w:ind w:left="110"/>
              <w:rPr>
                <w:sz w:val="24"/>
              </w:rPr>
            </w:pPr>
            <w:r>
              <w:rPr>
                <w:sz w:val="24"/>
              </w:rPr>
              <w:t>детям</w:t>
            </w:r>
            <w:r>
              <w:rPr>
                <w:spacing w:val="-3"/>
                <w:sz w:val="24"/>
              </w:rPr>
              <w:t xml:space="preserve"> </w:t>
            </w:r>
            <w:r>
              <w:rPr>
                <w:sz w:val="24"/>
              </w:rPr>
              <w:t>о</w:t>
            </w:r>
            <w:r>
              <w:rPr>
                <w:spacing w:val="-1"/>
                <w:sz w:val="24"/>
              </w:rPr>
              <w:t xml:space="preserve"> </w:t>
            </w:r>
            <w:r>
              <w:rPr>
                <w:sz w:val="24"/>
              </w:rPr>
              <w:t>хлебе».</w:t>
            </w:r>
          </w:p>
          <w:p w:rsidR="009262D5" w:rsidRDefault="002C6642">
            <w:pPr>
              <w:pStyle w:val="TableParagraph"/>
              <w:spacing w:before="43" w:line="276" w:lineRule="auto"/>
              <w:ind w:left="110" w:right="1537"/>
              <w:rPr>
                <w:sz w:val="24"/>
              </w:rPr>
            </w:pPr>
            <w:r>
              <w:rPr>
                <w:sz w:val="24"/>
              </w:rPr>
              <w:t>Формирование</w:t>
            </w:r>
            <w:r>
              <w:rPr>
                <w:spacing w:val="-8"/>
                <w:sz w:val="24"/>
              </w:rPr>
              <w:t xml:space="preserve"> </w:t>
            </w:r>
            <w:r>
              <w:rPr>
                <w:sz w:val="24"/>
              </w:rPr>
              <w:t>элементарных</w:t>
            </w:r>
            <w:r>
              <w:rPr>
                <w:spacing w:val="-7"/>
                <w:sz w:val="24"/>
              </w:rPr>
              <w:t xml:space="preserve"> </w:t>
            </w:r>
            <w:r>
              <w:rPr>
                <w:sz w:val="24"/>
              </w:rPr>
              <w:t>математических</w:t>
            </w:r>
            <w:r>
              <w:rPr>
                <w:spacing w:val="-57"/>
                <w:sz w:val="24"/>
              </w:rPr>
              <w:t xml:space="preserve"> </w:t>
            </w:r>
            <w:r>
              <w:rPr>
                <w:sz w:val="24"/>
              </w:rPr>
              <w:t>представлений</w:t>
            </w:r>
          </w:p>
          <w:p w:rsidR="009262D5" w:rsidRDefault="002C6642">
            <w:pPr>
              <w:pStyle w:val="TableParagraph"/>
              <w:spacing w:line="276" w:lineRule="auto"/>
              <w:ind w:left="110" w:right="526"/>
              <w:rPr>
                <w:sz w:val="24"/>
              </w:rPr>
            </w:pPr>
            <w:r>
              <w:rPr>
                <w:sz w:val="24"/>
              </w:rPr>
              <w:t>Плакаты:</w:t>
            </w:r>
            <w:r>
              <w:rPr>
                <w:spacing w:val="-2"/>
                <w:sz w:val="24"/>
              </w:rPr>
              <w:t xml:space="preserve"> </w:t>
            </w:r>
            <w:r>
              <w:rPr>
                <w:sz w:val="24"/>
              </w:rPr>
              <w:t>«Счет</w:t>
            </w:r>
            <w:r>
              <w:rPr>
                <w:spacing w:val="-6"/>
                <w:sz w:val="24"/>
              </w:rPr>
              <w:t xml:space="preserve"> </w:t>
            </w:r>
            <w:r>
              <w:rPr>
                <w:sz w:val="24"/>
              </w:rPr>
              <w:t>до</w:t>
            </w:r>
            <w:r>
              <w:rPr>
                <w:spacing w:val="-4"/>
                <w:sz w:val="24"/>
              </w:rPr>
              <w:t xml:space="preserve"> </w:t>
            </w:r>
            <w:r>
              <w:rPr>
                <w:sz w:val="24"/>
              </w:rPr>
              <w:t>10»;</w:t>
            </w:r>
            <w:r>
              <w:rPr>
                <w:spacing w:val="1"/>
                <w:sz w:val="24"/>
              </w:rPr>
              <w:t xml:space="preserve"> </w:t>
            </w:r>
            <w:r>
              <w:rPr>
                <w:sz w:val="24"/>
              </w:rPr>
              <w:t>«Счет</w:t>
            </w:r>
            <w:r>
              <w:rPr>
                <w:spacing w:val="-5"/>
                <w:sz w:val="24"/>
              </w:rPr>
              <w:t xml:space="preserve"> </w:t>
            </w:r>
            <w:r>
              <w:rPr>
                <w:sz w:val="24"/>
              </w:rPr>
              <w:t>до</w:t>
            </w:r>
            <w:r>
              <w:rPr>
                <w:spacing w:val="-6"/>
                <w:sz w:val="24"/>
              </w:rPr>
              <w:t xml:space="preserve"> </w:t>
            </w:r>
            <w:r>
              <w:rPr>
                <w:sz w:val="24"/>
              </w:rPr>
              <w:t>20»;</w:t>
            </w:r>
            <w:r>
              <w:rPr>
                <w:spacing w:val="1"/>
                <w:sz w:val="24"/>
              </w:rPr>
              <w:t xml:space="preserve"> </w:t>
            </w:r>
            <w:r>
              <w:rPr>
                <w:sz w:val="24"/>
              </w:rPr>
              <w:t>«Цвет»;</w:t>
            </w:r>
            <w:r>
              <w:rPr>
                <w:spacing w:val="-3"/>
                <w:sz w:val="24"/>
              </w:rPr>
              <w:t xml:space="preserve"> </w:t>
            </w:r>
            <w:r>
              <w:rPr>
                <w:sz w:val="24"/>
              </w:rPr>
              <w:t>«Форма».</w:t>
            </w:r>
            <w:r>
              <w:rPr>
                <w:spacing w:val="-57"/>
                <w:sz w:val="24"/>
              </w:rPr>
              <w:t xml:space="preserve"> </w:t>
            </w:r>
            <w:r>
              <w:rPr>
                <w:sz w:val="24"/>
              </w:rPr>
              <w:t>Ознакомление</w:t>
            </w:r>
            <w:r>
              <w:rPr>
                <w:spacing w:val="-2"/>
                <w:sz w:val="24"/>
              </w:rPr>
              <w:t xml:space="preserve"> </w:t>
            </w:r>
            <w:r>
              <w:rPr>
                <w:sz w:val="24"/>
              </w:rPr>
              <w:t>с</w:t>
            </w:r>
            <w:r>
              <w:rPr>
                <w:spacing w:val="-1"/>
                <w:sz w:val="24"/>
              </w:rPr>
              <w:t xml:space="preserve"> </w:t>
            </w:r>
            <w:r>
              <w:rPr>
                <w:sz w:val="24"/>
              </w:rPr>
              <w:t>миром</w:t>
            </w:r>
            <w:r>
              <w:rPr>
                <w:spacing w:val="-1"/>
                <w:sz w:val="24"/>
              </w:rPr>
              <w:t xml:space="preserve"> </w:t>
            </w:r>
            <w:r>
              <w:rPr>
                <w:sz w:val="24"/>
              </w:rPr>
              <w:t>природы</w:t>
            </w:r>
          </w:p>
          <w:p w:rsidR="009262D5" w:rsidRDefault="002C6642">
            <w:pPr>
              <w:pStyle w:val="TableParagraph"/>
              <w:spacing w:before="1"/>
              <w:ind w:left="110"/>
              <w:rPr>
                <w:sz w:val="24"/>
              </w:rPr>
            </w:pPr>
            <w:r>
              <w:rPr>
                <w:sz w:val="24"/>
              </w:rPr>
              <w:t>Плакаты:</w:t>
            </w:r>
            <w:r>
              <w:rPr>
                <w:spacing w:val="-4"/>
                <w:sz w:val="24"/>
              </w:rPr>
              <w:t xml:space="preserve"> </w:t>
            </w:r>
            <w:r>
              <w:rPr>
                <w:sz w:val="24"/>
              </w:rPr>
              <w:t>«Домашние</w:t>
            </w:r>
            <w:r>
              <w:rPr>
                <w:spacing w:val="-7"/>
                <w:sz w:val="24"/>
              </w:rPr>
              <w:t xml:space="preserve"> </w:t>
            </w:r>
            <w:r>
              <w:rPr>
                <w:sz w:val="24"/>
              </w:rPr>
              <w:t>животные»;</w:t>
            </w:r>
            <w:r>
              <w:rPr>
                <w:spacing w:val="-3"/>
                <w:sz w:val="24"/>
              </w:rPr>
              <w:t xml:space="preserve"> </w:t>
            </w:r>
            <w:r>
              <w:rPr>
                <w:sz w:val="24"/>
              </w:rPr>
              <w:t>«Домашние</w:t>
            </w:r>
            <w:r>
              <w:rPr>
                <w:spacing w:val="-5"/>
                <w:sz w:val="24"/>
              </w:rPr>
              <w:t xml:space="preserve"> </w:t>
            </w:r>
            <w:r>
              <w:rPr>
                <w:sz w:val="24"/>
              </w:rPr>
              <w:t>питомцы»;</w:t>
            </w:r>
          </w:p>
          <w:p w:rsidR="009262D5" w:rsidRDefault="002C6642">
            <w:pPr>
              <w:pStyle w:val="TableParagraph"/>
              <w:spacing w:before="41"/>
              <w:ind w:left="110"/>
              <w:rPr>
                <w:sz w:val="24"/>
              </w:rPr>
            </w:pPr>
            <w:r>
              <w:rPr>
                <w:sz w:val="24"/>
              </w:rPr>
              <w:t>«Домашние</w:t>
            </w:r>
          </w:p>
          <w:p w:rsidR="009262D5" w:rsidRDefault="002C6642">
            <w:pPr>
              <w:pStyle w:val="TableParagraph"/>
              <w:spacing w:before="40" w:line="276" w:lineRule="auto"/>
              <w:ind w:left="110" w:right="406"/>
              <w:rPr>
                <w:sz w:val="24"/>
              </w:rPr>
            </w:pPr>
            <w:r>
              <w:rPr>
                <w:sz w:val="24"/>
              </w:rPr>
              <w:t>птицы»;</w:t>
            </w:r>
            <w:r>
              <w:rPr>
                <w:spacing w:val="43"/>
                <w:sz w:val="24"/>
              </w:rPr>
              <w:t xml:space="preserve"> </w:t>
            </w:r>
            <w:r>
              <w:rPr>
                <w:sz w:val="24"/>
              </w:rPr>
              <w:t>«Животные</w:t>
            </w:r>
            <w:r>
              <w:rPr>
                <w:spacing w:val="36"/>
                <w:sz w:val="24"/>
              </w:rPr>
              <w:t xml:space="preserve"> </w:t>
            </w:r>
            <w:r>
              <w:rPr>
                <w:sz w:val="24"/>
              </w:rPr>
              <w:t>Африки»;</w:t>
            </w:r>
            <w:r>
              <w:rPr>
                <w:spacing w:val="43"/>
                <w:sz w:val="24"/>
              </w:rPr>
              <w:t xml:space="preserve"> </w:t>
            </w:r>
            <w:r>
              <w:rPr>
                <w:sz w:val="24"/>
              </w:rPr>
              <w:t>«Животные</w:t>
            </w:r>
            <w:r>
              <w:rPr>
                <w:spacing w:val="37"/>
                <w:sz w:val="24"/>
              </w:rPr>
              <w:t xml:space="preserve"> </w:t>
            </w:r>
            <w:r>
              <w:rPr>
                <w:sz w:val="24"/>
              </w:rPr>
              <w:t>средней</w:t>
            </w:r>
            <w:r>
              <w:rPr>
                <w:spacing w:val="-57"/>
                <w:sz w:val="24"/>
              </w:rPr>
              <w:t xml:space="preserve"> </w:t>
            </w:r>
            <w:r>
              <w:rPr>
                <w:sz w:val="24"/>
              </w:rPr>
              <w:t>полосы»;</w:t>
            </w:r>
            <w:r>
              <w:rPr>
                <w:spacing w:val="3"/>
                <w:sz w:val="24"/>
              </w:rPr>
              <w:t xml:space="preserve"> </w:t>
            </w:r>
            <w:r>
              <w:rPr>
                <w:sz w:val="24"/>
              </w:rPr>
              <w:t>«Овощи»;</w:t>
            </w:r>
            <w:r>
              <w:rPr>
                <w:spacing w:val="5"/>
                <w:sz w:val="24"/>
              </w:rPr>
              <w:t xml:space="preserve"> </w:t>
            </w:r>
            <w:r>
              <w:rPr>
                <w:sz w:val="24"/>
              </w:rPr>
              <w:t>«Птицы»;</w:t>
            </w:r>
            <w:r>
              <w:rPr>
                <w:spacing w:val="3"/>
                <w:sz w:val="24"/>
              </w:rPr>
              <w:t xml:space="preserve"> </w:t>
            </w:r>
            <w:r>
              <w:rPr>
                <w:sz w:val="24"/>
              </w:rPr>
              <w:t>«Фрукты».</w:t>
            </w:r>
          </w:p>
          <w:p w:rsidR="009262D5" w:rsidRDefault="002C6642">
            <w:pPr>
              <w:pStyle w:val="TableParagraph"/>
              <w:spacing w:before="2"/>
              <w:ind w:left="110"/>
              <w:rPr>
                <w:sz w:val="24"/>
              </w:rPr>
            </w:pPr>
            <w:r>
              <w:rPr>
                <w:sz w:val="24"/>
              </w:rPr>
              <w:t>Картины</w:t>
            </w:r>
            <w:r>
              <w:rPr>
                <w:spacing w:val="-3"/>
                <w:sz w:val="24"/>
              </w:rPr>
              <w:t xml:space="preserve"> </w:t>
            </w:r>
            <w:r>
              <w:rPr>
                <w:sz w:val="24"/>
              </w:rPr>
              <w:t>для</w:t>
            </w:r>
            <w:r>
              <w:rPr>
                <w:spacing w:val="-2"/>
                <w:sz w:val="24"/>
              </w:rPr>
              <w:t xml:space="preserve"> </w:t>
            </w:r>
            <w:r>
              <w:rPr>
                <w:sz w:val="24"/>
              </w:rPr>
              <w:t>рассматривания: «Коза</w:t>
            </w:r>
            <w:r>
              <w:rPr>
                <w:spacing w:val="-3"/>
                <w:sz w:val="24"/>
              </w:rPr>
              <w:t xml:space="preserve"> </w:t>
            </w:r>
            <w:r>
              <w:rPr>
                <w:sz w:val="24"/>
              </w:rPr>
              <w:t>с</w:t>
            </w:r>
            <w:r>
              <w:rPr>
                <w:spacing w:val="-4"/>
                <w:sz w:val="24"/>
              </w:rPr>
              <w:t xml:space="preserve"> </w:t>
            </w:r>
            <w:r>
              <w:rPr>
                <w:sz w:val="24"/>
              </w:rPr>
              <w:t>козлятами»;</w:t>
            </w:r>
          </w:p>
          <w:p w:rsidR="009262D5" w:rsidRDefault="002C6642">
            <w:pPr>
              <w:pStyle w:val="TableParagraph"/>
              <w:spacing w:before="41" w:line="276" w:lineRule="auto"/>
              <w:ind w:left="110" w:right="530"/>
              <w:rPr>
                <w:sz w:val="24"/>
              </w:rPr>
            </w:pPr>
            <w:r>
              <w:rPr>
                <w:sz w:val="24"/>
              </w:rPr>
              <w:t>«Кошка</w:t>
            </w:r>
            <w:r>
              <w:rPr>
                <w:spacing w:val="-4"/>
                <w:sz w:val="24"/>
              </w:rPr>
              <w:t xml:space="preserve"> </w:t>
            </w:r>
            <w:r>
              <w:rPr>
                <w:sz w:val="24"/>
              </w:rPr>
              <w:t>с</w:t>
            </w:r>
            <w:r>
              <w:rPr>
                <w:spacing w:val="-4"/>
                <w:sz w:val="24"/>
              </w:rPr>
              <w:t xml:space="preserve"> </w:t>
            </w:r>
            <w:r>
              <w:rPr>
                <w:sz w:val="24"/>
              </w:rPr>
              <w:t>котятами»;</w:t>
            </w:r>
            <w:r>
              <w:rPr>
                <w:spacing w:val="2"/>
                <w:sz w:val="24"/>
              </w:rPr>
              <w:t xml:space="preserve"> </w:t>
            </w:r>
            <w:r>
              <w:rPr>
                <w:sz w:val="24"/>
              </w:rPr>
              <w:t>«Свинья</w:t>
            </w:r>
            <w:r>
              <w:rPr>
                <w:spacing w:val="-3"/>
                <w:sz w:val="24"/>
              </w:rPr>
              <w:t xml:space="preserve"> </w:t>
            </w:r>
            <w:r>
              <w:rPr>
                <w:sz w:val="24"/>
              </w:rPr>
              <w:t>с</w:t>
            </w:r>
            <w:r>
              <w:rPr>
                <w:spacing w:val="-7"/>
                <w:sz w:val="24"/>
              </w:rPr>
              <w:t xml:space="preserve"> </w:t>
            </w:r>
            <w:r>
              <w:rPr>
                <w:sz w:val="24"/>
              </w:rPr>
              <w:t>поросятами»;</w:t>
            </w:r>
            <w:r>
              <w:rPr>
                <w:spacing w:val="-1"/>
                <w:sz w:val="24"/>
              </w:rPr>
              <w:t xml:space="preserve"> </w:t>
            </w:r>
            <w:r>
              <w:rPr>
                <w:sz w:val="24"/>
              </w:rPr>
              <w:t>«Собака</w:t>
            </w:r>
            <w:r>
              <w:rPr>
                <w:spacing w:val="-4"/>
                <w:sz w:val="24"/>
              </w:rPr>
              <w:t xml:space="preserve"> </w:t>
            </w:r>
            <w:r>
              <w:rPr>
                <w:sz w:val="24"/>
              </w:rPr>
              <w:t>с</w:t>
            </w:r>
            <w:r>
              <w:rPr>
                <w:spacing w:val="-57"/>
                <w:sz w:val="24"/>
              </w:rPr>
              <w:t xml:space="preserve"> </w:t>
            </w:r>
            <w:r>
              <w:rPr>
                <w:sz w:val="24"/>
              </w:rPr>
              <w:t>щенками».</w:t>
            </w:r>
          </w:p>
          <w:p w:rsidR="009262D5" w:rsidRDefault="002C6642">
            <w:pPr>
              <w:pStyle w:val="TableParagraph"/>
              <w:tabs>
                <w:tab w:val="left" w:pos="985"/>
                <w:tab w:val="left" w:pos="1805"/>
                <w:tab w:val="left" w:pos="2163"/>
                <w:tab w:val="left" w:pos="3645"/>
                <w:tab w:val="left" w:pos="4834"/>
                <w:tab w:val="left" w:pos="5208"/>
              </w:tabs>
              <w:spacing w:line="275" w:lineRule="exact"/>
              <w:ind w:left="110"/>
              <w:rPr>
                <w:sz w:val="24"/>
              </w:rPr>
            </w:pPr>
            <w:r>
              <w:rPr>
                <w:sz w:val="24"/>
              </w:rPr>
              <w:t>Серия</w:t>
            </w:r>
            <w:r>
              <w:rPr>
                <w:sz w:val="24"/>
              </w:rPr>
              <w:tab/>
              <w:t>«Мир</w:t>
            </w:r>
            <w:r>
              <w:rPr>
                <w:sz w:val="24"/>
              </w:rPr>
              <w:tab/>
              <w:t>в</w:t>
            </w:r>
            <w:r>
              <w:rPr>
                <w:sz w:val="24"/>
              </w:rPr>
              <w:tab/>
              <w:t>картинках»:</w:t>
            </w:r>
            <w:r>
              <w:rPr>
                <w:sz w:val="24"/>
              </w:rPr>
              <w:tab/>
              <w:t>«Деревья</w:t>
            </w:r>
            <w:r>
              <w:rPr>
                <w:sz w:val="24"/>
              </w:rPr>
              <w:tab/>
              <w:t>и</w:t>
            </w:r>
            <w:r>
              <w:rPr>
                <w:sz w:val="24"/>
              </w:rPr>
              <w:tab/>
              <w:t>листья»;</w:t>
            </w:r>
          </w:p>
          <w:p w:rsidR="009262D5" w:rsidRDefault="002C6642">
            <w:pPr>
              <w:pStyle w:val="TableParagraph"/>
              <w:spacing w:before="43"/>
              <w:ind w:left="110"/>
              <w:rPr>
                <w:sz w:val="24"/>
              </w:rPr>
            </w:pPr>
            <w:r>
              <w:rPr>
                <w:sz w:val="24"/>
              </w:rPr>
              <w:t>«Домашние</w:t>
            </w:r>
            <w:r>
              <w:rPr>
                <w:spacing w:val="-5"/>
                <w:sz w:val="24"/>
              </w:rPr>
              <w:t xml:space="preserve"> </w:t>
            </w:r>
            <w:r>
              <w:rPr>
                <w:sz w:val="24"/>
              </w:rPr>
              <w:t>животные»;</w:t>
            </w:r>
          </w:p>
          <w:p w:rsidR="009262D5" w:rsidRDefault="002C6642">
            <w:pPr>
              <w:pStyle w:val="TableParagraph"/>
              <w:spacing w:before="46" w:line="276" w:lineRule="auto"/>
              <w:ind w:left="110" w:right="1517"/>
              <w:rPr>
                <w:sz w:val="24"/>
              </w:rPr>
            </w:pPr>
            <w:r>
              <w:rPr>
                <w:sz w:val="24"/>
              </w:rPr>
              <w:t>«Домашние птицы»; «Животные — домашние</w:t>
            </w:r>
            <w:r>
              <w:rPr>
                <w:spacing w:val="-57"/>
                <w:sz w:val="24"/>
              </w:rPr>
              <w:t xml:space="preserve"> </w:t>
            </w:r>
            <w:r>
              <w:rPr>
                <w:sz w:val="24"/>
              </w:rPr>
              <w:t>питомцы»;</w:t>
            </w:r>
            <w:r>
              <w:rPr>
                <w:spacing w:val="3"/>
                <w:sz w:val="24"/>
              </w:rPr>
              <w:t xml:space="preserve"> </w:t>
            </w:r>
            <w:r>
              <w:rPr>
                <w:sz w:val="24"/>
              </w:rPr>
              <w:t>«Животные</w:t>
            </w:r>
            <w:r>
              <w:rPr>
                <w:spacing w:val="-2"/>
                <w:sz w:val="24"/>
              </w:rPr>
              <w:t xml:space="preserve"> </w:t>
            </w:r>
            <w:r>
              <w:rPr>
                <w:sz w:val="24"/>
              </w:rPr>
              <w:t>жарких стран»;</w:t>
            </w:r>
          </w:p>
          <w:p w:rsidR="009262D5" w:rsidRDefault="002C6642">
            <w:pPr>
              <w:pStyle w:val="TableParagraph"/>
              <w:spacing w:line="272" w:lineRule="exact"/>
              <w:ind w:left="110"/>
              <w:rPr>
                <w:sz w:val="24"/>
              </w:rPr>
            </w:pPr>
            <w:r>
              <w:rPr>
                <w:sz w:val="24"/>
              </w:rPr>
              <w:t>«Животные</w:t>
            </w:r>
            <w:r>
              <w:rPr>
                <w:spacing w:val="-5"/>
                <w:sz w:val="24"/>
              </w:rPr>
              <w:t xml:space="preserve"> </w:t>
            </w:r>
            <w:r>
              <w:rPr>
                <w:sz w:val="24"/>
              </w:rPr>
              <w:t>средней</w:t>
            </w:r>
            <w:r>
              <w:rPr>
                <w:spacing w:val="-4"/>
                <w:sz w:val="24"/>
              </w:rPr>
              <w:t xml:space="preserve"> </w:t>
            </w:r>
            <w:r>
              <w:rPr>
                <w:sz w:val="24"/>
              </w:rPr>
              <w:t>полосы»;</w:t>
            </w:r>
          </w:p>
          <w:p w:rsidR="009262D5" w:rsidRDefault="002C6642">
            <w:pPr>
              <w:pStyle w:val="TableParagraph"/>
              <w:spacing w:before="65"/>
              <w:ind w:left="110"/>
              <w:rPr>
                <w:sz w:val="24"/>
              </w:rPr>
            </w:pPr>
            <w:r>
              <w:rPr>
                <w:sz w:val="24"/>
              </w:rPr>
              <w:t>«Морские</w:t>
            </w:r>
            <w:r>
              <w:rPr>
                <w:spacing w:val="-4"/>
                <w:sz w:val="24"/>
              </w:rPr>
              <w:t xml:space="preserve"> </w:t>
            </w:r>
            <w:r>
              <w:rPr>
                <w:sz w:val="24"/>
              </w:rPr>
              <w:t>обитатели»;</w:t>
            </w:r>
          </w:p>
          <w:p w:rsidR="009262D5" w:rsidRDefault="002C6642">
            <w:pPr>
              <w:pStyle w:val="TableParagraph"/>
              <w:spacing w:before="40"/>
              <w:ind w:left="110"/>
              <w:rPr>
                <w:sz w:val="24"/>
              </w:rPr>
            </w:pPr>
            <w:r>
              <w:rPr>
                <w:sz w:val="24"/>
              </w:rPr>
              <w:t>«Насекомые»;</w:t>
            </w:r>
            <w:r>
              <w:rPr>
                <w:spacing w:val="-2"/>
                <w:sz w:val="24"/>
              </w:rPr>
              <w:t xml:space="preserve"> </w:t>
            </w:r>
            <w:r>
              <w:rPr>
                <w:sz w:val="24"/>
              </w:rPr>
              <w:t>«Овощи»;</w:t>
            </w:r>
            <w:r>
              <w:rPr>
                <w:spacing w:val="-1"/>
                <w:sz w:val="24"/>
              </w:rPr>
              <w:t xml:space="preserve"> </w:t>
            </w:r>
            <w:r>
              <w:rPr>
                <w:sz w:val="24"/>
              </w:rPr>
              <w:t>«Рептилии</w:t>
            </w:r>
            <w:r>
              <w:rPr>
                <w:spacing w:val="-7"/>
                <w:sz w:val="24"/>
              </w:rPr>
              <w:t xml:space="preserve"> </w:t>
            </w:r>
            <w:r>
              <w:rPr>
                <w:sz w:val="24"/>
              </w:rPr>
              <w:t>и</w:t>
            </w:r>
            <w:r>
              <w:rPr>
                <w:spacing w:val="-8"/>
                <w:sz w:val="24"/>
              </w:rPr>
              <w:t xml:space="preserve"> </w:t>
            </w:r>
            <w:r>
              <w:rPr>
                <w:sz w:val="24"/>
              </w:rPr>
              <w:t>амфибии»;</w:t>
            </w:r>
          </w:p>
          <w:p w:rsidR="009262D5" w:rsidRDefault="002C6642">
            <w:pPr>
              <w:pStyle w:val="TableParagraph"/>
              <w:spacing w:before="60"/>
              <w:ind w:left="110"/>
              <w:rPr>
                <w:sz w:val="24"/>
              </w:rPr>
            </w:pPr>
            <w:r>
              <w:rPr>
                <w:sz w:val="24"/>
              </w:rPr>
              <w:t>«Собаки</w:t>
            </w:r>
            <w:r>
              <w:rPr>
                <w:spacing w:val="-4"/>
                <w:sz w:val="24"/>
              </w:rPr>
              <w:t xml:space="preserve"> </w:t>
            </w:r>
            <w:r>
              <w:rPr>
                <w:sz w:val="24"/>
              </w:rPr>
              <w:t>—</w:t>
            </w:r>
            <w:r>
              <w:rPr>
                <w:spacing w:val="-5"/>
                <w:sz w:val="24"/>
              </w:rPr>
              <w:t xml:space="preserve"> </w:t>
            </w:r>
            <w:r>
              <w:rPr>
                <w:sz w:val="24"/>
              </w:rPr>
              <w:t>друзья</w:t>
            </w:r>
            <w:r>
              <w:rPr>
                <w:spacing w:val="-5"/>
                <w:sz w:val="24"/>
              </w:rPr>
              <w:t xml:space="preserve"> </w:t>
            </w:r>
            <w:r>
              <w:rPr>
                <w:sz w:val="24"/>
              </w:rPr>
              <w:t>и</w:t>
            </w:r>
            <w:r>
              <w:rPr>
                <w:spacing w:val="-3"/>
                <w:sz w:val="24"/>
              </w:rPr>
              <w:t xml:space="preserve"> </w:t>
            </w:r>
            <w:r>
              <w:rPr>
                <w:sz w:val="24"/>
              </w:rPr>
              <w:t>помощники»;</w:t>
            </w:r>
            <w:r>
              <w:rPr>
                <w:spacing w:val="-1"/>
                <w:sz w:val="24"/>
              </w:rPr>
              <w:t xml:space="preserve"> </w:t>
            </w:r>
            <w:r>
              <w:rPr>
                <w:sz w:val="24"/>
              </w:rPr>
              <w:t>«Фрукты»;</w:t>
            </w:r>
            <w:r>
              <w:rPr>
                <w:spacing w:val="-1"/>
                <w:sz w:val="24"/>
              </w:rPr>
              <w:t xml:space="preserve"> </w:t>
            </w:r>
            <w:r>
              <w:rPr>
                <w:sz w:val="24"/>
              </w:rPr>
              <w:t>«Цветы»;</w:t>
            </w:r>
          </w:p>
          <w:p w:rsidR="009262D5" w:rsidRDefault="002C6642">
            <w:pPr>
              <w:pStyle w:val="TableParagraph"/>
              <w:spacing w:before="44"/>
              <w:ind w:left="110"/>
              <w:rPr>
                <w:sz w:val="24"/>
              </w:rPr>
            </w:pPr>
            <w:r>
              <w:rPr>
                <w:sz w:val="24"/>
              </w:rPr>
              <w:t>«Ягоды</w:t>
            </w:r>
            <w:r>
              <w:rPr>
                <w:spacing w:val="-7"/>
                <w:sz w:val="24"/>
              </w:rPr>
              <w:t xml:space="preserve"> </w:t>
            </w:r>
            <w:r>
              <w:rPr>
                <w:sz w:val="24"/>
              </w:rPr>
              <w:t>лесные»;</w:t>
            </w:r>
            <w:r>
              <w:rPr>
                <w:spacing w:val="-1"/>
                <w:sz w:val="24"/>
              </w:rPr>
              <w:t xml:space="preserve"> </w:t>
            </w:r>
            <w:r>
              <w:rPr>
                <w:sz w:val="24"/>
              </w:rPr>
              <w:t>«Ягоды</w:t>
            </w:r>
            <w:r>
              <w:rPr>
                <w:spacing w:val="-6"/>
                <w:sz w:val="24"/>
              </w:rPr>
              <w:t xml:space="preserve"> </w:t>
            </w:r>
            <w:r>
              <w:rPr>
                <w:sz w:val="24"/>
              </w:rPr>
              <w:t>садовые».</w:t>
            </w:r>
          </w:p>
          <w:p w:rsidR="009262D5" w:rsidRDefault="002C6642">
            <w:pPr>
              <w:pStyle w:val="TableParagraph"/>
              <w:spacing w:before="40" w:line="276" w:lineRule="auto"/>
              <w:ind w:left="110" w:right="696"/>
              <w:rPr>
                <w:sz w:val="24"/>
              </w:rPr>
            </w:pPr>
            <w:r>
              <w:rPr>
                <w:sz w:val="24"/>
              </w:rPr>
              <w:t>Серия «Рассказы по картинкам»: «Весна»; «Времена</w:t>
            </w:r>
            <w:r>
              <w:rPr>
                <w:spacing w:val="1"/>
                <w:sz w:val="24"/>
              </w:rPr>
              <w:t xml:space="preserve"> </w:t>
            </w:r>
            <w:r>
              <w:rPr>
                <w:sz w:val="24"/>
              </w:rPr>
              <w:t>года»; «Зима»; «Лето»; «Осень»; «Родная природа».</w:t>
            </w:r>
            <w:r>
              <w:rPr>
                <w:spacing w:val="1"/>
                <w:sz w:val="24"/>
              </w:rPr>
              <w:t xml:space="preserve"> </w:t>
            </w:r>
            <w:r>
              <w:rPr>
                <w:sz w:val="24"/>
              </w:rPr>
              <w:t>Серия «Расскажите детям о...»: «Расскажите детям о</w:t>
            </w:r>
            <w:r>
              <w:rPr>
                <w:spacing w:val="1"/>
                <w:sz w:val="24"/>
              </w:rPr>
              <w:t xml:space="preserve"> </w:t>
            </w:r>
            <w:r>
              <w:rPr>
                <w:sz w:val="24"/>
              </w:rPr>
              <w:t>грибах»; «Расскажите детям о деревьях»; «Расскажите</w:t>
            </w:r>
            <w:r>
              <w:rPr>
                <w:spacing w:val="-57"/>
                <w:sz w:val="24"/>
              </w:rPr>
              <w:t xml:space="preserve"> </w:t>
            </w:r>
            <w:r>
              <w:rPr>
                <w:sz w:val="24"/>
              </w:rPr>
              <w:t>детям о домашних животных»; «Расскажите детям о</w:t>
            </w:r>
            <w:r>
              <w:rPr>
                <w:spacing w:val="1"/>
                <w:sz w:val="24"/>
              </w:rPr>
              <w:t xml:space="preserve"> </w:t>
            </w:r>
            <w:r>
              <w:rPr>
                <w:sz w:val="24"/>
              </w:rPr>
              <w:t>домашних</w:t>
            </w:r>
            <w:r>
              <w:rPr>
                <w:spacing w:val="-2"/>
                <w:sz w:val="24"/>
              </w:rPr>
              <w:t xml:space="preserve"> </w:t>
            </w:r>
            <w:r>
              <w:rPr>
                <w:sz w:val="24"/>
              </w:rPr>
              <w:t>питомцах»;</w:t>
            </w:r>
            <w:r>
              <w:rPr>
                <w:spacing w:val="3"/>
                <w:sz w:val="24"/>
              </w:rPr>
              <w:t xml:space="preserve"> </w:t>
            </w:r>
            <w:r>
              <w:rPr>
                <w:sz w:val="24"/>
              </w:rPr>
              <w:t>«Расскажите</w:t>
            </w:r>
            <w:r>
              <w:rPr>
                <w:spacing w:val="-2"/>
                <w:sz w:val="24"/>
              </w:rPr>
              <w:t xml:space="preserve"> </w:t>
            </w:r>
            <w:r>
              <w:rPr>
                <w:sz w:val="24"/>
              </w:rPr>
              <w:t>детям</w:t>
            </w:r>
            <w:r>
              <w:rPr>
                <w:spacing w:val="-1"/>
                <w:sz w:val="24"/>
              </w:rPr>
              <w:t xml:space="preserve"> </w:t>
            </w:r>
            <w:r>
              <w:rPr>
                <w:sz w:val="24"/>
              </w:rPr>
              <w:t>о</w:t>
            </w:r>
          </w:p>
          <w:p w:rsidR="009262D5" w:rsidRDefault="002C6642">
            <w:pPr>
              <w:pStyle w:val="TableParagraph"/>
              <w:spacing w:before="7" w:line="273" w:lineRule="auto"/>
              <w:ind w:left="110" w:right="571"/>
              <w:rPr>
                <w:sz w:val="24"/>
              </w:rPr>
            </w:pPr>
            <w:r>
              <w:rPr>
                <w:sz w:val="24"/>
              </w:rPr>
              <w:t>животных жарких стран»; «Расскажите детям о лесных</w:t>
            </w:r>
            <w:r>
              <w:rPr>
                <w:spacing w:val="1"/>
                <w:sz w:val="24"/>
              </w:rPr>
              <w:t xml:space="preserve"> </w:t>
            </w:r>
            <w:r>
              <w:rPr>
                <w:sz w:val="24"/>
              </w:rPr>
              <w:t>животных»; «Расскажите</w:t>
            </w:r>
            <w:r>
              <w:rPr>
                <w:spacing w:val="-5"/>
                <w:sz w:val="24"/>
              </w:rPr>
              <w:t xml:space="preserve"> </w:t>
            </w:r>
            <w:r>
              <w:rPr>
                <w:sz w:val="24"/>
              </w:rPr>
              <w:t>детям</w:t>
            </w:r>
            <w:r>
              <w:rPr>
                <w:spacing w:val="-6"/>
                <w:sz w:val="24"/>
              </w:rPr>
              <w:t xml:space="preserve"> </w:t>
            </w:r>
            <w:r>
              <w:rPr>
                <w:sz w:val="24"/>
              </w:rPr>
              <w:t>о</w:t>
            </w:r>
            <w:r>
              <w:rPr>
                <w:spacing w:val="-5"/>
                <w:sz w:val="24"/>
              </w:rPr>
              <w:t xml:space="preserve"> </w:t>
            </w:r>
            <w:r>
              <w:rPr>
                <w:sz w:val="24"/>
              </w:rPr>
              <w:t>морских</w:t>
            </w:r>
            <w:r>
              <w:rPr>
                <w:spacing w:val="-3"/>
                <w:sz w:val="24"/>
              </w:rPr>
              <w:t xml:space="preserve"> </w:t>
            </w:r>
            <w:r>
              <w:rPr>
                <w:sz w:val="24"/>
              </w:rPr>
              <w:t>обитателях»;</w:t>
            </w:r>
          </w:p>
          <w:p w:rsidR="009262D5" w:rsidRDefault="002C6642">
            <w:pPr>
              <w:pStyle w:val="TableParagraph"/>
              <w:spacing w:before="12" w:line="276" w:lineRule="auto"/>
              <w:ind w:left="110" w:right="1502"/>
              <w:rPr>
                <w:sz w:val="24"/>
              </w:rPr>
            </w:pPr>
            <w:r>
              <w:rPr>
                <w:sz w:val="24"/>
              </w:rPr>
              <w:t>«Расскажите</w:t>
            </w:r>
            <w:r>
              <w:rPr>
                <w:spacing w:val="-5"/>
                <w:sz w:val="24"/>
              </w:rPr>
              <w:t xml:space="preserve"> </w:t>
            </w:r>
            <w:r>
              <w:rPr>
                <w:sz w:val="24"/>
              </w:rPr>
              <w:t>детям</w:t>
            </w:r>
            <w:r>
              <w:rPr>
                <w:spacing w:val="-4"/>
                <w:sz w:val="24"/>
              </w:rPr>
              <w:t xml:space="preserve"> </w:t>
            </w:r>
            <w:r>
              <w:rPr>
                <w:sz w:val="24"/>
              </w:rPr>
              <w:t>о</w:t>
            </w:r>
            <w:r>
              <w:rPr>
                <w:spacing w:val="-4"/>
                <w:sz w:val="24"/>
              </w:rPr>
              <w:t xml:space="preserve"> </w:t>
            </w:r>
            <w:r>
              <w:rPr>
                <w:sz w:val="24"/>
              </w:rPr>
              <w:t>насекомых»;«Расскажите</w:t>
            </w:r>
            <w:r>
              <w:rPr>
                <w:spacing w:val="-57"/>
                <w:sz w:val="24"/>
              </w:rPr>
              <w:t xml:space="preserve"> </w:t>
            </w:r>
            <w:r>
              <w:rPr>
                <w:sz w:val="24"/>
              </w:rPr>
              <w:t>детям о фруктах»; «Расскажите детям об</w:t>
            </w:r>
            <w:r>
              <w:rPr>
                <w:spacing w:val="1"/>
                <w:sz w:val="24"/>
              </w:rPr>
              <w:t xml:space="preserve"> </w:t>
            </w:r>
            <w:r>
              <w:rPr>
                <w:sz w:val="24"/>
              </w:rPr>
              <w:t>овощах»;</w:t>
            </w:r>
            <w:r>
              <w:rPr>
                <w:spacing w:val="3"/>
                <w:sz w:val="24"/>
              </w:rPr>
              <w:t xml:space="preserve"> </w:t>
            </w:r>
            <w:r>
              <w:rPr>
                <w:sz w:val="24"/>
              </w:rPr>
              <w:t>«Расскажите детям</w:t>
            </w:r>
            <w:r>
              <w:rPr>
                <w:spacing w:val="-3"/>
                <w:sz w:val="24"/>
              </w:rPr>
              <w:t xml:space="preserve"> </w:t>
            </w:r>
            <w:r>
              <w:rPr>
                <w:sz w:val="24"/>
              </w:rPr>
              <w:t>о</w:t>
            </w:r>
            <w:r>
              <w:rPr>
                <w:spacing w:val="-1"/>
                <w:sz w:val="24"/>
              </w:rPr>
              <w:t xml:space="preserve"> </w:t>
            </w:r>
            <w:r>
              <w:rPr>
                <w:sz w:val="24"/>
              </w:rPr>
              <w:t>птицах»;</w:t>
            </w:r>
          </w:p>
          <w:p w:rsidR="009262D5" w:rsidRDefault="002C6642">
            <w:pPr>
              <w:pStyle w:val="TableParagraph"/>
              <w:spacing w:line="274" w:lineRule="exact"/>
              <w:ind w:left="110"/>
              <w:rPr>
                <w:sz w:val="24"/>
              </w:rPr>
            </w:pPr>
            <w:r>
              <w:rPr>
                <w:sz w:val="24"/>
              </w:rPr>
              <w:t>«Расскажите</w:t>
            </w:r>
            <w:r>
              <w:rPr>
                <w:spacing w:val="-3"/>
                <w:sz w:val="24"/>
              </w:rPr>
              <w:t xml:space="preserve"> </w:t>
            </w:r>
            <w:r>
              <w:rPr>
                <w:sz w:val="24"/>
              </w:rPr>
              <w:t>детям</w:t>
            </w:r>
            <w:r>
              <w:rPr>
                <w:spacing w:val="-3"/>
                <w:sz w:val="24"/>
              </w:rPr>
              <w:t xml:space="preserve"> </w:t>
            </w:r>
            <w:r>
              <w:rPr>
                <w:sz w:val="24"/>
              </w:rPr>
              <w:t>о</w:t>
            </w:r>
            <w:r>
              <w:rPr>
                <w:spacing w:val="-1"/>
                <w:sz w:val="24"/>
              </w:rPr>
              <w:t xml:space="preserve"> </w:t>
            </w:r>
            <w:r>
              <w:rPr>
                <w:sz w:val="24"/>
              </w:rPr>
              <w:t>садовых ягодах».</w:t>
            </w:r>
          </w:p>
        </w:tc>
      </w:tr>
    </w:tbl>
    <w:p w:rsidR="009262D5" w:rsidRDefault="009262D5">
      <w:pPr>
        <w:spacing w:line="274" w:lineRule="exact"/>
        <w:rPr>
          <w:sz w:val="24"/>
        </w:rPr>
        <w:sectPr w:rsidR="009262D5" w:rsidSect="008455BD">
          <w:pgSz w:w="11910" w:h="16840"/>
          <w:pgMar w:top="980" w:right="497" w:bottom="1120" w:left="460" w:header="0" w:footer="937" w:gutter="0"/>
          <w:cols w:space="720"/>
        </w:sect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5"/>
        <w:gridCol w:w="6433"/>
      </w:tblGrid>
      <w:tr w:rsidR="009262D5">
        <w:trPr>
          <w:trHeight w:val="369"/>
        </w:trPr>
        <w:tc>
          <w:tcPr>
            <w:tcW w:w="9578" w:type="dxa"/>
            <w:gridSpan w:val="2"/>
          </w:tcPr>
          <w:p w:rsidR="009262D5" w:rsidRDefault="002C6642">
            <w:pPr>
              <w:pStyle w:val="TableParagraph"/>
              <w:spacing w:before="44"/>
              <w:ind w:left="1131" w:right="1367"/>
              <w:jc w:val="center"/>
              <w:rPr>
                <w:sz w:val="24"/>
              </w:rPr>
            </w:pPr>
            <w:r>
              <w:rPr>
                <w:sz w:val="24"/>
              </w:rPr>
              <w:lastRenderedPageBreak/>
              <w:t>Образовательная</w:t>
            </w:r>
            <w:r>
              <w:rPr>
                <w:spacing w:val="-4"/>
                <w:sz w:val="24"/>
              </w:rPr>
              <w:t xml:space="preserve"> </w:t>
            </w:r>
            <w:r>
              <w:rPr>
                <w:sz w:val="24"/>
              </w:rPr>
              <w:t>область</w:t>
            </w:r>
            <w:r>
              <w:rPr>
                <w:spacing w:val="-2"/>
                <w:sz w:val="24"/>
              </w:rPr>
              <w:t xml:space="preserve"> </w:t>
            </w:r>
            <w:r>
              <w:rPr>
                <w:sz w:val="24"/>
              </w:rPr>
              <w:t>«Речевое</w:t>
            </w:r>
            <w:r>
              <w:rPr>
                <w:spacing w:val="-5"/>
                <w:sz w:val="24"/>
              </w:rPr>
              <w:t xml:space="preserve"> </w:t>
            </w:r>
            <w:r>
              <w:rPr>
                <w:sz w:val="24"/>
              </w:rPr>
              <w:t>развитие»</w:t>
            </w:r>
          </w:p>
        </w:tc>
      </w:tr>
      <w:tr w:rsidR="009262D5">
        <w:trPr>
          <w:trHeight w:val="8941"/>
        </w:trPr>
        <w:tc>
          <w:tcPr>
            <w:tcW w:w="3145" w:type="dxa"/>
          </w:tcPr>
          <w:p w:rsidR="009262D5" w:rsidRDefault="002C6642">
            <w:pPr>
              <w:pStyle w:val="TableParagraph"/>
              <w:spacing w:before="44"/>
              <w:ind w:left="506"/>
              <w:rPr>
                <w:sz w:val="24"/>
              </w:rPr>
            </w:pPr>
            <w:r>
              <w:rPr>
                <w:sz w:val="24"/>
              </w:rPr>
              <w:t>Перечень</w:t>
            </w:r>
            <w:r>
              <w:rPr>
                <w:spacing w:val="-2"/>
                <w:sz w:val="24"/>
              </w:rPr>
              <w:t xml:space="preserve"> </w:t>
            </w:r>
            <w:r>
              <w:rPr>
                <w:sz w:val="24"/>
              </w:rPr>
              <w:t>пособий</w:t>
            </w:r>
          </w:p>
        </w:tc>
        <w:tc>
          <w:tcPr>
            <w:tcW w:w="6433" w:type="dxa"/>
          </w:tcPr>
          <w:p w:rsidR="009262D5" w:rsidRDefault="002C6642">
            <w:pPr>
              <w:pStyle w:val="TableParagraph"/>
              <w:spacing w:before="44"/>
              <w:ind w:left="110"/>
              <w:rPr>
                <w:sz w:val="24"/>
              </w:rPr>
            </w:pPr>
            <w:r>
              <w:rPr>
                <w:sz w:val="24"/>
              </w:rPr>
              <w:t>Обязательная</w:t>
            </w:r>
            <w:r>
              <w:rPr>
                <w:spacing w:val="-4"/>
                <w:sz w:val="24"/>
              </w:rPr>
              <w:t xml:space="preserve"> </w:t>
            </w:r>
            <w:r>
              <w:rPr>
                <w:sz w:val="24"/>
              </w:rPr>
              <w:t>часть</w:t>
            </w:r>
          </w:p>
          <w:p w:rsidR="009262D5" w:rsidRDefault="002C6642">
            <w:pPr>
              <w:pStyle w:val="TableParagraph"/>
              <w:spacing w:before="41" w:line="276" w:lineRule="auto"/>
              <w:ind w:left="110" w:right="406"/>
              <w:rPr>
                <w:sz w:val="24"/>
              </w:rPr>
            </w:pPr>
            <w:r>
              <w:rPr>
                <w:sz w:val="24"/>
              </w:rPr>
              <w:t>-Гербова</w:t>
            </w:r>
            <w:r>
              <w:rPr>
                <w:spacing w:val="-2"/>
                <w:sz w:val="24"/>
              </w:rPr>
              <w:t xml:space="preserve"> </w:t>
            </w:r>
            <w:r>
              <w:rPr>
                <w:sz w:val="24"/>
              </w:rPr>
              <w:t>В.</w:t>
            </w:r>
            <w:r>
              <w:rPr>
                <w:spacing w:val="-3"/>
                <w:sz w:val="24"/>
              </w:rPr>
              <w:t xml:space="preserve"> </w:t>
            </w:r>
            <w:r>
              <w:rPr>
                <w:sz w:val="24"/>
              </w:rPr>
              <w:t>В.</w:t>
            </w:r>
            <w:r>
              <w:rPr>
                <w:spacing w:val="-2"/>
                <w:sz w:val="24"/>
              </w:rPr>
              <w:t xml:space="preserve"> </w:t>
            </w:r>
            <w:r>
              <w:rPr>
                <w:sz w:val="24"/>
              </w:rPr>
              <w:t>Развитие</w:t>
            </w:r>
            <w:r>
              <w:rPr>
                <w:spacing w:val="-4"/>
                <w:sz w:val="24"/>
              </w:rPr>
              <w:t xml:space="preserve"> </w:t>
            </w:r>
            <w:r>
              <w:rPr>
                <w:sz w:val="24"/>
              </w:rPr>
              <w:t>речи</w:t>
            </w:r>
            <w:r>
              <w:rPr>
                <w:spacing w:val="-2"/>
                <w:sz w:val="24"/>
              </w:rPr>
              <w:t xml:space="preserve"> </w:t>
            </w:r>
            <w:r>
              <w:rPr>
                <w:sz w:val="24"/>
              </w:rPr>
              <w:t>в</w:t>
            </w:r>
            <w:r>
              <w:rPr>
                <w:spacing w:val="-4"/>
                <w:sz w:val="24"/>
              </w:rPr>
              <w:t xml:space="preserve"> </w:t>
            </w:r>
            <w:r>
              <w:rPr>
                <w:sz w:val="24"/>
              </w:rPr>
              <w:t>детском</w:t>
            </w:r>
            <w:r>
              <w:rPr>
                <w:spacing w:val="-3"/>
                <w:sz w:val="24"/>
              </w:rPr>
              <w:t xml:space="preserve"> </w:t>
            </w:r>
            <w:r>
              <w:rPr>
                <w:sz w:val="24"/>
              </w:rPr>
              <w:t>саду:</w:t>
            </w:r>
            <w:r>
              <w:rPr>
                <w:spacing w:val="-3"/>
                <w:sz w:val="24"/>
              </w:rPr>
              <w:t xml:space="preserve"> </w:t>
            </w:r>
            <w:r>
              <w:rPr>
                <w:sz w:val="24"/>
              </w:rPr>
              <w:t>Младшая</w:t>
            </w:r>
            <w:r>
              <w:rPr>
                <w:spacing w:val="-57"/>
                <w:sz w:val="24"/>
              </w:rPr>
              <w:t xml:space="preserve"> </w:t>
            </w:r>
            <w:r>
              <w:rPr>
                <w:sz w:val="24"/>
              </w:rPr>
              <w:t>группа</w:t>
            </w:r>
            <w:r>
              <w:rPr>
                <w:spacing w:val="-2"/>
                <w:sz w:val="24"/>
              </w:rPr>
              <w:t xml:space="preserve"> </w:t>
            </w:r>
            <w:r>
              <w:rPr>
                <w:sz w:val="24"/>
              </w:rPr>
              <w:t>(3-4 года).</w:t>
            </w:r>
          </w:p>
          <w:p w:rsidR="009262D5" w:rsidRDefault="002C6642">
            <w:pPr>
              <w:pStyle w:val="TableParagraph"/>
              <w:spacing w:before="2" w:line="276" w:lineRule="auto"/>
              <w:ind w:left="110" w:right="406"/>
              <w:rPr>
                <w:sz w:val="24"/>
              </w:rPr>
            </w:pPr>
            <w:r>
              <w:rPr>
                <w:sz w:val="24"/>
              </w:rPr>
              <w:t>-Гербова</w:t>
            </w:r>
            <w:r>
              <w:rPr>
                <w:spacing w:val="-2"/>
                <w:sz w:val="24"/>
              </w:rPr>
              <w:t xml:space="preserve"> </w:t>
            </w:r>
            <w:r>
              <w:rPr>
                <w:sz w:val="24"/>
              </w:rPr>
              <w:t>В.</w:t>
            </w:r>
            <w:r>
              <w:rPr>
                <w:spacing w:val="-2"/>
                <w:sz w:val="24"/>
              </w:rPr>
              <w:t xml:space="preserve"> </w:t>
            </w:r>
            <w:r>
              <w:rPr>
                <w:sz w:val="24"/>
              </w:rPr>
              <w:t>В.</w:t>
            </w:r>
            <w:r>
              <w:rPr>
                <w:spacing w:val="-2"/>
                <w:sz w:val="24"/>
              </w:rPr>
              <w:t xml:space="preserve"> </w:t>
            </w:r>
            <w:r>
              <w:rPr>
                <w:sz w:val="24"/>
              </w:rPr>
              <w:t>Развитие</w:t>
            </w:r>
            <w:r>
              <w:rPr>
                <w:spacing w:val="-3"/>
                <w:sz w:val="24"/>
              </w:rPr>
              <w:t xml:space="preserve"> </w:t>
            </w:r>
            <w:r>
              <w:rPr>
                <w:sz w:val="24"/>
              </w:rPr>
              <w:t>речи</w:t>
            </w:r>
            <w:r>
              <w:rPr>
                <w:spacing w:val="-2"/>
                <w:sz w:val="24"/>
              </w:rPr>
              <w:t xml:space="preserve"> </w:t>
            </w:r>
            <w:r>
              <w:rPr>
                <w:sz w:val="24"/>
              </w:rPr>
              <w:t>в</w:t>
            </w:r>
            <w:r>
              <w:rPr>
                <w:spacing w:val="-4"/>
                <w:sz w:val="24"/>
              </w:rPr>
              <w:t xml:space="preserve"> </w:t>
            </w:r>
            <w:r>
              <w:rPr>
                <w:sz w:val="24"/>
              </w:rPr>
              <w:t>детском</w:t>
            </w:r>
            <w:r>
              <w:rPr>
                <w:spacing w:val="-3"/>
                <w:sz w:val="24"/>
              </w:rPr>
              <w:t xml:space="preserve"> </w:t>
            </w:r>
            <w:r>
              <w:rPr>
                <w:sz w:val="24"/>
              </w:rPr>
              <w:t>саду:</w:t>
            </w:r>
            <w:r>
              <w:rPr>
                <w:spacing w:val="-2"/>
                <w:sz w:val="24"/>
              </w:rPr>
              <w:t xml:space="preserve"> </w:t>
            </w:r>
            <w:r>
              <w:rPr>
                <w:sz w:val="24"/>
              </w:rPr>
              <w:t>Средняя</w:t>
            </w:r>
            <w:r>
              <w:rPr>
                <w:spacing w:val="-57"/>
                <w:sz w:val="24"/>
              </w:rPr>
              <w:t xml:space="preserve"> </w:t>
            </w:r>
            <w:r>
              <w:rPr>
                <w:sz w:val="24"/>
              </w:rPr>
              <w:t>группа</w:t>
            </w:r>
            <w:r>
              <w:rPr>
                <w:spacing w:val="-2"/>
                <w:sz w:val="24"/>
              </w:rPr>
              <w:t xml:space="preserve"> </w:t>
            </w:r>
            <w:r>
              <w:rPr>
                <w:sz w:val="24"/>
              </w:rPr>
              <w:t>(4-5 лет).</w:t>
            </w:r>
          </w:p>
          <w:p w:rsidR="009262D5" w:rsidRDefault="002C6642">
            <w:pPr>
              <w:pStyle w:val="TableParagraph"/>
              <w:spacing w:line="276" w:lineRule="auto"/>
              <w:ind w:left="110" w:right="406"/>
              <w:rPr>
                <w:sz w:val="24"/>
              </w:rPr>
            </w:pPr>
            <w:r>
              <w:rPr>
                <w:sz w:val="24"/>
              </w:rPr>
              <w:t>-Гербова</w:t>
            </w:r>
            <w:r>
              <w:rPr>
                <w:spacing w:val="-2"/>
                <w:sz w:val="24"/>
              </w:rPr>
              <w:t xml:space="preserve"> </w:t>
            </w:r>
            <w:r>
              <w:rPr>
                <w:sz w:val="24"/>
              </w:rPr>
              <w:t>В.</w:t>
            </w:r>
            <w:r>
              <w:rPr>
                <w:spacing w:val="-2"/>
                <w:sz w:val="24"/>
              </w:rPr>
              <w:t xml:space="preserve"> </w:t>
            </w:r>
            <w:r>
              <w:rPr>
                <w:sz w:val="24"/>
              </w:rPr>
              <w:t>В.</w:t>
            </w:r>
            <w:r>
              <w:rPr>
                <w:spacing w:val="-3"/>
                <w:sz w:val="24"/>
              </w:rPr>
              <w:t xml:space="preserve"> </w:t>
            </w:r>
            <w:r>
              <w:rPr>
                <w:sz w:val="24"/>
              </w:rPr>
              <w:t>Развитие</w:t>
            </w:r>
            <w:r>
              <w:rPr>
                <w:spacing w:val="-3"/>
                <w:sz w:val="24"/>
              </w:rPr>
              <w:t xml:space="preserve"> </w:t>
            </w:r>
            <w:r>
              <w:rPr>
                <w:sz w:val="24"/>
              </w:rPr>
              <w:t>речи</w:t>
            </w:r>
            <w:r>
              <w:rPr>
                <w:spacing w:val="-3"/>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3"/>
                <w:sz w:val="24"/>
              </w:rPr>
              <w:t xml:space="preserve"> </w:t>
            </w:r>
            <w:r>
              <w:rPr>
                <w:sz w:val="24"/>
              </w:rPr>
              <w:t>Старшая</w:t>
            </w:r>
            <w:r>
              <w:rPr>
                <w:spacing w:val="-57"/>
                <w:sz w:val="24"/>
              </w:rPr>
              <w:t xml:space="preserve"> </w:t>
            </w:r>
            <w:r>
              <w:rPr>
                <w:sz w:val="24"/>
              </w:rPr>
              <w:t>группа</w:t>
            </w:r>
            <w:r>
              <w:rPr>
                <w:spacing w:val="-2"/>
                <w:sz w:val="24"/>
              </w:rPr>
              <w:t xml:space="preserve"> </w:t>
            </w:r>
            <w:r>
              <w:rPr>
                <w:sz w:val="24"/>
              </w:rPr>
              <w:t>(5-6 лет).</w:t>
            </w:r>
          </w:p>
          <w:p w:rsidR="009262D5" w:rsidRDefault="002C6642">
            <w:pPr>
              <w:pStyle w:val="TableParagraph"/>
              <w:spacing w:line="276" w:lineRule="auto"/>
              <w:ind w:left="110" w:right="1692"/>
              <w:rPr>
                <w:sz w:val="24"/>
              </w:rPr>
            </w:pPr>
            <w:r>
              <w:rPr>
                <w:sz w:val="24"/>
              </w:rPr>
              <w:t>-Гербова</w:t>
            </w:r>
            <w:r>
              <w:rPr>
                <w:spacing w:val="-2"/>
                <w:sz w:val="24"/>
              </w:rPr>
              <w:t xml:space="preserve"> </w:t>
            </w:r>
            <w:r>
              <w:rPr>
                <w:sz w:val="24"/>
              </w:rPr>
              <w:t>В.</w:t>
            </w:r>
            <w:r>
              <w:rPr>
                <w:spacing w:val="-3"/>
                <w:sz w:val="24"/>
              </w:rPr>
              <w:t xml:space="preserve"> </w:t>
            </w:r>
            <w:r>
              <w:rPr>
                <w:sz w:val="24"/>
              </w:rPr>
              <w:t>В.</w:t>
            </w:r>
            <w:r>
              <w:rPr>
                <w:spacing w:val="-3"/>
                <w:sz w:val="24"/>
              </w:rPr>
              <w:t xml:space="preserve"> </w:t>
            </w:r>
            <w:r>
              <w:rPr>
                <w:sz w:val="24"/>
              </w:rPr>
              <w:t>Развитие</w:t>
            </w:r>
            <w:r>
              <w:rPr>
                <w:spacing w:val="-4"/>
                <w:sz w:val="24"/>
              </w:rPr>
              <w:t xml:space="preserve"> </w:t>
            </w:r>
            <w:r>
              <w:rPr>
                <w:sz w:val="24"/>
              </w:rPr>
              <w:t>речи</w:t>
            </w:r>
            <w:r>
              <w:rPr>
                <w:spacing w:val="-3"/>
                <w:sz w:val="24"/>
              </w:rPr>
              <w:t xml:space="preserve"> </w:t>
            </w:r>
            <w:r>
              <w:rPr>
                <w:sz w:val="24"/>
              </w:rPr>
              <w:t>в</w:t>
            </w:r>
            <w:r>
              <w:rPr>
                <w:spacing w:val="-4"/>
                <w:sz w:val="24"/>
              </w:rPr>
              <w:t xml:space="preserve"> </w:t>
            </w:r>
            <w:r>
              <w:rPr>
                <w:sz w:val="24"/>
              </w:rPr>
              <w:t>детском</w:t>
            </w:r>
            <w:r>
              <w:rPr>
                <w:spacing w:val="-4"/>
                <w:sz w:val="24"/>
              </w:rPr>
              <w:t xml:space="preserve"> </w:t>
            </w:r>
            <w:r>
              <w:rPr>
                <w:sz w:val="24"/>
              </w:rPr>
              <w:t>саду:</w:t>
            </w:r>
            <w:r>
              <w:rPr>
                <w:spacing w:val="-57"/>
                <w:sz w:val="24"/>
              </w:rPr>
              <w:t xml:space="preserve"> </w:t>
            </w:r>
            <w:r>
              <w:rPr>
                <w:sz w:val="24"/>
              </w:rPr>
              <w:t>Подготовительная к школе группа (6-7 лет).</w:t>
            </w:r>
            <w:r>
              <w:rPr>
                <w:spacing w:val="1"/>
                <w:sz w:val="24"/>
              </w:rPr>
              <w:t xml:space="preserve"> </w:t>
            </w:r>
            <w:r>
              <w:rPr>
                <w:sz w:val="24"/>
              </w:rPr>
              <w:t>Хрестоматии</w:t>
            </w:r>
          </w:p>
          <w:p w:rsidR="009262D5" w:rsidRDefault="002C6642">
            <w:pPr>
              <w:pStyle w:val="TableParagraph"/>
              <w:spacing w:line="276" w:lineRule="auto"/>
              <w:ind w:left="110" w:right="373"/>
              <w:rPr>
                <w:sz w:val="24"/>
              </w:rPr>
            </w:pPr>
            <w:r>
              <w:rPr>
                <w:sz w:val="24"/>
              </w:rPr>
              <w:t>Хрестоматия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детям</w:t>
            </w:r>
            <w:r>
              <w:rPr>
                <w:spacing w:val="-2"/>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pacing w:val="-4"/>
                <w:sz w:val="24"/>
              </w:rPr>
              <w:t xml:space="preserve"> </w:t>
            </w:r>
            <w:r>
              <w:rPr>
                <w:sz w:val="24"/>
              </w:rPr>
              <w:t>и дома:</w:t>
            </w:r>
            <w:r>
              <w:rPr>
                <w:spacing w:val="-1"/>
                <w:sz w:val="24"/>
              </w:rPr>
              <w:t xml:space="preserve"> </w:t>
            </w:r>
            <w:r>
              <w:rPr>
                <w:sz w:val="24"/>
              </w:rPr>
              <w:t>3-4</w:t>
            </w:r>
            <w:r>
              <w:rPr>
                <w:spacing w:val="-57"/>
                <w:sz w:val="24"/>
              </w:rPr>
              <w:t xml:space="preserve"> </w:t>
            </w:r>
            <w:r>
              <w:rPr>
                <w:sz w:val="24"/>
              </w:rPr>
              <w:t>года. Хрестоматия для чтения детям в детском саду и</w:t>
            </w:r>
            <w:r>
              <w:rPr>
                <w:spacing w:val="1"/>
                <w:sz w:val="24"/>
              </w:rPr>
              <w:t xml:space="preserve"> </w:t>
            </w:r>
            <w:r>
              <w:rPr>
                <w:sz w:val="24"/>
              </w:rPr>
              <w:t>дома: 4-5 лет. Хрестоматия для чтения детям в детском</w:t>
            </w:r>
            <w:r>
              <w:rPr>
                <w:spacing w:val="1"/>
                <w:sz w:val="24"/>
              </w:rPr>
              <w:t xml:space="preserve"> </w:t>
            </w:r>
            <w:r>
              <w:rPr>
                <w:sz w:val="24"/>
              </w:rPr>
              <w:t>саду и дома: 5-6 лет. Хрестоматия для чтения детям в</w:t>
            </w:r>
            <w:r>
              <w:rPr>
                <w:spacing w:val="1"/>
                <w:sz w:val="24"/>
              </w:rPr>
              <w:t xml:space="preserve"> </w:t>
            </w:r>
            <w:r>
              <w:rPr>
                <w:sz w:val="24"/>
              </w:rPr>
              <w:t>детском</w:t>
            </w:r>
            <w:r>
              <w:rPr>
                <w:spacing w:val="-2"/>
                <w:sz w:val="24"/>
              </w:rPr>
              <w:t xml:space="preserve"> </w:t>
            </w:r>
            <w:r>
              <w:rPr>
                <w:sz w:val="24"/>
              </w:rPr>
              <w:t>саду</w:t>
            </w:r>
            <w:r>
              <w:rPr>
                <w:spacing w:val="-5"/>
                <w:sz w:val="24"/>
              </w:rPr>
              <w:t xml:space="preserve"> </w:t>
            </w:r>
            <w:r>
              <w:rPr>
                <w:sz w:val="24"/>
              </w:rPr>
              <w:t>и дома:</w:t>
            </w:r>
            <w:r>
              <w:rPr>
                <w:spacing w:val="1"/>
                <w:sz w:val="24"/>
              </w:rPr>
              <w:t xml:space="preserve"> </w:t>
            </w:r>
            <w:r>
              <w:rPr>
                <w:sz w:val="24"/>
              </w:rPr>
              <w:t>6-7 лет</w:t>
            </w:r>
          </w:p>
          <w:p w:rsidR="009262D5" w:rsidRDefault="002C6642">
            <w:pPr>
              <w:pStyle w:val="TableParagraph"/>
              <w:spacing w:line="278" w:lineRule="auto"/>
              <w:ind w:left="110" w:right="1573"/>
              <w:rPr>
                <w:sz w:val="24"/>
              </w:rPr>
            </w:pPr>
            <w:r>
              <w:rPr>
                <w:sz w:val="24"/>
              </w:rPr>
              <w:t>Часть</w:t>
            </w:r>
            <w:r>
              <w:rPr>
                <w:spacing w:val="-7"/>
                <w:sz w:val="24"/>
              </w:rPr>
              <w:t xml:space="preserve"> </w:t>
            </w:r>
            <w:r>
              <w:rPr>
                <w:sz w:val="24"/>
              </w:rPr>
              <w:t>Программы,</w:t>
            </w:r>
            <w:r>
              <w:rPr>
                <w:spacing w:val="-7"/>
                <w:sz w:val="24"/>
              </w:rPr>
              <w:t xml:space="preserve"> </w:t>
            </w:r>
            <w:r>
              <w:rPr>
                <w:sz w:val="24"/>
              </w:rPr>
              <w:t>формируемая</w:t>
            </w:r>
            <w:r>
              <w:rPr>
                <w:spacing w:val="-3"/>
                <w:sz w:val="24"/>
              </w:rPr>
              <w:t xml:space="preserve"> </w:t>
            </w:r>
            <w:r>
              <w:rPr>
                <w:sz w:val="24"/>
              </w:rPr>
              <w:t>участниками</w:t>
            </w:r>
            <w:r>
              <w:rPr>
                <w:spacing w:val="-57"/>
                <w:sz w:val="24"/>
              </w:rPr>
              <w:t xml:space="preserve"> </w:t>
            </w:r>
            <w:r>
              <w:rPr>
                <w:sz w:val="24"/>
              </w:rPr>
              <w:t>образовательных отношений</w:t>
            </w:r>
          </w:p>
          <w:p w:rsidR="009262D5" w:rsidRDefault="002C6642">
            <w:pPr>
              <w:pStyle w:val="TableParagraph"/>
              <w:spacing w:line="276" w:lineRule="auto"/>
              <w:ind w:left="110" w:right="360"/>
              <w:rPr>
                <w:sz w:val="24"/>
              </w:rPr>
            </w:pPr>
            <w:r>
              <w:rPr>
                <w:sz w:val="24"/>
              </w:rPr>
              <w:t>-Колесникова</w:t>
            </w:r>
            <w:r>
              <w:rPr>
                <w:spacing w:val="-6"/>
                <w:sz w:val="24"/>
              </w:rPr>
              <w:t xml:space="preserve"> </w:t>
            </w:r>
            <w:r>
              <w:rPr>
                <w:sz w:val="24"/>
              </w:rPr>
              <w:t>Е.В.</w:t>
            </w:r>
            <w:r>
              <w:rPr>
                <w:spacing w:val="-1"/>
                <w:sz w:val="24"/>
              </w:rPr>
              <w:t xml:space="preserve"> </w:t>
            </w:r>
            <w:r>
              <w:rPr>
                <w:sz w:val="24"/>
              </w:rPr>
              <w:t>«Развитие</w:t>
            </w:r>
            <w:r>
              <w:rPr>
                <w:spacing w:val="-4"/>
                <w:sz w:val="24"/>
              </w:rPr>
              <w:t xml:space="preserve"> </w:t>
            </w:r>
            <w:r>
              <w:rPr>
                <w:sz w:val="24"/>
              </w:rPr>
              <w:t>звуковой</w:t>
            </w:r>
            <w:r>
              <w:rPr>
                <w:spacing w:val="-4"/>
                <w:sz w:val="24"/>
              </w:rPr>
              <w:t xml:space="preserve"> </w:t>
            </w:r>
            <w:r>
              <w:rPr>
                <w:sz w:val="24"/>
              </w:rPr>
              <w:t>культуры</w:t>
            </w:r>
            <w:r>
              <w:rPr>
                <w:spacing w:val="-4"/>
                <w:sz w:val="24"/>
              </w:rPr>
              <w:t xml:space="preserve"> </w:t>
            </w:r>
            <w:r>
              <w:rPr>
                <w:sz w:val="24"/>
              </w:rPr>
              <w:t>речи</w:t>
            </w:r>
            <w:r>
              <w:rPr>
                <w:spacing w:val="-4"/>
                <w:sz w:val="24"/>
              </w:rPr>
              <w:t xml:space="preserve"> </w:t>
            </w:r>
            <w:r>
              <w:rPr>
                <w:sz w:val="24"/>
              </w:rPr>
              <w:t>для</w:t>
            </w:r>
            <w:r>
              <w:rPr>
                <w:spacing w:val="-57"/>
                <w:sz w:val="24"/>
              </w:rPr>
              <w:t xml:space="preserve"> </w:t>
            </w:r>
            <w:r>
              <w:rPr>
                <w:sz w:val="24"/>
              </w:rPr>
              <w:t>детей 3-4 лет»</w:t>
            </w:r>
          </w:p>
          <w:p w:rsidR="009262D5" w:rsidRDefault="002C6642">
            <w:pPr>
              <w:pStyle w:val="TableParagraph"/>
              <w:spacing w:line="275" w:lineRule="exact"/>
              <w:ind w:left="110"/>
              <w:rPr>
                <w:sz w:val="24"/>
              </w:rPr>
            </w:pPr>
            <w:r>
              <w:rPr>
                <w:sz w:val="24"/>
              </w:rPr>
              <w:t>Методическое</w:t>
            </w:r>
            <w:r>
              <w:rPr>
                <w:spacing w:val="-4"/>
                <w:sz w:val="24"/>
              </w:rPr>
              <w:t xml:space="preserve"> </w:t>
            </w:r>
            <w:r>
              <w:rPr>
                <w:sz w:val="24"/>
              </w:rPr>
              <w:t>пособие</w:t>
            </w:r>
          </w:p>
          <w:p w:rsidR="009262D5" w:rsidRDefault="002C6642">
            <w:pPr>
              <w:pStyle w:val="TableParagraph"/>
              <w:spacing w:before="37" w:line="276" w:lineRule="auto"/>
              <w:ind w:left="110" w:right="640"/>
              <w:rPr>
                <w:sz w:val="24"/>
              </w:rPr>
            </w:pPr>
            <w:r>
              <w:rPr>
                <w:sz w:val="24"/>
              </w:rPr>
              <w:t>-Колесникова Е.В. «Развитие фонематического слуха у</w:t>
            </w:r>
            <w:r>
              <w:rPr>
                <w:spacing w:val="-57"/>
                <w:sz w:val="24"/>
              </w:rPr>
              <w:t xml:space="preserve"> </w:t>
            </w:r>
            <w:r>
              <w:rPr>
                <w:sz w:val="24"/>
              </w:rPr>
              <w:t>детей 4-5 лет»</w:t>
            </w:r>
          </w:p>
          <w:p w:rsidR="009262D5" w:rsidRDefault="002C6642">
            <w:pPr>
              <w:pStyle w:val="TableParagraph"/>
              <w:spacing w:line="275" w:lineRule="exact"/>
              <w:ind w:left="110"/>
              <w:rPr>
                <w:sz w:val="24"/>
              </w:rPr>
            </w:pPr>
            <w:r>
              <w:rPr>
                <w:sz w:val="24"/>
              </w:rPr>
              <w:t>Методическое</w:t>
            </w:r>
            <w:r>
              <w:rPr>
                <w:spacing w:val="-5"/>
                <w:sz w:val="24"/>
              </w:rPr>
              <w:t xml:space="preserve"> </w:t>
            </w:r>
            <w:r>
              <w:rPr>
                <w:sz w:val="24"/>
              </w:rPr>
              <w:t>пособие.</w:t>
            </w:r>
          </w:p>
          <w:p w:rsidR="009262D5" w:rsidRDefault="002C6642">
            <w:pPr>
              <w:pStyle w:val="TableParagraph"/>
              <w:spacing w:before="41" w:line="278" w:lineRule="auto"/>
              <w:ind w:left="110" w:right="454"/>
              <w:rPr>
                <w:sz w:val="24"/>
              </w:rPr>
            </w:pPr>
            <w:r>
              <w:rPr>
                <w:sz w:val="24"/>
              </w:rPr>
              <w:t>-Колесникова Е.В. «Развитие звуко - буквенного анализа</w:t>
            </w:r>
            <w:r>
              <w:rPr>
                <w:spacing w:val="-57"/>
                <w:sz w:val="24"/>
              </w:rPr>
              <w:t xml:space="preserve"> </w:t>
            </w:r>
            <w:r>
              <w:rPr>
                <w:sz w:val="24"/>
              </w:rPr>
              <w:t>у</w:t>
            </w:r>
            <w:r>
              <w:rPr>
                <w:spacing w:val="-4"/>
                <w:sz w:val="24"/>
              </w:rPr>
              <w:t xml:space="preserve"> </w:t>
            </w:r>
            <w:r>
              <w:rPr>
                <w:sz w:val="24"/>
              </w:rPr>
              <w:t>детей 5-6 лет Методическое</w:t>
            </w:r>
            <w:r>
              <w:rPr>
                <w:spacing w:val="-1"/>
                <w:sz w:val="24"/>
              </w:rPr>
              <w:t xml:space="preserve"> </w:t>
            </w:r>
            <w:r>
              <w:rPr>
                <w:sz w:val="24"/>
              </w:rPr>
              <w:t>пособие.</w:t>
            </w:r>
          </w:p>
          <w:p w:rsidR="009262D5" w:rsidRDefault="002C6642">
            <w:pPr>
              <w:pStyle w:val="TableParagraph"/>
              <w:spacing w:line="276" w:lineRule="auto"/>
              <w:ind w:left="110" w:right="410"/>
              <w:rPr>
                <w:sz w:val="24"/>
              </w:rPr>
            </w:pPr>
            <w:r>
              <w:rPr>
                <w:sz w:val="24"/>
              </w:rPr>
              <w:t>-Колесникова Е.В. « Развитие интереса и способностей к</w:t>
            </w:r>
            <w:r>
              <w:rPr>
                <w:spacing w:val="-57"/>
                <w:sz w:val="24"/>
              </w:rPr>
              <w:t xml:space="preserve"> </w:t>
            </w:r>
            <w:r>
              <w:rPr>
                <w:sz w:val="24"/>
              </w:rPr>
              <w:t>чтению</w:t>
            </w:r>
            <w:r>
              <w:rPr>
                <w:spacing w:val="-1"/>
                <w:sz w:val="24"/>
              </w:rPr>
              <w:t xml:space="preserve"> </w:t>
            </w:r>
            <w:r>
              <w:rPr>
                <w:sz w:val="24"/>
              </w:rPr>
              <w:t>и</w:t>
            </w:r>
            <w:r>
              <w:rPr>
                <w:spacing w:val="-2"/>
                <w:sz w:val="24"/>
              </w:rPr>
              <w:t xml:space="preserve"> </w:t>
            </w:r>
            <w:r>
              <w:rPr>
                <w:sz w:val="24"/>
              </w:rPr>
              <w:t>письму</w:t>
            </w:r>
            <w:r>
              <w:rPr>
                <w:spacing w:val="-4"/>
                <w:sz w:val="24"/>
              </w:rPr>
              <w:t xml:space="preserve"> </w:t>
            </w:r>
            <w:r>
              <w:rPr>
                <w:sz w:val="24"/>
              </w:rPr>
              <w:t>у</w:t>
            </w:r>
            <w:r>
              <w:rPr>
                <w:spacing w:val="-6"/>
                <w:sz w:val="24"/>
              </w:rPr>
              <w:t xml:space="preserve"> </w:t>
            </w:r>
            <w:r>
              <w:rPr>
                <w:sz w:val="24"/>
              </w:rPr>
              <w:t>детей</w:t>
            </w:r>
            <w:r>
              <w:rPr>
                <w:spacing w:val="-1"/>
                <w:sz w:val="24"/>
              </w:rPr>
              <w:t xml:space="preserve"> </w:t>
            </w:r>
            <w:r>
              <w:rPr>
                <w:sz w:val="24"/>
              </w:rPr>
              <w:t>6-7</w:t>
            </w:r>
            <w:r>
              <w:rPr>
                <w:spacing w:val="-1"/>
                <w:sz w:val="24"/>
              </w:rPr>
              <w:t xml:space="preserve"> </w:t>
            </w:r>
            <w:r>
              <w:rPr>
                <w:sz w:val="24"/>
              </w:rPr>
              <w:t>лет». Учебно-</w:t>
            </w:r>
            <w:r>
              <w:rPr>
                <w:spacing w:val="-2"/>
                <w:sz w:val="24"/>
              </w:rPr>
              <w:t xml:space="preserve"> </w:t>
            </w:r>
            <w:r>
              <w:rPr>
                <w:sz w:val="24"/>
              </w:rPr>
              <w:t>методическое</w:t>
            </w:r>
          </w:p>
          <w:p w:rsidR="009262D5" w:rsidRDefault="002C6642">
            <w:pPr>
              <w:pStyle w:val="TableParagraph"/>
              <w:spacing w:line="275" w:lineRule="exact"/>
              <w:ind w:left="110"/>
              <w:rPr>
                <w:sz w:val="24"/>
              </w:rPr>
            </w:pPr>
            <w:r>
              <w:rPr>
                <w:sz w:val="24"/>
              </w:rPr>
              <w:t>пособие.</w:t>
            </w:r>
          </w:p>
        </w:tc>
      </w:tr>
      <w:tr w:rsidR="009262D5">
        <w:trPr>
          <w:trHeight w:val="5169"/>
        </w:trPr>
        <w:tc>
          <w:tcPr>
            <w:tcW w:w="3145" w:type="dxa"/>
          </w:tcPr>
          <w:p w:rsidR="009262D5" w:rsidRDefault="002C6642">
            <w:pPr>
              <w:pStyle w:val="TableParagraph"/>
              <w:spacing w:before="42" w:line="278" w:lineRule="auto"/>
              <w:ind w:left="115" w:right="531"/>
              <w:rPr>
                <w:sz w:val="24"/>
              </w:rPr>
            </w:pPr>
            <w:r>
              <w:rPr>
                <w:sz w:val="24"/>
              </w:rPr>
              <w:t>3.Наглядно-</w:t>
            </w:r>
            <w:r>
              <w:rPr>
                <w:spacing w:val="1"/>
                <w:sz w:val="24"/>
              </w:rPr>
              <w:t xml:space="preserve"> </w:t>
            </w:r>
            <w:r>
              <w:rPr>
                <w:sz w:val="24"/>
              </w:rPr>
              <w:t>дидактические</w:t>
            </w:r>
            <w:r>
              <w:rPr>
                <w:spacing w:val="-8"/>
                <w:sz w:val="24"/>
              </w:rPr>
              <w:t xml:space="preserve"> </w:t>
            </w:r>
            <w:r>
              <w:rPr>
                <w:sz w:val="24"/>
              </w:rPr>
              <w:t>пособия:</w:t>
            </w:r>
          </w:p>
        </w:tc>
        <w:tc>
          <w:tcPr>
            <w:tcW w:w="6433" w:type="dxa"/>
          </w:tcPr>
          <w:p w:rsidR="009262D5" w:rsidRDefault="002C6642">
            <w:pPr>
              <w:pStyle w:val="TableParagraph"/>
              <w:spacing w:before="47"/>
              <w:ind w:left="110"/>
              <w:rPr>
                <w:b/>
                <w:sz w:val="24"/>
              </w:rPr>
            </w:pPr>
            <w:r>
              <w:rPr>
                <w:b/>
                <w:sz w:val="24"/>
              </w:rPr>
              <w:t>Обязательная</w:t>
            </w:r>
            <w:r>
              <w:rPr>
                <w:b/>
                <w:spacing w:val="-1"/>
                <w:sz w:val="24"/>
              </w:rPr>
              <w:t xml:space="preserve"> </w:t>
            </w:r>
            <w:r>
              <w:rPr>
                <w:b/>
                <w:sz w:val="24"/>
              </w:rPr>
              <w:t>часть</w:t>
            </w:r>
          </w:p>
          <w:p w:rsidR="009262D5" w:rsidRDefault="002C6642">
            <w:pPr>
              <w:pStyle w:val="TableParagraph"/>
              <w:spacing w:before="38" w:line="285" w:lineRule="auto"/>
              <w:ind w:left="110" w:right="1066"/>
              <w:rPr>
                <w:sz w:val="24"/>
              </w:rPr>
            </w:pPr>
            <w:r>
              <w:rPr>
                <w:sz w:val="24"/>
              </w:rPr>
              <w:t>Серия «Грамматика в картинках»: «Антонимы.</w:t>
            </w:r>
            <w:r>
              <w:rPr>
                <w:spacing w:val="1"/>
                <w:sz w:val="24"/>
              </w:rPr>
              <w:t xml:space="preserve"> </w:t>
            </w:r>
            <w:r>
              <w:rPr>
                <w:sz w:val="24"/>
              </w:rPr>
              <w:t>Глаголы»;</w:t>
            </w:r>
            <w:r>
              <w:rPr>
                <w:spacing w:val="-5"/>
                <w:sz w:val="24"/>
              </w:rPr>
              <w:t xml:space="preserve"> </w:t>
            </w:r>
            <w:r>
              <w:rPr>
                <w:sz w:val="24"/>
              </w:rPr>
              <w:t>«Антонимы.</w:t>
            </w:r>
            <w:r>
              <w:rPr>
                <w:spacing w:val="-8"/>
                <w:sz w:val="24"/>
              </w:rPr>
              <w:t xml:space="preserve"> </w:t>
            </w:r>
            <w:r>
              <w:rPr>
                <w:sz w:val="24"/>
              </w:rPr>
              <w:t>Прилагательные»;</w:t>
            </w:r>
            <w:r>
              <w:rPr>
                <w:spacing w:val="-5"/>
                <w:sz w:val="24"/>
              </w:rPr>
              <w:t xml:space="preserve"> </w:t>
            </w:r>
            <w:r>
              <w:rPr>
                <w:sz w:val="24"/>
              </w:rPr>
              <w:t>«Говори</w:t>
            </w:r>
            <w:r>
              <w:rPr>
                <w:spacing w:val="-57"/>
                <w:sz w:val="24"/>
              </w:rPr>
              <w:t xml:space="preserve"> </w:t>
            </w:r>
            <w:r>
              <w:rPr>
                <w:sz w:val="24"/>
              </w:rPr>
              <w:t>правильно»;</w:t>
            </w:r>
            <w:r>
              <w:rPr>
                <w:spacing w:val="3"/>
                <w:sz w:val="24"/>
              </w:rPr>
              <w:t xml:space="preserve"> </w:t>
            </w:r>
            <w:r>
              <w:rPr>
                <w:sz w:val="24"/>
              </w:rPr>
              <w:t>«Множественное</w:t>
            </w:r>
            <w:r>
              <w:rPr>
                <w:spacing w:val="-2"/>
                <w:sz w:val="24"/>
              </w:rPr>
              <w:t xml:space="preserve"> </w:t>
            </w:r>
            <w:r>
              <w:rPr>
                <w:sz w:val="24"/>
              </w:rPr>
              <w:t>число»;</w:t>
            </w:r>
          </w:p>
          <w:p w:rsidR="009262D5" w:rsidRDefault="002C6642">
            <w:pPr>
              <w:pStyle w:val="TableParagraph"/>
              <w:spacing w:line="265" w:lineRule="exact"/>
              <w:ind w:left="110"/>
              <w:rPr>
                <w:sz w:val="24"/>
              </w:rPr>
            </w:pPr>
            <w:r>
              <w:rPr>
                <w:sz w:val="24"/>
              </w:rPr>
              <w:t>«Многозначные</w:t>
            </w:r>
            <w:r>
              <w:rPr>
                <w:spacing w:val="-5"/>
                <w:sz w:val="24"/>
              </w:rPr>
              <w:t xml:space="preserve"> </w:t>
            </w:r>
            <w:r>
              <w:rPr>
                <w:sz w:val="24"/>
              </w:rPr>
              <w:t>слова»;</w:t>
            </w:r>
            <w:r>
              <w:rPr>
                <w:spacing w:val="1"/>
                <w:sz w:val="24"/>
              </w:rPr>
              <w:t xml:space="preserve"> </w:t>
            </w:r>
            <w:r>
              <w:rPr>
                <w:sz w:val="24"/>
              </w:rPr>
              <w:t>«Один</w:t>
            </w:r>
            <w:r>
              <w:rPr>
                <w:spacing w:val="-2"/>
                <w:sz w:val="24"/>
              </w:rPr>
              <w:t xml:space="preserve"> </w:t>
            </w:r>
            <w:r>
              <w:rPr>
                <w:sz w:val="24"/>
              </w:rPr>
              <w:t>—</w:t>
            </w:r>
            <w:r>
              <w:rPr>
                <w:spacing w:val="-4"/>
                <w:sz w:val="24"/>
              </w:rPr>
              <w:t xml:space="preserve"> </w:t>
            </w:r>
            <w:r>
              <w:rPr>
                <w:sz w:val="24"/>
              </w:rPr>
              <w:t>много»;</w:t>
            </w:r>
          </w:p>
          <w:p w:rsidR="009262D5" w:rsidRDefault="002C6642">
            <w:pPr>
              <w:pStyle w:val="TableParagraph"/>
              <w:spacing w:before="43"/>
              <w:ind w:left="110"/>
              <w:rPr>
                <w:sz w:val="24"/>
              </w:rPr>
            </w:pPr>
            <w:r>
              <w:rPr>
                <w:sz w:val="24"/>
              </w:rPr>
              <w:t>«Словообразование»;</w:t>
            </w:r>
            <w:r>
              <w:rPr>
                <w:spacing w:val="-5"/>
                <w:sz w:val="24"/>
              </w:rPr>
              <w:t xml:space="preserve"> </w:t>
            </w:r>
            <w:r>
              <w:rPr>
                <w:sz w:val="24"/>
              </w:rPr>
              <w:t>«Ударение».</w:t>
            </w:r>
          </w:p>
          <w:p w:rsidR="009262D5" w:rsidRDefault="002C6642">
            <w:pPr>
              <w:pStyle w:val="TableParagraph"/>
              <w:spacing w:before="44" w:line="276" w:lineRule="auto"/>
              <w:ind w:left="110" w:right="618"/>
              <w:rPr>
                <w:sz w:val="24"/>
              </w:rPr>
            </w:pPr>
            <w:r>
              <w:rPr>
                <w:sz w:val="24"/>
              </w:rPr>
              <w:t>-Развитие речи в детском саду: Для работы с детьми 23</w:t>
            </w:r>
            <w:r>
              <w:rPr>
                <w:spacing w:val="-58"/>
                <w:sz w:val="24"/>
              </w:rPr>
              <w:t xml:space="preserve"> </w:t>
            </w:r>
            <w:r>
              <w:rPr>
                <w:sz w:val="24"/>
              </w:rPr>
              <w:t>лет.</w:t>
            </w:r>
            <w:r>
              <w:rPr>
                <w:spacing w:val="-1"/>
                <w:sz w:val="24"/>
              </w:rPr>
              <w:t xml:space="preserve"> </w:t>
            </w:r>
            <w:r>
              <w:rPr>
                <w:sz w:val="24"/>
              </w:rPr>
              <w:t>Гербова</w:t>
            </w:r>
            <w:r>
              <w:rPr>
                <w:spacing w:val="-1"/>
                <w:sz w:val="24"/>
              </w:rPr>
              <w:t xml:space="preserve"> </w:t>
            </w:r>
            <w:r>
              <w:rPr>
                <w:sz w:val="24"/>
              </w:rPr>
              <w:t>В.В.</w:t>
            </w:r>
          </w:p>
          <w:p w:rsidR="009262D5" w:rsidRDefault="002C6642">
            <w:pPr>
              <w:pStyle w:val="TableParagraph"/>
              <w:spacing w:before="4" w:line="273" w:lineRule="auto"/>
              <w:ind w:left="110" w:right="618"/>
              <w:rPr>
                <w:sz w:val="24"/>
              </w:rPr>
            </w:pPr>
            <w:r>
              <w:rPr>
                <w:sz w:val="24"/>
              </w:rPr>
              <w:t>-Развитие речи в детском саду: Для работы с детьми 34</w:t>
            </w:r>
            <w:r>
              <w:rPr>
                <w:spacing w:val="-58"/>
                <w:sz w:val="24"/>
              </w:rPr>
              <w:t xml:space="preserve"> </w:t>
            </w:r>
            <w:r>
              <w:rPr>
                <w:sz w:val="24"/>
              </w:rPr>
              <w:t>лет.</w:t>
            </w:r>
            <w:r>
              <w:rPr>
                <w:spacing w:val="-1"/>
                <w:sz w:val="24"/>
              </w:rPr>
              <w:t xml:space="preserve"> </w:t>
            </w:r>
            <w:r>
              <w:rPr>
                <w:sz w:val="24"/>
              </w:rPr>
              <w:t>Гербова</w:t>
            </w:r>
            <w:r>
              <w:rPr>
                <w:spacing w:val="-1"/>
                <w:sz w:val="24"/>
              </w:rPr>
              <w:t xml:space="preserve"> </w:t>
            </w:r>
            <w:r>
              <w:rPr>
                <w:sz w:val="24"/>
              </w:rPr>
              <w:t>В.В.</w:t>
            </w:r>
          </w:p>
          <w:p w:rsidR="009262D5" w:rsidRDefault="002C6642">
            <w:pPr>
              <w:pStyle w:val="TableParagraph"/>
              <w:spacing w:before="9" w:line="278" w:lineRule="auto"/>
              <w:ind w:left="110" w:right="618"/>
              <w:rPr>
                <w:sz w:val="24"/>
              </w:rPr>
            </w:pPr>
            <w:r>
              <w:rPr>
                <w:sz w:val="24"/>
              </w:rPr>
              <w:t>-Развитие речи в детском саду: Для работы с детьми 46</w:t>
            </w:r>
            <w:r>
              <w:rPr>
                <w:spacing w:val="-57"/>
                <w:sz w:val="24"/>
              </w:rPr>
              <w:t xml:space="preserve"> </w:t>
            </w:r>
            <w:r>
              <w:rPr>
                <w:sz w:val="24"/>
              </w:rPr>
              <w:t>лет.</w:t>
            </w:r>
            <w:r>
              <w:rPr>
                <w:spacing w:val="-1"/>
                <w:sz w:val="24"/>
              </w:rPr>
              <w:t xml:space="preserve"> </w:t>
            </w:r>
            <w:r>
              <w:rPr>
                <w:sz w:val="24"/>
              </w:rPr>
              <w:t>Гербова</w:t>
            </w:r>
            <w:r>
              <w:rPr>
                <w:spacing w:val="-1"/>
                <w:sz w:val="24"/>
              </w:rPr>
              <w:t xml:space="preserve"> </w:t>
            </w:r>
            <w:r>
              <w:rPr>
                <w:sz w:val="24"/>
              </w:rPr>
              <w:t>В.В.</w:t>
            </w:r>
          </w:p>
          <w:p w:rsidR="009262D5" w:rsidRDefault="002C6642">
            <w:pPr>
              <w:pStyle w:val="TableParagraph"/>
              <w:ind w:left="110"/>
              <w:rPr>
                <w:sz w:val="24"/>
              </w:rPr>
            </w:pPr>
            <w:r>
              <w:rPr>
                <w:sz w:val="24"/>
              </w:rPr>
              <w:t>Раздаточный</w:t>
            </w:r>
            <w:r>
              <w:rPr>
                <w:spacing w:val="-3"/>
                <w:sz w:val="24"/>
              </w:rPr>
              <w:t xml:space="preserve"> </w:t>
            </w:r>
            <w:r>
              <w:rPr>
                <w:sz w:val="24"/>
              </w:rPr>
              <w:t>материал.</w:t>
            </w:r>
            <w:r>
              <w:rPr>
                <w:spacing w:val="-3"/>
                <w:sz w:val="24"/>
              </w:rPr>
              <w:t xml:space="preserve"> </w:t>
            </w:r>
            <w:r>
              <w:rPr>
                <w:sz w:val="24"/>
              </w:rPr>
              <w:t>Гербова</w:t>
            </w:r>
            <w:r>
              <w:rPr>
                <w:spacing w:val="-5"/>
                <w:sz w:val="24"/>
              </w:rPr>
              <w:t xml:space="preserve"> </w:t>
            </w:r>
            <w:r>
              <w:rPr>
                <w:sz w:val="24"/>
              </w:rPr>
              <w:t>В. В.</w:t>
            </w:r>
          </w:p>
          <w:p w:rsidR="009262D5" w:rsidRDefault="002C6642">
            <w:pPr>
              <w:pStyle w:val="TableParagraph"/>
              <w:tabs>
                <w:tab w:val="left" w:pos="3896"/>
              </w:tabs>
              <w:spacing w:before="41" w:line="276" w:lineRule="auto"/>
              <w:ind w:left="110" w:right="1373"/>
              <w:rPr>
                <w:sz w:val="24"/>
              </w:rPr>
            </w:pPr>
            <w:r>
              <w:rPr>
                <w:sz w:val="24"/>
              </w:rPr>
              <w:t>Часть</w:t>
            </w:r>
            <w:r>
              <w:rPr>
                <w:spacing w:val="1"/>
                <w:sz w:val="24"/>
              </w:rPr>
              <w:t xml:space="preserve"> </w:t>
            </w:r>
            <w:r>
              <w:rPr>
                <w:sz w:val="24"/>
              </w:rPr>
              <w:t>Программы,</w:t>
            </w:r>
            <w:r>
              <w:rPr>
                <w:spacing w:val="59"/>
                <w:sz w:val="24"/>
              </w:rPr>
              <w:t xml:space="preserve"> </w:t>
            </w:r>
            <w:r>
              <w:rPr>
                <w:sz w:val="24"/>
              </w:rPr>
              <w:t>формируемая</w:t>
            </w:r>
            <w:r>
              <w:rPr>
                <w:spacing w:val="4"/>
                <w:sz w:val="24"/>
              </w:rPr>
              <w:t xml:space="preserve"> </w:t>
            </w:r>
            <w:r>
              <w:rPr>
                <w:sz w:val="24"/>
              </w:rPr>
              <w:t>участниками</w:t>
            </w:r>
            <w:r>
              <w:rPr>
                <w:spacing w:val="-57"/>
                <w:sz w:val="24"/>
              </w:rPr>
              <w:t xml:space="preserve"> </w:t>
            </w:r>
            <w:r>
              <w:rPr>
                <w:sz w:val="24"/>
              </w:rPr>
              <w:t>образовательных</w:t>
            </w:r>
            <w:r>
              <w:rPr>
                <w:sz w:val="24"/>
              </w:rPr>
              <w:tab/>
            </w:r>
            <w:r>
              <w:rPr>
                <w:spacing w:val="-1"/>
                <w:sz w:val="24"/>
              </w:rPr>
              <w:t>отношений</w:t>
            </w:r>
          </w:p>
          <w:p w:rsidR="009262D5" w:rsidRDefault="002C6642">
            <w:pPr>
              <w:pStyle w:val="TableParagraph"/>
              <w:spacing w:before="1"/>
              <w:ind w:left="110"/>
              <w:rPr>
                <w:sz w:val="24"/>
              </w:rPr>
            </w:pPr>
            <w:r>
              <w:rPr>
                <w:sz w:val="24"/>
              </w:rPr>
              <w:t>Демонстрационный</w:t>
            </w:r>
            <w:r>
              <w:rPr>
                <w:spacing w:val="-6"/>
                <w:sz w:val="24"/>
              </w:rPr>
              <w:t xml:space="preserve"> </w:t>
            </w:r>
            <w:r>
              <w:rPr>
                <w:sz w:val="24"/>
              </w:rPr>
              <w:t>материал</w:t>
            </w:r>
          </w:p>
        </w:tc>
      </w:tr>
    </w:tbl>
    <w:p w:rsidR="009262D5" w:rsidRDefault="009262D5">
      <w:pPr>
        <w:rPr>
          <w:sz w:val="24"/>
        </w:rPr>
        <w:sectPr w:rsidR="009262D5" w:rsidSect="008455BD">
          <w:pgSz w:w="11910" w:h="16840"/>
          <w:pgMar w:top="980" w:right="497" w:bottom="1120" w:left="460" w:header="0" w:footer="937" w:gutter="0"/>
          <w:cols w:space="720"/>
        </w:sect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5"/>
        <w:gridCol w:w="6433"/>
      </w:tblGrid>
      <w:tr w:rsidR="009262D5">
        <w:trPr>
          <w:trHeight w:val="1012"/>
        </w:trPr>
        <w:tc>
          <w:tcPr>
            <w:tcW w:w="3145" w:type="dxa"/>
          </w:tcPr>
          <w:p w:rsidR="009262D5" w:rsidRDefault="009262D5">
            <w:pPr>
              <w:pStyle w:val="TableParagraph"/>
              <w:ind w:left="0"/>
              <w:rPr>
                <w:sz w:val="24"/>
              </w:rPr>
            </w:pPr>
          </w:p>
        </w:tc>
        <w:tc>
          <w:tcPr>
            <w:tcW w:w="6433" w:type="dxa"/>
          </w:tcPr>
          <w:p w:rsidR="009262D5" w:rsidRDefault="002C6642">
            <w:pPr>
              <w:pStyle w:val="TableParagraph"/>
              <w:spacing w:before="44" w:line="273" w:lineRule="auto"/>
              <w:ind w:left="110" w:right="341"/>
              <w:rPr>
                <w:sz w:val="24"/>
              </w:rPr>
            </w:pPr>
            <w:r>
              <w:rPr>
                <w:sz w:val="24"/>
              </w:rPr>
              <w:t>-</w:t>
            </w:r>
            <w:r>
              <w:rPr>
                <w:spacing w:val="34"/>
                <w:sz w:val="24"/>
              </w:rPr>
              <w:t xml:space="preserve"> </w:t>
            </w:r>
            <w:r>
              <w:rPr>
                <w:sz w:val="24"/>
              </w:rPr>
              <w:t>«Слова,</w:t>
            </w:r>
            <w:r>
              <w:rPr>
                <w:spacing w:val="30"/>
                <w:sz w:val="24"/>
              </w:rPr>
              <w:t xml:space="preserve"> </w:t>
            </w:r>
            <w:r>
              <w:rPr>
                <w:sz w:val="24"/>
              </w:rPr>
              <w:t>слоги,</w:t>
            </w:r>
            <w:r>
              <w:rPr>
                <w:spacing w:val="30"/>
                <w:sz w:val="24"/>
              </w:rPr>
              <w:t xml:space="preserve"> </w:t>
            </w:r>
            <w:r>
              <w:rPr>
                <w:sz w:val="24"/>
              </w:rPr>
              <w:t>звуки»,</w:t>
            </w:r>
            <w:r>
              <w:rPr>
                <w:spacing w:val="32"/>
                <w:sz w:val="24"/>
              </w:rPr>
              <w:t xml:space="preserve"> </w:t>
            </w:r>
            <w:r>
              <w:rPr>
                <w:sz w:val="24"/>
              </w:rPr>
              <w:t>для</w:t>
            </w:r>
            <w:r>
              <w:rPr>
                <w:spacing w:val="30"/>
                <w:sz w:val="24"/>
              </w:rPr>
              <w:t xml:space="preserve"> </w:t>
            </w:r>
            <w:r>
              <w:rPr>
                <w:sz w:val="24"/>
              </w:rPr>
              <w:t>детей</w:t>
            </w:r>
            <w:r>
              <w:rPr>
                <w:spacing w:val="32"/>
                <w:sz w:val="24"/>
              </w:rPr>
              <w:t xml:space="preserve"> </w:t>
            </w:r>
            <w:r>
              <w:rPr>
                <w:sz w:val="24"/>
              </w:rPr>
              <w:t>4-5</w:t>
            </w:r>
            <w:r>
              <w:rPr>
                <w:spacing w:val="30"/>
                <w:sz w:val="24"/>
              </w:rPr>
              <w:t xml:space="preserve"> </w:t>
            </w:r>
            <w:r>
              <w:rPr>
                <w:sz w:val="24"/>
              </w:rPr>
              <w:t>лет.</w:t>
            </w:r>
            <w:r>
              <w:rPr>
                <w:spacing w:val="30"/>
                <w:sz w:val="24"/>
              </w:rPr>
              <w:t xml:space="preserve"> </w:t>
            </w:r>
            <w:r>
              <w:rPr>
                <w:sz w:val="24"/>
              </w:rPr>
              <w:t>Колесникова</w:t>
            </w:r>
            <w:r>
              <w:rPr>
                <w:spacing w:val="-57"/>
                <w:sz w:val="24"/>
              </w:rPr>
              <w:t xml:space="preserve"> </w:t>
            </w:r>
            <w:r>
              <w:rPr>
                <w:sz w:val="24"/>
              </w:rPr>
              <w:t>Е.В.</w:t>
            </w:r>
          </w:p>
          <w:p w:rsidR="009262D5" w:rsidRDefault="002C6642">
            <w:pPr>
              <w:pStyle w:val="TableParagraph"/>
              <w:spacing w:before="15"/>
              <w:ind w:left="110"/>
              <w:rPr>
                <w:sz w:val="24"/>
              </w:rPr>
            </w:pPr>
            <w:r>
              <w:rPr>
                <w:sz w:val="24"/>
              </w:rPr>
              <w:t>-«Звуки</w:t>
            </w:r>
            <w:r>
              <w:rPr>
                <w:spacing w:val="-3"/>
                <w:sz w:val="24"/>
              </w:rPr>
              <w:t xml:space="preserve"> </w:t>
            </w:r>
            <w:r>
              <w:rPr>
                <w:sz w:val="24"/>
              </w:rPr>
              <w:t>и</w:t>
            </w:r>
            <w:r>
              <w:rPr>
                <w:spacing w:val="-3"/>
                <w:sz w:val="24"/>
              </w:rPr>
              <w:t xml:space="preserve"> </w:t>
            </w:r>
            <w:r>
              <w:rPr>
                <w:sz w:val="24"/>
              </w:rPr>
              <w:t>буквы»,</w:t>
            </w:r>
            <w:r>
              <w:rPr>
                <w:spacing w:val="-1"/>
                <w:sz w:val="24"/>
              </w:rPr>
              <w:t xml:space="preserve"> </w:t>
            </w:r>
            <w:r>
              <w:rPr>
                <w:sz w:val="24"/>
              </w:rPr>
              <w:t>для</w:t>
            </w:r>
            <w:r>
              <w:rPr>
                <w:spacing w:val="-3"/>
                <w:sz w:val="24"/>
              </w:rPr>
              <w:t xml:space="preserve"> </w:t>
            </w:r>
            <w:r>
              <w:rPr>
                <w:sz w:val="24"/>
              </w:rPr>
              <w:t>детей</w:t>
            </w:r>
            <w:r>
              <w:rPr>
                <w:spacing w:val="1"/>
                <w:sz w:val="24"/>
              </w:rPr>
              <w:t xml:space="preserve"> </w:t>
            </w:r>
            <w:r>
              <w:rPr>
                <w:sz w:val="24"/>
              </w:rPr>
              <w:t>5-7</w:t>
            </w:r>
            <w:r>
              <w:rPr>
                <w:spacing w:val="-2"/>
                <w:sz w:val="24"/>
              </w:rPr>
              <w:t xml:space="preserve"> </w:t>
            </w:r>
            <w:r>
              <w:rPr>
                <w:sz w:val="24"/>
              </w:rPr>
              <w:t>лет.</w:t>
            </w:r>
            <w:r>
              <w:rPr>
                <w:spacing w:val="-3"/>
                <w:sz w:val="24"/>
              </w:rPr>
              <w:t xml:space="preserve"> </w:t>
            </w:r>
            <w:r>
              <w:rPr>
                <w:sz w:val="24"/>
              </w:rPr>
              <w:t>Колесникова</w:t>
            </w:r>
            <w:r>
              <w:rPr>
                <w:spacing w:val="-5"/>
                <w:sz w:val="24"/>
              </w:rPr>
              <w:t xml:space="preserve"> </w:t>
            </w:r>
            <w:r>
              <w:rPr>
                <w:sz w:val="24"/>
              </w:rPr>
              <w:t>Е.В.</w:t>
            </w:r>
          </w:p>
        </w:tc>
      </w:tr>
      <w:tr w:rsidR="009262D5">
        <w:trPr>
          <w:trHeight w:val="369"/>
        </w:trPr>
        <w:tc>
          <w:tcPr>
            <w:tcW w:w="9578" w:type="dxa"/>
            <w:gridSpan w:val="2"/>
          </w:tcPr>
          <w:p w:rsidR="009262D5" w:rsidRDefault="002C6642">
            <w:pPr>
              <w:pStyle w:val="TableParagraph"/>
              <w:spacing w:before="44"/>
              <w:ind w:left="1134" w:right="1367"/>
              <w:jc w:val="center"/>
              <w:rPr>
                <w:sz w:val="24"/>
              </w:rPr>
            </w:pPr>
            <w:r>
              <w:rPr>
                <w:sz w:val="24"/>
              </w:rPr>
              <w:t>Образовательная</w:t>
            </w:r>
            <w:r>
              <w:rPr>
                <w:spacing w:val="-4"/>
                <w:sz w:val="24"/>
              </w:rPr>
              <w:t xml:space="preserve"> </w:t>
            </w:r>
            <w:r>
              <w:rPr>
                <w:sz w:val="24"/>
              </w:rPr>
              <w:t>область</w:t>
            </w:r>
            <w:r>
              <w:rPr>
                <w:spacing w:val="-2"/>
                <w:sz w:val="24"/>
              </w:rPr>
              <w:t xml:space="preserve"> </w:t>
            </w:r>
            <w:r>
              <w:rPr>
                <w:sz w:val="24"/>
              </w:rPr>
              <w:t>«Художественно –</w:t>
            </w:r>
            <w:r>
              <w:rPr>
                <w:spacing w:val="-4"/>
                <w:sz w:val="24"/>
              </w:rPr>
              <w:t xml:space="preserve"> </w:t>
            </w:r>
            <w:r>
              <w:rPr>
                <w:sz w:val="24"/>
              </w:rPr>
              <w:t>эстетическое</w:t>
            </w:r>
            <w:r>
              <w:rPr>
                <w:spacing w:val="-5"/>
                <w:sz w:val="24"/>
              </w:rPr>
              <w:t xml:space="preserve"> </w:t>
            </w:r>
            <w:r>
              <w:rPr>
                <w:sz w:val="24"/>
              </w:rPr>
              <w:t>развитие»</w:t>
            </w:r>
          </w:p>
        </w:tc>
      </w:tr>
      <w:tr w:rsidR="009262D5">
        <w:trPr>
          <w:trHeight w:val="6763"/>
        </w:trPr>
        <w:tc>
          <w:tcPr>
            <w:tcW w:w="3145" w:type="dxa"/>
          </w:tcPr>
          <w:p w:rsidR="009262D5" w:rsidRDefault="002C6642">
            <w:pPr>
              <w:pStyle w:val="TableParagraph"/>
              <w:spacing w:before="44"/>
              <w:ind w:left="115"/>
              <w:rPr>
                <w:sz w:val="24"/>
              </w:rPr>
            </w:pPr>
            <w:r>
              <w:rPr>
                <w:sz w:val="24"/>
              </w:rPr>
              <w:t>2.</w:t>
            </w:r>
            <w:r>
              <w:rPr>
                <w:spacing w:val="-2"/>
                <w:sz w:val="24"/>
              </w:rPr>
              <w:t xml:space="preserve"> </w:t>
            </w:r>
            <w:r>
              <w:rPr>
                <w:sz w:val="24"/>
              </w:rPr>
              <w:t>Перечень</w:t>
            </w:r>
            <w:r>
              <w:rPr>
                <w:spacing w:val="-1"/>
                <w:sz w:val="24"/>
              </w:rPr>
              <w:t xml:space="preserve"> </w:t>
            </w:r>
            <w:r>
              <w:rPr>
                <w:sz w:val="24"/>
              </w:rPr>
              <w:t>пособий</w:t>
            </w:r>
          </w:p>
        </w:tc>
        <w:tc>
          <w:tcPr>
            <w:tcW w:w="6433" w:type="dxa"/>
          </w:tcPr>
          <w:p w:rsidR="009262D5" w:rsidRDefault="002C6642">
            <w:pPr>
              <w:pStyle w:val="TableParagraph"/>
              <w:spacing w:before="44" w:line="295" w:lineRule="auto"/>
              <w:ind w:left="110" w:right="3146"/>
              <w:rPr>
                <w:sz w:val="24"/>
              </w:rPr>
            </w:pPr>
            <w:r>
              <w:rPr>
                <w:sz w:val="24"/>
              </w:rPr>
              <w:t>Обязательная часть</w:t>
            </w:r>
            <w:r>
              <w:rPr>
                <w:spacing w:val="1"/>
                <w:sz w:val="24"/>
              </w:rPr>
              <w:t xml:space="preserve"> </w:t>
            </w:r>
            <w:r>
              <w:rPr>
                <w:sz w:val="24"/>
              </w:rPr>
              <w:t>Изобразительная</w:t>
            </w:r>
            <w:r>
              <w:rPr>
                <w:spacing w:val="-8"/>
                <w:sz w:val="24"/>
              </w:rPr>
              <w:t xml:space="preserve"> </w:t>
            </w:r>
            <w:r>
              <w:rPr>
                <w:sz w:val="24"/>
              </w:rPr>
              <w:t>деятельность</w:t>
            </w:r>
          </w:p>
          <w:p w:rsidR="009262D5" w:rsidRDefault="002C6642">
            <w:pPr>
              <w:pStyle w:val="TableParagraph"/>
              <w:numPr>
                <w:ilvl w:val="0"/>
                <w:numId w:val="2"/>
              </w:numPr>
              <w:tabs>
                <w:tab w:val="left" w:pos="250"/>
              </w:tabs>
              <w:spacing w:before="1" w:line="278" w:lineRule="auto"/>
              <w:ind w:right="463" w:firstLine="0"/>
              <w:rPr>
                <w:sz w:val="24"/>
              </w:rPr>
            </w:pPr>
            <w:r>
              <w:rPr>
                <w:sz w:val="24"/>
              </w:rPr>
              <w:t>Комарова</w:t>
            </w:r>
            <w:r>
              <w:rPr>
                <w:spacing w:val="-4"/>
                <w:sz w:val="24"/>
              </w:rPr>
              <w:t xml:space="preserve"> </w:t>
            </w:r>
            <w:r>
              <w:rPr>
                <w:sz w:val="24"/>
              </w:rPr>
              <w:t>Т.</w:t>
            </w:r>
            <w:r>
              <w:rPr>
                <w:spacing w:val="-2"/>
                <w:sz w:val="24"/>
              </w:rPr>
              <w:t xml:space="preserve"> </w:t>
            </w:r>
            <w:r>
              <w:rPr>
                <w:sz w:val="24"/>
              </w:rPr>
              <w:t>С.</w:t>
            </w:r>
            <w:r>
              <w:rPr>
                <w:spacing w:val="-2"/>
                <w:sz w:val="24"/>
              </w:rPr>
              <w:t xml:space="preserve"> </w:t>
            </w:r>
            <w:r>
              <w:rPr>
                <w:sz w:val="24"/>
              </w:rPr>
              <w:t>Детское</w:t>
            </w:r>
            <w:r>
              <w:rPr>
                <w:spacing w:val="-3"/>
                <w:sz w:val="24"/>
              </w:rPr>
              <w:t xml:space="preserve"> </w:t>
            </w:r>
            <w:r>
              <w:rPr>
                <w:sz w:val="24"/>
              </w:rPr>
              <w:t>художественное</w:t>
            </w:r>
            <w:r>
              <w:rPr>
                <w:spacing w:val="-3"/>
                <w:sz w:val="24"/>
              </w:rPr>
              <w:t xml:space="preserve"> </w:t>
            </w:r>
            <w:r>
              <w:rPr>
                <w:sz w:val="24"/>
              </w:rPr>
              <w:t>творчество.</w:t>
            </w:r>
            <w:r>
              <w:rPr>
                <w:spacing w:val="1"/>
                <w:sz w:val="24"/>
              </w:rPr>
              <w:t xml:space="preserve"> </w:t>
            </w:r>
            <w:r>
              <w:rPr>
                <w:sz w:val="24"/>
              </w:rPr>
              <w:t>—</w:t>
            </w:r>
            <w:r>
              <w:rPr>
                <w:spacing w:val="-57"/>
                <w:sz w:val="24"/>
              </w:rPr>
              <w:t xml:space="preserve"> </w:t>
            </w:r>
            <w:r>
              <w:rPr>
                <w:sz w:val="24"/>
              </w:rPr>
              <w:t>М.:</w:t>
            </w:r>
            <w:r>
              <w:rPr>
                <w:spacing w:val="-1"/>
                <w:sz w:val="24"/>
              </w:rPr>
              <w:t xml:space="preserve"> </w:t>
            </w:r>
            <w:r>
              <w:rPr>
                <w:sz w:val="24"/>
              </w:rPr>
              <w:t>Мозаика-Синтез,</w:t>
            </w:r>
            <w:r>
              <w:rPr>
                <w:spacing w:val="-3"/>
                <w:sz w:val="24"/>
              </w:rPr>
              <w:t xml:space="preserve"> </w:t>
            </w:r>
            <w:r>
              <w:rPr>
                <w:sz w:val="24"/>
              </w:rPr>
              <w:t>К-2014</w:t>
            </w:r>
          </w:p>
          <w:p w:rsidR="009262D5" w:rsidRDefault="002C6642">
            <w:pPr>
              <w:pStyle w:val="TableParagraph"/>
              <w:numPr>
                <w:ilvl w:val="0"/>
                <w:numId w:val="2"/>
              </w:numPr>
              <w:tabs>
                <w:tab w:val="left" w:pos="250"/>
              </w:tabs>
              <w:spacing w:line="272" w:lineRule="exact"/>
              <w:ind w:left="249"/>
              <w:rPr>
                <w:sz w:val="24"/>
              </w:rPr>
            </w:pPr>
            <w:r>
              <w:rPr>
                <w:sz w:val="24"/>
              </w:rPr>
              <w:t>Комарова</w:t>
            </w:r>
            <w:r>
              <w:rPr>
                <w:spacing w:val="-5"/>
                <w:sz w:val="24"/>
              </w:rPr>
              <w:t xml:space="preserve"> </w:t>
            </w:r>
            <w:r>
              <w:rPr>
                <w:sz w:val="24"/>
              </w:rPr>
              <w:t>Т.</w:t>
            </w:r>
            <w:r>
              <w:rPr>
                <w:spacing w:val="-3"/>
                <w:sz w:val="24"/>
              </w:rPr>
              <w:t xml:space="preserve"> </w:t>
            </w:r>
            <w:r>
              <w:rPr>
                <w:sz w:val="24"/>
              </w:rPr>
              <w:t>С.</w:t>
            </w:r>
            <w:r>
              <w:rPr>
                <w:spacing w:val="-2"/>
                <w:sz w:val="24"/>
              </w:rPr>
              <w:t xml:space="preserve"> </w:t>
            </w:r>
            <w:r>
              <w:rPr>
                <w:sz w:val="24"/>
              </w:rPr>
              <w:t>Развитие</w:t>
            </w:r>
            <w:r>
              <w:rPr>
                <w:spacing w:val="-4"/>
                <w:sz w:val="24"/>
              </w:rPr>
              <w:t xml:space="preserve"> </w:t>
            </w:r>
            <w:r>
              <w:rPr>
                <w:sz w:val="24"/>
              </w:rPr>
              <w:t>художественных</w:t>
            </w:r>
            <w:r>
              <w:rPr>
                <w:spacing w:val="-1"/>
                <w:sz w:val="24"/>
              </w:rPr>
              <w:t xml:space="preserve"> </w:t>
            </w:r>
            <w:r>
              <w:rPr>
                <w:sz w:val="24"/>
              </w:rPr>
              <w:t>способностей.</w:t>
            </w:r>
          </w:p>
          <w:p w:rsidR="009262D5" w:rsidRDefault="002C6642">
            <w:pPr>
              <w:pStyle w:val="TableParagraph"/>
              <w:spacing w:before="40"/>
              <w:ind w:left="110"/>
              <w:rPr>
                <w:sz w:val="24"/>
              </w:rPr>
            </w:pPr>
            <w:r>
              <w:rPr>
                <w:sz w:val="24"/>
              </w:rPr>
              <w:t>—</w:t>
            </w:r>
            <w:r>
              <w:rPr>
                <w:spacing w:val="-2"/>
                <w:sz w:val="24"/>
              </w:rPr>
              <w:t xml:space="preserve"> </w:t>
            </w:r>
            <w:r>
              <w:rPr>
                <w:sz w:val="24"/>
              </w:rPr>
              <w:t>М.:</w:t>
            </w:r>
            <w:r>
              <w:rPr>
                <w:spacing w:val="-2"/>
                <w:sz w:val="24"/>
              </w:rPr>
              <w:t xml:space="preserve"> </w:t>
            </w:r>
            <w:r>
              <w:rPr>
                <w:sz w:val="24"/>
              </w:rPr>
              <w:t>Мозаика-Синтез,</w:t>
            </w:r>
            <w:r>
              <w:rPr>
                <w:spacing w:val="-5"/>
                <w:sz w:val="24"/>
              </w:rPr>
              <w:t xml:space="preserve"> </w:t>
            </w:r>
            <w:r>
              <w:rPr>
                <w:sz w:val="24"/>
              </w:rPr>
              <w:t>К-2015.</w:t>
            </w:r>
          </w:p>
          <w:p w:rsidR="009262D5" w:rsidRDefault="002C6642">
            <w:pPr>
              <w:pStyle w:val="TableParagraph"/>
              <w:numPr>
                <w:ilvl w:val="0"/>
                <w:numId w:val="1"/>
              </w:numPr>
              <w:tabs>
                <w:tab w:val="left" w:pos="250"/>
              </w:tabs>
              <w:spacing w:before="41" w:line="276" w:lineRule="auto"/>
              <w:ind w:right="351" w:firstLine="0"/>
              <w:rPr>
                <w:sz w:val="24"/>
              </w:rPr>
            </w:pPr>
            <w:r>
              <w:rPr>
                <w:sz w:val="24"/>
              </w:rPr>
              <w:t>Комарова</w:t>
            </w:r>
            <w:r>
              <w:rPr>
                <w:spacing w:val="-5"/>
                <w:sz w:val="24"/>
              </w:rPr>
              <w:t xml:space="preserve"> </w:t>
            </w:r>
            <w:r>
              <w:rPr>
                <w:sz w:val="24"/>
              </w:rPr>
              <w:t>Т.</w:t>
            </w:r>
            <w:r>
              <w:rPr>
                <w:spacing w:val="-2"/>
                <w:sz w:val="24"/>
              </w:rPr>
              <w:t xml:space="preserve"> </w:t>
            </w:r>
            <w:r>
              <w:rPr>
                <w:sz w:val="24"/>
              </w:rPr>
              <w:t>С.</w:t>
            </w:r>
            <w:r>
              <w:rPr>
                <w:spacing w:val="-2"/>
                <w:sz w:val="24"/>
              </w:rPr>
              <w:t xml:space="preserve"> </w:t>
            </w:r>
            <w:r>
              <w:rPr>
                <w:sz w:val="24"/>
              </w:rPr>
              <w:t>Изобразительная</w:t>
            </w:r>
            <w:r>
              <w:rPr>
                <w:spacing w:val="-2"/>
                <w:sz w:val="24"/>
              </w:rPr>
              <w:t xml:space="preserve"> </w:t>
            </w:r>
            <w:r>
              <w:rPr>
                <w:sz w:val="24"/>
              </w:rPr>
              <w:t>деятельность</w:t>
            </w:r>
            <w:r>
              <w:rPr>
                <w:spacing w:val="-3"/>
                <w:sz w:val="24"/>
              </w:rPr>
              <w:t xml:space="preserve"> </w:t>
            </w:r>
            <w:r>
              <w:rPr>
                <w:sz w:val="24"/>
              </w:rPr>
              <w:t>в</w:t>
            </w:r>
            <w:r>
              <w:rPr>
                <w:spacing w:val="-3"/>
                <w:sz w:val="24"/>
              </w:rPr>
              <w:t xml:space="preserve"> </w:t>
            </w:r>
            <w:r>
              <w:rPr>
                <w:sz w:val="24"/>
              </w:rPr>
              <w:t>детском</w:t>
            </w:r>
            <w:r>
              <w:rPr>
                <w:spacing w:val="-57"/>
                <w:sz w:val="24"/>
              </w:rPr>
              <w:t xml:space="preserve"> </w:t>
            </w:r>
            <w:r>
              <w:rPr>
                <w:sz w:val="24"/>
              </w:rPr>
              <w:t>саду в младшей</w:t>
            </w:r>
            <w:r>
              <w:rPr>
                <w:spacing w:val="1"/>
                <w:sz w:val="24"/>
              </w:rPr>
              <w:t xml:space="preserve"> </w:t>
            </w:r>
            <w:r>
              <w:rPr>
                <w:sz w:val="24"/>
              </w:rPr>
              <w:t>группе. Конспекты занятий. — М.:</w:t>
            </w:r>
            <w:r>
              <w:rPr>
                <w:spacing w:val="1"/>
                <w:sz w:val="24"/>
              </w:rPr>
              <w:t xml:space="preserve"> </w:t>
            </w:r>
            <w:r>
              <w:rPr>
                <w:sz w:val="24"/>
              </w:rPr>
              <w:t>Мозаика-Синтез,</w:t>
            </w:r>
            <w:r>
              <w:rPr>
                <w:spacing w:val="-1"/>
                <w:sz w:val="24"/>
              </w:rPr>
              <w:t xml:space="preserve"> </w:t>
            </w:r>
            <w:r>
              <w:rPr>
                <w:sz w:val="24"/>
              </w:rPr>
              <w:t>2015.</w:t>
            </w:r>
          </w:p>
          <w:p w:rsidR="009262D5" w:rsidRDefault="002C6642">
            <w:pPr>
              <w:pStyle w:val="TableParagraph"/>
              <w:numPr>
                <w:ilvl w:val="0"/>
                <w:numId w:val="1"/>
              </w:numPr>
              <w:tabs>
                <w:tab w:val="left" w:pos="250"/>
              </w:tabs>
              <w:spacing w:before="1" w:line="276" w:lineRule="auto"/>
              <w:ind w:right="351" w:firstLine="0"/>
              <w:rPr>
                <w:sz w:val="24"/>
              </w:rPr>
            </w:pPr>
            <w:r>
              <w:rPr>
                <w:sz w:val="24"/>
              </w:rPr>
              <w:t>Комарова</w:t>
            </w:r>
            <w:r>
              <w:rPr>
                <w:spacing w:val="-5"/>
                <w:sz w:val="24"/>
              </w:rPr>
              <w:t xml:space="preserve"> </w:t>
            </w:r>
            <w:r>
              <w:rPr>
                <w:sz w:val="24"/>
              </w:rPr>
              <w:t>Т.</w:t>
            </w:r>
            <w:r>
              <w:rPr>
                <w:spacing w:val="-2"/>
                <w:sz w:val="24"/>
              </w:rPr>
              <w:t xml:space="preserve"> </w:t>
            </w:r>
            <w:r>
              <w:rPr>
                <w:sz w:val="24"/>
              </w:rPr>
              <w:t>С.</w:t>
            </w:r>
            <w:r>
              <w:rPr>
                <w:spacing w:val="-2"/>
                <w:sz w:val="24"/>
              </w:rPr>
              <w:t xml:space="preserve"> </w:t>
            </w:r>
            <w:r>
              <w:rPr>
                <w:sz w:val="24"/>
              </w:rPr>
              <w:t>Изобразительная</w:t>
            </w:r>
            <w:r>
              <w:rPr>
                <w:spacing w:val="-2"/>
                <w:sz w:val="24"/>
              </w:rPr>
              <w:t xml:space="preserve"> </w:t>
            </w:r>
            <w:r>
              <w:rPr>
                <w:sz w:val="24"/>
              </w:rPr>
              <w:t>деятельность</w:t>
            </w:r>
            <w:r>
              <w:rPr>
                <w:spacing w:val="-3"/>
                <w:sz w:val="24"/>
              </w:rPr>
              <w:t xml:space="preserve"> </w:t>
            </w:r>
            <w:r>
              <w:rPr>
                <w:sz w:val="24"/>
              </w:rPr>
              <w:t>в</w:t>
            </w:r>
            <w:r>
              <w:rPr>
                <w:spacing w:val="-3"/>
                <w:sz w:val="24"/>
              </w:rPr>
              <w:t xml:space="preserve"> </w:t>
            </w:r>
            <w:r>
              <w:rPr>
                <w:sz w:val="24"/>
              </w:rPr>
              <w:t>детском</w:t>
            </w:r>
            <w:r>
              <w:rPr>
                <w:spacing w:val="-57"/>
                <w:sz w:val="24"/>
              </w:rPr>
              <w:t xml:space="preserve"> </w:t>
            </w:r>
            <w:r>
              <w:rPr>
                <w:sz w:val="24"/>
              </w:rPr>
              <w:t>саду в средней</w:t>
            </w:r>
            <w:r>
              <w:rPr>
                <w:spacing w:val="1"/>
                <w:sz w:val="24"/>
              </w:rPr>
              <w:t xml:space="preserve"> </w:t>
            </w:r>
            <w:r>
              <w:rPr>
                <w:sz w:val="24"/>
              </w:rPr>
              <w:t>группе. Конспекты занятий. — М.:</w:t>
            </w:r>
            <w:r>
              <w:rPr>
                <w:spacing w:val="1"/>
                <w:sz w:val="24"/>
              </w:rPr>
              <w:t xml:space="preserve"> </w:t>
            </w:r>
            <w:r>
              <w:rPr>
                <w:sz w:val="24"/>
              </w:rPr>
              <w:t>Мозаика-Синтез,</w:t>
            </w:r>
            <w:r>
              <w:rPr>
                <w:spacing w:val="-1"/>
                <w:sz w:val="24"/>
              </w:rPr>
              <w:t xml:space="preserve"> </w:t>
            </w:r>
            <w:r>
              <w:rPr>
                <w:sz w:val="24"/>
              </w:rPr>
              <w:t>2015.</w:t>
            </w:r>
          </w:p>
          <w:p w:rsidR="009262D5" w:rsidRDefault="002C6642">
            <w:pPr>
              <w:pStyle w:val="TableParagraph"/>
              <w:spacing w:before="1" w:line="276" w:lineRule="auto"/>
              <w:ind w:left="110" w:right="411"/>
              <w:rPr>
                <w:sz w:val="24"/>
              </w:rPr>
            </w:pPr>
            <w:r>
              <w:rPr>
                <w:sz w:val="24"/>
              </w:rPr>
              <w:t>-Комарова</w:t>
            </w:r>
            <w:r>
              <w:rPr>
                <w:spacing w:val="-5"/>
                <w:sz w:val="24"/>
              </w:rPr>
              <w:t xml:space="preserve"> </w:t>
            </w:r>
            <w:r>
              <w:rPr>
                <w:sz w:val="24"/>
              </w:rPr>
              <w:t>Т.</w:t>
            </w:r>
            <w:r>
              <w:rPr>
                <w:spacing w:val="-2"/>
                <w:sz w:val="24"/>
              </w:rPr>
              <w:t xml:space="preserve"> </w:t>
            </w:r>
            <w:r>
              <w:rPr>
                <w:sz w:val="24"/>
              </w:rPr>
              <w:t>С.</w:t>
            </w:r>
            <w:r>
              <w:rPr>
                <w:spacing w:val="-2"/>
                <w:sz w:val="24"/>
              </w:rPr>
              <w:t xml:space="preserve"> </w:t>
            </w:r>
            <w:r>
              <w:rPr>
                <w:sz w:val="24"/>
              </w:rPr>
              <w:t>Изобразительная</w:t>
            </w:r>
            <w:r>
              <w:rPr>
                <w:spacing w:val="-2"/>
                <w:sz w:val="24"/>
              </w:rPr>
              <w:t xml:space="preserve"> </w:t>
            </w:r>
            <w:r>
              <w:rPr>
                <w:sz w:val="24"/>
              </w:rPr>
              <w:t>деятельность</w:t>
            </w:r>
            <w:r>
              <w:rPr>
                <w:spacing w:val="-4"/>
                <w:sz w:val="24"/>
              </w:rPr>
              <w:t xml:space="preserve"> </w:t>
            </w:r>
            <w:r>
              <w:rPr>
                <w:sz w:val="24"/>
              </w:rPr>
              <w:t>в</w:t>
            </w:r>
            <w:r>
              <w:rPr>
                <w:spacing w:val="-3"/>
                <w:sz w:val="24"/>
              </w:rPr>
              <w:t xml:space="preserve"> </w:t>
            </w:r>
            <w:r>
              <w:rPr>
                <w:sz w:val="24"/>
              </w:rPr>
              <w:t>детском</w:t>
            </w:r>
            <w:r>
              <w:rPr>
                <w:spacing w:val="-57"/>
                <w:sz w:val="24"/>
              </w:rPr>
              <w:t xml:space="preserve"> </w:t>
            </w:r>
            <w:r>
              <w:rPr>
                <w:sz w:val="24"/>
              </w:rPr>
              <w:t>саду в старшей группе. Конспекты занятий. — М.:</w:t>
            </w:r>
            <w:r>
              <w:rPr>
                <w:spacing w:val="1"/>
                <w:sz w:val="24"/>
              </w:rPr>
              <w:t xml:space="preserve"> </w:t>
            </w:r>
            <w:r>
              <w:rPr>
                <w:sz w:val="24"/>
              </w:rPr>
              <w:t>Мозаика-Синтез,</w:t>
            </w:r>
            <w:r>
              <w:rPr>
                <w:spacing w:val="-1"/>
                <w:sz w:val="24"/>
              </w:rPr>
              <w:t xml:space="preserve"> </w:t>
            </w:r>
            <w:r>
              <w:rPr>
                <w:sz w:val="24"/>
              </w:rPr>
              <w:t>2015.</w:t>
            </w:r>
          </w:p>
          <w:p w:rsidR="009262D5" w:rsidRDefault="002C6642">
            <w:pPr>
              <w:pStyle w:val="TableParagraph"/>
              <w:spacing w:before="1" w:line="276" w:lineRule="auto"/>
              <w:ind w:left="110" w:right="411"/>
              <w:jc w:val="both"/>
              <w:rPr>
                <w:sz w:val="24"/>
              </w:rPr>
            </w:pPr>
            <w:r>
              <w:rPr>
                <w:sz w:val="24"/>
              </w:rPr>
              <w:t>-Комарова Т. С. Изобразительная деятельность в детском</w:t>
            </w:r>
            <w:r>
              <w:rPr>
                <w:spacing w:val="-58"/>
                <w:sz w:val="24"/>
              </w:rPr>
              <w:t xml:space="preserve"> </w:t>
            </w:r>
            <w:r>
              <w:rPr>
                <w:sz w:val="24"/>
              </w:rPr>
              <w:t>саду в подготовительной</w:t>
            </w:r>
            <w:r>
              <w:rPr>
                <w:spacing w:val="1"/>
                <w:sz w:val="24"/>
              </w:rPr>
              <w:t xml:space="preserve"> </w:t>
            </w:r>
            <w:r>
              <w:rPr>
                <w:sz w:val="24"/>
              </w:rPr>
              <w:t>группе. Конспекты занятий. —</w:t>
            </w:r>
            <w:r>
              <w:rPr>
                <w:spacing w:val="-57"/>
                <w:sz w:val="24"/>
              </w:rPr>
              <w:t xml:space="preserve"> </w:t>
            </w:r>
            <w:r>
              <w:rPr>
                <w:sz w:val="24"/>
              </w:rPr>
              <w:t>М.:</w:t>
            </w:r>
            <w:r>
              <w:rPr>
                <w:spacing w:val="-1"/>
                <w:sz w:val="24"/>
              </w:rPr>
              <w:t xml:space="preserve"> </w:t>
            </w:r>
            <w:r>
              <w:rPr>
                <w:sz w:val="24"/>
              </w:rPr>
              <w:t>Мозаика-Синтез, 2015.</w:t>
            </w:r>
          </w:p>
          <w:p w:rsidR="009262D5" w:rsidRDefault="002C6642">
            <w:pPr>
              <w:pStyle w:val="TableParagraph"/>
              <w:spacing w:line="276" w:lineRule="auto"/>
              <w:ind w:left="110" w:right="344"/>
              <w:jc w:val="both"/>
              <w:rPr>
                <w:sz w:val="24"/>
              </w:rPr>
            </w:pPr>
            <w:r>
              <w:rPr>
                <w:sz w:val="24"/>
              </w:rPr>
              <w:t>Часть</w:t>
            </w:r>
            <w:r>
              <w:rPr>
                <w:spacing w:val="1"/>
                <w:sz w:val="24"/>
              </w:rPr>
              <w:t xml:space="preserve"> </w:t>
            </w:r>
            <w:r>
              <w:rPr>
                <w:sz w:val="24"/>
              </w:rPr>
              <w:t>Программы,</w:t>
            </w:r>
            <w:r>
              <w:rPr>
                <w:spacing w:val="1"/>
                <w:sz w:val="24"/>
              </w:rPr>
              <w:t xml:space="preserve"> </w:t>
            </w:r>
            <w:r>
              <w:rPr>
                <w:sz w:val="24"/>
              </w:rPr>
              <w:t>формируемая</w:t>
            </w:r>
            <w:r>
              <w:rPr>
                <w:spacing w:val="1"/>
                <w:sz w:val="24"/>
              </w:rPr>
              <w:t xml:space="preserve"> </w:t>
            </w:r>
            <w:r>
              <w:rPr>
                <w:sz w:val="24"/>
              </w:rPr>
              <w:t>участниками</w:t>
            </w:r>
            <w:r>
              <w:rPr>
                <w:spacing w:val="1"/>
                <w:sz w:val="24"/>
              </w:rPr>
              <w:t xml:space="preserve"> </w:t>
            </w:r>
            <w:r>
              <w:rPr>
                <w:sz w:val="24"/>
              </w:rPr>
              <w:t>образовательных отношений</w:t>
            </w:r>
          </w:p>
          <w:p w:rsidR="009262D5" w:rsidRDefault="002C6642">
            <w:pPr>
              <w:pStyle w:val="TableParagraph"/>
              <w:numPr>
                <w:ilvl w:val="0"/>
                <w:numId w:val="1"/>
              </w:numPr>
              <w:tabs>
                <w:tab w:val="left" w:pos="250"/>
              </w:tabs>
              <w:ind w:left="249"/>
              <w:jc w:val="both"/>
              <w:rPr>
                <w:sz w:val="24"/>
              </w:rPr>
            </w:pPr>
            <w:r>
              <w:rPr>
                <w:sz w:val="24"/>
              </w:rPr>
              <w:t>Программа</w:t>
            </w:r>
            <w:r>
              <w:rPr>
                <w:spacing w:val="1"/>
                <w:sz w:val="24"/>
              </w:rPr>
              <w:t xml:space="preserve"> </w:t>
            </w:r>
            <w:r>
              <w:rPr>
                <w:sz w:val="24"/>
              </w:rPr>
              <w:t>«Гармония»</w:t>
            </w:r>
            <w:r>
              <w:rPr>
                <w:spacing w:val="-10"/>
                <w:sz w:val="24"/>
              </w:rPr>
              <w:t xml:space="preserve"> </w:t>
            </w:r>
            <w:r>
              <w:rPr>
                <w:sz w:val="24"/>
              </w:rPr>
              <w:t>под</w:t>
            </w:r>
            <w:r>
              <w:rPr>
                <w:spacing w:val="56"/>
                <w:sz w:val="24"/>
              </w:rPr>
              <w:t xml:space="preserve"> </w:t>
            </w:r>
            <w:r>
              <w:rPr>
                <w:sz w:val="24"/>
              </w:rPr>
              <w:t>ред.</w:t>
            </w:r>
            <w:r>
              <w:rPr>
                <w:spacing w:val="-1"/>
                <w:sz w:val="24"/>
              </w:rPr>
              <w:t xml:space="preserve"> </w:t>
            </w:r>
            <w:r>
              <w:rPr>
                <w:sz w:val="24"/>
              </w:rPr>
              <w:t>К.Л.</w:t>
            </w:r>
            <w:r>
              <w:rPr>
                <w:spacing w:val="-2"/>
                <w:sz w:val="24"/>
              </w:rPr>
              <w:t xml:space="preserve"> </w:t>
            </w:r>
            <w:r>
              <w:rPr>
                <w:sz w:val="24"/>
              </w:rPr>
              <w:t>Тарасовой.</w:t>
            </w:r>
          </w:p>
        </w:tc>
      </w:tr>
      <w:tr w:rsidR="009262D5">
        <w:trPr>
          <w:trHeight w:val="6081"/>
        </w:trPr>
        <w:tc>
          <w:tcPr>
            <w:tcW w:w="3145" w:type="dxa"/>
          </w:tcPr>
          <w:p w:rsidR="009262D5" w:rsidRDefault="002C6642">
            <w:pPr>
              <w:pStyle w:val="TableParagraph"/>
              <w:spacing w:before="44" w:line="276" w:lineRule="auto"/>
              <w:ind w:left="998" w:hanging="836"/>
              <w:rPr>
                <w:sz w:val="24"/>
              </w:rPr>
            </w:pPr>
            <w:r>
              <w:rPr>
                <w:spacing w:val="-1"/>
                <w:sz w:val="24"/>
              </w:rPr>
              <w:t>Наглядно-дидактические</w:t>
            </w:r>
            <w:r>
              <w:rPr>
                <w:spacing w:val="-57"/>
                <w:sz w:val="24"/>
              </w:rPr>
              <w:t xml:space="preserve"> </w:t>
            </w:r>
            <w:r>
              <w:rPr>
                <w:sz w:val="24"/>
              </w:rPr>
              <w:t>пособия:</w:t>
            </w:r>
          </w:p>
        </w:tc>
        <w:tc>
          <w:tcPr>
            <w:tcW w:w="6433" w:type="dxa"/>
          </w:tcPr>
          <w:p w:rsidR="009262D5" w:rsidRDefault="002C6642">
            <w:pPr>
              <w:pStyle w:val="TableParagraph"/>
              <w:spacing w:before="44" w:line="276" w:lineRule="auto"/>
              <w:ind w:left="110" w:right="417"/>
              <w:rPr>
                <w:sz w:val="24"/>
              </w:rPr>
            </w:pPr>
            <w:r>
              <w:rPr>
                <w:sz w:val="24"/>
              </w:rPr>
              <w:t>Серия</w:t>
            </w:r>
            <w:r>
              <w:rPr>
                <w:spacing w:val="2"/>
                <w:sz w:val="24"/>
              </w:rPr>
              <w:t xml:space="preserve"> </w:t>
            </w:r>
            <w:r>
              <w:rPr>
                <w:sz w:val="24"/>
              </w:rPr>
              <w:t>«Мир</w:t>
            </w:r>
            <w:r>
              <w:rPr>
                <w:spacing w:val="-2"/>
                <w:sz w:val="24"/>
              </w:rPr>
              <w:t xml:space="preserve"> </w:t>
            </w:r>
            <w:r>
              <w:rPr>
                <w:sz w:val="24"/>
              </w:rPr>
              <w:t>в</w:t>
            </w:r>
            <w:r>
              <w:rPr>
                <w:spacing w:val="-3"/>
                <w:sz w:val="24"/>
              </w:rPr>
              <w:t xml:space="preserve"> </w:t>
            </w:r>
            <w:r>
              <w:rPr>
                <w:sz w:val="24"/>
              </w:rPr>
              <w:t>картинках»:</w:t>
            </w:r>
            <w:r>
              <w:rPr>
                <w:spacing w:val="3"/>
                <w:sz w:val="24"/>
              </w:rPr>
              <w:t xml:space="preserve"> </w:t>
            </w:r>
            <w:r>
              <w:rPr>
                <w:sz w:val="24"/>
              </w:rPr>
              <w:t>«Гжель»;</w:t>
            </w:r>
            <w:r>
              <w:rPr>
                <w:spacing w:val="3"/>
                <w:sz w:val="24"/>
              </w:rPr>
              <w:t xml:space="preserve"> </w:t>
            </w:r>
            <w:r>
              <w:rPr>
                <w:sz w:val="24"/>
              </w:rPr>
              <w:t>«Городецкая</w:t>
            </w:r>
            <w:r>
              <w:rPr>
                <w:spacing w:val="1"/>
                <w:sz w:val="24"/>
              </w:rPr>
              <w:t xml:space="preserve"> </w:t>
            </w:r>
            <w:r>
              <w:rPr>
                <w:sz w:val="24"/>
              </w:rPr>
              <w:t>роспись</w:t>
            </w:r>
            <w:r>
              <w:rPr>
                <w:spacing w:val="-6"/>
                <w:sz w:val="24"/>
              </w:rPr>
              <w:t xml:space="preserve"> </w:t>
            </w:r>
            <w:r>
              <w:rPr>
                <w:sz w:val="24"/>
              </w:rPr>
              <w:t>по</w:t>
            </w:r>
            <w:r>
              <w:rPr>
                <w:spacing w:val="-6"/>
                <w:sz w:val="24"/>
              </w:rPr>
              <w:t xml:space="preserve"> </w:t>
            </w:r>
            <w:r>
              <w:rPr>
                <w:sz w:val="24"/>
              </w:rPr>
              <w:t>дереву»; «Дымковская</w:t>
            </w:r>
            <w:r>
              <w:rPr>
                <w:spacing w:val="-6"/>
                <w:sz w:val="24"/>
              </w:rPr>
              <w:t xml:space="preserve"> </w:t>
            </w:r>
            <w:r>
              <w:rPr>
                <w:sz w:val="24"/>
              </w:rPr>
              <w:t>игрушка»; «Каргополь</w:t>
            </w:r>
          </w:p>
          <w:p w:rsidR="009262D5" w:rsidRDefault="002C6642">
            <w:pPr>
              <w:pStyle w:val="TableParagraph"/>
              <w:spacing w:line="275" w:lineRule="exact"/>
              <w:ind w:left="110"/>
              <w:rPr>
                <w:sz w:val="24"/>
              </w:rPr>
            </w:pPr>
            <w:r>
              <w:rPr>
                <w:sz w:val="24"/>
              </w:rPr>
              <w:t>—</w:t>
            </w:r>
            <w:r>
              <w:rPr>
                <w:spacing w:val="-4"/>
                <w:sz w:val="24"/>
              </w:rPr>
              <w:t xml:space="preserve"> </w:t>
            </w:r>
            <w:r>
              <w:rPr>
                <w:sz w:val="24"/>
              </w:rPr>
              <w:t>народная</w:t>
            </w:r>
            <w:r>
              <w:rPr>
                <w:spacing w:val="-4"/>
                <w:sz w:val="24"/>
              </w:rPr>
              <w:t xml:space="preserve"> </w:t>
            </w:r>
            <w:r>
              <w:rPr>
                <w:sz w:val="24"/>
              </w:rPr>
              <w:t>игрушка»;</w:t>
            </w:r>
          </w:p>
          <w:p w:rsidR="009262D5" w:rsidRDefault="002C6642">
            <w:pPr>
              <w:pStyle w:val="TableParagraph"/>
              <w:spacing w:before="43"/>
              <w:ind w:left="110"/>
              <w:rPr>
                <w:sz w:val="24"/>
              </w:rPr>
            </w:pPr>
            <w:r>
              <w:rPr>
                <w:sz w:val="24"/>
              </w:rPr>
              <w:t>«Музыкальные</w:t>
            </w:r>
            <w:r>
              <w:rPr>
                <w:spacing w:val="-8"/>
                <w:sz w:val="24"/>
              </w:rPr>
              <w:t xml:space="preserve"> </w:t>
            </w:r>
            <w:r>
              <w:rPr>
                <w:sz w:val="24"/>
              </w:rPr>
              <w:t>инструменты»;</w:t>
            </w:r>
            <w:r>
              <w:rPr>
                <w:spacing w:val="-1"/>
                <w:sz w:val="24"/>
              </w:rPr>
              <w:t xml:space="preserve"> </w:t>
            </w:r>
            <w:r>
              <w:rPr>
                <w:sz w:val="24"/>
              </w:rPr>
              <w:t>«Полхов</w:t>
            </w:r>
            <w:r>
              <w:rPr>
                <w:spacing w:val="-6"/>
                <w:sz w:val="24"/>
              </w:rPr>
              <w:t xml:space="preserve"> </w:t>
            </w:r>
            <w:r>
              <w:rPr>
                <w:sz w:val="24"/>
              </w:rPr>
              <w:t>Майдан»;</w:t>
            </w:r>
          </w:p>
          <w:p w:rsidR="009262D5" w:rsidRDefault="002C6642">
            <w:pPr>
              <w:pStyle w:val="TableParagraph"/>
              <w:spacing w:before="41" w:line="276" w:lineRule="auto"/>
              <w:ind w:left="110" w:right="1162"/>
              <w:jc w:val="both"/>
              <w:rPr>
                <w:sz w:val="24"/>
              </w:rPr>
            </w:pPr>
            <w:r>
              <w:rPr>
                <w:sz w:val="24"/>
              </w:rPr>
              <w:t>«Филимоновская</w:t>
            </w:r>
            <w:r>
              <w:rPr>
                <w:spacing w:val="-9"/>
                <w:sz w:val="24"/>
              </w:rPr>
              <w:t xml:space="preserve"> </w:t>
            </w:r>
            <w:r>
              <w:rPr>
                <w:sz w:val="24"/>
              </w:rPr>
              <w:t>народная</w:t>
            </w:r>
            <w:r>
              <w:rPr>
                <w:spacing w:val="-8"/>
                <w:sz w:val="24"/>
              </w:rPr>
              <w:t xml:space="preserve"> </w:t>
            </w:r>
            <w:r>
              <w:rPr>
                <w:sz w:val="24"/>
              </w:rPr>
              <w:t>игрушка»;</w:t>
            </w:r>
            <w:r>
              <w:rPr>
                <w:spacing w:val="-2"/>
                <w:sz w:val="24"/>
              </w:rPr>
              <w:t xml:space="preserve"> </w:t>
            </w:r>
            <w:r>
              <w:rPr>
                <w:sz w:val="24"/>
              </w:rPr>
              <w:t>«Хохлома».</w:t>
            </w:r>
            <w:r>
              <w:rPr>
                <w:spacing w:val="-58"/>
                <w:sz w:val="24"/>
              </w:rPr>
              <w:t xml:space="preserve"> </w:t>
            </w:r>
            <w:r>
              <w:rPr>
                <w:sz w:val="24"/>
              </w:rPr>
              <w:t>Плакаты: «Гжель. Изделия. Гжель»; «Орнаменты.</w:t>
            </w:r>
            <w:r>
              <w:rPr>
                <w:spacing w:val="-57"/>
                <w:sz w:val="24"/>
              </w:rPr>
              <w:t xml:space="preserve"> </w:t>
            </w:r>
            <w:r>
              <w:rPr>
                <w:sz w:val="24"/>
              </w:rPr>
              <w:t>Полхов-Майдан»;</w:t>
            </w:r>
          </w:p>
          <w:p w:rsidR="009262D5" w:rsidRDefault="002C6642">
            <w:pPr>
              <w:pStyle w:val="TableParagraph"/>
              <w:spacing w:line="278" w:lineRule="auto"/>
              <w:ind w:left="110" w:right="1953"/>
              <w:rPr>
                <w:sz w:val="24"/>
              </w:rPr>
            </w:pPr>
            <w:r>
              <w:rPr>
                <w:sz w:val="24"/>
              </w:rPr>
              <w:t>«Изделия.</w:t>
            </w:r>
            <w:r>
              <w:rPr>
                <w:spacing w:val="-11"/>
                <w:sz w:val="24"/>
              </w:rPr>
              <w:t xml:space="preserve"> </w:t>
            </w:r>
            <w:r>
              <w:rPr>
                <w:sz w:val="24"/>
              </w:rPr>
              <w:t>Полхов-Майдан»;</w:t>
            </w:r>
            <w:r>
              <w:rPr>
                <w:spacing w:val="-5"/>
                <w:sz w:val="24"/>
              </w:rPr>
              <w:t xml:space="preserve"> </w:t>
            </w:r>
            <w:r>
              <w:rPr>
                <w:sz w:val="24"/>
              </w:rPr>
              <w:t>«Орнаменты.</w:t>
            </w:r>
            <w:r>
              <w:rPr>
                <w:spacing w:val="-57"/>
                <w:sz w:val="24"/>
              </w:rPr>
              <w:t xml:space="preserve"> </w:t>
            </w:r>
            <w:r>
              <w:rPr>
                <w:sz w:val="24"/>
              </w:rPr>
              <w:t>Филимоновская</w:t>
            </w:r>
            <w:r>
              <w:rPr>
                <w:spacing w:val="-1"/>
                <w:sz w:val="24"/>
              </w:rPr>
              <w:t xml:space="preserve"> </w:t>
            </w:r>
            <w:r>
              <w:rPr>
                <w:sz w:val="24"/>
              </w:rPr>
              <w:t>свистулька»;</w:t>
            </w:r>
          </w:p>
          <w:p w:rsidR="009262D5" w:rsidRDefault="002C6642">
            <w:pPr>
              <w:pStyle w:val="TableParagraph"/>
              <w:spacing w:line="272" w:lineRule="exact"/>
              <w:ind w:left="110"/>
              <w:rPr>
                <w:sz w:val="24"/>
              </w:rPr>
            </w:pPr>
            <w:r>
              <w:rPr>
                <w:sz w:val="24"/>
              </w:rPr>
              <w:t>«Хохлома.</w:t>
            </w:r>
            <w:r>
              <w:rPr>
                <w:spacing w:val="-5"/>
                <w:sz w:val="24"/>
              </w:rPr>
              <w:t xml:space="preserve"> </w:t>
            </w:r>
            <w:r>
              <w:rPr>
                <w:sz w:val="24"/>
              </w:rPr>
              <w:t>Изделия»; «Хохлома.</w:t>
            </w:r>
            <w:r>
              <w:rPr>
                <w:spacing w:val="-5"/>
                <w:sz w:val="24"/>
              </w:rPr>
              <w:t xml:space="preserve"> </w:t>
            </w:r>
            <w:r>
              <w:rPr>
                <w:sz w:val="24"/>
              </w:rPr>
              <w:t>Орнаменты».</w:t>
            </w:r>
            <w:r>
              <w:rPr>
                <w:spacing w:val="-2"/>
                <w:sz w:val="24"/>
              </w:rPr>
              <w:t xml:space="preserve"> </w:t>
            </w:r>
            <w:r>
              <w:rPr>
                <w:sz w:val="24"/>
              </w:rPr>
              <w:t>Серия</w:t>
            </w:r>
          </w:p>
          <w:p w:rsidR="009262D5" w:rsidRDefault="002C6642">
            <w:pPr>
              <w:pStyle w:val="TableParagraph"/>
              <w:spacing w:before="39" w:line="276" w:lineRule="auto"/>
              <w:ind w:left="110" w:right="1038"/>
              <w:rPr>
                <w:sz w:val="24"/>
              </w:rPr>
            </w:pPr>
            <w:r>
              <w:rPr>
                <w:sz w:val="24"/>
              </w:rPr>
              <w:t>«Расскажите детям о...»: «Расскажите детям о</w:t>
            </w:r>
            <w:r>
              <w:rPr>
                <w:spacing w:val="1"/>
                <w:sz w:val="24"/>
              </w:rPr>
              <w:t xml:space="preserve"> </w:t>
            </w:r>
            <w:r>
              <w:rPr>
                <w:sz w:val="24"/>
              </w:rPr>
              <w:t>музыкальных инструментах», «Расскажите детям о</w:t>
            </w:r>
            <w:r>
              <w:rPr>
                <w:spacing w:val="-57"/>
                <w:sz w:val="24"/>
              </w:rPr>
              <w:t xml:space="preserve"> </w:t>
            </w:r>
            <w:r>
              <w:rPr>
                <w:sz w:val="24"/>
              </w:rPr>
              <w:t>музеях</w:t>
            </w:r>
            <w:r>
              <w:rPr>
                <w:spacing w:val="-3"/>
                <w:sz w:val="24"/>
              </w:rPr>
              <w:t xml:space="preserve"> </w:t>
            </w:r>
            <w:r>
              <w:rPr>
                <w:sz w:val="24"/>
              </w:rPr>
              <w:t>и</w:t>
            </w:r>
            <w:r>
              <w:rPr>
                <w:spacing w:val="-4"/>
                <w:sz w:val="24"/>
              </w:rPr>
              <w:t xml:space="preserve"> </w:t>
            </w:r>
            <w:r>
              <w:rPr>
                <w:sz w:val="24"/>
              </w:rPr>
              <w:t>выставках</w:t>
            </w:r>
            <w:r>
              <w:rPr>
                <w:spacing w:val="-3"/>
                <w:sz w:val="24"/>
              </w:rPr>
              <w:t xml:space="preserve"> </w:t>
            </w:r>
            <w:r>
              <w:rPr>
                <w:sz w:val="24"/>
              </w:rPr>
              <w:t>Москвы»,</w:t>
            </w:r>
            <w:r>
              <w:rPr>
                <w:spacing w:val="-1"/>
                <w:sz w:val="24"/>
              </w:rPr>
              <w:t xml:space="preserve"> </w:t>
            </w:r>
            <w:r>
              <w:rPr>
                <w:sz w:val="24"/>
              </w:rPr>
              <w:t>«Расскажите</w:t>
            </w:r>
            <w:r>
              <w:rPr>
                <w:spacing w:val="-5"/>
                <w:sz w:val="24"/>
              </w:rPr>
              <w:t xml:space="preserve"> </w:t>
            </w:r>
            <w:r>
              <w:rPr>
                <w:sz w:val="24"/>
              </w:rPr>
              <w:t>детям</w:t>
            </w:r>
            <w:r>
              <w:rPr>
                <w:spacing w:val="-5"/>
                <w:sz w:val="24"/>
              </w:rPr>
              <w:t xml:space="preserve"> </w:t>
            </w:r>
            <w:r>
              <w:rPr>
                <w:sz w:val="24"/>
              </w:rPr>
              <w:t>о</w:t>
            </w:r>
            <w:r>
              <w:rPr>
                <w:spacing w:val="-57"/>
                <w:sz w:val="24"/>
              </w:rPr>
              <w:t xml:space="preserve"> </w:t>
            </w:r>
            <w:r>
              <w:rPr>
                <w:sz w:val="24"/>
              </w:rPr>
              <w:t>Московском</w:t>
            </w:r>
            <w:r>
              <w:rPr>
                <w:spacing w:val="-2"/>
                <w:sz w:val="24"/>
              </w:rPr>
              <w:t xml:space="preserve"> </w:t>
            </w:r>
            <w:r>
              <w:rPr>
                <w:sz w:val="24"/>
              </w:rPr>
              <w:t>Кремле».</w:t>
            </w:r>
          </w:p>
          <w:p w:rsidR="009262D5" w:rsidRDefault="002C6642">
            <w:pPr>
              <w:pStyle w:val="TableParagraph"/>
              <w:ind w:left="110"/>
              <w:rPr>
                <w:sz w:val="24"/>
              </w:rPr>
            </w:pPr>
            <w:r>
              <w:rPr>
                <w:sz w:val="24"/>
              </w:rPr>
              <w:t>Серия</w:t>
            </w:r>
            <w:r>
              <w:rPr>
                <w:spacing w:val="-1"/>
                <w:sz w:val="24"/>
              </w:rPr>
              <w:t xml:space="preserve"> </w:t>
            </w:r>
            <w:r>
              <w:rPr>
                <w:sz w:val="24"/>
              </w:rPr>
              <w:t>«Искусство</w:t>
            </w:r>
            <w:r>
              <w:rPr>
                <w:spacing w:val="-3"/>
                <w:sz w:val="24"/>
              </w:rPr>
              <w:t xml:space="preserve"> </w:t>
            </w:r>
            <w:r>
              <w:rPr>
                <w:sz w:val="24"/>
              </w:rPr>
              <w:t>—</w:t>
            </w:r>
            <w:r>
              <w:rPr>
                <w:spacing w:val="-4"/>
                <w:sz w:val="24"/>
              </w:rPr>
              <w:t xml:space="preserve"> </w:t>
            </w:r>
            <w:r>
              <w:rPr>
                <w:sz w:val="24"/>
              </w:rPr>
              <w:t>детям»: «Волшебный</w:t>
            </w:r>
            <w:r>
              <w:rPr>
                <w:spacing w:val="-4"/>
                <w:sz w:val="24"/>
              </w:rPr>
              <w:t xml:space="preserve"> </w:t>
            </w:r>
            <w:r>
              <w:rPr>
                <w:sz w:val="24"/>
              </w:rPr>
              <w:t>пластилин»;</w:t>
            </w:r>
          </w:p>
          <w:p w:rsidR="009262D5" w:rsidRDefault="002C6642">
            <w:pPr>
              <w:pStyle w:val="TableParagraph"/>
              <w:spacing w:before="41"/>
              <w:ind w:left="110"/>
              <w:rPr>
                <w:sz w:val="24"/>
              </w:rPr>
            </w:pPr>
            <w:r>
              <w:rPr>
                <w:sz w:val="24"/>
              </w:rPr>
              <w:t>«Городецкая</w:t>
            </w:r>
            <w:r>
              <w:rPr>
                <w:spacing w:val="-5"/>
                <w:sz w:val="24"/>
              </w:rPr>
              <w:t xml:space="preserve"> </w:t>
            </w:r>
            <w:r>
              <w:rPr>
                <w:sz w:val="24"/>
              </w:rPr>
              <w:t>роспись»;</w:t>
            </w:r>
            <w:r>
              <w:rPr>
                <w:spacing w:val="-3"/>
                <w:sz w:val="24"/>
              </w:rPr>
              <w:t xml:space="preserve"> </w:t>
            </w:r>
            <w:r>
              <w:rPr>
                <w:sz w:val="24"/>
              </w:rPr>
              <w:t>«Дымковская</w:t>
            </w:r>
            <w:r>
              <w:rPr>
                <w:spacing w:val="-5"/>
                <w:sz w:val="24"/>
              </w:rPr>
              <w:t xml:space="preserve"> </w:t>
            </w:r>
            <w:r>
              <w:rPr>
                <w:sz w:val="24"/>
              </w:rPr>
              <w:t>игрушка»;</w:t>
            </w:r>
          </w:p>
          <w:p w:rsidR="009262D5" w:rsidRDefault="002C6642">
            <w:pPr>
              <w:pStyle w:val="TableParagraph"/>
              <w:spacing w:before="44"/>
              <w:ind w:left="110"/>
              <w:rPr>
                <w:sz w:val="24"/>
              </w:rPr>
            </w:pPr>
            <w:r>
              <w:rPr>
                <w:sz w:val="24"/>
              </w:rPr>
              <w:t>«Простые</w:t>
            </w:r>
            <w:r>
              <w:rPr>
                <w:spacing w:val="-3"/>
                <w:sz w:val="24"/>
              </w:rPr>
              <w:t xml:space="preserve"> </w:t>
            </w:r>
            <w:r>
              <w:rPr>
                <w:sz w:val="24"/>
              </w:rPr>
              <w:t>узоры</w:t>
            </w:r>
            <w:r>
              <w:rPr>
                <w:spacing w:val="-4"/>
                <w:sz w:val="24"/>
              </w:rPr>
              <w:t xml:space="preserve"> </w:t>
            </w:r>
            <w:r>
              <w:rPr>
                <w:sz w:val="24"/>
              </w:rPr>
              <w:t>и</w:t>
            </w:r>
            <w:r>
              <w:rPr>
                <w:spacing w:val="-5"/>
                <w:sz w:val="24"/>
              </w:rPr>
              <w:t xml:space="preserve"> </w:t>
            </w:r>
            <w:r>
              <w:rPr>
                <w:sz w:val="24"/>
              </w:rPr>
              <w:t>орнаменты»; «Сказочная</w:t>
            </w:r>
            <w:r>
              <w:rPr>
                <w:spacing w:val="-5"/>
                <w:sz w:val="24"/>
              </w:rPr>
              <w:t xml:space="preserve"> </w:t>
            </w:r>
            <w:r>
              <w:rPr>
                <w:sz w:val="24"/>
              </w:rPr>
              <w:t>гжель»;</w:t>
            </w:r>
          </w:p>
          <w:p w:rsidR="009262D5" w:rsidRDefault="002C6642">
            <w:pPr>
              <w:pStyle w:val="TableParagraph"/>
              <w:spacing w:before="40"/>
              <w:ind w:left="110"/>
              <w:rPr>
                <w:sz w:val="24"/>
              </w:rPr>
            </w:pPr>
            <w:r>
              <w:rPr>
                <w:sz w:val="24"/>
              </w:rPr>
              <w:t>«Секреты</w:t>
            </w:r>
            <w:r>
              <w:rPr>
                <w:spacing w:val="-4"/>
                <w:sz w:val="24"/>
              </w:rPr>
              <w:t xml:space="preserve"> </w:t>
            </w:r>
            <w:r>
              <w:rPr>
                <w:sz w:val="24"/>
              </w:rPr>
              <w:t>бумажного</w:t>
            </w:r>
            <w:r>
              <w:rPr>
                <w:spacing w:val="-4"/>
                <w:sz w:val="24"/>
              </w:rPr>
              <w:t xml:space="preserve"> </w:t>
            </w:r>
            <w:r>
              <w:rPr>
                <w:sz w:val="24"/>
              </w:rPr>
              <w:t>листа»; «Тайны</w:t>
            </w:r>
            <w:r>
              <w:rPr>
                <w:spacing w:val="-3"/>
                <w:sz w:val="24"/>
              </w:rPr>
              <w:t xml:space="preserve"> </w:t>
            </w:r>
            <w:r>
              <w:rPr>
                <w:sz w:val="24"/>
              </w:rPr>
              <w:t>бумажного</w:t>
            </w:r>
            <w:r>
              <w:rPr>
                <w:spacing w:val="-4"/>
                <w:sz w:val="24"/>
              </w:rPr>
              <w:t xml:space="preserve"> </w:t>
            </w:r>
            <w:r>
              <w:rPr>
                <w:sz w:val="24"/>
              </w:rPr>
              <w:t>листа»;</w:t>
            </w:r>
          </w:p>
          <w:p w:rsidR="009262D5" w:rsidRDefault="002C6642">
            <w:pPr>
              <w:pStyle w:val="TableParagraph"/>
              <w:spacing w:before="41"/>
              <w:ind w:left="110"/>
              <w:rPr>
                <w:sz w:val="24"/>
              </w:rPr>
            </w:pPr>
            <w:r>
              <w:rPr>
                <w:sz w:val="24"/>
              </w:rPr>
              <w:t>«Узоры</w:t>
            </w:r>
            <w:r>
              <w:rPr>
                <w:spacing w:val="-6"/>
                <w:sz w:val="24"/>
              </w:rPr>
              <w:t xml:space="preserve"> </w:t>
            </w:r>
            <w:r>
              <w:rPr>
                <w:sz w:val="24"/>
              </w:rPr>
              <w:t>Северной</w:t>
            </w:r>
            <w:r>
              <w:rPr>
                <w:spacing w:val="-6"/>
                <w:sz w:val="24"/>
              </w:rPr>
              <w:t xml:space="preserve"> </w:t>
            </w:r>
            <w:r>
              <w:rPr>
                <w:sz w:val="24"/>
              </w:rPr>
              <w:t>Двины»;</w:t>
            </w:r>
            <w:r>
              <w:rPr>
                <w:spacing w:val="-1"/>
                <w:sz w:val="24"/>
              </w:rPr>
              <w:t xml:space="preserve"> </w:t>
            </w:r>
            <w:r>
              <w:rPr>
                <w:sz w:val="24"/>
              </w:rPr>
              <w:t>«Филимоновская</w:t>
            </w:r>
            <w:r>
              <w:rPr>
                <w:spacing w:val="-5"/>
                <w:sz w:val="24"/>
              </w:rPr>
              <w:t xml:space="preserve"> </w:t>
            </w:r>
            <w:r>
              <w:rPr>
                <w:sz w:val="24"/>
              </w:rPr>
              <w:t>игрушка»;</w:t>
            </w:r>
          </w:p>
        </w:tc>
      </w:tr>
    </w:tbl>
    <w:p w:rsidR="009262D5" w:rsidRDefault="009262D5">
      <w:pPr>
        <w:rPr>
          <w:sz w:val="24"/>
        </w:rPr>
        <w:sectPr w:rsidR="009262D5" w:rsidSect="008455BD">
          <w:pgSz w:w="11910" w:h="16840"/>
          <w:pgMar w:top="980" w:right="497" w:bottom="1120" w:left="460" w:header="0" w:footer="937" w:gutter="0"/>
          <w:cols w:space="720"/>
        </w:sect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5"/>
        <w:gridCol w:w="6433"/>
      </w:tblGrid>
      <w:tr w:rsidR="009262D5">
        <w:trPr>
          <w:trHeight w:val="369"/>
        </w:trPr>
        <w:tc>
          <w:tcPr>
            <w:tcW w:w="3145" w:type="dxa"/>
          </w:tcPr>
          <w:p w:rsidR="009262D5" w:rsidRDefault="009262D5">
            <w:pPr>
              <w:pStyle w:val="TableParagraph"/>
              <w:ind w:left="0"/>
            </w:pPr>
          </w:p>
        </w:tc>
        <w:tc>
          <w:tcPr>
            <w:tcW w:w="6433" w:type="dxa"/>
          </w:tcPr>
          <w:p w:rsidR="009262D5" w:rsidRDefault="002C6642">
            <w:pPr>
              <w:pStyle w:val="TableParagraph"/>
              <w:spacing w:before="44"/>
              <w:ind w:left="110"/>
              <w:rPr>
                <w:sz w:val="24"/>
              </w:rPr>
            </w:pPr>
            <w:r>
              <w:rPr>
                <w:sz w:val="24"/>
              </w:rPr>
              <w:t>«Хохломская</w:t>
            </w:r>
            <w:r>
              <w:rPr>
                <w:spacing w:val="-1"/>
                <w:sz w:val="24"/>
              </w:rPr>
              <w:t xml:space="preserve"> </w:t>
            </w:r>
            <w:r>
              <w:rPr>
                <w:sz w:val="24"/>
              </w:rPr>
              <w:t>роспись»</w:t>
            </w:r>
          </w:p>
        </w:tc>
      </w:tr>
      <w:tr w:rsidR="009262D5">
        <w:trPr>
          <w:trHeight w:val="369"/>
        </w:trPr>
        <w:tc>
          <w:tcPr>
            <w:tcW w:w="9578" w:type="dxa"/>
            <w:gridSpan w:val="2"/>
          </w:tcPr>
          <w:p w:rsidR="009262D5" w:rsidRDefault="002C6642">
            <w:pPr>
              <w:pStyle w:val="TableParagraph"/>
              <w:spacing w:before="44"/>
              <w:ind w:left="110"/>
              <w:rPr>
                <w:sz w:val="24"/>
              </w:rPr>
            </w:pPr>
            <w:r>
              <w:rPr>
                <w:sz w:val="24"/>
              </w:rPr>
              <w:t>Образовательная</w:t>
            </w:r>
            <w:r>
              <w:rPr>
                <w:spacing w:val="-5"/>
                <w:sz w:val="24"/>
              </w:rPr>
              <w:t xml:space="preserve"> </w:t>
            </w:r>
            <w:r>
              <w:rPr>
                <w:sz w:val="24"/>
              </w:rPr>
              <w:t>область</w:t>
            </w:r>
            <w:r>
              <w:rPr>
                <w:spacing w:val="-2"/>
                <w:sz w:val="24"/>
              </w:rPr>
              <w:t xml:space="preserve"> </w:t>
            </w:r>
            <w:r>
              <w:rPr>
                <w:sz w:val="24"/>
              </w:rPr>
              <w:t>«Физическое</w:t>
            </w:r>
            <w:r>
              <w:rPr>
                <w:spacing w:val="-3"/>
                <w:sz w:val="24"/>
              </w:rPr>
              <w:t xml:space="preserve"> </w:t>
            </w:r>
            <w:r>
              <w:rPr>
                <w:sz w:val="24"/>
              </w:rPr>
              <w:t>развитие»</w:t>
            </w:r>
          </w:p>
        </w:tc>
      </w:tr>
      <w:tr w:rsidR="009262D5">
        <w:trPr>
          <w:trHeight w:val="4262"/>
        </w:trPr>
        <w:tc>
          <w:tcPr>
            <w:tcW w:w="3145" w:type="dxa"/>
          </w:tcPr>
          <w:p w:rsidR="009262D5" w:rsidRDefault="002C6642">
            <w:pPr>
              <w:pStyle w:val="TableParagraph"/>
              <w:spacing w:before="44"/>
              <w:ind w:left="110"/>
              <w:rPr>
                <w:sz w:val="24"/>
              </w:rPr>
            </w:pPr>
            <w:r>
              <w:rPr>
                <w:sz w:val="24"/>
              </w:rPr>
              <w:t>2.</w:t>
            </w:r>
            <w:r>
              <w:rPr>
                <w:spacing w:val="-2"/>
                <w:sz w:val="24"/>
              </w:rPr>
              <w:t xml:space="preserve"> </w:t>
            </w:r>
            <w:r>
              <w:rPr>
                <w:sz w:val="24"/>
              </w:rPr>
              <w:t>Перечень</w:t>
            </w:r>
            <w:r>
              <w:rPr>
                <w:spacing w:val="-1"/>
                <w:sz w:val="24"/>
              </w:rPr>
              <w:t xml:space="preserve"> </w:t>
            </w:r>
            <w:r>
              <w:rPr>
                <w:sz w:val="24"/>
              </w:rPr>
              <w:t>пособий</w:t>
            </w:r>
          </w:p>
        </w:tc>
        <w:tc>
          <w:tcPr>
            <w:tcW w:w="6433" w:type="dxa"/>
          </w:tcPr>
          <w:p w:rsidR="009262D5" w:rsidRDefault="002C6642">
            <w:pPr>
              <w:pStyle w:val="TableParagraph"/>
              <w:spacing w:before="44"/>
              <w:ind w:left="110"/>
              <w:rPr>
                <w:sz w:val="24"/>
              </w:rPr>
            </w:pPr>
            <w:r>
              <w:rPr>
                <w:sz w:val="24"/>
              </w:rPr>
              <w:t>Обязательная</w:t>
            </w:r>
            <w:r>
              <w:rPr>
                <w:spacing w:val="-4"/>
                <w:sz w:val="24"/>
              </w:rPr>
              <w:t xml:space="preserve"> </w:t>
            </w:r>
            <w:r>
              <w:rPr>
                <w:sz w:val="24"/>
              </w:rPr>
              <w:t>часть</w:t>
            </w:r>
          </w:p>
          <w:p w:rsidR="009262D5" w:rsidRDefault="002C6642">
            <w:pPr>
              <w:pStyle w:val="TableParagraph"/>
              <w:spacing w:before="67" w:line="273" w:lineRule="auto"/>
              <w:ind w:left="110" w:right="406"/>
              <w:rPr>
                <w:sz w:val="24"/>
              </w:rPr>
            </w:pPr>
            <w:r>
              <w:rPr>
                <w:sz w:val="24"/>
              </w:rPr>
              <w:t>-Пензулаева</w:t>
            </w:r>
            <w:r>
              <w:rPr>
                <w:spacing w:val="-5"/>
                <w:sz w:val="24"/>
              </w:rPr>
              <w:t xml:space="preserve"> </w:t>
            </w:r>
            <w:r>
              <w:rPr>
                <w:sz w:val="24"/>
              </w:rPr>
              <w:t>Л.</w:t>
            </w:r>
            <w:r>
              <w:rPr>
                <w:spacing w:val="-4"/>
                <w:sz w:val="24"/>
              </w:rPr>
              <w:t xml:space="preserve"> </w:t>
            </w:r>
            <w:r>
              <w:rPr>
                <w:sz w:val="24"/>
              </w:rPr>
              <w:t>И.</w:t>
            </w:r>
            <w:r>
              <w:rPr>
                <w:spacing w:val="-4"/>
                <w:sz w:val="24"/>
              </w:rPr>
              <w:t xml:space="preserve"> </w:t>
            </w:r>
            <w:r>
              <w:rPr>
                <w:sz w:val="24"/>
              </w:rPr>
              <w:t>Физическая</w:t>
            </w:r>
            <w:r>
              <w:rPr>
                <w:spacing w:val="-2"/>
                <w:sz w:val="24"/>
              </w:rPr>
              <w:t xml:space="preserve"> </w:t>
            </w:r>
            <w:r>
              <w:rPr>
                <w:sz w:val="24"/>
              </w:rPr>
              <w:t>культура</w:t>
            </w:r>
            <w:r>
              <w:rPr>
                <w:spacing w:val="-4"/>
                <w:sz w:val="24"/>
              </w:rPr>
              <w:t xml:space="preserve"> </w:t>
            </w:r>
            <w:r>
              <w:rPr>
                <w:sz w:val="24"/>
              </w:rPr>
              <w:t>в</w:t>
            </w:r>
            <w:r>
              <w:rPr>
                <w:spacing w:val="-4"/>
                <w:sz w:val="24"/>
              </w:rPr>
              <w:t xml:space="preserve"> </w:t>
            </w:r>
            <w:r>
              <w:rPr>
                <w:sz w:val="24"/>
              </w:rPr>
              <w:t>детском</w:t>
            </w:r>
            <w:r>
              <w:rPr>
                <w:spacing w:val="-4"/>
                <w:sz w:val="24"/>
              </w:rPr>
              <w:t xml:space="preserve"> </w:t>
            </w:r>
            <w:r>
              <w:rPr>
                <w:sz w:val="24"/>
              </w:rPr>
              <w:t>саду:</w:t>
            </w:r>
            <w:r>
              <w:rPr>
                <w:spacing w:val="-57"/>
                <w:sz w:val="24"/>
              </w:rPr>
              <w:t xml:space="preserve"> </w:t>
            </w:r>
            <w:r>
              <w:rPr>
                <w:sz w:val="24"/>
              </w:rPr>
              <w:t>Младшая</w:t>
            </w:r>
            <w:r>
              <w:rPr>
                <w:spacing w:val="-1"/>
                <w:sz w:val="24"/>
              </w:rPr>
              <w:t xml:space="preserve"> </w:t>
            </w:r>
            <w:r>
              <w:rPr>
                <w:sz w:val="24"/>
              </w:rPr>
              <w:t>группа</w:t>
            </w:r>
            <w:r>
              <w:rPr>
                <w:spacing w:val="-1"/>
                <w:sz w:val="24"/>
              </w:rPr>
              <w:t xml:space="preserve"> </w:t>
            </w:r>
            <w:r>
              <w:rPr>
                <w:sz w:val="24"/>
              </w:rPr>
              <w:t>(3-4 года).</w:t>
            </w:r>
          </w:p>
          <w:p w:rsidR="009262D5" w:rsidRDefault="002C6642">
            <w:pPr>
              <w:pStyle w:val="TableParagraph"/>
              <w:spacing w:before="12" w:line="273" w:lineRule="auto"/>
              <w:ind w:left="110" w:right="406"/>
              <w:rPr>
                <w:sz w:val="24"/>
              </w:rPr>
            </w:pPr>
            <w:r>
              <w:rPr>
                <w:sz w:val="24"/>
              </w:rPr>
              <w:t>-Пензулаева</w:t>
            </w:r>
            <w:r>
              <w:rPr>
                <w:spacing w:val="-5"/>
                <w:sz w:val="24"/>
              </w:rPr>
              <w:t xml:space="preserve"> </w:t>
            </w:r>
            <w:r>
              <w:rPr>
                <w:sz w:val="24"/>
              </w:rPr>
              <w:t>Л.</w:t>
            </w:r>
            <w:r>
              <w:rPr>
                <w:spacing w:val="-4"/>
                <w:sz w:val="24"/>
              </w:rPr>
              <w:t xml:space="preserve"> </w:t>
            </w:r>
            <w:r>
              <w:rPr>
                <w:sz w:val="24"/>
              </w:rPr>
              <w:t>И.</w:t>
            </w:r>
            <w:r>
              <w:rPr>
                <w:spacing w:val="-4"/>
                <w:sz w:val="24"/>
              </w:rPr>
              <w:t xml:space="preserve"> </w:t>
            </w:r>
            <w:r>
              <w:rPr>
                <w:sz w:val="24"/>
              </w:rPr>
              <w:t>Физическая</w:t>
            </w:r>
            <w:r>
              <w:rPr>
                <w:spacing w:val="-2"/>
                <w:sz w:val="24"/>
              </w:rPr>
              <w:t xml:space="preserve"> </w:t>
            </w:r>
            <w:r>
              <w:rPr>
                <w:sz w:val="24"/>
              </w:rPr>
              <w:t>культура</w:t>
            </w:r>
            <w:r>
              <w:rPr>
                <w:spacing w:val="-4"/>
                <w:sz w:val="24"/>
              </w:rPr>
              <w:t xml:space="preserve"> </w:t>
            </w:r>
            <w:r>
              <w:rPr>
                <w:sz w:val="24"/>
              </w:rPr>
              <w:t>в</w:t>
            </w:r>
            <w:r>
              <w:rPr>
                <w:spacing w:val="-4"/>
                <w:sz w:val="24"/>
              </w:rPr>
              <w:t xml:space="preserve"> </w:t>
            </w:r>
            <w:r>
              <w:rPr>
                <w:sz w:val="24"/>
              </w:rPr>
              <w:t>детском</w:t>
            </w:r>
            <w:r>
              <w:rPr>
                <w:spacing w:val="-4"/>
                <w:sz w:val="24"/>
              </w:rPr>
              <w:t xml:space="preserve"> </w:t>
            </w:r>
            <w:r>
              <w:rPr>
                <w:sz w:val="24"/>
              </w:rPr>
              <w:t>саду:</w:t>
            </w:r>
            <w:r>
              <w:rPr>
                <w:spacing w:val="-57"/>
                <w:sz w:val="24"/>
              </w:rPr>
              <w:t xml:space="preserve"> </w:t>
            </w:r>
            <w:r>
              <w:rPr>
                <w:sz w:val="24"/>
              </w:rPr>
              <w:t>Средняя</w:t>
            </w:r>
            <w:r>
              <w:rPr>
                <w:spacing w:val="-1"/>
                <w:sz w:val="24"/>
              </w:rPr>
              <w:t xml:space="preserve"> </w:t>
            </w:r>
            <w:r>
              <w:rPr>
                <w:sz w:val="24"/>
              </w:rPr>
              <w:t>группа</w:t>
            </w:r>
            <w:r>
              <w:rPr>
                <w:spacing w:val="-1"/>
                <w:sz w:val="24"/>
              </w:rPr>
              <w:t xml:space="preserve"> </w:t>
            </w:r>
            <w:r>
              <w:rPr>
                <w:sz w:val="24"/>
              </w:rPr>
              <w:t>(4-5 лет).</w:t>
            </w:r>
          </w:p>
          <w:p w:rsidR="009262D5" w:rsidRDefault="002C6642">
            <w:pPr>
              <w:pStyle w:val="TableParagraph"/>
              <w:spacing w:before="12" w:line="273" w:lineRule="auto"/>
              <w:ind w:left="110" w:right="406"/>
              <w:rPr>
                <w:sz w:val="24"/>
              </w:rPr>
            </w:pPr>
            <w:r>
              <w:rPr>
                <w:sz w:val="24"/>
              </w:rPr>
              <w:t>-Пензулаева</w:t>
            </w:r>
            <w:r>
              <w:rPr>
                <w:spacing w:val="-4"/>
                <w:sz w:val="24"/>
              </w:rPr>
              <w:t xml:space="preserve"> </w:t>
            </w:r>
            <w:r>
              <w:rPr>
                <w:sz w:val="24"/>
              </w:rPr>
              <w:t>Л.</w:t>
            </w:r>
            <w:r>
              <w:rPr>
                <w:spacing w:val="-4"/>
                <w:sz w:val="24"/>
              </w:rPr>
              <w:t xml:space="preserve"> </w:t>
            </w:r>
            <w:r>
              <w:rPr>
                <w:sz w:val="24"/>
              </w:rPr>
              <w:t>И.</w:t>
            </w:r>
            <w:r>
              <w:rPr>
                <w:spacing w:val="-4"/>
                <w:sz w:val="24"/>
              </w:rPr>
              <w:t xml:space="preserve"> </w:t>
            </w:r>
            <w:r>
              <w:rPr>
                <w:sz w:val="24"/>
              </w:rPr>
              <w:t>Физическая</w:t>
            </w:r>
            <w:r>
              <w:rPr>
                <w:spacing w:val="-2"/>
                <w:sz w:val="24"/>
              </w:rPr>
              <w:t xml:space="preserve"> </w:t>
            </w:r>
            <w:r>
              <w:rPr>
                <w:sz w:val="24"/>
              </w:rPr>
              <w:t>культура</w:t>
            </w:r>
            <w:r>
              <w:rPr>
                <w:spacing w:val="-4"/>
                <w:sz w:val="24"/>
              </w:rPr>
              <w:t xml:space="preserve"> </w:t>
            </w:r>
            <w:r>
              <w:rPr>
                <w:sz w:val="24"/>
              </w:rPr>
              <w:t>в</w:t>
            </w:r>
            <w:r>
              <w:rPr>
                <w:spacing w:val="-4"/>
                <w:sz w:val="24"/>
              </w:rPr>
              <w:t xml:space="preserve"> </w:t>
            </w:r>
            <w:r>
              <w:rPr>
                <w:sz w:val="24"/>
              </w:rPr>
              <w:t>детском</w:t>
            </w:r>
            <w:r>
              <w:rPr>
                <w:spacing w:val="-4"/>
                <w:sz w:val="24"/>
              </w:rPr>
              <w:t xml:space="preserve"> </w:t>
            </w:r>
            <w:r>
              <w:rPr>
                <w:sz w:val="24"/>
              </w:rPr>
              <w:t>саду:</w:t>
            </w:r>
            <w:r>
              <w:rPr>
                <w:spacing w:val="-57"/>
                <w:sz w:val="24"/>
              </w:rPr>
              <w:t xml:space="preserve"> </w:t>
            </w:r>
            <w:r>
              <w:rPr>
                <w:sz w:val="24"/>
              </w:rPr>
              <w:t>Старшая</w:t>
            </w:r>
            <w:r>
              <w:rPr>
                <w:spacing w:val="-1"/>
                <w:sz w:val="24"/>
              </w:rPr>
              <w:t xml:space="preserve"> </w:t>
            </w:r>
            <w:r>
              <w:rPr>
                <w:sz w:val="24"/>
              </w:rPr>
              <w:t>группа</w:t>
            </w:r>
            <w:r>
              <w:rPr>
                <w:spacing w:val="-1"/>
                <w:sz w:val="24"/>
              </w:rPr>
              <w:t xml:space="preserve"> </w:t>
            </w:r>
            <w:r>
              <w:rPr>
                <w:sz w:val="24"/>
              </w:rPr>
              <w:t>(5-6 лет).</w:t>
            </w:r>
          </w:p>
          <w:p w:rsidR="009262D5" w:rsidRDefault="002C6642">
            <w:pPr>
              <w:pStyle w:val="TableParagraph"/>
              <w:spacing w:before="11" w:line="280" w:lineRule="auto"/>
              <w:ind w:left="110" w:right="406"/>
              <w:rPr>
                <w:sz w:val="24"/>
              </w:rPr>
            </w:pPr>
            <w:r>
              <w:rPr>
                <w:sz w:val="24"/>
              </w:rPr>
              <w:t>-Пензулаева Л. И. Физическая культура в детском саду:</w:t>
            </w:r>
            <w:r>
              <w:rPr>
                <w:spacing w:val="1"/>
                <w:sz w:val="24"/>
              </w:rPr>
              <w:t xml:space="preserve"> </w:t>
            </w:r>
            <w:r>
              <w:rPr>
                <w:sz w:val="24"/>
              </w:rPr>
              <w:t>Подготовительная</w:t>
            </w:r>
            <w:r>
              <w:rPr>
                <w:spacing w:val="-4"/>
                <w:sz w:val="24"/>
              </w:rPr>
              <w:t xml:space="preserve"> </w:t>
            </w:r>
            <w:r>
              <w:rPr>
                <w:sz w:val="24"/>
              </w:rPr>
              <w:t>к</w:t>
            </w:r>
            <w:r>
              <w:rPr>
                <w:spacing w:val="-3"/>
                <w:sz w:val="24"/>
              </w:rPr>
              <w:t xml:space="preserve"> </w:t>
            </w:r>
            <w:r>
              <w:rPr>
                <w:sz w:val="24"/>
              </w:rPr>
              <w:t>школе</w:t>
            </w:r>
            <w:r>
              <w:rPr>
                <w:spacing w:val="-5"/>
                <w:sz w:val="24"/>
              </w:rPr>
              <w:t xml:space="preserve"> </w:t>
            </w:r>
            <w:r>
              <w:rPr>
                <w:sz w:val="24"/>
              </w:rPr>
              <w:t>группа</w:t>
            </w:r>
            <w:r>
              <w:rPr>
                <w:spacing w:val="-4"/>
                <w:sz w:val="24"/>
              </w:rPr>
              <w:t xml:space="preserve"> </w:t>
            </w:r>
            <w:r>
              <w:rPr>
                <w:sz w:val="24"/>
              </w:rPr>
              <w:t>(6-7</w:t>
            </w:r>
            <w:r>
              <w:rPr>
                <w:spacing w:val="-4"/>
                <w:sz w:val="24"/>
              </w:rPr>
              <w:t xml:space="preserve"> </w:t>
            </w:r>
            <w:r>
              <w:rPr>
                <w:sz w:val="24"/>
              </w:rPr>
              <w:t>лет).</w:t>
            </w:r>
            <w:r>
              <w:rPr>
                <w:spacing w:val="-4"/>
                <w:sz w:val="24"/>
              </w:rPr>
              <w:t xml:space="preserve"> </w:t>
            </w:r>
            <w:r>
              <w:rPr>
                <w:sz w:val="24"/>
              </w:rPr>
              <w:t>-Пензулаева</w:t>
            </w:r>
            <w:r>
              <w:rPr>
                <w:spacing w:val="-57"/>
                <w:sz w:val="24"/>
              </w:rPr>
              <w:t xml:space="preserve"> </w:t>
            </w:r>
            <w:r>
              <w:rPr>
                <w:sz w:val="24"/>
              </w:rPr>
              <w:t>Л. И. Оздоровительная гимнастика: комплексы</w:t>
            </w:r>
            <w:r>
              <w:rPr>
                <w:spacing w:val="1"/>
                <w:sz w:val="24"/>
              </w:rPr>
              <w:t xml:space="preserve"> </w:t>
            </w:r>
            <w:r>
              <w:rPr>
                <w:sz w:val="24"/>
              </w:rPr>
              <w:t>упражнений</w:t>
            </w:r>
            <w:r>
              <w:rPr>
                <w:spacing w:val="-1"/>
                <w:sz w:val="24"/>
              </w:rPr>
              <w:t xml:space="preserve"> </w:t>
            </w:r>
            <w:r>
              <w:rPr>
                <w:sz w:val="24"/>
              </w:rPr>
              <w:t>для детей</w:t>
            </w:r>
            <w:r>
              <w:rPr>
                <w:spacing w:val="-2"/>
                <w:sz w:val="24"/>
              </w:rPr>
              <w:t xml:space="preserve"> </w:t>
            </w:r>
            <w:r>
              <w:rPr>
                <w:sz w:val="24"/>
              </w:rPr>
              <w:t>3-7 лет.</w:t>
            </w:r>
          </w:p>
          <w:p w:rsidR="009262D5" w:rsidRDefault="002C6642">
            <w:pPr>
              <w:pStyle w:val="TableParagraph"/>
              <w:spacing w:line="274" w:lineRule="exact"/>
              <w:ind w:left="110"/>
              <w:rPr>
                <w:sz w:val="24"/>
              </w:rPr>
            </w:pPr>
            <w:r>
              <w:rPr>
                <w:sz w:val="24"/>
              </w:rPr>
              <w:t>-Сборник</w:t>
            </w:r>
            <w:r>
              <w:rPr>
                <w:spacing w:val="-4"/>
                <w:sz w:val="24"/>
              </w:rPr>
              <w:t xml:space="preserve"> </w:t>
            </w:r>
            <w:r>
              <w:rPr>
                <w:sz w:val="24"/>
              </w:rPr>
              <w:t>подвижных</w:t>
            </w:r>
            <w:r>
              <w:rPr>
                <w:spacing w:val="-1"/>
                <w:sz w:val="24"/>
              </w:rPr>
              <w:t xml:space="preserve"> </w:t>
            </w:r>
            <w:r>
              <w:rPr>
                <w:sz w:val="24"/>
              </w:rPr>
              <w:t>игр</w:t>
            </w:r>
            <w:r>
              <w:rPr>
                <w:spacing w:val="-3"/>
                <w:sz w:val="24"/>
              </w:rPr>
              <w:t xml:space="preserve"> </w:t>
            </w:r>
            <w:r>
              <w:rPr>
                <w:sz w:val="24"/>
              </w:rPr>
              <w:t>/</w:t>
            </w:r>
            <w:r>
              <w:rPr>
                <w:spacing w:val="-2"/>
                <w:sz w:val="24"/>
              </w:rPr>
              <w:t xml:space="preserve"> </w:t>
            </w:r>
            <w:r>
              <w:rPr>
                <w:sz w:val="24"/>
              </w:rPr>
              <w:t>Автор-сост.</w:t>
            </w:r>
            <w:r>
              <w:rPr>
                <w:spacing w:val="-2"/>
                <w:sz w:val="24"/>
              </w:rPr>
              <w:t xml:space="preserve"> </w:t>
            </w:r>
            <w:r>
              <w:rPr>
                <w:sz w:val="24"/>
              </w:rPr>
              <w:t>Э.</w:t>
            </w:r>
            <w:r>
              <w:rPr>
                <w:spacing w:val="-3"/>
                <w:sz w:val="24"/>
              </w:rPr>
              <w:t xml:space="preserve"> </w:t>
            </w:r>
            <w:r>
              <w:rPr>
                <w:sz w:val="24"/>
              </w:rPr>
              <w:t>Я.</w:t>
            </w:r>
          </w:p>
          <w:p w:rsidR="009262D5" w:rsidRDefault="002C6642">
            <w:pPr>
              <w:pStyle w:val="TableParagraph"/>
              <w:spacing w:before="60"/>
              <w:ind w:left="110"/>
              <w:rPr>
                <w:sz w:val="24"/>
              </w:rPr>
            </w:pPr>
            <w:r>
              <w:rPr>
                <w:sz w:val="24"/>
              </w:rPr>
              <w:t>Степаненкова.</w:t>
            </w:r>
          </w:p>
        </w:tc>
      </w:tr>
      <w:tr w:rsidR="009262D5">
        <w:trPr>
          <w:trHeight w:val="2272"/>
        </w:trPr>
        <w:tc>
          <w:tcPr>
            <w:tcW w:w="3145" w:type="dxa"/>
          </w:tcPr>
          <w:p w:rsidR="009262D5" w:rsidRDefault="002C6642">
            <w:pPr>
              <w:pStyle w:val="TableParagraph"/>
              <w:spacing w:before="42" w:line="278" w:lineRule="auto"/>
              <w:ind w:left="110" w:right="536"/>
              <w:rPr>
                <w:sz w:val="24"/>
              </w:rPr>
            </w:pPr>
            <w:r>
              <w:rPr>
                <w:sz w:val="24"/>
              </w:rPr>
              <w:t>3.Наглядно-</w:t>
            </w:r>
            <w:r>
              <w:rPr>
                <w:spacing w:val="1"/>
                <w:sz w:val="24"/>
              </w:rPr>
              <w:t xml:space="preserve"> </w:t>
            </w:r>
            <w:r>
              <w:rPr>
                <w:sz w:val="24"/>
              </w:rPr>
              <w:t>дидактические</w:t>
            </w:r>
            <w:r>
              <w:rPr>
                <w:spacing w:val="-8"/>
                <w:sz w:val="24"/>
              </w:rPr>
              <w:t xml:space="preserve"> </w:t>
            </w:r>
            <w:r>
              <w:rPr>
                <w:sz w:val="24"/>
              </w:rPr>
              <w:t>пособия:</w:t>
            </w:r>
          </w:p>
        </w:tc>
        <w:tc>
          <w:tcPr>
            <w:tcW w:w="6433" w:type="dxa"/>
          </w:tcPr>
          <w:p w:rsidR="009262D5" w:rsidRDefault="002C6642">
            <w:pPr>
              <w:pStyle w:val="TableParagraph"/>
              <w:spacing w:before="42" w:line="278" w:lineRule="auto"/>
              <w:ind w:left="110" w:right="406"/>
              <w:rPr>
                <w:sz w:val="24"/>
              </w:rPr>
            </w:pPr>
            <w:r>
              <w:rPr>
                <w:sz w:val="24"/>
              </w:rPr>
              <w:t>Серия «Мир в картинках»: «Спортивный инвентарь».</w:t>
            </w:r>
            <w:r>
              <w:rPr>
                <w:spacing w:val="1"/>
                <w:sz w:val="24"/>
              </w:rPr>
              <w:t xml:space="preserve"> </w:t>
            </w:r>
            <w:r>
              <w:rPr>
                <w:sz w:val="24"/>
              </w:rPr>
              <w:t>Серия</w:t>
            </w:r>
            <w:r>
              <w:rPr>
                <w:spacing w:val="-2"/>
                <w:sz w:val="24"/>
              </w:rPr>
              <w:t xml:space="preserve"> </w:t>
            </w:r>
            <w:r>
              <w:rPr>
                <w:sz w:val="24"/>
              </w:rPr>
              <w:t>«Рассказы</w:t>
            </w:r>
            <w:r>
              <w:rPr>
                <w:spacing w:val="-5"/>
                <w:sz w:val="24"/>
              </w:rPr>
              <w:t xml:space="preserve"> </w:t>
            </w:r>
            <w:r>
              <w:rPr>
                <w:sz w:val="24"/>
              </w:rPr>
              <w:t>по</w:t>
            </w:r>
            <w:r>
              <w:rPr>
                <w:spacing w:val="-5"/>
                <w:sz w:val="24"/>
              </w:rPr>
              <w:t xml:space="preserve"> </w:t>
            </w:r>
            <w:r>
              <w:rPr>
                <w:sz w:val="24"/>
              </w:rPr>
              <w:t>картинкам»:</w:t>
            </w:r>
            <w:r>
              <w:rPr>
                <w:spacing w:val="-1"/>
                <w:sz w:val="24"/>
              </w:rPr>
              <w:t xml:space="preserve"> </w:t>
            </w:r>
            <w:r>
              <w:rPr>
                <w:sz w:val="24"/>
              </w:rPr>
              <w:t>«Зимние</w:t>
            </w:r>
            <w:r>
              <w:rPr>
                <w:spacing w:val="-6"/>
                <w:sz w:val="24"/>
              </w:rPr>
              <w:t xml:space="preserve"> </w:t>
            </w:r>
            <w:r>
              <w:rPr>
                <w:sz w:val="24"/>
              </w:rPr>
              <w:t>виды</w:t>
            </w:r>
            <w:r>
              <w:rPr>
                <w:spacing w:val="-5"/>
                <w:sz w:val="24"/>
              </w:rPr>
              <w:t xml:space="preserve"> </w:t>
            </w:r>
            <w:r>
              <w:rPr>
                <w:sz w:val="24"/>
              </w:rPr>
              <w:t>спорта»;</w:t>
            </w:r>
          </w:p>
          <w:p w:rsidR="009262D5" w:rsidRDefault="002C6642">
            <w:pPr>
              <w:pStyle w:val="TableParagraph"/>
              <w:spacing w:line="272" w:lineRule="exact"/>
              <w:ind w:left="110"/>
              <w:rPr>
                <w:sz w:val="24"/>
              </w:rPr>
            </w:pPr>
            <w:r>
              <w:rPr>
                <w:sz w:val="24"/>
              </w:rPr>
              <w:t>«Летние</w:t>
            </w:r>
            <w:r>
              <w:rPr>
                <w:spacing w:val="-4"/>
                <w:sz w:val="24"/>
              </w:rPr>
              <w:t xml:space="preserve"> </w:t>
            </w:r>
            <w:r>
              <w:rPr>
                <w:sz w:val="24"/>
              </w:rPr>
              <w:t>виды</w:t>
            </w:r>
            <w:r>
              <w:rPr>
                <w:spacing w:val="-3"/>
                <w:sz w:val="24"/>
              </w:rPr>
              <w:t xml:space="preserve"> </w:t>
            </w:r>
            <w:r>
              <w:rPr>
                <w:sz w:val="24"/>
              </w:rPr>
              <w:t>спорта»;</w:t>
            </w:r>
            <w:r>
              <w:rPr>
                <w:spacing w:val="-1"/>
                <w:sz w:val="24"/>
              </w:rPr>
              <w:t xml:space="preserve"> </w:t>
            </w:r>
            <w:r>
              <w:rPr>
                <w:sz w:val="24"/>
              </w:rPr>
              <w:t>«Распорядок</w:t>
            </w:r>
            <w:r>
              <w:rPr>
                <w:spacing w:val="-3"/>
                <w:sz w:val="24"/>
              </w:rPr>
              <w:t xml:space="preserve"> </w:t>
            </w:r>
            <w:r>
              <w:rPr>
                <w:sz w:val="24"/>
              </w:rPr>
              <w:t>дня».</w:t>
            </w:r>
            <w:r>
              <w:rPr>
                <w:spacing w:val="-3"/>
                <w:sz w:val="24"/>
              </w:rPr>
              <w:t xml:space="preserve"> </w:t>
            </w:r>
            <w:r>
              <w:rPr>
                <w:sz w:val="24"/>
              </w:rPr>
              <w:t>Серия</w:t>
            </w:r>
          </w:p>
          <w:p w:rsidR="009262D5" w:rsidRDefault="002C6642">
            <w:pPr>
              <w:pStyle w:val="TableParagraph"/>
              <w:spacing w:before="41" w:line="276" w:lineRule="auto"/>
              <w:ind w:left="110" w:right="406"/>
              <w:rPr>
                <w:sz w:val="24"/>
              </w:rPr>
            </w:pPr>
            <w:r>
              <w:rPr>
                <w:sz w:val="24"/>
              </w:rPr>
              <w:t>«Расскажите детям о...»: «Расскажите детям о зимних</w:t>
            </w:r>
            <w:r>
              <w:rPr>
                <w:spacing w:val="1"/>
                <w:sz w:val="24"/>
              </w:rPr>
              <w:t xml:space="preserve"> </w:t>
            </w:r>
            <w:r>
              <w:rPr>
                <w:sz w:val="24"/>
              </w:rPr>
              <w:t>видах спорта»; «Расскажите детям об олимпийских</w:t>
            </w:r>
            <w:r>
              <w:rPr>
                <w:spacing w:val="1"/>
                <w:sz w:val="24"/>
              </w:rPr>
              <w:t xml:space="preserve"> </w:t>
            </w:r>
            <w:r>
              <w:rPr>
                <w:sz w:val="24"/>
              </w:rPr>
              <w:t>играх»;</w:t>
            </w:r>
            <w:r>
              <w:rPr>
                <w:spacing w:val="-3"/>
                <w:sz w:val="24"/>
              </w:rPr>
              <w:t xml:space="preserve"> </w:t>
            </w:r>
            <w:r>
              <w:rPr>
                <w:sz w:val="24"/>
              </w:rPr>
              <w:t>«Расскажите</w:t>
            </w:r>
            <w:r>
              <w:rPr>
                <w:spacing w:val="-7"/>
                <w:sz w:val="24"/>
              </w:rPr>
              <w:t xml:space="preserve"> </w:t>
            </w:r>
            <w:r>
              <w:rPr>
                <w:sz w:val="24"/>
              </w:rPr>
              <w:t>детям</w:t>
            </w:r>
            <w:r>
              <w:rPr>
                <w:spacing w:val="-8"/>
                <w:sz w:val="24"/>
              </w:rPr>
              <w:t xml:space="preserve"> </w:t>
            </w:r>
            <w:r>
              <w:rPr>
                <w:sz w:val="24"/>
              </w:rPr>
              <w:t>об</w:t>
            </w:r>
            <w:r>
              <w:rPr>
                <w:spacing w:val="-7"/>
                <w:sz w:val="24"/>
              </w:rPr>
              <w:t xml:space="preserve"> </w:t>
            </w:r>
            <w:r>
              <w:rPr>
                <w:sz w:val="24"/>
              </w:rPr>
              <w:t>олимпийских</w:t>
            </w:r>
            <w:r>
              <w:rPr>
                <w:spacing w:val="-4"/>
                <w:sz w:val="24"/>
              </w:rPr>
              <w:t xml:space="preserve"> </w:t>
            </w:r>
            <w:r>
              <w:rPr>
                <w:sz w:val="24"/>
              </w:rPr>
              <w:t>чемпионах».</w:t>
            </w:r>
          </w:p>
          <w:p w:rsidR="009262D5" w:rsidRDefault="002C6642">
            <w:pPr>
              <w:pStyle w:val="TableParagraph"/>
              <w:ind w:left="110"/>
              <w:rPr>
                <w:sz w:val="24"/>
              </w:rPr>
            </w:pPr>
            <w:r>
              <w:rPr>
                <w:sz w:val="24"/>
              </w:rPr>
              <w:t>Плакаты:</w:t>
            </w:r>
            <w:r>
              <w:rPr>
                <w:spacing w:val="-3"/>
                <w:sz w:val="24"/>
              </w:rPr>
              <w:t xml:space="preserve"> </w:t>
            </w:r>
            <w:r>
              <w:rPr>
                <w:sz w:val="24"/>
              </w:rPr>
              <w:t>«Зимние</w:t>
            </w:r>
            <w:r>
              <w:rPr>
                <w:spacing w:val="-7"/>
                <w:sz w:val="24"/>
              </w:rPr>
              <w:t xml:space="preserve"> </w:t>
            </w:r>
            <w:r>
              <w:rPr>
                <w:sz w:val="24"/>
              </w:rPr>
              <w:t>виды</w:t>
            </w:r>
            <w:r>
              <w:rPr>
                <w:spacing w:val="-6"/>
                <w:sz w:val="24"/>
              </w:rPr>
              <w:t xml:space="preserve"> </w:t>
            </w:r>
            <w:r>
              <w:rPr>
                <w:sz w:val="24"/>
              </w:rPr>
              <w:t>спорта»;</w:t>
            </w:r>
            <w:r>
              <w:rPr>
                <w:spacing w:val="-1"/>
                <w:sz w:val="24"/>
              </w:rPr>
              <w:t xml:space="preserve"> </w:t>
            </w:r>
            <w:r>
              <w:rPr>
                <w:sz w:val="24"/>
              </w:rPr>
              <w:t>«Летние</w:t>
            </w:r>
            <w:r>
              <w:rPr>
                <w:spacing w:val="-7"/>
                <w:sz w:val="24"/>
              </w:rPr>
              <w:t xml:space="preserve"> </w:t>
            </w:r>
            <w:r>
              <w:rPr>
                <w:sz w:val="24"/>
              </w:rPr>
              <w:t>виды</w:t>
            </w:r>
            <w:r>
              <w:rPr>
                <w:spacing w:val="-6"/>
                <w:sz w:val="24"/>
              </w:rPr>
              <w:t xml:space="preserve"> </w:t>
            </w:r>
            <w:r>
              <w:rPr>
                <w:sz w:val="24"/>
              </w:rPr>
              <w:t>спорта».</w:t>
            </w:r>
          </w:p>
        </w:tc>
      </w:tr>
    </w:tbl>
    <w:p w:rsidR="009262D5" w:rsidRDefault="009262D5">
      <w:pPr>
        <w:rPr>
          <w:sz w:val="24"/>
        </w:rPr>
        <w:sectPr w:rsidR="009262D5" w:rsidSect="008455BD">
          <w:pgSz w:w="11910" w:h="16840"/>
          <w:pgMar w:top="981" w:right="499" w:bottom="1123" w:left="459" w:header="0" w:footer="936" w:gutter="0"/>
          <w:cols w:space="720"/>
        </w:sectPr>
      </w:pPr>
    </w:p>
    <w:p w:rsidR="009262D5" w:rsidRDefault="009262D5">
      <w:pPr>
        <w:pStyle w:val="a3"/>
        <w:spacing w:before="4"/>
        <w:ind w:left="0"/>
        <w:jc w:val="left"/>
        <w:rPr>
          <w:sz w:val="17"/>
        </w:rPr>
      </w:pPr>
    </w:p>
    <w:sectPr w:rsidR="009262D5" w:rsidSect="008455BD">
      <w:pgSz w:w="11910" w:h="16840"/>
      <w:pgMar w:top="1580" w:right="497" w:bottom="1120" w:left="460" w:header="0" w:footer="9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28A3" w:rsidRDefault="00C728A3">
      <w:r>
        <w:separator/>
      </w:r>
    </w:p>
  </w:endnote>
  <w:endnote w:type="continuationSeparator" w:id="0">
    <w:p w:rsidR="00C728A3" w:rsidRDefault="00C72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0" w:usb2="00000000" w:usb3="00000000" w:csb0="0000009F" w:csb1="00000000"/>
  </w:font>
  <w:font w:name="Segoe UI Symbol">
    <w:altName w:val="Cambria Math"/>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ヒラギノ角ゴ Pro W3">
    <w:altName w:val="Times New Roman"/>
    <w:charset w:val="00"/>
    <w:family w:val="roman"/>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184" w:rsidRDefault="00C728A3">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51" type="#_x0000_t202" style="position:absolute;margin-left:540.5pt;margin-top:806.25pt;width:22.1pt;height:14.65pt;z-index:-21082624;mso-position-horizontal-relative:page;mso-position-vertical-relative:page" filled="f" stroked="f">
          <v:textbox style="mso-next-textbox:#_x0000_s2051" inset="0,0,0,0">
            <w:txbxContent>
              <w:p w:rsidR="008B1184" w:rsidRDefault="008B1184">
                <w:pPr>
                  <w:spacing w:line="235" w:lineRule="exact"/>
                  <w:ind w:left="60"/>
                  <w:rPr>
                    <w:rFonts w:ascii="Calibri"/>
                    <w:sz w:val="21"/>
                  </w:rPr>
                </w:pPr>
                <w:r>
                  <w:fldChar w:fldCharType="begin"/>
                </w:r>
                <w:r>
                  <w:rPr>
                    <w:rFonts w:ascii="Calibri"/>
                    <w:sz w:val="21"/>
                  </w:rPr>
                  <w:instrText xml:space="preserve"> PAGE </w:instrText>
                </w:r>
                <w:r>
                  <w:fldChar w:fldCharType="separate"/>
                </w:r>
                <w:r w:rsidR="006971E5">
                  <w:rPr>
                    <w:rFonts w:ascii="Calibri"/>
                    <w:noProof/>
                    <w:sz w:val="21"/>
                  </w:rPr>
                  <w:t>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184" w:rsidRDefault="00C728A3">
    <w:pPr>
      <w:pStyle w:val="a3"/>
      <w:spacing w:line="14" w:lineRule="auto"/>
      <w:ind w:left="0"/>
      <w:jc w:val="left"/>
      <w:rPr>
        <w:sz w:val="13"/>
      </w:rPr>
    </w:pPr>
    <w:r>
      <w:pict>
        <v:shapetype id="_x0000_t202" coordsize="21600,21600" o:spt="202" path="m,l,21600r21600,l21600,xe">
          <v:stroke joinstyle="miter"/>
          <v:path gradientshapeok="t" o:connecttype="rect"/>
        </v:shapetype>
        <v:shape id="_x0000_s2049" type="#_x0000_t202" style="position:absolute;margin-left:534pt;margin-top:780.1pt;width:22.05pt;height:12.6pt;z-index:-21081600;mso-position-horizontal-relative:page;mso-position-vertical-relative:page" filled="f" stroked="f">
          <v:textbox inset="0,0,0,0">
            <w:txbxContent>
              <w:p w:rsidR="008B1184" w:rsidRDefault="008B1184">
                <w:pPr>
                  <w:spacing w:line="235" w:lineRule="exact"/>
                  <w:ind w:left="60"/>
                  <w:rPr>
                    <w:rFonts w:ascii="Calibri"/>
                    <w:sz w:val="21"/>
                  </w:rPr>
                </w:pPr>
                <w:r>
                  <w:fldChar w:fldCharType="begin"/>
                </w:r>
                <w:r>
                  <w:rPr>
                    <w:rFonts w:ascii="Calibri"/>
                    <w:sz w:val="21"/>
                  </w:rPr>
                  <w:instrText xml:space="preserve"> PAGE </w:instrText>
                </w:r>
                <w:r>
                  <w:fldChar w:fldCharType="separate"/>
                </w:r>
                <w:r w:rsidR="006971E5">
                  <w:rPr>
                    <w:rFonts w:ascii="Calibri"/>
                    <w:noProof/>
                    <w:sz w:val="21"/>
                  </w:rPr>
                  <w:t>224</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28A3" w:rsidRDefault="00C728A3">
      <w:r>
        <w:separator/>
      </w:r>
    </w:p>
  </w:footnote>
  <w:footnote w:type="continuationSeparator" w:id="0">
    <w:p w:rsidR="00C728A3" w:rsidRDefault="00C728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3A"/>
    <w:multiLevelType w:val="singleLevel"/>
    <w:tmpl w:val="0000003A"/>
    <w:lvl w:ilvl="0">
      <w:numFmt w:val="bullet"/>
      <w:lvlText w:val="-"/>
      <w:lvlJc w:val="left"/>
      <w:pPr>
        <w:tabs>
          <w:tab w:val="num" w:pos="0"/>
        </w:tabs>
      </w:pPr>
      <w:rPr>
        <w:rFonts w:ascii="Times New Roman" w:hAnsi="Times New Roman"/>
      </w:rPr>
    </w:lvl>
  </w:abstractNum>
  <w:abstractNum w:abstractNumId="1" w15:restartNumberingAfterBreak="0">
    <w:nsid w:val="03673F8C"/>
    <w:multiLevelType w:val="hybridMultilevel"/>
    <w:tmpl w:val="59F8F6DC"/>
    <w:lvl w:ilvl="0" w:tplc="ED3A47F2">
      <w:start w:val="4"/>
      <w:numFmt w:val="decimal"/>
      <w:lvlText w:val="%1)"/>
      <w:lvlJc w:val="left"/>
      <w:pPr>
        <w:ind w:left="107" w:hanging="201"/>
      </w:pPr>
      <w:rPr>
        <w:rFonts w:ascii="Times New Roman" w:eastAsia="Times New Roman" w:hAnsi="Times New Roman" w:cs="Times New Roman" w:hint="default"/>
        <w:spacing w:val="-1"/>
        <w:w w:val="99"/>
        <w:sz w:val="22"/>
        <w:szCs w:val="22"/>
        <w:lang w:val="ru-RU" w:eastAsia="en-US" w:bidi="ar-SA"/>
      </w:rPr>
    </w:lvl>
    <w:lvl w:ilvl="1" w:tplc="5B46E0B6">
      <w:numFmt w:val="bullet"/>
      <w:lvlText w:val="•"/>
      <w:lvlJc w:val="left"/>
      <w:pPr>
        <w:ind w:left="712" w:hanging="201"/>
      </w:pPr>
      <w:rPr>
        <w:rFonts w:hint="default"/>
        <w:lang w:val="ru-RU" w:eastAsia="en-US" w:bidi="ar-SA"/>
      </w:rPr>
    </w:lvl>
    <w:lvl w:ilvl="2" w:tplc="2E8E4FBE">
      <w:numFmt w:val="bullet"/>
      <w:lvlText w:val="•"/>
      <w:lvlJc w:val="left"/>
      <w:pPr>
        <w:ind w:left="1325" w:hanging="201"/>
      </w:pPr>
      <w:rPr>
        <w:rFonts w:hint="default"/>
        <w:lang w:val="ru-RU" w:eastAsia="en-US" w:bidi="ar-SA"/>
      </w:rPr>
    </w:lvl>
    <w:lvl w:ilvl="3" w:tplc="AC54C6C2">
      <w:numFmt w:val="bullet"/>
      <w:lvlText w:val="•"/>
      <w:lvlJc w:val="left"/>
      <w:pPr>
        <w:ind w:left="1938" w:hanging="201"/>
      </w:pPr>
      <w:rPr>
        <w:rFonts w:hint="default"/>
        <w:lang w:val="ru-RU" w:eastAsia="en-US" w:bidi="ar-SA"/>
      </w:rPr>
    </w:lvl>
    <w:lvl w:ilvl="4" w:tplc="B4E67948">
      <w:numFmt w:val="bullet"/>
      <w:lvlText w:val="•"/>
      <w:lvlJc w:val="left"/>
      <w:pPr>
        <w:ind w:left="2551" w:hanging="201"/>
      </w:pPr>
      <w:rPr>
        <w:rFonts w:hint="default"/>
        <w:lang w:val="ru-RU" w:eastAsia="en-US" w:bidi="ar-SA"/>
      </w:rPr>
    </w:lvl>
    <w:lvl w:ilvl="5" w:tplc="31BEC130">
      <w:numFmt w:val="bullet"/>
      <w:lvlText w:val="•"/>
      <w:lvlJc w:val="left"/>
      <w:pPr>
        <w:ind w:left="3164" w:hanging="201"/>
      </w:pPr>
      <w:rPr>
        <w:rFonts w:hint="default"/>
        <w:lang w:val="ru-RU" w:eastAsia="en-US" w:bidi="ar-SA"/>
      </w:rPr>
    </w:lvl>
    <w:lvl w:ilvl="6" w:tplc="E69CA022">
      <w:numFmt w:val="bullet"/>
      <w:lvlText w:val="•"/>
      <w:lvlJc w:val="left"/>
      <w:pPr>
        <w:ind w:left="3777" w:hanging="201"/>
      </w:pPr>
      <w:rPr>
        <w:rFonts w:hint="default"/>
        <w:lang w:val="ru-RU" w:eastAsia="en-US" w:bidi="ar-SA"/>
      </w:rPr>
    </w:lvl>
    <w:lvl w:ilvl="7" w:tplc="BE820B6C">
      <w:numFmt w:val="bullet"/>
      <w:lvlText w:val="•"/>
      <w:lvlJc w:val="left"/>
      <w:pPr>
        <w:ind w:left="4390" w:hanging="201"/>
      </w:pPr>
      <w:rPr>
        <w:rFonts w:hint="default"/>
        <w:lang w:val="ru-RU" w:eastAsia="en-US" w:bidi="ar-SA"/>
      </w:rPr>
    </w:lvl>
    <w:lvl w:ilvl="8" w:tplc="99D02A28">
      <w:numFmt w:val="bullet"/>
      <w:lvlText w:val="•"/>
      <w:lvlJc w:val="left"/>
      <w:pPr>
        <w:ind w:left="5003" w:hanging="201"/>
      </w:pPr>
      <w:rPr>
        <w:rFonts w:hint="default"/>
        <w:lang w:val="ru-RU" w:eastAsia="en-US" w:bidi="ar-SA"/>
      </w:rPr>
    </w:lvl>
  </w:abstractNum>
  <w:abstractNum w:abstractNumId="2" w15:restartNumberingAfterBreak="0">
    <w:nsid w:val="059319ED"/>
    <w:multiLevelType w:val="hybridMultilevel"/>
    <w:tmpl w:val="A3EE731E"/>
    <w:lvl w:ilvl="0" w:tplc="C180D6C6">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E294CF8E">
      <w:numFmt w:val="bullet"/>
      <w:lvlText w:val="•"/>
      <w:lvlJc w:val="left"/>
      <w:pPr>
        <w:ind w:left="339" w:hanging="140"/>
      </w:pPr>
      <w:rPr>
        <w:rFonts w:hint="default"/>
        <w:lang w:val="ru-RU" w:eastAsia="en-US" w:bidi="ar-SA"/>
      </w:rPr>
    </w:lvl>
    <w:lvl w:ilvl="2" w:tplc="06C61D0A">
      <w:numFmt w:val="bullet"/>
      <w:lvlText w:val="•"/>
      <w:lvlJc w:val="left"/>
      <w:pPr>
        <w:ind w:left="578" w:hanging="140"/>
      </w:pPr>
      <w:rPr>
        <w:rFonts w:hint="default"/>
        <w:lang w:val="ru-RU" w:eastAsia="en-US" w:bidi="ar-SA"/>
      </w:rPr>
    </w:lvl>
    <w:lvl w:ilvl="3" w:tplc="6B109E14">
      <w:numFmt w:val="bullet"/>
      <w:lvlText w:val="•"/>
      <w:lvlJc w:val="left"/>
      <w:pPr>
        <w:ind w:left="817" w:hanging="140"/>
      </w:pPr>
      <w:rPr>
        <w:rFonts w:hint="default"/>
        <w:lang w:val="ru-RU" w:eastAsia="en-US" w:bidi="ar-SA"/>
      </w:rPr>
    </w:lvl>
    <w:lvl w:ilvl="4" w:tplc="FD203DDE">
      <w:numFmt w:val="bullet"/>
      <w:lvlText w:val="•"/>
      <w:lvlJc w:val="left"/>
      <w:pPr>
        <w:ind w:left="1056" w:hanging="140"/>
      </w:pPr>
      <w:rPr>
        <w:rFonts w:hint="default"/>
        <w:lang w:val="ru-RU" w:eastAsia="en-US" w:bidi="ar-SA"/>
      </w:rPr>
    </w:lvl>
    <w:lvl w:ilvl="5" w:tplc="E5F6A10C">
      <w:numFmt w:val="bullet"/>
      <w:lvlText w:val="•"/>
      <w:lvlJc w:val="left"/>
      <w:pPr>
        <w:ind w:left="1295" w:hanging="140"/>
      </w:pPr>
      <w:rPr>
        <w:rFonts w:hint="default"/>
        <w:lang w:val="ru-RU" w:eastAsia="en-US" w:bidi="ar-SA"/>
      </w:rPr>
    </w:lvl>
    <w:lvl w:ilvl="6" w:tplc="B6B0FD08">
      <w:numFmt w:val="bullet"/>
      <w:lvlText w:val="•"/>
      <w:lvlJc w:val="left"/>
      <w:pPr>
        <w:ind w:left="1534" w:hanging="140"/>
      </w:pPr>
      <w:rPr>
        <w:rFonts w:hint="default"/>
        <w:lang w:val="ru-RU" w:eastAsia="en-US" w:bidi="ar-SA"/>
      </w:rPr>
    </w:lvl>
    <w:lvl w:ilvl="7" w:tplc="BE2AED6C">
      <w:numFmt w:val="bullet"/>
      <w:lvlText w:val="•"/>
      <w:lvlJc w:val="left"/>
      <w:pPr>
        <w:ind w:left="1773" w:hanging="140"/>
      </w:pPr>
      <w:rPr>
        <w:rFonts w:hint="default"/>
        <w:lang w:val="ru-RU" w:eastAsia="en-US" w:bidi="ar-SA"/>
      </w:rPr>
    </w:lvl>
    <w:lvl w:ilvl="8" w:tplc="0F2C76EE">
      <w:numFmt w:val="bullet"/>
      <w:lvlText w:val="•"/>
      <w:lvlJc w:val="left"/>
      <w:pPr>
        <w:ind w:left="2012" w:hanging="140"/>
      </w:pPr>
      <w:rPr>
        <w:rFonts w:hint="default"/>
        <w:lang w:val="ru-RU" w:eastAsia="en-US" w:bidi="ar-SA"/>
      </w:rPr>
    </w:lvl>
  </w:abstractNum>
  <w:abstractNum w:abstractNumId="3" w15:restartNumberingAfterBreak="0">
    <w:nsid w:val="05B94644"/>
    <w:multiLevelType w:val="hybridMultilevel"/>
    <w:tmpl w:val="A35EFFF6"/>
    <w:lvl w:ilvl="0" w:tplc="3B92D71A">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8D9C2922">
      <w:numFmt w:val="bullet"/>
      <w:lvlText w:val="•"/>
      <w:lvlJc w:val="left"/>
      <w:pPr>
        <w:ind w:left="588" w:hanging="140"/>
      </w:pPr>
      <w:rPr>
        <w:rFonts w:hint="default"/>
        <w:lang w:val="ru-RU" w:eastAsia="en-US" w:bidi="ar-SA"/>
      </w:rPr>
    </w:lvl>
    <w:lvl w:ilvl="2" w:tplc="6BF29EA2">
      <w:numFmt w:val="bullet"/>
      <w:lvlText w:val="•"/>
      <w:lvlJc w:val="left"/>
      <w:pPr>
        <w:ind w:left="1077" w:hanging="140"/>
      </w:pPr>
      <w:rPr>
        <w:rFonts w:hint="default"/>
        <w:lang w:val="ru-RU" w:eastAsia="en-US" w:bidi="ar-SA"/>
      </w:rPr>
    </w:lvl>
    <w:lvl w:ilvl="3" w:tplc="55FE6EC6">
      <w:numFmt w:val="bullet"/>
      <w:lvlText w:val="•"/>
      <w:lvlJc w:val="left"/>
      <w:pPr>
        <w:ind w:left="1566" w:hanging="140"/>
      </w:pPr>
      <w:rPr>
        <w:rFonts w:hint="default"/>
        <w:lang w:val="ru-RU" w:eastAsia="en-US" w:bidi="ar-SA"/>
      </w:rPr>
    </w:lvl>
    <w:lvl w:ilvl="4" w:tplc="061CCC5C">
      <w:numFmt w:val="bullet"/>
      <w:lvlText w:val="•"/>
      <w:lvlJc w:val="left"/>
      <w:pPr>
        <w:ind w:left="2055" w:hanging="140"/>
      </w:pPr>
      <w:rPr>
        <w:rFonts w:hint="default"/>
        <w:lang w:val="ru-RU" w:eastAsia="en-US" w:bidi="ar-SA"/>
      </w:rPr>
    </w:lvl>
    <w:lvl w:ilvl="5" w:tplc="6FF6D1B2">
      <w:numFmt w:val="bullet"/>
      <w:lvlText w:val="•"/>
      <w:lvlJc w:val="left"/>
      <w:pPr>
        <w:ind w:left="2544" w:hanging="140"/>
      </w:pPr>
      <w:rPr>
        <w:rFonts w:hint="default"/>
        <w:lang w:val="ru-RU" w:eastAsia="en-US" w:bidi="ar-SA"/>
      </w:rPr>
    </w:lvl>
    <w:lvl w:ilvl="6" w:tplc="24C86C28">
      <w:numFmt w:val="bullet"/>
      <w:lvlText w:val="•"/>
      <w:lvlJc w:val="left"/>
      <w:pPr>
        <w:ind w:left="3032" w:hanging="140"/>
      </w:pPr>
      <w:rPr>
        <w:rFonts w:hint="default"/>
        <w:lang w:val="ru-RU" w:eastAsia="en-US" w:bidi="ar-SA"/>
      </w:rPr>
    </w:lvl>
    <w:lvl w:ilvl="7" w:tplc="A288D678">
      <w:numFmt w:val="bullet"/>
      <w:lvlText w:val="•"/>
      <w:lvlJc w:val="left"/>
      <w:pPr>
        <w:ind w:left="3521" w:hanging="140"/>
      </w:pPr>
      <w:rPr>
        <w:rFonts w:hint="default"/>
        <w:lang w:val="ru-RU" w:eastAsia="en-US" w:bidi="ar-SA"/>
      </w:rPr>
    </w:lvl>
    <w:lvl w:ilvl="8" w:tplc="5BD44506">
      <w:numFmt w:val="bullet"/>
      <w:lvlText w:val="•"/>
      <w:lvlJc w:val="left"/>
      <w:pPr>
        <w:ind w:left="4010" w:hanging="140"/>
      </w:pPr>
      <w:rPr>
        <w:rFonts w:hint="default"/>
        <w:lang w:val="ru-RU" w:eastAsia="en-US" w:bidi="ar-SA"/>
      </w:rPr>
    </w:lvl>
  </w:abstractNum>
  <w:abstractNum w:abstractNumId="4" w15:restartNumberingAfterBreak="0">
    <w:nsid w:val="0B114437"/>
    <w:multiLevelType w:val="multilevel"/>
    <w:tmpl w:val="32EA9592"/>
    <w:lvl w:ilvl="0">
      <w:start w:val="1"/>
      <w:numFmt w:val="decimal"/>
      <w:lvlText w:val="%1)"/>
      <w:lvlJc w:val="left"/>
      <w:pPr>
        <w:ind w:left="260" w:hanging="389"/>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4381" w:hanging="48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245" w:hanging="730"/>
      </w:pPr>
      <w:rPr>
        <w:rFonts w:ascii="Times New Roman" w:eastAsia="Times New Roman" w:hAnsi="Times New Roman" w:cs="Times New Roman" w:hint="default"/>
        <w:w w:val="99"/>
        <w:sz w:val="24"/>
        <w:szCs w:val="24"/>
        <w:lang w:val="ru-RU" w:eastAsia="en-US" w:bidi="ar-SA"/>
      </w:rPr>
    </w:lvl>
    <w:lvl w:ilvl="3">
      <w:numFmt w:val="bullet"/>
      <w:lvlText w:val="•"/>
      <w:lvlJc w:val="left"/>
      <w:pPr>
        <w:ind w:left="5200" w:hanging="730"/>
      </w:pPr>
      <w:rPr>
        <w:rFonts w:hint="default"/>
        <w:lang w:val="ru-RU" w:eastAsia="en-US" w:bidi="ar-SA"/>
      </w:rPr>
    </w:lvl>
    <w:lvl w:ilvl="4">
      <w:numFmt w:val="bullet"/>
      <w:lvlText w:val="•"/>
      <w:lvlJc w:val="left"/>
      <w:pPr>
        <w:ind w:left="6021" w:hanging="730"/>
      </w:pPr>
      <w:rPr>
        <w:rFonts w:hint="default"/>
        <w:lang w:val="ru-RU" w:eastAsia="en-US" w:bidi="ar-SA"/>
      </w:rPr>
    </w:lvl>
    <w:lvl w:ilvl="5">
      <w:numFmt w:val="bullet"/>
      <w:lvlText w:val="•"/>
      <w:lvlJc w:val="left"/>
      <w:pPr>
        <w:ind w:left="6842" w:hanging="730"/>
      </w:pPr>
      <w:rPr>
        <w:rFonts w:hint="default"/>
        <w:lang w:val="ru-RU" w:eastAsia="en-US" w:bidi="ar-SA"/>
      </w:rPr>
    </w:lvl>
    <w:lvl w:ilvl="6">
      <w:numFmt w:val="bullet"/>
      <w:lvlText w:val="•"/>
      <w:lvlJc w:val="left"/>
      <w:pPr>
        <w:ind w:left="7663" w:hanging="730"/>
      </w:pPr>
      <w:rPr>
        <w:rFonts w:hint="default"/>
        <w:lang w:val="ru-RU" w:eastAsia="en-US" w:bidi="ar-SA"/>
      </w:rPr>
    </w:lvl>
    <w:lvl w:ilvl="7">
      <w:numFmt w:val="bullet"/>
      <w:lvlText w:val="•"/>
      <w:lvlJc w:val="left"/>
      <w:pPr>
        <w:ind w:left="8484" w:hanging="730"/>
      </w:pPr>
      <w:rPr>
        <w:rFonts w:hint="default"/>
        <w:lang w:val="ru-RU" w:eastAsia="en-US" w:bidi="ar-SA"/>
      </w:rPr>
    </w:lvl>
    <w:lvl w:ilvl="8">
      <w:numFmt w:val="bullet"/>
      <w:lvlText w:val="•"/>
      <w:lvlJc w:val="left"/>
      <w:pPr>
        <w:ind w:left="9304" w:hanging="730"/>
      </w:pPr>
      <w:rPr>
        <w:rFonts w:hint="default"/>
        <w:lang w:val="ru-RU" w:eastAsia="en-US" w:bidi="ar-SA"/>
      </w:rPr>
    </w:lvl>
  </w:abstractNum>
  <w:abstractNum w:abstractNumId="5" w15:restartNumberingAfterBreak="0">
    <w:nsid w:val="0B5C675C"/>
    <w:multiLevelType w:val="hybridMultilevel"/>
    <w:tmpl w:val="FCFCF0C4"/>
    <w:lvl w:ilvl="0" w:tplc="EBC69020">
      <w:start w:val="4"/>
      <w:numFmt w:val="decimal"/>
      <w:lvlText w:val="%1)"/>
      <w:lvlJc w:val="left"/>
      <w:pPr>
        <w:ind w:left="809" w:hanging="709"/>
      </w:pPr>
      <w:rPr>
        <w:rFonts w:ascii="Times New Roman" w:eastAsia="Times New Roman" w:hAnsi="Times New Roman" w:cs="Times New Roman" w:hint="default"/>
        <w:w w:val="99"/>
        <w:sz w:val="24"/>
        <w:szCs w:val="24"/>
        <w:lang w:val="ru-RU" w:eastAsia="en-US" w:bidi="ar-SA"/>
      </w:rPr>
    </w:lvl>
    <w:lvl w:ilvl="1" w:tplc="86862996">
      <w:numFmt w:val="bullet"/>
      <w:lvlText w:val="•"/>
      <w:lvlJc w:val="left"/>
      <w:pPr>
        <w:ind w:left="1155" w:hanging="709"/>
      </w:pPr>
      <w:rPr>
        <w:rFonts w:hint="default"/>
        <w:lang w:val="ru-RU" w:eastAsia="en-US" w:bidi="ar-SA"/>
      </w:rPr>
    </w:lvl>
    <w:lvl w:ilvl="2" w:tplc="CE40FD24">
      <w:numFmt w:val="bullet"/>
      <w:lvlText w:val="•"/>
      <w:lvlJc w:val="left"/>
      <w:pPr>
        <w:ind w:left="1510" w:hanging="709"/>
      </w:pPr>
      <w:rPr>
        <w:rFonts w:hint="default"/>
        <w:lang w:val="ru-RU" w:eastAsia="en-US" w:bidi="ar-SA"/>
      </w:rPr>
    </w:lvl>
    <w:lvl w:ilvl="3" w:tplc="17DA5372">
      <w:numFmt w:val="bullet"/>
      <w:lvlText w:val="•"/>
      <w:lvlJc w:val="left"/>
      <w:pPr>
        <w:ind w:left="1865" w:hanging="709"/>
      </w:pPr>
      <w:rPr>
        <w:rFonts w:hint="default"/>
        <w:lang w:val="ru-RU" w:eastAsia="en-US" w:bidi="ar-SA"/>
      </w:rPr>
    </w:lvl>
    <w:lvl w:ilvl="4" w:tplc="8BBE9B26">
      <w:numFmt w:val="bullet"/>
      <w:lvlText w:val="•"/>
      <w:lvlJc w:val="left"/>
      <w:pPr>
        <w:ind w:left="2220" w:hanging="709"/>
      </w:pPr>
      <w:rPr>
        <w:rFonts w:hint="default"/>
        <w:lang w:val="ru-RU" w:eastAsia="en-US" w:bidi="ar-SA"/>
      </w:rPr>
    </w:lvl>
    <w:lvl w:ilvl="5" w:tplc="872E629A">
      <w:numFmt w:val="bullet"/>
      <w:lvlText w:val="•"/>
      <w:lvlJc w:val="left"/>
      <w:pPr>
        <w:ind w:left="2576" w:hanging="709"/>
      </w:pPr>
      <w:rPr>
        <w:rFonts w:hint="default"/>
        <w:lang w:val="ru-RU" w:eastAsia="en-US" w:bidi="ar-SA"/>
      </w:rPr>
    </w:lvl>
    <w:lvl w:ilvl="6" w:tplc="0BD2E6D0">
      <w:numFmt w:val="bullet"/>
      <w:lvlText w:val="•"/>
      <w:lvlJc w:val="left"/>
      <w:pPr>
        <w:ind w:left="2931" w:hanging="709"/>
      </w:pPr>
      <w:rPr>
        <w:rFonts w:hint="default"/>
        <w:lang w:val="ru-RU" w:eastAsia="en-US" w:bidi="ar-SA"/>
      </w:rPr>
    </w:lvl>
    <w:lvl w:ilvl="7" w:tplc="3502FC62">
      <w:numFmt w:val="bullet"/>
      <w:lvlText w:val="•"/>
      <w:lvlJc w:val="left"/>
      <w:pPr>
        <w:ind w:left="3286" w:hanging="709"/>
      </w:pPr>
      <w:rPr>
        <w:rFonts w:hint="default"/>
        <w:lang w:val="ru-RU" w:eastAsia="en-US" w:bidi="ar-SA"/>
      </w:rPr>
    </w:lvl>
    <w:lvl w:ilvl="8" w:tplc="FA5662F2">
      <w:numFmt w:val="bullet"/>
      <w:lvlText w:val="•"/>
      <w:lvlJc w:val="left"/>
      <w:pPr>
        <w:ind w:left="3641" w:hanging="709"/>
      </w:pPr>
      <w:rPr>
        <w:rFonts w:hint="default"/>
        <w:lang w:val="ru-RU" w:eastAsia="en-US" w:bidi="ar-SA"/>
      </w:rPr>
    </w:lvl>
  </w:abstractNum>
  <w:abstractNum w:abstractNumId="6" w15:restartNumberingAfterBreak="0">
    <w:nsid w:val="0D0352D4"/>
    <w:multiLevelType w:val="hybridMultilevel"/>
    <w:tmpl w:val="B5FAD628"/>
    <w:lvl w:ilvl="0" w:tplc="4B0EEF8C">
      <w:start w:val="5"/>
      <w:numFmt w:val="decimal"/>
      <w:lvlText w:val="%1)"/>
      <w:lvlJc w:val="left"/>
      <w:pPr>
        <w:ind w:left="809" w:hanging="201"/>
      </w:pPr>
      <w:rPr>
        <w:rFonts w:ascii="Times New Roman" w:eastAsia="Times New Roman" w:hAnsi="Times New Roman" w:cs="Times New Roman" w:hint="default"/>
        <w:spacing w:val="-1"/>
        <w:w w:val="99"/>
        <w:sz w:val="22"/>
        <w:szCs w:val="22"/>
        <w:lang w:val="ru-RU" w:eastAsia="en-US" w:bidi="ar-SA"/>
      </w:rPr>
    </w:lvl>
    <w:lvl w:ilvl="1" w:tplc="7F50A1AC">
      <w:numFmt w:val="bullet"/>
      <w:lvlText w:val="•"/>
      <w:lvlJc w:val="left"/>
      <w:pPr>
        <w:ind w:left="1226" w:hanging="201"/>
      </w:pPr>
      <w:rPr>
        <w:rFonts w:hint="default"/>
        <w:lang w:val="ru-RU" w:eastAsia="en-US" w:bidi="ar-SA"/>
      </w:rPr>
    </w:lvl>
    <w:lvl w:ilvl="2" w:tplc="DD4A12AA">
      <w:numFmt w:val="bullet"/>
      <w:lvlText w:val="•"/>
      <w:lvlJc w:val="left"/>
      <w:pPr>
        <w:ind w:left="1652" w:hanging="201"/>
      </w:pPr>
      <w:rPr>
        <w:rFonts w:hint="default"/>
        <w:lang w:val="ru-RU" w:eastAsia="en-US" w:bidi="ar-SA"/>
      </w:rPr>
    </w:lvl>
    <w:lvl w:ilvl="3" w:tplc="4F68B60C">
      <w:numFmt w:val="bullet"/>
      <w:lvlText w:val="•"/>
      <w:lvlJc w:val="left"/>
      <w:pPr>
        <w:ind w:left="2078" w:hanging="201"/>
      </w:pPr>
      <w:rPr>
        <w:rFonts w:hint="default"/>
        <w:lang w:val="ru-RU" w:eastAsia="en-US" w:bidi="ar-SA"/>
      </w:rPr>
    </w:lvl>
    <w:lvl w:ilvl="4" w:tplc="863E7724">
      <w:numFmt w:val="bullet"/>
      <w:lvlText w:val="•"/>
      <w:lvlJc w:val="left"/>
      <w:pPr>
        <w:ind w:left="2505" w:hanging="201"/>
      </w:pPr>
      <w:rPr>
        <w:rFonts w:hint="default"/>
        <w:lang w:val="ru-RU" w:eastAsia="en-US" w:bidi="ar-SA"/>
      </w:rPr>
    </w:lvl>
    <w:lvl w:ilvl="5" w:tplc="0D00075A">
      <w:numFmt w:val="bullet"/>
      <w:lvlText w:val="•"/>
      <w:lvlJc w:val="left"/>
      <w:pPr>
        <w:ind w:left="2931" w:hanging="201"/>
      </w:pPr>
      <w:rPr>
        <w:rFonts w:hint="default"/>
        <w:lang w:val="ru-RU" w:eastAsia="en-US" w:bidi="ar-SA"/>
      </w:rPr>
    </w:lvl>
    <w:lvl w:ilvl="6" w:tplc="64C8B26C">
      <w:numFmt w:val="bullet"/>
      <w:lvlText w:val="•"/>
      <w:lvlJc w:val="left"/>
      <w:pPr>
        <w:ind w:left="3357" w:hanging="201"/>
      </w:pPr>
      <w:rPr>
        <w:rFonts w:hint="default"/>
        <w:lang w:val="ru-RU" w:eastAsia="en-US" w:bidi="ar-SA"/>
      </w:rPr>
    </w:lvl>
    <w:lvl w:ilvl="7" w:tplc="74E62A50">
      <w:numFmt w:val="bullet"/>
      <w:lvlText w:val="•"/>
      <w:lvlJc w:val="left"/>
      <w:pPr>
        <w:ind w:left="3784" w:hanging="201"/>
      </w:pPr>
      <w:rPr>
        <w:rFonts w:hint="default"/>
        <w:lang w:val="ru-RU" w:eastAsia="en-US" w:bidi="ar-SA"/>
      </w:rPr>
    </w:lvl>
    <w:lvl w:ilvl="8" w:tplc="BC744726">
      <w:numFmt w:val="bullet"/>
      <w:lvlText w:val="•"/>
      <w:lvlJc w:val="left"/>
      <w:pPr>
        <w:ind w:left="4210" w:hanging="201"/>
      </w:pPr>
      <w:rPr>
        <w:rFonts w:hint="default"/>
        <w:lang w:val="ru-RU" w:eastAsia="en-US" w:bidi="ar-SA"/>
      </w:rPr>
    </w:lvl>
  </w:abstractNum>
  <w:abstractNum w:abstractNumId="7" w15:restartNumberingAfterBreak="0">
    <w:nsid w:val="0F5903EF"/>
    <w:multiLevelType w:val="hybridMultilevel"/>
    <w:tmpl w:val="320090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FFA28F5"/>
    <w:multiLevelType w:val="hybridMultilevel"/>
    <w:tmpl w:val="F7983CA6"/>
    <w:lvl w:ilvl="0" w:tplc="2E3C401E">
      <w:start w:val="1"/>
      <w:numFmt w:val="decimal"/>
      <w:lvlText w:val="%1."/>
      <w:lvlJc w:val="left"/>
      <w:pPr>
        <w:ind w:left="115" w:hanging="281"/>
        <w:jc w:val="right"/>
      </w:pPr>
      <w:rPr>
        <w:rFonts w:ascii="Times New Roman" w:eastAsia="Times New Roman" w:hAnsi="Times New Roman" w:cs="Times New Roman" w:hint="default"/>
        <w:w w:val="100"/>
        <w:sz w:val="28"/>
        <w:szCs w:val="28"/>
        <w:lang w:val="ru-RU" w:eastAsia="en-US" w:bidi="ar-SA"/>
      </w:rPr>
    </w:lvl>
    <w:lvl w:ilvl="1" w:tplc="4E326242">
      <w:numFmt w:val="bullet"/>
      <w:lvlText w:val="-"/>
      <w:lvlJc w:val="left"/>
      <w:pPr>
        <w:ind w:left="1402" w:hanging="360"/>
      </w:pPr>
      <w:rPr>
        <w:rFonts w:ascii="Times New Roman" w:eastAsia="Times New Roman" w:hAnsi="Times New Roman" w:cs="Times New Roman" w:hint="default"/>
        <w:w w:val="100"/>
        <w:sz w:val="28"/>
        <w:szCs w:val="28"/>
        <w:lang w:val="ru-RU" w:eastAsia="en-US" w:bidi="ar-SA"/>
      </w:rPr>
    </w:lvl>
    <w:lvl w:ilvl="2" w:tplc="E960D002">
      <w:numFmt w:val="bullet"/>
      <w:lvlText w:val="•"/>
      <w:lvlJc w:val="left"/>
      <w:pPr>
        <w:ind w:left="2441" w:hanging="360"/>
      </w:pPr>
      <w:rPr>
        <w:rFonts w:hint="default"/>
        <w:lang w:val="ru-RU" w:eastAsia="en-US" w:bidi="ar-SA"/>
      </w:rPr>
    </w:lvl>
    <w:lvl w:ilvl="3" w:tplc="6646EC3E">
      <w:numFmt w:val="bullet"/>
      <w:lvlText w:val="•"/>
      <w:lvlJc w:val="left"/>
      <w:pPr>
        <w:ind w:left="3482" w:hanging="360"/>
      </w:pPr>
      <w:rPr>
        <w:rFonts w:hint="default"/>
        <w:lang w:val="ru-RU" w:eastAsia="en-US" w:bidi="ar-SA"/>
      </w:rPr>
    </w:lvl>
    <w:lvl w:ilvl="4" w:tplc="A00C6E04">
      <w:numFmt w:val="bullet"/>
      <w:lvlText w:val="•"/>
      <w:lvlJc w:val="left"/>
      <w:pPr>
        <w:ind w:left="4523" w:hanging="360"/>
      </w:pPr>
      <w:rPr>
        <w:rFonts w:hint="default"/>
        <w:lang w:val="ru-RU" w:eastAsia="en-US" w:bidi="ar-SA"/>
      </w:rPr>
    </w:lvl>
    <w:lvl w:ilvl="5" w:tplc="F730A0C6">
      <w:numFmt w:val="bullet"/>
      <w:lvlText w:val="•"/>
      <w:lvlJc w:val="left"/>
      <w:pPr>
        <w:ind w:left="5564" w:hanging="360"/>
      </w:pPr>
      <w:rPr>
        <w:rFonts w:hint="default"/>
        <w:lang w:val="ru-RU" w:eastAsia="en-US" w:bidi="ar-SA"/>
      </w:rPr>
    </w:lvl>
    <w:lvl w:ilvl="6" w:tplc="6D6C29AE">
      <w:numFmt w:val="bullet"/>
      <w:lvlText w:val="•"/>
      <w:lvlJc w:val="left"/>
      <w:pPr>
        <w:ind w:left="6606" w:hanging="360"/>
      </w:pPr>
      <w:rPr>
        <w:rFonts w:hint="default"/>
        <w:lang w:val="ru-RU" w:eastAsia="en-US" w:bidi="ar-SA"/>
      </w:rPr>
    </w:lvl>
    <w:lvl w:ilvl="7" w:tplc="5CD01064">
      <w:numFmt w:val="bullet"/>
      <w:lvlText w:val="•"/>
      <w:lvlJc w:val="left"/>
      <w:pPr>
        <w:ind w:left="7647" w:hanging="360"/>
      </w:pPr>
      <w:rPr>
        <w:rFonts w:hint="default"/>
        <w:lang w:val="ru-RU" w:eastAsia="en-US" w:bidi="ar-SA"/>
      </w:rPr>
    </w:lvl>
    <w:lvl w:ilvl="8" w:tplc="14AA0ED6">
      <w:numFmt w:val="bullet"/>
      <w:lvlText w:val="•"/>
      <w:lvlJc w:val="left"/>
      <w:pPr>
        <w:ind w:left="8688" w:hanging="360"/>
      </w:pPr>
      <w:rPr>
        <w:rFonts w:hint="default"/>
        <w:lang w:val="ru-RU" w:eastAsia="en-US" w:bidi="ar-SA"/>
      </w:rPr>
    </w:lvl>
  </w:abstractNum>
  <w:abstractNum w:abstractNumId="9" w15:restartNumberingAfterBreak="0">
    <w:nsid w:val="100B32EB"/>
    <w:multiLevelType w:val="hybridMultilevel"/>
    <w:tmpl w:val="3ECA5C50"/>
    <w:lvl w:ilvl="0" w:tplc="DAEAD6F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1563712"/>
    <w:multiLevelType w:val="hybridMultilevel"/>
    <w:tmpl w:val="EAB255C8"/>
    <w:lvl w:ilvl="0" w:tplc="5BCAE30C">
      <w:start w:val="1"/>
      <w:numFmt w:val="decimal"/>
      <w:lvlText w:val="%1."/>
      <w:lvlJc w:val="left"/>
      <w:pPr>
        <w:ind w:left="260" w:hanging="281"/>
      </w:pPr>
      <w:rPr>
        <w:rFonts w:ascii="Times New Roman" w:eastAsia="Times New Roman" w:hAnsi="Times New Roman" w:cs="Times New Roman" w:hint="default"/>
        <w:w w:val="100"/>
        <w:sz w:val="24"/>
        <w:szCs w:val="24"/>
        <w:lang w:val="ru-RU" w:eastAsia="en-US" w:bidi="ar-SA"/>
      </w:rPr>
    </w:lvl>
    <w:lvl w:ilvl="1" w:tplc="D8222472">
      <w:start w:val="1"/>
      <w:numFmt w:val="upperRoman"/>
      <w:lvlText w:val="%2."/>
      <w:lvlJc w:val="left"/>
      <w:pPr>
        <w:ind w:left="2564" w:hanging="720"/>
        <w:jc w:val="right"/>
      </w:pPr>
      <w:rPr>
        <w:rFonts w:ascii="Times New Roman" w:eastAsia="Times New Roman" w:hAnsi="Times New Roman" w:cs="Times New Roman" w:hint="default"/>
        <w:b/>
        <w:bCs/>
        <w:w w:val="99"/>
        <w:sz w:val="24"/>
        <w:szCs w:val="24"/>
        <w:lang w:val="ru-RU" w:eastAsia="en-US" w:bidi="ar-SA"/>
      </w:rPr>
    </w:lvl>
    <w:lvl w:ilvl="2" w:tplc="906ACD5E">
      <w:numFmt w:val="bullet"/>
      <w:lvlText w:val="•"/>
      <w:lvlJc w:val="left"/>
      <w:pPr>
        <w:ind w:left="4967" w:hanging="720"/>
      </w:pPr>
      <w:rPr>
        <w:rFonts w:hint="default"/>
        <w:lang w:val="ru-RU" w:eastAsia="en-US" w:bidi="ar-SA"/>
      </w:rPr>
    </w:lvl>
    <w:lvl w:ilvl="3" w:tplc="18FCF9F4">
      <w:numFmt w:val="bullet"/>
      <w:lvlText w:val="•"/>
      <w:lvlJc w:val="left"/>
      <w:pPr>
        <w:ind w:left="5714" w:hanging="720"/>
      </w:pPr>
      <w:rPr>
        <w:rFonts w:hint="default"/>
        <w:lang w:val="ru-RU" w:eastAsia="en-US" w:bidi="ar-SA"/>
      </w:rPr>
    </w:lvl>
    <w:lvl w:ilvl="4" w:tplc="9D0C7BA2">
      <w:numFmt w:val="bullet"/>
      <w:lvlText w:val="•"/>
      <w:lvlJc w:val="left"/>
      <w:pPr>
        <w:ind w:left="6462" w:hanging="720"/>
      </w:pPr>
      <w:rPr>
        <w:rFonts w:hint="default"/>
        <w:lang w:val="ru-RU" w:eastAsia="en-US" w:bidi="ar-SA"/>
      </w:rPr>
    </w:lvl>
    <w:lvl w:ilvl="5" w:tplc="7DE4FE00">
      <w:numFmt w:val="bullet"/>
      <w:lvlText w:val="•"/>
      <w:lvlJc w:val="left"/>
      <w:pPr>
        <w:ind w:left="7209" w:hanging="720"/>
      </w:pPr>
      <w:rPr>
        <w:rFonts w:hint="default"/>
        <w:lang w:val="ru-RU" w:eastAsia="en-US" w:bidi="ar-SA"/>
      </w:rPr>
    </w:lvl>
    <w:lvl w:ilvl="6" w:tplc="F51E332E">
      <w:numFmt w:val="bullet"/>
      <w:lvlText w:val="•"/>
      <w:lvlJc w:val="left"/>
      <w:pPr>
        <w:ind w:left="7956" w:hanging="720"/>
      </w:pPr>
      <w:rPr>
        <w:rFonts w:hint="default"/>
        <w:lang w:val="ru-RU" w:eastAsia="en-US" w:bidi="ar-SA"/>
      </w:rPr>
    </w:lvl>
    <w:lvl w:ilvl="7" w:tplc="B55E842C">
      <w:numFmt w:val="bullet"/>
      <w:lvlText w:val="•"/>
      <w:lvlJc w:val="left"/>
      <w:pPr>
        <w:ind w:left="8704" w:hanging="720"/>
      </w:pPr>
      <w:rPr>
        <w:rFonts w:hint="default"/>
        <w:lang w:val="ru-RU" w:eastAsia="en-US" w:bidi="ar-SA"/>
      </w:rPr>
    </w:lvl>
    <w:lvl w:ilvl="8" w:tplc="239EBC7E">
      <w:numFmt w:val="bullet"/>
      <w:lvlText w:val="•"/>
      <w:lvlJc w:val="left"/>
      <w:pPr>
        <w:ind w:left="9451" w:hanging="720"/>
      </w:pPr>
      <w:rPr>
        <w:rFonts w:hint="default"/>
        <w:lang w:val="ru-RU" w:eastAsia="en-US" w:bidi="ar-SA"/>
      </w:rPr>
    </w:lvl>
  </w:abstractNum>
  <w:abstractNum w:abstractNumId="11" w15:restartNumberingAfterBreak="0">
    <w:nsid w:val="12091411"/>
    <w:multiLevelType w:val="hybridMultilevel"/>
    <w:tmpl w:val="20E8BCAC"/>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2" w15:restartNumberingAfterBreak="0">
    <w:nsid w:val="13460752"/>
    <w:multiLevelType w:val="hybridMultilevel"/>
    <w:tmpl w:val="1FC2DFDC"/>
    <w:lvl w:ilvl="0" w:tplc="B59A7212">
      <w:start w:val="5"/>
      <w:numFmt w:val="decimal"/>
      <w:lvlText w:val="%1)"/>
      <w:lvlJc w:val="left"/>
      <w:pPr>
        <w:ind w:left="809" w:hanging="201"/>
      </w:pPr>
      <w:rPr>
        <w:rFonts w:ascii="Times New Roman" w:eastAsia="Times New Roman" w:hAnsi="Times New Roman" w:cs="Times New Roman" w:hint="default"/>
        <w:spacing w:val="-1"/>
        <w:w w:val="99"/>
        <w:sz w:val="22"/>
        <w:szCs w:val="22"/>
        <w:lang w:val="ru-RU" w:eastAsia="en-US" w:bidi="ar-SA"/>
      </w:rPr>
    </w:lvl>
    <w:lvl w:ilvl="1" w:tplc="7B48D57C">
      <w:numFmt w:val="bullet"/>
      <w:lvlText w:val="•"/>
      <w:lvlJc w:val="left"/>
      <w:pPr>
        <w:ind w:left="1226" w:hanging="201"/>
      </w:pPr>
      <w:rPr>
        <w:rFonts w:hint="default"/>
        <w:lang w:val="ru-RU" w:eastAsia="en-US" w:bidi="ar-SA"/>
      </w:rPr>
    </w:lvl>
    <w:lvl w:ilvl="2" w:tplc="8C0E9760">
      <w:numFmt w:val="bullet"/>
      <w:lvlText w:val="•"/>
      <w:lvlJc w:val="left"/>
      <w:pPr>
        <w:ind w:left="1652" w:hanging="201"/>
      </w:pPr>
      <w:rPr>
        <w:rFonts w:hint="default"/>
        <w:lang w:val="ru-RU" w:eastAsia="en-US" w:bidi="ar-SA"/>
      </w:rPr>
    </w:lvl>
    <w:lvl w:ilvl="3" w:tplc="AC688234">
      <w:numFmt w:val="bullet"/>
      <w:lvlText w:val="•"/>
      <w:lvlJc w:val="left"/>
      <w:pPr>
        <w:ind w:left="2078" w:hanging="201"/>
      </w:pPr>
      <w:rPr>
        <w:rFonts w:hint="default"/>
        <w:lang w:val="ru-RU" w:eastAsia="en-US" w:bidi="ar-SA"/>
      </w:rPr>
    </w:lvl>
    <w:lvl w:ilvl="4" w:tplc="8C7025A2">
      <w:numFmt w:val="bullet"/>
      <w:lvlText w:val="•"/>
      <w:lvlJc w:val="left"/>
      <w:pPr>
        <w:ind w:left="2505" w:hanging="201"/>
      </w:pPr>
      <w:rPr>
        <w:rFonts w:hint="default"/>
        <w:lang w:val="ru-RU" w:eastAsia="en-US" w:bidi="ar-SA"/>
      </w:rPr>
    </w:lvl>
    <w:lvl w:ilvl="5" w:tplc="2B8E51C4">
      <w:numFmt w:val="bullet"/>
      <w:lvlText w:val="•"/>
      <w:lvlJc w:val="left"/>
      <w:pPr>
        <w:ind w:left="2931" w:hanging="201"/>
      </w:pPr>
      <w:rPr>
        <w:rFonts w:hint="default"/>
        <w:lang w:val="ru-RU" w:eastAsia="en-US" w:bidi="ar-SA"/>
      </w:rPr>
    </w:lvl>
    <w:lvl w:ilvl="6" w:tplc="5472FDC2">
      <w:numFmt w:val="bullet"/>
      <w:lvlText w:val="•"/>
      <w:lvlJc w:val="left"/>
      <w:pPr>
        <w:ind w:left="3357" w:hanging="201"/>
      </w:pPr>
      <w:rPr>
        <w:rFonts w:hint="default"/>
        <w:lang w:val="ru-RU" w:eastAsia="en-US" w:bidi="ar-SA"/>
      </w:rPr>
    </w:lvl>
    <w:lvl w:ilvl="7" w:tplc="97D2E158">
      <w:numFmt w:val="bullet"/>
      <w:lvlText w:val="•"/>
      <w:lvlJc w:val="left"/>
      <w:pPr>
        <w:ind w:left="3784" w:hanging="201"/>
      </w:pPr>
      <w:rPr>
        <w:rFonts w:hint="default"/>
        <w:lang w:val="ru-RU" w:eastAsia="en-US" w:bidi="ar-SA"/>
      </w:rPr>
    </w:lvl>
    <w:lvl w:ilvl="8" w:tplc="7BFE3722">
      <w:numFmt w:val="bullet"/>
      <w:lvlText w:val="•"/>
      <w:lvlJc w:val="left"/>
      <w:pPr>
        <w:ind w:left="4210" w:hanging="201"/>
      </w:pPr>
      <w:rPr>
        <w:rFonts w:hint="default"/>
        <w:lang w:val="ru-RU" w:eastAsia="en-US" w:bidi="ar-SA"/>
      </w:rPr>
    </w:lvl>
  </w:abstractNum>
  <w:abstractNum w:abstractNumId="13" w15:restartNumberingAfterBreak="0">
    <w:nsid w:val="14355C41"/>
    <w:multiLevelType w:val="hybridMultilevel"/>
    <w:tmpl w:val="E2A8DF9A"/>
    <w:lvl w:ilvl="0" w:tplc="BF86EE70">
      <w:start w:val="1"/>
      <w:numFmt w:val="decimal"/>
      <w:lvlText w:val="%1)"/>
      <w:lvlJc w:val="left"/>
      <w:pPr>
        <w:ind w:left="308" w:hanging="201"/>
      </w:pPr>
      <w:rPr>
        <w:rFonts w:ascii="Times New Roman" w:eastAsia="Times New Roman" w:hAnsi="Times New Roman" w:cs="Times New Roman" w:hint="default"/>
        <w:spacing w:val="-1"/>
        <w:w w:val="99"/>
        <w:sz w:val="22"/>
        <w:szCs w:val="22"/>
        <w:lang w:val="ru-RU" w:eastAsia="en-US" w:bidi="ar-SA"/>
      </w:rPr>
    </w:lvl>
    <w:lvl w:ilvl="1" w:tplc="067E58E4">
      <w:numFmt w:val="bullet"/>
      <w:lvlText w:val="•"/>
      <w:lvlJc w:val="left"/>
      <w:pPr>
        <w:ind w:left="951" w:hanging="201"/>
      </w:pPr>
      <w:rPr>
        <w:rFonts w:hint="default"/>
        <w:lang w:val="ru-RU" w:eastAsia="en-US" w:bidi="ar-SA"/>
      </w:rPr>
    </w:lvl>
    <w:lvl w:ilvl="2" w:tplc="B89E25F4">
      <w:numFmt w:val="bullet"/>
      <w:lvlText w:val="•"/>
      <w:lvlJc w:val="left"/>
      <w:pPr>
        <w:ind w:left="1602" w:hanging="201"/>
      </w:pPr>
      <w:rPr>
        <w:rFonts w:hint="default"/>
        <w:lang w:val="ru-RU" w:eastAsia="en-US" w:bidi="ar-SA"/>
      </w:rPr>
    </w:lvl>
    <w:lvl w:ilvl="3" w:tplc="800831D8">
      <w:numFmt w:val="bullet"/>
      <w:lvlText w:val="•"/>
      <w:lvlJc w:val="left"/>
      <w:pPr>
        <w:ind w:left="2253" w:hanging="201"/>
      </w:pPr>
      <w:rPr>
        <w:rFonts w:hint="default"/>
        <w:lang w:val="ru-RU" w:eastAsia="en-US" w:bidi="ar-SA"/>
      </w:rPr>
    </w:lvl>
    <w:lvl w:ilvl="4" w:tplc="A1FCB6A8">
      <w:numFmt w:val="bullet"/>
      <w:lvlText w:val="•"/>
      <w:lvlJc w:val="left"/>
      <w:pPr>
        <w:ind w:left="2904" w:hanging="201"/>
      </w:pPr>
      <w:rPr>
        <w:rFonts w:hint="default"/>
        <w:lang w:val="ru-RU" w:eastAsia="en-US" w:bidi="ar-SA"/>
      </w:rPr>
    </w:lvl>
    <w:lvl w:ilvl="5" w:tplc="FB3848EE">
      <w:numFmt w:val="bullet"/>
      <w:lvlText w:val="•"/>
      <w:lvlJc w:val="left"/>
      <w:pPr>
        <w:ind w:left="3555" w:hanging="201"/>
      </w:pPr>
      <w:rPr>
        <w:rFonts w:hint="default"/>
        <w:lang w:val="ru-RU" w:eastAsia="en-US" w:bidi="ar-SA"/>
      </w:rPr>
    </w:lvl>
    <w:lvl w:ilvl="6" w:tplc="37D66042">
      <w:numFmt w:val="bullet"/>
      <w:lvlText w:val="•"/>
      <w:lvlJc w:val="left"/>
      <w:pPr>
        <w:ind w:left="4206" w:hanging="201"/>
      </w:pPr>
      <w:rPr>
        <w:rFonts w:hint="default"/>
        <w:lang w:val="ru-RU" w:eastAsia="en-US" w:bidi="ar-SA"/>
      </w:rPr>
    </w:lvl>
    <w:lvl w:ilvl="7" w:tplc="1CDED376">
      <w:numFmt w:val="bullet"/>
      <w:lvlText w:val="•"/>
      <w:lvlJc w:val="left"/>
      <w:pPr>
        <w:ind w:left="4857" w:hanging="201"/>
      </w:pPr>
      <w:rPr>
        <w:rFonts w:hint="default"/>
        <w:lang w:val="ru-RU" w:eastAsia="en-US" w:bidi="ar-SA"/>
      </w:rPr>
    </w:lvl>
    <w:lvl w:ilvl="8" w:tplc="D8ACB8F2">
      <w:numFmt w:val="bullet"/>
      <w:lvlText w:val="•"/>
      <w:lvlJc w:val="left"/>
      <w:pPr>
        <w:ind w:left="5508" w:hanging="201"/>
      </w:pPr>
      <w:rPr>
        <w:rFonts w:hint="default"/>
        <w:lang w:val="ru-RU" w:eastAsia="en-US" w:bidi="ar-SA"/>
      </w:rPr>
    </w:lvl>
  </w:abstractNum>
  <w:abstractNum w:abstractNumId="14" w15:restartNumberingAfterBreak="0">
    <w:nsid w:val="144A0512"/>
    <w:multiLevelType w:val="multilevel"/>
    <w:tmpl w:val="47669284"/>
    <w:lvl w:ilvl="0">
      <w:start w:val="3"/>
      <w:numFmt w:val="decimal"/>
      <w:lvlText w:val="%1"/>
      <w:lvlJc w:val="left"/>
      <w:pPr>
        <w:ind w:left="1556" w:hanging="600"/>
      </w:pPr>
      <w:rPr>
        <w:rFonts w:hint="default"/>
        <w:lang w:val="ru-RU" w:eastAsia="en-US" w:bidi="ar-SA"/>
      </w:rPr>
    </w:lvl>
    <w:lvl w:ilvl="1">
      <w:start w:val="1"/>
      <w:numFmt w:val="decimal"/>
      <w:lvlText w:val="%1.%2"/>
      <w:lvlJc w:val="left"/>
      <w:pPr>
        <w:ind w:left="1556" w:hanging="600"/>
      </w:pPr>
      <w:rPr>
        <w:rFonts w:hint="default"/>
        <w:lang w:val="ru-RU" w:eastAsia="en-US" w:bidi="ar-SA"/>
      </w:rPr>
    </w:lvl>
    <w:lvl w:ilvl="2">
      <w:start w:val="2"/>
      <w:numFmt w:val="decimal"/>
      <w:lvlText w:val="%1.%2.%3."/>
      <w:lvlJc w:val="left"/>
      <w:pPr>
        <w:ind w:left="1556" w:hanging="600"/>
        <w:jc w:val="right"/>
      </w:pPr>
      <w:rPr>
        <w:rFonts w:ascii="Times New Roman" w:eastAsia="Times New Roman" w:hAnsi="Times New Roman" w:cs="Times New Roman" w:hint="default"/>
        <w:b/>
        <w:bCs/>
        <w:w w:val="100"/>
        <w:sz w:val="24"/>
        <w:szCs w:val="24"/>
        <w:lang w:val="ru-RU" w:eastAsia="en-US" w:bidi="ar-SA"/>
      </w:rPr>
    </w:lvl>
    <w:lvl w:ilvl="3">
      <w:start w:val="1"/>
      <w:numFmt w:val="upperLetter"/>
      <w:lvlText w:val="%4."/>
      <w:lvlJc w:val="left"/>
      <w:pPr>
        <w:ind w:left="245" w:hanging="730"/>
      </w:pPr>
      <w:rPr>
        <w:rFonts w:ascii="Times New Roman" w:eastAsia="Times New Roman" w:hAnsi="Times New Roman" w:cs="Times New Roman" w:hint="default"/>
        <w:spacing w:val="-1"/>
        <w:w w:val="99"/>
        <w:sz w:val="24"/>
        <w:szCs w:val="24"/>
        <w:lang w:val="ru-RU" w:eastAsia="en-US" w:bidi="ar-SA"/>
      </w:rPr>
    </w:lvl>
    <w:lvl w:ilvl="4">
      <w:numFmt w:val="bullet"/>
      <w:lvlText w:val="•"/>
      <w:lvlJc w:val="left"/>
      <w:pPr>
        <w:ind w:left="4688" w:hanging="730"/>
      </w:pPr>
      <w:rPr>
        <w:rFonts w:hint="default"/>
        <w:lang w:val="ru-RU" w:eastAsia="en-US" w:bidi="ar-SA"/>
      </w:rPr>
    </w:lvl>
    <w:lvl w:ilvl="5">
      <w:numFmt w:val="bullet"/>
      <w:lvlText w:val="•"/>
      <w:lvlJc w:val="left"/>
      <w:pPr>
        <w:ind w:left="5731" w:hanging="730"/>
      </w:pPr>
      <w:rPr>
        <w:rFonts w:hint="default"/>
        <w:lang w:val="ru-RU" w:eastAsia="en-US" w:bidi="ar-SA"/>
      </w:rPr>
    </w:lvl>
    <w:lvl w:ilvl="6">
      <w:numFmt w:val="bullet"/>
      <w:lvlText w:val="•"/>
      <w:lvlJc w:val="left"/>
      <w:pPr>
        <w:ind w:left="6774" w:hanging="730"/>
      </w:pPr>
      <w:rPr>
        <w:rFonts w:hint="default"/>
        <w:lang w:val="ru-RU" w:eastAsia="en-US" w:bidi="ar-SA"/>
      </w:rPr>
    </w:lvl>
    <w:lvl w:ilvl="7">
      <w:numFmt w:val="bullet"/>
      <w:lvlText w:val="•"/>
      <w:lvlJc w:val="left"/>
      <w:pPr>
        <w:ind w:left="7817" w:hanging="730"/>
      </w:pPr>
      <w:rPr>
        <w:rFonts w:hint="default"/>
        <w:lang w:val="ru-RU" w:eastAsia="en-US" w:bidi="ar-SA"/>
      </w:rPr>
    </w:lvl>
    <w:lvl w:ilvl="8">
      <w:numFmt w:val="bullet"/>
      <w:lvlText w:val="•"/>
      <w:lvlJc w:val="left"/>
      <w:pPr>
        <w:ind w:left="8860" w:hanging="730"/>
      </w:pPr>
      <w:rPr>
        <w:rFonts w:hint="default"/>
        <w:lang w:val="ru-RU" w:eastAsia="en-US" w:bidi="ar-SA"/>
      </w:rPr>
    </w:lvl>
  </w:abstractNum>
  <w:abstractNum w:abstractNumId="15" w15:restartNumberingAfterBreak="0">
    <w:nsid w:val="15E51D1F"/>
    <w:multiLevelType w:val="hybridMultilevel"/>
    <w:tmpl w:val="B85ACB7A"/>
    <w:lvl w:ilvl="0" w:tplc="9996942C">
      <w:start w:val="2"/>
      <w:numFmt w:val="decimal"/>
      <w:lvlText w:val="%1)"/>
      <w:lvlJc w:val="left"/>
      <w:pPr>
        <w:ind w:left="485" w:hanging="201"/>
      </w:pPr>
      <w:rPr>
        <w:rFonts w:ascii="Times New Roman" w:eastAsia="Times New Roman" w:hAnsi="Times New Roman" w:cs="Times New Roman" w:hint="default"/>
        <w:spacing w:val="-1"/>
        <w:w w:val="99"/>
        <w:sz w:val="22"/>
        <w:szCs w:val="22"/>
        <w:lang w:val="ru-RU" w:eastAsia="en-US" w:bidi="ar-SA"/>
      </w:rPr>
    </w:lvl>
    <w:lvl w:ilvl="1" w:tplc="D762866A">
      <w:numFmt w:val="bullet"/>
      <w:lvlText w:val="•"/>
      <w:lvlJc w:val="left"/>
      <w:pPr>
        <w:ind w:left="1128" w:hanging="201"/>
      </w:pPr>
      <w:rPr>
        <w:rFonts w:hint="default"/>
        <w:lang w:val="ru-RU" w:eastAsia="en-US" w:bidi="ar-SA"/>
      </w:rPr>
    </w:lvl>
    <w:lvl w:ilvl="2" w:tplc="32204190">
      <w:numFmt w:val="bullet"/>
      <w:lvlText w:val="•"/>
      <w:lvlJc w:val="left"/>
      <w:pPr>
        <w:ind w:left="1779" w:hanging="201"/>
      </w:pPr>
      <w:rPr>
        <w:rFonts w:hint="default"/>
        <w:lang w:val="ru-RU" w:eastAsia="en-US" w:bidi="ar-SA"/>
      </w:rPr>
    </w:lvl>
    <w:lvl w:ilvl="3" w:tplc="B22263DC">
      <w:numFmt w:val="bullet"/>
      <w:lvlText w:val="•"/>
      <w:lvlJc w:val="left"/>
      <w:pPr>
        <w:ind w:left="2430" w:hanging="201"/>
      </w:pPr>
      <w:rPr>
        <w:rFonts w:hint="default"/>
        <w:lang w:val="ru-RU" w:eastAsia="en-US" w:bidi="ar-SA"/>
      </w:rPr>
    </w:lvl>
    <w:lvl w:ilvl="4" w:tplc="4D7C1814">
      <w:numFmt w:val="bullet"/>
      <w:lvlText w:val="•"/>
      <w:lvlJc w:val="left"/>
      <w:pPr>
        <w:ind w:left="3081" w:hanging="201"/>
      </w:pPr>
      <w:rPr>
        <w:rFonts w:hint="default"/>
        <w:lang w:val="ru-RU" w:eastAsia="en-US" w:bidi="ar-SA"/>
      </w:rPr>
    </w:lvl>
    <w:lvl w:ilvl="5" w:tplc="0400EC26">
      <w:numFmt w:val="bullet"/>
      <w:lvlText w:val="•"/>
      <w:lvlJc w:val="left"/>
      <w:pPr>
        <w:ind w:left="3732" w:hanging="201"/>
      </w:pPr>
      <w:rPr>
        <w:rFonts w:hint="default"/>
        <w:lang w:val="ru-RU" w:eastAsia="en-US" w:bidi="ar-SA"/>
      </w:rPr>
    </w:lvl>
    <w:lvl w:ilvl="6" w:tplc="FD8CAC3E">
      <w:numFmt w:val="bullet"/>
      <w:lvlText w:val="•"/>
      <w:lvlJc w:val="left"/>
      <w:pPr>
        <w:ind w:left="4383" w:hanging="201"/>
      </w:pPr>
      <w:rPr>
        <w:rFonts w:hint="default"/>
        <w:lang w:val="ru-RU" w:eastAsia="en-US" w:bidi="ar-SA"/>
      </w:rPr>
    </w:lvl>
    <w:lvl w:ilvl="7" w:tplc="638EC244">
      <w:numFmt w:val="bullet"/>
      <w:lvlText w:val="•"/>
      <w:lvlJc w:val="left"/>
      <w:pPr>
        <w:ind w:left="5034" w:hanging="201"/>
      </w:pPr>
      <w:rPr>
        <w:rFonts w:hint="default"/>
        <w:lang w:val="ru-RU" w:eastAsia="en-US" w:bidi="ar-SA"/>
      </w:rPr>
    </w:lvl>
    <w:lvl w:ilvl="8" w:tplc="5DCCE130">
      <w:numFmt w:val="bullet"/>
      <w:lvlText w:val="•"/>
      <w:lvlJc w:val="left"/>
      <w:pPr>
        <w:ind w:left="5685" w:hanging="201"/>
      </w:pPr>
      <w:rPr>
        <w:rFonts w:hint="default"/>
        <w:lang w:val="ru-RU" w:eastAsia="en-US" w:bidi="ar-SA"/>
      </w:rPr>
    </w:lvl>
  </w:abstractNum>
  <w:abstractNum w:abstractNumId="16" w15:restartNumberingAfterBreak="0">
    <w:nsid w:val="15EE057A"/>
    <w:multiLevelType w:val="hybridMultilevel"/>
    <w:tmpl w:val="8A1E4BC4"/>
    <w:lvl w:ilvl="0" w:tplc="36D04FE4">
      <w:start w:val="3"/>
      <w:numFmt w:val="decimal"/>
      <w:lvlText w:val="%1)"/>
      <w:lvlJc w:val="left"/>
      <w:pPr>
        <w:ind w:left="308" w:hanging="201"/>
      </w:pPr>
      <w:rPr>
        <w:rFonts w:ascii="Times New Roman" w:eastAsia="Times New Roman" w:hAnsi="Times New Roman" w:cs="Times New Roman" w:hint="default"/>
        <w:spacing w:val="-1"/>
        <w:w w:val="99"/>
        <w:sz w:val="22"/>
        <w:szCs w:val="22"/>
        <w:lang w:val="ru-RU" w:eastAsia="en-US" w:bidi="ar-SA"/>
      </w:rPr>
    </w:lvl>
    <w:lvl w:ilvl="1" w:tplc="72861D6C">
      <w:numFmt w:val="bullet"/>
      <w:lvlText w:val="•"/>
      <w:lvlJc w:val="left"/>
      <w:pPr>
        <w:ind w:left="951" w:hanging="201"/>
      </w:pPr>
      <w:rPr>
        <w:rFonts w:hint="default"/>
        <w:lang w:val="ru-RU" w:eastAsia="en-US" w:bidi="ar-SA"/>
      </w:rPr>
    </w:lvl>
    <w:lvl w:ilvl="2" w:tplc="FA6C960C">
      <w:numFmt w:val="bullet"/>
      <w:lvlText w:val="•"/>
      <w:lvlJc w:val="left"/>
      <w:pPr>
        <w:ind w:left="1602" w:hanging="201"/>
      </w:pPr>
      <w:rPr>
        <w:rFonts w:hint="default"/>
        <w:lang w:val="ru-RU" w:eastAsia="en-US" w:bidi="ar-SA"/>
      </w:rPr>
    </w:lvl>
    <w:lvl w:ilvl="3" w:tplc="E95C2224">
      <w:numFmt w:val="bullet"/>
      <w:lvlText w:val="•"/>
      <w:lvlJc w:val="left"/>
      <w:pPr>
        <w:ind w:left="2253" w:hanging="201"/>
      </w:pPr>
      <w:rPr>
        <w:rFonts w:hint="default"/>
        <w:lang w:val="ru-RU" w:eastAsia="en-US" w:bidi="ar-SA"/>
      </w:rPr>
    </w:lvl>
    <w:lvl w:ilvl="4" w:tplc="0FDE2FAC">
      <w:numFmt w:val="bullet"/>
      <w:lvlText w:val="•"/>
      <w:lvlJc w:val="left"/>
      <w:pPr>
        <w:ind w:left="2904" w:hanging="201"/>
      </w:pPr>
      <w:rPr>
        <w:rFonts w:hint="default"/>
        <w:lang w:val="ru-RU" w:eastAsia="en-US" w:bidi="ar-SA"/>
      </w:rPr>
    </w:lvl>
    <w:lvl w:ilvl="5" w:tplc="66428ED8">
      <w:numFmt w:val="bullet"/>
      <w:lvlText w:val="•"/>
      <w:lvlJc w:val="left"/>
      <w:pPr>
        <w:ind w:left="3555" w:hanging="201"/>
      </w:pPr>
      <w:rPr>
        <w:rFonts w:hint="default"/>
        <w:lang w:val="ru-RU" w:eastAsia="en-US" w:bidi="ar-SA"/>
      </w:rPr>
    </w:lvl>
    <w:lvl w:ilvl="6" w:tplc="6C78A83A">
      <w:numFmt w:val="bullet"/>
      <w:lvlText w:val="•"/>
      <w:lvlJc w:val="left"/>
      <w:pPr>
        <w:ind w:left="4206" w:hanging="201"/>
      </w:pPr>
      <w:rPr>
        <w:rFonts w:hint="default"/>
        <w:lang w:val="ru-RU" w:eastAsia="en-US" w:bidi="ar-SA"/>
      </w:rPr>
    </w:lvl>
    <w:lvl w:ilvl="7" w:tplc="3DDA4882">
      <w:numFmt w:val="bullet"/>
      <w:lvlText w:val="•"/>
      <w:lvlJc w:val="left"/>
      <w:pPr>
        <w:ind w:left="4857" w:hanging="201"/>
      </w:pPr>
      <w:rPr>
        <w:rFonts w:hint="default"/>
        <w:lang w:val="ru-RU" w:eastAsia="en-US" w:bidi="ar-SA"/>
      </w:rPr>
    </w:lvl>
    <w:lvl w:ilvl="8" w:tplc="23526E54">
      <w:numFmt w:val="bullet"/>
      <w:lvlText w:val="•"/>
      <w:lvlJc w:val="left"/>
      <w:pPr>
        <w:ind w:left="5508" w:hanging="201"/>
      </w:pPr>
      <w:rPr>
        <w:rFonts w:hint="default"/>
        <w:lang w:val="ru-RU" w:eastAsia="en-US" w:bidi="ar-SA"/>
      </w:rPr>
    </w:lvl>
  </w:abstractNum>
  <w:abstractNum w:abstractNumId="17" w15:restartNumberingAfterBreak="0">
    <w:nsid w:val="16D109F9"/>
    <w:multiLevelType w:val="hybridMultilevel"/>
    <w:tmpl w:val="7310A0FA"/>
    <w:lvl w:ilvl="0" w:tplc="002263DC">
      <w:numFmt w:val="bullet"/>
      <w:lvlText w:val="-"/>
      <w:lvlJc w:val="left"/>
      <w:pPr>
        <w:ind w:left="245" w:hanging="171"/>
      </w:pPr>
      <w:rPr>
        <w:rFonts w:ascii="Times New Roman" w:eastAsia="Times New Roman" w:hAnsi="Times New Roman" w:cs="Times New Roman" w:hint="default"/>
        <w:w w:val="99"/>
        <w:sz w:val="24"/>
        <w:szCs w:val="24"/>
        <w:lang w:val="ru-RU" w:eastAsia="en-US" w:bidi="ar-SA"/>
      </w:rPr>
    </w:lvl>
    <w:lvl w:ilvl="1" w:tplc="4A003900">
      <w:numFmt w:val="bullet"/>
      <w:lvlText w:val="•"/>
      <w:lvlJc w:val="left"/>
      <w:pPr>
        <w:ind w:left="1310" w:hanging="171"/>
      </w:pPr>
      <w:rPr>
        <w:rFonts w:hint="default"/>
        <w:lang w:val="ru-RU" w:eastAsia="en-US" w:bidi="ar-SA"/>
      </w:rPr>
    </w:lvl>
    <w:lvl w:ilvl="2" w:tplc="27B83D6E">
      <w:numFmt w:val="bullet"/>
      <w:lvlText w:val="•"/>
      <w:lvlJc w:val="left"/>
      <w:pPr>
        <w:ind w:left="2381" w:hanging="171"/>
      </w:pPr>
      <w:rPr>
        <w:rFonts w:hint="default"/>
        <w:lang w:val="ru-RU" w:eastAsia="en-US" w:bidi="ar-SA"/>
      </w:rPr>
    </w:lvl>
    <w:lvl w:ilvl="3" w:tplc="24DED126">
      <w:numFmt w:val="bullet"/>
      <w:lvlText w:val="•"/>
      <w:lvlJc w:val="left"/>
      <w:pPr>
        <w:ind w:left="3451" w:hanging="171"/>
      </w:pPr>
      <w:rPr>
        <w:rFonts w:hint="default"/>
        <w:lang w:val="ru-RU" w:eastAsia="en-US" w:bidi="ar-SA"/>
      </w:rPr>
    </w:lvl>
    <w:lvl w:ilvl="4" w:tplc="3FA61472">
      <w:numFmt w:val="bullet"/>
      <w:lvlText w:val="•"/>
      <w:lvlJc w:val="left"/>
      <w:pPr>
        <w:ind w:left="4522" w:hanging="171"/>
      </w:pPr>
      <w:rPr>
        <w:rFonts w:hint="default"/>
        <w:lang w:val="ru-RU" w:eastAsia="en-US" w:bidi="ar-SA"/>
      </w:rPr>
    </w:lvl>
    <w:lvl w:ilvl="5" w:tplc="A134B166">
      <w:numFmt w:val="bullet"/>
      <w:lvlText w:val="•"/>
      <w:lvlJc w:val="left"/>
      <w:pPr>
        <w:ind w:left="5593" w:hanging="171"/>
      </w:pPr>
      <w:rPr>
        <w:rFonts w:hint="default"/>
        <w:lang w:val="ru-RU" w:eastAsia="en-US" w:bidi="ar-SA"/>
      </w:rPr>
    </w:lvl>
    <w:lvl w:ilvl="6" w:tplc="1CF088F6">
      <w:numFmt w:val="bullet"/>
      <w:lvlText w:val="•"/>
      <w:lvlJc w:val="left"/>
      <w:pPr>
        <w:ind w:left="6663" w:hanging="171"/>
      </w:pPr>
      <w:rPr>
        <w:rFonts w:hint="default"/>
        <w:lang w:val="ru-RU" w:eastAsia="en-US" w:bidi="ar-SA"/>
      </w:rPr>
    </w:lvl>
    <w:lvl w:ilvl="7" w:tplc="B4EAF1D8">
      <w:numFmt w:val="bullet"/>
      <w:lvlText w:val="•"/>
      <w:lvlJc w:val="left"/>
      <w:pPr>
        <w:ind w:left="7734" w:hanging="171"/>
      </w:pPr>
      <w:rPr>
        <w:rFonts w:hint="default"/>
        <w:lang w:val="ru-RU" w:eastAsia="en-US" w:bidi="ar-SA"/>
      </w:rPr>
    </w:lvl>
    <w:lvl w:ilvl="8" w:tplc="96CA54B8">
      <w:numFmt w:val="bullet"/>
      <w:lvlText w:val="•"/>
      <w:lvlJc w:val="left"/>
      <w:pPr>
        <w:ind w:left="8805" w:hanging="171"/>
      </w:pPr>
      <w:rPr>
        <w:rFonts w:hint="default"/>
        <w:lang w:val="ru-RU" w:eastAsia="en-US" w:bidi="ar-SA"/>
      </w:rPr>
    </w:lvl>
  </w:abstractNum>
  <w:abstractNum w:abstractNumId="18" w15:restartNumberingAfterBreak="0">
    <w:nsid w:val="171F398E"/>
    <w:multiLevelType w:val="hybridMultilevel"/>
    <w:tmpl w:val="6F325572"/>
    <w:lvl w:ilvl="0" w:tplc="70701280">
      <w:start w:val="1"/>
      <w:numFmt w:val="decimal"/>
      <w:lvlText w:val="%1."/>
      <w:lvlJc w:val="left"/>
      <w:pPr>
        <w:ind w:left="110" w:hanging="181"/>
      </w:pPr>
      <w:rPr>
        <w:rFonts w:ascii="Times New Roman" w:eastAsia="Times New Roman" w:hAnsi="Times New Roman" w:cs="Times New Roman" w:hint="default"/>
        <w:w w:val="100"/>
        <w:sz w:val="22"/>
        <w:szCs w:val="22"/>
        <w:lang w:val="ru-RU" w:eastAsia="en-US" w:bidi="ar-SA"/>
      </w:rPr>
    </w:lvl>
    <w:lvl w:ilvl="1" w:tplc="10784C52">
      <w:numFmt w:val="bullet"/>
      <w:lvlText w:val="•"/>
      <w:lvlJc w:val="left"/>
      <w:pPr>
        <w:ind w:left="1064" w:hanging="181"/>
      </w:pPr>
      <w:rPr>
        <w:rFonts w:hint="default"/>
        <w:lang w:val="ru-RU" w:eastAsia="en-US" w:bidi="ar-SA"/>
      </w:rPr>
    </w:lvl>
    <w:lvl w:ilvl="2" w:tplc="383A8D46">
      <w:numFmt w:val="bullet"/>
      <w:lvlText w:val="•"/>
      <w:lvlJc w:val="left"/>
      <w:pPr>
        <w:ind w:left="2009" w:hanging="181"/>
      </w:pPr>
      <w:rPr>
        <w:rFonts w:hint="default"/>
        <w:lang w:val="ru-RU" w:eastAsia="en-US" w:bidi="ar-SA"/>
      </w:rPr>
    </w:lvl>
    <w:lvl w:ilvl="3" w:tplc="3CC48A2C">
      <w:numFmt w:val="bullet"/>
      <w:lvlText w:val="•"/>
      <w:lvlJc w:val="left"/>
      <w:pPr>
        <w:ind w:left="2954" w:hanging="181"/>
      </w:pPr>
      <w:rPr>
        <w:rFonts w:hint="default"/>
        <w:lang w:val="ru-RU" w:eastAsia="en-US" w:bidi="ar-SA"/>
      </w:rPr>
    </w:lvl>
    <w:lvl w:ilvl="4" w:tplc="31086D44">
      <w:numFmt w:val="bullet"/>
      <w:lvlText w:val="•"/>
      <w:lvlJc w:val="left"/>
      <w:pPr>
        <w:ind w:left="3899" w:hanging="181"/>
      </w:pPr>
      <w:rPr>
        <w:rFonts w:hint="default"/>
        <w:lang w:val="ru-RU" w:eastAsia="en-US" w:bidi="ar-SA"/>
      </w:rPr>
    </w:lvl>
    <w:lvl w:ilvl="5" w:tplc="50066CFA">
      <w:numFmt w:val="bullet"/>
      <w:lvlText w:val="•"/>
      <w:lvlJc w:val="left"/>
      <w:pPr>
        <w:ind w:left="4844" w:hanging="181"/>
      </w:pPr>
      <w:rPr>
        <w:rFonts w:hint="default"/>
        <w:lang w:val="ru-RU" w:eastAsia="en-US" w:bidi="ar-SA"/>
      </w:rPr>
    </w:lvl>
    <w:lvl w:ilvl="6" w:tplc="49C6C460">
      <w:numFmt w:val="bullet"/>
      <w:lvlText w:val="•"/>
      <w:lvlJc w:val="left"/>
      <w:pPr>
        <w:ind w:left="5788" w:hanging="181"/>
      </w:pPr>
      <w:rPr>
        <w:rFonts w:hint="default"/>
        <w:lang w:val="ru-RU" w:eastAsia="en-US" w:bidi="ar-SA"/>
      </w:rPr>
    </w:lvl>
    <w:lvl w:ilvl="7" w:tplc="513CE96E">
      <w:numFmt w:val="bullet"/>
      <w:lvlText w:val="•"/>
      <w:lvlJc w:val="left"/>
      <w:pPr>
        <w:ind w:left="6733" w:hanging="181"/>
      </w:pPr>
      <w:rPr>
        <w:rFonts w:hint="default"/>
        <w:lang w:val="ru-RU" w:eastAsia="en-US" w:bidi="ar-SA"/>
      </w:rPr>
    </w:lvl>
    <w:lvl w:ilvl="8" w:tplc="DBE22842">
      <w:numFmt w:val="bullet"/>
      <w:lvlText w:val="•"/>
      <w:lvlJc w:val="left"/>
      <w:pPr>
        <w:ind w:left="7678" w:hanging="181"/>
      </w:pPr>
      <w:rPr>
        <w:rFonts w:hint="default"/>
        <w:lang w:val="ru-RU" w:eastAsia="en-US" w:bidi="ar-SA"/>
      </w:rPr>
    </w:lvl>
  </w:abstractNum>
  <w:abstractNum w:abstractNumId="19" w15:restartNumberingAfterBreak="0">
    <w:nsid w:val="17E617C1"/>
    <w:multiLevelType w:val="hybridMultilevel"/>
    <w:tmpl w:val="1952CB76"/>
    <w:lvl w:ilvl="0" w:tplc="0FEC223A">
      <w:start w:val="10"/>
      <w:numFmt w:val="upperRoman"/>
      <w:lvlText w:val="%1."/>
      <w:lvlJc w:val="left"/>
      <w:pPr>
        <w:ind w:left="538" w:hanging="294"/>
      </w:pPr>
      <w:rPr>
        <w:rFonts w:ascii="Times New Roman" w:eastAsia="Times New Roman" w:hAnsi="Times New Roman" w:cs="Times New Roman" w:hint="default"/>
        <w:spacing w:val="-1"/>
        <w:w w:val="100"/>
        <w:sz w:val="24"/>
        <w:szCs w:val="24"/>
        <w:lang w:val="ru-RU" w:eastAsia="en-US" w:bidi="ar-SA"/>
      </w:rPr>
    </w:lvl>
    <w:lvl w:ilvl="1" w:tplc="9320D666">
      <w:numFmt w:val="bullet"/>
      <w:lvlText w:val="-"/>
      <w:lvlJc w:val="left"/>
      <w:pPr>
        <w:ind w:left="260" w:hanging="339"/>
      </w:pPr>
      <w:rPr>
        <w:rFonts w:ascii="Times New Roman" w:eastAsia="Times New Roman" w:hAnsi="Times New Roman" w:cs="Times New Roman" w:hint="default"/>
        <w:w w:val="99"/>
        <w:sz w:val="24"/>
        <w:szCs w:val="24"/>
        <w:lang w:val="ru-RU" w:eastAsia="en-US" w:bidi="ar-SA"/>
      </w:rPr>
    </w:lvl>
    <w:lvl w:ilvl="2" w:tplc="8FFE8456">
      <w:numFmt w:val="bullet"/>
      <w:lvlText w:val="•"/>
      <w:lvlJc w:val="left"/>
      <w:pPr>
        <w:ind w:left="1696" w:hanging="339"/>
      </w:pPr>
      <w:rPr>
        <w:rFonts w:hint="default"/>
        <w:lang w:val="ru-RU" w:eastAsia="en-US" w:bidi="ar-SA"/>
      </w:rPr>
    </w:lvl>
    <w:lvl w:ilvl="3" w:tplc="3950441E">
      <w:numFmt w:val="bullet"/>
      <w:lvlText w:val="•"/>
      <w:lvlJc w:val="left"/>
      <w:pPr>
        <w:ind w:left="2852" w:hanging="339"/>
      </w:pPr>
      <w:rPr>
        <w:rFonts w:hint="default"/>
        <w:lang w:val="ru-RU" w:eastAsia="en-US" w:bidi="ar-SA"/>
      </w:rPr>
    </w:lvl>
    <w:lvl w:ilvl="4" w:tplc="A3E2C3E6">
      <w:numFmt w:val="bullet"/>
      <w:lvlText w:val="•"/>
      <w:lvlJc w:val="left"/>
      <w:pPr>
        <w:ind w:left="4008" w:hanging="339"/>
      </w:pPr>
      <w:rPr>
        <w:rFonts w:hint="default"/>
        <w:lang w:val="ru-RU" w:eastAsia="en-US" w:bidi="ar-SA"/>
      </w:rPr>
    </w:lvl>
    <w:lvl w:ilvl="5" w:tplc="CD3AB2EA">
      <w:numFmt w:val="bullet"/>
      <w:lvlText w:val="•"/>
      <w:lvlJc w:val="left"/>
      <w:pPr>
        <w:ind w:left="5165" w:hanging="339"/>
      </w:pPr>
      <w:rPr>
        <w:rFonts w:hint="default"/>
        <w:lang w:val="ru-RU" w:eastAsia="en-US" w:bidi="ar-SA"/>
      </w:rPr>
    </w:lvl>
    <w:lvl w:ilvl="6" w:tplc="6C509B44">
      <w:numFmt w:val="bullet"/>
      <w:lvlText w:val="•"/>
      <w:lvlJc w:val="left"/>
      <w:pPr>
        <w:ind w:left="6321" w:hanging="339"/>
      </w:pPr>
      <w:rPr>
        <w:rFonts w:hint="default"/>
        <w:lang w:val="ru-RU" w:eastAsia="en-US" w:bidi="ar-SA"/>
      </w:rPr>
    </w:lvl>
    <w:lvl w:ilvl="7" w:tplc="0654FF0C">
      <w:numFmt w:val="bullet"/>
      <w:lvlText w:val="•"/>
      <w:lvlJc w:val="left"/>
      <w:pPr>
        <w:ind w:left="7477" w:hanging="339"/>
      </w:pPr>
      <w:rPr>
        <w:rFonts w:hint="default"/>
        <w:lang w:val="ru-RU" w:eastAsia="en-US" w:bidi="ar-SA"/>
      </w:rPr>
    </w:lvl>
    <w:lvl w:ilvl="8" w:tplc="2FE27C52">
      <w:numFmt w:val="bullet"/>
      <w:lvlText w:val="•"/>
      <w:lvlJc w:val="left"/>
      <w:pPr>
        <w:ind w:left="8633" w:hanging="339"/>
      </w:pPr>
      <w:rPr>
        <w:rFonts w:hint="default"/>
        <w:lang w:val="ru-RU" w:eastAsia="en-US" w:bidi="ar-SA"/>
      </w:rPr>
    </w:lvl>
  </w:abstractNum>
  <w:abstractNum w:abstractNumId="20" w15:restartNumberingAfterBreak="0">
    <w:nsid w:val="18A35179"/>
    <w:multiLevelType w:val="hybridMultilevel"/>
    <w:tmpl w:val="8FDC64B4"/>
    <w:lvl w:ilvl="0" w:tplc="BA6EB3A4">
      <w:start w:val="3"/>
      <w:numFmt w:val="decimal"/>
      <w:lvlText w:val="%1)"/>
      <w:lvlJc w:val="left"/>
      <w:pPr>
        <w:ind w:left="308" w:hanging="201"/>
      </w:pPr>
      <w:rPr>
        <w:rFonts w:ascii="Times New Roman" w:eastAsia="Times New Roman" w:hAnsi="Times New Roman" w:cs="Times New Roman" w:hint="default"/>
        <w:spacing w:val="-1"/>
        <w:w w:val="99"/>
        <w:sz w:val="22"/>
        <w:szCs w:val="22"/>
        <w:lang w:val="ru-RU" w:eastAsia="en-US" w:bidi="ar-SA"/>
      </w:rPr>
    </w:lvl>
    <w:lvl w:ilvl="1" w:tplc="3C5E4A22">
      <w:numFmt w:val="bullet"/>
      <w:lvlText w:val="•"/>
      <w:lvlJc w:val="left"/>
      <w:pPr>
        <w:ind w:left="892" w:hanging="201"/>
      </w:pPr>
      <w:rPr>
        <w:rFonts w:hint="default"/>
        <w:lang w:val="ru-RU" w:eastAsia="en-US" w:bidi="ar-SA"/>
      </w:rPr>
    </w:lvl>
    <w:lvl w:ilvl="2" w:tplc="601C900C">
      <w:numFmt w:val="bullet"/>
      <w:lvlText w:val="•"/>
      <w:lvlJc w:val="left"/>
      <w:pPr>
        <w:ind w:left="1485" w:hanging="201"/>
      </w:pPr>
      <w:rPr>
        <w:rFonts w:hint="default"/>
        <w:lang w:val="ru-RU" w:eastAsia="en-US" w:bidi="ar-SA"/>
      </w:rPr>
    </w:lvl>
    <w:lvl w:ilvl="3" w:tplc="BFEAFB2A">
      <w:numFmt w:val="bullet"/>
      <w:lvlText w:val="•"/>
      <w:lvlJc w:val="left"/>
      <w:pPr>
        <w:ind w:left="2078" w:hanging="201"/>
      </w:pPr>
      <w:rPr>
        <w:rFonts w:hint="default"/>
        <w:lang w:val="ru-RU" w:eastAsia="en-US" w:bidi="ar-SA"/>
      </w:rPr>
    </w:lvl>
    <w:lvl w:ilvl="4" w:tplc="178CAFA4">
      <w:numFmt w:val="bullet"/>
      <w:lvlText w:val="•"/>
      <w:lvlJc w:val="left"/>
      <w:pPr>
        <w:ind w:left="2671" w:hanging="201"/>
      </w:pPr>
      <w:rPr>
        <w:rFonts w:hint="default"/>
        <w:lang w:val="ru-RU" w:eastAsia="en-US" w:bidi="ar-SA"/>
      </w:rPr>
    </w:lvl>
    <w:lvl w:ilvl="5" w:tplc="C55627FE">
      <w:numFmt w:val="bullet"/>
      <w:lvlText w:val="•"/>
      <w:lvlJc w:val="left"/>
      <w:pPr>
        <w:ind w:left="3264" w:hanging="201"/>
      </w:pPr>
      <w:rPr>
        <w:rFonts w:hint="default"/>
        <w:lang w:val="ru-RU" w:eastAsia="en-US" w:bidi="ar-SA"/>
      </w:rPr>
    </w:lvl>
    <w:lvl w:ilvl="6" w:tplc="BC663DA6">
      <w:numFmt w:val="bullet"/>
      <w:lvlText w:val="•"/>
      <w:lvlJc w:val="left"/>
      <w:pPr>
        <w:ind w:left="3857" w:hanging="201"/>
      </w:pPr>
      <w:rPr>
        <w:rFonts w:hint="default"/>
        <w:lang w:val="ru-RU" w:eastAsia="en-US" w:bidi="ar-SA"/>
      </w:rPr>
    </w:lvl>
    <w:lvl w:ilvl="7" w:tplc="7384E9D0">
      <w:numFmt w:val="bullet"/>
      <w:lvlText w:val="•"/>
      <w:lvlJc w:val="left"/>
      <w:pPr>
        <w:ind w:left="4450" w:hanging="201"/>
      </w:pPr>
      <w:rPr>
        <w:rFonts w:hint="default"/>
        <w:lang w:val="ru-RU" w:eastAsia="en-US" w:bidi="ar-SA"/>
      </w:rPr>
    </w:lvl>
    <w:lvl w:ilvl="8" w:tplc="7B6ECE9E">
      <w:numFmt w:val="bullet"/>
      <w:lvlText w:val="•"/>
      <w:lvlJc w:val="left"/>
      <w:pPr>
        <w:ind w:left="5043" w:hanging="201"/>
      </w:pPr>
      <w:rPr>
        <w:rFonts w:hint="default"/>
        <w:lang w:val="ru-RU" w:eastAsia="en-US" w:bidi="ar-SA"/>
      </w:rPr>
    </w:lvl>
  </w:abstractNum>
  <w:abstractNum w:abstractNumId="21" w15:restartNumberingAfterBreak="0">
    <w:nsid w:val="18AB0DD1"/>
    <w:multiLevelType w:val="hybridMultilevel"/>
    <w:tmpl w:val="89B2F164"/>
    <w:lvl w:ilvl="0" w:tplc="48CA02D8">
      <w:start w:val="1"/>
      <w:numFmt w:val="decimal"/>
      <w:lvlText w:val="%1)"/>
      <w:lvlJc w:val="left"/>
      <w:pPr>
        <w:ind w:left="107" w:hanging="708"/>
      </w:pPr>
      <w:rPr>
        <w:rFonts w:ascii="Times New Roman" w:eastAsia="Times New Roman" w:hAnsi="Times New Roman" w:cs="Times New Roman" w:hint="default"/>
        <w:w w:val="99"/>
        <w:sz w:val="24"/>
        <w:szCs w:val="24"/>
        <w:lang w:val="ru-RU" w:eastAsia="en-US" w:bidi="ar-SA"/>
      </w:rPr>
    </w:lvl>
    <w:lvl w:ilvl="1" w:tplc="5996480A">
      <w:numFmt w:val="bullet"/>
      <w:lvlText w:val="•"/>
      <w:lvlJc w:val="left"/>
      <w:pPr>
        <w:ind w:left="422" w:hanging="708"/>
      </w:pPr>
      <w:rPr>
        <w:rFonts w:hint="default"/>
        <w:lang w:val="ru-RU" w:eastAsia="en-US" w:bidi="ar-SA"/>
      </w:rPr>
    </w:lvl>
    <w:lvl w:ilvl="2" w:tplc="3154E180">
      <w:numFmt w:val="bullet"/>
      <w:lvlText w:val="•"/>
      <w:lvlJc w:val="left"/>
      <w:pPr>
        <w:ind w:left="744" w:hanging="708"/>
      </w:pPr>
      <w:rPr>
        <w:rFonts w:hint="default"/>
        <w:lang w:val="ru-RU" w:eastAsia="en-US" w:bidi="ar-SA"/>
      </w:rPr>
    </w:lvl>
    <w:lvl w:ilvl="3" w:tplc="973C4078">
      <w:numFmt w:val="bullet"/>
      <w:lvlText w:val="•"/>
      <w:lvlJc w:val="left"/>
      <w:pPr>
        <w:ind w:left="1066" w:hanging="708"/>
      </w:pPr>
      <w:rPr>
        <w:rFonts w:hint="default"/>
        <w:lang w:val="ru-RU" w:eastAsia="en-US" w:bidi="ar-SA"/>
      </w:rPr>
    </w:lvl>
    <w:lvl w:ilvl="4" w:tplc="C7E8B728">
      <w:numFmt w:val="bullet"/>
      <w:lvlText w:val="•"/>
      <w:lvlJc w:val="left"/>
      <w:pPr>
        <w:ind w:left="1388" w:hanging="708"/>
      </w:pPr>
      <w:rPr>
        <w:rFonts w:hint="default"/>
        <w:lang w:val="ru-RU" w:eastAsia="en-US" w:bidi="ar-SA"/>
      </w:rPr>
    </w:lvl>
    <w:lvl w:ilvl="5" w:tplc="28161C00">
      <w:numFmt w:val="bullet"/>
      <w:lvlText w:val="•"/>
      <w:lvlJc w:val="left"/>
      <w:pPr>
        <w:ind w:left="1711" w:hanging="708"/>
      </w:pPr>
      <w:rPr>
        <w:rFonts w:hint="default"/>
        <w:lang w:val="ru-RU" w:eastAsia="en-US" w:bidi="ar-SA"/>
      </w:rPr>
    </w:lvl>
    <w:lvl w:ilvl="6" w:tplc="83CC8F0C">
      <w:numFmt w:val="bullet"/>
      <w:lvlText w:val="•"/>
      <w:lvlJc w:val="left"/>
      <w:pPr>
        <w:ind w:left="2033" w:hanging="708"/>
      </w:pPr>
      <w:rPr>
        <w:rFonts w:hint="default"/>
        <w:lang w:val="ru-RU" w:eastAsia="en-US" w:bidi="ar-SA"/>
      </w:rPr>
    </w:lvl>
    <w:lvl w:ilvl="7" w:tplc="2AB25652">
      <w:numFmt w:val="bullet"/>
      <w:lvlText w:val="•"/>
      <w:lvlJc w:val="left"/>
      <w:pPr>
        <w:ind w:left="2355" w:hanging="708"/>
      </w:pPr>
      <w:rPr>
        <w:rFonts w:hint="default"/>
        <w:lang w:val="ru-RU" w:eastAsia="en-US" w:bidi="ar-SA"/>
      </w:rPr>
    </w:lvl>
    <w:lvl w:ilvl="8" w:tplc="F2E4CBFA">
      <w:numFmt w:val="bullet"/>
      <w:lvlText w:val="•"/>
      <w:lvlJc w:val="left"/>
      <w:pPr>
        <w:ind w:left="2677" w:hanging="708"/>
      </w:pPr>
      <w:rPr>
        <w:rFonts w:hint="default"/>
        <w:lang w:val="ru-RU" w:eastAsia="en-US" w:bidi="ar-SA"/>
      </w:rPr>
    </w:lvl>
  </w:abstractNum>
  <w:abstractNum w:abstractNumId="22" w15:restartNumberingAfterBreak="0">
    <w:nsid w:val="1A1E2FC8"/>
    <w:multiLevelType w:val="multilevel"/>
    <w:tmpl w:val="6C58FD36"/>
    <w:lvl w:ilvl="0">
      <w:start w:val="2"/>
      <w:numFmt w:val="decimal"/>
      <w:lvlText w:val="%1"/>
      <w:lvlJc w:val="left"/>
      <w:pPr>
        <w:ind w:left="898" w:hanging="601"/>
      </w:pPr>
      <w:rPr>
        <w:rFonts w:hint="default"/>
        <w:lang w:val="ru-RU" w:eastAsia="en-US" w:bidi="ar-SA"/>
      </w:rPr>
    </w:lvl>
    <w:lvl w:ilvl="1">
      <w:start w:val="1"/>
      <w:numFmt w:val="decimal"/>
      <w:lvlText w:val="%1.%2"/>
      <w:lvlJc w:val="left"/>
      <w:pPr>
        <w:ind w:left="898" w:hanging="601"/>
      </w:pPr>
      <w:rPr>
        <w:rFonts w:hint="default"/>
        <w:lang w:val="ru-RU" w:eastAsia="en-US" w:bidi="ar-SA"/>
      </w:rPr>
    </w:lvl>
    <w:lvl w:ilvl="2">
      <w:start w:val="1"/>
      <w:numFmt w:val="decimal"/>
      <w:lvlText w:val="%1.%2.%3."/>
      <w:lvlJc w:val="left"/>
      <w:pPr>
        <w:ind w:left="898" w:hanging="601"/>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913" w:hanging="601"/>
      </w:pPr>
      <w:rPr>
        <w:rFonts w:hint="default"/>
        <w:lang w:val="ru-RU" w:eastAsia="en-US" w:bidi="ar-SA"/>
      </w:rPr>
    </w:lvl>
    <w:lvl w:ilvl="4">
      <w:numFmt w:val="bullet"/>
      <w:lvlText w:val="•"/>
      <w:lvlJc w:val="left"/>
      <w:pPr>
        <w:ind w:left="4918" w:hanging="601"/>
      </w:pPr>
      <w:rPr>
        <w:rFonts w:hint="default"/>
        <w:lang w:val="ru-RU" w:eastAsia="en-US" w:bidi="ar-SA"/>
      </w:rPr>
    </w:lvl>
    <w:lvl w:ilvl="5">
      <w:numFmt w:val="bullet"/>
      <w:lvlText w:val="•"/>
      <w:lvlJc w:val="left"/>
      <w:pPr>
        <w:ind w:left="5923" w:hanging="601"/>
      </w:pPr>
      <w:rPr>
        <w:rFonts w:hint="default"/>
        <w:lang w:val="ru-RU" w:eastAsia="en-US" w:bidi="ar-SA"/>
      </w:rPr>
    </w:lvl>
    <w:lvl w:ilvl="6">
      <w:numFmt w:val="bullet"/>
      <w:lvlText w:val="•"/>
      <w:lvlJc w:val="left"/>
      <w:pPr>
        <w:ind w:left="6927" w:hanging="601"/>
      </w:pPr>
      <w:rPr>
        <w:rFonts w:hint="default"/>
        <w:lang w:val="ru-RU" w:eastAsia="en-US" w:bidi="ar-SA"/>
      </w:rPr>
    </w:lvl>
    <w:lvl w:ilvl="7">
      <w:numFmt w:val="bullet"/>
      <w:lvlText w:val="•"/>
      <w:lvlJc w:val="left"/>
      <w:pPr>
        <w:ind w:left="7932" w:hanging="601"/>
      </w:pPr>
      <w:rPr>
        <w:rFonts w:hint="default"/>
        <w:lang w:val="ru-RU" w:eastAsia="en-US" w:bidi="ar-SA"/>
      </w:rPr>
    </w:lvl>
    <w:lvl w:ilvl="8">
      <w:numFmt w:val="bullet"/>
      <w:lvlText w:val="•"/>
      <w:lvlJc w:val="left"/>
      <w:pPr>
        <w:ind w:left="8937" w:hanging="601"/>
      </w:pPr>
      <w:rPr>
        <w:rFonts w:hint="default"/>
        <w:lang w:val="ru-RU" w:eastAsia="en-US" w:bidi="ar-SA"/>
      </w:rPr>
    </w:lvl>
  </w:abstractNum>
  <w:abstractNum w:abstractNumId="23" w15:restartNumberingAfterBreak="0">
    <w:nsid w:val="1CB34581"/>
    <w:multiLevelType w:val="multilevel"/>
    <w:tmpl w:val="B05C48E6"/>
    <w:lvl w:ilvl="0">
      <w:start w:val="3"/>
      <w:numFmt w:val="decimal"/>
      <w:lvlText w:val="%1"/>
      <w:lvlJc w:val="left"/>
      <w:pPr>
        <w:ind w:left="3549" w:hanging="731"/>
      </w:pPr>
      <w:rPr>
        <w:rFonts w:hint="default"/>
        <w:lang w:val="ru-RU" w:eastAsia="en-US" w:bidi="ar-SA"/>
      </w:rPr>
    </w:lvl>
    <w:lvl w:ilvl="1">
      <w:start w:val="2"/>
      <w:numFmt w:val="decimal"/>
      <w:lvlText w:val="%1.%2."/>
      <w:lvlJc w:val="left"/>
      <w:pPr>
        <w:ind w:left="3549" w:hanging="731"/>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4055" w:hanging="54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590" w:hanging="540"/>
      </w:pPr>
      <w:rPr>
        <w:rFonts w:hint="default"/>
        <w:lang w:val="ru-RU" w:eastAsia="en-US" w:bidi="ar-SA"/>
      </w:rPr>
    </w:lvl>
    <w:lvl w:ilvl="4">
      <w:numFmt w:val="bullet"/>
      <w:lvlText w:val="•"/>
      <w:lvlJc w:val="left"/>
      <w:pPr>
        <w:ind w:left="6355" w:hanging="540"/>
      </w:pPr>
      <w:rPr>
        <w:rFonts w:hint="default"/>
        <w:lang w:val="ru-RU" w:eastAsia="en-US" w:bidi="ar-SA"/>
      </w:rPr>
    </w:lvl>
    <w:lvl w:ilvl="5">
      <w:numFmt w:val="bullet"/>
      <w:lvlText w:val="•"/>
      <w:lvlJc w:val="left"/>
      <w:pPr>
        <w:ind w:left="7120" w:hanging="540"/>
      </w:pPr>
      <w:rPr>
        <w:rFonts w:hint="default"/>
        <w:lang w:val="ru-RU" w:eastAsia="en-US" w:bidi="ar-SA"/>
      </w:rPr>
    </w:lvl>
    <w:lvl w:ilvl="6">
      <w:numFmt w:val="bullet"/>
      <w:lvlText w:val="•"/>
      <w:lvlJc w:val="left"/>
      <w:pPr>
        <w:ind w:left="7885" w:hanging="540"/>
      </w:pPr>
      <w:rPr>
        <w:rFonts w:hint="default"/>
        <w:lang w:val="ru-RU" w:eastAsia="en-US" w:bidi="ar-SA"/>
      </w:rPr>
    </w:lvl>
    <w:lvl w:ilvl="7">
      <w:numFmt w:val="bullet"/>
      <w:lvlText w:val="•"/>
      <w:lvlJc w:val="left"/>
      <w:pPr>
        <w:ind w:left="8650" w:hanging="540"/>
      </w:pPr>
      <w:rPr>
        <w:rFonts w:hint="default"/>
        <w:lang w:val="ru-RU" w:eastAsia="en-US" w:bidi="ar-SA"/>
      </w:rPr>
    </w:lvl>
    <w:lvl w:ilvl="8">
      <w:numFmt w:val="bullet"/>
      <w:lvlText w:val="•"/>
      <w:lvlJc w:val="left"/>
      <w:pPr>
        <w:ind w:left="9416" w:hanging="540"/>
      </w:pPr>
      <w:rPr>
        <w:rFonts w:hint="default"/>
        <w:lang w:val="ru-RU" w:eastAsia="en-US" w:bidi="ar-SA"/>
      </w:rPr>
    </w:lvl>
  </w:abstractNum>
  <w:abstractNum w:abstractNumId="24" w15:restartNumberingAfterBreak="0">
    <w:nsid w:val="1D8C29E9"/>
    <w:multiLevelType w:val="hybridMultilevel"/>
    <w:tmpl w:val="FC085246"/>
    <w:lvl w:ilvl="0" w:tplc="B672B838">
      <w:start w:val="5"/>
      <w:numFmt w:val="decimal"/>
      <w:lvlText w:val="%1)"/>
      <w:lvlJc w:val="left"/>
      <w:pPr>
        <w:ind w:left="107" w:hanging="709"/>
      </w:pPr>
      <w:rPr>
        <w:rFonts w:ascii="Times New Roman" w:eastAsia="Times New Roman" w:hAnsi="Times New Roman" w:cs="Times New Roman" w:hint="default"/>
        <w:w w:val="99"/>
        <w:sz w:val="24"/>
        <w:szCs w:val="24"/>
        <w:lang w:val="ru-RU" w:eastAsia="en-US" w:bidi="ar-SA"/>
      </w:rPr>
    </w:lvl>
    <w:lvl w:ilvl="1" w:tplc="E2F0BCB0">
      <w:numFmt w:val="bullet"/>
      <w:lvlText w:val="•"/>
      <w:lvlJc w:val="left"/>
      <w:pPr>
        <w:ind w:left="467" w:hanging="709"/>
      </w:pPr>
      <w:rPr>
        <w:rFonts w:hint="default"/>
        <w:lang w:val="ru-RU" w:eastAsia="en-US" w:bidi="ar-SA"/>
      </w:rPr>
    </w:lvl>
    <w:lvl w:ilvl="2" w:tplc="5DF4E964">
      <w:numFmt w:val="bullet"/>
      <w:lvlText w:val="•"/>
      <w:lvlJc w:val="left"/>
      <w:pPr>
        <w:ind w:left="834" w:hanging="709"/>
      </w:pPr>
      <w:rPr>
        <w:rFonts w:hint="default"/>
        <w:lang w:val="ru-RU" w:eastAsia="en-US" w:bidi="ar-SA"/>
      </w:rPr>
    </w:lvl>
    <w:lvl w:ilvl="3" w:tplc="50FAF32E">
      <w:numFmt w:val="bullet"/>
      <w:lvlText w:val="•"/>
      <w:lvlJc w:val="left"/>
      <w:pPr>
        <w:ind w:left="1201" w:hanging="709"/>
      </w:pPr>
      <w:rPr>
        <w:rFonts w:hint="default"/>
        <w:lang w:val="ru-RU" w:eastAsia="en-US" w:bidi="ar-SA"/>
      </w:rPr>
    </w:lvl>
    <w:lvl w:ilvl="4" w:tplc="B6C4F970">
      <w:numFmt w:val="bullet"/>
      <w:lvlText w:val="•"/>
      <w:lvlJc w:val="left"/>
      <w:pPr>
        <w:ind w:left="1568" w:hanging="709"/>
      </w:pPr>
      <w:rPr>
        <w:rFonts w:hint="default"/>
        <w:lang w:val="ru-RU" w:eastAsia="en-US" w:bidi="ar-SA"/>
      </w:rPr>
    </w:lvl>
    <w:lvl w:ilvl="5" w:tplc="E206C5F8">
      <w:numFmt w:val="bullet"/>
      <w:lvlText w:val="•"/>
      <w:lvlJc w:val="left"/>
      <w:pPr>
        <w:ind w:left="1935" w:hanging="709"/>
      </w:pPr>
      <w:rPr>
        <w:rFonts w:hint="default"/>
        <w:lang w:val="ru-RU" w:eastAsia="en-US" w:bidi="ar-SA"/>
      </w:rPr>
    </w:lvl>
    <w:lvl w:ilvl="6" w:tplc="4E30E512">
      <w:numFmt w:val="bullet"/>
      <w:lvlText w:val="•"/>
      <w:lvlJc w:val="left"/>
      <w:pPr>
        <w:ind w:left="2302" w:hanging="709"/>
      </w:pPr>
      <w:rPr>
        <w:rFonts w:hint="default"/>
        <w:lang w:val="ru-RU" w:eastAsia="en-US" w:bidi="ar-SA"/>
      </w:rPr>
    </w:lvl>
    <w:lvl w:ilvl="7" w:tplc="75CC796A">
      <w:numFmt w:val="bullet"/>
      <w:lvlText w:val="•"/>
      <w:lvlJc w:val="left"/>
      <w:pPr>
        <w:ind w:left="2669" w:hanging="709"/>
      </w:pPr>
      <w:rPr>
        <w:rFonts w:hint="default"/>
        <w:lang w:val="ru-RU" w:eastAsia="en-US" w:bidi="ar-SA"/>
      </w:rPr>
    </w:lvl>
    <w:lvl w:ilvl="8" w:tplc="7BEC8ECC">
      <w:numFmt w:val="bullet"/>
      <w:lvlText w:val="•"/>
      <w:lvlJc w:val="left"/>
      <w:pPr>
        <w:ind w:left="3036" w:hanging="709"/>
      </w:pPr>
      <w:rPr>
        <w:rFonts w:hint="default"/>
        <w:lang w:val="ru-RU" w:eastAsia="en-US" w:bidi="ar-SA"/>
      </w:rPr>
    </w:lvl>
  </w:abstractNum>
  <w:abstractNum w:abstractNumId="25" w15:restartNumberingAfterBreak="0">
    <w:nsid w:val="1FD44B73"/>
    <w:multiLevelType w:val="hybridMultilevel"/>
    <w:tmpl w:val="78A48B36"/>
    <w:lvl w:ilvl="0" w:tplc="33F47F90">
      <w:start w:val="2"/>
      <w:numFmt w:val="decimal"/>
      <w:lvlText w:val="%1)"/>
      <w:lvlJc w:val="left"/>
      <w:pPr>
        <w:ind w:left="308" w:hanging="201"/>
      </w:pPr>
      <w:rPr>
        <w:rFonts w:ascii="Times New Roman" w:eastAsia="Times New Roman" w:hAnsi="Times New Roman" w:cs="Times New Roman" w:hint="default"/>
        <w:spacing w:val="-1"/>
        <w:w w:val="99"/>
        <w:sz w:val="22"/>
        <w:szCs w:val="22"/>
        <w:lang w:val="ru-RU" w:eastAsia="en-US" w:bidi="ar-SA"/>
      </w:rPr>
    </w:lvl>
    <w:lvl w:ilvl="1" w:tplc="18C2244C">
      <w:numFmt w:val="bullet"/>
      <w:lvlText w:val="•"/>
      <w:lvlJc w:val="left"/>
      <w:pPr>
        <w:ind w:left="776" w:hanging="201"/>
      </w:pPr>
      <w:rPr>
        <w:rFonts w:hint="default"/>
        <w:lang w:val="ru-RU" w:eastAsia="en-US" w:bidi="ar-SA"/>
      </w:rPr>
    </w:lvl>
    <w:lvl w:ilvl="2" w:tplc="030A01E0">
      <w:numFmt w:val="bullet"/>
      <w:lvlText w:val="•"/>
      <w:lvlJc w:val="left"/>
      <w:pPr>
        <w:ind w:left="1252" w:hanging="201"/>
      </w:pPr>
      <w:rPr>
        <w:rFonts w:hint="default"/>
        <w:lang w:val="ru-RU" w:eastAsia="en-US" w:bidi="ar-SA"/>
      </w:rPr>
    </w:lvl>
    <w:lvl w:ilvl="3" w:tplc="6F020CC4">
      <w:numFmt w:val="bullet"/>
      <w:lvlText w:val="•"/>
      <w:lvlJc w:val="left"/>
      <w:pPr>
        <w:ind w:left="1728" w:hanging="201"/>
      </w:pPr>
      <w:rPr>
        <w:rFonts w:hint="default"/>
        <w:lang w:val="ru-RU" w:eastAsia="en-US" w:bidi="ar-SA"/>
      </w:rPr>
    </w:lvl>
    <w:lvl w:ilvl="4" w:tplc="F5427E9E">
      <w:numFmt w:val="bullet"/>
      <w:lvlText w:val="•"/>
      <w:lvlJc w:val="left"/>
      <w:pPr>
        <w:ind w:left="2205" w:hanging="201"/>
      </w:pPr>
      <w:rPr>
        <w:rFonts w:hint="default"/>
        <w:lang w:val="ru-RU" w:eastAsia="en-US" w:bidi="ar-SA"/>
      </w:rPr>
    </w:lvl>
    <w:lvl w:ilvl="5" w:tplc="0AEEA076">
      <w:numFmt w:val="bullet"/>
      <w:lvlText w:val="•"/>
      <w:lvlJc w:val="left"/>
      <w:pPr>
        <w:ind w:left="2681" w:hanging="201"/>
      </w:pPr>
      <w:rPr>
        <w:rFonts w:hint="default"/>
        <w:lang w:val="ru-RU" w:eastAsia="en-US" w:bidi="ar-SA"/>
      </w:rPr>
    </w:lvl>
    <w:lvl w:ilvl="6" w:tplc="55B8F982">
      <w:numFmt w:val="bullet"/>
      <w:lvlText w:val="•"/>
      <w:lvlJc w:val="left"/>
      <w:pPr>
        <w:ind w:left="3157" w:hanging="201"/>
      </w:pPr>
      <w:rPr>
        <w:rFonts w:hint="default"/>
        <w:lang w:val="ru-RU" w:eastAsia="en-US" w:bidi="ar-SA"/>
      </w:rPr>
    </w:lvl>
    <w:lvl w:ilvl="7" w:tplc="A79E04E0">
      <w:numFmt w:val="bullet"/>
      <w:lvlText w:val="•"/>
      <w:lvlJc w:val="left"/>
      <w:pPr>
        <w:ind w:left="3634" w:hanging="201"/>
      </w:pPr>
      <w:rPr>
        <w:rFonts w:hint="default"/>
        <w:lang w:val="ru-RU" w:eastAsia="en-US" w:bidi="ar-SA"/>
      </w:rPr>
    </w:lvl>
    <w:lvl w:ilvl="8" w:tplc="84A4F24C">
      <w:numFmt w:val="bullet"/>
      <w:lvlText w:val="•"/>
      <w:lvlJc w:val="left"/>
      <w:pPr>
        <w:ind w:left="4110" w:hanging="201"/>
      </w:pPr>
      <w:rPr>
        <w:rFonts w:hint="default"/>
        <w:lang w:val="ru-RU" w:eastAsia="en-US" w:bidi="ar-SA"/>
      </w:rPr>
    </w:lvl>
  </w:abstractNum>
  <w:abstractNum w:abstractNumId="26" w15:restartNumberingAfterBreak="0">
    <w:nsid w:val="21F158AA"/>
    <w:multiLevelType w:val="hybridMultilevel"/>
    <w:tmpl w:val="721C2F58"/>
    <w:lvl w:ilvl="0" w:tplc="994EC6A6">
      <w:start w:val="1"/>
      <w:numFmt w:val="decimal"/>
      <w:lvlText w:val="%1)"/>
      <w:lvlJc w:val="left"/>
      <w:pPr>
        <w:ind w:left="107" w:hanging="201"/>
      </w:pPr>
      <w:rPr>
        <w:rFonts w:ascii="Times New Roman" w:eastAsia="Times New Roman" w:hAnsi="Times New Roman" w:cs="Times New Roman" w:hint="default"/>
        <w:spacing w:val="-1"/>
        <w:w w:val="99"/>
        <w:sz w:val="22"/>
        <w:szCs w:val="22"/>
        <w:lang w:val="ru-RU" w:eastAsia="en-US" w:bidi="ar-SA"/>
      </w:rPr>
    </w:lvl>
    <w:lvl w:ilvl="1" w:tplc="74BCB0E6">
      <w:numFmt w:val="bullet"/>
      <w:lvlText w:val="•"/>
      <w:lvlJc w:val="left"/>
      <w:pPr>
        <w:ind w:left="712" w:hanging="201"/>
      </w:pPr>
      <w:rPr>
        <w:rFonts w:hint="default"/>
        <w:lang w:val="ru-RU" w:eastAsia="en-US" w:bidi="ar-SA"/>
      </w:rPr>
    </w:lvl>
    <w:lvl w:ilvl="2" w:tplc="EDE64E4E">
      <w:numFmt w:val="bullet"/>
      <w:lvlText w:val="•"/>
      <w:lvlJc w:val="left"/>
      <w:pPr>
        <w:ind w:left="1325" w:hanging="201"/>
      </w:pPr>
      <w:rPr>
        <w:rFonts w:hint="default"/>
        <w:lang w:val="ru-RU" w:eastAsia="en-US" w:bidi="ar-SA"/>
      </w:rPr>
    </w:lvl>
    <w:lvl w:ilvl="3" w:tplc="5852AA18">
      <w:numFmt w:val="bullet"/>
      <w:lvlText w:val="•"/>
      <w:lvlJc w:val="left"/>
      <w:pPr>
        <w:ind w:left="1938" w:hanging="201"/>
      </w:pPr>
      <w:rPr>
        <w:rFonts w:hint="default"/>
        <w:lang w:val="ru-RU" w:eastAsia="en-US" w:bidi="ar-SA"/>
      </w:rPr>
    </w:lvl>
    <w:lvl w:ilvl="4" w:tplc="FCB09A20">
      <w:numFmt w:val="bullet"/>
      <w:lvlText w:val="•"/>
      <w:lvlJc w:val="left"/>
      <w:pPr>
        <w:ind w:left="2551" w:hanging="201"/>
      </w:pPr>
      <w:rPr>
        <w:rFonts w:hint="default"/>
        <w:lang w:val="ru-RU" w:eastAsia="en-US" w:bidi="ar-SA"/>
      </w:rPr>
    </w:lvl>
    <w:lvl w:ilvl="5" w:tplc="347CC2DE">
      <w:numFmt w:val="bullet"/>
      <w:lvlText w:val="•"/>
      <w:lvlJc w:val="left"/>
      <w:pPr>
        <w:ind w:left="3164" w:hanging="201"/>
      </w:pPr>
      <w:rPr>
        <w:rFonts w:hint="default"/>
        <w:lang w:val="ru-RU" w:eastAsia="en-US" w:bidi="ar-SA"/>
      </w:rPr>
    </w:lvl>
    <w:lvl w:ilvl="6" w:tplc="39560A64">
      <w:numFmt w:val="bullet"/>
      <w:lvlText w:val="•"/>
      <w:lvlJc w:val="left"/>
      <w:pPr>
        <w:ind w:left="3777" w:hanging="201"/>
      </w:pPr>
      <w:rPr>
        <w:rFonts w:hint="default"/>
        <w:lang w:val="ru-RU" w:eastAsia="en-US" w:bidi="ar-SA"/>
      </w:rPr>
    </w:lvl>
    <w:lvl w:ilvl="7" w:tplc="21146CF2">
      <w:numFmt w:val="bullet"/>
      <w:lvlText w:val="•"/>
      <w:lvlJc w:val="left"/>
      <w:pPr>
        <w:ind w:left="4390" w:hanging="201"/>
      </w:pPr>
      <w:rPr>
        <w:rFonts w:hint="default"/>
        <w:lang w:val="ru-RU" w:eastAsia="en-US" w:bidi="ar-SA"/>
      </w:rPr>
    </w:lvl>
    <w:lvl w:ilvl="8" w:tplc="E096982A">
      <w:numFmt w:val="bullet"/>
      <w:lvlText w:val="•"/>
      <w:lvlJc w:val="left"/>
      <w:pPr>
        <w:ind w:left="5003" w:hanging="201"/>
      </w:pPr>
      <w:rPr>
        <w:rFonts w:hint="default"/>
        <w:lang w:val="ru-RU" w:eastAsia="en-US" w:bidi="ar-SA"/>
      </w:rPr>
    </w:lvl>
  </w:abstractNum>
  <w:abstractNum w:abstractNumId="27" w15:restartNumberingAfterBreak="0">
    <w:nsid w:val="239B286C"/>
    <w:multiLevelType w:val="hybridMultilevel"/>
    <w:tmpl w:val="E7625B84"/>
    <w:lvl w:ilvl="0" w:tplc="3F2AB128">
      <w:start w:val="1"/>
      <w:numFmt w:val="decimal"/>
      <w:lvlText w:val="%1)"/>
      <w:lvlJc w:val="left"/>
      <w:pPr>
        <w:ind w:left="260" w:hanging="201"/>
      </w:pPr>
      <w:rPr>
        <w:rFonts w:ascii="Times New Roman" w:eastAsia="Times New Roman" w:hAnsi="Times New Roman" w:cs="Times New Roman" w:hint="default"/>
        <w:spacing w:val="-1"/>
        <w:w w:val="99"/>
        <w:sz w:val="22"/>
        <w:szCs w:val="22"/>
        <w:lang w:val="ru-RU" w:eastAsia="en-US" w:bidi="ar-SA"/>
      </w:rPr>
    </w:lvl>
    <w:lvl w:ilvl="1" w:tplc="C2EEDFA8">
      <w:numFmt w:val="bullet"/>
      <w:lvlText w:val="•"/>
      <w:lvlJc w:val="left"/>
      <w:pPr>
        <w:ind w:left="1328" w:hanging="201"/>
      </w:pPr>
      <w:rPr>
        <w:rFonts w:hint="default"/>
        <w:lang w:val="ru-RU" w:eastAsia="en-US" w:bidi="ar-SA"/>
      </w:rPr>
    </w:lvl>
    <w:lvl w:ilvl="2" w:tplc="B2D874BA">
      <w:numFmt w:val="bullet"/>
      <w:lvlText w:val="•"/>
      <w:lvlJc w:val="left"/>
      <w:pPr>
        <w:ind w:left="2397" w:hanging="201"/>
      </w:pPr>
      <w:rPr>
        <w:rFonts w:hint="default"/>
        <w:lang w:val="ru-RU" w:eastAsia="en-US" w:bidi="ar-SA"/>
      </w:rPr>
    </w:lvl>
    <w:lvl w:ilvl="3" w:tplc="7AA21FA8">
      <w:numFmt w:val="bullet"/>
      <w:lvlText w:val="•"/>
      <w:lvlJc w:val="left"/>
      <w:pPr>
        <w:ind w:left="3465" w:hanging="201"/>
      </w:pPr>
      <w:rPr>
        <w:rFonts w:hint="default"/>
        <w:lang w:val="ru-RU" w:eastAsia="en-US" w:bidi="ar-SA"/>
      </w:rPr>
    </w:lvl>
    <w:lvl w:ilvl="4" w:tplc="BAF24E38">
      <w:numFmt w:val="bullet"/>
      <w:lvlText w:val="•"/>
      <w:lvlJc w:val="left"/>
      <w:pPr>
        <w:ind w:left="4534" w:hanging="201"/>
      </w:pPr>
      <w:rPr>
        <w:rFonts w:hint="default"/>
        <w:lang w:val="ru-RU" w:eastAsia="en-US" w:bidi="ar-SA"/>
      </w:rPr>
    </w:lvl>
    <w:lvl w:ilvl="5" w:tplc="3918C86A">
      <w:numFmt w:val="bullet"/>
      <w:lvlText w:val="•"/>
      <w:lvlJc w:val="left"/>
      <w:pPr>
        <w:ind w:left="5603" w:hanging="201"/>
      </w:pPr>
      <w:rPr>
        <w:rFonts w:hint="default"/>
        <w:lang w:val="ru-RU" w:eastAsia="en-US" w:bidi="ar-SA"/>
      </w:rPr>
    </w:lvl>
    <w:lvl w:ilvl="6" w:tplc="404AA04A">
      <w:numFmt w:val="bullet"/>
      <w:lvlText w:val="•"/>
      <w:lvlJc w:val="left"/>
      <w:pPr>
        <w:ind w:left="6671" w:hanging="201"/>
      </w:pPr>
      <w:rPr>
        <w:rFonts w:hint="default"/>
        <w:lang w:val="ru-RU" w:eastAsia="en-US" w:bidi="ar-SA"/>
      </w:rPr>
    </w:lvl>
    <w:lvl w:ilvl="7" w:tplc="E8A6C988">
      <w:numFmt w:val="bullet"/>
      <w:lvlText w:val="•"/>
      <w:lvlJc w:val="left"/>
      <w:pPr>
        <w:ind w:left="7740" w:hanging="201"/>
      </w:pPr>
      <w:rPr>
        <w:rFonts w:hint="default"/>
        <w:lang w:val="ru-RU" w:eastAsia="en-US" w:bidi="ar-SA"/>
      </w:rPr>
    </w:lvl>
    <w:lvl w:ilvl="8" w:tplc="1346B4E4">
      <w:numFmt w:val="bullet"/>
      <w:lvlText w:val="•"/>
      <w:lvlJc w:val="left"/>
      <w:pPr>
        <w:ind w:left="8809" w:hanging="201"/>
      </w:pPr>
      <w:rPr>
        <w:rFonts w:hint="default"/>
        <w:lang w:val="ru-RU" w:eastAsia="en-US" w:bidi="ar-SA"/>
      </w:rPr>
    </w:lvl>
  </w:abstractNum>
  <w:abstractNum w:abstractNumId="28" w15:restartNumberingAfterBreak="0">
    <w:nsid w:val="253C28A6"/>
    <w:multiLevelType w:val="hybridMultilevel"/>
    <w:tmpl w:val="3702BB72"/>
    <w:lvl w:ilvl="0" w:tplc="AD7AD24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E012BAF8">
      <w:numFmt w:val="bullet"/>
      <w:lvlText w:val="•"/>
      <w:lvlJc w:val="left"/>
      <w:pPr>
        <w:ind w:left="422" w:hanging="140"/>
      </w:pPr>
      <w:rPr>
        <w:rFonts w:hint="default"/>
        <w:lang w:val="ru-RU" w:eastAsia="en-US" w:bidi="ar-SA"/>
      </w:rPr>
    </w:lvl>
    <w:lvl w:ilvl="2" w:tplc="5088095C">
      <w:numFmt w:val="bullet"/>
      <w:lvlText w:val="•"/>
      <w:lvlJc w:val="left"/>
      <w:pPr>
        <w:ind w:left="745" w:hanging="140"/>
      </w:pPr>
      <w:rPr>
        <w:rFonts w:hint="default"/>
        <w:lang w:val="ru-RU" w:eastAsia="en-US" w:bidi="ar-SA"/>
      </w:rPr>
    </w:lvl>
    <w:lvl w:ilvl="3" w:tplc="6C46293E">
      <w:numFmt w:val="bullet"/>
      <w:lvlText w:val="•"/>
      <w:lvlJc w:val="left"/>
      <w:pPr>
        <w:ind w:left="1067" w:hanging="140"/>
      </w:pPr>
      <w:rPr>
        <w:rFonts w:hint="default"/>
        <w:lang w:val="ru-RU" w:eastAsia="en-US" w:bidi="ar-SA"/>
      </w:rPr>
    </w:lvl>
    <w:lvl w:ilvl="4" w:tplc="9B5A6980">
      <w:numFmt w:val="bullet"/>
      <w:lvlText w:val="•"/>
      <w:lvlJc w:val="left"/>
      <w:pPr>
        <w:ind w:left="1390" w:hanging="140"/>
      </w:pPr>
      <w:rPr>
        <w:rFonts w:hint="default"/>
        <w:lang w:val="ru-RU" w:eastAsia="en-US" w:bidi="ar-SA"/>
      </w:rPr>
    </w:lvl>
    <w:lvl w:ilvl="5" w:tplc="B8680962">
      <w:numFmt w:val="bullet"/>
      <w:lvlText w:val="•"/>
      <w:lvlJc w:val="left"/>
      <w:pPr>
        <w:ind w:left="1712" w:hanging="140"/>
      </w:pPr>
      <w:rPr>
        <w:rFonts w:hint="default"/>
        <w:lang w:val="ru-RU" w:eastAsia="en-US" w:bidi="ar-SA"/>
      </w:rPr>
    </w:lvl>
    <w:lvl w:ilvl="6" w:tplc="5BECDC54">
      <w:numFmt w:val="bullet"/>
      <w:lvlText w:val="•"/>
      <w:lvlJc w:val="left"/>
      <w:pPr>
        <w:ind w:left="2035" w:hanging="140"/>
      </w:pPr>
      <w:rPr>
        <w:rFonts w:hint="default"/>
        <w:lang w:val="ru-RU" w:eastAsia="en-US" w:bidi="ar-SA"/>
      </w:rPr>
    </w:lvl>
    <w:lvl w:ilvl="7" w:tplc="09182CFA">
      <w:numFmt w:val="bullet"/>
      <w:lvlText w:val="•"/>
      <w:lvlJc w:val="left"/>
      <w:pPr>
        <w:ind w:left="2357" w:hanging="140"/>
      </w:pPr>
      <w:rPr>
        <w:rFonts w:hint="default"/>
        <w:lang w:val="ru-RU" w:eastAsia="en-US" w:bidi="ar-SA"/>
      </w:rPr>
    </w:lvl>
    <w:lvl w:ilvl="8" w:tplc="E7C8792E">
      <w:numFmt w:val="bullet"/>
      <w:lvlText w:val="•"/>
      <w:lvlJc w:val="left"/>
      <w:pPr>
        <w:ind w:left="2680" w:hanging="140"/>
      </w:pPr>
      <w:rPr>
        <w:rFonts w:hint="default"/>
        <w:lang w:val="ru-RU" w:eastAsia="en-US" w:bidi="ar-SA"/>
      </w:rPr>
    </w:lvl>
  </w:abstractNum>
  <w:abstractNum w:abstractNumId="29" w15:restartNumberingAfterBreak="0">
    <w:nsid w:val="25C94B50"/>
    <w:multiLevelType w:val="hybridMultilevel"/>
    <w:tmpl w:val="DF847EC4"/>
    <w:lvl w:ilvl="0" w:tplc="89C00058">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866F48">
      <w:start w:val="1"/>
      <w:numFmt w:val="bullet"/>
      <w:lvlText w:val="o"/>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F44432">
      <w:start w:val="1"/>
      <w:numFmt w:val="bullet"/>
      <w:lvlText w:val="▪"/>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2AA09C">
      <w:start w:val="1"/>
      <w:numFmt w:val="bullet"/>
      <w:lvlText w:val="•"/>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F26DB2">
      <w:start w:val="1"/>
      <w:numFmt w:val="bullet"/>
      <w:lvlText w:val="o"/>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082A8C">
      <w:start w:val="1"/>
      <w:numFmt w:val="bullet"/>
      <w:lvlText w:val="▪"/>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7EEA7C">
      <w:start w:val="1"/>
      <w:numFmt w:val="bullet"/>
      <w:lvlText w:val="•"/>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3A51F4">
      <w:start w:val="1"/>
      <w:numFmt w:val="bullet"/>
      <w:lvlText w:val="o"/>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AA584C">
      <w:start w:val="1"/>
      <w:numFmt w:val="bullet"/>
      <w:lvlText w:val="▪"/>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628018B"/>
    <w:multiLevelType w:val="hybridMultilevel"/>
    <w:tmpl w:val="DFDCB1FA"/>
    <w:lvl w:ilvl="0" w:tplc="650ACDE0">
      <w:numFmt w:val="bullet"/>
      <w:lvlText w:val="-"/>
      <w:lvlJc w:val="left"/>
      <w:pPr>
        <w:ind w:left="245" w:hanging="183"/>
      </w:pPr>
      <w:rPr>
        <w:rFonts w:ascii="Times New Roman" w:eastAsia="Times New Roman" w:hAnsi="Times New Roman" w:cs="Times New Roman" w:hint="default"/>
        <w:w w:val="99"/>
        <w:sz w:val="24"/>
        <w:szCs w:val="24"/>
        <w:lang w:val="ru-RU" w:eastAsia="en-US" w:bidi="ar-SA"/>
      </w:rPr>
    </w:lvl>
    <w:lvl w:ilvl="1" w:tplc="AD78799C">
      <w:numFmt w:val="bullet"/>
      <w:lvlText w:val="•"/>
      <w:lvlJc w:val="left"/>
      <w:pPr>
        <w:ind w:left="1310" w:hanging="183"/>
      </w:pPr>
      <w:rPr>
        <w:rFonts w:hint="default"/>
        <w:lang w:val="ru-RU" w:eastAsia="en-US" w:bidi="ar-SA"/>
      </w:rPr>
    </w:lvl>
    <w:lvl w:ilvl="2" w:tplc="C5DABD26">
      <w:numFmt w:val="bullet"/>
      <w:lvlText w:val="•"/>
      <w:lvlJc w:val="left"/>
      <w:pPr>
        <w:ind w:left="2381" w:hanging="183"/>
      </w:pPr>
      <w:rPr>
        <w:rFonts w:hint="default"/>
        <w:lang w:val="ru-RU" w:eastAsia="en-US" w:bidi="ar-SA"/>
      </w:rPr>
    </w:lvl>
    <w:lvl w:ilvl="3" w:tplc="0DF0060E">
      <w:numFmt w:val="bullet"/>
      <w:lvlText w:val="•"/>
      <w:lvlJc w:val="left"/>
      <w:pPr>
        <w:ind w:left="3451" w:hanging="183"/>
      </w:pPr>
      <w:rPr>
        <w:rFonts w:hint="default"/>
        <w:lang w:val="ru-RU" w:eastAsia="en-US" w:bidi="ar-SA"/>
      </w:rPr>
    </w:lvl>
    <w:lvl w:ilvl="4" w:tplc="A8DA2B2A">
      <w:numFmt w:val="bullet"/>
      <w:lvlText w:val="•"/>
      <w:lvlJc w:val="left"/>
      <w:pPr>
        <w:ind w:left="4522" w:hanging="183"/>
      </w:pPr>
      <w:rPr>
        <w:rFonts w:hint="default"/>
        <w:lang w:val="ru-RU" w:eastAsia="en-US" w:bidi="ar-SA"/>
      </w:rPr>
    </w:lvl>
    <w:lvl w:ilvl="5" w:tplc="5D367DB0">
      <w:numFmt w:val="bullet"/>
      <w:lvlText w:val="•"/>
      <w:lvlJc w:val="left"/>
      <w:pPr>
        <w:ind w:left="5593" w:hanging="183"/>
      </w:pPr>
      <w:rPr>
        <w:rFonts w:hint="default"/>
        <w:lang w:val="ru-RU" w:eastAsia="en-US" w:bidi="ar-SA"/>
      </w:rPr>
    </w:lvl>
    <w:lvl w:ilvl="6" w:tplc="56CC4150">
      <w:numFmt w:val="bullet"/>
      <w:lvlText w:val="•"/>
      <w:lvlJc w:val="left"/>
      <w:pPr>
        <w:ind w:left="6663" w:hanging="183"/>
      </w:pPr>
      <w:rPr>
        <w:rFonts w:hint="default"/>
        <w:lang w:val="ru-RU" w:eastAsia="en-US" w:bidi="ar-SA"/>
      </w:rPr>
    </w:lvl>
    <w:lvl w:ilvl="7" w:tplc="FA9482E6">
      <w:numFmt w:val="bullet"/>
      <w:lvlText w:val="•"/>
      <w:lvlJc w:val="left"/>
      <w:pPr>
        <w:ind w:left="7734" w:hanging="183"/>
      </w:pPr>
      <w:rPr>
        <w:rFonts w:hint="default"/>
        <w:lang w:val="ru-RU" w:eastAsia="en-US" w:bidi="ar-SA"/>
      </w:rPr>
    </w:lvl>
    <w:lvl w:ilvl="8" w:tplc="13E0D904">
      <w:numFmt w:val="bullet"/>
      <w:lvlText w:val="•"/>
      <w:lvlJc w:val="left"/>
      <w:pPr>
        <w:ind w:left="8805" w:hanging="183"/>
      </w:pPr>
      <w:rPr>
        <w:rFonts w:hint="default"/>
        <w:lang w:val="ru-RU" w:eastAsia="en-US" w:bidi="ar-SA"/>
      </w:rPr>
    </w:lvl>
  </w:abstractNum>
  <w:abstractNum w:abstractNumId="31" w15:restartNumberingAfterBreak="0">
    <w:nsid w:val="26DE4E23"/>
    <w:multiLevelType w:val="hybridMultilevel"/>
    <w:tmpl w:val="C2AE0D86"/>
    <w:lvl w:ilvl="0" w:tplc="1408FB14">
      <w:numFmt w:val="bullet"/>
      <w:lvlText w:val=""/>
      <w:lvlJc w:val="left"/>
      <w:pPr>
        <w:ind w:left="965" w:hanging="284"/>
      </w:pPr>
      <w:rPr>
        <w:rFonts w:ascii="Symbol" w:eastAsia="Symbol" w:hAnsi="Symbol" w:cs="Symbol" w:hint="default"/>
        <w:w w:val="100"/>
        <w:sz w:val="28"/>
        <w:szCs w:val="28"/>
        <w:lang w:val="ru-RU" w:eastAsia="en-US" w:bidi="ar-SA"/>
      </w:rPr>
    </w:lvl>
    <w:lvl w:ilvl="1" w:tplc="D0A25DF8">
      <w:numFmt w:val="bullet"/>
      <w:lvlText w:val=""/>
      <w:lvlJc w:val="left"/>
      <w:pPr>
        <w:ind w:left="1402" w:hanging="360"/>
      </w:pPr>
      <w:rPr>
        <w:rFonts w:ascii="Wingdings" w:eastAsia="Wingdings" w:hAnsi="Wingdings" w:cs="Wingdings" w:hint="default"/>
        <w:w w:val="100"/>
        <w:sz w:val="28"/>
        <w:szCs w:val="28"/>
        <w:lang w:val="ru-RU" w:eastAsia="en-US" w:bidi="ar-SA"/>
      </w:rPr>
    </w:lvl>
    <w:lvl w:ilvl="2" w:tplc="8EA026DC">
      <w:numFmt w:val="bullet"/>
      <w:lvlText w:val="•"/>
      <w:lvlJc w:val="left"/>
      <w:pPr>
        <w:ind w:left="2441" w:hanging="360"/>
      </w:pPr>
      <w:rPr>
        <w:rFonts w:hint="default"/>
        <w:lang w:val="ru-RU" w:eastAsia="en-US" w:bidi="ar-SA"/>
      </w:rPr>
    </w:lvl>
    <w:lvl w:ilvl="3" w:tplc="46323DC0">
      <w:numFmt w:val="bullet"/>
      <w:lvlText w:val="•"/>
      <w:lvlJc w:val="left"/>
      <w:pPr>
        <w:ind w:left="3482" w:hanging="360"/>
      </w:pPr>
      <w:rPr>
        <w:rFonts w:hint="default"/>
        <w:lang w:val="ru-RU" w:eastAsia="en-US" w:bidi="ar-SA"/>
      </w:rPr>
    </w:lvl>
    <w:lvl w:ilvl="4" w:tplc="3990D370">
      <w:numFmt w:val="bullet"/>
      <w:lvlText w:val="•"/>
      <w:lvlJc w:val="left"/>
      <w:pPr>
        <w:ind w:left="4523" w:hanging="360"/>
      </w:pPr>
      <w:rPr>
        <w:rFonts w:hint="default"/>
        <w:lang w:val="ru-RU" w:eastAsia="en-US" w:bidi="ar-SA"/>
      </w:rPr>
    </w:lvl>
    <w:lvl w:ilvl="5" w:tplc="2AD206B0">
      <w:numFmt w:val="bullet"/>
      <w:lvlText w:val="•"/>
      <w:lvlJc w:val="left"/>
      <w:pPr>
        <w:ind w:left="5564" w:hanging="360"/>
      </w:pPr>
      <w:rPr>
        <w:rFonts w:hint="default"/>
        <w:lang w:val="ru-RU" w:eastAsia="en-US" w:bidi="ar-SA"/>
      </w:rPr>
    </w:lvl>
    <w:lvl w:ilvl="6" w:tplc="D64A8E4A">
      <w:numFmt w:val="bullet"/>
      <w:lvlText w:val="•"/>
      <w:lvlJc w:val="left"/>
      <w:pPr>
        <w:ind w:left="6606" w:hanging="360"/>
      </w:pPr>
      <w:rPr>
        <w:rFonts w:hint="default"/>
        <w:lang w:val="ru-RU" w:eastAsia="en-US" w:bidi="ar-SA"/>
      </w:rPr>
    </w:lvl>
    <w:lvl w:ilvl="7" w:tplc="24E25480">
      <w:numFmt w:val="bullet"/>
      <w:lvlText w:val="•"/>
      <w:lvlJc w:val="left"/>
      <w:pPr>
        <w:ind w:left="7647" w:hanging="360"/>
      </w:pPr>
      <w:rPr>
        <w:rFonts w:hint="default"/>
        <w:lang w:val="ru-RU" w:eastAsia="en-US" w:bidi="ar-SA"/>
      </w:rPr>
    </w:lvl>
    <w:lvl w:ilvl="8" w:tplc="16505C96">
      <w:numFmt w:val="bullet"/>
      <w:lvlText w:val="•"/>
      <w:lvlJc w:val="left"/>
      <w:pPr>
        <w:ind w:left="8688" w:hanging="360"/>
      </w:pPr>
      <w:rPr>
        <w:rFonts w:hint="default"/>
        <w:lang w:val="ru-RU" w:eastAsia="en-US" w:bidi="ar-SA"/>
      </w:rPr>
    </w:lvl>
  </w:abstractNum>
  <w:abstractNum w:abstractNumId="32" w15:restartNumberingAfterBreak="0">
    <w:nsid w:val="27826EAC"/>
    <w:multiLevelType w:val="hybridMultilevel"/>
    <w:tmpl w:val="34D89A16"/>
    <w:lvl w:ilvl="0" w:tplc="DED4E95E">
      <w:numFmt w:val="bullet"/>
      <w:lvlText w:val="-"/>
      <w:lvlJc w:val="left"/>
      <w:pPr>
        <w:ind w:left="245" w:hanging="140"/>
      </w:pPr>
      <w:rPr>
        <w:rFonts w:ascii="Times New Roman" w:eastAsia="Times New Roman" w:hAnsi="Times New Roman" w:cs="Times New Roman" w:hint="default"/>
        <w:w w:val="99"/>
        <w:sz w:val="24"/>
        <w:szCs w:val="24"/>
        <w:lang w:val="ru-RU" w:eastAsia="en-US" w:bidi="ar-SA"/>
      </w:rPr>
    </w:lvl>
    <w:lvl w:ilvl="1" w:tplc="561826E6">
      <w:numFmt w:val="bullet"/>
      <w:lvlText w:val="•"/>
      <w:lvlJc w:val="left"/>
      <w:pPr>
        <w:ind w:left="1310" w:hanging="140"/>
      </w:pPr>
      <w:rPr>
        <w:rFonts w:hint="default"/>
        <w:lang w:val="ru-RU" w:eastAsia="en-US" w:bidi="ar-SA"/>
      </w:rPr>
    </w:lvl>
    <w:lvl w:ilvl="2" w:tplc="98B87AAA">
      <w:numFmt w:val="bullet"/>
      <w:lvlText w:val="•"/>
      <w:lvlJc w:val="left"/>
      <w:pPr>
        <w:ind w:left="2381" w:hanging="140"/>
      </w:pPr>
      <w:rPr>
        <w:rFonts w:hint="default"/>
        <w:lang w:val="ru-RU" w:eastAsia="en-US" w:bidi="ar-SA"/>
      </w:rPr>
    </w:lvl>
    <w:lvl w:ilvl="3" w:tplc="3F02B106">
      <w:numFmt w:val="bullet"/>
      <w:lvlText w:val="•"/>
      <w:lvlJc w:val="left"/>
      <w:pPr>
        <w:ind w:left="3451" w:hanging="140"/>
      </w:pPr>
      <w:rPr>
        <w:rFonts w:hint="default"/>
        <w:lang w:val="ru-RU" w:eastAsia="en-US" w:bidi="ar-SA"/>
      </w:rPr>
    </w:lvl>
    <w:lvl w:ilvl="4" w:tplc="B0B2103E">
      <w:numFmt w:val="bullet"/>
      <w:lvlText w:val="•"/>
      <w:lvlJc w:val="left"/>
      <w:pPr>
        <w:ind w:left="4522" w:hanging="140"/>
      </w:pPr>
      <w:rPr>
        <w:rFonts w:hint="default"/>
        <w:lang w:val="ru-RU" w:eastAsia="en-US" w:bidi="ar-SA"/>
      </w:rPr>
    </w:lvl>
    <w:lvl w:ilvl="5" w:tplc="9FC4B64E">
      <w:numFmt w:val="bullet"/>
      <w:lvlText w:val="•"/>
      <w:lvlJc w:val="left"/>
      <w:pPr>
        <w:ind w:left="5593" w:hanging="140"/>
      </w:pPr>
      <w:rPr>
        <w:rFonts w:hint="default"/>
        <w:lang w:val="ru-RU" w:eastAsia="en-US" w:bidi="ar-SA"/>
      </w:rPr>
    </w:lvl>
    <w:lvl w:ilvl="6" w:tplc="544668B8">
      <w:numFmt w:val="bullet"/>
      <w:lvlText w:val="•"/>
      <w:lvlJc w:val="left"/>
      <w:pPr>
        <w:ind w:left="6663" w:hanging="140"/>
      </w:pPr>
      <w:rPr>
        <w:rFonts w:hint="default"/>
        <w:lang w:val="ru-RU" w:eastAsia="en-US" w:bidi="ar-SA"/>
      </w:rPr>
    </w:lvl>
    <w:lvl w:ilvl="7" w:tplc="EBDCFC58">
      <w:numFmt w:val="bullet"/>
      <w:lvlText w:val="•"/>
      <w:lvlJc w:val="left"/>
      <w:pPr>
        <w:ind w:left="7734" w:hanging="140"/>
      </w:pPr>
      <w:rPr>
        <w:rFonts w:hint="default"/>
        <w:lang w:val="ru-RU" w:eastAsia="en-US" w:bidi="ar-SA"/>
      </w:rPr>
    </w:lvl>
    <w:lvl w:ilvl="8" w:tplc="44A00E54">
      <w:numFmt w:val="bullet"/>
      <w:lvlText w:val="•"/>
      <w:lvlJc w:val="left"/>
      <w:pPr>
        <w:ind w:left="8805" w:hanging="140"/>
      </w:pPr>
      <w:rPr>
        <w:rFonts w:hint="default"/>
        <w:lang w:val="ru-RU" w:eastAsia="en-US" w:bidi="ar-SA"/>
      </w:rPr>
    </w:lvl>
  </w:abstractNum>
  <w:abstractNum w:abstractNumId="33" w15:restartNumberingAfterBreak="0">
    <w:nsid w:val="28BA13F6"/>
    <w:multiLevelType w:val="hybridMultilevel"/>
    <w:tmpl w:val="0E98301E"/>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292353FF"/>
    <w:multiLevelType w:val="hybridMultilevel"/>
    <w:tmpl w:val="543E3C90"/>
    <w:lvl w:ilvl="0" w:tplc="ED626A7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7AF04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50164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24A2E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625B4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0E883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B2E75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EADF2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4AE36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B703412"/>
    <w:multiLevelType w:val="hybridMultilevel"/>
    <w:tmpl w:val="B562005E"/>
    <w:lvl w:ilvl="0" w:tplc="631EDA0A">
      <w:numFmt w:val="bullet"/>
      <w:lvlText w:val="-"/>
      <w:lvlJc w:val="left"/>
      <w:pPr>
        <w:ind w:left="245" w:hanging="245"/>
      </w:pPr>
      <w:rPr>
        <w:rFonts w:ascii="Times New Roman" w:eastAsia="Times New Roman" w:hAnsi="Times New Roman" w:cs="Times New Roman" w:hint="default"/>
        <w:w w:val="99"/>
        <w:sz w:val="24"/>
        <w:szCs w:val="24"/>
        <w:lang w:val="ru-RU" w:eastAsia="en-US" w:bidi="ar-SA"/>
      </w:rPr>
    </w:lvl>
    <w:lvl w:ilvl="1" w:tplc="31AE26D2">
      <w:numFmt w:val="bullet"/>
      <w:lvlText w:val="•"/>
      <w:lvlJc w:val="left"/>
      <w:pPr>
        <w:ind w:left="1310" w:hanging="245"/>
      </w:pPr>
      <w:rPr>
        <w:rFonts w:hint="default"/>
        <w:lang w:val="ru-RU" w:eastAsia="en-US" w:bidi="ar-SA"/>
      </w:rPr>
    </w:lvl>
    <w:lvl w:ilvl="2" w:tplc="BB66C7B4">
      <w:numFmt w:val="bullet"/>
      <w:lvlText w:val="•"/>
      <w:lvlJc w:val="left"/>
      <w:pPr>
        <w:ind w:left="2381" w:hanging="245"/>
      </w:pPr>
      <w:rPr>
        <w:rFonts w:hint="default"/>
        <w:lang w:val="ru-RU" w:eastAsia="en-US" w:bidi="ar-SA"/>
      </w:rPr>
    </w:lvl>
    <w:lvl w:ilvl="3" w:tplc="CCAA248A">
      <w:numFmt w:val="bullet"/>
      <w:lvlText w:val="•"/>
      <w:lvlJc w:val="left"/>
      <w:pPr>
        <w:ind w:left="3451" w:hanging="245"/>
      </w:pPr>
      <w:rPr>
        <w:rFonts w:hint="default"/>
        <w:lang w:val="ru-RU" w:eastAsia="en-US" w:bidi="ar-SA"/>
      </w:rPr>
    </w:lvl>
    <w:lvl w:ilvl="4" w:tplc="42F88CBC">
      <w:numFmt w:val="bullet"/>
      <w:lvlText w:val="•"/>
      <w:lvlJc w:val="left"/>
      <w:pPr>
        <w:ind w:left="4522" w:hanging="245"/>
      </w:pPr>
      <w:rPr>
        <w:rFonts w:hint="default"/>
        <w:lang w:val="ru-RU" w:eastAsia="en-US" w:bidi="ar-SA"/>
      </w:rPr>
    </w:lvl>
    <w:lvl w:ilvl="5" w:tplc="7660CE6A">
      <w:numFmt w:val="bullet"/>
      <w:lvlText w:val="•"/>
      <w:lvlJc w:val="left"/>
      <w:pPr>
        <w:ind w:left="5593" w:hanging="245"/>
      </w:pPr>
      <w:rPr>
        <w:rFonts w:hint="default"/>
        <w:lang w:val="ru-RU" w:eastAsia="en-US" w:bidi="ar-SA"/>
      </w:rPr>
    </w:lvl>
    <w:lvl w:ilvl="6" w:tplc="75F6F2B4">
      <w:numFmt w:val="bullet"/>
      <w:lvlText w:val="•"/>
      <w:lvlJc w:val="left"/>
      <w:pPr>
        <w:ind w:left="6663" w:hanging="245"/>
      </w:pPr>
      <w:rPr>
        <w:rFonts w:hint="default"/>
        <w:lang w:val="ru-RU" w:eastAsia="en-US" w:bidi="ar-SA"/>
      </w:rPr>
    </w:lvl>
    <w:lvl w:ilvl="7" w:tplc="79508830">
      <w:numFmt w:val="bullet"/>
      <w:lvlText w:val="•"/>
      <w:lvlJc w:val="left"/>
      <w:pPr>
        <w:ind w:left="7734" w:hanging="245"/>
      </w:pPr>
      <w:rPr>
        <w:rFonts w:hint="default"/>
        <w:lang w:val="ru-RU" w:eastAsia="en-US" w:bidi="ar-SA"/>
      </w:rPr>
    </w:lvl>
    <w:lvl w:ilvl="8" w:tplc="423E937C">
      <w:numFmt w:val="bullet"/>
      <w:lvlText w:val="•"/>
      <w:lvlJc w:val="left"/>
      <w:pPr>
        <w:ind w:left="8805" w:hanging="245"/>
      </w:pPr>
      <w:rPr>
        <w:rFonts w:hint="default"/>
        <w:lang w:val="ru-RU" w:eastAsia="en-US" w:bidi="ar-SA"/>
      </w:rPr>
    </w:lvl>
  </w:abstractNum>
  <w:abstractNum w:abstractNumId="36" w15:restartNumberingAfterBreak="0">
    <w:nsid w:val="313500C9"/>
    <w:multiLevelType w:val="hybridMultilevel"/>
    <w:tmpl w:val="839091D6"/>
    <w:lvl w:ilvl="0" w:tplc="4426E14C">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DAEAD6F6">
      <w:numFmt w:val="bullet"/>
      <w:lvlText w:val="•"/>
      <w:lvlJc w:val="left"/>
      <w:pPr>
        <w:ind w:left="750" w:hanging="140"/>
      </w:pPr>
      <w:rPr>
        <w:rFonts w:hint="default"/>
        <w:lang w:val="ru-RU" w:eastAsia="en-US" w:bidi="ar-SA"/>
      </w:rPr>
    </w:lvl>
    <w:lvl w:ilvl="2" w:tplc="2E3ACEA0">
      <w:numFmt w:val="bullet"/>
      <w:lvlText w:val="•"/>
      <w:lvlJc w:val="left"/>
      <w:pPr>
        <w:ind w:left="1380" w:hanging="140"/>
      </w:pPr>
      <w:rPr>
        <w:rFonts w:hint="default"/>
        <w:lang w:val="ru-RU" w:eastAsia="en-US" w:bidi="ar-SA"/>
      </w:rPr>
    </w:lvl>
    <w:lvl w:ilvl="3" w:tplc="8D1AC9CA">
      <w:numFmt w:val="bullet"/>
      <w:lvlText w:val="•"/>
      <w:lvlJc w:val="left"/>
      <w:pPr>
        <w:ind w:left="2010" w:hanging="140"/>
      </w:pPr>
      <w:rPr>
        <w:rFonts w:hint="default"/>
        <w:lang w:val="ru-RU" w:eastAsia="en-US" w:bidi="ar-SA"/>
      </w:rPr>
    </w:lvl>
    <w:lvl w:ilvl="4" w:tplc="F4E0CA0C">
      <w:numFmt w:val="bullet"/>
      <w:lvlText w:val="•"/>
      <w:lvlJc w:val="left"/>
      <w:pPr>
        <w:ind w:left="2641" w:hanging="140"/>
      </w:pPr>
      <w:rPr>
        <w:rFonts w:hint="default"/>
        <w:lang w:val="ru-RU" w:eastAsia="en-US" w:bidi="ar-SA"/>
      </w:rPr>
    </w:lvl>
    <w:lvl w:ilvl="5" w:tplc="D62A8304">
      <w:numFmt w:val="bullet"/>
      <w:lvlText w:val="•"/>
      <w:lvlJc w:val="left"/>
      <w:pPr>
        <w:ind w:left="3271" w:hanging="140"/>
      </w:pPr>
      <w:rPr>
        <w:rFonts w:hint="default"/>
        <w:lang w:val="ru-RU" w:eastAsia="en-US" w:bidi="ar-SA"/>
      </w:rPr>
    </w:lvl>
    <w:lvl w:ilvl="6" w:tplc="D62CE116">
      <w:numFmt w:val="bullet"/>
      <w:lvlText w:val="•"/>
      <w:lvlJc w:val="left"/>
      <w:pPr>
        <w:ind w:left="3901" w:hanging="140"/>
      </w:pPr>
      <w:rPr>
        <w:rFonts w:hint="default"/>
        <w:lang w:val="ru-RU" w:eastAsia="en-US" w:bidi="ar-SA"/>
      </w:rPr>
    </w:lvl>
    <w:lvl w:ilvl="7" w:tplc="AAECA14C">
      <w:numFmt w:val="bullet"/>
      <w:lvlText w:val="•"/>
      <w:lvlJc w:val="left"/>
      <w:pPr>
        <w:ind w:left="4532" w:hanging="140"/>
      </w:pPr>
      <w:rPr>
        <w:rFonts w:hint="default"/>
        <w:lang w:val="ru-RU" w:eastAsia="en-US" w:bidi="ar-SA"/>
      </w:rPr>
    </w:lvl>
    <w:lvl w:ilvl="8" w:tplc="74EE594C">
      <w:numFmt w:val="bullet"/>
      <w:lvlText w:val="•"/>
      <w:lvlJc w:val="left"/>
      <w:pPr>
        <w:ind w:left="5162" w:hanging="140"/>
      </w:pPr>
      <w:rPr>
        <w:rFonts w:hint="default"/>
        <w:lang w:val="ru-RU" w:eastAsia="en-US" w:bidi="ar-SA"/>
      </w:rPr>
    </w:lvl>
  </w:abstractNum>
  <w:abstractNum w:abstractNumId="37" w15:restartNumberingAfterBreak="0">
    <w:nsid w:val="31EE2864"/>
    <w:multiLevelType w:val="hybridMultilevel"/>
    <w:tmpl w:val="61961FD0"/>
    <w:lvl w:ilvl="0" w:tplc="B7887B42">
      <w:start w:val="3"/>
      <w:numFmt w:val="decimal"/>
      <w:lvlText w:val="%1)"/>
      <w:lvlJc w:val="left"/>
      <w:pPr>
        <w:ind w:left="308" w:hanging="201"/>
      </w:pPr>
      <w:rPr>
        <w:rFonts w:ascii="Times New Roman" w:eastAsia="Times New Roman" w:hAnsi="Times New Roman" w:cs="Times New Roman" w:hint="default"/>
        <w:spacing w:val="-1"/>
        <w:w w:val="99"/>
        <w:sz w:val="22"/>
        <w:szCs w:val="22"/>
        <w:lang w:val="ru-RU" w:eastAsia="en-US" w:bidi="ar-SA"/>
      </w:rPr>
    </w:lvl>
    <w:lvl w:ilvl="1" w:tplc="1416E52E">
      <w:numFmt w:val="bullet"/>
      <w:lvlText w:val="•"/>
      <w:lvlJc w:val="left"/>
      <w:pPr>
        <w:ind w:left="776" w:hanging="201"/>
      </w:pPr>
      <w:rPr>
        <w:rFonts w:hint="default"/>
        <w:lang w:val="ru-RU" w:eastAsia="en-US" w:bidi="ar-SA"/>
      </w:rPr>
    </w:lvl>
    <w:lvl w:ilvl="2" w:tplc="B5DE7E3C">
      <w:numFmt w:val="bullet"/>
      <w:lvlText w:val="•"/>
      <w:lvlJc w:val="left"/>
      <w:pPr>
        <w:ind w:left="1252" w:hanging="201"/>
      </w:pPr>
      <w:rPr>
        <w:rFonts w:hint="default"/>
        <w:lang w:val="ru-RU" w:eastAsia="en-US" w:bidi="ar-SA"/>
      </w:rPr>
    </w:lvl>
    <w:lvl w:ilvl="3" w:tplc="585672A2">
      <w:numFmt w:val="bullet"/>
      <w:lvlText w:val="•"/>
      <w:lvlJc w:val="left"/>
      <w:pPr>
        <w:ind w:left="1728" w:hanging="201"/>
      </w:pPr>
      <w:rPr>
        <w:rFonts w:hint="default"/>
        <w:lang w:val="ru-RU" w:eastAsia="en-US" w:bidi="ar-SA"/>
      </w:rPr>
    </w:lvl>
    <w:lvl w:ilvl="4" w:tplc="4462BB90">
      <w:numFmt w:val="bullet"/>
      <w:lvlText w:val="•"/>
      <w:lvlJc w:val="left"/>
      <w:pPr>
        <w:ind w:left="2205" w:hanging="201"/>
      </w:pPr>
      <w:rPr>
        <w:rFonts w:hint="default"/>
        <w:lang w:val="ru-RU" w:eastAsia="en-US" w:bidi="ar-SA"/>
      </w:rPr>
    </w:lvl>
    <w:lvl w:ilvl="5" w:tplc="09D233DC">
      <w:numFmt w:val="bullet"/>
      <w:lvlText w:val="•"/>
      <w:lvlJc w:val="left"/>
      <w:pPr>
        <w:ind w:left="2681" w:hanging="201"/>
      </w:pPr>
      <w:rPr>
        <w:rFonts w:hint="default"/>
        <w:lang w:val="ru-RU" w:eastAsia="en-US" w:bidi="ar-SA"/>
      </w:rPr>
    </w:lvl>
    <w:lvl w:ilvl="6" w:tplc="CF64CD7A">
      <w:numFmt w:val="bullet"/>
      <w:lvlText w:val="•"/>
      <w:lvlJc w:val="left"/>
      <w:pPr>
        <w:ind w:left="3157" w:hanging="201"/>
      </w:pPr>
      <w:rPr>
        <w:rFonts w:hint="default"/>
        <w:lang w:val="ru-RU" w:eastAsia="en-US" w:bidi="ar-SA"/>
      </w:rPr>
    </w:lvl>
    <w:lvl w:ilvl="7" w:tplc="3D766C74">
      <w:numFmt w:val="bullet"/>
      <w:lvlText w:val="•"/>
      <w:lvlJc w:val="left"/>
      <w:pPr>
        <w:ind w:left="3634" w:hanging="201"/>
      </w:pPr>
      <w:rPr>
        <w:rFonts w:hint="default"/>
        <w:lang w:val="ru-RU" w:eastAsia="en-US" w:bidi="ar-SA"/>
      </w:rPr>
    </w:lvl>
    <w:lvl w:ilvl="8" w:tplc="FF8896B0">
      <w:numFmt w:val="bullet"/>
      <w:lvlText w:val="•"/>
      <w:lvlJc w:val="left"/>
      <w:pPr>
        <w:ind w:left="4110" w:hanging="201"/>
      </w:pPr>
      <w:rPr>
        <w:rFonts w:hint="default"/>
        <w:lang w:val="ru-RU" w:eastAsia="en-US" w:bidi="ar-SA"/>
      </w:rPr>
    </w:lvl>
  </w:abstractNum>
  <w:abstractNum w:abstractNumId="38" w15:restartNumberingAfterBreak="0">
    <w:nsid w:val="320E08ED"/>
    <w:multiLevelType w:val="hybridMultilevel"/>
    <w:tmpl w:val="34DC50C0"/>
    <w:lvl w:ilvl="0" w:tplc="2D86B430">
      <w:start w:val="1"/>
      <w:numFmt w:val="decimal"/>
      <w:lvlText w:val="%1)"/>
      <w:lvlJc w:val="left"/>
      <w:pPr>
        <w:ind w:left="308" w:hanging="201"/>
      </w:pPr>
      <w:rPr>
        <w:rFonts w:ascii="Times New Roman" w:eastAsia="Times New Roman" w:hAnsi="Times New Roman" w:cs="Times New Roman" w:hint="default"/>
        <w:spacing w:val="-1"/>
        <w:w w:val="99"/>
        <w:sz w:val="22"/>
        <w:szCs w:val="22"/>
        <w:lang w:val="ru-RU" w:eastAsia="en-US" w:bidi="ar-SA"/>
      </w:rPr>
    </w:lvl>
    <w:lvl w:ilvl="1" w:tplc="4E407FF6">
      <w:numFmt w:val="bullet"/>
      <w:lvlText w:val="•"/>
      <w:lvlJc w:val="left"/>
      <w:pPr>
        <w:ind w:left="776" w:hanging="201"/>
      </w:pPr>
      <w:rPr>
        <w:rFonts w:hint="default"/>
        <w:lang w:val="ru-RU" w:eastAsia="en-US" w:bidi="ar-SA"/>
      </w:rPr>
    </w:lvl>
    <w:lvl w:ilvl="2" w:tplc="8ED40826">
      <w:numFmt w:val="bullet"/>
      <w:lvlText w:val="•"/>
      <w:lvlJc w:val="left"/>
      <w:pPr>
        <w:ind w:left="1252" w:hanging="201"/>
      </w:pPr>
      <w:rPr>
        <w:rFonts w:hint="default"/>
        <w:lang w:val="ru-RU" w:eastAsia="en-US" w:bidi="ar-SA"/>
      </w:rPr>
    </w:lvl>
    <w:lvl w:ilvl="3" w:tplc="171CDFC4">
      <w:numFmt w:val="bullet"/>
      <w:lvlText w:val="•"/>
      <w:lvlJc w:val="left"/>
      <w:pPr>
        <w:ind w:left="1728" w:hanging="201"/>
      </w:pPr>
      <w:rPr>
        <w:rFonts w:hint="default"/>
        <w:lang w:val="ru-RU" w:eastAsia="en-US" w:bidi="ar-SA"/>
      </w:rPr>
    </w:lvl>
    <w:lvl w:ilvl="4" w:tplc="E50EF794">
      <w:numFmt w:val="bullet"/>
      <w:lvlText w:val="•"/>
      <w:lvlJc w:val="left"/>
      <w:pPr>
        <w:ind w:left="2205" w:hanging="201"/>
      </w:pPr>
      <w:rPr>
        <w:rFonts w:hint="default"/>
        <w:lang w:val="ru-RU" w:eastAsia="en-US" w:bidi="ar-SA"/>
      </w:rPr>
    </w:lvl>
    <w:lvl w:ilvl="5" w:tplc="7EB67F54">
      <w:numFmt w:val="bullet"/>
      <w:lvlText w:val="•"/>
      <w:lvlJc w:val="left"/>
      <w:pPr>
        <w:ind w:left="2681" w:hanging="201"/>
      </w:pPr>
      <w:rPr>
        <w:rFonts w:hint="default"/>
        <w:lang w:val="ru-RU" w:eastAsia="en-US" w:bidi="ar-SA"/>
      </w:rPr>
    </w:lvl>
    <w:lvl w:ilvl="6" w:tplc="4DD094DA">
      <w:numFmt w:val="bullet"/>
      <w:lvlText w:val="•"/>
      <w:lvlJc w:val="left"/>
      <w:pPr>
        <w:ind w:left="3157" w:hanging="201"/>
      </w:pPr>
      <w:rPr>
        <w:rFonts w:hint="default"/>
        <w:lang w:val="ru-RU" w:eastAsia="en-US" w:bidi="ar-SA"/>
      </w:rPr>
    </w:lvl>
    <w:lvl w:ilvl="7" w:tplc="D3945FE8">
      <w:numFmt w:val="bullet"/>
      <w:lvlText w:val="•"/>
      <w:lvlJc w:val="left"/>
      <w:pPr>
        <w:ind w:left="3634" w:hanging="201"/>
      </w:pPr>
      <w:rPr>
        <w:rFonts w:hint="default"/>
        <w:lang w:val="ru-RU" w:eastAsia="en-US" w:bidi="ar-SA"/>
      </w:rPr>
    </w:lvl>
    <w:lvl w:ilvl="8" w:tplc="DF765702">
      <w:numFmt w:val="bullet"/>
      <w:lvlText w:val="•"/>
      <w:lvlJc w:val="left"/>
      <w:pPr>
        <w:ind w:left="4110" w:hanging="201"/>
      </w:pPr>
      <w:rPr>
        <w:rFonts w:hint="default"/>
        <w:lang w:val="ru-RU" w:eastAsia="en-US" w:bidi="ar-SA"/>
      </w:rPr>
    </w:lvl>
  </w:abstractNum>
  <w:abstractNum w:abstractNumId="39" w15:restartNumberingAfterBreak="0">
    <w:nsid w:val="32603918"/>
    <w:multiLevelType w:val="hybridMultilevel"/>
    <w:tmpl w:val="017C4E7C"/>
    <w:lvl w:ilvl="0" w:tplc="56402E96">
      <w:start w:val="5"/>
      <w:numFmt w:val="decimal"/>
      <w:lvlText w:val="%1."/>
      <w:lvlJc w:val="left"/>
      <w:pPr>
        <w:ind w:left="288" w:hanging="181"/>
      </w:pPr>
      <w:rPr>
        <w:rFonts w:ascii="Times New Roman" w:eastAsia="Times New Roman" w:hAnsi="Times New Roman" w:cs="Times New Roman" w:hint="default"/>
        <w:b/>
        <w:bCs/>
        <w:i/>
        <w:iCs/>
        <w:w w:val="100"/>
        <w:sz w:val="22"/>
        <w:szCs w:val="22"/>
        <w:lang w:val="ru-RU" w:eastAsia="en-US" w:bidi="ar-SA"/>
      </w:rPr>
    </w:lvl>
    <w:lvl w:ilvl="1" w:tplc="85466424">
      <w:numFmt w:val="bullet"/>
      <w:lvlText w:val="•"/>
      <w:lvlJc w:val="left"/>
      <w:pPr>
        <w:ind w:left="874" w:hanging="181"/>
      </w:pPr>
      <w:rPr>
        <w:rFonts w:hint="default"/>
        <w:lang w:val="ru-RU" w:eastAsia="en-US" w:bidi="ar-SA"/>
      </w:rPr>
    </w:lvl>
    <w:lvl w:ilvl="2" w:tplc="0F16400C">
      <w:numFmt w:val="bullet"/>
      <w:lvlText w:val="•"/>
      <w:lvlJc w:val="left"/>
      <w:pPr>
        <w:ind w:left="1469" w:hanging="181"/>
      </w:pPr>
      <w:rPr>
        <w:rFonts w:hint="default"/>
        <w:lang w:val="ru-RU" w:eastAsia="en-US" w:bidi="ar-SA"/>
      </w:rPr>
    </w:lvl>
    <w:lvl w:ilvl="3" w:tplc="6F7A29BA">
      <w:numFmt w:val="bullet"/>
      <w:lvlText w:val="•"/>
      <w:lvlJc w:val="left"/>
      <w:pPr>
        <w:ind w:left="2064" w:hanging="181"/>
      </w:pPr>
      <w:rPr>
        <w:rFonts w:hint="default"/>
        <w:lang w:val="ru-RU" w:eastAsia="en-US" w:bidi="ar-SA"/>
      </w:rPr>
    </w:lvl>
    <w:lvl w:ilvl="4" w:tplc="394C8A78">
      <w:numFmt w:val="bullet"/>
      <w:lvlText w:val="•"/>
      <w:lvlJc w:val="left"/>
      <w:pPr>
        <w:ind w:left="2659" w:hanging="181"/>
      </w:pPr>
      <w:rPr>
        <w:rFonts w:hint="default"/>
        <w:lang w:val="ru-RU" w:eastAsia="en-US" w:bidi="ar-SA"/>
      </w:rPr>
    </w:lvl>
    <w:lvl w:ilvl="5" w:tplc="92380992">
      <w:numFmt w:val="bullet"/>
      <w:lvlText w:val="•"/>
      <w:lvlJc w:val="left"/>
      <w:pPr>
        <w:ind w:left="3254" w:hanging="181"/>
      </w:pPr>
      <w:rPr>
        <w:rFonts w:hint="default"/>
        <w:lang w:val="ru-RU" w:eastAsia="en-US" w:bidi="ar-SA"/>
      </w:rPr>
    </w:lvl>
    <w:lvl w:ilvl="6" w:tplc="61B27C2A">
      <w:numFmt w:val="bullet"/>
      <w:lvlText w:val="•"/>
      <w:lvlJc w:val="left"/>
      <w:pPr>
        <w:ind w:left="3849" w:hanging="181"/>
      </w:pPr>
      <w:rPr>
        <w:rFonts w:hint="default"/>
        <w:lang w:val="ru-RU" w:eastAsia="en-US" w:bidi="ar-SA"/>
      </w:rPr>
    </w:lvl>
    <w:lvl w:ilvl="7" w:tplc="D84691A2">
      <w:numFmt w:val="bullet"/>
      <w:lvlText w:val="•"/>
      <w:lvlJc w:val="left"/>
      <w:pPr>
        <w:ind w:left="4444" w:hanging="181"/>
      </w:pPr>
      <w:rPr>
        <w:rFonts w:hint="default"/>
        <w:lang w:val="ru-RU" w:eastAsia="en-US" w:bidi="ar-SA"/>
      </w:rPr>
    </w:lvl>
    <w:lvl w:ilvl="8" w:tplc="8004A756">
      <w:numFmt w:val="bullet"/>
      <w:lvlText w:val="•"/>
      <w:lvlJc w:val="left"/>
      <w:pPr>
        <w:ind w:left="5039" w:hanging="181"/>
      </w:pPr>
      <w:rPr>
        <w:rFonts w:hint="default"/>
        <w:lang w:val="ru-RU" w:eastAsia="en-US" w:bidi="ar-SA"/>
      </w:rPr>
    </w:lvl>
  </w:abstractNum>
  <w:abstractNum w:abstractNumId="40" w15:restartNumberingAfterBreak="0">
    <w:nsid w:val="33353263"/>
    <w:multiLevelType w:val="hybridMultilevel"/>
    <w:tmpl w:val="9F063FA6"/>
    <w:lvl w:ilvl="0" w:tplc="5314A4BC">
      <w:start w:val="1"/>
      <w:numFmt w:val="decimal"/>
      <w:lvlText w:val="%1)"/>
      <w:lvlJc w:val="left"/>
      <w:pPr>
        <w:ind w:left="107" w:hanging="709"/>
      </w:pPr>
      <w:rPr>
        <w:rFonts w:ascii="Times New Roman" w:eastAsia="Times New Roman" w:hAnsi="Times New Roman" w:cs="Times New Roman" w:hint="default"/>
        <w:w w:val="99"/>
        <w:sz w:val="24"/>
        <w:szCs w:val="24"/>
        <w:lang w:val="ru-RU" w:eastAsia="en-US" w:bidi="ar-SA"/>
      </w:rPr>
    </w:lvl>
    <w:lvl w:ilvl="1" w:tplc="4D84446A">
      <w:numFmt w:val="bullet"/>
      <w:lvlText w:val="•"/>
      <w:lvlJc w:val="left"/>
      <w:pPr>
        <w:ind w:left="467" w:hanging="709"/>
      </w:pPr>
      <w:rPr>
        <w:rFonts w:hint="default"/>
        <w:lang w:val="ru-RU" w:eastAsia="en-US" w:bidi="ar-SA"/>
      </w:rPr>
    </w:lvl>
    <w:lvl w:ilvl="2" w:tplc="26A86D16">
      <w:numFmt w:val="bullet"/>
      <w:lvlText w:val="•"/>
      <w:lvlJc w:val="left"/>
      <w:pPr>
        <w:ind w:left="834" w:hanging="709"/>
      </w:pPr>
      <w:rPr>
        <w:rFonts w:hint="default"/>
        <w:lang w:val="ru-RU" w:eastAsia="en-US" w:bidi="ar-SA"/>
      </w:rPr>
    </w:lvl>
    <w:lvl w:ilvl="3" w:tplc="6CF4615A">
      <w:numFmt w:val="bullet"/>
      <w:lvlText w:val="•"/>
      <w:lvlJc w:val="left"/>
      <w:pPr>
        <w:ind w:left="1201" w:hanging="709"/>
      </w:pPr>
      <w:rPr>
        <w:rFonts w:hint="default"/>
        <w:lang w:val="ru-RU" w:eastAsia="en-US" w:bidi="ar-SA"/>
      </w:rPr>
    </w:lvl>
    <w:lvl w:ilvl="4" w:tplc="335A7664">
      <w:numFmt w:val="bullet"/>
      <w:lvlText w:val="•"/>
      <w:lvlJc w:val="left"/>
      <w:pPr>
        <w:ind w:left="1568" w:hanging="709"/>
      </w:pPr>
      <w:rPr>
        <w:rFonts w:hint="default"/>
        <w:lang w:val="ru-RU" w:eastAsia="en-US" w:bidi="ar-SA"/>
      </w:rPr>
    </w:lvl>
    <w:lvl w:ilvl="5" w:tplc="459CE8BC">
      <w:numFmt w:val="bullet"/>
      <w:lvlText w:val="•"/>
      <w:lvlJc w:val="left"/>
      <w:pPr>
        <w:ind w:left="1935" w:hanging="709"/>
      </w:pPr>
      <w:rPr>
        <w:rFonts w:hint="default"/>
        <w:lang w:val="ru-RU" w:eastAsia="en-US" w:bidi="ar-SA"/>
      </w:rPr>
    </w:lvl>
    <w:lvl w:ilvl="6" w:tplc="04A48528">
      <w:numFmt w:val="bullet"/>
      <w:lvlText w:val="•"/>
      <w:lvlJc w:val="left"/>
      <w:pPr>
        <w:ind w:left="2302" w:hanging="709"/>
      </w:pPr>
      <w:rPr>
        <w:rFonts w:hint="default"/>
        <w:lang w:val="ru-RU" w:eastAsia="en-US" w:bidi="ar-SA"/>
      </w:rPr>
    </w:lvl>
    <w:lvl w:ilvl="7" w:tplc="B8284D78">
      <w:numFmt w:val="bullet"/>
      <w:lvlText w:val="•"/>
      <w:lvlJc w:val="left"/>
      <w:pPr>
        <w:ind w:left="2669" w:hanging="709"/>
      </w:pPr>
      <w:rPr>
        <w:rFonts w:hint="default"/>
        <w:lang w:val="ru-RU" w:eastAsia="en-US" w:bidi="ar-SA"/>
      </w:rPr>
    </w:lvl>
    <w:lvl w:ilvl="8" w:tplc="461E631E">
      <w:numFmt w:val="bullet"/>
      <w:lvlText w:val="•"/>
      <w:lvlJc w:val="left"/>
      <w:pPr>
        <w:ind w:left="3036" w:hanging="709"/>
      </w:pPr>
      <w:rPr>
        <w:rFonts w:hint="default"/>
        <w:lang w:val="ru-RU" w:eastAsia="en-US" w:bidi="ar-SA"/>
      </w:rPr>
    </w:lvl>
  </w:abstractNum>
  <w:abstractNum w:abstractNumId="41" w15:restartNumberingAfterBreak="0">
    <w:nsid w:val="34264ECC"/>
    <w:multiLevelType w:val="hybridMultilevel"/>
    <w:tmpl w:val="3D66FE0C"/>
    <w:lvl w:ilvl="0" w:tplc="BE7E99C6">
      <w:start w:val="4"/>
      <w:numFmt w:val="decimal"/>
      <w:lvlText w:val="%1)"/>
      <w:lvlJc w:val="left"/>
      <w:pPr>
        <w:ind w:left="308" w:hanging="201"/>
      </w:pPr>
      <w:rPr>
        <w:rFonts w:ascii="Times New Roman" w:eastAsia="Times New Roman" w:hAnsi="Times New Roman" w:cs="Times New Roman" w:hint="default"/>
        <w:spacing w:val="-1"/>
        <w:w w:val="99"/>
        <w:sz w:val="22"/>
        <w:szCs w:val="22"/>
        <w:lang w:val="ru-RU" w:eastAsia="en-US" w:bidi="ar-SA"/>
      </w:rPr>
    </w:lvl>
    <w:lvl w:ilvl="1" w:tplc="DF9E68F0">
      <w:numFmt w:val="bullet"/>
      <w:lvlText w:val="•"/>
      <w:lvlJc w:val="left"/>
      <w:pPr>
        <w:ind w:left="776" w:hanging="201"/>
      </w:pPr>
      <w:rPr>
        <w:rFonts w:hint="default"/>
        <w:lang w:val="ru-RU" w:eastAsia="en-US" w:bidi="ar-SA"/>
      </w:rPr>
    </w:lvl>
    <w:lvl w:ilvl="2" w:tplc="610443F0">
      <w:numFmt w:val="bullet"/>
      <w:lvlText w:val="•"/>
      <w:lvlJc w:val="left"/>
      <w:pPr>
        <w:ind w:left="1252" w:hanging="201"/>
      </w:pPr>
      <w:rPr>
        <w:rFonts w:hint="default"/>
        <w:lang w:val="ru-RU" w:eastAsia="en-US" w:bidi="ar-SA"/>
      </w:rPr>
    </w:lvl>
    <w:lvl w:ilvl="3" w:tplc="C6D6A202">
      <w:numFmt w:val="bullet"/>
      <w:lvlText w:val="•"/>
      <w:lvlJc w:val="left"/>
      <w:pPr>
        <w:ind w:left="1728" w:hanging="201"/>
      </w:pPr>
      <w:rPr>
        <w:rFonts w:hint="default"/>
        <w:lang w:val="ru-RU" w:eastAsia="en-US" w:bidi="ar-SA"/>
      </w:rPr>
    </w:lvl>
    <w:lvl w:ilvl="4" w:tplc="B52A8338">
      <w:numFmt w:val="bullet"/>
      <w:lvlText w:val="•"/>
      <w:lvlJc w:val="left"/>
      <w:pPr>
        <w:ind w:left="2205" w:hanging="201"/>
      </w:pPr>
      <w:rPr>
        <w:rFonts w:hint="default"/>
        <w:lang w:val="ru-RU" w:eastAsia="en-US" w:bidi="ar-SA"/>
      </w:rPr>
    </w:lvl>
    <w:lvl w:ilvl="5" w:tplc="83E43E82">
      <w:numFmt w:val="bullet"/>
      <w:lvlText w:val="•"/>
      <w:lvlJc w:val="left"/>
      <w:pPr>
        <w:ind w:left="2681" w:hanging="201"/>
      </w:pPr>
      <w:rPr>
        <w:rFonts w:hint="default"/>
        <w:lang w:val="ru-RU" w:eastAsia="en-US" w:bidi="ar-SA"/>
      </w:rPr>
    </w:lvl>
    <w:lvl w:ilvl="6" w:tplc="8B7226DE">
      <w:numFmt w:val="bullet"/>
      <w:lvlText w:val="•"/>
      <w:lvlJc w:val="left"/>
      <w:pPr>
        <w:ind w:left="3157" w:hanging="201"/>
      </w:pPr>
      <w:rPr>
        <w:rFonts w:hint="default"/>
        <w:lang w:val="ru-RU" w:eastAsia="en-US" w:bidi="ar-SA"/>
      </w:rPr>
    </w:lvl>
    <w:lvl w:ilvl="7" w:tplc="94FCF9A8">
      <w:numFmt w:val="bullet"/>
      <w:lvlText w:val="•"/>
      <w:lvlJc w:val="left"/>
      <w:pPr>
        <w:ind w:left="3634" w:hanging="201"/>
      </w:pPr>
      <w:rPr>
        <w:rFonts w:hint="default"/>
        <w:lang w:val="ru-RU" w:eastAsia="en-US" w:bidi="ar-SA"/>
      </w:rPr>
    </w:lvl>
    <w:lvl w:ilvl="8" w:tplc="24E4CC76">
      <w:numFmt w:val="bullet"/>
      <w:lvlText w:val="•"/>
      <w:lvlJc w:val="left"/>
      <w:pPr>
        <w:ind w:left="4110" w:hanging="201"/>
      </w:pPr>
      <w:rPr>
        <w:rFonts w:hint="default"/>
        <w:lang w:val="ru-RU" w:eastAsia="en-US" w:bidi="ar-SA"/>
      </w:rPr>
    </w:lvl>
  </w:abstractNum>
  <w:abstractNum w:abstractNumId="42" w15:restartNumberingAfterBreak="0">
    <w:nsid w:val="34CF148F"/>
    <w:multiLevelType w:val="hybridMultilevel"/>
    <w:tmpl w:val="CBBC9B42"/>
    <w:lvl w:ilvl="0" w:tplc="D730CA56">
      <w:start w:val="1"/>
      <w:numFmt w:val="decimal"/>
      <w:lvlText w:val="%1)"/>
      <w:lvlJc w:val="left"/>
      <w:pPr>
        <w:ind w:left="107" w:hanging="201"/>
      </w:pPr>
      <w:rPr>
        <w:rFonts w:ascii="Times New Roman" w:eastAsia="Times New Roman" w:hAnsi="Times New Roman" w:cs="Times New Roman" w:hint="default"/>
        <w:spacing w:val="-1"/>
        <w:w w:val="99"/>
        <w:sz w:val="22"/>
        <w:szCs w:val="22"/>
        <w:lang w:val="ru-RU" w:eastAsia="en-US" w:bidi="ar-SA"/>
      </w:rPr>
    </w:lvl>
    <w:lvl w:ilvl="1" w:tplc="BA3AC046">
      <w:numFmt w:val="bullet"/>
      <w:lvlText w:val="•"/>
      <w:lvlJc w:val="left"/>
      <w:pPr>
        <w:ind w:left="712" w:hanging="201"/>
      </w:pPr>
      <w:rPr>
        <w:rFonts w:hint="default"/>
        <w:lang w:val="ru-RU" w:eastAsia="en-US" w:bidi="ar-SA"/>
      </w:rPr>
    </w:lvl>
    <w:lvl w:ilvl="2" w:tplc="BE7C0C18">
      <w:numFmt w:val="bullet"/>
      <w:lvlText w:val="•"/>
      <w:lvlJc w:val="left"/>
      <w:pPr>
        <w:ind w:left="1325" w:hanging="201"/>
      </w:pPr>
      <w:rPr>
        <w:rFonts w:hint="default"/>
        <w:lang w:val="ru-RU" w:eastAsia="en-US" w:bidi="ar-SA"/>
      </w:rPr>
    </w:lvl>
    <w:lvl w:ilvl="3" w:tplc="44BC2B20">
      <w:numFmt w:val="bullet"/>
      <w:lvlText w:val="•"/>
      <w:lvlJc w:val="left"/>
      <w:pPr>
        <w:ind w:left="1938" w:hanging="201"/>
      </w:pPr>
      <w:rPr>
        <w:rFonts w:hint="default"/>
        <w:lang w:val="ru-RU" w:eastAsia="en-US" w:bidi="ar-SA"/>
      </w:rPr>
    </w:lvl>
    <w:lvl w:ilvl="4" w:tplc="EEFA8F3C">
      <w:numFmt w:val="bullet"/>
      <w:lvlText w:val="•"/>
      <w:lvlJc w:val="left"/>
      <w:pPr>
        <w:ind w:left="2551" w:hanging="201"/>
      </w:pPr>
      <w:rPr>
        <w:rFonts w:hint="default"/>
        <w:lang w:val="ru-RU" w:eastAsia="en-US" w:bidi="ar-SA"/>
      </w:rPr>
    </w:lvl>
    <w:lvl w:ilvl="5" w:tplc="8F02E4D0">
      <w:numFmt w:val="bullet"/>
      <w:lvlText w:val="•"/>
      <w:lvlJc w:val="left"/>
      <w:pPr>
        <w:ind w:left="3164" w:hanging="201"/>
      </w:pPr>
      <w:rPr>
        <w:rFonts w:hint="default"/>
        <w:lang w:val="ru-RU" w:eastAsia="en-US" w:bidi="ar-SA"/>
      </w:rPr>
    </w:lvl>
    <w:lvl w:ilvl="6" w:tplc="8294C59C">
      <w:numFmt w:val="bullet"/>
      <w:lvlText w:val="•"/>
      <w:lvlJc w:val="left"/>
      <w:pPr>
        <w:ind w:left="3777" w:hanging="201"/>
      </w:pPr>
      <w:rPr>
        <w:rFonts w:hint="default"/>
        <w:lang w:val="ru-RU" w:eastAsia="en-US" w:bidi="ar-SA"/>
      </w:rPr>
    </w:lvl>
    <w:lvl w:ilvl="7" w:tplc="9E4EC3F8">
      <w:numFmt w:val="bullet"/>
      <w:lvlText w:val="•"/>
      <w:lvlJc w:val="left"/>
      <w:pPr>
        <w:ind w:left="4390" w:hanging="201"/>
      </w:pPr>
      <w:rPr>
        <w:rFonts w:hint="default"/>
        <w:lang w:val="ru-RU" w:eastAsia="en-US" w:bidi="ar-SA"/>
      </w:rPr>
    </w:lvl>
    <w:lvl w:ilvl="8" w:tplc="AA1C679A">
      <w:numFmt w:val="bullet"/>
      <w:lvlText w:val="•"/>
      <w:lvlJc w:val="left"/>
      <w:pPr>
        <w:ind w:left="5003" w:hanging="201"/>
      </w:pPr>
      <w:rPr>
        <w:rFonts w:hint="default"/>
        <w:lang w:val="ru-RU" w:eastAsia="en-US" w:bidi="ar-SA"/>
      </w:rPr>
    </w:lvl>
  </w:abstractNum>
  <w:abstractNum w:abstractNumId="43" w15:restartNumberingAfterBreak="0">
    <w:nsid w:val="34E57269"/>
    <w:multiLevelType w:val="hybridMultilevel"/>
    <w:tmpl w:val="0980B672"/>
    <w:lvl w:ilvl="0" w:tplc="B3401AC4">
      <w:numFmt w:val="bullet"/>
      <w:lvlText w:val="-"/>
      <w:lvlJc w:val="left"/>
      <w:pPr>
        <w:ind w:left="260" w:hanging="140"/>
      </w:pPr>
      <w:rPr>
        <w:rFonts w:ascii="Times New Roman" w:eastAsia="Times New Roman" w:hAnsi="Times New Roman" w:cs="Times New Roman" w:hint="default"/>
        <w:w w:val="99"/>
        <w:sz w:val="24"/>
        <w:szCs w:val="24"/>
        <w:lang w:val="ru-RU" w:eastAsia="en-US" w:bidi="ar-SA"/>
      </w:rPr>
    </w:lvl>
    <w:lvl w:ilvl="1" w:tplc="176CC858">
      <w:numFmt w:val="bullet"/>
      <w:lvlText w:val="•"/>
      <w:lvlJc w:val="left"/>
      <w:pPr>
        <w:ind w:left="1328" w:hanging="140"/>
      </w:pPr>
      <w:rPr>
        <w:rFonts w:hint="default"/>
        <w:lang w:val="ru-RU" w:eastAsia="en-US" w:bidi="ar-SA"/>
      </w:rPr>
    </w:lvl>
    <w:lvl w:ilvl="2" w:tplc="873A2B1C">
      <w:numFmt w:val="bullet"/>
      <w:lvlText w:val="•"/>
      <w:lvlJc w:val="left"/>
      <w:pPr>
        <w:ind w:left="2397" w:hanging="140"/>
      </w:pPr>
      <w:rPr>
        <w:rFonts w:hint="default"/>
        <w:lang w:val="ru-RU" w:eastAsia="en-US" w:bidi="ar-SA"/>
      </w:rPr>
    </w:lvl>
    <w:lvl w:ilvl="3" w:tplc="1846B29A">
      <w:numFmt w:val="bullet"/>
      <w:lvlText w:val="•"/>
      <w:lvlJc w:val="left"/>
      <w:pPr>
        <w:ind w:left="3465" w:hanging="140"/>
      </w:pPr>
      <w:rPr>
        <w:rFonts w:hint="default"/>
        <w:lang w:val="ru-RU" w:eastAsia="en-US" w:bidi="ar-SA"/>
      </w:rPr>
    </w:lvl>
    <w:lvl w:ilvl="4" w:tplc="70920EA8">
      <w:numFmt w:val="bullet"/>
      <w:lvlText w:val="•"/>
      <w:lvlJc w:val="left"/>
      <w:pPr>
        <w:ind w:left="4534" w:hanging="140"/>
      </w:pPr>
      <w:rPr>
        <w:rFonts w:hint="default"/>
        <w:lang w:val="ru-RU" w:eastAsia="en-US" w:bidi="ar-SA"/>
      </w:rPr>
    </w:lvl>
    <w:lvl w:ilvl="5" w:tplc="9EB2A92C">
      <w:numFmt w:val="bullet"/>
      <w:lvlText w:val="•"/>
      <w:lvlJc w:val="left"/>
      <w:pPr>
        <w:ind w:left="5603" w:hanging="140"/>
      </w:pPr>
      <w:rPr>
        <w:rFonts w:hint="default"/>
        <w:lang w:val="ru-RU" w:eastAsia="en-US" w:bidi="ar-SA"/>
      </w:rPr>
    </w:lvl>
    <w:lvl w:ilvl="6" w:tplc="6B5E568E">
      <w:numFmt w:val="bullet"/>
      <w:lvlText w:val="•"/>
      <w:lvlJc w:val="left"/>
      <w:pPr>
        <w:ind w:left="6671" w:hanging="140"/>
      </w:pPr>
      <w:rPr>
        <w:rFonts w:hint="default"/>
        <w:lang w:val="ru-RU" w:eastAsia="en-US" w:bidi="ar-SA"/>
      </w:rPr>
    </w:lvl>
    <w:lvl w:ilvl="7" w:tplc="173EE426">
      <w:numFmt w:val="bullet"/>
      <w:lvlText w:val="•"/>
      <w:lvlJc w:val="left"/>
      <w:pPr>
        <w:ind w:left="7740" w:hanging="140"/>
      </w:pPr>
      <w:rPr>
        <w:rFonts w:hint="default"/>
        <w:lang w:val="ru-RU" w:eastAsia="en-US" w:bidi="ar-SA"/>
      </w:rPr>
    </w:lvl>
    <w:lvl w:ilvl="8" w:tplc="4A5C2288">
      <w:numFmt w:val="bullet"/>
      <w:lvlText w:val="•"/>
      <w:lvlJc w:val="left"/>
      <w:pPr>
        <w:ind w:left="8809" w:hanging="140"/>
      </w:pPr>
      <w:rPr>
        <w:rFonts w:hint="default"/>
        <w:lang w:val="ru-RU" w:eastAsia="en-US" w:bidi="ar-SA"/>
      </w:rPr>
    </w:lvl>
  </w:abstractNum>
  <w:abstractNum w:abstractNumId="44" w15:restartNumberingAfterBreak="0">
    <w:nsid w:val="36BD40C7"/>
    <w:multiLevelType w:val="hybridMultilevel"/>
    <w:tmpl w:val="C0FE562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5" w15:restartNumberingAfterBreak="0">
    <w:nsid w:val="370E581C"/>
    <w:multiLevelType w:val="hybridMultilevel"/>
    <w:tmpl w:val="C5780B34"/>
    <w:lvl w:ilvl="0" w:tplc="4036BA42">
      <w:start w:val="1"/>
      <w:numFmt w:val="decimal"/>
      <w:lvlText w:val="%1)"/>
      <w:lvlJc w:val="left"/>
      <w:pPr>
        <w:ind w:left="308" w:hanging="201"/>
      </w:pPr>
      <w:rPr>
        <w:rFonts w:ascii="Times New Roman" w:eastAsia="Times New Roman" w:hAnsi="Times New Roman" w:cs="Times New Roman" w:hint="default"/>
        <w:spacing w:val="-1"/>
        <w:w w:val="99"/>
        <w:sz w:val="22"/>
        <w:szCs w:val="22"/>
        <w:lang w:val="ru-RU" w:eastAsia="en-US" w:bidi="ar-SA"/>
      </w:rPr>
    </w:lvl>
    <w:lvl w:ilvl="1" w:tplc="19BC93EA">
      <w:numFmt w:val="bullet"/>
      <w:lvlText w:val="•"/>
      <w:lvlJc w:val="left"/>
      <w:pPr>
        <w:ind w:left="821" w:hanging="201"/>
      </w:pPr>
      <w:rPr>
        <w:rFonts w:hint="default"/>
        <w:lang w:val="ru-RU" w:eastAsia="en-US" w:bidi="ar-SA"/>
      </w:rPr>
    </w:lvl>
    <w:lvl w:ilvl="2" w:tplc="066A760E">
      <w:numFmt w:val="bullet"/>
      <w:lvlText w:val="•"/>
      <w:lvlJc w:val="left"/>
      <w:pPr>
        <w:ind w:left="1343" w:hanging="201"/>
      </w:pPr>
      <w:rPr>
        <w:rFonts w:hint="default"/>
        <w:lang w:val="ru-RU" w:eastAsia="en-US" w:bidi="ar-SA"/>
      </w:rPr>
    </w:lvl>
    <w:lvl w:ilvl="3" w:tplc="5CC8F6A0">
      <w:numFmt w:val="bullet"/>
      <w:lvlText w:val="•"/>
      <w:lvlJc w:val="left"/>
      <w:pPr>
        <w:ind w:left="1865" w:hanging="201"/>
      </w:pPr>
      <w:rPr>
        <w:rFonts w:hint="default"/>
        <w:lang w:val="ru-RU" w:eastAsia="en-US" w:bidi="ar-SA"/>
      </w:rPr>
    </w:lvl>
    <w:lvl w:ilvl="4" w:tplc="0AB41174">
      <w:numFmt w:val="bullet"/>
      <w:lvlText w:val="•"/>
      <w:lvlJc w:val="left"/>
      <w:pPr>
        <w:ind w:left="2387" w:hanging="201"/>
      </w:pPr>
      <w:rPr>
        <w:rFonts w:hint="default"/>
        <w:lang w:val="ru-RU" w:eastAsia="en-US" w:bidi="ar-SA"/>
      </w:rPr>
    </w:lvl>
    <w:lvl w:ilvl="5" w:tplc="ECD676CC">
      <w:numFmt w:val="bullet"/>
      <w:lvlText w:val="•"/>
      <w:lvlJc w:val="left"/>
      <w:pPr>
        <w:ind w:left="2909" w:hanging="201"/>
      </w:pPr>
      <w:rPr>
        <w:rFonts w:hint="default"/>
        <w:lang w:val="ru-RU" w:eastAsia="en-US" w:bidi="ar-SA"/>
      </w:rPr>
    </w:lvl>
    <w:lvl w:ilvl="6" w:tplc="E42AAF72">
      <w:numFmt w:val="bullet"/>
      <w:lvlText w:val="•"/>
      <w:lvlJc w:val="left"/>
      <w:pPr>
        <w:ind w:left="3431" w:hanging="201"/>
      </w:pPr>
      <w:rPr>
        <w:rFonts w:hint="default"/>
        <w:lang w:val="ru-RU" w:eastAsia="en-US" w:bidi="ar-SA"/>
      </w:rPr>
    </w:lvl>
    <w:lvl w:ilvl="7" w:tplc="3A121F2E">
      <w:numFmt w:val="bullet"/>
      <w:lvlText w:val="•"/>
      <w:lvlJc w:val="left"/>
      <w:pPr>
        <w:ind w:left="3953" w:hanging="201"/>
      </w:pPr>
      <w:rPr>
        <w:rFonts w:hint="default"/>
        <w:lang w:val="ru-RU" w:eastAsia="en-US" w:bidi="ar-SA"/>
      </w:rPr>
    </w:lvl>
    <w:lvl w:ilvl="8" w:tplc="78CC9220">
      <w:numFmt w:val="bullet"/>
      <w:lvlText w:val="•"/>
      <w:lvlJc w:val="left"/>
      <w:pPr>
        <w:ind w:left="4475" w:hanging="201"/>
      </w:pPr>
      <w:rPr>
        <w:rFonts w:hint="default"/>
        <w:lang w:val="ru-RU" w:eastAsia="en-US" w:bidi="ar-SA"/>
      </w:rPr>
    </w:lvl>
  </w:abstractNum>
  <w:abstractNum w:abstractNumId="46" w15:restartNumberingAfterBreak="0">
    <w:nsid w:val="398619F6"/>
    <w:multiLevelType w:val="hybridMultilevel"/>
    <w:tmpl w:val="75E8D598"/>
    <w:lvl w:ilvl="0" w:tplc="AD6A52B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25CECE84">
      <w:numFmt w:val="bullet"/>
      <w:lvlText w:val="•"/>
      <w:lvlJc w:val="left"/>
      <w:pPr>
        <w:ind w:left="422" w:hanging="140"/>
      </w:pPr>
      <w:rPr>
        <w:rFonts w:hint="default"/>
        <w:lang w:val="ru-RU" w:eastAsia="en-US" w:bidi="ar-SA"/>
      </w:rPr>
    </w:lvl>
    <w:lvl w:ilvl="2" w:tplc="5B0C511A">
      <w:numFmt w:val="bullet"/>
      <w:lvlText w:val="•"/>
      <w:lvlJc w:val="left"/>
      <w:pPr>
        <w:ind w:left="745" w:hanging="140"/>
      </w:pPr>
      <w:rPr>
        <w:rFonts w:hint="default"/>
        <w:lang w:val="ru-RU" w:eastAsia="en-US" w:bidi="ar-SA"/>
      </w:rPr>
    </w:lvl>
    <w:lvl w:ilvl="3" w:tplc="DBA26E9A">
      <w:numFmt w:val="bullet"/>
      <w:lvlText w:val="•"/>
      <w:lvlJc w:val="left"/>
      <w:pPr>
        <w:ind w:left="1067" w:hanging="140"/>
      </w:pPr>
      <w:rPr>
        <w:rFonts w:hint="default"/>
        <w:lang w:val="ru-RU" w:eastAsia="en-US" w:bidi="ar-SA"/>
      </w:rPr>
    </w:lvl>
    <w:lvl w:ilvl="4" w:tplc="6AE41CF6">
      <w:numFmt w:val="bullet"/>
      <w:lvlText w:val="•"/>
      <w:lvlJc w:val="left"/>
      <w:pPr>
        <w:ind w:left="1390" w:hanging="140"/>
      </w:pPr>
      <w:rPr>
        <w:rFonts w:hint="default"/>
        <w:lang w:val="ru-RU" w:eastAsia="en-US" w:bidi="ar-SA"/>
      </w:rPr>
    </w:lvl>
    <w:lvl w:ilvl="5" w:tplc="7518A34E">
      <w:numFmt w:val="bullet"/>
      <w:lvlText w:val="•"/>
      <w:lvlJc w:val="left"/>
      <w:pPr>
        <w:ind w:left="1712" w:hanging="140"/>
      </w:pPr>
      <w:rPr>
        <w:rFonts w:hint="default"/>
        <w:lang w:val="ru-RU" w:eastAsia="en-US" w:bidi="ar-SA"/>
      </w:rPr>
    </w:lvl>
    <w:lvl w:ilvl="6" w:tplc="6A606950">
      <w:numFmt w:val="bullet"/>
      <w:lvlText w:val="•"/>
      <w:lvlJc w:val="left"/>
      <w:pPr>
        <w:ind w:left="2035" w:hanging="140"/>
      </w:pPr>
      <w:rPr>
        <w:rFonts w:hint="default"/>
        <w:lang w:val="ru-RU" w:eastAsia="en-US" w:bidi="ar-SA"/>
      </w:rPr>
    </w:lvl>
    <w:lvl w:ilvl="7" w:tplc="7E6C7D96">
      <w:numFmt w:val="bullet"/>
      <w:lvlText w:val="•"/>
      <w:lvlJc w:val="left"/>
      <w:pPr>
        <w:ind w:left="2357" w:hanging="140"/>
      </w:pPr>
      <w:rPr>
        <w:rFonts w:hint="default"/>
        <w:lang w:val="ru-RU" w:eastAsia="en-US" w:bidi="ar-SA"/>
      </w:rPr>
    </w:lvl>
    <w:lvl w:ilvl="8" w:tplc="44D2AE16">
      <w:numFmt w:val="bullet"/>
      <w:lvlText w:val="•"/>
      <w:lvlJc w:val="left"/>
      <w:pPr>
        <w:ind w:left="2680" w:hanging="140"/>
      </w:pPr>
      <w:rPr>
        <w:rFonts w:hint="default"/>
        <w:lang w:val="ru-RU" w:eastAsia="en-US" w:bidi="ar-SA"/>
      </w:rPr>
    </w:lvl>
  </w:abstractNum>
  <w:abstractNum w:abstractNumId="47" w15:restartNumberingAfterBreak="0">
    <w:nsid w:val="3B7C494A"/>
    <w:multiLevelType w:val="hybridMultilevel"/>
    <w:tmpl w:val="E17E5452"/>
    <w:lvl w:ilvl="0" w:tplc="0419000D">
      <w:start w:val="1"/>
      <w:numFmt w:val="bullet"/>
      <w:lvlText w:val=""/>
      <w:lvlJc w:val="left"/>
      <w:pPr>
        <w:ind w:left="2272" w:hanging="360"/>
      </w:pPr>
      <w:rPr>
        <w:rFonts w:ascii="Wingdings" w:hAnsi="Wingdings" w:hint="default"/>
      </w:rPr>
    </w:lvl>
    <w:lvl w:ilvl="1" w:tplc="04190003" w:tentative="1">
      <w:start w:val="1"/>
      <w:numFmt w:val="bullet"/>
      <w:lvlText w:val="o"/>
      <w:lvlJc w:val="left"/>
      <w:pPr>
        <w:ind w:left="2992" w:hanging="360"/>
      </w:pPr>
      <w:rPr>
        <w:rFonts w:ascii="Courier New" w:hAnsi="Courier New" w:cs="Courier New" w:hint="default"/>
      </w:rPr>
    </w:lvl>
    <w:lvl w:ilvl="2" w:tplc="04190005" w:tentative="1">
      <w:start w:val="1"/>
      <w:numFmt w:val="bullet"/>
      <w:lvlText w:val=""/>
      <w:lvlJc w:val="left"/>
      <w:pPr>
        <w:ind w:left="3712" w:hanging="360"/>
      </w:pPr>
      <w:rPr>
        <w:rFonts w:ascii="Wingdings" w:hAnsi="Wingdings" w:hint="default"/>
      </w:rPr>
    </w:lvl>
    <w:lvl w:ilvl="3" w:tplc="04190001" w:tentative="1">
      <w:start w:val="1"/>
      <w:numFmt w:val="bullet"/>
      <w:lvlText w:val=""/>
      <w:lvlJc w:val="left"/>
      <w:pPr>
        <w:ind w:left="4432" w:hanging="360"/>
      </w:pPr>
      <w:rPr>
        <w:rFonts w:ascii="Symbol" w:hAnsi="Symbol" w:hint="default"/>
      </w:rPr>
    </w:lvl>
    <w:lvl w:ilvl="4" w:tplc="04190003" w:tentative="1">
      <w:start w:val="1"/>
      <w:numFmt w:val="bullet"/>
      <w:lvlText w:val="o"/>
      <w:lvlJc w:val="left"/>
      <w:pPr>
        <w:ind w:left="5152" w:hanging="360"/>
      </w:pPr>
      <w:rPr>
        <w:rFonts w:ascii="Courier New" w:hAnsi="Courier New" w:cs="Courier New" w:hint="default"/>
      </w:rPr>
    </w:lvl>
    <w:lvl w:ilvl="5" w:tplc="04190005" w:tentative="1">
      <w:start w:val="1"/>
      <w:numFmt w:val="bullet"/>
      <w:lvlText w:val=""/>
      <w:lvlJc w:val="left"/>
      <w:pPr>
        <w:ind w:left="5872" w:hanging="360"/>
      </w:pPr>
      <w:rPr>
        <w:rFonts w:ascii="Wingdings" w:hAnsi="Wingdings" w:hint="default"/>
      </w:rPr>
    </w:lvl>
    <w:lvl w:ilvl="6" w:tplc="04190001" w:tentative="1">
      <w:start w:val="1"/>
      <w:numFmt w:val="bullet"/>
      <w:lvlText w:val=""/>
      <w:lvlJc w:val="left"/>
      <w:pPr>
        <w:ind w:left="6592" w:hanging="360"/>
      </w:pPr>
      <w:rPr>
        <w:rFonts w:ascii="Symbol" w:hAnsi="Symbol" w:hint="default"/>
      </w:rPr>
    </w:lvl>
    <w:lvl w:ilvl="7" w:tplc="04190003" w:tentative="1">
      <w:start w:val="1"/>
      <w:numFmt w:val="bullet"/>
      <w:lvlText w:val="o"/>
      <w:lvlJc w:val="left"/>
      <w:pPr>
        <w:ind w:left="7312" w:hanging="360"/>
      </w:pPr>
      <w:rPr>
        <w:rFonts w:ascii="Courier New" w:hAnsi="Courier New" w:cs="Courier New" w:hint="default"/>
      </w:rPr>
    </w:lvl>
    <w:lvl w:ilvl="8" w:tplc="04190005" w:tentative="1">
      <w:start w:val="1"/>
      <w:numFmt w:val="bullet"/>
      <w:lvlText w:val=""/>
      <w:lvlJc w:val="left"/>
      <w:pPr>
        <w:ind w:left="8032" w:hanging="360"/>
      </w:pPr>
      <w:rPr>
        <w:rFonts w:ascii="Wingdings" w:hAnsi="Wingdings" w:hint="default"/>
      </w:rPr>
    </w:lvl>
  </w:abstractNum>
  <w:abstractNum w:abstractNumId="48" w15:restartNumberingAfterBreak="0">
    <w:nsid w:val="3D0648EC"/>
    <w:multiLevelType w:val="hybridMultilevel"/>
    <w:tmpl w:val="B1D616A8"/>
    <w:lvl w:ilvl="0" w:tplc="88A23846">
      <w:start w:val="2"/>
      <w:numFmt w:val="decimal"/>
      <w:lvlText w:val="%1)"/>
      <w:lvlJc w:val="left"/>
      <w:pPr>
        <w:ind w:left="107" w:hanging="709"/>
      </w:pPr>
      <w:rPr>
        <w:rFonts w:ascii="Times New Roman" w:eastAsia="Times New Roman" w:hAnsi="Times New Roman" w:cs="Times New Roman" w:hint="default"/>
        <w:w w:val="99"/>
        <w:sz w:val="24"/>
        <w:szCs w:val="24"/>
        <w:lang w:val="ru-RU" w:eastAsia="en-US" w:bidi="ar-SA"/>
      </w:rPr>
    </w:lvl>
    <w:lvl w:ilvl="1" w:tplc="1D442756">
      <w:numFmt w:val="bullet"/>
      <w:lvlText w:val="•"/>
      <w:lvlJc w:val="left"/>
      <w:pPr>
        <w:ind w:left="467" w:hanging="709"/>
      </w:pPr>
      <w:rPr>
        <w:rFonts w:hint="default"/>
        <w:lang w:val="ru-RU" w:eastAsia="en-US" w:bidi="ar-SA"/>
      </w:rPr>
    </w:lvl>
    <w:lvl w:ilvl="2" w:tplc="55EE0232">
      <w:numFmt w:val="bullet"/>
      <w:lvlText w:val="•"/>
      <w:lvlJc w:val="left"/>
      <w:pPr>
        <w:ind w:left="834" w:hanging="709"/>
      </w:pPr>
      <w:rPr>
        <w:rFonts w:hint="default"/>
        <w:lang w:val="ru-RU" w:eastAsia="en-US" w:bidi="ar-SA"/>
      </w:rPr>
    </w:lvl>
    <w:lvl w:ilvl="3" w:tplc="99DE6D8C">
      <w:numFmt w:val="bullet"/>
      <w:lvlText w:val="•"/>
      <w:lvlJc w:val="left"/>
      <w:pPr>
        <w:ind w:left="1201" w:hanging="709"/>
      </w:pPr>
      <w:rPr>
        <w:rFonts w:hint="default"/>
        <w:lang w:val="ru-RU" w:eastAsia="en-US" w:bidi="ar-SA"/>
      </w:rPr>
    </w:lvl>
    <w:lvl w:ilvl="4" w:tplc="1E30976C">
      <w:numFmt w:val="bullet"/>
      <w:lvlText w:val="•"/>
      <w:lvlJc w:val="left"/>
      <w:pPr>
        <w:ind w:left="1568" w:hanging="709"/>
      </w:pPr>
      <w:rPr>
        <w:rFonts w:hint="default"/>
        <w:lang w:val="ru-RU" w:eastAsia="en-US" w:bidi="ar-SA"/>
      </w:rPr>
    </w:lvl>
    <w:lvl w:ilvl="5" w:tplc="8CB0AE12">
      <w:numFmt w:val="bullet"/>
      <w:lvlText w:val="•"/>
      <w:lvlJc w:val="left"/>
      <w:pPr>
        <w:ind w:left="1935" w:hanging="709"/>
      </w:pPr>
      <w:rPr>
        <w:rFonts w:hint="default"/>
        <w:lang w:val="ru-RU" w:eastAsia="en-US" w:bidi="ar-SA"/>
      </w:rPr>
    </w:lvl>
    <w:lvl w:ilvl="6" w:tplc="60A05986">
      <w:numFmt w:val="bullet"/>
      <w:lvlText w:val="•"/>
      <w:lvlJc w:val="left"/>
      <w:pPr>
        <w:ind w:left="2302" w:hanging="709"/>
      </w:pPr>
      <w:rPr>
        <w:rFonts w:hint="default"/>
        <w:lang w:val="ru-RU" w:eastAsia="en-US" w:bidi="ar-SA"/>
      </w:rPr>
    </w:lvl>
    <w:lvl w:ilvl="7" w:tplc="D60E6B74">
      <w:numFmt w:val="bullet"/>
      <w:lvlText w:val="•"/>
      <w:lvlJc w:val="left"/>
      <w:pPr>
        <w:ind w:left="2669" w:hanging="709"/>
      </w:pPr>
      <w:rPr>
        <w:rFonts w:hint="default"/>
        <w:lang w:val="ru-RU" w:eastAsia="en-US" w:bidi="ar-SA"/>
      </w:rPr>
    </w:lvl>
    <w:lvl w:ilvl="8" w:tplc="D758F190">
      <w:numFmt w:val="bullet"/>
      <w:lvlText w:val="•"/>
      <w:lvlJc w:val="left"/>
      <w:pPr>
        <w:ind w:left="3036" w:hanging="709"/>
      </w:pPr>
      <w:rPr>
        <w:rFonts w:hint="default"/>
        <w:lang w:val="ru-RU" w:eastAsia="en-US" w:bidi="ar-SA"/>
      </w:rPr>
    </w:lvl>
  </w:abstractNum>
  <w:abstractNum w:abstractNumId="49" w15:restartNumberingAfterBreak="0">
    <w:nsid w:val="3D65117C"/>
    <w:multiLevelType w:val="hybridMultilevel"/>
    <w:tmpl w:val="1004B9C0"/>
    <w:lvl w:ilvl="0" w:tplc="84785CE4">
      <w:numFmt w:val="bullet"/>
      <w:lvlText w:val="-"/>
      <w:lvlJc w:val="left"/>
      <w:pPr>
        <w:ind w:left="980" w:hanging="361"/>
      </w:pPr>
      <w:rPr>
        <w:rFonts w:ascii="Times New Roman" w:eastAsia="Times New Roman" w:hAnsi="Times New Roman" w:cs="Times New Roman" w:hint="default"/>
        <w:w w:val="99"/>
        <w:sz w:val="24"/>
        <w:szCs w:val="24"/>
        <w:lang w:val="ru-RU" w:eastAsia="en-US" w:bidi="ar-SA"/>
      </w:rPr>
    </w:lvl>
    <w:lvl w:ilvl="1" w:tplc="1360C2CE">
      <w:numFmt w:val="bullet"/>
      <w:lvlText w:val="-"/>
      <w:lvlJc w:val="left"/>
      <w:pPr>
        <w:ind w:left="260" w:hanging="180"/>
      </w:pPr>
      <w:rPr>
        <w:rFonts w:ascii="Times New Roman" w:eastAsia="Times New Roman" w:hAnsi="Times New Roman" w:cs="Times New Roman" w:hint="default"/>
        <w:w w:val="99"/>
        <w:sz w:val="24"/>
        <w:szCs w:val="24"/>
        <w:lang w:val="ru-RU" w:eastAsia="en-US" w:bidi="ar-SA"/>
      </w:rPr>
    </w:lvl>
    <w:lvl w:ilvl="2" w:tplc="FCFE5690">
      <w:numFmt w:val="bullet"/>
      <w:lvlText w:val="•"/>
      <w:lvlJc w:val="left"/>
      <w:pPr>
        <w:ind w:left="2087" w:hanging="180"/>
      </w:pPr>
      <w:rPr>
        <w:rFonts w:hint="default"/>
        <w:lang w:val="ru-RU" w:eastAsia="en-US" w:bidi="ar-SA"/>
      </w:rPr>
    </w:lvl>
    <w:lvl w:ilvl="3" w:tplc="4EDA6C10">
      <w:numFmt w:val="bullet"/>
      <w:lvlText w:val="•"/>
      <w:lvlJc w:val="left"/>
      <w:pPr>
        <w:ind w:left="3194" w:hanging="180"/>
      </w:pPr>
      <w:rPr>
        <w:rFonts w:hint="default"/>
        <w:lang w:val="ru-RU" w:eastAsia="en-US" w:bidi="ar-SA"/>
      </w:rPr>
    </w:lvl>
    <w:lvl w:ilvl="4" w:tplc="19483390">
      <w:numFmt w:val="bullet"/>
      <w:lvlText w:val="•"/>
      <w:lvlJc w:val="left"/>
      <w:pPr>
        <w:ind w:left="4302" w:hanging="180"/>
      </w:pPr>
      <w:rPr>
        <w:rFonts w:hint="default"/>
        <w:lang w:val="ru-RU" w:eastAsia="en-US" w:bidi="ar-SA"/>
      </w:rPr>
    </w:lvl>
    <w:lvl w:ilvl="5" w:tplc="66C2BFD0">
      <w:numFmt w:val="bullet"/>
      <w:lvlText w:val="•"/>
      <w:lvlJc w:val="left"/>
      <w:pPr>
        <w:ind w:left="5409" w:hanging="180"/>
      </w:pPr>
      <w:rPr>
        <w:rFonts w:hint="default"/>
        <w:lang w:val="ru-RU" w:eastAsia="en-US" w:bidi="ar-SA"/>
      </w:rPr>
    </w:lvl>
    <w:lvl w:ilvl="6" w:tplc="2A6A7102">
      <w:numFmt w:val="bullet"/>
      <w:lvlText w:val="•"/>
      <w:lvlJc w:val="left"/>
      <w:pPr>
        <w:ind w:left="6516" w:hanging="180"/>
      </w:pPr>
      <w:rPr>
        <w:rFonts w:hint="default"/>
        <w:lang w:val="ru-RU" w:eastAsia="en-US" w:bidi="ar-SA"/>
      </w:rPr>
    </w:lvl>
    <w:lvl w:ilvl="7" w:tplc="DC3A3A04">
      <w:numFmt w:val="bullet"/>
      <w:lvlText w:val="•"/>
      <w:lvlJc w:val="left"/>
      <w:pPr>
        <w:ind w:left="7624" w:hanging="180"/>
      </w:pPr>
      <w:rPr>
        <w:rFonts w:hint="default"/>
        <w:lang w:val="ru-RU" w:eastAsia="en-US" w:bidi="ar-SA"/>
      </w:rPr>
    </w:lvl>
    <w:lvl w:ilvl="8" w:tplc="1E3EA96E">
      <w:numFmt w:val="bullet"/>
      <w:lvlText w:val="•"/>
      <w:lvlJc w:val="left"/>
      <w:pPr>
        <w:ind w:left="8731" w:hanging="180"/>
      </w:pPr>
      <w:rPr>
        <w:rFonts w:hint="default"/>
        <w:lang w:val="ru-RU" w:eastAsia="en-US" w:bidi="ar-SA"/>
      </w:rPr>
    </w:lvl>
  </w:abstractNum>
  <w:abstractNum w:abstractNumId="50" w15:restartNumberingAfterBreak="0">
    <w:nsid w:val="41D53FD6"/>
    <w:multiLevelType w:val="hybridMultilevel"/>
    <w:tmpl w:val="745A24E6"/>
    <w:lvl w:ilvl="0" w:tplc="CF987EE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72EB97C">
      <w:numFmt w:val="bullet"/>
      <w:lvlText w:val="•"/>
      <w:lvlJc w:val="left"/>
      <w:pPr>
        <w:ind w:left="422" w:hanging="140"/>
      </w:pPr>
      <w:rPr>
        <w:rFonts w:hint="default"/>
        <w:lang w:val="ru-RU" w:eastAsia="en-US" w:bidi="ar-SA"/>
      </w:rPr>
    </w:lvl>
    <w:lvl w:ilvl="2" w:tplc="78BEAD0A">
      <w:numFmt w:val="bullet"/>
      <w:lvlText w:val="•"/>
      <w:lvlJc w:val="left"/>
      <w:pPr>
        <w:ind w:left="744" w:hanging="140"/>
      </w:pPr>
      <w:rPr>
        <w:rFonts w:hint="default"/>
        <w:lang w:val="ru-RU" w:eastAsia="en-US" w:bidi="ar-SA"/>
      </w:rPr>
    </w:lvl>
    <w:lvl w:ilvl="3" w:tplc="0064418E">
      <w:numFmt w:val="bullet"/>
      <w:lvlText w:val="•"/>
      <w:lvlJc w:val="left"/>
      <w:pPr>
        <w:ind w:left="1066" w:hanging="140"/>
      </w:pPr>
      <w:rPr>
        <w:rFonts w:hint="default"/>
        <w:lang w:val="ru-RU" w:eastAsia="en-US" w:bidi="ar-SA"/>
      </w:rPr>
    </w:lvl>
    <w:lvl w:ilvl="4" w:tplc="5D40E9DA">
      <w:numFmt w:val="bullet"/>
      <w:lvlText w:val="•"/>
      <w:lvlJc w:val="left"/>
      <w:pPr>
        <w:ind w:left="1389" w:hanging="140"/>
      </w:pPr>
      <w:rPr>
        <w:rFonts w:hint="default"/>
        <w:lang w:val="ru-RU" w:eastAsia="en-US" w:bidi="ar-SA"/>
      </w:rPr>
    </w:lvl>
    <w:lvl w:ilvl="5" w:tplc="F46A5206">
      <w:numFmt w:val="bullet"/>
      <w:lvlText w:val="•"/>
      <w:lvlJc w:val="left"/>
      <w:pPr>
        <w:ind w:left="1711" w:hanging="140"/>
      </w:pPr>
      <w:rPr>
        <w:rFonts w:hint="default"/>
        <w:lang w:val="ru-RU" w:eastAsia="en-US" w:bidi="ar-SA"/>
      </w:rPr>
    </w:lvl>
    <w:lvl w:ilvl="6" w:tplc="44142A04">
      <w:numFmt w:val="bullet"/>
      <w:lvlText w:val="•"/>
      <w:lvlJc w:val="left"/>
      <w:pPr>
        <w:ind w:left="2033" w:hanging="140"/>
      </w:pPr>
      <w:rPr>
        <w:rFonts w:hint="default"/>
        <w:lang w:val="ru-RU" w:eastAsia="en-US" w:bidi="ar-SA"/>
      </w:rPr>
    </w:lvl>
    <w:lvl w:ilvl="7" w:tplc="2D14B54A">
      <w:numFmt w:val="bullet"/>
      <w:lvlText w:val="•"/>
      <w:lvlJc w:val="left"/>
      <w:pPr>
        <w:ind w:left="2356" w:hanging="140"/>
      </w:pPr>
      <w:rPr>
        <w:rFonts w:hint="default"/>
        <w:lang w:val="ru-RU" w:eastAsia="en-US" w:bidi="ar-SA"/>
      </w:rPr>
    </w:lvl>
    <w:lvl w:ilvl="8" w:tplc="7226B79E">
      <w:numFmt w:val="bullet"/>
      <w:lvlText w:val="•"/>
      <w:lvlJc w:val="left"/>
      <w:pPr>
        <w:ind w:left="2678" w:hanging="140"/>
      </w:pPr>
      <w:rPr>
        <w:rFonts w:hint="default"/>
        <w:lang w:val="ru-RU" w:eastAsia="en-US" w:bidi="ar-SA"/>
      </w:rPr>
    </w:lvl>
  </w:abstractNum>
  <w:abstractNum w:abstractNumId="51" w15:restartNumberingAfterBreak="0">
    <w:nsid w:val="42160F0B"/>
    <w:multiLevelType w:val="hybridMultilevel"/>
    <w:tmpl w:val="7C24E7B0"/>
    <w:lvl w:ilvl="0" w:tplc="DAEAD6F6">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2EF1180"/>
    <w:multiLevelType w:val="hybridMultilevel"/>
    <w:tmpl w:val="2BE8DF22"/>
    <w:lvl w:ilvl="0" w:tplc="C5DAF36A">
      <w:numFmt w:val="bullet"/>
      <w:lvlText w:val="-"/>
      <w:lvlJc w:val="left"/>
      <w:pPr>
        <w:ind w:left="144" w:hanging="140"/>
      </w:pPr>
      <w:rPr>
        <w:rFonts w:ascii="Times New Roman" w:eastAsia="Times New Roman" w:hAnsi="Times New Roman" w:cs="Times New Roman" w:hint="default"/>
        <w:w w:val="99"/>
        <w:sz w:val="24"/>
        <w:szCs w:val="24"/>
        <w:lang w:val="ru-RU" w:eastAsia="en-US" w:bidi="ar-SA"/>
      </w:rPr>
    </w:lvl>
    <w:lvl w:ilvl="1" w:tplc="DAAEE08C">
      <w:numFmt w:val="bullet"/>
      <w:lvlText w:val="•"/>
      <w:lvlJc w:val="left"/>
      <w:pPr>
        <w:ind w:left="450" w:hanging="140"/>
      </w:pPr>
      <w:rPr>
        <w:rFonts w:hint="default"/>
        <w:lang w:val="ru-RU" w:eastAsia="en-US" w:bidi="ar-SA"/>
      </w:rPr>
    </w:lvl>
    <w:lvl w:ilvl="2" w:tplc="F90CDD0E">
      <w:numFmt w:val="bullet"/>
      <w:lvlText w:val="•"/>
      <w:lvlJc w:val="left"/>
      <w:pPr>
        <w:ind w:left="761" w:hanging="140"/>
      </w:pPr>
      <w:rPr>
        <w:rFonts w:hint="default"/>
        <w:lang w:val="ru-RU" w:eastAsia="en-US" w:bidi="ar-SA"/>
      </w:rPr>
    </w:lvl>
    <w:lvl w:ilvl="3" w:tplc="DC9E5444">
      <w:numFmt w:val="bullet"/>
      <w:lvlText w:val="•"/>
      <w:lvlJc w:val="left"/>
      <w:pPr>
        <w:ind w:left="1072" w:hanging="140"/>
      </w:pPr>
      <w:rPr>
        <w:rFonts w:hint="default"/>
        <w:lang w:val="ru-RU" w:eastAsia="en-US" w:bidi="ar-SA"/>
      </w:rPr>
    </w:lvl>
    <w:lvl w:ilvl="4" w:tplc="1B68BDD0">
      <w:numFmt w:val="bullet"/>
      <w:lvlText w:val="•"/>
      <w:lvlJc w:val="left"/>
      <w:pPr>
        <w:ind w:left="1383" w:hanging="140"/>
      </w:pPr>
      <w:rPr>
        <w:rFonts w:hint="default"/>
        <w:lang w:val="ru-RU" w:eastAsia="en-US" w:bidi="ar-SA"/>
      </w:rPr>
    </w:lvl>
    <w:lvl w:ilvl="5" w:tplc="76D8B604">
      <w:numFmt w:val="bullet"/>
      <w:lvlText w:val="•"/>
      <w:lvlJc w:val="left"/>
      <w:pPr>
        <w:ind w:left="1694" w:hanging="140"/>
      </w:pPr>
      <w:rPr>
        <w:rFonts w:hint="default"/>
        <w:lang w:val="ru-RU" w:eastAsia="en-US" w:bidi="ar-SA"/>
      </w:rPr>
    </w:lvl>
    <w:lvl w:ilvl="6" w:tplc="3962D558">
      <w:numFmt w:val="bullet"/>
      <w:lvlText w:val="•"/>
      <w:lvlJc w:val="left"/>
      <w:pPr>
        <w:ind w:left="2004" w:hanging="140"/>
      </w:pPr>
      <w:rPr>
        <w:rFonts w:hint="default"/>
        <w:lang w:val="ru-RU" w:eastAsia="en-US" w:bidi="ar-SA"/>
      </w:rPr>
    </w:lvl>
    <w:lvl w:ilvl="7" w:tplc="2982A5DE">
      <w:numFmt w:val="bullet"/>
      <w:lvlText w:val="•"/>
      <w:lvlJc w:val="left"/>
      <w:pPr>
        <w:ind w:left="2315" w:hanging="140"/>
      </w:pPr>
      <w:rPr>
        <w:rFonts w:hint="default"/>
        <w:lang w:val="ru-RU" w:eastAsia="en-US" w:bidi="ar-SA"/>
      </w:rPr>
    </w:lvl>
    <w:lvl w:ilvl="8" w:tplc="B656751E">
      <w:numFmt w:val="bullet"/>
      <w:lvlText w:val="•"/>
      <w:lvlJc w:val="left"/>
      <w:pPr>
        <w:ind w:left="2626" w:hanging="140"/>
      </w:pPr>
      <w:rPr>
        <w:rFonts w:hint="default"/>
        <w:lang w:val="ru-RU" w:eastAsia="en-US" w:bidi="ar-SA"/>
      </w:rPr>
    </w:lvl>
  </w:abstractNum>
  <w:abstractNum w:abstractNumId="53" w15:restartNumberingAfterBreak="0">
    <w:nsid w:val="49D93C20"/>
    <w:multiLevelType w:val="hybridMultilevel"/>
    <w:tmpl w:val="B9707118"/>
    <w:lvl w:ilvl="0" w:tplc="1324CD98">
      <w:numFmt w:val="bullet"/>
      <w:lvlText w:val="-"/>
      <w:lvlJc w:val="left"/>
      <w:pPr>
        <w:ind w:left="260" w:hanging="147"/>
      </w:pPr>
      <w:rPr>
        <w:rFonts w:ascii="Times New Roman" w:eastAsia="Times New Roman" w:hAnsi="Times New Roman" w:cs="Times New Roman" w:hint="default"/>
        <w:w w:val="99"/>
        <w:sz w:val="24"/>
        <w:szCs w:val="24"/>
        <w:lang w:val="ru-RU" w:eastAsia="en-US" w:bidi="ar-SA"/>
      </w:rPr>
    </w:lvl>
    <w:lvl w:ilvl="1" w:tplc="D7A0C91E">
      <w:numFmt w:val="bullet"/>
      <w:lvlText w:val="•"/>
      <w:lvlJc w:val="left"/>
      <w:pPr>
        <w:ind w:left="1328" w:hanging="147"/>
      </w:pPr>
      <w:rPr>
        <w:rFonts w:hint="default"/>
        <w:lang w:val="ru-RU" w:eastAsia="en-US" w:bidi="ar-SA"/>
      </w:rPr>
    </w:lvl>
    <w:lvl w:ilvl="2" w:tplc="2430A4A4">
      <w:numFmt w:val="bullet"/>
      <w:lvlText w:val="•"/>
      <w:lvlJc w:val="left"/>
      <w:pPr>
        <w:ind w:left="2397" w:hanging="147"/>
      </w:pPr>
      <w:rPr>
        <w:rFonts w:hint="default"/>
        <w:lang w:val="ru-RU" w:eastAsia="en-US" w:bidi="ar-SA"/>
      </w:rPr>
    </w:lvl>
    <w:lvl w:ilvl="3" w:tplc="CDAAAFAA">
      <w:numFmt w:val="bullet"/>
      <w:lvlText w:val="•"/>
      <w:lvlJc w:val="left"/>
      <w:pPr>
        <w:ind w:left="3465" w:hanging="147"/>
      </w:pPr>
      <w:rPr>
        <w:rFonts w:hint="default"/>
        <w:lang w:val="ru-RU" w:eastAsia="en-US" w:bidi="ar-SA"/>
      </w:rPr>
    </w:lvl>
    <w:lvl w:ilvl="4" w:tplc="AF4A2CA8">
      <w:numFmt w:val="bullet"/>
      <w:lvlText w:val="•"/>
      <w:lvlJc w:val="left"/>
      <w:pPr>
        <w:ind w:left="4534" w:hanging="147"/>
      </w:pPr>
      <w:rPr>
        <w:rFonts w:hint="default"/>
        <w:lang w:val="ru-RU" w:eastAsia="en-US" w:bidi="ar-SA"/>
      </w:rPr>
    </w:lvl>
    <w:lvl w:ilvl="5" w:tplc="9C6EA63C">
      <w:numFmt w:val="bullet"/>
      <w:lvlText w:val="•"/>
      <w:lvlJc w:val="left"/>
      <w:pPr>
        <w:ind w:left="5603" w:hanging="147"/>
      </w:pPr>
      <w:rPr>
        <w:rFonts w:hint="default"/>
        <w:lang w:val="ru-RU" w:eastAsia="en-US" w:bidi="ar-SA"/>
      </w:rPr>
    </w:lvl>
    <w:lvl w:ilvl="6" w:tplc="FB1ABEE2">
      <w:numFmt w:val="bullet"/>
      <w:lvlText w:val="•"/>
      <w:lvlJc w:val="left"/>
      <w:pPr>
        <w:ind w:left="6671" w:hanging="147"/>
      </w:pPr>
      <w:rPr>
        <w:rFonts w:hint="default"/>
        <w:lang w:val="ru-RU" w:eastAsia="en-US" w:bidi="ar-SA"/>
      </w:rPr>
    </w:lvl>
    <w:lvl w:ilvl="7" w:tplc="85F0F2C8">
      <w:numFmt w:val="bullet"/>
      <w:lvlText w:val="•"/>
      <w:lvlJc w:val="left"/>
      <w:pPr>
        <w:ind w:left="7740" w:hanging="147"/>
      </w:pPr>
      <w:rPr>
        <w:rFonts w:hint="default"/>
        <w:lang w:val="ru-RU" w:eastAsia="en-US" w:bidi="ar-SA"/>
      </w:rPr>
    </w:lvl>
    <w:lvl w:ilvl="8" w:tplc="8D1E520A">
      <w:numFmt w:val="bullet"/>
      <w:lvlText w:val="•"/>
      <w:lvlJc w:val="left"/>
      <w:pPr>
        <w:ind w:left="8809" w:hanging="147"/>
      </w:pPr>
      <w:rPr>
        <w:rFonts w:hint="default"/>
        <w:lang w:val="ru-RU" w:eastAsia="en-US" w:bidi="ar-SA"/>
      </w:rPr>
    </w:lvl>
  </w:abstractNum>
  <w:abstractNum w:abstractNumId="54" w15:restartNumberingAfterBreak="0">
    <w:nsid w:val="4A2657C8"/>
    <w:multiLevelType w:val="hybridMultilevel"/>
    <w:tmpl w:val="D0947B96"/>
    <w:lvl w:ilvl="0" w:tplc="C262B7EA">
      <w:numFmt w:val="bullet"/>
      <w:lvlText w:val="-"/>
      <w:lvlJc w:val="left"/>
      <w:pPr>
        <w:ind w:left="160" w:hanging="140"/>
      </w:pPr>
      <w:rPr>
        <w:rFonts w:ascii="Times New Roman" w:eastAsia="Times New Roman" w:hAnsi="Times New Roman" w:cs="Times New Roman" w:hint="default"/>
        <w:w w:val="99"/>
        <w:sz w:val="24"/>
        <w:szCs w:val="24"/>
        <w:lang w:val="ru-RU" w:eastAsia="en-US" w:bidi="ar-SA"/>
      </w:rPr>
    </w:lvl>
    <w:lvl w:ilvl="1" w:tplc="FEEA02A0">
      <w:numFmt w:val="bullet"/>
      <w:lvlText w:val="•"/>
      <w:lvlJc w:val="left"/>
      <w:pPr>
        <w:ind w:left="240" w:hanging="140"/>
      </w:pPr>
      <w:rPr>
        <w:rFonts w:hint="default"/>
        <w:lang w:val="ru-RU" w:eastAsia="en-US" w:bidi="ar-SA"/>
      </w:rPr>
    </w:lvl>
    <w:lvl w:ilvl="2" w:tplc="1DD6E65E">
      <w:numFmt w:val="bullet"/>
      <w:lvlText w:val="•"/>
      <w:lvlJc w:val="left"/>
      <w:pPr>
        <w:ind w:left="420" w:hanging="140"/>
      </w:pPr>
      <w:rPr>
        <w:rFonts w:hint="default"/>
        <w:lang w:val="ru-RU" w:eastAsia="en-US" w:bidi="ar-SA"/>
      </w:rPr>
    </w:lvl>
    <w:lvl w:ilvl="3" w:tplc="23689798">
      <w:numFmt w:val="bullet"/>
      <w:lvlText w:val="•"/>
      <w:lvlJc w:val="left"/>
      <w:pPr>
        <w:ind w:left="1620" w:hanging="140"/>
      </w:pPr>
      <w:rPr>
        <w:rFonts w:hint="default"/>
        <w:lang w:val="ru-RU" w:eastAsia="en-US" w:bidi="ar-SA"/>
      </w:rPr>
    </w:lvl>
    <w:lvl w:ilvl="4" w:tplc="111226B8">
      <w:numFmt w:val="bullet"/>
      <w:lvlText w:val="•"/>
      <w:lvlJc w:val="left"/>
      <w:pPr>
        <w:ind w:left="2820" w:hanging="140"/>
      </w:pPr>
      <w:rPr>
        <w:rFonts w:hint="default"/>
        <w:lang w:val="ru-RU" w:eastAsia="en-US" w:bidi="ar-SA"/>
      </w:rPr>
    </w:lvl>
    <w:lvl w:ilvl="5" w:tplc="CE74E816">
      <w:numFmt w:val="bullet"/>
      <w:lvlText w:val="•"/>
      <w:lvlJc w:val="left"/>
      <w:pPr>
        <w:ind w:left="4020" w:hanging="140"/>
      </w:pPr>
      <w:rPr>
        <w:rFonts w:hint="default"/>
        <w:lang w:val="ru-RU" w:eastAsia="en-US" w:bidi="ar-SA"/>
      </w:rPr>
    </w:lvl>
    <w:lvl w:ilvl="6" w:tplc="410484B2">
      <w:numFmt w:val="bullet"/>
      <w:lvlText w:val="•"/>
      <w:lvlJc w:val="left"/>
      <w:pPr>
        <w:ind w:left="5220" w:hanging="140"/>
      </w:pPr>
      <w:rPr>
        <w:rFonts w:hint="default"/>
        <w:lang w:val="ru-RU" w:eastAsia="en-US" w:bidi="ar-SA"/>
      </w:rPr>
    </w:lvl>
    <w:lvl w:ilvl="7" w:tplc="04629416">
      <w:numFmt w:val="bullet"/>
      <w:lvlText w:val="•"/>
      <w:lvlJc w:val="left"/>
      <w:pPr>
        <w:ind w:left="6420" w:hanging="140"/>
      </w:pPr>
      <w:rPr>
        <w:rFonts w:hint="default"/>
        <w:lang w:val="ru-RU" w:eastAsia="en-US" w:bidi="ar-SA"/>
      </w:rPr>
    </w:lvl>
    <w:lvl w:ilvl="8" w:tplc="ACB8A054">
      <w:numFmt w:val="bullet"/>
      <w:lvlText w:val="•"/>
      <w:lvlJc w:val="left"/>
      <w:pPr>
        <w:ind w:left="7620" w:hanging="140"/>
      </w:pPr>
      <w:rPr>
        <w:rFonts w:hint="default"/>
        <w:lang w:val="ru-RU" w:eastAsia="en-US" w:bidi="ar-SA"/>
      </w:rPr>
    </w:lvl>
  </w:abstractNum>
  <w:abstractNum w:abstractNumId="55" w15:restartNumberingAfterBreak="0">
    <w:nsid w:val="4A5568A9"/>
    <w:multiLevelType w:val="hybridMultilevel"/>
    <w:tmpl w:val="B7F26F2E"/>
    <w:lvl w:ilvl="0" w:tplc="9C0CE2EE">
      <w:start w:val="3"/>
      <w:numFmt w:val="decimal"/>
      <w:lvlText w:val="%1)"/>
      <w:lvlJc w:val="left"/>
      <w:pPr>
        <w:ind w:left="816" w:hanging="709"/>
      </w:pPr>
      <w:rPr>
        <w:rFonts w:ascii="Times New Roman" w:eastAsia="Times New Roman" w:hAnsi="Times New Roman" w:cs="Times New Roman" w:hint="default"/>
        <w:w w:val="99"/>
        <w:sz w:val="24"/>
        <w:szCs w:val="24"/>
        <w:lang w:val="ru-RU" w:eastAsia="en-US" w:bidi="ar-SA"/>
      </w:rPr>
    </w:lvl>
    <w:lvl w:ilvl="1" w:tplc="5044CF0C">
      <w:numFmt w:val="bullet"/>
      <w:lvlText w:val="•"/>
      <w:lvlJc w:val="left"/>
      <w:pPr>
        <w:ind w:left="1244" w:hanging="709"/>
      </w:pPr>
      <w:rPr>
        <w:rFonts w:hint="default"/>
        <w:lang w:val="ru-RU" w:eastAsia="en-US" w:bidi="ar-SA"/>
      </w:rPr>
    </w:lvl>
    <w:lvl w:ilvl="2" w:tplc="9BCEBF7C">
      <w:numFmt w:val="bullet"/>
      <w:lvlText w:val="•"/>
      <w:lvlJc w:val="left"/>
      <w:pPr>
        <w:ind w:left="1668" w:hanging="709"/>
      </w:pPr>
      <w:rPr>
        <w:rFonts w:hint="default"/>
        <w:lang w:val="ru-RU" w:eastAsia="en-US" w:bidi="ar-SA"/>
      </w:rPr>
    </w:lvl>
    <w:lvl w:ilvl="3" w:tplc="ABF0B18C">
      <w:numFmt w:val="bullet"/>
      <w:lvlText w:val="•"/>
      <w:lvlJc w:val="left"/>
      <w:pPr>
        <w:ind w:left="2092" w:hanging="709"/>
      </w:pPr>
      <w:rPr>
        <w:rFonts w:hint="default"/>
        <w:lang w:val="ru-RU" w:eastAsia="en-US" w:bidi="ar-SA"/>
      </w:rPr>
    </w:lvl>
    <w:lvl w:ilvl="4" w:tplc="EDEAAA72">
      <w:numFmt w:val="bullet"/>
      <w:lvlText w:val="•"/>
      <w:lvlJc w:val="left"/>
      <w:pPr>
        <w:ind w:left="2517" w:hanging="709"/>
      </w:pPr>
      <w:rPr>
        <w:rFonts w:hint="default"/>
        <w:lang w:val="ru-RU" w:eastAsia="en-US" w:bidi="ar-SA"/>
      </w:rPr>
    </w:lvl>
    <w:lvl w:ilvl="5" w:tplc="84A08AE2">
      <w:numFmt w:val="bullet"/>
      <w:lvlText w:val="•"/>
      <w:lvlJc w:val="left"/>
      <w:pPr>
        <w:ind w:left="2941" w:hanging="709"/>
      </w:pPr>
      <w:rPr>
        <w:rFonts w:hint="default"/>
        <w:lang w:val="ru-RU" w:eastAsia="en-US" w:bidi="ar-SA"/>
      </w:rPr>
    </w:lvl>
    <w:lvl w:ilvl="6" w:tplc="AB7E7202">
      <w:numFmt w:val="bullet"/>
      <w:lvlText w:val="•"/>
      <w:lvlJc w:val="left"/>
      <w:pPr>
        <w:ind w:left="3365" w:hanging="709"/>
      </w:pPr>
      <w:rPr>
        <w:rFonts w:hint="default"/>
        <w:lang w:val="ru-RU" w:eastAsia="en-US" w:bidi="ar-SA"/>
      </w:rPr>
    </w:lvl>
    <w:lvl w:ilvl="7" w:tplc="595E0032">
      <w:numFmt w:val="bullet"/>
      <w:lvlText w:val="•"/>
      <w:lvlJc w:val="left"/>
      <w:pPr>
        <w:ind w:left="3790" w:hanging="709"/>
      </w:pPr>
      <w:rPr>
        <w:rFonts w:hint="default"/>
        <w:lang w:val="ru-RU" w:eastAsia="en-US" w:bidi="ar-SA"/>
      </w:rPr>
    </w:lvl>
    <w:lvl w:ilvl="8" w:tplc="D8A026B6">
      <w:numFmt w:val="bullet"/>
      <w:lvlText w:val="•"/>
      <w:lvlJc w:val="left"/>
      <w:pPr>
        <w:ind w:left="4214" w:hanging="709"/>
      </w:pPr>
      <w:rPr>
        <w:rFonts w:hint="default"/>
        <w:lang w:val="ru-RU" w:eastAsia="en-US" w:bidi="ar-SA"/>
      </w:rPr>
    </w:lvl>
  </w:abstractNum>
  <w:abstractNum w:abstractNumId="56" w15:restartNumberingAfterBreak="0">
    <w:nsid w:val="4AA27683"/>
    <w:multiLevelType w:val="hybridMultilevel"/>
    <w:tmpl w:val="83F4A85C"/>
    <w:lvl w:ilvl="0" w:tplc="73D2BDE8">
      <w:start w:val="1"/>
      <w:numFmt w:val="decimal"/>
      <w:lvlText w:val="%1)"/>
      <w:lvlJc w:val="left"/>
      <w:pPr>
        <w:ind w:left="107" w:hanging="709"/>
      </w:pPr>
      <w:rPr>
        <w:rFonts w:ascii="Times New Roman" w:eastAsia="Times New Roman" w:hAnsi="Times New Roman" w:cs="Times New Roman" w:hint="default"/>
        <w:w w:val="99"/>
        <w:sz w:val="24"/>
        <w:szCs w:val="24"/>
        <w:lang w:val="ru-RU" w:eastAsia="en-US" w:bidi="ar-SA"/>
      </w:rPr>
    </w:lvl>
    <w:lvl w:ilvl="1" w:tplc="1EDAF8EA">
      <w:numFmt w:val="bullet"/>
      <w:lvlText w:val="•"/>
      <w:lvlJc w:val="left"/>
      <w:pPr>
        <w:ind w:left="467" w:hanging="709"/>
      </w:pPr>
      <w:rPr>
        <w:rFonts w:hint="default"/>
        <w:lang w:val="ru-RU" w:eastAsia="en-US" w:bidi="ar-SA"/>
      </w:rPr>
    </w:lvl>
    <w:lvl w:ilvl="2" w:tplc="AB2EA1C8">
      <w:numFmt w:val="bullet"/>
      <w:lvlText w:val="•"/>
      <w:lvlJc w:val="left"/>
      <w:pPr>
        <w:ind w:left="834" w:hanging="709"/>
      </w:pPr>
      <w:rPr>
        <w:rFonts w:hint="default"/>
        <w:lang w:val="ru-RU" w:eastAsia="en-US" w:bidi="ar-SA"/>
      </w:rPr>
    </w:lvl>
    <w:lvl w:ilvl="3" w:tplc="02A6D908">
      <w:numFmt w:val="bullet"/>
      <w:lvlText w:val="•"/>
      <w:lvlJc w:val="left"/>
      <w:pPr>
        <w:ind w:left="1201" w:hanging="709"/>
      </w:pPr>
      <w:rPr>
        <w:rFonts w:hint="default"/>
        <w:lang w:val="ru-RU" w:eastAsia="en-US" w:bidi="ar-SA"/>
      </w:rPr>
    </w:lvl>
    <w:lvl w:ilvl="4" w:tplc="B2E80312">
      <w:numFmt w:val="bullet"/>
      <w:lvlText w:val="•"/>
      <w:lvlJc w:val="left"/>
      <w:pPr>
        <w:ind w:left="1568" w:hanging="709"/>
      </w:pPr>
      <w:rPr>
        <w:rFonts w:hint="default"/>
        <w:lang w:val="ru-RU" w:eastAsia="en-US" w:bidi="ar-SA"/>
      </w:rPr>
    </w:lvl>
    <w:lvl w:ilvl="5" w:tplc="3FB2E146">
      <w:numFmt w:val="bullet"/>
      <w:lvlText w:val="•"/>
      <w:lvlJc w:val="left"/>
      <w:pPr>
        <w:ind w:left="1935" w:hanging="709"/>
      </w:pPr>
      <w:rPr>
        <w:rFonts w:hint="default"/>
        <w:lang w:val="ru-RU" w:eastAsia="en-US" w:bidi="ar-SA"/>
      </w:rPr>
    </w:lvl>
    <w:lvl w:ilvl="6" w:tplc="DE7E071C">
      <w:numFmt w:val="bullet"/>
      <w:lvlText w:val="•"/>
      <w:lvlJc w:val="left"/>
      <w:pPr>
        <w:ind w:left="2302" w:hanging="709"/>
      </w:pPr>
      <w:rPr>
        <w:rFonts w:hint="default"/>
        <w:lang w:val="ru-RU" w:eastAsia="en-US" w:bidi="ar-SA"/>
      </w:rPr>
    </w:lvl>
    <w:lvl w:ilvl="7" w:tplc="1B16767C">
      <w:numFmt w:val="bullet"/>
      <w:lvlText w:val="•"/>
      <w:lvlJc w:val="left"/>
      <w:pPr>
        <w:ind w:left="2669" w:hanging="709"/>
      </w:pPr>
      <w:rPr>
        <w:rFonts w:hint="default"/>
        <w:lang w:val="ru-RU" w:eastAsia="en-US" w:bidi="ar-SA"/>
      </w:rPr>
    </w:lvl>
    <w:lvl w:ilvl="8" w:tplc="EA50C78E">
      <w:numFmt w:val="bullet"/>
      <w:lvlText w:val="•"/>
      <w:lvlJc w:val="left"/>
      <w:pPr>
        <w:ind w:left="3036" w:hanging="709"/>
      </w:pPr>
      <w:rPr>
        <w:rFonts w:hint="default"/>
        <w:lang w:val="ru-RU" w:eastAsia="en-US" w:bidi="ar-SA"/>
      </w:rPr>
    </w:lvl>
  </w:abstractNum>
  <w:abstractNum w:abstractNumId="57" w15:restartNumberingAfterBreak="0">
    <w:nsid w:val="4AB26319"/>
    <w:multiLevelType w:val="hybridMultilevel"/>
    <w:tmpl w:val="F1F26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AEB6E4D"/>
    <w:multiLevelType w:val="hybridMultilevel"/>
    <w:tmpl w:val="ACBA0DFC"/>
    <w:lvl w:ilvl="0" w:tplc="E0687C20">
      <w:start w:val="1"/>
      <w:numFmt w:val="decimal"/>
      <w:lvlText w:val="%1)"/>
      <w:lvlJc w:val="left"/>
      <w:pPr>
        <w:ind w:left="308" w:hanging="201"/>
      </w:pPr>
      <w:rPr>
        <w:rFonts w:ascii="Times New Roman" w:eastAsia="Times New Roman" w:hAnsi="Times New Roman" w:cs="Times New Roman" w:hint="default"/>
        <w:spacing w:val="-1"/>
        <w:w w:val="99"/>
        <w:sz w:val="22"/>
        <w:szCs w:val="22"/>
        <w:lang w:val="ru-RU" w:eastAsia="en-US" w:bidi="ar-SA"/>
      </w:rPr>
    </w:lvl>
    <w:lvl w:ilvl="1" w:tplc="496C296C">
      <w:numFmt w:val="bullet"/>
      <w:lvlText w:val="•"/>
      <w:lvlJc w:val="left"/>
      <w:pPr>
        <w:ind w:left="951" w:hanging="201"/>
      </w:pPr>
      <w:rPr>
        <w:rFonts w:hint="default"/>
        <w:lang w:val="ru-RU" w:eastAsia="en-US" w:bidi="ar-SA"/>
      </w:rPr>
    </w:lvl>
    <w:lvl w:ilvl="2" w:tplc="79669BD0">
      <w:numFmt w:val="bullet"/>
      <w:lvlText w:val="•"/>
      <w:lvlJc w:val="left"/>
      <w:pPr>
        <w:ind w:left="1602" w:hanging="201"/>
      </w:pPr>
      <w:rPr>
        <w:rFonts w:hint="default"/>
        <w:lang w:val="ru-RU" w:eastAsia="en-US" w:bidi="ar-SA"/>
      </w:rPr>
    </w:lvl>
    <w:lvl w:ilvl="3" w:tplc="EFF2A628">
      <w:numFmt w:val="bullet"/>
      <w:lvlText w:val="•"/>
      <w:lvlJc w:val="left"/>
      <w:pPr>
        <w:ind w:left="2253" w:hanging="201"/>
      </w:pPr>
      <w:rPr>
        <w:rFonts w:hint="default"/>
        <w:lang w:val="ru-RU" w:eastAsia="en-US" w:bidi="ar-SA"/>
      </w:rPr>
    </w:lvl>
    <w:lvl w:ilvl="4" w:tplc="E6028F14">
      <w:numFmt w:val="bullet"/>
      <w:lvlText w:val="•"/>
      <w:lvlJc w:val="left"/>
      <w:pPr>
        <w:ind w:left="2904" w:hanging="201"/>
      </w:pPr>
      <w:rPr>
        <w:rFonts w:hint="default"/>
        <w:lang w:val="ru-RU" w:eastAsia="en-US" w:bidi="ar-SA"/>
      </w:rPr>
    </w:lvl>
    <w:lvl w:ilvl="5" w:tplc="7DB2AA78">
      <w:numFmt w:val="bullet"/>
      <w:lvlText w:val="•"/>
      <w:lvlJc w:val="left"/>
      <w:pPr>
        <w:ind w:left="3555" w:hanging="201"/>
      </w:pPr>
      <w:rPr>
        <w:rFonts w:hint="default"/>
        <w:lang w:val="ru-RU" w:eastAsia="en-US" w:bidi="ar-SA"/>
      </w:rPr>
    </w:lvl>
    <w:lvl w:ilvl="6" w:tplc="7328639A">
      <w:numFmt w:val="bullet"/>
      <w:lvlText w:val="•"/>
      <w:lvlJc w:val="left"/>
      <w:pPr>
        <w:ind w:left="4206" w:hanging="201"/>
      </w:pPr>
      <w:rPr>
        <w:rFonts w:hint="default"/>
        <w:lang w:val="ru-RU" w:eastAsia="en-US" w:bidi="ar-SA"/>
      </w:rPr>
    </w:lvl>
    <w:lvl w:ilvl="7" w:tplc="86E22B64">
      <w:numFmt w:val="bullet"/>
      <w:lvlText w:val="•"/>
      <w:lvlJc w:val="left"/>
      <w:pPr>
        <w:ind w:left="4857" w:hanging="201"/>
      </w:pPr>
      <w:rPr>
        <w:rFonts w:hint="default"/>
        <w:lang w:val="ru-RU" w:eastAsia="en-US" w:bidi="ar-SA"/>
      </w:rPr>
    </w:lvl>
    <w:lvl w:ilvl="8" w:tplc="FD7E6FC6">
      <w:numFmt w:val="bullet"/>
      <w:lvlText w:val="•"/>
      <w:lvlJc w:val="left"/>
      <w:pPr>
        <w:ind w:left="5508" w:hanging="201"/>
      </w:pPr>
      <w:rPr>
        <w:rFonts w:hint="default"/>
        <w:lang w:val="ru-RU" w:eastAsia="en-US" w:bidi="ar-SA"/>
      </w:rPr>
    </w:lvl>
  </w:abstractNum>
  <w:abstractNum w:abstractNumId="59" w15:restartNumberingAfterBreak="0">
    <w:nsid w:val="4CB158BA"/>
    <w:multiLevelType w:val="hybridMultilevel"/>
    <w:tmpl w:val="4E64B63E"/>
    <w:lvl w:ilvl="0" w:tplc="1E12EC1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2AEA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9C45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3835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CA89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CA2B2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3C0C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2A18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9C09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4DF0258B"/>
    <w:multiLevelType w:val="hybridMultilevel"/>
    <w:tmpl w:val="1C94B29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500751D2"/>
    <w:multiLevelType w:val="hybridMultilevel"/>
    <w:tmpl w:val="67989598"/>
    <w:lvl w:ilvl="0" w:tplc="5C50C1B6">
      <w:numFmt w:val="bullet"/>
      <w:lvlText w:val="-"/>
      <w:lvlJc w:val="left"/>
      <w:pPr>
        <w:ind w:left="260" w:hanging="173"/>
      </w:pPr>
      <w:rPr>
        <w:rFonts w:ascii="Times New Roman" w:eastAsia="Times New Roman" w:hAnsi="Times New Roman" w:cs="Times New Roman" w:hint="default"/>
        <w:w w:val="99"/>
        <w:sz w:val="24"/>
        <w:szCs w:val="24"/>
        <w:lang w:val="ru-RU" w:eastAsia="en-US" w:bidi="ar-SA"/>
      </w:rPr>
    </w:lvl>
    <w:lvl w:ilvl="1" w:tplc="111CCA2A">
      <w:numFmt w:val="bullet"/>
      <w:lvlText w:val="•"/>
      <w:lvlJc w:val="left"/>
      <w:pPr>
        <w:ind w:left="1328" w:hanging="173"/>
      </w:pPr>
      <w:rPr>
        <w:rFonts w:hint="default"/>
        <w:lang w:val="ru-RU" w:eastAsia="en-US" w:bidi="ar-SA"/>
      </w:rPr>
    </w:lvl>
    <w:lvl w:ilvl="2" w:tplc="5A2E0C3A">
      <w:numFmt w:val="bullet"/>
      <w:lvlText w:val="•"/>
      <w:lvlJc w:val="left"/>
      <w:pPr>
        <w:ind w:left="2397" w:hanging="173"/>
      </w:pPr>
      <w:rPr>
        <w:rFonts w:hint="default"/>
        <w:lang w:val="ru-RU" w:eastAsia="en-US" w:bidi="ar-SA"/>
      </w:rPr>
    </w:lvl>
    <w:lvl w:ilvl="3" w:tplc="6B56195C">
      <w:numFmt w:val="bullet"/>
      <w:lvlText w:val="•"/>
      <w:lvlJc w:val="left"/>
      <w:pPr>
        <w:ind w:left="3465" w:hanging="173"/>
      </w:pPr>
      <w:rPr>
        <w:rFonts w:hint="default"/>
        <w:lang w:val="ru-RU" w:eastAsia="en-US" w:bidi="ar-SA"/>
      </w:rPr>
    </w:lvl>
    <w:lvl w:ilvl="4" w:tplc="29DE8262">
      <w:numFmt w:val="bullet"/>
      <w:lvlText w:val="•"/>
      <w:lvlJc w:val="left"/>
      <w:pPr>
        <w:ind w:left="4534" w:hanging="173"/>
      </w:pPr>
      <w:rPr>
        <w:rFonts w:hint="default"/>
        <w:lang w:val="ru-RU" w:eastAsia="en-US" w:bidi="ar-SA"/>
      </w:rPr>
    </w:lvl>
    <w:lvl w:ilvl="5" w:tplc="65DC1E1C">
      <w:numFmt w:val="bullet"/>
      <w:lvlText w:val="•"/>
      <w:lvlJc w:val="left"/>
      <w:pPr>
        <w:ind w:left="5603" w:hanging="173"/>
      </w:pPr>
      <w:rPr>
        <w:rFonts w:hint="default"/>
        <w:lang w:val="ru-RU" w:eastAsia="en-US" w:bidi="ar-SA"/>
      </w:rPr>
    </w:lvl>
    <w:lvl w:ilvl="6" w:tplc="9B6C1B24">
      <w:numFmt w:val="bullet"/>
      <w:lvlText w:val="•"/>
      <w:lvlJc w:val="left"/>
      <w:pPr>
        <w:ind w:left="6671" w:hanging="173"/>
      </w:pPr>
      <w:rPr>
        <w:rFonts w:hint="default"/>
        <w:lang w:val="ru-RU" w:eastAsia="en-US" w:bidi="ar-SA"/>
      </w:rPr>
    </w:lvl>
    <w:lvl w:ilvl="7" w:tplc="BE4A9DA8">
      <w:numFmt w:val="bullet"/>
      <w:lvlText w:val="•"/>
      <w:lvlJc w:val="left"/>
      <w:pPr>
        <w:ind w:left="7740" w:hanging="173"/>
      </w:pPr>
      <w:rPr>
        <w:rFonts w:hint="default"/>
        <w:lang w:val="ru-RU" w:eastAsia="en-US" w:bidi="ar-SA"/>
      </w:rPr>
    </w:lvl>
    <w:lvl w:ilvl="8" w:tplc="9B80F57E">
      <w:numFmt w:val="bullet"/>
      <w:lvlText w:val="•"/>
      <w:lvlJc w:val="left"/>
      <w:pPr>
        <w:ind w:left="8809" w:hanging="173"/>
      </w:pPr>
      <w:rPr>
        <w:rFonts w:hint="default"/>
        <w:lang w:val="ru-RU" w:eastAsia="en-US" w:bidi="ar-SA"/>
      </w:rPr>
    </w:lvl>
  </w:abstractNum>
  <w:abstractNum w:abstractNumId="62" w15:restartNumberingAfterBreak="0">
    <w:nsid w:val="50A0602C"/>
    <w:multiLevelType w:val="hybridMultilevel"/>
    <w:tmpl w:val="A614EED6"/>
    <w:lvl w:ilvl="0" w:tplc="1EA88414">
      <w:start w:val="1"/>
      <w:numFmt w:val="decimal"/>
      <w:lvlText w:val="%1)"/>
      <w:lvlJc w:val="left"/>
      <w:pPr>
        <w:ind w:left="308" w:hanging="201"/>
      </w:pPr>
      <w:rPr>
        <w:rFonts w:ascii="Times New Roman" w:eastAsia="Times New Roman" w:hAnsi="Times New Roman" w:cs="Times New Roman" w:hint="default"/>
        <w:spacing w:val="-1"/>
        <w:w w:val="99"/>
        <w:sz w:val="22"/>
        <w:szCs w:val="22"/>
        <w:lang w:val="ru-RU" w:eastAsia="en-US" w:bidi="ar-SA"/>
      </w:rPr>
    </w:lvl>
    <w:lvl w:ilvl="1" w:tplc="7652AA60">
      <w:numFmt w:val="bullet"/>
      <w:lvlText w:val="•"/>
      <w:lvlJc w:val="left"/>
      <w:pPr>
        <w:ind w:left="951" w:hanging="201"/>
      </w:pPr>
      <w:rPr>
        <w:rFonts w:hint="default"/>
        <w:lang w:val="ru-RU" w:eastAsia="en-US" w:bidi="ar-SA"/>
      </w:rPr>
    </w:lvl>
    <w:lvl w:ilvl="2" w:tplc="B80E9C28">
      <w:numFmt w:val="bullet"/>
      <w:lvlText w:val="•"/>
      <w:lvlJc w:val="left"/>
      <w:pPr>
        <w:ind w:left="1602" w:hanging="201"/>
      </w:pPr>
      <w:rPr>
        <w:rFonts w:hint="default"/>
        <w:lang w:val="ru-RU" w:eastAsia="en-US" w:bidi="ar-SA"/>
      </w:rPr>
    </w:lvl>
    <w:lvl w:ilvl="3" w:tplc="5B4002EA">
      <w:numFmt w:val="bullet"/>
      <w:lvlText w:val="•"/>
      <w:lvlJc w:val="left"/>
      <w:pPr>
        <w:ind w:left="2253" w:hanging="201"/>
      </w:pPr>
      <w:rPr>
        <w:rFonts w:hint="default"/>
        <w:lang w:val="ru-RU" w:eastAsia="en-US" w:bidi="ar-SA"/>
      </w:rPr>
    </w:lvl>
    <w:lvl w:ilvl="4" w:tplc="0A9C7CC2">
      <w:numFmt w:val="bullet"/>
      <w:lvlText w:val="•"/>
      <w:lvlJc w:val="left"/>
      <w:pPr>
        <w:ind w:left="2904" w:hanging="201"/>
      </w:pPr>
      <w:rPr>
        <w:rFonts w:hint="default"/>
        <w:lang w:val="ru-RU" w:eastAsia="en-US" w:bidi="ar-SA"/>
      </w:rPr>
    </w:lvl>
    <w:lvl w:ilvl="5" w:tplc="997A730C">
      <w:numFmt w:val="bullet"/>
      <w:lvlText w:val="•"/>
      <w:lvlJc w:val="left"/>
      <w:pPr>
        <w:ind w:left="3555" w:hanging="201"/>
      </w:pPr>
      <w:rPr>
        <w:rFonts w:hint="default"/>
        <w:lang w:val="ru-RU" w:eastAsia="en-US" w:bidi="ar-SA"/>
      </w:rPr>
    </w:lvl>
    <w:lvl w:ilvl="6" w:tplc="36280B04">
      <w:numFmt w:val="bullet"/>
      <w:lvlText w:val="•"/>
      <w:lvlJc w:val="left"/>
      <w:pPr>
        <w:ind w:left="4206" w:hanging="201"/>
      </w:pPr>
      <w:rPr>
        <w:rFonts w:hint="default"/>
        <w:lang w:val="ru-RU" w:eastAsia="en-US" w:bidi="ar-SA"/>
      </w:rPr>
    </w:lvl>
    <w:lvl w:ilvl="7" w:tplc="172C7394">
      <w:numFmt w:val="bullet"/>
      <w:lvlText w:val="•"/>
      <w:lvlJc w:val="left"/>
      <w:pPr>
        <w:ind w:left="4857" w:hanging="201"/>
      </w:pPr>
      <w:rPr>
        <w:rFonts w:hint="default"/>
        <w:lang w:val="ru-RU" w:eastAsia="en-US" w:bidi="ar-SA"/>
      </w:rPr>
    </w:lvl>
    <w:lvl w:ilvl="8" w:tplc="72A47768">
      <w:numFmt w:val="bullet"/>
      <w:lvlText w:val="•"/>
      <w:lvlJc w:val="left"/>
      <w:pPr>
        <w:ind w:left="5508" w:hanging="201"/>
      </w:pPr>
      <w:rPr>
        <w:rFonts w:hint="default"/>
        <w:lang w:val="ru-RU" w:eastAsia="en-US" w:bidi="ar-SA"/>
      </w:rPr>
    </w:lvl>
  </w:abstractNum>
  <w:abstractNum w:abstractNumId="63" w15:restartNumberingAfterBreak="0">
    <w:nsid w:val="55893688"/>
    <w:multiLevelType w:val="hybridMultilevel"/>
    <w:tmpl w:val="8E4221C0"/>
    <w:lvl w:ilvl="0" w:tplc="4198F9CA">
      <w:numFmt w:val="bullet"/>
      <w:lvlText w:val="-"/>
      <w:lvlJc w:val="left"/>
      <w:pPr>
        <w:ind w:left="260" w:hanging="140"/>
      </w:pPr>
      <w:rPr>
        <w:rFonts w:ascii="Times New Roman" w:eastAsia="Times New Roman" w:hAnsi="Times New Roman" w:cs="Times New Roman" w:hint="default"/>
        <w:w w:val="99"/>
        <w:sz w:val="24"/>
        <w:szCs w:val="24"/>
        <w:lang w:val="ru-RU" w:eastAsia="en-US" w:bidi="ar-SA"/>
      </w:rPr>
    </w:lvl>
    <w:lvl w:ilvl="1" w:tplc="7E3C477C">
      <w:numFmt w:val="bullet"/>
      <w:lvlText w:val="-"/>
      <w:lvlJc w:val="left"/>
      <w:pPr>
        <w:ind w:left="757" w:hanging="140"/>
      </w:pPr>
      <w:rPr>
        <w:rFonts w:ascii="Times New Roman" w:eastAsia="Times New Roman" w:hAnsi="Times New Roman" w:cs="Times New Roman" w:hint="default"/>
        <w:w w:val="99"/>
        <w:sz w:val="24"/>
        <w:szCs w:val="24"/>
        <w:lang w:val="ru-RU" w:eastAsia="en-US" w:bidi="ar-SA"/>
      </w:rPr>
    </w:lvl>
    <w:lvl w:ilvl="2" w:tplc="ABE4E0E8">
      <w:numFmt w:val="bullet"/>
      <w:lvlText w:val="-"/>
      <w:lvlJc w:val="left"/>
      <w:pPr>
        <w:ind w:left="1107" w:hanging="140"/>
      </w:pPr>
      <w:rPr>
        <w:rFonts w:ascii="Times New Roman" w:eastAsia="Times New Roman" w:hAnsi="Times New Roman" w:cs="Times New Roman" w:hint="default"/>
        <w:w w:val="99"/>
        <w:sz w:val="24"/>
        <w:szCs w:val="24"/>
        <w:lang w:val="ru-RU" w:eastAsia="en-US" w:bidi="ar-SA"/>
      </w:rPr>
    </w:lvl>
    <w:lvl w:ilvl="3" w:tplc="D5FCE4EC">
      <w:numFmt w:val="bullet"/>
      <w:lvlText w:val="•"/>
      <w:lvlJc w:val="left"/>
      <w:pPr>
        <w:ind w:left="2330" w:hanging="140"/>
      </w:pPr>
      <w:rPr>
        <w:rFonts w:hint="default"/>
        <w:lang w:val="ru-RU" w:eastAsia="en-US" w:bidi="ar-SA"/>
      </w:rPr>
    </w:lvl>
    <w:lvl w:ilvl="4" w:tplc="AD4A7EF2">
      <w:numFmt w:val="bullet"/>
      <w:lvlText w:val="•"/>
      <w:lvlJc w:val="left"/>
      <w:pPr>
        <w:ind w:left="3561" w:hanging="140"/>
      </w:pPr>
      <w:rPr>
        <w:rFonts w:hint="default"/>
        <w:lang w:val="ru-RU" w:eastAsia="en-US" w:bidi="ar-SA"/>
      </w:rPr>
    </w:lvl>
    <w:lvl w:ilvl="5" w:tplc="67689BFE">
      <w:numFmt w:val="bullet"/>
      <w:lvlText w:val="•"/>
      <w:lvlJc w:val="left"/>
      <w:pPr>
        <w:ind w:left="4792" w:hanging="140"/>
      </w:pPr>
      <w:rPr>
        <w:rFonts w:hint="default"/>
        <w:lang w:val="ru-RU" w:eastAsia="en-US" w:bidi="ar-SA"/>
      </w:rPr>
    </w:lvl>
    <w:lvl w:ilvl="6" w:tplc="E1B2049C">
      <w:numFmt w:val="bullet"/>
      <w:lvlText w:val="•"/>
      <w:lvlJc w:val="left"/>
      <w:pPr>
        <w:ind w:left="6023" w:hanging="140"/>
      </w:pPr>
      <w:rPr>
        <w:rFonts w:hint="default"/>
        <w:lang w:val="ru-RU" w:eastAsia="en-US" w:bidi="ar-SA"/>
      </w:rPr>
    </w:lvl>
    <w:lvl w:ilvl="7" w:tplc="55448464">
      <w:numFmt w:val="bullet"/>
      <w:lvlText w:val="•"/>
      <w:lvlJc w:val="left"/>
      <w:pPr>
        <w:ind w:left="7254" w:hanging="140"/>
      </w:pPr>
      <w:rPr>
        <w:rFonts w:hint="default"/>
        <w:lang w:val="ru-RU" w:eastAsia="en-US" w:bidi="ar-SA"/>
      </w:rPr>
    </w:lvl>
    <w:lvl w:ilvl="8" w:tplc="90A480D6">
      <w:numFmt w:val="bullet"/>
      <w:lvlText w:val="•"/>
      <w:lvlJc w:val="left"/>
      <w:pPr>
        <w:ind w:left="8484" w:hanging="140"/>
      </w:pPr>
      <w:rPr>
        <w:rFonts w:hint="default"/>
        <w:lang w:val="ru-RU" w:eastAsia="en-US" w:bidi="ar-SA"/>
      </w:rPr>
    </w:lvl>
  </w:abstractNum>
  <w:abstractNum w:abstractNumId="64" w15:restartNumberingAfterBreak="0">
    <w:nsid w:val="55B00DF3"/>
    <w:multiLevelType w:val="hybridMultilevel"/>
    <w:tmpl w:val="A40271B8"/>
    <w:lvl w:ilvl="0" w:tplc="1408FB14">
      <w:numFmt w:val="bullet"/>
      <w:lvlText w:val=""/>
      <w:lvlJc w:val="left"/>
      <w:pPr>
        <w:ind w:left="965" w:hanging="284"/>
      </w:pPr>
      <w:rPr>
        <w:rFonts w:ascii="Symbol" w:eastAsia="Symbol" w:hAnsi="Symbol" w:cs="Symbol" w:hint="default"/>
        <w:w w:val="100"/>
        <w:sz w:val="28"/>
        <w:szCs w:val="28"/>
        <w:lang w:val="ru-RU" w:eastAsia="en-US" w:bidi="ar-SA"/>
      </w:rPr>
    </w:lvl>
    <w:lvl w:ilvl="1" w:tplc="DAEAD6F6">
      <w:numFmt w:val="bullet"/>
      <w:lvlText w:val="•"/>
      <w:lvlJc w:val="left"/>
      <w:pPr>
        <w:ind w:left="1402" w:hanging="360"/>
      </w:pPr>
      <w:rPr>
        <w:rFonts w:hint="default"/>
        <w:w w:val="100"/>
        <w:sz w:val="28"/>
        <w:szCs w:val="28"/>
        <w:lang w:val="ru-RU" w:eastAsia="en-US" w:bidi="ar-SA"/>
      </w:rPr>
    </w:lvl>
    <w:lvl w:ilvl="2" w:tplc="8EA026DC">
      <w:numFmt w:val="bullet"/>
      <w:lvlText w:val="•"/>
      <w:lvlJc w:val="left"/>
      <w:pPr>
        <w:ind w:left="2441" w:hanging="360"/>
      </w:pPr>
      <w:rPr>
        <w:rFonts w:hint="default"/>
        <w:lang w:val="ru-RU" w:eastAsia="en-US" w:bidi="ar-SA"/>
      </w:rPr>
    </w:lvl>
    <w:lvl w:ilvl="3" w:tplc="46323DC0">
      <w:numFmt w:val="bullet"/>
      <w:lvlText w:val="•"/>
      <w:lvlJc w:val="left"/>
      <w:pPr>
        <w:ind w:left="3482" w:hanging="360"/>
      </w:pPr>
      <w:rPr>
        <w:rFonts w:hint="default"/>
        <w:lang w:val="ru-RU" w:eastAsia="en-US" w:bidi="ar-SA"/>
      </w:rPr>
    </w:lvl>
    <w:lvl w:ilvl="4" w:tplc="3990D370">
      <w:numFmt w:val="bullet"/>
      <w:lvlText w:val="•"/>
      <w:lvlJc w:val="left"/>
      <w:pPr>
        <w:ind w:left="4523" w:hanging="360"/>
      </w:pPr>
      <w:rPr>
        <w:rFonts w:hint="default"/>
        <w:lang w:val="ru-RU" w:eastAsia="en-US" w:bidi="ar-SA"/>
      </w:rPr>
    </w:lvl>
    <w:lvl w:ilvl="5" w:tplc="2AD206B0">
      <w:numFmt w:val="bullet"/>
      <w:lvlText w:val="•"/>
      <w:lvlJc w:val="left"/>
      <w:pPr>
        <w:ind w:left="5564" w:hanging="360"/>
      </w:pPr>
      <w:rPr>
        <w:rFonts w:hint="default"/>
        <w:lang w:val="ru-RU" w:eastAsia="en-US" w:bidi="ar-SA"/>
      </w:rPr>
    </w:lvl>
    <w:lvl w:ilvl="6" w:tplc="D64A8E4A">
      <w:numFmt w:val="bullet"/>
      <w:lvlText w:val="•"/>
      <w:lvlJc w:val="left"/>
      <w:pPr>
        <w:ind w:left="6606" w:hanging="360"/>
      </w:pPr>
      <w:rPr>
        <w:rFonts w:hint="default"/>
        <w:lang w:val="ru-RU" w:eastAsia="en-US" w:bidi="ar-SA"/>
      </w:rPr>
    </w:lvl>
    <w:lvl w:ilvl="7" w:tplc="24E25480">
      <w:numFmt w:val="bullet"/>
      <w:lvlText w:val="•"/>
      <w:lvlJc w:val="left"/>
      <w:pPr>
        <w:ind w:left="7647" w:hanging="360"/>
      </w:pPr>
      <w:rPr>
        <w:rFonts w:hint="default"/>
        <w:lang w:val="ru-RU" w:eastAsia="en-US" w:bidi="ar-SA"/>
      </w:rPr>
    </w:lvl>
    <w:lvl w:ilvl="8" w:tplc="16505C96">
      <w:numFmt w:val="bullet"/>
      <w:lvlText w:val="•"/>
      <w:lvlJc w:val="left"/>
      <w:pPr>
        <w:ind w:left="8688" w:hanging="360"/>
      </w:pPr>
      <w:rPr>
        <w:rFonts w:hint="default"/>
        <w:lang w:val="ru-RU" w:eastAsia="en-US" w:bidi="ar-SA"/>
      </w:rPr>
    </w:lvl>
  </w:abstractNum>
  <w:abstractNum w:abstractNumId="65" w15:restartNumberingAfterBreak="0">
    <w:nsid w:val="561E0CD2"/>
    <w:multiLevelType w:val="hybridMultilevel"/>
    <w:tmpl w:val="190A00B2"/>
    <w:lvl w:ilvl="0" w:tplc="0FF21EA4">
      <w:numFmt w:val="bullet"/>
      <w:lvlText w:val=""/>
      <w:lvlJc w:val="left"/>
      <w:pPr>
        <w:ind w:left="980" w:hanging="361"/>
      </w:pPr>
      <w:rPr>
        <w:rFonts w:ascii="Symbol" w:eastAsia="Symbol" w:hAnsi="Symbol" w:cs="Symbol" w:hint="default"/>
        <w:w w:val="100"/>
        <w:sz w:val="24"/>
        <w:szCs w:val="24"/>
        <w:lang w:val="ru-RU" w:eastAsia="en-US" w:bidi="ar-SA"/>
      </w:rPr>
    </w:lvl>
    <w:lvl w:ilvl="1" w:tplc="BE4CF1A2">
      <w:numFmt w:val="bullet"/>
      <w:lvlText w:val="•"/>
      <w:lvlJc w:val="left"/>
      <w:pPr>
        <w:ind w:left="245" w:hanging="144"/>
      </w:pPr>
      <w:rPr>
        <w:rFonts w:ascii="Times New Roman" w:eastAsia="Times New Roman" w:hAnsi="Times New Roman" w:cs="Times New Roman" w:hint="default"/>
        <w:w w:val="100"/>
        <w:sz w:val="24"/>
        <w:szCs w:val="24"/>
        <w:lang w:val="ru-RU" w:eastAsia="en-US" w:bidi="ar-SA"/>
      </w:rPr>
    </w:lvl>
    <w:lvl w:ilvl="2" w:tplc="52B44FEE">
      <w:numFmt w:val="bullet"/>
      <w:lvlText w:val="•"/>
      <w:lvlJc w:val="left"/>
      <w:pPr>
        <w:ind w:left="2087" w:hanging="144"/>
      </w:pPr>
      <w:rPr>
        <w:rFonts w:hint="default"/>
        <w:lang w:val="ru-RU" w:eastAsia="en-US" w:bidi="ar-SA"/>
      </w:rPr>
    </w:lvl>
    <w:lvl w:ilvl="3" w:tplc="BFAA95EC">
      <w:numFmt w:val="bullet"/>
      <w:lvlText w:val="•"/>
      <w:lvlJc w:val="left"/>
      <w:pPr>
        <w:ind w:left="3194" w:hanging="144"/>
      </w:pPr>
      <w:rPr>
        <w:rFonts w:hint="default"/>
        <w:lang w:val="ru-RU" w:eastAsia="en-US" w:bidi="ar-SA"/>
      </w:rPr>
    </w:lvl>
    <w:lvl w:ilvl="4" w:tplc="2B6E95EA">
      <w:numFmt w:val="bullet"/>
      <w:lvlText w:val="•"/>
      <w:lvlJc w:val="left"/>
      <w:pPr>
        <w:ind w:left="4302" w:hanging="144"/>
      </w:pPr>
      <w:rPr>
        <w:rFonts w:hint="default"/>
        <w:lang w:val="ru-RU" w:eastAsia="en-US" w:bidi="ar-SA"/>
      </w:rPr>
    </w:lvl>
    <w:lvl w:ilvl="5" w:tplc="CE24C72A">
      <w:numFmt w:val="bullet"/>
      <w:lvlText w:val="•"/>
      <w:lvlJc w:val="left"/>
      <w:pPr>
        <w:ind w:left="5409" w:hanging="144"/>
      </w:pPr>
      <w:rPr>
        <w:rFonts w:hint="default"/>
        <w:lang w:val="ru-RU" w:eastAsia="en-US" w:bidi="ar-SA"/>
      </w:rPr>
    </w:lvl>
    <w:lvl w:ilvl="6" w:tplc="0A18A430">
      <w:numFmt w:val="bullet"/>
      <w:lvlText w:val="•"/>
      <w:lvlJc w:val="left"/>
      <w:pPr>
        <w:ind w:left="6516" w:hanging="144"/>
      </w:pPr>
      <w:rPr>
        <w:rFonts w:hint="default"/>
        <w:lang w:val="ru-RU" w:eastAsia="en-US" w:bidi="ar-SA"/>
      </w:rPr>
    </w:lvl>
    <w:lvl w:ilvl="7" w:tplc="499430D4">
      <w:numFmt w:val="bullet"/>
      <w:lvlText w:val="•"/>
      <w:lvlJc w:val="left"/>
      <w:pPr>
        <w:ind w:left="7624" w:hanging="144"/>
      </w:pPr>
      <w:rPr>
        <w:rFonts w:hint="default"/>
        <w:lang w:val="ru-RU" w:eastAsia="en-US" w:bidi="ar-SA"/>
      </w:rPr>
    </w:lvl>
    <w:lvl w:ilvl="8" w:tplc="C3788D98">
      <w:numFmt w:val="bullet"/>
      <w:lvlText w:val="•"/>
      <w:lvlJc w:val="left"/>
      <w:pPr>
        <w:ind w:left="8731" w:hanging="144"/>
      </w:pPr>
      <w:rPr>
        <w:rFonts w:hint="default"/>
        <w:lang w:val="ru-RU" w:eastAsia="en-US" w:bidi="ar-SA"/>
      </w:rPr>
    </w:lvl>
  </w:abstractNum>
  <w:abstractNum w:abstractNumId="66" w15:restartNumberingAfterBreak="0">
    <w:nsid w:val="57FA5456"/>
    <w:multiLevelType w:val="hybridMultilevel"/>
    <w:tmpl w:val="83D4D6C0"/>
    <w:lvl w:ilvl="0" w:tplc="42A626C8">
      <w:start w:val="1"/>
      <w:numFmt w:val="decimal"/>
      <w:lvlText w:val="%1)"/>
      <w:lvlJc w:val="left"/>
      <w:pPr>
        <w:ind w:left="308" w:hanging="201"/>
      </w:pPr>
      <w:rPr>
        <w:rFonts w:ascii="Times New Roman" w:eastAsia="Times New Roman" w:hAnsi="Times New Roman" w:cs="Times New Roman" w:hint="default"/>
        <w:spacing w:val="-1"/>
        <w:w w:val="99"/>
        <w:sz w:val="22"/>
        <w:szCs w:val="22"/>
        <w:lang w:val="ru-RU" w:eastAsia="en-US" w:bidi="ar-SA"/>
      </w:rPr>
    </w:lvl>
    <w:lvl w:ilvl="1" w:tplc="31108A54">
      <w:numFmt w:val="bullet"/>
      <w:lvlText w:val="•"/>
      <w:lvlJc w:val="left"/>
      <w:pPr>
        <w:ind w:left="776" w:hanging="201"/>
      </w:pPr>
      <w:rPr>
        <w:rFonts w:hint="default"/>
        <w:lang w:val="ru-RU" w:eastAsia="en-US" w:bidi="ar-SA"/>
      </w:rPr>
    </w:lvl>
    <w:lvl w:ilvl="2" w:tplc="4A7CD0C2">
      <w:numFmt w:val="bullet"/>
      <w:lvlText w:val="•"/>
      <w:lvlJc w:val="left"/>
      <w:pPr>
        <w:ind w:left="1252" w:hanging="201"/>
      </w:pPr>
      <w:rPr>
        <w:rFonts w:hint="default"/>
        <w:lang w:val="ru-RU" w:eastAsia="en-US" w:bidi="ar-SA"/>
      </w:rPr>
    </w:lvl>
    <w:lvl w:ilvl="3" w:tplc="486A7AF0">
      <w:numFmt w:val="bullet"/>
      <w:lvlText w:val="•"/>
      <w:lvlJc w:val="left"/>
      <w:pPr>
        <w:ind w:left="1728" w:hanging="201"/>
      </w:pPr>
      <w:rPr>
        <w:rFonts w:hint="default"/>
        <w:lang w:val="ru-RU" w:eastAsia="en-US" w:bidi="ar-SA"/>
      </w:rPr>
    </w:lvl>
    <w:lvl w:ilvl="4" w:tplc="D00CE054">
      <w:numFmt w:val="bullet"/>
      <w:lvlText w:val="•"/>
      <w:lvlJc w:val="left"/>
      <w:pPr>
        <w:ind w:left="2205" w:hanging="201"/>
      </w:pPr>
      <w:rPr>
        <w:rFonts w:hint="default"/>
        <w:lang w:val="ru-RU" w:eastAsia="en-US" w:bidi="ar-SA"/>
      </w:rPr>
    </w:lvl>
    <w:lvl w:ilvl="5" w:tplc="95E88E60">
      <w:numFmt w:val="bullet"/>
      <w:lvlText w:val="•"/>
      <w:lvlJc w:val="left"/>
      <w:pPr>
        <w:ind w:left="2681" w:hanging="201"/>
      </w:pPr>
      <w:rPr>
        <w:rFonts w:hint="default"/>
        <w:lang w:val="ru-RU" w:eastAsia="en-US" w:bidi="ar-SA"/>
      </w:rPr>
    </w:lvl>
    <w:lvl w:ilvl="6" w:tplc="61C648D8">
      <w:numFmt w:val="bullet"/>
      <w:lvlText w:val="•"/>
      <w:lvlJc w:val="left"/>
      <w:pPr>
        <w:ind w:left="3157" w:hanging="201"/>
      </w:pPr>
      <w:rPr>
        <w:rFonts w:hint="default"/>
        <w:lang w:val="ru-RU" w:eastAsia="en-US" w:bidi="ar-SA"/>
      </w:rPr>
    </w:lvl>
    <w:lvl w:ilvl="7" w:tplc="FFBEB7C0">
      <w:numFmt w:val="bullet"/>
      <w:lvlText w:val="•"/>
      <w:lvlJc w:val="left"/>
      <w:pPr>
        <w:ind w:left="3634" w:hanging="201"/>
      </w:pPr>
      <w:rPr>
        <w:rFonts w:hint="default"/>
        <w:lang w:val="ru-RU" w:eastAsia="en-US" w:bidi="ar-SA"/>
      </w:rPr>
    </w:lvl>
    <w:lvl w:ilvl="8" w:tplc="F1200AA8">
      <w:numFmt w:val="bullet"/>
      <w:lvlText w:val="•"/>
      <w:lvlJc w:val="left"/>
      <w:pPr>
        <w:ind w:left="4110" w:hanging="201"/>
      </w:pPr>
      <w:rPr>
        <w:rFonts w:hint="default"/>
        <w:lang w:val="ru-RU" w:eastAsia="en-US" w:bidi="ar-SA"/>
      </w:rPr>
    </w:lvl>
  </w:abstractNum>
  <w:abstractNum w:abstractNumId="67" w15:restartNumberingAfterBreak="0">
    <w:nsid w:val="59113A41"/>
    <w:multiLevelType w:val="hybridMultilevel"/>
    <w:tmpl w:val="40DCCD16"/>
    <w:lvl w:ilvl="0" w:tplc="51628378">
      <w:start w:val="1"/>
      <w:numFmt w:val="decimal"/>
      <w:lvlText w:val="%1)"/>
      <w:lvlJc w:val="left"/>
      <w:pPr>
        <w:ind w:left="107" w:hanging="423"/>
      </w:pPr>
      <w:rPr>
        <w:rFonts w:ascii="Times New Roman" w:eastAsia="Times New Roman" w:hAnsi="Times New Roman" w:cs="Times New Roman" w:hint="default"/>
        <w:w w:val="100"/>
        <w:sz w:val="24"/>
        <w:szCs w:val="24"/>
        <w:lang w:val="ru-RU" w:eastAsia="en-US" w:bidi="ar-SA"/>
      </w:rPr>
    </w:lvl>
    <w:lvl w:ilvl="1" w:tplc="0D8C38B0">
      <w:numFmt w:val="bullet"/>
      <w:lvlText w:val="•"/>
      <w:lvlJc w:val="left"/>
      <w:pPr>
        <w:ind w:left="467" w:hanging="423"/>
      </w:pPr>
      <w:rPr>
        <w:rFonts w:hint="default"/>
        <w:lang w:val="ru-RU" w:eastAsia="en-US" w:bidi="ar-SA"/>
      </w:rPr>
    </w:lvl>
    <w:lvl w:ilvl="2" w:tplc="0C5A3168">
      <w:numFmt w:val="bullet"/>
      <w:lvlText w:val="•"/>
      <w:lvlJc w:val="left"/>
      <w:pPr>
        <w:ind w:left="834" w:hanging="423"/>
      </w:pPr>
      <w:rPr>
        <w:rFonts w:hint="default"/>
        <w:lang w:val="ru-RU" w:eastAsia="en-US" w:bidi="ar-SA"/>
      </w:rPr>
    </w:lvl>
    <w:lvl w:ilvl="3" w:tplc="BD20E546">
      <w:numFmt w:val="bullet"/>
      <w:lvlText w:val="•"/>
      <w:lvlJc w:val="left"/>
      <w:pPr>
        <w:ind w:left="1201" w:hanging="423"/>
      </w:pPr>
      <w:rPr>
        <w:rFonts w:hint="default"/>
        <w:lang w:val="ru-RU" w:eastAsia="en-US" w:bidi="ar-SA"/>
      </w:rPr>
    </w:lvl>
    <w:lvl w:ilvl="4" w:tplc="6360DEA4">
      <w:numFmt w:val="bullet"/>
      <w:lvlText w:val="•"/>
      <w:lvlJc w:val="left"/>
      <w:pPr>
        <w:ind w:left="1568" w:hanging="423"/>
      </w:pPr>
      <w:rPr>
        <w:rFonts w:hint="default"/>
        <w:lang w:val="ru-RU" w:eastAsia="en-US" w:bidi="ar-SA"/>
      </w:rPr>
    </w:lvl>
    <w:lvl w:ilvl="5" w:tplc="E9283FEA">
      <w:numFmt w:val="bullet"/>
      <w:lvlText w:val="•"/>
      <w:lvlJc w:val="left"/>
      <w:pPr>
        <w:ind w:left="1935" w:hanging="423"/>
      </w:pPr>
      <w:rPr>
        <w:rFonts w:hint="default"/>
        <w:lang w:val="ru-RU" w:eastAsia="en-US" w:bidi="ar-SA"/>
      </w:rPr>
    </w:lvl>
    <w:lvl w:ilvl="6" w:tplc="71F09B74">
      <w:numFmt w:val="bullet"/>
      <w:lvlText w:val="•"/>
      <w:lvlJc w:val="left"/>
      <w:pPr>
        <w:ind w:left="2302" w:hanging="423"/>
      </w:pPr>
      <w:rPr>
        <w:rFonts w:hint="default"/>
        <w:lang w:val="ru-RU" w:eastAsia="en-US" w:bidi="ar-SA"/>
      </w:rPr>
    </w:lvl>
    <w:lvl w:ilvl="7" w:tplc="3DA2D342">
      <w:numFmt w:val="bullet"/>
      <w:lvlText w:val="•"/>
      <w:lvlJc w:val="left"/>
      <w:pPr>
        <w:ind w:left="2669" w:hanging="423"/>
      </w:pPr>
      <w:rPr>
        <w:rFonts w:hint="default"/>
        <w:lang w:val="ru-RU" w:eastAsia="en-US" w:bidi="ar-SA"/>
      </w:rPr>
    </w:lvl>
    <w:lvl w:ilvl="8" w:tplc="4A34FE52">
      <w:numFmt w:val="bullet"/>
      <w:lvlText w:val="•"/>
      <w:lvlJc w:val="left"/>
      <w:pPr>
        <w:ind w:left="3036" w:hanging="423"/>
      </w:pPr>
      <w:rPr>
        <w:rFonts w:hint="default"/>
        <w:lang w:val="ru-RU" w:eastAsia="en-US" w:bidi="ar-SA"/>
      </w:rPr>
    </w:lvl>
  </w:abstractNum>
  <w:abstractNum w:abstractNumId="68" w15:restartNumberingAfterBreak="0">
    <w:nsid w:val="5B731BB5"/>
    <w:multiLevelType w:val="hybridMultilevel"/>
    <w:tmpl w:val="473C3288"/>
    <w:lvl w:ilvl="0" w:tplc="13EC9060">
      <w:numFmt w:val="bullet"/>
      <w:lvlText w:val=""/>
      <w:lvlJc w:val="left"/>
      <w:pPr>
        <w:ind w:left="1829" w:hanging="360"/>
      </w:pPr>
      <w:rPr>
        <w:rFonts w:ascii="Wingdings" w:eastAsia="Wingdings" w:hAnsi="Wingdings" w:cs="Wingdings" w:hint="default"/>
        <w:w w:val="100"/>
        <w:sz w:val="28"/>
        <w:szCs w:val="28"/>
        <w:lang w:val="ru-RU" w:eastAsia="en-US" w:bidi="ar-SA"/>
      </w:rPr>
    </w:lvl>
    <w:lvl w:ilvl="1" w:tplc="50D21174">
      <w:numFmt w:val="bullet"/>
      <w:lvlText w:val="•"/>
      <w:lvlJc w:val="left"/>
      <w:pPr>
        <w:ind w:left="2715" w:hanging="360"/>
      </w:pPr>
      <w:rPr>
        <w:rFonts w:hint="default"/>
        <w:lang w:val="ru-RU" w:eastAsia="en-US" w:bidi="ar-SA"/>
      </w:rPr>
    </w:lvl>
    <w:lvl w:ilvl="2" w:tplc="DD5E01A4">
      <w:numFmt w:val="bullet"/>
      <w:lvlText w:val="•"/>
      <w:lvlJc w:val="left"/>
      <w:pPr>
        <w:ind w:left="3610" w:hanging="360"/>
      </w:pPr>
      <w:rPr>
        <w:rFonts w:hint="default"/>
        <w:lang w:val="ru-RU" w:eastAsia="en-US" w:bidi="ar-SA"/>
      </w:rPr>
    </w:lvl>
    <w:lvl w:ilvl="3" w:tplc="50F2DCB6">
      <w:numFmt w:val="bullet"/>
      <w:lvlText w:val="•"/>
      <w:lvlJc w:val="left"/>
      <w:pPr>
        <w:ind w:left="4505" w:hanging="360"/>
      </w:pPr>
      <w:rPr>
        <w:rFonts w:hint="default"/>
        <w:lang w:val="ru-RU" w:eastAsia="en-US" w:bidi="ar-SA"/>
      </w:rPr>
    </w:lvl>
    <w:lvl w:ilvl="4" w:tplc="BDF88B18">
      <w:numFmt w:val="bullet"/>
      <w:lvlText w:val="•"/>
      <w:lvlJc w:val="left"/>
      <w:pPr>
        <w:ind w:left="5400" w:hanging="360"/>
      </w:pPr>
      <w:rPr>
        <w:rFonts w:hint="default"/>
        <w:lang w:val="ru-RU" w:eastAsia="en-US" w:bidi="ar-SA"/>
      </w:rPr>
    </w:lvl>
    <w:lvl w:ilvl="5" w:tplc="AC1AED4A">
      <w:numFmt w:val="bullet"/>
      <w:lvlText w:val="•"/>
      <w:lvlJc w:val="left"/>
      <w:pPr>
        <w:ind w:left="6295" w:hanging="360"/>
      </w:pPr>
      <w:rPr>
        <w:rFonts w:hint="default"/>
        <w:lang w:val="ru-RU" w:eastAsia="en-US" w:bidi="ar-SA"/>
      </w:rPr>
    </w:lvl>
    <w:lvl w:ilvl="6" w:tplc="EC0AD55A">
      <w:numFmt w:val="bullet"/>
      <w:lvlText w:val="•"/>
      <w:lvlJc w:val="left"/>
      <w:pPr>
        <w:ind w:left="7190" w:hanging="360"/>
      </w:pPr>
      <w:rPr>
        <w:rFonts w:hint="default"/>
        <w:lang w:val="ru-RU" w:eastAsia="en-US" w:bidi="ar-SA"/>
      </w:rPr>
    </w:lvl>
    <w:lvl w:ilvl="7" w:tplc="6B8C343C">
      <w:numFmt w:val="bullet"/>
      <w:lvlText w:val="•"/>
      <w:lvlJc w:val="left"/>
      <w:pPr>
        <w:ind w:left="8085" w:hanging="360"/>
      </w:pPr>
      <w:rPr>
        <w:rFonts w:hint="default"/>
        <w:lang w:val="ru-RU" w:eastAsia="en-US" w:bidi="ar-SA"/>
      </w:rPr>
    </w:lvl>
    <w:lvl w:ilvl="8" w:tplc="5E4641BE">
      <w:numFmt w:val="bullet"/>
      <w:lvlText w:val="•"/>
      <w:lvlJc w:val="left"/>
      <w:pPr>
        <w:ind w:left="8980" w:hanging="360"/>
      </w:pPr>
      <w:rPr>
        <w:rFonts w:hint="default"/>
        <w:lang w:val="ru-RU" w:eastAsia="en-US" w:bidi="ar-SA"/>
      </w:rPr>
    </w:lvl>
  </w:abstractNum>
  <w:abstractNum w:abstractNumId="69" w15:restartNumberingAfterBreak="0">
    <w:nsid w:val="5C9A4110"/>
    <w:multiLevelType w:val="hybridMultilevel"/>
    <w:tmpl w:val="AAB08B3C"/>
    <w:lvl w:ilvl="0" w:tplc="E4BC901C">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EF8C81C8">
      <w:numFmt w:val="bullet"/>
      <w:lvlText w:val="•"/>
      <w:lvlJc w:val="left"/>
      <w:pPr>
        <w:ind w:left="750" w:hanging="140"/>
      </w:pPr>
      <w:rPr>
        <w:rFonts w:hint="default"/>
        <w:lang w:val="ru-RU" w:eastAsia="en-US" w:bidi="ar-SA"/>
      </w:rPr>
    </w:lvl>
    <w:lvl w:ilvl="2" w:tplc="748459D8">
      <w:numFmt w:val="bullet"/>
      <w:lvlText w:val="•"/>
      <w:lvlJc w:val="left"/>
      <w:pPr>
        <w:ind w:left="1380" w:hanging="140"/>
      </w:pPr>
      <w:rPr>
        <w:rFonts w:hint="default"/>
        <w:lang w:val="ru-RU" w:eastAsia="en-US" w:bidi="ar-SA"/>
      </w:rPr>
    </w:lvl>
    <w:lvl w:ilvl="3" w:tplc="354290FA">
      <w:numFmt w:val="bullet"/>
      <w:lvlText w:val="•"/>
      <w:lvlJc w:val="left"/>
      <w:pPr>
        <w:ind w:left="2010" w:hanging="140"/>
      </w:pPr>
      <w:rPr>
        <w:rFonts w:hint="default"/>
        <w:lang w:val="ru-RU" w:eastAsia="en-US" w:bidi="ar-SA"/>
      </w:rPr>
    </w:lvl>
    <w:lvl w:ilvl="4" w:tplc="5992A698">
      <w:numFmt w:val="bullet"/>
      <w:lvlText w:val="•"/>
      <w:lvlJc w:val="left"/>
      <w:pPr>
        <w:ind w:left="2641" w:hanging="140"/>
      </w:pPr>
      <w:rPr>
        <w:rFonts w:hint="default"/>
        <w:lang w:val="ru-RU" w:eastAsia="en-US" w:bidi="ar-SA"/>
      </w:rPr>
    </w:lvl>
    <w:lvl w:ilvl="5" w:tplc="82823FAA">
      <w:numFmt w:val="bullet"/>
      <w:lvlText w:val="•"/>
      <w:lvlJc w:val="left"/>
      <w:pPr>
        <w:ind w:left="3271" w:hanging="140"/>
      </w:pPr>
      <w:rPr>
        <w:rFonts w:hint="default"/>
        <w:lang w:val="ru-RU" w:eastAsia="en-US" w:bidi="ar-SA"/>
      </w:rPr>
    </w:lvl>
    <w:lvl w:ilvl="6" w:tplc="E23CA0F6">
      <w:numFmt w:val="bullet"/>
      <w:lvlText w:val="•"/>
      <w:lvlJc w:val="left"/>
      <w:pPr>
        <w:ind w:left="3901" w:hanging="140"/>
      </w:pPr>
      <w:rPr>
        <w:rFonts w:hint="default"/>
        <w:lang w:val="ru-RU" w:eastAsia="en-US" w:bidi="ar-SA"/>
      </w:rPr>
    </w:lvl>
    <w:lvl w:ilvl="7" w:tplc="8A4C08A8">
      <w:numFmt w:val="bullet"/>
      <w:lvlText w:val="•"/>
      <w:lvlJc w:val="left"/>
      <w:pPr>
        <w:ind w:left="4532" w:hanging="140"/>
      </w:pPr>
      <w:rPr>
        <w:rFonts w:hint="default"/>
        <w:lang w:val="ru-RU" w:eastAsia="en-US" w:bidi="ar-SA"/>
      </w:rPr>
    </w:lvl>
    <w:lvl w:ilvl="8" w:tplc="582CF562">
      <w:numFmt w:val="bullet"/>
      <w:lvlText w:val="•"/>
      <w:lvlJc w:val="left"/>
      <w:pPr>
        <w:ind w:left="5162" w:hanging="140"/>
      </w:pPr>
      <w:rPr>
        <w:rFonts w:hint="default"/>
        <w:lang w:val="ru-RU" w:eastAsia="en-US" w:bidi="ar-SA"/>
      </w:rPr>
    </w:lvl>
  </w:abstractNum>
  <w:abstractNum w:abstractNumId="70" w15:restartNumberingAfterBreak="0">
    <w:nsid w:val="5E7A46DF"/>
    <w:multiLevelType w:val="hybridMultilevel"/>
    <w:tmpl w:val="5878513A"/>
    <w:lvl w:ilvl="0" w:tplc="A3A22A04">
      <w:numFmt w:val="bullet"/>
      <w:lvlText w:val="•"/>
      <w:lvlJc w:val="left"/>
      <w:pPr>
        <w:ind w:left="260" w:hanging="231"/>
      </w:pPr>
      <w:rPr>
        <w:rFonts w:ascii="Times New Roman" w:eastAsia="Times New Roman" w:hAnsi="Times New Roman" w:cs="Times New Roman" w:hint="default"/>
        <w:w w:val="100"/>
        <w:sz w:val="24"/>
        <w:szCs w:val="24"/>
        <w:lang w:val="ru-RU" w:eastAsia="en-US" w:bidi="ar-SA"/>
      </w:rPr>
    </w:lvl>
    <w:lvl w:ilvl="1" w:tplc="49D4D4F0">
      <w:numFmt w:val="bullet"/>
      <w:lvlText w:val="•"/>
      <w:lvlJc w:val="left"/>
      <w:pPr>
        <w:ind w:left="1328" w:hanging="231"/>
      </w:pPr>
      <w:rPr>
        <w:rFonts w:hint="default"/>
        <w:lang w:val="ru-RU" w:eastAsia="en-US" w:bidi="ar-SA"/>
      </w:rPr>
    </w:lvl>
    <w:lvl w:ilvl="2" w:tplc="7CE495AA">
      <w:numFmt w:val="bullet"/>
      <w:lvlText w:val="•"/>
      <w:lvlJc w:val="left"/>
      <w:pPr>
        <w:ind w:left="2397" w:hanging="231"/>
      </w:pPr>
      <w:rPr>
        <w:rFonts w:hint="default"/>
        <w:lang w:val="ru-RU" w:eastAsia="en-US" w:bidi="ar-SA"/>
      </w:rPr>
    </w:lvl>
    <w:lvl w:ilvl="3" w:tplc="000652EC">
      <w:numFmt w:val="bullet"/>
      <w:lvlText w:val="•"/>
      <w:lvlJc w:val="left"/>
      <w:pPr>
        <w:ind w:left="3465" w:hanging="231"/>
      </w:pPr>
      <w:rPr>
        <w:rFonts w:hint="default"/>
        <w:lang w:val="ru-RU" w:eastAsia="en-US" w:bidi="ar-SA"/>
      </w:rPr>
    </w:lvl>
    <w:lvl w:ilvl="4" w:tplc="919C9726">
      <w:numFmt w:val="bullet"/>
      <w:lvlText w:val="•"/>
      <w:lvlJc w:val="left"/>
      <w:pPr>
        <w:ind w:left="4534" w:hanging="231"/>
      </w:pPr>
      <w:rPr>
        <w:rFonts w:hint="default"/>
        <w:lang w:val="ru-RU" w:eastAsia="en-US" w:bidi="ar-SA"/>
      </w:rPr>
    </w:lvl>
    <w:lvl w:ilvl="5" w:tplc="359E5630">
      <w:numFmt w:val="bullet"/>
      <w:lvlText w:val="•"/>
      <w:lvlJc w:val="left"/>
      <w:pPr>
        <w:ind w:left="5603" w:hanging="231"/>
      </w:pPr>
      <w:rPr>
        <w:rFonts w:hint="default"/>
        <w:lang w:val="ru-RU" w:eastAsia="en-US" w:bidi="ar-SA"/>
      </w:rPr>
    </w:lvl>
    <w:lvl w:ilvl="6" w:tplc="D2187B0A">
      <w:numFmt w:val="bullet"/>
      <w:lvlText w:val="•"/>
      <w:lvlJc w:val="left"/>
      <w:pPr>
        <w:ind w:left="6671" w:hanging="231"/>
      </w:pPr>
      <w:rPr>
        <w:rFonts w:hint="default"/>
        <w:lang w:val="ru-RU" w:eastAsia="en-US" w:bidi="ar-SA"/>
      </w:rPr>
    </w:lvl>
    <w:lvl w:ilvl="7" w:tplc="98AC7FDE">
      <w:numFmt w:val="bullet"/>
      <w:lvlText w:val="•"/>
      <w:lvlJc w:val="left"/>
      <w:pPr>
        <w:ind w:left="7740" w:hanging="231"/>
      </w:pPr>
      <w:rPr>
        <w:rFonts w:hint="default"/>
        <w:lang w:val="ru-RU" w:eastAsia="en-US" w:bidi="ar-SA"/>
      </w:rPr>
    </w:lvl>
    <w:lvl w:ilvl="8" w:tplc="E1109E8C">
      <w:numFmt w:val="bullet"/>
      <w:lvlText w:val="•"/>
      <w:lvlJc w:val="left"/>
      <w:pPr>
        <w:ind w:left="8809" w:hanging="231"/>
      </w:pPr>
      <w:rPr>
        <w:rFonts w:hint="default"/>
        <w:lang w:val="ru-RU" w:eastAsia="en-US" w:bidi="ar-SA"/>
      </w:rPr>
    </w:lvl>
  </w:abstractNum>
  <w:abstractNum w:abstractNumId="71" w15:restartNumberingAfterBreak="0">
    <w:nsid w:val="61540E00"/>
    <w:multiLevelType w:val="hybridMultilevel"/>
    <w:tmpl w:val="B1BE3E40"/>
    <w:lvl w:ilvl="0" w:tplc="7FC637FC">
      <w:start w:val="14"/>
      <w:numFmt w:val="decimal"/>
      <w:lvlText w:val="%1)"/>
      <w:lvlJc w:val="left"/>
      <w:pPr>
        <w:ind w:left="260" w:hanging="321"/>
      </w:pPr>
      <w:rPr>
        <w:rFonts w:ascii="Times New Roman" w:eastAsia="Times New Roman" w:hAnsi="Times New Roman" w:cs="Times New Roman" w:hint="default"/>
        <w:spacing w:val="-1"/>
        <w:w w:val="99"/>
        <w:sz w:val="22"/>
        <w:szCs w:val="22"/>
        <w:lang w:val="ru-RU" w:eastAsia="en-US" w:bidi="ar-SA"/>
      </w:rPr>
    </w:lvl>
    <w:lvl w:ilvl="1" w:tplc="17BA9796">
      <w:numFmt w:val="bullet"/>
      <w:lvlText w:val="•"/>
      <w:lvlJc w:val="left"/>
      <w:pPr>
        <w:ind w:left="1328" w:hanging="321"/>
      </w:pPr>
      <w:rPr>
        <w:rFonts w:hint="default"/>
        <w:lang w:val="ru-RU" w:eastAsia="en-US" w:bidi="ar-SA"/>
      </w:rPr>
    </w:lvl>
    <w:lvl w:ilvl="2" w:tplc="C68A43B4">
      <w:numFmt w:val="bullet"/>
      <w:lvlText w:val="•"/>
      <w:lvlJc w:val="left"/>
      <w:pPr>
        <w:ind w:left="2397" w:hanging="321"/>
      </w:pPr>
      <w:rPr>
        <w:rFonts w:hint="default"/>
        <w:lang w:val="ru-RU" w:eastAsia="en-US" w:bidi="ar-SA"/>
      </w:rPr>
    </w:lvl>
    <w:lvl w:ilvl="3" w:tplc="CD7E19C8">
      <w:numFmt w:val="bullet"/>
      <w:lvlText w:val="•"/>
      <w:lvlJc w:val="left"/>
      <w:pPr>
        <w:ind w:left="3465" w:hanging="321"/>
      </w:pPr>
      <w:rPr>
        <w:rFonts w:hint="default"/>
        <w:lang w:val="ru-RU" w:eastAsia="en-US" w:bidi="ar-SA"/>
      </w:rPr>
    </w:lvl>
    <w:lvl w:ilvl="4" w:tplc="8BAE3D88">
      <w:numFmt w:val="bullet"/>
      <w:lvlText w:val="•"/>
      <w:lvlJc w:val="left"/>
      <w:pPr>
        <w:ind w:left="4534" w:hanging="321"/>
      </w:pPr>
      <w:rPr>
        <w:rFonts w:hint="default"/>
        <w:lang w:val="ru-RU" w:eastAsia="en-US" w:bidi="ar-SA"/>
      </w:rPr>
    </w:lvl>
    <w:lvl w:ilvl="5" w:tplc="E4066B6A">
      <w:numFmt w:val="bullet"/>
      <w:lvlText w:val="•"/>
      <w:lvlJc w:val="left"/>
      <w:pPr>
        <w:ind w:left="5603" w:hanging="321"/>
      </w:pPr>
      <w:rPr>
        <w:rFonts w:hint="default"/>
        <w:lang w:val="ru-RU" w:eastAsia="en-US" w:bidi="ar-SA"/>
      </w:rPr>
    </w:lvl>
    <w:lvl w:ilvl="6" w:tplc="5510A13A">
      <w:numFmt w:val="bullet"/>
      <w:lvlText w:val="•"/>
      <w:lvlJc w:val="left"/>
      <w:pPr>
        <w:ind w:left="6671" w:hanging="321"/>
      </w:pPr>
      <w:rPr>
        <w:rFonts w:hint="default"/>
        <w:lang w:val="ru-RU" w:eastAsia="en-US" w:bidi="ar-SA"/>
      </w:rPr>
    </w:lvl>
    <w:lvl w:ilvl="7" w:tplc="AC48B126">
      <w:numFmt w:val="bullet"/>
      <w:lvlText w:val="•"/>
      <w:lvlJc w:val="left"/>
      <w:pPr>
        <w:ind w:left="7740" w:hanging="321"/>
      </w:pPr>
      <w:rPr>
        <w:rFonts w:hint="default"/>
        <w:lang w:val="ru-RU" w:eastAsia="en-US" w:bidi="ar-SA"/>
      </w:rPr>
    </w:lvl>
    <w:lvl w:ilvl="8" w:tplc="6D62DCFC">
      <w:numFmt w:val="bullet"/>
      <w:lvlText w:val="•"/>
      <w:lvlJc w:val="left"/>
      <w:pPr>
        <w:ind w:left="8809" w:hanging="321"/>
      </w:pPr>
      <w:rPr>
        <w:rFonts w:hint="default"/>
        <w:lang w:val="ru-RU" w:eastAsia="en-US" w:bidi="ar-SA"/>
      </w:rPr>
    </w:lvl>
  </w:abstractNum>
  <w:abstractNum w:abstractNumId="72" w15:restartNumberingAfterBreak="0">
    <w:nsid w:val="624E1CF3"/>
    <w:multiLevelType w:val="hybridMultilevel"/>
    <w:tmpl w:val="98A45EF8"/>
    <w:lvl w:ilvl="0" w:tplc="A3DA61FC">
      <w:start w:val="1"/>
      <w:numFmt w:val="decimal"/>
      <w:lvlText w:val="%1)"/>
      <w:lvlJc w:val="left"/>
      <w:pPr>
        <w:ind w:left="107" w:hanging="201"/>
      </w:pPr>
      <w:rPr>
        <w:rFonts w:ascii="Times New Roman" w:eastAsia="Times New Roman" w:hAnsi="Times New Roman" w:cs="Times New Roman" w:hint="default"/>
        <w:spacing w:val="-1"/>
        <w:w w:val="99"/>
        <w:sz w:val="22"/>
        <w:szCs w:val="22"/>
        <w:lang w:val="ru-RU" w:eastAsia="en-US" w:bidi="ar-SA"/>
      </w:rPr>
    </w:lvl>
    <w:lvl w:ilvl="1" w:tplc="9C702650">
      <w:numFmt w:val="bullet"/>
      <w:lvlText w:val="•"/>
      <w:lvlJc w:val="left"/>
      <w:pPr>
        <w:ind w:left="712" w:hanging="201"/>
      </w:pPr>
      <w:rPr>
        <w:rFonts w:hint="default"/>
        <w:lang w:val="ru-RU" w:eastAsia="en-US" w:bidi="ar-SA"/>
      </w:rPr>
    </w:lvl>
    <w:lvl w:ilvl="2" w:tplc="41B08574">
      <w:numFmt w:val="bullet"/>
      <w:lvlText w:val="•"/>
      <w:lvlJc w:val="left"/>
      <w:pPr>
        <w:ind w:left="1325" w:hanging="201"/>
      </w:pPr>
      <w:rPr>
        <w:rFonts w:hint="default"/>
        <w:lang w:val="ru-RU" w:eastAsia="en-US" w:bidi="ar-SA"/>
      </w:rPr>
    </w:lvl>
    <w:lvl w:ilvl="3" w:tplc="5D5ABD1A">
      <w:numFmt w:val="bullet"/>
      <w:lvlText w:val="•"/>
      <w:lvlJc w:val="left"/>
      <w:pPr>
        <w:ind w:left="1938" w:hanging="201"/>
      </w:pPr>
      <w:rPr>
        <w:rFonts w:hint="default"/>
        <w:lang w:val="ru-RU" w:eastAsia="en-US" w:bidi="ar-SA"/>
      </w:rPr>
    </w:lvl>
    <w:lvl w:ilvl="4" w:tplc="09B254D4">
      <w:numFmt w:val="bullet"/>
      <w:lvlText w:val="•"/>
      <w:lvlJc w:val="left"/>
      <w:pPr>
        <w:ind w:left="2551" w:hanging="201"/>
      </w:pPr>
      <w:rPr>
        <w:rFonts w:hint="default"/>
        <w:lang w:val="ru-RU" w:eastAsia="en-US" w:bidi="ar-SA"/>
      </w:rPr>
    </w:lvl>
    <w:lvl w:ilvl="5" w:tplc="D0C813E4">
      <w:numFmt w:val="bullet"/>
      <w:lvlText w:val="•"/>
      <w:lvlJc w:val="left"/>
      <w:pPr>
        <w:ind w:left="3164" w:hanging="201"/>
      </w:pPr>
      <w:rPr>
        <w:rFonts w:hint="default"/>
        <w:lang w:val="ru-RU" w:eastAsia="en-US" w:bidi="ar-SA"/>
      </w:rPr>
    </w:lvl>
    <w:lvl w:ilvl="6" w:tplc="8A9264B2">
      <w:numFmt w:val="bullet"/>
      <w:lvlText w:val="•"/>
      <w:lvlJc w:val="left"/>
      <w:pPr>
        <w:ind w:left="3777" w:hanging="201"/>
      </w:pPr>
      <w:rPr>
        <w:rFonts w:hint="default"/>
        <w:lang w:val="ru-RU" w:eastAsia="en-US" w:bidi="ar-SA"/>
      </w:rPr>
    </w:lvl>
    <w:lvl w:ilvl="7" w:tplc="6818B9AA">
      <w:numFmt w:val="bullet"/>
      <w:lvlText w:val="•"/>
      <w:lvlJc w:val="left"/>
      <w:pPr>
        <w:ind w:left="4390" w:hanging="201"/>
      </w:pPr>
      <w:rPr>
        <w:rFonts w:hint="default"/>
        <w:lang w:val="ru-RU" w:eastAsia="en-US" w:bidi="ar-SA"/>
      </w:rPr>
    </w:lvl>
    <w:lvl w:ilvl="8" w:tplc="4FD865A6">
      <w:numFmt w:val="bullet"/>
      <w:lvlText w:val="•"/>
      <w:lvlJc w:val="left"/>
      <w:pPr>
        <w:ind w:left="5003" w:hanging="201"/>
      </w:pPr>
      <w:rPr>
        <w:rFonts w:hint="default"/>
        <w:lang w:val="ru-RU" w:eastAsia="en-US" w:bidi="ar-SA"/>
      </w:rPr>
    </w:lvl>
  </w:abstractNum>
  <w:abstractNum w:abstractNumId="73" w15:restartNumberingAfterBreak="0">
    <w:nsid w:val="627D1EC6"/>
    <w:multiLevelType w:val="hybridMultilevel"/>
    <w:tmpl w:val="8174C7A0"/>
    <w:lvl w:ilvl="0" w:tplc="D97289D2">
      <w:start w:val="3"/>
      <w:numFmt w:val="decimal"/>
      <w:lvlText w:val="%1)"/>
      <w:lvlJc w:val="left"/>
      <w:pPr>
        <w:ind w:left="308" w:hanging="201"/>
      </w:pPr>
      <w:rPr>
        <w:rFonts w:ascii="Times New Roman" w:eastAsia="Times New Roman" w:hAnsi="Times New Roman" w:cs="Times New Roman" w:hint="default"/>
        <w:spacing w:val="-1"/>
        <w:w w:val="99"/>
        <w:sz w:val="22"/>
        <w:szCs w:val="22"/>
        <w:lang w:val="ru-RU" w:eastAsia="en-US" w:bidi="ar-SA"/>
      </w:rPr>
    </w:lvl>
    <w:lvl w:ilvl="1" w:tplc="B5C623D4">
      <w:numFmt w:val="bullet"/>
      <w:lvlText w:val="•"/>
      <w:lvlJc w:val="left"/>
      <w:pPr>
        <w:ind w:left="951" w:hanging="201"/>
      </w:pPr>
      <w:rPr>
        <w:rFonts w:hint="default"/>
        <w:lang w:val="ru-RU" w:eastAsia="en-US" w:bidi="ar-SA"/>
      </w:rPr>
    </w:lvl>
    <w:lvl w:ilvl="2" w:tplc="E688760E">
      <w:numFmt w:val="bullet"/>
      <w:lvlText w:val="•"/>
      <w:lvlJc w:val="left"/>
      <w:pPr>
        <w:ind w:left="1602" w:hanging="201"/>
      </w:pPr>
      <w:rPr>
        <w:rFonts w:hint="default"/>
        <w:lang w:val="ru-RU" w:eastAsia="en-US" w:bidi="ar-SA"/>
      </w:rPr>
    </w:lvl>
    <w:lvl w:ilvl="3" w:tplc="5B16C658">
      <w:numFmt w:val="bullet"/>
      <w:lvlText w:val="•"/>
      <w:lvlJc w:val="left"/>
      <w:pPr>
        <w:ind w:left="2253" w:hanging="201"/>
      </w:pPr>
      <w:rPr>
        <w:rFonts w:hint="default"/>
        <w:lang w:val="ru-RU" w:eastAsia="en-US" w:bidi="ar-SA"/>
      </w:rPr>
    </w:lvl>
    <w:lvl w:ilvl="4" w:tplc="AF8C0106">
      <w:numFmt w:val="bullet"/>
      <w:lvlText w:val="•"/>
      <w:lvlJc w:val="left"/>
      <w:pPr>
        <w:ind w:left="2904" w:hanging="201"/>
      </w:pPr>
      <w:rPr>
        <w:rFonts w:hint="default"/>
        <w:lang w:val="ru-RU" w:eastAsia="en-US" w:bidi="ar-SA"/>
      </w:rPr>
    </w:lvl>
    <w:lvl w:ilvl="5" w:tplc="91109B42">
      <w:numFmt w:val="bullet"/>
      <w:lvlText w:val="•"/>
      <w:lvlJc w:val="left"/>
      <w:pPr>
        <w:ind w:left="3555" w:hanging="201"/>
      </w:pPr>
      <w:rPr>
        <w:rFonts w:hint="default"/>
        <w:lang w:val="ru-RU" w:eastAsia="en-US" w:bidi="ar-SA"/>
      </w:rPr>
    </w:lvl>
    <w:lvl w:ilvl="6" w:tplc="CF28DA5E">
      <w:numFmt w:val="bullet"/>
      <w:lvlText w:val="•"/>
      <w:lvlJc w:val="left"/>
      <w:pPr>
        <w:ind w:left="4206" w:hanging="201"/>
      </w:pPr>
      <w:rPr>
        <w:rFonts w:hint="default"/>
        <w:lang w:val="ru-RU" w:eastAsia="en-US" w:bidi="ar-SA"/>
      </w:rPr>
    </w:lvl>
    <w:lvl w:ilvl="7" w:tplc="E2209A36">
      <w:numFmt w:val="bullet"/>
      <w:lvlText w:val="•"/>
      <w:lvlJc w:val="left"/>
      <w:pPr>
        <w:ind w:left="4857" w:hanging="201"/>
      </w:pPr>
      <w:rPr>
        <w:rFonts w:hint="default"/>
        <w:lang w:val="ru-RU" w:eastAsia="en-US" w:bidi="ar-SA"/>
      </w:rPr>
    </w:lvl>
    <w:lvl w:ilvl="8" w:tplc="B4326EDA">
      <w:numFmt w:val="bullet"/>
      <w:lvlText w:val="•"/>
      <w:lvlJc w:val="left"/>
      <w:pPr>
        <w:ind w:left="5508" w:hanging="201"/>
      </w:pPr>
      <w:rPr>
        <w:rFonts w:hint="default"/>
        <w:lang w:val="ru-RU" w:eastAsia="en-US" w:bidi="ar-SA"/>
      </w:rPr>
    </w:lvl>
  </w:abstractNum>
  <w:abstractNum w:abstractNumId="74" w15:restartNumberingAfterBreak="0">
    <w:nsid w:val="629A76CF"/>
    <w:multiLevelType w:val="hybridMultilevel"/>
    <w:tmpl w:val="6562EF54"/>
    <w:lvl w:ilvl="0" w:tplc="1CD6C89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E3AFE72">
      <w:numFmt w:val="bullet"/>
      <w:lvlText w:val="•"/>
      <w:lvlJc w:val="left"/>
      <w:pPr>
        <w:ind w:left="422" w:hanging="140"/>
      </w:pPr>
      <w:rPr>
        <w:rFonts w:hint="default"/>
        <w:lang w:val="ru-RU" w:eastAsia="en-US" w:bidi="ar-SA"/>
      </w:rPr>
    </w:lvl>
    <w:lvl w:ilvl="2" w:tplc="0E320BA6">
      <w:numFmt w:val="bullet"/>
      <w:lvlText w:val="•"/>
      <w:lvlJc w:val="left"/>
      <w:pPr>
        <w:ind w:left="744" w:hanging="140"/>
      </w:pPr>
      <w:rPr>
        <w:rFonts w:hint="default"/>
        <w:lang w:val="ru-RU" w:eastAsia="en-US" w:bidi="ar-SA"/>
      </w:rPr>
    </w:lvl>
    <w:lvl w:ilvl="3" w:tplc="4DA4FBAC">
      <w:numFmt w:val="bullet"/>
      <w:lvlText w:val="•"/>
      <w:lvlJc w:val="left"/>
      <w:pPr>
        <w:ind w:left="1066" w:hanging="140"/>
      </w:pPr>
      <w:rPr>
        <w:rFonts w:hint="default"/>
        <w:lang w:val="ru-RU" w:eastAsia="en-US" w:bidi="ar-SA"/>
      </w:rPr>
    </w:lvl>
    <w:lvl w:ilvl="4" w:tplc="9E00E162">
      <w:numFmt w:val="bullet"/>
      <w:lvlText w:val="•"/>
      <w:lvlJc w:val="left"/>
      <w:pPr>
        <w:ind w:left="1388" w:hanging="140"/>
      </w:pPr>
      <w:rPr>
        <w:rFonts w:hint="default"/>
        <w:lang w:val="ru-RU" w:eastAsia="en-US" w:bidi="ar-SA"/>
      </w:rPr>
    </w:lvl>
    <w:lvl w:ilvl="5" w:tplc="14206716">
      <w:numFmt w:val="bullet"/>
      <w:lvlText w:val="•"/>
      <w:lvlJc w:val="left"/>
      <w:pPr>
        <w:ind w:left="1711" w:hanging="140"/>
      </w:pPr>
      <w:rPr>
        <w:rFonts w:hint="default"/>
        <w:lang w:val="ru-RU" w:eastAsia="en-US" w:bidi="ar-SA"/>
      </w:rPr>
    </w:lvl>
    <w:lvl w:ilvl="6" w:tplc="38E2B1DA">
      <w:numFmt w:val="bullet"/>
      <w:lvlText w:val="•"/>
      <w:lvlJc w:val="left"/>
      <w:pPr>
        <w:ind w:left="2033" w:hanging="140"/>
      </w:pPr>
      <w:rPr>
        <w:rFonts w:hint="default"/>
        <w:lang w:val="ru-RU" w:eastAsia="en-US" w:bidi="ar-SA"/>
      </w:rPr>
    </w:lvl>
    <w:lvl w:ilvl="7" w:tplc="6AF0E8DA">
      <w:numFmt w:val="bullet"/>
      <w:lvlText w:val="•"/>
      <w:lvlJc w:val="left"/>
      <w:pPr>
        <w:ind w:left="2355" w:hanging="140"/>
      </w:pPr>
      <w:rPr>
        <w:rFonts w:hint="default"/>
        <w:lang w:val="ru-RU" w:eastAsia="en-US" w:bidi="ar-SA"/>
      </w:rPr>
    </w:lvl>
    <w:lvl w:ilvl="8" w:tplc="9DB00774">
      <w:numFmt w:val="bullet"/>
      <w:lvlText w:val="•"/>
      <w:lvlJc w:val="left"/>
      <w:pPr>
        <w:ind w:left="2677" w:hanging="140"/>
      </w:pPr>
      <w:rPr>
        <w:rFonts w:hint="default"/>
        <w:lang w:val="ru-RU" w:eastAsia="en-US" w:bidi="ar-SA"/>
      </w:rPr>
    </w:lvl>
  </w:abstractNum>
  <w:abstractNum w:abstractNumId="75" w15:restartNumberingAfterBreak="0">
    <w:nsid w:val="62D010D0"/>
    <w:multiLevelType w:val="hybridMultilevel"/>
    <w:tmpl w:val="60224E04"/>
    <w:lvl w:ilvl="0" w:tplc="6DD86476">
      <w:start w:val="1"/>
      <w:numFmt w:val="decimal"/>
      <w:lvlText w:val="%1."/>
      <w:lvlJc w:val="left"/>
      <w:pPr>
        <w:ind w:left="260" w:hanging="286"/>
      </w:pPr>
      <w:rPr>
        <w:rFonts w:ascii="Times New Roman" w:eastAsia="Times New Roman" w:hAnsi="Times New Roman" w:cs="Times New Roman" w:hint="default"/>
        <w:w w:val="100"/>
        <w:sz w:val="24"/>
        <w:szCs w:val="24"/>
        <w:lang w:val="ru-RU" w:eastAsia="en-US" w:bidi="ar-SA"/>
      </w:rPr>
    </w:lvl>
    <w:lvl w:ilvl="1" w:tplc="8EC2455E">
      <w:numFmt w:val="bullet"/>
      <w:lvlText w:val="•"/>
      <w:lvlJc w:val="left"/>
      <w:pPr>
        <w:ind w:left="1328" w:hanging="286"/>
      </w:pPr>
      <w:rPr>
        <w:rFonts w:hint="default"/>
        <w:lang w:val="ru-RU" w:eastAsia="en-US" w:bidi="ar-SA"/>
      </w:rPr>
    </w:lvl>
    <w:lvl w:ilvl="2" w:tplc="720A4428">
      <w:numFmt w:val="bullet"/>
      <w:lvlText w:val="•"/>
      <w:lvlJc w:val="left"/>
      <w:pPr>
        <w:ind w:left="2397" w:hanging="286"/>
      </w:pPr>
      <w:rPr>
        <w:rFonts w:hint="default"/>
        <w:lang w:val="ru-RU" w:eastAsia="en-US" w:bidi="ar-SA"/>
      </w:rPr>
    </w:lvl>
    <w:lvl w:ilvl="3" w:tplc="259E866C">
      <w:numFmt w:val="bullet"/>
      <w:lvlText w:val="•"/>
      <w:lvlJc w:val="left"/>
      <w:pPr>
        <w:ind w:left="3465" w:hanging="286"/>
      </w:pPr>
      <w:rPr>
        <w:rFonts w:hint="default"/>
        <w:lang w:val="ru-RU" w:eastAsia="en-US" w:bidi="ar-SA"/>
      </w:rPr>
    </w:lvl>
    <w:lvl w:ilvl="4" w:tplc="5FB28ECE">
      <w:numFmt w:val="bullet"/>
      <w:lvlText w:val="•"/>
      <w:lvlJc w:val="left"/>
      <w:pPr>
        <w:ind w:left="4534" w:hanging="286"/>
      </w:pPr>
      <w:rPr>
        <w:rFonts w:hint="default"/>
        <w:lang w:val="ru-RU" w:eastAsia="en-US" w:bidi="ar-SA"/>
      </w:rPr>
    </w:lvl>
    <w:lvl w:ilvl="5" w:tplc="05F4B758">
      <w:numFmt w:val="bullet"/>
      <w:lvlText w:val="•"/>
      <w:lvlJc w:val="left"/>
      <w:pPr>
        <w:ind w:left="5603" w:hanging="286"/>
      </w:pPr>
      <w:rPr>
        <w:rFonts w:hint="default"/>
        <w:lang w:val="ru-RU" w:eastAsia="en-US" w:bidi="ar-SA"/>
      </w:rPr>
    </w:lvl>
    <w:lvl w:ilvl="6" w:tplc="3BB4F878">
      <w:numFmt w:val="bullet"/>
      <w:lvlText w:val="•"/>
      <w:lvlJc w:val="left"/>
      <w:pPr>
        <w:ind w:left="6671" w:hanging="286"/>
      </w:pPr>
      <w:rPr>
        <w:rFonts w:hint="default"/>
        <w:lang w:val="ru-RU" w:eastAsia="en-US" w:bidi="ar-SA"/>
      </w:rPr>
    </w:lvl>
    <w:lvl w:ilvl="7" w:tplc="AC0A6A4E">
      <w:numFmt w:val="bullet"/>
      <w:lvlText w:val="•"/>
      <w:lvlJc w:val="left"/>
      <w:pPr>
        <w:ind w:left="7740" w:hanging="286"/>
      </w:pPr>
      <w:rPr>
        <w:rFonts w:hint="default"/>
        <w:lang w:val="ru-RU" w:eastAsia="en-US" w:bidi="ar-SA"/>
      </w:rPr>
    </w:lvl>
    <w:lvl w:ilvl="8" w:tplc="C9348C8A">
      <w:numFmt w:val="bullet"/>
      <w:lvlText w:val="•"/>
      <w:lvlJc w:val="left"/>
      <w:pPr>
        <w:ind w:left="8809" w:hanging="286"/>
      </w:pPr>
      <w:rPr>
        <w:rFonts w:hint="default"/>
        <w:lang w:val="ru-RU" w:eastAsia="en-US" w:bidi="ar-SA"/>
      </w:rPr>
    </w:lvl>
  </w:abstractNum>
  <w:abstractNum w:abstractNumId="76" w15:restartNumberingAfterBreak="0">
    <w:nsid w:val="66842366"/>
    <w:multiLevelType w:val="hybridMultilevel"/>
    <w:tmpl w:val="70282748"/>
    <w:lvl w:ilvl="0" w:tplc="04190005">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7" w15:restartNumberingAfterBreak="0">
    <w:nsid w:val="685E39C3"/>
    <w:multiLevelType w:val="hybridMultilevel"/>
    <w:tmpl w:val="37D8BFF8"/>
    <w:lvl w:ilvl="0" w:tplc="4784137C">
      <w:numFmt w:val="bullet"/>
      <w:lvlText w:val=""/>
      <w:lvlJc w:val="left"/>
      <w:pPr>
        <w:ind w:left="1402" w:hanging="360"/>
      </w:pPr>
      <w:rPr>
        <w:rFonts w:ascii="Wingdings" w:eastAsia="Wingdings" w:hAnsi="Wingdings" w:cs="Wingdings" w:hint="default"/>
        <w:w w:val="100"/>
        <w:sz w:val="28"/>
        <w:szCs w:val="28"/>
        <w:lang w:val="ru-RU" w:eastAsia="en-US" w:bidi="ar-SA"/>
      </w:rPr>
    </w:lvl>
    <w:lvl w:ilvl="1" w:tplc="EC20274E">
      <w:numFmt w:val="bullet"/>
      <w:lvlText w:val="•"/>
      <w:lvlJc w:val="left"/>
      <w:pPr>
        <w:ind w:left="2337" w:hanging="360"/>
      </w:pPr>
      <w:rPr>
        <w:rFonts w:hint="default"/>
        <w:lang w:val="ru-RU" w:eastAsia="en-US" w:bidi="ar-SA"/>
      </w:rPr>
    </w:lvl>
    <w:lvl w:ilvl="2" w:tplc="2E5494D0">
      <w:numFmt w:val="bullet"/>
      <w:lvlText w:val="•"/>
      <w:lvlJc w:val="left"/>
      <w:pPr>
        <w:ind w:left="3274" w:hanging="360"/>
      </w:pPr>
      <w:rPr>
        <w:rFonts w:hint="default"/>
        <w:lang w:val="ru-RU" w:eastAsia="en-US" w:bidi="ar-SA"/>
      </w:rPr>
    </w:lvl>
    <w:lvl w:ilvl="3" w:tplc="704A5A44">
      <w:numFmt w:val="bullet"/>
      <w:lvlText w:val="•"/>
      <w:lvlJc w:val="left"/>
      <w:pPr>
        <w:ind w:left="4211" w:hanging="360"/>
      </w:pPr>
      <w:rPr>
        <w:rFonts w:hint="default"/>
        <w:lang w:val="ru-RU" w:eastAsia="en-US" w:bidi="ar-SA"/>
      </w:rPr>
    </w:lvl>
    <w:lvl w:ilvl="4" w:tplc="69E634D0">
      <w:numFmt w:val="bullet"/>
      <w:lvlText w:val="•"/>
      <w:lvlJc w:val="left"/>
      <w:pPr>
        <w:ind w:left="5148" w:hanging="360"/>
      </w:pPr>
      <w:rPr>
        <w:rFonts w:hint="default"/>
        <w:lang w:val="ru-RU" w:eastAsia="en-US" w:bidi="ar-SA"/>
      </w:rPr>
    </w:lvl>
    <w:lvl w:ilvl="5" w:tplc="71A66418">
      <w:numFmt w:val="bullet"/>
      <w:lvlText w:val="•"/>
      <w:lvlJc w:val="left"/>
      <w:pPr>
        <w:ind w:left="6085" w:hanging="360"/>
      </w:pPr>
      <w:rPr>
        <w:rFonts w:hint="default"/>
        <w:lang w:val="ru-RU" w:eastAsia="en-US" w:bidi="ar-SA"/>
      </w:rPr>
    </w:lvl>
    <w:lvl w:ilvl="6" w:tplc="4D52B588">
      <w:numFmt w:val="bullet"/>
      <w:lvlText w:val="•"/>
      <w:lvlJc w:val="left"/>
      <w:pPr>
        <w:ind w:left="7022" w:hanging="360"/>
      </w:pPr>
      <w:rPr>
        <w:rFonts w:hint="default"/>
        <w:lang w:val="ru-RU" w:eastAsia="en-US" w:bidi="ar-SA"/>
      </w:rPr>
    </w:lvl>
    <w:lvl w:ilvl="7" w:tplc="BEDA47F2">
      <w:numFmt w:val="bullet"/>
      <w:lvlText w:val="•"/>
      <w:lvlJc w:val="left"/>
      <w:pPr>
        <w:ind w:left="7959" w:hanging="360"/>
      </w:pPr>
      <w:rPr>
        <w:rFonts w:hint="default"/>
        <w:lang w:val="ru-RU" w:eastAsia="en-US" w:bidi="ar-SA"/>
      </w:rPr>
    </w:lvl>
    <w:lvl w:ilvl="8" w:tplc="9D3C9A1E">
      <w:numFmt w:val="bullet"/>
      <w:lvlText w:val="•"/>
      <w:lvlJc w:val="left"/>
      <w:pPr>
        <w:ind w:left="8896" w:hanging="360"/>
      </w:pPr>
      <w:rPr>
        <w:rFonts w:hint="default"/>
        <w:lang w:val="ru-RU" w:eastAsia="en-US" w:bidi="ar-SA"/>
      </w:rPr>
    </w:lvl>
  </w:abstractNum>
  <w:abstractNum w:abstractNumId="78" w15:restartNumberingAfterBreak="0">
    <w:nsid w:val="699C4134"/>
    <w:multiLevelType w:val="hybridMultilevel"/>
    <w:tmpl w:val="43904D78"/>
    <w:lvl w:ilvl="0" w:tplc="521C5F6C">
      <w:start w:val="1"/>
      <w:numFmt w:val="decimal"/>
      <w:lvlText w:val="%1)"/>
      <w:lvlJc w:val="left"/>
      <w:pPr>
        <w:ind w:left="308" w:hanging="201"/>
      </w:pPr>
      <w:rPr>
        <w:rFonts w:ascii="Times New Roman" w:eastAsia="Times New Roman" w:hAnsi="Times New Roman" w:cs="Times New Roman" w:hint="default"/>
        <w:spacing w:val="-1"/>
        <w:w w:val="99"/>
        <w:sz w:val="22"/>
        <w:szCs w:val="22"/>
        <w:lang w:val="ru-RU" w:eastAsia="en-US" w:bidi="ar-SA"/>
      </w:rPr>
    </w:lvl>
    <w:lvl w:ilvl="1" w:tplc="4E0A6F50">
      <w:numFmt w:val="bullet"/>
      <w:lvlText w:val="•"/>
      <w:lvlJc w:val="left"/>
      <w:pPr>
        <w:ind w:left="951" w:hanging="201"/>
      </w:pPr>
      <w:rPr>
        <w:rFonts w:hint="default"/>
        <w:lang w:val="ru-RU" w:eastAsia="en-US" w:bidi="ar-SA"/>
      </w:rPr>
    </w:lvl>
    <w:lvl w:ilvl="2" w:tplc="ABCEA574">
      <w:numFmt w:val="bullet"/>
      <w:lvlText w:val="•"/>
      <w:lvlJc w:val="left"/>
      <w:pPr>
        <w:ind w:left="1602" w:hanging="201"/>
      </w:pPr>
      <w:rPr>
        <w:rFonts w:hint="default"/>
        <w:lang w:val="ru-RU" w:eastAsia="en-US" w:bidi="ar-SA"/>
      </w:rPr>
    </w:lvl>
    <w:lvl w:ilvl="3" w:tplc="DCC4CFB4">
      <w:numFmt w:val="bullet"/>
      <w:lvlText w:val="•"/>
      <w:lvlJc w:val="left"/>
      <w:pPr>
        <w:ind w:left="2253" w:hanging="201"/>
      </w:pPr>
      <w:rPr>
        <w:rFonts w:hint="default"/>
        <w:lang w:val="ru-RU" w:eastAsia="en-US" w:bidi="ar-SA"/>
      </w:rPr>
    </w:lvl>
    <w:lvl w:ilvl="4" w:tplc="A454D526">
      <w:numFmt w:val="bullet"/>
      <w:lvlText w:val="•"/>
      <w:lvlJc w:val="left"/>
      <w:pPr>
        <w:ind w:left="2904" w:hanging="201"/>
      </w:pPr>
      <w:rPr>
        <w:rFonts w:hint="default"/>
        <w:lang w:val="ru-RU" w:eastAsia="en-US" w:bidi="ar-SA"/>
      </w:rPr>
    </w:lvl>
    <w:lvl w:ilvl="5" w:tplc="AB02083A">
      <w:numFmt w:val="bullet"/>
      <w:lvlText w:val="•"/>
      <w:lvlJc w:val="left"/>
      <w:pPr>
        <w:ind w:left="3555" w:hanging="201"/>
      </w:pPr>
      <w:rPr>
        <w:rFonts w:hint="default"/>
        <w:lang w:val="ru-RU" w:eastAsia="en-US" w:bidi="ar-SA"/>
      </w:rPr>
    </w:lvl>
    <w:lvl w:ilvl="6" w:tplc="1AD2669E">
      <w:numFmt w:val="bullet"/>
      <w:lvlText w:val="•"/>
      <w:lvlJc w:val="left"/>
      <w:pPr>
        <w:ind w:left="4206" w:hanging="201"/>
      </w:pPr>
      <w:rPr>
        <w:rFonts w:hint="default"/>
        <w:lang w:val="ru-RU" w:eastAsia="en-US" w:bidi="ar-SA"/>
      </w:rPr>
    </w:lvl>
    <w:lvl w:ilvl="7" w:tplc="3BF20332">
      <w:numFmt w:val="bullet"/>
      <w:lvlText w:val="•"/>
      <w:lvlJc w:val="left"/>
      <w:pPr>
        <w:ind w:left="4857" w:hanging="201"/>
      </w:pPr>
      <w:rPr>
        <w:rFonts w:hint="default"/>
        <w:lang w:val="ru-RU" w:eastAsia="en-US" w:bidi="ar-SA"/>
      </w:rPr>
    </w:lvl>
    <w:lvl w:ilvl="8" w:tplc="F2BC9C26">
      <w:numFmt w:val="bullet"/>
      <w:lvlText w:val="•"/>
      <w:lvlJc w:val="left"/>
      <w:pPr>
        <w:ind w:left="5508" w:hanging="201"/>
      </w:pPr>
      <w:rPr>
        <w:rFonts w:hint="default"/>
        <w:lang w:val="ru-RU" w:eastAsia="en-US" w:bidi="ar-SA"/>
      </w:rPr>
    </w:lvl>
  </w:abstractNum>
  <w:abstractNum w:abstractNumId="79" w15:restartNumberingAfterBreak="0">
    <w:nsid w:val="69CE4CF5"/>
    <w:multiLevelType w:val="hybridMultilevel"/>
    <w:tmpl w:val="3516D4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6A2F6494"/>
    <w:multiLevelType w:val="hybridMultilevel"/>
    <w:tmpl w:val="7D3CF9FE"/>
    <w:lvl w:ilvl="0" w:tplc="19D208AA">
      <w:numFmt w:val="bullet"/>
      <w:lvlText w:val=""/>
      <w:lvlJc w:val="left"/>
      <w:pPr>
        <w:ind w:left="1387" w:hanging="360"/>
      </w:pPr>
      <w:rPr>
        <w:rFonts w:ascii="Wingdings" w:eastAsia="Wingdings" w:hAnsi="Wingdings" w:cs="Wingdings" w:hint="default"/>
        <w:w w:val="100"/>
        <w:sz w:val="28"/>
        <w:szCs w:val="28"/>
        <w:lang w:val="ru-RU" w:eastAsia="en-US" w:bidi="ar-SA"/>
      </w:rPr>
    </w:lvl>
    <w:lvl w:ilvl="1" w:tplc="E45E92A6">
      <w:numFmt w:val="bullet"/>
      <w:lvlText w:val="•"/>
      <w:lvlJc w:val="left"/>
      <w:pPr>
        <w:ind w:left="2319" w:hanging="360"/>
      </w:pPr>
      <w:rPr>
        <w:rFonts w:hint="default"/>
        <w:lang w:val="ru-RU" w:eastAsia="en-US" w:bidi="ar-SA"/>
      </w:rPr>
    </w:lvl>
    <w:lvl w:ilvl="2" w:tplc="6C86CBEE">
      <w:numFmt w:val="bullet"/>
      <w:lvlText w:val="•"/>
      <w:lvlJc w:val="left"/>
      <w:pPr>
        <w:ind w:left="3258" w:hanging="360"/>
      </w:pPr>
      <w:rPr>
        <w:rFonts w:hint="default"/>
        <w:lang w:val="ru-RU" w:eastAsia="en-US" w:bidi="ar-SA"/>
      </w:rPr>
    </w:lvl>
    <w:lvl w:ilvl="3" w:tplc="E7483EDE">
      <w:numFmt w:val="bullet"/>
      <w:lvlText w:val="•"/>
      <w:lvlJc w:val="left"/>
      <w:pPr>
        <w:ind w:left="4197" w:hanging="360"/>
      </w:pPr>
      <w:rPr>
        <w:rFonts w:hint="default"/>
        <w:lang w:val="ru-RU" w:eastAsia="en-US" w:bidi="ar-SA"/>
      </w:rPr>
    </w:lvl>
    <w:lvl w:ilvl="4" w:tplc="54C0B926">
      <w:numFmt w:val="bullet"/>
      <w:lvlText w:val="•"/>
      <w:lvlJc w:val="left"/>
      <w:pPr>
        <w:ind w:left="5136" w:hanging="360"/>
      </w:pPr>
      <w:rPr>
        <w:rFonts w:hint="default"/>
        <w:lang w:val="ru-RU" w:eastAsia="en-US" w:bidi="ar-SA"/>
      </w:rPr>
    </w:lvl>
    <w:lvl w:ilvl="5" w:tplc="63A88F92">
      <w:numFmt w:val="bullet"/>
      <w:lvlText w:val="•"/>
      <w:lvlJc w:val="left"/>
      <w:pPr>
        <w:ind w:left="6075" w:hanging="360"/>
      </w:pPr>
      <w:rPr>
        <w:rFonts w:hint="default"/>
        <w:lang w:val="ru-RU" w:eastAsia="en-US" w:bidi="ar-SA"/>
      </w:rPr>
    </w:lvl>
    <w:lvl w:ilvl="6" w:tplc="5A7826A8">
      <w:numFmt w:val="bullet"/>
      <w:lvlText w:val="•"/>
      <w:lvlJc w:val="left"/>
      <w:pPr>
        <w:ind w:left="7014" w:hanging="360"/>
      </w:pPr>
      <w:rPr>
        <w:rFonts w:hint="default"/>
        <w:lang w:val="ru-RU" w:eastAsia="en-US" w:bidi="ar-SA"/>
      </w:rPr>
    </w:lvl>
    <w:lvl w:ilvl="7" w:tplc="518E379A">
      <w:numFmt w:val="bullet"/>
      <w:lvlText w:val="•"/>
      <w:lvlJc w:val="left"/>
      <w:pPr>
        <w:ind w:left="7953" w:hanging="360"/>
      </w:pPr>
      <w:rPr>
        <w:rFonts w:hint="default"/>
        <w:lang w:val="ru-RU" w:eastAsia="en-US" w:bidi="ar-SA"/>
      </w:rPr>
    </w:lvl>
    <w:lvl w:ilvl="8" w:tplc="7EBC8988">
      <w:numFmt w:val="bullet"/>
      <w:lvlText w:val="•"/>
      <w:lvlJc w:val="left"/>
      <w:pPr>
        <w:ind w:left="8892" w:hanging="360"/>
      </w:pPr>
      <w:rPr>
        <w:rFonts w:hint="default"/>
        <w:lang w:val="ru-RU" w:eastAsia="en-US" w:bidi="ar-SA"/>
      </w:rPr>
    </w:lvl>
  </w:abstractNum>
  <w:abstractNum w:abstractNumId="81" w15:restartNumberingAfterBreak="0">
    <w:nsid w:val="6A772EAE"/>
    <w:multiLevelType w:val="hybridMultilevel"/>
    <w:tmpl w:val="07B85BBE"/>
    <w:lvl w:ilvl="0" w:tplc="F69A320E">
      <w:start w:val="1"/>
      <w:numFmt w:val="decimal"/>
      <w:lvlText w:val="%1."/>
      <w:lvlJc w:val="left"/>
      <w:pPr>
        <w:ind w:left="288" w:hanging="181"/>
      </w:pPr>
      <w:rPr>
        <w:rFonts w:ascii="Times New Roman" w:eastAsia="Times New Roman" w:hAnsi="Times New Roman" w:cs="Times New Roman" w:hint="default"/>
        <w:b/>
        <w:bCs/>
        <w:i/>
        <w:iCs/>
        <w:w w:val="100"/>
        <w:sz w:val="22"/>
        <w:szCs w:val="22"/>
        <w:lang w:val="ru-RU" w:eastAsia="en-US" w:bidi="ar-SA"/>
      </w:rPr>
    </w:lvl>
    <w:lvl w:ilvl="1" w:tplc="BF3CE9C0">
      <w:start w:val="1"/>
      <w:numFmt w:val="decimal"/>
      <w:lvlText w:val="%2)"/>
      <w:lvlJc w:val="left"/>
      <w:pPr>
        <w:ind w:left="107" w:hanging="716"/>
        <w:jc w:val="right"/>
      </w:pPr>
      <w:rPr>
        <w:rFonts w:ascii="Times New Roman" w:eastAsia="Times New Roman" w:hAnsi="Times New Roman" w:cs="Times New Roman" w:hint="default"/>
        <w:w w:val="99"/>
        <w:sz w:val="24"/>
        <w:szCs w:val="24"/>
        <w:lang w:val="ru-RU" w:eastAsia="en-US" w:bidi="ar-SA"/>
      </w:rPr>
    </w:lvl>
    <w:lvl w:ilvl="2" w:tplc="2530F1E4">
      <w:numFmt w:val="bullet"/>
      <w:lvlText w:val="•"/>
      <w:lvlJc w:val="left"/>
      <w:pPr>
        <w:ind w:left="941" w:hanging="716"/>
      </w:pPr>
      <w:rPr>
        <w:rFonts w:hint="default"/>
        <w:lang w:val="ru-RU" w:eastAsia="en-US" w:bidi="ar-SA"/>
      </w:rPr>
    </w:lvl>
    <w:lvl w:ilvl="3" w:tplc="59F45B42">
      <w:numFmt w:val="bullet"/>
      <w:lvlText w:val="•"/>
      <w:lvlJc w:val="left"/>
      <w:pPr>
        <w:ind w:left="1602" w:hanging="716"/>
      </w:pPr>
      <w:rPr>
        <w:rFonts w:hint="default"/>
        <w:lang w:val="ru-RU" w:eastAsia="en-US" w:bidi="ar-SA"/>
      </w:rPr>
    </w:lvl>
    <w:lvl w:ilvl="4" w:tplc="73ACF110">
      <w:numFmt w:val="bullet"/>
      <w:lvlText w:val="•"/>
      <w:lvlJc w:val="left"/>
      <w:pPr>
        <w:ind w:left="2263" w:hanging="716"/>
      </w:pPr>
      <w:rPr>
        <w:rFonts w:hint="default"/>
        <w:lang w:val="ru-RU" w:eastAsia="en-US" w:bidi="ar-SA"/>
      </w:rPr>
    </w:lvl>
    <w:lvl w:ilvl="5" w:tplc="95321AF2">
      <w:numFmt w:val="bullet"/>
      <w:lvlText w:val="•"/>
      <w:lvlJc w:val="left"/>
      <w:pPr>
        <w:ind w:left="2924" w:hanging="716"/>
      </w:pPr>
      <w:rPr>
        <w:rFonts w:hint="default"/>
        <w:lang w:val="ru-RU" w:eastAsia="en-US" w:bidi="ar-SA"/>
      </w:rPr>
    </w:lvl>
    <w:lvl w:ilvl="6" w:tplc="F59E6A56">
      <w:numFmt w:val="bullet"/>
      <w:lvlText w:val="•"/>
      <w:lvlJc w:val="left"/>
      <w:pPr>
        <w:ind w:left="3585" w:hanging="716"/>
      </w:pPr>
      <w:rPr>
        <w:rFonts w:hint="default"/>
        <w:lang w:val="ru-RU" w:eastAsia="en-US" w:bidi="ar-SA"/>
      </w:rPr>
    </w:lvl>
    <w:lvl w:ilvl="7" w:tplc="C01442EC">
      <w:numFmt w:val="bullet"/>
      <w:lvlText w:val="•"/>
      <w:lvlJc w:val="left"/>
      <w:pPr>
        <w:ind w:left="4246" w:hanging="716"/>
      </w:pPr>
      <w:rPr>
        <w:rFonts w:hint="default"/>
        <w:lang w:val="ru-RU" w:eastAsia="en-US" w:bidi="ar-SA"/>
      </w:rPr>
    </w:lvl>
    <w:lvl w:ilvl="8" w:tplc="D9A4047C">
      <w:numFmt w:val="bullet"/>
      <w:lvlText w:val="•"/>
      <w:lvlJc w:val="left"/>
      <w:pPr>
        <w:ind w:left="4907" w:hanging="716"/>
      </w:pPr>
      <w:rPr>
        <w:rFonts w:hint="default"/>
        <w:lang w:val="ru-RU" w:eastAsia="en-US" w:bidi="ar-SA"/>
      </w:rPr>
    </w:lvl>
  </w:abstractNum>
  <w:abstractNum w:abstractNumId="82" w15:restartNumberingAfterBreak="0">
    <w:nsid w:val="6AA219BA"/>
    <w:multiLevelType w:val="hybridMultilevel"/>
    <w:tmpl w:val="6756AAD2"/>
    <w:lvl w:ilvl="0" w:tplc="B478F9C2">
      <w:start w:val="1"/>
      <w:numFmt w:val="decimal"/>
      <w:lvlText w:val="%1."/>
      <w:lvlJc w:val="left"/>
      <w:pPr>
        <w:ind w:left="260" w:hanging="324"/>
      </w:pPr>
      <w:rPr>
        <w:rFonts w:ascii="Times New Roman" w:eastAsia="Times New Roman" w:hAnsi="Times New Roman" w:cs="Times New Roman" w:hint="default"/>
        <w:w w:val="100"/>
        <w:sz w:val="24"/>
        <w:szCs w:val="24"/>
        <w:lang w:val="ru-RU" w:eastAsia="en-US" w:bidi="ar-SA"/>
      </w:rPr>
    </w:lvl>
    <w:lvl w:ilvl="1" w:tplc="2A06B49A">
      <w:numFmt w:val="bullet"/>
      <w:lvlText w:val="•"/>
      <w:lvlJc w:val="left"/>
      <w:pPr>
        <w:ind w:left="1328" w:hanging="324"/>
      </w:pPr>
      <w:rPr>
        <w:rFonts w:hint="default"/>
        <w:lang w:val="ru-RU" w:eastAsia="en-US" w:bidi="ar-SA"/>
      </w:rPr>
    </w:lvl>
    <w:lvl w:ilvl="2" w:tplc="0E5EA91E">
      <w:numFmt w:val="bullet"/>
      <w:lvlText w:val="•"/>
      <w:lvlJc w:val="left"/>
      <w:pPr>
        <w:ind w:left="2397" w:hanging="324"/>
      </w:pPr>
      <w:rPr>
        <w:rFonts w:hint="default"/>
        <w:lang w:val="ru-RU" w:eastAsia="en-US" w:bidi="ar-SA"/>
      </w:rPr>
    </w:lvl>
    <w:lvl w:ilvl="3" w:tplc="5B02B046">
      <w:numFmt w:val="bullet"/>
      <w:lvlText w:val="•"/>
      <w:lvlJc w:val="left"/>
      <w:pPr>
        <w:ind w:left="3465" w:hanging="324"/>
      </w:pPr>
      <w:rPr>
        <w:rFonts w:hint="default"/>
        <w:lang w:val="ru-RU" w:eastAsia="en-US" w:bidi="ar-SA"/>
      </w:rPr>
    </w:lvl>
    <w:lvl w:ilvl="4" w:tplc="06F2DB9E">
      <w:numFmt w:val="bullet"/>
      <w:lvlText w:val="•"/>
      <w:lvlJc w:val="left"/>
      <w:pPr>
        <w:ind w:left="4534" w:hanging="324"/>
      </w:pPr>
      <w:rPr>
        <w:rFonts w:hint="default"/>
        <w:lang w:val="ru-RU" w:eastAsia="en-US" w:bidi="ar-SA"/>
      </w:rPr>
    </w:lvl>
    <w:lvl w:ilvl="5" w:tplc="D5328400">
      <w:numFmt w:val="bullet"/>
      <w:lvlText w:val="•"/>
      <w:lvlJc w:val="left"/>
      <w:pPr>
        <w:ind w:left="5603" w:hanging="324"/>
      </w:pPr>
      <w:rPr>
        <w:rFonts w:hint="default"/>
        <w:lang w:val="ru-RU" w:eastAsia="en-US" w:bidi="ar-SA"/>
      </w:rPr>
    </w:lvl>
    <w:lvl w:ilvl="6" w:tplc="9D0413A4">
      <w:numFmt w:val="bullet"/>
      <w:lvlText w:val="•"/>
      <w:lvlJc w:val="left"/>
      <w:pPr>
        <w:ind w:left="6671" w:hanging="324"/>
      </w:pPr>
      <w:rPr>
        <w:rFonts w:hint="default"/>
        <w:lang w:val="ru-RU" w:eastAsia="en-US" w:bidi="ar-SA"/>
      </w:rPr>
    </w:lvl>
    <w:lvl w:ilvl="7" w:tplc="C35C35A6">
      <w:numFmt w:val="bullet"/>
      <w:lvlText w:val="•"/>
      <w:lvlJc w:val="left"/>
      <w:pPr>
        <w:ind w:left="7740" w:hanging="324"/>
      </w:pPr>
      <w:rPr>
        <w:rFonts w:hint="default"/>
        <w:lang w:val="ru-RU" w:eastAsia="en-US" w:bidi="ar-SA"/>
      </w:rPr>
    </w:lvl>
    <w:lvl w:ilvl="8" w:tplc="A398687C">
      <w:numFmt w:val="bullet"/>
      <w:lvlText w:val="•"/>
      <w:lvlJc w:val="left"/>
      <w:pPr>
        <w:ind w:left="8809" w:hanging="324"/>
      </w:pPr>
      <w:rPr>
        <w:rFonts w:hint="default"/>
        <w:lang w:val="ru-RU" w:eastAsia="en-US" w:bidi="ar-SA"/>
      </w:rPr>
    </w:lvl>
  </w:abstractNum>
  <w:abstractNum w:abstractNumId="83" w15:restartNumberingAfterBreak="0">
    <w:nsid w:val="6C29390D"/>
    <w:multiLevelType w:val="hybridMultilevel"/>
    <w:tmpl w:val="E012AED2"/>
    <w:lvl w:ilvl="0" w:tplc="40F2FC42">
      <w:start w:val="1"/>
      <w:numFmt w:val="decimal"/>
      <w:lvlText w:val="%1."/>
      <w:lvlJc w:val="left"/>
      <w:pPr>
        <w:ind w:left="682" w:hanging="711"/>
      </w:pPr>
      <w:rPr>
        <w:rFonts w:ascii="Times New Roman" w:eastAsia="Times New Roman" w:hAnsi="Times New Roman" w:cs="Times New Roman" w:hint="default"/>
        <w:spacing w:val="0"/>
        <w:w w:val="100"/>
        <w:sz w:val="28"/>
        <w:szCs w:val="28"/>
        <w:lang w:val="ru-RU" w:eastAsia="en-US" w:bidi="ar-SA"/>
      </w:rPr>
    </w:lvl>
    <w:lvl w:ilvl="1" w:tplc="2CCC1064">
      <w:numFmt w:val="bullet"/>
      <w:lvlText w:val="•"/>
      <w:lvlJc w:val="left"/>
      <w:pPr>
        <w:ind w:left="1689" w:hanging="711"/>
      </w:pPr>
      <w:rPr>
        <w:rFonts w:hint="default"/>
        <w:lang w:val="ru-RU" w:eastAsia="en-US" w:bidi="ar-SA"/>
      </w:rPr>
    </w:lvl>
    <w:lvl w:ilvl="2" w:tplc="090A4A0A">
      <w:numFmt w:val="bullet"/>
      <w:lvlText w:val="•"/>
      <w:lvlJc w:val="left"/>
      <w:pPr>
        <w:ind w:left="2698" w:hanging="711"/>
      </w:pPr>
      <w:rPr>
        <w:rFonts w:hint="default"/>
        <w:lang w:val="ru-RU" w:eastAsia="en-US" w:bidi="ar-SA"/>
      </w:rPr>
    </w:lvl>
    <w:lvl w:ilvl="3" w:tplc="E5582046">
      <w:numFmt w:val="bullet"/>
      <w:lvlText w:val="•"/>
      <w:lvlJc w:val="left"/>
      <w:pPr>
        <w:ind w:left="3707" w:hanging="711"/>
      </w:pPr>
      <w:rPr>
        <w:rFonts w:hint="default"/>
        <w:lang w:val="ru-RU" w:eastAsia="en-US" w:bidi="ar-SA"/>
      </w:rPr>
    </w:lvl>
    <w:lvl w:ilvl="4" w:tplc="82A0AD44">
      <w:numFmt w:val="bullet"/>
      <w:lvlText w:val="•"/>
      <w:lvlJc w:val="left"/>
      <w:pPr>
        <w:ind w:left="4716" w:hanging="711"/>
      </w:pPr>
      <w:rPr>
        <w:rFonts w:hint="default"/>
        <w:lang w:val="ru-RU" w:eastAsia="en-US" w:bidi="ar-SA"/>
      </w:rPr>
    </w:lvl>
    <w:lvl w:ilvl="5" w:tplc="B7167322">
      <w:numFmt w:val="bullet"/>
      <w:lvlText w:val="•"/>
      <w:lvlJc w:val="left"/>
      <w:pPr>
        <w:ind w:left="5725" w:hanging="711"/>
      </w:pPr>
      <w:rPr>
        <w:rFonts w:hint="default"/>
        <w:lang w:val="ru-RU" w:eastAsia="en-US" w:bidi="ar-SA"/>
      </w:rPr>
    </w:lvl>
    <w:lvl w:ilvl="6" w:tplc="5F2C9F0A">
      <w:numFmt w:val="bullet"/>
      <w:lvlText w:val="•"/>
      <w:lvlJc w:val="left"/>
      <w:pPr>
        <w:ind w:left="6734" w:hanging="711"/>
      </w:pPr>
      <w:rPr>
        <w:rFonts w:hint="default"/>
        <w:lang w:val="ru-RU" w:eastAsia="en-US" w:bidi="ar-SA"/>
      </w:rPr>
    </w:lvl>
    <w:lvl w:ilvl="7" w:tplc="F4CE3C8A">
      <w:numFmt w:val="bullet"/>
      <w:lvlText w:val="•"/>
      <w:lvlJc w:val="left"/>
      <w:pPr>
        <w:ind w:left="7743" w:hanging="711"/>
      </w:pPr>
      <w:rPr>
        <w:rFonts w:hint="default"/>
        <w:lang w:val="ru-RU" w:eastAsia="en-US" w:bidi="ar-SA"/>
      </w:rPr>
    </w:lvl>
    <w:lvl w:ilvl="8" w:tplc="0636C1C6">
      <w:numFmt w:val="bullet"/>
      <w:lvlText w:val="•"/>
      <w:lvlJc w:val="left"/>
      <w:pPr>
        <w:ind w:left="8752" w:hanging="711"/>
      </w:pPr>
      <w:rPr>
        <w:rFonts w:hint="default"/>
        <w:lang w:val="ru-RU" w:eastAsia="en-US" w:bidi="ar-SA"/>
      </w:rPr>
    </w:lvl>
  </w:abstractNum>
  <w:abstractNum w:abstractNumId="84" w15:restartNumberingAfterBreak="0">
    <w:nsid w:val="6C5B1F03"/>
    <w:multiLevelType w:val="hybridMultilevel"/>
    <w:tmpl w:val="F87C6544"/>
    <w:lvl w:ilvl="0" w:tplc="689EF5CA">
      <w:start w:val="5"/>
      <w:numFmt w:val="decimal"/>
      <w:lvlText w:val="%1)"/>
      <w:lvlJc w:val="left"/>
      <w:pPr>
        <w:ind w:left="809" w:hanging="709"/>
      </w:pPr>
      <w:rPr>
        <w:rFonts w:ascii="Times New Roman" w:eastAsia="Times New Roman" w:hAnsi="Times New Roman" w:cs="Times New Roman" w:hint="default"/>
        <w:w w:val="99"/>
        <w:sz w:val="24"/>
        <w:szCs w:val="24"/>
        <w:lang w:val="ru-RU" w:eastAsia="en-US" w:bidi="ar-SA"/>
      </w:rPr>
    </w:lvl>
    <w:lvl w:ilvl="1" w:tplc="0270CAD0">
      <w:numFmt w:val="bullet"/>
      <w:lvlText w:val="•"/>
      <w:lvlJc w:val="left"/>
      <w:pPr>
        <w:ind w:left="1226" w:hanging="709"/>
      </w:pPr>
      <w:rPr>
        <w:rFonts w:hint="default"/>
        <w:lang w:val="ru-RU" w:eastAsia="en-US" w:bidi="ar-SA"/>
      </w:rPr>
    </w:lvl>
    <w:lvl w:ilvl="2" w:tplc="39F4BB76">
      <w:numFmt w:val="bullet"/>
      <w:lvlText w:val="•"/>
      <w:lvlJc w:val="left"/>
      <w:pPr>
        <w:ind w:left="1652" w:hanging="709"/>
      </w:pPr>
      <w:rPr>
        <w:rFonts w:hint="default"/>
        <w:lang w:val="ru-RU" w:eastAsia="en-US" w:bidi="ar-SA"/>
      </w:rPr>
    </w:lvl>
    <w:lvl w:ilvl="3" w:tplc="38044F66">
      <w:numFmt w:val="bullet"/>
      <w:lvlText w:val="•"/>
      <w:lvlJc w:val="left"/>
      <w:pPr>
        <w:ind w:left="2078" w:hanging="709"/>
      </w:pPr>
      <w:rPr>
        <w:rFonts w:hint="default"/>
        <w:lang w:val="ru-RU" w:eastAsia="en-US" w:bidi="ar-SA"/>
      </w:rPr>
    </w:lvl>
    <w:lvl w:ilvl="4" w:tplc="881C2E7E">
      <w:numFmt w:val="bullet"/>
      <w:lvlText w:val="•"/>
      <w:lvlJc w:val="left"/>
      <w:pPr>
        <w:ind w:left="2505" w:hanging="709"/>
      </w:pPr>
      <w:rPr>
        <w:rFonts w:hint="default"/>
        <w:lang w:val="ru-RU" w:eastAsia="en-US" w:bidi="ar-SA"/>
      </w:rPr>
    </w:lvl>
    <w:lvl w:ilvl="5" w:tplc="E82C80EE">
      <w:numFmt w:val="bullet"/>
      <w:lvlText w:val="•"/>
      <w:lvlJc w:val="left"/>
      <w:pPr>
        <w:ind w:left="2931" w:hanging="709"/>
      </w:pPr>
      <w:rPr>
        <w:rFonts w:hint="default"/>
        <w:lang w:val="ru-RU" w:eastAsia="en-US" w:bidi="ar-SA"/>
      </w:rPr>
    </w:lvl>
    <w:lvl w:ilvl="6" w:tplc="879E2034">
      <w:numFmt w:val="bullet"/>
      <w:lvlText w:val="•"/>
      <w:lvlJc w:val="left"/>
      <w:pPr>
        <w:ind w:left="3357" w:hanging="709"/>
      </w:pPr>
      <w:rPr>
        <w:rFonts w:hint="default"/>
        <w:lang w:val="ru-RU" w:eastAsia="en-US" w:bidi="ar-SA"/>
      </w:rPr>
    </w:lvl>
    <w:lvl w:ilvl="7" w:tplc="DA129AE0">
      <w:numFmt w:val="bullet"/>
      <w:lvlText w:val="•"/>
      <w:lvlJc w:val="left"/>
      <w:pPr>
        <w:ind w:left="3784" w:hanging="709"/>
      </w:pPr>
      <w:rPr>
        <w:rFonts w:hint="default"/>
        <w:lang w:val="ru-RU" w:eastAsia="en-US" w:bidi="ar-SA"/>
      </w:rPr>
    </w:lvl>
    <w:lvl w:ilvl="8" w:tplc="FB2A2532">
      <w:numFmt w:val="bullet"/>
      <w:lvlText w:val="•"/>
      <w:lvlJc w:val="left"/>
      <w:pPr>
        <w:ind w:left="4210" w:hanging="709"/>
      </w:pPr>
      <w:rPr>
        <w:rFonts w:hint="default"/>
        <w:lang w:val="ru-RU" w:eastAsia="en-US" w:bidi="ar-SA"/>
      </w:rPr>
    </w:lvl>
  </w:abstractNum>
  <w:abstractNum w:abstractNumId="85" w15:restartNumberingAfterBreak="0">
    <w:nsid w:val="6CE96DD0"/>
    <w:multiLevelType w:val="hybridMultilevel"/>
    <w:tmpl w:val="364684E0"/>
    <w:lvl w:ilvl="0" w:tplc="F45AD0E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F662ACA4">
      <w:numFmt w:val="bullet"/>
      <w:lvlText w:val="•"/>
      <w:lvlJc w:val="left"/>
      <w:pPr>
        <w:ind w:left="820" w:hanging="140"/>
      </w:pPr>
      <w:rPr>
        <w:rFonts w:hint="default"/>
        <w:lang w:val="ru-RU" w:eastAsia="en-US" w:bidi="ar-SA"/>
      </w:rPr>
    </w:lvl>
    <w:lvl w:ilvl="2" w:tplc="B3426A3E">
      <w:numFmt w:val="bullet"/>
      <w:lvlText w:val="•"/>
      <w:lvlJc w:val="left"/>
      <w:pPr>
        <w:ind w:left="1098" w:hanging="140"/>
      </w:pPr>
      <w:rPr>
        <w:rFonts w:hint="default"/>
        <w:lang w:val="ru-RU" w:eastAsia="en-US" w:bidi="ar-SA"/>
      </w:rPr>
    </w:lvl>
    <w:lvl w:ilvl="3" w:tplc="3500A99C">
      <w:numFmt w:val="bullet"/>
      <w:lvlText w:val="•"/>
      <w:lvlJc w:val="left"/>
      <w:pPr>
        <w:ind w:left="1376" w:hanging="140"/>
      </w:pPr>
      <w:rPr>
        <w:rFonts w:hint="default"/>
        <w:lang w:val="ru-RU" w:eastAsia="en-US" w:bidi="ar-SA"/>
      </w:rPr>
    </w:lvl>
    <w:lvl w:ilvl="4" w:tplc="6F84B6A6">
      <w:numFmt w:val="bullet"/>
      <w:lvlText w:val="•"/>
      <w:lvlJc w:val="left"/>
      <w:pPr>
        <w:ind w:left="1655" w:hanging="140"/>
      </w:pPr>
      <w:rPr>
        <w:rFonts w:hint="default"/>
        <w:lang w:val="ru-RU" w:eastAsia="en-US" w:bidi="ar-SA"/>
      </w:rPr>
    </w:lvl>
    <w:lvl w:ilvl="5" w:tplc="B7560388">
      <w:numFmt w:val="bullet"/>
      <w:lvlText w:val="•"/>
      <w:lvlJc w:val="left"/>
      <w:pPr>
        <w:ind w:left="1933" w:hanging="140"/>
      </w:pPr>
      <w:rPr>
        <w:rFonts w:hint="default"/>
        <w:lang w:val="ru-RU" w:eastAsia="en-US" w:bidi="ar-SA"/>
      </w:rPr>
    </w:lvl>
    <w:lvl w:ilvl="6" w:tplc="F404C4C8">
      <w:numFmt w:val="bullet"/>
      <w:lvlText w:val="•"/>
      <w:lvlJc w:val="left"/>
      <w:pPr>
        <w:ind w:left="2211" w:hanging="140"/>
      </w:pPr>
      <w:rPr>
        <w:rFonts w:hint="default"/>
        <w:lang w:val="ru-RU" w:eastAsia="en-US" w:bidi="ar-SA"/>
      </w:rPr>
    </w:lvl>
    <w:lvl w:ilvl="7" w:tplc="B78CE548">
      <w:numFmt w:val="bullet"/>
      <w:lvlText w:val="•"/>
      <w:lvlJc w:val="left"/>
      <w:pPr>
        <w:ind w:left="2490" w:hanging="140"/>
      </w:pPr>
      <w:rPr>
        <w:rFonts w:hint="default"/>
        <w:lang w:val="ru-RU" w:eastAsia="en-US" w:bidi="ar-SA"/>
      </w:rPr>
    </w:lvl>
    <w:lvl w:ilvl="8" w:tplc="BEE27448">
      <w:numFmt w:val="bullet"/>
      <w:lvlText w:val="•"/>
      <w:lvlJc w:val="left"/>
      <w:pPr>
        <w:ind w:left="2768" w:hanging="140"/>
      </w:pPr>
      <w:rPr>
        <w:rFonts w:hint="default"/>
        <w:lang w:val="ru-RU" w:eastAsia="en-US" w:bidi="ar-SA"/>
      </w:rPr>
    </w:lvl>
  </w:abstractNum>
  <w:abstractNum w:abstractNumId="86" w15:restartNumberingAfterBreak="0">
    <w:nsid w:val="6E0D265A"/>
    <w:multiLevelType w:val="hybridMultilevel"/>
    <w:tmpl w:val="2B9C7DEA"/>
    <w:lvl w:ilvl="0" w:tplc="DAEAD6F6">
      <w:numFmt w:val="bullet"/>
      <w:lvlText w:val="•"/>
      <w:lvlJc w:val="left"/>
      <w:pPr>
        <w:ind w:left="862" w:hanging="360"/>
      </w:pPr>
      <w:rPr>
        <w:rFonts w:hint="default"/>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7" w15:restartNumberingAfterBreak="0">
    <w:nsid w:val="6ED4199C"/>
    <w:multiLevelType w:val="hybridMultilevel"/>
    <w:tmpl w:val="6646E846"/>
    <w:lvl w:ilvl="0" w:tplc="4E326242">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4E326242">
      <w:numFmt w:val="bullet"/>
      <w:lvlText w:val="-"/>
      <w:lvlJc w:val="left"/>
      <w:pPr>
        <w:ind w:left="1440" w:hanging="360"/>
      </w:pPr>
      <w:rPr>
        <w:rFonts w:ascii="Times New Roman" w:eastAsia="Times New Roman" w:hAnsi="Times New Roman" w:cs="Times New Roman" w:hint="default"/>
        <w:w w:val="100"/>
        <w:sz w:val="28"/>
        <w:szCs w:val="28"/>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7193718B"/>
    <w:multiLevelType w:val="multilevel"/>
    <w:tmpl w:val="34087B4C"/>
    <w:lvl w:ilvl="0">
      <w:start w:val="3"/>
      <w:numFmt w:val="decimal"/>
      <w:lvlText w:val="%1"/>
      <w:lvlJc w:val="left"/>
      <w:pPr>
        <w:ind w:left="3628" w:hanging="540"/>
      </w:pPr>
      <w:rPr>
        <w:rFonts w:hint="default"/>
        <w:lang w:val="ru-RU" w:eastAsia="en-US" w:bidi="ar-SA"/>
      </w:rPr>
    </w:lvl>
    <w:lvl w:ilvl="1">
      <w:start w:val="3"/>
      <w:numFmt w:val="decimal"/>
      <w:lvlText w:val="%1.%2"/>
      <w:lvlJc w:val="left"/>
      <w:pPr>
        <w:ind w:left="3628" w:hanging="540"/>
      </w:pPr>
      <w:rPr>
        <w:rFonts w:hint="default"/>
        <w:lang w:val="ru-RU" w:eastAsia="en-US" w:bidi="ar-SA"/>
      </w:rPr>
    </w:lvl>
    <w:lvl w:ilvl="2">
      <w:start w:val="4"/>
      <w:numFmt w:val="decimal"/>
      <w:lvlText w:val="%1.%2.%3"/>
      <w:lvlJc w:val="left"/>
      <w:pPr>
        <w:ind w:left="3628" w:hanging="54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817" w:hanging="540"/>
      </w:pPr>
      <w:rPr>
        <w:rFonts w:hint="default"/>
        <w:lang w:val="ru-RU" w:eastAsia="en-US" w:bidi="ar-SA"/>
      </w:rPr>
    </w:lvl>
    <w:lvl w:ilvl="4">
      <w:numFmt w:val="bullet"/>
      <w:lvlText w:val="•"/>
      <w:lvlJc w:val="left"/>
      <w:pPr>
        <w:ind w:left="6550" w:hanging="540"/>
      </w:pPr>
      <w:rPr>
        <w:rFonts w:hint="default"/>
        <w:lang w:val="ru-RU" w:eastAsia="en-US" w:bidi="ar-SA"/>
      </w:rPr>
    </w:lvl>
    <w:lvl w:ilvl="5">
      <w:numFmt w:val="bullet"/>
      <w:lvlText w:val="•"/>
      <w:lvlJc w:val="left"/>
      <w:pPr>
        <w:ind w:left="7283" w:hanging="540"/>
      </w:pPr>
      <w:rPr>
        <w:rFonts w:hint="default"/>
        <w:lang w:val="ru-RU" w:eastAsia="en-US" w:bidi="ar-SA"/>
      </w:rPr>
    </w:lvl>
    <w:lvl w:ilvl="6">
      <w:numFmt w:val="bullet"/>
      <w:lvlText w:val="•"/>
      <w:lvlJc w:val="left"/>
      <w:pPr>
        <w:ind w:left="8015" w:hanging="540"/>
      </w:pPr>
      <w:rPr>
        <w:rFonts w:hint="default"/>
        <w:lang w:val="ru-RU" w:eastAsia="en-US" w:bidi="ar-SA"/>
      </w:rPr>
    </w:lvl>
    <w:lvl w:ilvl="7">
      <w:numFmt w:val="bullet"/>
      <w:lvlText w:val="•"/>
      <w:lvlJc w:val="left"/>
      <w:pPr>
        <w:ind w:left="8748" w:hanging="540"/>
      </w:pPr>
      <w:rPr>
        <w:rFonts w:hint="default"/>
        <w:lang w:val="ru-RU" w:eastAsia="en-US" w:bidi="ar-SA"/>
      </w:rPr>
    </w:lvl>
    <w:lvl w:ilvl="8">
      <w:numFmt w:val="bullet"/>
      <w:lvlText w:val="•"/>
      <w:lvlJc w:val="left"/>
      <w:pPr>
        <w:ind w:left="9481" w:hanging="540"/>
      </w:pPr>
      <w:rPr>
        <w:rFonts w:hint="default"/>
        <w:lang w:val="ru-RU" w:eastAsia="en-US" w:bidi="ar-SA"/>
      </w:rPr>
    </w:lvl>
  </w:abstractNum>
  <w:abstractNum w:abstractNumId="89" w15:restartNumberingAfterBreak="0">
    <w:nsid w:val="71AC2243"/>
    <w:multiLevelType w:val="hybridMultilevel"/>
    <w:tmpl w:val="49EAFF54"/>
    <w:lvl w:ilvl="0" w:tplc="C136CCAE">
      <w:start w:val="1"/>
      <w:numFmt w:val="decimal"/>
      <w:lvlText w:val="%1)"/>
      <w:lvlJc w:val="left"/>
      <w:pPr>
        <w:ind w:left="599" w:hanging="322"/>
        <w:jc w:val="right"/>
      </w:pPr>
      <w:rPr>
        <w:rFonts w:ascii="Times New Roman" w:eastAsia="Times New Roman" w:hAnsi="Times New Roman" w:cs="Times New Roman" w:hint="default"/>
        <w:w w:val="99"/>
        <w:sz w:val="24"/>
        <w:szCs w:val="24"/>
        <w:lang w:val="ru-RU" w:eastAsia="en-US" w:bidi="ar-SA"/>
      </w:rPr>
    </w:lvl>
    <w:lvl w:ilvl="1" w:tplc="CDF85FB2">
      <w:numFmt w:val="bullet"/>
      <w:lvlText w:val="•"/>
      <w:lvlJc w:val="left"/>
      <w:pPr>
        <w:ind w:left="1660" w:hanging="322"/>
      </w:pPr>
      <w:rPr>
        <w:rFonts w:hint="default"/>
        <w:lang w:val="ru-RU" w:eastAsia="en-US" w:bidi="ar-SA"/>
      </w:rPr>
    </w:lvl>
    <w:lvl w:ilvl="2" w:tplc="8E561FB6">
      <w:numFmt w:val="bullet"/>
      <w:lvlText w:val="•"/>
      <w:lvlJc w:val="left"/>
      <w:pPr>
        <w:ind w:left="2613" w:hanging="322"/>
      </w:pPr>
      <w:rPr>
        <w:rFonts w:hint="default"/>
        <w:lang w:val="ru-RU" w:eastAsia="en-US" w:bidi="ar-SA"/>
      </w:rPr>
    </w:lvl>
    <w:lvl w:ilvl="3" w:tplc="14DCBA90">
      <w:numFmt w:val="bullet"/>
      <w:lvlText w:val="•"/>
      <w:lvlJc w:val="left"/>
      <w:pPr>
        <w:ind w:left="3567" w:hanging="322"/>
      </w:pPr>
      <w:rPr>
        <w:rFonts w:hint="default"/>
        <w:lang w:val="ru-RU" w:eastAsia="en-US" w:bidi="ar-SA"/>
      </w:rPr>
    </w:lvl>
    <w:lvl w:ilvl="4" w:tplc="CF208E28">
      <w:numFmt w:val="bullet"/>
      <w:lvlText w:val="•"/>
      <w:lvlJc w:val="left"/>
      <w:pPr>
        <w:ind w:left="4521" w:hanging="322"/>
      </w:pPr>
      <w:rPr>
        <w:rFonts w:hint="default"/>
        <w:lang w:val="ru-RU" w:eastAsia="en-US" w:bidi="ar-SA"/>
      </w:rPr>
    </w:lvl>
    <w:lvl w:ilvl="5" w:tplc="38DCA5D8">
      <w:numFmt w:val="bullet"/>
      <w:lvlText w:val="•"/>
      <w:lvlJc w:val="left"/>
      <w:pPr>
        <w:ind w:left="5475" w:hanging="322"/>
      </w:pPr>
      <w:rPr>
        <w:rFonts w:hint="default"/>
        <w:lang w:val="ru-RU" w:eastAsia="en-US" w:bidi="ar-SA"/>
      </w:rPr>
    </w:lvl>
    <w:lvl w:ilvl="6" w:tplc="E1F03B4E">
      <w:numFmt w:val="bullet"/>
      <w:lvlText w:val="•"/>
      <w:lvlJc w:val="left"/>
      <w:pPr>
        <w:ind w:left="6429" w:hanging="322"/>
      </w:pPr>
      <w:rPr>
        <w:rFonts w:hint="default"/>
        <w:lang w:val="ru-RU" w:eastAsia="en-US" w:bidi="ar-SA"/>
      </w:rPr>
    </w:lvl>
    <w:lvl w:ilvl="7" w:tplc="79B44900">
      <w:numFmt w:val="bullet"/>
      <w:lvlText w:val="•"/>
      <w:lvlJc w:val="left"/>
      <w:pPr>
        <w:ind w:left="7382" w:hanging="322"/>
      </w:pPr>
      <w:rPr>
        <w:rFonts w:hint="default"/>
        <w:lang w:val="ru-RU" w:eastAsia="en-US" w:bidi="ar-SA"/>
      </w:rPr>
    </w:lvl>
    <w:lvl w:ilvl="8" w:tplc="DF404AFA">
      <w:numFmt w:val="bullet"/>
      <w:lvlText w:val="•"/>
      <w:lvlJc w:val="left"/>
      <w:pPr>
        <w:ind w:left="8336" w:hanging="322"/>
      </w:pPr>
      <w:rPr>
        <w:rFonts w:hint="default"/>
        <w:lang w:val="ru-RU" w:eastAsia="en-US" w:bidi="ar-SA"/>
      </w:rPr>
    </w:lvl>
  </w:abstractNum>
  <w:abstractNum w:abstractNumId="90" w15:restartNumberingAfterBreak="0">
    <w:nsid w:val="726F6A39"/>
    <w:multiLevelType w:val="hybridMultilevel"/>
    <w:tmpl w:val="D3A4D50A"/>
    <w:lvl w:ilvl="0" w:tplc="A288E14A">
      <w:start w:val="3"/>
      <w:numFmt w:val="decimal"/>
      <w:lvlText w:val="%1)"/>
      <w:lvlJc w:val="left"/>
      <w:pPr>
        <w:ind w:left="245" w:hanging="201"/>
      </w:pPr>
      <w:rPr>
        <w:rFonts w:ascii="Times New Roman" w:eastAsia="Times New Roman" w:hAnsi="Times New Roman" w:cs="Times New Roman" w:hint="default"/>
        <w:spacing w:val="-1"/>
        <w:w w:val="99"/>
        <w:sz w:val="22"/>
        <w:szCs w:val="22"/>
        <w:lang w:val="ru-RU" w:eastAsia="en-US" w:bidi="ar-SA"/>
      </w:rPr>
    </w:lvl>
    <w:lvl w:ilvl="1" w:tplc="74787FFE">
      <w:numFmt w:val="bullet"/>
      <w:lvlText w:val="•"/>
      <w:lvlJc w:val="left"/>
      <w:pPr>
        <w:ind w:left="1310" w:hanging="201"/>
      </w:pPr>
      <w:rPr>
        <w:rFonts w:hint="default"/>
        <w:lang w:val="ru-RU" w:eastAsia="en-US" w:bidi="ar-SA"/>
      </w:rPr>
    </w:lvl>
    <w:lvl w:ilvl="2" w:tplc="D096A0AA">
      <w:numFmt w:val="bullet"/>
      <w:lvlText w:val="•"/>
      <w:lvlJc w:val="left"/>
      <w:pPr>
        <w:ind w:left="2381" w:hanging="201"/>
      </w:pPr>
      <w:rPr>
        <w:rFonts w:hint="default"/>
        <w:lang w:val="ru-RU" w:eastAsia="en-US" w:bidi="ar-SA"/>
      </w:rPr>
    </w:lvl>
    <w:lvl w:ilvl="3" w:tplc="3F4A6CB8">
      <w:numFmt w:val="bullet"/>
      <w:lvlText w:val="•"/>
      <w:lvlJc w:val="left"/>
      <w:pPr>
        <w:ind w:left="3451" w:hanging="201"/>
      </w:pPr>
      <w:rPr>
        <w:rFonts w:hint="default"/>
        <w:lang w:val="ru-RU" w:eastAsia="en-US" w:bidi="ar-SA"/>
      </w:rPr>
    </w:lvl>
    <w:lvl w:ilvl="4" w:tplc="64DEFA46">
      <w:numFmt w:val="bullet"/>
      <w:lvlText w:val="•"/>
      <w:lvlJc w:val="left"/>
      <w:pPr>
        <w:ind w:left="4522" w:hanging="201"/>
      </w:pPr>
      <w:rPr>
        <w:rFonts w:hint="default"/>
        <w:lang w:val="ru-RU" w:eastAsia="en-US" w:bidi="ar-SA"/>
      </w:rPr>
    </w:lvl>
    <w:lvl w:ilvl="5" w:tplc="F7B2FF8C">
      <w:numFmt w:val="bullet"/>
      <w:lvlText w:val="•"/>
      <w:lvlJc w:val="left"/>
      <w:pPr>
        <w:ind w:left="5593" w:hanging="201"/>
      </w:pPr>
      <w:rPr>
        <w:rFonts w:hint="default"/>
        <w:lang w:val="ru-RU" w:eastAsia="en-US" w:bidi="ar-SA"/>
      </w:rPr>
    </w:lvl>
    <w:lvl w:ilvl="6" w:tplc="5F7A216E">
      <w:numFmt w:val="bullet"/>
      <w:lvlText w:val="•"/>
      <w:lvlJc w:val="left"/>
      <w:pPr>
        <w:ind w:left="6663" w:hanging="201"/>
      </w:pPr>
      <w:rPr>
        <w:rFonts w:hint="default"/>
        <w:lang w:val="ru-RU" w:eastAsia="en-US" w:bidi="ar-SA"/>
      </w:rPr>
    </w:lvl>
    <w:lvl w:ilvl="7" w:tplc="010CA1E0">
      <w:numFmt w:val="bullet"/>
      <w:lvlText w:val="•"/>
      <w:lvlJc w:val="left"/>
      <w:pPr>
        <w:ind w:left="7734" w:hanging="201"/>
      </w:pPr>
      <w:rPr>
        <w:rFonts w:hint="default"/>
        <w:lang w:val="ru-RU" w:eastAsia="en-US" w:bidi="ar-SA"/>
      </w:rPr>
    </w:lvl>
    <w:lvl w:ilvl="8" w:tplc="76424926">
      <w:numFmt w:val="bullet"/>
      <w:lvlText w:val="•"/>
      <w:lvlJc w:val="left"/>
      <w:pPr>
        <w:ind w:left="8805" w:hanging="201"/>
      </w:pPr>
      <w:rPr>
        <w:rFonts w:hint="default"/>
        <w:lang w:val="ru-RU" w:eastAsia="en-US" w:bidi="ar-SA"/>
      </w:rPr>
    </w:lvl>
  </w:abstractNum>
  <w:abstractNum w:abstractNumId="91" w15:restartNumberingAfterBreak="0">
    <w:nsid w:val="73042680"/>
    <w:multiLevelType w:val="hybridMultilevel"/>
    <w:tmpl w:val="4BDA7B46"/>
    <w:lvl w:ilvl="0" w:tplc="94AAA54E">
      <w:start w:val="1"/>
      <w:numFmt w:val="bullet"/>
      <w:lvlText w:val=""/>
      <w:lvlJc w:val="left"/>
      <w:pPr>
        <w:ind w:left="2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A4A93E6">
      <w:start w:val="1"/>
      <w:numFmt w:val="bullet"/>
      <w:lvlText w:val="o"/>
      <w:lvlJc w:val="left"/>
      <w:pPr>
        <w:ind w:left="15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6CEDE7C">
      <w:start w:val="1"/>
      <w:numFmt w:val="bullet"/>
      <w:lvlText w:val="▪"/>
      <w:lvlJc w:val="left"/>
      <w:pPr>
        <w:ind w:left="22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BBC6E36">
      <w:start w:val="1"/>
      <w:numFmt w:val="bullet"/>
      <w:lvlText w:val="•"/>
      <w:lvlJc w:val="left"/>
      <w:pPr>
        <w:ind w:left="29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1308FA6">
      <w:start w:val="1"/>
      <w:numFmt w:val="bullet"/>
      <w:lvlText w:val="o"/>
      <w:lvlJc w:val="left"/>
      <w:pPr>
        <w:ind w:left="36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FB4811C">
      <w:start w:val="1"/>
      <w:numFmt w:val="bullet"/>
      <w:lvlText w:val="▪"/>
      <w:lvlJc w:val="left"/>
      <w:pPr>
        <w:ind w:left="43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54AB4D8">
      <w:start w:val="1"/>
      <w:numFmt w:val="bullet"/>
      <w:lvlText w:val="•"/>
      <w:lvlJc w:val="left"/>
      <w:pPr>
        <w:ind w:left="51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5361442">
      <w:start w:val="1"/>
      <w:numFmt w:val="bullet"/>
      <w:lvlText w:val="o"/>
      <w:lvlJc w:val="left"/>
      <w:pPr>
        <w:ind w:left="58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5E8ABDA">
      <w:start w:val="1"/>
      <w:numFmt w:val="bullet"/>
      <w:lvlText w:val="▪"/>
      <w:lvlJc w:val="left"/>
      <w:pPr>
        <w:ind w:left="65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731B31EB"/>
    <w:multiLevelType w:val="hybridMultilevel"/>
    <w:tmpl w:val="71F2C610"/>
    <w:lvl w:ilvl="0" w:tplc="D37E22A4">
      <w:start w:val="4"/>
      <w:numFmt w:val="decimal"/>
      <w:lvlText w:val="%1)"/>
      <w:lvlJc w:val="left"/>
      <w:pPr>
        <w:ind w:left="107" w:hanging="709"/>
      </w:pPr>
      <w:rPr>
        <w:rFonts w:ascii="Times New Roman" w:eastAsia="Times New Roman" w:hAnsi="Times New Roman" w:cs="Times New Roman" w:hint="default"/>
        <w:w w:val="99"/>
        <w:sz w:val="24"/>
        <w:szCs w:val="24"/>
        <w:lang w:val="ru-RU" w:eastAsia="en-US" w:bidi="ar-SA"/>
      </w:rPr>
    </w:lvl>
    <w:lvl w:ilvl="1" w:tplc="329C1C34">
      <w:numFmt w:val="bullet"/>
      <w:lvlText w:val="•"/>
      <w:lvlJc w:val="left"/>
      <w:pPr>
        <w:ind w:left="467" w:hanging="709"/>
      </w:pPr>
      <w:rPr>
        <w:rFonts w:hint="default"/>
        <w:lang w:val="ru-RU" w:eastAsia="en-US" w:bidi="ar-SA"/>
      </w:rPr>
    </w:lvl>
    <w:lvl w:ilvl="2" w:tplc="3ABA5622">
      <w:numFmt w:val="bullet"/>
      <w:lvlText w:val="•"/>
      <w:lvlJc w:val="left"/>
      <w:pPr>
        <w:ind w:left="834" w:hanging="709"/>
      </w:pPr>
      <w:rPr>
        <w:rFonts w:hint="default"/>
        <w:lang w:val="ru-RU" w:eastAsia="en-US" w:bidi="ar-SA"/>
      </w:rPr>
    </w:lvl>
    <w:lvl w:ilvl="3" w:tplc="DA884EC8">
      <w:numFmt w:val="bullet"/>
      <w:lvlText w:val="•"/>
      <w:lvlJc w:val="left"/>
      <w:pPr>
        <w:ind w:left="1201" w:hanging="709"/>
      </w:pPr>
      <w:rPr>
        <w:rFonts w:hint="default"/>
        <w:lang w:val="ru-RU" w:eastAsia="en-US" w:bidi="ar-SA"/>
      </w:rPr>
    </w:lvl>
    <w:lvl w:ilvl="4" w:tplc="AC76B4AC">
      <w:numFmt w:val="bullet"/>
      <w:lvlText w:val="•"/>
      <w:lvlJc w:val="left"/>
      <w:pPr>
        <w:ind w:left="1568" w:hanging="709"/>
      </w:pPr>
      <w:rPr>
        <w:rFonts w:hint="default"/>
        <w:lang w:val="ru-RU" w:eastAsia="en-US" w:bidi="ar-SA"/>
      </w:rPr>
    </w:lvl>
    <w:lvl w:ilvl="5" w:tplc="BE4E2B04">
      <w:numFmt w:val="bullet"/>
      <w:lvlText w:val="•"/>
      <w:lvlJc w:val="left"/>
      <w:pPr>
        <w:ind w:left="1935" w:hanging="709"/>
      </w:pPr>
      <w:rPr>
        <w:rFonts w:hint="default"/>
        <w:lang w:val="ru-RU" w:eastAsia="en-US" w:bidi="ar-SA"/>
      </w:rPr>
    </w:lvl>
    <w:lvl w:ilvl="6" w:tplc="B4C45448">
      <w:numFmt w:val="bullet"/>
      <w:lvlText w:val="•"/>
      <w:lvlJc w:val="left"/>
      <w:pPr>
        <w:ind w:left="2302" w:hanging="709"/>
      </w:pPr>
      <w:rPr>
        <w:rFonts w:hint="default"/>
        <w:lang w:val="ru-RU" w:eastAsia="en-US" w:bidi="ar-SA"/>
      </w:rPr>
    </w:lvl>
    <w:lvl w:ilvl="7" w:tplc="AE2A308A">
      <w:numFmt w:val="bullet"/>
      <w:lvlText w:val="•"/>
      <w:lvlJc w:val="left"/>
      <w:pPr>
        <w:ind w:left="2669" w:hanging="709"/>
      </w:pPr>
      <w:rPr>
        <w:rFonts w:hint="default"/>
        <w:lang w:val="ru-RU" w:eastAsia="en-US" w:bidi="ar-SA"/>
      </w:rPr>
    </w:lvl>
    <w:lvl w:ilvl="8" w:tplc="991E98A0">
      <w:numFmt w:val="bullet"/>
      <w:lvlText w:val="•"/>
      <w:lvlJc w:val="left"/>
      <w:pPr>
        <w:ind w:left="3036" w:hanging="709"/>
      </w:pPr>
      <w:rPr>
        <w:rFonts w:hint="default"/>
        <w:lang w:val="ru-RU" w:eastAsia="en-US" w:bidi="ar-SA"/>
      </w:rPr>
    </w:lvl>
  </w:abstractNum>
  <w:abstractNum w:abstractNumId="93" w15:restartNumberingAfterBreak="0">
    <w:nsid w:val="738F74EB"/>
    <w:multiLevelType w:val="hybridMultilevel"/>
    <w:tmpl w:val="7CB00B28"/>
    <w:lvl w:ilvl="0" w:tplc="6B121BEE">
      <w:start w:val="2"/>
      <w:numFmt w:val="decimal"/>
      <w:lvlText w:val="%1)"/>
      <w:lvlJc w:val="left"/>
      <w:pPr>
        <w:ind w:left="308" w:hanging="201"/>
      </w:pPr>
      <w:rPr>
        <w:rFonts w:ascii="Times New Roman" w:eastAsia="Times New Roman" w:hAnsi="Times New Roman" w:cs="Times New Roman" w:hint="default"/>
        <w:spacing w:val="-1"/>
        <w:w w:val="100"/>
        <w:sz w:val="22"/>
        <w:szCs w:val="22"/>
        <w:lang w:val="ru-RU" w:eastAsia="en-US" w:bidi="ar-SA"/>
      </w:rPr>
    </w:lvl>
    <w:lvl w:ilvl="1" w:tplc="E3A4AE36">
      <w:numFmt w:val="bullet"/>
      <w:lvlText w:val="•"/>
      <w:lvlJc w:val="left"/>
      <w:pPr>
        <w:ind w:left="821" w:hanging="201"/>
      </w:pPr>
      <w:rPr>
        <w:rFonts w:hint="default"/>
        <w:lang w:val="ru-RU" w:eastAsia="en-US" w:bidi="ar-SA"/>
      </w:rPr>
    </w:lvl>
    <w:lvl w:ilvl="2" w:tplc="D36E9B78">
      <w:numFmt w:val="bullet"/>
      <w:lvlText w:val="•"/>
      <w:lvlJc w:val="left"/>
      <w:pPr>
        <w:ind w:left="1343" w:hanging="201"/>
      </w:pPr>
      <w:rPr>
        <w:rFonts w:hint="default"/>
        <w:lang w:val="ru-RU" w:eastAsia="en-US" w:bidi="ar-SA"/>
      </w:rPr>
    </w:lvl>
    <w:lvl w:ilvl="3" w:tplc="BD34F04C">
      <w:numFmt w:val="bullet"/>
      <w:lvlText w:val="•"/>
      <w:lvlJc w:val="left"/>
      <w:pPr>
        <w:ind w:left="1865" w:hanging="201"/>
      </w:pPr>
      <w:rPr>
        <w:rFonts w:hint="default"/>
        <w:lang w:val="ru-RU" w:eastAsia="en-US" w:bidi="ar-SA"/>
      </w:rPr>
    </w:lvl>
    <w:lvl w:ilvl="4" w:tplc="12685F24">
      <w:numFmt w:val="bullet"/>
      <w:lvlText w:val="•"/>
      <w:lvlJc w:val="left"/>
      <w:pPr>
        <w:ind w:left="2387" w:hanging="201"/>
      </w:pPr>
      <w:rPr>
        <w:rFonts w:hint="default"/>
        <w:lang w:val="ru-RU" w:eastAsia="en-US" w:bidi="ar-SA"/>
      </w:rPr>
    </w:lvl>
    <w:lvl w:ilvl="5" w:tplc="45F4F778">
      <w:numFmt w:val="bullet"/>
      <w:lvlText w:val="•"/>
      <w:lvlJc w:val="left"/>
      <w:pPr>
        <w:ind w:left="2909" w:hanging="201"/>
      </w:pPr>
      <w:rPr>
        <w:rFonts w:hint="default"/>
        <w:lang w:val="ru-RU" w:eastAsia="en-US" w:bidi="ar-SA"/>
      </w:rPr>
    </w:lvl>
    <w:lvl w:ilvl="6" w:tplc="5E623502">
      <w:numFmt w:val="bullet"/>
      <w:lvlText w:val="•"/>
      <w:lvlJc w:val="left"/>
      <w:pPr>
        <w:ind w:left="3431" w:hanging="201"/>
      </w:pPr>
      <w:rPr>
        <w:rFonts w:hint="default"/>
        <w:lang w:val="ru-RU" w:eastAsia="en-US" w:bidi="ar-SA"/>
      </w:rPr>
    </w:lvl>
    <w:lvl w:ilvl="7" w:tplc="E0941A78">
      <w:numFmt w:val="bullet"/>
      <w:lvlText w:val="•"/>
      <w:lvlJc w:val="left"/>
      <w:pPr>
        <w:ind w:left="3953" w:hanging="201"/>
      </w:pPr>
      <w:rPr>
        <w:rFonts w:hint="default"/>
        <w:lang w:val="ru-RU" w:eastAsia="en-US" w:bidi="ar-SA"/>
      </w:rPr>
    </w:lvl>
    <w:lvl w:ilvl="8" w:tplc="AD6ED6B4">
      <w:numFmt w:val="bullet"/>
      <w:lvlText w:val="•"/>
      <w:lvlJc w:val="left"/>
      <w:pPr>
        <w:ind w:left="4475" w:hanging="201"/>
      </w:pPr>
      <w:rPr>
        <w:rFonts w:hint="default"/>
        <w:lang w:val="ru-RU" w:eastAsia="en-US" w:bidi="ar-SA"/>
      </w:rPr>
    </w:lvl>
  </w:abstractNum>
  <w:abstractNum w:abstractNumId="94" w15:restartNumberingAfterBreak="0">
    <w:nsid w:val="73BE2141"/>
    <w:multiLevelType w:val="hybridMultilevel"/>
    <w:tmpl w:val="C00AF57C"/>
    <w:lvl w:ilvl="0" w:tplc="35AA21DE">
      <w:start w:val="3"/>
      <w:numFmt w:val="decimal"/>
      <w:lvlText w:val="%1)"/>
      <w:lvlJc w:val="left"/>
      <w:pPr>
        <w:ind w:left="260" w:hanging="201"/>
      </w:pPr>
      <w:rPr>
        <w:rFonts w:ascii="Times New Roman" w:eastAsia="Times New Roman" w:hAnsi="Times New Roman" w:cs="Times New Roman" w:hint="default"/>
        <w:spacing w:val="-1"/>
        <w:w w:val="99"/>
        <w:sz w:val="22"/>
        <w:szCs w:val="22"/>
        <w:lang w:val="ru-RU" w:eastAsia="en-US" w:bidi="ar-SA"/>
      </w:rPr>
    </w:lvl>
    <w:lvl w:ilvl="1" w:tplc="8878C546">
      <w:numFmt w:val="bullet"/>
      <w:lvlText w:val="-"/>
      <w:lvlJc w:val="left"/>
      <w:pPr>
        <w:ind w:left="260" w:hanging="216"/>
      </w:pPr>
      <w:rPr>
        <w:rFonts w:ascii="Times New Roman" w:eastAsia="Times New Roman" w:hAnsi="Times New Roman" w:cs="Times New Roman" w:hint="default"/>
        <w:w w:val="99"/>
        <w:sz w:val="24"/>
        <w:szCs w:val="24"/>
        <w:lang w:val="ru-RU" w:eastAsia="en-US" w:bidi="ar-SA"/>
      </w:rPr>
    </w:lvl>
    <w:lvl w:ilvl="2" w:tplc="9B06D02C">
      <w:numFmt w:val="bullet"/>
      <w:lvlText w:val="•"/>
      <w:lvlJc w:val="left"/>
      <w:pPr>
        <w:ind w:left="2397" w:hanging="216"/>
      </w:pPr>
      <w:rPr>
        <w:rFonts w:hint="default"/>
        <w:lang w:val="ru-RU" w:eastAsia="en-US" w:bidi="ar-SA"/>
      </w:rPr>
    </w:lvl>
    <w:lvl w:ilvl="3" w:tplc="E258D712">
      <w:numFmt w:val="bullet"/>
      <w:lvlText w:val="•"/>
      <w:lvlJc w:val="left"/>
      <w:pPr>
        <w:ind w:left="3465" w:hanging="216"/>
      </w:pPr>
      <w:rPr>
        <w:rFonts w:hint="default"/>
        <w:lang w:val="ru-RU" w:eastAsia="en-US" w:bidi="ar-SA"/>
      </w:rPr>
    </w:lvl>
    <w:lvl w:ilvl="4" w:tplc="492475C8">
      <w:numFmt w:val="bullet"/>
      <w:lvlText w:val="•"/>
      <w:lvlJc w:val="left"/>
      <w:pPr>
        <w:ind w:left="4534" w:hanging="216"/>
      </w:pPr>
      <w:rPr>
        <w:rFonts w:hint="default"/>
        <w:lang w:val="ru-RU" w:eastAsia="en-US" w:bidi="ar-SA"/>
      </w:rPr>
    </w:lvl>
    <w:lvl w:ilvl="5" w:tplc="D4D0EFA2">
      <w:numFmt w:val="bullet"/>
      <w:lvlText w:val="•"/>
      <w:lvlJc w:val="left"/>
      <w:pPr>
        <w:ind w:left="5603" w:hanging="216"/>
      </w:pPr>
      <w:rPr>
        <w:rFonts w:hint="default"/>
        <w:lang w:val="ru-RU" w:eastAsia="en-US" w:bidi="ar-SA"/>
      </w:rPr>
    </w:lvl>
    <w:lvl w:ilvl="6" w:tplc="C220EC46">
      <w:numFmt w:val="bullet"/>
      <w:lvlText w:val="•"/>
      <w:lvlJc w:val="left"/>
      <w:pPr>
        <w:ind w:left="6671" w:hanging="216"/>
      </w:pPr>
      <w:rPr>
        <w:rFonts w:hint="default"/>
        <w:lang w:val="ru-RU" w:eastAsia="en-US" w:bidi="ar-SA"/>
      </w:rPr>
    </w:lvl>
    <w:lvl w:ilvl="7" w:tplc="E3722788">
      <w:numFmt w:val="bullet"/>
      <w:lvlText w:val="•"/>
      <w:lvlJc w:val="left"/>
      <w:pPr>
        <w:ind w:left="7740" w:hanging="216"/>
      </w:pPr>
      <w:rPr>
        <w:rFonts w:hint="default"/>
        <w:lang w:val="ru-RU" w:eastAsia="en-US" w:bidi="ar-SA"/>
      </w:rPr>
    </w:lvl>
    <w:lvl w:ilvl="8" w:tplc="DF289F22">
      <w:numFmt w:val="bullet"/>
      <w:lvlText w:val="•"/>
      <w:lvlJc w:val="left"/>
      <w:pPr>
        <w:ind w:left="8809" w:hanging="216"/>
      </w:pPr>
      <w:rPr>
        <w:rFonts w:hint="default"/>
        <w:lang w:val="ru-RU" w:eastAsia="en-US" w:bidi="ar-SA"/>
      </w:rPr>
    </w:lvl>
  </w:abstractNum>
  <w:abstractNum w:abstractNumId="95" w15:restartNumberingAfterBreak="0">
    <w:nsid w:val="745A7950"/>
    <w:multiLevelType w:val="hybridMultilevel"/>
    <w:tmpl w:val="630AEB18"/>
    <w:lvl w:ilvl="0" w:tplc="AF001A98">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8806E054">
      <w:numFmt w:val="bullet"/>
      <w:lvlText w:val="•"/>
      <w:lvlJc w:val="left"/>
      <w:pPr>
        <w:ind w:left="338" w:hanging="140"/>
      </w:pPr>
      <w:rPr>
        <w:rFonts w:hint="default"/>
        <w:lang w:val="ru-RU" w:eastAsia="en-US" w:bidi="ar-SA"/>
      </w:rPr>
    </w:lvl>
    <w:lvl w:ilvl="2" w:tplc="A50E8B1C">
      <w:numFmt w:val="bullet"/>
      <w:lvlText w:val="•"/>
      <w:lvlJc w:val="left"/>
      <w:pPr>
        <w:ind w:left="577" w:hanging="140"/>
      </w:pPr>
      <w:rPr>
        <w:rFonts w:hint="default"/>
        <w:lang w:val="ru-RU" w:eastAsia="en-US" w:bidi="ar-SA"/>
      </w:rPr>
    </w:lvl>
    <w:lvl w:ilvl="3" w:tplc="4F803BE6">
      <w:numFmt w:val="bullet"/>
      <w:lvlText w:val="•"/>
      <w:lvlJc w:val="left"/>
      <w:pPr>
        <w:ind w:left="816" w:hanging="140"/>
      </w:pPr>
      <w:rPr>
        <w:rFonts w:hint="default"/>
        <w:lang w:val="ru-RU" w:eastAsia="en-US" w:bidi="ar-SA"/>
      </w:rPr>
    </w:lvl>
    <w:lvl w:ilvl="4" w:tplc="3CB45512">
      <w:numFmt w:val="bullet"/>
      <w:lvlText w:val="•"/>
      <w:lvlJc w:val="left"/>
      <w:pPr>
        <w:ind w:left="1055" w:hanging="140"/>
      </w:pPr>
      <w:rPr>
        <w:rFonts w:hint="default"/>
        <w:lang w:val="ru-RU" w:eastAsia="en-US" w:bidi="ar-SA"/>
      </w:rPr>
    </w:lvl>
    <w:lvl w:ilvl="5" w:tplc="EB62BECA">
      <w:numFmt w:val="bullet"/>
      <w:lvlText w:val="•"/>
      <w:lvlJc w:val="left"/>
      <w:pPr>
        <w:ind w:left="1294" w:hanging="140"/>
      </w:pPr>
      <w:rPr>
        <w:rFonts w:hint="default"/>
        <w:lang w:val="ru-RU" w:eastAsia="en-US" w:bidi="ar-SA"/>
      </w:rPr>
    </w:lvl>
    <w:lvl w:ilvl="6" w:tplc="C7E0911E">
      <w:numFmt w:val="bullet"/>
      <w:lvlText w:val="•"/>
      <w:lvlJc w:val="left"/>
      <w:pPr>
        <w:ind w:left="1532" w:hanging="140"/>
      </w:pPr>
      <w:rPr>
        <w:rFonts w:hint="default"/>
        <w:lang w:val="ru-RU" w:eastAsia="en-US" w:bidi="ar-SA"/>
      </w:rPr>
    </w:lvl>
    <w:lvl w:ilvl="7" w:tplc="9F14305A">
      <w:numFmt w:val="bullet"/>
      <w:lvlText w:val="•"/>
      <w:lvlJc w:val="left"/>
      <w:pPr>
        <w:ind w:left="1771" w:hanging="140"/>
      </w:pPr>
      <w:rPr>
        <w:rFonts w:hint="default"/>
        <w:lang w:val="ru-RU" w:eastAsia="en-US" w:bidi="ar-SA"/>
      </w:rPr>
    </w:lvl>
    <w:lvl w:ilvl="8" w:tplc="4AD8B81E">
      <w:numFmt w:val="bullet"/>
      <w:lvlText w:val="•"/>
      <w:lvlJc w:val="left"/>
      <w:pPr>
        <w:ind w:left="2010" w:hanging="140"/>
      </w:pPr>
      <w:rPr>
        <w:rFonts w:hint="default"/>
        <w:lang w:val="ru-RU" w:eastAsia="en-US" w:bidi="ar-SA"/>
      </w:rPr>
    </w:lvl>
  </w:abstractNum>
  <w:abstractNum w:abstractNumId="96" w15:restartNumberingAfterBreak="0">
    <w:nsid w:val="747D339E"/>
    <w:multiLevelType w:val="hybridMultilevel"/>
    <w:tmpl w:val="C4BC12F8"/>
    <w:lvl w:ilvl="0" w:tplc="0262AEEC">
      <w:numFmt w:val="bullet"/>
      <w:lvlText w:val="-"/>
      <w:lvlJc w:val="left"/>
      <w:pPr>
        <w:ind w:left="279" w:hanging="212"/>
      </w:pPr>
      <w:rPr>
        <w:rFonts w:ascii="Times New Roman" w:eastAsia="Times New Roman" w:hAnsi="Times New Roman" w:cs="Times New Roman" w:hint="default"/>
        <w:w w:val="99"/>
        <w:sz w:val="24"/>
        <w:szCs w:val="24"/>
        <w:lang w:val="ru-RU" w:eastAsia="en-US" w:bidi="ar-SA"/>
      </w:rPr>
    </w:lvl>
    <w:lvl w:ilvl="1" w:tplc="0A3293B8">
      <w:numFmt w:val="bullet"/>
      <w:lvlText w:val="•"/>
      <w:lvlJc w:val="left"/>
      <w:pPr>
        <w:ind w:left="1346" w:hanging="212"/>
      </w:pPr>
      <w:rPr>
        <w:rFonts w:hint="default"/>
        <w:lang w:val="ru-RU" w:eastAsia="en-US" w:bidi="ar-SA"/>
      </w:rPr>
    </w:lvl>
    <w:lvl w:ilvl="2" w:tplc="A4FE17CC">
      <w:numFmt w:val="bullet"/>
      <w:lvlText w:val="•"/>
      <w:lvlJc w:val="left"/>
      <w:pPr>
        <w:ind w:left="2413" w:hanging="212"/>
      </w:pPr>
      <w:rPr>
        <w:rFonts w:hint="default"/>
        <w:lang w:val="ru-RU" w:eastAsia="en-US" w:bidi="ar-SA"/>
      </w:rPr>
    </w:lvl>
    <w:lvl w:ilvl="3" w:tplc="4920E572">
      <w:numFmt w:val="bullet"/>
      <w:lvlText w:val="•"/>
      <w:lvlJc w:val="left"/>
      <w:pPr>
        <w:ind w:left="3479" w:hanging="212"/>
      </w:pPr>
      <w:rPr>
        <w:rFonts w:hint="default"/>
        <w:lang w:val="ru-RU" w:eastAsia="en-US" w:bidi="ar-SA"/>
      </w:rPr>
    </w:lvl>
    <w:lvl w:ilvl="4" w:tplc="D108DBD2">
      <w:numFmt w:val="bullet"/>
      <w:lvlText w:val="•"/>
      <w:lvlJc w:val="left"/>
      <w:pPr>
        <w:ind w:left="4546" w:hanging="212"/>
      </w:pPr>
      <w:rPr>
        <w:rFonts w:hint="default"/>
        <w:lang w:val="ru-RU" w:eastAsia="en-US" w:bidi="ar-SA"/>
      </w:rPr>
    </w:lvl>
    <w:lvl w:ilvl="5" w:tplc="A9A0D4EA">
      <w:numFmt w:val="bullet"/>
      <w:lvlText w:val="•"/>
      <w:lvlJc w:val="left"/>
      <w:pPr>
        <w:ind w:left="5613" w:hanging="212"/>
      </w:pPr>
      <w:rPr>
        <w:rFonts w:hint="default"/>
        <w:lang w:val="ru-RU" w:eastAsia="en-US" w:bidi="ar-SA"/>
      </w:rPr>
    </w:lvl>
    <w:lvl w:ilvl="6" w:tplc="B3F2C92C">
      <w:numFmt w:val="bullet"/>
      <w:lvlText w:val="•"/>
      <w:lvlJc w:val="left"/>
      <w:pPr>
        <w:ind w:left="6679" w:hanging="212"/>
      </w:pPr>
      <w:rPr>
        <w:rFonts w:hint="default"/>
        <w:lang w:val="ru-RU" w:eastAsia="en-US" w:bidi="ar-SA"/>
      </w:rPr>
    </w:lvl>
    <w:lvl w:ilvl="7" w:tplc="44E43C0E">
      <w:numFmt w:val="bullet"/>
      <w:lvlText w:val="•"/>
      <w:lvlJc w:val="left"/>
      <w:pPr>
        <w:ind w:left="7746" w:hanging="212"/>
      </w:pPr>
      <w:rPr>
        <w:rFonts w:hint="default"/>
        <w:lang w:val="ru-RU" w:eastAsia="en-US" w:bidi="ar-SA"/>
      </w:rPr>
    </w:lvl>
    <w:lvl w:ilvl="8" w:tplc="4426BB1C">
      <w:numFmt w:val="bullet"/>
      <w:lvlText w:val="•"/>
      <w:lvlJc w:val="left"/>
      <w:pPr>
        <w:ind w:left="8813" w:hanging="212"/>
      </w:pPr>
      <w:rPr>
        <w:rFonts w:hint="default"/>
        <w:lang w:val="ru-RU" w:eastAsia="en-US" w:bidi="ar-SA"/>
      </w:rPr>
    </w:lvl>
  </w:abstractNum>
  <w:abstractNum w:abstractNumId="97" w15:restartNumberingAfterBreak="0">
    <w:nsid w:val="751B655E"/>
    <w:multiLevelType w:val="hybridMultilevel"/>
    <w:tmpl w:val="29D8B79C"/>
    <w:lvl w:ilvl="0" w:tplc="91BC4770">
      <w:start w:val="3"/>
      <w:numFmt w:val="decimal"/>
      <w:lvlText w:val="%1."/>
      <w:lvlJc w:val="left"/>
      <w:pPr>
        <w:ind w:left="288" w:hanging="181"/>
      </w:pPr>
      <w:rPr>
        <w:rFonts w:ascii="Times New Roman" w:eastAsia="Times New Roman" w:hAnsi="Times New Roman" w:cs="Times New Roman" w:hint="default"/>
        <w:b/>
        <w:bCs/>
        <w:i/>
        <w:iCs/>
        <w:w w:val="100"/>
        <w:sz w:val="22"/>
        <w:szCs w:val="22"/>
        <w:lang w:val="ru-RU" w:eastAsia="en-US" w:bidi="ar-SA"/>
      </w:rPr>
    </w:lvl>
    <w:lvl w:ilvl="1" w:tplc="F20E8740">
      <w:numFmt w:val="bullet"/>
      <w:lvlText w:val="•"/>
      <w:lvlJc w:val="left"/>
      <w:pPr>
        <w:ind w:left="874" w:hanging="181"/>
      </w:pPr>
      <w:rPr>
        <w:rFonts w:hint="default"/>
        <w:lang w:val="ru-RU" w:eastAsia="en-US" w:bidi="ar-SA"/>
      </w:rPr>
    </w:lvl>
    <w:lvl w:ilvl="2" w:tplc="2AF8B432">
      <w:numFmt w:val="bullet"/>
      <w:lvlText w:val="•"/>
      <w:lvlJc w:val="left"/>
      <w:pPr>
        <w:ind w:left="1469" w:hanging="181"/>
      </w:pPr>
      <w:rPr>
        <w:rFonts w:hint="default"/>
        <w:lang w:val="ru-RU" w:eastAsia="en-US" w:bidi="ar-SA"/>
      </w:rPr>
    </w:lvl>
    <w:lvl w:ilvl="3" w:tplc="7C9012E6">
      <w:numFmt w:val="bullet"/>
      <w:lvlText w:val="•"/>
      <w:lvlJc w:val="left"/>
      <w:pPr>
        <w:ind w:left="2064" w:hanging="181"/>
      </w:pPr>
      <w:rPr>
        <w:rFonts w:hint="default"/>
        <w:lang w:val="ru-RU" w:eastAsia="en-US" w:bidi="ar-SA"/>
      </w:rPr>
    </w:lvl>
    <w:lvl w:ilvl="4" w:tplc="4508A2C2">
      <w:numFmt w:val="bullet"/>
      <w:lvlText w:val="•"/>
      <w:lvlJc w:val="left"/>
      <w:pPr>
        <w:ind w:left="2659" w:hanging="181"/>
      </w:pPr>
      <w:rPr>
        <w:rFonts w:hint="default"/>
        <w:lang w:val="ru-RU" w:eastAsia="en-US" w:bidi="ar-SA"/>
      </w:rPr>
    </w:lvl>
    <w:lvl w:ilvl="5" w:tplc="5F583BDE">
      <w:numFmt w:val="bullet"/>
      <w:lvlText w:val="•"/>
      <w:lvlJc w:val="left"/>
      <w:pPr>
        <w:ind w:left="3254" w:hanging="181"/>
      </w:pPr>
      <w:rPr>
        <w:rFonts w:hint="default"/>
        <w:lang w:val="ru-RU" w:eastAsia="en-US" w:bidi="ar-SA"/>
      </w:rPr>
    </w:lvl>
    <w:lvl w:ilvl="6" w:tplc="201E8820">
      <w:numFmt w:val="bullet"/>
      <w:lvlText w:val="•"/>
      <w:lvlJc w:val="left"/>
      <w:pPr>
        <w:ind w:left="3849" w:hanging="181"/>
      </w:pPr>
      <w:rPr>
        <w:rFonts w:hint="default"/>
        <w:lang w:val="ru-RU" w:eastAsia="en-US" w:bidi="ar-SA"/>
      </w:rPr>
    </w:lvl>
    <w:lvl w:ilvl="7" w:tplc="A42009A0">
      <w:numFmt w:val="bullet"/>
      <w:lvlText w:val="•"/>
      <w:lvlJc w:val="left"/>
      <w:pPr>
        <w:ind w:left="4444" w:hanging="181"/>
      </w:pPr>
      <w:rPr>
        <w:rFonts w:hint="default"/>
        <w:lang w:val="ru-RU" w:eastAsia="en-US" w:bidi="ar-SA"/>
      </w:rPr>
    </w:lvl>
    <w:lvl w:ilvl="8" w:tplc="97067106">
      <w:numFmt w:val="bullet"/>
      <w:lvlText w:val="•"/>
      <w:lvlJc w:val="left"/>
      <w:pPr>
        <w:ind w:left="5039" w:hanging="181"/>
      </w:pPr>
      <w:rPr>
        <w:rFonts w:hint="default"/>
        <w:lang w:val="ru-RU" w:eastAsia="en-US" w:bidi="ar-SA"/>
      </w:rPr>
    </w:lvl>
  </w:abstractNum>
  <w:abstractNum w:abstractNumId="98" w15:restartNumberingAfterBreak="0">
    <w:nsid w:val="78B336D7"/>
    <w:multiLevelType w:val="hybridMultilevel"/>
    <w:tmpl w:val="1C36C372"/>
    <w:lvl w:ilvl="0" w:tplc="8A4E768A">
      <w:start w:val="1"/>
      <w:numFmt w:val="decimal"/>
      <w:lvlText w:val="%1)"/>
      <w:lvlJc w:val="left"/>
      <w:pPr>
        <w:ind w:left="965" w:hanging="284"/>
      </w:pPr>
      <w:rPr>
        <w:rFonts w:ascii="Times New Roman" w:eastAsia="Times New Roman" w:hAnsi="Times New Roman" w:cs="Times New Roman" w:hint="default"/>
        <w:spacing w:val="0"/>
        <w:w w:val="100"/>
        <w:sz w:val="28"/>
        <w:szCs w:val="28"/>
        <w:lang w:val="ru-RU" w:eastAsia="en-US" w:bidi="ar-SA"/>
      </w:rPr>
    </w:lvl>
    <w:lvl w:ilvl="1" w:tplc="FEB2BC7E">
      <w:numFmt w:val="bullet"/>
      <w:lvlText w:val=""/>
      <w:lvlJc w:val="left"/>
      <w:pPr>
        <w:ind w:left="1402" w:hanging="360"/>
      </w:pPr>
      <w:rPr>
        <w:rFonts w:ascii="Symbol" w:eastAsia="Symbol" w:hAnsi="Symbol" w:cs="Symbol" w:hint="default"/>
        <w:w w:val="100"/>
        <w:sz w:val="28"/>
        <w:szCs w:val="28"/>
        <w:lang w:val="ru-RU" w:eastAsia="en-US" w:bidi="ar-SA"/>
      </w:rPr>
    </w:lvl>
    <w:lvl w:ilvl="2" w:tplc="B556187A">
      <w:numFmt w:val="bullet"/>
      <w:lvlText w:val="-"/>
      <w:lvlJc w:val="left"/>
      <w:pPr>
        <w:ind w:left="682" w:hanging="152"/>
      </w:pPr>
      <w:rPr>
        <w:rFonts w:ascii="Times New Roman" w:eastAsia="Times New Roman" w:hAnsi="Times New Roman" w:cs="Times New Roman" w:hint="default"/>
        <w:w w:val="100"/>
        <w:sz w:val="28"/>
        <w:szCs w:val="28"/>
        <w:lang w:val="ru-RU" w:eastAsia="en-US" w:bidi="ar-SA"/>
      </w:rPr>
    </w:lvl>
    <w:lvl w:ilvl="3" w:tplc="4A84288E">
      <w:numFmt w:val="bullet"/>
      <w:lvlText w:val="•"/>
      <w:lvlJc w:val="left"/>
      <w:pPr>
        <w:ind w:left="2571" w:hanging="152"/>
      </w:pPr>
      <w:rPr>
        <w:rFonts w:hint="default"/>
        <w:lang w:val="ru-RU" w:eastAsia="en-US" w:bidi="ar-SA"/>
      </w:rPr>
    </w:lvl>
    <w:lvl w:ilvl="4" w:tplc="29E48DCC">
      <w:numFmt w:val="bullet"/>
      <w:lvlText w:val="•"/>
      <w:lvlJc w:val="left"/>
      <w:pPr>
        <w:ind w:left="3742" w:hanging="152"/>
      </w:pPr>
      <w:rPr>
        <w:rFonts w:hint="default"/>
        <w:lang w:val="ru-RU" w:eastAsia="en-US" w:bidi="ar-SA"/>
      </w:rPr>
    </w:lvl>
    <w:lvl w:ilvl="5" w:tplc="5FDC0B60">
      <w:numFmt w:val="bullet"/>
      <w:lvlText w:val="•"/>
      <w:lvlJc w:val="left"/>
      <w:pPr>
        <w:ind w:left="4914" w:hanging="152"/>
      </w:pPr>
      <w:rPr>
        <w:rFonts w:hint="default"/>
        <w:lang w:val="ru-RU" w:eastAsia="en-US" w:bidi="ar-SA"/>
      </w:rPr>
    </w:lvl>
    <w:lvl w:ilvl="6" w:tplc="B66E4FF0">
      <w:numFmt w:val="bullet"/>
      <w:lvlText w:val="•"/>
      <w:lvlJc w:val="left"/>
      <w:pPr>
        <w:ind w:left="6085" w:hanging="152"/>
      </w:pPr>
      <w:rPr>
        <w:rFonts w:hint="default"/>
        <w:lang w:val="ru-RU" w:eastAsia="en-US" w:bidi="ar-SA"/>
      </w:rPr>
    </w:lvl>
    <w:lvl w:ilvl="7" w:tplc="1E285488">
      <w:numFmt w:val="bullet"/>
      <w:lvlText w:val="•"/>
      <w:lvlJc w:val="left"/>
      <w:pPr>
        <w:ind w:left="7257" w:hanging="152"/>
      </w:pPr>
      <w:rPr>
        <w:rFonts w:hint="default"/>
        <w:lang w:val="ru-RU" w:eastAsia="en-US" w:bidi="ar-SA"/>
      </w:rPr>
    </w:lvl>
    <w:lvl w:ilvl="8" w:tplc="60D09452">
      <w:numFmt w:val="bullet"/>
      <w:lvlText w:val="•"/>
      <w:lvlJc w:val="left"/>
      <w:pPr>
        <w:ind w:left="8428" w:hanging="152"/>
      </w:pPr>
      <w:rPr>
        <w:rFonts w:hint="default"/>
        <w:lang w:val="ru-RU" w:eastAsia="en-US" w:bidi="ar-SA"/>
      </w:rPr>
    </w:lvl>
  </w:abstractNum>
  <w:abstractNum w:abstractNumId="99" w15:restartNumberingAfterBreak="0">
    <w:nsid w:val="78C031D3"/>
    <w:multiLevelType w:val="hybridMultilevel"/>
    <w:tmpl w:val="7198761A"/>
    <w:lvl w:ilvl="0" w:tplc="48205AB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B40AEE">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CE4C42">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88308A">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A48BB2">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90DB76">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D23E04">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1C2D5C">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A61074">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798D66C5"/>
    <w:multiLevelType w:val="hybridMultilevel"/>
    <w:tmpl w:val="DD8AA7A4"/>
    <w:lvl w:ilvl="0" w:tplc="DB54D158">
      <w:start w:val="5"/>
      <w:numFmt w:val="decimal"/>
      <w:lvlText w:val="%1)"/>
      <w:lvlJc w:val="left"/>
      <w:pPr>
        <w:ind w:left="107" w:hanging="709"/>
      </w:pPr>
      <w:rPr>
        <w:rFonts w:ascii="Times New Roman" w:eastAsia="Times New Roman" w:hAnsi="Times New Roman" w:cs="Times New Roman" w:hint="default"/>
        <w:w w:val="99"/>
        <w:sz w:val="24"/>
        <w:szCs w:val="24"/>
        <w:lang w:val="ru-RU" w:eastAsia="en-US" w:bidi="ar-SA"/>
      </w:rPr>
    </w:lvl>
    <w:lvl w:ilvl="1" w:tplc="A8600466">
      <w:numFmt w:val="bullet"/>
      <w:lvlText w:val="•"/>
      <w:lvlJc w:val="left"/>
      <w:pPr>
        <w:ind w:left="467" w:hanging="709"/>
      </w:pPr>
      <w:rPr>
        <w:rFonts w:hint="default"/>
        <w:lang w:val="ru-RU" w:eastAsia="en-US" w:bidi="ar-SA"/>
      </w:rPr>
    </w:lvl>
    <w:lvl w:ilvl="2" w:tplc="2B6C274C">
      <w:numFmt w:val="bullet"/>
      <w:lvlText w:val="•"/>
      <w:lvlJc w:val="left"/>
      <w:pPr>
        <w:ind w:left="834" w:hanging="709"/>
      </w:pPr>
      <w:rPr>
        <w:rFonts w:hint="default"/>
        <w:lang w:val="ru-RU" w:eastAsia="en-US" w:bidi="ar-SA"/>
      </w:rPr>
    </w:lvl>
    <w:lvl w:ilvl="3" w:tplc="E7DA15CC">
      <w:numFmt w:val="bullet"/>
      <w:lvlText w:val="•"/>
      <w:lvlJc w:val="left"/>
      <w:pPr>
        <w:ind w:left="1201" w:hanging="709"/>
      </w:pPr>
      <w:rPr>
        <w:rFonts w:hint="default"/>
        <w:lang w:val="ru-RU" w:eastAsia="en-US" w:bidi="ar-SA"/>
      </w:rPr>
    </w:lvl>
    <w:lvl w:ilvl="4" w:tplc="BA54C80C">
      <w:numFmt w:val="bullet"/>
      <w:lvlText w:val="•"/>
      <w:lvlJc w:val="left"/>
      <w:pPr>
        <w:ind w:left="1568" w:hanging="709"/>
      </w:pPr>
      <w:rPr>
        <w:rFonts w:hint="default"/>
        <w:lang w:val="ru-RU" w:eastAsia="en-US" w:bidi="ar-SA"/>
      </w:rPr>
    </w:lvl>
    <w:lvl w:ilvl="5" w:tplc="1C22AA50">
      <w:numFmt w:val="bullet"/>
      <w:lvlText w:val="•"/>
      <w:lvlJc w:val="left"/>
      <w:pPr>
        <w:ind w:left="1935" w:hanging="709"/>
      </w:pPr>
      <w:rPr>
        <w:rFonts w:hint="default"/>
        <w:lang w:val="ru-RU" w:eastAsia="en-US" w:bidi="ar-SA"/>
      </w:rPr>
    </w:lvl>
    <w:lvl w:ilvl="6" w:tplc="593A6590">
      <w:numFmt w:val="bullet"/>
      <w:lvlText w:val="•"/>
      <w:lvlJc w:val="left"/>
      <w:pPr>
        <w:ind w:left="2302" w:hanging="709"/>
      </w:pPr>
      <w:rPr>
        <w:rFonts w:hint="default"/>
        <w:lang w:val="ru-RU" w:eastAsia="en-US" w:bidi="ar-SA"/>
      </w:rPr>
    </w:lvl>
    <w:lvl w:ilvl="7" w:tplc="BF34BB6A">
      <w:numFmt w:val="bullet"/>
      <w:lvlText w:val="•"/>
      <w:lvlJc w:val="left"/>
      <w:pPr>
        <w:ind w:left="2669" w:hanging="709"/>
      </w:pPr>
      <w:rPr>
        <w:rFonts w:hint="default"/>
        <w:lang w:val="ru-RU" w:eastAsia="en-US" w:bidi="ar-SA"/>
      </w:rPr>
    </w:lvl>
    <w:lvl w:ilvl="8" w:tplc="88DCDE56">
      <w:numFmt w:val="bullet"/>
      <w:lvlText w:val="•"/>
      <w:lvlJc w:val="left"/>
      <w:pPr>
        <w:ind w:left="3036" w:hanging="709"/>
      </w:pPr>
      <w:rPr>
        <w:rFonts w:hint="default"/>
        <w:lang w:val="ru-RU" w:eastAsia="en-US" w:bidi="ar-SA"/>
      </w:rPr>
    </w:lvl>
  </w:abstractNum>
  <w:abstractNum w:abstractNumId="101" w15:restartNumberingAfterBreak="0">
    <w:nsid w:val="7A6130A9"/>
    <w:multiLevelType w:val="hybridMultilevel"/>
    <w:tmpl w:val="F5EAAA7A"/>
    <w:lvl w:ilvl="0" w:tplc="A8C4E120">
      <w:start w:val="3"/>
      <w:numFmt w:val="decimal"/>
      <w:lvlText w:val="%1)"/>
      <w:lvlJc w:val="left"/>
      <w:pPr>
        <w:ind w:left="107" w:hanging="201"/>
      </w:pPr>
      <w:rPr>
        <w:rFonts w:ascii="Times New Roman" w:eastAsia="Times New Roman" w:hAnsi="Times New Roman" w:cs="Times New Roman" w:hint="default"/>
        <w:spacing w:val="-1"/>
        <w:w w:val="99"/>
        <w:sz w:val="22"/>
        <w:szCs w:val="22"/>
        <w:lang w:val="ru-RU" w:eastAsia="en-US" w:bidi="ar-SA"/>
      </w:rPr>
    </w:lvl>
    <w:lvl w:ilvl="1" w:tplc="1A4E7066">
      <w:numFmt w:val="bullet"/>
      <w:lvlText w:val="•"/>
      <w:lvlJc w:val="left"/>
      <w:pPr>
        <w:ind w:left="712" w:hanging="201"/>
      </w:pPr>
      <w:rPr>
        <w:rFonts w:hint="default"/>
        <w:lang w:val="ru-RU" w:eastAsia="en-US" w:bidi="ar-SA"/>
      </w:rPr>
    </w:lvl>
    <w:lvl w:ilvl="2" w:tplc="8BC0ACE2">
      <w:numFmt w:val="bullet"/>
      <w:lvlText w:val="•"/>
      <w:lvlJc w:val="left"/>
      <w:pPr>
        <w:ind w:left="1325" w:hanging="201"/>
      </w:pPr>
      <w:rPr>
        <w:rFonts w:hint="default"/>
        <w:lang w:val="ru-RU" w:eastAsia="en-US" w:bidi="ar-SA"/>
      </w:rPr>
    </w:lvl>
    <w:lvl w:ilvl="3" w:tplc="F8FA369A">
      <w:numFmt w:val="bullet"/>
      <w:lvlText w:val="•"/>
      <w:lvlJc w:val="left"/>
      <w:pPr>
        <w:ind w:left="1938" w:hanging="201"/>
      </w:pPr>
      <w:rPr>
        <w:rFonts w:hint="default"/>
        <w:lang w:val="ru-RU" w:eastAsia="en-US" w:bidi="ar-SA"/>
      </w:rPr>
    </w:lvl>
    <w:lvl w:ilvl="4" w:tplc="29D2B40A">
      <w:numFmt w:val="bullet"/>
      <w:lvlText w:val="•"/>
      <w:lvlJc w:val="left"/>
      <w:pPr>
        <w:ind w:left="2551" w:hanging="201"/>
      </w:pPr>
      <w:rPr>
        <w:rFonts w:hint="default"/>
        <w:lang w:val="ru-RU" w:eastAsia="en-US" w:bidi="ar-SA"/>
      </w:rPr>
    </w:lvl>
    <w:lvl w:ilvl="5" w:tplc="8ACA1156">
      <w:numFmt w:val="bullet"/>
      <w:lvlText w:val="•"/>
      <w:lvlJc w:val="left"/>
      <w:pPr>
        <w:ind w:left="3164" w:hanging="201"/>
      </w:pPr>
      <w:rPr>
        <w:rFonts w:hint="default"/>
        <w:lang w:val="ru-RU" w:eastAsia="en-US" w:bidi="ar-SA"/>
      </w:rPr>
    </w:lvl>
    <w:lvl w:ilvl="6" w:tplc="768E9E54">
      <w:numFmt w:val="bullet"/>
      <w:lvlText w:val="•"/>
      <w:lvlJc w:val="left"/>
      <w:pPr>
        <w:ind w:left="3777" w:hanging="201"/>
      </w:pPr>
      <w:rPr>
        <w:rFonts w:hint="default"/>
        <w:lang w:val="ru-RU" w:eastAsia="en-US" w:bidi="ar-SA"/>
      </w:rPr>
    </w:lvl>
    <w:lvl w:ilvl="7" w:tplc="9240051C">
      <w:numFmt w:val="bullet"/>
      <w:lvlText w:val="•"/>
      <w:lvlJc w:val="left"/>
      <w:pPr>
        <w:ind w:left="4390" w:hanging="201"/>
      </w:pPr>
      <w:rPr>
        <w:rFonts w:hint="default"/>
        <w:lang w:val="ru-RU" w:eastAsia="en-US" w:bidi="ar-SA"/>
      </w:rPr>
    </w:lvl>
    <w:lvl w:ilvl="8" w:tplc="6D0A9536">
      <w:numFmt w:val="bullet"/>
      <w:lvlText w:val="•"/>
      <w:lvlJc w:val="left"/>
      <w:pPr>
        <w:ind w:left="5003" w:hanging="201"/>
      </w:pPr>
      <w:rPr>
        <w:rFonts w:hint="default"/>
        <w:lang w:val="ru-RU" w:eastAsia="en-US" w:bidi="ar-SA"/>
      </w:rPr>
    </w:lvl>
  </w:abstractNum>
  <w:abstractNum w:abstractNumId="102" w15:restartNumberingAfterBreak="0">
    <w:nsid w:val="7AAC5AE0"/>
    <w:multiLevelType w:val="hybridMultilevel"/>
    <w:tmpl w:val="3D4AB736"/>
    <w:lvl w:ilvl="0" w:tplc="2B1C15D2">
      <w:start w:val="1"/>
      <w:numFmt w:val="decimal"/>
      <w:lvlText w:val="%1."/>
      <w:lvlJc w:val="left"/>
      <w:pPr>
        <w:ind w:left="682" w:hanging="711"/>
      </w:pPr>
      <w:rPr>
        <w:rFonts w:ascii="Times New Roman" w:eastAsia="Times New Roman" w:hAnsi="Times New Roman" w:cs="Times New Roman" w:hint="default"/>
        <w:spacing w:val="0"/>
        <w:w w:val="100"/>
        <w:sz w:val="28"/>
        <w:szCs w:val="28"/>
        <w:lang w:val="ru-RU" w:eastAsia="en-US" w:bidi="ar-SA"/>
      </w:rPr>
    </w:lvl>
    <w:lvl w:ilvl="1" w:tplc="6A48D514">
      <w:numFmt w:val="bullet"/>
      <w:lvlText w:val="•"/>
      <w:lvlJc w:val="left"/>
      <w:pPr>
        <w:ind w:left="1689" w:hanging="711"/>
      </w:pPr>
      <w:rPr>
        <w:rFonts w:hint="default"/>
        <w:lang w:val="ru-RU" w:eastAsia="en-US" w:bidi="ar-SA"/>
      </w:rPr>
    </w:lvl>
    <w:lvl w:ilvl="2" w:tplc="D966C3AA">
      <w:numFmt w:val="bullet"/>
      <w:lvlText w:val="•"/>
      <w:lvlJc w:val="left"/>
      <w:pPr>
        <w:ind w:left="2698" w:hanging="711"/>
      </w:pPr>
      <w:rPr>
        <w:rFonts w:hint="default"/>
        <w:lang w:val="ru-RU" w:eastAsia="en-US" w:bidi="ar-SA"/>
      </w:rPr>
    </w:lvl>
    <w:lvl w:ilvl="3" w:tplc="C5586662">
      <w:numFmt w:val="bullet"/>
      <w:lvlText w:val="•"/>
      <w:lvlJc w:val="left"/>
      <w:pPr>
        <w:ind w:left="3707" w:hanging="711"/>
      </w:pPr>
      <w:rPr>
        <w:rFonts w:hint="default"/>
        <w:lang w:val="ru-RU" w:eastAsia="en-US" w:bidi="ar-SA"/>
      </w:rPr>
    </w:lvl>
    <w:lvl w:ilvl="4" w:tplc="47F4D3D0">
      <w:numFmt w:val="bullet"/>
      <w:lvlText w:val="•"/>
      <w:lvlJc w:val="left"/>
      <w:pPr>
        <w:ind w:left="4716" w:hanging="711"/>
      </w:pPr>
      <w:rPr>
        <w:rFonts w:hint="default"/>
        <w:lang w:val="ru-RU" w:eastAsia="en-US" w:bidi="ar-SA"/>
      </w:rPr>
    </w:lvl>
    <w:lvl w:ilvl="5" w:tplc="68061256">
      <w:numFmt w:val="bullet"/>
      <w:lvlText w:val="•"/>
      <w:lvlJc w:val="left"/>
      <w:pPr>
        <w:ind w:left="5725" w:hanging="711"/>
      </w:pPr>
      <w:rPr>
        <w:rFonts w:hint="default"/>
        <w:lang w:val="ru-RU" w:eastAsia="en-US" w:bidi="ar-SA"/>
      </w:rPr>
    </w:lvl>
    <w:lvl w:ilvl="6" w:tplc="A9524D4C">
      <w:numFmt w:val="bullet"/>
      <w:lvlText w:val="•"/>
      <w:lvlJc w:val="left"/>
      <w:pPr>
        <w:ind w:left="6734" w:hanging="711"/>
      </w:pPr>
      <w:rPr>
        <w:rFonts w:hint="default"/>
        <w:lang w:val="ru-RU" w:eastAsia="en-US" w:bidi="ar-SA"/>
      </w:rPr>
    </w:lvl>
    <w:lvl w:ilvl="7" w:tplc="C2DC2AB0">
      <w:numFmt w:val="bullet"/>
      <w:lvlText w:val="•"/>
      <w:lvlJc w:val="left"/>
      <w:pPr>
        <w:ind w:left="7743" w:hanging="711"/>
      </w:pPr>
      <w:rPr>
        <w:rFonts w:hint="default"/>
        <w:lang w:val="ru-RU" w:eastAsia="en-US" w:bidi="ar-SA"/>
      </w:rPr>
    </w:lvl>
    <w:lvl w:ilvl="8" w:tplc="1A5822D6">
      <w:numFmt w:val="bullet"/>
      <w:lvlText w:val="•"/>
      <w:lvlJc w:val="left"/>
      <w:pPr>
        <w:ind w:left="8752" w:hanging="711"/>
      </w:pPr>
      <w:rPr>
        <w:rFonts w:hint="default"/>
        <w:lang w:val="ru-RU" w:eastAsia="en-US" w:bidi="ar-SA"/>
      </w:rPr>
    </w:lvl>
  </w:abstractNum>
  <w:abstractNum w:abstractNumId="103" w15:restartNumberingAfterBreak="0">
    <w:nsid w:val="7D5E4A83"/>
    <w:multiLevelType w:val="hybridMultilevel"/>
    <w:tmpl w:val="6E4A7E76"/>
    <w:lvl w:ilvl="0" w:tplc="D978884C">
      <w:start w:val="1"/>
      <w:numFmt w:val="decimal"/>
      <w:lvlText w:val="%1)"/>
      <w:lvlJc w:val="left"/>
      <w:pPr>
        <w:ind w:left="107" w:hanging="709"/>
      </w:pPr>
      <w:rPr>
        <w:rFonts w:ascii="Times New Roman" w:eastAsia="Times New Roman" w:hAnsi="Times New Roman" w:cs="Times New Roman" w:hint="default"/>
        <w:w w:val="99"/>
        <w:sz w:val="24"/>
        <w:szCs w:val="24"/>
        <w:lang w:val="ru-RU" w:eastAsia="en-US" w:bidi="ar-SA"/>
      </w:rPr>
    </w:lvl>
    <w:lvl w:ilvl="1" w:tplc="40DEE376">
      <w:numFmt w:val="bullet"/>
      <w:lvlText w:val="•"/>
      <w:lvlJc w:val="left"/>
      <w:pPr>
        <w:ind w:left="467" w:hanging="709"/>
      </w:pPr>
      <w:rPr>
        <w:rFonts w:hint="default"/>
        <w:lang w:val="ru-RU" w:eastAsia="en-US" w:bidi="ar-SA"/>
      </w:rPr>
    </w:lvl>
    <w:lvl w:ilvl="2" w:tplc="E2486B2C">
      <w:numFmt w:val="bullet"/>
      <w:lvlText w:val="•"/>
      <w:lvlJc w:val="left"/>
      <w:pPr>
        <w:ind w:left="834" w:hanging="709"/>
      </w:pPr>
      <w:rPr>
        <w:rFonts w:hint="default"/>
        <w:lang w:val="ru-RU" w:eastAsia="en-US" w:bidi="ar-SA"/>
      </w:rPr>
    </w:lvl>
    <w:lvl w:ilvl="3" w:tplc="0B8EAB0E">
      <w:numFmt w:val="bullet"/>
      <w:lvlText w:val="•"/>
      <w:lvlJc w:val="left"/>
      <w:pPr>
        <w:ind w:left="1201" w:hanging="709"/>
      </w:pPr>
      <w:rPr>
        <w:rFonts w:hint="default"/>
        <w:lang w:val="ru-RU" w:eastAsia="en-US" w:bidi="ar-SA"/>
      </w:rPr>
    </w:lvl>
    <w:lvl w:ilvl="4" w:tplc="E7BA718E">
      <w:numFmt w:val="bullet"/>
      <w:lvlText w:val="•"/>
      <w:lvlJc w:val="left"/>
      <w:pPr>
        <w:ind w:left="1568" w:hanging="709"/>
      </w:pPr>
      <w:rPr>
        <w:rFonts w:hint="default"/>
        <w:lang w:val="ru-RU" w:eastAsia="en-US" w:bidi="ar-SA"/>
      </w:rPr>
    </w:lvl>
    <w:lvl w:ilvl="5" w:tplc="EBACDA30">
      <w:numFmt w:val="bullet"/>
      <w:lvlText w:val="•"/>
      <w:lvlJc w:val="left"/>
      <w:pPr>
        <w:ind w:left="1935" w:hanging="709"/>
      </w:pPr>
      <w:rPr>
        <w:rFonts w:hint="default"/>
        <w:lang w:val="ru-RU" w:eastAsia="en-US" w:bidi="ar-SA"/>
      </w:rPr>
    </w:lvl>
    <w:lvl w:ilvl="6" w:tplc="FA1EEBA0">
      <w:numFmt w:val="bullet"/>
      <w:lvlText w:val="•"/>
      <w:lvlJc w:val="left"/>
      <w:pPr>
        <w:ind w:left="2302" w:hanging="709"/>
      </w:pPr>
      <w:rPr>
        <w:rFonts w:hint="default"/>
        <w:lang w:val="ru-RU" w:eastAsia="en-US" w:bidi="ar-SA"/>
      </w:rPr>
    </w:lvl>
    <w:lvl w:ilvl="7" w:tplc="E342D65A">
      <w:numFmt w:val="bullet"/>
      <w:lvlText w:val="•"/>
      <w:lvlJc w:val="left"/>
      <w:pPr>
        <w:ind w:left="2669" w:hanging="709"/>
      </w:pPr>
      <w:rPr>
        <w:rFonts w:hint="default"/>
        <w:lang w:val="ru-RU" w:eastAsia="en-US" w:bidi="ar-SA"/>
      </w:rPr>
    </w:lvl>
    <w:lvl w:ilvl="8" w:tplc="F6FA6688">
      <w:numFmt w:val="bullet"/>
      <w:lvlText w:val="•"/>
      <w:lvlJc w:val="left"/>
      <w:pPr>
        <w:ind w:left="3036" w:hanging="709"/>
      </w:pPr>
      <w:rPr>
        <w:rFonts w:hint="default"/>
        <w:lang w:val="ru-RU" w:eastAsia="en-US" w:bidi="ar-SA"/>
      </w:rPr>
    </w:lvl>
  </w:abstractNum>
  <w:abstractNum w:abstractNumId="104" w15:restartNumberingAfterBreak="0">
    <w:nsid w:val="7D975AEF"/>
    <w:multiLevelType w:val="hybridMultilevel"/>
    <w:tmpl w:val="862CBB38"/>
    <w:lvl w:ilvl="0" w:tplc="F1DE5DB8">
      <w:numFmt w:val="bullet"/>
      <w:lvlText w:val="-"/>
      <w:lvlJc w:val="left"/>
      <w:pPr>
        <w:ind w:left="93" w:hanging="140"/>
      </w:pPr>
      <w:rPr>
        <w:rFonts w:ascii="Times New Roman" w:eastAsia="Times New Roman" w:hAnsi="Times New Roman" w:cs="Times New Roman" w:hint="default"/>
        <w:w w:val="99"/>
        <w:sz w:val="24"/>
        <w:szCs w:val="24"/>
        <w:lang w:val="ru-RU" w:eastAsia="en-US" w:bidi="ar-SA"/>
      </w:rPr>
    </w:lvl>
    <w:lvl w:ilvl="1" w:tplc="CD6EB4EE">
      <w:numFmt w:val="bullet"/>
      <w:lvlText w:val="•"/>
      <w:lvlJc w:val="left"/>
      <w:pPr>
        <w:ind w:left="407" w:hanging="140"/>
      </w:pPr>
      <w:rPr>
        <w:rFonts w:hint="default"/>
        <w:lang w:val="ru-RU" w:eastAsia="en-US" w:bidi="ar-SA"/>
      </w:rPr>
    </w:lvl>
    <w:lvl w:ilvl="2" w:tplc="A6FED834">
      <w:numFmt w:val="bullet"/>
      <w:lvlText w:val="•"/>
      <w:lvlJc w:val="left"/>
      <w:pPr>
        <w:ind w:left="714" w:hanging="140"/>
      </w:pPr>
      <w:rPr>
        <w:rFonts w:hint="default"/>
        <w:lang w:val="ru-RU" w:eastAsia="en-US" w:bidi="ar-SA"/>
      </w:rPr>
    </w:lvl>
    <w:lvl w:ilvl="3" w:tplc="EDBE4FEA">
      <w:numFmt w:val="bullet"/>
      <w:lvlText w:val="•"/>
      <w:lvlJc w:val="left"/>
      <w:pPr>
        <w:ind w:left="1021" w:hanging="140"/>
      </w:pPr>
      <w:rPr>
        <w:rFonts w:hint="default"/>
        <w:lang w:val="ru-RU" w:eastAsia="en-US" w:bidi="ar-SA"/>
      </w:rPr>
    </w:lvl>
    <w:lvl w:ilvl="4" w:tplc="5CA69EEE">
      <w:numFmt w:val="bullet"/>
      <w:lvlText w:val="•"/>
      <w:lvlJc w:val="left"/>
      <w:pPr>
        <w:ind w:left="1329" w:hanging="140"/>
      </w:pPr>
      <w:rPr>
        <w:rFonts w:hint="default"/>
        <w:lang w:val="ru-RU" w:eastAsia="en-US" w:bidi="ar-SA"/>
      </w:rPr>
    </w:lvl>
    <w:lvl w:ilvl="5" w:tplc="92AE99A0">
      <w:numFmt w:val="bullet"/>
      <w:lvlText w:val="•"/>
      <w:lvlJc w:val="left"/>
      <w:pPr>
        <w:ind w:left="1636" w:hanging="140"/>
      </w:pPr>
      <w:rPr>
        <w:rFonts w:hint="default"/>
        <w:lang w:val="ru-RU" w:eastAsia="en-US" w:bidi="ar-SA"/>
      </w:rPr>
    </w:lvl>
    <w:lvl w:ilvl="6" w:tplc="314C94A6">
      <w:numFmt w:val="bullet"/>
      <w:lvlText w:val="•"/>
      <w:lvlJc w:val="left"/>
      <w:pPr>
        <w:ind w:left="1943" w:hanging="140"/>
      </w:pPr>
      <w:rPr>
        <w:rFonts w:hint="default"/>
        <w:lang w:val="ru-RU" w:eastAsia="en-US" w:bidi="ar-SA"/>
      </w:rPr>
    </w:lvl>
    <w:lvl w:ilvl="7" w:tplc="44C0D5AC">
      <w:numFmt w:val="bullet"/>
      <w:lvlText w:val="•"/>
      <w:lvlJc w:val="left"/>
      <w:pPr>
        <w:ind w:left="2251" w:hanging="140"/>
      </w:pPr>
      <w:rPr>
        <w:rFonts w:hint="default"/>
        <w:lang w:val="ru-RU" w:eastAsia="en-US" w:bidi="ar-SA"/>
      </w:rPr>
    </w:lvl>
    <w:lvl w:ilvl="8" w:tplc="E4E47A08">
      <w:numFmt w:val="bullet"/>
      <w:lvlText w:val="•"/>
      <w:lvlJc w:val="left"/>
      <w:pPr>
        <w:ind w:left="2558" w:hanging="140"/>
      </w:pPr>
      <w:rPr>
        <w:rFonts w:hint="default"/>
        <w:lang w:val="ru-RU" w:eastAsia="en-US" w:bidi="ar-SA"/>
      </w:rPr>
    </w:lvl>
  </w:abstractNum>
  <w:abstractNum w:abstractNumId="105" w15:restartNumberingAfterBreak="0">
    <w:nsid w:val="7EA43B52"/>
    <w:multiLevelType w:val="hybridMultilevel"/>
    <w:tmpl w:val="17C8D6C8"/>
    <w:lvl w:ilvl="0" w:tplc="5246D32A">
      <w:numFmt w:val="bullet"/>
      <w:lvlText w:val="-"/>
      <w:lvlJc w:val="left"/>
      <w:pPr>
        <w:ind w:left="245" w:hanging="192"/>
      </w:pPr>
      <w:rPr>
        <w:rFonts w:ascii="Times New Roman" w:eastAsia="Times New Roman" w:hAnsi="Times New Roman" w:cs="Times New Roman" w:hint="default"/>
        <w:w w:val="99"/>
        <w:sz w:val="24"/>
        <w:szCs w:val="24"/>
        <w:lang w:val="ru-RU" w:eastAsia="en-US" w:bidi="ar-SA"/>
      </w:rPr>
    </w:lvl>
    <w:lvl w:ilvl="1" w:tplc="A3602CDE">
      <w:numFmt w:val="bullet"/>
      <w:lvlText w:val="•"/>
      <w:lvlJc w:val="left"/>
      <w:pPr>
        <w:ind w:left="1310" w:hanging="192"/>
      </w:pPr>
      <w:rPr>
        <w:rFonts w:hint="default"/>
        <w:lang w:val="ru-RU" w:eastAsia="en-US" w:bidi="ar-SA"/>
      </w:rPr>
    </w:lvl>
    <w:lvl w:ilvl="2" w:tplc="A6C43F3C">
      <w:numFmt w:val="bullet"/>
      <w:lvlText w:val="•"/>
      <w:lvlJc w:val="left"/>
      <w:pPr>
        <w:ind w:left="2381" w:hanging="192"/>
      </w:pPr>
      <w:rPr>
        <w:rFonts w:hint="default"/>
        <w:lang w:val="ru-RU" w:eastAsia="en-US" w:bidi="ar-SA"/>
      </w:rPr>
    </w:lvl>
    <w:lvl w:ilvl="3" w:tplc="5FFA643E">
      <w:numFmt w:val="bullet"/>
      <w:lvlText w:val="•"/>
      <w:lvlJc w:val="left"/>
      <w:pPr>
        <w:ind w:left="3451" w:hanging="192"/>
      </w:pPr>
      <w:rPr>
        <w:rFonts w:hint="default"/>
        <w:lang w:val="ru-RU" w:eastAsia="en-US" w:bidi="ar-SA"/>
      </w:rPr>
    </w:lvl>
    <w:lvl w:ilvl="4" w:tplc="02B42998">
      <w:numFmt w:val="bullet"/>
      <w:lvlText w:val="•"/>
      <w:lvlJc w:val="left"/>
      <w:pPr>
        <w:ind w:left="4522" w:hanging="192"/>
      </w:pPr>
      <w:rPr>
        <w:rFonts w:hint="default"/>
        <w:lang w:val="ru-RU" w:eastAsia="en-US" w:bidi="ar-SA"/>
      </w:rPr>
    </w:lvl>
    <w:lvl w:ilvl="5" w:tplc="38A8FE90">
      <w:numFmt w:val="bullet"/>
      <w:lvlText w:val="•"/>
      <w:lvlJc w:val="left"/>
      <w:pPr>
        <w:ind w:left="5593" w:hanging="192"/>
      </w:pPr>
      <w:rPr>
        <w:rFonts w:hint="default"/>
        <w:lang w:val="ru-RU" w:eastAsia="en-US" w:bidi="ar-SA"/>
      </w:rPr>
    </w:lvl>
    <w:lvl w:ilvl="6" w:tplc="99DAEABE">
      <w:numFmt w:val="bullet"/>
      <w:lvlText w:val="•"/>
      <w:lvlJc w:val="left"/>
      <w:pPr>
        <w:ind w:left="6663" w:hanging="192"/>
      </w:pPr>
      <w:rPr>
        <w:rFonts w:hint="default"/>
        <w:lang w:val="ru-RU" w:eastAsia="en-US" w:bidi="ar-SA"/>
      </w:rPr>
    </w:lvl>
    <w:lvl w:ilvl="7" w:tplc="352E7CF4">
      <w:numFmt w:val="bullet"/>
      <w:lvlText w:val="•"/>
      <w:lvlJc w:val="left"/>
      <w:pPr>
        <w:ind w:left="7734" w:hanging="192"/>
      </w:pPr>
      <w:rPr>
        <w:rFonts w:hint="default"/>
        <w:lang w:val="ru-RU" w:eastAsia="en-US" w:bidi="ar-SA"/>
      </w:rPr>
    </w:lvl>
    <w:lvl w:ilvl="8" w:tplc="0BC839D8">
      <w:numFmt w:val="bullet"/>
      <w:lvlText w:val="•"/>
      <w:lvlJc w:val="left"/>
      <w:pPr>
        <w:ind w:left="8805" w:hanging="192"/>
      </w:pPr>
      <w:rPr>
        <w:rFonts w:hint="default"/>
        <w:lang w:val="ru-RU" w:eastAsia="en-US" w:bidi="ar-SA"/>
      </w:rPr>
    </w:lvl>
  </w:abstractNum>
  <w:abstractNum w:abstractNumId="106" w15:restartNumberingAfterBreak="0">
    <w:nsid w:val="7FA3619B"/>
    <w:multiLevelType w:val="hybridMultilevel"/>
    <w:tmpl w:val="67768306"/>
    <w:lvl w:ilvl="0" w:tplc="0419000D">
      <w:start w:val="1"/>
      <w:numFmt w:val="bullet"/>
      <w:lvlText w:val=""/>
      <w:lvlJc w:val="left"/>
      <w:pPr>
        <w:ind w:left="260" w:hanging="173"/>
      </w:pPr>
      <w:rPr>
        <w:rFonts w:ascii="Wingdings" w:hAnsi="Wingdings" w:hint="default"/>
        <w:w w:val="99"/>
        <w:sz w:val="24"/>
        <w:szCs w:val="24"/>
        <w:lang w:val="ru-RU" w:eastAsia="en-US" w:bidi="ar-SA"/>
      </w:rPr>
    </w:lvl>
    <w:lvl w:ilvl="1" w:tplc="111CCA2A">
      <w:numFmt w:val="bullet"/>
      <w:lvlText w:val="•"/>
      <w:lvlJc w:val="left"/>
      <w:pPr>
        <w:ind w:left="1328" w:hanging="173"/>
      </w:pPr>
      <w:rPr>
        <w:rFonts w:hint="default"/>
        <w:lang w:val="ru-RU" w:eastAsia="en-US" w:bidi="ar-SA"/>
      </w:rPr>
    </w:lvl>
    <w:lvl w:ilvl="2" w:tplc="5A2E0C3A">
      <w:numFmt w:val="bullet"/>
      <w:lvlText w:val="•"/>
      <w:lvlJc w:val="left"/>
      <w:pPr>
        <w:ind w:left="2397" w:hanging="173"/>
      </w:pPr>
      <w:rPr>
        <w:rFonts w:hint="default"/>
        <w:lang w:val="ru-RU" w:eastAsia="en-US" w:bidi="ar-SA"/>
      </w:rPr>
    </w:lvl>
    <w:lvl w:ilvl="3" w:tplc="6B56195C">
      <w:numFmt w:val="bullet"/>
      <w:lvlText w:val="•"/>
      <w:lvlJc w:val="left"/>
      <w:pPr>
        <w:ind w:left="3465" w:hanging="173"/>
      </w:pPr>
      <w:rPr>
        <w:rFonts w:hint="default"/>
        <w:lang w:val="ru-RU" w:eastAsia="en-US" w:bidi="ar-SA"/>
      </w:rPr>
    </w:lvl>
    <w:lvl w:ilvl="4" w:tplc="29DE8262">
      <w:numFmt w:val="bullet"/>
      <w:lvlText w:val="•"/>
      <w:lvlJc w:val="left"/>
      <w:pPr>
        <w:ind w:left="4534" w:hanging="173"/>
      </w:pPr>
      <w:rPr>
        <w:rFonts w:hint="default"/>
        <w:lang w:val="ru-RU" w:eastAsia="en-US" w:bidi="ar-SA"/>
      </w:rPr>
    </w:lvl>
    <w:lvl w:ilvl="5" w:tplc="65DC1E1C">
      <w:numFmt w:val="bullet"/>
      <w:lvlText w:val="•"/>
      <w:lvlJc w:val="left"/>
      <w:pPr>
        <w:ind w:left="5603" w:hanging="173"/>
      </w:pPr>
      <w:rPr>
        <w:rFonts w:hint="default"/>
        <w:lang w:val="ru-RU" w:eastAsia="en-US" w:bidi="ar-SA"/>
      </w:rPr>
    </w:lvl>
    <w:lvl w:ilvl="6" w:tplc="9B6C1B24">
      <w:numFmt w:val="bullet"/>
      <w:lvlText w:val="•"/>
      <w:lvlJc w:val="left"/>
      <w:pPr>
        <w:ind w:left="6671" w:hanging="173"/>
      </w:pPr>
      <w:rPr>
        <w:rFonts w:hint="default"/>
        <w:lang w:val="ru-RU" w:eastAsia="en-US" w:bidi="ar-SA"/>
      </w:rPr>
    </w:lvl>
    <w:lvl w:ilvl="7" w:tplc="BE4A9DA8">
      <w:numFmt w:val="bullet"/>
      <w:lvlText w:val="•"/>
      <w:lvlJc w:val="left"/>
      <w:pPr>
        <w:ind w:left="7740" w:hanging="173"/>
      </w:pPr>
      <w:rPr>
        <w:rFonts w:hint="default"/>
        <w:lang w:val="ru-RU" w:eastAsia="en-US" w:bidi="ar-SA"/>
      </w:rPr>
    </w:lvl>
    <w:lvl w:ilvl="8" w:tplc="9B80F57E">
      <w:numFmt w:val="bullet"/>
      <w:lvlText w:val="•"/>
      <w:lvlJc w:val="left"/>
      <w:pPr>
        <w:ind w:left="8809" w:hanging="173"/>
      </w:pPr>
      <w:rPr>
        <w:rFonts w:hint="default"/>
        <w:lang w:val="ru-RU" w:eastAsia="en-US" w:bidi="ar-SA"/>
      </w:rPr>
    </w:lvl>
  </w:abstractNum>
  <w:abstractNum w:abstractNumId="107" w15:restartNumberingAfterBreak="0">
    <w:nsid w:val="7FA47A96"/>
    <w:multiLevelType w:val="hybridMultilevel"/>
    <w:tmpl w:val="3B0EEE02"/>
    <w:lvl w:ilvl="0" w:tplc="0000003A">
      <w:numFmt w:val="bullet"/>
      <w:lvlText w:val="-"/>
      <w:lvlJc w:val="left"/>
      <w:pPr>
        <w:ind w:left="965" w:hanging="284"/>
      </w:pPr>
      <w:rPr>
        <w:rFonts w:ascii="Times New Roman" w:hAnsi="Times New Roman" w:hint="default"/>
        <w:w w:val="100"/>
        <w:sz w:val="28"/>
        <w:szCs w:val="28"/>
        <w:lang w:val="ru-RU" w:eastAsia="en-US" w:bidi="ar-SA"/>
      </w:rPr>
    </w:lvl>
    <w:lvl w:ilvl="1" w:tplc="551A3BE4">
      <w:numFmt w:val="bullet"/>
      <w:lvlText w:val="•"/>
      <w:lvlJc w:val="left"/>
      <w:pPr>
        <w:ind w:left="1941" w:hanging="284"/>
      </w:pPr>
      <w:rPr>
        <w:rFonts w:hint="default"/>
        <w:lang w:val="ru-RU" w:eastAsia="en-US" w:bidi="ar-SA"/>
      </w:rPr>
    </w:lvl>
    <w:lvl w:ilvl="2" w:tplc="18BC2C0C">
      <w:numFmt w:val="bullet"/>
      <w:lvlText w:val="•"/>
      <w:lvlJc w:val="left"/>
      <w:pPr>
        <w:ind w:left="2922" w:hanging="284"/>
      </w:pPr>
      <w:rPr>
        <w:rFonts w:hint="default"/>
        <w:lang w:val="ru-RU" w:eastAsia="en-US" w:bidi="ar-SA"/>
      </w:rPr>
    </w:lvl>
    <w:lvl w:ilvl="3" w:tplc="1E561252">
      <w:numFmt w:val="bullet"/>
      <w:lvlText w:val="•"/>
      <w:lvlJc w:val="left"/>
      <w:pPr>
        <w:ind w:left="3903" w:hanging="284"/>
      </w:pPr>
      <w:rPr>
        <w:rFonts w:hint="default"/>
        <w:lang w:val="ru-RU" w:eastAsia="en-US" w:bidi="ar-SA"/>
      </w:rPr>
    </w:lvl>
    <w:lvl w:ilvl="4" w:tplc="39D65A2C">
      <w:numFmt w:val="bullet"/>
      <w:lvlText w:val="•"/>
      <w:lvlJc w:val="left"/>
      <w:pPr>
        <w:ind w:left="4884" w:hanging="284"/>
      </w:pPr>
      <w:rPr>
        <w:rFonts w:hint="default"/>
        <w:lang w:val="ru-RU" w:eastAsia="en-US" w:bidi="ar-SA"/>
      </w:rPr>
    </w:lvl>
    <w:lvl w:ilvl="5" w:tplc="E61EB26C">
      <w:numFmt w:val="bullet"/>
      <w:lvlText w:val="•"/>
      <w:lvlJc w:val="left"/>
      <w:pPr>
        <w:ind w:left="5865" w:hanging="284"/>
      </w:pPr>
      <w:rPr>
        <w:rFonts w:hint="default"/>
        <w:lang w:val="ru-RU" w:eastAsia="en-US" w:bidi="ar-SA"/>
      </w:rPr>
    </w:lvl>
    <w:lvl w:ilvl="6" w:tplc="8AA69D9C">
      <w:numFmt w:val="bullet"/>
      <w:lvlText w:val="•"/>
      <w:lvlJc w:val="left"/>
      <w:pPr>
        <w:ind w:left="6846" w:hanging="284"/>
      </w:pPr>
      <w:rPr>
        <w:rFonts w:hint="default"/>
        <w:lang w:val="ru-RU" w:eastAsia="en-US" w:bidi="ar-SA"/>
      </w:rPr>
    </w:lvl>
    <w:lvl w:ilvl="7" w:tplc="D77AE1A4">
      <w:numFmt w:val="bullet"/>
      <w:lvlText w:val="•"/>
      <w:lvlJc w:val="left"/>
      <w:pPr>
        <w:ind w:left="7827" w:hanging="284"/>
      </w:pPr>
      <w:rPr>
        <w:rFonts w:hint="default"/>
        <w:lang w:val="ru-RU" w:eastAsia="en-US" w:bidi="ar-SA"/>
      </w:rPr>
    </w:lvl>
    <w:lvl w:ilvl="8" w:tplc="CB143574">
      <w:numFmt w:val="bullet"/>
      <w:lvlText w:val="•"/>
      <w:lvlJc w:val="left"/>
      <w:pPr>
        <w:ind w:left="8808" w:hanging="284"/>
      </w:pPr>
      <w:rPr>
        <w:rFonts w:hint="default"/>
        <w:lang w:val="ru-RU" w:eastAsia="en-US" w:bidi="ar-SA"/>
      </w:rPr>
    </w:lvl>
  </w:abstractNum>
  <w:num w:numId="1">
    <w:abstractNumId w:val="69"/>
  </w:num>
  <w:num w:numId="2">
    <w:abstractNumId w:val="36"/>
  </w:num>
  <w:num w:numId="3">
    <w:abstractNumId w:val="18"/>
  </w:num>
  <w:num w:numId="4">
    <w:abstractNumId w:val="88"/>
  </w:num>
  <w:num w:numId="5">
    <w:abstractNumId w:val="23"/>
  </w:num>
  <w:num w:numId="6">
    <w:abstractNumId w:val="19"/>
  </w:num>
  <w:num w:numId="7">
    <w:abstractNumId w:val="105"/>
  </w:num>
  <w:num w:numId="8">
    <w:abstractNumId w:val="54"/>
  </w:num>
  <w:num w:numId="9">
    <w:abstractNumId w:val="17"/>
  </w:num>
  <w:num w:numId="10">
    <w:abstractNumId w:val="63"/>
  </w:num>
  <w:num w:numId="11">
    <w:abstractNumId w:val="14"/>
  </w:num>
  <w:num w:numId="12">
    <w:abstractNumId w:val="71"/>
  </w:num>
  <w:num w:numId="13">
    <w:abstractNumId w:val="27"/>
  </w:num>
  <w:num w:numId="14">
    <w:abstractNumId w:val="94"/>
  </w:num>
  <w:num w:numId="15">
    <w:abstractNumId w:val="30"/>
  </w:num>
  <w:num w:numId="16">
    <w:abstractNumId w:val="35"/>
  </w:num>
  <w:num w:numId="17">
    <w:abstractNumId w:val="2"/>
  </w:num>
  <w:num w:numId="18">
    <w:abstractNumId w:val="95"/>
  </w:num>
  <w:num w:numId="19">
    <w:abstractNumId w:val="104"/>
  </w:num>
  <w:num w:numId="20">
    <w:abstractNumId w:val="90"/>
  </w:num>
  <w:num w:numId="21">
    <w:abstractNumId w:val="61"/>
  </w:num>
  <w:num w:numId="22">
    <w:abstractNumId w:val="65"/>
  </w:num>
  <w:num w:numId="23">
    <w:abstractNumId w:val="53"/>
  </w:num>
  <w:num w:numId="24">
    <w:abstractNumId w:val="46"/>
  </w:num>
  <w:num w:numId="25">
    <w:abstractNumId w:val="21"/>
  </w:num>
  <w:num w:numId="26">
    <w:abstractNumId w:val="85"/>
  </w:num>
  <w:num w:numId="27">
    <w:abstractNumId w:val="50"/>
  </w:num>
  <w:num w:numId="28">
    <w:abstractNumId w:val="74"/>
  </w:num>
  <w:num w:numId="29">
    <w:abstractNumId w:val="28"/>
  </w:num>
  <w:num w:numId="30">
    <w:abstractNumId w:val="1"/>
  </w:num>
  <w:num w:numId="31">
    <w:abstractNumId w:val="72"/>
  </w:num>
  <w:num w:numId="32">
    <w:abstractNumId w:val="20"/>
  </w:num>
  <w:num w:numId="33">
    <w:abstractNumId w:val="26"/>
  </w:num>
  <w:num w:numId="34">
    <w:abstractNumId w:val="101"/>
  </w:num>
  <w:num w:numId="35">
    <w:abstractNumId w:val="81"/>
  </w:num>
  <w:num w:numId="36">
    <w:abstractNumId w:val="39"/>
  </w:num>
  <w:num w:numId="37">
    <w:abstractNumId w:val="5"/>
  </w:num>
  <w:num w:numId="38">
    <w:abstractNumId w:val="42"/>
  </w:num>
  <w:num w:numId="39">
    <w:abstractNumId w:val="97"/>
  </w:num>
  <w:num w:numId="40">
    <w:abstractNumId w:val="12"/>
  </w:num>
  <w:num w:numId="41">
    <w:abstractNumId w:val="55"/>
  </w:num>
  <w:num w:numId="42">
    <w:abstractNumId w:val="66"/>
  </w:num>
  <w:num w:numId="43">
    <w:abstractNumId w:val="6"/>
  </w:num>
  <w:num w:numId="44">
    <w:abstractNumId w:val="93"/>
  </w:num>
  <w:num w:numId="45">
    <w:abstractNumId w:val="25"/>
  </w:num>
  <w:num w:numId="46">
    <w:abstractNumId w:val="84"/>
  </w:num>
  <w:num w:numId="47">
    <w:abstractNumId w:val="37"/>
  </w:num>
  <w:num w:numId="48">
    <w:abstractNumId w:val="45"/>
  </w:num>
  <w:num w:numId="49">
    <w:abstractNumId w:val="38"/>
  </w:num>
  <w:num w:numId="50">
    <w:abstractNumId w:val="41"/>
  </w:num>
  <w:num w:numId="51">
    <w:abstractNumId w:val="73"/>
  </w:num>
  <w:num w:numId="52">
    <w:abstractNumId w:val="24"/>
  </w:num>
  <w:num w:numId="53">
    <w:abstractNumId w:val="58"/>
  </w:num>
  <w:num w:numId="54">
    <w:abstractNumId w:val="56"/>
  </w:num>
  <w:num w:numId="55">
    <w:abstractNumId w:val="16"/>
  </w:num>
  <w:num w:numId="56">
    <w:abstractNumId w:val="92"/>
  </w:num>
  <w:num w:numId="57">
    <w:abstractNumId w:val="62"/>
  </w:num>
  <w:num w:numId="58">
    <w:abstractNumId w:val="40"/>
  </w:num>
  <w:num w:numId="59">
    <w:abstractNumId w:val="100"/>
  </w:num>
  <w:num w:numId="60">
    <w:abstractNumId w:val="13"/>
  </w:num>
  <w:num w:numId="61">
    <w:abstractNumId w:val="67"/>
  </w:num>
  <w:num w:numId="62">
    <w:abstractNumId w:val="15"/>
  </w:num>
  <w:num w:numId="63">
    <w:abstractNumId w:val="48"/>
  </w:num>
  <w:num w:numId="64">
    <w:abstractNumId w:val="78"/>
  </w:num>
  <w:num w:numId="65">
    <w:abstractNumId w:val="103"/>
  </w:num>
  <w:num w:numId="66">
    <w:abstractNumId w:val="22"/>
  </w:num>
  <w:num w:numId="67">
    <w:abstractNumId w:val="49"/>
  </w:num>
  <w:num w:numId="68">
    <w:abstractNumId w:val="43"/>
  </w:num>
  <w:num w:numId="69">
    <w:abstractNumId w:val="4"/>
  </w:num>
  <w:num w:numId="70">
    <w:abstractNumId w:val="70"/>
  </w:num>
  <w:num w:numId="71">
    <w:abstractNumId w:val="89"/>
  </w:num>
  <w:num w:numId="72">
    <w:abstractNumId w:val="96"/>
  </w:num>
  <w:num w:numId="73">
    <w:abstractNumId w:val="82"/>
  </w:num>
  <w:num w:numId="74">
    <w:abstractNumId w:val="75"/>
  </w:num>
  <w:num w:numId="75">
    <w:abstractNumId w:val="10"/>
  </w:num>
  <w:num w:numId="76">
    <w:abstractNumId w:val="77"/>
  </w:num>
  <w:num w:numId="77">
    <w:abstractNumId w:val="8"/>
  </w:num>
  <w:num w:numId="78">
    <w:abstractNumId w:val="83"/>
  </w:num>
  <w:num w:numId="79">
    <w:abstractNumId w:val="102"/>
  </w:num>
  <w:num w:numId="80">
    <w:abstractNumId w:val="80"/>
  </w:num>
  <w:num w:numId="81">
    <w:abstractNumId w:val="68"/>
  </w:num>
  <w:num w:numId="82">
    <w:abstractNumId w:val="52"/>
  </w:num>
  <w:num w:numId="83">
    <w:abstractNumId w:val="31"/>
  </w:num>
  <w:num w:numId="84">
    <w:abstractNumId w:val="98"/>
  </w:num>
  <w:num w:numId="85">
    <w:abstractNumId w:val="99"/>
  </w:num>
  <w:num w:numId="86">
    <w:abstractNumId w:val="59"/>
  </w:num>
  <w:num w:numId="87">
    <w:abstractNumId w:val="29"/>
  </w:num>
  <w:num w:numId="88">
    <w:abstractNumId w:val="0"/>
  </w:num>
  <w:num w:numId="89">
    <w:abstractNumId w:val="44"/>
  </w:num>
  <w:num w:numId="90">
    <w:abstractNumId w:val="79"/>
  </w:num>
  <w:num w:numId="91">
    <w:abstractNumId w:val="57"/>
  </w:num>
  <w:num w:numId="92">
    <w:abstractNumId w:val="7"/>
  </w:num>
  <w:num w:numId="93">
    <w:abstractNumId w:val="11"/>
  </w:num>
  <w:num w:numId="94">
    <w:abstractNumId w:val="47"/>
  </w:num>
  <w:num w:numId="95">
    <w:abstractNumId w:val="106"/>
  </w:num>
  <w:num w:numId="96">
    <w:abstractNumId w:val="87"/>
  </w:num>
  <w:num w:numId="97">
    <w:abstractNumId w:val="9"/>
  </w:num>
  <w:num w:numId="98">
    <w:abstractNumId w:val="86"/>
  </w:num>
  <w:num w:numId="99">
    <w:abstractNumId w:val="64"/>
  </w:num>
  <w:num w:numId="100">
    <w:abstractNumId w:val="107"/>
  </w:num>
  <w:num w:numId="101">
    <w:abstractNumId w:val="3"/>
  </w:num>
  <w:num w:numId="102">
    <w:abstractNumId w:val="32"/>
  </w:num>
  <w:num w:numId="103">
    <w:abstractNumId w:val="33"/>
  </w:num>
  <w:num w:numId="104">
    <w:abstractNumId w:val="76"/>
  </w:num>
  <w:num w:numId="105">
    <w:abstractNumId w:val="51"/>
  </w:num>
  <w:num w:numId="106">
    <w:abstractNumId w:val="91"/>
  </w:num>
  <w:num w:numId="107">
    <w:abstractNumId w:val="34"/>
  </w:num>
  <w:num w:numId="108">
    <w:abstractNumId w:val="60"/>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357"/>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9262D5"/>
    <w:rsid w:val="00007A5A"/>
    <w:rsid w:val="0003088F"/>
    <w:rsid w:val="00031C11"/>
    <w:rsid w:val="00045A4E"/>
    <w:rsid w:val="00055CE6"/>
    <w:rsid w:val="00056AA7"/>
    <w:rsid w:val="00067F15"/>
    <w:rsid w:val="00071EFF"/>
    <w:rsid w:val="0007426C"/>
    <w:rsid w:val="000865F3"/>
    <w:rsid w:val="00094A0C"/>
    <w:rsid w:val="000A3FAC"/>
    <w:rsid w:val="000B21A1"/>
    <w:rsid w:val="000C2876"/>
    <w:rsid w:val="000D2679"/>
    <w:rsid w:val="000D533E"/>
    <w:rsid w:val="000E6DDB"/>
    <w:rsid w:val="000F15E3"/>
    <w:rsid w:val="000F4B35"/>
    <w:rsid w:val="00112F68"/>
    <w:rsid w:val="0014627C"/>
    <w:rsid w:val="001526CD"/>
    <w:rsid w:val="001527AD"/>
    <w:rsid w:val="001878D9"/>
    <w:rsid w:val="00194D45"/>
    <w:rsid w:val="001A4F08"/>
    <w:rsid w:val="001B6FAD"/>
    <w:rsid w:val="001B78BC"/>
    <w:rsid w:val="001D6351"/>
    <w:rsid w:val="001D6E25"/>
    <w:rsid w:val="001E11F3"/>
    <w:rsid w:val="001E70D6"/>
    <w:rsid w:val="00211B79"/>
    <w:rsid w:val="00231FEB"/>
    <w:rsid w:val="00244CE3"/>
    <w:rsid w:val="00257D67"/>
    <w:rsid w:val="002C6642"/>
    <w:rsid w:val="002E063A"/>
    <w:rsid w:val="002E0B02"/>
    <w:rsid w:val="002E4CD3"/>
    <w:rsid w:val="002F40CA"/>
    <w:rsid w:val="00302C40"/>
    <w:rsid w:val="00305617"/>
    <w:rsid w:val="00321846"/>
    <w:rsid w:val="00350D56"/>
    <w:rsid w:val="00356B32"/>
    <w:rsid w:val="00374EA1"/>
    <w:rsid w:val="00383026"/>
    <w:rsid w:val="00387AA1"/>
    <w:rsid w:val="003A1696"/>
    <w:rsid w:val="003A2BFB"/>
    <w:rsid w:val="003A4607"/>
    <w:rsid w:val="003A538A"/>
    <w:rsid w:val="003A684A"/>
    <w:rsid w:val="003B64D4"/>
    <w:rsid w:val="003E272B"/>
    <w:rsid w:val="003E3F9F"/>
    <w:rsid w:val="00402EAB"/>
    <w:rsid w:val="00433F3E"/>
    <w:rsid w:val="004423A4"/>
    <w:rsid w:val="00454328"/>
    <w:rsid w:val="004B1322"/>
    <w:rsid w:val="004B46A1"/>
    <w:rsid w:val="004C18FD"/>
    <w:rsid w:val="004C1A3B"/>
    <w:rsid w:val="004D3A9C"/>
    <w:rsid w:val="005149BE"/>
    <w:rsid w:val="0052271F"/>
    <w:rsid w:val="005260F6"/>
    <w:rsid w:val="00552585"/>
    <w:rsid w:val="00554FA4"/>
    <w:rsid w:val="00563A5E"/>
    <w:rsid w:val="0057260A"/>
    <w:rsid w:val="00577AA9"/>
    <w:rsid w:val="00580BFE"/>
    <w:rsid w:val="00581EC5"/>
    <w:rsid w:val="00591C39"/>
    <w:rsid w:val="005973E7"/>
    <w:rsid w:val="005A1144"/>
    <w:rsid w:val="005B313B"/>
    <w:rsid w:val="005B5958"/>
    <w:rsid w:val="005C717D"/>
    <w:rsid w:val="005C7D47"/>
    <w:rsid w:val="005E3A4C"/>
    <w:rsid w:val="005E3F08"/>
    <w:rsid w:val="005E5AB0"/>
    <w:rsid w:val="00601B05"/>
    <w:rsid w:val="00602AFF"/>
    <w:rsid w:val="00607E41"/>
    <w:rsid w:val="006115A2"/>
    <w:rsid w:val="0061754B"/>
    <w:rsid w:val="0062634D"/>
    <w:rsid w:val="0063049A"/>
    <w:rsid w:val="006341CB"/>
    <w:rsid w:val="0063550F"/>
    <w:rsid w:val="006418A2"/>
    <w:rsid w:val="00660EBD"/>
    <w:rsid w:val="00664554"/>
    <w:rsid w:val="00666B31"/>
    <w:rsid w:val="0067360B"/>
    <w:rsid w:val="006767D5"/>
    <w:rsid w:val="00686BE8"/>
    <w:rsid w:val="006971E5"/>
    <w:rsid w:val="006C4AAC"/>
    <w:rsid w:val="006C6FCE"/>
    <w:rsid w:val="006D386C"/>
    <w:rsid w:val="006F0EB7"/>
    <w:rsid w:val="007004FB"/>
    <w:rsid w:val="00724F49"/>
    <w:rsid w:val="00740857"/>
    <w:rsid w:val="00741903"/>
    <w:rsid w:val="007904DB"/>
    <w:rsid w:val="0079271D"/>
    <w:rsid w:val="007E6FA4"/>
    <w:rsid w:val="007F4C7D"/>
    <w:rsid w:val="00800CB3"/>
    <w:rsid w:val="00801FAB"/>
    <w:rsid w:val="00840FAF"/>
    <w:rsid w:val="00842796"/>
    <w:rsid w:val="008455BD"/>
    <w:rsid w:val="008772C5"/>
    <w:rsid w:val="0088781F"/>
    <w:rsid w:val="00894030"/>
    <w:rsid w:val="008A1A86"/>
    <w:rsid w:val="008A4A66"/>
    <w:rsid w:val="008B1184"/>
    <w:rsid w:val="008C025C"/>
    <w:rsid w:val="008C0274"/>
    <w:rsid w:val="008D5147"/>
    <w:rsid w:val="008F065F"/>
    <w:rsid w:val="009101C6"/>
    <w:rsid w:val="009262D5"/>
    <w:rsid w:val="00930751"/>
    <w:rsid w:val="00930DCC"/>
    <w:rsid w:val="009403F2"/>
    <w:rsid w:val="0094733B"/>
    <w:rsid w:val="00956F1C"/>
    <w:rsid w:val="0096604F"/>
    <w:rsid w:val="00966828"/>
    <w:rsid w:val="0098356D"/>
    <w:rsid w:val="009907E9"/>
    <w:rsid w:val="009B0544"/>
    <w:rsid w:val="009B2B93"/>
    <w:rsid w:val="009B6522"/>
    <w:rsid w:val="009C0DCC"/>
    <w:rsid w:val="009C1B01"/>
    <w:rsid w:val="009C59D6"/>
    <w:rsid w:val="009D19D7"/>
    <w:rsid w:val="009D3134"/>
    <w:rsid w:val="009D7921"/>
    <w:rsid w:val="009E146A"/>
    <w:rsid w:val="009E4029"/>
    <w:rsid w:val="009E523B"/>
    <w:rsid w:val="009F6D4D"/>
    <w:rsid w:val="00A05C1B"/>
    <w:rsid w:val="00A3341E"/>
    <w:rsid w:val="00A47A9E"/>
    <w:rsid w:val="00A60177"/>
    <w:rsid w:val="00A82F44"/>
    <w:rsid w:val="00A9248C"/>
    <w:rsid w:val="00A9470E"/>
    <w:rsid w:val="00AA37CE"/>
    <w:rsid w:val="00AD30D8"/>
    <w:rsid w:val="00AE3659"/>
    <w:rsid w:val="00AE789E"/>
    <w:rsid w:val="00AF61CF"/>
    <w:rsid w:val="00AF6935"/>
    <w:rsid w:val="00B0285D"/>
    <w:rsid w:val="00B11708"/>
    <w:rsid w:val="00B23C1C"/>
    <w:rsid w:val="00B4312E"/>
    <w:rsid w:val="00B5184E"/>
    <w:rsid w:val="00B83F9D"/>
    <w:rsid w:val="00B840AB"/>
    <w:rsid w:val="00B84C49"/>
    <w:rsid w:val="00B86D56"/>
    <w:rsid w:val="00B913D9"/>
    <w:rsid w:val="00BB7D30"/>
    <w:rsid w:val="00BE0AD4"/>
    <w:rsid w:val="00C04005"/>
    <w:rsid w:val="00C22DFC"/>
    <w:rsid w:val="00C43421"/>
    <w:rsid w:val="00C5502D"/>
    <w:rsid w:val="00C728A3"/>
    <w:rsid w:val="00C95AA9"/>
    <w:rsid w:val="00CA1D29"/>
    <w:rsid w:val="00CA5DA2"/>
    <w:rsid w:val="00CD1408"/>
    <w:rsid w:val="00CD7499"/>
    <w:rsid w:val="00CE3BCF"/>
    <w:rsid w:val="00CF2C1D"/>
    <w:rsid w:val="00CF6CAC"/>
    <w:rsid w:val="00D51C44"/>
    <w:rsid w:val="00D56148"/>
    <w:rsid w:val="00D569BD"/>
    <w:rsid w:val="00D654F5"/>
    <w:rsid w:val="00D669D4"/>
    <w:rsid w:val="00D812DE"/>
    <w:rsid w:val="00D94477"/>
    <w:rsid w:val="00D97251"/>
    <w:rsid w:val="00DA307E"/>
    <w:rsid w:val="00DB1EAE"/>
    <w:rsid w:val="00DB2AE1"/>
    <w:rsid w:val="00DE6D16"/>
    <w:rsid w:val="00E27E1B"/>
    <w:rsid w:val="00E340DE"/>
    <w:rsid w:val="00E42B3C"/>
    <w:rsid w:val="00E52359"/>
    <w:rsid w:val="00E569FB"/>
    <w:rsid w:val="00E615F4"/>
    <w:rsid w:val="00EA7685"/>
    <w:rsid w:val="00EA796A"/>
    <w:rsid w:val="00EB270B"/>
    <w:rsid w:val="00EC5F4E"/>
    <w:rsid w:val="00ED1256"/>
    <w:rsid w:val="00ED34A5"/>
    <w:rsid w:val="00EE17F5"/>
    <w:rsid w:val="00EF1A33"/>
    <w:rsid w:val="00F0186E"/>
    <w:rsid w:val="00F15F4F"/>
    <w:rsid w:val="00F37681"/>
    <w:rsid w:val="00F6424F"/>
    <w:rsid w:val="00F6645D"/>
    <w:rsid w:val="00F66A78"/>
    <w:rsid w:val="00F6764C"/>
    <w:rsid w:val="00F741D3"/>
    <w:rsid w:val="00F75380"/>
    <w:rsid w:val="00F81FA2"/>
    <w:rsid w:val="00F84C72"/>
    <w:rsid w:val="00F93ACC"/>
    <w:rsid w:val="00F958B3"/>
    <w:rsid w:val="00FA0807"/>
    <w:rsid w:val="00FA600F"/>
    <w:rsid w:val="00FC3053"/>
    <w:rsid w:val="00FD44DD"/>
    <w:rsid w:val="00FD5C50"/>
    <w:rsid w:val="00FF5756"/>
    <w:rsid w:val="00FF65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8CE144"/>
  <w15:docId w15:val="{EE31EA17-4678-4FF4-B5DA-BAB53217F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0F4B35"/>
    <w:rPr>
      <w:rFonts w:ascii="Times New Roman" w:eastAsia="Times New Roman" w:hAnsi="Times New Roman" w:cs="Times New Roman"/>
      <w:lang w:val="ru-RU"/>
    </w:rPr>
  </w:style>
  <w:style w:type="paragraph" w:styleId="1">
    <w:name w:val="heading 1"/>
    <w:basedOn w:val="a"/>
    <w:link w:val="10"/>
    <w:uiPriority w:val="1"/>
    <w:qFormat/>
    <w:pPr>
      <w:ind w:left="946"/>
      <w:outlineLvl w:val="0"/>
    </w:pPr>
    <w:rPr>
      <w:b/>
      <w:bCs/>
      <w:sz w:val="24"/>
      <w:szCs w:val="24"/>
    </w:rPr>
  </w:style>
  <w:style w:type="paragraph" w:styleId="2">
    <w:name w:val="heading 2"/>
    <w:basedOn w:val="a"/>
    <w:link w:val="20"/>
    <w:uiPriority w:val="1"/>
    <w:qFormat/>
    <w:pPr>
      <w:spacing w:before="17"/>
      <w:ind w:left="946"/>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45"/>
      <w:jc w:val="both"/>
    </w:pPr>
    <w:rPr>
      <w:sz w:val="24"/>
      <w:szCs w:val="24"/>
    </w:rPr>
  </w:style>
  <w:style w:type="paragraph" w:styleId="a5">
    <w:name w:val="Title"/>
    <w:basedOn w:val="a"/>
    <w:link w:val="a6"/>
    <w:uiPriority w:val="1"/>
    <w:qFormat/>
    <w:pPr>
      <w:spacing w:before="77"/>
      <w:ind w:left="3528" w:right="3435"/>
      <w:jc w:val="center"/>
    </w:pPr>
    <w:rPr>
      <w:b/>
      <w:bCs/>
      <w:sz w:val="28"/>
      <w:szCs w:val="28"/>
    </w:rPr>
  </w:style>
  <w:style w:type="paragraph" w:styleId="a7">
    <w:name w:val="List Paragraph"/>
    <w:basedOn w:val="a"/>
    <w:uiPriority w:val="1"/>
    <w:qFormat/>
    <w:pPr>
      <w:ind w:left="260" w:firstLine="701"/>
    </w:pPr>
  </w:style>
  <w:style w:type="paragraph" w:customStyle="1" w:styleId="TableParagraph">
    <w:name w:val="Table Paragraph"/>
    <w:basedOn w:val="a"/>
    <w:uiPriority w:val="1"/>
    <w:qFormat/>
    <w:pPr>
      <w:ind w:left="107"/>
    </w:pPr>
  </w:style>
  <w:style w:type="character" w:styleId="a8">
    <w:name w:val="Hyperlink"/>
    <w:basedOn w:val="a0"/>
    <w:uiPriority w:val="99"/>
    <w:unhideWhenUsed/>
    <w:rsid w:val="00A9470E"/>
    <w:rPr>
      <w:color w:val="0000FF"/>
      <w:u w:val="single"/>
    </w:rPr>
  </w:style>
  <w:style w:type="numbering" w:customStyle="1" w:styleId="11">
    <w:name w:val="Нет списка1"/>
    <w:next w:val="a2"/>
    <w:uiPriority w:val="99"/>
    <w:semiHidden/>
    <w:unhideWhenUsed/>
    <w:rsid w:val="004423A4"/>
  </w:style>
  <w:style w:type="character" w:customStyle="1" w:styleId="10">
    <w:name w:val="Заголовок 1 Знак"/>
    <w:basedOn w:val="a0"/>
    <w:link w:val="1"/>
    <w:uiPriority w:val="1"/>
    <w:rsid w:val="004423A4"/>
    <w:rPr>
      <w:rFonts w:ascii="Times New Roman" w:eastAsia="Times New Roman" w:hAnsi="Times New Roman" w:cs="Times New Roman"/>
      <w:b/>
      <w:bCs/>
      <w:sz w:val="24"/>
      <w:szCs w:val="24"/>
      <w:lang w:val="ru-RU"/>
    </w:rPr>
  </w:style>
  <w:style w:type="table" w:customStyle="1" w:styleId="TableNormal1">
    <w:name w:val="Table Normal1"/>
    <w:uiPriority w:val="2"/>
    <w:semiHidden/>
    <w:unhideWhenUsed/>
    <w:qFormat/>
    <w:rsid w:val="004423A4"/>
    <w:tblPr>
      <w:tblInd w:w="0" w:type="dxa"/>
      <w:tblCellMar>
        <w:top w:w="0" w:type="dxa"/>
        <w:left w:w="0" w:type="dxa"/>
        <w:bottom w:w="0" w:type="dxa"/>
        <w:right w:w="0" w:type="dxa"/>
      </w:tblCellMar>
    </w:tblPr>
  </w:style>
  <w:style w:type="character" w:customStyle="1" w:styleId="a4">
    <w:name w:val="Основной текст Знак"/>
    <w:basedOn w:val="a0"/>
    <w:link w:val="a3"/>
    <w:uiPriority w:val="1"/>
    <w:rsid w:val="004423A4"/>
    <w:rPr>
      <w:rFonts w:ascii="Times New Roman" w:eastAsia="Times New Roman" w:hAnsi="Times New Roman" w:cs="Times New Roman"/>
      <w:sz w:val="24"/>
      <w:szCs w:val="24"/>
      <w:lang w:val="ru-RU"/>
    </w:rPr>
  </w:style>
  <w:style w:type="numbering" w:customStyle="1" w:styleId="21">
    <w:name w:val="Нет списка2"/>
    <w:next w:val="a2"/>
    <w:uiPriority w:val="99"/>
    <w:semiHidden/>
    <w:unhideWhenUsed/>
    <w:rsid w:val="005B313B"/>
  </w:style>
  <w:style w:type="table" w:customStyle="1" w:styleId="TableNormal2">
    <w:name w:val="Table Normal2"/>
    <w:uiPriority w:val="2"/>
    <w:semiHidden/>
    <w:unhideWhenUsed/>
    <w:qFormat/>
    <w:rsid w:val="005B313B"/>
    <w:tblPr>
      <w:tblInd w:w="0" w:type="dxa"/>
      <w:tblCellMar>
        <w:top w:w="0" w:type="dxa"/>
        <w:left w:w="0" w:type="dxa"/>
        <w:bottom w:w="0" w:type="dxa"/>
        <w:right w:w="0" w:type="dxa"/>
      </w:tblCellMar>
    </w:tblPr>
  </w:style>
  <w:style w:type="numbering" w:customStyle="1" w:styleId="3">
    <w:name w:val="Нет списка3"/>
    <w:next w:val="a2"/>
    <w:uiPriority w:val="99"/>
    <w:semiHidden/>
    <w:unhideWhenUsed/>
    <w:rsid w:val="00CA5DA2"/>
  </w:style>
  <w:style w:type="table" w:customStyle="1" w:styleId="TableNormal3">
    <w:name w:val="Table Normal3"/>
    <w:uiPriority w:val="2"/>
    <w:semiHidden/>
    <w:unhideWhenUsed/>
    <w:qFormat/>
    <w:rsid w:val="00CA5DA2"/>
    <w:tblPr>
      <w:tblInd w:w="0" w:type="dxa"/>
      <w:tblCellMar>
        <w:top w:w="0" w:type="dxa"/>
        <w:left w:w="0" w:type="dxa"/>
        <w:bottom w:w="0" w:type="dxa"/>
        <w:right w:w="0" w:type="dxa"/>
      </w:tblCellMar>
    </w:tblPr>
  </w:style>
  <w:style w:type="numbering" w:customStyle="1" w:styleId="4">
    <w:name w:val="Нет списка4"/>
    <w:next w:val="a2"/>
    <w:uiPriority w:val="99"/>
    <w:semiHidden/>
    <w:unhideWhenUsed/>
    <w:rsid w:val="00CA5DA2"/>
  </w:style>
  <w:style w:type="table" w:customStyle="1" w:styleId="TableNormal4">
    <w:name w:val="Table Normal4"/>
    <w:uiPriority w:val="2"/>
    <w:semiHidden/>
    <w:unhideWhenUsed/>
    <w:qFormat/>
    <w:rsid w:val="00CA5DA2"/>
    <w:tblPr>
      <w:tblInd w:w="0" w:type="dxa"/>
      <w:tblCellMar>
        <w:top w:w="0" w:type="dxa"/>
        <w:left w:w="0" w:type="dxa"/>
        <w:bottom w:w="0" w:type="dxa"/>
        <w:right w:w="0" w:type="dxa"/>
      </w:tblCellMar>
    </w:tblPr>
  </w:style>
  <w:style w:type="table" w:customStyle="1" w:styleId="TableGrid">
    <w:name w:val="TableGrid"/>
    <w:rsid w:val="00AA37CE"/>
    <w:pPr>
      <w:widowControl/>
      <w:autoSpaceDE/>
      <w:autoSpaceDN/>
    </w:pPr>
    <w:rPr>
      <w:rFonts w:eastAsiaTheme="minorEastAsia"/>
      <w:lang w:val="ru-RU" w:eastAsia="ru-RU"/>
    </w:rPr>
    <w:tblPr>
      <w:tblCellMar>
        <w:top w:w="0" w:type="dxa"/>
        <w:left w:w="0" w:type="dxa"/>
        <w:bottom w:w="0" w:type="dxa"/>
        <w:right w:w="0" w:type="dxa"/>
      </w:tblCellMar>
    </w:tblPr>
  </w:style>
  <w:style w:type="table" w:styleId="a9">
    <w:name w:val="Table Grid"/>
    <w:basedOn w:val="a1"/>
    <w:uiPriority w:val="39"/>
    <w:rsid w:val="00A924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0E6DDB"/>
    <w:pPr>
      <w:tabs>
        <w:tab w:val="center" w:pos="4677"/>
        <w:tab w:val="right" w:pos="9355"/>
      </w:tabs>
    </w:pPr>
  </w:style>
  <w:style w:type="character" w:customStyle="1" w:styleId="ab">
    <w:name w:val="Верхний колонтитул Знак"/>
    <w:basedOn w:val="a0"/>
    <w:link w:val="aa"/>
    <w:uiPriority w:val="99"/>
    <w:rsid w:val="000E6DDB"/>
    <w:rPr>
      <w:rFonts w:ascii="Times New Roman" w:eastAsia="Times New Roman" w:hAnsi="Times New Roman" w:cs="Times New Roman"/>
      <w:lang w:val="ru-RU"/>
    </w:rPr>
  </w:style>
  <w:style w:type="paragraph" w:styleId="ac">
    <w:name w:val="footer"/>
    <w:basedOn w:val="a"/>
    <w:link w:val="ad"/>
    <w:uiPriority w:val="99"/>
    <w:unhideWhenUsed/>
    <w:rsid w:val="000E6DDB"/>
    <w:pPr>
      <w:tabs>
        <w:tab w:val="center" w:pos="4677"/>
        <w:tab w:val="right" w:pos="9355"/>
      </w:tabs>
    </w:pPr>
  </w:style>
  <w:style w:type="character" w:customStyle="1" w:styleId="ad">
    <w:name w:val="Нижний колонтитул Знак"/>
    <w:basedOn w:val="a0"/>
    <w:link w:val="ac"/>
    <w:uiPriority w:val="99"/>
    <w:rsid w:val="000E6DDB"/>
    <w:rPr>
      <w:rFonts w:ascii="Times New Roman" w:eastAsia="Times New Roman" w:hAnsi="Times New Roman" w:cs="Times New Roman"/>
      <w:lang w:val="ru-RU"/>
    </w:rPr>
  </w:style>
  <w:style w:type="table" w:customStyle="1" w:styleId="TableNormal21">
    <w:name w:val="Table Normal21"/>
    <w:uiPriority w:val="2"/>
    <w:semiHidden/>
    <w:unhideWhenUsed/>
    <w:qFormat/>
    <w:rsid w:val="003E3F9F"/>
    <w:tblPr>
      <w:tblInd w:w="0" w:type="dxa"/>
      <w:tblCellMar>
        <w:top w:w="0" w:type="dxa"/>
        <w:left w:w="0" w:type="dxa"/>
        <w:bottom w:w="0" w:type="dxa"/>
        <w:right w:w="0" w:type="dxa"/>
      </w:tblCellMar>
    </w:tblPr>
  </w:style>
  <w:style w:type="numbering" w:customStyle="1" w:styleId="5">
    <w:name w:val="Нет списка5"/>
    <w:next w:val="a2"/>
    <w:uiPriority w:val="99"/>
    <w:semiHidden/>
    <w:unhideWhenUsed/>
    <w:rsid w:val="00B4312E"/>
  </w:style>
  <w:style w:type="character" w:customStyle="1" w:styleId="20">
    <w:name w:val="Заголовок 2 Знак"/>
    <w:basedOn w:val="a0"/>
    <w:link w:val="2"/>
    <w:uiPriority w:val="1"/>
    <w:rsid w:val="00B4312E"/>
    <w:rPr>
      <w:rFonts w:ascii="Times New Roman" w:eastAsia="Times New Roman" w:hAnsi="Times New Roman" w:cs="Times New Roman"/>
      <w:b/>
      <w:bCs/>
      <w:i/>
      <w:iCs/>
      <w:sz w:val="24"/>
      <w:szCs w:val="24"/>
      <w:lang w:val="ru-RU"/>
    </w:rPr>
  </w:style>
  <w:style w:type="table" w:customStyle="1" w:styleId="TableNormal5">
    <w:name w:val="Table Normal5"/>
    <w:uiPriority w:val="2"/>
    <w:semiHidden/>
    <w:unhideWhenUsed/>
    <w:qFormat/>
    <w:rsid w:val="00B4312E"/>
    <w:tblPr>
      <w:tblInd w:w="0" w:type="dxa"/>
      <w:tblCellMar>
        <w:top w:w="0" w:type="dxa"/>
        <w:left w:w="0" w:type="dxa"/>
        <w:bottom w:w="0" w:type="dxa"/>
        <w:right w:w="0" w:type="dxa"/>
      </w:tblCellMar>
    </w:tblPr>
  </w:style>
  <w:style w:type="character" w:customStyle="1" w:styleId="a6">
    <w:name w:val="Заголовок Знак"/>
    <w:basedOn w:val="a0"/>
    <w:link w:val="a5"/>
    <w:uiPriority w:val="1"/>
    <w:rsid w:val="00B4312E"/>
    <w:rPr>
      <w:rFonts w:ascii="Times New Roman" w:eastAsia="Times New Roman" w:hAnsi="Times New Roman" w:cs="Times New Roman"/>
      <w:b/>
      <w:bCs/>
      <w:sz w:val="28"/>
      <w:szCs w:val="2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nsultant.ru/document/cons_doc_LAW_19558/" TargetMode="External"/><Relationship Id="rId18" Type="http://schemas.openxmlformats.org/officeDocument/2006/relationships/hyperlink" Target="http://publication.pravo.gov.ru/Document/View/0001202011120001"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cs.edu.gov.ru/document/f9ac867f68a01765ef9ce94ebfe9430e/" TargetMode="External"/><Relationship Id="rId7" Type="http://schemas.openxmlformats.org/officeDocument/2006/relationships/endnotes" Target="endnotes.xml"/><Relationship Id="rId12" Type="http://schemas.openxmlformats.org/officeDocument/2006/relationships/hyperlink" Target="http://www.consultant.ru/document/cons_doc_LAW_140174/" TargetMode="External"/><Relationship Id="rId17" Type="http://schemas.openxmlformats.org/officeDocument/2006/relationships/hyperlink" Target="http://publication.pravo.gov.ru/Document/View/0001202012210122" TargetMode="External"/><Relationship Id="rId25" Type="http://schemas.openxmlformats.org/officeDocument/2006/relationships/hyperlink" Target="http://bibvesl.narod.ru/index/0-5" TargetMode="External"/><Relationship Id="rId2" Type="http://schemas.openxmlformats.org/officeDocument/2006/relationships/numbering" Target="numbering.xml"/><Relationship Id="rId16" Type="http://schemas.openxmlformats.org/officeDocument/2006/relationships/hyperlink" Target="http://publication.pravo.gov.ru/Document/View/0001202202220042" TargetMode="External"/><Relationship Id="rId20" Type="http://schemas.openxmlformats.org/officeDocument/2006/relationships/hyperlink" Target="http://publication.pravo.gov.ru/Document/View/00012020090100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9959/" TargetMode="External"/><Relationship Id="rId24" Type="http://schemas.openxmlformats.org/officeDocument/2006/relationships/hyperlink" Target="https://don-solovushka.tvoysadik.ru/sveden/document" TargetMode="External"/><Relationship Id="rId5" Type="http://schemas.openxmlformats.org/officeDocument/2006/relationships/webSettings" Target="webSettings.xml"/><Relationship Id="rId15" Type="http://schemas.openxmlformats.org/officeDocument/2006/relationships/hyperlink" Target="http://publication.pravo.gov.ru/Document/View/0001202212280044" TargetMode="External"/><Relationship Id="rId23" Type="http://schemas.openxmlformats.org/officeDocument/2006/relationships/hyperlink" Target="https://don-solovushka.tvoysadik.ru/file/card?id=1365" TargetMode="External"/><Relationship Id="rId28" Type="http://schemas.openxmlformats.org/officeDocument/2006/relationships/theme" Target="theme/theme1.xml"/><Relationship Id="rId10" Type="http://schemas.openxmlformats.org/officeDocument/2006/relationships/hyperlink" Target="mailto:don.solovushka@yandex.ru" TargetMode="External"/><Relationship Id="rId19" Type="http://schemas.openxmlformats.org/officeDocument/2006/relationships/hyperlink" Target="http://publication.pravo.gov.ru/Document/View/000120210203002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onsultant.ru/document/cons_doc_LAW_154637/" TargetMode="External"/><Relationship Id="rId22" Type="http://schemas.openxmlformats.org/officeDocument/2006/relationships/hyperlink" Target="https://www.donland.ru/documents/2472/"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AB041-98DA-4C8F-826F-38E50A067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1864</TotalTime>
  <Pages>1</Pages>
  <Words>102434</Words>
  <Characters>583878</Characters>
  <Application>Microsoft Office Word</Application>
  <DocSecurity>0</DocSecurity>
  <Lines>4865</Lines>
  <Paragraphs>1369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dc:creator>
  <cp:lastModifiedBy>Acer</cp:lastModifiedBy>
  <cp:revision>82</cp:revision>
  <dcterms:created xsi:type="dcterms:W3CDTF">2023-08-28T08:07:00Z</dcterms:created>
  <dcterms:modified xsi:type="dcterms:W3CDTF">2023-09-26T21:54:00Z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2023-08-22T00:00:00Z</vt:filetime>
  </property>
  <property fmtid="{D5CDD505-2E9C-101B-9397-08002B2CF9AE}" pid="3" name="Creator">
    <vt:lpwstr>Microsoft® Word 2010</vt:lpwstr>
  </property>
  <property fmtid="{D5CDD505-2E9C-101B-9397-08002B2CF9AE}" pid="4" name="LastSaved">
    <vt:filetime>2023-08-28T00:00:00Z</vt:filetime>
  </property>
</Properties>
</file>